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header20.xml" ContentType="application/vnd.openxmlformats-officedocument.wordprocessingml.header+xml"/>
  <Override PartName="/word/footer21.xml" ContentType="application/vnd.openxmlformats-officedocument.wordprocessingml.footer+xml"/>
  <Override PartName="/word/header21.xml" ContentType="application/vnd.openxmlformats-officedocument.wordprocessingml.header+xml"/>
  <Override PartName="/word/footer22.xml" ContentType="application/vnd.openxmlformats-officedocument.wordprocessingml.foot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header24.xml" ContentType="application/vnd.openxmlformats-officedocument.wordprocessingml.header+xml"/>
  <Override PartName="/word/footer25.xml" ContentType="application/vnd.openxmlformats-officedocument.wordprocessingml.footer+xml"/>
  <Override PartName="/word/header25.xml" ContentType="application/vnd.openxmlformats-officedocument.wordprocessingml.header+xml"/>
  <Override PartName="/word/footer26.xml" ContentType="application/vnd.openxmlformats-officedocument.wordprocessingml.footer+xml"/>
  <Override PartName="/word/header26.xml" ContentType="application/vnd.openxmlformats-officedocument.wordprocessingml.header+xml"/>
  <Override PartName="/word/footer27.xml" ContentType="application/vnd.openxmlformats-officedocument.wordprocessingml.footer+xml"/>
  <Override PartName="/word/header27.xml" ContentType="application/vnd.openxmlformats-officedocument.wordprocessingml.header+xml"/>
  <Override PartName="/word/footer28.xml" ContentType="application/vnd.openxmlformats-officedocument.wordprocessingml.footer+xml"/>
  <Override PartName="/word/header28.xml" ContentType="application/vnd.openxmlformats-officedocument.wordprocessingml.header+xml"/>
  <Override PartName="/word/footer29.xml" ContentType="application/vnd.openxmlformats-officedocument.wordprocessingml.footer+xml"/>
  <Override PartName="/word/header29.xml" ContentType="application/vnd.openxmlformats-officedocument.wordprocessingml.header+xml"/>
  <Override PartName="/word/footer30.xml" ContentType="application/vnd.openxmlformats-officedocument.wordprocessingml.footer+xml"/>
  <Override PartName="/word/header30.xml" ContentType="application/vnd.openxmlformats-officedocument.wordprocessingml.header+xml"/>
  <Override PartName="/word/footer31.xml" ContentType="application/vnd.openxmlformats-officedocument.wordprocessingml.footer+xml"/>
  <Override PartName="/word/header31.xml" ContentType="application/vnd.openxmlformats-officedocument.wordprocessingml.header+xml"/>
  <Override PartName="/word/footer32.xml" ContentType="application/vnd.openxmlformats-officedocument.wordprocessingml.footer+xml"/>
  <Override PartName="/word/header32.xml" ContentType="application/vnd.openxmlformats-officedocument.wordprocessingml.header+xml"/>
  <Override PartName="/word/footer33.xml" ContentType="application/vnd.openxmlformats-officedocument.wordprocessingml.footer+xml"/>
  <Override PartName="/word/header33.xml" ContentType="application/vnd.openxmlformats-officedocument.wordprocessingml.header+xml"/>
  <Override PartName="/word/footer34.xml" ContentType="application/vnd.openxmlformats-officedocument.wordprocessingml.footer+xml"/>
  <Override PartName="/word/header34.xml" ContentType="application/vnd.openxmlformats-officedocument.wordprocessingml.header+xml"/>
  <Override PartName="/word/footer35.xml" ContentType="application/vnd.openxmlformats-officedocument.wordprocessingml.footer+xml"/>
  <Override PartName="/word/header35.xml" ContentType="application/vnd.openxmlformats-officedocument.wordprocessingml.header+xml"/>
  <Override PartName="/word/footer36.xml" ContentType="application/vnd.openxmlformats-officedocument.wordprocessingml.footer+xml"/>
  <Override PartName="/word/header36.xml" ContentType="application/vnd.openxmlformats-officedocument.wordprocessingml.header+xml"/>
  <Override PartName="/word/footer37.xml" ContentType="application/vnd.openxmlformats-officedocument.wordprocessingml.footer+xml"/>
  <Override PartName="/word/header37.xml" ContentType="application/vnd.openxmlformats-officedocument.wordprocessingml.header+xml"/>
  <Override PartName="/word/footer38.xml" ContentType="application/vnd.openxmlformats-officedocument.wordprocessingml.footer+xml"/>
  <Override PartName="/word/header38.xml" ContentType="application/vnd.openxmlformats-officedocument.wordprocessingml.header+xml"/>
  <Override PartName="/word/footer39.xml" ContentType="application/vnd.openxmlformats-officedocument.wordprocessingml.footer+xml"/>
  <Override PartName="/word/header39.xml" ContentType="application/vnd.openxmlformats-officedocument.wordprocessingml.header+xml"/>
  <Override PartName="/word/footer40.xml" ContentType="application/vnd.openxmlformats-officedocument.wordprocessingml.footer+xml"/>
  <Override PartName="/word/header40.xml" ContentType="application/vnd.openxmlformats-officedocument.wordprocessingml.header+xml"/>
  <Override PartName="/word/footer41.xml" ContentType="application/vnd.openxmlformats-officedocument.wordprocessingml.footer+xml"/>
  <Override PartName="/word/header41.xml" ContentType="application/vnd.openxmlformats-officedocument.wordprocessingml.header+xml"/>
  <Override PartName="/word/footer42.xml" ContentType="application/vnd.openxmlformats-officedocument.wordprocessingml.footer+xml"/>
  <Override PartName="/word/header42.xml" ContentType="application/vnd.openxmlformats-officedocument.wordprocessingml.header+xml"/>
  <Override PartName="/word/footer43.xml" ContentType="application/vnd.openxmlformats-officedocument.wordprocessingml.footer+xml"/>
  <Override PartName="/word/header43.xml" ContentType="application/vnd.openxmlformats-officedocument.wordprocessingml.header+xml"/>
  <Override PartName="/word/footer44.xml" ContentType="application/vnd.openxmlformats-officedocument.wordprocessingml.footer+xml"/>
  <Override PartName="/word/header44.xml" ContentType="application/vnd.openxmlformats-officedocument.wordprocessingml.header+xml"/>
  <Override PartName="/word/footer45.xml" ContentType="application/vnd.openxmlformats-officedocument.wordprocessingml.footer+xml"/>
  <Override PartName="/word/header45.xml" ContentType="application/vnd.openxmlformats-officedocument.wordprocessingml.header+xml"/>
  <Override PartName="/word/footer46.xml" ContentType="application/vnd.openxmlformats-officedocument.wordprocessingml.footer+xml"/>
  <Override PartName="/word/header46.xml" ContentType="application/vnd.openxmlformats-officedocument.wordprocessingml.header+xml"/>
  <Override PartName="/word/footer47.xml" ContentType="application/vnd.openxmlformats-officedocument.wordprocessingml.footer+xml"/>
  <Override PartName="/word/header47.xml" ContentType="application/vnd.openxmlformats-officedocument.wordprocessingml.header+xml"/>
  <Override PartName="/word/footer48.xml" ContentType="application/vnd.openxmlformats-officedocument.wordprocessingml.footer+xml"/>
  <Override PartName="/word/header48.xml" ContentType="application/vnd.openxmlformats-officedocument.wordprocessingml.header+xml"/>
  <Override PartName="/word/footer49.xml" ContentType="application/vnd.openxmlformats-officedocument.wordprocessingml.footer+xml"/>
  <Override PartName="/word/header49.xml" ContentType="application/vnd.openxmlformats-officedocument.wordprocessingml.header+xml"/>
  <Override PartName="/word/footer50.xml" ContentType="application/vnd.openxmlformats-officedocument.wordprocessingml.footer+xml"/>
  <Override PartName="/word/header50.xml" ContentType="application/vnd.openxmlformats-officedocument.wordprocessingml.header+xml"/>
  <Override PartName="/word/footer51.xml" ContentType="application/vnd.openxmlformats-officedocument.wordprocessingml.footer+xml"/>
  <Override PartName="/word/header51.xml" ContentType="application/vnd.openxmlformats-officedocument.wordprocessingml.header+xml"/>
  <Override PartName="/word/footer52.xml" ContentType="application/vnd.openxmlformats-officedocument.wordprocessingml.footer+xml"/>
  <Override PartName="/word/header52.xml" ContentType="application/vnd.openxmlformats-officedocument.wordprocessingml.header+xml"/>
  <Override PartName="/word/footer53.xml" ContentType="application/vnd.openxmlformats-officedocument.wordprocessingml.footer+xml"/>
  <Override PartName="/word/header53.xml" ContentType="application/vnd.openxmlformats-officedocument.wordprocessingml.header+xml"/>
  <Override PartName="/word/footer54.xml" ContentType="application/vnd.openxmlformats-officedocument.wordprocessingml.footer+xml"/>
  <Override PartName="/word/header54.xml" ContentType="application/vnd.openxmlformats-officedocument.wordprocessingml.header+xml"/>
  <Override PartName="/word/footer55.xml" ContentType="application/vnd.openxmlformats-officedocument.wordprocessingml.footer+xml"/>
  <Override PartName="/word/header55.xml" ContentType="application/vnd.openxmlformats-officedocument.wordprocessingml.header+xml"/>
  <Override PartName="/word/footer56.xml" ContentType="application/vnd.openxmlformats-officedocument.wordprocessingml.footer+xml"/>
  <Override PartName="/word/header56.xml" ContentType="application/vnd.openxmlformats-officedocument.wordprocessingml.header+xml"/>
  <Override PartName="/word/footer57.xml" ContentType="application/vnd.openxmlformats-officedocument.wordprocessingml.footer+xml"/>
  <Override PartName="/word/header57.xml" ContentType="application/vnd.openxmlformats-officedocument.wordprocessingml.header+xml"/>
  <Override PartName="/word/footer58.xml" ContentType="application/vnd.openxmlformats-officedocument.wordprocessingml.footer+xml"/>
  <Override PartName="/word/header58.xml" ContentType="application/vnd.openxmlformats-officedocument.wordprocessingml.header+xml"/>
  <Override PartName="/word/footer59.xml" ContentType="application/vnd.openxmlformats-officedocument.wordprocessingml.footer+xml"/>
  <Override PartName="/word/header59.xml" ContentType="application/vnd.openxmlformats-officedocument.wordprocessingml.header+xml"/>
  <Override PartName="/word/footer60.xml" ContentType="application/vnd.openxmlformats-officedocument.wordprocessingml.footer+xml"/>
  <Override PartName="/word/header60.xml" ContentType="application/vnd.openxmlformats-officedocument.wordprocessingml.header+xml"/>
  <Override PartName="/word/footer61.xml" ContentType="application/vnd.openxmlformats-officedocument.wordprocessingml.footer+xml"/>
  <Override PartName="/word/header61.xml" ContentType="application/vnd.openxmlformats-officedocument.wordprocessingml.header+xml"/>
  <Override PartName="/word/footer62.xml" ContentType="application/vnd.openxmlformats-officedocument.wordprocessingml.footer+xml"/>
  <Override PartName="/word/header62.xml" ContentType="application/vnd.openxmlformats-officedocument.wordprocessingml.header+xml"/>
  <Override PartName="/word/footer63.xml" ContentType="application/vnd.openxmlformats-officedocument.wordprocessingml.footer+xml"/>
  <Override PartName="/word/header63.xml" ContentType="application/vnd.openxmlformats-officedocument.wordprocessingml.header+xml"/>
  <Override PartName="/word/footer64.xml" ContentType="application/vnd.openxmlformats-officedocument.wordprocessingml.footer+xml"/>
  <Override PartName="/word/header64.xml" ContentType="application/vnd.openxmlformats-officedocument.wordprocessingml.header+xml"/>
  <Override PartName="/word/footer65.xml" ContentType="application/vnd.openxmlformats-officedocument.wordprocessingml.footer+xml"/>
  <Override PartName="/word/header65.xml" ContentType="application/vnd.openxmlformats-officedocument.wordprocessingml.header+xml"/>
  <Override PartName="/word/footer66.xml" ContentType="application/vnd.openxmlformats-officedocument.wordprocessingml.footer+xml"/>
  <Override PartName="/word/header66.xml" ContentType="application/vnd.openxmlformats-officedocument.wordprocessingml.header+xml"/>
  <Override PartName="/word/footer67.xml" ContentType="application/vnd.openxmlformats-officedocument.wordprocessingml.footer+xml"/>
  <Override PartName="/word/header67.xml" ContentType="application/vnd.openxmlformats-officedocument.wordprocessingml.header+xml"/>
  <Override PartName="/word/footer68.xml" ContentType="application/vnd.openxmlformats-officedocument.wordprocessingml.footer+xml"/>
  <Override PartName="/word/header68.xml" ContentType="application/vnd.openxmlformats-officedocument.wordprocessingml.header+xml"/>
  <Override PartName="/word/footer69.xml" ContentType="application/vnd.openxmlformats-officedocument.wordprocessingml.footer+xml"/>
  <Override PartName="/word/header69.xml" ContentType="application/vnd.openxmlformats-officedocument.wordprocessingml.header+xml"/>
  <Override PartName="/word/footer70.xml" ContentType="application/vnd.openxmlformats-officedocument.wordprocessingml.footer+xml"/>
  <Override PartName="/word/header70.xml" ContentType="application/vnd.openxmlformats-officedocument.wordprocessingml.header+xml"/>
  <Override PartName="/word/footer71.xml" ContentType="application/vnd.openxmlformats-officedocument.wordprocessingml.footer+xml"/>
  <Override PartName="/word/header71.xml" ContentType="application/vnd.openxmlformats-officedocument.wordprocessingml.header+xml"/>
  <Override PartName="/word/footer72.xml" ContentType="application/vnd.openxmlformats-officedocument.wordprocessingml.footer+xml"/>
  <Override PartName="/word/header72.xml" ContentType="application/vnd.openxmlformats-officedocument.wordprocessingml.header+xml"/>
  <Override PartName="/word/footer73.xml" ContentType="application/vnd.openxmlformats-officedocument.wordprocessingml.footer+xml"/>
  <Override PartName="/word/header73.xml" ContentType="application/vnd.openxmlformats-officedocument.wordprocessingml.header+xml"/>
  <Override PartName="/word/footer74.xml" ContentType="application/vnd.openxmlformats-officedocument.wordprocessingml.footer+xml"/>
  <Override PartName="/word/header74.xml" ContentType="application/vnd.openxmlformats-officedocument.wordprocessingml.header+xml"/>
  <Override PartName="/word/footer75.xml" ContentType="application/vnd.openxmlformats-officedocument.wordprocessingml.footer+xml"/>
  <Override PartName="/word/header75.xml" ContentType="application/vnd.openxmlformats-officedocument.wordprocessingml.header+xml"/>
  <Override PartName="/word/footer76.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48"/>
        <w:rPr>
          <w:rFonts w:ascii="Times New Roman"/>
          <w:sz w:val="20"/>
        </w:rPr>
      </w:pPr>
    </w:p>
    <w:p>
      <w:pPr>
        <w:spacing w:after="0"/>
        <w:rPr>
          <w:rFonts w:ascii="Times New Roman"/>
          <w:sz w:val="20"/>
        </w:rPr>
        <w:sectPr>
          <w:type w:val="continuous"/>
          <w:pgSz w:w="12240" w:h="15840"/>
          <w:pgMar w:top="960" w:bottom="280" w:left="1280" w:right="1220"/>
        </w:sectPr>
      </w:pPr>
    </w:p>
    <w:p>
      <w:pPr>
        <w:pStyle w:val="BodyText"/>
        <w:rPr>
          <w:rFonts w:ascii="Times New Roman"/>
          <w:sz w:val="48"/>
        </w:rPr>
      </w:pPr>
    </w:p>
    <w:p>
      <w:pPr>
        <w:pStyle w:val="BodyText"/>
        <w:spacing w:before="239"/>
        <w:rPr>
          <w:rFonts w:ascii="Times New Roman"/>
          <w:sz w:val="48"/>
        </w:rPr>
      </w:pPr>
    </w:p>
    <w:p>
      <w:pPr>
        <w:pStyle w:val="Heading1"/>
        <w:spacing w:before="0"/>
        <w:ind w:left="160"/>
      </w:pPr>
      <w:r>
        <w:rPr/>
        <w:drawing>
          <wp:anchor distT="0" distB="0" distL="0" distR="0" allowOverlap="1" layoutInCell="1" locked="0" behindDoc="0" simplePos="0" relativeHeight="15730176">
            <wp:simplePos x="0" y="0"/>
            <wp:positionH relativeFrom="page">
              <wp:posOffset>980641</wp:posOffset>
            </wp:positionH>
            <wp:positionV relativeFrom="paragraph">
              <wp:posOffset>-1023378</wp:posOffset>
            </wp:positionV>
            <wp:extent cx="3477588" cy="868976"/>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3477588" cy="868976"/>
                    </a:xfrm>
                    <a:prstGeom prst="rect">
                      <a:avLst/>
                    </a:prstGeom>
                  </pic:spPr>
                </pic:pic>
              </a:graphicData>
            </a:graphic>
          </wp:anchor>
        </w:drawing>
      </w:r>
      <w:bookmarkStart w:name="DEWT_Trainer Manual_No Appendices_2015-0" w:id="1"/>
      <w:bookmarkEnd w:id="1"/>
      <w:r>
        <w:rPr/>
      </w:r>
      <w:bookmarkStart w:name="DEWT Trainer Manual Preface_2015-03" w:id="2"/>
      <w:bookmarkEnd w:id="2"/>
      <w:r>
        <w:rPr/>
      </w:r>
      <w:r>
        <w:rPr/>
        <w:t>Delivering</w:t>
      </w:r>
      <w:r>
        <w:rPr>
          <w:spacing w:val="-9"/>
        </w:rPr>
        <w:t> </w:t>
      </w:r>
      <w:r>
        <w:rPr/>
        <w:t>Effective</w:t>
      </w:r>
      <w:r>
        <w:rPr>
          <w:spacing w:val="-7"/>
        </w:rPr>
        <w:t> </w:t>
      </w:r>
      <w:r>
        <w:rPr/>
        <w:t>WASH</w:t>
      </w:r>
      <w:r>
        <w:rPr>
          <w:spacing w:val="-8"/>
        </w:rPr>
        <w:t> </w:t>
      </w:r>
      <w:r>
        <w:rPr>
          <w:spacing w:val="-2"/>
        </w:rPr>
        <w:t>Training</w:t>
      </w:r>
    </w:p>
    <w:p>
      <w:pPr>
        <w:pStyle w:val="BodyText"/>
        <w:spacing w:line="355" w:lineRule="auto" w:before="94"/>
        <w:ind w:left="160" w:right="220" w:firstLine="319"/>
      </w:pPr>
      <w:r>
        <w:rPr/>
        <w:br w:type="column"/>
      </w:r>
      <w:r>
        <w:rPr/>
        <w:t>March</w:t>
      </w:r>
      <w:r>
        <w:rPr>
          <w:spacing w:val="-16"/>
        </w:rPr>
        <w:t> </w:t>
      </w:r>
      <w:r>
        <w:rPr/>
        <w:t>2015 Trainer</w:t>
      </w:r>
      <w:r>
        <w:rPr>
          <w:spacing w:val="-5"/>
        </w:rPr>
        <w:t> </w:t>
      </w:r>
      <w:r>
        <w:rPr>
          <w:spacing w:val="-2"/>
        </w:rPr>
        <w:t>Manual</w:t>
      </w:r>
    </w:p>
    <w:p>
      <w:pPr>
        <w:spacing w:after="0" w:line="355" w:lineRule="auto"/>
        <w:sectPr>
          <w:type w:val="continuous"/>
          <w:pgSz w:w="12240" w:h="15840"/>
          <w:pgMar w:top="960" w:bottom="280" w:left="1280" w:right="1220"/>
          <w:cols w:num="2" w:equalWidth="0">
            <w:col w:w="7747" w:space="129"/>
            <w:col w:w="1864"/>
          </w:cols>
        </w:sectPr>
      </w:pPr>
    </w:p>
    <w:p>
      <w:pPr>
        <w:pStyle w:val="BodyText"/>
        <w:rPr>
          <w:sz w:val="20"/>
        </w:rPr>
      </w:pPr>
    </w:p>
    <w:p>
      <w:pPr>
        <w:pStyle w:val="BodyText"/>
        <w:spacing w:before="118"/>
        <w:rPr>
          <w:sz w:val="20"/>
        </w:rPr>
      </w:pPr>
    </w:p>
    <w:p>
      <w:pPr>
        <w:pStyle w:val="BodyText"/>
        <w:spacing w:line="20" w:lineRule="exact"/>
        <w:ind w:left="131"/>
        <w:rPr>
          <w:sz w:val="2"/>
        </w:rPr>
      </w:pPr>
      <w:r>
        <w:rPr>
          <w:sz w:val="2"/>
        </w:rPr>
        <mc:AlternateContent>
          <mc:Choice Requires="wps">
            <w:drawing>
              <wp:inline distT="0" distB="0" distL="0" distR="0">
                <wp:extent cx="5981065" cy="9525"/>
                <wp:effectExtent l="0" t="0" r="0" b="0"/>
                <wp:docPr id="2" name="Group 2"/>
                <wp:cNvGraphicFramePr>
                  <a:graphicFrameLocks/>
                </wp:cNvGraphicFramePr>
                <a:graphic>
                  <a:graphicData uri="http://schemas.microsoft.com/office/word/2010/wordprocessingGroup">
                    <wpg:wgp>
                      <wpg:cNvPr id="2" name="Group 2"/>
                      <wpg:cNvGrpSpPr/>
                      <wpg:grpSpPr>
                        <a:xfrm>
                          <a:off x="0" y="0"/>
                          <a:ext cx="5981065" cy="9525"/>
                          <a:chExt cx="5981065" cy="9525"/>
                        </a:xfrm>
                      </wpg:grpSpPr>
                      <wps:wsp>
                        <wps:cNvPr id="3" name="Graphic 3"/>
                        <wps:cNvSpPr/>
                        <wps:spPr>
                          <a:xfrm>
                            <a:off x="0" y="0"/>
                            <a:ext cx="5981065" cy="9525"/>
                          </a:xfrm>
                          <a:custGeom>
                            <a:avLst/>
                            <a:gdLst/>
                            <a:ahLst/>
                            <a:cxnLst/>
                            <a:rect l="l" t="t" r="r" b="b"/>
                            <a:pathLst>
                              <a:path w="5981065" h="9525">
                                <a:moveTo>
                                  <a:pt x="5981065" y="0"/>
                                </a:moveTo>
                                <a:lnTo>
                                  <a:pt x="0" y="0"/>
                                </a:lnTo>
                                <a:lnTo>
                                  <a:pt x="0" y="9144"/>
                                </a:lnTo>
                                <a:lnTo>
                                  <a:pt x="5981065" y="9144"/>
                                </a:lnTo>
                                <a:lnTo>
                                  <a:pt x="598106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70.95pt;height:.75pt;mso-position-horizontal-relative:char;mso-position-vertical-relative:line" id="docshapegroup1" coordorigin="0,0" coordsize="9419,15">
                <v:rect style="position:absolute;left:0;top:0;width:9419;height:15" id="docshape2" filled="true" fillcolor="#000000" stroked="false">
                  <v:fill type="solid"/>
                </v:rect>
              </v:group>
            </w:pict>
          </mc:Fallback>
        </mc:AlternateContent>
      </w:r>
      <w:r>
        <w:rPr>
          <w:sz w:val="2"/>
        </w:rPr>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33"/>
        <w:rPr>
          <w:sz w:val="20"/>
        </w:rPr>
      </w:pPr>
      <w:r>
        <w:rPr/>
        <w:drawing>
          <wp:anchor distT="0" distB="0" distL="0" distR="0" allowOverlap="1" layoutInCell="1" locked="0" behindDoc="1" simplePos="0" relativeHeight="487588352">
            <wp:simplePos x="0" y="0"/>
            <wp:positionH relativeFrom="page">
              <wp:posOffset>1466125</wp:posOffset>
            </wp:positionH>
            <wp:positionV relativeFrom="paragraph">
              <wp:posOffset>182286</wp:posOffset>
            </wp:positionV>
            <wp:extent cx="4945923" cy="3790188"/>
            <wp:effectExtent l="0" t="0" r="0" b="0"/>
            <wp:wrapTopAndBottom/>
            <wp:docPr id="4" name="Image 4" descr="CI10"/>
            <wp:cNvGraphicFramePr>
              <a:graphicFrameLocks/>
            </wp:cNvGraphicFramePr>
            <a:graphic>
              <a:graphicData uri="http://schemas.openxmlformats.org/drawingml/2006/picture">
                <pic:pic>
                  <pic:nvPicPr>
                    <pic:cNvPr id="4" name="Image 4" descr="CI10"/>
                    <pic:cNvPicPr/>
                  </pic:nvPicPr>
                  <pic:blipFill>
                    <a:blip r:embed="rId6" cstate="print"/>
                    <a:stretch>
                      <a:fillRect/>
                    </a:stretch>
                  </pic:blipFill>
                  <pic:spPr>
                    <a:xfrm>
                      <a:off x="0" y="0"/>
                      <a:ext cx="4945923" cy="3790188"/>
                    </a:xfrm>
                    <a:prstGeom prst="rect">
                      <a:avLst/>
                    </a:prstGeom>
                  </pic:spPr>
                </pic:pic>
              </a:graphicData>
            </a:graphic>
          </wp:anchor>
        </w:drawing>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36"/>
        <w:rPr>
          <w:sz w:val="20"/>
        </w:rPr>
      </w:pPr>
      <w:r>
        <w:rPr/>
        <w:drawing>
          <wp:anchor distT="0" distB="0" distL="0" distR="0" allowOverlap="1" layoutInCell="1" locked="0" behindDoc="1" simplePos="0" relativeHeight="487588864">
            <wp:simplePos x="0" y="0"/>
            <wp:positionH relativeFrom="page">
              <wp:posOffset>1034821</wp:posOffset>
            </wp:positionH>
            <wp:positionV relativeFrom="paragraph">
              <wp:posOffset>247637</wp:posOffset>
            </wp:positionV>
            <wp:extent cx="692492" cy="411480"/>
            <wp:effectExtent l="0" t="0" r="0" b="0"/>
            <wp:wrapTopAndBottom/>
            <wp:docPr id="5" name="Image 5"/>
            <wp:cNvGraphicFramePr>
              <a:graphicFrameLocks/>
            </wp:cNvGraphicFramePr>
            <a:graphic>
              <a:graphicData uri="http://schemas.openxmlformats.org/drawingml/2006/picture">
                <pic:pic>
                  <pic:nvPicPr>
                    <pic:cNvPr id="5" name="Image 5"/>
                    <pic:cNvPicPr/>
                  </pic:nvPicPr>
                  <pic:blipFill>
                    <a:blip r:embed="rId7" cstate="print"/>
                    <a:stretch>
                      <a:fillRect/>
                    </a:stretch>
                  </pic:blipFill>
                  <pic:spPr>
                    <a:xfrm>
                      <a:off x="0" y="0"/>
                      <a:ext cx="692492" cy="411480"/>
                    </a:xfrm>
                    <a:prstGeom prst="rect">
                      <a:avLst/>
                    </a:prstGeom>
                  </pic:spPr>
                </pic:pic>
              </a:graphicData>
            </a:graphic>
          </wp:anchor>
        </w:drawing>
      </w:r>
    </w:p>
    <w:p>
      <w:pPr>
        <w:spacing w:after="0"/>
        <w:rPr>
          <w:sz w:val="20"/>
        </w:rPr>
        <w:sectPr>
          <w:type w:val="continuous"/>
          <w:pgSz w:w="12240" w:h="15840"/>
          <w:pgMar w:top="960" w:bottom="280" w:left="1280" w:right="122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8"/>
        <w:rPr>
          <w:sz w:val="20"/>
        </w:rPr>
      </w:pPr>
    </w:p>
    <w:p>
      <w:pPr>
        <w:pStyle w:val="BodyText"/>
        <w:ind w:left="349"/>
        <w:rPr>
          <w:sz w:val="20"/>
        </w:rPr>
      </w:pPr>
      <w:r>
        <w:rPr>
          <w:sz w:val="20"/>
        </w:rPr>
        <w:drawing>
          <wp:inline distT="0" distB="0" distL="0" distR="0">
            <wp:extent cx="692492" cy="411480"/>
            <wp:effectExtent l="0" t="0" r="0" b="0"/>
            <wp:docPr id="6" name="Image 6"/>
            <wp:cNvGraphicFramePr>
              <a:graphicFrameLocks/>
            </wp:cNvGraphicFramePr>
            <a:graphic>
              <a:graphicData uri="http://schemas.openxmlformats.org/drawingml/2006/picture">
                <pic:pic>
                  <pic:nvPicPr>
                    <pic:cNvPr id="6" name="Image 6"/>
                    <pic:cNvPicPr/>
                  </pic:nvPicPr>
                  <pic:blipFill>
                    <a:blip r:embed="rId7" cstate="print"/>
                    <a:stretch>
                      <a:fillRect/>
                    </a:stretch>
                  </pic:blipFill>
                  <pic:spPr>
                    <a:xfrm>
                      <a:off x="0" y="0"/>
                      <a:ext cx="692492" cy="411480"/>
                    </a:xfrm>
                    <a:prstGeom prst="rect">
                      <a:avLst/>
                    </a:prstGeom>
                  </pic:spPr>
                </pic:pic>
              </a:graphicData>
            </a:graphic>
          </wp:inline>
        </w:drawing>
      </w:r>
      <w:r>
        <w:rPr>
          <w:sz w:val="20"/>
        </w:rPr>
      </w:r>
    </w:p>
    <w:p>
      <w:pPr>
        <w:spacing w:after="0"/>
        <w:rPr>
          <w:sz w:val="20"/>
        </w:rPr>
        <w:sectPr>
          <w:pgSz w:w="12240" w:h="15840"/>
          <w:pgMar w:top="1820" w:bottom="280" w:left="1280" w:right="1220"/>
        </w:sectPr>
      </w:pPr>
    </w:p>
    <w:p>
      <w:pPr>
        <w:pStyle w:val="BodyText"/>
        <w:ind w:left="1750"/>
        <w:rPr>
          <w:sz w:val="20"/>
        </w:rPr>
      </w:pPr>
      <w:r>
        <w:rPr>
          <w:sz w:val="20"/>
        </w:rPr>
        <w:drawing>
          <wp:inline distT="0" distB="0" distL="0" distR="0">
            <wp:extent cx="3962461" cy="990600"/>
            <wp:effectExtent l="0" t="0" r="0" b="0"/>
            <wp:docPr id="7" name="Image 7"/>
            <wp:cNvGraphicFramePr>
              <a:graphicFrameLocks/>
            </wp:cNvGraphicFramePr>
            <a:graphic>
              <a:graphicData uri="http://schemas.openxmlformats.org/drawingml/2006/picture">
                <pic:pic>
                  <pic:nvPicPr>
                    <pic:cNvPr id="7" name="Image 7"/>
                    <pic:cNvPicPr/>
                  </pic:nvPicPr>
                  <pic:blipFill>
                    <a:blip r:embed="rId8" cstate="print"/>
                    <a:stretch>
                      <a:fillRect/>
                    </a:stretch>
                  </pic:blipFill>
                  <pic:spPr>
                    <a:xfrm>
                      <a:off x="0" y="0"/>
                      <a:ext cx="3962461" cy="990600"/>
                    </a:xfrm>
                    <a:prstGeom prst="rect">
                      <a:avLst/>
                    </a:prstGeom>
                  </pic:spPr>
                </pic:pic>
              </a:graphicData>
            </a:graphic>
          </wp:inline>
        </w:drawing>
      </w:r>
      <w:r>
        <w:rPr>
          <w:sz w:val="20"/>
        </w:rPr>
      </w:r>
    </w:p>
    <w:p>
      <w:pPr>
        <w:spacing w:before="129"/>
        <w:ind w:left="3266" w:right="3191" w:firstLine="590"/>
        <w:jc w:val="left"/>
        <w:rPr>
          <w:sz w:val="20"/>
        </w:rPr>
      </w:pPr>
      <w:r>
        <w:rPr>
          <w:sz w:val="20"/>
        </w:rPr>
        <w:t>424 Aviation Road NE Calgary,</w:t>
      </w:r>
      <w:r>
        <w:rPr>
          <w:spacing w:val="-9"/>
          <w:sz w:val="20"/>
        </w:rPr>
        <w:t> </w:t>
      </w:r>
      <w:r>
        <w:rPr>
          <w:sz w:val="20"/>
        </w:rPr>
        <w:t>Alberta,</w:t>
      </w:r>
      <w:r>
        <w:rPr>
          <w:spacing w:val="-10"/>
          <w:sz w:val="20"/>
        </w:rPr>
        <w:t> </w:t>
      </w:r>
      <w:r>
        <w:rPr>
          <w:sz w:val="20"/>
        </w:rPr>
        <w:t>T2E</w:t>
      </w:r>
      <w:r>
        <w:rPr>
          <w:spacing w:val="-12"/>
          <w:sz w:val="20"/>
        </w:rPr>
        <w:t> </w:t>
      </w:r>
      <w:r>
        <w:rPr>
          <w:sz w:val="20"/>
        </w:rPr>
        <w:t>8H6,</w:t>
      </w:r>
      <w:r>
        <w:rPr>
          <w:spacing w:val="-9"/>
          <w:sz w:val="20"/>
        </w:rPr>
        <w:t> </w:t>
      </w:r>
      <w:r>
        <w:rPr>
          <w:sz w:val="20"/>
        </w:rPr>
        <w:t>Canada</w:t>
      </w:r>
    </w:p>
    <w:p>
      <w:pPr>
        <w:spacing w:line="229" w:lineRule="exact" w:before="0"/>
        <w:ind w:left="8" w:right="66" w:firstLine="0"/>
        <w:jc w:val="center"/>
        <w:rPr>
          <w:sz w:val="20"/>
        </w:rPr>
      </w:pPr>
      <w:r>
        <w:rPr>
          <w:sz w:val="20"/>
        </w:rPr>
        <w:t>Phone:</w:t>
      </w:r>
      <w:r>
        <w:rPr>
          <w:spacing w:val="-4"/>
          <w:sz w:val="20"/>
        </w:rPr>
        <w:t> </w:t>
      </w:r>
      <w:r>
        <w:rPr>
          <w:sz w:val="20"/>
        </w:rPr>
        <w:t>+</w:t>
      </w:r>
      <w:r>
        <w:rPr>
          <w:spacing w:val="-7"/>
          <w:sz w:val="20"/>
        </w:rPr>
        <w:t> </w:t>
      </w:r>
      <w:r>
        <w:rPr>
          <w:sz w:val="20"/>
        </w:rPr>
        <w:t>1</w:t>
      </w:r>
      <w:r>
        <w:rPr>
          <w:spacing w:val="-4"/>
          <w:sz w:val="20"/>
        </w:rPr>
        <w:t> </w:t>
      </w:r>
      <w:r>
        <w:rPr>
          <w:sz w:val="20"/>
        </w:rPr>
        <w:t>(403)</w:t>
      </w:r>
      <w:r>
        <w:rPr>
          <w:spacing w:val="-1"/>
          <w:sz w:val="20"/>
        </w:rPr>
        <w:t> </w:t>
      </w:r>
      <w:r>
        <w:rPr>
          <w:sz w:val="20"/>
        </w:rPr>
        <w:t>243-3285,</w:t>
      </w:r>
      <w:r>
        <w:rPr>
          <w:spacing w:val="-4"/>
          <w:sz w:val="20"/>
        </w:rPr>
        <w:t> </w:t>
      </w:r>
      <w:r>
        <w:rPr>
          <w:sz w:val="20"/>
        </w:rPr>
        <w:t>Fax:</w:t>
      </w:r>
      <w:r>
        <w:rPr>
          <w:spacing w:val="-6"/>
          <w:sz w:val="20"/>
        </w:rPr>
        <w:t> </w:t>
      </w:r>
      <w:r>
        <w:rPr>
          <w:sz w:val="20"/>
        </w:rPr>
        <w:t>+</w:t>
      </w:r>
      <w:r>
        <w:rPr>
          <w:spacing w:val="-4"/>
          <w:sz w:val="20"/>
        </w:rPr>
        <w:t> </w:t>
      </w:r>
      <w:r>
        <w:rPr>
          <w:sz w:val="20"/>
        </w:rPr>
        <w:t>1</w:t>
      </w:r>
      <w:r>
        <w:rPr>
          <w:spacing w:val="-6"/>
          <w:sz w:val="20"/>
        </w:rPr>
        <w:t> </w:t>
      </w:r>
      <w:r>
        <w:rPr>
          <w:sz w:val="20"/>
        </w:rPr>
        <w:t>(403)</w:t>
      </w:r>
      <w:r>
        <w:rPr>
          <w:spacing w:val="-6"/>
          <w:sz w:val="20"/>
        </w:rPr>
        <w:t> </w:t>
      </w:r>
      <w:r>
        <w:rPr>
          <w:sz w:val="20"/>
        </w:rPr>
        <w:t>243-</w:t>
      </w:r>
      <w:r>
        <w:rPr>
          <w:spacing w:val="-4"/>
          <w:sz w:val="20"/>
        </w:rPr>
        <w:t>6199</w:t>
      </w:r>
    </w:p>
    <w:p>
      <w:pPr>
        <w:spacing w:line="229" w:lineRule="exact" w:before="0"/>
        <w:ind w:left="8" w:right="64" w:firstLine="0"/>
        <w:jc w:val="center"/>
        <w:rPr>
          <w:sz w:val="20"/>
        </w:rPr>
      </w:pPr>
      <w:r>
        <w:rPr>
          <w:sz w:val="20"/>
        </w:rPr>
        <w:t>E-mail:</w:t>
      </w:r>
      <w:r>
        <w:rPr>
          <w:spacing w:val="-11"/>
          <w:sz w:val="20"/>
        </w:rPr>
        <w:t> </w:t>
      </w:r>
      <w:hyperlink r:id="rId9">
        <w:r>
          <w:rPr>
            <w:color w:val="0000FF"/>
            <w:sz w:val="20"/>
            <w:u w:val="single" w:color="0000FF"/>
          </w:rPr>
          <w:t>resources@cawst.org</w:t>
        </w:r>
        <w:r>
          <w:rPr>
            <w:sz w:val="20"/>
          </w:rPr>
          <w:t>,</w:t>
        </w:r>
      </w:hyperlink>
      <w:r>
        <w:rPr>
          <w:spacing w:val="-14"/>
          <w:sz w:val="20"/>
        </w:rPr>
        <w:t> </w:t>
      </w:r>
      <w:r>
        <w:rPr>
          <w:sz w:val="20"/>
        </w:rPr>
        <w:t>Website:</w:t>
      </w:r>
      <w:r>
        <w:rPr>
          <w:spacing w:val="-8"/>
          <w:sz w:val="20"/>
        </w:rPr>
        <w:t> </w:t>
      </w:r>
      <w:hyperlink r:id="rId10">
        <w:r>
          <w:rPr>
            <w:color w:val="0000FF"/>
            <w:spacing w:val="-2"/>
            <w:sz w:val="20"/>
            <w:u w:val="single" w:color="0000FF"/>
          </w:rPr>
          <w:t>www.cawst.org</w:t>
        </w:r>
      </w:hyperlink>
    </w:p>
    <w:p>
      <w:pPr>
        <w:pStyle w:val="BodyText"/>
        <w:spacing w:before="2"/>
      </w:pPr>
    </w:p>
    <w:p>
      <w:pPr>
        <w:pStyle w:val="BodyText"/>
        <w:spacing w:before="1"/>
        <w:ind w:left="160"/>
      </w:pPr>
      <w:r>
        <w:rPr/>
        <w:t>CAWST,</w:t>
      </w:r>
      <w:r>
        <w:rPr>
          <w:spacing w:val="-3"/>
        </w:rPr>
        <w:t> </w:t>
      </w:r>
      <w:r>
        <w:rPr/>
        <w:t>the</w:t>
      </w:r>
      <w:r>
        <w:rPr>
          <w:spacing w:val="-2"/>
        </w:rPr>
        <w:t> </w:t>
      </w:r>
      <w:r>
        <w:rPr/>
        <w:t>Centre</w:t>
      </w:r>
      <w:r>
        <w:rPr>
          <w:spacing w:val="-6"/>
        </w:rPr>
        <w:t> </w:t>
      </w:r>
      <w:r>
        <w:rPr/>
        <w:t>for</w:t>
      </w:r>
      <w:r>
        <w:rPr>
          <w:spacing w:val="-3"/>
        </w:rPr>
        <w:t> </w:t>
      </w:r>
      <w:r>
        <w:rPr/>
        <w:t>Affordable</w:t>
      </w:r>
      <w:r>
        <w:rPr>
          <w:spacing w:val="-9"/>
        </w:rPr>
        <w:t> </w:t>
      </w:r>
      <w:r>
        <w:rPr/>
        <w:t>Water</w:t>
      </w:r>
      <w:r>
        <w:rPr>
          <w:spacing w:val="-3"/>
        </w:rPr>
        <w:t> </w:t>
      </w:r>
      <w:r>
        <w:rPr/>
        <w:t>and</w:t>
      </w:r>
      <w:r>
        <w:rPr>
          <w:spacing w:val="-2"/>
        </w:rPr>
        <w:t> </w:t>
      </w:r>
      <w:r>
        <w:rPr/>
        <w:t>Sanitation</w:t>
      </w:r>
      <w:r>
        <w:rPr>
          <w:spacing w:val="-4"/>
        </w:rPr>
        <w:t> </w:t>
      </w:r>
      <w:r>
        <w:rPr/>
        <w:t>Technology, is</w:t>
      </w:r>
      <w:r>
        <w:rPr>
          <w:spacing w:val="-1"/>
        </w:rPr>
        <w:t> </w:t>
      </w:r>
      <w:r>
        <w:rPr/>
        <w:t>a</w:t>
      </w:r>
      <w:r>
        <w:rPr>
          <w:spacing w:val="-6"/>
        </w:rPr>
        <w:t> </w:t>
      </w:r>
      <w:r>
        <w:rPr/>
        <w:t>nonprofit</w:t>
      </w:r>
      <w:r>
        <w:rPr>
          <w:spacing w:val="-3"/>
        </w:rPr>
        <w:t> </w:t>
      </w:r>
      <w:r>
        <w:rPr/>
        <w:t>organization that provides training and consulting to organizations working directly with populations in developing countries who lack access to clean water and basic sanitation.</w:t>
      </w:r>
    </w:p>
    <w:p>
      <w:pPr>
        <w:pStyle w:val="BodyText"/>
        <w:spacing w:before="252"/>
        <w:ind w:left="160"/>
      </w:pPr>
      <w:r>
        <w:rPr/>
        <w:t>One</w:t>
      </w:r>
      <w:r>
        <w:rPr>
          <w:spacing w:val="-3"/>
        </w:rPr>
        <w:t> </w:t>
      </w:r>
      <w:r>
        <w:rPr/>
        <w:t>of</w:t>
      </w:r>
      <w:r>
        <w:rPr>
          <w:spacing w:val="-1"/>
        </w:rPr>
        <w:t> </w:t>
      </w:r>
      <w:r>
        <w:rPr/>
        <w:t>CAWST’s</w:t>
      </w:r>
      <w:r>
        <w:rPr>
          <w:spacing w:val="-4"/>
        </w:rPr>
        <w:t> </w:t>
      </w:r>
      <w:r>
        <w:rPr/>
        <w:t>core</w:t>
      </w:r>
      <w:r>
        <w:rPr>
          <w:spacing w:val="-4"/>
        </w:rPr>
        <w:t> </w:t>
      </w:r>
      <w:r>
        <w:rPr/>
        <w:t>strategies</w:t>
      </w:r>
      <w:r>
        <w:rPr>
          <w:spacing w:val="-3"/>
        </w:rPr>
        <w:t> </w:t>
      </w:r>
      <w:r>
        <w:rPr/>
        <w:t>is</w:t>
      </w:r>
      <w:r>
        <w:rPr>
          <w:spacing w:val="-4"/>
        </w:rPr>
        <w:t> </w:t>
      </w:r>
      <w:r>
        <w:rPr/>
        <w:t>to</w:t>
      </w:r>
      <w:r>
        <w:rPr>
          <w:spacing w:val="-4"/>
        </w:rPr>
        <w:t> </w:t>
      </w:r>
      <w:r>
        <w:rPr/>
        <w:t>make</w:t>
      </w:r>
      <w:r>
        <w:rPr>
          <w:spacing w:val="-4"/>
        </w:rPr>
        <w:t> </w:t>
      </w:r>
      <w:r>
        <w:rPr/>
        <w:t>knowledge</w:t>
      </w:r>
      <w:r>
        <w:rPr>
          <w:spacing w:val="-3"/>
        </w:rPr>
        <w:t> </w:t>
      </w:r>
      <w:r>
        <w:rPr/>
        <w:t>about</w:t>
      </w:r>
      <w:r>
        <w:rPr>
          <w:spacing w:val="-1"/>
        </w:rPr>
        <w:t> </w:t>
      </w:r>
      <w:r>
        <w:rPr/>
        <w:t>water</w:t>
      </w:r>
      <w:r>
        <w:rPr>
          <w:spacing w:val="-3"/>
        </w:rPr>
        <w:t> </w:t>
      </w:r>
      <w:r>
        <w:rPr/>
        <w:t>common</w:t>
      </w:r>
      <w:r>
        <w:rPr>
          <w:spacing w:val="-4"/>
        </w:rPr>
        <w:t> </w:t>
      </w:r>
      <w:r>
        <w:rPr/>
        <w:t>knowledge.</w:t>
      </w:r>
      <w:r>
        <w:rPr>
          <w:spacing w:val="-3"/>
        </w:rPr>
        <w:t> </w:t>
      </w:r>
      <w:r>
        <w:rPr/>
        <w:t>This</w:t>
      </w:r>
      <w:r>
        <w:rPr>
          <w:spacing w:val="-4"/>
        </w:rPr>
        <w:t> </w:t>
      </w:r>
      <w:r>
        <w:rPr/>
        <w:t>is achieved, in part, by developing and freely distributing education materials with the intent of increasing the availability of information to those who need it most.</w:t>
      </w:r>
    </w:p>
    <w:p>
      <w:pPr>
        <w:pStyle w:val="BodyText"/>
      </w:pPr>
    </w:p>
    <w:p>
      <w:pPr>
        <w:pStyle w:val="BodyText"/>
        <w:spacing w:before="1"/>
        <w:ind w:left="160" w:right="239"/>
      </w:pPr>
      <w:r>
        <w:rPr/>
        <w:t>This</w:t>
      </w:r>
      <w:r>
        <w:rPr>
          <w:spacing w:val="-1"/>
        </w:rPr>
        <w:t> </w:t>
      </w:r>
      <w:r>
        <w:rPr/>
        <w:t>document is</w:t>
      </w:r>
      <w:r>
        <w:rPr>
          <w:spacing w:val="-4"/>
        </w:rPr>
        <w:t> </w:t>
      </w:r>
      <w:r>
        <w:rPr/>
        <w:t>open</w:t>
      </w:r>
      <w:r>
        <w:rPr>
          <w:spacing w:val="-2"/>
        </w:rPr>
        <w:t> </w:t>
      </w:r>
      <w:r>
        <w:rPr/>
        <w:t>content</w:t>
      </w:r>
      <w:r>
        <w:rPr>
          <w:spacing w:val="-3"/>
        </w:rPr>
        <w:t> </w:t>
      </w:r>
      <w:r>
        <w:rPr/>
        <w:t>and</w:t>
      </w:r>
      <w:r>
        <w:rPr>
          <w:spacing w:val="-2"/>
        </w:rPr>
        <w:t> </w:t>
      </w:r>
      <w:r>
        <w:rPr/>
        <w:t>licensed</w:t>
      </w:r>
      <w:r>
        <w:rPr>
          <w:spacing w:val="-2"/>
        </w:rPr>
        <w:t> </w:t>
      </w:r>
      <w:r>
        <w:rPr/>
        <w:t>under</w:t>
      </w:r>
      <w:r>
        <w:rPr>
          <w:spacing w:val="-3"/>
        </w:rPr>
        <w:t> </w:t>
      </w:r>
      <w:r>
        <w:rPr/>
        <w:t>the</w:t>
      </w:r>
      <w:r>
        <w:rPr>
          <w:spacing w:val="-2"/>
        </w:rPr>
        <w:t> </w:t>
      </w:r>
      <w:r>
        <w:rPr/>
        <w:t>Creative</w:t>
      </w:r>
      <w:r>
        <w:rPr>
          <w:spacing w:val="-2"/>
        </w:rPr>
        <w:t> </w:t>
      </w:r>
      <w:r>
        <w:rPr/>
        <w:t>Commons</w:t>
      </w:r>
      <w:r>
        <w:rPr>
          <w:spacing w:val="-1"/>
        </w:rPr>
        <w:t> </w:t>
      </w:r>
      <w:r>
        <w:rPr/>
        <w:t>Attribution</w:t>
      </w:r>
      <w:r>
        <w:rPr>
          <w:spacing w:val="-9"/>
        </w:rPr>
        <w:t> </w:t>
      </w:r>
      <w:r>
        <w:rPr/>
        <w:t>Works</w:t>
      </w:r>
      <w:r>
        <w:rPr>
          <w:spacing w:val="-1"/>
        </w:rPr>
        <w:t> </w:t>
      </w:r>
      <w:r>
        <w:rPr/>
        <w:t>4.0 International License. To view a copy of this license, visit </w:t>
      </w:r>
      <w:hyperlink r:id="rId11">
        <w:r>
          <w:rPr>
            <w:color w:val="0000FF"/>
            <w:u w:val="single" w:color="0000FF"/>
          </w:rPr>
          <w:t>http://creativecommons.org/licenses/by/4.0</w:t>
        </w:r>
      </w:hyperlink>
      <w:r>
        <w:rPr>
          <w:color w:val="0000FF"/>
          <w:u w:val="single" w:color="0000FF"/>
        </w:rPr>
        <w:t> or send a letter to Creative Commons, 171 Second</w:t>
      </w:r>
      <w:r>
        <w:rPr>
          <w:color w:val="0000FF"/>
        </w:rPr>
        <w:t> </w:t>
      </w:r>
      <w:r>
        <w:rPr>
          <w:color w:val="0000FF"/>
          <w:u w:val="single" w:color="0000FF"/>
        </w:rPr>
        <w:t>Street, Suite 300, San Francisco, California 94105, USA.</w:t>
      </w:r>
    </w:p>
    <w:p>
      <w:pPr>
        <w:pStyle w:val="BodyText"/>
        <w:spacing w:before="1"/>
        <w:rPr>
          <w:sz w:val="18"/>
        </w:rPr>
      </w:pPr>
    </w:p>
    <w:p>
      <w:pPr>
        <w:spacing w:line="206" w:lineRule="exact" w:before="0"/>
        <w:ind w:left="2145" w:right="0" w:firstLine="0"/>
        <w:jc w:val="left"/>
        <w:rPr>
          <w:sz w:val="18"/>
        </w:rPr>
      </w:pPr>
      <w:r>
        <w:rPr/>
        <w:drawing>
          <wp:anchor distT="0" distB="0" distL="0" distR="0" allowOverlap="1" layoutInCell="1" locked="0" behindDoc="0" simplePos="0" relativeHeight="15731200">
            <wp:simplePos x="0" y="0"/>
            <wp:positionH relativeFrom="page">
              <wp:posOffset>1051903</wp:posOffset>
            </wp:positionH>
            <wp:positionV relativeFrom="paragraph">
              <wp:posOffset>114703</wp:posOffset>
            </wp:positionV>
            <wp:extent cx="922102" cy="222885"/>
            <wp:effectExtent l="0" t="0" r="0" b="0"/>
            <wp:wrapNone/>
            <wp:docPr id="8" name="Image 8"/>
            <wp:cNvGraphicFramePr>
              <a:graphicFrameLocks/>
            </wp:cNvGraphicFramePr>
            <a:graphic>
              <a:graphicData uri="http://schemas.openxmlformats.org/drawingml/2006/picture">
                <pic:pic>
                  <pic:nvPicPr>
                    <pic:cNvPr id="8" name="Image 8"/>
                    <pic:cNvPicPr/>
                  </pic:nvPicPr>
                  <pic:blipFill>
                    <a:blip r:embed="rId12" cstate="print"/>
                    <a:stretch>
                      <a:fillRect/>
                    </a:stretch>
                  </pic:blipFill>
                  <pic:spPr>
                    <a:xfrm>
                      <a:off x="0" y="0"/>
                      <a:ext cx="922102" cy="222885"/>
                    </a:xfrm>
                    <a:prstGeom prst="rect">
                      <a:avLst/>
                    </a:prstGeom>
                  </pic:spPr>
                </pic:pic>
              </a:graphicData>
            </a:graphic>
          </wp:anchor>
        </w:drawing>
      </w:r>
      <w:r>
        <w:rPr>
          <w:sz w:val="18"/>
        </w:rPr>
        <w:t>You</w:t>
      </w:r>
      <w:r>
        <w:rPr>
          <w:spacing w:val="-2"/>
          <w:sz w:val="18"/>
        </w:rPr>
        <w:t> </w:t>
      </w:r>
      <w:r>
        <w:rPr>
          <w:sz w:val="18"/>
        </w:rPr>
        <w:t>are</w:t>
      </w:r>
      <w:r>
        <w:rPr>
          <w:spacing w:val="-2"/>
          <w:sz w:val="18"/>
        </w:rPr>
        <w:t> </w:t>
      </w:r>
      <w:r>
        <w:rPr>
          <w:sz w:val="18"/>
        </w:rPr>
        <w:t>free</w:t>
      </w:r>
      <w:r>
        <w:rPr>
          <w:spacing w:val="-3"/>
          <w:sz w:val="18"/>
        </w:rPr>
        <w:t> </w:t>
      </w:r>
      <w:r>
        <w:rPr>
          <w:spacing w:val="-5"/>
          <w:sz w:val="18"/>
        </w:rPr>
        <w:t>to:</w:t>
      </w:r>
    </w:p>
    <w:p>
      <w:pPr>
        <w:pStyle w:val="ListParagraph"/>
        <w:numPr>
          <w:ilvl w:val="0"/>
          <w:numId w:val="1"/>
        </w:numPr>
        <w:tabs>
          <w:tab w:pos="2488" w:val="left" w:leader="none"/>
        </w:tabs>
        <w:spacing w:line="242" w:lineRule="exact" w:before="0" w:after="0"/>
        <w:ind w:left="2488" w:right="0" w:hanging="343"/>
        <w:jc w:val="left"/>
        <w:rPr>
          <w:sz w:val="18"/>
        </w:rPr>
      </w:pPr>
      <w:r>
        <w:rPr>
          <w:sz w:val="18"/>
        </w:rPr>
        <w:t>Share –</w:t>
      </w:r>
      <w:r>
        <w:rPr>
          <w:spacing w:val="-4"/>
          <w:sz w:val="18"/>
        </w:rPr>
        <w:t> </w:t>
      </w:r>
      <w:r>
        <w:rPr>
          <w:sz w:val="18"/>
        </w:rPr>
        <w:t>to</w:t>
      </w:r>
      <w:r>
        <w:rPr>
          <w:spacing w:val="-4"/>
          <w:sz w:val="18"/>
        </w:rPr>
        <w:t> </w:t>
      </w:r>
      <w:r>
        <w:rPr>
          <w:sz w:val="18"/>
        </w:rPr>
        <w:t>copy,</w:t>
      </w:r>
      <w:r>
        <w:rPr>
          <w:spacing w:val="-2"/>
          <w:sz w:val="18"/>
        </w:rPr>
        <w:t> </w:t>
      </w:r>
      <w:r>
        <w:rPr>
          <w:sz w:val="18"/>
        </w:rPr>
        <w:t>distribute</w:t>
      </w:r>
      <w:r>
        <w:rPr>
          <w:spacing w:val="-2"/>
          <w:sz w:val="18"/>
        </w:rPr>
        <w:t> </w:t>
      </w:r>
      <w:r>
        <w:rPr>
          <w:sz w:val="18"/>
        </w:rPr>
        <w:t>and</w:t>
      </w:r>
      <w:r>
        <w:rPr>
          <w:spacing w:val="-4"/>
          <w:sz w:val="18"/>
        </w:rPr>
        <w:t> </w:t>
      </w:r>
      <w:r>
        <w:rPr>
          <w:sz w:val="18"/>
        </w:rPr>
        <w:t>transmit</w:t>
      </w:r>
      <w:r>
        <w:rPr>
          <w:spacing w:val="-4"/>
          <w:sz w:val="18"/>
        </w:rPr>
        <w:t> </w:t>
      </w:r>
      <w:r>
        <w:rPr>
          <w:sz w:val="18"/>
        </w:rPr>
        <w:t>this </w:t>
      </w:r>
      <w:r>
        <w:rPr>
          <w:spacing w:val="-2"/>
          <w:sz w:val="18"/>
        </w:rPr>
        <w:t>document</w:t>
      </w:r>
    </w:p>
    <w:p>
      <w:pPr>
        <w:pStyle w:val="ListParagraph"/>
        <w:numPr>
          <w:ilvl w:val="0"/>
          <w:numId w:val="1"/>
        </w:numPr>
        <w:tabs>
          <w:tab w:pos="2488" w:val="left" w:leader="none"/>
        </w:tabs>
        <w:spacing w:line="243" w:lineRule="exact" w:before="0" w:after="0"/>
        <w:ind w:left="2488" w:right="0" w:hanging="343"/>
        <w:jc w:val="left"/>
        <w:rPr>
          <w:sz w:val="18"/>
        </w:rPr>
      </w:pPr>
      <w:r>
        <w:rPr>
          <w:sz w:val="18"/>
        </w:rPr>
        <w:t>Remix</w:t>
      </w:r>
      <w:r>
        <w:rPr>
          <w:spacing w:val="-4"/>
          <w:sz w:val="18"/>
        </w:rPr>
        <w:t> </w:t>
      </w:r>
      <w:r>
        <w:rPr>
          <w:sz w:val="18"/>
        </w:rPr>
        <w:t>– to</w:t>
      </w:r>
      <w:r>
        <w:rPr>
          <w:spacing w:val="-1"/>
          <w:sz w:val="18"/>
        </w:rPr>
        <w:t> </w:t>
      </w:r>
      <w:r>
        <w:rPr>
          <w:sz w:val="18"/>
        </w:rPr>
        <w:t>adapt</w:t>
      </w:r>
      <w:r>
        <w:rPr>
          <w:spacing w:val="-1"/>
          <w:sz w:val="18"/>
        </w:rPr>
        <w:t> </w:t>
      </w:r>
      <w:r>
        <w:rPr>
          <w:sz w:val="18"/>
        </w:rPr>
        <w:t>this</w:t>
      </w:r>
      <w:r>
        <w:rPr>
          <w:spacing w:val="-2"/>
          <w:sz w:val="18"/>
        </w:rPr>
        <w:t> document</w:t>
      </w:r>
    </w:p>
    <w:p>
      <w:pPr>
        <w:spacing w:line="206" w:lineRule="exact" w:before="203"/>
        <w:ind w:left="2145" w:right="0" w:firstLine="0"/>
        <w:jc w:val="left"/>
        <w:rPr>
          <w:sz w:val="18"/>
        </w:rPr>
      </w:pPr>
      <w:r>
        <w:rPr/>
        <w:drawing>
          <wp:anchor distT="0" distB="0" distL="0" distR="0" allowOverlap="1" layoutInCell="1" locked="0" behindDoc="0" simplePos="0" relativeHeight="15731712">
            <wp:simplePos x="0" y="0"/>
            <wp:positionH relativeFrom="page">
              <wp:posOffset>1064042</wp:posOffset>
            </wp:positionH>
            <wp:positionV relativeFrom="paragraph">
              <wp:posOffset>137893</wp:posOffset>
            </wp:positionV>
            <wp:extent cx="965350" cy="339986"/>
            <wp:effectExtent l="0" t="0" r="0" b="0"/>
            <wp:wrapNone/>
            <wp:docPr id="9" name="Image 9"/>
            <wp:cNvGraphicFramePr>
              <a:graphicFrameLocks/>
            </wp:cNvGraphicFramePr>
            <a:graphic>
              <a:graphicData uri="http://schemas.openxmlformats.org/drawingml/2006/picture">
                <pic:pic>
                  <pic:nvPicPr>
                    <pic:cNvPr id="9" name="Image 9"/>
                    <pic:cNvPicPr/>
                  </pic:nvPicPr>
                  <pic:blipFill>
                    <a:blip r:embed="rId13" cstate="print"/>
                    <a:stretch>
                      <a:fillRect/>
                    </a:stretch>
                  </pic:blipFill>
                  <pic:spPr>
                    <a:xfrm>
                      <a:off x="0" y="0"/>
                      <a:ext cx="965350" cy="339986"/>
                    </a:xfrm>
                    <a:prstGeom prst="rect">
                      <a:avLst/>
                    </a:prstGeom>
                  </pic:spPr>
                </pic:pic>
              </a:graphicData>
            </a:graphic>
          </wp:anchor>
        </w:drawing>
      </w:r>
      <w:r>
        <w:rPr>
          <w:sz w:val="18"/>
        </w:rPr>
        <w:t>Under</w:t>
      </w:r>
      <w:r>
        <w:rPr>
          <w:spacing w:val="-4"/>
          <w:sz w:val="18"/>
        </w:rPr>
        <w:t> </w:t>
      </w:r>
      <w:r>
        <w:rPr>
          <w:sz w:val="18"/>
        </w:rPr>
        <w:t>the</w:t>
      </w:r>
      <w:r>
        <w:rPr>
          <w:spacing w:val="-3"/>
          <w:sz w:val="18"/>
        </w:rPr>
        <w:t> </w:t>
      </w:r>
      <w:r>
        <w:rPr>
          <w:sz w:val="18"/>
        </w:rPr>
        <w:t>following</w:t>
      </w:r>
      <w:r>
        <w:rPr>
          <w:spacing w:val="-4"/>
          <w:sz w:val="18"/>
        </w:rPr>
        <w:t> </w:t>
      </w:r>
      <w:r>
        <w:rPr>
          <w:spacing w:val="-2"/>
          <w:sz w:val="18"/>
        </w:rPr>
        <w:t>conditions:</w:t>
      </w:r>
    </w:p>
    <w:p>
      <w:pPr>
        <w:pStyle w:val="ListParagraph"/>
        <w:numPr>
          <w:ilvl w:val="0"/>
          <w:numId w:val="1"/>
        </w:numPr>
        <w:tabs>
          <w:tab w:pos="2428" w:val="left" w:leader="none"/>
          <w:tab w:pos="2487" w:val="left" w:leader="none"/>
        </w:tabs>
        <w:spacing w:line="235" w:lineRule="auto" w:before="3" w:after="0"/>
        <w:ind w:left="2428" w:right="721" w:hanging="284"/>
        <w:jc w:val="left"/>
        <w:rPr>
          <w:sz w:val="18"/>
        </w:rPr>
      </w:pPr>
      <w:r>
        <w:rPr>
          <w:sz w:val="18"/>
        </w:rPr>
        <w:tab/>
        <w:t>Attribution.</w:t>
      </w:r>
      <w:r>
        <w:rPr>
          <w:spacing w:val="-8"/>
          <w:sz w:val="18"/>
        </w:rPr>
        <w:t> </w:t>
      </w:r>
      <w:r>
        <w:rPr>
          <w:sz w:val="18"/>
        </w:rPr>
        <w:t>You</w:t>
      </w:r>
      <w:r>
        <w:rPr>
          <w:spacing w:val="-8"/>
          <w:sz w:val="18"/>
        </w:rPr>
        <w:t> </w:t>
      </w:r>
      <w:r>
        <w:rPr>
          <w:sz w:val="18"/>
        </w:rPr>
        <w:t>must</w:t>
      </w:r>
      <w:r>
        <w:rPr>
          <w:spacing w:val="-8"/>
          <w:sz w:val="18"/>
        </w:rPr>
        <w:t> </w:t>
      </w:r>
      <w:r>
        <w:rPr>
          <w:sz w:val="18"/>
        </w:rPr>
        <w:t>give</w:t>
      </w:r>
      <w:r>
        <w:rPr>
          <w:spacing w:val="-8"/>
          <w:sz w:val="18"/>
        </w:rPr>
        <w:t> </w:t>
      </w:r>
      <w:r>
        <w:rPr>
          <w:sz w:val="18"/>
        </w:rPr>
        <w:t>credit</w:t>
      </w:r>
      <w:r>
        <w:rPr>
          <w:spacing w:val="-8"/>
          <w:sz w:val="18"/>
        </w:rPr>
        <w:t> </w:t>
      </w:r>
      <w:r>
        <w:rPr>
          <w:sz w:val="18"/>
        </w:rPr>
        <w:t>to</w:t>
      </w:r>
      <w:r>
        <w:rPr>
          <w:spacing w:val="-8"/>
          <w:sz w:val="18"/>
        </w:rPr>
        <w:t> </w:t>
      </w:r>
      <w:r>
        <w:rPr>
          <w:sz w:val="18"/>
        </w:rPr>
        <w:t>CAWST</w:t>
      </w:r>
      <w:r>
        <w:rPr>
          <w:spacing w:val="-12"/>
          <w:sz w:val="18"/>
        </w:rPr>
        <w:t> </w:t>
      </w:r>
      <w:r>
        <w:rPr>
          <w:sz w:val="18"/>
        </w:rPr>
        <w:t>as</w:t>
      </w:r>
      <w:r>
        <w:rPr>
          <w:spacing w:val="-9"/>
          <w:sz w:val="18"/>
        </w:rPr>
        <w:t> </w:t>
      </w:r>
      <w:r>
        <w:rPr>
          <w:sz w:val="18"/>
        </w:rPr>
        <w:t>the</w:t>
      </w:r>
      <w:r>
        <w:rPr>
          <w:spacing w:val="-9"/>
          <w:sz w:val="18"/>
        </w:rPr>
        <w:t> </w:t>
      </w:r>
      <w:r>
        <w:rPr>
          <w:sz w:val="18"/>
        </w:rPr>
        <w:t>original</w:t>
      </w:r>
      <w:r>
        <w:rPr>
          <w:spacing w:val="-8"/>
          <w:sz w:val="18"/>
        </w:rPr>
        <w:t> </w:t>
      </w:r>
      <w:r>
        <w:rPr>
          <w:sz w:val="18"/>
        </w:rPr>
        <w:t>source</w:t>
      </w:r>
      <w:r>
        <w:rPr>
          <w:spacing w:val="-9"/>
          <w:sz w:val="18"/>
        </w:rPr>
        <w:t> </w:t>
      </w:r>
      <w:r>
        <w:rPr>
          <w:sz w:val="18"/>
        </w:rPr>
        <w:t>of</w:t>
      </w:r>
      <w:r>
        <w:rPr>
          <w:spacing w:val="-8"/>
          <w:sz w:val="18"/>
        </w:rPr>
        <w:t> </w:t>
      </w:r>
      <w:r>
        <w:rPr>
          <w:sz w:val="18"/>
        </w:rPr>
        <w:t>the</w:t>
      </w:r>
      <w:r>
        <w:rPr>
          <w:spacing w:val="-8"/>
          <w:sz w:val="18"/>
        </w:rPr>
        <w:t> </w:t>
      </w:r>
      <w:r>
        <w:rPr>
          <w:sz w:val="18"/>
        </w:rPr>
        <w:t>document. Please include our website:</w:t>
      </w:r>
      <w:r>
        <w:rPr>
          <w:spacing w:val="40"/>
          <w:sz w:val="18"/>
        </w:rPr>
        <w:t> </w:t>
      </w:r>
      <w:hyperlink r:id="rId14">
        <w:r>
          <w:rPr>
            <w:sz w:val="18"/>
          </w:rPr>
          <w:t>www.cawst.org</w:t>
        </w:r>
      </w:hyperlink>
    </w:p>
    <w:p>
      <w:pPr>
        <w:pStyle w:val="BodyText"/>
        <w:spacing w:before="251"/>
        <w:ind w:left="160" w:right="239"/>
      </w:pPr>
      <w:r>
        <w:rPr/>
        <w:t>CAWST</w:t>
      </w:r>
      <w:r>
        <w:rPr>
          <w:spacing w:val="-3"/>
        </w:rPr>
        <w:t> </w:t>
      </w:r>
      <w:r>
        <w:rPr/>
        <w:t>will</w:t>
      </w:r>
      <w:r>
        <w:rPr>
          <w:spacing w:val="-3"/>
        </w:rPr>
        <w:t> </w:t>
      </w:r>
      <w:r>
        <w:rPr/>
        <w:t>produce</w:t>
      </w:r>
      <w:r>
        <w:rPr>
          <w:spacing w:val="-3"/>
        </w:rPr>
        <w:t> </w:t>
      </w:r>
      <w:r>
        <w:rPr/>
        <w:t>updated</w:t>
      </w:r>
      <w:r>
        <w:rPr>
          <w:spacing w:val="-3"/>
        </w:rPr>
        <w:t> </w:t>
      </w:r>
      <w:r>
        <w:rPr/>
        <w:t>versions</w:t>
      </w:r>
      <w:r>
        <w:rPr>
          <w:spacing w:val="-3"/>
        </w:rPr>
        <w:t> </w:t>
      </w:r>
      <w:r>
        <w:rPr/>
        <w:t>of</w:t>
      </w:r>
      <w:r>
        <w:rPr>
          <w:spacing w:val="-4"/>
        </w:rPr>
        <w:t> </w:t>
      </w:r>
      <w:r>
        <w:rPr/>
        <w:t>this</w:t>
      </w:r>
      <w:r>
        <w:rPr>
          <w:spacing w:val="-3"/>
        </w:rPr>
        <w:t> </w:t>
      </w:r>
      <w:r>
        <w:rPr/>
        <w:t>document</w:t>
      </w:r>
      <w:r>
        <w:rPr>
          <w:spacing w:val="-4"/>
        </w:rPr>
        <w:t> </w:t>
      </w:r>
      <w:r>
        <w:rPr/>
        <w:t>periodically. For</w:t>
      </w:r>
      <w:r>
        <w:rPr>
          <w:spacing w:val="-4"/>
        </w:rPr>
        <w:t> </w:t>
      </w:r>
      <w:r>
        <w:rPr/>
        <w:t>this</w:t>
      </w:r>
      <w:r>
        <w:rPr>
          <w:spacing w:val="-3"/>
        </w:rPr>
        <w:t> </w:t>
      </w:r>
      <w:r>
        <w:rPr/>
        <w:t>reason,</w:t>
      </w:r>
      <w:r>
        <w:rPr>
          <w:spacing w:val="-2"/>
        </w:rPr>
        <w:t> </w:t>
      </w:r>
      <w:r>
        <w:rPr/>
        <w:t>we</w:t>
      </w:r>
      <w:r>
        <w:rPr>
          <w:spacing w:val="-3"/>
        </w:rPr>
        <w:t> </w:t>
      </w:r>
      <w:r>
        <w:rPr/>
        <w:t>do</w:t>
      </w:r>
      <w:r>
        <w:rPr>
          <w:spacing w:val="-3"/>
        </w:rPr>
        <w:t> </w:t>
      </w:r>
      <w:r>
        <w:rPr/>
        <w:t>not recommend hosting this document to download from your website.</w:t>
      </w:r>
    </w:p>
    <w:p>
      <w:pPr>
        <w:pStyle w:val="BodyText"/>
        <w:spacing w:before="228"/>
      </w:pPr>
    </w:p>
    <w:p>
      <w:pPr>
        <w:pStyle w:val="Heading7"/>
        <w:spacing w:before="0"/>
        <w:ind w:left="4365"/>
      </w:pPr>
      <w:r>
        <w:rPr/>
        <mc:AlternateContent>
          <mc:Choice Requires="wps">
            <w:drawing>
              <wp:anchor distT="0" distB="0" distL="0" distR="0" allowOverlap="1" layoutInCell="1" locked="0" behindDoc="1" simplePos="0" relativeHeight="479075840">
                <wp:simplePos x="0" y="0"/>
                <wp:positionH relativeFrom="page">
                  <wp:posOffset>1133475</wp:posOffset>
                </wp:positionH>
                <wp:positionV relativeFrom="paragraph">
                  <wp:posOffset>-196717</wp:posOffset>
                </wp:positionV>
                <wp:extent cx="5962650" cy="1885950"/>
                <wp:effectExtent l="0" t="0" r="0" b="0"/>
                <wp:wrapNone/>
                <wp:docPr id="10" name="Group 10"/>
                <wp:cNvGraphicFramePr>
                  <a:graphicFrameLocks/>
                </wp:cNvGraphicFramePr>
                <a:graphic>
                  <a:graphicData uri="http://schemas.microsoft.com/office/word/2010/wordprocessingGroup">
                    <wpg:wgp>
                      <wpg:cNvPr id="10" name="Group 10"/>
                      <wpg:cNvGrpSpPr/>
                      <wpg:grpSpPr>
                        <a:xfrm>
                          <a:off x="0" y="0"/>
                          <a:ext cx="5962650" cy="1885950"/>
                          <a:chExt cx="5962650" cy="1885950"/>
                        </a:xfrm>
                      </wpg:grpSpPr>
                      <wps:wsp>
                        <wps:cNvPr id="11" name="Graphic 11"/>
                        <wps:cNvSpPr/>
                        <wps:spPr>
                          <a:xfrm>
                            <a:off x="9525" y="9525"/>
                            <a:ext cx="5943600" cy="1866900"/>
                          </a:xfrm>
                          <a:custGeom>
                            <a:avLst/>
                            <a:gdLst/>
                            <a:ahLst/>
                            <a:cxnLst/>
                            <a:rect l="l" t="t" r="r" b="b"/>
                            <a:pathLst>
                              <a:path w="5943600" h="1866900">
                                <a:moveTo>
                                  <a:pt x="0" y="1866900"/>
                                </a:moveTo>
                                <a:lnTo>
                                  <a:pt x="5943600" y="1866900"/>
                                </a:lnTo>
                                <a:lnTo>
                                  <a:pt x="5943600" y="0"/>
                                </a:lnTo>
                                <a:lnTo>
                                  <a:pt x="0" y="0"/>
                                </a:lnTo>
                                <a:lnTo>
                                  <a:pt x="0" y="1866900"/>
                                </a:lnTo>
                                <a:close/>
                              </a:path>
                            </a:pathLst>
                          </a:custGeom>
                          <a:ln w="19050">
                            <a:solidFill>
                              <a:srgbClr val="000000"/>
                            </a:solidFill>
                            <a:prstDash val="solid"/>
                          </a:ln>
                        </wps:spPr>
                        <wps:bodyPr wrap="square" lIns="0" tIns="0" rIns="0" bIns="0" rtlCol="0">
                          <a:prstTxWarp prst="textNoShape">
                            <a:avLst/>
                          </a:prstTxWarp>
                          <a:noAutofit/>
                        </wps:bodyPr>
                      </wps:wsp>
                      <pic:pic>
                        <pic:nvPicPr>
                          <pic:cNvPr id="12" name="Image 12" descr="Description: Learningexpectationscolour"/>
                          <pic:cNvPicPr/>
                        </pic:nvPicPr>
                        <pic:blipFill>
                          <a:blip r:embed="rId15" cstate="print"/>
                          <a:stretch>
                            <a:fillRect/>
                          </a:stretch>
                        </pic:blipFill>
                        <pic:spPr>
                          <a:xfrm>
                            <a:off x="861498" y="211946"/>
                            <a:ext cx="897335" cy="927997"/>
                          </a:xfrm>
                          <a:prstGeom prst="rect">
                            <a:avLst/>
                          </a:prstGeom>
                        </pic:spPr>
                      </pic:pic>
                    </wpg:wgp>
                  </a:graphicData>
                </a:graphic>
              </wp:anchor>
            </w:drawing>
          </mc:Choice>
          <mc:Fallback>
            <w:pict>
              <v:group style="position:absolute;margin-left:89.25pt;margin-top:-15.48959pt;width:469.5pt;height:148.5pt;mso-position-horizontal-relative:page;mso-position-vertical-relative:paragraph;z-index:-24240640" id="docshapegroup3" coordorigin="1785,-310" coordsize="9390,2970">
                <v:rect style="position:absolute;left:1800;top:-295;width:9360;height:2940" id="docshape4" filled="false" stroked="true" strokeweight="1.5pt" strokecolor="#000000">
                  <v:stroke dashstyle="solid"/>
                </v:rect>
                <v:shape style="position:absolute;left:3141;top:23;width:1414;height:1462" type="#_x0000_t75" id="docshape5" alt="Description: Learningexpectationscolour" stroked="false">
                  <v:imagedata r:id="rId15" o:title=""/>
                </v:shape>
                <w10:wrap type="none"/>
              </v:group>
            </w:pict>
          </mc:Fallback>
        </mc:AlternateContent>
      </w:r>
      <w:r>
        <w:rPr/>
        <w:t>Stay</w:t>
      </w:r>
      <w:r>
        <w:rPr>
          <w:spacing w:val="-6"/>
        </w:rPr>
        <w:t> </w:t>
      </w:r>
      <w:r>
        <w:rPr/>
        <w:t>up-to-date</w:t>
      </w:r>
      <w:r>
        <w:rPr>
          <w:spacing w:val="-2"/>
        </w:rPr>
        <w:t> </w:t>
      </w:r>
      <w:r>
        <w:rPr/>
        <w:t>and</w:t>
      </w:r>
      <w:r>
        <w:rPr>
          <w:spacing w:val="-4"/>
        </w:rPr>
        <w:t> </w:t>
      </w:r>
      <w:r>
        <w:rPr/>
        <w:t>get</w:t>
      </w:r>
      <w:r>
        <w:rPr>
          <w:spacing w:val="-2"/>
        </w:rPr>
        <w:t> support:</w:t>
      </w:r>
    </w:p>
    <w:p>
      <w:pPr>
        <w:pStyle w:val="ListParagraph"/>
        <w:numPr>
          <w:ilvl w:val="1"/>
          <w:numId w:val="1"/>
        </w:numPr>
        <w:tabs>
          <w:tab w:pos="4725" w:val="left" w:leader="none"/>
        </w:tabs>
        <w:spacing w:line="240" w:lineRule="auto" w:before="250" w:after="0"/>
        <w:ind w:left="4725" w:right="0" w:hanging="360"/>
        <w:jc w:val="left"/>
        <w:rPr>
          <w:sz w:val="22"/>
        </w:rPr>
      </w:pPr>
      <w:r>
        <w:rPr>
          <w:sz w:val="22"/>
        </w:rPr>
        <w:t>Latest</w:t>
      </w:r>
      <w:r>
        <w:rPr>
          <w:spacing w:val="-4"/>
          <w:sz w:val="22"/>
        </w:rPr>
        <w:t> </w:t>
      </w:r>
      <w:r>
        <w:rPr>
          <w:sz w:val="22"/>
        </w:rPr>
        <w:t>updates</w:t>
      </w:r>
      <w:r>
        <w:rPr>
          <w:spacing w:val="-5"/>
          <w:sz w:val="22"/>
        </w:rPr>
        <w:t> </w:t>
      </w:r>
      <w:r>
        <w:rPr>
          <w:sz w:val="22"/>
        </w:rPr>
        <w:t>to</w:t>
      </w:r>
      <w:r>
        <w:rPr>
          <w:spacing w:val="-5"/>
          <w:sz w:val="22"/>
        </w:rPr>
        <w:t> </w:t>
      </w:r>
      <w:r>
        <w:rPr>
          <w:sz w:val="22"/>
        </w:rPr>
        <w:t>this</w:t>
      </w:r>
      <w:r>
        <w:rPr>
          <w:spacing w:val="-2"/>
          <w:sz w:val="22"/>
        </w:rPr>
        <w:t> document</w:t>
      </w:r>
    </w:p>
    <w:p>
      <w:pPr>
        <w:pStyle w:val="ListParagraph"/>
        <w:numPr>
          <w:ilvl w:val="1"/>
          <w:numId w:val="1"/>
        </w:numPr>
        <w:tabs>
          <w:tab w:pos="4725" w:val="left" w:leader="none"/>
        </w:tabs>
        <w:spacing w:line="240" w:lineRule="auto" w:before="38" w:after="0"/>
        <w:ind w:left="4725" w:right="0" w:hanging="360"/>
        <w:jc w:val="left"/>
        <w:rPr>
          <w:sz w:val="22"/>
        </w:rPr>
      </w:pPr>
      <w:r>
        <w:rPr>
          <w:sz w:val="22"/>
        </w:rPr>
        <w:t>Other</w:t>
      </w:r>
      <w:r>
        <w:rPr>
          <w:spacing w:val="-5"/>
          <w:sz w:val="22"/>
        </w:rPr>
        <w:t> </w:t>
      </w:r>
      <w:r>
        <w:rPr>
          <w:sz w:val="22"/>
        </w:rPr>
        <w:t>workshop</w:t>
      </w:r>
      <w:r>
        <w:rPr>
          <w:spacing w:val="-5"/>
          <w:sz w:val="22"/>
        </w:rPr>
        <w:t> </w:t>
      </w:r>
      <w:r>
        <w:rPr>
          <w:sz w:val="22"/>
        </w:rPr>
        <w:t>&amp;</w:t>
      </w:r>
      <w:r>
        <w:rPr>
          <w:spacing w:val="-7"/>
          <w:sz w:val="22"/>
        </w:rPr>
        <w:t> </w:t>
      </w:r>
      <w:r>
        <w:rPr>
          <w:sz w:val="22"/>
        </w:rPr>
        <w:t>training</w:t>
      </w:r>
      <w:r>
        <w:rPr>
          <w:spacing w:val="-5"/>
          <w:sz w:val="22"/>
        </w:rPr>
        <w:t> </w:t>
      </w:r>
      <w:r>
        <w:rPr>
          <w:sz w:val="22"/>
        </w:rPr>
        <w:t>related</w:t>
      </w:r>
      <w:r>
        <w:rPr>
          <w:spacing w:val="-7"/>
          <w:sz w:val="22"/>
        </w:rPr>
        <w:t> </w:t>
      </w:r>
      <w:r>
        <w:rPr>
          <w:spacing w:val="-2"/>
          <w:sz w:val="22"/>
        </w:rPr>
        <w:t>resources</w:t>
      </w:r>
    </w:p>
    <w:p>
      <w:pPr>
        <w:pStyle w:val="ListParagraph"/>
        <w:numPr>
          <w:ilvl w:val="1"/>
          <w:numId w:val="1"/>
        </w:numPr>
        <w:tabs>
          <w:tab w:pos="4725" w:val="left" w:leader="none"/>
        </w:tabs>
        <w:spacing w:line="240" w:lineRule="auto" w:before="35" w:after="0"/>
        <w:ind w:left="4725" w:right="0" w:hanging="360"/>
        <w:jc w:val="left"/>
        <w:rPr>
          <w:sz w:val="22"/>
        </w:rPr>
      </w:pPr>
      <w:r>
        <w:rPr>
          <w:sz w:val="22"/>
        </w:rPr>
        <w:t>Support</w:t>
      </w:r>
      <w:r>
        <w:rPr>
          <w:spacing w:val="-2"/>
          <w:sz w:val="22"/>
        </w:rPr>
        <w:t> </w:t>
      </w:r>
      <w:r>
        <w:rPr>
          <w:sz w:val="22"/>
        </w:rPr>
        <w:t>on</w:t>
      </w:r>
      <w:r>
        <w:rPr>
          <w:spacing w:val="-6"/>
          <w:sz w:val="22"/>
        </w:rPr>
        <w:t> </w:t>
      </w:r>
      <w:r>
        <w:rPr>
          <w:sz w:val="22"/>
        </w:rPr>
        <w:t>using</w:t>
      </w:r>
      <w:r>
        <w:rPr>
          <w:spacing w:val="-4"/>
          <w:sz w:val="22"/>
        </w:rPr>
        <w:t> </w:t>
      </w:r>
      <w:r>
        <w:rPr>
          <w:sz w:val="22"/>
        </w:rPr>
        <w:t>this</w:t>
      </w:r>
      <w:r>
        <w:rPr>
          <w:spacing w:val="-2"/>
          <w:sz w:val="22"/>
        </w:rPr>
        <w:t> </w:t>
      </w:r>
      <w:r>
        <w:rPr>
          <w:sz w:val="22"/>
        </w:rPr>
        <w:t>document</w:t>
      </w:r>
      <w:r>
        <w:rPr>
          <w:spacing w:val="-5"/>
          <w:sz w:val="22"/>
        </w:rPr>
        <w:t> </w:t>
      </w:r>
      <w:r>
        <w:rPr>
          <w:sz w:val="22"/>
        </w:rPr>
        <w:t>in</w:t>
      </w:r>
      <w:r>
        <w:rPr>
          <w:spacing w:val="-4"/>
          <w:sz w:val="22"/>
        </w:rPr>
        <w:t> </w:t>
      </w:r>
      <w:r>
        <w:rPr>
          <w:sz w:val="22"/>
        </w:rPr>
        <w:t>your</w:t>
      </w:r>
      <w:r>
        <w:rPr>
          <w:spacing w:val="-2"/>
          <w:sz w:val="22"/>
        </w:rPr>
        <w:t> </w:t>
      </w:r>
      <w:r>
        <w:rPr>
          <w:spacing w:val="-4"/>
          <w:sz w:val="22"/>
        </w:rPr>
        <w:t>work</w:t>
      </w:r>
    </w:p>
    <w:p>
      <w:pPr>
        <w:pStyle w:val="BodyText"/>
        <w:spacing w:before="1"/>
        <w:rPr>
          <w:sz w:val="15"/>
        </w:rPr>
      </w:pPr>
    </w:p>
    <w:p>
      <w:pPr>
        <w:spacing w:after="0"/>
        <w:rPr>
          <w:sz w:val="15"/>
        </w:rPr>
        <w:sectPr>
          <w:pgSz w:w="12240" w:h="15840"/>
          <w:pgMar w:top="1560" w:bottom="280" w:left="1280" w:right="1220"/>
        </w:sectPr>
      </w:pPr>
    </w:p>
    <w:p>
      <w:pPr>
        <w:spacing w:line="276" w:lineRule="auto" w:before="93"/>
        <w:ind w:left="1002" w:right="0" w:firstLine="3"/>
        <w:jc w:val="center"/>
        <w:rPr>
          <w:i/>
          <w:sz w:val="20"/>
        </w:rPr>
      </w:pPr>
      <w:r>
        <w:rPr>
          <w:i/>
          <w:sz w:val="20"/>
        </w:rPr>
        <w:t>CAWST provides mentorship and coaching</w:t>
      </w:r>
      <w:r>
        <w:rPr>
          <w:i/>
          <w:spacing w:val="-9"/>
          <w:sz w:val="20"/>
        </w:rPr>
        <w:t> </w:t>
      </w:r>
      <w:r>
        <w:rPr>
          <w:i/>
          <w:sz w:val="20"/>
        </w:rPr>
        <w:t>on</w:t>
      </w:r>
      <w:r>
        <w:rPr>
          <w:i/>
          <w:spacing w:val="-7"/>
          <w:sz w:val="20"/>
        </w:rPr>
        <w:t> </w:t>
      </w:r>
      <w:r>
        <w:rPr>
          <w:i/>
          <w:sz w:val="20"/>
        </w:rPr>
        <w:t>the</w:t>
      </w:r>
      <w:r>
        <w:rPr>
          <w:i/>
          <w:spacing w:val="-7"/>
          <w:sz w:val="20"/>
        </w:rPr>
        <w:t> </w:t>
      </w:r>
      <w:r>
        <w:rPr>
          <w:i/>
          <w:sz w:val="20"/>
        </w:rPr>
        <w:t>use</w:t>
      </w:r>
      <w:r>
        <w:rPr>
          <w:i/>
          <w:spacing w:val="-9"/>
          <w:sz w:val="20"/>
        </w:rPr>
        <w:t> </w:t>
      </w:r>
      <w:r>
        <w:rPr>
          <w:i/>
          <w:sz w:val="20"/>
        </w:rPr>
        <w:t>of</w:t>
      </w:r>
      <w:r>
        <w:rPr>
          <w:i/>
          <w:spacing w:val="-9"/>
          <w:sz w:val="20"/>
        </w:rPr>
        <w:t> </w:t>
      </w:r>
      <w:r>
        <w:rPr>
          <w:i/>
          <w:sz w:val="20"/>
        </w:rPr>
        <w:t>its</w:t>
      </w:r>
      <w:r>
        <w:rPr>
          <w:i/>
          <w:spacing w:val="-6"/>
          <w:sz w:val="20"/>
        </w:rPr>
        <w:t> </w:t>
      </w:r>
      <w:r>
        <w:rPr>
          <w:i/>
          <w:sz w:val="20"/>
        </w:rPr>
        <w:t>education and training resources.</w:t>
      </w:r>
    </w:p>
    <w:p>
      <w:pPr>
        <w:spacing w:before="188"/>
        <w:ind w:left="223" w:right="0" w:firstLine="0"/>
        <w:jc w:val="center"/>
        <w:rPr>
          <w:i/>
          <w:sz w:val="36"/>
        </w:rPr>
      </w:pPr>
      <w:r>
        <w:rPr/>
        <w:br w:type="column"/>
      </w:r>
      <w:hyperlink r:id="rId16">
        <w:r>
          <w:rPr>
            <w:i/>
            <w:spacing w:val="-2"/>
            <w:sz w:val="36"/>
          </w:rPr>
          <w:t>www.cawst.org/resources</w:t>
        </w:r>
      </w:hyperlink>
    </w:p>
    <w:p>
      <w:pPr>
        <w:spacing w:after="0"/>
        <w:jc w:val="center"/>
        <w:rPr>
          <w:sz w:val="36"/>
        </w:rPr>
        <w:sectPr>
          <w:type w:val="continuous"/>
          <w:pgSz w:w="12240" w:h="15840"/>
          <w:pgMar w:top="960" w:bottom="280" w:left="1280" w:right="1220"/>
          <w:cols w:num="2" w:equalWidth="0">
            <w:col w:w="4191" w:space="40"/>
            <w:col w:w="5509"/>
          </w:cols>
        </w:sectPr>
      </w:pPr>
    </w:p>
    <w:p>
      <w:pPr>
        <w:pStyle w:val="BodyText"/>
        <w:spacing w:before="231"/>
        <w:rPr>
          <w:i/>
        </w:rPr>
      </w:pPr>
    </w:p>
    <w:p>
      <w:pPr>
        <w:pStyle w:val="BodyText"/>
        <w:ind w:left="160" w:right="339"/>
      </w:pPr>
      <w:r>
        <w:rPr/>
        <w:t>CAWST and its directors, employees, contractors and volunteers do not assume any responsibility</w:t>
      </w:r>
      <w:r>
        <w:rPr>
          <w:spacing w:val="-4"/>
        </w:rPr>
        <w:t> </w:t>
      </w:r>
      <w:r>
        <w:rPr/>
        <w:t>for</w:t>
      </w:r>
      <w:r>
        <w:rPr>
          <w:spacing w:val="-1"/>
        </w:rPr>
        <w:t> </w:t>
      </w:r>
      <w:r>
        <w:rPr/>
        <w:t>and</w:t>
      </w:r>
      <w:r>
        <w:rPr>
          <w:spacing w:val="-4"/>
        </w:rPr>
        <w:t> </w:t>
      </w:r>
      <w:r>
        <w:rPr/>
        <w:t>make</w:t>
      </w:r>
      <w:r>
        <w:rPr>
          <w:spacing w:val="-4"/>
        </w:rPr>
        <w:t> </w:t>
      </w:r>
      <w:r>
        <w:rPr/>
        <w:t>no</w:t>
      </w:r>
      <w:r>
        <w:rPr>
          <w:spacing w:val="-2"/>
        </w:rPr>
        <w:t> </w:t>
      </w:r>
      <w:r>
        <w:rPr/>
        <w:t>warranty</w:t>
      </w:r>
      <w:r>
        <w:rPr>
          <w:spacing w:val="-4"/>
        </w:rPr>
        <w:t> </w:t>
      </w:r>
      <w:r>
        <w:rPr/>
        <w:t>with</w:t>
      </w:r>
      <w:r>
        <w:rPr>
          <w:spacing w:val="-2"/>
        </w:rPr>
        <w:t> </w:t>
      </w:r>
      <w:r>
        <w:rPr/>
        <w:t>respect</w:t>
      </w:r>
      <w:r>
        <w:rPr>
          <w:spacing w:val="-3"/>
        </w:rPr>
        <w:t> </w:t>
      </w:r>
      <w:r>
        <w:rPr/>
        <w:t>to the</w:t>
      </w:r>
      <w:r>
        <w:rPr>
          <w:spacing w:val="-4"/>
        </w:rPr>
        <w:t> </w:t>
      </w:r>
      <w:r>
        <w:rPr/>
        <w:t>results</w:t>
      </w:r>
      <w:r>
        <w:rPr>
          <w:spacing w:val="-4"/>
        </w:rPr>
        <w:t> </w:t>
      </w:r>
      <w:r>
        <w:rPr/>
        <w:t>that</w:t>
      </w:r>
      <w:r>
        <w:rPr>
          <w:spacing w:val="-3"/>
        </w:rPr>
        <w:t> </w:t>
      </w:r>
      <w:r>
        <w:rPr/>
        <w:t>may</w:t>
      </w:r>
      <w:r>
        <w:rPr>
          <w:spacing w:val="-4"/>
        </w:rPr>
        <w:t> </w:t>
      </w:r>
      <w:r>
        <w:rPr/>
        <w:t>be</w:t>
      </w:r>
      <w:r>
        <w:rPr>
          <w:spacing w:val="-2"/>
        </w:rPr>
        <w:t> </w:t>
      </w:r>
      <w:r>
        <w:rPr/>
        <w:t>obtained</w:t>
      </w:r>
      <w:r>
        <w:rPr>
          <w:spacing w:val="-4"/>
        </w:rPr>
        <w:t> </w:t>
      </w:r>
      <w:r>
        <w:rPr/>
        <w:t>from the use of the information provided.</w:t>
      </w:r>
    </w:p>
    <w:p>
      <w:pPr>
        <w:spacing w:after="0"/>
        <w:sectPr>
          <w:type w:val="continuous"/>
          <w:pgSz w:w="12240" w:h="15840"/>
          <w:pgMar w:top="960" w:bottom="280" w:left="1280" w:right="122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34"/>
        <w:rPr>
          <w:sz w:val="20"/>
        </w:rPr>
      </w:pPr>
    </w:p>
    <w:p>
      <w:pPr>
        <w:pStyle w:val="BodyText"/>
        <w:ind w:left="225"/>
        <w:rPr>
          <w:sz w:val="20"/>
        </w:rPr>
      </w:pPr>
      <w:r>
        <w:rPr>
          <w:sz w:val="20"/>
        </w:rPr>
        <w:drawing>
          <wp:inline distT="0" distB="0" distL="0" distR="0">
            <wp:extent cx="692492" cy="411480"/>
            <wp:effectExtent l="0" t="0" r="0" b="0"/>
            <wp:docPr id="13" name="Image 13"/>
            <wp:cNvGraphicFramePr>
              <a:graphicFrameLocks/>
            </wp:cNvGraphicFramePr>
            <a:graphic>
              <a:graphicData uri="http://schemas.openxmlformats.org/drawingml/2006/picture">
                <pic:pic>
                  <pic:nvPicPr>
                    <pic:cNvPr id="13" name="Image 13"/>
                    <pic:cNvPicPr/>
                  </pic:nvPicPr>
                  <pic:blipFill>
                    <a:blip r:embed="rId7" cstate="print"/>
                    <a:stretch>
                      <a:fillRect/>
                    </a:stretch>
                  </pic:blipFill>
                  <pic:spPr>
                    <a:xfrm>
                      <a:off x="0" y="0"/>
                      <a:ext cx="692492" cy="411480"/>
                    </a:xfrm>
                    <a:prstGeom prst="rect">
                      <a:avLst/>
                    </a:prstGeom>
                  </pic:spPr>
                </pic:pic>
              </a:graphicData>
            </a:graphic>
          </wp:inline>
        </w:drawing>
      </w:r>
      <w:r>
        <w:rPr>
          <w:sz w:val="20"/>
        </w:rPr>
      </w:r>
    </w:p>
    <w:p>
      <w:pPr>
        <w:spacing w:after="0"/>
        <w:rPr>
          <w:sz w:val="20"/>
        </w:rPr>
        <w:sectPr>
          <w:pgSz w:w="12240" w:h="15840"/>
          <w:pgMar w:top="1820" w:bottom="280" w:left="1280" w:right="1220"/>
        </w:sectPr>
      </w:pPr>
    </w:p>
    <w:p>
      <w:pPr>
        <w:pStyle w:val="Heading3"/>
        <w:spacing w:before="95"/>
        <w:ind w:left="160" w:firstLine="0"/>
      </w:pPr>
      <w:r>
        <w:rPr/>
        <w:t>Table</w:t>
      </w:r>
      <w:r>
        <w:rPr>
          <w:spacing w:val="-2"/>
        </w:rPr>
        <w:t> </w:t>
      </w:r>
      <w:r>
        <w:rPr/>
        <w:t>of</w:t>
      </w:r>
      <w:r>
        <w:rPr>
          <w:spacing w:val="-2"/>
        </w:rPr>
        <w:t> Contents</w:t>
      </w:r>
    </w:p>
    <w:p>
      <w:pPr>
        <w:spacing w:after="0"/>
        <w:sectPr>
          <w:footerReference w:type="default" r:id="rId17"/>
          <w:pgSz w:w="12240" w:h="15840"/>
          <w:pgMar w:header="0" w:footer="1157" w:top="1820" w:bottom="708" w:left="1280" w:right="1220"/>
        </w:sectPr>
      </w:pPr>
    </w:p>
    <w:sdt>
      <w:sdtPr>
        <w:docPartObj>
          <w:docPartGallery w:val="Table of Contents"/>
          <w:docPartUnique/>
        </w:docPartObj>
      </w:sdtPr>
      <w:sdtEndPr/>
      <w:sdtContent>
        <w:p>
          <w:pPr>
            <w:pStyle w:val="TOC2"/>
            <w:tabs>
              <w:tab w:pos="9521" w:val="right" w:leader="dot"/>
            </w:tabs>
            <w:rPr>
              <w:i w:val="0"/>
              <w:sz w:val="20"/>
            </w:rPr>
          </w:pPr>
          <w:r>
            <w:rPr>
              <w:b w:val="0"/>
              <w:i w:val="0"/>
              <w:spacing w:val="-2"/>
              <w:sz w:val="20"/>
            </w:rPr>
            <w:t>ACROYNYMS</w:t>
          </w:r>
          <w:r>
            <w:rPr>
              <w:b w:val="0"/>
              <w:i w:val="0"/>
              <w:sz w:val="20"/>
            </w:rPr>
            <w:tab/>
          </w:r>
          <w:r>
            <w:rPr>
              <w:i w:val="0"/>
              <w:spacing w:val="-5"/>
              <w:sz w:val="20"/>
            </w:rPr>
            <w:t>III</w:t>
          </w:r>
        </w:p>
        <w:p>
          <w:pPr>
            <w:pStyle w:val="TOC1"/>
            <w:numPr>
              <w:ilvl w:val="0"/>
              <w:numId w:val="2"/>
            </w:numPr>
            <w:tabs>
              <w:tab w:pos="325" w:val="left" w:leader="none"/>
              <w:tab w:pos="9517" w:val="right" w:leader="dot"/>
            </w:tabs>
            <w:spacing w:line="240" w:lineRule="auto" w:before="120" w:after="0"/>
            <w:ind w:left="325" w:right="0" w:hanging="165"/>
            <w:jc w:val="left"/>
            <w:rPr>
              <w:b/>
            </w:rPr>
          </w:pPr>
          <w:hyperlink w:history="true" w:anchor="_TOC_250018">
            <w:r>
              <w:rPr>
                <w:spacing w:val="-2"/>
              </w:rPr>
              <w:t>INTRODUCTION</w:t>
            </w:r>
            <w:r>
              <w:rPr/>
              <w:tab/>
            </w:r>
            <w:r>
              <w:rPr>
                <w:b/>
                <w:spacing w:val="-10"/>
              </w:rPr>
              <w:t>1</w:t>
            </w:r>
          </w:hyperlink>
        </w:p>
        <w:p>
          <w:pPr>
            <w:pStyle w:val="TOC1"/>
            <w:numPr>
              <w:ilvl w:val="0"/>
              <w:numId w:val="2"/>
            </w:numPr>
            <w:tabs>
              <w:tab w:pos="320" w:val="left" w:leader="none"/>
              <w:tab w:pos="9522" w:val="right" w:leader="dot"/>
            </w:tabs>
            <w:spacing w:line="240" w:lineRule="auto" w:before="121" w:after="0"/>
            <w:ind w:left="320" w:right="0" w:hanging="160"/>
            <w:jc w:val="left"/>
            <w:rPr>
              <w:b/>
            </w:rPr>
          </w:pPr>
          <w:hyperlink w:history="true" w:anchor="_TOC_250017">
            <w:r>
              <w:rPr/>
              <w:t>WORKSHOP</w:t>
            </w:r>
            <w:r>
              <w:rPr>
                <w:spacing w:val="-6"/>
              </w:rPr>
              <w:t> </w:t>
            </w:r>
            <w:r>
              <w:rPr>
                <w:spacing w:val="-2"/>
              </w:rPr>
              <w:t>OVERVIEW</w:t>
            </w:r>
            <w:r>
              <w:rPr/>
              <w:tab/>
            </w:r>
            <w:r>
              <w:rPr>
                <w:b/>
                <w:spacing w:val="-10"/>
              </w:rPr>
              <w:t>1</w:t>
            </w:r>
          </w:hyperlink>
        </w:p>
        <w:p>
          <w:pPr>
            <w:pStyle w:val="TOC3"/>
            <w:numPr>
              <w:ilvl w:val="1"/>
              <w:numId w:val="2"/>
            </w:numPr>
            <w:tabs>
              <w:tab w:pos="684" w:val="left" w:leader="none"/>
              <w:tab w:pos="9522" w:val="right" w:leader="dot"/>
            </w:tabs>
            <w:spacing w:line="240" w:lineRule="auto" w:before="123" w:after="0"/>
            <w:ind w:left="684" w:right="0" w:hanging="308"/>
            <w:jc w:val="left"/>
          </w:pPr>
          <w:hyperlink w:history="true" w:anchor="_TOC_250016">
            <w:r>
              <w:rPr>
                <w:smallCaps/>
              </w:rPr>
              <w:t>Participatory</w:t>
            </w:r>
            <w:r>
              <w:rPr>
                <w:smallCaps/>
                <w:spacing w:val="-10"/>
              </w:rPr>
              <w:t> </w:t>
            </w:r>
            <w:r>
              <w:rPr>
                <w:smallCaps/>
                <w:spacing w:val="-2"/>
              </w:rPr>
              <w:t>Learning</w:t>
            </w:r>
            <w:r>
              <w:rPr>
                <w:smallCaps/>
              </w:rPr>
              <w:tab/>
            </w:r>
            <w:r>
              <w:rPr>
                <w:smallCaps/>
                <w:spacing w:val="-10"/>
              </w:rPr>
              <w:t>1</w:t>
            </w:r>
          </w:hyperlink>
        </w:p>
        <w:p>
          <w:pPr>
            <w:pStyle w:val="TOC1"/>
            <w:numPr>
              <w:ilvl w:val="0"/>
              <w:numId w:val="2"/>
            </w:numPr>
            <w:tabs>
              <w:tab w:pos="320" w:val="left" w:leader="none"/>
              <w:tab w:pos="9522" w:val="right" w:leader="dot"/>
            </w:tabs>
            <w:spacing w:line="240" w:lineRule="auto" w:before="118" w:after="0"/>
            <w:ind w:left="320" w:right="0" w:hanging="160"/>
            <w:jc w:val="left"/>
            <w:rPr>
              <w:b/>
            </w:rPr>
          </w:pPr>
          <w:hyperlink w:history="true" w:anchor="_TOC_250015">
            <w:r>
              <w:rPr/>
              <w:t>WORKSHOP</w:t>
            </w:r>
            <w:r>
              <w:rPr>
                <w:spacing w:val="-4"/>
              </w:rPr>
              <w:t> </w:t>
            </w:r>
            <w:r>
              <w:rPr>
                <w:spacing w:val="-2"/>
              </w:rPr>
              <w:t>PLANNING</w:t>
            </w:r>
            <w:r>
              <w:rPr/>
              <w:tab/>
            </w:r>
            <w:r>
              <w:rPr>
                <w:b/>
                <w:spacing w:val="-10"/>
              </w:rPr>
              <w:t>2</w:t>
            </w:r>
          </w:hyperlink>
        </w:p>
        <w:p>
          <w:pPr>
            <w:pStyle w:val="TOC3"/>
            <w:numPr>
              <w:ilvl w:val="1"/>
              <w:numId w:val="2"/>
            </w:numPr>
            <w:tabs>
              <w:tab w:pos="684" w:val="left" w:leader="none"/>
              <w:tab w:pos="9522" w:val="right" w:leader="dot"/>
            </w:tabs>
            <w:spacing w:line="240" w:lineRule="auto" w:before="120" w:after="0"/>
            <w:ind w:left="684" w:right="0" w:hanging="308"/>
            <w:jc w:val="left"/>
          </w:pPr>
          <w:hyperlink w:history="true" w:anchor="_TOC_250014">
            <w:r>
              <w:rPr>
                <w:smallCaps/>
              </w:rPr>
              <w:t>Identify</w:t>
            </w:r>
            <w:r>
              <w:rPr>
                <w:smallCaps/>
                <w:spacing w:val="-5"/>
              </w:rPr>
              <w:t> </w:t>
            </w:r>
            <w:r>
              <w:rPr>
                <w:smallCaps/>
              </w:rPr>
              <w:t>the</w:t>
            </w:r>
            <w:r>
              <w:rPr>
                <w:smallCaps/>
                <w:spacing w:val="-5"/>
              </w:rPr>
              <w:t> </w:t>
            </w:r>
            <w:r>
              <w:rPr>
                <w:smallCaps/>
              </w:rPr>
              <w:t>Planning</w:t>
            </w:r>
            <w:r>
              <w:rPr>
                <w:smallCaps/>
                <w:spacing w:val="-4"/>
              </w:rPr>
              <w:t> Team</w:t>
            </w:r>
            <w:r>
              <w:rPr>
                <w:smallCaps/>
              </w:rPr>
              <w:tab/>
            </w:r>
            <w:r>
              <w:rPr>
                <w:smallCaps/>
                <w:spacing w:val="-10"/>
              </w:rPr>
              <w:t>2</w:t>
            </w:r>
          </w:hyperlink>
        </w:p>
        <w:p>
          <w:pPr>
            <w:pStyle w:val="TOC3"/>
            <w:numPr>
              <w:ilvl w:val="1"/>
              <w:numId w:val="2"/>
            </w:numPr>
            <w:tabs>
              <w:tab w:pos="684" w:val="left" w:leader="none"/>
              <w:tab w:pos="9522" w:val="right" w:leader="dot"/>
            </w:tabs>
            <w:spacing w:line="240" w:lineRule="auto" w:before="0" w:after="0"/>
            <w:ind w:left="684" w:right="0" w:hanging="308"/>
            <w:jc w:val="left"/>
          </w:pPr>
          <w:hyperlink w:history="true" w:anchor="_TOC_250013">
            <w:r>
              <w:rPr>
                <w:smallCaps/>
              </w:rPr>
              <w:t>Fit</w:t>
            </w:r>
            <w:r>
              <w:rPr>
                <w:smallCaps/>
                <w:spacing w:val="-4"/>
              </w:rPr>
              <w:t> </w:t>
            </w:r>
            <w:r>
              <w:rPr>
                <w:smallCaps/>
              </w:rPr>
              <w:t>Training</w:t>
            </w:r>
            <w:r>
              <w:rPr>
                <w:smallCaps/>
                <w:spacing w:val="-5"/>
              </w:rPr>
              <w:t> </w:t>
            </w:r>
            <w:r>
              <w:rPr>
                <w:smallCaps/>
              </w:rPr>
              <w:t>into</w:t>
            </w:r>
            <w:r>
              <w:rPr>
                <w:smallCaps/>
                <w:spacing w:val="-4"/>
              </w:rPr>
              <w:t> </w:t>
            </w:r>
            <w:r>
              <w:rPr>
                <w:smallCaps/>
              </w:rPr>
              <w:t>a</w:t>
            </w:r>
            <w:r>
              <w:rPr>
                <w:smallCaps/>
                <w:spacing w:val="-3"/>
              </w:rPr>
              <w:t> </w:t>
            </w:r>
            <w:r>
              <w:rPr>
                <w:smallCaps/>
              </w:rPr>
              <w:t>Broader</w:t>
            </w:r>
            <w:r>
              <w:rPr>
                <w:smallCaps/>
                <w:spacing w:val="-1"/>
              </w:rPr>
              <w:t> </w:t>
            </w:r>
            <w:r>
              <w:rPr>
                <w:smallCaps/>
                <w:spacing w:val="-4"/>
              </w:rPr>
              <w:t>Plan</w:t>
            </w:r>
            <w:r>
              <w:rPr>
                <w:smallCaps/>
              </w:rPr>
              <w:tab/>
            </w:r>
            <w:r>
              <w:rPr>
                <w:smallCaps/>
                <w:spacing w:val="-10"/>
              </w:rPr>
              <w:t>2</w:t>
            </w:r>
          </w:hyperlink>
        </w:p>
        <w:p>
          <w:pPr>
            <w:pStyle w:val="TOC3"/>
            <w:numPr>
              <w:ilvl w:val="1"/>
              <w:numId w:val="2"/>
            </w:numPr>
            <w:tabs>
              <w:tab w:pos="684" w:val="left" w:leader="none"/>
              <w:tab w:pos="9522" w:val="right" w:leader="dot"/>
            </w:tabs>
            <w:spacing w:line="240" w:lineRule="auto" w:before="1" w:after="0"/>
            <w:ind w:left="684" w:right="0" w:hanging="308"/>
            <w:jc w:val="left"/>
          </w:pPr>
          <w:hyperlink w:history="true" w:anchor="_TOC_250012">
            <w:r>
              <w:rPr>
                <w:smallCaps/>
              </w:rPr>
              <w:t>Select</w:t>
            </w:r>
            <w:r>
              <w:rPr>
                <w:smallCaps/>
                <w:spacing w:val="-6"/>
              </w:rPr>
              <w:t> </w:t>
            </w:r>
            <w:r>
              <w:rPr>
                <w:smallCaps/>
                <w:spacing w:val="-2"/>
              </w:rPr>
              <w:t>Trainers</w:t>
            </w:r>
            <w:r>
              <w:rPr>
                <w:smallCaps/>
              </w:rPr>
              <w:tab/>
            </w:r>
            <w:r>
              <w:rPr>
                <w:smallCaps/>
                <w:spacing w:val="-10"/>
              </w:rPr>
              <w:t>2</w:t>
            </w:r>
          </w:hyperlink>
        </w:p>
        <w:p>
          <w:pPr>
            <w:pStyle w:val="TOC3"/>
            <w:numPr>
              <w:ilvl w:val="1"/>
              <w:numId w:val="2"/>
            </w:numPr>
            <w:tabs>
              <w:tab w:pos="684" w:val="left" w:leader="none"/>
              <w:tab w:pos="9522" w:val="right" w:leader="dot"/>
            </w:tabs>
            <w:spacing w:line="240" w:lineRule="auto" w:before="0" w:after="0"/>
            <w:ind w:left="684" w:right="0" w:hanging="308"/>
            <w:jc w:val="left"/>
          </w:pPr>
          <w:hyperlink w:history="true" w:anchor="_TOC_250011">
            <w:r>
              <w:rPr>
                <w:smallCaps/>
              </w:rPr>
              <w:t>Select</w:t>
            </w:r>
            <w:r>
              <w:rPr>
                <w:smallCaps/>
                <w:spacing w:val="-4"/>
              </w:rPr>
              <w:t> </w:t>
            </w:r>
            <w:r>
              <w:rPr>
                <w:smallCaps/>
                <w:spacing w:val="-2"/>
              </w:rPr>
              <w:t>Participants</w:t>
            </w:r>
            <w:r>
              <w:rPr>
                <w:smallCaps/>
              </w:rPr>
              <w:tab/>
            </w:r>
            <w:r>
              <w:rPr>
                <w:smallCaps/>
                <w:spacing w:val="-10"/>
              </w:rPr>
              <w:t>3</w:t>
            </w:r>
          </w:hyperlink>
        </w:p>
        <w:p>
          <w:pPr>
            <w:pStyle w:val="TOC3"/>
            <w:numPr>
              <w:ilvl w:val="1"/>
              <w:numId w:val="2"/>
            </w:numPr>
            <w:tabs>
              <w:tab w:pos="684" w:val="left" w:leader="none"/>
              <w:tab w:pos="9522" w:val="right" w:leader="dot"/>
            </w:tabs>
            <w:spacing w:line="240" w:lineRule="auto" w:before="1" w:after="0"/>
            <w:ind w:left="684" w:right="0" w:hanging="308"/>
            <w:jc w:val="left"/>
          </w:pPr>
          <w:hyperlink w:history="true" w:anchor="_TOC_250010">
            <w:r>
              <w:rPr>
                <w:smallCaps/>
              </w:rPr>
              <w:t>Identify</w:t>
            </w:r>
            <w:r>
              <w:rPr>
                <w:smallCaps/>
                <w:spacing w:val="-5"/>
              </w:rPr>
              <w:t> </w:t>
            </w:r>
            <w:r>
              <w:rPr>
                <w:smallCaps/>
              </w:rPr>
              <w:t>the</w:t>
            </w:r>
            <w:r>
              <w:rPr>
                <w:smallCaps/>
                <w:spacing w:val="-8"/>
              </w:rPr>
              <w:t> </w:t>
            </w:r>
            <w:r>
              <w:rPr>
                <w:smallCaps/>
              </w:rPr>
              <w:t>Workshop</w:t>
            </w:r>
            <w:r>
              <w:rPr>
                <w:smallCaps/>
                <w:spacing w:val="-1"/>
              </w:rPr>
              <w:t> </w:t>
            </w:r>
            <w:r>
              <w:rPr>
                <w:smallCaps/>
                <w:spacing w:val="-4"/>
              </w:rPr>
              <w:t>Host</w:t>
            </w:r>
            <w:r>
              <w:rPr>
                <w:smallCaps/>
              </w:rPr>
              <w:tab/>
            </w:r>
            <w:r>
              <w:rPr>
                <w:smallCaps/>
                <w:spacing w:val="-10"/>
              </w:rPr>
              <w:t>4</w:t>
            </w:r>
          </w:hyperlink>
        </w:p>
        <w:p>
          <w:pPr>
            <w:pStyle w:val="TOC3"/>
            <w:numPr>
              <w:ilvl w:val="1"/>
              <w:numId w:val="2"/>
            </w:numPr>
            <w:tabs>
              <w:tab w:pos="684" w:val="left" w:leader="none"/>
              <w:tab w:pos="9522" w:val="right" w:leader="dot"/>
            </w:tabs>
            <w:spacing w:line="240" w:lineRule="auto" w:before="1" w:after="0"/>
            <w:ind w:left="684" w:right="0" w:hanging="308"/>
            <w:jc w:val="left"/>
          </w:pPr>
          <w:hyperlink w:history="true" w:anchor="_TOC_250009">
            <w:r>
              <w:rPr>
                <w:smallCaps/>
              </w:rPr>
              <w:t>Logistics</w:t>
            </w:r>
            <w:r>
              <w:rPr>
                <w:smallCaps/>
                <w:spacing w:val="-5"/>
              </w:rPr>
              <w:t> </w:t>
            </w:r>
            <w:r>
              <w:rPr>
                <w:smallCaps/>
                <w:spacing w:val="-2"/>
              </w:rPr>
              <w:t>Management</w:t>
            </w:r>
            <w:r>
              <w:rPr>
                <w:smallCaps/>
              </w:rPr>
              <w:tab/>
            </w:r>
            <w:r>
              <w:rPr>
                <w:smallCaps/>
                <w:spacing w:val="-10"/>
              </w:rPr>
              <w:t>5</w:t>
            </w:r>
          </w:hyperlink>
        </w:p>
        <w:p>
          <w:pPr>
            <w:pStyle w:val="TOC1"/>
            <w:numPr>
              <w:ilvl w:val="0"/>
              <w:numId w:val="2"/>
            </w:numPr>
            <w:tabs>
              <w:tab w:pos="320" w:val="left" w:leader="none"/>
              <w:tab w:pos="9518" w:val="right" w:leader="dot"/>
            </w:tabs>
            <w:spacing w:line="240" w:lineRule="auto" w:before="115" w:after="0"/>
            <w:ind w:left="320" w:right="0" w:hanging="160"/>
            <w:jc w:val="left"/>
            <w:rPr>
              <w:b/>
            </w:rPr>
          </w:pPr>
          <w:hyperlink w:history="true" w:anchor="_TOC_250008">
            <w:r>
              <w:rPr/>
              <w:t>WORKSHOP</w:t>
            </w:r>
            <w:r>
              <w:rPr>
                <w:spacing w:val="-4"/>
              </w:rPr>
              <w:t> </w:t>
            </w:r>
            <w:r>
              <w:rPr>
                <w:spacing w:val="-2"/>
              </w:rPr>
              <w:t>PREPARATIONS</w:t>
            </w:r>
            <w:r>
              <w:rPr/>
              <w:tab/>
            </w:r>
            <w:r>
              <w:rPr>
                <w:b/>
                <w:spacing w:val="-10"/>
              </w:rPr>
              <w:t>8</w:t>
            </w:r>
          </w:hyperlink>
        </w:p>
        <w:p>
          <w:pPr>
            <w:pStyle w:val="TOC3"/>
            <w:numPr>
              <w:ilvl w:val="1"/>
              <w:numId w:val="2"/>
            </w:numPr>
            <w:tabs>
              <w:tab w:pos="684" w:val="left" w:leader="none"/>
              <w:tab w:pos="9522" w:val="right" w:leader="dot"/>
            </w:tabs>
            <w:spacing w:line="240" w:lineRule="auto" w:before="123" w:after="0"/>
            <w:ind w:left="684" w:right="0" w:hanging="308"/>
            <w:jc w:val="left"/>
          </w:pPr>
          <w:hyperlink w:history="true" w:anchor="_TOC_250007">
            <w:r>
              <w:rPr>
                <w:smallCaps/>
              </w:rPr>
              <w:t>trainer</w:t>
            </w:r>
            <w:r>
              <w:rPr>
                <w:smallCaps/>
                <w:spacing w:val="-4"/>
              </w:rPr>
              <w:t> </w:t>
            </w:r>
            <w:r>
              <w:rPr>
                <w:smallCaps/>
              </w:rPr>
              <w:t>Roles</w:t>
            </w:r>
            <w:r>
              <w:rPr>
                <w:smallCaps/>
                <w:spacing w:val="-5"/>
              </w:rPr>
              <w:t> </w:t>
            </w:r>
            <w:r>
              <w:rPr>
                <w:smallCaps/>
              </w:rPr>
              <w:t>and</w:t>
            </w:r>
            <w:r>
              <w:rPr>
                <w:smallCaps/>
                <w:spacing w:val="-5"/>
              </w:rPr>
              <w:t> </w:t>
            </w:r>
            <w:r>
              <w:rPr>
                <w:smallCaps/>
                <w:spacing w:val="-2"/>
              </w:rPr>
              <w:t>Responsibilities</w:t>
            </w:r>
            <w:r>
              <w:rPr>
                <w:smallCaps/>
              </w:rPr>
              <w:tab/>
            </w:r>
            <w:r>
              <w:rPr>
                <w:smallCaps/>
                <w:spacing w:val="-12"/>
              </w:rPr>
              <w:t>8</w:t>
            </w:r>
          </w:hyperlink>
        </w:p>
        <w:p>
          <w:pPr>
            <w:pStyle w:val="TOC3"/>
            <w:numPr>
              <w:ilvl w:val="1"/>
              <w:numId w:val="2"/>
            </w:numPr>
            <w:tabs>
              <w:tab w:pos="684" w:val="left" w:leader="none"/>
              <w:tab w:pos="9522" w:val="right" w:leader="dot"/>
            </w:tabs>
            <w:spacing w:line="240" w:lineRule="auto" w:before="1" w:after="0"/>
            <w:ind w:left="684" w:right="0" w:hanging="308"/>
            <w:jc w:val="left"/>
          </w:pPr>
          <w:hyperlink w:history="true" w:anchor="_TOC_250006">
            <w:r>
              <w:rPr>
                <w:smallCaps/>
              </w:rPr>
              <w:t>Translations</w:t>
            </w:r>
            <w:r>
              <w:rPr>
                <w:smallCaps/>
                <w:spacing w:val="-7"/>
              </w:rPr>
              <w:t> </w:t>
            </w:r>
            <w:r>
              <w:rPr>
                <w:smallCaps/>
              </w:rPr>
              <w:t>and</w:t>
            </w:r>
            <w:r>
              <w:rPr>
                <w:smallCaps/>
                <w:spacing w:val="-5"/>
              </w:rPr>
              <w:t> </w:t>
            </w:r>
            <w:r>
              <w:rPr>
                <w:smallCaps/>
                <w:spacing w:val="-2"/>
              </w:rPr>
              <w:t>Interpreters</w:t>
            </w:r>
            <w:r>
              <w:rPr>
                <w:smallCaps/>
              </w:rPr>
              <w:tab/>
            </w:r>
            <w:r>
              <w:rPr>
                <w:smallCaps/>
                <w:spacing w:val="-10"/>
              </w:rPr>
              <w:t>8</w:t>
            </w:r>
          </w:hyperlink>
        </w:p>
        <w:p>
          <w:pPr>
            <w:pStyle w:val="TOC3"/>
            <w:numPr>
              <w:ilvl w:val="1"/>
              <w:numId w:val="2"/>
            </w:numPr>
            <w:tabs>
              <w:tab w:pos="680" w:val="left" w:leader="none"/>
              <w:tab w:pos="9522" w:val="right" w:leader="dot"/>
            </w:tabs>
            <w:spacing w:line="240" w:lineRule="auto" w:before="0" w:after="0"/>
            <w:ind w:left="680" w:right="0" w:hanging="304"/>
            <w:jc w:val="left"/>
          </w:pPr>
          <w:hyperlink w:history="true" w:anchor="_TOC_250005">
            <w:r>
              <w:rPr>
                <w:smallCaps/>
              </w:rPr>
              <w:t>Workshop</w:t>
            </w:r>
            <w:r>
              <w:rPr>
                <w:smallCaps/>
                <w:spacing w:val="-1"/>
              </w:rPr>
              <w:t> </w:t>
            </w:r>
            <w:r>
              <w:rPr>
                <w:smallCaps/>
                <w:spacing w:val="-4"/>
              </w:rPr>
              <w:t>Space</w:t>
            </w:r>
            <w:r>
              <w:rPr>
                <w:smallCaps/>
              </w:rPr>
              <w:tab/>
            </w:r>
            <w:r>
              <w:rPr>
                <w:smallCaps/>
                <w:spacing w:val="-10"/>
              </w:rPr>
              <w:t>8</w:t>
            </w:r>
          </w:hyperlink>
        </w:p>
        <w:p>
          <w:pPr>
            <w:pStyle w:val="TOC3"/>
            <w:numPr>
              <w:ilvl w:val="1"/>
              <w:numId w:val="2"/>
            </w:numPr>
            <w:tabs>
              <w:tab w:pos="684" w:val="left" w:leader="none"/>
              <w:tab w:pos="9522" w:val="right" w:leader="dot"/>
            </w:tabs>
            <w:spacing w:line="240" w:lineRule="auto" w:before="0" w:after="0"/>
            <w:ind w:left="684" w:right="0" w:hanging="308"/>
            <w:jc w:val="left"/>
          </w:pPr>
          <w:hyperlink w:history="true" w:anchor="_TOC_250004">
            <w:r>
              <w:rPr>
                <w:smallCaps/>
              </w:rPr>
              <w:t>Equipment</w:t>
            </w:r>
            <w:r>
              <w:rPr>
                <w:smallCaps/>
                <w:spacing w:val="-4"/>
              </w:rPr>
              <w:t> </w:t>
            </w:r>
            <w:r>
              <w:rPr>
                <w:smallCaps/>
              </w:rPr>
              <w:t>and</w:t>
            </w:r>
            <w:r>
              <w:rPr>
                <w:smallCaps/>
                <w:spacing w:val="-5"/>
              </w:rPr>
              <w:t> </w:t>
            </w:r>
            <w:r>
              <w:rPr>
                <w:smallCaps/>
                <w:spacing w:val="-2"/>
              </w:rPr>
              <w:t>Materials</w:t>
            </w:r>
            <w:r>
              <w:rPr>
                <w:smallCaps/>
              </w:rPr>
              <w:tab/>
            </w:r>
            <w:r>
              <w:rPr>
                <w:smallCaps/>
                <w:spacing w:val="-10"/>
              </w:rPr>
              <w:t>9</w:t>
            </w:r>
          </w:hyperlink>
        </w:p>
        <w:p>
          <w:pPr>
            <w:pStyle w:val="TOC3"/>
            <w:numPr>
              <w:ilvl w:val="1"/>
              <w:numId w:val="2"/>
            </w:numPr>
            <w:tabs>
              <w:tab w:pos="684" w:val="left" w:leader="none"/>
              <w:tab w:pos="9522" w:val="right" w:leader="dot"/>
            </w:tabs>
            <w:spacing w:line="229" w:lineRule="exact" w:before="1" w:after="0"/>
            <w:ind w:left="684" w:right="0" w:hanging="308"/>
            <w:jc w:val="left"/>
          </w:pPr>
          <w:hyperlink w:history="true" w:anchor="_TOC_250003">
            <w:r>
              <w:rPr>
                <w:smallCaps/>
              </w:rPr>
              <w:t>Participant</w:t>
            </w:r>
            <w:r>
              <w:rPr>
                <w:smallCaps/>
                <w:spacing w:val="-6"/>
              </w:rPr>
              <w:t> </w:t>
            </w:r>
            <w:r>
              <w:rPr>
                <w:smallCaps/>
                <w:spacing w:val="-2"/>
              </w:rPr>
              <w:t>Materials</w:t>
            </w:r>
            <w:r>
              <w:rPr>
                <w:smallCaps/>
              </w:rPr>
              <w:tab/>
            </w:r>
            <w:r>
              <w:rPr>
                <w:smallCaps/>
                <w:spacing w:val="-12"/>
              </w:rPr>
              <w:t>9</w:t>
            </w:r>
          </w:hyperlink>
        </w:p>
        <w:p>
          <w:pPr>
            <w:pStyle w:val="TOC3"/>
            <w:numPr>
              <w:ilvl w:val="1"/>
              <w:numId w:val="2"/>
            </w:numPr>
            <w:tabs>
              <w:tab w:pos="684" w:val="left" w:leader="none"/>
              <w:tab w:pos="9522" w:val="right" w:leader="dot"/>
            </w:tabs>
            <w:spacing w:line="229" w:lineRule="exact" w:before="0" w:after="0"/>
            <w:ind w:left="684" w:right="0" w:hanging="308"/>
            <w:jc w:val="left"/>
          </w:pPr>
          <w:hyperlink w:history="true" w:anchor="_TOC_250002">
            <w:r>
              <w:rPr>
                <w:smallCaps/>
              </w:rPr>
              <w:t>PowerPoint</w:t>
            </w:r>
            <w:r>
              <w:rPr>
                <w:smallCaps/>
                <w:spacing w:val="-5"/>
              </w:rPr>
              <w:t> </w:t>
            </w:r>
            <w:r>
              <w:rPr>
                <w:smallCaps/>
                <w:spacing w:val="-2"/>
              </w:rPr>
              <w:t>Presentations</w:t>
            </w:r>
            <w:r>
              <w:rPr>
                <w:smallCaps/>
              </w:rPr>
              <w:tab/>
            </w:r>
            <w:r>
              <w:rPr>
                <w:smallCaps/>
                <w:spacing w:val="-10"/>
              </w:rPr>
              <w:t>9</w:t>
            </w:r>
          </w:hyperlink>
        </w:p>
        <w:p>
          <w:pPr>
            <w:pStyle w:val="TOC1"/>
            <w:tabs>
              <w:tab w:pos="9519" w:val="right" w:leader="dot"/>
            </w:tabs>
            <w:spacing w:before="118"/>
            <w:ind w:left="160" w:firstLine="0"/>
            <w:rPr>
              <w:b/>
            </w:rPr>
          </w:pPr>
          <w:r>
            <w:rPr/>
            <w:t>HOW TO</w:t>
          </w:r>
          <w:r>
            <w:rPr>
              <w:spacing w:val="-4"/>
            </w:rPr>
            <w:t> </w:t>
          </w:r>
          <w:r>
            <w:rPr/>
            <w:t>USE</w:t>
          </w:r>
          <w:r>
            <w:rPr>
              <w:spacing w:val="-5"/>
            </w:rPr>
            <w:t> </w:t>
          </w:r>
          <w:r>
            <w:rPr/>
            <w:t>THIS</w:t>
          </w:r>
          <w:r>
            <w:rPr>
              <w:spacing w:val="-5"/>
            </w:rPr>
            <w:t> </w:t>
          </w:r>
          <w:r>
            <w:rPr>
              <w:spacing w:val="-2"/>
            </w:rPr>
            <w:t>MANUAL</w:t>
          </w:r>
          <w:r>
            <w:rPr/>
            <w:tab/>
          </w:r>
          <w:r>
            <w:rPr>
              <w:b/>
              <w:spacing w:val="-5"/>
            </w:rPr>
            <w:t>10</w:t>
          </w:r>
        </w:p>
        <w:p>
          <w:pPr>
            <w:pStyle w:val="TOC3"/>
            <w:numPr>
              <w:ilvl w:val="1"/>
              <w:numId w:val="3"/>
            </w:numPr>
            <w:tabs>
              <w:tab w:pos="684" w:val="left" w:leader="none"/>
              <w:tab w:pos="9519" w:val="right" w:leader="dot"/>
            </w:tabs>
            <w:spacing w:line="240" w:lineRule="auto" w:before="123" w:after="0"/>
            <w:ind w:left="684" w:right="0" w:hanging="308"/>
            <w:jc w:val="left"/>
          </w:pPr>
          <w:hyperlink w:history="true" w:anchor="_TOC_250001">
            <w:r>
              <w:rPr>
                <w:smallCaps/>
              </w:rPr>
              <w:t>Learning</w:t>
            </w:r>
            <w:r>
              <w:rPr>
                <w:smallCaps/>
                <w:spacing w:val="-5"/>
              </w:rPr>
              <w:t> </w:t>
            </w:r>
            <w:r>
              <w:rPr>
                <w:smallCaps/>
                <w:spacing w:val="-2"/>
              </w:rPr>
              <w:t>Outcomes</w:t>
            </w:r>
            <w:r>
              <w:rPr>
                <w:smallCaps/>
              </w:rPr>
              <w:tab/>
            </w:r>
            <w:r>
              <w:rPr>
                <w:smallCaps/>
                <w:spacing w:val="-5"/>
              </w:rPr>
              <w:t>10</w:t>
            </w:r>
          </w:hyperlink>
        </w:p>
        <w:p>
          <w:pPr>
            <w:pStyle w:val="TOC3"/>
            <w:numPr>
              <w:ilvl w:val="1"/>
              <w:numId w:val="3"/>
            </w:numPr>
            <w:tabs>
              <w:tab w:pos="680" w:val="left" w:leader="none"/>
              <w:tab w:pos="9519" w:val="right" w:leader="dot"/>
            </w:tabs>
            <w:spacing w:line="240" w:lineRule="auto" w:before="0" w:after="0"/>
            <w:ind w:left="680" w:right="0" w:hanging="304"/>
            <w:jc w:val="left"/>
          </w:pPr>
          <w:hyperlink w:history="true" w:anchor="_TOC_250000">
            <w:r>
              <w:rPr>
                <w:smallCaps/>
              </w:rPr>
              <w:t>Workshop</w:t>
            </w:r>
            <w:r>
              <w:rPr>
                <w:smallCaps/>
                <w:spacing w:val="-1"/>
              </w:rPr>
              <w:t> </w:t>
            </w:r>
            <w:r>
              <w:rPr>
                <w:smallCaps/>
                <w:spacing w:val="-2"/>
              </w:rPr>
              <w:t>Agenda</w:t>
            </w:r>
            <w:r>
              <w:rPr>
                <w:smallCaps/>
              </w:rPr>
              <w:tab/>
            </w:r>
            <w:r>
              <w:rPr>
                <w:smallCaps/>
                <w:spacing w:val="-5"/>
              </w:rPr>
              <w:t>14</w:t>
            </w:r>
          </w:hyperlink>
        </w:p>
        <w:p>
          <w:pPr>
            <w:pStyle w:val="TOC3"/>
            <w:numPr>
              <w:ilvl w:val="1"/>
              <w:numId w:val="3"/>
            </w:numPr>
            <w:tabs>
              <w:tab w:pos="684" w:val="left" w:leader="none"/>
              <w:tab w:pos="9519" w:val="right" w:leader="dot"/>
            </w:tabs>
            <w:spacing w:line="229" w:lineRule="exact" w:before="1" w:after="0"/>
            <w:ind w:left="684" w:right="0" w:hanging="308"/>
            <w:jc w:val="left"/>
          </w:pPr>
          <w:r>
            <w:rPr>
              <w:smallCaps/>
            </w:rPr>
            <w:t>Lesson</w:t>
          </w:r>
          <w:r>
            <w:rPr>
              <w:smallCaps/>
              <w:spacing w:val="-4"/>
            </w:rPr>
            <w:t> </w:t>
          </w:r>
          <w:r>
            <w:rPr>
              <w:smallCaps/>
              <w:spacing w:val="-2"/>
            </w:rPr>
            <w:t>Plans</w:t>
          </w:r>
          <w:r>
            <w:rPr>
              <w:smallCaps/>
            </w:rPr>
            <w:tab/>
          </w:r>
          <w:r>
            <w:rPr>
              <w:smallCaps/>
              <w:spacing w:val="-5"/>
            </w:rPr>
            <w:t>17</w:t>
          </w:r>
        </w:p>
        <w:p>
          <w:pPr>
            <w:pStyle w:val="TOC3"/>
            <w:tabs>
              <w:tab w:pos="9519" w:val="right" w:leader="dot"/>
            </w:tabs>
            <w:spacing w:line="229" w:lineRule="exact"/>
          </w:pPr>
          <w:r>
            <w:rPr>
              <w:smallCaps/>
            </w:rPr>
            <w:t>Lesson</w:t>
          </w:r>
          <w:r>
            <w:rPr>
              <w:smallCaps/>
              <w:spacing w:val="-12"/>
            </w:rPr>
            <w:t> </w:t>
          </w:r>
          <w:r>
            <w:rPr>
              <w:smallCaps/>
            </w:rPr>
            <w:t>Plan</w:t>
          </w:r>
          <w:r>
            <w:rPr>
              <w:smallCaps/>
              <w:spacing w:val="-4"/>
            </w:rPr>
            <w:t> </w:t>
          </w:r>
          <w:r>
            <w:rPr>
              <w:smallCaps/>
            </w:rPr>
            <w:t>1:</w:t>
          </w:r>
          <w:r>
            <w:rPr>
              <w:smallCaps/>
              <w:spacing w:val="-15"/>
            </w:rPr>
            <w:t> </w:t>
          </w:r>
          <w:r>
            <w:rPr>
              <w:smallCaps/>
            </w:rPr>
            <w:t>Workshop</w:t>
          </w:r>
          <w:r>
            <w:rPr>
              <w:smallCaps/>
              <w:spacing w:val="-3"/>
            </w:rPr>
            <w:t> </w:t>
          </w:r>
          <w:r>
            <w:rPr>
              <w:smallCaps/>
              <w:spacing w:val="-2"/>
            </w:rPr>
            <w:t>Introduction</w:t>
          </w:r>
          <w:r>
            <w:rPr>
              <w:smallCaps/>
            </w:rPr>
            <w:tab/>
          </w:r>
          <w:r>
            <w:rPr>
              <w:smallCaps/>
              <w:spacing w:val="-5"/>
            </w:rPr>
            <w:t>19</w:t>
          </w:r>
        </w:p>
        <w:p>
          <w:pPr>
            <w:pStyle w:val="TOC3"/>
            <w:tabs>
              <w:tab w:pos="9519" w:val="right" w:leader="dot"/>
            </w:tabs>
          </w:pPr>
          <w:r>
            <w:rPr>
              <w:smallCaps/>
            </w:rPr>
            <w:t>Lesson</w:t>
          </w:r>
          <w:r>
            <w:rPr>
              <w:smallCaps/>
              <w:spacing w:val="-13"/>
            </w:rPr>
            <w:t> </w:t>
          </w:r>
          <w:r>
            <w:rPr>
              <w:smallCaps/>
            </w:rPr>
            <w:t>Plan</w:t>
          </w:r>
          <w:r>
            <w:rPr>
              <w:smallCaps/>
              <w:spacing w:val="-5"/>
            </w:rPr>
            <w:t> </w:t>
          </w:r>
          <w:r>
            <w:rPr>
              <w:smallCaps/>
            </w:rPr>
            <w:t>2:</w:t>
          </w:r>
          <w:r>
            <w:rPr>
              <w:smallCaps/>
              <w:spacing w:val="-11"/>
            </w:rPr>
            <w:t> </w:t>
          </w:r>
          <w:r>
            <w:rPr>
              <w:smallCaps/>
            </w:rPr>
            <w:t>Qualities</w:t>
          </w:r>
          <w:r>
            <w:rPr>
              <w:smallCaps/>
              <w:spacing w:val="-4"/>
            </w:rPr>
            <w:t> </w:t>
          </w:r>
          <w:r>
            <w:rPr>
              <w:smallCaps/>
            </w:rPr>
            <w:t>of</w:t>
          </w:r>
          <w:r>
            <w:rPr>
              <w:smallCaps/>
              <w:spacing w:val="-3"/>
            </w:rPr>
            <w:t> </w:t>
          </w:r>
          <w:r>
            <w:rPr>
              <w:smallCaps/>
            </w:rPr>
            <w:t>an</w:t>
          </w:r>
          <w:r>
            <w:rPr>
              <w:smallCaps/>
              <w:spacing w:val="-6"/>
            </w:rPr>
            <w:t> </w:t>
          </w:r>
          <w:r>
            <w:rPr>
              <w:smallCaps/>
            </w:rPr>
            <w:t>Effective</w:t>
          </w:r>
          <w:r>
            <w:rPr>
              <w:smallCaps/>
              <w:spacing w:val="-5"/>
            </w:rPr>
            <w:t> </w:t>
          </w:r>
          <w:r>
            <w:rPr>
              <w:smallCaps/>
              <w:spacing w:val="-2"/>
            </w:rPr>
            <w:t>Trainer</w:t>
          </w:r>
          <w:r>
            <w:rPr>
              <w:smallCaps/>
            </w:rPr>
            <w:tab/>
          </w:r>
          <w:r>
            <w:rPr>
              <w:smallCaps/>
              <w:spacing w:val="-5"/>
            </w:rPr>
            <w:t>25</w:t>
          </w:r>
        </w:p>
        <w:p>
          <w:pPr>
            <w:pStyle w:val="TOC3"/>
            <w:tabs>
              <w:tab w:pos="9519" w:val="right" w:leader="dot"/>
            </w:tabs>
          </w:pPr>
          <w:r>
            <w:rPr>
              <w:smallCaps/>
            </w:rPr>
            <w:t>Lesson</w:t>
          </w:r>
          <w:r>
            <w:rPr>
              <w:smallCaps/>
              <w:spacing w:val="-12"/>
            </w:rPr>
            <w:t> </w:t>
          </w:r>
          <w:r>
            <w:rPr>
              <w:smallCaps/>
            </w:rPr>
            <w:t>Plan</w:t>
          </w:r>
          <w:r>
            <w:rPr>
              <w:smallCaps/>
              <w:spacing w:val="-5"/>
            </w:rPr>
            <w:t> </w:t>
          </w:r>
          <w:r>
            <w:rPr>
              <w:smallCaps/>
            </w:rPr>
            <w:t>3:</w:t>
          </w:r>
          <w:r>
            <w:rPr>
              <w:smallCaps/>
              <w:spacing w:val="-11"/>
            </w:rPr>
            <w:t> </w:t>
          </w:r>
          <w:r>
            <w:rPr>
              <w:smallCaps/>
            </w:rPr>
            <w:t>Safe</w:t>
          </w:r>
          <w:r>
            <w:rPr>
              <w:smallCaps/>
              <w:spacing w:val="-4"/>
            </w:rPr>
            <w:t> </w:t>
          </w:r>
          <w:r>
            <w:rPr>
              <w:smallCaps/>
            </w:rPr>
            <w:t>Learning</w:t>
          </w:r>
          <w:r>
            <w:rPr>
              <w:smallCaps/>
              <w:spacing w:val="-4"/>
            </w:rPr>
            <w:t> </w:t>
          </w:r>
          <w:r>
            <w:rPr>
              <w:smallCaps/>
              <w:spacing w:val="-2"/>
            </w:rPr>
            <w:t>Environment</w:t>
          </w:r>
          <w:r>
            <w:rPr>
              <w:smallCaps/>
            </w:rPr>
            <w:tab/>
          </w:r>
          <w:r>
            <w:rPr>
              <w:smallCaps/>
              <w:spacing w:val="-5"/>
            </w:rPr>
            <w:t>29</w:t>
          </w:r>
        </w:p>
        <w:p>
          <w:pPr>
            <w:pStyle w:val="TOC3"/>
            <w:tabs>
              <w:tab w:pos="9519" w:val="right" w:leader="dot"/>
            </w:tabs>
            <w:spacing w:before="1"/>
          </w:pPr>
          <w:r>
            <w:rPr>
              <w:smallCaps/>
            </w:rPr>
            <w:t>Lesson</w:t>
          </w:r>
          <w:r>
            <w:rPr>
              <w:smallCaps/>
              <w:spacing w:val="-9"/>
            </w:rPr>
            <w:t> </w:t>
          </w:r>
          <w:r>
            <w:rPr>
              <w:smallCaps/>
            </w:rPr>
            <w:t>Plan</w:t>
          </w:r>
          <w:r>
            <w:rPr>
              <w:smallCaps/>
              <w:spacing w:val="-3"/>
            </w:rPr>
            <w:t> </w:t>
          </w:r>
          <w:r>
            <w:rPr>
              <w:smallCaps/>
            </w:rPr>
            <w:t>4:</w:t>
          </w:r>
          <w:r>
            <w:rPr>
              <w:smallCaps/>
              <w:spacing w:val="-12"/>
            </w:rPr>
            <w:t> </w:t>
          </w:r>
          <w:r>
            <w:rPr>
              <w:smallCaps/>
              <w:spacing w:val="-2"/>
            </w:rPr>
            <w:t>Motivation</w:t>
          </w:r>
          <w:r>
            <w:rPr>
              <w:smallCaps/>
            </w:rPr>
            <w:tab/>
          </w:r>
          <w:r>
            <w:rPr>
              <w:smallCaps/>
              <w:spacing w:val="-5"/>
            </w:rPr>
            <w:t>37</w:t>
          </w:r>
        </w:p>
        <w:p>
          <w:pPr>
            <w:pStyle w:val="TOC3"/>
            <w:tabs>
              <w:tab w:pos="9519" w:val="right" w:leader="dot"/>
            </w:tabs>
          </w:pPr>
          <w:r>
            <w:rPr>
              <w:smallCaps/>
            </w:rPr>
            <w:t>Lesson</w:t>
          </w:r>
          <w:r>
            <w:rPr>
              <w:smallCaps/>
              <w:spacing w:val="-9"/>
            </w:rPr>
            <w:t> </w:t>
          </w:r>
          <w:r>
            <w:rPr>
              <w:smallCaps/>
            </w:rPr>
            <w:t>Plan</w:t>
          </w:r>
          <w:r>
            <w:rPr>
              <w:smallCaps/>
              <w:spacing w:val="-4"/>
            </w:rPr>
            <w:t> </w:t>
          </w:r>
          <w:r>
            <w:rPr>
              <w:smallCaps/>
            </w:rPr>
            <w:t>5:</w:t>
          </w:r>
          <w:r>
            <w:rPr>
              <w:smallCaps/>
              <w:spacing w:val="-13"/>
            </w:rPr>
            <w:t> </w:t>
          </w:r>
          <w:r>
            <w:rPr>
              <w:smallCaps/>
            </w:rPr>
            <w:t>The</w:t>
          </w:r>
          <w:r>
            <w:rPr>
              <w:smallCaps/>
              <w:spacing w:val="-4"/>
            </w:rPr>
            <w:t> </w:t>
          </w:r>
          <w:r>
            <w:rPr>
              <w:smallCaps/>
            </w:rPr>
            <w:t>Four</w:t>
          </w:r>
          <w:r>
            <w:rPr>
              <w:smallCaps/>
              <w:spacing w:val="-5"/>
            </w:rPr>
            <w:t> </w:t>
          </w:r>
          <w:r>
            <w:rPr>
              <w:smallCaps/>
            </w:rPr>
            <w:t>Things</w:t>
          </w:r>
          <w:r>
            <w:rPr>
              <w:smallCaps/>
              <w:spacing w:val="-5"/>
            </w:rPr>
            <w:t> </w:t>
          </w:r>
          <w:r>
            <w:rPr>
              <w:smallCaps/>
            </w:rPr>
            <w:t>that</w:t>
          </w:r>
          <w:r>
            <w:rPr>
              <w:smallCaps/>
              <w:spacing w:val="-4"/>
            </w:rPr>
            <w:t> </w:t>
          </w:r>
          <w:r>
            <w:rPr>
              <w:smallCaps/>
            </w:rPr>
            <w:t>Learners</w:t>
          </w:r>
          <w:r>
            <w:rPr>
              <w:smallCaps/>
              <w:spacing w:val="-3"/>
            </w:rPr>
            <w:t> </w:t>
          </w:r>
          <w:r>
            <w:rPr>
              <w:smallCaps/>
              <w:spacing w:val="-4"/>
            </w:rPr>
            <w:t>Need</w:t>
          </w:r>
          <w:r>
            <w:rPr>
              <w:smallCaps/>
            </w:rPr>
            <w:tab/>
          </w:r>
          <w:r>
            <w:rPr>
              <w:smallCaps/>
              <w:spacing w:val="-5"/>
            </w:rPr>
            <w:t>43</w:t>
          </w:r>
        </w:p>
        <w:p>
          <w:pPr>
            <w:pStyle w:val="TOC3"/>
            <w:tabs>
              <w:tab w:pos="9519" w:val="right" w:leader="dot"/>
            </w:tabs>
            <w:spacing w:line="229" w:lineRule="exact" w:before="1"/>
          </w:pPr>
          <w:r>
            <w:rPr>
              <w:smallCaps/>
            </w:rPr>
            <w:t>Lesson</w:t>
          </w:r>
          <w:r>
            <w:rPr>
              <w:smallCaps/>
              <w:spacing w:val="-8"/>
            </w:rPr>
            <w:t> </w:t>
          </w:r>
          <w:r>
            <w:rPr>
              <w:smallCaps/>
            </w:rPr>
            <w:t>Plan</w:t>
          </w:r>
          <w:r>
            <w:rPr>
              <w:smallCaps/>
              <w:spacing w:val="-3"/>
            </w:rPr>
            <w:t> </w:t>
          </w:r>
          <w:r>
            <w:rPr>
              <w:smallCaps/>
            </w:rPr>
            <w:t>6:</w:t>
          </w:r>
          <w:r>
            <w:rPr>
              <w:smallCaps/>
              <w:spacing w:val="-13"/>
            </w:rPr>
            <w:t> </w:t>
          </w:r>
          <w:r>
            <w:rPr>
              <w:smallCaps/>
            </w:rPr>
            <w:t>The</w:t>
          </w:r>
          <w:r>
            <w:rPr>
              <w:smallCaps/>
              <w:spacing w:val="-4"/>
            </w:rPr>
            <w:t> </w:t>
          </w:r>
          <w:r>
            <w:rPr>
              <w:smallCaps/>
            </w:rPr>
            <w:t>Stages</w:t>
          </w:r>
          <w:r>
            <w:rPr>
              <w:smallCaps/>
              <w:spacing w:val="-1"/>
            </w:rPr>
            <w:t> </w:t>
          </w:r>
          <w:r>
            <w:rPr>
              <w:smallCaps/>
            </w:rPr>
            <w:t>of</w:t>
          </w:r>
          <w:r>
            <w:rPr>
              <w:smallCaps/>
              <w:spacing w:val="-4"/>
            </w:rPr>
            <w:t> </w:t>
          </w:r>
          <w:r>
            <w:rPr>
              <w:smallCaps/>
              <w:spacing w:val="-2"/>
            </w:rPr>
            <w:t>Learning</w:t>
          </w:r>
          <w:r>
            <w:rPr>
              <w:smallCaps/>
            </w:rPr>
            <w:tab/>
          </w:r>
          <w:r>
            <w:rPr>
              <w:smallCaps/>
              <w:spacing w:val="-5"/>
            </w:rPr>
            <w:t>47</w:t>
          </w:r>
        </w:p>
        <w:p>
          <w:pPr>
            <w:pStyle w:val="TOC3"/>
            <w:tabs>
              <w:tab w:pos="9519" w:val="right" w:leader="dot"/>
            </w:tabs>
            <w:spacing w:line="229" w:lineRule="exact"/>
          </w:pPr>
          <w:r>
            <w:rPr>
              <w:smallCaps/>
            </w:rPr>
            <w:t>Lesson</w:t>
          </w:r>
          <w:r>
            <w:rPr>
              <w:smallCaps/>
              <w:spacing w:val="-9"/>
            </w:rPr>
            <w:t> </w:t>
          </w:r>
          <w:r>
            <w:rPr>
              <w:smallCaps/>
            </w:rPr>
            <w:t>Plan</w:t>
          </w:r>
          <w:r>
            <w:rPr>
              <w:smallCaps/>
              <w:spacing w:val="-4"/>
            </w:rPr>
            <w:t> </w:t>
          </w:r>
          <w:r>
            <w:rPr>
              <w:smallCaps/>
            </w:rPr>
            <w:t>7:</w:t>
          </w:r>
          <w:r>
            <w:rPr>
              <w:smallCaps/>
              <w:spacing w:val="-11"/>
            </w:rPr>
            <w:t> </w:t>
          </w:r>
          <w:r>
            <w:rPr>
              <w:smallCaps/>
            </w:rPr>
            <w:t>Active</w:t>
          </w:r>
          <w:r>
            <w:rPr>
              <w:smallCaps/>
              <w:spacing w:val="-2"/>
            </w:rPr>
            <w:t> Learning</w:t>
          </w:r>
          <w:r>
            <w:rPr>
              <w:smallCaps/>
            </w:rPr>
            <w:tab/>
          </w:r>
          <w:r>
            <w:rPr>
              <w:smallCaps/>
              <w:spacing w:val="-5"/>
            </w:rPr>
            <w:t>53</w:t>
          </w:r>
        </w:p>
        <w:p>
          <w:pPr>
            <w:pStyle w:val="TOC3"/>
            <w:tabs>
              <w:tab w:pos="9519" w:val="right" w:leader="dot"/>
            </w:tabs>
          </w:pPr>
          <w:r>
            <w:rPr>
              <w:smallCaps/>
            </w:rPr>
            <w:t>Lesson</w:t>
          </w:r>
          <w:r>
            <w:rPr>
              <w:smallCaps/>
              <w:spacing w:val="-10"/>
            </w:rPr>
            <w:t> </w:t>
          </w:r>
          <w:r>
            <w:rPr>
              <w:smallCaps/>
            </w:rPr>
            <w:t>Plan</w:t>
          </w:r>
          <w:r>
            <w:rPr>
              <w:smallCaps/>
              <w:spacing w:val="-4"/>
            </w:rPr>
            <w:t> </w:t>
          </w:r>
          <w:r>
            <w:rPr>
              <w:smallCaps/>
            </w:rPr>
            <w:t>8:</w:t>
          </w:r>
          <w:r>
            <w:rPr>
              <w:smallCaps/>
              <w:spacing w:val="-11"/>
            </w:rPr>
            <w:t> </w:t>
          </w:r>
          <w:r>
            <w:rPr>
              <w:smallCaps/>
            </w:rPr>
            <w:t>Lesson</w:t>
          </w:r>
          <w:r>
            <w:rPr>
              <w:smallCaps/>
              <w:spacing w:val="-7"/>
            </w:rPr>
            <w:t> </w:t>
          </w:r>
          <w:r>
            <w:rPr>
              <w:smallCaps/>
              <w:spacing w:val="-4"/>
            </w:rPr>
            <w:t>Plans</w:t>
          </w:r>
          <w:r>
            <w:rPr>
              <w:smallCaps/>
            </w:rPr>
            <w:tab/>
          </w:r>
          <w:r>
            <w:rPr>
              <w:smallCaps/>
              <w:spacing w:val="-5"/>
            </w:rPr>
            <w:t>59</w:t>
          </w:r>
        </w:p>
        <w:p>
          <w:pPr>
            <w:pStyle w:val="TOC3"/>
            <w:tabs>
              <w:tab w:pos="9519" w:val="right" w:leader="dot"/>
            </w:tabs>
          </w:pPr>
          <w:r>
            <w:rPr>
              <w:smallCaps/>
            </w:rPr>
            <w:t>Lesson</w:t>
          </w:r>
          <w:r>
            <w:rPr>
              <w:smallCaps/>
              <w:spacing w:val="-11"/>
            </w:rPr>
            <w:t> </w:t>
          </w:r>
          <w:r>
            <w:rPr>
              <w:smallCaps/>
            </w:rPr>
            <w:t>Plan</w:t>
          </w:r>
          <w:r>
            <w:rPr>
              <w:smallCaps/>
              <w:spacing w:val="-5"/>
            </w:rPr>
            <w:t> </w:t>
          </w:r>
          <w:r>
            <w:rPr>
              <w:smallCaps/>
            </w:rPr>
            <w:t>9:</w:t>
          </w:r>
          <w:r>
            <w:rPr>
              <w:smallCaps/>
              <w:spacing w:val="-11"/>
            </w:rPr>
            <w:t> </w:t>
          </w:r>
          <w:r>
            <w:rPr>
              <w:smallCaps/>
            </w:rPr>
            <w:t>Effective</w:t>
          </w:r>
          <w:r>
            <w:rPr>
              <w:smallCaps/>
              <w:spacing w:val="-7"/>
            </w:rPr>
            <w:t> </w:t>
          </w:r>
          <w:r>
            <w:rPr>
              <w:smallCaps/>
            </w:rPr>
            <w:t>Questioning</w:t>
          </w:r>
          <w:r>
            <w:rPr>
              <w:smallCaps/>
              <w:spacing w:val="-7"/>
            </w:rPr>
            <w:t> </w:t>
          </w:r>
          <w:r>
            <w:rPr>
              <w:smallCaps/>
            </w:rPr>
            <w:t>and</w:t>
          </w:r>
          <w:r>
            <w:rPr>
              <w:smallCaps/>
              <w:spacing w:val="-6"/>
            </w:rPr>
            <w:t> </w:t>
          </w:r>
          <w:r>
            <w:rPr>
              <w:smallCaps/>
            </w:rPr>
            <w:t>Think</w:t>
          </w:r>
          <w:r>
            <w:rPr>
              <w:smallCaps/>
              <w:spacing w:val="-8"/>
            </w:rPr>
            <w:t> </w:t>
          </w:r>
          <w:r>
            <w:rPr>
              <w:smallCaps/>
              <w:spacing w:val="-4"/>
            </w:rPr>
            <w:t>Time</w:t>
          </w:r>
          <w:r>
            <w:rPr>
              <w:smallCaps/>
            </w:rPr>
            <w:tab/>
          </w:r>
          <w:r>
            <w:rPr>
              <w:smallCaps/>
              <w:spacing w:val="-5"/>
            </w:rPr>
            <w:t>67</w:t>
          </w:r>
        </w:p>
        <w:p>
          <w:pPr>
            <w:pStyle w:val="TOC3"/>
            <w:tabs>
              <w:tab w:pos="9519" w:val="right" w:leader="dot"/>
            </w:tabs>
            <w:spacing w:before="1"/>
          </w:pPr>
          <w:r>
            <w:rPr>
              <w:smallCaps/>
            </w:rPr>
            <w:t>Lesson</w:t>
          </w:r>
          <w:r>
            <w:rPr>
              <w:smallCaps/>
              <w:spacing w:val="-10"/>
            </w:rPr>
            <w:t> </w:t>
          </w:r>
          <w:r>
            <w:rPr>
              <w:smallCaps/>
            </w:rPr>
            <w:t>Plan</w:t>
          </w:r>
          <w:r>
            <w:rPr>
              <w:smallCaps/>
              <w:spacing w:val="-5"/>
            </w:rPr>
            <w:t> </w:t>
          </w:r>
          <w:r>
            <w:rPr>
              <w:smallCaps/>
            </w:rPr>
            <w:t>10:</w:t>
          </w:r>
          <w:r>
            <w:rPr>
              <w:smallCaps/>
              <w:spacing w:val="-11"/>
            </w:rPr>
            <w:t> </w:t>
          </w:r>
          <w:r>
            <w:rPr>
              <w:smallCaps/>
            </w:rPr>
            <w:t>Active</w:t>
          </w:r>
          <w:r>
            <w:rPr>
              <w:smallCaps/>
              <w:spacing w:val="-2"/>
            </w:rPr>
            <w:t> Listening</w:t>
          </w:r>
          <w:r>
            <w:rPr>
              <w:smallCaps/>
            </w:rPr>
            <w:tab/>
          </w:r>
          <w:r>
            <w:rPr>
              <w:smallCaps/>
              <w:spacing w:val="-5"/>
            </w:rPr>
            <w:t>73</w:t>
          </w:r>
        </w:p>
        <w:p>
          <w:pPr>
            <w:pStyle w:val="TOC3"/>
            <w:tabs>
              <w:tab w:pos="9519" w:val="right" w:leader="dot"/>
            </w:tabs>
          </w:pPr>
          <w:r>
            <w:rPr>
              <w:smallCaps/>
            </w:rPr>
            <w:t>Lesson</w:t>
          </w:r>
          <w:r>
            <w:rPr>
              <w:smallCaps/>
              <w:spacing w:val="-12"/>
            </w:rPr>
            <w:t> </w:t>
          </w:r>
          <w:r>
            <w:rPr>
              <w:smallCaps/>
            </w:rPr>
            <w:t>Plan</w:t>
          </w:r>
          <w:r>
            <w:rPr>
              <w:smallCaps/>
              <w:spacing w:val="-6"/>
            </w:rPr>
            <w:t> </w:t>
          </w:r>
          <w:r>
            <w:rPr>
              <w:smallCaps/>
            </w:rPr>
            <w:t>11:</w:t>
          </w:r>
          <w:r>
            <w:rPr>
              <w:smallCaps/>
              <w:spacing w:val="-11"/>
            </w:rPr>
            <w:t> </w:t>
          </w:r>
          <w:r>
            <w:rPr>
              <w:smallCaps/>
            </w:rPr>
            <w:t>Presentation</w:t>
          </w:r>
          <w:r>
            <w:rPr>
              <w:smallCaps/>
              <w:spacing w:val="-5"/>
            </w:rPr>
            <w:t> </w:t>
          </w:r>
          <w:r>
            <w:rPr>
              <w:smallCaps/>
              <w:spacing w:val="-2"/>
            </w:rPr>
            <w:t>Skills</w:t>
          </w:r>
          <w:r>
            <w:rPr>
              <w:smallCaps/>
            </w:rPr>
            <w:tab/>
          </w:r>
          <w:r>
            <w:rPr>
              <w:smallCaps/>
              <w:spacing w:val="-5"/>
            </w:rPr>
            <w:t>77</w:t>
          </w:r>
        </w:p>
        <w:p>
          <w:pPr>
            <w:pStyle w:val="TOC3"/>
            <w:tabs>
              <w:tab w:pos="9519" w:val="right" w:leader="dot"/>
            </w:tabs>
            <w:spacing w:line="229" w:lineRule="exact" w:before="1"/>
          </w:pPr>
          <w:r>
            <w:rPr>
              <w:smallCaps/>
            </w:rPr>
            <w:t>Lesson</w:t>
          </w:r>
          <w:r>
            <w:rPr>
              <w:smallCaps/>
              <w:spacing w:val="-10"/>
            </w:rPr>
            <w:t> </w:t>
          </w:r>
          <w:r>
            <w:rPr>
              <w:smallCaps/>
            </w:rPr>
            <w:t>Plan</w:t>
          </w:r>
          <w:r>
            <w:rPr>
              <w:smallCaps/>
              <w:spacing w:val="-3"/>
            </w:rPr>
            <w:t> </w:t>
          </w:r>
          <w:r>
            <w:rPr>
              <w:smallCaps/>
            </w:rPr>
            <w:t>12:</w:t>
          </w:r>
          <w:r>
            <w:rPr>
              <w:smallCaps/>
              <w:spacing w:val="-11"/>
            </w:rPr>
            <w:t> </w:t>
          </w:r>
          <w:r>
            <w:rPr>
              <w:smallCaps/>
            </w:rPr>
            <w:t>Giving</w:t>
          </w:r>
          <w:r>
            <w:rPr>
              <w:smallCaps/>
              <w:spacing w:val="-6"/>
            </w:rPr>
            <w:t> </w:t>
          </w:r>
          <w:r>
            <w:rPr>
              <w:smallCaps/>
            </w:rPr>
            <w:t>Clear</w:t>
          </w:r>
          <w:r>
            <w:rPr>
              <w:smallCaps/>
              <w:spacing w:val="-3"/>
            </w:rPr>
            <w:t> </w:t>
          </w:r>
          <w:r>
            <w:rPr>
              <w:smallCaps/>
              <w:spacing w:val="-2"/>
            </w:rPr>
            <w:t>Instructions</w:t>
          </w:r>
          <w:r>
            <w:rPr>
              <w:smallCaps/>
            </w:rPr>
            <w:tab/>
          </w:r>
          <w:r>
            <w:rPr>
              <w:smallCaps/>
              <w:spacing w:val="-5"/>
            </w:rPr>
            <w:t>87</w:t>
          </w:r>
        </w:p>
        <w:p>
          <w:pPr>
            <w:pStyle w:val="TOC3"/>
            <w:tabs>
              <w:tab w:pos="9519" w:val="right" w:leader="dot"/>
            </w:tabs>
            <w:spacing w:line="229" w:lineRule="exact"/>
          </w:pPr>
          <w:r>
            <w:rPr>
              <w:smallCaps/>
            </w:rPr>
            <w:t>Lesson</w:t>
          </w:r>
          <w:r>
            <w:rPr>
              <w:smallCaps/>
              <w:spacing w:val="-11"/>
            </w:rPr>
            <w:t> </w:t>
          </w:r>
          <w:r>
            <w:rPr>
              <w:smallCaps/>
            </w:rPr>
            <w:t>Plan</w:t>
          </w:r>
          <w:r>
            <w:rPr>
              <w:smallCaps/>
              <w:spacing w:val="-4"/>
            </w:rPr>
            <w:t> </w:t>
          </w:r>
          <w:r>
            <w:rPr>
              <w:smallCaps/>
            </w:rPr>
            <w:t>13:</w:t>
          </w:r>
          <w:r>
            <w:rPr>
              <w:smallCaps/>
              <w:spacing w:val="-11"/>
            </w:rPr>
            <w:t> </w:t>
          </w:r>
          <w:r>
            <w:rPr>
              <w:smallCaps/>
            </w:rPr>
            <w:t>Practice</w:t>
          </w:r>
          <w:r>
            <w:rPr>
              <w:smallCaps/>
              <w:spacing w:val="-6"/>
            </w:rPr>
            <w:t> </w:t>
          </w:r>
          <w:r>
            <w:rPr>
              <w:smallCaps/>
              <w:spacing w:val="-2"/>
            </w:rPr>
            <w:t>Lessons</w:t>
          </w:r>
          <w:r>
            <w:rPr>
              <w:smallCaps/>
            </w:rPr>
            <w:tab/>
          </w:r>
          <w:r>
            <w:rPr>
              <w:smallCaps/>
              <w:spacing w:val="-5"/>
            </w:rPr>
            <w:t>93</w:t>
          </w:r>
        </w:p>
        <w:p>
          <w:pPr>
            <w:pStyle w:val="TOC3"/>
            <w:tabs>
              <w:tab w:pos="9519" w:val="right" w:leader="dot"/>
            </w:tabs>
          </w:pPr>
          <w:r>
            <w:rPr>
              <w:smallCaps/>
            </w:rPr>
            <w:t>Lesson</w:t>
          </w:r>
          <w:r>
            <w:rPr>
              <w:smallCaps/>
              <w:spacing w:val="-11"/>
            </w:rPr>
            <w:t> </w:t>
          </w:r>
          <w:r>
            <w:rPr>
              <w:smallCaps/>
            </w:rPr>
            <w:t>Plan</w:t>
          </w:r>
          <w:r>
            <w:rPr>
              <w:smallCaps/>
              <w:spacing w:val="-5"/>
            </w:rPr>
            <w:t> </w:t>
          </w:r>
          <w:r>
            <w:rPr>
              <w:smallCaps/>
            </w:rPr>
            <w:t>14:</w:t>
          </w:r>
          <w:r>
            <w:rPr>
              <w:smallCaps/>
              <w:spacing w:val="-11"/>
            </w:rPr>
            <w:t> </w:t>
          </w:r>
          <w:r>
            <w:rPr>
              <w:smallCaps/>
            </w:rPr>
            <w:t>Learning</w:t>
          </w:r>
          <w:r>
            <w:rPr>
              <w:smallCaps/>
              <w:spacing w:val="-7"/>
            </w:rPr>
            <w:t> </w:t>
          </w:r>
          <w:r>
            <w:rPr>
              <w:smallCaps/>
              <w:spacing w:val="-2"/>
            </w:rPr>
            <w:t>Styles</w:t>
          </w:r>
          <w:r>
            <w:rPr>
              <w:smallCaps/>
            </w:rPr>
            <w:tab/>
          </w:r>
          <w:r>
            <w:rPr>
              <w:smallCaps/>
              <w:spacing w:val="-5"/>
            </w:rPr>
            <w:t>97</w:t>
          </w:r>
        </w:p>
        <w:p>
          <w:pPr>
            <w:pStyle w:val="TOC3"/>
            <w:tabs>
              <w:tab w:pos="9519" w:val="right" w:leader="dot"/>
            </w:tabs>
            <w:spacing w:before="1"/>
          </w:pPr>
          <w:r>
            <w:rPr>
              <w:smallCaps/>
            </w:rPr>
            <w:t>Lesson</w:t>
          </w:r>
          <w:r>
            <w:rPr>
              <w:smallCaps/>
              <w:spacing w:val="-11"/>
            </w:rPr>
            <w:t> </w:t>
          </w:r>
          <w:r>
            <w:rPr>
              <w:smallCaps/>
            </w:rPr>
            <w:t>Plan</w:t>
          </w:r>
          <w:r>
            <w:rPr>
              <w:smallCaps/>
              <w:spacing w:val="-5"/>
            </w:rPr>
            <w:t> </w:t>
          </w:r>
          <w:r>
            <w:rPr>
              <w:smallCaps/>
            </w:rPr>
            <w:t>15:</w:t>
          </w:r>
          <w:r>
            <w:rPr>
              <w:smallCaps/>
              <w:spacing w:val="-11"/>
            </w:rPr>
            <w:t> </w:t>
          </w:r>
          <w:r>
            <w:rPr>
              <w:smallCaps/>
            </w:rPr>
            <w:t>Responding</w:t>
          </w:r>
          <w:r>
            <w:rPr>
              <w:smallCaps/>
              <w:spacing w:val="-4"/>
            </w:rPr>
            <w:t> </w:t>
          </w:r>
          <w:r>
            <w:rPr>
              <w:smallCaps/>
            </w:rPr>
            <w:t>to</w:t>
          </w:r>
          <w:r>
            <w:rPr>
              <w:smallCaps/>
              <w:spacing w:val="-4"/>
            </w:rPr>
            <w:t> </w:t>
          </w:r>
          <w:r>
            <w:rPr>
              <w:smallCaps/>
              <w:spacing w:val="-2"/>
            </w:rPr>
            <w:t>Participants</w:t>
          </w:r>
          <w:r>
            <w:rPr>
              <w:smallCaps/>
            </w:rPr>
            <w:tab/>
          </w:r>
          <w:r>
            <w:rPr>
              <w:smallCaps/>
              <w:spacing w:val="-5"/>
            </w:rPr>
            <w:t>103</w:t>
          </w:r>
        </w:p>
        <w:p>
          <w:pPr>
            <w:pStyle w:val="TOC3"/>
            <w:tabs>
              <w:tab w:pos="9519" w:val="right" w:leader="dot"/>
            </w:tabs>
            <w:spacing w:before="1"/>
          </w:pPr>
          <w:r>
            <w:rPr>
              <w:smallCaps/>
            </w:rPr>
            <w:t>Lesson</w:t>
          </w:r>
          <w:r>
            <w:rPr>
              <w:smallCaps/>
              <w:spacing w:val="-12"/>
            </w:rPr>
            <w:t> </w:t>
          </w:r>
          <w:r>
            <w:rPr>
              <w:smallCaps/>
            </w:rPr>
            <w:t>Plan</w:t>
          </w:r>
          <w:r>
            <w:rPr>
              <w:smallCaps/>
              <w:spacing w:val="-5"/>
            </w:rPr>
            <w:t> </w:t>
          </w:r>
          <w:r>
            <w:rPr>
              <w:smallCaps/>
            </w:rPr>
            <w:t>16:</w:t>
          </w:r>
          <w:r>
            <w:rPr>
              <w:smallCaps/>
              <w:spacing w:val="-11"/>
            </w:rPr>
            <w:t> </w:t>
          </w:r>
          <w:r>
            <w:rPr>
              <w:smallCaps/>
            </w:rPr>
            <w:t>Adapting</w:t>
          </w:r>
          <w:r>
            <w:rPr>
              <w:smallCaps/>
              <w:spacing w:val="-6"/>
            </w:rPr>
            <w:t> </w:t>
          </w:r>
          <w:r>
            <w:rPr>
              <w:smallCaps/>
              <w:spacing w:val="-2"/>
            </w:rPr>
            <w:t>Lessons</w:t>
          </w:r>
          <w:r>
            <w:rPr>
              <w:smallCaps/>
            </w:rPr>
            <w:tab/>
          </w:r>
          <w:r>
            <w:rPr>
              <w:smallCaps/>
              <w:spacing w:val="-5"/>
            </w:rPr>
            <w:t>111</w:t>
          </w:r>
        </w:p>
        <w:p>
          <w:pPr>
            <w:pStyle w:val="TOC3"/>
            <w:tabs>
              <w:tab w:pos="9519" w:val="right" w:leader="dot"/>
            </w:tabs>
            <w:spacing w:line="229" w:lineRule="exact"/>
          </w:pPr>
          <w:r>
            <w:rPr>
              <w:smallCaps/>
            </w:rPr>
            <w:t>Lesson</w:t>
          </w:r>
          <w:r>
            <w:rPr>
              <w:smallCaps/>
              <w:spacing w:val="-10"/>
            </w:rPr>
            <w:t> </w:t>
          </w:r>
          <w:r>
            <w:rPr>
              <w:smallCaps/>
            </w:rPr>
            <w:t>Plan</w:t>
          </w:r>
          <w:r>
            <w:rPr>
              <w:smallCaps/>
              <w:spacing w:val="-4"/>
            </w:rPr>
            <w:t> </w:t>
          </w:r>
          <w:r>
            <w:rPr>
              <w:smallCaps/>
            </w:rPr>
            <w:t>17:</w:t>
          </w:r>
          <w:r>
            <w:rPr>
              <w:smallCaps/>
              <w:spacing w:val="-13"/>
            </w:rPr>
            <w:t> </w:t>
          </w:r>
          <w:r>
            <w:rPr>
              <w:smallCaps/>
            </w:rPr>
            <w:t>Trainer</w:t>
          </w:r>
          <w:r>
            <w:rPr>
              <w:smallCaps/>
              <w:spacing w:val="-4"/>
            </w:rPr>
            <w:t> </w:t>
          </w:r>
          <w:r>
            <w:rPr>
              <w:smallCaps/>
              <w:spacing w:val="-2"/>
            </w:rPr>
            <w:t>Identity</w:t>
          </w:r>
          <w:r>
            <w:rPr>
              <w:smallCaps/>
            </w:rPr>
            <w:tab/>
          </w:r>
          <w:r>
            <w:rPr>
              <w:smallCaps/>
              <w:spacing w:val="-5"/>
            </w:rPr>
            <w:t>115</w:t>
          </w:r>
        </w:p>
        <w:p>
          <w:pPr>
            <w:pStyle w:val="TOC3"/>
            <w:tabs>
              <w:tab w:pos="9519" w:val="right" w:leader="dot"/>
            </w:tabs>
            <w:spacing w:line="229" w:lineRule="exact"/>
          </w:pPr>
          <w:r>
            <w:rPr>
              <w:smallCaps/>
            </w:rPr>
            <w:t>Lesson</w:t>
          </w:r>
          <w:r>
            <w:rPr>
              <w:smallCaps/>
              <w:spacing w:val="-12"/>
            </w:rPr>
            <w:t> </w:t>
          </w:r>
          <w:r>
            <w:rPr>
              <w:smallCaps/>
            </w:rPr>
            <w:t>Plan</w:t>
          </w:r>
          <w:r>
            <w:rPr>
              <w:smallCaps/>
              <w:spacing w:val="-6"/>
            </w:rPr>
            <w:t> </w:t>
          </w:r>
          <w:r>
            <w:rPr>
              <w:smallCaps/>
            </w:rPr>
            <w:t>18:</w:t>
          </w:r>
          <w:r>
            <w:rPr>
              <w:smallCaps/>
              <w:spacing w:val="-11"/>
            </w:rPr>
            <w:t> </w:t>
          </w:r>
          <w:r>
            <w:rPr>
              <w:smallCaps/>
            </w:rPr>
            <w:t>Overcoming</w:t>
          </w:r>
          <w:r>
            <w:rPr>
              <w:smallCaps/>
              <w:spacing w:val="-4"/>
            </w:rPr>
            <w:t> </w:t>
          </w:r>
          <w:r>
            <w:rPr>
              <w:smallCaps/>
            </w:rPr>
            <w:t>Barriers</w:t>
          </w:r>
          <w:r>
            <w:rPr>
              <w:smallCaps/>
              <w:spacing w:val="-4"/>
            </w:rPr>
            <w:t> </w:t>
          </w:r>
          <w:r>
            <w:rPr>
              <w:smallCaps/>
            </w:rPr>
            <w:t>to</w:t>
          </w:r>
          <w:r>
            <w:rPr>
              <w:smallCaps/>
              <w:spacing w:val="-7"/>
            </w:rPr>
            <w:t> </w:t>
          </w:r>
          <w:r>
            <w:rPr>
              <w:smallCaps/>
              <w:spacing w:val="-2"/>
            </w:rPr>
            <w:t>Participation</w:t>
          </w:r>
          <w:r>
            <w:rPr>
              <w:smallCaps/>
            </w:rPr>
            <w:tab/>
          </w:r>
          <w:r>
            <w:rPr>
              <w:smallCaps/>
              <w:spacing w:val="-5"/>
            </w:rPr>
            <w:t>123</w:t>
          </w:r>
        </w:p>
        <w:p>
          <w:pPr>
            <w:pStyle w:val="TOC3"/>
            <w:tabs>
              <w:tab w:pos="9519" w:val="right" w:leader="dot"/>
            </w:tabs>
          </w:pPr>
          <w:r>
            <w:rPr>
              <w:smallCaps/>
            </w:rPr>
            <w:t>Lesson</w:t>
          </w:r>
          <w:r>
            <w:rPr>
              <w:smallCaps/>
              <w:spacing w:val="-10"/>
            </w:rPr>
            <w:t> </w:t>
          </w:r>
          <w:r>
            <w:rPr>
              <w:smallCaps/>
            </w:rPr>
            <w:t>Plan</w:t>
          </w:r>
          <w:r>
            <w:rPr>
              <w:smallCaps/>
              <w:spacing w:val="-4"/>
            </w:rPr>
            <w:t> </w:t>
          </w:r>
          <w:r>
            <w:rPr>
              <w:smallCaps/>
            </w:rPr>
            <w:t>19:</w:t>
          </w:r>
          <w:r>
            <w:rPr>
              <w:smallCaps/>
              <w:spacing w:val="-11"/>
            </w:rPr>
            <w:t> </w:t>
          </w:r>
          <w:r>
            <w:rPr>
              <w:smallCaps/>
            </w:rPr>
            <w:t>Action</w:t>
          </w:r>
          <w:r>
            <w:rPr>
              <w:smallCaps/>
              <w:spacing w:val="-4"/>
            </w:rPr>
            <w:t> </w:t>
          </w:r>
          <w:r>
            <w:rPr>
              <w:smallCaps/>
              <w:spacing w:val="-2"/>
            </w:rPr>
            <w:t>Planning</w:t>
          </w:r>
          <w:r>
            <w:rPr>
              <w:smallCaps/>
            </w:rPr>
            <w:tab/>
          </w:r>
          <w:r>
            <w:rPr>
              <w:smallCaps/>
              <w:spacing w:val="-5"/>
            </w:rPr>
            <w:t>131</w:t>
          </w:r>
        </w:p>
        <w:p>
          <w:pPr>
            <w:pStyle w:val="TOC3"/>
            <w:tabs>
              <w:tab w:pos="9519" w:val="right" w:leader="dot"/>
            </w:tabs>
            <w:spacing w:before="1"/>
          </w:pPr>
          <w:r>
            <w:rPr>
              <w:smallCaps/>
            </w:rPr>
            <w:t>Lesson</w:t>
          </w:r>
          <w:r>
            <w:rPr>
              <w:smallCaps/>
              <w:spacing w:val="-10"/>
            </w:rPr>
            <w:t> </w:t>
          </w:r>
          <w:r>
            <w:rPr>
              <w:smallCaps/>
            </w:rPr>
            <w:t>Plan</w:t>
          </w:r>
          <w:r>
            <w:rPr>
              <w:smallCaps/>
              <w:spacing w:val="-4"/>
            </w:rPr>
            <w:t> </w:t>
          </w:r>
          <w:r>
            <w:rPr>
              <w:smallCaps/>
            </w:rPr>
            <w:t>20:</w:t>
          </w:r>
          <w:r>
            <w:rPr>
              <w:smallCaps/>
              <w:spacing w:val="-15"/>
            </w:rPr>
            <w:t> </w:t>
          </w:r>
          <w:r>
            <w:rPr>
              <w:smallCaps/>
            </w:rPr>
            <w:t>Workshop</w:t>
          </w:r>
          <w:r>
            <w:rPr>
              <w:smallCaps/>
              <w:spacing w:val="-3"/>
            </w:rPr>
            <w:t> </w:t>
          </w:r>
          <w:r>
            <w:rPr>
              <w:smallCaps/>
              <w:spacing w:val="-2"/>
            </w:rPr>
            <w:t>Closing</w:t>
          </w:r>
          <w:r>
            <w:rPr>
              <w:smallCaps/>
            </w:rPr>
            <w:tab/>
          </w:r>
          <w:r>
            <w:rPr>
              <w:smallCaps/>
              <w:spacing w:val="-5"/>
            </w:rPr>
            <w:t>135</w:t>
          </w:r>
        </w:p>
        <w:p>
          <w:pPr>
            <w:pStyle w:val="TOC3"/>
            <w:tabs>
              <w:tab w:pos="9519" w:val="right" w:leader="dot"/>
            </w:tabs>
          </w:pPr>
          <w:r>
            <w:rPr>
              <w:smallCaps/>
            </w:rPr>
            <w:t>Lesson</w:t>
          </w:r>
          <w:r>
            <w:rPr>
              <w:smallCaps/>
              <w:spacing w:val="-12"/>
            </w:rPr>
            <w:t> </w:t>
          </w:r>
          <w:r>
            <w:rPr>
              <w:smallCaps/>
            </w:rPr>
            <w:t>Plan</w:t>
          </w:r>
          <w:r>
            <w:rPr>
              <w:smallCaps/>
              <w:spacing w:val="-5"/>
            </w:rPr>
            <w:t> </w:t>
          </w:r>
          <w:r>
            <w:rPr>
              <w:smallCaps/>
            </w:rPr>
            <w:t>21:</w:t>
          </w:r>
          <w:r>
            <w:rPr>
              <w:smallCaps/>
              <w:spacing w:val="-11"/>
            </w:rPr>
            <w:t> </w:t>
          </w:r>
          <w:r>
            <w:rPr>
              <w:smallCaps/>
            </w:rPr>
            <w:t>Morning</w:t>
          </w:r>
          <w:r>
            <w:rPr>
              <w:smallCaps/>
              <w:spacing w:val="-6"/>
            </w:rPr>
            <w:t> </w:t>
          </w:r>
          <w:r>
            <w:rPr>
              <w:smallCaps/>
              <w:spacing w:val="-2"/>
            </w:rPr>
            <w:t>Reviews</w:t>
          </w:r>
          <w:r>
            <w:rPr>
              <w:smallCaps/>
            </w:rPr>
            <w:tab/>
          </w:r>
          <w:r>
            <w:rPr>
              <w:smallCaps/>
              <w:spacing w:val="-5"/>
            </w:rPr>
            <w:t>159</w:t>
          </w:r>
        </w:p>
        <w:p>
          <w:pPr>
            <w:pStyle w:val="TOC3"/>
            <w:tabs>
              <w:tab w:pos="9519" w:val="right" w:leader="dot"/>
            </w:tabs>
            <w:spacing w:before="1"/>
          </w:pPr>
          <w:r>
            <w:rPr>
              <w:smallCaps/>
            </w:rPr>
            <w:t>Lesson</w:t>
          </w:r>
          <w:r>
            <w:rPr>
              <w:smallCaps/>
              <w:spacing w:val="-11"/>
            </w:rPr>
            <w:t> </w:t>
          </w:r>
          <w:r>
            <w:rPr>
              <w:smallCaps/>
            </w:rPr>
            <w:t>Plan</w:t>
          </w:r>
          <w:r>
            <w:rPr>
              <w:smallCaps/>
              <w:spacing w:val="-4"/>
            </w:rPr>
            <w:t> </w:t>
          </w:r>
          <w:r>
            <w:rPr>
              <w:smallCaps/>
            </w:rPr>
            <w:t>22:</w:t>
          </w:r>
          <w:r>
            <w:rPr>
              <w:smallCaps/>
              <w:spacing w:val="-11"/>
            </w:rPr>
            <w:t> </w:t>
          </w:r>
          <w:r>
            <w:rPr>
              <w:smallCaps/>
            </w:rPr>
            <w:t>Daily</w:t>
          </w:r>
          <w:r>
            <w:rPr>
              <w:smallCaps/>
              <w:spacing w:val="-3"/>
            </w:rPr>
            <w:t> </w:t>
          </w:r>
          <w:r>
            <w:rPr>
              <w:smallCaps/>
              <w:spacing w:val="-2"/>
            </w:rPr>
            <w:t>Evaluations</w:t>
          </w:r>
          <w:r>
            <w:rPr>
              <w:smallCaps/>
            </w:rPr>
            <w:tab/>
          </w:r>
          <w:r>
            <w:rPr>
              <w:smallCaps/>
              <w:spacing w:val="-5"/>
            </w:rPr>
            <w:t>165</w:t>
          </w:r>
        </w:p>
        <w:p>
          <w:pPr>
            <w:pStyle w:val="TOC3"/>
            <w:tabs>
              <w:tab w:pos="9519" w:val="right" w:leader="dot"/>
            </w:tabs>
            <w:spacing w:line="229" w:lineRule="exact"/>
          </w:pPr>
          <w:r>
            <w:rPr>
              <w:smallCaps/>
            </w:rPr>
            <w:t>Optional</w:t>
          </w:r>
          <w:r>
            <w:rPr>
              <w:smallCaps/>
              <w:spacing w:val="-12"/>
            </w:rPr>
            <w:t> </w:t>
          </w:r>
          <w:r>
            <w:rPr>
              <w:smallCaps/>
            </w:rPr>
            <w:t>Lesson</w:t>
          </w:r>
          <w:r>
            <w:rPr>
              <w:smallCaps/>
              <w:spacing w:val="-7"/>
            </w:rPr>
            <w:t> </w:t>
          </w:r>
          <w:r>
            <w:rPr>
              <w:smallCaps/>
            </w:rPr>
            <w:t>Plan:</w:t>
          </w:r>
          <w:r>
            <w:rPr>
              <w:smallCaps/>
              <w:spacing w:val="-11"/>
            </w:rPr>
            <w:t> </w:t>
          </w:r>
          <w:r>
            <w:rPr>
              <w:smallCaps/>
            </w:rPr>
            <w:t>Analyzing</w:t>
          </w:r>
          <w:r>
            <w:rPr>
              <w:smallCaps/>
              <w:spacing w:val="-6"/>
            </w:rPr>
            <w:t> </w:t>
          </w:r>
          <w:r>
            <w:rPr>
              <w:smallCaps/>
              <w:spacing w:val="-2"/>
            </w:rPr>
            <w:t>Energizers</w:t>
          </w:r>
          <w:r>
            <w:rPr>
              <w:smallCaps/>
            </w:rPr>
            <w:tab/>
          </w:r>
          <w:r>
            <w:rPr>
              <w:smallCaps/>
              <w:spacing w:val="-5"/>
            </w:rPr>
            <w:t>167</w:t>
          </w:r>
        </w:p>
        <w:p>
          <w:pPr>
            <w:pStyle w:val="TOC3"/>
            <w:tabs>
              <w:tab w:pos="9519" w:val="right" w:leader="dot"/>
            </w:tabs>
            <w:spacing w:line="229" w:lineRule="exact"/>
          </w:pPr>
          <w:r>
            <w:rPr>
              <w:smallCaps/>
            </w:rPr>
            <w:t>Optional</w:t>
          </w:r>
          <w:r>
            <w:rPr>
              <w:smallCaps/>
              <w:spacing w:val="-14"/>
            </w:rPr>
            <w:t> </w:t>
          </w:r>
          <w:r>
            <w:rPr>
              <w:smallCaps/>
            </w:rPr>
            <w:t>Lesson</w:t>
          </w:r>
          <w:r>
            <w:rPr>
              <w:smallCaps/>
              <w:spacing w:val="-7"/>
            </w:rPr>
            <w:t> </w:t>
          </w:r>
          <w:r>
            <w:rPr>
              <w:smallCaps/>
            </w:rPr>
            <w:t>Plan:</w:t>
          </w:r>
          <w:r>
            <w:rPr>
              <w:smallCaps/>
              <w:spacing w:val="-11"/>
            </w:rPr>
            <w:t> </w:t>
          </w:r>
          <w:r>
            <w:rPr>
              <w:smallCaps/>
            </w:rPr>
            <w:t>Literacy</w:t>
          </w:r>
          <w:r>
            <w:rPr>
              <w:smallCaps/>
              <w:spacing w:val="-7"/>
            </w:rPr>
            <w:t> </w:t>
          </w:r>
          <w:r>
            <w:rPr>
              <w:smallCaps/>
            </w:rPr>
            <w:t>and</w:t>
          </w:r>
          <w:r>
            <w:rPr>
              <w:smallCaps/>
              <w:spacing w:val="-6"/>
            </w:rPr>
            <w:t> </w:t>
          </w:r>
          <w:r>
            <w:rPr>
              <w:smallCaps/>
            </w:rPr>
            <w:t>Essential</w:t>
          </w:r>
          <w:r>
            <w:rPr>
              <w:smallCaps/>
              <w:spacing w:val="-6"/>
            </w:rPr>
            <w:t> </w:t>
          </w:r>
          <w:r>
            <w:rPr>
              <w:smallCaps/>
              <w:spacing w:val="-2"/>
            </w:rPr>
            <w:t>Skills</w:t>
          </w:r>
          <w:r>
            <w:rPr>
              <w:smallCaps/>
            </w:rPr>
            <w:tab/>
          </w:r>
          <w:r>
            <w:rPr>
              <w:smallCaps/>
              <w:spacing w:val="-5"/>
            </w:rPr>
            <w:t>169</w:t>
          </w:r>
        </w:p>
        <w:p>
          <w:pPr>
            <w:pStyle w:val="TOC3"/>
            <w:tabs>
              <w:tab w:pos="9519" w:val="right" w:leader="dot"/>
            </w:tabs>
            <w:spacing w:before="1" w:after="240"/>
          </w:pPr>
          <w:r>
            <w:rPr>
              <w:smallCaps/>
            </w:rPr>
            <w:t>Optional</w:t>
          </w:r>
          <w:r>
            <w:rPr>
              <w:smallCaps/>
              <w:spacing w:val="-12"/>
            </w:rPr>
            <w:t> </w:t>
          </w:r>
          <w:r>
            <w:rPr>
              <w:smallCaps/>
            </w:rPr>
            <w:t>Lesson</w:t>
          </w:r>
          <w:r>
            <w:rPr>
              <w:smallCaps/>
              <w:spacing w:val="-7"/>
            </w:rPr>
            <w:t> </w:t>
          </w:r>
          <w:r>
            <w:rPr>
              <w:smallCaps/>
            </w:rPr>
            <w:t>Plan:</w:t>
          </w:r>
          <w:r>
            <w:rPr>
              <w:smallCaps/>
              <w:spacing w:val="-11"/>
            </w:rPr>
            <w:t> </w:t>
          </w:r>
          <w:r>
            <w:rPr>
              <w:smallCaps/>
            </w:rPr>
            <w:t>Managing</w:t>
          </w:r>
          <w:r>
            <w:rPr>
              <w:smallCaps/>
              <w:spacing w:val="-7"/>
            </w:rPr>
            <w:t> </w:t>
          </w:r>
          <w:r>
            <w:rPr>
              <w:smallCaps/>
            </w:rPr>
            <w:t>Training</w:t>
          </w:r>
          <w:r>
            <w:rPr>
              <w:smallCaps/>
              <w:spacing w:val="-6"/>
            </w:rPr>
            <w:t> </w:t>
          </w:r>
          <w:r>
            <w:rPr>
              <w:smallCaps/>
              <w:spacing w:val="-2"/>
            </w:rPr>
            <w:t>Challenges</w:t>
          </w:r>
          <w:r>
            <w:rPr>
              <w:smallCaps/>
            </w:rPr>
            <w:tab/>
          </w:r>
          <w:r>
            <w:rPr>
              <w:smallCaps/>
              <w:spacing w:val="-5"/>
            </w:rPr>
            <w:t>173</w:t>
          </w:r>
        </w:p>
        <w:p>
          <w:pPr>
            <w:pStyle w:val="TOC3"/>
            <w:tabs>
              <w:tab w:pos="9519" w:val="right" w:leader="dot"/>
            </w:tabs>
            <w:spacing w:before="77"/>
          </w:pPr>
          <w:r>
            <w:rPr>
              <w:smallCaps/>
            </w:rPr>
            <w:t>Optional</w:t>
          </w:r>
          <w:r>
            <w:rPr>
              <w:smallCaps/>
              <w:spacing w:val="-6"/>
            </w:rPr>
            <w:t> </w:t>
          </w:r>
          <w:r>
            <w:rPr>
              <w:smallCaps/>
            </w:rPr>
            <w:t>Lesson</w:t>
          </w:r>
          <w:r>
            <w:rPr>
              <w:smallCaps/>
              <w:spacing w:val="-3"/>
            </w:rPr>
            <w:t> </w:t>
          </w:r>
          <w:r>
            <w:rPr>
              <w:smallCaps/>
            </w:rPr>
            <w:t>Plan:</w:t>
          </w:r>
          <w:r>
            <w:rPr>
              <w:smallCaps/>
              <w:spacing w:val="-15"/>
            </w:rPr>
            <w:t> </w:t>
          </w:r>
          <w:r>
            <w:rPr>
              <w:smallCaps/>
            </w:rPr>
            <w:t>Working</w:t>
          </w:r>
          <w:r>
            <w:rPr>
              <w:smallCaps/>
              <w:spacing w:val="-7"/>
            </w:rPr>
            <w:t> </w:t>
          </w:r>
          <w:r>
            <w:rPr>
              <w:smallCaps/>
            </w:rPr>
            <w:t>with</w:t>
          </w:r>
          <w:r>
            <w:rPr>
              <w:smallCaps/>
              <w:spacing w:val="-7"/>
            </w:rPr>
            <w:t> </w:t>
          </w:r>
          <w:r>
            <w:rPr>
              <w:smallCaps/>
            </w:rPr>
            <w:t>an</w:t>
          </w:r>
          <w:r>
            <w:rPr>
              <w:smallCaps/>
              <w:spacing w:val="-3"/>
            </w:rPr>
            <w:t> </w:t>
          </w:r>
          <w:r>
            <w:rPr>
              <w:smallCaps/>
              <w:spacing w:val="-2"/>
            </w:rPr>
            <w:t>Interpreter</w:t>
          </w:r>
          <w:r>
            <w:rPr>
              <w:smallCaps/>
            </w:rPr>
            <w:tab/>
          </w:r>
          <w:r>
            <w:rPr>
              <w:smallCaps/>
              <w:spacing w:val="-5"/>
            </w:rPr>
            <w:t>177</w:t>
          </w:r>
        </w:p>
        <w:p>
          <w:pPr>
            <w:pStyle w:val="TOC3"/>
            <w:tabs>
              <w:tab w:pos="9519" w:val="right" w:leader="dot"/>
            </w:tabs>
            <w:spacing w:before="1"/>
          </w:pPr>
          <w:r>
            <w:rPr>
              <w:smallCaps/>
            </w:rPr>
            <w:t>Optional</w:t>
          </w:r>
          <w:r>
            <w:rPr>
              <w:smallCaps/>
              <w:spacing w:val="-11"/>
            </w:rPr>
            <w:t> </w:t>
          </w:r>
          <w:r>
            <w:rPr>
              <w:smallCaps/>
            </w:rPr>
            <w:t>Lesson</w:t>
          </w:r>
          <w:r>
            <w:rPr>
              <w:smallCaps/>
              <w:spacing w:val="-6"/>
            </w:rPr>
            <w:t> </w:t>
          </w:r>
          <w:r>
            <w:rPr>
              <w:smallCaps/>
            </w:rPr>
            <w:t>Plan:</w:t>
          </w:r>
          <w:r>
            <w:rPr>
              <w:smallCaps/>
              <w:spacing w:val="-15"/>
            </w:rPr>
            <w:t> </w:t>
          </w:r>
          <w:r>
            <w:rPr>
              <w:smallCaps/>
            </w:rPr>
            <w:t>Workshop</w:t>
          </w:r>
          <w:r>
            <w:rPr>
              <w:smallCaps/>
              <w:spacing w:val="-4"/>
            </w:rPr>
            <w:t> </w:t>
          </w:r>
          <w:r>
            <w:rPr>
              <w:smallCaps/>
              <w:spacing w:val="-2"/>
            </w:rPr>
            <w:t>Planning</w:t>
          </w:r>
          <w:r>
            <w:rPr>
              <w:smallCaps/>
            </w:rPr>
            <w:tab/>
          </w:r>
          <w:r>
            <w:rPr>
              <w:smallCaps/>
              <w:spacing w:val="-5"/>
            </w:rPr>
            <w:t>181</w:t>
          </w:r>
        </w:p>
      </w:sdtContent>
    </w:sdt>
    <w:p>
      <w:pPr>
        <w:spacing w:after="0"/>
        <w:sectPr>
          <w:type w:val="continuous"/>
          <w:pgSz w:w="12240" w:h="15840"/>
          <w:pgMar w:header="0" w:footer="1157" w:top="1360" w:bottom="708" w:left="1280" w:right="122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42"/>
        <w:rPr>
          <w:sz w:val="20"/>
        </w:rPr>
      </w:pPr>
      <w:r>
        <w:rPr/>
        <w:drawing>
          <wp:anchor distT="0" distB="0" distL="0" distR="0" allowOverlap="1" layoutInCell="1" locked="0" behindDoc="1" simplePos="0" relativeHeight="487591424">
            <wp:simplePos x="0" y="0"/>
            <wp:positionH relativeFrom="page">
              <wp:posOffset>1108481</wp:posOffset>
            </wp:positionH>
            <wp:positionV relativeFrom="paragraph">
              <wp:posOffset>251556</wp:posOffset>
            </wp:positionV>
            <wp:extent cx="692492" cy="411480"/>
            <wp:effectExtent l="0" t="0" r="0" b="0"/>
            <wp:wrapTopAndBottom/>
            <wp:docPr id="15" name="Image 15"/>
            <wp:cNvGraphicFramePr>
              <a:graphicFrameLocks/>
            </wp:cNvGraphicFramePr>
            <a:graphic>
              <a:graphicData uri="http://schemas.openxmlformats.org/drawingml/2006/picture">
                <pic:pic>
                  <pic:nvPicPr>
                    <pic:cNvPr id="15" name="Image 15"/>
                    <pic:cNvPicPr/>
                  </pic:nvPicPr>
                  <pic:blipFill>
                    <a:blip r:embed="rId7" cstate="print"/>
                    <a:stretch>
                      <a:fillRect/>
                    </a:stretch>
                  </pic:blipFill>
                  <pic:spPr>
                    <a:xfrm>
                      <a:off x="0" y="0"/>
                      <a:ext cx="692492" cy="411480"/>
                    </a:xfrm>
                    <a:prstGeom prst="rect">
                      <a:avLst/>
                    </a:prstGeom>
                  </pic:spPr>
                </pic:pic>
              </a:graphicData>
            </a:graphic>
          </wp:anchor>
        </w:drawing>
      </w:r>
    </w:p>
    <w:p>
      <w:pPr>
        <w:spacing w:after="0"/>
        <w:rPr>
          <w:sz w:val="20"/>
        </w:rPr>
        <w:sectPr>
          <w:type w:val="continuous"/>
          <w:pgSz w:w="12240" w:h="15840"/>
          <w:pgMar w:header="0" w:footer="1157" w:top="1360" w:bottom="280" w:left="1280" w:right="1220"/>
        </w:sectPr>
      </w:pPr>
    </w:p>
    <w:p>
      <w:pPr>
        <w:pStyle w:val="BodyText"/>
        <w:rPr>
          <w:sz w:val="20"/>
        </w:rPr>
      </w:pPr>
    </w:p>
    <w:p>
      <w:pPr>
        <w:pStyle w:val="BodyText"/>
        <w:spacing w:before="12"/>
        <w:rPr>
          <w:sz w:val="20"/>
        </w:rPr>
      </w:pPr>
    </w:p>
    <w:tbl>
      <w:tblPr>
        <w:tblW w:w="0" w:type="auto"/>
        <w:jc w:val="left"/>
        <w:tblInd w:w="1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355"/>
        <w:gridCol w:w="5542"/>
      </w:tblGrid>
      <w:tr>
        <w:trPr>
          <w:trHeight w:val="518" w:hRule="atLeast"/>
        </w:trPr>
        <w:tc>
          <w:tcPr>
            <w:tcW w:w="1355" w:type="dxa"/>
          </w:tcPr>
          <w:p>
            <w:pPr>
              <w:pStyle w:val="TableParagraph"/>
              <w:spacing w:line="268" w:lineRule="exact"/>
              <w:ind w:left="50"/>
              <w:rPr>
                <w:b/>
                <w:sz w:val="24"/>
              </w:rPr>
            </w:pPr>
            <w:r>
              <w:rPr>
                <w:b/>
                <w:spacing w:val="-2"/>
                <w:sz w:val="24"/>
              </w:rPr>
              <w:t>Acronyms</w:t>
            </w:r>
          </w:p>
        </w:tc>
        <w:tc>
          <w:tcPr>
            <w:tcW w:w="5542" w:type="dxa"/>
          </w:tcPr>
          <w:p>
            <w:pPr>
              <w:pStyle w:val="TableParagraph"/>
              <w:rPr>
                <w:rFonts w:ascii="Times New Roman"/>
                <w:sz w:val="22"/>
              </w:rPr>
            </w:pPr>
          </w:p>
        </w:tc>
      </w:tr>
      <w:tr>
        <w:trPr>
          <w:trHeight w:val="626" w:hRule="atLeast"/>
        </w:trPr>
        <w:tc>
          <w:tcPr>
            <w:tcW w:w="1355" w:type="dxa"/>
          </w:tcPr>
          <w:p>
            <w:pPr>
              <w:pStyle w:val="TableParagraph"/>
              <w:spacing w:before="244"/>
              <w:ind w:left="50"/>
              <w:rPr>
                <w:sz w:val="22"/>
              </w:rPr>
            </w:pPr>
            <w:r>
              <w:rPr>
                <w:spacing w:val="-5"/>
                <w:sz w:val="22"/>
              </w:rPr>
              <w:t>BSF</w:t>
            </w:r>
          </w:p>
        </w:tc>
        <w:tc>
          <w:tcPr>
            <w:tcW w:w="5542" w:type="dxa"/>
          </w:tcPr>
          <w:p>
            <w:pPr>
              <w:pStyle w:val="TableParagraph"/>
              <w:spacing w:before="244"/>
              <w:ind w:left="134"/>
              <w:rPr>
                <w:sz w:val="22"/>
              </w:rPr>
            </w:pPr>
            <w:r>
              <w:rPr>
                <w:sz w:val="22"/>
              </w:rPr>
              <w:t>Biosand</w:t>
            </w:r>
            <w:r>
              <w:rPr>
                <w:spacing w:val="-9"/>
                <w:sz w:val="22"/>
              </w:rPr>
              <w:t> </w:t>
            </w:r>
            <w:r>
              <w:rPr>
                <w:spacing w:val="-2"/>
                <w:sz w:val="22"/>
              </w:rPr>
              <w:t>filter</w:t>
            </w:r>
          </w:p>
        </w:tc>
      </w:tr>
      <w:tr>
        <w:trPr>
          <w:trHeight w:val="506" w:hRule="atLeast"/>
        </w:trPr>
        <w:tc>
          <w:tcPr>
            <w:tcW w:w="1355" w:type="dxa"/>
          </w:tcPr>
          <w:p>
            <w:pPr>
              <w:pStyle w:val="TableParagraph"/>
              <w:spacing w:before="123"/>
              <w:ind w:left="50"/>
              <w:rPr>
                <w:sz w:val="22"/>
              </w:rPr>
            </w:pPr>
            <w:r>
              <w:rPr>
                <w:spacing w:val="-2"/>
                <w:sz w:val="22"/>
              </w:rPr>
              <w:t>CAWST</w:t>
            </w:r>
          </w:p>
        </w:tc>
        <w:tc>
          <w:tcPr>
            <w:tcW w:w="5542" w:type="dxa"/>
          </w:tcPr>
          <w:p>
            <w:pPr>
              <w:pStyle w:val="TableParagraph"/>
              <w:spacing w:before="123"/>
              <w:ind w:left="134"/>
              <w:rPr>
                <w:sz w:val="22"/>
              </w:rPr>
            </w:pPr>
            <w:r>
              <w:rPr>
                <w:sz w:val="22"/>
              </w:rPr>
              <w:t>Centre</w:t>
            </w:r>
            <w:r>
              <w:rPr>
                <w:spacing w:val="-7"/>
                <w:sz w:val="22"/>
              </w:rPr>
              <w:t> </w:t>
            </w:r>
            <w:r>
              <w:rPr>
                <w:sz w:val="22"/>
              </w:rPr>
              <w:t>for</w:t>
            </w:r>
            <w:r>
              <w:rPr>
                <w:spacing w:val="-6"/>
                <w:sz w:val="22"/>
              </w:rPr>
              <w:t> </w:t>
            </w:r>
            <w:r>
              <w:rPr>
                <w:sz w:val="22"/>
              </w:rPr>
              <w:t>Affordable</w:t>
            </w:r>
            <w:r>
              <w:rPr>
                <w:spacing w:val="-11"/>
                <w:sz w:val="22"/>
              </w:rPr>
              <w:t> </w:t>
            </w:r>
            <w:r>
              <w:rPr>
                <w:sz w:val="22"/>
              </w:rPr>
              <w:t>Water</w:t>
            </w:r>
            <w:r>
              <w:rPr>
                <w:spacing w:val="-5"/>
                <w:sz w:val="22"/>
              </w:rPr>
              <w:t> </w:t>
            </w:r>
            <w:r>
              <w:rPr>
                <w:sz w:val="22"/>
              </w:rPr>
              <w:t>and</w:t>
            </w:r>
            <w:r>
              <w:rPr>
                <w:spacing w:val="-5"/>
                <w:sz w:val="22"/>
              </w:rPr>
              <w:t> </w:t>
            </w:r>
            <w:r>
              <w:rPr>
                <w:sz w:val="22"/>
              </w:rPr>
              <w:t>Sanitation</w:t>
            </w:r>
            <w:r>
              <w:rPr>
                <w:spacing w:val="-6"/>
                <w:sz w:val="22"/>
              </w:rPr>
              <w:t> </w:t>
            </w:r>
            <w:r>
              <w:rPr>
                <w:spacing w:val="-2"/>
                <w:sz w:val="22"/>
              </w:rPr>
              <w:t>Technology</w:t>
            </w:r>
          </w:p>
        </w:tc>
      </w:tr>
      <w:tr>
        <w:trPr>
          <w:trHeight w:val="506" w:hRule="atLeast"/>
        </w:trPr>
        <w:tc>
          <w:tcPr>
            <w:tcW w:w="1355" w:type="dxa"/>
          </w:tcPr>
          <w:p>
            <w:pPr>
              <w:pStyle w:val="TableParagraph"/>
              <w:spacing w:before="123"/>
              <w:ind w:left="50"/>
              <w:rPr>
                <w:sz w:val="22"/>
              </w:rPr>
            </w:pPr>
            <w:r>
              <w:rPr>
                <w:spacing w:val="-4"/>
                <w:sz w:val="22"/>
              </w:rPr>
              <w:t>DEWT</w:t>
            </w:r>
          </w:p>
        </w:tc>
        <w:tc>
          <w:tcPr>
            <w:tcW w:w="5542" w:type="dxa"/>
          </w:tcPr>
          <w:p>
            <w:pPr>
              <w:pStyle w:val="TableParagraph"/>
              <w:spacing w:before="123"/>
              <w:ind w:left="134"/>
              <w:rPr>
                <w:sz w:val="22"/>
              </w:rPr>
            </w:pPr>
            <w:r>
              <w:rPr>
                <w:sz w:val="22"/>
              </w:rPr>
              <w:t>Delivering</w:t>
            </w:r>
            <w:r>
              <w:rPr>
                <w:spacing w:val="-8"/>
                <w:sz w:val="22"/>
              </w:rPr>
              <w:t> </w:t>
            </w:r>
            <w:r>
              <w:rPr>
                <w:sz w:val="22"/>
              </w:rPr>
              <w:t>Effective</w:t>
            </w:r>
            <w:r>
              <w:rPr>
                <w:spacing w:val="-10"/>
                <w:sz w:val="22"/>
              </w:rPr>
              <w:t> </w:t>
            </w:r>
            <w:r>
              <w:rPr>
                <w:sz w:val="22"/>
              </w:rPr>
              <w:t>WASH</w:t>
            </w:r>
            <w:r>
              <w:rPr>
                <w:spacing w:val="-7"/>
                <w:sz w:val="22"/>
              </w:rPr>
              <w:t> </w:t>
            </w:r>
            <w:r>
              <w:rPr>
                <w:spacing w:val="-2"/>
                <w:sz w:val="22"/>
              </w:rPr>
              <w:t>Training</w:t>
            </w:r>
          </w:p>
        </w:tc>
      </w:tr>
      <w:tr>
        <w:trPr>
          <w:trHeight w:val="506" w:hRule="atLeast"/>
        </w:trPr>
        <w:tc>
          <w:tcPr>
            <w:tcW w:w="1355" w:type="dxa"/>
          </w:tcPr>
          <w:p>
            <w:pPr>
              <w:pStyle w:val="TableParagraph"/>
              <w:spacing w:before="123"/>
              <w:ind w:left="50"/>
              <w:rPr>
                <w:sz w:val="22"/>
              </w:rPr>
            </w:pPr>
            <w:r>
              <w:rPr>
                <w:spacing w:val="-5"/>
                <w:sz w:val="22"/>
              </w:rPr>
              <w:t>HWT</w:t>
            </w:r>
          </w:p>
        </w:tc>
        <w:tc>
          <w:tcPr>
            <w:tcW w:w="5542" w:type="dxa"/>
          </w:tcPr>
          <w:p>
            <w:pPr>
              <w:pStyle w:val="TableParagraph"/>
              <w:spacing w:before="123"/>
              <w:ind w:left="134"/>
              <w:rPr>
                <w:sz w:val="22"/>
              </w:rPr>
            </w:pPr>
            <w:r>
              <w:rPr>
                <w:sz w:val="22"/>
              </w:rPr>
              <w:t>Household</w:t>
            </w:r>
            <w:r>
              <w:rPr>
                <w:spacing w:val="-9"/>
                <w:sz w:val="22"/>
              </w:rPr>
              <w:t> </w:t>
            </w:r>
            <w:r>
              <w:rPr>
                <w:sz w:val="22"/>
              </w:rPr>
              <w:t>water</w:t>
            </w:r>
            <w:r>
              <w:rPr>
                <w:spacing w:val="-4"/>
                <w:sz w:val="22"/>
              </w:rPr>
              <w:t> </w:t>
            </w:r>
            <w:r>
              <w:rPr>
                <w:spacing w:val="-2"/>
                <w:sz w:val="22"/>
              </w:rPr>
              <w:t>treatment</w:t>
            </w:r>
          </w:p>
        </w:tc>
      </w:tr>
      <w:tr>
        <w:trPr>
          <w:trHeight w:val="505" w:hRule="atLeast"/>
        </w:trPr>
        <w:tc>
          <w:tcPr>
            <w:tcW w:w="1355" w:type="dxa"/>
          </w:tcPr>
          <w:p>
            <w:pPr>
              <w:pStyle w:val="TableParagraph"/>
              <w:spacing w:before="123"/>
              <w:ind w:left="50"/>
              <w:rPr>
                <w:sz w:val="22"/>
              </w:rPr>
            </w:pPr>
            <w:r>
              <w:rPr>
                <w:spacing w:val="-4"/>
                <w:sz w:val="22"/>
              </w:rPr>
              <w:t>HWTS</w:t>
            </w:r>
          </w:p>
        </w:tc>
        <w:tc>
          <w:tcPr>
            <w:tcW w:w="5542" w:type="dxa"/>
          </w:tcPr>
          <w:p>
            <w:pPr>
              <w:pStyle w:val="TableParagraph"/>
              <w:spacing w:before="123"/>
              <w:ind w:left="134"/>
              <w:rPr>
                <w:sz w:val="22"/>
              </w:rPr>
            </w:pPr>
            <w:r>
              <w:rPr>
                <w:sz w:val="22"/>
              </w:rPr>
              <w:t>Household</w:t>
            </w:r>
            <w:r>
              <w:rPr>
                <w:spacing w:val="-5"/>
                <w:sz w:val="22"/>
              </w:rPr>
              <w:t> </w:t>
            </w:r>
            <w:r>
              <w:rPr>
                <w:sz w:val="22"/>
              </w:rPr>
              <w:t>water</w:t>
            </w:r>
            <w:r>
              <w:rPr>
                <w:spacing w:val="-4"/>
                <w:sz w:val="22"/>
              </w:rPr>
              <w:t> </w:t>
            </w:r>
            <w:r>
              <w:rPr>
                <w:sz w:val="22"/>
              </w:rPr>
              <w:t>treatment</w:t>
            </w:r>
            <w:r>
              <w:rPr>
                <w:spacing w:val="-3"/>
                <w:sz w:val="22"/>
              </w:rPr>
              <w:t> </w:t>
            </w:r>
            <w:r>
              <w:rPr>
                <w:sz w:val="22"/>
              </w:rPr>
              <w:t>and</w:t>
            </w:r>
            <w:r>
              <w:rPr>
                <w:spacing w:val="-7"/>
                <w:sz w:val="22"/>
              </w:rPr>
              <w:t> </w:t>
            </w:r>
            <w:r>
              <w:rPr>
                <w:sz w:val="22"/>
              </w:rPr>
              <w:t>safe</w:t>
            </w:r>
            <w:r>
              <w:rPr>
                <w:spacing w:val="-7"/>
                <w:sz w:val="22"/>
              </w:rPr>
              <w:t> </w:t>
            </w:r>
            <w:r>
              <w:rPr>
                <w:spacing w:val="-2"/>
                <w:sz w:val="22"/>
              </w:rPr>
              <w:t>storage</w:t>
            </w:r>
          </w:p>
        </w:tc>
      </w:tr>
      <w:tr>
        <w:trPr>
          <w:trHeight w:val="375" w:hRule="atLeast"/>
        </w:trPr>
        <w:tc>
          <w:tcPr>
            <w:tcW w:w="1355" w:type="dxa"/>
          </w:tcPr>
          <w:p>
            <w:pPr>
              <w:pStyle w:val="TableParagraph"/>
              <w:spacing w:line="233" w:lineRule="exact" w:before="122"/>
              <w:ind w:left="50"/>
              <w:rPr>
                <w:sz w:val="22"/>
              </w:rPr>
            </w:pPr>
            <w:r>
              <w:rPr>
                <w:spacing w:val="-4"/>
                <w:sz w:val="22"/>
              </w:rPr>
              <w:t>WASH</w:t>
            </w:r>
          </w:p>
        </w:tc>
        <w:tc>
          <w:tcPr>
            <w:tcW w:w="5542" w:type="dxa"/>
          </w:tcPr>
          <w:p>
            <w:pPr>
              <w:pStyle w:val="TableParagraph"/>
              <w:spacing w:line="233" w:lineRule="exact" w:before="122"/>
              <w:ind w:left="134"/>
              <w:rPr>
                <w:sz w:val="22"/>
              </w:rPr>
            </w:pPr>
            <w:r>
              <w:rPr>
                <w:sz w:val="22"/>
              </w:rPr>
              <w:t>Water,</w:t>
            </w:r>
            <w:r>
              <w:rPr>
                <w:spacing w:val="-6"/>
                <w:sz w:val="22"/>
              </w:rPr>
              <w:t> </w:t>
            </w:r>
            <w:r>
              <w:rPr>
                <w:sz w:val="22"/>
              </w:rPr>
              <w:t>sanitation</w:t>
            </w:r>
            <w:r>
              <w:rPr>
                <w:spacing w:val="-7"/>
                <w:sz w:val="22"/>
              </w:rPr>
              <w:t> </w:t>
            </w:r>
            <w:r>
              <w:rPr>
                <w:sz w:val="22"/>
              </w:rPr>
              <w:t>and</w:t>
            </w:r>
            <w:r>
              <w:rPr>
                <w:spacing w:val="-5"/>
                <w:sz w:val="22"/>
              </w:rPr>
              <w:t> </w:t>
            </w:r>
            <w:r>
              <w:rPr>
                <w:spacing w:val="-2"/>
                <w:sz w:val="22"/>
              </w:rPr>
              <w:t>hygiene</w:t>
            </w:r>
          </w:p>
        </w:tc>
      </w:tr>
    </w:tbl>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pPr>
    </w:p>
    <w:p>
      <w:pPr>
        <w:pStyle w:val="BodyText"/>
        <w:spacing w:before="14"/>
      </w:pPr>
    </w:p>
    <w:p>
      <w:pPr>
        <w:pStyle w:val="BodyText"/>
        <w:ind w:right="218"/>
        <w:jc w:val="right"/>
      </w:pPr>
      <w:r>
        <w:rPr/>
        <w:drawing>
          <wp:anchor distT="0" distB="0" distL="0" distR="0" allowOverlap="1" layoutInCell="1" locked="0" behindDoc="0" simplePos="0" relativeHeight="15732736">
            <wp:simplePos x="0" y="0"/>
            <wp:positionH relativeFrom="page">
              <wp:posOffset>1098956</wp:posOffset>
            </wp:positionH>
            <wp:positionV relativeFrom="paragraph">
              <wp:posOffset>-72796</wp:posOffset>
            </wp:positionV>
            <wp:extent cx="697599" cy="414514"/>
            <wp:effectExtent l="0" t="0" r="0" b="0"/>
            <wp:wrapNone/>
            <wp:docPr id="18" name="Image 18"/>
            <wp:cNvGraphicFramePr>
              <a:graphicFrameLocks/>
            </wp:cNvGraphicFramePr>
            <a:graphic>
              <a:graphicData uri="http://schemas.openxmlformats.org/drawingml/2006/picture">
                <pic:pic>
                  <pic:nvPicPr>
                    <pic:cNvPr id="18" name="Image 18"/>
                    <pic:cNvPicPr/>
                  </pic:nvPicPr>
                  <pic:blipFill>
                    <a:blip r:embed="rId7" cstate="print"/>
                    <a:stretch>
                      <a:fillRect/>
                    </a:stretch>
                  </pic:blipFill>
                  <pic:spPr>
                    <a:xfrm>
                      <a:off x="0" y="0"/>
                      <a:ext cx="697599" cy="414514"/>
                    </a:xfrm>
                    <a:prstGeom prst="rect">
                      <a:avLst/>
                    </a:prstGeom>
                  </pic:spPr>
                </pic:pic>
              </a:graphicData>
            </a:graphic>
          </wp:anchor>
        </w:drawing>
      </w:r>
      <w:r>
        <w:rPr>
          <w:spacing w:val="-5"/>
        </w:rPr>
        <w:t>iii</w:t>
      </w:r>
    </w:p>
    <w:p>
      <w:pPr>
        <w:spacing w:after="0"/>
        <w:jc w:val="right"/>
        <w:sectPr>
          <w:headerReference w:type="default" r:id="rId18"/>
          <w:footerReference w:type="default" r:id="rId19"/>
          <w:pgSz w:w="12240" w:h="15840"/>
          <w:pgMar w:header="724" w:footer="0" w:top="960" w:bottom="280" w:left="1280" w:right="1220"/>
        </w:sectPr>
      </w:pPr>
    </w:p>
    <w:p>
      <w:pPr>
        <w:pStyle w:val="BodyText"/>
        <w:spacing w:before="4"/>
        <w:rPr>
          <w:sz w:val="17"/>
        </w:rPr>
      </w:pPr>
    </w:p>
    <w:p>
      <w:pPr>
        <w:spacing w:after="0"/>
        <w:rPr>
          <w:sz w:val="17"/>
        </w:rPr>
        <w:sectPr>
          <w:headerReference w:type="default" r:id="rId20"/>
          <w:footerReference w:type="default" r:id="rId21"/>
          <w:pgSz w:w="12240" w:h="15840"/>
          <w:pgMar w:header="0" w:footer="1157" w:top="1820" w:bottom="1340" w:left="1280" w:right="1220"/>
        </w:sectPr>
      </w:pPr>
    </w:p>
    <w:p>
      <w:pPr>
        <w:pStyle w:val="BodyText"/>
        <w:spacing w:before="118"/>
        <w:rPr>
          <w:sz w:val="30"/>
        </w:rPr>
      </w:pPr>
    </w:p>
    <w:p>
      <w:pPr>
        <w:pStyle w:val="Heading3"/>
        <w:numPr>
          <w:ilvl w:val="0"/>
          <w:numId w:val="4"/>
        </w:numPr>
        <w:tabs>
          <w:tab w:pos="410" w:val="left" w:leader="none"/>
        </w:tabs>
        <w:spacing w:line="240" w:lineRule="auto" w:before="1" w:after="0"/>
        <w:ind w:left="410" w:right="0" w:hanging="250"/>
        <w:jc w:val="left"/>
      </w:pPr>
      <w:bookmarkStart w:name="_TOC_250018" w:id="3"/>
      <w:bookmarkEnd w:id="3"/>
      <w:r>
        <w:rPr>
          <w:spacing w:val="-2"/>
        </w:rPr>
        <w:t>Introduction</w:t>
      </w:r>
    </w:p>
    <w:p>
      <w:pPr>
        <w:pStyle w:val="BodyText"/>
        <w:spacing w:before="244"/>
        <w:ind w:left="160" w:right="239"/>
      </w:pPr>
      <w:r>
        <w:rPr/>
        <w:t>This Trainer Manual is to support people who facilitate Delivering Effective WASH Training (DEWT).</w:t>
      </w:r>
      <w:r>
        <w:rPr>
          <w:spacing w:val="-2"/>
        </w:rPr>
        <w:t> </w:t>
      </w:r>
      <w:r>
        <w:rPr/>
        <w:t>It</w:t>
      </w:r>
      <w:r>
        <w:rPr>
          <w:spacing w:val="-3"/>
        </w:rPr>
        <w:t> </w:t>
      </w:r>
      <w:r>
        <w:rPr/>
        <w:t>is</w:t>
      </w:r>
      <w:r>
        <w:rPr>
          <w:spacing w:val="-1"/>
        </w:rPr>
        <w:t> </w:t>
      </w:r>
      <w:r>
        <w:rPr/>
        <w:t>based</w:t>
      </w:r>
      <w:r>
        <w:rPr>
          <w:spacing w:val="-4"/>
        </w:rPr>
        <w:t> </w:t>
      </w:r>
      <w:r>
        <w:rPr/>
        <w:t>on</w:t>
      </w:r>
      <w:r>
        <w:rPr>
          <w:spacing w:val="-4"/>
        </w:rPr>
        <w:t> </w:t>
      </w:r>
      <w:r>
        <w:rPr/>
        <w:t>the</w:t>
      </w:r>
      <w:r>
        <w:rPr>
          <w:spacing w:val="-2"/>
        </w:rPr>
        <w:t> </w:t>
      </w:r>
      <w:r>
        <w:rPr/>
        <w:t>practical</w:t>
      </w:r>
      <w:r>
        <w:rPr>
          <w:spacing w:val="-3"/>
        </w:rPr>
        <w:t> </w:t>
      </w:r>
      <w:r>
        <w:rPr/>
        <w:t>experience</w:t>
      </w:r>
      <w:r>
        <w:rPr>
          <w:spacing w:val="-2"/>
        </w:rPr>
        <w:t> </w:t>
      </w:r>
      <w:r>
        <w:rPr/>
        <w:t>of</w:t>
      </w:r>
      <w:r>
        <w:rPr>
          <w:spacing w:val="-3"/>
        </w:rPr>
        <w:t> </w:t>
      </w:r>
      <w:r>
        <w:rPr/>
        <w:t>the CAWST,</w:t>
      </w:r>
      <w:r>
        <w:rPr>
          <w:spacing w:val="-6"/>
        </w:rPr>
        <w:t> </w:t>
      </w:r>
      <w:r>
        <w:rPr/>
        <w:t>the</w:t>
      </w:r>
      <w:r>
        <w:rPr>
          <w:spacing w:val="-1"/>
        </w:rPr>
        <w:t> </w:t>
      </w:r>
      <w:r>
        <w:rPr/>
        <w:t>Centre</w:t>
      </w:r>
      <w:r>
        <w:rPr>
          <w:spacing w:val="-6"/>
        </w:rPr>
        <w:t> </w:t>
      </w:r>
      <w:r>
        <w:rPr/>
        <w:t>for</w:t>
      </w:r>
      <w:r>
        <w:rPr>
          <w:spacing w:val="-1"/>
        </w:rPr>
        <w:t> </w:t>
      </w:r>
      <w:r>
        <w:rPr/>
        <w:t>Affordable</w:t>
      </w:r>
      <w:r>
        <w:rPr>
          <w:spacing w:val="-6"/>
        </w:rPr>
        <w:t> </w:t>
      </w:r>
      <w:r>
        <w:rPr/>
        <w:t>Water and Sanitation Technology.</w:t>
      </w:r>
    </w:p>
    <w:p>
      <w:pPr>
        <w:pStyle w:val="BodyText"/>
        <w:spacing w:before="251"/>
        <w:ind w:left="160" w:right="287"/>
      </w:pPr>
      <w:r>
        <w:rPr/>
        <w:t>This</w:t>
      </w:r>
      <w:r>
        <w:rPr>
          <w:spacing w:val="-2"/>
        </w:rPr>
        <w:t> </w:t>
      </w:r>
      <w:r>
        <w:rPr/>
        <w:t>introduction</w:t>
      </w:r>
      <w:r>
        <w:rPr>
          <w:spacing w:val="-3"/>
        </w:rPr>
        <w:t> </w:t>
      </w:r>
      <w:r>
        <w:rPr/>
        <w:t>provides</w:t>
      </w:r>
      <w:r>
        <w:rPr>
          <w:spacing w:val="-2"/>
        </w:rPr>
        <w:t> </w:t>
      </w:r>
      <w:r>
        <w:rPr/>
        <w:t>background</w:t>
      </w:r>
      <w:r>
        <w:rPr>
          <w:spacing w:val="-3"/>
        </w:rPr>
        <w:t> </w:t>
      </w:r>
      <w:r>
        <w:rPr/>
        <w:t>on</w:t>
      </w:r>
      <w:r>
        <w:rPr>
          <w:spacing w:val="-5"/>
        </w:rPr>
        <w:t> </w:t>
      </w:r>
      <w:r>
        <w:rPr/>
        <w:t>how</w:t>
      </w:r>
      <w:r>
        <w:rPr>
          <w:spacing w:val="-6"/>
        </w:rPr>
        <w:t> </w:t>
      </w:r>
      <w:r>
        <w:rPr/>
        <w:t>and</w:t>
      </w:r>
      <w:r>
        <w:rPr>
          <w:spacing w:val="-3"/>
        </w:rPr>
        <w:t> </w:t>
      </w:r>
      <w:r>
        <w:rPr/>
        <w:t>why</w:t>
      </w:r>
      <w:r>
        <w:rPr>
          <w:spacing w:val="-5"/>
        </w:rPr>
        <w:t> </w:t>
      </w:r>
      <w:r>
        <w:rPr/>
        <w:t>the</w:t>
      </w:r>
      <w:r>
        <w:rPr>
          <w:spacing w:val="-3"/>
        </w:rPr>
        <w:t> </w:t>
      </w:r>
      <w:r>
        <w:rPr/>
        <w:t>workshop</w:t>
      </w:r>
      <w:r>
        <w:rPr>
          <w:spacing w:val="-3"/>
        </w:rPr>
        <w:t> </w:t>
      </w:r>
      <w:r>
        <w:rPr/>
        <w:t>was</w:t>
      </w:r>
      <w:r>
        <w:rPr>
          <w:spacing w:val="-3"/>
        </w:rPr>
        <w:t> </w:t>
      </w:r>
      <w:r>
        <w:rPr/>
        <w:t>developed,</w:t>
      </w:r>
      <w:r>
        <w:rPr>
          <w:spacing w:val="-1"/>
        </w:rPr>
        <w:t> </w:t>
      </w:r>
      <w:r>
        <w:rPr/>
        <w:t>tips</w:t>
      </w:r>
      <w:r>
        <w:rPr>
          <w:spacing w:val="-5"/>
        </w:rPr>
        <w:t> </w:t>
      </w:r>
      <w:r>
        <w:rPr/>
        <w:t>that help you plan for a successful workshop, and several tools to help deliver your training, including lessons plans and materials. It is recommended that you adapt the tools to suit your style and the needs of your audience.</w:t>
      </w:r>
    </w:p>
    <w:p>
      <w:pPr>
        <w:pStyle w:val="Heading3"/>
        <w:numPr>
          <w:ilvl w:val="0"/>
          <w:numId w:val="4"/>
        </w:numPr>
        <w:tabs>
          <w:tab w:pos="410" w:val="left" w:leader="none"/>
        </w:tabs>
        <w:spacing w:line="240" w:lineRule="auto" w:before="238" w:after="0"/>
        <w:ind w:left="410" w:right="0" w:hanging="250"/>
        <w:jc w:val="left"/>
      </w:pPr>
      <w:bookmarkStart w:name="_TOC_250017" w:id="4"/>
      <w:r>
        <w:rPr/>
        <w:t>Workshop</w:t>
      </w:r>
      <w:r>
        <w:rPr>
          <w:spacing w:val="-3"/>
        </w:rPr>
        <w:t> </w:t>
      </w:r>
      <w:bookmarkEnd w:id="4"/>
      <w:r>
        <w:rPr>
          <w:spacing w:val="-2"/>
        </w:rPr>
        <w:t>Overview</w:t>
      </w:r>
    </w:p>
    <w:p>
      <w:pPr>
        <w:pStyle w:val="BodyText"/>
        <w:spacing w:before="244"/>
        <w:ind w:left="160"/>
      </w:pPr>
      <w:r>
        <w:rPr/>
        <w:t>In</w:t>
      </w:r>
      <w:r>
        <w:rPr>
          <w:spacing w:val="-4"/>
        </w:rPr>
        <w:t> </w:t>
      </w:r>
      <w:r>
        <w:rPr/>
        <w:t>this</w:t>
      </w:r>
      <w:r>
        <w:rPr>
          <w:spacing w:val="-1"/>
        </w:rPr>
        <w:t> </w:t>
      </w:r>
      <w:r>
        <w:rPr/>
        <w:t>workshop,</w:t>
      </w:r>
      <w:r>
        <w:rPr>
          <w:spacing w:val="-3"/>
        </w:rPr>
        <w:t> </w:t>
      </w:r>
      <w:r>
        <w:rPr/>
        <w:t>participants</w:t>
      </w:r>
      <w:r>
        <w:rPr>
          <w:spacing w:val="-1"/>
        </w:rPr>
        <w:t> </w:t>
      </w:r>
      <w:r>
        <w:rPr/>
        <w:t>learn</w:t>
      </w:r>
      <w:r>
        <w:rPr>
          <w:spacing w:val="-4"/>
        </w:rPr>
        <w:t> </w:t>
      </w:r>
      <w:r>
        <w:rPr/>
        <w:t>to</w:t>
      </w:r>
      <w:r>
        <w:rPr>
          <w:spacing w:val="-4"/>
        </w:rPr>
        <w:t> </w:t>
      </w:r>
      <w:r>
        <w:rPr/>
        <w:t>effectively</w:t>
      </w:r>
      <w:r>
        <w:rPr>
          <w:spacing w:val="-4"/>
        </w:rPr>
        <w:t> </w:t>
      </w:r>
      <w:r>
        <w:rPr/>
        <w:t>facilitate</w:t>
      </w:r>
      <w:r>
        <w:rPr>
          <w:spacing w:val="-1"/>
        </w:rPr>
        <w:t> </w:t>
      </w:r>
      <w:r>
        <w:rPr/>
        <w:t>and</w:t>
      </w:r>
      <w:r>
        <w:rPr>
          <w:spacing w:val="-2"/>
        </w:rPr>
        <w:t> </w:t>
      </w:r>
      <w:r>
        <w:rPr/>
        <w:t>adapt lessons</w:t>
      </w:r>
      <w:r>
        <w:rPr>
          <w:spacing w:val="-2"/>
        </w:rPr>
        <w:t> </w:t>
      </w:r>
      <w:r>
        <w:rPr/>
        <w:t>on</w:t>
      </w:r>
      <w:r>
        <w:rPr>
          <w:spacing w:val="-8"/>
        </w:rPr>
        <w:t> </w:t>
      </w:r>
      <w:r>
        <w:rPr/>
        <w:t>WASH</w:t>
      </w:r>
      <w:r>
        <w:rPr>
          <w:spacing w:val="-5"/>
        </w:rPr>
        <w:t> </w:t>
      </w:r>
      <w:r>
        <w:rPr/>
        <w:t>(water, sanitation, and hygiene). They discuss what learners need, practice creating a safe learning environment, motivating learners, and ensuring that information is relevant and appropriate.</w:t>
      </w:r>
    </w:p>
    <w:p>
      <w:pPr>
        <w:pStyle w:val="BodyText"/>
        <w:ind w:left="160" w:right="239"/>
      </w:pPr>
      <w:r>
        <w:rPr/>
        <w:t>Through</w:t>
      </w:r>
      <w:r>
        <w:rPr>
          <w:spacing w:val="-3"/>
        </w:rPr>
        <w:t> </w:t>
      </w:r>
      <w:r>
        <w:rPr/>
        <w:t>lessons</w:t>
      </w:r>
      <w:r>
        <w:rPr>
          <w:spacing w:val="-5"/>
        </w:rPr>
        <w:t> </w:t>
      </w:r>
      <w:r>
        <w:rPr/>
        <w:t>and</w:t>
      </w:r>
      <w:r>
        <w:rPr>
          <w:spacing w:val="-3"/>
        </w:rPr>
        <w:t> </w:t>
      </w:r>
      <w:r>
        <w:rPr/>
        <w:t>practical</w:t>
      </w:r>
      <w:r>
        <w:rPr>
          <w:spacing w:val="-4"/>
        </w:rPr>
        <w:t> </w:t>
      </w:r>
      <w:r>
        <w:rPr/>
        <w:t>experience,</w:t>
      </w:r>
      <w:r>
        <w:rPr>
          <w:spacing w:val="-2"/>
        </w:rPr>
        <w:t> </w:t>
      </w:r>
      <w:r>
        <w:rPr/>
        <w:t>participants</w:t>
      </w:r>
      <w:r>
        <w:rPr>
          <w:spacing w:val="-2"/>
        </w:rPr>
        <w:t> </w:t>
      </w:r>
      <w:r>
        <w:rPr/>
        <w:t>also</w:t>
      </w:r>
      <w:r>
        <w:rPr>
          <w:spacing w:val="-5"/>
        </w:rPr>
        <w:t> </w:t>
      </w:r>
      <w:r>
        <w:rPr/>
        <w:t>learn</w:t>
      </w:r>
      <w:r>
        <w:rPr>
          <w:spacing w:val="-3"/>
        </w:rPr>
        <w:t> </w:t>
      </w:r>
      <w:r>
        <w:rPr/>
        <w:t>how</w:t>
      </w:r>
      <w:r>
        <w:rPr>
          <w:spacing w:val="-6"/>
        </w:rPr>
        <w:t> </w:t>
      </w:r>
      <w:r>
        <w:rPr/>
        <w:t>to</w:t>
      </w:r>
      <w:r>
        <w:rPr>
          <w:spacing w:val="-7"/>
        </w:rPr>
        <w:t> </w:t>
      </w:r>
      <w:r>
        <w:rPr/>
        <w:t>formulate</w:t>
      </w:r>
      <w:r>
        <w:rPr>
          <w:spacing w:val="-5"/>
        </w:rPr>
        <w:t> </w:t>
      </w:r>
      <w:r>
        <w:rPr/>
        <w:t>effective questions, respond to learners, and manage challenging training situations.</w:t>
      </w:r>
    </w:p>
    <w:p>
      <w:pPr>
        <w:pStyle w:val="BodyText"/>
        <w:spacing w:before="252"/>
        <w:ind w:left="160"/>
      </w:pPr>
      <w:r>
        <w:rPr/>
        <w:t>Introduction to</w:t>
      </w:r>
      <w:r>
        <w:rPr>
          <w:spacing w:val="-4"/>
        </w:rPr>
        <w:t> </w:t>
      </w:r>
      <w:r>
        <w:rPr/>
        <w:t>WASH or equivalent experience is a prerequisite for this workshop. Delivering Effective</w:t>
      </w:r>
      <w:r>
        <w:rPr>
          <w:spacing w:val="-6"/>
        </w:rPr>
        <w:t> </w:t>
      </w:r>
      <w:r>
        <w:rPr/>
        <w:t>WASH</w:t>
      </w:r>
      <w:r>
        <w:rPr>
          <w:spacing w:val="-5"/>
        </w:rPr>
        <w:t> </w:t>
      </w:r>
      <w:r>
        <w:rPr/>
        <w:t>training</w:t>
      </w:r>
      <w:r>
        <w:rPr>
          <w:spacing w:val="-3"/>
        </w:rPr>
        <w:t> </w:t>
      </w:r>
      <w:r>
        <w:rPr/>
        <w:t>is</w:t>
      </w:r>
      <w:r>
        <w:rPr>
          <w:spacing w:val="-2"/>
        </w:rPr>
        <w:t> </w:t>
      </w:r>
      <w:r>
        <w:rPr/>
        <w:t>a</w:t>
      </w:r>
      <w:r>
        <w:rPr>
          <w:spacing w:val="-3"/>
        </w:rPr>
        <w:t> </w:t>
      </w:r>
      <w:r>
        <w:rPr/>
        <w:t>prerequisite</w:t>
      </w:r>
      <w:r>
        <w:rPr>
          <w:spacing w:val="-4"/>
        </w:rPr>
        <w:t> </w:t>
      </w:r>
      <w:r>
        <w:rPr/>
        <w:t>for</w:t>
      </w:r>
      <w:r>
        <w:rPr>
          <w:spacing w:val="-3"/>
        </w:rPr>
        <w:t> </w:t>
      </w:r>
      <w:r>
        <w:rPr/>
        <w:t>the</w:t>
      </w:r>
      <w:r>
        <w:rPr>
          <w:spacing w:val="-4"/>
        </w:rPr>
        <w:t> </w:t>
      </w:r>
      <w:r>
        <w:rPr/>
        <w:t>workshop</w:t>
      </w:r>
      <w:r>
        <w:rPr>
          <w:spacing w:val="-3"/>
        </w:rPr>
        <w:t> </w:t>
      </w:r>
      <w:r>
        <w:rPr/>
        <w:t>Creating</w:t>
      </w:r>
      <w:r>
        <w:rPr>
          <w:spacing w:val="-1"/>
        </w:rPr>
        <w:t> </w:t>
      </w:r>
      <w:r>
        <w:rPr/>
        <w:t>Effective</w:t>
      </w:r>
      <w:r>
        <w:rPr>
          <w:spacing w:val="-6"/>
        </w:rPr>
        <w:t> </w:t>
      </w:r>
      <w:r>
        <w:rPr/>
        <w:t>WASH</w:t>
      </w:r>
      <w:r>
        <w:rPr>
          <w:spacing w:val="-5"/>
        </w:rPr>
        <w:t> </w:t>
      </w:r>
      <w:r>
        <w:rPr/>
        <w:t>Training.</w:t>
      </w:r>
    </w:p>
    <w:p>
      <w:pPr>
        <w:pStyle w:val="BodyText"/>
        <w:spacing w:before="238"/>
      </w:pPr>
    </w:p>
    <w:p>
      <w:pPr>
        <w:pStyle w:val="Heading5"/>
        <w:numPr>
          <w:ilvl w:val="1"/>
          <w:numId w:val="4"/>
        </w:numPr>
        <w:tabs>
          <w:tab w:pos="591" w:val="left" w:leader="none"/>
        </w:tabs>
        <w:spacing w:line="240" w:lineRule="auto" w:before="0" w:after="0"/>
        <w:ind w:left="591" w:right="0" w:hanging="431"/>
        <w:jc w:val="left"/>
      </w:pPr>
      <w:bookmarkStart w:name="_TOC_250016" w:id="5"/>
      <w:r>
        <w:rPr/>
        <w:t>Participatory</w:t>
      </w:r>
      <w:r>
        <w:rPr>
          <w:spacing w:val="-16"/>
        </w:rPr>
        <w:t> </w:t>
      </w:r>
      <w:bookmarkEnd w:id="5"/>
      <w:r>
        <w:rPr>
          <w:spacing w:val="-2"/>
        </w:rPr>
        <w:t>Learning</w:t>
      </w:r>
    </w:p>
    <w:p>
      <w:pPr>
        <w:pStyle w:val="BodyText"/>
        <w:spacing w:before="123"/>
        <w:ind w:left="160" w:right="339"/>
      </w:pPr>
      <w:r>
        <w:rPr/>
        <w:t>Participatory approaches are widely used to engage and actively involve everyone in the workshop.</w:t>
      </w:r>
      <w:r>
        <w:rPr>
          <w:spacing w:val="-4"/>
        </w:rPr>
        <w:t> </w:t>
      </w:r>
      <w:r>
        <w:rPr/>
        <w:t>Effective</w:t>
      </w:r>
      <w:r>
        <w:rPr>
          <w:spacing w:val="-3"/>
        </w:rPr>
        <w:t> </w:t>
      </w:r>
      <w:r>
        <w:rPr/>
        <w:t>learning</w:t>
      </w:r>
      <w:r>
        <w:rPr>
          <w:spacing w:val="-2"/>
        </w:rPr>
        <w:t> </w:t>
      </w:r>
      <w:r>
        <w:rPr/>
        <w:t>comes</w:t>
      </w:r>
      <w:r>
        <w:rPr>
          <w:spacing w:val="-7"/>
        </w:rPr>
        <w:t> </w:t>
      </w:r>
      <w:r>
        <w:rPr/>
        <w:t>from</w:t>
      </w:r>
      <w:r>
        <w:rPr>
          <w:spacing w:val="-4"/>
        </w:rPr>
        <w:t> </w:t>
      </w:r>
      <w:r>
        <w:rPr/>
        <w:t>shared</w:t>
      </w:r>
      <w:r>
        <w:rPr>
          <w:spacing w:val="-5"/>
        </w:rPr>
        <w:t> </w:t>
      </w:r>
      <w:r>
        <w:rPr/>
        <w:t>experiences</w:t>
      </w:r>
      <w:r>
        <w:rPr>
          <w:spacing w:val="-3"/>
        </w:rPr>
        <w:t> </w:t>
      </w:r>
      <w:r>
        <w:rPr/>
        <w:t>and</w:t>
      </w:r>
      <w:r>
        <w:rPr>
          <w:spacing w:val="-3"/>
        </w:rPr>
        <w:t> </w:t>
      </w:r>
      <w:r>
        <w:rPr/>
        <w:t>participants</w:t>
      </w:r>
      <w:r>
        <w:rPr>
          <w:spacing w:val="-3"/>
        </w:rPr>
        <w:t> </w:t>
      </w:r>
      <w:r>
        <w:rPr/>
        <w:t>learning</w:t>
      </w:r>
      <w:r>
        <w:rPr>
          <w:spacing w:val="-5"/>
        </w:rPr>
        <w:t> </w:t>
      </w:r>
      <w:r>
        <w:rPr/>
        <w:t>from each other. Much of the course content is delivered through interactive presentations, demonstrations, group discussions and case studies.</w:t>
      </w:r>
    </w:p>
    <w:p>
      <w:pPr>
        <w:spacing w:after="0"/>
        <w:sectPr>
          <w:headerReference w:type="default" r:id="rId22"/>
          <w:footerReference w:type="default" r:id="rId23"/>
          <w:pgSz w:w="12240" w:h="15840"/>
          <w:pgMar w:header="724" w:footer="1157" w:top="960" w:bottom="1340" w:left="1280" w:right="1220"/>
          <w:pgNumType w:start="1"/>
        </w:sectPr>
      </w:pPr>
    </w:p>
    <w:p>
      <w:pPr>
        <w:pStyle w:val="BodyText"/>
        <w:rPr>
          <w:sz w:val="30"/>
        </w:rPr>
      </w:pPr>
    </w:p>
    <w:p>
      <w:pPr>
        <w:pStyle w:val="BodyText"/>
        <w:spacing w:before="14"/>
        <w:rPr>
          <w:sz w:val="30"/>
        </w:rPr>
      </w:pPr>
    </w:p>
    <w:p>
      <w:pPr>
        <w:pStyle w:val="Heading3"/>
        <w:numPr>
          <w:ilvl w:val="0"/>
          <w:numId w:val="4"/>
        </w:numPr>
        <w:tabs>
          <w:tab w:pos="410" w:val="left" w:leader="none"/>
        </w:tabs>
        <w:spacing w:line="240" w:lineRule="auto" w:before="0" w:after="0"/>
        <w:ind w:left="410" w:right="0" w:hanging="250"/>
        <w:jc w:val="left"/>
      </w:pPr>
      <w:bookmarkStart w:name="_TOC_250015" w:id="6"/>
      <w:r>
        <w:rPr/>
        <w:t>Workshop</w:t>
      </w:r>
      <w:r>
        <w:rPr>
          <w:spacing w:val="-3"/>
        </w:rPr>
        <w:t> </w:t>
      </w:r>
      <w:bookmarkEnd w:id="6"/>
      <w:r>
        <w:rPr>
          <w:spacing w:val="-2"/>
        </w:rPr>
        <w:t>Planning</w:t>
      </w:r>
    </w:p>
    <w:p>
      <w:pPr>
        <w:pStyle w:val="BodyText"/>
        <w:spacing w:before="244"/>
        <w:ind w:left="160" w:right="287"/>
      </w:pPr>
      <w:r>
        <w:rPr/>
        <w:t>The</w:t>
      </w:r>
      <w:r>
        <w:rPr>
          <w:spacing w:val="-8"/>
        </w:rPr>
        <w:t> </w:t>
      </w:r>
      <w:r>
        <w:rPr/>
        <w:t>following</w:t>
      </w:r>
      <w:r>
        <w:rPr>
          <w:spacing w:val="-1"/>
        </w:rPr>
        <w:t> </w:t>
      </w:r>
      <w:r>
        <w:rPr/>
        <w:t>activities</w:t>
      </w:r>
      <w:r>
        <w:rPr>
          <w:spacing w:val="-3"/>
        </w:rPr>
        <w:t> </w:t>
      </w:r>
      <w:r>
        <w:rPr/>
        <w:t>should</w:t>
      </w:r>
      <w:r>
        <w:rPr>
          <w:spacing w:val="-3"/>
        </w:rPr>
        <w:t> </w:t>
      </w:r>
      <w:r>
        <w:rPr/>
        <w:t>be</w:t>
      </w:r>
      <w:r>
        <w:rPr>
          <w:spacing w:val="-3"/>
        </w:rPr>
        <w:t> </w:t>
      </w:r>
      <w:r>
        <w:rPr/>
        <w:t>undertaken</w:t>
      </w:r>
      <w:r>
        <w:rPr>
          <w:spacing w:val="-5"/>
        </w:rPr>
        <w:t> </w:t>
      </w:r>
      <w:r>
        <w:rPr/>
        <w:t>to</w:t>
      </w:r>
      <w:r>
        <w:rPr>
          <w:spacing w:val="-7"/>
        </w:rPr>
        <w:t> </w:t>
      </w:r>
      <w:r>
        <w:rPr/>
        <w:t>get</w:t>
      </w:r>
      <w:r>
        <w:rPr>
          <w:spacing w:val="-1"/>
        </w:rPr>
        <w:t> </w:t>
      </w:r>
      <w:r>
        <w:rPr/>
        <w:t>started</w:t>
      </w:r>
      <w:r>
        <w:rPr>
          <w:spacing w:val="-3"/>
        </w:rPr>
        <w:t> </w:t>
      </w:r>
      <w:r>
        <w:rPr/>
        <w:t>with</w:t>
      </w:r>
      <w:r>
        <w:rPr>
          <w:spacing w:val="-3"/>
        </w:rPr>
        <w:t> </w:t>
      </w:r>
      <w:r>
        <w:rPr/>
        <w:t>workshop</w:t>
      </w:r>
      <w:r>
        <w:rPr>
          <w:spacing w:val="-5"/>
        </w:rPr>
        <w:t> </w:t>
      </w:r>
      <w:r>
        <w:rPr/>
        <w:t>planning</w:t>
      </w:r>
      <w:r>
        <w:rPr>
          <w:spacing w:val="-1"/>
        </w:rPr>
        <w:t> </w:t>
      </w:r>
      <w:r>
        <w:rPr/>
        <w:t>and arranging logistics.</w:t>
      </w:r>
    </w:p>
    <w:p>
      <w:pPr>
        <w:pStyle w:val="Heading5"/>
        <w:numPr>
          <w:ilvl w:val="1"/>
          <w:numId w:val="4"/>
        </w:numPr>
        <w:tabs>
          <w:tab w:pos="589" w:val="left" w:leader="none"/>
        </w:tabs>
        <w:spacing w:line="240" w:lineRule="auto" w:before="239" w:after="0"/>
        <w:ind w:left="589" w:right="0" w:hanging="429"/>
        <w:jc w:val="left"/>
      </w:pPr>
      <w:bookmarkStart w:name="_TOC_250014" w:id="7"/>
      <w:r>
        <w:rPr/>
        <w:t>Identify</w:t>
      </w:r>
      <w:r>
        <w:rPr>
          <w:spacing w:val="-15"/>
        </w:rPr>
        <w:t> </w:t>
      </w:r>
      <w:r>
        <w:rPr/>
        <w:t>the</w:t>
      </w:r>
      <w:r>
        <w:rPr>
          <w:spacing w:val="-10"/>
        </w:rPr>
        <w:t> </w:t>
      </w:r>
      <w:r>
        <w:rPr/>
        <w:t>Planning</w:t>
      </w:r>
      <w:r>
        <w:rPr>
          <w:spacing w:val="-10"/>
        </w:rPr>
        <w:t> </w:t>
      </w:r>
      <w:bookmarkEnd w:id="7"/>
      <w:r>
        <w:rPr>
          <w:spacing w:val="-4"/>
        </w:rPr>
        <w:t>Team</w:t>
      </w:r>
    </w:p>
    <w:p>
      <w:pPr>
        <w:pStyle w:val="BodyText"/>
        <w:spacing w:before="120"/>
        <w:ind w:left="160" w:right="233"/>
      </w:pPr>
      <w:r>
        <w:rPr/>
        <w:t>Many</w:t>
      </w:r>
      <w:r>
        <w:rPr>
          <w:spacing w:val="-4"/>
        </w:rPr>
        <w:t> </w:t>
      </w:r>
      <w:r>
        <w:rPr/>
        <w:t>decisions</w:t>
      </w:r>
      <w:r>
        <w:rPr>
          <w:spacing w:val="-1"/>
        </w:rPr>
        <w:t> </w:t>
      </w:r>
      <w:r>
        <w:rPr/>
        <w:t>must</w:t>
      </w:r>
      <w:r>
        <w:rPr>
          <w:spacing w:val="-3"/>
        </w:rPr>
        <w:t> </w:t>
      </w:r>
      <w:r>
        <w:rPr/>
        <w:t>be</w:t>
      </w:r>
      <w:r>
        <w:rPr>
          <w:spacing w:val="-4"/>
        </w:rPr>
        <w:t> </w:t>
      </w:r>
      <w:r>
        <w:rPr/>
        <w:t>made</w:t>
      </w:r>
      <w:r>
        <w:rPr>
          <w:spacing w:val="-2"/>
        </w:rPr>
        <w:t> </w:t>
      </w:r>
      <w:r>
        <w:rPr/>
        <w:t>and</w:t>
      </w:r>
      <w:r>
        <w:rPr>
          <w:spacing w:val="-4"/>
        </w:rPr>
        <w:t> </w:t>
      </w:r>
      <w:r>
        <w:rPr/>
        <w:t>work</w:t>
      </w:r>
      <w:r>
        <w:rPr>
          <w:spacing w:val="-1"/>
        </w:rPr>
        <w:t> </w:t>
      </w:r>
      <w:r>
        <w:rPr/>
        <w:t>done leading up</w:t>
      </w:r>
      <w:r>
        <w:rPr>
          <w:spacing w:val="-4"/>
        </w:rPr>
        <w:t> </w:t>
      </w:r>
      <w:r>
        <w:rPr/>
        <w:t>to</w:t>
      </w:r>
      <w:r>
        <w:rPr>
          <w:spacing w:val="-4"/>
        </w:rPr>
        <w:t> </w:t>
      </w:r>
      <w:r>
        <w:rPr/>
        <w:t>the</w:t>
      </w:r>
      <w:r>
        <w:rPr>
          <w:spacing w:val="-4"/>
        </w:rPr>
        <w:t> </w:t>
      </w:r>
      <w:r>
        <w:rPr/>
        <w:t>workshop;</w:t>
      </w:r>
      <w:r>
        <w:rPr>
          <w:spacing w:val="-3"/>
        </w:rPr>
        <w:t> </w:t>
      </w:r>
      <w:r>
        <w:rPr/>
        <w:t>you</w:t>
      </w:r>
      <w:r>
        <w:rPr>
          <w:spacing w:val="-2"/>
        </w:rPr>
        <w:t> </w:t>
      </w:r>
      <w:r>
        <w:rPr/>
        <w:t>will</w:t>
      </w:r>
      <w:r>
        <w:rPr>
          <w:spacing w:val="-2"/>
        </w:rPr>
        <w:t> </w:t>
      </w:r>
      <w:r>
        <w:rPr/>
        <w:t>find</w:t>
      </w:r>
      <w:r>
        <w:rPr>
          <w:spacing w:val="-2"/>
        </w:rPr>
        <w:t> </w:t>
      </w:r>
      <w:r>
        <w:rPr/>
        <w:t>it</w:t>
      </w:r>
      <w:r>
        <w:rPr>
          <w:spacing w:val="-3"/>
        </w:rPr>
        <w:t> </w:t>
      </w:r>
      <w:r>
        <w:rPr/>
        <w:t>helpful to have a team to handle many of the details. The workshop planning team should include people who are:</w:t>
      </w:r>
    </w:p>
    <w:p>
      <w:pPr>
        <w:pStyle w:val="BodyText"/>
      </w:pPr>
    </w:p>
    <w:p>
      <w:pPr>
        <w:pStyle w:val="ListParagraph"/>
        <w:numPr>
          <w:ilvl w:val="2"/>
          <w:numId w:val="4"/>
        </w:numPr>
        <w:tabs>
          <w:tab w:pos="520" w:val="left" w:leader="none"/>
        </w:tabs>
        <w:spacing w:line="240" w:lineRule="auto" w:before="0" w:after="0"/>
        <w:ind w:left="520" w:right="0" w:hanging="360"/>
        <w:jc w:val="left"/>
        <w:rPr>
          <w:sz w:val="22"/>
        </w:rPr>
      </w:pPr>
      <w:r>
        <w:rPr>
          <w:sz w:val="22"/>
        </w:rPr>
        <w:t>Familiar</w:t>
      </w:r>
      <w:r>
        <w:rPr>
          <w:spacing w:val="-5"/>
          <w:sz w:val="22"/>
        </w:rPr>
        <w:t> </w:t>
      </w:r>
      <w:r>
        <w:rPr>
          <w:sz w:val="22"/>
        </w:rPr>
        <w:t>with</w:t>
      </w:r>
      <w:r>
        <w:rPr>
          <w:spacing w:val="-6"/>
          <w:sz w:val="22"/>
        </w:rPr>
        <w:t> </w:t>
      </w:r>
      <w:r>
        <w:rPr>
          <w:sz w:val="22"/>
        </w:rPr>
        <w:t>the</w:t>
      </w:r>
      <w:r>
        <w:rPr>
          <w:spacing w:val="-6"/>
          <w:sz w:val="22"/>
        </w:rPr>
        <w:t> </w:t>
      </w:r>
      <w:r>
        <w:rPr>
          <w:sz w:val="22"/>
        </w:rPr>
        <w:t>workshop</w:t>
      </w:r>
      <w:r>
        <w:rPr>
          <w:spacing w:val="-5"/>
          <w:sz w:val="22"/>
        </w:rPr>
        <w:t> </w:t>
      </w:r>
      <w:r>
        <w:rPr>
          <w:spacing w:val="-2"/>
          <w:sz w:val="22"/>
        </w:rPr>
        <w:t>material</w:t>
      </w:r>
    </w:p>
    <w:p>
      <w:pPr>
        <w:pStyle w:val="ListParagraph"/>
        <w:numPr>
          <w:ilvl w:val="2"/>
          <w:numId w:val="4"/>
        </w:numPr>
        <w:tabs>
          <w:tab w:pos="520" w:val="left" w:leader="none"/>
        </w:tabs>
        <w:spacing w:line="240" w:lineRule="auto" w:before="117" w:after="0"/>
        <w:ind w:left="520" w:right="0" w:hanging="360"/>
        <w:jc w:val="left"/>
        <w:rPr>
          <w:sz w:val="22"/>
        </w:rPr>
      </w:pPr>
      <w:r>
        <w:rPr>
          <w:sz w:val="22"/>
        </w:rPr>
        <w:t>Familiar</w:t>
      </w:r>
      <w:r>
        <w:rPr>
          <w:spacing w:val="-5"/>
          <w:sz w:val="22"/>
        </w:rPr>
        <w:t> </w:t>
      </w:r>
      <w:r>
        <w:rPr>
          <w:sz w:val="22"/>
        </w:rPr>
        <w:t>with</w:t>
      </w:r>
      <w:r>
        <w:rPr>
          <w:spacing w:val="-6"/>
          <w:sz w:val="22"/>
        </w:rPr>
        <w:t> </w:t>
      </w:r>
      <w:r>
        <w:rPr>
          <w:sz w:val="22"/>
        </w:rPr>
        <w:t>the</w:t>
      </w:r>
      <w:r>
        <w:rPr>
          <w:spacing w:val="-6"/>
          <w:sz w:val="22"/>
        </w:rPr>
        <w:t> </w:t>
      </w:r>
      <w:r>
        <w:rPr>
          <w:sz w:val="22"/>
        </w:rPr>
        <w:t>participants</w:t>
      </w:r>
      <w:r>
        <w:rPr>
          <w:spacing w:val="-7"/>
          <w:sz w:val="22"/>
        </w:rPr>
        <w:t> </w:t>
      </w:r>
      <w:r>
        <w:rPr>
          <w:sz w:val="22"/>
        </w:rPr>
        <w:t>that</w:t>
      </w:r>
      <w:r>
        <w:rPr>
          <w:spacing w:val="-7"/>
          <w:sz w:val="22"/>
        </w:rPr>
        <w:t> </w:t>
      </w:r>
      <w:r>
        <w:rPr>
          <w:sz w:val="22"/>
        </w:rPr>
        <w:t>will</w:t>
      </w:r>
      <w:r>
        <w:rPr>
          <w:spacing w:val="-6"/>
          <w:sz w:val="22"/>
        </w:rPr>
        <w:t> </w:t>
      </w:r>
      <w:r>
        <w:rPr>
          <w:sz w:val="22"/>
        </w:rPr>
        <w:t>be</w:t>
      </w:r>
      <w:r>
        <w:rPr>
          <w:spacing w:val="-5"/>
          <w:sz w:val="22"/>
        </w:rPr>
        <w:t> </w:t>
      </w:r>
      <w:r>
        <w:rPr>
          <w:spacing w:val="-2"/>
          <w:sz w:val="22"/>
        </w:rPr>
        <w:t>attending</w:t>
      </w:r>
    </w:p>
    <w:p>
      <w:pPr>
        <w:pStyle w:val="ListParagraph"/>
        <w:numPr>
          <w:ilvl w:val="2"/>
          <w:numId w:val="4"/>
        </w:numPr>
        <w:tabs>
          <w:tab w:pos="520" w:val="left" w:leader="none"/>
        </w:tabs>
        <w:spacing w:line="240" w:lineRule="auto" w:before="120" w:after="0"/>
        <w:ind w:left="520" w:right="0" w:hanging="360"/>
        <w:jc w:val="left"/>
        <w:rPr>
          <w:sz w:val="22"/>
        </w:rPr>
      </w:pPr>
      <w:r>
        <w:rPr>
          <w:sz w:val="22"/>
        </w:rPr>
        <w:t>Knowledgeable</w:t>
      </w:r>
      <w:r>
        <w:rPr>
          <w:spacing w:val="-9"/>
          <w:sz w:val="22"/>
        </w:rPr>
        <w:t> </w:t>
      </w:r>
      <w:r>
        <w:rPr>
          <w:sz w:val="22"/>
        </w:rPr>
        <w:t>about</w:t>
      </w:r>
      <w:r>
        <w:rPr>
          <w:spacing w:val="-7"/>
          <w:sz w:val="22"/>
        </w:rPr>
        <w:t> </w:t>
      </w:r>
      <w:r>
        <w:rPr>
          <w:sz w:val="22"/>
        </w:rPr>
        <w:t>the</w:t>
      </w:r>
      <w:r>
        <w:rPr>
          <w:spacing w:val="-7"/>
          <w:sz w:val="22"/>
        </w:rPr>
        <w:t> </w:t>
      </w:r>
      <w:r>
        <w:rPr>
          <w:sz w:val="22"/>
        </w:rPr>
        <w:t>training</w:t>
      </w:r>
      <w:r>
        <w:rPr>
          <w:spacing w:val="-7"/>
          <w:sz w:val="22"/>
        </w:rPr>
        <w:t> </w:t>
      </w:r>
      <w:r>
        <w:rPr>
          <w:spacing w:val="-4"/>
          <w:sz w:val="22"/>
        </w:rPr>
        <w:t>site</w:t>
      </w:r>
    </w:p>
    <w:p>
      <w:pPr>
        <w:pStyle w:val="Heading5"/>
        <w:numPr>
          <w:ilvl w:val="1"/>
          <w:numId w:val="4"/>
        </w:numPr>
        <w:tabs>
          <w:tab w:pos="591" w:val="left" w:leader="none"/>
        </w:tabs>
        <w:spacing w:line="240" w:lineRule="auto" w:before="238" w:after="0"/>
        <w:ind w:left="591" w:right="0" w:hanging="431"/>
        <w:jc w:val="left"/>
      </w:pPr>
      <w:bookmarkStart w:name="_TOC_250013" w:id="8"/>
      <w:r>
        <w:rPr/>
        <w:t>Fit</w:t>
      </w:r>
      <w:r>
        <w:rPr>
          <w:spacing w:val="-7"/>
        </w:rPr>
        <w:t> </w:t>
      </w:r>
      <w:r>
        <w:rPr/>
        <w:t>Training</w:t>
      </w:r>
      <w:r>
        <w:rPr>
          <w:spacing w:val="-6"/>
        </w:rPr>
        <w:t> </w:t>
      </w:r>
      <w:r>
        <w:rPr/>
        <w:t>into</w:t>
      </w:r>
      <w:r>
        <w:rPr>
          <w:spacing w:val="-5"/>
        </w:rPr>
        <w:t> </w:t>
      </w:r>
      <w:r>
        <w:rPr/>
        <w:t>a</w:t>
      </w:r>
      <w:r>
        <w:rPr>
          <w:spacing w:val="-6"/>
        </w:rPr>
        <w:t> </w:t>
      </w:r>
      <w:r>
        <w:rPr/>
        <w:t>Broader</w:t>
      </w:r>
      <w:r>
        <w:rPr>
          <w:spacing w:val="-6"/>
        </w:rPr>
        <w:t> </w:t>
      </w:r>
      <w:bookmarkEnd w:id="8"/>
      <w:r>
        <w:rPr>
          <w:spacing w:val="-4"/>
        </w:rPr>
        <w:t>Plan</w:t>
      </w:r>
    </w:p>
    <w:p>
      <w:pPr>
        <w:pStyle w:val="BodyText"/>
        <w:spacing w:before="120"/>
        <w:ind w:left="160" w:right="233"/>
      </w:pPr>
      <w:r>
        <w:rPr/>
        <w:t>Training is</w:t>
      </w:r>
      <w:r>
        <w:rPr>
          <w:spacing w:val="-4"/>
        </w:rPr>
        <w:t> </w:t>
      </w:r>
      <w:r>
        <w:rPr/>
        <w:t>just</w:t>
      </w:r>
      <w:r>
        <w:rPr>
          <w:spacing w:val="-3"/>
        </w:rPr>
        <w:t> </w:t>
      </w:r>
      <w:r>
        <w:rPr/>
        <w:t>one</w:t>
      </w:r>
      <w:r>
        <w:rPr>
          <w:spacing w:val="-2"/>
        </w:rPr>
        <w:t> </w:t>
      </w:r>
      <w:r>
        <w:rPr/>
        <w:t>element of</w:t>
      </w:r>
      <w:r>
        <w:rPr>
          <w:spacing w:val="-1"/>
        </w:rPr>
        <w:t> </w:t>
      </w:r>
      <w:r>
        <w:rPr/>
        <w:t>a</w:t>
      </w:r>
      <w:r>
        <w:rPr>
          <w:spacing w:val="-4"/>
        </w:rPr>
        <w:t> </w:t>
      </w:r>
      <w:r>
        <w:rPr/>
        <w:t>successful</w:t>
      </w:r>
      <w:r>
        <w:rPr>
          <w:spacing w:val="-3"/>
        </w:rPr>
        <w:t> </w:t>
      </w:r>
      <w:r>
        <w:rPr/>
        <w:t>project.</w:t>
      </w:r>
      <w:r>
        <w:rPr>
          <w:spacing w:val="-5"/>
        </w:rPr>
        <w:t> </w:t>
      </w:r>
      <w:r>
        <w:rPr/>
        <w:t>This</w:t>
      </w:r>
      <w:r>
        <w:rPr>
          <w:spacing w:val="-1"/>
        </w:rPr>
        <w:t> </w:t>
      </w:r>
      <w:r>
        <w:rPr/>
        <w:t>workshop</w:t>
      </w:r>
      <w:r>
        <w:rPr>
          <w:spacing w:val="-4"/>
        </w:rPr>
        <w:t> </w:t>
      </w:r>
      <w:r>
        <w:rPr/>
        <w:t>makes</w:t>
      </w:r>
      <w:r>
        <w:rPr>
          <w:spacing w:val="-4"/>
        </w:rPr>
        <w:t> </w:t>
      </w:r>
      <w:r>
        <w:rPr/>
        <w:t>the</w:t>
      </w:r>
      <w:r>
        <w:rPr>
          <w:spacing w:val="-4"/>
        </w:rPr>
        <w:t> </w:t>
      </w:r>
      <w:r>
        <w:rPr/>
        <w:t>most</w:t>
      </w:r>
      <w:r>
        <w:rPr>
          <w:spacing w:val="-3"/>
        </w:rPr>
        <w:t> </w:t>
      </w:r>
      <w:r>
        <w:rPr/>
        <w:t>sense</w:t>
      </w:r>
      <w:r>
        <w:rPr>
          <w:spacing w:val="-2"/>
        </w:rPr>
        <w:t> </w:t>
      </w:r>
      <w:r>
        <w:rPr/>
        <w:t>when it is part of an individual’s or organization’s plan to support the implementation of WASH projects.</w:t>
      </w:r>
      <w:r>
        <w:rPr>
          <w:spacing w:val="-1"/>
        </w:rPr>
        <w:t> </w:t>
      </w:r>
      <w:r>
        <w:rPr/>
        <w:t>There</w:t>
      </w:r>
      <w:r>
        <w:rPr>
          <w:spacing w:val="-3"/>
        </w:rPr>
        <w:t> </w:t>
      </w:r>
      <w:r>
        <w:rPr/>
        <w:t>must</w:t>
      </w:r>
      <w:r>
        <w:rPr>
          <w:spacing w:val="-2"/>
        </w:rPr>
        <w:t> </w:t>
      </w:r>
      <w:r>
        <w:rPr/>
        <w:t>be</w:t>
      </w:r>
      <w:r>
        <w:rPr>
          <w:spacing w:val="-6"/>
        </w:rPr>
        <w:t> </w:t>
      </w:r>
      <w:r>
        <w:rPr/>
        <w:t>follow-up</w:t>
      </w:r>
      <w:r>
        <w:rPr>
          <w:spacing w:val="-1"/>
        </w:rPr>
        <w:t> </w:t>
      </w:r>
      <w:r>
        <w:rPr/>
        <w:t>and</w:t>
      </w:r>
      <w:r>
        <w:rPr>
          <w:spacing w:val="-1"/>
        </w:rPr>
        <w:t> </w:t>
      </w:r>
      <w:r>
        <w:rPr/>
        <w:t>ongoing</w:t>
      </w:r>
      <w:r>
        <w:rPr>
          <w:spacing w:val="-1"/>
        </w:rPr>
        <w:t> </w:t>
      </w:r>
      <w:r>
        <w:rPr/>
        <w:t>support</w:t>
      </w:r>
      <w:r>
        <w:rPr>
          <w:spacing w:val="-1"/>
        </w:rPr>
        <w:t> </w:t>
      </w:r>
      <w:r>
        <w:rPr/>
        <w:t>to</w:t>
      </w:r>
      <w:r>
        <w:rPr>
          <w:spacing w:val="-3"/>
        </w:rPr>
        <w:t> </w:t>
      </w:r>
      <w:r>
        <w:rPr/>
        <w:t>the</w:t>
      </w:r>
      <w:r>
        <w:rPr>
          <w:spacing w:val="-3"/>
        </w:rPr>
        <w:t> </w:t>
      </w:r>
      <w:r>
        <w:rPr/>
        <w:t>project implementers</w:t>
      </w:r>
      <w:r>
        <w:rPr>
          <w:spacing w:val="-3"/>
        </w:rPr>
        <w:t> </w:t>
      </w:r>
      <w:r>
        <w:rPr/>
        <w:t>to</w:t>
      </w:r>
      <w:r>
        <w:rPr>
          <w:spacing w:val="-1"/>
        </w:rPr>
        <w:t> </w:t>
      </w:r>
      <w:r>
        <w:rPr/>
        <w:t>help</w:t>
      </w:r>
      <w:r>
        <w:rPr>
          <w:spacing w:val="-3"/>
        </w:rPr>
        <w:t> </w:t>
      </w:r>
      <w:r>
        <w:rPr/>
        <w:t>them successfully implement the knowledge they gain during this workshop.</w:t>
      </w:r>
    </w:p>
    <w:p>
      <w:pPr>
        <w:pStyle w:val="Heading5"/>
        <w:numPr>
          <w:ilvl w:val="1"/>
          <w:numId w:val="4"/>
        </w:numPr>
        <w:tabs>
          <w:tab w:pos="591" w:val="left" w:leader="none"/>
        </w:tabs>
        <w:spacing w:line="240" w:lineRule="auto" w:before="240" w:after="0"/>
        <w:ind w:left="591" w:right="0" w:hanging="431"/>
        <w:jc w:val="left"/>
      </w:pPr>
      <w:bookmarkStart w:name="_TOC_250012" w:id="9"/>
      <w:r>
        <w:rPr/>
        <w:t>Select</w:t>
      </w:r>
      <w:r>
        <w:rPr>
          <w:spacing w:val="-8"/>
        </w:rPr>
        <w:t> </w:t>
      </w:r>
      <w:bookmarkEnd w:id="9"/>
      <w:r>
        <w:rPr>
          <w:spacing w:val="-2"/>
        </w:rPr>
        <w:t>Trainers</w:t>
      </w:r>
    </w:p>
    <w:p>
      <w:pPr>
        <w:pStyle w:val="BodyText"/>
        <w:spacing w:before="120"/>
        <w:ind w:left="160" w:right="287"/>
      </w:pPr>
      <w:r>
        <w:rPr/>
        <w:t>To</w:t>
      </w:r>
      <w:r>
        <w:rPr>
          <w:spacing w:val="-4"/>
        </w:rPr>
        <w:t> </w:t>
      </w:r>
      <w:r>
        <w:rPr/>
        <w:t>be</w:t>
      </w:r>
      <w:r>
        <w:rPr>
          <w:spacing w:val="-2"/>
        </w:rPr>
        <w:t> </w:t>
      </w:r>
      <w:r>
        <w:rPr/>
        <w:t>an</w:t>
      </w:r>
      <w:r>
        <w:rPr>
          <w:spacing w:val="-4"/>
        </w:rPr>
        <w:t> </w:t>
      </w:r>
      <w:r>
        <w:rPr/>
        <w:t>effective</w:t>
      </w:r>
      <w:r>
        <w:rPr>
          <w:spacing w:val="-2"/>
        </w:rPr>
        <w:t> </w:t>
      </w:r>
      <w:r>
        <w:rPr/>
        <w:t>trainer</w:t>
      </w:r>
      <w:r>
        <w:rPr>
          <w:spacing w:val="-5"/>
        </w:rPr>
        <w:t> </w:t>
      </w:r>
      <w:r>
        <w:rPr/>
        <w:t>for</w:t>
      </w:r>
      <w:r>
        <w:rPr>
          <w:spacing w:val="-3"/>
        </w:rPr>
        <w:t> </w:t>
      </w:r>
      <w:r>
        <w:rPr/>
        <w:t>this</w:t>
      </w:r>
      <w:r>
        <w:rPr>
          <w:spacing w:val="-1"/>
        </w:rPr>
        <w:t> </w:t>
      </w:r>
      <w:r>
        <w:rPr/>
        <w:t>workshop,</w:t>
      </w:r>
      <w:r>
        <w:rPr>
          <w:spacing w:val="-3"/>
        </w:rPr>
        <w:t> </w:t>
      </w:r>
      <w:r>
        <w:rPr/>
        <w:t>you</w:t>
      </w:r>
      <w:r>
        <w:rPr>
          <w:spacing w:val="-2"/>
        </w:rPr>
        <w:t> </w:t>
      </w:r>
      <w:r>
        <w:rPr/>
        <w:t>should</w:t>
      </w:r>
      <w:r>
        <w:rPr>
          <w:spacing w:val="-2"/>
        </w:rPr>
        <w:t> </w:t>
      </w:r>
      <w:r>
        <w:rPr/>
        <w:t>possess</w:t>
      </w:r>
      <w:r>
        <w:rPr>
          <w:spacing w:val="-4"/>
        </w:rPr>
        <w:t> </w:t>
      </w:r>
      <w:r>
        <w:rPr/>
        <w:t>the</w:t>
      </w:r>
      <w:r>
        <w:rPr>
          <w:spacing w:val="-7"/>
        </w:rPr>
        <w:t> </w:t>
      </w:r>
      <w:r>
        <w:rPr/>
        <w:t>following</w:t>
      </w:r>
      <w:r>
        <w:rPr>
          <w:spacing w:val="-4"/>
        </w:rPr>
        <w:t> </w:t>
      </w:r>
      <w:r>
        <w:rPr/>
        <w:t>knowledge,</w:t>
      </w:r>
      <w:r>
        <w:rPr>
          <w:spacing w:val="-1"/>
        </w:rPr>
        <w:t> </w:t>
      </w:r>
      <w:r>
        <w:rPr/>
        <w:t>skills and attitudes.</w:t>
      </w:r>
    </w:p>
    <w:p>
      <w:pPr>
        <w:pStyle w:val="BodyText"/>
        <w:spacing w:before="253"/>
        <w:ind w:left="160" w:right="239"/>
      </w:pPr>
      <w:r>
        <w:rPr>
          <w:b/>
        </w:rPr>
        <w:t>Knowledge:</w:t>
      </w:r>
      <w:r>
        <w:rPr>
          <w:b/>
          <w:spacing w:val="-4"/>
        </w:rPr>
        <w:t> </w:t>
      </w:r>
      <w:r>
        <w:rPr/>
        <w:t>This</w:t>
      </w:r>
      <w:r>
        <w:rPr>
          <w:spacing w:val="-5"/>
        </w:rPr>
        <w:t> </w:t>
      </w:r>
      <w:r>
        <w:rPr/>
        <w:t>manual</w:t>
      </w:r>
      <w:r>
        <w:rPr>
          <w:spacing w:val="-4"/>
        </w:rPr>
        <w:t> </w:t>
      </w:r>
      <w:r>
        <w:rPr/>
        <w:t>is</w:t>
      </w:r>
      <w:r>
        <w:rPr>
          <w:spacing w:val="-3"/>
        </w:rPr>
        <w:t> </w:t>
      </w:r>
      <w:r>
        <w:rPr/>
        <w:t>designed</w:t>
      </w:r>
      <w:r>
        <w:rPr>
          <w:spacing w:val="-7"/>
        </w:rPr>
        <w:t> </w:t>
      </w:r>
      <w:r>
        <w:rPr/>
        <w:t>for</w:t>
      </w:r>
      <w:r>
        <w:rPr>
          <w:spacing w:val="-4"/>
        </w:rPr>
        <w:t> </w:t>
      </w:r>
      <w:r>
        <w:rPr/>
        <w:t>trainers</w:t>
      </w:r>
      <w:r>
        <w:rPr>
          <w:spacing w:val="-3"/>
        </w:rPr>
        <w:t> </w:t>
      </w:r>
      <w:r>
        <w:rPr/>
        <w:t>who</w:t>
      </w:r>
      <w:r>
        <w:rPr>
          <w:spacing w:val="-4"/>
        </w:rPr>
        <w:t> </w:t>
      </w:r>
      <w:r>
        <w:rPr/>
        <w:t>have</w:t>
      </w:r>
      <w:r>
        <w:rPr>
          <w:spacing w:val="-4"/>
        </w:rPr>
        <w:t> </w:t>
      </w:r>
      <w:r>
        <w:rPr/>
        <w:t>expertise</w:t>
      </w:r>
      <w:r>
        <w:rPr>
          <w:spacing w:val="-4"/>
        </w:rPr>
        <w:t> </w:t>
      </w:r>
      <w:r>
        <w:rPr/>
        <w:t>in</w:t>
      </w:r>
      <w:r>
        <w:rPr>
          <w:spacing w:val="-3"/>
        </w:rPr>
        <w:t> </w:t>
      </w:r>
      <w:r>
        <w:rPr/>
        <w:t>delivering</w:t>
      </w:r>
      <w:r>
        <w:rPr>
          <w:spacing w:val="-2"/>
        </w:rPr>
        <w:t> </w:t>
      </w:r>
      <w:r>
        <w:rPr/>
        <w:t>effective training and knowledge in the theory related to this. The should be component in topics </w:t>
      </w:r>
      <w:r>
        <w:rPr>
          <w:spacing w:val="-2"/>
        </w:rPr>
        <w:t>including:</w:t>
      </w:r>
    </w:p>
    <w:p>
      <w:pPr>
        <w:pStyle w:val="BodyText"/>
      </w:pPr>
    </w:p>
    <w:p>
      <w:pPr>
        <w:pStyle w:val="ListParagraph"/>
        <w:numPr>
          <w:ilvl w:val="2"/>
          <w:numId w:val="4"/>
        </w:numPr>
        <w:tabs>
          <w:tab w:pos="520" w:val="left" w:leader="none"/>
        </w:tabs>
        <w:spacing w:line="240" w:lineRule="auto" w:before="0" w:after="0"/>
        <w:ind w:left="520" w:right="0" w:hanging="360"/>
        <w:jc w:val="left"/>
        <w:rPr>
          <w:sz w:val="22"/>
        </w:rPr>
      </w:pPr>
      <w:r>
        <w:rPr>
          <w:sz w:val="22"/>
        </w:rPr>
        <w:t>Creating</w:t>
      </w:r>
      <w:r>
        <w:rPr>
          <w:spacing w:val="-5"/>
          <w:sz w:val="22"/>
        </w:rPr>
        <w:t> </w:t>
      </w:r>
      <w:r>
        <w:rPr>
          <w:sz w:val="22"/>
        </w:rPr>
        <w:t>a</w:t>
      </w:r>
      <w:r>
        <w:rPr>
          <w:spacing w:val="-6"/>
          <w:sz w:val="22"/>
        </w:rPr>
        <w:t> </w:t>
      </w:r>
      <w:r>
        <w:rPr>
          <w:sz w:val="22"/>
        </w:rPr>
        <w:t>safe</w:t>
      </w:r>
      <w:r>
        <w:rPr>
          <w:spacing w:val="-7"/>
          <w:sz w:val="22"/>
        </w:rPr>
        <w:t> </w:t>
      </w:r>
      <w:r>
        <w:rPr>
          <w:sz w:val="22"/>
        </w:rPr>
        <w:t>learning</w:t>
      </w:r>
      <w:r>
        <w:rPr>
          <w:spacing w:val="-4"/>
          <w:sz w:val="22"/>
        </w:rPr>
        <w:t> </w:t>
      </w:r>
      <w:r>
        <w:rPr>
          <w:spacing w:val="-2"/>
          <w:sz w:val="22"/>
        </w:rPr>
        <w:t>environment</w:t>
      </w:r>
    </w:p>
    <w:p>
      <w:pPr>
        <w:pStyle w:val="ListParagraph"/>
        <w:numPr>
          <w:ilvl w:val="2"/>
          <w:numId w:val="4"/>
        </w:numPr>
        <w:tabs>
          <w:tab w:pos="520" w:val="left" w:leader="none"/>
        </w:tabs>
        <w:spacing w:line="240" w:lineRule="auto" w:before="120" w:after="0"/>
        <w:ind w:left="520" w:right="0" w:hanging="360"/>
        <w:jc w:val="left"/>
        <w:rPr>
          <w:sz w:val="22"/>
        </w:rPr>
      </w:pPr>
      <w:r>
        <w:rPr>
          <w:sz w:val="22"/>
        </w:rPr>
        <w:t>Motivating</w:t>
      </w:r>
      <w:r>
        <w:rPr>
          <w:spacing w:val="-10"/>
          <w:sz w:val="22"/>
        </w:rPr>
        <w:t> </w:t>
      </w:r>
      <w:r>
        <w:rPr>
          <w:spacing w:val="-2"/>
          <w:sz w:val="22"/>
        </w:rPr>
        <w:t>Learners</w:t>
      </w:r>
    </w:p>
    <w:p>
      <w:pPr>
        <w:pStyle w:val="ListParagraph"/>
        <w:numPr>
          <w:ilvl w:val="2"/>
          <w:numId w:val="4"/>
        </w:numPr>
        <w:tabs>
          <w:tab w:pos="520" w:val="left" w:leader="none"/>
        </w:tabs>
        <w:spacing w:line="240" w:lineRule="auto" w:before="116" w:after="0"/>
        <w:ind w:left="520" w:right="0" w:hanging="360"/>
        <w:jc w:val="left"/>
        <w:rPr>
          <w:sz w:val="22"/>
        </w:rPr>
      </w:pPr>
      <w:r>
        <w:rPr>
          <w:sz w:val="22"/>
        </w:rPr>
        <w:t>The</w:t>
      </w:r>
      <w:r>
        <w:rPr>
          <w:spacing w:val="-4"/>
          <w:sz w:val="22"/>
        </w:rPr>
        <w:t> </w:t>
      </w:r>
      <w:r>
        <w:rPr>
          <w:sz w:val="22"/>
        </w:rPr>
        <w:t>stages</w:t>
      </w:r>
      <w:r>
        <w:rPr>
          <w:spacing w:val="-4"/>
          <w:sz w:val="22"/>
        </w:rPr>
        <w:t> </w:t>
      </w:r>
      <w:r>
        <w:rPr>
          <w:sz w:val="22"/>
        </w:rPr>
        <w:t>of</w:t>
      </w:r>
      <w:r>
        <w:rPr>
          <w:spacing w:val="1"/>
          <w:sz w:val="22"/>
        </w:rPr>
        <w:t> </w:t>
      </w:r>
      <w:r>
        <w:rPr>
          <w:spacing w:val="-2"/>
          <w:sz w:val="22"/>
        </w:rPr>
        <w:t>learning</w:t>
      </w:r>
    </w:p>
    <w:p>
      <w:pPr>
        <w:pStyle w:val="ListParagraph"/>
        <w:numPr>
          <w:ilvl w:val="2"/>
          <w:numId w:val="4"/>
        </w:numPr>
        <w:tabs>
          <w:tab w:pos="520" w:val="left" w:leader="none"/>
        </w:tabs>
        <w:spacing w:line="240" w:lineRule="auto" w:before="120" w:after="0"/>
        <w:ind w:left="520" w:right="0" w:hanging="360"/>
        <w:jc w:val="left"/>
        <w:rPr>
          <w:sz w:val="22"/>
        </w:rPr>
      </w:pPr>
      <w:r>
        <w:rPr>
          <w:sz w:val="22"/>
        </w:rPr>
        <w:t>Giving</w:t>
      </w:r>
      <w:r>
        <w:rPr>
          <w:spacing w:val="-7"/>
          <w:sz w:val="22"/>
        </w:rPr>
        <w:t> </w:t>
      </w:r>
      <w:r>
        <w:rPr>
          <w:sz w:val="22"/>
        </w:rPr>
        <w:t>clear</w:t>
      </w:r>
      <w:r>
        <w:rPr>
          <w:spacing w:val="-8"/>
          <w:sz w:val="22"/>
        </w:rPr>
        <w:t> </w:t>
      </w:r>
      <w:r>
        <w:rPr>
          <w:sz w:val="22"/>
        </w:rPr>
        <w:t>instructions,</w:t>
      </w:r>
      <w:r>
        <w:rPr>
          <w:spacing w:val="-7"/>
          <w:sz w:val="22"/>
        </w:rPr>
        <w:t> </w:t>
      </w:r>
      <w:r>
        <w:rPr>
          <w:sz w:val="22"/>
        </w:rPr>
        <w:t>asking</w:t>
      </w:r>
      <w:r>
        <w:rPr>
          <w:spacing w:val="-5"/>
          <w:sz w:val="22"/>
        </w:rPr>
        <w:t> </w:t>
      </w:r>
      <w:r>
        <w:rPr>
          <w:sz w:val="22"/>
        </w:rPr>
        <w:t>effective</w:t>
      </w:r>
      <w:r>
        <w:rPr>
          <w:spacing w:val="-6"/>
          <w:sz w:val="22"/>
        </w:rPr>
        <w:t> </w:t>
      </w:r>
      <w:r>
        <w:rPr>
          <w:sz w:val="22"/>
        </w:rPr>
        <w:t>questions</w:t>
      </w:r>
      <w:r>
        <w:rPr>
          <w:spacing w:val="-7"/>
          <w:sz w:val="22"/>
        </w:rPr>
        <w:t> </w:t>
      </w:r>
      <w:r>
        <w:rPr>
          <w:sz w:val="22"/>
        </w:rPr>
        <w:t>and</w:t>
      </w:r>
      <w:r>
        <w:rPr>
          <w:spacing w:val="-8"/>
          <w:sz w:val="22"/>
        </w:rPr>
        <w:t> </w:t>
      </w:r>
      <w:r>
        <w:rPr>
          <w:sz w:val="22"/>
        </w:rPr>
        <w:t>responding</w:t>
      </w:r>
      <w:r>
        <w:rPr>
          <w:spacing w:val="-7"/>
          <w:sz w:val="22"/>
        </w:rPr>
        <w:t> </w:t>
      </w:r>
      <w:r>
        <w:rPr>
          <w:sz w:val="22"/>
        </w:rPr>
        <w:t>to</w:t>
      </w:r>
      <w:r>
        <w:rPr>
          <w:spacing w:val="-6"/>
          <w:sz w:val="22"/>
        </w:rPr>
        <w:t> </w:t>
      </w:r>
      <w:r>
        <w:rPr>
          <w:spacing w:val="-2"/>
          <w:sz w:val="22"/>
        </w:rPr>
        <w:t>participants</w:t>
      </w:r>
    </w:p>
    <w:p>
      <w:pPr>
        <w:pStyle w:val="ListParagraph"/>
        <w:numPr>
          <w:ilvl w:val="2"/>
          <w:numId w:val="4"/>
        </w:numPr>
        <w:tabs>
          <w:tab w:pos="520" w:val="left" w:leader="none"/>
        </w:tabs>
        <w:spacing w:line="240" w:lineRule="auto" w:before="117" w:after="0"/>
        <w:ind w:left="520" w:right="0" w:hanging="360"/>
        <w:jc w:val="left"/>
        <w:rPr>
          <w:sz w:val="22"/>
        </w:rPr>
      </w:pPr>
      <w:r>
        <w:rPr>
          <w:sz w:val="22"/>
        </w:rPr>
        <w:t>Lesson</w:t>
      </w:r>
      <w:r>
        <w:rPr>
          <w:spacing w:val="-6"/>
          <w:sz w:val="22"/>
        </w:rPr>
        <w:t> </w:t>
      </w:r>
      <w:r>
        <w:rPr>
          <w:sz w:val="22"/>
        </w:rPr>
        <w:t>plans</w:t>
      </w:r>
      <w:r>
        <w:rPr>
          <w:spacing w:val="-4"/>
          <w:sz w:val="22"/>
        </w:rPr>
        <w:t> </w:t>
      </w:r>
      <w:r>
        <w:rPr>
          <w:sz w:val="22"/>
        </w:rPr>
        <w:t>and</w:t>
      </w:r>
      <w:r>
        <w:rPr>
          <w:spacing w:val="-7"/>
          <w:sz w:val="22"/>
        </w:rPr>
        <w:t> </w:t>
      </w:r>
      <w:r>
        <w:rPr>
          <w:sz w:val="22"/>
        </w:rPr>
        <w:t>adapting</w:t>
      </w:r>
      <w:r>
        <w:rPr>
          <w:spacing w:val="-5"/>
          <w:sz w:val="22"/>
        </w:rPr>
        <w:t> </w:t>
      </w:r>
      <w:r>
        <w:rPr>
          <w:spacing w:val="-2"/>
          <w:sz w:val="22"/>
        </w:rPr>
        <w:t>lessons</w:t>
      </w:r>
    </w:p>
    <w:p>
      <w:pPr>
        <w:pStyle w:val="ListParagraph"/>
        <w:numPr>
          <w:ilvl w:val="2"/>
          <w:numId w:val="4"/>
        </w:numPr>
        <w:tabs>
          <w:tab w:pos="520" w:val="left" w:leader="none"/>
        </w:tabs>
        <w:spacing w:line="240" w:lineRule="auto" w:before="119" w:after="0"/>
        <w:ind w:left="520" w:right="0" w:hanging="360"/>
        <w:jc w:val="left"/>
        <w:rPr>
          <w:sz w:val="22"/>
        </w:rPr>
      </w:pPr>
      <w:r>
        <w:rPr>
          <w:sz w:val="22"/>
        </w:rPr>
        <w:t>Literacy</w:t>
      </w:r>
      <w:r>
        <w:rPr>
          <w:spacing w:val="-7"/>
          <w:sz w:val="22"/>
        </w:rPr>
        <w:t> </w:t>
      </w:r>
      <w:r>
        <w:rPr>
          <w:sz w:val="22"/>
        </w:rPr>
        <w:t>and</w:t>
      </w:r>
      <w:r>
        <w:rPr>
          <w:spacing w:val="-5"/>
          <w:sz w:val="22"/>
        </w:rPr>
        <w:t> </w:t>
      </w:r>
      <w:r>
        <w:rPr>
          <w:sz w:val="22"/>
        </w:rPr>
        <w:t>essential</w:t>
      </w:r>
      <w:r>
        <w:rPr>
          <w:spacing w:val="-6"/>
          <w:sz w:val="22"/>
        </w:rPr>
        <w:t> </w:t>
      </w:r>
      <w:r>
        <w:rPr>
          <w:spacing w:val="-2"/>
          <w:sz w:val="22"/>
        </w:rPr>
        <w:t>skills</w:t>
      </w:r>
    </w:p>
    <w:p>
      <w:pPr>
        <w:pStyle w:val="ListParagraph"/>
        <w:numPr>
          <w:ilvl w:val="2"/>
          <w:numId w:val="4"/>
        </w:numPr>
        <w:tabs>
          <w:tab w:pos="520" w:val="left" w:leader="none"/>
        </w:tabs>
        <w:spacing w:line="240" w:lineRule="auto" w:before="120" w:after="0"/>
        <w:ind w:left="520" w:right="0" w:hanging="360"/>
        <w:jc w:val="left"/>
        <w:rPr>
          <w:sz w:val="22"/>
        </w:rPr>
      </w:pPr>
      <w:r>
        <w:rPr>
          <w:sz w:val="22"/>
        </w:rPr>
        <w:t>Managing</w:t>
      </w:r>
      <w:r>
        <w:rPr>
          <w:spacing w:val="-9"/>
          <w:sz w:val="22"/>
        </w:rPr>
        <w:t> </w:t>
      </w:r>
      <w:r>
        <w:rPr>
          <w:sz w:val="22"/>
        </w:rPr>
        <w:t>challenging</w:t>
      </w:r>
      <w:r>
        <w:rPr>
          <w:spacing w:val="-11"/>
          <w:sz w:val="22"/>
        </w:rPr>
        <w:t> </w:t>
      </w:r>
      <w:r>
        <w:rPr>
          <w:sz w:val="22"/>
        </w:rPr>
        <w:t>training</w:t>
      </w:r>
      <w:r>
        <w:rPr>
          <w:spacing w:val="-8"/>
          <w:sz w:val="22"/>
        </w:rPr>
        <w:t> </w:t>
      </w:r>
      <w:r>
        <w:rPr>
          <w:spacing w:val="-2"/>
          <w:sz w:val="22"/>
        </w:rPr>
        <w:t>situations</w:t>
      </w:r>
    </w:p>
    <w:p>
      <w:pPr>
        <w:pStyle w:val="BodyText"/>
        <w:spacing w:before="116"/>
      </w:pPr>
    </w:p>
    <w:p>
      <w:pPr>
        <w:pStyle w:val="BodyText"/>
        <w:ind w:left="160" w:right="287"/>
      </w:pPr>
      <w:r>
        <w:rPr>
          <w:b/>
        </w:rPr>
        <w:t>Skills: </w:t>
      </w:r>
      <w:r>
        <w:rPr/>
        <w:t>This manual assumes that you have experience in planning and organizing workshops and</w:t>
      </w:r>
      <w:r>
        <w:rPr>
          <w:spacing w:val="-2"/>
        </w:rPr>
        <w:t> </w:t>
      </w:r>
      <w:r>
        <w:rPr/>
        <w:t>are</w:t>
      </w:r>
      <w:r>
        <w:rPr>
          <w:spacing w:val="-4"/>
        </w:rPr>
        <w:t> </w:t>
      </w:r>
      <w:r>
        <w:rPr/>
        <w:t>comfortable</w:t>
      </w:r>
      <w:r>
        <w:rPr>
          <w:spacing w:val="-2"/>
        </w:rPr>
        <w:t> </w:t>
      </w:r>
      <w:r>
        <w:rPr/>
        <w:t>with</w:t>
      </w:r>
      <w:r>
        <w:rPr>
          <w:spacing w:val="-4"/>
        </w:rPr>
        <w:t> </w:t>
      </w:r>
      <w:r>
        <w:rPr/>
        <w:t>group</w:t>
      </w:r>
      <w:r>
        <w:rPr>
          <w:spacing w:val="-6"/>
        </w:rPr>
        <w:t> </w:t>
      </w:r>
      <w:r>
        <w:rPr/>
        <w:t>facilitation.</w:t>
      </w:r>
      <w:r>
        <w:rPr>
          <w:spacing w:val="-3"/>
        </w:rPr>
        <w:t> </w:t>
      </w:r>
      <w:r>
        <w:rPr/>
        <w:t>An</w:t>
      </w:r>
      <w:r>
        <w:rPr>
          <w:spacing w:val="-2"/>
        </w:rPr>
        <w:t> </w:t>
      </w:r>
      <w:r>
        <w:rPr/>
        <w:t>effective</w:t>
      </w:r>
      <w:r>
        <w:rPr>
          <w:spacing w:val="-2"/>
        </w:rPr>
        <w:t> </w:t>
      </w:r>
      <w:r>
        <w:rPr/>
        <w:t>trainer</w:t>
      </w:r>
      <w:r>
        <w:rPr>
          <w:spacing w:val="-3"/>
        </w:rPr>
        <w:t> </w:t>
      </w:r>
      <w:r>
        <w:rPr/>
        <w:t>uses</w:t>
      </w:r>
      <w:r>
        <w:rPr>
          <w:spacing w:val="-4"/>
        </w:rPr>
        <w:t> </w:t>
      </w:r>
      <w:r>
        <w:rPr/>
        <w:t>various</w:t>
      </w:r>
      <w:r>
        <w:rPr>
          <w:spacing w:val="-4"/>
        </w:rPr>
        <w:t> </w:t>
      </w:r>
      <w:r>
        <w:rPr/>
        <w:t>facilitation</w:t>
      </w:r>
      <w:r>
        <w:rPr>
          <w:spacing w:val="-4"/>
        </w:rPr>
        <w:t> </w:t>
      </w:r>
      <w:r>
        <w:rPr/>
        <w:t>skills</w:t>
      </w:r>
      <w:r>
        <w:rPr>
          <w:spacing w:val="-1"/>
        </w:rPr>
        <w:t> </w:t>
      </w:r>
      <w:r>
        <w:rPr/>
        <w:t>to:</w:t>
      </w:r>
    </w:p>
    <w:p>
      <w:pPr>
        <w:pStyle w:val="BodyText"/>
        <w:spacing w:before="1"/>
      </w:pPr>
    </w:p>
    <w:p>
      <w:pPr>
        <w:pStyle w:val="ListParagraph"/>
        <w:numPr>
          <w:ilvl w:val="2"/>
          <w:numId w:val="4"/>
        </w:numPr>
        <w:tabs>
          <w:tab w:pos="520" w:val="left" w:leader="none"/>
        </w:tabs>
        <w:spacing w:line="240" w:lineRule="auto" w:before="1" w:after="0"/>
        <w:ind w:left="520" w:right="0" w:hanging="360"/>
        <w:jc w:val="left"/>
        <w:rPr>
          <w:sz w:val="22"/>
        </w:rPr>
      </w:pPr>
      <w:r>
        <w:rPr>
          <w:sz w:val="22"/>
        </w:rPr>
        <w:t>Help</w:t>
      </w:r>
      <w:r>
        <w:rPr>
          <w:spacing w:val="-6"/>
          <w:sz w:val="22"/>
        </w:rPr>
        <w:t> </w:t>
      </w:r>
      <w:r>
        <w:rPr>
          <w:sz w:val="22"/>
        </w:rPr>
        <w:t>people</w:t>
      </w:r>
      <w:r>
        <w:rPr>
          <w:spacing w:val="-7"/>
          <w:sz w:val="22"/>
        </w:rPr>
        <w:t> </w:t>
      </w:r>
      <w:r>
        <w:rPr>
          <w:sz w:val="22"/>
        </w:rPr>
        <w:t>feel</w:t>
      </w:r>
      <w:r>
        <w:rPr>
          <w:spacing w:val="-5"/>
          <w:sz w:val="22"/>
        </w:rPr>
        <w:t> </w:t>
      </w:r>
      <w:r>
        <w:rPr>
          <w:sz w:val="22"/>
        </w:rPr>
        <w:t>comfortable</w:t>
      </w:r>
      <w:r>
        <w:rPr>
          <w:spacing w:val="-5"/>
          <w:sz w:val="22"/>
        </w:rPr>
        <w:t> </w:t>
      </w:r>
      <w:r>
        <w:rPr>
          <w:sz w:val="22"/>
        </w:rPr>
        <w:t>with</w:t>
      </w:r>
      <w:r>
        <w:rPr>
          <w:spacing w:val="-5"/>
          <w:sz w:val="22"/>
        </w:rPr>
        <w:t> </w:t>
      </w:r>
      <w:r>
        <w:rPr>
          <w:sz w:val="22"/>
        </w:rPr>
        <w:t>a</w:t>
      </w:r>
      <w:r>
        <w:rPr>
          <w:spacing w:val="-4"/>
          <w:sz w:val="22"/>
        </w:rPr>
        <w:t> </w:t>
      </w:r>
      <w:r>
        <w:rPr>
          <w:sz w:val="22"/>
        </w:rPr>
        <w:t>participatory</w:t>
      </w:r>
      <w:r>
        <w:rPr>
          <w:spacing w:val="-7"/>
          <w:sz w:val="22"/>
        </w:rPr>
        <w:t> </w:t>
      </w:r>
      <w:r>
        <w:rPr>
          <w:sz w:val="22"/>
        </w:rPr>
        <w:t>approach</w:t>
      </w:r>
      <w:r>
        <w:rPr>
          <w:spacing w:val="-3"/>
          <w:sz w:val="22"/>
        </w:rPr>
        <w:t> </w:t>
      </w:r>
      <w:r>
        <w:rPr>
          <w:sz w:val="22"/>
        </w:rPr>
        <w:t>to</w:t>
      </w:r>
      <w:r>
        <w:rPr>
          <w:spacing w:val="-5"/>
          <w:sz w:val="22"/>
        </w:rPr>
        <w:t> </w:t>
      </w:r>
      <w:r>
        <w:rPr>
          <w:spacing w:val="-2"/>
          <w:sz w:val="22"/>
        </w:rPr>
        <w:t>learning</w:t>
      </w:r>
    </w:p>
    <w:p>
      <w:pPr>
        <w:pStyle w:val="ListParagraph"/>
        <w:numPr>
          <w:ilvl w:val="2"/>
          <w:numId w:val="4"/>
        </w:numPr>
        <w:tabs>
          <w:tab w:pos="520" w:val="left" w:leader="none"/>
        </w:tabs>
        <w:spacing w:line="240" w:lineRule="auto" w:before="116" w:after="0"/>
        <w:ind w:left="520" w:right="0" w:hanging="360"/>
        <w:jc w:val="left"/>
        <w:rPr>
          <w:sz w:val="22"/>
        </w:rPr>
      </w:pPr>
      <w:r>
        <w:rPr>
          <w:sz w:val="22"/>
        </w:rPr>
        <w:t>Encourage</w:t>
      </w:r>
      <w:r>
        <w:rPr>
          <w:spacing w:val="-8"/>
          <w:sz w:val="22"/>
        </w:rPr>
        <w:t> </w:t>
      </w:r>
      <w:r>
        <w:rPr>
          <w:sz w:val="22"/>
        </w:rPr>
        <w:t>people</w:t>
      </w:r>
      <w:r>
        <w:rPr>
          <w:spacing w:val="-8"/>
          <w:sz w:val="22"/>
        </w:rPr>
        <w:t> </w:t>
      </w:r>
      <w:r>
        <w:rPr>
          <w:sz w:val="22"/>
        </w:rPr>
        <w:t>to</w:t>
      </w:r>
      <w:r>
        <w:rPr>
          <w:spacing w:val="-7"/>
          <w:sz w:val="22"/>
        </w:rPr>
        <w:t> </w:t>
      </w:r>
      <w:r>
        <w:rPr>
          <w:sz w:val="22"/>
        </w:rPr>
        <w:t>share</w:t>
      </w:r>
      <w:r>
        <w:rPr>
          <w:spacing w:val="-6"/>
          <w:sz w:val="22"/>
        </w:rPr>
        <w:t> </w:t>
      </w:r>
      <w:r>
        <w:rPr>
          <w:sz w:val="22"/>
        </w:rPr>
        <w:t>information,</w:t>
      </w:r>
      <w:r>
        <w:rPr>
          <w:spacing w:val="-6"/>
          <w:sz w:val="22"/>
        </w:rPr>
        <w:t> </w:t>
      </w:r>
      <w:r>
        <w:rPr>
          <w:sz w:val="22"/>
        </w:rPr>
        <w:t>ideas,</w:t>
      </w:r>
      <w:r>
        <w:rPr>
          <w:spacing w:val="-7"/>
          <w:sz w:val="22"/>
        </w:rPr>
        <w:t> </w:t>
      </w:r>
      <w:r>
        <w:rPr>
          <w:sz w:val="22"/>
        </w:rPr>
        <w:t>concerns</w:t>
      </w:r>
      <w:r>
        <w:rPr>
          <w:spacing w:val="-5"/>
          <w:sz w:val="22"/>
        </w:rPr>
        <w:t> </w:t>
      </w:r>
      <w:r>
        <w:rPr>
          <w:sz w:val="22"/>
        </w:rPr>
        <w:t>and</w:t>
      </w:r>
      <w:r>
        <w:rPr>
          <w:spacing w:val="-9"/>
          <w:sz w:val="22"/>
        </w:rPr>
        <w:t> </w:t>
      </w:r>
      <w:r>
        <w:rPr>
          <w:spacing w:val="-2"/>
          <w:sz w:val="22"/>
        </w:rPr>
        <w:t>knowledge</w:t>
      </w:r>
    </w:p>
    <w:p>
      <w:pPr>
        <w:pStyle w:val="ListParagraph"/>
        <w:numPr>
          <w:ilvl w:val="2"/>
          <w:numId w:val="4"/>
        </w:numPr>
        <w:tabs>
          <w:tab w:pos="520" w:val="left" w:leader="none"/>
        </w:tabs>
        <w:spacing w:line="240" w:lineRule="auto" w:before="120" w:after="0"/>
        <w:ind w:left="520" w:right="0" w:hanging="360"/>
        <w:jc w:val="left"/>
        <w:rPr>
          <w:sz w:val="22"/>
        </w:rPr>
      </w:pPr>
      <w:r>
        <w:rPr>
          <w:sz w:val="22"/>
        </w:rPr>
        <w:t>Communicate</w:t>
      </w:r>
      <w:r>
        <w:rPr>
          <w:spacing w:val="-10"/>
          <w:sz w:val="22"/>
        </w:rPr>
        <w:t> </w:t>
      </w:r>
      <w:r>
        <w:rPr>
          <w:spacing w:val="-2"/>
          <w:sz w:val="22"/>
        </w:rPr>
        <w:t>clearly</w:t>
      </w:r>
    </w:p>
    <w:p>
      <w:pPr>
        <w:spacing w:after="0" w:line="240" w:lineRule="auto"/>
        <w:jc w:val="left"/>
        <w:rPr>
          <w:sz w:val="22"/>
        </w:rPr>
        <w:sectPr>
          <w:pgSz w:w="12240" w:h="15840"/>
          <w:pgMar w:header="724" w:footer="1157" w:top="960" w:bottom="1340" w:left="1280" w:right="1220"/>
        </w:sectPr>
      </w:pPr>
    </w:p>
    <w:p>
      <w:pPr>
        <w:pStyle w:val="BodyText"/>
        <w:spacing w:before="213"/>
      </w:pPr>
    </w:p>
    <w:p>
      <w:pPr>
        <w:pStyle w:val="ListParagraph"/>
        <w:numPr>
          <w:ilvl w:val="2"/>
          <w:numId w:val="4"/>
        </w:numPr>
        <w:tabs>
          <w:tab w:pos="520" w:val="left" w:leader="none"/>
        </w:tabs>
        <w:spacing w:line="240" w:lineRule="auto" w:before="0" w:after="0"/>
        <w:ind w:left="520" w:right="0" w:hanging="360"/>
        <w:jc w:val="left"/>
        <w:rPr>
          <w:sz w:val="22"/>
        </w:rPr>
      </w:pPr>
      <w:r>
        <w:rPr>
          <w:sz w:val="22"/>
        </w:rPr>
        <w:t>Manage</w:t>
      </w:r>
      <w:r>
        <w:rPr>
          <w:spacing w:val="-6"/>
          <w:sz w:val="22"/>
        </w:rPr>
        <w:t> </w:t>
      </w:r>
      <w:r>
        <w:rPr>
          <w:sz w:val="22"/>
        </w:rPr>
        <w:t>group</w:t>
      </w:r>
      <w:r>
        <w:rPr>
          <w:spacing w:val="-5"/>
          <w:sz w:val="22"/>
        </w:rPr>
        <w:t> </w:t>
      </w:r>
      <w:r>
        <w:rPr>
          <w:sz w:val="22"/>
        </w:rPr>
        <w:t>dynamics</w:t>
      </w:r>
      <w:r>
        <w:rPr>
          <w:spacing w:val="-7"/>
          <w:sz w:val="22"/>
        </w:rPr>
        <w:t> </w:t>
      </w:r>
      <w:r>
        <w:rPr>
          <w:sz w:val="22"/>
        </w:rPr>
        <w:t>and</w:t>
      </w:r>
      <w:r>
        <w:rPr>
          <w:spacing w:val="-6"/>
          <w:sz w:val="22"/>
        </w:rPr>
        <w:t> </w:t>
      </w:r>
      <w:r>
        <w:rPr>
          <w:sz w:val="22"/>
        </w:rPr>
        <w:t>resolve</w:t>
      </w:r>
      <w:r>
        <w:rPr>
          <w:spacing w:val="-5"/>
          <w:sz w:val="22"/>
        </w:rPr>
        <w:t> </w:t>
      </w:r>
      <w:r>
        <w:rPr>
          <w:spacing w:val="-2"/>
          <w:sz w:val="22"/>
        </w:rPr>
        <w:t>conflicts</w:t>
      </w:r>
    </w:p>
    <w:p>
      <w:pPr>
        <w:pStyle w:val="ListParagraph"/>
        <w:numPr>
          <w:ilvl w:val="2"/>
          <w:numId w:val="4"/>
        </w:numPr>
        <w:tabs>
          <w:tab w:pos="520" w:val="left" w:leader="none"/>
        </w:tabs>
        <w:spacing w:line="240" w:lineRule="auto" w:before="120" w:after="0"/>
        <w:ind w:left="520" w:right="0" w:hanging="360"/>
        <w:jc w:val="left"/>
        <w:rPr>
          <w:sz w:val="22"/>
        </w:rPr>
      </w:pPr>
      <w:r>
        <w:rPr>
          <w:sz w:val="22"/>
        </w:rPr>
        <w:t>Keep</w:t>
      </w:r>
      <w:r>
        <w:rPr>
          <w:spacing w:val="-5"/>
          <w:sz w:val="22"/>
        </w:rPr>
        <w:t> </w:t>
      </w:r>
      <w:r>
        <w:rPr>
          <w:sz w:val="22"/>
        </w:rPr>
        <w:t>the</w:t>
      </w:r>
      <w:r>
        <w:rPr>
          <w:spacing w:val="-7"/>
          <w:sz w:val="22"/>
        </w:rPr>
        <w:t> </w:t>
      </w:r>
      <w:r>
        <w:rPr>
          <w:sz w:val="22"/>
        </w:rPr>
        <w:t>training</w:t>
      </w:r>
      <w:r>
        <w:rPr>
          <w:spacing w:val="-3"/>
          <w:sz w:val="22"/>
        </w:rPr>
        <w:t> </w:t>
      </w:r>
      <w:r>
        <w:rPr>
          <w:sz w:val="22"/>
        </w:rPr>
        <w:t>practical</w:t>
      </w:r>
      <w:r>
        <w:rPr>
          <w:spacing w:val="-6"/>
          <w:sz w:val="22"/>
        </w:rPr>
        <w:t> </w:t>
      </w:r>
      <w:r>
        <w:rPr>
          <w:sz w:val="22"/>
        </w:rPr>
        <w:t>and</w:t>
      </w:r>
      <w:r>
        <w:rPr>
          <w:spacing w:val="-4"/>
          <w:sz w:val="22"/>
        </w:rPr>
        <w:t> </w:t>
      </w:r>
      <w:r>
        <w:rPr>
          <w:spacing w:val="-2"/>
          <w:sz w:val="22"/>
        </w:rPr>
        <w:t>relevant</w:t>
      </w:r>
    </w:p>
    <w:p>
      <w:pPr>
        <w:pStyle w:val="BodyText"/>
        <w:spacing w:before="249"/>
        <w:ind w:left="160" w:right="287"/>
      </w:pPr>
      <w:r>
        <w:rPr>
          <w:b/>
        </w:rPr>
        <w:t>Attitudes:</w:t>
      </w:r>
      <w:r>
        <w:rPr>
          <w:b/>
          <w:spacing w:val="-1"/>
        </w:rPr>
        <w:t> </w:t>
      </w:r>
      <w:r>
        <w:rPr/>
        <w:t>Aim</w:t>
      </w:r>
      <w:r>
        <w:rPr>
          <w:spacing w:val="-4"/>
        </w:rPr>
        <w:t> </w:t>
      </w:r>
      <w:r>
        <w:rPr/>
        <w:t>to</w:t>
      </w:r>
      <w:r>
        <w:rPr>
          <w:spacing w:val="-5"/>
        </w:rPr>
        <w:t> </w:t>
      </w:r>
      <w:r>
        <w:rPr/>
        <w:t>create</w:t>
      </w:r>
      <w:r>
        <w:rPr>
          <w:spacing w:val="-5"/>
        </w:rPr>
        <w:t> </w:t>
      </w:r>
      <w:r>
        <w:rPr/>
        <w:t>a</w:t>
      </w:r>
      <w:r>
        <w:rPr>
          <w:spacing w:val="-3"/>
        </w:rPr>
        <w:t> </w:t>
      </w:r>
      <w:r>
        <w:rPr/>
        <w:t>positive</w:t>
      </w:r>
      <w:r>
        <w:rPr>
          <w:spacing w:val="-3"/>
        </w:rPr>
        <w:t> </w:t>
      </w:r>
      <w:r>
        <w:rPr/>
        <w:t>learning</w:t>
      </w:r>
      <w:r>
        <w:rPr>
          <w:spacing w:val="-3"/>
        </w:rPr>
        <w:t> </w:t>
      </w:r>
      <w:r>
        <w:rPr/>
        <w:t>environment</w:t>
      </w:r>
      <w:r>
        <w:rPr>
          <w:spacing w:val="-6"/>
        </w:rPr>
        <w:t> </w:t>
      </w:r>
      <w:r>
        <w:rPr/>
        <w:t>for</w:t>
      </w:r>
      <w:r>
        <w:rPr>
          <w:spacing w:val="-2"/>
        </w:rPr>
        <w:t> </w:t>
      </w:r>
      <w:r>
        <w:rPr/>
        <w:t>all</w:t>
      </w:r>
      <w:r>
        <w:rPr>
          <w:spacing w:val="-3"/>
        </w:rPr>
        <w:t> </w:t>
      </w:r>
      <w:r>
        <w:rPr/>
        <w:t>participants.</w:t>
      </w:r>
      <w:r>
        <w:rPr>
          <w:spacing w:val="-4"/>
        </w:rPr>
        <w:t> </w:t>
      </w:r>
      <w:r>
        <w:rPr/>
        <w:t>This</w:t>
      </w:r>
      <w:r>
        <w:rPr>
          <w:spacing w:val="-2"/>
        </w:rPr>
        <w:t> </w:t>
      </w:r>
      <w:r>
        <w:rPr/>
        <w:t>is achieved</w:t>
      </w:r>
      <w:r>
        <w:rPr>
          <w:spacing w:val="-3"/>
        </w:rPr>
        <w:t> </w:t>
      </w:r>
      <w:r>
        <w:rPr/>
        <w:t>in part by your approach and manner. You should be:</w:t>
      </w:r>
    </w:p>
    <w:p>
      <w:pPr>
        <w:pStyle w:val="BodyText"/>
        <w:spacing w:before="2"/>
      </w:pPr>
    </w:p>
    <w:p>
      <w:pPr>
        <w:pStyle w:val="ListParagraph"/>
        <w:numPr>
          <w:ilvl w:val="2"/>
          <w:numId w:val="4"/>
        </w:numPr>
        <w:tabs>
          <w:tab w:pos="520" w:val="left" w:leader="none"/>
        </w:tabs>
        <w:spacing w:line="240" w:lineRule="auto" w:before="0" w:after="0"/>
        <w:ind w:left="520" w:right="0" w:hanging="360"/>
        <w:jc w:val="left"/>
        <w:rPr>
          <w:sz w:val="22"/>
        </w:rPr>
      </w:pPr>
      <w:r>
        <w:rPr>
          <w:sz w:val="22"/>
        </w:rPr>
        <w:t>Friendly,</w:t>
      </w:r>
      <w:r>
        <w:rPr>
          <w:spacing w:val="-4"/>
          <w:sz w:val="22"/>
        </w:rPr>
        <w:t> </w:t>
      </w:r>
      <w:r>
        <w:rPr>
          <w:sz w:val="22"/>
        </w:rPr>
        <w:t>open</w:t>
      </w:r>
      <w:r>
        <w:rPr>
          <w:spacing w:val="-6"/>
          <w:sz w:val="22"/>
        </w:rPr>
        <w:t> </w:t>
      </w:r>
      <w:r>
        <w:rPr>
          <w:sz w:val="22"/>
        </w:rPr>
        <w:t>and</w:t>
      </w:r>
      <w:r>
        <w:rPr>
          <w:spacing w:val="-5"/>
          <w:sz w:val="22"/>
        </w:rPr>
        <w:t> </w:t>
      </w:r>
      <w:r>
        <w:rPr>
          <w:spacing w:val="-2"/>
          <w:sz w:val="22"/>
        </w:rPr>
        <w:t>approachable</w:t>
      </w:r>
    </w:p>
    <w:p>
      <w:pPr>
        <w:pStyle w:val="ListParagraph"/>
        <w:numPr>
          <w:ilvl w:val="2"/>
          <w:numId w:val="4"/>
        </w:numPr>
        <w:tabs>
          <w:tab w:pos="520" w:val="left" w:leader="none"/>
        </w:tabs>
        <w:spacing w:line="240" w:lineRule="auto" w:before="117" w:after="0"/>
        <w:ind w:left="520" w:right="0" w:hanging="360"/>
        <w:jc w:val="left"/>
        <w:rPr>
          <w:sz w:val="22"/>
        </w:rPr>
      </w:pPr>
      <w:r>
        <w:rPr>
          <w:spacing w:val="-2"/>
          <w:sz w:val="22"/>
        </w:rPr>
        <w:t>Objective</w:t>
      </w:r>
    </w:p>
    <w:p>
      <w:pPr>
        <w:pStyle w:val="ListParagraph"/>
        <w:numPr>
          <w:ilvl w:val="2"/>
          <w:numId w:val="4"/>
        </w:numPr>
        <w:tabs>
          <w:tab w:pos="520" w:val="left" w:leader="none"/>
        </w:tabs>
        <w:spacing w:line="240" w:lineRule="auto" w:before="119" w:after="0"/>
        <w:ind w:left="520" w:right="0" w:hanging="360"/>
        <w:jc w:val="left"/>
        <w:rPr>
          <w:sz w:val="22"/>
        </w:rPr>
      </w:pPr>
      <w:r>
        <w:rPr>
          <w:spacing w:val="-2"/>
          <w:sz w:val="22"/>
        </w:rPr>
        <w:t>Respectful</w:t>
      </w:r>
    </w:p>
    <w:p>
      <w:pPr>
        <w:pStyle w:val="ListParagraph"/>
        <w:numPr>
          <w:ilvl w:val="2"/>
          <w:numId w:val="4"/>
        </w:numPr>
        <w:tabs>
          <w:tab w:pos="520" w:val="left" w:leader="none"/>
        </w:tabs>
        <w:spacing w:line="240" w:lineRule="auto" w:before="119" w:after="0"/>
        <w:ind w:left="520" w:right="0" w:hanging="360"/>
        <w:jc w:val="left"/>
        <w:rPr>
          <w:sz w:val="22"/>
        </w:rPr>
      </w:pPr>
      <w:r>
        <w:rPr>
          <w:sz w:val="22"/>
        </w:rPr>
        <w:t>Aware</w:t>
      </w:r>
      <w:r>
        <w:rPr>
          <w:spacing w:val="-5"/>
          <w:sz w:val="22"/>
        </w:rPr>
        <w:t> </w:t>
      </w:r>
      <w:r>
        <w:rPr>
          <w:sz w:val="22"/>
        </w:rPr>
        <w:t>of</w:t>
      </w:r>
      <w:r>
        <w:rPr>
          <w:spacing w:val="-4"/>
          <w:sz w:val="22"/>
        </w:rPr>
        <w:t> </w:t>
      </w:r>
      <w:r>
        <w:rPr>
          <w:sz w:val="22"/>
        </w:rPr>
        <w:t>cultural</w:t>
      </w:r>
      <w:r>
        <w:rPr>
          <w:spacing w:val="-5"/>
          <w:sz w:val="22"/>
        </w:rPr>
        <w:t> </w:t>
      </w:r>
      <w:r>
        <w:rPr>
          <w:spacing w:val="-2"/>
          <w:sz w:val="22"/>
        </w:rPr>
        <w:t>differences</w:t>
      </w:r>
    </w:p>
    <w:p>
      <w:pPr>
        <w:pStyle w:val="ListParagraph"/>
        <w:numPr>
          <w:ilvl w:val="2"/>
          <w:numId w:val="4"/>
        </w:numPr>
        <w:tabs>
          <w:tab w:pos="520" w:val="left" w:leader="none"/>
        </w:tabs>
        <w:spacing w:line="240" w:lineRule="auto" w:before="117" w:after="0"/>
        <w:ind w:left="520" w:right="0" w:hanging="360"/>
        <w:jc w:val="left"/>
        <w:rPr>
          <w:sz w:val="22"/>
        </w:rPr>
      </w:pPr>
      <w:r>
        <w:rPr>
          <w:sz w:val="22"/>
        </w:rPr>
        <w:t>Gender</w:t>
      </w:r>
      <w:r>
        <w:rPr>
          <w:spacing w:val="-5"/>
          <w:sz w:val="22"/>
        </w:rPr>
        <w:t> </w:t>
      </w:r>
      <w:r>
        <w:rPr>
          <w:spacing w:val="-2"/>
          <w:sz w:val="22"/>
        </w:rPr>
        <w:t>sensitive</w:t>
      </w:r>
    </w:p>
    <w:p>
      <w:pPr>
        <w:spacing w:line="240" w:lineRule="auto" w:before="252"/>
        <w:ind w:left="160" w:right="287" w:firstLine="0"/>
        <w:jc w:val="left"/>
        <w:rPr>
          <w:sz w:val="22"/>
        </w:rPr>
      </w:pPr>
      <w:r>
        <w:rPr>
          <w:sz w:val="22"/>
        </w:rPr>
        <w:t>Any multiday workshop is a big responsibility. You may want to have several co-trainers to share</w:t>
      </w:r>
      <w:r>
        <w:rPr>
          <w:spacing w:val="-4"/>
          <w:sz w:val="22"/>
        </w:rPr>
        <w:t> </w:t>
      </w:r>
      <w:r>
        <w:rPr>
          <w:sz w:val="22"/>
        </w:rPr>
        <w:t>the</w:t>
      </w:r>
      <w:r>
        <w:rPr>
          <w:spacing w:val="-2"/>
          <w:sz w:val="22"/>
        </w:rPr>
        <w:t> </w:t>
      </w:r>
      <w:r>
        <w:rPr>
          <w:sz w:val="22"/>
        </w:rPr>
        <w:t>work,</w:t>
      </w:r>
      <w:r>
        <w:rPr>
          <w:spacing w:val="-3"/>
          <w:sz w:val="22"/>
        </w:rPr>
        <w:t> </w:t>
      </w:r>
      <w:r>
        <w:rPr>
          <w:sz w:val="22"/>
        </w:rPr>
        <w:t>especially</w:t>
      </w:r>
      <w:r>
        <w:rPr>
          <w:spacing w:val="-4"/>
          <w:sz w:val="22"/>
        </w:rPr>
        <w:t> </w:t>
      </w:r>
      <w:r>
        <w:rPr>
          <w:sz w:val="22"/>
        </w:rPr>
        <w:t>if you</w:t>
      </w:r>
      <w:r>
        <w:rPr>
          <w:spacing w:val="-2"/>
          <w:sz w:val="22"/>
        </w:rPr>
        <w:t> </w:t>
      </w:r>
      <w:r>
        <w:rPr>
          <w:sz w:val="22"/>
        </w:rPr>
        <w:t>have</w:t>
      </w:r>
      <w:r>
        <w:rPr>
          <w:spacing w:val="-2"/>
          <w:sz w:val="22"/>
        </w:rPr>
        <w:t> </w:t>
      </w:r>
      <w:r>
        <w:rPr>
          <w:sz w:val="22"/>
        </w:rPr>
        <w:t>a</w:t>
      </w:r>
      <w:r>
        <w:rPr>
          <w:spacing w:val="-1"/>
          <w:sz w:val="22"/>
        </w:rPr>
        <w:t> </w:t>
      </w:r>
      <w:r>
        <w:rPr>
          <w:sz w:val="22"/>
        </w:rPr>
        <w:t>large</w:t>
      </w:r>
      <w:r>
        <w:rPr>
          <w:spacing w:val="-2"/>
          <w:sz w:val="22"/>
        </w:rPr>
        <w:t> </w:t>
      </w:r>
      <w:r>
        <w:rPr>
          <w:sz w:val="22"/>
        </w:rPr>
        <w:t>number</w:t>
      </w:r>
      <w:r>
        <w:rPr>
          <w:spacing w:val="-3"/>
          <w:sz w:val="22"/>
        </w:rPr>
        <w:t> </w:t>
      </w:r>
      <w:r>
        <w:rPr>
          <w:sz w:val="22"/>
        </w:rPr>
        <w:t>of participants. </w:t>
      </w:r>
      <w:r>
        <w:rPr>
          <w:b/>
          <w:sz w:val="22"/>
        </w:rPr>
        <w:t>For</w:t>
      </w:r>
      <w:r>
        <w:rPr>
          <w:b/>
          <w:spacing w:val="-3"/>
          <w:sz w:val="22"/>
        </w:rPr>
        <w:t> </w:t>
      </w:r>
      <w:r>
        <w:rPr>
          <w:b/>
          <w:sz w:val="22"/>
        </w:rPr>
        <w:t>this</w:t>
      </w:r>
      <w:r>
        <w:rPr>
          <w:b/>
          <w:spacing w:val="-6"/>
          <w:sz w:val="22"/>
        </w:rPr>
        <w:t> </w:t>
      </w:r>
      <w:r>
        <w:rPr>
          <w:b/>
          <w:sz w:val="22"/>
        </w:rPr>
        <w:t>workshop</w:t>
      </w:r>
      <w:r>
        <w:rPr>
          <w:b/>
          <w:spacing w:val="-4"/>
          <w:sz w:val="22"/>
        </w:rPr>
        <w:t> </w:t>
      </w:r>
      <w:r>
        <w:rPr>
          <w:b/>
          <w:sz w:val="22"/>
        </w:rPr>
        <w:t>it</w:t>
      </w:r>
      <w:r>
        <w:rPr>
          <w:b/>
          <w:spacing w:val="-3"/>
          <w:sz w:val="22"/>
        </w:rPr>
        <w:t> </w:t>
      </w:r>
      <w:r>
        <w:rPr>
          <w:b/>
          <w:sz w:val="22"/>
        </w:rPr>
        <w:t>is recommended that you have no more than 12 participants per trainer. Up to 24 people can participate provided there are 2 trainers. </w:t>
      </w:r>
      <w:r>
        <w:rPr>
          <w:sz w:val="22"/>
        </w:rPr>
        <w:t>All trainers should be comfortable with the subject matter and have strong facilitation skills.</w:t>
      </w:r>
    </w:p>
    <w:p>
      <w:pPr>
        <w:pStyle w:val="BodyText"/>
        <w:spacing w:before="1"/>
      </w:pPr>
    </w:p>
    <w:p>
      <w:pPr>
        <w:pStyle w:val="BodyText"/>
        <w:spacing w:before="1"/>
        <w:ind w:left="160" w:right="287"/>
      </w:pPr>
      <w:r>
        <w:rPr/>
        <w:t>It can also be helpful to have guest speakers or local experts on a topic to participate in the training.</w:t>
      </w:r>
      <w:r>
        <w:rPr>
          <w:spacing w:val="-3"/>
        </w:rPr>
        <w:t> </w:t>
      </w:r>
      <w:r>
        <w:rPr/>
        <w:t>If</w:t>
      </w:r>
      <w:r>
        <w:rPr>
          <w:spacing w:val="-4"/>
        </w:rPr>
        <w:t> </w:t>
      </w:r>
      <w:r>
        <w:rPr/>
        <w:t>the</w:t>
      </w:r>
      <w:r>
        <w:rPr>
          <w:spacing w:val="-5"/>
        </w:rPr>
        <w:t> </w:t>
      </w:r>
      <w:r>
        <w:rPr/>
        <w:t>guest</w:t>
      </w:r>
      <w:r>
        <w:rPr>
          <w:spacing w:val="-4"/>
        </w:rPr>
        <w:t> </w:t>
      </w:r>
      <w:r>
        <w:rPr/>
        <w:t>speakers</w:t>
      </w:r>
      <w:r>
        <w:rPr>
          <w:spacing w:val="-2"/>
        </w:rPr>
        <w:t> </w:t>
      </w:r>
      <w:r>
        <w:rPr/>
        <w:t>have</w:t>
      </w:r>
      <w:r>
        <w:rPr>
          <w:spacing w:val="-3"/>
        </w:rPr>
        <w:t> </w:t>
      </w:r>
      <w:r>
        <w:rPr/>
        <w:t>a</w:t>
      </w:r>
      <w:r>
        <w:rPr>
          <w:spacing w:val="-5"/>
        </w:rPr>
        <w:t> </w:t>
      </w:r>
      <w:r>
        <w:rPr/>
        <w:t>strong</w:t>
      </w:r>
      <w:r>
        <w:rPr>
          <w:spacing w:val="-3"/>
        </w:rPr>
        <w:t> </w:t>
      </w:r>
      <w:r>
        <w:rPr/>
        <w:t>technical</w:t>
      </w:r>
      <w:r>
        <w:rPr>
          <w:spacing w:val="-4"/>
        </w:rPr>
        <w:t> </w:t>
      </w:r>
      <w:r>
        <w:rPr/>
        <w:t>background</w:t>
      </w:r>
      <w:r>
        <w:rPr>
          <w:spacing w:val="-3"/>
        </w:rPr>
        <w:t> </w:t>
      </w:r>
      <w:r>
        <w:rPr/>
        <w:t>or</w:t>
      </w:r>
      <w:r>
        <w:rPr>
          <w:spacing w:val="-2"/>
        </w:rPr>
        <w:t> </w:t>
      </w:r>
      <w:r>
        <w:rPr/>
        <w:t>experience</w:t>
      </w:r>
      <w:r>
        <w:rPr>
          <w:spacing w:val="-3"/>
        </w:rPr>
        <w:t> </w:t>
      </w:r>
      <w:r>
        <w:rPr/>
        <w:t>they</w:t>
      </w:r>
      <w:r>
        <w:rPr>
          <w:spacing w:val="-5"/>
        </w:rPr>
        <w:t> </w:t>
      </w:r>
      <w:r>
        <w:rPr/>
        <w:t>can</w:t>
      </w:r>
      <w:r>
        <w:rPr>
          <w:spacing w:val="-5"/>
        </w:rPr>
        <w:t> </w:t>
      </w:r>
      <w:r>
        <w:rPr/>
        <w:t>help deal with practical issues and provide clear responses to questions. Always talk to your guest speakers beforehand about your expectations and be sure that they understand their role and time commitment.</w:t>
      </w:r>
    </w:p>
    <w:p>
      <w:pPr>
        <w:pStyle w:val="Heading5"/>
        <w:numPr>
          <w:ilvl w:val="1"/>
          <w:numId w:val="4"/>
        </w:numPr>
        <w:tabs>
          <w:tab w:pos="591" w:val="left" w:leader="none"/>
        </w:tabs>
        <w:spacing w:line="240" w:lineRule="auto" w:before="238" w:after="0"/>
        <w:ind w:left="591" w:right="0" w:hanging="431"/>
        <w:jc w:val="left"/>
      </w:pPr>
      <w:bookmarkStart w:name="_TOC_250011" w:id="10"/>
      <w:r>
        <w:rPr/>
        <w:t>Select</w:t>
      </w:r>
      <w:r>
        <w:rPr>
          <w:spacing w:val="-8"/>
        </w:rPr>
        <w:t> </w:t>
      </w:r>
      <w:bookmarkEnd w:id="10"/>
      <w:r>
        <w:rPr>
          <w:spacing w:val="-2"/>
        </w:rPr>
        <w:t>Participants</w:t>
      </w:r>
    </w:p>
    <w:p>
      <w:pPr>
        <w:pStyle w:val="BodyText"/>
        <w:spacing w:before="121"/>
        <w:ind w:left="160" w:right="287"/>
      </w:pPr>
      <w:r>
        <w:rPr/>
        <w:t>For</w:t>
      </w:r>
      <w:r>
        <w:rPr>
          <w:spacing w:val="-4"/>
        </w:rPr>
        <w:t> </w:t>
      </w:r>
      <w:r>
        <w:rPr/>
        <w:t>the</w:t>
      </w:r>
      <w:r>
        <w:rPr>
          <w:spacing w:val="-5"/>
        </w:rPr>
        <w:t> </w:t>
      </w:r>
      <w:r>
        <w:rPr/>
        <w:t>most</w:t>
      </w:r>
      <w:r>
        <w:rPr>
          <w:spacing w:val="-4"/>
        </w:rPr>
        <w:t> </w:t>
      </w:r>
      <w:r>
        <w:rPr/>
        <w:t>effective</w:t>
      </w:r>
      <w:r>
        <w:rPr>
          <w:spacing w:val="-1"/>
        </w:rPr>
        <w:t> </w:t>
      </w:r>
      <w:r>
        <w:rPr/>
        <w:t>workshop,</w:t>
      </w:r>
      <w:r>
        <w:rPr>
          <w:spacing w:val="-4"/>
        </w:rPr>
        <w:t> </w:t>
      </w:r>
      <w:r>
        <w:rPr/>
        <w:t>it</w:t>
      </w:r>
      <w:r>
        <w:rPr>
          <w:spacing w:val="-4"/>
        </w:rPr>
        <w:t> </w:t>
      </w:r>
      <w:r>
        <w:rPr/>
        <w:t>is</w:t>
      </w:r>
      <w:r>
        <w:rPr>
          <w:spacing w:val="-2"/>
        </w:rPr>
        <w:t> </w:t>
      </w:r>
      <w:r>
        <w:rPr/>
        <w:t>important</w:t>
      </w:r>
      <w:r>
        <w:rPr>
          <w:spacing w:val="-4"/>
        </w:rPr>
        <w:t> </w:t>
      </w:r>
      <w:r>
        <w:rPr/>
        <w:t>to</w:t>
      </w:r>
      <w:r>
        <w:rPr>
          <w:spacing w:val="-3"/>
        </w:rPr>
        <w:t> </w:t>
      </w:r>
      <w:r>
        <w:rPr/>
        <w:t>take</w:t>
      </w:r>
      <w:r>
        <w:rPr>
          <w:spacing w:val="-5"/>
        </w:rPr>
        <w:t> </w:t>
      </w:r>
      <w:r>
        <w:rPr/>
        <w:t>care</w:t>
      </w:r>
      <w:r>
        <w:rPr>
          <w:spacing w:val="-5"/>
        </w:rPr>
        <w:t> </w:t>
      </w:r>
      <w:r>
        <w:rPr/>
        <w:t>in</w:t>
      </w:r>
      <w:r>
        <w:rPr>
          <w:spacing w:val="-3"/>
        </w:rPr>
        <w:t> </w:t>
      </w:r>
      <w:r>
        <w:rPr/>
        <w:t>inviting</w:t>
      </w:r>
      <w:r>
        <w:rPr>
          <w:spacing w:val="-1"/>
        </w:rPr>
        <w:t> </w:t>
      </w:r>
      <w:r>
        <w:rPr/>
        <w:t>participants</w:t>
      </w:r>
      <w:r>
        <w:rPr>
          <w:spacing w:val="-2"/>
        </w:rPr>
        <w:t> </w:t>
      </w:r>
      <w:r>
        <w:rPr/>
        <w:t>by </w:t>
      </w:r>
      <w:r>
        <w:rPr>
          <w:spacing w:val="-2"/>
        </w:rPr>
        <w:t>considering:</w:t>
      </w:r>
    </w:p>
    <w:p>
      <w:pPr>
        <w:pStyle w:val="ListParagraph"/>
        <w:numPr>
          <w:ilvl w:val="2"/>
          <w:numId w:val="4"/>
        </w:numPr>
        <w:tabs>
          <w:tab w:pos="520" w:val="left" w:leader="none"/>
        </w:tabs>
        <w:spacing w:line="240" w:lineRule="auto" w:before="252" w:after="0"/>
        <w:ind w:left="520" w:right="323" w:hanging="360"/>
        <w:jc w:val="left"/>
        <w:rPr>
          <w:sz w:val="22"/>
        </w:rPr>
      </w:pPr>
      <w:r>
        <w:rPr>
          <w:sz w:val="22"/>
        </w:rPr>
        <w:t>Number of participants. It is important to choose the correct number of people. You may want to have a small group to provide intensive training and support, or a larger group to have</w:t>
      </w:r>
      <w:r>
        <w:rPr>
          <w:spacing w:val="-2"/>
          <w:sz w:val="22"/>
        </w:rPr>
        <w:t> </w:t>
      </w:r>
      <w:r>
        <w:rPr>
          <w:sz w:val="22"/>
        </w:rPr>
        <w:t>a</w:t>
      </w:r>
      <w:r>
        <w:rPr>
          <w:spacing w:val="-1"/>
          <w:sz w:val="22"/>
        </w:rPr>
        <w:t> </w:t>
      </w:r>
      <w:r>
        <w:rPr>
          <w:sz w:val="22"/>
        </w:rPr>
        <w:t>wider</w:t>
      </w:r>
      <w:r>
        <w:rPr>
          <w:spacing w:val="-1"/>
          <w:sz w:val="22"/>
        </w:rPr>
        <w:t> </w:t>
      </w:r>
      <w:r>
        <w:rPr>
          <w:sz w:val="22"/>
        </w:rPr>
        <w:t>range</w:t>
      </w:r>
      <w:r>
        <w:rPr>
          <w:spacing w:val="-4"/>
          <w:sz w:val="22"/>
        </w:rPr>
        <w:t> </w:t>
      </w:r>
      <w:r>
        <w:rPr>
          <w:sz w:val="22"/>
        </w:rPr>
        <w:t>of</w:t>
      </w:r>
      <w:r>
        <w:rPr>
          <w:spacing w:val="-1"/>
          <w:sz w:val="22"/>
        </w:rPr>
        <w:t> </w:t>
      </w:r>
      <w:r>
        <w:rPr>
          <w:sz w:val="22"/>
        </w:rPr>
        <w:t>participation.</w:t>
      </w:r>
      <w:r>
        <w:rPr>
          <w:spacing w:val="-3"/>
          <w:sz w:val="22"/>
        </w:rPr>
        <w:t> </w:t>
      </w:r>
      <w:r>
        <w:rPr>
          <w:sz w:val="22"/>
        </w:rPr>
        <w:t>A</w:t>
      </w:r>
      <w:r>
        <w:rPr>
          <w:spacing w:val="-2"/>
          <w:sz w:val="22"/>
        </w:rPr>
        <w:t> </w:t>
      </w:r>
      <w:r>
        <w:rPr>
          <w:sz w:val="22"/>
        </w:rPr>
        <w:t>common</w:t>
      </w:r>
      <w:r>
        <w:rPr>
          <w:spacing w:val="-4"/>
          <w:sz w:val="22"/>
        </w:rPr>
        <w:t> </w:t>
      </w:r>
      <w:r>
        <w:rPr>
          <w:sz w:val="22"/>
        </w:rPr>
        <w:t>reason</w:t>
      </w:r>
      <w:r>
        <w:rPr>
          <w:spacing w:val="-4"/>
          <w:sz w:val="22"/>
        </w:rPr>
        <w:t> </w:t>
      </w:r>
      <w:r>
        <w:rPr>
          <w:sz w:val="22"/>
        </w:rPr>
        <w:t>for</w:t>
      </w:r>
      <w:r>
        <w:rPr>
          <w:spacing w:val="-3"/>
          <w:sz w:val="22"/>
        </w:rPr>
        <w:t> </w:t>
      </w:r>
      <w:r>
        <w:rPr>
          <w:sz w:val="22"/>
        </w:rPr>
        <w:t>training</w:t>
      </w:r>
      <w:r>
        <w:rPr>
          <w:spacing w:val="-1"/>
          <w:sz w:val="22"/>
        </w:rPr>
        <w:t> </w:t>
      </w:r>
      <w:r>
        <w:rPr>
          <w:sz w:val="22"/>
        </w:rPr>
        <w:t>sessions</w:t>
      </w:r>
      <w:r>
        <w:rPr>
          <w:spacing w:val="-1"/>
          <w:sz w:val="22"/>
        </w:rPr>
        <w:t> </w:t>
      </w:r>
      <w:r>
        <w:rPr>
          <w:sz w:val="22"/>
        </w:rPr>
        <w:t>to</w:t>
      </w:r>
      <w:r>
        <w:rPr>
          <w:spacing w:val="-6"/>
          <w:sz w:val="22"/>
        </w:rPr>
        <w:t> </w:t>
      </w:r>
      <w:r>
        <w:rPr>
          <w:sz w:val="22"/>
        </w:rPr>
        <w:t>fail is</w:t>
      </w:r>
      <w:r>
        <w:rPr>
          <w:spacing w:val="-4"/>
          <w:sz w:val="22"/>
        </w:rPr>
        <w:t> </w:t>
      </w:r>
      <w:r>
        <w:rPr>
          <w:sz w:val="22"/>
        </w:rPr>
        <w:t>that</w:t>
      </w:r>
      <w:r>
        <w:rPr>
          <w:spacing w:val="-3"/>
          <w:sz w:val="22"/>
        </w:rPr>
        <w:t> </w:t>
      </w:r>
      <w:r>
        <w:rPr>
          <w:sz w:val="22"/>
        </w:rPr>
        <w:t>too many participants attend. </w:t>
      </w:r>
      <w:r>
        <w:rPr>
          <w:b/>
          <w:sz w:val="22"/>
        </w:rPr>
        <w:t>With two trainers, a maximum of 24 participants is recommended </w:t>
      </w:r>
      <w:r>
        <w:rPr>
          <w:sz w:val="22"/>
        </w:rPr>
        <w:t>so that everyone has the chance to fully participate in the training.</w:t>
      </w:r>
    </w:p>
    <w:p>
      <w:pPr>
        <w:pStyle w:val="ListParagraph"/>
        <w:numPr>
          <w:ilvl w:val="2"/>
          <w:numId w:val="4"/>
        </w:numPr>
        <w:tabs>
          <w:tab w:pos="520" w:val="left" w:leader="none"/>
        </w:tabs>
        <w:spacing w:line="240" w:lineRule="auto" w:before="252" w:after="0"/>
        <w:ind w:left="520" w:right="370" w:hanging="360"/>
        <w:jc w:val="left"/>
        <w:rPr>
          <w:sz w:val="22"/>
        </w:rPr>
      </w:pPr>
      <w:r>
        <w:rPr>
          <w:sz w:val="22"/>
        </w:rPr>
        <w:t>Participants</w:t>
      </w:r>
      <w:r>
        <w:rPr>
          <w:spacing w:val="-5"/>
          <w:sz w:val="22"/>
        </w:rPr>
        <w:t> </w:t>
      </w:r>
      <w:r>
        <w:rPr>
          <w:sz w:val="22"/>
        </w:rPr>
        <w:t>from</w:t>
      </w:r>
      <w:r>
        <w:rPr>
          <w:spacing w:val="-4"/>
          <w:sz w:val="22"/>
        </w:rPr>
        <w:t> </w:t>
      </w:r>
      <w:r>
        <w:rPr>
          <w:sz w:val="22"/>
        </w:rPr>
        <w:t>diverse</w:t>
      </w:r>
      <w:r>
        <w:rPr>
          <w:spacing w:val="-2"/>
          <w:sz w:val="22"/>
        </w:rPr>
        <w:t> </w:t>
      </w:r>
      <w:r>
        <w:rPr>
          <w:sz w:val="22"/>
        </w:rPr>
        <w:t>backgrounds</w:t>
      </w:r>
      <w:r>
        <w:rPr>
          <w:spacing w:val="-2"/>
          <w:sz w:val="22"/>
        </w:rPr>
        <w:t> </w:t>
      </w:r>
      <w:r>
        <w:rPr>
          <w:sz w:val="22"/>
        </w:rPr>
        <w:t>and</w:t>
      </w:r>
      <w:r>
        <w:rPr>
          <w:spacing w:val="-5"/>
          <w:sz w:val="22"/>
        </w:rPr>
        <w:t> </w:t>
      </w:r>
      <w:r>
        <w:rPr>
          <w:sz w:val="22"/>
        </w:rPr>
        <w:t>levels</w:t>
      </w:r>
      <w:r>
        <w:rPr>
          <w:spacing w:val="-2"/>
          <w:sz w:val="22"/>
        </w:rPr>
        <w:t> </w:t>
      </w:r>
      <w:r>
        <w:rPr>
          <w:sz w:val="22"/>
        </w:rPr>
        <w:t>of experience</w:t>
      </w:r>
      <w:r>
        <w:rPr>
          <w:spacing w:val="-3"/>
          <w:sz w:val="22"/>
        </w:rPr>
        <w:t> </w:t>
      </w:r>
      <w:r>
        <w:rPr>
          <w:sz w:val="22"/>
        </w:rPr>
        <w:t>add</w:t>
      </w:r>
      <w:r>
        <w:rPr>
          <w:spacing w:val="-5"/>
          <w:sz w:val="22"/>
        </w:rPr>
        <w:t> </w:t>
      </w:r>
      <w:r>
        <w:rPr>
          <w:sz w:val="22"/>
        </w:rPr>
        <w:t>to</w:t>
      </w:r>
      <w:r>
        <w:rPr>
          <w:spacing w:val="-5"/>
          <w:sz w:val="22"/>
        </w:rPr>
        <w:t> </w:t>
      </w:r>
      <w:r>
        <w:rPr>
          <w:sz w:val="22"/>
        </w:rPr>
        <w:t>the</w:t>
      </w:r>
      <w:r>
        <w:rPr>
          <w:spacing w:val="-7"/>
          <w:sz w:val="22"/>
        </w:rPr>
        <w:t> </w:t>
      </w:r>
      <w:r>
        <w:rPr>
          <w:sz w:val="22"/>
        </w:rPr>
        <w:t>discussions</w:t>
      </w:r>
      <w:r>
        <w:rPr>
          <w:spacing w:val="-2"/>
          <w:sz w:val="22"/>
        </w:rPr>
        <w:t> </w:t>
      </w:r>
      <w:r>
        <w:rPr>
          <w:sz w:val="22"/>
        </w:rPr>
        <w:t>that evolve through the workshop. If there is a group that is going to be providing training together,</w:t>
      </w:r>
      <w:r>
        <w:rPr>
          <w:spacing w:val="-2"/>
          <w:sz w:val="22"/>
        </w:rPr>
        <w:t> </w:t>
      </w:r>
      <w:r>
        <w:rPr>
          <w:sz w:val="22"/>
        </w:rPr>
        <w:t>it is</w:t>
      </w:r>
      <w:r>
        <w:rPr>
          <w:spacing w:val="-4"/>
          <w:sz w:val="22"/>
        </w:rPr>
        <w:t> </w:t>
      </w:r>
      <w:r>
        <w:rPr>
          <w:sz w:val="22"/>
        </w:rPr>
        <w:t>advantageous to</w:t>
      </w:r>
      <w:r>
        <w:rPr>
          <w:spacing w:val="-4"/>
          <w:sz w:val="22"/>
        </w:rPr>
        <w:t> </w:t>
      </w:r>
      <w:r>
        <w:rPr>
          <w:sz w:val="22"/>
        </w:rPr>
        <w:t>have</w:t>
      </w:r>
      <w:r>
        <w:rPr>
          <w:spacing w:val="-2"/>
          <w:sz w:val="22"/>
        </w:rPr>
        <w:t> </w:t>
      </w:r>
      <w:r>
        <w:rPr>
          <w:sz w:val="22"/>
        </w:rPr>
        <w:t>multiple</w:t>
      </w:r>
      <w:r>
        <w:rPr>
          <w:spacing w:val="-2"/>
          <w:sz w:val="22"/>
        </w:rPr>
        <w:t> </w:t>
      </w:r>
      <w:r>
        <w:rPr>
          <w:sz w:val="22"/>
        </w:rPr>
        <w:t>people</w:t>
      </w:r>
      <w:r>
        <w:rPr>
          <w:spacing w:val="-2"/>
          <w:sz w:val="22"/>
        </w:rPr>
        <w:t> </w:t>
      </w:r>
      <w:r>
        <w:rPr>
          <w:sz w:val="22"/>
        </w:rPr>
        <w:t>attend</w:t>
      </w:r>
      <w:r>
        <w:rPr>
          <w:spacing w:val="-4"/>
          <w:sz w:val="22"/>
        </w:rPr>
        <w:t> </w:t>
      </w:r>
      <w:r>
        <w:rPr>
          <w:sz w:val="22"/>
        </w:rPr>
        <w:t>the</w:t>
      </w:r>
      <w:r>
        <w:rPr>
          <w:spacing w:val="-4"/>
          <w:sz w:val="22"/>
        </w:rPr>
        <w:t> </w:t>
      </w:r>
      <w:r>
        <w:rPr>
          <w:sz w:val="22"/>
        </w:rPr>
        <w:t>workshop</w:t>
      </w:r>
      <w:r>
        <w:rPr>
          <w:spacing w:val="-2"/>
          <w:sz w:val="22"/>
        </w:rPr>
        <w:t> </w:t>
      </w:r>
      <w:r>
        <w:rPr>
          <w:sz w:val="22"/>
        </w:rPr>
        <w:t>so</w:t>
      </w:r>
      <w:r>
        <w:rPr>
          <w:spacing w:val="-2"/>
          <w:sz w:val="22"/>
        </w:rPr>
        <w:t> </w:t>
      </w:r>
      <w:r>
        <w:rPr>
          <w:sz w:val="22"/>
        </w:rPr>
        <w:t>they</w:t>
      </w:r>
      <w:r>
        <w:rPr>
          <w:spacing w:val="-3"/>
          <w:sz w:val="22"/>
        </w:rPr>
        <w:t> </w:t>
      </w:r>
      <w:r>
        <w:rPr>
          <w:sz w:val="22"/>
        </w:rPr>
        <w:t>are</w:t>
      </w:r>
      <w:r>
        <w:rPr>
          <w:spacing w:val="-4"/>
          <w:sz w:val="22"/>
        </w:rPr>
        <w:t> </w:t>
      </w:r>
      <w:r>
        <w:rPr>
          <w:sz w:val="22"/>
        </w:rPr>
        <w:t>better able to coordinate using the same concepts and methods. The reason for training is to enable the participants to put their knowledge into practice. This is most likely to happen when a critical mass of a project’s staff is familiar with the workshop concepts.</w:t>
      </w:r>
    </w:p>
    <w:p>
      <w:pPr>
        <w:pStyle w:val="BodyText"/>
        <w:spacing w:before="252"/>
        <w:ind w:left="160"/>
      </w:pPr>
      <w:r>
        <w:rPr/>
        <w:t>The</w:t>
      </w:r>
      <w:r>
        <w:rPr>
          <w:spacing w:val="-7"/>
        </w:rPr>
        <w:t> </w:t>
      </w:r>
      <w:r>
        <w:rPr/>
        <w:t>ideal</w:t>
      </w:r>
      <w:r>
        <w:rPr>
          <w:spacing w:val="-6"/>
        </w:rPr>
        <w:t> </w:t>
      </w:r>
      <w:r>
        <w:rPr/>
        <w:t>participants</w:t>
      </w:r>
      <w:r>
        <w:rPr>
          <w:spacing w:val="-3"/>
        </w:rPr>
        <w:t> </w:t>
      </w:r>
      <w:r>
        <w:rPr/>
        <w:t>are</w:t>
      </w:r>
      <w:r>
        <w:rPr>
          <w:spacing w:val="-5"/>
        </w:rPr>
        <w:t> </w:t>
      </w:r>
      <w:r>
        <w:rPr/>
        <w:t>those</w:t>
      </w:r>
      <w:r>
        <w:rPr>
          <w:spacing w:val="-7"/>
        </w:rPr>
        <w:t> </w:t>
      </w:r>
      <w:r>
        <w:rPr/>
        <w:t>who</w:t>
      </w:r>
      <w:r>
        <w:rPr>
          <w:spacing w:val="-4"/>
        </w:rPr>
        <w:t> are:</w:t>
      </w:r>
    </w:p>
    <w:p>
      <w:pPr>
        <w:pStyle w:val="BodyText"/>
      </w:pPr>
    </w:p>
    <w:p>
      <w:pPr>
        <w:pStyle w:val="ListParagraph"/>
        <w:numPr>
          <w:ilvl w:val="2"/>
          <w:numId w:val="4"/>
        </w:numPr>
        <w:tabs>
          <w:tab w:pos="520" w:val="left" w:leader="none"/>
        </w:tabs>
        <w:spacing w:line="240" w:lineRule="auto" w:before="0" w:after="0"/>
        <w:ind w:left="520" w:right="0" w:hanging="360"/>
        <w:jc w:val="left"/>
        <w:rPr>
          <w:sz w:val="22"/>
        </w:rPr>
      </w:pPr>
      <w:r>
        <w:rPr>
          <w:sz w:val="22"/>
        </w:rPr>
        <w:t>Training</w:t>
      </w:r>
      <w:r>
        <w:rPr>
          <w:spacing w:val="-4"/>
          <w:sz w:val="22"/>
        </w:rPr>
        <w:t> </w:t>
      </w:r>
      <w:r>
        <w:rPr>
          <w:sz w:val="22"/>
        </w:rPr>
        <w:t>on</w:t>
      </w:r>
      <w:r>
        <w:rPr>
          <w:spacing w:val="-10"/>
          <w:sz w:val="22"/>
        </w:rPr>
        <w:t> </w:t>
      </w:r>
      <w:r>
        <w:rPr>
          <w:sz w:val="22"/>
        </w:rPr>
        <w:t>WASH,</w:t>
      </w:r>
      <w:r>
        <w:rPr>
          <w:spacing w:val="-4"/>
          <w:sz w:val="22"/>
        </w:rPr>
        <w:t> </w:t>
      </w:r>
      <w:r>
        <w:rPr>
          <w:sz w:val="22"/>
        </w:rPr>
        <w:t>as</w:t>
      </w:r>
      <w:r>
        <w:rPr>
          <w:spacing w:val="-6"/>
          <w:sz w:val="22"/>
        </w:rPr>
        <w:t> </w:t>
      </w:r>
      <w:r>
        <w:rPr>
          <w:sz w:val="22"/>
        </w:rPr>
        <w:t>part</w:t>
      </w:r>
      <w:r>
        <w:rPr>
          <w:spacing w:val="-3"/>
          <w:sz w:val="22"/>
        </w:rPr>
        <w:t> </w:t>
      </w:r>
      <w:r>
        <w:rPr>
          <w:sz w:val="22"/>
        </w:rPr>
        <w:t>of</w:t>
      </w:r>
      <w:r>
        <w:rPr>
          <w:spacing w:val="-2"/>
          <w:sz w:val="22"/>
        </w:rPr>
        <w:t> </w:t>
      </w:r>
      <w:r>
        <w:rPr>
          <w:sz w:val="22"/>
        </w:rPr>
        <w:t>a</w:t>
      </w:r>
      <w:r>
        <w:rPr>
          <w:spacing w:val="-10"/>
          <w:sz w:val="22"/>
        </w:rPr>
        <w:t> </w:t>
      </w:r>
      <w:r>
        <w:rPr>
          <w:sz w:val="22"/>
        </w:rPr>
        <w:t>WASH,</w:t>
      </w:r>
      <w:r>
        <w:rPr>
          <w:spacing w:val="-1"/>
          <w:sz w:val="22"/>
        </w:rPr>
        <w:t> </w:t>
      </w:r>
      <w:r>
        <w:rPr>
          <w:sz w:val="22"/>
        </w:rPr>
        <w:t>community</w:t>
      </w:r>
      <w:r>
        <w:rPr>
          <w:spacing w:val="-5"/>
          <w:sz w:val="22"/>
        </w:rPr>
        <w:t> </w:t>
      </w:r>
      <w:r>
        <w:rPr>
          <w:sz w:val="22"/>
        </w:rPr>
        <w:t>development</w:t>
      </w:r>
      <w:r>
        <w:rPr>
          <w:spacing w:val="-2"/>
          <w:sz w:val="22"/>
        </w:rPr>
        <w:t> </w:t>
      </w:r>
      <w:r>
        <w:rPr>
          <w:sz w:val="22"/>
        </w:rPr>
        <w:t>or</w:t>
      </w:r>
      <w:r>
        <w:rPr>
          <w:spacing w:val="-4"/>
          <w:sz w:val="22"/>
        </w:rPr>
        <w:t> </w:t>
      </w:r>
      <w:r>
        <w:rPr>
          <w:sz w:val="22"/>
        </w:rPr>
        <w:t>health</w:t>
      </w:r>
      <w:r>
        <w:rPr>
          <w:spacing w:val="-5"/>
          <w:sz w:val="22"/>
        </w:rPr>
        <w:t> </w:t>
      </w:r>
      <w:r>
        <w:rPr>
          <w:spacing w:val="-2"/>
          <w:sz w:val="22"/>
        </w:rPr>
        <w:t>project</w:t>
      </w:r>
    </w:p>
    <w:p>
      <w:pPr>
        <w:pStyle w:val="ListParagraph"/>
        <w:numPr>
          <w:ilvl w:val="2"/>
          <w:numId w:val="4"/>
        </w:numPr>
        <w:tabs>
          <w:tab w:pos="520" w:val="left" w:leader="none"/>
        </w:tabs>
        <w:spacing w:line="240" w:lineRule="auto" w:before="117" w:after="0"/>
        <w:ind w:left="520" w:right="976" w:hanging="360"/>
        <w:jc w:val="left"/>
        <w:rPr>
          <w:sz w:val="22"/>
        </w:rPr>
      </w:pPr>
      <w:r>
        <w:rPr>
          <w:sz w:val="22"/>
        </w:rPr>
        <w:t>Knowledgeable</w:t>
      </w:r>
      <w:r>
        <w:rPr>
          <w:spacing w:val="-3"/>
          <w:sz w:val="22"/>
        </w:rPr>
        <w:t> </w:t>
      </w:r>
      <w:r>
        <w:rPr>
          <w:sz w:val="22"/>
        </w:rPr>
        <w:t>about</w:t>
      </w:r>
      <w:r>
        <w:rPr>
          <w:spacing w:val="-8"/>
          <w:sz w:val="22"/>
        </w:rPr>
        <w:t> </w:t>
      </w:r>
      <w:r>
        <w:rPr>
          <w:sz w:val="22"/>
        </w:rPr>
        <w:t>WASH</w:t>
      </w:r>
      <w:r>
        <w:rPr>
          <w:spacing w:val="-3"/>
          <w:sz w:val="22"/>
        </w:rPr>
        <w:t> </w:t>
      </w:r>
      <w:r>
        <w:rPr>
          <w:sz w:val="22"/>
        </w:rPr>
        <w:t>solutions</w:t>
      </w:r>
      <w:r>
        <w:rPr>
          <w:spacing w:val="-3"/>
          <w:sz w:val="22"/>
        </w:rPr>
        <w:t> </w:t>
      </w:r>
      <w:r>
        <w:rPr>
          <w:sz w:val="22"/>
        </w:rPr>
        <w:t>and</w:t>
      </w:r>
      <w:r>
        <w:rPr>
          <w:spacing w:val="-5"/>
          <w:sz w:val="22"/>
        </w:rPr>
        <w:t> </w:t>
      </w:r>
      <w:r>
        <w:rPr>
          <w:sz w:val="22"/>
        </w:rPr>
        <w:t>good</w:t>
      </w:r>
      <w:r>
        <w:rPr>
          <w:spacing w:val="-7"/>
          <w:sz w:val="22"/>
        </w:rPr>
        <w:t> </w:t>
      </w:r>
      <w:r>
        <w:rPr>
          <w:sz w:val="22"/>
        </w:rPr>
        <w:t>practices,</w:t>
      </w:r>
      <w:r>
        <w:rPr>
          <w:spacing w:val="-1"/>
          <w:sz w:val="22"/>
        </w:rPr>
        <w:t> </w:t>
      </w:r>
      <w:r>
        <w:rPr>
          <w:sz w:val="22"/>
        </w:rPr>
        <w:t>such</w:t>
      </w:r>
      <w:r>
        <w:rPr>
          <w:spacing w:val="-3"/>
          <w:sz w:val="22"/>
        </w:rPr>
        <w:t> </w:t>
      </w:r>
      <w:r>
        <w:rPr>
          <w:sz w:val="22"/>
        </w:rPr>
        <w:t>as</w:t>
      </w:r>
      <w:r>
        <w:rPr>
          <w:spacing w:val="-5"/>
          <w:sz w:val="22"/>
        </w:rPr>
        <w:t> </w:t>
      </w:r>
      <w:r>
        <w:rPr>
          <w:sz w:val="22"/>
        </w:rPr>
        <w:t>household</w:t>
      </w:r>
      <w:r>
        <w:rPr>
          <w:spacing w:val="-3"/>
          <w:sz w:val="22"/>
        </w:rPr>
        <w:t> </w:t>
      </w:r>
      <w:r>
        <w:rPr>
          <w:sz w:val="22"/>
        </w:rPr>
        <w:t>water treatment and safe storage, sanitation and/or hygiene</w:t>
      </w:r>
    </w:p>
    <w:p>
      <w:pPr>
        <w:spacing w:after="0" w:line="240" w:lineRule="auto"/>
        <w:jc w:val="left"/>
        <w:rPr>
          <w:sz w:val="22"/>
        </w:rPr>
        <w:sectPr>
          <w:pgSz w:w="12240" w:h="15840"/>
          <w:pgMar w:header="724" w:footer="1157" w:top="960" w:bottom="1340" w:left="1280" w:right="1220"/>
        </w:sectPr>
      </w:pPr>
    </w:p>
    <w:p>
      <w:pPr>
        <w:pStyle w:val="BodyText"/>
        <w:spacing w:before="213"/>
      </w:pPr>
    </w:p>
    <w:p>
      <w:pPr>
        <w:pStyle w:val="ListParagraph"/>
        <w:numPr>
          <w:ilvl w:val="2"/>
          <w:numId w:val="4"/>
        </w:numPr>
        <w:tabs>
          <w:tab w:pos="520" w:val="left" w:leader="none"/>
        </w:tabs>
        <w:spacing w:line="240" w:lineRule="auto" w:before="0" w:after="0"/>
        <w:ind w:left="520" w:right="0" w:hanging="360"/>
        <w:jc w:val="left"/>
        <w:rPr>
          <w:sz w:val="22"/>
        </w:rPr>
      </w:pPr>
      <w:r>
        <w:rPr>
          <w:sz w:val="22"/>
        </w:rPr>
        <w:t>Staff</w:t>
      </w:r>
      <w:r>
        <w:rPr>
          <w:spacing w:val="-2"/>
          <w:sz w:val="22"/>
        </w:rPr>
        <w:t> </w:t>
      </w:r>
      <w:r>
        <w:rPr>
          <w:sz w:val="22"/>
        </w:rPr>
        <w:t>of</w:t>
      </w:r>
      <w:r>
        <w:rPr>
          <w:spacing w:val="-1"/>
          <w:sz w:val="22"/>
        </w:rPr>
        <w:t> </w:t>
      </w:r>
      <w:r>
        <w:rPr>
          <w:sz w:val="22"/>
        </w:rPr>
        <w:t>a</w:t>
      </w:r>
      <w:r>
        <w:rPr>
          <w:spacing w:val="-10"/>
          <w:sz w:val="22"/>
        </w:rPr>
        <w:t> </w:t>
      </w:r>
      <w:r>
        <w:rPr>
          <w:sz w:val="22"/>
        </w:rPr>
        <w:t>Water</w:t>
      </w:r>
      <w:r>
        <w:rPr>
          <w:spacing w:val="-4"/>
          <w:sz w:val="22"/>
        </w:rPr>
        <w:t> </w:t>
      </w:r>
      <w:r>
        <w:rPr>
          <w:sz w:val="22"/>
        </w:rPr>
        <w:t>Expertise</w:t>
      </w:r>
      <w:r>
        <w:rPr>
          <w:spacing w:val="-4"/>
          <w:sz w:val="22"/>
        </w:rPr>
        <w:t> </w:t>
      </w:r>
      <w:r>
        <w:rPr>
          <w:sz w:val="22"/>
        </w:rPr>
        <w:t>and</w:t>
      </w:r>
      <w:r>
        <w:rPr>
          <w:spacing w:val="-5"/>
          <w:sz w:val="22"/>
        </w:rPr>
        <w:t> </w:t>
      </w:r>
      <w:r>
        <w:rPr>
          <w:sz w:val="22"/>
        </w:rPr>
        <w:t>Training</w:t>
      </w:r>
      <w:r>
        <w:rPr>
          <w:spacing w:val="-3"/>
          <w:sz w:val="22"/>
        </w:rPr>
        <w:t> </w:t>
      </w:r>
      <w:r>
        <w:rPr>
          <w:sz w:val="22"/>
        </w:rPr>
        <w:t>(WET)</w:t>
      </w:r>
      <w:r>
        <w:rPr>
          <w:spacing w:val="-4"/>
          <w:sz w:val="22"/>
        </w:rPr>
        <w:t> </w:t>
      </w:r>
      <w:r>
        <w:rPr>
          <w:spacing w:val="-2"/>
          <w:sz w:val="22"/>
        </w:rPr>
        <w:t>Centre</w:t>
      </w:r>
    </w:p>
    <w:p>
      <w:pPr>
        <w:pStyle w:val="ListParagraph"/>
        <w:numPr>
          <w:ilvl w:val="2"/>
          <w:numId w:val="4"/>
        </w:numPr>
        <w:tabs>
          <w:tab w:pos="520" w:val="left" w:leader="none"/>
        </w:tabs>
        <w:spacing w:line="240" w:lineRule="auto" w:before="120" w:after="0"/>
        <w:ind w:left="520" w:right="0" w:hanging="360"/>
        <w:jc w:val="left"/>
        <w:rPr>
          <w:sz w:val="22"/>
        </w:rPr>
      </w:pPr>
      <w:r>
        <w:rPr>
          <w:sz w:val="22"/>
        </w:rPr>
        <w:t>People</w:t>
      </w:r>
      <w:r>
        <w:rPr>
          <w:spacing w:val="-8"/>
          <w:sz w:val="22"/>
        </w:rPr>
        <w:t> </w:t>
      </w:r>
      <w:r>
        <w:rPr>
          <w:sz w:val="22"/>
        </w:rPr>
        <w:t>seeking</w:t>
      </w:r>
      <w:r>
        <w:rPr>
          <w:spacing w:val="-5"/>
          <w:sz w:val="22"/>
        </w:rPr>
        <w:t> </w:t>
      </w:r>
      <w:r>
        <w:rPr>
          <w:sz w:val="22"/>
        </w:rPr>
        <w:t>to</w:t>
      </w:r>
      <w:r>
        <w:rPr>
          <w:spacing w:val="-7"/>
          <w:sz w:val="22"/>
        </w:rPr>
        <w:t> </w:t>
      </w:r>
      <w:r>
        <w:rPr>
          <w:sz w:val="22"/>
        </w:rPr>
        <w:t>enhance</w:t>
      </w:r>
      <w:r>
        <w:rPr>
          <w:spacing w:val="-5"/>
          <w:sz w:val="22"/>
        </w:rPr>
        <w:t> </w:t>
      </w:r>
      <w:r>
        <w:rPr>
          <w:sz w:val="22"/>
        </w:rPr>
        <w:t>their</w:t>
      </w:r>
      <w:r>
        <w:rPr>
          <w:spacing w:val="-7"/>
          <w:sz w:val="22"/>
        </w:rPr>
        <w:t> </w:t>
      </w:r>
      <w:r>
        <w:rPr>
          <w:sz w:val="22"/>
        </w:rPr>
        <w:t>facilitation</w:t>
      </w:r>
      <w:r>
        <w:rPr>
          <w:spacing w:val="-5"/>
          <w:sz w:val="22"/>
        </w:rPr>
        <w:t> </w:t>
      </w:r>
      <w:r>
        <w:rPr>
          <w:spacing w:val="-2"/>
          <w:sz w:val="22"/>
        </w:rPr>
        <w:t>skills</w:t>
      </w:r>
    </w:p>
    <w:p>
      <w:pPr>
        <w:pStyle w:val="ListParagraph"/>
        <w:numPr>
          <w:ilvl w:val="2"/>
          <w:numId w:val="4"/>
        </w:numPr>
        <w:tabs>
          <w:tab w:pos="520" w:val="left" w:leader="none"/>
        </w:tabs>
        <w:spacing w:line="240" w:lineRule="auto" w:before="117" w:after="0"/>
        <w:ind w:left="520" w:right="0" w:hanging="360"/>
        <w:jc w:val="left"/>
        <w:rPr>
          <w:sz w:val="22"/>
        </w:rPr>
      </w:pPr>
      <w:r>
        <w:rPr>
          <w:sz w:val="22"/>
        </w:rPr>
        <w:t>People</w:t>
      </w:r>
      <w:r>
        <w:rPr>
          <w:spacing w:val="-5"/>
          <w:sz w:val="22"/>
        </w:rPr>
        <w:t> </w:t>
      </w:r>
      <w:r>
        <w:rPr>
          <w:sz w:val="22"/>
        </w:rPr>
        <w:t>who</w:t>
      </w:r>
      <w:r>
        <w:rPr>
          <w:spacing w:val="-3"/>
          <w:sz w:val="22"/>
        </w:rPr>
        <w:t> </w:t>
      </w:r>
      <w:r>
        <w:rPr>
          <w:sz w:val="22"/>
        </w:rPr>
        <w:t>work</w:t>
      </w:r>
      <w:r>
        <w:rPr>
          <w:spacing w:val="-1"/>
          <w:sz w:val="22"/>
        </w:rPr>
        <w:t> </w:t>
      </w:r>
      <w:r>
        <w:rPr>
          <w:sz w:val="22"/>
        </w:rPr>
        <w:t>with</w:t>
      </w:r>
      <w:r>
        <w:rPr>
          <w:spacing w:val="-4"/>
          <w:sz w:val="22"/>
        </w:rPr>
        <w:t> </w:t>
      </w:r>
      <w:r>
        <w:rPr>
          <w:sz w:val="22"/>
        </w:rPr>
        <w:t>others</w:t>
      </w:r>
      <w:r>
        <w:rPr>
          <w:spacing w:val="-4"/>
          <w:sz w:val="22"/>
        </w:rPr>
        <w:t> </w:t>
      </w:r>
      <w:r>
        <w:rPr>
          <w:sz w:val="22"/>
        </w:rPr>
        <w:t>and</w:t>
      </w:r>
      <w:r>
        <w:rPr>
          <w:spacing w:val="-6"/>
          <w:sz w:val="22"/>
        </w:rPr>
        <w:t> </w:t>
      </w:r>
      <w:r>
        <w:rPr>
          <w:sz w:val="22"/>
        </w:rPr>
        <w:t>have</w:t>
      </w:r>
      <w:r>
        <w:rPr>
          <w:spacing w:val="-5"/>
          <w:sz w:val="22"/>
        </w:rPr>
        <w:t> </w:t>
      </w:r>
      <w:r>
        <w:rPr>
          <w:sz w:val="22"/>
        </w:rPr>
        <w:t>to</w:t>
      </w:r>
      <w:r>
        <w:rPr>
          <w:spacing w:val="-6"/>
          <w:sz w:val="22"/>
        </w:rPr>
        <w:t> </w:t>
      </w:r>
      <w:r>
        <w:rPr>
          <w:sz w:val="22"/>
        </w:rPr>
        <w:t>communicate</w:t>
      </w:r>
      <w:r>
        <w:rPr>
          <w:spacing w:val="-4"/>
          <w:sz w:val="22"/>
        </w:rPr>
        <w:t> </w:t>
      </w:r>
      <w:r>
        <w:rPr>
          <w:sz w:val="22"/>
        </w:rPr>
        <w:t>to</w:t>
      </w:r>
      <w:r>
        <w:rPr>
          <w:spacing w:val="-6"/>
          <w:sz w:val="22"/>
        </w:rPr>
        <w:t> </w:t>
      </w:r>
      <w:r>
        <w:rPr>
          <w:sz w:val="22"/>
        </w:rPr>
        <w:t>individuals</w:t>
      </w:r>
      <w:r>
        <w:rPr>
          <w:spacing w:val="-4"/>
          <w:sz w:val="22"/>
        </w:rPr>
        <w:t> </w:t>
      </w:r>
      <w:r>
        <w:rPr>
          <w:sz w:val="22"/>
        </w:rPr>
        <w:t>or</w:t>
      </w:r>
      <w:r>
        <w:rPr>
          <w:spacing w:val="-3"/>
          <w:sz w:val="22"/>
        </w:rPr>
        <w:t> </w:t>
      </w:r>
      <w:r>
        <w:rPr>
          <w:sz w:val="22"/>
        </w:rPr>
        <w:t>groups</w:t>
      </w:r>
      <w:r>
        <w:rPr>
          <w:spacing w:val="-5"/>
          <w:sz w:val="22"/>
        </w:rPr>
        <w:t> </w:t>
      </w:r>
      <w:r>
        <w:rPr>
          <w:sz w:val="22"/>
        </w:rPr>
        <w:t>of</w:t>
      </w:r>
      <w:r>
        <w:rPr>
          <w:spacing w:val="-2"/>
          <w:sz w:val="22"/>
        </w:rPr>
        <w:t> people</w:t>
      </w:r>
    </w:p>
    <w:p>
      <w:pPr>
        <w:pStyle w:val="BodyText"/>
        <w:spacing w:before="118"/>
      </w:pPr>
    </w:p>
    <w:p>
      <w:pPr>
        <w:pStyle w:val="BodyText"/>
        <w:ind w:left="160"/>
      </w:pPr>
      <w:r>
        <w:rPr/>
        <w:t>A</w:t>
      </w:r>
      <w:r>
        <w:rPr>
          <w:spacing w:val="-3"/>
        </w:rPr>
        <w:t> </w:t>
      </w:r>
      <w:r>
        <w:rPr/>
        <w:t>pre-requisite</w:t>
      </w:r>
      <w:r>
        <w:rPr>
          <w:spacing w:val="-5"/>
        </w:rPr>
        <w:t> </w:t>
      </w:r>
      <w:r>
        <w:rPr/>
        <w:t>for</w:t>
      </w:r>
      <w:r>
        <w:rPr>
          <w:spacing w:val="-4"/>
        </w:rPr>
        <w:t> </w:t>
      </w:r>
      <w:r>
        <w:rPr/>
        <w:t>DEWT</w:t>
      </w:r>
      <w:r>
        <w:rPr>
          <w:spacing w:val="-3"/>
        </w:rPr>
        <w:t> </w:t>
      </w:r>
      <w:r>
        <w:rPr/>
        <w:t>is</w:t>
      </w:r>
      <w:r>
        <w:rPr>
          <w:spacing w:val="-3"/>
        </w:rPr>
        <w:t> </w:t>
      </w:r>
      <w:r>
        <w:rPr/>
        <w:t>that</w:t>
      </w:r>
      <w:r>
        <w:rPr>
          <w:spacing w:val="-1"/>
        </w:rPr>
        <w:t> </w:t>
      </w:r>
      <w:r>
        <w:rPr/>
        <w:t>participants</w:t>
      </w:r>
      <w:r>
        <w:rPr>
          <w:spacing w:val="-2"/>
        </w:rPr>
        <w:t> </w:t>
      </w:r>
      <w:r>
        <w:rPr/>
        <w:t>have</w:t>
      </w:r>
      <w:r>
        <w:rPr>
          <w:spacing w:val="-3"/>
        </w:rPr>
        <w:t> </w:t>
      </w:r>
      <w:r>
        <w:rPr/>
        <w:t>attended</w:t>
      </w:r>
      <w:r>
        <w:rPr>
          <w:spacing w:val="-3"/>
        </w:rPr>
        <w:t> </w:t>
      </w:r>
      <w:r>
        <w:rPr/>
        <w:t>one</w:t>
      </w:r>
      <w:r>
        <w:rPr>
          <w:spacing w:val="-5"/>
        </w:rPr>
        <w:t> </w:t>
      </w:r>
      <w:r>
        <w:rPr/>
        <w:t>of</w:t>
      </w:r>
      <w:r>
        <w:rPr>
          <w:spacing w:val="-1"/>
        </w:rPr>
        <w:t> </w:t>
      </w:r>
      <w:r>
        <w:rPr/>
        <w:t>CAWST’s</w:t>
      </w:r>
      <w:r>
        <w:rPr>
          <w:spacing w:val="-2"/>
        </w:rPr>
        <w:t> </w:t>
      </w:r>
      <w:r>
        <w:rPr/>
        <w:t>workshops</w:t>
      </w:r>
      <w:r>
        <w:rPr>
          <w:spacing w:val="-5"/>
        </w:rPr>
        <w:t> </w:t>
      </w:r>
      <w:r>
        <w:rPr/>
        <w:t>or</w:t>
      </w:r>
      <w:r>
        <w:rPr>
          <w:spacing w:val="-4"/>
        </w:rPr>
        <w:t> </w:t>
      </w:r>
      <w:r>
        <w:rPr/>
        <w:t>have experience in the WASH sector.</w:t>
      </w:r>
    </w:p>
    <w:p>
      <w:pPr>
        <w:pStyle w:val="BodyText"/>
      </w:pPr>
    </w:p>
    <w:p>
      <w:pPr>
        <w:pStyle w:val="BodyText"/>
        <w:ind w:left="160" w:right="287"/>
      </w:pPr>
      <w:r>
        <w:rPr/>
        <w:t>You</w:t>
      </w:r>
      <w:r>
        <w:rPr>
          <w:spacing w:val="-3"/>
        </w:rPr>
        <w:t> </w:t>
      </w:r>
      <w:r>
        <w:rPr/>
        <w:t>should</w:t>
      </w:r>
      <w:r>
        <w:rPr>
          <w:spacing w:val="-3"/>
        </w:rPr>
        <w:t> </w:t>
      </w:r>
      <w:r>
        <w:rPr/>
        <w:t>be</w:t>
      </w:r>
      <w:r>
        <w:rPr>
          <w:spacing w:val="-5"/>
        </w:rPr>
        <w:t> </w:t>
      </w:r>
      <w:r>
        <w:rPr/>
        <w:t>clear</w:t>
      </w:r>
      <w:r>
        <w:rPr>
          <w:spacing w:val="-2"/>
        </w:rPr>
        <w:t> </w:t>
      </w:r>
      <w:r>
        <w:rPr/>
        <w:t>about</w:t>
      </w:r>
      <w:r>
        <w:rPr>
          <w:spacing w:val="-2"/>
        </w:rPr>
        <w:t> </w:t>
      </w:r>
      <w:r>
        <w:rPr/>
        <w:t>who</w:t>
      </w:r>
      <w:r>
        <w:rPr>
          <w:spacing w:val="-3"/>
        </w:rPr>
        <w:t> </w:t>
      </w:r>
      <w:r>
        <w:rPr/>
        <w:t>you</w:t>
      </w:r>
      <w:r>
        <w:rPr>
          <w:spacing w:val="-3"/>
        </w:rPr>
        <w:t> </w:t>
      </w:r>
      <w:r>
        <w:rPr/>
        <w:t>will</w:t>
      </w:r>
      <w:r>
        <w:rPr>
          <w:spacing w:val="-3"/>
        </w:rPr>
        <w:t> </w:t>
      </w:r>
      <w:r>
        <w:rPr/>
        <w:t>be</w:t>
      </w:r>
      <w:r>
        <w:rPr>
          <w:spacing w:val="-3"/>
        </w:rPr>
        <w:t> </w:t>
      </w:r>
      <w:r>
        <w:rPr/>
        <w:t>training</w:t>
      </w:r>
      <w:r>
        <w:rPr>
          <w:spacing w:val="-3"/>
        </w:rPr>
        <w:t> </w:t>
      </w:r>
      <w:r>
        <w:rPr/>
        <w:t>before</w:t>
      </w:r>
      <w:r>
        <w:rPr>
          <w:spacing w:val="-2"/>
        </w:rPr>
        <w:t> </w:t>
      </w:r>
      <w:r>
        <w:rPr/>
        <w:t>the</w:t>
      </w:r>
      <w:r>
        <w:rPr>
          <w:spacing w:val="-3"/>
        </w:rPr>
        <w:t> </w:t>
      </w:r>
      <w:r>
        <w:rPr/>
        <w:t>workshop</w:t>
      </w:r>
      <w:r>
        <w:rPr>
          <w:spacing w:val="-3"/>
        </w:rPr>
        <w:t> </w:t>
      </w:r>
      <w:r>
        <w:rPr/>
        <w:t>begins.</w:t>
      </w:r>
      <w:r>
        <w:rPr>
          <w:spacing w:val="-4"/>
        </w:rPr>
        <w:t> </w:t>
      </w:r>
      <w:r>
        <w:rPr/>
        <w:t>Understanding your audience is an essential first step to facilitating a successful workshop. The following questions will help you conduct a needs assessment of your participants. The information will help you adapt the content of the workshop if necessary and select relevant learning aids:</w:t>
      </w:r>
    </w:p>
    <w:p>
      <w:pPr>
        <w:pStyle w:val="ListParagraph"/>
        <w:numPr>
          <w:ilvl w:val="2"/>
          <w:numId w:val="4"/>
        </w:numPr>
        <w:tabs>
          <w:tab w:pos="520" w:val="left" w:leader="none"/>
        </w:tabs>
        <w:spacing w:line="240" w:lineRule="auto" w:before="253" w:after="0"/>
        <w:ind w:left="520" w:right="426" w:hanging="360"/>
        <w:jc w:val="left"/>
        <w:rPr>
          <w:sz w:val="22"/>
        </w:rPr>
      </w:pPr>
      <w:r>
        <w:rPr>
          <w:sz w:val="22"/>
        </w:rPr>
        <w:t>Why</w:t>
      </w:r>
      <w:r>
        <w:rPr>
          <w:spacing w:val="-4"/>
          <w:sz w:val="22"/>
        </w:rPr>
        <w:t> </w:t>
      </w:r>
      <w:r>
        <w:rPr>
          <w:sz w:val="22"/>
        </w:rPr>
        <w:t>are</w:t>
      </w:r>
      <w:r>
        <w:rPr>
          <w:spacing w:val="-4"/>
          <w:sz w:val="22"/>
        </w:rPr>
        <w:t> </w:t>
      </w:r>
      <w:r>
        <w:rPr>
          <w:sz w:val="22"/>
        </w:rPr>
        <w:t>the</w:t>
      </w:r>
      <w:r>
        <w:rPr>
          <w:spacing w:val="-2"/>
          <w:sz w:val="22"/>
        </w:rPr>
        <w:t> </w:t>
      </w:r>
      <w:r>
        <w:rPr>
          <w:sz w:val="22"/>
        </w:rPr>
        <w:t>participants</w:t>
      </w:r>
      <w:r>
        <w:rPr>
          <w:spacing w:val="-4"/>
          <w:sz w:val="22"/>
        </w:rPr>
        <w:t> </w:t>
      </w:r>
      <w:r>
        <w:rPr>
          <w:sz w:val="22"/>
        </w:rPr>
        <w:t>attending?</w:t>
      </w:r>
      <w:r>
        <w:rPr>
          <w:spacing w:val="-4"/>
          <w:sz w:val="22"/>
        </w:rPr>
        <w:t> </w:t>
      </w:r>
      <w:r>
        <w:rPr>
          <w:sz w:val="22"/>
        </w:rPr>
        <w:t>Is</w:t>
      </w:r>
      <w:r>
        <w:rPr>
          <w:spacing w:val="-4"/>
          <w:sz w:val="22"/>
        </w:rPr>
        <w:t> </w:t>
      </w:r>
      <w:r>
        <w:rPr>
          <w:sz w:val="22"/>
        </w:rPr>
        <w:t>it</w:t>
      </w:r>
      <w:r>
        <w:rPr>
          <w:spacing w:val="-3"/>
          <w:sz w:val="22"/>
        </w:rPr>
        <w:t> </w:t>
      </w:r>
      <w:r>
        <w:rPr>
          <w:sz w:val="22"/>
        </w:rPr>
        <w:t>their</w:t>
      </w:r>
      <w:r>
        <w:rPr>
          <w:spacing w:val="-1"/>
          <w:sz w:val="22"/>
        </w:rPr>
        <w:t> </w:t>
      </w:r>
      <w:r>
        <w:rPr>
          <w:sz w:val="22"/>
        </w:rPr>
        <w:t>own</w:t>
      </w:r>
      <w:r>
        <w:rPr>
          <w:spacing w:val="-4"/>
          <w:sz w:val="22"/>
        </w:rPr>
        <w:t> </w:t>
      </w:r>
      <w:r>
        <w:rPr>
          <w:sz w:val="22"/>
        </w:rPr>
        <w:t>choice</w:t>
      </w:r>
      <w:r>
        <w:rPr>
          <w:spacing w:val="-2"/>
          <w:sz w:val="22"/>
        </w:rPr>
        <w:t> </w:t>
      </w:r>
      <w:r>
        <w:rPr>
          <w:sz w:val="22"/>
        </w:rPr>
        <w:t>or</w:t>
      </w:r>
      <w:r>
        <w:rPr>
          <w:spacing w:val="-3"/>
          <w:sz w:val="22"/>
        </w:rPr>
        <w:t> </w:t>
      </w:r>
      <w:r>
        <w:rPr>
          <w:sz w:val="22"/>
        </w:rPr>
        <w:t>has</w:t>
      </w:r>
      <w:r>
        <w:rPr>
          <w:spacing w:val="-1"/>
          <w:sz w:val="22"/>
        </w:rPr>
        <w:t> </w:t>
      </w:r>
      <w:r>
        <w:rPr>
          <w:sz w:val="22"/>
        </w:rPr>
        <w:t>a</w:t>
      </w:r>
      <w:r>
        <w:rPr>
          <w:spacing w:val="-4"/>
          <w:sz w:val="22"/>
        </w:rPr>
        <w:t> </w:t>
      </w:r>
      <w:r>
        <w:rPr>
          <w:sz w:val="22"/>
        </w:rPr>
        <w:t>superior</w:t>
      </w:r>
      <w:r>
        <w:rPr>
          <w:spacing w:val="-3"/>
          <w:sz w:val="22"/>
        </w:rPr>
        <w:t> </w:t>
      </w:r>
      <w:r>
        <w:rPr>
          <w:sz w:val="22"/>
        </w:rPr>
        <w:t>instructed</w:t>
      </w:r>
      <w:r>
        <w:rPr>
          <w:spacing w:val="-4"/>
          <w:sz w:val="22"/>
        </w:rPr>
        <w:t> </w:t>
      </w:r>
      <w:r>
        <w:rPr>
          <w:sz w:val="22"/>
        </w:rPr>
        <w:t>them to be present?</w:t>
      </w:r>
    </w:p>
    <w:p>
      <w:pPr>
        <w:pStyle w:val="ListParagraph"/>
        <w:numPr>
          <w:ilvl w:val="2"/>
          <w:numId w:val="4"/>
        </w:numPr>
        <w:tabs>
          <w:tab w:pos="520" w:val="left" w:leader="none"/>
        </w:tabs>
        <w:spacing w:line="240" w:lineRule="auto" w:before="118" w:after="0"/>
        <w:ind w:left="520" w:right="0" w:hanging="360"/>
        <w:jc w:val="left"/>
        <w:rPr>
          <w:sz w:val="22"/>
        </w:rPr>
      </w:pPr>
      <w:r>
        <w:rPr>
          <w:sz w:val="22"/>
        </w:rPr>
        <w:t>What</w:t>
      </w:r>
      <w:r>
        <w:rPr>
          <w:spacing w:val="-8"/>
          <w:sz w:val="22"/>
        </w:rPr>
        <w:t> </w:t>
      </w:r>
      <w:r>
        <w:rPr>
          <w:sz w:val="22"/>
        </w:rPr>
        <w:t>prior</w:t>
      </w:r>
      <w:r>
        <w:rPr>
          <w:spacing w:val="-7"/>
          <w:sz w:val="22"/>
        </w:rPr>
        <w:t> </w:t>
      </w:r>
      <w:r>
        <w:rPr>
          <w:sz w:val="22"/>
        </w:rPr>
        <w:t>knowledge</w:t>
      </w:r>
      <w:r>
        <w:rPr>
          <w:spacing w:val="-3"/>
          <w:sz w:val="22"/>
        </w:rPr>
        <w:t> </w:t>
      </w:r>
      <w:r>
        <w:rPr>
          <w:sz w:val="22"/>
        </w:rPr>
        <w:t>do</w:t>
      </w:r>
      <w:r>
        <w:rPr>
          <w:spacing w:val="-6"/>
          <w:sz w:val="22"/>
        </w:rPr>
        <w:t> </w:t>
      </w:r>
      <w:r>
        <w:rPr>
          <w:sz w:val="22"/>
        </w:rPr>
        <w:t>they</w:t>
      </w:r>
      <w:r>
        <w:rPr>
          <w:spacing w:val="-7"/>
          <w:sz w:val="22"/>
        </w:rPr>
        <w:t> </w:t>
      </w:r>
      <w:r>
        <w:rPr>
          <w:sz w:val="22"/>
        </w:rPr>
        <w:t>have</w:t>
      </w:r>
      <w:r>
        <w:rPr>
          <w:spacing w:val="-4"/>
          <w:sz w:val="22"/>
        </w:rPr>
        <w:t> </w:t>
      </w:r>
      <w:r>
        <w:rPr>
          <w:sz w:val="22"/>
        </w:rPr>
        <w:t>regarding</w:t>
      </w:r>
      <w:r>
        <w:rPr>
          <w:spacing w:val="-10"/>
          <w:sz w:val="22"/>
        </w:rPr>
        <w:t> </w:t>
      </w:r>
      <w:r>
        <w:rPr>
          <w:sz w:val="22"/>
        </w:rPr>
        <w:t>WASH</w:t>
      </w:r>
      <w:r>
        <w:rPr>
          <w:spacing w:val="-4"/>
          <w:sz w:val="22"/>
        </w:rPr>
        <w:t> </w:t>
      </w:r>
      <w:r>
        <w:rPr>
          <w:sz w:val="22"/>
        </w:rPr>
        <w:t>and</w:t>
      </w:r>
      <w:r>
        <w:rPr>
          <w:spacing w:val="-5"/>
          <w:sz w:val="22"/>
        </w:rPr>
        <w:t> </w:t>
      </w:r>
      <w:r>
        <w:rPr>
          <w:sz w:val="22"/>
        </w:rPr>
        <w:t>delivering</w:t>
      </w:r>
      <w:r>
        <w:rPr>
          <w:spacing w:val="-2"/>
          <w:sz w:val="22"/>
        </w:rPr>
        <w:t> training?</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What</w:t>
      </w:r>
      <w:r>
        <w:rPr>
          <w:spacing w:val="-6"/>
          <w:sz w:val="22"/>
        </w:rPr>
        <w:t> </w:t>
      </w:r>
      <w:r>
        <w:rPr>
          <w:sz w:val="22"/>
        </w:rPr>
        <w:t>are</w:t>
      </w:r>
      <w:r>
        <w:rPr>
          <w:spacing w:val="-6"/>
          <w:sz w:val="22"/>
        </w:rPr>
        <w:t> </w:t>
      </w:r>
      <w:r>
        <w:rPr>
          <w:sz w:val="22"/>
        </w:rPr>
        <w:t>their</w:t>
      </w:r>
      <w:r>
        <w:rPr>
          <w:spacing w:val="-5"/>
          <w:sz w:val="22"/>
        </w:rPr>
        <w:t> </w:t>
      </w:r>
      <w:r>
        <w:rPr>
          <w:sz w:val="22"/>
        </w:rPr>
        <w:t>learning</w:t>
      </w:r>
      <w:r>
        <w:rPr>
          <w:spacing w:val="-2"/>
          <w:sz w:val="22"/>
        </w:rPr>
        <w:t> expectations?</w:t>
      </w:r>
    </w:p>
    <w:p>
      <w:pPr>
        <w:pStyle w:val="ListParagraph"/>
        <w:numPr>
          <w:ilvl w:val="2"/>
          <w:numId w:val="4"/>
        </w:numPr>
        <w:tabs>
          <w:tab w:pos="520" w:val="left" w:leader="none"/>
        </w:tabs>
        <w:spacing w:line="240" w:lineRule="auto" w:before="119" w:after="0"/>
        <w:ind w:left="520" w:right="0" w:hanging="360"/>
        <w:jc w:val="left"/>
        <w:rPr>
          <w:sz w:val="22"/>
        </w:rPr>
      </w:pPr>
      <w:r>
        <w:rPr>
          <w:sz w:val="22"/>
        </w:rPr>
        <w:t>What</w:t>
      </w:r>
      <w:r>
        <w:rPr>
          <w:spacing w:val="-4"/>
          <w:sz w:val="22"/>
        </w:rPr>
        <w:t> </w:t>
      </w:r>
      <w:r>
        <w:rPr>
          <w:sz w:val="22"/>
        </w:rPr>
        <w:t>range</w:t>
      </w:r>
      <w:r>
        <w:rPr>
          <w:spacing w:val="-5"/>
          <w:sz w:val="22"/>
        </w:rPr>
        <w:t> </w:t>
      </w:r>
      <w:r>
        <w:rPr>
          <w:sz w:val="22"/>
        </w:rPr>
        <w:t>of</w:t>
      </w:r>
      <w:r>
        <w:rPr>
          <w:spacing w:val="-2"/>
          <w:sz w:val="22"/>
        </w:rPr>
        <w:t> </w:t>
      </w:r>
      <w:r>
        <w:rPr>
          <w:sz w:val="22"/>
        </w:rPr>
        <w:t>experience</w:t>
      </w:r>
      <w:r>
        <w:rPr>
          <w:spacing w:val="-3"/>
          <w:sz w:val="22"/>
        </w:rPr>
        <w:t> </w:t>
      </w:r>
      <w:r>
        <w:rPr>
          <w:sz w:val="22"/>
        </w:rPr>
        <w:t>is</w:t>
      </w:r>
      <w:r>
        <w:rPr>
          <w:spacing w:val="-3"/>
          <w:sz w:val="22"/>
        </w:rPr>
        <w:t> </w:t>
      </w:r>
      <w:r>
        <w:rPr>
          <w:sz w:val="22"/>
        </w:rPr>
        <w:t>likely</w:t>
      </w:r>
      <w:r>
        <w:rPr>
          <w:spacing w:val="-5"/>
          <w:sz w:val="22"/>
        </w:rPr>
        <w:t> </w:t>
      </w:r>
      <w:r>
        <w:rPr>
          <w:sz w:val="22"/>
        </w:rPr>
        <w:t>to</w:t>
      </w:r>
      <w:r>
        <w:rPr>
          <w:spacing w:val="-5"/>
          <w:sz w:val="22"/>
        </w:rPr>
        <w:t> </w:t>
      </w:r>
      <w:r>
        <w:rPr>
          <w:sz w:val="22"/>
        </w:rPr>
        <w:t>be</w:t>
      </w:r>
      <w:r>
        <w:rPr>
          <w:spacing w:val="-4"/>
          <w:sz w:val="22"/>
        </w:rPr>
        <w:t> </w:t>
      </w:r>
      <w:r>
        <w:rPr>
          <w:spacing w:val="-2"/>
          <w:sz w:val="22"/>
        </w:rPr>
        <w:t>represented?</w:t>
      </w:r>
    </w:p>
    <w:p>
      <w:pPr>
        <w:pStyle w:val="ListParagraph"/>
        <w:numPr>
          <w:ilvl w:val="2"/>
          <w:numId w:val="4"/>
        </w:numPr>
        <w:tabs>
          <w:tab w:pos="520" w:val="left" w:leader="none"/>
        </w:tabs>
        <w:spacing w:line="240" w:lineRule="auto" w:before="117" w:after="0"/>
        <w:ind w:left="520" w:right="0" w:hanging="360"/>
        <w:jc w:val="left"/>
        <w:rPr>
          <w:sz w:val="22"/>
        </w:rPr>
      </w:pPr>
      <w:r>
        <w:rPr>
          <w:sz w:val="22"/>
        </w:rPr>
        <w:t>Do</w:t>
      </w:r>
      <w:r>
        <w:rPr>
          <w:spacing w:val="-4"/>
          <w:sz w:val="22"/>
        </w:rPr>
        <w:t> </w:t>
      </w:r>
      <w:r>
        <w:rPr>
          <w:sz w:val="22"/>
        </w:rPr>
        <w:t>they</w:t>
      </w:r>
      <w:r>
        <w:rPr>
          <w:spacing w:val="-5"/>
          <w:sz w:val="22"/>
        </w:rPr>
        <w:t> </w:t>
      </w:r>
      <w:r>
        <w:rPr>
          <w:sz w:val="22"/>
        </w:rPr>
        <w:t>have</w:t>
      </w:r>
      <w:r>
        <w:rPr>
          <w:spacing w:val="-4"/>
          <w:sz w:val="22"/>
        </w:rPr>
        <w:t> </w:t>
      </w:r>
      <w:r>
        <w:rPr>
          <w:sz w:val="22"/>
        </w:rPr>
        <w:t>any</w:t>
      </w:r>
      <w:r>
        <w:rPr>
          <w:spacing w:val="-5"/>
          <w:sz w:val="22"/>
        </w:rPr>
        <w:t> </w:t>
      </w:r>
      <w:r>
        <w:rPr>
          <w:sz w:val="22"/>
        </w:rPr>
        <w:t>biases</w:t>
      </w:r>
      <w:r>
        <w:rPr>
          <w:spacing w:val="-3"/>
          <w:sz w:val="22"/>
        </w:rPr>
        <w:t> </w:t>
      </w:r>
      <w:r>
        <w:rPr>
          <w:sz w:val="22"/>
        </w:rPr>
        <w:t>against</w:t>
      </w:r>
      <w:r>
        <w:rPr>
          <w:spacing w:val="-2"/>
          <w:sz w:val="22"/>
        </w:rPr>
        <w:t> </w:t>
      </w:r>
      <w:r>
        <w:rPr>
          <w:sz w:val="22"/>
        </w:rPr>
        <w:t>you</w:t>
      </w:r>
      <w:r>
        <w:rPr>
          <w:spacing w:val="-3"/>
          <w:sz w:val="22"/>
        </w:rPr>
        <w:t> </w:t>
      </w:r>
      <w:r>
        <w:rPr>
          <w:sz w:val="22"/>
        </w:rPr>
        <w:t>or</w:t>
      </w:r>
      <w:r>
        <w:rPr>
          <w:spacing w:val="-3"/>
          <w:sz w:val="22"/>
        </w:rPr>
        <w:t> </w:t>
      </w:r>
      <w:r>
        <w:rPr>
          <w:sz w:val="22"/>
        </w:rPr>
        <w:t>your</w:t>
      </w:r>
      <w:r>
        <w:rPr>
          <w:spacing w:val="-2"/>
          <w:sz w:val="22"/>
        </w:rPr>
        <w:t> organization?</w:t>
      </w:r>
    </w:p>
    <w:p>
      <w:pPr>
        <w:pStyle w:val="BodyText"/>
        <w:spacing w:before="252"/>
        <w:ind w:left="160" w:right="243"/>
      </w:pPr>
      <w:r>
        <w:rPr/>
        <w:t>A pre-workshop questionnaire can be used to help you better understand the background of your</w:t>
      </w:r>
      <w:r>
        <w:rPr>
          <w:spacing w:val="-2"/>
        </w:rPr>
        <w:t> </w:t>
      </w:r>
      <w:r>
        <w:rPr/>
        <w:t>participants</w:t>
      </w:r>
      <w:r>
        <w:rPr>
          <w:spacing w:val="-4"/>
        </w:rPr>
        <w:t> </w:t>
      </w:r>
      <w:r>
        <w:rPr/>
        <w:t>and</w:t>
      </w:r>
      <w:r>
        <w:rPr>
          <w:spacing w:val="-5"/>
        </w:rPr>
        <w:t> </w:t>
      </w:r>
      <w:r>
        <w:rPr/>
        <w:t>their</w:t>
      </w:r>
      <w:r>
        <w:rPr>
          <w:spacing w:val="-2"/>
        </w:rPr>
        <w:t> </w:t>
      </w:r>
      <w:r>
        <w:rPr/>
        <w:t>expectations.</w:t>
      </w:r>
      <w:r>
        <w:rPr>
          <w:spacing w:val="-2"/>
        </w:rPr>
        <w:t> </w:t>
      </w:r>
      <w:r>
        <w:rPr/>
        <w:t>Participants</w:t>
      </w:r>
      <w:r>
        <w:rPr>
          <w:spacing w:val="-1"/>
        </w:rPr>
        <w:t> </w:t>
      </w:r>
      <w:r>
        <w:rPr/>
        <w:t>often</w:t>
      </w:r>
      <w:r>
        <w:rPr>
          <w:spacing w:val="-5"/>
        </w:rPr>
        <w:t> </w:t>
      </w:r>
      <w:r>
        <w:rPr/>
        <w:t>do</w:t>
      </w:r>
      <w:r>
        <w:rPr>
          <w:spacing w:val="-3"/>
        </w:rPr>
        <w:t> </w:t>
      </w:r>
      <w:r>
        <w:rPr/>
        <w:t>not</w:t>
      </w:r>
      <w:r>
        <w:rPr>
          <w:spacing w:val="-4"/>
        </w:rPr>
        <w:t> </w:t>
      </w:r>
      <w:r>
        <w:rPr/>
        <w:t>complete</w:t>
      </w:r>
      <w:r>
        <w:rPr>
          <w:spacing w:val="-3"/>
        </w:rPr>
        <w:t> </w:t>
      </w:r>
      <w:r>
        <w:rPr/>
        <w:t>the</w:t>
      </w:r>
      <w:r>
        <w:rPr>
          <w:spacing w:val="-8"/>
        </w:rPr>
        <w:t> </w:t>
      </w:r>
      <w:r>
        <w:rPr/>
        <w:t>questionnaire</w:t>
      </w:r>
      <w:r>
        <w:rPr>
          <w:spacing w:val="-5"/>
        </w:rPr>
        <w:t> </w:t>
      </w:r>
      <w:r>
        <w:rPr/>
        <w:t>in advance. The planning team may need to follow up with participants to encourage them to submit their responses. For participants with lower levels of reading and writing skills, a pre- workshop questionnaire may not be appropriate. See the CAWST Workshop Materials for an example pre-workshop questionnaire.</w:t>
      </w:r>
    </w:p>
    <w:p>
      <w:pPr>
        <w:pStyle w:val="BodyText"/>
      </w:pPr>
    </w:p>
    <w:p>
      <w:pPr>
        <w:pStyle w:val="BodyText"/>
        <w:ind w:left="160"/>
      </w:pPr>
      <w:r>
        <w:rPr/>
        <w:t>If you do not use a pre-workshop questionnaire or do not get all of the responses back, the workshop opening session includes time for you to help determine the participant’s prior knowledge,</w:t>
      </w:r>
      <w:r>
        <w:rPr>
          <w:spacing w:val="-3"/>
        </w:rPr>
        <w:t> </w:t>
      </w:r>
      <w:r>
        <w:rPr/>
        <w:t>experience</w:t>
      </w:r>
      <w:r>
        <w:rPr>
          <w:spacing w:val="-2"/>
        </w:rPr>
        <w:t> </w:t>
      </w:r>
      <w:r>
        <w:rPr/>
        <w:t>and</w:t>
      </w:r>
      <w:r>
        <w:rPr>
          <w:spacing w:val="-2"/>
        </w:rPr>
        <w:t> </w:t>
      </w:r>
      <w:r>
        <w:rPr/>
        <w:t>learning</w:t>
      </w:r>
      <w:r>
        <w:rPr>
          <w:spacing w:val="-2"/>
        </w:rPr>
        <w:t> </w:t>
      </w:r>
      <w:r>
        <w:rPr/>
        <w:t>expectations.</w:t>
      </w:r>
      <w:r>
        <w:rPr>
          <w:spacing w:val="-3"/>
        </w:rPr>
        <w:t> </w:t>
      </w:r>
      <w:r>
        <w:rPr/>
        <w:t>You</w:t>
      </w:r>
      <w:r>
        <w:rPr>
          <w:spacing w:val="-4"/>
        </w:rPr>
        <w:t> </w:t>
      </w:r>
      <w:r>
        <w:rPr/>
        <w:t>may</w:t>
      </w:r>
      <w:r>
        <w:rPr>
          <w:spacing w:val="-4"/>
        </w:rPr>
        <w:t> </w:t>
      </w:r>
      <w:r>
        <w:rPr/>
        <w:t>need</w:t>
      </w:r>
      <w:r>
        <w:rPr>
          <w:spacing w:val="-2"/>
        </w:rPr>
        <w:t> </w:t>
      </w:r>
      <w:r>
        <w:rPr/>
        <w:t>to</w:t>
      </w:r>
      <w:r>
        <w:rPr>
          <w:spacing w:val="-4"/>
        </w:rPr>
        <w:t> </w:t>
      </w:r>
      <w:r>
        <w:rPr/>
        <w:t>be</w:t>
      </w:r>
      <w:r>
        <w:rPr>
          <w:spacing w:val="-7"/>
        </w:rPr>
        <w:t> </w:t>
      </w:r>
      <w:r>
        <w:rPr/>
        <w:t>flexible</w:t>
      </w:r>
      <w:r>
        <w:rPr>
          <w:spacing w:val="-2"/>
        </w:rPr>
        <w:t> </w:t>
      </w:r>
      <w:r>
        <w:rPr/>
        <w:t>in</w:t>
      </w:r>
      <w:r>
        <w:rPr>
          <w:spacing w:val="-2"/>
        </w:rPr>
        <w:t> </w:t>
      </w:r>
      <w:r>
        <w:rPr/>
        <w:t>adapting</w:t>
      </w:r>
      <w:r>
        <w:rPr>
          <w:spacing w:val="-2"/>
        </w:rPr>
        <w:t> </w:t>
      </w:r>
      <w:r>
        <w:rPr/>
        <w:t>the workshop agenda to meet their needs based on what you learn in this session.</w:t>
      </w:r>
    </w:p>
    <w:p>
      <w:pPr>
        <w:pStyle w:val="BodyText"/>
      </w:pPr>
    </w:p>
    <w:p>
      <w:pPr>
        <w:pStyle w:val="BodyText"/>
        <w:ind w:left="160" w:right="287"/>
      </w:pPr>
      <w:r>
        <w:rPr/>
        <w:t>Keep</w:t>
      </w:r>
      <w:r>
        <w:rPr>
          <w:spacing w:val="-2"/>
        </w:rPr>
        <w:t> </w:t>
      </w:r>
      <w:r>
        <w:rPr/>
        <w:t>in</w:t>
      </w:r>
      <w:r>
        <w:rPr>
          <w:spacing w:val="-2"/>
        </w:rPr>
        <w:t> </w:t>
      </w:r>
      <w:r>
        <w:rPr/>
        <w:t>mind</w:t>
      </w:r>
      <w:r>
        <w:rPr>
          <w:spacing w:val="-4"/>
        </w:rPr>
        <w:t> </w:t>
      </w:r>
      <w:r>
        <w:rPr/>
        <w:t>that in</w:t>
      </w:r>
      <w:r>
        <w:rPr>
          <w:spacing w:val="-2"/>
        </w:rPr>
        <w:t> </w:t>
      </w:r>
      <w:r>
        <w:rPr/>
        <w:t>any</w:t>
      </w:r>
      <w:r>
        <w:rPr>
          <w:spacing w:val="-6"/>
        </w:rPr>
        <w:t> </w:t>
      </w:r>
      <w:r>
        <w:rPr/>
        <w:t>workshop</w:t>
      </w:r>
      <w:r>
        <w:rPr>
          <w:spacing w:val="-4"/>
        </w:rPr>
        <w:t> </w:t>
      </w:r>
      <w:r>
        <w:rPr/>
        <w:t>there</w:t>
      </w:r>
      <w:r>
        <w:rPr>
          <w:spacing w:val="-4"/>
        </w:rPr>
        <w:t> </w:t>
      </w:r>
      <w:r>
        <w:rPr/>
        <w:t>may</w:t>
      </w:r>
      <w:r>
        <w:rPr>
          <w:spacing w:val="-4"/>
        </w:rPr>
        <w:t> </w:t>
      </w:r>
      <w:r>
        <w:rPr/>
        <w:t>be</w:t>
      </w:r>
      <w:r>
        <w:rPr>
          <w:spacing w:val="-7"/>
        </w:rPr>
        <w:t> </w:t>
      </w:r>
      <w:r>
        <w:rPr/>
        <w:t>participants</w:t>
      </w:r>
      <w:r>
        <w:rPr>
          <w:spacing w:val="-3"/>
        </w:rPr>
        <w:t> </w:t>
      </w:r>
      <w:r>
        <w:rPr/>
        <w:t>who</w:t>
      </w:r>
      <w:r>
        <w:rPr>
          <w:spacing w:val="-2"/>
        </w:rPr>
        <w:t> </w:t>
      </w:r>
      <w:r>
        <w:rPr/>
        <w:t>have</w:t>
      </w:r>
      <w:r>
        <w:rPr>
          <w:spacing w:val="-2"/>
        </w:rPr>
        <w:t> </w:t>
      </w:r>
      <w:r>
        <w:rPr/>
        <w:t>different levels</w:t>
      </w:r>
      <w:r>
        <w:rPr>
          <w:spacing w:val="-1"/>
        </w:rPr>
        <w:t> </w:t>
      </w:r>
      <w:r>
        <w:rPr/>
        <w:t>of ability in reading and writing. There may be participants who do not understand the language of instruction well, even if they said they do. You will need to modify the way you train to accommodate their learning needs. Use short sentences, pictures and illustrations, gestures, demonstrations, small group discussions and hands-on practice. These methods will help all participants understand and remember the information better, but are especially important for participants with lower reading, writing or language skills.</w:t>
      </w:r>
    </w:p>
    <w:p>
      <w:pPr>
        <w:pStyle w:val="Heading5"/>
        <w:numPr>
          <w:ilvl w:val="1"/>
          <w:numId w:val="4"/>
        </w:numPr>
        <w:tabs>
          <w:tab w:pos="589" w:val="left" w:leader="none"/>
        </w:tabs>
        <w:spacing w:line="240" w:lineRule="auto" w:before="240" w:after="0"/>
        <w:ind w:left="589" w:right="0" w:hanging="429"/>
        <w:jc w:val="left"/>
      </w:pPr>
      <w:bookmarkStart w:name="_TOC_250010" w:id="11"/>
      <w:r>
        <w:rPr/>
        <w:t>Identify</w:t>
      </w:r>
      <w:r>
        <w:rPr>
          <w:spacing w:val="-12"/>
        </w:rPr>
        <w:t> </w:t>
      </w:r>
      <w:r>
        <w:rPr/>
        <w:t>the</w:t>
      </w:r>
      <w:r>
        <w:rPr>
          <w:spacing w:val="-6"/>
        </w:rPr>
        <w:t> </w:t>
      </w:r>
      <w:r>
        <w:rPr/>
        <w:t>Workshop</w:t>
      </w:r>
      <w:r>
        <w:rPr>
          <w:spacing w:val="-6"/>
        </w:rPr>
        <w:t> </w:t>
      </w:r>
      <w:bookmarkEnd w:id="11"/>
      <w:r>
        <w:rPr>
          <w:spacing w:val="-4"/>
        </w:rPr>
        <w:t>Host</w:t>
      </w:r>
    </w:p>
    <w:p>
      <w:pPr>
        <w:pStyle w:val="BodyText"/>
        <w:spacing w:before="120"/>
        <w:ind w:left="160" w:right="242"/>
      </w:pPr>
      <w:r>
        <w:rPr/>
        <w:t>The organization that hosts the workshop has a number of responsibilities, from helping to</w:t>
      </w:r>
      <w:r>
        <w:rPr/>
        <w:t> select</w:t>
      </w:r>
      <w:r>
        <w:rPr>
          <w:spacing w:val="-4"/>
        </w:rPr>
        <w:t> </w:t>
      </w:r>
      <w:r>
        <w:rPr/>
        <w:t>the</w:t>
      </w:r>
      <w:r>
        <w:rPr>
          <w:spacing w:val="-3"/>
        </w:rPr>
        <w:t> </w:t>
      </w:r>
      <w:r>
        <w:rPr/>
        <w:t>venue</w:t>
      </w:r>
      <w:r>
        <w:rPr>
          <w:spacing w:val="-3"/>
        </w:rPr>
        <w:t> </w:t>
      </w:r>
      <w:r>
        <w:rPr/>
        <w:t>and</w:t>
      </w:r>
      <w:r>
        <w:rPr>
          <w:spacing w:val="-3"/>
        </w:rPr>
        <w:t> </w:t>
      </w:r>
      <w:r>
        <w:rPr/>
        <w:t>organizing</w:t>
      </w:r>
      <w:r>
        <w:rPr>
          <w:spacing w:val="-1"/>
        </w:rPr>
        <w:t> </w:t>
      </w:r>
      <w:r>
        <w:rPr/>
        <w:t>registration</w:t>
      </w:r>
      <w:r>
        <w:rPr>
          <w:spacing w:val="-5"/>
        </w:rPr>
        <w:t> </w:t>
      </w:r>
      <w:r>
        <w:rPr/>
        <w:t>to</w:t>
      </w:r>
      <w:r>
        <w:rPr>
          <w:spacing w:val="-3"/>
        </w:rPr>
        <w:t> </w:t>
      </w:r>
      <w:r>
        <w:rPr/>
        <w:t>planning</w:t>
      </w:r>
      <w:r>
        <w:rPr>
          <w:spacing w:val="-1"/>
        </w:rPr>
        <w:t> </w:t>
      </w:r>
      <w:r>
        <w:rPr/>
        <w:t>events</w:t>
      </w:r>
      <w:r>
        <w:rPr>
          <w:spacing w:val="-5"/>
        </w:rPr>
        <w:t> </w:t>
      </w:r>
      <w:r>
        <w:rPr/>
        <w:t>outside</w:t>
      </w:r>
      <w:r>
        <w:rPr>
          <w:spacing w:val="-5"/>
        </w:rPr>
        <w:t> </w:t>
      </w:r>
      <w:r>
        <w:rPr/>
        <w:t>of</w:t>
      </w:r>
      <w:r>
        <w:rPr>
          <w:spacing w:val="-1"/>
        </w:rPr>
        <w:t> </w:t>
      </w:r>
      <w:r>
        <w:rPr/>
        <w:t>the</w:t>
      </w:r>
      <w:r>
        <w:rPr>
          <w:spacing w:val="-3"/>
        </w:rPr>
        <w:t> </w:t>
      </w:r>
      <w:r>
        <w:rPr/>
        <w:t>workshop</w:t>
      </w:r>
      <w:r>
        <w:rPr>
          <w:spacing w:val="-5"/>
        </w:rPr>
        <w:t> </w:t>
      </w:r>
      <w:r>
        <w:rPr/>
        <w:t>hours</w:t>
      </w:r>
      <w:r>
        <w:rPr>
          <w:spacing w:val="-4"/>
        </w:rPr>
        <w:t> </w:t>
      </w:r>
      <w:r>
        <w:rPr/>
        <w:t>(if </w:t>
      </w:r>
      <w:r>
        <w:rPr>
          <w:spacing w:val="-2"/>
        </w:rPr>
        <w:t>applicable).</w:t>
      </w:r>
    </w:p>
    <w:p>
      <w:pPr>
        <w:pStyle w:val="BodyText"/>
      </w:pPr>
    </w:p>
    <w:p>
      <w:pPr>
        <w:pStyle w:val="BodyText"/>
        <w:spacing w:before="1"/>
        <w:ind w:left="160"/>
      </w:pPr>
      <w:r>
        <w:rPr/>
        <w:t>Finding</w:t>
      </w:r>
      <w:r>
        <w:rPr>
          <w:spacing w:val="-5"/>
        </w:rPr>
        <w:t> </w:t>
      </w:r>
      <w:r>
        <w:rPr/>
        <w:t>the</w:t>
      </w:r>
      <w:r>
        <w:rPr>
          <w:spacing w:val="-6"/>
        </w:rPr>
        <w:t> </w:t>
      </w:r>
      <w:r>
        <w:rPr/>
        <w:t>perfect</w:t>
      </w:r>
      <w:r>
        <w:rPr>
          <w:spacing w:val="-2"/>
        </w:rPr>
        <w:t> </w:t>
      </w:r>
      <w:r>
        <w:rPr/>
        <w:t>host</w:t>
      </w:r>
      <w:r>
        <w:rPr>
          <w:spacing w:val="-6"/>
        </w:rPr>
        <w:t> </w:t>
      </w:r>
      <w:r>
        <w:rPr/>
        <w:t>for</w:t>
      </w:r>
      <w:r>
        <w:rPr>
          <w:spacing w:val="-3"/>
        </w:rPr>
        <w:t> </w:t>
      </w:r>
      <w:r>
        <w:rPr/>
        <w:t>your</w:t>
      </w:r>
      <w:r>
        <w:rPr>
          <w:spacing w:val="-3"/>
        </w:rPr>
        <w:t> </w:t>
      </w:r>
      <w:r>
        <w:rPr/>
        <w:t>workshop</w:t>
      </w:r>
      <w:r>
        <w:rPr>
          <w:spacing w:val="-5"/>
        </w:rPr>
        <w:t> </w:t>
      </w:r>
      <w:r>
        <w:rPr/>
        <w:t>is</w:t>
      </w:r>
      <w:r>
        <w:rPr>
          <w:spacing w:val="-6"/>
        </w:rPr>
        <w:t> </w:t>
      </w:r>
      <w:r>
        <w:rPr/>
        <w:t>not</w:t>
      </w:r>
      <w:r>
        <w:rPr>
          <w:spacing w:val="-7"/>
        </w:rPr>
        <w:t> </w:t>
      </w:r>
      <w:r>
        <w:rPr/>
        <w:t>always</w:t>
      </w:r>
      <w:r>
        <w:rPr>
          <w:spacing w:val="-3"/>
        </w:rPr>
        <w:t> </w:t>
      </w:r>
      <w:r>
        <w:rPr/>
        <w:t>easy.</w:t>
      </w:r>
      <w:r>
        <w:rPr>
          <w:spacing w:val="-2"/>
        </w:rPr>
        <w:t> </w:t>
      </w:r>
      <w:r>
        <w:rPr/>
        <w:t>An</w:t>
      </w:r>
      <w:r>
        <w:rPr>
          <w:spacing w:val="-5"/>
        </w:rPr>
        <w:t> </w:t>
      </w:r>
      <w:r>
        <w:rPr/>
        <w:t>ideal</w:t>
      </w:r>
      <w:r>
        <w:rPr>
          <w:spacing w:val="-4"/>
        </w:rPr>
        <w:t> </w:t>
      </w:r>
      <w:r>
        <w:rPr/>
        <w:t>workshop</w:t>
      </w:r>
      <w:r>
        <w:rPr>
          <w:spacing w:val="-4"/>
        </w:rPr>
        <w:t> </w:t>
      </w:r>
      <w:r>
        <w:rPr/>
        <w:t>host</w:t>
      </w:r>
      <w:r>
        <w:rPr>
          <w:spacing w:val="-5"/>
        </w:rPr>
        <w:t> </w:t>
      </w:r>
      <w:r>
        <w:rPr>
          <w:spacing w:val="-2"/>
        </w:rPr>
        <w:t>will:</w:t>
      </w:r>
    </w:p>
    <w:p>
      <w:pPr>
        <w:spacing w:after="0"/>
        <w:sectPr>
          <w:pgSz w:w="12240" w:h="15840"/>
          <w:pgMar w:header="724" w:footer="1157" w:top="960" w:bottom="1340" w:left="1280" w:right="1220"/>
        </w:sectPr>
      </w:pPr>
    </w:p>
    <w:p>
      <w:pPr>
        <w:pStyle w:val="BodyText"/>
        <w:spacing w:before="213"/>
      </w:pPr>
    </w:p>
    <w:p>
      <w:pPr>
        <w:pStyle w:val="ListParagraph"/>
        <w:numPr>
          <w:ilvl w:val="2"/>
          <w:numId w:val="4"/>
        </w:numPr>
        <w:tabs>
          <w:tab w:pos="520" w:val="left" w:leader="none"/>
        </w:tabs>
        <w:spacing w:line="240" w:lineRule="auto" w:before="0" w:after="0"/>
        <w:ind w:left="520" w:right="0" w:hanging="360"/>
        <w:jc w:val="left"/>
        <w:rPr>
          <w:sz w:val="22"/>
        </w:rPr>
      </w:pPr>
      <w:r>
        <w:rPr>
          <w:sz w:val="22"/>
        </w:rPr>
        <w:t>Ask</w:t>
      </w:r>
      <w:r>
        <w:rPr>
          <w:spacing w:val="-2"/>
          <w:sz w:val="22"/>
        </w:rPr>
        <w:t> </w:t>
      </w:r>
      <w:r>
        <w:rPr>
          <w:sz w:val="22"/>
        </w:rPr>
        <w:t>you</w:t>
      </w:r>
      <w:r>
        <w:rPr>
          <w:spacing w:val="-3"/>
          <w:sz w:val="22"/>
        </w:rPr>
        <w:t> </w:t>
      </w:r>
      <w:r>
        <w:rPr>
          <w:sz w:val="22"/>
        </w:rPr>
        <w:t>to</w:t>
      </w:r>
      <w:r>
        <w:rPr>
          <w:spacing w:val="-4"/>
          <w:sz w:val="22"/>
        </w:rPr>
        <w:t> </w:t>
      </w:r>
      <w:r>
        <w:rPr>
          <w:sz w:val="22"/>
        </w:rPr>
        <w:t>organize</w:t>
      </w:r>
      <w:r>
        <w:rPr>
          <w:spacing w:val="-3"/>
          <w:sz w:val="22"/>
        </w:rPr>
        <w:t> </w:t>
      </w:r>
      <w:r>
        <w:rPr>
          <w:sz w:val="22"/>
        </w:rPr>
        <w:t>a</w:t>
      </w:r>
      <w:r>
        <w:rPr>
          <w:spacing w:val="-1"/>
          <w:sz w:val="22"/>
        </w:rPr>
        <w:t> </w:t>
      </w:r>
      <w:r>
        <w:rPr>
          <w:spacing w:val="-2"/>
          <w:sz w:val="22"/>
        </w:rPr>
        <w:t>training</w:t>
      </w:r>
    </w:p>
    <w:p>
      <w:pPr>
        <w:pStyle w:val="ListParagraph"/>
        <w:numPr>
          <w:ilvl w:val="2"/>
          <w:numId w:val="4"/>
        </w:numPr>
        <w:tabs>
          <w:tab w:pos="520" w:val="left" w:leader="none"/>
        </w:tabs>
        <w:spacing w:line="240" w:lineRule="auto" w:before="120" w:after="0"/>
        <w:ind w:left="520" w:right="0" w:hanging="360"/>
        <w:jc w:val="left"/>
        <w:rPr>
          <w:sz w:val="22"/>
        </w:rPr>
      </w:pPr>
      <w:r>
        <w:rPr>
          <w:sz w:val="22"/>
        </w:rPr>
        <w:t>Communicate</w:t>
      </w:r>
      <w:r>
        <w:rPr>
          <w:spacing w:val="-7"/>
          <w:sz w:val="22"/>
        </w:rPr>
        <w:t> </w:t>
      </w:r>
      <w:r>
        <w:rPr>
          <w:sz w:val="22"/>
        </w:rPr>
        <w:t>with</w:t>
      </w:r>
      <w:r>
        <w:rPr>
          <w:spacing w:val="-4"/>
          <w:sz w:val="22"/>
        </w:rPr>
        <w:t> </w:t>
      </w:r>
      <w:r>
        <w:rPr>
          <w:sz w:val="22"/>
        </w:rPr>
        <w:t>you</w:t>
      </w:r>
      <w:r>
        <w:rPr>
          <w:spacing w:val="-4"/>
          <w:sz w:val="22"/>
        </w:rPr>
        <w:t> </w:t>
      </w:r>
      <w:r>
        <w:rPr>
          <w:sz w:val="22"/>
        </w:rPr>
        <w:t>in</w:t>
      </w:r>
      <w:r>
        <w:rPr>
          <w:spacing w:val="-4"/>
          <w:sz w:val="22"/>
        </w:rPr>
        <w:t> </w:t>
      </w:r>
      <w:r>
        <w:rPr>
          <w:sz w:val="22"/>
        </w:rPr>
        <w:t>a</w:t>
      </w:r>
      <w:r>
        <w:rPr>
          <w:spacing w:val="-5"/>
          <w:sz w:val="22"/>
        </w:rPr>
        <w:t> </w:t>
      </w:r>
      <w:r>
        <w:rPr>
          <w:sz w:val="22"/>
        </w:rPr>
        <w:t>timely</w:t>
      </w:r>
      <w:r>
        <w:rPr>
          <w:spacing w:val="-6"/>
          <w:sz w:val="22"/>
        </w:rPr>
        <w:t> </w:t>
      </w:r>
      <w:r>
        <w:rPr>
          <w:sz w:val="22"/>
        </w:rPr>
        <w:t>and</w:t>
      </w:r>
      <w:r>
        <w:rPr>
          <w:spacing w:val="-4"/>
          <w:sz w:val="22"/>
        </w:rPr>
        <w:t> </w:t>
      </w:r>
      <w:r>
        <w:rPr>
          <w:sz w:val="22"/>
        </w:rPr>
        <w:t>honest</w:t>
      </w:r>
      <w:r>
        <w:rPr>
          <w:spacing w:val="-2"/>
          <w:sz w:val="22"/>
        </w:rPr>
        <w:t> </w:t>
      </w:r>
      <w:r>
        <w:rPr>
          <w:spacing w:val="-5"/>
          <w:sz w:val="22"/>
        </w:rPr>
        <w:t>way</w:t>
      </w:r>
    </w:p>
    <w:p>
      <w:pPr>
        <w:pStyle w:val="ListParagraph"/>
        <w:numPr>
          <w:ilvl w:val="2"/>
          <w:numId w:val="4"/>
        </w:numPr>
        <w:tabs>
          <w:tab w:pos="520" w:val="left" w:leader="none"/>
        </w:tabs>
        <w:spacing w:line="240" w:lineRule="auto" w:before="117" w:after="0"/>
        <w:ind w:left="520" w:right="249" w:hanging="360"/>
        <w:jc w:val="left"/>
        <w:rPr>
          <w:sz w:val="22"/>
        </w:rPr>
      </w:pPr>
      <w:r>
        <w:rPr>
          <w:sz w:val="22"/>
        </w:rPr>
        <w:t>Have</w:t>
      </w:r>
      <w:r>
        <w:rPr>
          <w:spacing w:val="-2"/>
          <w:sz w:val="22"/>
        </w:rPr>
        <w:t> </w:t>
      </w:r>
      <w:r>
        <w:rPr>
          <w:sz w:val="22"/>
        </w:rPr>
        <w:t>the</w:t>
      </w:r>
      <w:r>
        <w:rPr>
          <w:spacing w:val="-2"/>
          <w:sz w:val="22"/>
        </w:rPr>
        <w:t> </w:t>
      </w:r>
      <w:r>
        <w:rPr>
          <w:sz w:val="22"/>
        </w:rPr>
        <w:t>authority</w:t>
      </w:r>
      <w:r>
        <w:rPr>
          <w:spacing w:val="-4"/>
          <w:sz w:val="22"/>
        </w:rPr>
        <w:t> </w:t>
      </w:r>
      <w:r>
        <w:rPr>
          <w:sz w:val="22"/>
        </w:rPr>
        <w:t>to</w:t>
      </w:r>
      <w:r>
        <w:rPr>
          <w:spacing w:val="-4"/>
          <w:sz w:val="22"/>
        </w:rPr>
        <w:t> </w:t>
      </w:r>
      <w:r>
        <w:rPr>
          <w:sz w:val="22"/>
        </w:rPr>
        <w:t>make</w:t>
      </w:r>
      <w:r>
        <w:rPr>
          <w:spacing w:val="-4"/>
          <w:sz w:val="22"/>
        </w:rPr>
        <w:t> </w:t>
      </w:r>
      <w:r>
        <w:rPr>
          <w:sz w:val="22"/>
        </w:rPr>
        <w:t>decisions</w:t>
      </w:r>
      <w:r>
        <w:rPr>
          <w:spacing w:val="-4"/>
          <w:sz w:val="22"/>
        </w:rPr>
        <w:t> </w:t>
      </w:r>
      <w:r>
        <w:rPr>
          <w:sz w:val="22"/>
        </w:rPr>
        <w:t>regarding</w:t>
      </w:r>
      <w:r>
        <w:rPr>
          <w:spacing w:val="-2"/>
          <w:sz w:val="22"/>
        </w:rPr>
        <w:t> </w:t>
      </w:r>
      <w:r>
        <w:rPr>
          <w:sz w:val="22"/>
        </w:rPr>
        <w:t>the</w:t>
      </w:r>
      <w:r>
        <w:rPr>
          <w:spacing w:val="-2"/>
          <w:sz w:val="22"/>
        </w:rPr>
        <w:t> </w:t>
      </w:r>
      <w:r>
        <w:rPr>
          <w:sz w:val="22"/>
        </w:rPr>
        <w:t>workshop</w:t>
      </w:r>
      <w:r>
        <w:rPr>
          <w:spacing w:val="-4"/>
          <w:sz w:val="22"/>
        </w:rPr>
        <w:t> </w:t>
      </w:r>
      <w:r>
        <w:rPr>
          <w:sz w:val="22"/>
        </w:rPr>
        <w:t>(i.e.,</w:t>
      </w:r>
      <w:r>
        <w:rPr>
          <w:spacing w:val="-2"/>
          <w:sz w:val="22"/>
        </w:rPr>
        <w:t> </w:t>
      </w:r>
      <w:r>
        <w:rPr>
          <w:sz w:val="22"/>
        </w:rPr>
        <w:t>no</w:t>
      </w:r>
      <w:r>
        <w:rPr>
          <w:spacing w:val="-4"/>
          <w:sz w:val="22"/>
        </w:rPr>
        <w:t> </w:t>
      </w:r>
      <w:r>
        <w:rPr>
          <w:sz w:val="22"/>
        </w:rPr>
        <w:t>need</w:t>
      </w:r>
      <w:r>
        <w:rPr>
          <w:spacing w:val="-4"/>
          <w:sz w:val="22"/>
        </w:rPr>
        <w:t> </w:t>
      </w:r>
      <w:r>
        <w:rPr>
          <w:sz w:val="22"/>
        </w:rPr>
        <w:t>for</w:t>
      </w:r>
      <w:r>
        <w:rPr>
          <w:spacing w:val="-1"/>
          <w:sz w:val="22"/>
        </w:rPr>
        <w:t> </w:t>
      </w:r>
      <w:r>
        <w:rPr>
          <w:sz w:val="22"/>
        </w:rPr>
        <w:t>approval</w:t>
      </w:r>
      <w:r>
        <w:rPr>
          <w:spacing w:val="-3"/>
          <w:sz w:val="22"/>
        </w:rPr>
        <w:t> </w:t>
      </w:r>
      <w:r>
        <w:rPr>
          <w:sz w:val="22"/>
        </w:rPr>
        <w:t>at a higher level)</w:t>
      </w:r>
    </w:p>
    <w:p>
      <w:pPr>
        <w:pStyle w:val="ListParagraph"/>
        <w:numPr>
          <w:ilvl w:val="2"/>
          <w:numId w:val="4"/>
        </w:numPr>
        <w:tabs>
          <w:tab w:pos="520" w:val="left" w:leader="none"/>
        </w:tabs>
        <w:spacing w:line="240" w:lineRule="auto" w:before="118" w:after="0"/>
        <w:ind w:left="520" w:right="749" w:hanging="360"/>
        <w:jc w:val="left"/>
        <w:rPr>
          <w:sz w:val="22"/>
        </w:rPr>
      </w:pPr>
      <w:r>
        <w:rPr>
          <w:sz w:val="22"/>
        </w:rPr>
        <w:t>Be</w:t>
      </w:r>
      <w:r>
        <w:rPr>
          <w:spacing w:val="-2"/>
          <w:sz w:val="22"/>
        </w:rPr>
        <w:t> </w:t>
      </w:r>
      <w:r>
        <w:rPr>
          <w:sz w:val="22"/>
        </w:rPr>
        <w:t>motivated</w:t>
      </w:r>
      <w:r>
        <w:rPr>
          <w:spacing w:val="-2"/>
          <w:sz w:val="22"/>
        </w:rPr>
        <w:t> </w:t>
      </w:r>
      <w:r>
        <w:rPr>
          <w:sz w:val="22"/>
        </w:rPr>
        <w:t>to</w:t>
      </w:r>
      <w:r>
        <w:rPr>
          <w:spacing w:val="-4"/>
          <w:sz w:val="22"/>
        </w:rPr>
        <w:t> </w:t>
      </w:r>
      <w:r>
        <w:rPr>
          <w:sz w:val="22"/>
        </w:rPr>
        <w:t>start</w:t>
      </w:r>
      <w:r>
        <w:rPr>
          <w:spacing w:val="-1"/>
          <w:sz w:val="22"/>
        </w:rPr>
        <w:t> </w:t>
      </w:r>
      <w:r>
        <w:rPr>
          <w:sz w:val="22"/>
        </w:rPr>
        <w:t>or</w:t>
      </w:r>
      <w:r>
        <w:rPr>
          <w:spacing w:val="-3"/>
          <w:sz w:val="22"/>
        </w:rPr>
        <w:t> </w:t>
      </w:r>
      <w:r>
        <w:rPr>
          <w:sz w:val="22"/>
        </w:rPr>
        <w:t>improve a</w:t>
      </w:r>
      <w:r>
        <w:rPr>
          <w:spacing w:val="-9"/>
          <w:sz w:val="22"/>
        </w:rPr>
        <w:t> </w:t>
      </w:r>
      <w:r>
        <w:rPr>
          <w:sz w:val="22"/>
        </w:rPr>
        <w:t>WASH</w:t>
      </w:r>
      <w:r>
        <w:rPr>
          <w:spacing w:val="-2"/>
          <w:sz w:val="22"/>
        </w:rPr>
        <w:t> </w:t>
      </w:r>
      <w:r>
        <w:rPr>
          <w:sz w:val="22"/>
        </w:rPr>
        <w:t>project</w:t>
      </w:r>
      <w:r>
        <w:rPr>
          <w:spacing w:val="-3"/>
          <w:sz w:val="22"/>
        </w:rPr>
        <w:t> </w:t>
      </w:r>
      <w:r>
        <w:rPr>
          <w:sz w:val="22"/>
        </w:rPr>
        <w:t>after</w:t>
      </w:r>
      <w:r>
        <w:rPr>
          <w:spacing w:val="-3"/>
          <w:sz w:val="22"/>
        </w:rPr>
        <w:t> </w:t>
      </w:r>
      <w:r>
        <w:rPr>
          <w:sz w:val="22"/>
        </w:rPr>
        <w:t>the</w:t>
      </w:r>
      <w:r>
        <w:rPr>
          <w:spacing w:val="-4"/>
          <w:sz w:val="22"/>
        </w:rPr>
        <w:t> </w:t>
      </w:r>
      <w:r>
        <w:rPr>
          <w:sz w:val="22"/>
        </w:rPr>
        <w:t>training or</w:t>
      </w:r>
      <w:r>
        <w:rPr>
          <w:spacing w:val="-1"/>
          <w:sz w:val="22"/>
        </w:rPr>
        <w:t> </w:t>
      </w:r>
      <w:r>
        <w:rPr>
          <w:sz w:val="22"/>
        </w:rPr>
        <w:t>use</w:t>
      </w:r>
      <w:r>
        <w:rPr>
          <w:spacing w:val="-4"/>
          <w:sz w:val="22"/>
        </w:rPr>
        <w:t> </w:t>
      </w:r>
      <w:r>
        <w:rPr>
          <w:sz w:val="22"/>
        </w:rPr>
        <w:t>the</w:t>
      </w:r>
      <w:r>
        <w:rPr>
          <w:spacing w:val="-2"/>
          <w:sz w:val="22"/>
        </w:rPr>
        <w:t> </w:t>
      </w:r>
      <w:r>
        <w:rPr>
          <w:sz w:val="22"/>
        </w:rPr>
        <w:t>training</w:t>
      </w:r>
      <w:r>
        <w:rPr>
          <w:spacing w:val="-2"/>
          <w:sz w:val="22"/>
        </w:rPr>
        <w:t> </w:t>
      </w:r>
      <w:r>
        <w:rPr>
          <w:sz w:val="22"/>
        </w:rPr>
        <w:t>to increase its staff’s knowledge and skills</w:t>
      </w:r>
    </w:p>
    <w:p>
      <w:pPr>
        <w:pStyle w:val="ListParagraph"/>
        <w:numPr>
          <w:ilvl w:val="2"/>
          <w:numId w:val="4"/>
        </w:numPr>
        <w:tabs>
          <w:tab w:pos="520" w:val="left" w:leader="none"/>
        </w:tabs>
        <w:spacing w:line="240" w:lineRule="auto" w:before="118" w:after="0"/>
        <w:ind w:left="520" w:right="0" w:hanging="360"/>
        <w:jc w:val="left"/>
        <w:rPr>
          <w:sz w:val="22"/>
        </w:rPr>
      </w:pPr>
      <w:r>
        <w:rPr>
          <w:sz w:val="22"/>
        </w:rPr>
        <w:t>Be</w:t>
      </w:r>
      <w:r>
        <w:rPr>
          <w:spacing w:val="-5"/>
          <w:sz w:val="22"/>
        </w:rPr>
        <w:t> </w:t>
      </w:r>
      <w:r>
        <w:rPr>
          <w:sz w:val="22"/>
        </w:rPr>
        <w:t>in</w:t>
      </w:r>
      <w:r>
        <w:rPr>
          <w:spacing w:val="-4"/>
          <w:sz w:val="22"/>
        </w:rPr>
        <w:t> </w:t>
      </w:r>
      <w:r>
        <w:rPr>
          <w:sz w:val="22"/>
        </w:rPr>
        <w:t>charge</w:t>
      </w:r>
      <w:r>
        <w:rPr>
          <w:spacing w:val="-7"/>
          <w:sz w:val="22"/>
        </w:rPr>
        <w:t> </w:t>
      </w:r>
      <w:r>
        <w:rPr>
          <w:sz w:val="22"/>
        </w:rPr>
        <w:t>of</w:t>
      </w:r>
      <w:r>
        <w:rPr>
          <w:spacing w:val="-2"/>
          <w:sz w:val="22"/>
        </w:rPr>
        <w:t> </w:t>
      </w:r>
      <w:r>
        <w:rPr>
          <w:sz w:val="22"/>
        </w:rPr>
        <w:t>inviting</w:t>
      </w:r>
      <w:r>
        <w:rPr>
          <w:spacing w:val="-3"/>
          <w:sz w:val="22"/>
        </w:rPr>
        <w:t> </w:t>
      </w:r>
      <w:r>
        <w:rPr>
          <w:sz w:val="22"/>
        </w:rPr>
        <w:t>and</w:t>
      </w:r>
      <w:r>
        <w:rPr>
          <w:spacing w:val="-5"/>
          <w:sz w:val="22"/>
        </w:rPr>
        <w:t> </w:t>
      </w:r>
      <w:r>
        <w:rPr>
          <w:sz w:val="22"/>
        </w:rPr>
        <w:t>registering</w:t>
      </w:r>
      <w:r>
        <w:rPr>
          <w:spacing w:val="-4"/>
          <w:sz w:val="22"/>
        </w:rPr>
        <w:t> </w:t>
      </w:r>
      <w:r>
        <w:rPr>
          <w:sz w:val="22"/>
        </w:rPr>
        <w:t>the</w:t>
      </w:r>
      <w:r>
        <w:rPr>
          <w:spacing w:val="-4"/>
          <w:sz w:val="22"/>
        </w:rPr>
        <w:t> </w:t>
      </w:r>
      <w:r>
        <w:rPr>
          <w:spacing w:val="-2"/>
          <w:sz w:val="22"/>
        </w:rPr>
        <w:t>participants</w:t>
      </w:r>
    </w:p>
    <w:p>
      <w:pPr>
        <w:pStyle w:val="ListParagraph"/>
        <w:numPr>
          <w:ilvl w:val="2"/>
          <w:numId w:val="4"/>
        </w:numPr>
        <w:tabs>
          <w:tab w:pos="520" w:val="left" w:leader="none"/>
        </w:tabs>
        <w:spacing w:line="237" w:lineRule="auto" w:before="122" w:after="0"/>
        <w:ind w:left="520" w:right="427" w:hanging="360"/>
        <w:jc w:val="left"/>
        <w:rPr>
          <w:sz w:val="22"/>
        </w:rPr>
      </w:pPr>
      <w:r>
        <w:rPr>
          <w:sz w:val="22"/>
        </w:rPr>
        <w:t>Invite</w:t>
      </w:r>
      <w:r>
        <w:rPr>
          <w:spacing w:val="-3"/>
          <w:sz w:val="22"/>
        </w:rPr>
        <w:t> </w:t>
      </w:r>
      <w:r>
        <w:rPr>
          <w:sz w:val="22"/>
        </w:rPr>
        <w:t>people</w:t>
      </w:r>
      <w:r>
        <w:rPr>
          <w:spacing w:val="-5"/>
          <w:sz w:val="22"/>
        </w:rPr>
        <w:t> </w:t>
      </w:r>
      <w:r>
        <w:rPr>
          <w:sz w:val="22"/>
        </w:rPr>
        <w:t>from</w:t>
      </w:r>
      <w:r>
        <w:rPr>
          <w:spacing w:val="-4"/>
          <w:sz w:val="22"/>
        </w:rPr>
        <w:t> </w:t>
      </w:r>
      <w:r>
        <w:rPr>
          <w:sz w:val="22"/>
        </w:rPr>
        <w:t>organizations</w:t>
      </w:r>
      <w:r>
        <w:rPr>
          <w:spacing w:val="-3"/>
          <w:sz w:val="22"/>
        </w:rPr>
        <w:t> </w:t>
      </w:r>
      <w:r>
        <w:rPr>
          <w:sz w:val="22"/>
        </w:rPr>
        <w:t>that</w:t>
      </w:r>
      <w:r>
        <w:rPr>
          <w:spacing w:val="-4"/>
          <w:sz w:val="22"/>
        </w:rPr>
        <w:t> </w:t>
      </w:r>
      <w:r>
        <w:rPr>
          <w:sz w:val="22"/>
        </w:rPr>
        <w:t>are</w:t>
      </w:r>
      <w:r>
        <w:rPr>
          <w:spacing w:val="-5"/>
          <w:sz w:val="22"/>
        </w:rPr>
        <w:t> </w:t>
      </w:r>
      <w:r>
        <w:rPr>
          <w:sz w:val="22"/>
        </w:rPr>
        <w:t>motivated</w:t>
      </w:r>
      <w:r>
        <w:rPr>
          <w:spacing w:val="-3"/>
          <w:sz w:val="22"/>
        </w:rPr>
        <w:t> </w:t>
      </w:r>
      <w:r>
        <w:rPr>
          <w:sz w:val="22"/>
        </w:rPr>
        <w:t>to</w:t>
      </w:r>
      <w:r>
        <w:rPr>
          <w:spacing w:val="-5"/>
          <w:sz w:val="22"/>
        </w:rPr>
        <w:t> </w:t>
      </w:r>
      <w:r>
        <w:rPr>
          <w:sz w:val="22"/>
        </w:rPr>
        <w:t>use</w:t>
      </w:r>
      <w:r>
        <w:rPr>
          <w:spacing w:val="-3"/>
          <w:sz w:val="22"/>
        </w:rPr>
        <w:t> </w:t>
      </w:r>
      <w:r>
        <w:rPr>
          <w:sz w:val="22"/>
        </w:rPr>
        <w:t>what</w:t>
      </w:r>
      <w:r>
        <w:rPr>
          <w:spacing w:val="-4"/>
          <w:sz w:val="22"/>
        </w:rPr>
        <w:t> </w:t>
      </w:r>
      <w:r>
        <w:rPr>
          <w:sz w:val="22"/>
        </w:rPr>
        <w:t>they</w:t>
      </w:r>
      <w:r>
        <w:rPr>
          <w:spacing w:val="-5"/>
          <w:sz w:val="22"/>
        </w:rPr>
        <w:t> </w:t>
      </w:r>
      <w:r>
        <w:rPr>
          <w:sz w:val="22"/>
        </w:rPr>
        <w:t>will</w:t>
      </w:r>
      <w:r>
        <w:rPr>
          <w:spacing w:val="-3"/>
          <w:sz w:val="22"/>
        </w:rPr>
        <w:t> </w:t>
      </w:r>
      <w:r>
        <w:rPr>
          <w:sz w:val="22"/>
        </w:rPr>
        <w:t>be</w:t>
      </w:r>
      <w:r>
        <w:rPr>
          <w:spacing w:val="-3"/>
          <w:sz w:val="22"/>
        </w:rPr>
        <w:t> </w:t>
      </w:r>
      <w:r>
        <w:rPr>
          <w:sz w:val="22"/>
        </w:rPr>
        <w:t>learning</w:t>
      </w:r>
      <w:r>
        <w:rPr>
          <w:spacing w:val="-3"/>
          <w:sz w:val="22"/>
        </w:rPr>
        <w:t> </w:t>
      </w:r>
      <w:r>
        <w:rPr>
          <w:sz w:val="22"/>
        </w:rPr>
        <w:t>during the training</w:t>
      </w:r>
    </w:p>
    <w:p>
      <w:pPr>
        <w:pStyle w:val="ListParagraph"/>
        <w:numPr>
          <w:ilvl w:val="2"/>
          <w:numId w:val="4"/>
        </w:numPr>
        <w:tabs>
          <w:tab w:pos="520" w:val="left" w:leader="none"/>
        </w:tabs>
        <w:spacing w:line="240" w:lineRule="auto" w:before="121" w:after="0"/>
        <w:ind w:left="520" w:right="0" w:hanging="360"/>
        <w:jc w:val="left"/>
        <w:rPr>
          <w:sz w:val="22"/>
        </w:rPr>
      </w:pPr>
      <w:r>
        <w:rPr>
          <w:sz w:val="22"/>
        </w:rPr>
        <w:t>Have</w:t>
      </w:r>
      <w:r>
        <w:rPr>
          <w:spacing w:val="-6"/>
          <w:sz w:val="22"/>
        </w:rPr>
        <w:t> </w:t>
      </w:r>
      <w:r>
        <w:rPr>
          <w:sz w:val="22"/>
        </w:rPr>
        <w:t>a</w:t>
      </w:r>
      <w:r>
        <w:rPr>
          <w:spacing w:val="-3"/>
          <w:sz w:val="22"/>
        </w:rPr>
        <w:t> </w:t>
      </w:r>
      <w:r>
        <w:rPr>
          <w:sz w:val="22"/>
        </w:rPr>
        <w:t>good</w:t>
      </w:r>
      <w:r>
        <w:rPr>
          <w:spacing w:val="-5"/>
          <w:sz w:val="22"/>
        </w:rPr>
        <w:t> </w:t>
      </w:r>
      <w:r>
        <w:rPr>
          <w:sz w:val="22"/>
        </w:rPr>
        <w:t>reputation</w:t>
      </w:r>
      <w:r>
        <w:rPr>
          <w:spacing w:val="-6"/>
          <w:sz w:val="22"/>
        </w:rPr>
        <w:t> </w:t>
      </w:r>
      <w:r>
        <w:rPr>
          <w:sz w:val="22"/>
        </w:rPr>
        <w:t>and</w:t>
      </w:r>
      <w:r>
        <w:rPr>
          <w:spacing w:val="-2"/>
          <w:sz w:val="22"/>
        </w:rPr>
        <w:t> </w:t>
      </w:r>
      <w:r>
        <w:rPr>
          <w:sz w:val="22"/>
        </w:rPr>
        <w:t>be</w:t>
      </w:r>
      <w:r>
        <w:rPr>
          <w:spacing w:val="-4"/>
          <w:sz w:val="22"/>
        </w:rPr>
        <w:t> </w:t>
      </w:r>
      <w:r>
        <w:rPr>
          <w:sz w:val="22"/>
        </w:rPr>
        <w:t>well-known</w:t>
      </w:r>
      <w:r>
        <w:rPr>
          <w:spacing w:val="-3"/>
          <w:sz w:val="22"/>
        </w:rPr>
        <w:t> </w:t>
      </w:r>
      <w:r>
        <w:rPr>
          <w:sz w:val="22"/>
        </w:rPr>
        <w:t>in</w:t>
      </w:r>
      <w:r>
        <w:rPr>
          <w:spacing w:val="-4"/>
          <w:sz w:val="22"/>
        </w:rPr>
        <w:t> </w:t>
      </w:r>
      <w:r>
        <w:rPr>
          <w:sz w:val="22"/>
        </w:rPr>
        <w:t>the</w:t>
      </w:r>
      <w:r>
        <w:rPr>
          <w:spacing w:val="-5"/>
          <w:sz w:val="22"/>
        </w:rPr>
        <w:t> </w:t>
      </w:r>
      <w:r>
        <w:rPr>
          <w:spacing w:val="-2"/>
          <w:sz w:val="22"/>
        </w:rPr>
        <w:t>country/town</w:t>
      </w:r>
    </w:p>
    <w:p>
      <w:pPr>
        <w:pStyle w:val="ListParagraph"/>
        <w:numPr>
          <w:ilvl w:val="2"/>
          <w:numId w:val="4"/>
        </w:numPr>
        <w:tabs>
          <w:tab w:pos="520" w:val="left" w:leader="none"/>
        </w:tabs>
        <w:spacing w:line="240" w:lineRule="auto" w:before="117" w:after="0"/>
        <w:ind w:left="520" w:right="0" w:hanging="360"/>
        <w:jc w:val="left"/>
        <w:rPr>
          <w:sz w:val="22"/>
        </w:rPr>
      </w:pPr>
      <w:r>
        <w:rPr>
          <w:sz w:val="22"/>
        </w:rPr>
        <w:t>Have</w:t>
      </w:r>
      <w:r>
        <w:rPr>
          <w:spacing w:val="-3"/>
          <w:sz w:val="22"/>
        </w:rPr>
        <w:t> </w:t>
      </w:r>
      <w:r>
        <w:rPr>
          <w:sz w:val="22"/>
        </w:rPr>
        <w:t>access</w:t>
      </w:r>
      <w:r>
        <w:rPr>
          <w:spacing w:val="-3"/>
          <w:sz w:val="22"/>
        </w:rPr>
        <w:t> </w:t>
      </w:r>
      <w:r>
        <w:rPr>
          <w:sz w:val="22"/>
        </w:rPr>
        <w:t>to</w:t>
      </w:r>
      <w:r>
        <w:rPr>
          <w:spacing w:val="-7"/>
          <w:sz w:val="22"/>
        </w:rPr>
        <w:t> </w:t>
      </w:r>
      <w:r>
        <w:rPr>
          <w:sz w:val="22"/>
        </w:rPr>
        <w:t>grass-root</w:t>
      </w:r>
      <w:r>
        <w:rPr>
          <w:spacing w:val="-1"/>
          <w:sz w:val="22"/>
        </w:rPr>
        <w:t> </w:t>
      </w:r>
      <w:r>
        <w:rPr>
          <w:spacing w:val="-2"/>
          <w:sz w:val="22"/>
        </w:rPr>
        <w:t>organizations</w:t>
      </w:r>
    </w:p>
    <w:p>
      <w:pPr>
        <w:pStyle w:val="ListParagraph"/>
        <w:numPr>
          <w:ilvl w:val="2"/>
          <w:numId w:val="4"/>
        </w:numPr>
        <w:tabs>
          <w:tab w:pos="520" w:val="left" w:leader="none"/>
        </w:tabs>
        <w:spacing w:line="240" w:lineRule="auto" w:before="120" w:after="0"/>
        <w:ind w:left="520" w:right="0" w:hanging="360"/>
        <w:jc w:val="left"/>
        <w:rPr>
          <w:sz w:val="22"/>
        </w:rPr>
      </w:pPr>
      <w:r>
        <w:rPr>
          <w:sz w:val="22"/>
        </w:rPr>
        <w:t>Be</w:t>
      </w:r>
      <w:r>
        <w:rPr>
          <w:spacing w:val="-5"/>
          <w:sz w:val="22"/>
        </w:rPr>
        <w:t> </w:t>
      </w:r>
      <w:r>
        <w:rPr>
          <w:sz w:val="22"/>
        </w:rPr>
        <w:t>well</w:t>
      </w:r>
      <w:r>
        <w:rPr>
          <w:spacing w:val="-5"/>
          <w:sz w:val="22"/>
        </w:rPr>
        <w:t> </w:t>
      </w:r>
      <w:r>
        <w:rPr>
          <w:sz w:val="22"/>
        </w:rPr>
        <w:t>located</w:t>
      </w:r>
      <w:r>
        <w:rPr>
          <w:spacing w:val="-4"/>
          <w:sz w:val="22"/>
        </w:rPr>
        <w:t> </w:t>
      </w:r>
      <w:r>
        <w:rPr>
          <w:sz w:val="22"/>
        </w:rPr>
        <w:t>(i.e.,</w:t>
      </w:r>
      <w:r>
        <w:rPr>
          <w:spacing w:val="-3"/>
          <w:sz w:val="22"/>
        </w:rPr>
        <w:t> </w:t>
      </w:r>
      <w:r>
        <w:rPr>
          <w:sz w:val="22"/>
        </w:rPr>
        <w:t>accessible</w:t>
      </w:r>
      <w:r>
        <w:rPr>
          <w:spacing w:val="-4"/>
          <w:sz w:val="22"/>
        </w:rPr>
        <w:t> </w:t>
      </w:r>
      <w:r>
        <w:rPr>
          <w:sz w:val="22"/>
        </w:rPr>
        <w:t>to</w:t>
      </w:r>
      <w:r>
        <w:rPr>
          <w:spacing w:val="-5"/>
          <w:sz w:val="22"/>
        </w:rPr>
        <w:t> </w:t>
      </w:r>
      <w:r>
        <w:rPr>
          <w:sz w:val="22"/>
        </w:rPr>
        <w:t>lots</w:t>
      </w:r>
      <w:r>
        <w:rPr>
          <w:spacing w:val="-3"/>
          <w:sz w:val="22"/>
        </w:rPr>
        <w:t> </w:t>
      </w:r>
      <w:r>
        <w:rPr>
          <w:sz w:val="22"/>
        </w:rPr>
        <w:t>of</w:t>
      </w:r>
      <w:r>
        <w:rPr>
          <w:spacing w:val="-3"/>
          <w:sz w:val="22"/>
        </w:rPr>
        <w:t> </w:t>
      </w:r>
      <w:r>
        <w:rPr>
          <w:sz w:val="22"/>
        </w:rPr>
        <w:t>other</w:t>
      </w:r>
      <w:r>
        <w:rPr>
          <w:spacing w:val="-5"/>
          <w:sz w:val="22"/>
        </w:rPr>
        <w:t> </w:t>
      </w:r>
      <w:r>
        <w:rPr>
          <w:spacing w:val="-2"/>
          <w:sz w:val="22"/>
        </w:rPr>
        <w:t>organizations)</w:t>
      </w:r>
    </w:p>
    <w:p>
      <w:pPr>
        <w:pStyle w:val="ListParagraph"/>
        <w:numPr>
          <w:ilvl w:val="2"/>
          <w:numId w:val="4"/>
        </w:numPr>
        <w:tabs>
          <w:tab w:pos="520" w:val="left" w:leader="none"/>
        </w:tabs>
        <w:spacing w:line="240" w:lineRule="auto" w:before="117" w:after="0"/>
        <w:ind w:left="520" w:right="0" w:hanging="360"/>
        <w:jc w:val="left"/>
        <w:rPr>
          <w:sz w:val="22"/>
        </w:rPr>
      </w:pPr>
      <w:r>
        <w:rPr>
          <w:sz w:val="22"/>
        </w:rPr>
        <w:t>Find</w:t>
      </w:r>
      <w:r>
        <w:rPr>
          <w:spacing w:val="-3"/>
          <w:sz w:val="22"/>
        </w:rPr>
        <w:t> </w:t>
      </w:r>
      <w:r>
        <w:rPr>
          <w:sz w:val="22"/>
        </w:rPr>
        <w:t>a</w:t>
      </w:r>
      <w:r>
        <w:rPr>
          <w:spacing w:val="-4"/>
          <w:sz w:val="22"/>
        </w:rPr>
        <w:t> </w:t>
      </w:r>
      <w:r>
        <w:rPr>
          <w:sz w:val="22"/>
        </w:rPr>
        <w:t>good</w:t>
      </w:r>
      <w:r>
        <w:rPr>
          <w:spacing w:val="-2"/>
          <w:sz w:val="22"/>
        </w:rPr>
        <w:t> </w:t>
      </w:r>
      <w:r>
        <w:rPr>
          <w:sz w:val="22"/>
        </w:rPr>
        <w:t>venue</w:t>
      </w:r>
      <w:r>
        <w:rPr>
          <w:spacing w:val="-4"/>
          <w:sz w:val="22"/>
        </w:rPr>
        <w:t> </w:t>
      </w:r>
      <w:r>
        <w:rPr>
          <w:sz w:val="22"/>
        </w:rPr>
        <w:t>for</w:t>
      </w:r>
      <w:r>
        <w:rPr>
          <w:spacing w:val="-3"/>
          <w:sz w:val="22"/>
        </w:rPr>
        <w:t> </w:t>
      </w:r>
      <w:r>
        <w:rPr>
          <w:sz w:val="22"/>
        </w:rPr>
        <w:t>the</w:t>
      </w:r>
      <w:r>
        <w:rPr>
          <w:spacing w:val="-2"/>
          <w:sz w:val="22"/>
        </w:rPr>
        <w:t> training</w:t>
      </w:r>
    </w:p>
    <w:p>
      <w:pPr>
        <w:pStyle w:val="ListParagraph"/>
        <w:numPr>
          <w:ilvl w:val="2"/>
          <w:numId w:val="4"/>
        </w:numPr>
        <w:tabs>
          <w:tab w:pos="520" w:val="left" w:leader="none"/>
        </w:tabs>
        <w:spacing w:line="240" w:lineRule="auto" w:before="119" w:after="0"/>
        <w:ind w:left="520" w:right="0" w:hanging="360"/>
        <w:jc w:val="left"/>
        <w:rPr>
          <w:sz w:val="22"/>
        </w:rPr>
      </w:pPr>
      <w:r>
        <w:rPr>
          <w:sz w:val="22"/>
        </w:rPr>
        <w:t>Translate</w:t>
      </w:r>
      <w:r>
        <w:rPr>
          <w:spacing w:val="-8"/>
          <w:sz w:val="22"/>
        </w:rPr>
        <w:t> </w:t>
      </w:r>
      <w:r>
        <w:rPr>
          <w:sz w:val="22"/>
        </w:rPr>
        <w:t>materials</w:t>
      </w:r>
      <w:r>
        <w:rPr>
          <w:spacing w:val="-9"/>
          <w:sz w:val="22"/>
        </w:rPr>
        <w:t> </w:t>
      </w:r>
      <w:r>
        <w:rPr>
          <w:sz w:val="22"/>
        </w:rPr>
        <w:t>(if</w:t>
      </w:r>
      <w:r>
        <w:rPr>
          <w:spacing w:val="-3"/>
          <w:sz w:val="22"/>
        </w:rPr>
        <w:t> </w:t>
      </w:r>
      <w:r>
        <w:rPr>
          <w:spacing w:val="-2"/>
          <w:sz w:val="22"/>
        </w:rPr>
        <w:t>needed)</w:t>
      </w:r>
    </w:p>
    <w:p>
      <w:pPr>
        <w:pStyle w:val="ListParagraph"/>
        <w:numPr>
          <w:ilvl w:val="2"/>
          <w:numId w:val="4"/>
        </w:numPr>
        <w:tabs>
          <w:tab w:pos="520" w:val="left" w:leader="none"/>
        </w:tabs>
        <w:spacing w:line="240" w:lineRule="auto" w:before="120" w:after="0"/>
        <w:ind w:left="520" w:right="0" w:hanging="360"/>
        <w:jc w:val="left"/>
        <w:rPr>
          <w:sz w:val="22"/>
        </w:rPr>
      </w:pPr>
      <w:r>
        <w:rPr>
          <w:sz w:val="22"/>
        </w:rPr>
        <w:t>Print</w:t>
      </w:r>
      <w:r>
        <w:rPr>
          <w:spacing w:val="-5"/>
          <w:sz w:val="22"/>
        </w:rPr>
        <w:t> </w:t>
      </w:r>
      <w:r>
        <w:rPr>
          <w:sz w:val="22"/>
        </w:rPr>
        <w:t>the</w:t>
      </w:r>
      <w:r>
        <w:rPr>
          <w:spacing w:val="-6"/>
          <w:sz w:val="22"/>
        </w:rPr>
        <w:t> </w:t>
      </w:r>
      <w:r>
        <w:rPr>
          <w:sz w:val="22"/>
        </w:rPr>
        <w:t>training</w:t>
      </w:r>
      <w:r>
        <w:rPr>
          <w:spacing w:val="-5"/>
          <w:sz w:val="22"/>
        </w:rPr>
        <w:t> </w:t>
      </w:r>
      <w:r>
        <w:rPr>
          <w:spacing w:val="-2"/>
          <w:sz w:val="22"/>
        </w:rPr>
        <w:t>materials</w:t>
      </w:r>
    </w:p>
    <w:p>
      <w:pPr>
        <w:pStyle w:val="ListParagraph"/>
        <w:numPr>
          <w:ilvl w:val="2"/>
          <w:numId w:val="4"/>
        </w:numPr>
        <w:tabs>
          <w:tab w:pos="520" w:val="left" w:leader="none"/>
        </w:tabs>
        <w:spacing w:line="240" w:lineRule="auto" w:before="117" w:after="0"/>
        <w:ind w:left="520" w:right="0" w:hanging="360"/>
        <w:jc w:val="left"/>
        <w:rPr>
          <w:sz w:val="22"/>
        </w:rPr>
      </w:pPr>
      <w:r>
        <w:rPr>
          <w:sz w:val="22"/>
        </w:rPr>
        <w:t>Provide</w:t>
      </w:r>
      <w:r>
        <w:rPr>
          <w:spacing w:val="-5"/>
          <w:sz w:val="22"/>
        </w:rPr>
        <w:t> </w:t>
      </w:r>
      <w:r>
        <w:rPr>
          <w:sz w:val="22"/>
        </w:rPr>
        <w:t>an</w:t>
      </w:r>
      <w:r>
        <w:rPr>
          <w:spacing w:val="-4"/>
          <w:sz w:val="22"/>
        </w:rPr>
        <w:t> </w:t>
      </w:r>
      <w:r>
        <w:rPr>
          <w:sz w:val="22"/>
        </w:rPr>
        <w:t>interpreter</w:t>
      </w:r>
      <w:r>
        <w:rPr>
          <w:spacing w:val="-6"/>
          <w:sz w:val="22"/>
        </w:rPr>
        <w:t> </w:t>
      </w:r>
      <w:r>
        <w:rPr>
          <w:sz w:val="22"/>
        </w:rPr>
        <w:t>(if</w:t>
      </w:r>
      <w:r>
        <w:rPr>
          <w:spacing w:val="-5"/>
          <w:sz w:val="22"/>
        </w:rPr>
        <w:t> </w:t>
      </w:r>
      <w:r>
        <w:rPr>
          <w:spacing w:val="-2"/>
          <w:sz w:val="22"/>
        </w:rPr>
        <w:t>needed)</w:t>
      </w:r>
    </w:p>
    <w:p>
      <w:pPr>
        <w:pStyle w:val="ListParagraph"/>
        <w:numPr>
          <w:ilvl w:val="2"/>
          <w:numId w:val="4"/>
        </w:numPr>
        <w:tabs>
          <w:tab w:pos="520" w:val="left" w:leader="none"/>
        </w:tabs>
        <w:spacing w:line="240" w:lineRule="auto" w:before="119" w:after="0"/>
        <w:ind w:left="520" w:right="0" w:hanging="360"/>
        <w:jc w:val="left"/>
        <w:rPr>
          <w:sz w:val="22"/>
        </w:rPr>
      </w:pPr>
      <w:r>
        <w:rPr>
          <w:sz w:val="22"/>
        </w:rPr>
        <w:t>Provide</w:t>
      </w:r>
      <w:r>
        <w:rPr>
          <w:spacing w:val="-6"/>
          <w:sz w:val="22"/>
        </w:rPr>
        <w:t> </w:t>
      </w:r>
      <w:r>
        <w:rPr>
          <w:sz w:val="22"/>
        </w:rPr>
        <w:t>accommodation</w:t>
      </w:r>
      <w:r>
        <w:rPr>
          <w:spacing w:val="-8"/>
          <w:sz w:val="22"/>
        </w:rPr>
        <w:t> </w:t>
      </w:r>
      <w:r>
        <w:rPr>
          <w:sz w:val="22"/>
        </w:rPr>
        <w:t>and</w:t>
      </w:r>
      <w:r>
        <w:rPr>
          <w:spacing w:val="-6"/>
          <w:sz w:val="22"/>
        </w:rPr>
        <w:t> </w:t>
      </w:r>
      <w:r>
        <w:rPr>
          <w:sz w:val="22"/>
        </w:rPr>
        <w:t>local</w:t>
      </w:r>
      <w:r>
        <w:rPr>
          <w:spacing w:val="-6"/>
          <w:sz w:val="22"/>
        </w:rPr>
        <w:t> </w:t>
      </w:r>
      <w:r>
        <w:rPr>
          <w:sz w:val="22"/>
        </w:rPr>
        <w:t>transport</w:t>
      </w:r>
      <w:r>
        <w:rPr>
          <w:spacing w:val="-7"/>
          <w:sz w:val="22"/>
        </w:rPr>
        <w:t> </w:t>
      </w:r>
      <w:r>
        <w:rPr>
          <w:sz w:val="22"/>
        </w:rPr>
        <w:t>for</w:t>
      </w:r>
      <w:r>
        <w:rPr>
          <w:spacing w:val="-6"/>
          <w:sz w:val="22"/>
        </w:rPr>
        <w:t> </w:t>
      </w:r>
      <w:r>
        <w:rPr>
          <w:spacing w:val="-2"/>
          <w:sz w:val="22"/>
        </w:rPr>
        <w:t>trainers</w:t>
      </w:r>
    </w:p>
    <w:p>
      <w:pPr>
        <w:pStyle w:val="ListParagraph"/>
        <w:numPr>
          <w:ilvl w:val="2"/>
          <w:numId w:val="4"/>
        </w:numPr>
        <w:tabs>
          <w:tab w:pos="520" w:val="left" w:leader="none"/>
        </w:tabs>
        <w:spacing w:line="240" w:lineRule="auto" w:before="117" w:after="0"/>
        <w:ind w:left="520" w:right="0" w:hanging="360"/>
        <w:jc w:val="left"/>
        <w:rPr>
          <w:sz w:val="22"/>
        </w:rPr>
      </w:pPr>
      <w:r>
        <w:rPr>
          <w:sz w:val="22"/>
        </w:rPr>
        <w:t>Be</w:t>
      </w:r>
      <w:r>
        <w:rPr>
          <w:spacing w:val="-5"/>
          <w:sz w:val="22"/>
        </w:rPr>
        <w:t> </w:t>
      </w:r>
      <w:r>
        <w:rPr>
          <w:sz w:val="22"/>
        </w:rPr>
        <w:t>available</w:t>
      </w:r>
      <w:r>
        <w:rPr>
          <w:spacing w:val="-5"/>
          <w:sz w:val="22"/>
        </w:rPr>
        <w:t> </w:t>
      </w:r>
      <w:r>
        <w:rPr>
          <w:sz w:val="22"/>
        </w:rPr>
        <w:t>and</w:t>
      </w:r>
      <w:r>
        <w:rPr>
          <w:spacing w:val="-3"/>
          <w:sz w:val="22"/>
        </w:rPr>
        <w:t> </w:t>
      </w:r>
      <w:r>
        <w:rPr>
          <w:sz w:val="22"/>
        </w:rPr>
        <w:t>willing</w:t>
      </w:r>
      <w:r>
        <w:rPr>
          <w:spacing w:val="-2"/>
          <w:sz w:val="22"/>
        </w:rPr>
        <w:t> </w:t>
      </w:r>
      <w:r>
        <w:rPr>
          <w:sz w:val="22"/>
        </w:rPr>
        <w:t>to</w:t>
      </w:r>
      <w:r>
        <w:rPr>
          <w:spacing w:val="-5"/>
          <w:sz w:val="22"/>
        </w:rPr>
        <w:t> </w:t>
      </w:r>
      <w:r>
        <w:rPr>
          <w:sz w:val="22"/>
        </w:rPr>
        <w:t>help</w:t>
      </w:r>
      <w:r>
        <w:rPr>
          <w:spacing w:val="-5"/>
          <w:sz w:val="22"/>
        </w:rPr>
        <w:t> </w:t>
      </w:r>
      <w:r>
        <w:rPr>
          <w:sz w:val="22"/>
        </w:rPr>
        <w:t>you</w:t>
      </w:r>
      <w:r>
        <w:rPr>
          <w:spacing w:val="-4"/>
          <w:sz w:val="22"/>
        </w:rPr>
        <w:t> </w:t>
      </w:r>
      <w:r>
        <w:rPr>
          <w:sz w:val="22"/>
        </w:rPr>
        <w:t>with</w:t>
      </w:r>
      <w:r>
        <w:rPr>
          <w:spacing w:val="-5"/>
          <w:sz w:val="22"/>
        </w:rPr>
        <w:t> </w:t>
      </w:r>
      <w:r>
        <w:rPr>
          <w:sz w:val="22"/>
        </w:rPr>
        <w:t>logistics</w:t>
      </w:r>
      <w:r>
        <w:rPr>
          <w:spacing w:val="-6"/>
          <w:sz w:val="22"/>
        </w:rPr>
        <w:t> </w:t>
      </w:r>
      <w:r>
        <w:rPr>
          <w:sz w:val="22"/>
        </w:rPr>
        <w:t>during</w:t>
      </w:r>
      <w:r>
        <w:rPr>
          <w:spacing w:val="-5"/>
          <w:sz w:val="22"/>
        </w:rPr>
        <w:t> </w:t>
      </w:r>
      <w:r>
        <w:rPr>
          <w:sz w:val="22"/>
        </w:rPr>
        <w:t>the</w:t>
      </w:r>
      <w:r>
        <w:rPr>
          <w:spacing w:val="-6"/>
          <w:sz w:val="22"/>
        </w:rPr>
        <w:t> </w:t>
      </w:r>
      <w:r>
        <w:rPr>
          <w:spacing w:val="-2"/>
          <w:sz w:val="22"/>
        </w:rPr>
        <w:t>workshop</w:t>
      </w:r>
    </w:p>
    <w:p>
      <w:pPr>
        <w:pStyle w:val="ListParagraph"/>
        <w:numPr>
          <w:ilvl w:val="2"/>
          <w:numId w:val="4"/>
        </w:numPr>
        <w:tabs>
          <w:tab w:pos="520" w:val="left" w:leader="none"/>
        </w:tabs>
        <w:spacing w:line="240" w:lineRule="auto" w:before="119" w:after="0"/>
        <w:ind w:left="520" w:right="0" w:hanging="360"/>
        <w:jc w:val="left"/>
        <w:rPr>
          <w:sz w:val="22"/>
        </w:rPr>
      </w:pPr>
      <w:r>
        <w:rPr>
          <w:sz w:val="22"/>
        </w:rPr>
        <w:t>Be</w:t>
      </w:r>
      <w:r>
        <w:rPr>
          <w:spacing w:val="-3"/>
          <w:sz w:val="22"/>
        </w:rPr>
        <w:t> </w:t>
      </w:r>
      <w:r>
        <w:rPr>
          <w:sz w:val="22"/>
        </w:rPr>
        <w:t>someone</w:t>
      </w:r>
      <w:r>
        <w:rPr>
          <w:spacing w:val="-4"/>
          <w:sz w:val="22"/>
        </w:rPr>
        <w:t> </w:t>
      </w:r>
      <w:r>
        <w:rPr>
          <w:sz w:val="22"/>
        </w:rPr>
        <w:t>you</w:t>
      </w:r>
      <w:r>
        <w:rPr>
          <w:spacing w:val="-3"/>
          <w:sz w:val="22"/>
        </w:rPr>
        <w:t> </w:t>
      </w:r>
      <w:r>
        <w:rPr>
          <w:sz w:val="22"/>
        </w:rPr>
        <w:t>can</w:t>
      </w:r>
      <w:r>
        <w:rPr>
          <w:spacing w:val="-4"/>
          <w:sz w:val="22"/>
        </w:rPr>
        <w:t> </w:t>
      </w:r>
      <w:r>
        <w:rPr>
          <w:spacing w:val="-2"/>
          <w:sz w:val="22"/>
        </w:rPr>
        <w:t>trust</w:t>
      </w:r>
    </w:p>
    <w:p>
      <w:pPr>
        <w:pStyle w:val="Heading5"/>
        <w:numPr>
          <w:ilvl w:val="1"/>
          <w:numId w:val="4"/>
        </w:numPr>
        <w:tabs>
          <w:tab w:pos="589" w:val="left" w:leader="none"/>
        </w:tabs>
        <w:spacing w:line="240" w:lineRule="auto" w:before="239" w:after="0"/>
        <w:ind w:left="589" w:right="0" w:hanging="429"/>
        <w:jc w:val="left"/>
      </w:pPr>
      <w:bookmarkStart w:name="_TOC_250009" w:id="12"/>
      <w:r>
        <w:rPr/>
        <w:t>Logistics</w:t>
      </w:r>
      <w:r>
        <w:rPr>
          <w:spacing w:val="-11"/>
        </w:rPr>
        <w:t> </w:t>
      </w:r>
      <w:bookmarkEnd w:id="12"/>
      <w:r>
        <w:rPr>
          <w:spacing w:val="-2"/>
        </w:rPr>
        <w:t>Management</w:t>
      </w:r>
    </w:p>
    <w:p>
      <w:pPr>
        <w:pStyle w:val="BodyText"/>
        <w:spacing w:before="120"/>
        <w:ind w:left="160"/>
      </w:pPr>
      <w:r>
        <w:rPr/>
        <w:t>The</w:t>
      </w:r>
      <w:r>
        <w:rPr>
          <w:spacing w:val="-4"/>
        </w:rPr>
        <w:t> </w:t>
      </w:r>
      <w:r>
        <w:rPr/>
        <w:t>workshop</w:t>
      </w:r>
      <w:r>
        <w:rPr>
          <w:spacing w:val="-4"/>
        </w:rPr>
        <w:t> </w:t>
      </w:r>
      <w:r>
        <w:rPr/>
        <w:t>planning</w:t>
      </w:r>
      <w:r>
        <w:rPr>
          <w:spacing w:val="-2"/>
        </w:rPr>
        <w:t> </w:t>
      </w:r>
      <w:r>
        <w:rPr/>
        <w:t>team</w:t>
      </w:r>
      <w:r>
        <w:rPr>
          <w:spacing w:val="-3"/>
        </w:rPr>
        <w:t> </w:t>
      </w:r>
      <w:r>
        <w:rPr/>
        <w:t>(the</w:t>
      </w:r>
      <w:r>
        <w:rPr>
          <w:spacing w:val="-4"/>
        </w:rPr>
        <w:t> </w:t>
      </w:r>
      <w:r>
        <w:rPr/>
        <w:t>trainers</w:t>
      </w:r>
      <w:r>
        <w:rPr>
          <w:spacing w:val="-4"/>
        </w:rPr>
        <w:t> </w:t>
      </w:r>
      <w:r>
        <w:rPr/>
        <w:t>and</w:t>
      </w:r>
      <w:r>
        <w:rPr>
          <w:spacing w:val="-4"/>
        </w:rPr>
        <w:t> </w:t>
      </w:r>
      <w:r>
        <w:rPr/>
        <w:t>the</w:t>
      </w:r>
      <w:r>
        <w:rPr>
          <w:spacing w:val="-2"/>
        </w:rPr>
        <w:t> </w:t>
      </w:r>
      <w:r>
        <w:rPr/>
        <w:t>host) will</w:t>
      </w:r>
      <w:r>
        <w:rPr>
          <w:spacing w:val="-2"/>
        </w:rPr>
        <w:t> </w:t>
      </w:r>
      <w:r>
        <w:rPr/>
        <w:t>need</w:t>
      </w:r>
      <w:r>
        <w:rPr>
          <w:spacing w:val="-2"/>
        </w:rPr>
        <w:t> </w:t>
      </w:r>
      <w:r>
        <w:rPr/>
        <w:t>to</w:t>
      </w:r>
      <w:r>
        <w:rPr>
          <w:spacing w:val="-2"/>
        </w:rPr>
        <w:t> </w:t>
      </w:r>
      <w:r>
        <w:rPr/>
        <w:t>determine</w:t>
      </w:r>
      <w:r>
        <w:rPr>
          <w:spacing w:val="-2"/>
        </w:rPr>
        <w:t> </w:t>
      </w:r>
      <w:r>
        <w:rPr/>
        <w:t>the</w:t>
      </w:r>
      <w:r>
        <w:rPr>
          <w:spacing w:val="-4"/>
        </w:rPr>
        <w:t> </w:t>
      </w:r>
      <w:r>
        <w:rPr/>
        <w:t>workshop logistics such as:</w:t>
      </w:r>
    </w:p>
    <w:p>
      <w:pPr>
        <w:pStyle w:val="Heading7"/>
        <w:spacing w:before="250"/>
        <w:ind w:left="160"/>
      </w:pPr>
      <w:r>
        <w:rPr>
          <w:spacing w:val="-2"/>
        </w:rPr>
        <w:t>Pre-workshop</w:t>
      </w:r>
    </w:p>
    <w:p>
      <w:pPr>
        <w:pStyle w:val="ListParagraph"/>
        <w:numPr>
          <w:ilvl w:val="2"/>
          <w:numId w:val="4"/>
        </w:numPr>
        <w:tabs>
          <w:tab w:pos="520" w:val="left" w:leader="none"/>
        </w:tabs>
        <w:spacing w:line="240" w:lineRule="auto" w:before="3" w:after="0"/>
        <w:ind w:left="520" w:right="0" w:hanging="360"/>
        <w:jc w:val="left"/>
        <w:rPr>
          <w:sz w:val="22"/>
        </w:rPr>
      </w:pPr>
      <w:r>
        <w:rPr>
          <w:sz w:val="22"/>
        </w:rPr>
        <w:t>What</w:t>
      </w:r>
      <w:r>
        <w:rPr>
          <w:spacing w:val="-5"/>
          <w:sz w:val="22"/>
        </w:rPr>
        <w:t> </w:t>
      </w:r>
      <w:r>
        <w:rPr>
          <w:sz w:val="22"/>
        </w:rPr>
        <w:t>is</w:t>
      </w:r>
      <w:r>
        <w:rPr>
          <w:spacing w:val="-3"/>
          <w:sz w:val="22"/>
        </w:rPr>
        <w:t> </w:t>
      </w:r>
      <w:r>
        <w:rPr>
          <w:sz w:val="22"/>
        </w:rPr>
        <w:t>the</w:t>
      </w:r>
      <w:r>
        <w:rPr>
          <w:spacing w:val="-6"/>
          <w:sz w:val="22"/>
        </w:rPr>
        <w:t> </w:t>
      </w:r>
      <w:r>
        <w:rPr>
          <w:sz w:val="22"/>
        </w:rPr>
        <w:t>workshop</w:t>
      </w:r>
      <w:r>
        <w:rPr>
          <w:spacing w:val="-3"/>
          <w:sz w:val="22"/>
        </w:rPr>
        <w:t> </w:t>
      </w:r>
      <w:r>
        <w:rPr>
          <w:spacing w:val="-2"/>
          <w:sz w:val="22"/>
        </w:rPr>
        <w:t>budget?</w:t>
      </w:r>
    </w:p>
    <w:p>
      <w:pPr>
        <w:pStyle w:val="ListParagraph"/>
        <w:numPr>
          <w:ilvl w:val="2"/>
          <w:numId w:val="4"/>
        </w:numPr>
        <w:tabs>
          <w:tab w:pos="520" w:val="left" w:leader="none"/>
        </w:tabs>
        <w:spacing w:line="240" w:lineRule="auto" w:before="117" w:after="0"/>
        <w:ind w:left="520" w:right="0" w:hanging="360"/>
        <w:jc w:val="left"/>
        <w:rPr>
          <w:sz w:val="22"/>
        </w:rPr>
      </w:pPr>
      <w:r>
        <w:rPr>
          <w:sz w:val="22"/>
        </w:rPr>
        <w:t>Who</w:t>
      </w:r>
      <w:r>
        <w:rPr>
          <w:spacing w:val="-10"/>
          <w:sz w:val="22"/>
        </w:rPr>
        <w:t> </w:t>
      </w:r>
      <w:r>
        <w:rPr>
          <w:sz w:val="22"/>
        </w:rPr>
        <w:t>will</w:t>
      </w:r>
      <w:r>
        <w:rPr>
          <w:spacing w:val="-5"/>
          <w:sz w:val="22"/>
        </w:rPr>
        <w:t> </w:t>
      </w:r>
      <w:r>
        <w:rPr>
          <w:sz w:val="22"/>
        </w:rPr>
        <w:t>invite</w:t>
      </w:r>
      <w:r>
        <w:rPr>
          <w:spacing w:val="-5"/>
          <w:sz w:val="22"/>
        </w:rPr>
        <w:t> </w:t>
      </w:r>
      <w:r>
        <w:rPr>
          <w:sz w:val="22"/>
        </w:rPr>
        <w:t>the</w:t>
      </w:r>
      <w:r>
        <w:rPr>
          <w:spacing w:val="-6"/>
          <w:sz w:val="22"/>
        </w:rPr>
        <w:t> </w:t>
      </w:r>
      <w:r>
        <w:rPr>
          <w:sz w:val="22"/>
        </w:rPr>
        <w:t>participants</w:t>
      </w:r>
      <w:r>
        <w:rPr>
          <w:spacing w:val="-4"/>
          <w:sz w:val="22"/>
        </w:rPr>
        <w:t> </w:t>
      </w:r>
      <w:r>
        <w:rPr>
          <w:sz w:val="22"/>
        </w:rPr>
        <w:t>and</w:t>
      </w:r>
      <w:r>
        <w:rPr>
          <w:spacing w:val="-7"/>
          <w:sz w:val="22"/>
        </w:rPr>
        <w:t> </w:t>
      </w:r>
      <w:r>
        <w:rPr>
          <w:sz w:val="22"/>
        </w:rPr>
        <w:t>communicate</w:t>
      </w:r>
      <w:r>
        <w:rPr>
          <w:spacing w:val="-7"/>
          <w:sz w:val="22"/>
        </w:rPr>
        <w:t> </w:t>
      </w:r>
      <w:r>
        <w:rPr>
          <w:sz w:val="22"/>
        </w:rPr>
        <w:t>with</w:t>
      </w:r>
      <w:r>
        <w:rPr>
          <w:spacing w:val="-5"/>
          <w:sz w:val="22"/>
        </w:rPr>
        <w:t> </w:t>
      </w:r>
      <w:r>
        <w:rPr>
          <w:spacing w:val="-2"/>
          <w:sz w:val="22"/>
        </w:rPr>
        <w:t>them?</w:t>
      </w:r>
    </w:p>
    <w:p>
      <w:pPr>
        <w:pStyle w:val="ListParagraph"/>
        <w:numPr>
          <w:ilvl w:val="2"/>
          <w:numId w:val="4"/>
        </w:numPr>
        <w:tabs>
          <w:tab w:pos="520" w:val="left" w:leader="none"/>
        </w:tabs>
        <w:spacing w:line="240" w:lineRule="auto" w:before="119" w:after="0"/>
        <w:ind w:left="520" w:right="0" w:hanging="360"/>
        <w:jc w:val="left"/>
        <w:rPr>
          <w:sz w:val="22"/>
        </w:rPr>
      </w:pPr>
      <w:r>
        <w:rPr>
          <w:sz w:val="22"/>
        </w:rPr>
        <w:t>Who</w:t>
      </w:r>
      <w:r>
        <w:rPr>
          <w:spacing w:val="-7"/>
          <w:sz w:val="22"/>
        </w:rPr>
        <w:t> </w:t>
      </w:r>
      <w:r>
        <w:rPr>
          <w:sz w:val="22"/>
        </w:rPr>
        <w:t>will</w:t>
      </w:r>
      <w:r>
        <w:rPr>
          <w:spacing w:val="-4"/>
          <w:sz w:val="22"/>
        </w:rPr>
        <w:t> </w:t>
      </w:r>
      <w:r>
        <w:rPr>
          <w:sz w:val="22"/>
        </w:rPr>
        <w:t>organize</w:t>
      </w:r>
      <w:r>
        <w:rPr>
          <w:spacing w:val="-4"/>
          <w:sz w:val="22"/>
        </w:rPr>
        <w:t> </w:t>
      </w:r>
      <w:r>
        <w:rPr>
          <w:sz w:val="22"/>
        </w:rPr>
        <w:t>and</w:t>
      </w:r>
      <w:r>
        <w:rPr>
          <w:spacing w:val="-5"/>
          <w:sz w:val="22"/>
        </w:rPr>
        <w:t> </w:t>
      </w:r>
      <w:r>
        <w:rPr>
          <w:sz w:val="22"/>
        </w:rPr>
        <w:t>coordinate</w:t>
      </w:r>
      <w:r>
        <w:rPr>
          <w:spacing w:val="-6"/>
          <w:sz w:val="22"/>
        </w:rPr>
        <w:t> </w:t>
      </w:r>
      <w:r>
        <w:rPr>
          <w:sz w:val="22"/>
        </w:rPr>
        <w:t>food</w:t>
      </w:r>
      <w:r>
        <w:rPr>
          <w:spacing w:val="-4"/>
          <w:sz w:val="22"/>
        </w:rPr>
        <w:t> </w:t>
      </w:r>
      <w:r>
        <w:rPr>
          <w:sz w:val="22"/>
        </w:rPr>
        <w:t>and</w:t>
      </w:r>
      <w:r>
        <w:rPr>
          <w:spacing w:val="-6"/>
          <w:sz w:val="22"/>
        </w:rPr>
        <w:t> </w:t>
      </w:r>
      <w:r>
        <w:rPr>
          <w:spacing w:val="-2"/>
          <w:sz w:val="22"/>
        </w:rPr>
        <w:t>accommodation?</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Who</w:t>
      </w:r>
      <w:r>
        <w:rPr>
          <w:spacing w:val="-7"/>
          <w:sz w:val="22"/>
        </w:rPr>
        <w:t> </w:t>
      </w:r>
      <w:r>
        <w:rPr>
          <w:sz w:val="22"/>
        </w:rPr>
        <w:t>will</w:t>
      </w:r>
      <w:r>
        <w:rPr>
          <w:spacing w:val="-6"/>
          <w:sz w:val="22"/>
        </w:rPr>
        <w:t> </w:t>
      </w:r>
      <w:r>
        <w:rPr>
          <w:sz w:val="22"/>
        </w:rPr>
        <w:t>manage</w:t>
      </w:r>
      <w:r>
        <w:rPr>
          <w:spacing w:val="-6"/>
          <w:sz w:val="22"/>
        </w:rPr>
        <w:t> </w:t>
      </w:r>
      <w:r>
        <w:rPr>
          <w:sz w:val="22"/>
        </w:rPr>
        <w:t>participant</w:t>
      </w:r>
      <w:r>
        <w:rPr>
          <w:spacing w:val="-6"/>
          <w:sz w:val="22"/>
        </w:rPr>
        <w:t> </w:t>
      </w:r>
      <w:r>
        <w:rPr>
          <w:spacing w:val="-2"/>
          <w:sz w:val="22"/>
        </w:rPr>
        <w:t>travel?</w:t>
      </w:r>
    </w:p>
    <w:p>
      <w:pPr>
        <w:pStyle w:val="ListParagraph"/>
        <w:numPr>
          <w:ilvl w:val="2"/>
          <w:numId w:val="4"/>
        </w:numPr>
        <w:tabs>
          <w:tab w:pos="520" w:val="left" w:leader="none"/>
        </w:tabs>
        <w:spacing w:line="240" w:lineRule="auto" w:before="117" w:after="0"/>
        <w:ind w:left="520" w:right="0" w:hanging="360"/>
        <w:jc w:val="left"/>
        <w:rPr>
          <w:sz w:val="22"/>
        </w:rPr>
      </w:pPr>
      <w:r>
        <w:rPr>
          <w:sz w:val="22"/>
        </w:rPr>
        <w:t>Who</w:t>
      </w:r>
      <w:r>
        <w:rPr>
          <w:spacing w:val="-8"/>
          <w:sz w:val="22"/>
        </w:rPr>
        <w:t> </w:t>
      </w:r>
      <w:r>
        <w:rPr>
          <w:sz w:val="22"/>
        </w:rPr>
        <w:t>will</w:t>
      </w:r>
      <w:r>
        <w:rPr>
          <w:spacing w:val="-4"/>
          <w:sz w:val="22"/>
        </w:rPr>
        <w:t> </w:t>
      </w:r>
      <w:r>
        <w:rPr>
          <w:sz w:val="22"/>
        </w:rPr>
        <w:t>organize</w:t>
      </w:r>
      <w:r>
        <w:rPr>
          <w:spacing w:val="-4"/>
          <w:sz w:val="22"/>
        </w:rPr>
        <w:t> </w:t>
      </w:r>
      <w:r>
        <w:rPr>
          <w:sz w:val="22"/>
        </w:rPr>
        <w:t>the</w:t>
      </w:r>
      <w:r>
        <w:rPr>
          <w:spacing w:val="-6"/>
          <w:sz w:val="22"/>
        </w:rPr>
        <w:t> </w:t>
      </w:r>
      <w:r>
        <w:rPr>
          <w:sz w:val="22"/>
        </w:rPr>
        <w:t>training</w:t>
      </w:r>
      <w:r>
        <w:rPr>
          <w:spacing w:val="-3"/>
          <w:sz w:val="22"/>
        </w:rPr>
        <w:t> </w:t>
      </w:r>
      <w:r>
        <w:rPr>
          <w:sz w:val="22"/>
        </w:rPr>
        <w:t>site</w:t>
      </w:r>
      <w:r>
        <w:rPr>
          <w:spacing w:val="-5"/>
          <w:sz w:val="22"/>
        </w:rPr>
        <w:t> </w:t>
      </w:r>
      <w:r>
        <w:rPr>
          <w:sz w:val="22"/>
        </w:rPr>
        <w:t>and</w:t>
      </w:r>
      <w:r>
        <w:rPr>
          <w:spacing w:val="-5"/>
          <w:sz w:val="22"/>
        </w:rPr>
        <w:t> </w:t>
      </w:r>
      <w:r>
        <w:rPr>
          <w:sz w:val="22"/>
        </w:rPr>
        <w:t>set</w:t>
      </w:r>
      <w:r>
        <w:rPr>
          <w:spacing w:val="-4"/>
          <w:sz w:val="22"/>
        </w:rPr>
        <w:t> </w:t>
      </w:r>
      <w:r>
        <w:rPr>
          <w:spacing w:val="-5"/>
          <w:sz w:val="22"/>
        </w:rPr>
        <w:t>up?</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Who</w:t>
      </w:r>
      <w:r>
        <w:rPr>
          <w:spacing w:val="-9"/>
          <w:sz w:val="22"/>
        </w:rPr>
        <w:t> </w:t>
      </w:r>
      <w:r>
        <w:rPr>
          <w:sz w:val="22"/>
        </w:rPr>
        <w:t>will</w:t>
      </w:r>
      <w:r>
        <w:rPr>
          <w:spacing w:val="-5"/>
          <w:sz w:val="22"/>
        </w:rPr>
        <w:t> </w:t>
      </w:r>
      <w:r>
        <w:rPr>
          <w:sz w:val="22"/>
        </w:rPr>
        <w:t>purchase</w:t>
      </w:r>
      <w:r>
        <w:rPr>
          <w:spacing w:val="-4"/>
          <w:sz w:val="22"/>
        </w:rPr>
        <w:t> </w:t>
      </w:r>
      <w:r>
        <w:rPr>
          <w:sz w:val="22"/>
        </w:rPr>
        <w:t>and</w:t>
      </w:r>
      <w:r>
        <w:rPr>
          <w:spacing w:val="-5"/>
          <w:sz w:val="22"/>
        </w:rPr>
        <w:t> </w:t>
      </w:r>
      <w:r>
        <w:rPr>
          <w:sz w:val="22"/>
        </w:rPr>
        <w:t>organize</w:t>
      </w:r>
      <w:r>
        <w:rPr>
          <w:spacing w:val="-5"/>
          <w:sz w:val="22"/>
        </w:rPr>
        <w:t> </w:t>
      </w:r>
      <w:r>
        <w:rPr>
          <w:sz w:val="22"/>
        </w:rPr>
        <w:t>the</w:t>
      </w:r>
      <w:r>
        <w:rPr>
          <w:spacing w:val="-5"/>
          <w:sz w:val="22"/>
        </w:rPr>
        <w:t> </w:t>
      </w:r>
      <w:r>
        <w:rPr>
          <w:sz w:val="22"/>
        </w:rPr>
        <w:t>training</w:t>
      </w:r>
      <w:r>
        <w:rPr>
          <w:spacing w:val="-4"/>
          <w:sz w:val="22"/>
        </w:rPr>
        <w:t> </w:t>
      </w:r>
      <w:r>
        <w:rPr>
          <w:sz w:val="22"/>
        </w:rPr>
        <w:t>equipment</w:t>
      </w:r>
      <w:r>
        <w:rPr>
          <w:spacing w:val="-6"/>
          <w:sz w:val="22"/>
        </w:rPr>
        <w:t> </w:t>
      </w:r>
      <w:r>
        <w:rPr>
          <w:sz w:val="22"/>
        </w:rPr>
        <w:t>and</w:t>
      </w:r>
      <w:r>
        <w:rPr>
          <w:spacing w:val="-6"/>
          <w:sz w:val="22"/>
        </w:rPr>
        <w:t> </w:t>
      </w:r>
      <w:r>
        <w:rPr>
          <w:spacing w:val="-2"/>
          <w:sz w:val="22"/>
        </w:rPr>
        <w:t>materials?</w:t>
      </w:r>
    </w:p>
    <w:p>
      <w:pPr>
        <w:pStyle w:val="ListParagraph"/>
        <w:numPr>
          <w:ilvl w:val="2"/>
          <w:numId w:val="4"/>
        </w:numPr>
        <w:tabs>
          <w:tab w:pos="520" w:val="left" w:leader="none"/>
        </w:tabs>
        <w:spacing w:line="240" w:lineRule="auto" w:before="116" w:after="0"/>
        <w:ind w:left="520" w:right="0" w:hanging="360"/>
        <w:jc w:val="left"/>
        <w:rPr>
          <w:sz w:val="22"/>
        </w:rPr>
      </w:pPr>
      <w:r>
        <w:rPr>
          <w:sz w:val="22"/>
        </w:rPr>
        <w:t>Who</w:t>
      </w:r>
      <w:r>
        <w:rPr>
          <w:spacing w:val="-6"/>
          <w:sz w:val="22"/>
        </w:rPr>
        <w:t> </w:t>
      </w:r>
      <w:r>
        <w:rPr>
          <w:sz w:val="22"/>
        </w:rPr>
        <w:t>is</w:t>
      </w:r>
      <w:r>
        <w:rPr>
          <w:spacing w:val="-6"/>
          <w:sz w:val="22"/>
        </w:rPr>
        <w:t> </w:t>
      </w:r>
      <w:r>
        <w:rPr>
          <w:sz w:val="22"/>
        </w:rPr>
        <w:t>responsible</w:t>
      </w:r>
      <w:r>
        <w:rPr>
          <w:spacing w:val="-5"/>
          <w:sz w:val="22"/>
        </w:rPr>
        <w:t> </w:t>
      </w:r>
      <w:r>
        <w:rPr>
          <w:sz w:val="22"/>
        </w:rPr>
        <w:t>for</w:t>
      </w:r>
      <w:r>
        <w:rPr>
          <w:spacing w:val="-5"/>
          <w:sz w:val="22"/>
        </w:rPr>
        <w:t> </w:t>
      </w:r>
      <w:r>
        <w:rPr>
          <w:sz w:val="22"/>
        </w:rPr>
        <w:t>pre-workshop</w:t>
      </w:r>
      <w:r>
        <w:rPr>
          <w:spacing w:val="-5"/>
          <w:sz w:val="22"/>
        </w:rPr>
        <w:t> </w:t>
      </w:r>
      <w:r>
        <w:rPr>
          <w:spacing w:val="-2"/>
          <w:sz w:val="22"/>
        </w:rPr>
        <w:t>registration?</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Who</w:t>
      </w:r>
      <w:r>
        <w:rPr>
          <w:spacing w:val="-6"/>
          <w:sz w:val="22"/>
        </w:rPr>
        <w:t> </w:t>
      </w:r>
      <w:r>
        <w:rPr>
          <w:sz w:val="22"/>
        </w:rPr>
        <w:t>is</w:t>
      </w:r>
      <w:r>
        <w:rPr>
          <w:spacing w:val="-6"/>
          <w:sz w:val="22"/>
        </w:rPr>
        <w:t> </w:t>
      </w:r>
      <w:r>
        <w:rPr>
          <w:sz w:val="22"/>
        </w:rPr>
        <w:t>responsible</w:t>
      </w:r>
      <w:r>
        <w:rPr>
          <w:spacing w:val="-6"/>
          <w:sz w:val="22"/>
        </w:rPr>
        <w:t> </w:t>
      </w:r>
      <w:r>
        <w:rPr>
          <w:sz w:val="22"/>
        </w:rPr>
        <w:t>for</w:t>
      </w:r>
      <w:r>
        <w:rPr>
          <w:spacing w:val="-5"/>
          <w:sz w:val="22"/>
        </w:rPr>
        <w:t> </w:t>
      </w:r>
      <w:r>
        <w:rPr>
          <w:sz w:val="22"/>
        </w:rPr>
        <w:t>onsite</w:t>
      </w:r>
      <w:r>
        <w:rPr>
          <w:spacing w:val="-3"/>
          <w:sz w:val="22"/>
        </w:rPr>
        <w:t> </w:t>
      </w:r>
      <w:r>
        <w:rPr>
          <w:spacing w:val="-2"/>
          <w:sz w:val="22"/>
        </w:rPr>
        <w:t>registration?</w:t>
      </w:r>
    </w:p>
    <w:p>
      <w:pPr>
        <w:pStyle w:val="ListParagraph"/>
        <w:numPr>
          <w:ilvl w:val="2"/>
          <w:numId w:val="4"/>
        </w:numPr>
        <w:tabs>
          <w:tab w:pos="520" w:val="left" w:leader="none"/>
        </w:tabs>
        <w:spacing w:line="240" w:lineRule="auto" w:before="117" w:after="0"/>
        <w:ind w:left="520" w:right="0" w:hanging="360"/>
        <w:jc w:val="left"/>
        <w:rPr>
          <w:sz w:val="22"/>
        </w:rPr>
      </w:pPr>
      <w:r>
        <w:rPr>
          <w:sz w:val="22"/>
        </w:rPr>
        <w:t>Who</w:t>
      </w:r>
      <w:r>
        <w:rPr>
          <w:spacing w:val="-8"/>
          <w:sz w:val="22"/>
        </w:rPr>
        <w:t> </w:t>
      </w:r>
      <w:r>
        <w:rPr>
          <w:sz w:val="22"/>
        </w:rPr>
        <w:t>is</w:t>
      </w:r>
      <w:r>
        <w:rPr>
          <w:spacing w:val="-8"/>
          <w:sz w:val="22"/>
        </w:rPr>
        <w:t> </w:t>
      </w:r>
      <w:r>
        <w:rPr>
          <w:sz w:val="22"/>
        </w:rPr>
        <w:t>responsible</w:t>
      </w:r>
      <w:r>
        <w:rPr>
          <w:spacing w:val="-8"/>
          <w:sz w:val="22"/>
        </w:rPr>
        <w:t> </w:t>
      </w:r>
      <w:r>
        <w:rPr>
          <w:sz w:val="22"/>
        </w:rPr>
        <w:t>for</w:t>
      </w:r>
      <w:r>
        <w:rPr>
          <w:spacing w:val="-7"/>
          <w:sz w:val="22"/>
        </w:rPr>
        <w:t> </w:t>
      </w:r>
      <w:r>
        <w:rPr>
          <w:sz w:val="22"/>
        </w:rPr>
        <w:t>organizing</w:t>
      </w:r>
      <w:r>
        <w:rPr>
          <w:spacing w:val="-4"/>
          <w:sz w:val="22"/>
        </w:rPr>
        <w:t> </w:t>
      </w:r>
      <w:r>
        <w:rPr>
          <w:sz w:val="22"/>
        </w:rPr>
        <w:t>construction</w:t>
      </w:r>
      <w:r>
        <w:rPr>
          <w:spacing w:val="-7"/>
          <w:sz w:val="22"/>
        </w:rPr>
        <w:t> </w:t>
      </w:r>
      <w:r>
        <w:rPr>
          <w:spacing w:val="-2"/>
          <w:sz w:val="22"/>
        </w:rPr>
        <w:t>materials?</w:t>
      </w:r>
    </w:p>
    <w:p>
      <w:pPr>
        <w:pStyle w:val="ListParagraph"/>
        <w:numPr>
          <w:ilvl w:val="2"/>
          <w:numId w:val="4"/>
        </w:numPr>
        <w:tabs>
          <w:tab w:pos="520" w:val="left" w:leader="none"/>
        </w:tabs>
        <w:spacing w:line="240" w:lineRule="auto" w:before="119" w:after="0"/>
        <w:ind w:left="520" w:right="0" w:hanging="360"/>
        <w:jc w:val="left"/>
        <w:rPr>
          <w:sz w:val="22"/>
        </w:rPr>
      </w:pPr>
      <w:r>
        <w:rPr>
          <w:sz w:val="22"/>
        </w:rPr>
        <w:t>Who</w:t>
      </w:r>
      <w:r>
        <w:rPr>
          <w:spacing w:val="-7"/>
          <w:sz w:val="22"/>
        </w:rPr>
        <w:t> </w:t>
      </w:r>
      <w:r>
        <w:rPr>
          <w:sz w:val="22"/>
        </w:rPr>
        <w:t>is</w:t>
      </w:r>
      <w:r>
        <w:rPr>
          <w:spacing w:val="-7"/>
          <w:sz w:val="22"/>
        </w:rPr>
        <w:t> </w:t>
      </w:r>
      <w:r>
        <w:rPr>
          <w:sz w:val="22"/>
        </w:rPr>
        <w:t>responsible</w:t>
      </w:r>
      <w:r>
        <w:rPr>
          <w:spacing w:val="-6"/>
          <w:sz w:val="22"/>
        </w:rPr>
        <w:t> </w:t>
      </w:r>
      <w:r>
        <w:rPr>
          <w:sz w:val="22"/>
        </w:rPr>
        <w:t>for</w:t>
      </w:r>
      <w:r>
        <w:rPr>
          <w:spacing w:val="-6"/>
          <w:sz w:val="22"/>
        </w:rPr>
        <w:t> </w:t>
      </w:r>
      <w:r>
        <w:rPr>
          <w:sz w:val="22"/>
        </w:rPr>
        <w:t>printing</w:t>
      </w:r>
      <w:r>
        <w:rPr>
          <w:spacing w:val="-5"/>
          <w:sz w:val="22"/>
        </w:rPr>
        <w:t> </w:t>
      </w:r>
      <w:r>
        <w:rPr>
          <w:sz w:val="22"/>
        </w:rPr>
        <w:t>the</w:t>
      </w:r>
      <w:r>
        <w:rPr>
          <w:spacing w:val="-5"/>
          <w:sz w:val="22"/>
        </w:rPr>
        <w:t> </w:t>
      </w:r>
      <w:r>
        <w:rPr>
          <w:sz w:val="22"/>
        </w:rPr>
        <w:t>participant</w:t>
      </w:r>
      <w:r>
        <w:rPr>
          <w:spacing w:val="-4"/>
          <w:sz w:val="22"/>
        </w:rPr>
        <w:t> </w:t>
      </w:r>
      <w:r>
        <w:rPr>
          <w:spacing w:val="-2"/>
          <w:sz w:val="22"/>
        </w:rPr>
        <w:t>materials?</w:t>
      </w:r>
    </w:p>
    <w:p>
      <w:pPr>
        <w:pStyle w:val="ListParagraph"/>
        <w:numPr>
          <w:ilvl w:val="2"/>
          <w:numId w:val="4"/>
        </w:numPr>
        <w:tabs>
          <w:tab w:pos="520" w:val="left" w:leader="none"/>
        </w:tabs>
        <w:spacing w:line="240" w:lineRule="auto" w:before="119" w:after="0"/>
        <w:ind w:left="520" w:right="0" w:hanging="360"/>
        <w:jc w:val="left"/>
        <w:rPr>
          <w:sz w:val="22"/>
        </w:rPr>
      </w:pPr>
      <w:r>
        <w:rPr>
          <w:sz w:val="22"/>
        </w:rPr>
        <w:t>Who</w:t>
      </w:r>
      <w:r>
        <w:rPr>
          <w:spacing w:val="-7"/>
          <w:sz w:val="22"/>
        </w:rPr>
        <w:t> </w:t>
      </w:r>
      <w:r>
        <w:rPr>
          <w:sz w:val="22"/>
        </w:rPr>
        <w:t>is</w:t>
      </w:r>
      <w:r>
        <w:rPr>
          <w:spacing w:val="-6"/>
          <w:sz w:val="22"/>
        </w:rPr>
        <w:t> </w:t>
      </w:r>
      <w:r>
        <w:rPr>
          <w:sz w:val="22"/>
        </w:rPr>
        <w:t>responsible</w:t>
      </w:r>
      <w:r>
        <w:rPr>
          <w:spacing w:val="-7"/>
          <w:sz w:val="22"/>
        </w:rPr>
        <w:t> </w:t>
      </w:r>
      <w:r>
        <w:rPr>
          <w:sz w:val="22"/>
        </w:rPr>
        <w:t>for</w:t>
      </w:r>
      <w:r>
        <w:rPr>
          <w:spacing w:val="-5"/>
          <w:sz w:val="22"/>
        </w:rPr>
        <w:t> </w:t>
      </w:r>
      <w:r>
        <w:rPr>
          <w:sz w:val="22"/>
        </w:rPr>
        <w:t>training</w:t>
      </w:r>
      <w:r>
        <w:rPr>
          <w:spacing w:val="-3"/>
          <w:sz w:val="22"/>
        </w:rPr>
        <w:t> </w:t>
      </w:r>
      <w:r>
        <w:rPr>
          <w:sz w:val="22"/>
        </w:rPr>
        <w:t>what</w:t>
      </w:r>
      <w:r>
        <w:rPr>
          <w:spacing w:val="-3"/>
          <w:sz w:val="22"/>
        </w:rPr>
        <w:t> </w:t>
      </w:r>
      <w:r>
        <w:rPr>
          <w:sz w:val="22"/>
        </w:rPr>
        <w:t>session</w:t>
      </w:r>
      <w:r>
        <w:rPr>
          <w:spacing w:val="-4"/>
          <w:sz w:val="22"/>
        </w:rPr>
        <w:t> </w:t>
      </w:r>
      <w:r>
        <w:rPr>
          <w:sz w:val="22"/>
        </w:rPr>
        <w:t>in</w:t>
      </w:r>
      <w:r>
        <w:rPr>
          <w:spacing w:val="-7"/>
          <w:sz w:val="22"/>
        </w:rPr>
        <w:t> </w:t>
      </w:r>
      <w:r>
        <w:rPr>
          <w:sz w:val="22"/>
        </w:rPr>
        <w:t>the</w:t>
      </w:r>
      <w:r>
        <w:rPr>
          <w:spacing w:val="-4"/>
          <w:sz w:val="22"/>
        </w:rPr>
        <w:t> </w:t>
      </w:r>
      <w:r>
        <w:rPr>
          <w:spacing w:val="-2"/>
          <w:sz w:val="22"/>
        </w:rPr>
        <w:t>agenda?</w:t>
      </w:r>
    </w:p>
    <w:p>
      <w:pPr>
        <w:spacing w:after="0" w:line="240" w:lineRule="auto"/>
        <w:jc w:val="left"/>
        <w:rPr>
          <w:sz w:val="22"/>
        </w:rPr>
        <w:sectPr>
          <w:pgSz w:w="12240" w:h="15840"/>
          <w:pgMar w:header="724" w:footer="1157" w:top="960" w:bottom="1340" w:left="1280" w:right="1220"/>
        </w:sectPr>
      </w:pPr>
    </w:p>
    <w:p>
      <w:pPr>
        <w:pStyle w:val="BodyText"/>
      </w:pPr>
    </w:p>
    <w:p>
      <w:pPr>
        <w:pStyle w:val="BodyText"/>
        <w:spacing w:before="210"/>
      </w:pPr>
    </w:p>
    <w:p>
      <w:pPr>
        <w:pStyle w:val="Heading7"/>
        <w:spacing w:before="1"/>
        <w:ind w:left="160"/>
      </w:pPr>
      <w:r>
        <w:rPr/>
        <w:t>During</w:t>
      </w:r>
      <w:r>
        <w:rPr>
          <w:spacing w:val="-5"/>
        </w:rPr>
        <w:t> </w:t>
      </w:r>
      <w:r>
        <w:rPr/>
        <w:t>the</w:t>
      </w:r>
      <w:r>
        <w:rPr>
          <w:spacing w:val="-5"/>
        </w:rPr>
        <w:t> </w:t>
      </w:r>
      <w:r>
        <w:rPr>
          <w:spacing w:val="-2"/>
        </w:rPr>
        <w:t>workshop</w:t>
      </w:r>
    </w:p>
    <w:p>
      <w:pPr>
        <w:pStyle w:val="ListParagraph"/>
        <w:numPr>
          <w:ilvl w:val="2"/>
          <w:numId w:val="4"/>
        </w:numPr>
        <w:tabs>
          <w:tab w:pos="520" w:val="left" w:leader="none"/>
        </w:tabs>
        <w:spacing w:line="240" w:lineRule="auto" w:before="3" w:after="0"/>
        <w:ind w:left="520" w:right="0" w:hanging="360"/>
        <w:jc w:val="left"/>
        <w:rPr>
          <w:sz w:val="22"/>
        </w:rPr>
      </w:pPr>
      <w:r>
        <w:rPr>
          <w:sz w:val="22"/>
        </w:rPr>
        <w:t>Who</w:t>
      </w:r>
      <w:r>
        <w:rPr>
          <w:spacing w:val="-7"/>
          <w:sz w:val="22"/>
        </w:rPr>
        <w:t> </w:t>
      </w:r>
      <w:r>
        <w:rPr>
          <w:sz w:val="22"/>
        </w:rPr>
        <w:t>will</w:t>
      </w:r>
      <w:r>
        <w:rPr>
          <w:spacing w:val="-4"/>
          <w:sz w:val="22"/>
        </w:rPr>
        <w:t> </w:t>
      </w:r>
      <w:r>
        <w:rPr>
          <w:sz w:val="22"/>
        </w:rPr>
        <w:t>check</w:t>
      </w:r>
      <w:r>
        <w:rPr>
          <w:spacing w:val="-2"/>
          <w:sz w:val="22"/>
        </w:rPr>
        <w:t> </w:t>
      </w:r>
      <w:r>
        <w:rPr>
          <w:sz w:val="22"/>
        </w:rPr>
        <w:t>that</w:t>
      </w:r>
      <w:r>
        <w:rPr>
          <w:spacing w:val="-4"/>
          <w:sz w:val="22"/>
        </w:rPr>
        <w:t> </w:t>
      </w:r>
      <w:r>
        <w:rPr>
          <w:sz w:val="22"/>
        </w:rPr>
        <w:t>snacks</w:t>
      </w:r>
      <w:r>
        <w:rPr>
          <w:spacing w:val="-5"/>
          <w:sz w:val="22"/>
        </w:rPr>
        <w:t> </w:t>
      </w:r>
      <w:r>
        <w:rPr>
          <w:sz w:val="22"/>
        </w:rPr>
        <w:t>and</w:t>
      </w:r>
      <w:r>
        <w:rPr>
          <w:spacing w:val="-5"/>
          <w:sz w:val="22"/>
        </w:rPr>
        <w:t> </w:t>
      </w:r>
      <w:r>
        <w:rPr>
          <w:sz w:val="22"/>
        </w:rPr>
        <w:t>food</w:t>
      </w:r>
      <w:r>
        <w:rPr>
          <w:spacing w:val="-5"/>
          <w:sz w:val="22"/>
        </w:rPr>
        <w:t> </w:t>
      </w:r>
      <w:r>
        <w:rPr>
          <w:sz w:val="22"/>
        </w:rPr>
        <w:t>are</w:t>
      </w:r>
      <w:r>
        <w:rPr>
          <w:spacing w:val="-5"/>
          <w:sz w:val="22"/>
        </w:rPr>
        <w:t> </w:t>
      </w:r>
      <w:r>
        <w:rPr>
          <w:sz w:val="22"/>
        </w:rPr>
        <w:t>ready</w:t>
      </w:r>
      <w:r>
        <w:rPr>
          <w:spacing w:val="-5"/>
          <w:sz w:val="22"/>
        </w:rPr>
        <w:t> </w:t>
      </w:r>
      <w:r>
        <w:rPr>
          <w:sz w:val="22"/>
        </w:rPr>
        <w:t>at</w:t>
      </w:r>
      <w:r>
        <w:rPr>
          <w:spacing w:val="-5"/>
          <w:sz w:val="22"/>
        </w:rPr>
        <w:t> </w:t>
      </w:r>
      <w:r>
        <w:rPr>
          <w:sz w:val="22"/>
        </w:rPr>
        <w:t>the</w:t>
      </w:r>
      <w:r>
        <w:rPr>
          <w:spacing w:val="-4"/>
          <w:sz w:val="22"/>
        </w:rPr>
        <w:t> </w:t>
      </w:r>
      <w:r>
        <w:rPr>
          <w:sz w:val="22"/>
        </w:rPr>
        <w:t>appropriate</w:t>
      </w:r>
      <w:r>
        <w:rPr>
          <w:spacing w:val="-4"/>
          <w:sz w:val="22"/>
        </w:rPr>
        <w:t> </w:t>
      </w:r>
      <w:r>
        <w:rPr>
          <w:spacing w:val="-2"/>
          <w:sz w:val="22"/>
        </w:rPr>
        <w:t>times?</w:t>
      </w:r>
    </w:p>
    <w:p>
      <w:pPr>
        <w:pStyle w:val="ListParagraph"/>
        <w:numPr>
          <w:ilvl w:val="2"/>
          <w:numId w:val="4"/>
        </w:numPr>
        <w:tabs>
          <w:tab w:pos="520" w:val="left" w:leader="none"/>
        </w:tabs>
        <w:spacing w:line="240" w:lineRule="auto" w:before="117" w:after="0"/>
        <w:ind w:left="520" w:right="0" w:hanging="360"/>
        <w:jc w:val="left"/>
        <w:rPr>
          <w:sz w:val="22"/>
        </w:rPr>
      </w:pPr>
      <w:r>
        <w:rPr>
          <w:sz w:val="22"/>
        </w:rPr>
        <w:t>Who</w:t>
      </w:r>
      <w:r>
        <w:rPr>
          <w:spacing w:val="-8"/>
          <w:sz w:val="22"/>
        </w:rPr>
        <w:t> </w:t>
      </w:r>
      <w:r>
        <w:rPr>
          <w:sz w:val="22"/>
        </w:rPr>
        <w:t>will</w:t>
      </w:r>
      <w:r>
        <w:rPr>
          <w:spacing w:val="-4"/>
          <w:sz w:val="22"/>
        </w:rPr>
        <w:t> </w:t>
      </w:r>
      <w:r>
        <w:rPr>
          <w:sz w:val="22"/>
        </w:rPr>
        <w:t>prepare</w:t>
      </w:r>
      <w:r>
        <w:rPr>
          <w:spacing w:val="-3"/>
          <w:sz w:val="22"/>
        </w:rPr>
        <w:t> </w:t>
      </w:r>
      <w:r>
        <w:rPr>
          <w:sz w:val="22"/>
        </w:rPr>
        <w:t>the</w:t>
      </w:r>
      <w:r>
        <w:rPr>
          <w:spacing w:val="-6"/>
          <w:sz w:val="22"/>
        </w:rPr>
        <w:t> </w:t>
      </w:r>
      <w:r>
        <w:rPr>
          <w:sz w:val="22"/>
        </w:rPr>
        <w:t>room</w:t>
      </w:r>
      <w:r>
        <w:rPr>
          <w:spacing w:val="-2"/>
          <w:sz w:val="22"/>
        </w:rPr>
        <w:t> </w:t>
      </w:r>
      <w:r>
        <w:rPr>
          <w:sz w:val="22"/>
        </w:rPr>
        <w:t>in</w:t>
      </w:r>
      <w:r>
        <w:rPr>
          <w:spacing w:val="-6"/>
          <w:sz w:val="22"/>
        </w:rPr>
        <w:t> </w:t>
      </w:r>
      <w:r>
        <w:rPr>
          <w:sz w:val="22"/>
        </w:rPr>
        <w:t>the</w:t>
      </w:r>
      <w:r>
        <w:rPr>
          <w:spacing w:val="-5"/>
          <w:sz w:val="22"/>
        </w:rPr>
        <w:t> </w:t>
      </w:r>
      <w:r>
        <w:rPr>
          <w:sz w:val="22"/>
        </w:rPr>
        <w:t>morning</w:t>
      </w:r>
      <w:r>
        <w:rPr>
          <w:spacing w:val="-4"/>
          <w:sz w:val="22"/>
        </w:rPr>
        <w:t> </w:t>
      </w:r>
      <w:r>
        <w:rPr>
          <w:sz w:val="22"/>
        </w:rPr>
        <w:t>and</w:t>
      </w:r>
      <w:r>
        <w:rPr>
          <w:spacing w:val="-6"/>
          <w:sz w:val="22"/>
        </w:rPr>
        <w:t> </w:t>
      </w:r>
      <w:r>
        <w:rPr>
          <w:sz w:val="22"/>
        </w:rPr>
        <w:t>reorganize</w:t>
      </w:r>
      <w:r>
        <w:rPr>
          <w:spacing w:val="-3"/>
          <w:sz w:val="22"/>
        </w:rPr>
        <w:t> </w:t>
      </w:r>
      <w:r>
        <w:rPr>
          <w:sz w:val="22"/>
        </w:rPr>
        <w:t>in</w:t>
      </w:r>
      <w:r>
        <w:rPr>
          <w:spacing w:val="-4"/>
          <w:sz w:val="22"/>
        </w:rPr>
        <w:t> </w:t>
      </w:r>
      <w:r>
        <w:rPr>
          <w:sz w:val="22"/>
        </w:rPr>
        <w:t>the</w:t>
      </w:r>
      <w:r>
        <w:rPr>
          <w:spacing w:val="-3"/>
          <w:sz w:val="22"/>
        </w:rPr>
        <w:t> </w:t>
      </w:r>
      <w:r>
        <w:rPr>
          <w:spacing w:val="-2"/>
          <w:sz w:val="22"/>
        </w:rPr>
        <w:t>evening?</w:t>
      </w:r>
    </w:p>
    <w:p>
      <w:pPr>
        <w:pStyle w:val="ListParagraph"/>
        <w:numPr>
          <w:ilvl w:val="2"/>
          <w:numId w:val="4"/>
        </w:numPr>
        <w:tabs>
          <w:tab w:pos="520" w:val="left" w:leader="none"/>
        </w:tabs>
        <w:spacing w:line="240" w:lineRule="auto" w:before="119" w:after="0"/>
        <w:ind w:left="520" w:right="0" w:hanging="360"/>
        <w:jc w:val="left"/>
        <w:rPr>
          <w:sz w:val="22"/>
        </w:rPr>
      </w:pPr>
      <w:r>
        <w:rPr>
          <w:sz w:val="22"/>
        </w:rPr>
        <w:t>Who</w:t>
      </w:r>
      <w:r>
        <w:rPr>
          <w:spacing w:val="-6"/>
          <w:sz w:val="22"/>
        </w:rPr>
        <w:t> </w:t>
      </w:r>
      <w:r>
        <w:rPr>
          <w:sz w:val="22"/>
        </w:rPr>
        <w:t>will</w:t>
      </w:r>
      <w:r>
        <w:rPr>
          <w:spacing w:val="-3"/>
          <w:sz w:val="22"/>
        </w:rPr>
        <w:t> </w:t>
      </w:r>
      <w:r>
        <w:rPr>
          <w:sz w:val="22"/>
        </w:rPr>
        <w:t>prepare</w:t>
      </w:r>
      <w:r>
        <w:rPr>
          <w:spacing w:val="-3"/>
          <w:sz w:val="22"/>
        </w:rPr>
        <w:t> </w:t>
      </w:r>
      <w:r>
        <w:rPr>
          <w:sz w:val="22"/>
        </w:rPr>
        <w:t>the</w:t>
      </w:r>
      <w:r>
        <w:rPr>
          <w:spacing w:val="-8"/>
          <w:sz w:val="22"/>
        </w:rPr>
        <w:t> </w:t>
      </w:r>
      <w:r>
        <w:rPr>
          <w:sz w:val="22"/>
        </w:rPr>
        <w:t>flipcharts</w:t>
      </w:r>
      <w:r>
        <w:rPr>
          <w:spacing w:val="-7"/>
          <w:sz w:val="22"/>
        </w:rPr>
        <w:t> </w:t>
      </w:r>
      <w:r>
        <w:rPr>
          <w:sz w:val="22"/>
        </w:rPr>
        <w:t>for</w:t>
      </w:r>
      <w:r>
        <w:rPr>
          <w:spacing w:val="-4"/>
          <w:sz w:val="22"/>
        </w:rPr>
        <w:t> </w:t>
      </w:r>
      <w:r>
        <w:rPr>
          <w:sz w:val="22"/>
        </w:rPr>
        <w:t>the</w:t>
      </w:r>
      <w:r>
        <w:rPr>
          <w:spacing w:val="-5"/>
          <w:sz w:val="22"/>
        </w:rPr>
        <w:t> </w:t>
      </w:r>
      <w:r>
        <w:rPr>
          <w:spacing w:val="-4"/>
          <w:sz w:val="22"/>
        </w:rPr>
        <w:t>day?</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Who</w:t>
      </w:r>
      <w:r>
        <w:rPr>
          <w:spacing w:val="-7"/>
          <w:sz w:val="22"/>
        </w:rPr>
        <w:t> </w:t>
      </w:r>
      <w:r>
        <w:rPr>
          <w:sz w:val="22"/>
        </w:rPr>
        <w:t>is</w:t>
      </w:r>
      <w:r>
        <w:rPr>
          <w:spacing w:val="-3"/>
          <w:sz w:val="22"/>
        </w:rPr>
        <w:t> </w:t>
      </w:r>
      <w:r>
        <w:rPr>
          <w:sz w:val="22"/>
        </w:rPr>
        <w:t>in</w:t>
      </w:r>
      <w:r>
        <w:rPr>
          <w:spacing w:val="-6"/>
          <w:sz w:val="22"/>
        </w:rPr>
        <w:t> </w:t>
      </w:r>
      <w:r>
        <w:rPr>
          <w:sz w:val="22"/>
        </w:rPr>
        <w:t>charge</w:t>
      </w:r>
      <w:r>
        <w:rPr>
          <w:spacing w:val="-7"/>
          <w:sz w:val="22"/>
        </w:rPr>
        <w:t> </w:t>
      </w:r>
      <w:r>
        <w:rPr>
          <w:sz w:val="22"/>
        </w:rPr>
        <w:t>of</w:t>
      </w:r>
      <w:r>
        <w:rPr>
          <w:spacing w:val="-2"/>
          <w:sz w:val="22"/>
        </w:rPr>
        <w:t> </w:t>
      </w:r>
      <w:r>
        <w:rPr>
          <w:sz w:val="22"/>
        </w:rPr>
        <w:t>checking</w:t>
      </w:r>
      <w:r>
        <w:rPr>
          <w:spacing w:val="-3"/>
          <w:sz w:val="22"/>
        </w:rPr>
        <w:t> </w:t>
      </w:r>
      <w:r>
        <w:rPr>
          <w:sz w:val="22"/>
        </w:rPr>
        <w:t>participant</w:t>
      </w:r>
      <w:r>
        <w:rPr>
          <w:spacing w:val="-5"/>
          <w:sz w:val="22"/>
        </w:rPr>
        <w:t> </w:t>
      </w:r>
      <w:r>
        <w:rPr>
          <w:sz w:val="22"/>
        </w:rPr>
        <w:t>list</w:t>
      </w:r>
      <w:r>
        <w:rPr>
          <w:spacing w:val="-2"/>
          <w:sz w:val="22"/>
        </w:rPr>
        <w:t> details?</w:t>
      </w:r>
    </w:p>
    <w:p>
      <w:pPr>
        <w:pStyle w:val="ListParagraph"/>
        <w:numPr>
          <w:ilvl w:val="2"/>
          <w:numId w:val="4"/>
        </w:numPr>
        <w:tabs>
          <w:tab w:pos="520" w:val="left" w:leader="none"/>
        </w:tabs>
        <w:spacing w:line="240" w:lineRule="auto" w:before="116" w:after="0"/>
        <w:ind w:left="520" w:right="0" w:hanging="360"/>
        <w:jc w:val="left"/>
        <w:rPr>
          <w:sz w:val="22"/>
        </w:rPr>
      </w:pPr>
      <w:r>
        <w:rPr>
          <w:sz w:val="22"/>
        </w:rPr>
        <w:t>Who</w:t>
      </w:r>
      <w:r>
        <w:rPr>
          <w:spacing w:val="-7"/>
          <w:sz w:val="22"/>
        </w:rPr>
        <w:t> </w:t>
      </w:r>
      <w:r>
        <w:rPr>
          <w:sz w:val="22"/>
        </w:rPr>
        <w:t>is</w:t>
      </w:r>
      <w:r>
        <w:rPr>
          <w:spacing w:val="-4"/>
          <w:sz w:val="22"/>
        </w:rPr>
        <w:t> </w:t>
      </w:r>
      <w:r>
        <w:rPr>
          <w:sz w:val="22"/>
        </w:rPr>
        <w:t>in</w:t>
      </w:r>
      <w:r>
        <w:rPr>
          <w:spacing w:val="-7"/>
          <w:sz w:val="22"/>
        </w:rPr>
        <w:t> </w:t>
      </w:r>
      <w:r>
        <w:rPr>
          <w:sz w:val="22"/>
        </w:rPr>
        <w:t>charge</w:t>
      </w:r>
      <w:r>
        <w:rPr>
          <w:spacing w:val="-7"/>
          <w:sz w:val="22"/>
        </w:rPr>
        <w:t> </w:t>
      </w:r>
      <w:r>
        <w:rPr>
          <w:sz w:val="22"/>
        </w:rPr>
        <w:t>of</w:t>
      </w:r>
      <w:r>
        <w:rPr>
          <w:spacing w:val="-3"/>
          <w:sz w:val="22"/>
        </w:rPr>
        <w:t> </w:t>
      </w:r>
      <w:r>
        <w:rPr>
          <w:sz w:val="22"/>
        </w:rPr>
        <w:t>preparing</w:t>
      </w:r>
      <w:r>
        <w:rPr>
          <w:spacing w:val="-5"/>
          <w:sz w:val="22"/>
        </w:rPr>
        <w:t> </w:t>
      </w:r>
      <w:r>
        <w:rPr>
          <w:sz w:val="22"/>
        </w:rPr>
        <w:t>evaluations,</w:t>
      </w:r>
      <w:r>
        <w:rPr>
          <w:spacing w:val="-3"/>
          <w:sz w:val="22"/>
        </w:rPr>
        <w:t> </w:t>
      </w:r>
      <w:r>
        <w:rPr>
          <w:sz w:val="22"/>
        </w:rPr>
        <w:t>certificates</w:t>
      </w:r>
      <w:r>
        <w:rPr>
          <w:spacing w:val="-4"/>
          <w:sz w:val="22"/>
        </w:rPr>
        <w:t> </w:t>
      </w:r>
      <w:r>
        <w:rPr>
          <w:sz w:val="22"/>
        </w:rPr>
        <w:t>and</w:t>
      </w:r>
      <w:r>
        <w:rPr>
          <w:spacing w:val="-6"/>
          <w:sz w:val="22"/>
        </w:rPr>
        <w:t> </w:t>
      </w:r>
      <w:r>
        <w:rPr>
          <w:spacing w:val="-4"/>
          <w:sz w:val="22"/>
        </w:rPr>
        <w:t>CDs?</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Who</w:t>
      </w:r>
      <w:r>
        <w:rPr>
          <w:spacing w:val="-6"/>
          <w:sz w:val="22"/>
        </w:rPr>
        <w:t> </w:t>
      </w:r>
      <w:r>
        <w:rPr>
          <w:sz w:val="22"/>
        </w:rPr>
        <w:t>will</w:t>
      </w:r>
      <w:r>
        <w:rPr>
          <w:spacing w:val="-4"/>
          <w:sz w:val="22"/>
        </w:rPr>
        <w:t> </w:t>
      </w:r>
      <w:r>
        <w:rPr>
          <w:sz w:val="22"/>
        </w:rPr>
        <w:t>make</w:t>
      </w:r>
      <w:r>
        <w:rPr>
          <w:spacing w:val="-6"/>
          <w:sz w:val="22"/>
        </w:rPr>
        <w:t> </w:t>
      </w:r>
      <w:r>
        <w:rPr>
          <w:sz w:val="22"/>
        </w:rPr>
        <w:t>sure</w:t>
      </w:r>
      <w:r>
        <w:rPr>
          <w:spacing w:val="-5"/>
          <w:sz w:val="22"/>
        </w:rPr>
        <w:t> </w:t>
      </w:r>
      <w:r>
        <w:rPr>
          <w:sz w:val="22"/>
        </w:rPr>
        <w:t>that</w:t>
      </w:r>
      <w:r>
        <w:rPr>
          <w:spacing w:val="-5"/>
          <w:sz w:val="22"/>
        </w:rPr>
        <w:t> </w:t>
      </w:r>
      <w:r>
        <w:rPr>
          <w:sz w:val="22"/>
        </w:rPr>
        <w:t>all</w:t>
      </w:r>
      <w:r>
        <w:rPr>
          <w:spacing w:val="-4"/>
          <w:sz w:val="22"/>
        </w:rPr>
        <w:t> </w:t>
      </w:r>
      <w:r>
        <w:rPr>
          <w:sz w:val="22"/>
        </w:rPr>
        <w:t>the</w:t>
      </w:r>
      <w:r>
        <w:rPr>
          <w:spacing w:val="-4"/>
          <w:sz w:val="22"/>
        </w:rPr>
        <w:t> </w:t>
      </w:r>
      <w:r>
        <w:rPr>
          <w:sz w:val="22"/>
        </w:rPr>
        <w:t>construction</w:t>
      </w:r>
      <w:r>
        <w:rPr>
          <w:spacing w:val="-3"/>
          <w:sz w:val="22"/>
        </w:rPr>
        <w:t> </w:t>
      </w:r>
      <w:r>
        <w:rPr>
          <w:sz w:val="22"/>
        </w:rPr>
        <w:t>materials</w:t>
      </w:r>
      <w:r>
        <w:rPr>
          <w:spacing w:val="-3"/>
          <w:sz w:val="22"/>
        </w:rPr>
        <w:t> </w:t>
      </w:r>
      <w:r>
        <w:rPr>
          <w:sz w:val="22"/>
        </w:rPr>
        <w:t>are</w:t>
      </w:r>
      <w:r>
        <w:rPr>
          <w:spacing w:val="-5"/>
          <w:sz w:val="22"/>
        </w:rPr>
        <w:t> </w:t>
      </w:r>
      <w:r>
        <w:rPr>
          <w:sz w:val="22"/>
        </w:rPr>
        <w:t>ready</w:t>
      </w:r>
      <w:r>
        <w:rPr>
          <w:spacing w:val="-8"/>
          <w:sz w:val="22"/>
        </w:rPr>
        <w:t> </w:t>
      </w:r>
      <w:r>
        <w:rPr>
          <w:sz w:val="22"/>
        </w:rPr>
        <w:t>for</w:t>
      </w:r>
      <w:r>
        <w:rPr>
          <w:spacing w:val="-5"/>
          <w:sz w:val="22"/>
        </w:rPr>
        <w:t> </w:t>
      </w:r>
      <w:r>
        <w:rPr>
          <w:sz w:val="22"/>
        </w:rPr>
        <w:t>the</w:t>
      </w:r>
      <w:r>
        <w:rPr>
          <w:spacing w:val="-4"/>
          <w:sz w:val="22"/>
        </w:rPr>
        <w:t> </w:t>
      </w:r>
      <w:r>
        <w:rPr>
          <w:sz w:val="22"/>
        </w:rPr>
        <w:t>next</w:t>
      </w:r>
      <w:r>
        <w:rPr>
          <w:spacing w:val="-1"/>
          <w:sz w:val="22"/>
        </w:rPr>
        <w:t> </w:t>
      </w:r>
      <w:r>
        <w:rPr>
          <w:spacing w:val="-4"/>
          <w:sz w:val="22"/>
        </w:rPr>
        <w:t>day?</w:t>
      </w:r>
    </w:p>
    <w:p>
      <w:pPr>
        <w:pStyle w:val="BodyText"/>
        <w:spacing w:before="116"/>
      </w:pPr>
    </w:p>
    <w:p>
      <w:pPr>
        <w:pStyle w:val="Heading7"/>
        <w:spacing w:before="0"/>
        <w:ind w:left="160"/>
      </w:pPr>
      <w:r>
        <w:rPr>
          <w:spacing w:val="-2"/>
        </w:rPr>
        <w:t>Post-workshop</w:t>
      </w:r>
    </w:p>
    <w:p>
      <w:pPr>
        <w:pStyle w:val="ListParagraph"/>
        <w:numPr>
          <w:ilvl w:val="2"/>
          <w:numId w:val="4"/>
        </w:numPr>
        <w:tabs>
          <w:tab w:pos="520" w:val="left" w:leader="none"/>
        </w:tabs>
        <w:spacing w:line="240" w:lineRule="auto" w:before="1" w:after="0"/>
        <w:ind w:left="520" w:right="0" w:hanging="360"/>
        <w:jc w:val="left"/>
        <w:rPr>
          <w:sz w:val="22"/>
        </w:rPr>
      </w:pPr>
      <w:r>
        <w:rPr>
          <w:sz w:val="22"/>
        </w:rPr>
        <w:t>Who</w:t>
      </w:r>
      <w:r>
        <w:rPr>
          <w:spacing w:val="-5"/>
          <w:sz w:val="22"/>
        </w:rPr>
        <w:t> </w:t>
      </w:r>
      <w:r>
        <w:rPr>
          <w:sz w:val="22"/>
        </w:rPr>
        <w:t>will</w:t>
      </w:r>
      <w:r>
        <w:rPr>
          <w:spacing w:val="-3"/>
          <w:sz w:val="22"/>
        </w:rPr>
        <w:t> </w:t>
      </w:r>
      <w:r>
        <w:rPr>
          <w:sz w:val="22"/>
        </w:rPr>
        <w:t>type</w:t>
      </w:r>
      <w:r>
        <w:rPr>
          <w:spacing w:val="-3"/>
          <w:sz w:val="22"/>
        </w:rPr>
        <w:t> </w:t>
      </w:r>
      <w:r>
        <w:rPr>
          <w:sz w:val="22"/>
        </w:rPr>
        <w:t>up</w:t>
      </w:r>
      <w:r>
        <w:rPr>
          <w:spacing w:val="-4"/>
          <w:sz w:val="22"/>
        </w:rPr>
        <w:t> </w:t>
      </w:r>
      <w:r>
        <w:rPr>
          <w:sz w:val="22"/>
        </w:rPr>
        <w:t>the</w:t>
      </w:r>
      <w:r>
        <w:rPr>
          <w:spacing w:val="-3"/>
          <w:sz w:val="22"/>
        </w:rPr>
        <w:t> </w:t>
      </w:r>
      <w:r>
        <w:rPr>
          <w:sz w:val="22"/>
        </w:rPr>
        <w:t>workshop</w:t>
      </w:r>
      <w:r>
        <w:rPr>
          <w:spacing w:val="-4"/>
          <w:sz w:val="22"/>
        </w:rPr>
        <w:t> </w:t>
      </w:r>
      <w:r>
        <w:rPr>
          <w:spacing w:val="-2"/>
          <w:sz w:val="22"/>
        </w:rPr>
        <w:t>evaluations?</w:t>
      </w:r>
    </w:p>
    <w:p>
      <w:pPr>
        <w:pStyle w:val="ListParagraph"/>
        <w:numPr>
          <w:ilvl w:val="2"/>
          <w:numId w:val="4"/>
        </w:numPr>
        <w:tabs>
          <w:tab w:pos="520" w:val="left" w:leader="none"/>
        </w:tabs>
        <w:spacing w:line="240" w:lineRule="auto" w:before="120" w:after="0"/>
        <w:ind w:left="520" w:right="0" w:hanging="360"/>
        <w:jc w:val="left"/>
        <w:rPr>
          <w:sz w:val="22"/>
        </w:rPr>
      </w:pPr>
      <w:r>
        <w:rPr>
          <w:sz w:val="22"/>
        </w:rPr>
        <w:t>Who</w:t>
      </w:r>
      <w:r>
        <w:rPr>
          <w:spacing w:val="-6"/>
          <w:sz w:val="22"/>
        </w:rPr>
        <w:t> </w:t>
      </w:r>
      <w:r>
        <w:rPr>
          <w:sz w:val="22"/>
        </w:rPr>
        <w:t>will</w:t>
      </w:r>
      <w:r>
        <w:rPr>
          <w:spacing w:val="-4"/>
          <w:sz w:val="22"/>
        </w:rPr>
        <w:t> </w:t>
      </w:r>
      <w:r>
        <w:rPr>
          <w:sz w:val="22"/>
        </w:rPr>
        <w:t>clean</w:t>
      </w:r>
      <w:r>
        <w:rPr>
          <w:spacing w:val="-4"/>
          <w:sz w:val="22"/>
        </w:rPr>
        <w:t> </w:t>
      </w:r>
      <w:r>
        <w:rPr>
          <w:sz w:val="22"/>
        </w:rPr>
        <w:t>up</w:t>
      </w:r>
      <w:r>
        <w:rPr>
          <w:spacing w:val="-5"/>
          <w:sz w:val="22"/>
        </w:rPr>
        <w:t> </w:t>
      </w:r>
      <w:r>
        <w:rPr>
          <w:sz w:val="22"/>
        </w:rPr>
        <w:t>the</w:t>
      </w:r>
      <w:r>
        <w:rPr>
          <w:spacing w:val="-4"/>
          <w:sz w:val="22"/>
        </w:rPr>
        <w:t> </w:t>
      </w:r>
      <w:r>
        <w:rPr>
          <w:sz w:val="22"/>
        </w:rPr>
        <w:t>workshop</w:t>
      </w:r>
      <w:r>
        <w:rPr>
          <w:spacing w:val="-5"/>
          <w:sz w:val="22"/>
        </w:rPr>
        <w:t> </w:t>
      </w:r>
      <w:r>
        <w:rPr>
          <w:sz w:val="22"/>
        </w:rPr>
        <w:t>materials</w:t>
      </w:r>
      <w:r>
        <w:rPr>
          <w:spacing w:val="-4"/>
          <w:sz w:val="22"/>
        </w:rPr>
        <w:t> </w:t>
      </w:r>
      <w:r>
        <w:rPr>
          <w:sz w:val="22"/>
        </w:rPr>
        <w:t>and</w:t>
      </w:r>
      <w:r>
        <w:rPr>
          <w:spacing w:val="-5"/>
          <w:sz w:val="22"/>
        </w:rPr>
        <w:t> </w:t>
      </w:r>
      <w:r>
        <w:rPr>
          <w:spacing w:val="-2"/>
          <w:sz w:val="22"/>
        </w:rPr>
        <w:t>space?</w:t>
      </w:r>
    </w:p>
    <w:p>
      <w:pPr>
        <w:pStyle w:val="ListParagraph"/>
        <w:numPr>
          <w:ilvl w:val="2"/>
          <w:numId w:val="4"/>
        </w:numPr>
        <w:tabs>
          <w:tab w:pos="520" w:val="left" w:leader="none"/>
        </w:tabs>
        <w:spacing w:line="240" w:lineRule="auto" w:before="117" w:after="0"/>
        <w:ind w:left="520" w:right="0" w:hanging="360"/>
        <w:jc w:val="left"/>
        <w:rPr>
          <w:sz w:val="22"/>
        </w:rPr>
      </w:pPr>
      <w:r>
        <w:rPr>
          <w:sz w:val="22"/>
        </w:rPr>
        <w:t>Who</w:t>
      </w:r>
      <w:r>
        <w:rPr>
          <w:spacing w:val="-8"/>
          <w:sz w:val="22"/>
        </w:rPr>
        <w:t> </w:t>
      </w:r>
      <w:r>
        <w:rPr>
          <w:sz w:val="22"/>
        </w:rPr>
        <w:t>is</w:t>
      </w:r>
      <w:r>
        <w:rPr>
          <w:spacing w:val="-7"/>
          <w:sz w:val="22"/>
        </w:rPr>
        <w:t> </w:t>
      </w:r>
      <w:r>
        <w:rPr>
          <w:sz w:val="22"/>
        </w:rPr>
        <w:t>responsible</w:t>
      </w:r>
      <w:r>
        <w:rPr>
          <w:spacing w:val="-7"/>
          <w:sz w:val="22"/>
        </w:rPr>
        <w:t> </w:t>
      </w:r>
      <w:r>
        <w:rPr>
          <w:sz w:val="22"/>
        </w:rPr>
        <w:t>for</w:t>
      </w:r>
      <w:r>
        <w:rPr>
          <w:spacing w:val="-6"/>
          <w:sz w:val="22"/>
        </w:rPr>
        <w:t> </w:t>
      </w:r>
      <w:r>
        <w:rPr>
          <w:sz w:val="22"/>
        </w:rPr>
        <w:t>replacing</w:t>
      </w:r>
      <w:r>
        <w:rPr>
          <w:spacing w:val="-5"/>
          <w:sz w:val="22"/>
        </w:rPr>
        <w:t> </w:t>
      </w:r>
      <w:r>
        <w:rPr>
          <w:sz w:val="22"/>
        </w:rPr>
        <w:t>materials</w:t>
      </w:r>
      <w:r>
        <w:rPr>
          <w:spacing w:val="-5"/>
          <w:sz w:val="22"/>
        </w:rPr>
        <w:t> </w:t>
      </w:r>
      <w:r>
        <w:rPr>
          <w:sz w:val="22"/>
        </w:rPr>
        <w:t>if</w:t>
      </w:r>
      <w:r>
        <w:rPr>
          <w:spacing w:val="-1"/>
          <w:sz w:val="22"/>
        </w:rPr>
        <w:t> </w:t>
      </w:r>
      <w:r>
        <w:rPr>
          <w:spacing w:val="-2"/>
          <w:sz w:val="22"/>
        </w:rPr>
        <w:t>needed?</w:t>
      </w:r>
    </w:p>
    <w:p>
      <w:pPr>
        <w:pStyle w:val="ListParagraph"/>
        <w:numPr>
          <w:ilvl w:val="2"/>
          <w:numId w:val="4"/>
        </w:numPr>
        <w:tabs>
          <w:tab w:pos="520" w:val="left" w:leader="none"/>
        </w:tabs>
        <w:spacing w:line="240" w:lineRule="auto" w:before="119" w:after="0"/>
        <w:ind w:left="520" w:right="0" w:hanging="360"/>
        <w:jc w:val="left"/>
        <w:rPr>
          <w:sz w:val="22"/>
        </w:rPr>
      </w:pPr>
      <w:r>
        <w:rPr>
          <w:sz w:val="22"/>
        </w:rPr>
        <w:t>Who</w:t>
      </w:r>
      <w:r>
        <w:rPr>
          <w:spacing w:val="-5"/>
          <w:sz w:val="22"/>
        </w:rPr>
        <w:t> </w:t>
      </w:r>
      <w:r>
        <w:rPr>
          <w:sz w:val="22"/>
        </w:rPr>
        <w:t>is</w:t>
      </w:r>
      <w:r>
        <w:rPr>
          <w:spacing w:val="-5"/>
          <w:sz w:val="22"/>
        </w:rPr>
        <w:t> </w:t>
      </w:r>
      <w:r>
        <w:rPr>
          <w:sz w:val="22"/>
        </w:rPr>
        <w:t>responsible</w:t>
      </w:r>
      <w:r>
        <w:rPr>
          <w:spacing w:val="-5"/>
          <w:sz w:val="22"/>
        </w:rPr>
        <w:t> </w:t>
      </w:r>
      <w:r>
        <w:rPr>
          <w:sz w:val="22"/>
        </w:rPr>
        <w:t>for</w:t>
      </w:r>
      <w:r>
        <w:rPr>
          <w:spacing w:val="-4"/>
          <w:sz w:val="22"/>
        </w:rPr>
        <w:t> </w:t>
      </w:r>
      <w:r>
        <w:rPr>
          <w:sz w:val="22"/>
        </w:rPr>
        <w:t>the</w:t>
      </w:r>
      <w:r>
        <w:rPr>
          <w:spacing w:val="-3"/>
          <w:sz w:val="22"/>
        </w:rPr>
        <w:t> </w:t>
      </w:r>
      <w:r>
        <w:rPr>
          <w:spacing w:val="-2"/>
          <w:sz w:val="22"/>
        </w:rPr>
        <w:t>reporting?</w:t>
      </w:r>
    </w:p>
    <w:p>
      <w:pPr>
        <w:pStyle w:val="ListParagraph"/>
        <w:numPr>
          <w:ilvl w:val="2"/>
          <w:numId w:val="4"/>
        </w:numPr>
        <w:tabs>
          <w:tab w:pos="520" w:val="left" w:leader="none"/>
        </w:tabs>
        <w:spacing w:line="240" w:lineRule="auto" w:before="117" w:after="0"/>
        <w:ind w:left="520" w:right="0" w:hanging="360"/>
        <w:jc w:val="left"/>
        <w:rPr>
          <w:sz w:val="22"/>
        </w:rPr>
      </w:pPr>
      <w:r>
        <w:rPr>
          <w:sz w:val="22"/>
        </w:rPr>
        <w:t>Who</w:t>
      </w:r>
      <w:r>
        <w:rPr>
          <w:spacing w:val="-9"/>
          <w:sz w:val="22"/>
        </w:rPr>
        <w:t> </w:t>
      </w:r>
      <w:r>
        <w:rPr>
          <w:sz w:val="22"/>
        </w:rPr>
        <w:t>is</w:t>
      </w:r>
      <w:r>
        <w:rPr>
          <w:spacing w:val="-6"/>
          <w:sz w:val="22"/>
        </w:rPr>
        <w:t> </w:t>
      </w:r>
      <w:r>
        <w:rPr>
          <w:sz w:val="22"/>
        </w:rPr>
        <w:t>responsible</w:t>
      </w:r>
      <w:r>
        <w:rPr>
          <w:spacing w:val="-7"/>
          <w:sz w:val="22"/>
        </w:rPr>
        <w:t> </w:t>
      </w:r>
      <w:r>
        <w:rPr>
          <w:sz w:val="22"/>
        </w:rPr>
        <w:t>to</w:t>
      </w:r>
      <w:r>
        <w:rPr>
          <w:spacing w:val="-6"/>
          <w:sz w:val="22"/>
        </w:rPr>
        <w:t> </w:t>
      </w:r>
      <w:r>
        <w:rPr>
          <w:sz w:val="22"/>
        </w:rPr>
        <w:t>maintain</w:t>
      </w:r>
      <w:r>
        <w:rPr>
          <w:spacing w:val="-5"/>
          <w:sz w:val="22"/>
        </w:rPr>
        <w:t> </w:t>
      </w:r>
      <w:r>
        <w:rPr>
          <w:sz w:val="22"/>
        </w:rPr>
        <w:t>communication</w:t>
      </w:r>
      <w:r>
        <w:rPr>
          <w:spacing w:val="-4"/>
          <w:sz w:val="22"/>
        </w:rPr>
        <w:t> </w:t>
      </w:r>
      <w:r>
        <w:rPr>
          <w:sz w:val="22"/>
        </w:rPr>
        <w:t>with</w:t>
      </w:r>
      <w:r>
        <w:rPr>
          <w:spacing w:val="-5"/>
          <w:sz w:val="22"/>
        </w:rPr>
        <w:t> </w:t>
      </w:r>
      <w:r>
        <w:rPr>
          <w:sz w:val="22"/>
        </w:rPr>
        <w:t>the</w:t>
      </w:r>
      <w:r>
        <w:rPr>
          <w:spacing w:val="-6"/>
          <w:sz w:val="22"/>
        </w:rPr>
        <w:t> </w:t>
      </w:r>
      <w:r>
        <w:rPr>
          <w:spacing w:val="-2"/>
          <w:sz w:val="22"/>
        </w:rPr>
        <w:t>participants?</w:t>
      </w:r>
    </w:p>
    <w:p>
      <w:pPr>
        <w:pStyle w:val="Heading5"/>
        <w:numPr>
          <w:ilvl w:val="1"/>
          <w:numId w:val="4"/>
        </w:numPr>
        <w:tabs>
          <w:tab w:pos="595" w:val="left" w:leader="none"/>
        </w:tabs>
        <w:spacing w:line="240" w:lineRule="auto" w:before="238" w:after="0"/>
        <w:ind w:left="595" w:right="0" w:hanging="435"/>
        <w:jc w:val="left"/>
      </w:pPr>
      <w:r>
        <w:rPr/>
        <w:t>Addressing</w:t>
      </w:r>
      <w:r>
        <w:rPr>
          <w:spacing w:val="-10"/>
        </w:rPr>
        <w:t> </w:t>
      </w:r>
      <w:r>
        <w:rPr/>
        <w:t>Barriers</w:t>
      </w:r>
      <w:r>
        <w:rPr>
          <w:spacing w:val="-10"/>
        </w:rPr>
        <w:t> </w:t>
      </w:r>
      <w:r>
        <w:rPr/>
        <w:t>to</w:t>
      </w:r>
      <w:r>
        <w:rPr>
          <w:spacing w:val="-8"/>
        </w:rPr>
        <w:t> </w:t>
      </w:r>
      <w:r>
        <w:rPr>
          <w:spacing w:val="-2"/>
        </w:rPr>
        <w:t>Participation</w:t>
      </w:r>
    </w:p>
    <w:p>
      <w:pPr>
        <w:pStyle w:val="BodyText"/>
        <w:spacing w:before="123"/>
        <w:ind w:left="160" w:right="287"/>
      </w:pPr>
      <w:r>
        <w:rPr/>
        <w:t>When setting up a workshop, it is important to consider barriers that may limit certain participants</w:t>
      </w:r>
      <w:r>
        <w:rPr>
          <w:spacing w:val="-5"/>
        </w:rPr>
        <w:t> </w:t>
      </w:r>
      <w:r>
        <w:rPr/>
        <w:t>from</w:t>
      </w:r>
      <w:r>
        <w:rPr>
          <w:spacing w:val="-3"/>
        </w:rPr>
        <w:t> </w:t>
      </w:r>
      <w:r>
        <w:rPr/>
        <w:t>attending.</w:t>
      </w:r>
      <w:r>
        <w:rPr>
          <w:spacing w:val="-7"/>
        </w:rPr>
        <w:t> </w:t>
      </w:r>
      <w:r>
        <w:rPr/>
        <w:t>What</w:t>
      </w:r>
      <w:r>
        <w:rPr>
          <w:spacing w:val="-3"/>
        </w:rPr>
        <w:t> </w:t>
      </w:r>
      <w:r>
        <w:rPr/>
        <w:t>can</w:t>
      </w:r>
      <w:r>
        <w:rPr>
          <w:spacing w:val="-2"/>
        </w:rPr>
        <w:t> </w:t>
      </w:r>
      <w:r>
        <w:rPr/>
        <w:t>you</w:t>
      </w:r>
      <w:r>
        <w:rPr>
          <w:spacing w:val="-2"/>
        </w:rPr>
        <w:t> </w:t>
      </w:r>
      <w:r>
        <w:rPr/>
        <w:t>do</w:t>
      </w:r>
      <w:r>
        <w:rPr>
          <w:spacing w:val="-4"/>
        </w:rPr>
        <w:t> </w:t>
      </w:r>
      <w:r>
        <w:rPr/>
        <w:t>to</w:t>
      </w:r>
      <w:r>
        <w:rPr>
          <w:spacing w:val="-6"/>
        </w:rPr>
        <w:t> </w:t>
      </w:r>
      <w:r>
        <w:rPr/>
        <w:t>make</w:t>
      </w:r>
      <w:r>
        <w:rPr>
          <w:spacing w:val="-2"/>
        </w:rPr>
        <w:t> </w:t>
      </w:r>
      <w:r>
        <w:rPr/>
        <w:t>it easier</w:t>
      </w:r>
      <w:r>
        <w:rPr>
          <w:spacing w:val="-6"/>
        </w:rPr>
        <w:t> </w:t>
      </w:r>
      <w:r>
        <w:rPr/>
        <w:t>for</w:t>
      </w:r>
      <w:r>
        <w:rPr>
          <w:spacing w:val="-3"/>
        </w:rPr>
        <w:t> </w:t>
      </w:r>
      <w:r>
        <w:rPr/>
        <w:t>them</w:t>
      </w:r>
      <w:r>
        <w:rPr>
          <w:spacing w:val="-3"/>
        </w:rPr>
        <w:t> </w:t>
      </w:r>
      <w:r>
        <w:rPr/>
        <w:t>to attend?</w:t>
      </w:r>
      <w:r>
        <w:rPr>
          <w:spacing w:val="-2"/>
        </w:rPr>
        <w:t> </w:t>
      </w:r>
      <w:r>
        <w:rPr/>
        <w:t>Factors</w:t>
      </w:r>
      <w:r>
        <w:rPr>
          <w:spacing w:val="-4"/>
        </w:rPr>
        <w:t> </w:t>
      </w:r>
      <w:r>
        <w:rPr/>
        <w:t>to consider are:</w:t>
      </w:r>
    </w:p>
    <w:p>
      <w:pPr>
        <w:pStyle w:val="ListParagraph"/>
        <w:numPr>
          <w:ilvl w:val="2"/>
          <w:numId w:val="4"/>
        </w:numPr>
        <w:tabs>
          <w:tab w:pos="520" w:val="left" w:leader="none"/>
        </w:tabs>
        <w:spacing w:line="240" w:lineRule="auto" w:before="249" w:after="0"/>
        <w:ind w:left="520" w:right="459" w:hanging="360"/>
        <w:jc w:val="left"/>
        <w:rPr>
          <w:sz w:val="22"/>
        </w:rPr>
      </w:pPr>
      <w:r>
        <w:rPr>
          <w:b/>
          <w:sz w:val="22"/>
        </w:rPr>
        <w:t>Time of the workshop</w:t>
      </w:r>
      <w:r>
        <w:rPr>
          <w:sz w:val="22"/>
        </w:rPr>
        <w:t>: Is the workshop being held at a time of day and week that all people can attend? Is there a time that will interfere less with domestic responsibilities or other</w:t>
      </w:r>
      <w:r>
        <w:rPr>
          <w:spacing w:val="-4"/>
          <w:sz w:val="22"/>
        </w:rPr>
        <w:t> </w:t>
      </w:r>
      <w:r>
        <w:rPr>
          <w:sz w:val="22"/>
        </w:rPr>
        <w:t>work</w:t>
      </w:r>
      <w:r>
        <w:rPr>
          <w:spacing w:val="-2"/>
          <w:sz w:val="22"/>
        </w:rPr>
        <w:t> </w:t>
      </w:r>
      <w:r>
        <w:rPr>
          <w:sz w:val="22"/>
        </w:rPr>
        <w:t>obligations?</w:t>
      </w:r>
      <w:r>
        <w:rPr>
          <w:spacing w:val="-5"/>
          <w:sz w:val="22"/>
        </w:rPr>
        <w:t> </w:t>
      </w:r>
      <w:r>
        <w:rPr>
          <w:sz w:val="22"/>
        </w:rPr>
        <w:t>Is</w:t>
      </w:r>
      <w:r>
        <w:rPr>
          <w:spacing w:val="-2"/>
          <w:sz w:val="22"/>
        </w:rPr>
        <w:t> </w:t>
      </w:r>
      <w:r>
        <w:rPr>
          <w:sz w:val="22"/>
        </w:rPr>
        <w:t>it</w:t>
      </w:r>
      <w:r>
        <w:rPr>
          <w:spacing w:val="-1"/>
          <w:sz w:val="22"/>
        </w:rPr>
        <w:t> </w:t>
      </w:r>
      <w:r>
        <w:rPr>
          <w:sz w:val="22"/>
        </w:rPr>
        <w:t>being</w:t>
      </w:r>
      <w:r>
        <w:rPr>
          <w:spacing w:val="-3"/>
          <w:sz w:val="22"/>
        </w:rPr>
        <w:t> </w:t>
      </w:r>
      <w:r>
        <w:rPr>
          <w:sz w:val="22"/>
        </w:rPr>
        <w:t>held</w:t>
      </w:r>
      <w:r>
        <w:rPr>
          <w:spacing w:val="-3"/>
          <w:sz w:val="22"/>
        </w:rPr>
        <w:t> </w:t>
      </w:r>
      <w:r>
        <w:rPr>
          <w:sz w:val="22"/>
        </w:rPr>
        <w:t>at</w:t>
      </w:r>
      <w:r>
        <w:rPr>
          <w:spacing w:val="-2"/>
          <w:sz w:val="22"/>
        </w:rPr>
        <w:t> </w:t>
      </w:r>
      <w:r>
        <w:rPr>
          <w:sz w:val="22"/>
        </w:rPr>
        <w:t>a</w:t>
      </w:r>
      <w:r>
        <w:rPr>
          <w:spacing w:val="-5"/>
          <w:sz w:val="22"/>
        </w:rPr>
        <w:t> </w:t>
      </w:r>
      <w:r>
        <w:rPr>
          <w:sz w:val="22"/>
        </w:rPr>
        <w:t>time</w:t>
      </w:r>
      <w:r>
        <w:rPr>
          <w:spacing w:val="-5"/>
          <w:sz w:val="22"/>
        </w:rPr>
        <w:t> </w:t>
      </w:r>
      <w:r>
        <w:rPr>
          <w:sz w:val="22"/>
        </w:rPr>
        <w:t>of</w:t>
      </w:r>
      <w:r>
        <w:rPr>
          <w:spacing w:val="-1"/>
          <w:sz w:val="22"/>
        </w:rPr>
        <w:t> </w:t>
      </w:r>
      <w:r>
        <w:rPr>
          <w:sz w:val="22"/>
        </w:rPr>
        <w:t>year</w:t>
      </w:r>
      <w:r>
        <w:rPr>
          <w:spacing w:val="-2"/>
          <w:sz w:val="22"/>
        </w:rPr>
        <w:t> </w:t>
      </w:r>
      <w:r>
        <w:rPr>
          <w:sz w:val="22"/>
        </w:rPr>
        <w:t>when</w:t>
      </w:r>
      <w:r>
        <w:rPr>
          <w:spacing w:val="-3"/>
          <w:sz w:val="22"/>
        </w:rPr>
        <w:t> </w:t>
      </w:r>
      <w:r>
        <w:rPr>
          <w:sz w:val="22"/>
        </w:rPr>
        <w:t>harvest</w:t>
      </w:r>
      <w:r>
        <w:rPr>
          <w:spacing w:val="-4"/>
          <w:sz w:val="22"/>
        </w:rPr>
        <w:t> </w:t>
      </w:r>
      <w:r>
        <w:rPr>
          <w:sz w:val="22"/>
        </w:rPr>
        <w:t>obligations,</w:t>
      </w:r>
      <w:r>
        <w:rPr>
          <w:spacing w:val="-1"/>
          <w:sz w:val="22"/>
        </w:rPr>
        <w:t> </w:t>
      </w:r>
      <w:r>
        <w:rPr>
          <w:sz w:val="22"/>
        </w:rPr>
        <w:t>national holidays, celebrations or political events may prevent people from attending? Do organizations or staff have major project deadlines at that time?</w:t>
      </w:r>
    </w:p>
    <w:p>
      <w:pPr>
        <w:pStyle w:val="ListParagraph"/>
        <w:numPr>
          <w:ilvl w:val="2"/>
          <w:numId w:val="4"/>
        </w:numPr>
        <w:tabs>
          <w:tab w:pos="520" w:val="left" w:leader="none"/>
        </w:tabs>
        <w:spacing w:line="240" w:lineRule="auto" w:before="118" w:after="0"/>
        <w:ind w:left="520" w:right="401" w:hanging="360"/>
        <w:jc w:val="left"/>
        <w:rPr>
          <w:sz w:val="22"/>
        </w:rPr>
      </w:pPr>
      <w:r>
        <w:rPr>
          <w:b/>
          <w:sz w:val="22"/>
        </w:rPr>
        <w:t>Length:</w:t>
      </w:r>
      <w:r>
        <w:rPr>
          <w:b/>
          <w:spacing w:val="-3"/>
          <w:sz w:val="22"/>
        </w:rPr>
        <w:t> </w:t>
      </w:r>
      <w:r>
        <w:rPr>
          <w:sz w:val="22"/>
        </w:rPr>
        <w:t>Will participants need to be away from home to attend the workshop? If so, is the length</w:t>
      </w:r>
      <w:r>
        <w:rPr>
          <w:spacing w:val="-5"/>
          <w:sz w:val="22"/>
        </w:rPr>
        <w:t> </w:t>
      </w:r>
      <w:r>
        <w:rPr>
          <w:sz w:val="22"/>
        </w:rPr>
        <w:t>of</w:t>
      </w:r>
      <w:r>
        <w:rPr>
          <w:spacing w:val="-1"/>
          <w:sz w:val="22"/>
        </w:rPr>
        <w:t> </w:t>
      </w:r>
      <w:r>
        <w:rPr>
          <w:sz w:val="22"/>
        </w:rPr>
        <w:t>the</w:t>
      </w:r>
      <w:r>
        <w:rPr>
          <w:spacing w:val="-5"/>
          <w:sz w:val="22"/>
        </w:rPr>
        <w:t> </w:t>
      </w:r>
      <w:r>
        <w:rPr>
          <w:sz w:val="22"/>
        </w:rPr>
        <w:t>workshop</w:t>
      </w:r>
      <w:r>
        <w:rPr>
          <w:spacing w:val="-5"/>
          <w:sz w:val="22"/>
        </w:rPr>
        <w:t> </w:t>
      </w:r>
      <w:r>
        <w:rPr>
          <w:sz w:val="22"/>
        </w:rPr>
        <w:t>reasonable?</w:t>
      </w:r>
      <w:r>
        <w:rPr>
          <w:spacing w:val="-3"/>
          <w:sz w:val="22"/>
        </w:rPr>
        <w:t> </w:t>
      </w:r>
      <w:r>
        <w:rPr>
          <w:sz w:val="22"/>
        </w:rPr>
        <w:t>Could</w:t>
      </w:r>
      <w:r>
        <w:rPr>
          <w:spacing w:val="-3"/>
          <w:sz w:val="22"/>
        </w:rPr>
        <w:t> </w:t>
      </w:r>
      <w:r>
        <w:rPr>
          <w:sz w:val="22"/>
        </w:rPr>
        <w:t>it</w:t>
      </w:r>
      <w:r>
        <w:rPr>
          <w:spacing w:val="-2"/>
          <w:sz w:val="22"/>
        </w:rPr>
        <w:t> </w:t>
      </w:r>
      <w:r>
        <w:rPr>
          <w:sz w:val="22"/>
        </w:rPr>
        <w:t>be</w:t>
      </w:r>
      <w:r>
        <w:rPr>
          <w:spacing w:val="-5"/>
          <w:sz w:val="22"/>
        </w:rPr>
        <w:t> </w:t>
      </w:r>
      <w:r>
        <w:rPr>
          <w:sz w:val="22"/>
        </w:rPr>
        <w:t>divided</w:t>
      </w:r>
      <w:r>
        <w:rPr>
          <w:spacing w:val="-3"/>
          <w:sz w:val="22"/>
        </w:rPr>
        <w:t> </w:t>
      </w:r>
      <w:r>
        <w:rPr>
          <w:sz w:val="22"/>
        </w:rPr>
        <w:t>into</w:t>
      </w:r>
      <w:r>
        <w:rPr>
          <w:spacing w:val="-3"/>
          <w:sz w:val="22"/>
        </w:rPr>
        <w:t> </w:t>
      </w:r>
      <w:r>
        <w:rPr>
          <w:sz w:val="22"/>
        </w:rPr>
        <w:t>shorter</w:t>
      </w:r>
      <w:r>
        <w:rPr>
          <w:spacing w:val="-4"/>
          <w:sz w:val="22"/>
        </w:rPr>
        <w:t> </w:t>
      </w:r>
      <w:r>
        <w:rPr>
          <w:sz w:val="22"/>
        </w:rPr>
        <w:t>sessions</w:t>
      </w:r>
      <w:r>
        <w:rPr>
          <w:spacing w:val="-3"/>
          <w:sz w:val="22"/>
        </w:rPr>
        <w:t> </w:t>
      </w:r>
      <w:r>
        <w:rPr>
          <w:sz w:val="22"/>
        </w:rPr>
        <w:t>and</w:t>
      </w:r>
      <w:r>
        <w:rPr>
          <w:spacing w:val="-3"/>
          <w:sz w:val="22"/>
        </w:rPr>
        <w:t> </w:t>
      </w:r>
      <w:r>
        <w:rPr>
          <w:sz w:val="22"/>
        </w:rPr>
        <w:t>delivered over a longer period of time to encourage more participation?</w:t>
      </w:r>
    </w:p>
    <w:p>
      <w:pPr>
        <w:pStyle w:val="ListParagraph"/>
        <w:numPr>
          <w:ilvl w:val="2"/>
          <w:numId w:val="4"/>
        </w:numPr>
        <w:tabs>
          <w:tab w:pos="520" w:val="left" w:leader="none"/>
        </w:tabs>
        <w:spacing w:line="240" w:lineRule="auto" w:before="119" w:after="0"/>
        <w:ind w:left="520" w:right="473" w:hanging="360"/>
        <w:jc w:val="left"/>
        <w:rPr>
          <w:sz w:val="22"/>
        </w:rPr>
      </w:pPr>
      <w:r>
        <w:rPr>
          <w:b/>
          <w:sz w:val="22"/>
        </w:rPr>
        <w:t>Location:</w:t>
      </w:r>
      <w:r>
        <w:rPr>
          <w:b/>
          <w:spacing w:val="-2"/>
          <w:sz w:val="22"/>
        </w:rPr>
        <w:t> </w:t>
      </w:r>
      <w:r>
        <w:rPr>
          <w:sz w:val="22"/>
        </w:rPr>
        <w:t>Is</w:t>
      </w:r>
      <w:r>
        <w:rPr>
          <w:spacing w:val="-4"/>
          <w:sz w:val="22"/>
        </w:rPr>
        <w:t> </w:t>
      </w:r>
      <w:r>
        <w:rPr>
          <w:sz w:val="22"/>
        </w:rPr>
        <w:t>the</w:t>
      </w:r>
      <w:r>
        <w:rPr>
          <w:spacing w:val="-2"/>
          <w:sz w:val="22"/>
        </w:rPr>
        <w:t> </w:t>
      </w:r>
      <w:r>
        <w:rPr>
          <w:sz w:val="22"/>
        </w:rPr>
        <w:t>location</w:t>
      </w:r>
      <w:r>
        <w:rPr>
          <w:spacing w:val="-2"/>
          <w:sz w:val="22"/>
        </w:rPr>
        <w:t> </w:t>
      </w:r>
      <w:r>
        <w:rPr>
          <w:sz w:val="22"/>
        </w:rPr>
        <w:t>easy</w:t>
      </w:r>
      <w:r>
        <w:rPr>
          <w:spacing w:val="-4"/>
          <w:sz w:val="22"/>
        </w:rPr>
        <w:t> </w:t>
      </w:r>
      <w:r>
        <w:rPr>
          <w:sz w:val="22"/>
        </w:rPr>
        <w:t>and</w:t>
      </w:r>
      <w:r>
        <w:rPr>
          <w:spacing w:val="-2"/>
          <w:sz w:val="22"/>
        </w:rPr>
        <w:t> </w:t>
      </w:r>
      <w:r>
        <w:rPr>
          <w:sz w:val="22"/>
        </w:rPr>
        <w:t>convenient</w:t>
      </w:r>
      <w:r>
        <w:rPr>
          <w:spacing w:val="-3"/>
          <w:sz w:val="22"/>
        </w:rPr>
        <w:t> </w:t>
      </w:r>
      <w:r>
        <w:rPr>
          <w:sz w:val="22"/>
        </w:rPr>
        <w:t>for</w:t>
      </w:r>
      <w:r>
        <w:rPr>
          <w:spacing w:val="-3"/>
          <w:sz w:val="22"/>
        </w:rPr>
        <w:t> </w:t>
      </w:r>
      <w:r>
        <w:rPr>
          <w:sz w:val="22"/>
        </w:rPr>
        <w:t>participants</w:t>
      </w:r>
      <w:r>
        <w:rPr>
          <w:spacing w:val="-3"/>
          <w:sz w:val="22"/>
        </w:rPr>
        <w:t> </w:t>
      </w:r>
      <w:r>
        <w:rPr>
          <w:sz w:val="22"/>
        </w:rPr>
        <w:t>to</w:t>
      </w:r>
      <w:r>
        <w:rPr>
          <w:spacing w:val="-2"/>
          <w:sz w:val="22"/>
        </w:rPr>
        <w:t> </w:t>
      </w:r>
      <w:r>
        <w:rPr>
          <w:sz w:val="22"/>
        </w:rPr>
        <w:t>access?</w:t>
      </w:r>
      <w:r>
        <w:rPr>
          <w:spacing w:val="-6"/>
          <w:sz w:val="22"/>
        </w:rPr>
        <w:t> </w:t>
      </w:r>
      <w:r>
        <w:rPr>
          <w:sz w:val="22"/>
        </w:rPr>
        <w:t>Can</w:t>
      </w:r>
      <w:r>
        <w:rPr>
          <w:spacing w:val="-2"/>
          <w:sz w:val="22"/>
        </w:rPr>
        <w:t> </w:t>
      </w:r>
      <w:r>
        <w:rPr>
          <w:sz w:val="22"/>
        </w:rPr>
        <w:t>people</w:t>
      </w:r>
      <w:r>
        <w:rPr>
          <w:spacing w:val="-2"/>
          <w:sz w:val="22"/>
        </w:rPr>
        <w:t> </w:t>
      </w:r>
      <w:r>
        <w:rPr>
          <w:sz w:val="22"/>
        </w:rPr>
        <w:t>with disabilities access the space? Is the location safe for both men and women to access independently at any time of day? If people need to stay over, are there affordable accommodations and places to eat nearby?</w:t>
      </w:r>
    </w:p>
    <w:p>
      <w:pPr>
        <w:pStyle w:val="ListParagraph"/>
        <w:numPr>
          <w:ilvl w:val="2"/>
          <w:numId w:val="4"/>
        </w:numPr>
        <w:tabs>
          <w:tab w:pos="520" w:val="left" w:leader="none"/>
        </w:tabs>
        <w:spacing w:line="240" w:lineRule="auto" w:before="119" w:after="0"/>
        <w:ind w:left="520" w:right="655" w:hanging="360"/>
        <w:jc w:val="left"/>
        <w:rPr>
          <w:sz w:val="22"/>
        </w:rPr>
      </w:pPr>
      <w:r>
        <w:rPr>
          <w:b/>
          <w:sz w:val="22"/>
        </w:rPr>
        <w:t>Child</w:t>
      </w:r>
      <w:r>
        <w:rPr>
          <w:b/>
          <w:spacing w:val="-3"/>
          <w:sz w:val="22"/>
        </w:rPr>
        <w:t> </w:t>
      </w:r>
      <w:r>
        <w:rPr>
          <w:b/>
          <w:sz w:val="22"/>
        </w:rPr>
        <w:t>Care:</w:t>
      </w:r>
      <w:r>
        <w:rPr>
          <w:b/>
          <w:spacing w:val="-3"/>
          <w:sz w:val="22"/>
        </w:rPr>
        <w:t> </w:t>
      </w:r>
      <w:r>
        <w:rPr>
          <w:sz w:val="22"/>
        </w:rPr>
        <w:t>Are</w:t>
      </w:r>
      <w:r>
        <w:rPr>
          <w:spacing w:val="-5"/>
          <w:sz w:val="22"/>
        </w:rPr>
        <w:t> </w:t>
      </w:r>
      <w:r>
        <w:rPr>
          <w:sz w:val="22"/>
        </w:rPr>
        <w:t>children</w:t>
      </w:r>
      <w:r>
        <w:rPr>
          <w:spacing w:val="-3"/>
          <w:sz w:val="22"/>
        </w:rPr>
        <w:t> </w:t>
      </w:r>
      <w:r>
        <w:rPr>
          <w:sz w:val="22"/>
        </w:rPr>
        <w:t>welcome</w:t>
      </w:r>
      <w:r>
        <w:rPr>
          <w:spacing w:val="-2"/>
          <w:sz w:val="22"/>
        </w:rPr>
        <w:t> </w:t>
      </w:r>
      <w:r>
        <w:rPr>
          <w:sz w:val="22"/>
        </w:rPr>
        <w:t>at</w:t>
      </w:r>
      <w:r>
        <w:rPr>
          <w:spacing w:val="-2"/>
          <w:sz w:val="22"/>
        </w:rPr>
        <w:t> </w:t>
      </w:r>
      <w:r>
        <w:rPr>
          <w:sz w:val="22"/>
        </w:rPr>
        <w:t>your</w:t>
      </w:r>
      <w:r>
        <w:rPr>
          <w:spacing w:val="-4"/>
          <w:sz w:val="22"/>
        </w:rPr>
        <w:t> </w:t>
      </w:r>
      <w:r>
        <w:rPr>
          <w:sz w:val="22"/>
        </w:rPr>
        <w:t>workshop?</w:t>
      </w:r>
      <w:r>
        <w:rPr>
          <w:spacing w:val="-3"/>
          <w:sz w:val="22"/>
        </w:rPr>
        <w:t> </w:t>
      </w:r>
      <w:r>
        <w:rPr>
          <w:sz w:val="22"/>
        </w:rPr>
        <w:t>If</w:t>
      </w:r>
      <w:r>
        <w:rPr>
          <w:spacing w:val="-1"/>
          <w:sz w:val="22"/>
        </w:rPr>
        <w:t> </w:t>
      </w:r>
      <w:r>
        <w:rPr>
          <w:sz w:val="22"/>
        </w:rPr>
        <w:t>not,</w:t>
      </w:r>
      <w:r>
        <w:rPr>
          <w:spacing w:val="-4"/>
          <w:sz w:val="22"/>
        </w:rPr>
        <w:t> </w:t>
      </w:r>
      <w:r>
        <w:rPr>
          <w:sz w:val="22"/>
        </w:rPr>
        <w:t>are</w:t>
      </w:r>
      <w:r>
        <w:rPr>
          <w:spacing w:val="-5"/>
          <w:sz w:val="22"/>
        </w:rPr>
        <w:t> </w:t>
      </w:r>
      <w:r>
        <w:rPr>
          <w:sz w:val="22"/>
        </w:rPr>
        <w:t>you</w:t>
      </w:r>
      <w:r>
        <w:rPr>
          <w:spacing w:val="-3"/>
          <w:sz w:val="22"/>
        </w:rPr>
        <w:t> </w:t>
      </w:r>
      <w:r>
        <w:rPr>
          <w:sz w:val="22"/>
        </w:rPr>
        <w:t>providing</w:t>
      </w:r>
      <w:r>
        <w:rPr>
          <w:spacing w:val="-1"/>
          <w:sz w:val="22"/>
        </w:rPr>
        <w:t> </w:t>
      </w:r>
      <w:r>
        <w:rPr>
          <w:sz w:val="22"/>
        </w:rPr>
        <w:t>child</w:t>
      </w:r>
      <w:r>
        <w:rPr>
          <w:spacing w:val="-3"/>
          <w:sz w:val="22"/>
        </w:rPr>
        <w:t> </w:t>
      </w:r>
      <w:r>
        <w:rPr>
          <w:sz w:val="22"/>
        </w:rPr>
        <w:t>care options to encourage caregivers to attend?</w:t>
      </w:r>
    </w:p>
    <w:p>
      <w:pPr>
        <w:pStyle w:val="ListParagraph"/>
        <w:numPr>
          <w:ilvl w:val="2"/>
          <w:numId w:val="4"/>
        </w:numPr>
        <w:tabs>
          <w:tab w:pos="520" w:val="left" w:leader="none"/>
        </w:tabs>
        <w:spacing w:line="240" w:lineRule="auto" w:before="119" w:after="0"/>
        <w:ind w:left="520" w:right="295" w:hanging="360"/>
        <w:jc w:val="left"/>
        <w:rPr>
          <w:sz w:val="22"/>
        </w:rPr>
      </w:pPr>
      <w:r>
        <w:rPr>
          <w:b/>
          <w:sz w:val="22"/>
        </w:rPr>
        <w:t>Language:</w:t>
      </w:r>
      <w:r>
        <w:rPr>
          <w:b/>
          <w:spacing w:val="-9"/>
          <w:sz w:val="22"/>
        </w:rPr>
        <w:t> </w:t>
      </w:r>
      <w:r>
        <w:rPr>
          <w:sz w:val="22"/>
        </w:rPr>
        <w:t>Will</w:t>
      </w:r>
      <w:r>
        <w:rPr>
          <w:spacing w:val="-4"/>
          <w:sz w:val="22"/>
        </w:rPr>
        <w:t> </w:t>
      </w:r>
      <w:r>
        <w:rPr>
          <w:sz w:val="22"/>
        </w:rPr>
        <w:t>interpretation</w:t>
      </w:r>
      <w:r>
        <w:rPr>
          <w:spacing w:val="-4"/>
          <w:sz w:val="22"/>
        </w:rPr>
        <w:t> </w:t>
      </w:r>
      <w:r>
        <w:rPr>
          <w:sz w:val="22"/>
        </w:rPr>
        <w:t>and/or</w:t>
      </w:r>
      <w:r>
        <w:rPr>
          <w:spacing w:val="-5"/>
          <w:sz w:val="22"/>
        </w:rPr>
        <w:t> </w:t>
      </w:r>
      <w:r>
        <w:rPr>
          <w:sz w:val="22"/>
        </w:rPr>
        <w:t>translated</w:t>
      </w:r>
      <w:r>
        <w:rPr>
          <w:spacing w:val="-4"/>
          <w:sz w:val="22"/>
        </w:rPr>
        <w:t> </w:t>
      </w:r>
      <w:r>
        <w:rPr>
          <w:sz w:val="22"/>
        </w:rPr>
        <w:t>documents</w:t>
      </w:r>
      <w:r>
        <w:rPr>
          <w:spacing w:val="-3"/>
          <w:sz w:val="22"/>
        </w:rPr>
        <w:t> </w:t>
      </w:r>
      <w:r>
        <w:rPr>
          <w:sz w:val="22"/>
        </w:rPr>
        <w:t>be</w:t>
      </w:r>
      <w:r>
        <w:rPr>
          <w:spacing w:val="-6"/>
          <w:sz w:val="22"/>
        </w:rPr>
        <w:t> </w:t>
      </w:r>
      <w:r>
        <w:rPr>
          <w:sz w:val="22"/>
        </w:rPr>
        <w:t>available</w:t>
      </w:r>
      <w:r>
        <w:rPr>
          <w:spacing w:val="-4"/>
          <w:sz w:val="22"/>
        </w:rPr>
        <w:t> </w:t>
      </w:r>
      <w:r>
        <w:rPr>
          <w:sz w:val="22"/>
        </w:rPr>
        <w:t>for</w:t>
      </w:r>
      <w:r>
        <w:rPr>
          <w:spacing w:val="-3"/>
          <w:sz w:val="22"/>
        </w:rPr>
        <w:t> </w:t>
      </w:r>
      <w:r>
        <w:rPr>
          <w:sz w:val="22"/>
        </w:rPr>
        <w:t>participants</w:t>
      </w:r>
      <w:r>
        <w:rPr>
          <w:spacing w:val="-5"/>
          <w:sz w:val="22"/>
        </w:rPr>
        <w:t> </w:t>
      </w:r>
      <w:r>
        <w:rPr>
          <w:sz w:val="22"/>
        </w:rPr>
        <w:t>who are not fluent in the language in which the workshop will be delivered? Does everyone invited know that interpretation will be available, and into which languages? People often overestimate their language skills, and may</w:t>
      </w:r>
      <w:r>
        <w:rPr>
          <w:spacing w:val="-2"/>
          <w:sz w:val="22"/>
        </w:rPr>
        <w:t> </w:t>
      </w:r>
      <w:r>
        <w:rPr>
          <w:sz w:val="22"/>
        </w:rPr>
        <w:t>feel embarrassment about their language level. Even if they do not understand during the workshop, they may not request interpretation.</w:t>
      </w:r>
    </w:p>
    <w:p>
      <w:pPr>
        <w:spacing w:after="0" w:line="240" w:lineRule="auto"/>
        <w:jc w:val="left"/>
        <w:rPr>
          <w:sz w:val="22"/>
        </w:rPr>
        <w:sectPr>
          <w:pgSz w:w="12240" w:h="15840"/>
          <w:pgMar w:header="724" w:footer="1157" w:top="960" w:bottom="1340" w:left="1280" w:right="1220"/>
        </w:sectPr>
      </w:pPr>
    </w:p>
    <w:p>
      <w:pPr>
        <w:pStyle w:val="BodyText"/>
        <w:spacing w:before="211"/>
      </w:pPr>
    </w:p>
    <w:p>
      <w:pPr>
        <w:pStyle w:val="ListParagraph"/>
        <w:numPr>
          <w:ilvl w:val="2"/>
          <w:numId w:val="4"/>
        </w:numPr>
        <w:tabs>
          <w:tab w:pos="520" w:val="left" w:leader="none"/>
        </w:tabs>
        <w:spacing w:line="240" w:lineRule="auto" w:before="0" w:after="0"/>
        <w:ind w:left="520" w:right="375" w:hanging="360"/>
        <w:jc w:val="left"/>
        <w:rPr>
          <w:sz w:val="22"/>
        </w:rPr>
      </w:pPr>
      <w:r>
        <w:rPr>
          <w:b/>
          <w:sz w:val="22"/>
        </w:rPr>
        <w:t>Finances:</w:t>
      </w:r>
      <w:r>
        <w:rPr>
          <w:b/>
          <w:spacing w:val="-3"/>
          <w:sz w:val="22"/>
        </w:rPr>
        <w:t> </w:t>
      </w:r>
      <w:r>
        <w:rPr>
          <w:sz w:val="22"/>
        </w:rPr>
        <w:t>If you</w:t>
      </w:r>
      <w:r>
        <w:rPr>
          <w:spacing w:val="-2"/>
          <w:sz w:val="22"/>
        </w:rPr>
        <w:t> </w:t>
      </w:r>
      <w:r>
        <w:rPr>
          <w:sz w:val="22"/>
        </w:rPr>
        <w:t>are</w:t>
      </w:r>
      <w:r>
        <w:rPr>
          <w:spacing w:val="-4"/>
          <w:sz w:val="22"/>
        </w:rPr>
        <w:t> </w:t>
      </w:r>
      <w:r>
        <w:rPr>
          <w:sz w:val="22"/>
        </w:rPr>
        <w:t>charging</w:t>
      </w:r>
      <w:r>
        <w:rPr>
          <w:spacing w:val="-2"/>
          <w:sz w:val="22"/>
        </w:rPr>
        <w:t> </w:t>
      </w:r>
      <w:r>
        <w:rPr>
          <w:sz w:val="22"/>
        </w:rPr>
        <w:t>a</w:t>
      </w:r>
      <w:r>
        <w:rPr>
          <w:spacing w:val="-1"/>
          <w:sz w:val="22"/>
        </w:rPr>
        <w:t> </w:t>
      </w:r>
      <w:r>
        <w:rPr>
          <w:sz w:val="22"/>
        </w:rPr>
        <w:t>participant</w:t>
      </w:r>
      <w:r>
        <w:rPr>
          <w:spacing w:val="-3"/>
          <w:sz w:val="22"/>
        </w:rPr>
        <w:t> </w:t>
      </w:r>
      <w:r>
        <w:rPr>
          <w:sz w:val="22"/>
        </w:rPr>
        <w:t>registration</w:t>
      </w:r>
      <w:r>
        <w:rPr>
          <w:spacing w:val="-4"/>
          <w:sz w:val="22"/>
        </w:rPr>
        <w:t> </w:t>
      </w:r>
      <w:r>
        <w:rPr>
          <w:sz w:val="22"/>
        </w:rPr>
        <w:t>fee,</w:t>
      </w:r>
      <w:r>
        <w:rPr>
          <w:spacing w:val="-3"/>
          <w:sz w:val="22"/>
        </w:rPr>
        <w:t> </w:t>
      </w:r>
      <w:r>
        <w:rPr>
          <w:sz w:val="22"/>
        </w:rPr>
        <w:t>can</w:t>
      </w:r>
      <w:r>
        <w:rPr>
          <w:spacing w:val="-2"/>
          <w:sz w:val="22"/>
        </w:rPr>
        <w:t> </w:t>
      </w:r>
      <w:r>
        <w:rPr>
          <w:sz w:val="22"/>
        </w:rPr>
        <w:t>everyone</w:t>
      </w:r>
      <w:r>
        <w:rPr>
          <w:spacing w:val="-2"/>
          <w:sz w:val="22"/>
        </w:rPr>
        <w:t> </w:t>
      </w:r>
      <w:r>
        <w:rPr>
          <w:sz w:val="22"/>
        </w:rPr>
        <w:t>afford</w:t>
      </w:r>
      <w:r>
        <w:rPr>
          <w:spacing w:val="-4"/>
          <w:sz w:val="22"/>
        </w:rPr>
        <w:t> </w:t>
      </w:r>
      <w:r>
        <w:rPr>
          <w:sz w:val="22"/>
        </w:rPr>
        <w:t>the</w:t>
      </w:r>
      <w:r>
        <w:rPr>
          <w:spacing w:val="-4"/>
          <w:sz w:val="22"/>
        </w:rPr>
        <w:t> </w:t>
      </w:r>
      <w:r>
        <w:rPr>
          <w:sz w:val="22"/>
        </w:rPr>
        <w:t>fee?</w:t>
      </w:r>
      <w:r>
        <w:rPr>
          <w:spacing w:val="-4"/>
          <w:sz w:val="22"/>
        </w:rPr>
        <w:t> </w:t>
      </w:r>
      <w:r>
        <w:rPr>
          <w:sz w:val="22"/>
        </w:rPr>
        <w:t>Is it possible to offer scholarships or opportunities for reduced fees? Can those who cannot afford the fee arrange to volunteer or contribute in-kind instead of paying a fee?</w:t>
      </w:r>
    </w:p>
    <w:p>
      <w:pPr>
        <w:pStyle w:val="BodyText"/>
        <w:spacing w:before="122"/>
      </w:pPr>
    </w:p>
    <w:p>
      <w:pPr>
        <w:pStyle w:val="BodyText"/>
        <w:ind w:left="160" w:right="287"/>
      </w:pPr>
      <w:r>
        <w:rPr/>
        <w:t>When planning the</w:t>
      </w:r>
      <w:r>
        <w:rPr>
          <w:spacing w:val="-2"/>
        </w:rPr>
        <w:t> </w:t>
      </w:r>
      <w:r>
        <w:rPr/>
        <w:t>workshops, anticipate</w:t>
      </w:r>
      <w:r>
        <w:rPr>
          <w:spacing w:val="-2"/>
        </w:rPr>
        <w:t> </w:t>
      </w:r>
      <w:r>
        <w:rPr/>
        <w:t>the</w:t>
      </w:r>
      <w:r>
        <w:rPr>
          <w:spacing w:val="-2"/>
        </w:rPr>
        <w:t> </w:t>
      </w:r>
      <w:r>
        <w:rPr/>
        <w:t>barriers</w:t>
      </w:r>
      <w:r>
        <w:rPr>
          <w:spacing w:val="-1"/>
        </w:rPr>
        <w:t> </w:t>
      </w:r>
      <w:r>
        <w:rPr/>
        <w:t>that</w:t>
      </w:r>
      <w:r>
        <w:rPr>
          <w:spacing w:val="-3"/>
        </w:rPr>
        <w:t> </w:t>
      </w:r>
      <w:r>
        <w:rPr/>
        <w:t>may</w:t>
      </w:r>
      <w:r>
        <w:rPr>
          <w:spacing w:val="-2"/>
        </w:rPr>
        <w:t> </w:t>
      </w:r>
      <w:r>
        <w:rPr/>
        <w:t>prevent your</w:t>
      </w:r>
      <w:r>
        <w:rPr>
          <w:spacing w:val="-1"/>
        </w:rPr>
        <w:t> </w:t>
      </w:r>
      <w:r>
        <w:rPr/>
        <w:t>target audience from</w:t>
      </w:r>
      <w:r>
        <w:rPr>
          <w:spacing w:val="-7"/>
        </w:rPr>
        <w:t> </w:t>
      </w:r>
      <w:r>
        <w:rPr/>
        <w:t>attending.</w:t>
      </w:r>
      <w:r>
        <w:rPr>
          <w:spacing w:val="-6"/>
        </w:rPr>
        <w:t> </w:t>
      </w:r>
      <w:r>
        <w:rPr/>
        <w:t>Reduce</w:t>
      </w:r>
      <w:r>
        <w:rPr>
          <w:spacing w:val="-7"/>
        </w:rPr>
        <w:t> </w:t>
      </w:r>
      <w:r>
        <w:rPr/>
        <w:t>these</w:t>
      </w:r>
      <w:r>
        <w:rPr>
          <w:spacing w:val="-5"/>
        </w:rPr>
        <w:t> </w:t>
      </w:r>
      <w:r>
        <w:rPr/>
        <w:t>challenges</w:t>
      </w:r>
      <w:r>
        <w:rPr>
          <w:spacing w:val="-7"/>
        </w:rPr>
        <w:t> </w:t>
      </w:r>
      <w:r>
        <w:rPr/>
        <w:t>as</w:t>
      </w:r>
      <w:r>
        <w:rPr>
          <w:spacing w:val="-7"/>
        </w:rPr>
        <w:t> </w:t>
      </w:r>
      <w:r>
        <w:rPr/>
        <w:t>much</w:t>
      </w:r>
      <w:r>
        <w:rPr>
          <w:spacing w:val="-5"/>
        </w:rPr>
        <w:t> </w:t>
      </w:r>
      <w:r>
        <w:rPr/>
        <w:t>as</w:t>
      </w:r>
      <w:r>
        <w:rPr>
          <w:spacing w:val="-4"/>
        </w:rPr>
        <w:t> </w:t>
      </w:r>
      <w:r>
        <w:rPr/>
        <w:t>possible</w:t>
      </w:r>
      <w:r>
        <w:rPr>
          <w:spacing w:val="-5"/>
        </w:rPr>
        <w:t> </w:t>
      </w:r>
      <w:r>
        <w:rPr/>
        <w:t>when</w:t>
      </w:r>
      <w:r>
        <w:rPr>
          <w:spacing w:val="-5"/>
        </w:rPr>
        <w:t> </w:t>
      </w:r>
      <w:r>
        <w:rPr/>
        <w:t>organizing</w:t>
      </w:r>
      <w:r>
        <w:rPr>
          <w:spacing w:val="-5"/>
        </w:rPr>
        <w:t> </w:t>
      </w:r>
      <w:r>
        <w:rPr/>
        <w:t>the</w:t>
      </w:r>
      <w:r>
        <w:rPr>
          <w:spacing w:val="-5"/>
        </w:rPr>
        <w:t> </w:t>
      </w:r>
      <w:r>
        <w:rPr>
          <w:spacing w:val="-2"/>
        </w:rPr>
        <w:t>logistics.</w:t>
      </w:r>
    </w:p>
    <w:p>
      <w:pPr>
        <w:spacing w:after="0"/>
        <w:sectPr>
          <w:pgSz w:w="12240" w:h="15840"/>
          <w:pgMar w:header="724" w:footer="1157" w:top="960" w:bottom="1340" w:left="1280" w:right="1220"/>
        </w:sectPr>
      </w:pPr>
    </w:p>
    <w:p>
      <w:pPr>
        <w:pStyle w:val="BodyText"/>
        <w:rPr>
          <w:sz w:val="30"/>
        </w:rPr>
      </w:pPr>
    </w:p>
    <w:p>
      <w:pPr>
        <w:pStyle w:val="BodyText"/>
        <w:spacing w:before="14"/>
        <w:rPr>
          <w:sz w:val="30"/>
        </w:rPr>
      </w:pPr>
    </w:p>
    <w:p>
      <w:pPr>
        <w:pStyle w:val="Heading3"/>
        <w:numPr>
          <w:ilvl w:val="0"/>
          <w:numId w:val="4"/>
        </w:numPr>
        <w:tabs>
          <w:tab w:pos="410" w:val="left" w:leader="none"/>
        </w:tabs>
        <w:spacing w:line="240" w:lineRule="auto" w:before="0" w:after="0"/>
        <w:ind w:left="410" w:right="0" w:hanging="250"/>
        <w:jc w:val="left"/>
      </w:pPr>
      <w:bookmarkStart w:name="_TOC_250008" w:id="13"/>
      <w:r>
        <w:rPr/>
        <w:t>Workshop</w:t>
      </w:r>
      <w:r>
        <w:rPr>
          <w:spacing w:val="-3"/>
        </w:rPr>
        <w:t> </w:t>
      </w:r>
      <w:bookmarkEnd w:id="13"/>
      <w:r>
        <w:rPr>
          <w:spacing w:val="-2"/>
        </w:rPr>
        <w:t>Preparations</w:t>
      </w:r>
    </w:p>
    <w:p>
      <w:pPr>
        <w:pStyle w:val="BodyText"/>
        <w:spacing w:before="244"/>
        <w:ind w:left="160"/>
      </w:pPr>
      <w:r>
        <w:rPr/>
        <w:t>There</w:t>
      </w:r>
      <w:r>
        <w:rPr>
          <w:spacing w:val="-5"/>
        </w:rPr>
        <w:t> </w:t>
      </w:r>
      <w:r>
        <w:rPr/>
        <w:t>are</w:t>
      </w:r>
      <w:r>
        <w:rPr>
          <w:spacing w:val="-2"/>
        </w:rPr>
        <w:t> </w:t>
      </w:r>
      <w:r>
        <w:rPr/>
        <w:t>several</w:t>
      </w:r>
      <w:r>
        <w:rPr>
          <w:spacing w:val="-5"/>
        </w:rPr>
        <w:t> </w:t>
      </w:r>
      <w:r>
        <w:rPr/>
        <w:t>things</w:t>
      </w:r>
      <w:r>
        <w:rPr>
          <w:spacing w:val="-6"/>
        </w:rPr>
        <w:t> </w:t>
      </w:r>
      <w:r>
        <w:rPr/>
        <w:t>that</w:t>
      </w:r>
      <w:r>
        <w:rPr>
          <w:spacing w:val="-3"/>
        </w:rPr>
        <w:t> </w:t>
      </w:r>
      <w:r>
        <w:rPr/>
        <w:t>you</w:t>
      </w:r>
      <w:r>
        <w:rPr>
          <w:spacing w:val="-2"/>
        </w:rPr>
        <w:t> </w:t>
      </w:r>
      <w:r>
        <w:rPr/>
        <w:t>will</w:t>
      </w:r>
      <w:r>
        <w:rPr>
          <w:spacing w:val="-3"/>
        </w:rPr>
        <w:t> </w:t>
      </w:r>
      <w:r>
        <w:rPr/>
        <w:t>need</w:t>
      </w:r>
      <w:r>
        <w:rPr>
          <w:spacing w:val="-2"/>
        </w:rPr>
        <w:t> </w:t>
      </w:r>
      <w:r>
        <w:rPr/>
        <w:t>to</w:t>
      </w:r>
      <w:r>
        <w:rPr>
          <w:spacing w:val="-3"/>
        </w:rPr>
        <w:t> </w:t>
      </w:r>
      <w:r>
        <w:rPr/>
        <w:t>do</w:t>
      </w:r>
      <w:r>
        <w:rPr>
          <w:spacing w:val="-4"/>
        </w:rPr>
        <w:t> </w:t>
      </w:r>
      <w:r>
        <w:rPr/>
        <w:t>to</w:t>
      </w:r>
      <w:r>
        <w:rPr>
          <w:spacing w:val="-4"/>
        </w:rPr>
        <w:t> </w:t>
      </w:r>
      <w:r>
        <w:rPr/>
        <w:t>get</w:t>
      </w:r>
      <w:r>
        <w:rPr>
          <w:spacing w:val="-4"/>
        </w:rPr>
        <w:t> </w:t>
      </w:r>
      <w:r>
        <w:rPr/>
        <w:t>ready</w:t>
      </w:r>
      <w:r>
        <w:rPr>
          <w:spacing w:val="-6"/>
        </w:rPr>
        <w:t> </w:t>
      </w:r>
      <w:r>
        <w:rPr/>
        <w:t>for</w:t>
      </w:r>
      <w:r>
        <w:rPr>
          <w:spacing w:val="-3"/>
        </w:rPr>
        <w:t> </w:t>
      </w:r>
      <w:r>
        <w:rPr/>
        <w:t>the</w:t>
      </w:r>
      <w:r>
        <w:rPr>
          <w:spacing w:val="-2"/>
        </w:rPr>
        <w:t> workshop.</w:t>
      </w:r>
    </w:p>
    <w:p>
      <w:pPr>
        <w:pStyle w:val="Heading5"/>
        <w:numPr>
          <w:ilvl w:val="1"/>
          <w:numId w:val="4"/>
        </w:numPr>
        <w:tabs>
          <w:tab w:pos="589" w:val="left" w:leader="none"/>
        </w:tabs>
        <w:spacing w:line="240" w:lineRule="auto" w:before="237" w:after="0"/>
        <w:ind w:left="589" w:right="0" w:hanging="429"/>
        <w:jc w:val="left"/>
      </w:pPr>
      <w:bookmarkStart w:name="_TOC_250007" w:id="14"/>
      <w:r>
        <w:rPr/>
        <w:t>Trainer</w:t>
      </w:r>
      <w:r>
        <w:rPr>
          <w:spacing w:val="-9"/>
        </w:rPr>
        <w:t> </w:t>
      </w:r>
      <w:r>
        <w:rPr/>
        <w:t>Roles</w:t>
      </w:r>
      <w:r>
        <w:rPr>
          <w:spacing w:val="-9"/>
        </w:rPr>
        <w:t> </w:t>
      </w:r>
      <w:r>
        <w:rPr/>
        <w:t>and</w:t>
      </w:r>
      <w:r>
        <w:rPr>
          <w:spacing w:val="-9"/>
        </w:rPr>
        <w:t> </w:t>
      </w:r>
      <w:bookmarkEnd w:id="14"/>
      <w:r>
        <w:rPr>
          <w:spacing w:val="-2"/>
        </w:rPr>
        <w:t>Responsibilities</w:t>
      </w:r>
    </w:p>
    <w:p>
      <w:pPr>
        <w:pStyle w:val="BodyText"/>
        <w:spacing w:before="123"/>
        <w:ind w:left="160" w:right="287"/>
      </w:pPr>
      <w:r>
        <w:rPr/>
        <w:t>It is essential that the facilitation team work well together. You should meet with the other trainers before the workshop to discuss the workshop agenda and then assign the roles and responsibilities. It is</w:t>
      </w:r>
      <w:r>
        <w:rPr>
          <w:spacing w:val="-4"/>
        </w:rPr>
        <w:t> </w:t>
      </w:r>
      <w:r>
        <w:rPr/>
        <w:t>also</w:t>
      </w:r>
      <w:r>
        <w:rPr>
          <w:spacing w:val="-4"/>
        </w:rPr>
        <w:t> </w:t>
      </w:r>
      <w:r>
        <w:rPr/>
        <w:t>useful</w:t>
      </w:r>
      <w:r>
        <w:rPr>
          <w:spacing w:val="-3"/>
        </w:rPr>
        <w:t> </w:t>
      </w:r>
      <w:r>
        <w:rPr/>
        <w:t>to</w:t>
      </w:r>
      <w:r>
        <w:rPr>
          <w:spacing w:val="-4"/>
        </w:rPr>
        <w:t> </w:t>
      </w:r>
      <w:r>
        <w:rPr/>
        <w:t>clarify</w:t>
      </w:r>
      <w:r>
        <w:rPr>
          <w:spacing w:val="-6"/>
        </w:rPr>
        <w:t> </w:t>
      </w:r>
      <w:r>
        <w:rPr/>
        <w:t>the</w:t>
      </w:r>
      <w:r>
        <w:rPr>
          <w:spacing w:val="-4"/>
        </w:rPr>
        <w:t> </w:t>
      </w:r>
      <w:r>
        <w:rPr/>
        <w:t>role</w:t>
      </w:r>
      <w:r>
        <w:rPr>
          <w:spacing w:val="-2"/>
        </w:rPr>
        <w:t> </w:t>
      </w:r>
      <w:r>
        <w:rPr/>
        <w:t>of</w:t>
      </w:r>
      <w:r>
        <w:rPr>
          <w:spacing w:val="-3"/>
        </w:rPr>
        <w:t> </w:t>
      </w:r>
      <w:r>
        <w:rPr/>
        <w:t>the</w:t>
      </w:r>
      <w:r>
        <w:rPr>
          <w:spacing w:val="-2"/>
        </w:rPr>
        <w:t> </w:t>
      </w:r>
      <w:r>
        <w:rPr/>
        <w:t>other</w:t>
      </w:r>
      <w:r>
        <w:rPr>
          <w:spacing w:val="-3"/>
        </w:rPr>
        <w:t> </w:t>
      </w:r>
      <w:r>
        <w:rPr/>
        <w:t>trainers</w:t>
      </w:r>
      <w:r>
        <w:rPr>
          <w:spacing w:val="-4"/>
        </w:rPr>
        <w:t> </w:t>
      </w:r>
      <w:r>
        <w:rPr/>
        <w:t>when</w:t>
      </w:r>
      <w:r>
        <w:rPr>
          <w:spacing w:val="-2"/>
        </w:rPr>
        <w:t> </w:t>
      </w:r>
      <w:r>
        <w:rPr/>
        <w:t>they</w:t>
      </w:r>
      <w:r>
        <w:rPr>
          <w:spacing w:val="-4"/>
        </w:rPr>
        <w:t> </w:t>
      </w:r>
      <w:r>
        <w:rPr/>
        <w:t>are</w:t>
      </w:r>
      <w:r>
        <w:rPr>
          <w:spacing w:val="-1"/>
        </w:rPr>
        <w:t> </w:t>
      </w:r>
      <w:r>
        <w:rPr/>
        <w:t>not actually conducting a workshop session – should they be assisting in the group work, be available to answer questions, or be setting up for the next session? Where possible, ensure that all the trainers can be present for the entire workshop.</w:t>
      </w:r>
    </w:p>
    <w:p>
      <w:pPr>
        <w:pStyle w:val="Heading5"/>
        <w:numPr>
          <w:ilvl w:val="1"/>
          <w:numId w:val="4"/>
        </w:numPr>
        <w:tabs>
          <w:tab w:pos="589" w:val="left" w:leader="none"/>
        </w:tabs>
        <w:spacing w:line="240" w:lineRule="auto" w:before="237" w:after="0"/>
        <w:ind w:left="589" w:right="0" w:hanging="429"/>
        <w:jc w:val="left"/>
      </w:pPr>
      <w:bookmarkStart w:name="_TOC_250006" w:id="15"/>
      <w:r>
        <w:rPr/>
        <w:t>Translations</w:t>
      </w:r>
      <w:r>
        <w:rPr>
          <w:spacing w:val="-14"/>
        </w:rPr>
        <w:t> </w:t>
      </w:r>
      <w:r>
        <w:rPr/>
        <w:t>and</w:t>
      </w:r>
      <w:r>
        <w:rPr>
          <w:spacing w:val="-13"/>
        </w:rPr>
        <w:t> </w:t>
      </w:r>
      <w:bookmarkEnd w:id="15"/>
      <w:r>
        <w:rPr>
          <w:spacing w:val="-2"/>
        </w:rPr>
        <w:t>Interpreters</w:t>
      </w:r>
    </w:p>
    <w:p>
      <w:pPr>
        <w:pStyle w:val="BodyText"/>
        <w:spacing w:before="123"/>
        <w:ind w:left="160" w:right="287"/>
      </w:pPr>
      <w:r>
        <w:rPr/>
        <w:drawing>
          <wp:anchor distT="0" distB="0" distL="0" distR="0" allowOverlap="1" layoutInCell="1" locked="0" behindDoc="0" simplePos="0" relativeHeight="15734272">
            <wp:simplePos x="0" y="0"/>
            <wp:positionH relativeFrom="page">
              <wp:posOffset>936540</wp:posOffset>
            </wp:positionH>
            <wp:positionV relativeFrom="paragraph">
              <wp:posOffset>1469706</wp:posOffset>
            </wp:positionV>
            <wp:extent cx="320844" cy="418464"/>
            <wp:effectExtent l="0" t="0" r="0" b="0"/>
            <wp:wrapNone/>
            <wp:docPr id="24" name="Image 24"/>
            <wp:cNvGraphicFramePr>
              <a:graphicFrameLocks/>
            </wp:cNvGraphicFramePr>
            <a:graphic>
              <a:graphicData uri="http://schemas.openxmlformats.org/drawingml/2006/picture">
                <pic:pic>
                  <pic:nvPicPr>
                    <pic:cNvPr id="24" name="Image 24"/>
                    <pic:cNvPicPr/>
                  </pic:nvPicPr>
                  <pic:blipFill>
                    <a:blip r:embed="rId24" cstate="print"/>
                    <a:stretch>
                      <a:fillRect/>
                    </a:stretch>
                  </pic:blipFill>
                  <pic:spPr>
                    <a:xfrm>
                      <a:off x="0" y="0"/>
                      <a:ext cx="320844" cy="418464"/>
                    </a:xfrm>
                    <a:prstGeom prst="rect">
                      <a:avLst/>
                    </a:prstGeom>
                  </pic:spPr>
                </pic:pic>
              </a:graphicData>
            </a:graphic>
          </wp:anchor>
        </w:drawing>
      </w:r>
      <w:r>
        <w:rPr/>
        <w:t>The materials may need to be translated and an interpreter may be required if the participants do not speak English as their first language. It is common for participants to overstate their English</w:t>
      </w:r>
      <w:r>
        <w:rPr>
          <w:spacing w:val="-3"/>
        </w:rPr>
        <w:t> </w:t>
      </w:r>
      <w:r>
        <w:rPr/>
        <w:t>comprehension.</w:t>
      </w:r>
      <w:r>
        <w:rPr>
          <w:spacing w:val="-4"/>
        </w:rPr>
        <w:t> </w:t>
      </w:r>
      <w:r>
        <w:rPr/>
        <w:t>This</w:t>
      </w:r>
      <w:r>
        <w:rPr>
          <w:spacing w:val="-2"/>
        </w:rPr>
        <w:t> </w:t>
      </w:r>
      <w:r>
        <w:rPr/>
        <w:t>is</w:t>
      </w:r>
      <w:r>
        <w:rPr>
          <w:spacing w:val="-5"/>
        </w:rPr>
        <w:t> </w:t>
      </w:r>
      <w:r>
        <w:rPr/>
        <w:t>often</w:t>
      </w:r>
      <w:r>
        <w:rPr>
          <w:spacing w:val="-3"/>
        </w:rPr>
        <w:t> </w:t>
      </w:r>
      <w:r>
        <w:rPr/>
        <w:t>out</w:t>
      </w:r>
      <w:r>
        <w:rPr>
          <w:spacing w:val="-1"/>
        </w:rPr>
        <w:t> </w:t>
      </w:r>
      <w:r>
        <w:rPr/>
        <w:t>of</w:t>
      </w:r>
      <w:r>
        <w:rPr>
          <w:spacing w:val="-1"/>
        </w:rPr>
        <w:t> </w:t>
      </w:r>
      <w:r>
        <w:rPr/>
        <w:t>embarrassment</w:t>
      </w:r>
      <w:r>
        <w:rPr>
          <w:spacing w:val="-4"/>
        </w:rPr>
        <w:t> </w:t>
      </w:r>
      <w:r>
        <w:rPr/>
        <w:t>and</w:t>
      </w:r>
      <w:r>
        <w:rPr>
          <w:spacing w:val="-5"/>
        </w:rPr>
        <w:t> </w:t>
      </w:r>
      <w:r>
        <w:rPr/>
        <w:t>not</w:t>
      </w:r>
      <w:r>
        <w:rPr>
          <w:spacing w:val="-4"/>
        </w:rPr>
        <w:t> </w:t>
      </w:r>
      <w:r>
        <w:rPr/>
        <w:t>wanting</w:t>
      </w:r>
      <w:r>
        <w:rPr>
          <w:spacing w:val="-3"/>
        </w:rPr>
        <w:t> </w:t>
      </w:r>
      <w:r>
        <w:rPr/>
        <w:t>to</w:t>
      </w:r>
      <w:r>
        <w:rPr>
          <w:spacing w:val="-5"/>
        </w:rPr>
        <w:t> </w:t>
      </w:r>
      <w:r>
        <w:rPr/>
        <w:t>look</w:t>
      </w:r>
      <w:r>
        <w:rPr>
          <w:spacing w:val="-2"/>
        </w:rPr>
        <w:t> </w:t>
      </w:r>
      <w:r>
        <w:rPr/>
        <w:t>bad</w:t>
      </w:r>
      <w:r>
        <w:rPr>
          <w:spacing w:val="-5"/>
        </w:rPr>
        <w:t> </w:t>
      </w:r>
      <w:r>
        <w:rPr/>
        <w:t>in</w:t>
      </w:r>
      <w:r>
        <w:rPr>
          <w:spacing w:val="-5"/>
        </w:rPr>
        <w:t> </w:t>
      </w:r>
      <w:r>
        <w:rPr/>
        <w:t>front of their colleagues. If there is any doubt, you should translate the training materials and use an interpreter for the workshop to make sure that all participants have equal opportunity to fully understand the content.</w:t>
      </w:r>
    </w:p>
    <w:p>
      <w:pPr>
        <w:pStyle w:val="BodyText"/>
        <w:spacing w:before="171"/>
        <w:rPr>
          <w:sz w:val="20"/>
        </w:rPr>
      </w:pPr>
      <w:r>
        <w:rPr/>
        <mc:AlternateContent>
          <mc:Choice Requires="wps">
            <w:drawing>
              <wp:anchor distT="0" distB="0" distL="0" distR="0" allowOverlap="1" layoutInCell="1" locked="0" behindDoc="1" simplePos="0" relativeHeight="487592448">
                <wp:simplePos x="0" y="0"/>
                <wp:positionH relativeFrom="page">
                  <wp:posOffset>914400</wp:posOffset>
                </wp:positionH>
                <wp:positionV relativeFrom="paragraph">
                  <wp:posOffset>270273</wp:posOffset>
                </wp:positionV>
                <wp:extent cx="5944870" cy="20955"/>
                <wp:effectExtent l="0" t="0" r="0" b="0"/>
                <wp:wrapTopAndBottom/>
                <wp:docPr id="25" name="Group 25"/>
                <wp:cNvGraphicFramePr>
                  <a:graphicFrameLocks/>
                </wp:cNvGraphicFramePr>
                <a:graphic>
                  <a:graphicData uri="http://schemas.microsoft.com/office/word/2010/wordprocessingGroup">
                    <wpg:wgp>
                      <wpg:cNvPr id="25" name="Group 25"/>
                      <wpg:cNvGrpSpPr/>
                      <wpg:grpSpPr>
                        <a:xfrm>
                          <a:off x="0" y="0"/>
                          <a:ext cx="5944870" cy="20955"/>
                          <a:chExt cx="5944870" cy="20955"/>
                        </a:xfrm>
                      </wpg:grpSpPr>
                      <wps:wsp>
                        <wps:cNvPr id="26" name="Graphic 2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ACA899"/>
                          </a:solidFill>
                        </wps:spPr>
                        <wps:bodyPr wrap="square" lIns="0" tIns="0" rIns="0" bIns="0" rtlCol="0">
                          <a:prstTxWarp prst="textNoShape">
                            <a:avLst/>
                          </a:prstTxWarp>
                          <a:noAutofit/>
                        </wps:bodyPr>
                      </wps:wsp>
                      <wps:wsp>
                        <wps:cNvPr id="27" name="Graphic 27"/>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8" name="Graphic 28"/>
                        <wps:cNvSpPr/>
                        <wps:spPr>
                          <a:xfrm>
                            <a:off x="5941821" y="63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9" name="Graphic 29"/>
                        <wps:cNvSpPr/>
                        <wps:spPr>
                          <a:xfrm>
                            <a:off x="304" y="634"/>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0" name="Graphic 30"/>
                        <wps:cNvSpPr/>
                        <wps:spPr>
                          <a:xfrm>
                            <a:off x="5941821" y="3682"/>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31" name="Graphic 31"/>
                        <wps:cNvSpPr/>
                        <wps:spPr>
                          <a:xfrm>
                            <a:off x="304" y="1739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 name="Graphic 32"/>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81366pt;width:468.1pt;height:1.65pt;mso-position-horizontal-relative:page;mso-position-vertical-relative:paragraph;z-index:-15724032;mso-wrap-distance-left:0;mso-wrap-distance-right:0" id="docshapegroup11" coordorigin="1440,426" coordsize="9362,33">
                <v:rect style="position:absolute;left:1440;top:425;width:9360;height:31" id="docshape12" filled="true" fillcolor="#aca899" stroked="false">
                  <v:fill type="solid"/>
                </v:rect>
                <v:shape style="position:absolute;left:1440;top:426;width:9357;height:5" id="docshape13" coordorigin="1440,427" coordsize="9357,5" path="m10797,427l1445,427,1440,427,1440,431,1445,431,10797,431,10797,427xe" filled="true" fillcolor="#9f9f9f" stroked="false">
                  <v:path arrowok="t"/>
                  <v:fill type="solid"/>
                </v:shape>
                <v:rect style="position:absolute;left:10797;top:426;width:5;height:5" id="docshape14" filled="true" fillcolor="#e2e2e2" stroked="false">
                  <v:fill type="solid"/>
                </v:rect>
                <v:shape style="position:absolute;left:1440;top:426;width:9362;height:27" id="docshape15" coordorigin="1440,427" coordsize="9362,27" path="m1445,431l1440,431,1440,453,1445,453,1445,431xm10802,427l10797,427,10797,431,10802,431,10802,427xe" filled="true" fillcolor="#9f9f9f" stroked="false">
                  <v:path arrowok="t"/>
                  <v:fill type="solid"/>
                </v:shape>
                <v:rect style="position:absolute;left:10797;top:431;width:5;height:22" id="docshape16" filled="true" fillcolor="#e2e2e2" stroked="false">
                  <v:fill type="solid"/>
                </v:rect>
                <v:rect style="position:absolute;left:1440;top:453;width:5;height:5" id="docshape17" filled="true" fillcolor="#9f9f9f" stroked="false">
                  <v:fill type="solid"/>
                </v:rect>
                <v:shape style="position:absolute;left:1440;top:453;width:9362;height:5" id="docshape18"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spacing w:before="165"/>
        <w:ind w:left="974" w:right="287"/>
      </w:pPr>
      <w:r>
        <w:rPr/>
        <w:t>Using an interpreter takes more time than if you are delivering the workshop in one</w:t>
      </w:r>
      <w:r>
        <w:rPr>
          <w:spacing w:val="-2"/>
        </w:rPr>
        <w:t> </w:t>
      </w:r>
      <w:r>
        <w:rPr/>
        <w:t>language. You</w:t>
      </w:r>
      <w:r>
        <w:rPr>
          <w:spacing w:val="-7"/>
        </w:rPr>
        <w:t> </w:t>
      </w:r>
      <w:r>
        <w:rPr/>
        <w:t>will</w:t>
      </w:r>
      <w:r>
        <w:rPr>
          <w:spacing w:val="-3"/>
        </w:rPr>
        <w:t> </w:t>
      </w:r>
      <w:r>
        <w:rPr/>
        <w:t>likely</w:t>
      </w:r>
      <w:r>
        <w:rPr>
          <w:spacing w:val="-6"/>
        </w:rPr>
        <w:t> </w:t>
      </w:r>
      <w:r>
        <w:rPr/>
        <w:t>have</w:t>
      </w:r>
      <w:r>
        <w:rPr>
          <w:spacing w:val="-2"/>
        </w:rPr>
        <w:t> </w:t>
      </w:r>
      <w:r>
        <w:rPr/>
        <w:t>to</w:t>
      </w:r>
      <w:r>
        <w:rPr>
          <w:spacing w:val="-2"/>
        </w:rPr>
        <w:t> </w:t>
      </w:r>
      <w:r>
        <w:rPr/>
        <w:t>adjust</w:t>
      </w:r>
      <w:r>
        <w:rPr>
          <w:spacing w:val="-3"/>
        </w:rPr>
        <w:t> </w:t>
      </w:r>
      <w:r>
        <w:rPr/>
        <w:t>the</w:t>
      </w:r>
      <w:r>
        <w:rPr>
          <w:spacing w:val="-4"/>
        </w:rPr>
        <w:t> </w:t>
      </w:r>
      <w:r>
        <w:rPr/>
        <w:t>workshop</w:t>
      </w:r>
      <w:r>
        <w:rPr>
          <w:spacing w:val="-2"/>
        </w:rPr>
        <w:t> </w:t>
      </w:r>
      <w:r>
        <w:rPr/>
        <w:t>agenda</w:t>
      </w:r>
      <w:r>
        <w:rPr>
          <w:spacing w:val="-5"/>
        </w:rPr>
        <w:t> </w:t>
      </w:r>
      <w:r>
        <w:rPr/>
        <w:t>to</w:t>
      </w:r>
      <w:r>
        <w:rPr>
          <w:spacing w:val="-6"/>
        </w:rPr>
        <w:t> </w:t>
      </w:r>
      <w:r>
        <w:rPr/>
        <w:t>account</w:t>
      </w:r>
      <w:r>
        <w:rPr>
          <w:spacing w:val="-3"/>
        </w:rPr>
        <w:t> </w:t>
      </w:r>
      <w:r>
        <w:rPr/>
        <w:t>for the extra time required.</w:t>
      </w:r>
    </w:p>
    <w:p>
      <w:pPr>
        <w:pStyle w:val="BodyText"/>
        <w:rPr>
          <w:b/>
          <w:sz w:val="13"/>
        </w:rPr>
      </w:pPr>
      <w:r>
        <w:rPr/>
        <mc:AlternateContent>
          <mc:Choice Requires="wps">
            <w:drawing>
              <wp:anchor distT="0" distB="0" distL="0" distR="0" allowOverlap="1" layoutInCell="1" locked="0" behindDoc="1" simplePos="0" relativeHeight="487592960">
                <wp:simplePos x="0" y="0"/>
                <wp:positionH relativeFrom="page">
                  <wp:posOffset>914400</wp:posOffset>
                </wp:positionH>
                <wp:positionV relativeFrom="paragraph">
                  <wp:posOffset>110403</wp:posOffset>
                </wp:positionV>
                <wp:extent cx="5944870" cy="20955"/>
                <wp:effectExtent l="0" t="0" r="0" b="0"/>
                <wp:wrapTopAndBottom/>
                <wp:docPr id="33" name="Group 33"/>
                <wp:cNvGraphicFramePr>
                  <a:graphicFrameLocks/>
                </wp:cNvGraphicFramePr>
                <a:graphic>
                  <a:graphicData uri="http://schemas.microsoft.com/office/word/2010/wordprocessingGroup">
                    <wpg:wgp>
                      <wpg:cNvPr id="33" name="Group 33"/>
                      <wpg:cNvGrpSpPr/>
                      <wpg:grpSpPr>
                        <a:xfrm>
                          <a:off x="0" y="0"/>
                          <a:ext cx="5944870" cy="20955"/>
                          <a:chExt cx="5944870" cy="20955"/>
                        </a:xfrm>
                      </wpg:grpSpPr>
                      <wps:wsp>
                        <wps:cNvPr id="34" name="Graphic 3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ACA899"/>
                          </a:solidFill>
                        </wps:spPr>
                        <wps:bodyPr wrap="square" lIns="0" tIns="0" rIns="0" bIns="0" rtlCol="0">
                          <a:prstTxWarp prst="textNoShape">
                            <a:avLst/>
                          </a:prstTxWarp>
                          <a:noAutofit/>
                        </wps:bodyPr>
                      </wps:wsp>
                      <wps:wsp>
                        <wps:cNvPr id="35" name="Graphic 35"/>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6" name="Graphic 36"/>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7" name="Graphic 37"/>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8" name="Graphic 38"/>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39" name="Graphic 39"/>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 name="Graphic 40"/>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8.693223pt;width:468.1pt;height:1.65pt;mso-position-horizontal-relative:page;mso-position-vertical-relative:paragraph;z-index:-15723520;mso-wrap-distance-left:0;mso-wrap-distance-right:0" id="docshapegroup19" coordorigin="1440,174" coordsize="9362,33">
                <v:rect style="position:absolute;left:1440;top:173;width:9360;height:32" id="docshape20" filled="true" fillcolor="#aca899" stroked="false">
                  <v:fill type="solid"/>
                </v:rect>
                <v:shape style="position:absolute;left:1440;top:175;width:9357;height:5" id="docshape21" coordorigin="1440,175" coordsize="9357,5" path="m10797,175l1445,175,1440,175,1440,180,1445,180,10797,180,10797,175xe" filled="true" fillcolor="#9f9f9f" stroked="false">
                  <v:path arrowok="t"/>
                  <v:fill type="solid"/>
                </v:shape>
                <v:rect style="position:absolute;left:10797;top:175;width:5;height:5" id="docshape22" filled="true" fillcolor="#e2e2e2" stroked="false">
                  <v:fill type="solid"/>
                </v:rect>
                <v:shape style="position:absolute;left:1440;top:175;width:9362;height:27" id="docshape23" coordorigin="1440,175" coordsize="9362,27" path="m1445,180l1440,180,1440,202,1445,202,1445,180xm10802,175l10797,175,10797,180,10802,180,10802,175xe" filled="true" fillcolor="#9f9f9f" stroked="false">
                  <v:path arrowok="t"/>
                  <v:fill type="solid"/>
                </v:shape>
                <v:rect style="position:absolute;left:10797;top:180;width:5;height:22" id="docshape24" filled="true" fillcolor="#e2e2e2" stroked="false">
                  <v:fill type="solid"/>
                </v:rect>
                <v:rect style="position:absolute;left:1440;top:201;width:5;height:5" id="docshape25" filled="true" fillcolor="#9f9f9f" stroked="false">
                  <v:fill type="solid"/>
                </v:rect>
                <v:shape style="position:absolute;left:1440;top:201;width:9362;height:5" id="docshape26" coordorigin="1440,202" coordsize="9362,5" path="m10797,202l1445,202,1440,202,1440,206,1445,206,10797,206,10797,202xm10802,202l10797,202,10797,206,10802,206,10802,202xe" filled="true" fillcolor="#e2e2e2" stroked="false">
                  <v:path arrowok="t"/>
                  <v:fill type="solid"/>
                </v:shape>
                <w10:wrap type="topAndBottom"/>
              </v:group>
            </w:pict>
          </mc:Fallback>
        </mc:AlternateContent>
      </w:r>
    </w:p>
    <w:p>
      <w:pPr>
        <w:pStyle w:val="BodyText"/>
        <w:spacing w:before="171"/>
        <w:ind w:left="160"/>
      </w:pPr>
      <w:r>
        <w:rPr/>
        <w:t>Some</w:t>
      </w:r>
      <w:r>
        <w:rPr>
          <w:spacing w:val="-7"/>
        </w:rPr>
        <w:t> </w:t>
      </w:r>
      <w:r>
        <w:rPr/>
        <w:t>tips</w:t>
      </w:r>
      <w:r>
        <w:rPr>
          <w:spacing w:val="-7"/>
        </w:rPr>
        <w:t> </w:t>
      </w:r>
      <w:r>
        <w:rPr/>
        <w:t>for</w:t>
      </w:r>
      <w:r>
        <w:rPr>
          <w:spacing w:val="-3"/>
        </w:rPr>
        <w:t> </w:t>
      </w:r>
      <w:r>
        <w:rPr/>
        <w:t>working</w:t>
      </w:r>
      <w:r>
        <w:rPr>
          <w:spacing w:val="-3"/>
        </w:rPr>
        <w:t> </w:t>
      </w:r>
      <w:r>
        <w:rPr/>
        <w:t>with</w:t>
      </w:r>
      <w:r>
        <w:rPr>
          <w:spacing w:val="-5"/>
        </w:rPr>
        <w:t> </w:t>
      </w:r>
      <w:r>
        <w:rPr/>
        <w:t>an</w:t>
      </w:r>
      <w:r>
        <w:rPr>
          <w:spacing w:val="-5"/>
        </w:rPr>
        <w:t> </w:t>
      </w:r>
      <w:r>
        <w:rPr/>
        <w:t>interpreter</w:t>
      </w:r>
      <w:r>
        <w:rPr>
          <w:spacing w:val="-5"/>
        </w:rPr>
        <w:t> </w:t>
      </w:r>
      <w:r>
        <w:rPr>
          <w:spacing w:val="-2"/>
        </w:rPr>
        <w:t>include:</w:t>
      </w:r>
    </w:p>
    <w:p>
      <w:pPr>
        <w:pStyle w:val="ListParagraph"/>
        <w:numPr>
          <w:ilvl w:val="2"/>
          <w:numId w:val="4"/>
        </w:numPr>
        <w:tabs>
          <w:tab w:pos="520" w:val="left" w:leader="none"/>
        </w:tabs>
        <w:spacing w:line="240" w:lineRule="auto" w:before="250" w:after="0"/>
        <w:ind w:left="520" w:right="0" w:hanging="360"/>
        <w:jc w:val="left"/>
        <w:rPr>
          <w:sz w:val="22"/>
        </w:rPr>
      </w:pPr>
      <w:r>
        <w:rPr>
          <w:sz w:val="22"/>
        </w:rPr>
        <w:t>Try</w:t>
      </w:r>
      <w:r>
        <w:rPr>
          <w:spacing w:val="-9"/>
          <w:sz w:val="22"/>
        </w:rPr>
        <w:t> </w:t>
      </w:r>
      <w:r>
        <w:rPr>
          <w:sz w:val="22"/>
        </w:rPr>
        <w:t>to</w:t>
      </w:r>
      <w:r>
        <w:rPr>
          <w:spacing w:val="-5"/>
          <w:sz w:val="22"/>
        </w:rPr>
        <w:t> </w:t>
      </w:r>
      <w:r>
        <w:rPr>
          <w:sz w:val="22"/>
        </w:rPr>
        <w:t>find</w:t>
      </w:r>
      <w:r>
        <w:rPr>
          <w:spacing w:val="-5"/>
          <w:sz w:val="22"/>
        </w:rPr>
        <w:t> </w:t>
      </w:r>
      <w:r>
        <w:rPr>
          <w:sz w:val="22"/>
        </w:rPr>
        <w:t>an</w:t>
      </w:r>
      <w:r>
        <w:rPr>
          <w:spacing w:val="-5"/>
          <w:sz w:val="22"/>
        </w:rPr>
        <w:t> </w:t>
      </w:r>
      <w:r>
        <w:rPr>
          <w:sz w:val="22"/>
        </w:rPr>
        <w:t>experienced</w:t>
      </w:r>
      <w:r>
        <w:rPr>
          <w:spacing w:val="-3"/>
          <w:sz w:val="22"/>
        </w:rPr>
        <w:t> </w:t>
      </w:r>
      <w:r>
        <w:rPr>
          <w:sz w:val="22"/>
        </w:rPr>
        <w:t>interpreter</w:t>
      </w:r>
      <w:r>
        <w:rPr>
          <w:spacing w:val="-2"/>
          <w:sz w:val="22"/>
        </w:rPr>
        <w:t> </w:t>
      </w:r>
      <w:r>
        <w:rPr>
          <w:sz w:val="22"/>
        </w:rPr>
        <w:t>who</w:t>
      </w:r>
      <w:r>
        <w:rPr>
          <w:spacing w:val="-3"/>
          <w:sz w:val="22"/>
        </w:rPr>
        <w:t> </w:t>
      </w:r>
      <w:r>
        <w:rPr>
          <w:sz w:val="22"/>
        </w:rPr>
        <w:t>is</w:t>
      </w:r>
      <w:r>
        <w:rPr>
          <w:spacing w:val="-5"/>
          <w:sz w:val="22"/>
        </w:rPr>
        <w:t> </w:t>
      </w:r>
      <w:r>
        <w:rPr>
          <w:sz w:val="22"/>
        </w:rPr>
        <w:t>known</w:t>
      </w:r>
      <w:r>
        <w:rPr>
          <w:spacing w:val="-4"/>
          <w:sz w:val="22"/>
        </w:rPr>
        <w:t> </w:t>
      </w:r>
      <w:r>
        <w:rPr>
          <w:sz w:val="22"/>
        </w:rPr>
        <w:t>and</w:t>
      </w:r>
      <w:r>
        <w:rPr>
          <w:spacing w:val="-4"/>
          <w:sz w:val="22"/>
        </w:rPr>
        <w:t> </w:t>
      </w:r>
      <w:r>
        <w:rPr>
          <w:sz w:val="22"/>
        </w:rPr>
        <w:t>trusted</w:t>
      </w:r>
      <w:r>
        <w:rPr>
          <w:spacing w:val="-4"/>
          <w:sz w:val="22"/>
        </w:rPr>
        <w:t> </w:t>
      </w:r>
      <w:r>
        <w:rPr>
          <w:sz w:val="22"/>
        </w:rPr>
        <w:t>by</w:t>
      </w:r>
      <w:r>
        <w:rPr>
          <w:spacing w:val="-6"/>
          <w:sz w:val="22"/>
        </w:rPr>
        <w:t> </w:t>
      </w:r>
      <w:r>
        <w:rPr>
          <w:sz w:val="22"/>
        </w:rPr>
        <w:t>the</w:t>
      </w:r>
      <w:r>
        <w:rPr>
          <w:spacing w:val="-3"/>
          <w:sz w:val="22"/>
        </w:rPr>
        <w:t> </w:t>
      </w:r>
      <w:r>
        <w:rPr>
          <w:spacing w:val="-2"/>
          <w:sz w:val="22"/>
        </w:rPr>
        <w:t>organizer</w:t>
      </w:r>
    </w:p>
    <w:p>
      <w:pPr>
        <w:pStyle w:val="ListParagraph"/>
        <w:numPr>
          <w:ilvl w:val="2"/>
          <w:numId w:val="4"/>
        </w:numPr>
        <w:tabs>
          <w:tab w:pos="520" w:val="left" w:leader="none"/>
        </w:tabs>
        <w:spacing w:line="240" w:lineRule="auto" w:before="120" w:after="0"/>
        <w:ind w:left="520" w:right="484" w:hanging="360"/>
        <w:jc w:val="left"/>
        <w:rPr>
          <w:sz w:val="22"/>
        </w:rPr>
      </w:pPr>
      <w:r>
        <w:rPr>
          <w:sz w:val="22"/>
        </w:rPr>
        <w:t>Give</w:t>
      </w:r>
      <w:r>
        <w:rPr>
          <w:spacing w:val="-2"/>
          <w:sz w:val="22"/>
        </w:rPr>
        <w:t> </w:t>
      </w:r>
      <w:r>
        <w:rPr>
          <w:sz w:val="22"/>
        </w:rPr>
        <w:t>them</w:t>
      </w:r>
      <w:r>
        <w:rPr>
          <w:spacing w:val="-3"/>
          <w:sz w:val="22"/>
        </w:rPr>
        <w:t> </w:t>
      </w:r>
      <w:r>
        <w:rPr>
          <w:sz w:val="22"/>
        </w:rPr>
        <w:t>a</w:t>
      </w:r>
      <w:r>
        <w:rPr>
          <w:spacing w:val="-2"/>
          <w:sz w:val="22"/>
        </w:rPr>
        <w:t> </w:t>
      </w:r>
      <w:r>
        <w:rPr>
          <w:sz w:val="22"/>
        </w:rPr>
        <w:t>copy</w:t>
      </w:r>
      <w:r>
        <w:rPr>
          <w:spacing w:val="-4"/>
          <w:sz w:val="22"/>
        </w:rPr>
        <w:t> </w:t>
      </w:r>
      <w:r>
        <w:rPr>
          <w:sz w:val="22"/>
        </w:rPr>
        <w:t>of</w:t>
      </w:r>
      <w:r>
        <w:rPr>
          <w:spacing w:val="-3"/>
          <w:sz w:val="22"/>
        </w:rPr>
        <w:t> </w:t>
      </w:r>
      <w:r>
        <w:rPr>
          <w:sz w:val="22"/>
        </w:rPr>
        <w:t>the</w:t>
      </w:r>
      <w:r>
        <w:rPr>
          <w:spacing w:val="-4"/>
          <w:sz w:val="22"/>
        </w:rPr>
        <w:t> </w:t>
      </w:r>
      <w:r>
        <w:rPr>
          <w:sz w:val="22"/>
        </w:rPr>
        <w:t>training</w:t>
      </w:r>
      <w:r>
        <w:rPr>
          <w:spacing w:val="-2"/>
          <w:sz w:val="22"/>
        </w:rPr>
        <w:t> </w:t>
      </w:r>
      <w:r>
        <w:rPr>
          <w:sz w:val="22"/>
        </w:rPr>
        <w:t>materials</w:t>
      </w:r>
      <w:r>
        <w:rPr>
          <w:spacing w:val="-4"/>
          <w:sz w:val="22"/>
        </w:rPr>
        <w:t> </w:t>
      </w:r>
      <w:r>
        <w:rPr>
          <w:sz w:val="22"/>
        </w:rPr>
        <w:t>to</w:t>
      </w:r>
      <w:r>
        <w:rPr>
          <w:spacing w:val="-4"/>
          <w:sz w:val="22"/>
        </w:rPr>
        <w:t> </w:t>
      </w:r>
      <w:r>
        <w:rPr>
          <w:sz w:val="22"/>
        </w:rPr>
        <w:t>review</w:t>
      </w:r>
      <w:r>
        <w:rPr>
          <w:spacing w:val="-5"/>
          <w:sz w:val="22"/>
        </w:rPr>
        <w:t> </w:t>
      </w:r>
      <w:r>
        <w:rPr>
          <w:sz w:val="22"/>
        </w:rPr>
        <w:t>in</w:t>
      </w:r>
      <w:r>
        <w:rPr>
          <w:spacing w:val="-2"/>
          <w:sz w:val="22"/>
        </w:rPr>
        <w:t> </w:t>
      </w:r>
      <w:r>
        <w:rPr>
          <w:sz w:val="22"/>
        </w:rPr>
        <w:t>advance</w:t>
      </w:r>
      <w:r>
        <w:rPr>
          <w:spacing w:val="-2"/>
          <w:sz w:val="22"/>
        </w:rPr>
        <w:t> </w:t>
      </w:r>
      <w:r>
        <w:rPr>
          <w:sz w:val="22"/>
        </w:rPr>
        <w:t>of the</w:t>
      </w:r>
      <w:r>
        <w:rPr>
          <w:spacing w:val="-4"/>
          <w:sz w:val="22"/>
        </w:rPr>
        <w:t> </w:t>
      </w:r>
      <w:r>
        <w:rPr>
          <w:sz w:val="22"/>
        </w:rPr>
        <w:t>workshop,</w:t>
      </w:r>
      <w:r>
        <w:rPr>
          <w:spacing w:val="-1"/>
          <w:sz w:val="22"/>
        </w:rPr>
        <w:t> </w:t>
      </w:r>
      <w:r>
        <w:rPr>
          <w:sz w:val="22"/>
        </w:rPr>
        <w:t>including the participant materials, trainer manual and PowerPoint presentations</w:t>
      </w:r>
    </w:p>
    <w:p>
      <w:pPr>
        <w:pStyle w:val="ListParagraph"/>
        <w:numPr>
          <w:ilvl w:val="2"/>
          <w:numId w:val="4"/>
        </w:numPr>
        <w:tabs>
          <w:tab w:pos="520" w:val="left" w:leader="none"/>
        </w:tabs>
        <w:spacing w:line="240" w:lineRule="auto" w:before="118" w:after="0"/>
        <w:ind w:left="520" w:right="754" w:hanging="360"/>
        <w:jc w:val="left"/>
        <w:rPr>
          <w:sz w:val="22"/>
        </w:rPr>
      </w:pPr>
      <w:r>
        <w:rPr>
          <w:sz w:val="22"/>
        </w:rPr>
        <w:t>Meet at</w:t>
      </w:r>
      <w:r>
        <w:rPr>
          <w:spacing w:val="-1"/>
          <w:sz w:val="22"/>
        </w:rPr>
        <w:t> </w:t>
      </w:r>
      <w:r>
        <w:rPr>
          <w:sz w:val="22"/>
        </w:rPr>
        <w:t>least</w:t>
      </w:r>
      <w:r>
        <w:rPr>
          <w:spacing w:val="-3"/>
          <w:sz w:val="22"/>
        </w:rPr>
        <w:t> </w:t>
      </w:r>
      <w:r>
        <w:rPr>
          <w:sz w:val="22"/>
        </w:rPr>
        <w:t>one</w:t>
      </w:r>
      <w:r>
        <w:rPr>
          <w:spacing w:val="-1"/>
          <w:sz w:val="22"/>
        </w:rPr>
        <w:t> </w:t>
      </w:r>
      <w:r>
        <w:rPr>
          <w:sz w:val="22"/>
        </w:rPr>
        <w:t>day</w:t>
      </w:r>
      <w:r>
        <w:rPr>
          <w:spacing w:val="-4"/>
          <w:sz w:val="22"/>
        </w:rPr>
        <w:t> </w:t>
      </w:r>
      <w:r>
        <w:rPr>
          <w:sz w:val="22"/>
        </w:rPr>
        <w:t>before</w:t>
      </w:r>
      <w:r>
        <w:rPr>
          <w:spacing w:val="-4"/>
          <w:sz w:val="22"/>
        </w:rPr>
        <w:t> </w:t>
      </w:r>
      <w:r>
        <w:rPr>
          <w:sz w:val="22"/>
        </w:rPr>
        <w:t>the</w:t>
      </w:r>
      <w:r>
        <w:rPr>
          <w:spacing w:val="-4"/>
          <w:sz w:val="22"/>
        </w:rPr>
        <w:t> </w:t>
      </w:r>
      <w:r>
        <w:rPr>
          <w:sz w:val="22"/>
        </w:rPr>
        <w:t>workshop</w:t>
      </w:r>
      <w:r>
        <w:rPr>
          <w:spacing w:val="-4"/>
          <w:sz w:val="22"/>
        </w:rPr>
        <w:t> </w:t>
      </w:r>
      <w:r>
        <w:rPr>
          <w:sz w:val="22"/>
        </w:rPr>
        <w:t>to</w:t>
      </w:r>
      <w:r>
        <w:rPr>
          <w:spacing w:val="-4"/>
          <w:sz w:val="22"/>
        </w:rPr>
        <w:t> </w:t>
      </w:r>
      <w:r>
        <w:rPr>
          <w:sz w:val="22"/>
        </w:rPr>
        <w:t>discuss</w:t>
      </w:r>
      <w:r>
        <w:rPr>
          <w:spacing w:val="-2"/>
          <w:sz w:val="22"/>
        </w:rPr>
        <w:t> </w:t>
      </w:r>
      <w:r>
        <w:rPr>
          <w:sz w:val="22"/>
        </w:rPr>
        <w:t>their</w:t>
      </w:r>
      <w:r>
        <w:rPr>
          <w:spacing w:val="-3"/>
          <w:sz w:val="22"/>
        </w:rPr>
        <w:t> </w:t>
      </w:r>
      <w:r>
        <w:rPr>
          <w:sz w:val="22"/>
        </w:rPr>
        <w:t>role,</w:t>
      </w:r>
      <w:r>
        <w:rPr>
          <w:spacing w:val="-3"/>
          <w:sz w:val="22"/>
        </w:rPr>
        <w:t> </w:t>
      </w:r>
      <w:r>
        <w:rPr>
          <w:sz w:val="22"/>
        </w:rPr>
        <w:t>review</w:t>
      </w:r>
      <w:r>
        <w:rPr>
          <w:spacing w:val="-5"/>
          <w:sz w:val="22"/>
        </w:rPr>
        <w:t> </w:t>
      </w:r>
      <w:r>
        <w:rPr>
          <w:sz w:val="22"/>
        </w:rPr>
        <w:t>the</w:t>
      </w:r>
      <w:r>
        <w:rPr>
          <w:spacing w:val="-4"/>
          <w:sz w:val="22"/>
        </w:rPr>
        <w:t> </w:t>
      </w:r>
      <w:r>
        <w:rPr>
          <w:sz w:val="22"/>
        </w:rPr>
        <w:t>agenda</w:t>
      </w:r>
      <w:r>
        <w:rPr>
          <w:spacing w:val="-4"/>
          <w:sz w:val="22"/>
        </w:rPr>
        <w:t> </w:t>
      </w:r>
      <w:r>
        <w:rPr>
          <w:sz w:val="22"/>
        </w:rPr>
        <w:t>and learning activities, and ensure that they understand the content and key vocabulary</w:t>
      </w:r>
    </w:p>
    <w:p>
      <w:pPr>
        <w:pStyle w:val="ListParagraph"/>
        <w:numPr>
          <w:ilvl w:val="2"/>
          <w:numId w:val="4"/>
        </w:numPr>
        <w:tabs>
          <w:tab w:pos="520" w:val="left" w:leader="none"/>
        </w:tabs>
        <w:spacing w:line="240" w:lineRule="auto" w:before="118" w:after="0"/>
        <w:ind w:left="520" w:right="0" w:hanging="360"/>
        <w:jc w:val="left"/>
        <w:rPr>
          <w:sz w:val="22"/>
        </w:rPr>
      </w:pPr>
      <w:r>
        <w:rPr>
          <w:sz w:val="22"/>
        </w:rPr>
        <w:t>Practice</w:t>
      </w:r>
      <w:r>
        <w:rPr>
          <w:spacing w:val="-8"/>
          <w:sz w:val="22"/>
        </w:rPr>
        <w:t> </w:t>
      </w:r>
      <w:r>
        <w:rPr>
          <w:sz w:val="22"/>
        </w:rPr>
        <w:t>using</w:t>
      </w:r>
      <w:r>
        <w:rPr>
          <w:spacing w:val="-6"/>
          <w:sz w:val="22"/>
        </w:rPr>
        <w:t> </w:t>
      </w:r>
      <w:r>
        <w:rPr>
          <w:sz w:val="22"/>
        </w:rPr>
        <w:t>microphones</w:t>
      </w:r>
      <w:r>
        <w:rPr>
          <w:spacing w:val="-5"/>
          <w:sz w:val="22"/>
        </w:rPr>
        <w:t> </w:t>
      </w:r>
      <w:r>
        <w:rPr>
          <w:sz w:val="22"/>
        </w:rPr>
        <w:t>and</w:t>
      </w:r>
      <w:r>
        <w:rPr>
          <w:spacing w:val="-6"/>
          <w:sz w:val="22"/>
        </w:rPr>
        <w:t> </w:t>
      </w:r>
      <w:r>
        <w:rPr>
          <w:sz w:val="22"/>
        </w:rPr>
        <w:t>headsets</w:t>
      </w:r>
      <w:r>
        <w:rPr>
          <w:spacing w:val="-7"/>
          <w:sz w:val="22"/>
        </w:rPr>
        <w:t> </w:t>
      </w:r>
      <w:r>
        <w:rPr>
          <w:sz w:val="22"/>
        </w:rPr>
        <w:t>if</w:t>
      </w:r>
      <w:r>
        <w:rPr>
          <w:spacing w:val="-4"/>
          <w:sz w:val="22"/>
        </w:rPr>
        <w:t> </w:t>
      </w:r>
      <w:r>
        <w:rPr>
          <w:sz w:val="22"/>
        </w:rPr>
        <w:t>simultaneous</w:t>
      </w:r>
      <w:r>
        <w:rPr>
          <w:spacing w:val="-6"/>
          <w:sz w:val="22"/>
        </w:rPr>
        <w:t> </w:t>
      </w:r>
      <w:r>
        <w:rPr>
          <w:sz w:val="22"/>
        </w:rPr>
        <w:t>interpretation</w:t>
      </w:r>
      <w:r>
        <w:rPr>
          <w:spacing w:val="-6"/>
          <w:sz w:val="22"/>
        </w:rPr>
        <w:t> </w:t>
      </w:r>
      <w:r>
        <w:rPr>
          <w:sz w:val="22"/>
        </w:rPr>
        <w:t>is</w:t>
      </w:r>
      <w:r>
        <w:rPr>
          <w:spacing w:val="-9"/>
          <w:sz w:val="22"/>
        </w:rPr>
        <w:t> </w:t>
      </w:r>
      <w:r>
        <w:rPr>
          <w:sz w:val="22"/>
        </w:rPr>
        <w:t>going</w:t>
      </w:r>
      <w:r>
        <w:rPr>
          <w:spacing w:val="-6"/>
          <w:sz w:val="22"/>
        </w:rPr>
        <w:t> </w:t>
      </w:r>
      <w:r>
        <w:rPr>
          <w:sz w:val="22"/>
        </w:rPr>
        <w:t>to</w:t>
      </w:r>
      <w:r>
        <w:rPr>
          <w:spacing w:val="-8"/>
          <w:sz w:val="22"/>
        </w:rPr>
        <w:t> </w:t>
      </w:r>
      <w:r>
        <w:rPr>
          <w:sz w:val="22"/>
        </w:rPr>
        <w:t>be</w:t>
      </w:r>
      <w:r>
        <w:rPr>
          <w:spacing w:val="-5"/>
          <w:sz w:val="22"/>
        </w:rPr>
        <w:t> </w:t>
      </w:r>
      <w:r>
        <w:rPr>
          <w:spacing w:val="-4"/>
          <w:sz w:val="22"/>
        </w:rPr>
        <w:t>used</w:t>
      </w:r>
    </w:p>
    <w:p>
      <w:pPr>
        <w:pStyle w:val="ListParagraph"/>
        <w:numPr>
          <w:ilvl w:val="2"/>
          <w:numId w:val="4"/>
        </w:numPr>
        <w:tabs>
          <w:tab w:pos="520" w:val="left" w:leader="none"/>
        </w:tabs>
        <w:spacing w:line="240" w:lineRule="auto" w:before="119" w:after="0"/>
        <w:ind w:left="520" w:right="0" w:hanging="360"/>
        <w:jc w:val="left"/>
        <w:rPr>
          <w:sz w:val="22"/>
        </w:rPr>
      </w:pPr>
      <w:r>
        <w:rPr>
          <w:sz w:val="22"/>
        </w:rPr>
        <w:t>Ask</w:t>
      </w:r>
      <w:r>
        <w:rPr>
          <w:spacing w:val="-5"/>
          <w:sz w:val="22"/>
        </w:rPr>
        <w:t> </w:t>
      </w:r>
      <w:r>
        <w:rPr>
          <w:sz w:val="22"/>
        </w:rPr>
        <w:t>them</w:t>
      </w:r>
      <w:r>
        <w:rPr>
          <w:spacing w:val="-4"/>
          <w:sz w:val="22"/>
        </w:rPr>
        <w:t> </w:t>
      </w:r>
      <w:r>
        <w:rPr>
          <w:sz w:val="22"/>
        </w:rPr>
        <w:t>to</w:t>
      </w:r>
      <w:r>
        <w:rPr>
          <w:spacing w:val="-4"/>
          <w:sz w:val="22"/>
        </w:rPr>
        <w:t> </w:t>
      </w:r>
      <w:r>
        <w:rPr>
          <w:sz w:val="22"/>
        </w:rPr>
        <w:t>write</w:t>
      </w:r>
      <w:r>
        <w:rPr>
          <w:spacing w:val="-4"/>
          <w:sz w:val="22"/>
        </w:rPr>
        <w:t> </w:t>
      </w:r>
      <w:r>
        <w:rPr>
          <w:sz w:val="22"/>
        </w:rPr>
        <w:t>out</w:t>
      </w:r>
      <w:r>
        <w:rPr>
          <w:spacing w:val="-4"/>
          <w:sz w:val="22"/>
        </w:rPr>
        <w:t> </w:t>
      </w:r>
      <w:r>
        <w:rPr>
          <w:sz w:val="22"/>
        </w:rPr>
        <w:t>the</w:t>
      </w:r>
      <w:r>
        <w:rPr>
          <w:spacing w:val="-8"/>
          <w:sz w:val="22"/>
        </w:rPr>
        <w:t> </w:t>
      </w:r>
      <w:r>
        <w:rPr>
          <w:sz w:val="22"/>
        </w:rPr>
        <w:t>flipchart</w:t>
      </w:r>
      <w:r>
        <w:rPr>
          <w:spacing w:val="-2"/>
          <w:sz w:val="22"/>
        </w:rPr>
        <w:t> </w:t>
      </w:r>
      <w:r>
        <w:rPr>
          <w:sz w:val="22"/>
        </w:rPr>
        <w:t>headings</w:t>
      </w:r>
      <w:r>
        <w:rPr>
          <w:spacing w:val="-2"/>
          <w:sz w:val="22"/>
        </w:rPr>
        <w:t> </w:t>
      </w:r>
      <w:r>
        <w:rPr>
          <w:sz w:val="22"/>
        </w:rPr>
        <w:t>in</w:t>
      </w:r>
      <w:r>
        <w:rPr>
          <w:spacing w:val="-5"/>
          <w:sz w:val="22"/>
        </w:rPr>
        <w:t> </w:t>
      </w:r>
      <w:r>
        <w:rPr>
          <w:sz w:val="22"/>
        </w:rPr>
        <w:t>the</w:t>
      </w:r>
      <w:r>
        <w:rPr>
          <w:spacing w:val="-8"/>
          <w:sz w:val="22"/>
        </w:rPr>
        <w:t> </w:t>
      </w:r>
      <w:r>
        <w:rPr>
          <w:sz w:val="22"/>
        </w:rPr>
        <w:t>local</w:t>
      </w:r>
      <w:r>
        <w:rPr>
          <w:spacing w:val="-4"/>
          <w:sz w:val="22"/>
        </w:rPr>
        <w:t> </w:t>
      </w:r>
      <w:r>
        <w:rPr>
          <w:sz w:val="22"/>
        </w:rPr>
        <w:t>language</w:t>
      </w:r>
      <w:r>
        <w:rPr>
          <w:spacing w:val="-3"/>
          <w:sz w:val="22"/>
        </w:rPr>
        <w:t> </w:t>
      </w:r>
      <w:r>
        <w:rPr>
          <w:sz w:val="22"/>
        </w:rPr>
        <w:t>in</w:t>
      </w:r>
      <w:r>
        <w:rPr>
          <w:spacing w:val="-3"/>
          <w:sz w:val="22"/>
        </w:rPr>
        <w:t> </w:t>
      </w:r>
      <w:r>
        <w:rPr>
          <w:spacing w:val="-2"/>
          <w:sz w:val="22"/>
        </w:rPr>
        <w:t>advance</w:t>
      </w:r>
    </w:p>
    <w:p>
      <w:pPr>
        <w:pStyle w:val="ListParagraph"/>
        <w:numPr>
          <w:ilvl w:val="2"/>
          <w:numId w:val="4"/>
        </w:numPr>
        <w:tabs>
          <w:tab w:pos="520" w:val="left" w:leader="none"/>
        </w:tabs>
        <w:spacing w:line="240" w:lineRule="auto" w:before="117" w:after="0"/>
        <w:ind w:left="520" w:right="0" w:hanging="360"/>
        <w:jc w:val="left"/>
        <w:rPr>
          <w:sz w:val="22"/>
        </w:rPr>
      </w:pPr>
      <w:r>
        <w:rPr>
          <w:sz w:val="22"/>
        </w:rPr>
        <w:t>Include</w:t>
      </w:r>
      <w:r>
        <w:rPr>
          <w:spacing w:val="-4"/>
          <w:sz w:val="22"/>
        </w:rPr>
        <w:t> </w:t>
      </w:r>
      <w:r>
        <w:rPr>
          <w:sz w:val="22"/>
        </w:rPr>
        <w:t>them</w:t>
      </w:r>
      <w:r>
        <w:rPr>
          <w:spacing w:val="-4"/>
          <w:sz w:val="22"/>
        </w:rPr>
        <w:t> </w:t>
      </w:r>
      <w:r>
        <w:rPr>
          <w:sz w:val="22"/>
        </w:rPr>
        <w:t>in</w:t>
      </w:r>
      <w:r>
        <w:rPr>
          <w:spacing w:val="-4"/>
          <w:sz w:val="22"/>
        </w:rPr>
        <w:t> </w:t>
      </w:r>
      <w:r>
        <w:rPr>
          <w:sz w:val="22"/>
        </w:rPr>
        <w:t>the</w:t>
      </w:r>
      <w:r>
        <w:rPr>
          <w:spacing w:val="-5"/>
          <w:sz w:val="22"/>
        </w:rPr>
        <w:t> </w:t>
      </w:r>
      <w:r>
        <w:rPr>
          <w:sz w:val="22"/>
        </w:rPr>
        <w:t>end</w:t>
      </w:r>
      <w:r>
        <w:rPr>
          <w:spacing w:val="-5"/>
          <w:sz w:val="22"/>
        </w:rPr>
        <w:t> </w:t>
      </w:r>
      <w:r>
        <w:rPr>
          <w:sz w:val="22"/>
        </w:rPr>
        <w:t>of day</w:t>
      </w:r>
      <w:r>
        <w:rPr>
          <w:spacing w:val="-5"/>
          <w:sz w:val="22"/>
        </w:rPr>
        <w:t> </w:t>
      </w:r>
      <w:r>
        <w:rPr>
          <w:sz w:val="22"/>
        </w:rPr>
        <w:t>debrief</w:t>
      </w:r>
      <w:r>
        <w:rPr>
          <w:spacing w:val="-4"/>
          <w:sz w:val="22"/>
        </w:rPr>
        <w:t> </w:t>
      </w:r>
      <w:r>
        <w:rPr>
          <w:sz w:val="22"/>
        </w:rPr>
        <w:t>meetings</w:t>
      </w:r>
      <w:r>
        <w:rPr>
          <w:spacing w:val="-7"/>
          <w:sz w:val="22"/>
        </w:rPr>
        <w:t> </w:t>
      </w:r>
      <w:r>
        <w:rPr>
          <w:sz w:val="22"/>
        </w:rPr>
        <w:t>and</w:t>
      </w:r>
      <w:r>
        <w:rPr>
          <w:spacing w:val="-4"/>
          <w:sz w:val="22"/>
        </w:rPr>
        <w:t> </w:t>
      </w:r>
      <w:r>
        <w:rPr>
          <w:sz w:val="22"/>
        </w:rPr>
        <w:t>ask</w:t>
      </w:r>
      <w:r>
        <w:rPr>
          <w:spacing w:val="-2"/>
          <w:sz w:val="22"/>
        </w:rPr>
        <w:t> </w:t>
      </w:r>
      <w:r>
        <w:rPr>
          <w:sz w:val="22"/>
        </w:rPr>
        <w:t>for</w:t>
      </w:r>
      <w:r>
        <w:rPr>
          <w:spacing w:val="-7"/>
          <w:sz w:val="22"/>
        </w:rPr>
        <w:t> </w:t>
      </w:r>
      <w:r>
        <w:rPr>
          <w:sz w:val="22"/>
        </w:rPr>
        <w:t>their</w:t>
      </w:r>
      <w:r>
        <w:rPr>
          <w:spacing w:val="-4"/>
          <w:sz w:val="22"/>
        </w:rPr>
        <w:t> </w:t>
      </w:r>
      <w:r>
        <w:rPr>
          <w:spacing w:val="-2"/>
          <w:sz w:val="22"/>
        </w:rPr>
        <w:t>feedback</w:t>
      </w:r>
    </w:p>
    <w:p>
      <w:pPr>
        <w:pStyle w:val="BodyText"/>
      </w:pPr>
    </w:p>
    <w:p>
      <w:pPr>
        <w:pStyle w:val="BodyText"/>
        <w:spacing w:before="105"/>
      </w:pPr>
    </w:p>
    <w:p>
      <w:pPr>
        <w:pStyle w:val="Heading5"/>
        <w:numPr>
          <w:ilvl w:val="1"/>
          <w:numId w:val="4"/>
        </w:numPr>
        <w:tabs>
          <w:tab w:pos="589" w:val="left" w:leader="none"/>
        </w:tabs>
        <w:spacing w:line="240" w:lineRule="auto" w:before="0" w:after="0"/>
        <w:ind w:left="589" w:right="0" w:hanging="429"/>
        <w:jc w:val="left"/>
      </w:pPr>
      <w:bookmarkStart w:name="_TOC_250005" w:id="16"/>
      <w:r>
        <w:rPr/>
        <w:t>Workshop</w:t>
      </w:r>
      <w:r>
        <w:rPr>
          <w:spacing w:val="-10"/>
        </w:rPr>
        <w:t> </w:t>
      </w:r>
      <w:bookmarkEnd w:id="16"/>
      <w:r>
        <w:rPr>
          <w:spacing w:val="-4"/>
        </w:rPr>
        <w:t>Space</w:t>
      </w:r>
    </w:p>
    <w:p>
      <w:pPr>
        <w:pStyle w:val="BodyText"/>
        <w:spacing w:before="123"/>
        <w:ind w:left="160" w:right="287"/>
      </w:pPr>
      <w:r>
        <w:rPr/>
        <w:t>If possible, visit the training site before the participants are due to arrive, and set up your electrical</w:t>
      </w:r>
      <w:r>
        <w:rPr>
          <w:spacing w:val="-3"/>
        </w:rPr>
        <w:t> </w:t>
      </w:r>
      <w:r>
        <w:rPr/>
        <w:t>equipment and</w:t>
      </w:r>
      <w:r>
        <w:rPr>
          <w:spacing w:val="-6"/>
        </w:rPr>
        <w:t> </w:t>
      </w:r>
      <w:r>
        <w:rPr/>
        <w:t>materials.</w:t>
      </w:r>
      <w:r>
        <w:rPr>
          <w:spacing w:val="-3"/>
        </w:rPr>
        <w:t> </w:t>
      </w:r>
      <w:r>
        <w:rPr/>
        <w:t>Try</w:t>
      </w:r>
      <w:r>
        <w:rPr>
          <w:spacing w:val="-3"/>
        </w:rPr>
        <w:t> </w:t>
      </w:r>
      <w:r>
        <w:rPr/>
        <w:t>to</w:t>
      </w:r>
      <w:r>
        <w:rPr>
          <w:spacing w:val="-2"/>
        </w:rPr>
        <w:t> </w:t>
      </w:r>
      <w:r>
        <w:rPr/>
        <w:t>identify</w:t>
      </w:r>
      <w:r>
        <w:rPr>
          <w:spacing w:val="-4"/>
        </w:rPr>
        <w:t> </w:t>
      </w:r>
      <w:r>
        <w:rPr/>
        <w:t>potential</w:t>
      </w:r>
      <w:r>
        <w:rPr>
          <w:spacing w:val="-3"/>
        </w:rPr>
        <w:t> </w:t>
      </w:r>
      <w:r>
        <w:rPr/>
        <w:t>sources</w:t>
      </w:r>
      <w:r>
        <w:rPr>
          <w:spacing w:val="-2"/>
        </w:rPr>
        <w:t> </w:t>
      </w:r>
      <w:r>
        <w:rPr/>
        <w:t>of</w:t>
      </w:r>
      <w:r>
        <w:rPr>
          <w:spacing w:val="-3"/>
        </w:rPr>
        <w:t> </w:t>
      </w:r>
      <w:r>
        <w:rPr/>
        <w:t>distraction</w:t>
      </w:r>
      <w:r>
        <w:rPr>
          <w:spacing w:val="-2"/>
        </w:rPr>
        <w:t> </w:t>
      </w:r>
      <w:r>
        <w:rPr/>
        <w:t>in</w:t>
      </w:r>
      <w:r>
        <w:rPr>
          <w:spacing w:val="-4"/>
        </w:rPr>
        <w:t> </w:t>
      </w:r>
      <w:r>
        <w:rPr/>
        <w:t>the</w:t>
      </w:r>
      <w:r>
        <w:rPr>
          <w:spacing w:val="-4"/>
        </w:rPr>
        <w:t> </w:t>
      </w:r>
      <w:r>
        <w:rPr/>
        <w:t>room, both to yourself and participants, and make changes to mitigate them.</w:t>
      </w:r>
    </w:p>
    <w:p>
      <w:pPr>
        <w:pStyle w:val="BodyText"/>
        <w:spacing w:before="251"/>
        <w:ind w:left="160" w:right="233"/>
      </w:pPr>
      <w:r>
        <w:rPr/>
        <w:t>Seating arrangements have a big influence on the training. It is recommended to arrange the tables</w:t>
      </w:r>
      <w:r>
        <w:rPr>
          <w:spacing w:val="-2"/>
        </w:rPr>
        <w:t> </w:t>
      </w:r>
      <w:r>
        <w:rPr/>
        <w:t>and</w:t>
      </w:r>
      <w:r>
        <w:rPr>
          <w:spacing w:val="-4"/>
        </w:rPr>
        <w:t> </w:t>
      </w:r>
      <w:r>
        <w:rPr/>
        <w:t>chairs</w:t>
      </w:r>
      <w:r>
        <w:rPr>
          <w:spacing w:val="-4"/>
        </w:rPr>
        <w:t> </w:t>
      </w:r>
      <w:r>
        <w:rPr/>
        <w:t>so</w:t>
      </w:r>
      <w:r>
        <w:rPr>
          <w:spacing w:val="-4"/>
        </w:rPr>
        <w:t> </w:t>
      </w:r>
      <w:r>
        <w:rPr/>
        <w:t>that</w:t>
      </w:r>
      <w:r>
        <w:rPr>
          <w:spacing w:val="-5"/>
        </w:rPr>
        <w:t> </w:t>
      </w:r>
      <w:r>
        <w:rPr/>
        <w:t>participants</w:t>
      </w:r>
      <w:r>
        <w:rPr>
          <w:spacing w:val="-3"/>
        </w:rPr>
        <w:t> </w:t>
      </w:r>
      <w:r>
        <w:rPr/>
        <w:t>can</w:t>
      </w:r>
      <w:r>
        <w:rPr>
          <w:spacing w:val="-4"/>
        </w:rPr>
        <w:t> </w:t>
      </w:r>
      <w:r>
        <w:rPr/>
        <w:t>make</w:t>
      </w:r>
      <w:r>
        <w:rPr>
          <w:spacing w:val="-4"/>
        </w:rPr>
        <w:t> </w:t>
      </w:r>
      <w:r>
        <w:rPr/>
        <w:t>eye</w:t>
      </w:r>
      <w:r>
        <w:rPr>
          <w:spacing w:val="-2"/>
        </w:rPr>
        <w:t> </w:t>
      </w:r>
      <w:r>
        <w:rPr/>
        <w:t>contact</w:t>
      </w:r>
      <w:r>
        <w:rPr>
          <w:spacing w:val="-3"/>
        </w:rPr>
        <w:t> </w:t>
      </w:r>
      <w:r>
        <w:rPr/>
        <w:t>with</w:t>
      </w:r>
      <w:r>
        <w:rPr>
          <w:spacing w:val="-2"/>
        </w:rPr>
        <w:t> </w:t>
      </w:r>
      <w:r>
        <w:rPr/>
        <w:t>one</w:t>
      </w:r>
      <w:r>
        <w:rPr>
          <w:spacing w:val="-2"/>
        </w:rPr>
        <w:t> </w:t>
      </w:r>
      <w:r>
        <w:rPr/>
        <w:t>another</w:t>
      </w:r>
      <w:r>
        <w:rPr>
          <w:spacing w:val="-1"/>
        </w:rPr>
        <w:t> </w:t>
      </w:r>
      <w:r>
        <w:rPr/>
        <w:t>and</w:t>
      </w:r>
      <w:r>
        <w:rPr>
          <w:spacing w:val="-4"/>
        </w:rPr>
        <w:t> </w:t>
      </w:r>
      <w:r>
        <w:rPr/>
        <w:t>can</w:t>
      </w:r>
      <w:r>
        <w:rPr>
          <w:spacing w:val="-2"/>
        </w:rPr>
        <w:t> </w:t>
      </w:r>
      <w:r>
        <w:rPr/>
        <w:t>break</w:t>
      </w:r>
      <w:r>
        <w:rPr>
          <w:spacing w:val="-1"/>
        </w:rPr>
        <w:t> </w:t>
      </w:r>
      <w:r>
        <w:rPr/>
        <w:t>into</w:t>
      </w:r>
    </w:p>
    <w:p>
      <w:pPr>
        <w:spacing w:after="0"/>
        <w:sectPr>
          <w:pgSz w:w="12240" w:h="15840"/>
          <w:pgMar w:header="724" w:footer="1157" w:top="960" w:bottom="1340" w:left="1280" w:right="1220"/>
        </w:sectPr>
      </w:pPr>
    </w:p>
    <w:p>
      <w:pPr>
        <w:pStyle w:val="BodyText"/>
        <w:spacing w:before="213"/>
      </w:pPr>
    </w:p>
    <w:p>
      <w:pPr>
        <w:pStyle w:val="BodyText"/>
        <w:spacing w:before="1"/>
        <w:ind w:left="160"/>
      </w:pPr>
      <w:r>
        <w:rPr/>
        <w:t>small</w:t>
      </w:r>
      <w:r>
        <w:rPr>
          <w:spacing w:val="-5"/>
        </w:rPr>
        <w:t> </w:t>
      </w:r>
      <w:r>
        <w:rPr/>
        <w:t>groups</w:t>
      </w:r>
      <w:r>
        <w:rPr>
          <w:spacing w:val="-4"/>
        </w:rPr>
        <w:t> </w:t>
      </w:r>
      <w:r>
        <w:rPr/>
        <w:t>easily. Participants</w:t>
      </w:r>
      <w:r>
        <w:rPr>
          <w:spacing w:val="-1"/>
        </w:rPr>
        <w:t> </w:t>
      </w:r>
      <w:r>
        <w:rPr/>
        <w:t>will</w:t>
      </w:r>
      <w:r>
        <w:rPr>
          <w:spacing w:val="-2"/>
        </w:rPr>
        <w:t> </w:t>
      </w:r>
      <w:r>
        <w:rPr/>
        <w:t>also</w:t>
      </w:r>
      <w:r>
        <w:rPr>
          <w:spacing w:val="-2"/>
        </w:rPr>
        <w:t> </w:t>
      </w:r>
      <w:r>
        <w:rPr/>
        <w:t>need</w:t>
      </w:r>
      <w:r>
        <w:rPr>
          <w:spacing w:val="-2"/>
        </w:rPr>
        <w:t> </w:t>
      </w:r>
      <w:r>
        <w:rPr/>
        <w:t>to</w:t>
      </w:r>
      <w:r>
        <w:rPr>
          <w:spacing w:val="-4"/>
        </w:rPr>
        <w:t> </w:t>
      </w:r>
      <w:r>
        <w:rPr/>
        <w:t>be</w:t>
      </w:r>
      <w:r>
        <w:rPr>
          <w:spacing w:val="-2"/>
        </w:rPr>
        <w:t> </w:t>
      </w:r>
      <w:r>
        <w:rPr/>
        <w:t>able</w:t>
      </w:r>
      <w:r>
        <w:rPr>
          <w:spacing w:val="-2"/>
        </w:rPr>
        <w:t> </w:t>
      </w:r>
      <w:r>
        <w:rPr/>
        <w:t>to</w:t>
      </w:r>
      <w:r>
        <w:rPr>
          <w:spacing w:val="-4"/>
        </w:rPr>
        <w:t> </w:t>
      </w:r>
      <w:r>
        <w:rPr/>
        <w:t>view</w:t>
      </w:r>
      <w:r>
        <w:rPr>
          <w:spacing w:val="-5"/>
        </w:rPr>
        <w:t> </w:t>
      </w:r>
      <w:r>
        <w:rPr/>
        <w:t>the</w:t>
      </w:r>
      <w:r>
        <w:rPr>
          <w:spacing w:val="-2"/>
        </w:rPr>
        <w:t> </w:t>
      </w:r>
      <w:r>
        <w:rPr/>
        <w:t>speakers,</w:t>
      </w:r>
      <w:r>
        <w:rPr>
          <w:spacing w:val="-3"/>
        </w:rPr>
        <w:t> </w:t>
      </w:r>
      <w:r>
        <w:rPr/>
        <w:t>the</w:t>
      </w:r>
      <w:r>
        <w:rPr>
          <w:spacing w:val="-4"/>
        </w:rPr>
        <w:t> </w:t>
      </w:r>
      <w:r>
        <w:rPr/>
        <w:t>PowerPoint slides, and flipchart posters.</w:t>
      </w:r>
    </w:p>
    <w:p>
      <w:pPr>
        <w:pStyle w:val="BodyText"/>
        <w:spacing w:before="238"/>
      </w:pPr>
    </w:p>
    <w:p>
      <w:pPr>
        <w:pStyle w:val="Heading5"/>
        <w:numPr>
          <w:ilvl w:val="1"/>
          <w:numId w:val="4"/>
        </w:numPr>
        <w:tabs>
          <w:tab w:pos="589" w:val="left" w:leader="none"/>
        </w:tabs>
        <w:spacing w:line="240" w:lineRule="auto" w:before="0" w:after="0"/>
        <w:ind w:left="589" w:right="0" w:hanging="429"/>
        <w:jc w:val="left"/>
      </w:pPr>
      <w:bookmarkStart w:name="_TOC_250004" w:id="17"/>
      <w:r>
        <w:rPr/>
        <w:t>Equipment</w:t>
      </w:r>
      <w:r>
        <w:rPr>
          <w:spacing w:val="-8"/>
        </w:rPr>
        <w:t> </w:t>
      </w:r>
      <w:r>
        <w:rPr/>
        <w:t>and</w:t>
      </w:r>
      <w:r>
        <w:rPr>
          <w:spacing w:val="-7"/>
        </w:rPr>
        <w:t> </w:t>
      </w:r>
      <w:bookmarkEnd w:id="17"/>
      <w:r>
        <w:rPr>
          <w:spacing w:val="-2"/>
        </w:rPr>
        <w:t>Materials</w:t>
      </w:r>
    </w:p>
    <w:p>
      <w:pPr>
        <w:pStyle w:val="BodyText"/>
        <w:spacing w:before="122"/>
        <w:ind w:left="160"/>
      </w:pPr>
      <w:r>
        <w:rPr/>
        <w:t>You</w:t>
      </w:r>
      <w:r>
        <w:rPr>
          <w:spacing w:val="-7"/>
        </w:rPr>
        <w:t> </w:t>
      </w:r>
      <w:r>
        <w:rPr/>
        <w:t>will</w:t>
      </w:r>
      <w:r>
        <w:rPr>
          <w:spacing w:val="-4"/>
        </w:rPr>
        <w:t> </w:t>
      </w:r>
      <w:r>
        <w:rPr/>
        <w:t>need</w:t>
      </w:r>
      <w:r>
        <w:rPr>
          <w:spacing w:val="-4"/>
        </w:rPr>
        <w:t> </w:t>
      </w:r>
      <w:r>
        <w:rPr/>
        <w:t>to</w:t>
      </w:r>
      <w:r>
        <w:rPr>
          <w:spacing w:val="-6"/>
        </w:rPr>
        <w:t> </w:t>
      </w:r>
      <w:r>
        <w:rPr/>
        <w:t>gather</w:t>
      </w:r>
      <w:r>
        <w:rPr>
          <w:spacing w:val="-5"/>
        </w:rPr>
        <w:t> </w:t>
      </w:r>
      <w:r>
        <w:rPr/>
        <w:t>and</w:t>
      </w:r>
      <w:r>
        <w:rPr>
          <w:spacing w:val="-4"/>
        </w:rPr>
        <w:t> </w:t>
      </w:r>
      <w:r>
        <w:rPr/>
        <w:t>bring</w:t>
      </w:r>
      <w:r>
        <w:rPr>
          <w:spacing w:val="-4"/>
        </w:rPr>
        <w:t> </w:t>
      </w:r>
      <w:r>
        <w:rPr/>
        <w:t>the</w:t>
      </w:r>
      <w:r>
        <w:rPr>
          <w:spacing w:val="-5"/>
        </w:rPr>
        <w:t> </w:t>
      </w:r>
      <w:r>
        <w:rPr/>
        <w:t>following</w:t>
      </w:r>
      <w:r>
        <w:rPr>
          <w:spacing w:val="-3"/>
        </w:rPr>
        <w:t> </w:t>
      </w:r>
      <w:r>
        <w:rPr/>
        <w:t>materials</w:t>
      </w:r>
      <w:r>
        <w:rPr>
          <w:spacing w:val="-3"/>
        </w:rPr>
        <w:t> </w:t>
      </w:r>
      <w:r>
        <w:rPr/>
        <w:t>and</w:t>
      </w:r>
      <w:r>
        <w:rPr>
          <w:spacing w:val="-6"/>
        </w:rPr>
        <w:t> </w:t>
      </w:r>
      <w:r>
        <w:rPr/>
        <w:t>equipment</w:t>
      </w:r>
      <w:r>
        <w:rPr>
          <w:spacing w:val="-7"/>
        </w:rPr>
        <w:t> </w:t>
      </w:r>
      <w:r>
        <w:rPr/>
        <w:t>to</w:t>
      </w:r>
      <w:r>
        <w:rPr>
          <w:spacing w:val="-5"/>
        </w:rPr>
        <w:t> </w:t>
      </w:r>
      <w:r>
        <w:rPr/>
        <w:t>the</w:t>
      </w:r>
      <w:r>
        <w:rPr>
          <w:spacing w:val="-4"/>
        </w:rPr>
        <w:t> </w:t>
      </w:r>
      <w:r>
        <w:rPr>
          <w:spacing w:val="-2"/>
        </w:rPr>
        <w:t>workshop.</w:t>
      </w:r>
    </w:p>
    <w:p>
      <w:pPr>
        <w:pStyle w:val="BodyText"/>
        <w:spacing w:before="131"/>
        <w:rPr>
          <w:sz w:val="20"/>
        </w:rPr>
      </w:pPr>
    </w:p>
    <w:tbl>
      <w:tblPr>
        <w:tblW w:w="0" w:type="auto"/>
        <w:jc w:val="left"/>
        <w:tblInd w:w="1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790"/>
        <w:gridCol w:w="4381"/>
      </w:tblGrid>
      <w:tr>
        <w:trPr>
          <w:trHeight w:val="299" w:hRule="atLeast"/>
        </w:trPr>
        <w:tc>
          <w:tcPr>
            <w:tcW w:w="3790" w:type="dxa"/>
          </w:tcPr>
          <w:p>
            <w:pPr>
              <w:pStyle w:val="TableParagraph"/>
              <w:spacing w:line="247" w:lineRule="exact"/>
              <w:ind w:left="50"/>
              <w:rPr>
                <w:b/>
                <w:sz w:val="22"/>
              </w:rPr>
            </w:pPr>
            <w:r>
              <w:rPr>
                <w:b/>
                <w:spacing w:val="-2"/>
                <w:sz w:val="22"/>
              </w:rPr>
              <w:t>Equipment:</w:t>
            </w:r>
          </w:p>
        </w:tc>
        <w:tc>
          <w:tcPr>
            <w:tcW w:w="4381" w:type="dxa"/>
          </w:tcPr>
          <w:p>
            <w:pPr>
              <w:pStyle w:val="TableParagraph"/>
              <w:spacing w:line="247" w:lineRule="exact"/>
              <w:ind w:left="690"/>
              <w:rPr>
                <w:b/>
                <w:sz w:val="22"/>
              </w:rPr>
            </w:pPr>
            <w:r>
              <w:rPr>
                <w:b/>
                <w:spacing w:val="-2"/>
                <w:sz w:val="22"/>
              </w:rPr>
              <w:t>Materials:</w:t>
            </w:r>
          </w:p>
        </w:tc>
      </w:tr>
      <w:tr>
        <w:trPr>
          <w:trHeight w:val="1663" w:hRule="atLeast"/>
        </w:trPr>
        <w:tc>
          <w:tcPr>
            <w:tcW w:w="3790" w:type="dxa"/>
          </w:tcPr>
          <w:p>
            <w:pPr>
              <w:pStyle w:val="TableParagraph"/>
              <w:numPr>
                <w:ilvl w:val="0"/>
                <w:numId w:val="5"/>
              </w:numPr>
              <w:tabs>
                <w:tab w:pos="409" w:val="left" w:leader="none"/>
              </w:tabs>
              <w:spacing w:line="269" w:lineRule="exact" w:before="53" w:after="0"/>
              <w:ind w:left="409" w:right="0" w:hanging="359"/>
              <w:jc w:val="left"/>
              <w:rPr>
                <w:sz w:val="22"/>
              </w:rPr>
            </w:pPr>
            <w:r>
              <w:rPr>
                <w:sz w:val="22"/>
              </w:rPr>
              <w:t>Computer</w:t>
            </w:r>
            <w:r>
              <w:rPr>
                <w:spacing w:val="-3"/>
                <w:sz w:val="22"/>
              </w:rPr>
              <w:t> </w:t>
            </w:r>
            <w:r>
              <w:rPr>
                <w:spacing w:val="-2"/>
                <w:sz w:val="22"/>
              </w:rPr>
              <w:t>(optional)</w:t>
            </w:r>
          </w:p>
          <w:p>
            <w:pPr>
              <w:pStyle w:val="TableParagraph"/>
              <w:numPr>
                <w:ilvl w:val="0"/>
                <w:numId w:val="5"/>
              </w:numPr>
              <w:tabs>
                <w:tab w:pos="409" w:val="left" w:leader="none"/>
              </w:tabs>
              <w:spacing w:line="268" w:lineRule="exact" w:before="0" w:after="0"/>
              <w:ind w:left="409" w:right="0" w:hanging="359"/>
              <w:jc w:val="left"/>
              <w:rPr>
                <w:sz w:val="22"/>
              </w:rPr>
            </w:pPr>
            <w:r>
              <w:rPr>
                <w:sz w:val="22"/>
              </w:rPr>
              <w:t>LCD</w:t>
            </w:r>
            <w:r>
              <w:rPr>
                <w:spacing w:val="-5"/>
                <w:sz w:val="22"/>
              </w:rPr>
              <w:t> </w:t>
            </w:r>
            <w:r>
              <w:rPr>
                <w:sz w:val="22"/>
              </w:rPr>
              <w:t>projector</w:t>
            </w:r>
            <w:r>
              <w:rPr>
                <w:spacing w:val="-4"/>
                <w:sz w:val="22"/>
              </w:rPr>
              <w:t> </w:t>
            </w:r>
            <w:r>
              <w:rPr>
                <w:spacing w:val="-2"/>
                <w:sz w:val="22"/>
              </w:rPr>
              <w:t>(optional)</w:t>
            </w:r>
          </w:p>
          <w:p>
            <w:pPr>
              <w:pStyle w:val="TableParagraph"/>
              <w:numPr>
                <w:ilvl w:val="0"/>
                <w:numId w:val="5"/>
              </w:numPr>
              <w:tabs>
                <w:tab w:pos="409" w:val="left" w:leader="none"/>
              </w:tabs>
              <w:spacing w:line="268" w:lineRule="exact" w:before="0" w:after="0"/>
              <w:ind w:left="409" w:right="0" w:hanging="359"/>
              <w:jc w:val="left"/>
              <w:rPr>
                <w:sz w:val="22"/>
              </w:rPr>
            </w:pPr>
            <w:r>
              <w:rPr>
                <w:sz w:val="22"/>
              </w:rPr>
              <w:t>Extension</w:t>
            </w:r>
            <w:r>
              <w:rPr>
                <w:spacing w:val="-7"/>
                <w:sz w:val="22"/>
              </w:rPr>
              <w:t> </w:t>
            </w:r>
            <w:r>
              <w:rPr>
                <w:sz w:val="22"/>
              </w:rPr>
              <w:t>cord(s)</w:t>
            </w:r>
            <w:r>
              <w:rPr>
                <w:spacing w:val="-6"/>
                <w:sz w:val="22"/>
              </w:rPr>
              <w:t> </w:t>
            </w:r>
            <w:r>
              <w:rPr>
                <w:spacing w:val="-2"/>
                <w:sz w:val="22"/>
              </w:rPr>
              <w:t>(optional)</w:t>
            </w:r>
          </w:p>
          <w:p>
            <w:pPr>
              <w:pStyle w:val="TableParagraph"/>
              <w:numPr>
                <w:ilvl w:val="0"/>
                <w:numId w:val="5"/>
              </w:numPr>
              <w:tabs>
                <w:tab w:pos="409" w:val="left" w:leader="none"/>
              </w:tabs>
              <w:spacing w:line="269" w:lineRule="exact" w:before="0" w:after="0"/>
              <w:ind w:left="409" w:right="0" w:hanging="359"/>
              <w:jc w:val="left"/>
              <w:rPr>
                <w:sz w:val="22"/>
              </w:rPr>
            </w:pPr>
            <w:r>
              <w:rPr>
                <w:spacing w:val="-2"/>
                <w:sz w:val="22"/>
              </w:rPr>
              <w:t>Camera</w:t>
            </w:r>
          </w:p>
        </w:tc>
        <w:tc>
          <w:tcPr>
            <w:tcW w:w="4381" w:type="dxa"/>
          </w:tcPr>
          <w:p>
            <w:pPr>
              <w:pStyle w:val="TableParagraph"/>
              <w:numPr>
                <w:ilvl w:val="0"/>
                <w:numId w:val="6"/>
              </w:numPr>
              <w:tabs>
                <w:tab w:pos="1050" w:val="left" w:leader="none"/>
              </w:tabs>
              <w:spacing w:line="269" w:lineRule="exact" w:before="53" w:after="0"/>
              <w:ind w:left="1050" w:right="0" w:hanging="360"/>
              <w:jc w:val="left"/>
              <w:rPr>
                <w:sz w:val="22"/>
              </w:rPr>
            </w:pPr>
            <w:r>
              <w:rPr>
                <w:sz w:val="22"/>
              </w:rPr>
              <w:t>Name</w:t>
            </w:r>
            <w:r>
              <w:rPr>
                <w:spacing w:val="-8"/>
                <w:sz w:val="22"/>
              </w:rPr>
              <w:t> </w:t>
            </w:r>
            <w:r>
              <w:rPr>
                <w:spacing w:val="-4"/>
                <w:sz w:val="22"/>
              </w:rPr>
              <w:t>tags</w:t>
            </w:r>
          </w:p>
          <w:p>
            <w:pPr>
              <w:pStyle w:val="TableParagraph"/>
              <w:numPr>
                <w:ilvl w:val="0"/>
                <w:numId w:val="6"/>
              </w:numPr>
              <w:tabs>
                <w:tab w:pos="1050" w:val="left" w:leader="none"/>
              </w:tabs>
              <w:spacing w:line="268" w:lineRule="exact" w:before="0" w:after="0"/>
              <w:ind w:left="1050" w:right="0" w:hanging="360"/>
              <w:jc w:val="left"/>
              <w:rPr>
                <w:sz w:val="22"/>
              </w:rPr>
            </w:pPr>
            <w:r>
              <w:rPr>
                <w:spacing w:val="-2"/>
                <w:sz w:val="22"/>
              </w:rPr>
              <w:t>Markers</w:t>
            </w:r>
          </w:p>
          <w:p>
            <w:pPr>
              <w:pStyle w:val="TableParagraph"/>
              <w:numPr>
                <w:ilvl w:val="0"/>
                <w:numId w:val="6"/>
              </w:numPr>
              <w:tabs>
                <w:tab w:pos="1050" w:val="left" w:leader="none"/>
              </w:tabs>
              <w:spacing w:line="268" w:lineRule="exact" w:before="0" w:after="0"/>
              <w:ind w:left="1050" w:right="0" w:hanging="360"/>
              <w:jc w:val="left"/>
              <w:rPr>
                <w:sz w:val="22"/>
              </w:rPr>
            </w:pPr>
            <w:r>
              <w:rPr>
                <w:spacing w:val="-4"/>
                <w:sz w:val="22"/>
              </w:rPr>
              <w:t>Pens</w:t>
            </w:r>
          </w:p>
          <w:p>
            <w:pPr>
              <w:pStyle w:val="TableParagraph"/>
              <w:numPr>
                <w:ilvl w:val="0"/>
                <w:numId w:val="6"/>
              </w:numPr>
              <w:tabs>
                <w:tab w:pos="1050" w:val="left" w:leader="none"/>
              </w:tabs>
              <w:spacing w:line="268" w:lineRule="exact" w:before="0" w:after="0"/>
              <w:ind w:left="1050" w:right="0" w:hanging="360"/>
              <w:jc w:val="left"/>
              <w:rPr>
                <w:sz w:val="22"/>
              </w:rPr>
            </w:pPr>
            <w:r>
              <w:rPr>
                <w:spacing w:val="-4"/>
                <w:sz w:val="22"/>
              </w:rPr>
              <w:t>Paper</w:t>
            </w:r>
          </w:p>
          <w:p>
            <w:pPr>
              <w:pStyle w:val="TableParagraph"/>
              <w:numPr>
                <w:ilvl w:val="0"/>
                <w:numId w:val="6"/>
              </w:numPr>
              <w:tabs>
                <w:tab w:pos="1050" w:val="left" w:leader="none"/>
              </w:tabs>
              <w:spacing w:line="268" w:lineRule="exact" w:before="0" w:after="0"/>
              <w:ind w:left="1050" w:right="0" w:hanging="360"/>
              <w:jc w:val="left"/>
              <w:rPr>
                <w:sz w:val="22"/>
              </w:rPr>
            </w:pPr>
            <w:r>
              <w:rPr>
                <w:sz w:val="22"/>
              </w:rPr>
              <w:t>Flip</w:t>
            </w:r>
            <w:r>
              <w:rPr>
                <w:spacing w:val="-3"/>
                <w:sz w:val="22"/>
              </w:rPr>
              <w:t> </w:t>
            </w:r>
            <w:r>
              <w:rPr>
                <w:sz w:val="22"/>
              </w:rPr>
              <w:t>chart</w:t>
            </w:r>
            <w:r>
              <w:rPr>
                <w:spacing w:val="-4"/>
                <w:sz w:val="22"/>
              </w:rPr>
              <w:t> </w:t>
            </w:r>
            <w:r>
              <w:rPr>
                <w:sz w:val="22"/>
              </w:rPr>
              <w:t>or</w:t>
            </w:r>
            <w:r>
              <w:rPr>
                <w:spacing w:val="-3"/>
                <w:sz w:val="22"/>
              </w:rPr>
              <w:t> </w:t>
            </w:r>
            <w:r>
              <w:rPr>
                <w:sz w:val="22"/>
              </w:rPr>
              <w:t>large</w:t>
            </w:r>
            <w:r>
              <w:rPr>
                <w:spacing w:val="-3"/>
                <w:sz w:val="22"/>
              </w:rPr>
              <w:t> </w:t>
            </w:r>
            <w:r>
              <w:rPr>
                <w:sz w:val="22"/>
              </w:rPr>
              <w:t>pieces</w:t>
            </w:r>
            <w:r>
              <w:rPr>
                <w:spacing w:val="-5"/>
                <w:sz w:val="22"/>
              </w:rPr>
              <w:t> </w:t>
            </w:r>
            <w:r>
              <w:rPr>
                <w:sz w:val="22"/>
              </w:rPr>
              <w:t>of</w:t>
            </w:r>
            <w:r>
              <w:rPr>
                <w:spacing w:val="1"/>
                <w:sz w:val="22"/>
              </w:rPr>
              <w:t> </w:t>
            </w:r>
            <w:r>
              <w:rPr>
                <w:spacing w:val="-2"/>
                <w:sz w:val="22"/>
              </w:rPr>
              <w:t>paper</w:t>
            </w:r>
          </w:p>
          <w:p>
            <w:pPr>
              <w:pStyle w:val="TableParagraph"/>
              <w:numPr>
                <w:ilvl w:val="0"/>
                <w:numId w:val="6"/>
              </w:numPr>
              <w:tabs>
                <w:tab w:pos="1050" w:val="left" w:leader="none"/>
              </w:tabs>
              <w:spacing w:line="250" w:lineRule="exact" w:before="0" w:after="0"/>
              <w:ind w:left="1050" w:right="0" w:hanging="360"/>
              <w:jc w:val="left"/>
              <w:rPr>
                <w:sz w:val="22"/>
              </w:rPr>
            </w:pPr>
            <w:r>
              <w:rPr>
                <w:spacing w:val="-4"/>
                <w:sz w:val="22"/>
              </w:rPr>
              <w:t>Tape</w:t>
            </w:r>
          </w:p>
        </w:tc>
      </w:tr>
    </w:tbl>
    <w:p>
      <w:pPr>
        <w:pStyle w:val="BodyText"/>
        <w:spacing w:before="252"/>
        <w:ind w:left="160" w:right="287"/>
      </w:pPr>
      <w:r>
        <w:rPr/>
        <w:t>For</w:t>
      </w:r>
      <w:r>
        <w:rPr>
          <w:spacing w:val="-1"/>
        </w:rPr>
        <w:t> </w:t>
      </w:r>
      <w:r>
        <w:rPr/>
        <w:t>all</w:t>
      </w:r>
      <w:r>
        <w:rPr>
          <w:spacing w:val="-2"/>
        </w:rPr>
        <w:t> </w:t>
      </w:r>
      <w:r>
        <w:rPr/>
        <w:t>other</w:t>
      </w:r>
      <w:r>
        <w:rPr>
          <w:spacing w:val="-3"/>
        </w:rPr>
        <w:t> </w:t>
      </w:r>
      <w:r>
        <w:rPr/>
        <w:t>materials</w:t>
      </w:r>
      <w:r>
        <w:rPr>
          <w:spacing w:val="-4"/>
        </w:rPr>
        <w:t> </w:t>
      </w:r>
      <w:r>
        <w:rPr/>
        <w:t>required</w:t>
      </w:r>
      <w:r>
        <w:rPr>
          <w:spacing w:val="-7"/>
        </w:rPr>
        <w:t> </w:t>
      </w:r>
      <w:r>
        <w:rPr/>
        <w:t>for</w:t>
      </w:r>
      <w:r>
        <w:rPr>
          <w:spacing w:val="-1"/>
        </w:rPr>
        <w:t> </w:t>
      </w:r>
      <w:r>
        <w:rPr/>
        <w:t>individual</w:t>
      </w:r>
      <w:r>
        <w:rPr>
          <w:spacing w:val="-3"/>
        </w:rPr>
        <w:t> </w:t>
      </w:r>
      <w:r>
        <w:rPr/>
        <w:t>sessions</w:t>
      </w:r>
      <w:r>
        <w:rPr>
          <w:spacing w:val="-1"/>
        </w:rPr>
        <w:t> </w:t>
      </w:r>
      <w:r>
        <w:rPr/>
        <w:t>refer</w:t>
      </w:r>
      <w:r>
        <w:rPr>
          <w:spacing w:val="-3"/>
        </w:rPr>
        <w:t> </w:t>
      </w:r>
      <w:r>
        <w:rPr/>
        <w:t>to</w:t>
      </w:r>
      <w:r>
        <w:rPr>
          <w:spacing w:val="-4"/>
        </w:rPr>
        <w:t> </w:t>
      </w:r>
      <w:r>
        <w:rPr/>
        <w:t>the</w:t>
      </w:r>
      <w:r>
        <w:rPr>
          <w:spacing w:val="-4"/>
        </w:rPr>
        <w:t> </w:t>
      </w:r>
      <w:r>
        <w:rPr/>
        <w:t>lesson</w:t>
      </w:r>
      <w:r>
        <w:rPr>
          <w:spacing w:val="-2"/>
        </w:rPr>
        <w:t> </w:t>
      </w:r>
      <w:r>
        <w:rPr/>
        <w:t>plans and</w:t>
      </w:r>
      <w:r>
        <w:rPr>
          <w:spacing w:val="-2"/>
        </w:rPr>
        <w:t> </w:t>
      </w:r>
      <w:r>
        <w:rPr/>
        <w:t>the </w:t>
      </w:r>
      <w:r>
        <w:rPr>
          <w:spacing w:val="-2"/>
        </w:rPr>
        <w:t>appendix.</w:t>
      </w:r>
    </w:p>
    <w:p>
      <w:pPr>
        <w:pStyle w:val="BodyText"/>
        <w:spacing w:before="238"/>
      </w:pPr>
    </w:p>
    <w:p>
      <w:pPr>
        <w:pStyle w:val="Heading5"/>
        <w:numPr>
          <w:ilvl w:val="1"/>
          <w:numId w:val="4"/>
        </w:numPr>
        <w:tabs>
          <w:tab w:pos="589" w:val="left" w:leader="none"/>
        </w:tabs>
        <w:spacing w:line="240" w:lineRule="auto" w:before="0" w:after="0"/>
        <w:ind w:left="589" w:right="0" w:hanging="429"/>
        <w:jc w:val="left"/>
      </w:pPr>
      <w:bookmarkStart w:name="_TOC_250003" w:id="18"/>
      <w:r>
        <w:rPr/>
        <w:t>Participant</w:t>
      </w:r>
      <w:r>
        <w:rPr>
          <w:spacing w:val="-18"/>
        </w:rPr>
        <w:t> </w:t>
      </w:r>
      <w:bookmarkEnd w:id="18"/>
      <w:r>
        <w:rPr>
          <w:spacing w:val="-2"/>
        </w:rPr>
        <w:t>Materials</w:t>
      </w:r>
    </w:p>
    <w:p>
      <w:pPr>
        <w:pStyle w:val="BodyText"/>
        <w:spacing w:before="122"/>
        <w:ind w:left="160" w:right="239"/>
      </w:pPr>
      <w:r>
        <w:rPr/>
        <w:t>You</w:t>
      </w:r>
      <w:r>
        <w:rPr>
          <w:spacing w:val="-3"/>
        </w:rPr>
        <w:t> </w:t>
      </w:r>
      <w:r>
        <w:rPr/>
        <w:t>will</w:t>
      </w:r>
      <w:r>
        <w:rPr>
          <w:spacing w:val="-3"/>
        </w:rPr>
        <w:t> </w:t>
      </w:r>
      <w:r>
        <w:rPr/>
        <w:t>need</w:t>
      </w:r>
      <w:r>
        <w:rPr>
          <w:spacing w:val="-3"/>
        </w:rPr>
        <w:t> </w:t>
      </w:r>
      <w:r>
        <w:rPr/>
        <w:t>to</w:t>
      </w:r>
      <w:r>
        <w:rPr>
          <w:spacing w:val="-3"/>
        </w:rPr>
        <w:t> </w:t>
      </w:r>
      <w:r>
        <w:rPr/>
        <w:t>decide</w:t>
      </w:r>
      <w:r>
        <w:rPr>
          <w:spacing w:val="-5"/>
        </w:rPr>
        <w:t> </w:t>
      </w:r>
      <w:r>
        <w:rPr/>
        <w:t>where</w:t>
      </w:r>
      <w:r>
        <w:rPr>
          <w:spacing w:val="-1"/>
        </w:rPr>
        <w:t> </w:t>
      </w:r>
      <w:r>
        <w:rPr/>
        <w:t>and</w:t>
      </w:r>
      <w:r>
        <w:rPr>
          <w:spacing w:val="-3"/>
        </w:rPr>
        <w:t> </w:t>
      </w:r>
      <w:r>
        <w:rPr/>
        <w:t>when</w:t>
      </w:r>
      <w:r>
        <w:rPr>
          <w:spacing w:val="-3"/>
        </w:rPr>
        <w:t> </w:t>
      </w:r>
      <w:r>
        <w:rPr/>
        <w:t>the</w:t>
      </w:r>
      <w:r>
        <w:rPr>
          <w:spacing w:val="-3"/>
        </w:rPr>
        <w:t> </w:t>
      </w:r>
      <w:r>
        <w:rPr/>
        <w:t>Delivering</w:t>
      </w:r>
      <w:r>
        <w:rPr>
          <w:spacing w:val="-1"/>
        </w:rPr>
        <w:t> </w:t>
      </w:r>
      <w:r>
        <w:rPr/>
        <w:t>Effective</w:t>
      </w:r>
      <w:r>
        <w:rPr>
          <w:spacing w:val="-7"/>
        </w:rPr>
        <w:t> </w:t>
      </w:r>
      <w:r>
        <w:rPr/>
        <w:t>WASH</w:t>
      </w:r>
      <w:r>
        <w:rPr>
          <w:spacing w:val="-6"/>
        </w:rPr>
        <w:t> </w:t>
      </w:r>
      <w:r>
        <w:rPr/>
        <w:t>Training</w:t>
      </w:r>
      <w:r>
        <w:rPr>
          <w:spacing w:val="-1"/>
        </w:rPr>
        <w:t> </w:t>
      </w:r>
      <w:r>
        <w:rPr/>
        <w:t>manual</w:t>
      </w:r>
      <w:r>
        <w:rPr>
          <w:spacing w:val="-3"/>
        </w:rPr>
        <w:t> </w:t>
      </w:r>
      <w:r>
        <w:rPr/>
        <w:t>will</w:t>
      </w:r>
      <w:r>
        <w:rPr>
          <w:spacing w:val="-3"/>
        </w:rPr>
        <w:t> </w:t>
      </w:r>
      <w:r>
        <w:rPr/>
        <w:t>be printed; and who will manage the printing.</w:t>
      </w:r>
    </w:p>
    <w:p>
      <w:pPr>
        <w:pStyle w:val="BodyText"/>
      </w:pPr>
    </w:p>
    <w:p>
      <w:pPr>
        <w:pStyle w:val="BodyText"/>
        <w:ind w:left="160" w:right="239"/>
      </w:pPr>
      <w:r>
        <w:rPr/>
        <w:t>The</w:t>
      </w:r>
      <w:r>
        <w:rPr>
          <w:spacing w:val="-4"/>
        </w:rPr>
        <w:t> </w:t>
      </w:r>
      <w:r>
        <w:rPr/>
        <w:t>Delivering Effective</w:t>
      </w:r>
      <w:r>
        <w:rPr>
          <w:spacing w:val="-2"/>
        </w:rPr>
        <w:t> </w:t>
      </w:r>
      <w:r>
        <w:rPr/>
        <w:t>WASH</w:t>
      </w:r>
      <w:r>
        <w:rPr>
          <w:spacing w:val="-7"/>
        </w:rPr>
        <w:t> </w:t>
      </w:r>
      <w:r>
        <w:rPr/>
        <w:t>Training</w:t>
      </w:r>
      <w:r>
        <w:rPr>
          <w:spacing w:val="-2"/>
        </w:rPr>
        <w:t> </w:t>
      </w:r>
      <w:r>
        <w:rPr/>
        <w:t>manual</w:t>
      </w:r>
      <w:r>
        <w:rPr>
          <w:spacing w:val="-2"/>
        </w:rPr>
        <w:t> </w:t>
      </w:r>
      <w:r>
        <w:rPr/>
        <w:t>should</w:t>
      </w:r>
      <w:r>
        <w:rPr>
          <w:spacing w:val="-2"/>
        </w:rPr>
        <w:t> </w:t>
      </w:r>
      <w:r>
        <w:rPr/>
        <w:t>be</w:t>
      </w:r>
      <w:r>
        <w:rPr>
          <w:spacing w:val="-2"/>
        </w:rPr>
        <w:t> </w:t>
      </w:r>
      <w:r>
        <w:rPr/>
        <w:t>printed</w:t>
      </w:r>
      <w:r>
        <w:rPr>
          <w:spacing w:val="-2"/>
        </w:rPr>
        <w:t> </w:t>
      </w:r>
      <w:r>
        <w:rPr/>
        <w:t>and</w:t>
      </w:r>
      <w:r>
        <w:rPr>
          <w:spacing w:val="-4"/>
        </w:rPr>
        <w:t> </w:t>
      </w:r>
      <w:r>
        <w:rPr/>
        <w:t>bound</w:t>
      </w:r>
      <w:r>
        <w:rPr>
          <w:spacing w:val="-2"/>
        </w:rPr>
        <w:t> </w:t>
      </w:r>
      <w:r>
        <w:rPr/>
        <w:t>in</w:t>
      </w:r>
      <w:r>
        <w:rPr>
          <w:spacing w:val="-2"/>
        </w:rPr>
        <w:t> </w:t>
      </w:r>
      <w:r>
        <w:rPr/>
        <w:t>a</w:t>
      </w:r>
      <w:r>
        <w:rPr>
          <w:spacing w:val="-4"/>
        </w:rPr>
        <w:t> </w:t>
      </w:r>
      <w:r>
        <w:rPr/>
        <w:t>format</w:t>
      </w:r>
      <w:r>
        <w:rPr>
          <w:spacing w:val="-5"/>
        </w:rPr>
        <w:t> </w:t>
      </w:r>
      <w:r>
        <w:rPr/>
        <w:t>that allows the participants to easily use it, such as a spiral or coil binding.</w:t>
      </w:r>
    </w:p>
    <w:p>
      <w:pPr>
        <w:pStyle w:val="BodyText"/>
        <w:spacing w:before="253"/>
        <w:ind w:left="160" w:right="287"/>
      </w:pPr>
      <w:r>
        <w:rPr/>
        <w:t>There</w:t>
      </w:r>
      <w:r>
        <w:rPr>
          <w:spacing w:val="-5"/>
        </w:rPr>
        <w:t> </w:t>
      </w:r>
      <w:r>
        <w:rPr/>
        <w:t>may</w:t>
      </w:r>
      <w:r>
        <w:rPr>
          <w:spacing w:val="-5"/>
        </w:rPr>
        <w:t> </w:t>
      </w:r>
      <w:r>
        <w:rPr/>
        <w:t>be</w:t>
      </w:r>
      <w:r>
        <w:rPr>
          <w:spacing w:val="-3"/>
        </w:rPr>
        <w:t> </w:t>
      </w:r>
      <w:r>
        <w:rPr/>
        <w:t>other</w:t>
      </w:r>
      <w:r>
        <w:rPr>
          <w:spacing w:val="-4"/>
        </w:rPr>
        <w:t> </w:t>
      </w:r>
      <w:r>
        <w:rPr/>
        <w:t>resources</w:t>
      </w:r>
      <w:r>
        <w:rPr>
          <w:spacing w:val="-5"/>
        </w:rPr>
        <w:t> </w:t>
      </w:r>
      <w:r>
        <w:rPr/>
        <w:t>that</w:t>
      </w:r>
      <w:r>
        <w:rPr>
          <w:spacing w:val="-4"/>
        </w:rPr>
        <w:t> </w:t>
      </w:r>
      <w:r>
        <w:rPr/>
        <w:t>participants</w:t>
      </w:r>
      <w:r>
        <w:rPr>
          <w:spacing w:val="-2"/>
        </w:rPr>
        <w:t> </w:t>
      </w:r>
      <w:r>
        <w:rPr/>
        <w:t>will</w:t>
      </w:r>
      <w:r>
        <w:rPr>
          <w:spacing w:val="-3"/>
        </w:rPr>
        <w:t> </w:t>
      </w:r>
      <w:r>
        <w:rPr/>
        <w:t>need</w:t>
      </w:r>
      <w:r>
        <w:rPr>
          <w:spacing w:val="-3"/>
        </w:rPr>
        <w:t> </w:t>
      </w:r>
      <w:r>
        <w:rPr/>
        <w:t>during</w:t>
      </w:r>
      <w:r>
        <w:rPr>
          <w:spacing w:val="-3"/>
        </w:rPr>
        <w:t> </w:t>
      </w:r>
      <w:r>
        <w:rPr/>
        <w:t>the</w:t>
      </w:r>
      <w:r>
        <w:rPr>
          <w:spacing w:val="-3"/>
        </w:rPr>
        <w:t> </w:t>
      </w:r>
      <w:r>
        <w:rPr/>
        <w:t>workshop</w:t>
      </w:r>
      <w:r>
        <w:rPr>
          <w:spacing w:val="-3"/>
        </w:rPr>
        <w:t> </w:t>
      </w:r>
      <w:r>
        <w:rPr/>
        <w:t>that</w:t>
      </w:r>
      <w:r>
        <w:rPr>
          <w:spacing w:val="-1"/>
        </w:rPr>
        <w:t> </w:t>
      </w:r>
      <w:r>
        <w:rPr/>
        <w:t>are</w:t>
      </w:r>
      <w:r>
        <w:rPr>
          <w:spacing w:val="-3"/>
        </w:rPr>
        <w:t> </w:t>
      </w:r>
      <w:r>
        <w:rPr/>
        <w:t>included with the corresponding lesson plans. If possible provide each participant with an electronic version of all the materials on a CD or USB memory stick.</w:t>
      </w:r>
    </w:p>
    <w:p>
      <w:pPr>
        <w:pStyle w:val="BodyText"/>
      </w:pPr>
    </w:p>
    <w:p>
      <w:pPr>
        <w:pStyle w:val="BodyText"/>
        <w:spacing w:before="1"/>
        <w:ind w:left="160" w:right="287"/>
      </w:pPr>
      <w:r>
        <w:rPr/>
        <w:t>You</w:t>
      </w:r>
      <w:r>
        <w:rPr>
          <w:spacing w:val="-2"/>
        </w:rPr>
        <w:t> </w:t>
      </w:r>
      <w:r>
        <w:rPr/>
        <w:t>will</w:t>
      </w:r>
      <w:r>
        <w:rPr>
          <w:spacing w:val="-2"/>
        </w:rPr>
        <w:t> </w:t>
      </w:r>
      <w:r>
        <w:rPr/>
        <w:t>also</w:t>
      </w:r>
      <w:r>
        <w:rPr>
          <w:spacing w:val="-2"/>
        </w:rPr>
        <w:t> </w:t>
      </w:r>
      <w:r>
        <w:rPr/>
        <w:t>need</w:t>
      </w:r>
      <w:r>
        <w:rPr>
          <w:spacing w:val="-2"/>
        </w:rPr>
        <w:t> </w:t>
      </w:r>
      <w:r>
        <w:rPr/>
        <w:t>to</w:t>
      </w:r>
      <w:r>
        <w:rPr>
          <w:spacing w:val="-4"/>
        </w:rPr>
        <w:t> </w:t>
      </w:r>
      <w:r>
        <w:rPr/>
        <w:t>determine</w:t>
      </w:r>
      <w:r>
        <w:rPr>
          <w:spacing w:val="-2"/>
        </w:rPr>
        <w:t> </w:t>
      </w:r>
      <w:r>
        <w:rPr/>
        <w:t>if any</w:t>
      </w:r>
      <w:r>
        <w:rPr>
          <w:spacing w:val="-4"/>
        </w:rPr>
        <w:t> </w:t>
      </w:r>
      <w:r>
        <w:rPr/>
        <w:t>adjustments</w:t>
      </w:r>
      <w:r>
        <w:rPr>
          <w:spacing w:val="-1"/>
        </w:rPr>
        <w:t> </w:t>
      </w:r>
      <w:r>
        <w:rPr/>
        <w:t>to</w:t>
      </w:r>
      <w:r>
        <w:rPr>
          <w:spacing w:val="-4"/>
        </w:rPr>
        <w:t> </w:t>
      </w:r>
      <w:r>
        <w:rPr/>
        <w:t>language,</w:t>
      </w:r>
      <w:r>
        <w:rPr>
          <w:spacing w:val="-3"/>
        </w:rPr>
        <w:t> </w:t>
      </w:r>
      <w:r>
        <w:rPr/>
        <w:t>concepts</w:t>
      </w:r>
      <w:r>
        <w:rPr>
          <w:spacing w:val="-4"/>
        </w:rPr>
        <w:t> </w:t>
      </w:r>
      <w:r>
        <w:rPr/>
        <w:t>or</w:t>
      </w:r>
      <w:r>
        <w:rPr>
          <w:spacing w:val="-3"/>
        </w:rPr>
        <w:t> </w:t>
      </w:r>
      <w:r>
        <w:rPr/>
        <w:t>materials</w:t>
      </w:r>
      <w:r>
        <w:rPr>
          <w:spacing w:val="-1"/>
        </w:rPr>
        <w:t> </w:t>
      </w:r>
      <w:r>
        <w:rPr/>
        <w:t>are required based on the participants’ needs assessment.</w:t>
      </w:r>
    </w:p>
    <w:p>
      <w:pPr>
        <w:pStyle w:val="Heading5"/>
        <w:numPr>
          <w:ilvl w:val="1"/>
          <w:numId w:val="4"/>
        </w:numPr>
        <w:tabs>
          <w:tab w:pos="591" w:val="left" w:leader="none"/>
        </w:tabs>
        <w:spacing w:line="240" w:lineRule="auto" w:before="238" w:after="0"/>
        <w:ind w:left="591" w:right="0" w:hanging="431"/>
        <w:jc w:val="left"/>
      </w:pPr>
      <w:bookmarkStart w:name="_TOC_250002" w:id="19"/>
      <w:r>
        <w:rPr/>
        <w:t>PowerPoint</w:t>
      </w:r>
      <w:r>
        <w:rPr>
          <w:spacing w:val="-12"/>
        </w:rPr>
        <w:t> </w:t>
      </w:r>
      <w:bookmarkEnd w:id="19"/>
      <w:r>
        <w:rPr>
          <w:spacing w:val="-2"/>
        </w:rPr>
        <w:t>Presentations</w:t>
      </w:r>
    </w:p>
    <w:p>
      <w:pPr>
        <w:pStyle w:val="BodyText"/>
        <w:spacing w:before="121"/>
        <w:ind w:left="160" w:right="287"/>
      </w:pPr>
      <w:r>
        <w:rPr/>
        <w:t>This workshop has only one optional PowerPoint. For optimal learning, PowerPoint presentations</w:t>
      </w:r>
      <w:r>
        <w:rPr>
          <w:spacing w:val="-2"/>
        </w:rPr>
        <w:t> </w:t>
      </w:r>
      <w:r>
        <w:rPr/>
        <w:t>should</w:t>
      </w:r>
      <w:r>
        <w:rPr>
          <w:spacing w:val="-5"/>
        </w:rPr>
        <w:t> </w:t>
      </w:r>
      <w:r>
        <w:rPr/>
        <w:t>only</w:t>
      </w:r>
      <w:r>
        <w:rPr>
          <w:spacing w:val="-5"/>
        </w:rPr>
        <w:t> </w:t>
      </w:r>
      <w:r>
        <w:rPr/>
        <w:t>be</w:t>
      </w:r>
      <w:r>
        <w:rPr>
          <w:spacing w:val="-3"/>
        </w:rPr>
        <w:t> </w:t>
      </w:r>
      <w:r>
        <w:rPr/>
        <w:t>used</w:t>
      </w:r>
      <w:r>
        <w:rPr>
          <w:spacing w:val="-3"/>
        </w:rPr>
        <w:t> </w:t>
      </w:r>
      <w:r>
        <w:rPr/>
        <w:t>as</w:t>
      </w:r>
      <w:r>
        <w:rPr>
          <w:spacing w:val="-5"/>
        </w:rPr>
        <w:t> </w:t>
      </w:r>
      <w:r>
        <w:rPr/>
        <w:t>a</w:t>
      </w:r>
      <w:r>
        <w:rPr>
          <w:spacing w:val="-3"/>
        </w:rPr>
        <w:t> </w:t>
      </w:r>
      <w:r>
        <w:rPr/>
        <w:t>supplemental</w:t>
      </w:r>
      <w:r>
        <w:rPr>
          <w:spacing w:val="-3"/>
        </w:rPr>
        <w:t> </w:t>
      </w:r>
      <w:r>
        <w:rPr/>
        <w:t>tool</w:t>
      </w:r>
      <w:r>
        <w:rPr>
          <w:spacing w:val="-6"/>
        </w:rPr>
        <w:t> </w:t>
      </w:r>
      <w:r>
        <w:rPr/>
        <w:t>to</w:t>
      </w:r>
      <w:r>
        <w:rPr>
          <w:spacing w:val="-5"/>
        </w:rPr>
        <w:t> </w:t>
      </w:r>
      <w:r>
        <w:rPr/>
        <w:t>discussions</w:t>
      </w:r>
      <w:r>
        <w:rPr>
          <w:spacing w:val="-2"/>
        </w:rPr>
        <w:t> </w:t>
      </w:r>
      <w:r>
        <w:rPr/>
        <w:t>and</w:t>
      </w:r>
      <w:r>
        <w:rPr>
          <w:spacing w:val="-3"/>
        </w:rPr>
        <w:t> </w:t>
      </w:r>
      <w:r>
        <w:rPr/>
        <w:t>learning</w:t>
      </w:r>
      <w:r>
        <w:rPr>
          <w:spacing w:val="-3"/>
        </w:rPr>
        <w:t> </w:t>
      </w:r>
      <w:r>
        <w:rPr/>
        <w:t>activities, and not be the only way to transfer information to the participants. If the PowerPoint presentation is not used, alternate visual aids should be used while speaking to enhance </w:t>
      </w:r>
      <w:r>
        <w:rPr>
          <w:spacing w:val="-2"/>
        </w:rPr>
        <w:t>learning.</w:t>
      </w:r>
    </w:p>
    <w:p>
      <w:pPr>
        <w:spacing w:after="0"/>
        <w:sectPr>
          <w:pgSz w:w="12240" w:h="15840"/>
          <w:pgMar w:header="724" w:footer="1157" w:top="960" w:bottom="1340" w:left="1280" w:right="1220"/>
        </w:sectPr>
      </w:pPr>
    </w:p>
    <w:p>
      <w:pPr>
        <w:pStyle w:val="BodyText"/>
        <w:rPr>
          <w:sz w:val="30"/>
        </w:rPr>
      </w:pPr>
    </w:p>
    <w:p>
      <w:pPr>
        <w:pStyle w:val="BodyText"/>
        <w:spacing w:before="14"/>
        <w:rPr>
          <w:sz w:val="30"/>
        </w:rPr>
      </w:pPr>
    </w:p>
    <w:p>
      <w:pPr>
        <w:pStyle w:val="Heading3"/>
        <w:numPr>
          <w:ilvl w:val="0"/>
          <w:numId w:val="4"/>
        </w:numPr>
        <w:tabs>
          <w:tab w:pos="411" w:val="left" w:leader="none"/>
        </w:tabs>
        <w:spacing w:line="240" w:lineRule="auto" w:before="0" w:after="0"/>
        <w:ind w:left="411" w:right="0" w:hanging="251"/>
        <w:jc w:val="left"/>
      </w:pPr>
      <w:r>
        <w:rPr/>
        <w:t>How</w:t>
      </w:r>
      <w:r>
        <w:rPr>
          <w:spacing w:val="-1"/>
        </w:rPr>
        <w:t> </w:t>
      </w:r>
      <w:r>
        <w:rPr/>
        <w:t>to</w:t>
      </w:r>
      <w:r>
        <w:rPr>
          <w:spacing w:val="-3"/>
        </w:rPr>
        <w:t> </w:t>
      </w:r>
      <w:r>
        <w:rPr/>
        <w:t>Use</w:t>
      </w:r>
      <w:r>
        <w:rPr>
          <w:spacing w:val="-2"/>
        </w:rPr>
        <w:t> </w:t>
      </w:r>
      <w:r>
        <w:rPr/>
        <w:t>This</w:t>
      </w:r>
      <w:r>
        <w:rPr>
          <w:spacing w:val="-2"/>
        </w:rPr>
        <w:t> Manual</w:t>
      </w:r>
    </w:p>
    <w:p>
      <w:pPr>
        <w:pStyle w:val="BodyText"/>
        <w:spacing w:before="244"/>
        <w:ind w:left="160" w:right="334"/>
      </w:pPr>
      <w:r>
        <w:rPr/>
        <w:t>This</w:t>
      </w:r>
      <w:r>
        <w:rPr>
          <w:spacing w:val="-5"/>
        </w:rPr>
        <w:t> </w:t>
      </w:r>
      <w:r>
        <w:rPr/>
        <w:t>section</w:t>
      </w:r>
      <w:r>
        <w:rPr>
          <w:spacing w:val="-3"/>
        </w:rPr>
        <w:t> </w:t>
      </w:r>
      <w:r>
        <w:rPr/>
        <w:t>explains</w:t>
      </w:r>
      <w:r>
        <w:rPr>
          <w:spacing w:val="-3"/>
        </w:rPr>
        <w:t> </w:t>
      </w:r>
      <w:r>
        <w:rPr/>
        <w:t>the</w:t>
      </w:r>
      <w:r>
        <w:rPr>
          <w:spacing w:val="-5"/>
        </w:rPr>
        <w:t> </w:t>
      </w:r>
      <w:r>
        <w:rPr/>
        <w:t>workshop</w:t>
      </w:r>
      <w:r>
        <w:rPr>
          <w:spacing w:val="-5"/>
        </w:rPr>
        <w:t> </w:t>
      </w:r>
      <w:r>
        <w:rPr/>
        <w:t>agenda</w:t>
      </w:r>
      <w:r>
        <w:rPr>
          <w:spacing w:val="-3"/>
        </w:rPr>
        <w:t> </w:t>
      </w:r>
      <w:r>
        <w:rPr/>
        <w:t>and</w:t>
      </w:r>
      <w:r>
        <w:rPr>
          <w:spacing w:val="-5"/>
        </w:rPr>
        <w:t> </w:t>
      </w:r>
      <w:r>
        <w:rPr/>
        <w:t>individual</w:t>
      </w:r>
      <w:r>
        <w:rPr>
          <w:spacing w:val="-4"/>
        </w:rPr>
        <w:t> </w:t>
      </w:r>
      <w:r>
        <w:rPr/>
        <w:t>sessions</w:t>
      </w:r>
      <w:r>
        <w:rPr>
          <w:spacing w:val="-2"/>
        </w:rPr>
        <w:t> </w:t>
      </w:r>
      <w:r>
        <w:rPr/>
        <w:t>that</w:t>
      </w:r>
      <w:r>
        <w:rPr>
          <w:spacing w:val="-1"/>
        </w:rPr>
        <w:t> </w:t>
      </w:r>
      <w:r>
        <w:rPr/>
        <w:t>have</w:t>
      </w:r>
      <w:r>
        <w:rPr>
          <w:spacing w:val="-3"/>
        </w:rPr>
        <w:t> </w:t>
      </w:r>
      <w:r>
        <w:rPr/>
        <w:t>been</w:t>
      </w:r>
      <w:r>
        <w:rPr>
          <w:spacing w:val="-3"/>
        </w:rPr>
        <w:t> </w:t>
      </w:r>
      <w:r>
        <w:rPr/>
        <w:t>developed to meet the participant learning expectations.</w:t>
      </w:r>
    </w:p>
    <w:p>
      <w:pPr>
        <w:pStyle w:val="Heading5"/>
        <w:numPr>
          <w:ilvl w:val="1"/>
          <w:numId w:val="4"/>
        </w:numPr>
        <w:tabs>
          <w:tab w:pos="591" w:val="left" w:leader="none"/>
        </w:tabs>
        <w:spacing w:line="240" w:lineRule="auto" w:before="239" w:after="0"/>
        <w:ind w:left="591" w:right="0" w:hanging="431"/>
        <w:jc w:val="left"/>
      </w:pPr>
      <w:bookmarkStart w:name="_TOC_250001" w:id="20"/>
      <w:r>
        <w:rPr/>
        <w:t>Learning</w:t>
      </w:r>
      <w:r>
        <w:rPr>
          <w:spacing w:val="-8"/>
        </w:rPr>
        <w:t> </w:t>
      </w:r>
      <w:bookmarkEnd w:id="20"/>
      <w:r>
        <w:rPr>
          <w:spacing w:val="-2"/>
        </w:rPr>
        <w:t>Outcomes</w:t>
      </w:r>
    </w:p>
    <w:p>
      <w:pPr>
        <w:pStyle w:val="BodyText"/>
        <w:spacing w:before="120"/>
        <w:ind w:left="160" w:right="287"/>
      </w:pPr>
      <w:r>
        <w:rPr/>
        <w:t>The</w:t>
      </w:r>
      <w:r>
        <w:rPr>
          <w:spacing w:val="-7"/>
        </w:rPr>
        <w:t> </w:t>
      </w:r>
      <w:r>
        <w:rPr/>
        <w:t>following learning</w:t>
      </w:r>
      <w:r>
        <w:rPr>
          <w:spacing w:val="-2"/>
        </w:rPr>
        <w:t> </w:t>
      </w:r>
      <w:r>
        <w:rPr/>
        <w:t>expectations</w:t>
      </w:r>
      <w:r>
        <w:rPr>
          <w:spacing w:val="-4"/>
        </w:rPr>
        <w:t> </w:t>
      </w:r>
      <w:r>
        <w:rPr/>
        <w:t>describe</w:t>
      </w:r>
      <w:r>
        <w:rPr>
          <w:spacing w:val="-4"/>
        </w:rPr>
        <w:t> </w:t>
      </w:r>
      <w:r>
        <w:rPr/>
        <w:t>what the</w:t>
      </w:r>
      <w:r>
        <w:rPr>
          <w:spacing w:val="-4"/>
        </w:rPr>
        <w:t> </w:t>
      </w:r>
      <w:r>
        <w:rPr/>
        <w:t>participants</w:t>
      </w:r>
      <w:r>
        <w:rPr>
          <w:spacing w:val="-1"/>
        </w:rPr>
        <w:t> </w:t>
      </w:r>
      <w:r>
        <w:rPr/>
        <w:t>will</w:t>
      </w:r>
      <w:r>
        <w:rPr>
          <w:spacing w:val="-2"/>
        </w:rPr>
        <w:t> </w:t>
      </w:r>
      <w:r>
        <w:rPr/>
        <w:t>be</w:t>
      </w:r>
      <w:r>
        <w:rPr>
          <w:spacing w:val="-2"/>
        </w:rPr>
        <w:t> </w:t>
      </w:r>
      <w:r>
        <w:rPr/>
        <w:t>able</w:t>
      </w:r>
      <w:r>
        <w:rPr>
          <w:spacing w:val="-2"/>
        </w:rPr>
        <w:t> </w:t>
      </w:r>
      <w:r>
        <w:rPr/>
        <w:t>to</w:t>
      </w:r>
      <w:r>
        <w:rPr>
          <w:spacing w:val="-2"/>
        </w:rPr>
        <w:t> </w:t>
      </w:r>
      <w:r>
        <w:rPr/>
        <w:t>do</w:t>
      </w:r>
      <w:r>
        <w:rPr>
          <w:spacing w:val="-4"/>
        </w:rPr>
        <w:t> </w:t>
      </w:r>
      <w:r>
        <w:rPr/>
        <w:t>by</w:t>
      </w:r>
      <w:r>
        <w:rPr>
          <w:spacing w:val="-4"/>
        </w:rPr>
        <w:t> </w:t>
      </w:r>
      <w:r>
        <w:rPr/>
        <w:t>the</w:t>
      </w:r>
      <w:r>
        <w:rPr>
          <w:spacing w:val="-4"/>
        </w:rPr>
        <w:t> </w:t>
      </w:r>
      <w:r>
        <w:rPr/>
        <w:t>end of the workshop to demonstrate increased knowledge, improved skills, or changes in attitude. Each lesson plan refers to the specific learning expectations covered in that lesson.</w:t>
      </w:r>
    </w:p>
    <w:p>
      <w:pPr>
        <w:pStyle w:val="BodyText"/>
        <w:spacing w:before="250"/>
      </w:pPr>
    </w:p>
    <w:p>
      <w:pPr>
        <w:spacing w:before="0"/>
        <w:ind w:left="66" w:right="58" w:firstLine="0"/>
        <w:jc w:val="center"/>
        <w:rPr>
          <w:b/>
          <w:sz w:val="22"/>
        </w:rPr>
      </w:pPr>
      <w:r>
        <w:rPr>
          <w:b/>
          <w:sz w:val="22"/>
        </w:rPr>
        <w:t>Participant</w:t>
      </w:r>
      <w:r>
        <w:rPr>
          <w:b/>
          <w:spacing w:val="-7"/>
          <w:sz w:val="22"/>
        </w:rPr>
        <w:t> </w:t>
      </w:r>
      <w:r>
        <w:rPr>
          <w:b/>
          <w:sz w:val="22"/>
        </w:rPr>
        <w:t>Learning</w:t>
      </w:r>
      <w:r>
        <w:rPr>
          <w:b/>
          <w:spacing w:val="-7"/>
          <w:sz w:val="22"/>
        </w:rPr>
        <w:t> </w:t>
      </w:r>
      <w:r>
        <w:rPr>
          <w:b/>
          <w:spacing w:val="-2"/>
          <w:sz w:val="22"/>
        </w:rPr>
        <w:t>Outcomes</w:t>
      </w:r>
    </w:p>
    <w:p>
      <w:pPr>
        <w:pStyle w:val="BodyText"/>
        <w:rPr>
          <w:b/>
          <w:sz w:val="20"/>
        </w:rPr>
      </w:pPr>
    </w:p>
    <w:p>
      <w:pPr>
        <w:pStyle w:val="BodyText"/>
        <w:rPr>
          <w:b/>
          <w:sz w:val="20"/>
        </w:rPr>
      </w:pPr>
    </w:p>
    <w:p>
      <w:pPr>
        <w:pStyle w:val="BodyText"/>
        <w:spacing w:before="181"/>
        <w:rPr>
          <w:b/>
          <w:sz w:val="20"/>
        </w:rPr>
      </w:pPr>
    </w:p>
    <w:tbl>
      <w:tblPr>
        <w:tblW w:w="0" w:type="auto"/>
        <w:jc w:val="left"/>
        <w:tblInd w:w="2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8"/>
        <w:gridCol w:w="2374"/>
        <w:gridCol w:w="5799"/>
      </w:tblGrid>
      <w:tr>
        <w:trPr>
          <w:trHeight w:val="738" w:hRule="atLeast"/>
        </w:trPr>
        <w:tc>
          <w:tcPr>
            <w:tcW w:w="1188" w:type="dxa"/>
          </w:tcPr>
          <w:p>
            <w:pPr>
              <w:pStyle w:val="TableParagraph"/>
              <w:spacing w:before="157"/>
              <w:ind w:left="328" w:right="262" w:hanging="51"/>
              <w:rPr>
                <w:b/>
                <w:sz w:val="18"/>
              </w:rPr>
            </w:pPr>
            <w:r>
              <w:rPr>
                <w:b/>
                <w:spacing w:val="-2"/>
                <w:sz w:val="18"/>
              </w:rPr>
              <w:t>Lesson </w:t>
            </w:r>
            <w:r>
              <w:rPr>
                <w:b/>
                <w:sz w:val="18"/>
              </w:rPr>
              <w:t>Plan #</w:t>
            </w:r>
          </w:p>
        </w:tc>
        <w:tc>
          <w:tcPr>
            <w:tcW w:w="2374" w:type="dxa"/>
          </w:tcPr>
          <w:p>
            <w:pPr>
              <w:pStyle w:val="TableParagraph"/>
              <w:spacing w:before="53"/>
              <w:rPr>
                <w:b/>
                <w:sz w:val="18"/>
              </w:rPr>
            </w:pPr>
          </w:p>
          <w:p>
            <w:pPr>
              <w:pStyle w:val="TableParagraph"/>
              <w:ind w:left="654"/>
              <w:rPr>
                <w:b/>
                <w:sz w:val="18"/>
              </w:rPr>
            </w:pPr>
            <w:r>
              <w:rPr>
                <w:b/>
                <w:sz w:val="18"/>
              </w:rPr>
              <w:t>Lesson</w:t>
            </w:r>
            <w:r>
              <w:rPr>
                <w:b/>
                <w:spacing w:val="-2"/>
                <w:sz w:val="18"/>
              </w:rPr>
              <w:t> </w:t>
            </w:r>
            <w:r>
              <w:rPr>
                <w:b/>
                <w:spacing w:val="-4"/>
                <w:sz w:val="18"/>
              </w:rPr>
              <w:t>Plan</w:t>
            </w:r>
          </w:p>
        </w:tc>
        <w:tc>
          <w:tcPr>
            <w:tcW w:w="5799" w:type="dxa"/>
          </w:tcPr>
          <w:p>
            <w:pPr>
              <w:pStyle w:val="TableParagraph"/>
              <w:spacing w:before="53"/>
              <w:rPr>
                <w:b/>
                <w:sz w:val="18"/>
              </w:rPr>
            </w:pPr>
          </w:p>
          <w:p>
            <w:pPr>
              <w:pStyle w:val="TableParagraph"/>
              <w:ind w:left="11"/>
              <w:jc w:val="center"/>
              <w:rPr>
                <w:b/>
                <w:sz w:val="18"/>
              </w:rPr>
            </w:pPr>
            <w:r>
              <w:rPr>
                <w:b/>
                <w:sz w:val="18"/>
              </w:rPr>
              <w:t>Learning</w:t>
            </w:r>
            <w:r>
              <w:rPr>
                <w:b/>
                <w:spacing w:val="1"/>
                <w:sz w:val="18"/>
              </w:rPr>
              <w:t> </w:t>
            </w:r>
            <w:r>
              <w:rPr>
                <w:b/>
                <w:spacing w:val="-2"/>
                <w:sz w:val="18"/>
              </w:rPr>
              <w:t>Outcomes</w:t>
            </w:r>
          </w:p>
        </w:tc>
      </w:tr>
      <w:tr>
        <w:trPr>
          <w:trHeight w:val="1053" w:hRule="atLeast"/>
        </w:trPr>
        <w:tc>
          <w:tcPr>
            <w:tcW w:w="1188" w:type="dxa"/>
          </w:tcPr>
          <w:p>
            <w:pPr>
              <w:pStyle w:val="TableParagraph"/>
              <w:rPr>
                <w:b/>
                <w:sz w:val="18"/>
              </w:rPr>
            </w:pPr>
          </w:p>
          <w:p>
            <w:pPr>
              <w:pStyle w:val="TableParagraph"/>
              <w:spacing w:before="9"/>
              <w:rPr>
                <w:b/>
                <w:sz w:val="18"/>
              </w:rPr>
            </w:pPr>
          </w:p>
          <w:p>
            <w:pPr>
              <w:pStyle w:val="TableParagraph"/>
              <w:ind w:left="11" w:right="5"/>
              <w:jc w:val="center"/>
              <w:rPr>
                <w:sz w:val="18"/>
              </w:rPr>
            </w:pPr>
            <w:r>
              <w:rPr>
                <w:spacing w:val="-10"/>
                <w:sz w:val="18"/>
              </w:rPr>
              <w:t>1</w:t>
            </w:r>
          </w:p>
        </w:tc>
        <w:tc>
          <w:tcPr>
            <w:tcW w:w="2374" w:type="dxa"/>
          </w:tcPr>
          <w:p>
            <w:pPr>
              <w:pStyle w:val="TableParagraph"/>
              <w:rPr>
                <w:b/>
                <w:sz w:val="18"/>
              </w:rPr>
            </w:pPr>
          </w:p>
          <w:p>
            <w:pPr>
              <w:pStyle w:val="TableParagraph"/>
              <w:spacing w:before="9"/>
              <w:rPr>
                <w:b/>
                <w:sz w:val="18"/>
              </w:rPr>
            </w:pPr>
          </w:p>
          <w:p>
            <w:pPr>
              <w:pStyle w:val="TableParagraph"/>
              <w:ind w:left="107"/>
              <w:rPr>
                <w:sz w:val="18"/>
              </w:rPr>
            </w:pPr>
            <w:r>
              <w:rPr>
                <w:sz w:val="18"/>
              </w:rPr>
              <w:t>Workshop</w:t>
            </w:r>
            <w:r>
              <w:rPr>
                <w:spacing w:val="-3"/>
                <w:sz w:val="18"/>
              </w:rPr>
              <w:t> </w:t>
            </w:r>
            <w:r>
              <w:rPr>
                <w:spacing w:val="-2"/>
                <w:sz w:val="18"/>
              </w:rPr>
              <w:t>Introduction</w:t>
            </w:r>
          </w:p>
        </w:tc>
        <w:tc>
          <w:tcPr>
            <w:tcW w:w="5799" w:type="dxa"/>
          </w:tcPr>
          <w:p>
            <w:pPr>
              <w:pStyle w:val="TableParagraph"/>
              <w:numPr>
                <w:ilvl w:val="0"/>
                <w:numId w:val="7"/>
              </w:numPr>
              <w:tabs>
                <w:tab w:pos="467" w:val="left" w:leader="none"/>
              </w:tabs>
              <w:spacing w:line="240" w:lineRule="auto" w:before="111" w:after="0"/>
              <w:ind w:left="467" w:right="352" w:hanging="360"/>
              <w:jc w:val="left"/>
              <w:rPr>
                <w:sz w:val="18"/>
              </w:rPr>
            </w:pPr>
            <w:r>
              <w:rPr>
                <w:sz w:val="18"/>
              </w:rPr>
              <w:t>Discuss</w:t>
            </w:r>
            <w:r>
              <w:rPr>
                <w:spacing w:val="-6"/>
                <w:sz w:val="18"/>
              </w:rPr>
              <w:t> </w:t>
            </w:r>
            <w:r>
              <w:rPr>
                <w:sz w:val="18"/>
              </w:rPr>
              <w:t>how</w:t>
            </w:r>
            <w:r>
              <w:rPr>
                <w:spacing w:val="-7"/>
                <w:sz w:val="18"/>
              </w:rPr>
              <w:t> </w:t>
            </w:r>
            <w:r>
              <w:rPr>
                <w:sz w:val="18"/>
              </w:rPr>
              <w:t>the</w:t>
            </w:r>
            <w:r>
              <w:rPr>
                <w:spacing w:val="-4"/>
                <w:sz w:val="18"/>
              </w:rPr>
              <w:t> </w:t>
            </w:r>
            <w:r>
              <w:rPr>
                <w:sz w:val="18"/>
              </w:rPr>
              <w:t>group</w:t>
            </w:r>
            <w:r>
              <w:rPr>
                <w:spacing w:val="-6"/>
                <w:sz w:val="18"/>
              </w:rPr>
              <w:t> </w:t>
            </w:r>
            <w:r>
              <w:rPr>
                <w:sz w:val="18"/>
              </w:rPr>
              <w:t>is</w:t>
            </w:r>
            <w:r>
              <w:rPr>
                <w:spacing w:val="-5"/>
                <w:sz w:val="18"/>
              </w:rPr>
              <w:t> </w:t>
            </w:r>
            <w:r>
              <w:rPr>
                <w:sz w:val="18"/>
              </w:rPr>
              <w:t>expected</w:t>
            </w:r>
            <w:r>
              <w:rPr>
                <w:spacing w:val="-6"/>
                <w:sz w:val="18"/>
              </w:rPr>
              <w:t> </w:t>
            </w:r>
            <w:r>
              <w:rPr>
                <w:sz w:val="18"/>
              </w:rPr>
              <w:t>to</w:t>
            </w:r>
            <w:r>
              <w:rPr>
                <w:spacing w:val="-4"/>
                <w:sz w:val="18"/>
              </w:rPr>
              <w:t> </w:t>
            </w:r>
            <w:r>
              <w:rPr>
                <w:sz w:val="18"/>
              </w:rPr>
              <w:t>work</w:t>
            </w:r>
            <w:r>
              <w:rPr>
                <w:spacing w:val="-3"/>
                <w:sz w:val="18"/>
              </w:rPr>
              <w:t> </w:t>
            </w:r>
            <w:r>
              <w:rPr>
                <w:sz w:val="18"/>
              </w:rPr>
              <w:t>together</w:t>
            </w:r>
            <w:r>
              <w:rPr>
                <w:spacing w:val="-4"/>
                <w:sz w:val="18"/>
              </w:rPr>
              <w:t> </w:t>
            </w:r>
            <w:r>
              <w:rPr>
                <w:sz w:val="18"/>
              </w:rPr>
              <w:t>during</w:t>
            </w:r>
            <w:r>
              <w:rPr>
                <w:spacing w:val="-6"/>
                <w:sz w:val="18"/>
              </w:rPr>
              <w:t> </w:t>
            </w:r>
            <w:r>
              <w:rPr>
                <w:sz w:val="18"/>
              </w:rPr>
              <w:t>the </w:t>
            </w:r>
            <w:r>
              <w:rPr>
                <w:spacing w:val="-2"/>
                <w:sz w:val="18"/>
              </w:rPr>
              <w:t>workshop.</w:t>
            </w:r>
          </w:p>
          <w:p>
            <w:pPr>
              <w:pStyle w:val="TableParagraph"/>
              <w:numPr>
                <w:ilvl w:val="0"/>
                <w:numId w:val="7"/>
              </w:numPr>
              <w:tabs>
                <w:tab w:pos="467" w:val="left" w:leader="none"/>
              </w:tabs>
              <w:spacing w:line="207" w:lineRule="exact" w:before="2" w:after="0"/>
              <w:ind w:left="467" w:right="0" w:hanging="360"/>
              <w:jc w:val="left"/>
              <w:rPr>
                <w:sz w:val="18"/>
              </w:rPr>
            </w:pPr>
            <w:r>
              <w:rPr>
                <w:sz w:val="18"/>
              </w:rPr>
              <w:t>Discuss</w:t>
            </w:r>
            <w:r>
              <w:rPr>
                <w:spacing w:val="-4"/>
                <w:sz w:val="18"/>
              </w:rPr>
              <w:t> </w:t>
            </w:r>
            <w:r>
              <w:rPr>
                <w:sz w:val="18"/>
              </w:rPr>
              <w:t>the</w:t>
            </w:r>
            <w:r>
              <w:rPr>
                <w:spacing w:val="-4"/>
                <w:sz w:val="18"/>
              </w:rPr>
              <w:t> </w:t>
            </w:r>
            <w:r>
              <w:rPr>
                <w:sz w:val="18"/>
              </w:rPr>
              <w:t>group’s</w:t>
            </w:r>
            <w:r>
              <w:rPr>
                <w:spacing w:val="-4"/>
                <w:sz w:val="18"/>
              </w:rPr>
              <w:t> </w:t>
            </w:r>
            <w:r>
              <w:rPr>
                <w:sz w:val="18"/>
              </w:rPr>
              <w:t>expectations</w:t>
            </w:r>
            <w:r>
              <w:rPr>
                <w:spacing w:val="-1"/>
                <w:sz w:val="18"/>
              </w:rPr>
              <w:t> </w:t>
            </w:r>
            <w:r>
              <w:rPr>
                <w:sz w:val="18"/>
              </w:rPr>
              <w:t>for</w:t>
            </w:r>
            <w:r>
              <w:rPr>
                <w:spacing w:val="-5"/>
                <w:sz w:val="18"/>
              </w:rPr>
              <w:t> </w:t>
            </w:r>
            <w:r>
              <w:rPr>
                <w:sz w:val="18"/>
              </w:rPr>
              <w:t>the</w:t>
            </w:r>
            <w:r>
              <w:rPr>
                <w:spacing w:val="-1"/>
                <w:sz w:val="18"/>
              </w:rPr>
              <w:t> </w:t>
            </w:r>
            <w:r>
              <w:rPr>
                <w:spacing w:val="-2"/>
                <w:sz w:val="18"/>
              </w:rPr>
              <w:t>workshop.</w:t>
            </w:r>
          </w:p>
          <w:p>
            <w:pPr>
              <w:pStyle w:val="TableParagraph"/>
              <w:numPr>
                <w:ilvl w:val="0"/>
                <w:numId w:val="7"/>
              </w:numPr>
              <w:tabs>
                <w:tab w:pos="467" w:val="left" w:leader="none"/>
              </w:tabs>
              <w:spacing w:line="207" w:lineRule="exact" w:before="0" w:after="0"/>
              <w:ind w:left="467" w:right="0" w:hanging="360"/>
              <w:jc w:val="left"/>
              <w:rPr>
                <w:sz w:val="18"/>
              </w:rPr>
            </w:pPr>
            <w:r>
              <w:rPr>
                <w:sz w:val="18"/>
              </w:rPr>
              <w:t>Describe</w:t>
            </w:r>
            <w:r>
              <w:rPr>
                <w:spacing w:val="-3"/>
                <w:sz w:val="18"/>
              </w:rPr>
              <w:t> </w:t>
            </w:r>
            <w:r>
              <w:rPr>
                <w:sz w:val="18"/>
              </w:rPr>
              <w:t>the</w:t>
            </w:r>
            <w:r>
              <w:rPr>
                <w:spacing w:val="-3"/>
                <w:sz w:val="18"/>
              </w:rPr>
              <w:t> </w:t>
            </w:r>
            <w:r>
              <w:rPr>
                <w:sz w:val="18"/>
              </w:rPr>
              <w:t>host</w:t>
            </w:r>
            <w:r>
              <w:rPr>
                <w:spacing w:val="-5"/>
                <w:sz w:val="18"/>
              </w:rPr>
              <w:t> </w:t>
            </w:r>
            <w:r>
              <w:rPr>
                <w:sz w:val="18"/>
              </w:rPr>
              <w:t>organization’s</w:t>
            </w:r>
            <w:r>
              <w:rPr>
                <w:spacing w:val="-2"/>
                <w:sz w:val="18"/>
              </w:rPr>
              <w:t> </w:t>
            </w:r>
            <w:r>
              <w:rPr>
                <w:sz w:val="18"/>
              </w:rPr>
              <w:t>vision</w:t>
            </w:r>
            <w:r>
              <w:rPr>
                <w:spacing w:val="-5"/>
                <w:sz w:val="18"/>
              </w:rPr>
              <w:t> </w:t>
            </w:r>
            <w:r>
              <w:rPr>
                <w:sz w:val="18"/>
              </w:rPr>
              <w:t>and</w:t>
            </w:r>
            <w:r>
              <w:rPr>
                <w:spacing w:val="-4"/>
                <w:sz w:val="18"/>
              </w:rPr>
              <w:t> </w:t>
            </w:r>
            <w:r>
              <w:rPr>
                <w:spacing w:val="-2"/>
                <w:sz w:val="18"/>
              </w:rPr>
              <w:t>mission.</w:t>
            </w:r>
          </w:p>
        </w:tc>
      </w:tr>
      <w:tr>
        <w:trPr>
          <w:trHeight w:val="1274" w:hRule="atLeast"/>
        </w:trPr>
        <w:tc>
          <w:tcPr>
            <w:tcW w:w="1188" w:type="dxa"/>
          </w:tcPr>
          <w:p>
            <w:pPr>
              <w:pStyle w:val="TableParagraph"/>
              <w:rPr>
                <w:b/>
                <w:sz w:val="18"/>
              </w:rPr>
            </w:pPr>
          </w:p>
          <w:p>
            <w:pPr>
              <w:pStyle w:val="TableParagraph"/>
              <w:spacing w:before="120"/>
              <w:rPr>
                <w:b/>
                <w:sz w:val="18"/>
              </w:rPr>
            </w:pPr>
          </w:p>
          <w:p>
            <w:pPr>
              <w:pStyle w:val="TableParagraph"/>
              <w:ind w:left="11" w:right="5"/>
              <w:jc w:val="center"/>
              <w:rPr>
                <w:sz w:val="18"/>
              </w:rPr>
            </w:pPr>
            <w:r>
              <w:rPr>
                <w:spacing w:val="-10"/>
                <w:sz w:val="18"/>
              </w:rPr>
              <w:t>2</w:t>
            </w:r>
          </w:p>
        </w:tc>
        <w:tc>
          <w:tcPr>
            <w:tcW w:w="2374" w:type="dxa"/>
          </w:tcPr>
          <w:p>
            <w:pPr>
              <w:pStyle w:val="TableParagraph"/>
              <w:rPr>
                <w:b/>
                <w:sz w:val="18"/>
              </w:rPr>
            </w:pPr>
          </w:p>
          <w:p>
            <w:pPr>
              <w:pStyle w:val="TableParagraph"/>
              <w:spacing w:before="14"/>
              <w:rPr>
                <w:b/>
                <w:sz w:val="18"/>
              </w:rPr>
            </w:pPr>
          </w:p>
          <w:p>
            <w:pPr>
              <w:pStyle w:val="TableParagraph"/>
              <w:ind w:left="107"/>
              <w:rPr>
                <w:sz w:val="18"/>
              </w:rPr>
            </w:pPr>
            <w:r>
              <w:rPr>
                <w:sz w:val="18"/>
              </w:rPr>
              <w:t>Qualities</w:t>
            </w:r>
            <w:r>
              <w:rPr>
                <w:spacing w:val="-13"/>
                <w:sz w:val="18"/>
              </w:rPr>
              <w:t> </w:t>
            </w:r>
            <w:r>
              <w:rPr>
                <w:sz w:val="18"/>
              </w:rPr>
              <w:t>of</w:t>
            </w:r>
            <w:r>
              <w:rPr>
                <w:spacing w:val="-12"/>
                <w:sz w:val="18"/>
              </w:rPr>
              <w:t> </w:t>
            </w:r>
            <w:r>
              <w:rPr>
                <w:sz w:val="18"/>
              </w:rPr>
              <w:t>an</w:t>
            </w:r>
            <w:r>
              <w:rPr>
                <w:spacing w:val="-13"/>
                <w:sz w:val="18"/>
              </w:rPr>
              <w:t> </w:t>
            </w:r>
            <w:r>
              <w:rPr>
                <w:sz w:val="18"/>
              </w:rPr>
              <w:t>Effective </w:t>
            </w:r>
            <w:r>
              <w:rPr>
                <w:spacing w:val="-2"/>
                <w:sz w:val="18"/>
              </w:rPr>
              <w:t>Trainer</w:t>
            </w:r>
          </w:p>
        </w:tc>
        <w:tc>
          <w:tcPr>
            <w:tcW w:w="5799" w:type="dxa"/>
          </w:tcPr>
          <w:p>
            <w:pPr>
              <w:pStyle w:val="TableParagraph"/>
              <w:spacing w:before="118"/>
              <w:rPr>
                <w:b/>
                <w:sz w:val="18"/>
              </w:rPr>
            </w:pPr>
          </w:p>
          <w:p>
            <w:pPr>
              <w:pStyle w:val="TableParagraph"/>
              <w:numPr>
                <w:ilvl w:val="0"/>
                <w:numId w:val="8"/>
              </w:numPr>
              <w:tabs>
                <w:tab w:pos="467" w:val="left" w:leader="none"/>
              </w:tabs>
              <w:spacing w:line="240" w:lineRule="auto" w:before="0" w:after="0"/>
              <w:ind w:left="467" w:right="0" w:hanging="360"/>
              <w:jc w:val="left"/>
              <w:rPr>
                <w:sz w:val="18"/>
              </w:rPr>
            </w:pPr>
            <w:r>
              <w:rPr>
                <w:sz w:val="18"/>
              </w:rPr>
              <w:t>Illustrate</w:t>
            </w:r>
            <w:r>
              <w:rPr>
                <w:spacing w:val="-3"/>
                <w:sz w:val="18"/>
              </w:rPr>
              <w:t> </w:t>
            </w:r>
            <w:r>
              <w:rPr>
                <w:sz w:val="18"/>
              </w:rPr>
              <w:t>the</w:t>
            </w:r>
            <w:r>
              <w:rPr>
                <w:spacing w:val="-3"/>
                <w:sz w:val="18"/>
              </w:rPr>
              <w:t> </w:t>
            </w:r>
            <w:r>
              <w:rPr>
                <w:sz w:val="18"/>
              </w:rPr>
              <w:t>qualities</w:t>
            </w:r>
            <w:r>
              <w:rPr>
                <w:spacing w:val="-4"/>
                <w:sz w:val="18"/>
              </w:rPr>
              <w:t> </w:t>
            </w:r>
            <w:r>
              <w:rPr>
                <w:sz w:val="18"/>
              </w:rPr>
              <w:t>of</w:t>
            </w:r>
            <w:r>
              <w:rPr>
                <w:spacing w:val="-3"/>
                <w:sz w:val="18"/>
              </w:rPr>
              <w:t> </w:t>
            </w:r>
            <w:r>
              <w:rPr>
                <w:sz w:val="18"/>
              </w:rPr>
              <w:t>an</w:t>
            </w:r>
            <w:r>
              <w:rPr>
                <w:spacing w:val="-2"/>
                <w:sz w:val="18"/>
              </w:rPr>
              <w:t> </w:t>
            </w:r>
            <w:r>
              <w:rPr>
                <w:sz w:val="18"/>
              </w:rPr>
              <w:t>effective</w:t>
            </w:r>
            <w:r>
              <w:rPr>
                <w:spacing w:val="-2"/>
                <w:sz w:val="18"/>
              </w:rPr>
              <w:t> trainer.</w:t>
            </w:r>
          </w:p>
          <w:p>
            <w:pPr>
              <w:pStyle w:val="TableParagraph"/>
              <w:numPr>
                <w:ilvl w:val="0"/>
                <w:numId w:val="8"/>
              </w:numPr>
              <w:tabs>
                <w:tab w:pos="467" w:val="left" w:leader="none"/>
              </w:tabs>
              <w:spacing w:line="240" w:lineRule="auto" w:before="2" w:after="0"/>
              <w:ind w:left="467" w:right="334" w:hanging="360"/>
              <w:jc w:val="left"/>
              <w:rPr>
                <w:sz w:val="18"/>
              </w:rPr>
            </w:pPr>
            <w:r>
              <w:rPr>
                <w:sz w:val="18"/>
              </w:rPr>
              <w:t>Identify</w:t>
            </w:r>
            <w:r>
              <w:rPr>
                <w:spacing w:val="-5"/>
                <w:sz w:val="18"/>
              </w:rPr>
              <w:t> </w:t>
            </w:r>
            <w:r>
              <w:rPr>
                <w:sz w:val="18"/>
              </w:rPr>
              <w:t>which</w:t>
            </w:r>
            <w:r>
              <w:rPr>
                <w:spacing w:val="-4"/>
                <w:sz w:val="18"/>
              </w:rPr>
              <w:t> </w:t>
            </w:r>
            <w:r>
              <w:rPr>
                <w:sz w:val="18"/>
              </w:rPr>
              <w:t>qualities</w:t>
            </w:r>
            <w:r>
              <w:rPr>
                <w:spacing w:val="-3"/>
                <w:sz w:val="18"/>
              </w:rPr>
              <w:t> </w:t>
            </w:r>
            <w:r>
              <w:rPr>
                <w:sz w:val="18"/>
              </w:rPr>
              <w:t>of</w:t>
            </w:r>
            <w:r>
              <w:rPr>
                <w:spacing w:val="-6"/>
                <w:sz w:val="18"/>
              </w:rPr>
              <w:t> </w:t>
            </w:r>
            <w:r>
              <w:rPr>
                <w:sz w:val="18"/>
              </w:rPr>
              <w:t>an</w:t>
            </w:r>
            <w:r>
              <w:rPr>
                <w:spacing w:val="-4"/>
                <w:sz w:val="18"/>
              </w:rPr>
              <w:t> </w:t>
            </w:r>
            <w:r>
              <w:rPr>
                <w:sz w:val="18"/>
              </w:rPr>
              <w:t>effective</w:t>
            </w:r>
            <w:r>
              <w:rPr>
                <w:spacing w:val="-6"/>
                <w:sz w:val="18"/>
              </w:rPr>
              <w:t> </w:t>
            </w:r>
            <w:r>
              <w:rPr>
                <w:sz w:val="18"/>
              </w:rPr>
              <w:t>trainer</w:t>
            </w:r>
            <w:r>
              <w:rPr>
                <w:spacing w:val="-4"/>
                <w:sz w:val="18"/>
              </w:rPr>
              <w:t> </w:t>
            </w:r>
            <w:r>
              <w:rPr>
                <w:sz w:val="18"/>
              </w:rPr>
              <w:t>they</w:t>
            </w:r>
            <w:r>
              <w:rPr>
                <w:spacing w:val="-2"/>
                <w:sz w:val="18"/>
              </w:rPr>
              <w:t> </w:t>
            </w:r>
            <w:r>
              <w:rPr>
                <w:sz w:val="18"/>
              </w:rPr>
              <w:t>possess</w:t>
            </w:r>
            <w:r>
              <w:rPr>
                <w:spacing w:val="-5"/>
                <w:sz w:val="18"/>
              </w:rPr>
              <w:t> </w:t>
            </w:r>
            <w:r>
              <w:rPr>
                <w:sz w:val="18"/>
              </w:rPr>
              <w:t>and which ones they need to develop.</w:t>
            </w:r>
          </w:p>
        </w:tc>
      </w:tr>
      <w:tr>
        <w:trPr>
          <w:trHeight w:val="1120" w:hRule="atLeast"/>
        </w:trPr>
        <w:tc>
          <w:tcPr>
            <w:tcW w:w="1188" w:type="dxa"/>
          </w:tcPr>
          <w:p>
            <w:pPr>
              <w:pStyle w:val="TableParagraph"/>
              <w:rPr>
                <w:b/>
                <w:sz w:val="18"/>
              </w:rPr>
            </w:pPr>
          </w:p>
          <w:p>
            <w:pPr>
              <w:pStyle w:val="TableParagraph"/>
              <w:spacing w:before="41"/>
              <w:rPr>
                <w:b/>
                <w:sz w:val="18"/>
              </w:rPr>
            </w:pPr>
          </w:p>
          <w:p>
            <w:pPr>
              <w:pStyle w:val="TableParagraph"/>
              <w:ind w:left="11" w:right="5"/>
              <w:jc w:val="center"/>
              <w:rPr>
                <w:sz w:val="18"/>
              </w:rPr>
            </w:pPr>
            <w:r>
              <w:rPr>
                <w:spacing w:val="-10"/>
                <w:sz w:val="18"/>
              </w:rPr>
              <w:t>3</w:t>
            </w:r>
          </w:p>
        </w:tc>
        <w:tc>
          <w:tcPr>
            <w:tcW w:w="2374" w:type="dxa"/>
          </w:tcPr>
          <w:p>
            <w:pPr>
              <w:pStyle w:val="TableParagraph"/>
              <w:spacing w:before="144"/>
              <w:rPr>
                <w:b/>
                <w:sz w:val="18"/>
              </w:rPr>
            </w:pPr>
          </w:p>
          <w:p>
            <w:pPr>
              <w:pStyle w:val="TableParagraph"/>
              <w:ind w:left="107"/>
              <w:rPr>
                <w:sz w:val="18"/>
              </w:rPr>
            </w:pPr>
            <w:r>
              <w:rPr>
                <w:sz w:val="18"/>
              </w:rPr>
              <w:t>Creating</w:t>
            </w:r>
            <w:r>
              <w:rPr>
                <w:spacing w:val="-13"/>
                <w:sz w:val="18"/>
              </w:rPr>
              <w:t> </w:t>
            </w:r>
            <w:r>
              <w:rPr>
                <w:sz w:val="18"/>
              </w:rPr>
              <w:t>a</w:t>
            </w:r>
            <w:r>
              <w:rPr>
                <w:spacing w:val="-12"/>
                <w:sz w:val="18"/>
              </w:rPr>
              <w:t> </w:t>
            </w:r>
            <w:r>
              <w:rPr>
                <w:sz w:val="18"/>
              </w:rPr>
              <w:t>Safe</w:t>
            </w:r>
            <w:r>
              <w:rPr>
                <w:spacing w:val="-12"/>
                <w:sz w:val="18"/>
              </w:rPr>
              <w:t> </w:t>
            </w:r>
            <w:r>
              <w:rPr>
                <w:sz w:val="18"/>
              </w:rPr>
              <w:t>Learning </w:t>
            </w:r>
            <w:r>
              <w:rPr>
                <w:spacing w:val="-2"/>
                <w:sz w:val="18"/>
              </w:rPr>
              <w:t>Environment</w:t>
            </w:r>
          </w:p>
        </w:tc>
        <w:tc>
          <w:tcPr>
            <w:tcW w:w="5799" w:type="dxa"/>
          </w:tcPr>
          <w:p>
            <w:pPr>
              <w:pStyle w:val="TableParagraph"/>
              <w:numPr>
                <w:ilvl w:val="0"/>
                <w:numId w:val="9"/>
              </w:numPr>
              <w:tabs>
                <w:tab w:pos="467" w:val="left" w:leader="none"/>
              </w:tabs>
              <w:spacing w:line="207" w:lineRule="exact" w:before="145" w:after="0"/>
              <w:ind w:left="467" w:right="0" w:hanging="360"/>
              <w:jc w:val="left"/>
              <w:rPr>
                <w:sz w:val="18"/>
              </w:rPr>
            </w:pPr>
            <w:r>
              <w:rPr>
                <w:sz w:val="18"/>
              </w:rPr>
              <w:t>Explain</w:t>
            </w:r>
            <w:r>
              <w:rPr>
                <w:spacing w:val="-3"/>
                <w:sz w:val="18"/>
              </w:rPr>
              <w:t> </w:t>
            </w:r>
            <w:r>
              <w:rPr>
                <w:sz w:val="18"/>
              </w:rPr>
              <w:t>why</w:t>
            </w:r>
            <w:r>
              <w:rPr>
                <w:spacing w:val="-5"/>
                <w:sz w:val="18"/>
              </w:rPr>
              <w:t> </w:t>
            </w:r>
            <w:r>
              <w:rPr>
                <w:sz w:val="18"/>
              </w:rPr>
              <w:t>a</w:t>
            </w:r>
            <w:r>
              <w:rPr>
                <w:spacing w:val="-3"/>
                <w:sz w:val="18"/>
              </w:rPr>
              <w:t> </w:t>
            </w:r>
            <w:r>
              <w:rPr>
                <w:sz w:val="18"/>
              </w:rPr>
              <w:t>safe</w:t>
            </w:r>
            <w:r>
              <w:rPr>
                <w:spacing w:val="-3"/>
                <w:sz w:val="18"/>
              </w:rPr>
              <w:t> </w:t>
            </w:r>
            <w:r>
              <w:rPr>
                <w:sz w:val="18"/>
              </w:rPr>
              <w:t>learning</w:t>
            </w:r>
            <w:r>
              <w:rPr>
                <w:spacing w:val="-3"/>
                <w:sz w:val="18"/>
              </w:rPr>
              <w:t> </w:t>
            </w:r>
            <w:r>
              <w:rPr>
                <w:sz w:val="18"/>
              </w:rPr>
              <w:t>environment</w:t>
            </w:r>
            <w:r>
              <w:rPr>
                <w:spacing w:val="-3"/>
                <w:sz w:val="18"/>
              </w:rPr>
              <w:t> </w:t>
            </w:r>
            <w:r>
              <w:rPr>
                <w:sz w:val="18"/>
              </w:rPr>
              <w:t>is</w:t>
            </w:r>
            <w:r>
              <w:rPr>
                <w:spacing w:val="-1"/>
                <w:sz w:val="18"/>
              </w:rPr>
              <w:t> </w:t>
            </w:r>
            <w:r>
              <w:rPr>
                <w:spacing w:val="-2"/>
                <w:sz w:val="18"/>
              </w:rPr>
              <w:t>important.</w:t>
            </w:r>
          </w:p>
          <w:p>
            <w:pPr>
              <w:pStyle w:val="TableParagraph"/>
              <w:numPr>
                <w:ilvl w:val="0"/>
                <w:numId w:val="9"/>
              </w:numPr>
              <w:tabs>
                <w:tab w:pos="467" w:val="left" w:leader="none"/>
              </w:tabs>
              <w:spacing w:line="206" w:lineRule="exact" w:before="0" w:after="0"/>
              <w:ind w:left="467" w:right="0" w:hanging="360"/>
              <w:jc w:val="left"/>
              <w:rPr>
                <w:sz w:val="18"/>
              </w:rPr>
            </w:pPr>
            <w:r>
              <w:rPr>
                <w:sz w:val="18"/>
              </w:rPr>
              <w:t>Identify</w:t>
            </w:r>
            <w:r>
              <w:rPr>
                <w:spacing w:val="-5"/>
                <w:sz w:val="18"/>
              </w:rPr>
              <w:t> </w:t>
            </w:r>
            <w:r>
              <w:rPr>
                <w:sz w:val="18"/>
              </w:rPr>
              <w:t>characteristics</w:t>
            </w:r>
            <w:r>
              <w:rPr>
                <w:spacing w:val="-2"/>
                <w:sz w:val="18"/>
              </w:rPr>
              <w:t> </w:t>
            </w:r>
            <w:r>
              <w:rPr>
                <w:sz w:val="18"/>
              </w:rPr>
              <w:t>of</w:t>
            </w:r>
            <w:r>
              <w:rPr>
                <w:spacing w:val="-3"/>
                <w:sz w:val="18"/>
              </w:rPr>
              <w:t> </w:t>
            </w:r>
            <w:r>
              <w:rPr>
                <w:sz w:val="18"/>
              </w:rPr>
              <w:t>an</w:t>
            </w:r>
            <w:r>
              <w:rPr>
                <w:spacing w:val="-5"/>
                <w:sz w:val="18"/>
              </w:rPr>
              <w:t> </w:t>
            </w:r>
            <w:r>
              <w:rPr>
                <w:sz w:val="18"/>
              </w:rPr>
              <w:t>unsafe</w:t>
            </w:r>
            <w:r>
              <w:rPr>
                <w:spacing w:val="-3"/>
                <w:sz w:val="18"/>
              </w:rPr>
              <w:t> </w:t>
            </w:r>
            <w:r>
              <w:rPr>
                <w:sz w:val="18"/>
              </w:rPr>
              <w:t>learning</w:t>
            </w:r>
            <w:r>
              <w:rPr>
                <w:spacing w:val="-3"/>
                <w:sz w:val="18"/>
              </w:rPr>
              <w:t> </w:t>
            </w:r>
            <w:r>
              <w:rPr>
                <w:spacing w:val="-2"/>
                <w:sz w:val="18"/>
              </w:rPr>
              <w:t>environment.</w:t>
            </w:r>
          </w:p>
          <w:p>
            <w:pPr>
              <w:pStyle w:val="TableParagraph"/>
              <w:numPr>
                <w:ilvl w:val="0"/>
                <w:numId w:val="9"/>
              </w:numPr>
              <w:tabs>
                <w:tab w:pos="467" w:val="left" w:leader="none"/>
              </w:tabs>
              <w:spacing w:line="207" w:lineRule="exact" w:before="0" w:after="0"/>
              <w:ind w:left="467" w:right="0" w:hanging="360"/>
              <w:jc w:val="left"/>
              <w:rPr>
                <w:sz w:val="18"/>
              </w:rPr>
            </w:pPr>
            <w:r>
              <w:rPr>
                <w:sz w:val="18"/>
              </w:rPr>
              <w:t>Recommend</w:t>
            </w:r>
            <w:r>
              <w:rPr>
                <w:spacing w:val="-3"/>
                <w:sz w:val="18"/>
              </w:rPr>
              <w:t> </w:t>
            </w:r>
            <w:r>
              <w:rPr>
                <w:sz w:val="18"/>
              </w:rPr>
              <w:t>ways</w:t>
            </w:r>
            <w:r>
              <w:rPr>
                <w:spacing w:val="-1"/>
                <w:sz w:val="18"/>
              </w:rPr>
              <w:t> </w:t>
            </w:r>
            <w:r>
              <w:rPr>
                <w:sz w:val="18"/>
              </w:rPr>
              <w:t>to</w:t>
            </w:r>
            <w:r>
              <w:rPr>
                <w:spacing w:val="-2"/>
                <w:sz w:val="18"/>
              </w:rPr>
              <w:t> </w:t>
            </w:r>
            <w:r>
              <w:rPr>
                <w:sz w:val="18"/>
              </w:rPr>
              <w:t>create</w:t>
            </w:r>
            <w:r>
              <w:rPr>
                <w:spacing w:val="-4"/>
                <w:sz w:val="18"/>
              </w:rPr>
              <w:t> </w:t>
            </w:r>
            <w:r>
              <w:rPr>
                <w:sz w:val="18"/>
              </w:rPr>
              <w:t>a</w:t>
            </w:r>
            <w:r>
              <w:rPr>
                <w:spacing w:val="-4"/>
                <w:sz w:val="18"/>
              </w:rPr>
              <w:t> </w:t>
            </w:r>
            <w:r>
              <w:rPr>
                <w:sz w:val="18"/>
              </w:rPr>
              <w:t>safe</w:t>
            </w:r>
            <w:r>
              <w:rPr>
                <w:spacing w:val="-4"/>
                <w:sz w:val="18"/>
              </w:rPr>
              <w:t> </w:t>
            </w:r>
            <w:r>
              <w:rPr>
                <w:sz w:val="18"/>
              </w:rPr>
              <w:t>learning</w:t>
            </w:r>
            <w:r>
              <w:rPr>
                <w:spacing w:val="-2"/>
                <w:sz w:val="18"/>
              </w:rPr>
              <w:t> environment.</w:t>
            </w:r>
          </w:p>
        </w:tc>
      </w:tr>
      <w:tr>
        <w:trPr>
          <w:trHeight w:val="1122" w:hRule="atLeast"/>
        </w:trPr>
        <w:tc>
          <w:tcPr>
            <w:tcW w:w="1188" w:type="dxa"/>
          </w:tcPr>
          <w:p>
            <w:pPr>
              <w:pStyle w:val="TableParagraph"/>
              <w:rPr>
                <w:b/>
                <w:sz w:val="18"/>
              </w:rPr>
            </w:pPr>
          </w:p>
          <w:p>
            <w:pPr>
              <w:pStyle w:val="TableParagraph"/>
              <w:spacing w:before="43"/>
              <w:rPr>
                <w:b/>
                <w:sz w:val="18"/>
              </w:rPr>
            </w:pPr>
          </w:p>
          <w:p>
            <w:pPr>
              <w:pStyle w:val="TableParagraph"/>
              <w:ind w:left="11" w:right="5"/>
              <w:jc w:val="center"/>
              <w:rPr>
                <w:sz w:val="18"/>
              </w:rPr>
            </w:pPr>
            <w:r>
              <w:rPr>
                <w:spacing w:val="-10"/>
                <w:sz w:val="18"/>
              </w:rPr>
              <w:t>4</w:t>
            </w:r>
          </w:p>
        </w:tc>
        <w:tc>
          <w:tcPr>
            <w:tcW w:w="2374" w:type="dxa"/>
          </w:tcPr>
          <w:p>
            <w:pPr>
              <w:pStyle w:val="TableParagraph"/>
              <w:rPr>
                <w:b/>
                <w:sz w:val="18"/>
              </w:rPr>
            </w:pPr>
          </w:p>
          <w:p>
            <w:pPr>
              <w:pStyle w:val="TableParagraph"/>
              <w:spacing w:before="43"/>
              <w:rPr>
                <w:b/>
                <w:sz w:val="18"/>
              </w:rPr>
            </w:pPr>
          </w:p>
          <w:p>
            <w:pPr>
              <w:pStyle w:val="TableParagraph"/>
              <w:ind w:left="107"/>
              <w:rPr>
                <w:sz w:val="18"/>
              </w:rPr>
            </w:pPr>
            <w:r>
              <w:rPr>
                <w:spacing w:val="-2"/>
                <w:sz w:val="18"/>
              </w:rPr>
              <w:t>Motivation</w:t>
            </w:r>
          </w:p>
        </w:tc>
        <w:tc>
          <w:tcPr>
            <w:tcW w:w="5799" w:type="dxa"/>
          </w:tcPr>
          <w:p>
            <w:pPr>
              <w:pStyle w:val="TableParagraph"/>
              <w:spacing w:before="43"/>
              <w:rPr>
                <w:b/>
                <w:sz w:val="18"/>
              </w:rPr>
            </w:pPr>
          </w:p>
          <w:p>
            <w:pPr>
              <w:pStyle w:val="TableParagraph"/>
              <w:numPr>
                <w:ilvl w:val="0"/>
                <w:numId w:val="10"/>
              </w:numPr>
              <w:tabs>
                <w:tab w:pos="467" w:val="left" w:leader="none"/>
              </w:tabs>
              <w:spacing w:line="207" w:lineRule="exact" w:before="1" w:after="0"/>
              <w:ind w:left="467" w:right="0" w:hanging="360"/>
              <w:jc w:val="left"/>
              <w:rPr>
                <w:sz w:val="18"/>
              </w:rPr>
            </w:pPr>
            <w:r>
              <w:rPr>
                <w:sz w:val="18"/>
              </w:rPr>
              <w:t>Differentiate</w:t>
            </w:r>
            <w:r>
              <w:rPr>
                <w:spacing w:val="-5"/>
                <w:sz w:val="18"/>
              </w:rPr>
              <w:t> </w:t>
            </w:r>
            <w:r>
              <w:rPr>
                <w:sz w:val="18"/>
              </w:rPr>
              <w:t>between</w:t>
            </w:r>
            <w:r>
              <w:rPr>
                <w:spacing w:val="-6"/>
                <w:sz w:val="18"/>
              </w:rPr>
              <w:t> </w:t>
            </w:r>
            <w:r>
              <w:rPr>
                <w:sz w:val="18"/>
              </w:rPr>
              <w:t>intrinsic</w:t>
            </w:r>
            <w:r>
              <w:rPr>
                <w:spacing w:val="-6"/>
                <w:sz w:val="18"/>
              </w:rPr>
              <w:t> </w:t>
            </w:r>
            <w:r>
              <w:rPr>
                <w:sz w:val="18"/>
              </w:rPr>
              <w:t>and</w:t>
            </w:r>
            <w:r>
              <w:rPr>
                <w:spacing w:val="-4"/>
                <w:sz w:val="18"/>
              </w:rPr>
              <w:t> </w:t>
            </w:r>
            <w:r>
              <w:rPr>
                <w:sz w:val="18"/>
              </w:rPr>
              <w:t>extrinsic</w:t>
            </w:r>
            <w:r>
              <w:rPr>
                <w:spacing w:val="-5"/>
                <w:sz w:val="18"/>
              </w:rPr>
              <w:t> </w:t>
            </w:r>
            <w:r>
              <w:rPr>
                <w:spacing w:val="-2"/>
                <w:sz w:val="18"/>
              </w:rPr>
              <w:t>motivation.</w:t>
            </w:r>
          </w:p>
          <w:p>
            <w:pPr>
              <w:pStyle w:val="TableParagraph"/>
              <w:numPr>
                <w:ilvl w:val="0"/>
                <w:numId w:val="10"/>
              </w:numPr>
              <w:tabs>
                <w:tab w:pos="467" w:val="left" w:leader="none"/>
              </w:tabs>
              <w:spacing w:line="207" w:lineRule="exact" w:before="0" w:after="0"/>
              <w:ind w:left="467" w:right="0" w:hanging="360"/>
              <w:jc w:val="left"/>
              <w:rPr>
                <w:sz w:val="18"/>
              </w:rPr>
            </w:pPr>
            <w:r>
              <w:rPr>
                <w:sz w:val="18"/>
              </w:rPr>
              <w:t>Develop</w:t>
            </w:r>
            <w:r>
              <w:rPr>
                <w:spacing w:val="-3"/>
                <w:sz w:val="18"/>
              </w:rPr>
              <w:t> </w:t>
            </w:r>
            <w:r>
              <w:rPr>
                <w:sz w:val="18"/>
              </w:rPr>
              <w:t>strategies</w:t>
            </w:r>
            <w:r>
              <w:rPr>
                <w:spacing w:val="-2"/>
                <w:sz w:val="18"/>
              </w:rPr>
              <w:t> </w:t>
            </w:r>
            <w:r>
              <w:rPr>
                <w:sz w:val="18"/>
              </w:rPr>
              <w:t>to</w:t>
            </w:r>
            <w:r>
              <w:rPr>
                <w:spacing w:val="-5"/>
                <w:sz w:val="18"/>
              </w:rPr>
              <w:t> </w:t>
            </w:r>
            <w:r>
              <w:rPr>
                <w:sz w:val="18"/>
              </w:rPr>
              <w:t>increase</w:t>
            </w:r>
            <w:r>
              <w:rPr>
                <w:spacing w:val="-4"/>
                <w:sz w:val="18"/>
              </w:rPr>
              <w:t> </w:t>
            </w:r>
            <w:r>
              <w:rPr>
                <w:spacing w:val="-2"/>
                <w:sz w:val="18"/>
              </w:rPr>
              <w:t>motivation.</w:t>
            </w:r>
          </w:p>
        </w:tc>
      </w:tr>
      <w:tr>
        <w:trPr>
          <w:trHeight w:val="1507" w:hRule="atLeast"/>
        </w:trPr>
        <w:tc>
          <w:tcPr>
            <w:tcW w:w="1188" w:type="dxa"/>
          </w:tcPr>
          <w:p>
            <w:pPr>
              <w:pStyle w:val="TableParagraph"/>
              <w:rPr>
                <w:b/>
                <w:sz w:val="18"/>
              </w:rPr>
            </w:pPr>
          </w:p>
          <w:p>
            <w:pPr>
              <w:pStyle w:val="TableParagraph"/>
              <w:rPr>
                <w:b/>
                <w:sz w:val="18"/>
              </w:rPr>
            </w:pPr>
          </w:p>
          <w:p>
            <w:pPr>
              <w:pStyle w:val="TableParagraph"/>
              <w:spacing w:before="28"/>
              <w:rPr>
                <w:b/>
                <w:sz w:val="18"/>
              </w:rPr>
            </w:pPr>
          </w:p>
          <w:p>
            <w:pPr>
              <w:pStyle w:val="TableParagraph"/>
              <w:ind w:left="11" w:right="5"/>
              <w:jc w:val="center"/>
              <w:rPr>
                <w:sz w:val="18"/>
              </w:rPr>
            </w:pPr>
            <w:r>
              <w:rPr>
                <w:spacing w:val="-10"/>
                <w:sz w:val="18"/>
              </w:rPr>
              <w:t>5</w:t>
            </w:r>
          </w:p>
        </w:tc>
        <w:tc>
          <w:tcPr>
            <w:tcW w:w="2374" w:type="dxa"/>
          </w:tcPr>
          <w:p>
            <w:pPr>
              <w:pStyle w:val="TableParagraph"/>
              <w:rPr>
                <w:b/>
                <w:sz w:val="18"/>
              </w:rPr>
            </w:pPr>
          </w:p>
          <w:p>
            <w:pPr>
              <w:pStyle w:val="TableParagraph"/>
              <w:spacing w:before="132"/>
              <w:rPr>
                <w:b/>
                <w:sz w:val="18"/>
              </w:rPr>
            </w:pPr>
          </w:p>
          <w:p>
            <w:pPr>
              <w:pStyle w:val="TableParagraph"/>
              <w:ind w:left="107"/>
              <w:rPr>
                <w:sz w:val="18"/>
              </w:rPr>
            </w:pPr>
            <w:r>
              <w:rPr>
                <w:sz w:val="18"/>
              </w:rPr>
              <w:t>The</w:t>
            </w:r>
            <w:r>
              <w:rPr>
                <w:spacing w:val="-13"/>
                <w:sz w:val="18"/>
              </w:rPr>
              <w:t> </w:t>
            </w:r>
            <w:r>
              <w:rPr>
                <w:sz w:val="18"/>
              </w:rPr>
              <w:t>Four</w:t>
            </w:r>
            <w:r>
              <w:rPr>
                <w:spacing w:val="-12"/>
                <w:sz w:val="18"/>
              </w:rPr>
              <w:t> </w:t>
            </w:r>
            <w:r>
              <w:rPr>
                <w:sz w:val="18"/>
              </w:rPr>
              <w:t>Things</w:t>
            </w:r>
            <w:r>
              <w:rPr>
                <w:spacing w:val="-12"/>
                <w:sz w:val="18"/>
              </w:rPr>
              <w:t> </w:t>
            </w:r>
            <w:r>
              <w:rPr>
                <w:sz w:val="18"/>
              </w:rPr>
              <w:t>Learners </w:t>
            </w:r>
            <w:r>
              <w:rPr>
                <w:spacing w:val="-4"/>
                <w:sz w:val="18"/>
              </w:rPr>
              <w:t>Need</w:t>
            </w:r>
          </w:p>
        </w:tc>
        <w:tc>
          <w:tcPr>
            <w:tcW w:w="5799" w:type="dxa"/>
          </w:tcPr>
          <w:p>
            <w:pPr>
              <w:pStyle w:val="TableParagraph"/>
              <w:spacing w:before="132"/>
              <w:rPr>
                <w:b/>
                <w:sz w:val="18"/>
              </w:rPr>
            </w:pPr>
          </w:p>
          <w:p>
            <w:pPr>
              <w:pStyle w:val="TableParagraph"/>
              <w:numPr>
                <w:ilvl w:val="0"/>
                <w:numId w:val="11"/>
              </w:numPr>
              <w:tabs>
                <w:tab w:pos="467" w:val="left" w:leader="none"/>
              </w:tabs>
              <w:spacing w:line="240" w:lineRule="auto" w:before="0" w:after="0"/>
              <w:ind w:left="467" w:right="335" w:hanging="360"/>
              <w:jc w:val="left"/>
              <w:rPr>
                <w:sz w:val="18"/>
              </w:rPr>
            </w:pPr>
            <w:r>
              <w:rPr>
                <w:sz w:val="18"/>
              </w:rPr>
              <w:t>Explain</w:t>
            </w:r>
            <w:r>
              <w:rPr>
                <w:spacing w:val="-6"/>
                <w:sz w:val="18"/>
              </w:rPr>
              <w:t> </w:t>
            </w:r>
            <w:r>
              <w:rPr>
                <w:sz w:val="18"/>
              </w:rPr>
              <w:t>the</w:t>
            </w:r>
            <w:r>
              <w:rPr>
                <w:spacing w:val="-6"/>
                <w:sz w:val="18"/>
              </w:rPr>
              <w:t> </w:t>
            </w:r>
            <w:r>
              <w:rPr>
                <w:sz w:val="18"/>
              </w:rPr>
              <w:t>importance</w:t>
            </w:r>
            <w:r>
              <w:rPr>
                <w:spacing w:val="-3"/>
                <w:sz w:val="18"/>
              </w:rPr>
              <w:t> </w:t>
            </w:r>
            <w:r>
              <w:rPr>
                <w:sz w:val="18"/>
              </w:rPr>
              <w:t>of</w:t>
            </w:r>
            <w:r>
              <w:rPr>
                <w:spacing w:val="-6"/>
                <w:sz w:val="18"/>
              </w:rPr>
              <w:t> </w:t>
            </w:r>
            <w:r>
              <w:rPr>
                <w:sz w:val="18"/>
              </w:rPr>
              <w:t>connecting</w:t>
            </w:r>
            <w:r>
              <w:rPr>
                <w:spacing w:val="-6"/>
                <w:sz w:val="18"/>
              </w:rPr>
              <w:t> </w:t>
            </w:r>
            <w:r>
              <w:rPr>
                <w:sz w:val="18"/>
              </w:rPr>
              <w:t>to</w:t>
            </w:r>
            <w:r>
              <w:rPr>
                <w:spacing w:val="-4"/>
                <w:sz w:val="18"/>
              </w:rPr>
              <w:t> </w:t>
            </w:r>
            <w:r>
              <w:rPr>
                <w:sz w:val="18"/>
              </w:rPr>
              <w:t>existing</w:t>
            </w:r>
            <w:r>
              <w:rPr>
                <w:spacing w:val="-6"/>
                <w:sz w:val="18"/>
              </w:rPr>
              <w:t> </w:t>
            </w:r>
            <w:r>
              <w:rPr>
                <w:sz w:val="18"/>
              </w:rPr>
              <w:t>knowledge</w:t>
            </w:r>
            <w:r>
              <w:rPr>
                <w:spacing w:val="-6"/>
                <w:sz w:val="18"/>
              </w:rPr>
              <w:t> </w:t>
            </w:r>
            <w:r>
              <w:rPr>
                <w:sz w:val="18"/>
              </w:rPr>
              <w:t>for anchoring new information in the brain.</w:t>
            </w:r>
          </w:p>
          <w:p>
            <w:pPr>
              <w:pStyle w:val="TableParagraph"/>
              <w:numPr>
                <w:ilvl w:val="0"/>
                <w:numId w:val="11"/>
              </w:numPr>
              <w:tabs>
                <w:tab w:pos="467" w:val="left" w:leader="none"/>
              </w:tabs>
              <w:spacing w:line="206" w:lineRule="exact" w:before="0" w:after="0"/>
              <w:ind w:left="467" w:right="0" w:hanging="360"/>
              <w:jc w:val="left"/>
              <w:rPr>
                <w:sz w:val="18"/>
              </w:rPr>
            </w:pPr>
            <w:r>
              <w:rPr>
                <w:sz w:val="18"/>
              </w:rPr>
              <w:t>Discuss</w:t>
            </w:r>
            <w:r>
              <w:rPr>
                <w:spacing w:val="-4"/>
                <w:sz w:val="18"/>
              </w:rPr>
              <w:t> </w:t>
            </w:r>
            <w:r>
              <w:rPr>
                <w:sz w:val="18"/>
              </w:rPr>
              <w:t>the</w:t>
            </w:r>
            <w:r>
              <w:rPr>
                <w:spacing w:val="-3"/>
                <w:sz w:val="18"/>
              </w:rPr>
              <w:t> </w:t>
            </w:r>
            <w:r>
              <w:rPr>
                <w:sz w:val="18"/>
              </w:rPr>
              <w:t>importance</w:t>
            </w:r>
            <w:r>
              <w:rPr>
                <w:spacing w:val="-3"/>
                <w:sz w:val="18"/>
              </w:rPr>
              <w:t> </w:t>
            </w:r>
            <w:r>
              <w:rPr>
                <w:sz w:val="18"/>
              </w:rPr>
              <w:t>of</w:t>
            </w:r>
            <w:r>
              <w:rPr>
                <w:spacing w:val="-4"/>
                <w:sz w:val="18"/>
              </w:rPr>
              <w:t> </w:t>
            </w:r>
            <w:r>
              <w:rPr>
                <w:sz w:val="18"/>
              </w:rPr>
              <w:t>practice</w:t>
            </w:r>
            <w:r>
              <w:rPr>
                <w:spacing w:val="-1"/>
                <w:sz w:val="18"/>
              </w:rPr>
              <w:t> </w:t>
            </w:r>
            <w:r>
              <w:rPr>
                <w:sz w:val="18"/>
              </w:rPr>
              <w:t>for </w:t>
            </w:r>
            <w:r>
              <w:rPr>
                <w:spacing w:val="-2"/>
                <w:sz w:val="18"/>
              </w:rPr>
              <w:t>learning</w:t>
            </w:r>
          </w:p>
          <w:p>
            <w:pPr>
              <w:pStyle w:val="TableParagraph"/>
              <w:numPr>
                <w:ilvl w:val="0"/>
                <w:numId w:val="11"/>
              </w:numPr>
              <w:tabs>
                <w:tab w:pos="467" w:val="left" w:leader="none"/>
              </w:tabs>
              <w:spacing w:line="240" w:lineRule="auto" w:before="3" w:after="0"/>
              <w:ind w:left="467" w:right="0" w:hanging="360"/>
              <w:jc w:val="left"/>
              <w:rPr>
                <w:sz w:val="18"/>
              </w:rPr>
            </w:pPr>
            <w:r>
              <w:rPr>
                <w:sz w:val="18"/>
              </w:rPr>
              <w:t>Describe</w:t>
            </w:r>
            <w:r>
              <w:rPr>
                <w:spacing w:val="-4"/>
                <w:sz w:val="18"/>
              </w:rPr>
              <w:t> </w:t>
            </w:r>
            <w:r>
              <w:rPr>
                <w:sz w:val="18"/>
              </w:rPr>
              <w:t>the</w:t>
            </w:r>
            <w:r>
              <w:rPr>
                <w:spacing w:val="-3"/>
                <w:sz w:val="18"/>
              </w:rPr>
              <w:t> </w:t>
            </w:r>
            <w:r>
              <w:rPr>
                <w:sz w:val="18"/>
              </w:rPr>
              <w:t>four</w:t>
            </w:r>
            <w:r>
              <w:rPr>
                <w:spacing w:val="-3"/>
                <w:sz w:val="18"/>
              </w:rPr>
              <w:t> </w:t>
            </w:r>
            <w:r>
              <w:rPr>
                <w:sz w:val="18"/>
              </w:rPr>
              <w:t>things</w:t>
            </w:r>
            <w:r>
              <w:rPr>
                <w:spacing w:val="-2"/>
                <w:sz w:val="18"/>
              </w:rPr>
              <w:t> </w:t>
            </w:r>
            <w:r>
              <w:rPr>
                <w:sz w:val="18"/>
              </w:rPr>
              <w:t>learners</w:t>
            </w:r>
            <w:r>
              <w:rPr>
                <w:spacing w:val="-2"/>
                <w:sz w:val="18"/>
              </w:rPr>
              <w:t> </w:t>
            </w:r>
            <w:r>
              <w:rPr>
                <w:spacing w:val="-4"/>
                <w:sz w:val="18"/>
              </w:rPr>
              <w:t>need</w:t>
            </w:r>
          </w:p>
        </w:tc>
      </w:tr>
      <w:tr>
        <w:trPr>
          <w:trHeight w:val="1273" w:hRule="atLeast"/>
        </w:trPr>
        <w:tc>
          <w:tcPr>
            <w:tcW w:w="1188" w:type="dxa"/>
          </w:tcPr>
          <w:p>
            <w:pPr>
              <w:pStyle w:val="TableParagraph"/>
              <w:rPr>
                <w:b/>
                <w:sz w:val="18"/>
              </w:rPr>
            </w:pPr>
          </w:p>
          <w:p>
            <w:pPr>
              <w:pStyle w:val="TableParagraph"/>
              <w:spacing w:before="120"/>
              <w:rPr>
                <w:b/>
                <w:sz w:val="18"/>
              </w:rPr>
            </w:pPr>
          </w:p>
          <w:p>
            <w:pPr>
              <w:pStyle w:val="TableParagraph"/>
              <w:ind w:left="11" w:right="5"/>
              <w:jc w:val="center"/>
              <w:rPr>
                <w:sz w:val="18"/>
              </w:rPr>
            </w:pPr>
            <w:r>
              <w:rPr>
                <w:spacing w:val="-10"/>
                <w:sz w:val="18"/>
              </w:rPr>
              <w:t>6</w:t>
            </w:r>
          </w:p>
        </w:tc>
        <w:tc>
          <w:tcPr>
            <w:tcW w:w="2374" w:type="dxa"/>
          </w:tcPr>
          <w:p>
            <w:pPr>
              <w:pStyle w:val="TableParagraph"/>
              <w:rPr>
                <w:b/>
                <w:sz w:val="18"/>
              </w:rPr>
            </w:pPr>
          </w:p>
          <w:p>
            <w:pPr>
              <w:pStyle w:val="TableParagraph"/>
              <w:spacing w:before="120"/>
              <w:rPr>
                <w:b/>
                <w:sz w:val="18"/>
              </w:rPr>
            </w:pPr>
          </w:p>
          <w:p>
            <w:pPr>
              <w:pStyle w:val="TableParagraph"/>
              <w:ind w:left="107"/>
              <w:rPr>
                <w:sz w:val="18"/>
              </w:rPr>
            </w:pPr>
            <w:r>
              <w:rPr>
                <w:sz w:val="18"/>
              </w:rPr>
              <w:t>The</w:t>
            </w:r>
            <w:r>
              <w:rPr>
                <w:spacing w:val="-1"/>
                <w:sz w:val="18"/>
              </w:rPr>
              <w:t> </w:t>
            </w:r>
            <w:r>
              <w:rPr>
                <w:sz w:val="18"/>
              </w:rPr>
              <w:t>Stages</w:t>
            </w:r>
            <w:r>
              <w:rPr>
                <w:spacing w:val="-3"/>
                <w:sz w:val="18"/>
              </w:rPr>
              <w:t> </w:t>
            </w:r>
            <w:r>
              <w:rPr>
                <w:sz w:val="18"/>
              </w:rPr>
              <w:t>of </w:t>
            </w:r>
            <w:r>
              <w:rPr>
                <w:spacing w:val="-2"/>
                <w:sz w:val="18"/>
              </w:rPr>
              <w:t>Learning</w:t>
            </w:r>
          </w:p>
        </w:tc>
        <w:tc>
          <w:tcPr>
            <w:tcW w:w="5799" w:type="dxa"/>
          </w:tcPr>
          <w:p>
            <w:pPr>
              <w:pStyle w:val="TableParagraph"/>
              <w:numPr>
                <w:ilvl w:val="0"/>
                <w:numId w:val="12"/>
              </w:numPr>
              <w:tabs>
                <w:tab w:pos="467" w:val="left" w:leader="none"/>
              </w:tabs>
              <w:spacing w:line="207" w:lineRule="exact" w:before="119" w:after="0"/>
              <w:ind w:left="467" w:right="0" w:hanging="360"/>
              <w:jc w:val="left"/>
              <w:rPr>
                <w:sz w:val="18"/>
              </w:rPr>
            </w:pPr>
            <w:r>
              <w:rPr>
                <w:sz w:val="18"/>
              </w:rPr>
              <w:t>Describe</w:t>
            </w:r>
            <w:r>
              <w:rPr>
                <w:spacing w:val="-2"/>
                <w:sz w:val="18"/>
              </w:rPr>
              <w:t> </w:t>
            </w:r>
            <w:r>
              <w:rPr>
                <w:sz w:val="18"/>
              </w:rPr>
              <w:t>the</w:t>
            </w:r>
            <w:r>
              <w:rPr>
                <w:spacing w:val="-2"/>
                <w:sz w:val="18"/>
              </w:rPr>
              <w:t> </w:t>
            </w:r>
            <w:r>
              <w:rPr>
                <w:sz w:val="18"/>
              </w:rPr>
              <w:t>four</w:t>
            </w:r>
            <w:r>
              <w:rPr>
                <w:spacing w:val="-4"/>
                <w:sz w:val="18"/>
              </w:rPr>
              <w:t> </w:t>
            </w:r>
            <w:r>
              <w:rPr>
                <w:sz w:val="18"/>
              </w:rPr>
              <w:t>stages</w:t>
            </w:r>
            <w:r>
              <w:rPr>
                <w:spacing w:val="1"/>
                <w:sz w:val="18"/>
              </w:rPr>
              <w:t> </w:t>
            </w:r>
            <w:r>
              <w:rPr>
                <w:sz w:val="18"/>
              </w:rPr>
              <w:t>of</w:t>
            </w:r>
            <w:r>
              <w:rPr>
                <w:spacing w:val="-1"/>
                <w:sz w:val="18"/>
              </w:rPr>
              <w:t> </w:t>
            </w:r>
            <w:r>
              <w:rPr>
                <w:spacing w:val="-2"/>
                <w:sz w:val="18"/>
              </w:rPr>
              <w:t>learning.</w:t>
            </w:r>
          </w:p>
          <w:p>
            <w:pPr>
              <w:pStyle w:val="TableParagraph"/>
              <w:numPr>
                <w:ilvl w:val="0"/>
                <w:numId w:val="12"/>
              </w:numPr>
              <w:tabs>
                <w:tab w:pos="467" w:val="left" w:leader="none"/>
              </w:tabs>
              <w:spacing w:line="240" w:lineRule="auto" w:before="0" w:after="0"/>
              <w:ind w:left="467" w:right="879" w:hanging="360"/>
              <w:jc w:val="left"/>
              <w:rPr>
                <w:sz w:val="18"/>
              </w:rPr>
            </w:pPr>
            <w:r>
              <w:rPr>
                <w:sz w:val="18"/>
              </w:rPr>
              <w:t>Evaluate</w:t>
            </w:r>
            <w:r>
              <w:rPr>
                <w:spacing w:val="-7"/>
                <w:sz w:val="18"/>
              </w:rPr>
              <w:t> </w:t>
            </w:r>
            <w:r>
              <w:rPr>
                <w:sz w:val="18"/>
              </w:rPr>
              <w:t>how</w:t>
            </w:r>
            <w:r>
              <w:rPr>
                <w:spacing w:val="-8"/>
                <w:sz w:val="18"/>
              </w:rPr>
              <w:t> </w:t>
            </w:r>
            <w:r>
              <w:rPr>
                <w:sz w:val="18"/>
              </w:rPr>
              <w:t>different</w:t>
            </w:r>
            <w:r>
              <w:rPr>
                <w:spacing w:val="-5"/>
                <w:sz w:val="18"/>
              </w:rPr>
              <w:t> </w:t>
            </w:r>
            <w:r>
              <w:rPr>
                <w:sz w:val="18"/>
              </w:rPr>
              <w:t>stages</w:t>
            </w:r>
            <w:r>
              <w:rPr>
                <w:spacing w:val="-6"/>
                <w:sz w:val="18"/>
              </w:rPr>
              <w:t> </w:t>
            </w:r>
            <w:r>
              <w:rPr>
                <w:sz w:val="18"/>
              </w:rPr>
              <w:t>of</w:t>
            </w:r>
            <w:r>
              <w:rPr>
                <w:spacing w:val="-5"/>
                <w:sz w:val="18"/>
              </w:rPr>
              <w:t> </w:t>
            </w:r>
            <w:r>
              <w:rPr>
                <w:sz w:val="18"/>
              </w:rPr>
              <w:t>learning</w:t>
            </w:r>
            <w:r>
              <w:rPr>
                <w:spacing w:val="-5"/>
                <w:sz w:val="18"/>
              </w:rPr>
              <w:t> </w:t>
            </w:r>
            <w:r>
              <w:rPr>
                <w:sz w:val="18"/>
              </w:rPr>
              <w:t>impact</w:t>
            </w:r>
            <w:r>
              <w:rPr>
                <w:spacing w:val="-5"/>
                <w:sz w:val="18"/>
              </w:rPr>
              <w:t> </w:t>
            </w:r>
            <w:r>
              <w:rPr>
                <w:sz w:val="18"/>
              </w:rPr>
              <w:t>learner performance and attitude.</w:t>
            </w:r>
          </w:p>
          <w:p>
            <w:pPr>
              <w:pStyle w:val="TableParagraph"/>
              <w:numPr>
                <w:ilvl w:val="0"/>
                <w:numId w:val="12"/>
              </w:numPr>
              <w:tabs>
                <w:tab w:pos="467" w:val="left" w:leader="none"/>
              </w:tabs>
              <w:spacing w:line="240" w:lineRule="auto" w:before="1" w:after="0"/>
              <w:ind w:left="467" w:right="158" w:hanging="360"/>
              <w:jc w:val="left"/>
              <w:rPr>
                <w:sz w:val="18"/>
              </w:rPr>
            </w:pPr>
            <w:r>
              <w:rPr>
                <w:sz w:val="18"/>
              </w:rPr>
              <w:t>Optional:</w:t>
            </w:r>
            <w:r>
              <w:rPr>
                <w:spacing w:val="-3"/>
                <w:sz w:val="18"/>
              </w:rPr>
              <w:t> </w:t>
            </w:r>
            <w:r>
              <w:rPr>
                <w:sz w:val="18"/>
              </w:rPr>
              <w:t>Create</w:t>
            </w:r>
            <w:r>
              <w:rPr>
                <w:spacing w:val="-4"/>
                <w:sz w:val="18"/>
              </w:rPr>
              <w:t> </w:t>
            </w:r>
            <w:r>
              <w:rPr>
                <w:sz w:val="18"/>
              </w:rPr>
              <w:t>strategies</w:t>
            </w:r>
            <w:r>
              <w:rPr>
                <w:spacing w:val="-3"/>
                <w:sz w:val="18"/>
              </w:rPr>
              <w:t> </w:t>
            </w:r>
            <w:r>
              <w:rPr>
                <w:sz w:val="18"/>
              </w:rPr>
              <w:t>to</w:t>
            </w:r>
            <w:r>
              <w:rPr>
                <w:spacing w:val="-8"/>
                <w:sz w:val="18"/>
              </w:rPr>
              <w:t> </w:t>
            </w:r>
            <w:r>
              <w:rPr>
                <w:sz w:val="18"/>
              </w:rPr>
              <w:t>support</w:t>
            </w:r>
            <w:r>
              <w:rPr>
                <w:spacing w:val="-4"/>
                <w:sz w:val="18"/>
              </w:rPr>
              <w:t> </w:t>
            </w:r>
            <w:r>
              <w:rPr>
                <w:sz w:val="18"/>
              </w:rPr>
              <w:t>participants</w:t>
            </w:r>
            <w:r>
              <w:rPr>
                <w:spacing w:val="-5"/>
                <w:sz w:val="18"/>
              </w:rPr>
              <w:t> </w:t>
            </w:r>
            <w:r>
              <w:rPr>
                <w:sz w:val="18"/>
              </w:rPr>
              <w:t>in</w:t>
            </w:r>
            <w:r>
              <w:rPr>
                <w:spacing w:val="-6"/>
                <w:sz w:val="18"/>
              </w:rPr>
              <w:t> </w:t>
            </w:r>
            <w:r>
              <w:rPr>
                <w:sz w:val="18"/>
              </w:rPr>
              <w:t>all</w:t>
            </w:r>
            <w:r>
              <w:rPr>
                <w:spacing w:val="-6"/>
                <w:sz w:val="18"/>
              </w:rPr>
              <w:t> </w:t>
            </w:r>
            <w:r>
              <w:rPr>
                <w:sz w:val="18"/>
              </w:rPr>
              <w:t>stages</w:t>
            </w:r>
            <w:r>
              <w:rPr>
                <w:spacing w:val="-3"/>
                <w:sz w:val="18"/>
              </w:rPr>
              <w:t> </w:t>
            </w:r>
            <w:r>
              <w:rPr>
                <w:sz w:val="18"/>
              </w:rPr>
              <w:t>of </w:t>
            </w:r>
            <w:r>
              <w:rPr>
                <w:spacing w:val="-2"/>
                <w:sz w:val="18"/>
              </w:rPr>
              <w:t>learning.</w:t>
            </w:r>
          </w:p>
        </w:tc>
      </w:tr>
    </w:tbl>
    <w:p>
      <w:pPr>
        <w:spacing w:after="0" w:line="240" w:lineRule="auto"/>
        <w:jc w:val="left"/>
        <w:rPr>
          <w:sz w:val="18"/>
        </w:rPr>
        <w:sectPr>
          <w:pgSz w:w="12240" w:h="15840"/>
          <w:pgMar w:header="724" w:footer="1157" w:top="960" w:bottom="1340" w:left="1280" w:right="1220"/>
        </w:sectPr>
      </w:pPr>
    </w:p>
    <w:p>
      <w:pPr>
        <w:pStyle w:val="BodyText"/>
        <w:rPr>
          <w:b/>
          <w:sz w:val="20"/>
        </w:rPr>
      </w:pPr>
    </w:p>
    <w:p>
      <w:pPr>
        <w:pStyle w:val="BodyText"/>
        <w:spacing w:before="9"/>
        <w:rPr>
          <w:b/>
          <w:sz w:val="20"/>
        </w:rPr>
      </w:pPr>
    </w:p>
    <w:tbl>
      <w:tblPr>
        <w:tblW w:w="0" w:type="auto"/>
        <w:jc w:val="left"/>
        <w:tblInd w:w="2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8"/>
        <w:gridCol w:w="2374"/>
        <w:gridCol w:w="5799"/>
      </w:tblGrid>
      <w:tr>
        <w:trPr>
          <w:trHeight w:val="739" w:hRule="atLeast"/>
        </w:trPr>
        <w:tc>
          <w:tcPr>
            <w:tcW w:w="1188" w:type="dxa"/>
          </w:tcPr>
          <w:p>
            <w:pPr>
              <w:pStyle w:val="TableParagraph"/>
              <w:spacing w:before="157"/>
              <w:ind w:left="328" w:right="262" w:hanging="51"/>
              <w:rPr>
                <w:b/>
                <w:sz w:val="18"/>
              </w:rPr>
            </w:pPr>
            <w:r>
              <w:rPr>
                <w:b/>
                <w:spacing w:val="-2"/>
                <w:sz w:val="18"/>
              </w:rPr>
              <w:t>Lesson </w:t>
            </w:r>
            <w:r>
              <w:rPr>
                <w:b/>
                <w:sz w:val="18"/>
              </w:rPr>
              <w:t>Plan #</w:t>
            </w:r>
          </w:p>
        </w:tc>
        <w:tc>
          <w:tcPr>
            <w:tcW w:w="2374" w:type="dxa"/>
          </w:tcPr>
          <w:p>
            <w:pPr>
              <w:pStyle w:val="TableParagraph"/>
              <w:spacing w:before="53"/>
              <w:rPr>
                <w:b/>
                <w:sz w:val="18"/>
              </w:rPr>
            </w:pPr>
          </w:p>
          <w:p>
            <w:pPr>
              <w:pStyle w:val="TableParagraph"/>
              <w:spacing w:before="1"/>
              <w:ind w:left="654"/>
              <w:rPr>
                <w:b/>
                <w:sz w:val="18"/>
              </w:rPr>
            </w:pPr>
            <w:r>
              <w:rPr>
                <w:b/>
                <w:sz w:val="18"/>
              </w:rPr>
              <w:t>Lesson</w:t>
            </w:r>
            <w:r>
              <w:rPr>
                <w:b/>
                <w:spacing w:val="-2"/>
                <w:sz w:val="18"/>
              </w:rPr>
              <w:t> </w:t>
            </w:r>
            <w:r>
              <w:rPr>
                <w:b/>
                <w:spacing w:val="-4"/>
                <w:sz w:val="18"/>
              </w:rPr>
              <w:t>Plan</w:t>
            </w:r>
          </w:p>
        </w:tc>
        <w:tc>
          <w:tcPr>
            <w:tcW w:w="5799" w:type="dxa"/>
          </w:tcPr>
          <w:p>
            <w:pPr>
              <w:pStyle w:val="TableParagraph"/>
              <w:spacing w:before="53"/>
              <w:rPr>
                <w:b/>
                <w:sz w:val="18"/>
              </w:rPr>
            </w:pPr>
          </w:p>
          <w:p>
            <w:pPr>
              <w:pStyle w:val="TableParagraph"/>
              <w:spacing w:before="1"/>
              <w:ind w:left="11"/>
              <w:jc w:val="center"/>
              <w:rPr>
                <w:b/>
                <w:sz w:val="18"/>
              </w:rPr>
            </w:pPr>
            <w:r>
              <w:rPr>
                <w:b/>
                <w:sz w:val="18"/>
              </w:rPr>
              <w:t>Learning</w:t>
            </w:r>
            <w:r>
              <w:rPr>
                <w:b/>
                <w:spacing w:val="1"/>
                <w:sz w:val="18"/>
              </w:rPr>
              <w:t> </w:t>
            </w:r>
            <w:r>
              <w:rPr>
                <w:b/>
                <w:spacing w:val="-2"/>
                <w:sz w:val="18"/>
              </w:rPr>
              <w:t>Outcomes</w:t>
            </w:r>
          </w:p>
        </w:tc>
      </w:tr>
      <w:tr>
        <w:trPr>
          <w:trHeight w:val="1271" w:hRule="atLeast"/>
        </w:trPr>
        <w:tc>
          <w:tcPr>
            <w:tcW w:w="1188" w:type="dxa"/>
          </w:tcPr>
          <w:p>
            <w:pPr>
              <w:pStyle w:val="TableParagraph"/>
              <w:rPr>
                <w:b/>
                <w:sz w:val="18"/>
              </w:rPr>
            </w:pPr>
          </w:p>
          <w:p>
            <w:pPr>
              <w:pStyle w:val="TableParagraph"/>
              <w:spacing w:before="14"/>
              <w:rPr>
                <w:b/>
                <w:sz w:val="18"/>
              </w:rPr>
            </w:pPr>
          </w:p>
          <w:p>
            <w:pPr>
              <w:pStyle w:val="TableParagraph"/>
              <w:ind w:left="11" w:right="5"/>
              <w:jc w:val="center"/>
              <w:rPr>
                <w:sz w:val="18"/>
              </w:rPr>
            </w:pPr>
            <w:r>
              <w:rPr>
                <w:spacing w:val="-10"/>
                <w:sz w:val="18"/>
              </w:rPr>
              <w:t>7</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Active</w:t>
            </w:r>
            <w:r>
              <w:rPr>
                <w:spacing w:val="-4"/>
                <w:sz w:val="18"/>
              </w:rPr>
              <w:t> </w:t>
            </w:r>
            <w:r>
              <w:rPr>
                <w:spacing w:val="-2"/>
                <w:sz w:val="18"/>
              </w:rPr>
              <w:t>Learning</w:t>
            </w:r>
          </w:p>
        </w:tc>
        <w:tc>
          <w:tcPr>
            <w:tcW w:w="5799" w:type="dxa"/>
          </w:tcPr>
          <w:p>
            <w:pPr>
              <w:pStyle w:val="TableParagraph"/>
              <w:numPr>
                <w:ilvl w:val="0"/>
                <w:numId w:val="13"/>
              </w:numPr>
              <w:tabs>
                <w:tab w:pos="467" w:val="left" w:leader="none"/>
              </w:tabs>
              <w:spacing w:line="240" w:lineRule="auto" w:before="116" w:after="0"/>
              <w:ind w:left="467" w:right="0" w:hanging="360"/>
              <w:jc w:val="left"/>
              <w:rPr>
                <w:sz w:val="18"/>
              </w:rPr>
            </w:pPr>
            <w:r>
              <w:rPr>
                <w:sz w:val="18"/>
              </w:rPr>
              <w:t>Describe</w:t>
            </w:r>
            <w:r>
              <w:rPr>
                <w:spacing w:val="-3"/>
                <w:sz w:val="18"/>
              </w:rPr>
              <w:t> </w:t>
            </w:r>
            <w:r>
              <w:rPr>
                <w:sz w:val="18"/>
              </w:rPr>
              <w:t>active</w:t>
            </w:r>
            <w:r>
              <w:rPr>
                <w:spacing w:val="-3"/>
                <w:sz w:val="18"/>
              </w:rPr>
              <w:t> </w:t>
            </w:r>
            <w:r>
              <w:rPr>
                <w:spacing w:val="-2"/>
                <w:sz w:val="18"/>
              </w:rPr>
              <w:t>learning.</w:t>
            </w:r>
          </w:p>
          <w:p>
            <w:pPr>
              <w:pStyle w:val="TableParagraph"/>
              <w:numPr>
                <w:ilvl w:val="0"/>
                <w:numId w:val="13"/>
              </w:numPr>
              <w:tabs>
                <w:tab w:pos="467" w:val="left" w:leader="none"/>
              </w:tabs>
              <w:spacing w:line="207" w:lineRule="exact" w:before="2" w:after="0"/>
              <w:ind w:left="467" w:right="0" w:hanging="360"/>
              <w:jc w:val="left"/>
              <w:rPr>
                <w:sz w:val="18"/>
              </w:rPr>
            </w:pPr>
            <w:r>
              <w:rPr>
                <w:sz w:val="18"/>
              </w:rPr>
              <w:t>Contrast</w:t>
            </w:r>
            <w:r>
              <w:rPr>
                <w:spacing w:val="-5"/>
                <w:sz w:val="18"/>
              </w:rPr>
              <w:t> </w:t>
            </w:r>
            <w:r>
              <w:rPr>
                <w:sz w:val="18"/>
              </w:rPr>
              <w:t>active</w:t>
            </w:r>
            <w:r>
              <w:rPr>
                <w:spacing w:val="-5"/>
                <w:sz w:val="18"/>
              </w:rPr>
              <w:t> </w:t>
            </w:r>
            <w:r>
              <w:rPr>
                <w:sz w:val="18"/>
              </w:rPr>
              <w:t>learning</w:t>
            </w:r>
            <w:r>
              <w:rPr>
                <w:spacing w:val="-4"/>
                <w:sz w:val="18"/>
              </w:rPr>
              <w:t> </w:t>
            </w:r>
            <w:r>
              <w:rPr>
                <w:sz w:val="18"/>
              </w:rPr>
              <w:t>against</w:t>
            </w:r>
            <w:r>
              <w:rPr>
                <w:spacing w:val="-1"/>
                <w:sz w:val="18"/>
              </w:rPr>
              <w:t> </w:t>
            </w:r>
            <w:r>
              <w:rPr>
                <w:sz w:val="18"/>
              </w:rPr>
              <w:t>other</w:t>
            </w:r>
            <w:r>
              <w:rPr>
                <w:spacing w:val="-5"/>
                <w:sz w:val="18"/>
              </w:rPr>
              <w:t> </w:t>
            </w:r>
            <w:r>
              <w:rPr>
                <w:sz w:val="18"/>
              </w:rPr>
              <w:t>instructional</w:t>
            </w:r>
            <w:r>
              <w:rPr>
                <w:spacing w:val="-4"/>
                <w:sz w:val="18"/>
              </w:rPr>
              <w:t> </w:t>
            </w:r>
            <w:r>
              <w:rPr>
                <w:spacing w:val="-2"/>
                <w:sz w:val="18"/>
              </w:rPr>
              <w:t>methods.</w:t>
            </w:r>
          </w:p>
          <w:p>
            <w:pPr>
              <w:pStyle w:val="TableParagraph"/>
              <w:numPr>
                <w:ilvl w:val="0"/>
                <w:numId w:val="13"/>
              </w:numPr>
              <w:tabs>
                <w:tab w:pos="467" w:val="left" w:leader="none"/>
              </w:tabs>
              <w:spacing w:line="206" w:lineRule="exact" w:before="0" w:after="0"/>
              <w:ind w:left="467" w:right="0" w:hanging="360"/>
              <w:jc w:val="left"/>
              <w:rPr>
                <w:sz w:val="18"/>
              </w:rPr>
            </w:pPr>
            <w:r>
              <w:rPr>
                <w:sz w:val="18"/>
              </w:rPr>
              <w:t>Explain</w:t>
            </w:r>
            <w:r>
              <w:rPr>
                <w:spacing w:val="-3"/>
                <w:sz w:val="18"/>
              </w:rPr>
              <w:t> </w:t>
            </w:r>
            <w:r>
              <w:rPr>
                <w:sz w:val="18"/>
              </w:rPr>
              <w:t>the</w:t>
            </w:r>
            <w:r>
              <w:rPr>
                <w:spacing w:val="-3"/>
                <w:sz w:val="18"/>
              </w:rPr>
              <w:t> </w:t>
            </w:r>
            <w:r>
              <w:rPr>
                <w:sz w:val="18"/>
              </w:rPr>
              <w:t>importance</w:t>
            </w:r>
            <w:r>
              <w:rPr>
                <w:spacing w:val="-3"/>
                <w:sz w:val="18"/>
              </w:rPr>
              <w:t> </w:t>
            </w:r>
            <w:r>
              <w:rPr>
                <w:sz w:val="18"/>
              </w:rPr>
              <w:t>of</w:t>
            </w:r>
            <w:r>
              <w:rPr>
                <w:spacing w:val="-3"/>
                <w:sz w:val="18"/>
              </w:rPr>
              <w:t> </w:t>
            </w:r>
            <w:r>
              <w:rPr>
                <w:sz w:val="18"/>
              </w:rPr>
              <w:t>active</w:t>
            </w:r>
            <w:r>
              <w:rPr>
                <w:spacing w:val="-3"/>
                <w:sz w:val="18"/>
              </w:rPr>
              <w:t> </w:t>
            </w:r>
            <w:r>
              <w:rPr>
                <w:sz w:val="18"/>
              </w:rPr>
              <w:t>learning</w:t>
            </w:r>
            <w:r>
              <w:rPr>
                <w:spacing w:val="-3"/>
                <w:sz w:val="18"/>
              </w:rPr>
              <w:t> </w:t>
            </w:r>
            <w:r>
              <w:rPr>
                <w:sz w:val="18"/>
              </w:rPr>
              <w:t>in</w:t>
            </w:r>
            <w:r>
              <w:rPr>
                <w:spacing w:val="-5"/>
                <w:sz w:val="18"/>
              </w:rPr>
              <w:t> </w:t>
            </w:r>
            <w:r>
              <w:rPr>
                <w:sz w:val="18"/>
              </w:rPr>
              <w:t>effective</w:t>
            </w:r>
            <w:r>
              <w:rPr>
                <w:spacing w:val="-4"/>
                <w:sz w:val="18"/>
              </w:rPr>
              <w:t> </w:t>
            </w:r>
            <w:r>
              <w:rPr>
                <w:spacing w:val="-2"/>
                <w:sz w:val="18"/>
              </w:rPr>
              <w:t>training.</w:t>
            </w:r>
          </w:p>
          <w:p>
            <w:pPr>
              <w:pStyle w:val="TableParagraph"/>
              <w:numPr>
                <w:ilvl w:val="0"/>
                <w:numId w:val="13"/>
              </w:numPr>
              <w:tabs>
                <w:tab w:pos="467" w:val="left" w:leader="none"/>
              </w:tabs>
              <w:spacing w:line="207" w:lineRule="exact" w:before="0" w:after="0"/>
              <w:ind w:left="467" w:right="0" w:hanging="360"/>
              <w:jc w:val="left"/>
              <w:rPr>
                <w:sz w:val="18"/>
              </w:rPr>
            </w:pPr>
            <w:r>
              <w:rPr>
                <w:sz w:val="18"/>
              </w:rPr>
              <w:t>Create</w:t>
            </w:r>
            <w:r>
              <w:rPr>
                <w:spacing w:val="-5"/>
                <w:sz w:val="18"/>
              </w:rPr>
              <w:t> </w:t>
            </w:r>
            <w:r>
              <w:rPr>
                <w:sz w:val="18"/>
              </w:rPr>
              <w:t>solutions</w:t>
            </w:r>
            <w:r>
              <w:rPr>
                <w:spacing w:val="-1"/>
                <w:sz w:val="18"/>
              </w:rPr>
              <w:t> </w:t>
            </w:r>
            <w:r>
              <w:rPr>
                <w:sz w:val="18"/>
              </w:rPr>
              <w:t>for</w:t>
            </w:r>
            <w:r>
              <w:rPr>
                <w:spacing w:val="-3"/>
                <w:sz w:val="18"/>
              </w:rPr>
              <w:t> </w:t>
            </w:r>
            <w:r>
              <w:rPr>
                <w:sz w:val="18"/>
              </w:rPr>
              <w:t>barriers</w:t>
            </w:r>
            <w:r>
              <w:rPr>
                <w:spacing w:val="-1"/>
                <w:sz w:val="18"/>
              </w:rPr>
              <w:t> </w:t>
            </w:r>
            <w:r>
              <w:rPr>
                <w:sz w:val="18"/>
              </w:rPr>
              <w:t>to</w:t>
            </w:r>
            <w:r>
              <w:rPr>
                <w:spacing w:val="-4"/>
                <w:sz w:val="18"/>
              </w:rPr>
              <w:t> </w:t>
            </w:r>
            <w:r>
              <w:rPr>
                <w:sz w:val="18"/>
              </w:rPr>
              <w:t>using</w:t>
            </w:r>
            <w:r>
              <w:rPr>
                <w:spacing w:val="-3"/>
                <w:sz w:val="18"/>
              </w:rPr>
              <w:t> </w:t>
            </w:r>
            <w:r>
              <w:rPr>
                <w:sz w:val="18"/>
              </w:rPr>
              <w:t>active</w:t>
            </w:r>
            <w:r>
              <w:rPr>
                <w:spacing w:val="-4"/>
                <w:sz w:val="18"/>
              </w:rPr>
              <w:t> </w:t>
            </w:r>
            <w:r>
              <w:rPr>
                <w:sz w:val="18"/>
              </w:rPr>
              <w:t>learning</w:t>
            </w:r>
            <w:r>
              <w:rPr>
                <w:spacing w:val="-4"/>
                <w:sz w:val="18"/>
              </w:rPr>
              <w:t> </w:t>
            </w:r>
            <w:r>
              <w:rPr>
                <w:sz w:val="18"/>
              </w:rPr>
              <w:t>in</w:t>
            </w:r>
            <w:r>
              <w:rPr>
                <w:spacing w:val="-2"/>
                <w:sz w:val="18"/>
              </w:rPr>
              <w:t> training.</w:t>
            </w:r>
          </w:p>
        </w:tc>
      </w:tr>
      <w:tr>
        <w:trPr>
          <w:trHeight w:val="1274" w:hRule="atLeast"/>
        </w:trPr>
        <w:tc>
          <w:tcPr>
            <w:tcW w:w="1188" w:type="dxa"/>
          </w:tcPr>
          <w:p>
            <w:pPr>
              <w:pStyle w:val="TableParagraph"/>
              <w:rPr>
                <w:b/>
                <w:sz w:val="18"/>
              </w:rPr>
            </w:pPr>
          </w:p>
          <w:p>
            <w:pPr>
              <w:pStyle w:val="TableParagraph"/>
              <w:spacing w:before="14"/>
              <w:rPr>
                <w:b/>
                <w:sz w:val="18"/>
              </w:rPr>
            </w:pPr>
          </w:p>
          <w:p>
            <w:pPr>
              <w:pStyle w:val="TableParagraph"/>
              <w:ind w:left="11" w:right="5"/>
              <w:jc w:val="center"/>
              <w:rPr>
                <w:sz w:val="18"/>
              </w:rPr>
            </w:pPr>
            <w:r>
              <w:rPr>
                <w:spacing w:val="-10"/>
                <w:sz w:val="18"/>
              </w:rPr>
              <w:t>8</w:t>
            </w:r>
          </w:p>
        </w:tc>
        <w:tc>
          <w:tcPr>
            <w:tcW w:w="2374" w:type="dxa"/>
          </w:tcPr>
          <w:p>
            <w:pPr>
              <w:pStyle w:val="TableParagraph"/>
              <w:rPr>
                <w:b/>
                <w:sz w:val="18"/>
              </w:rPr>
            </w:pPr>
          </w:p>
          <w:p>
            <w:pPr>
              <w:pStyle w:val="TableParagraph"/>
              <w:spacing w:before="120"/>
              <w:rPr>
                <w:b/>
                <w:sz w:val="18"/>
              </w:rPr>
            </w:pPr>
          </w:p>
          <w:p>
            <w:pPr>
              <w:pStyle w:val="TableParagraph"/>
              <w:ind w:left="107"/>
              <w:rPr>
                <w:sz w:val="18"/>
              </w:rPr>
            </w:pPr>
            <w:r>
              <w:rPr>
                <w:sz w:val="18"/>
              </w:rPr>
              <w:t>Lesson</w:t>
            </w:r>
            <w:r>
              <w:rPr>
                <w:spacing w:val="-1"/>
                <w:sz w:val="18"/>
              </w:rPr>
              <w:t> </w:t>
            </w:r>
            <w:r>
              <w:rPr>
                <w:spacing w:val="-2"/>
                <w:sz w:val="18"/>
              </w:rPr>
              <w:t>Plans</w:t>
            </w:r>
          </w:p>
        </w:tc>
        <w:tc>
          <w:tcPr>
            <w:tcW w:w="5799" w:type="dxa"/>
          </w:tcPr>
          <w:p>
            <w:pPr>
              <w:pStyle w:val="TableParagraph"/>
              <w:spacing w:before="15"/>
              <w:rPr>
                <w:b/>
                <w:sz w:val="18"/>
              </w:rPr>
            </w:pPr>
          </w:p>
          <w:p>
            <w:pPr>
              <w:pStyle w:val="TableParagraph"/>
              <w:numPr>
                <w:ilvl w:val="0"/>
                <w:numId w:val="14"/>
              </w:numPr>
              <w:tabs>
                <w:tab w:pos="467" w:val="left" w:leader="none"/>
              </w:tabs>
              <w:spacing w:line="207" w:lineRule="exact" w:before="0" w:after="0"/>
              <w:ind w:left="467" w:right="0" w:hanging="360"/>
              <w:jc w:val="left"/>
              <w:rPr>
                <w:sz w:val="18"/>
              </w:rPr>
            </w:pPr>
            <w:r>
              <w:rPr>
                <w:sz w:val="18"/>
              </w:rPr>
              <w:t>Describe</w:t>
            </w:r>
            <w:r>
              <w:rPr>
                <w:spacing w:val="-2"/>
                <w:sz w:val="18"/>
              </w:rPr>
              <w:t> </w:t>
            </w:r>
            <w:r>
              <w:rPr>
                <w:sz w:val="18"/>
              </w:rPr>
              <w:t>the</w:t>
            </w:r>
            <w:r>
              <w:rPr>
                <w:spacing w:val="-1"/>
                <w:sz w:val="18"/>
              </w:rPr>
              <w:t> </w:t>
            </w:r>
            <w:r>
              <w:rPr>
                <w:sz w:val="18"/>
              </w:rPr>
              <w:t>parts</w:t>
            </w:r>
            <w:r>
              <w:rPr>
                <w:spacing w:val="-2"/>
                <w:sz w:val="18"/>
              </w:rPr>
              <w:t> </w:t>
            </w:r>
            <w:r>
              <w:rPr>
                <w:sz w:val="18"/>
              </w:rPr>
              <w:t>of</w:t>
            </w:r>
            <w:r>
              <w:rPr>
                <w:spacing w:val="-1"/>
                <w:sz w:val="18"/>
              </w:rPr>
              <w:t> </w:t>
            </w:r>
            <w:r>
              <w:rPr>
                <w:sz w:val="18"/>
              </w:rPr>
              <w:t>a</w:t>
            </w:r>
            <w:r>
              <w:rPr>
                <w:spacing w:val="-3"/>
                <w:sz w:val="18"/>
              </w:rPr>
              <w:t> </w:t>
            </w:r>
            <w:r>
              <w:rPr>
                <w:sz w:val="18"/>
              </w:rPr>
              <w:t>lesson</w:t>
            </w:r>
            <w:r>
              <w:rPr>
                <w:spacing w:val="-2"/>
                <w:sz w:val="18"/>
              </w:rPr>
              <w:t> plan.</w:t>
            </w:r>
          </w:p>
          <w:p>
            <w:pPr>
              <w:pStyle w:val="TableParagraph"/>
              <w:numPr>
                <w:ilvl w:val="0"/>
                <w:numId w:val="14"/>
              </w:numPr>
              <w:tabs>
                <w:tab w:pos="467" w:val="left" w:leader="none"/>
              </w:tabs>
              <w:spacing w:line="207" w:lineRule="exact" w:before="0" w:after="0"/>
              <w:ind w:left="467" w:right="0" w:hanging="360"/>
              <w:jc w:val="left"/>
              <w:rPr>
                <w:sz w:val="18"/>
              </w:rPr>
            </w:pPr>
            <w:r>
              <w:rPr>
                <w:sz w:val="18"/>
              </w:rPr>
              <w:t>Explain</w:t>
            </w:r>
            <w:r>
              <w:rPr>
                <w:spacing w:val="-2"/>
                <w:sz w:val="18"/>
              </w:rPr>
              <w:t> </w:t>
            </w:r>
            <w:r>
              <w:rPr>
                <w:sz w:val="18"/>
              </w:rPr>
              <w:t>why</w:t>
            </w:r>
            <w:r>
              <w:rPr>
                <w:spacing w:val="-3"/>
                <w:sz w:val="18"/>
              </w:rPr>
              <w:t> </w:t>
            </w:r>
            <w:r>
              <w:rPr>
                <w:sz w:val="18"/>
              </w:rPr>
              <w:t>each</w:t>
            </w:r>
            <w:r>
              <w:rPr>
                <w:spacing w:val="-3"/>
                <w:sz w:val="18"/>
              </w:rPr>
              <w:t> </w:t>
            </w:r>
            <w:r>
              <w:rPr>
                <w:sz w:val="18"/>
              </w:rPr>
              <w:t>part</w:t>
            </w:r>
            <w:r>
              <w:rPr>
                <w:spacing w:val="-3"/>
                <w:sz w:val="18"/>
              </w:rPr>
              <w:t> </w:t>
            </w:r>
            <w:r>
              <w:rPr>
                <w:sz w:val="18"/>
              </w:rPr>
              <w:t>of</w:t>
            </w:r>
            <w:r>
              <w:rPr>
                <w:spacing w:val="-1"/>
                <w:sz w:val="18"/>
              </w:rPr>
              <w:t> </w:t>
            </w:r>
            <w:r>
              <w:rPr>
                <w:sz w:val="18"/>
              </w:rPr>
              <w:t>a</w:t>
            </w:r>
            <w:r>
              <w:rPr>
                <w:spacing w:val="-3"/>
                <w:sz w:val="18"/>
              </w:rPr>
              <w:t> </w:t>
            </w:r>
            <w:r>
              <w:rPr>
                <w:sz w:val="18"/>
              </w:rPr>
              <w:t>lesson</w:t>
            </w:r>
            <w:r>
              <w:rPr>
                <w:spacing w:val="-4"/>
                <w:sz w:val="18"/>
              </w:rPr>
              <w:t> </w:t>
            </w:r>
            <w:r>
              <w:rPr>
                <w:sz w:val="18"/>
              </w:rPr>
              <w:t>plan</w:t>
            </w:r>
            <w:r>
              <w:rPr>
                <w:spacing w:val="1"/>
                <w:sz w:val="18"/>
              </w:rPr>
              <w:t> </w:t>
            </w:r>
            <w:r>
              <w:rPr>
                <w:sz w:val="18"/>
              </w:rPr>
              <w:t>is</w:t>
            </w:r>
            <w:r>
              <w:rPr>
                <w:spacing w:val="-3"/>
                <w:sz w:val="18"/>
              </w:rPr>
              <w:t> </w:t>
            </w:r>
            <w:r>
              <w:rPr>
                <w:sz w:val="18"/>
              </w:rPr>
              <w:t>important</w:t>
            </w:r>
            <w:r>
              <w:rPr>
                <w:spacing w:val="-1"/>
                <w:sz w:val="18"/>
              </w:rPr>
              <w:t> </w:t>
            </w:r>
            <w:r>
              <w:rPr>
                <w:sz w:val="18"/>
              </w:rPr>
              <w:t>for</w:t>
            </w:r>
            <w:r>
              <w:rPr>
                <w:spacing w:val="-1"/>
                <w:sz w:val="18"/>
              </w:rPr>
              <w:t> </w:t>
            </w:r>
            <w:r>
              <w:rPr>
                <w:sz w:val="18"/>
              </w:rPr>
              <w:t>a</w:t>
            </w:r>
            <w:r>
              <w:rPr>
                <w:spacing w:val="-1"/>
                <w:sz w:val="18"/>
              </w:rPr>
              <w:t> </w:t>
            </w:r>
            <w:r>
              <w:rPr>
                <w:spacing w:val="-2"/>
                <w:sz w:val="18"/>
              </w:rPr>
              <w:t>learner.</w:t>
            </w:r>
          </w:p>
          <w:p>
            <w:pPr>
              <w:pStyle w:val="TableParagraph"/>
              <w:numPr>
                <w:ilvl w:val="0"/>
                <w:numId w:val="14"/>
              </w:numPr>
              <w:tabs>
                <w:tab w:pos="467" w:val="left" w:leader="none"/>
              </w:tabs>
              <w:spacing w:line="240" w:lineRule="auto" w:before="2" w:after="0"/>
              <w:ind w:left="467" w:right="0" w:hanging="360"/>
              <w:jc w:val="left"/>
              <w:rPr>
                <w:sz w:val="18"/>
              </w:rPr>
            </w:pPr>
            <w:r>
              <w:rPr>
                <w:sz w:val="18"/>
              </w:rPr>
              <w:t>Explain</w:t>
            </w:r>
            <w:r>
              <w:rPr>
                <w:spacing w:val="-2"/>
                <w:sz w:val="18"/>
              </w:rPr>
              <w:t> </w:t>
            </w:r>
            <w:r>
              <w:rPr>
                <w:sz w:val="18"/>
              </w:rPr>
              <w:t>why</w:t>
            </w:r>
            <w:r>
              <w:rPr>
                <w:spacing w:val="-3"/>
                <w:sz w:val="18"/>
              </w:rPr>
              <w:t> </w:t>
            </w:r>
            <w:r>
              <w:rPr>
                <w:sz w:val="18"/>
              </w:rPr>
              <w:t>each</w:t>
            </w:r>
            <w:r>
              <w:rPr>
                <w:spacing w:val="-3"/>
                <w:sz w:val="18"/>
              </w:rPr>
              <w:t> </w:t>
            </w:r>
            <w:r>
              <w:rPr>
                <w:sz w:val="18"/>
              </w:rPr>
              <w:t>part</w:t>
            </w:r>
            <w:r>
              <w:rPr>
                <w:spacing w:val="-3"/>
                <w:sz w:val="18"/>
              </w:rPr>
              <w:t> </w:t>
            </w:r>
            <w:r>
              <w:rPr>
                <w:sz w:val="18"/>
              </w:rPr>
              <w:t>of</w:t>
            </w:r>
            <w:r>
              <w:rPr>
                <w:spacing w:val="-1"/>
                <w:sz w:val="18"/>
              </w:rPr>
              <w:t> </w:t>
            </w:r>
            <w:r>
              <w:rPr>
                <w:sz w:val="18"/>
              </w:rPr>
              <w:t>a</w:t>
            </w:r>
            <w:r>
              <w:rPr>
                <w:spacing w:val="-3"/>
                <w:sz w:val="18"/>
              </w:rPr>
              <w:t> </w:t>
            </w:r>
            <w:r>
              <w:rPr>
                <w:sz w:val="18"/>
              </w:rPr>
              <w:t>lesson</w:t>
            </w:r>
            <w:r>
              <w:rPr>
                <w:spacing w:val="-3"/>
                <w:sz w:val="18"/>
              </w:rPr>
              <w:t> </w:t>
            </w:r>
            <w:r>
              <w:rPr>
                <w:sz w:val="18"/>
              </w:rPr>
              <w:t>plan</w:t>
            </w:r>
            <w:r>
              <w:rPr>
                <w:spacing w:val="-3"/>
                <w:sz w:val="18"/>
              </w:rPr>
              <w:t> </w:t>
            </w:r>
            <w:r>
              <w:rPr>
                <w:sz w:val="18"/>
              </w:rPr>
              <w:t>is</w:t>
            </w:r>
            <w:r>
              <w:rPr>
                <w:spacing w:val="-3"/>
                <w:sz w:val="18"/>
              </w:rPr>
              <w:t> </w:t>
            </w:r>
            <w:r>
              <w:rPr>
                <w:sz w:val="18"/>
              </w:rPr>
              <w:t>important</w:t>
            </w:r>
            <w:r>
              <w:rPr>
                <w:spacing w:val="-1"/>
                <w:sz w:val="18"/>
              </w:rPr>
              <w:t> </w:t>
            </w:r>
            <w:r>
              <w:rPr>
                <w:sz w:val="18"/>
              </w:rPr>
              <w:t>for</w:t>
            </w:r>
            <w:r>
              <w:rPr>
                <w:spacing w:val="-1"/>
                <w:sz w:val="18"/>
              </w:rPr>
              <w:t> </w:t>
            </w:r>
            <w:r>
              <w:rPr>
                <w:sz w:val="18"/>
              </w:rPr>
              <w:t>a</w:t>
            </w:r>
            <w:r>
              <w:rPr>
                <w:spacing w:val="-1"/>
                <w:sz w:val="18"/>
              </w:rPr>
              <w:t> </w:t>
            </w:r>
            <w:r>
              <w:rPr>
                <w:spacing w:val="-2"/>
                <w:sz w:val="18"/>
              </w:rPr>
              <w:t>trainer.</w:t>
            </w:r>
          </w:p>
        </w:tc>
      </w:tr>
      <w:tr>
        <w:trPr>
          <w:trHeight w:val="1272" w:hRule="atLeast"/>
        </w:trPr>
        <w:tc>
          <w:tcPr>
            <w:tcW w:w="1188" w:type="dxa"/>
          </w:tcPr>
          <w:p>
            <w:pPr>
              <w:pStyle w:val="TableParagraph"/>
              <w:rPr>
                <w:b/>
                <w:sz w:val="18"/>
              </w:rPr>
            </w:pPr>
          </w:p>
          <w:p>
            <w:pPr>
              <w:pStyle w:val="TableParagraph"/>
              <w:spacing w:before="118"/>
              <w:rPr>
                <w:b/>
                <w:sz w:val="18"/>
              </w:rPr>
            </w:pPr>
          </w:p>
          <w:p>
            <w:pPr>
              <w:pStyle w:val="TableParagraph"/>
              <w:ind w:left="11" w:right="5"/>
              <w:jc w:val="center"/>
              <w:rPr>
                <w:sz w:val="18"/>
              </w:rPr>
            </w:pPr>
            <w:r>
              <w:rPr>
                <w:spacing w:val="-10"/>
                <w:sz w:val="18"/>
              </w:rPr>
              <w:t>9</w:t>
            </w:r>
          </w:p>
        </w:tc>
        <w:tc>
          <w:tcPr>
            <w:tcW w:w="2374" w:type="dxa"/>
          </w:tcPr>
          <w:p>
            <w:pPr>
              <w:pStyle w:val="TableParagraph"/>
              <w:rPr>
                <w:b/>
                <w:sz w:val="18"/>
              </w:rPr>
            </w:pPr>
          </w:p>
          <w:p>
            <w:pPr>
              <w:pStyle w:val="TableParagraph"/>
              <w:spacing w:before="15"/>
              <w:rPr>
                <w:b/>
                <w:sz w:val="18"/>
              </w:rPr>
            </w:pPr>
          </w:p>
          <w:p>
            <w:pPr>
              <w:pStyle w:val="TableParagraph"/>
              <w:ind w:left="107"/>
              <w:rPr>
                <w:sz w:val="18"/>
              </w:rPr>
            </w:pPr>
            <w:r>
              <w:rPr>
                <w:sz w:val="18"/>
              </w:rPr>
              <w:t>Effective</w:t>
            </w:r>
            <w:r>
              <w:rPr>
                <w:spacing w:val="-15"/>
                <w:sz w:val="18"/>
              </w:rPr>
              <w:t> </w:t>
            </w:r>
            <w:r>
              <w:rPr>
                <w:sz w:val="18"/>
              </w:rPr>
              <w:t>Questioning</w:t>
            </w:r>
            <w:r>
              <w:rPr>
                <w:spacing w:val="-12"/>
                <w:sz w:val="18"/>
              </w:rPr>
              <w:t> </w:t>
            </w:r>
            <w:r>
              <w:rPr>
                <w:sz w:val="18"/>
              </w:rPr>
              <w:t>and Think Time</w:t>
            </w:r>
          </w:p>
        </w:tc>
        <w:tc>
          <w:tcPr>
            <w:tcW w:w="5799" w:type="dxa"/>
          </w:tcPr>
          <w:p>
            <w:pPr>
              <w:pStyle w:val="TableParagraph"/>
              <w:spacing w:before="15"/>
              <w:rPr>
                <w:b/>
                <w:sz w:val="18"/>
              </w:rPr>
            </w:pPr>
          </w:p>
          <w:p>
            <w:pPr>
              <w:pStyle w:val="TableParagraph"/>
              <w:numPr>
                <w:ilvl w:val="0"/>
                <w:numId w:val="15"/>
              </w:numPr>
              <w:tabs>
                <w:tab w:pos="467" w:val="left" w:leader="none"/>
              </w:tabs>
              <w:spacing w:line="240" w:lineRule="auto" w:before="0" w:after="0"/>
              <w:ind w:left="467" w:right="0" w:hanging="360"/>
              <w:jc w:val="left"/>
              <w:rPr>
                <w:sz w:val="18"/>
              </w:rPr>
            </w:pPr>
            <w:r>
              <w:rPr>
                <w:sz w:val="18"/>
              </w:rPr>
              <w:t>Distinguish</w:t>
            </w:r>
            <w:r>
              <w:rPr>
                <w:spacing w:val="-5"/>
                <w:sz w:val="18"/>
              </w:rPr>
              <w:t> </w:t>
            </w:r>
            <w:r>
              <w:rPr>
                <w:sz w:val="18"/>
              </w:rPr>
              <w:t>between</w:t>
            </w:r>
            <w:r>
              <w:rPr>
                <w:spacing w:val="-3"/>
                <w:sz w:val="18"/>
              </w:rPr>
              <w:t> </w:t>
            </w:r>
            <w:r>
              <w:rPr>
                <w:sz w:val="18"/>
              </w:rPr>
              <w:t>different</w:t>
            </w:r>
            <w:r>
              <w:rPr>
                <w:spacing w:val="-3"/>
                <w:sz w:val="18"/>
              </w:rPr>
              <w:t> </w:t>
            </w:r>
            <w:r>
              <w:rPr>
                <w:sz w:val="18"/>
              </w:rPr>
              <w:t>types</w:t>
            </w:r>
            <w:r>
              <w:rPr>
                <w:spacing w:val="-3"/>
                <w:sz w:val="18"/>
              </w:rPr>
              <w:t> </w:t>
            </w:r>
            <w:r>
              <w:rPr>
                <w:sz w:val="18"/>
              </w:rPr>
              <w:t>of</w:t>
            </w:r>
            <w:r>
              <w:rPr>
                <w:spacing w:val="-4"/>
                <w:sz w:val="18"/>
              </w:rPr>
              <w:t> </w:t>
            </w:r>
            <w:r>
              <w:rPr>
                <w:spacing w:val="-2"/>
                <w:sz w:val="18"/>
              </w:rPr>
              <w:t>questions.</w:t>
            </w:r>
          </w:p>
          <w:p>
            <w:pPr>
              <w:pStyle w:val="TableParagraph"/>
              <w:numPr>
                <w:ilvl w:val="0"/>
                <w:numId w:val="15"/>
              </w:numPr>
              <w:tabs>
                <w:tab w:pos="467" w:val="left" w:leader="none"/>
              </w:tabs>
              <w:spacing w:line="207" w:lineRule="exact" w:before="0" w:after="0"/>
              <w:ind w:left="467" w:right="0" w:hanging="360"/>
              <w:jc w:val="left"/>
              <w:rPr>
                <w:sz w:val="18"/>
              </w:rPr>
            </w:pPr>
            <w:r>
              <w:rPr>
                <w:sz w:val="18"/>
              </w:rPr>
              <w:t>Explain</w:t>
            </w:r>
            <w:r>
              <w:rPr>
                <w:spacing w:val="-3"/>
                <w:sz w:val="18"/>
              </w:rPr>
              <w:t> </w:t>
            </w:r>
            <w:r>
              <w:rPr>
                <w:sz w:val="18"/>
              </w:rPr>
              <w:t>the</w:t>
            </w:r>
            <w:r>
              <w:rPr>
                <w:spacing w:val="-3"/>
                <w:sz w:val="18"/>
              </w:rPr>
              <w:t> </w:t>
            </w:r>
            <w:r>
              <w:rPr>
                <w:sz w:val="18"/>
              </w:rPr>
              <w:t>importance</w:t>
            </w:r>
            <w:r>
              <w:rPr>
                <w:spacing w:val="-3"/>
                <w:sz w:val="18"/>
              </w:rPr>
              <w:t> </w:t>
            </w:r>
            <w:r>
              <w:rPr>
                <w:sz w:val="18"/>
              </w:rPr>
              <w:t>of</w:t>
            </w:r>
            <w:r>
              <w:rPr>
                <w:spacing w:val="-3"/>
                <w:sz w:val="18"/>
              </w:rPr>
              <w:t> </w:t>
            </w:r>
            <w:r>
              <w:rPr>
                <w:sz w:val="18"/>
              </w:rPr>
              <w:t>think</w:t>
            </w:r>
            <w:r>
              <w:rPr>
                <w:spacing w:val="-2"/>
                <w:sz w:val="18"/>
              </w:rPr>
              <w:t> </w:t>
            </w:r>
            <w:r>
              <w:rPr>
                <w:sz w:val="18"/>
              </w:rPr>
              <w:t>time</w:t>
            </w:r>
            <w:r>
              <w:rPr>
                <w:spacing w:val="-3"/>
                <w:sz w:val="18"/>
              </w:rPr>
              <w:t> </w:t>
            </w:r>
            <w:r>
              <w:rPr>
                <w:sz w:val="18"/>
              </w:rPr>
              <w:t>in</w:t>
            </w:r>
            <w:r>
              <w:rPr>
                <w:spacing w:val="-3"/>
                <w:sz w:val="18"/>
              </w:rPr>
              <w:t> </w:t>
            </w:r>
            <w:r>
              <w:rPr>
                <w:sz w:val="18"/>
              </w:rPr>
              <w:t>responding</w:t>
            </w:r>
            <w:r>
              <w:rPr>
                <w:spacing w:val="-3"/>
                <w:sz w:val="18"/>
              </w:rPr>
              <w:t> </w:t>
            </w:r>
            <w:r>
              <w:rPr>
                <w:sz w:val="18"/>
              </w:rPr>
              <w:t>to</w:t>
            </w:r>
            <w:r>
              <w:rPr>
                <w:spacing w:val="-4"/>
                <w:sz w:val="18"/>
              </w:rPr>
              <w:t> </w:t>
            </w:r>
            <w:r>
              <w:rPr>
                <w:spacing w:val="-2"/>
                <w:sz w:val="18"/>
              </w:rPr>
              <w:t>questions.</w:t>
            </w:r>
          </w:p>
          <w:p>
            <w:pPr>
              <w:pStyle w:val="TableParagraph"/>
              <w:numPr>
                <w:ilvl w:val="0"/>
                <w:numId w:val="15"/>
              </w:numPr>
              <w:tabs>
                <w:tab w:pos="467" w:val="left" w:leader="none"/>
              </w:tabs>
              <w:spacing w:line="207" w:lineRule="exact" w:before="0" w:after="0"/>
              <w:ind w:left="467" w:right="0" w:hanging="360"/>
              <w:jc w:val="left"/>
              <w:rPr>
                <w:sz w:val="18"/>
              </w:rPr>
            </w:pPr>
            <w:r>
              <w:rPr>
                <w:sz w:val="18"/>
              </w:rPr>
              <w:t>Demonstrate</w:t>
            </w:r>
            <w:r>
              <w:rPr>
                <w:spacing w:val="-4"/>
                <w:sz w:val="18"/>
              </w:rPr>
              <w:t> </w:t>
            </w:r>
            <w:r>
              <w:rPr>
                <w:sz w:val="18"/>
              </w:rPr>
              <w:t>techniques</w:t>
            </w:r>
            <w:r>
              <w:rPr>
                <w:spacing w:val="-2"/>
                <w:sz w:val="18"/>
              </w:rPr>
              <w:t> </w:t>
            </w:r>
            <w:r>
              <w:rPr>
                <w:sz w:val="18"/>
              </w:rPr>
              <w:t>for</w:t>
            </w:r>
            <w:r>
              <w:rPr>
                <w:spacing w:val="-4"/>
                <w:sz w:val="18"/>
              </w:rPr>
              <w:t> </w:t>
            </w:r>
            <w:r>
              <w:rPr>
                <w:sz w:val="18"/>
              </w:rPr>
              <w:t>asking</w:t>
            </w:r>
            <w:r>
              <w:rPr>
                <w:spacing w:val="-5"/>
                <w:sz w:val="18"/>
              </w:rPr>
              <w:t> </w:t>
            </w:r>
            <w:r>
              <w:rPr>
                <w:sz w:val="18"/>
              </w:rPr>
              <w:t>effective</w:t>
            </w:r>
            <w:r>
              <w:rPr>
                <w:spacing w:val="-5"/>
                <w:sz w:val="18"/>
              </w:rPr>
              <w:t> </w:t>
            </w:r>
            <w:r>
              <w:rPr>
                <w:spacing w:val="-2"/>
                <w:sz w:val="18"/>
              </w:rPr>
              <w:t>questions.</w:t>
            </w:r>
          </w:p>
        </w:tc>
      </w:tr>
      <w:tr>
        <w:trPr>
          <w:trHeight w:val="1273" w:hRule="atLeast"/>
        </w:trPr>
        <w:tc>
          <w:tcPr>
            <w:tcW w:w="1188" w:type="dxa"/>
          </w:tcPr>
          <w:p>
            <w:pPr>
              <w:pStyle w:val="TableParagraph"/>
              <w:rPr>
                <w:b/>
                <w:sz w:val="18"/>
              </w:rPr>
            </w:pPr>
          </w:p>
          <w:p>
            <w:pPr>
              <w:pStyle w:val="TableParagraph"/>
              <w:spacing w:before="120"/>
              <w:rPr>
                <w:b/>
                <w:sz w:val="18"/>
              </w:rPr>
            </w:pPr>
          </w:p>
          <w:p>
            <w:pPr>
              <w:pStyle w:val="TableParagraph"/>
              <w:ind w:left="11"/>
              <w:jc w:val="center"/>
              <w:rPr>
                <w:sz w:val="18"/>
              </w:rPr>
            </w:pPr>
            <w:r>
              <w:rPr>
                <w:spacing w:val="-5"/>
                <w:sz w:val="18"/>
              </w:rPr>
              <w:t>10</w:t>
            </w:r>
          </w:p>
        </w:tc>
        <w:tc>
          <w:tcPr>
            <w:tcW w:w="2374" w:type="dxa"/>
          </w:tcPr>
          <w:p>
            <w:pPr>
              <w:pStyle w:val="TableParagraph"/>
              <w:rPr>
                <w:b/>
                <w:sz w:val="18"/>
              </w:rPr>
            </w:pPr>
          </w:p>
          <w:p>
            <w:pPr>
              <w:pStyle w:val="TableParagraph"/>
              <w:spacing w:before="120"/>
              <w:rPr>
                <w:b/>
                <w:sz w:val="18"/>
              </w:rPr>
            </w:pPr>
          </w:p>
          <w:p>
            <w:pPr>
              <w:pStyle w:val="TableParagraph"/>
              <w:ind w:left="107"/>
              <w:rPr>
                <w:sz w:val="18"/>
              </w:rPr>
            </w:pPr>
            <w:r>
              <w:rPr>
                <w:sz w:val="18"/>
              </w:rPr>
              <w:t>Active</w:t>
            </w:r>
            <w:r>
              <w:rPr>
                <w:spacing w:val="-4"/>
                <w:sz w:val="18"/>
              </w:rPr>
              <w:t> </w:t>
            </w:r>
            <w:r>
              <w:rPr>
                <w:spacing w:val="-2"/>
                <w:sz w:val="18"/>
              </w:rPr>
              <w:t>Listening</w:t>
            </w:r>
          </w:p>
        </w:tc>
        <w:tc>
          <w:tcPr>
            <w:tcW w:w="5799" w:type="dxa"/>
          </w:tcPr>
          <w:p>
            <w:pPr>
              <w:pStyle w:val="TableParagraph"/>
              <w:spacing w:before="15"/>
              <w:rPr>
                <w:b/>
                <w:sz w:val="18"/>
              </w:rPr>
            </w:pPr>
          </w:p>
          <w:p>
            <w:pPr>
              <w:pStyle w:val="TableParagraph"/>
              <w:numPr>
                <w:ilvl w:val="0"/>
                <w:numId w:val="16"/>
              </w:numPr>
              <w:tabs>
                <w:tab w:pos="467" w:val="left" w:leader="none"/>
              </w:tabs>
              <w:spacing w:line="240" w:lineRule="auto" w:before="0" w:after="0"/>
              <w:ind w:left="467" w:right="0" w:hanging="360"/>
              <w:jc w:val="left"/>
              <w:rPr>
                <w:sz w:val="18"/>
              </w:rPr>
            </w:pPr>
            <w:r>
              <w:rPr>
                <w:sz w:val="18"/>
              </w:rPr>
              <w:t>Explain</w:t>
            </w:r>
            <w:r>
              <w:rPr>
                <w:spacing w:val="-4"/>
                <w:sz w:val="18"/>
              </w:rPr>
              <w:t> </w:t>
            </w:r>
            <w:r>
              <w:rPr>
                <w:sz w:val="18"/>
              </w:rPr>
              <w:t>the</w:t>
            </w:r>
            <w:r>
              <w:rPr>
                <w:spacing w:val="-3"/>
                <w:sz w:val="18"/>
              </w:rPr>
              <w:t> </w:t>
            </w:r>
            <w:r>
              <w:rPr>
                <w:sz w:val="18"/>
              </w:rPr>
              <w:t>importance</w:t>
            </w:r>
            <w:r>
              <w:rPr>
                <w:spacing w:val="-3"/>
                <w:sz w:val="18"/>
              </w:rPr>
              <w:t> </w:t>
            </w:r>
            <w:r>
              <w:rPr>
                <w:sz w:val="18"/>
              </w:rPr>
              <w:t>of</w:t>
            </w:r>
            <w:r>
              <w:rPr>
                <w:spacing w:val="-3"/>
                <w:sz w:val="18"/>
              </w:rPr>
              <w:t> </w:t>
            </w:r>
            <w:r>
              <w:rPr>
                <w:sz w:val="18"/>
              </w:rPr>
              <w:t>active</w:t>
            </w:r>
            <w:r>
              <w:rPr>
                <w:spacing w:val="-3"/>
                <w:sz w:val="18"/>
              </w:rPr>
              <w:t> </w:t>
            </w:r>
            <w:r>
              <w:rPr>
                <w:sz w:val="18"/>
              </w:rPr>
              <w:t>listening</w:t>
            </w:r>
            <w:r>
              <w:rPr>
                <w:spacing w:val="-4"/>
                <w:sz w:val="18"/>
              </w:rPr>
              <w:t> </w:t>
            </w:r>
            <w:r>
              <w:rPr>
                <w:sz w:val="18"/>
              </w:rPr>
              <w:t>for</w:t>
            </w:r>
            <w:r>
              <w:rPr>
                <w:spacing w:val="-3"/>
                <w:sz w:val="18"/>
              </w:rPr>
              <w:t> </w:t>
            </w:r>
            <w:r>
              <w:rPr>
                <w:spacing w:val="-2"/>
                <w:sz w:val="18"/>
              </w:rPr>
              <w:t>learning</w:t>
            </w:r>
          </w:p>
          <w:p>
            <w:pPr>
              <w:pStyle w:val="TableParagraph"/>
              <w:numPr>
                <w:ilvl w:val="0"/>
                <w:numId w:val="16"/>
              </w:numPr>
              <w:tabs>
                <w:tab w:pos="467" w:val="left" w:leader="none"/>
              </w:tabs>
              <w:spacing w:line="207" w:lineRule="exact" w:before="2" w:after="0"/>
              <w:ind w:left="467" w:right="0" w:hanging="360"/>
              <w:jc w:val="left"/>
              <w:rPr>
                <w:sz w:val="18"/>
              </w:rPr>
            </w:pPr>
            <w:r>
              <w:rPr>
                <w:sz w:val="18"/>
              </w:rPr>
              <w:t>Clarify</w:t>
            </w:r>
            <w:r>
              <w:rPr>
                <w:spacing w:val="-5"/>
                <w:sz w:val="18"/>
              </w:rPr>
              <w:t> </w:t>
            </w:r>
            <w:r>
              <w:rPr>
                <w:sz w:val="18"/>
              </w:rPr>
              <w:t>and</w:t>
            </w:r>
            <w:r>
              <w:rPr>
                <w:spacing w:val="-4"/>
                <w:sz w:val="18"/>
              </w:rPr>
              <w:t> </w:t>
            </w:r>
            <w:r>
              <w:rPr>
                <w:sz w:val="18"/>
              </w:rPr>
              <w:t>summarize</w:t>
            </w:r>
            <w:r>
              <w:rPr>
                <w:spacing w:val="-4"/>
                <w:sz w:val="18"/>
              </w:rPr>
              <w:t> </w:t>
            </w:r>
            <w:r>
              <w:rPr>
                <w:sz w:val="18"/>
              </w:rPr>
              <w:t>information</w:t>
            </w:r>
            <w:r>
              <w:rPr>
                <w:spacing w:val="-5"/>
                <w:sz w:val="18"/>
              </w:rPr>
              <w:t> </w:t>
            </w:r>
            <w:r>
              <w:rPr>
                <w:sz w:val="18"/>
              </w:rPr>
              <w:t>accurately</w:t>
            </w:r>
            <w:r>
              <w:rPr>
                <w:spacing w:val="-5"/>
                <w:sz w:val="18"/>
              </w:rPr>
              <w:t> </w:t>
            </w:r>
            <w:r>
              <w:rPr>
                <w:sz w:val="18"/>
              </w:rPr>
              <w:t>and</w:t>
            </w:r>
            <w:r>
              <w:rPr>
                <w:spacing w:val="-4"/>
                <w:sz w:val="18"/>
              </w:rPr>
              <w:t> </w:t>
            </w:r>
            <w:r>
              <w:rPr>
                <w:spacing w:val="-2"/>
                <w:sz w:val="18"/>
              </w:rPr>
              <w:t>effectively</w:t>
            </w:r>
          </w:p>
          <w:p>
            <w:pPr>
              <w:pStyle w:val="TableParagraph"/>
              <w:numPr>
                <w:ilvl w:val="0"/>
                <w:numId w:val="16"/>
              </w:numPr>
              <w:tabs>
                <w:tab w:pos="467" w:val="left" w:leader="none"/>
              </w:tabs>
              <w:spacing w:line="207" w:lineRule="exact" w:before="0" w:after="0"/>
              <w:ind w:left="467" w:right="0" w:hanging="360"/>
              <w:jc w:val="left"/>
              <w:rPr>
                <w:sz w:val="18"/>
              </w:rPr>
            </w:pPr>
            <w:r>
              <w:rPr>
                <w:sz w:val="18"/>
              </w:rPr>
              <w:t>Model</w:t>
            </w:r>
            <w:r>
              <w:rPr>
                <w:spacing w:val="-4"/>
                <w:sz w:val="18"/>
              </w:rPr>
              <w:t> </w:t>
            </w:r>
            <w:r>
              <w:rPr>
                <w:sz w:val="18"/>
              </w:rPr>
              <w:t>active</w:t>
            </w:r>
            <w:r>
              <w:rPr>
                <w:spacing w:val="-3"/>
                <w:sz w:val="18"/>
              </w:rPr>
              <w:t> </w:t>
            </w:r>
            <w:r>
              <w:rPr>
                <w:sz w:val="18"/>
              </w:rPr>
              <w:t>listening</w:t>
            </w:r>
            <w:r>
              <w:rPr>
                <w:spacing w:val="-5"/>
                <w:sz w:val="18"/>
              </w:rPr>
              <w:t> </w:t>
            </w:r>
            <w:r>
              <w:rPr>
                <w:spacing w:val="-2"/>
                <w:sz w:val="18"/>
              </w:rPr>
              <w:t>strategies</w:t>
            </w:r>
          </w:p>
        </w:tc>
      </w:tr>
      <w:tr>
        <w:trPr>
          <w:trHeight w:val="1274" w:hRule="atLeast"/>
        </w:trPr>
        <w:tc>
          <w:tcPr>
            <w:tcW w:w="1188" w:type="dxa"/>
          </w:tcPr>
          <w:p>
            <w:pPr>
              <w:pStyle w:val="TableParagraph"/>
              <w:rPr>
                <w:b/>
                <w:sz w:val="18"/>
              </w:rPr>
            </w:pPr>
          </w:p>
          <w:p>
            <w:pPr>
              <w:pStyle w:val="TableParagraph"/>
              <w:spacing w:before="117"/>
              <w:rPr>
                <w:b/>
                <w:sz w:val="18"/>
              </w:rPr>
            </w:pPr>
          </w:p>
          <w:p>
            <w:pPr>
              <w:pStyle w:val="TableParagraph"/>
              <w:ind w:left="11"/>
              <w:jc w:val="center"/>
              <w:rPr>
                <w:sz w:val="18"/>
              </w:rPr>
            </w:pPr>
            <w:r>
              <w:rPr>
                <w:spacing w:val="-5"/>
                <w:sz w:val="18"/>
              </w:rPr>
              <w:t>11</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Presentation</w:t>
            </w:r>
            <w:r>
              <w:rPr>
                <w:spacing w:val="-7"/>
                <w:sz w:val="18"/>
              </w:rPr>
              <w:t> </w:t>
            </w:r>
            <w:r>
              <w:rPr>
                <w:spacing w:val="-2"/>
                <w:sz w:val="18"/>
              </w:rPr>
              <w:t>Skills</w:t>
            </w:r>
          </w:p>
        </w:tc>
        <w:tc>
          <w:tcPr>
            <w:tcW w:w="5799" w:type="dxa"/>
          </w:tcPr>
          <w:p>
            <w:pPr>
              <w:pStyle w:val="TableParagraph"/>
              <w:numPr>
                <w:ilvl w:val="0"/>
                <w:numId w:val="17"/>
              </w:numPr>
              <w:tabs>
                <w:tab w:pos="467" w:val="left" w:leader="none"/>
              </w:tabs>
              <w:spacing w:line="240" w:lineRule="auto" w:before="119" w:after="0"/>
              <w:ind w:left="467" w:right="460" w:hanging="360"/>
              <w:jc w:val="left"/>
              <w:rPr>
                <w:sz w:val="18"/>
              </w:rPr>
            </w:pPr>
            <w:r>
              <w:rPr>
                <w:sz w:val="18"/>
              </w:rPr>
              <w:t>Explain</w:t>
            </w:r>
            <w:r>
              <w:rPr>
                <w:spacing w:val="-6"/>
                <w:sz w:val="18"/>
              </w:rPr>
              <w:t> </w:t>
            </w:r>
            <w:r>
              <w:rPr>
                <w:sz w:val="18"/>
              </w:rPr>
              <w:t>how</w:t>
            </w:r>
            <w:r>
              <w:rPr>
                <w:spacing w:val="-8"/>
                <w:sz w:val="18"/>
              </w:rPr>
              <w:t> </w:t>
            </w:r>
            <w:r>
              <w:rPr>
                <w:sz w:val="18"/>
              </w:rPr>
              <w:t>a</w:t>
            </w:r>
            <w:r>
              <w:rPr>
                <w:spacing w:val="-6"/>
                <w:sz w:val="18"/>
              </w:rPr>
              <w:t> </w:t>
            </w:r>
            <w:r>
              <w:rPr>
                <w:sz w:val="18"/>
              </w:rPr>
              <w:t>trainer’s</w:t>
            </w:r>
            <w:r>
              <w:rPr>
                <w:spacing w:val="-7"/>
                <w:sz w:val="18"/>
              </w:rPr>
              <w:t> </w:t>
            </w:r>
            <w:r>
              <w:rPr>
                <w:sz w:val="18"/>
              </w:rPr>
              <w:t>presentation</w:t>
            </w:r>
            <w:r>
              <w:rPr>
                <w:spacing w:val="-6"/>
                <w:sz w:val="18"/>
              </w:rPr>
              <w:t> </w:t>
            </w:r>
            <w:r>
              <w:rPr>
                <w:sz w:val="18"/>
              </w:rPr>
              <w:t>style</w:t>
            </w:r>
            <w:r>
              <w:rPr>
                <w:spacing w:val="-7"/>
                <w:sz w:val="18"/>
              </w:rPr>
              <w:t> </w:t>
            </w:r>
            <w:r>
              <w:rPr>
                <w:sz w:val="18"/>
              </w:rPr>
              <w:t>affects</w:t>
            </w:r>
            <w:r>
              <w:rPr>
                <w:spacing w:val="-5"/>
                <w:sz w:val="18"/>
              </w:rPr>
              <w:t> </w:t>
            </w:r>
            <w:r>
              <w:rPr>
                <w:sz w:val="18"/>
              </w:rPr>
              <w:t>participants’ ability to learn.</w:t>
            </w:r>
          </w:p>
          <w:p>
            <w:pPr>
              <w:pStyle w:val="TableParagraph"/>
              <w:numPr>
                <w:ilvl w:val="0"/>
                <w:numId w:val="17"/>
              </w:numPr>
              <w:tabs>
                <w:tab w:pos="467" w:val="left" w:leader="none"/>
              </w:tabs>
              <w:spacing w:line="240" w:lineRule="auto" w:before="0" w:after="0"/>
              <w:ind w:left="467" w:right="547" w:hanging="360"/>
              <w:jc w:val="left"/>
              <w:rPr>
                <w:sz w:val="18"/>
              </w:rPr>
            </w:pPr>
            <w:r>
              <w:rPr>
                <w:sz w:val="18"/>
              </w:rPr>
              <w:t>Demonstrate</w:t>
            </w:r>
            <w:r>
              <w:rPr>
                <w:spacing w:val="-5"/>
                <w:sz w:val="18"/>
              </w:rPr>
              <w:t> </w:t>
            </w:r>
            <w:r>
              <w:rPr>
                <w:sz w:val="18"/>
              </w:rPr>
              <w:t>effective</w:t>
            </w:r>
            <w:r>
              <w:rPr>
                <w:spacing w:val="-6"/>
                <w:sz w:val="18"/>
              </w:rPr>
              <w:t> </w:t>
            </w:r>
            <w:r>
              <w:rPr>
                <w:sz w:val="18"/>
              </w:rPr>
              <w:t>word</w:t>
            </w:r>
            <w:r>
              <w:rPr>
                <w:spacing w:val="-6"/>
                <w:sz w:val="18"/>
              </w:rPr>
              <w:t> </w:t>
            </w:r>
            <w:r>
              <w:rPr>
                <w:sz w:val="18"/>
              </w:rPr>
              <w:t>choice,</w:t>
            </w:r>
            <w:r>
              <w:rPr>
                <w:spacing w:val="-6"/>
                <w:sz w:val="18"/>
              </w:rPr>
              <w:t> </w:t>
            </w:r>
            <w:r>
              <w:rPr>
                <w:sz w:val="18"/>
              </w:rPr>
              <w:t>gestures,</w:t>
            </w:r>
            <w:r>
              <w:rPr>
                <w:spacing w:val="-8"/>
                <w:sz w:val="18"/>
              </w:rPr>
              <w:t> </w:t>
            </w:r>
            <w:r>
              <w:rPr>
                <w:sz w:val="18"/>
              </w:rPr>
              <w:t>posture,</w:t>
            </w:r>
            <w:r>
              <w:rPr>
                <w:spacing w:val="-8"/>
                <w:sz w:val="18"/>
              </w:rPr>
              <w:t> </w:t>
            </w:r>
            <w:r>
              <w:rPr>
                <w:sz w:val="18"/>
              </w:rPr>
              <w:t>facial expression, tone, speed, and clarity of speech.</w:t>
            </w:r>
          </w:p>
          <w:p>
            <w:pPr>
              <w:pStyle w:val="TableParagraph"/>
              <w:numPr>
                <w:ilvl w:val="0"/>
                <w:numId w:val="17"/>
              </w:numPr>
              <w:tabs>
                <w:tab w:pos="467" w:val="left" w:leader="none"/>
              </w:tabs>
              <w:spacing w:line="240" w:lineRule="auto" w:before="0" w:after="0"/>
              <w:ind w:left="467" w:right="0" w:hanging="360"/>
              <w:jc w:val="left"/>
              <w:rPr>
                <w:sz w:val="18"/>
              </w:rPr>
            </w:pPr>
            <w:r>
              <w:rPr>
                <w:sz w:val="18"/>
              </w:rPr>
              <w:t>Use</w:t>
            </w:r>
            <w:r>
              <w:rPr>
                <w:spacing w:val="-2"/>
                <w:sz w:val="18"/>
              </w:rPr>
              <w:t> </w:t>
            </w:r>
            <w:r>
              <w:rPr>
                <w:sz w:val="18"/>
              </w:rPr>
              <w:t>body</w:t>
            </w:r>
            <w:r>
              <w:rPr>
                <w:spacing w:val="-3"/>
                <w:sz w:val="18"/>
              </w:rPr>
              <w:t> </w:t>
            </w:r>
            <w:r>
              <w:rPr>
                <w:sz w:val="18"/>
              </w:rPr>
              <w:t>language</w:t>
            </w:r>
            <w:r>
              <w:rPr>
                <w:spacing w:val="-2"/>
                <w:sz w:val="18"/>
              </w:rPr>
              <w:t> </w:t>
            </w:r>
            <w:r>
              <w:rPr>
                <w:sz w:val="18"/>
              </w:rPr>
              <w:t>to</w:t>
            </w:r>
            <w:r>
              <w:rPr>
                <w:spacing w:val="-3"/>
                <w:sz w:val="18"/>
              </w:rPr>
              <w:t> </w:t>
            </w:r>
            <w:r>
              <w:rPr>
                <w:sz w:val="18"/>
              </w:rPr>
              <w:t>clarify</w:t>
            </w:r>
            <w:r>
              <w:rPr>
                <w:spacing w:val="-4"/>
                <w:sz w:val="18"/>
              </w:rPr>
              <w:t> </w:t>
            </w:r>
            <w:r>
              <w:rPr>
                <w:spacing w:val="-2"/>
                <w:sz w:val="18"/>
              </w:rPr>
              <w:t>meaning.</w:t>
            </w:r>
          </w:p>
        </w:tc>
      </w:tr>
      <w:tr>
        <w:trPr>
          <w:trHeight w:val="1271" w:hRule="atLeast"/>
        </w:trPr>
        <w:tc>
          <w:tcPr>
            <w:tcW w:w="1188" w:type="dxa"/>
          </w:tcPr>
          <w:p>
            <w:pPr>
              <w:pStyle w:val="TableParagraph"/>
              <w:rPr>
                <w:b/>
                <w:sz w:val="18"/>
              </w:rPr>
            </w:pPr>
          </w:p>
          <w:p>
            <w:pPr>
              <w:pStyle w:val="TableParagraph"/>
              <w:spacing w:before="118"/>
              <w:rPr>
                <w:b/>
                <w:sz w:val="18"/>
              </w:rPr>
            </w:pPr>
          </w:p>
          <w:p>
            <w:pPr>
              <w:pStyle w:val="TableParagraph"/>
              <w:ind w:left="11"/>
              <w:jc w:val="center"/>
              <w:rPr>
                <w:sz w:val="18"/>
              </w:rPr>
            </w:pPr>
            <w:r>
              <w:rPr>
                <w:spacing w:val="-5"/>
                <w:sz w:val="18"/>
              </w:rPr>
              <w:t>12</w:t>
            </w:r>
          </w:p>
        </w:tc>
        <w:tc>
          <w:tcPr>
            <w:tcW w:w="2374" w:type="dxa"/>
          </w:tcPr>
          <w:p>
            <w:pPr>
              <w:pStyle w:val="TableParagraph"/>
              <w:rPr>
                <w:b/>
                <w:sz w:val="18"/>
              </w:rPr>
            </w:pPr>
          </w:p>
          <w:p>
            <w:pPr>
              <w:pStyle w:val="TableParagraph"/>
              <w:spacing w:before="118"/>
              <w:rPr>
                <w:b/>
                <w:sz w:val="18"/>
              </w:rPr>
            </w:pPr>
          </w:p>
          <w:p>
            <w:pPr>
              <w:pStyle w:val="TableParagraph"/>
              <w:ind w:left="107"/>
              <w:rPr>
                <w:sz w:val="18"/>
              </w:rPr>
            </w:pPr>
            <w:r>
              <w:rPr>
                <w:sz w:val="18"/>
              </w:rPr>
              <w:t>Giving</w:t>
            </w:r>
            <w:r>
              <w:rPr>
                <w:spacing w:val="-3"/>
                <w:sz w:val="18"/>
              </w:rPr>
              <w:t> </w:t>
            </w:r>
            <w:r>
              <w:rPr>
                <w:sz w:val="18"/>
              </w:rPr>
              <w:t>Clear</w:t>
            </w:r>
            <w:r>
              <w:rPr>
                <w:spacing w:val="-3"/>
                <w:sz w:val="18"/>
              </w:rPr>
              <w:t> </w:t>
            </w:r>
            <w:r>
              <w:rPr>
                <w:spacing w:val="-2"/>
                <w:sz w:val="18"/>
              </w:rPr>
              <w:t>Instructions</w:t>
            </w:r>
          </w:p>
        </w:tc>
        <w:tc>
          <w:tcPr>
            <w:tcW w:w="5799" w:type="dxa"/>
          </w:tcPr>
          <w:p>
            <w:pPr>
              <w:pStyle w:val="TableParagraph"/>
              <w:rPr>
                <w:b/>
                <w:sz w:val="18"/>
              </w:rPr>
            </w:pPr>
          </w:p>
          <w:p>
            <w:pPr>
              <w:pStyle w:val="TableParagraph"/>
              <w:spacing w:before="15"/>
              <w:rPr>
                <w:b/>
                <w:sz w:val="18"/>
              </w:rPr>
            </w:pPr>
          </w:p>
          <w:p>
            <w:pPr>
              <w:pStyle w:val="TableParagraph"/>
              <w:numPr>
                <w:ilvl w:val="0"/>
                <w:numId w:val="18"/>
              </w:numPr>
              <w:tabs>
                <w:tab w:pos="467" w:val="left" w:leader="none"/>
              </w:tabs>
              <w:spacing w:line="207" w:lineRule="exact" w:before="0" w:after="0"/>
              <w:ind w:left="467" w:right="0" w:hanging="360"/>
              <w:jc w:val="left"/>
              <w:rPr>
                <w:sz w:val="18"/>
              </w:rPr>
            </w:pPr>
            <w:r>
              <w:rPr>
                <w:sz w:val="18"/>
              </w:rPr>
              <w:t>Explain</w:t>
            </w:r>
            <w:r>
              <w:rPr>
                <w:spacing w:val="-3"/>
                <w:sz w:val="18"/>
              </w:rPr>
              <w:t> </w:t>
            </w:r>
            <w:r>
              <w:rPr>
                <w:sz w:val="18"/>
              </w:rPr>
              <w:t>why</w:t>
            </w:r>
            <w:r>
              <w:rPr>
                <w:spacing w:val="-4"/>
                <w:sz w:val="18"/>
              </w:rPr>
              <w:t> </w:t>
            </w:r>
            <w:r>
              <w:rPr>
                <w:sz w:val="18"/>
              </w:rPr>
              <w:t>clear</w:t>
            </w:r>
            <w:r>
              <w:rPr>
                <w:spacing w:val="-5"/>
                <w:sz w:val="18"/>
              </w:rPr>
              <w:t> </w:t>
            </w:r>
            <w:r>
              <w:rPr>
                <w:sz w:val="18"/>
              </w:rPr>
              <w:t>instructions</w:t>
            </w:r>
            <w:r>
              <w:rPr>
                <w:spacing w:val="-3"/>
                <w:sz w:val="18"/>
              </w:rPr>
              <w:t> </w:t>
            </w:r>
            <w:r>
              <w:rPr>
                <w:sz w:val="18"/>
              </w:rPr>
              <w:t>are</w:t>
            </w:r>
            <w:r>
              <w:rPr>
                <w:spacing w:val="-2"/>
                <w:sz w:val="18"/>
              </w:rPr>
              <w:t> </w:t>
            </w:r>
            <w:r>
              <w:rPr>
                <w:sz w:val="18"/>
              </w:rPr>
              <w:t>important</w:t>
            </w:r>
            <w:r>
              <w:rPr>
                <w:spacing w:val="-2"/>
                <w:sz w:val="18"/>
              </w:rPr>
              <w:t> </w:t>
            </w:r>
            <w:r>
              <w:rPr>
                <w:sz w:val="18"/>
              </w:rPr>
              <w:t>for</w:t>
            </w:r>
            <w:r>
              <w:rPr>
                <w:spacing w:val="-2"/>
                <w:sz w:val="18"/>
              </w:rPr>
              <w:t> learning.</w:t>
            </w:r>
          </w:p>
          <w:p>
            <w:pPr>
              <w:pStyle w:val="TableParagraph"/>
              <w:numPr>
                <w:ilvl w:val="0"/>
                <w:numId w:val="18"/>
              </w:numPr>
              <w:tabs>
                <w:tab w:pos="467" w:val="left" w:leader="none"/>
              </w:tabs>
              <w:spacing w:line="207" w:lineRule="exact" w:before="0" w:after="0"/>
              <w:ind w:left="467" w:right="0" w:hanging="360"/>
              <w:jc w:val="left"/>
              <w:rPr>
                <w:sz w:val="18"/>
              </w:rPr>
            </w:pPr>
            <w:r>
              <w:rPr>
                <w:sz w:val="18"/>
              </w:rPr>
              <w:t>Demonstrate</w:t>
            </w:r>
            <w:r>
              <w:rPr>
                <w:spacing w:val="-4"/>
                <w:sz w:val="18"/>
              </w:rPr>
              <w:t> </w:t>
            </w:r>
            <w:r>
              <w:rPr>
                <w:sz w:val="18"/>
              </w:rPr>
              <w:t>techniques</w:t>
            </w:r>
            <w:r>
              <w:rPr>
                <w:spacing w:val="-2"/>
                <w:sz w:val="18"/>
              </w:rPr>
              <w:t> </w:t>
            </w:r>
            <w:r>
              <w:rPr>
                <w:sz w:val="18"/>
              </w:rPr>
              <w:t>for</w:t>
            </w:r>
            <w:r>
              <w:rPr>
                <w:spacing w:val="-3"/>
                <w:sz w:val="18"/>
              </w:rPr>
              <w:t> </w:t>
            </w:r>
            <w:r>
              <w:rPr>
                <w:sz w:val="18"/>
              </w:rPr>
              <w:t>giving</w:t>
            </w:r>
            <w:r>
              <w:rPr>
                <w:spacing w:val="-3"/>
                <w:sz w:val="18"/>
              </w:rPr>
              <w:t> </w:t>
            </w:r>
            <w:r>
              <w:rPr>
                <w:sz w:val="18"/>
              </w:rPr>
              <w:t>clear</w:t>
            </w:r>
            <w:r>
              <w:rPr>
                <w:spacing w:val="-3"/>
                <w:sz w:val="18"/>
              </w:rPr>
              <w:t> </w:t>
            </w:r>
            <w:r>
              <w:rPr>
                <w:spacing w:val="-2"/>
                <w:sz w:val="18"/>
              </w:rPr>
              <w:t>instructions.</w:t>
            </w:r>
          </w:p>
        </w:tc>
      </w:tr>
      <w:tr>
        <w:trPr>
          <w:trHeight w:val="1274" w:hRule="atLeast"/>
        </w:trPr>
        <w:tc>
          <w:tcPr>
            <w:tcW w:w="1188" w:type="dxa"/>
          </w:tcPr>
          <w:p>
            <w:pPr>
              <w:pStyle w:val="TableParagraph"/>
              <w:rPr>
                <w:b/>
                <w:sz w:val="18"/>
              </w:rPr>
            </w:pPr>
          </w:p>
          <w:p>
            <w:pPr>
              <w:pStyle w:val="TableParagraph"/>
              <w:spacing w:before="117"/>
              <w:rPr>
                <w:b/>
                <w:sz w:val="18"/>
              </w:rPr>
            </w:pPr>
          </w:p>
          <w:p>
            <w:pPr>
              <w:pStyle w:val="TableParagraph"/>
              <w:ind w:left="11"/>
              <w:jc w:val="center"/>
              <w:rPr>
                <w:sz w:val="18"/>
              </w:rPr>
            </w:pPr>
            <w:r>
              <w:rPr>
                <w:spacing w:val="-5"/>
                <w:sz w:val="18"/>
              </w:rPr>
              <w:t>13</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Practice</w:t>
            </w:r>
            <w:r>
              <w:rPr>
                <w:spacing w:val="-7"/>
                <w:sz w:val="18"/>
              </w:rPr>
              <w:t> </w:t>
            </w:r>
            <w:r>
              <w:rPr>
                <w:spacing w:val="-2"/>
                <w:sz w:val="18"/>
              </w:rPr>
              <w:t>Lessons</w:t>
            </w:r>
          </w:p>
        </w:tc>
        <w:tc>
          <w:tcPr>
            <w:tcW w:w="5799" w:type="dxa"/>
          </w:tcPr>
          <w:p>
            <w:pPr>
              <w:pStyle w:val="TableParagraph"/>
              <w:spacing w:before="15"/>
              <w:rPr>
                <w:b/>
                <w:sz w:val="18"/>
              </w:rPr>
            </w:pPr>
          </w:p>
          <w:p>
            <w:pPr>
              <w:pStyle w:val="TableParagraph"/>
              <w:numPr>
                <w:ilvl w:val="0"/>
                <w:numId w:val="19"/>
              </w:numPr>
              <w:tabs>
                <w:tab w:pos="467" w:val="left" w:leader="none"/>
              </w:tabs>
              <w:spacing w:line="207" w:lineRule="exact" w:before="0" w:after="0"/>
              <w:ind w:left="467" w:right="0" w:hanging="360"/>
              <w:jc w:val="left"/>
              <w:rPr>
                <w:sz w:val="18"/>
              </w:rPr>
            </w:pPr>
            <w:r>
              <w:rPr>
                <w:sz w:val="18"/>
              </w:rPr>
              <w:t>Deliver</w:t>
            </w:r>
            <w:r>
              <w:rPr>
                <w:spacing w:val="-1"/>
                <w:sz w:val="18"/>
              </w:rPr>
              <w:t> </w:t>
            </w:r>
            <w:r>
              <w:rPr>
                <w:sz w:val="18"/>
              </w:rPr>
              <w:t>an</w:t>
            </w:r>
            <w:r>
              <w:rPr>
                <w:spacing w:val="-2"/>
                <w:sz w:val="18"/>
              </w:rPr>
              <w:t> </w:t>
            </w:r>
            <w:r>
              <w:rPr>
                <w:sz w:val="18"/>
              </w:rPr>
              <w:t>existing</w:t>
            </w:r>
            <w:r>
              <w:rPr>
                <w:spacing w:val="-7"/>
                <w:sz w:val="18"/>
              </w:rPr>
              <w:t> </w:t>
            </w:r>
            <w:r>
              <w:rPr>
                <w:sz w:val="18"/>
              </w:rPr>
              <w:t>WASH</w:t>
            </w:r>
            <w:r>
              <w:rPr>
                <w:spacing w:val="-3"/>
                <w:sz w:val="18"/>
              </w:rPr>
              <w:t> </w:t>
            </w:r>
            <w:r>
              <w:rPr>
                <w:spacing w:val="-2"/>
                <w:sz w:val="18"/>
              </w:rPr>
              <w:t>lesson.</w:t>
            </w:r>
          </w:p>
          <w:p>
            <w:pPr>
              <w:pStyle w:val="TableParagraph"/>
              <w:numPr>
                <w:ilvl w:val="0"/>
                <w:numId w:val="19"/>
              </w:numPr>
              <w:tabs>
                <w:tab w:pos="467" w:val="left" w:leader="none"/>
              </w:tabs>
              <w:spacing w:line="240" w:lineRule="auto" w:before="0" w:after="0"/>
              <w:ind w:left="467" w:right="909" w:hanging="360"/>
              <w:jc w:val="left"/>
              <w:rPr>
                <w:sz w:val="18"/>
              </w:rPr>
            </w:pPr>
            <w:r>
              <w:rPr>
                <w:sz w:val="18"/>
              </w:rPr>
              <w:t>Reflect</w:t>
            </w:r>
            <w:r>
              <w:rPr>
                <w:spacing w:val="-5"/>
                <w:sz w:val="18"/>
              </w:rPr>
              <w:t> </w:t>
            </w:r>
            <w:r>
              <w:rPr>
                <w:sz w:val="18"/>
              </w:rPr>
              <w:t>on</w:t>
            </w:r>
            <w:r>
              <w:rPr>
                <w:spacing w:val="-7"/>
                <w:sz w:val="18"/>
              </w:rPr>
              <w:t> </w:t>
            </w:r>
            <w:r>
              <w:rPr>
                <w:sz w:val="18"/>
              </w:rPr>
              <w:t>their</w:t>
            </w:r>
            <w:r>
              <w:rPr>
                <w:spacing w:val="-5"/>
                <w:sz w:val="18"/>
              </w:rPr>
              <w:t> </w:t>
            </w:r>
            <w:r>
              <w:rPr>
                <w:sz w:val="18"/>
              </w:rPr>
              <w:t>lesson</w:t>
            </w:r>
            <w:r>
              <w:rPr>
                <w:spacing w:val="-5"/>
                <w:sz w:val="18"/>
              </w:rPr>
              <w:t> </w:t>
            </w:r>
            <w:r>
              <w:rPr>
                <w:sz w:val="18"/>
              </w:rPr>
              <w:t>delivery</w:t>
            </w:r>
            <w:r>
              <w:rPr>
                <w:spacing w:val="-8"/>
                <w:sz w:val="18"/>
              </w:rPr>
              <w:t> </w:t>
            </w:r>
            <w:r>
              <w:rPr>
                <w:sz w:val="18"/>
              </w:rPr>
              <w:t>(strengths</w:t>
            </w:r>
            <w:r>
              <w:rPr>
                <w:spacing w:val="-4"/>
                <w:sz w:val="18"/>
              </w:rPr>
              <w:t> </w:t>
            </w:r>
            <w:r>
              <w:rPr>
                <w:sz w:val="18"/>
              </w:rPr>
              <w:t>and</w:t>
            </w:r>
            <w:r>
              <w:rPr>
                <w:spacing w:val="-5"/>
                <w:sz w:val="18"/>
              </w:rPr>
              <w:t> </w:t>
            </w:r>
            <w:r>
              <w:rPr>
                <w:sz w:val="18"/>
              </w:rPr>
              <w:t>areas</w:t>
            </w:r>
            <w:r>
              <w:rPr>
                <w:spacing w:val="-6"/>
                <w:sz w:val="18"/>
              </w:rPr>
              <w:t> </w:t>
            </w:r>
            <w:r>
              <w:rPr>
                <w:sz w:val="18"/>
              </w:rPr>
              <w:t>for </w:t>
            </w:r>
            <w:r>
              <w:rPr>
                <w:spacing w:val="-2"/>
                <w:sz w:val="18"/>
              </w:rPr>
              <w:t>improvement).</w:t>
            </w:r>
          </w:p>
          <w:p>
            <w:pPr>
              <w:pStyle w:val="TableParagraph"/>
              <w:numPr>
                <w:ilvl w:val="0"/>
                <w:numId w:val="19"/>
              </w:numPr>
              <w:tabs>
                <w:tab w:pos="467" w:val="left" w:leader="none"/>
              </w:tabs>
              <w:spacing w:line="240" w:lineRule="auto" w:before="1" w:after="0"/>
              <w:ind w:left="467" w:right="0" w:hanging="360"/>
              <w:jc w:val="left"/>
              <w:rPr>
                <w:sz w:val="18"/>
              </w:rPr>
            </w:pPr>
            <w:r>
              <w:rPr>
                <w:sz w:val="18"/>
              </w:rPr>
              <w:t>Provide</w:t>
            </w:r>
            <w:r>
              <w:rPr>
                <w:spacing w:val="-3"/>
                <w:sz w:val="18"/>
              </w:rPr>
              <w:t> </w:t>
            </w:r>
            <w:r>
              <w:rPr>
                <w:sz w:val="18"/>
              </w:rPr>
              <w:t>positive</w:t>
            </w:r>
            <w:r>
              <w:rPr>
                <w:spacing w:val="-3"/>
                <w:sz w:val="18"/>
              </w:rPr>
              <w:t> </w:t>
            </w:r>
            <w:r>
              <w:rPr>
                <w:sz w:val="18"/>
              </w:rPr>
              <w:t>and</w:t>
            </w:r>
            <w:r>
              <w:rPr>
                <w:spacing w:val="-3"/>
                <w:sz w:val="18"/>
              </w:rPr>
              <w:t> </w:t>
            </w:r>
            <w:r>
              <w:rPr>
                <w:sz w:val="18"/>
              </w:rPr>
              <w:t>constructive</w:t>
            </w:r>
            <w:r>
              <w:rPr>
                <w:spacing w:val="-4"/>
                <w:sz w:val="18"/>
              </w:rPr>
              <w:t> </w:t>
            </w:r>
            <w:r>
              <w:rPr>
                <w:sz w:val="18"/>
              </w:rPr>
              <w:t>feedback</w:t>
            </w:r>
            <w:r>
              <w:rPr>
                <w:spacing w:val="-2"/>
                <w:sz w:val="18"/>
              </w:rPr>
              <w:t> </w:t>
            </w:r>
            <w:r>
              <w:rPr>
                <w:sz w:val="18"/>
              </w:rPr>
              <w:t>to</w:t>
            </w:r>
            <w:r>
              <w:rPr>
                <w:spacing w:val="-5"/>
                <w:sz w:val="18"/>
              </w:rPr>
              <w:t> </w:t>
            </w:r>
            <w:r>
              <w:rPr>
                <w:sz w:val="18"/>
              </w:rPr>
              <w:t>other</w:t>
            </w:r>
            <w:r>
              <w:rPr>
                <w:spacing w:val="-5"/>
                <w:sz w:val="18"/>
              </w:rPr>
              <w:t> </w:t>
            </w:r>
            <w:r>
              <w:rPr>
                <w:spacing w:val="-2"/>
                <w:sz w:val="18"/>
              </w:rPr>
              <w:t>trainers.</w:t>
            </w:r>
          </w:p>
        </w:tc>
      </w:tr>
      <w:tr>
        <w:trPr>
          <w:trHeight w:val="1272" w:hRule="atLeast"/>
        </w:trPr>
        <w:tc>
          <w:tcPr>
            <w:tcW w:w="1188" w:type="dxa"/>
          </w:tcPr>
          <w:p>
            <w:pPr>
              <w:pStyle w:val="TableParagraph"/>
              <w:rPr>
                <w:b/>
                <w:sz w:val="18"/>
              </w:rPr>
            </w:pPr>
          </w:p>
          <w:p>
            <w:pPr>
              <w:pStyle w:val="TableParagraph"/>
              <w:spacing w:before="117"/>
              <w:rPr>
                <w:b/>
                <w:sz w:val="18"/>
              </w:rPr>
            </w:pPr>
          </w:p>
          <w:p>
            <w:pPr>
              <w:pStyle w:val="TableParagraph"/>
              <w:ind w:left="11"/>
              <w:jc w:val="center"/>
              <w:rPr>
                <w:sz w:val="18"/>
              </w:rPr>
            </w:pPr>
            <w:r>
              <w:rPr>
                <w:spacing w:val="-5"/>
                <w:sz w:val="18"/>
              </w:rPr>
              <w:t>14</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Learning</w:t>
            </w:r>
            <w:r>
              <w:rPr>
                <w:spacing w:val="-5"/>
                <w:sz w:val="18"/>
              </w:rPr>
              <w:t> </w:t>
            </w:r>
            <w:r>
              <w:rPr>
                <w:spacing w:val="-2"/>
                <w:sz w:val="18"/>
              </w:rPr>
              <w:t>Styles</w:t>
            </w:r>
          </w:p>
        </w:tc>
        <w:tc>
          <w:tcPr>
            <w:tcW w:w="5799" w:type="dxa"/>
          </w:tcPr>
          <w:p>
            <w:pPr>
              <w:pStyle w:val="TableParagraph"/>
              <w:spacing w:before="15"/>
              <w:rPr>
                <w:b/>
                <w:sz w:val="18"/>
              </w:rPr>
            </w:pPr>
          </w:p>
          <w:p>
            <w:pPr>
              <w:pStyle w:val="TableParagraph"/>
              <w:numPr>
                <w:ilvl w:val="0"/>
                <w:numId w:val="20"/>
              </w:numPr>
              <w:tabs>
                <w:tab w:pos="467" w:val="left" w:leader="none"/>
              </w:tabs>
              <w:spacing w:line="240" w:lineRule="auto" w:before="0" w:after="0"/>
              <w:ind w:left="467" w:right="539" w:hanging="360"/>
              <w:jc w:val="left"/>
              <w:rPr>
                <w:sz w:val="18"/>
              </w:rPr>
            </w:pPr>
            <w:r>
              <w:rPr>
                <w:sz w:val="18"/>
              </w:rPr>
              <w:t>Explain</w:t>
            </w:r>
            <w:r>
              <w:rPr>
                <w:spacing w:val="-5"/>
                <w:sz w:val="18"/>
              </w:rPr>
              <w:t> </w:t>
            </w:r>
            <w:r>
              <w:rPr>
                <w:sz w:val="18"/>
              </w:rPr>
              <w:t>three</w:t>
            </w:r>
            <w:r>
              <w:rPr>
                <w:spacing w:val="-7"/>
                <w:sz w:val="18"/>
              </w:rPr>
              <w:t> </w:t>
            </w:r>
            <w:r>
              <w:rPr>
                <w:sz w:val="18"/>
              </w:rPr>
              <w:t>foundational</w:t>
            </w:r>
            <w:r>
              <w:rPr>
                <w:spacing w:val="-5"/>
                <w:sz w:val="18"/>
              </w:rPr>
              <w:t> </w:t>
            </w:r>
            <w:r>
              <w:rPr>
                <w:sz w:val="18"/>
              </w:rPr>
              <w:t>learning</w:t>
            </w:r>
            <w:r>
              <w:rPr>
                <w:spacing w:val="-7"/>
                <w:sz w:val="18"/>
              </w:rPr>
              <w:t> </w:t>
            </w:r>
            <w:r>
              <w:rPr>
                <w:sz w:val="18"/>
              </w:rPr>
              <w:t>styles:</w:t>
            </w:r>
            <w:r>
              <w:rPr>
                <w:spacing w:val="-5"/>
                <w:sz w:val="18"/>
              </w:rPr>
              <w:t> </w:t>
            </w:r>
            <w:r>
              <w:rPr>
                <w:sz w:val="18"/>
              </w:rPr>
              <w:t>audio,</w:t>
            </w:r>
            <w:r>
              <w:rPr>
                <w:spacing w:val="-5"/>
                <w:sz w:val="18"/>
              </w:rPr>
              <w:t> </w:t>
            </w:r>
            <w:r>
              <w:rPr>
                <w:sz w:val="18"/>
              </w:rPr>
              <w:t>visual,</w:t>
            </w:r>
            <w:r>
              <w:rPr>
                <w:spacing w:val="-7"/>
                <w:sz w:val="18"/>
              </w:rPr>
              <w:t> </w:t>
            </w:r>
            <w:r>
              <w:rPr>
                <w:sz w:val="18"/>
              </w:rPr>
              <w:t>and </w:t>
            </w:r>
            <w:r>
              <w:rPr>
                <w:spacing w:val="-2"/>
                <w:sz w:val="18"/>
              </w:rPr>
              <w:t>kinesthetic.</w:t>
            </w:r>
          </w:p>
          <w:p>
            <w:pPr>
              <w:pStyle w:val="TableParagraph"/>
              <w:numPr>
                <w:ilvl w:val="0"/>
                <w:numId w:val="20"/>
              </w:numPr>
              <w:tabs>
                <w:tab w:pos="467" w:val="left" w:leader="none"/>
              </w:tabs>
              <w:spacing w:line="240" w:lineRule="auto" w:before="0" w:after="0"/>
              <w:ind w:left="467" w:right="659" w:hanging="360"/>
              <w:jc w:val="left"/>
              <w:rPr>
                <w:sz w:val="18"/>
              </w:rPr>
            </w:pPr>
            <w:r>
              <w:rPr>
                <w:sz w:val="18"/>
              </w:rPr>
              <w:t>Describe</w:t>
            </w:r>
            <w:r>
              <w:rPr>
                <w:spacing w:val="-6"/>
                <w:sz w:val="18"/>
              </w:rPr>
              <w:t> </w:t>
            </w:r>
            <w:r>
              <w:rPr>
                <w:sz w:val="18"/>
              </w:rPr>
              <w:t>why</w:t>
            </w:r>
            <w:r>
              <w:rPr>
                <w:spacing w:val="-7"/>
                <w:sz w:val="18"/>
              </w:rPr>
              <w:t> </w:t>
            </w:r>
            <w:r>
              <w:rPr>
                <w:sz w:val="18"/>
              </w:rPr>
              <w:t>training</w:t>
            </w:r>
            <w:r>
              <w:rPr>
                <w:spacing w:val="-7"/>
                <w:sz w:val="18"/>
              </w:rPr>
              <w:t> </w:t>
            </w:r>
            <w:r>
              <w:rPr>
                <w:sz w:val="18"/>
              </w:rPr>
              <w:t>should</w:t>
            </w:r>
            <w:r>
              <w:rPr>
                <w:spacing w:val="-7"/>
                <w:sz w:val="18"/>
              </w:rPr>
              <w:t> </w:t>
            </w:r>
            <w:r>
              <w:rPr>
                <w:sz w:val="18"/>
              </w:rPr>
              <w:t>include</w:t>
            </w:r>
            <w:r>
              <w:rPr>
                <w:spacing w:val="-6"/>
                <w:sz w:val="18"/>
              </w:rPr>
              <w:t> </w:t>
            </w:r>
            <w:r>
              <w:rPr>
                <w:sz w:val="18"/>
              </w:rPr>
              <w:t>activities</w:t>
            </w:r>
            <w:r>
              <w:rPr>
                <w:spacing w:val="-5"/>
                <w:sz w:val="18"/>
              </w:rPr>
              <w:t> </w:t>
            </w:r>
            <w:r>
              <w:rPr>
                <w:sz w:val="18"/>
              </w:rPr>
              <w:t>that</w:t>
            </w:r>
            <w:r>
              <w:rPr>
                <w:spacing w:val="-6"/>
                <w:sz w:val="18"/>
              </w:rPr>
              <w:t> </w:t>
            </w:r>
            <w:r>
              <w:rPr>
                <w:sz w:val="18"/>
              </w:rPr>
              <w:t>engage multiple learning styles.</w:t>
            </w:r>
          </w:p>
        </w:tc>
      </w:tr>
      <w:tr>
        <w:trPr>
          <w:trHeight w:val="1274" w:hRule="atLeast"/>
        </w:trPr>
        <w:tc>
          <w:tcPr>
            <w:tcW w:w="1188" w:type="dxa"/>
          </w:tcPr>
          <w:p>
            <w:pPr>
              <w:pStyle w:val="TableParagraph"/>
              <w:rPr>
                <w:b/>
                <w:sz w:val="18"/>
              </w:rPr>
            </w:pPr>
          </w:p>
          <w:p>
            <w:pPr>
              <w:pStyle w:val="TableParagraph"/>
              <w:spacing w:before="120"/>
              <w:rPr>
                <w:b/>
                <w:sz w:val="18"/>
              </w:rPr>
            </w:pPr>
          </w:p>
          <w:p>
            <w:pPr>
              <w:pStyle w:val="TableParagraph"/>
              <w:ind w:left="11"/>
              <w:jc w:val="center"/>
              <w:rPr>
                <w:sz w:val="18"/>
              </w:rPr>
            </w:pPr>
            <w:r>
              <w:rPr>
                <w:spacing w:val="-5"/>
                <w:sz w:val="18"/>
              </w:rPr>
              <w:t>15</w:t>
            </w:r>
          </w:p>
        </w:tc>
        <w:tc>
          <w:tcPr>
            <w:tcW w:w="2374" w:type="dxa"/>
          </w:tcPr>
          <w:p>
            <w:pPr>
              <w:pStyle w:val="TableParagraph"/>
              <w:rPr>
                <w:b/>
                <w:sz w:val="18"/>
              </w:rPr>
            </w:pPr>
          </w:p>
          <w:p>
            <w:pPr>
              <w:pStyle w:val="TableParagraph"/>
              <w:spacing w:before="120"/>
              <w:rPr>
                <w:b/>
                <w:sz w:val="18"/>
              </w:rPr>
            </w:pPr>
          </w:p>
          <w:p>
            <w:pPr>
              <w:pStyle w:val="TableParagraph"/>
              <w:ind w:left="107"/>
              <w:rPr>
                <w:sz w:val="18"/>
              </w:rPr>
            </w:pPr>
            <w:r>
              <w:rPr>
                <w:sz w:val="18"/>
              </w:rPr>
              <w:t>Responding</w:t>
            </w:r>
            <w:r>
              <w:rPr>
                <w:spacing w:val="-2"/>
                <w:sz w:val="18"/>
              </w:rPr>
              <w:t> </w:t>
            </w:r>
            <w:r>
              <w:rPr>
                <w:sz w:val="18"/>
              </w:rPr>
              <w:t>to</w:t>
            </w:r>
            <w:r>
              <w:rPr>
                <w:spacing w:val="1"/>
                <w:sz w:val="18"/>
              </w:rPr>
              <w:t> </w:t>
            </w:r>
            <w:r>
              <w:rPr>
                <w:spacing w:val="-2"/>
                <w:sz w:val="18"/>
              </w:rPr>
              <w:t>Participants</w:t>
            </w:r>
          </w:p>
        </w:tc>
        <w:tc>
          <w:tcPr>
            <w:tcW w:w="5799" w:type="dxa"/>
          </w:tcPr>
          <w:p>
            <w:pPr>
              <w:pStyle w:val="TableParagraph"/>
              <w:rPr>
                <w:b/>
                <w:sz w:val="18"/>
              </w:rPr>
            </w:pPr>
          </w:p>
          <w:p>
            <w:pPr>
              <w:pStyle w:val="TableParagraph"/>
              <w:spacing w:before="14"/>
              <w:rPr>
                <w:b/>
                <w:sz w:val="18"/>
              </w:rPr>
            </w:pPr>
          </w:p>
          <w:p>
            <w:pPr>
              <w:pStyle w:val="TableParagraph"/>
              <w:numPr>
                <w:ilvl w:val="0"/>
                <w:numId w:val="21"/>
              </w:numPr>
              <w:tabs>
                <w:tab w:pos="467" w:val="left" w:leader="none"/>
              </w:tabs>
              <w:spacing w:line="240" w:lineRule="auto" w:before="0" w:after="0"/>
              <w:ind w:left="467" w:right="0" w:hanging="360"/>
              <w:jc w:val="left"/>
              <w:rPr>
                <w:sz w:val="18"/>
              </w:rPr>
            </w:pPr>
            <w:r>
              <w:rPr>
                <w:sz w:val="18"/>
              </w:rPr>
              <w:t>Identify</w:t>
            </w:r>
            <w:r>
              <w:rPr>
                <w:spacing w:val="-4"/>
                <w:sz w:val="18"/>
              </w:rPr>
              <w:t> </w:t>
            </w:r>
            <w:r>
              <w:rPr>
                <w:sz w:val="18"/>
              </w:rPr>
              <w:t>moments</w:t>
            </w:r>
            <w:r>
              <w:rPr>
                <w:spacing w:val="-2"/>
                <w:sz w:val="18"/>
              </w:rPr>
              <w:t> </w:t>
            </w:r>
            <w:r>
              <w:rPr>
                <w:sz w:val="18"/>
              </w:rPr>
              <w:t>when</w:t>
            </w:r>
            <w:r>
              <w:rPr>
                <w:spacing w:val="-2"/>
                <w:sz w:val="18"/>
              </w:rPr>
              <w:t> </w:t>
            </w:r>
            <w:r>
              <w:rPr>
                <w:sz w:val="18"/>
              </w:rPr>
              <w:t>trainers</w:t>
            </w:r>
            <w:r>
              <w:rPr>
                <w:spacing w:val="-2"/>
                <w:sz w:val="18"/>
              </w:rPr>
              <w:t> </w:t>
            </w:r>
            <w:r>
              <w:rPr>
                <w:sz w:val="18"/>
              </w:rPr>
              <w:t>need</w:t>
            </w:r>
            <w:r>
              <w:rPr>
                <w:spacing w:val="-3"/>
                <w:sz w:val="18"/>
              </w:rPr>
              <w:t> </w:t>
            </w:r>
            <w:r>
              <w:rPr>
                <w:sz w:val="18"/>
              </w:rPr>
              <w:t>to</w:t>
            </w:r>
            <w:r>
              <w:rPr>
                <w:spacing w:val="-4"/>
                <w:sz w:val="18"/>
              </w:rPr>
              <w:t> </w:t>
            </w:r>
            <w:r>
              <w:rPr>
                <w:sz w:val="18"/>
              </w:rPr>
              <w:t>respond</w:t>
            </w:r>
            <w:r>
              <w:rPr>
                <w:spacing w:val="-3"/>
                <w:sz w:val="18"/>
              </w:rPr>
              <w:t> </w:t>
            </w:r>
            <w:r>
              <w:rPr>
                <w:sz w:val="18"/>
              </w:rPr>
              <w:t>to</w:t>
            </w:r>
            <w:r>
              <w:rPr>
                <w:spacing w:val="-4"/>
                <w:sz w:val="18"/>
              </w:rPr>
              <w:t> </w:t>
            </w:r>
            <w:r>
              <w:rPr>
                <w:spacing w:val="-2"/>
                <w:sz w:val="18"/>
              </w:rPr>
              <w:t>participants.</w:t>
            </w:r>
          </w:p>
          <w:p>
            <w:pPr>
              <w:pStyle w:val="TableParagraph"/>
              <w:numPr>
                <w:ilvl w:val="0"/>
                <w:numId w:val="21"/>
              </w:numPr>
              <w:tabs>
                <w:tab w:pos="467" w:val="left" w:leader="none"/>
              </w:tabs>
              <w:spacing w:line="240" w:lineRule="auto" w:before="2" w:after="0"/>
              <w:ind w:left="467" w:right="0" w:hanging="360"/>
              <w:jc w:val="left"/>
              <w:rPr>
                <w:sz w:val="18"/>
              </w:rPr>
            </w:pPr>
            <w:r>
              <w:rPr>
                <w:sz w:val="18"/>
              </w:rPr>
              <w:t>Demonstrate</w:t>
            </w:r>
            <w:r>
              <w:rPr>
                <w:spacing w:val="-5"/>
                <w:sz w:val="18"/>
              </w:rPr>
              <w:t> </w:t>
            </w:r>
            <w:r>
              <w:rPr>
                <w:sz w:val="18"/>
              </w:rPr>
              <w:t>responding</w:t>
            </w:r>
            <w:r>
              <w:rPr>
                <w:spacing w:val="-4"/>
                <w:sz w:val="18"/>
              </w:rPr>
              <w:t> </w:t>
            </w:r>
            <w:r>
              <w:rPr>
                <w:sz w:val="18"/>
              </w:rPr>
              <w:t>effectively</w:t>
            </w:r>
            <w:r>
              <w:rPr>
                <w:spacing w:val="-6"/>
                <w:sz w:val="18"/>
              </w:rPr>
              <w:t> </w:t>
            </w:r>
            <w:r>
              <w:rPr>
                <w:sz w:val="18"/>
              </w:rPr>
              <w:t>to</w:t>
            </w:r>
            <w:r>
              <w:rPr>
                <w:spacing w:val="-4"/>
                <w:sz w:val="18"/>
              </w:rPr>
              <w:t> </w:t>
            </w:r>
            <w:r>
              <w:rPr>
                <w:sz w:val="18"/>
              </w:rPr>
              <w:t>different</w:t>
            </w:r>
            <w:r>
              <w:rPr>
                <w:spacing w:val="-6"/>
                <w:sz w:val="18"/>
              </w:rPr>
              <w:t> </w:t>
            </w:r>
            <w:r>
              <w:rPr>
                <w:spacing w:val="-2"/>
                <w:sz w:val="18"/>
              </w:rPr>
              <w:t>situations.</w:t>
            </w:r>
          </w:p>
        </w:tc>
      </w:tr>
    </w:tbl>
    <w:p>
      <w:pPr>
        <w:spacing w:after="0" w:line="240" w:lineRule="auto"/>
        <w:jc w:val="left"/>
        <w:rPr>
          <w:sz w:val="18"/>
        </w:rPr>
        <w:sectPr>
          <w:pgSz w:w="12240" w:h="15840"/>
          <w:pgMar w:header="724" w:footer="1157" w:top="960" w:bottom="1340" w:left="1280" w:right="1220"/>
        </w:sectPr>
      </w:pPr>
    </w:p>
    <w:p>
      <w:pPr>
        <w:pStyle w:val="BodyText"/>
        <w:rPr>
          <w:b/>
          <w:sz w:val="20"/>
        </w:rPr>
      </w:pPr>
    </w:p>
    <w:p>
      <w:pPr>
        <w:pStyle w:val="BodyText"/>
        <w:spacing w:before="9"/>
        <w:rPr>
          <w:b/>
          <w:sz w:val="20"/>
        </w:rPr>
      </w:pPr>
    </w:p>
    <w:tbl>
      <w:tblPr>
        <w:tblW w:w="0" w:type="auto"/>
        <w:jc w:val="left"/>
        <w:tblInd w:w="2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8"/>
        <w:gridCol w:w="2374"/>
        <w:gridCol w:w="5799"/>
      </w:tblGrid>
      <w:tr>
        <w:trPr>
          <w:trHeight w:val="739" w:hRule="atLeast"/>
        </w:trPr>
        <w:tc>
          <w:tcPr>
            <w:tcW w:w="1188" w:type="dxa"/>
          </w:tcPr>
          <w:p>
            <w:pPr>
              <w:pStyle w:val="TableParagraph"/>
              <w:spacing w:before="157"/>
              <w:ind w:left="328" w:right="262" w:hanging="51"/>
              <w:rPr>
                <w:b/>
                <w:sz w:val="18"/>
              </w:rPr>
            </w:pPr>
            <w:r>
              <w:rPr>
                <w:b/>
                <w:spacing w:val="-2"/>
                <w:sz w:val="18"/>
              </w:rPr>
              <w:t>Lesson </w:t>
            </w:r>
            <w:r>
              <w:rPr>
                <w:b/>
                <w:sz w:val="18"/>
              </w:rPr>
              <w:t>Plan #</w:t>
            </w:r>
          </w:p>
        </w:tc>
        <w:tc>
          <w:tcPr>
            <w:tcW w:w="2374" w:type="dxa"/>
          </w:tcPr>
          <w:p>
            <w:pPr>
              <w:pStyle w:val="TableParagraph"/>
              <w:spacing w:before="53"/>
              <w:rPr>
                <w:b/>
                <w:sz w:val="18"/>
              </w:rPr>
            </w:pPr>
          </w:p>
          <w:p>
            <w:pPr>
              <w:pStyle w:val="TableParagraph"/>
              <w:spacing w:before="1"/>
              <w:ind w:left="654"/>
              <w:rPr>
                <w:b/>
                <w:sz w:val="18"/>
              </w:rPr>
            </w:pPr>
            <w:r>
              <w:rPr>
                <w:b/>
                <w:sz w:val="18"/>
              </w:rPr>
              <w:t>Lesson</w:t>
            </w:r>
            <w:r>
              <w:rPr>
                <w:b/>
                <w:spacing w:val="-2"/>
                <w:sz w:val="18"/>
              </w:rPr>
              <w:t> </w:t>
            </w:r>
            <w:r>
              <w:rPr>
                <w:b/>
                <w:spacing w:val="-4"/>
                <w:sz w:val="18"/>
              </w:rPr>
              <w:t>Plan</w:t>
            </w:r>
          </w:p>
        </w:tc>
        <w:tc>
          <w:tcPr>
            <w:tcW w:w="5799" w:type="dxa"/>
          </w:tcPr>
          <w:p>
            <w:pPr>
              <w:pStyle w:val="TableParagraph"/>
              <w:spacing w:before="53"/>
              <w:rPr>
                <w:b/>
                <w:sz w:val="18"/>
              </w:rPr>
            </w:pPr>
          </w:p>
          <w:p>
            <w:pPr>
              <w:pStyle w:val="TableParagraph"/>
              <w:spacing w:before="1"/>
              <w:ind w:left="11"/>
              <w:jc w:val="center"/>
              <w:rPr>
                <w:b/>
                <w:sz w:val="18"/>
              </w:rPr>
            </w:pPr>
            <w:r>
              <w:rPr>
                <w:b/>
                <w:sz w:val="18"/>
              </w:rPr>
              <w:t>Learning</w:t>
            </w:r>
            <w:r>
              <w:rPr>
                <w:b/>
                <w:spacing w:val="1"/>
                <w:sz w:val="18"/>
              </w:rPr>
              <w:t> </w:t>
            </w:r>
            <w:r>
              <w:rPr>
                <w:b/>
                <w:spacing w:val="-2"/>
                <w:sz w:val="18"/>
              </w:rPr>
              <w:t>Outcomes</w:t>
            </w:r>
          </w:p>
        </w:tc>
      </w:tr>
      <w:tr>
        <w:trPr>
          <w:trHeight w:val="1271" w:hRule="atLeast"/>
        </w:trPr>
        <w:tc>
          <w:tcPr>
            <w:tcW w:w="1188" w:type="dxa"/>
          </w:tcPr>
          <w:p>
            <w:pPr>
              <w:pStyle w:val="TableParagraph"/>
              <w:rPr>
                <w:b/>
                <w:sz w:val="18"/>
              </w:rPr>
            </w:pPr>
          </w:p>
          <w:p>
            <w:pPr>
              <w:pStyle w:val="TableParagraph"/>
              <w:spacing w:before="117"/>
              <w:rPr>
                <w:b/>
                <w:sz w:val="18"/>
              </w:rPr>
            </w:pPr>
          </w:p>
          <w:p>
            <w:pPr>
              <w:pStyle w:val="TableParagraph"/>
              <w:ind w:left="11"/>
              <w:jc w:val="center"/>
              <w:rPr>
                <w:sz w:val="18"/>
              </w:rPr>
            </w:pPr>
            <w:r>
              <w:rPr>
                <w:spacing w:val="-5"/>
                <w:sz w:val="18"/>
              </w:rPr>
              <w:t>16</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Adapting</w:t>
            </w:r>
            <w:r>
              <w:rPr>
                <w:spacing w:val="-4"/>
                <w:sz w:val="18"/>
              </w:rPr>
              <w:t> </w:t>
            </w:r>
            <w:r>
              <w:rPr>
                <w:spacing w:val="-2"/>
                <w:sz w:val="18"/>
              </w:rPr>
              <w:t>Lessons</w:t>
            </w:r>
          </w:p>
        </w:tc>
        <w:tc>
          <w:tcPr>
            <w:tcW w:w="5799" w:type="dxa"/>
          </w:tcPr>
          <w:p>
            <w:pPr>
              <w:pStyle w:val="TableParagraph"/>
              <w:spacing w:before="118"/>
              <w:rPr>
                <w:b/>
                <w:sz w:val="18"/>
              </w:rPr>
            </w:pPr>
          </w:p>
          <w:p>
            <w:pPr>
              <w:pStyle w:val="TableParagraph"/>
              <w:numPr>
                <w:ilvl w:val="0"/>
                <w:numId w:val="22"/>
              </w:numPr>
              <w:tabs>
                <w:tab w:pos="467" w:val="left" w:leader="none"/>
              </w:tabs>
              <w:spacing w:line="207" w:lineRule="exact" w:before="0" w:after="0"/>
              <w:ind w:left="467" w:right="0" w:hanging="360"/>
              <w:jc w:val="left"/>
              <w:rPr>
                <w:sz w:val="18"/>
              </w:rPr>
            </w:pPr>
            <w:r>
              <w:rPr>
                <w:sz w:val="18"/>
              </w:rPr>
              <w:t>Identify</w:t>
            </w:r>
            <w:r>
              <w:rPr>
                <w:spacing w:val="-3"/>
                <w:sz w:val="18"/>
              </w:rPr>
              <w:t> </w:t>
            </w:r>
            <w:r>
              <w:rPr>
                <w:sz w:val="18"/>
              </w:rPr>
              <w:t>situations</w:t>
            </w:r>
            <w:r>
              <w:rPr>
                <w:spacing w:val="-4"/>
                <w:sz w:val="18"/>
              </w:rPr>
              <w:t> </w:t>
            </w:r>
            <w:r>
              <w:rPr>
                <w:sz w:val="18"/>
              </w:rPr>
              <w:t>where</w:t>
            </w:r>
            <w:r>
              <w:rPr>
                <w:spacing w:val="-1"/>
                <w:sz w:val="18"/>
              </w:rPr>
              <w:t> </w:t>
            </w:r>
            <w:r>
              <w:rPr>
                <w:sz w:val="18"/>
              </w:rPr>
              <w:t>it</w:t>
            </w:r>
            <w:r>
              <w:rPr>
                <w:spacing w:val="-2"/>
                <w:sz w:val="18"/>
              </w:rPr>
              <w:t> </w:t>
            </w:r>
            <w:r>
              <w:rPr>
                <w:sz w:val="18"/>
              </w:rPr>
              <w:t>is</w:t>
            </w:r>
            <w:r>
              <w:rPr>
                <w:spacing w:val="-1"/>
                <w:sz w:val="18"/>
              </w:rPr>
              <w:t> </w:t>
            </w:r>
            <w:r>
              <w:rPr>
                <w:sz w:val="18"/>
              </w:rPr>
              <w:t>necessary</w:t>
            </w:r>
            <w:r>
              <w:rPr>
                <w:spacing w:val="-3"/>
                <w:sz w:val="18"/>
              </w:rPr>
              <w:t> </w:t>
            </w:r>
            <w:r>
              <w:rPr>
                <w:sz w:val="18"/>
              </w:rPr>
              <w:t>to</w:t>
            </w:r>
            <w:r>
              <w:rPr>
                <w:spacing w:val="-4"/>
                <w:sz w:val="18"/>
              </w:rPr>
              <w:t> </w:t>
            </w:r>
            <w:r>
              <w:rPr>
                <w:sz w:val="18"/>
              </w:rPr>
              <w:t>adapt</w:t>
            </w:r>
            <w:r>
              <w:rPr>
                <w:spacing w:val="-1"/>
                <w:sz w:val="18"/>
              </w:rPr>
              <w:t> </w:t>
            </w:r>
            <w:r>
              <w:rPr>
                <w:sz w:val="18"/>
              </w:rPr>
              <w:t>a</w:t>
            </w:r>
            <w:r>
              <w:rPr>
                <w:spacing w:val="-4"/>
                <w:sz w:val="18"/>
              </w:rPr>
              <w:t> </w:t>
            </w:r>
            <w:r>
              <w:rPr>
                <w:sz w:val="18"/>
              </w:rPr>
              <w:t>lesson</w:t>
            </w:r>
            <w:r>
              <w:rPr>
                <w:spacing w:val="-1"/>
                <w:sz w:val="18"/>
              </w:rPr>
              <w:t> </w:t>
            </w:r>
            <w:r>
              <w:rPr>
                <w:spacing w:val="-4"/>
                <w:sz w:val="18"/>
              </w:rPr>
              <w:t>plan.</w:t>
            </w:r>
          </w:p>
          <w:p>
            <w:pPr>
              <w:pStyle w:val="TableParagraph"/>
              <w:numPr>
                <w:ilvl w:val="0"/>
                <w:numId w:val="22"/>
              </w:numPr>
              <w:tabs>
                <w:tab w:pos="467" w:val="left" w:leader="none"/>
              </w:tabs>
              <w:spacing w:line="207" w:lineRule="exact" w:before="0" w:after="0"/>
              <w:ind w:left="467" w:right="0" w:hanging="360"/>
              <w:jc w:val="left"/>
              <w:rPr>
                <w:sz w:val="18"/>
              </w:rPr>
            </w:pPr>
            <w:r>
              <w:rPr>
                <w:sz w:val="18"/>
              </w:rPr>
              <w:t>Apply</w:t>
            </w:r>
            <w:r>
              <w:rPr>
                <w:spacing w:val="-4"/>
                <w:sz w:val="18"/>
              </w:rPr>
              <w:t> </w:t>
            </w:r>
            <w:r>
              <w:rPr>
                <w:sz w:val="18"/>
              </w:rPr>
              <w:t>different</w:t>
            </w:r>
            <w:r>
              <w:rPr>
                <w:spacing w:val="-2"/>
                <w:sz w:val="18"/>
              </w:rPr>
              <w:t> </w:t>
            </w:r>
            <w:r>
              <w:rPr>
                <w:sz w:val="18"/>
              </w:rPr>
              <w:t>strategies</w:t>
            </w:r>
            <w:r>
              <w:rPr>
                <w:spacing w:val="-4"/>
                <w:sz w:val="18"/>
              </w:rPr>
              <w:t> </w:t>
            </w:r>
            <w:r>
              <w:rPr>
                <w:sz w:val="18"/>
              </w:rPr>
              <w:t>to</w:t>
            </w:r>
            <w:r>
              <w:rPr>
                <w:spacing w:val="-2"/>
                <w:sz w:val="18"/>
              </w:rPr>
              <w:t> </w:t>
            </w:r>
            <w:r>
              <w:rPr>
                <w:sz w:val="18"/>
              </w:rPr>
              <w:t>adapt</w:t>
            </w:r>
            <w:r>
              <w:rPr>
                <w:spacing w:val="-2"/>
                <w:sz w:val="18"/>
              </w:rPr>
              <w:t> </w:t>
            </w:r>
            <w:r>
              <w:rPr>
                <w:sz w:val="18"/>
              </w:rPr>
              <w:t>a</w:t>
            </w:r>
            <w:r>
              <w:rPr>
                <w:spacing w:val="-3"/>
                <w:sz w:val="18"/>
              </w:rPr>
              <w:t> </w:t>
            </w:r>
            <w:r>
              <w:rPr>
                <w:spacing w:val="-2"/>
                <w:sz w:val="18"/>
              </w:rPr>
              <w:t>lesson.</w:t>
            </w:r>
          </w:p>
        </w:tc>
      </w:tr>
      <w:tr>
        <w:trPr>
          <w:trHeight w:val="1274" w:hRule="atLeast"/>
        </w:trPr>
        <w:tc>
          <w:tcPr>
            <w:tcW w:w="1188" w:type="dxa"/>
          </w:tcPr>
          <w:p>
            <w:pPr>
              <w:pStyle w:val="TableParagraph"/>
              <w:rPr>
                <w:b/>
                <w:sz w:val="18"/>
              </w:rPr>
            </w:pPr>
          </w:p>
          <w:p>
            <w:pPr>
              <w:pStyle w:val="TableParagraph"/>
              <w:spacing w:before="120"/>
              <w:rPr>
                <w:b/>
                <w:sz w:val="18"/>
              </w:rPr>
            </w:pPr>
          </w:p>
          <w:p>
            <w:pPr>
              <w:pStyle w:val="TableParagraph"/>
              <w:ind w:left="11"/>
              <w:jc w:val="center"/>
              <w:rPr>
                <w:sz w:val="18"/>
              </w:rPr>
            </w:pPr>
            <w:r>
              <w:rPr>
                <w:spacing w:val="-5"/>
                <w:sz w:val="18"/>
              </w:rPr>
              <w:t>17</w:t>
            </w:r>
          </w:p>
        </w:tc>
        <w:tc>
          <w:tcPr>
            <w:tcW w:w="2374" w:type="dxa"/>
          </w:tcPr>
          <w:p>
            <w:pPr>
              <w:pStyle w:val="TableParagraph"/>
              <w:rPr>
                <w:b/>
                <w:sz w:val="18"/>
              </w:rPr>
            </w:pPr>
          </w:p>
          <w:p>
            <w:pPr>
              <w:pStyle w:val="TableParagraph"/>
              <w:spacing w:before="120"/>
              <w:rPr>
                <w:b/>
                <w:sz w:val="18"/>
              </w:rPr>
            </w:pPr>
          </w:p>
          <w:p>
            <w:pPr>
              <w:pStyle w:val="TableParagraph"/>
              <w:ind w:left="107"/>
              <w:rPr>
                <w:sz w:val="18"/>
              </w:rPr>
            </w:pPr>
            <w:r>
              <w:rPr>
                <w:sz w:val="18"/>
              </w:rPr>
              <w:t>Trainer</w:t>
            </w:r>
            <w:r>
              <w:rPr>
                <w:spacing w:val="-5"/>
                <w:sz w:val="18"/>
              </w:rPr>
              <w:t> </w:t>
            </w:r>
            <w:r>
              <w:rPr>
                <w:spacing w:val="-2"/>
                <w:sz w:val="18"/>
              </w:rPr>
              <w:t>Identity</w:t>
            </w:r>
          </w:p>
        </w:tc>
        <w:tc>
          <w:tcPr>
            <w:tcW w:w="5799" w:type="dxa"/>
          </w:tcPr>
          <w:p>
            <w:pPr>
              <w:pStyle w:val="TableParagraph"/>
              <w:numPr>
                <w:ilvl w:val="0"/>
                <w:numId w:val="23"/>
              </w:numPr>
              <w:tabs>
                <w:tab w:pos="467" w:val="left" w:leader="none"/>
              </w:tabs>
              <w:spacing w:line="207" w:lineRule="exact" w:before="119" w:after="0"/>
              <w:ind w:left="467" w:right="0" w:hanging="360"/>
              <w:jc w:val="left"/>
              <w:rPr>
                <w:sz w:val="18"/>
              </w:rPr>
            </w:pPr>
            <w:r>
              <w:rPr>
                <w:sz w:val="18"/>
              </w:rPr>
              <w:t>Examine</w:t>
            </w:r>
            <w:r>
              <w:rPr>
                <w:spacing w:val="-4"/>
                <w:sz w:val="18"/>
              </w:rPr>
              <w:t> </w:t>
            </w:r>
            <w:r>
              <w:rPr>
                <w:sz w:val="18"/>
              </w:rPr>
              <w:t>the</w:t>
            </w:r>
            <w:r>
              <w:rPr>
                <w:spacing w:val="-3"/>
                <w:sz w:val="18"/>
              </w:rPr>
              <w:t> </w:t>
            </w:r>
            <w:r>
              <w:rPr>
                <w:sz w:val="18"/>
              </w:rPr>
              <w:t>elements</w:t>
            </w:r>
            <w:r>
              <w:rPr>
                <w:spacing w:val="3"/>
                <w:sz w:val="18"/>
              </w:rPr>
              <w:t> </w:t>
            </w:r>
            <w:r>
              <w:rPr>
                <w:sz w:val="18"/>
              </w:rPr>
              <w:t>of</w:t>
            </w:r>
            <w:r>
              <w:rPr>
                <w:spacing w:val="-3"/>
                <w:sz w:val="18"/>
              </w:rPr>
              <w:t> </w:t>
            </w:r>
            <w:r>
              <w:rPr>
                <w:spacing w:val="-2"/>
                <w:sz w:val="18"/>
              </w:rPr>
              <w:t>identity</w:t>
            </w:r>
          </w:p>
          <w:p>
            <w:pPr>
              <w:pStyle w:val="TableParagraph"/>
              <w:numPr>
                <w:ilvl w:val="0"/>
                <w:numId w:val="23"/>
              </w:numPr>
              <w:tabs>
                <w:tab w:pos="467" w:val="left" w:leader="none"/>
              </w:tabs>
              <w:spacing w:line="240" w:lineRule="auto" w:before="0" w:after="0"/>
              <w:ind w:left="467" w:right="970" w:hanging="360"/>
              <w:jc w:val="left"/>
              <w:rPr>
                <w:sz w:val="18"/>
              </w:rPr>
            </w:pPr>
            <w:r>
              <w:rPr>
                <w:sz w:val="18"/>
              </w:rPr>
              <w:t>Analyze</w:t>
            </w:r>
            <w:r>
              <w:rPr>
                <w:spacing w:val="-7"/>
                <w:sz w:val="18"/>
              </w:rPr>
              <w:t> </w:t>
            </w:r>
            <w:r>
              <w:rPr>
                <w:sz w:val="18"/>
              </w:rPr>
              <w:t>how</w:t>
            </w:r>
            <w:r>
              <w:rPr>
                <w:spacing w:val="-9"/>
                <w:sz w:val="18"/>
              </w:rPr>
              <w:t> </w:t>
            </w:r>
            <w:r>
              <w:rPr>
                <w:sz w:val="18"/>
              </w:rPr>
              <w:t>a</w:t>
            </w:r>
            <w:r>
              <w:rPr>
                <w:spacing w:val="-7"/>
                <w:sz w:val="18"/>
              </w:rPr>
              <w:t> </w:t>
            </w:r>
            <w:r>
              <w:rPr>
                <w:sz w:val="18"/>
              </w:rPr>
              <w:t>trainer’s</w:t>
            </w:r>
            <w:r>
              <w:rPr>
                <w:spacing w:val="-6"/>
                <w:sz w:val="18"/>
              </w:rPr>
              <w:t> </w:t>
            </w:r>
            <w:r>
              <w:rPr>
                <w:sz w:val="18"/>
              </w:rPr>
              <w:t>identity</w:t>
            </w:r>
            <w:r>
              <w:rPr>
                <w:spacing w:val="-9"/>
                <w:sz w:val="18"/>
              </w:rPr>
              <w:t> </w:t>
            </w:r>
            <w:r>
              <w:rPr>
                <w:sz w:val="18"/>
              </w:rPr>
              <w:t>influences</w:t>
            </w:r>
            <w:r>
              <w:rPr>
                <w:spacing w:val="-6"/>
                <w:sz w:val="18"/>
              </w:rPr>
              <w:t> </w:t>
            </w:r>
            <w:r>
              <w:rPr>
                <w:sz w:val="18"/>
              </w:rPr>
              <w:t>participants’ perceptions of them.</w:t>
            </w:r>
          </w:p>
          <w:p>
            <w:pPr>
              <w:pStyle w:val="TableParagraph"/>
              <w:numPr>
                <w:ilvl w:val="0"/>
                <w:numId w:val="23"/>
              </w:numPr>
              <w:tabs>
                <w:tab w:pos="467" w:val="left" w:leader="none"/>
              </w:tabs>
              <w:spacing w:line="240" w:lineRule="auto" w:before="1" w:after="0"/>
              <w:ind w:left="467" w:right="239" w:hanging="360"/>
              <w:jc w:val="left"/>
              <w:rPr>
                <w:sz w:val="18"/>
              </w:rPr>
            </w:pPr>
            <w:r>
              <w:rPr>
                <w:sz w:val="18"/>
              </w:rPr>
              <w:t>Analyze</w:t>
            </w:r>
            <w:r>
              <w:rPr>
                <w:spacing w:val="-5"/>
                <w:sz w:val="18"/>
              </w:rPr>
              <w:t> </w:t>
            </w:r>
            <w:r>
              <w:rPr>
                <w:sz w:val="18"/>
              </w:rPr>
              <w:t>how</w:t>
            </w:r>
            <w:r>
              <w:rPr>
                <w:spacing w:val="-7"/>
                <w:sz w:val="18"/>
              </w:rPr>
              <w:t> </w:t>
            </w:r>
            <w:r>
              <w:rPr>
                <w:sz w:val="18"/>
              </w:rPr>
              <w:t>a</w:t>
            </w:r>
            <w:r>
              <w:rPr>
                <w:spacing w:val="-5"/>
                <w:sz w:val="18"/>
              </w:rPr>
              <w:t> </w:t>
            </w:r>
            <w:r>
              <w:rPr>
                <w:sz w:val="18"/>
              </w:rPr>
              <w:t>trainer’s</w:t>
            </w:r>
            <w:r>
              <w:rPr>
                <w:spacing w:val="-4"/>
                <w:sz w:val="18"/>
              </w:rPr>
              <w:t> </w:t>
            </w:r>
            <w:r>
              <w:rPr>
                <w:sz w:val="18"/>
              </w:rPr>
              <w:t>identity</w:t>
            </w:r>
            <w:r>
              <w:rPr>
                <w:spacing w:val="-6"/>
                <w:sz w:val="18"/>
              </w:rPr>
              <w:t> </w:t>
            </w:r>
            <w:r>
              <w:rPr>
                <w:sz w:val="18"/>
              </w:rPr>
              <w:t>can</w:t>
            </w:r>
            <w:r>
              <w:rPr>
                <w:spacing w:val="-5"/>
                <w:sz w:val="18"/>
              </w:rPr>
              <w:t> </w:t>
            </w:r>
            <w:r>
              <w:rPr>
                <w:sz w:val="18"/>
              </w:rPr>
              <w:t>influence</w:t>
            </w:r>
            <w:r>
              <w:rPr>
                <w:spacing w:val="-5"/>
                <w:sz w:val="18"/>
              </w:rPr>
              <w:t> </w:t>
            </w:r>
            <w:r>
              <w:rPr>
                <w:sz w:val="18"/>
              </w:rPr>
              <w:t>their</w:t>
            </w:r>
            <w:r>
              <w:rPr>
                <w:spacing w:val="-5"/>
                <w:sz w:val="18"/>
              </w:rPr>
              <w:t> </w:t>
            </w:r>
            <w:r>
              <w:rPr>
                <w:sz w:val="18"/>
              </w:rPr>
              <w:t>perception</w:t>
            </w:r>
            <w:r>
              <w:rPr>
                <w:spacing w:val="-5"/>
                <w:sz w:val="18"/>
              </w:rPr>
              <w:t> </w:t>
            </w:r>
            <w:r>
              <w:rPr>
                <w:sz w:val="18"/>
              </w:rPr>
              <w:t>of </w:t>
            </w:r>
            <w:r>
              <w:rPr>
                <w:spacing w:val="-2"/>
                <w:sz w:val="18"/>
              </w:rPr>
              <w:t>participants.</w:t>
            </w:r>
          </w:p>
        </w:tc>
      </w:tr>
      <w:tr>
        <w:trPr>
          <w:trHeight w:val="1272" w:hRule="atLeast"/>
        </w:trPr>
        <w:tc>
          <w:tcPr>
            <w:tcW w:w="1188" w:type="dxa"/>
          </w:tcPr>
          <w:p>
            <w:pPr>
              <w:pStyle w:val="TableParagraph"/>
              <w:rPr>
                <w:b/>
                <w:sz w:val="18"/>
              </w:rPr>
            </w:pPr>
          </w:p>
          <w:p>
            <w:pPr>
              <w:pStyle w:val="TableParagraph"/>
              <w:spacing w:before="118"/>
              <w:rPr>
                <w:b/>
                <w:sz w:val="18"/>
              </w:rPr>
            </w:pPr>
          </w:p>
          <w:p>
            <w:pPr>
              <w:pStyle w:val="TableParagraph"/>
              <w:ind w:left="11"/>
              <w:jc w:val="center"/>
              <w:rPr>
                <w:sz w:val="18"/>
              </w:rPr>
            </w:pPr>
            <w:r>
              <w:rPr>
                <w:spacing w:val="-5"/>
                <w:sz w:val="18"/>
              </w:rPr>
              <w:t>18</w:t>
            </w:r>
          </w:p>
        </w:tc>
        <w:tc>
          <w:tcPr>
            <w:tcW w:w="2374" w:type="dxa"/>
          </w:tcPr>
          <w:p>
            <w:pPr>
              <w:pStyle w:val="TableParagraph"/>
              <w:rPr>
                <w:b/>
                <w:sz w:val="18"/>
              </w:rPr>
            </w:pPr>
          </w:p>
          <w:p>
            <w:pPr>
              <w:pStyle w:val="TableParagraph"/>
              <w:spacing w:before="15"/>
              <w:rPr>
                <w:b/>
                <w:sz w:val="18"/>
              </w:rPr>
            </w:pPr>
          </w:p>
          <w:p>
            <w:pPr>
              <w:pStyle w:val="TableParagraph"/>
              <w:ind w:left="107" w:right="215"/>
              <w:rPr>
                <w:sz w:val="18"/>
              </w:rPr>
            </w:pPr>
            <w:r>
              <w:rPr>
                <w:sz w:val="18"/>
              </w:rPr>
              <w:t>Overcoming</w:t>
            </w:r>
            <w:r>
              <w:rPr>
                <w:spacing w:val="-15"/>
                <w:sz w:val="18"/>
              </w:rPr>
              <w:t> </w:t>
            </w:r>
            <w:r>
              <w:rPr>
                <w:sz w:val="18"/>
              </w:rPr>
              <w:t>Barriers</w:t>
            </w:r>
            <w:r>
              <w:rPr>
                <w:spacing w:val="-12"/>
                <w:sz w:val="18"/>
              </w:rPr>
              <w:t> </w:t>
            </w:r>
            <w:r>
              <w:rPr>
                <w:sz w:val="18"/>
              </w:rPr>
              <w:t>to </w:t>
            </w:r>
            <w:r>
              <w:rPr>
                <w:spacing w:val="-2"/>
                <w:sz w:val="18"/>
              </w:rPr>
              <w:t>Participation</w:t>
            </w:r>
          </w:p>
        </w:tc>
        <w:tc>
          <w:tcPr>
            <w:tcW w:w="5799" w:type="dxa"/>
          </w:tcPr>
          <w:p>
            <w:pPr>
              <w:pStyle w:val="TableParagraph"/>
              <w:rPr>
                <w:b/>
                <w:sz w:val="18"/>
              </w:rPr>
            </w:pPr>
          </w:p>
          <w:p>
            <w:pPr>
              <w:pStyle w:val="TableParagraph"/>
              <w:spacing w:before="15"/>
              <w:rPr>
                <w:b/>
                <w:sz w:val="18"/>
              </w:rPr>
            </w:pPr>
          </w:p>
          <w:p>
            <w:pPr>
              <w:pStyle w:val="TableParagraph"/>
              <w:numPr>
                <w:ilvl w:val="0"/>
                <w:numId w:val="24"/>
              </w:numPr>
              <w:tabs>
                <w:tab w:pos="467" w:val="left" w:leader="none"/>
              </w:tabs>
              <w:spacing w:line="207" w:lineRule="exact" w:before="0" w:after="0"/>
              <w:ind w:left="467" w:right="0" w:hanging="360"/>
              <w:jc w:val="left"/>
              <w:rPr>
                <w:sz w:val="18"/>
              </w:rPr>
            </w:pPr>
            <w:r>
              <w:rPr>
                <w:sz w:val="18"/>
              </w:rPr>
              <w:t>Identify</w:t>
            </w:r>
            <w:r>
              <w:rPr>
                <w:spacing w:val="-5"/>
                <w:sz w:val="18"/>
              </w:rPr>
              <w:t> </w:t>
            </w:r>
            <w:r>
              <w:rPr>
                <w:sz w:val="18"/>
              </w:rPr>
              <w:t>barriers</w:t>
            </w:r>
            <w:r>
              <w:rPr>
                <w:spacing w:val="-3"/>
                <w:sz w:val="18"/>
              </w:rPr>
              <w:t> </w:t>
            </w:r>
            <w:r>
              <w:rPr>
                <w:sz w:val="18"/>
              </w:rPr>
              <w:t>to</w:t>
            </w:r>
            <w:r>
              <w:rPr>
                <w:spacing w:val="-3"/>
                <w:sz w:val="18"/>
              </w:rPr>
              <w:t> </w:t>
            </w:r>
            <w:r>
              <w:rPr>
                <w:sz w:val="18"/>
              </w:rPr>
              <w:t>equitable</w:t>
            </w:r>
            <w:r>
              <w:rPr>
                <w:spacing w:val="-5"/>
                <w:sz w:val="18"/>
              </w:rPr>
              <w:t> </w:t>
            </w:r>
            <w:r>
              <w:rPr>
                <w:spacing w:val="-2"/>
                <w:sz w:val="18"/>
              </w:rPr>
              <w:t>participation.</w:t>
            </w:r>
          </w:p>
          <w:p>
            <w:pPr>
              <w:pStyle w:val="TableParagraph"/>
              <w:numPr>
                <w:ilvl w:val="0"/>
                <w:numId w:val="24"/>
              </w:numPr>
              <w:tabs>
                <w:tab w:pos="467" w:val="left" w:leader="none"/>
              </w:tabs>
              <w:spacing w:line="207" w:lineRule="exact" w:before="0" w:after="0"/>
              <w:ind w:left="467" w:right="0" w:hanging="360"/>
              <w:jc w:val="left"/>
              <w:rPr>
                <w:sz w:val="18"/>
              </w:rPr>
            </w:pPr>
            <w:r>
              <w:rPr>
                <w:sz w:val="18"/>
              </w:rPr>
              <w:t>Evaluate</w:t>
            </w:r>
            <w:r>
              <w:rPr>
                <w:spacing w:val="-6"/>
                <w:sz w:val="18"/>
              </w:rPr>
              <w:t> </w:t>
            </w:r>
            <w:r>
              <w:rPr>
                <w:sz w:val="18"/>
              </w:rPr>
              <w:t>methods</w:t>
            </w:r>
            <w:r>
              <w:rPr>
                <w:spacing w:val="-3"/>
                <w:sz w:val="18"/>
              </w:rPr>
              <w:t> </w:t>
            </w:r>
            <w:r>
              <w:rPr>
                <w:sz w:val="18"/>
              </w:rPr>
              <w:t>for</w:t>
            </w:r>
            <w:r>
              <w:rPr>
                <w:spacing w:val="-6"/>
                <w:sz w:val="18"/>
              </w:rPr>
              <w:t> </w:t>
            </w:r>
            <w:r>
              <w:rPr>
                <w:sz w:val="18"/>
              </w:rPr>
              <w:t>promoting</w:t>
            </w:r>
            <w:r>
              <w:rPr>
                <w:spacing w:val="-4"/>
                <w:sz w:val="18"/>
              </w:rPr>
              <w:t> </w:t>
            </w:r>
            <w:r>
              <w:rPr>
                <w:sz w:val="18"/>
              </w:rPr>
              <w:t>equitable</w:t>
            </w:r>
            <w:r>
              <w:rPr>
                <w:spacing w:val="-3"/>
                <w:sz w:val="18"/>
              </w:rPr>
              <w:t> </w:t>
            </w:r>
            <w:r>
              <w:rPr>
                <w:spacing w:val="-2"/>
                <w:sz w:val="18"/>
              </w:rPr>
              <w:t>participation.</w:t>
            </w:r>
          </w:p>
        </w:tc>
      </w:tr>
      <w:tr>
        <w:trPr>
          <w:trHeight w:val="1273" w:hRule="atLeast"/>
        </w:trPr>
        <w:tc>
          <w:tcPr>
            <w:tcW w:w="1188" w:type="dxa"/>
          </w:tcPr>
          <w:p>
            <w:pPr>
              <w:pStyle w:val="TableParagraph"/>
              <w:rPr>
                <w:b/>
                <w:sz w:val="18"/>
              </w:rPr>
            </w:pPr>
          </w:p>
          <w:p>
            <w:pPr>
              <w:pStyle w:val="TableParagraph"/>
              <w:spacing w:before="120"/>
              <w:rPr>
                <w:b/>
                <w:sz w:val="18"/>
              </w:rPr>
            </w:pPr>
          </w:p>
          <w:p>
            <w:pPr>
              <w:pStyle w:val="TableParagraph"/>
              <w:ind w:left="11"/>
              <w:jc w:val="center"/>
              <w:rPr>
                <w:sz w:val="18"/>
              </w:rPr>
            </w:pPr>
            <w:r>
              <w:rPr>
                <w:spacing w:val="-5"/>
                <w:sz w:val="18"/>
              </w:rPr>
              <w:t>19</w:t>
            </w:r>
          </w:p>
        </w:tc>
        <w:tc>
          <w:tcPr>
            <w:tcW w:w="2374" w:type="dxa"/>
          </w:tcPr>
          <w:p>
            <w:pPr>
              <w:pStyle w:val="TableParagraph"/>
              <w:rPr>
                <w:b/>
                <w:sz w:val="18"/>
              </w:rPr>
            </w:pPr>
          </w:p>
          <w:p>
            <w:pPr>
              <w:pStyle w:val="TableParagraph"/>
              <w:spacing w:before="120"/>
              <w:rPr>
                <w:b/>
                <w:sz w:val="18"/>
              </w:rPr>
            </w:pPr>
          </w:p>
          <w:p>
            <w:pPr>
              <w:pStyle w:val="TableParagraph"/>
              <w:ind w:left="107"/>
              <w:rPr>
                <w:sz w:val="18"/>
              </w:rPr>
            </w:pPr>
            <w:r>
              <w:rPr>
                <w:sz w:val="18"/>
              </w:rPr>
              <w:t>Action</w:t>
            </w:r>
            <w:r>
              <w:rPr>
                <w:spacing w:val="-4"/>
                <w:sz w:val="18"/>
              </w:rPr>
              <w:t> </w:t>
            </w:r>
            <w:r>
              <w:rPr>
                <w:spacing w:val="-2"/>
                <w:sz w:val="18"/>
              </w:rPr>
              <w:t>Planning</w:t>
            </w:r>
          </w:p>
        </w:tc>
        <w:tc>
          <w:tcPr>
            <w:tcW w:w="5799" w:type="dxa"/>
          </w:tcPr>
          <w:p>
            <w:pPr>
              <w:pStyle w:val="TableParagraph"/>
              <w:rPr>
                <w:b/>
                <w:sz w:val="18"/>
              </w:rPr>
            </w:pPr>
          </w:p>
          <w:p>
            <w:pPr>
              <w:pStyle w:val="TableParagraph"/>
              <w:spacing w:before="120"/>
              <w:rPr>
                <w:b/>
                <w:sz w:val="18"/>
              </w:rPr>
            </w:pPr>
          </w:p>
          <w:p>
            <w:pPr>
              <w:pStyle w:val="TableParagraph"/>
              <w:numPr>
                <w:ilvl w:val="0"/>
                <w:numId w:val="25"/>
              </w:numPr>
              <w:tabs>
                <w:tab w:pos="467" w:val="left" w:leader="none"/>
              </w:tabs>
              <w:spacing w:line="240" w:lineRule="auto" w:before="0" w:after="0"/>
              <w:ind w:left="467" w:right="0" w:hanging="360"/>
              <w:jc w:val="left"/>
              <w:rPr>
                <w:sz w:val="18"/>
              </w:rPr>
            </w:pPr>
            <w:r>
              <w:rPr>
                <w:sz w:val="18"/>
              </w:rPr>
              <w:t>Create</w:t>
            </w:r>
            <w:r>
              <w:rPr>
                <w:spacing w:val="-3"/>
                <w:sz w:val="18"/>
              </w:rPr>
              <w:t> </w:t>
            </w:r>
            <w:r>
              <w:rPr>
                <w:sz w:val="18"/>
              </w:rPr>
              <w:t>an</w:t>
            </w:r>
            <w:r>
              <w:rPr>
                <w:spacing w:val="-3"/>
                <w:sz w:val="18"/>
              </w:rPr>
              <w:t> </w:t>
            </w:r>
            <w:r>
              <w:rPr>
                <w:sz w:val="18"/>
              </w:rPr>
              <w:t>action</w:t>
            </w:r>
            <w:r>
              <w:rPr>
                <w:spacing w:val="-3"/>
                <w:sz w:val="18"/>
              </w:rPr>
              <w:t> </w:t>
            </w:r>
            <w:r>
              <w:rPr>
                <w:spacing w:val="-4"/>
                <w:sz w:val="18"/>
              </w:rPr>
              <w:t>plan.</w:t>
            </w:r>
          </w:p>
        </w:tc>
      </w:tr>
      <w:tr>
        <w:trPr>
          <w:trHeight w:val="1274" w:hRule="atLeast"/>
        </w:trPr>
        <w:tc>
          <w:tcPr>
            <w:tcW w:w="1188" w:type="dxa"/>
          </w:tcPr>
          <w:p>
            <w:pPr>
              <w:pStyle w:val="TableParagraph"/>
              <w:rPr>
                <w:b/>
                <w:sz w:val="18"/>
              </w:rPr>
            </w:pPr>
          </w:p>
          <w:p>
            <w:pPr>
              <w:pStyle w:val="TableParagraph"/>
              <w:spacing w:before="117"/>
              <w:rPr>
                <w:b/>
                <w:sz w:val="18"/>
              </w:rPr>
            </w:pPr>
          </w:p>
          <w:p>
            <w:pPr>
              <w:pStyle w:val="TableParagraph"/>
              <w:ind w:left="11"/>
              <w:jc w:val="center"/>
              <w:rPr>
                <w:sz w:val="18"/>
              </w:rPr>
            </w:pPr>
            <w:r>
              <w:rPr>
                <w:spacing w:val="-5"/>
                <w:sz w:val="18"/>
              </w:rPr>
              <w:t>20</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Workshop</w:t>
            </w:r>
            <w:r>
              <w:rPr>
                <w:spacing w:val="-3"/>
                <w:sz w:val="18"/>
              </w:rPr>
              <w:t> </w:t>
            </w:r>
            <w:r>
              <w:rPr>
                <w:spacing w:val="-2"/>
                <w:sz w:val="18"/>
              </w:rPr>
              <w:t>Closing</w:t>
            </w:r>
          </w:p>
        </w:tc>
        <w:tc>
          <w:tcPr>
            <w:tcW w:w="5799" w:type="dxa"/>
          </w:tcPr>
          <w:p>
            <w:pPr>
              <w:pStyle w:val="TableParagraph"/>
              <w:spacing w:before="118"/>
              <w:rPr>
                <w:b/>
                <w:sz w:val="18"/>
              </w:rPr>
            </w:pPr>
          </w:p>
          <w:p>
            <w:pPr>
              <w:pStyle w:val="TableParagraph"/>
              <w:numPr>
                <w:ilvl w:val="0"/>
                <w:numId w:val="26"/>
              </w:numPr>
              <w:tabs>
                <w:tab w:pos="467" w:val="left" w:leader="none"/>
              </w:tabs>
              <w:spacing w:line="207" w:lineRule="exact" w:before="0" w:after="0"/>
              <w:ind w:left="467" w:right="0" w:hanging="360"/>
              <w:jc w:val="left"/>
              <w:rPr>
                <w:sz w:val="18"/>
              </w:rPr>
            </w:pPr>
            <w:r>
              <w:rPr>
                <w:sz w:val="18"/>
              </w:rPr>
              <w:t>Complete</w:t>
            </w:r>
            <w:r>
              <w:rPr>
                <w:spacing w:val="-2"/>
                <w:sz w:val="18"/>
              </w:rPr>
              <w:t> </w:t>
            </w:r>
            <w:r>
              <w:rPr>
                <w:sz w:val="18"/>
              </w:rPr>
              <w:t>a</w:t>
            </w:r>
            <w:r>
              <w:rPr>
                <w:spacing w:val="-2"/>
                <w:sz w:val="18"/>
              </w:rPr>
              <w:t> </w:t>
            </w:r>
            <w:r>
              <w:rPr>
                <w:sz w:val="18"/>
              </w:rPr>
              <w:t>self-</w:t>
            </w:r>
            <w:r>
              <w:rPr>
                <w:spacing w:val="-2"/>
                <w:sz w:val="18"/>
              </w:rPr>
              <w:t>assessment.</w:t>
            </w:r>
          </w:p>
          <w:p>
            <w:pPr>
              <w:pStyle w:val="TableParagraph"/>
              <w:numPr>
                <w:ilvl w:val="0"/>
                <w:numId w:val="26"/>
              </w:numPr>
              <w:tabs>
                <w:tab w:pos="467" w:val="left" w:leader="none"/>
              </w:tabs>
              <w:spacing w:line="206" w:lineRule="exact" w:before="0" w:after="0"/>
              <w:ind w:left="467" w:right="0" w:hanging="360"/>
              <w:jc w:val="left"/>
              <w:rPr>
                <w:sz w:val="18"/>
              </w:rPr>
            </w:pPr>
            <w:r>
              <w:rPr>
                <w:sz w:val="18"/>
              </w:rPr>
              <w:t>Evaluate</w:t>
            </w:r>
            <w:r>
              <w:rPr>
                <w:spacing w:val="-5"/>
                <w:sz w:val="18"/>
              </w:rPr>
              <w:t> </w:t>
            </w:r>
            <w:r>
              <w:rPr>
                <w:sz w:val="18"/>
              </w:rPr>
              <w:t>whether</w:t>
            </w:r>
            <w:r>
              <w:rPr>
                <w:spacing w:val="-7"/>
                <w:sz w:val="18"/>
              </w:rPr>
              <w:t> </w:t>
            </w:r>
            <w:r>
              <w:rPr>
                <w:sz w:val="18"/>
              </w:rPr>
              <w:t>learning</w:t>
            </w:r>
            <w:r>
              <w:rPr>
                <w:spacing w:val="-5"/>
                <w:sz w:val="18"/>
              </w:rPr>
              <w:t> </w:t>
            </w:r>
            <w:r>
              <w:rPr>
                <w:sz w:val="18"/>
              </w:rPr>
              <w:t>expectations were</w:t>
            </w:r>
            <w:r>
              <w:rPr>
                <w:spacing w:val="-4"/>
                <w:sz w:val="18"/>
              </w:rPr>
              <w:t> met.</w:t>
            </w:r>
          </w:p>
          <w:p>
            <w:pPr>
              <w:pStyle w:val="TableParagraph"/>
              <w:numPr>
                <w:ilvl w:val="0"/>
                <w:numId w:val="26"/>
              </w:numPr>
              <w:tabs>
                <w:tab w:pos="467" w:val="left" w:leader="none"/>
              </w:tabs>
              <w:spacing w:line="207" w:lineRule="exact" w:before="0" w:after="0"/>
              <w:ind w:left="467" w:right="0" w:hanging="360"/>
              <w:jc w:val="left"/>
              <w:rPr>
                <w:sz w:val="18"/>
              </w:rPr>
            </w:pPr>
            <w:r>
              <w:rPr>
                <w:sz w:val="18"/>
              </w:rPr>
              <w:t>Complete</w:t>
            </w:r>
            <w:r>
              <w:rPr>
                <w:spacing w:val="-2"/>
                <w:sz w:val="18"/>
              </w:rPr>
              <w:t> </w:t>
            </w:r>
            <w:r>
              <w:rPr>
                <w:sz w:val="18"/>
              </w:rPr>
              <w:t>a</w:t>
            </w:r>
            <w:r>
              <w:rPr>
                <w:spacing w:val="-3"/>
                <w:sz w:val="18"/>
              </w:rPr>
              <w:t> </w:t>
            </w:r>
            <w:r>
              <w:rPr>
                <w:sz w:val="18"/>
              </w:rPr>
              <w:t>final</w:t>
            </w:r>
            <w:r>
              <w:rPr>
                <w:spacing w:val="-1"/>
                <w:sz w:val="18"/>
              </w:rPr>
              <w:t> </w:t>
            </w:r>
            <w:r>
              <w:rPr>
                <w:spacing w:val="-2"/>
                <w:sz w:val="18"/>
              </w:rPr>
              <w:t>evaluation.</w:t>
            </w:r>
          </w:p>
        </w:tc>
      </w:tr>
      <w:tr>
        <w:trPr>
          <w:trHeight w:val="1271" w:hRule="atLeast"/>
        </w:trPr>
        <w:tc>
          <w:tcPr>
            <w:tcW w:w="1188" w:type="dxa"/>
          </w:tcPr>
          <w:p>
            <w:pPr>
              <w:pStyle w:val="TableParagraph"/>
              <w:rPr>
                <w:b/>
                <w:sz w:val="18"/>
              </w:rPr>
            </w:pPr>
          </w:p>
          <w:p>
            <w:pPr>
              <w:pStyle w:val="TableParagraph"/>
              <w:spacing w:before="15"/>
              <w:rPr>
                <w:b/>
                <w:sz w:val="18"/>
              </w:rPr>
            </w:pPr>
          </w:p>
          <w:p>
            <w:pPr>
              <w:pStyle w:val="TableParagraph"/>
              <w:spacing w:line="207" w:lineRule="exact"/>
              <w:ind w:left="11"/>
              <w:jc w:val="center"/>
              <w:rPr>
                <w:sz w:val="18"/>
              </w:rPr>
            </w:pPr>
            <w:r>
              <w:rPr>
                <w:spacing w:val="-5"/>
                <w:sz w:val="18"/>
              </w:rPr>
              <w:t>21</w:t>
            </w:r>
          </w:p>
          <w:p>
            <w:pPr>
              <w:pStyle w:val="TableParagraph"/>
              <w:spacing w:line="207" w:lineRule="exact"/>
              <w:ind w:left="11" w:right="1"/>
              <w:jc w:val="center"/>
              <w:rPr>
                <w:sz w:val="18"/>
              </w:rPr>
            </w:pPr>
            <w:r>
              <w:rPr>
                <w:spacing w:val="-2"/>
                <w:sz w:val="18"/>
              </w:rPr>
              <w:t>Optional</w:t>
            </w:r>
          </w:p>
        </w:tc>
        <w:tc>
          <w:tcPr>
            <w:tcW w:w="2374" w:type="dxa"/>
          </w:tcPr>
          <w:p>
            <w:pPr>
              <w:pStyle w:val="TableParagraph"/>
              <w:rPr>
                <w:b/>
                <w:sz w:val="18"/>
              </w:rPr>
            </w:pPr>
          </w:p>
          <w:p>
            <w:pPr>
              <w:pStyle w:val="TableParagraph"/>
              <w:spacing w:before="118"/>
              <w:rPr>
                <w:b/>
                <w:sz w:val="18"/>
              </w:rPr>
            </w:pPr>
          </w:p>
          <w:p>
            <w:pPr>
              <w:pStyle w:val="TableParagraph"/>
              <w:ind w:left="107"/>
              <w:rPr>
                <w:sz w:val="18"/>
              </w:rPr>
            </w:pPr>
            <w:r>
              <w:rPr>
                <w:sz w:val="18"/>
              </w:rPr>
              <w:t>Analyzing</w:t>
            </w:r>
            <w:r>
              <w:rPr>
                <w:spacing w:val="-5"/>
                <w:sz w:val="18"/>
              </w:rPr>
              <w:t> </w:t>
            </w:r>
            <w:r>
              <w:rPr>
                <w:spacing w:val="-2"/>
                <w:sz w:val="18"/>
              </w:rPr>
              <w:t>Energizers</w:t>
            </w:r>
          </w:p>
        </w:tc>
        <w:tc>
          <w:tcPr>
            <w:tcW w:w="5799" w:type="dxa"/>
          </w:tcPr>
          <w:p>
            <w:pPr>
              <w:pStyle w:val="TableParagraph"/>
              <w:rPr>
                <w:b/>
                <w:sz w:val="18"/>
              </w:rPr>
            </w:pPr>
          </w:p>
          <w:p>
            <w:pPr>
              <w:pStyle w:val="TableParagraph"/>
              <w:spacing w:before="15"/>
              <w:rPr>
                <w:b/>
                <w:sz w:val="18"/>
              </w:rPr>
            </w:pPr>
          </w:p>
          <w:p>
            <w:pPr>
              <w:pStyle w:val="TableParagraph"/>
              <w:numPr>
                <w:ilvl w:val="0"/>
                <w:numId w:val="27"/>
              </w:numPr>
              <w:tabs>
                <w:tab w:pos="467" w:val="left" w:leader="none"/>
              </w:tabs>
              <w:spacing w:line="207" w:lineRule="exact" w:before="0" w:after="0"/>
              <w:ind w:left="467" w:right="0" w:hanging="360"/>
              <w:jc w:val="left"/>
              <w:rPr>
                <w:sz w:val="18"/>
              </w:rPr>
            </w:pPr>
            <w:r>
              <w:rPr>
                <w:sz w:val="18"/>
              </w:rPr>
              <w:t>Describe</w:t>
            </w:r>
            <w:r>
              <w:rPr>
                <w:spacing w:val="-4"/>
                <w:sz w:val="18"/>
              </w:rPr>
              <w:t> </w:t>
            </w:r>
            <w:r>
              <w:rPr>
                <w:sz w:val="18"/>
              </w:rPr>
              <w:t>why</w:t>
            </w:r>
            <w:r>
              <w:rPr>
                <w:spacing w:val="-4"/>
                <w:sz w:val="18"/>
              </w:rPr>
              <w:t> </w:t>
            </w:r>
            <w:r>
              <w:rPr>
                <w:sz w:val="18"/>
              </w:rPr>
              <w:t>energizers</w:t>
            </w:r>
            <w:r>
              <w:rPr>
                <w:spacing w:val="-2"/>
                <w:sz w:val="18"/>
              </w:rPr>
              <w:t> </w:t>
            </w:r>
            <w:r>
              <w:rPr>
                <w:sz w:val="18"/>
              </w:rPr>
              <w:t>are</w:t>
            </w:r>
            <w:r>
              <w:rPr>
                <w:spacing w:val="-3"/>
                <w:sz w:val="18"/>
              </w:rPr>
              <w:t> </w:t>
            </w:r>
            <w:r>
              <w:rPr>
                <w:sz w:val="18"/>
              </w:rPr>
              <w:t>important</w:t>
            </w:r>
            <w:r>
              <w:rPr>
                <w:spacing w:val="-3"/>
                <w:sz w:val="18"/>
              </w:rPr>
              <w:t> </w:t>
            </w:r>
            <w:r>
              <w:rPr>
                <w:sz w:val="18"/>
              </w:rPr>
              <w:t>for</w:t>
            </w:r>
            <w:r>
              <w:rPr>
                <w:spacing w:val="-3"/>
                <w:sz w:val="18"/>
              </w:rPr>
              <w:t> </w:t>
            </w:r>
            <w:r>
              <w:rPr>
                <w:spacing w:val="-2"/>
                <w:sz w:val="18"/>
              </w:rPr>
              <w:t>learning.</w:t>
            </w:r>
          </w:p>
          <w:p>
            <w:pPr>
              <w:pStyle w:val="TableParagraph"/>
              <w:numPr>
                <w:ilvl w:val="0"/>
                <w:numId w:val="27"/>
              </w:numPr>
              <w:tabs>
                <w:tab w:pos="467" w:val="left" w:leader="none"/>
              </w:tabs>
              <w:spacing w:line="207" w:lineRule="exact" w:before="0" w:after="0"/>
              <w:ind w:left="467" w:right="0" w:hanging="360"/>
              <w:jc w:val="left"/>
              <w:rPr>
                <w:sz w:val="18"/>
              </w:rPr>
            </w:pPr>
            <w:r>
              <w:rPr>
                <w:sz w:val="18"/>
              </w:rPr>
              <w:t>Analyze</w:t>
            </w:r>
            <w:r>
              <w:rPr>
                <w:spacing w:val="-4"/>
                <w:sz w:val="18"/>
              </w:rPr>
              <w:t> </w:t>
            </w:r>
            <w:r>
              <w:rPr>
                <w:sz w:val="18"/>
              </w:rPr>
              <w:t>energizers</w:t>
            </w:r>
            <w:r>
              <w:rPr>
                <w:spacing w:val="-2"/>
                <w:sz w:val="18"/>
              </w:rPr>
              <w:t> </w:t>
            </w:r>
            <w:r>
              <w:rPr>
                <w:sz w:val="18"/>
              </w:rPr>
              <w:t>to</w:t>
            </w:r>
            <w:r>
              <w:rPr>
                <w:spacing w:val="-3"/>
                <w:sz w:val="18"/>
              </w:rPr>
              <w:t> </w:t>
            </w:r>
            <w:r>
              <w:rPr>
                <w:sz w:val="18"/>
              </w:rPr>
              <w:t>assess</w:t>
            </w:r>
            <w:r>
              <w:rPr>
                <w:spacing w:val="-4"/>
                <w:sz w:val="18"/>
              </w:rPr>
              <w:t> </w:t>
            </w:r>
            <w:r>
              <w:rPr>
                <w:sz w:val="18"/>
              </w:rPr>
              <w:t>their</w:t>
            </w:r>
            <w:r>
              <w:rPr>
                <w:spacing w:val="-3"/>
                <w:sz w:val="18"/>
              </w:rPr>
              <w:t> </w:t>
            </w:r>
            <w:r>
              <w:rPr>
                <w:spacing w:val="-2"/>
                <w:sz w:val="18"/>
              </w:rPr>
              <w:t>appropriateness.</w:t>
            </w:r>
          </w:p>
        </w:tc>
      </w:tr>
      <w:tr>
        <w:trPr>
          <w:trHeight w:val="1274" w:hRule="atLeast"/>
        </w:trPr>
        <w:tc>
          <w:tcPr>
            <w:tcW w:w="1188" w:type="dxa"/>
          </w:tcPr>
          <w:p>
            <w:pPr>
              <w:pStyle w:val="TableParagraph"/>
              <w:rPr>
                <w:b/>
                <w:sz w:val="18"/>
              </w:rPr>
            </w:pPr>
          </w:p>
          <w:p>
            <w:pPr>
              <w:pStyle w:val="TableParagraph"/>
              <w:spacing w:before="14"/>
              <w:rPr>
                <w:b/>
                <w:sz w:val="18"/>
              </w:rPr>
            </w:pPr>
          </w:p>
          <w:p>
            <w:pPr>
              <w:pStyle w:val="TableParagraph"/>
              <w:ind w:left="11"/>
              <w:jc w:val="center"/>
              <w:rPr>
                <w:sz w:val="18"/>
              </w:rPr>
            </w:pPr>
            <w:r>
              <w:rPr>
                <w:spacing w:val="-5"/>
                <w:sz w:val="18"/>
              </w:rPr>
              <w:t>22</w:t>
            </w:r>
          </w:p>
          <w:p>
            <w:pPr>
              <w:pStyle w:val="TableParagraph"/>
              <w:spacing w:before="2"/>
              <w:ind w:left="11" w:right="1"/>
              <w:jc w:val="center"/>
              <w:rPr>
                <w:sz w:val="18"/>
              </w:rPr>
            </w:pPr>
            <w:r>
              <w:rPr>
                <w:spacing w:val="-2"/>
                <w:sz w:val="18"/>
              </w:rPr>
              <w:t>Optional</w:t>
            </w:r>
          </w:p>
        </w:tc>
        <w:tc>
          <w:tcPr>
            <w:tcW w:w="2374" w:type="dxa"/>
          </w:tcPr>
          <w:p>
            <w:pPr>
              <w:pStyle w:val="TableParagraph"/>
              <w:rPr>
                <w:b/>
                <w:sz w:val="18"/>
              </w:rPr>
            </w:pPr>
          </w:p>
          <w:p>
            <w:pPr>
              <w:pStyle w:val="TableParagraph"/>
              <w:spacing w:before="14"/>
              <w:rPr>
                <w:b/>
                <w:sz w:val="18"/>
              </w:rPr>
            </w:pPr>
          </w:p>
          <w:p>
            <w:pPr>
              <w:pStyle w:val="TableParagraph"/>
              <w:ind w:left="107" w:right="215"/>
              <w:rPr>
                <w:sz w:val="18"/>
              </w:rPr>
            </w:pPr>
            <w:r>
              <w:rPr>
                <w:sz w:val="18"/>
              </w:rPr>
              <w:t>Working</w:t>
            </w:r>
            <w:r>
              <w:rPr>
                <w:spacing w:val="-15"/>
                <w:sz w:val="18"/>
              </w:rPr>
              <w:t> </w:t>
            </w:r>
            <w:r>
              <w:rPr>
                <w:sz w:val="18"/>
              </w:rPr>
              <w:t>with</w:t>
            </w:r>
            <w:r>
              <w:rPr>
                <w:spacing w:val="-12"/>
                <w:sz w:val="18"/>
              </w:rPr>
              <w:t> </w:t>
            </w:r>
            <w:r>
              <w:rPr>
                <w:sz w:val="18"/>
              </w:rPr>
              <w:t>an </w:t>
            </w:r>
            <w:r>
              <w:rPr>
                <w:spacing w:val="-2"/>
                <w:sz w:val="18"/>
              </w:rPr>
              <w:t>Interpreter</w:t>
            </w:r>
          </w:p>
        </w:tc>
        <w:tc>
          <w:tcPr>
            <w:tcW w:w="5799" w:type="dxa"/>
          </w:tcPr>
          <w:p>
            <w:pPr>
              <w:pStyle w:val="TableParagraph"/>
              <w:spacing w:before="15"/>
              <w:rPr>
                <w:b/>
                <w:sz w:val="18"/>
              </w:rPr>
            </w:pPr>
          </w:p>
          <w:p>
            <w:pPr>
              <w:pStyle w:val="TableParagraph"/>
              <w:numPr>
                <w:ilvl w:val="0"/>
                <w:numId w:val="28"/>
              </w:numPr>
              <w:tabs>
                <w:tab w:pos="467" w:val="left" w:leader="none"/>
              </w:tabs>
              <w:spacing w:line="240" w:lineRule="auto" w:before="0" w:after="0"/>
              <w:ind w:left="467" w:right="162" w:hanging="360"/>
              <w:jc w:val="left"/>
              <w:rPr>
                <w:sz w:val="18"/>
              </w:rPr>
            </w:pPr>
            <w:r>
              <w:rPr>
                <w:sz w:val="18"/>
              </w:rPr>
              <w:t>Identify</w:t>
            </w:r>
            <w:r>
              <w:rPr>
                <w:spacing w:val="-5"/>
                <w:sz w:val="18"/>
              </w:rPr>
              <w:t> </w:t>
            </w:r>
            <w:r>
              <w:rPr>
                <w:sz w:val="18"/>
              </w:rPr>
              <w:t>what</w:t>
            </w:r>
            <w:r>
              <w:rPr>
                <w:spacing w:val="-4"/>
                <w:sz w:val="18"/>
              </w:rPr>
              <w:t> </w:t>
            </w:r>
            <w:r>
              <w:rPr>
                <w:sz w:val="18"/>
              </w:rPr>
              <w:t>to</w:t>
            </w:r>
            <w:r>
              <w:rPr>
                <w:spacing w:val="-4"/>
                <w:sz w:val="18"/>
              </w:rPr>
              <w:t> </w:t>
            </w:r>
            <w:r>
              <w:rPr>
                <w:sz w:val="18"/>
              </w:rPr>
              <w:t>do</w:t>
            </w:r>
            <w:r>
              <w:rPr>
                <w:spacing w:val="-6"/>
                <w:sz w:val="18"/>
              </w:rPr>
              <w:t> </w:t>
            </w:r>
            <w:r>
              <w:rPr>
                <w:sz w:val="18"/>
              </w:rPr>
              <w:t>before</w:t>
            </w:r>
            <w:r>
              <w:rPr>
                <w:spacing w:val="-4"/>
                <w:sz w:val="18"/>
              </w:rPr>
              <w:t> </w:t>
            </w:r>
            <w:r>
              <w:rPr>
                <w:sz w:val="18"/>
              </w:rPr>
              <w:t>a</w:t>
            </w:r>
            <w:r>
              <w:rPr>
                <w:spacing w:val="-4"/>
                <w:sz w:val="18"/>
              </w:rPr>
              <w:t> </w:t>
            </w:r>
            <w:r>
              <w:rPr>
                <w:sz w:val="18"/>
              </w:rPr>
              <w:t>workshop</w:t>
            </w:r>
            <w:r>
              <w:rPr>
                <w:spacing w:val="-4"/>
                <w:sz w:val="18"/>
              </w:rPr>
              <w:t> </w:t>
            </w:r>
            <w:r>
              <w:rPr>
                <w:sz w:val="18"/>
              </w:rPr>
              <w:t>to</w:t>
            </w:r>
            <w:r>
              <w:rPr>
                <w:spacing w:val="-6"/>
                <w:sz w:val="18"/>
              </w:rPr>
              <w:t> </w:t>
            </w:r>
            <w:r>
              <w:rPr>
                <w:sz w:val="18"/>
              </w:rPr>
              <w:t>prepare</w:t>
            </w:r>
            <w:r>
              <w:rPr>
                <w:spacing w:val="-4"/>
                <w:sz w:val="18"/>
              </w:rPr>
              <w:t> </w:t>
            </w:r>
            <w:r>
              <w:rPr>
                <w:sz w:val="18"/>
              </w:rPr>
              <w:t>for</w:t>
            </w:r>
            <w:r>
              <w:rPr>
                <w:spacing w:val="-4"/>
                <w:sz w:val="18"/>
              </w:rPr>
              <w:t> </w:t>
            </w:r>
            <w:r>
              <w:rPr>
                <w:sz w:val="18"/>
              </w:rPr>
              <w:t>working</w:t>
            </w:r>
            <w:r>
              <w:rPr>
                <w:spacing w:val="-7"/>
                <w:sz w:val="18"/>
              </w:rPr>
              <w:t> </w:t>
            </w:r>
            <w:r>
              <w:rPr>
                <w:sz w:val="18"/>
              </w:rPr>
              <w:t>with an interpreter.</w:t>
            </w:r>
          </w:p>
          <w:p>
            <w:pPr>
              <w:pStyle w:val="TableParagraph"/>
              <w:numPr>
                <w:ilvl w:val="0"/>
                <w:numId w:val="28"/>
              </w:numPr>
              <w:tabs>
                <w:tab w:pos="467" w:val="left" w:leader="none"/>
              </w:tabs>
              <w:spacing w:line="240" w:lineRule="auto" w:before="1" w:after="0"/>
              <w:ind w:left="467" w:right="160" w:hanging="360"/>
              <w:jc w:val="left"/>
              <w:rPr>
                <w:sz w:val="18"/>
              </w:rPr>
            </w:pPr>
            <w:r>
              <w:rPr>
                <w:sz w:val="18"/>
              </w:rPr>
              <w:t>Develop</w:t>
            </w:r>
            <w:r>
              <w:rPr>
                <w:spacing w:val="-5"/>
                <w:sz w:val="18"/>
              </w:rPr>
              <w:t> </w:t>
            </w:r>
            <w:r>
              <w:rPr>
                <w:sz w:val="18"/>
              </w:rPr>
              <w:t>strategies</w:t>
            </w:r>
            <w:r>
              <w:rPr>
                <w:spacing w:val="-4"/>
                <w:sz w:val="18"/>
              </w:rPr>
              <w:t> </w:t>
            </w:r>
            <w:r>
              <w:rPr>
                <w:sz w:val="18"/>
              </w:rPr>
              <w:t>to</w:t>
            </w:r>
            <w:r>
              <w:rPr>
                <w:spacing w:val="-7"/>
                <w:sz w:val="18"/>
              </w:rPr>
              <w:t> </w:t>
            </w:r>
            <w:r>
              <w:rPr>
                <w:sz w:val="18"/>
              </w:rPr>
              <w:t>effectively</w:t>
            </w:r>
            <w:r>
              <w:rPr>
                <w:spacing w:val="-4"/>
                <w:sz w:val="18"/>
              </w:rPr>
              <w:t> </w:t>
            </w:r>
            <w:r>
              <w:rPr>
                <w:sz w:val="18"/>
              </w:rPr>
              <w:t>work</w:t>
            </w:r>
            <w:r>
              <w:rPr>
                <w:spacing w:val="-4"/>
                <w:sz w:val="18"/>
              </w:rPr>
              <w:t> </w:t>
            </w:r>
            <w:r>
              <w:rPr>
                <w:sz w:val="18"/>
              </w:rPr>
              <w:t>with</w:t>
            </w:r>
            <w:r>
              <w:rPr>
                <w:spacing w:val="-5"/>
                <w:sz w:val="18"/>
              </w:rPr>
              <w:t> </w:t>
            </w:r>
            <w:r>
              <w:rPr>
                <w:sz w:val="18"/>
              </w:rPr>
              <w:t>an</w:t>
            </w:r>
            <w:r>
              <w:rPr>
                <w:spacing w:val="-5"/>
                <w:sz w:val="18"/>
              </w:rPr>
              <w:t> </w:t>
            </w:r>
            <w:r>
              <w:rPr>
                <w:sz w:val="18"/>
              </w:rPr>
              <w:t>interpreter</w:t>
            </w:r>
            <w:r>
              <w:rPr>
                <w:spacing w:val="-7"/>
                <w:sz w:val="18"/>
              </w:rPr>
              <w:t> </w:t>
            </w:r>
            <w:r>
              <w:rPr>
                <w:sz w:val="18"/>
              </w:rPr>
              <w:t>during</w:t>
            </w:r>
            <w:r>
              <w:rPr>
                <w:spacing w:val="-5"/>
                <w:sz w:val="18"/>
              </w:rPr>
              <w:t> </w:t>
            </w:r>
            <w:r>
              <w:rPr>
                <w:sz w:val="18"/>
              </w:rPr>
              <w:t>a </w:t>
            </w:r>
            <w:r>
              <w:rPr>
                <w:spacing w:val="-2"/>
                <w:sz w:val="18"/>
              </w:rPr>
              <w:t>workshop.</w:t>
            </w:r>
          </w:p>
        </w:tc>
      </w:tr>
      <w:tr>
        <w:trPr>
          <w:trHeight w:val="1272" w:hRule="atLeast"/>
        </w:trPr>
        <w:tc>
          <w:tcPr>
            <w:tcW w:w="1188" w:type="dxa"/>
          </w:tcPr>
          <w:p>
            <w:pPr>
              <w:pStyle w:val="TableParagraph"/>
              <w:rPr>
                <w:b/>
                <w:sz w:val="18"/>
              </w:rPr>
            </w:pPr>
          </w:p>
          <w:p>
            <w:pPr>
              <w:pStyle w:val="TableParagraph"/>
              <w:spacing w:before="14"/>
              <w:rPr>
                <w:b/>
                <w:sz w:val="18"/>
              </w:rPr>
            </w:pPr>
          </w:p>
          <w:p>
            <w:pPr>
              <w:pStyle w:val="TableParagraph"/>
              <w:spacing w:line="207" w:lineRule="exact"/>
              <w:ind w:left="11"/>
              <w:jc w:val="center"/>
              <w:rPr>
                <w:sz w:val="18"/>
              </w:rPr>
            </w:pPr>
            <w:r>
              <w:rPr>
                <w:spacing w:val="-5"/>
                <w:sz w:val="18"/>
              </w:rPr>
              <w:t>23</w:t>
            </w:r>
          </w:p>
          <w:p>
            <w:pPr>
              <w:pStyle w:val="TableParagraph"/>
              <w:spacing w:line="207" w:lineRule="exact"/>
              <w:ind w:left="11" w:right="1"/>
              <w:jc w:val="center"/>
              <w:rPr>
                <w:sz w:val="18"/>
              </w:rPr>
            </w:pPr>
            <w:r>
              <w:rPr>
                <w:spacing w:val="-2"/>
                <w:sz w:val="18"/>
              </w:rPr>
              <w:t>Optional</w:t>
            </w:r>
          </w:p>
        </w:tc>
        <w:tc>
          <w:tcPr>
            <w:tcW w:w="2374" w:type="dxa"/>
          </w:tcPr>
          <w:p>
            <w:pPr>
              <w:pStyle w:val="TableParagraph"/>
              <w:rPr>
                <w:b/>
                <w:sz w:val="18"/>
              </w:rPr>
            </w:pPr>
          </w:p>
          <w:p>
            <w:pPr>
              <w:pStyle w:val="TableParagraph"/>
              <w:spacing w:before="117"/>
              <w:rPr>
                <w:b/>
                <w:sz w:val="18"/>
              </w:rPr>
            </w:pPr>
          </w:p>
          <w:p>
            <w:pPr>
              <w:pStyle w:val="TableParagraph"/>
              <w:ind w:left="107"/>
              <w:rPr>
                <w:sz w:val="18"/>
              </w:rPr>
            </w:pPr>
            <w:r>
              <w:rPr>
                <w:sz w:val="18"/>
              </w:rPr>
              <w:t>Workshop</w:t>
            </w:r>
            <w:r>
              <w:rPr>
                <w:spacing w:val="-3"/>
                <w:sz w:val="18"/>
              </w:rPr>
              <w:t> </w:t>
            </w:r>
            <w:r>
              <w:rPr>
                <w:spacing w:val="-2"/>
                <w:sz w:val="18"/>
              </w:rPr>
              <w:t>Planning</w:t>
            </w:r>
          </w:p>
        </w:tc>
        <w:tc>
          <w:tcPr>
            <w:tcW w:w="5799" w:type="dxa"/>
          </w:tcPr>
          <w:p>
            <w:pPr>
              <w:pStyle w:val="TableParagraph"/>
              <w:spacing w:before="118"/>
              <w:rPr>
                <w:b/>
                <w:sz w:val="18"/>
              </w:rPr>
            </w:pPr>
          </w:p>
          <w:p>
            <w:pPr>
              <w:pStyle w:val="TableParagraph"/>
              <w:numPr>
                <w:ilvl w:val="0"/>
                <w:numId w:val="29"/>
              </w:numPr>
              <w:tabs>
                <w:tab w:pos="467" w:val="left" w:leader="none"/>
              </w:tabs>
              <w:spacing w:line="240" w:lineRule="auto" w:before="0" w:after="0"/>
              <w:ind w:left="467" w:right="153" w:hanging="360"/>
              <w:jc w:val="left"/>
              <w:rPr>
                <w:sz w:val="18"/>
              </w:rPr>
            </w:pPr>
            <w:r>
              <w:rPr>
                <w:sz w:val="18"/>
              </w:rPr>
              <w:t>Generate</w:t>
            </w:r>
            <w:r>
              <w:rPr>
                <w:spacing w:val="-5"/>
                <w:sz w:val="18"/>
              </w:rPr>
              <w:t> </w:t>
            </w:r>
            <w:r>
              <w:rPr>
                <w:sz w:val="18"/>
              </w:rPr>
              <w:t>a</w:t>
            </w:r>
            <w:r>
              <w:rPr>
                <w:spacing w:val="-3"/>
                <w:sz w:val="18"/>
              </w:rPr>
              <w:t> </w:t>
            </w:r>
            <w:r>
              <w:rPr>
                <w:sz w:val="18"/>
              </w:rPr>
              <w:t>list</w:t>
            </w:r>
            <w:r>
              <w:rPr>
                <w:spacing w:val="-5"/>
                <w:sz w:val="18"/>
              </w:rPr>
              <w:t> </w:t>
            </w:r>
            <w:r>
              <w:rPr>
                <w:sz w:val="18"/>
              </w:rPr>
              <w:t>of</w:t>
            </w:r>
            <w:r>
              <w:rPr>
                <w:spacing w:val="-3"/>
                <w:sz w:val="18"/>
              </w:rPr>
              <w:t> </w:t>
            </w:r>
            <w:r>
              <w:rPr>
                <w:sz w:val="18"/>
              </w:rPr>
              <w:t>what</w:t>
            </w:r>
            <w:r>
              <w:rPr>
                <w:spacing w:val="-3"/>
                <w:sz w:val="18"/>
              </w:rPr>
              <w:t> </w:t>
            </w:r>
            <w:r>
              <w:rPr>
                <w:sz w:val="18"/>
              </w:rPr>
              <w:t>needs</w:t>
            </w:r>
            <w:r>
              <w:rPr>
                <w:spacing w:val="-4"/>
                <w:sz w:val="18"/>
              </w:rPr>
              <w:t> </w:t>
            </w:r>
            <w:r>
              <w:rPr>
                <w:sz w:val="18"/>
              </w:rPr>
              <w:t>to</w:t>
            </w:r>
            <w:r>
              <w:rPr>
                <w:spacing w:val="-3"/>
                <w:sz w:val="18"/>
              </w:rPr>
              <w:t> </w:t>
            </w:r>
            <w:r>
              <w:rPr>
                <w:sz w:val="18"/>
              </w:rPr>
              <w:t>be</w:t>
            </w:r>
            <w:r>
              <w:rPr>
                <w:spacing w:val="-3"/>
                <w:sz w:val="18"/>
              </w:rPr>
              <w:t> </w:t>
            </w:r>
            <w:r>
              <w:rPr>
                <w:sz w:val="18"/>
              </w:rPr>
              <w:t>done</w:t>
            </w:r>
            <w:r>
              <w:rPr>
                <w:spacing w:val="-5"/>
                <w:sz w:val="18"/>
              </w:rPr>
              <w:t> </w:t>
            </w:r>
            <w:r>
              <w:rPr>
                <w:sz w:val="18"/>
              </w:rPr>
              <w:t>before,</w:t>
            </w:r>
            <w:r>
              <w:rPr>
                <w:spacing w:val="-3"/>
                <w:sz w:val="18"/>
              </w:rPr>
              <w:t> </w:t>
            </w:r>
            <w:r>
              <w:rPr>
                <w:sz w:val="18"/>
              </w:rPr>
              <w:t>during</w:t>
            </w:r>
            <w:r>
              <w:rPr>
                <w:spacing w:val="-3"/>
                <w:sz w:val="18"/>
              </w:rPr>
              <w:t> </w:t>
            </w:r>
            <w:r>
              <w:rPr>
                <w:sz w:val="18"/>
              </w:rPr>
              <w:t>and after a workshop.</w:t>
            </w:r>
          </w:p>
          <w:p>
            <w:pPr>
              <w:pStyle w:val="TableParagraph"/>
              <w:numPr>
                <w:ilvl w:val="0"/>
                <w:numId w:val="29"/>
              </w:numPr>
              <w:tabs>
                <w:tab w:pos="467" w:val="left" w:leader="none"/>
              </w:tabs>
              <w:spacing w:line="206" w:lineRule="exact" w:before="0" w:after="0"/>
              <w:ind w:left="467" w:right="0" w:hanging="360"/>
              <w:jc w:val="left"/>
              <w:rPr>
                <w:sz w:val="18"/>
              </w:rPr>
            </w:pPr>
            <w:r>
              <w:rPr>
                <w:sz w:val="18"/>
              </w:rPr>
              <w:t>Propose</w:t>
            </w:r>
            <w:r>
              <w:rPr>
                <w:spacing w:val="-3"/>
                <w:sz w:val="18"/>
              </w:rPr>
              <w:t> </w:t>
            </w:r>
            <w:r>
              <w:rPr>
                <w:sz w:val="18"/>
              </w:rPr>
              <w:t>systems</w:t>
            </w:r>
            <w:r>
              <w:rPr>
                <w:spacing w:val="-1"/>
                <w:sz w:val="18"/>
              </w:rPr>
              <w:t> </w:t>
            </w:r>
            <w:r>
              <w:rPr>
                <w:sz w:val="18"/>
              </w:rPr>
              <w:t>for</w:t>
            </w:r>
            <w:r>
              <w:rPr>
                <w:spacing w:val="-6"/>
                <w:sz w:val="18"/>
              </w:rPr>
              <w:t> </w:t>
            </w:r>
            <w:r>
              <w:rPr>
                <w:sz w:val="18"/>
              </w:rPr>
              <w:t>running</w:t>
            </w:r>
            <w:r>
              <w:rPr>
                <w:spacing w:val="-4"/>
                <w:sz w:val="18"/>
              </w:rPr>
              <w:t> </w:t>
            </w:r>
            <w:r>
              <w:rPr>
                <w:sz w:val="18"/>
              </w:rPr>
              <w:t>workshops</w:t>
            </w:r>
            <w:r>
              <w:rPr>
                <w:spacing w:val="-4"/>
                <w:sz w:val="18"/>
              </w:rPr>
              <w:t> </w:t>
            </w:r>
            <w:r>
              <w:rPr>
                <w:spacing w:val="-2"/>
                <w:sz w:val="18"/>
              </w:rPr>
              <w:t>efficiently.</w:t>
            </w:r>
          </w:p>
        </w:tc>
      </w:tr>
      <w:tr>
        <w:trPr>
          <w:trHeight w:val="1274" w:hRule="atLeast"/>
        </w:trPr>
        <w:tc>
          <w:tcPr>
            <w:tcW w:w="1188" w:type="dxa"/>
          </w:tcPr>
          <w:p>
            <w:pPr>
              <w:pStyle w:val="TableParagraph"/>
              <w:rPr>
                <w:b/>
                <w:sz w:val="18"/>
              </w:rPr>
            </w:pPr>
          </w:p>
          <w:p>
            <w:pPr>
              <w:pStyle w:val="TableParagraph"/>
              <w:spacing w:before="14"/>
              <w:rPr>
                <w:b/>
                <w:sz w:val="18"/>
              </w:rPr>
            </w:pPr>
          </w:p>
          <w:p>
            <w:pPr>
              <w:pStyle w:val="TableParagraph"/>
              <w:ind w:left="11"/>
              <w:jc w:val="center"/>
              <w:rPr>
                <w:sz w:val="18"/>
              </w:rPr>
            </w:pPr>
            <w:r>
              <w:rPr>
                <w:spacing w:val="-5"/>
                <w:sz w:val="18"/>
              </w:rPr>
              <w:t>24</w:t>
            </w:r>
          </w:p>
          <w:p>
            <w:pPr>
              <w:pStyle w:val="TableParagraph"/>
              <w:spacing w:before="2"/>
              <w:ind w:left="11" w:right="1"/>
              <w:jc w:val="center"/>
              <w:rPr>
                <w:sz w:val="18"/>
              </w:rPr>
            </w:pPr>
            <w:r>
              <w:rPr>
                <w:spacing w:val="-2"/>
                <w:sz w:val="18"/>
              </w:rPr>
              <w:t>Optional</w:t>
            </w:r>
          </w:p>
        </w:tc>
        <w:tc>
          <w:tcPr>
            <w:tcW w:w="2374" w:type="dxa"/>
          </w:tcPr>
          <w:p>
            <w:pPr>
              <w:pStyle w:val="TableParagraph"/>
              <w:rPr>
                <w:b/>
                <w:sz w:val="18"/>
              </w:rPr>
            </w:pPr>
          </w:p>
          <w:p>
            <w:pPr>
              <w:pStyle w:val="TableParagraph"/>
              <w:spacing w:before="14"/>
              <w:rPr>
                <w:b/>
                <w:sz w:val="18"/>
              </w:rPr>
            </w:pPr>
          </w:p>
          <w:p>
            <w:pPr>
              <w:pStyle w:val="TableParagraph"/>
              <w:ind w:left="107" w:right="759"/>
              <w:rPr>
                <w:sz w:val="18"/>
              </w:rPr>
            </w:pPr>
            <w:r>
              <w:rPr>
                <w:sz w:val="18"/>
              </w:rPr>
              <w:t>Managing</w:t>
            </w:r>
            <w:r>
              <w:rPr>
                <w:spacing w:val="-13"/>
                <w:sz w:val="18"/>
              </w:rPr>
              <w:t> </w:t>
            </w:r>
            <w:r>
              <w:rPr>
                <w:sz w:val="18"/>
              </w:rPr>
              <w:t>Training </w:t>
            </w:r>
            <w:r>
              <w:rPr>
                <w:spacing w:val="-2"/>
                <w:sz w:val="18"/>
              </w:rPr>
              <w:t>Challenges</w:t>
            </w:r>
          </w:p>
        </w:tc>
        <w:tc>
          <w:tcPr>
            <w:tcW w:w="5799" w:type="dxa"/>
          </w:tcPr>
          <w:p>
            <w:pPr>
              <w:pStyle w:val="TableParagraph"/>
              <w:rPr>
                <w:b/>
                <w:sz w:val="18"/>
              </w:rPr>
            </w:pPr>
          </w:p>
          <w:p>
            <w:pPr>
              <w:pStyle w:val="TableParagraph"/>
              <w:spacing w:before="14"/>
              <w:rPr>
                <w:b/>
                <w:sz w:val="18"/>
              </w:rPr>
            </w:pPr>
          </w:p>
          <w:p>
            <w:pPr>
              <w:pStyle w:val="TableParagraph"/>
              <w:numPr>
                <w:ilvl w:val="0"/>
                <w:numId w:val="30"/>
              </w:numPr>
              <w:tabs>
                <w:tab w:pos="467" w:val="left" w:leader="none"/>
              </w:tabs>
              <w:spacing w:line="240" w:lineRule="auto" w:before="0" w:after="0"/>
              <w:ind w:left="467" w:right="0" w:hanging="360"/>
              <w:jc w:val="left"/>
              <w:rPr>
                <w:sz w:val="18"/>
              </w:rPr>
            </w:pPr>
            <w:r>
              <w:rPr>
                <w:sz w:val="18"/>
              </w:rPr>
              <w:t>Identify</w:t>
            </w:r>
            <w:r>
              <w:rPr>
                <w:spacing w:val="-6"/>
                <w:sz w:val="18"/>
              </w:rPr>
              <w:t> </w:t>
            </w:r>
            <w:r>
              <w:rPr>
                <w:sz w:val="18"/>
              </w:rPr>
              <w:t>challenging</w:t>
            </w:r>
            <w:r>
              <w:rPr>
                <w:spacing w:val="-4"/>
                <w:sz w:val="18"/>
              </w:rPr>
              <w:t> </w:t>
            </w:r>
            <w:r>
              <w:rPr>
                <w:sz w:val="18"/>
              </w:rPr>
              <w:t>training</w:t>
            </w:r>
            <w:r>
              <w:rPr>
                <w:spacing w:val="-6"/>
                <w:sz w:val="18"/>
              </w:rPr>
              <w:t> </w:t>
            </w:r>
            <w:r>
              <w:rPr>
                <w:spacing w:val="-2"/>
                <w:sz w:val="18"/>
              </w:rPr>
              <w:t>situations.</w:t>
            </w:r>
          </w:p>
          <w:p>
            <w:pPr>
              <w:pStyle w:val="TableParagraph"/>
              <w:numPr>
                <w:ilvl w:val="0"/>
                <w:numId w:val="30"/>
              </w:numPr>
              <w:tabs>
                <w:tab w:pos="467" w:val="left" w:leader="none"/>
              </w:tabs>
              <w:spacing w:line="240" w:lineRule="auto" w:before="2" w:after="0"/>
              <w:ind w:left="467" w:right="0" w:hanging="360"/>
              <w:jc w:val="left"/>
              <w:rPr>
                <w:sz w:val="18"/>
              </w:rPr>
            </w:pPr>
            <w:r>
              <w:rPr>
                <w:sz w:val="18"/>
              </w:rPr>
              <w:t>Apply</w:t>
            </w:r>
            <w:r>
              <w:rPr>
                <w:spacing w:val="-6"/>
                <w:sz w:val="18"/>
              </w:rPr>
              <w:t> </w:t>
            </w:r>
            <w:r>
              <w:rPr>
                <w:sz w:val="18"/>
              </w:rPr>
              <w:t>multiple</w:t>
            </w:r>
            <w:r>
              <w:rPr>
                <w:spacing w:val="-5"/>
                <w:sz w:val="18"/>
              </w:rPr>
              <w:t> </w:t>
            </w:r>
            <w:r>
              <w:rPr>
                <w:sz w:val="18"/>
              </w:rPr>
              <w:t>strategies</w:t>
            </w:r>
            <w:r>
              <w:rPr>
                <w:spacing w:val="-3"/>
                <w:sz w:val="18"/>
              </w:rPr>
              <w:t> </w:t>
            </w:r>
            <w:r>
              <w:rPr>
                <w:sz w:val="18"/>
              </w:rPr>
              <w:t>to</w:t>
            </w:r>
            <w:r>
              <w:rPr>
                <w:spacing w:val="-3"/>
                <w:sz w:val="18"/>
              </w:rPr>
              <w:t> </w:t>
            </w:r>
            <w:r>
              <w:rPr>
                <w:sz w:val="18"/>
              </w:rPr>
              <w:t>address</w:t>
            </w:r>
            <w:r>
              <w:rPr>
                <w:spacing w:val="-3"/>
                <w:sz w:val="18"/>
              </w:rPr>
              <w:t> </w:t>
            </w:r>
            <w:r>
              <w:rPr>
                <w:sz w:val="18"/>
              </w:rPr>
              <w:t>training</w:t>
            </w:r>
            <w:r>
              <w:rPr>
                <w:spacing w:val="-3"/>
                <w:sz w:val="18"/>
              </w:rPr>
              <w:t> </w:t>
            </w:r>
            <w:r>
              <w:rPr>
                <w:spacing w:val="-2"/>
                <w:sz w:val="18"/>
              </w:rPr>
              <w:t>challenges.</w:t>
            </w:r>
          </w:p>
        </w:tc>
      </w:tr>
    </w:tbl>
    <w:p>
      <w:pPr>
        <w:spacing w:after="0" w:line="240" w:lineRule="auto"/>
        <w:jc w:val="left"/>
        <w:rPr>
          <w:sz w:val="18"/>
        </w:rPr>
        <w:sectPr>
          <w:pgSz w:w="12240" w:h="15840"/>
          <w:pgMar w:header="724" w:footer="1157" w:top="960" w:bottom="1340" w:left="1280" w:right="1220"/>
        </w:sectPr>
      </w:pPr>
    </w:p>
    <w:p>
      <w:pPr>
        <w:pStyle w:val="BodyText"/>
        <w:rPr>
          <w:b/>
          <w:sz w:val="20"/>
        </w:rPr>
      </w:pPr>
    </w:p>
    <w:p>
      <w:pPr>
        <w:pStyle w:val="BodyText"/>
        <w:spacing w:before="9"/>
        <w:rPr>
          <w:b/>
          <w:sz w:val="20"/>
        </w:rPr>
      </w:pPr>
    </w:p>
    <w:tbl>
      <w:tblPr>
        <w:tblW w:w="0" w:type="auto"/>
        <w:jc w:val="left"/>
        <w:tblInd w:w="2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88"/>
        <w:gridCol w:w="2374"/>
        <w:gridCol w:w="5799"/>
      </w:tblGrid>
      <w:tr>
        <w:trPr>
          <w:trHeight w:val="739" w:hRule="atLeast"/>
        </w:trPr>
        <w:tc>
          <w:tcPr>
            <w:tcW w:w="1188" w:type="dxa"/>
          </w:tcPr>
          <w:p>
            <w:pPr>
              <w:pStyle w:val="TableParagraph"/>
              <w:spacing w:before="157"/>
              <w:ind w:left="328" w:right="262" w:hanging="51"/>
              <w:rPr>
                <w:b/>
                <w:sz w:val="18"/>
              </w:rPr>
            </w:pPr>
            <w:r>
              <w:rPr>
                <w:b/>
                <w:spacing w:val="-2"/>
                <w:sz w:val="18"/>
              </w:rPr>
              <w:t>Lesson </w:t>
            </w:r>
            <w:r>
              <w:rPr>
                <w:b/>
                <w:sz w:val="18"/>
              </w:rPr>
              <w:t>Plan #</w:t>
            </w:r>
          </w:p>
        </w:tc>
        <w:tc>
          <w:tcPr>
            <w:tcW w:w="2374" w:type="dxa"/>
          </w:tcPr>
          <w:p>
            <w:pPr>
              <w:pStyle w:val="TableParagraph"/>
              <w:spacing w:before="53"/>
              <w:rPr>
                <w:b/>
                <w:sz w:val="18"/>
              </w:rPr>
            </w:pPr>
          </w:p>
          <w:p>
            <w:pPr>
              <w:pStyle w:val="TableParagraph"/>
              <w:spacing w:before="1"/>
              <w:ind w:left="654"/>
              <w:rPr>
                <w:b/>
                <w:sz w:val="18"/>
              </w:rPr>
            </w:pPr>
            <w:r>
              <w:rPr>
                <w:b/>
                <w:sz w:val="18"/>
              </w:rPr>
              <w:t>Lesson</w:t>
            </w:r>
            <w:r>
              <w:rPr>
                <w:b/>
                <w:spacing w:val="-2"/>
                <w:sz w:val="18"/>
              </w:rPr>
              <w:t> </w:t>
            </w:r>
            <w:r>
              <w:rPr>
                <w:b/>
                <w:spacing w:val="-4"/>
                <w:sz w:val="18"/>
              </w:rPr>
              <w:t>Plan</w:t>
            </w:r>
          </w:p>
        </w:tc>
        <w:tc>
          <w:tcPr>
            <w:tcW w:w="5799" w:type="dxa"/>
          </w:tcPr>
          <w:p>
            <w:pPr>
              <w:pStyle w:val="TableParagraph"/>
              <w:spacing w:before="53"/>
              <w:rPr>
                <w:b/>
                <w:sz w:val="18"/>
              </w:rPr>
            </w:pPr>
          </w:p>
          <w:p>
            <w:pPr>
              <w:pStyle w:val="TableParagraph"/>
              <w:spacing w:before="1"/>
              <w:ind w:left="11"/>
              <w:jc w:val="center"/>
              <w:rPr>
                <w:b/>
                <w:sz w:val="18"/>
              </w:rPr>
            </w:pPr>
            <w:r>
              <w:rPr>
                <w:b/>
                <w:sz w:val="18"/>
              </w:rPr>
              <w:t>Learning</w:t>
            </w:r>
            <w:r>
              <w:rPr>
                <w:b/>
                <w:spacing w:val="1"/>
                <w:sz w:val="18"/>
              </w:rPr>
              <w:t> </w:t>
            </w:r>
            <w:r>
              <w:rPr>
                <w:b/>
                <w:spacing w:val="-2"/>
                <w:sz w:val="18"/>
              </w:rPr>
              <w:t>Outcomes</w:t>
            </w:r>
          </w:p>
        </w:tc>
      </w:tr>
      <w:tr>
        <w:trPr>
          <w:trHeight w:val="1271" w:hRule="atLeast"/>
        </w:trPr>
        <w:tc>
          <w:tcPr>
            <w:tcW w:w="1188" w:type="dxa"/>
          </w:tcPr>
          <w:p>
            <w:pPr>
              <w:pStyle w:val="TableParagraph"/>
              <w:rPr>
                <w:b/>
                <w:sz w:val="18"/>
              </w:rPr>
            </w:pPr>
          </w:p>
          <w:p>
            <w:pPr>
              <w:pStyle w:val="TableParagraph"/>
              <w:spacing w:before="14"/>
              <w:rPr>
                <w:b/>
                <w:sz w:val="18"/>
              </w:rPr>
            </w:pPr>
          </w:p>
          <w:p>
            <w:pPr>
              <w:pStyle w:val="TableParagraph"/>
              <w:spacing w:line="207" w:lineRule="exact"/>
              <w:ind w:left="11"/>
              <w:jc w:val="center"/>
              <w:rPr>
                <w:sz w:val="18"/>
              </w:rPr>
            </w:pPr>
            <w:r>
              <w:rPr>
                <w:spacing w:val="-5"/>
                <w:sz w:val="18"/>
              </w:rPr>
              <w:t>25</w:t>
            </w:r>
          </w:p>
          <w:p>
            <w:pPr>
              <w:pStyle w:val="TableParagraph"/>
              <w:spacing w:line="207" w:lineRule="exact"/>
              <w:ind w:left="11" w:right="1"/>
              <w:jc w:val="center"/>
              <w:rPr>
                <w:sz w:val="18"/>
              </w:rPr>
            </w:pPr>
            <w:r>
              <w:rPr>
                <w:spacing w:val="-2"/>
                <w:sz w:val="18"/>
              </w:rPr>
              <w:t>Optional</w:t>
            </w:r>
          </w:p>
        </w:tc>
        <w:tc>
          <w:tcPr>
            <w:tcW w:w="2374" w:type="dxa"/>
          </w:tcPr>
          <w:p>
            <w:pPr>
              <w:pStyle w:val="TableParagraph"/>
              <w:rPr>
                <w:b/>
                <w:sz w:val="18"/>
              </w:rPr>
            </w:pPr>
          </w:p>
          <w:p>
            <w:pPr>
              <w:pStyle w:val="TableParagraph"/>
              <w:spacing w:before="14"/>
              <w:rPr>
                <w:b/>
                <w:sz w:val="18"/>
              </w:rPr>
            </w:pPr>
          </w:p>
          <w:p>
            <w:pPr>
              <w:pStyle w:val="TableParagraph"/>
              <w:ind w:left="107" w:right="215"/>
              <w:rPr>
                <w:sz w:val="18"/>
              </w:rPr>
            </w:pPr>
            <w:r>
              <w:rPr>
                <w:sz w:val="18"/>
              </w:rPr>
              <w:t>Literacy</w:t>
            </w:r>
            <w:r>
              <w:rPr>
                <w:spacing w:val="-15"/>
                <w:sz w:val="18"/>
              </w:rPr>
              <w:t> </w:t>
            </w:r>
            <w:r>
              <w:rPr>
                <w:sz w:val="18"/>
              </w:rPr>
              <w:t>and</w:t>
            </w:r>
            <w:r>
              <w:rPr>
                <w:spacing w:val="-12"/>
                <w:sz w:val="18"/>
              </w:rPr>
              <w:t> </w:t>
            </w:r>
            <w:r>
              <w:rPr>
                <w:sz w:val="18"/>
              </w:rPr>
              <w:t>Essential </w:t>
            </w:r>
            <w:r>
              <w:rPr>
                <w:spacing w:val="-2"/>
                <w:sz w:val="18"/>
              </w:rPr>
              <w:t>Skills</w:t>
            </w:r>
          </w:p>
        </w:tc>
        <w:tc>
          <w:tcPr>
            <w:tcW w:w="5799" w:type="dxa"/>
          </w:tcPr>
          <w:p>
            <w:pPr>
              <w:pStyle w:val="TableParagraph"/>
              <w:spacing w:before="15"/>
              <w:rPr>
                <w:b/>
                <w:sz w:val="18"/>
              </w:rPr>
            </w:pPr>
          </w:p>
          <w:p>
            <w:pPr>
              <w:pStyle w:val="TableParagraph"/>
              <w:numPr>
                <w:ilvl w:val="0"/>
                <w:numId w:val="31"/>
              </w:numPr>
              <w:tabs>
                <w:tab w:pos="467" w:val="left" w:leader="none"/>
              </w:tabs>
              <w:spacing w:line="240" w:lineRule="auto" w:before="0" w:after="0"/>
              <w:ind w:left="467" w:right="650" w:hanging="360"/>
              <w:jc w:val="left"/>
              <w:rPr>
                <w:sz w:val="18"/>
              </w:rPr>
            </w:pPr>
            <w:r>
              <w:rPr>
                <w:sz w:val="18"/>
              </w:rPr>
              <w:t>Explain</w:t>
            </w:r>
            <w:r>
              <w:rPr>
                <w:spacing w:val="-4"/>
                <w:sz w:val="18"/>
              </w:rPr>
              <w:t> </w:t>
            </w:r>
            <w:r>
              <w:rPr>
                <w:sz w:val="18"/>
              </w:rPr>
              <w:t>how</w:t>
            </w:r>
            <w:r>
              <w:rPr>
                <w:spacing w:val="-7"/>
                <w:sz w:val="18"/>
              </w:rPr>
              <w:t> </w:t>
            </w:r>
            <w:r>
              <w:rPr>
                <w:sz w:val="18"/>
              </w:rPr>
              <w:t>literacy</w:t>
            </w:r>
            <w:r>
              <w:rPr>
                <w:spacing w:val="-6"/>
                <w:sz w:val="18"/>
              </w:rPr>
              <w:t> </w:t>
            </w:r>
            <w:r>
              <w:rPr>
                <w:sz w:val="18"/>
              </w:rPr>
              <w:t>and</w:t>
            </w:r>
            <w:r>
              <w:rPr>
                <w:spacing w:val="-6"/>
                <w:sz w:val="18"/>
              </w:rPr>
              <w:t> </w:t>
            </w:r>
            <w:r>
              <w:rPr>
                <w:sz w:val="18"/>
              </w:rPr>
              <w:t>essential</w:t>
            </w:r>
            <w:r>
              <w:rPr>
                <w:spacing w:val="-6"/>
                <w:sz w:val="18"/>
              </w:rPr>
              <w:t> </w:t>
            </w:r>
            <w:r>
              <w:rPr>
                <w:sz w:val="18"/>
              </w:rPr>
              <w:t>skills</w:t>
            </w:r>
            <w:r>
              <w:rPr>
                <w:spacing w:val="-5"/>
                <w:sz w:val="18"/>
              </w:rPr>
              <w:t> </w:t>
            </w:r>
            <w:r>
              <w:rPr>
                <w:sz w:val="18"/>
              </w:rPr>
              <w:t>affect</w:t>
            </w:r>
            <w:r>
              <w:rPr>
                <w:spacing w:val="-4"/>
                <w:sz w:val="18"/>
              </w:rPr>
              <w:t> </w:t>
            </w:r>
            <w:r>
              <w:rPr>
                <w:sz w:val="18"/>
              </w:rPr>
              <w:t>learning</w:t>
            </w:r>
            <w:r>
              <w:rPr>
                <w:spacing w:val="-6"/>
                <w:sz w:val="18"/>
              </w:rPr>
              <w:t> </w:t>
            </w:r>
            <w:r>
              <w:rPr>
                <w:sz w:val="18"/>
              </w:rPr>
              <w:t>and </w:t>
            </w:r>
            <w:r>
              <w:rPr>
                <w:spacing w:val="-2"/>
                <w:sz w:val="18"/>
              </w:rPr>
              <w:t>training.</w:t>
            </w:r>
          </w:p>
          <w:p>
            <w:pPr>
              <w:pStyle w:val="TableParagraph"/>
              <w:numPr>
                <w:ilvl w:val="0"/>
                <w:numId w:val="31"/>
              </w:numPr>
              <w:tabs>
                <w:tab w:pos="467" w:val="left" w:leader="none"/>
              </w:tabs>
              <w:spacing w:line="240" w:lineRule="auto" w:before="0" w:after="0"/>
              <w:ind w:left="467" w:right="120" w:hanging="360"/>
              <w:jc w:val="left"/>
              <w:rPr>
                <w:sz w:val="18"/>
              </w:rPr>
            </w:pPr>
            <w:r>
              <w:rPr>
                <w:sz w:val="18"/>
              </w:rPr>
              <w:t>Identify</w:t>
            </w:r>
            <w:r>
              <w:rPr>
                <w:spacing w:val="-5"/>
                <w:sz w:val="18"/>
              </w:rPr>
              <w:t> </w:t>
            </w:r>
            <w:r>
              <w:rPr>
                <w:sz w:val="18"/>
              </w:rPr>
              <w:t>solutions</w:t>
            </w:r>
            <w:r>
              <w:rPr>
                <w:spacing w:val="-5"/>
                <w:sz w:val="18"/>
              </w:rPr>
              <w:t> </w:t>
            </w:r>
            <w:r>
              <w:rPr>
                <w:sz w:val="18"/>
              </w:rPr>
              <w:t>for</w:t>
            </w:r>
            <w:r>
              <w:rPr>
                <w:spacing w:val="-4"/>
                <w:sz w:val="18"/>
              </w:rPr>
              <w:t> </w:t>
            </w:r>
            <w:r>
              <w:rPr>
                <w:sz w:val="18"/>
              </w:rPr>
              <w:t>how</w:t>
            </w:r>
            <w:r>
              <w:rPr>
                <w:spacing w:val="-7"/>
                <w:sz w:val="18"/>
              </w:rPr>
              <w:t> </w:t>
            </w:r>
            <w:r>
              <w:rPr>
                <w:sz w:val="18"/>
              </w:rPr>
              <w:t>trainers</w:t>
            </w:r>
            <w:r>
              <w:rPr>
                <w:spacing w:val="-3"/>
                <w:sz w:val="18"/>
              </w:rPr>
              <w:t> </w:t>
            </w:r>
            <w:r>
              <w:rPr>
                <w:sz w:val="18"/>
              </w:rPr>
              <w:t>can</w:t>
            </w:r>
            <w:r>
              <w:rPr>
                <w:spacing w:val="-6"/>
                <w:sz w:val="18"/>
              </w:rPr>
              <w:t> </w:t>
            </w:r>
            <w:r>
              <w:rPr>
                <w:sz w:val="18"/>
              </w:rPr>
              <w:t>support</w:t>
            </w:r>
            <w:r>
              <w:rPr>
                <w:spacing w:val="-4"/>
                <w:sz w:val="18"/>
              </w:rPr>
              <w:t> </w:t>
            </w:r>
            <w:r>
              <w:rPr>
                <w:sz w:val="18"/>
              </w:rPr>
              <w:t>people</w:t>
            </w:r>
            <w:r>
              <w:rPr>
                <w:spacing w:val="-4"/>
                <w:sz w:val="18"/>
              </w:rPr>
              <w:t> </w:t>
            </w:r>
            <w:r>
              <w:rPr>
                <w:sz w:val="18"/>
              </w:rPr>
              <w:t>with</w:t>
            </w:r>
            <w:r>
              <w:rPr>
                <w:spacing w:val="-4"/>
                <w:sz w:val="18"/>
              </w:rPr>
              <w:t> </w:t>
            </w:r>
            <w:r>
              <w:rPr>
                <w:sz w:val="18"/>
              </w:rPr>
              <w:t>literacy challenges and skills gaps.</w:t>
            </w:r>
          </w:p>
        </w:tc>
      </w:tr>
    </w:tbl>
    <w:p>
      <w:pPr>
        <w:spacing w:after="0" w:line="240" w:lineRule="auto"/>
        <w:jc w:val="left"/>
        <w:rPr>
          <w:sz w:val="18"/>
        </w:rPr>
        <w:sectPr>
          <w:pgSz w:w="12240" w:h="15840"/>
          <w:pgMar w:header="724" w:footer="1157" w:top="960" w:bottom="1340" w:left="1280" w:right="1220"/>
        </w:sectPr>
      </w:pPr>
    </w:p>
    <w:p>
      <w:pPr>
        <w:pStyle w:val="BodyText"/>
        <w:spacing w:before="286"/>
        <w:rPr>
          <w:b/>
          <w:sz w:val="26"/>
        </w:rPr>
      </w:pPr>
    </w:p>
    <w:p>
      <w:pPr>
        <w:pStyle w:val="Heading5"/>
        <w:numPr>
          <w:ilvl w:val="1"/>
          <w:numId w:val="4"/>
        </w:numPr>
        <w:tabs>
          <w:tab w:pos="589" w:val="left" w:leader="none"/>
        </w:tabs>
        <w:spacing w:line="240" w:lineRule="auto" w:before="0" w:after="0"/>
        <w:ind w:left="589" w:right="0" w:hanging="429"/>
        <w:jc w:val="left"/>
      </w:pPr>
      <w:bookmarkStart w:name="_TOC_250000" w:id="21"/>
      <w:r>
        <w:rPr/>
        <w:t>Workshop</w:t>
      </w:r>
      <w:r>
        <w:rPr>
          <w:spacing w:val="-7"/>
        </w:rPr>
        <w:t> </w:t>
      </w:r>
      <w:bookmarkEnd w:id="21"/>
      <w:r>
        <w:rPr>
          <w:spacing w:val="-2"/>
        </w:rPr>
        <w:t>Agenda</w:t>
      </w:r>
    </w:p>
    <w:p>
      <w:pPr>
        <w:pStyle w:val="BodyText"/>
        <w:spacing w:before="123"/>
        <w:ind w:left="160"/>
      </w:pPr>
      <w:r>
        <w:rPr/>
        <w:t>The</w:t>
      </w:r>
      <w:r>
        <w:rPr>
          <w:spacing w:val="-9"/>
        </w:rPr>
        <w:t> </w:t>
      </w:r>
      <w:r>
        <w:rPr/>
        <w:t>general</w:t>
      </w:r>
      <w:r>
        <w:rPr>
          <w:spacing w:val="-3"/>
        </w:rPr>
        <w:t> </w:t>
      </w:r>
      <w:r>
        <w:rPr/>
        <w:t>outline</w:t>
      </w:r>
      <w:r>
        <w:rPr>
          <w:spacing w:val="-3"/>
        </w:rPr>
        <w:t> </w:t>
      </w:r>
      <w:r>
        <w:rPr/>
        <w:t>of</w:t>
      </w:r>
      <w:r>
        <w:rPr>
          <w:spacing w:val="-2"/>
        </w:rPr>
        <w:t> </w:t>
      </w:r>
      <w:r>
        <w:rPr/>
        <w:t>the</w:t>
      </w:r>
      <w:r>
        <w:rPr>
          <w:spacing w:val="-3"/>
        </w:rPr>
        <w:t> </w:t>
      </w:r>
      <w:r>
        <w:rPr/>
        <w:t>workshop</w:t>
      </w:r>
      <w:r>
        <w:rPr>
          <w:spacing w:val="-5"/>
        </w:rPr>
        <w:t> </w:t>
      </w:r>
      <w:r>
        <w:rPr/>
        <w:t>is</w:t>
      </w:r>
      <w:r>
        <w:rPr>
          <w:spacing w:val="-2"/>
        </w:rPr>
        <w:t> </w:t>
      </w:r>
      <w:r>
        <w:rPr/>
        <w:t>as</w:t>
      </w:r>
      <w:r>
        <w:rPr>
          <w:spacing w:val="-7"/>
        </w:rPr>
        <w:t> </w:t>
      </w:r>
      <w:r>
        <w:rPr>
          <w:spacing w:val="-2"/>
        </w:rPr>
        <w:t>follows:</w:t>
      </w:r>
    </w:p>
    <w:p>
      <w:pPr>
        <w:pStyle w:val="ListParagraph"/>
        <w:numPr>
          <w:ilvl w:val="2"/>
          <w:numId w:val="4"/>
        </w:numPr>
        <w:tabs>
          <w:tab w:pos="518" w:val="left" w:leader="none"/>
        </w:tabs>
        <w:spacing w:line="242" w:lineRule="auto" w:before="248" w:after="0"/>
        <w:ind w:left="518" w:right="367" w:hanging="358"/>
        <w:jc w:val="left"/>
        <w:rPr>
          <w:sz w:val="22"/>
        </w:rPr>
      </w:pPr>
      <w:r>
        <w:rPr>
          <w:b/>
          <w:sz w:val="22"/>
        </w:rPr>
        <w:t>Workshop</w:t>
      </w:r>
      <w:r>
        <w:rPr>
          <w:b/>
          <w:spacing w:val="-2"/>
          <w:sz w:val="22"/>
        </w:rPr>
        <w:t> </w:t>
      </w:r>
      <w:r>
        <w:rPr>
          <w:b/>
          <w:sz w:val="22"/>
        </w:rPr>
        <w:t>opening.</w:t>
      </w:r>
      <w:r>
        <w:rPr>
          <w:b/>
          <w:spacing w:val="-5"/>
          <w:sz w:val="22"/>
        </w:rPr>
        <w:t> </w:t>
      </w:r>
      <w:r>
        <w:rPr>
          <w:sz w:val="22"/>
        </w:rPr>
        <w:t>To</w:t>
      </w:r>
      <w:r>
        <w:rPr>
          <w:spacing w:val="-6"/>
          <w:sz w:val="22"/>
        </w:rPr>
        <w:t> </w:t>
      </w:r>
      <w:r>
        <w:rPr>
          <w:sz w:val="22"/>
        </w:rPr>
        <w:t>welcome</w:t>
      </w:r>
      <w:r>
        <w:rPr>
          <w:spacing w:val="-1"/>
          <w:sz w:val="22"/>
        </w:rPr>
        <w:t> </w:t>
      </w:r>
      <w:r>
        <w:rPr>
          <w:sz w:val="22"/>
        </w:rPr>
        <w:t>people</w:t>
      </w:r>
      <w:r>
        <w:rPr>
          <w:spacing w:val="-2"/>
          <w:sz w:val="22"/>
        </w:rPr>
        <w:t> </w:t>
      </w:r>
      <w:r>
        <w:rPr>
          <w:sz w:val="22"/>
        </w:rPr>
        <w:t>and</w:t>
      </w:r>
      <w:r>
        <w:rPr>
          <w:spacing w:val="-4"/>
          <w:sz w:val="22"/>
        </w:rPr>
        <w:t> </w:t>
      </w:r>
      <w:r>
        <w:rPr>
          <w:sz w:val="22"/>
        </w:rPr>
        <w:t>allow</w:t>
      </w:r>
      <w:r>
        <w:rPr>
          <w:spacing w:val="-5"/>
          <w:sz w:val="22"/>
        </w:rPr>
        <w:t> </w:t>
      </w:r>
      <w:r>
        <w:rPr>
          <w:sz w:val="22"/>
        </w:rPr>
        <w:t>participants</w:t>
      </w:r>
      <w:r>
        <w:rPr>
          <w:spacing w:val="-1"/>
          <w:sz w:val="22"/>
        </w:rPr>
        <w:t> </w:t>
      </w:r>
      <w:r>
        <w:rPr>
          <w:sz w:val="22"/>
        </w:rPr>
        <w:t>and</w:t>
      </w:r>
      <w:r>
        <w:rPr>
          <w:spacing w:val="-4"/>
          <w:sz w:val="22"/>
        </w:rPr>
        <w:t> </w:t>
      </w:r>
      <w:r>
        <w:rPr>
          <w:sz w:val="22"/>
        </w:rPr>
        <w:t>trainers</w:t>
      </w:r>
      <w:r>
        <w:rPr>
          <w:spacing w:val="-4"/>
          <w:sz w:val="22"/>
        </w:rPr>
        <w:t> </w:t>
      </w:r>
      <w:r>
        <w:rPr>
          <w:sz w:val="22"/>
        </w:rPr>
        <w:t>to</w:t>
      </w:r>
      <w:r>
        <w:rPr>
          <w:spacing w:val="-4"/>
          <w:sz w:val="22"/>
        </w:rPr>
        <w:t> </w:t>
      </w:r>
      <w:r>
        <w:rPr>
          <w:sz w:val="22"/>
        </w:rPr>
        <w:t>get</w:t>
      </w:r>
      <w:r>
        <w:rPr>
          <w:spacing w:val="-3"/>
          <w:sz w:val="22"/>
        </w:rPr>
        <w:t> </w:t>
      </w:r>
      <w:r>
        <w:rPr>
          <w:sz w:val="22"/>
        </w:rPr>
        <w:t>to</w:t>
      </w:r>
      <w:r>
        <w:rPr>
          <w:spacing w:val="-4"/>
          <w:sz w:val="22"/>
        </w:rPr>
        <w:t> </w:t>
      </w:r>
      <w:r>
        <w:rPr>
          <w:sz w:val="22"/>
        </w:rPr>
        <w:t>know one another.</w:t>
      </w:r>
    </w:p>
    <w:p>
      <w:pPr>
        <w:pStyle w:val="ListParagraph"/>
        <w:numPr>
          <w:ilvl w:val="2"/>
          <w:numId w:val="4"/>
        </w:numPr>
        <w:tabs>
          <w:tab w:pos="518" w:val="left" w:leader="none"/>
        </w:tabs>
        <w:spacing w:line="242" w:lineRule="auto" w:before="113" w:after="0"/>
        <w:ind w:left="518" w:right="509" w:hanging="358"/>
        <w:jc w:val="left"/>
        <w:rPr>
          <w:sz w:val="22"/>
        </w:rPr>
      </w:pPr>
      <w:r>
        <w:rPr>
          <w:b/>
          <w:sz w:val="22"/>
        </w:rPr>
        <w:t>Individual</w:t>
      </w:r>
      <w:r>
        <w:rPr>
          <w:b/>
          <w:spacing w:val="-2"/>
          <w:sz w:val="22"/>
        </w:rPr>
        <w:t> </w:t>
      </w:r>
      <w:r>
        <w:rPr>
          <w:b/>
          <w:sz w:val="22"/>
        </w:rPr>
        <w:t>lessons.</w:t>
      </w:r>
      <w:r>
        <w:rPr>
          <w:b/>
          <w:spacing w:val="-3"/>
          <w:sz w:val="22"/>
        </w:rPr>
        <w:t> </w:t>
      </w:r>
      <w:r>
        <w:rPr>
          <w:sz w:val="22"/>
        </w:rPr>
        <w:t>To</w:t>
      </w:r>
      <w:r>
        <w:rPr>
          <w:spacing w:val="-6"/>
          <w:sz w:val="22"/>
        </w:rPr>
        <w:t> </w:t>
      </w:r>
      <w:r>
        <w:rPr>
          <w:sz w:val="22"/>
        </w:rPr>
        <w:t>focus</w:t>
      </w:r>
      <w:r>
        <w:rPr>
          <w:spacing w:val="-1"/>
          <w:sz w:val="22"/>
        </w:rPr>
        <w:t> </w:t>
      </w:r>
      <w:r>
        <w:rPr>
          <w:sz w:val="22"/>
        </w:rPr>
        <w:t>on</w:t>
      </w:r>
      <w:r>
        <w:rPr>
          <w:spacing w:val="-2"/>
          <w:sz w:val="22"/>
        </w:rPr>
        <w:t> </w:t>
      </w:r>
      <w:r>
        <w:rPr>
          <w:sz w:val="22"/>
        </w:rPr>
        <w:t>a</w:t>
      </w:r>
      <w:r>
        <w:rPr>
          <w:spacing w:val="-4"/>
          <w:sz w:val="22"/>
        </w:rPr>
        <w:t> </w:t>
      </w:r>
      <w:r>
        <w:rPr>
          <w:sz w:val="22"/>
        </w:rPr>
        <w:t>selected</w:t>
      </w:r>
      <w:r>
        <w:rPr>
          <w:spacing w:val="-4"/>
          <w:sz w:val="22"/>
        </w:rPr>
        <w:t> </w:t>
      </w:r>
      <w:r>
        <w:rPr>
          <w:sz w:val="22"/>
        </w:rPr>
        <w:t>topic.</w:t>
      </w:r>
      <w:r>
        <w:rPr>
          <w:spacing w:val="-3"/>
          <w:sz w:val="22"/>
        </w:rPr>
        <w:t> </w:t>
      </w:r>
      <w:r>
        <w:rPr>
          <w:sz w:val="22"/>
        </w:rPr>
        <w:t>Each lesson</w:t>
      </w:r>
      <w:r>
        <w:rPr>
          <w:spacing w:val="-4"/>
          <w:sz w:val="22"/>
        </w:rPr>
        <w:t> </w:t>
      </w:r>
      <w:r>
        <w:rPr>
          <w:sz w:val="22"/>
        </w:rPr>
        <w:t>includes</w:t>
      </w:r>
      <w:r>
        <w:rPr>
          <w:spacing w:val="-2"/>
          <w:sz w:val="22"/>
        </w:rPr>
        <w:t> </w:t>
      </w:r>
      <w:r>
        <w:rPr>
          <w:sz w:val="22"/>
        </w:rPr>
        <w:t>an</w:t>
      </w:r>
      <w:r>
        <w:rPr>
          <w:spacing w:val="-4"/>
          <w:sz w:val="22"/>
        </w:rPr>
        <w:t> </w:t>
      </w:r>
      <w:r>
        <w:rPr>
          <w:sz w:val="22"/>
        </w:rPr>
        <w:t>introduction,</w:t>
      </w:r>
      <w:r>
        <w:rPr>
          <w:spacing w:val="-3"/>
          <w:sz w:val="22"/>
        </w:rPr>
        <w:t> </w:t>
      </w:r>
      <w:r>
        <w:rPr>
          <w:sz w:val="22"/>
        </w:rPr>
        <w:t>a main lesson, and a closing activity to review the content.</w:t>
      </w:r>
    </w:p>
    <w:p>
      <w:pPr>
        <w:pStyle w:val="ListParagraph"/>
        <w:numPr>
          <w:ilvl w:val="2"/>
          <w:numId w:val="4"/>
        </w:numPr>
        <w:tabs>
          <w:tab w:pos="518" w:val="left" w:leader="none"/>
        </w:tabs>
        <w:spacing w:line="240" w:lineRule="auto" w:before="113" w:after="0"/>
        <w:ind w:left="518" w:right="283" w:hanging="358"/>
        <w:jc w:val="left"/>
        <w:rPr>
          <w:sz w:val="22"/>
        </w:rPr>
      </w:pPr>
      <w:r>
        <w:rPr>
          <w:b/>
          <w:sz w:val="22"/>
        </w:rPr>
        <w:t>Breaks and lunch. </w:t>
      </w:r>
      <w:r>
        <w:rPr>
          <w:sz w:val="22"/>
        </w:rPr>
        <w:t>To keep people working and feeling positive, breaks are needed. Plan for a mid-morning and mid-afternoon break that allows people to use the washroom, and have</w:t>
      </w:r>
      <w:r>
        <w:rPr>
          <w:spacing w:val="-2"/>
          <w:sz w:val="22"/>
        </w:rPr>
        <w:t> </w:t>
      </w:r>
      <w:r>
        <w:rPr>
          <w:sz w:val="22"/>
        </w:rPr>
        <w:t>a</w:t>
      </w:r>
      <w:r>
        <w:rPr>
          <w:spacing w:val="-1"/>
          <w:sz w:val="22"/>
        </w:rPr>
        <w:t> </w:t>
      </w:r>
      <w:r>
        <w:rPr>
          <w:sz w:val="22"/>
        </w:rPr>
        <w:t>snack.</w:t>
      </w:r>
      <w:r>
        <w:rPr>
          <w:spacing w:val="-7"/>
          <w:sz w:val="22"/>
        </w:rPr>
        <w:t> </w:t>
      </w:r>
      <w:r>
        <w:rPr>
          <w:sz w:val="22"/>
        </w:rPr>
        <w:t>While</w:t>
      </w:r>
      <w:r>
        <w:rPr>
          <w:spacing w:val="-2"/>
          <w:sz w:val="22"/>
        </w:rPr>
        <w:t> </w:t>
      </w:r>
      <w:r>
        <w:rPr>
          <w:sz w:val="22"/>
        </w:rPr>
        <w:t>planning your</w:t>
      </w:r>
      <w:r>
        <w:rPr>
          <w:spacing w:val="-1"/>
          <w:sz w:val="22"/>
        </w:rPr>
        <w:t> </w:t>
      </w:r>
      <w:r>
        <w:rPr>
          <w:sz w:val="22"/>
        </w:rPr>
        <w:t>workshop</w:t>
      </w:r>
      <w:r>
        <w:rPr>
          <w:spacing w:val="-4"/>
          <w:sz w:val="22"/>
        </w:rPr>
        <w:t> </w:t>
      </w:r>
      <w:r>
        <w:rPr>
          <w:sz w:val="22"/>
        </w:rPr>
        <w:t>it is</w:t>
      </w:r>
      <w:r>
        <w:rPr>
          <w:spacing w:val="-6"/>
          <w:sz w:val="22"/>
        </w:rPr>
        <w:t> </w:t>
      </w:r>
      <w:r>
        <w:rPr>
          <w:sz w:val="22"/>
        </w:rPr>
        <w:t>also</w:t>
      </w:r>
      <w:r>
        <w:rPr>
          <w:spacing w:val="-2"/>
          <w:sz w:val="22"/>
        </w:rPr>
        <w:t> </w:t>
      </w:r>
      <w:r>
        <w:rPr>
          <w:sz w:val="22"/>
        </w:rPr>
        <w:t>important</w:t>
      </w:r>
      <w:r>
        <w:rPr>
          <w:spacing w:val="-3"/>
          <w:sz w:val="22"/>
        </w:rPr>
        <w:t> </w:t>
      </w:r>
      <w:r>
        <w:rPr>
          <w:sz w:val="22"/>
        </w:rPr>
        <w:t>to</w:t>
      </w:r>
      <w:r>
        <w:rPr>
          <w:spacing w:val="-4"/>
          <w:sz w:val="22"/>
        </w:rPr>
        <w:t> </w:t>
      </w:r>
      <w:r>
        <w:rPr>
          <w:sz w:val="22"/>
        </w:rPr>
        <w:t>clarify</w:t>
      </w:r>
      <w:r>
        <w:rPr>
          <w:spacing w:val="-6"/>
          <w:sz w:val="22"/>
        </w:rPr>
        <w:t> </w:t>
      </w:r>
      <w:r>
        <w:rPr>
          <w:sz w:val="22"/>
        </w:rPr>
        <w:t>with</w:t>
      </w:r>
      <w:r>
        <w:rPr>
          <w:spacing w:val="-2"/>
          <w:sz w:val="22"/>
        </w:rPr>
        <w:t> </w:t>
      </w:r>
      <w:r>
        <w:rPr>
          <w:sz w:val="22"/>
        </w:rPr>
        <w:t>participants</w:t>
      </w:r>
      <w:r>
        <w:rPr>
          <w:spacing w:val="-1"/>
          <w:sz w:val="22"/>
        </w:rPr>
        <w:t> </w:t>
      </w:r>
      <w:r>
        <w:rPr>
          <w:sz w:val="22"/>
        </w:rPr>
        <w:t>in advance as to whether or not food and snacks will be provided.</w:t>
      </w:r>
    </w:p>
    <w:p>
      <w:pPr>
        <w:pStyle w:val="ListParagraph"/>
        <w:numPr>
          <w:ilvl w:val="2"/>
          <w:numId w:val="4"/>
        </w:numPr>
        <w:tabs>
          <w:tab w:pos="518" w:val="left" w:leader="none"/>
        </w:tabs>
        <w:spacing w:line="240" w:lineRule="auto" w:before="119" w:after="0"/>
        <w:ind w:left="518" w:right="251" w:hanging="358"/>
        <w:jc w:val="left"/>
        <w:rPr>
          <w:sz w:val="22"/>
        </w:rPr>
      </w:pPr>
      <w:r>
        <w:rPr>
          <w:b/>
          <w:sz w:val="22"/>
        </w:rPr>
        <w:t>Review of previous day. </w:t>
      </w:r>
      <w:r>
        <w:rPr>
          <w:sz w:val="22"/>
        </w:rPr>
        <w:t>Start the day with a review of the material learned during the previous</w:t>
      </w:r>
      <w:r>
        <w:rPr>
          <w:spacing w:val="-1"/>
          <w:sz w:val="22"/>
        </w:rPr>
        <w:t> </w:t>
      </w:r>
      <w:r>
        <w:rPr>
          <w:sz w:val="22"/>
        </w:rPr>
        <w:t>day. This</w:t>
      </w:r>
      <w:r>
        <w:rPr>
          <w:spacing w:val="-4"/>
          <w:sz w:val="22"/>
        </w:rPr>
        <w:t> </w:t>
      </w:r>
      <w:r>
        <w:rPr>
          <w:sz w:val="22"/>
        </w:rPr>
        <w:t>also</w:t>
      </w:r>
      <w:r>
        <w:rPr>
          <w:spacing w:val="-2"/>
          <w:sz w:val="22"/>
        </w:rPr>
        <w:t> </w:t>
      </w:r>
      <w:r>
        <w:rPr>
          <w:sz w:val="22"/>
        </w:rPr>
        <w:t>helps</w:t>
      </w:r>
      <w:r>
        <w:rPr>
          <w:spacing w:val="-4"/>
          <w:sz w:val="22"/>
        </w:rPr>
        <w:t> </w:t>
      </w:r>
      <w:r>
        <w:rPr>
          <w:sz w:val="22"/>
        </w:rPr>
        <w:t>focus</w:t>
      </w:r>
      <w:r>
        <w:rPr>
          <w:spacing w:val="-4"/>
          <w:sz w:val="22"/>
        </w:rPr>
        <w:t> </w:t>
      </w:r>
      <w:r>
        <w:rPr>
          <w:sz w:val="22"/>
        </w:rPr>
        <w:t>the</w:t>
      </w:r>
      <w:r>
        <w:rPr>
          <w:spacing w:val="-4"/>
          <w:sz w:val="22"/>
        </w:rPr>
        <w:t> </w:t>
      </w:r>
      <w:r>
        <w:rPr>
          <w:sz w:val="22"/>
        </w:rPr>
        <w:t>participants</w:t>
      </w:r>
      <w:r>
        <w:rPr>
          <w:spacing w:val="-1"/>
          <w:sz w:val="22"/>
        </w:rPr>
        <w:t> </w:t>
      </w:r>
      <w:r>
        <w:rPr>
          <w:sz w:val="22"/>
        </w:rPr>
        <w:t>and</w:t>
      </w:r>
      <w:r>
        <w:rPr>
          <w:spacing w:val="-4"/>
          <w:sz w:val="22"/>
        </w:rPr>
        <w:t> </w:t>
      </w:r>
      <w:r>
        <w:rPr>
          <w:sz w:val="22"/>
        </w:rPr>
        <w:t>trainers’ minds</w:t>
      </w:r>
      <w:r>
        <w:rPr>
          <w:spacing w:val="-4"/>
          <w:sz w:val="22"/>
        </w:rPr>
        <w:t> </w:t>
      </w:r>
      <w:r>
        <w:rPr>
          <w:sz w:val="22"/>
        </w:rPr>
        <w:t>on</w:t>
      </w:r>
      <w:r>
        <w:rPr>
          <w:spacing w:val="-4"/>
          <w:sz w:val="22"/>
        </w:rPr>
        <w:t> </w:t>
      </w:r>
      <w:r>
        <w:rPr>
          <w:sz w:val="22"/>
        </w:rPr>
        <w:t>the</w:t>
      </w:r>
      <w:r>
        <w:rPr>
          <w:spacing w:val="-2"/>
          <w:sz w:val="22"/>
        </w:rPr>
        <w:t> </w:t>
      </w:r>
      <w:r>
        <w:rPr>
          <w:sz w:val="22"/>
        </w:rPr>
        <w:t>content</w:t>
      </w:r>
      <w:r>
        <w:rPr>
          <w:spacing w:val="-3"/>
          <w:sz w:val="22"/>
        </w:rPr>
        <w:t> </w:t>
      </w:r>
      <w:r>
        <w:rPr>
          <w:sz w:val="22"/>
        </w:rPr>
        <w:t>of</w:t>
      </w:r>
      <w:r>
        <w:rPr>
          <w:spacing w:val="-1"/>
          <w:sz w:val="22"/>
        </w:rPr>
        <w:t> </w:t>
      </w:r>
      <w:r>
        <w:rPr>
          <w:sz w:val="22"/>
        </w:rPr>
        <w:t>the workshop. See the lesson plan titled: “Morning Reviews” for an explanation of the review</w:t>
      </w:r>
      <w:r>
        <w:rPr>
          <w:sz w:val="22"/>
        </w:rPr>
        <w:t> you will do each day.</w:t>
      </w:r>
    </w:p>
    <w:p>
      <w:pPr>
        <w:pStyle w:val="ListParagraph"/>
        <w:numPr>
          <w:ilvl w:val="2"/>
          <w:numId w:val="4"/>
        </w:numPr>
        <w:tabs>
          <w:tab w:pos="518" w:val="left" w:leader="none"/>
        </w:tabs>
        <w:spacing w:line="242" w:lineRule="auto" w:before="120" w:after="0"/>
        <w:ind w:left="518" w:right="909" w:hanging="358"/>
        <w:jc w:val="left"/>
        <w:rPr>
          <w:sz w:val="22"/>
        </w:rPr>
      </w:pPr>
      <w:r>
        <w:rPr>
          <w:b/>
          <w:sz w:val="22"/>
        </w:rPr>
        <w:t>End</w:t>
      </w:r>
      <w:r>
        <w:rPr>
          <w:b/>
          <w:spacing w:val="-2"/>
          <w:sz w:val="22"/>
        </w:rPr>
        <w:t> </w:t>
      </w:r>
      <w:r>
        <w:rPr>
          <w:b/>
          <w:sz w:val="22"/>
        </w:rPr>
        <w:t>of</w:t>
      </w:r>
      <w:r>
        <w:rPr>
          <w:b/>
          <w:spacing w:val="-1"/>
          <w:sz w:val="22"/>
        </w:rPr>
        <w:t> </w:t>
      </w:r>
      <w:r>
        <w:rPr>
          <w:b/>
          <w:sz w:val="22"/>
        </w:rPr>
        <w:t>day</w:t>
      </w:r>
      <w:r>
        <w:rPr>
          <w:b/>
          <w:spacing w:val="-6"/>
          <w:sz w:val="22"/>
        </w:rPr>
        <w:t> </w:t>
      </w:r>
      <w:r>
        <w:rPr>
          <w:b/>
          <w:sz w:val="22"/>
        </w:rPr>
        <w:t>review.</w:t>
      </w:r>
      <w:r>
        <w:rPr>
          <w:b/>
          <w:spacing w:val="-4"/>
          <w:sz w:val="22"/>
        </w:rPr>
        <w:t> </w:t>
      </w:r>
      <w:r>
        <w:rPr>
          <w:sz w:val="22"/>
        </w:rPr>
        <w:t>To</w:t>
      </w:r>
      <w:r>
        <w:rPr>
          <w:spacing w:val="-4"/>
          <w:sz w:val="22"/>
        </w:rPr>
        <w:t> </w:t>
      </w:r>
      <w:r>
        <w:rPr>
          <w:sz w:val="22"/>
        </w:rPr>
        <w:t>gain</w:t>
      </w:r>
      <w:r>
        <w:rPr>
          <w:spacing w:val="-4"/>
          <w:sz w:val="22"/>
        </w:rPr>
        <w:t> </w:t>
      </w:r>
      <w:r>
        <w:rPr>
          <w:sz w:val="22"/>
        </w:rPr>
        <w:t>feedback</w:t>
      </w:r>
      <w:r>
        <w:rPr>
          <w:spacing w:val="-4"/>
          <w:sz w:val="22"/>
        </w:rPr>
        <w:t> </w:t>
      </w:r>
      <w:r>
        <w:rPr>
          <w:sz w:val="22"/>
        </w:rPr>
        <w:t>from</w:t>
      </w:r>
      <w:r>
        <w:rPr>
          <w:spacing w:val="-3"/>
          <w:sz w:val="22"/>
        </w:rPr>
        <w:t> </w:t>
      </w:r>
      <w:r>
        <w:rPr>
          <w:sz w:val="22"/>
        </w:rPr>
        <w:t>the</w:t>
      </w:r>
      <w:r>
        <w:rPr>
          <w:spacing w:val="-4"/>
          <w:sz w:val="22"/>
        </w:rPr>
        <w:t> </w:t>
      </w:r>
      <w:r>
        <w:rPr>
          <w:sz w:val="22"/>
        </w:rPr>
        <w:t>participants</w:t>
      </w:r>
      <w:r>
        <w:rPr>
          <w:spacing w:val="-3"/>
          <w:sz w:val="22"/>
        </w:rPr>
        <w:t> </w:t>
      </w:r>
      <w:r>
        <w:rPr>
          <w:sz w:val="22"/>
        </w:rPr>
        <w:t>and</w:t>
      </w:r>
      <w:r>
        <w:rPr>
          <w:spacing w:val="-4"/>
          <w:sz w:val="22"/>
        </w:rPr>
        <w:t> </w:t>
      </w:r>
      <w:r>
        <w:rPr>
          <w:sz w:val="22"/>
        </w:rPr>
        <w:t>to</w:t>
      </w:r>
      <w:r>
        <w:rPr>
          <w:spacing w:val="-4"/>
          <w:sz w:val="22"/>
        </w:rPr>
        <w:t> </w:t>
      </w:r>
      <w:r>
        <w:rPr>
          <w:sz w:val="22"/>
        </w:rPr>
        <w:t>clarify</w:t>
      </w:r>
      <w:r>
        <w:rPr>
          <w:spacing w:val="-4"/>
          <w:sz w:val="22"/>
        </w:rPr>
        <w:t> </w:t>
      </w:r>
      <w:r>
        <w:rPr>
          <w:sz w:val="22"/>
        </w:rPr>
        <w:t>any</w:t>
      </w:r>
      <w:r>
        <w:rPr>
          <w:spacing w:val="-4"/>
          <w:sz w:val="22"/>
        </w:rPr>
        <w:t> </w:t>
      </w:r>
      <w:r>
        <w:rPr>
          <w:sz w:val="22"/>
        </w:rPr>
        <w:t>areas</w:t>
      </w:r>
      <w:r>
        <w:rPr>
          <w:spacing w:val="-2"/>
          <w:sz w:val="22"/>
        </w:rPr>
        <w:t> </w:t>
      </w:r>
      <w:r>
        <w:rPr>
          <w:sz w:val="22"/>
        </w:rPr>
        <w:t>of </w:t>
      </w:r>
      <w:r>
        <w:rPr>
          <w:spacing w:val="-2"/>
          <w:sz w:val="22"/>
        </w:rPr>
        <w:t>uncertainty.</w:t>
      </w:r>
    </w:p>
    <w:p>
      <w:pPr>
        <w:pStyle w:val="ListParagraph"/>
        <w:numPr>
          <w:ilvl w:val="2"/>
          <w:numId w:val="4"/>
        </w:numPr>
        <w:tabs>
          <w:tab w:pos="518" w:val="left" w:leader="none"/>
        </w:tabs>
        <w:spacing w:line="240" w:lineRule="auto" w:before="113" w:after="0"/>
        <w:ind w:left="518" w:right="416" w:hanging="358"/>
        <w:jc w:val="left"/>
        <w:rPr>
          <w:sz w:val="22"/>
        </w:rPr>
      </w:pPr>
      <w:r>
        <w:rPr>
          <w:b/>
          <w:sz w:val="22"/>
        </w:rPr>
        <w:t>End of day evaluation. </w:t>
      </w:r>
      <w:r>
        <w:rPr>
          <w:sz w:val="22"/>
        </w:rPr>
        <w:t>To gain feedback from the participants and to clarify any areas of uncertainty.</w:t>
      </w:r>
      <w:r>
        <w:rPr>
          <w:spacing w:val="40"/>
          <w:sz w:val="22"/>
        </w:rPr>
        <w:t> </w:t>
      </w:r>
      <w:r>
        <w:rPr>
          <w:sz w:val="22"/>
        </w:rPr>
        <w:t>See</w:t>
      </w:r>
      <w:r>
        <w:rPr>
          <w:spacing w:val="-5"/>
          <w:sz w:val="22"/>
        </w:rPr>
        <w:t> </w:t>
      </w:r>
      <w:r>
        <w:rPr>
          <w:sz w:val="22"/>
        </w:rPr>
        <w:t>the</w:t>
      </w:r>
      <w:r>
        <w:rPr>
          <w:spacing w:val="-5"/>
          <w:sz w:val="22"/>
        </w:rPr>
        <w:t> </w:t>
      </w:r>
      <w:r>
        <w:rPr>
          <w:sz w:val="22"/>
        </w:rPr>
        <w:t>lesson</w:t>
      </w:r>
      <w:r>
        <w:rPr>
          <w:spacing w:val="-3"/>
          <w:sz w:val="22"/>
        </w:rPr>
        <w:t> </w:t>
      </w:r>
      <w:r>
        <w:rPr>
          <w:sz w:val="22"/>
        </w:rPr>
        <w:t>plan</w:t>
      </w:r>
      <w:r>
        <w:rPr>
          <w:spacing w:val="-3"/>
          <w:sz w:val="22"/>
        </w:rPr>
        <w:t> </w:t>
      </w:r>
      <w:r>
        <w:rPr>
          <w:sz w:val="22"/>
        </w:rPr>
        <w:t>“Daily</w:t>
      </w:r>
      <w:r>
        <w:rPr>
          <w:spacing w:val="-5"/>
          <w:sz w:val="22"/>
        </w:rPr>
        <w:t> </w:t>
      </w:r>
      <w:r>
        <w:rPr>
          <w:sz w:val="22"/>
        </w:rPr>
        <w:t>Evaluations”</w:t>
      </w:r>
      <w:r>
        <w:rPr>
          <w:spacing w:val="-4"/>
          <w:sz w:val="22"/>
        </w:rPr>
        <w:t> </w:t>
      </w:r>
      <w:r>
        <w:rPr>
          <w:sz w:val="22"/>
        </w:rPr>
        <w:t>for</w:t>
      </w:r>
      <w:r>
        <w:rPr>
          <w:spacing w:val="-4"/>
          <w:sz w:val="22"/>
        </w:rPr>
        <w:t> </w:t>
      </w:r>
      <w:r>
        <w:rPr>
          <w:sz w:val="22"/>
        </w:rPr>
        <w:t>a</w:t>
      </w:r>
      <w:r>
        <w:rPr>
          <w:spacing w:val="-3"/>
          <w:sz w:val="22"/>
        </w:rPr>
        <w:t> </w:t>
      </w:r>
      <w:r>
        <w:rPr>
          <w:sz w:val="22"/>
        </w:rPr>
        <w:t>suggestion</w:t>
      </w:r>
      <w:r>
        <w:rPr>
          <w:spacing w:val="-3"/>
          <w:sz w:val="22"/>
        </w:rPr>
        <w:t> </w:t>
      </w:r>
      <w:r>
        <w:rPr>
          <w:sz w:val="22"/>
        </w:rPr>
        <w:t>of</w:t>
      </w:r>
      <w:r>
        <w:rPr>
          <w:spacing w:val="-4"/>
          <w:sz w:val="22"/>
        </w:rPr>
        <w:t> </w:t>
      </w:r>
      <w:r>
        <w:rPr>
          <w:sz w:val="22"/>
        </w:rPr>
        <w:t>the</w:t>
      </w:r>
      <w:r>
        <w:rPr>
          <w:spacing w:val="-3"/>
          <w:sz w:val="22"/>
        </w:rPr>
        <w:t> </w:t>
      </w:r>
      <w:r>
        <w:rPr>
          <w:sz w:val="22"/>
        </w:rPr>
        <w:t>evaluation</w:t>
      </w:r>
      <w:r>
        <w:rPr>
          <w:spacing w:val="-3"/>
          <w:sz w:val="22"/>
        </w:rPr>
        <w:t> </w:t>
      </w:r>
      <w:r>
        <w:rPr>
          <w:sz w:val="22"/>
        </w:rPr>
        <w:t>you can use each day.</w:t>
      </w:r>
    </w:p>
    <w:p>
      <w:pPr>
        <w:pStyle w:val="ListParagraph"/>
        <w:numPr>
          <w:ilvl w:val="2"/>
          <w:numId w:val="4"/>
        </w:numPr>
        <w:tabs>
          <w:tab w:pos="518" w:val="left" w:leader="none"/>
        </w:tabs>
        <w:spacing w:line="240" w:lineRule="auto" w:before="117" w:after="0"/>
        <w:ind w:left="518" w:right="379" w:hanging="358"/>
        <w:jc w:val="left"/>
        <w:rPr>
          <w:sz w:val="22"/>
        </w:rPr>
      </w:pPr>
      <w:r>
        <w:rPr>
          <w:b/>
          <w:sz w:val="22"/>
        </w:rPr>
        <w:t>End</w:t>
      </w:r>
      <w:r>
        <w:rPr>
          <w:b/>
          <w:spacing w:val="-2"/>
          <w:sz w:val="22"/>
        </w:rPr>
        <w:t> </w:t>
      </w:r>
      <w:r>
        <w:rPr>
          <w:b/>
          <w:sz w:val="22"/>
        </w:rPr>
        <w:t>of</w:t>
      </w:r>
      <w:r>
        <w:rPr>
          <w:b/>
          <w:spacing w:val="-6"/>
          <w:sz w:val="22"/>
        </w:rPr>
        <w:t> </w:t>
      </w:r>
      <w:r>
        <w:rPr>
          <w:b/>
          <w:sz w:val="22"/>
        </w:rPr>
        <w:t>workshop</w:t>
      </w:r>
      <w:r>
        <w:rPr>
          <w:b/>
          <w:spacing w:val="-4"/>
          <w:sz w:val="22"/>
        </w:rPr>
        <w:t> </w:t>
      </w:r>
      <w:r>
        <w:rPr>
          <w:b/>
          <w:sz w:val="22"/>
        </w:rPr>
        <w:t>closing.</w:t>
      </w:r>
      <w:r>
        <w:rPr>
          <w:b/>
          <w:spacing w:val="-1"/>
          <w:sz w:val="22"/>
        </w:rPr>
        <w:t> </w:t>
      </w:r>
      <w:r>
        <w:rPr>
          <w:sz w:val="22"/>
        </w:rPr>
        <w:t>The</w:t>
      </w:r>
      <w:r>
        <w:rPr>
          <w:spacing w:val="-4"/>
          <w:sz w:val="22"/>
        </w:rPr>
        <w:t> </w:t>
      </w:r>
      <w:r>
        <w:rPr>
          <w:sz w:val="22"/>
        </w:rPr>
        <w:t>end</w:t>
      </w:r>
      <w:r>
        <w:rPr>
          <w:spacing w:val="-2"/>
          <w:sz w:val="22"/>
        </w:rPr>
        <w:t> </w:t>
      </w:r>
      <w:r>
        <w:rPr>
          <w:sz w:val="22"/>
        </w:rPr>
        <w:t>of</w:t>
      </w:r>
      <w:r>
        <w:rPr>
          <w:spacing w:val="-3"/>
          <w:sz w:val="22"/>
        </w:rPr>
        <w:t> </w:t>
      </w:r>
      <w:r>
        <w:rPr>
          <w:sz w:val="22"/>
        </w:rPr>
        <w:t>the</w:t>
      </w:r>
      <w:r>
        <w:rPr>
          <w:spacing w:val="-2"/>
          <w:sz w:val="22"/>
        </w:rPr>
        <w:t> </w:t>
      </w:r>
      <w:r>
        <w:rPr>
          <w:sz w:val="22"/>
        </w:rPr>
        <w:t>workshop</w:t>
      </w:r>
      <w:r>
        <w:rPr>
          <w:spacing w:val="-2"/>
          <w:sz w:val="22"/>
        </w:rPr>
        <w:t> </w:t>
      </w:r>
      <w:r>
        <w:rPr>
          <w:sz w:val="22"/>
        </w:rPr>
        <w:t>can</w:t>
      </w:r>
      <w:r>
        <w:rPr>
          <w:spacing w:val="-2"/>
          <w:sz w:val="22"/>
        </w:rPr>
        <w:t> </w:t>
      </w:r>
      <w:r>
        <w:rPr>
          <w:sz w:val="22"/>
        </w:rPr>
        <w:t>be</w:t>
      </w:r>
      <w:r>
        <w:rPr>
          <w:spacing w:val="-4"/>
          <w:sz w:val="22"/>
        </w:rPr>
        <w:t> </w:t>
      </w:r>
      <w:r>
        <w:rPr>
          <w:sz w:val="22"/>
        </w:rPr>
        <w:t>official</w:t>
      </w:r>
      <w:r>
        <w:rPr>
          <w:spacing w:val="-3"/>
          <w:sz w:val="22"/>
        </w:rPr>
        <w:t> </w:t>
      </w:r>
      <w:r>
        <w:rPr>
          <w:sz w:val="22"/>
        </w:rPr>
        <w:t>or</w:t>
      </w:r>
      <w:r>
        <w:rPr>
          <w:spacing w:val="-3"/>
          <w:sz w:val="22"/>
        </w:rPr>
        <w:t> </w:t>
      </w:r>
      <w:r>
        <w:rPr>
          <w:sz w:val="22"/>
        </w:rPr>
        <w:t>unofficial</w:t>
      </w:r>
      <w:r>
        <w:rPr>
          <w:spacing w:val="-3"/>
          <w:sz w:val="22"/>
        </w:rPr>
        <w:t> </w:t>
      </w:r>
      <w:r>
        <w:rPr>
          <w:sz w:val="22"/>
        </w:rPr>
        <w:t>depending on what is appropriate. Certificates are typically handed out. The lesson plan “Workshop Closing” describes this session.</w:t>
      </w:r>
    </w:p>
    <w:p>
      <w:pPr>
        <w:pStyle w:val="ListParagraph"/>
        <w:numPr>
          <w:ilvl w:val="2"/>
          <w:numId w:val="4"/>
        </w:numPr>
        <w:tabs>
          <w:tab w:pos="518" w:val="left" w:leader="none"/>
        </w:tabs>
        <w:spacing w:line="240" w:lineRule="auto" w:before="120" w:after="0"/>
        <w:ind w:left="518" w:right="423" w:hanging="358"/>
        <w:jc w:val="left"/>
        <w:rPr>
          <w:sz w:val="22"/>
        </w:rPr>
      </w:pPr>
      <w:r>
        <w:rPr>
          <w:b/>
          <w:sz w:val="22"/>
        </w:rPr>
        <w:t>End of workshop evaluation. </w:t>
      </w:r>
      <w:r>
        <w:rPr>
          <w:sz w:val="22"/>
        </w:rPr>
        <w:t>To allow participants to assess the strengths and weaknesses</w:t>
      </w:r>
      <w:r>
        <w:rPr>
          <w:spacing w:val="-3"/>
          <w:sz w:val="22"/>
        </w:rPr>
        <w:t> </w:t>
      </w:r>
      <w:r>
        <w:rPr>
          <w:sz w:val="22"/>
        </w:rPr>
        <w:t>of</w:t>
      </w:r>
      <w:r>
        <w:rPr>
          <w:spacing w:val="-4"/>
          <w:sz w:val="22"/>
        </w:rPr>
        <w:t> </w:t>
      </w:r>
      <w:r>
        <w:rPr>
          <w:sz w:val="22"/>
        </w:rPr>
        <w:t>the</w:t>
      </w:r>
      <w:r>
        <w:rPr>
          <w:spacing w:val="-3"/>
          <w:sz w:val="22"/>
        </w:rPr>
        <w:t> </w:t>
      </w:r>
      <w:r>
        <w:rPr>
          <w:sz w:val="22"/>
        </w:rPr>
        <w:t>workshop</w:t>
      </w:r>
      <w:r>
        <w:rPr>
          <w:spacing w:val="-5"/>
          <w:sz w:val="22"/>
        </w:rPr>
        <w:t> </w:t>
      </w:r>
      <w:r>
        <w:rPr>
          <w:sz w:val="22"/>
        </w:rPr>
        <w:t>for</w:t>
      </w:r>
      <w:r>
        <w:rPr>
          <w:spacing w:val="-4"/>
          <w:sz w:val="22"/>
        </w:rPr>
        <w:t> </w:t>
      </w:r>
      <w:r>
        <w:rPr>
          <w:sz w:val="22"/>
        </w:rPr>
        <w:t>further</w:t>
      </w:r>
      <w:r>
        <w:rPr>
          <w:spacing w:val="-4"/>
          <w:sz w:val="22"/>
        </w:rPr>
        <w:t> </w:t>
      </w:r>
      <w:r>
        <w:rPr>
          <w:sz w:val="22"/>
        </w:rPr>
        <w:t>improvement.</w:t>
      </w:r>
      <w:r>
        <w:rPr>
          <w:spacing w:val="-1"/>
          <w:sz w:val="22"/>
        </w:rPr>
        <w:t> </w:t>
      </w:r>
      <w:r>
        <w:rPr>
          <w:sz w:val="22"/>
        </w:rPr>
        <w:t>See</w:t>
      </w:r>
      <w:r>
        <w:rPr>
          <w:spacing w:val="-5"/>
          <w:sz w:val="22"/>
        </w:rPr>
        <w:t> </w:t>
      </w:r>
      <w:r>
        <w:rPr>
          <w:sz w:val="22"/>
        </w:rPr>
        <w:t>the</w:t>
      </w:r>
      <w:r>
        <w:rPr>
          <w:spacing w:val="-2"/>
          <w:sz w:val="22"/>
        </w:rPr>
        <w:t> </w:t>
      </w:r>
      <w:r>
        <w:rPr>
          <w:sz w:val="22"/>
        </w:rPr>
        <w:t>end</w:t>
      </w:r>
      <w:r>
        <w:rPr>
          <w:spacing w:val="-3"/>
          <w:sz w:val="22"/>
        </w:rPr>
        <w:t> </w:t>
      </w:r>
      <w:r>
        <w:rPr>
          <w:sz w:val="22"/>
        </w:rPr>
        <w:t>of</w:t>
      </w:r>
      <w:r>
        <w:rPr>
          <w:spacing w:val="-1"/>
          <w:sz w:val="22"/>
        </w:rPr>
        <w:t> </w:t>
      </w:r>
      <w:r>
        <w:rPr>
          <w:sz w:val="22"/>
        </w:rPr>
        <w:t>workshop</w:t>
      </w:r>
      <w:r>
        <w:rPr>
          <w:spacing w:val="-1"/>
          <w:sz w:val="22"/>
        </w:rPr>
        <w:t> </w:t>
      </w:r>
      <w:r>
        <w:rPr>
          <w:sz w:val="22"/>
        </w:rPr>
        <w:t>evaluation for a template of this evaluation.</w:t>
      </w:r>
    </w:p>
    <w:p>
      <w:pPr>
        <w:pStyle w:val="ListParagraph"/>
        <w:numPr>
          <w:ilvl w:val="2"/>
          <w:numId w:val="4"/>
        </w:numPr>
        <w:tabs>
          <w:tab w:pos="518" w:val="left" w:leader="none"/>
        </w:tabs>
        <w:spacing w:line="240" w:lineRule="auto" w:before="118" w:after="0"/>
        <w:ind w:left="518" w:right="377" w:hanging="358"/>
        <w:jc w:val="left"/>
        <w:rPr>
          <w:sz w:val="22"/>
        </w:rPr>
      </w:pPr>
      <w:r>
        <w:rPr>
          <w:b/>
          <w:sz w:val="22"/>
        </w:rPr>
        <w:t>Organizer</w:t>
      </w:r>
      <w:r>
        <w:rPr>
          <w:b/>
          <w:spacing w:val="-5"/>
          <w:sz w:val="22"/>
        </w:rPr>
        <w:t> </w:t>
      </w:r>
      <w:r>
        <w:rPr>
          <w:b/>
          <w:sz w:val="22"/>
        </w:rPr>
        <w:t>and</w:t>
      </w:r>
      <w:r>
        <w:rPr>
          <w:b/>
          <w:spacing w:val="-5"/>
          <w:sz w:val="22"/>
        </w:rPr>
        <w:t> </w:t>
      </w:r>
      <w:r>
        <w:rPr>
          <w:b/>
          <w:sz w:val="22"/>
        </w:rPr>
        <w:t>trainers’</w:t>
      </w:r>
      <w:r>
        <w:rPr>
          <w:b/>
          <w:spacing w:val="-4"/>
          <w:sz w:val="22"/>
        </w:rPr>
        <w:t> </w:t>
      </w:r>
      <w:r>
        <w:rPr>
          <w:b/>
          <w:sz w:val="22"/>
        </w:rPr>
        <w:t>debrief.</w:t>
      </w:r>
      <w:r>
        <w:rPr>
          <w:b/>
          <w:spacing w:val="-2"/>
          <w:sz w:val="22"/>
        </w:rPr>
        <w:t> </w:t>
      </w:r>
      <w:r>
        <w:rPr>
          <w:sz w:val="22"/>
        </w:rPr>
        <w:t>A</w:t>
      </w:r>
      <w:r>
        <w:rPr>
          <w:spacing w:val="-3"/>
          <w:sz w:val="22"/>
        </w:rPr>
        <w:t> </w:t>
      </w:r>
      <w:r>
        <w:rPr>
          <w:sz w:val="22"/>
        </w:rPr>
        <w:t>daily</w:t>
      </w:r>
      <w:r>
        <w:rPr>
          <w:spacing w:val="-5"/>
          <w:sz w:val="22"/>
        </w:rPr>
        <w:t> </w:t>
      </w:r>
      <w:r>
        <w:rPr>
          <w:sz w:val="22"/>
        </w:rPr>
        <w:t>exercise</w:t>
      </w:r>
      <w:r>
        <w:rPr>
          <w:spacing w:val="-3"/>
          <w:sz w:val="22"/>
        </w:rPr>
        <w:t> </w:t>
      </w:r>
      <w:r>
        <w:rPr>
          <w:sz w:val="22"/>
        </w:rPr>
        <w:t>to</w:t>
      </w:r>
      <w:r>
        <w:rPr>
          <w:spacing w:val="-5"/>
          <w:sz w:val="22"/>
        </w:rPr>
        <w:t> </w:t>
      </w:r>
      <w:r>
        <w:rPr>
          <w:sz w:val="22"/>
        </w:rPr>
        <w:t>discuss</w:t>
      </w:r>
      <w:r>
        <w:rPr>
          <w:spacing w:val="-3"/>
          <w:sz w:val="22"/>
        </w:rPr>
        <w:t> </w:t>
      </w:r>
      <w:r>
        <w:rPr>
          <w:sz w:val="22"/>
        </w:rPr>
        <w:t>what</w:t>
      </w:r>
      <w:r>
        <w:rPr>
          <w:spacing w:val="-1"/>
          <w:sz w:val="22"/>
        </w:rPr>
        <w:t> </w:t>
      </w:r>
      <w:r>
        <w:rPr>
          <w:sz w:val="22"/>
        </w:rPr>
        <w:t>went</w:t>
      </w:r>
      <w:r>
        <w:rPr>
          <w:spacing w:val="-1"/>
          <w:sz w:val="22"/>
        </w:rPr>
        <w:t> </w:t>
      </w:r>
      <w:r>
        <w:rPr>
          <w:sz w:val="22"/>
        </w:rPr>
        <w:t>well,</w:t>
      </w:r>
      <w:r>
        <w:rPr>
          <w:spacing w:val="-1"/>
          <w:sz w:val="22"/>
        </w:rPr>
        <w:t> </w:t>
      </w:r>
      <w:r>
        <w:rPr>
          <w:sz w:val="22"/>
        </w:rPr>
        <w:t>what</w:t>
      </w:r>
      <w:r>
        <w:rPr>
          <w:spacing w:val="-1"/>
          <w:sz w:val="22"/>
        </w:rPr>
        <w:t> </w:t>
      </w:r>
      <w:r>
        <w:rPr>
          <w:sz w:val="22"/>
        </w:rPr>
        <w:t>areas</w:t>
      </w:r>
      <w:r>
        <w:rPr>
          <w:spacing w:val="-3"/>
          <w:sz w:val="22"/>
        </w:rPr>
        <w:t> </w:t>
      </w:r>
      <w:r>
        <w:rPr>
          <w:sz w:val="22"/>
        </w:rPr>
        <w:t>of the day can be improved and what needs to be done for the next day and in the future. Debriefs are held at the end of the workshop.</w:t>
      </w:r>
    </w:p>
    <w:p>
      <w:pPr>
        <w:pStyle w:val="BodyText"/>
        <w:spacing w:before="121"/>
      </w:pPr>
    </w:p>
    <w:p>
      <w:pPr>
        <w:pStyle w:val="BodyText"/>
        <w:ind w:left="160" w:right="287"/>
      </w:pPr>
      <w:r>
        <w:rPr/>
        <w:t>A sample agenda is provided for a 5-day workshop targeted to an audience with English, Spanish</w:t>
      </w:r>
      <w:r>
        <w:rPr>
          <w:spacing w:val="-3"/>
        </w:rPr>
        <w:t> </w:t>
      </w:r>
      <w:r>
        <w:rPr/>
        <w:t>or</w:t>
      </w:r>
      <w:r>
        <w:rPr>
          <w:spacing w:val="-1"/>
        </w:rPr>
        <w:t> </w:t>
      </w:r>
      <w:r>
        <w:rPr/>
        <w:t>French</w:t>
      </w:r>
      <w:r>
        <w:rPr>
          <w:spacing w:val="-3"/>
        </w:rPr>
        <w:t> </w:t>
      </w:r>
      <w:r>
        <w:rPr/>
        <w:t>as</w:t>
      </w:r>
      <w:r>
        <w:rPr>
          <w:spacing w:val="-2"/>
        </w:rPr>
        <w:t> </w:t>
      </w:r>
      <w:r>
        <w:rPr/>
        <w:t>a</w:t>
      </w:r>
      <w:r>
        <w:rPr>
          <w:spacing w:val="-7"/>
        </w:rPr>
        <w:t> </w:t>
      </w:r>
      <w:r>
        <w:rPr/>
        <w:t>first</w:t>
      </w:r>
      <w:r>
        <w:rPr>
          <w:spacing w:val="-4"/>
        </w:rPr>
        <w:t> </w:t>
      </w:r>
      <w:r>
        <w:rPr/>
        <w:t>language.</w:t>
      </w:r>
      <w:r>
        <w:rPr>
          <w:spacing w:val="-4"/>
        </w:rPr>
        <w:t> </w:t>
      </w:r>
      <w:r>
        <w:rPr/>
        <w:t>Longer</w:t>
      </w:r>
      <w:r>
        <w:rPr>
          <w:spacing w:val="-4"/>
        </w:rPr>
        <w:t> </w:t>
      </w:r>
      <w:r>
        <w:rPr/>
        <w:t>periods</w:t>
      </w:r>
      <w:r>
        <w:rPr>
          <w:spacing w:val="-2"/>
        </w:rPr>
        <w:t> </w:t>
      </w:r>
      <w:r>
        <w:rPr/>
        <w:t>of</w:t>
      </w:r>
      <w:r>
        <w:rPr>
          <w:spacing w:val="-1"/>
        </w:rPr>
        <w:t> </w:t>
      </w:r>
      <w:r>
        <w:rPr/>
        <w:t>time</w:t>
      </w:r>
      <w:r>
        <w:rPr>
          <w:spacing w:val="-5"/>
        </w:rPr>
        <w:t> </w:t>
      </w:r>
      <w:r>
        <w:rPr/>
        <w:t>for</w:t>
      </w:r>
      <w:r>
        <w:rPr>
          <w:spacing w:val="-4"/>
        </w:rPr>
        <w:t> </w:t>
      </w:r>
      <w:r>
        <w:rPr/>
        <w:t>lessons</w:t>
      </w:r>
      <w:r>
        <w:rPr>
          <w:spacing w:val="-3"/>
        </w:rPr>
        <w:t> </w:t>
      </w:r>
      <w:r>
        <w:rPr/>
        <w:t>are</w:t>
      </w:r>
      <w:r>
        <w:rPr>
          <w:spacing w:val="-3"/>
        </w:rPr>
        <w:t> </w:t>
      </w:r>
      <w:r>
        <w:rPr/>
        <w:t>recommended when</w:t>
      </w:r>
      <w:r>
        <w:rPr>
          <w:spacing w:val="-2"/>
        </w:rPr>
        <w:t> </w:t>
      </w:r>
      <w:r>
        <w:rPr/>
        <w:t>translation</w:t>
      </w:r>
      <w:r>
        <w:rPr>
          <w:spacing w:val="-2"/>
        </w:rPr>
        <w:t> </w:t>
      </w:r>
      <w:r>
        <w:rPr/>
        <w:t>is</w:t>
      </w:r>
      <w:r>
        <w:rPr>
          <w:spacing w:val="-4"/>
        </w:rPr>
        <w:t> </w:t>
      </w:r>
      <w:r>
        <w:rPr/>
        <w:t>required;</w:t>
      </w:r>
      <w:r>
        <w:rPr>
          <w:spacing w:val="-3"/>
        </w:rPr>
        <w:t> </w:t>
      </w:r>
      <w:r>
        <w:rPr/>
        <w:t>this</w:t>
      </w:r>
      <w:r>
        <w:rPr>
          <w:spacing w:val="-4"/>
        </w:rPr>
        <w:t> </w:t>
      </w:r>
      <w:r>
        <w:rPr/>
        <w:t>may</w:t>
      </w:r>
      <w:r>
        <w:rPr>
          <w:spacing w:val="-4"/>
        </w:rPr>
        <w:t> </w:t>
      </w:r>
      <w:r>
        <w:rPr/>
        <w:t>preclude</w:t>
      </w:r>
      <w:r>
        <w:rPr>
          <w:spacing w:val="-4"/>
        </w:rPr>
        <w:t> </w:t>
      </w:r>
      <w:r>
        <w:rPr/>
        <w:t>the</w:t>
      </w:r>
      <w:r>
        <w:rPr>
          <w:spacing w:val="-2"/>
        </w:rPr>
        <w:t> </w:t>
      </w:r>
      <w:r>
        <w:rPr/>
        <w:t>inclusion</w:t>
      </w:r>
      <w:r>
        <w:rPr>
          <w:spacing w:val="-2"/>
        </w:rPr>
        <w:t> </w:t>
      </w:r>
      <w:r>
        <w:rPr/>
        <w:t>of the</w:t>
      </w:r>
      <w:r>
        <w:rPr>
          <w:spacing w:val="-4"/>
        </w:rPr>
        <w:t> </w:t>
      </w:r>
      <w:r>
        <w:rPr/>
        <w:t>optional</w:t>
      </w:r>
      <w:r>
        <w:rPr>
          <w:spacing w:val="-2"/>
        </w:rPr>
        <w:t> </w:t>
      </w:r>
      <w:r>
        <w:rPr/>
        <w:t>lessons.</w:t>
      </w:r>
      <w:r>
        <w:rPr>
          <w:spacing w:val="-1"/>
        </w:rPr>
        <w:t> </w:t>
      </w:r>
      <w:r>
        <w:rPr/>
        <w:t>A</w:t>
      </w:r>
      <w:r>
        <w:rPr>
          <w:spacing w:val="-5"/>
        </w:rPr>
        <w:t> </w:t>
      </w:r>
      <w:r>
        <w:rPr/>
        <w:t>5</w:t>
      </w:r>
      <w:r>
        <w:rPr>
          <w:spacing w:val="-2"/>
        </w:rPr>
        <w:t> </w:t>
      </w:r>
      <w:r>
        <w:rPr/>
        <w:t>day agenda is recommended to provide participants with sufficient time to practice delivering </w:t>
      </w:r>
      <w:r>
        <w:rPr>
          <w:spacing w:val="-2"/>
        </w:rPr>
        <w:t>lessons.</w:t>
      </w:r>
    </w:p>
    <w:p>
      <w:pPr>
        <w:pStyle w:val="BodyText"/>
        <w:spacing w:before="253"/>
        <w:ind w:left="160" w:right="534"/>
        <w:jc w:val="both"/>
      </w:pPr>
      <w:r>
        <w:rPr/>
        <w:t>The</w:t>
      </w:r>
      <w:r>
        <w:rPr>
          <w:spacing w:val="-5"/>
        </w:rPr>
        <w:t> </w:t>
      </w:r>
      <w:r>
        <w:rPr/>
        <w:t>agenda</w:t>
      </w:r>
      <w:r>
        <w:rPr>
          <w:spacing w:val="-2"/>
        </w:rPr>
        <w:t> </w:t>
      </w:r>
      <w:r>
        <w:rPr/>
        <w:t>includes</w:t>
      </w:r>
      <w:r>
        <w:rPr>
          <w:spacing w:val="-2"/>
        </w:rPr>
        <w:t> </w:t>
      </w:r>
      <w:r>
        <w:rPr/>
        <w:t>optional</w:t>
      </w:r>
      <w:r>
        <w:rPr>
          <w:spacing w:val="-4"/>
        </w:rPr>
        <w:t> </w:t>
      </w:r>
      <w:r>
        <w:rPr/>
        <w:t>sessions,</w:t>
      </w:r>
      <w:r>
        <w:rPr>
          <w:spacing w:val="-1"/>
        </w:rPr>
        <w:t> </w:t>
      </w:r>
      <w:r>
        <w:rPr/>
        <w:t>allowing</w:t>
      </w:r>
      <w:r>
        <w:rPr>
          <w:spacing w:val="-1"/>
        </w:rPr>
        <w:t> </w:t>
      </w:r>
      <w:r>
        <w:rPr/>
        <w:t>the</w:t>
      </w:r>
      <w:r>
        <w:rPr>
          <w:spacing w:val="-3"/>
        </w:rPr>
        <w:t> </w:t>
      </w:r>
      <w:r>
        <w:rPr/>
        <w:t>trainer</w:t>
      </w:r>
      <w:r>
        <w:rPr>
          <w:spacing w:val="-4"/>
        </w:rPr>
        <w:t> </w:t>
      </w:r>
      <w:r>
        <w:rPr/>
        <w:t>to</w:t>
      </w:r>
      <w:r>
        <w:rPr>
          <w:spacing w:val="-3"/>
        </w:rPr>
        <w:t> </w:t>
      </w:r>
      <w:r>
        <w:rPr/>
        <w:t>customize</w:t>
      </w:r>
      <w:r>
        <w:rPr>
          <w:spacing w:val="-3"/>
        </w:rPr>
        <w:t> </w:t>
      </w:r>
      <w:r>
        <w:rPr/>
        <w:t>the</w:t>
      </w:r>
      <w:r>
        <w:rPr>
          <w:spacing w:val="-3"/>
        </w:rPr>
        <w:t> </w:t>
      </w:r>
      <w:r>
        <w:rPr/>
        <w:t>workshop</w:t>
      </w:r>
      <w:r>
        <w:rPr>
          <w:spacing w:val="-5"/>
        </w:rPr>
        <w:t> </w:t>
      </w:r>
      <w:r>
        <w:rPr/>
        <w:t>to</w:t>
      </w:r>
      <w:r>
        <w:rPr>
          <w:spacing w:val="-5"/>
        </w:rPr>
        <w:t> </w:t>
      </w:r>
      <w:r>
        <w:rPr/>
        <w:t>the participants’</w:t>
      </w:r>
      <w:r>
        <w:rPr>
          <w:spacing w:val="-2"/>
        </w:rPr>
        <w:t> </w:t>
      </w:r>
      <w:r>
        <w:rPr/>
        <w:t>needs,</w:t>
      </w:r>
      <w:r>
        <w:rPr>
          <w:spacing w:val="-3"/>
        </w:rPr>
        <w:t> </w:t>
      </w:r>
      <w:r>
        <w:rPr/>
        <w:t>and</w:t>
      </w:r>
      <w:r>
        <w:rPr>
          <w:spacing w:val="-4"/>
        </w:rPr>
        <w:t> </w:t>
      </w:r>
      <w:r>
        <w:rPr/>
        <w:t>permitting participants</w:t>
      </w:r>
      <w:r>
        <w:rPr>
          <w:spacing w:val="-3"/>
        </w:rPr>
        <w:t> </w:t>
      </w:r>
      <w:r>
        <w:rPr/>
        <w:t>to</w:t>
      </w:r>
      <w:r>
        <w:rPr>
          <w:spacing w:val="-6"/>
        </w:rPr>
        <w:t> </w:t>
      </w:r>
      <w:r>
        <w:rPr/>
        <w:t>go</w:t>
      </w:r>
      <w:r>
        <w:rPr>
          <w:spacing w:val="-2"/>
        </w:rPr>
        <w:t> </w:t>
      </w:r>
      <w:r>
        <w:rPr/>
        <w:t>in</w:t>
      </w:r>
      <w:r>
        <w:rPr>
          <w:spacing w:val="-2"/>
        </w:rPr>
        <w:t> </w:t>
      </w:r>
      <w:r>
        <w:rPr/>
        <w:t>depth</w:t>
      </w:r>
      <w:r>
        <w:rPr>
          <w:spacing w:val="-2"/>
        </w:rPr>
        <w:t> </w:t>
      </w:r>
      <w:r>
        <w:rPr/>
        <w:t>with</w:t>
      </w:r>
      <w:r>
        <w:rPr>
          <w:spacing w:val="-2"/>
        </w:rPr>
        <w:t> </w:t>
      </w:r>
      <w:r>
        <w:rPr/>
        <w:t>certain</w:t>
      </w:r>
      <w:r>
        <w:rPr>
          <w:spacing w:val="-4"/>
        </w:rPr>
        <w:t> </w:t>
      </w:r>
      <w:r>
        <w:rPr/>
        <w:t>topics. The</w:t>
      </w:r>
      <w:r>
        <w:rPr>
          <w:spacing w:val="-4"/>
        </w:rPr>
        <w:t> </w:t>
      </w:r>
      <w:r>
        <w:rPr/>
        <w:t>trainers should customize the agenda</w:t>
      </w:r>
      <w:r>
        <w:rPr>
          <w:spacing w:val="-1"/>
        </w:rPr>
        <w:t> </w:t>
      </w:r>
      <w:r>
        <w:rPr/>
        <w:t>for each</w:t>
      </w:r>
      <w:r>
        <w:rPr>
          <w:spacing w:val="-1"/>
        </w:rPr>
        <w:t> </w:t>
      </w:r>
      <w:r>
        <w:rPr/>
        <w:t>workshop based on</w:t>
      </w:r>
      <w:r>
        <w:rPr>
          <w:spacing w:val="-1"/>
        </w:rPr>
        <w:t> </w:t>
      </w:r>
      <w:r>
        <w:rPr/>
        <w:t>the audience. Look at the sample agenda to see how sessions can be arranged.</w:t>
      </w:r>
    </w:p>
    <w:p>
      <w:pPr>
        <w:spacing w:after="0"/>
        <w:jc w:val="both"/>
        <w:sectPr>
          <w:pgSz w:w="12240" w:h="15840"/>
          <w:pgMar w:header="724" w:footer="1157" w:top="960" w:bottom="1340" w:left="1280" w:right="1220"/>
        </w:sectPr>
      </w:pPr>
    </w:p>
    <w:p>
      <w:pPr>
        <w:pStyle w:val="Heading7"/>
        <w:spacing w:before="83"/>
        <w:ind w:left="7950"/>
      </w:pPr>
      <w:r>
        <w:rPr>
          <w:spacing w:val="-2"/>
        </w:rPr>
        <w:t>5</w:t>
      </w:r>
      <w:r>
        <w:rPr>
          <w:spacing w:val="-14"/>
        </w:rPr>
        <w:t> </w:t>
      </w:r>
      <w:r>
        <w:rPr>
          <w:spacing w:val="-2"/>
        </w:rPr>
        <w:t>Day</w:t>
      </w:r>
      <w:r>
        <w:rPr>
          <w:spacing w:val="-13"/>
        </w:rPr>
        <w:t> </w:t>
      </w:r>
      <w:r>
        <w:rPr>
          <w:spacing w:val="-2"/>
        </w:rPr>
        <w:t>–</w:t>
      </w:r>
      <w:r>
        <w:rPr>
          <w:spacing w:val="-13"/>
        </w:rPr>
        <w:t> </w:t>
      </w:r>
      <w:r>
        <w:rPr>
          <w:spacing w:val="-2"/>
        </w:rPr>
        <w:t>Delivering</w:t>
      </w:r>
      <w:r>
        <w:rPr>
          <w:spacing w:val="-14"/>
        </w:rPr>
        <w:t> </w:t>
      </w:r>
      <w:r>
        <w:rPr>
          <w:spacing w:val="-2"/>
        </w:rPr>
        <w:t>Effective</w:t>
      </w:r>
      <w:r>
        <w:rPr>
          <w:spacing w:val="-13"/>
        </w:rPr>
        <w:t> </w:t>
      </w:r>
      <w:r>
        <w:rPr>
          <w:spacing w:val="-2"/>
        </w:rPr>
        <w:t>WASH</w:t>
      </w:r>
      <w:r>
        <w:rPr>
          <w:spacing w:val="-13"/>
        </w:rPr>
        <w:t> </w:t>
      </w:r>
      <w:r>
        <w:rPr>
          <w:spacing w:val="-2"/>
        </w:rPr>
        <w:t>Training-</w:t>
      </w:r>
      <w:r>
        <w:rPr>
          <w:spacing w:val="-12"/>
        </w:rPr>
        <w:t> </w:t>
      </w:r>
      <w:r>
        <w:rPr>
          <w:spacing w:val="-2"/>
        </w:rPr>
        <w:t>Trainer</w:t>
      </w:r>
      <w:r>
        <w:rPr>
          <w:spacing w:val="-11"/>
        </w:rPr>
        <w:t> </w:t>
      </w:r>
      <w:r>
        <w:rPr>
          <w:spacing w:val="-2"/>
        </w:rPr>
        <w:t>Agenda</w:t>
      </w:r>
    </w:p>
    <w:p>
      <w:pPr>
        <w:spacing w:before="2" w:after="4"/>
        <w:ind w:left="7847" w:right="0" w:firstLine="0"/>
        <w:jc w:val="left"/>
        <w:rPr>
          <w:i/>
          <w:sz w:val="22"/>
        </w:rPr>
      </w:pPr>
      <w:r>
        <w:rPr>
          <w:i/>
          <w:color w:val="808080"/>
          <w:spacing w:val="-2"/>
          <w:sz w:val="22"/>
        </w:rPr>
        <w:t>Suitable</w:t>
      </w:r>
      <w:r>
        <w:rPr>
          <w:i/>
          <w:color w:val="808080"/>
          <w:spacing w:val="-16"/>
          <w:sz w:val="22"/>
        </w:rPr>
        <w:t> </w:t>
      </w:r>
      <w:r>
        <w:rPr>
          <w:i/>
          <w:color w:val="808080"/>
          <w:spacing w:val="-2"/>
          <w:sz w:val="22"/>
        </w:rPr>
        <w:t>for</w:t>
      </w:r>
      <w:r>
        <w:rPr>
          <w:i/>
          <w:color w:val="808080"/>
          <w:spacing w:val="-12"/>
          <w:sz w:val="22"/>
        </w:rPr>
        <w:t> </w:t>
      </w:r>
      <w:r>
        <w:rPr>
          <w:i/>
          <w:color w:val="808080"/>
          <w:spacing w:val="-2"/>
          <w:sz w:val="22"/>
        </w:rPr>
        <w:t>a</w:t>
      </w:r>
      <w:r>
        <w:rPr>
          <w:i/>
          <w:color w:val="808080"/>
          <w:spacing w:val="-12"/>
          <w:sz w:val="22"/>
        </w:rPr>
        <w:t> </w:t>
      </w:r>
      <w:r>
        <w:rPr>
          <w:i/>
          <w:color w:val="808080"/>
          <w:spacing w:val="-2"/>
          <w:sz w:val="22"/>
        </w:rPr>
        <w:t>general</w:t>
      </w:r>
      <w:r>
        <w:rPr>
          <w:i/>
          <w:color w:val="808080"/>
          <w:spacing w:val="-13"/>
          <w:sz w:val="22"/>
        </w:rPr>
        <w:t> </w:t>
      </w:r>
      <w:r>
        <w:rPr>
          <w:i/>
          <w:color w:val="808080"/>
          <w:spacing w:val="-2"/>
          <w:sz w:val="22"/>
        </w:rPr>
        <w:t>audience</w:t>
      </w:r>
      <w:r>
        <w:rPr>
          <w:i/>
          <w:color w:val="808080"/>
          <w:spacing w:val="-13"/>
          <w:sz w:val="22"/>
        </w:rPr>
        <w:t> </w:t>
      </w:r>
      <w:r>
        <w:rPr>
          <w:i/>
          <w:color w:val="808080"/>
          <w:spacing w:val="-2"/>
          <w:sz w:val="22"/>
        </w:rPr>
        <w:t>requiring</w:t>
      </w:r>
      <w:r>
        <w:rPr>
          <w:i/>
          <w:color w:val="808080"/>
          <w:spacing w:val="-13"/>
          <w:sz w:val="22"/>
        </w:rPr>
        <w:t> </w:t>
      </w:r>
      <w:r>
        <w:rPr>
          <w:i/>
          <w:color w:val="808080"/>
          <w:spacing w:val="-2"/>
          <w:sz w:val="22"/>
        </w:rPr>
        <w:t>an</w:t>
      </w:r>
      <w:r>
        <w:rPr>
          <w:i/>
          <w:color w:val="808080"/>
          <w:spacing w:val="-12"/>
          <w:sz w:val="22"/>
        </w:rPr>
        <w:t> </w:t>
      </w:r>
      <w:r>
        <w:rPr>
          <w:i/>
          <w:color w:val="808080"/>
          <w:spacing w:val="-2"/>
          <w:sz w:val="22"/>
        </w:rPr>
        <w:t>emphasis</w:t>
      </w:r>
      <w:r>
        <w:rPr>
          <w:i/>
          <w:color w:val="808080"/>
          <w:spacing w:val="-12"/>
          <w:sz w:val="22"/>
        </w:rPr>
        <w:t> </w:t>
      </w:r>
      <w:r>
        <w:rPr>
          <w:i/>
          <w:color w:val="808080"/>
          <w:spacing w:val="-2"/>
          <w:sz w:val="22"/>
        </w:rPr>
        <w:t>on</w:t>
      </w:r>
      <w:r>
        <w:rPr>
          <w:i/>
          <w:color w:val="808080"/>
          <w:spacing w:val="-11"/>
          <w:sz w:val="22"/>
        </w:rPr>
        <w:t> </w:t>
      </w:r>
      <w:r>
        <w:rPr>
          <w:i/>
          <w:color w:val="808080"/>
          <w:spacing w:val="-2"/>
          <w:sz w:val="22"/>
        </w:rPr>
        <w:t>practice</w:t>
      </w:r>
    </w:p>
    <w:tbl>
      <w:tblPr>
        <w:tblW w:w="0" w:type="auto"/>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761"/>
        <w:gridCol w:w="2314"/>
        <w:gridCol w:w="473"/>
        <w:gridCol w:w="2310"/>
        <w:gridCol w:w="473"/>
        <w:gridCol w:w="2307"/>
        <w:gridCol w:w="475"/>
        <w:gridCol w:w="2306"/>
        <w:gridCol w:w="473"/>
        <w:gridCol w:w="2308"/>
        <w:gridCol w:w="472"/>
      </w:tblGrid>
      <w:tr>
        <w:trPr>
          <w:trHeight w:val="520" w:hRule="atLeast"/>
        </w:trPr>
        <w:tc>
          <w:tcPr>
            <w:tcW w:w="761" w:type="dxa"/>
            <w:shd w:val="clear" w:color="auto" w:fill="F1F1F1"/>
          </w:tcPr>
          <w:p>
            <w:pPr>
              <w:pStyle w:val="TableParagraph"/>
              <w:spacing w:before="70"/>
              <w:ind w:left="199" w:right="95" w:hanging="92"/>
              <w:rPr>
                <w:b/>
                <w:sz w:val="16"/>
              </w:rPr>
            </w:pPr>
            <w:r>
              <w:rPr>
                <w:b/>
                <w:spacing w:val="-4"/>
                <w:sz w:val="16"/>
              </w:rPr>
              <w:t>Approx Time</w:t>
            </w:r>
          </w:p>
        </w:tc>
        <w:tc>
          <w:tcPr>
            <w:tcW w:w="2314" w:type="dxa"/>
            <w:shd w:val="clear" w:color="auto" w:fill="F1F1F1"/>
          </w:tcPr>
          <w:p>
            <w:pPr>
              <w:pStyle w:val="TableParagraph"/>
              <w:spacing w:before="161"/>
              <w:ind w:left="12"/>
              <w:jc w:val="center"/>
              <w:rPr>
                <w:b/>
                <w:sz w:val="16"/>
              </w:rPr>
            </w:pPr>
            <w:r>
              <w:rPr>
                <w:b/>
                <w:spacing w:val="-4"/>
                <w:sz w:val="16"/>
              </w:rPr>
              <w:t>DAY </w:t>
            </w:r>
            <w:r>
              <w:rPr>
                <w:b/>
                <w:spacing w:val="-10"/>
                <w:sz w:val="16"/>
              </w:rPr>
              <w:t>1</w:t>
            </w:r>
          </w:p>
        </w:tc>
        <w:tc>
          <w:tcPr>
            <w:tcW w:w="473" w:type="dxa"/>
            <w:shd w:val="clear" w:color="auto" w:fill="F1F1F1"/>
          </w:tcPr>
          <w:p>
            <w:pPr>
              <w:pStyle w:val="TableParagraph"/>
              <w:spacing w:before="161"/>
              <w:ind w:left="136"/>
              <w:rPr>
                <w:b/>
                <w:sz w:val="16"/>
              </w:rPr>
            </w:pPr>
            <w:r>
              <w:rPr>
                <w:b/>
                <w:spacing w:val="-5"/>
                <w:sz w:val="16"/>
              </w:rPr>
              <w:t>LP</w:t>
            </w:r>
          </w:p>
        </w:tc>
        <w:tc>
          <w:tcPr>
            <w:tcW w:w="2310" w:type="dxa"/>
            <w:shd w:val="clear" w:color="auto" w:fill="F1F1F1"/>
          </w:tcPr>
          <w:p>
            <w:pPr>
              <w:pStyle w:val="TableParagraph"/>
              <w:spacing w:before="161"/>
              <w:ind w:left="10"/>
              <w:jc w:val="center"/>
              <w:rPr>
                <w:b/>
                <w:sz w:val="16"/>
              </w:rPr>
            </w:pPr>
            <w:r>
              <w:rPr>
                <w:b/>
                <w:spacing w:val="-4"/>
                <w:sz w:val="16"/>
              </w:rPr>
              <w:t>DAY </w:t>
            </w:r>
            <w:r>
              <w:rPr>
                <w:b/>
                <w:spacing w:val="-10"/>
                <w:sz w:val="16"/>
              </w:rPr>
              <w:t>2</w:t>
            </w:r>
          </w:p>
        </w:tc>
        <w:tc>
          <w:tcPr>
            <w:tcW w:w="473" w:type="dxa"/>
            <w:shd w:val="clear" w:color="auto" w:fill="F1F1F1"/>
          </w:tcPr>
          <w:p>
            <w:pPr>
              <w:pStyle w:val="TableParagraph"/>
              <w:spacing w:before="161"/>
              <w:ind w:left="69" w:right="60"/>
              <w:jc w:val="center"/>
              <w:rPr>
                <w:b/>
                <w:sz w:val="16"/>
              </w:rPr>
            </w:pPr>
            <w:r>
              <w:rPr>
                <w:b/>
                <w:spacing w:val="-5"/>
                <w:sz w:val="16"/>
              </w:rPr>
              <w:t>LP</w:t>
            </w:r>
          </w:p>
        </w:tc>
        <w:tc>
          <w:tcPr>
            <w:tcW w:w="2307" w:type="dxa"/>
            <w:shd w:val="clear" w:color="auto" w:fill="F1F1F1"/>
          </w:tcPr>
          <w:p>
            <w:pPr>
              <w:pStyle w:val="TableParagraph"/>
              <w:spacing w:before="161"/>
              <w:ind w:left="7"/>
              <w:jc w:val="center"/>
              <w:rPr>
                <w:b/>
                <w:sz w:val="16"/>
              </w:rPr>
            </w:pPr>
            <w:r>
              <w:rPr>
                <w:b/>
                <w:spacing w:val="-4"/>
                <w:sz w:val="16"/>
              </w:rPr>
              <w:t>DAY </w:t>
            </w:r>
            <w:r>
              <w:rPr>
                <w:b/>
                <w:spacing w:val="-10"/>
                <w:sz w:val="16"/>
              </w:rPr>
              <w:t>3</w:t>
            </w:r>
          </w:p>
        </w:tc>
        <w:tc>
          <w:tcPr>
            <w:tcW w:w="475" w:type="dxa"/>
            <w:shd w:val="clear" w:color="auto" w:fill="F1F1F1"/>
          </w:tcPr>
          <w:p>
            <w:pPr>
              <w:pStyle w:val="TableParagraph"/>
              <w:spacing w:before="161"/>
              <w:ind w:right="126"/>
              <w:jc w:val="right"/>
              <w:rPr>
                <w:b/>
                <w:sz w:val="16"/>
              </w:rPr>
            </w:pPr>
            <w:r>
              <w:rPr>
                <w:b/>
                <w:spacing w:val="-5"/>
                <w:sz w:val="16"/>
              </w:rPr>
              <w:t>LP</w:t>
            </w:r>
          </w:p>
        </w:tc>
        <w:tc>
          <w:tcPr>
            <w:tcW w:w="2306" w:type="dxa"/>
            <w:shd w:val="clear" w:color="auto" w:fill="F1F1F1"/>
          </w:tcPr>
          <w:p>
            <w:pPr>
              <w:pStyle w:val="TableParagraph"/>
              <w:spacing w:before="161"/>
              <w:ind w:left="8"/>
              <w:jc w:val="center"/>
              <w:rPr>
                <w:b/>
                <w:sz w:val="16"/>
              </w:rPr>
            </w:pPr>
            <w:r>
              <w:rPr>
                <w:b/>
                <w:spacing w:val="-4"/>
                <w:sz w:val="16"/>
              </w:rPr>
              <w:t>DAY </w:t>
            </w:r>
            <w:r>
              <w:rPr>
                <w:b/>
                <w:spacing w:val="-10"/>
                <w:sz w:val="16"/>
              </w:rPr>
              <w:t>4</w:t>
            </w:r>
          </w:p>
        </w:tc>
        <w:tc>
          <w:tcPr>
            <w:tcW w:w="473" w:type="dxa"/>
            <w:shd w:val="clear" w:color="auto" w:fill="F1F1F1"/>
          </w:tcPr>
          <w:p>
            <w:pPr>
              <w:pStyle w:val="TableParagraph"/>
              <w:spacing w:before="161"/>
              <w:ind w:left="135"/>
              <w:rPr>
                <w:b/>
                <w:sz w:val="16"/>
              </w:rPr>
            </w:pPr>
            <w:r>
              <w:rPr>
                <w:b/>
                <w:spacing w:val="-5"/>
                <w:sz w:val="16"/>
              </w:rPr>
              <w:t>LP</w:t>
            </w:r>
          </w:p>
        </w:tc>
        <w:tc>
          <w:tcPr>
            <w:tcW w:w="2308" w:type="dxa"/>
            <w:shd w:val="clear" w:color="auto" w:fill="F1F1F1"/>
          </w:tcPr>
          <w:p>
            <w:pPr>
              <w:pStyle w:val="TableParagraph"/>
              <w:spacing w:before="161"/>
              <w:ind w:left="12"/>
              <w:jc w:val="center"/>
              <w:rPr>
                <w:b/>
                <w:sz w:val="16"/>
              </w:rPr>
            </w:pPr>
            <w:r>
              <w:rPr>
                <w:b/>
                <w:spacing w:val="-4"/>
                <w:sz w:val="16"/>
              </w:rPr>
              <w:t>DAY </w:t>
            </w:r>
            <w:r>
              <w:rPr>
                <w:b/>
                <w:spacing w:val="-10"/>
                <w:sz w:val="16"/>
              </w:rPr>
              <w:t>5</w:t>
            </w:r>
          </w:p>
        </w:tc>
        <w:tc>
          <w:tcPr>
            <w:tcW w:w="472" w:type="dxa"/>
            <w:shd w:val="clear" w:color="auto" w:fill="F1F1F1"/>
          </w:tcPr>
          <w:p>
            <w:pPr>
              <w:pStyle w:val="TableParagraph"/>
              <w:spacing w:before="161"/>
              <w:ind w:left="77" w:right="65"/>
              <w:jc w:val="center"/>
              <w:rPr>
                <w:b/>
                <w:sz w:val="16"/>
              </w:rPr>
            </w:pPr>
            <w:r>
              <w:rPr>
                <w:b/>
                <w:spacing w:val="-5"/>
                <w:sz w:val="16"/>
              </w:rPr>
              <w:t>LP</w:t>
            </w:r>
          </w:p>
        </w:tc>
      </w:tr>
      <w:tr>
        <w:trPr>
          <w:trHeight w:val="175" w:hRule="atLeast"/>
        </w:trPr>
        <w:tc>
          <w:tcPr>
            <w:tcW w:w="761" w:type="dxa"/>
            <w:tcBorders>
              <w:bottom w:val="nil"/>
            </w:tcBorders>
          </w:tcPr>
          <w:p>
            <w:pPr>
              <w:pStyle w:val="TableParagraph"/>
              <w:rPr>
                <w:rFonts w:ascii="Times New Roman"/>
                <w:sz w:val="10"/>
              </w:rPr>
            </w:pPr>
          </w:p>
        </w:tc>
        <w:tc>
          <w:tcPr>
            <w:tcW w:w="2314" w:type="dxa"/>
            <w:vMerge w:val="restart"/>
          </w:tcPr>
          <w:p>
            <w:pPr>
              <w:pStyle w:val="TableParagraph"/>
              <w:spacing w:line="237" w:lineRule="auto"/>
              <w:ind w:left="107" w:right="151"/>
              <w:rPr>
                <w:sz w:val="16"/>
              </w:rPr>
            </w:pPr>
            <w:r>
              <w:rPr>
                <w:sz w:val="16"/>
              </w:rPr>
              <w:t>Workshop</w:t>
            </w:r>
            <w:r>
              <w:rPr>
                <w:spacing w:val="-7"/>
                <w:sz w:val="16"/>
              </w:rPr>
              <w:t> </w:t>
            </w:r>
            <w:r>
              <w:rPr>
                <w:sz w:val="16"/>
              </w:rPr>
              <w:t>Opening</w:t>
            </w:r>
            <w:r>
              <w:rPr>
                <w:spacing w:val="29"/>
                <w:sz w:val="16"/>
              </w:rPr>
              <w:t> </w:t>
            </w:r>
            <w:r>
              <w:rPr>
                <w:sz w:val="16"/>
              </w:rPr>
              <w:t>(1</w:t>
            </w:r>
            <w:r>
              <w:rPr>
                <w:spacing w:val="-7"/>
                <w:sz w:val="16"/>
              </w:rPr>
              <w:t> </w:t>
            </w:r>
            <w:r>
              <w:rPr>
                <w:sz w:val="16"/>
              </w:rPr>
              <w:t>hr</w:t>
            </w:r>
            <w:r>
              <w:rPr>
                <w:spacing w:val="-10"/>
                <w:sz w:val="16"/>
              </w:rPr>
              <w:t> </w:t>
            </w:r>
            <w:r>
              <w:rPr>
                <w:sz w:val="16"/>
              </w:rPr>
              <w:t>30 </w:t>
            </w:r>
            <w:r>
              <w:rPr>
                <w:spacing w:val="-4"/>
                <w:sz w:val="16"/>
              </w:rPr>
              <w:t>min)</w:t>
            </w:r>
          </w:p>
          <w:p>
            <w:pPr>
              <w:pStyle w:val="TableParagraph"/>
              <w:numPr>
                <w:ilvl w:val="0"/>
                <w:numId w:val="32"/>
              </w:numPr>
              <w:tabs>
                <w:tab w:pos="357" w:val="left" w:leader="none"/>
              </w:tabs>
              <w:spacing w:line="240" w:lineRule="auto" w:before="0" w:after="0"/>
              <w:ind w:left="357" w:right="0" w:hanging="250"/>
              <w:jc w:val="left"/>
              <w:rPr>
                <w:sz w:val="16"/>
              </w:rPr>
            </w:pPr>
            <w:r>
              <w:rPr>
                <w:spacing w:val="-2"/>
                <w:sz w:val="16"/>
              </w:rPr>
              <w:t>Introductions</w:t>
            </w:r>
          </w:p>
          <w:p>
            <w:pPr>
              <w:pStyle w:val="TableParagraph"/>
              <w:numPr>
                <w:ilvl w:val="0"/>
                <w:numId w:val="32"/>
              </w:numPr>
              <w:tabs>
                <w:tab w:pos="357" w:val="left" w:leader="none"/>
              </w:tabs>
              <w:spacing w:line="240" w:lineRule="auto" w:before="27" w:after="0"/>
              <w:ind w:left="357" w:right="0" w:hanging="250"/>
              <w:jc w:val="left"/>
              <w:rPr>
                <w:sz w:val="16"/>
              </w:rPr>
            </w:pPr>
            <w:r>
              <w:rPr>
                <w:spacing w:val="-2"/>
                <w:sz w:val="16"/>
              </w:rPr>
              <w:t>Agenda</w:t>
            </w:r>
          </w:p>
          <w:p>
            <w:pPr>
              <w:pStyle w:val="TableParagraph"/>
              <w:numPr>
                <w:ilvl w:val="0"/>
                <w:numId w:val="32"/>
              </w:numPr>
              <w:tabs>
                <w:tab w:pos="357" w:val="left" w:leader="none"/>
              </w:tabs>
              <w:spacing w:line="240" w:lineRule="auto" w:before="25" w:after="0"/>
              <w:ind w:left="357" w:right="0" w:hanging="250"/>
              <w:jc w:val="left"/>
              <w:rPr>
                <w:sz w:val="16"/>
              </w:rPr>
            </w:pPr>
            <w:r>
              <w:rPr>
                <w:spacing w:val="-2"/>
                <w:sz w:val="16"/>
              </w:rPr>
              <w:t>Housekeeping</w:t>
            </w:r>
          </w:p>
          <w:p>
            <w:pPr>
              <w:pStyle w:val="TableParagraph"/>
              <w:numPr>
                <w:ilvl w:val="0"/>
                <w:numId w:val="32"/>
              </w:numPr>
              <w:tabs>
                <w:tab w:pos="309" w:val="left" w:leader="none"/>
                <w:tab w:pos="357" w:val="left" w:leader="none"/>
              </w:tabs>
              <w:spacing w:line="273" w:lineRule="auto" w:before="27" w:after="0"/>
              <w:ind w:left="309" w:right="504" w:hanging="202"/>
              <w:jc w:val="left"/>
              <w:rPr>
                <w:sz w:val="16"/>
              </w:rPr>
            </w:pPr>
            <w:r>
              <w:rPr>
                <w:sz w:val="16"/>
              </w:rPr>
              <w:tab/>
            </w:r>
            <w:r>
              <w:rPr>
                <w:spacing w:val="-2"/>
                <w:sz w:val="16"/>
              </w:rPr>
              <w:t>Creating</w:t>
            </w:r>
            <w:r>
              <w:rPr>
                <w:spacing w:val="-10"/>
                <w:sz w:val="16"/>
              </w:rPr>
              <w:t> </w:t>
            </w:r>
            <w:r>
              <w:rPr>
                <w:spacing w:val="-2"/>
                <w:sz w:val="16"/>
              </w:rPr>
              <w:t>the</w:t>
            </w:r>
            <w:r>
              <w:rPr>
                <w:spacing w:val="-9"/>
                <w:sz w:val="16"/>
              </w:rPr>
              <w:t> </w:t>
            </w:r>
            <w:r>
              <w:rPr>
                <w:spacing w:val="-2"/>
                <w:sz w:val="16"/>
              </w:rPr>
              <w:t>learning environment</w:t>
            </w:r>
          </w:p>
          <w:p>
            <w:pPr>
              <w:pStyle w:val="TableParagraph"/>
              <w:numPr>
                <w:ilvl w:val="0"/>
                <w:numId w:val="32"/>
              </w:numPr>
              <w:tabs>
                <w:tab w:pos="309" w:val="left" w:leader="none"/>
                <w:tab w:pos="357" w:val="left" w:leader="none"/>
              </w:tabs>
              <w:spacing w:line="273" w:lineRule="auto" w:before="2" w:after="0"/>
              <w:ind w:left="309" w:right="461" w:hanging="202"/>
              <w:jc w:val="left"/>
              <w:rPr>
                <w:sz w:val="16"/>
              </w:rPr>
            </w:pPr>
            <w:r>
              <w:rPr>
                <w:sz w:val="16"/>
              </w:rPr>
              <w:tab/>
            </w:r>
            <w:r>
              <w:rPr>
                <w:spacing w:val="-4"/>
                <w:sz w:val="16"/>
              </w:rPr>
              <w:t>Workshop</w:t>
            </w:r>
            <w:r>
              <w:rPr>
                <w:spacing w:val="-8"/>
                <w:sz w:val="16"/>
              </w:rPr>
              <w:t> </w:t>
            </w:r>
            <w:r>
              <w:rPr>
                <w:spacing w:val="-4"/>
                <w:sz w:val="16"/>
              </w:rPr>
              <w:t>format</w:t>
            </w:r>
            <w:r>
              <w:rPr>
                <w:spacing w:val="-7"/>
                <w:sz w:val="16"/>
              </w:rPr>
              <w:t> </w:t>
            </w:r>
            <w:r>
              <w:rPr>
                <w:spacing w:val="-4"/>
                <w:sz w:val="16"/>
              </w:rPr>
              <w:t>and </w:t>
            </w:r>
            <w:r>
              <w:rPr>
                <w:sz w:val="16"/>
              </w:rPr>
              <w:t>learning strategies</w:t>
            </w:r>
          </w:p>
        </w:tc>
        <w:tc>
          <w:tcPr>
            <w:tcW w:w="473" w:type="dxa"/>
            <w:tcBorders>
              <w:bottom w:val="nil"/>
            </w:tcBorders>
          </w:tcPr>
          <w:p>
            <w:pPr>
              <w:pStyle w:val="TableParagraph"/>
              <w:spacing w:line="155" w:lineRule="exact"/>
              <w:ind w:left="107"/>
              <w:rPr>
                <w:b/>
                <w:sz w:val="16"/>
              </w:rPr>
            </w:pPr>
            <w:r>
              <w:rPr>
                <w:b/>
                <w:spacing w:val="-10"/>
                <w:sz w:val="16"/>
              </w:rPr>
              <w:t>1</w:t>
            </w:r>
          </w:p>
        </w:tc>
        <w:tc>
          <w:tcPr>
            <w:tcW w:w="2310" w:type="dxa"/>
            <w:tcBorders>
              <w:bottom w:val="nil"/>
            </w:tcBorders>
          </w:tcPr>
          <w:p>
            <w:pPr>
              <w:pStyle w:val="TableParagraph"/>
              <w:rPr>
                <w:rFonts w:ascii="Times New Roman"/>
                <w:sz w:val="10"/>
              </w:rPr>
            </w:pPr>
          </w:p>
        </w:tc>
        <w:tc>
          <w:tcPr>
            <w:tcW w:w="473" w:type="dxa"/>
            <w:tcBorders>
              <w:bottom w:val="nil"/>
            </w:tcBorders>
          </w:tcPr>
          <w:p>
            <w:pPr>
              <w:pStyle w:val="TableParagraph"/>
              <w:rPr>
                <w:rFonts w:ascii="Times New Roman"/>
                <w:sz w:val="10"/>
              </w:rPr>
            </w:pPr>
          </w:p>
        </w:tc>
        <w:tc>
          <w:tcPr>
            <w:tcW w:w="2307" w:type="dxa"/>
            <w:tcBorders>
              <w:bottom w:val="nil"/>
            </w:tcBorders>
          </w:tcPr>
          <w:p>
            <w:pPr>
              <w:pStyle w:val="TableParagraph"/>
              <w:rPr>
                <w:rFonts w:ascii="Times New Roman"/>
                <w:sz w:val="10"/>
              </w:rPr>
            </w:pPr>
          </w:p>
        </w:tc>
        <w:tc>
          <w:tcPr>
            <w:tcW w:w="475" w:type="dxa"/>
            <w:tcBorders>
              <w:bottom w:val="nil"/>
            </w:tcBorders>
          </w:tcPr>
          <w:p>
            <w:pPr>
              <w:pStyle w:val="TableParagraph"/>
              <w:rPr>
                <w:rFonts w:ascii="Times New Roman"/>
                <w:sz w:val="10"/>
              </w:rPr>
            </w:pPr>
          </w:p>
        </w:tc>
        <w:tc>
          <w:tcPr>
            <w:tcW w:w="2306" w:type="dxa"/>
            <w:tcBorders>
              <w:bottom w:val="nil"/>
            </w:tcBorders>
          </w:tcPr>
          <w:p>
            <w:pPr>
              <w:pStyle w:val="TableParagraph"/>
              <w:rPr>
                <w:rFonts w:ascii="Times New Roman"/>
                <w:sz w:val="10"/>
              </w:rPr>
            </w:pPr>
          </w:p>
        </w:tc>
        <w:tc>
          <w:tcPr>
            <w:tcW w:w="473" w:type="dxa"/>
            <w:tcBorders>
              <w:bottom w:val="nil"/>
            </w:tcBorders>
          </w:tcPr>
          <w:p>
            <w:pPr>
              <w:pStyle w:val="TableParagraph"/>
              <w:rPr>
                <w:rFonts w:ascii="Times New Roman"/>
                <w:sz w:val="10"/>
              </w:rPr>
            </w:pPr>
          </w:p>
        </w:tc>
        <w:tc>
          <w:tcPr>
            <w:tcW w:w="2308" w:type="dxa"/>
            <w:tcBorders>
              <w:bottom w:val="nil"/>
            </w:tcBorders>
          </w:tcPr>
          <w:p>
            <w:pPr>
              <w:pStyle w:val="TableParagraph"/>
              <w:rPr>
                <w:rFonts w:ascii="Times New Roman"/>
                <w:sz w:val="10"/>
              </w:rPr>
            </w:pPr>
          </w:p>
        </w:tc>
        <w:tc>
          <w:tcPr>
            <w:tcW w:w="472" w:type="dxa"/>
            <w:tcBorders>
              <w:bottom w:val="nil"/>
            </w:tcBorders>
          </w:tcPr>
          <w:p>
            <w:pPr>
              <w:pStyle w:val="TableParagraph"/>
              <w:rPr>
                <w:rFonts w:ascii="Times New Roman"/>
                <w:sz w:val="10"/>
              </w:rPr>
            </w:pPr>
          </w:p>
        </w:tc>
      </w:tr>
      <w:tr>
        <w:trPr>
          <w:trHeight w:val="265" w:hRule="atLeast"/>
        </w:trPr>
        <w:tc>
          <w:tcPr>
            <w:tcW w:w="761" w:type="dxa"/>
            <w:tcBorders>
              <w:top w:val="nil"/>
              <w:bottom w:val="nil"/>
            </w:tcBorders>
          </w:tcPr>
          <w:p>
            <w:pPr>
              <w:pStyle w:val="TableParagraph"/>
              <w:rPr>
                <w:rFonts w:ascii="Times New Roman"/>
                <w:sz w:val="16"/>
              </w:rPr>
            </w:pPr>
          </w:p>
        </w:tc>
        <w:tc>
          <w:tcPr>
            <w:tcW w:w="2314" w:type="dxa"/>
            <w:vMerge/>
            <w:tcBorders>
              <w:top w:val="nil"/>
            </w:tcBorders>
          </w:tcPr>
          <w:p>
            <w:pPr>
              <w:rPr>
                <w:sz w:val="2"/>
                <w:szCs w:val="2"/>
              </w:rPr>
            </w:pPr>
          </w:p>
        </w:tc>
        <w:tc>
          <w:tcPr>
            <w:tcW w:w="473" w:type="dxa"/>
            <w:tcBorders>
              <w:top w:val="nil"/>
              <w:bottom w:val="nil"/>
            </w:tcBorders>
          </w:tcPr>
          <w:p>
            <w:pPr>
              <w:pStyle w:val="TableParagraph"/>
              <w:rPr>
                <w:rFonts w:ascii="Times New Roman"/>
                <w:sz w:val="16"/>
              </w:rPr>
            </w:pPr>
          </w:p>
        </w:tc>
        <w:tc>
          <w:tcPr>
            <w:tcW w:w="2310" w:type="dxa"/>
            <w:tcBorders>
              <w:top w:val="nil"/>
              <w:bottom w:val="nil"/>
            </w:tcBorders>
          </w:tcPr>
          <w:p>
            <w:pPr>
              <w:pStyle w:val="TableParagraph"/>
              <w:spacing w:line="177" w:lineRule="exact"/>
              <w:ind w:left="107"/>
              <w:rPr>
                <w:sz w:val="16"/>
              </w:rPr>
            </w:pPr>
            <w:r>
              <w:rPr>
                <w:sz w:val="16"/>
              </w:rPr>
              <w:t>Opening</w:t>
            </w:r>
            <w:r>
              <w:rPr>
                <w:spacing w:val="-5"/>
                <w:sz w:val="16"/>
              </w:rPr>
              <w:t> </w:t>
            </w:r>
            <w:r>
              <w:rPr>
                <w:sz w:val="16"/>
              </w:rPr>
              <w:t>Activity</w:t>
            </w:r>
            <w:r>
              <w:rPr>
                <w:spacing w:val="-6"/>
                <w:sz w:val="16"/>
              </w:rPr>
              <w:t> </w:t>
            </w:r>
            <w:r>
              <w:rPr>
                <w:sz w:val="16"/>
              </w:rPr>
              <w:t>(20</w:t>
            </w:r>
            <w:r>
              <w:rPr>
                <w:spacing w:val="-6"/>
                <w:sz w:val="16"/>
              </w:rPr>
              <w:t> </w:t>
            </w:r>
            <w:r>
              <w:rPr>
                <w:spacing w:val="-4"/>
                <w:sz w:val="16"/>
              </w:rPr>
              <w:t>min)</w:t>
            </w:r>
          </w:p>
        </w:tc>
        <w:tc>
          <w:tcPr>
            <w:tcW w:w="473" w:type="dxa"/>
            <w:tcBorders>
              <w:top w:val="nil"/>
              <w:bottom w:val="nil"/>
            </w:tcBorders>
          </w:tcPr>
          <w:p>
            <w:pPr>
              <w:pStyle w:val="TableParagraph"/>
              <w:rPr>
                <w:rFonts w:ascii="Times New Roman"/>
                <w:sz w:val="16"/>
              </w:rPr>
            </w:pPr>
          </w:p>
        </w:tc>
        <w:tc>
          <w:tcPr>
            <w:tcW w:w="2307" w:type="dxa"/>
            <w:tcBorders>
              <w:top w:val="nil"/>
              <w:bottom w:val="nil"/>
            </w:tcBorders>
          </w:tcPr>
          <w:p>
            <w:pPr>
              <w:pStyle w:val="TableParagraph"/>
              <w:spacing w:line="177" w:lineRule="exact"/>
              <w:ind w:left="106"/>
              <w:rPr>
                <w:sz w:val="16"/>
              </w:rPr>
            </w:pPr>
            <w:r>
              <w:rPr>
                <w:sz w:val="16"/>
              </w:rPr>
              <w:t>Opening</w:t>
            </w:r>
            <w:r>
              <w:rPr>
                <w:spacing w:val="-5"/>
                <w:sz w:val="16"/>
              </w:rPr>
              <w:t> </w:t>
            </w:r>
            <w:r>
              <w:rPr>
                <w:sz w:val="16"/>
              </w:rPr>
              <w:t>Activity</w:t>
            </w:r>
            <w:r>
              <w:rPr>
                <w:spacing w:val="-6"/>
                <w:sz w:val="16"/>
              </w:rPr>
              <w:t> </w:t>
            </w:r>
            <w:r>
              <w:rPr>
                <w:sz w:val="16"/>
              </w:rPr>
              <w:t>(20</w:t>
            </w:r>
            <w:r>
              <w:rPr>
                <w:spacing w:val="-6"/>
                <w:sz w:val="16"/>
              </w:rPr>
              <w:t> </w:t>
            </w:r>
            <w:r>
              <w:rPr>
                <w:spacing w:val="-4"/>
                <w:sz w:val="16"/>
              </w:rPr>
              <w:t>min)</w:t>
            </w:r>
          </w:p>
        </w:tc>
        <w:tc>
          <w:tcPr>
            <w:tcW w:w="475" w:type="dxa"/>
            <w:tcBorders>
              <w:top w:val="nil"/>
              <w:bottom w:val="nil"/>
            </w:tcBorders>
          </w:tcPr>
          <w:p>
            <w:pPr>
              <w:pStyle w:val="TableParagraph"/>
              <w:rPr>
                <w:rFonts w:ascii="Times New Roman"/>
                <w:sz w:val="16"/>
              </w:rPr>
            </w:pPr>
          </w:p>
        </w:tc>
        <w:tc>
          <w:tcPr>
            <w:tcW w:w="2306" w:type="dxa"/>
            <w:tcBorders>
              <w:top w:val="nil"/>
              <w:bottom w:val="nil"/>
            </w:tcBorders>
          </w:tcPr>
          <w:p>
            <w:pPr>
              <w:pStyle w:val="TableParagraph"/>
              <w:spacing w:line="177" w:lineRule="exact"/>
              <w:ind w:left="104"/>
              <w:rPr>
                <w:sz w:val="16"/>
              </w:rPr>
            </w:pPr>
            <w:r>
              <w:rPr>
                <w:sz w:val="16"/>
              </w:rPr>
              <w:t>Opening</w:t>
            </w:r>
            <w:r>
              <w:rPr>
                <w:spacing w:val="-5"/>
                <w:sz w:val="16"/>
              </w:rPr>
              <w:t> </w:t>
            </w:r>
            <w:r>
              <w:rPr>
                <w:sz w:val="16"/>
              </w:rPr>
              <w:t>Activity</w:t>
            </w:r>
            <w:r>
              <w:rPr>
                <w:spacing w:val="-6"/>
                <w:sz w:val="16"/>
              </w:rPr>
              <w:t> </w:t>
            </w:r>
            <w:r>
              <w:rPr>
                <w:sz w:val="16"/>
              </w:rPr>
              <w:t>(30</w:t>
            </w:r>
            <w:r>
              <w:rPr>
                <w:spacing w:val="-6"/>
                <w:sz w:val="16"/>
              </w:rPr>
              <w:t> </w:t>
            </w:r>
            <w:r>
              <w:rPr>
                <w:spacing w:val="-4"/>
                <w:sz w:val="16"/>
              </w:rPr>
              <w:t>min)</w:t>
            </w:r>
          </w:p>
        </w:tc>
        <w:tc>
          <w:tcPr>
            <w:tcW w:w="473" w:type="dxa"/>
            <w:tcBorders>
              <w:top w:val="nil"/>
              <w:bottom w:val="nil"/>
            </w:tcBorders>
          </w:tcPr>
          <w:p>
            <w:pPr>
              <w:pStyle w:val="TableParagraph"/>
              <w:rPr>
                <w:rFonts w:ascii="Times New Roman"/>
                <w:sz w:val="16"/>
              </w:rPr>
            </w:pPr>
          </w:p>
        </w:tc>
        <w:tc>
          <w:tcPr>
            <w:tcW w:w="2308" w:type="dxa"/>
            <w:tcBorders>
              <w:top w:val="nil"/>
              <w:bottom w:val="nil"/>
            </w:tcBorders>
          </w:tcPr>
          <w:p>
            <w:pPr>
              <w:pStyle w:val="TableParagraph"/>
              <w:spacing w:line="177" w:lineRule="exact"/>
              <w:ind w:left="107"/>
              <w:rPr>
                <w:sz w:val="16"/>
              </w:rPr>
            </w:pPr>
            <w:r>
              <w:rPr>
                <w:sz w:val="16"/>
              </w:rPr>
              <w:t>Opening</w:t>
            </w:r>
            <w:r>
              <w:rPr>
                <w:spacing w:val="-5"/>
                <w:sz w:val="16"/>
              </w:rPr>
              <w:t> </w:t>
            </w:r>
            <w:r>
              <w:rPr>
                <w:sz w:val="16"/>
              </w:rPr>
              <w:t>Activity</w:t>
            </w:r>
            <w:r>
              <w:rPr>
                <w:spacing w:val="-6"/>
                <w:sz w:val="16"/>
              </w:rPr>
              <w:t> </w:t>
            </w:r>
            <w:r>
              <w:rPr>
                <w:sz w:val="16"/>
              </w:rPr>
              <w:t>(30</w:t>
            </w:r>
            <w:r>
              <w:rPr>
                <w:spacing w:val="-6"/>
                <w:sz w:val="16"/>
              </w:rPr>
              <w:t> </w:t>
            </w:r>
            <w:r>
              <w:rPr>
                <w:spacing w:val="-4"/>
                <w:sz w:val="16"/>
              </w:rPr>
              <w:t>min)</w:t>
            </w:r>
          </w:p>
        </w:tc>
        <w:tc>
          <w:tcPr>
            <w:tcW w:w="472" w:type="dxa"/>
            <w:tcBorders>
              <w:top w:val="nil"/>
              <w:bottom w:val="nil"/>
            </w:tcBorders>
          </w:tcPr>
          <w:p>
            <w:pPr>
              <w:pStyle w:val="TableParagraph"/>
              <w:rPr>
                <w:rFonts w:ascii="Times New Roman"/>
                <w:sz w:val="16"/>
              </w:rPr>
            </w:pPr>
          </w:p>
        </w:tc>
      </w:tr>
      <w:tr>
        <w:trPr>
          <w:trHeight w:val="557" w:hRule="atLeast"/>
        </w:trPr>
        <w:tc>
          <w:tcPr>
            <w:tcW w:w="761" w:type="dxa"/>
            <w:tcBorders>
              <w:top w:val="nil"/>
              <w:bottom w:val="nil"/>
            </w:tcBorders>
          </w:tcPr>
          <w:p>
            <w:pPr>
              <w:pStyle w:val="TableParagraph"/>
              <w:spacing w:before="115"/>
              <w:ind w:left="107"/>
              <w:rPr>
                <w:b/>
                <w:sz w:val="16"/>
              </w:rPr>
            </w:pPr>
            <w:r>
              <w:rPr>
                <w:b/>
                <w:spacing w:val="-2"/>
                <w:sz w:val="16"/>
              </w:rPr>
              <w:t>8:00-</w:t>
            </w:r>
          </w:p>
          <w:p>
            <w:pPr>
              <w:pStyle w:val="TableParagraph"/>
              <w:spacing w:before="1"/>
              <w:ind w:left="107"/>
              <w:rPr>
                <w:b/>
                <w:sz w:val="16"/>
              </w:rPr>
            </w:pPr>
            <w:r>
              <w:rPr>
                <w:b/>
                <w:spacing w:val="-4"/>
                <w:sz w:val="16"/>
              </w:rPr>
              <w:t>9:45</w:t>
            </w:r>
          </w:p>
        </w:tc>
        <w:tc>
          <w:tcPr>
            <w:tcW w:w="2314" w:type="dxa"/>
            <w:vMerge/>
            <w:tcBorders>
              <w:top w:val="nil"/>
            </w:tcBorders>
          </w:tcPr>
          <w:p>
            <w:pPr>
              <w:rPr>
                <w:sz w:val="2"/>
                <w:szCs w:val="2"/>
              </w:rPr>
            </w:pPr>
          </w:p>
        </w:tc>
        <w:tc>
          <w:tcPr>
            <w:tcW w:w="473" w:type="dxa"/>
            <w:tcBorders>
              <w:top w:val="nil"/>
              <w:bottom w:val="nil"/>
            </w:tcBorders>
          </w:tcPr>
          <w:p>
            <w:pPr>
              <w:pStyle w:val="TableParagraph"/>
              <w:rPr>
                <w:rFonts w:ascii="Times New Roman"/>
                <w:sz w:val="16"/>
              </w:rPr>
            </w:pPr>
          </w:p>
        </w:tc>
        <w:tc>
          <w:tcPr>
            <w:tcW w:w="2310" w:type="dxa"/>
            <w:tcBorders>
              <w:top w:val="nil"/>
              <w:bottom w:val="nil"/>
            </w:tcBorders>
          </w:tcPr>
          <w:p>
            <w:pPr>
              <w:pStyle w:val="TableParagraph"/>
              <w:spacing w:before="89"/>
              <w:ind w:left="107"/>
              <w:rPr>
                <w:sz w:val="16"/>
              </w:rPr>
            </w:pPr>
            <w:r>
              <w:rPr>
                <w:sz w:val="16"/>
              </w:rPr>
              <w:t>Active</w:t>
            </w:r>
            <w:r>
              <w:rPr>
                <w:spacing w:val="-5"/>
                <w:sz w:val="16"/>
              </w:rPr>
              <w:t> </w:t>
            </w:r>
            <w:r>
              <w:rPr>
                <w:sz w:val="16"/>
              </w:rPr>
              <w:t>Learning</w:t>
            </w:r>
            <w:r>
              <w:rPr>
                <w:spacing w:val="-3"/>
                <w:sz w:val="16"/>
              </w:rPr>
              <w:t> </w:t>
            </w:r>
            <w:r>
              <w:rPr>
                <w:sz w:val="16"/>
              </w:rPr>
              <w:t>(1</w:t>
            </w:r>
            <w:r>
              <w:rPr>
                <w:spacing w:val="-2"/>
                <w:sz w:val="16"/>
              </w:rPr>
              <w:t> </w:t>
            </w:r>
            <w:r>
              <w:rPr>
                <w:sz w:val="16"/>
              </w:rPr>
              <w:t>hr</w:t>
            </w:r>
            <w:r>
              <w:rPr>
                <w:spacing w:val="-3"/>
                <w:sz w:val="16"/>
              </w:rPr>
              <w:t> </w:t>
            </w:r>
            <w:r>
              <w:rPr>
                <w:sz w:val="16"/>
              </w:rPr>
              <w:t>20</w:t>
            </w:r>
            <w:r>
              <w:rPr>
                <w:spacing w:val="-7"/>
                <w:sz w:val="16"/>
              </w:rPr>
              <w:t> </w:t>
            </w:r>
            <w:r>
              <w:rPr>
                <w:spacing w:val="-4"/>
                <w:sz w:val="16"/>
              </w:rPr>
              <w:t>min)</w:t>
            </w:r>
          </w:p>
        </w:tc>
        <w:tc>
          <w:tcPr>
            <w:tcW w:w="473" w:type="dxa"/>
            <w:tcBorders>
              <w:top w:val="nil"/>
              <w:bottom w:val="nil"/>
            </w:tcBorders>
          </w:tcPr>
          <w:p>
            <w:pPr>
              <w:pStyle w:val="TableParagraph"/>
              <w:spacing w:before="84"/>
              <w:ind w:left="68" w:right="60"/>
              <w:jc w:val="center"/>
              <w:rPr>
                <w:b/>
                <w:sz w:val="16"/>
              </w:rPr>
            </w:pPr>
            <w:r>
              <w:rPr>
                <w:b/>
                <w:spacing w:val="-10"/>
                <w:sz w:val="16"/>
              </w:rPr>
              <w:t>7</w:t>
            </w:r>
          </w:p>
        </w:tc>
        <w:tc>
          <w:tcPr>
            <w:tcW w:w="2307" w:type="dxa"/>
            <w:tcBorders>
              <w:top w:val="nil"/>
              <w:bottom w:val="nil"/>
            </w:tcBorders>
          </w:tcPr>
          <w:p>
            <w:pPr>
              <w:pStyle w:val="TableParagraph"/>
              <w:spacing w:before="86"/>
              <w:ind w:left="106"/>
              <w:rPr>
                <w:sz w:val="16"/>
              </w:rPr>
            </w:pPr>
            <w:r>
              <w:rPr>
                <w:sz w:val="16"/>
              </w:rPr>
              <w:t>Giving</w:t>
            </w:r>
            <w:r>
              <w:rPr>
                <w:spacing w:val="-12"/>
                <w:sz w:val="16"/>
              </w:rPr>
              <w:t> </w:t>
            </w:r>
            <w:r>
              <w:rPr>
                <w:sz w:val="16"/>
              </w:rPr>
              <w:t>Clear</w:t>
            </w:r>
            <w:r>
              <w:rPr>
                <w:spacing w:val="-11"/>
                <w:sz w:val="16"/>
              </w:rPr>
              <w:t> </w:t>
            </w:r>
            <w:r>
              <w:rPr>
                <w:sz w:val="16"/>
              </w:rPr>
              <w:t>Instructions</w:t>
            </w:r>
            <w:r>
              <w:rPr>
                <w:spacing w:val="-11"/>
                <w:sz w:val="16"/>
              </w:rPr>
              <w:t> </w:t>
            </w:r>
            <w:r>
              <w:rPr>
                <w:sz w:val="16"/>
              </w:rPr>
              <w:t>(50 </w:t>
            </w:r>
            <w:r>
              <w:rPr>
                <w:spacing w:val="-4"/>
                <w:sz w:val="16"/>
              </w:rPr>
              <w:t>min)</w:t>
            </w:r>
          </w:p>
        </w:tc>
        <w:tc>
          <w:tcPr>
            <w:tcW w:w="475" w:type="dxa"/>
            <w:tcBorders>
              <w:top w:val="nil"/>
              <w:bottom w:val="nil"/>
            </w:tcBorders>
          </w:tcPr>
          <w:p>
            <w:pPr>
              <w:pStyle w:val="TableParagraph"/>
              <w:spacing w:before="84"/>
              <w:ind w:right="178"/>
              <w:jc w:val="right"/>
              <w:rPr>
                <w:b/>
                <w:sz w:val="16"/>
              </w:rPr>
            </w:pPr>
            <w:r>
              <w:rPr>
                <w:b/>
                <w:spacing w:val="-5"/>
                <w:sz w:val="16"/>
              </w:rPr>
              <w:t>12</w:t>
            </w:r>
          </w:p>
        </w:tc>
        <w:tc>
          <w:tcPr>
            <w:tcW w:w="2306" w:type="dxa"/>
            <w:tcBorders>
              <w:top w:val="nil"/>
              <w:bottom w:val="nil"/>
            </w:tcBorders>
          </w:tcPr>
          <w:p>
            <w:pPr>
              <w:pStyle w:val="TableParagraph"/>
              <w:spacing w:before="86"/>
              <w:ind w:left="104" w:right="193"/>
              <w:rPr>
                <w:sz w:val="16"/>
              </w:rPr>
            </w:pPr>
            <w:r>
              <w:rPr>
                <w:sz w:val="16"/>
              </w:rPr>
              <w:t>Responding</w:t>
            </w:r>
            <w:r>
              <w:rPr>
                <w:spacing w:val="-12"/>
                <w:sz w:val="16"/>
              </w:rPr>
              <w:t> </w:t>
            </w:r>
            <w:r>
              <w:rPr>
                <w:sz w:val="16"/>
              </w:rPr>
              <w:t>to</w:t>
            </w:r>
            <w:r>
              <w:rPr>
                <w:spacing w:val="-11"/>
                <w:sz w:val="16"/>
              </w:rPr>
              <w:t> </w:t>
            </w:r>
            <w:r>
              <w:rPr>
                <w:sz w:val="16"/>
              </w:rPr>
              <w:t>Participants (1hr 20 min)</w:t>
            </w:r>
          </w:p>
        </w:tc>
        <w:tc>
          <w:tcPr>
            <w:tcW w:w="473" w:type="dxa"/>
            <w:tcBorders>
              <w:top w:val="nil"/>
              <w:bottom w:val="nil"/>
            </w:tcBorders>
          </w:tcPr>
          <w:p>
            <w:pPr>
              <w:pStyle w:val="TableParagraph"/>
              <w:spacing w:before="84"/>
              <w:ind w:left="107"/>
              <w:rPr>
                <w:b/>
                <w:sz w:val="16"/>
              </w:rPr>
            </w:pPr>
            <w:r>
              <w:rPr>
                <w:b/>
                <w:spacing w:val="-5"/>
                <w:sz w:val="16"/>
              </w:rPr>
              <w:t>15</w:t>
            </w:r>
          </w:p>
        </w:tc>
        <w:tc>
          <w:tcPr>
            <w:tcW w:w="2308" w:type="dxa"/>
            <w:tcBorders>
              <w:top w:val="nil"/>
              <w:bottom w:val="nil"/>
            </w:tcBorders>
          </w:tcPr>
          <w:p>
            <w:pPr>
              <w:pStyle w:val="TableParagraph"/>
              <w:spacing w:before="86"/>
              <w:ind w:left="107"/>
              <w:rPr>
                <w:sz w:val="16"/>
              </w:rPr>
            </w:pPr>
            <w:r>
              <w:rPr>
                <w:sz w:val="16"/>
              </w:rPr>
              <w:t>Trainer</w:t>
            </w:r>
            <w:r>
              <w:rPr>
                <w:spacing w:val="-3"/>
                <w:sz w:val="16"/>
              </w:rPr>
              <w:t> </w:t>
            </w:r>
            <w:r>
              <w:rPr>
                <w:sz w:val="16"/>
              </w:rPr>
              <w:t>Identify</w:t>
            </w:r>
            <w:r>
              <w:rPr>
                <w:spacing w:val="-4"/>
                <w:sz w:val="16"/>
              </w:rPr>
              <w:t> </w:t>
            </w:r>
            <w:r>
              <w:rPr>
                <w:sz w:val="16"/>
              </w:rPr>
              <w:t>(1</w:t>
            </w:r>
            <w:r>
              <w:rPr>
                <w:spacing w:val="-3"/>
                <w:sz w:val="16"/>
              </w:rPr>
              <w:t> </w:t>
            </w:r>
            <w:r>
              <w:rPr>
                <w:sz w:val="16"/>
              </w:rPr>
              <w:t>hr</w:t>
            </w:r>
            <w:r>
              <w:rPr>
                <w:spacing w:val="-3"/>
                <w:sz w:val="16"/>
              </w:rPr>
              <w:t> </w:t>
            </w:r>
            <w:r>
              <w:rPr>
                <w:sz w:val="16"/>
              </w:rPr>
              <w:t>10</w:t>
            </w:r>
            <w:r>
              <w:rPr>
                <w:spacing w:val="-7"/>
                <w:sz w:val="16"/>
              </w:rPr>
              <w:t> </w:t>
            </w:r>
            <w:r>
              <w:rPr>
                <w:spacing w:val="-4"/>
                <w:sz w:val="16"/>
              </w:rPr>
              <w:t>min)</w:t>
            </w:r>
          </w:p>
        </w:tc>
        <w:tc>
          <w:tcPr>
            <w:tcW w:w="472" w:type="dxa"/>
            <w:tcBorders>
              <w:top w:val="nil"/>
              <w:bottom w:val="nil"/>
            </w:tcBorders>
          </w:tcPr>
          <w:p>
            <w:pPr>
              <w:pStyle w:val="TableParagraph"/>
              <w:spacing w:before="84"/>
              <w:ind w:left="12" w:right="77"/>
              <w:jc w:val="center"/>
              <w:rPr>
                <w:b/>
                <w:sz w:val="16"/>
              </w:rPr>
            </w:pPr>
            <w:r>
              <w:rPr>
                <w:b/>
                <w:spacing w:val="-5"/>
                <w:sz w:val="16"/>
              </w:rPr>
              <w:t>17</w:t>
            </w:r>
          </w:p>
        </w:tc>
      </w:tr>
      <w:tr>
        <w:trPr>
          <w:trHeight w:val="1056" w:hRule="atLeast"/>
        </w:trPr>
        <w:tc>
          <w:tcPr>
            <w:tcW w:w="761" w:type="dxa"/>
            <w:tcBorders>
              <w:top w:val="nil"/>
            </w:tcBorders>
          </w:tcPr>
          <w:p>
            <w:pPr>
              <w:pStyle w:val="TableParagraph"/>
              <w:spacing w:before="102"/>
              <w:ind w:left="107"/>
              <w:rPr>
                <w:sz w:val="16"/>
              </w:rPr>
            </w:pPr>
            <w:r>
              <w:rPr>
                <w:sz w:val="16"/>
              </w:rPr>
              <w:t>1 </w:t>
            </w:r>
            <w:r>
              <w:rPr>
                <w:spacing w:val="-5"/>
                <w:sz w:val="16"/>
              </w:rPr>
              <w:t>hr</w:t>
            </w:r>
          </w:p>
          <w:p>
            <w:pPr>
              <w:pStyle w:val="TableParagraph"/>
              <w:spacing w:before="1"/>
              <w:ind w:left="107"/>
              <w:rPr>
                <w:sz w:val="16"/>
              </w:rPr>
            </w:pPr>
            <w:r>
              <w:rPr>
                <w:sz w:val="16"/>
              </w:rPr>
              <w:t>45</w:t>
            </w:r>
            <w:r>
              <w:rPr>
                <w:spacing w:val="-3"/>
                <w:sz w:val="16"/>
              </w:rPr>
              <w:t> </w:t>
            </w:r>
            <w:r>
              <w:rPr>
                <w:spacing w:val="-5"/>
                <w:sz w:val="16"/>
              </w:rPr>
              <w:t>min</w:t>
            </w:r>
          </w:p>
        </w:tc>
        <w:tc>
          <w:tcPr>
            <w:tcW w:w="2314" w:type="dxa"/>
            <w:vMerge/>
            <w:tcBorders>
              <w:top w:val="nil"/>
            </w:tcBorders>
          </w:tcPr>
          <w:p>
            <w:pPr>
              <w:rPr>
                <w:sz w:val="2"/>
                <w:szCs w:val="2"/>
              </w:rPr>
            </w:pPr>
          </w:p>
        </w:tc>
        <w:tc>
          <w:tcPr>
            <w:tcW w:w="473" w:type="dxa"/>
            <w:tcBorders>
              <w:top w:val="nil"/>
            </w:tcBorders>
          </w:tcPr>
          <w:p>
            <w:pPr>
              <w:pStyle w:val="TableParagraph"/>
              <w:rPr>
                <w:rFonts w:ascii="Times New Roman"/>
                <w:sz w:val="16"/>
              </w:rPr>
            </w:pPr>
          </w:p>
        </w:tc>
        <w:tc>
          <w:tcPr>
            <w:tcW w:w="2310" w:type="dxa"/>
            <w:tcBorders>
              <w:top w:val="nil"/>
            </w:tcBorders>
          </w:tcPr>
          <w:p>
            <w:pPr>
              <w:pStyle w:val="TableParagraph"/>
              <w:rPr>
                <w:rFonts w:ascii="Times New Roman"/>
                <w:sz w:val="16"/>
              </w:rPr>
            </w:pPr>
          </w:p>
        </w:tc>
        <w:tc>
          <w:tcPr>
            <w:tcW w:w="473" w:type="dxa"/>
            <w:tcBorders>
              <w:top w:val="nil"/>
            </w:tcBorders>
          </w:tcPr>
          <w:p>
            <w:pPr>
              <w:pStyle w:val="TableParagraph"/>
              <w:rPr>
                <w:rFonts w:ascii="Times New Roman"/>
                <w:sz w:val="16"/>
              </w:rPr>
            </w:pPr>
          </w:p>
        </w:tc>
        <w:tc>
          <w:tcPr>
            <w:tcW w:w="2307" w:type="dxa"/>
            <w:tcBorders>
              <w:top w:val="nil"/>
            </w:tcBorders>
          </w:tcPr>
          <w:p>
            <w:pPr>
              <w:pStyle w:val="TableParagraph"/>
              <w:spacing w:before="71"/>
              <w:ind w:left="106" w:right="72"/>
              <w:rPr>
                <w:sz w:val="16"/>
              </w:rPr>
            </w:pPr>
            <w:r>
              <w:rPr>
                <w:sz w:val="16"/>
              </w:rPr>
              <w:t>Prepare</w:t>
            </w:r>
            <w:r>
              <w:rPr>
                <w:spacing w:val="-12"/>
                <w:sz w:val="16"/>
              </w:rPr>
              <w:t> </w:t>
            </w:r>
            <w:r>
              <w:rPr>
                <w:sz w:val="16"/>
              </w:rPr>
              <w:t>for</w:t>
            </w:r>
            <w:r>
              <w:rPr>
                <w:spacing w:val="-11"/>
                <w:sz w:val="16"/>
              </w:rPr>
              <w:t> </w:t>
            </w:r>
            <w:r>
              <w:rPr>
                <w:sz w:val="16"/>
              </w:rPr>
              <w:t>Practice</w:t>
            </w:r>
            <w:r>
              <w:rPr>
                <w:spacing w:val="-11"/>
                <w:sz w:val="16"/>
              </w:rPr>
              <w:t> </w:t>
            </w:r>
            <w:r>
              <w:rPr>
                <w:sz w:val="16"/>
              </w:rPr>
              <w:t>Lesson (30 min – 1 hr)</w:t>
            </w:r>
          </w:p>
        </w:tc>
        <w:tc>
          <w:tcPr>
            <w:tcW w:w="475" w:type="dxa"/>
            <w:tcBorders>
              <w:top w:val="nil"/>
            </w:tcBorders>
          </w:tcPr>
          <w:p>
            <w:pPr>
              <w:pStyle w:val="TableParagraph"/>
              <w:spacing w:before="68"/>
              <w:ind w:right="178"/>
              <w:jc w:val="right"/>
              <w:rPr>
                <w:b/>
                <w:sz w:val="16"/>
              </w:rPr>
            </w:pPr>
            <w:r>
              <w:rPr>
                <w:b/>
                <w:spacing w:val="-5"/>
                <w:sz w:val="16"/>
              </w:rPr>
              <w:t>13</w:t>
            </w:r>
          </w:p>
        </w:tc>
        <w:tc>
          <w:tcPr>
            <w:tcW w:w="2306" w:type="dxa"/>
            <w:tcBorders>
              <w:top w:val="nil"/>
            </w:tcBorders>
          </w:tcPr>
          <w:p>
            <w:pPr>
              <w:pStyle w:val="TableParagraph"/>
              <w:rPr>
                <w:rFonts w:ascii="Times New Roman"/>
                <w:sz w:val="16"/>
              </w:rPr>
            </w:pPr>
          </w:p>
        </w:tc>
        <w:tc>
          <w:tcPr>
            <w:tcW w:w="473" w:type="dxa"/>
            <w:tcBorders>
              <w:top w:val="nil"/>
            </w:tcBorders>
          </w:tcPr>
          <w:p>
            <w:pPr>
              <w:pStyle w:val="TableParagraph"/>
              <w:rPr>
                <w:rFonts w:ascii="Times New Roman"/>
                <w:sz w:val="16"/>
              </w:rPr>
            </w:pPr>
          </w:p>
        </w:tc>
        <w:tc>
          <w:tcPr>
            <w:tcW w:w="2308" w:type="dxa"/>
            <w:tcBorders>
              <w:top w:val="nil"/>
            </w:tcBorders>
          </w:tcPr>
          <w:p>
            <w:pPr>
              <w:pStyle w:val="TableParagraph"/>
              <w:rPr>
                <w:rFonts w:ascii="Times New Roman"/>
                <w:sz w:val="16"/>
              </w:rPr>
            </w:pPr>
          </w:p>
        </w:tc>
        <w:tc>
          <w:tcPr>
            <w:tcW w:w="472" w:type="dxa"/>
            <w:tcBorders>
              <w:top w:val="nil"/>
            </w:tcBorders>
          </w:tcPr>
          <w:p>
            <w:pPr>
              <w:pStyle w:val="TableParagraph"/>
              <w:rPr>
                <w:rFonts w:ascii="Times New Roman"/>
                <w:sz w:val="16"/>
              </w:rPr>
            </w:pPr>
          </w:p>
        </w:tc>
      </w:tr>
      <w:tr>
        <w:trPr>
          <w:trHeight w:val="422" w:hRule="atLeast"/>
        </w:trPr>
        <w:tc>
          <w:tcPr>
            <w:tcW w:w="761" w:type="dxa"/>
          </w:tcPr>
          <w:p>
            <w:pPr>
              <w:pStyle w:val="TableParagraph"/>
              <w:spacing w:before="116"/>
              <w:ind w:right="50"/>
              <w:jc w:val="center"/>
              <w:rPr>
                <w:sz w:val="16"/>
              </w:rPr>
            </w:pPr>
            <w:r>
              <w:rPr>
                <w:sz w:val="16"/>
              </w:rPr>
              <w:t>15</w:t>
            </w:r>
            <w:r>
              <w:rPr>
                <w:spacing w:val="-3"/>
                <w:sz w:val="16"/>
              </w:rPr>
              <w:t> </w:t>
            </w:r>
            <w:r>
              <w:rPr>
                <w:spacing w:val="-5"/>
                <w:sz w:val="16"/>
              </w:rPr>
              <w:t>min</w:t>
            </w:r>
          </w:p>
        </w:tc>
        <w:tc>
          <w:tcPr>
            <w:tcW w:w="2314" w:type="dxa"/>
          </w:tcPr>
          <w:p>
            <w:pPr>
              <w:pStyle w:val="TableParagraph"/>
              <w:spacing w:before="113"/>
              <w:ind w:left="12" w:right="7"/>
              <w:jc w:val="center"/>
              <w:rPr>
                <w:b/>
                <w:sz w:val="16"/>
              </w:rPr>
            </w:pPr>
            <w:r>
              <w:rPr>
                <w:b/>
                <w:spacing w:val="-2"/>
                <w:sz w:val="16"/>
              </w:rPr>
              <w:t>BREAK</w:t>
            </w:r>
          </w:p>
        </w:tc>
        <w:tc>
          <w:tcPr>
            <w:tcW w:w="473" w:type="dxa"/>
          </w:tcPr>
          <w:p>
            <w:pPr>
              <w:pStyle w:val="TableParagraph"/>
              <w:rPr>
                <w:rFonts w:ascii="Times New Roman"/>
                <w:sz w:val="16"/>
              </w:rPr>
            </w:pPr>
          </w:p>
        </w:tc>
        <w:tc>
          <w:tcPr>
            <w:tcW w:w="2310" w:type="dxa"/>
          </w:tcPr>
          <w:p>
            <w:pPr>
              <w:pStyle w:val="TableParagraph"/>
              <w:spacing w:before="113"/>
              <w:ind w:left="10" w:right="7"/>
              <w:jc w:val="center"/>
              <w:rPr>
                <w:b/>
                <w:sz w:val="16"/>
              </w:rPr>
            </w:pPr>
            <w:r>
              <w:rPr>
                <w:b/>
                <w:spacing w:val="-2"/>
                <w:sz w:val="16"/>
              </w:rPr>
              <w:t>BREAK</w:t>
            </w:r>
          </w:p>
        </w:tc>
        <w:tc>
          <w:tcPr>
            <w:tcW w:w="473" w:type="dxa"/>
          </w:tcPr>
          <w:p>
            <w:pPr>
              <w:pStyle w:val="TableParagraph"/>
              <w:rPr>
                <w:rFonts w:ascii="Times New Roman"/>
                <w:sz w:val="16"/>
              </w:rPr>
            </w:pPr>
          </w:p>
        </w:tc>
        <w:tc>
          <w:tcPr>
            <w:tcW w:w="2307" w:type="dxa"/>
          </w:tcPr>
          <w:p>
            <w:pPr>
              <w:pStyle w:val="TableParagraph"/>
              <w:spacing w:before="113"/>
              <w:ind w:left="7" w:right="2"/>
              <w:jc w:val="center"/>
              <w:rPr>
                <w:b/>
                <w:sz w:val="16"/>
              </w:rPr>
            </w:pPr>
            <w:r>
              <w:rPr>
                <w:b/>
                <w:spacing w:val="-2"/>
                <w:sz w:val="16"/>
              </w:rPr>
              <w:t>BREAK</w:t>
            </w:r>
          </w:p>
        </w:tc>
        <w:tc>
          <w:tcPr>
            <w:tcW w:w="475" w:type="dxa"/>
          </w:tcPr>
          <w:p>
            <w:pPr>
              <w:pStyle w:val="TableParagraph"/>
              <w:rPr>
                <w:rFonts w:ascii="Times New Roman"/>
                <w:sz w:val="16"/>
              </w:rPr>
            </w:pPr>
          </w:p>
        </w:tc>
        <w:tc>
          <w:tcPr>
            <w:tcW w:w="2306" w:type="dxa"/>
          </w:tcPr>
          <w:p>
            <w:pPr>
              <w:pStyle w:val="TableParagraph"/>
              <w:spacing w:before="113"/>
              <w:ind w:left="8" w:right="7"/>
              <w:jc w:val="center"/>
              <w:rPr>
                <w:b/>
                <w:sz w:val="16"/>
              </w:rPr>
            </w:pPr>
            <w:r>
              <w:rPr>
                <w:b/>
                <w:spacing w:val="-2"/>
                <w:sz w:val="16"/>
              </w:rPr>
              <w:t>BREAK</w:t>
            </w:r>
          </w:p>
        </w:tc>
        <w:tc>
          <w:tcPr>
            <w:tcW w:w="473" w:type="dxa"/>
          </w:tcPr>
          <w:p>
            <w:pPr>
              <w:pStyle w:val="TableParagraph"/>
              <w:rPr>
                <w:rFonts w:ascii="Times New Roman"/>
                <w:sz w:val="16"/>
              </w:rPr>
            </w:pPr>
          </w:p>
        </w:tc>
        <w:tc>
          <w:tcPr>
            <w:tcW w:w="2308" w:type="dxa"/>
          </w:tcPr>
          <w:p>
            <w:pPr>
              <w:pStyle w:val="TableParagraph"/>
              <w:spacing w:before="113"/>
              <w:ind w:left="12" w:right="7"/>
              <w:jc w:val="center"/>
              <w:rPr>
                <w:b/>
                <w:sz w:val="16"/>
              </w:rPr>
            </w:pPr>
            <w:r>
              <w:rPr>
                <w:b/>
                <w:spacing w:val="-2"/>
                <w:sz w:val="16"/>
              </w:rPr>
              <w:t>BREAK</w:t>
            </w:r>
          </w:p>
        </w:tc>
        <w:tc>
          <w:tcPr>
            <w:tcW w:w="472" w:type="dxa"/>
          </w:tcPr>
          <w:p>
            <w:pPr>
              <w:pStyle w:val="TableParagraph"/>
              <w:rPr>
                <w:rFonts w:ascii="Times New Roman"/>
                <w:sz w:val="16"/>
              </w:rPr>
            </w:pPr>
          </w:p>
        </w:tc>
      </w:tr>
      <w:tr>
        <w:trPr>
          <w:trHeight w:val="1302" w:hRule="atLeast"/>
        </w:trPr>
        <w:tc>
          <w:tcPr>
            <w:tcW w:w="761" w:type="dxa"/>
          </w:tcPr>
          <w:p>
            <w:pPr>
              <w:pStyle w:val="TableParagraph"/>
              <w:spacing w:before="100"/>
              <w:rPr>
                <w:i/>
                <w:sz w:val="16"/>
              </w:rPr>
            </w:pPr>
          </w:p>
          <w:p>
            <w:pPr>
              <w:pStyle w:val="TableParagraph"/>
              <w:ind w:left="107"/>
              <w:rPr>
                <w:b/>
                <w:sz w:val="16"/>
              </w:rPr>
            </w:pPr>
            <w:r>
              <w:rPr>
                <w:b/>
                <w:spacing w:val="-2"/>
                <w:sz w:val="16"/>
              </w:rPr>
              <w:t>10:00-</w:t>
            </w:r>
          </w:p>
          <w:p>
            <w:pPr>
              <w:pStyle w:val="TableParagraph"/>
              <w:spacing w:before="1"/>
              <w:ind w:left="107"/>
              <w:rPr>
                <w:b/>
                <w:sz w:val="16"/>
              </w:rPr>
            </w:pPr>
            <w:r>
              <w:rPr>
                <w:b/>
                <w:spacing w:val="-2"/>
                <w:sz w:val="16"/>
              </w:rPr>
              <w:t>12:00</w:t>
            </w:r>
          </w:p>
          <w:p>
            <w:pPr>
              <w:pStyle w:val="TableParagraph"/>
              <w:spacing w:before="1"/>
              <w:rPr>
                <w:i/>
                <w:sz w:val="16"/>
              </w:rPr>
            </w:pPr>
          </w:p>
          <w:p>
            <w:pPr>
              <w:pStyle w:val="TableParagraph"/>
              <w:ind w:left="107"/>
              <w:rPr>
                <w:sz w:val="16"/>
              </w:rPr>
            </w:pPr>
            <w:r>
              <w:rPr>
                <w:sz w:val="16"/>
              </w:rPr>
              <w:t>2 </w:t>
            </w:r>
            <w:r>
              <w:rPr>
                <w:spacing w:val="-5"/>
                <w:sz w:val="16"/>
              </w:rPr>
              <w:t>hr</w:t>
            </w:r>
          </w:p>
        </w:tc>
        <w:tc>
          <w:tcPr>
            <w:tcW w:w="2314" w:type="dxa"/>
          </w:tcPr>
          <w:p>
            <w:pPr>
              <w:pStyle w:val="TableParagraph"/>
              <w:spacing w:before="11"/>
              <w:rPr>
                <w:i/>
                <w:sz w:val="16"/>
              </w:rPr>
            </w:pPr>
          </w:p>
          <w:p>
            <w:pPr>
              <w:pStyle w:val="TableParagraph"/>
              <w:ind w:left="114" w:right="151"/>
              <w:rPr>
                <w:sz w:val="16"/>
              </w:rPr>
            </w:pPr>
            <w:r>
              <w:rPr>
                <w:sz w:val="16"/>
              </w:rPr>
              <w:t>Qualities</w:t>
            </w:r>
            <w:r>
              <w:rPr>
                <w:spacing w:val="-12"/>
                <w:sz w:val="16"/>
              </w:rPr>
              <w:t> </w:t>
            </w:r>
            <w:r>
              <w:rPr>
                <w:sz w:val="16"/>
              </w:rPr>
              <w:t>of</w:t>
            </w:r>
            <w:r>
              <w:rPr>
                <w:spacing w:val="-11"/>
                <w:sz w:val="16"/>
              </w:rPr>
              <w:t> </w:t>
            </w:r>
            <w:r>
              <w:rPr>
                <w:sz w:val="16"/>
              </w:rPr>
              <w:t>an</w:t>
            </w:r>
            <w:r>
              <w:rPr>
                <w:spacing w:val="-11"/>
                <w:sz w:val="16"/>
              </w:rPr>
              <w:t> </w:t>
            </w:r>
            <w:r>
              <w:rPr>
                <w:sz w:val="16"/>
              </w:rPr>
              <w:t>Effective Trainer (1 hr)</w:t>
            </w:r>
          </w:p>
          <w:p>
            <w:pPr>
              <w:pStyle w:val="TableParagraph"/>
              <w:rPr>
                <w:i/>
                <w:sz w:val="16"/>
              </w:rPr>
            </w:pPr>
          </w:p>
          <w:p>
            <w:pPr>
              <w:pStyle w:val="TableParagraph"/>
              <w:ind w:left="114" w:right="151"/>
              <w:rPr>
                <w:sz w:val="16"/>
              </w:rPr>
            </w:pPr>
            <w:r>
              <w:rPr>
                <w:sz w:val="16"/>
              </w:rPr>
              <w:t>Safe</w:t>
            </w:r>
            <w:r>
              <w:rPr>
                <w:spacing w:val="-12"/>
                <w:sz w:val="16"/>
              </w:rPr>
              <w:t> </w:t>
            </w:r>
            <w:r>
              <w:rPr>
                <w:sz w:val="16"/>
              </w:rPr>
              <w:t>Learning</w:t>
            </w:r>
            <w:r>
              <w:rPr>
                <w:spacing w:val="-11"/>
                <w:sz w:val="16"/>
              </w:rPr>
              <w:t> </w:t>
            </w:r>
            <w:r>
              <w:rPr>
                <w:sz w:val="16"/>
              </w:rPr>
              <w:t>Environment (1 hr 30 min)</w:t>
            </w:r>
          </w:p>
        </w:tc>
        <w:tc>
          <w:tcPr>
            <w:tcW w:w="473" w:type="dxa"/>
          </w:tcPr>
          <w:p>
            <w:pPr>
              <w:pStyle w:val="TableParagraph"/>
              <w:spacing w:before="8"/>
              <w:rPr>
                <w:i/>
                <w:sz w:val="16"/>
              </w:rPr>
            </w:pPr>
          </w:p>
          <w:p>
            <w:pPr>
              <w:pStyle w:val="TableParagraph"/>
              <w:spacing w:before="1"/>
              <w:ind w:left="114"/>
              <w:rPr>
                <w:b/>
                <w:sz w:val="16"/>
              </w:rPr>
            </w:pPr>
            <w:r>
              <w:rPr>
                <w:b/>
                <w:spacing w:val="-10"/>
                <w:sz w:val="16"/>
              </w:rPr>
              <w:t>2</w:t>
            </w:r>
          </w:p>
          <w:p>
            <w:pPr>
              <w:pStyle w:val="TableParagraph"/>
              <w:spacing w:before="183"/>
              <w:rPr>
                <w:i/>
                <w:sz w:val="16"/>
              </w:rPr>
            </w:pPr>
          </w:p>
          <w:p>
            <w:pPr>
              <w:pStyle w:val="TableParagraph"/>
              <w:spacing w:before="1"/>
              <w:ind w:left="114"/>
              <w:rPr>
                <w:b/>
                <w:sz w:val="16"/>
              </w:rPr>
            </w:pPr>
            <w:r>
              <w:rPr>
                <w:b/>
                <w:spacing w:val="-10"/>
                <w:sz w:val="16"/>
              </w:rPr>
              <w:t>3</w:t>
            </w:r>
          </w:p>
        </w:tc>
        <w:tc>
          <w:tcPr>
            <w:tcW w:w="2310" w:type="dxa"/>
          </w:tcPr>
          <w:p>
            <w:pPr>
              <w:pStyle w:val="TableParagraph"/>
              <w:spacing w:before="11"/>
              <w:rPr>
                <w:i/>
                <w:sz w:val="16"/>
              </w:rPr>
            </w:pPr>
          </w:p>
          <w:p>
            <w:pPr>
              <w:pStyle w:val="TableParagraph"/>
              <w:ind w:left="114"/>
              <w:rPr>
                <w:sz w:val="16"/>
              </w:rPr>
            </w:pPr>
            <w:r>
              <w:rPr>
                <w:sz w:val="16"/>
              </w:rPr>
              <w:t>Lesson</w:t>
            </w:r>
            <w:r>
              <w:rPr>
                <w:spacing w:val="-8"/>
                <w:sz w:val="16"/>
              </w:rPr>
              <w:t> </w:t>
            </w:r>
            <w:r>
              <w:rPr>
                <w:sz w:val="16"/>
              </w:rPr>
              <w:t>Plans</w:t>
            </w:r>
            <w:r>
              <w:rPr>
                <w:spacing w:val="-2"/>
                <w:sz w:val="16"/>
              </w:rPr>
              <w:t> </w:t>
            </w:r>
            <w:r>
              <w:rPr>
                <w:sz w:val="16"/>
              </w:rPr>
              <w:t>(45</w:t>
            </w:r>
            <w:r>
              <w:rPr>
                <w:spacing w:val="-5"/>
                <w:sz w:val="16"/>
              </w:rPr>
              <w:t> </w:t>
            </w:r>
            <w:r>
              <w:rPr>
                <w:spacing w:val="-4"/>
                <w:sz w:val="16"/>
              </w:rPr>
              <w:t>min)</w:t>
            </w:r>
          </w:p>
          <w:p>
            <w:pPr>
              <w:pStyle w:val="TableParagraph"/>
              <w:spacing w:before="183"/>
              <w:ind w:left="114" w:right="120"/>
              <w:rPr>
                <w:sz w:val="16"/>
              </w:rPr>
            </w:pPr>
            <w:r>
              <w:rPr>
                <w:sz w:val="16"/>
              </w:rPr>
              <w:t>Effective</w:t>
            </w:r>
            <w:r>
              <w:rPr>
                <w:spacing w:val="-12"/>
                <w:sz w:val="16"/>
              </w:rPr>
              <w:t> </w:t>
            </w:r>
            <w:r>
              <w:rPr>
                <w:sz w:val="16"/>
              </w:rPr>
              <w:t>Questioning</w:t>
            </w:r>
            <w:r>
              <w:rPr>
                <w:spacing w:val="-11"/>
                <w:sz w:val="16"/>
              </w:rPr>
              <w:t> </w:t>
            </w:r>
            <w:r>
              <w:rPr>
                <w:sz w:val="16"/>
              </w:rPr>
              <w:t>and Think Time (1 hr)</w:t>
            </w:r>
          </w:p>
        </w:tc>
        <w:tc>
          <w:tcPr>
            <w:tcW w:w="473" w:type="dxa"/>
          </w:tcPr>
          <w:p>
            <w:pPr>
              <w:pStyle w:val="TableParagraph"/>
              <w:spacing w:before="8"/>
              <w:rPr>
                <w:i/>
                <w:sz w:val="16"/>
              </w:rPr>
            </w:pPr>
          </w:p>
          <w:p>
            <w:pPr>
              <w:pStyle w:val="TableParagraph"/>
              <w:spacing w:before="1"/>
              <w:ind w:left="68" w:right="60"/>
              <w:jc w:val="center"/>
              <w:rPr>
                <w:b/>
                <w:sz w:val="16"/>
              </w:rPr>
            </w:pPr>
            <w:r>
              <w:rPr>
                <w:b/>
                <w:spacing w:val="-10"/>
                <w:sz w:val="16"/>
              </w:rPr>
              <w:t>8</w:t>
            </w:r>
          </w:p>
          <w:p>
            <w:pPr>
              <w:pStyle w:val="TableParagraph"/>
              <w:spacing w:before="183"/>
              <w:ind w:left="68" w:right="60"/>
              <w:jc w:val="center"/>
              <w:rPr>
                <w:b/>
                <w:sz w:val="16"/>
              </w:rPr>
            </w:pPr>
            <w:r>
              <w:rPr>
                <w:b/>
                <w:spacing w:val="-10"/>
                <w:sz w:val="16"/>
              </w:rPr>
              <w:t>9</w:t>
            </w:r>
          </w:p>
        </w:tc>
        <w:tc>
          <w:tcPr>
            <w:tcW w:w="2307" w:type="dxa"/>
          </w:tcPr>
          <w:p>
            <w:pPr>
              <w:pStyle w:val="TableParagraph"/>
              <w:spacing w:before="11"/>
              <w:rPr>
                <w:i/>
                <w:sz w:val="16"/>
              </w:rPr>
            </w:pPr>
          </w:p>
          <w:p>
            <w:pPr>
              <w:pStyle w:val="TableParagraph"/>
              <w:ind w:left="113" w:right="72"/>
              <w:rPr>
                <w:sz w:val="16"/>
              </w:rPr>
            </w:pPr>
            <w:r>
              <w:rPr>
                <w:sz w:val="16"/>
              </w:rPr>
              <w:t>Practice</w:t>
            </w:r>
            <w:r>
              <w:rPr>
                <w:spacing w:val="-12"/>
                <w:sz w:val="16"/>
              </w:rPr>
              <w:t> </w:t>
            </w:r>
            <w:r>
              <w:rPr>
                <w:sz w:val="16"/>
              </w:rPr>
              <w:t>Delivering</w:t>
            </w:r>
            <w:r>
              <w:rPr>
                <w:spacing w:val="-11"/>
                <w:sz w:val="16"/>
              </w:rPr>
              <w:t> </w:t>
            </w:r>
            <w:r>
              <w:rPr>
                <w:sz w:val="16"/>
              </w:rPr>
              <w:t>Lessons (up to 3 hrs)</w:t>
            </w:r>
          </w:p>
        </w:tc>
        <w:tc>
          <w:tcPr>
            <w:tcW w:w="475" w:type="dxa"/>
          </w:tcPr>
          <w:p>
            <w:pPr>
              <w:pStyle w:val="TableParagraph"/>
              <w:rPr>
                <w:rFonts w:ascii="Times New Roman"/>
                <w:sz w:val="16"/>
              </w:rPr>
            </w:pPr>
          </w:p>
        </w:tc>
        <w:tc>
          <w:tcPr>
            <w:tcW w:w="2306" w:type="dxa"/>
          </w:tcPr>
          <w:p>
            <w:pPr>
              <w:pStyle w:val="TableParagraph"/>
              <w:spacing w:before="11"/>
              <w:rPr>
                <w:i/>
                <w:sz w:val="16"/>
              </w:rPr>
            </w:pPr>
          </w:p>
          <w:p>
            <w:pPr>
              <w:pStyle w:val="TableParagraph"/>
              <w:ind w:left="111" w:right="193"/>
              <w:rPr>
                <w:sz w:val="16"/>
              </w:rPr>
            </w:pPr>
            <w:r>
              <w:rPr>
                <w:sz w:val="16"/>
              </w:rPr>
              <w:t>Adapt</w:t>
            </w:r>
            <w:r>
              <w:rPr>
                <w:spacing w:val="-6"/>
                <w:sz w:val="16"/>
              </w:rPr>
              <w:t> </w:t>
            </w:r>
            <w:r>
              <w:rPr>
                <w:sz w:val="16"/>
              </w:rPr>
              <w:t>Lessons</w:t>
            </w:r>
            <w:r>
              <w:rPr>
                <w:spacing w:val="-5"/>
                <w:sz w:val="16"/>
              </w:rPr>
              <w:t> </w:t>
            </w:r>
            <w:r>
              <w:rPr>
                <w:sz w:val="16"/>
              </w:rPr>
              <w:t>(30</w:t>
            </w:r>
            <w:r>
              <w:rPr>
                <w:spacing w:val="-11"/>
                <w:sz w:val="16"/>
              </w:rPr>
              <w:t> </w:t>
            </w:r>
            <w:r>
              <w:rPr>
                <w:sz w:val="16"/>
              </w:rPr>
              <w:t>min</w:t>
            </w:r>
            <w:r>
              <w:rPr>
                <w:spacing w:val="-7"/>
                <w:sz w:val="16"/>
              </w:rPr>
              <w:t> </w:t>
            </w:r>
            <w:r>
              <w:rPr>
                <w:sz w:val="16"/>
              </w:rPr>
              <w:t>–</w:t>
            </w:r>
            <w:r>
              <w:rPr>
                <w:spacing w:val="-7"/>
                <w:sz w:val="16"/>
              </w:rPr>
              <w:t> </w:t>
            </w:r>
            <w:r>
              <w:rPr>
                <w:sz w:val="16"/>
              </w:rPr>
              <w:t>1 </w:t>
            </w:r>
            <w:r>
              <w:rPr>
                <w:spacing w:val="-4"/>
                <w:sz w:val="16"/>
              </w:rPr>
              <w:t>hr)</w:t>
            </w:r>
          </w:p>
          <w:p>
            <w:pPr>
              <w:pStyle w:val="TableParagraph"/>
              <w:rPr>
                <w:i/>
                <w:sz w:val="16"/>
              </w:rPr>
            </w:pPr>
          </w:p>
          <w:p>
            <w:pPr>
              <w:pStyle w:val="TableParagraph"/>
              <w:ind w:left="111"/>
              <w:rPr>
                <w:sz w:val="16"/>
              </w:rPr>
            </w:pPr>
            <w:r>
              <w:rPr>
                <w:sz w:val="16"/>
              </w:rPr>
              <w:t>Practice</w:t>
            </w:r>
            <w:r>
              <w:rPr>
                <w:spacing w:val="-12"/>
                <w:sz w:val="16"/>
              </w:rPr>
              <w:t> </w:t>
            </w:r>
            <w:r>
              <w:rPr>
                <w:sz w:val="16"/>
              </w:rPr>
              <w:t>Delivering</w:t>
            </w:r>
            <w:r>
              <w:rPr>
                <w:spacing w:val="-11"/>
                <w:sz w:val="16"/>
              </w:rPr>
              <w:t> </w:t>
            </w:r>
            <w:r>
              <w:rPr>
                <w:sz w:val="16"/>
              </w:rPr>
              <w:t>Adapted Lessons (up to 3 hrs)</w:t>
            </w:r>
          </w:p>
        </w:tc>
        <w:tc>
          <w:tcPr>
            <w:tcW w:w="473" w:type="dxa"/>
          </w:tcPr>
          <w:p>
            <w:pPr>
              <w:pStyle w:val="TableParagraph"/>
              <w:spacing w:before="8"/>
              <w:rPr>
                <w:i/>
                <w:sz w:val="16"/>
              </w:rPr>
            </w:pPr>
          </w:p>
          <w:p>
            <w:pPr>
              <w:pStyle w:val="TableParagraph"/>
              <w:spacing w:before="1"/>
              <w:ind w:left="114"/>
              <w:rPr>
                <w:b/>
                <w:sz w:val="16"/>
              </w:rPr>
            </w:pPr>
            <w:r>
              <w:rPr>
                <w:b/>
                <w:spacing w:val="-5"/>
                <w:sz w:val="16"/>
              </w:rPr>
              <w:t>16</w:t>
            </w:r>
          </w:p>
        </w:tc>
        <w:tc>
          <w:tcPr>
            <w:tcW w:w="2308" w:type="dxa"/>
          </w:tcPr>
          <w:p>
            <w:pPr>
              <w:pStyle w:val="TableParagraph"/>
              <w:spacing w:before="11"/>
              <w:rPr>
                <w:i/>
                <w:sz w:val="16"/>
              </w:rPr>
            </w:pPr>
          </w:p>
          <w:p>
            <w:pPr>
              <w:pStyle w:val="TableParagraph"/>
              <w:ind w:left="114"/>
              <w:rPr>
                <w:sz w:val="16"/>
              </w:rPr>
            </w:pPr>
            <w:r>
              <w:rPr>
                <w:sz w:val="16"/>
              </w:rPr>
              <w:t>Overcoming Barriers to Participation</w:t>
            </w:r>
            <w:r>
              <w:rPr>
                <w:spacing w:val="-11"/>
                <w:sz w:val="16"/>
              </w:rPr>
              <w:t> </w:t>
            </w:r>
            <w:r>
              <w:rPr>
                <w:sz w:val="16"/>
              </w:rPr>
              <w:t>(1</w:t>
            </w:r>
            <w:r>
              <w:rPr>
                <w:spacing w:val="-8"/>
                <w:sz w:val="16"/>
              </w:rPr>
              <w:t> </w:t>
            </w:r>
            <w:r>
              <w:rPr>
                <w:sz w:val="16"/>
              </w:rPr>
              <w:t>hr</w:t>
            </w:r>
            <w:r>
              <w:rPr>
                <w:spacing w:val="-8"/>
                <w:sz w:val="16"/>
              </w:rPr>
              <w:t> </w:t>
            </w:r>
            <w:r>
              <w:rPr>
                <w:sz w:val="16"/>
              </w:rPr>
              <w:t>30</w:t>
            </w:r>
            <w:r>
              <w:rPr>
                <w:spacing w:val="-10"/>
                <w:sz w:val="16"/>
              </w:rPr>
              <w:t> </w:t>
            </w:r>
            <w:r>
              <w:rPr>
                <w:sz w:val="16"/>
              </w:rPr>
              <w:t>min)</w:t>
            </w:r>
          </w:p>
        </w:tc>
        <w:tc>
          <w:tcPr>
            <w:tcW w:w="472" w:type="dxa"/>
          </w:tcPr>
          <w:p>
            <w:pPr>
              <w:pStyle w:val="TableParagraph"/>
              <w:spacing w:before="8"/>
              <w:rPr>
                <w:i/>
                <w:sz w:val="16"/>
              </w:rPr>
            </w:pPr>
          </w:p>
          <w:p>
            <w:pPr>
              <w:pStyle w:val="TableParagraph"/>
              <w:spacing w:before="1"/>
              <w:ind w:left="15" w:right="65"/>
              <w:jc w:val="center"/>
              <w:rPr>
                <w:b/>
                <w:sz w:val="16"/>
              </w:rPr>
            </w:pPr>
            <w:r>
              <w:rPr>
                <w:b/>
                <w:spacing w:val="-5"/>
                <w:sz w:val="16"/>
              </w:rPr>
              <w:t>18</w:t>
            </w:r>
          </w:p>
        </w:tc>
      </w:tr>
      <w:tr>
        <w:trPr>
          <w:trHeight w:val="393" w:hRule="atLeast"/>
        </w:trPr>
        <w:tc>
          <w:tcPr>
            <w:tcW w:w="761" w:type="dxa"/>
          </w:tcPr>
          <w:p>
            <w:pPr>
              <w:pStyle w:val="TableParagraph"/>
              <w:spacing w:before="101"/>
              <w:ind w:right="165"/>
              <w:jc w:val="center"/>
              <w:rPr>
                <w:sz w:val="16"/>
              </w:rPr>
            </w:pPr>
            <w:r>
              <w:rPr>
                <w:sz w:val="16"/>
              </w:rPr>
              <w:t>1 </w:t>
            </w:r>
            <w:r>
              <w:rPr>
                <w:spacing w:val="-5"/>
                <w:sz w:val="16"/>
              </w:rPr>
              <w:t>hr</w:t>
            </w:r>
          </w:p>
        </w:tc>
        <w:tc>
          <w:tcPr>
            <w:tcW w:w="2314" w:type="dxa"/>
          </w:tcPr>
          <w:p>
            <w:pPr>
              <w:pStyle w:val="TableParagraph"/>
              <w:spacing w:before="99"/>
              <w:ind w:left="12" w:right="5"/>
              <w:jc w:val="center"/>
              <w:rPr>
                <w:b/>
                <w:sz w:val="16"/>
              </w:rPr>
            </w:pPr>
            <w:r>
              <w:rPr>
                <w:b/>
                <w:spacing w:val="-2"/>
                <w:sz w:val="16"/>
              </w:rPr>
              <w:t>LUNCH</w:t>
            </w:r>
          </w:p>
        </w:tc>
        <w:tc>
          <w:tcPr>
            <w:tcW w:w="473" w:type="dxa"/>
          </w:tcPr>
          <w:p>
            <w:pPr>
              <w:pStyle w:val="TableParagraph"/>
              <w:rPr>
                <w:rFonts w:ascii="Times New Roman"/>
                <w:sz w:val="16"/>
              </w:rPr>
            </w:pPr>
          </w:p>
        </w:tc>
        <w:tc>
          <w:tcPr>
            <w:tcW w:w="2310" w:type="dxa"/>
          </w:tcPr>
          <w:p>
            <w:pPr>
              <w:pStyle w:val="TableParagraph"/>
              <w:spacing w:before="99"/>
              <w:ind w:left="10" w:right="5"/>
              <w:jc w:val="center"/>
              <w:rPr>
                <w:b/>
                <w:sz w:val="16"/>
              </w:rPr>
            </w:pPr>
            <w:r>
              <w:rPr>
                <w:b/>
                <w:spacing w:val="-2"/>
                <w:sz w:val="16"/>
              </w:rPr>
              <w:t>LUNCH</w:t>
            </w:r>
          </w:p>
        </w:tc>
        <w:tc>
          <w:tcPr>
            <w:tcW w:w="473" w:type="dxa"/>
          </w:tcPr>
          <w:p>
            <w:pPr>
              <w:pStyle w:val="TableParagraph"/>
              <w:rPr>
                <w:rFonts w:ascii="Times New Roman"/>
                <w:sz w:val="16"/>
              </w:rPr>
            </w:pPr>
          </w:p>
        </w:tc>
        <w:tc>
          <w:tcPr>
            <w:tcW w:w="2307" w:type="dxa"/>
          </w:tcPr>
          <w:p>
            <w:pPr>
              <w:pStyle w:val="TableParagraph"/>
              <w:spacing w:before="99"/>
              <w:ind w:left="7"/>
              <w:jc w:val="center"/>
              <w:rPr>
                <w:b/>
                <w:sz w:val="16"/>
              </w:rPr>
            </w:pPr>
            <w:r>
              <w:rPr>
                <w:b/>
                <w:spacing w:val="-2"/>
                <w:sz w:val="16"/>
              </w:rPr>
              <w:t>LUNCH</w:t>
            </w:r>
          </w:p>
        </w:tc>
        <w:tc>
          <w:tcPr>
            <w:tcW w:w="475" w:type="dxa"/>
          </w:tcPr>
          <w:p>
            <w:pPr>
              <w:pStyle w:val="TableParagraph"/>
              <w:rPr>
                <w:rFonts w:ascii="Times New Roman"/>
                <w:sz w:val="16"/>
              </w:rPr>
            </w:pPr>
          </w:p>
        </w:tc>
        <w:tc>
          <w:tcPr>
            <w:tcW w:w="2306" w:type="dxa"/>
          </w:tcPr>
          <w:p>
            <w:pPr>
              <w:pStyle w:val="TableParagraph"/>
              <w:spacing w:before="99"/>
              <w:ind w:left="8" w:right="5"/>
              <w:jc w:val="center"/>
              <w:rPr>
                <w:b/>
                <w:sz w:val="16"/>
              </w:rPr>
            </w:pPr>
            <w:r>
              <w:rPr>
                <w:b/>
                <w:spacing w:val="-2"/>
                <w:sz w:val="16"/>
              </w:rPr>
              <w:t>LUNCH</w:t>
            </w:r>
          </w:p>
        </w:tc>
        <w:tc>
          <w:tcPr>
            <w:tcW w:w="473" w:type="dxa"/>
          </w:tcPr>
          <w:p>
            <w:pPr>
              <w:pStyle w:val="TableParagraph"/>
              <w:rPr>
                <w:rFonts w:ascii="Times New Roman"/>
                <w:sz w:val="16"/>
              </w:rPr>
            </w:pPr>
          </w:p>
        </w:tc>
        <w:tc>
          <w:tcPr>
            <w:tcW w:w="2308" w:type="dxa"/>
          </w:tcPr>
          <w:p>
            <w:pPr>
              <w:pStyle w:val="TableParagraph"/>
              <w:spacing w:before="99"/>
              <w:ind w:left="12" w:right="5"/>
              <w:jc w:val="center"/>
              <w:rPr>
                <w:b/>
                <w:sz w:val="16"/>
              </w:rPr>
            </w:pPr>
            <w:r>
              <w:rPr>
                <w:b/>
                <w:spacing w:val="-2"/>
                <w:sz w:val="16"/>
              </w:rPr>
              <w:t>LUNCH</w:t>
            </w:r>
          </w:p>
        </w:tc>
        <w:tc>
          <w:tcPr>
            <w:tcW w:w="472" w:type="dxa"/>
          </w:tcPr>
          <w:p>
            <w:pPr>
              <w:pStyle w:val="TableParagraph"/>
              <w:rPr>
                <w:rFonts w:ascii="Times New Roman"/>
                <w:sz w:val="16"/>
              </w:rPr>
            </w:pPr>
          </w:p>
        </w:tc>
      </w:tr>
      <w:tr>
        <w:trPr>
          <w:trHeight w:val="1487" w:hRule="atLeast"/>
        </w:trPr>
        <w:tc>
          <w:tcPr>
            <w:tcW w:w="761" w:type="dxa"/>
          </w:tcPr>
          <w:p>
            <w:pPr>
              <w:pStyle w:val="TableParagraph"/>
              <w:spacing w:before="100"/>
              <w:rPr>
                <w:i/>
                <w:sz w:val="16"/>
              </w:rPr>
            </w:pPr>
          </w:p>
          <w:p>
            <w:pPr>
              <w:pStyle w:val="TableParagraph"/>
              <w:ind w:left="107"/>
              <w:rPr>
                <w:b/>
                <w:sz w:val="16"/>
              </w:rPr>
            </w:pPr>
            <w:r>
              <w:rPr>
                <w:b/>
                <w:spacing w:val="-2"/>
                <w:sz w:val="16"/>
              </w:rPr>
              <w:t>1:00-</w:t>
            </w:r>
          </w:p>
          <w:p>
            <w:pPr>
              <w:pStyle w:val="TableParagraph"/>
              <w:spacing w:before="1"/>
              <w:ind w:left="107"/>
              <w:rPr>
                <w:b/>
                <w:sz w:val="16"/>
              </w:rPr>
            </w:pPr>
            <w:r>
              <w:rPr>
                <w:b/>
                <w:spacing w:val="-4"/>
                <w:sz w:val="16"/>
              </w:rPr>
              <w:t>2:45</w:t>
            </w:r>
          </w:p>
          <w:p>
            <w:pPr>
              <w:pStyle w:val="TableParagraph"/>
              <w:spacing w:before="1"/>
              <w:rPr>
                <w:i/>
                <w:sz w:val="16"/>
              </w:rPr>
            </w:pPr>
          </w:p>
          <w:p>
            <w:pPr>
              <w:pStyle w:val="TableParagraph"/>
              <w:ind w:left="107"/>
              <w:rPr>
                <w:sz w:val="16"/>
              </w:rPr>
            </w:pPr>
            <w:r>
              <w:rPr>
                <w:sz w:val="16"/>
              </w:rPr>
              <w:t>1 </w:t>
            </w:r>
            <w:r>
              <w:rPr>
                <w:spacing w:val="-5"/>
                <w:sz w:val="16"/>
              </w:rPr>
              <w:t>hr</w:t>
            </w:r>
          </w:p>
          <w:p>
            <w:pPr>
              <w:pStyle w:val="TableParagraph"/>
              <w:spacing w:before="1"/>
              <w:ind w:left="107"/>
              <w:rPr>
                <w:sz w:val="16"/>
              </w:rPr>
            </w:pPr>
            <w:r>
              <w:rPr>
                <w:sz w:val="16"/>
              </w:rPr>
              <w:t>45</w:t>
            </w:r>
            <w:r>
              <w:rPr>
                <w:spacing w:val="-3"/>
                <w:sz w:val="16"/>
              </w:rPr>
              <w:t> </w:t>
            </w:r>
            <w:r>
              <w:rPr>
                <w:spacing w:val="-5"/>
                <w:sz w:val="16"/>
              </w:rPr>
              <w:t>min</w:t>
            </w:r>
          </w:p>
        </w:tc>
        <w:tc>
          <w:tcPr>
            <w:tcW w:w="2314" w:type="dxa"/>
          </w:tcPr>
          <w:p>
            <w:pPr>
              <w:pStyle w:val="TableParagraph"/>
              <w:spacing w:before="11"/>
              <w:rPr>
                <w:i/>
                <w:sz w:val="16"/>
              </w:rPr>
            </w:pPr>
          </w:p>
          <w:p>
            <w:pPr>
              <w:pStyle w:val="TableParagraph"/>
              <w:ind w:left="114"/>
              <w:rPr>
                <w:sz w:val="16"/>
              </w:rPr>
            </w:pPr>
            <w:r>
              <w:rPr>
                <w:sz w:val="16"/>
              </w:rPr>
              <w:t>Motivation</w:t>
            </w:r>
            <w:r>
              <w:rPr>
                <w:spacing w:val="-4"/>
                <w:sz w:val="16"/>
              </w:rPr>
              <w:t> </w:t>
            </w:r>
            <w:r>
              <w:rPr>
                <w:sz w:val="16"/>
              </w:rPr>
              <w:t>(1</w:t>
            </w:r>
            <w:r>
              <w:rPr>
                <w:spacing w:val="-4"/>
                <w:sz w:val="16"/>
              </w:rPr>
              <w:t> </w:t>
            </w:r>
            <w:r>
              <w:rPr>
                <w:spacing w:val="-5"/>
                <w:sz w:val="16"/>
              </w:rPr>
              <w:t>hr)</w:t>
            </w:r>
          </w:p>
          <w:p>
            <w:pPr>
              <w:pStyle w:val="TableParagraph"/>
              <w:spacing w:before="183"/>
              <w:ind w:left="114" w:right="151"/>
              <w:rPr>
                <w:sz w:val="16"/>
              </w:rPr>
            </w:pPr>
            <w:r>
              <w:rPr>
                <w:sz w:val="16"/>
              </w:rPr>
              <w:t>The</w:t>
            </w:r>
            <w:r>
              <w:rPr>
                <w:spacing w:val="-11"/>
                <w:sz w:val="16"/>
              </w:rPr>
              <w:t> </w:t>
            </w:r>
            <w:r>
              <w:rPr>
                <w:sz w:val="16"/>
              </w:rPr>
              <w:t>4</w:t>
            </w:r>
            <w:r>
              <w:rPr>
                <w:spacing w:val="-10"/>
                <w:sz w:val="16"/>
              </w:rPr>
              <w:t> </w:t>
            </w:r>
            <w:r>
              <w:rPr>
                <w:sz w:val="16"/>
              </w:rPr>
              <w:t>Things</w:t>
            </w:r>
            <w:r>
              <w:rPr>
                <w:spacing w:val="-8"/>
                <w:sz w:val="16"/>
              </w:rPr>
              <w:t> </w:t>
            </w:r>
            <w:r>
              <w:rPr>
                <w:sz w:val="16"/>
              </w:rPr>
              <w:t>Learners</w:t>
            </w:r>
            <w:r>
              <w:rPr>
                <w:spacing w:val="-11"/>
                <w:sz w:val="16"/>
              </w:rPr>
              <w:t> </w:t>
            </w:r>
            <w:r>
              <w:rPr>
                <w:sz w:val="16"/>
              </w:rPr>
              <w:t>Need (30 min)</w:t>
            </w:r>
          </w:p>
        </w:tc>
        <w:tc>
          <w:tcPr>
            <w:tcW w:w="473" w:type="dxa"/>
          </w:tcPr>
          <w:p>
            <w:pPr>
              <w:pStyle w:val="TableParagraph"/>
              <w:spacing w:before="8"/>
              <w:rPr>
                <w:i/>
                <w:sz w:val="16"/>
              </w:rPr>
            </w:pPr>
          </w:p>
          <w:p>
            <w:pPr>
              <w:pStyle w:val="TableParagraph"/>
              <w:spacing w:before="1"/>
              <w:ind w:left="114"/>
              <w:rPr>
                <w:b/>
                <w:sz w:val="16"/>
              </w:rPr>
            </w:pPr>
            <w:r>
              <w:rPr>
                <w:b/>
                <w:spacing w:val="-10"/>
                <w:sz w:val="16"/>
              </w:rPr>
              <w:t>4</w:t>
            </w:r>
          </w:p>
          <w:p>
            <w:pPr>
              <w:pStyle w:val="TableParagraph"/>
              <w:spacing w:before="183"/>
              <w:ind w:left="114"/>
              <w:rPr>
                <w:b/>
                <w:sz w:val="16"/>
              </w:rPr>
            </w:pPr>
            <w:r>
              <w:rPr>
                <w:b/>
                <w:spacing w:val="-10"/>
                <w:sz w:val="16"/>
              </w:rPr>
              <w:t>5</w:t>
            </w:r>
          </w:p>
        </w:tc>
        <w:tc>
          <w:tcPr>
            <w:tcW w:w="2310" w:type="dxa"/>
          </w:tcPr>
          <w:p>
            <w:pPr>
              <w:pStyle w:val="TableParagraph"/>
              <w:spacing w:before="11"/>
              <w:rPr>
                <w:i/>
                <w:sz w:val="16"/>
              </w:rPr>
            </w:pPr>
          </w:p>
          <w:p>
            <w:pPr>
              <w:pStyle w:val="TableParagraph"/>
              <w:ind w:left="114"/>
              <w:rPr>
                <w:sz w:val="16"/>
              </w:rPr>
            </w:pPr>
            <w:r>
              <w:rPr>
                <w:sz w:val="16"/>
              </w:rPr>
              <w:t>Active</w:t>
            </w:r>
            <w:r>
              <w:rPr>
                <w:spacing w:val="-5"/>
                <w:sz w:val="16"/>
              </w:rPr>
              <w:t> </w:t>
            </w:r>
            <w:r>
              <w:rPr>
                <w:sz w:val="16"/>
              </w:rPr>
              <w:t>Listening</w:t>
            </w:r>
            <w:r>
              <w:rPr>
                <w:spacing w:val="-6"/>
                <w:sz w:val="16"/>
              </w:rPr>
              <w:t> </w:t>
            </w:r>
            <w:r>
              <w:rPr>
                <w:sz w:val="16"/>
              </w:rPr>
              <w:t>(1</w:t>
            </w:r>
            <w:r>
              <w:rPr>
                <w:spacing w:val="-4"/>
                <w:sz w:val="16"/>
              </w:rPr>
              <w:t> </w:t>
            </w:r>
            <w:r>
              <w:rPr>
                <w:spacing w:val="-5"/>
                <w:sz w:val="16"/>
              </w:rPr>
              <w:t>hr)</w:t>
            </w:r>
          </w:p>
        </w:tc>
        <w:tc>
          <w:tcPr>
            <w:tcW w:w="473" w:type="dxa"/>
          </w:tcPr>
          <w:p>
            <w:pPr>
              <w:pStyle w:val="TableParagraph"/>
              <w:spacing w:before="8"/>
              <w:rPr>
                <w:i/>
                <w:sz w:val="16"/>
              </w:rPr>
            </w:pPr>
          </w:p>
          <w:p>
            <w:pPr>
              <w:pStyle w:val="TableParagraph"/>
              <w:spacing w:before="1"/>
              <w:ind w:left="9" w:right="69"/>
              <w:jc w:val="center"/>
              <w:rPr>
                <w:b/>
                <w:sz w:val="16"/>
              </w:rPr>
            </w:pPr>
            <w:r>
              <w:rPr>
                <w:b/>
                <w:spacing w:val="-5"/>
                <w:sz w:val="16"/>
              </w:rPr>
              <w:t>10</w:t>
            </w:r>
          </w:p>
        </w:tc>
        <w:tc>
          <w:tcPr>
            <w:tcW w:w="2307" w:type="dxa"/>
          </w:tcPr>
          <w:p>
            <w:pPr>
              <w:pStyle w:val="TableParagraph"/>
              <w:spacing w:before="11"/>
              <w:rPr>
                <w:i/>
                <w:sz w:val="16"/>
              </w:rPr>
            </w:pPr>
          </w:p>
          <w:p>
            <w:pPr>
              <w:pStyle w:val="TableParagraph"/>
              <w:ind w:left="113"/>
              <w:rPr>
                <w:sz w:val="16"/>
              </w:rPr>
            </w:pPr>
            <w:r>
              <w:rPr>
                <w:sz w:val="16"/>
              </w:rPr>
              <w:t>Practice</w:t>
            </w:r>
            <w:r>
              <w:rPr>
                <w:spacing w:val="-12"/>
                <w:sz w:val="16"/>
              </w:rPr>
              <w:t> </w:t>
            </w:r>
            <w:r>
              <w:rPr>
                <w:sz w:val="16"/>
              </w:rPr>
              <w:t>Delivering</w:t>
            </w:r>
            <w:r>
              <w:rPr>
                <w:spacing w:val="-11"/>
                <w:sz w:val="16"/>
              </w:rPr>
              <w:t> </w:t>
            </w:r>
            <w:r>
              <w:rPr>
                <w:sz w:val="16"/>
              </w:rPr>
              <w:t>Lessons </w:t>
            </w:r>
            <w:r>
              <w:rPr>
                <w:spacing w:val="-2"/>
                <w:sz w:val="16"/>
              </w:rPr>
              <w:t>(continued)</w:t>
            </w:r>
          </w:p>
          <w:p>
            <w:pPr>
              <w:pStyle w:val="TableParagraph"/>
              <w:rPr>
                <w:i/>
                <w:sz w:val="16"/>
              </w:rPr>
            </w:pPr>
          </w:p>
          <w:p>
            <w:pPr>
              <w:pStyle w:val="TableParagraph"/>
              <w:ind w:left="113" w:right="72"/>
              <w:rPr>
                <w:sz w:val="16"/>
              </w:rPr>
            </w:pPr>
            <w:r>
              <w:rPr>
                <w:sz w:val="16"/>
              </w:rPr>
              <w:t>Optional:</w:t>
            </w:r>
            <w:r>
              <w:rPr>
                <w:spacing w:val="-12"/>
                <w:sz w:val="16"/>
              </w:rPr>
              <w:t> </w:t>
            </w:r>
            <w:r>
              <w:rPr>
                <w:sz w:val="16"/>
              </w:rPr>
              <w:t>Analyzing Energizers</w:t>
            </w:r>
            <w:r>
              <w:rPr>
                <w:spacing w:val="-3"/>
                <w:sz w:val="16"/>
              </w:rPr>
              <w:t> </w:t>
            </w:r>
            <w:r>
              <w:rPr>
                <w:sz w:val="16"/>
              </w:rPr>
              <w:t>(30</w:t>
            </w:r>
            <w:r>
              <w:rPr>
                <w:spacing w:val="-6"/>
                <w:sz w:val="16"/>
              </w:rPr>
              <w:t> </w:t>
            </w:r>
            <w:r>
              <w:rPr>
                <w:spacing w:val="-4"/>
                <w:sz w:val="16"/>
              </w:rPr>
              <w:t>min)</w:t>
            </w:r>
          </w:p>
        </w:tc>
        <w:tc>
          <w:tcPr>
            <w:tcW w:w="475" w:type="dxa"/>
          </w:tcPr>
          <w:p>
            <w:pPr>
              <w:pStyle w:val="TableParagraph"/>
              <w:rPr>
                <w:i/>
                <w:sz w:val="16"/>
              </w:rPr>
            </w:pPr>
          </w:p>
          <w:p>
            <w:pPr>
              <w:pStyle w:val="TableParagraph"/>
              <w:rPr>
                <w:i/>
                <w:sz w:val="16"/>
              </w:rPr>
            </w:pPr>
          </w:p>
          <w:p>
            <w:pPr>
              <w:pStyle w:val="TableParagraph"/>
              <w:rPr>
                <w:i/>
                <w:sz w:val="16"/>
              </w:rPr>
            </w:pPr>
          </w:p>
          <w:p>
            <w:pPr>
              <w:pStyle w:val="TableParagraph"/>
              <w:spacing w:before="11"/>
              <w:rPr>
                <w:i/>
                <w:sz w:val="16"/>
              </w:rPr>
            </w:pPr>
          </w:p>
          <w:p>
            <w:pPr>
              <w:pStyle w:val="TableParagraph"/>
              <w:ind w:left="113"/>
              <w:rPr>
                <w:sz w:val="16"/>
              </w:rPr>
            </w:pPr>
            <w:r>
              <w:rPr>
                <w:spacing w:val="-10"/>
                <w:sz w:val="16"/>
              </w:rPr>
              <w:t>X</w:t>
            </w:r>
          </w:p>
        </w:tc>
        <w:tc>
          <w:tcPr>
            <w:tcW w:w="2306" w:type="dxa"/>
          </w:tcPr>
          <w:p>
            <w:pPr>
              <w:pStyle w:val="TableParagraph"/>
              <w:spacing w:before="11"/>
              <w:rPr>
                <w:i/>
                <w:sz w:val="16"/>
              </w:rPr>
            </w:pPr>
          </w:p>
          <w:p>
            <w:pPr>
              <w:pStyle w:val="TableParagraph"/>
              <w:ind w:left="111"/>
              <w:rPr>
                <w:sz w:val="16"/>
              </w:rPr>
            </w:pPr>
            <w:r>
              <w:rPr>
                <w:sz w:val="16"/>
              </w:rPr>
              <w:t>Practice</w:t>
            </w:r>
            <w:r>
              <w:rPr>
                <w:spacing w:val="-12"/>
                <w:sz w:val="16"/>
              </w:rPr>
              <w:t> </w:t>
            </w:r>
            <w:r>
              <w:rPr>
                <w:sz w:val="16"/>
              </w:rPr>
              <w:t>Delivering</w:t>
            </w:r>
            <w:r>
              <w:rPr>
                <w:spacing w:val="-11"/>
                <w:sz w:val="16"/>
              </w:rPr>
              <w:t> </w:t>
            </w:r>
            <w:r>
              <w:rPr>
                <w:sz w:val="16"/>
              </w:rPr>
              <w:t>Adapted Lessons (continued)</w:t>
            </w:r>
          </w:p>
        </w:tc>
        <w:tc>
          <w:tcPr>
            <w:tcW w:w="473" w:type="dxa"/>
          </w:tcPr>
          <w:p>
            <w:pPr>
              <w:pStyle w:val="TableParagraph"/>
              <w:rPr>
                <w:rFonts w:ascii="Times New Roman"/>
                <w:sz w:val="16"/>
              </w:rPr>
            </w:pPr>
          </w:p>
        </w:tc>
        <w:tc>
          <w:tcPr>
            <w:tcW w:w="2308" w:type="dxa"/>
          </w:tcPr>
          <w:p>
            <w:pPr>
              <w:pStyle w:val="TableParagraph"/>
              <w:spacing w:before="11"/>
              <w:rPr>
                <w:i/>
                <w:sz w:val="16"/>
              </w:rPr>
            </w:pPr>
          </w:p>
          <w:p>
            <w:pPr>
              <w:pStyle w:val="TableParagraph"/>
              <w:ind w:left="114"/>
              <w:rPr>
                <w:sz w:val="16"/>
              </w:rPr>
            </w:pPr>
            <w:r>
              <w:rPr>
                <w:sz w:val="16"/>
              </w:rPr>
              <w:t>Optional:</w:t>
            </w:r>
            <w:r>
              <w:rPr>
                <w:spacing w:val="-12"/>
                <w:sz w:val="16"/>
              </w:rPr>
              <w:t> </w:t>
            </w:r>
            <w:r>
              <w:rPr>
                <w:sz w:val="16"/>
              </w:rPr>
              <w:t>Managing</w:t>
            </w:r>
            <w:r>
              <w:rPr>
                <w:spacing w:val="-11"/>
                <w:sz w:val="16"/>
              </w:rPr>
              <w:t> </w:t>
            </w:r>
            <w:r>
              <w:rPr>
                <w:sz w:val="16"/>
              </w:rPr>
              <w:t>Training Challenges (1 hr 10 min)</w:t>
            </w:r>
          </w:p>
          <w:p>
            <w:pPr>
              <w:pStyle w:val="TableParagraph"/>
              <w:rPr>
                <w:i/>
                <w:sz w:val="16"/>
              </w:rPr>
            </w:pPr>
          </w:p>
          <w:p>
            <w:pPr>
              <w:pStyle w:val="TableParagraph"/>
              <w:ind w:left="114"/>
              <w:rPr>
                <w:sz w:val="16"/>
              </w:rPr>
            </w:pPr>
            <w:r>
              <w:rPr>
                <w:sz w:val="16"/>
              </w:rPr>
              <w:t>Action</w:t>
            </w:r>
            <w:r>
              <w:rPr>
                <w:spacing w:val="-9"/>
                <w:sz w:val="16"/>
              </w:rPr>
              <w:t> </w:t>
            </w:r>
            <w:r>
              <w:rPr>
                <w:sz w:val="16"/>
              </w:rPr>
              <w:t>Planning</w:t>
            </w:r>
            <w:r>
              <w:rPr>
                <w:spacing w:val="-5"/>
                <w:sz w:val="16"/>
              </w:rPr>
              <w:t> </w:t>
            </w:r>
            <w:r>
              <w:rPr>
                <w:sz w:val="16"/>
              </w:rPr>
              <w:t>(35</w:t>
            </w:r>
            <w:r>
              <w:rPr>
                <w:spacing w:val="-5"/>
                <w:sz w:val="16"/>
              </w:rPr>
              <w:t> </w:t>
            </w:r>
            <w:r>
              <w:rPr>
                <w:spacing w:val="-4"/>
                <w:sz w:val="16"/>
              </w:rPr>
              <w:t>min)</w:t>
            </w:r>
          </w:p>
        </w:tc>
        <w:tc>
          <w:tcPr>
            <w:tcW w:w="472" w:type="dxa"/>
          </w:tcPr>
          <w:p>
            <w:pPr>
              <w:pStyle w:val="TableParagraph"/>
              <w:spacing w:before="11"/>
              <w:rPr>
                <w:i/>
                <w:sz w:val="16"/>
              </w:rPr>
            </w:pPr>
          </w:p>
          <w:p>
            <w:pPr>
              <w:pStyle w:val="TableParagraph"/>
              <w:ind w:left="115"/>
              <w:rPr>
                <w:sz w:val="16"/>
              </w:rPr>
            </w:pPr>
            <w:r>
              <w:rPr>
                <w:spacing w:val="-10"/>
                <w:sz w:val="16"/>
              </w:rPr>
              <w:t>X</w:t>
            </w:r>
          </w:p>
          <w:p>
            <w:pPr>
              <w:pStyle w:val="TableParagraph"/>
              <w:spacing w:before="181"/>
              <w:rPr>
                <w:i/>
                <w:sz w:val="16"/>
              </w:rPr>
            </w:pPr>
          </w:p>
          <w:p>
            <w:pPr>
              <w:pStyle w:val="TableParagraph"/>
              <w:spacing w:before="1"/>
              <w:ind w:left="115"/>
              <w:rPr>
                <w:b/>
                <w:sz w:val="16"/>
              </w:rPr>
            </w:pPr>
            <w:r>
              <w:rPr>
                <w:b/>
                <w:spacing w:val="-5"/>
                <w:sz w:val="16"/>
              </w:rPr>
              <w:t>19</w:t>
            </w:r>
          </w:p>
        </w:tc>
      </w:tr>
      <w:tr>
        <w:trPr>
          <w:trHeight w:val="386" w:hRule="atLeast"/>
        </w:trPr>
        <w:tc>
          <w:tcPr>
            <w:tcW w:w="761" w:type="dxa"/>
          </w:tcPr>
          <w:p>
            <w:pPr>
              <w:pStyle w:val="TableParagraph"/>
              <w:spacing w:before="97"/>
              <w:ind w:right="50"/>
              <w:jc w:val="center"/>
              <w:rPr>
                <w:sz w:val="16"/>
              </w:rPr>
            </w:pPr>
            <w:r>
              <w:rPr>
                <w:sz w:val="16"/>
              </w:rPr>
              <w:t>15</w:t>
            </w:r>
            <w:r>
              <w:rPr>
                <w:spacing w:val="-3"/>
                <w:sz w:val="16"/>
              </w:rPr>
              <w:t> </w:t>
            </w:r>
            <w:r>
              <w:rPr>
                <w:spacing w:val="-5"/>
                <w:sz w:val="16"/>
              </w:rPr>
              <w:t>min</w:t>
            </w:r>
          </w:p>
        </w:tc>
        <w:tc>
          <w:tcPr>
            <w:tcW w:w="2314" w:type="dxa"/>
          </w:tcPr>
          <w:p>
            <w:pPr>
              <w:pStyle w:val="TableParagraph"/>
              <w:spacing w:before="94"/>
              <w:ind w:left="12" w:right="7"/>
              <w:jc w:val="center"/>
              <w:rPr>
                <w:b/>
                <w:sz w:val="16"/>
              </w:rPr>
            </w:pPr>
            <w:r>
              <w:rPr>
                <w:b/>
                <w:spacing w:val="-2"/>
                <w:sz w:val="16"/>
              </w:rPr>
              <w:t>BREAK</w:t>
            </w:r>
          </w:p>
        </w:tc>
        <w:tc>
          <w:tcPr>
            <w:tcW w:w="473" w:type="dxa"/>
          </w:tcPr>
          <w:p>
            <w:pPr>
              <w:pStyle w:val="TableParagraph"/>
              <w:rPr>
                <w:rFonts w:ascii="Times New Roman"/>
                <w:sz w:val="16"/>
              </w:rPr>
            </w:pPr>
          </w:p>
        </w:tc>
        <w:tc>
          <w:tcPr>
            <w:tcW w:w="2310" w:type="dxa"/>
          </w:tcPr>
          <w:p>
            <w:pPr>
              <w:pStyle w:val="TableParagraph"/>
              <w:spacing w:before="94"/>
              <w:ind w:left="10" w:right="7"/>
              <w:jc w:val="center"/>
              <w:rPr>
                <w:b/>
                <w:sz w:val="16"/>
              </w:rPr>
            </w:pPr>
            <w:r>
              <w:rPr>
                <w:b/>
                <w:spacing w:val="-2"/>
                <w:sz w:val="16"/>
              </w:rPr>
              <w:t>BREAK</w:t>
            </w:r>
          </w:p>
        </w:tc>
        <w:tc>
          <w:tcPr>
            <w:tcW w:w="473" w:type="dxa"/>
          </w:tcPr>
          <w:p>
            <w:pPr>
              <w:pStyle w:val="TableParagraph"/>
              <w:rPr>
                <w:rFonts w:ascii="Times New Roman"/>
                <w:sz w:val="16"/>
              </w:rPr>
            </w:pPr>
          </w:p>
        </w:tc>
        <w:tc>
          <w:tcPr>
            <w:tcW w:w="2307" w:type="dxa"/>
          </w:tcPr>
          <w:p>
            <w:pPr>
              <w:pStyle w:val="TableParagraph"/>
              <w:spacing w:before="94"/>
              <w:ind w:left="7" w:right="2"/>
              <w:jc w:val="center"/>
              <w:rPr>
                <w:b/>
                <w:sz w:val="16"/>
              </w:rPr>
            </w:pPr>
            <w:r>
              <w:rPr>
                <w:b/>
                <w:spacing w:val="-2"/>
                <w:sz w:val="16"/>
              </w:rPr>
              <w:t>BREAK</w:t>
            </w:r>
          </w:p>
        </w:tc>
        <w:tc>
          <w:tcPr>
            <w:tcW w:w="475" w:type="dxa"/>
          </w:tcPr>
          <w:p>
            <w:pPr>
              <w:pStyle w:val="TableParagraph"/>
              <w:rPr>
                <w:rFonts w:ascii="Times New Roman"/>
                <w:sz w:val="16"/>
              </w:rPr>
            </w:pPr>
          </w:p>
        </w:tc>
        <w:tc>
          <w:tcPr>
            <w:tcW w:w="2306" w:type="dxa"/>
          </w:tcPr>
          <w:p>
            <w:pPr>
              <w:pStyle w:val="TableParagraph"/>
              <w:spacing w:before="94"/>
              <w:ind w:left="8" w:right="7"/>
              <w:jc w:val="center"/>
              <w:rPr>
                <w:b/>
                <w:sz w:val="16"/>
              </w:rPr>
            </w:pPr>
            <w:r>
              <w:rPr>
                <w:b/>
                <w:spacing w:val="-2"/>
                <w:sz w:val="16"/>
              </w:rPr>
              <w:t>BREAK</w:t>
            </w:r>
          </w:p>
        </w:tc>
        <w:tc>
          <w:tcPr>
            <w:tcW w:w="473" w:type="dxa"/>
          </w:tcPr>
          <w:p>
            <w:pPr>
              <w:pStyle w:val="TableParagraph"/>
              <w:rPr>
                <w:rFonts w:ascii="Times New Roman"/>
                <w:sz w:val="16"/>
              </w:rPr>
            </w:pPr>
          </w:p>
        </w:tc>
        <w:tc>
          <w:tcPr>
            <w:tcW w:w="2308" w:type="dxa"/>
          </w:tcPr>
          <w:p>
            <w:pPr>
              <w:pStyle w:val="TableParagraph"/>
              <w:spacing w:before="94"/>
              <w:ind w:left="12" w:right="7"/>
              <w:jc w:val="center"/>
              <w:rPr>
                <w:b/>
                <w:sz w:val="16"/>
              </w:rPr>
            </w:pPr>
            <w:r>
              <w:rPr>
                <w:b/>
                <w:spacing w:val="-2"/>
                <w:sz w:val="16"/>
              </w:rPr>
              <w:t>BREAK</w:t>
            </w:r>
          </w:p>
        </w:tc>
        <w:tc>
          <w:tcPr>
            <w:tcW w:w="472" w:type="dxa"/>
          </w:tcPr>
          <w:p>
            <w:pPr>
              <w:pStyle w:val="TableParagraph"/>
              <w:rPr>
                <w:rFonts w:ascii="Times New Roman"/>
                <w:sz w:val="16"/>
              </w:rPr>
            </w:pPr>
          </w:p>
        </w:tc>
      </w:tr>
      <w:tr>
        <w:trPr>
          <w:trHeight w:val="1670" w:hRule="atLeast"/>
        </w:trPr>
        <w:tc>
          <w:tcPr>
            <w:tcW w:w="761" w:type="dxa"/>
          </w:tcPr>
          <w:p>
            <w:pPr>
              <w:pStyle w:val="TableParagraph"/>
              <w:rPr>
                <w:i/>
                <w:sz w:val="16"/>
              </w:rPr>
            </w:pPr>
          </w:p>
          <w:p>
            <w:pPr>
              <w:pStyle w:val="TableParagraph"/>
              <w:spacing w:before="100"/>
              <w:rPr>
                <w:i/>
                <w:sz w:val="16"/>
              </w:rPr>
            </w:pPr>
          </w:p>
          <w:p>
            <w:pPr>
              <w:pStyle w:val="TableParagraph"/>
              <w:spacing w:line="183" w:lineRule="exact" w:before="1"/>
              <w:ind w:left="107"/>
              <w:rPr>
                <w:b/>
                <w:sz w:val="16"/>
              </w:rPr>
            </w:pPr>
            <w:r>
              <w:rPr>
                <w:b/>
                <w:spacing w:val="-2"/>
                <w:sz w:val="16"/>
              </w:rPr>
              <w:t>3:00-</w:t>
            </w:r>
          </w:p>
          <w:p>
            <w:pPr>
              <w:pStyle w:val="TableParagraph"/>
              <w:spacing w:line="183" w:lineRule="exact"/>
              <w:ind w:left="107"/>
              <w:rPr>
                <w:b/>
                <w:sz w:val="16"/>
              </w:rPr>
            </w:pPr>
            <w:r>
              <w:rPr>
                <w:b/>
                <w:spacing w:val="-4"/>
                <w:sz w:val="16"/>
              </w:rPr>
              <w:t>5:00</w:t>
            </w:r>
          </w:p>
          <w:p>
            <w:pPr>
              <w:pStyle w:val="TableParagraph"/>
              <w:spacing w:before="3"/>
              <w:rPr>
                <w:i/>
                <w:sz w:val="16"/>
              </w:rPr>
            </w:pPr>
          </w:p>
          <w:p>
            <w:pPr>
              <w:pStyle w:val="TableParagraph"/>
              <w:spacing w:before="1"/>
              <w:ind w:left="107"/>
              <w:rPr>
                <w:sz w:val="16"/>
              </w:rPr>
            </w:pPr>
            <w:r>
              <w:rPr>
                <w:sz w:val="16"/>
              </w:rPr>
              <w:t>2 </w:t>
            </w:r>
            <w:r>
              <w:rPr>
                <w:spacing w:val="-5"/>
                <w:sz w:val="16"/>
              </w:rPr>
              <w:t>hr</w:t>
            </w:r>
          </w:p>
        </w:tc>
        <w:tc>
          <w:tcPr>
            <w:tcW w:w="2314" w:type="dxa"/>
          </w:tcPr>
          <w:p>
            <w:pPr>
              <w:pStyle w:val="TableParagraph"/>
              <w:spacing w:before="11"/>
              <w:rPr>
                <w:i/>
                <w:sz w:val="16"/>
              </w:rPr>
            </w:pPr>
          </w:p>
          <w:p>
            <w:pPr>
              <w:pStyle w:val="TableParagraph"/>
              <w:ind w:left="114"/>
              <w:rPr>
                <w:sz w:val="16"/>
              </w:rPr>
            </w:pPr>
            <w:r>
              <w:rPr>
                <w:sz w:val="16"/>
              </w:rPr>
              <w:t>Stages</w:t>
            </w:r>
            <w:r>
              <w:rPr>
                <w:spacing w:val="-4"/>
                <w:sz w:val="16"/>
              </w:rPr>
              <w:t> </w:t>
            </w:r>
            <w:r>
              <w:rPr>
                <w:sz w:val="16"/>
              </w:rPr>
              <w:t>of</w:t>
            </w:r>
            <w:r>
              <w:rPr>
                <w:spacing w:val="-4"/>
                <w:sz w:val="16"/>
              </w:rPr>
              <w:t> </w:t>
            </w:r>
            <w:r>
              <w:rPr>
                <w:sz w:val="16"/>
              </w:rPr>
              <w:t>Learning</w:t>
            </w:r>
            <w:r>
              <w:rPr>
                <w:spacing w:val="-3"/>
                <w:sz w:val="16"/>
              </w:rPr>
              <w:t> </w:t>
            </w:r>
            <w:r>
              <w:rPr>
                <w:sz w:val="16"/>
              </w:rPr>
              <w:t>(1</w:t>
            </w:r>
            <w:r>
              <w:rPr>
                <w:spacing w:val="-3"/>
                <w:sz w:val="16"/>
              </w:rPr>
              <w:t> </w:t>
            </w:r>
            <w:r>
              <w:rPr>
                <w:spacing w:val="-5"/>
                <w:sz w:val="16"/>
              </w:rPr>
              <w:t>hr)</w:t>
            </w:r>
          </w:p>
          <w:p>
            <w:pPr>
              <w:pStyle w:val="TableParagraph"/>
              <w:rPr>
                <w:i/>
                <w:sz w:val="16"/>
              </w:rPr>
            </w:pPr>
          </w:p>
          <w:p>
            <w:pPr>
              <w:pStyle w:val="TableParagraph"/>
              <w:ind w:left="114" w:right="151"/>
              <w:rPr>
                <w:sz w:val="16"/>
              </w:rPr>
            </w:pPr>
            <w:r>
              <w:rPr>
                <w:sz w:val="16"/>
              </w:rPr>
              <w:t>Closing</w:t>
            </w:r>
            <w:r>
              <w:rPr>
                <w:spacing w:val="-12"/>
                <w:sz w:val="16"/>
              </w:rPr>
              <w:t> </w:t>
            </w:r>
            <w:r>
              <w:rPr>
                <w:sz w:val="16"/>
              </w:rPr>
              <w:t>and</w:t>
            </w:r>
            <w:r>
              <w:rPr>
                <w:spacing w:val="-11"/>
                <w:sz w:val="16"/>
              </w:rPr>
              <w:t> </w:t>
            </w:r>
            <w:r>
              <w:rPr>
                <w:sz w:val="16"/>
              </w:rPr>
              <w:t>Evaluation</w:t>
            </w:r>
            <w:r>
              <w:rPr>
                <w:spacing w:val="-10"/>
                <w:sz w:val="16"/>
              </w:rPr>
              <w:t> </w:t>
            </w:r>
            <w:r>
              <w:rPr>
                <w:sz w:val="16"/>
              </w:rPr>
              <w:t>(5 </w:t>
            </w:r>
            <w:r>
              <w:rPr>
                <w:spacing w:val="-4"/>
                <w:sz w:val="16"/>
              </w:rPr>
              <w:t>min)</w:t>
            </w:r>
          </w:p>
        </w:tc>
        <w:tc>
          <w:tcPr>
            <w:tcW w:w="473" w:type="dxa"/>
          </w:tcPr>
          <w:p>
            <w:pPr>
              <w:pStyle w:val="TableParagraph"/>
              <w:spacing w:before="8"/>
              <w:rPr>
                <w:i/>
                <w:sz w:val="16"/>
              </w:rPr>
            </w:pPr>
          </w:p>
          <w:p>
            <w:pPr>
              <w:pStyle w:val="TableParagraph"/>
              <w:spacing w:before="1"/>
              <w:ind w:left="114"/>
              <w:rPr>
                <w:b/>
                <w:sz w:val="16"/>
              </w:rPr>
            </w:pPr>
            <w:r>
              <w:rPr>
                <w:b/>
                <w:spacing w:val="-10"/>
                <w:sz w:val="16"/>
              </w:rPr>
              <w:t>6</w:t>
            </w:r>
          </w:p>
        </w:tc>
        <w:tc>
          <w:tcPr>
            <w:tcW w:w="2310" w:type="dxa"/>
          </w:tcPr>
          <w:p>
            <w:pPr>
              <w:pStyle w:val="TableParagraph"/>
              <w:spacing w:before="11"/>
              <w:rPr>
                <w:i/>
                <w:sz w:val="16"/>
              </w:rPr>
            </w:pPr>
          </w:p>
          <w:p>
            <w:pPr>
              <w:pStyle w:val="TableParagraph"/>
              <w:ind w:left="114" w:right="120"/>
              <w:rPr>
                <w:sz w:val="16"/>
              </w:rPr>
            </w:pPr>
            <w:r>
              <w:rPr>
                <w:sz w:val="16"/>
              </w:rPr>
              <w:t>Presentation</w:t>
            </w:r>
            <w:r>
              <w:rPr>
                <w:spacing w:val="-12"/>
                <w:sz w:val="16"/>
              </w:rPr>
              <w:t> </w:t>
            </w:r>
            <w:r>
              <w:rPr>
                <w:sz w:val="16"/>
              </w:rPr>
              <w:t>Skills</w:t>
            </w:r>
            <w:r>
              <w:rPr>
                <w:spacing w:val="-7"/>
                <w:sz w:val="16"/>
              </w:rPr>
              <w:t> </w:t>
            </w:r>
            <w:r>
              <w:rPr>
                <w:sz w:val="16"/>
              </w:rPr>
              <w:t>(1</w:t>
            </w:r>
            <w:r>
              <w:rPr>
                <w:spacing w:val="-9"/>
                <w:sz w:val="16"/>
              </w:rPr>
              <w:t> </w:t>
            </w:r>
            <w:r>
              <w:rPr>
                <w:sz w:val="16"/>
              </w:rPr>
              <w:t>hr</w:t>
            </w:r>
            <w:r>
              <w:rPr>
                <w:spacing w:val="-9"/>
                <w:sz w:val="16"/>
              </w:rPr>
              <w:t> </w:t>
            </w:r>
            <w:r>
              <w:rPr>
                <w:sz w:val="16"/>
              </w:rPr>
              <w:t>25 </w:t>
            </w:r>
            <w:r>
              <w:rPr>
                <w:spacing w:val="-4"/>
                <w:sz w:val="16"/>
              </w:rPr>
              <w:t>min)</w:t>
            </w:r>
          </w:p>
          <w:p>
            <w:pPr>
              <w:pStyle w:val="TableParagraph"/>
              <w:rPr>
                <w:i/>
                <w:sz w:val="16"/>
              </w:rPr>
            </w:pPr>
          </w:p>
          <w:p>
            <w:pPr>
              <w:pStyle w:val="TableParagraph"/>
              <w:spacing w:before="1"/>
              <w:ind w:left="114" w:right="120"/>
              <w:rPr>
                <w:sz w:val="16"/>
              </w:rPr>
            </w:pPr>
            <w:r>
              <w:rPr>
                <w:sz w:val="16"/>
              </w:rPr>
              <w:t>Closing</w:t>
            </w:r>
            <w:r>
              <w:rPr>
                <w:spacing w:val="-12"/>
                <w:sz w:val="16"/>
              </w:rPr>
              <w:t> </w:t>
            </w:r>
            <w:r>
              <w:rPr>
                <w:sz w:val="16"/>
              </w:rPr>
              <w:t>and</w:t>
            </w:r>
            <w:r>
              <w:rPr>
                <w:spacing w:val="-11"/>
                <w:sz w:val="16"/>
              </w:rPr>
              <w:t> </w:t>
            </w:r>
            <w:r>
              <w:rPr>
                <w:sz w:val="16"/>
              </w:rPr>
              <w:t>Evaluation</w:t>
            </w:r>
            <w:r>
              <w:rPr>
                <w:spacing w:val="-10"/>
                <w:sz w:val="16"/>
              </w:rPr>
              <w:t> </w:t>
            </w:r>
            <w:r>
              <w:rPr>
                <w:sz w:val="16"/>
              </w:rPr>
              <w:t>(5 </w:t>
            </w:r>
            <w:r>
              <w:rPr>
                <w:spacing w:val="-4"/>
                <w:sz w:val="16"/>
              </w:rPr>
              <w:t>min)</w:t>
            </w:r>
          </w:p>
        </w:tc>
        <w:tc>
          <w:tcPr>
            <w:tcW w:w="473" w:type="dxa"/>
          </w:tcPr>
          <w:p>
            <w:pPr>
              <w:pStyle w:val="TableParagraph"/>
              <w:spacing w:before="8"/>
              <w:rPr>
                <w:i/>
                <w:sz w:val="16"/>
              </w:rPr>
            </w:pPr>
          </w:p>
          <w:p>
            <w:pPr>
              <w:pStyle w:val="TableParagraph"/>
              <w:spacing w:before="1"/>
              <w:ind w:left="65" w:right="60"/>
              <w:jc w:val="center"/>
              <w:rPr>
                <w:b/>
                <w:sz w:val="16"/>
              </w:rPr>
            </w:pPr>
            <w:r>
              <w:rPr>
                <w:b/>
                <w:spacing w:val="-5"/>
                <w:sz w:val="16"/>
              </w:rPr>
              <w:t>11</w:t>
            </w:r>
          </w:p>
        </w:tc>
        <w:tc>
          <w:tcPr>
            <w:tcW w:w="2307" w:type="dxa"/>
          </w:tcPr>
          <w:p>
            <w:pPr>
              <w:pStyle w:val="TableParagraph"/>
              <w:spacing w:before="11"/>
              <w:rPr>
                <w:i/>
                <w:sz w:val="16"/>
              </w:rPr>
            </w:pPr>
          </w:p>
          <w:p>
            <w:pPr>
              <w:pStyle w:val="TableParagraph"/>
              <w:ind w:left="113"/>
              <w:rPr>
                <w:sz w:val="16"/>
              </w:rPr>
            </w:pPr>
            <w:r>
              <w:rPr>
                <w:sz w:val="16"/>
              </w:rPr>
              <w:t>Learning</w:t>
            </w:r>
            <w:r>
              <w:rPr>
                <w:spacing w:val="-4"/>
                <w:sz w:val="16"/>
              </w:rPr>
              <w:t> </w:t>
            </w:r>
            <w:r>
              <w:rPr>
                <w:sz w:val="16"/>
              </w:rPr>
              <w:t>Styles</w:t>
            </w:r>
            <w:r>
              <w:rPr>
                <w:spacing w:val="-5"/>
                <w:sz w:val="16"/>
              </w:rPr>
              <w:t> </w:t>
            </w:r>
            <w:r>
              <w:rPr>
                <w:sz w:val="16"/>
              </w:rPr>
              <w:t>(50</w:t>
            </w:r>
            <w:r>
              <w:rPr>
                <w:spacing w:val="-5"/>
                <w:sz w:val="16"/>
              </w:rPr>
              <w:t> </w:t>
            </w:r>
            <w:r>
              <w:rPr>
                <w:spacing w:val="-4"/>
                <w:sz w:val="16"/>
              </w:rPr>
              <w:t>min)</w:t>
            </w:r>
          </w:p>
          <w:p>
            <w:pPr>
              <w:pStyle w:val="TableParagraph"/>
              <w:rPr>
                <w:i/>
                <w:sz w:val="16"/>
              </w:rPr>
            </w:pPr>
          </w:p>
          <w:p>
            <w:pPr>
              <w:pStyle w:val="TableParagraph"/>
              <w:ind w:left="113"/>
              <w:rPr>
                <w:sz w:val="16"/>
              </w:rPr>
            </w:pPr>
            <w:r>
              <w:rPr>
                <w:sz w:val="16"/>
              </w:rPr>
              <w:t>Closing</w:t>
            </w:r>
            <w:r>
              <w:rPr>
                <w:spacing w:val="-12"/>
                <w:sz w:val="16"/>
              </w:rPr>
              <w:t> </w:t>
            </w:r>
            <w:r>
              <w:rPr>
                <w:sz w:val="16"/>
              </w:rPr>
              <w:t>and</w:t>
            </w:r>
            <w:r>
              <w:rPr>
                <w:spacing w:val="-11"/>
                <w:sz w:val="16"/>
              </w:rPr>
              <w:t> </w:t>
            </w:r>
            <w:r>
              <w:rPr>
                <w:sz w:val="16"/>
              </w:rPr>
              <w:t>Midweek Evaluation (15 min)</w:t>
            </w:r>
          </w:p>
        </w:tc>
        <w:tc>
          <w:tcPr>
            <w:tcW w:w="475" w:type="dxa"/>
          </w:tcPr>
          <w:p>
            <w:pPr>
              <w:pStyle w:val="TableParagraph"/>
              <w:spacing w:before="8"/>
              <w:rPr>
                <w:i/>
                <w:sz w:val="16"/>
              </w:rPr>
            </w:pPr>
          </w:p>
          <w:p>
            <w:pPr>
              <w:pStyle w:val="TableParagraph"/>
              <w:spacing w:before="1"/>
              <w:ind w:left="29"/>
              <w:rPr>
                <w:b/>
                <w:sz w:val="16"/>
              </w:rPr>
            </w:pPr>
            <w:r>
              <w:rPr>
                <w:b/>
                <w:spacing w:val="-5"/>
                <w:sz w:val="16"/>
              </w:rPr>
              <w:t>14</w:t>
            </w:r>
          </w:p>
        </w:tc>
        <w:tc>
          <w:tcPr>
            <w:tcW w:w="2306" w:type="dxa"/>
          </w:tcPr>
          <w:p>
            <w:pPr>
              <w:pStyle w:val="TableParagraph"/>
              <w:spacing w:before="11"/>
              <w:rPr>
                <w:i/>
                <w:sz w:val="16"/>
              </w:rPr>
            </w:pPr>
          </w:p>
          <w:p>
            <w:pPr>
              <w:pStyle w:val="TableParagraph"/>
              <w:spacing w:line="183" w:lineRule="exact"/>
              <w:ind w:left="111"/>
              <w:rPr>
                <w:sz w:val="16"/>
              </w:rPr>
            </w:pPr>
            <w:r>
              <w:rPr>
                <w:spacing w:val="-2"/>
                <w:sz w:val="16"/>
              </w:rPr>
              <w:t>Optional:</w:t>
            </w:r>
          </w:p>
          <w:p>
            <w:pPr>
              <w:pStyle w:val="TableParagraph"/>
              <w:ind w:left="111" w:right="193"/>
              <w:rPr>
                <w:sz w:val="16"/>
              </w:rPr>
            </w:pPr>
            <w:r>
              <w:rPr>
                <w:sz w:val="16"/>
              </w:rPr>
              <w:t>Working</w:t>
            </w:r>
            <w:r>
              <w:rPr>
                <w:spacing w:val="-12"/>
                <w:sz w:val="16"/>
              </w:rPr>
              <w:t> </w:t>
            </w:r>
            <w:r>
              <w:rPr>
                <w:sz w:val="16"/>
              </w:rPr>
              <w:t>with</w:t>
            </w:r>
            <w:r>
              <w:rPr>
                <w:spacing w:val="-11"/>
                <w:sz w:val="16"/>
              </w:rPr>
              <w:t> </w:t>
            </w:r>
            <w:r>
              <w:rPr>
                <w:sz w:val="16"/>
              </w:rPr>
              <w:t>a</w:t>
            </w:r>
            <w:r>
              <w:rPr>
                <w:spacing w:val="-11"/>
                <w:sz w:val="16"/>
              </w:rPr>
              <w:t> </w:t>
            </w:r>
            <w:r>
              <w:rPr>
                <w:sz w:val="16"/>
              </w:rPr>
              <w:t>Translator (55 min) or Workshop Planning (45 min)</w:t>
            </w:r>
          </w:p>
          <w:p>
            <w:pPr>
              <w:pStyle w:val="TableParagraph"/>
              <w:spacing w:before="1"/>
              <w:rPr>
                <w:i/>
                <w:sz w:val="16"/>
              </w:rPr>
            </w:pPr>
          </w:p>
          <w:p>
            <w:pPr>
              <w:pStyle w:val="TableParagraph"/>
              <w:ind w:left="111" w:right="193"/>
              <w:rPr>
                <w:sz w:val="16"/>
              </w:rPr>
            </w:pPr>
            <w:r>
              <w:rPr>
                <w:sz w:val="16"/>
              </w:rPr>
              <w:t>Closing</w:t>
            </w:r>
            <w:r>
              <w:rPr>
                <w:spacing w:val="-12"/>
                <w:sz w:val="16"/>
              </w:rPr>
              <w:t> </w:t>
            </w:r>
            <w:r>
              <w:rPr>
                <w:sz w:val="16"/>
              </w:rPr>
              <w:t>and</w:t>
            </w:r>
            <w:r>
              <w:rPr>
                <w:spacing w:val="-11"/>
                <w:sz w:val="16"/>
              </w:rPr>
              <w:t> </w:t>
            </w:r>
            <w:r>
              <w:rPr>
                <w:sz w:val="16"/>
              </w:rPr>
              <w:t>Evaluation</w:t>
            </w:r>
            <w:r>
              <w:rPr>
                <w:spacing w:val="-11"/>
                <w:sz w:val="16"/>
              </w:rPr>
              <w:t> </w:t>
            </w:r>
            <w:r>
              <w:rPr>
                <w:sz w:val="16"/>
              </w:rPr>
              <w:t>(10 </w:t>
            </w:r>
            <w:r>
              <w:rPr>
                <w:spacing w:val="-4"/>
                <w:sz w:val="16"/>
              </w:rPr>
              <w:t>min)</w:t>
            </w:r>
          </w:p>
        </w:tc>
        <w:tc>
          <w:tcPr>
            <w:tcW w:w="473" w:type="dxa"/>
          </w:tcPr>
          <w:p>
            <w:pPr>
              <w:pStyle w:val="TableParagraph"/>
              <w:rPr>
                <w:i/>
                <w:sz w:val="16"/>
              </w:rPr>
            </w:pPr>
          </w:p>
          <w:p>
            <w:pPr>
              <w:pStyle w:val="TableParagraph"/>
              <w:spacing w:before="9"/>
              <w:rPr>
                <w:i/>
                <w:sz w:val="16"/>
              </w:rPr>
            </w:pPr>
          </w:p>
          <w:p>
            <w:pPr>
              <w:pStyle w:val="TableParagraph"/>
              <w:ind w:left="114"/>
              <w:rPr>
                <w:sz w:val="16"/>
              </w:rPr>
            </w:pPr>
            <w:r>
              <w:rPr>
                <w:spacing w:val="-10"/>
                <w:sz w:val="16"/>
              </w:rPr>
              <w:t>X</w:t>
            </w:r>
          </w:p>
        </w:tc>
        <w:tc>
          <w:tcPr>
            <w:tcW w:w="2308" w:type="dxa"/>
          </w:tcPr>
          <w:p>
            <w:pPr>
              <w:pStyle w:val="TableParagraph"/>
              <w:spacing w:before="11"/>
              <w:rPr>
                <w:i/>
                <w:sz w:val="16"/>
              </w:rPr>
            </w:pPr>
          </w:p>
          <w:p>
            <w:pPr>
              <w:pStyle w:val="TableParagraph"/>
              <w:ind w:left="114"/>
              <w:rPr>
                <w:sz w:val="16"/>
              </w:rPr>
            </w:pPr>
            <w:r>
              <w:rPr>
                <w:sz w:val="16"/>
              </w:rPr>
              <w:t>Workshop</w:t>
            </w:r>
            <w:r>
              <w:rPr>
                <w:spacing w:val="-12"/>
                <w:sz w:val="16"/>
              </w:rPr>
              <w:t> </w:t>
            </w:r>
            <w:r>
              <w:rPr>
                <w:sz w:val="16"/>
              </w:rPr>
              <w:t>Closing</w:t>
            </w:r>
            <w:r>
              <w:rPr>
                <w:spacing w:val="-11"/>
                <w:sz w:val="16"/>
              </w:rPr>
              <w:t> </w:t>
            </w:r>
            <w:r>
              <w:rPr>
                <w:sz w:val="16"/>
              </w:rPr>
              <w:t>and</w:t>
            </w:r>
            <w:r>
              <w:rPr>
                <w:spacing w:val="-11"/>
                <w:sz w:val="16"/>
              </w:rPr>
              <w:t> </w:t>
            </w:r>
            <w:r>
              <w:rPr>
                <w:sz w:val="16"/>
              </w:rPr>
              <w:t>Final Evaluation (1 hr 30 min)</w:t>
            </w:r>
          </w:p>
        </w:tc>
        <w:tc>
          <w:tcPr>
            <w:tcW w:w="472" w:type="dxa"/>
          </w:tcPr>
          <w:p>
            <w:pPr>
              <w:pStyle w:val="TableParagraph"/>
              <w:rPr>
                <w:i/>
                <w:sz w:val="16"/>
              </w:rPr>
            </w:pPr>
          </w:p>
          <w:p>
            <w:pPr>
              <w:pStyle w:val="TableParagraph"/>
              <w:spacing w:before="7"/>
              <w:rPr>
                <w:i/>
                <w:sz w:val="16"/>
              </w:rPr>
            </w:pPr>
          </w:p>
          <w:p>
            <w:pPr>
              <w:pStyle w:val="TableParagraph"/>
              <w:ind w:left="15" w:right="65"/>
              <w:jc w:val="center"/>
              <w:rPr>
                <w:b/>
                <w:sz w:val="16"/>
              </w:rPr>
            </w:pPr>
            <w:r>
              <w:rPr>
                <w:b/>
                <w:spacing w:val="-5"/>
                <w:sz w:val="16"/>
              </w:rPr>
              <w:t>20</w:t>
            </w:r>
          </w:p>
        </w:tc>
      </w:tr>
    </w:tbl>
    <w:p>
      <w:pPr>
        <w:spacing w:after="0"/>
        <w:jc w:val="center"/>
        <w:rPr>
          <w:sz w:val="16"/>
        </w:rPr>
        <w:sectPr>
          <w:headerReference w:type="default" r:id="rId25"/>
          <w:footerReference w:type="default" r:id="rId26"/>
          <w:pgSz w:w="15840" w:h="12240" w:orient="landscape"/>
          <w:pgMar w:header="724" w:footer="1157" w:top="1340" w:bottom="1340" w:left="340" w:right="600"/>
        </w:sectPr>
      </w:pPr>
    </w:p>
    <w:p>
      <w:pPr>
        <w:pStyle w:val="BodyText"/>
        <w:spacing w:before="4"/>
        <w:rPr>
          <w:i/>
          <w:sz w:val="17"/>
        </w:rPr>
      </w:pPr>
    </w:p>
    <w:p>
      <w:pPr>
        <w:spacing w:after="0"/>
        <w:rPr>
          <w:sz w:val="17"/>
        </w:rPr>
        <w:sectPr>
          <w:pgSz w:w="15840" w:h="12240" w:orient="landscape"/>
          <w:pgMar w:header="724" w:footer="1157" w:top="1340" w:bottom="1340" w:left="340" w:right="600"/>
        </w:sectPr>
      </w:pPr>
    </w:p>
    <w:p>
      <w:pPr>
        <w:pStyle w:val="BodyText"/>
        <w:rPr>
          <w:i/>
          <w:sz w:val="26"/>
        </w:rPr>
      </w:pPr>
    </w:p>
    <w:p>
      <w:pPr>
        <w:pStyle w:val="BodyText"/>
        <w:spacing w:before="107"/>
        <w:rPr>
          <w:i/>
          <w:sz w:val="26"/>
        </w:rPr>
      </w:pPr>
    </w:p>
    <w:p>
      <w:pPr>
        <w:pStyle w:val="Heading5"/>
        <w:numPr>
          <w:ilvl w:val="1"/>
          <w:numId w:val="4"/>
        </w:numPr>
        <w:tabs>
          <w:tab w:pos="1509" w:val="left" w:leader="none"/>
        </w:tabs>
        <w:spacing w:line="240" w:lineRule="auto" w:before="0" w:after="0"/>
        <w:ind w:left="1509" w:right="0" w:hanging="429"/>
        <w:jc w:val="left"/>
      </w:pPr>
      <w:r>
        <w:rPr/>
        <w:t>Lesson</w:t>
      </w:r>
      <w:r>
        <w:rPr>
          <w:spacing w:val="-10"/>
        </w:rPr>
        <w:t> </w:t>
      </w:r>
      <w:r>
        <w:rPr>
          <w:spacing w:val="-4"/>
        </w:rPr>
        <w:t>Plan</w:t>
      </w:r>
    </w:p>
    <w:p>
      <w:pPr>
        <w:pStyle w:val="BodyText"/>
        <w:spacing w:before="123"/>
        <w:ind w:left="1080"/>
      </w:pPr>
      <w:r>
        <w:rPr/>
        <w:t>Here</w:t>
      </w:r>
      <w:r>
        <w:rPr>
          <w:spacing w:val="-5"/>
        </w:rPr>
        <w:t> </w:t>
      </w:r>
      <w:r>
        <w:rPr/>
        <w:t>is</w:t>
      </w:r>
      <w:r>
        <w:rPr>
          <w:spacing w:val="-2"/>
        </w:rPr>
        <w:t> </w:t>
      </w:r>
      <w:r>
        <w:rPr/>
        <w:t>a</w:t>
      </w:r>
      <w:r>
        <w:rPr>
          <w:spacing w:val="-5"/>
        </w:rPr>
        <w:t> </w:t>
      </w:r>
      <w:r>
        <w:rPr/>
        <w:t>list</w:t>
      </w:r>
      <w:r>
        <w:rPr>
          <w:spacing w:val="-2"/>
        </w:rPr>
        <w:t> </w:t>
      </w:r>
      <w:r>
        <w:rPr/>
        <w:t>of</w:t>
      </w:r>
      <w:r>
        <w:rPr>
          <w:spacing w:val="-4"/>
        </w:rPr>
        <w:t> </w:t>
      </w:r>
      <w:r>
        <w:rPr/>
        <w:t>the</w:t>
      </w:r>
      <w:r>
        <w:rPr>
          <w:spacing w:val="-3"/>
        </w:rPr>
        <w:t> </w:t>
      </w:r>
      <w:r>
        <w:rPr/>
        <w:t>icons</w:t>
      </w:r>
      <w:r>
        <w:rPr>
          <w:spacing w:val="-5"/>
        </w:rPr>
        <w:t> </w:t>
      </w:r>
      <w:r>
        <w:rPr/>
        <w:t>used</w:t>
      </w:r>
      <w:r>
        <w:rPr>
          <w:spacing w:val="-3"/>
        </w:rPr>
        <w:t> </w:t>
      </w:r>
      <w:r>
        <w:rPr/>
        <w:t>in</w:t>
      </w:r>
      <w:r>
        <w:rPr>
          <w:spacing w:val="-5"/>
        </w:rPr>
        <w:t> </w:t>
      </w:r>
      <w:r>
        <w:rPr/>
        <w:t>this</w:t>
      </w:r>
      <w:r>
        <w:rPr>
          <w:spacing w:val="-6"/>
        </w:rPr>
        <w:t> </w:t>
      </w:r>
      <w:r>
        <w:rPr/>
        <w:t>Trainer</w:t>
      </w:r>
      <w:r>
        <w:rPr>
          <w:spacing w:val="-2"/>
        </w:rPr>
        <w:t> </w:t>
      </w:r>
      <w:r>
        <w:rPr/>
        <w:t>Manual</w:t>
      </w:r>
      <w:r>
        <w:rPr>
          <w:spacing w:val="-3"/>
        </w:rPr>
        <w:t> </w:t>
      </w:r>
      <w:r>
        <w:rPr/>
        <w:t>and</w:t>
      </w:r>
      <w:r>
        <w:rPr>
          <w:spacing w:val="-3"/>
        </w:rPr>
        <w:t> </w:t>
      </w:r>
      <w:r>
        <w:rPr/>
        <w:t>their</w:t>
      </w:r>
      <w:r>
        <w:rPr>
          <w:spacing w:val="-4"/>
        </w:rPr>
        <w:t> </w:t>
      </w:r>
      <w:r>
        <w:rPr>
          <w:spacing w:val="-2"/>
        </w:rPr>
        <w:t>explanations.</w:t>
      </w:r>
    </w:p>
    <w:p>
      <w:pPr>
        <w:pStyle w:val="BodyText"/>
        <w:spacing w:before="23"/>
        <w:rPr>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49"/>
        <w:gridCol w:w="7876"/>
      </w:tblGrid>
      <w:tr>
        <w:trPr>
          <w:trHeight w:val="1043" w:hRule="atLeast"/>
        </w:trPr>
        <w:tc>
          <w:tcPr>
            <w:tcW w:w="1349" w:type="dxa"/>
          </w:tcPr>
          <w:p>
            <w:pPr>
              <w:pStyle w:val="TableParagraph"/>
              <w:spacing w:before="7"/>
              <w:rPr>
                <w:sz w:val="8"/>
              </w:rPr>
            </w:pPr>
          </w:p>
          <w:p>
            <w:pPr>
              <w:pStyle w:val="TableParagraph"/>
              <w:ind w:left="405"/>
              <w:rPr>
                <w:sz w:val="20"/>
              </w:rPr>
            </w:pPr>
            <w:r>
              <w:rPr>
                <w:sz w:val="20"/>
              </w:rPr>
              <w:drawing>
                <wp:inline distT="0" distB="0" distL="0" distR="0">
                  <wp:extent cx="385575" cy="525779"/>
                  <wp:effectExtent l="0" t="0" r="0" b="0"/>
                  <wp:docPr id="49" name="Image 49"/>
                  <wp:cNvGraphicFramePr>
                    <a:graphicFrameLocks/>
                  </wp:cNvGraphicFramePr>
                  <a:graphic>
                    <a:graphicData uri="http://schemas.openxmlformats.org/drawingml/2006/picture">
                      <pic:pic>
                        <pic:nvPicPr>
                          <pic:cNvPr id="49" name="Image 49"/>
                          <pic:cNvPicPr/>
                        </pic:nvPicPr>
                        <pic:blipFill>
                          <a:blip r:embed="rId29" cstate="print"/>
                          <a:stretch>
                            <a:fillRect/>
                          </a:stretch>
                        </pic:blipFill>
                        <pic:spPr>
                          <a:xfrm>
                            <a:off x="0" y="0"/>
                            <a:ext cx="385575" cy="525779"/>
                          </a:xfrm>
                          <a:prstGeom prst="rect">
                            <a:avLst/>
                          </a:prstGeom>
                        </pic:spPr>
                      </pic:pic>
                    </a:graphicData>
                  </a:graphic>
                </wp:inline>
              </w:drawing>
            </w:r>
            <w:r>
              <w:rPr>
                <w:sz w:val="20"/>
              </w:rPr>
            </w:r>
          </w:p>
        </w:tc>
        <w:tc>
          <w:tcPr>
            <w:tcW w:w="7876" w:type="dxa"/>
          </w:tcPr>
          <w:p>
            <w:pPr>
              <w:pStyle w:val="TableParagraph"/>
              <w:spacing w:before="10"/>
              <w:rPr>
                <w:sz w:val="22"/>
              </w:rPr>
            </w:pPr>
          </w:p>
          <w:p>
            <w:pPr>
              <w:pStyle w:val="TableParagraph"/>
              <w:spacing w:line="244" w:lineRule="auto" w:before="1"/>
              <w:ind w:left="107" w:right="83"/>
              <w:rPr>
                <w:sz w:val="22"/>
              </w:rPr>
            </w:pPr>
            <w:r>
              <w:rPr>
                <w:b/>
                <w:sz w:val="22"/>
              </w:rPr>
              <w:t>Lesson</w:t>
            </w:r>
            <w:r>
              <w:rPr>
                <w:b/>
                <w:spacing w:val="-4"/>
                <w:sz w:val="22"/>
              </w:rPr>
              <w:t> </w:t>
            </w:r>
            <w:r>
              <w:rPr>
                <w:b/>
                <w:sz w:val="22"/>
              </w:rPr>
              <w:t>Description.</w:t>
            </w:r>
            <w:r>
              <w:rPr>
                <w:b/>
                <w:spacing w:val="-1"/>
                <w:sz w:val="22"/>
              </w:rPr>
              <w:t> </w:t>
            </w:r>
            <w:r>
              <w:rPr>
                <w:sz w:val="22"/>
              </w:rPr>
              <w:t>A</w:t>
            </w:r>
            <w:r>
              <w:rPr>
                <w:spacing w:val="-8"/>
                <w:sz w:val="22"/>
              </w:rPr>
              <w:t> </w:t>
            </w:r>
            <w:r>
              <w:rPr>
                <w:sz w:val="22"/>
              </w:rPr>
              <w:t>brief description</w:t>
            </w:r>
            <w:r>
              <w:rPr>
                <w:spacing w:val="-4"/>
                <w:sz w:val="22"/>
              </w:rPr>
              <w:t> </w:t>
            </w:r>
            <w:r>
              <w:rPr>
                <w:sz w:val="22"/>
              </w:rPr>
              <w:t>of</w:t>
            </w:r>
            <w:r>
              <w:rPr>
                <w:spacing w:val="-5"/>
                <w:sz w:val="22"/>
              </w:rPr>
              <w:t> </w:t>
            </w:r>
            <w:r>
              <w:rPr>
                <w:sz w:val="22"/>
              </w:rPr>
              <w:t>the</w:t>
            </w:r>
            <w:r>
              <w:rPr>
                <w:spacing w:val="-6"/>
                <w:sz w:val="22"/>
              </w:rPr>
              <w:t> </w:t>
            </w:r>
            <w:r>
              <w:rPr>
                <w:sz w:val="22"/>
              </w:rPr>
              <w:t>topics</w:t>
            </w:r>
            <w:r>
              <w:rPr>
                <w:spacing w:val="-3"/>
                <w:sz w:val="22"/>
              </w:rPr>
              <w:t> </w:t>
            </w:r>
            <w:r>
              <w:rPr>
                <w:sz w:val="22"/>
              </w:rPr>
              <w:t>covered</w:t>
            </w:r>
            <w:r>
              <w:rPr>
                <w:spacing w:val="-4"/>
                <w:sz w:val="22"/>
              </w:rPr>
              <w:t> </w:t>
            </w:r>
            <w:r>
              <w:rPr>
                <w:sz w:val="22"/>
              </w:rPr>
              <w:t>in</w:t>
            </w:r>
            <w:r>
              <w:rPr>
                <w:spacing w:val="-6"/>
                <w:sz w:val="22"/>
              </w:rPr>
              <w:t> </w:t>
            </w:r>
            <w:r>
              <w:rPr>
                <w:sz w:val="22"/>
              </w:rPr>
              <w:t>the</w:t>
            </w:r>
            <w:r>
              <w:rPr>
                <w:spacing w:val="-4"/>
                <w:sz w:val="22"/>
              </w:rPr>
              <w:t> </w:t>
            </w:r>
            <w:r>
              <w:rPr>
                <w:sz w:val="22"/>
              </w:rPr>
              <w:t>lesson, and why they are relevant.</w:t>
            </w:r>
          </w:p>
        </w:tc>
      </w:tr>
      <w:tr>
        <w:trPr>
          <w:trHeight w:val="1041" w:hRule="atLeast"/>
        </w:trPr>
        <w:tc>
          <w:tcPr>
            <w:tcW w:w="1349" w:type="dxa"/>
          </w:tcPr>
          <w:p>
            <w:pPr>
              <w:pStyle w:val="TableParagraph"/>
              <w:spacing w:before="5"/>
              <w:rPr>
                <w:sz w:val="16"/>
              </w:rPr>
            </w:pPr>
          </w:p>
          <w:p>
            <w:pPr>
              <w:pStyle w:val="TableParagraph"/>
              <w:ind w:left="257"/>
              <w:rPr>
                <w:sz w:val="20"/>
              </w:rPr>
            </w:pPr>
            <w:r>
              <w:rPr>
                <w:sz w:val="20"/>
              </w:rPr>
              <w:drawing>
                <wp:inline distT="0" distB="0" distL="0" distR="0">
                  <wp:extent cx="502525" cy="490347"/>
                  <wp:effectExtent l="0" t="0" r="0" b="0"/>
                  <wp:docPr id="50" name="Image 50"/>
                  <wp:cNvGraphicFramePr>
                    <a:graphicFrameLocks/>
                  </wp:cNvGraphicFramePr>
                  <a:graphic>
                    <a:graphicData uri="http://schemas.openxmlformats.org/drawingml/2006/picture">
                      <pic:pic>
                        <pic:nvPicPr>
                          <pic:cNvPr id="50" name="Image 50"/>
                          <pic:cNvPicPr/>
                        </pic:nvPicPr>
                        <pic:blipFill>
                          <a:blip r:embed="rId30" cstate="print"/>
                          <a:stretch>
                            <a:fillRect/>
                          </a:stretch>
                        </pic:blipFill>
                        <pic:spPr>
                          <a:xfrm>
                            <a:off x="0" y="0"/>
                            <a:ext cx="502525" cy="490347"/>
                          </a:xfrm>
                          <a:prstGeom prst="rect">
                            <a:avLst/>
                          </a:prstGeom>
                        </pic:spPr>
                      </pic:pic>
                    </a:graphicData>
                  </a:graphic>
                </wp:inline>
              </w:drawing>
            </w:r>
            <w:r>
              <w:rPr>
                <w:sz w:val="20"/>
              </w:rPr>
            </w:r>
          </w:p>
        </w:tc>
        <w:tc>
          <w:tcPr>
            <w:tcW w:w="7876" w:type="dxa"/>
          </w:tcPr>
          <w:p>
            <w:pPr>
              <w:pStyle w:val="TableParagraph"/>
              <w:spacing w:before="136"/>
              <w:ind w:left="107" w:right="83"/>
              <w:rPr>
                <w:sz w:val="22"/>
              </w:rPr>
            </w:pPr>
            <w:r>
              <w:rPr>
                <w:b/>
                <w:sz w:val="22"/>
              </w:rPr>
              <w:t>Learning</w:t>
            </w:r>
            <w:r>
              <w:rPr>
                <w:b/>
                <w:spacing w:val="-5"/>
                <w:sz w:val="22"/>
              </w:rPr>
              <w:t> </w:t>
            </w:r>
            <w:r>
              <w:rPr>
                <w:b/>
                <w:sz w:val="22"/>
              </w:rPr>
              <w:t>Outcomes.</w:t>
            </w:r>
            <w:r>
              <w:rPr>
                <w:b/>
                <w:spacing w:val="-1"/>
                <w:sz w:val="22"/>
              </w:rPr>
              <w:t> </w:t>
            </w:r>
            <w:r>
              <w:rPr>
                <w:sz w:val="22"/>
              </w:rPr>
              <w:t>Describes</w:t>
            </w:r>
            <w:r>
              <w:rPr>
                <w:spacing w:val="-3"/>
                <w:sz w:val="22"/>
              </w:rPr>
              <w:t> </w:t>
            </w:r>
            <w:r>
              <w:rPr>
                <w:sz w:val="22"/>
              </w:rPr>
              <w:t>what</w:t>
            </w:r>
            <w:r>
              <w:rPr>
                <w:spacing w:val="-4"/>
                <w:sz w:val="22"/>
              </w:rPr>
              <w:t> </w:t>
            </w:r>
            <w:r>
              <w:rPr>
                <w:sz w:val="22"/>
              </w:rPr>
              <w:t>the</w:t>
            </w:r>
            <w:r>
              <w:rPr>
                <w:spacing w:val="-3"/>
                <w:sz w:val="22"/>
              </w:rPr>
              <w:t> </w:t>
            </w:r>
            <w:r>
              <w:rPr>
                <w:sz w:val="22"/>
              </w:rPr>
              <w:t>participants</w:t>
            </w:r>
            <w:r>
              <w:rPr>
                <w:spacing w:val="-2"/>
                <w:sz w:val="22"/>
              </w:rPr>
              <w:t> </w:t>
            </w:r>
            <w:r>
              <w:rPr>
                <w:sz w:val="22"/>
              </w:rPr>
              <w:t>will</w:t>
            </w:r>
            <w:r>
              <w:rPr>
                <w:spacing w:val="-3"/>
                <w:sz w:val="22"/>
              </w:rPr>
              <w:t> </w:t>
            </w:r>
            <w:r>
              <w:rPr>
                <w:sz w:val="22"/>
              </w:rPr>
              <w:t>be</w:t>
            </w:r>
            <w:r>
              <w:rPr>
                <w:spacing w:val="-3"/>
                <w:sz w:val="22"/>
              </w:rPr>
              <w:t> </w:t>
            </w:r>
            <w:r>
              <w:rPr>
                <w:sz w:val="22"/>
              </w:rPr>
              <w:t>able</w:t>
            </w:r>
            <w:r>
              <w:rPr>
                <w:spacing w:val="-3"/>
                <w:sz w:val="22"/>
              </w:rPr>
              <w:t> </w:t>
            </w:r>
            <w:r>
              <w:rPr>
                <w:sz w:val="22"/>
              </w:rPr>
              <w:t>to</w:t>
            </w:r>
            <w:r>
              <w:rPr>
                <w:spacing w:val="-3"/>
                <w:sz w:val="22"/>
              </w:rPr>
              <w:t> </w:t>
            </w:r>
            <w:r>
              <w:rPr>
                <w:sz w:val="22"/>
              </w:rPr>
              <w:t>do</w:t>
            </w:r>
            <w:r>
              <w:rPr>
                <w:spacing w:val="-5"/>
                <w:sz w:val="22"/>
              </w:rPr>
              <w:t> </w:t>
            </w:r>
            <w:r>
              <w:rPr>
                <w:sz w:val="22"/>
              </w:rPr>
              <w:t>by</w:t>
            </w:r>
            <w:r>
              <w:rPr>
                <w:spacing w:val="-5"/>
                <w:sz w:val="22"/>
              </w:rPr>
              <w:t> </w:t>
            </w:r>
            <w:r>
              <w:rPr>
                <w:sz w:val="22"/>
              </w:rPr>
              <w:t>the end of the session to demonstrate increased knowledge, improved skills or changes in attitude.</w:t>
            </w:r>
          </w:p>
        </w:tc>
      </w:tr>
      <w:tr>
        <w:trPr>
          <w:trHeight w:val="943" w:hRule="atLeast"/>
        </w:trPr>
        <w:tc>
          <w:tcPr>
            <w:tcW w:w="1349" w:type="dxa"/>
          </w:tcPr>
          <w:p>
            <w:pPr>
              <w:pStyle w:val="TableParagraph"/>
              <w:spacing w:before="23"/>
              <w:rPr>
                <w:sz w:val="20"/>
              </w:rPr>
            </w:pPr>
          </w:p>
          <w:p>
            <w:pPr>
              <w:pStyle w:val="TableParagraph"/>
              <w:ind w:left="343"/>
              <w:rPr>
                <w:sz w:val="20"/>
              </w:rPr>
            </w:pPr>
            <w:r>
              <w:rPr>
                <w:sz w:val="20"/>
              </w:rPr>
              <w:drawing>
                <wp:inline distT="0" distB="0" distL="0" distR="0">
                  <wp:extent cx="412487" cy="431673"/>
                  <wp:effectExtent l="0" t="0" r="0" b="0"/>
                  <wp:docPr id="51" name="Image 51"/>
                  <wp:cNvGraphicFramePr>
                    <a:graphicFrameLocks/>
                  </wp:cNvGraphicFramePr>
                  <a:graphic>
                    <a:graphicData uri="http://schemas.openxmlformats.org/drawingml/2006/picture">
                      <pic:pic>
                        <pic:nvPicPr>
                          <pic:cNvPr id="51" name="Image 51"/>
                          <pic:cNvPicPr/>
                        </pic:nvPicPr>
                        <pic:blipFill>
                          <a:blip r:embed="rId31" cstate="print"/>
                          <a:stretch>
                            <a:fillRect/>
                          </a:stretch>
                        </pic:blipFill>
                        <pic:spPr>
                          <a:xfrm>
                            <a:off x="0" y="0"/>
                            <a:ext cx="412487" cy="431673"/>
                          </a:xfrm>
                          <a:prstGeom prst="rect">
                            <a:avLst/>
                          </a:prstGeom>
                        </pic:spPr>
                      </pic:pic>
                    </a:graphicData>
                  </a:graphic>
                </wp:inline>
              </w:drawing>
            </w:r>
            <w:r>
              <w:rPr>
                <w:sz w:val="20"/>
              </w:rPr>
            </w:r>
          </w:p>
        </w:tc>
        <w:tc>
          <w:tcPr>
            <w:tcW w:w="7876" w:type="dxa"/>
          </w:tcPr>
          <w:p>
            <w:pPr>
              <w:pStyle w:val="TableParagraph"/>
              <w:spacing w:before="88"/>
              <w:ind w:left="107" w:right="83"/>
              <w:rPr>
                <w:sz w:val="22"/>
              </w:rPr>
            </w:pPr>
            <w:r>
              <w:rPr>
                <w:b/>
                <w:sz w:val="22"/>
              </w:rPr>
              <w:t>Time. </w:t>
            </w:r>
            <w:r>
              <w:rPr>
                <w:sz w:val="22"/>
              </w:rPr>
              <w:t>The clock symbol appears next to the amount of time the session may take.</w:t>
            </w:r>
            <w:r>
              <w:rPr>
                <w:spacing w:val="-6"/>
                <w:sz w:val="22"/>
              </w:rPr>
              <w:t> </w:t>
            </w:r>
            <w:r>
              <w:rPr>
                <w:sz w:val="22"/>
              </w:rPr>
              <w:t>This</w:t>
            </w:r>
            <w:r>
              <w:rPr>
                <w:spacing w:val="-2"/>
                <w:sz w:val="22"/>
              </w:rPr>
              <w:t> </w:t>
            </w:r>
            <w:r>
              <w:rPr>
                <w:sz w:val="22"/>
              </w:rPr>
              <w:t>is</w:t>
            </w:r>
            <w:r>
              <w:rPr>
                <w:spacing w:val="-2"/>
                <w:sz w:val="22"/>
              </w:rPr>
              <w:t> </w:t>
            </w:r>
            <w:r>
              <w:rPr>
                <w:sz w:val="22"/>
              </w:rPr>
              <w:t>an</w:t>
            </w:r>
            <w:r>
              <w:rPr>
                <w:spacing w:val="-5"/>
                <w:sz w:val="22"/>
              </w:rPr>
              <w:t> </w:t>
            </w:r>
            <w:r>
              <w:rPr>
                <w:sz w:val="22"/>
              </w:rPr>
              <w:t>estimate</w:t>
            </w:r>
            <w:r>
              <w:rPr>
                <w:spacing w:val="-5"/>
                <w:sz w:val="22"/>
              </w:rPr>
              <w:t> </w:t>
            </w:r>
            <w:r>
              <w:rPr>
                <w:sz w:val="22"/>
              </w:rPr>
              <w:t>and</w:t>
            </w:r>
            <w:r>
              <w:rPr>
                <w:spacing w:val="-3"/>
                <w:sz w:val="22"/>
              </w:rPr>
              <w:t> </w:t>
            </w:r>
            <w:r>
              <w:rPr>
                <w:sz w:val="22"/>
              </w:rPr>
              <w:t>the</w:t>
            </w:r>
            <w:r>
              <w:rPr>
                <w:spacing w:val="-5"/>
                <w:sz w:val="22"/>
              </w:rPr>
              <w:t> </w:t>
            </w:r>
            <w:r>
              <w:rPr>
                <w:sz w:val="22"/>
              </w:rPr>
              <w:t>session</w:t>
            </w:r>
            <w:r>
              <w:rPr>
                <w:spacing w:val="-5"/>
                <w:sz w:val="22"/>
              </w:rPr>
              <w:t> </w:t>
            </w:r>
            <w:r>
              <w:rPr>
                <w:sz w:val="22"/>
              </w:rPr>
              <w:t>may</w:t>
            </w:r>
            <w:r>
              <w:rPr>
                <w:spacing w:val="-5"/>
                <w:sz w:val="22"/>
              </w:rPr>
              <w:t> </w:t>
            </w:r>
            <w:r>
              <w:rPr>
                <w:sz w:val="22"/>
              </w:rPr>
              <w:t>be</w:t>
            </w:r>
            <w:r>
              <w:rPr>
                <w:spacing w:val="-3"/>
                <w:sz w:val="22"/>
              </w:rPr>
              <w:t> </w:t>
            </w:r>
            <w:r>
              <w:rPr>
                <w:sz w:val="22"/>
              </w:rPr>
              <w:t>longer</w:t>
            </w:r>
            <w:r>
              <w:rPr>
                <w:spacing w:val="-2"/>
                <w:sz w:val="22"/>
              </w:rPr>
              <w:t> </w:t>
            </w:r>
            <w:r>
              <w:rPr>
                <w:sz w:val="22"/>
              </w:rPr>
              <w:t>or</w:t>
            </w:r>
            <w:r>
              <w:rPr>
                <w:spacing w:val="-2"/>
                <w:sz w:val="22"/>
              </w:rPr>
              <w:t> </w:t>
            </w:r>
            <w:r>
              <w:rPr>
                <w:sz w:val="22"/>
              </w:rPr>
              <w:t>shorter</w:t>
            </w:r>
            <w:r>
              <w:rPr>
                <w:spacing w:val="-2"/>
                <w:sz w:val="22"/>
              </w:rPr>
              <w:t> </w:t>
            </w:r>
            <w:r>
              <w:rPr>
                <w:sz w:val="22"/>
              </w:rPr>
              <w:t>depending on how you facilitate it.</w:t>
            </w:r>
          </w:p>
        </w:tc>
      </w:tr>
      <w:tr>
        <w:trPr>
          <w:trHeight w:val="950" w:hRule="atLeast"/>
        </w:trPr>
        <w:tc>
          <w:tcPr>
            <w:tcW w:w="1349" w:type="dxa"/>
          </w:tcPr>
          <w:p>
            <w:pPr>
              <w:pStyle w:val="TableParagraph"/>
              <w:spacing w:before="4"/>
              <w:rPr>
                <w:sz w:val="17"/>
              </w:rPr>
            </w:pPr>
          </w:p>
          <w:p>
            <w:pPr>
              <w:pStyle w:val="TableParagraph"/>
              <w:ind w:left="316"/>
              <w:rPr>
                <w:sz w:val="20"/>
              </w:rPr>
            </w:pPr>
            <w:r>
              <w:rPr>
                <w:sz w:val="20"/>
              </w:rPr>
              <w:drawing>
                <wp:inline distT="0" distB="0" distL="0" distR="0">
                  <wp:extent cx="433146" cy="461010"/>
                  <wp:effectExtent l="0" t="0" r="0" b="0"/>
                  <wp:docPr id="52" name="Image 52"/>
                  <wp:cNvGraphicFramePr>
                    <a:graphicFrameLocks/>
                  </wp:cNvGraphicFramePr>
                  <a:graphic>
                    <a:graphicData uri="http://schemas.openxmlformats.org/drawingml/2006/picture">
                      <pic:pic>
                        <pic:nvPicPr>
                          <pic:cNvPr id="52" name="Image 52"/>
                          <pic:cNvPicPr/>
                        </pic:nvPicPr>
                        <pic:blipFill>
                          <a:blip r:embed="rId32" cstate="print"/>
                          <a:stretch>
                            <a:fillRect/>
                          </a:stretch>
                        </pic:blipFill>
                        <pic:spPr>
                          <a:xfrm>
                            <a:off x="0" y="0"/>
                            <a:ext cx="433146" cy="461010"/>
                          </a:xfrm>
                          <a:prstGeom prst="rect">
                            <a:avLst/>
                          </a:prstGeom>
                        </pic:spPr>
                      </pic:pic>
                    </a:graphicData>
                  </a:graphic>
                </wp:inline>
              </w:drawing>
            </w:r>
            <w:r>
              <w:rPr>
                <w:sz w:val="20"/>
              </w:rPr>
            </w:r>
          </w:p>
        </w:tc>
        <w:tc>
          <w:tcPr>
            <w:tcW w:w="7876" w:type="dxa"/>
          </w:tcPr>
          <w:p>
            <w:pPr>
              <w:pStyle w:val="TableParagraph"/>
              <w:spacing w:before="92"/>
              <w:rPr>
                <w:sz w:val="22"/>
              </w:rPr>
            </w:pPr>
          </w:p>
          <w:p>
            <w:pPr>
              <w:pStyle w:val="TableParagraph"/>
              <w:ind w:left="107"/>
              <w:rPr>
                <w:sz w:val="22"/>
              </w:rPr>
            </w:pPr>
            <w:r>
              <w:rPr>
                <w:b/>
                <w:sz w:val="22"/>
              </w:rPr>
              <w:t>Materials.</w:t>
            </w:r>
            <w:r>
              <w:rPr>
                <w:b/>
                <w:spacing w:val="-6"/>
                <w:sz w:val="22"/>
              </w:rPr>
              <w:t> </w:t>
            </w:r>
            <w:r>
              <w:rPr>
                <w:sz w:val="22"/>
              </w:rPr>
              <w:t>Lists</w:t>
            </w:r>
            <w:r>
              <w:rPr>
                <w:spacing w:val="-5"/>
                <w:sz w:val="22"/>
              </w:rPr>
              <w:t> </w:t>
            </w:r>
            <w:r>
              <w:rPr>
                <w:sz w:val="22"/>
              </w:rPr>
              <w:t>all</w:t>
            </w:r>
            <w:r>
              <w:rPr>
                <w:spacing w:val="-3"/>
                <w:sz w:val="22"/>
              </w:rPr>
              <w:t> </w:t>
            </w:r>
            <w:r>
              <w:rPr>
                <w:sz w:val="22"/>
              </w:rPr>
              <w:t>the</w:t>
            </w:r>
            <w:r>
              <w:rPr>
                <w:spacing w:val="-6"/>
                <w:sz w:val="22"/>
              </w:rPr>
              <w:t> </w:t>
            </w:r>
            <w:r>
              <w:rPr>
                <w:sz w:val="22"/>
              </w:rPr>
              <w:t>materials</w:t>
            </w:r>
            <w:r>
              <w:rPr>
                <w:spacing w:val="-5"/>
                <w:sz w:val="22"/>
              </w:rPr>
              <w:t> </w:t>
            </w:r>
            <w:r>
              <w:rPr>
                <w:sz w:val="22"/>
              </w:rPr>
              <w:t>that</w:t>
            </w:r>
            <w:r>
              <w:rPr>
                <w:spacing w:val="-4"/>
                <w:sz w:val="22"/>
              </w:rPr>
              <w:t> </w:t>
            </w:r>
            <w:r>
              <w:rPr>
                <w:sz w:val="22"/>
              </w:rPr>
              <w:t>will</w:t>
            </w:r>
            <w:r>
              <w:rPr>
                <w:spacing w:val="-3"/>
                <w:sz w:val="22"/>
              </w:rPr>
              <w:t> </w:t>
            </w:r>
            <w:r>
              <w:rPr>
                <w:sz w:val="22"/>
              </w:rPr>
              <w:t>be</w:t>
            </w:r>
            <w:r>
              <w:rPr>
                <w:spacing w:val="-4"/>
                <w:sz w:val="22"/>
              </w:rPr>
              <w:t> </w:t>
            </w:r>
            <w:r>
              <w:rPr>
                <w:sz w:val="22"/>
              </w:rPr>
              <w:t>required</w:t>
            </w:r>
            <w:r>
              <w:rPr>
                <w:spacing w:val="-5"/>
                <w:sz w:val="22"/>
              </w:rPr>
              <w:t> </w:t>
            </w:r>
            <w:r>
              <w:rPr>
                <w:sz w:val="22"/>
              </w:rPr>
              <w:t>for</w:t>
            </w:r>
            <w:r>
              <w:rPr>
                <w:spacing w:val="-4"/>
                <w:sz w:val="22"/>
              </w:rPr>
              <w:t> </w:t>
            </w:r>
            <w:r>
              <w:rPr>
                <w:sz w:val="22"/>
              </w:rPr>
              <w:t>the</w:t>
            </w:r>
            <w:r>
              <w:rPr>
                <w:spacing w:val="-3"/>
                <w:sz w:val="22"/>
              </w:rPr>
              <w:t> </w:t>
            </w:r>
            <w:r>
              <w:rPr>
                <w:spacing w:val="-2"/>
                <w:sz w:val="22"/>
              </w:rPr>
              <w:t>session.</w:t>
            </w:r>
          </w:p>
        </w:tc>
      </w:tr>
      <w:tr>
        <w:trPr>
          <w:trHeight w:val="923" w:hRule="atLeast"/>
        </w:trPr>
        <w:tc>
          <w:tcPr>
            <w:tcW w:w="1349" w:type="dxa"/>
          </w:tcPr>
          <w:p>
            <w:pPr>
              <w:pStyle w:val="TableParagraph"/>
              <w:spacing w:before="8"/>
              <w:rPr>
                <w:sz w:val="7"/>
              </w:rPr>
            </w:pPr>
          </w:p>
          <w:p>
            <w:pPr>
              <w:pStyle w:val="TableParagraph"/>
              <w:ind w:left="328"/>
              <w:rPr>
                <w:sz w:val="20"/>
              </w:rPr>
            </w:pPr>
            <w:r>
              <w:rPr>
                <w:sz w:val="20"/>
              </w:rPr>
              <w:drawing>
                <wp:inline distT="0" distB="0" distL="0" distR="0">
                  <wp:extent cx="443488" cy="458724"/>
                  <wp:effectExtent l="0" t="0" r="0" b="0"/>
                  <wp:docPr id="53" name="Image 53"/>
                  <wp:cNvGraphicFramePr>
                    <a:graphicFrameLocks/>
                  </wp:cNvGraphicFramePr>
                  <a:graphic>
                    <a:graphicData uri="http://schemas.openxmlformats.org/drawingml/2006/picture">
                      <pic:pic>
                        <pic:nvPicPr>
                          <pic:cNvPr id="53" name="Image 53"/>
                          <pic:cNvPicPr/>
                        </pic:nvPicPr>
                        <pic:blipFill>
                          <a:blip r:embed="rId33" cstate="print"/>
                          <a:stretch>
                            <a:fillRect/>
                          </a:stretch>
                        </pic:blipFill>
                        <pic:spPr>
                          <a:xfrm>
                            <a:off x="0" y="0"/>
                            <a:ext cx="443488" cy="458724"/>
                          </a:xfrm>
                          <a:prstGeom prst="rect">
                            <a:avLst/>
                          </a:prstGeom>
                        </pic:spPr>
                      </pic:pic>
                    </a:graphicData>
                  </a:graphic>
                </wp:inline>
              </w:drawing>
            </w:r>
            <w:r>
              <w:rPr>
                <w:sz w:val="20"/>
              </w:rPr>
            </w:r>
          </w:p>
        </w:tc>
        <w:tc>
          <w:tcPr>
            <w:tcW w:w="7876" w:type="dxa"/>
          </w:tcPr>
          <w:p>
            <w:pPr>
              <w:pStyle w:val="TableParagraph"/>
              <w:spacing w:line="244" w:lineRule="auto" w:before="204"/>
              <w:ind w:left="107" w:right="83"/>
              <w:rPr>
                <w:sz w:val="22"/>
              </w:rPr>
            </w:pPr>
            <w:r>
              <w:rPr>
                <w:b/>
                <w:sz w:val="22"/>
              </w:rPr>
              <w:t>Preparation.</w:t>
            </w:r>
            <w:r>
              <w:rPr>
                <w:b/>
                <w:spacing w:val="-5"/>
                <w:sz w:val="22"/>
              </w:rPr>
              <w:t> </w:t>
            </w:r>
            <w:r>
              <w:rPr>
                <w:sz w:val="22"/>
              </w:rPr>
              <w:t>The</w:t>
            </w:r>
            <w:r>
              <w:rPr>
                <w:spacing w:val="-4"/>
                <w:sz w:val="22"/>
              </w:rPr>
              <w:t> </w:t>
            </w:r>
            <w:r>
              <w:rPr>
                <w:sz w:val="22"/>
              </w:rPr>
              <w:t>clipboard</w:t>
            </w:r>
            <w:r>
              <w:rPr>
                <w:spacing w:val="-5"/>
                <w:sz w:val="22"/>
              </w:rPr>
              <w:t> </w:t>
            </w:r>
            <w:r>
              <w:rPr>
                <w:sz w:val="22"/>
              </w:rPr>
              <w:t>represents</w:t>
            </w:r>
            <w:r>
              <w:rPr>
                <w:spacing w:val="-3"/>
                <w:sz w:val="22"/>
              </w:rPr>
              <w:t> </w:t>
            </w:r>
            <w:r>
              <w:rPr>
                <w:sz w:val="22"/>
              </w:rPr>
              <w:t>preparation</w:t>
            </w:r>
            <w:r>
              <w:rPr>
                <w:spacing w:val="-4"/>
                <w:sz w:val="22"/>
              </w:rPr>
              <w:t> </w:t>
            </w:r>
            <w:r>
              <w:rPr>
                <w:sz w:val="22"/>
              </w:rPr>
              <w:t>that</w:t>
            </w:r>
            <w:r>
              <w:rPr>
                <w:spacing w:val="-2"/>
                <w:sz w:val="22"/>
              </w:rPr>
              <w:t> </w:t>
            </w:r>
            <w:r>
              <w:rPr>
                <w:sz w:val="22"/>
              </w:rPr>
              <w:t>needs</w:t>
            </w:r>
            <w:r>
              <w:rPr>
                <w:spacing w:val="-5"/>
                <w:sz w:val="22"/>
              </w:rPr>
              <w:t> </w:t>
            </w:r>
            <w:r>
              <w:rPr>
                <w:sz w:val="22"/>
              </w:rPr>
              <w:t>to</w:t>
            </w:r>
            <w:r>
              <w:rPr>
                <w:spacing w:val="-5"/>
                <w:sz w:val="22"/>
              </w:rPr>
              <w:t> </w:t>
            </w:r>
            <w:r>
              <w:rPr>
                <w:sz w:val="22"/>
              </w:rPr>
              <w:t>be</w:t>
            </w:r>
            <w:r>
              <w:rPr>
                <w:spacing w:val="-5"/>
                <w:sz w:val="22"/>
              </w:rPr>
              <w:t> </w:t>
            </w:r>
            <w:r>
              <w:rPr>
                <w:sz w:val="22"/>
              </w:rPr>
              <w:t>done</w:t>
            </w:r>
            <w:r>
              <w:rPr>
                <w:spacing w:val="-5"/>
                <w:sz w:val="22"/>
              </w:rPr>
              <w:t> </w:t>
            </w:r>
            <w:r>
              <w:rPr>
                <w:sz w:val="22"/>
              </w:rPr>
              <w:t>prior to the session including materials required and things to prepare in advance.</w:t>
            </w:r>
          </w:p>
        </w:tc>
      </w:tr>
      <w:tr>
        <w:trPr>
          <w:trHeight w:val="966" w:hRule="atLeast"/>
        </w:trPr>
        <w:tc>
          <w:tcPr>
            <w:tcW w:w="1349" w:type="dxa"/>
          </w:tcPr>
          <w:p>
            <w:pPr>
              <w:pStyle w:val="TableParagraph"/>
              <w:spacing w:before="21" w:after="1"/>
              <w:rPr>
                <w:sz w:val="20"/>
              </w:rPr>
            </w:pPr>
          </w:p>
          <w:p>
            <w:pPr>
              <w:pStyle w:val="TableParagraph"/>
              <w:ind w:left="424"/>
              <w:rPr>
                <w:sz w:val="20"/>
              </w:rPr>
            </w:pPr>
            <w:r>
              <w:rPr>
                <w:sz w:val="20"/>
              </w:rPr>
              <w:drawing>
                <wp:inline distT="0" distB="0" distL="0" distR="0">
                  <wp:extent cx="333506" cy="402336"/>
                  <wp:effectExtent l="0" t="0" r="0" b="0"/>
                  <wp:docPr id="54" name="Image 54"/>
                  <wp:cNvGraphicFramePr>
                    <a:graphicFrameLocks/>
                  </wp:cNvGraphicFramePr>
                  <a:graphic>
                    <a:graphicData uri="http://schemas.openxmlformats.org/drawingml/2006/picture">
                      <pic:pic>
                        <pic:nvPicPr>
                          <pic:cNvPr id="54" name="Image 54"/>
                          <pic:cNvPicPr/>
                        </pic:nvPicPr>
                        <pic:blipFill>
                          <a:blip r:embed="rId34" cstate="print"/>
                          <a:stretch>
                            <a:fillRect/>
                          </a:stretch>
                        </pic:blipFill>
                        <pic:spPr>
                          <a:xfrm>
                            <a:off x="0" y="0"/>
                            <a:ext cx="333506" cy="402336"/>
                          </a:xfrm>
                          <a:prstGeom prst="rect">
                            <a:avLst/>
                          </a:prstGeom>
                        </pic:spPr>
                      </pic:pic>
                    </a:graphicData>
                  </a:graphic>
                </wp:inline>
              </w:drawing>
            </w:r>
            <w:r>
              <w:rPr>
                <w:sz w:val="20"/>
              </w:rPr>
            </w:r>
          </w:p>
        </w:tc>
        <w:tc>
          <w:tcPr>
            <w:tcW w:w="7876" w:type="dxa"/>
          </w:tcPr>
          <w:p>
            <w:pPr>
              <w:pStyle w:val="TableParagraph"/>
              <w:spacing w:line="242" w:lineRule="auto" w:before="98"/>
              <w:ind w:left="107" w:right="83"/>
              <w:rPr>
                <w:sz w:val="22"/>
              </w:rPr>
            </w:pPr>
            <w:r>
              <w:rPr>
                <w:b/>
                <w:sz w:val="22"/>
              </w:rPr>
              <w:t>Introduction.</w:t>
            </w:r>
            <w:r>
              <w:rPr>
                <w:b/>
                <w:spacing w:val="-2"/>
                <w:sz w:val="22"/>
              </w:rPr>
              <w:t> </w:t>
            </w:r>
            <w:r>
              <w:rPr>
                <w:sz w:val="22"/>
              </w:rPr>
              <w:t>The</w:t>
            </w:r>
            <w:r>
              <w:rPr>
                <w:spacing w:val="-5"/>
                <w:sz w:val="22"/>
              </w:rPr>
              <w:t> </w:t>
            </w:r>
            <w:r>
              <w:rPr>
                <w:sz w:val="22"/>
              </w:rPr>
              <w:t>hook</w:t>
            </w:r>
            <w:r>
              <w:rPr>
                <w:spacing w:val="-5"/>
                <w:sz w:val="22"/>
              </w:rPr>
              <w:t> </w:t>
            </w:r>
            <w:r>
              <w:rPr>
                <w:sz w:val="22"/>
              </w:rPr>
              <w:t>signals</w:t>
            </w:r>
            <w:r>
              <w:rPr>
                <w:spacing w:val="-5"/>
                <w:sz w:val="22"/>
              </w:rPr>
              <w:t> </w:t>
            </w:r>
            <w:r>
              <w:rPr>
                <w:sz w:val="22"/>
              </w:rPr>
              <w:t>the</w:t>
            </w:r>
            <w:r>
              <w:rPr>
                <w:spacing w:val="-3"/>
                <w:sz w:val="22"/>
              </w:rPr>
              <w:t> </w:t>
            </w:r>
            <w:r>
              <w:rPr>
                <w:sz w:val="22"/>
              </w:rPr>
              <w:t>introduction</w:t>
            </w:r>
            <w:r>
              <w:rPr>
                <w:spacing w:val="-3"/>
                <w:sz w:val="22"/>
              </w:rPr>
              <w:t> </w:t>
            </w:r>
            <w:r>
              <w:rPr>
                <w:sz w:val="22"/>
              </w:rPr>
              <w:t>to</w:t>
            </w:r>
            <w:r>
              <w:rPr>
                <w:spacing w:val="-3"/>
                <w:sz w:val="22"/>
              </w:rPr>
              <w:t> </w:t>
            </w:r>
            <w:r>
              <w:rPr>
                <w:sz w:val="22"/>
              </w:rPr>
              <w:t>a</w:t>
            </w:r>
            <w:r>
              <w:rPr>
                <w:spacing w:val="-4"/>
                <w:sz w:val="22"/>
              </w:rPr>
              <w:t> </w:t>
            </w:r>
            <w:r>
              <w:rPr>
                <w:sz w:val="22"/>
              </w:rPr>
              <w:t>topic.</w:t>
            </w:r>
            <w:r>
              <w:rPr>
                <w:spacing w:val="40"/>
                <w:sz w:val="22"/>
              </w:rPr>
              <w:t> </w:t>
            </w:r>
            <w:r>
              <w:rPr>
                <w:sz w:val="22"/>
              </w:rPr>
              <w:t>The</w:t>
            </w:r>
            <w:r>
              <w:rPr>
                <w:spacing w:val="-5"/>
                <w:sz w:val="22"/>
              </w:rPr>
              <w:t> </w:t>
            </w:r>
            <w:r>
              <w:rPr>
                <w:sz w:val="22"/>
              </w:rPr>
              <w:t>introduction connects participants’ personal experience to the topic of the lessons and motivates their interest.</w:t>
            </w:r>
          </w:p>
        </w:tc>
      </w:tr>
      <w:tr>
        <w:trPr>
          <w:trHeight w:val="964" w:hRule="atLeast"/>
        </w:trPr>
        <w:tc>
          <w:tcPr>
            <w:tcW w:w="1349" w:type="dxa"/>
          </w:tcPr>
          <w:p>
            <w:pPr>
              <w:pStyle w:val="TableParagraph"/>
              <w:spacing w:before="66"/>
              <w:rPr>
                <w:sz w:val="20"/>
              </w:rPr>
            </w:pPr>
          </w:p>
          <w:p>
            <w:pPr>
              <w:pStyle w:val="TableParagraph"/>
              <w:ind w:left="401"/>
              <w:rPr>
                <w:sz w:val="20"/>
              </w:rPr>
            </w:pPr>
            <w:r>
              <w:rPr>
                <w:sz w:val="20"/>
              </w:rPr>
              <w:drawing>
                <wp:inline distT="0" distB="0" distL="0" distR="0">
                  <wp:extent cx="316107" cy="315372"/>
                  <wp:effectExtent l="0" t="0" r="0" b="0"/>
                  <wp:docPr id="55" name="Image 55"/>
                  <wp:cNvGraphicFramePr>
                    <a:graphicFrameLocks/>
                  </wp:cNvGraphicFramePr>
                  <a:graphic>
                    <a:graphicData uri="http://schemas.openxmlformats.org/drawingml/2006/picture">
                      <pic:pic>
                        <pic:nvPicPr>
                          <pic:cNvPr id="55" name="Image 55"/>
                          <pic:cNvPicPr/>
                        </pic:nvPicPr>
                        <pic:blipFill>
                          <a:blip r:embed="rId35" cstate="print"/>
                          <a:stretch>
                            <a:fillRect/>
                          </a:stretch>
                        </pic:blipFill>
                        <pic:spPr>
                          <a:xfrm>
                            <a:off x="0" y="0"/>
                            <a:ext cx="316107" cy="315372"/>
                          </a:xfrm>
                          <a:prstGeom prst="rect">
                            <a:avLst/>
                          </a:prstGeom>
                        </pic:spPr>
                      </pic:pic>
                    </a:graphicData>
                  </a:graphic>
                </wp:inline>
              </w:drawing>
            </w:r>
            <w:r>
              <w:rPr>
                <w:sz w:val="20"/>
              </w:rPr>
            </w:r>
          </w:p>
        </w:tc>
        <w:tc>
          <w:tcPr>
            <w:tcW w:w="7876" w:type="dxa"/>
          </w:tcPr>
          <w:p>
            <w:pPr>
              <w:pStyle w:val="TableParagraph"/>
              <w:spacing w:before="98"/>
              <w:ind w:left="107" w:right="83"/>
              <w:rPr>
                <w:sz w:val="22"/>
              </w:rPr>
            </w:pPr>
            <w:r>
              <w:rPr>
                <w:b/>
                <w:sz w:val="22"/>
              </w:rPr>
              <w:t>Key</w:t>
            </w:r>
            <w:r>
              <w:rPr>
                <w:b/>
                <w:spacing w:val="-6"/>
                <w:sz w:val="22"/>
              </w:rPr>
              <w:t> </w:t>
            </w:r>
            <w:r>
              <w:rPr>
                <w:b/>
                <w:sz w:val="22"/>
              </w:rPr>
              <w:t>Points.</w:t>
            </w:r>
            <w:r>
              <w:rPr>
                <w:b/>
                <w:spacing w:val="-2"/>
                <w:sz w:val="22"/>
              </w:rPr>
              <w:t> </w:t>
            </w:r>
            <w:r>
              <w:rPr>
                <w:sz w:val="22"/>
              </w:rPr>
              <w:t>The</w:t>
            </w:r>
            <w:r>
              <w:rPr>
                <w:spacing w:val="-7"/>
                <w:sz w:val="22"/>
              </w:rPr>
              <w:t> </w:t>
            </w:r>
            <w:r>
              <w:rPr>
                <w:sz w:val="22"/>
              </w:rPr>
              <w:t>key</w:t>
            </w:r>
            <w:r>
              <w:rPr>
                <w:spacing w:val="-4"/>
                <w:sz w:val="22"/>
              </w:rPr>
              <w:t> </w:t>
            </w:r>
            <w:r>
              <w:rPr>
                <w:sz w:val="22"/>
              </w:rPr>
              <w:t>appears</w:t>
            </w:r>
            <w:r>
              <w:rPr>
                <w:spacing w:val="-1"/>
                <w:sz w:val="22"/>
              </w:rPr>
              <w:t> </w:t>
            </w:r>
            <w:r>
              <w:rPr>
                <w:sz w:val="22"/>
              </w:rPr>
              <w:t>where</w:t>
            </w:r>
            <w:r>
              <w:rPr>
                <w:spacing w:val="-4"/>
                <w:sz w:val="22"/>
              </w:rPr>
              <w:t> </w:t>
            </w:r>
            <w:r>
              <w:rPr>
                <w:sz w:val="22"/>
              </w:rPr>
              <w:t>there</w:t>
            </w:r>
            <w:r>
              <w:rPr>
                <w:spacing w:val="-4"/>
                <w:sz w:val="22"/>
              </w:rPr>
              <w:t> </w:t>
            </w:r>
            <w:r>
              <w:rPr>
                <w:sz w:val="22"/>
              </w:rPr>
              <w:t>are</w:t>
            </w:r>
            <w:r>
              <w:rPr>
                <w:spacing w:val="-4"/>
                <w:sz w:val="22"/>
              </w:rPr>
              <w:t> </w:t>
            </w:r>
            <w:r>
              <w:rPr>
                <w:sz w:val="22"/>
              </w:rPr>
              <w:t>important points</w:t>
            </w:r>
            <w:r>
              <w:rPr>
                <w:spacing w:val="-3"/>
                <w:sz w:val="22"/>
              </w:rPr>
              <w:t> </w:t>
            </w:r>
            <w:r>
              <w:rPr>
                <w:sz w:val="22"/>
              </w:rPr>
              <w:t>and</w:t>
            </w:r>
            <w:r>
              <w:rPr>
                <w:spacing w:val="-4"/>
                <w:sz w:val="22"/>
              </w:rPr>
              <w:t> </w:t>
            </w:r>
            <w:r>
              <w:rPr>
                <w:sz w:val="22"/>
              </w:rPr>
              <w:t>topics</w:t>
            </w:r>
            <w:r>
              <w:rPr>
                <w:spacing w:val="-4"/>
                <w:sz w:val="22"/>
              </w:rPr>
              <w:t> </w:t>
            </w:r>
            <w:r>
              <w:rPr>
                <w:sz w:val="22"/>
              </w:rPr>
              <w:t>to discuss. These are reminders of what key points the participants should understand by the end of the session.</w:t>
            </w:r>
          </w:p>
        </w:tc>
      </w:tr>
      <w:tr>
        <w:trPr>
          <w:trHeight w:val="1057" w:hRule="atLeast"/>
        </w:trPr>
        <w:tc>
          <w:tcPr>
            <w:tcW w:w="1349" w:type="dxa"/>
          </w:tcPr>
          <w:p>
            <w:pPr>
              <w:pStyle w:val="TableParagraph"/>
              <w:spacing w:before="94"/>
              <w:rPr>
                <w:sz w:val="20"/>
              </w:rPr>
            </w:pPr>
          </w:p>
          <w:p>
            <w:pPr>
              <w:pStyle w:val="TableParagraph"/>
              <w:ind w:left="320"/>
              <w:rPr>
                <w:sz w:val="20"/>
              </w:rPr>
            </w:pPr>
            <w:r>
              <w:rPr>
                <w:sz w:val="20"/>
              </w:rPr>
              <w:drawing>
                <wp:inline distT="0" distB="0" distL="0" distR="0">
                  <wp:extent cx="447654" cy="385572"/>
                  <wp:effectExtent l="0" t="0" r="0" b="0"/>
                  <wp:docPr id="56" name="Image 56"/>
                  <wp:cNvGraphicFramePr>
                    <a:graphicFrameLocks/>
                  </wp:cNvGraphicFramePr>
                  <a:graphic>
                    <a:graphicData uri="http://schemas.openxmlformats.org/drawingml/2006/picture">
                      <pic:pic>
                        <pic:nvPicPr>
                          <pic:cNvPr id="56" name="Image 56"/>
                          <pic:cNvPicPr/>
                        </pic:nvPicPr>
                        <pic:blipFill>
                          <a:blip r:embed="rId36" cstate="print"/>
                          <a:stretch>
                            <a:fillRect/>
                          </a:stretch>
                        </pic:blipFill>
                        <pic:spPr>
                          <a:xfrm>
                            <a:off x="0" y="0"/>
                            <a:ext cx="447654" cy="385572"/>
                          </a:xfrm>
                          <a:prstGeom prst="rect">
                            <a:avLst/>
                          </a:prstGeom>
                        </pic:spPr>
                      </pic:pic>
                    </a:graphicData>
                  </a:graphic>
                </wp:inline>
              </w:drawing>
            </w:r>
            <w:r>
              <w:rPr>
                <w:sz w:val="20"/>
              </w:rPr>
            </w:r>
          </w:p>
        </w:tc>
        <w:tc>
          <w:tcPr>
            <w:tcW w:w="7876" w:type="dxa"/>
          </w:tcPr>
          <w:p>
            <w:pPr>
              <w:pStyle w:val="TableParagraph"/>
              <w:spacing w:before="145"/>
              <w:rPr>
                <w:sz w:val="22"/>
              </w:rPr>
            </w:pPr>
          </w:p>
          <w:p>
            <w:pPr>
              <w:pStyle w:val="TableParagraph"/>
              <w:ind w:left="107"/>
              <w:rPr>
                <w:sz w:val="22"/>
              </w:rPr>
            </w:pPr>
            <w:r>
              <w:rPr>
                <w:b/>
                <w:sz w:val="22"/>
              </w:rPr>
              <w:t>Main</w:t>
            </w:r>
            <w:r>
              <w:rPr>
                <w:b/>
                <w:spacing w:val="-6"/>
                <w:sz w:val="22"/>
              </w:rPr>
              <w:t> </w:t>
            </w:r>
            <w:r>
              <w:rPr>
                <w:b/>
                <w:sz w:val="22"/>
              </w:rPr>
              <w:t>Activity.</w:t>
            </w:r>
            <w:r>
              <w:rPr>
                <w:b/>
                <w:spacing w:val="-1"/>
                <w:sz w:val="22"/>
              </w:rPr>
              <w:t> </w:t>
            </w:r>
            <w:r>
              <w:rPr>
                <w:sz w:val="22"/>
              </w:rPr>
              <w:t>The</w:t>
            </w:r>
            <w:r>
              <w:rPr>
                <w:spacing w:val="-5"/>
                <w:sz w:val="22"/>
              </w:rPr>
              <w:t> </w:t>
            </w:r>
            <w:r>
              <w:rPr>
                <w:sz w:val="22"/>
              </w:rPr>
              <w:t>puzzle</w:t>
            </w:r>
            <w:r>
              <w:rPr>
                <w:spacing w:val="-4"/>
                <w:sz w:val="22"/>
              </w:rPr>
              <w:t> </w:t>
            </w:r>
            <w:r>
              <w:rPr>
                <w:sz w:val="22"/>
              </w:rPr>
              <w:t>appears</w:t>
            </w:r>
            <w:r>
              <w:rPr>
                <w:spacing w:val="-5"/>
                <w:sz w:val="22"/>
              </w:rPr>
              <w:t> </w:t>
            </w:r>
            <w:r>
              <w:rPr>
                <w:sz w:val="22"/>
              </w:rPr>
              <w:t>at</w:t>
            </w:r>
            <w:r>
              <w:rPr>
                <w:spacing w:val="-6"/>
                <w:sz w:val="22"/>
              </w:rPr>
              <w:t> </w:t>
            </w:r>
            <w:r>
              <w:rPr>
                <w:sz w:val="22"/>
              </w:rPr>
              <w:t>the</w:t>
            </w:r>
            <w:r>
              <w:rPr>
                <w:spacing w:val="-6"/>
                <w:sz w:val="22"/>
              </w:rPr>
              <w:t> </w:t>
            </w:r>
            <w:r>
              <w:rPr>
                <w:sz w:val="22"/>
              </w:rPr>
              <w:t>beginning</w:t>
            </w:r>
            <w:r>
              <w:rPr>
                <w:spacing w:val="-4"/>
                <w:sz w:val="22"/>
              </w:rPr>
              <w:t> </w:t>
            </w:r>
            <w:r>
              <w:rPr>
                <w:sz w:val="22"/>
              </w:rPr>
              <w:t>of</w:t>
            </w:r>
            <w:r>
              <w:rPr>
                <w:spacing w:val="-3"/>
                <w:sz w:val="22"/>
              </w:rPr>
              <w:t> </w:t>
            </w:r>
            <w:r>
              <w:rPr>
                <w:sz w:val="22"/>
              </w:rPr>
              <w:t>a</w:t>
            </w:r>
            <w:r>
              <w:rPr>
                <w:spacing w:val="-6"/>
                <w:sz w:val="22"/>
              </w:rPr>
              <w:t> </w:t>
            </w:r>
            <w:r>
              <w:rPr>
                <w:sz w:val="22"/>
              </w:rPr>
              <w:t>main</w:t>
            </w:r>
            <w:r>
              <w:rPr>
                <w:spacing w:val="-4"/>
                <w:sz w:val="22"/>
              </w:rPr>
              <w:t> </w:t>
            </w:r>
            <w:r>
              <w:rPr>
                <w:sz w:val="22"/>
              </w:rPr>
              <w:t>learning</w:t>
            </w:r>
            <w:r>
              <w:rPr>
                <w:spacing w:val="-2"/>
                <w:sz w:val="22"/>
              </w:rPr>
              <w:t> activity.</w:t>
            </w:r>
          </w:p>
        </w:tc>
      </w:tr>
      <w:tr>
        <w:trPr>
          <w:trHeight w:val="1058" w:hRule="atLeast"/>
        </w:trPr>
        <w:tc>
          <w:tcPr>
            <w:tcW w:w="1349" w:type="dxa"/>
          </w:tcPr>
          <w:p>
            <w:pPr>
              <w:pStyle w:val="TableParagraph"/>
              <w:spacing w:before="22"/>
              <w:rPr>
                <w:sz w:val="20"/>
              </w:rPr>
            </w:pPr>
          </w:p>
          <w:p>
            <w:pPr>
              <w:pStyle w:val="TableParagraph"/>
              <w:ind w:left="420"/>
              <w:rPr>
                <w:sz w:val="20"/>
              </w:rPr>
            </w:pPr>
            <w:r>
              <w:rPr>
                <w:sz w:val="20"/>
              </w:rPr>
              <w:drawing>
                <wp:inline distT="0" distB="0" distL="0" distR="0">
                  <wp:extent cx="321310" cy="419100"/>
                  <wp:effectExtent l="0" t="0" r="0" b="0"/>
                  <wp:docPr id="57" name="Image 57"/>
                  <wp:cNvGraphicFramePr>
                    <a:graphicFrameLocks/>
                  </wp:cNvGraphicFramePr>
                  <a:graphic>
                    <a:graphicData uri="http://schemas.openxmlformats.org/drawingml/2006/picture">
                      <pic:pic>
                        <pic:nvPicPr>
                          <pic:cNvPr id="57" name="Image 57"/>
                          <pic:cNvPicPr/>
                        </pic:nvPicPr>
                        <pic:blipFill>
                          <a:blip r:embed="rId24" cstate="print"/>
                          <a:stretch>
                            <a:fillRect/>
                          </a:stretch>
                        </pic:blipFill>
                        <pic:spPr>
                          <a:xfrm>
                            <a:off x="0" y="0"/>
                            <a:ext cx="321310" cy="419100"/>
                          </a:xfrm>
                          <a:prstGeom prst="rect">
                            <a:avLst/>
                          </a:prstGeom>
                        </pic:spPr>
                      </pic:pic>
                    </a:graphicData>
                  </a:graphic>
                </wp:inline>
              </w:drawing>
            </w:r>
            <w:r>
              <w:rPr>
                <w:sz w:val="20"/>
              </w:rPr>
            </w:r>
          </w:p>
        </w:tc>
        <w:tc>
          <w:tcPr>
            <w:tcW w:w="7876" w:type="dxa"/>
          </w:tcPr>
          <w:p>
            <w:pPr>
              <w:pStyle w:val="TableParagraph"/>
              <w:spacing w:before="18"/>
              <w:rPr>
                <w:sz w:val="22"/>
              </w:rPr>
            </w:pPr>
          </w:p>
          <w:p>
            <w:pPr>
              <w:pStyle w:val="TableParagraph"/>
              <w:spacing w:line="244" w:lineRule="auto"/>
              <w:ind w:left="107" w:right="83"/>
              <w:rPr>
                <w:sz w:val="22"/>
              </w:rPr>
            </w:pPr>
            <w:r>
              <w:rPr>
                <w:b/>
                <w:sz w:val="22"/>
              </w:rPr>
              <w:t>Trainer</w:t>
            </w:r>
            <w:r>
              <w:rPr>
                <w:b/>
                <w:spacing w:val="-2"/>
                <w:sz w:val="22"/>
              </w:rPr>
              <w:t> </w:t>
            </w:r>
            <w:r>
              <w:rPr>
                <w:b/>
                <w:sz w:val="22"/>
              </w:rPr>
              <w:t>Notes.</w:t>
            </w:r>
            <w:r>
              <w:rPr>
                <w:b/>
                <w:spacing w:val="-2"/>
                <w:sz w:val="22"/>
              </w:rPr>
              <w:t> </w:t>
            </w:r>
            <w:r>
              <w:rPr>
                <w:sz w:val="22"/>
              </w:rPr>
              <w:t>The</w:t>
            </w:r>
            <w:r>
              <w:rPr>
                <w:spacing w:val="-5"/>
                <w:sz w:val="22"/>
              </w:rPr>
              <w:t> </w:t>
            </w:r>
            <w:r>
              <w:rPr>
                <w:sz w:val="22"/>
              </w:rPr>
              <w:t>exclamation</w:t>
            </w:r>
            <w:r>
              <w:rPr>
                <w:spacing w:val="-3"/>
                <w:sz w:val="22"/>
              </w:rPr>
              <w:t> </w:t>
            </w:r>
            <w:r>
              <w:rPr>
                <w:sz w:val="22"/>
              </w:rPr>
              <w:t>point</w:t>
            </w:r>
            <w:r>
              <w:rPr>
                <w:spacing w:val="-1"/>
                <w:sz w:val="22"/>
              </w:rPr>
              <w:t> </w:t>
            </w:r>
            <w:r>
              <w:rPr>
                <w:sz w:val="22"/>
              </w:rPr>
              <w:t>appears</w:t>
            </w:r>
            <w:r>
              <w:rPr>
                <w:spacing w:val="-5"/>
                <w:sz w:val="22"/>
              </w:rPr>
              <w:t> </w:t>
            </w:r>
            <w:r>
              <w:rPr>
                <w:sz w:val="22"/>
              </w:rPr>
              <w:t>to</w:t>
            </w:r>
            <w:r>
              <w:rPr>
                <w:spacing w:val="-5"/>
                <w:sz w:val="22"/>
              </w:rPr>
              <w:t> </w:t>
            </w:r>
            <w:r>
              <w:rPr>
                <w:sz w:val="22"/>
              </w:rPr>
              <w:t>remind</w:t>
            </w:r>
            <w:r>
              <w:rPr>
                <w:spacing w:val="-3"/>
                <w:sz w:val="22"/>
              </w:rPr>
              <w:t> </w:t>
            </w:r>
            <w:r>
              <w:rPr>
                <w:sz w:val="22"/>
              </w:rPr>
              <w:t>you</w:t>
            </w:r>
            <w:r>
              <w:rPr>
                <w:spacing w:val="-3"/>
                <w:sz w:val="22"/>
              </w:rPr>
              <w:t> </w:t>
            </w:r>
            <w:r>
              <w:rPr>
                <w:sz w:val="22"/>
              </w:rPr>
              <w:t>of</w:t>
            </w:r>
            <w:r>
              <w:rPr>
                <w:spacing w:val="-1"/>
                <w:sz w:val="22"/>
              </w:rPr>
              <w:t> </w:t>
            </w:r>
            <w:r>
              <w:rPr>
                <w:sz w:val="22"/>
              </w:rPr>
              <w:t>things</w:t>
            </w:r>
            <w:r>
              <w:rPr>
                <w:spacing w:val="-5"/>
                <w:sz w:val="22"/>
              </w:rPr>
              <w:t> </w:t>
            </w:r>
            <w:r>
              <w:rPr>
                <w:sz w:val="22"/>
              </w:rPr>
              <w:t>to</w:t>
            </w:r>
            <w:r>
              <w:rPr>
                <w:spacing w:val="-7"/>
                <w:sz w:val="22"/>
              </w:rPr>
              <w:t> </w:t>
            </w:r>
            <w:r>
              <w:rPr>
                <w:sz w:val="22"/>
              </w:rPr>
              <w:t>do</w:t>
            </w:r>
            <w:r>
              <w:rPr>
                <w:spacing w:val="-3"/>
                <w:sz w:val="22"/>
              </w:rPr>
              <w:t> </w:t>
            </w:r>
            <w:r>
              <w:rPr>
                <w:sz w:val="22"/>
              </w:rPr>
              <w:t>or consider while facilitating the session.</w:t>
            </w:r>
          </w:p>
        </w:tc>
      </w:tr>
      <w:tr>
        <w:trPr>
          <w:trHeight w:val="917" w:hRule="atLeast"/>
        </w:trPr>
        <w:tc>
          <w:tcPr>
            <w:tcW w:w="1349" w:type="dxa"/>
          </w:tcPr>
          <w:p>
            <w:pPr>
              <w:pStyle w:val="TableParagraph"/>
              <w:spacing w:before="9"/>
              <w:rPr>
                <w:sz w:val="9"/>
              </w:rPr>
            </w:pPr>
          </w:p>
          <w:p>
            <w:pPr>
              <w:pStyle w:val="TableParagraph"/>
              <w:ind w:left="328"/>
              <w:rPr>
                <w:sz w:val="20"/>
              </w:rPr>
            </w:pPr>
            <w:r>
              <w:rPr>
                <w:sz w:val="20"/>
              </w:rPr>
              <w:drawing>
                <wp:inline distT="0" distB="0" distL="0" distR="0">
                  <wp:extent cx="441265" cy="431673"/>
                  <wp:effectExtent l="0" t="0" r="0" b="0"/>
                  <wp:docPr id="58" name="Image 58"/>
                  <wp:cNvGraphicFramePr>
                    <a:graphicFrameLocks/>
                  </wp:cNvGraphicFramePr>
                  <a:graphic>
                    <a:graphicData uri="http://schemas.openxmlformats.org/drawingml/2006/picture">
                      <pic:pic>
                        <pic:nvPicPr>
                          <pic:cNvPr id="58" name="Image 58"/>
                          <pic:cNvPicPr/>
                        </pic:nvPicPr>
                        <pic:blipFill>
                          <a:blip r:embed="rId37" cstate="print"/>
                          <a:stretch>
                            <a:fillRect/>
                          </a:stretch>
                        </pic:blipFill>
                        <pic:spPr>
                          <a:xfrm>
                            <a:off x="0" y="0"/>
                            <a:ext cx="441265" cy="431673"/>
                          </a:xfrm>
                          <a:prstGeom prst="rect">
                            <a:avLst/>
                          </a:prstGeom>
                        </pic:spPr>
                      </pic:pic>
                    </a:graphicData>
                  </a:graphic>
                </wp:inline>
              </w:drawing>
            </w:r>
            <w:r>
              <w:rPr>
                <w:sz w:val="20"/>
              </w:rPr>
            </w:r>
          </w:p>
        </w:tc>
        <w:tc>
          <w:tcPr>
            <w:tcW w:w="7876" w:type="dxa"/>
          </w:tcPr>
          <w:p>
            <w:pPr>
              <w:pStyle w:val="TableParagraph"/>
              <w:spacing w:line="242" w:lineRule="auto" w:before="201"/>
              <w:ind w:left="107" w:right="197"/>
              <w:rPr>
                <w:sz w:val="22"/>
              </w:rPr>
            </w:pPr>
            <w:r>
              <w:rPr>
                <w:b/>
                <w:sz w:val="22"/>
              </w:rPr>
              <w:t>Review.</w:t>
            </w:r>
            <w:r>
              <w:rPr>
                <w:b/>
                <w:spacing w:val="-3"/>
                <w:sz w:val="22"/>
              </w:rPr>
              <w:t> </w:t>
            </w:r>
            <w:r>
              <w:rPr>
                <w:sz w:val="22"/>
              </w:rPr>
              <w:t>The</w:t>
            </w:r>
            <w:r>
              <w:rPr>
                <w:spacing w:val="-8"/>
                <w:sz w:val="22"/>
              </w:rPr>
              <w:t> </w:t>
            </w:r>
            <w:r>
              <w:rPr>
                <w:sz w:val="22"/>
              </w:rPr>
              <w:t>question</w:t>
            </w:r>
            <w:r>
              <w:rPr>
                <w:spacing w:val="-5"/>
                <w:sz w:val="22"/>
              </w:rPr>
              <w:t> </w:t>
            </w:r>
            <w:r>
              <w:rPr>
                <w:sz w:val="22"/>
              </w:rPr>
              <w:t>mark appears</w:t>
            </w:r>
            <w:r>
              <w:rPr>
                <w:spacing w:val="-2"/>
                <w:sz w:val="22"/>
              </w:rPr>
              <w:t> </w:t>
            </w:r>
            <w:r>
              <w:rPr>
                <w:sz w:val="22"/>
              </w:rPr>
              <w:t>when</w:t>
            </w:r>
            <w:r>
              <w:rPr>
                <w:spacing w:val="-3"/>
                <w:sz w:val="22"/>
              </w:rPr>
              <w:t> </w:t>
            </w:r>
            <w:r>
              <w:rPr>
                <w:sz w:val="22"/>
              </w:rPr>
              <w:t>you</w:t>
            </w:r>
            <w:r>
              <w:rPr>
                <w:spacing w:val="-3"/>
                <w:sz w:val="22"/>
              </w:rPr>
              <w:t> </w:t>
            </w:r>
            <w:r>
              <w:rPr>
                <w:sz w:val="22"/>
              </w:rPr>
              <w:t>are</w:t>
            </w:r>
            <w:r>
              <w:rPr>
                <w:spacing w:val="-3"/>
                <w:sz w:val="22"/>
              </w:rPr>
              <w:t> </w:t>
            </w:r>
            <w:r>
              <w:rPr>
                <w:sz w:val="22"/>
              </w:rPr>
              <w:t>reviewing</w:t>
            </w:r>
            <w:r>
              <w:rPr>
                <w:spacing w:val="-1"/>
                <w:sz w:val="22"/>
              </w:rPr>
              <w:t> </w:t>
            </w:r>
            <w:r>
              <w:rPr>
                <w:sz w:val="22"/>
              </w:rPr>
              <w:t>a</w:t>
            </w:r>
            <w:r>
              <w:rPr>
                <w:spacing w:val="-5"/>
                <w:sz w:val="22"/>
              </w:rPr>
              <w:t> </w:t>
            </w:r>
            <w:r>
              <w:rPr>
                <w:sz w:val="22"/>
              </w:rPr>
              <w:t>topic at</w:t>
            </w:r>
            <w:r>
              <w:rPr>
                <w:spacing w:val="-4"/>
                <w:sz w:val="22"/>
              </w:rPr>
              <w:t> </w:t>
            </w:r>
            <w:r>
              <w:rPr>
                <w:sz w:val="22"/>
              </w:rPr>
              <w:t>the end of the lesson and checking for learning.</w:t>
            </w:r>
          </w:p>
        </w:tc>
      </w:tr>
      <w:tr>
        <w:trPr>
          <w:trHeight w:val="973" w:hRule="atLeast"/>
        </w:trPr>
        <w:tc>
          <w:tcPr>
            <w:tcW w:w="1349" w:type="dxa"/>
          </w:tcPr>
          <w:p>
            <w:pPr>
              <w:pStyle w:val="TableParagraph"/>
              <w:spacing w:before="8"/>
              <w:rPr>
                <w:sz w:val="17"/>
              </w:rPr>
            </w:pPr>
          </w:p>
          <w:p>
            <w:pPr>
              <w:pStyle w:val="TableParagraph"/>
              <w:ind w:left="333"/>
              <w:rPr>
                <w:sz w:val="20"/>
              </w:rPr>
            </w:pPr>
            <w:r>
              <w:rPr>
                <w:sz w:val="20"/>
              </w:rPr>
              <w:drawing>
                <wp:inline distT="0" distB="0" distL="0" distR="0">
                  <wp:extent cx="377051" cy="440055"/>
                  <wp:effectExtent l="0" t="0" r="0" b="0"/>
                  <wp:docPr id="59" name="Image 59"/>
                  <wp:cNvGraphicFramePr>
                    <a:graphicFrameLocks/>
                  </wp:cNvGraphicFramePr>
                  <a:graphic>
                    <a:graphicData uri="http://schemas.openxmlformats.org/drawingml/2006/picture">
                      <pic:pic>
                        <pic:nvPicPr>
                          <pic:cNvPr id="59" name="Image 59"/>
                          <pic:cNvPicPr/>
                        </pic:nvPicPr>
                        <pic:blipFill>
                          <a:blip r:embed="rId38" cstate="print"/>
                          <a:stretch>
                            <a:fillRect/>
                          </a:stretch>
                        </pic:blipFill>
                        <pic:spPr>
                          <a:xfrm>
                            <a:off x="0" y="0"/>
                            <a:ext cx="377051" cy="440055"/>
                          </a:xfrm>
                          <a:prstGeom prst="rect">
                            <a:avLst/>
                          </a:prstGeom>
                        </pic:spPr>
                      </pic:pic>
                    </a:graphicData>
                  </a:graphic>
                </wp:inline>
              </w:drawing>
            </w:r>
            <w:r>
              <w:rPr>
                <w:sz w:val="20"/>
              </w:rPr>
            </w:r>
          </w:p>
        </w:tc>
        <w:tc>
          <w:tcPr>
            <w:tcW w:w="7876" w:type="dxa"/>
          </w:tcPr>
          <w:p>
            <w:pPr>
              <w:pStyle w:val="TableParagraph"/>
              <w:spacing w:before="104"/>
              <w:rPr>
                <w:sz w:val="22"/>
              </w:rPr>
            </w:pPr>
          </w:p>
          <w:p>
            <w:pPr>
              <w:pStyle w:val="TableParagraph"/>
              <w:ind w:left="107"/>
              <w:rPr>
                <w:sz w:val="22"/>
              </w:rPr>
            </w:pPr>
            <w:r>
              <w:rPr>
                <w:b/>
                <w:sz w:val="22"/>
              </w:rPr>
              <w:t>Handouts</w:t>
            </w:r>
            <w:r>
              <w:rPr>
                <w:sz w:val="22"/>
              </w:rPr>
              <w:t>.</w:t>
            </w:r>
            <w:r>
              <w:rPr>
                <w:spacing w:val="-7"/>
                <w:sz w:val="22"/>
              </w:rPr>
              <w:t> </w:t>
            </w:r>
            <w:r>
              <w:rPr>
                <w:sz w:val="22"/>
              </w:rPr>
              <w:t>This</w:t>
            </w:r>
            <w:r>
              <w:rPr>
                <w:spacing w:val="-5"/>
                <w:sz w:val="22"/>
              </w:rPr>
              <w:t> </w:t>
            </w:r>
            <w:r>
              <w:rPr>
                <w:sz w:val="22"/>
              </w:rPr>
              <w:t>appears</w:t>
            </w:r>
            <w:r>
              <w:rPr>
                <w:spacing w:val="-4"/>
                <w:sz w:val="22"/>
              </w:rPr>
              <w:t> </w:t>
            </w:r>
            <w:r>
              <w:rPr>
                <w:sz w:val="22"/>
              </w:rPr>
              <w:t>when</w:t>
            </w:r>
            <w:r>
              <w:rPr>
                <w:spacing w:val="-4"/>
                <w:sz w:val="22"/>
              </w:rPr>
              <w:t> </w:t>
            </w:r>
            <w:r>
              <w:rPr>
                <w:sz w:val="22"/>
              </w:rPr>
              <w:t>there</w:t>
            </w:r>
            <w:r>
              <w:rPr>
                <w:spacing w:val="-3"/>
                <w:sz w:val="22"/>
              </w:rPr>
              <w:t> </w:t>
            </w:r>
            <w:r>
              <w:rPr>
                <w:sz w:val="22"/>
              </w:rPr>
              <w:t>are</w:t>
            </w:r>
            <w:r>
              <w:rPr>
                <w:spacing w:val="-5"/>
                <w:sz w:val="22"/>
              </w:rPr>
              <w:t> </w:t>
            </w:r>
            <w:r>
              <w:rPr>
                <w:sz w:val="22"/>
              </w:rPr>
              <w:t>handouts</w:t>
            </w:r>
            <w:r>
              <w:rPr>
                <w:spacing w:val="-6"/>
                <w:sz w:val="22"/>
              </w:rPr>
              <w:t> </w:t>
            </w:r>
            <w:r>
              <w:rPr>
                <w:sz w:val="22"/>
              </w:rPr>
              <w:t>for</w:t>
            </w:r>
            <w:r>
              <w:rPr>
                <w:spacing w:val="-4"/>
                <w:sz w:val="22"/>
              </w:rPr>
              <w:t> </w:t>
            </w:r>
            <w:r>
              <w:rPr>
                <w:sz w:val="22"/>
              </w:rPr>
              <w:t>the</w:t>
            </w:r>
            <w:r>
              <w:rPr>
                <w:spacing w:val="-3"/>
                <w:sz w:val="22"/>
              </w:rPr>
              <w:t> </w:t>
            </w:r>
            <w:r>
              <w:rPr>
                <w:spacing w:val="-2"/>
                <w:sz w:val="22"/>
              </w:rPr>
              <w:t>participants.</w:t>
            </w:r>
          </w:p>
        </w:tc>
      </w:tr>
    </w:tbl>
    <w:p>
      <w:pPr>
        <w:spacing w:after="0"/>
        <w:rPr>
          <w:sz w:val="22"/>
        </w:rPr>
        <w:sectPr>
          <w:headerReference w:type="default" r:id="rId27"/>
          <w:footerReference w:type="default" r:id="rId28"/>
          <w:pgSz w:w="12240" w:h="15840"/>
          <w:pgMar w:header="724" w:footer="1157" w:top="960" w:bottom="1340" w:left="360" w:right="240"/>
        </w:sectPr>
      </w:pPr>
    </w:p>
    <w:p>
      <w:pPr>
        <w:pStyle w:val="BodyText"/>
        <w:spacing w:before="4"/>
        <w:rPr>
          <w:sz w:val="17"/>
        </w:rPr>
      </w:pPr>
    </w:p>
    <w:p>
      <w:pPr>
        <w:spacing w:after="0"/>
        <w:rPr>
          <w:sz w:val="17"/>
        </w:rPr>
        <w:sectPr>
          <w:pgSz w:w="12240" w:h="15840"/>
          <w:pgMar w:header="724" w:footer="1157" w:top="960" w:bottom="1340" w:left="360" w:right="240"/>
        </w:sectPr>
      </w:pPr>
    </w:p>
    <w:p>
      <w:pPr>
        <w:pStyle w:val="BodyText"/>
        <w:spacing w:before="212"/>
      </w:pPr>
    </w:p>
    <w:p>
      <w:pPr>
        <w:tabs>
          <w:tab w:pos="8301" w:val="left" w:leader="none"/>
        </w:tabs>
        <w:spacing w:line="441" w:lineRule="auto" w:before="0"/>
        <w:ind w:left="1080" w:right="1199" w:hanging="1"/>
        <w:jc w:val="left"/>
        <w:rPr>
          <w:b/>
          <w:sz w:val="22"/>
        </w:rPr>
      </w:pPr>
      <w:r>
        <w:rPr/>
        <w:drawing>
          <wp:anchor distT="0" distB="0" distL="0" distR="0" allowOverlap="1" layoutInCell="1" locked="0" behindDoc="0" simplePos="0" relativeHeight="15738368">
            <wp:simplePos x="0" y="0"/>
            <wp:positionH relativeFrom="page">
              <wp:posOffset>1006365</wp:posOffset>
            </wp:positionH>
            <wp:positionV relativeFrom="paragraph">
              <wp:posOffset>610978</wp:posOffset>
            </wp:positionV>
            <wp:extent cx="395921" cy="531430"/>
            <wp:effectExtent l="0" t="0" r="0" b="0"/>
            <wp:wrapNone/>
            <wp:docPr id="64" name="Image 64"/>
            <wp:cNvGraphicFramePr>
              <a:graphicFrameLocks/>
            </wp:cNvGraphicFramePr>
            <a:graphic>
              <a:graphicData uri="http://schemas.openxmlformats.org/drawingml/2006/picture">
                <pic:pic>
                  <pic:nvPicPr>
                    <pic:cNvPr id="64" name="Image 64"/>
                    <pic:cNvPicPr/>
                  </pic:nvPicPr>
                  <pic:blipFill>
                    <a:blip r:embed="rId41" cstate="print"/>
                    <a:stretch>
                      <a:fillRect/>
                    </a:stretch>
                  </pic:blipFill>
                  <pic:spPr>
                    <a:xfrm>
                      <a:off x="0" y="0"/>
                      <a:ext cx="395921" cy="531430"/>
                    </a:xfrm>
                    <a:prstGeom prst="rect">
                      <a:avLst/>
                    </a:prstGeom>
                  </pic:spPr>
                </pic:pic>
              </a:graphicData>
            </a:graphic>
          </wp:anchor>
        </w:drawing>
      </w:r>
      <w:r>
        <w:rPr/>
        <w:drawing>
          <wp:anchor distT="0" distB="0" distL="0" distR="0" allowOverlap="1" layoutInCell="1" locked="0" behindDoc="0" simplePos="0" relativeHeight="15738880">
            <wp:simplePos x="0" y="0"/>
            <wp:positionH relativeFrom="page">
              <wp:posOffset>919168</wp:posOffset>
            </wp:positionH>
            <wp:positionV relativeFrom="paragraph">
              <wp:posOffset>306229</wp:posOffset>
            </wp:positionV>
            <wp:extent cx="5942323" cy="20306"/>
            <wp:effectExtent l="0" t="0" r="0" b="0"/>
            <wp:wrapNone/>
            <wp:docPr id="65" name="Image 65" descr="---"/>
            <wp:cNvGraphicFramePr>
              <a:graphicFrameLocks/>
            </wp:cNvGraphicFramePr>
            <a:graphic>
              <a:graphicData uri="http://schemas.openxmlformats.org/drawingml/2006/picture">
                <pic:pic>
                  <pic:nvPicPr>
                    <pic:cNvPr id="65" name="Image 65" descr="---"/>
                    <pic:cNvPicPr/>
                  </pic:nvPicPr>
                  <pic:blipFill>
                    <a:blip r:embed="rId42" cstate="print"/>
                    <a:stretch>
                      <a:fillRect/>
                    </a:stretch>
                  </pic:blipFill>
                  <pic:spPr>
                    <a:xfrm>
                      <a:off x="0" y="0"/>
                      <a:ext cx="5942323" cy="20306"/>
                    </a:xfrm>
                    <a:prstGeom prst="rect">
                      <a:avLst/>
                    </a:prstGeom>
                  </pic:spPr>
                </pic:pic>
              </a:graphicData>
            </a:graphic>
          </wp:anchor>
        </w:drawing>
      </w:r>
      <w:bookmarkStart w:name="DEWT_LP01_Workshop Introduction_2015-03_" w:id="22"/>
      <w:bookmarkEnd w:id="22"/>
      <w:r>
        <w:rPr/>
      </w:r>
      <w:r>
        <w:rPr>
          <w:b/>
          <w:sz w:val="26"/>
        </w:rPr>
        <w:t>Lesson Plan 1: Introduction</w:t>
        <w:tab/>
      </w:r>
      <w:r>
        <w:rPr>
          <w:b/>
          <w:sz w:val="22"/>
        </w:rPr>
        <w:t>1</w:t>
      </w:r>
      <w:r>
        <w:rPr>
          <w:b/>
          <w:spacing w:val="-10"/>
          <w:sz w:val="22"/>
        </w:rPr>
        <w:t> </w:t>
      </w:r>
      <w:r>
        <w:rPr>
          <w:b/>
          <w:sz w:val="22"/>
        </w:rPr>
        <w:t>hr</w:t>
      </w:r>
      <w:r>
        <w:rPr>
          <w:b/>
          <w:spacing w:val="-9"/>
          <w:sz w:val="22"/>
        </w:rPr>
        <w:t> </w:t>
      </w:r>
      <w:r>
        <w:rPr>
          <w:b/>
          <w:sz w:val="22"/>
        </w:rPr>
        <w:t>15</w:t>
      </w:r>
      <w:r>
        <w:rPr>
          <w:b/>
          <w:spacing w:val="-11"/>
          <w:sz w:val="22"/>
        </w:rPr>
        <w:t> </w:t>
      </w:r>
      <w:r>
        <w:rPr>
          <w:b/>
          <w:sz w:val="22"/>
        </w:rPr>
        <w:t>minutes</w:t>
      </w:r>
      <w:r>
        <w:rPr>
          <w:b/>
          <w:spacing w:val="-11"/>
          <w:sz w:val="22"/>
        </w:rPr>
        <w:t> </w:t>
      </w:r>
      <w:r>
        <w:rPr>
          <w:b/>
          <w:sz w:val="22"/>
        </w:rPr>
        <w:t>total Lesson Description</w:t>
      </w:r>
    </w:p>
    <w:p>
      <w:pPr>
        <w:pStyle w:val="BodyText"/>
        <w:spacing w:before="44"/>
        <w:ind w:left="1932" w:right="1292"/>
      </w:pPr>
      <w:r>
        <w:rPr/>
        <w:t>The focus of the introduction is to create a safe learning environment. During the introduction</w:t>
      </w:r>
      <w:r>
        <w:rPr>
          <w:spacing w:val="-5"/>
        </w:rPr>
        <w:t> </w:t>
      </w:r>
      <w:r>
        <w:rPr/>
        <w:t>participants</w:t>
      </w:r>
      <w:r>
        <w:rPr>
          <w:spacing w:val="-5"/>
        </w:rPr>
        <w:t> </w:t>
      </w:r>
      <w:r>
        <w:rPr/>
        <w:t>meet</w:t>
      </w:r>
      <w:r>
        <w:rPr>
          <w:spacing w:val="-3"/>
        </w:rPr>
        <w:t> </w:t>
      </w:r>
      <w:r>
        <w:rPr/>
        <w:t>each</w:t>
      </w:r>
      <w:r>
        <w:rPr>
          <w:spacing w:val="-3"/>
        </w:rPr>
        <w:t> </w:t>
      </w:r>
      <w:r>
        <w:rPr/>
        <w:t>other,</w:t>
      </w:r>
      <w:r>
        <w:rPr>
          <w:spacing w:val="-3"/>
        </w:rPr>
        <w:t> </w:t>
      </w:r>
      <w:r>
        <w:rPr/>
        <w:t>discuss</w:t>
      </w:r>
      <w:r>
        <w:rPr>
          <w:spacing w:val="-5"/>
        </w:rPr>
        <w:t> </w:t>
      </w:r>
      <w:r>
        <w:rPr/>
        <w:t>how</w:t>
      </w:r>
      <w:r>
        <w:rPr>
          <w:spacing w:val="-6"/>
        </w:rPr>
        <w:t> </w:t>
      </w:r>
      <w:r>
        <w:rPr/>
        <w:t>they</w:t>
      </w:r>
      <w:r>
        <w:rPr>
          <w:spacing w:val="-5"/>
        </w:rPr>
        <w:t> </w:t>
      </w:r>
      <w:r>
        <w:rPr/>
        <w:t>will</w:t>
      </w:r>
      <w:r>
        <w:rPr>
          <w:spacing w:val="-1"/>
        </w:rPr>
        <w:t> </w:t>
      </w:r>
      <w:r>
        <w:rPr/>
        <w:t>work</w:t>
      </w:r>
      <w:r>
        <w:rPr>
          <w:spacing w:val="-2"/>
        </w:rPr>
        <w:t> </w:t>
      </w:r>
      <w:r>
        <w:rPr/>
        <w:t>together</w:t>
      </w:r>
      <w:r>
        <w:rPr>
          <w:spacing w:val="-1"/>
        </w:rPr>
        <w:t> </w:t>
      </w:r>
      <w:r>
        <w:rPr/>
        <w:t>during the workshop, develop a</w:t>
      </w:r>
      <w:r>
        <w:rPr>
          <w:spacing w:val="-2"/>
        </w:rPr>
        <w:t> </w:t>
      </w:r>
      <w:r>
        <w:rPr/>
        <w:t>list of expectations, and learn about the agenda</w:t>
      </w:r>
      <w:r>
        <w:rPr>
          <w:spacing w:val="-4"/>
        </w:rPr>
        <w:t> </w:t>
      </w:r>
      <w:r>
        <w:rPr/>
        <w:t>for</w:t>
      </w:r>
      <w:r>
        <w:rPr>
          <w:spacing w:val="-1"/>
        </w:rPr>
        <w:t> </w:t>
      </w:r>
      <w:r>
        <w:rPr/>
        <w:t>the day and for the week. In some cases they may also receive an orientation regarding the mission and vision of the host organization.</w:t>
      </w:r>
    </w:p>
    <w:p>
      <w:pPr>
        <w:pStyle w:val="BodyText"/>
        <w:spacing w:before="179"/>
        <w:rPr>
          <w:sz w:val="20"/>
        </w:rPr>
      </w:pPr>
      <w:r>
        <w:rPr/>
        <w:drawing>
          <wp:anchor distT="0" distB="0" distL="0" distR="0" allowOverlap="1" layoutInCell="1" locked="0" behindDoc="1" simplePos="0" relativeHeight="487593984">
            <wp:simplePos x="0" y="0"/>
            <wp:positionH relativeFrom="page">
              <wp:posOffset>919168</wp:posOffset>
            </wp:positionH>
            <wp:positionV relativeFrom="paragraph">
              <wp:posOffset>275268</wp:posOffset>
            </wp:positionV>
            <wp:extent cx="5924832" cy="19621"/>
            <wp:effectExtent l="0" t="0" r="0" b="0"/>
            <wp:wrapTopAndBottom/>
            <wp:docPr id="66" name="Image 66" descr="---"/>
            <wp:cNvGraphicFramePr>
              <a:graphicFrameLocks/>
            </wp:cNvGraphicFramePr>
            <a:graphic>
              <a:graphicData uri="http://schemas.openxmlformats.org/drawingml/2006/picture">
                <pic:pic>
                  <pic:nvPicPr>
                    <pic:cNvPr id="66" name="Image 66" descr="---"/>
                    <pic:cNvPicPr/>
                  </pic:nvPicPr>
                  <pic:blipFill>
                    <a:blip r:embed="rId42" cstate="print"/>
                    <a:stretch>
                      <a:fillRect/>
                    </a:stretch>
                  </pic:blipFill>
                  <pic:spPr>
                    <a:xfrm>
                      <a:off x="0" y="0"/>
                      <a:ext cx="5924832" cy="19621"/>
                    </a:xfrm>
                    <a:prstGeom prst="rect">
                      <a:avLst/>
                    </a:prstGeom>
                  </pic:spPr>
                </pic:pic>
              </a:graphicData>
            </a:graphic>
          </wp:anchor>
        </w:drawing>
      </w:r>
    </w:p>
    <w:p>
      <w:pPr>
        <w:pStyle w:val="BodyText"/>
        <w:spacing w:before="39"/>
      </w:pPr>
    </w:p>
    <w:p>
      <w:pPr>
        <w:pStyle w:val="Heading7"/>
        <w:spacing w:before="0"/>
      </w:pPr>
      <w:r>
        <w:rPr/>
        <w:t>Learning</w:t>
      </w:r>
      <w:r>
        <w:rPr>
          <w:spacing w:val="-6"/>
        </w:rPr>
        <w:t> </w:t>
      </w:r>
      <w:r>
        <w:rPr>
          <w:spacing w:val="-2"/>
        </w:rPr>
        <w:t>Outcomes</w:t>
      </w:r>
    </w:p>
    <w:p>
      <w:pPr>
        <w:pStyle w:val="BodyText"/>
        <w:spacing w:before="2"/>
        <w:rPr>
          <w:b/>
        </w:rPr>
      </w:pPr>
    </w:p>
    <w:p>
      <w:pPr>
        <w:pStyle w:val="BodyText"/>
        <w:spacing w:before="1"/>
        <w:ind w:left="1800"/>
      </w:pPr>
      <w:r>
        <w:rPr/>
        <w:drawing>
          <wp:anchor distT="0" distB="0" distL="0" distR="0" allowOverlap="1" layoutInCell="1" locked="0" behindDoc="0" simplePos="0" relativeHeight="15736832">
            <wp:simplePos x="0" y="0"/>
            <wp:positionH relativeFrom="page">
              <wp:posOffset>880278</wp:posOffset>
            </wp:positionH>
            <wp:positionV relativeFrom="paragraph">
              <wp:posOffset>81607</wp:posOffset>
            </wp:positionV>
            <wp:extent cx="497811" cy="485703"/>
            <wp:effectExtent l="0" t="0" r="0" b="0"/>
            <wp:wrapNone/>
            <wp:docPr id="67" name="Image 67"/>
            <wp:cNvGraphicFramePr>
              <a:graphicFrameLocks/>
            </wp:cNvGraphicFramePr>
            <a:graphic>
              <a:graphicData uri="http://schemas.openxmlformats.org/drawingml/2006/picture">
                <pic:pic>
                  <pic:nvPicPr>
                    <pic:cNvPr id="67" name="Image 67"/>
                    <pic:cNvPicPr/>
                  </pic:nvPicPr>
                  <pic:blipFill>
                    <a:blip r:embed="rId43" cstate="print"/>
                    <a:stretch>
                      <a:fillRect/>
                    </a:stretch>
                  </pic:blipFill>
                  <pic:spPr>
                    <a:xfrm>
                      <a:off x="0" y="0"/>
                      <a:ext cx="497811" cy="485703"/>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33"/>
        </w:numPr>
        <w:tabs>
          <w:tab w:pos="2158" w:val="left" w:leader="none"/>
        </w:tabs>
        <w:spacing w:line="240" w:lineRule="auto" w:before="126" w:after="0"/>
        <w:ind w:left="2158" w:right="0" w:hanging="358"/>
        <w:jc w:val="left"/>
        <w:rPr>
          <w:sz w:val="22"/>
        </w:rPr>
      </w:pPr>
      <w:r>
        <w:rPr>
          <w:sz w:val="22"/>
        </w:rPr>
        <w:t>Discuss</w:t>
      </w:r>
      <w:r>
        <w:rPr>
          <w:spacing w:val="-5"/>
          <w:sz w:val="22"/>
        </w:rPr>
        <w:t> </w:t>
      </w:r>
      <w:r>
        <w:rPr>
          <w:sz w:val="22"/>
        </w:rPr>
        <w:t>how</w:t>
      </w:r>
      <w:r>
        <w:rPr>
          <w:spacing w:val="-6"/>
          <w:sz w:val="22"/>
        </w:rPr>
        <w:t> </w:t>
      </w:r>
      <w:r>
        <w:rPr>
          <w:sz w:val="22"/>
        </w:rPr>
        <w:t>the</w:t>
      </w:r>
      <w:r>
        <w:rPr>
          <w:spacing w:val="-5"/>
          <w:sz w:val="22"/>
        </w:rPr>
        <w:t> </w:t>
      </w:r>
      <w:r>
        <w:rPr>
          <w:sz w:val="22"/>
        </w:rPr>
        <w:t>group</w:t>
      </w:r>
      <w:r>
        <w:rPr>
          <w:spacing w:val="-4"/>
          <w:sz w:val="22"/>
        </w:rPr>
        <w:t> </w:t>
      </w:r>
      <w:r>
        <w:rPr>
          <w:sz w:val="22"/>
        </w:rPr>
        <w:t>is</w:t>
      </w:r>
      <w:r>
        <w:rPr>
          <w:spacing w:val="-5"/>
          <w:sz w:val="22"/>
        </w:rPr>
        <w:t> </w:t>
      </w:r>
      <w:r>
        <w:rPr>
          <w:sz w:val="22"/>
        </w:rPr>
        <w:t>expected</w:t>
      </w:r>
      <w:r>
        <w:rPr>
          <w:spacing w:val="-5"/>
          <w:sz w:val="22"/>
        </w:rPr>
        <w:t> </w:t>
      </w:r>
      <w:r>
        <w:rPr>
          <w:sz w:val="22"/>
        </w:rPr>
        <w:t>to</w:t>
      </w:r>
      <w:r>
        <w:rPr>
          <w:spacing w:val="-4"/>
          <w:sz w:val="22"/>
        </w:rPr>
        <w:t> </w:t>
      </w:r>
      <w:r>
        <w:rPr>
          <w:sz w:val="22"/>
        </w:rPr>
        <w:t>work</w:t>
      </w:r>
      <w:r>
        <w:rPr>
          <w:spacing w:val="-1"/>
          <w:sz w:val="22"/>
        </w:rPr>
        <w:t> </w:t>
      </w:r>
      <w:r>
        <w:rPr>
          <w:sz w:val="22"/>
        </w:rPr>
        <w:t>together</w:t>
      </w:r>
      <w:r>
        <w:rPr>
          <w:spacing w:val="-2"/>
          <w:sz w:val="22"/>
        </w:rPr>
        <w:t> </w:t>
      </w:r>
      <w:r>
        <w:rPr>
          <w:sz w:val="22"/>
        </w:rPr>
        <w:t>during</w:t>
      </w:r>
      <w:r>
        <w:rPr>
          <w:spacing w:val="-3"/>
          <w:sz w:val="22"/>
        </w:rPr>
        <w:t> </w:t>
      </w:r>
      <w:r>
        <w:rPr>
          <w:sz w:val="22"/>
        </w:rPr>
        <w:t>the</w:t>
      </w:r>
      <w:r>
        <w:rPr>
          <w:spacing w:val="-5"/>
          <w:sz w:val="22"/>
        </w:rPr>
        <w:t> </w:t>
      </w:r>
      <w:r>
        <w:rPr>
          <w:spacing w:val="-2"/>
          <w:sz w:val="22"/>
        </w:rPr>
        <w:t>workshop.</w:t>
      </w:r>
    </w:p>
    <w:p>
      <w:pPr>
        <w:pStyle w:val="ListParagraph"/>
        <w:numPr>
          <w:ilvl w:val="0"/>
          <w:numId w:val="33"/>
        </w:numPr>
        <w:tabs>
          <w:tab w:pos="2158" w:val="left" w:leader="none"/>
        </w:tabs>
        <w:spacing w:line="240" w:lineRule="auto" w:before="119" w:after="0"/>
        <w:ind w:left="2158" w:right="0" w:hanging="358"/>
        <w:jc w:val="left"/>
        <w:rPr>
          <w:sz w:val="22"/>
        </w:rPr>
      </w:pPr>
      <w:r>
        <w:rPr>
          <w:sz w:val="22"/>
        </w:rPr>
        <w:t>Discuss</w:t>
      </w:r>
      <w:r>
        <w:rPr>
          <w:spacing w:val="-3"/>
          <w:sz w:val="22"/>
        </w:rPr>
        <w:t> </w:t>
      </w:r>
      <w:r>
        <w:rPr>
          <w:sz w:val="22"/>
        </w:rPr>
        <w:t>the</w:t>
      </w:r>
      <w:r>
        <w:rPr>
          <w:spacing w:val="-6"/>
          <w:sz w:val="22"/>
        </w:rPr>
        <w:t> </w:t>
      </w:r>
      <w:r>
        <w:rPr>
          <w:sz w:val="22"/>
        </w:rPr>
        <w:t>group’s</w:t>
      </w:r>
      <w:r>
        <w:rPr>
          <w:spacing w:val="-5"/>
          <w:sz w:val="22"/>
        </w:rPr>
        <w:t> </w:t>
      </w:r>
      <w:r>
        <w:rPr>
          <w:sz w:val="22"/>
        </w:rPr>
        <w:t>expectations</w:t>
      </w:r>
      <w:r>
        <w:rPr>
          <w:spacing w:val="-6"/>
          <w:sz w:val="22"/>
        </w:rPr>
        <w:t> </w:t>
      </w:r>
      <w:r>
        <w:rPr>
          <w:sz w:val="22"/>
        </w:rPr>
        <w:t>for</w:t>
      </w:r>
      <w:r>
        <w:rPr>
          <w:spacing w:val="-4"/>
          <w:sz w:val="22"/>
        </w:rPr>
        <w:t> </w:t>
      </w:r>
      <w:r>
        <w:rPr>
          <w:sz w:val="22"/>
        </w:rPr>
        <w:t>the</w:t>
      </w:r>
      <w:r>
        <w:rPr>
          <w:spacing w:val="-3"/>
          <w:sz w:val="22"/>
        </w:rPr>
        <w:t> </w:t>
      </w:r>
      <w:r>
        <w:rPr>
          <w:spacing w:val="-2"/>
          <w:sz w:val="22"/>
        </w:rPr>
        <w:t>workshop.</w:t>
      </w:r>
    </w:p>
    <w:p>
      <w:pPr>
        <w:pStyle w:val="ListParagraph"/>
        <w:numPr>
          <w:ilvl w:val="0"/>
          <w:numId w:val="33"/>
        </w:numPr>
        <w:tabs>
          <w:tab w:pos="2158" w:val="left" w:leader="none"/>
        </w:tabs>
        <w:spacing w:line="240" w:lineRule="auto" w:before="121" w:after="0"/>
        <w:ind w:left="2158" w:right="0" w:hanging="358"/>
        <w:jc w:val="left"/>
        <w:rPr>
          <w:sz w:val="22"/>
        </w:rPr>
      </w:pPr>
      <w:r>
        <w:rPr>
          <w:sz w:val="22"/>
        </w:rPr>
        <w:t>Describe</w:t>
      </w:r>
      <w:r>
        <w:rPr>
          <w:spacing w:val="-5"/>
          <w:sz w:val="22"/>
        </w:rPr>
        <w:t> </w:t>
      </w:r>
      <w:r>
        <w:rPr>
          <w:sz w:val="22"/>
        </w:rPr>
        <w:t>the</w:t>
      </w:r>
      <w:r>
        <w:rPr>
          <w:spacing w:val="-8"/>
          <w:sz w:val="22"/>
        </w:rPr>
        <w:t> </w:t>
      </w:r>
      <w:r>
        <w:rPr>
          <w:sz w:val="22"/>
        </w:rPr>
        <w:t>host</w:t>
      </w:r>
      <w:r>
        <w:rPr>
          <w:spacing w:val="-4"/>
          <w:sz w:val="22"/>
        </w:rPr>
        <w:t> </w:t>
      </w:r>
      <w:r>
        <w:rPr>
          <w:sz w:val="22"/>
        </w:rPr>
        <w:t>organization’s</w:t>
      </w:r>
      <w:r>
        <w:rPr>
          <w:spacing w:val="-5"/>
          <w:sz w:val="22"/>
        </w:rPr>
        <w:t> </w:t>
      </w:r>
      <w:r>
        <w:rPr>
          <w:sz w:val="22"/>
        </w:rPr>
        <w:t>vision</w:t>
      </w:r>
      <w:r>
        <w:rPr>
          <w:spacing w:val="-6"/>
          <w:sz w:val="22"/>
        </w:rPr>
        <w:t> </w:t>
      </w:r>
      <w:r>
        <w:rPr>
          <w:sz w:val="22"/>
        </w:rPr>
        <w:t>and</w:t>
      </w:r>
      <w:r>
        <w:rPr>
          <w:spacing w:val="-5"/>
          <w:sz w:val="22"/>
        </w:rPr>
        <w:t> </w:t>
      </w:r>
      <w:r>
        <w:rPr>
          <w:spacing w:val="-2"/>
          <w:sz w:val="22"/>
        </w:rPr>
        <w:t>mission.</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594496">
                <wp:simplePos x="0" y="0"/>
                <wp:positionH relativeFrom="page">
                  <wp:posOffset>914400</wp:posOffset>
                </wp:positionH>
                <wp:positionV relativeFrom="paragraph">
                  <wp:posOffset>200990</wp:posOffset>
                </wp:positionV>
                <wp:extent cx="5943600" cy="20320"/>
                <wp:effectExtent l="0" t="0" r="0" b="0"/>
                <wp:wrapTopAndBottom/>
                <wp:docPr id="68" name="Group 68"/>
                <wp:cNvGraphicFramePr>
                  <a:graphicFrameLocks/>
                </wp:cNvGraphicFramePr>
                <a:graphic>
                  <a:graphicData uri="http://schemas.microsoft.com/office/word/2010/wordprocessingGroup">
                    <wpg:wgp>
                      <wpg:cNvPr id="68" name="Group 68"/>
                      <wpg:cNvGrpSpPr/>
                      <wpg:grpSpPr>
                        <a:xfrm>
                          <a:off x="0" y="0"/>
                          <a:ext cx="5943600" cy="20320"/>
                          <a:chExt cx="5943600" cy="20320"/>
                        </a:xfrm>
                      </wpg:grpSpPr>
                      <wps:wsp>
                        <wps:cNvPr id="69" name="Graphic 6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70" name="Graphic 70"/>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1" name="Graphic 71"/>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2" name="Graphic 72"/>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3" name="Graphic 73"/>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4" name="Graphic 74"/>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5" name="Graphic 75"/>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6057pt;width:468pt;height:1.6pt;mso-position-horizontal-relative:page;mso-position-vertical-relative:paragraph;z-index:-15721984;mso-wrap-distance-left:0;mso-wrap-distance-right:0" id="docshapegroup36" coordorigin="1440,317" coordsize="9360,32">
                <v:rect style="position:absolute;left:1440;top:316;width:9360;height:32" id="docshape37" filled="true" fillcolor="#818181" stroked="false">
                  <v:fill type="solid"/>
                </v:rect>
                <v:shape style="position:absolute;left:1440;top:316;width:9356;height:5" id="docshape38" coordorigin="1440,317" coordsize="9356,5" path="m10795,317l1445,317,1440,317,1440,322,1445,322,10795,322,10795,317xe" filled="true" fillcolor="#a1a1a1" stroked="false">
                  <v:path arrowok="t"/>
                  <v:fill type="solid"/>
                </v:shape>
                <v:rect style="position:absolute;left:10795;top:316;width:5;height:5" id="docshape39" filled="true" fillcolor="#e4e4e4" stroked="false">
                  <v:fill type="solid"/>
                </v:rect>
                <v:shape style="position:absolute;left:1440;top:316;width:9360;height:27" id="docshape40" coordorigin="1440,317" coordsize="9360,27" path="m1445,322l1440,322,1440,343,1445,343,1445,322xm10800,317l10795,317,10795,322,10800,322,10800,317xe" filled="true" fillcolor="#a1a1a1" stroked="false">
                  <v:path arrowok="t"/>
                  <v:fill type="solid"/>
                </v:shape>
                <v:rect style="position:absolute;left:10795;top:321;width:5;height:22" id="docshape41" filled="true" fillcolor="#e4e4e4" stroked="false">
                  <v:fill type="solid"/>
                </v:rect>
                <v:rect style="position:absolute;left:1440;top:343;width:5;height:5" id="docshape42" filled="true" fillcolor="#a1a1a1" stroked="false">
                  <v:fill type="solid"/>
                </v:rect>
                <v:shape style="position:absolute;left:1440;top:343;width:9360;height:5" id="docshape43"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33"/>
        </w:numPr>
        <w:tabs>
          <w:tab w:pos="2232" w:val="left" w:leader="none"/>
        </w:tabs>
        <w:spacing w:line="252" w:lineRule="exact" w:before="0" w:after="0"/>
        <w:ind w:left="2232" w:right="0" w:hanging="432"/>
        <w:jc w:val="left"/>
        <w:rPr>
          <w:sz w:val="22"/>
        </w:rPr>
      </w:pPr>
      <w:r>
        <w:rPr/>
        <w:drawing>
          <wp:anchor distT="0" distB="0" distL="0" distR="0" allowOverlap="1" layoutInCell="1" locked="0" behindDoc="0" simplePos="0" relativeHeight="15737344">
            <wp:simplePos x="0" y="0"/>
            <wp:positionH relativeFrom="page">
              <wp:posOffset>899299</wp:posOffset>
            </wp:positionH>
            <wp:positionV relativeFrom="paragraph">
              <wp:posOffset>-2264</wp:posOffset>
            </wp:positionV>
            <wp:extent cx="432537" cy="380280"/>
            <wp:effectExtent l="0" t="0" r="0" b="0"/>
            <wp:wrapNone/>
            <wp:docPr id="76" name="Image 76"/>
            <wp:cNvGraphicFramePr>
              <a:graphicFrameLocks/>
            </wp:cNvGraphicFramePr>
            <a:graphic>
              <a:graphicData uri="http://schemas.openxmlformats.org/drawingml/2006/picture">
                <pic:pic>
                  <pic:nvPicPr>
                    <pic:cNvPr id="76" name="Image 76"/>
                    <pic:cNvPicPr/>
                  </pic:nvPicPr>
                  <pic:blipFill>
                    <a:blip r:embed="rId44" cstate="print"/>
                    <a:stretch>
                      <a:fillRect/>
                    </a:stretch>
                  </pic:blipFill>
                  <pic:spPr>
                    <a:xfrm>
                      <a:off x="0" y="0"/>
                      <a:ext cx="432537" cy="38028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33"/>
        </w:numPr>
        <w:tabs>
          <w:tab w:pos="2232" w:val="left" w:leader="none"/>
        </w:tabs>
        <w:spacing w:line="252" w:lineRule="exact" w:before="0" w:after="0"/>
        <w:ind w:left="2232" w:right="0" w:hanging="432"/>
        <w:jc w:val="left"/>
        <w:rPr>
          <w:sz w:val="22"/>
        </w:rPr>
      </w:pPr>
      <w:r>
        <w:rPr>
          <w:spacing w:val="-4"/>
          <w:sz w:val="22"/>
        </w:rPr>
        <w:t>Tape</w:t>
      </w:r>
    </w:p>
    <w:p>
      <w:pPr>
        <w:pStyle w:val="ListParagraph"/>
        <w:numPr>
          <w:ilvl w:val="1"/>
          <w:numId w:val="33"/>
        </w:numPr>
        <w:tabs>
          <w:tab w:pos="2232" w:val="left" w:leader="none"/>
        </w:tabs>
        <w:spacing w:line="252" w:lineRule="exact" w:before="1" w:after="0"/>
        <w:ind w:left="2232" w:right="0" w:hanging="432"/>
        <w:jc w:val="left"/>
        <w:rPr>
          <w:sz w:val="22"/>
        </w:rPr>
      </w:pPr>
      <w:r>
        <w:rPr>
          <w:sz w:val="22"/>
        </w:rPr>
        <w:t>Sticker</w:t>
      </w:r>
      <w:r>
        <w:rPr>
          <w:spacing w:val="-3"/>
          <w:sz w:val="22"/>
        </w:rPr>
        <w:t> </w:t>
      </w:r>
      <w:r>
        <w:rPr>
          <w:spacing w:val="-4"/>
          <w:sz w:val="22"/>
        </w:rPr>
        <w:t>dots</w:t>
      </w:r>
    </w:p>
    <w:p>
      <w:pPr>
        <w:pStyle w:val="ListParagraph"/>
        <w:numPr>
          <w:ilvl w:val="1"/>
          <w:numId w:val="33"/>
        </w:numPr>
        <w:tabs>
          <w:tab w:pos="2232" w:val="left" w:leader="none"/>
        </w:tabs>
        <w:spacing w:line="252" w:lineRule="exact" w:before="0" w:after="0"/>
        <w:ind w:left="2232" w:right="0" w:hanging="432"/>
        <w:jc w:val="left"/>
        <w:rPr>
          <w:sz w:val="22"/>
        </w:rPr>
      </w:pPr>
      <w:r>
        <w:rPr>
          <w:spacing w:val="-2"/>
          <w:sz w:val="22"/>
        </w:rPr>
        <w:t>Markers</w:t>
      </w:r>
    </w:p>
    <w:p>
      <w:pPr>
        <w:pStyle w:val="ListParagraph"/>
        <w:numPr>
          <w:ilvl w:val="1"/>
          <w:numId w:val="33"/>
        </w:numPr>
        <w:tabs>
          <w:tab w:pos="2232" w:val="left" w:leader="none"/>
        </w:tabs>
        <w:spacing w:line="252" w:lineRule="exact" w:before="0" w:after="0"/>
        <w:ind w:left="2232" w:right="0" w:hanging="432"/>
        <w:jc w:val="left"/>
        <w:rPr>
          <w:sz w:val="22"/>
        </w:rPr>
      </w:pPr>
      <w:r>
        <w:rPr>
          <w:sz w:val="22"/>
        </w:rPr>
        <w:t>Name</w:t>
      </w:r>
      <w:r>
        <w:rPr>
          <w:spacing w:val="-7"/>
          <w:sz w:val="22"/>
        </w:rPr>
        <w:t> </w:t>
      </w:r>
      <w:r>
        <w:rPr>
          <w:spacing w:val="-4"/>
          <w:sz w:val="22"/>
        </w:rPr>
        <w:t>Tags</w:t>
      </w:r>
    </w:p>
    <w:p>
      <w:pPr>
        <w:pStyle w:val="ListParagraph"/>
        <w:numPr>
          <w:ilvl w:val="1"/>
          <w:numId w:val="33"/>
        </w:numPr>
        <w:tabs>
          <w:tab w:pos="2232" w:val="left" w:leader="none"/>
        </w:tabs>
        <w:spacing w:line="252" w:lineRule="exact" w:before="1" w:after="0"/>
        <w:ind w:left="2232" w:right="0" w:hanging="432"/>
        <w:jc w:val="left"/>
        <w:rPr>
          <w:sz w:val="22"/>
        </w:rPr>
      </w:pPr>
      <w:r>
        <w:rPr>
          <w:sz w:val="22"/>
        </w:rPr>
        <w:t>Pens</w:t>
      </w:r>
      <w:r>
        <w:rPr>
          <w:spacing w:val="-1"/>
          <w:sz w:val="22"/>
        </w:rPr>
        <w:t> </w:t>
      </w:r>
      <w:r>
        <w:rPr>
          <w:sz w:val="22"/>
        </w:rPr>
        <w:t>(1</w:t>
      </w:r>
      <w:r>
        <w:rPr>
          <w:spacing w:val="-4"/>
          <w:sz w:val="22"/>
        </w:rPr>
        <w:t> </w:t>
      </w:r>
      <w:r>
        <w:rPr>
          <w:sz w:val="22"/>
        </w:rPr>
        <w:t>per</w:t>
      </w:r>
      <w:r>
        <w:rPr>
          <w:spacing w:val="-2"/>
          <w:sz w:val="22"/>
        </w:rPr>
        <w:t> person)</w:t>
      </w:r>
    </w:p>
    <w:p>
      <w:pPr>
        <w:pStyle w:val="ListParagraph"/>
        <w:numPr>
          <w:ilvl w:val="1"/>
          <w:numId w:val="33"/>
        </w:numPr>
        <w:tabs>
          <w:tab w:pos="2232" w:val="left" w:leader="none"/>
        </w:tabs>
        <w:spacing w:line="252" w:lineRule="exact" w:before="0" w:after="0"/>
        <w:ind w:left="2232" w:right="0" w:hanging="432"/>
        <w:jc w:val="left"/>
        <w:rPr>
          <w:sz w:val="22"/>
        </w:rPr>
      </w:pPr>
      <w:r>
        <w:rPr>
          <w:sz w:val="22"/>
        </w:rPr>
        <w:t>Trainer</w:t>
      </w:r>
      <w:r>
        <w:rPr>
          <w:spacing w:val="-3"/>
          <w:sz w:val="22"/>
        </w:rPr>
        <w:t> </w:t>
      </w:r>
      <w:r>
        <w:rPr>
          <w:sz w:val="22"/>
        </w:rPr>
        <w:t>Essentials</w:t>
      </w:r>
      <w:r>
        <w:rPr>
          <w:spacing w:val="-4"/>
          <w:sz w:val="22"/>
        </w:rPr>
        <w:t> </w:t>
      </w:r>
      <w:r>
        <w:rPr>
          <w:sz w:val="22"/>
        </w:rPr>
        <w:t>package</w:t>
      </w:r>
      <w:r>
        <w:rPr>
          <w:spacing w:val="-5"/>
          <w:sz w:val="22"/>
        </w:rPr>
        <w:t> </w:t>
      </w:r>
      <w:r>
        <w:rPr>
          <w:sz w:val="22"/>
        </w:rPr>
        <w:t>(1</w:t>
      </w:r>
      <w:r>
        <w:rPr>
          <w:spacing w:val="-6"/>
          <w:sz w:val="22"/>
        </w:rPr>
        <w:t> </w:t>
      </w:r>
      <w:r>
        <w:rPr>
          <w:sz w:val="22"/>
        </w:rPr>
        <w:t>per</w:t>
      </w:r>
      <w:r>
        <w:rPr>
          <w:spacing w:val="-5"/>
          <w:sz w:val="22"/>
        </w:rPr>
        <w:t> </w:t>
      </w:r>
      <w:r>
        <w:rPr>
          <w:spacing w:val="-2"/>
          <w:sz w:val="22"/>
        </w:rPr>
        <w:t>person)</w:t>
      </w:r>
    </w:p>
    <w:p>
      <w:pPr>
        <w:pStyle w:val="ListParagraph"/>
        <w:numPr>
          <w:ilvl w:val="1"/>
          <w:numId w:val="33"/>
        </w:numPr>
        <w:tabs>
          <w:tab w:pos="2233" w:val="left" w:leader="none"/>
        </w:tabs>
        <w:spacing w:line="252" w:lineRule="exact" w:before="2" w:after="0"/>
        <w:ind w:left="2233" w:right="0" w:hanging="432"/>
        <w:jc w:val="left"/>
        <w:rPr>
          <w:sz w:val="22"/>
        </w:rPr>
      </w:pPr>
      <w:r>
        <w:rPr>
          <w:sz w:val="22"/>
        </w:rPr>
        <w:t>Notebooks</w:t>
      </w:r>
      <w:r>
        <w:rPr>
          <w:spacing w:val="-5"/>
          <w:sz w:val="22"/>
        </w:rPr>
        <w:t> </w:t>
      </w:r>
      <w:r>
        <w:rPr>
          <w:sz w:val="22"/>
        </w:rPr>
        <w:t>or</w:t>
      </w:r>
      <w:r>
        <w:rPr>
          <w:spacing w:val="-2"/>
          <w:sz w:val="22"/>
        </w:rPr>
        <w:t> </w:t>
      </w:r>
      <w:r>
        <w:rPr>
          <w:sz w:val="22"/>
        </w:rPr>
        <w:t>paper</w:t>
      </w:r>
      <w:r>
        <w:rPr>
          <w:spacing w:val="-5"/>
          <w:sz w:val="22"/>
        </w:rPr>
        <w:t> </w:t>
      </w:r>
      <w:r>
        <w:rPr>
          <w:sz w:val="22"/>
        </w:rPr>
        <w:t>(1</w:t>
      </w:r>
      <w:r>
        <w:rPr>
          <w:spacing w:val="-4"/>
          <w:sz w:val="22"/>
        </w:rPr>
        <w:t> </w:t>
      </w:r>
      <w:r>
        <w:rPr>
          <w:sz w:val="22"/>
        </w:rPr>
        <w:t>per</w:t>
      </w:r>
      <w:r>
        <w:rPr>
          <w:spacing w:val="-1"/>
          <w:sz w:val="22"/>
        </w:rPr>
        <w:t> </w:t>
      </w:r>
      <w:r>
        <w:rPr>
          <w:spacing w:val="-2"/>
          <w:sz w:val="22"/>
        </w:rPr>
        <w:t>person)</w:t>
      </w:r>
    </w:p>
    <w:p>
      <w:pPr>
        <w:pStyle w:val="ListParagraph"/>
        <w:numPr>
          <w:ilvl w:val="1"/>
          <w:numId w:val="33"/>
        </w:numPr>
        <w:tabs>
          <w:tab w:pos="2233" w:val="left" w:leader="none"/>
        </w:tabs>
        <w:spacing w:line="252" w:lineRule="exact" w:before="0" w:after="0"/>
        <w:ind w:left="2233" w:right="0" w:hanging="432"/>
        <w:jc w:val="left"/>
        <w:rPr>
          <w:sz w:val="22"/>
        </w:rPr>
      </w:pPr>
      <w:r>
        <w:rPr>
          <w:sz w:val="22"/>
        </w:rPr>
        <w:t>Music</w:t>
      </w:r>
      <w:r>
        <w:rPr>
          <w:spacing w:val="-5"/>
          <w:sz w:val="22"/>
        </w:rPr>
        <w:t> </w:t>
      </w:r>
      <w:r>
        <w:rPr>
          <w:sz w:val="22"/>
        </w:rPr>
        <w:t>and</w:t>
      </w:r>
      <w:r>
        <w:rPr>
          <w:spacing w:val="-4"/>
          <w:sz w:val="22"/>
        </w:rPr>
        <w:t> </w:t>
      </w:r>
      <w:r>
        <w:rPr>
          <w:sz w:val="22"/>
        </w:rPr>
        <w:t>speakers</w:t>
      </w:r>
      <w:r>
        <w:rPr>
          <w:spacing w:val="-6"/>
          <w:sz w:val="22"/>
        </w:rPr>
        <w:t> </w:t>
      </w:r>
      <w:r>
        <w:rPr>
          <w:sz w:val="22"/>
        </w:rPr>
        <w:t>(for</w:t>
      </w:r>
      <w:r>
        <w:rPr>
          <w:spacing w:val="-4"/>
          <w:sz w:val="22"/>
        </w:rPr>
        <w:t> </w:t>
      </w:r>
      <w:r>
        <w:rPr>
          <w:sz w:val="22"/>
        </w:rPr>
        <w:t>Introduction</w:t>
      </w:r>
      <w:r>
        <w:rPr>
          <w:spacing w:val="-4"/>
          <w:sz w:val="22"/>
        </w:rPr>
        <w:t> </w:t>
      </w:r>
      <w:r>
        <w:rPr>
          <w:sz w:val="22"/>
        </w:rPr>
        <w:t>Activity</w:t>
      </w:r>
      <w:r>
        <w:rPr>
          <w:spacing w:val="-6"/>
          <w:sz w:val="22"/>
        </w:rPr>
        <w:t> </w:t>
      </w:r>
      <w:r>
        <w:rPr>
          <w:sz w:val="22"/>
        </w:rPr>
        <w:t>Option</w:t>
      </w:r>
      <w:r>
        <w:rPr>
          <w:spacing w:val="-3"/>
          <w:sz w:val="22"/>
        </w:rPr>
        <w:t> </w:t>
      </w:r>
      <w:r>
        <w:rPr>
          <w:sz w:val="22"/>
        </w:rPr>
        <w:t>1</w:t>
      </w:r>
      <w:r>
        <w:rPr>
          <w:spacing w:val="-4"/>
          <w:sz w:val="22"/>
        </w:rPr>
        <w:t> </w:t>
      </w:r>
      <w:r>
        <w:rPr>
          <w:sz w:val="22"/>
        </w:rPr>
        <w:t>and</w:t>
      </w:r>
      <w:r>
        <w:rPr>
          <w:spacing w:val="-6"/>
          <w:sz w:val="22"/>
        </w:rPr>
        <w:t> </w:t>
      </w:r>
      <w:r>
        <w:rPr>
          <w:sz w:val="22"/>
        </w:rPr>
        <w:t>the</w:t>
      </w:r>
      <w:r>
        <w:rPr>
          <w:spacing w:val="-5"/>
          <w:sz w:val="22"/>
        </w:rPr>
        <w:t> </w:t>
      </w:r>
      <w:r>
        <w:rPr>
          <w:spacing w:val="-2"/>
          <w:sz w:val="22"/>
        </w:rPr>
        <w:t>review)</w:t>
      </w:r>
    </w:p>
    <w:p>
      <w:pPr>
        <w:pStyle w:val="ListParagraph"/>
        <w:numPr>
          <w:ilvl w:val="1"/>
          <w:numId w:val="33"/>
        </w:numPr>
        <w:tabs>
          <w:tab w:pos="2233" w:val="left" w:leader="none"/>
        </w:tabs>
        <w:spacing w:line="252" w:lineRule="exact" w:before="1" w:after="0"/>
        <w:ind w:left="2233" w:right="0" w:hanging="432"/>
        <w:jc w:val="left"/>
        <w:rPr>
          <w:sz w:val="22"/>
        </w:rPr>
      </w:pPr>
      <w:r>
        <w:rPr>
          <w:sz w:val="22"/>
        </w:rPr>
        <w:t>1</w:t>
      </w:r>
      <w:r>
        <w:rPr>
          <w:spacing w:val="-6"/>
          <w:sz w:val="22"/>
        </w:rPr>
        <w:t> </w:t>
      </w:r>
      <w:r>
        <w:rPr>
          <w:sz w:val="22"/>
        </w:rPr>
        <w:t>random</w:t>
      </w:r>
      <w:r>
        <w:rPr>
          <w:spacing w:val="-2"/>
          <w:sz w:val="22"/>
        </w:rPr>
        <w:t> </w:t>
      </w:r>
      <w:r>
        <w:rPr>
          <w:sz w:val="22"/>
        </w:rPr>
        <w:t>item</w:t>
      </w:r>
      <w:r>
        <w:rPr>
          <w:spacing w:val="-6"/>
          <w:sz w:val="22"/>
        </w:rPr>
        <w:t> </w:t>
      </w:r>
      <w:r>
        <w:rPr>
          <w:sz w:val="22"/>
        </w:rPr>
        <w:t>for</w:t>
      </w:r>
      <w:r>
        <w:rPr>
          <w:spacing w:val="-2"/>
          <w:sz w:val="22"/>
        </w:rPr>
        <w:t> </w:t>
      </w:r>
      <w:r>
        <w:rPr>
          <w:sz w:val="22"/>
        </w:rPr>
        <w:t>every</w:t>
      </w:r>
      <w:r>
        <w:rPr>
          <w:spacing w:val="-5"/>
          <w:sz w:val="22"/>
        </w:rPr>
        <w:t> </w:t>
      </w:r>
      <w:r>
        <w:rPr>
          <w:sz w:val="22"/>
        </w:rPr>
        <w:t>participant</w:t>
      </w:r>
      <w:r>
        <w:rPr>
          <w:spacing w:val="-4"/>
          <w:sz w:val="22"/>
        </w:rPr>
        <w:t> </w:t>
      </w:r>
      <w:r>
        <w:rPr>
          <w:sz w:val="22"/>
        </w:rPr>
        <w:t>(to</w:t>
      </w:r>
      <w:r>
        <w:rPr>
          <w:spacing w:val="-3"/>
          <w:sz w:val="22"/>
        </w:rPr>
        <w:t> </w:t>
      </w:r>
      <w:r>
        <w:rPr>
          <w:sz w:val="22"/>
        </w:rPr>
        <w:t>be</w:t>
      </w:r>
      <w:r>
        <w:rPr>
          <w:spacing w:val="-6"/>
          <w:sz w:val="22"/>
        </w:rPr>
        <w:t> </w:t>
      </w:r>
      <w:r>
        <w:rPr>
          <w:sz w:val="22"/>
        </w:rPr>
        <w:t>used</w:t>
      </w:r>
      <w:r>
        <w:rPr>
          <w:spacing w:val="-5"/>
          <w:sz w:val="22"/>
        </w:rPr>
        <w:t> </w:t>
      </w:r>
      <w:r>
        <w:rPr>
          <w:sz w:val="22"/>
        </w:rPr>
        <w:t>for</w:t>
      </w:r>
      <w:r>
        <w:rPr>
          <w:spacing w:val="-5"/>
          <w:sz w:val="22"/>
        </w:rPr>
        <w:t> </w:t>
      </w:r>
      <w:r>
        <w:rPr>
          <w:sz w:val="22"/>
        </w:rPr>
        <w:t>Introduction</w:t>
      </w:r>
      <w:r>
        <w:rPr>
          <w:spacing w:val="-3"/>
          <w:sz w:val="22"/>
        </w:rPr>
        <w:t> </w:t>
      </w:r>
      <w:r>
        <w:rPr>
          <w:sz w:val="22"/>
        </w:rPr>
        <w:t>Activity</w:t>
      </w:r>
      <w:r>
        <w:rPr>
          <w:spacing w:val="-6"/>
          <w:sz w:val="22"/>
        </w:rPr>
        <w:t> </w:t>
      </w:r>
      <w:r>
        <w:rPr>
          <w:sz w:val="22"/>
        </w:rPr>
        <w:t>Option</w:t>
      </w:r>
      <w:r>
        <w:rPr>
          <w:spacing w:val="-3"/>
          <w:sz w:val="22"/>
        </w:rPr>
        <w:t> </w:t>
      </w:r>
      <w:r>
        <w:rPr>
          <w:spacing w:val="-5"/>
          <w:sz w:val="22"/>
        </w:rPr>
        <w:t>2)</w:t>
      </w:r>
    </w:p>
    <w:p>
      <w:pPr>
        <w:pStyle w:val="ListParagraph"/>
        <w:numPr>
          <w:ilvl w:val="1"/>
          <w:numId w:val="33"/>
        </w:numPr>
        <w:tabs>
          <w:tab w:pos="2233" w:val="left" w:leader="none"/>
        </w:tabs>
        <w:spacing w:line="252" w:lineRule="exact" w:before="0" w:after="0"/>
        <w:ind w:left="2233" w:right="0" w:hanging="432"/>
        <w:jc w:val="left"/>
        <w:rPr>
          <w:sz w:val="22"/>
        </w:rPr>
      </w:pPr>
      <w:r>
        <w:rPr>
          <w:sz w:val="22"/>
        </w:rPr>
        <w:t>Optional:</w:t>
      </w:r>
      <w:r>
        <w:rPr>
          <w:spacing w:val="-7"/>
          <w:sz w:val="22"/>
        </w:rPr>
        <w:t> </w:t>
      </w:r>
      <w:r>
        <w:rPr>
          <w:sz w:val="22"/>
        </w:rPr>
        <w:t>CAWST</w:t>
      </w:r>
      <w:r>
        <w:rPr>
          <w:spacing w:val="-9"/>
          <w:sz w:val="22"/>
        </w:rPr>
        <w:t> </w:t>
      </w:r>
      <w:r>
        <w:rPr>
          <w:sz w:val="22"/>
        </w:rPr>
        <w:t>Introduction</w:t>
      </w:r>
      <w:r>
        <w:rPr>
          <w:spacing w:val="-6"/>
          <w:sz w:val="22"/>
        </w:rPr>
        <w:t> </w:t>
      </w:r>
      <w:r>
        <w:rPr>
          <w:spacing w:val="-2"/>
          <w:sz w:val="22"/>
        </w:rPr>
        <w:t>PowerPoint</w:t>
      </w:r>
    </w:p>
    <w:p>
      <w:pPr>
        <w:pStyle w:val="BodyText"/>
        <w:spacing w:before="173"/>
        <w:rPr>
          <w:sz w:val="20"/>
        </w:rPr>
      </w:pPr>
      <w:r>
        <w:rPr/>
        <mc:AlternateContent>
          <mc:Choice Requires="wps">
            <w:drawing>
              <wp:anchor distT="0" distB="0" distL="0" distR="0" allowOverlap="1" layoutInCell="1" locked="0" behindDoc="1" simplePos="0" relativeHeight="487595008">
                <wp:simplePos x="0" y="0"/>
                <wp:positionH relativeFrom="page">
                  <wp:posOffset>914400</wp:posOffset>
                </wp:positionH>
                <wp:positionV relativeFrom="paragraph">
                  <wp:posOffset>271369</wp:posOffset>
                </wp:positionV>
                <wp:extent cx="5943600" cy="20320"/>
                <wp:effectExtent l="0" t="0" r="0" b="0"/>
                <wp:wrapTopAndBottom/>
                <wp:docPr id="77" name="Group 77"/>
                <wp:cNvGraphicFramePr>
                  <a:graphicFrameLocks/>
                </wp:cNvGraphicFramePr>
                <a:graphic>
                  <a:graphicData uri="http://schemas.microsoft.com/office/word/2010/wordprocessingGroup">
                    <wpg:wgp>
                      <wpg:cNvPr id="77" name="Group 77"/>
                      <wpg:cNvGrpSpPr/>
                      <wpg:grpSpPr>
                        <a:xfrm>
                          <a:off x="0" y="0"/>
                          <a:ext cx="5943600" cy="20320"/>
                          <a:chExt cx="5943600" cy="20320"/>
                        </a:xfrm>
                      </wpg:grpSpPr>
                      <wps:wsp>
                        <wps:cNvPr id="78" name="Graphic 78"/>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79" name="Graphic 7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0" name="Graphic 80"/>
                        <wps:cNvSpPr/>
                        <wps:spPr>
                          <a:xfrm>
                            <a:off x="5940552"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81" name="Graphic 81"/>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2" name="Graphic 82"/>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3" name="Graphic 83"/>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84" name="Graphic 84"/>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67685pt;width:468pt;height:1.6pt;mso-position-horizontal-relative:page;mso-position-vertical-relative:paragraph;z-index:-15721472;mso-wrap-distance-left:0;mso-wrap-distance-right:0" id="docshapegroup44" coordorigin="1440,427" coordsize="9360,32">
                <v:rect style="position:absolute;left:1440;top:427;width:9360;height:31" id="docshape45" filled="true" fillcolor="#818181" stroked="false">
                  <v:fill type="solid"/>
                </v:rect>
                <v:shape style="position:absolute;left:1440;top:427;width:9356;height:5" id="docshape46" coordorigin="1440,427" coordsize="9356,5" path="m10795,427l1445,427,1440,427,1440,432,1445,432,10795,432,10795,427xe" filled="true" fillcolor="#a1a1a1" stroked="false">
                  <v:path arrowok="t"/>
                  <v:fill type="solid"/>
                </v:shape>
                <v:rect style="position:absolute;left:10795;top:427;width:5;height:5" id="docshape47" filled="true" fillcolor="#e4e4e4" stroked="false">
                  <v:fill type="solid"/>
                </v:rect>
                <v:shape style="position:absolute;left:1440;top:427;width:9360;height:27" id="docshape48" coordorigin="1440,427" coordsize="9360,27" path="m1445,432l1440,432,1440,454,1445,454,1445,432xm10800,427l10795,427,10795,432,10800,432,10800,427xe" filled="true" fillcolor="#a1a1a1" stroked="false">
                  <v:path arrowok="t"/>
                  <v:fill type="solid"/>
                </v:shape>
                <v:rect style="position:absolute;left:10795;top:432;width:5;height:22" id="docshape49" filled="true" fillcolor="#e4e4e4" stroked="false">
                  <v:fill type="solid"/>
                </v:rect>
                <v:rect style="position:absolute;left:1440;top:453;width:5;height:5" id="docshape50" filled="true" fillcolor="#a1a1a1" stroked="false">
                  <v:fill type="solid"/>
                </v:rect>
                <v:shape style="position:absolute;left:1440;top:453;width:9360;height:5" id="docshape51" coordorigin="1440,454" coordsize="9360,5" path="m10795,454l1445,454,1440,454,1440,459,1445,459,10795,459,10795,454xm10800,454l10795,454,10795,459,10800,459,10800,454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33"/>
        </w:numPr>
        <w:tabs>
          <w:tab w:pos="2232" w:val="left" w:leader="none"/>
        </w:tabs>
        <w:spacing w:line="240" w:lineRule="auto" w:before="0" w:after="0"/>
        <w:ind w:left="2232" w:right="0" w:hanging="432"/>
        <w:jc w:val="left"/>
        <w:rPr>
          <w:sz w:val="22"/>
        </w:rPr>
      </w:pPr>
      <w:r>
        <w:rPr/>
        <w:drawing>
          <wp:anchor distT="0" distB="0" distL="0" distR="0" allowOverlap="1" layoutInCell="1" locked="0" behindDoc="0" simplePos="0" relativeHeight="15737856">
            <wp:simplePos x="0" y="0"/>
            <wp:positionH relativeFrom="page">
              <wp:posOffset>915574</wp:posOffset>
            </wp:positionH>
            <wp:positionV relativeFrom="paragraph">
              <wp:posOffset>-17052</wp:posOffset>
            </wp:positionV>
            <wp:extent cx="447722" cy="463473"/>
            <wp:effectExtent l="0" t="0" r="0" b="0"/>
            <wp:wrapNone/>
            <wp:docPr id="85" name="Image 85"/>
            <wp:cNvGraphicFramePr>
              <a:graphicFrameLocks/>
            </wp:cNvGraphicFramePr>
            <a:graphic>
              <a:graphicData uri="http://schemas.openxmlformats.org/drawingml/2006/picture">
                <pic:pic>
                  <pic:nvPicPr>
                    <pic:cNvPr id="85" name="Image 85"/>
                    <pic:cNvPicPr/>
                  </pic:nvPicPr>
                  <pic:blipFill>
                    <a:blip r:embed="rId33" cstate="print"/>
                    <a:stretch>
                      <a:fillRect/>
                    </a:stretch>
                  </pic:blipFill>
                  <pic:spPr>
                    <a:xfrm>
                      <a:off x="0" y="0"/>
                      <a:ext cx="447722" cy="463473"/>
                    </a:xfrm>
                    <a:prstGeom prst="rect">
                      <a:avLst/>
                    </a:prstGeom>
                  </pic:spPr>
                </pic:pic>
              </a:graphicData>
            </a:graphic>
          </wp:anchor>
        </w:drawing>
      </w:r>
      <w:r>
        <w:rPr>
          <w:sz w:val="22"/>
        </w:rPr>
        <w:t>Write</w:t>
      </w:r>
      <w:r>
        <w:rPr>
          <w:spacing w:val="-4"/>
          <w:sz w:val="22"/>
        </w:rPr>
        <w:t> </w:t>
      </w:r>
      <w:r>
        <w:rPr>
          <w:sz w:val="22"/>
        </w:rPr>
        <w:t>the</w:t>
      </w:r>
      <w:r>
        <w:rPr>
          <w:spacing w:val="-3"/>
          <w:sz w:val="22"/>
        </w:rPr>
        <w:t> </w:t>
      </w:r>
      <w:r>
        <w:rPr>
          <w:sz w:val="22"/>
        </w:rPr>
        <w:t>agenda</w:t>
      </w:r>
      <w:r>
        <w:rPr>
          <w:spacing w:val="-4"/>
          <w:sz w:val="22"/>
        </w:rPr>
        <w:t> </w:t>
      </w:r>
      <w:r>
        <w:rPr>
          <w:sz w:val="22"/>
        </w:rPr>
        <w:t>for</w:t>
      </w:r>
      <w:r>
        <w:rPr>
          <w:spacing w:val="-2"/>
          <w:sz w:val="22"/>
        </w:rPr>
        <w:t> </w:t>
      </w:r>
      <w:r>
        <w:rPr>
          <w:sz w:val="22"/>
        </w:rPr>
        <w:t>the</w:t>
      </w:r>
      <w:r>
        <w:rPr>
          <w:spacing w:val="-6"/>
          <w:sz w:val="22"/>
        </w:rPr>
        <w:t> </w:t>
      </w:r>
      <w:r>
        <w:rPr>
          <w:sz w:val="22"/>
        </w:rPr>
        <w:t>day</w:t>
      </w:r>
      <w:r>
        <w:rPr>
          <w:spacing w:val="-3"/>
          <w:sz w:val="22"/>
        </w:rPr>
        <w:t> </w:t>
      </w:r>
      <w:r>
        <w:rPr>
          <w:sz w:val="22"/>
        </w:rPr>
        <w:t>on</w:t>
      </w:r>
      <w:r>
        <w:rPr>
          <w:spacing w:val="-2"/>
          <w:sz w:val="22"/>
        </w:rPr>
        <w:t> </w:t>
      </w:r>
      <w:r>
        <w:rPr>
          <w:sz w:val="22"/>
        </w:rPr>
        <w:t>the</w:t>
      </w:r>
      <w:r>
        <w:rPr>
          <w:spacing w:val="-2"/>
          <w:sz w:val="22"/>
        </w:rPr>
        <w:t> </w:t>
      </w:r>
      <w:r>
        <w:rPr>
          <w:sz w:val="22"/>
        </w:rPr>
        <w:t>flip</w:t>
      </w:r>
      <w:r>
        <w:rPr>
          <w:spacing w:val="-1"/>
          <w:sz w:val="22"/>
        </w:rPr>
        <w:t> </w:t>
      </w:r>
      <w:r>
        <w:rPr>
          <w:sz w:val="22"/>
        </w:rPr>
        <w:t>chart</w:t>
      </w:r>
      <w:r>
        <w:rPr>
          <w:spacing w:val="1"/>
          <w:sz w:val="22"/>
        </w:rPr>
        <w:t> </w:t>
      </w:r>
      <w:r>
        <w:rPr>
          <w:spacing w:val="-4"/>
          <w:sz w:val="22"/>
        </w:rPr>
        <w:t>paper</w:t>
      </w:r>
    </w:p>
    <w:p>
      <w:pPr>
        <w:pStyle w:val="ListParagraph"/>
        <w:numPr>
          <w:ilvl w:val="1"/>
          <w:numId w:val="33"/>
        </w:numPr>
        <w:tabs>
          <w:tab w:pos="2232" w:val="left" w:leader="none"/>
        </w:tabs>
        <w:spacing w:line="240" w:lineRule="auto" w:before="119" w:after="0"/>
        <w:ind w:left="2232" w:right="0" w:hanging="432"/>
        <w:jc w:val="left"/>
        <w:rPr>
          <w:sz w:val="22"/>
        </w:rPr>
      </w:pPr>
      <w:r>
        <w:rPr>
          <w:sz w:val="22"/>
        </w:rPr>
        <w:t>Write</w:t>
      </w:r>
      <w:r>
        <w:rPr>
          <w:spacing w:val="-9"/>
          <w:sz w:val="22"/>
        </w:rPr>
        <w:t> </w:t>
      </w:r>
      <w:r>
        <w:rPr>
          <w:sz w:val="22"/>
        </w:rPr>
        <w:t>the</w:t>
      </w:r>
      <w:r>
        <w:rPr>
          <w:spacing w:val="-6"/>
          <w:sz w:val="22"/>
        </w:rPr>
        <w:t> </w:t>
      </w:r>
      <w:r>
        <w:rPr>
          <w:sz w:val="22"/>
        </w:rPr>
        <w:t>heading</w:t>
      </w:r>
      <w:r>
        <w:rPr>
          <w:spacing w:val="-5"/>
          <w:sz w:val="22"/>
        </w:rPr>
        <w:t> </w:t>
      </w:r>
      <w:r>
        <w:rPr>
          <w:sz w:val="22"/>
        </w:rPr>
        <w:t>“Group</w:t>
      </w:r>
      <w:r>
        <w:rPr>
          <w:spacing w:val="-4"/>
          <w:sz w:val="22"/>
        </w:rPr>
        <w:t> </w:t>
      </w:r>
      <w:r>
        <w:rPr>
          <w:sz w:val="22"/>
        </w:rPr>
        <w:t>Learning</w:t>
      </w:r>
      <w:r>
        <w:rPr>
          <w:spacing w:val="-2"/>
          <w:sz w:val="22"/>
        </w:rPr>
        <w:t> </w:t>
      </w:r>
      <w:r>
        <w:rPr>
          <w:sz w:val="22"/>
        </w:rPr>
        <w:t>Expectations”</w:t>
      </w:r>
      <w:r>
        <w:rPr>
          <w:spacing w:val="-5"/>
          <w:sz w:val="22"/>
        </w:rPr>
        <w:t> </w:t>
      </w:r>
      <w:r>
        <w:rPr>
          <w:sz w:val="22"/>
        </w:rPr>
        <w:t>on</w:t>
      </w:r>
      <w:r>
        <w:rPr>
          <w:spacing w:val="-7"/>
          <w:sz w:val="22"/>
        </w:rPr>
        <w:t> </w:t>
      </w:r>
      <w:r>
        <w:rPr>
          <w:sz w:val="22"/>
        </w:rPr>
        <w:t>flip</w:t>
      </w:r>
      <w:r>
        <w:rPr>
          <w:spacing w:val="-6"/>
          <w:sz w:val="22"/>
        </w:rPr>
        <w:t> </w:t>
      </w:r>
      <w:r>
        <w:rPr>
          <w:sz w:val="22"/>
        </w:rPr>
        <w:t>chart</w:t>
      </w:r>
      <w:r>
        <w:rPr>
          <w:spacing w:val="-2"/>
          <w:sz w:val="22"/>
        </w:rPr>
        <w:t> paper</w:t>
      </w:r>
    </w:p>
    <w:p>
      <w:pPr>
        <w:pStyle w:val="ListParagraph"/>
        <w:numPr>
          <w:ilvl w:val="1"/>
          <w:numId w:val="33"/>
        </w:numPr>
        <w:tabs>
          <w:tab w:pos="2232" w:val="left" w:leader="none"/>
        </w:tabs>
        <w:spacing w:line="240" w:lineRule="auto" w:before="122" w:after="0"/>
        <w:ind w:left="2232" w:right="0" w:hanging="432"/>
        <w:jc w:val="left"/>
        <w:rPr>
          <w:sz w:val="22"/>
        </w:rPr>
      </w:pPr>
      <w:r>
        <w:rPr>
          <w:sz w:val="22"/>
        </w:rPr>
        <w:t>Write</w:t>
      </w:r>
      <w:r>
        <w:rPr>
          <w:spacing w:val="-6"/>
          <w:sz w:val="22"/>
        </w:rPr>
        <w:t> </w:t>
      </w:r>
      <w:r>
        <w:rPr>
          <w:sz w:val="22"/>
        </w:rPr>
        <w:t>the</w:t>
      </w:r>
      <w:r>
        <w:rPr>
          <w:spacing w:val="-6"/>
          <w:sz w:val="22"/>
        </w:rPr>
        <w:t> </w:t>
      </w:r>
      <w:r>
        <w:rPr>
          <w:sz w:val="22"/>
        </w:rPr>
        <w:t>heading</w:t>
      </w:r>
      <w:r>
        <w:rPr>
          <w:spacing w:val="-4"/>
          <w:sz w:val="22"/>
        </w:rPr>
        <w:t> </w:t>
      </w:r>
      <w:r>
        <w:rPr>
          <w:sz w:val="22"/>
        </w:rPr>
        <w:t>“Group</w:t>
      </w:r>
      <w:r>
        <w:rPr>
          <w:spacing w:val="-3"/>
          <w:sz w:val="22"/>
        </w:rPr>
        <w:t> </w:t>
      </w:r>
      <w:r>
        <w:rPr>
          <w:sz w:val="22"/>
        </w:rPr>
        <w:t>Agreements”</w:t>
      </w:r>
      <w:r>
        <w:rPr>
          <w:spacing w:val="-2"/>
          <w:sz w:val="22"/>
        </w:rPr>
        <w:t> </w:t>
      </w:r>
      <w:r>
        <w:rPr>
          <w:sz w:val="22"/>
        </w:rPr>
        <w:t>on</w:t>
      </w:r>
      <w:r>
        <w:rPr>
          <w:spacing w:val="-8"/>
          <w:sz w:val="22"/>
        </w:rPr>
        <w:t> </w:t>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33"/>
        </w:numPr>
        <w:tabs>
          <w:tab w:pos="2232" w:val="left" w:leader="none"/>
        </w:tabs>
        <w:spacing w:line="240" w:lineRule="auto" w:before="119" w:after="0"/>
        <w:ind w:left="2232" w:right="0" w:hanging="432"/>
        <w:jc w:val="left"/>
        <w:rPr>
          <w:sz w:val="22"/>
        </w:rPr>
      </w:pPr>
      <w:r>
        <w:rPr>
          <w:sz w:val="22"/>
        </w:rPr>
        <w:t>Put</w:t>
      </w:r>
      <w:r>
        <w:rPr>
          <w:spacing w:val="-4"/>
          <w:sz w:val="22"/>
        </w:rPr>
        <w:t> </w:t>
      </w:r>
      <w:r>
        <w:rPr>
          <w:sz w:val="22"/>
        </w:rPr>
        <w:t>a</w:t>
      </w:r>
      <w:r>
        <w:rPr>
          <w:spacing w:val="-4"/>
          <w:sz w:val="22"/>
        </w:rPr>
        <w:t> </w:t>
      </w:r>
      <w:r>
        <w:rPr>
          <w:sz w:val="22"/>
        </w:rPr>
        <w:t>Participant</w:t>
      </w:r>
      <w:r>
        <w:rPr>
          <w:spacing w:val="-3"/>
          <w:sz w:val="22"/>
        </w:rPr>
        <w:t> </w:t>
      </w:r>
      <w:r>
        <w:rPr>
          <w:sz w:val="22"/>
        </w:rPr>
        <w:t>Manual,</w:t>
      </w:r>
      <w:r>
        <w:rPr>
          <w:spacing w:val="-2"/>
          <w:sz w:val="22"/>
        </w:rPr>
        <w:t> </w:t>
      </w:r>
      <w:r>
        <w:rPr>
          <w:sz w:val="22"/>
        </w:rPr>
        <w:t>notebook,</w:t>
      </w:r>
      <w:r>
        <w:rPr>
          <w:spacing w:val="-4"/>
          <w:sz w:val="22"/>
        </w:rPr>
        <w:t> </w:t>
      </w:r>
      <w:r>
        <w:rPr>
          <w:sz w:val="22"/>
        </w:rPr>
        <w:t>name</w:t>
      </w:r>
      <w:r>
        <w:rPr>
          <w:spacing w:val="-5"/>
          <w:sz w:val="22"/>
        </w:rPr>
        <w:t> </w:t>
      </w:r>
      <w:r>
        <w:rPr>
          <w:sz w:val="22"/>
        </w:rPr>
        <w:t>tag</w:t>
      </w:r>
      <w:r>
        <w:rPr>
          <w:spacing w:val="-1"/>
          <w:sz w:val="22"/>
        </w:rPr>
        <w:t> </w:t>
      </w:r>
      <w:r>
        <w:rPr>
          <w:sz w:val="22"/>
        </w:rPr>
        <w:t>and</w:t>
      </w:r>
      <w:r>
        <w:rPr>
          <w:spacing w:val="-4"/>
          <w:sz w:val="22"/>
        </w:rPr>
        <w:t> </w:t>
      </w:r>
      <w:r>
        <w:rPr>
          <w:sz w:val="22"/>
        </w:rPr>
        <w:t>pen</w:t>
      </w:r>
      <w:r>
        <w:rPr>
          <w:spacing w:val="-3"/>
          <w:sz w:val="22"/>
        </w:rPr>
        <w:t> </w:t>
      </w:r>
      <w:r>
        <w:rPr>
          <w:sz w:val="22"/>
        </w:rPr>
        <w:t>at</w:t>
      </w:r>
      <w:r>
        <w:rPr>
          <w:spacing w:val="-2"/>
          <w:sz w:val="22"/>
        </w:rPr>
        <w:t> </w:t>
      </w:r>
      <w:r>
        <w:rPr>
          <w:sz w:val="22"/>
        </w:rPr>
        <w:t>each</w:t>
      </w:r>
      <w:r>
        <w:rPr>
          <w:spacing w:val="-6"/>
          <w:sz w:val="22"/>
        </w:rPr>
        <w:t> </w:t>
      </w:r>
      <w:r>
        <w:rPr>
          <w:sz w:val="22"/>
        </w:rPr>
        <w:t>seat</w:t>
      </w:r>
      <w:r>
        <w:rPr>
          <w:spacing w:val="-3"/>
          <w:sz w:val="22"/>
        </w:rPr>
        <w:t> </w:t>
      </w:r>
      <w:r>
        <w:rPr>
          <w:sz w:val="22"/>
        </w:rPr>
        <w:t>(1</w:t>
      </w:r>
      <w:r>
        <w:rPr>
          <w:spacing w:val="-4"/>
          <w:sz w:val="22"/>
        </w:rPr>
        <w:t> </w:t>
      </w:r>
      <w:r>
        <w:rPr>
          <w:sz w:val="22"/>
        </w:rPr>
        <w:t>per</w:t>
      </w:r>
      <w:r>
        <w:rPr>
          <w:spacing w:val="-4"/>
          <w:sz w:val="22"/>
        </w:rPr>
        <w:t> </w:t>
      </w:r>
      <w:r>
        <w:rPr>
          <w:spacing w:val="-2"/>
          <w:sz w:val="22"/>
        </w:rPr>
        <w:t>person)</w:t>
      </w:r>
    </w:p>
    <w:p>
      <w:pPr>
        <w:pStyle w:val="ListParagraph"/>
        <w:numPr>
          <w:ilvl w:val="1"/>
          <w:numId w:val="33"/>
        </w:numPr>
        <w:tabs>
          <w:tab w:pos="2232" w:val="left" w:leader="none"/>
        </w:tabs>
        <w:spacing w:line="240" w:lineRule="auto" w:before="121" w:after="0"/>
        <w:ind w:left="2232" w:right="0" w:hanging="432"/>
        <w:jc w:val="left"/>
        <w:rPr>
          <w:sz w:val="22"/>
        </w:rPr>
      </w:pPr>
      <w:r>
        <w:rPr>
          <w:sz w:val="22"/>
        </w:rPr>
        <w:t>Prepare</w:t>
      </w:r>
      <w:r>
        <w:rPr>
          <w:spacing w:val="-6"/>
          <w:sz w:val="22"/>
        </w:rPr>
        <w:t> </w:t>
      </w:r>
      <w:r>
        <w:rPr>
          <w:sz w:val="22"/>
        </w:rPr>
        <w:t>the</w:t>
      </w:r>
      <w:r>
        <w:rPr>
          <w:spacing w:val="-6"/>
          <w:sz w:val="22"/>
        </w:rPr>
        <w:t> </w:t>
      </w:r>
      <w:r>
        <w:rPr>
          <w:sz w:val="22"/>
        </w:rPr>
        <w:t>materials</w:t>
      </w:r>
      <w:r>
        <w:rPr>
          <w:spacing w:val="-4"/>
          <w:sz w:val="22"/>
        </w:rPr>
        <w:t> </w:t>
      </w:r>
      <w:r>
        <w:rPr>
          <w:sz w:val="22"/>
        </w:rPr>
        <w:t>needed</w:t>
      </w:r>
      <w:r>
        <w:rPr>
          <w:spacing w:val="-6"/>
          <w:sz w:val="22"/>
        </w:rPr>
        <w:t> </w:t>
      </w:r>
      <w:r>
        <w:rPr>
          <w:sz w:val="22"/>
        </w:rPr>
        <w:t>for</w:t>
      </w:r>
      <w:r>
        <w:rPr>
          <w:spacing w:val="-5"/>
          <w:sz w:val="22"/>
        </w:rPr>
        <w:t> </w:t>
      </w:r>
      <w:r>
        <w:rPr>
          <w:sz w:val="22"/>
        </w:rPr>
        <w:t>the</w:t>
      </w:r>
      <w:r>
        <w:rPr>
          <w:spacing w:val="-6"/>
          <w:sz w:val="22"/>
        </w:rPr>
        <w:t> </w:t>
      </w:r>
      <w:r>
        <w:rPr>
          <w:sz w:val="22"/>
        </w:rPr>
        <w:t>Introduction</w:t>
      </w:r>
      <w:r>
        <w:rPr>
          <w:spacing w:val="-5"/>
          <w:sz w:val="22"/>
        </w:rPr>
        <w:t> </w:t>
      </w:r>
      <w:r>
        <w:rPr>
          <w:spacing w:val="-2"/>
          <w:sz w:val="22"/>
        </w:rPr>
        <w:t>Activity</w:t>
      </w:r>
    </w:p>
    <w:p>
      <w:pPr>
        <w:pStyle w:val="ListParagraph"/>
        <w:numPr>
          <w:ilvl w:val="1"/>
          <w:numId w:val="33"/>
        </w:numPr>
        <w:tabs>
          <w:tab w:pos="2232" w:val="left" w:leader="none"/>
        </w:tabs>
        <w:spacing w:line="240" w:lineRule="auto" w:before="119" w:after="0"/>
        <w:ind w:left="2232" w:right="0" w:hanging="432"/>
        <w:jc w:val="left"/>
        <w:rPr>
          <w:sz w:val="22"/>
        </w:rPr>
      </w:pPr>
      <w:r>
        <w:rPr>
          <w:sz w:val="22"/>
        </w:rPr>
        <w:t>Optional:</w:t>
      </w:r>
      <w:r>
        <w:rPr>
          <w:spacing w:val="-6"/>
          <w:sz w:val="22"/>
        </w:rPr>
        <w:t> </w:t>
      </w:r>
      <w:r>
        <w:rPr>
          <w:sz w:val="22"/>
        </w:rPr>
        <w:t>Prepare</w:t>
      </w:r>
      <w:r>
        <w:rPr>
          <w:spacing w:val="-8"/>
          <w:sz w:val="22"/>
        </w:rPr>
        <w:t> </w:t>
      </w:r>
      <w:r>
        <w:rPr>
          <w:sz w:val="22"/>
        </w:rPr>
        <w:t>Self-Assessment</w:t>
      </w:r>
      <w:r>
        <w:rPr>
          <w:spacing w:val="-5"/>
          <w:sz w:val="22"/>
        </w:rPr>
        <w:t> </w:t>
      </w:r>
      <w:r>
        <w:rPr>
          <w:sz w:val="22"/>
        </w:rPr>
        <w:t>Table</w:t>
      </w:r>
      <w:r>
        <w:rPr>
          <w:spacing w:val="-10"/>
          <w:sz w:val="22"/>
        </w:rPr>
        <w:t> </w:t>
      </w:r>
      <w:r>
        <w:rPr>
          <w:sz w:val="22"/>
        </w:rPr>
        <w:t>for</w:t>
      </w:r>
      <w:r>
        <w:rPr>
          <w:spacing w:val="-3"/>
          <w:sz w:val="22"/>
        </w:rPr>
        <w:t> </w:t>
      </w:r>
      <w:r>
        <w:rPr>
          <w:sz w:val="22"/>
        </w:rPr>
        <w:t>Self-assessment</w:t>
      </w:r>
      <w:r>
        <w:rPr>
          <w:spacing w:val="-9"/>
          <w:sz w:val="22"/>
        </w:rPr>
        <w:t> </w:t>
      </w:r>
      <w:r>
        <w:rPr>
          <w:sz w:val="22"/>
        </w:rPr>
        <w:t>Option</w:t>
      </w:r>
      <w:r>
        <w:rPr>
          <w:spacing w:val="-5"/>
          <w:sz w:val="22"/>
        </w:rPr>
        <w:t> </w:t>
      </w:r>
      <w:r>
        <w:rPr>
          <w:spacing w:val="-10"/>
          <w:sz w:val="22"/>
        </w:rPr>
        <w:t>2</w:t>
      </w:r>
    </w:p>
    <w:p>
      <w:pPr>
        <w:pStyle w:val="ListParagraph"/>
        <w:numPr>
          <w:ilvl w:val="1"/>
          <w:numId w:val="33"/>
        </w:numPr>
        <w:tabs>
          <w:tab w:pos="2232" w:val="left" w:leader="none"/>
        </w:tabs>
        <w:spacing w:line="240" w:lineRule="auto" w:before="119" w:after="0"/>
        <w:ind w:left="2232" w:right="0" w:hanging="432"/>
        <w:jc w:val="left"/>
        <w:rPr>
          <w:sz w:val="22"/>
        </w:rPr>
      </w:pPr>
      <w:r>
        <w:rPr>
          <w:sz w:val="22"/>
        </w:rPr>
        <w:t>Optional:</w:t>
      </w:r>
      <w:r>
        <w:rPr>
          <w:spacing w:val="-8"/>
          <w:sz w:val="22"/>
        </w:rPr>
        <w:t> </w:t>
      </w:r>
      <w:r>
        <w:rPr>
          <w:sz w:val="22"/>
        </w:rPr>
        <w:t>Prepare</w:t>
      </w:r>
      <w:r>
        <w:rPr>
          <w:spacing w:val="-9"/>
          <w:sz w:val="22"/>
        </w:rPr>
        <w:t> </w:t>
      </w:r>
      <w:r>
        <w:rPr>
          <w:sz w:val="22"/>
        </w:rPr>
        <w:t>the</w:t>
      </w:r>
      <w:r>
        <w:rPr>
          <w:spacing w:val="-6"/>
          <w:sz w:val="22"/>
        </w:rPr>
        <w:t> </w:t>
      </w:r>
      <w:r>
        <w:rPr>
          <w:sz w:val="22"/>
        </w:rPr>
        <w:t>CAWST</w:t>
      </w:r>
      <w:r>
        <w:rPr>
          <w:spacing w:val="-5"/>
          <w:sz w:val="22"/>
        </w:rPr>
        <w:t> </w:t>
      </w:r>
      <w:r>
        <w:rPr>
          <w:sz w:val="22"/>
        </w:rPr>
        <w:t>Introduction</w:t>
      </w:r>
      <w:r>
        <w:rPr>
          <w:spacing w:val="-6"/>
          <w:sz w:val="22"/>
        </w:rPr>
        <w:t> </w:t>
      </w:r>
      <w:r>
        <w:rPr>
          <w:sz w:val="22"/>
        </w:rPr>
        <w:t>PowerPoint,</w:t>
      </w:r>
      <w:r>
        <w:rPr>
          <w:spacing w:val="-6"/>
          <w:sz w:val="22"/>
        </w:rPr>
        <w:t> </w:t>
      </w:r>
      <w:r>
        <w:rPr>
          <w:sz w:val="22"/>
        </w:rPr>
        <w:t>computer</w:t>
      </w:r>
      <w:r>
        <w:rPr>
          <w:spacing w:val="-6"/>
          <w:sz w:val="22"/>
        </w:rPr>
        <w:t> </w:t>
      </w:r>
      <w:r>
        <w:rPr>
          <w:sz w:val="22"/>
        </w:rPr>
        <w:t>and</w:t>
      </w:r>
      <w:r>
        <w:rPr>
          <w:spacing w:val="-7"/>
          <w:sz w:val="22"/>
        </w:rPr>
        <w:t> </w:t>
      </w:r>
      <w:r>
        <w:rPr>
          <w:spacing w:val="-2"/>
          <w:sz w:val="22"/>
        </w:rPr>
        <w:t>projector</w:t>
      </w:r>
    </w:p>
    <w:p>
      <w:pPr>
        <w:pStyle w:val="BodyText"/>
        <w:spacing w:before="40"/>
        <w:rPr>
          <w:sz w:val="20"/>
        </w:rPr>
      </w:pPr>
      <w:r>
        <w:rPr/>
        <mc:AlternateContent>
          <mc:Choice Requires="wps">
            <w:drawing>
              <wp:anchor distT="0" distB="0" distL="0" distR="0" allowOverlap="1" layoutInCell="1" locked="0" behindDoc="1" simplePos="0" relativeHeight="487595520">
                <wp:simplePos x="0" y="0"/>
                <wp:positionH relativeFrom="page">
                  <wp:posOffset>914400</wp:posOffset>
                </wp:positionH>
                <wp:positionV relativeFrom="paragraph">
                  <wp:posOffset>186677</wp:posOffset>
                </wp:positionV>
                <wp:extent cx="5943600" cy="20320"/>
                <wp:effectExtent l="0" t="0" r="0" b="0"/>
                <wp:wrapTopAndBottom/>
                <wp:docPr id="86" name="Group 86"/>
                <wp:cNvGraphicFramePr>
                  <a:graphicFrameLocks/>
                </wp:cNvGraphicFramePr>
                <a:graphic>
                  <a:graphicData uri="http://schemas.microsoft.com/office/word/2010/wordprocessingGroup">
                    <wpg:wgp>
                      <wpg:cNvPr id="86" name="Group 86"/>
                      <wpg:cNvGrpSpPr/>
                      <wpg:grpSpPr>
                        <a:xfrm>
                          <a:off x="0" y="0"/>
                          <a:ext cx="5943600" cy="20320"/>
                          <a:chExt cx="5943600" cy="20320"/>
                        </a:xfrm>
                      </wpg:grpSpPr>
                      <wps:wsp>
                        <wps:cNvPr id="87" name="Graphic 87"/>
                        <wps:cNvSpPr/>
                        <wps:spPr>
                          <a:xfrm>
                            <a:off x="0" y="0"/>
                            <a:ext cx="5943600" cy="20320"/>
                          </a:xfrm>
                          <a:custGeom>
                            <a:avLst/>
                            <a:gdLst/>
                            <a:ahLst/>
                            <a:cxnLst/>
                            <a:rect l="l" t="t" r="r" b="b"/>
                            <a:pathLst>
                              <a:path w="5943600" h="20320">
                                <a:moveTo>
                                  <a:pt x="5943600" y="0"/>
                                </a:moveTo>
                                <a:lnTo>
                                  <a:pt x="0" y="0"/>
                                </a:lnTo>
                                <a:lnTo>
                                  <a:pt x="0" y="20319"/>
                                </a:lnTo>
                                <a:lnTo>
                                  <a:pt x="5943600" y="20319"/>
                                </a:lnTo>
                                <a:lnTo>
                                  <a:pt x="5943600" y="0"/>
                                </a:lnTo>
                                <a:close/>
                              </a:path>
                            </a:pathLst>
                          </a:custGeom>
                          <a:solidFill>
                            <a:srgbClr val="818181"/>
                          </a:solidFill>
                        </wps:spPr>
                        <wps:bodyPr wrap="square" lIns="0" tIns="0" rIns="0" bIns="0" rtlCol="0">
                          <a:prstTxWarp prst="textNoShape">
                            <a:avLst/>
                          </a:prstTxWarp>
                          <a:noAutofit/>
                        </wps:bodyPr>
                      </wps:wsp>
                      <wps:wsp>
                        <wps:cNvPr id="88" name="Graphic 88"/>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9" name="Graphic 89"/>
                        <wps:cNvSpPr/>
                        <wps:spPr>
                          <a:xfrm>
                            <a:off x="5940552" y="253"/>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90" name="Graphic 90"/>
                        <wps:cNvSpPr/>
                        <wps:spPr>
                          <a:xfrm>
                            <a:off x="0" y="253"/>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1" name="Graphic 91"/>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92" name="Graphic 92"/>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93" name="Graphic 93"/>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99023pt;width:468pt;height:1.6pt;mso-position-horizontal-relative:page;mso-position-vertical-relative:paragraph;z-index:-15720960;mso-wrap-distance-left:0;mso-wrap-distance-right:0" id="docshapegroup52" coordorigin="1440,294" coordsize="9360,32">
                <v:rect style="position:absolute;left:1440;top:293;width:9360;height:32" id="docshape53" filled="true" fillcolor="#818181" stroked="false">
                  <v:fill type="solid"/>
                </v:rect>
                <v:shape style="position:absolute;left:1440;top:294;width:9356;height:5" id="docshape54" coordorigin="1440,294" coordsize="9356,5" path="m10795,294l1445,294,1440,294,1440,299,1445,299,10795,299,10795,294xe" filled="true" fillcolor="#a1a1a1" stroked="false">
                  <v:path arrowok="t"/>
                  <v:fill type="solid"/>
                </v:shape>
                <v:rect style="position:absolute;left:10795;top:294;width:5;height:5" id="docshape55" filled="true" fillcolor="#e4e4e4" stroked="false">
                  <v:fill type="solid"/>
                </v:rect>
                <v:shape style="position:absolute;left:1440;top:294;width:9360;height:27" id="docshape56" coordorigin="1440,294" coordsize="9360,27" path="m1445,299l1440,299,1440,321,1445,321,1445,299xm10800,294l10795,294,10795,299,10800,299,10800,294xe" filled="true" fillcolor="#a1a1a1" stroked="false">
                  <v:path arrowok="t"/>
                  <v:fill type="solid"/>
                </v:shape>
                <v:rect style="position:absolute;left:10795;top:299;width:5;height:22" id="docshape57" filled="true" fillcolor="#e4e4e4" stroked="false">
                  <v:fill type="solid"/>
                </v:rect>
                <v:rect style="position:absolute;left:1440;top:320;width:5;height:5" id="docshape58" filled="true" fillcolor="#a1a1a1" stroked="false">
                  <v:fill type="solid"/>
                </v:rect>
                <v:shape style="position:absolute;left:1440;top:320;width:9360;height:5" id="docshape59" coordorigin="1440,321" coordsize="9360,5" path="m10795,321l1445,321,1440,321,1440,326,1445,326,10795,326,10795,321xm10800,321l10795,321,10795,326,10800,326,10800,321xe" filled="true" fillcolor="#e4e4e4" stroked="false">
                  <v:path arrowok="t"/>
                  <v:fill type="solid"/>
                </v:shape>
                <w10:wrap type="topAndBottom"/>
              </v:group>
            </w:pict>
          </mc:Fallback>
        </mc:AlternateContent>
      </w:r>
    </w:p>
    <w:p>
      <w:pPr>
        <w:spacing w:after="0"/>
        <w:rPr>
          <w:sz w:val="20"/>
        </w:rPr>
        <w:sectPr>
          <w:headerReference w:type="default" r:id="rId39"/>
          <w:footerReference w:type="default" r:id="rId40"/>
          <w:pgSz w:w="12240" w:h="15840"/>
          <w:pgMar w:header="724" w:footer="1142" w:top="960" w:bottom="1340" w:left="360" w:right="240"/>
        </w:sectPr>
      </w:pPr>
    </w:p>
    <w:p>
      <w:pPr>
        <w:pStyle w:val="BodyText"/>
      </w:pPr>
    </w:p>
    <w:p>
      <w:pPr>
        <w:pStyle w:val="BodyText"/>
        <w:spacing w:before="212"/>
      </w:pPr>
    </w:p>
    <w:p>
      <w:pPr>
        <w:pStyle w:val="BodyText"/>
        <w:spacing w:before="1"/>
        <w:ind w:left="2234" w:right="1292"/>
      </w:pPr>
      <w:r>
        <w:rPr/>
        <w:drawing>
          <wp:anchor distT="0" distB="0" distL="0" distR="0" allowOverlap="1" layoutInCell="1" locked="0" behindDoc="0" simplePos="0" relativeHeight="15741952">
            <wp:simplePos x="0" y="0"/>
            <wp:positionH relativeFrom="page">
              <wp:posOffset>974902</wp:posOffset>
            </wp:positionH>
            <wp:positionV relativeFrom="paragraph">
              <wp:posOffset>27019</wp:posOffset>
            </wp:positionV>
            <wp:extent cx="321288" cy="419050"/>
            <wp:effectExtent l="0" t="0" r="0" b="0"/>
            <wp:wrapNone/>
            <wp:docPr id="94" name="Image 94"/>
            <wp:cNvGraphicFramePr>
              <a:graphicFrameLocks/>
            </wp:cNvGraphicFramePr>
            <a:graphic>
              <a:graphicData uri="http://schemas.openxmlformats.org/drawingml/2006/picture">
                <pic:pic>
                  <pic:nvPicPr>
                    <pic:cNvPr id="94" name="Image 94"/>
                    <pic:cNvPicPr/>
                  </pic:nvPicPr>
                  <pic:blipFill>
                    <a:blip r:embed="rId45" cstate="print"/>
                    <a:stretch>
                      <a:fillRect/>
                    </a:stretch>
                  </pic:blipFill>
                  <pic:spPr>
                    <a:xfrm>
                      <a:off x="0" y="0"/>
                      <a:ext cx="321288" cy="419050"/>
                    </a:xfrm>
                    <a:prstGeom prst="rect">
                      <a:avLst/>
                    </a:prstGeom>
                  </pic:spPr>
                </pic:pic>
              </a:graphicData>
            </a:graphic>
          </wp:anchor>
        </w:drawing>
      </w:r>
      <w:r>
        <w:rPr/>
        <w:t>In</w:t>
      </w:r>
      <w:r>
        <w:rPr>
          <w:spacing w:val="-4"/>
        </w:rPr>
        <w:t> </w:t>
      </w:r>
      <w:r>
        <w:rPr/>
        <w:t>some</w:t>
      </w:r>
      <w:r>
        <w:rPr>
          <w:spacing w:val="-6"/>
        </w:rPr>
        <w:t> </w:t>
      </w:r>
      <w:r>
        <w:rPr/>
        <w:t>countries,</w:t>
      </w:r>
      <w:r>
        <w:rPr>
          <w:spacing w:val="-4"/>
        </w:rPr>
        <w:t> </w:t>
      </w:r>
      <w:r>
        <w:rPr/>
        <w:t>a</w:t>
      </w:r>
      <w:r>
        <w:rPr>
          <w:spacing w:val="-6"/>
        </w:rPr>
        <w:t> </w:t>
      </w:r>
      <w:r>
        <w:rPr/>
        <w:t>formal</w:t>
      </w:r>
      <w:r>
        <w:rPr>
          <w:spacing w:val="-4"/>
        </w:rPr>
        <w:t> </w:t>
      </w:r>
      <w:r>
        <w:rPr/>
        <w:t>welcoming</w:t>
      </w:r>
      <w:r>
        <w:rPr>
          <w:spacing w:val="-1"/>
        </w:rPr>
        <w:t> </w:t>
      </w:r>
      <w:r>
        <w:rPr/>
        <w:t>ceremony</w:t>
      </w:r>
      <w:r>
        <w:rPr>
          <w:spacing w:val="-3"/>
        </w:rPr>
        <w:t> </w:t>
      </w:r>
      <w:r>
        <w:rPr/>
        <w:t>will</w:t>
      </w:r>
      <w:r>
        <w:rPr>
          <w:spacing w:val="-4"/>
        </w:rPr>
        <w:t> </w:t>
      </w:r>
      <w:r>
        <w:rPr/>
        <w:t>start</w:t>
      </w:r>
      <w:r>
        <w:rPr>
          <w:spacing w:val="-4"/>
        </w:rPr>
        <w:t> </w:t>
      </w:r>
      <w:r>
        <w:rPr/>
        <w:t>the</w:t>
      </w:r>
      <w:r>
        <w:rPr>
          <w:spacing w:val="-4"/>
        </w:rPr>
        <w:t> </w:t>
      </w:r>
      <w:r>
        <w:rPr/>
        <w:t>workshop.</w:t>
      </w:r>
      <w:r>
        <w:rPr>
          <w:spacing w:val="-4"/>
        </w:rPr>
        <w:t> </w:t>
      </w:r>
      <w:r>
        <w:rPr/>
        <w:t>Consult with your host beforehand to determine the protocol and the amount of time required. You may need to adjust your agenda accordingly.</w:t>
      </w:r>
    </w:p>
    <w:p>
      <w:pPr>
        <w:pStyle w:val="BodyText"/>
        <w:spacing w:before="172"/>
        <w:rPr>
          <w:sz w:val="20"/>
        </w:rPr>
      </w:pPr>
      <w:r>
        <w:rPr/>
        <mc:AlternateContent>
          <mc:Choice Requires="wps">
            <w:drawing>
              <wp:anchor distT="0" distB="0" distL="0" distR="0" allowOverlap="1" layoutInCell="1" locked="0" behindDoc="1" simplePos="0" relativeHeight="487598592">
                <wp:simplePos x="0" y="0"/>
                <wp:positionH relativeFrom="page">
                  <wp:posOffset>914400</wp:posOffset>
                </wp:positionH>
                <wp:positionV relativeFrom="paragraph">
                  <wp:posOffset>270711</wp:posOffset>
                </wp:positionV>
                <wp:extent cx="5943600" cy="20320"/>
                <wp:effectExtent l="0" t="0" r="0" b="0"/>
                <wp:wrapTopAndBottom/>
                <wp:docPr id="95" name="Group 95"/>
                <wp:cNvGraphicFramePr>
                  <a:graphicFrameLocks/>
                </wp:cNvGraphicFramePr>
                <a:graphic>
                  <a:graphicData uri="http://schemas.microsoft.com/office/word/2010/wordprocessingGroup">
                    <wpg:wgp>
                      <wpg:cNvPr id="95" name="Group 95"/>
                      <wpg:cNvGrpSpPr/>
                      <wpg:grpSpPr>
                        <a:xfrm>
                          <a:off x="0" y="0"/>
                          <a:ext cx="5943600" cy="20320"/>
                          <a:chExt cx="5943600" cy="20320"/>
                        </a:xfrm>
                      </wpg:grpSpPr>
                      <wps:wsp>
                        <wps:cNvPr id="96" name="Graphic 96"/>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97" name="Graphic 97"/>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8" name="Graphic 98"/>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9" name="Graphic 99"/>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0" name="Graphic 100"/>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01" name="Graphic 101"/>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02" name="Graphic 102"/>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1584pt;width:468pt;height:1.6pt;mso-position-horizontal-relative:page;mso-position-vertical-relative:paragraph;z-index:-15717888;mso-wrap-distance-left:0;mso-wrap-distance-right:0" id="docshapegroup60" coordorigin="1440,426" coordsize="9360,32">
                <v:rect style="position:absolute;left:1440;top:426;width:9360;height:31" id="docshape61" filled="true" fillcolor="#818181" stroked="false">
                  <v:fill type="solid"/>
                </v:rect>
                <v:shape style="position:absolute;left:1440;top:426;width:9356;height:5" id="docshape62" coordorigin="1440,427" coordsize="9356,5" path="m10795,427l1445,427,1440,427,1440,431,1445,431,10795,431,10795,427xe" filled="true" fillcolor="#a1a1a1" stroked="false">
                  <v:path arrowok="t"/>
                  <v:fill type="solid"/>
                </v:shape>
                <v:rect style="position:absolute;left:10795;top:426;width:5;height:5" id="docshape63" filled="true" fillcolor="#e4e4e4" stroked="false">
                  <v:fill type="solid"/>
                </v:rect>
                <v:shape style="position:absolute;left:1440;top:426;width:9360;height:27" id="docshape64" coordorigin="1440,427" coordsize="9360,27" path="m1445,431l1440,431,1440,453,1445,453,1445,431xm10800,427l10795,427,10795,431,10800,431,10800,427xe" filled="true" fillcolor="#a1a1a1" stroked="false">
                  <v:path arrowok="t"/>
                  <v:fill type="solid"/>
                </v:shape>
                <v:rect style="position:absolute;left:10795;top:431;width:5;height:22" id="docshape65" filled="true" fillcolor="#e4e4e4" stroked="false">
                  <v:fill type="solid"/>
                </v:rect>
                <v:rect style="position:absolute;left:1440;top:452;width:5;height:5" id="docshape66" filled="true" fillcolor="#a1a1a1" stroked="false">
                  <v:fill type="solid"/>
                </v:rect>
                <v:shape style="position:absolute;left:1440;top:452;width:9360;height:5" id="docshape67"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tabs>
          <w:tab w:pos="9290" w:val="left" w:leader="none"/>
        </w:tabs>
      </w:pPr>
      <w:r>
        <w:rPr>
          <w:spacing w:val="-2"/>
        </w:rPr>
        <w:t>Introduction</w:t>
      </w:r>
      <w:r>
        <w:rPr/>
        <w:tab/>
        <w:t>25</w:t>
      </w:r>
      <w:r>
        <w:rPr>
          <w:spacing w:val="-3"/>
        </w:rPr>
        <w:t> </w:t>
      </w:r>
      <w:r>
        <w:rPr>
          <w:spacing w:val="-2"/>
        </w:rPr>
        <w:t>minutes</w:t>
      </w:r>
    </w:p>
    <w:p>
      <w:pPr>
        <w:pStyle w:val="BodyText"/>
        <w:spacing w:before="3"/>
        <w:rPr>
          <w:b/>
        </w:rPr>
      </w:pPr>
    </w:p>
    <w:p>
      <w:pPr>
        <w:pStyle w:val="ListParagraph"/>
        <w:numPr>
          <w:ilvl w:val="0"/>
          <w:numId w:val="34"/>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740928">
            <wp:simplePos x="0" y="0"/>
            <wp:positionH relativeFrom="page">
              <wp:posOffset>979217</wp:posOffset>
            </wp:positionH>
            <wp:positionV relativeFrom="paragraph">
              <wp:posOffset>-30567</wp:posOffset>
            </wp:positionV>
            <wp:extent cx="331140" cy="396629"/>
            <wp:effectExtent l="0" t="0" r="0" b="0"/>
            <wp:wrapNone/>
            <wp:docPr id="103" name="Image 103"/>
            <wp:cNvGraphicFramePr>
              <a:graphicFrameLocks/>
            </wp:cNvGraphicFramePr>
            <a:graphic>
              <a:graphicData uri="http://schemas.openxmlformats.org/drawingml/2006/picture">
                <pic:pic>
                  <pic:nvPicPr>
                    <pic:cNvPr id="103" name="Image 103"/>
                    <pic:cNvPicPr/>
                  </pic:nvPicPr>
                  <pic:blipFill>
                    <a:blip r:embed="rId34" cstate="print"/>
                    <a:stretch>
                      <a:fillRect/>
                    </a:stretch>
                  </pic:blipFill>
                  <pic:spPr>
                    <a:xfrm>
                      <a:off x="0" y="0"/>
                      <a:ext cx="331140" cy="396629"/>
                    </a:xfrm>
                    <a:prstGeom prst="rect">
                      <a:avLst/>
                    </a:prstGeom>
                  </pic:spPr>
                </pic:pic>
              </a:graphicData>
            </a:graphic>
          </wp:anchor>
        </w:drawing>
      </w:r>
      <w:r>
        <w:rPr>
          <w:sz w:val="22"/>
        </w:rPr>
        <w:t>Introduce</w:t>
      </w:r>
      <w:r>
        <w:rPr>
          <w:spacing w:val="-8"/>
          <w:sz w:val="22"/>
        </w:rPr>
        <w:t> </w:t>
      </w:r>
      <w:r>
        <w:rPr>
          <w:sz w:val="22"/>
        </w:rPr>
        <w:t>trainers,</w:t>
      </w:r>
      <w:r>
        <w:rPr>
          <w:spacing w:val="-4"/>
          <w:sz w:val="22"/>
        </w:rPr>
        <w:t> </w:t>
      </w:r>
      <w:r>
        <w:rPr>
          <w:sz w:val="22"/>
        </w:rPr>
        <w:t>workshop</w:t>
      </w:r>
      <w:r>
        <w:rPr>
          <w:spacing w:val="-4"/>
          <w:sz w:val="22"/>
        </w:rPr>
        <w:t> </w:t>
      </w:r>
      <w:r>
        <w:rPr>
          <w:sz w:val="22"/>
        </w:rPr>
        <w:t>hosts</w:t>
      </w:r>
      <w:r>
        <w:rPr>
          <w:spacing w:val="-6"/>
          <w:sz w:val="22"/>
        </w:rPr>
        <w:t> </w:t>
      </w:r>
      <w:r>
        <w:rPr>
          <w:sz w:val="22"/>
        </w:rPr>
        <w:t>and</w:t>
      </w:r>
      <w:r>
        <w:rPr>
          <w:spacing w:val="-6"/>
          <w:sz w:val="22"/>
        </w:rPr>
        <w:t> </w:t>
      </w:r>
      <w:r>
        <w:rPr>
          <w:sz w:val="22"/>
        </w:rPr>
        <w:t>other</w:t>
      </w:r>
      <w:r>
        <w:rPr>
          <w:spacing w:val="-5"/>
          <w:sz w:val="22"/>
        </w:rPr>
        <w:t> </w:t>
      </w:r>
      <w:r>
        <w:rPr>
          <w:sz w:val="22"/>
        </w:rPr>
        <w:t>guests</w:t>
      </w:r>
      <w:r>
        <w:rPr>
          <w:spacing w:val="-3"/>
          <w:sz w:val="22"/>
        </w:rPr>
        <w:t> </w:t>
      </w:r>
      <w:r>
        <w:rPr>
          <w:sz w:val="22"/>
        </w:rPr>
        <w:t>as</w:t>
      </w:r>
      <w:r>
        <w:rPr>
          <w:spacing w:val="-2"/>
          <w:sz w:val="22"/>
        </w:rPr>
        <w:t> appropriate.</w:t>
      </w:r>
    </w:p>
    <w:p>
      <w:pPr>
        <w:pStyle w:val="ListParagraph"/>
        <w:numPr>
          <w:ilvl w:val="0"/>
          <w:numId w:val="34"/>
        </w:numPr>
        <w:tabs>
          <w:tab w:pos="2158" w:val="left" w:leader="none"/>
        </w:tabs>
        <w:spacing w:line="240" w:lineRule="auto" w:before="122" w:after="0"/>
        <w:ind w:left="2158" w:right="0" w:hanging="358"/>
        <w:jc w:val="left"/>
        <w:rPr>
          <w:sz w:val="22"/>
        </w:rPr>
      </w:pPr>
      <w:r>
        <w:rPr>
          <w:sz w:val="22"/>
        </w:rPr>
        <w:t>Review</w:t>
      </w:r>
      <w:r>
        <w:rPr>
          <w:spacing w:val="-6"/>
          <w:sz w:val="22"/>
        </w:rPr>
        <w:t> </w:t>
      </w:r>
      <w:r>
        <w:rPr>
          <w:sz w:val="22"/>
        </w:rPr>
        <w:t>agenda</w:t>
      </w:r>
      <w:r>
        <w:rPr>
          <w:spacing w:val="-4"/>
          <w:sz w:val="22"/>
        </w:rPr>
        <w:t> </w:t>
      </w:r>
      <w:r>
        <w:rPr>
          <w:sz w:val="22"/>
        </w:rPr>
        <w:t>for</w:t>
      </w:r>
      <w:r>
        <w:rPr>
          <w:spacing w:val="-4"/>
          <w:sz w:val="22"/>
        </w:rPr>
        <w:t> </w:t>
      </w:r>
      <w:r>
        <w:rPr>
          <w:sz w:val="22"/>
        </w:rPr>
        <w:t>the</w:t>
      </w:r>
      <w:r>
        <w:rPr>
          <w:spacing w:val="-2"/>
          <w:sz w:val="22"/>
        </w:rPr>
        <w:t> </w:t>
      </w:r>
      <w:r>
        <w:rPr>
          <w:spacing w:val="-4"/>
          <w:sz w:val="22"/>
        </w:rPr>
        <w:t>day.</w:t>
      </w:r>
    </w:p>
    <w:p>
      <w:pPr>
        <w:pStyle w:val="ListParagraph"/>
        <w:numPr>
          <w:ilvl w:val="0"/>
          <w:numId w:val="34"/>
        </w:numPr>
        <w:tabs>
          <w:tab w:pos="2157" w:val="left" w:leader="none"/>
          <w:tab w:pos="2159" w:val="left" w:leader="none"/>
        </w:tabs>
        <w:spacing w:line="240" w:lineRule="auto" w:before="119" w:after="0"/>
        <w:ind w:left="2159" w:right="1431" w:hanging="360"/>
        <w:jc w:val="left"/>
        <w:rPr>
          <w:sz w:val="22"/>
        </w:rPr>
      </w:pPr>
      <w:r>
        <w:rPr>
          <w:sz w:val="22"/>
        </w:rPr>
        <w:t>Explain</w:t>
      </w:r>
      <w:r>
        <w:rPr>
          <w:spacing w:val="-5"/>
          <w:sz w:val="22"/>
        </w:rPr>
        <w:t> </w:t>
      </w:r>
      <w:r>
        <w:rPr>
          <w:sz w:val="22"/>
        </w:rPr>
        <w:t>the</w:t>
      </w:r>
      <w:r>
        <w:rPr>
          <w:spacing w:val="-5"/>
          <w:sz w:val="22"/>
        </w:rPr>
        <w:t> </w:t>
      </w:r>
      <w:r>
        <w:rPr>
          <w:sz w:val="22"/>
        </w:rPr>
        <w:t>building/workshop</w:t>
      </w:r>
      <w:r>
        <w:rPr>
          <w:spacing w:val="-5"/>
          <w:sz w:val="22"/>
        </w:rPr>
        <w:t> </w:t>
      </w:r>
      <w:r>
        <w:rPr>
          <w:sz w:val="22"/>
        </w:rPr>
        <w:t>layout,</w:t>
      </w:r>
      <w:r>
        <w:rPr>
          <w:spacing w:val="-3"/>
          <w:sz w:val="22"/>
        </w:rPr>
        <w:t> </w:t>
      </w:r>
      <w:r>
        <w:rPr>
          <w:sz w:val="22"/>
        </w:rPr>
        <w:t>bathroom</w:t>
      </w:r>
      <w:r>
        <w:rPr>
          <w:spacing w:val="-3"/>
          <w:sz w:val="22"/>
        </w:rPr>
        <w:t> </w:t>
      </w:r>
      <w:r>
        <w:rPr>
          <w:sz w:val="22"/>
        </w:rPr>
        <w:t>location,</w:t>
      </w:r>
      <w:r>
        <w:rPr>
          <w:spacing w:val="-3"/>
          <w:sz w:val="22"/>
        </w:rPr>
        <w:t> </w:t>
      </w:r>
      <w:r>
        <w:rPr>
          <w:sz w:val="22"/>
        </w:rPr>
        <w:t>emergency</w:t>
      </w:r>
      <w:r>
        <w:rPr>
          <w:spacing w:val="-7"/>
          <w:sz w:val="22"/>
        </w:rPr>
        <w:t> </w:t>
      </w:r>
      <w:r>
        <w:rPr>
          <w:sz w:val="22"/>
        </w:rPr>
        <w:t>exits,</w:t>
      </w:r>
      <w:r>
        <w:rPr>
          <w:spacing w:val="-5"/>
          <w:sz w:val="22"/>
        </w:rPr>
        <w:t> </w:t>
      </w:r>
      <w:r>
        <w:rPr>
          <w:sz w:val="22"/>
        </w:rPr>
        <w:t>first</w:t>
      </w:r>
      <w:r>
        <w:rPr>
          <w:spacing w:val="-5"/>
          <w:sz w:val="22"/>
        </w:rPr>
        <w:t> </w:t>
      </w:r>
      <w:r>
        <w:rPr>
          <w:sz w:val="22"/>
        </w:rPr>
        <w:t>aid, and daily schedule.</w:t>
      </w:r>
    </w:p>
    <w:p>
      <w:pPr>
        <w:pStyle w:val="ListParagraph"/>
        <w:numPr>
          <w:ilvl w:val="0"/>
          <w:numId w:val="34"/>
        </w:numPr>
        <w:tabs>
          <w:tab w:pos="2157" w:val="left" w:leader="none"/>
          <w:tab w:pos="2159" w:val="left" w:leader="none"/>
        </w:tabs>
        <w:spacing w:line="240" w:lineRule="auto" w:before="120" w:after="0"/>
        <w:ind w:left="2159" w:right="1909" w:hanging="360"/>
        <w:jc w:val="left"/>
        <w:rPr>
          <w:sz w:val="22"/>
        </w:rPr>
      </w:pPr>
      <w:r>
        <w:rPr>
          <w:sz w:val="22"/>
        </w:rPr>
        <w:t>Lead</w:t>
      </w:r>
      <w:r>
        <w:rPr>
          <w:spacing w:val="-3"/>
          <w:sz w:val="22"/>
        </w:rPr>
        <w:t> </w:t>
      </w:r>
      <w:r>
        <w:rPr>
          <w:sz w:val="22"/>
        </w:rPr>
        <w:t>an</w:t>
      </w:r>
      <w:r>
        <w:rPr>
          <w:spacing w:val="-3"/>
          <w:sz w:val="22"/>
        </w:rPr>
        <w:t> </w:t>
      </w:r>
      <w:r>
        <w:rPr>
          <w:sz w:val="22"/>
        </w:rPr>
        <w:t>icebreaker</w:t>
      </w:r>
      <w:r>
        <w:rPr>
          <w:spacing w:val="-4"/>
          <w:sz w:val="22"/>
        </w:rPr>
        <w:t> </w:t>
      </w:r>
      <w:r>
        <w:rPr>
          <w:sz w:val="22"/>
        </w:rPr>
        <w:t>activity</w:t>
      </w:r>
      <w:r>
        <w:rPr>
          <w:spacing w:val="-5"/>
          <w:sz w:val="22"/>
        </w:rPr>
        <w:t> </w:t>
      </w:r>
      <w:r>
        <w:rPr>
          <w:sz w:val="22"/>
        </w:rPr>
        <w:t>to</w:t>
      </w:r>
      <w:r>
        <w:rPr>
          <w:spacing w:val="-3"/>
          <w:sz w:val="22"/>
        </w:rPr>
        <w:t> </w:t>
      </w:r>
      <w:r>
        <w:rPr>
          <w:sz w:val="22"/>
        </w:rPr>
        <w:t>help</w:t>
      </w:r>
      <w:r>
        <w:rPr>
          <w:spacing w:val="-5"/>
          <w:sz w:val="22"/>
        </w:rPr>
        <w:t> </w:t>
      </w:r>
      <w:r>
        <w:rPr>
          <w:sz w:val="22"/>
        </w:rPr>
        <w:t>participants</w:t>
      </w:r>
      <w:r>
        <w:rPr>
          <w:spacing w:val="-5"/>
          <w:sz w:val="22"/>
        </w:rPr>
        <w:t> </w:t>
      </w:r>
      <w:r>
        <w:rPr>
          <w:sz w:val="22"/>
        </w:rPr>
        <w:t>meet</w:t>
      </w:r>
      <w:r>
        <w:rPr>
          <w:spacing w:val="-1"/>
          <w:sz w:val="22"/>
        </w:rPr>
        <w:t> </w:t>
      </w:r>
      <w:r>
        <w:rPr>
          <w:sz w:val="22"/>
        </w:rPr>
        <w:t>each</w:t>
      </w:r>
      <w:r>
        <w:rPr>
          <w:spacing w:val="-5"/>
          <w:sz w:val="22"/>
        </w:rPr>
        <w:t> </w:t>
      </w:r>
      <w:r>
        <w:rPr>
          <w:sz w:val="22"/>
        </w:rPr>
        <w:t>other</w:t>
      </w:r>
      <w:r>
        <w:rPr>
          <w:spacing w:val="-1"/>
          <w:sz w:val="22"/>
        </w:rPr>
        <w:t> </w:t>
      </w:r>
      <w:r>
        <w:rPr>
          <w:sz w:val="22"/>
        </w:rPr>
        <w:t>and</w:t>
      </w:r>
      <w:r>
        <w:rPr>
          <w:spacing w:val="-5"/>
          <w:sz w:val="22"/>
        </w:rPr>
        <w:t> </w:t>
      </w:r>
      <w:r>
        <w:rPr>
          <w:sz w:val="22"/>
        </w:rPr>
        <w:t>introduce themselves to the group. See options below for suggested icebreakers.</w:t>
      </w:r>
    </w:p>
    <w:p>
      <w:pPr>
        <w:pStyle w:val="BodyText"/>
        <w:spacing w:before="39"/>
        <w:rPr>
          <w:sz w:val="20"/>
        </w:rPr>
      </w:pPr>
      <w:r>
        <w:rPr/>
        <mc:AlternateContent>
          <mc:Choice Requires="wps">
            <w:drawing>
              <wp:anchor distT="0" distB="0" distL="0" distR="0" allowOverlap="1" layoutInCell="1" locked="0" behindDoc="1" simplePos="0" relativeHeight="487599104">
                <wp:simplePos x="0" y="0"/>
                <wp:positionH relativeFrom="page">
                  <wp:posOffset>2400300</wp:posOffset>
                </wp:positionH>
                <wp:positionV relativeFrom="paragraph">
                  <wp:posOffset>186418</wp:posOffset>
                </wp:positionV>
                <wp:extent cx="2971800" cy="20320"/>
                <wp:effectExtent l="0" t="0" r="0" b="0"/>
                <wp:wrapTopAndBottom/>
                <wp:docPr id="104" name="Group 104"/>
                <wp:cNvGraphicFramePr>
                  <a:graphicFrameLocks/>
                </wp:cNvGraphicFramePr>
                <a:graphic>
                  <a:graphicData uri="http://schemas.microsoft.com/office/word/2010/wordprocessingGroup">
                    <wpg:wgp>
                      <wpg:cNvPr id="104" name="Group 104"/>
                      <wpg:cNvGrpSpPr/>
                      <wpg:grpSpPr>
                        <a:xfrm>
                          <a:off x="0" y="0"/>
                          <a:ext cx="2971800" cy="20320"/>
                          <a:chExt cx="2971800" cy="20320"/>
                        </a:xfrm>
                      </wpg:grpSpPr>
                      <wps:wsp>
                        <wps:cNvPr id="105" name="Graphic 105"/>
                        <wps:cNvSpPr/>
                        <wps:spPr>
                          <a:xfrm>
                            <a:off x="0" y="126"/>
                            <a:ext cx="2971800" cy="19685"/>
                          </a:xfrm>
                          <a:custGeom>
                            <a:avLst/>
                            <a:gdLst/>
                            <a:ahLst/>
                            <a:cxnLst/>
                            <a:rect l="l" t="t" r="r" b="b"/>
                            <a:pathLst>
                              <a:path w="2971800" h="19685">
                                <a:moveTo>
                                  <a:pt x="2971800" y="0"/>
                                </a:moveTo>
                                <a:lnTo>
                                  <a:pt x="0" y="0"/>
                                </a:lnTo>
                                <a:lnTo>
                                  <a:pt x="0" y="19685"/>
                                </a:lnTo>
                                <a:lnTo>
                                  <a:pt x="2971800" y="19685"/>
                                </a:lnTo>
                                <a:lnTo>
                                  <a:pt x="2971800" y="0"/>
                                </a:lnTo>
                                <a:close/>
                              </a:path>
                            </a:pathLst>
                          </a:custGeom>
                          <a:solidFill>
                            <a:srgbClr val="818181"/>
                          </a:solidFill>
                        </wps:spPr>
                        <wps:bodyPr wrap="square" lIns="0" tIns="0" rIns="0" bIns="0" rtlCol="0">
                          <a:prstTxWarp prst="textNoShape">
                            <a:avLst/>
                          </a:prstTxWarp>
                          <a:noAutofit/>
                        </wps:bodyPr>
                      </wps:wsp>
                      <wps:wsp>
                        <wps:cNvPr id="106" name="Graphic 106"/>
                        <wps:cNvSpPr/>
                        <wps:spPr>
                          <a:xfrm>
                            <a:off x="0" y="0"/>
                            <a:ext cx="2969260" cy="3175"/>
                          </a:xfrm>
                          <a:custGeom>
                            <a:avLst/>
                            <a:gdLst/>
                            <a:ahLst/>
                            <a:cxnLst/>
                            <a:rect l="l" t="t" r="r" b="b"/>
                            <a:pathLst>
                              <a:path w="2969260" h="3175">
                                <a:moveTo>
                                  <a:pt x="2968739" y="0"/>
                                </a:moveTo>
                                <a:lnTo>
                                  <a:pt x="3048" y="0"/>
                                </a:lnTo>
                                <a:lnTo>
                                  <a:pt x="0" y="0"/>
                                </a:lnTo>
                                <a:lnTo>
                                  <a:pt x="0" y="3048"/>
                                </a:lnTo>
                                <a:lnTo>
                                  <a:pt x="3048" y="3048"/>
                                </a:lnTo>
                                <a:lnTo>
                                  <a:pt x="2968739" y="3048"/>
                                </a:lnTo>
                                <a:lnTo>
                                  <a:pt x="2968739" y="0"/>
                                </a:lnTo>
                                <a:close/>
                              </a:path>
                            </a:pathLst>
                          </a:custGeom>
                          <a:solidFill>
                            <a:srgbClr val="A1A1A1"/>
                          </a:solidFill>
                        </wps:spPr>
                        <wps:bodyPr wrap="square" lIns="0" tIns="0" rIns="0" bIns="0" rtlCol="0">
                          <a:prstTxWarp prst="textNoShape">
                            <a:avLst/>
                          </a:prstTxWarp>
                          <a:noAutofit/>
                        </wps:bodyPr>
                      </wps:wsp>
                      <wps:wsp>
                        <wps:cNvPr id="107" name="Graphic 107"/>
                        <wps:cNvSpPr/>
                        <wps:spPr>
                          <a:xfrm>
                            <a:off x="2968751"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8" name="Graphic 108"/>
                        <wps:cNvSpPr/>
                        <wps:spPr>
                          <a:xfrm>
                            <a:off x="0" y="0"/>
                            <a:ext cx="2971800" cy="17145"/>
                          </a:xfrm>
                          <a:custGeom>
                            <a:avLst/>
                            <a:gdLst/>
                            <a:ahLst/>
                            <a:cxnLst/>
                            <a:rect l="l" t="t" r="r" b="b"/>
                            <a:pathLst>
                              <a:path w="2971800" h="17145">
                                <a:moveTo>
                                  <a:pt x="3048" y="3048"/>
                                </a:moveTo>
                                <a:lnTo>
                                  <a:pt x="0" y="3048"/>
                                </a:lnTo>
                                <a:lnTo>
                                  <a:pt x="0" y="16764"/>
                                </a:lnTo>
                                <a:lnTo>
                                  <a:pt x="3048" y="16764"/>
                                </a:lnTo>
                                <a:lnTo>
                                  <a:pt x="3048" y="3048"/>
                                </a:lnTo>
                                <a:close/>
                              </a:path>
                              <a:path w="2971800" h="17145">
                                <a:moveTo>
                                  <a:pt x="2971800" y="0"/>
                                </a:moveTo>
                                <a:lnTo>
                                  <a:pt x="2968752" y="0"/>
                                </a:lnTo>
                                <a:lnTo>
                                  <a:pt x="2968752" y="3048"/>
                                </a:lnTo>
                                <a:lnTo>
                                  <a:pt x="2971800" y="3048"/>
                                </a:lnTo>
                                <a:lnTo>
                                  <a:pt x="2971800" y="0"/>
                                </a:lnTo>
                                <a:close/>
                              </a:path>
                            </a:pathLst>
                          </a:custGeom>
                          <a:solidFill>
                            <a:srgbClr val="A1A1A1"/>
                          </a:solidFill>
                        </wps:spPr>
                        <wps:bodyPr wrap="square" lIns="0" tIns="0" rIns="0" bIns="0" rtlCol="0">
                          <a:prstTxWarp prst="textNoShape">
                            <a:avLst/>
                          </a:prstTxWarp>
                          <a:noAutofit/>
                        </wps:bodyPr>
                      </wps:wsp>
                      <wps:wsp>
                        <wps:cNvPr id="109" name="Graphic 109"/>
                        <wps:cNvSpPr/>
                        <wps:spPr>
                          <a:xfrm>
                            <a:off x="2968751"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0" name="Graphic 110"/>
                        <wps:cNvSpPr/>
                        <wps:spPr>
                          <a:xfrm>
                            <a:off x="0" y="16764"/>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A1A1A1"/>
                          </a:solidFill>
                        </wps:spPr>
                        <wps:bodyPr wrap="square" lIns="0" tIns="0" rIns="0" bIns="0" rtlCol="0">
                          <a:prstTxWarp prst="textNoShape">
                            <a:avLst/>
                          </a:prstTxWarp>
                          <a:noAutofit/>
                        </wps:bodyPr>
                      </wps:wsp>
                      <wps:wsp>
                        <wps:cNvPr id="111" name="Graphic 111"/>
                        <wps:cNvSpPr/>
                        <wps:spPr>
                          <a:xfrm>
                            <a:off x="0" y="16763"/>
                            <a:ext cx="2971800" cy="3175"/>
                          </a:xfrm>
                          <a:custGeom>
                            <a:avLst/>
                            <a:gdLst/>
                            <a:ahLst/>
                            <a:cxnLst/>
                            <a:rect l="l" t="t" r="r" b="b"/>
                            <a:pathLst>
                              <a:path w="2971800" h="3175">
                                <a:moveTo>
                                  <a:pt x="2968739" y="0"/>
                                </a:moveTo>
                                <a:lnTo>
                                  <a:pt x="3048" y="0"/>
                                </a:lnTo>
                                <a:lnTo>
                                  <a:pt x="0" y="0"/>
                                </a:lnTo>
                                <a:lnTo>
                                  <a:pt x="0" y="3048"/>
                                </a:lnTo>
                                <a:lnTo>
                                  <a:pt x="3048" y="3048"/>
                                </a:lnTo>
                                <a:lnTo>
                                  <a:pt x="2968739" y="3048"/>
                                </a:lnTo>
                                <a:lnTo>
                                  <a:pt x="2968739" y="0"/>
                                </a:lnTo>
                                <a:close/>
                              </a:path>
                              <a:path w="2971800" h="3175">
                                <a:moveTo>
                                  <a:pt x="2971800" y="0"/>
                                </a:moveTo>
                                <a:lnTo>
                                  <a:pt x="2968752" y="0"/>
                                </a:lnTo>
                                <a:lnTo>
                                  <a:pt x="2968752" y="3048"/>
                                </a:lnTo>
                                <a:lnTo>
                                  <a:pt x="2971800" y="3048"/>
                                </a:lnTo>
                                <a:lnTo>
                                  <a:pt x="29718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189pt;margin-top:14.678594pt;width:234pt;height:1.6pt;mso-position-horizontal-relative:page;mso-position-vertical-relative:paragraph;z-index:-15717376;mso-wrap-distance-left:0;mso-wrap-distance-right:0" id="docshapegroup68" coordorigin="3780,294" coordsize="4680,32">
                <v:rect style="position:absolute;left:3780;top:293;width:4680;height:31" id="docshape69" filled="true" fillcolor="#818181" stroked="false">
                  <v:fill type="solid"/>
                </v:rect>
                <v:shape style="position:absolute;left:3780;top:293;width:4676;height:5" id="docshape70" coordorigin="3780,294" coordsize="4676,5" path="m8455,294l3785,294,3780,294,3780,298,3785,298,8455,298,8455,294xe" filled="true" fillcolor="#a1a1a1" stroked="false">
                  <v:path arrowok="t"/>
                  <v:fill type="solid"/>
                </v:shape>
                <v:rect style="position:absolute;left:8455;top:293;width:5;height:5" id="docshape71" filled="true" fillcolor="#e4e4e4" stroked="false">
                  <v:fill type="solid"/>
                </v:rect>
                <v:shape style="position:absolute;left:3780;top:293;width:4680;height:27" id="docshape72" coordorigin="3780,294" coordsize="4680,27" path="m3785,298l3780,298,3780,320,3785,320,3785,298xm8460,294l8455,294,8455,298,8460,298,8460,294xe" filled="true" fillcolor="#a1a1a1" stroked="false">
                  <v:path arrowok="t"/>
                  <v:fill type="solid"/>
                </v:shape>
                <v:rect style="position:absolute;left:8455;top:298;width:5;height:22" id="docshape73" filled="true" fillcolor="#e4e4e4" stroked="false">
                  <v:fill type="solid"/>
                </v:rect>
                <v:rect style="position:absolute;left:3780;top:319;width:5;height:5" id="docshape74" filled="true" fillcolor="#a1a1a1" stroked="false">
                  <v:fill type="solid"/>
                </v:rect>
                <v:shape style="position:absolute;left:3780;top:319;width:4680;height:5" id="docshape75" coordorigin="3780,320" coordsize="4680,5" path="m8455,320l3785,320,3780,320,3780,325,3785,325,8455,325,8455,320xm8460,320l8455,320,8455,325,8460,325,8460,320xe" filled="true" fillcolor="#e4e4e4" stroked="false">
                  <v:path arrowok="t"/>
                  <v:fill type="solid"/>
                </v:shape>
                <w10:wrap type="topAndBottom"/>
              </v:group>
            </w:pict>
          </mc:Fallback>
        </mc:AlternateContent>
      </w:r>
    </w:p>
    <w:p>
      <w:pPr>
        <w:pStyle w:val="BodyText"/>
        <w:spacing w:before="167"/>
      </w:pPr>
    </w:p>
    <w:p>
      <w:pPr>
        <w:pStyle w:val="Heading7"/>
        <w:spacing w:before="0"/>
        <w:ind w:left="1800"/>
      </w:pPr>
      <w:r>
        <w:rPr/>
        <w:drawing>
          <wp:anchor distT="0" distB="0" distL="0" distR="0" allowOverlap="1" layoutInCell="1" locked="0" behindDoc="0" simplePos="0" relativeHeight="15741440">
            <wp:simplePos x="0" y="0"/>
            <wp:positionH relativeFrom="page">
              <wp:posOffset>937824</wp:posOffset>
            </wp:positionH>
            <wp:positionV relativeFrom="paragraph">
              <wp:posOffset>165677</wp:posOffset>
            </wp:positionV>
            <wp:extent cx="393229" cy="335857"/>
            <wp:effectExtent l="0" t="0" r="0" b="0"/>
            <wp:wrapNone/>
            <wp:docPr id="112" name="Image 112"/>
            <wp:cNvGraphicFramePr>
              <a:graphicFrameLocks/>
            </wp:cNvGraphicFramePr>
            <a:graphic>
              <a:graphicData uri="http://schemas.openxmlformats.org/drawingml/2006/picture">
                <pic:pic>
                  <pic:nvPicPr>
                    <pic:cNvPr id="112" name="Image 112"/>
                    <pic:cNvPicPr/>
                  </pic:nvPicPr>
                  <pic:blipFill>
                    <a:blip r:embed="rId46" cstate="print"/>
                    <a:stretch>
                      <a:fillRect/>
                    </a:stretch>
                  </pic:blipFill>
                  <pic:spPr>
                    <a:xfrm>
                      <a:off x="0" y="0"/>
                      <a:ext cx="393229" cy="335857"/>
                    </a:xfrm>
                    <a:prstGeom prst="rect">
                      <a:avLst/>
                    </a:prstGeom>
                  </pic:spPr>
                </pic:pic>
              </a:graphicData>
            </a:graphic>
          </wp:anchor>
        </w:drawing>
      </w:r>
      <w:r>
        <w:rPr/>
        <w:t>Option</w:t>
      </w:r>
      <w:r>
        <w:rPr>
          <w:spacing w:val="-4"/>
        </w:rPr>
        <w:t> </w:t>
      </w:r>
      <w:r>
        <w:rPr/>
        <w:t>1</w:t>
      </w:r>
      <w:r>
        <w:rPr>
          <w:spacing w:val="-6"/>
        </w:rPr>
        <w:t> </w:t>
      </w:r>
      <w:r>
        <w:rPr/>
        <w:t>–</w:t>
      </w:r>
      <w:r>
        <w:rPr>
          <w:spacing w:val="-4"/>
        </w:rPr>
        <w:t> </w:t>
      </w:r>
      <w:r>
        <w:rPr/>
        <w:t>Name,</w:t>
      </w:r>
      <w:r>
        <w:rPr>
          <w:spacing w:val="-1"/>
        </w:rPr>
        <w:t> </w:t>
      </w:r>
      <w:r>
        <w:rPr/>
        <w:t>Adjective</w:t>
      </w:r>
      <w:r>
        <w:rPr>
          <w:spacing w:val="-4"/>
        </w:rPr>
        <w:t> </w:t>
      </w:r>
      <w:r>
        <w:rPr/>
        <w:t>and</w:t>
      </w:r>
      <w:r>
        <w:rPr>
          <w:spacing w:val="-4"/>
        </w:rPr>
        <w:t> </w:t>
      </w:r>
      <w:r>
        <w:rPr/>
        <w:t>Dance</w:t>
      </w:r>
      <w:r>
        <w:rPr>
          <w:spacing w:val="-5"/>
        </w:rPr>
        <w:t> </w:t>
      </w:r>
      <w:r>
        <w:rPr>
          <w:spacing w:val="-4"/>
        </w:rPr>
        <w:t>Move</w:t>
      </w:r>
    </w:p>
    <w:p>
      <w:pPr>
        <w:pStyle w:val="ListParagraph"/>
        <w:numPr>
          <w:ilvl w:val="0"/>
          <w:numId w:val="35"/>
        </w:numPr>
        <w:tabs>
          <w:tab w:pos="2157" w:val="left" w:leader="none"/>
        </w:tabs>
        <w:spacing w:line="240" w:lineRule="auto" w:before="121" w:after="0"/>
        <w:ind w:left="2157" w:right="0" w:hanging="358"/>
        <w:jc w:val="left"/>
        <w:rPr>
          <w:sz w:val="22"/>
        </w:rPr>
      </w:pPr>
      <w:r>
        <w:rPr>
          <w:sz w:val="22"/>
        </w:rPr>
        <w:t>Ask</w:t>
      </w:r>
      <w:r>
        <w:rPr>
          <w:spacing w:val="-2"/>
          <w:sz w:val="22"/>
        </w:rPr>
        <w:t> </w:t>
      </w:r>
      <w:r>
        <w:rPr>
          <w:sz w:val="22"/>
        </w:rPr>
        <w:t>everyone</w:t>
      </w:r>
      <w:r>
        <w:rPr>
          <w:spacing w:val="-3"/>
          <w:sz w:val="22"/>
        </w:rPr>
        <w:t> </w:t>
      </w:r>
      <w:r>
        <w:rPr>
          <w:sz w:val="22"/>
        </w:rPr>
        <w:t>to</w:t>
      </w:r>
      <w:r>
        <w:rPr>
          <w:spacing w:val="-3"/>
          <w:sz w:val="22"/>
        </w:rPr>
        <w:t> </w:t>
      </w:r>
      <w:r>
        <w:rPr>
          <w:sz w:val="22"/>
        </w:rPr>
        <w:t>stand</w:t>
      </w:r>
      <w:r>
        <w:rPr>
          <w:spacing w:val="-2"/>
          <w:sz w:val="22"/>
        </w:rPr>
        <w:t> </w:t>
      </w:r>
      <w:r>
        <w:rPr>
          <w:sz w:val="22"/>
        </w:rPr>
        <w:t>in</w:t>
      </w:r>
      <w:r>
        <w:rPr>
          <w:spacing w:val="-5"/>
          <w:sz w:val="22"/>
        </w:rPr>
        <w:t> </w:t>
      </w:r>
      <w:r>
        <w:rPr>
          <w:sz w:val="22"/>
        </w:rPr>
        <w:t>a</w:t>
      </w:r>
      <w:r>
        <w:rPr>
          <w:spacing w:val="-2"/>
          <w:sz w:val="22"/>
        </w:rPr>
        <w:t> circle.</w:t>
      </w:r>
    </w:p>
    <w:p>
      <w:pPr>
        <w:pStyle w:val="ListParagraph"/>
        <w:numPr>
          <w:ilvl w:val="0"/>
          <w:numId w:val="35"/>
        </w:numPr>
        <w:tabs>
          <w:tab w:pos="2157" w:val="left" w:leader="none"/>
          <w:tab w:pos="2160" w:val="left" w:leader="none"/>
        </w:tabs>
        <w:spacing w:line="240" w:lineRule="auto" w:before="117" w:after="0"/>
        <w:ind w:left="2160" w:right="1303" w:hanging="361"/>
        <w:jc w:val="left"/>
        <w:rPr>
          <w:sz w:val="22"/>
        </w:rPr>
      </w:pPr>
      <w:r>
        <w:rPr>
          <w:sz w:val="22"/>
        </w:rPr>
        <w:t>Ask the participants in the circle to introduce themselves with an </w:t>
      </w:r>
      <w:r>
        <w:rPr>
          <w:b/>
          <w:sz w:val="22"/>
        </w:rPr>
        <w:t>adjective </w:t>
      </w:r>
      <w:r>
        <w:rPr>
          <w:sz w:val="22"/>
        </w:rPr>
        <w:t>at the beginning of their name,</w:t>
      </w:r>
      <w:r>
        <w:rPr>
          <w:spacing w:val="-2"/>
          <w:sz w:val="22"/>
        </w:rPr>
        <w:t> </w:t>
      </w:r>
      <w:r>
        <w:rPr>
          <w:sz w:val="22"/>
        </w:rPr>
        <w:t>a </w:t>
      </w:r>
      <w:r>
        <w:rPr>
          <w:b/>
          <w:sz w:val="22"/>
        </w:rPr>
        <w:t>dance</w:t>
      </w:r>
      <w:r>
        <w:rPr>
          <w:b/>
          <w:spacing w:val="-1"/>
          <w:sz w:val="22"/>
        </w:rPr>
        <w:t> </w:t>
      </w:r>
      <w:r>
        <w:rPr>
          <w:b/>
          <w:sz w:val="22"/>
        </w:rPr>
        <w:t>move </w:t>
      </w:r>
      <w:r>
        <w:rPr>
          <w:sz w:val="22"/>
        </w:rPr>
        <w:t>and an explanation of one</w:t>
      </w:r>
      <w:r>
        <w:rPr>
          <w:spacing w:val="-1"/>
          <w:sz w:val="22"/>
        </w:rPr>
        <w:t> </w:t>
      </w:r>
      <w:r>
        <w:rPr>
          <w:sz w:val="22"/>
        </w:rPr>
        <w:t>thing</w:t>
      </w:r>
      <w:r>
        <w:rPr>
          <w:spacing w:val="-1"/>
          <w:sz w:val="22"/>
        </w:rPr>
        <w:t> </w:t>
      </w:r>
      <w:r>
        <w:rPr>
          <w:sz w:val="22"/>
        </w:rPr>
        <w:t>they</w:t>
      </w:r>
      <w:r>
        <w:rPr>
          <w:spacing w:val="-1"/>
          <w:sz w:val="22"/>
        </w:rPr>
        <w:t> </w:t>
      </w:r>
      <w:r>
        <w:rPr>
          <w:sz w:val="22"/>
        </w:rPr>
        <w:t>would like</w:t>
      </w:r>
      <w:r>
        <w:rPr>
          <w:spacing w:val="-4"/>
          <w:sz w:val="22"/>
        </w:rPr>
        <w:t> </w:t>
      </w:r>
      <w:r>
        <w:rPr>
          <w:sz w:val="22"/>
        </w:rPr>
        <w:t>to</w:t>
      </w:r>
      <w:r>
        <w:rPr>
          <w:spacing w:val="-3"/>
          <w:sz w:val="22"/>
        </w:rPr>
        <w:t> </w:t>
      </w:r>
      <w:r>
        <w:rPr>
          <w:sz w:val="22"/>
        </w:rPr>
        <w:t>learn</w:t>
      </w:r>
      <w:r>
        <w:rPr>
          <w:spacing w:val="-4"/>
          <w:sz w:val="22"/>
        </w:rPr>
        <w:t> </w:t>
      </w:r>
      <w:r>
        <w:rPr>
          <w:sz w:val="22"/>
        </w:rPr>
        <w:t>during</w:t>
      </w:r>
      <w:r>
        <w:rPr>
          <w:spacing w:val="-3"/>
          <w:sz w:val="22"/>
        </w:rPr>
        <w:t> </w:t>
      </w:r>
      <w:r>
        <w:rPr>
          <w:sz w:val="22"/>
        </w:rPr>
        <w:t>the</w:t>
      </w:r>
      <w:r>
        <w:rPr>
          <w:spacing w:val="-4"/>
          <w:sz w:val="22"/>
        </w:rPr>
        <w:t> </w:t>
      </w:r>
      <w:r>
        <w:rPr>
          <w:sz w:val="22"/>
        </w:rPr>
        <w:t>workshop.</w:t>
      </w:r>
      <w:r>
        <w:rPr>
          <w:spacing w:val="-5"/>
          <w:sz w:val="22"/>
        </w:rPr>
        <w:t> </w:t>
      </w:r>
      <w:r>
        <w:rPr>
          <w:sz w:val="22"/>
        </w:rPr>
        <w:t>The</w:t>
      </w:r>
      <w:r>
        <w:rPr>
          <w:spacing w:val="-3"/>
          <w:sz w:val="22"/>
        </w:rPr>
        <w:t> </w:t>
      </w:r>
      <w:r>
        <w:rPr>
          <w:sz w:val="22"/>
        </w:rPr>
        <w:t>adjective</w:t>
      </w:r>
      <w:r>
        <w:rPr>
          <w:spacing w:val="-1"/>
          <w:sz w:val="22"/>
        </w:rPr>
        <w:t> </w:t>
      </w:r>
      <w:r>
        <w:rPr>
          <w:sz w:val="22"/>
        </w:rPr>
        <w:t>should</w:t>
      </w:r>
      <w:r>
        <w:rPr>
          <w:spacing w:val="-3"/>
          <w:sz w:val="22"/>
        </w:rPr>
        <w:t> </w:t>
      </w:r>
      <w:r>
        <w:rPr>
          <w:sz w:val="22"/>
        </w:rPr>
        <w:t>begin</w:t>
      </w:r>
      <w:r>
        <w:rPr>
          <w:spacing w:val="-2"/>
          <w:sz w:val="22"/>
        </w:rPr>
        <w:t> </w:t>
      </w:r>
      <w:r>
        <w:rPr>
          <w:sz w:val="22"/>
        </w:rPr>
        <w:t>with</w:t>
      </w:r>
      <w:r>
        <w:rPr>
          <w:spacing w:val="-3"/>
          <w:sz w:val="22"/>
        </w:rPr>
        <w:t> </w:t>
      </w:r>
      <w:r>
        <w:rPr>
          <w:sz w:val="22"/>
        </w:rPr>
        <w:t>the</w:t>
      </w:r>
      <w:r>
        <w:rPr>
          <w:spacing w:val="-3"/>
          <w:sz w:val="22"/>
        </w:rPr>
        <w:t> </w:t>
      </w:r>
      <w:r>
        <w:rPr>
          <w:sz w:val="22"/>
        </w:rPr>
        <w:t>same</w:t>
      </w:r>
      <w:r>
        <w:rPr>
          <w:spacing w:val="-3"/>
          <w:sz w:val="22"/>
        </w:rPr>
        <w:t> </w:t>
      </w:r>
      <w:r>
        <w:rPr>
          <w:sz w:val="22"/>
        </w:rPr>
        <w:t>letter</w:t>
      </w:r>
      <w:r>
        <w:rPr>
          <w:spacing w:val="-1"/>
          <w:sz w:val="22"/>
        </w:rPr>
        <w:t> </w:t>
      </w:r>
      <w:r>
        <w:rPr>
          <w:sz w:val="22"/>
        </w:rPr>
        <w:t>as their name—for example, Lovely Lisa, Perfect Pieter, etc. The dance move can be any type of movement.</w:t>
      </w:r>
    </w:p>
    <w:p>
      <w:pPr>
        <w:pStyle w:val="ListParagraph"/>
        <w:numPr>
          <w:ilvl w:val="0"/>
          <w:numId w:val="35"/>
        </w:numPr>
        <w:tabs>
          <w:tab w:pos="2157" w:val="left" w:leader="none"/>
          <w:tab w:pos="2160" w:val="left" w:leader="none"/>
        </w:tabs>
        <w:spacing w:line="240" w:lineRule="auto" w:before="122" w:after="0"/>
        <w:ind w:left="2160" w:right="1400" w:hanging="361"/>
        <w:jc w:val="left"/>
        <w:rPr>
          <w:sz w:val="22"/>
        </w:rPr>
      </w:pPr>
      <w:r>
        <w:rPr>
          <w:sz w:val="22"/>
        </w:rPr>
        <w:t>As</w:t>
      </w:r>
      <w:r>
        <w:rPr>
          <w:spacing w:val="-2"/>
          <w:sz w:val="22"/>
        </w:rPr>
        <w:t> </w:t>
      </w:r>
      <w:r>
        <w:rPr>
          <w:sz w:val="22"/>
        </w:rPr>
        <w:t>people</w:t>
      </w:r>
      <w:r>
        <w:rPr>
          <w:spacing w:val="-3"/>
          <w:sz w:val="22"/>
        </w:rPr>
        <w:t> </w:t>
      </w:r>
      <w:r>
        <w:rPr>
          <w:sz w:val="22"/>
        </w:rPr>
        <w:t>introduce</w:t>
      </w:r>
      <w:r>
        <w:rPr>
          <w:spacing w:val="-5"/>
          <w:sz w:val="22"/>
        </w:rPr>
        <w:t> </w:t>
      </w:r>
      <w:r>
        <w:rPr>
          <w:sz w:val="22"/>
        </w:rPr>
        <w:t>themselves,</w:t>
      </w:r>
      <w:r>
        <w:rPr>
          <w:spacing w:val="-1"/>
          <w:sz w:val="22"/>
        </w:rPr>
        <w:t> </w:t>
      </w:r>
      <w:r>
        <w:rPr>
          <w:sz w:val="22"/>
        </w:rPr>
        <w:t>write</w:t>
      </w:r>
      <w:r>
        <w:rPr>
          <w:spacing w:val="-3"/>
          <w:sz w:val="22"/>
        </w:rPr>
        <w:t> </w:t>
      </w:r>
      <w:r>
        <w:rPr>
          <w:sz w:val="22"/>
        </w:rPr>
        <w:t>down</w:t>
      </w:r>
      <w:r>
        <w:rPr>
          <w:spacing w:val="-3"/>
          <w:sz w:val="22"/>
        </w:rPr>
        <w:t> </w:t>
      </w:r>
      <w:r>
        <w:rPr>
          <w:sz w:val="22"/>
        </w:rPr>
        <w:t>their</w:t>
      </w:r>
      <w:r>
        <w:rPr>
          <w:spacing w:val="-1"/>
          <w:sz w:val="22"/>
        </w:rPr>
        <w:t> </w:t>
      </w:r>
      <w:r>
        <w:rPr>
          <w:sz w:val="22"/>
        </w:rPr>
        <w:t>expectations</w:t>
      </w:r>
      <w:r>
        <w:rPr>
          <w:spacing w:val="-7"/>
          <w:sz w:val="22"/>
        </w:rPr>
        <w:t> </w:t>
      </w:r>
      <w:r>
        <w:rPr>
          <w:sz w:val="22"/>
        </w:rPr>
        <w:t>for</w:t>
      </w:r>
      <w:r>
        <w:rPr>
          <w:spacing w:val="-4"/>
          <w:sz w:val="22"/>
        </w:rPr>
        <w:t> </w:t>
      </w:r>
      <w:r>
        <w:rPr>
          <w:sz w:val="22"/>
        </w:rPr>
        <w:t>the</w:t>
      </w:r>
      <w:r>
        <w:rPr>
          <w:spacing w:val="-3"/>
          <w:sz w:val="22"/>
        </w:rPr>
        <w:t> </w:t>
      </w:r>
      <w:r>
        <w:rPr>
          <w:sz w:val="22"/>
        </w:rPr>
        <w:t>workshop</w:t>
      </w:r>
      <w:r>
        <w:rPr>
          <w:spacing w:val="-2"/>
          <w:sz w:val="22"/>
        </w:rPr>
        <w:t> </w:t>
      </w:r>
      <w:r>
        <w:rPr>
          <w:sz w:val="22"/>
        </w:rPr>
        <w:t>on the flip chart.</w:t>
      </w:r>
    </w:p>
    <w:p>
      <w:pPr>
        <w:pStyle w:val="ListParagraph"/>
        <w:numPr>
          <w:ilvl w:val="0"/>
          <w:numId w:val="35"/>
        </w:numPr>
        <w:tabs>
          <w:tab w:pos="2158" w:val="left" w:leader="none"/>
          <w:tab w:pos="2161" w:val="left" w:leader="none"/>
        </w:tabs>
        <w:spacing w:line="240" w:lineRule="auto" w:before="120" w:after="0"/>
        <w:ind w:left="2161" w:right="1269" w:hanging="361"/>
        <w:jc w:val="left"/>
        <w:rPr>
          <w:sz w:val="22"/>
        </w:rPr>
      </w:pPr>
      <w:r>
        <w:rPr>
          <w:sz w:val="22"/>
        </w:rPr>
        <w:t>Each time a new person is introduced, ask the group to repeat that participant’s name, adjective and dance move and then to repeat the names, adjectives and dance</w:t>
      </w:r>
      <w:r>
        <w:rPr>
          <w:spacing w:val="-3"/>
          <w:sz w:val="22"/>
        </w:rPr>
        <w:t> </w:t>
      </w:r>
      <w:r>
        <w:rPr>
          <w:sz w:val="22"/>
        </w:rPr>
        <w:t>moves</w:t>
      </w:r>
      <w:r>
        <w:rPr>
          <w:spacing w:val="-2"/>
          <w:sz w:val="22"/>
        </w:rPr>
        <w:t> </w:t>
      </w:r>
      <w:r>
        <w:rPr>
          <w:sz w:val="22"/>
        </w:rPr>
        <w:t>of</w:t>
      </w:r>
      <w:r>
        <w:rPr>
          <w:spacing w:val="-1"/>
          <w:sz w:val="22"/>
        </w:rPr>
        <w:t> </w:t>
      </w:r>
      <w:r>
        <w:rPr>
          <w:sz w:val="22"/>
        </w:rPr>
        <w:t>every</w:t>
      </w:r>
      <w:r>
        <w:rPr>
          <w:spacing w:val="-5"/>
          <w:sz w:val="22"/>
        </w:rPr>
        <w:t> </w:t>
      </w:r>
      <w:r>
        <w:rPr>
          <w:sz w:val="22"/>
        </w:rPr>
        <w:t>person</w:t>
      </w:r>
      <w:r>
        <w:rPr>
          <w:spacing w:val="-5"/>
          <w:sz w:val="22"/>
        </w:rPr>
        <w:t> </w:t>
      </w:r>
      <w:r>
        <w:rPr>
          <w:sz w:val="22"/>
        </w:rPr>
        <w:t>that</w:t>
      </w:r>
      <w:r>
        <w:rPr>
          <w:spacing w:val="-3"/>
          <w:sz w:val="22"/>
        </w:rPr>
        <w:t> </w:t>
      </w:r>
      <w:r>
        <w:rPr>
          <w:sz w:val="22"/>
        </w:rPr>
        <w:t>was</w:t>
      </w:r>
      <w:r>
        <w:rPr>
          <w:spacing w:val="-2"/>
          <w:sz w:val="22"/>
        </w:rPr>
        <w:t> </w:t>
      </w:r>
      <w:r>
        <w:rPr>
          <w:sz w:val="22"/>
        </w:rPr>
        <w:t>introduced</w:t>
      </w:r>
      <w:r>
        <w:rPr>
          <w:spacing w:val="-3"/>
          <w:sz w:val="22"/>
        </w:rPr>
        <w:t> </w:t>
      </w:r>
      <w:r>
        <w:rPr>
          <w:sz w:val="22"/>
        </w:rPr>
        <w:t>before</w:t>
      </w:r>
      <w:r>
        <w:rPr>
          <w:spacing w:val="-5"/>
          <w:sz w:val="22"/>
        </w:rPr>
        <w:t> </w:t>
      </w:r>
      <w:r>
        <w:rPr>
          <w:sz w:val="22"/>
        </w:rPr>
        <w:t>them.</w:t>
      </w:r>
      <w:r>
        <w:rPr>
          <w:spacing w:val="-1"/>
          <w:sz w:val="22"/>
        </w:rPr>
        <w:t> </w:t>
      </w:r>
      <w:r>
        <w:rPr>
          <w:sz w:val="22"/>
        </w:rPr>
        <w:t>Continue</w:t>
      </w:r>
      <w:r>
        <w:rPr>
          <w:spacing w:val="-5"/>
          <w:sz w:val="22"/>
        </w:rPr>
        <w:t> </w:t>
      </w:r>
      <w:r>
        <w:rPr>
          <w:sz w:val="22"/>
        </w:rPr>
        <w:t>around</w:t>
      </w:r>
      <w:r>
        <w:rPr>
          <w:spacing w:val="-5"/>
          <w:sz w:val="22"/>
        </w:rPr>
        <w:t> </w:t>
      </w:r>
      <w:r>
        <w:rPr>
          <w:sz w:val="22"/>
        </w:rPr>
        <w:t>the circle until everyone has introduced themselves.</w:t>
      </w:r>
    </w:p>
    <w:p>
      <w:pPr>
        <w:pStyle w:val="ListParagraph"/>
        <w:numPr>
          <w:ilvl w:val="0"/>
          <w:numId w:val="35"/>
        </w:numPr>
        <w:tabs>
          <w:tab w:pos="2158" w:val="left" w:leader="none"/>
          <w:tab w:pos="2160" w:val="left" w:leader="none"/>
        </w:tabs>
        <w:spacing w:line="240" w:lineRule="auto" w:before="121" w:after="0"/>
        <w:ind w:left="2160" w:right="1439" w:hanging="360"/>
        <w:jc w:val="both"/>
        <w:rPr>
          <w:sz w:val="22"/>
        </w:rPr>
      </w:pPr>
      <w:r>
        <w:rPr>
          <w:sz w:val="22"/>
        </w:rPr>
        <w:t>Turn</w:t>
      </w:r>
      <w:r>
        <w:rPr>
          <w:spacing w:val="-2"/>
          <w:sz w:val="22"/>
        </w:rPr>
        <w:t> </w:t>
      </w:r>
      <w:r>
        <w:rPr>
          <w:sz w:val="22"/>
        </w:rPr>
        <w:t>on</w:t>
      </w:r>
      <w:r>
        <w:rPr>
          <w:spacing w:val="-4"/>
          <w:sz w:val="22"/>
        </w:rPr>
        <w:t> </w:t>
      </w:r>
      <w:r>
        <w:rPr>
          <w:sz w:val="22"/>
        </w:rPr>
        <w:t>music</w:t>
      </w:r>
      <w:r>
        <w:rPr>
          <w:spacing w:val="-4"/>
          <w:sz w:val="22"/>
        </w:rPr>
        <w:t> </w:t>
      </w:r>
      <w:r>
        <w:rPr>
          <w:sz w:val="22"/>
        </w:rPr>
        <w:t>and</w:t>
      </w:r>
      <w:r>
        <w:rPr>
          <w:spacing w:val="-4"/>
          <w:sz w:val="22"/>
        </w:rPr>
        <w:t> </w:t>
      </w:r>
      <w:r>
        <w:rPr>
          <w:sz w:val="22"/>
        </w:rPr>
        <w:t>repeat</w:t>
      </w:r>
      <w:r>
        <w:rPr>
          <w:spacing w:val="-2"/>
          <w:sz w:val="22"/>
        </w:rPr>
        <w:t> </w:t>
      </w:r>
      <w:r>
        <w:rPr>
          <w:sz w:val="22"/>
        </w:rPr>
        <w:t>the</w:t>
      </w:r>
      <w:r>
        <w:rPr>
          <w:spacing w:val="-2"/>
          <w:sz w:val="22"/>
        </w:rPr>
        <w:t> </w:t>
      </w:r>
      <w:r>
        <w:rPr>
          <w:sz w:val="22"/>
        </w:rPr>
        <w:t>names</w:t>
      </w:r>
      <w:r>
        <w:rPr>
          <w:spacing w:val="-4"/>
          <w:sz w:val="22"/>
        </w:rPr>
        <w:t> </w:t>
      </w:r>
      <w:r>
        <w:rPr>
          <w:sz w:val="22"/>
        </w:rPr>
        <w:t>and</w:t>
      </w:r>
      <w:r>
        <w:rPr>
          <w:spacing w:val="-2"/>
          <w:sz w:val="22"/>
        </w:rPr>
        <w:t> </w:t>
      </w:r>
      <w:r>
        <w:rPr>
          <w:sz w:val="22"/>
        </w:rPr>
        <w:t>dance</w:t>
      </w:r>
      <w:r>
        <w:rPr>
          <w:spacing w:val="-6"/>
          <w:sz w:val="22"/>
        </w:rPr>
        <w:t> </w:t>
      </w:r>
      <w:r>
        <w:rPr>
          <w:sz w:val="22"/>
        </w:rPr>
        <w:t>moves</w:t>
      </w:r>
      <w:r>
        <w:rPr>
          <w:spacing w:val="-4"/>
          <w:sz w:val="22"/>
        </w:rPr>
        <w:t> </w:t>
      </w:r>
      <w:r>
        <w:rPr>
          <w:sz w:val="22"/>
        </w:rPr>
        <w:t>for everyone</w:t>
      </w:r>
      <w:r>
        <w:rPr>
          <w:spacing w:val="-2"/>
          <w:sz w:val="22"/>
        </w:rPr>
        <w:t> </w:t>
      </w:r>
      <w:r>
        <w:rPr>
          <w:sz w:val="22"/>
        </w:rPr>
        <w:t>in</w:t>
      </w:r>
      <w:r>
        <w:rPr>
          <w:spacing w:val="-2"/>
          <w:sz w:val="22"/>
        </w:rPr>
        <w:t> </w:t>
      </w:r>
      <w:r>
        <w:rPr>
          <w:sz w:val="22"/>
        </w:rPr>
        <w:t>order,</w:t>
      </w:r>
      <w:r>
        <w:rPr>
          <w:spacing w:val="-2"/>
          <w:sz w:val="22"/>
        </w:rPr>
        <w:t> </w:t>
      </w:r>
      <w:r>
        <w:rPr>
          <w:sz w:val="22"/>
        </w:rPr>
        <w:t>then randomly</w:t>
      </w:r>
      <w:r>
        <w:rPr>
          <w:spacing w:val="-4"/>
          <w:sz w:val="22"/>
        </w:rPr>
        <w:t> </w:t>
      </w:r>
      <w:r>
        <w:rPr>
          <w:sz w:val="22"/>
        </w:rPr>
        <w:t>select</w:t>
      </w:r>
      <w:r>
        <w:rPr>
          <w:spacing w:val="-2"/>
          <w:sz w:val="22"/>
        </w:rPr>
        <w:t> </w:t>
      </w:r>
      <w:r>
        <w:rPr>
          <w:sz w:val="22"/>
        </w:rPr>
        <w:t>a</w:t>
      </w:r>
      <w:r>
        <w:rPr>
          <w:spacing w:val="-2"/>
          <w:sz w:val="22"/>
        </w:rPr>
        <w:t> </w:t>
      </w:r>
      <w:r>
        <w:rPr>
          <w:sz w:val="22"/>
        </w:rPr>
        <w:t>person, and</w:t>
      </w:r>
      <w:r>
        <w:rPr>
          <w:spacing w:val="-4"/>
          <w:sz w:val="22"/>
        </w:rPr>
        <w:t> </w:t>
      </w:r>
      <w:r>
        <w:rPr>
          <w:sz w:val="22"/>
        </w:rPr>
        <w:t>ask</w:t>
      </w:r>
      <w:r>
        <w:rPr>
          <w:spacing w:val="-1"/>
          <w:sz w:val="22"/>
        </w:rPr>
        <w:t> </w:t>
      </w:r>
      <w:r>
        <w:rPr>
          <w:sz w:val="22"/>
        </w:rPr>
        <w:t>the</w:t>
      </w:r>
      <w:r>
        <w:rPr>
          <w:spacing w:val="-6"/>
          <w:sz w:val="22"/>
        </w:rPr>
        <w:t> </w:t>
      </w:r>
      <w:r>
        <w:rPr>
          <w:sz w:val="22"/>
        </w:rPr>
        <w:t>full</w:t>
      </w:r>
      <w:r>
        <w:rPr>
          <w:spacing w:val="-4"/>
          <w:sz w:val="22"/>
        </w:rPr>
        <w:t> </w:t>
      </w:r>
      <w:r>
        <w:rPr>
          <w:sz w:val="22"/>
        </w:rPr>
        <w:t>group</w:t>
      </w:r>
      <w:r>
        <w:rPr>
          <w:spacing w:val="-6"/>
          <w:sz w:val="22"/>
        </w:rPr>
        <w:t> </w:t>
      </w:r>
      <w:r>
        <w:rPr>
          <w:sz w:val="22"/>
        </w:rPr>
        <w:t>to</w:t>
      </w:r>
      <w:r>
        <w:rPr>
          <w:spacing w:val="-2"/>
          <w:sz w:val="22"/>
        </w:rPr>
        <w:t> </w:t>
      </w:r>
      <w:r>
        <w:rPr>
          <w:sz w:val="22"/>
        </w:rPr>
        <w:t>do</w:t>
      </w:r>
      <w:r>
        <w:rPr>
          <w:spacing w:val="-4"/>
          <w:sz w:val="22"/>
        </w:rPr>
        <w:t> </w:t>
      </w:r>
      <w:r>
        <w:rPr>
          <w:sz w:val="22"/>
        </w:rPr>
        <w:t>the</w:t>
      </w:r>
      <w:r>
        <w:rPr>
          <w:spacing w:val="-4"/>
          <w:sz w:val="22"/>
        </w:rPr>
        <w:t> </w:t>
      </w:r>
      <w:r>
        <w:rPr>
          <w:sz w:val="22"/>
        </w:rPr>
        <w:t>selected</w:t>
      </w:r>
      <w:r>
        <w:rPr>
          <w:spacing w:val="-4"/>
          <w:sz w:val="22"/>
        </w:rPr>
        <w:t> </w:t>
      </w:r>
      <w:r>
        <w:rPr>
          <w:sz w:val="22"/>
        </w:rPr>
        <w:t>person’s</w:t>
      </w:r>
      <w:r>
        <w:rPr>
          <w:spacing w:val="-1"/>
          <w:sz w:val="22"/>
        </w:rPr>
        <w:t> </w:t>
      </w:r>
      <w:r>
        <w:rPr>
          <w:sz w:val="22"/>
        </w:rPr>
        <w:t>dance move while saying their name and adjective.</w:t>
      </w:r>
    </w:p>
    <w:p>
      <w:pPr>
        <w:pStyle w:val="ListParagraph"/>
        <w:numPr>
          <w:ilvl w:val="0"/>
          <w:numId w:val="35"/>
        </w:numPr>
        <w:tabs>
          <w:tab w:pos="2157" w:val="left" w:leader="none"/>
          <w:tab w:pos="2160" w:val="left" w:leader="none"/>
        </w:tabs>
        <w:spacing w:line="240" w:lineRule="auto" w:before="120" w:after="0"/>
        <w:ind w:left="2160" w:right="1552" w:hanging="361"/>
        <w:jc w:val="both"/>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sit</w:t>
      </w:r>
      <w:r>
        <w:rPr>
          <w:spacing w:val="-3"/>
          <w:sz w:val="22"/>
        </w:rPr>
        <w:t> </w:t>
      </w:r>
      <w:r>
        <w:rPr>
          <w:sz w:val="22"/>
        </w:rPr>
        <w:t>down.</w:t>
      </w:r>
      <w:r>
        <w:rPr>
          <w:spacing w:val="-1"/>
          <w:sz w:val="22"/>
        </w:rPr>
        <w:t> </w:t>
      </w:r>
      <w:r>
        <w:rPr>
          <w:sz w:val="22"/>
        </w:rPr>
        <w:t>Review</w:t>
      </w:r>
      <w:r>
        <w:rPr>
          <w:spacing w:val="-6"/>
          <w:sz w:val="22"/>
        </w:rPr>
        <w:t> </w:t>
      </w:r>
      <w:r>
        <w:rPr>
          <w:sz w:val="22"/>
        </w:rPr>
        <w:t>the</w:t>
      </w:r>
      <w:r>
        <w:rPr>
          <w:spacing w:val="-3"/>
          <w:sz w:val="22"/>
        </w:rPr>
        <w:t> </w:t>
      </w:r>
      <w:r>
        <w:rPr>
          <w:sz w:val="22"/>
        </w:rPr>
        <w:t>learning</w:t>
      </w:r>
      <w:r>
        <w:rPr>
          <w:spacing w:val="-3"/>
          <w:sz w:val="22"/>
        </w:rPr>
        <w:t> </w:t>
      </w:r>
      <w:r>
        <w:rPr>
          <w:sz w:val="22"/>
        </w:rPr>
        <w:t>outcomes</w:t>
      </w:r>
      <w:r>
        <w:rPr>
          <w:spacing w:val="-4"/>
          <w:sz w:val="22"/>
        </w:rPr>
        <w:t> </w:t>
      </w:r>
      <w:r>
        <w:rPr>
          <w:sz w:val="22"/>
        </w:rPr>
        <w:t>together</w:t>
      </w:r>
      <w:r>
        <w:rPr>
          <w:spacing w:val="-4"/>
          <w:sz w:val="22"/>
        </w:rPr>
        <w:t> </w:t>
      </w:r>
      <w:r>
        <w:rPr>
          <w:sz w:val="22"/>
        </w:rPr>
        <w:t>and</w:t>
      </w:r>
      <w:r>
        <w:rPr>
          <w:spacing w:val="-3"/>
          <w:sz w:val="22"/>
        </w:rPr>
        <w:t> </w:t>
      </w:r>
      <w:r>
        <w:rPr>
          <w:sz w:val="22"/>
        </w:rPr>
        <w:t>write down anything that people would like to add.</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599616">
                <wp:simplePos x="0" y="0"/>
                <wp:positionH relativeFrom="page">
                  <wp:posOffset>2400300</wp:posOffset>
                </wp:positionH>
                <wp:positionV relativeFrom="paragraph">
                  <wp:posOffset>200296</wp:posOffset>
                </wp:positionV>
                <wp:extent cx="2971800" cy="20320"/>
                <wp:effectExtent l="0" t="0" r="0" b="0"/>
                <wp:wrapTopAndBottom/>
                <wp:docPr id="113" name="Group 113"/>
                <wp:cNvGraphicFramePr>
                  <a:graphicFrameLocks/>
                </wp:cNvGraphicFramePr>
                <a:graphic>
                  <a:graphicData uri="http://schemas.microsoft.com/office/word/2010/wordprocessingGroup">
                    <wpg:wgp>
                      <wpg:cNvPr id="113" name="Group 113"/>
                      <wpg:cNvGrpSpPr/>
                      <wpg:grpSpPr>
                        <a:xfrm>
                          <a:off x="0" y="0"/>
                          <a:ext cx="2971800" cy="20320"/>
                          <a:chExt cx="2971800" cy="20320"/>
                        </a:xfrm>
                      </wpg:grpSpPr>
                      <wps:wsp>
                        <wps:cNvPr id="114" name="Graphic 114"/>
                        <wps:cNvSpPr/>
                        <wps:spPr>
                          <a:xfrm>
                            <a:off x="0" y="0"/>
                            <a:ext cx="2971800" cy="19685"/>
                          </a:xfrm>
                          <a:custGeom>
                            <a:avLst/>
                            <a:gdLst/>
                            <a:ahLst/>
                            <a:cxnLst/>
                            <a:rect l="l" t="t" r="r" b="b"/>
                            <a:pathLst>
                              <a:path w="2971800" h="19685">
                                <a:moveTo>
                                  <a:pt x="2971800" y="0"/>
                                </a:moveTo>
                                <a:lnTo>
                                  <a:pt x="0" y="0"/>
                                </a:lnTo>
                                <a:lnTo>
                                  <a:pt x="0" y="19684"/>
                                </a:lnTo>
                                <a:lnTo>
                                  <a:pt x="2971800" y="19684"/>
                                </a:lnTo>
                                <a:lnTo>
                                  <a:pt x="2971800" y="0"/>
                                </a:lnTo>
                                <a:close/>
                              </a:path>
                            </a:pathLst>
                          </a:custGeom>
                          <a:solidFill>
                            <a:srgbClr val="818181"/>
                          </a:solidFill>
                        </wps:spPr>
                        <wps:bodyPr wrap="square" lIns="0" tIns="0" rIns="0" bIns="0" rtlCol="0">
                          <a:prstTxWarp prst="textNoShape">
                            <a:avLst/>
                          </a:prstTxWarp>
                          <a:noAutofit/>
                        </wps:bodyPr>
                      </wps:wsp>
                      <wps:wsp>
                        <wps:cNvPr id="115" name="Graphic 115"/>
                        <wps:cNvSpPr/>
                        <wps:spPr>
                          <a:xfrm>
                            <a:off x="0" y="0"/>
                            <a:ext cx="2969260" cy="3175"/>
                          </a:xfrm>
                          <a:custGeom>
                            <a:avLst/>
                            <a:gdLst/>
                            <a:ahLst/>
                            <a:cxnLst/>
                            <a:rect l="l" t="t" r="r" b="b"/>
                            <a:pathLst>
                              <a:path w="2969260" h="3175">
                                <a:moveTo>
                                  <a:pt x="2968739" y="0"/>
                                </a:moveTo>
                                <a:lnTo>
                                  <a:pt x="3048" y="0"/>
                                </a:lnTo>
                                <a:lnTo>
                                  <a:pt x="0" y="0"/>
                                </a:lnTo>
                                <a:lnTo>
                                  <a:pt x="0" y="3048"/>
                                </a:lnTo>
                                <a:lnTo>
                                  <a:pt x="3048" y="3048"/>
                                </a:lnTo>
                                <a:lnTo>
                                  <a:pt x="2968739" y="3048"/>
                                </a:lnTo>
                                <a:lnTo>
                                  <a:pt x="2968739" y="0"/>
                                </a:lnTo>
                                <a:close/>
                              </a:path>
                            </a:pathLst>
                          </a:custGeom>
                          <a:solidFill>
                            <a:srgbClr val="A1A1A1"/>
                          </a:solidFill>
                        </wps:spPr>
                        <wps:bodyPr wrap="square" lIns="0" tIns="0" rIns="0" bIns="0" rtlCol="0">
                          <a:prstTxWarp prst="textNoShape">
                            <a:avLst/>
                          </a:prstTxWarp>
                          <a:noAutofit/>
                        </wps:bodyPr>
                      </wps:wsp>
                      <wps:wsp>
                        <wps:cNvPr id="116" name="Graphic 116"/>
                        <wps:cNvSpPr/>
                        <wps:spPr>
                          <a:xfrm>
                            <a:off x="2968751"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117" name="Graphic 117"/>
                        <wps:cNvSpPr/>
                        <wps:spPr>
                          <a:xfrm>
                            <a:off x="0" y="0"/>
                            <a:ext cx="2971800" cy="17145"/>
                          </a:xfrm>
                          <a:custGeom>
                            <a:avLst/>
                            <a:gdLst/>
                            <a:ahLst/>
                            <a:cxnLst/>
                            <a:rect l="l" t="t" r="r" b="b"/>
                            <a:pathLst>
                              <a:path w="2971800" h="17145">
                                <a:moveTo>
                                  <a:pt x="3048" y="3048"/>
                                </a:moveTo>
                                <a:lnTo>
                                  <a:pt x="0" y="3048"/>
                                </a:lnTo>
                                <a:lnTo>
                                  <a:pt x="0" y="16764"/>
                                </a:lnTo>
                                <a:lnTo>
                                  <a:pt x="3048" y="16764"/>
                                </a:lnTo>
                                <a:lnTo>
                                  <a:pt x="3048" y="3048"/>
                                </a:lnTo>
                                <a:close/>
                              </a:path>
                              <a:path w="2971800" h="17145">
                                <a:moveTo>
                                  <a:pt x="2971800" y="0"/>
                                </a:moveTo>
                                <a:lnTo>
                                  <a:pt x="2968752" y="0"/>
                                </a:lnTo>
                                <a:lnTo>
                                  <a:pt x="2968752" y="3048"/>
                                </a:lnTo>
                                <a:lnTo>
                                  <a:pt x="2971800" y="3048"/>
                                </a:lnTo>
                                <a:lnTo>
                                  <a:pt x="2971800" y="0"/>
                                </a:lnTo>
                                <a:close/>
                              </a:path>
                            </a:pathLst>
                          </a:custGeom>
                          <a:solidFill>
                            <a:srgbClr val="A1A1A1"/>
                          </a:solidFill>
                        </wps:spPr>
                        <wps:bodyPr wrap="square" lIns="0" tIns="0" rIns="0" bIns="0" rtlCol="0">
                          <a:prstTxWarp prst="textNoShape">
                            <a:avLst/>
                          </a:prstTxWarp>
                          <a:noAutofit/>
                        </wps:bodyPr>
                      </wps:wsp>
                      <wps:wsp>
                        <wps:cNvPr id="118" name="Graphic 118"/>
                        <wps:cNvSpPr/>
                        <wps:spPr>
                          <a:xfrm>
                            <a:off x="2968751"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9" name="Graphic 119"/>
                        <wps:cNvSpPr/>
                        <wps:spPr>
                          <a:xfrm>
                            <a:off x="0" y="16764"/>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A1A1A1"/>
                          </a:solidFill>
                        </wps:spPr>
                        <wps:bodyPr wrap="square" lIns="0" tIns="0" rIns="0" bIns="0" rtlCol="0">
                          <a:prstTxWarp prst="textNoShape">
                            <a:avLst/>
                          </a:prstTxWarp>
                          <a:noAutofit/>
                        </wps:bodyPr>
                      </wps:wsp>
                      <wps:wsp>
                        <wps:cNvPr id="120" name="Graphic 120"/>
                        <wps:cNvSpPr/>
                        <wps:spPr>
                          <a:xfrm>
                            <a:off x="0" y="16763"/>
                            <a:ext cx="2971800" cy="3175"/>
                          </a:xfrm>
                          <a:custGeom>
                            <a:avLst/>
                            <a:gdLst/>
                            <a:ahLst/>
                            <a:cxnLst/>
                            <a:rect l="l" t="t" r="r" b="b"/>
                            <a:pathLst>
                              <a:path w="2971800" h="3175">
                                <a:moveTo>
                                  <a:pt x="2968739" y="0"/>
                                </a:moveTo>
                                <a:lnTo>
                                  <a:pt x="3048" y="0"/>
                                </a:lnTo>
                                <a:lnTo>
                                  <a:pt x="0" y="0"/>
                                </a:lnTo>
                                <a:lnTo>
                                  <a:pt x="0" y="3048"/>
                                </a:lnTo>
                                <a:lnTo>
                                  <a:pt x="3048" y="3048"/>
                                </a:lnTo>
                                <a:lnTo>
                                  <a:pt x="2968739" y="3048"/>
                                </a:lnTo>
                                <a:lnTo>
                                  <a:pt x="2968739" y="0"/>
                                </a:lnTo>
                                <a:close/>
                              </a:path>
                              <a:path w="2971800" h="3175">
                                <a:moveTo>
                                  <a:pt x="2971800" y="0"/>
                                </a:moveTo>
                                <a:lnTo>
                                  <a:pt x="2968752" y="0"/>
                                </a:lnTo>
                                <a:lnTo>
                                  <a:pt x="2968752" y="3048"/>
                                </a:lnTo>
                                <a:lnTo>
                                  <a:pt x="2971800" y="3048"/>
                                </a:lnTo>
                                <a:lnTo>
                                  <a:pt x="29718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189pt;margin-top:15.771387pt;width:234pt;height:1.6pt;mso-position-horizontal-relative:page;mso-position-vertical-relative:paragraph;z-index:-15716864;mso-wrap-distance-left:0;mso-wrap-distance-right:0" id="docshapegroup76" coordorigin="3780,315" coordsize="4680,32">
                <v:rect style="position:absolute;left:3780;top:315;width:4680;height:31" id="docshape77" filled="true" fillcolor="#818181" stroked="false">
                  <v:fill type="solid"/>
                </v:rect>
                <v:shape style="position:absolute;left:3780;top:315;width:4676;height:5" id="docshape78" coordorigin="3780,315" coordsize="4676,5" path="m8455,315l3785,315,3780,315,3780,320,3785,320,8455,320,8455,315xe" filled="true" fillcolor="#a1a1a1" stroked="false">
                  <v:path arrowok="t"/>
                  <v:fill type="solid"/>
                </v:shape>
                <v:rect style="position:absolute;left:8455;top:315;width:5;height:5" id="docshape79" filled="true" fillcolor="#e4e4e4" stroked="false">
                  <v:fill type="solid"/>
                </v:rect>
                <v:shape style="position:absolute;left:3780;top:315;width:4680;height:27" id="docshape80" coordorigin="3780,315" coordsize="4680,27" path="m3785,320l3780,320,3780,342,3785,342,3785,320xm8460,315l8455,315,8455,320,8460,320,8460,315xe" filled="true" fillcolor="#a1a1a1" stroked="false">
                  <v:path arrowok="t"/>
                  <v:fill type="solid"/>
                </v:shape>
                <v:rect style="position:absolute;left:8455;top:320;width:5;height:22" id="docshape81" filled="true" fillcolor="#e4e4e4" stroked="false">
                  <v:fill type="solid"/>
                </v:rect>
                <v:rect style="position:absolute;left:3780;top:341;width:5;height:5" id="docshape82" filled="true" fillcolor="#a1a1a1" stroked="false">
                  <v:fill type="solid"/>
                </v:rect>
                <v:shape style="position:absolute;left:3780;top:341;width:4680;height:5" id="docshape83" coordorigin="3780,342" coordsize="4680,5" path="m8455,342l3785,342,3780,342,3780,347,3785,347,8455,347,8455,342xm8460,342l8455,342,8455,347,8460,347,8460,342xe" filled="true" fillcolor="#e4e4e4" stroked="false">
                  <v:path arrowok="t"/>
                  <v:fill type="solid"/>
                </v:shape>
                <w10:wrap type="topAndBottom"/>
              </v:group>
            </w:pict>
          </mc:Fallback>
        </mc:AlternateContent>
      </w:r>
    </w:p>
    <w:p>
      <w:pPr>
        <w:pStyle w:val="BodyText"/>
        <w:spacing w:before="167"/>
      </w:pPr>
    </w:p>
    <w:p>
      <w:pPr>
        <w:pStyle w:val="Heading7"/>
        <w:spacing w:before="0"/>
        <w:ind w:left="1800"/>
      </w:pPr>
      <w:r>
        <w:rPr/>
        <w:t>Option</w:t>
      </w:r>
      <w:r>
        <w:rPr>
          <w:spacing w:val="-2"/>
        </w:rPr>
        <w:t> </w:t>
      </w:r>
      <w:r>
        <w:rPr/>
        <w:t>2</w:t>
      </w:r>
      <w:r>
        <w:rPr>
          <w:spacing w:val="-4"/>
        </w:rPr>
        <w:t> </w:t>
      </w:r>
      <w:r>
        <w:rPr/>
        <w:t>–</w:t>
      </w:r>
      <w:r>
        <w:rPr>
          <w:spacing w:val="-4"/>
        </w:rPr>
        <w:t> </w:t>
      </w:r>
      <w:r>
        <w:rPr/>
        <w:t>Introduction</w:t>
      </w:r>
      <w:r>
        <w:rPr>
          <w:spacing w:val="-5"/>
        </w:rPr>
        <w:t> </w:t>
      </w:r>
      <w:r>
        <w:rPr/>
        <w:t>with</w:t>
      </w:r>
      <w:r>
        <w:rPr>
          <w:spacing w:val="-4"/>
        </w:rPr>
        <w:t> </w:t>
      </w:r>
      <w:r>
        <w:rPr/>
        <w:t>an</w:t>
      </w:r>
      <w:r>
        <w:rPr>
          <w:spacing w:val="-1"/>
        </w:rPr>
        <w:t> </w:t>
      </w:r>
      <w:r>
        <w:rPr>
          <w:spacing w:val="-2"/>
        </w:rPr>
        <w:t>object</w:t>
      </w:r>
    </w:p>
    <w:p>
      <w:pPr>
        <w:pStyle w:val="ListParagraph"/>
        <w:numPr>
          <w:ilvl w:val="0"/>
          <w:numId w:val="36"/>
        </w:numPr>
        <w:tabs>
          <w:tab w:pos="2157" w:val="left" w:leader="none"/>
          <w:tab w:pos="2159" w:val="left" w:leader="none"/>
        </w:tabs>
        <w:spacing w:line="240" w:lineRule="auto" w:before="121" w:after="0"/>
        <w:ind w:left="2159" w:right="1773" w:hanging="360"/>
        <w:jc w:val="left"/>
        <w:rPr>
          <w:sz w:val="22"/>
        </w:rPr>
      </w:pPr>
      <w:r>
        <w:rPr>
          <w:sz w:val="22"/>
        </w:rPr>
        <w:t>Place</w:t>
      </w:r>
      <w:r>
        <w:rPr>
          <w:spacing w:val="-3"/>
          <w:sz w:val="22"/>
        </w:rPr>
        <w:t> </w:t>
      </w:r>
      <w:r>
        <w:rPr>
          <w:sz w:val="22"/>
        </w:rPr>
        <w:t>a</w:t>
      </w:r>
      <w:r>
        <w:rPr>
          <w:spacing w:val="-3"/>
          <w:sz w:val="22"/>
        </w:rPr>
        <w:t> </w:t>
      </w:r>
      <w:r>
        <w:rPr>
          <w:sz w:val="22"/>
        </w:rPr>
        <w:t>random</w:t>
      </w:r>
      <w:r>
        <w:rPr>
          <w:spacing w:val="-4"/>
          <w:sz w:val="22"/>
        </w:rPr>
        <w:t> </w:t>
      </w:r>
      <w:r>
        <w:rPr>
          <w:sz w:val="22"/>
        </w:rPr>
        <w:t>selection</w:t>
      </w:r>
      <w:r>
        <w:rPr>
          <w:spacing w:val="-3"/>
          <w:sz w:val="22"/>
        </w:rPr>
        <w:t> </w:t>
      </w:r>
      <w:r>
        <w:rPr>
          <w:sz w:val="22"/>
        </w:rPr>
        <w:t>of</w:t>
      </w:r>
      <w:r>
        <w:rPr>
          <w:spacing w:val="-1"/>
          <w:sz w:val="22"/>
        </w:rPr>
        <w:t> </w:t>
      </w:r>
      <w:r>
        <w:rPr>
          <w:sz w:val="22"/>
        </w:rPr>
        <w:t>objects</w:t>
      </w:r>
      <w:r>
        <w:rPr>
          <w:spacing w:val="-5"/>
          <w:sz w:val="22"/>
        </w:rPr>
        <w:t> </w:t>
      </w:r>
      <w:r>
        <w:rPr>
          <w:sz w:val="22"/>
        </w:rPr>
        <w:t>on</w:t>
      </w:r>
      <w:r>
        <w:rPr>
          <w:spacing w:val="-3"/>
          <w:sz w:val="22"/>
        </w:rPr>
        <w:t> </w:t>
      </w:r>
      <w:r>
        <w:rPr>
          <w:sz w:val="22"/>
        </w:rPr>
        <w:t>a</w:t>
      </w:r>
      <w:r>
        <w:rPr>
          <w:spacing w:val="-5"/>
          <w:sz w:val="22"/>
        </w:rPr>
        <w:t> </w:t>
      </w:r>
      <w:r>
        <w:rPr>
          <w:sz w:val="22"/>
        </w:rPr>
        <w:t>table</w:t>
      </w:r>
      <w:r>
        <w:rPr>
          <w:spacing w:val="-5"/>
          <w:sz w:val="22"/>
        </w:rPr>
        <w:t> </w:t>
      </w:r>
      <w:r>
        <w:rPr>
          <w:sz w:val="22"/>
        </w:rPr>
        <w:t>and</w:t>
      </w:r>
      <w:r>
        <w:rPr>
          <w:spacing w:val="-3"/>
          <w:sz w:val="22"/>
        </w:rPr>
        <w:t> </w:t>
      </w:r>
      <w:r>
        <w:rPr>
          <w:sz w:val="22"/>
        </w:rPr>
        <w:t>ask participants</w:t>
      </w:r>
      <w:r>
        <w:rPr>
          <w:spacing w:val="-5"/>
          <w:sz w:val="22"/>
        </w:rPr>
        <w:t> </w:t>
      </w:r>
      <w:r>
        <w:rPr>
          <w:sz w:val="22"/>
        </w:rPr>
        <w:t>to</w:t>
      </w:r>
      <w:r>
        <w:rPr>
          <w:spacing w:val="-3"/>
          <w:sz w:val="22"/>
        </w:rPr>
        <w:t> </w:t>
      </w:r>
      <w:r>
        <w:rPr>
          <w:sz w:val="22"/>
        </w:rPr>
        <w:t>select</w:t>
      </w:r>
      <w:r>
        <w:rPr>
          <w:spacing w:val="-1"/>
          <w:sz w:val="22"/>
        </w:rPr>
        <w:t> </w:t>
      </w:r>
      <w:r>
        <w:rPr>
          <w:sz w:val="22"/>
        </w:rPr>
        <w:t>an object that they feel represents them in some way.</w:t>
      </w:r>
    </w:p>
    <w:p>
      <w:pPr>
        <w:pStyle w:val="ListParagraph"/>
        <w:numPr>
          <w:ilvl w:val="0"/>
          <w:numId w:val="36"/>
        </w:numPr>
        <w:tabs>
          <w:tab w:pos="2158" w:val="left" w:leader="none"/>
        </w:tabs>
        <w:spacing w:line="240" w:lineRule="auto" w:before="121" w:after="0"/>
        <w:ind w:left="2158" w:right="0" w:hanging="358"/>
        <w:jc w:val="left"/>
        <w:rPr>
          <w:sz w:val="22"/>
        </w:rPr>
      </w:pPr>
      <w:r>
        <w:rPr>
          <w:sz w:val="22"/>
        </w:rPr>
        <w:t>Ask</w:t>
      </w:r>
      <w:r>
        <w:rPr>
          <w:spacing w:val="-1"/>
          <w:sz w:val="22"/>
        </w:rPr>
        <w:t> </w:t>
      </w:r>
      <w:r>
        <w:rPr>
          <w:sz w:val="22"/>
        </w:rPr>
        <w:t>participants</w:t>
      </w:r>
      <w:r>
        <w:rPr>
          <w:spacing w:val="-4"/>
          <w:sz w:val="22"/>
        </w:rPr>
        <w:t> </w:t>
      </w:r>
      <w:r>
        <w:rPr>
          <w:sz w:val="22"/>
        </w:rPr>
        <w:t>to</w:t>
      </w:r>
      <w:r>
        <w:rPr>
          <w:spacing w:val="-6"/>
          <w:sz w:val="22"/>
        </w:rPr>
        <w:t> </w:t>
      </w:r>
      <w:r>
        <w:rPr>
          <w:sz w:val="22"/>
        </w:rPr>
        <w:t>find</w:t>
      </w:r>
      <w:r>
        <w:rPr>
          <w:spacing w:val="-2"/>
          <w:sz w:val="22"/>
        </w:rPr>
        <w:t> </w:t>
      </w:r>
      <w:r>
        <w:rPr>
          <w:sz w:val="22"/>
        </w:rPr>
        <w:t>a</w:t>
      </w:r>
      <w:r>
        <w:rPr>
          <w:spacing w:val="-3"/>
          <w:sz w:val="22"/>
        </w:rPr>
        <w:t> </w:t>
      </w:r>
      <w:r>
        <w:rPr>
          <w:spacing w:val="-2"/>
          <w:sz w:val="22"/>
        </w:rPr>
        <w:t>partner.</w:t>
      </w:r>
    </w:p>
    <w:p>
      <w:pPr>
        <w:pStyle w:val="ListParagraph"/>
        <w:numPr>
          <w:ilvl w:val="0"/>
          <w:numId w:val="36"/>
        </w:numPr>
        <w:tabs>
          <w:tab w:pos="2157" w:val="left" w:leader="none"/>
        </w:tabs>
        <w:spacing w:line="240" w:lineRule="auto" w:before="121" w:after="0"/>
        <w:ind w:left="2157" w:right="0" w:hanging="358"/>
        <w:jc w:val="left"/>
        <w:rPr>
          <w:sz w:val="22"/>
        </w:rPr>
      </w:pPr>
      <w:r>
        <w:rPr>
          <w:sz w:val="22"/>
        </w:rPr>
        <w:t>In</w:t>
      </w:r>
      <w:r>
        <w:rPr>
          <w:spacing w:val="-5"/>
          <w:sz w:val="22"/>
        </w:rPr>
        <w:t> </w:t>
      </w:r>
      <w:r>
        <w:rPr>
          <w:sz w:val="22"/>
        </w:rPr>
        <w:t>partners,</w:t>
      </w:r>
      <w:r>
        <w:rPr>
          <w:spacing w:val="-5"/>
          <w:sz w:val="22"/>
        </w:rPr>
        <w:t> </w:t>
      </w:r>
      <w:r>
        <w:rPr>
          <w:sz w:val="22"/>
        </w:rPr>
        <w:t>ask</w:t>
      </w:r>
      <w:r>
        <w:rPr>
          <w:spacing w:val="-4"/>
          <w:sz w:val="22"/>
        </w:rPr>
        <w:t> </w:t>
      </w:r>
      <w:r>
        <w:rPr>
          <w:sz w:val="22"/>
        </w:rPr>
        <w:t>participants</w:t>
      </w:r>
      <w:r>
        <w:rPr>
          <w:spacing w:val="-5"/>
          <w:sz w:val="22"/>
        </w:rPr>
        <w:t> to:</w:t>
      </w:r>
    </w:p>
    <w:p>
      <w:pPr>
        <w:pStyle w:val="ListParagraph"/>
        <w:numPr>
          <w:ilvl w:val="1"/>
          <w:numId w:val="36"/>
        </w:numPr>
        <w:tabs>
          <w:tab w:pos="2520" w:val="left" w:leader="none"/>
        </w:tabs>
        <w:spacing w:line="240" w:lineRule="auto" w:before="134" w:after="0"/>
        <w:ind w:left="2520" w:right="0" w:hanging="360"/>
        <w:jc w:val="left"/>
        <w:rPr>
          <w:sz w:val="22"/>
        </w:rPr>
      </w:pPr>
      <w:r>
        <w:rPr>
          <w:sz w:val="22"/>
        </w:rPr>
        <w:t>Share</w:t>
      </w:r>
      <w:r>
        <w:rPr>
          <w:spacing w:val="-3"/>
          <w:sz w:val="22"/>
        </w:rPr>
        <w:t> </w:t>
      </w:r>
      <w:r>
        <w:rPr>
          <w:sz w:val="22"/>
        </w:rPr>
        <w:t>their</w:t>
      </w:r>
      <w:r>
        <w:rPr>
          <w:spacing w:val="-1"/>
          <w:sz w:val="22"/>
        </w:rPr>
        <w:t> </w:t>
      </w:r>
      <w:r>
        <w:rPr>
          <w:sz w:val="22"/>
        </w:rPr>
        <w:t>name</w:t>
      </w:r>
      <w:r>
        <w:rPr>
          <w:spacing w:val="-3"/>
          <w:sz w:val="22"/>
        </w:rPr>
        <w:t> </w:t>
      </w:r>
      <w:r>
        <w:rPr>
          <w:sz w:val="22"/>
        </w:rPr>
        <w:t>and</w:t>
      </w:r>
      <w:r>
        <w:rPr>
          <w:spacing w:val="-5"/>
          <w:sz w:val="22"/>
        </w:rPr>
        <w:t> </w:t>
      </w:r>
      <w:r>
        <w:rPr>
          <w:sz w:val="22"/>
        </w:rPr>
        <w:t>where</w:t>
      </w:r>
      <w:r>
        <w:rPr>
          <w:spacing w:val="-5"/>
          <w:sz w:val="22"/>
        </w:rPr>
        <w:t> </w:t>
      </w:r>
      <w:r>
        <w:rPr>
          <w:sz w:val="22"/>
        </w:rPr>
        <w:t>they</w:t>
      </w:r>
      <w:r>
        <w:rPr>
          <w:spacing w:val="-5"/>
          <w:sz w:val="22"/>
        </w:rPr>
        <w:t> </w:t>
      </w:r>
      <w:r>
        <w:rPr>
          <w:sz w:val="22"/>
        </w:rPr>
        <w:t>are</w:t>
      </w:r>
      <w:r>
        <w:rPr>
          <w:spacing w:val="-5"/>
          <w:sz w:val="22"/>
        </w:rPr>
        <w:t> </w:t>
      </w:r>
      <w:r>
        <w:rPr>
          <w:spacing w:val="-4"/>
          <w:sz w:val="22"/>
        </w:rPr>
        <w:t>from</w:t>
      </w:r>
    </w:p>
    <w:p>
      <w:pPr>
        <w:spacing w:after="0" w:line="240" w:lineRule="auto"/>
        <w:jc w:val="left"/>
        <w:rPr>
          <w:sz w:val="22"/>
        </w:rPr>
        <w:sectPr>
          <w:pgSz w:w="12240" w:h="15840"/>
          <w:pgMar w:header="724" w:footer="1142" w:top="960" w:bottom="1340" w:left="360" w:right="240"/>
        </w:sectPr>
      </w:pPr>
    </w:p>
    <w:p>
      <w:pPr>
        <w:pStyle w:val="BodyText"/>
        <w:spacing w:before="228"/>
      </w:pPr>
    </w:p>
    <w:p>
      <w:pPr>
        <w:pStyle w:val="ListParagraph"/>
        <w:numPr>
          <w:ilvl w:val="1"/>
          <w:numId w:val="36"/>
        </w:numPr>
        <w:tabs>
          <w:tab w:pos="2520" w:val="left" w:leader="none"/>
        </w:tabs>
        <w:spacing w:line="240" w:lineRule="auto" w:before="0" w:after="0"/>
        <w:ind w:left="2520" w:right="0" w:hanging="360"/>
        <w:jc w:val="left"/>
        <w:rPr>
          <w:sz w:val="22"/>
        </w:rPr>
      </w:pPr>
      <w:r>
        <w:rPr>
          <w:sz w:val="22"/>
        </w:rPr>
        <w:t>Share</w:t>
      </w:r>
      <w:r>
        <w:rPr>
          <w:spacing w:val="-5"/>
          <w:sz w:val="22"/>
        </w:rPr>
        <w:t> </w:t>
      </w:r>
      <w:r>
        <w:rPr>
          <w:sz w:val="22"/>
        </w:rPr>
        <w:t>their</w:t>
      </w:r>
      <w:r>
        <w:rPr>
          <w:spacing w:val="-2"/>
          <w:sz w:val="22"/>
        </w:rPr>
        <w:t> </w:t>
      </w:r>
      <w:r>
        <w:rPr>
          <w:sz w:val="22"/>
        </w:rPr>
        <w:t>objects</w:t>
      </w:r>
      <w:r>
        <w:rPr>
          <w:spacing w:val="-4"/>
          <w:sz w:val="22"/>
        </w:rPr>
        <w:t> </w:t>
      </w:r>
      <w:r>
        <w:rPr>
          <w:sz w:val="22"/>
        </w:rPr>
        <w:t>and</w:t>
      </w:r>
      <w:r>
        <w:rPr>
          <w:spacing w:val="-6"/>
          <w:sz w:val="22"/>
        </w:rPr>
        <w:t> </w:t>
      </w:r>
      <w:r>
        <w:rPr>
          <w:sz w:val="22"/>
        </w:rPr>
        <w:t>explain</w:t>
      </w:r>
      <w:r>
        <w:rPr>
          <w:spacing w:val="-4"/>
          <w:sz w:val="22"/>
        </w:rPr>
        <w:t> </w:t>
      </w:r>
      <w:r>
        <w:rPr>
          <w:sz w:val="22"/>
        </w:rPr>
        <w:t>why</w:t>
      </w:r>
      <w:r>
        <w:rPr>
          <w:spacing w:val="-6"/>
          <w:sz w:val="22"/>
        </w:rPr>
        <w:t> </w:t>
      </w:r>
      <w:r>
        <w:rPr>
          <w:sz w:val="22"/>
        </w:rPr>
        <w:t>they</w:t>
      </w:r>
      <w:r>
        <w:rPr>
          <w:spacing w:val="-6"/>
          <w:sz w:val="22"/>
        </w:rPr>
        <w:t> </w:t>
      </w:r>
      <w:r>
        <w:rPr>
          <w:sz w:val="22"/>
        </w:rPr>
        <w:t>selected</w:t>
      </w:r>
      <w:r>
        <w:rPr>
          <w:spacing w:val="-6"/>
          <w:sz w:val="22"/>
        </w:rPr>
        <w:t> </w:t>
      </w:r>
      <w:r>
        <w:rPr>
          <w:spacing w:val="-2"/>
          <w:sz w:val="22"/>
        </w:rPr>
        <w:t>them.</w:t>
      </w:r>
    </w:p>
    <w:p>
      <w:pPr>
        <w:pStyle w:val="ListParagraph"/>
        <w:numPr>
          <w:ilvl w:val="1"/>
          <w:numId w:val="36"/>
        </w:numPr>
        <w:tabs>
          <w:tab w:pos="2520" w:val="left" w:leader="none"/>
        </w:tabs>
        <w:spacing w:line="240" w:lineRule="auto" w:before="136" w:after="0"/>
        <w:ind w:left="2520" w:right="0" w:hanging="360"/>
        <w:jc w:val="left"/>
        <w:rPr>
          <w:sz w:val="22"/>
        </w:rPr>
      </w:pPr>
      <w:r>
        <w:rPr>
          <w:sz w:val="22"/>
        </w:rPr>
        <w:t>Discuss</w:t>
      </w:r>
      <w:r>
        <w:rPr>
          <w:spacing w:val="-3"/>
          <w:sz w:val="22"/>
        </w:rPr>
        <w:t> </w:t>
      </w:r>
      <w:r>
        <w:rPr>
          <w:sz w:val="22"/>
        </w:rPr>
        <w:t>what</w:t>
      </w:r>
      <w:r>
        <w:rPr>
          <w:spacing w:val="-2"/>
          <w:sz w:val="22"/>
        </w:rPr>
        <w:t> </w:t>
      </w:r>
      <w:r>
        <w:rPr>
          <w:sz w:val="22"/>
        </w:rPr>
        <w:t>they</w:t>
      </w:r>
      <w:r>
        <w:rPr>
          <w:spacing w:val="-5"/>
          <w:sz w:val="22"/>
        </w:rPr>
        <w:t> </w:t>
      </w:r>
      <w:r>
        <w:rPr>
          <w:sz w:val="22"/>
        </w:rPr>
        <w:t>hope</w:t>
      </w:r>
      <w:r>
        <w:rPr>
          <w:spacing w:val="-6"/>
          <w:sz w:val="22"/>
        </w:rPr>
        <w:t> </w:t>
      </w:r>
      <w:r>
        <w:rPr>
          <w:sz w:val="22"/>
        </w:rPr>
        <w:t>to</w:t>
      </w:r>
      <w:r>
        <w:rPr>
          <w:spacing w:val="-3"/>
          <w:sz w:val="22"/>
        </w:rPr>
        <w:t> </w:t>
      </w:r>
      <w:r>
        <w:rPr>
          <w:sz w:val="22"/>
        </w:rPr>
        <w:t>learn</w:t>
      </w:r>
      <w:r>
        <w:rPr>
          <w:spacing w:val="-4"/>
          <w:sz w:val="22"/>
        </w:rPr>
        <w:t> </w:t>
      </w:r>
      <w:r>
        <w:rPr>
          <w:sz w:val="22"/>
        </w:rPr>
        <w:t>during</w:t>
      </w:r>
      <w:r>
        <w:rPr>
          <w:spacing w:val="-3"/>
          <w:sz w:val="22"/>
        </w:rPr>
        <w:t> </w:t>
      </w:r>
      <w:r>
        <w:rPr>
          <w:sz w:val="22"/>
        </w:rPr>
        <w:t>the</w:t>
      </w:r>
      <w:r>
        <w:rPr>
          <w:spacing w:val="-5"/>
          <w:sz w:val="22"/>
        </w:rPr>
        <w:t> </w:t>
      </w:r>
      <w:r>
        <w:rPr>
          <w:spacing w:val="-2"/>
          <w:sz w:val="22"/>
        </w:rPr>
        <w:t>workshop</w:t>
      </w:r>
    </w:p>
    <w:p>
      <w:pPr>
        <w:pStyle w:val="ListParagraph"/>
        <w:numPr>
          <w:ilvl w:val="0"/>
          <w:numId w:val="36"/>
        </w:numPr>
        <w:tabs>
          <w:tab w:pos="2157" w:val="left" w:leader="none"/>
          <w:tab w:pos="2159" w:val="left" w:leader="none"/>
        </w:tabs>
        <w:spacing w:line="240" w:lineRule="auto" w:before="119" w:after="0"/>
        <w:ind w:left="2159" w:right="1304"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introduce</w:t>
      </w:r>
      <w:r>
        <w:rPr>
          <w:spacing w:val="-2"/>
          <w:sz w:val="22"/>
        </w:rPr>
        <w:t> </w:t>
      </w:r>
      <w:r>
        <w:rPr>
          <w:sz w:val="22"/>
        </w:rPr>
        <w:t>their</w:t>
      </w:r>
      <w:r>
        <w:rPr>
          <w:spacing w:val="-3"/>
          <w:sz w:val="22"/>
        </w:rPr>
        <w:t> </w:t>
      </w:r>
      <w:r>
        <w:rPr>
          <w:sz w:val="22"/>
        </w:rPr>
        <w:t>partners</w:t>
      </w:r>
      <w:r>
        <w:rPr>
          <w:spacing w:val="-4"/>
          <w:sz w:val="22"/>
        </w:rPr>
        <w:t> </w:t>
      </w:r>
      <w:r>
        <w:rPr>
          <w:sz w:val="22"/>
        </w:rPr>
        <w:t>to</w:t>
      </w:r>
      <w:r>
        <w:rPr>
          <w:spacing w:val="-4"/>
          <w:sz w:val="22"/>
        </w:rPr>
        <w:t> </w:t>
      </w:r>
      <w:r>
        <w:rPr>
          <w:sz w:val="22"/>
        </w:rPr>
        <w:t>the</w:t>
      </w:r>
      <w:r>
        <w:rPr>
          <w:spacing w:val="-4"/>
          <w:sz w:val="22"/>
        </w:rPr>
        <w:t> </w:t>
      </w:r>
      <w:r>
        <w:rPr>
          <w:sz w:val="22"/>
        </w:rPr>
        <w:t>full</w:t>
      </w:r>
      <w:r>
        <w:rPr>
          <w:spacing w:val="-2"/>
          <w:sz w:val="22"/>
        </w:rPr>
        <w:t> </w:t>
      </w:r>
      <w:r>
        <w:rPr>
          <w:sz w:val="22"/>
        </w:rPr>
        <w:t>group.</w:t>
      </w:r>
      <w:r>
        <w:rPr>
          <w:spacing w:val="-2"/>
          <w:sz w:val="22"/>
        </w:rPr>
        <w:t> </w:t>
      </w:r>
      <w:r>
        <w:rPr>
          <w:sz w:val="22"/>
        </w:rPr>
        <w:t>In</w:t>
      </w:r>
      <w:r>
        <w:rPr>
          <w:spacing w:val="-4"/>
          <w:sz w:val="22"/>
        </w:rPr>
        <w:t> </w:t>
      </w:r>
      <w:r>
        <w:rPr>
          <w:sz w:val="22"/>
        </w:rPr>
        <w:t>their</w:t>
      </w:r>
      <w:r>
        <w:rPr>
          <w:spacing w:val="-3"/>
          <w:sz w:val="22"/>
        </w:rPr>
        <w:t> </w:t>
      </w:r>
      <w:r>
        <w:rPr>
          <w:sz w:val="22"/>
        </w:rPr>
        <w:t>introduction</w:t>
      </w:r>
      <w:r>
        <w:rPr>
          <w:spacing w:val="-2"/>
          <w:sz w:val="22"/>
        </w:rPr>
        <w:t> </w:t>
      </w:r>
      <w:r>
        <w:rPr>
          <w:sz w:val="22"/>
        </w:rPr>
        <w:t>they should say:</w:t>
      </w:r>
    </w:p>
    <w:p>
      <w:pPr>
        <w:pStyle w:val="ListParagraph"/>
        <w:numPr>
          <w:ilvl w:val="1"/>
          <w:numId w:val="36"/>
        </w:numPr>
        <w:tabs>
          <w:tab w:pos="2879" w:val="left" w:leader="none"/>
        </w:tabs>
        <w:spacing w:line="240" w:lineRule="auto" w:before="135" w:after="0"/>
        <w:ind w:left="2879" w:right="0" w:hanging="360"/>
        <w:jc w:val="left"/>
        <w:rPr>
          <w:sz w:val="22"/>
        </w:rPr>
      </w:pPr>
      <w:r>
        <w:rPr>
          <w:sz w:val="22"/>
        </w:rPr>
        <w:t>Their</w:t>
      </w:r>
      <w:r>
        <w:rPr>
          <w:spacing w:val="-9"/>
          <w:sz w:val="22"/>
        </w:rPr>
        <w:t> </w:t>
      </w:r>
      <w:r>
        <w:rPr>
          <w:sz w:val="22"/>
        </w:rPr>
        <w:t>partner’s</w:t>
      </w:r>
      <w:r>
        <w:rPr>
          <w:spacing w:val="-6"/>
          <w:sz w:val="22"/>
        </w:rPr>
        <w:t> </w:t>
      </w:r>
      <w:r>
        <w:rPr>
          <w:spacing w:val="-4"/>
          <w:sz w:val="22"/>
        </w:rPr>
        <w:t>name</w:t>
      </w:r>
    </w:p>
    <w:p>
      <w:pPr>
        <w:pStyle w:val="ListParagraph"/>
        <w:numPr>
          <w:ilvl w:val="1"/>
          <w:numId w:val="36"/>
        </w:numPr>
        <w:tabs>
          <w:tab w:pos="2879" w:val="left" w:leader="none"/>
        </w:tabs>
        <w:spacing w:line="240" w:lineRule="auto" w:before="136" w:after="0"/>
        <w:ind w:left="2879" w:right="0" w:hanging="360"/>
        <w:jc w:val="left"/>
        <w:rPr>
          <w:sz w:val="22"/>
        </w:rPr>
      </w:pPr>
      <w:r>
        <w:rPr>
          <w:sz w:val="22"/>
        </w:rPr>
        <w:t>Why</w:t>
      </w:r>
      <w:r>
        <w:rPr>
          <w:spacing w:val="-8"/>
          <w:sz w:val="22"/>
        </w:rPr>
        <w:t> </w:t>
      </w:r>
      <w:r>
        <w:rPr>
          <w:sz w:val="22"/>
        </w:rPr>
        <w:t>their</w:t>
      </w:r>
      <w:r>
        <w:rPr>
          <w:spacing w:val="-2"/>
          <w:sz w:val="22"/>
        </w:rPr>
        <w:t> </w:t>
      </w:r>
      <w:r>
        <w:rPr>
          <w:sz w:val="22"/>
        </w:rPr>
        <w:t>partner</w:t>
      </w:r>
      <w:r>
        <w:rPr>
          <w:spacing w:val="-5"/>
          <w:sz w:val="22"/>
        </w:rPr>
        <w:t> </w:t>
      </w:r>
      <w:r>
        <w:rPr>
          <w:sz w:val="22"/>
        </w:rPr>
        <w:t>selected</w:t>
      </w:r>
      <w:r>
        <w:rPr>
          <w:spacing w:val="-4"/>
          <w:sz w:val="22"/>
        </w:rPr>
        <w:t> </w:t>
      </w:r>
      <w:r>
        <w:rPr>
          <w:sz w:val="22"/>
        </w:rPr>
        <w:t>his/her</w:t>
      </w:r>
      <w:r>
        <w:rPr>
          <w:spacing w:val="-5"/>
          <w:sz w:val="22"/>
        </w:rPr>
        <w:t> </w:t>
      </w:r>
      <w:r>
        <w:rPr>
          <w:sz w:val="22"/>
        </w:rPr>
        <w:t>specific</w:t>
      </w:r>
      <w:r>
        <w:rPr>
          <w:spacing w:val="-5"/>
          <w:sz w:val="22"/>
        </w:rPr>
        <w:t> </w:t>
      </w:r>
      <w:r>
        <w:rPr>
          <w:spacing w:val="-2"/>
          <w:sz w:val="22"/>
        </w:rPr>
        <w:t>object</w:t>
      </w:r>
    </w:p>
    <w:p>
      <w:pPr>
        <w:pStyle w:val="ListParagraph"/>
        <w:numPr>
          <w:ilvl w:val="1"/>
          <w:numId w:val="36"/>
        </w:numPr>
        <w:tabs>
          <w:tab w:pos="2879" w:val="left" w:leader="none"/>
        </w:tabs>
        <w:spacing w:line="240" w:lineRule="auto" w:before="133" w:after="0"/>
        <w:ind w:left="2879" w:right="0" w:hanging="360"/>
        <w:jc w:val="left"/>
        <w:rPr>
          <w:sz w:val="22"/>
        </w:rPr>
      </w:pPr>
      <w:r>
        <w:rPr>
          <w:sz w:val="22"/>
        </w:rPr>
        <w:t>What</w:t>
      </w:r>
      <w:r>
        <w:rPr>
          <w:spacing w:val="-4"/>
          <w:sz w:val="22"/>
        </w:rPr>
        <w:t> </w:t>
      </w:r>
      <w:r>
        <w:rPr>
          <w:sz w:val="22"/>
        </w:rPr>
        <w:t>their</w:t>
      </w:r>
      <w:r>
        <w:rPr>
          <w:spacing w:val="-5"/>
          <w:sz w:val="22"/>
        </w:rPr>
        <w:t> </w:t>
      </w:r>
      <w:r>
        <w:rPr>
          <w:sz w:val="22"/>
        </w:rPr>
        <w:t>partner</w:t>
      </w:r>
      <w:r>
        <w:rPr>
          <w:spacing w:val="-4"/>
          <w:sz w:val="22"/>
        </w:rPr>
        <w:t> </w:t>
      </w:r>
      <w:r>
        <w:rPr>
          <w:sz w:val="22"/>
        </w:rPr>
        <w:t>would</w:t>
      </w:r>
      <w:r>
        <w:rPr>
          <w:spacing w:val="-1"/>
          <w:sz w:val="22"/>
        </w:rPr>
        <w:t> </w:t>
      </w:r>
      <w:r>
        <w:rPr>
          <w:sz w:val="22"/>
        </w:rPr>
        <w:t>like</w:t>
      </w:r>
      <w:r>
        <w:rPr>
          <w:spacing w:val="-5"/>
          <w:sz w:val="22"/>
        </w:rPr>
        <w:t> </w:t>
      </w:r>
      <w:r>
        <w:rPr>
          <w:sz w:val="22"/>
        </w:rPr>
        <w:t>to</w:t>
      </w:r>
      <w:r>
        <w:rPr>
          <w:spacing w:val="-6"/>
          <w:sz w:val="22"/>
        </w:rPr>
        <w:t> </w:t>
      </w:r>
      <w:r>
        <w:rPr>
          <w:sz w:val="22"/>
        </w:rPr>
        <w:t>learn</w:t>
      </w:r>
      <w:r>
        <w:rPr>
          <w:spacing w:val="-3"/>
          <w:sz w:val="22"/>
        </w:rPr>
        <w:t> </w:t>
      </w:r>
      <w:r>
        <w:rPr>
          <w:sz w:val="22"/>
        </w:rPr>
        <w:t>during</w:t>
      </w:r>
      <w:r>
        <w:rPr>
          <w:spacing w:val="-4"/>
          <w:sz w:val="22"/>
        </w:rPr>
        <w:t> </w:t>
      </w:r>
      <w:r>
        <w:rPr>
          <w:sz w:val="22"/>
        </w:rPr>
        <w:t>the</w:t>
      </w:r>
      <w:r>
        <w:rPr>
          <w:spacing w:val="-3"/>
          <w:sz w:val="22"/>
        </w:rPr>
        <w:t> </w:t>
      </w:r>
      <w:r>
        <w:rPr>
          <w:spacing w:val="-2"/>
          <w:sz w:val="22"/>
        </w:rPr>
        <w:t>workshop.</w:t>
      </w:r>
    </w:p>
    <w:p>
      <w:pPr>
        <w:pStyle w:val="ListParagraph"/>
        <w:numPr>
          <w:ilvl w:val="0"/>
          <w:numId w:val="36"/>
        </w:numPr>
        <w:tabs>
          <w:tab w:pos="2158" w:val="left" w:leader="none"/>
          <w:tab w:pos="2160" w:val="left" w:leader="none"/>
        </w:tabs>
        <w:spacing w:line="240" w:lineRule="auto" w:before="121" w:after="0"/>
        <w:ind w:left="2160" w:right="1673" w:hanging="360"/>
        <w:jc w:val="left"/>
        <w:rPr>
          <w:sz w:val="22"/>
        </w:rPr>
      </w:pPr>
      <w:r>
        <w:rPr>
          <w:sz w:val="22"/>
        </w:rPr>
        <w:t>As</w:t>
      </w:r>
      <w:r>
        <w:rPr>
          <w:spacing w:val="-2"/>
          <w:sz w:val="22"/>
        </w:rPr>
        <w:t> </w:t>
      </w:r>
      <w:r>
        <w:rPr>
          <w:sz w:val="22"/>
        </w:rPr>
        <w:t>people</w:t>
      </w:r>
      <w:r>
        <w:rPr>
          <w:spacing w:val="-3"/>
          <w:sz w:val="22"/>
        </w:rPr>
        <w:t> </w:t>
      </w:r>
      <w:r>
        <w:rPr>
          <w:sz w:val="22"/>
        </w:rPr>
        <w:t>share</w:t>
      </w:r>
      <w:r>
        <w:rPr>
          <w:spacing w:val="-6"/>
          <w:sz w:val="22"/>
        </w:rPr>
        <w:t> </w:t>
      </w:r>
      <w:r>
        <w:rPr>
          <w:sz w:val="22"/>
        </w:rPr>
        <w:t>their</w:t>
      </w:r>
      <w:r>
        <w:rPr>
          <w:spacing w:val="-1"/>
          <w:sz w:val="22"/>
        </w:rPr>
        <w:t> </w:t>
      </w:r>
      <w:r>
        <w:rPr>
          <w:sz w:val="22"/>
        </w:rPr>
        <w:t>expectations</w:t>
      </w:r>
      <w:r>
        <w:rPr>
          <w:spacing w:val="-6"/>
          <w:sz w:val="22"/>
        </w:rPr>
        <w:t> </w:t>
      </w:r>
      <w:r>
        <w:rPr>
          <w:sz w:val="22"/>
        </w:rPr>
        <w:t>for</w:t>
      </w:r>
      <w:r>
        <w:rPr>
          <w:spacing w:val="-3"/>
          <w:sz w:val="22"/>
        </w:rPr>
        <w:t> </w:t>
      </w:r>
      <w:r>
        <w:rPr>
          <w:sz w:val="22"/>
        </w:rPr>
        <w:t>the</w:t>
      </w:r>
      <w:r>
        <w:rPr>
          <w:spacing w:val="-3"/>
          <w:sz w:val="22"/>
        </w:rPr>
        <w:t> </w:t>
      </w:r>
      <w:r>
        <w:rPr>
          <w:sz w:val="22"/>
        </w:rPr>
        <w:t>workshop, write</w:t>
      </w:r>
      <w:r>
        <w:rPr>
          <w:spacing w:val="-4"/>
          <w:sz w:val="22"/>
        </w:rPr>
        <w:t> </w:t>
      </w:r>
      <w:r>
        <w:rPr>
          <w:sz w:val="22"/>
        </w:rPr>
        <w:t>them</w:t>
      </w:r>
      <w:r>
        <w:rPr>
          <w:spacing w:val="-3"/>
          <w:sz w:val="22"/>
        </w:rPr>
        <w:t> </w:t>
      </w:r>
      <w:r>
        <w:rPr>
          <w:sz w:val="22"/>
        </w:rPr>
        <w:t>down</w:t>
      </w:r>
      <w:r>
        <w:rPr>
          <w:spacing w:val="-2"/>
          <w:sz w:val="22"/>
        </w:rPr>
        <w:t> </w:t>
      </w:r>
      <w:r>
        <w:rPr>
          <w:sz w:val="22"/>
        </w:rPr>
        <w:t>on</w:t>
      </w:r>
      <w:r>
        <w:rPr>
          <w:spacing w:val="-3"/>
          <w:sz w:val="22"/>
        </w:rPr>
        <w:t> </w:t>
      </w:r>
      <w:r>
        <w:rPr>
          <w:sz w:val="22"/>
        </w:rPr>
        <w:t>the</w:t>
      </w:r>
      <w:r>
        <w:rPr>
          <w:spacing w:val="-4"/>
          <w:sz w:val="22"/>
        </w:rPr>
        <w:t> </w:t>
      </w:r>
      <w:r>
        <w:rPr>
          <w:sz w:val="22"/>
        </w:rPr>
        <w:t>flip </w:t>
      </w:r>
      <w:r>
        <w:rPr>
          <w:spacing w:val="-2"/>
          <w:sz w:val="22"/>
        </w:rPr>
        <w:t>chart.</w:t>
      </w:r>
    </w:p>
    <w:p>
      <w:pPr>
        <w:pStyle w:val="ListParagraph"/>
        <w:numPr>
          <w:ilvl w:val="0"/>
          <w:numId w:val="36"/>
        </w:numPr>
        <w:tabs>
          <w:tab w:pos="2157" w:val="left" w:leader="none"/>
          <w:tab w:pos="2159" w:val="left" w:leader="none"/>
        </w:tabs>
        <w:spacing w:line="240" w:lineRule="auto" w:before="121" w:after="0"/>
        <w:ind w:left="2159" w:right="1553"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sit</w:t>
      </w:r>
      <w:r>
        <w:rPr>
          <w:spacing w:val="-3"/>
          <w:sz w:val="22"/>
        </w:rPr>
        <w:t> </w:t>
      </w:r>
      <w:r>
        <w:rPr>
          <w:sz w:val="22"/>
        </w:rPr>
        <w:t>down.</w:t>
      </w:r>
      <w:r>
        <w:rPr>
          <w:spacing w:val="-1"/>
          <w:sz w:val="22"/>
        </w:rPr>
        <w:t> </w:t>
      </w:r>
      <w:r>
        <w:rPr>
          <w:sz w:val="22"/>
        </w:rPr>
        <w:t>Review</w:t>
      </w:r>
      <w:r>
        <w:rPr>
          <w:spacing w:val="-6"/>
          <w:sz w:val="22"/>
        </w:rPr>
        <w:t> </w:t>
      </w:r>
      <w:r>
        <w:rPr>
          <w:sz w:val="22"/>
        </w:rPr>
        <w:t>the</w:t>
      </w:r>
      <w:r>
        <w:rPr>
          <w:spacing w:val="-3"/>
          <w:sz w:val="22"/>
        </w:rPr>
        <w:t> </w:t>
      </w:r>
      <w:r>
        <w:rPr>
          <w:sz w:val="22"/>
        </w:rPr>
        <w:t>learning</w:t>
      </w:r>
      <w:r>
        <w:rPr>
          <w:spacing w:val="-3"/>
          <w:sz w:val="22"/>
        </w:rPr>
        <w:t> </w:t>
      </w:r>
      <w:r>
        <w:rPr>
          <w:sz w:val="22"/>
        </w:rPr>
        <w:t>outcomes</w:t>
      </w:r>
      <w:r>
        <w:rPr>
          <w:spacing w:val="-5"/>
          <w:sz w:val="22"/>
        </w:rPr>
        <w:t> </w:t>
      </w:r>
      <w:r>
        <w:rPr>
          <w:sz w:val="22"/>
        </w:rPr>
        <w:t>together</w:t>
      </w:r>
      <w:r>
        <w:rPr>
          <w:spacing w:val="-4"/>
          <w:sz w:val="22"/>
        </w:rPr>
        <w:t> </w:t>
      </w:r>
      <w:r>
        <w:rPr>
          <w:sz w:val="22"/>
        </w:rPr>
        <w:t>and</w:t>
      </w:r>
      <w:r>
        <w:rPr>
          <w:spacing w:val="-3"/>
          <w:sz w:val="22"/>
        </w:rPr>
        <w:t> </w:t>
      </w:r>
      <w:r>
        <w:rPr>
          <w:sz w:val="22"/>
        </w:rPr>
        <w:t>write down anything that people would like to add.</w:t>
      </w:r>
    </w:p>
    <w:p>
      <w:pPr>
        <w:pStyle w:val="BodyText"/>
        <w:spacing w:before="36"/>
        <w:rPr>
          <w:sz w:val="20"/>
        </w:rPr>
      </w:pPr>
      <w:r>
        <w:rPr/>
        <mc:AlternateContent>
          <mc:Choice Requires="wps">
            <w:drawing>
              <wp:anchor distT="0" distB="0" distL="0" distR="0" allowOverlap="1" layoutInCell="1" locked="0" behindDoc="1" simplePos="0" relativeHeight="487601664">
                <wp:simplePos x="0" y="0"/>
                <wp:positionH relativeFrom="page">
                  <wp:posOffset>914400</wp:posOffset>
                </wp:positionH>
                <wp:positionV relativeFrom="paragraph">
                  <wp:posOffset>184446</wp:posOffset>
                </wp:positionV>
                <wp:extent cx="5943600" cy="20320"/>
                <wp:effectExtent l="0" t="0" r="0" b="0"/>
                <wp:wrapTopAndBottom/>
                <wp:docPr id="121" name="Group 121"/>
                <wp:cNvGraphicFramePr>
                  <a:graphicFrameLocks/>
                </wp:cNvGraphicFramePr>
                <a:graphic>
                  <a:graphicData uri="http://schemas.microsoft.com/office/word/2010/wordprocessingGroup">
                    <wpg:wgp>
                      <wpg:cNvPr id="121" name="Group 121"/>
                      <wpg:cNvGrpSpPr/>
                      <wpg:grpSpPr>
                        <a:xfrm>
                          <a:off x="0" y="0"/>
                          <a:ext cx="5943600" cy="20320"/>
                          <a:chExt cx="5943600" cy="20320"/>
                        </a:xfrm>
                      </wpg:grpSpPr>
                      <wps:wsp>
                        <wps:cNvPr id="122" name="Graphic 12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23" name="Graphic 123"/>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24" name="Graphic 124"/>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25" name="Graphic 125"/>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26" name="Graphic 126"/>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27" name="Graphic 127"/>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8" name="Graphic 128"/>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23359pt;width:468pt;height:1.6pt;mso-position-horizontal-relative:page;mso-position-vertical-relative:paragraph;z-index:-15714816;mso-wrap-distance-left:0;mso-wrap-distance-right:0" id="docshapegroup84" coordorigin="1440,290" coordsize="9360,32">
                <v:rect style="position:absolute;left:1440;top:290;width:9360;height:32" id="docshape85" filled="true" fillcolor="#818181" stroked="false">
                  <v:fill type="solid"/>
                </v:rect>
                <v:shape style="position:absolute;left:1440;top:290;width:9356;height:5" id="docshape86" coordorigin="1440,291" coordsize="9356,5" path="m10795,291l1445,291,1440,291,1440,296,1445,296,10795,296,10795,291xe" filled="true" fillcolor="#a1a1a1" stroked="false">
                  <v:path arrowok="t"/>
                  <v:fill type="solid"/>
                </v:shape>
                <v:rect style="position:absolute;left:10795;top:290;width:5;height:5" id="docshape87" filled="true" fillcolor="#e4e4e4" stroked="false">
                  <v:fill type="solid"/>
                </v:rect>
                <v:shape style="position:absolute;left:1440;top:290;width:9360;height:27" id="docshape88" coordorigin="1440,291" coordsize="9360,27" path="m1445,296l1440,296,1440,317,1445,317,1445,296xm10800,291l10795,291,10795,296,10800,296,10800,291xe" filled="true" fillcolor="#a1a1a1" stroked="false">
                  <v:path arrowok="t"/>
                  <v:fill type="solid"/>
                </v:shape>
                <v:rect style="position:absolute;left:10795;top:295;width:5;height:22" id="docshape89" filled="true" fillcolor="#e4e4e4" stroked="false">
                  <v:fill type="solid"/>
                </v:rect>
                <v:rect style="position:absolute;left:1440;top:317;width:5;height:5" id="docshape90" filled="true" fillcolor="#a1a1a1" stroked="false">
                  <v:fill type="solid"/>
                </v:rect>
                <v:shape style="position:absolute;left:1440;top:317;width:9360;height:5" id="docshape91" coordorigin="1440,317" coordsize="9360,5" path="m10795,317l1445,317,1440,317,1440,322,1445,322,10795,322,10795,317xm10800,317l10795,317,10795,322,10800,322,10800,317xe" filled="true" fillcolor="#e4e4e4" stroked="false">
                  <v:path arrowok="t"/>
                  <v:fill type="solid"/>
                </v:shape>
                <w10:wrap type="topAndBottom"/>
              </v:group>
            </w:pict>
          </mc:Fallback>
        </mc:AlternateContent>
      </w:r>
    </w:p>
    <w:p>
      <w:pPr>
        <w:pStyle w:val="Heading7"/>
        <w:tabs>
          <w:tab w:pos="9290" w:val="left" w:leader="none"/>
        </w:tabs>
        <w:spacing w:before="47"/>
      </w:pPr>
      <w:r>
        <w:rPr/>
        <w:t>Group</w:t>
      </w:r>
      <w:r>
        <w:rPr>
          <w:spacing w:val="-1"/>
        </w:rPr>
        <w:t> </w:t>
      </w:r>
      <w:r>
        <w:rPr>
          <w:spacing w:val="-2"/>
        </w:rPr>
        <w:t>Agreement</w:t>
      </w:r>
      <w:r>
        <w:rPr/>
        <w:tab/>
        <w:t>10</w:t>
      </w:r>
      <w:r>
        <w:rPr>
          <w:spacing w:val="-3"/>
        </w:rPr>
        <w:t> </w:t>
      </w:r>
      <w:r>
        <w:rPr>
          <w:spacing w:val="-2"/>
        </w:rPr>
        <w:t>minutes</w:t>
      </w:r>
    </w:p>
    <w:p>
      <w:pPr>
        <w:pStyle w:val="BodyText"/>
        <w:spacing w:before="3"/>
        <w:rPr>
          <w:b/>
        </w:rPr>
      </w:pPr>
    </w:p>
    <w:p>
      <w:pPr>
        <w:pStyle w:val="ListParagraph"/>
        <w:numPr>
          <w:ilvl w:val="0"/>
          <w:numId w:val="37"/>
        </w:numPr>
        <w:tabs>
          <w:tab w:pos="2157" w:val="left" w:leader="none"/>
          <w:tab w:pos="2159" w:val="left" w:leader="none"/>
        </w:tabs>
        <w:spacing w:line="240" w:lineRule="auto" w:before="0" w:after="0"/>
        <w:ind w:left="2159" w:right="2008" w:hanging="360"/>
        <w:jc w:val="left"/>
        <w:rPr>
          <w:sz w:val="22"/>
        </w:rPr>
      </w:pPr>
      <w:r>
        <w:rPr/>
        <w:drawing>
          <wp:anchor distT="0" distB="0" distL="0" distR="0" allowOverlap="1" layoutInCell="1" locked="0" behindDoc="0" simplePos="0" relativeHeight="15743488">
            <wp:simplePos x="0" y="0"/>
            <wp:positionH relativeFrom="page">
              <wp:posOffset>937824</wp:posOffset>
            </wp:positionH>
            <wp:positionV relativeFrom="paragraph">
              <wp:posOffset>3892</wp:posOffset>
            </wp:positionV>
            <wp:extent cx="393229" cy="335849"/>
            <wp:effectExtent l="0" t="0" r="0" b="0"/>
            <wp:wrapNone/>
            <wp:docPr id="129" name="Image 129"/>
            <wp:cNvGraphicFramePr>
              <a:graphicFrameLocks/>
            </wp:cNvGraphicFramePr>
            <a:graphic>
              <a:graphicData uri="http://schemas.openxmlformats.org/drawingml/2006/picture">
                <pic:pic>
                  <pic:nvPicPr>
                    <pic:cNvPr id="129" name="Image 129"/>
                    <pic:cNvPicPr/>
                  </pic:nvPicPr>
                  <pic:blipFill>
                    <a:blip r:embed="rId46" cstate="print"/>
                    <a:stretch>
                      <a:fillRect/>
                    </a:stretch>
                  </pic:blipFill>
                  <pic:spPr>
                    <a:xfrm>
                      <a:off x="0" y="0"/>
                      <a:ext cx="393229" cy="335849"/>
                    </a:xfrm>
                    <a:prstGeom prst="rect">
                      <a:avLst/>
                    </a:prstGeom>
                  </pic:spPr>
                </pic:pic>
              </a:graphicData>
            </a:graphic>
          </wp:anchor>
        </w:drawing>
      </w:r>
      <w:r>
        <w:rPr>
          <w:sz w:val="22"/>
        </w:rPr>
        <w:t>Explain</w:t>
      </w:r>
      <w:r>
        <w:rPr>
          <w:spacing w:val="-2"/>
          <w:sz w:val="22"/>
        </w:rPr>
        <w:t> </w:t>
      </w:r>
      <w:r>
        <w:rPr>
          <w:sz w:val="22"/>
        </w:rPr>
        <w:t>that</w:t>
      </w:r>
      <w:r>
        <w:rPr>
          <w:spacing w:val="-2"/>
          <w:sz w:val="22"/>
        </w:rPr>
        <w:t> </w:t>
      </w:r>
      <w:r>
        <w:rPr>
          <w:sz w:val="22"/>
        </w:rPr>
        <w:t>ground</w:t>
      </w:r>
      <w:r>
        <w:rPr>
          <w:spacing w:val="-4"/>
          <w:sz w:val="22"/>
        </w:rPr>
        <w:t> </w:t>
      </w:r>
      <w:r>
        <w:rPr>
          <w:sz w:val="22"/>
        </w:rPr>
        <w:t>rules</w:t>
      </w:r>
      <w:r>
        <w:rPr>
          <w:spacing w:val="-4"/>
          <w:sz w:val="22"/>
        </w:rPr>
        <w:t> </w:t>
      </w:r>
      <w:r>
        <w:rPr>
          <w:sz w:val="22"/>
        </w:rPr>
        <w:t>are</w:t>
      </w:r>
      <w:r>
        <w:rPr>
          <w:spacing w:val="-4"/>
          <w:sz w:val="22"/>
        </w:rPr>
        <w:t> </w:t>
      </w:r>
      <w:r>
        <w:rPr>
          <w:sz w:val="22"/>
        </w:rPr>
        <w:t>agreements</w:t>
      </w:r>
      <w:r>
        <w:rPr>
          <w:spacing w:val="-4"/>
          <w:sz w:val="22"/>
        </w:rPr>
        <w:t> </w:t>
      </w:r>
      <w:r>
        <w:rPr>
          <w:sz w:val="22"/>
        </w:rPr>
        <w:t>created</w:t>
      </w:r>
      <w:r>
        <w:rPr>
          <w:spacing w:val="-4"/>
          <w:sz w:val="22"/>
        </w:rPr>
        <w:t> </w:t>
      </w:r>
      <w:r>
        <w:rPr>
          <w:sz w:val="22"/>
        </w:rPr>
        <w:t>by</w:t>
      </w:r>
      <w:r>
        <w:rPr>
          <w:spacing w:val="-4"/>
          <w:sz w:val="22"/>
        </w:rPr>
        <w:t> </w:t>
      </w:r>
      <w:r>
        <w:rPr>
          <w:sz w:val="22"/>
        </w:rPr>
        <w:t>the</w:t>
      </w:r>
      <w:r>
        <w:rPr>
          <w:spacing w:val="-4"/>
          <w:sz w:val="22"/>
        </w:rPr>
        <w:t> </w:t>
      </w:r>
      <w:r>
        <w:rPr>
          <w:sz w:val="22"/>
        </w:rPr>
        <w:t>group</w:t>
      </w:r>
      <w:r>
        <w:rPr>
          <w:spacing w:val="-4"/>
          <w:sz w:val="22"/>
        </w:rPr>
        <w:t> </w:t>
      </w:r>
      <w:r>
        <w:rPr>
          <w:sz w:val="22"/>
        </w:rPr>
        <w:t>that</w:t>
      </w:r>
      <w:r>
        <w:rPr>
          <w:spacing w:val="-2"/>
          <w:sz w:val="22"/>
        </w:rPr>
        <w:t> </w:t>
      </w:r>
      <w:r>
        <w:rPr>
          <w:sz w:val="22"/>
        </w:rPr>
        <w:t>will</w:t>
      </w:r>
      <w:r>
        <w:rPr>
          <w:spacing w:val="-2"/>
          <w:sz w:val="22"/>
        </w:rPr>
        <w:t> </w:t>
      </w:r>
      <w:r>
        <w:rPr>
          <w:sz w:val="22"/>
        </w:rPr>
        <w:t>allow everyone to learn together.</w:t>
      </w:r>
    </w:p>
    <w:p>
      <w:pPr>
        <w:pStyle w:val="ListParagraph"/>
        <w:numPr>
          <w:ilvl w:val="0"/>
          <w:numId w:val="37"/>
        </w:numPr>
        <w:tabs>
          <w:tab w:pos="2157" w:val="left" w:leader="none"/>
          <w:tab w:pos="2159" w:val="left" w:leader="none"/>
        </w:tabs>
        <w:spacing w:line="240" w:lineRule="auto" w:before="118" w:after="0"/>
        <w:ind w:left="2159" w:right="1637"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“Reflect</w:t>
      </w:r>
      <w:r>
        <w:rPr>
          <w:spacing w:val="-1"/>
          <w:sz w:val="22"/>
        </w:rPr>
        <w:t> </w:t>
      </w:r>
      <w:r>
        <w:rPr>
          <w:sz w:val="22"/>
        </w:rPr>
        <w:t>on</w:t>
      </w:r>
      <w:r>
        <w:rPr>
          <w:spacing w:val="-5"/>
          <w:sz w:val="22"/>
        </w:rPr>
        <w:t> </w:t>
      </w:r>
      <w:r>
        <w:rPr>
          <w:sz w:val="22"/>
        </w:rPr>
        <w:t>your</w:t>
      </w:r>
      <w:r>
        <w:rPr>
          <w:spacing w:val="-1"/>
          <w:sz w:val="22"/>
        </w:rPr>
        <w:t> </w:t>
      </w:r>
      <w:r>
        <w:rPr>
          <w:sz w:val="22"/>
        </w:rPr>
        <w:t>past</w:t>
      </w:r>
      <w:r>
        <w:rPr>
          <w:spacing w:val="-3"/>
          <w:sz w:val="22"/>
        </w:rPr>
        <w:t> </w:t>
      </w:r>
      <w:r>
        <w:rPr>
          <w:sz w:val="22"/>
        </w:rPr>
        <w:t>training</w:t>
      </w:r>
      <w:r>
        <w:rPr>
          <w:spacing w:val="-3"/>
          <w:sz w:val="22"/>
        </w:rPr>
        <w:t> </w:t>
      </w:r>
      <w:r>
        <w:rPr>
          <w:sz w:val="22"/>
        </w:rPr>
        <w:t>or</w:t>
      </w:r>
      <w:r>
        <w:rPr>
          <w:spacing w:val="-4"/>
          <w:sz w:val="22"/>
        </w:rPr>
        <w:t> </w:t>
      </w:r>
      <w:r>
        <w:rPr>
          <w:sz w:val="22"/>
        </w:rPr>
        <w:t>learning</w:t>
      </w:r>
      <w:r>
        <w:rPr>
          <w:spacing w:val="-3"/>
          <w:sz w:val="22"/>
        </w:rPr>
        <w:t> </w:t>
      </w:r>
      <w:r>
        <w:rPr>
          <w:sz w:val="22"/>
        </w:rPr>
        <w:t>experiences.</w:t>
      </w:r>
      <w:r>
        <w:rPr>
          <w:spacing w:val="-8"/>
          <w:sz w:val="22"/>
        </w:rPr>
        <w:t> </w:t>
      </w:r>
      <w:r>
        <w:rPr>
          <w:sz w:val="22"/>
        </w:rPr>
        <w:t>What made those experiences positive or negative?”</w:t>
      </w:r>
    </w:p>
    <w:p>
      <w:pPr>
        <w:pStyle w:val="ListParagraph"/>
        <w:numPr>
          <w:ilvl w:val="0"/>
          <w:numId w:val="37"/>
        </w:numPr>
        <w:tabs>
          <w:tab w:pos="2157" w:val="left" w:leader="none"/>
          <w:tab w:pos="2159" w:val="left" w:leader="none"/>
        </w:tabs>
        <w:spacing w:line="240" w:lineRule="auto" w:before="121" w:after="0"/>
        <w:ind w:left="2159" w:right="2091"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“what</w:t>
      </w:r>
      <w:r>
        <w:rPr>
          <w:spacing w:val="-1"/>
          <w:sz w:val="22"/>
        </w:rPr>
        <w:t> </w:t>
      </w:r>
      <w:r>
        <w:rPr>
          <w:sz w:val="22"/>
        </w:rPr>
        <w:t>are</w:t>
      </w:r>
      <w:r>
        <w:rPr>
          <w:spacing w:val="-3"/>
          <w:sz w:val="22"/>
        </w:rPr>
        <w:t> </w:t>
      </w:r>
      <w:r>
        <w:rPr>
          <w:sz w:val="22"/>
        </w:rPr>
        <w:t>some</w:t>
      </w:r>
      <w:r>
        <w:rPr>
          <w:spacing w:val="-3"/>
          <w:sz w:val="22"/>
        </w:rPr>
        <w:t> </w:t>
      </w:r>
      <w:r>
        <w:rPr>
          <w:sz w:val="22"/>
        </w:rPr>
        <w:t>ways</w:t>
      </w:r>
      <w:r>
        <w:rPr>
          <w:spacing w:val="-2"/>
          <w:sz w:val="22"/>
        </w:rPr>
        <w:t> </w:t>
      </w:r>
      <w:r>
        <w:rPr>
          <w:sz w:val="22"/>
        </w:rPr>
        <w:t>we</w:t>
      </w:r>
      <w:r>
        <w:rPr>
          <w:spacing w:val="-3"/>
          <w:sz w:val="22"/>
        </w:rPr>
        <w:t> </w:t>
      </w:r>
      <w:r>
        <w:rPr>
          <w:sz w:val="22"/>
        </w:rPr>
        <w:t>can</w:t>
      </w:r>
      <w:r>
        <w:rPr>
          <w:spacing w:val="-2"/>
          <w:sz w:val="22"/>
        </w:rPr>
        <w:t> </w:t>
      </w:r>
      <w:r>
        <w:rPr>
          <w:sz w:val="22"/>
        </w:rPr>
        <w:t>create</w:t>
      </w:r>
      <w:r>
        <w:rPr>
          <w:spacing w:val="-3"/>
          <w:sz w:val="22"/>
        </w:rPr>
        <w:t> </w:t>
      </w:r>
      <w:r>
        <w:rPr>
          <w:sz w:val="22"/>
        </w:rPr>
        <w:t>a</w:t>
      </w:r>
      <w:r>
        <w:rPr>
          <w:spacing w:val="-5"/>
          <w:sz w:val="22"/>
        </w:rPr>
        <w:t> </w:t>
      </w:r>
      <w:r>
        <w:rPr>
          <w:sz w:val="22"/>
        </w:rPr>
        <w:t>positive</w:t>
      </w:r>
      <w:r>
        <w:rPr>
          <w:spacing w:val="-3"/>
          <w:sz w:val="22"/>
        </w:rPr>
        <w:t> </w:t>
      </w:r>
      <w:r>
        <w:rPr>
          <w:sz w:val="22"/>
        </w:rPr>
        <w:t>learning environment for everyone?” Write their ideas on the flip chart paper.</w:t>
      </w:r>
    </w:p>
    <w:p>
      <w:pPr>
        <w:pStyle w:val="ListParagraph"/>
        <w:numPr>
          <w:ilvl w:val="0"/>
          <w:numId w:val="37"/>
        </w:numPr>
        <w:tabs>
          <w:tab w:pos="2157" w:val="left" w:leader="none"/>
          <w:tab w:pos="2159" w:val="left" w:leader="none"/>
        </w:tabs>
        <w:spacing w:line="240" w:lineRule="auto" w:before="120" w:after="0"/>
        <w:ind w:left="2159" w:right="1428" w:hanging="360"/>
        <w:jc w:val="left"/>
        <w:rPr>
          <w:sz w:val="22"/>
        </w:rPr>
      </w:pPr>
      <w:r>
        <w:rPr>
          <w:sz w:val="22"/>
        </w:rPr>
        <w:t>Add:</w:t>
      </w:r>
      <w:r>
        <w:rPr>
          <w:spacing w:val="-2"/>
          <w:sz w:val="22"/>
        </w:rPr>
        <w:t> </w:t>
      </w:r>
      <w:r>
        <w:rPr>
          <w:i/>
          <w:sz w:val="22"/>
        </w:rPr>
        <w:t>respect,</w:t>
      </w:r>
      <w:r>
        <w:rPr>
          <w:i/>
          <w:spacing w:val="-2"/>
          <w:sz w:val="22"/>
        </w:rPr>
        <w:t> </w:t>
      </w:r>
      <w:r>
        <w:rPr>
          <w:i/>
          <w:sz w:val="22"/>
        </w:rPr>
        <w:t>ask</w:t>
      </w:r>
      <w:r>
        <w:rPr>
          <w:i/>
          <w:spacing w:val="-3"/>
          <w:sz w:val="22"/>
        </w:rPr>
        <w:t> </w:t>
      </w:r>
      <w:r>
        <w:rPr>
          <w:i/>
          <w:sz w:val="22"/>
        </w:rPr>
        <w:t>questions,</w:t>
      </w:r>
      <w:r>
        <w:rPr>
          <w:i/>
          <w:spacing w:val="-2"/>
          <w:sz w:val="22"/>
        </w:rPr>
        <w:t> </w:t>
      </w:r>
      <w:r>
        <w:rPr>
          <w:i/>
          <w:sz w:val="22"/>
        </w:rPr>
        <w:t>silence</w:t>
      </w:r>
      <w:r>
        <w:rPr>
          <w:i/>
          <w:spacing w:val="-5"/>
          <w:sz w:val="22"/>
        </w:rPr>
        <w:t> </w:t>
      </w:r>
      <w:r>
        <w:rPr>
          <w:i/>
          <w:sz w:val="22"/>
        </w:rPr>
        <w:t>cell</w:t>
      </w:r>
      <w:r>
        <w:rPr>
          <w:i/>
          <w:spacing w:val="-3"/>
          <w:sz w:val="22"/>
        </w:rPr>
        <w:t> </w:t>
      </w:r>
      <w:r>
        <w:rPr>
          <w:i/>
          <w:sz w:val="22"/>
        </w:rPr>
        <w:t>phones,</w:t>
      </w:r>
      <w:r>
        <w:rPr>
          <w:i/>
          <w:spacing w:val="-3"/>
          <w:sz w:val="22"/>
        </w:rPr>
        <w:t> </w:t>
      </w:r>
      <w:r>
        <w:rPr>
          <w:i/>
          <w:sz w:val="22"/>
        </w:rPr>
        <w:t>and</w:t>
      </w:r>
      <w:r>
        <w:rPr>
          <w:i/>
          <w:spacing w:val="-2"/>
          <w:sz w:val="22"/>
        </w:rPr>
        <w:t> </w:t>
      </w:r>
      <w:r>
        <w:rPr>
          <w:i/>
          <w:sz w:val="22"/>
        </w:rPr>
        <w:t>punctuality</w:t>
      </w:r>
      <w:r>
        <w:rPr>
          <w:i/>
          <w:spacing w:val="-3"/>
          <w:sz w:val="22"/>
        </w:rPr>
        <w:t> </w:t>
      </w:r>
      <w:r>
        <w:rPr>
          <w:sz w:val="22"/>
        </w:rPr>
        <w:t>if</w:t>
      </w:r>
      <w:r>
        <w:rPr>
          <w:spacing w:val="-3"/>
          <w:sz w:val="22"/>
        </w:rPr>
        <w:t> </w:t>
      </w:r>
      <w:r>
        <w:rPr>
          <w:sz w:val="22"/>
        </w:rPr>
        <w:t>these</w:t>
      </w:r>
      <w:r>
        <w:rPr>
          <w:spacing w:val="-5"/>
          <w:sz w:val="22"/>
        </w:rPr>
        <w:t> </w:t>
      </w:r>
      <w:r>
        <w:rPr>
          <w:sz w:val="22"/>
        </w:rPr>
        <w:t>terms</w:t>
      </w:r>
      <w:r>
        <w:rPr>
          <w:spacing w:val="-5"/>
          <w:sz w:val="22"/>
        </w:rPr>
        <w:t> </w:t>
      </w:r>
      <w:r>
        <w:rPr>
          <w:sz w:val="22"/>
        </w:rPr>
        <w:t>are not included.</w:t>
      </w:r>
    </w:p>
    <w:p>
      <w:pPr>
        <w:pStyle w:val="ListParagraph"/>
        <w:numPr>
          <w:ilvl w:val="0"/>
          <w:numId w:val="37"/>
        </w:numPr>
        <w:tabs>
          <w:tab w:pos="2157" w:val="left" w:leader="none"/>
        </w:tabs>
        <w:spacing w:line="240" w:lineRule="auto" w:before="120" w:after="0"/>
        <w:ind w:left="2157" w:right="0" w:hanging="358"/>
        <w:jc w:val="left"/>
        <w:rPr>
          <w:sz w:val="22"/>
        </w:rPr>
      </w:pPr>
      <w:r>
        <w:rPr>
          <w:sz w:val="22"/>
        </w:rPr>
        <w:t>Explain</w:t>
      </w:r>
      <w:r>
        <w:rPr>
          <w:spacing w:val="-4"/>
          <w:sz w:val="22"/>
        </w:rPr>
        <w:t> </w:t>
      </w:r>
      <w:r>
        <w:rPr>
          <w:sz w:val="22"/>
        </w:rPr>
        <w:t>that</w:t>
      </w:r>
      <w:r>
        <w:rPr>
          <w:spacing w:val="-2"/>
          <w:sz w:val="22"/>
        </w:rPr>
        <w:t> </w:t>
      </w:r>
      <w:r>
        <w:rPr>
          <w:sz w:val="22"/>
        </w:rPr>
        <w:t>any</w:t>
      </w:r>
      <w:r>
        <w:rPr>
          <w:spacing w:val="-6"/>
          <w:sz w:val="22"/>
        </w:rPr>
        <w:t> </w:t>
      </w:r>
      <w:r>
        <w:rPr>
          <w:sz w:val="22"/>
        </w:rPr>
        <w:t>other</w:t>
      </w:r>
      <w:r>
        <w:rPr>
          <w:spacing w:val="-5"/>
          <w:sz w:val="22"/>
        </w:rPr>
        <w:t> </w:t>
      </w:r>
      <w:r>
        <w:rPr>
          <w:sz w:val="22"/>
        </w:rPr>
        <w:t>expectations</w:t>
      </w:r>
      <w:r>
        <w:rPr>
          <w:spacing w:val="-6"/>
          <w:sz w:val="22"/>
        </w:rPr>
        <w:t> </w:t>
      </w:r>
      <w:r>
        <w:rPr>
          <w:sz w:val="22"/>
        </w:rPr>
        <w:t>can</w:t>
      </w:r>
      <w:r>
        <w:rPr>
          <w:spacing w:val="-3"/>
          <w:sz w:val="22"/>
        </w:rPr>
        <w:t> </w:t>
      </w:r>
      <w:r>
        <w:rPr>
          <w:sz w:val="22"/>
        </w:rPr>
        <w:t>be</w:t>
      </w:r>
      <w:r>
        <w:rPr>
          <w:spacing w:val="-6"/>
          <w:sz w:val="22"/>
        </w:rPr>
        <w:t> </w:t>
      </w:r>
      <w:r>
        <w:rPr>
          <w:sz w:val="22"/>
        </w:rPr>
        <w:t>added</w:t>
      </w:r>
      <w:r>
        <w:rPr>
          <w:spacing w:val="-6"/>
          <w:sz w:val="22"/>
        </w:rPr>
        <w:t> </w:t>
      </w:r>
      <w:r>
        <w:rPr>
          <w:sz w:val="22"/>
        </w:rPr>
        <w:t>throughout</w:t>
      </w:r>
      <w:r>
        <w:rPr>
          <w:spacing w:val="-3"/>
          <w:sz w:val="22"/>
        </w:rPr>
        <w:t> </w:t>
      </w:r>
      <w:r>
        <w:rPr>
          <w:sz w:val="22"/>
        </w:rPr>
        <w:t>the</w:t>
      </w:r>
      <w:r>
        <w:rPr>
          <w:spacing w:val="-5"/>
          <w:sz w:val="22"/>
        </w:rPr>
        <w:t> </w:t>
      </w:r>
      <w:r>
        <w:rPr>
          <w:spacing w:val="-2"/>
          <w:sz w:val="22"/>
        </w:rPr>
        <w:t>workshop.</w:t>
      </w:r>
    </w:p>
    <w:p>
      <w:pPr>
        <w:pStyle w:val="ListParagraph"/>
        <w:numPr>
          <w:ilvl w:val="0"/>
          <w:numId w:val="37"/>
        </w:numPr>
        <w:tabs>
          <w:tab w:pos="2157" w:val="left" w:leader="none"/>
        </w:tabs>
        <w:spacing w:line="240" w:lineRule="auto" w:before="120" w:after="0"/>
        <w:ind w:left="2157" w:right="0" w:hanging="358"/>
        <w:jc w:val="left"/>
        <w:rPr>
          <w:sz w:val="22"/>
        </w:rPr>
      </w:pPr>
      <w:r>
        <w:rPr>
          <w:sz w:val="22"/>
        </w:rPr>
        <w:t>Place</w:t>
      </w:r>
      <w:r>
        <w:rPr>
          <w:spacing w:val="-6"/>
          <w:sz w:val="22"/>
        </w:rPr>
        <w:t> </w:t>
      </w:r>
      <w:r>
        <w:rPr>
          <w:sz w:val="22"/>
        </w:rPr>
        <w:t>the</w:t>
      </w:r>
      <w:r>
        <w:rPr>
          <w:spacing w:val="-5"/>
          <w:sz w:val="22"/>
        </w:rPr>
        <w:t> </w:t>
      </w:r>
      <w:r>
        <w:rPr>
          <w:sz w:val="22"/>
        </w:rPr>
        <w:t>flipchart</w:t>
      </w:r>
      <w:r>
        <w:rPr>
          <w:spacing w:val="-3"/>
          <w:sz w:val="22"/>
        </w:rPr>
        <w:t> </w:t>
      </w:r>
      <w:r>
        <w:rPr>
          <w:sz w:val="22"/>
        </w:rPr>
        <w:t>in</w:t>
      </w:r>
      <w:r>
        <w:rPr>
          <w:spacing w:val="-3"/>
          <w:sz w:val="22"/>
        </w:rPr>
        <w:t> </w:t>
      </w:r>
      <w:r>
        <w:rPr>
          <w:sz w:val="22"/>
        </w:rPr>
        <w:t>a</w:t>
      </w:r>
      <w:r>
        <w:rPr>
          <w:spacing w:val="-5"/>
          <w:sz w:val="22"/>
        </w:rPr>
        <w:t> </w:t>
      </w:r>
      <w:r>
        <w:rPr>
          <w:sz w:val="22"/>
        </w:rPr>
        <w:t>prominent</w:t>
      </w:r>
      <w:r>
        <w:rPr>
          <w:spacing w:val="-1"/>
          <w:sz w:val="22"/>
        </w:rPr>
        <w:t> </w:t>
      </w:r>
      <w:r>
        <w:rPr>
          <w:sz w:val="22"/>
        </w:rPr>
        <w:t>place</w:t>
      </w:r>
      <w:r>
        <w:rPr>
          <w:spacing w:val="-5"/>
          <w:sz w:val="22"/>
        </w:rPr>
        <w:t> </w:t>
      </w:r>
      <w:r>
        <w:rPr>
          <w:sz w:val="22"/>
        </w:rPr>
        <w:t>to</w:t>
      </w:r>
      <w:r>
        <w:rPr>
          <w:spacing w:val="-5"/>
          <w:sz w:val="22"/>
        </w:rPr>
        <w:t> </w:t>
      </w:r>
      <w:r>
        <w:rPr>
          <w:sz w:val="22"/>
        </w:rPr>
        <w:t>be</w:t>
      </w:r>
      <w:r>
        <w:rPr>
          <w:spacing w:val="-5"/>
          <w:sz w:val="22"/>
        </w:rPr>
        <w:t> </w:t>
      </w:r>
      <w:r>
        <w:rPr>
          <w:sz w:val="22"/>
        </w:rPr>
        <w:t>seen</w:t>
      </w:r>
      <w:r>
        <w:rPr>
          <w:spacing w:val="-3"/>
          <w:sz w:val="22"/>
        </w:rPr>
        <w:t> </w:t>
      </w:r>
      <w:r>
        <w:rPr>
          <w:sz w:val="22"/>
        </w:rPr>
        <w:t>throughout</w:t>
      </w:r>
      <w:r>
        <w:rPr>
          <w:spacing w:val="-3"/>
          <w:sz w:val="22"/>
        </w:rPr>
        <w:t> </w:t>
      </w:r>
      <w:r>
        <w:rPr>
          <w:sz w:val="22"/>
        </w:rPr>
        <w:t>the</w:t>
      </w:r>
      <w:r>
        <w:rPr>
          <w:spacing w:val="-5"/>
          <w:sz w:val="22"/>
        </w:rPr>
        <w:t> </w:t>
      </w:r>
      <w:r>
        <w:rPr>
          <w:spacing w:val="-2"/>
          <w:sz w:val="22"/>
        </w:rPr>
        <w:t>workshop.</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02176">
                <wp:simplePos x="0" y="0"/>
                <wp:positionH relativeFrom="page">
                  <wp:posOffset>914400</wp:posOffset>
                </wp:positionH>
                <wp:positionV relativeFrom="paragraph">
                  <wp:posOffset>200721</wp:posOffset>
                </wp:positionV>
                <wp:extent cx="5943600" cy="20320"/>
                <wp:effectExtent l="0" t="0" r="0" b="0"/>
                <wp:wrapTopAndBottom/>
                <wp:docPr id="130" name="Group 130"/>
                <wp:cNvGraphicFramePr>
                  <a:graphicFrameLocks/>
                </wp:cNvGraphicFramePr>
                <a:graphic>
                  <a:graphicData uri="http://schemas.microsoft.com/office/word/2010/wordprocessingGroup">
                    <wpg:wgp>
                      <wpg:cNvPr id="130" name="Group 130"/>
                      <wpg:cNvGrpSpPr/>
                      <wpg:grpSpPr>
                        <a:xfrm>
                          <a:off x="0" y="0"/>
                          <a:ext cx="5943600" cy="20320"/>
                          <a:chExt cx="5943600" cy="20320"/>
                        </a:xfrm>
                      </wpg:grpSpPr>
                      <wps:wsp>
                        <wps:cNvPr id="131" name="Graphic 131"/>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2" name="Graphic 132"/>
                        <wps:cNvSpPr/>
                        <wps:spPr>
                          <a:xfrm>
                            <a:off x="0" y="1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33" name="Graphic 133"/>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34" name="Graphic 134"/>
                        <wps:cNvSpPr/>
                        <wps:spPr>
                          <a:xfrm>
                            <a:off x="0" y="1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35" name="Graphic 135"/>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6" name="Graphic 136"/>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7" name="Graphic 137"/>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4867pt;width:468pt;height:1.6pt;mso-position-horizontal-relative:page;mso-position-vertical-relative:paragraph;z-index:-15714304;mso-wrap-distance-left:0;mso-wrap-distance-right:0" id="docshapegroup92" coordorigin="1440,316" coordsize="9360,32">
                <v:rect style="position:absolute;left:1440;top:316;width:9360;height:31" id="docshape93" filled="true" fillcolor="#818181" stroked="false">
                  <v:fill type="solid"/>
                </v:rect>
                <v:shape style="position:absolute;left:1440;top:316;width:9356;height:5" id="docshape94" coordorigin="1440,316" coordsize="9356,5" path="m10795,316l1445,316,1440,316,1440,321,1445,321,10795,321,10795,316xe" filled="true" fillcolor="#a1a1a1" stroked="false">
                  <v:path arrowok="t"/>
                  <v:fill type="solid"/>
                </v:shape>
                <v:rect style="position:absolute;left:10795;top:316;width:5;height:5" id="docshape95" filled="true" fillcolor="#e4e4e4" stroked="false">
                  <v:fill type="solid"/>
                </v:rect>
                <v:shape style="position:absolute;left:1440;top:316;width:9360;height:27" id="docshape96" coordorigin="1440,316" coordsize="9360,27" path="m1445,321l1440,321,1440,342,1445,342,1445,321xm10800,316l10795,316,10795,321,10800,321,10800,316xe" filled="true" fillcolor="#a1a1a1" stroked="false">
                  <v:path arrowok="t"/>
                  <v:fill type="solid"/>
                </v:shape>
                <v:rect style="position:absolute;left:10795;top:320;width:5;height:22" id="docshape97" filled="true" fillcolor="#e4e4e4" stroked="false">
                  <v:fill type="solid"/>
                </v:rect>
                <v:rect style="position:absolute;left:1440;top:342;width:5;height:5" id="docshape98" filled="true" fillcolor="#a1a1a1" stroked="false">
                  <v:fill type="solid"/>
                </v:rect>
                <v:shape style="position:absolute;left:1440;top:342;width:9360;height:5" id="docshape99"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9290" w:val="left" w:leader="none"/>
        </w:tabs>
      </w:pPr>
      <w:r>
        <w:rPr/>
        <w:t>Self-</w:t>
      </w:r>
      <w:r>
        <w:rPr>
          <w:spacing w:val="-2"/>
        </w:rPr>
        <w:t>Assessment</w:t>
      </w:r>
      <w:r>
        <w:rPr/>
        <w:tab/>
        <w:t>10</w:t>
      </w:r>
      <w:r>
        <w:rPr>
          <w:spacing w:val="-3"/>
        </w:rPr>
        <w:t> </w:t>
      </w:r>
      <w:r>
        <w:rPr>
          <w:spacing w:val="-2"/>
        </w:rPr>
        <w:t>minutes</w:t>
      </w:r>
    </w:p>
    <w:p>
      <w:pPr>
        <w:pStyle w:val="BodyText"/>
        <w:rPr>
          <w:b/>
        </w:rPr>
      </w:pPr>
    </w:p>
    <w:p>
      <w:pPr>
        <w:spacing w:before="1"/>
        <w:ind w:left="1788" w:right="0" w:firstLine="0"/>
        <w:jc w:val="left"/>
        <w:rPr>
          <w:sz w:val="22"/>
        </w:rPr>
      </w:pPr>
      <w:r>
        <w:rPr/>
        <w:drawing>
          <wp:anchor distT="0" distB="0" distL="0" distR="0" allowOverlap="1" layoutInCell="1" locked="0" behindDoc="0" simplePos="0" relativeHeight="15744000">
            <wp:simplePos x="0" y="0"/>
            <wp:positionH relativeFrom="page">
              <wp:posOffset>937824</wp:posOffset>
            </wp:positionH>
            <wp:positionV relativeFrom="paragraph">
              <wp:posOffset>6830</wp:posOffset>
            </wp:positionV>
            <wp:extent cx="393229" cy="335892"/>
            <wp:effectExtent l="0" t="0" r="0" b="0"/>
            <wp:wrapNone/>
            <wp:docPr id="138" name="Image 138"/>
            <wp:cNvGraphicFramePr>
              <a:graphicFrameLocks/>
            </wp:cNvGraphicFramePr>
            <a:graphic>
              <a:graphicData uri="http://schemas.openxmlformats.org/drawingml/2006/picture">
                <pic:pic>
                  <pic:nvPicPr>
                    <pic:cNvPr id="138" name="Image 138"/>
                    <pic:cNvPicPr/>
                  </pic:nvPicPr>
                  <pic:blipFill>
                    <a:blip r:embed="rId46" cstate="print"/>
                    <a:stretch>
                      <a:fillRect/>
                    </a:stretch>
                  </pic:blipFill>
                  <pic:spPr>
                    <a:xfrm>
                      <a:off x="0" y="0"/>
                      <a:ext cx="393229" cy="335892"/>
                    </a:xfrm>
                    <a:prstGeom prst="rect">
                      <a:avLst/>
                    </a:prstGeom>
                  </pic:spPr>
                </pic:pic>
              </a:graphicData>
            </a:graphic>
          </wp:anchor>
        </w:drawing>
      </w:r>
      <w:r>
        <w:rPr>
          <w:b/>
          <w:sz w:val="22"/>
        </w:rPr>
        <w:t>Option</w:t>
      </w:r>
      <w:r>
        <w:rPr>
          <w:b/>
          <w:spacing w:val="-2"/>
          <w:sz w:val="22"/>
        </w:rPr>
        <w:t> </w:t>
      </w:r>
      <w:r>
        <w:rPr>
          <w:b/>
          <w:sz w:val="22"/>
        </w:rPr>
        <w:t>1</w:t>
      </w:r>
      <w:r>
        <w:rPr>
          <w:b/>
          <w:spacing w:val="-3"/>
          <w:sz w:val="22"/>
        </w:rPr>
        <w:t> </w:t>
      </w:r>
      <w:r>
        <w:rPr>
          <w:sz w:val="22"/>
        </w:rPr>
        <w:t>–</w:t>
      </w:r>
      <w:r>
        <w:rPr>
          <w:spacing w:val="-2"/>
          <w:sz w:val="22"/>
        </w:rPr>
        <w:t> </w:t>
      </w:r>
      <w:r>
        <w:rPr>
          <w:sz w:val="22"/>
        </w:rPr>
        <w:t>Line</w:t>
      </w:r>
      <w:r>
        <w:rPr>
          <w:spacing w:val="-3"/>
          <w:sz w:val="22"/>
        </w:rPr>
        <w:t> </w:t>
      </w:r>
      <w:r>
        <w:rPr>
          <w:spacing w:val="-5"/>
          <w:sz w:val="22"/>
        </w:rPr>
        <w:t>Ups</w:t>
      </w:r>
    </w:p>
    <w:p>
      <w:pPr>
        <w:pStyle w:val="ListParagraph"/>
        <w:numPr>
          <w:ilvl w:val="0"/>
          <w:numId w:val="38"/>
        </w:numPr>
        <w:tabs>
          <w:tab w:pos="2158" w:val="left" w:leader="none"/>
        </w:tabs>
        <w:spacing w:line="240" w:lineRule="auto" w:before="124" w:after="0"/>
        <w:ind w:left="2158" w:right="0" w:hanging="358"/>
        <w:jc w:val="left"/>
        <w:rPr>
          <w:sz w:val="22"/>
        </w:rPr>
      </w:pPr>
      <w:r>
        <w:rPr>
          <w:sz w:val="22"/>
        </w:rPr>
        <w:t>Ask</w:t>
      </w:r>
      <w:r>
        <w:rPr>
          <w:spacing w:val="-2"/>
          <w:sz w:val="22"/>
        </w:rPr>
        <w:t> </w:t>
      </w:r>
      <w:r>
        <w:rPr>
          <w:sz w:val="22"/>
        </w:rPr>
        <w:t>the</w:t>
      </w:r>
      <w:r>
        <w:rPr>
          <w:spacing w:val="-4"/>
          <w:sz w:val="22"/>
        </w:rPr>
        <w:t> </w:t>
      </w:r>
      <w:r>
        <w:rPr>
          <w:sz w:val="22"/>
        </w:rPr>
        <w:t>participants</w:t>
      </w:r>
      <w:r>
        <w:rPr>
          <w:spacing w:val="-5"/>
          <w:sz w:val="22"/>
        </w:rPr>
        <w:t> </w:t>
      </w:r>
      <w:r>
        <w:rPr>
          <w:sz w:val="22"/>
        </w:rPr>
        <w:t>to</w:t>
      </w:r>
      <w:r>
        <w:rPr>
          <w:spacing w:val="-4"/>
          <w:sz w:val="22"/>
        </w:rPr>
        <w:t> </w:t>
      </w:r>
      <w:r>
        <w:rPr>
          <w:sz w:val="22"/>
        </w:rPr>
        <w:t>stand</w:t>
      </w:r>
      <w:r>
        <w:rPr>
          <w:spacing w:val="-2"/>
          <w:sz w:val="22"/>
        </w:rPr>
        <w:t> </w:t>
      </w:r>
      <w:r>
        <w:rPr>
          <w:sz w:val="22"/>
        </w:rPr>
        <w:t>in</w:t>
      </w:r>
      <w:r>
        <w:rPr>
          <w:spacing w:val="-3"/>
          <w:sz w:val="22"/>
        </w:rPr>
        <w:t> </w:t>
      </w:r>
      <w:r>
        <w:rPr>
          <w:sz w:val="22"/>
        </w:rPr>
        <w:t>the</w:t>
      </w:r>
      <w:r>
        <w:rPr>
          <w:spacing w:val="-4"/>
          <w:sz w:val="22"/>
        </w:rPr>
        <w:t> </w:t>
      </w:r>
      <w:r>
        <w:rPr>
          <w:sz w:val="22"/>
        </w:rPr>
        <w:t>middle</w:t>
      </w:r>
      <w:r>
        <w:rPr>
          <w:spacing w:val="-3"/>
          <w:sz w:val="22"/>
        </w:rPr>
        <w:t> </w:t>
      </w:r>
      <w:r>
        <w:rPr>
          <w:sz w:val="22"/>
        </w:rPr>
        <w:t>of</w:t>
      </w:r>
      <w:r>
        <w:rPr>
          <w:spacing w:val="-2"/>
          <w:sz w:val="22"/>
        </w:rPr>
        <w:t> </w:t>
      </w:r>
      <w:r>
        <w:rPr>
          <w:sz w:val="22"/>
        </w:rPr>
        <w:t>the</w:t>
      </w:r>
      <w:r>
        <w:rPr>
          <w:spacing w:val="-4"/>
          <w:sz w:val="22"/>
        </w:rPr>
        <w:t> </w:t>
      </w:r>
      <w:r>
        <w:rPr>
          <w:spacing w:val="-2"/>
          <w:sz w:val="22"/>
        </w:rPr>
        <w:t>room.</w:t>
      </w:r>
    </w:p>
    <w:p>
      <w:pPr>
        <w:pStyle w:val="ListParagraph"/>
        <w:numPr>
          <w:ilvl w:val="0"/>
          <w:numId w:val="38"/>
        </w:numPr>
        <w:tabs>
          <w:tab w:pos="2157" w:val="left" w:leader="none"/>
          <w:tab w:pos="2159" w:val="left" w:leader="none"/>
        </w:tabs>
        <w:spacing w:line="240" w:lineRule="auto" w:before="119" w:after="0"/>
        <w:ind w:left="2159" w:right="1211" w:hanging="360"/>
        <w:jc w:val="left"/>
        <w:rPr>
          <w:sz w:val="22"/>
        </w:rPr>
      </w:pPr>
      <w:r>
        <w:rPr>
          <w:sz w:val="22"/>
        </w:rPr>
        <w:t>Explain that you are going to be naming a number of topics in Delivering Effective WASH</w:t>
      </w:r>
      <w:r>
        <w:rPr>
          <w:spacing w:val="-7"/>
          <w:sz w:val="22"/>
        </w:rPr>
        <w:t> </w:t>
      </w:r>
      <w:r>
        <w:rPr>
          <w:sz w:val="22"/>
        </w:rPr>
        <w:t>Training.</w:t>
      </w:r>
      <w:r>
        <w:rPr>
          <w:spacing w:val="-3"/>
          <w:sz w:val="22"/>
        </w:rPr>
        <w:t> </w:t>
      </w:r>
      <w:r>
        <w:rPr>
          <w:sz w:val="22"/>
        </w:rPr>
        <w:t>If people</w:t>
      </w:r>
      <w:r>
        <w:rPr>
          <w:spacing w:val="-4"/>
          <w:sz w:val="22"/>
        </w:rPr>
        <w:t> </w:t>
      </w:r>
      <w:r>
        <w:rPr>
          <w:sz w:val="22"/>
        </w:rPr>
        <w:t>know</w:t>
      </w:r>
      <w:r>
        <w:rPr>
          <w:spacing w:val="-5"/>
          <w:sz w:val="22"/>
        </w:rPr>
        <w:t> </w:t>
      </w:r>
      <w:r>
        <w:rPr>
          <w:sz w:val="22"/>
        </w:rPr>
        <w:t>a</w:t>
      </w:r>
      <w:r>
        <w:rPr>
          <w:spacing w:val="-2"/>
          <w:sz w:val="22"/>
        </w:rPr>
        <w:t> </w:t>
      </w:r>
      <w:r>
        <w:rPr>
          <w:sz w:val="22"/>
        </w:rPr>
        <w:t>lot about</w:t>
      </w:r>
      <w:r>
        <w:rPr>
          <w:spacing w:val="-2"/>
          <w:sz w:val="22"/>
        </w:rPr>
        <w:t> </w:t>
      </w:r>
      <w:r>
        <w:rPr>
          <w:sz w:val="22"/>
        </w:rPr>
        <w:t>the</w:t>
      </w:r>
      <w:r>
        <w:rPr>
          <w:spacing w:val="-4"/>
          <w:sz w:val="22"/>
        </w:rPr>
        <w:t> </w:t>
      </w:r>
      <w:r>
        <w:rPr>
          <w:sz w:val="22"/>
        </w:rPr>
        <w:t>topic</w:t>
      </w:r>
      <w:r>
        <w:rPr>
          <w:spacing w:val="-1"/>
          <w:sz w:val="22"/>
        </w:rPr>
        <w:t> </w:t>
      </w:r>
      <w:r>
        <w:rPr>
          <w:sz w:val="22"/>
        </w:rPr>
        <w:t>they</w:t>
      </w:r>
      <w:r>
        <w:rPr>
          <w:spacing w:val="-4"/>
          <w:sz w:val="22"/>
        </w:rPr>
        <w:t> </w:t>
      </w:r>
      <w:r>
        <w:rPr>
          <w:sz w:val="22"/>
        </w:rPr>
        <w:t>should</w:t>
      </w:r>
      <w:r>
        <w:rPr>
          <w:spacing w:val="-2"/>
          <w:sz w:val="22"/>
        </w:rPr>
        <w:t> </w:t>
      </w:r>
      <w:r>
        <w:rPr>
          <w:sz w:val="22"/>
        </w:rPr>
        <w:t>stand</w:t>
      </w:r>
      <w:r>
        <w:rPr>
          <w:spacing w:val="-2"/>
          <w:sz w:val="22"/>
        </w:rPr>
        <w:t> </w:t>
      </w:r>
      <w:r>
        <w:rPr>
          <w:sz w:val="22"/>
        </w:rPr>
        <w:t>on</w:t>
      </w:r>
      <w:r>
        <w:rPr>
          <w:spacing w:val="-4"/>
          <w:sz w:val="22"/>
        </w:rPr>
        <w:t> </w:t>
      </w:r>
      <w:r>
        <w:rPr>
          <w:sz w:val="22"/>
        </w:rPr>
        <w:t>one</w:t>
      </w:r>
      <w:r>
        <w:rPr>
          <w:spacing w:val="-2"/>
          <w:sz w:val="22"/>
        </w:rPr>
        <w:t> </w:t>
      </w:r>
      <w:r>
        <w:rPr>
          <w:sz w:val="22"/>
        </w:rPr>
        <w:t>side</w:t>
      </w:r>
      <w:r>
        <w:rPr>
          <w:spacing w:val="-2"/>
          <w:sz w:val="22"/>
        </w:rPr>
        <w:t> </w:t>
      </w:r>
      <w:r>
        <w:rPr>
          <w:sz w:val="22"/>
        </w:rPr>
        <w:t>of the room, if they know nothing about the topic they should stand on the other side of the room. If they know some information, but not a great deal, they should place themselves somewhere in the middle.</w:t>
      </w:r>
    </w:p>
    <w:p>
      <w:pPr>
        <w:pStyle w:val="ListParagraph"/>
        <w:numPr>
          <w:ilvl w:val="0"/>
          <w:numId w:val="38"/>
        </w:numPr>
        <w:tabs>
          <w:tab w:pos="2157" w:val="left" w:leader="none"/>
        </w:tabs>
        <w:spacing w:line="240" w:lineRule="auto" w:before="119" w:after="0"/>
        <w:ind w:left="2157" w:right="0" w:hanging="358"/>
        <w:jc w:val="left"/>
        <w:rPr>
          <w:sz w:val="22"/>
        </w:rPr>
      </w:pPr>
      <w:r>
        <w:rPr>
          <w:sz w:val="22"/>
        </w:rPr>
        <w:t>Call</w:t>
      </w:r>
      <w:r>
        <w:rPr>
          <w:spacing w:val="-5"/>
          <w:sz w:val="22"/>
        </w:rPr>
        <w:t> </w:t>
      </w:r>
      <w:r>
        <w:rPr>
          <w:sz w:val="22"/>
        </w:rPr>
        <w:t>out</w:t>
      </w:r>
      <w:r>
        <w:rPr>
          <w:spacing w:val="-2"/>
          <w:sz w:val="22"/>
        </w:rPr>
        <w:t> </w:t>
      </w:r>
      <w:r>
        <w:rPr>
          <w:sz w:val="22"/>
        </w:rPr>
        <w:t>the</w:t>
      </w:r>
      <w:r>
        <w:rPr>
          <w:spacing w:val="-8"/>
          <w:sz w:val="22"/>
        </w:rPr>
        <w:t> </w:t>
      </w:r>
      <w:r>
        <w:rPr>
          <w:sz w:val="22"/>
        </w:rPr>
        <w:t>following</w:t>
      </w:r>
      <w:r>
        <w:rPr>
          <w:spacing w:val="-1"/>
          <w:sz w:val="22"/>
        </w:rPr>
        <w:t> </w:t>
      </w:r>
      <w:r>
        <w:rPr>
          <w:spacing w:val="-2"/>
          <w:sz w:val="22"/>
        </w:rPr>
        <w:t>topics:</w:t>
      </w:r>
    </w:p>
    <w:p>
      <w:pPr>
        <w:pStyle w:val="ListParagraph"/>
        <w:numPr>
          <w:ilvl w:val="1"/>
          <w:numId w:val="38"/>
        </w:numPr>
        <w:tabs>
          <w:tab w:pos="2519" w:val="left" w:leader="none"/>
        </w:tabs>
        <w:spacing w:line="240" w:lineRule="auto" w:before="136" w:after="0"/>
        <w:ind w:left="2519" w:right="0" w:hanging="360"/>
        <w:jc w:val="left"/>
        <w:rPr>
          <w:sz w:val="22"/>
        </w:rPr>
      </w:pPr>
      <w:r>
        <w:rPr>
          <w:sz w:val="22"/>
        </w:rPr>
        <w:t>What</w:t>
      </w:r>
      <w:r>
        <w:rPr>
          <w:spacing w:val="-3"/>
          <w:sz w:val="22"/>
        </w:rPr>
        <w:t> </w:t>
      </w:r>
      <w:r>
        <w:rPr>
          <w:sz w:val="22"/>
        </w:rPr>
        <w:t>learners</w:t>
      </w:r>
      <w:r>
        <w:rPr>
          <w:spacing w:val="-4"/>
          <w:sz w:val="22"/>
        </w:rPr>
        <w:t> </w:t>
      </w:r>
      <w:r>
        <w:rPr>
          <w:sz w:val="22"/>
        </w:rPr>
        <w:t>need</w:t>
      </w:r>
      <w:r>
        <w:rPr>
          <w:spacing w:val="-5"/>
          <w:sz w:val="22"/>
        </w:rPr>
        <w:t> </w:t>
      </w:r>
      <w:r>
        <w:rPr>
          <w:sz w:val="22"/>
        </w:rPr>
        <w:t>to</w:t>
      </w:r>
      <w:r>
        <w:rPr>
          <w:spacing w:val="-4"/>
          <w:sz w:val="22"/>
        </w:rPr>
        <w:t> </w:t>
      </w:r>
      <w:r>
        <w:rPr>
          <w:sz w:val="22"/>
        </w:rPr>
        <w:t>learn</w:t>
      </w:r>
      <w:r>
        <w:rPr>
          <w:spacing w:val="-2"/>
          <w:sz w:val="22"/>
        </w:rPr>
        <w:t> effectively</w:t>
      </w:r>
    </w:p>
    <w:p>
      <w:pPr>
        <w:pStyle w:val="ListParagraph"/>
        <w:numPr>
          <w:ilvl w:val="1"/>
          <w:numId w:val="38"/>
        </w:numPr>
        <w:tabs>
          <w:tab w:pos="2519" w:val="left" w:leader="none"/>
        </w:tabs>
        <w:spacing w:line="240" w:lineRule="auto" w:before="134" w:after="0"/>
        <w:ind w:left="2519" w:right="0" w:hanging="360"/>
        <w:jc w:val="left"/>
        <w:rPr>
          <w:sz w:val="22"/>
        </w:rPr>
      </w:pPr>
      <w:r>
        <w:rPr>
          <w:sz w:val="22"/>
        </w:rPr>
        <w:t>The</w:t>
      </w:r>
      <w:r>
        <w:rPr>
          <w:spacing w:val="-4"/>
          <w:sz w:val="22"/>
        </w:rPr>
        <w:t> </w:t>
      </w:r>
      <w:r>
        <w:rPr>
          <w:sz w:val="22"/>
        </w:rPr>
        <w:t>effect</w:t>
      </w:r>
      <w:r>
        <w:rPr>
          <w:spacing w:val="-2"/>
          <w:sz w:val="22"/>
        </w:rPr>
        <w:t> </w:t>
      </w:r>
      <w:r>
        <w:rPr>
          <w:sz w:val="22"/>
        </w:rPr>
        <w:t>of stress</w:t>
      </w:r>
      <w:r>
        <w:rPr>
          <w:spacing w:val="-4"/>
          <w:sz w:val="22"/>
        </w:rPr>
        <w:t> </w:t>
      </w:r>
      <w:r>
        <w:rPr>
          <w:sz w:val="22"/>
        </w:rPr>
        <w:t>on</w:t>
      </w:r>
      <w:r>
        <w:rPr>
          <w:spacing w:val="-4"/>
          <w:sz w:val="22"/>
        </w:rPr>
        <w:t> </w:t>
      </w:r>
      <w:r>
        <w:rPr>
          <w:sz w:val="22"/>
        </w:rPr>
        <w:t>the</w:t>
      </w:r>
      <w:r>
        <w:rPr>
          <w:spacing w:val="-1"/>
          <w:sz w:val="22"/>
        </w:rPr>
        <w:t> </w:t>
      </w:r>
      <w:r>
        <w:rPr>
          <w:spacing w:val="-4"/>
          <w:sz w:val="22"/>
        </w:rPr>
        <w:t>brain</w:t>
      </w:r>
    </w:p>
    <w:p>
      <w:pPr>
        <w:pStyle w:val="ListParagraph"/>
        <w:numPr>
          <w:ilvl w:val="1"/>
          <w:numId w:val="38"/>
        </w:numPr>
        <w:tabs>
          <w:tab w:pos="2519" w:val="left" w:leader="none"/>
        </w:tabs>
        <w:spacing w:line="240" w:lineRule="auto" w:before="136" w:after="0"/>
        <w:ind w:left="2519" w:right="0" w:hanging="360"/>
        <w:jc w:val="left"/>
        <w:rPr>
          <w:sz w:val="22"/>
        </w:rPr>
      </w:pPr>
      <w:r>
        <w:rPr>
          <w:sz w:val="22"/>
        </w:rPr>
        <w:t>Learning</w:t>
      </w:r>
      <w:r>
        <w:rPr>
          <w:spacing w:val="-7"/>
          <w:sz w:val="22"/>
        </w:rPr>
        <w:t> </w:t>
      </w:r>
      <w:r>
        <w:rPr>
          <w:sz w:val="22"/>
        </w:rPr>
        <w:t>styles</w:t>
      </w:r>
      <w:r>
        <w:rPr>
          <w:spacing w:val="-7"/>
          <w:sz w:val="22"/>
        </w:rPr>
        <w:t> </w:t>
      </w:r>
      <w:r>
        <w:rPr>
          <w:sz w:val="22"/>
        </w:rPr>
        <w:t>(Different</w:t>
      </w:r>
      <w:r>
        <w:rPr>
          <w:spacing w:val="-6"/>
          <w:sz w:val="22"/>
        </w:rPr>
        <w:t> </w:t>
      </w:r>
      <w:r>
        <w:rPr>
          <w:sz w:val="22"/>
        </w:rPr>
        <w:t>ways</w:t>
      </w:r>
      <w:r>
        <w:rPr>
          <w:spacing w:val="-7"/>
          <w:sz w:val="22"/>
        </w:rPr>
        <w:t> </w:t>
      </w:r>
      <w:r>
        <w:rPr>
          <w:sz w:val="22"/>
        </w:rPr>
        <w:t>people</w:t>
      </w:r>
      <w:r>
        <w:rPr>
          <w:spacing w:val="-6"/>
          <w:sz w:val="22"/>
        </w:rPr>
        <w:t> </w:t>
      </w:r>
      <w:r>
        <w:rPr>
          <w:spacing w:val="-2"/>
          <w:sz w:val="22"/>
        </w:rPr>
        <w:t>learn)</w:t>
      </w:r>
    </w:p>
    <w:p>
      <w:pPr>
        <w:pStyle w:val="ListParagraph"/>
        <w:numPr>
          <w:ilvl w:val="1"/>
          <w:numId w:val="38"/>
        </w:numPr>
        <w:tabs>
          <w:tab w:pos="2519" w:val="left" w:leader="none"/>
        </w:tabs>
        <w:spacing w:line="240" w:lineRule="auto" w:before="133" w:after="0"/>
        <w:ind w:left="2519" w:right="0" w:hanging="360"/>
        <w:jc w:val="left"/>
        <w:rPr>
          <w:sz w:val="22"/>
        </w:rPr>
      </w:pPr>
      <w:r>
        <w:rPr>
          <w:sz w:val="22"/>
        </w:rPr>
        <w:t>Stages</w:t>
      </w:r>
      <w:r>
        <w:rPr>
          <w:spacing w:val="-6"/>
          <w:sz w:val="22"/>
        </w:rPr>
        <w:t> </w:t>
      </w:r>
      <w:r>
        <w:rPr>
          <w:sz w:val="22"/>
        </w:rPr>
        <w:t>of</w:t>
      </w:r>
      <w:r>
        <w:rPr>
          <w:spacing w:val="-5"/>
          <w:sz w:val="22"/>
        </w:rPr>
        <w:t> </w:t>
      </w:r>
      <w:r>
        <w:rPr>
          <w:sz w:val="22"/>
        </w:rPr>
        <w:t>learning</w:t>
      </w:r>
      <w:r>
        <w:rPr>
          <w:spacing w:val="-6"/>
          <w:sz w:val="22"/>
        </w:rPr>
        <w:t> </w:t>
      </w:r>
      <w:r>
        <w:rPr>
          <w:sz w:val="22"/>
        </w:rPr>
        <w:t>(Process</w:t>
      </w:r>
      <w:r>
        <w:rPr>
          <w:spacing w:val="-6"/>
          <w:sz w:val="22"/>
        </w:rPr>
        <w:t> </w:t>
      </w:r>
      <w:r>
        <w:rPr>
          <w:sz w:val="22"/>
        </w:rPr>
        <w:t>of</w:t>
      </w:r>
      <w:r>
        <w:rPr>
          <w:spacing w:val="-4"/>
          <w:sz w:val="22"/>
        </w:rPr>
        <w:t> </w:t>
      </w:r>
      <w:r>
        <w:rPr>
          <w:sz w:val="22"/>
        </w:rPr>
        <w:t>learning</w:t>
      </w:r>
      <w:r>
        <w:rPr>
          <w:spacing w:val="-4"/>
          <w:sz w:val="22"/>
        </w:rPr>
        <w:t> </w:t>
      </w:r>
      <w:r>
        <w:rPr>
          <w:sz w:val="22"/>
        </w:rPr>
        <w:t>something</w:t>
      </w:r>
      <w:r>
        <w:rPr>
          <w:spacing w:val="-6"/>
          <w:sz w:val="22"/>
        </w:rPr>
        <w:t> </w:t>
      </w:r>
      <w:r>
        <w:rPr>
          <w:spacing w:val="-4"/>
          <w:sz w:val="22"/>
        </w:rPr>
        <w:t>new)</w:t>
      </w:r>
    </w:p>
    <w:p>
      <w:pPr>
        <w:spacing w:after="0" w:line="240" w:lineRule="auto"/>
        <w:jc w:val="left"/>
        <w:rPr>
          <w:sz w:val="22"/>
        </w:rPr>
        <w:sectPr>
          <w:pgSz w:w="12240" w:h="15840"/>
          <w:pgMar w:header="724" w:footer="1142" w:top="960" w:bottom="1340" w:left="360" w:right="240"/>
        </w:sectPr>
      </w:pPr>
    </w:p>
    <w:p>
      <w:pPr>
        <w:pStyle w:val="BodyText"/>
        <w:spacing w:before="228"/>
      </w:pPr>
    </w:p>
    <w:p>
      <w:pPr>
        <w:pStyle w:val="ListParagraph"/>
        <w:numPr>
          <w:ilvl w:val="1"/>
          <w:numId w:val="38"/>
        </w:numPr>
        <w:tabs>
          <w:tab w:pos="2520" w:val="left" w:leader="none"/>
        </w:tabs>
        <w:spacing w:line="240" w:lineRule="auto" w:before="0" w:after="0"/>
        <w:ind w:left="2520" w:right="0" w:hanging="360"/>
        <w:jc w:val="left"/>
        <w:rPr>
          <w:sz w:val="22"/>
        </w:rPr>
      </w:pPr>
      <w:r>
        <w:rPr>
          <w:sz w:val="22"/>
        </w:rPr>
        <w:t>How</w:t>
      </w:r>
      <w:r>
        <w:rPr>
          <w:spacing w:val="-5"/>
          <w:sz w:val="22"/>
        </w:rPr>
        <w:t> </w:t>
      </w:r>
      <w:r>
        <w:rPr>
          <w:sz w:val="22"/>
        </w:rPr>
        <w:t>to</w:t>
      </w:r>
      <w:r>
        <w:rPr>
          <w:spacing w:val="-2"/>
          <w:sz w:val="22"/>
        </w:rPr>
        <w:t> </w:t>
      </w:r>
      <w:r>
        <w:rPr>
          <w:sz w:val="22"/>
        </w:rPr>
        <w:t>motivate</w:t>
      </w:r>
      <w:r>
        <w:rPr>
          <w:spacing w:val="-2"/>
          <w:sz w:val="22"/>
        </w:rPr>
        <w:t> learners</w:t>
      </w:r>
    </w:p>
    <w:p>
      <w:pPr>
        <w:pStyle w:val="ListParagraph"/>
        <w:numPr>
          <w:ilvl w:val="1"/>
          <w:numId w:val="38"/>
        </w:numPr>
        <w:tabs>
          <w:tab w:pos="2520" w:val="left" w:leader="none"/>
        </w:tabs>
        <w:spacing w:line="240" w:lineRule="auto" w:before="136" w:after="0"/>
        <w:ind w:left="2520" w:right="0" w:hanging="360"/>
        <w:jc w:val="left"/>
        <w:rPr>
          <w:sz w:val="22"/>
        </w:rPr>
      </w:pPr>
      <w:r>
        <w:rPr>
          <w:sz w:val="22"/>
        </w:rPr>
        <w:t>How</w:t>
      </w:r>
      <w:r>
        <w:rPr>
          <w:spacing w:val="-7"/>
          <w:sz w:val="22"/>
        </w:rPr>
        <w:t> </w:t>
      </w:r>
      <w:r>
        <w:rPr>
          <w:sz w:val="22"/>
        </w:rPr>
        <w:t>to</w:t>
      </w:r>
      <w:r>
        <w:rPr>
          <w:spacing w:val="-4"/>
          <w:sz w:val="22"/>
        </w:rPr>
        <w:t> </w:t>
      </w:r>
      <w:r>
        <w:rPr>
          <w:sz w:val="22"/>
        </w:rPr>
        <w:t>adapt</w:t>
      </w:r>
      <w:r>
        <w:rPr>
          <w:spacing w:val="-2"/>
          <w:sz w:val="22"/>
        </w:rPr>
        <w:t> </w:t>
      </w:r>
      <w:r>
        <w:rPr>
          <w:sz w:val="22"/>
        </w:rPr>
        <w:t>lessons</w:t>
      </w:r>
      <w:r>
        <w:rPr>
          <w:spacing w:val="-6"/>
          <w:sz w:val="22"/>
        </w:rPr>
        <w:t> </w:t>
      </w:r>
      <w:r>
        <w:rPr>
          <w:sz w:val="22"/>
        </w:rPr>
        <w:t>for</w:t>
      </w:r>
      <w:r>
        <w:rPr>
          <w:spacing w:val="-5"/>
          <w:sz w:val="22"/>
        </w:rPr>
        <w:t> </w:t>
      </w:r>
      <w:r>
        <w:rPr>
          <w:sz w:val="22"/>
        </w:rPr>
        <w:t>low-literacy</w:t>
      </w:r>
      <w:r>
        <w:rPr>
          <w:spacing w:val="-6"/>
          <w:sz w:val="22"/>
        </w:rPr>
        <w:t> </w:t>
      </w:r>
      <w:r>
        <w:rPr>
          <w:spacing w:val="-2"/>
          <w:sz w:val="22"/>
        </w:rPr>
        <w:t>participants</w:t>
      </w:r>
    </w:p>
    <w:p>
      <w:pPr>
        <w:pStyle w:val="BodyText"/>
        <w:spacing w:before="120"/>
      </w:pPr>
    </w:p>
    <w:p>
      <w:pPr>
        <w:pStyle w:val="ListParagraph"/>
        <w:numPr>
          <w:ilvl w:val="0"/>
          <w:numId w:val="38"/>
        </w:numPr>
        <w:tabs>
          <w:tab w:pos="2158" w:val="left" w:leader="none"/>
          <w:tab w:pos="2160" w:val="left" w:leader="none"/>
        </w:tabs>
        <w:spacing w:line="240" w:lineRule="auto" w:before="0" w:after="0"/>
        <w:ind w:left="2160" w:right="1406" w:hanging="360"/>
        <w:jc w:val="left"/>
        <w:rPr>
          <w:sz w:val="22"/>
        </w:rPr>
      </w:pPr>
      <w:r>
        <w:rPr>
          <w:sz w:val="22"/>
        </w:rPr>
        <w:t>After each topic, pause for a moment to look at where participants have placed themselves</w:t>
      </w:r>
      <w:r>
        <w:rPr>
          <w:spacing w:val="-1"/>
          <w:sz w:val="22"/>
        </w:rPr>
        <w:t> </w:t>
      </w:r>
      <w:r>
        <w:rPr>
          <w:sz w:val="22"/>
        </w:rPr>
        <w:t>in</w:t>
      </w:r>
      <w:r>
        <w:rPr>
          <w:spacing w:val="-4"/>
          <w:sz w:val="22"/>
        </w:rPr>
        <w:t> </w:t>
      </w:r>
      <w:r>
        <w:rPr>
          <w:sz w:val="22"/>
        </w:rPr>
        <w:t>the</w:t>
      </w:r>
      <w:r>
        <w:rPr>
          <w:spacing w:val="-4"/>
          <w:sz w:val="22"/>
        </w:rPr>
        <w:t> </w:t>
      </w:r>
      <w:r>
        <w:rPr>
          <w:sz w:val="22"/>
        </w:rPr>
        <w:t>room.</w:t>
      </w:r>
      <w:r>
        <w:rPr>
          <w:spacing w:val="-2"/>
          <w:sz w:val="22"/>
        </w:rPr>
        <w:t> </w:t>
      </w:r>
      <w:r>
        <w:rPr>
          <w:sz w:val="22"/>
        </w:rPr>
        <w:t>Ask</w:t>
      </w:r>
      <w:r>
        <w:rPr>
          <w:spacing w:val="-1"/>
          <w:sz w:val="22"/>
        </w:rPr>
        <w:t> </w:t>
      </w:r>
      <w:r>
        <w:rPr>
          <w:sz w:val="22"/>
        </w:rPr>
        <w:t>those</w:t>
      </w:r>
      <w:r>
        <w:rPr>
          <w:spacing w:val="-4"/>
          <w:sz w:val="22"/>
        </w:rPr>
        <w:t> </w:t>
      </w:r>
      <w:r>
        <w:rPr>
          <w:sz w:val="22"/>
        </w:rPr>
        <w:t>who</w:t>
      </w:r>
      <w:r>
        <w:rPr>
          <w:spacing w:val="-2"/>
          <w:sz w:val="22"/>
        </w:rPr>
        <w:t> </w:t>
      </w:r>
      <w:r>
        <w:rPr>
          <w:sz w:val="22"/>
        </w:rPr>
        <w:t>know</w:t>
      </w:r>
      <w:r>
        <w:rPr>
          <w:spacing w:val="-5"/>
          <w:sz w:val="22"/>
        </w:rPr>
        <w:t> </w:t>
      </w:r>
      <w:r>
        <w:rPr>
          <w:sz w:val="22"/>
        </w:rPr>
        <w:t>a</w:t>
      </w:r>
      <w:r>
        <w:rPr>
          <w:spacing w:val="-2"/>
          <w:sz w:val="22"/>
        </w:rPr>
        <w:t> </w:t>
      </w:r>
      <w:r>
        <w:rPr>
          <w:sz w:val="22"/>
        </w:rPr>
        <w:t>lot about</w:t>
      </w:r>
      <w:r>
        <w:rPr>
          <w:spacing w:val="-2"/>
          <w:sz w:val="22"/>
        </w:rPr>
        <w:t> </w:t>
      </w:r>
      <w:r>
        <w:rPr>
          <w:sz w:val="22"/>
        </w:rPr>
        <w:t>the</w:t>
      </w:r>
      <w:r>
        <w:rPr>
          <w:spacing w:val="-4"/>
          <w:sz w:val="22"/>
        </w:rPr>
        <w:t> </w:t>
      </w:r>
      <w:r>
        <w:rPr>
          <w:sz w:val="22"/>
        </w:rPr>
        <w:t>topic</w:t>
      </w:r>
      <w:r>
        <w:rPr>
          <w:spacing w:val="-4"/>
          <w:sz w:val="22"/>
        </w:rPr>
        <w:t> </w:t>
      </w:r>
      <w:r>
        <w:rPr>
          <w:sz w:val="22"/>
        </w:rPr>
        <w:t>to</w:t>
      </w:r>
      <w:r>
        <w:rPr>
          <w:spacing w:val="-2"/>
          <w:sz w:val="22"/>
        </w:rPr>
        <w:t> </w:t>
      </w:r>
      <w:r>
        <w:rPr>
          <w:sz w:val="22"/>
        </w:rPr>
        <w:t>share</w:t>
      </w:r>
      <w:r>
        <w:rPr>
          <w:spacing w:val="-4"/>
          <w:sz w:val="22"/>
        </w:rPr>
        <w:t> </w:t>
      </w:r>
      <w:r>
        <w:rPr>
          <w:sz w:val="22"/>
        </w:rPr>
        <w:t>a</w:t>
      </w:r>
      <w:r>
        <w:rPr>
          <w:spacing w:val="-4"/>
          <w:sz w:val="22"/>
        </w:rPr>
        <w:t> </w:t>
      </w:r>
      <w:r>
        <w:rPr>
          <w:sz w:val="22"/>
        </w:rPr>
        <w:t>few</w:t>
      </w:r>
      <w:r>
        <w:rPr>
          <w:spacing w:val="-5"/>
          <w:sz w:val="22"/>
        </w:rPr>
        <w:t> </w:t>
      </w:r>
      <w:r>
        <w:rPr>
          <w:sz w:val="22"/>
        </w:rPr>
        <w:t>of the</w:t>
      </w:r>
      <w:r>
        <w:rPr>
          <w:spacing w:val="-1"/>
          <w:sz w:val="22"/>
        </w:rPr>
        <w:t> </w:t>
      </w:r>
      <w:r>
        <w:rPr>
          <w:sz w:val="22"/>
        </w:rPr>
        <w:t>things</w:t>
      </w:r>
      <w:r>
        <w:rPr>
          <w:spacing w:val="-3"/>
          <w:sz w:val="22"/>
        </w:rPr>
        <w:t> </w:t>
      </w:r>
      <w:r>
        <w:rPr>
          <w:sz w:val="22"/>
        </w:rPr>
        <w:t>they</w:t>
      </w:r>
      <w:r>
        <w:rPr>
          <w:spacing w:val="-1"/>
          <w:sz w:val="22"/>
        </w:rPr>
        <w:t> </w:t>
      </w:r>
      <w:r>
        <w:rPr>
          <w:sz w:val="22"/>
        </w:rPr>
        <w:t>know. This will help you get a</w:t>
      </w:r>
      <w:r>
        <w:rPr>
          <w:spacing w:val="-1"/>
          <w:sz w:val="22"/>
        </w:rPr>
        <w:t> </w:t>
      </w:r>
      <w:r>
        <w:rPr>
          <w:sz w:val="22"/>
        </w:rPr>
        <w:t>sense of their level of understanding.</w:t>
      </w:r>
    </w:p>
    <w:p>
      <w:pPr>
        <w:pStyle w:val="BodyText"/>
        <w:spacing w:before="38"/>
        <w:rPr>
          <w:sz w:val="20"/>
        </w:rPr>
      </w:pPr>
      <w:r>
        <w:rPr/>
        <mc:AlternateContent>
          <mc:Choice Requires="wps">
            <w:drawing>
              <wp:anchor distT="0" distB="0" distL="0" distR="0" allowOverlap="1" layoutInCell="1" locked="0" behindDoc="1" simplePos="0" relativeHeight="487603712">
                <wp:simplePos x="0" y="0"/>
                <wp:positionH relativeFrom="page">
                  <wp:posOffset>2913888</wp:posOffset>
                </wp:positionH>
                <wp:positionV relativeFrom="paragraph">
                  <wp:posOffset>185648</wp:posOffset>
                </wp:positionV>
                <wp:extent cx="2629535" cy="20320"/>
                <wp:effectExtent l="0" t="0" r="0" b="0"/>
                <wp:wrapTopAndBottom/>
                <wp:docPr id="139" name="Group 139"/>
                <wp:cNvGraphicFramePr>
                  <a:graphicFrameLocks/>
                </wp:cNvGraphicFramePr>
                <a:graphic>
                  <a:graphicData uri="http://schemas.microsoft.com/office/word/2010/wordprocessingGroup">
                    <wpg:wgp>
                      <wpg:cNvPr id="139" name="Group 139"/>
                      <wpg:cNvGrpSpPr/>
                      <wpg:grpSpPr>
                        <a:xfrm>
                          <a:off x="0" y="0"/>
                          <a:ext cx="2629535" cy="20320"/>
                          <a:chExt cx="2629535" cy="20320"/>
                        </a:xfrm>
                      </wpg:grpSpPr>
                      <wps:wsp>
                        <wps:cNvPr id="140" name="Graphic 140"/>
                        <wps:cNvSpPr/>
                        <wps:spPr>
                          <a:xfrm>
                            <a:off x="126" y="0"/>
                            <a:ext cx="2628900" cy="20320"/>
                          </a:xfrm>
                          <a:custGeom>
                            <a:avLst/>
                            <a:gdLst/>
                            <a:ahLst/>
                            <a:cxnLst/>
                            <a:rect l="l" t="t" r="r" b="b"/>
                            <a:pathLst>
                              <a:path w="2628900" h="20320">
                                <a:moveTo>
                                  <a:pt x="2628900" y="0"/>
                                </a:moveTo>
                                <a:lnTo>
                                  <a:pt x="0" y="0"/>
                                </a:lnTo>
                                <a:lnTo>
                                  <a:pt x="0" y="20320"/>
                                </a:lnTo>
                                <a:lnTo>
                                  <a:pt x="2628900" y="20320"/>
                                </a:lnTo>
                                <a:lnTo>
                                  <a:pt x="2628900" y="0"/>
                                </a:lnTo>
                                <a:close/>
                              </a:path>
                            </a:pathLst>
                          </a:custGeom>
                          <a:solidFill>
                            <a:srgbClr val="818181"/>
                          </a:solidFill>
                        </wps:spPr>
                        <wps:bodyPr wrap="square" lIns="0" tIns="0" rIns="0" bIns="0" rtlCol="0">
                          <a:prstTxWarp prst="textNoShape">
                            <a:avLst/>
                          </a:prstTxWarp>
                          <a:noAutofit/>
                        </wps:bodyPr>
                      </wps:wsp>
                      <wps:wsp>
                        <wps:cNvPr id="141" name="Graphic 141"/>
                        <wps:cNvSpPr/>
                        <wps:spPr>
                          <a:xfrm>
                            <a:off x="0" y="266"/>
                            <a:ext cx="2626360" cy="3175"/>
                          </a:xfrm>
                          <a:custGeom>
                            <a:avLst/>
                            <a:gdLst/>
                            <a:ahLst/>
                            <a:cxnLst/>
                            <a:rect l="l" t="t" r="r" b="b"/>
                            <a:pathLst>
                              <a:path w="2626360" h="3175">
                                <a:moveTo>
                                  <a:pt x="2625852" y="0"/>
                                </a:moveTo>
                                <a:lnTo>
                                  <a:pt x="3048" y="0"/>
                                </a:lnTo>
                                <a:lnTo>
                                  <a:pt x="0" y="0"/>
                                </a:lnTo>
                                <a:lnTo>
                                  <a:pt x="0" y="3035"/>
                                </a:lnTo>
                                <a:lnTo>
                                  <a:pt x="3048" y="3035"/>
                                </a:lnTo>
                                <a:lnTo>
                                  <a:pt x="2625852" y="3035"/>
                                </a:lnTo>
                                <a:lnTo>
                                  <a:pt x="2625852" y="0"/>
                                </a:lnTo>
                                <a:close/>
                              </a:path>
                            </a:pathLst>
                          </a:custGeom>
                          <a:solidFill>
                            <a:srgbClr val="A1A1A1"/>
                          </a:solidFill>
                        </wps:spPr>
                        <wps:bodyPr wrap="square" lIns="0" tIns="0" rIns="0" bIns="0" rtlCol="0">
                          <a:prstTxWarp prst="textNoShape">
                            <a:avLst/>
                          </a:prstTxWarp>
                          <a:noAutofit/>
                        </wps:bodyPr>
                      </wps:wsp>
                      <wps:wsp>
                        <wps:cNvPr id="142" name="Graphic 142"/>
                        <wps:cNvSpPr/>
                        <wps:spPr>
                          <a:xfrm>
                            <a:off x="2625851" y="266"/>
                            <a:ext cx="3175" cy="3175"/>
                          </a:xfrm>
                          <a:custGeom>
                            <a:avLst/>
                            <a:gdLst/>
                            <a:ahLst/>
                            <a:cxnLst/>
                            <a:rect l="l" t="t" r="r" b="b"/>
                            <a:pathLst>
                              <a:path w="3175" h="3175">
                                <a:moveTo>
                                  <a:pt x="3035" y="0"/>
                                </a:moveTo>
                                <a:lnTo>
                                  <a:pt x="0" y="0"/>
                                </a:lnTo>
                                <a:lnTo>
                                  <a:pt x="0" y="3035"/>
                                </a:lnTo>
                                <a:lnTo>
                                  <a:pt x="3035" y="3035"/>
                                </a:lnTo>
                                <a:lnTo>
                                  <a:pt x="3035" y="0"/>
                                </a:lnTo>
                                <a:close/>
                              </a:path>
                            </a:pathLst>
                          </a:custGeom>
                          <a:solidFill>
                            <a:srgbClr val="E4E4E4"/>
                          </a:solidFill>
                        </wps:spPr>
                        <wps:bodyPr wrap="square" lIns="0" tIns="0" rIns="0" bIns="0" rtlCol="0">
                          <a:prstTxWarp prst="textNoShape">
                            <a:avLst/>
                          </a:prstTxWarp>
                          <a:noAutofit/>
                        </wps:bodyPr>
                      </wps:wsp>
                      <wps:wsp>
                        <wps:cNvPr id="143" name="Graphic 143"/>
                        <wps:cNvSpPr/>
                        <wps:spPr>
                          <a:xfrm>
                            <a:off x="0" y="266"/>
                            <a:ext cx="2628900" cy="17145"/>
                          </a:xfrm>
                          <a:custGeom>
                            <a:avLst/>
                            <a:gdLst/>
                            <a:ahLst/>
                            <a:cxnLst/>
                            <a:rect l="l" t="t" r="r" b="b"/>
                            <a:pathLst>
                              <a:path w="2628900" h="17145">
                                <a:moveTo>
                                  <a:pt x="3048" y="3035"/>
                                </a:moveTo>
                                <a:lnTo>
                                  <a:pt x="0" y="3035"/>
                                </a:lnTo>
                                <a:lnTo>
                                  <a:pt x="0" y="16751"/>
                                </a:lnTo>
                                <a:lnTo>
                                  <a:pt x="3048" y="16751"/>
                                </a:lnTo>
                                <a:lnTo>
                                  <a:pt x="3048" y="3035"/>
                                </a:lnTo>
                                <a:close/>
                              </a:path>
                              <a:path w="2628900" h="17145">
                                <a:moveTo>
                                  <a:pt x="2628874" y="0"/>
                                </a:moveTo>
                                <a:lnTo>
                                  <a:pt x="2625852" y="0"/>
                                </a:lnTo>
                                <a:lnTo>
                                  <a:pt x="2625852" y="3035"/>
                                </a:lnTo>
                                <a:lnTo>
                                  <a:pt x="2628874" y="3035"/>
                                </a:lnTo>
                                <a:lnTo>
                                  <a:pt x="2628874" y="0"/>
                                </a:lnTo>
                                <a:close/>
                              </a:path>
                            </a:pathLst>
                          </a:custGeom>
                          <a:solidFill>
                            <a:srgbClr val="A1A1A1"/>
                          </a:solidFill>
                        </wps:spPr>
                        <wps:bodyPr wrap="square" lIns="0" tIns="0" rIns="0" bIns="0" rtlCol="0">
                          <a:prstTxWarp prst="textNoShape">
                            <a:avLst/>
                          </a:prstTxWarp>
                          <a:noAutofit/>
                        </wps:bodyPr>
                      </wps:wsp>
                      <wps:wsp>
                        <wps:cNvPr id="144" name="Graphic 144"/>
                        <wps:cNvSpPr/>
                        <wps:spPr>
                          <a:xfrm>
                            <a:off x="2625851" y="3301"/>
                            <a:ext cx="3175" cy="13970"/>
                          </a:xfrm>
                          <a:custGeom>
                            <a:avLst/>
                            <a:gdLst/>
                            <a:ahLst/>
                            <a:cxnLst/>
                            <a:rect l="l" t="t" r="r" b="b"/>
                            <a:pathLst>
                              <a:path w="3175" h="13970">
                                <a:moveTo>
                                  <a:pt x="3035" y="0"/>
                                </a:moveTo>
                                <a:lnTo>
                                  <a:pt x="0" y="0"/>
                                </a:lnTo>
                                <a:lnTo>
                                  <a:pt x="0" y="13716"/>
                                </a:lnTo>
                                <a:lnTo>
                                  <a:pt x="3035" y="13716"/>
                                </a:lnTo>
                                <a:lnTo>
                                  <a:pt x="3035" y="0"/>
                                </a:lnTo>
                                <a:close/>
                              </a:path>
                            </a:pathLst>
                          </a:custGeom>
                          <a:solidFill>
                            <a:srgbClr val="E4E4E4"/>
                          </a:solidFill>
                        </wps:spPr>
                        <wps:bodyPr wrap="square" lIns="0" tIns="0" rIns="0" bIns="0" rtlCol="0">
                          <a:prstTxWarp prst="textNoShape">
                            <a:avLst/>
                          </a:prstTxWarp>
                          <a:noAutofit/>
                        </wps:bodyPr>
                      </wps:wsp>
                      <wps:wsp>
                        <wps:cNvPr id="145" name="Graphic 145"/>
                        <wps:cNvSpPr/>
                        <wps:spPr>
                          <a:xfrm>
                            <a:off x="0" y="1701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A1A1A1"/>
                          </a:solidFill>
                        </wps:spPr>
                        <wps:bodyPr wrap="square" lIns="0" tIns="0" rIns="0" bIns="0" rtlCol="0">
                          <a:prstTxWarp prst="textNoShape">
                            <a:avLst/>
                          </a:prstTxWarp>
                          <a:noAutofit/>
                        </wps:bodyPr>
                      </wps:wsp>
                      <wps:wsp>
                        <wps:cNvPr id="146" name="Graphic 146"/>
                        <wps:cNvSpPr/>
                        <wps:spPr>
                          <a:xfrm>
                            <a:off x="0" y="17017"/>
                            <a:ext cx="2628900" cy="3175"/>
                          </a:xfrm>
                          <a:custGeom>
                            <a:avLst/>
                            <a:gdLst/>
                            <a:ahLst/>
                            <a:cxnLst/>
                            <a:rect l="l" t="t" r="r" b="b"/>
                            <a:pathLst>
                              <a:path w="2628900" h="3175">
                                <a:moveTo>
                                  <a:pt x="2628874" y="0"/>
                                </a:moveTo>
                                <a:lnTo>
                                  <a:pt x="2625852" y="0"/>
                                </a:lnTo>
                                <a:lnTo>
                                  <a:pt x="3048" y="0"/>
                                </a:lnTo>
                                <a:lnTo>
                                  <a:pt x="0" y="0"/>
                                </a:lnTo>
                                <a:lnTo>
                                  <a:pt x="0" y="3048"/>
                                </a:lnTo>
                                <a:lnTo>
                                  <a:pt x="3048" y="3048"/>
                                </a:lnTo>
                                <a:lnTo>
                                  <a:pt x="2625852" y="3048"/>
                                </a:lnTo>
                                <a:lnTo>
                                  <a:pt x="2628874" y="3048"/>
                                </a:lnTo>
                                <a:lnTo>
                                  <a:pt x="2628874"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229.440002pt;margin-top:14.617989pt;width:207.05pt;height:1.6pt;mso-position-horizontal-relative:page;mso-position-vertical-relative:paragraph;z-index:-15712768;mso-wrap-distance-left:0;mso-wrap-distance-right:0" id="docshapegroup100" coordorigin="4589,292" coordsize="4141,32">
                <v:rect style="position:absolute;left:4589;top:292;width:4140;height:32" id="docshape101" filled="true" fillcolor="#818181" stroked="false">
                  <v:fill type="solid"/>
                </v:rect>
                <v:shape style="position:absolute;left:4588;top:292;width:4136;height:5" id="docshape102" coordorigin="4589,293" coordsize="4136,5" path="m8724,293l4594,293,4589,293,4589,298,4594,298,8724,298,8724,293xe" filled="true" fillcolor="#a1a1a1" stroked="false">
                  <v:path arrowok="t"/>
                  <v:fill type="solid"/>
                </v:shape>
                <v:rect style="position:absolute;left:8724;top:292;width:5;height:5" id="docshape103" filled="true" fillcolor="#e4e4e4" stroked="false">
                  <v:fill type="solid"/>
                </v:rect>
                <v:shape style="position:absolute;left:4588;top:292;width:4140;height:27" id="docshape104" coordorigin="4589,293" coordsize="4140,27" path="m4594,298l4589,298,4589,319,4594,319,4594,298xm8729,293l8724,293,8724,298,8729,298,8729,293xe" filled="true" fillcolor="#a1a1a1" stroked="false">
                  <v:path arrowok="t"/>
                  <v:fill type="solid"/>
                </v:shape>
                <v:rect style="position:absolute;left:8724;top:297;width:5;height:22" id="docshape105" filled="true" fillcolor="#e4e4e4" stroked="false">
                  <v:fill type="solid"/>
                </v:rect>
                <v:rect style="position:absolute;left:4588;top:319;width:5;height:5" id="docshape106" filled="true" fillcolor="#a1a1a1" stroked="false">
                  <v:fill type="solid"/>
                </v:rect>
                <v:shape style="position:absolute;left:4588;top:319;width:4140;height:5" id="docshape107" coordorigin="4589,319" coordsize="4140,5" path="m8729,319l8724,319,4594,319,4589,319,4589,324,4594,324,8724,324,8729,324,8729,319xe" filled="true" fillcolor="#e4e4e4" stroked="false">
                  <v:path arrowok="t"/>
                  <v:fill type="solid"/>
                </v:shape>
                <w10:wrap type="topAndBottom"/>
              </v:group>
            </w:pict>
          </mc:Fallback>
        </mc:AlternateContent>
      </w:r>
    </w:p>
    <w:p>
      <w:pPr>
        <w:pStyle w:val="BodyText"/>
      </w:pPr>
    </w:p>
    <w:p>
      <w:pPr>
        <w:pStyle w:val="BodyText"/>
        <w:spacing w:before="33"/>
      </w:pPr>
    </w:p>
    <w:p>
      <w:pPr>
        <w:spacing w:before="0"/>
        <w:ind w:left="1787" w:right="0" w:firstLine="0"/>
        <w:jc w:val="left"/>
        <w:rPr>
          <w:sz w:val="22"/>
        </w:rPr>
      </w:pPr>
      <w:r>
        <w:rPr>
          <w:b/>
          <w:sz w:val="22"/>
        </w:rPr>
        <w:t>Option</w:t>
      </w:r>
      <w:r>
        <w:rPr>
          <w:b/>
          <w:spacing w:val="-4"/>
          <w:sz w:val="22"/>
        </w:rPr>
        <w:t> </w:t>
      </w:r>
      <w:r>
        <w:rPr>
          <w:b/>
          <w:sz w:val="22"/>
        </w:rPr>
        <w:t>2</w:t>
      </w:r>
      <w:r>
        <w:rPr>
          <w:b/>
          <w:spacing w:val="-5"/>
          <w:sz w:val="22"/>
        </w:rPr>
        <w:t> </w:t>
      </w:r>
      <w:r>
        <w:rPr>
          <w:sz w:val="22"/>
        </w:rPr>
        <w:t>–</w:t>
      </w:r>
      <w:r>
        <w:rPr>
          <w:spacing w:val="-4"/>
          <w:sz w:val="22"/>
        </w:rPr>
        <w:t> </w:t>
      </w:r>
      <w:r>
        <w:rPr>
          <w:sz w:val="22"/>
        </w:rPr>
        <w:t>Self</w:t>
      </w:r>
      <w:r>
        <w:rPr>
          <w:spacing w:val="-1"/>
          <w:sz w:val="22"/>
        </w:rPr>
        <w:t> </w:t>
      </w:r>
      <w:r>
        <w:rPr>
          <w:sz w:val="22"/>
        </w:rPr>
        <w:t>assessment</w:t>
      </w:r>
      <w:r>
        <w:rPr>
          <w:spacing w:val="-3"/>
          <w:sz w:val="22"/>
        </w:rPr>
        <w:t> </w:t>
      </w:r>
      <w:r>
        <w:rPr>
          <w:spacing w:val="-4"/>
          <w:sz w:val="22"/>
        </w:rPr>
        <w:t>table</w:t>
      </w:r>
    </w:p>
    <w:p>
      <w:pPr>
        <w:pStyle w:val="ListParagraph"/>
        <w:numPr>
          <w:ilvl w:val="0"/>
          <w:numId w:val="39"/>
        </w:numPr>
        <w:tabs>
          <w:tab w:pos="2157" w:val="left" w:leader="none"/>
          <w:tab w:pos="2159" w:val="left" w:leader="none"/>
        </w:tabs>
        <w:spacing w:line="240" w:lineRule="auto" w:before="122" w:after="0"/>
        <w:ind w:left="2159" w:right="1628" w:hanging="360"/>
        <w:jc w:val="left"/>
        <w:rPr>
          <w:sz w:val="22"/>
        </w:rPr>
      </w:pPr>
      <w:r>
        <w:rPr>
          <w:sz w:val="22"/>
        </w:rPr>
        <w:t>Post</w:t>
      </w:r>
      <w:r>
        <w:rPr>
          <w:spacing w:val="-3"/>
          <w:sz w:val="22"/>
        </w:rPr>
        <w:t> </w:t>
      </w:r>
      <w:r>
        <w:rPr>
          <w:sz w:val="22"/>
        </w:rPr>
        <w:t>the</w:t>
      </w:r>
      <w:r>
        <w:rPr>
          <w:spacing w:val="-3"/>
          <w:sz w:val="22"/>
        </w:rPr>
        <w:t> </w:t>
      </w:r>
      <w:r>
        <w:rPr>
          <w:sz w:val="22"/>
        </w:rPr>
        <w:t>self-assessment</w:t>
      </w:r>
      <w:r>
        <w:rPr>
          <w:spacing w:val="-3"/>
          <w:sz w:val="22"/>
        </w:rPr>
        <w:t> </w:t>
      </w:r>
      <w:r>
        <w:rPr>
          <w:sz w:val="22"/>
        </w:rPr>
        <w:t>table.</w:t>
      </w:r>
      <w:r>
        <w:rPr>
          <w:spacing w:val="-3"/>
          <w:sz w:val="22"/>
        </w:rPr>
        <w:t> </w:t>
      </w:r>
      <w:r>
        <w:rPr>
          <w:sz w:val="22"/>
        </w:rPr>
        <w:t>It</w:t>
      </w:r>
      <w:r>
        <w:rPr>
          <w:spacing w:val="-3"/>
          <w:sz w:val="22"/>
        </w:rPr>
        <w:t> </w:t>
      </w:r>
      <w:r>
        <w:rPr>
          <w:sz w:val="22"/>
        </w:rPr>
        <w:t>should</w:t>
      </w:r>
      <w:r>
        <w:rPr>
          <w:spacing w:val="-3"/>
          <w:sz w:val="22"/>
        </w:rPr>
        <w:t> </w:t>
      </w:r>
      <w:r>
        <w:rPr>
          <w:sz w:val="22"/>
        </w:rPr>
        <w:t>have</w:t>
      </w:r>
      <w:r>
        <w:rPr>
          <w:spacing w:val="-2"/>
          <w:sz w:val="22"/>
        </w:rPr>
        <w:t> </w:t>
      </w:r>
      <w:r>
        <w:rPr>
          <w:sz w:val="22"/>
        </w:rPr>
        <w:t>5</w:t>
      </w:r>
      <w:r>
        <w:rPr>
          <w:spacing w:val="-7"/>
          <w:sz w:val="22"/>
        </w:rPr>
        <w:t> </w:t>
      </w:r>
      <w:r>
        <w:rPr>
          <w:sz w:val="22"/>
        </w:rPr>
        <w:t>key</w:t>
      </w:r>
      <w:r>
        <w:rPr>
          <w:spacing w:val="-5"/>
          <w:sz w:val="22"/>
        </w:rPr>
        <w:t> </w:t>
      </w:r>
      <w:r>
        <w:rPr>
          <w:sz w:val="22"/>
        </w:rPr>
        <w:t>topics</w:t>
      </w:r>
      <w:r>
        <w:rPr>
          <w:spacing w:val="-2"/>
          <w:sz w:val="22"/>
        </w:rPr>
        <w:t> </w:t>
      </w:r>
      <w:r>
        <w:rPr>
          <w:sz w:val="22"/>
        </w:rPr>
        <w:t>which</w:t>
      </w:r>
      <w:r>
        <w:rPr>
          <w:spacing w:val="-3"/>
          <w:sz w:val="22"/>
        </w:rPr>
        <w:t> </w:t>
      </w:r>
      <w:r>
        <w:rPr>
          <w:sz w:val="22"/>
        </w:rPr>
        <w:t>will</w:t>
      </w:r>
      <w:r>
        <w:rPr>
          <w:spacing w:val="-3"/>
          <w:sz w:val="22"/>
        </w:rPr>
        <w:t> </w:t>
      </w:r>
      <w:r>
        <w:rPr>
          <w:sz w:val="22"/>
        </w:rPr>
        <w:t>be</w:t>
      </w:r>
      <w:r>
        <w:rPr>
          <w:spacing w:val="-3"/>
          <w:sz w:val="22"/>
        </w:rPr>
        <w:t> </w:t>
      </w:r>
      <w:r>
        <w:rPr>
          <w:sz w:val="22"/>
        </w:rPr>
        <w:t>covered during the workshop, with a simple scale beside each topic. For example:</w:t>
      </w:r>
    </w:p>
    <w:p>
      <w:pPr>
        <w:pStyle w:val="BodyText"/>
        <w:spacing w:before="66"/>
        <w:rPr>
          <w:sz w:val="20"/>
        </w:rPr>
      </w:pPr>
      <w:r>
        <w:rPr/>
        <mc:AlternateContent>
          <mc:Choice Requires="wps">
            <w:drawing>
              <wp:anchor distT="0" distB="0" distL="0" distR="0" allowOverlap="1" layoutInCell="1" locked="0" behindDoc="1" simplePos="0" relativeHeight="487604224">
                <wp:simplePos x="0" y="0"/>
                <wp:positionH relativeFrom="page">
                  <wp:posOffset>1544637</wp:posOffset>
                </wp:positionH>
                <wp:positionV relativeFrom="paragraph">
                  <wp:posOffset>203585</wp:posOffset>
                </wp:positionV>
                <wp:extent cx="4657725" cy="1540510"/>
                <wp:effectExtent l="0" t="0" r="0" b="0"/>
                <wp:wrapTopAndBottom/>
                <wp:docPr id="147" name="Group 147"/>
                <wp:cNvGraphicFramePr>
                  <a:graphicFrameLocks/>
                </wp:cNvGraphicFramePr>
                <a:graphic>
                  <a:graphicData uri="http://schemas.microsoft.com/office/word/2010/wordprocessingGroup">
                    <wpg:wgp>
                      <wpg:cNvPr id="147" name="Group 147"/>
                      <wpg:cNvGrpSpPr/>
                      <wpg:grpSpPr>
                        <a:xfrm>
                          <a:off x="0" y="0"/>
                          <a:ext cx="4657725" cy="1540510"/>
                          <a:chExt cx="4657725" cy="1540510"/>
                        </a:xfrm>
                      </wpg:grpSpPr>
                      <wps:wsp>
                        <wps:cNvPr id="148" name="Graphic 148"/>
                        <wps:cNvSpPr/>
                        <wps:spPr>
                          <a:xfrm>
                            <a:off x="4762" y="4762"/>
                            <a:ext cx="4648200" cy="1530985"/>
                          </a:xfrm>
                          <a:custGeom>
                            <a:avLst/>
                            <a:gdLst/>
                            <a:ahLst/>
                            <a:cxnLst/>
                            <a:rect l="l" t="t" r="r" b="b"/>
                            <a:pathLst>
                              <a:path w="4648200" h="1530985">
                                <a:moveTo>
                                  <a:pt x="0" y="0"/>
                                </a:moveTo>
                                <a:lnTo>
                                  <a:pt x="4648200" y="0"/>
                                </a:lnTo>
                                <a:lnTo>
                                  <a:pt x="4648200" y="1530985"/>
                                </a:lnTo>
                                <a:lnTo>
                                  <a:pt x="0" y="1530985"/>
                                </a:lnTo>
                                <a:lnTo>
                                  <a:pt x="0" y="0"/>
                                </a:lnTo>
                                <a:close/>
                              </a:path>
                            </a:pathLst>
                          </a:custGeom>
                          <a:ln w="9525">
                            <a:solidFill>
                              <a:srgbClr val="000000"/>
                            </a:solidFill>
                            <a:prstDash val="solid"/>
                          </a:ln>
                        </wps:spPr>
                        <wps:bodyPr wrap="square" lIns="0" tIns="0" rIns="0" bIns="0" rtlCol="0">
                          <a:prstTxWarp prst="textNoShape">
                            <a:avLst/>
                          </a:prstTxWarp>
                          <a:noAutofit/>
                        </wps:bodyPr>
                      </wps:wsp>
                      <wps:wsp>
                        <wps:cNvPr id="149" name="Graphic 149"/>
                        <wps:cNvSpPr/>
                        <wps:spPr>
                          <a:xfrm>
                            <a:off x="2616538" y="414968"/>
                            <a:ext cx="1744345" cy="1270"/>
                          </a:xfrm>
                          <a:custGeom>
                            <a:avLst/>
                            <a:gdLst/>
                            <a:ahLst/>
                            <a:cxnLst/>
                            <a:rect l="l" t="t" r="r" b="b"/>
                            <a:pathLst>
                              <a:path w="1744345" h="0">
                                <a:moveTo>
                                  <a:pt x="0" y="0"/>
                                </a:moveTo>
                                <a:lnTo>
                                  <a:pt x="1743904" y="0"/>
                                </a:lnTo>
                              </a:path>
                            </a:pathLst>
                          </a:custGeom>
                          <a:ln w="3150">
                            <a:solidFill>
                              <a:srgbClr val="000000"/>
                            </a:solidFill>
                            <a:prstDash val="solid"/>
                          </a:ln>
                        </wps:spPr>
                        <wps:bodyPr wrap="square" lIns="0" tIns="0" rIns="0" bIns="0" rtlCol="0">
                          <a:prstTxWarp prst="textNoShape">
                            <a:avLst/>
                          </a:prstTxWarp>
                          <a:noAutofit/>
                        </wps:bodyPr>
                      </wps:wsp>
                      <wps:wsp>
                        <wps:cNvPr id="150" name="Graphic 150"/>
                        <wps:cNvSpPr/>
                        <wps:spPr>
                          <a:xfrm>
                            <a:off x="2616538" y="364564"/>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1" name="Graphic 151"/>
                        <wps:cNvSpPr/>
                        <wps:spPr>
                          <a:xfrm>
                            <a:off x="3488490" y="364564"/>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2" name="Graphic 152"/>
                        <wps:cNvSpPr/>
                        <wps:spPr>
                          <a:xfrm>
                            <a:off x="4360443" y="364564"/>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3" name="Graphic 153"/>
                        <wps:cNvSpPr/>
                        <wps:spPr>
                          <a:xfrm>
                            <a:off x="2616538" y="414968"/>
                            <a:ext cx="1744345" cy="1270"/>
                          </a:xfrm>
                          <a:custGeom>
                            <a:avLst/>
                            <a:gdLst/>
                            <a:ahLst/>
                            <a:cxnLst/>
                            <a:rect l="l" t="t" r="r" b="b"/>
                            <a:pathLst>
                              <a:path w="1744345" h="0">
                                <a:moveTo>
                                  <a:pt x="0" y="0"/>
                                </a:moveTo>
                                <a:lnTo>
                                  <a:pt x="1743904" y="0"/>
                                </a:lnTo>
                              </a:path>
                            </a:pathLst>
                          </a:custGeom>
                          <a:ln w="3150">
                            <a:solidFill>
                              <a:srgbClr val="000000"/>
                            </a:solidFill>
                            <a:prstDash val="solid"/>
                          </a:ln>
                        </wps:spPr>
                        <wps:bodyPr wrap="square" lIns="0" tIns="0" rIns="0" bIns="0" rtlCol="0">
                          <a:prstTxWarp prst="textNoShape">
                            <a:avLst/>
                          </a:prstTxWarp>
                          <a:noAutofit/>
                        </wps:bodyPr>
                      </wps:wsp>
                      <wps:wsp>
                        <wps:cNvPr id="154" name="Graphic 154"/>
                        <wps:cNvSpPr/>
                        <wps:spPr>
                          <a:xfrm>
                            <a:off x="2616538" y="364564"/>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5" name="Graphic 155"/>
                        <wps:cNvSpPr/>
                        <wps:spPr>
                          <a:xfrm>
                            <a:off x="3488490" y="364564"/>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6" name="Graphic 156"/>
                        <wps:cNvSpPr/>
                        <wps:spPr>
                          <a:xfrm>
                            <a:off x="4360443" y="364564"/>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7" name="Graphic 157"/>
                        <wps:cNvSpPr/>
                        <wps:spPr>
                          <a:xfrm>
                            <a:off x="1358977" y="814691"/>
                            <a:ext cx="1744345" cy="1270"/>
                          </a:xfrm>
                          <a:custGeom>
                            <a:avLst/>
                            <a:gdLst/>
                            <a:ahLst/>
                            <a:cxnLst/>
                            <a:rect l="l" t="t" r="r" b="b"/>
                            <a:pathLst>
                              <a:path w="1744345" h="0">
                                <a:moveTo>
                                  <a:pt x="0" y="0"/>
                                </a:moveTo>
                                <a:lnTo>
                                  <a:pt x="1743904" y="0"/>
                                </a:lnTo>
                              </a:path>
                            </a:pathLst>
                          </a:custGeom>
                          <a:ln w="3150">
                            <a:solidFill>
                              <a:srgbClr val="000000"/>
                            </a:solidFill>
                            <a:prstDash val="solid"/>
                          </a:ln>
                        </wps:spPr>
                        <wps:bodyPr wrap="square" lIns="0" tIns="0" rIns="0" bIns="0" rtlCol="0">
                          <a:prstTxWarp prst="textNoShape">
                            <a:avLst/>
                          </a:prstTxWarp>
                          <a:noAutofit/>
                        </wps:bodyPr>
                      </wps:wsp>
                      <wps:wsp>
                        <wps:cNvPr id="158" name="Graphic 158"/>
                        <wps:cNvSpPr/>
                        <wps:spPr>
                          <a:xfrm>
                            <a:off x="1358977" y="764288"/>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59" name="Graphic 159"/>
                        <wps:cNvSpPr/>
                        <wps:spPr>
                          <a:xfrm>
                            <a:off x="2230929" y="764288"/>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0" name="Graphic 160"/>
                        <wps:cNvSpPr/>
                        <wps:spPr>
                          <a:xfrm>
                            <a:off x="3102881" y="764288"/>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1" name="Graphic 161"/>
                        <wps:cNvSpPr/>
                        <wps:spPr>
                          <a:xfrm>
                            <a:off x="1358977" y="814691"/>
                            <a:ext cx="1744345" cy="1270"/>
                          </a:xfrm>
                          <a:custGeom>
                            <a:avLst/>
                            <a:gdLst/>
                            <a:ahLst/>
                            <a:cxnLst/>
                            <a:rect l="l" t="t" r="r" b="b"/>
                            <a:pathLst>
                              <a:path w="1744345" h="0">
                                <a:moveTo>
                                  <a:pt x="0" y="0"/>
                                </a:moveTo>
                                <a:lnTo>
                                  <a:pt x="1743904" y="0"/>
                                </a:lnTo>
                              </a:path>
                            </a:pathLst>
                          </a:custGeom>
                          <a:ln w="3150">
                            <a:solidFill>
                              <a:srgbClr val="000000"/>
                            </a:solidFill>
                            <a:prstDash val="solid"/>
                          </a:ln>
                        </wps:spPr>
                        <wps:bodyPr wrap="square" lIns="0" tIns="0" rIns="0" bIns="0" rtlCol="0">
                          <a:prstTxWarp prst="textNoShape">
                            <a:avLst/>
                          </a:prstTxWarp>
                          <a:noAutofit/>
                        </wps:bodyPr>
                      </wps:wsp>
                      <wps:wsp>
                        <wps:cNvPr id="162" name="Graphic 162"/>
                        <wps:cNvSpPr/>
                        <wps:spPr>
                          <a:xfrm>
                            <a:off x="1358977" y="764288"/>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3" name="Graphic 163"/>
                        <wps:cNvSpPr/>
                        <wps:spPr>
                          <a:xfrm>
                            <a:off x="2230929" y="764288"/>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4" name="Graphic 164"/>
                        <wps:cNvSpPr/>
                        <wps:spPr>
                          <a:xfrm>
                            <a:off x="3102881" y="764288"/>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5" name="Graphic 165"/>
                        <wps:cNvSpPr/>
                        <wps:spPr>
                          <a:xfrm>
                            <a:off x="1777869" y="1214415"/>
                            <a:ext cx="1744345" cy="1270"/>
                          </a:xfrm>
                          <a:custGeom>
                            <a:avLst/>
                            <a:gdLst/>
                            <a:ahLst/>
                            <a:cxnLst/>
                            <a:rect l="l" t="t" r="r" b="b"/>
                            <a:pathLst>
                              <a:path w="1744345" h="0">
                                <a:moveTo>
                                  <a:pt x="0" y="0"/>
                                </a:moveTo>
                                <a:lnTo>
                                  <a:pt x="1743904" y="0"/>
                                </a:lnTo>
                              </a:path>
                            </a:pathLst>
                          </a:custGeom>
                          <a:ln w="3150">
                            <a:solidFill>
                              <a:srgbClr val="000000"/>
                            </a:solidFill>
                            <a:prstDash val="solid"/>
                          </a:ln>
                        </wps:spPr>
                        <wps:bodyPr wrap="square" lIns="0" tIns="0" rIns="0" bIns="0" rtlCol="0">
                          <a:prstTxWarp prst="textNoShape">
                            <a:avLst/>
                          </a:prstTxWarp>
                          <a:noAutofit/>
                        </wps:bodyPr>
                      </wps:wsp>
                      <wps:wsp>
                        <wps:cNvPr id="166" name="Graphic 166"/>
                        <wps:cNvSpPr/>
                        <wps:spPr>
                          <a:xfrm>
                            <a:off x="1777869" y="1164012"/>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7" name="Graphic 167"/>
                        <wps:cNvSpPr/>
                        <wps:spPr>
                          <a:xfrm>
                            <a:off x="2649821" y="1164012"/>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8" name="Graphic 168"/>
                        <wps:cNvSpPr/>
                        <wps:spPr>
                          <a:xfrm>
                            <a:off x="3521774" y="1164012"/>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69" name="Graphic 169"/>
                        <wps:cNvSpPr/>
                        <wps:spPr>
                          <a:xfrm>
                            <a:off x="1777869" y="1214415"/>
                            <a:ext cx="1744345" cy="1270"/>
                          </a:xfrm>
                          <a:custGeom>
                            <a:avLst/>
                            <a:gdLst/>
                            <a:ahLst/>
                            <a:cxnLst/>
                            <a:rect l="l" t="t" r="r" b="b"/>
                            <a:pathLst>
                              <a:path w="1744345" h="0">
                                <a:moveTo>
                                  <a:pt x="0" y="0"/>
                                </a:moveTo>
                                <a:lnTo>
                                  <a:pt x="1743904" y="0"/>
                                </a:lnTo>
                              </a:path>
                            </a:pathLst>
                          </a:custGeom>
                          <a:ln w="3150">
                            <a:solidFill>
                              <a:srgbClr val="000000"/>
                            </a:solidFill>
                            <a:prstDash val="solid"/>
                          </a:ln>
                        </wps:spPr>
                        <wps:bodyPr wrap="square" lIns="0" tIns="0" rIns="0" bIns="0" rtlCol="0">
                          <a:prstTxWarp prst="textNoShape">
                            <a:avLst/>
                          </a:prstTxWarp>
                          <a:noAutofit/>
                        </wps:bodyPr>
                      </wps:wsp>
                      <wps:wsp>
                        <wps:cNvPr id="170" name="Graphic 170"/>
                        <wps:cNvSpPr/>
                        <wps:spPr>
                          <a:xfrm>
                            <a:off x="1777869" y="1164012"/>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71" name="Graphic 171"/>
                        <wps:cNvSpPr/>
                        <wps:spPr>
                          <a:xfrm>
                            <a:off x="2649821" y="1164012"/>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72" name="Graphic 172"/>
                        <wps:cNvSpPr/>
                        <wps:spPr>
                          <a:xfrm>
                            <a:off x="3521774" y="1164012"/>
                            <a:ext cx="1270" cy="100965"/>
                          </a:xfrm>
                          <a:custGeom>
                            <a:avLst/>
                            <a:gdLst/>
                            <a:ahLst/>
                            <a:cxnLst/>
                            <a:rect l="l" t="t" r="r" b="b"/>
                            <a:pathLst>
                              <a:path w="0" h="100965">
                                <a:moveTo>
                                  <a:pt x="0" y="0"/>
                                </a:moveTo>
                                <a:lnTo>
                                  <a:pt x="0" y="100807"/>
                                </a:lnTo>
                              </a:path>
                            </a:pathLst>
                          </a:custGeom>
                          <a:ln w="3302">
                            <a:solidFill>
                              <a:srgbClr val="000000"/>
                            </a:solidFill>
                            <a:prstDash val="solid"/>
                          </a:ln>
                        </wps:spPr>
                        <wps:bodyPr wrap="square" lIns="0" tIns="0" rIns="0" bIns="0" rtlCol="0">
                          <a:prstTxWarp prst="textNoShape">
                            <a:avLst/>
                          </a:prstTxWarp>
                          <a:noAutofit/>
                        </wps:bodyPr>
                      </wps:wsp>
                      <wps:wsp>
                        <wps:cNvPr id="173" name="Textbox 173"/>
                        <wps:cNvSpPr txBox="1"/>
                        <wps:spPr>
                          <a:xfrm>
                            <a:off x="2516833" y="281490"/>
                            <a:ext cx="144780" cy="56515"/>
                          </a:xfrm>
                          <a:prstGeom prst="rect">
                            <a:avLst/>
                          </a:prstGeom>
                        </wps:spPr>
                        <wps:txbx>
                          <w:txbxContent>
                            <w:p>
                              <w:pPr>
                                <w:spacing w:line="89" w:lineRule="exact" w:before="0"/>
                                <w:ind w:left="0" w:right="0" w:firstLine="0"/>
                                <w:jc w:val="left"/>
                                <w:rPr>
                                  <w:b/>
                                  <w:sz w:val="8"/>
                                </w:rPr>
                              </w:pPr>
                              <w:r>
                                <w:rPr>
                                  <w:b/>
                                  <w:spacing w:val="-4"/>
                                  <w:w w:val="105"/>
                                  <w:sz w:val="8"/>
                                </w:rPr>
                                <w:t>None</w:t>
                              </w:r>
                            </w:p>
                          </w:txbxContent>
                        </wps:txbx>
                        <wps:bodyPr wrap="square" lIns="0" tIns="0" rIns="0" bIns="0" rtlCol="0">
                          <a:noAutofit/>
                        </wps:bodyPr>
                      </wps:wsp>
                      <wps:wsp>
                        <wps:cNvPr id="174" name="Textbox 174"/>
                        <wps:cNvSpPr txBox="1"/>
                        <wps:spPr>
                          <a:xfrm>
                            <a:off x="3415366" y="281490"/>
                            <a:ext cx="174625" cy="56515"/>
                          </a:xfrm>
                          <a:prstGeom prst="rect">
                            <a:avLst/>
                          </a:prstGeom>
                        </wps:spPr>
                        <wps:txbx>
                          <w:txbxContent>
                            <w:p>
                              <w:pPr>
                                <w:spacing w:line="89" w:lineRule="exact" w:before="0"/>
                                <w:ind w:left="0" w:right="0" w:firstLine="0"/>
                                <w:jc w:val="left"/>
                                <w:rPr>
                                  <w:b/>
                                  <w:sz w:val="8"/>
                                </w:rPr>
                              </w:pPr>
                              <w:r>
                                <w:rPr>
                                  <w:b/>
                                  <w:w w:val="105"/>
                                  <w:sz w:val="8"/>
                                </w:rPr>
                                <w:t>A</w:t>
                              </w:r>
                              <w:r>
                                <w:rPr>
                                  <w:b/>
                                  <w:spacing w:val="-2"/>
                                  <w:w w:val="105"/>
                                  <w:sz w:val="8"/>
                                </w:rPr>
                                <w:t> little</w:t>
                              </w:r>
                            </w:p>
                          </w:txbxContent>
                        </wps:txbx>
                        <wps:bodyPr wrap="square" lIns="0" tIns="0" rIns="0" bIns="0" rtlCol="0">
                          <a:noAutofit/>
                        </wps:bodyPr>
                      </wps:wsp>
                      <wps:wsp>
                        <wps:cNvPr id="175" name="Textbox 175"/>
                        <wps:cNvSpPr txBox="1"/>
                        <wps:spPr>
                          <a:xfrm>
                            <a:off x="4287471" y="281490"/>
                            <a:ext cx="130810" cy="56515"/>
                          </a:xfrm>
                          <a:prstGeom prst="rect">
                            <a:avLst/>
                          </a:prstGeom>
                        </wps:spPr>
                        <wps:txbx>
                          <w:txbxContent>
                            <w:p>
                              <w:pPr>
                                <w:spacing w:line="89" w:lineRule="exact" w:before="0"/>
                                <w:ind w:left="0" w:right="0" w:firstLine="0"/>
                                <w:jc w:val="left"/>
                                <w:rPr>
                                  <w:b/>
                                  <w:sz w:val="8"/>
                                </w:rPr>
                              </w:pPr>
                              <w:r>
                                <w:rPr>
                                  <w:b/>
                                  <w:w w:val="105"/>
                                  <w:sz w:val="8"/>
                                </w:rPr>
                                <w:t>A</w:t>
                              </w:r>
                              <w:r>
                                <w:rPr>
                                  <w:b/>
                                  <w:spacing w:val="-2"/>
                                  <w:w w:val="105"/>
                                  <w:sz w:val="8"/>
                                </w:rPr>
                                <w:t> </w:t>
                              </w:r>
                              <w:r>
                                <w:rPr>
                                  <w:b/>
                                  <w:spacing w:val="-5"/>
                                  <w:w w:val="105"/>
                                  <w:sz w:val="8"/>
                                </w:rPr>
                                <w:t>lot</w:t>
                              </w:r>
                            </w:p>
                          </w:txbxContent>
                        </wps:txbx>
                        <wps:bodyPr wrap="square" lIns="0" tIns="0" rIns="0" bIns="0" rtlCol="0">
                          <a:noAutofit/>
                        </wps:bodyPr>
                      </wps:wsp>
                      <wps:wsp>
                        <wps:cNvPr id="176" name="Textbox 176"/>
                        <wps:cNvSpPr txBox="1"/>
                        <wps:spPr>
                          <a:xfrm>
                            <a:off x="101282" y="341893"/>
                            <a:ext cx="2397760" cy="156845"/>
                          </a:xfrm>
                          <a:prstGeom prst="rect">
                            <a:avLst/>
                          </a:prstGeom>
                        </wps:spPr>
                        <wps:txbx>
                          <w:txbxContent>
                            <w:p>
                              <w:pPr>
                                <w:spacing w:line="247" w:lineRule="exact" w:before="0"/>
                                <w:ind w:left="0" w:right="0" w:firstLine="0"/>
                                <w:jc w:val="left"/>
                                <w:rPr>
                                  <w:sz w:val="22"/>
                                </w:rPr>
                              </w:pPr>
                              <w:r>
                                <w:rPr>
                                  <w:sz w:val="22"/>
                                </w:rPr>
                                <w:t>What</w:t>
                              </w:r>
                              <w:r>
                                <w:rPr>
                                  <w:spacing w:val="-3"/>
                                  <w:sz w:val="22"/>
                                </w:rPr>
                                <w:t> </w:t>
                              </w:r>
                              <w:r>
                                <w:rPr>
                                  <w:sz w:val="22"/>
                                </w:rPr>
                                <w:t>learners</w:t>
                              </w:r>
                              <w:r>
                                <w:rPr>
                                  <w:spacing w:val="-5"/>
                                  <w:sz w:val="22"/>
                                </w:rPr>
                                <w:t> </w:t>
                              </w:r>
                              <w:r>
                                <w:rPr>
                                  <w:sz w:val="22"/>
                                </w:rPr>
                                <w:t>need</w:t>
                              </w:r>
                              <w:r>
                                <w:rPr>
                                  <w:spacing w:val="-4"/>
                                  <w:sz w:val="22"/>
                                </w:rPr>
                                <w:t> </w:t>
                              </w:r>
                              <w:r>
                                <w:rPr>
                                  <w:sz w:val="22"/>
                                </w:rPr>
                                <w:t>to</w:t>
                              </w:r>
                              <w:r>
                                <w:rPr>
                                  <w:spacing w:val="-5"/>
                                  <w:sz w:val="22"/>
                                </w:rPr>
                                <w:t> </w:t>
                              </w:r>
                              <w:r>
                                <w:rPr>
                                  <w:sz w:val="22"/>
                                </w:rPr>
                                <w:t>learn</w:t>
                              </w:r>
                              <w:r>
                                <w:rPr>
                                  <w:spacing w:val="-2"/>
                                  <w:sz w:val="22"/>
                                </w:rPr>
                                <w:t> effectively</w:t>
                              </w:r>
                            </w:p>
                          </w:txbxContent>
                        </wps:txbx>
                        <wps:bodyPr wrap="square" lIns="0" tIns="0" rIns="0" bIns="0" rtlCol="0">
                          <a:noAutofit/>
                        </wps:bodyPr>
                      </wps:wsp>
                      <wps:wsp>
                        <wps:cNvPr id="177" name="Textbox 177"/>
                        <wps:cNvSpPr txBox="1"/>
                        <wps:spPr>
                          <a:xfrm>
                            <a:off x="1259055" y="681285"/>
                            <a:ext cx="144780" cy="56515"/>
                          </a:xfrm>
                          <a:prstGeom prst="rect">
                            <a:avLst/>
                          </a:prstGeom>
                        </wps:spPr>
                        <wps:txbx>
                          <w:txbxContent>
                            <w:p>
                              <w:pPr>
                                <w:spacing w:line="89" w:lineRule="exact" w:before="0"/>
                                <w:ind w:left="0" w:right="0" w:firstLine="0"/>
                                <w:jc w:val="left"/>
                                <w:rPr>
                                  <w:b/>
                                  <w:sz w:val="8"/>
                                </w:rPr>
                              </w:pPr>
                              <w:r>
                                <w:rPr>
                                  <w:b/>
                                  <w:spacing w:val="-4"/>
                                  <w:w w:val="105"/>
                                  <w:sz w:val="8"/>
                                </w:rPr>
                                <w:t>None</w:t>
                              </w:r>
                            </w:p>
                          </w:txbxContent>
                        </wps:txbx>
                        <wps:bodyPr wrap="square" lIns="0" tIns="0" rIns="0" bIns="0" rtlCol="0">
                          <a:noAutofit/>
                        </wps:bodyPr>
                      </wps:wsp>
                      <wps:wsp>
                        <wps:cNvPr id="178" name="Textbox 178"/>
                        <wps:cNvSpPr txBox="1"/>
                        <wps:spPr>
                          <a:xfrm>
                            <a:off x="2157587" y="681285"/>
                            <a:ext cx="174625" cy="56515"/>
                          </a:xfrm>
                          <a:prstGeom prst="rect">
                            <a:avLst/>
                          </a:prstGeom>
                        </wps:spPr>
                        <wps:txbx>
                          <w:txbxContent>
                            <w:p>
                              <w:pPr>
                                <w:spacing w:line="89" w:lineRule="exact" w:before="0"/>
                                <w:ind w:left="0" w:right="0" w:firstLine="0"/>
                                <w:jc w:val="left"/>
                                <w:rPr>
                                  <w:b/>
                                  <w:sz w:val="8"/>
                                </w:rPr>
                              </w:pPr>
                              <w:r>
                                <w:rPr>
                                  <w:b/>
                                  <w:w w:val="105"/>
                                  <w:sz w:val="8"/>
                                </w:rPr>
                                <w:t>A</w:t>
                              </w:r>
                              <w:r>
                                <w:rPr>
                                  <w:b/>
                                  <w:spacing w:val="-2"/>
                                  <w:w w:val="105"/>
                                  <w:sz w:val="8"/>
                                </w:rPr>
                                <w:t> little</w:t>
                              </w:r>
                            </w:p>
                          </w:txbxContent>
                        </wps:txbx>
                        <wps:bodyPr wrap="square" lIns="0" tIns="0" rIns="0" bIns="0" rtlCol="0">
                          <a:noAutofit/>
                        </wps:bodyPr>
                      </wps:wsp>
                      <wps:wsp>
                        <wps:cNvPr id="179" name="Textbox 179"/>
                        <wps:cNvSpPr txBox="1"/>
                        <wps:spPr>
                          <a:xfrm>
                            <a:off x="3029692" y="681285"/>
                            <a:ext cx="130810" cy="56515"/>
                          </a:xfrm>
                          <a:prstGeom prst="rect">
                            <a:avLst/>
                          </a:prstGeom>
                        </wps:spPr>
                        <wps:txbx>
                          <w:txbxContent>
                            <w:p>
                              <w:pPr>
                                <w:spacing w:line="89" w:lineRule="exact" w:before="0"/>
                                <w:ind w:left="0" w:right="0" w:firstLine="0"/>
                                <w:jc w:val="left"/>
                                <w:rPr>
                                  <w:b/>
                                  <w:sz w:val="8"/>
                                </w:rPr>
                              </w:pPr>
                              <w:r>
                                <w:rPr>
                                  <w:b/>
                                  <w:w w:val="105"/>
                                  <w:sz w:val="8"/>
                                </w:rPr>
                                <w:t>A</w:t>
                              </w:r>
                              <w:r>
                                <w:rPr>
                                  <w:b/>
                                  <w:spacing w:val="-2"/>
                                  <w:w w:val="105"/>
                                  <w:sz w:val="8"/>
                                </w:rPr>
                                <w:t> </w:t>
                              </w:r>
                              <w:r>
                                <w:rPr>
                                  <w:b/>
                                  <w:spacing w:val="-5"/>
                                  <w:w w:val="105"/>
                                  <w:sz w:val="8"/>
                                </w:rPr>
                                <w:t>lot</w:t>
                              </w:r>
                            </w:p>
                          </w:txbxContent>
                        </wps:txbx>
                        <wps:bodyPr wrap="square" lIns="0" tIns="0" rIns="0" bIns="0" rtlCol="0">
                          <a:noAutofit/>
                        </wps:bodyPr>
                      </wps:wsp>
                      <wps:wsp>
                        <wps:cNvPr id="180" name="Textbox 180"/>
                        <wps:cNvSpPr txBox="1"/>
                        <wps:spPr>
                          <a:xfrm>
                            <a:off x="101282" y="741206"/>
                            <a:ext cx="1139190" cy="156845"/>
                          </a:xfrm>
                          <a:prstGeom prst="rect">
                            <a:avLst/>
                          </a:prstGeom>
                        </wps:spPr>
                        <wps:txbx>
                          <w:txbxContent>
                            <w:p>
                              <w:pPr>
                                <w:spacing w:line="247" w:lineRule="exact" w:before="0"/>
                                <w:ind w:left="0" w:right="0" w:firstLine="0"/>
                                <w:jc w:val="left"/>
                                <w:rPr>
                                  <w:sz w:val="22"/>
                                </w:rPr>
                              </w:pPr>
                              <w:r>
                                <w:rPr>
                                  <w:sz w:val="22"/>
                                </w:rPr>
                                <w:t>Stages</w:t>
                              </w:r>
                              <w:r>
                                <w:rPr>
                                  <w:spacing w:val="-2"/>
                                  <w:sz w:val="22"/>
                                </w:rPr>
                                <w:t> </w:t>
                              </w:r>
                              <w:r>
                                <w:rPr>
                                  <w:sz w:val="22"/>
                                </w:rPr>
                                <w:t>of</w:t>
                              </w:r>
                              <w:r>
                                <w:rPr>
                                  <w:spacing w:val="-1"/>
                                  <w:sz w:val="22"/>
                                </w:rPr>
                                <w:t> </w:t>
                              </w:r>
                              <w:r>
                                <w:rPr>
                                  <w:spacing w:val="-2"/>
                                  <w:sz w:val="22"/>
                                </w:rPr>
                                <w:t>learning</w:t>
                              </w:r>
                            </w:p>
                          </w:txbxContent>
                        </wps:txbx>
                        <wps:bodyPr wrap="square" lIns="0" tIns="0" rIns="0" bIns="0" rtlCol="0">
                          <a:noAutofit/>
                        </wps:bodyPr>
                      </wps:wsp>
                      <wps:wsp>
                        <wps:cNvPr id="181" name="Textbox 181"/>
                        <wps:cNvSpPr txBox="1"/>
                        <wps:spPr>
                          <a:xfrm>
                            <a:off x="1678020" y="1081081"/>
                            <a:ext cx="144780" cy="56515"/>
                          </a:xfrm>
                          <a:prstGeom prst="rect">
                            <a:avLst/>
                          </a:prstGeom>
                        </wps:spPr>
                        <wps:txbx>
                          <w:txbxContent>
                            <w:p>
                              <w:pPr>
                                <w:spacing w:line="89" w:lineRule="exact" w:before="0"/>
                                <w:ind w:left="0" w:right="0" w:firstLine="0"/>
                                <w:jc w:val="left"/>
                                <w:rPr>
                                  <w:b/>
                                  <w:sz w:val="8"/>
                                </w:rPr>
                              </w:pPr>
                              <w:r>
                                <w:rPr>
                                  <w:b/>
                                  <w:spacing w:val="-4"/>
                                  <w:w w:val="105"/>
                                  <w:sz w:val="8"/>
                                </w:rPr>
                                <w:t>None</w:t>
                              </w:r>
                            </w:p>
                          </w:txbxContent>
                        </wps:txbx>
                        <wps:bodyPr wrap="square" lIns="0" tIns="0" rIns="0" bIns="0" rtlCol="0">
                          <a:noAutofit/>
                        </wps:bodyPr>
                      </wps:wsp>
                      <wps:wsp>
                        <wps:cNvPr id="182" name="Textbox 182"/>
                        <wps:cNvSpPr txBox="1"/>
                        <wps:spPr>
                          <a:xfrm>
                            <a:off x="2576553" y="1081081"/>
                            <a:ext cx="174625" cy="56515"/>
                          </a:xfrm>
                          <a:prstGeom prst="rect">
                            <a:avLst/>
                          </a:prstGeom>
                        </wps:spPr>
                        <wps:txbx>
                          <w:txbxContent>
                            <w:p>
                              <w:pPr>
                                <w:spacing w:line="89" w:lineRule="exact" w:before="0"/>
                                <w:ind w:left="0" w:right="0" w:firstLine="0"/>
                                <w:jc w:val="left"/>
                                <w:rPr>
                                  <w:b/>
                                  <w:sz w:val="8"/>
                                </w:rPr>
                              </w:pPr>
                              <w:r>
                                <w:rPr>
                                  <w:b/>
                                  <w:w w:val="105"/>
                                  <w:sz w:val="8"/>
                                </w:rPr>
                                <w:t>A</w:t>
                              </w:r>
                              <w:r>
                                <w:rPr>
                                  <w:b/>
                                  <w:spacing w:val="-2"/>
                                  <w:w w:val="105"/>
                                  <w:sz w:val="8"/>
                                </w:rPr>
                                <w:t> little</w:t>
                              </w:r>
                            </w:p>
                          </w:txbxContent>
                        </wps:txbx>
                        <wps:bodyPr wrap="square" lIns="0" tIns="0" rIns="0" bIns="0" rtlCol="0">
                          <a:noAutofit/>
                        </wps:bodyPr>
                      </wps:wsp>
                      <wps:wsp>
                        <wps:cNvPr id="183" name="Textbox 183"/>
                        <wps:cNvSpPr txBox="1"/>
                        <wps:spPr>
                          <a:xfrm>
                            <a:off x="3448658" y="1081081"/>
                            <a:ext cx="130810" cy="56515"/>
                          </a:xfrm>
                          <a:prstGeom prst="rect">
                            <a:avLst/>
                          </a:prstGeom>
                        </wps:spPr>
                        <wps:txbx>
                          <w:txbxContent>
                            <w:p>
                              <w:pPr>
                                <w:spacing w:line="89" w:lineRule="exact" w:before="0"/>
                                <w:ind w:left="0" w:right="0" w:firstLine="0"/>
                                <w:jc w:val="left"/>
                                <w:rPr>
                                  <w:b/>
                                  <w:sz w:val="8"/>
                                </w:rPr>
                              </w:pPr>
                              <w:r>
                                <w:rPr>
                                  <w:b/>
                                  <w:w w:val="105"/>
                                  <w:sz w:val="8"/>
                                </w:rPr>
                                <w:t>A</w:t>
                              </w:r>
                              <w:r>
                                <w:rPr>
                                  <w:b/>
                                  <w:spacing w:val="-2"/>
                                  <w:w w:val="105"/>
                                  <w:sz w:val="8"/>
                                </w:rPr>
                                <w:t> </w:t>
                              </w:r>
                              <w:r>
                                <w:rPr>
                                  <w:b/>
                                  <w:spacing w:val="-5"/>
                                  <w:w w:val="105"/>
                                  <w:sz w:val="8"/>
                                </w:rPr>
                                <w:t>lot</w:t>
                              </w:r>
                            </w:p>
                          </w:txbxContent>
                        </wps:txbx>
                        <wps:bodyPr wrap="square" lIns="0" tIns="0" rIns="0" bIns="0" rtlCol="0">
                          <a:noAutofit/>
                        </wps:bodyPr>
                      </wps:wsp>
                      <wps:wsp>
                        <wps:cNvPr id="184" name="Textbox 184"/>
                        <wps:cNvSpPr txBox="1"/>
                        <wps:spPr>
                          <a:xfrm>
                            <a:off x="101282" y="1140518"/>
                            <a:ext cx="1559560" cy="156845"/>
                          </a:xfrm>
                          <a:prstGeom prst="rect">
                            <a:avLst/>
                          </a:prstGeom>
                        </wps:spPr>
                        <wps:txbx>
                          <w:txbxContent>
                            <w:p>
                              <w:pPr>
                                <w:spacing w:line="247" w:lineRule="exact" w:before="0"/>
                                <w:ind w:left="0" w:right="0" w:firstLine="0"/>
                                <w:jc w:val="left"/>
                                <w:rPr>
                                  <w:sz w:val="22"/>
                                </w:rPr>
                              </w:pPr>
                              <w:r>
                                <w:rPr>
                                  <w:sz w:val="22"/>
                                </w:rPr>
                                <w:t>How</w:t>
                              </w:r>
                              <w:r>
                                <w:rPr>
                                  <w:spacing w:val="-5"/>
                                  <w:sz w:val="22"/>
                                </w:rPr>
                                <w:t> </w:t>
                              </w:r>
                              <w:r>
                                <w:rPr>
                                  <w:sz w:val="22"/>
                                </w:rPr>
                                <w:t>to</w:t>
                              </w:r>
                              <w:r>
                                <w:rPr>
                                  <w:spacing w:val="-2"/>
                                  <w:sz w:val="22"/>
                                </w:rPr>
                                <w:t> </w:t>
                              </w:r>
                              <w:r>
                                <w:rPr>
                                  <w:sz w:val="22"/>
                                </w:rPr>
                                <w:t>motivate</w:t>
                              </w:r>
                              <w:r>
                                <w:rPr>
                                  <w:spacing w:val="-2"/>
                                  <w:sz w:val="22"/>
                                </w:rPr>
                                <w:t> learners</w:t>
                              </w:r>
                            </w:p>
                          </w:txbxContent>
                        </wps:txbx>
                        <wps:bodyPr wrap="square" lIns="0" tIns="0" rIns="0" bIns="0" rtlCol="0">
                          <a:noAutofit/>
                        </wps:bodyPr>
                      </wps:wsp>
                    </wpg:wgp>
                  </a:graphicData>
                </a:graphic>
              </wp:anchor>
            </w:drawing>
          </mc:Choice>
          <mc:Fallback>
            <w:pict>
              <v:group style="position:absolute;margin-left:121.625pt;margin-top:16.030371pt;width:366.75pt;height:121.3pt;mso-position-horizontal-relative:page;mso-position-vertical-relative:paragraph;z-index:-15712256;mso-wrap-distance-left:0;mso-wrap-distance-right:0" id="docshapegroup108" coordorigin="2433,321" coordsize="7335,2426">
                <v:rect style="position:absolute;left:2440;top:328;width:7320;height:2411" id="docshape109" filled="false" stroked="true" strokeweight=".75pt" strokecolor="#000000">
                  <v:stroke dashstyle="solid"/>
                </v:rect>
                <v:line style="position:absolute" from="6553,974" to="9299,974" stroked="true" strokeweight=".248051pt" strokecolor="#000000">
                  <v:stroke dashstyle="solid"/>
                </v:line>
                <v:line style="position:absolute" from="6553,895" to="6553,1053" stroked="true" strokeweight=".260067pt" strokecolor="#000000">
                  <v:stroke dashstyle="solid"/>
                </v:line>
                <v:line style="position:absolute" from="7926,895" to="7926,1053" stroked="true" strokeweight=".260067pt" strokecolor="#000000">
                  <v:stroke dashstyle="solid"/>
                </v:line>
                <v:line style="position:absolute" from="9299,895" to="9299,1053" stroked="true" strokeweight=".260067pt" strokecolor="#000000">
                  <v:stroke dashstyle="solid"/>
                </v:line>
                <v:line style="position:absolute" from="6553,974" to="9299,974" stroked="true" strokeweight=".248051pt" strokecolor="#000000">
                  <v:stroke dashstyle="solid"/>
                </v:line>
                <v:line style="position:absolute" from="6553,895" to="6553,1053" stroked="true" strokeweight=".260067pt" strokecolor="#000000">
                  <v:stroke dashstyle="solid"/>
                </v:line>
                <v:line style="position:absolute" from="7926,895" to="7926,1053" stroked="true" strokeweight=".260067pt" strokecolor="#000000">
                  <v:stroke dashstyle="solid"/>
                </v:line>
                <v:line style="position:absolute" from="9299,895" to="9299,1053" stroked="true" strokeweight=".260067pt" strokecolor="#000000">
                  <v:stroke dashstyle="solid"/>
                </v:line>
                <v:line style="position:absolute" from="4573,1604" to="7319,1604" stroked="true" strokeweight=".248051pt" strokecolor="#000000">
                  <v:stroke dashstyle="solid"/>
                </v:line>
                <v:line style="position:absolute" from="4573,1524" to="4573,1683" stroked="true" strokeweight=".260067pt" strokecolor="#000000">
                  <v:stroke dashstyle="solid"/>
                </v:line>
                <v:line style="position:absolute" from="5946,1524" to="5946,1683" stroked="true" strokeweight=".260067pt" strokecolor="#000000">
                  <v:stroke dashstyle="solid"/>
                </v:line>
                <v:line style="position:absolute" from="7319,1524" to="7319,1683" stroked="true" strokeweight=".260067pt" strokecolor="#000000">
                  <v:stroke dashstyle="solid"/>
                </v:line>
                <v:line style="position:absolute" from="4573,1604" to="7319,1604" stroked="true" strokeweight=".248051pt" strokecolor="#000000">
                  <v:stroke dashstyle="solid"/>
                </v:line>
                <v:line style="position:absolute" from="4573,1524" to="4573,1683" stroked="true" strokeweight=".260067pt" strokecolor="#000000">
                  <v:stroke dashstyle="solid"/>
                </v:line>
                <v:line style="position:absolute" from="5946,1524" to="5946,1683" stroked="true" strokeweight=".260067pt" strokecolor="#000000">
                  <v:stroke dashstyle="solid"/>
                </v:line>
                <v:line style="position:absolute" from="7319,1524" to="7319,1683" stroked="true" strokeweight=".260067pt" strokecolor="#000000">
                  <v:stroke dashstyle="solid"/>
                </v:line>
                <v:line style="position:absolute" from="5232,2233" to="7979,2233" stroked="true" strokeweight=".248051pt" strokecolor="#000000">
                  <v:stroke dashstyle="solid"/>
                </v:line>
                <v:line style="position:absolute" from="5232,2154" to="5232,2312" stroked="true" strokeweight=".260067pt" strokecolor="#000000">
                  <v:stroke dashstyle="solid"/>
                </v:line>
                <v:line style="position:absolute" from="6605,2154" to="6605,2312" stroked="true" strokeweight=".260067pt" strokecolor="#000000">
                  <v:stroke dashstyle="solid"/>
                </v:line>
                <v:line style="position:absolute" from="7979,2154" to="7979,2312" stroked="true" strokeweight=".260067pt" strokecolor="#000000">
                  <v:stroke dashstyle="solid"/>
                </v:line>
                <v:line style="position:absolute" from="5232,2233" to="7979,2233" stroked="true" strokeweight=".248051pt" strokecolor="#000000">
                  <v:stroke dashstyle="solid"/>
                </v:line>
                <v:line style="position:absolute" from="5232,2154" to="5232,2312" stroked="true" strokeweight=".260067pt" strokecolor="#000000">
                  <v:stroke dashstyle="solid"/>
                </v:line>
                <v:line style="position:absolute" from="6605,2154" to="6605,2312" stroked="true" strokeweight=".260067pt" strokecolor="#000000">
                  <v:stroke dashstyle="solid"/>
                </v:line>
                <v:line style="position:absolute" from="7979,2154" to="7979,2312" stroked="true" strokeweight=".260067pt" strokecolor="#000000">
                  <v:stroke dashstyle="solid"/>
                </v:line>
                <v:shape style="position:absolute;left:6396;top:763;width:228;height:89" type="#_x0000_t202" id="docshape110" filled="false" stroked="false">
                  <v:textbox inset="0,0,0,0">
                    <w:txbxContent>
                      <w:p>
                        <w:pPr>
                          <w:spacing w:line="89" w:lineRule="exact" w:before="0"/>
                          <w:ind w:left="0" w:right="0" w:firstLine="0"/>
                          <w:jc w:val="left"/>
                          <w:rPr>
                            <w:b/>
                            <w:sz w:val="8"/>
                          </w:rPr>
                        </w:pPr>
                        <w:r>
                          <w:rPr>
                            <w:b/>
                            <w:spacing w:val="-4"/>
                            <w:w w:val="105"/>
                            <w:sz w:val="8"/>
                          </w:rPr>
                          <w:t>None</w:t>
                        </w:r>
                      </w:p>
                    </w:txbxContent>
                  </v:textbox>
                  <w10:wrap type="none"/>
                </v:shape>
                <v:shape style="position:absolute;left:7811;top:763;width:275;height:89" type="#_x0000_t202" id="docshape111" filled="false" stroked="false">
                  <v:textbox inset="0,0,0,0">
                    <w:txbxContent>
                      <w:p>
                        <w:pPr>
                          <w:spacing w:line="89" w:lineRule="exact" w:before="0"/>
                          <w:ind w:left="0" w:right="0" w:firstLine="0"/>
                          <w:jc w:val="left"/>
                          <w:rPr>
                            <w:b/>
                            <w:sz w:val="8"/>
                          </w:rPr>
                        </w:pPr>
                        <w:r>
                          <w:rPr>
                            <w:b/>
                            <w:w w:val="105"/>
                            <w:sz w:val="8"/>
                          </w:rPr>
                          <w:t>A</w:t>
                        </w:r>
                        <w:r>
                          <w:rPr>
                            <w:b/>
                            <w:spacing w:val="-2"/>
                            <w:w w:val="105"/>
                            <w:sz w:val="8"/>
                          </w:rPr>
                          <w:t> little</w:t>
                        </w:r>
                      </w:p>
                    </w:txbxContent>
                  </v:textbox>
                  <w10:wrap type="none"/>
                </v:shape>
                <v:shape style="position:absolute;left:9184;top:763;width:206;height:89" type="#_x0000_t202" id="docshape112" filled="false" stroked="false">
                  <v:textbox inset="0,0,0,0">
                    <w:txbxContent>
                      <w:p>
                        <w:pPr>
                          <w:spacing w:line="89" w:lineRule="exact" w:before="0"/>
                          <w:ind w:left="0" w:right="0" w:firstLine="0"/>
                          <w:jc w:val="left"/>
                          <w:rPr>
                            <w:b/>
                            <w:sz w:val="8"/>
                          </w:rPr>
                        </w:pPr>
                        <w:r>
                          <w:rPr>
                            <w:b/>
                            <w:w w:val="105"/>
                            <w:sz w:val="8"/>
                          </w:rPr>
                          <w:t>A</w:t>
                        </w:r>
                        <w:r>
                          <w:rPr>
                            <w:b/>
                            <w:spacing w:val="-2"/>
                            <w:w w:val="105"/>
                            <w:sz w:val="8"/>
                          </w:rPr>
                          <w:t> </w:t>
                        </w:r>
                        <w:r>
                          <w:rPr>
                            <w:b/>
                            <w:spacing w:val="-5"/>
                            <w:w w:val="105"/>
                            <w:sz w:val="8"/>
                          </w:rPr>
                          <w:t>lot</w:t>
                        </w:r>
                      </w:p>
                    </w:txbxContent>
                  </v:textbox>
                  <w10:wrap type="none"/>
                </v:shape>
                <v:shape style="position:absolute;left:2592;top:859;width:3776;height:247" type="#_x0000_t202" id="docshape113" filled="false" stroked="false">
                  <v:textbox inset="0,0,0,0">
                    <w:txbxContent>
                      <w:p>
                        <w:pPr>
                          <w:spacing w:line="247" w:lineRule="exact" w:before="0"/>
                          <w:ind w:left="0" w:right="0" w:firstLine="0"/>
                          <w:jc w:val="left"/>
                          <w:rPr>
                            <w:sz w:val="22"/>
                          </w:rPr>
                        </w:pPr>
                        <w:r>
                          <w:rPr>
                            <w:sz w:val="22"/>
                          </w:rPr>
                          <w:t>What</w:t>
                        </w:r>
                        <w:r>
                          <w:rPr>
                            <w:spacing w:val="-3"/>
                            <w:sz w:val="22"/>
                          </w:rPr>
                          <w:t> </w:t>
                        </w:r>
                        <w:r>
                          <w:rPr>
                            <w:sz w:val="22"/>
                          </w:rPr>
                          <w:t>learners</w:t>
                        </w:r>
                        <w:r>
                          <w:rPr>
                            <w:spacing w:val="-5"/>
                            <w:sz w:val="22"/>
                          </w:rPr>
                          <w:t> </w:t>
                        </w:r>
                        <w:r>
                          <w:rPr>
                            <w:sz w:val="22"/>
                          </w:rPr>
                          <w:t>need</w:t>
                        </w:r>
                        <w:r>
                          <w:rPr>
                            <w:spacing w:val="-4"/>
                            <w:sz w:val="22"/>
                          </w:rPr>
                          <w:t> </w:t>
                        </w:r>
                        <w:r>
                          <w:rPr>
                            <w:sz w:val="22"/>
                          </w:rPr>
                          <w:t>to</w:t>
                        </w:r>
                        <w:r>
                          <w:rPr>
                            <w:spacing w:val="-5"/>
                            <w:sz w:val="22"/>
                          </w:rPr>
                          <w:t> </w:t>
                        </w:r>
                        <w:r>
                          <w:rPr>
                            <w:sz w:val="22"/>
                          </w:rPr>
                          <w:t>learn</w:t>
                        </w:r>
                        <w:r>
                          <w:rPr>
                            <w:spacing w:val="-2"/>
                            <w:sz w:val="22"/>
                          </w:rPr>
                          <w:t> effectively</w:t>
                        </w:r>
                      </w:p>
                    </w:txbxContent>
                  </v:textbox>
                  <w10:wrap type="none"/>
                </v:shape>
                <v:shape style="position:absolute;left:4415;top:1393;width:228;height:89" type="#_x0000_t202" id="docshape114" filled="false" stroked="false">
                  <v:textbox inset="0,0,0,0">
                    <w:txbxContent>
                      <w:p>
                        <w:pPr>
                          <w:spacing w:line="89" w:lineRule="exact" w:before="0"/>
                          <w:ind w:left="0" w:right="0" w:firstLine="0"/>
                          <w:jc w:val="left"/>
                          <w:rPr>
                            <w:b/>
                            <w:sz w:val="8"/>
                          </w:rPr>
                        </w:pPr>
                        <w:r>
                          <w:rPr>
                            <w:b/>
                            <w:spacing w:val="-4"/>
                            <w:w w:val="105"/>
                            <w:sz w:val="8"/>
                          </w:rPr>
                          <w:t>None</w:t>
                        </w:r>
                      </w:p>
                    </w:txbxContent>
                  </v:textbox>
                  <w10:wrap type="none"/>
                </v:shape>
                <v:shape style="position:absolute;left:5830;top:1393;width:275;height:89" type="#_x0000_t202" id="docshape115" filled="false" stroked="false">
                  <v:textbox inset="0,0,0,0">
                    <w:txbxContent>
                      <w:p>
                        <w:pPr>
                          <w:spacing w:line="89" w:lineRule="exact" w:before="0"/>
                          <w:ind w:left="0" w:right="0" w:firstLine="0"/>
                          <w:jc w:val="left"/>
                          <w:rPr>
                            <w:b/>
                            <w:sz w:val="8"/>
                          </w:rPr>
                        </w:pPr>
                        <w:r>
                          <w:rPr>
                            <w:b/>
                            <w:w w:val="105"/>
                            <w:sz w:val="8"/>
                          </w:rPr>
                          <w:t>A</w:t>
                        </w:r>
                        <w:r>
                          <w:rPr>
                            <w:b/>
                            <w:spacing w:val="-2"/>
                            <w:w w:val="105"/>
                            <w:sz w:val="8"/>
                          </w:rPr>
                          <w:t> little</w:t>
                        </w:r>
                      </w:p>
                    </w:txbxContent>
                  </v:textbox>
                  <w10:wrap type="none"/>
                </v:shape>
                <v:shape style="position:absolute;left:7203;top:1393;width:206;height:89" type="#_x0000_t202" id="docshape116" filled="false" stroked="false">
                  <v:textbox inset="0,0,0,0">
                    <w:txbxContent>
                      <w:p>
                        <w:pPr>
                          <w:spacing w:line="89" w:lineRule="exact" w:before="0"/>
                          <w:ind w:left="0" w:right="0" w:firstLine="0"/>
                          <w:jc w:val="left"/>
                          <w:rPr>
                            <w:b/>
                            <w:sz w:val="8"/>
                          </w:rPr>
                        </w:pPr>
                        <w:r>
                          <w:rPr>
                            <w:b/>
                            <w:w w:val="105"/>
                            <w:sz w:val="8"/>
                          </w:rPr>
                          <w:t>A</w:t>
                        </w:r>
                        <w:r>
                          <w:rPr>
                            <w:b/>
                            <w:spacing w:val="-2"/>
                            <w:w w:val="105"/>
                            <w:sz w:val="8"/>
                          </w:rPr>
                          <w:t> </w:t>
                        </w:r>
                        <w:r>
                          <w:rPr>
                            <w:b/>
                            <w:spacing w:val="-5"/>
                            <w:w w:val="105"/>
                            <w:sz w:val="8"/>
                          </w:rPr>
                          <w:t>lot</w:t>
                        </w:r>
                      </w:p>
                    </w:txbxContent>
                  </v:textbox>
                  <w10:wrap type="none"/>
                </v:shape>
                <v:shape style="position:absolute;left:2592;top:1487;width:1794;height:247" type="#_x0000_t202" id="docshape117" filled="false" stroked="false">
                  <v:textbox inset="0,0,0,0">
                    <w:txbxContent>
                      <w:p>
                        <w:pPr>
                          <w:spacing w:line="247" w:lineRule="exact" w:before="0"/>
                          <w:ind w:left="0" w:right="0" w:firstLine="0"/>
                          <w:jc w:val="left"/>
                          <w:rPr>
                            <w:sz w:val="22"/>
                          </w:rPr>
                        </w:pPr>
                        <w:r>
                          <w:rPr>
                            <w:sz w:val="22"/>
                          </w:rPr>
                          <w:t>Stages</w:t>
                        </w:r>
                        <w:r>
                          <w:rPr>
                            <w:spacing w:val="-2"/>
                            <w:sz w:val="22"/>
                          </w:rPr>
                          <w:t> </w:t>
                        </w:r>
                        <w:r>
                          <w:rPr>
                            <w:sz w:val="22"/>
                          </w:rPr>
                          <w:t>of</w:t>
                        </w:r>
                        <w:r>
                          <w:rPr>
                            <w:spacing w:val="-1"/>
                            <w:sz w:val="22"/>
                          </w:rPr>
                          <w:t> </w:t>
                        </w:r>
                        <w:r>
                          <w:rPr>
                            <w:spacing w:val="-2"/>
                            <w:sz w:val="22"/>
                          </w:rPr>
                          <w:t>learning</w:t>
                        </w:r>
                      </w:p>
                    </w:txbxContent>
                  </v:textbox>
                  <w10:wrap type="none"/>
                </v:shape>
                <v:shape style="position:absolute;left:5075;top:2023;width:228;height:89" type="#_x0000_t202" id="docshape118" filled="false" stroked="false">
                  <v:textbox inset="0,0,0,0">
                    <w:txbxContent>
                      <w:p>
                        <w:pPr>
                          <w:spacing w:line="89" w:lineRule="exact" w:before="0"/>
                          <w:ind w:left="0" w:right="0" w:firstLine="0"/>
                          <w:jc w:val="left"/>
                          <w:rPr>
                            <w:b/>
                            <w:sz w:val="8"/>
                          </w:rPr>
                        </w:pPr>
                        <w:r>
                          <w:rPr>
                            <w:b/>
                            <w:spacing w:val="-4"/>
                            <w:w w:val="105"/>
                            <w:sz w:val="8"/>
                          </w:rPr>
                          <w:t>None</w:t>
                        </w:r>
                      </w:p>
                    </w:txbxContent>
                  </v:textbox>
                  <w10:wrap type="none"/>
                </v:shape>
                <v:shape style="position:absolute;left:6490;top:2023;width:275;height:89" type="#_x0000_t202" id="docshape119" filled="false" stroked="false">
                  <v:textbox inset="0,0,0,0">
                    <w:txbxContent>
                      <w:p>
                        <w:pPr>
                          <w:spacing w:line="89" w:lineRule="exact" w:before="0"/>
                          <w:ind w:left="0" w:right="0" w:firstLine="0"/>
                          <w:jc w:val="left"/>
                          <w:rPr>
                            <w:b/>
                            <w:sz w:val="8"/>
                          </w:rPr>
                        </w:pPr>
                        <w:r>
                          <w:rPr>
                            <w:b/>
                            <w:w w:val="105"/>
                            <w:sz w:val="8"/>
                          </w:rPr>
                          <w:t>A</w:t>
                        </w:r>
                        <w:r>
                          <w:rPr>
                            <w:b/>
                            <w:spacing w:val="-2"/>
                            <w:w w:val="105"/>
                            <w:sz w:val="8"/>
                          </w:rPr>
                          <w:t> little</w:t>
                        </w:r>
                      </w:p>
                    </w:txbxContent>
                  </v:textbox>
                  <w10:wrap type="none"/>
                </v:shape>
                <v:shape style="position:absolute;left:7863;top:2023;width:206;height:89" type="#_x0000_t202" id="docshape120" filled="false" stroked="false">
                  <v:textbox inset="0,0,0,0">
                    <w:txbxContent>
                      <w:p>
                        <w:pPr>
                          <w:spacing w:line="89" w:lineRule="exact" w:before="0"/>
                          <w:ind w:left="0" w:right="0" w:firstLine="0"/>
                          <w:jc w:val="left"/>
                          <w:rPr>
                            <w:b/>
                            <w:sz w:val="8"/>
                          </w:rPr>
                        </w:pPr>
                        <w:r>
                          <w:rPr>
                            <w:b/>
                            <w:w w:val="105"/>
                            <w:sz w:val="8"/>
                          </w:rPr>
                          <w:t>A</w:t>
                        </w:r>
                        <w:r>
                          <w:rPr>
                            <w:b/>
                            <w:spacing w:val="-2"/>
                            <w:w w:val="105"/>
                            <w:sz w:val="8"/>
                          </w:rPr>
                          <w:t> </w:t>
                        </w:r>
                        <w:r>
                          <w:rPr>
                            <w:b/>
                            <w:spacing w:val="-5"/>
                            <w:w w:val="105"/>
                            <w:sz w:val="8"/>
                          </w:rPr>
                          <w:t>lot</w:t>
                        </w:r>
                      </w:p>
                    </w:txbxContent>
                  </v:textbox>
                  <w10:wrap type="none"/>
                </v:shape>
                <v:shape style="position:absolute;left:2592;top:2116;width:2456;height:247" type="#_x0000_t202" id="docshape121" filled="false" stroked="false">
                  <v:textbox inset="0,0,0,0">
                    <w:txbxContent>
                      <w:p>
                        <w:pPr>
                          <w:spacing w:line="247" w:lineRule="exact" w:before="0"/>
                          <w:ind w:left="0" w:right="0" w:firstLine="0"/>
                          <w:jc w:val="left"/>
                          <w:rPr>
                            <w:sz w:val="22"/>
                          </w:rPr>
                        </w:pPr>
                        <w:r>
                          <w:rPr>
                            <w:sz w:val="22"/>
                          </w:rPr>
                          <w:t>How</w:t>
                        </w:r>
                        <w:r>
                          <w:rPr>
                            <w:spacing w:val="-5"/>
                            <w:sz w:val="22"/>
                          </w:rPr>
                          <w:t> </w:t>
                        </w:r>
                        <w:r>
                          <w:rPr>
                            <w:sz w:val="22"/>
                          </w:rPr>
                          <w:t>to</w:t>
                        </w:r>
                        <w:r>
                          <w:rPr>
                            <w:spacing w:val="-2"/>
                            <w:sz w:val="22"/>
                          </w:rPr>
                          <w:t> </w:t>
                        </w:r>
                        <w:r>
                          <w:rPr>
                            <w:sz w:val="22"/>
                          </w:rPr>
                          <w:t>motivate</w:t>
                        </w:r>
                        <w:r>
                          <w:rPr>
                            <w:spacing w:val="-2"/>
                            <w:sz w:val="22"/>
                          </w:rPr>
                          <w:t> learners</w:t>
                        </w:r>
                      </w:p>
                    </w:txbxContent>
                  </v:textbox>
                  <w10:wrap type="none"/>
                </v:shape>
                <w10:wrap type="topAndBottom"/>
              </v:group>
            </w:pict>
          </mc:Fallback>
        </mc:AlternateContent>
      </w:r>
    </w:p>
    <w:p>
      <w:pPr>
        <w:pStyle w:val="BodyText"/>
        <w:spacing w:before="104"/>
      </w:pPr>
    </w:p>
    <w:p>
      <w:pPr>
        <w:pStyle w:val="ListParagraph"/>
        <w:numPr>
          <w:ilvl w:val="0"/>
          <w:numId w:val="39"/>
        </w:numPr>
        <w:tabs>
          <w:tab w:pos="2157" w:val="left" w:leader="none"/>
          <w:tab w:pos="2159" w:val="left" w:leader="none"/>
        </w:tabs>
        <w:spacing w:line="240" w:lineRule="auto" w:before="0" w:after="0"/>
        <w:ind w:left="2159" w:right="1722" w:hanging="360"/>
        <w:jc w:val="left"/>
        <w:rPr>
          <w:sz w:val="22"/>
        </w:rPr>
      </w:pPr>
      <w:r>
        <w:rPr>
          <w:sz w:val="22"/>
        </w:rPr>
        <w:t>Explain that this is a tool to assess our knowledge and skills before starting the workshop.</w:t>
      </w:r>
      <w:r>
        <w:rPr>
          <w:spacing w:val="-3"/>
          <w:sz w:val="22"/>
        </w:rPr>
        <w:t> </w:t>
      </w:r>
      <w:r>
        <w:rPr>
          <w:sz w:val="22"/>
        </w:rPr>
        <w:t>It</w:t>
      </w:r>
      <w:r>
        <w:rPr>
          <w:spacing w:val="-1"/>
          <w:sz w:val="22"/>
        </w:rPr>
        <w:t> </w:t>
      </w:r>
      <w:r>
        <w:rPr>
          <w:sz w:val="22"/>
        </w:rPr>
        <w:t>is</w:t>
      </w:r>
      <w:r>
        <w:rPr>
          <w:spacing w:val="-4"/>
          <w:sz w:val="22"/>
        </w:rPr>
        <w:t> </w:t>
      </w:r>
      <w:r>
        <w:rPr>
          <w:sz w:val="22"/>
        </w:rPr>
        <w:t>okay</w:t>
      </w:r>
      <w:r>
        <w:rPr>
          <w:spacing w:val="-6"/>
          <w:sz w:val="22"/>
        </w:rPr>
        <w:t> </w:t>
      </w:r>
      <w:r>
        <w:rPr>
          <w:sz w:val="22"/>
        </w:rPr>
        <w:t>for</w:t>
      </w:r>
      <w:r>
        <w:rPr>
          <w:spacing w:val="-1"/>
          <w:sz w:val="22"/>
        </w:rPr>
        <w:t> </w:t>
      </w:r>
      <w:r>
        <w:rPr>
          <w:sz w:val="22"/>
        </w:rPr>
        <w:t>participants</w:t>
      </w:r>
      <w:r>
        <w:rPr>
          <w:spacing w:val="-4"/>
          <w:sz w:val="22"/>
        </w:rPr>
        <w:t> </w:t>
      </w:r>
      <w:r>
        <w:rPr>
          <w:sz w:val="22"/>
        </w:rPr>
        <w:t>to</w:t>
      </w:r>
      <w:r>
        <w:rPr>
          <w:spacing w:val="-4"/>
          <w:sz w:val="22"/>
        </w:rPr>
        <w:t> </w:t>
      </w:r>
      <w:r>
        <w:rPr>
          <w:sz w:val="22"/>
        </w:rPr>
        <w:t>have</w:t>
      </w:r>
      <w:r>
        <w:rPr>
          <w:spacing w:val="-3"/>
          <w:sz w:val="22"/>
        </w:rPr>
        <w:t> </w:t>
      </w:r>
      <w:r>
        <w:rPr>
          <w:sz w:val="22"/>
        </w:rPr>
        <w:t>little</w:t>
      </w:r>
      <w:r>
        <w:rPr>
          <w:spacing w:val="-3"/>
          <w:sz w:val="22"/>
        </w:rPr>
        <w:t> </w:t>
      </w:r>
      <w:r>
        <w:rPr>
          <w:sz w:val="22"/>
        </w:rPr>
        <w:t>or</w:t>
      </w:r>
      <w:r>
        <w:rPr>
          <w:spacing w:val="-1"/>
          <w:sz w:val="22"/>
        </w:rPr>
        <w:t> </w:t>
      </w:r>
      <w:r>
        <w:rPr>
          <w:sz w:val="22"/>
        </w:rPr>
        <w:t>no</w:t>
      </w:r>
      <w:r>
        <w:rPr>
          <w:spacing w:val="-6"/>
          <w:sz w:val="22"/>
        </w:rPr>
        <w:t> </w:t>
      </w:r>
      <w:r>
        <w:rPr>
          <w:sz w:val="22"/>
        </w:rPr>
        <w:t>knowledge</w:t>
      </w:r>
      <w:r>
        <w:rPr>
          <w:spacing w:val="-3"/>
          <w:sz w:val="22"/>
        </w:rPr>
        <w:t> </w:t>
      </w:r>
      <w:r>
        <w:rPr>
          <w:sz w:val="22"/>
        </w:rPr>
        <w:t>about</w:t>
      </w:r>
      <w:r>
        <w:rPr>
          <w:spacing w:val="-3"/>
          <w:sz w:val="22"/>
        </w:rPr>
        <w:t> </w:t>
      </w:r>
      <w:r>
        <w:rPr>
          <w:sz w:val="22"/>
        </w:rPr>
        <w:t>specific topics at the start of the workshop.</w:t>
      </w:r>
    </w:p>
    <w:p>
      <w:pPr>
        <w:pStyle w:val="ListParagraph"/>
        <w:numPr>
          <w:ilvl w:val="0"/>
          <w:numId w:val="39"/>
        </w:numPr>
        <w:tabs>
          <w:tab w:pos="2157" w:val="left" w:leader="none"/>
          <w:tab w:pos="2159" w:val="left" w:leader="none"/>
        </w:tabs>
        <w:spacing w:line="240" w:lineRule="auto" w:before="120" w:after="0"/>
        <w:ind w:left="2159" w:right="1429" w:hanging="360"/>
        <w:jc w:val="left"/>
        <w:rPr>
          <w:sz w:val="22"/>
        </w:rPr>
      </w:pPr>
      <w:r>
        <w:rPr>
          <w:sz w:val="22"/>
        </w:rPr>
        <w:t>Ask people to place a sticker dot along the lines where they feel they are at the moment.</w:t>
      </w:r>
      <w:r>
        <w:rPr>
          <w:spacing w:val="-2"/>
          <w:sz w:val="22"/>
        </w:rPr>
        <w:t> </w:t>
      </w:r>
      <w:r>
        <w:rPr>
          <w:sz w:val="22"/>
        </w:rPr>
        <w:t>Use</w:t>
      </w:r>
      <w:r>
        <w:rPr>
          <w:spacing w:val="-2"/>
          <w:sz w:val="22"/>
        </w:rPr>
        <w:t> </w:t>
      </w:r>
      <w:r>
        <w:rPr>
          <w:sz w:val="22"/>
        </w:rPr>
        <w:t>one</w:t>
      </w:r>
      <w:r>
        <w:rPr>
          <w:spacing w:val="-4"/>
          <w:sz w:val="22"/>
        </w:rPr>
        <w:t> </w:t>
      </w:r>
      <w:r>
        <w:rPr>
          <w:sz w:val="22"/>
        </w:rPr>
        <w:t>colour</w:t>
      </w:r>
      <w:r>
        <w:rPr>
          <w:spacing w:val="-3"/>
          <w:sz w:val="22"/>
        </w:rPr>
        <w:t> </w:t>
      </w:r>
      <w:r>
        <w:rPr>
          <w:sz w:val="22"/>
        </w:rPr>
        <w:t>at</w:t>
      </w:r>
      <w:r>
        <w:rPr>
          <w:spacing w:val="-2"/>
          <w:sz w:val="22"/>
        </w:rPr>
        <w:t> </w:t>
      </w:r>
      <w:r>
        <w:rPr>
          <w:sz w:val="22"/>
        </w:rPr>
        <w:t>the</w:t>
      </w:r>
      <w:r>
        <w:rPr>
          <w:spacing w:val="-4"/>
          <w:sz w:val="22"/>
        </w:rPr>
        <w:t> </w:t>
      </w:r>
      <w:r>
        <w:rPr>
          <w:sz w:val="22"/>
        </w:rPr>
        <w:t>beginning</w:t>
      </w:r>
      <w:r>
        <w:rPr>
          <w:spacing w:val="-2"/>
          <w:sz w:val="22"/>
        </w:rPr>
        <w:t> </w:t>
      </w:r>
      <w:r>
        <w:rPr>
          <w:sz w:val="22"/>
        </w:rPr>
        <w:t>of the</w:t>
      </w:r>
      <w:r>
        <w:rPr>
          <w:spacing w:val="-6"/>
          <w:sz w:val="22"/>
        </w:rPr>
        <w:t> </w:t>
      </w:r>
      <w:r>
        <w:rPr>
          <w:sz w:val="22"/>
        </w:rPr>
        <w:t>workshop,</w:t>
      </w:r>
      <w:r>
        <w:rPr>
          <w:spacing w:val="-2"/>
          <w:sz w:val="22"/>
        </w:rPr>
        <w:t> </w:t>
      </w:r>
      <w:r>
        <w:rPr>
          <w:sz w:val="22"/>
        </w:rPr>
        <w:t>then</w:t>
      </w:r>
      <w:r>
        <w:rPr>
          <w:spacing w:val="-4"/>
          <w:sz w:val="22"/>
        </w:rPr>
        <w:t> </w:t>
      </w:r>
      <w:r>
        <w:rPr>
          <w:sz w:val="22"/>
        </w:rPr>
        <w:t>return</w:t>
      </w:r>
      <w:r>
        <w:rPr>
          <w:spacing w:val="-4"/>
          <w:sz w:val="22"/>
        </w:rPr>
        <w:t> </w:t>
      </w:r>
      <w:r>
        <w:rPr>
          <w:sz w:val="22"/>
        </w:rPr>
        <w:t>to</w:t>
      </w:r>
      <w:r>
        <w:rPr>
          <w:spacing w:val="-6"/>
          <w:sz w:val="22"/>
        </w:rPr>
        <w:t> </w:t>
      </w:r>
      <w:r>
        <w:rPr>
          <w:sz w:val="22"/>
        </w:rPr>
        <w:t>this</w:t>
      </w:r>
      <w:r>
        <w:rPr>
          <w:spacing w:val="-1"/>
          <w:sz w:val="22"/>
        </w:rPr>
        <w:t> </w:t>
      </w:r>
      <w:r>
        <w:rPr>
          <w:sz w:val="22"/>
        </w:rPr>
        <w:t>scale at the end</w:t>
      </w:r>
      <w:r>
        <w:rPr>
          <w:spacing w:val="-1"/>
          <w:sz w:val="22"/>
        </w:rPr>
        <w:t> </w:t>
      </w:r>
      <w:r>
        <w:rPr>
          <w:sz w:val="22"/>
        </w:rPr>
        <w:t>of the</w:t>
      </w:r>
      <w:r>
        <w:rPr>
          <w:spacing w:val="-1"/>
          <w:sz w:val="22"/>
        </w:rPr>
        <w:t> </w:t>
      </w:r>
      <w:r>
        <w:rPr>
          <w:sz w:val="22"/>
        </w:rPr>
        <w:t>workshop and have participants</w:t>
      </w:r>
      <w:r>
        <w:rPr>
          <w:spacing w:val="-1"/>
          <w:sz w:val="22"/>
        </w:rPr>
        <w:t> </w:t>
      </w:r>
      <w:r>
        <w:rPr>
          <w:sz w:val="22"/>
        </w:rPr>
        <w:t>repeat this exercise using sticker dots of a different colour.</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604736">
                <wp:simplePos x="0" y="0"/>
                <wp:positionH relativeFrom="page">
                  <wp:posOffset>914400</wp:posOffset>
                </wp:positionH>
                <wp:positionV relativeFrom="paragraph">
                  <wp:posOffset>200222</wp:posOffset>
                </wp:positionV>
                <wp:extent cx="5943600" cy="20320"/>
                <wp:effectExtent l="0" t="0" r="0" b="0"/>
                <wp:wrapTopAndBottom/>
                <wp:docPr id="185" name="Group 185"/>
                <wp:cNvGraphicFramePr>
                  <a:graphicFrameLocks/>
                </wp:cNvGraphicFramePr>
                <a:graphic>
                  <a:graphicData uri="http://schemas.microsoft.com/office/word/2010/wordprocessingGroup">
                    <wpg:wgp>
                      <wpg:cNvPr id="185" name="Group 185"/>
                      <wpg:cNvGrpSpPr/>
                      <wpg:grpSpPr>
                        <a:xfrm>
                          <a:off x="0" y="0"/>
                          <a:ext cx="5943600" cy="20320"/>
                          <a:chExt cx="5943600" cy="20320"/>
                        </a:xfrm>
                      </wpg:grpSpPr>
                      <wps:wsp>
                        <wps:cNvPr id="186" name="Graphic 186"/>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87" name="Graphic 187"/>
                        <wps:cNvSpPr/>
                        <wps:spPr>
                          <a:xfrm>
                            <a:off x="0" y="1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88" name="Graphic 188"/>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89" name="Graphic 189"/>
                        <wps:cNvSpPr/>
                        <wps:spPr>
                          <a:xfrm>
                            <a:off x="0" y="1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90" name="Graphic 190"/>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1" name="Graphic 191"/>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2" name="Graphic 192"/>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65571pt;width:468pt;height:1.6pt;mso-position-horizontal-relative:page;mso-position-vertical-relative:paragraph;z-index:-15711744;mso-wrap-distance-left:0;mso-wrap-distance-right:0" id="docshapegroup122" coordorigin="1440,315" coordsize="9360,32">
                <v:rect style="position:absolute;left:1440;top:315;width:9360;height:31" id="docshape123" filled="true" fillcolor="#818181" stroked="false">
                  <v:fill type="solid"/>
                </v:rect>
                <v:shape style="position:absolute;left:1440;top:315;width:9356;height:5" id="docshape124" coordorigin="1440,315" coordsize="9356,5" path="m10795,315l1445,315,1440,315,1440,320,1445,320,10795,320,10795,315xe" filled="true" fillcolor="#a1a1a1" stroked="false">
                  <v:path arrowok="t"/>
                  <v:fill type="solid"/>
                </v:shape>
                <v:rect style="position:absolute;left:10795;top:315;width:5;height:5" id="docshape125" filled="true" fillcolor="#e4e4e4" stroked="false">
                  <v:fill type="solid"/>
                </v:rect>
                <v:shape style="position:absolute;left:1440;top:315;width:9360;height:27" id="docshape126" coordorigin="1440,315" coordsize="9360,27" path="m1445,320l1440,320,1440,342,1445,342,1445,320xm10800,315l10795,315,10795,320,10800,320,10800,315xe" filled="true" fillcolor="#a1a1a1" stroked="false">
                  <v:path arrowok="t"/>
                  <v:fill type="solid"/>
                </v:shape>
                <v:rect style="position:absolute;left:10795;top:320;width:5;height:22" id="docshape127" filled="true" fillcolor="#e4e4e4" stroked="false">
                  <v:fill type="solid"/>
                </v:rect>
                <v:rect style="position:absolute;left:1440;top:341;width:5;height:5" id="docshape128" filled="true" fillcolor="#a1a1a1" stroked="false">
                  <v:fill type="solid"/>
                </v:rect>
                <v:shape style="position:absolute;left:1440;top:341;width:9360;height:5" id="docshape129" coordorigin="1440,342" coordsize="9360,5" path="m10795,342l1445,342,1440,342,1440,346,1445,346,10795,346,10795,342xm10800,342l10795,342,10795,346,10800,346,10800,342xe" filled="true" fillcolor="#e4e4e4" stroked="false">
                  <v:path arrowok="t"/>
                  <v:fill type="solid"/>
                </v:shape>
                <w10:wrap type="topAndBottom"/>
              </v:group>
            </w:pict>
          </mc:Fallback>
        </mc:AlternateContent>
      </w:r>
    </w:p>
    <w:p>
      <w:pPr>
        <w:pStyle w:val="Heading7"/>
        <w:tabs>
          <w:tab w:pos="9290" w:val="left" w:leader="none"/>
        </w:tabs>
        <w:spacing w:before="48"/>
      </w:pPr>
      <w:r>
        <w:rPr/>
        <w:t>Workshop</w:t>
      </w:r>
      <w:r>
        <w:rPr>
          <w:spacing w:val="-5"/>
        </w:rPr>
        <w:t> </w:t>
      </w:r>
      <w:r>
        <w:rPr/>
        <w:t>Format</w:t>
      </w:r>
      <w:r>
        <w:rPr>
          <w:spacing w:val="-3"/>
        </w:rPr>
        <w:t> </w:t>
      </w:r>
      <w:r>
        <w:rPr/>
        <w:t>and</w:t>
      </w:r>
      <w:r>
        <w:rPr>
          <w:spacing w:val="-8"/>
        </w:rPr>
        <w:t> </w:t>
      </w:r>
      <w:r>
        <w:rPr>
          <w:spacing w:val="-2"/>
        </w:rPr>
        <w:t>Agenda</w:t>
      </w:r>
      <w:r>
        <w:rPr/>
        <w:tab/>
        <w:t>10</w:t>
      </w:r>
      <w:r>
        <w:rPr>
          <w:spacing w:val="-3"/>
        </w:rPr>
        <w:t> </w:t>
      </w:r>
      <w:r>
        <w:rPr>
          <w:spacing w:val="-2"/>
        </w:rPr>
        <w:t>minutes</w:t>
      </w:r>
    </w:p>
    <w:p>
      <w:pPr>
        <w:pStyle w:val="BodyText"/>
        <w:spacing w:before="2"/>
        <w:rPr>
          <w:b/>
        </w:rPr>
      </w:pPr>
    </w:p>
    <w:p>
      <w:pPr>
        <w:pStyle w:val="ListParagraph"/>
        <w:numPr>
          <w:ilvl w:val="0"/>
          <w:numId w:val="40"/>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746048">
            <wp:simplePos x="0" y="0"/>
            <wp:positionH relativeFrom="page">
              <wp:posOffset>937824</wp:posOffset>
            </wp:positionH>
            <wp:positionV relativeFrom="paragraph">
              <wp:posOffset>3949</wp:posOffset>
            </wp:positionV>
            <wp:extent cx="393229" cy="335904"/>
            <wp:effectExtent l="0" t="0" r="0" b="0"/>
            <wp:wrapNone/>
            <wp:docPr id="193" name="Image 193"/>
            <wp:cNvGraphicFramePr>
              <a:graphicFrameLocks/>
            </wp:cNvGraphicFramePr>
            <a:graphic>
              <a:graphicData uri="http://schemas.openxmlformats.org/drawingml/2006/picture">
                <pic:pic>
                  <pic:nvPicPr>
                    <pic:cNvPr id="193" name="Image 193"/>
                    <pic:cNvPicPr/>
                  </pic:nvPicPr>
                  <pic:blipFill>
                    <a:blip r:embed="rId46" cstate="print"/>
                    <a:stretch>
                      <a:fillRect/>
                    </a:stretch>
                  </pic:blipFill>
                  <pic:spPr>
                    <a:xfrm>
                      <a:off x="0" y="0"/>
                      <a:ext cx="393229" cy="335904"/>
                    </a:xfrm>
                    <a:prstGeom prst="rect">
                      <a:avLst/>
                    </a:prstGeom>
                  </pic:spPr>
                </pic:pic>
              </a:graphicData>
            </a:graphic>
          </wp:anchor>
        </w:drawing>
      </w:r>
      <w:r>
        <w:rPr>
          <w:sz w:val="22"/>
        </w:rPr>
        <w:t>Discuss</w:t>
      </w:r>
      <w:r>
        <w:rPr>
          <w:spacing w:val="-6"/>
          <w:sz w:val="22"/>
        </w:rPr>
        <w:t> </w:t>
      </w:r>
      <w:r>
        <w:rPr>
          <w:sz w:val="22"/>
        </w:rPr>
        <w:t>the</w:t>
      </w:r>
      <w:r>
        <w:rPr>
          <w:spacing w:val="-7"/>
          <w:sz w:val="22"/>
        </w:rPr>
        <w:t> </w:t>
      </w:r>
      <w:r>
        <w:rPr>
          <w:sz w:val="22"/>
        </w:rPr>
        <w:t>host</w:t>
      </w:r>
      <w:r>
        <w:rPr>
          <w:spacing w:val="-4"/>
          <w:sz w:val="22"/>
        </w:rPr>
        <w:t> </w:t>
      </w:r>
      <w:r>
        <w:rPr>
          <w:sz w:val="22"/>
        </w:rPr>
        <w:t>organization’s</w:t>
      </w:r>
      <w:r>
        <w:rPr>
          <w:spacing w:val="-4"/>
          <w:sz w:val="22"/>
        </w:rPr>
        <w:t> </w:t>
      </w:r>
      <w:r>
        <w:rPr>
          <w:sz w:val="22"/>
        </w:rPr>
        <w:t>approach</w:t>
      </w:r>
      <w:r>
        <w:rPr>
          <w:spacing w:val="-7"/>
          <w:sz w:val="22"/>
        </w:rPr>
        <w:t> </w:t>
      </w:r>
      <w:r>
        <w:rPr>
          <w:sz w:val="22"/>
        </w:rPr>
        <w:t>to</w:t>
      </w:r>
      <w:r>
        <w:rPr>
          <w:spacing w:val="-6"/>
          <w:sz w:val="22"/>
        </w:rPr>
        <w:t> </w:t>
      </w:r>
      <w:r>
        <w:rPr>
          <w:sz w:val="22"/>
        </w:rPr>
        <w:t>training</w:t>
      </w:r>
      <w:r>
        <w:rPr>
          <w:spacing w:val="-5"/>
          <w:sz w:val="22"/>
        </w:rPr>
        <w:t> </w:t>
      </w:r>
      <w:r>
        <w:rPr>
          <w:sz w:val="22"/>
        </w:rPr>
        <w:t>and</w:t>
      </w:r>
      <w:r>
        <w:rPr>
          <w:spacing w:val="-4"/>
          <w:sz w:val="22"/>
        </w:rPr>
        <w:t> </w:t>
      </w:r>
      <w:r>
        <w:rPr>
          <w:spacing w:val="-2"/>
          <w:sz w:val="22"/>
        </w:rPr>
        <w:t>learning:</w:t>
      </w:r>
    </w:p>
    <w:p>
      <w:pPr>
        <w:pStyle w:val="ListParagraph"/>
        <w:numPr>
          <w:ilvl w:val="1"/>
          <w:numId w:val="40"/>
        </w:numPr>
        <w:tabs>
          <w:tab w:pos="2520" w:val="left" w:leader="none"/>
        </w:tabs>
        <w:spacing w:line="240" w:lineRule="auto" w:before="134" w:after="0"/>
        <w:ind w:left="2520" w:right="0" w:hanging="360"/>
        <w:jc w:val="left"/>
        <w:rPr>
          <w:sz w:val="22"/>
        </w:rPr>
      </w:pPr>
      <w:r>
        <w:rPr>
          <w:sz w:val="22"/>
        </w:rPr>
        <w:t>Experiential,</w:t>
      </w:r>
      <w:r>
        <w:rPr>
          <w:spacing w:val="-4"/>
          <w:sz w:val="22"/>
        </w:rPr>
        <w:t> </w:t>
      </w:r>
      <w:r>
        <w:rPr>
          <w:sz w:val="22"/>
        </w:rPr>
        <w:t>hands-on</w:t>
      </w:r>
      <w:r>
        <w:rPr>
          <w:spacing w:val="-6"/>
          <w:sz w:val="22"/>
        </w:rPr>
        <w:t> </w:t>
      </w:r>
      <w:r>
        <w:rPr>
          <w:sz w:val="22"/>
        </w:rPr>
        <w:t>and</w:t>
      </w:r>
      <w:r>
        <w:rPr>
          <w:spacing w:val="-5"/>
          <w:sz w:val="22"/>
        </w:rPr>
        <w:t> </w:t>
      </w:r>
      <w:r>
        <w:rPr>
          <w:sz w:val="22"/>
        </w:rPr>
        <w:t>learn</w:t>
      </w:r>
      <w:r>
        <w:rPr>
          <w:spacing w:val="-6"/>
          <w:sz w:val="22"/>
        </w:rPr>
        <w:t> </w:t>
      </w:r>
      <w:r>
        <w:rPr>
          <w:sz w:val="22"/>
        </w:rPr>
        <w:t>by</w:t>
      </w:r>
      <w:r>
        <w:rPr>
          <w:spacing w:val="-7"/>
          <w:sz w:val="22"/>
        </w:rPr>
        <w:t> </w:t>
      </w:r>
      <w:r>
        <w:rPr>
          <w:spacing w:val="-4"/>
          <w:sz w:val="22"/>
        </w:rPr>
        <w:t>doing</w:t>
      </w:r>
    </w:p>
    <w:p>
      <w:pPr>
        <w:pStyle w:val="ListParagraph"/>
        <w:numPr>
          <w:ilvl w:val="1"/>
          <w:numId w:val="40"/>
        </w:numPr>
        <w:tabs>
          <w:tab w:pos="2520" w:val="left" w:leader="none"/>
        </w:tabs>
        <w:spacing w:line="240" w:lineRule="auto" w:before="136" w:after="0"/>
        <w:ind w:left="2520" w:right="0" w:hanging="360"/>
        <w:jc w:val="left"/>
        <w:rPr>
          <w:sz w:val="22"/>
        </w:rPr>
      </w:pPr>
      <w:r>
        <w:rPr>
          <w:sz w:val="22"/>
        </w:rPr>
        <w:t>Individual</w:t>
      </w:r>
      <w:r>
        <w:rPr>
          <w:spacing w:val="-5"/>
          <w:sz w:val="22"/>
        </w:rPr>
        <w:t> </w:t>
      </w:r>
      <w:r>
        <w:rPr>
          <w:sz w:val="22"/>
        </w:rPr>
        <w:t>and</w:t>
      </w:r>
      <w:r>
        <w:rPr>
          <w:spacing w:val="-5"/>
          <w:sz w:val="22"/>
        </w:rPr>
        <w:t> </w:t>
      </w:r>
      <w:r>
        <w:rPr>
          <w:sz w:val="22"/>
        </w:rPr>
        <w:t>group</w:t>
      </w:r>
      <w:r>
        <w:rPr>
          <w:spacing w:val="-6"/>
          <w:sz w:val="22"/>
        </w:rPr>
        <w:t> </w:t>
      </w:r>
      <w:r>
        <w:rPr>
          <w:spacing w:val="-2"/>
          <w:sz w:val="22"/>
        </w:rPr>
        <w:t>activities</w:t>
      </w:r>
    </w:p>
    <w:p>
      <w:pPr>
        <w:pStyle w:val="ListParagraph"/>
        <w:numPr>
          <w:ilvl w:val="1"/>
          <w:numId w:val="40"/>
        </w:numPr>
        <w:tabs>
          <w:tab w:pos="2520" w:val="left" w:leader="none"/>
        </w:tabs>
        <w:spacing w:line="240" w:lineRule="auto" w:before="133" w:after="0"/>
        <w:ind w:left="2520" w:right="0" w:hanging="360"/>
        <w:jc w:val="left"/>
        <w:rPr>
          <w:sz w:val="22"/>
        </w:rPr>
      </w:pPr>
      <w:r>
        <w:rPr>
          <w:sz w:val="22"/>
        </w:rPr>
        <w:t>Case</w:t>
      </w:r>
      <w:r>
        <w:rPr>
          <w:spacing w:val="-4"/>
          <w:sz w:val="22"/>
        </w:rPr>
        <w:t> </w:t>
      </w:r>
      <w:r>
        <w:rPr>
          <w:sz w:val="22"/>
        </w:rPr>
        <w:t>studies</w:t>
      </w:r>
      <w:r>
        <w:rPr>
          <w:spacing w:val="-6"/>
          <w:sz w:val="22"/>
        </w:rPr>
        <w:t> </w:t>
      </w:r>
      <w:r>
        <w:rPr>
          <w:sz w:val="22"/>
        </w:rPr>
        <w:t>and</w:t>
      </w:r>
      <w:r>
        <w:rPr>
          <w:spacing w:val="-4"/>
          <w:sz w:val="22"/>
        </w:rPr>
        <w:t> </w:t>
      </w:r>
      <w:r>
        <w:rPr>
          <w:sz w:val="22"/>
        </w:rPr>
        <w:t>learning</w:t>
      </w:r>
      <w:r>
        <w:rPr>
          <w:spacing w:val="-6"/>
          <w:sz w:val="22"/>
        </w:rPr>
        <w:t> </w:t>
      </w:r>
      <w:r>
        <w:rPr>
          <w:sz w:val="22"/>
        </w:rPr>
        <w:t>from</w:t>
      </w:r>
      <w:r>
        <w:rPr>
          <w:spacing w:val="-5"/>
          <w:sz w:val="22"/>
        </w:rPr>
        <w:t> </w:t>
      </w:r>
      <w:r>
        <w:rPr>
          <w:sz w:val="22"/>
        </w:rPr>
        <w:t>others’</w:t>
      </w:r>
      <w:r>
        <w:rPr>
          <w:spacing w:val="-3"/>
          <w:sz w:val="22"/>
        </w:rPr>
        <w:t> </w:t>
      </w:r>
      <w:r>
        <w:rPr>
          <w:spacing w:val="-2"/>
          <w:sz w:val="22"/>
        </w:rPr>
        <w:t>experience</w:t>
      </w:r>
    </w:p>
    <w:p>
      <w:pPr>
        <w:pStyle w:val="ListParagraph"/>
        <w:numPr>
          <w:ilvl w:val="1"/>
          <w:numId w:val="40"/>
        </w:numPr>
        <w:tabs>
          <w:tab w:pos="2520" w:val="left" w:leader="none"/>
        </w:tabs>
        <w:spacing w:line="240" w:lineRule="auto" w:before="136" w:after="0"/>
        <w:ind w:left="2520" w:right="0" w:hanging="360"/>
        <w:jc w:val="left"/>
        <w:rPr>
          <w:sz w:val="22"/>
        </w:rPr>
      </w:pPr>
      <w:r>
        <w:rPr>
          <w:sz w:val="22"/>
        </w:rPr>
        <w:t>Open</w:t>
      </w:r>
      <w:r>
        <w:rPr>
          <w:spacing w:val="-6"/>
          <w:sz w:val="22"/>
        </w:rPr>
        <w:t> </w:t>
      </w:r>
      <w:r>
        <w:rPr>
          <w:sz w:val="22"/>
        </w:rPr>
        <w:t>discussion,</w:t>
      </w:r>
      <w:r>
        <w:rPr>
          <w:spacing w:val="-6"/>
          <w:sz w:val="22"/>
        </w:rPr>
        <w:t> </w:t>
      </w:r>
      <w:r>
        <w:rPr>
          <w:sz w:val="22"/>
        </w:rPr>
        <w:t>questions</w:t>
      </w:r>
      <w:r>
        <w:rPr>
          <w:spacing w:val="-5"/>
          <w:sz w:val="22"/>
        </w:rPr>
        <w:t> </w:t>
      </w:r>
      <w:r>
        <w:rPr>
          <w:sz w:val="22"/>
        </w:rPr>
        <w:t>and</w:t>
      </w:r>
      <w:r>
        <w:rPr>
          <w:spacing w:val="-5"/>
          <w:sz w:val="22"/>
        </w:rPr>
        <w:t> </w:t>
      </w:r>
      <w:r>
        <w:rPr>
          <w:spacing w:val="-2"/>
          <w:sz w:val="22"/>
        </w:rPr>
        <w:t>answers</w:t>
      </w:r>
    </w:p>
    <w:p>
      <w:pPr>
        <w:pStyle w:val="ListParagraph"/>
        <w:numPr>
          <w:ilvl w:val="1"/>
          <w:numId w:val="40"/>
        </w:numPr>
        <w:tabs>
          <w:tab w:pos="2520" w:val="left" w:leader="none"/>
        </w:tabs>
        <w:spacing w:line="240" w:lineRule="auto" w:before="133" w:after="0"/>
        <w:ind w:left="2520" w:right="0" w:hanging="360"/>
        <w:jc w:val="left"/>
        <w:rPr>
          <w:sz w:val="22"/>
        </w:rPr>
      </w:pPr>
      <w:r>
        <w:rPr>
          <w:sz w:val="22"/>
        </w:rPr>
        <w:t>Develop</w:t>
      </w:r>
      <w:r>
        <w:rPr>
          <w:spacing w:val="-5"/>
          <w:sz w:val="22"/>
        </w:rPr>
        <w:t> </w:t>
      </w:r>
      <w:r>
        <w:rPr>
          <w:sz w:val="22"/>
        </w:rPr>
        <w:t>a</w:t>
      </w:r>
      <w:r>
        <w:rPr>
          <w:spacing w:val="-4"/>
          <w:sz w:val="22"/>
        </w:rPr>
        <w:t> </w:t>
      </w:r>
      <w:r>
        <w:rPr>
          <w:sz w:val="22"/>
        </w:rPr>
        <w:t>sense</w:t>
      </w:r>
      <w:r>
        <w:rPr>
          <w:spacing w:val="-4"/>
          <w:sz w:val="22"/>
        </w:rPr>
        <w:t> </w:t>
      </w:r>
      <w:r>
        <w:rPr>
          <w:sz w:val="22"/>
        </w:rPr>
        <w:t>of</w:t>
      </w:r>
      <w:r>
        <w:rPr>
          <w:spacing w:val="-3"/>
          <w:sz w:val="22"/>
        </w:rPr>
        <w:t> </w:t>
      </w:r>
      <w:r>
        <w:rPr>
          <w:sz w:val="22"/>
        </w:rPr>
        <w:t>community</w:t>
      </w:r>
      <w:r>
        <w:rPr>
          <w:spacing w:val="-6"/>
          <w:sz w:val="22"/>
        </w:rPr>
        <w:t> </w:t>
      </w:r>
      <w:r>
        <w:rPr>
          <w:sz w:val="22"/>
        </w:rPr>
        <w:t>and</w:t>
      </w:r>
      <w:r>
        <w:rPr>
          <w:spacing w:val="-4"/>
          <w:sz w:val="22"/>
        </w:rPr>
        <w:t> </w:t>
      </w:r>
      <w:r>
        <w:rPr>
          <w:sz w:val="22"/>
        </w:rPr>
        <w:t>network</w:t>
      </w:r>
      <w:r>
        <w:rPr>
          <w:spacing w:val="-3"/>
          <w:sz w:val="22"/>
        </w:rPr>
        <w:t> </w:t>
      </w:r>
      <w:r>
        <w:rPr>
          <w:sz w:val="22"/>
        </w:rPr>
        <w:t>within</w:t>
      </w:r>
      <w:r>
        <w:rPr>
          <w:spacing w:val="-4"/>
          <w:sz w:val="22"/>
        </w:rPr>
        <w:t> </w:t>
      </w:r>
      <w:r>
        <w:rPr>
          <w:sz w:val="22"/>
        </w:rPr>
        <w:t>the</w:t>
      </w:r>
      <w:r>
        <w:rPr>
          <w:spacing w:val="-7"/>
          <w:sz w:val="22"/>
        </w:rPr>
        <w:t> </w:t>
      </w:r>
      <w:r>
        <w:rPr>
          <w:spacing w:val="-2"/>
          <w:sz w:val="22"/>
        </w:rPr>
        <w:t>group</w:t>
      </w:r>
    </w:p>
    <w:p>
      <w:pPr>
        <w:pStyle w:val="ListParagraph"/>
        <w:numPr>
          <w:ilvl w:val="0"/>
          <w:numId w:val="40"/>
        </w:numPr>
        <w:tabs>
          <w:tab w:pos="2158" w:val="left" w:leader="none"/>
        </w:tabs>
        <w:spacing w:line="240" w:lineRule="auto" w:before="122" w:after="0"/>
        <w:ind w:left="2158" w:right="0" w:hanging="358"/>
        <w:jc w:val="left"/>
        <w:rPr>
          <w:sz w:val="22"/>
        </w:rPr>
      </w:pPr>
      <w:r>
        <w:rPr>
          <w:sz w:val="22"/>
        </w:rPr>
        <w:t>Review</w:t>
      </w:r>
      <w:r>
        <w:rPr>
          <w:spacing w:val="-7"/>
          <w:sz w:val="22"/>
        </w:rPr>
        <w:t> </w:t>
      </w:r>
      <w:r>
        <w:rPr>
          <w:sz w:val="22"/>
        </w:rPr>
        <w:t>daily</w:t>
      </w:r>
      <w:r>
        <w:rPr>
          <w:spacing w:val="-6"/>
          <w:sz w:val="22"/>
        </w:rPr>
        <w:t> </w:t>
      </w:r>
      <w:r>
        <w:rPr>
          <w:sz w:val="22"/>
        </w:rPr>
        <w:t>agenda</w:t>
      </w:r>
      <w:r>
        <w:rPr>
          <w:spacing w:val="-5"/>
          <w:sz w:val="22"/>
        </w:rPr>
        <w:t> </w:t>
      </w:r>
      <w:r>
        <w:rPr>
          <w:sz w:val="22"/>
        </w:rPr>
        <w:t>with</w:t>
      </w:r>
      <w:r>
        <w:rPr>
          <w:spacing w:val="-4"/>
          <w:sz w:val="22"/>
        </w:rPr>
        <w:t> </w:t>
      </w:r>
      <w:r>
        <w:rPr>
          <w:sz w:val="22"/>
        </w:rPr>
        <w:t>break</w:t>
      </w:r>
      <w:r>
        <w:rPr>
          <w:spacing w:val="-3"/>
          <w:sz w:val="22"/>
        </w:rPr>
        <w:t> </w:t>
      </w:r>
      <w:r>
        <w:rPr>
          <w:sz w:val="22"/>
        </w:rPr>
        <w:t>and</w:t>
      </w:r>
      <w:r>
        <w:rPr>
          <w:spacing w:val="-4"/>
          <w:sz w:val="22"/>
        </w:rPr>
        <w:t> </w:t>
      </w:r>
      <w:r>
        <w:rPr>
          <w:sz w:val="22"/>
        </w:rPr>
        <w:t>lunch</w:t>
      </w:r>
      <w:r>
        <w:rPr>
          <w:spacing w:val="-5"/>
          <w:sz w:val="22"/>
        </w:rPr>
        <w:t> </w:t>
      </w:r>
      <w:r>
        <w:rPr>
          <w:spacing w:val="-2"/>
          <w:sz w:val="22"/>
        </w:rPr>
        <w:t>times.</w:t>
      </w:r>
    </w:p>
    <w:p>
      <w:pPr>
        <w:pStyle w:val="ListParagraph"/>
        <w:numPr>
          <w:ilvl w:val="0"/>
          <w:numId w:val="40"/>
        </w:numPr>
        <w:tabs>
          <w:tab w:pos="2158" w:val="left" w:leader="none"/>
        </w:tabs>
        <w:spacing w:line="240" w:lineRule="auto" w:before="119" w:after="0"/>
        <w:ind w:left="2158" w:right="0" w:hanging="358"/>
        <w:jc w:val="left"/>
        <w:rPr>
          <w:sz w:val="22"/>
        </w:rPr>
      </w:pPr>
      <w:r>
        <w:rPr>
          <w:sz w:val="22"/>
        </w:rPr>
        <w:t>Ask</w:t>
      </w:r>
      <w:r>
        <w:rPr>
          <w:spacing w:val="-3"/>
          <w:sz w:val="22"/>
        </w:rPr>
        <w:t> </w:t>
      </w:r>
      <w:r>
        <w:rPr>
          <w:sz w:val="22"/>
        </w:rPr>
        <w:t>the</w:t>
      </w:r>
      <w:r>
        <w:rPr>
          <w:spacing w:val="-5"/>
          <w:sz w:val="22"/>
        </w:rPr>
        <w:t> </w:t>
      </w:r>
      <w:r>
        <w:rPr>
          <w:sz w:val="22"/>
        </w:rPr>
        <w:t>participants</w:t>
      </w:r>
      <w:r>
        <w:rPr>
          <w:spacing w:val="-5"/>
          <w:sz w:val="22"/>
        </w:rPr>
        <w:t> </w:t>
      </w:r>
      <w:r>
        <w:rPr>
          <w:sz w:val="22"/>
        </w:rPr>
        <w:t>if</w:t>
      </w:r>
      <w:r>
        <w:rPr>
          <w:spacing w:val="-2"/>
          <w:sz w:val="22"/>
        </w:rPr>
        <w:t> </w:t>
      </w:r>
      <w:r>
        <w:rPr>
          <w:sz w:val="22"/>
        </w:rPr>
        <w:t>they</w:t>
      </w:r>
      <w:r>
        <w:rPr>
          <w:spacing w:val="-5"/>
          <w:sz w:val="22"/>
        </w:rPr>
        <w:t> </w:t>
      </w:r>
      <w:r>
        <w:rPr>
          <w:sz w:val="22"/>
        </w:rPr>
        <w:t>have</w:t>
      </w:r>
      <w:r>
        <w:rPr>
          <w:spacing w:val="-3"/>
          <w:sz w:val="22"/>
        </w:rPr>
        <w:t> </w:t>
      </w:r>
      <w:r>
        <w:rPr>
          <w:sz w:val="22"/>
        </w:rPr>
        <w:t>any</w:t>
      </w:r>
      <w:r>
        <w:rPr>
          <w:spacing w:val="-5"/>
          <w:sz w:val="22"/>
        </w:rPr>
        <w:t> </w:t>
      </w:r>
      <w:r>
        <w:rPr>
          <w:sz w:val="22"/>
        </w:rPr>
        <w:t>questions</w:t>
      </w:r>
      <w:r>
        <w:rPr>
          <w:spacing w:val="-3"/>
          <w:sz w:val="22"/>
        </w:rPr>
        <w:t> </w:t>
      </w:r>
      <w:r>
        <w:rPr>
          <w:sz w:val="22"/>
        </w:rPr>
        <w:t>at</w:t>
      </w:r>
      <w:r>
        <w:rPr>
          <w:spacing w:val="-3"/>
          <w:sz w:val="22"/>
        </w:rPr>
        <w:t> </w:t>
      </w:r>
      <w:r>
        <w:rPr>
          <w:sz w:val="22"/>
        </w:rPr>
        <w:t>this</w:t>
      </w:r>
      <w:r>
        <w:rPr>
          <w:spacing w:val="-2"/>
          <w:sz w:val="22"/>
        </w:rPr>
        <w:t> point.</w:t>
      </w:r>
    </w:p>
    <w:p>
      <w:pPr>
        <w:spacing w:after="0" w:line="240" w:lineRule="auto"/>
        <w:jc w:val="left"/>
        <w:rPr>
          <w:sz w:val="22"/>
        </w:rPr>
        <w:sectPr>
          <w:pgSz w:w="12240" w:h="15840"/>
          <w:pgMar w:header="724" w:footer="1142" w:top="960" w:bottom="1340" w:left="360" w:right="2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2"/>
        <w:rPr>
          <w:sz w:val="20"/>
        </w:rPr>
      </w:pPr>
    </w:p>
    <w:p>
      <w:pPr>
        <w:pStyle w:val="BodyText"/>
        <w:spacing w:line="31" w:lineRule="exact"/>
        <w:ind w:left="1080"/>
        <w:rPr>
          <w:sz w:val="3"/>
        </w:rPr>
      </w:pPr>
      <w:r>
        <w:rPr>
          <w:position w:val="0"/>
          <w:sz w:val="3"/>
        </w:rPr>
        <mc:AlternateContent>
          <mc:Choice Requires="wps">
            <w:drawing>
              <wp:inline distT="0" distB="0" distL="0" distR="0">
                <wp:extent cx="5943600" cy="20320"/>
                <wp:effectExtent l="0" t="0" r="0" b="8254"/>
                <wp:docPr id="194" name="Group 194"/>
                <wp:cNvGraphicFramePr>
                  <a:graphicFrameLocks/>
                </wp:cNvGraphicFramePr>
                <a:graphic>
                  <a:graphicData uri="http://schemas.microsoft.com/office/word/2010/wordprocessingGroup">
                    <wpg:wgp>
                      <wpg:cNvPr id="194" name="Group 194"/>
                      <wpg:cNvGrpSpPr/>
                      <wpg:grpSpPr>
                        <a:xfrm>
                          <a:off x="0" y="0"/>
                          <a:ext cx="5943600" cy="20320"/>
                          <a:chExt cx="5943600" cy="20320"/>
                        </a:xfrm>
                      </wpg:grpSpPr>
                      <wps:wsp>
                        <wps:cNvPr id="195" name="Graphic 19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96" name="Graphic 196"/>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7" name="Graphic 197"/>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8" name="Graphic 198"/>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9" name="Graphic 199"/>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0" name="Graphic 200"/>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1" name="Graphic 201"/>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30" coordorigin="0,0" coordsize="9360,32">
                <v:rect style="position:absolute;left:0;top:0;width:9360;height:31" id="docshape131" filled="true" fillcolor="#818181" stroked="false">
                  <v:fill type="solid"/>
                </v:rect>
                <v:shape style="position:absolute;left:0;top:0;width:9356;height:5" id="docshape132" coordorigin="0,0" coordsize="9356,5" path="m9355,0l5,0,0,0,0,5,5,5,9355,5,9355,0xe" filled="true" fillcolor="#a1a1a1" stroked="false">
                  <v:path arrowok="t"/>
                  <v:fill type="solid"/>
                </v:shape>
                <v:rect style="position:absolute;left:9355;top:0;width:5;height:5" id="docshape133" filled="true" fillcolor="#e4e4e4" stroked="false">
                  <v:fill type="solid"/>
                </v:rect>
                <v:shape style="position:absolute;left:0;top:0;width:9360;height:27" id="docshape134" coordorigin="0,0" coordsize="9360,27" path="m5,5l0,5,0,27,5,27,5,5xm9360,0l9355,0,9355,5,9360,5,9360,0xe" filled="true" fillcolor="#a1a1a1" stroked="false">
                  <v:path arrowok="t"/>
                  <v:fill type="solid"/>
                </v:shape>
                <v:rect style="position:absolute;left:9355;top:5;width:5;height:22" id="docshape135" filled="true" fillcolor="#e4e4e4" stroked="false">
                  <v:fill type="solid"/>
                </v:rect>
                <v:rect style="position:absolute;left:0;top:26;width:5;height:5" id="docshape136" filled="true" fillcolor="#a1a1a1" stroked="false">
                  <v:fill type="solid"/>
                </v:rect>
                <v:shape style="position:absolute;left:0;top:26;width:9360;height:5" id="docshape137" coordorigin="0,27" coordsize="9360,5" path="m9355,27l5,27,0,27,0,31,5,31,9355,31,9355,27xm9360,27l9355,27,9355,31,9360,31,9360,27xe" filled="true" fillcolor="#e4e4e4" stroked="false">
                  <v:path arrowok="t"/>
                  <v:fill type="solid"/>
                </v:shape>
              </v:group>
            </w:pict>
          </mc:Fallback>
        </mc:AlternateContent>
      </w:r>
      <w:r>
        <w:rPr>
          <w:position w:val="0"/>
          <w:sz w:val="3"/>
        </w:rPr>
      </w:r>
    </w:p>
    <w:p>
      <w:pPr>
        <w:pStyle w:val="Heading7"/>
        <w:tabs>
          <w:tab w:pos="9290" w:val="left" w:leader="none"/>
        </w:tabs>
        <w:spacing w:before="46"/>
      </w:pPr>
      <w:r>
        <w:rPr/>
        <w:t>Introduction</w:t>
      </w:r>
      <w:r>
        <w:rPr>
          <w:spacing w:val="-6"/>
        </w:rPr>
        <w:t> </w:t>
      </w:r>
      <w:r>
        <w:rPr/>
        <w:t>to</w:t>
      </w:r>
      <w:r>
        <w:rPr>
          <w:spacing w:val="-6"/>
        </w:rPr>
        <w:t> </w:t>
      </w:r>
      <w:r>
        <w:rPr>
          <w:spacing w:val="-2"/>
        </w:rPr>
        <w:t>Organization</w:t>
      </w:r>
      <w:r>
        <w:rPr/>
        <w:tab/>
        <w:t>10</w:t>
      </w:r>
      <w:r>
        <w:rPr>
          <w:spacing w:val="-3"/>
        </w:rPr>
        <w:t> </w:t>
      </w:r>
      <w:r>
        <w:rPr>
          <w:spacing w:val="-2"/>
        </w:rPr>
        <w:t>minutes</w:t>
      </w:r>
    </w:p>
    <w:p>
      <w:pPr>
        <w:pStyle w:val="BodyText"/>
        <w:spacing w:before="2"/>
        <w:rPr>
          <w:b/>
        </w:rPr>
      </w:pPr>
    </w:p>
    <w:p>
      <w:pPr>
        <w:pStyle w:val="ListParagraph"/>
        <w:numPr>
          <w:ilvl w:val="0"/>
          <w:numId w:val="41"/>
        </w:numPr>
        <w:tabs>
          <w:tab w:pos="2157" w:val="left" w:leader="none"/>
        </w:tabs>
        <w:spacing w:line="240" w:lineRule="auto" w:before="1" w:after="0"/>
        <w:ind w:left="2157" w:right="0" w:hanging="358"/>
        <w:jc w:val="left"/>
        <w:rPr>
          <w:sz w:val="22"/>
        </w:rPr>
      </w:pPr>
      <w:r>
        <w:rPr/>
        <w:drawing>
          <wp:anchor distT="0" distB="0" distL="0" distR="0" allowOverlap="1" layoutInCell="1" locked="0" behindDoc="0" simplePos="0" relativeHeight="15748608">
            <wp:simplePos x="0" y="0"/>
            <wp:positionH relativeFrom="page">
              <wp:posOffset>937824</wp:posOffset>
            </wp:positionH>
            <wp:positionV relativeFrom="paragraph">
              <wp:posOffset>4574</wp:posOffset>
            </wp:positionV>
            <wp:extent cx="393229" cy="335821"/>
            <wp:effectExtent l="0" t="0" r="0" b="0"/>
            <wp:wrapNone/>
            <wp:docPr id="202" name="Image 202"/>
            <wp:cNvGraphicFramePr>
              <a:graphicFrameLocks/>
            </wp:cNvGraphicFramePr>
            <a:graphic>
              <a:graphicData uri="http://schemas.openxmlformats.org/drawingml/2006/picture">
                <pic:pic>
                  <pic:nvPicPr>
                    <pic:cNvPr id="202" name="Image 202"/>
                    <pic:cNvPicPr/>
                  </pic:nvPicPr>
                  <pic:blipFill>
                    <a:blip r:embed="rId46" cstate="print"/>
                    <a:stretch>
                      <a:fillRect/>
                    </a:stretch>
                  </pic:blipFill>
                  <pic:spPr>
                    <a:xfrm>
                      <a:off x="0" y="0"/>
                      <a:ext cx="393229" cy="335821"/>
                    </a:xfrm>
                    <a:prstGeom prst="rect">
                      <a:avLst/>
                    </a:prstGeom>
                  </pic:spPr>
                </pic:pic>
              </a:graphicData>
            </a:graphic>
          </wp:anchor>
        </w:drawing>
      </w:r>
      <w:r>
        <w:rPr>
          <w:sz w:val="22"/>
        </w:rPr>
        <w:t>Introduce</w:t>
      </w:r>
      <w:r>
        <w:rPr>
          <w:spacing w:val="-6"/>
          <w:sz w:val="22"/>
        </w:rPr>
        <w:t> </w:t>
      </w:r>
      <w:r>
        <w:rPr>
          <w:sz w:val="22"/>
        </w:rPr>
        <w:t>your</w:t>
      </w:r>
      <w:r>
        <w:rPr>
          <w:spacing w:val="-5"/>
          <w:sz w:val="22"/>
        </w:rPr>
        <w:t> </w:t>
      </w:r>
      <w:r>
        <w:rPr>
          <w:spacing w:val="-2"/>
          <w:sz w:val="22"/>
        </w:rPr>
        <w:t>organization</w:t>
      </w:r>
    </w:p>
    <w:p>
      <w:pPr>
        <w:pStyle w:val="ListParagraph"/>
        <w:numPr>
          <w:ilvl w:val="0"/>
          <w:numId w:val="41"/>
        </w:numPr>
        <w:tabs>
          <w:tab w:pos="2157" w:val="left" w:leader="none"/>
        </w:tabs>
        <w:spacing w:line="240" w:lineRule="auto" w:before="119" w:after="0"/>
        <w:ind w:left="2157" w:right="0" w:hanging="358"/>
        <w:jc w:val="left"/>
        <w:rPr>
          <w:sz w:val="22"/>
        </w:rPr>
      </w:pPr>
      <w:r>
        <w:rPr>
          <w:sz w:val="22"/>
        </w:rPr>
        <w:t>Talk</w:t>
      </w:r>
      <w:r>
        <w:rPr>
          <w:spacing w:val="-2"/>
          <w:sz w:val="22"/>
        </w:rPr>
        <w:t> </w:t>
      </w:r>
      <w:r>
        <w:rPr>
          <w:sz w:val="22"/>
        </w:rPr>
        <w:t>about</w:t>
      </w:r>
      <w:r>
        <w:rPr>
          <w:spacing w:val="-5"/>
          <w:sz w:val="22"/>
        </w:rPr>
        <w:t> </w:t>
      </w:r>
      <w:r>
        <w:rPr>
          <w:sz w:val="22"/>
        </w:rPr>
        <w:t>the</w:t>
      </w:r>
      <w:r>
        <w:rPr>
          <w:spacing w:val="-8"/>
          <w:sz w:val="22"/>
        </w:rPr>
        <w:t> </w:t>
      </w:r>
      <w:r>
        <w:rPr>
          <w:sz w:val="22"/>
        </w:rPr>
        <w:t>following</w:t>
      </w:r>
      <w:r>
        <w:rPr>
          <w:spacing w:val="-2"/>
          <w:sz w:val="22"/>
        </w:rPr>
        <w:t> </w:t>
      </w:r>
      <w:r>
        <w:rPr>
          <w:sz w:val="22"/>
        </w:rPr>
        <w:t>to</w:t>
      </w:r>
      <w:r>
        <w:rPr>
          <w:spacing w:val="-4"/>
          <w:sz w:val="22"/>
        </w:rPr>
        <w:t> </w:t>
      </w:r>
      <w:r>
        <w:rPr>
          <w:sz w:val="22"/>
        </w:rPr>
        <w:t>introduce</w:t>
      </w:r>
      <w:r>
        <w:rPr>
          <w:spacing w:val="-7"/>
          <w:sz w:val="22"/>
        </w:rPr>
        <w:t> </w:t>
      </w:r>
      <w:r>
        <w:rPr>
          <w:sz w:val="22"/>
        </w:rPr>
        <w:t>your</w:t>
      </w:r>
      <w:r>
        <w:rPr>
          <w:spacing w:val="-2"/>
          <w:sz w:val="22"/>
        </w:rPr>
        <w:t> organization:</w:t>
      </w:r>
    </w:p>
    <w:p>
      <w:pPr>
        <w:pStyle w:val="ListParagraph"/>
        <w:numPr>
          <w:ilvl w:val="1"/>
          <w:numId w:val="41"/>
        </w:numPr>
        <w:tabs>
          <w:tab w:pos="2877" w:val="left" w:leader="none"/>
        </w:tabs>
        <w:spacing w:line="240" w:lineRule="auto" w:before="121" w:after="0"/>
        <w:ind w:left="2877" w:right="0" w:hanging="358"/>
        <w:jc w:val="left"/>
        <w:rPr>
          <w:sz w:val="22"/>
        </w:rPr>
      </w:pPr>
      <w:r>
        <w:rPr>
          <w:sz w:val="22"/>
        </w:rPr>
        <w:t>Organization</w:t>
      </w:r>
      <w:r>
        <w:rPr>
          <w:spacing w:val="-7"/>
          <w:sz w:val="22"/>
        </w:rPr>
        <w:t> </w:t>
      </w:r>
      <w:r>
        <w:rPr>
          <w:sz w:val="22"/>
        </w:rPr>
        <w:t>mission</w:t>
      </w:r>
      <w:r>
        <w:rPr>
          <w:spacing w:val="-8"/>
          <w:sz w:val="22"/>
        </w:rPr>
        <w:t> </w:t>
      </w:r>
      <w:r>
        <w:rPr>
          <w:sz w:val="22"/>
        </w:rPr>
        <w:t>and</w:t>
      </w:r>
      <w:r>
        <w:rPr>
          <w:spacing w:val="-6"/>
          <w:sz w:val="22"/>
        </w:rPr>
        <w:t> </w:t>
      </w:r>
      <w:r>
        <w:rPr>
          <w:spacing w:val="-2"/>
          <w:sz w:val="22"/>
        </w:rPr>
        <w:t>vision</w:t>
      </w:r>
    </w:p>
    <w:p>
      <w:pPr>
        <w:pStyle w:val="ListParagraph"/>
        <w:numPr>
          <w:ilvl w:val="1"/>
          <w:numId w:val="41"/>
        </w:numPr>
        <w:tabs>
          <w:tab w:pos="2877" w:val="left" w:leader="none"/>
        </w:tabs>
        <w:spacing w:line="240" w:lineRule="auto" w:before="119" w:after="0"/>
        <w:ind w:left="2877" w:right="0" w:hanging="358"/>
        <w:jc w:val="left"/>
        <w:rPr>
          <w:sz w:val="22"/>
        </w:rPr>
      </w:pPr>
      <w:r>
        <w:rPr>
          <w:sz w:val="22"/>
        </w:rPr>
        <w:t>Organizational</w:t>
      </w:r>
      <w:r>
        <w:rPr>
          <w:spacing w:val="-12"/>
          <w:sz w:val="22"/>
        </w:rPr>
        <w:t> </w:t>
      </w:r>
      <w:r>
        <w:rPr>
          <w:spacing w:val="-2"/>
          <w:sz w:val="22"/>
        </w:rPr>
        <w:t>strategies</w:t>
      </w:r>
    </w:p>
    <w:p>
      <w:pPr>
        <w:pStyle w:val="ListParagraph"/>
        <w:numPr>
          <w:ilvl w:val="1"/>
          <w:numId w:val="41"/>
        </w:numPr>
        <w:tabs>
          <w:tab w:pos="2878" w:val="left" w:leader="none"/>
        </w:tabs>
        <w:spacing w:line="240" w:lineRule="auto" w:before="119" w:after="0"/>
        <w:ind w:left="2878" w:right="0" w:hanging="359"/>
        <w:jc w:val="left"/>
        <w:rPr>
          <w:sz w:val="22"/>
        </w:rPr>
      </w:pPr>
      <w:r>
        <w:rPr>
          <w:sz w:val="22"/>
        </w:rPr>
        <w:t>History</w:t>
      </w:r>
      <w:r>
        <w:rPr>
          <w:spacing w:val="-5"/>
          <w:sz w:val="22"/>
        </w:rPr>
        <w:t> </w:t>
      </w:r>
      <w:r>
        <w:rPr>
          <w:sz w:val="22"/>
        </w:rPr>
        <w:t>of the</w:t>
      </w:r>
      <w:r>
        <w:rPr>
          <w:spacing w:val="-2"/>
          <w:sz w:val="22"/>
        </w:rPr>
        <w:t> organization</w:t>
      </w:r>
    </w:p>
    <w:p>
      <w:pPr>
        <w:pStyle w:val="ListParagraph"/>
        <w:numPr>
          <w:ilvl w:val="1"/>
          <w:numId w:val="41"/>
        </w:numPr>
        <w:tabs>
          <w:tab w:pos="2877" w:val="left" w:leader="none"/>
        </w:tabs>
        <w:spacing w:line="240" w:lineRule="auto" w:before="122" w:after="0"/>
        <w:ind w:left="2877" w:right="0" w:hanging="358"/>
        <w:jc w:val="left"/>
        <w:rPr>
          <w:sz w:val="22"/>
        </w:rPr>
      </w:pPr>
      <w:r>
        <w:rPr>
          <w:sz w:val="22"/>
        </w:rPr>
        <w:t>Activities</w:t>
      </w:r>
      <w:r>
        <w:rPr>
          <w:spacing w:val="-6"/>
          <w:sz w:val="22"/>
        </w:rPr>
        <w:t> </w:t>
      </w:r>
      <w:r>
        <w:rPr>
          <w:sz w:val="22"/>
        </w:rPr>
        <w:t>to</w:t>
      </w:r>
      <w:r>
        <w:rPr>
          <w:spacing w:val="-3"/>
          <w:sz w:val="22"/>
        </w:rPr>
        <w:t> </w:t>
      </w:r>
      <w:r>
        <w:rPr>
          <w:spacing w:val="-4"/>
          <w:sz w:val="22"/>
        </w:rPr>
        <w:t>date</w:t>
      </w:r>
    </w:p>
    <w:p>
      <w:pPr>
        <w:pStyle w:val="ListParagraph"/>
        <w:numPr>
          <w:ilvl w:val="1"/>
          <w:numId w:val="41"/>
        </w:numPr>
        <w:tabs>
          <w:tab w:pos="2877" w:val="left" w:leader="none"/>
        </w:tabs>
        <w:spacing w:line="240" w:lineRule="auto" w:before="119" w:after="0"/>
        <w:ind w:left="2877" w:right="0" w:hanging="358"/>
        <w:jc w:val="left"/>
        <w:rPr>
          <w:sz w:val="22"/>
        </w:rPr>
      </w:pPr>
      <w:r>
        <w:rPr>
          <w:sz w:val="22"/>
        </w:rPr>
        <w:t>Expectations</w:t>
      </w:r>
      <w:r>
        <w:rPr>
          <w:spacing w:val="-5"/>
          <w:sz w:val="22"/>
        </w:rPr>
        <w:t> </w:t>
      </w:r>
      <w:r>
        <w:rPr>
          <w:sz w:val="22"/>
        </w:rPr>
        <w:t>of</w:t>
      </w:r>
      <w:r>
        <w:rPr>
          <w:spacing w:val="-3"/>
          <w:sz w:val="22"/>
        </w:rPr>
        <w:t> </w:t>
      </w:r>
      <w:r>
        <w:rPr>
          <w:sz w:val="22"/>
        </w:rPr>
        <w:t>clients</w:t>
      </w:r>
      <w:r>
        <w:rPr>
          <w:spacing w:val="-4"/>
          <w:sz w:val="22"/>
        </w:rPr>
        <w:t> </w:t>
      </w:r>
      <w:r>
        <w:rPr>
          <w:sz w:val="22"/>
        </w:rPr>
        <w:t>and</w:t>
      </w:r>
      <w:r>
        <w:rPr>
          <w:spacing w:val="-5"/>
          <w:sz w:val="22"/>
        </w:rPr>
        <w:t> </w:t>
      </w:r>
      <w:r>
        <w:rPr>
          <w:spacing w:val="-2"/>
          <w:sz w:val="22"/>
        </w:rPr>
        <w:t>partners</w:t>
      </w:r>
    </w:p>
    <w:p>
      <w:pPr>
        <w:pStyle w:val="ListParagraph"/>
        <w:numPr>
          <w:ilvl w:val="1"/>
          <w:numId w:val="41"/>
        </w:numPr>
        <w:tabs>
          <w:tab w:pos="2878" w:val="left" w:leader="none"/>
        </w:tabs>
        <w:spacing w:line="240" w:lineRule="auto" w:before="121" w:after="0"/>
        <w:ind w:left="2878" w:right="0" w:hanging="359"/>
        <w:jc w:val="left"/>
        <w:rPr>
          <w:sz w:val="22"/>
        </w:rPr>
      </w:pPr>
      <w:r>
        <w:rPr>
          <w:sz w:val="22"/>
        </w:rPr>
        <w:t>Future</w:t>
      </w:r>
      <w:r>
        <w:rPr>
          <w:spacing w:val="-4"/>
          <w:sz w:val="22"/>
        </w:rPr>
        <w:t> </w:t>
      </w:r>
      <w:r>
        <w:rPr>
          <w:spacing w:val="-2"/>
          <w:sz w:val="22"/>
        </w:rPr>
        <w:t>plans</w:t>
      </w:r>
    </w:p>
    <w:p>
      <w:pPr>
        <w:pStyle w:val="ListParagraph"/>
        <w:numPr>
          <w:ilvl w:val="0"/>
          <w:numId w:val="41"/>
        </w:numPr>
        <w:tabs>
          <w:tab w:pos="2156" w:val="left" w:leader="none"/>
          <w:tab w:pos="2158" w:val="left" w:leader="none"/>
        </w:tabs>
        <w:spacing w:line="240" w:lineRule="auto" w:before="119" w:after="0"/>
        <w:ind w:left="2158" w:right="1664" w:hanging="360"/>
        <w:jc w:val="left"/>
        <w:rPr>
          <w:sz w:val="22"/>
        </w:rPr>
      </w:pPr>
      <w:r>
        <w:rPr>
          <w:sz w:val="22"/>
        </w:rPr>
        <w:t>Optional:</w:t>
      </w:r>
      <w:r>
        <w:rPr>
          <w:spacing w:val="-3"/>
          <w:sz w:val="22"/>
        </w:rPr>
        <w:t> </w:t>
      </w:r>
      <w:r>
        <w:rPr>
          <w:sz w:val="22"/>
        </w:rPr>
        <w:t>If</w:t>
      </w:r>
      <w:r>
        <w:rPr>
          <w:spacing w:val="-1"/>
          <w:sz w:val="22"/>
        </w:rPr>
        <w:t> </w:t>
      </w:r>
      <w:r>
        <w:rPr>
          <w:sz w:val="22"/>
        </w:rPr>
        <w:t>you</w:t>
      </w:r>
      <w:r>
        <w:rPr>
          <w:spacing w:val="-3"/>
          <w:sz w:val="22"/>
        </w:rPr>
        <w:t> </w:t>
      </w:r>
      <w:r>
        <w:rPr>
          <w:sz w:val="22"/>
        </w:rPr>
        <w:t>are</w:t>
      </w:r>
      <w:r>
        <w:rPr>
          <w:spacing w:val="-5"/>
          <w:sz w:val="22"/>
        </w:rPr>
        <w:t> </w:t>
      </w:r>
      <w:r>
        <w:rPr>
          <w:sz w:val="22"/>
        </w:rPr>
        <w:t>introducing CAWST</w:t>
      </w:r>
      <w:r>
        <w:rPr>
          <w:spacing w:val="-3"/>
          <w:sz w:val="22"/>
        </w:rPr>
        <w:t> </w:t>
      </w:r>
      <w:r>
        <w:rPr>
          <w:sz w:val="22"/>
        </w:rPr>
        <w:t>you</w:t>
      </w:r>
      <w:r>
        <w:rPr>
          <w:spacing w:val="-3"/>
          <w:sz w:val="22"/>
        </w:rPr>
        <w:t> </w:t>
      </w:r>
      <w:r>
        <w:rPr>
          <w:sz w:val="22"/>
        </w:rPr>
        <w:t>may</w:t>
      </w:r>
      <w:r>
        <w:rPr>
          <w:spacing w:val="-5"/>
          <w:sz w:val="22"/>
        </w:rPr>
        <w:t> </w:t>
      </w:r>
      <w:r>
        <w:rPr>
          <w:sz w:val="22"/>
        </w:rPr>
        <w:t>refer</w:t>
      </w:r>
      <w:r>
        <w:rPr>
          <w:spacing w:val="-4"/>
          <w:sz w:val="22"/>
        </w:rPr>
        <w:t> </w:t>
      </w:r>
      <w:r>
        <w:rPr>
          <w:sz w:val="22"/>
        </w:rPr>
        <w:t>to</w:t>
      </w:r>
      <w:r>
        <w:rPr>
          <w:spacing w:val="-5"/>
          <w:sz w:val="22"/>
        </w:rPr>
        <w:t> </w:t>
      </w:r>
      <w:r>
        <w:rPr>
          <w:sz w:val="22"/>
        </w:rPr>
        <w:t>a</w:t>
      </w:r>
      <w:r>
        <w:rPr>
          <w:spacing w:val="-3"/>
          <w:sz w:val="22"/>
        </w:rPr>
        <w:t> </w:t>
      </w:r>
      <w:r>
        <w:rPr>
          <w:sz w:val="22"/>
        </w:rPr>
        <w:t>prepared</w:t>
      </w:r>
      <w:r>
        <w:rPr>
          <w:spacing w:val="-5"/>
          <w:sz w:val="22"/>
        </w:rPr>
        <w:t> </w:t>
      </w:r>
      <w:r>
        <w:rPr>
          <w:sz w:val="22"/>
        </w:rPr>
        <w:t>PowerPoint (see CAWST Introduction PowerPoint).</w:t>
      </w:r>
    </w:p>
    <w:p>
      <w:pPr>
        <w:pStyle w:val="BodyText"/>
        <w:rPr>
          <w:sz w:val="20"/>
        </w:rPr>
      </w:pPr>
    </w:p>
    <w:p>
      <w:pPr>
        <w:pStyle w:val="BodyText"/>
        <w:spacing w:before="195"/>
        <w:rPr>
          <w:sz w:val="20"/>
        </w:rPr>
      </w:pPr>
      <w:r>
        <w:rPr/>
        <mc:AlternateContent>
          <mc:Choice Requires="wps">
            <w:drawing>
              <wp:anchor distT="0" distB="0" distL="0" distR="0" allowOverlap="1" layoutInCell="1" locked="0" behindDoc="1" simplePos="0" relativeHeight="487606272">
                <wp:simplePos x="0" y="0"/>
                <wp:positionH relativeFrom="page">
                  <wp:posOffset>914400</wp:posOffset>
                </wp:positionH>
                <wp:positionV relativeFrom="paragraph">
                  <wp:posOffset>285684</wp:posOffset>
                </wp:positionV>
                <wp:extent cx="5943600" cy="20320"/>
                <wp:effectExtent l="0" t="0" r="0" b="0"/>
                <wp:wrapTopAndBottom/>
                <wp:docPr id="203" name="Group 203"/>
                <wp:cNvGraphicFramePr>
                  <a:graphicFrameLocks/>
                </wp:cNvGraphicFramePr>
                <a:graphic>
                  <a:graphicData uri="http://schemas.microsoft.com/office/word/2010/wordprocessingGroup">
                    <wpg:wgp>
                      <wpg:cNvPr id="203" name="Group 203"/>
                      <wpg:cNvGrpSpPr/>
                      <wpg:grpSpPr>
                        <a:xfrm>
                          <a:off x="0" y="0"/>
                          <a:ext cx="5943600" cy="20320"/>
                          <a:chExt cx="5943600" cy="20320"/>
                        </a:xfrm>
                      </wpg:grpSpPr>
                      <wps:wsp>
                        <wps:cNvPr id="204" name="Graphic 204"/>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05" name="Graphic 205"/>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06" name="Graphic 206"/>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07" name="Graphic 207"/>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08" name="Graphic 208"/>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09" name="Graphic 209"/>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0" name="Graphic 210"/>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94867pt;width:468pt;height:1.6pt;mso-position-horizontal-relative:page;mso-position-vertical-relative:paragraph;z-index:-15710208;mso-wrap-distance-left:0;mso-wrap-distance-right:0" id="docshapegroup138" coordorigin="1440,450" coordsize="9360,32">
                <v:rect style="position:absolute;left:1440;top:450;width:9360;height:31" id="docshape139" filled="true" fillcolor="#818181" stroked="false">
                  <v:fill type="solid"/>
                </v:rect>
                <v:shape style="position:absolute;left:1440;top:449;width:9356;height:5" id="docshape140" coordorigin="1440,450" coordsize="9356,5" path="m10795,450l1445,450,1440,450,1440,455,1445,455,10795,455,10795,450xe" filled="true" fillcolor="#a1a1a1" stroked="false">
                  <v:path arrowok="t"/>
                  <v:fill type="solid"/>
                </v:shape>
                <v:rect style="position:absolute;left:10795;top:449;width:5;height:5" id="docshape141" filled="true" fillcolor="#e4e4e4" stroked="false">
                  <v:fill type="solid"/>
                </v:rect>
                <v:shape style="position:absolute;left:1440;top:449;width:9360;height:27" id="docshape142" coordorigin="1440,450" coordsize="9360,27" path="m1445,455l1440,455,1440,476,1445,476,1445,455xm10800,450l10795,450,10795,455,10800,455,10800,450xe" filled="true" fillcolor="#a1a1a1" stroked="false">
                  <v:path arrowok="t"/>
                  <v:fill type="solid"/>
                </v:shape>
                <v:rect style="position:absolute;left:10795;top:454;width:5;height:22" id="docshape143" filled="true" fillcolor="#e4e4e4" stroked="false">
                  <v:fill type="solid"/>
                </v:rect>
                <v:rect style="position:absolute;left:1440;top:476;width:5;height:5" id="docshape144" filled="true" fillcolor="#a1a1a1" stroked="false">
                  <v:fill type="solid"/>
                </v:rect>
                <v:shape style="position:absolute;left:1440;top:476;width:9360;height:5" id="docshape145" coordorigin="1440,476" coordsize="9360,5" path="m10795,476l1445,476,1440,476,1440,481,1445,481,10795,481,10795,476xm10800,476l10795,476,10795,481,10800,481,10800,476xe" filled="true" fillcolor="#e4e4e4" stroked="false">
                  <v:path arrowok="t"/>
                  <v:fill type="solid"/>
                </v:shape>
                <w10:wrap type="topAndBottom"/>
              </v:group>
            </w:pict>
          </mc:Fallback>
        </mc:AlternateContent>
      </w:r>
    </w:p>
    <w:p>
      <w:pPr>
        <w:pStyle w:val="Heading7"/>
        <w:tabs>
          <w:tab w:pos="9290" w:val="left" w:leader="none"/>
        </w:tabs>
      </w:pPr>
      <w:r>
        <w:rPr>
          <w:spacing w:val="-2"/>
        </w:rPr>
        <w:t>Review</w:t>
      </w:r>
      <w:r>
        <w:rPr/>
        <w:tab/>
        <w:t>10</w:t>
      </w:r>
      <w:r>
        <w:rPr>
          <w:spacing w:val="-3"/>
        </w:rPr>
        <w:t> </w:t>
      </w:r>
      <w:r>
        <w:rPr>
          <w:spacing w:val="-2"/>
        </w:rPr>
        <w:t>minutes</w:t>
      </w:r>
    </w:p>
    <w:p>
      <w:pPr>
        <w:pStyle w:val="BodyText"/>
        <w:rPr>
          <w:b/>
        </w:rPr>
      </w:pPr>
    </w:p>
    <w:p>
      <w:pPr>
        <w:pStyle w:val="ListParagraph"/>
        <w:numPr>
          <w:ilvl w:val="0"/>
          <w:numId w:val="42"/>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5748096">
            <wp:simplePos x="0" y="0"/>
            <wp:positionH relativeFrom="page">
              <wp:posOffset>901232</wp:posOffset>
            </wp:positionH>
            <wp:positionV relativeFrom="paragraph">
              <wp:posOffset>40641</wp:posOffset>
            </wp:positionV>
            <wp:extent cx="434972" cy="427914"/>
            <wp:effectExtent l="0" t="0" r="0" b="0"/>
            <wp:wrapNone/>
            <wp:docPr id="211" name="Image 211"/>
            <wp:cNvGraphicFramePr>
              <a:graphicFrameLocks/>
            </wp:cNvGraphicFramePr>
            <a:graphic>
              <a:graphicData uri="http://schemas.openxmlformats.org/drawingml/2006/picture">
                <pic:pic>
                  <pic:nvPicPr>
                    <pic:cNvPr id="211" name="Image 211"/>
                    <pic:cNvPicPr/>
                  </pic:nvPicPr>
                  <pic:blipFill>
                    <a:blip r:embed="rId37" cstate="print"/>
                    <a:stretch>
                      <a:fillRect/>
                    </a:stretch>
                  </pic:blipFill>
                  <pic:spPr>
                    <a:xfrm>
                      <a:off x="0" y="0"/>
                      <a:ext cx="434972" cy="427914"/>
                    </a:xfrm>
                    <a:prstGeom prst="rect">
                      <a:avLst/>
                    </a:prstGeom>
                  </pic:spPr>
                </pic:pic>
              </a:graphicData>
            </a:graphic>
          </wp:anchor>
        </w:drawing>
      </w:r>
      <w:r>
        <w:rPr>
          <w:sz w:val="22"/>
        </w:rPr>
        <w:t>Ask</w:t>
      </w:r>
      <w:r>
        <w:rPr>
          <w:spacing w:val="-2"/>
          <w:sz w:val="22"/>
        </w:rPr>
        <w:t> </w:t>
      </w:r>
      <w:r>
        <w:rPr>
          <w:sz w:val="22"/>
        </w:rPr>
        <w:t>if</w:t>
      </w:r>
      <w:r>
        <w:rPr>
          <w:spacing w:val="-1"/>
          <w:sz w:val="22"/>
        </w:rPr>
        <w:t> </w:t>
      </w:r>
      <w:r>
        <w:rPr>
          <w:sz w:val="22"/>
        </w:rPr>
        <w:t>there</w:t>
      </w:r>
      <w:r>
        <w:rPr>
          <w:spacing w:val="-4"/>
          <w:sz w:val="22"/>
        </w:rPr>
        <w:t> </w:t>
      </w:r>
      <w:r>
        <w:rPr>
          <w:sz w:val="22"/>
        </w:rPr>
        <w:t>are</w:t>
      </w:r>
      <w:r>
        <w:rPr>
          <w:spacing w:val="-4"/>
          <w:sz w:val="22"/>
        </w:rPr>
        <w:t> </w:t>
      </w:r>
      <w:r>
        <w:rPr>
          <w:sz w:val="22"/>
        </w:rPr>
        <w:t>any</w:t>
      </w:r>
      <w:r>
        <w:rPr>
          <w:spacing w:val="-5"/>
          <w:sz w:val="22"/>
        </w:rPr>
        <w:t> </w:t>
      </w:r>
      <w:r>
        <w:rPr>
          <w:sz w:val="22"/>
        </w:rPr>
        <w:t>thoughts</w:t>
      </w:r>
      <w:r>
        <w:rPr>
          <w:spacing w:val="-1"/>
          <w:sz w:val="22"/>
        </w:rPr>
        <w:t> </w:t>
      </w:r>
      <w:r>
        <w:rPr>
          <w:sz w:val="22"/>
        </w:rPr>
        <w:t>or</w:t>
      </w:r>
      <w:r>
        <w:rPr>
          <w:spacing w:val="-3"/>
          <w:sz w:val="22"/>
        </w:rPr>
        <w:t> </w:t>
      </w:r>
      <w:r>
        <w:rPr>
          <w:spacing w:val="-2"/>
          <w:sz w:val="22"/>
        </w:rPr>
        <w:t>questions.</w:t>
      </w:r>
    </w:p>
    <w:p>
      <w:pPr>
        <w:pStyle w:val="ListParagraph"/>
        <w:numPr>
          <w:ilvl w:val="0"/>
          <w:numId w:val="42"/>
        </w:numPr>
        <w:tabs>
          <w:tab w:pos="2157" w:val="left" w:leader="none"/>
          <w:tab w:pos="2159" w:val="left" w:leader="none"/>
        </w:tabs>
        <w:spacing w:line="240" w:lineRule="auto" w:before="119" w:after="0"/>
        <w:ind w:left="2159" w:right="1354" w:hanging="360"/>
        <w:jc w:val="left"/>
        <w:rPr>
          <w:b/>
          <w:sz w:val="22"/>
        </w:rPr>
      </w:pPr>
      <w:r>
        <w:rPr>
          <w:sz w:val="22"/>
        </w:rPr>
        <w:t>If you</w:t>
      </w:r>
      <w:r>
        <w:rPr>
          <w:spacing w:val="-2"/>
          <w:sz w:val="22"/>
        </w:rPr>
        <w:t> </w:t>
      </w:r>
      <w:r>
        <w:rPr>
          <w:sz w:val="22"/>
        </w:rPr>
        <w:t>used</w:t>
      </w:r>
      <w:r>
        <w:rPr>
          <w:spacing w:val="-4"/>
          <w:sz w:val="22"/>
        </w:rPr>
        <w:t> </w:t>
      </w:r>
      <w:r>
        <w:rPr>
          <w:sz w:val="22"/>
        </w:rPr>
        <w:t>Option</w:t>
      </w:r>
      <w:r>
        <w:rPr>
          <w:spacing w:val="-4"/>
          <w:sz w:val="22"/>
        </w:rPr>
        <w:t> </w:t>
      </w:r>
      <w:r>
        <w:rPr>
          <w:sz w:val="22"/>
        </w:rPr>
        <w:t>1</w:t>
      </w:r>
      <w:r>
        <w:rPr>
          <w:spacing w:val="-4"/>
          <w:sz w:val="22"/>
        </w:rPr>
        <w:t> </w:t>
      </w:r>
      <w:r>
        <w:rPr>
          <w:sz w:val="22"/>
        </w:rPr>
        <w:t>(Name,</w:t>
      </w:r>
      <w:r>
        <w:rPr>
          <w:spacing w:val="-2"/>
          <w:sz w:val="22"/>
        </w:rPr>
        <w:t> </w:t>
      </w:r>
      <w:r>
        <w:rPr>
          <w:sz w:val="22"/>
        </w:rPr>
        <w:t>Adjective</w:t>
      </w:r>
      <w:r>
        <w:rPr>
          <w:spacing w:val="-2"/>
          <w:sz w:val="22"/>
        </w:rPr>
        <w:t> </w:t>
      </w:r>
      <w:r>
        <w:rPr>
          <w:sz w:val="22"/>
        </w:rPr>
        <w:t>and</w:t>
      </w:r>
      <w:r>
        <w:rPr>
          <w:spacing w:val="-2"/>
          <w:sz w:val="22"/>
        </w:rPr>
        <w:t> </w:t>
      </w:r>
      <w:r>
        <w:rPr>
          <w:sz w:val="22"/>
        </w:rPr>
        <w:t>Dance</w:t>
      </w:r>
      <w:r>
        <w:rPr>
          <w:spacing w:val="-4"/>
          <w:sz w:val="22"/>
        </w:rPr>
        <w:t> </w:t>
      </w:r>
      <w:r>
        <w:rPr>
          <w:sz w:val="22"/>
        </w:rPr>
        <w:t>Move)</w:t>
      </w:r>
      <w:r>
        <w:rPr>
          <w:spacing w:val="-2"/>
          <w:sz w:val="22"/>
        </w:rPr>
        <w:t> </w:t>
      </w:r>
      <w:r>
        <w:rPr>
          <w:sz w:val="22"/>
        </w:rPr>
        <w:t>for</w:t>
      </w:r>
      <w:r>
        <w:rPr>
          <w:spacing w:val="-3"/>
          <w:sz w:val="22"/>
        </w:rPr>
        <w:t> </w:t>
      </w:r>
      <w:r>
        <w:rPr>
          <w:sz w:val="22"/>
        </w:rPr>
        <w:t>the</w:t>
      </w:r>
      <w:r>
        <w:rPr>
          <w:spacing w:val="-4"/>
          <w:sz w:val="22"/>
        </w:rPr>
        <w:t> </w:t>
      </w:r>
      <w:r>
        <w:rPr>
          <w:sz w:val="22"/>
        </w:rPr>
        <w:t>introduction, put on music and ask everyone to repeat the dance steps and names, and adjectives of people in the group.</w:t>
      </w:r>
    </w:p>
    <w:p>
      <w:pPr>
        <w:pStyle w:val="ListParagraph"/>
        <w:numPr>
          <w:ilvl w:val="0"/>
          <w:numId w:val="42"/>
        </w:numPr>
        <w:tabs>
          <w:tab w:pos="2157" w:val="left" w:leader="none"/>
          <w:tab w:pos="2160" w:val="left" w:leader="none"/>
        </w:tabs>
        <w:spacing w:line="240" w:lineRule="auto" w:before="119" w:after="0"/>
        <w:ind w:left="2160" w:right="1845" w:hanging="361"/>
        <w:jc w:val="left"/>
        <w:rPr>
          <w:b/>
          <w:sz w:val="22"/>
        </w:rPr>
      </w:pPr>
      <w:r>
        <w:rPr>
          <w:sz w:val="22"/>
        </w:rPr>
        <w:t>If you</w:t>
      </w:r>
      <w:r>
        <w:rPr>
          <w:spacing w:val="-2"/>
          <w:sz w:val="22"/>
        </w:rPr>
        <w:t> </w:t>
      </w:r>
      <w:r>
        <w:rPr>
          <w:sz w:val="22"/>
        </w:rPr>
        <w:t>did</w:t>
      </w:r>
      <w:r>
        <w:rPr>
          <w:spacing w:val="-2"/>
          <w:sz w:val="22"/>
        </w:rPr>
        <w:t> </w:t>
      </w:r>
      <w:r>
        <w:rPr>
          <w:sz w:val="22"/>
        </w:rPr>
        <w:t>not</w:t>
      </w:r>
      <w:r>
        <w:rPr>
          <w:spacing w:val="-2"/>
          <w:sz w:val="22"/>
        </w:rPr>
        <w:t> </w:t>
      </w:r>
      <w:r>
        <w:rPr>
          <w:sz w:val="22"/>
        </w:rPr>
        <w:t>use</w:t>
      </w:r>
      <w:r>
        <w:rPr>
          <w:spacing w:val="-4"/>
          <w:sz w:val="22"/>
        </w:rPr>
        <w:t> </w:t>
      </w:r>
      <w:r>
        <w:rPr>
          <w:sz w:val="22"/>
        </w:rPr>
        <w:t>Option</w:t>
      </w:r>
      <w:r>
        <w:rPr>
          <w:spacing w:val="-4"/>
          <w:sz w:val="22"/>
        </w:rPr>
        <w:t> </w:t>
      </w:r>
      <w:r>
        <w:rPr>
          <w:sz w:val="22"/>
        </w:rPr>
        <w:t>1</w:t>
      </w:r>
      <w:r>
        <w:rPr>
          <w:spacing w:val="-2"/>
          <w:sz w:val="22"/>
        </w:rPr>
        <w:t> </w:t>
      </w:r>
      <w:r>
        <w:rPr>
          <w:sz w:val="22"/>
        </w:rPr>
        <w:t>in</w:t>
      </w:r>
      <w:r>
        <w:rPr>
          <w:spacing w:val="-2"/>
          <w:sz w:val="22"/>
        </w:rPr>
        <w:t> </w:t>
      </w:r>
      <w:r>
        <w:rPr>
          <w:sz w:val="22"/>
        </w:rPr>
        <w:t>the</w:t>
      </w:r>
      <w:r>
        <w:rPr>
          <w:spacing w:val="-4"/>
          <w:sz w:val="22"/>
        </w:rPr>
        <w:t> </w:t>
      </w:r>
      <w:r>
        <w:rPr>
          <w:sz w:val="22"/>
        </w:rPr>
        <w:t>introduction,</w:t>
      </w:r>
      <w:r>
        <w:rPr>
          <w:spacing w:val="-2"/>
          <w:sz w:val="22"/>
        </w:rPr>
        <w:t> </w:t>
      </w:r>
      <w:r>
        <w:rPr>
          <w:sz w:val="22"/>
        </w:rPr>
        <w:t>do</w:t>
      </w:r>
      <w:r>
        <w:rPr>
          <w:spacing w:val="-4"/>
          <w:sz w:val="22"/>
        </w:rPr>
        <w:t> </w:t>
      </w:r>
      <w:r>
        <w:rPr>
          <w:sz w:val="22"/>
        </w:rPr>
        <w:t>the</w:t>
      </w:r>
      <w:r>
        <w:rPr>
          <w:spacing w:val="-4"/>
          <w:sz w:val="22"/>
        </w:rPr>
        <w:t> </w:t>
      </w:r>
      <w:r>
        <w:rPr>
          <w:sz w:val="22"/>
        </w:rPr>
        <w:t>game</w:t>
      </w:r>
      <w:r>
        <w:rPr>
          <w:spacing w:val="-4"/>
          <w:sz w:val="22"/>
        </w:rPr>
        <w:t> </w:t>
      </w:r>
      <w:r>
        <w:rPr>
          <w:sz w:val="22"/>
        </w:rPr>
        <w:t>now</w:t>
      </w:r>
      <w:r>
        <w:rPr>
          <w:spacing w:val="-4"/>
          <w:sz w:val="22"/>
        </w:rPr>
        <w:t> </w:t>
      </w:r>
      <w:r>
        <w:rPr>
          <w:sz w:val="22"/>
        </w:rPr>
        <w:t>without asking participants to share their expectations.</w:t>
      </w:r>
    </w:p>
    <w:p>
      <w:pPr>
        <w:pStyle w:val="BodyText"/>
        <w:rPr>
          <w:sz w:val="20"/>
        </w:rPr>
      </w:pPr>
    </w:p>
    <w:p>
      <w:pPr>
        <w:pStyle w:val="BodyText"/>
        <w:spacing w:before="64"/>
        <w:rPr>
          <w:sz w:val="20"/>
        </w:rPr>
      </w:pPr>
      <w:r>
        <w:rPr/>
        <mc:AlternateContent>
          <mc:Choice Requires="wps">
            <w:drawing>
              <wp:anchor distT="0" distB="0" distL="0" distR="0" allowOverlap="1" layoutInCell="1" locked="0" behindDoc="1" simplePos="0" relativeHeight="487606784">
                <wp:simplePos x="0" y="0"/>
                <wp:positionH relativeFrom="page">
                  <wp:posOffset>914400</wp:posOffset>
                </wp:positionH>
                <wp:positionV relativeFrom="paragraph">
                  <wp:posOffset>201937</wp:posOffset>
                </wp:positionV>
                <wp:extent cx="5943600" cy="20320"/>
                <wp:effectExtent l="0" t="0" r="0" b="0"/>
                <wp:wrapTopAndBottom/>
                <wp:docPr id="212" name="Group 212"/>
                <wp:cNvGraphicFramePr>
                  <a:graphicFrameLocks/>
                </wp:cNvGraphicFramePr>
                <a:graphic>
                  <a:graphicData uri="http://schemas.microsoft.com/office/word/2010/wordprocessingGroup">
                    <wpg:wgp>
                      <wpg:cNvPr id="212" name="Group 212"/>
                      <wpg:cNvGrpSpPr/>
                      <wpg:grpSpPr>
                        <a:xfrm>
                          <a:off x="0" y="0"/>
                          <a:ext cx="5943600" cy="20320"/>
                          <a:chExt cx="5943600" cy="20320"/>
                        </a:xfrm>
                      </wpg:grpSpPr>
                      <wps:wsp>
                        <wps:cNvPr id="213" name="Graphic 213"/>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14" name="Graphic 214"/>
                        <wps:cNvSpPr/>
                        <wps:spPr>
                          <a:xfrm>
                            <a:off x="0" y="1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215" name="Graphic 215"/>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16" name="Graphic 216"/>
                        <wps:cNvSpPr/>
                        <wps:spPr>
                          <a:xfrm>
                            <a:off x="0" y="1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217" name="Graphic 217"/>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18" name="Graphic 218"/>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9" name="Graphic 219"/>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90057pt;width:468pt;height:1.6pt;mso-position-horizontal-relative:page;mso-position-vertical-relative:paragraph;z-index:-15709696;mso-wrap-distance-left:0;mso-wrap-distance-right:0" id="docshapegroup146" coordorigin="1440,318" coordsize="9360,32">
                <v:rect style="position:absolute;left:1440;top:318;width:9360;height:31" id="docshape147" filled="true" fillcolor="#818181" stroked="false">
                  <v:fill type="solid"/>
                </v:rect>
                <v:shape style="position:absolute;left:1440;top:318;width:9356;height:5" id="docshape148" coordorigin="1440,318" coordsize="9356,5" path="m10795,318l1445,318,1440,318,1440,323,1445,323,10795,323,10795,318xe" filled="true" fillcolor="#a1a1a1" stroked="false">
                  <v:path arrowok="t"/>
                  <v:fill type="solid"/>
                </v:shape>
                <v:rect style="position:absolute;left:10795;top:318;width:5;height:5" id="docshape149" filled="true" fillcolor="#e4e4e4" stroked="false">
                  <v:fill type="solid"/>
                </v:rect>
                <v:shape style="position:absolute;left:1440;top:318;width:9360;height:27" id="docshape150" coordorigin="1440,318" coordsize="9360,27" path="m1445,323l1440,323,1440,344,1445,344,1445,323xm10800,318l10795,318,10795,323,10800,323,10800,318xe" filled="true" fillcolor="#a1a1a1" stroked="false">
                  <v:path arrowok="t"/>
                  <v:fill type="solid"/>
                </v:shape>
                <v:rect style="position:absolute;left:10795;top:322;width:5;height:22" id="docshape151" filled="true" fillcolor="#e4e4e4" stroked="false">
                  <v:fill type="solid"/>
                </v:rect>
                <v:rect style="position:absolute;left:1440;top:344;width:5;height:5" id="docshape152" filled="true" fillcolor="#a1a1a1" stroked="false">
                  <v:fill type="solid"/>
                </v:rect>
                <v:shape style="position:absolute;left:1440;top:344;width:9360;height:5" id="docshape153" coordorigin="1440,344" coordsize="9360,5" path="m10795,344l1445,344,1440,344,1440,349,1445,349,10795,349,10795,344xm10800,344l10795,344,10795,349,10800,349,10800,344xe" filled="true" fillcolor="#e4e4e4" stroked="false">
                  <v:path arrowok="t"/>
                  <v:fill type="solid"/>
                </v:shape>
                <w10:wrap type="topAndBottom"/>
              </v:group>
            </w:pict>
          </mc:Fallback>
        </mc:AlternateContent>
      </w:r>
    </w:p>
    <w:p>
      <w:pPr>
        <w:pStyle w:val="Heading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8205" cy="431165"/>
                <wp:effectExtent l="0" t="0" r="0" b="6984"/>
                <wp:docPr id="224" name="Group 224"/>
                <wp:cNvGraphicFramePr>
                  <a:graphicFrameLocks/>
                </wp:cNvGraphicFramePr>
                <a:graphic>
                  <a:graphicData uri="http://schemas.microsoft.com/office/word/2010/wordprocessingGroup">
                    <wpg:wgp>
                      <wpg:cNvPr id="224" name="Group 224"/>
                      <wpg:cNvGrpSpPr/>
                      <wpg:grpSpPr>
                        <a:xfrm>
                          <a:off x="0" y="0"/>
                          <a:ext cx="5958205" cy="431165"/>
                          <a:chExt cx="5958205" cy="431165"/>
                        </a:xfrm>
                      </wpg:grpSpPr>
                      <pic:pic>
                        <pic:nvPicPr>
                          <pic:cNvPr id="225" name="Image 225"/>
                          <pic:cNvPicPr/>
                        </pic:nvPicPr>
                        <pic:blipFill>
                          <a:blip r:embed="rId49" cstate="print"/>
                          <a:stretch>
                            <a:fillRect/>
                          </a:stretch>
                        </pic:blipFill>
                        <pic:spPr>
                          <a:xfrm>
                            <a:off x="4423613" y="0"/>
                            <a:ext cx="409533" cy="424793"/>
                          </a:xfrm>
                          <a:prstGeom prst="rect">
                            <a:avLst/>
                          </a:prstGeom>
                        </pic:spPr>
                      </pic:pic>
                      <wps:wsp>
                        <wps:cNvPr id="226" name="Graphic 226"/>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27" name="Graphic 227"/>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8" name="Graphic 228"/>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29" name="Graphic 229"/>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0" name="Graphic 230"/>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31" name="Graphic 231"/>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32" name="Graphic 232"/>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233" name="Textbox 233"/>
                        <wps:cNvSpPr txBox="1"/>
                        <wps:spPr>
                          <a:xfrm>
                            <a:off x="0" y="115633"/>
                            <a:ext cx="3699510" cy="184150"/>
                          </a:xfrm>
                          <a:prstGeom prst="rect">
                            <a:avLst/>
                          </a:prstGeom>
                        </wps:spPr>
                        <wps:txbx>
                          <w:txbxContent>
                            <w:p>
                              <w:pPr>
                                <w:spacing w:line="290" w:lineRule="exact" w:before="0"/>
                                <w:ind w:left="0" w:right="0" w:firstLine="0"/>
                                <w:jc w:val="left"/>
                                <w:rPr>
                                  <w:b/>
                                  <w:sz w:val="26"/>
                                </w:rPr>
                              </w:pPr>
                              <w:bookmarkStart w:name="DEWT_LP02_Qualities of an Effective Trai" w:id="23"/>
                              <w:bookmarkEnd w:id="23"/>
                              <w:r>
                                <w:rPr/>
                              </w:r>
                              <w:r>
                                <w:rPr>
                                  <w:b/>
                                  <w:sz w:val="26"/>
                                </w:rPr>
                                <w:t>Lesson</w:t>
                              </w:r>
                              <w:r>
                                <w:rPr>
                                  <w:b/>
                                  <w:spacing w:val="-7"/>
                                  <w:sz w:val="26"/>
                                </w:rPr>
                                <w:t> </w:t>
                              </w:r>
                              <w:r>
                                <w:rPr>
                                  <w:b/>
                                  <w:sz w:val="26"/>
                                </w:rPr>
                                <w:t>Plan</w:t>
                              </w:r>
                              <w:r>
                                <w:rPr>
                                  <w:b/>
                                  <w:spacing w:val="-6"/>
                                  <w:sz w:val="26"/>
                                </w:rPr>
                                <w:t> </w:t>
                              </w:r>
                              <w:r>
                                <w:rPr>
                                  <w:b/>
                                  <w:sz w:val="26"/>
                                </w:rPr>
                                <w:t>2:</w:t>
                              </w:r>
                              <w:r>
                                <w:rPr>
                                  <w:b/>
                                  <w:spacing w:val="-7"/>
                                  <w:sz w:val="26"/>
                                </w:rPr>
                                <w:t> </w:t>
                              </w:r>
                              <w:r>
                                <w:rPr>
                                  <w:b/>
                                  <w:sz w:val="26"/>
                                </w:rPr>
                                <w:t>Qualities</w:t>
                              </w:r>
                              <w:r>
                                <w:rPr>
                                  <w:b/>
                                  <w:spacing w:val="-9"/>
                                  <w:sz w:val="26"/>
                                </w:rPr>
                                <w:t> </w:t>
                              </w:r>
                              <w:r>
                                <w:rPr>
                                  <w:b/>
                                  <w:sz w:val="26"/>
                                </w:rPr>
                                <w:t>of</w:t>
                              </w:r>
                              <w:r>
                                <w:rPr>
                                  <w:b/>
                                  <w:spacing w:val="-6"/>
                                  <w:sz w:val="26"/>
                                </w:rPr>
                                <w:t> </w:t>
                              </w:r>
                              <w:r>
                                <w:rPr>
                                  <w:b/>
                                  <w:sz w:val="26"/>
                                </w:rPr>
                                <w:t>an</w:t>
                              </w:r>
                              <w:r>
                                <w:rPr>
                                  <w:b/>
                                  <w:spacing w:val="-9"/>
                                  <w:sz w:val="26"/>
                                </w:rPr>
                                <w:t> </w:t>
                              </w:r>
                              <w:r>
                                <w:rPr>
                                  <w:b/>
                                  <w:sz w:val="26"/>
                                </w:rPr>
                                <w:t>Effective</w:t>
                              </w:r>
                              <w:r>
                                <w:rPr>
                                  <w:b/>
                                  <w:spacing w:val="-5"/>
                                  <w:sz w:val="26"/>
                                </w:rPr>
                                <w:t> </w:t>
                              </w:r>
                              <w:r>
                                <w:rPr>
                                  <w:b/>
                                  <w:spacing w:val="-2"/>
                                  <w:sz w:val="26"/>
                                </w:rPr>
                                <w:t>Trainer</w:t>
                              </w:r>
                            </w:p>
                          </w:txbxContent>
                        </wps:txbx>
                        <wps:bodyPr wrap="square" lIns="0" tIns="0" rIns="0" bIns="0" rtlCol="0">
                          <a:noAutofit/>
                        </wps:bodyPr>
                      </wps:wsp>
                      <wps:wsp>
                        <wps:cNvPr id="234" name="Textbox 234"/>
                        <wps:cNvSpPr txBox="1"/>
                        <wps:spPr>
                          <a:xfrm>
                            <a:off x="5213555" y="137707"/>
                            <a:ext cx="744220" cy="156845"/>
                          </a:xfrm>
                          <a:prstGeom prst="rect">
                            <a:avLst/>
                          </a:prstGeom>
                        </wps:spPr>
                        <wps:txbx>
                          <w:txbxContent>
                            <w:p>
                              <w:pPr>
                                <w:spacing w:line="247" w:lineRule="exact" w:before="0"/>
                                <w:ind w:left="0" w:right="0" w:firstLine="0"/>
                                <w:jc w:val="left"/>
                                <w:rPr>
                                  <w:b/>
                                  <w:sz w:val="22"/>
                                </w:rPr>
                              </w:pPr>
                              <w:r>
                                <w:rPr>
                                  <w:b/>
                                  <w:sz w:val="22"/>
                                </w:rPr>
                                <w:t>60</w:t>
                              </w:r>
                              <w:r>
                                <w:rPr>
                                  <w:b/>
                                  <w:spacing w:val="-1"/>
                                  <w:sz w:val="22"/>
                                </w:rPr>
                                <w:t> </w:t>
                              </w:r>
                              <w:r>
                                <w:rPr>
                                  <w:b/>
                                  <w:spacing w:val="-2"/>
                                  <w:sz w:val="22"/>
                                </w:rPr>
                                <w:t>minutes</w:t>
                              </w:r>
                            </w:p>
                          </w:txbxContent>
                        </wps:txbx>
                        <wps:bodyPr wrap="square" lIns="0" tIns="0" rIns="0" bIns="0" rtlCol="0">
                          <a:noAutofit/>
                        </wps:bodyPr>
                      </wps:wsp>
                    </wpg:wgp>
                  </a:graphicData>
                </a:graphic>
              </wp:inline>
            </w:drawing>
          </mc:Choice>
          <mc:Fallback>
            <w:pict>
              <v:group style="width:469.15pt;height:33.950pt;mso-position-horizontal-relative:char;mso-position-vertical-relative:line" id="docshapegroup157" coordorigin="0,0" coordsize="9383,679">
                <v:shape style="position:absolute;left:6966;top:0;width:645;height:669" type="#_x0000_t75" id="docshape158" stroked="false">
                  <v:imagedata r:id="rId49" o:title=""/>
                </v:shape>
                <v:rect style="position:absolute;left:0;top:646;width:9360;height:32" id="docshape159" filled="true" fillcolor="#818181" stroked="false">
                  <v:fill type="solid"/>
                </v:rect>
                <v:shape style="position:absolute;left:0;top:647;width:9356;height:5" id="docshape160" coordorigin="0,647" coordsize="9356,5" path="m9355,647l5,647,0,647,0,652,5,652,9355,652,9355,647xe" filled="true" fillcolor="#a1a1a1" stroked="false">
                  <v:path arrowok="t"/>
                  <v:fill type="solid"/>
                </v:shape>
                <v:rect style="position:absolute;left:9355;top:647;width:5;height:5" id="docshape161" filled="true" fillcolor="#e4e4e4" stroked="false">
                  <v:fill type="solid"/>
                </v:rect>
                <v:shape style="position:absolute;left:0;top:647;width:9360;height:27" id="docshape162" coordorigin="0,647" coordsize="9360,27" path="m5,652l0,652,0,674,5,674,5,652xm9360,647l9355,647,9355,652,9360,652,9360,647xe" filled="true" fillcolor="#a1a1a1" stroked="false">
                  <v:path arrowok="t"/>
                  <v:fill type="solid"/>
                </v:shape>
                <v:rect style="position:absolute;left:9355;top:651;width:5;height:22" id="docshape163" filled="true" fillcolor="#e4e4e4" stroked="false">
                  <v:fill type="solid"/>
                </v:rect>
                <v:rect style="position:absolute;left:0;top:673;width:5;height:5" id="docshape164" filled="true" fillcolor="#a1a1a1" stroked="false">
                  <v:fill type="solid"/>
                </v:rect>
                <v:shape style="position:absolute;left:0;top:673;width:9360;height:5" id="docshape165" coordorigin="0,674" coordsize="9360,5" path="m9355,674l5,674,0,674,0,678,5,678,9355,678,9355,674xm9360,674l9355,674,9355,678,9360,678,9360,674xe" filled="true" fillcolor="#e4e4e4" stroked="false">
                  <v:path arrowok="t"/>
                  <v:fill type="solid"/>
                </v:shape>
                <v:shape style="position:absolute;left:0;top:182;width:5826;height:290" type="#_x0000_t202" id="docshape166" filled="false" stroked="false">
                  <v:textbox inset="0,0,0,0">
                    <w:txbxContent>
                      <w:p>
                        <w:pPr>
                          <w:spacing w:line="290" w:lineRule="exact" w:before="0"/>
                          <w:ind w:left="0" w:right="0" w:firstLine="0"/>
                          <w:jc w:val="left"/>
                          <w:rPr>
                            <w:b/>
                            <w:sz w:val="26"/>
                          </w:rPr>
                        </w:pPr>
                        <w:bookmarkStart w:name="DEWT_LP02_Qualities of an Effective Trai" w:id="24"/>
                        <w:bookmarkEnd w:id="24"/>
                        <w:r>
                          <w:rPr/>
                        </w:r>
                        <w:r>
                          <w:rPr>
                            <w:b/>
                            <w:sz w:val="26"/>
                          </w:rPr>
                          <w:t>Lesson</w:t>
                        </w:r>
                        <w:r>
                          <w:rPr>
                            <w:b/>
                            <w:spacing w:val="-7"/>
                            <w:sz w:val="26"/>
                          </w:rPr>
                          <w:t> </w:t>
                        </w:r>
                        <w:r>
                          <w:rPr>
                            <w:b/>
                            <w:sz w:val="26"/>
                          </w:rPr>
                          <w:t>Plan</w:t>
                        </w:r>
                        <w:r>
                          <w:rPr>
                            <w:b/>
                            <w:spacing w:val="-6"/>
                            <w:sz w:val="26"/>
                          </w:rPr>
                          <w:t> </w:t>
                        </w:r>
                        <w:r>
                          <w:rPr>
                            <w:b/>
                            <w:sz w:val="26"/>
                          </w:rPr>
                          <w:t>2:</w:t>
                        </w:r>
                        <w:r>
                          <w:rPr>
                            <w:b/>
                            <w:spacing w:val="-7"/>
                            <w:sz w:val="26"/>
                          </w:rPr>
                          <w:t> </w:t>
                        </w:r>
                        <w:r>
                          <w:rPr>
                            <w:b/>
                            <w:sz w:val="26"/>
                          </w:rPr>
                          <w:t>Qualities</w:t>
                        </w:r>
                        <w:r>
                          <w:rPr>
                            <w:b/>
                            <w:spacing w:val="-9"/>
                            <w:sz w:val="26"/>
                          </w:rPr>
                          <w:t> </w:t>
                        </w:r>
                        <w:r>
                          <w:rPr>
                            <w:b/>
                            <w:sz w:val="26"/>
                          </w:rPr>
                          <w:t>of</w:t>
                        </w:r>
                        <w:r>
                          <w:rPr>
                            <w:b/>
                            <w:spacing w:val="-6"/>
                            <w:sz w:val="26"/>
                          </w:rPr>
                          <w:t> </w:t>
                        </w:r>
                        <w:r>
                          <w:rPr>
                            <w:b/>
                            <w:sz w:val="26"/>
                          </w:rPr>
                          <w:t>an</w:t>
                        </w:r>
                        <w:r>
                          <w:rPr>
                            <w:b/>
                            <w:spacing w:val="-9"/>
                            <w:sz w:val="26"/>
                          </w:rPr>
                          <w:t> </w:t>
                        </w:r>
                        <w:r>
                          <w:rPr>
                            <w:b/>
                            <w:sz w:val="26"/>
                          </w:rPr>
                          <w:t>Effective</w:t>
                        </w:r>
                        <w:r>
                          <w:rPr>
                            <w:b/>
                            <w:spacing w:val="-5"/>
                            <w:sz w:val="26"/>
                          </w:rPr>
                          <w:t> </w:t>
                        </w:r>
                        <w:r>
                          <w:rPr>
                            <w:b/>
                            <w:spacing w:val="-2"/>
                            <w:sz w:val="26"/>
                          </w:rPr>
                          <w:t>Trainer</w:t>
                        </w:r>
                      </w:p>
                    </w:txbxContent>
                  </v:textbox>
                  <w10:wrap type="none"/>
                </v:shape>
                <v:shape style="position:absolute;left:8210;top:216;width:1172;height:247" type="#_x0000_t202" id="docshape167" filled="false" stroked="false">
                  <v:textbox inset="0,0,0,0">
                    <w:txbxContent>
                      <w:p>
                        <w:pPr>
                          <w:spacing w:line="247" w:lineRule="exact" w:before="0"/>
                          <w:ind w:left="0" w:right="0" w:firstLine="0"/>
                          <w:jc w:val="left"/>
                          <w:rPr>
                            <w:b/>
                            <w:sz w:val="22"/>
                          </w:rPr>
                        </w:pPr>
                        <w:r>
                          <w:rPr>
                            <w:b/>
                            <w:sz w:val="22"/>
                          </w:rPr>
                          <w:t>60</w:t>
                        </w:r>
                        <w:r>
                          <w:rPr>
                            <w:b/>
                            <w:spacing w:val="-1"/>
                            <w:sz w:val="22"/>
                          </w:rPr>
                          <w:t> </w:t>
                        </w:r>
                        <w:r>
                          <w:rPr>
                            <w:b/>
                            <w:spacing w:val="-2"/>
                            <w:sz w:val="22"/>
                          </w:rPr>
                          <w:t>minutes</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199" w:hanging="1"/>
      </w:pPr>
      <w:r>
        <w:rPr/>
        <w:drawing>
          <wp:anchor distT="0" distB="0" distL="0" distR="0" allowOverlap="1" layoutInCell="1" locked="0" behindDoc="0" simplePos="0" relativeHeight="15753728">
            <wp:simplePos x="0" y="0"/>
            <wp:positionH relativeFrom="page">
              <wp:posOffset>1012105</wp:posOffset>
            </wp:positionH>
            <wp:positionV relativeFrom="paragraph">
              <wp:posOffset>-59276</wp:posOffset>
            </wp:positionV>
            <wp:extent cx="386663" cy="525698"/>
            <wp:effectExtent l="0" t="0" r="0" b="0"/>
            <wp:wrapNone/>
            <wp:docPr id="235" name="Image 235"/>
            <wp:cNvGraphicFramePr>
              <a:graphicFrameLocks/>
            </wp:cNvGraphicFramePr>
            <a:graphic>
              <a:graphicData uri="http://schemas.openxmlformats.org/drawingml/2006/picture">
                <pic:pic>
                  <pic:nvPicPr>
                    <pic:cNvPr id="235" name="Image 235"/>
                    <pic:cNvPicPr/>
                  </pic:nvPicPr>
                  <pic:blipFill>
                    <a:blip r:embed="rId50" cstate="print"/>
                    <a:stretch>
                      <a:fillRect/>
                    </a:stretch>
                  </pic:blipFill>
                  <pic:spPr>
                    <a:xfrm>
                      <a:off x="0" y="0"/>
                      <a:ext cx="386663" cy="525698"/>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identify</w:t>
      </w:r>
      <w:r>
        <w:rPr>
          <w:spacing w:val="-5"/>
        </w:rPr>
        <w:t> </w:t>
      </w:r>
      <w:r>
        <w:rPr/>
        <w:t>the</w:t>
      </w:r>
      <w:r>
        <w:rPr>
          <w:spacing w:val="-7"/>
        </w:rPr>
        <w:t> </w:t>
      </w:r>
      <w:r>
        <w:rPr/>
        <w:t>qualities</w:t>
      </w:r>
      <w:r>
        <w:rPr>
          <w:spacing w:val="-2"/>
        </w:rPr>
        <w:t> </w:t>
      </w:r>
      <w:r>
        <w:rPr/>
        <w:t>of</w:t>
      </w:r>
      <w:r>
        <w:rPr>
          <w:spacing w:val="-3"/>
        </w:rPr>
        <w:t> </w:t>
      </w:r>
      <w:r>
        <w:rPr/>
        <w:t>an</w:t>
      </w:r>
      <w:r>
        <w:rPr>
          <w:spacing w:val="-3"/>
        </w:rPr>
        <w:t> </w:t>
      </w:r>
      <w:r>
        <w:rPr/>
        <w:t>effective</w:t>
      </w:r>
      <w:r>
        <w:rPr>
          <w:spacing w:val="-3"/>
        </w:rPr>
        <w:t> </w:t>
      </w:r>
      <w:r>
        <w:rPr/>
        <w:t>trainer and</w:t>
      </w:r>
      <w:r>
        <w:rPr>
          <w:spacing w:val="-5"/>
        </w:rPr>
        <w:t> </w:t>
      </w:r>
      <w:r>
        <w:rPr/>
        <w:t>recognize which qualities they need to develop. This exercise is important for helping future trainers identify the skills, knowledge and attitudes they will need to be effective at helping others learn.</w:t>
      </w:r>
    </w:p>
    <w:p>
      <w:pPr>
        <w:pStyle w:val="BodyText"/>
        <w:spacing w:before="172"/>
        <w:rPr>
          <w:sz w:val="20"/>
        </w:rPr>
      </w:pPr>
      <w:r>
        <w:rPr/>
        <mc:AlternateContent>
          <mc:Choice Requires="wps">
            <w:drawing>
              <wp:anchor distT="0" distB="0" distL="0" distR="0" allowOverlap="1" layoutInCell="1" locked="0" behindDoc="1" simplePos="0" relativeHeight="487608832">
                <wp:simplePos x="0" y="0"/>
                <wp:positionH relativeFrom="page">
                  <wp:posOffset>914400</wp:posOffset>
                </wp:positionH>
                <wp:positionV relativeFrom="paragraph">
                  <wp:posOffset>270812</wp:posOffset>
                </wp:positionV>
                <wp:extent cx="5943600" cy="20320"/>
                <wp:effectExtent l="0" t="0" r="0" b="0"/>
                <wp:wrapTopAndBottom/>
                <wp:docPr id="236" name="Group 236"/>
                <wp:cNvGraphicFramePr>
                  <a:graphicFrameLocks/>
                </wp:cNvGraphicFramePr>
                <a:graphic>
                  <a:graphicData uri="http://schemas.microsoft.com/office/word/2010/wordprocessingGroup">
                    <wpg:wgp>
                      <wpg:cNvPr id="236" name="Group 236"/>
                      <wpg:cNvGrpSpPr/>
                      <wpg:grpSpPr>
                        <a:xfrm>
                          <a:off x="0" y="0"/>
                          <a:ext cx="5943600" cy="20320"/>
                          <a:chExt cx="5943600" cy="20320"/>
                        </a:xfrm>
                      </wpg:grpSpPr>
                      <wps:wsp>
                        <wps:cNvPr id="237" name="Graphic 237"/>
                        <wps:cNvSpPr/>
                        <wps:spPr>
                          <a:xfrm>
                            <a:off x="0" y="253"/>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38" name="Graphic 238"/>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9" name="Graphic 23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40" name="Graphic 240"/>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41" name="Graphic 241"/>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42" name="Graphic 242"/>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43" name="Graphic 24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23786pt;width:468pt;height:1.6pt;mso-position-horizontal-relative:page;mso-position-vertical-relative:paragraph;z-index:-15707648;mso-wrap-distance-left:0;mso-wrap-distance-right:0" id="docshapegroup168" coordorigin="1440,426" coordsize="9360,32">
                <v:rect style="position:absolute;left:1440;top:426;width:9360;height:31" id="docshape169" filled="true" fillcolor="#818181" stroked="false">
                  <v:fill type="solid"/>
                </v:rect>
                <v:shape style="position:absolute;left:1440;top:426;width:9356;height:5" id="docshape170" coordorigin="1440,426" coordsize="9356,5" path="m10795,426l1445,426,1440,426,1440,431,1445,431,10795,431,10795,426xe" filled="true" fillcolor="#a1a1a1" stroked="false">
                  <v:path arrowok="t"/>
                  <v:fill type="solid"/>
                </v:shape>
                <v:rect style="position:absolute;left:10795;top:426;width:5;height:5" id="docshape171" filled="true" fillcolor="#e4e4e4" stroked="false">
                  <v:fill type="solid"/>
                </v:rect>
                <v:shape style="position:absolute;left:1440;top:426;width:9360;height:27" id="docshape172" coordorigin="1440,426" coordsize="9360,27" path="m1445,431l1440,431,1440,453,1445,453,1445,431xm10800,426l10795,426,10795,431,10800,431,10800,426xe" filled="true" fillcolor="#a1a1a1" stroked="false">
                  <v:path arrowok="t"/>
                  <v:fill type="solid"/>
                </v:shape>
                <v:rect style="position:absolute;left:10795;top:431;width:5;height:22" id="docshape173" filled="true" fillcolor="#e4e4e4" stroked="false">
                  <v:fill type="solid"/>
                </v:rect>
                <v:rect style="position:absolute;left:1440;top:452;width:5;height:5" id="docshape174" filled="true" fillcolor="#a1a1a1" stroked="false">
                  <v:fill type="solid"/>
                </v:rect>
                <v:shape style="position:absolute;left:1440;top:452;width:9360;height:5" id="docshape175"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pPr>
      <w:r>
        <w:rPr/>
        <w:t>Learning</w:t>
      </w:r>
      <w:r>
        <w:rPr>
          <w:spacing w:val="-4"/>
        </w:rPr>
        <w:t> </w:t>
      </w:r>
      <w:r>
        <w:rPr>
          <w:spacing w:val="-2"/>
        </w:rPr>
        <w:t>Expectations</w:t>
      </w:r>
    </w:p>
    <w:p>
      <w:pPr>
        <w:pStyle w:val="BodyText"/>
        <w:spacing w:before="3"/>
        <w:rPr>
          <w:b/>
        </w:rPr>
      </w:pPr>
    </w:p>
    <w:p>
      <w:pPr>
        <w:pStyle w:val="BodyText"/>
        <w:ind w:left="1800"/>
      </w:pPr>
      <w:r>
        <w:rPr/>
        <w:drawing>
          <wp:anchor distT="0" distB="0" distL="0" distR="0" allowOverlap="1" layoutInCell="1" locked="0" behindDoc="0" simplePos="0" relativeHeight="15751680">
            <wp:simplePos x="0" y="0"/>
            <wp:positionH relativeFrom="page">
              <wp:posOffset>880278</wp:posOffset>
            </wp:positionH>
            <wp:positionV relativeFrom="paragraph">
              <wp:posOffset>-21461</wp:posOffset>
            </wp:positionV>
            <wp:extent cx="497811" cy="485691"/>
            <wp:effectExtent l="0" t="0" r="0" b="0"/>
            <wp:wrapNone/>
            <wp:docPr id="244" name="Image 244"/>
            <wp:cNvGraphicFramePr>
              <a:graphicFrameLocks/>
            </wp:cNvGraphicFramePr>
            <a:graphic>
              <a:graphicData uri="http://schemas.openxmlformats.org/drawingml/2006/picture">
                <pic:pic>
                  <pic:nvPicPr>
                    <pic:cNvPr id="244" name="Image 244"/>
                    <pic:cNvPicPr/>
                  </pic:nvPicPr>
                  <pic:blipFill>
                    <a:blip r:embed="rId43" cstate="print"/>
                    <a:stretch>
                      <a:fillRect/>
                    </a:stretch>
                  </pic:blipFill>
                  <pic:spPr>
                    <a:xfrm>
                      <a:off x="0" y="0"/>
                      <a:ext cx="497811" cy="485691"/>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3"/>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43"/>
        </w:numPr>
        <w:tabs>
          <w:tab w:pos="2158" w:val="left" w:leader="none"/>
        </w:tabs>
        <w:spacing w:line="240" w:lineRule="auto" w:before="126" w:after="0"/>
        <w:ind w:left="2158" w:right="0" w:hanging="358"/>
        <w:jc w:val="left"/>
        <w:rPr>
          <w:sz w:val="22"/>
        </w:rPr>
      </w:pPr>
      <w:r>
        <w:rPr>
          <w:sz w:val="22"/>
        </w:rPr>
        <w:t>Illustrate</w:t>
      </w:r>
      <w:r>
        <w:rPr>
          <w:spacing w:val="-6"/>
          <w:sz w:val="22"/>
        </w:rPr>
        <w:t> </w:t>
      </w:r>
      <w:r>
        <w:rPr>
          <w:sz w:val="22"/>
        </w:rPr>
        <w:t>the</w:t>
      </w:r>
      <w:r>
        <w:rPr>
          <w:spacing w:val="-6"/>
          <w:sz w:val="22"/>
        </w:rPr>
        <w:t> </w:t>
      </w:r>
      <w:r>
        <w:rPr>
          <w:sz w:val="22"/>
        </w:rPr>
        <w:t>qualities</w:t>
      </w:r>
      <w:r>
        <w:rPr>
          <w:spacing w:val="-2"/>
          <w:sz w:val="22"/>
        </w:rPr>
        <w:t> </w:t>
      </w:r>
      <w:r>
        <w:rPr>
          <w:sz w:val="22"/>
        </w:rPr>
        <w:t>of</w:t>
      </w:r>
      <w:r>
        <w:rPr>
          <w:spacing w:val="-4"/>
          <w:sz w:val="22"/>
        </w:rPr>
        <w:t> </w:t>
      </w:r>
      <w:r>
        <w:rPr>
          <w:sz w:val="22"/>
        </w:rPr>
        <w:t>an</w:t>
      </w:r>
      <w:r>
        <w:rPr>
          <w:spacing w:val="-4"/>
          <w:sz w:val="22"/>
        </w:rPr>
        <w:t> </w:t>
      </w:r>
      <w:r>
        <w:rPr>
          <w:sz w:val="22"/>
        </w:rPr>
        <w:t>effective</w:t>
      </w:r>
      <w:r>
        <w:rPr>
          <w:spacing w:val="-3"/>
          <w:sz w:val="22"/>
        </w:rPr>
        <w:t> </w:t>
      </w:r>
      <w:r>
        <w:rPr>
          <w:spacing w:val="-2"/>
          <w:sz w:val="22"/>
        </w:rPr>
        <w:t>trainer.</w:t>
      </w:r>
    </w:p>
    <w:p>
      <w:pPr>
        <w:pStyle w:val="ListParagraph"/>
        <w:numPr>
          <w:ilvl w:val="0"/>
          <w:numId w:val="43"/>
        </w:numPr>
        <w:tabs>
          <w:tab w:pos="2157" w:val="left" w:leader="none"/>
          <w:tab w:pos="2159" w:val="left" w:leader="none"/>
        </w:tabs>
        <w:spacing w:line="240" w:lineRule="auto" w:before="122" w:after="0"/>
        <w:ind w:left="2159" w:right="1196" w:hanging="360"/>
        <w:jc w:val="left"/>
        <w:rPr>
          <w:sz w:val="22"/>
        </w:rPr>
      </w:pPr>
      <w:r>
        <w:rPr>
          <w:sz w:val="22"/>
        </w:rPr>
        <w:t>Identify</w:t>
      </w:r>
      <w:r>
        <w:rPr>
          <w:spacing w:val="-4"/>
          <w:sz w:val="22"/>
        </w:rPr>
        <w:t> </w:t>
      </w:r>
      <w:r>
        <w:rPr>
          <w:sz w:val="22"/>
        </w:rPr>
        <w:t>which</w:t>
      </w:r>
      <w:r>
        <w:rPr>
          <w:spacing w:val="-2"/>
          <w:sz w:val="22"/>
        </w:rPr>
        <w:t> </w:t>
      </w:r>
      <w:r>
        <w:rPr>
          <w:sz w:val="22"/>
        </w:rPr>
        <w:t>qualities</w:t>
      </w:r>
      <w:r>
        <w:rPr>
          <w:spacing w:val="-2"/>
          <w:sz w:val="22"/>
        </w:rPr>
        <w:t> </w:t>
      </w:r>
      <w:r>
        <w:rPr>
          <w:sz w:val="22"/>
        </w:rPr>
        <w:t>of</w:t>
      </w:r>
      <w:r>
        <w:rPr>
          <w:spacing w:val="-2"/>
          <w:sz w:val="22"/>
        </w:rPr>
        <w:t> </w:t>
      </w:r>
      <w:r>
        <w:rPr>
          <w:sz w:val="22"/>
        </w:rPr>
        <w:t>an</w:t>
      </w:r>
      <w:r>
        <w:rPr>
          <w:spacing w:val="-2"/>
          <w:sz w:val="22"/>
        </w:rPr>
        <w:t> </w:t>
      </w:r>
      <w:r>
        <w:rPr>
          <w:sz w:val="22"/>
        </w:rPr>
        <w:t>effective</w:t>
      </w:r>
      <w:r>
        <w:rPr>
          <w:spacing w:val="-2"/>
          <w:sz w:val="22"/>
        </w:rPr>
        <w:t> </w:t>
      </w:r>
      <w:r>
        <w:rPr>
          <w:sz w:val="22"/>
        </w:rPr>
        <w:t>trainer</w:t>
      </w:r>
      <w:r>
        <w:rPr>
          <w:spacing w:val="-3"/>
          <w:sz w:val="22"/>
        </w:rPr>
        <w:t> </w:t>
      </w:r>
      <w:r>
        <w:rPr>
          <w:sz w:val="22"/>
        </w:rPr>
        <w:t>they</w:t>
      </w:r>
      <w:r>
        <w:rPr>
          <w:spacing w:val="-6"/>
          <w:sz w:val="22"/>
        </w:rPr>
        <w:t> </w:t>
      </w:r>
      <w:r>
        <w:rPr>
          <w:sz w:val="22"/>
        </w:rPr>
        <w:t>possess</w:t>
      </w:r>
      <w:r>
        <w:rPr>
          <w:spacing w:val="-2"/>
          <w:sz w:val="22"/>
        </w:rPr>
        <w:t> </w:t>
      </w:r>
      <w:r>
        <w:rPr>
          <w:sz w:val="22"/>
        </w:rPr>
        <w:t>and</w:t>
      </w:r>
      <w:r>
        <w:rPr>
          <w:spacing w:val="-4"/>
          <w:sz w:val="22"/>
        </w:rPr>
        <w:t> </w:t>
      </w:r>
      <w:r>
        <w:rPr>
          <w:sz w:val="22"/>
        </w:rPr>
        <w:t>which</w:t>
      </w:r>
      <w:r>
        <w:rPr>
          <w:spacing w:val="-2"/>
          <w:sz w:val="22"/>
        </w:rPr>
        <w:t> </w:t>
      </w:r>
      <w:r>
        <w:rPr>
          <w:sz w:val="22"/>
        </w:rPr>
        <w:t>ones</w:t>
      </w:r>
      <w:r>
        <w:rPr>
          <w:spacing w:val="-2"/>
          <w:sz w:val="22"/>
        </w:rPr>
        <w:t> </w:t>
      </w:r>
      <w:r>
        <w:rPr>
          <w:sz w:val="22"/>
        </w:rPr>
        <w:t>they</w:t>
      </w:r>
      <w:r>
        <w:rPr>
          <w:spacing w:val="-4"/>
          <w:sz w:val="22"/>
        </w:rPr>
        <w:t> </w:t>
      </w:r>
      <w:r>
        <w:rPr>
          <w:sz w:val="22"/>
        </w:rPr>
        <w:t>need to develop.</w:t>
      </w:r>
    </w:p>
    <w:p>
      <w:pPr>
        <w:pStyle w:val="BodyText"/>
        <w:spacing w:before="171"/>
        <w:rPr>
          <w:sz w:val="20"/>
        </w:rPr>
      </w:pPr>
      <w:r>
        <w:rPr/>
        <mc:AlternateContent>
          <mc:Choice Requires="wps">
            <w:drawing>
              <wp:anchor distT="0" distB="0" distL="0" distR="0" allowOverlap="1" layoutInCell="1" locked="0" behindDoc="1" simplePos="0" relativeHeight="487609344">
                <wp:simplePos x="0" y="0"/>
                <wp:positionH relativeFrom="page">
                  <wp:posOffset>914400</wp:posOffset>
                </wp:positionH>
                <wp:positionV relativeFrom="paragraph">
                  <wp:posOffset>269956</wp:posOffset>
                </wp:positionV>
                <wp:extent cx="5943600" cy="20320"/>
                <wp:effectExtent l="0" t="0" r="0" b="0"/>
                <wp:wrapTopAndBottom/>
                <wp:docPr id="245" name="Group 245"/>
                <wp:cNvGraphicFramePr>
                  <a:graphicFrameLocks/>
                </wp:cNvGraphicFramePr>
                <a:graphic>
                  <a:graphicData uri="http://schemas.microsoft.com/office/word/2010/wordprocessingGroup">
                    <wpg:wgp>
                      <wpg:cNvPr id="245" name="Group 245"/>
                      <wpg:cNvGrpSpPr/>
                      <wpg:grpSpPr>
                        <a:xfrm>
                          <a:off x="0" y="0"/>
                          <a:ext cx="5943600" cy="20320"/>
                          <a:chExt cx="5943600" cy="20320"/>
                        </a:xfrm>
                      </wpg:grpSpPr>
                      <wps:wsp>
                        <wps:cNvPr id="246" name="Graphic 24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47" name="Graphic 247"/>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48" name="Graphic 248"/>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49" name="Graphic 249"/>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50" name="Graphic 25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51" name="Graphic 251"/>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52" name="Graphic 252"/>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56445pt;width:468pt;height:1.6pt;mso-position-horizontal-relative:page;mso-position-vertical-relative:paragraph;z-index:-15707136;mso-wrap-distance-left:0;mso-wrap-distance-right:0" id="docshapegroup176" coordorigin="1440,425" coordsize="9360,32">
                <v:rect style="position:absolute;left:1440;top:425;width:9360;height:31" id="docshape177" filled="true" fillcolor="#818181" stroked="false">
                  <v:fill type="solid"/>
                </v:rect>
                <v:shape style="position:absolute;left:1440;top:425;width:9356;height:5" id="docshape178" coordorigin="1440,425" coordsize="9356,5" path="m10795,425l1445,425,1440,425,1440,430,1445,430,10795,430,10795,425xe" filled="true" fillcolor="#a1a1a1" stroked="false">
                  <v:path arrowok="t"/>
                  <v:fill type="solid"/>
                </v:shape>
                <v:rect style="position:absolute;left:10795;top:425;width:5;height:5" id="docshape179" filled="true" fillcolor="#e4e4e4" stroked="false">
                  <v:fill type="solid"/>
                </v:rect>
                <v:shape style="position:absolute;left:1440;top:425;width:9360;height:27" id="docshape180" coordorigin="1440,425" coordsize="9360,27" path="m1445,430l1440,430,1440,452,1445,452,1445,430xm10800,425l10795,425,10795,430,10800,430,10800,425xe" filled="true" fillcolor="#a1a1a1" stroked="false">
                  <v:path arrowok="t"/>
                  <v:fill type="solid"/>
                </v:shape>
                <v:rect style="position:absolute;left:10795;top:429;width:5;height:22" id="docshape181" filled="true" fillcolor="#e4e4e4" stroked="false">
                  <v:fill type="solid"/>
                </v:rect>
                <v:rect style="position:absolute;left:1440;top:451;width:5;height:5" id="docshape182" filled="true" fillcolor="#a1a1a1" stroked="false">
                  <v:fill type="solid"/>
                </v:rect>
                <v:shape style="position:absolute;left:1440;top:451;width:9360;height:5" id="docshape183" coordorigin="1440,452" coordsize="9360,5" path="m10795,452l1445,452,1440,452,1440,456,1445,456,10795,456,10795,452xm10800,452l10795,452,10795,456,10800,456,10800,452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43"/>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752192">
            <wp:simplePos x="0" y="0"/>
            <wp:positionH relativeFrom="page">
              <wp:posOffset>899299</wp:posOffset>
            </wp:positionH>
            <wp:positionV relativeFrom="paragraph">
              <wp:posOffset>-1719</wp:posOffset>
            </wp:positionV>
            <wp:extent cx="432537" cy="380270"/>
            <wp:effectExtent l="0" t="0" r="0" b="0"/>
            <wp:wrapNone/>
            <wp:docPr id="253" name="Image 253"/>
            <wp:cNvGraphicFramePr>
              <a:graphicFrameLocks/>
            </wp:cNvGraphicFramePr>
            <a:graphic>
              <a:graphicData uri="http://schemas.openxmlformats.org/drawingml/2006/picture">
                <pic:pic>
                  <pic:nvPicPr>
                    <pic:cNvPr id="253" name="Image 253"/>
                    <pic:cNvPicPr/>
                  </pic:nvPicPr>
                  <pic:blipFill>
                    <a:blip r:embed="rId44" cstate="print"/>
                    <a:stretch>
                      <a:fillRect/>
                    </a:stretch>
                  </pic:blipFill>
                  <pic:spPr>
                    <a:xfrm>
                      <a:off x="0" y="0"/>
                      <a:ext cx="432537" cy="380270"/>
                    </a:xfrm>
                    <a:prstGeom prst="rect">
                      <a:avLst/>
                    </a:prstGeom>
                  </pic:spPr>
                </pic:pic>
              </a:graphicData>
            </a:graphic>
          </wp:anchor>
        </w:drawing>
      </w:r>
      <w:r>
        <w:rPr>
          <w:sz w:val="22"/>
        </w:rPr>
        <w:t>Coloured</w:t>
      </w:r>
      <w:r>
        <w:rPr>
          <w:spacing w:val="-7"/>
          <w:sz w:val="22"/>
        </w:rPr>
        <w:t> </w:t>
      </w:r>
      <w:r>
        <w:rPr>
          <w:spacing w:val="-2"/>
          <w:sz w:val="22"/>
        </w:rPr>
        <w:t>Markers</w:t>
      </w:r>
    </w:p>
    <w:p>
      <w:pPr>
        <w:pStyle w:val="ListParagraph"/>
        <w:numPr>
          <w:ilvl w:val="1"/>
          <w:numId w:val="43"/>
        </w:numPr>
        <w:tabs>
          <w:tab w:pos="2160" w:val="left" w:leader="none"/>
        </w:tabs>
        <w:spacing w:line="252" w:lineRule="exact" w:before="0" w:after="0"/>
        <w:ind w:left="2160" w:right="0" w:hanging="360"/>
        <w:jc w:val="left"/>
        <w:rPr>
          <w:sz w:val="22"/>
        </w:rPr>
      </w:pP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43"/>
        </w:numPr>
        <w:tabs>
          <w:tab w:pos="2160" w:val="left" w:leader="none"/>
        </w:tabs>
        <w:spacing w:line="240" w:lineRule="auto" w:before="1" w:after="0"/>
        <w:ind w:left="2160" w:right="0" w:hanging="360"/>
        <w:jc w:val="left"/>
        <w:rPr>
          <w:sz w:val="22"/>
        </w:rPr>
      </w:pPr>
      <w:r>
        <w:rPr>
          <w:spacing w:val="-4"/>
          <w:sz w:val="22"/>
        </w:rPr>
        <w:t>Tape</w:t>
      </w:r>
    </w:p>
    <w:p>
      <w:pPr>
        <w:pStyle w:val="BodyText"/>
        <w:spacing w:before="172"/>
        <w:rPr>
          <w:sz w:val="20"/>
        </w:rPr>
      </w:pPr>
      <w:r>
        <w:rPr/>
        <mc:AlternateContent>
          <mc:Choice Requires="wps">
            <w:drawing>
              <wp:anchor distT="0" distB="0" distL="0" distR="0" allowOverlap="1" layoutInCell="1" locked="0" behindDoc="1" simplePos="0" relativeHeight="487609856">
                <wp:simplePos x="0" y="0"/>
                <wp:positionH relativeFrom="page">
                  <wp:posOffset>914400</wp:posOffset>
                </wp:positionH>
                <wp:positionV relativeFrom="paragraph">
                  <wp:posOffset>271115</wp:posOffset>
                </wp:positionV>
                <wp:extent cx="5943600" cy="20320"/>
                <wp:effectExtent l="0" t="0" r="0" b="0"/>
                <wp:wrapTopAndBottom/>
                <wp:docPr id="254" name="Group 254"/>
                <wp:cNvGraphicFramePr>
                  <a:graphicFrameLocks/>
                </wp:cNvGraphicFramePr>
                <a:graphic>
                  <a:graphicData uri="http://schemas.microsoft.com/office/word/2010/wordprocessingGroup">
                    <wpg:wgp>
                      <wpg:cNvPr id="254" name="Group 254"/>
                      <wpg:cNvGrpSpPr/>
                      <wpg:grpSpPr>
                        <a:xfrm>
                          <a:off x="0" y="0"/>
                          <a:ext cx="5943600" cy="20320"/>
                          <a:chExt cx="5943600" cy="20320"/>
                        </a:xfrm>
                      </wpg:grpSpPr>
                      <wps:wsp>
                        <wps:cNvPr id="255" name="Graphic 25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56" name="Graphic 256"/>
                        <wps:cNvSpPr/>
                        <wps:spPr>
                          <a:xfrm>
                            <a:off x="0" y="139"/>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57" name="Graphic 257"/>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58" name="Graphic 258"/>
                        <wps:cNvSpPr/>
                        <wps:spPr>
                          <a:xfrm>
                            <a:off x="0" y="139"/>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59" name="Graphic 259"/>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60" name="Graphic 260"/>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61" name="Graphic 261"/>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47679pt;width:468pt;height:1.6pt;mso-position-horizontal-relative:page;mso-position-vertical-relative:paragraph;z-index:-15706624;mso-wrap-distance-left:0;mso-wrap-distance-right:0" id="docshapegroup184" coordorigin="1440,427" coordsize="9360,32">
                <v:rect style="position:absolute;left:1440;top:426;width:9360;height:31" id="docshape185" filled="true" fillcolor="#818181" stroked="false">
                  <v:fill type="solid"/>
                </v:rect>
                <v:shape style="position:absolute;left:1440;top:427;width:9356;height:5" id="docshape186" coordorigin="1440,427" coordsize="9356,5" path="m10795,427l1445,427,1440,427,1440,432,1445,432,10795,432,10795,427xe" filled="true" fillcolor="#a1a1a1" stroked="false">
                  <v:path arrowok="t"/>
                  <v:fill type="solid"/>
                </v:shape>
                <v:rect style="position:absolute;left:10795;top:427;width:5;height:5" id="docshape187" filled="true" fillcolor="#e4e4e4" stroked="false">
                  <v:fill type="solid"/>
                </v:rect>
                <v:shape style="position:absolute;left:1440;top:427;width:9360;height:27" id="docshape188" coordorigin="1440,427" coordsize="9360,27" path="m1445,432l1440,432,1440,454,1445,454,1445,432xm10800,427l10795,427,10795,432,10800,432,10800,427xe" filled="true" fillcolor="#a1a1a1" stroked="false">
                  <v:path arrowok="t"/>
                  <v:fill type="solid"/>
                </v:shape>
                <v:rect style="position:absolute;left:10795;top:431;width:5;height:22" id="docshape189" filled="true" fillcolor="#e4e4e4" stroked="false">
                  <v:fill type="solid"/>
                </v:rect>
                <v:rect style="position:absolute;left:1440;top:453;width:5;height:5" id="docshape190" filled="true" fillcolor="#a1a1a1" stroked="false">
                  <v:fill type="solid"/>
                </v:rect>
                <v:shape style="position:absolute;left:1440;top:453;width:9360;height:5" id="docshape191" coordorigin="1440,454" coordsize="9360,5" path="m10795,454l1445,454,1440,454,1440,458,1445,458,10795,458,10795,454xm10800,454l10795,454,10795,458,10800,458,10800,454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43"/>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752704">
            <wp:simplePos x="0" y="0"/>
            <wp:positionH relativeFrom="page">
              <wp:posOffset>915574</wp:posOffset>
            </wp:positionH>
            <wp:positionV relativeFrom="paragraph">
              <wp:posOffset>-17172</wp:posOffset>
            </wp:positionV>
            <wp:extent cx="447722" cy="463444"/>
            <wp:effectExtent l="0" t="0" r="0" b="0"/>
            <wp:wrapNone/>
            <wp:docPr id="262" name="Image 262"/>
            <wp:cNvGraphicFramePr>
              <a:graphicFrameLocks/>
            </wp:cNvGraphicFramePr>
            <a:graphic>
              <a:graphicData uri="http://schemas.openxmlformats.org/drawingml/2006/picture">
                <pic:pic>
                  <pic:nvPicPr>
                    <pic:cNvPr id="262" name="Image 262"/>
                    <pic:cNvPicPr/>
                  </pic:nvPicPr>
                  <pic:blipFill>
                    <a:blip r:embed="rId33" cstate="print"/>
                    <a:stretch>
                      <a:fillRect/>
                    </a:stretch>
                  </pic:blipFill>
                  <pic:spPr>
                    <a:xfrm>
                      <a:off x="0" y="0"/>
                      <a:ext cx="447722" cy="463444"/>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43"/>
        </w:numPr>
        <w:tabs>
          <w:tab w:pos="2160" w:val="left" w:leader="none"/>
        </w:tabs>
        <w:spacing w:line="240" w:lineRule="auto" w:before="119" w:after="0"/>
        <w:ind w:left="2160" w:right="0" w:hanging="360"/>
        <w:jc w:val="left"/>
        <w:rPr>
          <w:sz w:val="22"/>
        </w:rPr>
      </w:pPr>
      <w:r>
        <w:rPr>
          <w:sz w:val="22"/>
        </w:rPr>
        <w:t>Prepare</w:t>
      </w:r>
      <w:r>
        <w:rPr>
          <w:spacing w:val="-5"/>
          <w:sz w:val="22"/>
        </w:rPr>
        <w:t> </w:t>
      </w:r>
      <w:r>
        <w:rPr>
          <w:sz w:val="22"/>
        </w:rPr>
        <w:t>one</w:t>
      </w:r>
      <w:r>
        <w:rPr>
          <w:spacing w:val="-5"/>
          <w:sz w:val="22"/>
        </w:rPr>
        <w:t> </w:t>
      </w:r>
      <w:r>
        <w:rPr>
          <w:sz w:val="22"/>
        </w:rPr>
        <w:t>piece</w:t>
      </w:r>
      <w:r>
        <w:rPr>
          <w:spacing w:val="-3"/>
          <w:sz w:val="22"/>
        </w:rPr>
        <w:t> </w:t>
      </w:r>
      <w:r>
        <w:rPr>
          <w:sz w:val="22"/>
        </w:rPr>
        <w:t>of</w:t>
      </w:r>
      <w:r>
        <w:rPr>
          <w:spacing w:val="-3"/>
          <w:sz w:val="22"/>
        </w:rPr>
        <w:t> </w:t>
      </w:r>
      <w:r>
        <w:rPr>
          <w:sz w:val="22"/>
        </w:rPr>
        <w:t>flip</w:t>
      </w:r>
      <w:r>
        <w:rPr>
          <w:spacing w:val="-4"/>
          <w:sz w:val="22"/>
        </w:rPr>
        <w:t> </w:t>
      </w:r>
      <w:r>
        <w:rPr>
          <w:sz w:val="22"/>
        </w:rPr>
        <w:t>chart</w:t>
      </w:r>
      <w:r>
        <w:rPr>
          <w:spacing w:val="-3"/>
          <w:sz w:val="22"/>
        </w:rPr>
        <w:t> </w:t>
      </w:r>
      <w:r>
        <w:rPr>
          <w:sz w:val="22"/>
        </w:rPr>
        <w:t>paper</w:t>
      </w:r>
      <w:r>
        <w:rPr>
          <w:spacing w:val="-4"/>
          <w:sz w:val="22"/>
        </w:rPr>
        <w:t> </w:t>
      </w:r>
      <w:r>
        <w:rPr>
          <w:sz w:val="22"/>
        </w:rPr>
        <w:t>and</w:t>
      </w:r>
      <w:r>
        <w:rPr>
          <w:spacing w:val="-3"/>
          <w:sz w:val="22"/>
        </w:rPr>
        <w:t> </w:t>
      </w:r>
      <w:r>
        <w:rPr>
          <w:sz w:val="22"/>
        </w:rPr>
        <w:t>a</w:t>
      </w:r>
      <w:r>
        <w:rPr>
          <w:spacing w:val="-5"/>
          <w:sz w:val="22"/>
        </w:rPr>
        <w:t> </w:t>
      </w:r>
      <w:r>
        <w:rPr>
          <w:sz w:val="22"/>
        </w:rPr>
        <w:t>set</w:t>
      </w:r>
      <w:r>
        <w:rPr>
          <w:spacing w:val="-1"/>
          <w:sz w:val="22"/>
        </w:rPr>
        <w:t> </w:t>
      </w:r>
      <w:r>
        <w:rPr>
          <w:sz w:val="22"/>
        </w:rPr>
        <w:t>of</w:t>
      </w:r>
      <w:r>
        <w:rPr>
          <w:spacing w:val="-2"/>
          <w:sz w:val="22"/>
        </w:rPr>
        <w:t> </w:t>
      </w:r>
      <w:r>
        <w:rPr>
          <w:sz w:val="22"/>
        </w:rPr>
        <w:t>markers</w:t>
      </w:r>
      <w:r>
        <w:rPr>
          <w:spacing w:val="-5"/>
          <w:sz w:val="22"/>
        </w:rPr>
        <w:t> </w:t>
      </w:r>
      <w:r>
        <w:rPr>
          <w:sz w:val="22"/>
        </w:rPr>
        <w:t>for</w:t>
      </w:r>
      <w:r>
        <w:rPr>
          <w:spacing w:val="-4"/>
          <w:sz w:val="22"/>
        </w:rPr>
        <w:t> </w:t>
      </w:r>
      <w:r>
        <w:rPr>
          <w:sz w:val="22"/>
        </w:rPr>
        <w:t>each</w:t>
      </w:r>
      <w:r>
        <w:rPr>
          <w:spacing w:val="-5"/>
          <w:sz w:val="22"/>
        </w:rPr>
        <w:t> </w:t>
      </w:r>
      <w:r>
        <w:rPr>
          <w:sz w:val="22"/>
        </w:rPr>
        <w:t>small</w:t>
      </w:r>
      <w:r>
        <w:rPr>
          <w:spacing w:val="-2"/>
          <w:sz w:val="22"/>
        </w:rPr>
        <w:t> group</w:t>
      </w:r>
    </w:p>
    <w:p>
      <w:pPr>
        <w:pStyle w:val="ListParagraph"/>
        <w:numPr>
          <w:ilvl w:val="1"/>
          <w:numId w:val="43"/>
        </w:numPr>
        <w:tabs>
          <w:tab w:pos="2160" w:val="left" w:leader="none"/>
        </w:tabs>
        <w:spacing w:line="240" w:lineRule="auto" w:before="122"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4"/>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610368">
                <wp:simplePos x="0" y="0"/>
                <wp:positionH relativeFrom="page">
                  <wp:posOffset>914400</wp:posOffset>
                </wp:positionH>
                <wp:positionV relativeFrom="paragraph">
                  <wp:posOffset>200486</wp:posOffset>
                </wp:positionV>
                <wp:extent cx="5943600" cy="20320"/>
                <wp:effectExtent l="0" t="0" r="0" b="0"/>
                <wp:wrapTopAndBottom/>
                <wp:docPr id="263" name="Group 263"/>
                <wp:cNvGraphicFramePr>
                  <a:graphicFrameLocks/>
                </wp:cNvGraphicFramePr>
                <a:graphic>
                  <a:graphicData uri="http://schemas.microsoft.com/office/word/2010/wordprocessingGroup">
                    <wpg:wgp>
                      <wpg:cNvPr id="263" name="Group 263"/>
                      <wpg:cNvGrpSpPr/>
                      <wpg:grpSpPr>
                        <a:xfrm>
                          <a:off x="0" y="0"/>
                          <a:ext cx="5943600" cy="20320"/>
                          <a:chExt cx="5943600" cy="20320"/>
                        </a:xfrm>
                      </wpg:grpSpPr>
                      <wps:wsp>
                        <wps:cNvPr id="264" name="Graphic 26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65" name="Graphic 265"/>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66" name="Graphic 266"/>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67" name="Graphic 267"/>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68" name="Graphic 268"/>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69" name="Graphic 269"/>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70" name="Graphic 270"/>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86347pt;width:468pt;height:1.6pt;mso-position-horizontal-relative:page;mso-position-vertical-relative:paragraph;z-index:-15706112;mso-wrap-distance-left:0;mso-wrap-distance-right:0" id="docshapegroup192" coordorigin="1440,316" coordsize="9360,32">
                <v:rect style="position:absolute;left:1440;top:315;width:9360;height:32" id="docshape193" filled="true" fillcolor="#818181" stroked="false">
                  <v:fill type="solid"/>
                </v:rect>
                <v:shape style="position:absolute;left:1440;top:316;width:9356;height:5" id="docshape194" coordorigin="1440,316" coordsize="9356,5" path="m10795,316l1445,316,1440,316,1440,321,1445,321,10795,321,10795,316xe" filled="true" fillcolor="#a1a1a1" stroked="false">
                  <v:path arrowok="t"/>
                  <v:fill type="solid"/>
                </v:shape>
                <v:rect style="position:absolute;left:10795;top:316;width:5;height:5" id="docshape195" filled="true" fillcolor="#e4e4e4" stroked="false">
                  <v:fill type="solid"/>
                </v:rect>
                <v:shape style="position:absolute;left:1440;top:316;width:9360;height:27" id="docshape196" coordorigin="1440,316" coordsize="9360,27" path="m1445,321l1440,321,1440,343,1445,343,1445,321xm10800,316l10795,316,10795,321,10800,321,10800,316xe" filled="true" fillcolor="#a1a1a1" stroked="false">
                  <v:path arrowok="t"/>
                  <v:fill type="solid"/>
                </v:shape>
                <v:rect style="position:absolute;left:10795;top:320;width:5;height:22" id="docshape197" filled="true" fillcolor="#e4e4e4" stroked="false">
                  <v:fill type="solid"/>
                </v:rect>
                <v:rect style="position:absolute;left:1440;top:342;width:5;height:5" id="docshape198" filled="true" fillcolor="#a1a1a1" stroked="false">
                  <v:fill type="solid"/>
                </v:rect>
                <v:shape style="position:absolute;left:1440;top:342;width:9360;height:5" id="docshape199"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tabs>
          <w:tab w:pos="9290" w:val="left" w:leader="none"/>
        </w:tabs>
      </w:pPr>
      <w:r>
        <w:rPr>
          <w:spacing w:val="-2"/>
        </w:rPr>
        <w:t>Introduction</w:t>
      </w:r>
      <w:r>
        <w:rPr/>
        <w:tab/>
        <w:t>10</w:t>
      </w:r>
      <w:r>
        <w:rPr>
          <w:spacing w:val="-3"/>
        </w:rPr>
        <w:t> </w:t>
      </w:r>
      <w:r>
        <w:rPr>
          <w:spacing w:val="-2"/>
        </w:rPr>
        <w:t>minutes</w:t>
      </w:r>
    </w:p>
    <w:p>
      <w:pPr>
        <w:pStyle w:val="BodyText"/>
        <w:spacing w:before="3"/>
        <w:rPr>
          <w:b/>
        </w:rPr>
      </w:pPr>
    </w:p>
    <w:p>
      <w:pPr>
        <w:pStyle w:val="ListParagraph"/>
        <w:numPr>
          <w:ilvl w:val="0"/>
          <w:numId w:val="44"/>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5753216">
            <wp:simplePos x="0" y="0"/>
            <wp:positionH relativeFrom="page">
              <wp:posOffset>979217</wp:posOffset>
            </wp:positionH>
            <wp:positionV relativeFrom="paragraph">
              <wp:posOffset>-31671</wp:posOffset>
            </wp:positionV>
            <wp:extent cx="331140" cy="396671"/>
            <wp:effectExtent l="0" t="0" r="0" b="0"/>
            <wp:wrapNone/>
            <wp:docPr id="271" name="Image 271"/>
            <wp:cNvGraphicFramePr>
              <a:graphicFrameLocks/>
            </wp:cNvGraphicFramePr>
            <a:graphic>
              <a:graphicData uri="http://schemas.openxmlformats.org/drawingml/2006/picture">
                <pic:pic>
                  <pic:nvPicPr>
                    <pic:cNvPr id="271" name="Image 271"/>
                    <pic:cNvPicPr/>
                  </pic:nvPicPr>
                  <pic:blipFill>
                    <a:blip r:embed="rId34" cstate="print"/>
                    <a:stretch>
                      <a:fillRect/>
                    </a:stretch>
                  </pic:blipFill>
                  <pic:spPr>
                    <a:xfrm>
                      <a:off x="0" y="0"/>
                      <a:ext cx="331140" cy="396671"/>
                    </a:xfrm>
                    <a:prstGeom prst="rect">
                      <a:avLst/>
                    </a:prstGeom>
                  </pic:spPr>
                </pic:pic>
              </a:graphicData>
            </a:graphic>
          </wp:anchor>
        </w:drawing>
      </w:r>
      <w:r>
        <w:rPr>
          <w:sz w:val="22"/>
        </w:rPr>
        <w:t>Ask</w:t>
      </w:r>
      <w:r>
        <w:rPr>
          <w:spacing w:val="-4"/>
          <w:sz w:val="22"/>
        </w:rPr>
        <w:t> </w:t>
      </w:r>
      <w:r>
        <w:rPr>
          <w:sz w:val="22"/>
        </w:rPr>
        <w:t>participants</w:t>
      </w:r>
      <w:r>
        <w:rPr>
          <w:spacing w:val="-4"/>
          <w:sz w:val="22"/>
        </w:rPr>
        <w:t> </w:t>
      </w:r>
      <w:r>
        <w:rPr>
          <w:sz w:val="22"/>
        </w:rPr>
        <w:t>to</w:t>
      </w:r>
      <w:r>
        <w:rPr>
          <w:spacing w:val="-8"/>
          <w:sz w:val="22"/>
        </w:rPr>
        <w:t> </w:t>
      </w:r>
      <w:r>
        <w:rPr>
          <w:sz w:val="22"/>
        </w:rPr>
        <w:t>form</w:t>
      </w:r>
      <w:r>
        <w:rPr>
          <w:spacing w:val="-5"/>
          <w:sz w:val="22"/>
        </w:rPr>
        <w:t> </w:t>
      </w:r>
      <w:r>
        <w:rPr>
          <w:sz w:val="22"/>
        </w:rPr>
        <w:t>small</w:t>
      </w:r>
      <w:r>
        <w:rPr>
          <w:spacing w:val="-5"/>
          <w:sz w:val="22"/>
        </w:rPr>
        <w:t> </w:t>
      </w:r>
      <w:r>
        <w:rPr>
          <w:sz w:val="22"/>
        </w:rPr>
        <w:t>groups</w:t>
      </w:r>
      <w:r>
        <w:rPr>
          <w:spacing w:val="-5"/>
          <w:sz w:val="22"/>
        </w:rPr>
        <w:t> </w:t>
      </w:r>
      <w:r>
        <w:rPr>
          <w:sz w:val="22"/>
        </w:rPr>
        <w:t>of 3-</w:t>
      </w:r>
      <w:r>
        <w:rPr>
          <w:spacing w:val="-10"/>
          <w:sz w:val="22"/>
        </w:rPr>
        <w:t>4</w:t>
      </w:r>
    </w:p>
    <w:p>
      <w:pPr>
        <w:pStyle w:val="ListParagraph"/>
        <w:numPr>
          <w:ilvl w:val="0"/>
          <w:numId w:val="44"/>
        </w:numPr>
        <w:tabs>
          <w:tab w:pos="2158" w:val="left" w:leader="none"/>
          <w:tab w:pos="2160" w:val="left" w:leader="none"/>
        </w:tabs>
        <w:spacing w:line="240" w:lineRule="auto" w:before="119" w:after="0"/>
        <w:ind w:left="2160" w:right="1793" w:hanging="358"/>
        <w:jc w:val="left"/>
        <w:rPr>
          <w:sz w:val="22"/>
        </w:rPr>
      </w:pPr>
      <w:r>
        <w:rPr>
          <w:sz w:val="22"/>
        </w:rPr>
        <w:t>In</w:t>
      </w:r>
      <w:r>
        <w:rPr>
          <w:spacing w:val="-4"/>
          <w:sz w:val="22"/>
        </w:rPr>
        <w:t> </w:t>
      </w:r>
      <w:r>
        <w:rPr>
          <w:sz w:val="22"/>
        </w:rPr>
        <w:t>their small</w:t>
      </w:r>
      <w:r>
        <w:rPr>
          <w:spacing w:val="-5"/>
          <w:sz w:val="22"/>
        </w:rPr>
        <w:t> </w:t>
      </w:r>
      <w:r>
        <w:rPr>
          <w:sz w:val="22"/>
        </w:rPr>
        <w:t>groups,</w:t>
      </w:r>
      <w:r>
        <w:rPr>
          <w:spacing w:val="-2"/>
          <w:sz w:val="22"/>
        </w:rPr>
        <w:t> </w:t>
      </w:r>
      <w:r>
        <w:rPr>
          <w:sz w:val="22"/>
        </w:rPr>
        <w:t>ask</w:t>
      </w:r>
      <w:r>
        <w:rPr>
          <w:spacing w:val="-1"/>
          <w:sz w:val="22"/>
        </w:rPr>
        <w:t> </w:t>
      </w:r>
      <w:r>
        <w:rPr>
          <w:sz w:val="22"/>
        </w:rPr>
        <w:t>them</w:t>
      </w:r>
      <w:r>
        <w:rPr>
          <w:spacing w:val="-3"/>
          <w:sz w:val="22"/>
        </w:rPr>
        <w:t> </w:t>
      </w:r>
      <w:r>
        <w:rPr>
          <w:sz w:val="22"/>
        </w:rPr>
        <w:t>to</w:t>
      </w:r>
      <w:r>
        <w:rPr>
          <w:spacing w:val="-4"/>
          <w:sz w:val="22"/>
        </w:rPr>
        <w:t> </w:t>
      </w:r>
      <w:r>
        <w:rPr>
          <w:sz w:val="22"/>
        </w:rPr>
        <w:t>think about</w:t>
      </w:r>
      <w:r>
        <w:rPr>
          <w:spacing w:val="-2"/>
          <w:sz w:val="22"/>
        </w:rPr>
        <w:t> </w:t>
      </w:r>
      <w:r>
        <w:rPr>
          <w:sz w:val="22"/>
        </w:rPr>
        <w:t>the</w:t>
      </w:r>
      <w:r>
        <w:rPr>
          <w:spacing w:val="-4"/>
          <w:sz w:val="22"/>
        </w:rPr>
        <w:t> </w:t>
      </w:r>
      <w:r>
        <w:rPr>
          <w:sz w:val="22"/>
        </w:rPr>
        <w:t>qualities</w:t>
      </w:r>
      <w:r>
        <w:rPr>
          <w:spacing w:val="-1"/>
          <w:sz w:val="22"/>
        </w:rPr>
        <w:t> </w:t>
      </w:r>
      <w:r>
        <w:rPr>
          <w:sz w:val="22"/>
        </w:rPr>
        <w:t>of a</w:t>
      </w:r>
      <w:r>
        <w:rPr>
          <w:spacing w:val="-6"/>
          <w:sz w:val="22"/>
        </w:rPr>
        <w:t> </w:t>
      </w:r>
      <w:r>
        <w:rPr>
          <w:sz w:val="22"/>
        </w:rPr>
        <w:t>favorite</w:t>
      </w:r>
      <w:r>
        <w:rPr>
          <w:spacing w:val="-4"/>
          <w:sz w:val="22"/>
        </w:rPr>
        <w:t> </w:t>
      </w:r>
      <w:r>
        <w:rPr>
          <w:sz w:val="22"/>
        </w:rPr>
        <w:t>teacher, trainer, or mentor and share what made or makes that person great with their </w:t>
      </w:r>
      <w:r>
        <w:rPr>
          <w:spacing w:val="-2"/>
          <w:sz w:val="22"/>
        </w:rPr>
        <w:t>partners.</w:t>
      </w:r>
    </w:p>
    <w:p>
      <w:pPr>
        <w:pStyle w:val="ListParagraph"/>
        <w:numPr>
          <w:ilvl w:val="0"/>
          <w:numId w:val="44"/>
        </w:numPr>
        <w:tabs>
          <w:tab w:pos="2158" w:val="left" w:leader="none"/>
        </w:tabs>
        <w:spacing w:line="240" w:lineRule="auto" w:before="119" w:after="0"/>
        <w:ind w:left="2158" w:right="0" w:hanging="356"/>
        <w:jc w:val="left"/>
        <w:rPr>
          <w:sz w:val="22"/>
        </w:rPr>
      </w:pPr>
      <w:r>
        <w:rPr>
          <w:sz w:val="22"/>
        </w:rPr>
        <w:t>Ask</w:t>
      </w:r>
      <w:r>
        <w:rPr>
          <w:spacing w:val="-3"/>
          <w:sz w:val="22"/>
        </w:rPr>
        <w:t> </w:t>
      </w:r>
      <w:r>
        <w:rPr>
          <w:sz w:val="22"/>
        </w:rPr>
        <w:t>a</w:t>
      </w:r>
      <w:r>
        <w:rPr>
          <w:spacing w:val="-4"/>
          <w:sz w:val="22"/>
        </w:rPr>
        <w:t> </w:t>
      </w:r>
      <w:r>
        <w:rPr>
          <w:sz w:val="22"/>
        </w:rPr>
        <w:t>few</w:t>
      </w:r>
      <w:r>
        <w:rPr>
          <w:spacing w:val="-5"/>
          <w:sz w:val="22"/>
        </w:rPr>
        <w:t> </w:t>
      </w:r>
      <w:r>
        <w:rPr>
          <w:sz w:val="22"/>
        </w:rPr>
        <w:t>small</w:t>
      </w:r>
      <w:r>
        <w:rPr>
          <w:spacing w:val="-4"/>
          <w:sz w:val="22"/>
        </w:rPr>
        <w:t> </w:t>
      </w:r>
      <w:r>
        <w:rPr>
          <w:sz w:val="22"/>
        </w:rPr>
        <w:t>groups</w:t>
      </w:r>
      <w:r>
        <w:rPr>
          <w:spacing w:val="-3"/>
          <w:sz w:val="22"/>
        </w:rPr>
        <w:t> </w:t>
      </w:r>
      <w:r>
        <w:rPr>
          <w:sz w:val="22"/>
        </w:rPr>
        <w:t>to</w:t>
      </w:r>
      <w:r>
        <w:rPr>
          <w:spacing w:val="-2"/>
          <w:sz w:val="22"/>
        </w:rPr>
        <w:t> </w:t>
      </w:r>
      <w:r>
        <w:rPr>
          <w:sz w:val="22"/>
        </w:rPr>
        <w:t>share</w:t>
      </w:r>
      <w:r>
        <w:rPr>
          <w:spacing w:val="-4"/>
          <w:sz w:val="22"/>
        </w:rPr>
        <w:t> </w:t>
      </w:r>
      <w:r>
        <w:rPr>
          <w:sz w:val="22"/>
        </w:rPr>
        <w:t>the</w:t>
      </w:r>
      <w:r>
        <w:rPr>
          <w:spacing w:val="-5"/>
          <w:sz w:val="22"/>
        </w:rPr>
        <w:t> </w:t>
      </w:r>
      <w:r>
        <w:rPr>
          <w:sz w:val="22"/>
        </w:rPr>
        <w:t>qualities</w:t>
      </w:r>
      <w:r>
        <w:rPr>
          <w:spacing w:val="-4"/>
          <w:sz w:val="22"/>
        </w:rPr>
        <w:t> </w:t>
      </w:r>
      <w:r>
        <w:rPr>
          <w:sz w:val="22"/>
        </w:rPr>
        <w:t>that</w:t>
      </w:r>
      <w:r>
        <w:rPr>
          <w:spacing w:val="-2"/>
          <w:sz w:val="22"/>
        </w:rPr>
        <w:t> </w:t>
      </w:r>
      <w:r>
        <w:rPr>
          <w:sz w:val="22"/>
        </w:rPr>
        <w:t>they</w:t>
      </w:r>
      <w:r>
        <w:rPr>
          <w:spacing w:val="-3"/>
          <w:sz w:val="22"/>
        </w:rPr>
        <w:t> </w:t>
      </w:r>
      <w:r>
        <w:rPr>
          <w:spacing w:val="-2"/>
          <w:sz w:val="22"/>
        </w:rPr>
        <w:t>discussed.</w:t>
      </w:r>
    </w:p>
    <w:p>
      <w:pPr>
        <w:pStyle w:val="ListParagraph"/>
        <w:numPr>
          <w:ilvl w:val="0"/>
          <w:numId w:val="44"/>
        </w:numPr>
        <w:tabs>
          <w:tab w:pos="2158" w:val="left" w:leader="none"/>
        </w:tabs>
        <w:spacing w:line="240" w:lineRule="auto" w:before="122" w:after="0"/>
        <w:ind w:left="2158" w:right="0" w:hanging="356"/>
        <w:jc w:val="left"/>
        <w:rPr>
          <w:sz w:val="22"/>
        </w:rPr>
      </w:pPr>
      <w:r>
        <w:rPr>
          <w:sz w:val="22"/>
        </w:rPr>
        <w:t>Explain</w:t>
      </w:r>
      <w:r>
        <w:rPr>
          <w:spacing w:val="-4"/>
          <w:sz w:val="22"/>
        </w:rPr>
        <w:t> </w:t>
      </w:r>
      <w:r>
        <w:rPr>
          <w:sz w:val="22"/>
        </w:rPr>
        <w:t>that</w:t>
      </w:r>
      <w:r>
        <w:rPr>
          <w:spacing w:val="-2"/>
          <w:sz w:val="22"/>
        </w:rPr>
        <w:t> </w:t>
      </w:r>
      <w:r>
        <w:rPr>
          <w:sz w:val="22"/>
        </w:rPr>
        <w:t>in</w:t>
      </w:r>
      <w:r>
        <w:rPr>
          <w:spacing w:val="-6"/>
          <w:sz w:val="22"/>
        </w:rPr>
        <w:t> </w:t>
      </w:r>
      <w:r>
        <w:rPr>
          <w:sz w:val="22"/>
        </w:rPr>
        <w:t>this</w:t>
      </w:r>
      <w:r>
        <w:rPr>
          <w:spacing w:val="-5"/>
          <w:sz w:val="22"/>
        </w:rPr>
        <w:t> </w:t>
      </w:r>
      <w:r>
        <w:rPr>
          <w:sz w:val="22"/>
        </w:rPr>
        <w:t>lesson</w:t>
      </w:r>
      <w:r>
        <w:rPr>
          <w:spacing w:val="-4"/>
          <w:sz w:val="22"/>
        </w:rPr>
        <w:t> </w:t>
      </w:r>
      <w:r>
        <w:rPr>
          <w:sz w:val="22"/>
        </w:rPr>
        <w:t>they</w:t>
      </w:r>
      <w:r>
        <w:rPr>
          <w:spacing w:val="-6"/>
          <w:sz w:val="22"/>
        </w:rPr>
        <w:t> </w:t>
      </w:r>
      <w:r>
        <w:rPr>
          <w:sz w:val="22"/>
        </w:rPr>
        <w:t>will</w:t>
      </w:r>
      <w:r>
        <w:rPr>
          <w:spacing w:val="-3"/>
          <w:sz w:val="22"/>
        </w:rPr>
        <w:t> </w:t>
      </w:r>
      <w:r>
        <w:rPr>
          <w:sz w:val="22"/>
        </w:rPr>
        <w:t>be</w:t>
      </w:r>
      <w:r>
        <w:rPr>
          <w:spacing w:val="-4"/>
          <w:sz w:val="22"/>
        </w:rPr>
        <w:t> </w:t>
      </w:r>
      <w:r>
        <w:rPr>
          <w:sz w:val="22"/>
        </w:rPr>
        <w:t>looking</w:t>
      </w:r>
      <w:r>
        <w:rPr>
          <w:spacing w:val="-4"/>
          <w:sz w:val="22"/>
        </w:rPr>
        <w:t> </w:t>
      </w:r>
      <w:r>
        <w:rPr>
          <w:sz w:val="22"/>
        </w:rPr>
        <w:t>at</w:t>
      </w:r>
      <w:r>
        <w:rPr>
          <w:spacing w:val="-4"/>
          <w:sz w:val="22"/>
        </w:rPr>
        <w:t> </w:t>
      </w:r>
      <w:r>
        <w:rPr>
          <w:sz w:val="22"/>
        </w:rPr>
        <w:t>the</w:t>
      </w:r>
      <w:r>
        <w:rPr>
          <w:spacing w:val="-5"/>
          <w:sz w:val="22"/>
        </w:rPr>
        <w:t> </w:t>
      </w:r>
      <w:r>
        <w:rPr>
          <w:sz w:val="22"/>
        </w:rPr>
        <w:t>qualities</w:t>
      </w:r>
      <w:r>
        <w:rPr>
          <w:spacing w:val="-3"/>
          <w:sz w:val="22"/>
        </w:rPr>
        <w:t> </w:t>
      </w:r>
      <w:r>
        <w:rPr>
          <w:sz w:val="22"/>
        </w:rPr>
        <w:t>of</w:t>
      </w:r>
      <w:r>
        <w:rPr>
          <w:spacing w:val="-2"/>
          <w:sz w:val="22"/>
        </w:rPr>
        <w:t> </w:t>
      </w:r>
      <w:r>
        <w:rPr>
          <w:sz w:val="22"/>
        </w:rPr>
        <w:t>an</w:t>
      </w:r>
      <w:r>
        <w:rPr>
          <w:spacing w:val="-4"/>
          <w:sz w:val="22"/>
        </w:rPr>
        <w:t> </w:t>
      </w:r>
      <w:r>
        <w:rPr>
          <w:sz w:val="22"/>
        </w:rPr>
        <w:t>effective</w:t>
      </w:r>
      <w:r>
        <w:rPr>
          <w:spacing w:val="-3"/>
          <w:sz w:val="22"/>
        </w:rPr>
        <w:t> </w:t>
      </w:r>
      <w:r>
        <w:rPr>
          <w:spacing w:val="-2"/>
          <w:sz w:val="22"/>
        </w:rPr>
        <w:t>trainer.</w:t>
      </w:r>
    </w:p>
    <w:p>
      <w:pPr>
        <w:pStyle w:val="ListParagraph"/>
        <w:numPr>
          <w:ilvl w:val="0"/>
          <w:numId w:val="44"/>
        </w:numPr>
        <w:tabs>
          <w:tab w:pos="2158" w:val="left" w:leader="none"/>
        </w:tabs>
        <w:spacing w:line="240" w:lineRule="auto" w:before="119" w:after="0"/>
        <w:ind w:left="2158" w:right="0" w:hanging="356"/>
        <w:jc w:val="left"/>
        <w:rPr>
          <w:sz w:val="22"/>
        </w:rPr>
      </w:pPr>
      <w:r>
        <w:rPr>
          <w:sz w:val="22"/>
        </w:rPr>
        <w:t>Present</w:t>
      </w:r>
      <w:r>
        <w:rPr>
          <w:spacing w:val="-5"/>
          <w:sz w:val="22"/>
        </w:rPr>
        <w:t> </w:t>
      </w:r>
      <w:r>
        <w:rPr>
          <w:sz w:val="22"/>
        </w:rPr>
        <w:t>learning</w:t>
      </w:r>
      <w:r>
        <w:rPr>
          <w:spacing w:val="-3"/>
          <w:sz w:val="22"/>
        </w:rPr>
        <w:t> </w:t>
      </w:r>
      <w:r>
        <w:rPr>
          <w:sz w:val="22"/>
        </w:rPr>
        <w:t>outcomes</w:t>
      </w:r>
      <w:r>
        <w:rPr>
          <w:spacing w:val="-3"/>
          <w:sz w:val="22"/>
        </w:rPr>
        <w:t> </w:t>
      </w:r>
      <w:r>
        <w:rPr>
          <w:sz w:val="22"/>
        </w:rPr>
        <w:t>or</w:t>
      </w:r>
      <w:r>
        <w:rPr>
          <w:spacing w:val="-5"/>
          <w:sz w:val="22"/>
        </w:rPr>
        <w:t> </w:t>
      </w:r>
      <w:r>
        <w:rPr>
          <w:sz w:val="22"/>
        </w:rPr>
        <w:t>the</w:t>
      </w:r>
      <w:r>
        <w:rPr>
          <w:spacing w:val="-5"/>
          <w:sz w:val="22"/>
        </w:rPr>
        <w:t> </w:t>
      </w:r>
      <w:r>
        <w:rPr>
          <w:sz w:val="22"/>
        </w:rPr>
        <w:t>lesson</w:t>
      </w:r>
      <w:r>
        <w:rPr>
          <w:spacing w:val="-4"/>
          <w:sz w:val="22"/>
        </w:rPr>
        <w:t> </w:t>
      </w:r>
      <w:r>
        <w:rPr>
          <w:spacing w:val="-2"/>
          <w:sz w:val="22"/>
        </w:rPr>
        <w:t>description.</w:t>
      </w:r>
    </w:p>
    <w:p>
      <w:pPr>
        <w:spacing w:after="0" w:line="240" w:lineRule="auto"/>
        <w:jc w:val="left"/>
        <w:rPr>
          <w:sz w:val="22"/>
        </w:rPr>
        <w:sectPr>
          <w:headerReference w:type="default" r:id="rId47"/>
          <w:footerReference w:type="default" r:id="rId48"/>
          <w:pgSz w:w="12240" w:h="15840"/>
          <w:pgMar w:header="724" w:footer="1000" w:top="960" w:bottom="118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272" name="Group 272"/>
                <wp:cNvGraphicFramePr>
                  <a:graphicFrameLocks/>
                </wp:cNvGraphicFramePr>
                <a:graphic>
                  <a:graphicData uri="http://schemas.microsoft.com/office/word/2010/wordprocessingGroup">
                    <wpg:wgp>
                      <wpg:cNvPr id="272" name="Group 272"/>
                      <wpg:cNvGrpSpPr/>
                      <wpg:grpSpPr>
                        <a:xfrm>
                          <a:off x="0" y="0"/>
                          <a:ext cx="5943600" cy="20320"/>
                          <a:chExt cx="5943600" cy="20320"/>
                        </a:xfrm>
                      </wpg:grpSpPr>
                      <wps:wsp>
                        <wps:cNvPr id="273" name="Graphic 27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74" name="Graphic 274"/>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75" name="Graphic 275"/>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76" name="Graphic 276"/>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77" name="Graphic 277"/>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78" name="Graphic 278"/>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79" name="Graphic 279"/>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200" coordorigin="0,0" coordsize="9360,32">
                <v:rect style="position:absolute;left:0;top:0;width:9360;height:32" id="docshape201" filled="true" fillcolor="#818181" stroked="false">
                  <v:fill type="solid"/>
                </v:rect>
                <v:shape style="position:absolute;left:0;top:0;width:9356;height:5" id="docshape202" coordorigin="0,0" coordsize="9356,5" path="m9355,0l5,0,0,0,0,5,5,5,9355,5,9355,0xe" filled="true" fillcolor="#a1a1a1" stroked="false">
                  <v:path arrowok="t"/>
                  <v:fill type="solid"/>
                </v:shape>
                <v:rect style="position:absolute;left:9355;top:0;width:5;height:5" id="docshape203" filled="true" fillcolor="#e4e4e4" stroked="false">
                  <v:fill type="solid"/>
                </v:rect>
                <v:shape style="position:absolute;left:0;top:0;width:9360;height:27" id="docshape204" coordorigin="0,0" coordsize="9360,27" path="m5,5l0,5,0,27,5,27,5,5xm9360,0l9355,0,9355,5,9360,5,9360,0xe" filled="true" fillcolor="#a1a1a1" stroked="false">
                  <v:path arrowok="t"/>
                  <v:fill type="solid"/>
                </v:shape>
                <v:rect style="position:absolute;left:9355;top:5;width:5;height:22" id="docshape205" filled="true" fillcolor="#e4e4e4" stroked="false">
                  <v:fill type="solid"/>
                </v:rect>
                <v:rect style="position:absolute;left:0;top:26;width:5;height:5" id="docshape206" filled="true" fillcolor="#a1a1a1" stroked="false">
                  <v:fill type="solid"/>
                </v:rect>
                <v:shape style="position:absolute;left:0;top:26;width:9360;height:5" id="docshape207"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t>Drawing</w:t>
      </w:r>
      <w:r>
        <w:rPr>
          <w:spacing w:val="-8"/>
        </w:rPr>
        <w:t> </w:t>
      </w:r>
      <w:r>
        <w:rPr/>
        <w:t>Effective</w:t>
      </w:r>
      <w:r>
        <w:rPr>
          <w:spacing w:val="-5"/>
        </w:rPr>
        <w:t> </w:t>
      </w:r>
      <w:r>
        <w:rPr/>
        <w:t>Trainer</w:t>
      </w:r>
      <w:r>
        <w:rPr>
          <w:spacing w:val="-6"/>
        </w:rPr>
        <w:t> </w:t>
      </w:r>
      <w:r>
        <w:rPr>
          <w:spacing w:val="-2"/>
        </w:rPr>
        <w:t>Qualities</w:t>
      </w:r>
      <w:r>
        <w:rPr/>
        <w:tab/>
        <w:t>15</w:t>
      </w:r>
      <w:r>
        <w:rPr>
          <w:spacing w:val="-3"/>
        </w:rPr>
        <w:t> </w:t>
      </w:r>
      <w:r>
        <w:rPr>
          <w:spacing w:val="-2"/>
        </w:rPr>
        <w:t>minutes</w:t>
      </w:r>
    </w:p>
    <w:p>
      <w:pPr>
        <w:pStyle w:val="BodyText"/>
        <w:spacing w:before="3"/>
        <w:rPr>
          <w:b/>
        </w:rPr>
      </w:pPr>
    </w:p>
    <w:p>
      <w:pPr>
        <w:pStyle w:val="ListParagraph"/>
        <w:numPr>
          <w:ilvl w:val="0"/>
          <w:numId w:val="45"/>
        </w:numPr>
        <w:tabs>
          <w:tab w:pos="2157" w:val="left" w:leader="none"/>
          <w:tab w:pos="2159" w:val="left" w:leader="none"/>
        </w:tabs>
        <w:spacing w:line="240" w:lineRule="auto" w:before="0" w:after="0"/>
        <w:ind w:left="2159" w:right="1346" w:hanging="360"/>
        <w:jc w:val="left"/>
        <w:rPr>
          <w:sz w:val="22"/>
        </w:rPr>
      </w:pPr>
      <w:r>
        <w:rPr/>
        <w:drawing>
          <wp:anchor distT="0" distB="0" distL="0" distR="0" allowOverlap="1" layoutInCell="1" locked="0" behindDoc="0" simplePos="0" relativeHeight="15755776">
            <wp:simplePos x="0" y="0"/>
            <wp:positionH relativeFrom="page">
              <wp:posOffset>937824</wp:posOffset>
            </wp:positionH>
            <wp:positionV relativeFrom="paragraph">
              <wp:posOffset>4648</wp:posOffset>
            </wp:positionV>
            <wp:extent cx="393229" cy="335802"/>
            <wp:effectExtent l="0" t="0" r="0" b="0"/>
            <wp:wrapNone/>
            <wp:docPr id="280" name="Image 280"/>
            <wp:cNvGraphicFramePr>
              <a:graphicFrameLocks/>
            </wp:cNvGraphicFramePr>
            <a:graphic>
              <a:graphicData uri="http://schemas.openxmlformats.org/drawingml/2006/picture">
                <pic:pic>
                  <pic:nvPicPr>
                    <pic:cNvPr id="280" name="Image 280"/>
                    <pic:cNvPicPr/>
                  </pic:nvPicPr>
                  <pic:blipFill>
                    <a:blip r:embed="rId46" cstate="print"/>
                    <a:stretch>
                      <a:fillRect/>
                    </a:stretch>
                  </pic:blipFill>
                  <pic:spPr>
                    <a:xfrm>
                      <a:off x="0" y="0"/>
                      <a:ext cx="393229" cy="335802"/>
                    </a:xfrm>
                    <a:prstGeom prst="rect">
                      <a:avLst/>
                    </a:prstGeom>
                  </pic:spPr>
                </pic:pic>
              </a:graphicData>
            </a:graphic>
          </wp:anchor>
        </w:drawing>
      </w: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3"/>
          <w:sz w:val="22"/>
        </w:rPr>
        <w:t> </w:t>
      </w:r>
      <w:r>
        <w:rPr>
          <w:sz w:val="22"/>
        </w:rPr>
        <w:t>they</w:t>
      </w:r>
      <w:r>
        <w:rPr>
          <w:spacing w:val="-5"/>
          <w:sz w:val="22"/>
        </w:rPr>
        <w:t> </w:t>
      </w:r>
      <w:r>
        <w:rPr>
          <w:sz w:val="22"/>
        </w:rPr>
        <w:t>will</w:t>
      </w:r>
      <w:r>
        <w:rPr>
          <w:spacing w:val="-3"/>
          <w:sz w:val="22"/>
        </w:rPr>
        <w:t> </w:t>
      </w:r>
      <w:r>
        <w:rPr>
          <w:sz w:val="22"/>
        </w:rPr>
        <w:t>be</w:t>
      </w:r>
      <w:r>
        <w:rPr>
          <w:spacing w:val="-3"/>
          <w:sz w:val="22"/>
        </w:rPr>
        <w:t> </w:t>
      </w:r>
      <w:r>
        <w:rPr>
          <w:sz w:val="22"/>
        </w:rPr>
        <w:t>working</w:t>
      </w:r>
      <w:r>
        <w:rPr>
          <w:spacing w:val="-3"/>
          <w:sz w:val="22"/>
        </w:rPr>
        <w:t> </w:t>
      </w:r>
      <w:r>
        <w:rPr>
          <w:sz w:val="22"/>
        </w:rPr>
        <w:t>in</w:t>
      </w:r>
      <w:r>
        <w:rPr>
          <w:spacing w:val="-5"/>
          <w:sz w:val="22"/>
        </w:rPr>
        <w:t> </w:t>
      </w:r>
      <w:r>
        <w:rPr>
          <w:sz w:val="22"/>
        </w:rPr>
        <w:t>groups</w:t>
      </w:r>
      <w:r>
        <w:rPr>
          <w:spacing w:val="-4"/>
          <w:sz w:val="22"/>
        </w:rPr>
        <w:t> </w:t>
      </w:r>
      <w:r>
        <w:rPr>
          <w:sz w:val="22"/>
        </w:rPr>
        <w:t>to</w:t>
      </w:r>
      <w:r>
        <w:rPr>
          <w:spacing w:val="-3"/>
          <w:sz w:val="22"/>
        </w:rPr>
        <w:t> </w:t>
      </w:r>
      <w:r>
        <w:rPr>
          <w:sz w:val="22"/>
        </w:rPr>
        <w:t>draw</w:t>
      </w:r>
      <w:r>
        <w:rPr>
          <w:spacing w:val="-5"/>
          <w:sz w:val="22"/>
        </w:rPr>
        <w:t> </w:t>
      </w:r>
      <w:r>
        <w:rPr>
          <w:sz w:val="22"/>
        </w:rPr>
        <w:t>their</w:t>
      </w:r>
      <w:r>
        <w:rPr>
          <w:spacing w:val="-1"/>
          <w:sz w:val="22"/>
        </w:rPr>
        <w:t> </w:t>
      </w:r>
      <w:r>
        <w:rPr>
          <w:sz w:val="22"/>
        </w:rPr>
        <w:t>interpretation of an effective trainer in his/her ideal training environment.</w:t>
      </w:r>
    </w:p>
    <w:p>
      <w:pPr>
        <w:pStyle w:val="ListParagraph"/>
        <w:numPr>
          <w:ilvl w:val="0"/>
          <w:numId w:val="45"/>
        </w:numPr>
        <w:tabs>
          <w:tab w:pos="2158" w:val="left" w:leader="none"/>
          <w:tab w:pos="2160" w:val="left" w:leader="none"/>
        </w:tabs>
        <w:spacing w:line="240" w:lineRule="auto" w:before="120" w:after="0"/>
        <w:ind w:left="2160" w:right="1252" w:hanging="360"/>
        <w:jc w:val="left"/>
        <w:rPr>
          <w:sz w:val="22"/>
        </w:rPr>
      </w:pPr>
      <w:r>
        <w:rPr>
          <w:sz w:val="22"/>
        </w:rPr>
        <w:t>Ask participants to consider: What does a great trainer look like? What does an effective</w:t>
      </w:r>
      <w:r>
        <w:rPr>
          <w:spacing w:val="-4"/>
          <w:sz w:val="22"/>
        </w:rPr>
        <w:t> </w:t>
      </w:r>
      <w:r>
        <w:rPr>
          <w:sz w:val="22"/>
        </w:rPr>
        <w:t>training</w:t>
      </w:r>
      <w:r>
        <w:rPr>
          <w:spacing w:val="-4"/>
          <w:sz w:val="22"/>
        </w:rPr>
        <w:t> </w:t>
      </w:r>
      <w:r>
        <w:rPr>
          <w:sz w:val="22"/>
        </w:rPr>
        <w:t>space</w:t>
      </w:r>
      <w:r>
        <w:rPr>
          <w:spacing w:val="-6"/>
          <w:sz w:val="22"/>
        </w:rPr>
        <w:t> </w:t>
      </w:r>
      <w:r>
        <w:rPr>
          <w:sz w:val="22"/>
        </w:rPr>
        <w:t>look</w:t>
      </w:r>
      <w:r>
        <w:rPr>
          <w:spacing w:val="-3"/>
          <w:sz w:val="22"/>
        </w:rPr>
        <w:t> </w:t>
      </w:r>
      <w:r>
        <w:rPr>
          <w:sz w:val="22"/>
        </w:rPr>
        <w:t>like?</w:t>
      </w:r>
      <w:r>
        <w:rPr>
          <w:spacing w:val="-6"/>
          <w:sz w:val="22"/>
        </w:rPr>
        <w:t> </w:t>
      </w:r>
      <w:r>
        <w:rPr>
          <w:sz w:val="22"/>
        </w:rPr>
        <w:t>Encourage</w:t>
      </w:r>
      <w:r>
        <w:rPr>
          <w:spacing w:val="-6"/>
          <w:sz w:val="22"/>
        </w:rPr>
        <w:t> </w:t>
      </w:r>
      <w:r>
        <w:rPr>
          <w:sz w:val="22"/>
        </w:rPr>
        <w:t>participants</w:t>
      </w:r>
      <w:r>
        <w:rPr>
          <w:spacing w:val="-3"/>
          <w:sz w:val="22"/>
        </w:rPr>
        <w:t> </w:t>
      </w:r>
      <w:r>
        <w:rPr>
          <w:sz w:val="22"/>
        </w:rPr>
        <w:t>to</w:t>
      </w:r>
      <w:r>
        <w:rPr>
          <w:spacing w:val="-6"/>
          <w:sz w:val="22"/>
        </w:rPr>
        <w:t> </w:t>
      </w:r>
      <w:r>
        <w:rPr>
          <w:sz w:val="22"/>
        </w:rPr>
        <w:t>be</w:t>
      </w:r>
      <w:r>
        <w:rPr>
          <w:spacing w:val="-4"/>
          <w:sz w:val="22"/>
        </w:rPr>
        <w:t> </w:t>
      </w:r>
      <w:r>
        <w:rPr>
          <w:sz w:val="22"/>
        </w:rPr>
        <w:t>creative</w:t>
      </w:r>
      <w:r>
        <w:rPr>
          <w:spacing w:val="-4"/>
          <w:sz w:val="22"/>
        </w:rPr>
        <w:t> </w:t>
      </w:r>
      <w:r>
        <w:rPr>
          <w:sz w:val="22"/>
        </w:rPr>
        <w:t>in</w:t>
      </w:r>
      <w:r>
        <w:rPr>
          <w:spacing w:val="-4"/>
          <w:sz w:val="22"/>
        </w:rPr>
        <w:t> </w:t>
      </w:r>
      <w:r>
        <w:rPr>
          <w:sz w:val="22"/>
        </w:rPr>
        <w:t>visualizing these qualities.</w:t>
      </w:r>
    </w:p>
    <w:p>
      <w:pPr>
        <w:pStyle w:val="ListParagraph"/>
        <w:numPr>
          <w:ilvl w:val="0"/>
          <w:numId w:val="45"/>
        </w:numPr>
        <w:tabs>
          <w:tab w:pos="2157" w:val="left" w:leader="none"/>
          <w:tab w:pos="2159" w:val="left" w:leader="none"/>
        </w:tabs>
        <w:spacing w:line="240" w:lineRule="auto" w:before="120" w:after="0"/>
        <w:ind w:left="2159" w:right="1345"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6"/>
          <w:sz w:val="22"/>
        </w:rPr>
        <w:t> </w:t>
      </w:r>
      <w:r>
        <w:rPr>
          <w:sz w:val="22"/>
        </w:rPr>
        <w:t>form</w:t>
      </w:r>
      <w:r>
        <w:rPr>
          <w:spacing w:val="-5"/>
          <w:sz w:val="22"/>
        </w:rPr>
        <w:t> </w:t>
      </w:r>
      <w:r>
        <w:rPr>
          <w:sz w:val="22"/>
        </w:rPr>
        <w:t>a</w:t>
      </w:r>
      <w:r>
        <w:rPr>
          <w:spacing w:val="-2"/>
          <w:sz w:val="22"/>
        </w:rPr>
        <w:t> </w:t>
      </w:r>
      <w:r>
        <w:rPr>
          <w:sz w:val="22"/>
        </w:rPr>
        <w:t>line, with</w:t>
      </w:r>
      <w:r>
        <w:rPr>
          <w:spacing w:val="-2"/>
          <w:sz w:val="22"/>
        </w:rPr>
        <w:t> </w:t>
      </w:r>
      <w:r>
        <w:rPr>
          <w:sz w:val="22"/>
        </w:rPr>
        <w:t>those</w:t>
      </w:r>
      <w:r>
        <w:rPr>
          <w:spacing w:val="-4"/>
          <w:sz w:val="22"/>
        </w:rPr>
        <w:t> </w:t>
      </w:r>
      <w:r>
        <w:rPr>
          <w:sz w:val="22"/>
        </w:rPr>
        <w:t>with</w:t>
      </w:r>
      <w:r>
        <w:rPr>
          <w:spacing w:val="-2"/>
          <w:sz w:val="22"/>
        </w:rPr>
        <w:t> </w:t>
      </w:r>
      <w:r>
        <w:rPr>
          <w:sz w:val="22"/>
        </w:rPr>
        <w:t>most experience</w:t>
      </w:r>
      <w:r>
        <w:rPr>
          <w:spacing w:val="-2"/>
          <w:sz w:val="22"/>
        </w:rPr>
        <w:t> </w:t>
      </w:r>
      <w:r>
        <w:rPr>
          <w:sz w:val="22"/>
        </w:rPr>
        <w:t>in</w:t>
      </w:r>
      <w:r>
        <w:rPr>
          <w:spacing w:val="-4"/>
          <w:sz w:val="22"/>
        </w:rPr>
        <w:t> </w:t>
      </w:r>
      <w:r>
        <w:rPr>
          <w:sz w:val="22"/>
        </w:rPr>
        <w:t>facilitation</w:t>
      </w:r>
      <w:r>
        <w:rPr>
          <w:spacing w:val="-2"/>
          <w:sz w:val="22"/>
        </w:rPr>
        <w:t> </w:t>
      </w:r>
      <w:r>
        <w:rPr>
          <w:sz w:val="22"/>
        </w:rPr>
        <w:t>on</w:t>
      </w:r>
      <w:r>
        <w:rPr>
          <w:spacing w:val="-2"/>
          <w:sz w:val="22"/>
        </w:rPr>
        <w:t> </w:t>
      </w:r>
      <w:r>
        <w:rPr>
          <w:sz w:val="22"/>
        </w:rPr>
        <w:t>one end and those with the least experience on the opposite end.</w:t>
      </w:r>
    </w:p>
    <w:p>
      <w:pPr>
        <w:pStyle w:val="ListParagraph"/>
        <w:numPr>
          <w:ilvl w:val="0"/>
          <w:numId w:val="45"/>
        </w:numPr>
        <w:tabs>
          <w:tab w:pos="2157" w:val="left" w:leader="none"/>
        </w:tabs>
        <w:spacing w:line="240" w:lineRule="auto" w:before="120" w:after="0"/>
        <w:ind w:left="2157" w:right="0" w:hanging="358"/>
        <w:jc w:val="left"/>
        <w:rPr>
          <w:sz w:val="22"/>
        </w:rPr>
      </w:pPr>
      <w:r>
        <w:rPr>
          <w:sz w:val="22"/>
        </w:rPr>
        <w:t>Break</w:t>
      </w:r>
      <w:r>
        <w:rPr>
          <w:spacing w:val="-3"/>
          <w:sz w:val="22"/>
        </w:rPr>
        <w:t> </w:t>
      </w:r>
      <w:r>
        <w:rPr>
          <w:sz w:val="22"/>
        </w:rPr>
        <w:t>participants</w:t>
      </w:r>
      <w:r>
        <w:rPr>
          <w:spacing w:val="-6"/>
          <w:sz w:val="22"/>
        </w:rPr>
        <w:t> </w:t>
      </w:r>
      <w:r>
        <w:rPr>
          <w:sz w:val="22"/>
        </w:rPr>
        <w:t>into</w:t>
      </w:r>
      <w:r>
        <w:rPr>
          <w:spacing w:val="-7"/>
          <w:sz w:val="22"/>
        </w:rPr>
        <w:t> </w:t>
      </w:r>
      <w:r>
        <w:rPr>
          <w:sz w:val="22"/>
        </w:rPr>
        <w:t>four</w:t>
      </w:r>
      <w:r>
        <w:rPr>
          <w:spacing w:val="-4"/>
          <w:sz w:val="22"/>
        </w:rPr>
        <w:t> </w:t>
      </w:r>
      <w:r>
        <w:rPr>
          <w:sz w:val="22"/>
        </w:rPr>
        <w:t>groups</w:t>
      </w:r>
      <w:r>
        <w:rPr>
          <w:spacing w:val="-3"/>
          <w:sz w:val="22"/>
        </w:rPr>
        <w:t> </w:t>
      </w:r>
      <w:r>
        <w:rPr>
          <w:sz w:val="22"/>
        </w:rPr>
        <w:t>by</w:t>
      </w:r>
      <w:r>
        <w:rPr>
          <w:spacing w:val="-5"/>
          <w:sz w:val="22"/>
        </w:rPr>
        <w:t> </w:t>
      </w:r>
      <w:r>
        <w:rPr>
          <w:sz w:val="22"/>
        </w:rPr>
        <w:t>numbering</w:t>
      </w:r>
      <w:r>
        <w:rPr>
          <w:spacing w:val="-4"/>
          <w:sz w:val="22"/>
        </w:rPr>
        <w:t> </w:t>
      </w:r>
      <w:r>
        <w:rPr>
          <w:sz w:val="22"/>
        </w:rPr>
        <w:t>them</w:t>
      </w:r>
      <w:r>
        <w:rPr>
          <w:spacing w:val="-2"/>
          <w:sz w:val="22"/>
        </w:rPr>
        <w:t> </w:t>
      </w:r>
      <w:r>
        <w:rPr>
          <w:sz w:val="22"/>
        </w:rPr>
        <w:t>off</w:t>
      </w:r>
      <w:r>
        <w:rPr>
          <w:spacing w:val="-3"/>
          <w:sz w:val="22"/>
        </w:rPr>
        <w:t> </w:t>
      </w:r>
      <w:r>
        <w:rPr>
          <w:sz w:val="22"/>
        </w:rPr>
        <w:t>from</w:t>
      </w:r>
      <w:r>
        <w:rPr>
          <w:spacing w:val="-5"/>
          <w:sz w:val="22"/>
        </w:rPr>
        <w:t> </w:t>
      </w:r>
      <w:r>
        <w:rPr>
          <w:sz w:val="22"/>
        </w:rPr>
        <w:t>one</w:t>
      </w:r>
      <w:r>
        <w:rPr>
          <w:spacing w:val="-5"/>
          <w:sz w:val="22"/>
        </w:rPr>
        <w:t> </w:t>
      </w:r>
      <w:r>
        <w:rPr>
          <w:sz w:val="22"/>
        </w:rPr>
        <w:t>to</w:t>
      </w:r>
      <w:r>
        <w:rPr>
          <w:spacing w:val="-7"/>
          <w:sz w:val="22"/>
        </w:rPr>
        <w:t> </w:t>
      </w:r>
      <w:r>
        <w:rPr>
          <w:spacing w:val="-2"/>
          <w:sz w:val="22"/>
        </w:rPr>
        <w:t>four.</w:t>
      </w:r>
    </w:p>
    <w:p>
      <w:pPr>
        <w:pStyle w:val="ListParagraph"/>
        <w:numPr>
          <w:ilvl w:val="0"/>
          <w:numId w:val="45"/>
        </w:numPr>
        <w:tabs>
          <w:tab w:pos="2157" w:val="left" w:leader="none"/>
          <w:tab w:pos="2159" w:val="left" w:leader="none"/>
        </w:tabs>
        <w:spacing w:line="240" w:lineRule="auto" w:before="119" w:after="0"/>
        <w:ind w:left="2159" w:right="1636" w:hanging="360"/>
        <w:jc w:val="left"/>
        <w:rPr>
          <w:sz w:val="22"/>
        </w:rPr>
      </w:pPr>
      <w:r>
        <w:rPr>
          <w:sz w:val="22"/>
        </w:rPr>
        <w:t>Give</w:t>
      </w:r>
      <w:r>
        <w:rPr>
          <w:spacing w:val="-2"/>
          <w:sz w:val="22"/>
        </w:rPr>
        <w:t> </w:t>
      </w:r>
      <w:r>
        <w:rPr>
          <w:sz w:val="22"/>
        </w:rPr>
        <w:t>each</w:t>
      </w:r>
      <w:r>
        <w:rPr>
          <w:spacing w:val="-4"/>
          <w:sz w:val="22"/>
        </w:rPr>
        <w:t> </w:t>
      </w:r>
      <w:r>
        <w:rPr>
          <w:sz w:val="22"/>
        </w:rPr>
        <w:t>group</w:t>
      </w:r>
      <w:r>
        <w:rPr>
          <w:spacing w:val="-4"/>
          <w:sz w:val="22"/>
        </w:rPr>
        <w:t> </w:t>
      </w:r>
      <w:r>
        <w:rPr>
          <w:sz w:val="22"/>
        </w:rPr>
        <w:t>a</w:t>
      </w:r>
      <w:r>
        <w:rPr>
          <w:spacing w:val="-4"/>
          <w:sz w:val="22"/>
        </w:rPr>
        <w:t> </w:t>
      </w:r>
      <w:r>
        <w:rPr>
          <w:sz w:val="22"/>
        </w:rPr>
        <w:t>set</w:t>
      </w:r>
      <w:r>
        <w:rPr>
          <w:spacing w:val="-2"/>
          <w:sz w:val="22"/>
        </w:rPr>
        <w:t> </w:t>
      </w:r>
      <w:r>
        <w:rPr>
          <w:sz w:val="22"/>
        </w:rPr>
        <w:t>of markers</w:t>
      </w:r>
      <w:r>
        <w:rPr>
          <w:spacing w:val="-4"/>
          <w:sz w:val="22"/>
        </w:rPr>
        <w:t> </w:t>
      </w:r>
      <w:r>
        <w:rPr>
          <w:sz w:val="22"/>
        </w:rPr>
        <w:t>and</w:t>
      </w:r>
      <w:r>
        <w:rPr>
          <w:spacing w:val="-4"/>
          <w:sz w:val="22"/>
        </w:rPr>
        <w:t> </w:t>
      </w:r>
      <w:r>
        <w:rPr>
          <w:sz w:val="22"/>
        </w:rPr>
        <w:t>a</w:t>
      </w:r>
      <w:r>
        <w:rPr>
          <w:spacing w:val="-2"/>
          <w:sz w:val="22"/>
        </w:rPr>
        <w:t> </w:t>
      </w:r>
      <w:r>
        <w:rPr>
          <w:sz w:val="22"/>
        </w:rPr>
        <w:t>piece</w:t>
      </w:r>
      <w:r>
        <w:rPr>
          <w:spacing w:val="-4"/>
          <w:sz w:val="22"/>
        </w:rPr>
        <w:t> </w:t>
      </w:r>
      <w:r>
        <w:rPr>
          <w:sz w:val="22"/>
        </w:rPr>
        <w:t>of</w:t>
      </w:r>
      <w:r>
        <w:rPr>
          <w:spacing w:val="-2"/>
          <w:sz w:val="22"/>
        </w:rPr>
        <w:t> </w:t>
      </w:r>
      <w:r>
        <w:rPr>
          <w:sz w:val="22"/>
        </w:rPr>
        <w:t>flip</w:t>
      </w:r>
      <w:r>
        <w:rPr>
          <w:spacing w:val="-2"/>
          <w:sz w:val="22"/>
        </w:rPr>
        <w:t> </w:t>
      </w:r>
      <w:r>
        <w:rPr>
          <w:sz w:val="22"/>
        </w:rPr>
        <w:t>chart</w:t>
      </w:r>
      <w:r>
        <w:rPr>
          <w:spacing w:val="-2"/>
          <w:sz w:val="22"/>
        </w:rPr>
        <w:t> </w:t>
      </w:r>
      <w:r>
        <w:rPr>
          <w:sz w:val="22"/>
        </w:rPr>
        <w:t>paper</w:t>
      </w:r>
      <w:r>
        <w:rPr>
          <w:spacing w:val="-3"/>
          <w:sz w:val="22"/>
        </w:rPr>
        <w:t> </w:t>
      </w:r>
      <w:r>
        <w:rPr>
          <w:sz w:val="22"/>
        </w:rPr>
        <w:t>and</w:t>
      </w:r>
      <w:r>
        <w:rPr>
          <w:spacing w:val="-2"/>
          <w:sz w:val="22"/>
        </w:rPr>
        <w:t> </w:t>
      </w:r>
      <w:r>
        <w:rPr>
          <w:sz w:val="22"/>
        </w:rPr>
        <w:t>ask</w:t>
      </w:r>
      <w:r>
        <w:rPr>
          <w:spacing w:val="-2"/>
          <w:sz w:val="22"/>
        </w:rPr>
        <w:t> </w:t>
      </w:r>
      <w:r>
        <w:rPr>
          <w:sz w:val="22"/>
        </w:rPr>
        <w:t>them</w:t>
      </w:r>
      <w:r>
        <w:rPr>
          <w:spacing w:val="-3"/>
          <w:sz w:val="22"/>
        </w:rPr>
        <w:t> </w:t>
      </w:r>
      <w:r>
        <w:rPr>
          <w:sz w:val="22"/>
        </w:rPr>
        <w:t>to draw their interpretation of an effective trainer in an ideal learning environment.</w:t>
      </w:r>
    </w:p>
    <w:p>
      <w:pPr>
        <w:pStyle w:val="ListParagraph"/>
        <w:numPr>
          <w:ilvl w:val="0"/>
          <w:numId w:val="45"/>
        </w:numPr>
        <w:tabs>
          <w:tab w:pos="2157" w:val="left" w:leader="none"/>
        </w:tabs>
        <w:spacing w:line="240" w:lineRule="auto" w:before="121" w:after="0"/>
        <w:ind w:left="2157" w:right="0" w:hanging="358"/>
        <w:jc w:val="left"/>
        <w:rPr>
          <w:sz w:val="22"/>
        </w:rPr>
      </w:pPr>
      <w:r>
        <w:rPr>
          <w:sz w:val="22"/>
        </w:rPr>
        <w:t>Encourage</w:t>
      </w:r>
      <w:r>
        <w:rPr>
          <w:spacing w:val="-6"/>
          <w:sz w:val="22"/>
        </w:rPr>
        <w:t> </w:t>
      </w:r>
      <w:r>
        <w:rPr>
          <w:sz w:val="22"/>
        </w:rPr>
        <w:t>participants</w:t>
      </w:r>
      <w:r>
        <w:rPr>
          <w:spacing w:val="-6"/>
          <w:sz w:val="22"/>
        </w:rPr>
        <w:t> </w:t>
      </w:r>
      <w:r>
        <w:rPr>
          <w:sz w:val="22"/>
        </w:rPr>
        <w:t>to</w:t>
      </w:r>
      <w:r>
        <w:rPr>
          <w:spacing w:val="-5"/>
          <w:sz w:val="22"/>
        </w:rPr>
        <w:t> </w:t>
      </w:r>
      <w:r>
        <w:rPr>
          <w:sz w:val="22"/>
        </w:rPr>
        <w:t>use</w:t>
      </w:r>
      <w:r>
        <w:rPr>
          <w:spacing w:val="-4"/>
          <w:sz w:val="22"/>
        </w:rPr>
        <w:t> </w:t>
      </w:r>
      <w:r>
        <w:rPr>
          <w:sz w:val="22"/>
        </w:rPr>
        <w:t>pictures</w:t>
      </w:r>
      <w:r>
        <w:rPr>
          <w:spacing w:val="-5"/>
          <w:sz w:val="22"/>
        </w:rPr>
        <w:t> </w:t>
      </w:r>
      <w:r>
        <w:rPr>
          <w:sz w:val="22"/>
        </w:rPr>
        <w:t>and</w:t>
      </w:r>
      <w:r>
        <w:rPr>
          <w:spacing w:val="-5"/>
          <w:sz w:val="22"/>
        </w:rPr>
        <w:t> </w:t>
      </w:r>
      <w:r>
        <w:rPr>
          <w:sz w:val="22"/>
        </w:rPr>
        <w:t>images</w:t>
      </w:r>
      <w:r>
        <w:rPr>
          <w:spacing w:val="-3"/>
          <w:sz w:val="22"/>
        </w:rPr>
        <w:t> </w:t>
      </w:r>
      <w:r>
        <w:rPr>
          <w:sz w:val="22"/>
        </w:rPr>
        <w:t>rather</w:t>
      </w:r>
      <w:r>
        <w:rPr>
          <w:spacing w:val="-5"/>
          <w:sz w:val="22"/>
        </w:rPr>
        <w:t> </w:t>
      </w:r>
      <w:r>
        <w:rPr>
          <w:sz w:val="22"/>
        </w:rPr>
        <w:t>than</w:t>
      </w:r>
      <w:r>
        <w:rPr>
          <w:spacing w:val="-6"/>
          <w:sz w:val="22"/>
        </w:rPr>
        <w:t> </w:t>
      </w:r>
      <w:r>
        <w:rPr>
          <w:sz w:val="22"/>
        </w:rPr>
        <w:t>words</w:t>
      </w:r>
      <w:r>
        <w:rPr>
          <w:spacing w:val="-4"/>
          <w:sz w:val="22"/>
        </w:rPr>
        <w:t> </w:t>
      </w:r>
      <w:r>
        <w:rPr>
          <w:sz w:val="22"/>
        </w:rPr>
        <w:t>in</w:t>
      </w:r>
      <w:r>
        <w:rPr>
          <w:spacing w:val="-6"/>
          <w:sz w:val="22"/>
        </w:rPr>
        <w:t> </w:t>
      </w:r>
      <w:r>
        <w:rPr>
          <w:sz w:val="22"/>
        </w:rPr>
        <w:t>the</w:t>
      </w:r>
      <w:r>
        <w:rPr>
          <w:spacing w:val="-4"/>
          <w:sz w:val="22"/>
        </w:rPr>
        <w:t> </w:t>
      </w:r>
      <w:r>
        <w:rPr>
          <w:spacing w:val="-2"/>
          <w:sz w:val="22"/>
        </w:rPr>
        <w:t>drawing.</w:t>
      </w:r>
    </w:p>
    <w:p>
      <w:pPr>
        <w:pStyle w:val="BodyText"/>
        <w:spacing w:before="120"/>
      </w:pPr>
    </w:p>
    <w:p>
      <w:pPr>
        <w:pStyle w:val="BodyText"/>
        <w:ind w:left="2159" w:right="1292"/>
      </w:pPr>
      <w:r>
        <w:rPr/>
        <w:drawing>
          <wp:anchor distT="0" distB="0" distL="0" distR="0" allowOverlap="1" layoutInCell="1" locked="0" behindDoc="0" simplePos="0" relativeHeight="15757312">
            <wp:simplePos x="0" y="0"/>
            <wp:positionH relativeFrom="page">
              <wp:posOffset>1021256</wp:posOffset>
            </wp:positionH>
            <wp:positionV relativeFrom="paragraph">
              <wp:posOffset>54355</wp:posOffset>
            </wp:positionV>
            <wp:extent cx="321289" cy="419063"/>
            <wp:effectExtent l="0" t="0" r="0" b="0"/>
            <wp:wrapNone/>
            <wp:docPr id="281" name="Image 281"/>
            <wp:cNvGraphicFramePr>
              <a:graphicFrameLocks/>
            </wp:cNvGraphicFramePr>
            <a:graphic>
              <a:graphicData uri="http://schemas.openxmlformats.org/drawingml/2006/picture">
                <pic:pic>
                  <pic:nvPicPr>
                    <pic:cNvPr id="281" name="Image 281"/>
                    <pic:cNvPicPr/>
                  </pic:nvPicPr>
                  <pic:blipFill>
                    <a:blip r:embed="rId45" cstate="print"/>
                    <a:stretch>
                      <a:fillRect/>
                    </a:stretch>
                  </pic:blipFill>
                  <pic:spPr>
                    <a:xfrm>
                      <a:off x="0" y="0"/>
                      <a:ext cx="321289" cy="419063"/>
                    </a:xfrm>
                    <a:prstGeom prst="rect">
                      <a:avLst/>
                    </a:prstGeom>
                  </pic:spPr>
                </pic:pic>
              </a:graphicData>
            </a:graphic>
          </wp:anchor>
        </w:drawing>
      </w:r>
      <w:r>
        <w:rPr/>
        <w:t>If participants have difficulty</w:t>
      </w:r>
      <w:r>
        <w:rPr>
          <w:spacing w:val="-1"/>
        </w:rPr>
        <w:t> </w:t>
      </w:r>
      <w:r>
        <w:rPr/>
        <w:t>coming up with</w:t>
      </w:r>
      <w:r>
        <w:rPr>
          <w:spacing w:val="-1"/>
        </w:rPr>
        <w:t> </w:t>
      </w:r>
      <w:r>
        <w:rPr/>
        <w:t>qualities of an</w:t>
      </w:r>
      <w:r>
        <w:rPr>
          <w:spacing w:val="-1"/>
        </w:rPr>
        <w:t> </w:t>
      </w:r>
      <w:r>
        <w:rPr/>
        <w:t>effective trainer to draw, or struggle with symbolism, the trainer can first lead them through the creation of a list.</w:t>
      </w:r>
      <w:r>
        <w:rPr>
          <w:spacing w:val="-1"/>
        </w:rPr>
        <w:t> </w:t>
      </w:r>
      <w:r>
        <w:rPr/>
        <w:t>Have</w:t>
      </w:r>
      <w:r>
        <w:rPr>
          <w:spacing w:val="-3"/>
        </w:rPr>
        <w:t> </w:t>
      </w:r>
      <w:r>
        <w:rPr/>
        <w:t>participants</w:t>
      </w:r>
      <w:r>
        <w:rPr>
          <w:spacing w:val="-2"/>
        </w:rPr>
        <w:t> </w:t>
      </w:r>
      <w:r>
        <w:rPr/>
        <w:t>brainstorm</w:t>
      </w:r>
      <w:r>
        <w:rPr>
          <w:spacing w:val="-4"/>
        </w:rPr>
        <w:t> </w:t>
      </w:r>
      <w:r>
        <w:rPr/>
        <w:t>ideas</w:t>
      </w:r>
      <w:r>
        <w:rPr>
          <w:spacing w:val="-2"/>
        </w:rPr>
        <w:t> </w:t>
      </w:r>
      <w:r>
        <w:rPr/>
        <w:t>and</w:t>
      </w:r>
      <w:r>
        <w:rPr>
          <w:spacing w:val="-5"/>
        </w:rPr>
        <w:t> </w:t>
      </w:r>
      <w:r>
        <w:rPr/>
        <w:t>record</w:t>
      </w:r>
      <w:r>
        <w:rPr>
          <w:spacing w:val="-3"/>
        </w:rPr>
        <w:t> </w:t>
      </w:r>
      <w:r>
        <w:rPr/>
        <w:t>their</w:t>
      </w:r>
      <w:r>
        <w:rPr>
          <w:spacing w:val="-4"/>
        </w:rPr>
        <w:t> </w:t>
      </w:r>
      <w:r>
        <w:rPr/>
        <w:t>responses</w:t>
      </w:r>
      <w:r>
        <w:rPr>
          <w:spacing w:val="-2"/>
        </w:rPr>
        <w:t> </w:t>
      </w:r>
      <w:r>
        <w:rPr/>
        <w:t>on</w:t>
      </w:r>
      <w:r>
        <w:rPr>
          <w:spacing w:val="-5"/>
        </w:rPr>
        <w:t> </w:t>
      </w:r>
      <w:r>
        <w:rPr/>
        <w:t>a</w:t>
      </w:r>
      <w:r>
        <w:rPr>
          <w:spacing w:val="-3"/>
        </w:rPr>
        <w:t> </w:t>
      </w:r>
      <w:r>
        <w:rPr/>
        <w:t>piece</w:t>
      </w:r>
      <w:r>
        <w:rPr>
          <w:spacing w:val="-3"/>
        </w:rPr>
        <w:t> </w:t>
      </w:r>
      <w:r>
        <w:rPr/>
        <w:t>of</w:t>
      </w:r>
      <w:r>
        <w:rPr>
          <w:spacing w:val="-3"/>
        </w:rPr>
        <w:t> </w:t>
      </w:r>
      <w:r>
        <w:rPr/>
        <w:t>flip chart paper. They can then refer to this list as they create their drawings.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13952">
                <wp:simplePos x="0" y="0"/>
                <wp:positionH relativeFrom="page">
                  <wp:posOffset>914400</wp:posOffset>
                </wp:positionH>
                <wp:positionV relativeFrom="paragraph">
                  <wp:posOffset>200663</wp:posOffset>
                </wp:positionV>
                <wp:extent cx="5943600" cy="20320"/>
                <wp:effectExtent l="0" t="0" r="0" b="0"/>
                <wp:wrapTopAndBottom/>
                <wp:docPr id="282" name="Group 282"/>
                <wp:cNvGraphicFramePr>
                  <a:graphicFrameLocks/>
                </wp:cNvGraphicFramePr>
                <a:graphic>
                  <a:graphicData uri="http://schemas.microsoft.com/office/word/2010/wordprocessingGroup">
                    <wpg:wgp>
                      <wpg:cNvPr id="282" name="Group 282"/>
                      <wpg:cNvGrpSpPr/>
                      <wpg:grpSpPr>
                        <a:xfrm>
                          <a:off x="0" y="0"/>
                          <a:ext cx="5943600" cy="20320"/>
                          <a:chExt cx="5943600" cy="20320"/>
                        </a:xfrm>
                      </wpg:grpSpPr>
                      <wps:wsp>
                        <wps:cNvPr id="283" name="Graphic 283"/>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84" name="Graphic 28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85" name="Graphic 28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86" name="Graphic 28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87" name="Graphic 28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88" name="Graphic 288"/>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89" name="Graphic 289"/>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0312pt;width:468pt;height:1.6pt;mso-position-horizontal-relative:page;mso-position-vertical-relative:paragraph;z-index:-15702528;mso-wrap-distance-left:0;mso-wrap-distance-right:0" id="docshapegroup208" coordorigin="1440,316" coordsize="9360,32">
                <v:rect style="position:absolute;left:1440;top:316;width:9360;height:31" id="docshape209" filled="true" fillcolor="#818181" stroked="false">
                  <v:fill type="solid"/>
                </v:rect>
                <v:shape style="position:absolute;left:1440;top:316;width:9356;height:5" id="docshape210" coordorigin="1440,316" coordsize="9356,5" path="m10795,316l1445,316,1440,316,1440,321,1445,321,10795,321,10795,316xe" filled="true" fillcolor="#a1a1a1" stroked="false">
                  <v:path arrowok="t"/>
                  <v:fill type="solid"/>
                </v:shape>
                <v:rect style="position:absolute;left:10795;top:316;width:5;height:5" id="docshape211" filled="true" fillcolor="#e4e4e4" stroked="false">
                  <v:fill type="solid"/>
                </v:rect>
                <v:shape style="position:absolute;left:1440;top:316;width:9360;height:27" id="docshape212" coordorigin="1440,316" coordsize="9360,27" path="m1445,321l1440,321,1440,342,1445,342,1445,321xm10800,316l10795,316,10795,321,10800,321,10800,316xe" filled="true" fillcolor="#a1a1a1" stroked="false">
                  <v:path arrowok="t"/>
                  <v:fill type="solid"/>
                </v:shape>
                <v:rect style="position:absolute;left:10795;top:320;width:5;height:22" id="docshape213" filled="true" fillcolor="#e4e4e4" stroked="false">
                  <v:fill type="solid"/>
                </v:rect>
                <v:rect style="position:absolute;left:1440;top:342;width:5;height:5" id="docshape214" filled="true" fillcolor="#a1a1a1" stroked="false">
                  <v:fill type="solid"/>
                </v:rect>
                <v:shape style="position:absolute;left:1440;top:342;width:9360;height:5" id="docshape215"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9290" w:val="left" w:leader="none"/>
        </w:tabs>
        <w:spacing w:before="48"/>
      </w:pPr>
      <w:r>
        <w:rPr/>
        <w:t>Interpret</w:t>
      </w:r>
      <w:r>
        <w:rPr>
          <w:spacing w:val="-5"/>
        </w:rPr>
        <w:t> </w:t>
      </w:r>
      <w:r>
        <w:rPr/>
        <w:t>the</w:t>
      </w:r>
      <w:r>
        <w:rPr>
          <w:spacing w:val="-4"/>
        </w:rPr>
        <w:t> </w:t>
      </w:r>
      <w:r>
        <w:rPr>
          <w:spacing w:val="-2"/>
        </w:rPr>
        <w:t>Drawings</w:t>
      </w:r>
      <w:r>
        <w:rPr/>
        <w:tab/>
        <w:t>25</w:t>
      </w:r>
      <w:r>
        <w:rPr>
          <w:spacing w:val="-3"/>
        </w:rPr>
        <w:t> </w:t>
      </w:r>
      <w:r>
        <w:rPr>
          <w:spacing w:val="-2"/>
        </w:rPr>
        <w:t>minutes</w:t>
      </w:r>
    </w:p>
    <w:p>
      <w:pPr>
        <w:pStyle w:val="BodyText"/>
        <w:rPr>
          <w:b/>
        </w:rPr>
      </w:pPr>
    </w:p>
    <w:p>
      <w:pPr>
        <w:pStyle w:val="ListParagraph"/>
        <w:numPr>
          <w:ilvl w:val="0"/>
          <w:numId w:val="46"/>
        </w:numPr>
        <w:tabs>
          <w:tab w:pos="2157" w:val="left" w:leader="none"/>
          <w:tab w:pos="2160" w:val="left" w:leader="none"/>
        </w:tabs>
        <w:spacing w:line="240" w:lineRule="auto" w:before="0" w:after="0"/>
        <w:ind w:left="2160" w:right="1429" w:hanging="361"/>
        <w:jc w:val="left"/>
        <w:rPr>
          <w:sz w:val="22"/>
        </w:rPr>
      </w:pPr>
      <w:r>
        <w:rPr/>
        <w:drawing>
          <wp:anchor distT="0" distB="0" distL="0" distR="0" allowOverlap="1" layoutInCell="1" locked="0" behindDoc="0" simplePos="0" relativeHeight="15756288">
            <wp:simplePos x="0" y="0"/>
            <wp:positionH relativeFrom="page">
              <wp:posOffset>937824</wp:posOffset>
            </wp:positionH>
            <wp:positionV relativeFrom="paragraph">
              <wp:posOffset>4936</wp:posOffset>
            </wp:positionV>
            <wp:extent cx="393229" cy="335873"/>
            <wp:effectExtent l="0" t="0" r="0" b="0"/>
            <wp:wrapNone/>
            <wp:docPr id="290" name="Image 290"/>
            <wp:cNvGraphicFramePr>
              <a:graphicFrameLocks/>
            </wp:cNvGraphicFramePr>
            <a:graphic>
              <a:graphicData uri="http://schemas.openxmlformats.org/drawingml/2006/picture">
                <pic:pic>
                  <pic:nvPicPr>
                    <pic:cNvPr id="290" name="Image 290"/>
                    <pic:cNvPicPr/>
                  </pic:nvPicPr>
                  <pic:blipFill>
                    <a:blip r:embed="rId46" cstate="print"/>
                    <a:stretch>
                      <a:fillRect/>
                    </a:stretch>
                  </pic:blipFill>
                  <pic:spPr>
                    <a:xfrm>
                      <a:off x="0" y="0"/>
                      <a:ext cx="393229" cy="335873"/>
                    </a:xfrm>
                    <a:prstGeom prst="rect">
                      <a:avLst/>
                    </a:prstGeom>
                  </pic:spPr>
                </pic:pic>
              </a:graphicData>
            </a:graphic>
          </wp:anchor>
        </w:drawing>
      </w:r>
      <w:r>
        <w:rPr>
          <w:sz w:val="22"/>
        </w:rPr>
        <w:t>Once</w:t>
      </w:r>
      <w:r>
        <w:rPr>
          <w:spacing w:val="-2"/>
          <w:sz w:val="22"/>
        </w:rPr>
        <w:t> </w:t>
      </w:r>
      <w:r>
        <w:rPr>
          <w:sz w:val="22"/>
        </w:rPr>
        <w:t>all</w:t>
      </w:r>
      <w:r>
        <w:rPr>
          <w:spacing w:val="-4"/>
          <w:sz w:val="22"/>
        </w:rPr>
        <w:t> </w:t>
      </w:r>
      <w:r>
        <w:rPr>
          <w:sz w:val="22"/>
        </w:rPr>
        <w:t>groups</w:t>
      </w:r>
      <w:r>
        <w:rPr>
          <w:spacing w:val="-1"/>
          <w:sz w:val="22"/>
        </w:rPr>
        <w:t> </w:t>
      </w:r>
      <w:r>
        <w:rPr>
          <w:sz w:val="22"/>
        </w:rPr>
        <w:t>have</w:t>
      </w:r>
      <w:r>
        <w:rPr>
          <w:spacing w:val="-2"/>
          <w:sz w:val="22"/>
        </w:rPr>
        <w:t> </w:t>
      </w:r>
      <w:r>
        <w:rPr>
          <w:sz w:val="22"/>
        </w:rPr>
        <w:t>completed</w:t>
      </w:r>
      <w:r>
        <w:rPr>
          <w:spacing w:val="-3"/>
          <w:sz w:val="22"/>
        </w:rPr>
        <w:t> </w:t>
      </w:r>
      <w:r>
        <w:rPr>
          <w:sz w:val="22"/>
        </w:rPr>
        <w:t>their</w:t>
      </w:r>
      <w:r>
        <w:rPr>
          <w:spacing w:val="-3"/>
          <w:sz w:val="22"/>
        </w:rPr>
        <w:t> </w:t>
      </w:r>
      <w:r>
        <w:rPr>
          <w:sz w:val="22"/>
        </w:rPr>
        <w:t>drawings,</w:t>
      </w:r>
      <w:r>
        <w:rPr>
          <w:spacing w:val="-4"/>
          <w:sz w:val="22"/>
        </w:rPr>
        <w:t> </w:t>
      </w:r>
      <w:r>
        <w:rPr>
          <w:sz w:val="22"/>
        </w:rPr>
        <w:t>ask</w:t>
      </w:r>
      <w:r>
        <w:rPr>
          <w:spacing w:val="-1"/>
          <w:sz w:val="22"/>
        </w:rPr>
        <w:t> </w:t>
      </w:r>
      <w:r>
        <w:rPr>
          <w:sz w:val="22"/>
        </w:rPr>
        <w:t>one</w:t>
      </w:r>
      <w:r>
        <w:rPr>
          <w:spacing w:val="-2"/>
          <w:sz w:val="22"/>
        </w:rPr>
        <w:t> </w:t>
      </w:r>
      <w:r>
        <w:rPr>
          <w:sz w:val="22"/>
        </w:rPr>
        <w:t>of</w:t>
      </w:r>
      <w:r>
        <w:rPr>
          <w:spacing w:val="-2"/>
          <w:sz w:val="22"/>
        </w:rPr>
        <w:t> </w:t>
      </w:r>
      <w:r>
        <w:rPr>
          <w:sz w:val="22"/>
        </w:rPr>
        <w:t>the</w:t>
      </w:r>
      <w:r>
        <w:rPr>
          <w:spacing w:val="-5"/>
          <w:sz w:val="22"/>
        </w:rPr>
        <w:t> </w:t>
      </w:r>
      <w:r>
        <w:rPr>
          <w:sz w:val="22"/>
        </w:rPr>
        <w:t>groups</w:t>
      </w:r>
      <w:r>
        <w:rPr>
          <w:spacing w:val="-3"/>
          <w:sz w:val="22"/>
        </w:rPr>
        <w:t> </w:t>
      </w:r>
      <w:r>
        <w:rPr>
          <w:sz w:val="22"/>
        </w:rPr>
        <w:t>to</w:t>
      </w:r>
      <w:r>
        <w:rPr>
          <w:spacing w:val="-5"/>
          <w:sz w:val="22"/>
        </w:rPr>
        <w:t> </w:t>
      </w:r>
      <w:r>
        <w:rPr>
          <w:sz w:val="22"/>
        </w:rPr>
        <w:t>tape</w:t>
      </w:r>
      <w:r>
        <w:rPr>
          <w:spacing w:val="-3"/>
          <w:sz w:val="22"/>
        </w:rPr>
        <w:t> </w:t>
      </w:r>
      <w:r>
        <w:rPr>
          <w:sz w:val="22"/>
        </w:rPr>
        <w:t>their picture to the wall at the front of the room.</w:t>
      </w:r>
    </w:p>
    <w:p>
      <w:pPr>
        <w:pStyle w:val="ListParagraph"/>
        <w:numPr>
          <w:ilvl w:val="0"/>
          <w:numId w:val="46"/>
        </w:numPr>
        <w:tabs>
          <w:tab w:pos="2158" w:val="left" w:leader="none"/>
          <w:tab w:pos="2160" w:val="left" w:leader="none"/>
        </w:tabs>
        <w:spacing w:line="240" w:lineRule="auto" w:before="120" w:after="0"/>
        <w:ind w:left="2160" w:right="2198" w:hanging="360"/>
        <w:jc w:val="left"/>
        <w:rPr>
          <w:sz w:val="22"/>
        </w:rPr>
      </w:pPr>
      <w:r>
        <w:rPr>
          <w:sz w:val="22"/>
        </w:rPr>
        <w:t>Ask</w:t>
      </w:r>
      <w:r>
        <w:rPr>
          <w:spacing w:val="-2"/>
          <w:sz w:val="22"/>
        </w:rPr>
        <w:t> </w:t>
      </w:r>
      <w:r>
        <w:rPr>
          <w:sz w:val="22"/>
        </w:rPr>
        <w:t>the</w:t>
      </w:r>
      <w:r>
        <w:rPr>
          <w:spacing w:val="-5"/>
          <w:sz w:val="22"/>
        </w:rPr>
        <w:t> </w:t>
      </w:r>
      <w:r>
        <w:rPr>
          <w:sz w:val="22"/>
        </w:rPr>
        <w:t>other</w:t>
      </w:r>
      <w:r>
        <w:rPr>
          <w:spacing w:val="-1"/>
          <w:sz w:val="22"/>
        </w:rPr>
        <w:t> </w:t>
      </w:r>
      <w:r>
        <w:rPr>
          <w:sz w:val="22"/>
        </w:rPr>
        <w:t>participants</w:t>
      </w:r>
      <w:r>
        <w:rPr>
          <w:spacing w:val="-2"/>
          <w:sz w:val="22"/>
        </w:rPr>
        <w:t> </w:t>
      </w:r>
      <w:r>
        <w:rPr>
          <w:sz w:val="22"/>
        </w:rPr>
        <w:t>to</w:t>
      </w:r>
      <w:r>
        <w:rPr>
          <w:spacing w:val="-5"/>
          <w:sz w:val="22"/>
        </w:rPr>
        <w:t> </w:t>
      </w:r>
      <w:r>
        <w:rPr>
          <w:sz w:val="22"/>
        </w:rPr>
        <w:t>interpret</w:t>
      </w:r>
      <w:r>
        <w:rPr>
          <w:spacing w:val="-3"/>
          <w:sz w:val="22"/>
        </w:rPr>
        <w:t> </w:t>
      </w:r>
      <w:r>
        <w:rPr>
          <w:sz w:val="22"/>
        </w:rPr>
        <w:t>what</w:t>
      </w:r>
      <w:r>
        <w:rPr>
          <w:spacing w:val="-1"/>
          <w:sz w:val="22"/>
        </w:rPr>
        <w:t> </w:t>
      </w:r>
      <w:r>
        <w:rPr>
          <w:sz w:val="22"/>
        </w:rPr>
        <w:t>they</w:t>
      </w:r>
      <w:r>
        <w:rPr>
          <w:spacing w:val="-5"/>
          <w:sz w:val="22"/>
        </w:rPr>
        <w:t> </w:t>
      </w:r>
      <w:r>
        <w:rPr>
          <w:sz w:val="22"/>
        </w:rPr>
        <w:t>see</w:t>
      </w:r>
      <w:r>
        <w:rPr>
          <w:spacing w:val="-3"/>
          <w:sz w:val="22"/>
        </w:rPr>
        <w:t> </w:t>
      </w:r>
      <w:r>
        <w:rPr>
          <w:sz w:val="22"/>
        </w:rPr>
        <w:t>in</w:t>
      </w:r>
      <w:r>
        <w:rPr>
          <w:spacing w:val="-3"/>
          <w:sz w:val="22"/>
        </w:rPr>
        <w:t> </w:t>
      </w:r>
      <w:r>
        <w:rPr>
          <w:sz w:val="22"/>
        </w:rPr>
        <w:t>the</w:t>
      </w:r>
      <w:r>
        <w:rPr>
          <w:spacing w:val="-5"/>
          <w:sz w:val="22"/>
        </w:rPr>
        <w:t> </w:t>
      </w:r>
      <w:r>
        <w:rPr>
          <w:sz w:val="22"/>
        </w:rPr>
        <w:t>drawing.</w:t>
      </w:r>
      <w:r>
        <w:rPr>
          <w:spacing w:val="-3"/>
          <w:sz w:val="22"/>
        </w:rPr>
        <w:t> </w:t>
      </w:r>
      <w:r>
        <w:rPr>
          <w:sz w:val="22"/>
        </w:rPr>
        <w:t>Record responses on the flip chart in two columns: 1) Trainer Qualities 2) Training </w:t>
      </w:r>
      <w:r>
        <w:rPr>
          <w:spacing w:val="-2"/>
          <w:sz w:val="22"/>
        </w:rPr>
        <w:t>Environment</w:t>
      </w:r>
    </w:p>
    <w:p>
      <w:pPr>
        <w:pStyle w:val="ListParagraph"/>
        <w:numPr>
          <w:ilvl w:val="0"/>
          <w:numId w:val="46"/>
        </w:numPr>
        <w:tabs>
          <w:tab w:pos="2158" w:val="left" w:leader="none"/>
          <w:tab w:pos="2160" w:val="left" w:leader="none"/>
        </w:tabs>
        <w:spacing w:line="240" w:lineRule="auto" w:before="120" w:after="0"/>
        <w:ind w:left="2160" w:right="1501" w:hanging="360"/>
        <w:jc w:val="left"/>
        <w:rPr>
          <w:sz w:val="22"/>
        </w:rPr>
      </w:pPr>
      <w:r>
        <w:rPr>
          <w:sz w:val="22"/>
        </w:rPr>
        <w:t>Once</w:t>
      </w:r>
      <w:r>
        <w:rPr>
          <w:spacing w:val="-5"/>
          <w:sz w:val="22"/>
        </w:rPr>
        <w:t> </w:t>
      </w:r>
      <w:r>
        <w:rPr>
          <w:sz w:val="22"/>
        </w:rPr>
        <w:t>the</w:t>
      </w:r>
      <w:r>
        <w:rPr>
          <w:spacing w:val="-5"/>
          <w:sz w:val="22"/>
        </w:rPr>
        <w:t> </w:t>
      </w:r>
      <w:r>
        <w:rPr>
          <w:sz w:val="22"/>
        </w:rPr>
        <w:t>participants</w:t>
      </w:r>
      <w:r>
        <w:rPr>
          <w:spacing w:val="-2"/>
          <w:sz w:val="22"/>
        </w:rPr>
        <w:t> </w:t>
      </w:r>
      <w:r>
        <w:rPr>
          <w:sz w:val="22"/>
        </w:rPr>
        <w:t>have</w:t>
      </w:r>
      <w:r>
        <w:rPr>
          <w:spacing w:val="-3"/>
          <w:sz w:val="22"/>
        </w:rPr>
        <w:t> </w:t>
      </w:r>
      <w:r>
        <w:rPr>
          <w:sz w:val="22"/>
        </w:rPr>
        <w:t>finished</w:t>
      </w:r>
      <w:r>
        <w:rPr>
          <w:spacing w:val="-5"/>
          <w:sz w:val="22"/>
        </w:rPr>
        <w:t> </w:t>
      </w:r>
      <w:r>
        <w:rPr>
          <w:sz w:val="22"/>
        </w:rPr>
        <w:t>their</w:t>
      </w:r>
      <w:r>
        <w:rPr>
          <w:spacing w:val="-1"/>
          <w:sz w:val="22"/>
        </w:rPr>
        <w:t> </w:t>
      </w:r>
      <w:r>
        <w:rPr>
          <w:sz w:val="22"/>
        </w:rPr>
        <w:t>interpretation,</w:t>
      </w:r>
      <w:r>
        <w:rPr>
          <w:spacing w:val="-1"/>
          <w:sz w:val="22"/>
        </w:rPr>
        <w:t> </w:t>
      </w:r>
      <w:r>
        <w:rPr>
          <w:sz w:val="22"/>
        </w:rPr>
        <w:t>ask</w:t>
      </w:r>
      <w:r>
        <w:rPr>
          <w:spacing w:val="-5"/>
          <w:sz w:val="22"/>
        </w:rPr>
        <w:t> </w:t>
      </w:r>
      <w:r>
        <w:rPr>
          <w:sz w:val="22"/>
        </w:rPr>
        <w:t>the</w:t>
      </w:r>
      <w:r>
        <w:rPr>
          <w:spacing w:val="-3"/>
          <w:sz w:val="22"/>
        </w:rPr>
        <w:t> </w:t>
      </w:r>
      <w:r>
        <w:rPr>
          <w:sz w:val="22"/>
        </w:rPr>
        <w:t>small</w:t>
      </w:r>
      <w:r>
        <w:rPr>
          <w:spacing w:val="-5"/>
          <w:sz w:val="22"/>
        </w:rPr>
        <w:t> </w:t>
      </w:r>
      <w:r>
        <w:rPr>
          <w:sz w:val="22"/>
        </w:rPr>
        <w:t>group</w:t>
      </w:r>
      <w:r>
        <w:rPr>
          <w:spacing w:val="-3"/>
          <w:sz w:val="22"/>
        </w:rPr>
        <w:t> </w:t>
      </w:r>
      <w:r>
        <w:rPr>
          <w:sz w:val="22"/>
        </w:rPr>
        <w:t>to</w:t>
      </w:r>
      <w:r>
        <w:rPr>
          <w:spacing w:val="-5"/>
          <w:sz w:val="22"/>
        </w:rPr>
        <w:t> </w:t>
      </w:r>
      <w:r>
        <w:rPr>
          <w:sz w:val="22"/>
        </w:rPr>
        <w:t>add anything that was missed.</w:t>
      </w:r>
    </w:p>
    <w:p>
      <w:pPr>
        <w:pStyle w:val="ListParagraph"/>
        <w:numPr>
          <w:ilvl w:val="0"/>
          <w:numId w:val="46"/>
        </w:numPr>
        <w:tabs>
          <w:tab w:pos="2158" w:val="left" w:leader="none"/>
          <w:tab w:pos="2160" w:val="left" w:leader="none"/>
        </w:tabs>
        <w:spacing w:line="240" w:lineRule="auto" w:before="120" w:after="0"/>
        <w:ind w:left="2160" w:right="2005" w:hanging="360"/>
        <w:jc w:val="left"/>
        <w:rPr>
          <w:sz w:val="22"/>
        </w:rPr>
      </w:pPr>
      <w:r>
        <w:rPr>
          <w:sz w:val="22"/>
        </w:rPr>
        <w:t>Repeat</w:t>
      </w:r>
      <w:r>
        <w:rPr>
          <w:spacing w:val="-1"/>
          <w:sz w:val="22"/>
        </w:rPr>
        <w:t> </w:t>
      </w:r>
      <w:r>
        <w:rPr>
          <w:sz w:val="22"/>
        </w:rPr>
        <w:t>the</w:t>
      </w:r>
      <w:r>
        <w:rPr>
          <w:spacing w:val="-5"/>
          <w:sz w:val="22"/>
        </w:rPr>
        <w:t> </w:t>
      </w:r>
      <w:r>
        <w:rPr>
          <w:sz w:val="22"/>
        </w:rPr>
        <w:t>same</w:t>
      </w:r>
      <w:r>
        <w:rPr>
          <w:spacing w:val="-3"/>
          <w:sz w:val="22"/>
        </w:rPr>
        <w:t> </w:t>
      </w:r>
      <w:r>
        <w:rPr>
          <w:sz w:val="22"/>
        </w:rPr>
        <w:t>process</w:t>
      </w:r>
      <w:r>
        <w:rPr>
          <w:spacing w:val="-2"/>
          <w:sz w:val="22"/>
        </w:rPr>
        <w:t> </w:t>
      </w:r>
      <w:r>
        <w:rPr>
          <w:sz w:val="22"/>
        </w:rPr>
        <w:t>with</w:t>
      </w:r>
      <w:r>
        <w:rPr>
          <w:spacing w:val="-3"/>
          <w:sz w:val="22"/>
        </w:rPr>
        <w:t> </w:t>
      </w:r>
      <w:r>
        <w:rPr>
          <w:sz w:val="22"/>
        </w:rPr>
        <w:t>each</w:t>
      </w:r>
      <w:r>
        <w:rPr>
          <w:spacing w:val="-5"/>
          <w:sz w:val="22"/>
        </w:rPr>
        <w:t> </w:t>
      </w:r>
      <w:r>
        <w:rPr>
          <w:sz w:val="22"/>
        </w:rPr>
        <w:t>group,</w:t>
      </w:r>
      <w:r>
        <w:rPr>
          <w:spacing w:val="-3"/>
          <w:sz w:val="22"/>
        </w:rPr>
        <w:t> </w:t>
      </w:r>
      <w:r>
        <w:rPr>
          <w:sz w:val="22"/>
        </w:rPr>
        <w:t>until</w:t>
      </w:r>
      <w:r>
        <w:rPr>
          <w:spacing w:val="-3"/>
          <w:sz w:val="22"/>
        </w:rPr>
        <w:t> </w:t>
      </w:r>
      <w:r>
        <w:rPr>
          <w:sz w:val="22"/>
        </w:rPr>
        <w:t>they</w:t>
      </w:r>
      <w:r>
        <w:rPr>
          <w:spacing w:val="-5"/>
          <w:sz w:val="22"/>
        </w:rPr>
        <w:t> </w:t>
      </w:r>
      <w:r>
        <w:rPr>
          <w:sz w:val="22"/>
        </w:rPr>
        <w:t>have</w:t>
      </w:r>
      <w:r>
        <w:rPr>
          <w:spacing w:val="-3"/>
          <w:sz w:val="22"/>
        </w:rPr>
        <w:t> </w:t>
      </w:r>
      <w:r>
        <w:rPr>
          <w:sz w:val="22"/>
        </w:rPr>
        <w:t>all</w:t>
      </w:r>
      <w:r>
        <w:rPr>
          <w:spacing w:val="-3"/>
          <w:sz w:val="22"/>
        </w:rPr>
        <w:t> </w:t>
      </w:r>
      <w:r>
        <w:rPr>
          <w:sz w:val="22"/>
        </w:rPr>
        <w:t>presented</w:t>
      </w:r>
      <w:r>
        <w:rPr>
          <w:spacing w:val="-5"/>
          <w:sz w:val="22"/>
        </w:rPr>
        <w:t> </w:t>
      </w:r>
      <w:r>
        <w:rPr>
          <w:sz w:val="22"/>
        </w:rPr>
        <w:t>their </w:t>
      </w:r>
      <w:r>
        <w:rPr>
          <w:spacing w:val="-2"/>
          <w:sz w:val="22"/>
        </w:rPr>
        <w:t>drawings.</w:t>
      </w:r>
    </w:p>
    <w:p>
      <w:pPr>
        <w:pStyle w:val="ListParagraph"/>
        <w:numPr>
          <w:ilvl w:val="0"/>
          <w:numId w:val="46"/>
        </w:numPr>
        <w:tabs>
          <w:tab w:pos="2158" w:val="left" w:leader="none"/>
        </w:tabs>
        <w:spacing w:line="240" w:lineRule="auto" w:before="121" w:after="0"/>
        <w:ind w:left="2158" w:right="0" w:hanging="358"/>
        <w:jc w:val="left"/>
        <w:rPr>
          <w:sz w:val="22"/>
        </w:rPr>
      </w:pPr>
      <w:r>
        <w:rPr>
          <w:sz w:val="22"/>
        </w:rPr>
        <w:t>As</w:t>
      </w:r>
      <w:r>
        <w:rPr>
          <w:spacing w:val="-5"/>
          <w:sz w:val="22"/>
        </w:rPr>
        <w:t> </w:t>
      </w:r>
      <w:r>
        <w:rPr>
          <w:sz w:val="22"/>
        </w:rPr>
        <w:t>a</w:t>
      </w:r>
      <w:r>
        <w:rPr>
          <w:spacing w:val="-3"/>
          <w:sz w:val="22"/>
        </w:rPr>
        <w:t> </w:t>
      </w:r>
      <w:r>
        <w:rPr>
          <w:sz w:val="22"/>
        </w:rPr>
        <w:t>large</w:t>
      </w:r>
      <w:r>
        <w:rPr>
          <w:spacing w:val="-7"/>
          <w:sz w:val="22"/>
        </w:rPr>
        <w:t> </w:t>
      </w:r>
      <w:r>
        <w:rPr>
          <w:sz w:val="22"/>
        </w:rPr>
        <w:t>group,</w:t>
      </w:r>
      <w:r>
        <w:rPr>
          <w:spacing w:val="-4"/>
          <w:sz w:val="22"/>
        </w:rPr>
        <w:t> </w:t>
      </w:r>
      <w:r>
        <w:rPr>
          <w:sz w:val="22"/>
        </w:rPr>
        <w:t>review</w:t>
      </w:r>
      <w:r>
        <w:rPr>
          <w:spacing w:val="-6"/>
          <w:sz w:val="22"/>
        </w:rPr>
        <w:t> </w:t>
      </w:r>
      <w:r>
        <w:rPr>
          <w:sz w:val="22"/>
        </w:rPr>
        <w:t>the</w:t>
      </w:r>
      <w:r>
        <w:rPr>
          <w:spacing w:val="-3"/>
          <w:sz w:val="22"/>
        </w:rPr>
        <w:t> </w:t>
      </w:r>
      <w:r>
        <w:rPr>
          <w:sz w:val="22"/>
        </w:rPr>
        <w:t>list</w:t>
      </w:r>
      <w:r>
        <w:rPr>
          <w:spacing w:val="-3"/>
          <w:sz w:val="22"/>
        </w:rPr>
        <w:t> </w:t>
      </w:r>
      <w:r>
        <w:rPr>
          <w:sz w:val="22"/>
        </w:rPr>
        <w:t>of</w:t>
      </w:r>
      <w:r>
        <w:rPr>
          <w:spacing w:val="-4"/>
          <w:sz w:val="22"/>
        </w:rPr>
        <w:t> </w:t>
      </w:r>
      <w:r>
        <w:rPr>
          <w:sz w:val="22"/>
        </w:rPr>
        <w:t>qualities</w:t>
      </w:r>
      <w:r>
        <w:rPr>
          <w:spacing w:val="-2"/>
          <w:sz w:val="22"/>
        </w:rPr>
        <w:t> </w:t>
      </w:r>
      <w:r>
        <w:rPr>
          <w:sz w:val="22"/>
        </w:rPr>
        <w:t>and</w:t>
      </w:r>
      <w:r>
        <w:rPr>
          <w:spacing w:val="-3"/>
          <w:sz w:val="22"/>
        </w:rPr>
        <w:t> </w:t>
      </w:r>
      <w:r>
        <w:rPr>
          <w:sz w:val="22"/>
        </w:rPr>
        <w:t>add</w:t>
      </w:r>
      <w:r>
        <w:rPr>
          <w:spacing w:val="-4"/>
          <w:sz w:val="22"/>
        </w:rPr>
        <w:t> </w:t>
      </w:r>
      <w:r>
        <w:rPr>
          <w:sz w:val="22"/>
        </w:rPr>
        <w:t>anything</w:t>
      </w:r>
      <w:r>
        <w:rPr>
          <w:spacing w:val="-3"/>
          <w:sz w:val="22"/>
        </w:rPr>
        <w:t> </w:t>
      </w:r>
      <w:r>
        <w:rPr>
          <w:sz w:val="22"/>
        </w:rPr>
        <w:t>that</w:t>
      </w:r>
      <w:r>
        <w:rPr>
          <w:spacing w:val="-1"/>
          <w:sz w:val="22"/>
        </w:rPr>
        <w:t> </w:t>
      </w:r>
      <w:r>
        <w:rPr>
          <w:sz w:val="22"/>
        </w:rPr>
        <w:t>is</w:t>
      </w:r>
      <w:r>
        <w:rPr>
          <w:spacing w:val="-5"/>
          <w:sz w:val="22"/>
        </w:rPr>
        <w:t> </w:t>
      </w:r>
      <w:r>
        <w:rPr>
          <w:spacing w:val="-2"/>
          <w:sz w:val="22"/>
        </w:rPr>
        <w:t>missing.</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614464">
                <wp:simplePos x="0" y="0"/>
                <wp:positionH relativeFrom="page">
                  <wp:posOffset>914400</wp:posOffset>
                </wp:positionH>
                <wp:positionV relativeFrom="paragraph">
                  <wp:posOffset>277036</wp:posOffset>
                </wp:positionV>
                <wp:extent cx="5943600" cy="20320"/>
                <wp:effectExtent l="0" t="0" r="0" b="0"/>
                <wp:wrapTopAndBottom/>
                <wp:docPr id="291" name="Group 291"/>
                <wp:cNvGraphicFramePr>
                  <a:graphicFrameLocks/>
                </wp:cNvGraphicFramePr>
                <a:graphic>
                  <a:graphicData uri="http://schemas.microsoft.com/office/word/2010/wordprocessingGroup">
                    <wpg:wgp>
                      <wpg:cNvPr id="291" name="Group 291"/>
                      <wpg:cNvGrpSpPr/>
                      <wpg:grpSpPr>
                        <a:xfrm>
                          <a:off x="0" y="0"/>
                          <a:ext cx="5943600" cy="20320"/>
                          <a:chExt cx="5943600" cy="20320"/>
                        </a:xfrm>
                      </wpg:grpSpPr>
                      <wps:wsp>
                        <wps:cNvPr id="292" name="Graphic 292"/>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93" name="Graphic 293"/>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94" name="Graphic 294"/>
                        <wps:cNvSpPr/>
                        <wps:spPr>
                          <a:xfrm>
                            <a:off x="5940552"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295" name="Graphic 295"/>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96" name="Graphic 296"/>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97" name="Graphic 297"/>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98" name="Graphic 298"/>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13868pt;width:468pt;height:1.6pt;mso-position-horizontal-relative:page;mso-position-vertical-relative:paragraph;z-index:-15702016;mso-wrap-distance-left:0;mso-wrap-distance-right:0" id="docshapegroup216" coordorigin="1440,436" coordsize="9360,32">
                <v:rect style="position:absolute;left:1440;top:436;width:9360;height:31" id="docshape217" filled="true" fillcolor="#818181" stroked="false">
                  <v:fill type="solid"/>
                </v:rect>
                <v:shape style="position:absolute;left:1440;top:436;width:9356;height:5" id="docshape218" coordorigin="1440,436" coordsize="9356,5" path="m10795,436l1445,436,1440,436,1440,441,1445,441,10795,441,10795,436xe" filled="true" fillcolor="#a1a1a1" stroked="false">
                  <v:path arrowok="t"/>
                  <v:fill type="solid"/>
                </v:shape>
                <v:rect style="position:absolute;left:10795;top:436;width:5;height:5" id="docshape219" filled="true" fillcolor="#e4e4e4" stroked="false">
                  <v:fill type="solid"/>
                </v:rect>
                <v:shape style="position:absolute;left:1440;top:436;width:9360;height:27" id="docshape220" coordorigin="1440,436" coordsize="9360,27" path="m1445,441l1440,441,1440,463,1445,463,1445,441xm10800,436l10795,436,10795,441,10800,441,10800,436xe" filled="true" fillcolor="#a1a1a1" stroked="false">
                  <v:path arrowok="t"/>
                  <v:fill type="solid"/>
                </v:shape>
                <v:rect style="position:absolute;left:10795;top:441;width:5;height:22" id="docshape221" filled="true" fillcolor="#e4e4e4" stroked="false">
                  <v:fill type="solid"/>
                </v:rect>
                <v:rect style="position:absolute;left:1440;top:462;width:5;height:5" id="docshape222" filled="true" fillcolor="#a1a1a1" stroked="false">
                  <v:fill type="solid"/>
                </v:rect>
                <v:shape style="position:absolute;left:1440;top:462;width:9360;height:5" id="docshape223" coordorigin="1440,463" coordsize="9360,5" path="m10795,463l1445,463,1440,463,1440,467,1445,467,10795,467,10795,463xm10800,463l10795,463,10795,467,10800,467,10800,463xe" filled="true" fillcolor="#e4e4e4" stroked="false">
                  <v:path arrowok="t"/>
                  <v:fill type="solid"/>
                </v:shape>
                <w10:wrap type="topAndBottom"/>
              </v:group>
            </w:pict>
          </mc:Fallback>
        </mc:AlternateContent>
      </w:r>
    </w:p>
    <w:p>
      <w:pPr>
        <w:pStyle w:val="Heading7"/>
        <w:tabs>
          <w:tab w:pos="9412" w:val="left" w:leader="none"/>
        </w:tabs>
      </w:pPr>
      <w:r>
        <w:rPr/>
        <w:t>Defining</w:t>
      </w:r>
      <w:r>
        <w:rPr>
          <w:spacing w:val="-9"/>
        </w:rPr>
        <w:t> </w:t>
      </w:r>
      <w:r>
        <w:rPr>
          <w:spacing w:val="-4"/>
        </w:rPr>
        <w:t>Goals</w:t>
      </w:r>
      <w:r>
        <w:rPr/>
        <w:tab/>
        <w:t>5</w:t>
      </w:r>
      <w:r>
        <w:rPr>
          <w:spacing w:val="-2"/>
        </w:rPr>
        <w:t> minutes</w:t>
      </w:r>
    </w:p>
    <w:p>
      <w:pPr>
        <w:pStyle w:val="BodyText"/>
        <w:spacing w:before="3"/>
        <w:rPr>
          <w:b/>
        </w:rPr>
      </w:pPr>
    </w:p>
    <w:p>
      <w:pPr>
        <w:pStyle w:val="ListParagraph"/>
        <w:numPr>
          <w:ilvl w:val="0"/>
          <w:numId w:val="47"/>
        </w:numPr>
        <w:tabs>
          <w:tab w:pos="2157" w:val="left" w:leader="none"/>
          <w:tab w:pos="2159" w:val="left" w:leader="none"/>
        </w:tabs>
        <w:spacing w:line="240" w:lineRule="auto" w:before="0" w:after="0"/>
        <w:ind w:left="2159" w:right="2224" w:hanging="360"/>
        <w:jc w:val="left"/>
        <w:rPr>
          <w:sz w:val="22"/>
        </w:rPr>
      </w:pPr>
      <w:r>
        <w:rPr/>
        <w:drawing>
          <wp:anchor distT="0" distB="0" distL="0" distR="0" allowOverlap="1" layoutInCell="1" locked="0" behindDoc="0" simplePos="0" relativeHeight="15756800">
            <wp:simplePos x="0" y="0"/>
            <wp:positionH relativeFrom="page">
              <wp:posOffset>937824</wp:posOffset>
            </wp:positionH>
            <wp:positionV relativeFrom="paragraph">
              <wp:posOffset>4561</wp:posOffset>
            </wp:positionV>
            <wp:extent cx="393229" cy="335927"/>
            <wp:effectExtent l="0" t="0" r="0" b="0"/>
            <wp:wrapNone/>
            <wp:docPr id="299" name="Image 299"/>
            <wp:cNvGraphicFramePr>
              <a:graphicFrameLocks/>
            </wp:cNvGraphicFramePr>
            <a:graphic>
              <a:graphicData uri="http://schemas.openxmlformats.org/drawingml/2006/picture">
                <pic:pic>
                  <pic:nvPicPr>
                    <pic:cNvPr id="299" name="Image 299"/>
                    <pic:cNvPicPr/>
                  </pic:nvPicPr>
                  <pic:blipFill>
                    <a:blip r:embed="rId46" cstate="print"/>
                    <a:stretch>
                      <a:fillRect/>
                    </a:stretch>
                  </pic:blipFill>
                  <pic:spPr>
                    <a:xfrm>
                      <a:off x="0" y="0"/>
                      <a:ext cx="393229" cy="335927"/>
                    </a:xfrm>
                    <a:prstGeom prst="rect">
                      <a:avLst/>
                    </a:prstGeom>
                  </pic:spPr>
                </pic:pic>
              </a:graphicData>
            </a:graphic>
          </wp:anchor>
        </w:drawing>
      </w: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write</w:t>
      </w:r>
      <w:r>
        <w:rPr>
          <w:spacing w:val="-2"/>
          <w:sz w:val="22"/>
        </w:rPr>
        <w:t> </w:t>
      </w:r>
      <w:r>
        <w:rPr>
          <w:sz w:val="22"/>
        </w:rPr>
        <w:t>down</w:t>
      </w:r>
      <w:r>
        <w:rPr>
          <w:spacing w:val="-2"/>
          <w:sz w:val="22"/>
        </w:rPr>
        <w:t> </w:t>
      </w:r>
      <w:r>
        <w:rPr>
          <w:sz w:val="22"/>
        </w:rPr>
        <w:t>three</w:t>
      </w:r>
      <w:r>
        <w:rPr>
          <w:spacing w:val="-2"/>
          <w:sz w:val="22"/>
        </w:rPr>
        <w:t> </w:t>
      </w:r>
      <w:r>
        <w:rPr>
          <w:sz w:val="22"/>
        </w:rPr>
        <w:t>things</w:t>
      </w:r>
      <w:r>
        <w:rPr>
          <w:spacing w:val="-4"/>
          <w:sz w:val="22"/>
        </w:rPr>
        <w:t> </w:t>
      </w:r>
      <w:r>
        <w:rPr>
          <w:sz w:val="22"/>
        </w:rPr>
        <w:t>that</w:t>
      </w:r>
      <w:r>
        <w:rPr>
          <w:spacing w:val="-2"/>
          <w:sz w:val="22"/>
        </w:rPr>
        <w:t> </w:t>
      </w:r>
      <w:r>
        <w:rPr>
          <w:sz w:val="22"/>
        </w:rPr>
        <w:t>they</w:t>
      </w:r>
      <w:r>
        <w:rPr>
          <w:spacing w:val="-4"/>
          <w:sz w:val="22"/>
        </w:rPr>
        <w:t> </w:t>
      </w:r>
      <w:r>
        <w:rPr>
          <w:sz w:val="22"/>
        </w:rPr>
        <w:t>do</w:t>
      </w:r>
      <w:r>
        <w:rPr>
          <w:spacing w:val="-2"/>
          <w:sz w:val="22"/>
        </w:rPr>
        <w:t> </w:t>
      </w:r>
      <w:r>
        <w:rPr>
          <w:sz w:val="22"/>
        </w:rPr>
        <w:t>well</w:t>
      </w:r>
      <w:r>
        <w:rPr>
          <w:spacing w:val="-2"/>
          <w:sz w:val="22"/>
        </w:rPr>
        <w:t> </w:t>
      </w:r>
      <w:r>
        <w:rPr>
          <w:sz w:val="22"/>
        </w:rPr>
        <w:t>as</w:t>
      </w:r>
      <w:r>
        <w:rPr>
          <w:spacing w:val="-1"/>
          <w:sz w:val="22"/>
        </w:rPr>
        <w:t> </w:t>
      </w:r>
      <w:r>
        <w:rPr>
          <w:sz w:val="22"/>
        </w:rPr>
        <w:t>a</w:t>
      </w:r>
      <w:r>
        <w:rPr>
          <w:spacing w:val="-4"/>
          <w:sz w:val="22"/>
        </w:rPr>
        <w:t> </w:t>
      </w:r>
      <w:r>
        <w:rPr>
          <w:sz w:val="22"/>
        </w:rPr>
        <w:t>facilitator. Encourage them to refer to the list of qualities they generated as a group.</w:t>
      </w:r>
    </w:p>
    <w:p>
      <w:pPr>
        <w:pStyle w:val="ListParagraph"/>
        <w:numPr>
          <w:ilvl w:val="0"/>
          <w:numId w:val="47"/>
        </w:numPr>
        <w:tabs>
          <w:tab w:pos="2157" w:val="left" w:leader="none"/>
          <w:tab w:pos="2159" w:val="left" w:leader="none"/>
        </w:tabs>
        <w:spacing w:line="240" w:lineRule="auto" w:before="121" w:after="0"/>
        <w:ind w:left="2159" w:right="1270"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write</w:t>
      </w:r>
      <w:r>
        <w:rPr>
          <w:spacing w:val="-2"/>
          <w:sz w:val="22"/>
        </w:rPr>
        <w:t> </w:t>
      </w:r>
      <w:r>
        <w:rPr>
          <w:sz w:val="22"/>
        </w:rPr>
        <w:t>down</w:t>
      </w:r>
      <w:r>
        <w:rPr>
          <w:spacing w:val="-2"/>
          <w:sz w:val="22"/>
        </w:rPr>
        <w:t> </w:t>
      </w:r>
      <w:r>
        <w:rPr>
          <w:sz w:val="22"/>
        </w:rPr>
        <w:t>three</w:t>
      </w:r>
      <w:r>
        <w:rPr>
          <w:spacing w:val="-2"/>
          <w:sz w:val="22"/>
        </w:rPr>
        <w:t> </w:t>
      </w:r>
      <w:r>
        <w:rPr>
          <w:sz w:val="22"/>
        </w:rPr>
        <w:t>things</w:t>
      </w:r>
      <w:r>
        <w:rPr>
          <w:spacing w:val="-4"/>
          <w:sz w:val="22"/>
        </w:rPr>
        <w:t> </w:t>
      </w:r>
      <w:r>
        <w:rPr>
          <w:sz w:val="22"/>
        </w:rPr>
        <w:t>they</w:t>
      </w:r>
      <w:r>
        <w:rPr>
          <w:spacing w:val="-4"/>
          <w:sz w:val="22"/>
        </w:rPr>
        <w:t> </w:t>
      </w:r>
      <w:r>
        <w:rPr>
          <w:sz w:val="22"/>
        </w:rPr>
        <w:t>would</w:t>
      </w:r>
      <w:r>
        <w:rPr>
          <w:spacing w:val="-2"/>
          <w:sz w:val="22"/>
        </w:rPr>
        <w:t> </w:t>
      </w:r>
      <w:r>
        <w:rPr>
          <w:sz w:val="22"/>
        </w:rPr>
        <w:t>like</w:t>
      </w:r>
      <w:r>
        <w:rPr>
          <w:spacing w:val="-4"/>
          <w:sz w:val="22"/>
        </w:rPr>
        <w:t> </w:t>
      </w:r>
      <w:r>
        <w:rPr>
          <w:sz w:val="22"/>
        </w:rPr>
        <w:t>to</w:t>
      </w:r>
      <w:r>
        <w:rPr>
          <w:spacing w:val="-2"/>
          <w:sz w:val="22"/>
        </w:rPr>
        <w:t> </w:t>
      </w:r>
      <w:r>
        <w:rPr>
          <w:sz w:val="22"/>
        </w:rPr>
        <w:t>improve</w:t>
      </w:r>
      <w:r>
        <w:rPr>
          <w:spacing w:val="-1"/>
          <w:sz w:val="22"/>
        </w:rPr>
        <w:t> </w:t>
      </w:r>
      <w:r>
        <w:rPr>
          <w:sz w:val="22"/>
        </w:rPr>
        <w:t>on.</w:t>
      </w:r>
      <w:r>
        <w:rPr>
          <w:spacing w:val="-5"/>
          <w:sz w:val="22"/>
        </w:rPr>
        <w:t> </w:t>
      </w:r>
      <w:r>
        <w:rPr>
          <w:sz w:val="22"/>
        </w:rPr>
        <w:t>Encourage them to think of how they will work on these goals during the workshop.</w:t>
      </w:r>
    </w:p>
    <w:p>
      <w:pPr>
        <w:spacing w:after="0" w:line="240" w:lineRule="auto"/>
        <w:jc w:val="left"/>
        <w:rPr>
          <w:sz w:val="22"/>
        </w:rPr>
        <w:sectPr>
          <w:pgSz w:w="12240" w:h="15840"/>
          <w:pgMar w:header="724" w:footer="1000" w:top="960" w:bottom="1180" w:left="360" w:right="240"/>
        </w:sectPr>
      </w:pPr>
    </w:p>
    <w:p>
      <w:pPr>
        <w:pStyle w:val="BodyText"/>
        <w:rPr>
          <w:sz w:val="20"/>
        </w:rPr>
      </w:pPr>
    </w:p>
    <w:p>
      <w:pPr>
        <w:pStyle w:val="BodyText"/>
        <w:spacing w:before="5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300" name="Group 300"/>
                <wp:cNvGraphicFramePr>
                  <a:graphicFrameLocks/>
                </wp:cNvGraphicFramePr>
                <a:graphic>
                  <a:graphicData uri="http://schemas.microsoft.com/office/word/2010/wordprocessingGroup">
                    <wpg:wgp>
                      <wpg:cNvPr id="300" name="Group 300"/>
                      <wpg:cNvGrpSpPr/>
                      <wpg:grpSpPr>
                        <a:xfrm>
                          <a:off x="0" y="0"/>
                          <a:ext cx="5943600" cy="20320"/>
                          <a:chExt cx="5943600" cy="20320"/>
                        </a:xfrm>
                      </wpg:grpSpPr>
                      <wps:wsp>
                        <wps:cNvPr id="301" name="Graphic 30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302" name="Graphic 302"/>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303" name="Graphic 303"/>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304" name="Graphic 304"/>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305" name="Graphic 305"/>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306" name="Graphic 306"/>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307" name="Graphic 307"/>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224" coordorigin="0,0" coordsize="9360,32">
                <v:rect style="position:absolute;left:0;top:0;width:9360;height:32" id="docshape225" filled="true" fillcolor="#818181" stroked="false">
                  <v:fill type="solid"/>
                </v:rect>
                <v:shape style="position:absolute;left:0;top:0;width:9356;height:5" id="docshape226" coordorigin="0,0" coordsize="9356,5" path="m9355,0l5,0,0,0,0,5,5,5,9355,5,9355,0xe" filled="true" fillcolor="#a1a1a1" stroked="false">
                  <v:path arrowok="t"/>
                  <v:fill type="solid"/>
                </v:shape>
                <v:rect style="position:absolute;left:9355;top:0;width:5;height:5" id="docshape227" filled="true" fillcolor="#e4e4e4" stroked="false">
                  <v:fill type="solid"/>
                </v:rect>
                <v:shape style="position:absolute;left:0;top:0;width:9360;height:27" id="docshape228" coordorigin="0,0" coordsize="9360,27" path="m5,5l0,5,0,27,5,27,5,5xm9360,0l9355,0,9355,5,9360,5,9360,0xe" filled="true" fillcolor="#a1a1a1" stroked="false">
                  <v:path arrowok="t"/>
                  <v:fill type="solid"/>
                </v:shape>
                <v:rect style="position:absolute;left:9355;top:5;width:5;height:22" id="docshape229" filled="true" fillcolor="#e4e4e4" stroked="false">
                  <v:fill type="solid"/>
                </v:rect>
                <v:rect style="position:absolute;left:0;top:26;width:5;height:5" id="docshape230" filled="true" fillcolor="#a1a1a1" stroked="false">
                  <v:fill type="solid"/>
                </v:rect>
                <v:shape style="position:absolute;left:0;top:26;width:9360;height:5" id="docshape231"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412" w:val="left" w:leader="none"/>
        </w:tabs>
      </w:pPr>
      <w:r>
        <w:rPr/>
        <w:drawing>
          <wp:anchor distT="0" distB="0" distL="0" distR="0" allowOverlap="1" layoutInCell="1" locked="0" behindDoc="0" simplePos="0" relativeHeight="15758848">
            <wp:simplePos x="0" y="0"/>
            <wp:positionH relativeFrom="page">
              <wp:posOffset>901232</wp:posOffset>
            </wp:positionH>
            <wp:positionV relativeFrom="paragraph">
              <wp:posOffset>203479</wp:posOffset>
            </wp:positionV>
            <wp:extent cx="434972" cy="427868"/>
            <wp:effectExtent l="0" t="0" r="0" b="0"/>
            <wp:wrapNone/>
            <wp:docPr id="308" name="Image 308"/>
            <wp:cNvGraphicFramePr>
              <a:graphicFrameLocks/>
            </wp:cNvGraphicFramePr>
            <a:graphic>
              <a:graphicData uri="http://schemas.openxmlformats.org/drawingml/2006/picture">
                <pic:pic>
                  <pic:nvPicPr>
                    <pic:cNvPr id="308" name="Image 308"/>
                    <pic:cNvPicPr/>
                  </pic:nvPicPr>
                  <pic:blipFill>
                    <a:blip r:embed="rId37" cstate="print"/>
                    <a:stretch>
                      <a:fillRect/>
                    </a:stretch>
                  </pic:blipFill>
                  <pic:spPr>
                    <a:xfrm>
                      <a:off x="0" y="0"/>
                      <a:ext cx="434972" cy="427868"/>
                    </a:xfrm>
                    <a:prstGeom prst="rect">
                      <a:avLst/>
                    </a:prstGeom>
                  </pic:spPr>
                </pic:pic>
              </a:graphicData>
            </a:graphic>
          </wp:anchor>
        </w:drawing>
      </w:r>
      <w:r>
        <w:rPr>
          <w:spacing w:val="-2"/>
        </w:rPr>
        <w:t>Review</w:t>
      </w:r>
      <w:r>
        <w:rPr/>
        <w:tab/>
        <w:t>5</w:t>
      </w:r>
      <w:r>
        <w:rPr>
          <w:spacing w:val="-2"/>
        </w:rPr>
        <w:t> minutes</w:t>
      </w:r>
    </w:p>
    <w:p>
      <w:pPr>
        <w:pStyle w:val="BodyText"/>
        <w:rPr>
          <w:b/>
        </w:rPr>
      </w:pPr>
    </w:p>
    <w:p>
      <w:pPr>
        <w:pStyle w:val="ListParagraph"/>
        <w:numPr>
          <w:ilvl w:val="0"/>
          <w:numId w:val="48"/>
        </w:numPr>
        <w:tabs>
          <w:tab w:pos="2158" w:val="left" w:leader="none"/>
          <w:tab w:pos="2160" w:val="left" w:leader="none"/>
        </w:tabs>
        <w:spacing w:line="240" w:lineRule="auto" w:before="0" w:after="0"/>
        <w:ind w:left="2160" w:right="1196" w:hanging="358"/>
        <w:jc w:val="left"/>
        <w:rPr>
          <w:sz w:val="22"/>
        </w:rPr>
      </w:pPr>
      <w:r>
        <w:rPr>
          <w:sz w:val="22"/>
        </w:rPr>
        <w:t>Ask participants</w:t>
      </w:r>
      <w:r>
        <w:rPr>
          <w:spacing w:val="-3"/>
          <w:sz w:val="22"/>
        </w:rPr>
        <w:t> </w:t>
      </w:r>
      <w:r>
        <w:rPr>
          <w:sz w:val="22"/>
        </w:rPr>
        <w:t>to</w:t>
      </w:r>
      <w:r>
        <w:rPr>
          <w:spacing w:val="-5"/>
          <w:sz w:val="22"/>
        </w:rPr>
        <w:t> </w:t>
      </w:r>
      <w:r>
        <w:rPr>
          <w:sz w:val="22"/>
        </w:rPr>
        <w:t>form</w:t>
      </w:r>
      <w:r>
        <w:rPr>
          <w:spacing w:val="-4"/>
          <w:sz w:val="22"/>
        </w:rPr>
        <w:t> </w:t>
      </w:r>
      <w:r>
        <w:rPr>
          <w:sz w:val="22"/>
        </w:rPr>
        <w:t>small</w:t>
      </w:r>
      <w:r>
        <w:rPr>
          <w:spacing w:val="-4"/>
          <w:sz w:val="22"/>
        </w:rPr>
        <w:t> </w:t>
      </w:r>
      <w:r>
        <w:rPr>
          <w:sz w:val="22"/>
        </w:rPr>
        <w:t>groups</w:t>
      </w:r>
      <w:r>
        <w:rPr>
          <w:spacing w:val="-3"/>
          <w:sz w:val="22"/>
        </w:rPr>
        <w:t> </w:t>
      </w:r>
      <w:r>
        <w:rPr>
          <w:sz w:val="22"/>
        </w:rPr>
        <w:t>of 3-4</w:t>
      </w:r>
      <w:r>
        <w:rPr>
          <w:spacing w:val="-3"/>
          <w:sz w:val="22"/>
        </w:rPr>
        <w:t> </w:t>
      </w:r>
      <w:r>
        <w:rPr>
          <w:sz w:val="22"/>
        </w:rPr>
        <w:t>with new</w:t>
      </w:r>
      <w:r>
        <w:rPr>
          <w:spacing w:val="-4"/>
          <w:sz w:val="22"/>
        </w:rPr>
        <w:t> </w:t>
      </w:r>
      <w:r>
        <w:rPr>
          <w:sz w:val="22"/>
        </w:rPr>
        <w:t>partners</w:t>
      </w:r>
      <w:r>
        <w:rPr>
          <w:spacing w:val="-3"/>
          <w:sz w:val="22"/>
        </w:rPr>
        <w:t> </w:t>
      </w:r>
      <w:r>
        <w:rPr>
          <w:sz w:val="22"/>
        </w:rPr>
        <w:t>different</w:t>
      </w:r>
      <w:r>
        <w:rPr>
          <w:spacing w:val="-4"/>
          <w:sz w:val="22"/>
        </w:rPr>
        <w:t> </w:t>
      </w:r>
      <w:r>
        <w:rPr>
          <w:sz w:val="22"/>
        </w:rPr>
        <w:t>from</w:t>
      </w:r>
      <w:r>
        <w:rPr>
          <w:spacing w:val="-2"/>
          <w:sz w:val="22"/>
        </w:rPr>
        <w:t> </w:t>
      </w:r>
      <w:r>
        <w:rPr>
          <w:sz w:val="22"/>
        </w:rPr>
        <w:t>the</w:t>
      </w:r>
      <w:r>
        <w:rPr>
          <w:spacing w:val="-1"/>
          <w:sz w:val="22"/>
        </w:rPr>
        <w:t> </w:t>
      </w:r>
      <w:r>
        <w:rPr>
          <w:sz w:val="22"/>
        </w:rPr>
        <w:t>ones they worked with in the introduction.</w:t>
      </w:r>
    </w:p>
    <w:p>
      <w:pPr>
        <w:pStyle w:val="ListParagraph"/>
        <w:numPr>
          <w:ilvl w:val="0"/>
          <w:numId w:val="48"/>
        </w:numPr>
        <w:tabs>
          <w:tab w:pos="2157" w:val="left" w:leader="none"/>
          <w:tab w:pos="2159" w:val="left" w:leader="none"/>
        </w:tabs>
        <w:spacing w:line="240" w:lineRule="auto" w:before="121" w:after="0"/>
        <w:ind w:left="2159" w:right="1440" w:hanging="358"/>
        <w:jc w:val="left"/>
        <w:rPr>
          <w:sz w:val="22"/>
        </w:rPr>
      </w:pPr>
      <w:r>
        <w:rPr>
          <w:sz w:val="22"/>
        </w:rPr>
        <w:t>In their small groups, ask the participants to think about the teacher, trainer or mentor</w:t>
      </w:r>
      <w:r>
        <w:rPr>
          <w:spacing w:val="-4"/>
          <w:sz w:val="22"/>
        </w:rPr>
        <w:t> </w:t>
      </w:r>
      <w:r>
        <w:rPr>
          <w:sz w:val="22"/>
        </w:rPr>
        <w:t>they</w:t>
      </w:r>
      <w:r>
        <w:rPr>
          <w:spacing w:val="-5"/>
          <w:sz w:val="22"/>
        </w:rPr>
        <w:t> </w:t>
      </w:r>
      <w:r>
        <w:rPr>
          <w:sz w:val="22"/>
        </w:rPr>
        <w:t>discussed</w:t>
      </w:r>
      <w:r>
        <w:rPr>
          <w:spacing w:val="-3"/>
          <w:sz w:val="22"/>
        </w:rPr>
        <w:t> </w:t>
      </w:r>
      <w:r>
        <w:rPr>
          <w:sz w:val="22"/>
        </w:rPr>
        <w:t>during</w:t>
      </w:r>
      <w:r>
        <w:rPr>
          <w:spacing w:val="-3"/>
          <w:sz w:val="22"/>
        </w:rPr>
        <w:t> </w:t>
      </w:r>
      <w:r>
        <w:rPr>
          <w:sz w:val="22"/>
        </w:rPr>
        <w:t>the</w:t>
      </w:r>
      <w:r>
        <w:rPr>
          <w:spacing w:val="-5"/>
          <w:sz w:val="22"/>
        </w:rPr>
        <w:t> </w:t>
      </w:r>
      <w:r>
        <w:rPr>
          <w:sz w:val="22"/>
        </w:rPr>
        <w:t>introduction</w:t>
      </w:r>
      <w:r>
        <w:rPr>
          <w:spacing w:val="-3"/>
          <w:sz w:val="22"/>
        </w:rPr>
        <w:t> </w:t>
      </w:r>
      <w:r>
        <w:rPr>
          <w:sz w:val="22"/>
        </w:rPr>
        <w:t>and</w:t>
      </w:r>
      <w:r>
        <w:rPr>
          <w:spacing w:val="-3"/>
          <w:sz w:val="22"/>
        </w:rPr>
        <w:t> </w:t>
      </w:r>
      <w:r>
        <w:rPr>
          <w:sz w:val="22"/>
        </w:rPr>
        <w:t>compare</w:t>
      </w:r>
      <w:r>
        <w:rPr>
          <w:spacing w:val="-4"/>
          <w:sz w:val="22"/>
        </w:rPr>
        <w:t> </w:t>
      </w:r>
      <w:r>
        <w:rPr>
          <w:sz w:val="22"/>
        </w:rPr>
        <w:t>that</w:t>
      </w:r>
      <w:r>
        <w:rPr>
          <w:spacing w:val="-6"/>
          <w:sz w:val="22"/>
        </w:rPr>
        <w:t> </w:t>
      </w:r>
      <w:r>
        <w:rPr>
          <w:sz w:val="22"/>
        </w:rPr>
        <w:t>teacher’s</w:t>
      </w:r>
      <w:r>
        <w:rPr>
          <w:spacing w:val="-6"/>
          <w:sz w:val="22"/>
        </w:rPr>
        <w:t> </w:t>
      </w:r>
      <w:r>
        <w:rPr>
          <w:sz w:val="22"/>
        </w:rPr>
        <w:t>qualities with the trainer quality list generated by the full group.</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617536">
                <wp:simplePos x="0" y="0"/>
                <wp:positionH relativeFrom="page">
                  <wp:posOffset>914400</wp:posOffset>
                </wp:positionH>
                <wp:positionV relativeFrom="paragraph">
                  <wp:posOffset>199497</wp:posOffset>
                </wp:positionV>
                <wp:extent cx="5943600" cy="20320"/>
                <wp:effectExtent l="0" t="0" r="0" b="0"/>
                <wp:wrapTopAndBottom/>
                <wp:docPr id="309" name="Group 309"/>
                <wp:cNvGraphicFramePr>
                  <a:graphicFrameLocks/>
                </wp:cNvGraphicFramePr>
                <a:graphic>
                  <a:graphicData uri="http://schemas.microsoft.com/office/word/2010/wordprocessingGroup">
                    <wpg:wgp>
                      <wpg:cNvPr id="309" name="Group 309"/>
                      <wpg:cNvGrpSpPr/>
                      <wpg:grpSpPr>
                        <a:xfrm>
                          <a:off x="0" y="0"/>
                          <a:ext cx="5943600" cy="20320"/>
                          <a:chExt cx="5943600" cy="20320"/>
                        </a:xfrm>
                      </wpg:grpSpPr>
                      <wps:wsp>
                        <wps:cNvPr id="310" name="Graphic 31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311" name="Graphic 311"/>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312" name="Graphic 312"/>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313" name="Graphic 313"/>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314" name="Graphic 314"/>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315" name="Graphic 315"/>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316" name="Graphic 316"/>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08496pt;width:468pt;height:1.6pt;mso-position-horizontal-relative:page;mso-position-vertical-relative:paragraph;z-index:-15698944;mso-wrap-distance-left:0;mso-wrap-distance-right:0" id="docshapegroup232" coordorigin="1440,314" coordsize="9360,32">
                <v:rect style="position:absolute;left:1440;top:314;width:9360;height:31" id="docshape233" filled="true" fillcolor="#818181" stroked="false">
                  <v:fill type="solid"/>
                </v:rect>
                <v:shape style="position:absolute;left:1440;top:314;width:9356;height:5" id="docshape234" coordorigin="1440,314" coordsize="9356,5" path="m10795,314l1445,314,1440,314,1440,319,1445,319,10795,319,10795,314xe" filled="true" fillcolor="#a1a1a1" stroked="false">
                  <v:path arrowok="t"/>
                  <v:fill type="solid"/>
                </v:shape>
                <v:rect style="position:absolute;left:10795;top:314;width:5;height:5" id="docshape235" filled="true" fillcolor="#e4e4e4" stroked="false">
                  <v:fill type="solid"/>
                </v:rect>
                <v:shape style="position:absolute;left:1440;top:314;width:9360;height:27" id="docshape236" coordorigin="1440,314" coordsize="9360,27" path="m1445,319l1440,319,1440,341,1445,341,1445,319xm10800,314l10795,314,10795,319,10800,319,10800,314xe" filled="true" fillcolor="#a1a1a1" stroked="false">
                  <v:path arrowok="t"/>
                  <v:fill type="solid"/>
                </v:shape>
                <v:rect style="position:absolute;left:10795;top:319;width:5;height:22" id="docshape237" filled="true" fillcolor="#e4e4e4" stroked="false">
                  <v:fill type="solid"/>
                </v:rect>
                <v:rect style="position:absolute;left:1440;top:340;width:5;height:5" id="docshape238" filled="true" fillcolor="#a1a1a1" stroked="false">
                  <v:fill type="solid"/>
                </v:rect>
                <v:shape style="position:absolute;left:1440;top:340;width:9360;height:5" id="docshape239" coordorigin="1440,341" coordsize="9360,5" path="m10795,341l1445,341,1440,341,1440,346,1445,346,10795,346,10795,341xm10800,341l10795,341,10795,346,10800,346,10800,341xe" filled="true" fillcolor="#e4e4e4" stroked="false">
                  <v:path arrowok="t"/>
                  <v:fill type="solid"/>
                </v:shape>
                <w10:wrap type="topAndBottom"/>
              </v:group>
            </w:pict>
          </mc:Fallback>
        </mc:AlternateContent>
      </w:r>
    </w:p>
    <w:p>
      <w:pPr>
        <w:pStyle w:val="Heading7"/>
        <w:spacing w:before="48"/>
      </w:pPr>
      <w:r>
        <w:rPr/>
        <w:t>Reflections</w:t>
      </w:r>
      <w:r>
        <w:rPr>
          <w:spacing w:val="-5"/>
        </w:rPr>
        <w:t> </w:t>
      </w:r>
      <w:r>
        <w:rPr/>
        <w:t>on</w:t>
      </w:r>
      <w:r>
        <w:rPr>
          <w:spacing w:val="-5"/>
        </w:rPr>
        <w:t> </w:t>
      </w:r>
      <w:r>
        <w:rPr>
          <w:spacing w:val="-2"/>
        </w:rPr>
        <w:t>Lesson</w:t>
      </w:r>
    </w:p>
    <w:p>
      <w:pPr>
        <w:spacing w:after="0"/>
        <w:sectPr>
          <w:pgSz w:w="12240" w:h="15840"/>
          <w:pgMar w:header="724" w:footer="1000" w:top="960" w:bottom="1180" w:left="360" w:right="240"/>
        </w:sectPr>
      </w:pPr>
    </w:p>
    <w:p>
      <w:pPr>
        <w:pStyle w:val="BodyText"/>
        <w:spacing w:before="4"/>
        <w:rPr>
          <w:b/>
          <w:sz w:val="17"/>
        </w:rPr>
      </w:pPr>
    </w:p>
    <w:p>
      <w:pPr>
        <w:spacing w:after="0"/>
        <w:rPr>
          <w:sz w:val="17"/>
        </w:rPr>
        <w:sectPr>
          <w:pgSz w:w="12240" w:h="15840"/>
          <w:pgMar w:header="724" w:footer="1000" w:top="960" w:bottom="118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9475" cy="433070"/>
                <wp:effectExtent l="0" t="0" r="0" b="5079"/>
                <wp:docPr id="321" name="Group 321"/>
                <wp:cNvGraphicFramePr>
                  <a:graphicFrameLocks/>
                </wp:cNvGraphicFramePr>
                <a:graphic>
                  <a:graphicData uri="http://schemas.microsoft.com/office/word/2010/wordprocessingGroup">
                    <wpg:wgp>
                      <wpg:cNvPr id="321" name="Group 321"/>
                      <wpg:cNvGrpSpPr/>
                      <wpg:grpSpPr>
                        <a:xfrm>
                          <a:off x="0" y="0"/>
                          <a:ext cx="5959475" cy="433070"/>
                          <a:chExt cx="5959475" cy="433070"/>
                        </a:xfrm>
                      </wpg:grpSpPr>
                      <pic:pic>
                        <pic:nvPicPr>
                          <pic:cNvPr id="322" name="Image 322"/>
                          <pic:cNvPicPr/>
                        </pic:nvPicPr>
                        <pic:blipFill>
                          <a:blip r:embed="rId49" cstate="print"/>
                          <a:stretch>
                            <a:fillRect/>
                          </a:stretch>
                        </pic:blipFill>
                        <pic:spPr>
                          <a:xfrm>
                            <a:off x="4708525" y="0"/>
                            <a:ext cx="409575" cy="424815"/>
                          </a:xfrm>
                          <a:prstGeom prst="rect">
                            <a:avLst/>
                          </a:prstGeom>
                        </pic:spPr>
                      </pic:pic>
                      <wps:wsp>
                        <wps:cNvPr id="323" name="Graphic 323"/>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24" name="Graphic 324"/>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25" name="Graphic 325"/>
                        <wps:cNvSpPr/>
                        <wps:spPr>
                          <a:xfrm>
                            <a:off x="5941821" y="41325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26" name="Graphic 326"/>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27" name="Graphic 327"/>
                        <wps:cNvSpPr/>
                        <wps:spPr>
                          <a:xfrm>
                            <a:off x="5941821" y="41630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328" name="Graphic 328"/>
                        <wps:cNvSpPr/>
                        <wps:spPr>
                          <a:xfrm>
                            <a:off x="304" y="4300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9" name="Graphic 329"/>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330" name="Textbox 330"/>
                        <wps:cNvSpPr txBox="1"/>
                        <wps:spPr>
                          <a:xfrm>
                            <a:off x="304" y="117699"/>
                            <a:ext cx="4222115" cy="184150"/>
                          </a:xfrm>
                          <a:prstGeom prst="rect">
                            <a:avLst/>
                          </a:prstGeom>
                        </wps:spPr>
                        <wps:txbx>
                          <w:txbxContent>
                            <w:p>
                              <w:pPr>
                                <w:spacing w:line="290" w:lineRule="exact" w:before="0"/>
                                <w:ind w:left="0" w:right="0" w:firstLine="0"/>
                                <w:jc w:val="left"/>
                                <w:rPr>
                                  <w:b/>
                                  <w:sz w:val="26"/>
                                </w:rPr>
                              </w:pPr>
                              <w:bookmarkStart w:name="DEWT_LP03_Safe Learning Environment_2015" w:id="25"/>
                              <w:bookmarkEnd w:id="25"/>
                              <w:r>
                                <w:rPr/>
                              </w:r>
                              <w:r>
                                <w:rPr>
                                  <w:b/>
                                  <w:sz w:val="26"/>
                                </w:rPr>
                                <w:t>Lesson</w:t>
                              </w:r>
                              <w:r>
                                <w:rPr>
                                  <w:b/>
                                  <w:spacing w:val="-8"/>
                                  <w:sz w:val="26"/>
                                </w:rPr>
                                <w:t> </w:t>
                              </w:r>
                              <w:r>
                                <w:rPr>
                                  <w:b/>
                                  <w:sz w:val="26"/>
                                </w:rPr>
                                <w:t>Plan</w:t>
                              </w:r>
                              <w:r>
                                <w:rPr>
                                  <w:b/>
                                  <w:spacing w:val="-4"/>
                                  <w:sz w:val="26"/>
                                </w:rPr>
                                <w:t> </w:t>
                              </w:r>
                              <w:r>
                                <w:rPr>
                                  <w:b/>
                                  <w:sz w:val="26"/>
                                </w:rPr>
                                <w:t>3:</w:t>
                              </w:r>
                              <w:r>
                                <w:rPr>
                                  <w:b/>
                                  <w:spacing w:val="-4"/>
                                  <w:sz w:val="26"/>
                                </w:rPr>
                                <w:t> </w:t>
                              </w:r>
                              <w:r>
                                <w:rPr>
                                  <w:b/>
                                  <w:sz w:val="26"/>
                                </w:rPr>
                                <w:t>Creating</w:t>
                              </w:r>
                              <w:r>
                                <w:rPr>
                                  <w:b/>
                                  <w:spacing w:val="-7"/>
                                  <w:sz w:val="26"/>
                                </w:rPr>
                                <w:t> </w:t>
                              </w:r>
                              <w:r>
                                <w:rPr>
                                  <w:b/>
                                  <w:sz w:val="26"/>
                                </w:rPr>
                                <w:t>a</w:t>
                              </w:r>
                              <w:r>
                                <w:rPr>
                                  <w:b/>
                                  <w:spacing w:val="-5"/>
                                  <w:sz w:val="26"/>
                                </w:rPr>
                                <w:t> </w:t>
                              </w:r>
                              <w:r>
                                <w:rPr>
                                  <w:b/>
                                  <w:sz w:val="26"/>
                                </w:rPr>
                                <w:t>Safe</w:t>
                              </w:r>
                              <w:r>
                                <w:rPr>
                                  <w:b/>
                                  <w:spacing w:val="-7"/>
                                  <w:sz w:val="26"/>
                                </w:rPr>
                                <w:t> </w:t>
                              </w:r>
                              <w:r>
                                <w:rPr>
                                  <w:b/>
                                  <w:sz w:val="26"/>
                                </w:rPr>
                                <w:t>Learning</w:t>
                              </w:r>
                              <w:r>
                                <w:rPr>
                                  <w:b/>
                                  <w:spacing w:val="-6"/>
                                  <w:sz w:val="26"/>
                                </w:rPr>
                                <w:t> </w:t>
                              </w:r>
                              <w:r>
                                <w:rPr>
                                  <w:b/>
                                  <w:spacing w:val="-2"/>
                                  <w:sz w:val="26"/>
                                </w:rPr>
                                <w:t>Environment</w:t>
                              </w:r>
                            </w:p>
                          </w:txbxContent>
                        </wps:txbx>
                        <wps:bodyPr wrap="square" lIns="0" tIns="0" rIns="0" bIns="0" rtlCol="0">
                          <a:noAutofit/>
                        </wps:bodyPr>
                      </wps:wsp>
                      <wps:wsp>
                        <wps:cNvPr id="331" name="Textbox 331"/>
                        <wps:cNvSpPr txBox="1"/>
                        <wps:spPr>
                          <a:xfrm>
                            <a:off x="5207253" y="139773"/>
                            <a:ext cx="752475" cy="156845"/>
                          </a:xfrm>
                          <a:prstGeom prst="rect">
                            <a:avLst/>
                          </a:prstGeom>
                        </wps:spPr>
                        <wps:txbx>
                          <w:txbxContent>
                            <w:p>
                              <w:pPr>
                                <w:spacing w:line="247" w:lineRule="exact" w:before="0"/>
                                <w:ind w:left="0" w:right="0" w:firstLine="0"/>
                                <w:jc w:val="left"/>
                                <w:rPr>
                                  <w:b/>
                                  <w:sz w:val="22"/>
                                </w:rPr>
                              </w:pPr>
                              <w:r>
                                <w:rPr>
                                  <w:b/>
                                  <w:sz w:val="22"/>
                                </w:rPr>
                                <w:t>1</w:t>
                              </w:r>
                              <w:r>
                                <w:rPr>
                                  <w:b/>
                                  <w:spacing w:val="-1"/>
                                  <w:sz w:val="22"/>
                                </w:rPr>
                                <w:t> </w:t>
                              </w:r>
                              <w:r>
                                <w:rPr>
                                  <w:b/>
                                  <w:sz w:val="22"/>
                                </w:rPr>
                                <w:t>hr</w:t>
                              </w:r>
                              <w:r>
                                <w:rPr>
                                  <w:b/>
                                  <w:spacing w:val="1"/>
                                  <w:sz w:val="22"/>
                                </w:rPr>
                                <w:t> </w:t>
                              </w:r>
                              <w:r>
                                <w:rPr>
                                  <w:b/>
                                  <w:sz w:val="22"/>
                                </w:rPr>
                                <w:t>30</w:t>
                              </w:r>
                              <w:r>
                                <w:rPr>
                                  <w:b/>
                                  <w:spacing w:val="-2"/>
                                  <w:sz w:val="22"/>
                                </w:rPr>
                                <w:t> </w:t>
                              </w:r>
                              <w:r>
                                <w:rPr>
                                  <w:b/>
                                  <w:spacing w:val="-5"/>
                                  <w:sz w:val="22"/>
                                </w:rPr>
                                <w:t>min</w:t>
                              </w:r>
                            </w:p>
                          </w:txbxContent>
                        </wps:txbx>
                        <wps:bodyPr wrap="square" lIns="0" tIns="0" rIns="0" bIns="0" rtlCol="0">
                          <a:noAutofit/>
                        </wps:bodyPr>
                      </wps:wsp>
                    </wpg:wgp>
                  </a:graphicData>
                </a:graphic>
              </wp:inline>
            </w:drawing>
          </mc:Choice>
          <mc:Fallback>
            <w:pict>
              <v:group style="width:469.25pt;height:34.1pt;mso-position-horizontal-relative:char;mso-position-vertical-relative:line" id="docshapegroup243" coordorigin="0,0" coordsize="9385,682">
                <v:shape style="position:absolute;left:7415;top:0;width:645;height:669" type="#_x0000_t75" id="docshape244" stroked="false">
                  <v:imagedata r:id="rId49" o:title=""/>
                </v:shape>
                <v:rect style="position:absolute;left:0;top:650;width:9360;height:32" id="docshape245" filled="true" fillcolor="#808080" stroked="false">
                  <v:fill type="solid"/>
                </v:rect>
                <v:shape style="position:absolute;left:0;top:650;width:9357;height:5" id="docshape246" coordorigin="0,651" coordsize="9357,5" path="m9357,651l5,651,0,651,0,656,5,656,9357,656,9357,651xe" filled="true" fillcolor="#9f9f9f" stroked="false">
                  <v:path arrowok="t"/>
                  <v:fill type="solid"/>
                </v:shape>
                <v:rect style="position:absolute;left:9357;top:650;width:5;height:5" id="docshape247" filled="true" fillcolor="#e2e2e2" stroked="false">
                  <v:fill type="solid"/>
                </v:rect>
                <v:shape style="position:absolute;left:0;top:650;width:9362;height:27" id="docshape248" coordorigin="0,651" coordsize="9362,27" path="m5,656l0,656,0,677,5,677,5,656xm9362,651l9357,651,9357,656,9362,656,9362,651xe" filled="true" fillcolor="#9f9f9f" stroked="false">
                  <v:path arrowok="t"/>
                  <v:fill type="solid"/>
                </v:shape>
                <v:rect style="position:absolute;left:9357;top:655;width:5;height:22" id="docshape249" filled="true" fillcolor="#e2e2e2" stroked="false">
                  <v:fill type="solid"/>
                </v:rect>
                <v:rect style="position:absolute;left:0;top:677;width:5;height:5" id="docshape250" filled="true" fillcolor="#9f9f9f" stroked="false">
                  <v:fill type="solid"/>
                </v:rect>
                <v:shape style="position:absolute;left:0;top:677;width:9362;height:5" id="docshape251" coordorigin="0,677" coordsize="9362,5" path="m9357,677l5,677,0,677,0,682,5,682,9357,682,9357,677xm9362,677l9357,677,9357,682,9362,682,9362,677xe" filled="true" fillcolor="#e2e2e2" stroked="false">
                  <v:path arrowok="t"/>
                  <v:fill type="solid"/>
                </v:shape>
                <v:shape style="position:absolute;left:0;top:185;width:6649;height:290" type="#_x0000_t202" id="docshape252" filled="false" stroked="false">
                  <v:textbox inset="0,0,0,0">
                    <w:txbxContent>
                      <w:p>
                        <w:pPr>
                          <w:spacing w:line="290" w:lineRule="exact" w:before="0"/>
                          <w:ind w:left="0" w:right="0" w:firstLine="0"/>
                          <w:jc w:val="left"/>
                          <w:rPr>
                            <w:b/>
                            <w:sz w:val="26"/>
                          </w:rPr>
                        </w:pPr>
                        <w:bookmarkStart w:name="DEWT_LP03_Safe Learning Environment_2015" w:id="26"/>
                        <w:bookmarkEnd w:id="26"/>
                        <w:r>
                          <w:rPr/>
                        </w:r>
                        <w:r>
                          <w:rPr>
                            <w:b/>
                            <w:sz w:val="26"/>
                          </w:rPr>
                          <w:t>Lesson</w:t>
                        </w:r>
                        <w:r>
                          <w:rPr>
                            <w:b/>
                            <w:spacing w:val="-8"/>
                            <w:sz w:val="26"/>
                          </w:rPr>
                          <w:t> </w:t>
                        </w:r>
                        <w:r>
                          <w:rPr>
                            <w:b/>
                            <w:sz w:val="26"/>
                          </w:rPr>
                          <w:t>Plan</w:t>
                        </w:r>
                        <w:r>
                          <w:rPr>
                            <w:b/>
                            <w:spacing w:val="-4"/>
                            <w:sz w:val="26"/>
                          </w:rPr>
                          <w:t> </w:t>
                        </w:r>
                        <w:r>
                          <w:rPr>
                            <w:b/>
                            <w:sz w:val="26"/>
                          </w:rPr>
                          <w:t>3:</w:t>
                        </w:r>
                        <w:r>
                          <w:rPr>
                            <w:b/>
                            <w:spacing w:val="-4"/>
                            <w:sz w:val="26"/>
                          </w:rPr>
                          <w:t> </w:t>
                        </w:r>
                        <w:r>
                          <w:rPr>
                            <w:b/>
                            <w:sz w:val="26"/>
                          </w:rPr>
                          <w:t>Creating</w:t>
                        </w:r>
                        <w:r>
                          <w:rPr>
                            <w:b/>
                            <w:spacing w:val="-7"/>
                            <w:sz w:val="26"/>
                          </w:rPr>
                          <w:t> </w:t>
                        </w:r>
                        <w:r>
                          <w:rPr>
                            <w:b/>
                            <w:sz w:val="26"/>
                          </w:rPr>
                          <w:t>a</w:t>
                        </w:r>
                        <w:r>
                          <w:rPr>
                            <w:b/>
                            <w:spacing w:val="-5"/>
                            <w:sz w:val="26"/>
                          </w:rPr>
                          <w:t> </w:t>
                        </w:r>
                        <w:r>
                          <w:rPr>
                            <w:b/>
                            <w:sz w:val="26"/>
                          </w:rPr>
                          <w:t>Safe</w:t>
                        </w:r>
                        <w:r>
                          <w:rPr>
                            <w:b/>
                            <w:spacing w:val="-7"/>
                            <w:sz w:val="26"/>
                          </w:rPr>
                          <w:t> </w:t>
                        </w:r>
                        <w:r>
                          <w:rPr>
                            <w:b/>
                            <w:sz w:val="26"/>
                          </w:rPr>
                          <w:t>Learning</w:t>
                        </w:r>
                        <w:r>
                          <w:rPr>
                            <w:b/>
                            <w:spacing w:val="-6"/>
                            <w:sz w:val="26"/>
                          </w:rPr>
                          <w:t> </w:t>
                        </w:r>
                        <w:r>
                          <w:rPr>
                            <w:b/>
                            <w:spacing w:val="-2"/>
                            <w:sz w:val="26"/>
                          </w:rPr>
                          <w:t>Environment</w:t>
                        </w:r>
                      </w:p>
                    </w:txbxContent>
                  </v:textbox>
                  <w10:wrap type="none"/>
                </v:shape>
                <v:shape style="position:absolute;left:8200;top:220;width:1185;height:247" type="#_x0000_t202" id="docshape253" filled="false" stroked="false">
                  <v:textbox inset="0,0,0,0">
                    <w:txbxContent>
                      <w:p>
                        <w:pPr>
                          <w:spacing w:line="247" w:lineRule="exact" w:before="0"/>
                          <w:ind w:left="0" w:right="0" w:firstLine="0"/>
                          <w:jc w:val="left"/>
                          <w:rPr>
                            <w:b/>
                            <w:sz w:val="22"/>
                          </w:rPr>
                        </w:pPr>
                        <w:r>
                          <w:rPr>
                            <w:b/>
                            <w:sz w:val="22"/>
                          </w:rPr>
                          <w:t>1</w:t>
                        </w:r>
                        <w:r>
                          <w:rPr>
                            <w:b/>
                            <w:spacing w:val="-1"/>
                            <w:sz w:val="22"/>
                          </w:rPr>
                          <w:t> </w:t>
                        </w:r>
                        <w:r>
                          <w:rPr>
                            <w:b/>
                            <w:sz w:val="22"/>
                          </w:rPr>
                          <w:t>hr</w:t>
                        </w:r>
                        <w:r>
                          <w:rPr>
                            <w:b/>
                            <w:spacing w:val="1"/>
                            <w:sz w:val="22"/>
                          </w:rPr>
                          <w:t> </w:t>
                        </w:r>
                        <w:r>
                          <w:rPr>
                            <w:b/>
                            <w:sz w:val="22"/>
                          </w:rPr>
                          <w:t>30</w:t>
                        </w:r>
                        <w:r>
                          <w:rPr>
                            <w:b/>
                            <w:spacing w:val="-2"/>
                            <w:sz w:val="22"/>
                          </w:rPr>
                          <w:t> </w:t>
                        </w:r>
                        <w:r>
                          <w:rPr>
                            <w:b/>
                            <w:spacing w:val="-5"/>
                            <w:sz w:val="22"/>
                          </w:rPr>
                          <w:t>min</w:t>
                        </w:r>
                      </w:p>
                    </w:txbxContent>
                  </v:textbox>
                  <w10:wrap type="none"/>
                </v:shape>
              </v:group>
            </w:pict>
          </mc:Fallback>
        </mc:AlternateContent>
      </w:r>
      <w:r>
        <w:rPr>
          <w:sz w:val="20"/>
        </w:rPr>
      </w:r>
    </w:p>
    <w:p>
      <w:pPr>
        <w:pStyle w:val="BodyText"/>
        <w:spacing w:before="11"/>
        <w:rPr>
          <w:b/>
        </w:rPr>
      </w:pPr>
    </w:p>
    <w:p>
      <w:pPr>
        <w:spacing w:before="0"/>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5762944">
            <wp:simplePos x="0" y="0"/>
            <wp:positionH relativeFrom="page">
              <wp:posOffset>1010027</wp:posOffset>
            </wp:positionH>
            <wp:positionV relativeFrom="paragraph">
              <wp:posOffset>-60862</wp:posOffset>
            </wp:positionV>
            <wp:extent cx="386669" cy="529476"/>
            <wp:effectExtent l="0" t="0" r="0" b="0"/>
            <wp:wrapNone/>
            <wp:docPr id="332" name="Image 332"/>
            <wp:cNvGraphicFramePr>
              <a:graphicFrameLocks/>
            </wp:cNvGraphicFramePr>
            <a:graphic>
              <a:graphicData uri="http://schemas.openxmlformats.org/drawingml/2006/picture">
                <pic:pic>
                  <pic:nvPicPr>
                    <pic:cNvPr id="332" name="Image 332"/>
                    <pic:cNvPicPr/>
                  </pic:nvPicPr>
                  <pic:blipFill>
                    <a:blip r:embed="rId53" cstate="print"/>
                    <a:stretch>
                      <a:fillRect/>
                    </a:stretch>
                  </pic:blipFill>
                  <pic:spPr>
                    <a:xfrm>
                      <a:off x="0" y="0"/>
                      <a:ext cx="386669" cy="529476"/>
                    </a:xfrm>
                    <a:prstGeom prst="rect">
                      <a:avLst/>
                    </a:prstGeom>
                  </pic:spPr>
                </pic:pic>
              </a:graphicData>
            </a:graphic>
          </wp:anchor>
        </w:drawing>
      </w:r>
      <w:r>
        <w:rPr/>
        <w:t>In this lesson, participants identify the qualities of a safe learning environment and discuss strategies for creating this environment in their training sessions. A safe learning environment</w:t>
      </w:r>
      <w:r>
        <w:rPr>
          <w:spacing w:val="-1"/>
        </w:rPr>
        <w:t> </w:t>
      </w:r>
      <w:r>
        <w:rPr/>
        <w:t>is</w:t>
      </w:r>
      <w:r>
        <w:rPr>
          <w:spacing w:val="-7"/>
        </w:rPr>
        <w:t> </w:t>
      </w:r>
      <w:r>
        <w:rPr/>
        <w:t>a</w:t>
      </w:r>
      <w:r>
        <w:rPr>
          <w:spacing w:val="-3"/>
        </w:rPr>
        <w:t> </w:t>
      </w:r>
      <w:r>
        <w:rPr/>
        <w:t>prerequisite</w:t>
      </w:r>
      <w:r>
        <w:rPr>
          <w:spacing w:val="-5"/>
        </w:rPr>
        <w:t> </w:t>
      </w:r>
      <w:r>
        <w:rPr/>
        <w:t>for</w:t>
      </w:r>
      <w:r>
        <w:rPr>
          <w:spacing w:val="-4"/>
        </w:rPr>
        <w:t> </w:t>
      </w:r>
      <w:r>
        <w:rPr/>
        <w:t>learning;</w:t>
      </w:r>
      <w:r>
        <w:rPr>
          <w:spacing w:val="-1"/>
        </w:rPr>
        <w:t> </w:t>
      </w:r>
      <w:r>
        <w:rPr/>
        <w:t>without</w:t>
      </w:r>
      <w:r>
        <w:rPr>
          <w:spacing w:val="-2"/>
        </w:rPr>
        <w:t> </w:t>
      </w:r>
      <w:r>
        <w:rPr/>
        <w:t>it,</w:t>
      </w:r>
      <w:r>
        <w:rPr>
          <w:spacing w:val="-1"/>
        </w:rPr>
        <w:t> </w:t>
      </w:r>
      <w:r>
        <w:rPr/>
        <w:t>people</w:t>
      </w:r>
      <w:r>
        <w:rPr>
          <w:spacing w:val="-5"/>
        </w:rPr>
        <w:t> </w:t>
      </w:r>
      <w:r>
        <w:rPr/>
        <w:t>are</w:t>
      </w:r>
      <w:r>
        <w:rPr>
          <w:spacing w:val="-7"/>
        </w:rPr>
        <w:t> </w:t>
      </w:r>
      <w:r>
        <w:rPr/>
        <w:t>unable</w:t>
      </w:r>
      <w:r>
        <w:rPr>
          <w:spacing w:val="-3"/>
        </w:rPr>
        <w:t> </w:t>
      </w:r>
      <w:r>
        <w:rPr/>
        <w:t>to</w:t>
      </w:r>
      <w:r>
        <w:rPr>
          <w:spacing w:val="-3"/>
        </w:rPr>
        <w:t> </w:t>
      </w:r>
      <w:r>
        <w:rPr/>
        <w:t>learn </w:t>
      </w:r>
      <w:r>
        <w:rPr>
          <w:spacing w:val="-2"/>
        </w:rPr>
        <w:t>effectively.</w:t>
      </w:r>
    </w:p>
    <w:p>
      <w:pPr>
        <w:pStyle w:val="BodyText"/>
        <w:rPr>
          <w:sz w:val="13"/>
        </w:rPr>
      </w:pPr>
      <w:r>
        <w:rPr/>
        <w:drawing>
          <wp:anchor distT="0" distB="0" distL="0" distR="0" allowOverlap="1" layoutInCell="1" locked="0" behindDoc="1" simplePos="0" relativeHeight="487619072">
            <wp:simplePos x="0" y="0"/>
            <wp:positionH relativeFrom="page">
              <wp:posOffset>914400</wp:posOffset>
            </wp:positionH>
            <wp:positionV relativeFrom="paragraph">
              <wp:posOffset>110585</wp:posOffset>
            </wp:positionV>
            <wp:extent cx="5923161" cy="19621"/>
            <wp:effectExtent l="0" t="0" r="0" b="0"/>
            <wp:wrapTopAndBottom/>
            <wp:docPr id="333" name="Image 333"/>
            <wp:cNvGraphicFramePr>
              <a:graphicFrameLocks/>
            </wp:cNvGraphicFramePr>
            <a:graphic>
              <a:graphicData uri="http://schemas.openxmlformats.org/drawingml/2006/picture">
                <pic:pic>
                  <pic:nvPicPr>
                    <pic:cNvPr id="333" name="Image 333"/>
                    <pic:cNvPicPr/>
                  </pic:nvPicPr>
                  <pic:blipFill>
                    <a:blip r:embed="rId54" cstate="print"/>
                    <a:stretch>
                      <a:fillRect/>
                    </a:stretch>
                  </pic:blipFill>
                  <pic:spPr>
                    <a:xfrm>
                      <a:off x="0" y="0"/>
                      <a:ext cx="5923161" cy="19621"/>
                    </a:xfrm>
                    <a:prstGeom prst="rect">
                      <a:avLst/>
                    </a:prstGeom>
                  </pic:spPr>
                </pic:pic>
              </a:graphicData>
            </a:graphic>
          </wp:anchor>
        </w:drawing>
      </w:r>
    </w:p>
    <w:p>
      <w:pPr>
        <w:pStyle w:val="BodyText"/>
        <w:spacing w:before="47"/>
      </w:pPr>
    </w:p>
    <w:p>
      <w:pPr>
        <w:pStyle w:val="Heading7"/>
        <w:spacing w:before="0"/>
      </w:pPr>
      <w:r>
        <w:rPr/>
        <w:t>Learning</w:t>
      </w:r>
      <w:r>
        <w:rPr>
          <w:spacing w:val="-3"/>
        </w:rPr>
        <w:t> </w:t>
      </w:r>
      <w:r>
        <w:rPr>
          <w:spacing w:val="-2"/>
        </w:rPr>
        <w:t>Outcomes</w:t>
      </w:r>
    </w:p>
    <w:p>
      <w:pPr>
        <w:pStyle w:val="BodyText"/>
        <w:rPr>
          <w:b/>
        </w:rPr>
      </w:pPr>
    </w:p>
    <w:p>
      <w:pPr>
        <w:pStyle w:val="BodyText"/>
        <w:spacing w:before="1"/>
        <w:ind w:left="1800"/>
      </w:pPr>
      <w:r>
        <w:rPr/>
        <w:drawing>
          <wp:anchor distT="0" distB="0" distL="0" distR="0" allowOverlap="1" layoutInCell="1" locked="0" behindDoc="0" simplePos="0" relativeHeight="15761408">
            <wp:simplePos x="0" y="0"/>
            <wp:positionH relativeFrom="page">
              <wp:posOffset>878205</wp:posOffset>
            </wp:positionH>
            <wp:positionV relativeFrom="paragraph">
              <wp:posOffset>-22882</wp:posOffset>
            </wp:positionV>
            <wp:extent cx="497840" cy="485775"/>
            <wp:effectExtent l="0" t="0" r="0" b="0"/>
            <wp:wrapNone/>
            <wp:docPr id="334" name="Image 334"/>
            <wp:cNvGraphicFramePr>
              <a:graphicFrameLocks/>
            </wp:cNvGraphicFramePr>
            <a:graphic>
              <a:graphicData uri="http://schemas.openxmlformats.org/drawingml/2006/picture">
                <pic:pic>
                  <pic:nvPicPr>
                    <pic:cNvPr id="334" name="Image 334"/>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5"/>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3"/>
        </w:rPr>
        <w:t> </w:t>
      </w:r>
      <w:r>
        <w:rPr>
          <w:spacing w:val="-5"/>
        </w:rPr>
        <w:t>to:</w:t>
      </w:r>
    </w:p>
    <w:p>
      <w:pPr>
        <w:pStyle w:val="ListParagraph"/>
        <w:numPr>
          <w:ilvl w:val="0"/>
          <w:numId w:val="49"/>
        </w:numPr>
        <w:tabs>
          <w:tab w:pos="2156" w:val="left" w:leader="none"/>
        </w:tabs>
        <w:spacing w:line="240" w:lineRule="auto" w:before="129" w:after="0"/>
        <w:ind w:left="2156" w:right="0" w:hanging="356"/>
        <w:jc w:val="left"/>
        <w:rPr>
          <w:sz w:val="22"/>
        </w:rPr>
      </w:pPr>
      <w:r>
        <w:rPr>
          <w:sz w:val="22"/>
        </w:rPr>
        <w:t>Explain</w:t>
      </w:r>
      <w:r>
        <w:rPr>
          <w:spacing w:val="-5"/>
          <w:sz w:val="22"/>
        </w:rPr>
        <w:t> </w:t>
      </w:r>
      <w:r>
        <w:rPr>
          <w:sz w:val="22"/>
        </w:rPr>
        <w:t>why</w:t>
      </w:r>
      <w:r>
        <w:rPr>
          <w:spacing w:val="-7"/>
          <w:sz w:val="22"/>
        </w:rPr>
        <w:t> </w:t>
      </w:r>
      <w:r>
        <w:rPr>
          <w:sz w:val="22"/>
        </w:rPr>
        <w:t>a</w:t>
      </w:r>
      <w:r>
        <w:rPr>
          <w:spacing w:val="-5"/>
          <w:sz w:val="22"/>
        </w:rPr>
        <w:t> </w:t>
      </w:r>
      <w:r>
        <w:rPr>
          <w:sz w:val="22"/>
        </w:rPr>
        <w:t>safe</w:t>
      </w:r>
      <w:r>
        <w:rPr>
          <w:spacing w:val="-5"/>
          <w:sz w:val="22"/>
        </w:rPr>
        <w:t> </w:t>
      </w:r>
      <w:r>
        <w:rPr>
          <w:sz w:val="22"/>
        </w:rPr>
        <w:t>learning</w:t>
      </w:r>
      <w:r>
        <w:rPr>
          <w:spacing w:val="-5"/>
          <w:sz w:val="22"/>
        </w:rPr>
        <w:t> </w:t>
      </w:r>
      <w:r>
        <w:rPr>
          <w:sz w:val="22"/>
        </w:rPr>
        <w:t>environment</w:t>
      </w:r>
      <w:r>
        <w:rPr>
          <w:spacing w:val="-6"/>
          <w:sz w:val="22"/>
        </w:rPr>
        <w:t> </w:t>
      </w:r>
      <w:r>
        <w:rPr>
          <w:sz w:val="22"/>
        </w:rPr>
        <w:t>is</w:t>
      </w:r>
      <w:r>
        <w:rPr>
          <w:spacing w:val="-3"/>
          <w:sz w:val="22"/>
        </w:rPr>
        <w:t> </w:t>
      </w:r>
      <w:r>
        <w:rPr>
          <w:spacing w:val="-2"/>
          <w:sz w:val="22"/>
        </w:rPr>
        <w:t>important.</w:t>
      </w:r>
    </w:p>
    <w:p>
      <w:pPr>
        <w:pStyle w:val="ListParagraph"/>
        <w:numPr>
          <w:ilvl w:val="0"/>
          <w:numId w:val="49"/>
        </w:numPr>
        <w:tabs>
          <w:tab w:pos="2156" w:val="left" w:leader="none"/>
        </w:tabs>
        <w:spacing w:line="240" w:lineRule="auto" w:before="119" w:after="0"/>
        <w:ind w:left="2156" w:right="0" w:hanging="356"/>
        <w:jc w:val="left"/>
        <w:rPr>
          <w:sz w:val="22"/>
        </w:rPr>
      </w:pPr>
      <w:r>
        <w:rPr>
          <w:sz w:val="22"/>
        </w:rPr>
        <w:t>Identify</w:t>
      </w:r>
      <w:r>
        <w:rPr>
          <w:spacing w:val="-9"/>
          <w:sz w:val="22"/>
        </w:rPr>
        <w:t> </w:t>
      </w:r>
      <w:r>
        <w:rPr>
          <w:sz w:val="22"/>
        </w:rPr>
        <w:t>characteristics</w:t>
      </w:r>
      <w:r>
        <w:rPr>
          <w:spacing w:val="-8"/>
          <w:sz w:val="22"/>
        </w:rPr>
        <w:t> </w:t>
      </w:r>
      <w:r>
        <w:rPr>
          <w:sz w:val="22"/>
        </w:rPr>
        <w:t>of</w:t>
      </w:r>
      <w:r>
        <w:rPr>
          <w:spacing w:val="-5"/>
          <w:sz w:val="22"/>
        </w:rPr>
        <w:t> </w:t>
      </w:r>
      <w:r>
        <w:rPr>
          <w:sz w:val="22"/>
        </w:rPr>
        <w:t>an</w:t>
      </w:r>
      <w:r>
        <w:rPr>
          <w:spacing w:val="-6"/>
          <w:sz w:val="22"/>
        </w:rPr>
        <w:t> </w:t>
      </w:r>
      <w:r>
        <w:rPr>
          <w:sz w:val="22"/>
        </w:rPr>
        <w:t>unsafe</w:t>
      </w:r>
      <w:r>
        <w:rPr>
          <w:spacing w:val="-7"/>
          <w:sz w:val="22"/>
        </w:rPr>
        <w:t> </w:t>
      </w:r>
      <w:r>
        <w:rPr>
          <w:sz w:val="22"/>
        </w:rPr>
        <w:t>learning</w:t>
      </w:r>
      <w:r>
        <w:rPr>
          <w:spacing w:val="-6"/>
          <w:sz w:val="22"/>
        </w:rPr>
        <w:t> </w:t>
      </w:r>
      <w:r>
        <w:rPr>
          <w:spacing w:val="-2"/>
          <w:sz w:val="22"/>
        </w:rPr>
        <w:t>environment.</w:t>
      </w:r>
    </w:p>
    <w:p>
      <w:pPr>
        <w:pStyle w:val="ListParagraph"/>
        <w:numPr>
          <w:ilvl w:val="0"/>
          <w:numId w:val="49"/>
        </w:numPr>
        <w:tabs>
          <w:tab w:pos="2156" w:val="left" w:leader="none"/>
        </w:tabs>
        <w:spacing w:line="240" w:lineRule="auto" w:before="119" w:after="0"/>
        <w:ind w:left="2156" w:right="0" w:hanging="356"/>
        <w:jc w:val="left"/>
        <w:rPr>
          <w:sz w:val="22"/>
        </w:rPr>
      </w:pPr>
      <w:r>
        <w:rPr>
          <w:sz w:val="22"/>
        </w:rPr>
        <w:t>Recommend</w:t>
      </w:r>
      <w:r>
        <w:rPr>
          <w:spacing w:val="-6"/>
          <w:sz w:val="22"/>
        </w:rPr>
        <w:t> </w:t>
      </w:r>
      <w:r>
        <w:rPr>
          <w:sz w:val="22"/>
        </w:rPr>
        <w:t>ways</w:t>
      </w:r>
      <w:r>
        <w:rPr>
          <w:spacing w:val="-4"/>
          <w:sz w:val="22"/>
        </w:rPr>
        <w:t> </w:t>
      </w:r>
      <w:r>
        <w:rPr>
          <w:sz w:val="22"/>
        </w:rPr>
        <w:t>to</w:t>
      </w:r>
      <w:r>
        <w:rPr>
          <w:spacing w:val="-4"/>
          <w:sz w:val="22"/>
        </w:rPr>
        <w:t> </w:t>
      </w:r>
      <w:r>
        <w:rPr>
          <w:sz w:val="22"/>
        </w:rPr>
        <w:t>create</w:t>
      </w:r>
      <w:r>
        <w:rPr>
          <w:spacing w:val="-3"/>
          <w:sz w:val="22"/>
        </w:rPr>
        <w:t> </w:t>
      </w:r>
      <w:r>
        <w:rPr>
          <w:sz w:val="22"/>
        </w:rPr>
        <w:t>a</w:t>
      </w:r>
      <w:r>
        <w:rPr>
          <w:spacing w:val="-4"/>
          <w:sz w:val="22"/>
        </w:rPr>
        <w:t> </w:t>
      </w:r>
      <w:r>
        <w:rPr>
          <w:sz w:val="22"/>
        </w:rPr>
        <w:t>safe</w:t>
      </w:r>
      <w:r>
        <w:rPr>
          <w:spacing w:val="-6"/>
          <w:sz w:val="22"/>
        </w:rPr>
        <w:t> </w:t>
      </w:r>
      <w:r>
        <w:rPr>
          <w:sz w:val="22"/>
        </w:rPr>
        <w:t>learning</w:t>
      </w:r>
      <w:r>
        <w:rPr>
          <w:spacing w:val="-2"/>
          <w:sz w:val="22"/>
        </w:rPr>
        <w:t> environment.</w:t>
      </w:r>
    </w:p>
    <w:p>
      <w:pPr>
        <w:pStyle w:val="BodyText"/>
        <w:spacing w:before="39"/>
        <w:rPr>
          <w:sz w:val="20"/>
        </w:rPr>
      </w:pPr>
      <w:r>
        <w:rPr/>
        <mc:AlternateContent>
          <mc:Choice Requires="wps">
            <w:drawing>
              <wp:anchor distT="0" distB="0" distL="0" distR="0" allowOverlap="1" layoutInCell="1" locked="0" behindDoc="1" simplePos="0" relativeHeight="487619584">
                <wp:simplePos x="0" y="0"/>
                <wp:positionH relativeFrom="page">
                  <wp:posOffset>914400</wp:posOffset>
                </wp:positionH>
                <wp:positionV relativeFrom="paragraph">
                  <wp:posOffset>186213</wp:posOffset>
                </wp:positionV>
                <wp:extent cx="5944870" cy="20955"/>
                <wp:effectExtent l="0" t="0" r="0" b="0"/>
                <wp:wrapTopAndBottom/>
                <wp:docPr id="335" name="Group 335"/>
                <wp:cNvGraphicFramePr>
                  <a:graphicFrameLocks/>
                </wp:cNvGraphicFramePr>
                <a:graphic>
                  <a:graphicData uri="http://schemas.microsoft.com/office/word/2010/wordprocessingGroup">
                    <wpg:wgp>
                      <wpg:cNvPr id="335" name="Group 335"/>
                      <wpg:cNvGrpSpPr/>
                      <wpg:grpSpPr>
                        <a:xfrm>
                          <a:off x="0" y="0"/>
                          <a:ext cx="5944870" cy="20955"/>
                          <a:chExt cx="5944870" cy="20955"/>
                        </a:xfrm>
                      </wpg:grpSpPr>
                      <wps:wsp>
                        <wps:cNvPr id="336" name="Graphic 33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37" name="Graphic 337"/>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38" name="Graphic 338"/>
                        <wps:cNvSpPr/>
                        <wps:spPr>
                          <a:xfrm>
                            <a:off x="5941821" y="63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39" name="Graphic 339"/>
                        <wps:cNvSpPr/>
                        <wps:spPr>
                          <a:xfrm>
                            <a:off x="304" y="634"/>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40" name="Graphic 340"/>
                        <wps:cNvSpPr/>
                        <wps:spPr>
                          <a:xfrm>
                            <a:off x="5941821" y="3682"/>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341" name="Graphic 341"/>
                        <wps:cNvSpPr/>
                        <wps:spPr>
                          <a:xfrm>
                            <a:off x="304" y="1739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42" name="Graphic 342"/>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62519pt;width:468.1pt;height:1.65pt;mso-position-horizontal-relative:page;mso-position-vertical-relative:paragraph;z-index:-15696896;mso-wrap-distance-left:0;mso-wrap-distance-right:0" id="docshapegroup254" coordorigin="1440,293" coordsize="9362,33">
                <v:rect style="position:absolute;left:1440;top:293;width:9360;height:31" id="docshape255" filled="true" fillcolor="#808080" stroked="false">
                  <v:fill type="solid"/>
                </v:rect>
                <v:shape style="position:absolute;left:1440;top:294;width:9357;height:5" id="docshape256" coordorigin="1440,294" coordsize="9357,5" path="m10797,294l1445,294,1440,294,1440,299,1445,299,10797,299,10797,294xe" filled="true" fillcolor="#9f9f9f" stroked="false">
                  <v:path arrowok="t"/>
                  <v:fill type="solid"/>
                </v:shape>
                <v:rect style="position:absolute;left:10797;top:294;width:5;height:5" id="docshape257" filled="true" fillcolor="#e2e2e2" stroked="false">
                  <v:fill type="solid"/>
                </v:rect>
                <v:shape style="position:absolute;left:1440;top:294;width:9362;height:27" id="docshape258" coordorigin="1440,294" coordsize="9362,27" path="m1445,299l1440,299,1440,321,1445,321,1445,299xm10802,294l10797,294,10797,299,10802,299,10802,294xe" filled="true" fillcolor="#9f9f9f" stroked="false">
                  <v:path arrowok="t"/>
                  <v:fill type="solid"/>
                </v:shape>
                <v:rect style="position:absolute;left:10797;top:299;width:5;height:22" id="docshape259" filled="true" fillcolor="#e2e2e2" stroked="false">
                  <v:fill type="solid"/>
                </v:rect>
                <v:rect style="position:absolute;left:1440;top:320;width:5;height:5" id="docshape260" filled="true" fillcolor="#9f9f9f" stroked="false">
                  <v:fill type="solid"/>
                </v:rect>
                <v:shape style="position:absolute;left:1440;top:320;width:9362;height:5" id="docshape261" coordorigin="1440,321" coordsize="9362,5" path="m10797,321l1445,321,1440,321,1440,325,1445,325,10797,325,10797,321xm10802,321l10797,321,10797,325,10802,325,10802,321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BodyText"/>
        <w:tabs>
          <w:tab w:pos="2232" w:val="left" w:leader="none"/>
        </w:tabs>
        <w:spacing w:line="269" w:lineRule="exact"/>
        <w:ind w:left="1800"/>
      </w:pPr>
      <w:r>
        <w:rPr/>
        <w:drawing>
          <wp:anchor distT="0" distB="0" distL="0" distR="0" allowOverlap="1" layoutInCell="1" locked="0" behindDoc="0" simplePos="0" relativeHeight="15761920">
            <wp:simplePos x="0" y="0"/>
            <wp:positionH relativeFrom="page">
              <wp:posOffset>897221</wp:posOffset>
            </wp:positionH>
            <wp:positionV relativeFrom="paragraph">
              <wp:posOffset>-4556</wp:posOffset>
            </wp:positionV>
            <wp:extent cx="432545" cy="380330"/>
            <wp:effectExtent l="0" t="0" r="0" b="0"/>
            <wp:wrapNone/>
            <wp:docPr id="343" name="Image 343"/>
            <wp:cNvGraphicFramePr>
              <a:graphicFrameLocks/>
            </wp:cNvGraphicFramePr>
            <a:graphic>
              <a:graphicData uri="http://schemas.openxmlformats.org/drawingml/2006/picture">
                <pic:pic>
                  <pic:nvPicPr>
                    <pic:cNvPr id="343" name="Image 343"/>
                    <pic:cNvPicPr/>
                  </pic:nvPicPr>
                  <pic:blipFill>
                    <a:blip r:embed="rId55" cstate="print"/>
                    <a:stretch>
                      <a:fillRect/>
                    </a:stretch>
                  </pic:blipFill>
                  <pic:spPr>
                    <a:xfrm>
                      <a:off x="0" y="0"/>
                      <a:ext cx="432545" cy="380330"/>
                    </a:xfrm>
                    <a:prstGeom prst="rect">
                      <a:avLst/>
                    </a:prstGeom>
                  </pic:spPr>
                </pic:pic>
              </a:graphicData>
            </a:graphic>
          </wp:anchor>
        </w:drawing>
      </w:r>
      <w:r>
        <w:rPr>
          <w:rFonts w:ascii="Symbol" w:hAnsi="Symbol"/>
          <w:spacing w:val="-10"/>
        </w:rPr>
        <w:t></w:t>
      </w:r>
      <w:r>
        <w:rPr>
          <w:rFonts w:ascii="Times New Roman" w:hAnsi="Times New Roman"/>
        </w:rPr>
        <w:tab/>
      </w:r>
      <w:r>
        <w:rPr/>
        <w:t>Flip</w:t>
      </w:r>
      <w:r>
        <w:rPr>
          <w:spacing w:val="-3"/>
        </w:rPr>
        <w:t> </w:t>
      </w:r>
      <w:r>
        <w:rPr/>
        <w:t>chart</w:t>
      </w:r>
      <w:r>
        <w:rPr>
          <w:spacing w:val="-3"/>
        </w:rPr>
        <w:t> </w:t>
      </w:r>
      <w:r>
        <w:rPr>
          <w:spacing w:val="-2"/>
        </w:rPr>
        <w:t>paper</w:t>
      </w:r>
    </w:p>
    <w:p>
      <w:pPr>
        <w:pStyle w:val="BodyText"/>
        <w:tabs>
          <w:tab w:pos="2232" w:val="left" w:leader="none"/>
        </w:tabs>
        <w:spacing w:line="268" w:lineRule="exact"/>
        <w:ind w:left="1800"/>
      </w:pPr>
      <w:r>
        <w:rPr>
          <w:rFonts w:ascii="Symbol" w:hAnsi="Symbol"/>
          <w:spacing w:val="-10"/>
        </w:rPr>
        <w:t></w:t>
      </w:r>
      <w:r>
        <w:rPr>
          <w:rFonts w:ascii="Times New Roman" w:hAnsi="Times New Roman"/>
        </w:rPr>
        <w:tab/>
      </w:r>
      <w:r>
        <w:rPr>
          <w:spacing w:val="-2"/>
        </w:rPr>
        <w:t>Markers</w:t>
      </w:r>
    </w:p>
    <w:p>
      <w:pPr>
        <w:pStyle w:val="BodyText"/>
        <w:tabs>
          <w:tab w:pos="2232" w:val="left" w:leader="none"/>
        </w:tabs>
        <w:spacing w:line="268" w:lineRule="exact"/>
        <w:ind w:left="1800"/>
      </w:pPr>
      <w:r>
        <w:rPr>
          <w:rFonts w:ascii="Symbol" w:hAnsi="Symbol"/>
          <w:spacing w:val="-10"/>
        </w:rPr>
        <w:t></w:t>
      </w:r>
      <w:r>
        <w:rPr>
          <w:rFonts w:ascii="Times New Roman" w:hAnsi="Times New Roman"/>
        </w:rPr>
        <w:tab/>
      </w:r>
      <w:r>
        <w:rPr>
          <w:spacing w:val="-4"/>
        </w:rPr>
        <w:t>Tape</w:t>
      </w:r>
    </w:p>
    <w:p>
      <w:pPr>
        <w:pStyle w:val="BodyText"/>
        <w:tabs>
          <w:tab w:pos="2232" w:val="left" w:leader="none"/>
        </w:tabs>
        <w:spacing w:line="268" w:lineRule="exact"/>
        <w:ind w:left="1800"/>
      </w:pPr>
      <w:r>
        <w:rPr>
          <w:rFonts w:ascii="Symbol" w:hAnsi="Symbol"/>
          <w:spacing w:val="-10"/>
        </w:rPr>
        <w:t></w:t>
      </w:r>
      <w:r>
        <w:rPr>
          <w:rFonts w:ascii="Times New Roman" w:hAnsi="Times New Roman"/>
        </w:rPr>
        <w:tab/>
      </w:r>
      <w:r>
        <w:rPr/>
        <w:t>A</w:t>
      </w:r>
      <w:r>
        <w:rPr>
          <w:spacing w:val="-5"/>
        </w:rPr>
        <w:t> </w:t>
      </w:r>
      <w:r>
        <w:rPr/>
        <w:t>large</w:t>
      </w:r>
      <w:r>
        <w:rPr>
          <w:spacing w:val="-3"/>
        </w:rPr>
        <w:t> </w:t>
      </w:r>
      <w:r>
        <w:rPr/>
        <w:t>stack</w:t>
      </w:r>
      <w:r>
        <w:rPr>
          <w:spacing w:val="-2"/>
        </w:rPr>
        <w:t> </w:t>
      </w:r>
      <w:r>
        <w:rPr/>
        <w:t>of </w:t>
      </w:r>
      <w:r>
        <w:rPr>
          <w:spacing w:val="-4"/>
        </w:rPr>
        <w:t>paper</w:t>
      </w:r>
    </w:p>
    <w:p>
      <w:pPr>
        <w:pStyle w:val="BodyText"/>
        <w:tabs>
          <w:tab w:pos="2232" w:val="left" w:leader="none"/>
        </w:tabs>
        <w:spacing w:line="268" w:lineRule="exact"/>
        <w:ind w:left="1800"/>
      </w:pPr>
      <w:r>
        <w:rPr>
          <w:rFonts w:ascii="Symbol" w:hAnsi="Symbol"/>
          <w:spacing w:val="-10"/>
        </w:rPr>
        <w:t></w:t>
      </w:r>
      <w:r>
        <w:rPr>
          <w:rFonts w:ascii="Times New Roman" w:hAnsi="Times New Roman"/>
        </w:rPr>
        <w:tab/>
      </w:r>
      <w:r>
        <w:rPr/>
        <w:t>One</w:t>
      </w:r>
      <w:r>
        <w:rPr>
          <w:spacing w:val="-3"/>
        </w:rPr>
        <w:t> </w:t>
      </w:r>
      <w:r>
        <w:rPr/>
        <w:t>pen</w:t>
      </w:r>
      <w:r>
        <w:rPr>
          <w:spacing w:val="-4"/>
        </w:rPr>
        <w:t> </w:t>
      </w:r>
      <w:r>
        <w:rPr/>
        <w:t>or</w:t>
      </w:r>
      <w:r>
        <w:rPr>
          <w:spacing w:val="-4"/>
        </w:rPr>
        <w:t> </w:t>
      </w:r>
      <w:r>
        <w:rPr/>
        <w:t>pencil</w:t>
      </w:r>
      <w:r>
        <w:rPr>
          <w:spacing w:val="-5"/>
        </w:rPr>
        <w:t> </w:t>
      </w:r>
      <w:r>
        <w:rPr/>
        <w:t>for</w:t>
      </w:r>
      <w:r>
        <w:rPr>
          <w:spacing w:val="-2"/>
        </w:rPr>
        <w:t> </w:t>
      </w:r>
      <w:r>
        <w:rPr/>
        <w:t>each</w:t>
      </w:r>
      <w:r>
        <w:rPr>
          <w:spacing w:val="-2"/>
        </w:rPr>
        <w:t> participant</w:t>
      </w:r>
    </w:p>
    <w:p>
      <w:pPr>
        <w:pStyle w:val="BodyText"/>
        <w:tabs>
          <w:tab w:pos="2232" w:val="left" w:leader="none"/>
        </w:tabs>
        <w:spacing w:line="269" w:lineRule="exact"/>
        <w:ind w:left="1800"/>
      </w:pPr>
      <w:r>
        <w:rPr>
          <w:rFonts w:ascii="Symbol" w:hAnsi="Symbol"/>
          <w:spacing w:val="-10"/>
        </w:rPr>
        <w:t></w:t>
      </w:r>
      <w:r>
        <w:rPr>
          <w:rFonts w:ascii="Times New Roman" w:hAnsi="Times New Roman"/>
        </w:rPr>
        <w:tab/>
      </w:r>
      <w:r>
        <w:rPr/>
        <w:t>A</w:t>
      </w:r>
      <w:r>
        <w:rPr>
          <w:spacing w:val="-6"/>
        </w:rPr>
        <w:t> </w:t>
      </w:r>
      <w:r>
        <w:rPr/>
        <w:t>suit</w:t>
      </w:r>
      <w:r>
        <w:rPr>
          <w:spacing w:val="-5"/>
        </w:rPr>
        <w:t> </w:t>
      </w:r>
      <w:r>
        <w:rPr/>
        <w:t>jacket,</w:t>
      </w:r>
      <w:r>
        <w:rPr>
          <w:spacing w:val="-4"/>
        </w:rPr>
        <w:t> </w:t>
      </w:r>
      <w:r>
        <w:rPr/>
        <w:t>tie,</w:t>
      </w:r>
      <w:r>
        <w:rPr>
          <w:spacing w:val="-2"/>
        </w:rPr>
        <w:t> </w:t>
      </w:r>
      <w:r>
        <w:rPr/>
        <w:t>or</w:t>
      </w:r>
      <w:r>
        <w:rPr>
          <w:spacing w:val="-3"/>
        </w:rPr>
        <w:t> </w:t>
      </w:r>
      <w:r>
        <w:rPr/>
        <w:t>other</w:t>
      </w:r>
      <w:r>
        <w:rPr>
          <w:spacing w:val="-4"/>
        </w:rPr>
        <w:t> </w:t>
      </w:r>
      <w:r>
        <w:rPr/>
        <w:t>costume</w:t>
      </w:r>
      <w:r>
        <w:rPr>
          <w:spacing w:val="-8"/>
        </w:rPr>
        <w:t> </w:t>
      </w:r>
      <w:r>
        <w:rPr/>
        <w:t>for</w:t>
      </w:r>
      <w:r>
        <w:rPr>
          <w:spacing w:val="-2"/>
        </w:rPr>
        <w:t> </w:t>
      </w:r>
      <w:r>
        <w:rPr/>
        <w:t>dressing</w:t>
      </w:r>
      <w:r>
        <w:rPr>
          <w:spacing w:val="-2"/>
        </w:rPr>
        <w:t> </w:t>
      </w:r>
      <w:r>
        <w:rPr/>
        <w:t>up</w:t>
      </w:r>
      <w:r>
        <w:rPr>
          <w:spacing w:val="-5"/>
        </w:rPr>
        <w:t> </w:t>
      </w:r>
      <w:r>
        <w:rPr/>
        <w:t>to</w:t>
      </w:r>
      <w:r>
        <w:rPr>
          <w:spacing w:val="-6"/>
        </w:rPr>
        <w:t> </w:t>
      </w:r>
      <w:r>
        <w:rPr/>
        <w:t>look</w:t>
      </w:r>
      <w:r>
        <w:rPr>
          <w:spacing w:val="-3"/>
        </w:rPr>
        <w:t> </w:t>
      </w:r>
      <w:r>
        <w:rPr/>
        <w:t>strict</w:t>
      </w:r>
      <w:r>
        <w:rPr>
          <w:spacing w:val="-4"/>
        </w:rPr>
        <w:t> </w:t>
      </w:r>
      <w:r>
        <w:rPr/>
        <w:t>and</w:t>
      </w:r>
      <w:r>
        <w:rPr>
          <w:spacing w:val="-7"/>
        </w:rPr>
        <w:t> </w:t>
      </w:r>
      <w:r>
        <w:rPr>
          <w:spacing w:val="-2"/>
        </w:rPr>
        <w:t>formal</w:t>
      </w:r>
    </w:p>
    <w:p>
      <w:pPr>
        <w:tabs>
          <w:tab w:pos="2232" w:val="left" w:leader="none"/>
        </w:tabs>
        <w:spacing w:line="268" w:lineRule="exact" w:before="0"/>
        <w:ind w:left="1800" w:right="0" w:firstLine="0"/>
        <w:jc w:val="left"/>
        <w:rPr>
          <w:sz w:val="22"/>
        </w:rPr>
      </w:pPr>
      <w:r>
        <w:rPr>
          <w:rFonts w:ascii="Symbol" w:hAnsi="Symbol"/>
          <w:spacing w:val="-10"/>
          <w:sz w:val="22"/>
        </w:rPr>
        <w:t></w:t>
      </w:r>
      <w:r>
        <w:rPr>
          <w:rFonts w:ascii="Times New Roman" w:hAnsi="Times New Roman"/>
          <w:sz w:val="22"/>
        </w:rPr>
        <w:tab/>
      </w:r>
      <w:r>
        <w:rPr>
          <w:i/>
          <w:sz w:val="22"/>
        </w:rPr>
        <w:t>Safe</w:t>
      </w:r>
      <w:r>
        <w:rPr>
          <w:i/>
          <w:spacing w:val="-4"/>
          <w:sz w:val="22"/>
        </w:rPr>
        <w:t> </w:t>
      </w:r>
      <w:r>
        <w:rPr>
          <w:i/>
          <w:sz w:val="22"/>
        </w:rPr>
        <w:t>Environment</w:t>
      </w:r>
      <w:r>
        <w:rPr>
          <w:i/>
          <w:spacing w:val="-5"/>
          <w:sz w:val="22"/>
        </w:rPr>
        <w:t> </w:t>
      </w:r>
      <w:r>
        <w:rPr>
          <w:i/>
          <w:sz w:val="22"/>
        </w:rPr>
        <w:t>Scenarios</w:t>
      </w:r>
      <w:r>
        <w:rPr>
          <w:i/>
          <w:spacing w:val="-3"/>
          <w:sz w:val="22"/>
        </w:rPr>
        <w:t> </w:t>
      </w:r>
      <w:r>
        <w:rPr>
          <w:sz w:val="22"/>
        </w:rPr>
        <w:t>(See</w:t>
      </w:r>
      <w:r>
        <w:rPr>
          <w:spacing w:val="-6"/>
          <w:sz w:val="22"/>
        </w:rPr>
        <w:t> </w:t>
      </w:r>
      <w:r>
        <w:rPr>
          <w:sz w:val="22"/>
        </w:rPr>
        <w:t>end</w:t>
      </w:r>
      <w:r>
        <w:rPr>
          <w:spacing w:val="-4"/>
          <w:sz w:val="22"/>
        </w:rPr>
        <w:t> </w:t>
      </w:r>
      <w:r>
        <w:rPr>
          <w:sz w:val="22"/>
        </w:rPr>
        <w:t>of</w:t>
      </w:r>
      <w:r>
        <w:rPr>
          <w:spacing w:val="-2"/>
          <w:sz w:val="22"/>
        </w:rPr>
        <w:t> </w:t>
      </w:r>
      <w:r>
        <w:rPr>
          <w:sz w:val="22"/>
        </w:rPr>
        <w:t>lesson</w:t>
      </w:r>
      <w:r>
        <w:rPr>
          <w:spacing w:val="-6"/>
          <w:sz w:val="22"/>
        </w:rPr>
        <w:t> </w:t>
      </w:r>
      <w:r>
        <w:rPr>
          <w:spacing w:val="-2"/>
          <w:sz w:val="22"/>
        </w:rPr>
        <w:t>plan)</w:t>
      </w:r>
    </w:p>
    <w:p>
      <w:pPr>
        <w:tabs>
          <w:tab w:pos="2232" w:val="left" w:leader="none"/>
        </w:tabs>
        <w:spacing w:line="268" w:lineRule="exact" w:before="0"/>
        <w:ind w:left="1800" w:right="0" w:firstLine="0"/>
        <w:jc w:val="left"/>
        <w:rPr>
          <w:i/>
          <w:sz w:val="22"/>
        </w:rPr>
      </w:pPr>
      <w:r>
        <w:rPr>
          <w:rFonts w:ascii="Symbol" w:hAnsi="Symbol"/>
          <w:spacing w:val="-10"/>
          <w:sz w:val="22"/>
        </w:rPr>
        <w:t></w:t>
      </w:r>
      <w:r>
        <w:rPr>
          <w:rFonts w:ascii="Times New Roman" w:hAnsi="Times New Roman"/>
          <w:sz w:val="22"/>
        </w:rPr>
        <w:tab/>
      </w:r>
      <w:r>
        <w:rPr>
          <w:sz w:val="22"/>
        </w:rPr>
        <w:t>Flip</w:t>
      </w:r>
      <w:r>
        <w:rPr>
          <w:spacing w:val="-4"/>
          <w:sz w:val="22"/>
        </w:rPr>
        <w:t> </w:t>
      </w:r>
      <w:r>
        <w:rPr>
          <w:sz w:val="22"/>
        </w:rPr>
        <w:t>Chart</w:t>
      </w:r>
      <w:r>
        <w:rPr>
          <w:spacing w:val="-3"/>
          <w:sz w:val="22"/>
        </w:rPr>
        <w:t> </w:t>
      </w:r>
      <w:r>
        <w:rPr>
          <w:sz w:val="22"/>
        </w:rPr>
        <w:t>titled</w:t>
      </w:r>
      <w:r>
        <w:rPr>
          <w:spacing w:val="-4"/>
          <w:sz w:val="22"/>
        </w:rPr>
        <w:t> </w:t>
      </w:r>
      <w:r>
        <w:rPr>
          <w:i/>
          <w:sz w:val="22"/>
        </w:rPr>
        <w:t>What</w:t>
      </w:r>
      <w:r>
        <w:rPr>
          <w:i/>
          <w:spacing w:val="-4"/>
          <w:sz w:val="22"/>
        </w:rPr>
        <w:t> </w:t>
      </w:r>
      <w:r>
        <w:rPr>
          <w:i/>
          <w:sz w:val="22"/>
        </w:rPr>
        <w:t>Learners</w:t>
      </w:r>
      <w:r>
        <w:rPr>
          <w:i/>
          <w:spacing w:val="-4"/>
          <w:sz w:val="22"/>
        </w:rPr>
        <w:t> Need</w:t>
      </w:r>
    </w:p>
    <w:p>
      <w:pPr>
        <w:tabs>
          <w:tab w:pos="2232" w:val="left" w:leader="none"/>
        </w:tabs>
        <w:spacing w:line="237" w:lineRule="auto" w:before="2"/>
        <w:ind w:left="2232" w:right="1292" w:hanging="432"/>
        <w:jc w:val="left"/>
        <w:rPr>
          <w:sz w:val="22"/>
        </w:rPr>
      </w:pPr>
      <w:r>
        <w:rPr>
          <w:rFonts w:ascii="Symbol" w:hAnsi="Symbol"/>
          <w:spacing w:val="-10"/>
          <w:sz w:val="22"/>
        </w:rPr>
        <w:t></w:t>
      </w:r>
      <w:r>
        <w:rPr>
          <w:rFonts w:ascii="Times New Roman" w:hAnsi="Times New Roman"/>
          <w:sz w:val="22"/>
        </w:rPr>
        <w:tab/>
      </w:r>
      <w:r>
        <w:rPr>
          <w:sz w:val="22"/>
        </w:rPr>
        <w:t>Optional:</w:t>
      </w:r>
      <w:r>
        <w:rPr>
          <w:spacing w:val="-3"/>
          <w:sz w:val="22"/>
        </w:rPr>
        <w:t> </w:t>
      </w:r>
      <w:r>
        <w:rPr>
          <w:sz w:val="22"/>
        </w:rPr>
        <w:t>Picture</w:t>
      </w:r>
      <w:r>
        <w:rPr>
          <w:spacing w:val="-5"/>
          <w:sz w:val="22"/>
        </w:rPr>
        <w:t> </w:t>
      </w:r>
      <w:r>
        <w:rPr>
          <w:sz w:val="22"/>
        </w:rPr>
        <w:t>of </w:t>
      </w:r>
      <w:r>
        <w:rPr>
          <w:i/>
          <w:sz w:val="22"/>
        </w:rPr>
        <w:t>Neuron</w:t>
      </w:r>
      <w:r>
        <w:rPr>
          <w:i/>
          <w:spacing w:val="-3"/>
          <w:sz w:val="22"/>
        </w:rPr>
        <w:t> </w:t>
      </w:r>
      <w:r>
        <w:rPr>
          <w:i/>
          <w:sz w:val="22"/>
        </w:rPr>
        <w:t>Connections</w:t>
      </w:r>
      <w:r>
        <w:rPr>
          <w:i/>
          <w:spacing w:val="-2"/>
          <w:sz w:val="22"/>
        </w:rPr>
        <w:t> </w:t>
      </w:r>
      <w:r>
        <w:rPr>
          <w:i/>
          <w:sz w:val="22"/>
        </w:rPr>
        <w:t>Developing</w:t>
      </w:r>
      <w:r>
        <w:rPr>
          <w:i/>
          <w:spacing w:val="-3"/>
          <w:sz w:val="22"/>
        </w:rPr>
        <w:t> </w:t>
      </w:r>
      <w:r>
        <w:rPr>
          <w:i/>
          <w:sz w:val="22"/>
        </w:rPr>
        <w:t>in</w:t>
      </w:r>
      <w:r>
        <w:rPr>
          <w:i/>
          <w:spacing w:val="-3"/>
          <w:sz w:val="22"/>
        </w:rPr>
        <w:t> </w:t>
      </w:r>
      <w:r>
        <w:rPr>
          <w:i/>
          <w:sz w:val="22"/>
        </w:rPr>
        <w:t>the</w:t>
      </w:r>
      <w:r>
        <w:rPr>
          <w:i/>
          <w:spacing w:val="-5"/>
          <w:sz w:val="22"/>
        </w:rPr>
        <w:t> </w:t>
      </w:r>
      <w:r>
        <w:rPr>
          <w:i/>
          <w:sz w:val="22"/>
        </w:rPr>
        <w:t>Brain</w:t>
      </w:r>
      <w:r>
        <w:rPr>
          <w:i/>
          <w:spacing w:val="-3"/>
          <w:sz w:val="22"/>
        </w:rPr>
        <w:t> </w:t>
      </w:r>
      <w:r>
        <w:rPr>
          <w:i/>
          <w:sz w:val="22"/>
        </w:rPr>
        <w:t>between</w:t>
      </w:r>
      <w:r>
        <w:rPr>
          <w:i/>
          <w:spacing w:val="-5"/>
          <w:sz w:val="22"/>
        </w:rPr>
        <w:t> </w:t>
      </w:r>
      <w:r>
        <w:rPr>
          <w:i/>
          <w:sz w:val="22"/>
        </w:rPr>
        <w:t>Birth</w:t>
      </w:r>
      <w:r>
        <w:rPr>
          <w:i/>
          <w:spacing w:val="-3"/>
          <w:sz w:val="22"/>
        </w:rPr>
        <w:t> </w:t>
      </w:r>
      <w:r>
        <w:rPr>
          <w:i/>
          <w:sz w:val="22"/>
        </w:rPr>
        <w:t>and 2 years of Age </w:t>
      </w:r>
      <w:r>
        <w:rPr>
          <w:sz w:val="22"/>
        </w:rPr>
        <w:t>(ready to project or printed)</w:t>
      </w:r>
    </w:p>
    <w:p>
      <w:pPr>
        <w:pStyle w:val="BodyText"/>
        <w:tabs>
          <w:tab w:pos="2232" w:val="left" w:leader="none"/>
        </w:tabs>
        <w:spacing w:before="1"/>
        <w:ind w:left="1800"/>
      </w:pPr>
      <w:r>
        <w:rPr>
          <w:rFonts w:ascii="Symbol" w:hAnsi="Symbol"/>
          <w:spacing w:val="-10"/>
        </w:rPr>
        <w:t></w:t>
      </w:r>
      <w:r>
        <w:rPr>
          <w:rFonts w:ascii="Times New Roman" w:hAnsi="Times New Roman"/>
        </w:rPr>
        <w:tab/>
      </w:r>
      <w:r>
        <w:rPr/>
        <w:t>Optional:</w:t>
      </w:r>
      <w:r>
        <w:rPr>
          <w:spacing w:val="-7"/>
        </w:rPr>
        <w:t> </w:t>
      </w:r>
      <w:r>
        <w:rPr/>
        <w:t>LCD</w:t>
      </w:r>
      <w:r>
        <w:rPr>
          <w:spacing w:val="-5"/>
        </w:rPr>
        <w:t> </w:t>
      </w:r>
      <w:r>
        <w:rPr>
          <w:spacing w:val="-2"/>
        </w:rPr>
        <w:t>Projector</w:t>
      </w:r>
    </w:p>
    <w:p>
      <w:pPr>
        <w:pStyle w:val="BodyText"/>
        <w:spacing w:before="169"/>
        <w:rPr>
          <w:sz w:val="20"/>
        </w:rPr>
      </w:pPr>
      <w:r>
        <w:rPr/>
        <mc:AlternateContent>
          <mc:Choice Requires="wps">
            <w:drawing>
              <wp:anchor distT="0" distB="0" distL="0" distR="0" allowOverlap="1" layoutInCell="1" locked="0" behindDoc="1" simplePos="0" relativeHeight="487620096">
                <wp:simplePos x="0" y="0"/>
                <wp:positionH relativeFrom="page">
                  <wp:posOffset>914400</wp:posOffset>
                </wp:positionH>
                <wp:positionV relativeFrom="paragraph">
                  <wp:posOffset>268693</wp:posOffset>
                </wp:positionV>
                <wp:extent cx="5944870" cy="20955"/>
                <wp:effectExtent l="0" t="0" r="0" b="0"/>
                <wp:wrapTopAndBottom/>
                <wp:docPr id="344" name="Group 344"/>
                <wp:cNvGraphicFramePr>
                  <a:graphicFrameLocks/>
                </wp:cNvGraphicFramePr>
                <a:graphic>
                  <a:graphicData uri="http://schemas.microsoft.com/office/word/2010/wordprocessingGroup">
                    <wpg:wgp>
                      <wpg:cNvPr id="344" name="Group 344"/>
                      <wpg:cNvGrpSpPr/>
                      <wpg:grpSpPr>
                        <a:xfrm>
                          <a:off x="0" y="0"/>
                          <a:ext cx="5944870" cy="20955"/>
                          <a:chExt cx="5944870" cy="20955"/>
                        </a:xfrm>
                      </wpg:grpSpPr>
                      <wps:wsp>
                        <wps:cNvPr id="345" name="Graphic 34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46" name="Graphic 346"/>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47" name="Graphic 347"/>
                        <wps:cNvSpPr/>
                        <wps:spPr>
                          <a:xfrm>
                            <a:off x="5941821" y="1015"/>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2E2E2"/>
                          </a:solidFill>
                        </wps:spPr>
                        <wps:bodyPr wrap="square" lIns="0" tIns="0" rIns="0" bIns="0" rtlCol="0">
                          <a:prstTxWarp prst="textNoShape">
                            <a:avLst/>
                          </a:prstTxWarp>
                          <a:noAutofit/>
                        </wps:bodyPr>
                      </wps:wsp>
                      <wps:wsp>
                        <wps:cNvPr id="348" name="Graphic 348"/>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49" name="Graphic 349"/>
                        <wps:cNvSpPr/>
                        <wps:spPr>
                          <a:xfrm>
                            <a:off x="5941821" y="4063"/>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350" name="Graphic 350"/>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1" name="Graphic 351"/>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56971pt;width:468.1pt;height:1.65pt;mso-position-horizontal-relative:page;mso-position-vertical-relative:paragraph;z-index:-15696384;mso-wrap-distance-left:0;mso-wrap-distance-right:0" id="docshapegroup262" coordorigin="1440,423" coordsize="9362,33">
                <v:rect style="position:absolute;left:1440;top:423;width:9360;height:31" id="docshape263" filled="true" fillcolor="#808080" stroked="false">
                  <v:fill type="solid"/>
                </v:rect>
                <v:shape style="position:absolute;left:1440;top:424;width:9357;height:5" id="docshape264" coordorigin="1440,425" coordsize="9357,5" path="m10797,425l1445,425,1440,425,1440,430,1445,430,10797,430,10797,425xe" filled="true" fillcolor="#9f9f9f" stroked="false">
                  <v:path arrowok="t"/>
                  <v:fill type="solid"/>
                </v:shape>
                <v:rect style="position:absolute;left:10797;top:424;width:5;height:5" id="docshape265" filled="true" fillcolor="#e2e2e2" stroked="false">
                  <v:fill type="solid"/>
                </v:rect>
                <v:shape style="position:absolute;left:1440;top:424;width:9362;height:27" id="docshape266" coordorigin="1440,425" coordsize="9362,27" path="m1445,430l1440,430,1440,451,1445,451,1445,430xm10802,425l10797,425,10797,430,10802,430,10802,425xe" filled="true" fillcolor="#9f9f9f" stroked="false">
                  <v:path arrowok="t"/>
                  <v:fill type="solid"/>
                </v:shape>
                <v:rect style="position:absolute;left:10797;top:429;width:5;height:22" id="docshape267" filled="true" fillcolor="#e2e2e2" stroked="false">
                  <v:fill type="solid"/>
                </v:rect>
                <v:rect style="position:absolute;left:1440;top:451;width:5;height:5" id="docshape268" filled="true" fillcolor="#9f9f9f" stroked="false">
                  <v:fill type="solid"/>
                </v:rect>
                <v:shape style="position:absolute;left:1440;top:451;width:9362;height:5" id="docshape269"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BodyText"/>
        <w:tabs>
          <w:tab w:pos="2232" w:val="left" w:leader="none"/>
        </w:tabs>
        <w:ind w:left="1800"/>
      </w:pPr>
      <w:r>
        <w:rPr/>
        <w:drawing>
          <wp:anchor distT="0" distB="0" distL="0" distR="0" allowOverlap="1" layoutInCell="1" locked="0" behindDoc="0" simplePos="0" relativeHeight="15762432">
            <wp:simplePos x="0" y="0"/>
            <wp:positionH relativeFrom="page">
              <wp:posOffset>913492</wp:posOffset>
            </wp:positionH>
            <wp:positionV relativeFrom="paragraph">
              <wp:posOffset>-20077</wp:posOffset>
            </wp:positionV>
            <wp:extent cx="447729" cy="463509"/>
            <wp:effectExtent l="0" t="0" r="0" b="0"/>
            <wp:wrapNone/>
            <wp:docPr id="352" name="Image 352"/>
            <wp:cNvGraphicFramePr>
              <a:graphicFrameLocks/>
            </wp:cNvGraphicFramePr>
            <a:graphic>
              <a:graphicData uri="http://schemas.openxmlformats.org/drawingml/2006/picture">
                <pic:pic>
                  <pic:nvPicPr>
                    <pic:cNvPr id="352" name="Image 352"/>
                    <pic:cNvPicPr/>
                  </pic:nvPicPr>
                  <pic:blipFill>
                    <a:blip r:embed="rId33" cstate="print"/>
                    <a:stretch>
                      <a:fillRect/>
                    </a:stretch>
                  </pic:blipFill>
                  <pic:spPr>
                    <a:xfrm>
                      <a:off x="0" y="0"/>
                      <a:ext cx="447729" cy="463509"/>
                    </a:xfrm>
                    <a:prstGeom prst="rect">
                      <a:avLst/>
                    </a:prstGeom>
                  </pic:spPr>
                </pic:pic>
              </a:graphicData>
            </a:graphic>
          </wp:anchor>
        </w:drawing>
      </w:r>
      <w:r>
        <w:rPr>
          <w:rFonts w:ascii="Symbol" w:hAnsi="Symbol"/>
          <w:spacing w:val="-10"/>
        </w:rPr>
        <w:t></w:t>
      </w:r>
      <w:r>
        <w:rPr>
          <w:rFonts w:ascii="Times New Roman" w:hAnsi="Times New Roman"/>
        </w:rPr>
        <w:tab/>
      </w:r>
      <w:r>
        <w:rPr/>
        <w:t>Read</w:t>
      </w:r>
      <w:r>
        <w:rPr>
          <w:spacing w:val="-5"/>
        </w:rPr>
        <w:t> </w:t>
      </w:r>
      <w:r>
        <w:rPr/>
        <w:t>and</w:t>
      </w:r>
      <w:r>
        <w:rPr>
          <w:spacing w:val="-4"/>
        </w:rPr>
        <w:t> </w:t>
      </w:r>
      <w:r>
        <w:rPr/>
        <w:t>prepare</w:t>
      </w:r>
      <w:r>
        <w:rPr>
          <w:spacing w:val="-5"/>
        </w:rPr>
        <w:t> </w:t>
      </w:r>
      <w:r>
        <w:rPr/>
        <w:t>lesson</w:t>
      </w:r>
      <w:r>
        <w:rPr>
          <w:spacing w:val="-4"/>
        </w:rPr>
        <w:t> plan</w:t>
      </w:r>
    </w:p>
    <w:p>
      <w:pPr>
        <w:pStyle w:val="BodyText"/>
        <w:tabs>
          <w:tab w:pos="2232" w:val="left" w:leader="none"/>
        </w:tabs>
        <w:spacing w:before="117"/>
        <w:ind w:left="2232" w:right="1428" w:hanging="432"/>
      </w:pPr>
      <w:r>
        <w:rPr>
          <w:rFonts w:ascii="Symbol" w:hAnsi="Symbol"/>
          <w:spacing w:val="-10"/>
        </w:rPr>
        <w:t></w:t>
      </w:r>
      <w:r>
        <w:rPr>
          <w:rFonts w:ascii="Times New Roman" w:hAnsi="Times New Roman"/>
        </w:rPr>
        <w:tab/>
      </w:r>
      <w:r>
        <w:rPr/>
        <w:t>If</w:t>
      </w:r>
      <w:r>
        <w:rPr>
          <w:spacing w:val="-1"/>
        </w:rPr>
        <w:t> </w:t>
      </w:r>
      <w:r>
        <w:rPr/>
        <w:t>you</w:t>
      </w:r>
      <w:r>
        <w:rPr>
          <w:spacing w:val="-3"/>
        </w:rPr>
        <w:t> </w:t>
      </w:r>
      <w:r>
        <w:rPr/>
        <w:t>do</w:t>
      </w:r>
      <w:r>
        <w:rPr>
          <w:spacing w:val="-3"/>
        </w:rPr>
        <w:t> </w:t>
      </w:r>
      <w:r>
        <w:rPr/>
        <w:t>not</w:t>
      </w:r>
      <w:r>
        <w:rPr>
          <w:spacing w:val="-3"/>
        </w:rPr>
        <w:t> </w:t>
      </w:r>
      <w:r>
        <w:rPr/>
        <w:t>have</w:t>
      </w:r>
      <w:r>
        <w:rPr>
          <w:spacing w:val="-3"/>
        </w:rPr>
        <w:t> </w:t>
      </w:r>
      <w:r>
        <w:rPr/>
        <w:t>a</w:t>
      </w:r>
      <w:r>
        <w:rPr>
          <w:spacing w:val="-2"/>
        </w:rPr>
        <w:t> </w:t>
      </w:r>
      <w:r>
        <w:rPr/>
        <w:t>co-facilitator,</w:t>
      </w:r>
      <w:r>
        <w:rPr>
          <w:spacing w:val="-3"/>
        </w:rPr>
        <w:t> </w:t>
      </w:r>
      <w:r>
        <w:rPr/>
        <w:t>ask</w:t>
      </w:r>
      <w:r>
        <w:rPr>
          <w:spacing w:val="-2"/>
        </w:rPr>
        <w:t> </w:t>
      </w:r>
      <w:r>
        <w:rPr/>
        <w:t>in</w:t>
      </w:r>
      <w:r>
        <w:rPr>
          <w:spacing w:val="-3"/>
        </w:rPr>
        <w:t> </w:t>
      </w:r>
      <w:r>
        <w:rPr/>
        <w:t>advance</w:t>
      </w:r>
      <w:r>
        <w:rPr>
          <w:spacing w:val="-3"/>
        </w:rPr>
        <w:t> </w:t>
      </w:r>
      <w:r>
        <w:rPr/>
        <w:t>for</w:t>
      </w:r>
      <w:r>
        <w:rPr>
          <w:spacing w:val="-2"/>
        </w:rPr>
        <w:t> </w:t>
      </w:r>
      <w:r>
        <w:rPr/>
        <w:t>a</w:t>
      </w:r>
      <w:r>
        <w:rPr>
          <w:spacing w:val="-3"/>
        </w:rPr>
        <w:t> </w:t>
      </w:r>
      <w:r>
        <w:rPr/>
        <w:t>volunteer</w:t>
      </w:r>
      <w:r>
        <w:rPr>
          <w:spacing w:val="-3"/>
        </w:rPr>
        <w:t> </w:t>
      </w:r>
      <w:r>
        <w:rPr/>
        <w:t>to</w:t>
      </w:r>
      <w:r>
        <w:rPr>
          <w:spacing w:val="-3"/>
        </w:rPr>
        <w:t> </w:t>
      </w:r>
      <w:r>
        <w:rPr/>
        <w:t>assist</w:t>
      </w:r>
      <w:r>
        <w:rPr>
          <w:spacing w:val="-3"/>
        </w:rPr>
        <w:t> </w:t>
      </w:r>
      <w:r>
        <w:rPr/>
        <w:t>you</w:t>
      </w:r>
      <w:r>
        <w:rPr>
          <w:spacing w:val="-3"/>
        </w:rPr>
        <w:t> </w:t>
      </w:r>
      <w:r>
        <w:rPr/>
        <w:t>with rearranging the room during the indicated moments in the lesson</w:t>
      </w:r>
    </w:p>
    <w:p>
      <w:pPr>
        <w:pStyle w:val="BodyText"/>
        <w:tabs>
          <w:tab w:pos="2232" w:val="left" w:leader="none"/>
        </w:tabs>
        <w:spacing w:before="119"/>
        <w:ind w:left="1800"/>
      </w:pPr>
      <w:r>
        <w:rPr>
          <w:rFonts w:ascii="Symbol" w:hAnsi="Symbol"/>
          <w:spacing w:val="-10"/>
        </w:rPr>
        <w:t></w:t>
      </w:r>
      <w:r>
        <w:rPr>
          <w:rFonts w:ascii="Times New Roman" w:hAnsi="Times New Roman"/>
        </w:rPr>
        <w:tab/>
      </w:r>
      <w:r>
        <w:rPr/>
        <w:t>Write</w:t>
      </w:r>
      <w:r>
        <w:rPr>
          <w:spacing w:val="-6"/>
        </w:rPr>
        <w:t> </w:t>
      </w:r>
      <w:r>
        <w:rPr/>
        <w:t>learning</w:t>
      </w:r>
      <w:r>
        <w:rPr>
          <w:spacing w:val="-4"/>
        </w:rPr>
        <w:t> </w:t>
      </w:r>
      <w:r>
        <w:rPr/>
        <w:t>outcomes</w:t>
      </w:r>
      <w:r>
        <w:rPr>
          <w:spacing w:val="-6"/>
        </w:rPr>
        <w:t> </w:t>
      </w:r>
      <w:r>
        <w:rPr/>
        <w:t>on</w:t>
      </w:r>
      <w:r>
        <w:rPr>
          <w:spacing w:val="-4"/>
        </w:rPr>
        <w:t> </w:t>
      </w:r>
      <w:r>
        <w:rPr/>
        <w:t>the</w:t>
      </w:r>
      <w:r>
        <w:rPr>
          <w:spacing w:val="-8"/>
        </w:rPr>
        <w:t> </w:t>
      </w:r>
      <w:r>
        <w:rPr/>
        <w:t>flip</w:t>
      </w:r>
      <w:r>
        <w:rPr>
          <w:spacing w:val="-4"/>
        </w:rPr>
        <w:t> chart</w:t>
      </w:r>
    </w:p>
    <w:p>
      <w:pPr>
        <w:tabs>
          <w:tab w:pos="2232" w:val="left" w:leader="none"/>
        </w:tabs>
        <w:spacing w:before="119"/>
        <w:ind w:left="1800" w:right="0" w:firstLine="0"/>
        <w:jc w:val="left"/>
        <w:rPr>
          <w:sz w:val="22"/>
        </w:rPr>
      </w:pPr>
      <w:r>
        <w:rPr>
          <w:rFonts w:ascii="Symbol" w:hAnsi="Symbol"/>
          <w:spacing w:val="-10"/>
          <w:sz w:val="22"/>
        </w:rPr>
        <w:t></w:t>
      </w:r>
      <w:r>
        <w:rPr>
          <w:rFonts w:ascii="Times New Roman" w:hAnsi="Times New Roman"/>
          <w:sz w:val="22"/>
        </w:rPr>
        <w:tab/>
      </w:r>
      <w:r>
        <w:rPr>
          <w:sz w:val="22"/>
        </w:rPr>
        <w:t>Print</w:t>
      </w:r>
      <w:r>
        <w:rPr>
          <w:spacing w:val="-1"/>
          <w:sz w:val="22"/>
        </w:rPr>
        <w:t> </w:t>
      </w:r>
      <w:r>
        <w:rPr>
          <w:sz w:val="22"/>
        </w:rPr>
        <w:t>and</w:t>
      </w:r>
      <w:r>
        <w:rPr>
          <w:spacing w:val="-4"/>
          <w:sz w:val="22"/>
        </w:rPr>
        <w:t> </w:t>
      </w:r>
      <w:r>
        <w:rPr>
          <w:sz w:val="22"/>
        </w:rPr>
        <w:t>cut</w:t>
      </w:r>
      <w:r>
        <w:rPr>
          <w:spacing w:val="-3"/>
          <w:sz w:val="22"/>
        </w:rPr>
        <w:t> </w:t>
      </w:r>
      <w:r>
        <w:rPr>
          <w:i/>
          <w:sz w:val="22"/>
        </w:rPr>
        <w:t>Safe</w:t>
      </w:r>
      <w:r>
        <w:rPr>
          <w:i/>
          <w:spacing w:val="-4"/>
          <w:sz w:val="22"/>
        </w:rPr>
        <w:t> </w:t>
      </w:r>
      <w:r>
        <w:rPr>
          <w:i/>
          <w:sz w:val="22"/>
        </w:rPr>
        <w:t>Environment</w:t>
      </w:r>
      <w:r>
        <w:rPr>
          <w:i/>
          <w:spacing w:val="-3"/>
          <w:sz w:val="22"/>
        </w:rPr>
        <w:t> </w:t>
      </w:r>
      <w:r>
        <w:rPr>
          <w:i/>
          <w:sz w:val="22"/>
        </w:rPr>
        <w:t>Scenarios</w:t>
      </w:r>
      <w:r>
        <w:rPr>
          <w:i/>
          <w:spacing w:val="-3"/>
          <w:sz w:val="22"/>
        </w:rPr>
        <w:t> </w:t>
      </w:r>
      <w:r>
        <w:rPr>
          <w:sz w:val="22"/>
        </w:rPr>
        <w:t>(1</w:t>
      </w:r>
      <w:r>
        <w:rPr>
          <w:spacing w:val="-3"/>
          <w:sz w:val="22"/>
        </w:rPr>
        <w:t> </w:t>
      </w:r>
      <w:r>
        <w:rPr>
          <w:spacing w:val="-2"/>
          <w:sz w:val="22"/>
        </w:rPr>
        <w:t>copy)</w:t>
      </w:r>
    </w:p>
    <w:p>
      <w:pPr>
        <w:pStyle w:val="BodyText"/>
        <w:tabs>
          <w:tab w:pos="2232" w:val="left" w:leader="none"/>
        </w:tabs>
        <w:spacing w:before="119"/>
        <w:ind w:left="1800"/>
      </w:pPr>
      <w:r>
        <w:rPr>
          <w:rFonts w:ascii="Symbol" w:hAnsi="Symbol"/>
          <w:spacing w:val="-10"/>
        </w:rPr>
        <w:t></w:t>
      </w:r>
      <w:r>
        <w:rPr>
          <w:rFonts w:ascii="Times New Roman" w:hAnsi="Times New Roman"/>
        </w:rPr>
        <w:tab/>
      </w:r>
      <w:r>
        <w:rPr/>
        <w:t>Prepare</w:t>
      </w:r>
      <w:r>
        <w:rPr>
          <w:spacing w:val="-7"/>
        </w:rPr>
        <w:t> </w:t>
      </w:r>
      <w:r>
        <w:rPr/>
        <w:t>flip</w:t>
      </w:r>
      <w:r>
        <w:rPr>
          <w:spacing w:val="-5"/>
        </w:rPr>
        <w:t> </w:t>
      </w:r>
      <w:r>
        <w:rPr/>
        <w:t>chart</w:t>
      </w:r>
      <w:r>
        <w:rPr>
          <w:spacing w:val="-3"/>
        </w:rPr>
        <w:t> </w:t>
      </w:r>
      <w:r>
        <w:rPr/>
        <w:t>with</w:t>
      </w:r>
      <w:r>
        <w:rPr>
          <w:spacing w:val="-3"/>
        </w:rPr>
        <w:t> </w:t>
      </w:r>
      <w:r>
        <w:rPr/>
        <w:t>the</w:t>
      </w:r>
      <w:r>
        <w:rPr>
          <w:spacing w:val="-4"/>
        </w:rPr>
        <w:t> </w:t>
      </w:r>
      <w:r>
        <w:rPr/>
        <w:t>title</w:t>
      </w:r>
      <w:r>
        <w:rPr>
          <w:spacing w:val="-7"/>
        </w:rPr>
        <w:t> </w:t>
      </w:r>
      <w:r>
        <w:rPr/>
        <w:t>“What</w:t>
      </w:r>
      <w:r>
        <w:rPr>
          <w:spacing w:val="-3"/>
        </w:rPr>
        <w:t> </w:t>
      </w:r>
      <w:r>
        <w:rPr/>
        <w:t>Learners</w:t>
      </w:r>
      <w:r>
        <w:rPr>
          <w:spacing w:val="-3"/>
        </w:rPr>
        <w:t> </w:t>
      </w:r>
      <w:r>
        <w:rPr>
          <w:spacing w:val="-2"/>
        </w:rPr>
        <w:t>Need”</w:t>
      </w:r>
    </w:p>
    <w:p>
      <w:pPr>
        <w:tabs>
          <w:tab w:pos="2232" w:val="left" w:leader="none"/>
        </w:tabs>
        <w:spacing w:before="117"/>
        <w:ind w:left="2232" w:right="1292" w:hanging="432"/>
        <w:jc w:val="left"/>
        <w:rPr>
          <w:sz w:val="22"/>
        </w:rPr>
      </w:pPr>
      <w:r>
        <w:rPr>
          <w:rFonts w:ascii="Symbol" w:hAnsi="Symbol"/>
          <w:spacing w:val="-10"/>
          <w:sz w:val="22"/>
        </w:rPr>
        <w:t></w:t>
      </w:r>
      <w:r>
        <w:rPr>
          <w:rFonts w:ascii="Times New Roman" w:hAnsi="Times New Roman"/>
          <w:sz w:val="22"/>
        </w:rPr>
        <w:tab/>
      </w:r>
      <w:r>
        <w:rPr>
          <w:sz w:val="22"/>
        </w:rPr>
        <w:t>Optional:</w:t>
      </w:r>
      <w:r>
        <w:rPr>
          <w:spacing w:val="-3"/>
          <w:sz w:val="22"/>
        </w:rPr>
        <w:t> </w:t>
      </w:r>
      <w:r>
        <w:rPr>
          <w:sz w:val="22"/>
        </w:rPr>
        <w:t>Prepare</w:t>
      </w:r>
      <w:r>
        <w:rPr>
          <w:spacing w:val="-6"/>
          <w:sz w:val="22"/>
        </w:rPr>
        <w:t> </w:t>
      </w:r>
      <w:r>
        <w:rPr>
          <w:sz w:val="22"/>
        </w:rPr>
        <w:t>the</w:t>
      </w:r>
      <w:r>
        <w:rPr>
          <w:spacing w:val="-3"/>
          <w:sz w:val="22"/>
        </w:rPr>
        <w:t> </w:t>
      </w:r>
      <w:r>
        <w:rPr>
          <w:sz w:val="22"/>
        </w:rPr>
        <w:t>picture</w:t>
      </w:r>
      <w:r>
        <w:rPr>
          <w:spacing w:val="-4"/>
          <w:sz w:val="22"/>
        </w:rPr>
        <w:t> </w:t>
      </w:r>
      <w:r>
        <w:rPr>
          <w:i/>
          <w:sz w:val="22"/>
        </w:rPr>
        <w:t>Neuron</w:t>
      </w:r>
      <w:r>
        <w:rPr>
          <w:i/>
          <w:spacing w:val="-3"/>
          <w:sz w:val="22"/>
        </w:rPr>
        <w:t> </w:t>
      </w:r>
      <w:r>
        <w:rPr>
          <w:i/>
          <w:sz w:val="22"/>
        </w:rPr>
        <w:t>Connections</w:t>
      </w:r>
      <w:r>
        <w:rPr>
          <w:i/>
          <w:spacing w:val="-5"/>
          <w:sz w:val="22"/>
        </w:rPr>
        <w:t> </w:t>
      </w:r>
      <w:r>
        <w:rPr>
          <w:i/>
          <w:sz w:val="22"/>
        </w:rPr>
        <w:t>Developing</w:t>
      </w:r>
      <w:r>
        <w:rPr>
          <w:i/>
          <w:spacing w:val="-3"/>
          <w:sz w:val="22"/>
        </w:rPr>
        <w:t> </w:t>
      </w:r>
      <w:r>
        <w:rPr>
          <w:i/>
          <w:sz w:val="22"/>
        </w:rPr>
        <w:t>in</w:t>
      </w:r>
      <w:r>
        <w:rPr>
          <w:i/>
          <w:spacing w:val="-3"/>
          <w:sz w:val="22"/>
        </w:rPr>
        <w:t> </w:t>
      </w:r>
      <w:r>
        <w:rPr>
          <w:i/>
          <w:sz w:val="22"/>
        </w:rPr>
        <w:t>the</w:t>
      </w:r>
      <w:r>
        <w:rPr>
          <w:i/>
          <w:spacing w:val="-5"/>
          <w:sz w:val="22"/>
        </w:rPr>
        <w:t> </w:t>
      </w:r>
      <w:r>
        <w:rPr>
          <w:i/>
          <w:sz w:val="22"/>
        </w:rPr>
        <w:t>Brain</w:t>
      </w:r>
      <w:r>
        <w:rPr>
          <w:i/>
          <w:spacing w:val="-5"/>
          <w:sz w:val="22"/>
        </w:rPr>
        <w:t> </w:t>
      </w:r>
      <w:r>
        <w:rPr>
          <w:i/>
          <w:sz w:val="22"/>
        </w:rPr>
        <w:t>between Birth and 2 years of Age </w:t>
      </w:r>
      <w:r>
        <w:rPr>
          <w:sz w:val="22"/>
        </w:rPr>
        <w:t>by doing one of the following:</w:t>
      </w:r>
    </w:p>
    <w:p>
      <w:pPr>
        <w:pStyle w:val="ListParagraph"/>
        <w:numPr>
          <w:ilvl w:val="0"/>
          <w:numId w:val="50"/>
        </w:numPr>
        <w:tabs>
          <w:tab w:pos="2591" w:val="left" w:leader="none"/>
        </w:tabs>
        <w:spacing w:line="263" w:lineRule="exact" w:before="119" w:after="0"/>
        <w:ind w:left="2591" w:right="0" w:hanging="359"/>
        <w:jc w:val="left"/>
        <w:rPr>
          <w:sz w:val="22"/>
        </w:rPr>
      </w:pPr>
      <w:r>
        <w:rPr>
          <w:sz w:val="22"/>
        </w:rPr>
        <w:t>Set</w:t>
      </w:r>
      <w:r>
        <w:rPr>
          <w:spacing w:val="-4"/>
          <w:sz w:val="22"/>
        </w:rPr>
        <w:t> </w:t>
      </w:r>
      <w:r>
        <w:rPr>
          <w:sz w:val="22"/>
        </w:rPr>
        <w:t>up</w:t>
      </w:r>
      <w:r>
        <w:rPr>
          <w:spacing w:val="-4"/>
          <w:sz w:val="22"/>
        </w:rPr>
        <w:t> </w:t>
      </w:r>
      <w:r>
        <w:rPr>
          <w:sz w:val="22"/>
        </w:rPr>
        <w:t>and</w:t>
      </w:r>
      <w:r>
        <w:rPr>
          <w:spacing w:val="-4"/>
          <w:sz w:val="22"/>
        </w:rPr>
        <w:t> </w:t>
      </w:r>
      <w:r>
        <w:rPr>
          <w:sz w:val="22"/>
        </w:rPr>
        <w:t>test</w:t>
      </w:r>
      <w:r>
        <w:rPr>
          <w:spacing w:val="-3"/>
          <w:sz w:val="22"/>
        </w:rPr>
        <w:t> </w:t>
      </w:r>
      <w:r>
        <w:rPr>
          <w:sz w:val="22"/>
        </w:rPr>
        <w:t>the</w:t>
      </w:r>
      <w:r>
        <w:rPr>
          <w:spacing w:val="-4"/>
          <w:sz w:val="22"/>
        </w:rPr>
        <w:t> </w:t>
      </w:r>
      <w:r>
        <w:rPr>
          <w:sz w:val="22"/>
        </w:rPr>
        <w:t>projector</w:t>
      </w:r>
      <w:r>
        <w:rPr>
          <w:spacing w:val="-3"/>
          <w:sz w:val="22"/>
        </w:rPr>
        <w:t> </w:t>
      </w:r>
      <w:r>
        <w:rPr>
          <w:sz w:val="22"/>
        </w:rPr>
        <w:t>and</w:t>
      </w:r>
      <w:r>
        <w:rPr>
          <w:spacing w:val="-3"/>
          <w:sz w:val="22"/>
        </w:rPr>
        <w:t> </w:t>
      </w:r>
      <w:r>
        <w:rPr>
          <w:sz w:val="22"/>
        </w:rPr>
        <w:t>open</w:t>
      </w:r>
      <w:r>
        <w:rPr>
          <w:spacing w:val="-3"/>
          <w:sz w:val="22"/>
        </w:rPr>
        <w:t> </w:t>
      </w:r>
      <w:r>
        <w:rPr>
          <w:sz w:val="22"/>
        </w:rPr>
        <w:t>the</w:t>
      </w:r>
      <w:r>
        <w:rPr>
          <w:spacing w:val="-4"/>
          <w:sz w:val="22"/>
        </w:rPr>
        <w:t> </w:t>
      </w:r>
      <w:r>
        <w:rPr>
          <w:sz w:val="22"/>
        </w:rPr>
        <w:t>image</w:t>
      </w:r>
      <w:r>
        <w:rPr>
          <w:spacing w:val="-7"/>
          <w:sz w:val="22"/>
        </w:rPr>
        <w:t> </w:t>
      </w:r>
      <w:r>
        <w:rPr>
          <w:sz w:val="22"/>
        </w:rPr>
        <w:t>on</w:t>
      </w:r>
      <w:r>
        <w:rPr>
          <w:spacing w:val="-1"/>
          <w:sz w:val="22"/>
        </w:rPr>
        <w:t> </w:t>
      </w:r>
      <w:r>
        <w:rPr>
          <w:sz w:val="22"/>
        </w:rPr>
        <w:t>your </w:t>
      </w:r>
      <w:r>
        <w:rPr>
          <w:spacing w:val="-2"/>
          <w:sz w:val="22"/>
        </w:rPr>
        <w:t>computer</w:t>
      </w:r>
    </w:p>
    <w:p>
      <w:pPr>
        <w:pStyle w:val="ListParagraph"/>
        <w:numPr>
          <w:ilvl w:val="0"/>
          <w:numId w:val="50"/>
        </w:numPr>
        <w:tabs>
          <w:tab w:pos="2591" w:val="left" w:leader="none"/>
        </w:tabs>
        <w:spacing w:line="263" w:lineRule="exact" w:before="0" w:after="0"/>
        <w:ind w:left="2591" w:right="0" w:hanging="359"/>
        <w:jc w:val="left"/>
        <w:rPr>
          <w:sz w:val="22"/>
        </w:rPr>
      </w:pPr>
      <w:r>
        <w:rPr>
          <w:sz w:val="22"/>
        </w:rPr>
        <w:t>Make</w:t>
      </w:r>
      <w:r>
        <w:rPr>
          <w:spacing w:val="-4"/>
          <w:sz w:val="22"/>
        </w:rPr>
        <w:t> </w:t>
      </w:r>
      <w:r>
        <w:rPr>
          <w:sz w:val="22"/>
        </w:rPr>
        <w:t>copies</w:t>
      </w:r>
      <w:r>
        <w:rPr>
          <w:spacing w:val="-4"/>
          <w:sz w:val="22"/>
        </w:rPr>
        <w:t> </w:t>
      </w:r>
      <w:r>
        <w:rPr>
          <w:sz w:val="22"/>
        </w:rPr>
        <w:t>of</w:t>
      </w:r>
      <w:r>
        <w:rPr>
          <w:spacing w:val="-2"/>
          <w:sz w:val="22"/>
        </w:rPr>
        <w:t> </w:t>
      </w:r>
      <w:r>
        <w:rPr>
          <w:sz w:val="22"/>
        </w:rPr>
        <w:t>the</w:t>
      </w:r>
      <w:r>
        <w:rPr>
          <w:spacing w:val="-5"/>
          <w:sz w:val="22"/>
        </w:rPr>
        <w:t> </w:t>
      </w:r>
      <w:r>
        <w:rPr>
          <w:sz w:val="22"/>
        </w:rPr>
        <w:t>picture</w:t>
      </w:r>
      <w:r>
        <w:rPr>
          <w:spacing w:val="-5"/>
          <w:sz w:val="22"/>
        </w:rPr>
        <w:t> </w:t>
      </w:r>
      <w:r>
        <w:rPr>
          <w:sz w:val="22"/>
        </w:rPr>
        <w:t>for</w:t>
      </w:r>
      <w:r>
        <w:rPr>
          <w:spacing w:val="-3"/>
          <w:sz w:val="22"/>
        </w:rPr>
        <w:t> </w:t>
      </w:r>
      <w:r>
        <w:rPr>
          <w:sz w:val="22"/>
        </w:rPr>
        <w:t>participants</w:t>
      </w:r>
      <w:r>
        <w:rPr>
          <w:spacing w:val="-5"/>
          <w:sz w:val="22"/>
        </w:rPr>
        <w:t> </w:t>
      </w:r>
      <w:r>
        <w:rPr>
          <w:sz w:val="22"/>
        </w:rPr>
        <w:t>to</w:t>
      </w:r>
      <w:r>
        <w:rPr>
          <w:spacing w:val="-6"/>
          <w:sz w:val="22"/>
        </w:rPr>
        <w:t> </w:t>
      </w:r>
      <w:r>
        <w:rPr>
          <w:spacing w:val="-4"/>
          <w:sz w:val="22"/>
        </w:rPr>
        <w:t>share</w:t>
      </w:r>
    </w:p>
    <w:p>
      <w:pPr>
        <w:spacing w:after="0" w:line="263" w:lineRule="exact"/>
        <w:jc w:val="left"/>
        <w:rPr>
          <w:sz w:val="22"/>
        </w:rPr>
        <w:sectPr>
          <w:headerReference w:type="default" r:id="rId51"/>
          <w:footerReference w:type="default" r:id="rId52"/>
          <w:pgSz w:w="12240" w:h="15840"/>
          <w:pgMar w:header="724" w:footer="808" w:top="960" w:bottom="100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353" name="Group 353"/>
                <wp:cNvGraphicFramePr>
                  <a:graphicFrameLocks/>
                </wp:cNvGraphicFramePr>
                <a:graphic>
                  <a:graphicData uri="http://schemas.microsoft.com/office/word/2010/wordprocessingGroup">
                    <wpg:wgp>
                      <wpg:cNvPr id="353" name="Group 353"/>
                      <wpg:cNvGrpSpPr/>
                      <wpg:grpSpPr>
                        <a:xfrm>
                          <a:off x="0" y="0"/>
                          <a:ext cx="5944870" cy="20320"/>
                          <a:chExt cx="5944870" cy="20320"/>
                        </a:xfrm>
                      </wpg:grpSpPr>
                      <wps:wsp>
                        <wps:cNvPr id="354" name="Graphic 35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55" name="Graphic 355"/>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56" name="Graphic 356"/>
                        <wps:cNvSpPr/>
                        <wps:spPr>
                          <a:xfrm>
                            <a:off x="5941821"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57" name="Graphic 357"/>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58" name="Graphic 358"/>
                        <wps:cNvSpPr/>
                        <wps:spPr>
                          <a:xfrm>
                            <a:off x="5941821"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359" name="Graphic 359"/>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60" name="Graphic 360"/>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70" coordorigin="0,0" coordsize="9362,32">
                <v:rect style="position:absolute;left:0;top:0;width:9360;height:32" id="docshape271" filled="true" fillcolor="#808080" stroked="false">
                  <v:fill type="solid"/>
                </v:rect>
                <v:shape style="position:absolute;left:0;top:0;width:9357;height:5" id="docshape272" coordorigin="0,0" coordsize="9357,5" path="m9357,0l5,0,0,0,0,5,5,5,9357,5,9357,0xe" filled="true" fillcolor="#9f9f9f" stroked="false">
                  <v:path arrowok="t"/>
                  <v:fill type="solid"/>
                </v:shape>
                <v:rect style="position:absolute;left:9357;top:0;width:5;height:5" id="docshape273" filled="true" fillcolor="#e2e2e2" stroked="false">
                  <v:fill type="solid"/>
                </v:rect>
                <v:shape style="position:absolute;left:0;top:0;width:9362;height:27" id="docshape274" coordorigin="0,0" coordsize="9362,27" path="m5,5l0,5,0,27,5,27,5,5xm9362,0l9357,0,9357,5,9362,5,9362,0xe" filled="true" fillcolor="#9f9f9f" stroked="false">
                  <v:path arrowok="t"/>
                  <v:fill type="solid"/>
                </v:shape>
                <v:rect style="position:absolute;left:9357;top:5;width:5;height:22" id="docshape275" filled="true" fillcolor="#e2e2e2" stroked="false">
                  <v:fill type="solid"/>
                </v:rect>
                <v:rect style="position:absolute;left:0;top:26;width:5;height:5" id="docshape276" filled="true" fillcolor="#9f9f9f" stroked="false">
                  <v:fill type="solid"/>
                </v:rect>
                <v:shape style="position:absolute;left:0;top:26;width:9362;height:5" id="docshape277"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292" w:val="left" w:leader="none"/>
        </w:tabs>
      </w:pPr>
      <w:r>
        <w:rPr>
          <w:spacing w:val="-2"/>
        </w:rPr>
        <w:t>Introduction</w:t>
      </w:r>
      <w:r>
        <w:rPr/>
        <w:tab/>
        <w:t>15</w:t>
      </w:r>
      <w:r>
        <w:rPr>
          <w:spacing w:val="-3"/>
        </w:rPr>
        <w:t> </w:t>
      </w:r>
      <w:r>
        <w:rPr>
          <w:spacing w:val="-2"/>
        </w:rPr>
        <w:t>minutes</w:t>
      </w:r>
    </w:p>
    <w:p>
      <w:pPr>
        <w:pStyle w:val="BodyText"/>
        <w:spacing w:before="3"/>
        <w:rPr>
          <w:b/>
        </w:rPr>
      </w:pPr>
    </w:p>
    <w:p>
      <w:pPr>
        <w:pStyle w:val="ListParagraph"/>
        <w:numPr>
          <w:ilvl w:val="0"/>
          <w:numId w:val="51"/>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764480">
            <wp:simplePos x="0" y="0"/>
            <wp:positionH relativeFrom="page">
              <wp:posOffset>977147</wp:posOffset>
            </wp:positionH>
            <wp:positionV relativeFrom="paragraph">
              <wp:posOffset>-33081</wp:posOffset>
            </wp:positionV>
            <wp:extent cx="331140" cy="396709"/>
            <wp:effectExtent l="0" t="0" r="0" b="0"/>
            <wp:wrapNone/>
            <wp:docPr id="361" name="Image 361"/>
            <wp:cNvGraphicFramePr>
              <a:graphicFrameLocks/>
            </wp:cNvGraphicFramePr>
            <a:graphic>
              <a:graphicData uri="http://schemas.openxmlformats.org/drawingml/2006/picture">
                <pic:pic>
                  <pic:nvPicPr>
                    <pic:cNvPr id="361" name="Image 361"/>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4"/>
          <w:sz w:val="22"/>
        </w:rPr>
        <w:t> </w:t>
      </w:r>
      <w:r>
        <w:rPr>
          <w:sz w:val="22"/>
        </w:rPr>
        <w:t>the</w:t>
      </w:r>
      <w:r>
        <w:rPr>
          <w:spacing w:val="-5"/>
          <w:sz w:val="22"/>
        </w:rPr>
        <w:t> </w:t>
      </w:r>
      <w:r>
        <w:rPr>
          <w:sz w:val="22"/>
        </w:rPr>
        <w:t>participants</w:t>
      </w:r>
      <w:r>
        <w:rPr>
          <w:spacing w:val="-5"/>
          <w:sz w:val="22"/>
        </w:rPr>
        <w:t> </w:t>
      </w:r>
      <w:r>
        <w:rPr>
          <w:sz w:val="22"/>
        </w:rPr>
        <w:t>to</w:t>
      </w:r>
      <w:r>
        <w:rPr>
          <w:spacing w:val="-6"/>
          <w:sz w:val="22"/>
        </w:rPr>
        <w:t> </w:t>
      </w:r>
      <w:r>
        <w:rPr>
          <w:sz w:val="22"/>
        </w:rPr>
        <w:t>leave</w:t>
      </w:r>
      <w:r>
        <w:rPr>
          <w:spacing w:val="-4"/>
          <w:sz w:val="22"/>
        </w:rPr>
        <w:t> </w:t>
      </w:r>
      <w:r>
        <w:rPr>
          <w:sz w:val="22"/>
        </w:rPr>
        <w:t>the</w:t>
      </w:r>
      <w:r>
        <w:rPr>
          <w:spacing w:val="-4"/>
          <w:sz w:val="22"/>
        </w:rPr>
        <w:t> </w:t>
      </w:r>
      <w:r>
        <w:rPr>
          <w:sz w:val="22"/>
        </w:rPr>
        <w:t>room</w:t>
      </w:r>
      <w:r>
        <w:rPr>
          <w:spacing w:val="-3"/>
          <w:sz w:val="22"/>
        </w:rPr>
        <w:t> </w:t>
      </w:r>
      <w:r>
        <w:rPr>
          <w:sz w:val="22"/>
        </w:rPr>
        <w:t>and</w:t>
      </w:r>
      <w:r>
        <w:rPr>
          <w:spacing w:val="-1"/>
          <w:sz w:val="22"/>
        </w:rPr>
        <w:t> </w:t>
      </w:r>
      <w:r>
        <w:rPr>
          <w:sz w:val="22"/>
        </w:rPr>
        <w:t>wait</w:t>
      </w:r>
      <w:r>
        <w:rPr>
          <w:spacing w:val="-3"/>
          <w:sz w:val="22"/>
        </w:rPr>
        <w:t> </w:t>
      </w:r>
      <w:r>
        <w:rPr>
          <w:sz w:val="22"/>
        </w:rPr>
        <w:t>outside</w:t>
      </w:r>
      <w:r>
        <w:rPr>
          <w:spacing w:val="-4"/>
          <w:sz w:val="22"/>
        </w:rPr>
        <w:t> </w:t>
      </w:r>
      <w:r>
        <w:rPr>
          <w:sz w:val="22"/>
        </w:rPr>
        <w:t>the</w:t>
      </w:r>
      <w:r>
        <w:rPr>
          <w:spacing w:val="-5"/>
          <w:sz w:val="22"/>
        </w:rPr>
        <w:t> </w:t>
      </w:r>
      <w:r>
        <w:rPr>
          <w:spacing w:val="-2"/>
          <w:sz w:val="22"/>
        </w:rPr>
        <w:t>door.</w:t>
      </w:r>
    </w:p>
    <w:p>
      <w:pPr>
        <w:pStyle w:val="ListParagraph"/>
        <w:numPr>
          <w:ilvl w:val="0"/>
          <w:numId w:val="51"/>
        </w:numPr>
        <w:tabs>
          <w:tab w:pos="2158" w:val="left" w:leader="none"/>
          <w:tab w:pos="2160" w:val="left" w:leader="none"/>
        </w:tabs>
        <w:spacing w:line="240" w:lineRule="auto" w:before="122" w:after="0"/>
        <w:ind w:left="2160" w:right="1245" w:hanging="360"/>
        <w:jc w:val="left"/>
        <w:rPr>
          <w:sz w:val="22"/>
        </w:rPr>
      </w:pPr>
      <w:r>
        <w:rPr>
          <w:sz w:val="22"/>
        </w:rPr>
        <w:t>When the participants are gone, rearrange the chairs into rows and place a small piece of paper and a pen or pencil on each seat. Alternatively, you may want to remove all the chairs and ask participants to sit in rows on the floor. If possible, change</w:t>
      </w:r>
      <w:r>
        <w:rPr>
          <w:spacing w:val="-6"/>
          <w:sz w:val="22"/>
        </w:rPr>
        <w:t> </w:t>
      </w:r>
      <w:r>
        <w:rPr>
          <w:sz w:val="22"/>
        </w:rPr>
        <w:t>something about</w:t>
      </w:r>
      <w:r>
        <w:rPr>
          <w:spacing w:val="-5"/>
          <w:sz w:val="22"/>
        </w:rPr>
        <w:t> </w:t>
      </w:r>
      <w:r>
        <w:rPr>
          <w:sz w:val="22"/>
        </w:rPr>
        <w:t>your</w:t>
      </w:r>
      <w:r>
        <w:rPr>
          <w:spacing w:val="-3"/>
          <w:sz w:val="22"/>
        </w:rPr>
        <w:t> </w:t>
      </w:r>
      <w:r>
        <w:rPr>
          <w:sz w:val="22"/>
        </w:rPr>
        <w:t>physical</w:t>
      </w:r>
      <w:r>
        <w:rPr>
          <w:spacing w:val="-5"/>
          <w:sz w:val="22"/>
        </w:rPr>
        <w:t> </w:t>
      </w:r>
      <w:r>
        <w:rPr>
          <w:sz w:val="22"/>
        </w:rPr>
        <w:t>appearance.</w:t>
      </w:r>
      <w:r>
        <w:rPr>
          <w:spacing w:val="-3"/>
          <w:sz w:val="22"/>
        </w:rPr>
        <w:t> </w:t>
      </w:r>
      <w:r>
        <w:rPr>
          <w:sz w:val="22"/>
        </w:rPr>
        <w:t>For</w:t>
      </w:r>
      <w:r>
        <w:rPr>
          <w:spacing w:val="-3"/>
          <w:sz w:val="22"/>
        </w:rPr>
        <w:t> </w:t>
      </w:r>
      <w:r>
        <w:rPr>
          <w:sz w:val="22"/>
        </w:rPr>
        <w:t>example,</w:t>
      </w:r>
      <w:r>
        <w:rPr>
          <w:spacing w:val="-4"/>
          <w:sz w:val="22"/>
        </w:rPr>
        <w:t> </w:t>
      </w:r>
      <w:r>
        <w:rPr>
          <w:sz w:val="22"/>
        </w:rPr>
        <w:t>pull</w:t>
      </w:r>
      <w:r>
        <w:rPr>
          <w:spacing w:val="-4"/>
          <w:sz w:val="22"/>
        </w:rPr>
        <w:t> </w:t>
      </w:r>
      <w:r>
        <w:rPr>
          <w:sz w:val="22"/>
        </w:rPr>
        <w:t>your</w:t>
      </w:r>
      <w:r>
        <w:rPr>
          <w:spacing w:val="-3"/>
          <w:sz w:val="22"/>
        </w:rPr>
        <w:t> </w:t>
      </w:r>
      <w:r>
        <w:rPr>
          <w:sz w:val="22"/>
        </w:rPr>
        <w:t>hair</w:t>
      </w:r>
      <w:r>
        <w:rPr>
          <w:spacing w:val="-3"/>
          <w:sz w:val="22"/>
        </w:rPr>
        <w:t> </w:t>
      </w:r>
      <w:r>
        <w:rPr>
          <w:sz w:val="22"/>
        </w:rPr>
        <w:t>back into a tight bun, put on a tie or a formal jacket, etc.</w:t>
      </w:r>
    </w:p>
    <w:p>
      <w:pPr>
        <w:pStyle w:val="ListParagraph"/>
        <w:numPr>
          <w:ilvl w:val="0"/>
          <w:numId w:val="51"/>
        </w:numPr>
        <w:tabs>
          <w:tab w:pos="2158" w:val="left" w:leader="none"/>
          <w:tab w:pos="2160" w:val="left" w:leader="none"/>
        </w:tabs>
        <w:spacing w:line="240" w:lineRule="auto" w:before="120" w:after="0"/>
        <w:ind w:left="2160" w:right="1232" w:hanging="360"/>
        <w:jc w:val="left"/>
        <w:rPr>
          <w:sz w:val="22"/>
        </w:rPr>
      </w:pPr>
      <w:r>
        <w:rPr>
          <w:sz w:val="22"/>
        </w:rPr>
        <w:t>Open the door for the participants. In a stern tone tell them to line up in a straight line, and to walk single file into the room, take a seat and wait for instructions. Explain</w:t>
      </w:r>
      <w:r>
        <w:rPr>
          <w:spacing w:val="-2"/>
          <w:sz w:val="22"/>
        </w:rPr>
        <w:t> </w:t>
      </w:r>
      <w:r>
        <w:rPr>
          <w:sz w:val="22"/>
        </w:rPr>
        <w:t>that</w:t>
      </w:r>
      <w:r>
        <w:rPr>
          <w:spacing w:val="-3"/>
          <w:sz w:val="22"/>
        </w:rPr>
        <w:t> </w:t>
      </w:r>
      <w:r>
        <w:rPr>
          <w:sz w:val="22"/>
        </w:rPr>
        <w:t>they</w:t>
      </w:r>
      <w:r>
        <w:rPr>
          <w:spacing w:val="-4"/>
          <w:sz w:val="22"/>
        </w:rPr>
        <w:t> </w:t>
      </w:r>
      <w:r>
        <w:rPr>
          <w:sz w:val="22"/>
        </w:rPr>
        <w:t>must</w:t>
      </w:r>
      <w:r>
        <w:rPr>
          <w:spacing w:val="-3"/>
          <w:sz w:val="22"/>
        </w:rPr>
        <w:t> </w:t>
      </w:r>
      <w:r>
        <w:rPr>
          <w:sz w:val="22"/>
        </w:rPr>
        <w:t>remain</w:t>
      </w:r>
      <w:r>
        <w:rPr>
          <w:spacing w:val="-2"/>
          <w:sz w:val="22"/>
        </w:rPr>
        <w:t> </w:t>
      </w:r>
      <w:r>
        <w:rPr>
          <w:sz w:val="22"/>
        </w:rPr>
        <w:t>silent,</w:t>
      </w:r>
      <w:r>
        <w:rPr>
          <w:spacing w:val="-3"/>
          <w:sz w:val="22"/>
        </w:rPr>
        <w:t> </w:t>
      </w:r>
      <w:r>
        <w:rPr>
          <w:sz w:val="22"/>
        </w:rPr>
        <w:t>and</w:t>
      </w:r>
      <w:r>
        <w:rPr>
          <w:spacing w:val="-4"/>
          <w:sz w:val="22"/>
        </w:rPr>
        <w:t> </w:t>
      </w:r>
      <w:r>
        <w:rPr>
          <w:sz w:val="22"/>
        </w:rPr>
        <w:t>reprimand</w:t>
      </w:r>
      <w:r>
        <w:rPr>
          <w:spacing w:val="-2"/>
          <w:sz w:val="22"/>
        </w:rPr>
        <w:t> </w:t>
      </w:r>
      <w:r>
        <w:rPr>
          <w:sz w:val="22"/>
        </w:rPr>
        <w:t>anyone</w:t>
      </w:r>
      <w:r>
        <w:rPr>
          <w:spacing w:val="-2"/>
          <w:sz w:val="22"/>
        </w:rPr>
        <w:t> </w:t>
      </w:r>
      <w:r>
        <w:rPr>
          <w:sz w:val="22"/>
        </w:rPr>
        <w:t>that</w:t>
      </w:r>
      <w:r>
        <w:rPr>
          <w:spacing w:val="-3"/>
          <w:sz w:val="22"/>
        </w:rPr>
        <w:t> </w:t>
      </w:r>
      <w:r>
        <w:rPr>
          <w:sz w:val="22"/>
        </w:rPr>
        <w:t>talks.</w:t>
      </w:r>
      <w:r>
        <w:rPr>
          <w:spacing w:val="-2"/>
          <w:sz w:val="22"/>
        </w:rPr>
        <w:t> </w:t>
      </w:r>
      <w:r>
        <w:rPr>
          <w:sz w:val="22"/>
        </w:rPr>
        <w:t>The</w:t>
      </w:r>
      <w:r>
        <w:rPr>
          <w:spacing w:val="-2"/>
          <w:sz w:val="22"/>
        </w:rPr>
        <w:t> </w:t>
      </w:r>
      <w:r>
        <w:rPr>
          <w:sz w:val="22"/>
        </w:rPr>
        <w:t>point</w:t>
      </w:r>
      <w:r>
        <w:rPr>
          <w:spacing w:val="-1"/>
          <w:sz w:val="22"/>
        </w:rPr>
        <w:t> </w:t>
      </w:r>
      <w:r>
        <w:rPr>
          <w:sz w:val="22"/>
        </w:rPr>
        <w:t>is</w:t>
      </w:r>
      <w:r>
        <w:rPr>
          <w:spacing w:val="-4"/>
          <w:sz w:val="22"/>
        </w:rPr>
        <w:t> </w:t>
      </w:r>
      <w:r>
        <w:rPr>
          <w:sz w:val="22"/>
        </w:rPr>
        <w:t>to make participants feel uncomfortable with your strict and negative tone.</w:t>
      </w:r>
    </w:p>
    <w:p>
      <w:pPr>
        <w:pStyle w:val="ListParagraph"/>
        <w:numPr>
          <w:ilvl w:val="0"/>
          <w:numId w:val="51"/>
        </w:numPr>
        <w:tabs>
          <w:tab w:pos="2158" w:val="left" w:leader="none"/>
          <w:tab w:pos="2160" w:val="left" w:leader="none"/>
        </w:tabs>
        <w:spacing w:line="240" w:lineRule="auto" w:before="119" w:after="0"/>
        <w:ind w:left="2160" w:right="1488" w:hanging="360"/>
        <w:jc w:val="left"/>
        <w:rPr>
          <w:sz w:val="22"/>
        </w:rPr>
      </w:pPr>
      <w:r>
        <w:rPr>
          <w:sz w:val="22"/>
        </w:rPr>
        <w:t>Once</w:t>
      </w:r>
      <w:r>
        <w:rPr>
          <w:spacing w:val="-4"/>
          <w:sz w:val="22"/>
        </w:rPr>
        <w:t> </w:t>
      </w:r>
      <w:r>
        <w:rPr>
          <w:sz w:val="22"/>
        </w:rPr>
        <w:t>they</w:t>
      </w:r>
      <w:r>
        <w:rPr>
          <w:spacing w:val="-4"/>
          <w:sz w:val="22"/>
        </w:rPr>
        <w:t> </w:t>
      </w:r>
      <w:r>
        <w:rPr>
          <w:sz w:val="22"/>
        </w:rPr>
        <w:t>are</w:t>
      </w:r>
      <w:r>
        <w:rPr>
          <w:spacing w:val="-4"/>
          <w:sz w:val="22"/>
        </w:rPr>
        <w:t> </w:t>
      </w:r>
      <w:r>
        <w:rPr>
          <w:sz w:val="22"/>
        </w:rPr>
        <w:t>seated,</w:t>
      </w:r>
      <w:r>
        <w:rPr>
          <w:spacing w:val="-3"/>
          <w:sz w:val="22"/>
        </w:rPr>
        <w:t> </w:t>
      </w:r>
      <w:r>
        <w:rPr>
          <w:sz w:val="22"/>
        </w:rPr>
        <w:t>tell</w:t>
      </w:r>
      <w:r>
        <w:rPr>
          <w:spacing w:val="-2"/>
          <w:sz w:val="22"/>
        </w:rPr>
        <w:t> </w:t>
      </w:r>
      <w:r>
        <w:rPr>
          <w:sz w:val="22"/>
        </w:rPr>
        <w:t>participants:</w:t>
      </w:r>
      <w:r>
        <w:rPr>
          <w:spacing w:val="-3"/>
          <w:sz w:val="22"/>
        </w:rPr>
        <w:t> </w:t>
      </w:r>
      <w:r>
        <w:rPr>
          <w:sz w:val="22"/>
        </w:rPr>
        <w:t>“You</w:t>
      </w:r>
      <w:r>
        <w:rPr>
          <w:spacing w:val="-1"/>
          <w:sz w:val="22"/>
        </w:rPr>
        <w:t> </w:t>
      </w:r>
      <w:r>
        <w:rPr>
          <w:sz w:val="22"/>
        </w:rPr>
        <w:t>should</w:t>
      </w:r>
      <w:r>
        <w:rPr>
          <w:spacing w:val="-2"/>
          <w:sz w:val="22"/>
        </w:rPr>
        <w:t> </w:t>
      </w:r>
      <w:r>
        <w:rPr>
          <w:sz w:val="22"/>
        </w:rPr>
        <w:t>all</w:t>
      </w:r>
      <w:r>
        <w:rPr>
          <w:spacing w:val="-2"/>
          <w:sz w:val="22"/>
        </w:rPr>
        <w:t> </w:t>
      </w:r>
      <w:r>
        <w:rPr>
          <w:sz w:val="22"/>
        </w:rPr>
        <w:t>remember</w:t>
      </w:r>
      <w:r>
        <w:rPr>
          <w:spacing w:val="-3"/>
          <w:sz w:val="22"/>
        </w:rPr>
        <w:t> </w:t>
      </w:r>
      <w:r>
        <w:rPr>
          <w:sz w:val="22"/>
        </w:rPr>
        <w:t>the</w:t>
      </w:r>
      <w:r>
        <w:rPr>
          <w:spacing w:val="-4"/>
          <w:sz w:val="22"/>
        </w:rPr>
        <w:t> </w:t>
      </w:r>
      <w:r>
        <w:rPr>
          <w:sz w:val="22"/>
        </w:rPr>
        <w:t>tree</w:t>
      </w:r>
      <w:r>
        <w:rPr>
          <w:spacing w:val="-4"/>
          <w:sz w:val="22"/>
        </w:rPr>
        <w:t> </w:t>
      </w:r>
      <w:r>
        <w:rPr>
          <w:sz w:val="22"/>
        </w:rPr>
        <w:t>that you learned to draw in the last class. Draw that tree.”</w:t>
      </w:r>
    </w:p>
    <w:p>
      <w:pPr>
        <w:pStyle w:val="ListParagraph"/>
        <w:numPr>
          <w:ilvl w:val="0"/>
          <w:numId w:val="51"/>
        </w:numPr>
        <w:tabs>
          <w:tab w:pos="2158" w:val="left" w:leader="none"/>
          <w:tab w:pos="2160" w:val="left" w:leader="none"/>
        </w:tabs>
        <w:spacing w:line="240" w:lineRule="auto" w:before="120" w:after="0"/>
        <w:ind w:left="2160" w:right="1292" w:hanging="360"/>
        <w:jc w:val="left"/>
        <w:rPr>
          <w:sz w:val="22"/>
        </w:rPr>
      </w:pPr>
      <w:r>
        <w:rPr>
          <w:sz w:val="22"/>
        </w:rPr>
        <w:t>Walk around the room and angrily tear up pictures that they have drawn. Bully the participants</w:t>
      </w:r>
      <w:r>
        <w:rPr>
          <w:spacing w:val="-3"/>
          <w:sz w:val="22"/>
        </w:rPr>
        <w:t> </w:t>
      </w:r>
      <w:r>
        <w:rPr>
          <w:sz w:val="22"/>
        </w:rPr>
        <w:t>and</w:t>
      </w:r>
      <w:r>
        <w:rPr>
          <w:spacing w:val="-4"/>
          <w:sz w:val="22"/>
        </w:rPr>
        <w:t> </w:t>
      </w:r>
      <w:r>
        <w:rPr>
          <w:sz w:val="22"/>
        </w:rPr>
        <w:t>ridicule</w:t>
      </w:r>
      <w:r>
        <w:rPr>
          <w:spacing w:val="-2"/>
          <w:sz w:val="22"/>
        </w:rPr>
        <w:t> </w:t>
      </w:r>
      <w:r>
        <w:rPr>
          <w:sz w:val="22"/>
        </w:rPr>
        <w:t>them</w:t>
      </w:r>
      <w:r>
        <w:rPr>
          <w:spacing w:val="-3"/>
          <w:sz w:val="22"/>
        </w:rPr>
        <w:t> </w:t>
      </w:r>
      <w:r>
        <w:rPr>
          <w:sz w:val="22"/>
        </w:rPr>
        <w:t>for</w:t>
      </w:r>
      <w:r>
        <w:rPr>
          <w:spacing w:val="-3"/>
          <w:sz w:val="22"/>
        </w:rPr>
        <w:t> </w:t>
      </w:r>
      <w:r>
        <w:rPr>
          <w:sz w:val="22"/>
        </w:rPr>
        <w:t>not</w:t>
      </w:r>
      <w:r>
        <w:rPr>
          <w:spacing w:val="-3"/>
          <w:sz w:val="22"/>
        </w:rPr>
        <w:t> </w:t>
      </w:r>
      <w:r>
        <w:rPr>
          <w:sz w:val="22"/>
        </w:rPr>
        <w:t>remembering</w:t>
      </w:r>
      <w:r>
        <w:rPr>
          <w:spacing w:val="-2"/>
          <w:sz w:val="22"/>
        </w:rPr>
        <w:t> </w:t>
      </w:r>
      <w:r>
        <w:rPr>
          <w:sz w:val="22"/>
        </w:rPr>
        <w:t>how</w:t>
      </w:r>
      <w:r>
        <w:rPr>
          <w:spacing w:val="-5"/>
          <w:sz w:val="22"/>
        </w:rPr>
        <w:t> </w:t>
      </w:r>
      <w:r>
        <w:rPr>
          <w:sz w:val="22"/>
        </w:rPr>
        <w:t>to</w:t>
      </w:r>
      <w:r>
        <w:rPr>
          <w:spacing w:val="-2"/>
          <w:sz w:val="22"/>
        </w:rPr>
        <w:t> </w:t>
      </w:r>
      <w:r>
        <w:rPr>
          <w:sz w:val="22"/>
        </w:rPr>
        <w:t>draw</w:t>
      </w:r>
      <w:r>
        <w:rPr>
          <w:spacing w:val="-5"/>
          <w:sz w:val="22"/>
        </w:rPr>
        <w:t> </w:t>
      </w:r>
      <w:r>
        <w:rPr>
          <w:sz w:val="22"/>
        </w:rPr>
        <w:t>a</w:t>
      </w:r>
      <w:r>
        <w:rPr>
          <w:spacing w:val="-4"/>
          <w:sz w:val="22"/>
        </w:rPr>
        <w:t> </w:t>
      </w:r>
      <w:r>
        <w:rPr>
          <w:sz w:val="22"/>
        </w:rPr>
        <w:t>tree. Continue</w:t>
      </w:r>
      <w:r>
        <w:rPr>
          <w:spacing w:val="-2"/>
          <w:sz w:val="22"/>
        </w:rPr>
        <w:t> </w:t>
      </w:r>
      <w:r>
        <w:rPr>
          <w:sz w:val="22"/>
        </w:rPr>
        <w:t>this for three minutes.</w:t>
      </w:r>
    </w:p>
    <w:p>
      <w:pPr>
        <w:pStyle w:val="ListParagraph"/>
        <w:numPr>
          <w:ilvl w:val="0"/>
          <w:numId w:val="51"/>
        </w:numPr>
        <w:tabs>
          <w:tab w:pos="2158" w:val="left" w:leader="none"/>
          <w:tab w:pos="2160" w:val="left" w:leader="none"/>
        </w:tabs>
        <w:spacing w:line="240" w:lineRule="auto" w:before="120" w:after="0"/>
        <w:ind w:left="2160" w:right="1392" w:hanging="360"/>
        <w:jc w:val="left"/>
        <w:rPr>
          <w:sz w:val="22"/>
        </w:rPr>
      </w:pPr>
      <w:r>
        <w:rPr>
          <w:sz w:val="22"/>
        </w:rPr>
        <w:t>On a piece of flip chart paper at the front of the room, draw a tree resembling a lollipop</w:t>
      </w:r>
      <w:r>
        <w:rPr>
          <w:spacing w:val="-2"/>
          <w:sz w:val="22"/>
        </w:rPr>
        <w:t> </w:t>
      </w:r>
      <w:r>
        <w:rPr>
          <w:sz w:val="22"/>
        </w:rPr>
        <w:t>(a</w:t>
      </w:r>
      <w:r>
        <w:rPr>
          <w:spacing w:val="-2"/>
          <w:sz w:val="22"/>
        </w:rPr>
        <w:t> </w:t>
      </w:r>
      <w:r>
        <w:rPr>
          <w:sz w:val="22"/>
        </w:rPr>
        <w:t>circle</w:t>
      </w:r>
      <w:r>
        <w:rPr>
          <w:spacing w:val="-2"/>
          <w:sz w:val="22"/>
        </w:rPr>
        <w:t> </w:t>
      </w:r>
      <w:r>
        <w:rPr>
          <w:sz w:val="22"/>
        </w:rPr>
        <w:t>with</w:t>
      </w:r>
      <w:r>
        <w:rPr>
          <w:spacing w:val="-2"/>
          <w:sz w:val="22"/>
        </w:rPr>
        <w:t> </w:t>
      </w:r>
      <w:r>
        <w:rPr>
          <w:sz w:val="22"/>
        </w:rPr>
        <w:t>a</w:t>
      </w:r>
      <w:r>
        <w:rPr>
          <w:spacing w:val="-1"/>
          <w:sz w:val="22"/>
        </w:rPr>
        <w:t> </w:t>
      </w:r>
      <w:r>
        <w:rPr>
          <w:sz w:val="22"/>
        </w:rPr>
        <w:t>stick</w:t>
      </w:r>
      <w:r>
        <w:rPr>
          <w:spacing w:val="-1"/>
          <w:sz w:val="22"/>
        </w:rPr>
        <w:t> </w:t>
      </w:r>
      <w:r>
        <w:rPr>
          <w:sz w:val="22"/>
        </w:rPr>
        <w:t>on</w:t>
      </w:r>
      <w:r>
        <w:rPr>
          <w:spacing w:val="-4"/>
          <w:sz w:val="22"/>
        </w:rPr>
        <w:t> </w:t>
      </w:r>
      <w:r>
        <w:rPr>
          <w:sz w:val="22"/>
        </w:rPr>
        <w:t>the</w:t>
      </w:r>
      <w:r>
        <w:rPr>
          <w:spacing w:val="-4"/>
          <w:sz w:val="22"/>
        </w:rPr>
        <w:t> </w:t>
      </w:r>
      <w:r>
        <w:rPr>
          <w:sz w:val="22"/>
        </w:rPr>
        <w:t>bottom).</w:t>
      </w:r>
      <w:r>
        <w:rPr>
          <w:spacing w:val="-3"/>
          <w:sz w:val="22"/>
        </w:rPr>
        <w:t> </w:t>
      </w:r>
      <w:r>
        <w:rPr>
          <w:sz w:val="22"/>
        </w:rPr>
        <w:t>Remind</w:t>
      </w:r>
      <w:r>
        <w:rPr>
          <w:spacing w:val="-2"/>
          <w:sz w:val="22"/>
        </w:rPr>
        <w:t> </w:t>
      </w:r>
      <w:r>
        <w:rPr>
          <w:sz w:val="22"/>
        </w:rPr>
        <w:t>the</w:t>
      </w:r>
      <w:r>
        <w:rPr>
          <w:spacing w:val="-4"/>
          <w:sz w:val="22"/>
        </w:rPr>
        <w:t> </w:t>
      </w:r>
      <w:r>
        <w:rPr>
          <w:sz w:val="22"/>
        </w:rPr>
        <w:t>participants</w:t>
      </w:r>
      <w:r>
        <w:rPr>
          <w:spacing w:val="-2"/>
          <w:sz w:val="22"/>
        </w:rPr>
        <w:t> </w:t>
      </w:r>
      <w:r>
        <w:rPr>
          <w:sz w:val="22"/>
        </w:rPr>
        <w:t>that</w:t>
      </w:r>
      <w:r>
        <w:rPr>
          <w:spacing w:val="-5"/>
          <w:sz w:val="22"/>
        </w:rPr>
        <w:t> </w:t>
      </w:r>
      <w:r>
        <w:rPr>
          <w:sz w:val="22"/>
        </w:rPr>
        <w:t>this</w:t>
      </w:r>
      <w:r>
        <w:rPr>
          <w:spacing w:val="-1"/>
          <w:sz w:val="22"/>
        </w:rPr>
        <w:t> </w:t>
      </w:r>
      <w:r>
        <w:rPr>
          <w:sz w:val="22"/>
        </w:rPr>
        <w:t>is</w:t>
      </w:r>
      <w:r>
        <w:rPr>
          <w:spacing w:val="-1"/>
          <w:sz w:val="22"/>
        </w:rPr>
        <w:t> </w:t>
      </w:r>
      <w:r>
        <w:rPr>
          <w:sz w:val="22"/>
        </w:rPr>
        <w:t>how they should be drawing a tree.</w:t>
      </w:r>
    </w:p>
    <w:p>
      <w:pPr>
        <w:pStyle w:val="ListParagraph"/>
        <w:numPr>
          <w:ilvl w:val="0"/>
          <w:numId w:val="51"/>
        </w:numPr>
        <w:tabs>
          <w:tab w:pos="2158" w:val="left" w:leader="none"/>
          <w:tab w:pos="2160" w:val="left" w:leader="none"/>
        </w:tabs>
        <w:spacing w:line="240" w:lineRule="auto" w:before="121" w:after="0"/>
        <w:ind w:left="2160" w:right="1430" w:hanging="360"/>
        <w:jc w:val="left"/>
        <w:rPr>
          <w:sz w:val="22"/>
        </w:rPr>
      </w:pPr>
      <w:r>
        <w:rPr>
          <w:sz w:val="22"/>
        </w:rPr>
        <w:t>Walk</w:t>
      </w:r>
      <w:r>
        <w:rPr>
          <w:spacing w:val="-2"/>
          <w:sz w:val="22"/>
        </w:rPr>
        <w:t> </w:t>
      </w:r>
      <w:r>
        <w:rPr>
          <w:sz w:val="22"/>
        </w:rPr>
        <w:t>around,</w:t>
      </w:r>
      <w:r>
        <w:rPr>
          <w:spacing w:val="-1"/>
          <w:sz w:val="22"/>
        </w:rPr>
        <w:t> </w:t>
      </w:r>
      <w:r>
        <w:rPr>
          <w:sz w:val="22"/>
        </w:rPr>
        <w:t>look</w:t>
      </w:r>
      <w:r>
        <w:rPr>
          <w:spacing w:val="-2"/>
          <w:sz w:val="22"/>
        </w:rPr>
        <w:t> </w:t>
      </w:r>
      <w:r>
        <w:rPr>
          <w:sz w:val="22"/>
        </w:rPr>
        <w:t>at</w:t>
      </w:r>
      <w:r>
        <w:rPr>
          <w:spacing w:val="-3"/>
          <w:sz w:val="22"/>
        </w:rPr>
        <w:t> </w:t>
      </w:r>
      <w:r>
        <w:rPr>
          <w:sz w:val="22"/>
        </w:rPr>
        <w:t>their</w:t>
      </w:r>
      <w:r>
        <w:rPr>
          <w:spacing w:val="-2"/>
          <w:sz w:val="22"/>
        </w:rPr>
        <w:t> </w:t>
      </w:r>
      <w:r>
        <w:rPr>
          <w:sz w:val="22"/>
        </w:rPr>
        <w:t>pictures</w:t>
      </w:r>
      <w:r>
        <w:rPr>
          <w:spacing w:val="-5"/>
          <w:sz w:val="22"/>
        </w:rPr>
        <w:t> </w:t>
      </w:r>
      <w:r>
        <w:rPr>
          <w:sz w:val="22"/>
        </w:rPr>
        <w:t>and</w:t>
      </w:r>
      <w:r>
        <w:rPr>
          <w:spacing w:val="-3"/>
          <w:sz w:val="22"/>
        </w:rPr>
        <w:t> </w:t>
      </w:r>
      <w:r>
        <w:rPr>
          <w:sz w:val="22"/>
        </w:rPr>
        <w:t>if</w:t>
      </w:r>
      <w:r>
        <w:rPr>
          <w:spacing w:val="-1"/>
          <w:sz w:val="22"/>
        </w:rPr>
        <w:t> </w:t>
      </w:r>
      <w:r>
        <w:rPr>
          <w:sz w:val="22"/>
        </w:rPr>
        <w:t>they</w:t>
      </w:r>
      <w:r>
        <w:rPr>
          <w:spacing w:val="-5"/>
          <w:sz w:val="22"/>
        </w:rPr>
        <w:t> </w:t>
      </w:r>
      <w:r>
        <w:rPr>
          <w:sz w:val="22"/>
        </w:rPr>
        <w:t>do</w:t>
      </w:r>
      <w:r>
        <w:rPr>
          <w:spacing w:val="-7"/>
          <w:sz w:val="22"/>
        </w:rPr>
        <w:t> </w:t>
      </w:r>
      <w:r>
        <w:rPr>
          <w:sz w:val="22"/>
        </w:rPr>
        <w:t>not look exactly</w:t>
      </w:r>
      <w:r>
        <w:rPr>
          <w:spacing w:val="-5"/>
          <w:sz w:val="22"/>
        </w:rPr>
        <w:t> </w:t>
      </w:r>
      <w:r>
        <w:rPr>
          <w:sz w:val="22"/>
        </w:rPr>
        <w:t>like</w:t>
      </w:r>
      <w:r>
        <w:rPr>
          <w:spacing w:val="-5"/>
          <w:sz w:val="22"/>
        </w:rPr>
        <w:t> </w:t>
      </w:r>
      <w:r>
        <w:rPr>
          <w:sz w:val="22"/>
        </w:rPr>
        <w:t>the</w:t>
      </w:r>
      <w:r>
        <w:rPr>
          <w:spacing w:val="-5"/>
          <w:sz w:val="22"/>
        </w:rPr>
        <w:t> </w:t>
      </w:r>
      <w:r>
        <w:rPr>
          <w:sz w:val="22"/>
        </w:rPr>
        <w:t>circle</w:t>
      </w:r>
      <w:r>
        <w:rPr>
          <w:spacing w:val="-3"/>
          <w:sz w:val="22"/>
        </w:rPr>
        <w:t> </w:t>
      </w:r>
      <w:r>
        <w:rPr>
          <w:sz w:val="22"/>
        </w:rPr>
        <w:t>and the stick you drew, get mad. Tell them that they have not drawn the tree correctly. Take their paper, rip it up and tell them to start again.</w:t>
      </w:r>
    </w:p>
    <w:p>
      <w:pPr>
        <w:pStyle w:val="ListParagraph"/>
        <w:numPr>
          <w:ilvl w:val="0"/>
          <w:numId w:val="51"/>
        </w:numPr>
        <w:tabs>
          <w:tab w:pos="2158" w:val="left" w:leader="none"/>
          <w:tab w:pos="2160" w:val="left" w:leader="none"/>
        </w:tabs>
        <w:spacing w:line="240" w:lineRule="auto" w:before="120" w:after="0"/>
        <w:ind w:left="2160" w:right="1402" w:hanging="360"/>
        <w:jc w:val="left"/>
        <w:rPr>
          <w:sz w:val="22"/>
        </w:rPr>
      </w:pPr>
      <w:r>
        <w:rPr>
          <w:sz w:val="22"/>
        </w:rPr>
        <w:t>As soon as one person starts to draw the tree exactly as you did, be really nice to them,</w:t>
      </w:r>
      <w:r>
        <w:rPr>
          <w:spacing w:val="-1"/>
          <w:sz w:val="22"/>
        </w:rPr>
        <w:t> </w:t>
      </w:r>
      <w:r>
        <w:rPr>
          <w:sz w:val="22"/>
        </w:rPr>
        <w:t>congratulate</w:t>
      </w:r>
      <w:r>
        <w:rPr>
          <w:spacing w:val="-4"/>
          <w:sz w:val="22"/>
        </w:rPr>
        <w:t> </w:t>
      </w:r>
      <w:r>
        <w:rPr>
          <w:sz w:val="22"/>
        </w:rPr>
        <w:t>them,</w:t>
      </w:r>
      <w:r>
        <w:rPr>
          <w:spacing w:val="-2"/>
          <w:sz w:val="22"/>
        </w:rPr>
        <w:t> </w:t>
      </w:r>
      <w:r>
        <w:rPr>
          <w:sz w:val="22"/>
        </w:rPr>
        <w:t>and</w:t>
      </w:r>
      <w:r>
        <w:rPr>
          <w:spacing w:val="-3"/>
          <w:sz w:val="22"/>
        </w:rPr>
        <w:t> </w:t>
      </w:r>
      <w:r>
        <w:rPr>
          <w:sz w:val="22"/>
        </w:rPr>
        <w:t>praise</w:t>
      </w:r>
      <w:r>
        <w:rPr>
          <w:spacing w:val="-2"/>
          <w:sz w:val="22"/>
        </w:rPr>
        <w:t> </w:t>
      </w:r>
      <w:r>
        <w:rPr>
          <w:sz w:val="22"/>
        </w:rPr>
        <w:t>them</w:t>
      </w:r>
      <w:r>
        <w:rPr>
          <w:spacing w:val="-6"/>
          <w:sz w:val="22"/>
        </w:rPr>
        <w:t> </w:t>
      </w:r>
      <w:r>
        <w:rPr>
          <w:sz w:val="22"/>
        </w:rPr>
        <w:t>for</w:t>
      </w:r>
      <w:r>
        <w:rPr>
          <w:spacing w:val="-2"/>
          <w:sz w:val="22"/>
        </w:rPr>
        <w:t> </w:t>
      </w:r>
      <w:r>
        <w:rPr>
          <w:sz w:val="22"/>
        </w:rPr>
        <w:t>a</w:t>
      </w:r>
      <w:r>
        <w:rPr>
          <w:spacing w:val="-4"/>
          <w:sz w:val="22"/>
        </w:rPr>
        <w:t> </w:t>
      </w:r>
      <w:r>
        <w:rPr>
          <w:sz w:val="22"/>
        </w:rPr>
        <w:t>job</w:t>
      </w:r>
      <w:r>
        <w:rPr>
          <w:spacing w:val="-3"/>
          <w:sz w:val="22"/>
        </w:rPr>
        <w:t> </w:t>
      </w:r>
      <w:r>
        <w:rPr>
          <w:sz w:val="22"/>
        </w:rPr>
        <w:t>well</w:t>
      </w:r>
      <w:r>
        <w:rPr>
          <w:spacing w:val="-3"/>
          <w:sz w:val="22"/>
        </w:rPr>
        <w:t> </w:t>
      </w:r>
      <w:r>
        <w:rPr>
          <w:sz w:val="22"/>
        </w:rPr>
        <w:t>done.</w:t>
      </w:r>
      <w:r>
        <w:rPr>
          <w:spacing w:val="-1"/>
          <w:sz w:val="22"/>
        </w:rPr>
        <w:t> </w:t>
      </w:r>
      <w:r>
        <w:rPr>
          <w:sz w:val="22"/>
        </w:rPr>
        <w:t>Continue</w:t>
      </w:r>
      <w:r>
        <w:rPr>
          <w:spacing w:val="-3"/>
          <w:sz w:val="22"/>
        </w:rPr>
        <w:t> </w:t>
      </w:r>
      <w:r>
        <w:rPr>
          <w:sz w:val="22"/>
        </w:rPr>
        <w:t>to</w:t>
      </w:r>
      <w:r>
        <w:rPr>
          <w:spacing w:val="-6"/>
          <w:sz w:val="22"/>
        </w:rPr>
        <w:t> </w:t>
      </w:r>
      <w:r>
        <w:rPr>
          <w:sz w:val="22"/>
        </w:rPr>
        <w:t>push</w:t>
      </w:r>
      <w:r>
        <w:rPr>
          <w:spacing w:val="-3"/>
          <w:sz w:val="22"/>
        </w:rPr>
        <w:t> </w:t>
      </w:r>
      <w:r>
        <w:rPr>
          <w:sz w:val="22"/>
        </w:rPr>
        <w:t>the others to draw the tree exactly as you did. Ridicule those that do not draw the tree </w:t>
      </w:r>
      <w:r>
        <w:rPr>
          <w:spacing w:val="-2"/>
          <w:sz w:val="22"/>
        </w:rPr>
        <w:t>correctly.</w:t>
      </w:r>
    </w:p>
    <w:p>
      <w:pPr>
        <w:pStyle w:val="ListParagraph"/>
        <w:numPr>
          <w:ilvl w:val="0"/>
          <w:numId w:val="51"/>
        </w:numPr>
        <w:tabs>
          <w:tab w:pos="2158" w:val="left" w:leader="none"/>
          <w:tab w:pos="2160" w:val="left" w:leader="none"/>
        </w:tabs>
        <w:spacing w:line="240" w:lineRule="auto" w:before="119" w:after="0"/>
        <w:ind w:left="2160" w:right="1369" w:hanging="360"/>
        <w:jc w:val="left"/>
        <w:rPr>
          <w:sz w:val="22"/>
        </w:rPr>
      </w:pPr>
      <w:r>
        <w:rPr>
          <w:sz w:val="22"/>
        </w:rPr>
        <w:t>Once</w:t>
      </w:r>
      <w:r>
        <w:rPr>
          <w:spacing w:val="-2"/>
          <w:sz w:val="22"/>
        </w:rPr>
        <w:t> </w:t>
      </w:r>
      <w:r>
        <w:rPr>
          <w:sz w:val="22"/>
        </w:rPr>
        <w:t>a</w:t>
      </w:r>
      <w:r>
        <w:rPr>
          <w:spacing w:val="-6"/>
          <w:sz w:val="22"/>
        </w:rPr>
        <w:t> </w:t>
      </w:r>
      <w:r>
        <w:rPr>
          <w:sz w:val="22"/>
        </w:rPr>
        <w:t>few</w:t>
      </w:r>
      <w:r>
        <w:rPr>
          <w:spacing w:val="-5"/>
          <w:sz w:val="22"/>
        </w:rPr>
        <w:t> </w:t>
      </w:r>
      <w:r>
        <w:rPr>
          <w:sz w:val="22"/>
        </w:rPr>
        <w:t>of</w:t>
      </w:r>
      <w:r>
        <w:rPr>
          <w:spacing w:val="-1"/>
          <w:sz w:val="22"/>
        </w:rPr>
        <w:t> </w:t>
      </w:r>
      <w:r>
        <w:rPr>
          <w:sz w:val="22"/>
        </w:rPr>
        <w:t>them</w:t>
      </w:r>
      <w:r>
        <w:rPr>
          <w:spacing w:val="-3"/>
          <w:sz w:val="22"/>
        </w:rPr>
        <w:t> </w:t>
      </w:r>
      <w:r>
        <w:rPr>
          <w:sz w:val="22"/>
        </w:rPr>
        <w:t>have</w:t>
      </w:r>
      <w:r>
        <w:rPr>
          <w:spacing w:val="-2"/>
          <w:sz w:val="22"/>
        </w:rPr>
        <w:t> </w:t>
      </w:r>
      <w:r>
        <w:rPr>
          <w:sz w:val="22"/>
        </w:rPr>
        <w:t>drawn</w:t>
      </w:r>
      <w:r>
        <w:rPr>
          <w:spacing w:val="-2"/>
          <w:sz w:val="22"/>
        </w:rPr>
        <w:t> </w:t>
      </w:r>
      <w:r>
        <w:rPr>
          <w:sz w:val="22"/>
        </w:rPr>
        <w:t>a</w:t>
      </w:r>
      <w:r>
        <w:rPr>
          <w:spacing w:val="-1"/>
          <w:sz w:val="22"/>
        </w:rPr>
        <w:t> </w:t>
      </w:r>
      <w:r>
        <w:rPr>
          <w:sz w:val="22"/>
        </w:rPr>
        <w:t>tree,</w:t>
      </w:r>
      <w:r>
        <w:rPr>
          <w:spacing w:val="-1"/>
          <w:sz w:val="22"/>
        </w:rPr>
        <w:t> </w:t>
      </w:r>
      <w:r>
        <w:rPr>
          <w:sz w:val="22"/>
        </w:rPr>
        <w:t>congratulate</w:t>
      </w:r>
      <w:r>
        <w:rPr>
          <w:spacing w:val="-3"/>
          <w:sz w:val="22"/>
        </w:rPr>
        <w:t> </w:t>
      </w:r>
      <w:r>
        <w:rPr>
          <w:sz w:val="22"/>
        </w:rPr>
        <w:t>those</w:t>
      </w:r>
      <w:r>
        <w:rPr>
          <w:spacing w:val="-2"/>
          <w:sz w:val="22"/>
        </w:rPr>
        <w:t> </w:t>
      </w:r>
      <w:r>
        <w:rPr>
          <w:sz w:val="22"/>
        </w:rPr>
        <w:t>who</w:t>
      </w:r>
      <w:r>
        <w:rPr>
          <w:spacing w:val="-2"/>
          <w:sz w:val="22"/>
        </w:rPr>
        <w:t> </w:t>
      </w:r>
      <w:r>
        <w:rPr>
          <w:sz w:val="22"/>
        </w:rPr>
        <w:t>have</w:t>
      </w:r>
      <w:r>
        <w:rPr>
          <w:spacing w:val="-2"/>
          <w:sz w:val="22"/>
        </w:rPr>
        <w:t> </w:t>
      </w:r>
      <w:r>
        <w:rPr>
          <w:sz w:val="22"/>
        </w:rPr>
        <w:t>done</w:t>
      </w:r>
      <w:r>
        <w:rPr>
          <w:spacing w:val="-4"/>
          <w:sz w:val="22"/>
        </w:rPr>
        <w:t> </w:t>
      </w:r>
      <w:r>
        <w:rPr>
          <w:sz w:val="22"/>
        </w:rPr>
        <w:t>the</w:t>
      </w:r>
      <w:r>
        <w:rPr>
          <w:spacing w:val="-2"/>
          <w:sz w:val="22"/>
        </w:rPr>
        <w:t> </w:t>
      </w:r>
      <w:r>
        <w:rPr>
          <w:sz w:val="22"/>
        </w:rPr>
        <w:t>work correctly. Be unpleasant with those that did not follow instructions. Tell participants that the class is over and you hope they will do a better job next time. Tell them to leave the room silently and in single file.</w:t>
      </w:r>
    </w:p>
    <w:p>
      <w:pPr>
        <w:pStyle w:val="ListParagraph"/>
        <w:numPr>
          <w:ilvl w:val="0"/>
          <w:numId w:val="51"/>
        </w:numPr>
        <w:tabs>
          <w:tab w:pos="2158" w:val="left" w:leader="none"/>
          <w:tab w:pos="2160" w:val="left" w:leader="none"/>
        </w:tabs>
        <w:spacing w:line="240" w:lineRule="auto" w:before="121" w:after="0"/>
        <w:ind w:left="2160" w:right="1330" w:hanging="360"/>
        <w:jc w:val="left"/>
        <w:rPr>
          <w:sz w:val="22"/>
        </w:rPr>
      </w:pPr>
      <w:r>
        <w:rPr>
          <w:sz w:val="22"/>
        </w:rPr>
        <w:t>Once</w:t>
      </w:r>
      <w:r>
        <w:rPr>
          <w:spacing w:val="-3"/>
          <w:sz w:val="22"/>
        </w:rPr>
        <w:t> </w:t>
      </w:r>
      <w:r>
        <w:rPr>
          <w:sz w:val="22"/>
        </w:rPr>
        <w:t>everyone</w:t>
      </w:r>
      <w:r>
        <w:rPr>
          <w:spacing w:val="-3"/>
          <w:sz w:val="22"/>
        </w:rPr>
        <w:t> </w:t>
      </w:r>
      <w:r>
        <w:rPr>
          <w:sz w:val="22"/>
        </w:rPr>
        <w:t>has</w:t>
      </w:r>
      <w:r>
        <w:rPr>
          <w:spacing w:val="-4"/>
          <w:sz w:val="22"/>
        </w:rPr>
        <w:t> </w:t>
      </w:r>
      <w:r>
        <w:rPr>
          <w:sz w:val="22"/>
        </w:rPr>
        <w:t>left</w:t>
      </w:r>
      <w:r>
        <w:rPr>
          <w:spacing w:val="-3"/>
          <w:sz w:val="22"/>
        </w:rPr>
        <w:t> </w:t>
      </w:r>
      <w:r>
        <w:rPr>
          <w:sz w:val="22"/>
        </w:rPr>
        <w:t>the</w:t>
      </w:r>
      <w:r>
        <w:rPr>
          <w:spacing w:val="-3"/>
          <w:sz w:val="22"/>
        </w:rPr>
        <w:t> </w:t>
      </w:r>
      <w:r>
        <w:rPr>
          <w:sz w:val="22"/>
        </w:rPr>
        <w:t>room,</w:t>
      </w:r>
      <w:r>
        <w:rPr>
          <w:spacing w:val="-3"/>
          <w:sz w:val="22"/>
        </w:rPr>
        <w:t> </w:t>
      </w:r>
      <w:r>
        <w:rPr>
          <w:sz w:val="22"/>
        </w:rPr>
        <w:t>rearrange</w:t>
      </w:r>
      <w:r>
        <w:rPr>
          <w:spacing w:val="-4"/>
          <w:sz w:val="22"/>
        </w:rPr>
        <w:t> </w:t>
      </w:r>
      <w:r>
        <w:rPr>
          <w:sz w:val="22"/>
        </w:rPr>
        <w:t>the</w:t>
      </w:r>
      <w:r>
        <w:rPr>
          <w:spacing w:val="-4"/>
          <w:sz w:val="22"/>
        </w:rPr>
        <w:t> </w:t>
      </w:r>
      <w:r>
        <w:rPr>
          <w:sz w:val="22"/>
        </w:rPr>
        <w:t>chairs</w:t>
      </w:r>
      <w:r>
        <w:rPr>
          <w:spacing w:val="-2"/>
          <w:sz w:val="22"/>
        </w:rPr>
        <w:t> </w:t>
      </w:r>
      <w:r>
        <w:rPr>
          <w:sz w:val="22"/>
        </w:rPr>
        <w:t>back into</w:t>
      </w:r>
      <w:r>
        <w:rPr>
          <w:spacing w:val="-3"/>
          <w:sz w:val="22"/>
        </w:rPr>
        <w:t> </w:t>
      </w:r>
      <w:r>
        <w:rPr>
          <w:sz w:val="22"/>
        </w:rPr>
        <w:t>a</w:t>
      </w:r>
      <w:r>
        <w:rPr>
          <w:spacing w:val="-4"/>
          <w:sz w:val="22"/>
        </w:rPr>
        <w:t> </w:t>
      </w:r>
      <w:r>
        <w:rPr>
          <w:sz w:val="22"/>
        </w:rPr>
        <w:t>circle,</w:t>
      </w:r>
      <w:r>
        <w:rPr>
          <w:spacing w:val="-1"/>
          <w:sz w:val="22"/>
        </w:rPr>
        <w:t> </w:t>
      </w:r>
      <w:r>
        <w:rPr>
          <w:sz w:val="22"/>
        </w:rPr>
        <w:t>and</w:t>
      </w:r>
      <w:r>
        <w:rPr>
          <w:spacing w:val="-3"/>
          <w:sz w:val="22"/>
        </w:rPr>
        <w:t> </w:t>
      </w:r>
      <w:r>
        <w:rPr>
          <w:sz w:val="22"/>
        </w:rPr>
        <w:t>switch your appearance to the way it was prior to the exercise.</w:t>
      </w:r>
    </w:p>
    <w:p>
      <w:pPr>
        <w:pStyle w:val="ListParagraph"/>
        <w:numPr>
          <w:ilvl w:val="0"/>
          <w:numId w:val="51"/>
        </w:numPr>
        <w:tabs>
          <w:tab w:pos="2158" w:val="left" w:leader="none"/>
          <w:tab w:pos="2160" w:val="left" w:leader="none"/>
        </w:tabs>
        <w:spacing w:line="240" w:lineRule="auto" w:before="120" w:after="0"/>
        <w:ind w:left="2160" w:right="1391" w:hanging="360"/>
        <w:jc w:val="left"/>
        <w:rPr>
          <w:sz w:val="22"/>
        </w:rPr>
      </w:pPr>
      <w:r>
        <w:rPr>
          <w:sz w:val="22"/>
        </w:rPr>
        <w:t>Open</w:t>
      </w:r>
      <w:r>
        <w:rPr>
          <w:spacing w:val="-4"/>
          <w:sz w:val="22"/>
        </w:rPr>
        <w:t> </w:t>
      </w:r>
      <w:r>
        <w:rPr>
          <w:sz w:val="22"/>
        </w:rPr>
        <w:t>the</w:t>
      </w:r>
      <w:r>
        <w:rPr>
          <w:spacing w:val="-2"/>
          <w:sz w:val="22"/>
        </w:rPr>
        <w:t> </w:t>
      </w:r>
      <w:r>
        <w:rPr>
          <w:sz w:val="22"/>
        </w:rPr>
        <w:t>door</w:t>
      </w:r>
      <w:r>
        <w:rPr>
          <w:spacing w:val="-1"/>
          <w:sz w:val="22"/>
        </w:rPr>
        <w:t> </w:t>
      </w:r>
      <w:r>
        <w:rPr>
          <w:sz w:val="22"/>
        </w:rPr>
        <w:t>and</w:t>
      </w:r>
      <w:r>
        <w:rPr>
          <w:spacing w:val="-4"/>
          <w:sz w:val="22"/>
        </w:rPr>
        <w:t> </w:t>
      </w:r>
      <w:r>
        <w:rPr>
          <w:sz w:val="22"/>
        </w:rPr>
        <w:t>welcome</w:t>
      </w:r>
      <w:r>
        <w:rPr>
          <w:spacing w:val="-2"/>
          <w:sz w:val="22"/>
        </w:rPr>
        <w:t> </w:t>
      </w:r>
      <w:r>
        <w:rPr>
          <w:sz w:val="22"/>
        </w:rPr>
        <w:t>the</w:t>
      </w:r>
      <w:r>
        <w:rPr>
          <w:spacing w:val="-2"/>
          <w:sz w:val="22"/>
        </w:rPr>
        <w:t> </w:t>
      </w:r>
      <w:r>
        <w:rPr>
          <w:sz w:val="22"/>
        </w:rPr>
        <w:t>participants</w:t>
      </w:r>
      <w:r>
        <w:rPr>
          <w:spacing w:val="-3"/>
          <w:sz w:val="22"/>
        </w:rPr>
        <w:t> </w:t>
      </w:r>
      <w:r>
        <w:rPr>
          <w:sz w:val="22"/>
        </w:rPr>
        <w:t>back</w:t>
      </w:r>
      <w:r>
        <w:rPr>
          <w:spacing w:val="-1"/>
          <w:sz w:val="22"/>
        </w:rPr>
        <w:t> </w:t>
      </w:r>
      <w:r>
        <w:rPr>
          <w:sz w:val="22"/>
        </w:rPr>
        <w:t>in</w:t>
      </w:r>
      <w:r>
        <w:rPr>
          <w:spacing w:val="-2"/>
          <w:sz w:val="22"/>
        </w:rPr>
        <w:t> </w:t>
      </w:r>
      <w:r>
        <w:rPr>
          <w:sz w:val="22"/>
        </w:rPr>
        <w:t>your</w:t>
      </w:r>
      <w:r>
        <w:rPr>
          <w:spacing w:val="-1"/>
          <w:sz w:val="22"/>
        </w:rPr>
        <w:t> </w:t>
      </w:r>
      <w:r>
        <w:rPr>
          <w:sz w:val="22"/>
        </w:rPr>
        <w:t>normal</w:t>
      </w:r>
      <w:r>
        <w:rPr>
          <w:spacing w:val="-5"/>
          <w:sz w:val="22"/>
        </w:rPr>
        <w:t> </w:t>
      </w:r>
      <w:r>
        <w:rPr>
          <w:sz w:val="22"/>
        </w:rPr>
        <w:t>friendly</w:t>
      </w:r>
      <w:r>
        <w:rPr>
          <w:spacing w:val="-4"/>
          <w:sz w:val="22"/>
        </w:rPr>
        <w:t> </w:t>
      </w:r>
      <w:r>
        <w:rPr>
          <w:sz w:val="22"/>
        </w:rPr>
        <w:t>tone,</w:t>
      </w:r>
      <w:r>
        <w:rPr>
          <w:spacing w:val="-1"/>
          <w:sz w:val="22"/>
        </w:rPr>
        <w:t> </w:t>
      </w:r>
      <w:r>
        <w:rPr>
          <w:sz w:val="22"/>
        </w:rPr>
        <w:t>as</w:t>
      </w:r>
      <w:r>
        <w:rPr>
          <w:spacing w:val="-2"/>
          <w:sz w:val="22"/>
        </w:rPr>
        <w:t> </w:t>
      </w:r>
      <w:r>
        <w:rPr>
          <w:sz w:val="22"/>
        </w:rPr>
        <w:t>if nothing happened.</w:t>
      </w:r>
    </w:p>
    <w:p>
      <w:pPr>
        <w:pStyle w:val="BodyText"/>
        <w:spacing w:before="37"/>
        <w:rPr>
          <w:sz w:val="20"/>
        </w:rPr>
      </w:pPr>
      <w:r>
        <w:rPr/>
        <mc:AlternateContent>
          <mc:Choice Requires="wps">
            <w:drawing>
              <wp:anchor distT="0" distB="0" distL="0" distR="0" allowOverlap="1" layoutInCell="1" locked="0" behindDoc="1" simplePos="0" relativeHeight="487623168">
                <wp:simplePos x="0" y="0"/>
                <wp:positionH relativeFrom="page">
                  <wp:posOffset>914400</wp:posOffset>
                </wp:positionH>
                <wp:positionV relativeFrom="paragraph">
                  <wp:posOffset>185262</wp:posOffset>
                </wp:positionV>
                <wp:extent cx="5944870" cy="20955"/>
                <wp:effectExtent l="0" t="0" r="0" b="0"/>
                <wp:wrapTopAndBottom/>
                <wp:docPr id="362" name="Group 362"/>
                <wp:cNvGraphicFramePr>
                  <a:graphicFrameLocks/>
                </wp:cNvGraphicFramePr>
                <a:graphic>
                  <a:graphicData uri="http://schemas.microsoft.com/office/word/2010/wordprocessingGroup">
                    <wpg:wgp>
                      <wpg:cNvPr id="362" name="Group 362"/>
                      <wpg:cNvGrpSpPr/>
                      <wpg:grpSpPr>
                        <a:xfrm>
                          <a:off x="0" y="0"/>
                          <a:ext cx="5944870" cy="20955"/>
                          <a:chExt cx="5944870" cy="20955"/>
                        </a:xfrm>
                      </wpg:grpSpPr>
                      <wps:wsp>
                        <wps:cNvPr id="363" name="Graphic 36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64" name="Graphic 364"/>
                        <wps:cNvSpPr/>
                        <wps:spPr>
                          <a:xfrm>
                            <a:off x="304" y="1142"/>
                            <a:ext cx="5941695" cy="3810"/>
                          </a:xfrm>
                          <a:custGeom>
                            <a:avLst/>
                            <a:gdLst/>
                            <a:ahLst/>
                            <a:cxnLst/>
                            <a:rect l="l" t="t" r="r" b="b"/>
                            <a:pathLst>
                              <a:path w="5941695" h="3810">
                                <a:moveTo>
                                  <a:pt x="5941428" y="0"/>
                                </a:moveTo>
                                <a:lnTo>
                                  <a:pt x="3048" y="0"/>
                                </a:lnTo>
                                <a:lnTo>
                                  <a:pt x="0" y="0"/>
                                </a:lnTo>
                                <a:lnTo>
                                  <a:pt x="0" y="381"/>
                                </a:lnTo>
                                <a:lnTo>
                                  <a:pt x="0" y="3048"/>
                                </a:lnTo>
                                <a:lnTo>
                                  <a:pt x="0" y="3429"/>
                                </a:lnTo>
                                <a:lnTo>
                                  <a:pt x="3048" y="3429"/>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65" name="Graphic 365"/>
                        <wps:cNvSpPr/>
                        <wps:spPr>
                          <a:xfrm>
                            <a:off x="5941821" y="1143"/>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2E2E2"/>
                          </a:solidFill>
                        </wps:spPr>
                        <wps:bodyPr wrap="square" lIns="0" tIns="0" rIns="0" bIns="0" rtlCol="0">
                          <a:prstTxWarp prst="textNoShape">
                            <a:avLst/>
                          </a:prstTxWarp>
                          <a:noAutofit/>
                        </wps:bodyPr>
                      </wps:wsp>
                      <wps:wsp>
                        <wps:cNvPr id="366" name="Graphic 366"/>
                        <wps:cNvSpPr/>
                        <wps:spPr>
                          <a:xfrm>
                            <a:off x="304" y="1142"/>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67" name="Graphic 367"/>
                        <wps:cNvSpPr/>
                        <wps:spPr>
                          <a:xfrm>
                            <a:off x="5941821" y="419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368" name="Graphic 368"/>
                        <wps:cNvSpPr/>
                        <wps:spPr>
                          <a:xfrm>
                            <a:off x="304" y="1790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69" name="Graphic 369"/>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87598pt;width:468.1pt;height:1.65pt;mso-position-horizontal-relative:page;mso-position-vertical-relative:paragraph;z-index:-15693312;mso-wrap-distance-left:0;mso-wrap-distance-right:0" id="docshapegroup278" coordorigin="1440,292" coordsize="9362,33">
                <v:rect style="position:absolute;left:1440;top:291;width:9360;height:32" id="docshape279" filled="true" fillcolor="#808080" stroked="false">
                  <v:fill type="solid"/>
                </v:rect>
                <v:shape style="position:absolute;left:1440;top:293;width:9357;height:6" id="docshape280" coordorigin="1440,294" coordsize="9357,6" path="m10797,294l1445,294,1440,294,1440,294,1440,298,1440,299,1445,299,1445,298,10797,298,10797,294xe" filled="true" fillcolor="#9f9f9f" stroked="false">
                  <v:path arrowok="t"/>
                  <v:fill type="solid"/>
                </v:shape>
                <v:rect style="position:absolute;left:10797;top:293;width:5;height:5" id="docshape281" filled="true" fillcolor="#e2e2e2" stroked="false">
                  <v:fill type="solid"/>
                </v:rect>
                <v:shape style="position:absolute;left:1440;top:293;width:9362;height:27" id="docshape282" coordorigin="1440,294" coordsize="9362,27" path="m1445,298l1440,298,1440,320,1445,320,1445,298xm10802,294l10797,294,10797,298,10802,298,10802,294xe" filled="true" fillcolor="#9f9f9f" stroked="false">
                  <v:path arrowok="t"/>
                  <v:fill type="solid"/>
                </v:shape>
                <v:rect style="position:absolute;left:10797;top:298;width:5;height:22" id="docshape283" filled="true" fillcolor="#e2e2e2" stroked="false">
                  <v:fill type="solid"/>
                </v:rect>
                <v:rect style="position:absolute;left:1440;top:319;width:5;height:5" id="docshape284" filled="true" fillcolor="#9f9f9f" stroked="false">
                  <v:fill type="solid"/>
                </v:rect>
                <v:shape style="position:absolute;left:1440;top:319;width:9362;height:5" id="docshape285" coordorigin="1440,320" coordsize="9362,5" path="m10797,320l1445,320,1440,320,1440,325,1445,325,10797,325,10797,320xm10802,320l10797,320,10797,325,10802,325,10802,320xe" filled="true" fillcolor="#e2e2e2" stroked="false">
                  <v:path arrowok="t"/>
                  <v:fill type="solid"/>
                </v:shape>
                <w10:wrap type="topAndBottom"/>
              </v:group>
            </w:pict>
          </mc:Fallback>
        </mc:AlternateContent>
      </w:r>
    </w:p>
    <w:p>
      <w:pPr>
        <w:pStyle w:val="Heading7"/>
        <w:tabs>
          <w:tab w:pos="9292" w:val="left" w:leader="none"/>
        </w:tabs>
        <w:spacing w:before="46"/>
      </w:pPr>
      <w:r>
        <w:rPr/>
        <w:t>Debrief</w:t>
      </w:r>
      <w:r>
        <w:rPr>
          <w:spacing w:val="-5"/>
        </w:rPr>
        <w:t> </w:t>
      </w:r>
      <w:r>
        <w:rPr/>
        <w:t>of</w:t>
      </w:r>
      <w:r>
        <w:rPr>
          <w:spacing w:val="-4"/>
        </w:rPr>
        <w:t> </w:t>
      </w:r>
      <w:r>
        <w:rPr/>
        <w:t>introductory</w:t>
      </w:r>
      <w:r>
        <w:rPr>
          <w:spacing w:val="-5"/>
        </w:rPr>
        <w:t> </w:t>
      </w:r>
      <w:r>
        <w:rPr>
          <w:spacing w:val="-2"/>
        </w:rPr>
        <w:t>activity</w:t>
      </w:r>
      <w:r>
        <w:rPr/>
        <w:tab/>
        <w:t>15</w:t>
      </w:r>
      <w:r>
        <w:rPr>
          <w:spacing w:val="-2"/>
        </w:rPr>
        <w:t> minutes</w:t>
      </w:r>
    </w:p>
    <w:p>
      <w:pPr>
        <w:pStyle w:val="BodyText"/>
        <w:spacing w:before="3"/>
        <w:rPr>
          <w:b/>
        </w:rPr>
      </w:pPr>
    </w:p>
    <w:p>
      <w:pPr>
        <w:pStyle w:val="ListParagraph"/>
        <w:numPr>
          <w:ilvl w:val="0"/>
          <w:numId w:val="52"/>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764992">
            <wp:simplePos x="0" y="0"/>
            <wp:positionH relativeFrom="page">
              <wp:posOffset>935754</wp:posOffset>
            </wp:positionH>
            <wp:positionV relativeFrom="paragraph">
              <wp:posOffset>704</wp:posOffset>
            </wp:positionV>
            <wp:extent cx="393229" cy="335962"/>
            <wp:effectExtent l="0" t="0" r="0" b="0"/>
            <wp:wrapNone/>
            <wp:docPr id="370" name="Image 370"/>
            <wp:cNvGraphicFramePr>
              <a:graphicFrameLocks/>
            </wp:cNvGraphicFramePr>
            <a:graphic>
              <a:graphicData uri="http://schemas.openxmlformats.org/drawingml/2006/picture">
                <pic:pic>
                  <pic:nvPicPr>
                    <pic:cNvPr id="370" name="Image 370"/>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w:t>
      </w:r>
      <w:r>
        <w:rPr>
          <w:spacing w:val="-6"/>
          <w:sz w:val="22"/>
        </w:rPr>
        <w:t> </w:t>
      </w:r>
      <w:r>
        <w:rPr>
          <w:sz w:val="22"/>
        </w:rPr>
        <w:t>a</w:t>
      </w:r>
      <w:r>
        <w:rPr>
          <w:spacing w:val="-4"/>
          <w:sz w:val="22"/>
        </w:rPr>
        <w:t> </w:t>
      </w:r>
      <w:r>
        <w:rPr>
          <w:sz w:val="22"/>
        </w:rPr>
        <w:t>large</w:t>
      </w:r>
      <w:r>
        <w:rPr>
          <w:spacing w:val="-9"/>
          <w:sz w:val="22"/>
        </w:rPr>
        <w:t> </w:t>
      </w:r>
      <w:r>
        <w:rPr>
          <w:sz w:val="22"/>
        </w:rPr>
        <w:t>group,</w:t>
      </w:r>
      <w:r>
        <w:rPr>
          <w:spacing w:val="-2"/>
          <w:sz w:val="22"/>
        </w:rPr>
        <w:t> </w:t>
      </w:r>
      <w:r>
        <w:rPr>
          <w:sz w:val="22"/>
        </w:rPr>
        <w:t>debrief</w:t>
      </w:r>
      <w:r>
        <w:rPr>
          <w:spacing w:val="-3"/>
          <w:sz w:val="22"/>
        </w:rPr>
        <w:t> </w:t>
      </w:r>
      <w:r>
        <w:rPr>
          <w:sz w:val="22"/>
        </w:rPr>
        <w:t>the</w:t>
      </w:r>
      <w:r>
        <w:rPr>
          <w:spacing w:val="-6"/>
          <w:sz w:val="22"/>
        </w:rPr>
        <w:t> </w:t>
      </w:r>
      <w:r>
        <w:rPr>
          <w:sz w:val="22"/>
        </w:rPr>
        <w:t>introductory</w:t>
      </w:r>
      <w:r>
        <w:rPr>
          <w:spacing w:val="-5"/>
          <w:sz w:val="22"/>
        </w:rPr>
        <w:t> </w:t>
      </w:r>
      <w:r>
        <w:rPr>
          <w:sz w:val="22"/>
        </w:rPr>
        <w:t>activity</w:t>
      </w:r>
      <w:r>
        <w:rPr>
          <w:spacing w:val="-6"/>
          <w:sz w:val="22"/>
        </w:rPr>
        <w:t> </w:t>
      </w:r>
      <w:r>
        <w:rPr>
          <w:sz w:val="22"/>
        </w:rPr>
        <w:t>with</w:t>
      </w:r>
      <w:r>
        <w:rPr>
          <w:spacing w:val="-5"/>
          <w:sz w:val="22"/>
        </w:rPr>
        <w:t> </w:t>
      </w:r>
      <w:r>
        <w:rPr>
          <w:sz w:val="22"/>
        </w:rPr>
        <w:t>the</w:t>
      </w:r>
      <w:r>
        <w:rPr>
          <w:spacing w:val="-9"/>
          <w:sz w:val="22"/>
        </w:rPr>
        <w:t> </w:t>
      </w:r>
      <w:r>
        <w:rPr>
          <w:sz w:val="22"/>
        </w:rPr>
        <w:t>following</w:t>
      </w:r>
      <w:r>
        <w:rPr>
          <w:spacing w:val="-2"/>
          <w:sz w:val="22"/>
        </w:rPr>
        <w:t> questions:</w:t>
      </w:r>
    </w:p>
    <w:p>
      <w:pPr>
        <w:pStyle w:val="ListParagraph"/>
        <w:numPr>
          <w:ilvl w:val="1"/>
          <w:numId w:val="52"/>
        </w:numPr>
        <w:tabs>
          <w:tab w:pos="2591" w:val="left" w:leader="none"/>
        </w:tabs>
        <w:spacing w:line="263" w:lineRule="exact" w:before="119" w:after="0"/>
        <w:ind w:left="2591" w:right="0" w:hanging="359"/>
        <w:jc w:val="left"/>
        <w:rPr>
          <w:sz w:val="22"/>
        </w:rPr>
      </w:pPr>
      <w:r>
        <w:rPr>
          <w:sz w:val="22"/>
        </w:rPr>
        <w:t>How</w:t>
      </w:r>
      <w:r>
        <w:rPr>
          <w:spacing w:val="-7"/>
          <w:sz w:val="22"/>
        </w:rPr>
        <w:t> </w:t>
      </w:r>
      <w:r>
        <w:rPr>
          <w:sz w:val="22"/>
        </w:rPr>
        <w:t>did you</w:t>
      </w:r>
      <w:r>
        <w:rPr>
          <w:spacing w:val="-5"/>
          <w:sz w:val="22"/>
        </w:rPr>
        <w:t> </w:t>
      </w:r>
      <w:r>
        <w:rPr>
          <w:sz w:val="22"/>
        </w:rPr>
        <w:t>feel</w:t>
      </w:r>
      <w:r>
        <w:rPr>
          <w:spacing w:val="-3"/>
          <w:sz w:val="22"/>
        </w:rPr>
        <w:t> </w:t>
      </w:r>
      <w:r>
        <w:rPr>
          <w:sz w:val="22"/>
        </w:rPr>
        <w:t>during</w:t>
      </w:r>
      <w:r>
        <w:rPr>
          <w:spacing w:val="-3"/>
          <w:sz w:val="22"/>
        </w:rPr>
        <w:t> </w:t>
      </w:r>
      <w:r>
        <w:rPr>
          <w:sz w:val="22"/>
        </w:rPr>
        <w:t>the</w:t>
      </w:r>
      <w:r>
        <w:rPr>
          <w:spacing w:val="-3"/>
          <w:sz w:val="22"/>
        </w:rPr>
        <w:t> </w:t>
      </w:r>
      <w:r>
        <w:rPr>
          <w:spacing w:val="-2"/>
          <w:sz w:val="22"/>
        </w:rPr>
        <w:t>activity?</w:t>
      </w:r>
    </w:p>
    <w:p>
      <w:pPr>
        <w:pStyle w:val="ListParagraph"/>
        <w:numPr>
          <w:ilvl w:val="1"/>
          <w:numId w:val="52"/>
        </w:numPr>
        <w:tabs>
          <w:tab w:pos="2591" w:val="left" w:leader="none"/>
        </w:tabs>
        <w:spacing w:line="253" w:lineRule="exact" w:before="0" w:after="0"/>
        <w:ind w:left="2591" w:right="0" w:hanging="359"/>
        <w:jc w:val="left"/>
        <w:rPr>
          <w:sz w:val="22"/>
        </w:rPr>
      </w:pPr>
      <w:r>
        <w:rPr>
          <w:sz w:val="22"/>
        </w:rPr>
        <w:t>What</w:t>
      </w:r>
      <w:r>
        <w:rPr>
          <w:spacing w:val="-6"/>
          <w:sz w:val="22"/>
        </w:rPr>
        <w:t> </w:t>
      </w:r>
      <w:r>
        <w:rPr>
          <w:sz w:val="22"/>
        </w:rPr>
        <w:t>were</w:t>
      </w:r>
      <w:r>
        <w:rPr>
          <w:spacing w:val="-2"/>
          <w:sz w:val="22"/>
        </w:rPr>
        <w:t> </w:t>
      </w:r>
      <w:r>
        <w:rPr>
          <w:sz w:val="22"/>
        </w:rPr>
        <w:t>you</w:t>
      </w:r>
      <w:r>
        <w:rPr>
          <w:spacing w:val="-4"/>
          <w:sz w:val="22"/>
        </w:rPr>
        <w:t> </w:t>
      </w:r>
      <w:r>
        <w:rPr>
          <w:sz w:val="22"/>
        </w:rPr>
        <w:t>thinking</w:t>
      </w:r>
      <w:r>
        <w:rPr>
          <w:spacing w:val="-6"/>
          <w:sz w:val="22"/>
        </w:rPr>
        <w:t> </w:t>
      </w:r>
      <w:r>
        <w:rPr>
          <w:sz w:val="22"/>
        </w:rPr>
        <w:t>during</w:t>
      </w:r>
      <w:r>
        <w:rPr>
          <w:spacing w:val="-4"/>
          <w:sz w:val="22"/>
        </w:rPr>
        <w:t> </w:t>
      </w:r>
      <w:r>
        <w:rPr>
          <w:sz w:val="22"/>
        </w:rPr>
        <w:t>the</w:t>
      </w:r>
      <w:r>
        <w:rPr>
          <w:spacing w:val="-6"/>
          <w:sz w:val="22"/>
        </w:rPr>
        <w:t> </w:t>
      </w:r>
      <w:r>
        <w:rPr>
          <w:spacing w:val="-2"/>
          <w:sz w:val="22"/>
        </w:rPr>
        <w:t>activity?</w:t>
      </w:r>
    </w:p>
    <w:p>
      <w:pPr>
        <w:pStyle w:val="ListParagraph"/>
        <w:numPr>
          <w:ilvl w:val="1"/>
          <w:numId w:val="52"/>
        </w:numPr>
        <w:tabs>
          <w:tab w:pos="2591" w:val="left" w:leader="none"/>
        </w:tabs>
        <w:spacing w:line="253" w:lineRule="exact" w:before="0" w:after="0"/>
        <w:ind w:left="2591" w:right="0" w:hanging="359"/>
        <w:jc w:val="left"/>
        <w:rPr>
          <w:sz w:val="22"/>
        </w:rPr>
      </w:pPr>
      <w:r>
        <w:rPr>
          <w:sz w:val="22"/>
        </w:rPr>
        <w:t>What</w:t>
      </w:r>
      <w:r>
        <w:rPr>
          <w:spacing w:val="-6"/>
          <w:sz w:val="22"/>
        </w:rPr>
        <w:t> </w:t>
      </w:r>
      <w:r>
        <w:rPr>
          <w:sz w:val="22"/>
        </w:rPr>
        <w:t>impact</w:t>
      </w:r>
      <w:r>
        <w:rPr>
          <w:spacing w:val="-2"/>
          <w:sz w:val="22"/>
        </w:rPr>
        <w:t> </w:t>
      </w:r>
      <w:r>
        <w:rPr>
          <w:sz w:val="22"/>
        </w:rPr>
        <w:t>did</w:t>
      </w:r>
      <w:r>
        <w:rPr>
          <w:spacing w:val="-4"/>
          <w:sz w:val="22"/>
        </w:rPr>
        <w:t> </w:t>
      </w:r>
      <w:r>
        <w:rPr>
          <w:sz w:val="22"/>
        </w:rPr>
        <w:t>your</w:t>
      </w:r>
      <w:r>
        <w:rPr>
          <w:spacing w:val="-5"/>
          <w:sz w:val="22"/>
        </w:rPr>
        <w:t> </w:t>
      </w:r>
      <w:r>
        <w:rPr>
          <w:sz w:val="22"/>
        </w:rPr>
        <w:t>feelings</w:t>
      </w:r>
      <w:r>
        <w:rPr>
          <w:spacing w:val="-4"/>
          <w:sz w:val="22"/>
        </w:rPr>
        <w:t> </w:t>
      </w:r>
      <w:r>
        <w:rPr>
          <w:sz w:val="22"/>
        </w:rPr>
        <w:t>and</w:t>
      </w:r>
      <w:r>
        <w:rPr>
          <w:spacing w:val="-6"/>
          <w:sz w:val="22"/>
        </w:rPr>
        <w:t> </w:t>
      </w:r>
      <w:r>
        <w:rPr>
          <w:sz w:val="22"/>
        </w:rPr>
        <w:t>thoughts</w:t>
      </w:r>
      <w:r>
        <w:rPr>
          <w:spacing w:val="-3"/>
          <w:sz w:val="22"/>
        </w:rPr>
        <w:t> </w:t>
      </w:r>
      <w:r>
        <w:rPr>
          <w:sz w:val="22"/>
        </w:rPr>
        <w:t>have</w:t>
      </w:r>
      <w:r>
        <w:rPr>
          <w:spacing w:val="-6"/>
          <w:sz w:val="22"/>
        </w:rPr>
        <w:t> </w:t>
      </w:r>
      <w:r>
        <w:rPr>
          <w:sz w:val="22"/>
        </w:rPr>
        <w:t>on</w:t>
      </w:r>
      <w:r>
        <w:rPr>
          <w:spacing w:val="-4"/>
          <w:sz w:val="22"/>
        </w:rPr>
        <w:t> </w:t>
      </w:r>
      <w:r>
        <w:rPr>
          <w:sz w:val="22"/>
        </w:rPr>
        <w:t>your</w:t>
      </w:r>
      <w:r>
        <w:rPr>
          <w:spacing w:val="-3"/>
          <w:sz w:val="22"/>
        </w:rPr>
        <w:t> </w:t>
      </w:r>
      <w:r>
        <w:rPr>
          <w:sz w:val="22"/>
        </w:rPr>
        <w:t>desire</w:t>
      </w:r>
      <w:r>
        <w:rPr>
          <w:spacing w:val="-6"/>
          <w:sz w:val="22"/>
        </w:rPr>
        <w:t> </w:t>
      </w:r>
      <w:r>
        <w:rPr>
          <w:sz w:val="22"/>
        </w:rPr>
        <w:t>to</w:t>
      </w:r>
      <w:r>
        <w:rPr>
          <w:spacing w:val="-6"/>
          <w:sz w:val="22"/>
        </w:rPr>
        <w:t> </w:t>
      </w:r>
      <w:r>
        <w:rPr>
          <w:spacing w:val="-2"/>
          <w:sz w:val="22"/>
        </w:rPr>
        <w:t>learn?</w:t>
      </w:r>
    </w:p>
    <w:p>
      <w:pPr>
        <w:pStyle w:val="ListParagraph"/>
        <w:numPr>
          <w:ilvl w:val="1"/>
          <w:numId w:val="52"/>
        </w:numPr>
        <w:tabs>
          <w:tab w:pos="2592" w:val="left" w:leader="none"/>
        </w:tabs>
        <w:spacing w:line="223" w:lineRule="auto" w:before="4" w:after="0"/>
        <w:ind w:left="2592" w:right="1462" w:hanging="360"/>
        <w:jc w:val="left"/>
        <w:rPr>
          <w:sz w:val="22"/>
        </w:rPr>
      </w:pPr>
      <w:r>
        <w:rPr>
          <w:sz w:val="22"/>
        </w:rPr>
        <w:t>Have</w:t>
      </w:r>
      <w:r>
        <w:rPr>
          <w:spacing w:val="-3"/>
          <w:sz w:val="22"/>
        </w:rPr>
        <w:t> </w:t>
      </w:r>
      <w:r>
        <w:rPr>
          <w:sz w:val="22"/>
        </w:rPr>
        <w:t>you</w:t>
      </w:r>
      <w:r>
        <w:rPr>
          <w:spacing w:val="-3"/>
          <w:sz w:val="22"/>
        </w:rPr>
        <w:t> </w:t>
      </w:r>
      <w:r>
        <w:rPr>
          <w:sz w:val="22"/>
        </w:rPr>
        <w:t>had</w:t>
      </w:r>
      <w:r>
        <w:rPr>
          <w:spacing w:val="-3"/>
          <w:sz w:val="22"/>
        </w:rPr>
        <w:t> </w:t>
      </w:r>
      <w:r>
        <w:rPr>
          <w:sz w:val="22"/>
        </w:rPr>
        <w:t>an</w:t>
      </w:r>
      <w:r>
        <w:rPr>
          <w:spacing w:val="-1"/>
          <w:sz w:val="22"/>
        </w:rPr>
        <w:t> </w:t>
      </w:r>
      <w:r>
        <w:rPr>
          <w:sz w:val="22"/>
        </w:rPr>
        <w:t>experience</w:t>
      </w:r>
      <w:r>
        <w:rPr>
          <w:spacing w:val="-3"/>
          <w:sz w:val="22"/>
        </w:rPr>
        <w:t> </w:t>
      </w:r>
      <w:r>
        <w:rPr>
          <w:sz w:val="22"/>
        </w:rPr>
        <w:t>similar</w:t>
      </w:r>
      <w:r>
        <w:rPr>
          <w:spacing w:val="-4"/>
          <w:sz w:val="22"/>
        </w:rPr>
        <w:t> </w:t>
      </w:r>
      <w:r>
        <w:rPr>
          <w:sz w:val="22"/>
        </w:rPr>
        <w:t>to</w:t>
      </w:r>
      <w:r>
        <w:rPr>
          <w:spacing w:val="-5"/>
          <w:sz w:val="22"/>
        </w:rPr>
        <w:t> </w:t>
      </w:r>
      <w:r>
        <w:rPr>
          <w:sz w:val="22"/>
        </w:rPr>
        <w:t>this</w:t>
      </w:r>
      <w:r>
        <w:rPr>
          <w:spacing w:val="-2"/>
          <w:sz w:val="22"/>
        </w:rPr>
        <w:t> </w:t>
      </w:r>
      <w:r>
        <w:rPr>
          <w:sz w:val="22"/>
        </w:rPr>
        <w:t>in</w:t>
      </w:r>
      <w:r>
        <w:rPr>
          <w:spacing w:val="-5"/>
          <w:sz w:val="22"/>
        </w:rPr>
        <w:t> </w:t>
      </w:r>
      <w:r>
        <w:rPr>
          <w:sz w:val="22"/>
        </w:rPr>
        <w:t>your</w:t>
      </w:r>
      <w:r>
        <w:rPr>
          <w:spacing w:val="-2"/>
          <w:sz w:val="22"/>
        </w:rPr>
        <w:t> </w:t>
      </w:r>
      <w:r>
        <w:rPr>
          <w:sz w:val="22"/>
        </w:rPr>
        <w:t>past?</w:t>
      </w:r>
      <w:r>
        <w:rPr>
          <w:spacing w:val="-3"/>
          <w:sz w:val="22"/>
        </w:rPr>
        <w:t> </w:t>
      </w:r>
      <w:r>
        <w:rPr>
          <w:sz w:val="22"/>
        </w:rPr>
        <w:t>How</w:t>
      </w:r>
      <w:r>
        <w:rPr>
          <w:spacing w:val="-6"/>
          <w:sz w:val="22"/>
        </w:rPr>
        <w:t> </w:t>
      </w:r>
      <w:r>
        <w:rPr>
          <w:sz w:val="22"/>
        </w:rPr>
        <w:t>did</w:t>
      </w:r>
      <w:r>
        <w:rPr>
          <w:spacing w:val="-3"/>
          <w:sz w:val="22"/>
        </w:rPr>
        <w:t> </w:t>
      </w:r>
      <w:r>
        <w:rPr>
          <w:sz w:val="22"/>
        </w:rPr>
        <w:t>it</w:t>
      </w:r>
      <w:r>
        <w:rPr>
          <w:spacing w:val="-2"/>
          <w:sz w:val="22"/>
        </w:rPr>
        <w:t> </w:t>
      </w:r>
      <w:r>
        <w:rPr>
          <w:sz w:val="22"/>
        </w:rPr>
        <w:t>affect</w:t>
      </w:r>
      <w:r>
        <w:rPr>
          <w:spacing w:val="-1"/>
          <w:sz w:val="22"/>
        </w:rPr>
        <w:t> </w:t>
      </w:r>
      <w:r>
        <w:rPr>
          <w:sz w:val="22"/>
        </w:rPr>
        <w:t>your ability to learn?</w:t>
      </w:r>
    </w:p>
    <w:p>
      <w:pPr>
        <w:spacing w:after="0" w:line="223" w:lineRule="auto"/>
        <w:jc w:val="left"/>
        <w:rPr>
          <w:sz w:val="22"/>
        </w:rPr>
        <w:sectPr>
          <w:pgSz w:w="12240" w:h="15840"/>
          <w:pgMar w:header="724" w:footer="808" w:top="960" w:bottom="1000" w:left="360" w:right="240"/>
        </w:sectPr>
      </w:pPr>
    </w:p>
    <w:p>
      <w:pPr>
        <w:pStyle w:val="BodyText"/>
        <w:spacing w:before="213"/>
      </w:pPr>
    </w:p>
    <w:p>
      <w:pPr>
        <w:pStyle w:val="ListParagraph"/>
        <w:numPr>
          <w:ilvl w:val="0"/>
          <w:numId w:val="52"/>
        </w:numPr>
        <w:tabs>
          <w:tab w:pos="2158" w:val="left" w:leader="none"/>
        </w:tabs>
        <w:spacing w:line="240" w:lineRule="auto" w:before="1" w:after="0"/>
        <w:ind w:left="2158" w:right="0" w:hanging="358"/>
        <w:jc w:val="left"/>
        <w:rPr>
          <w:sz w:val="22"/>
        </w:rPr>
      </w:pPr>
      <w:r>
        <w:rPr>
          <w:sz w:val="22"/>
        </w:rPr>
        <w:t>Present</w:t>
      </w:r>
      <w:r>
        <w:rPr>
          <w:spacing w:val="-7"/>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4"/>
          <w:sz w:val="22"/>
        </w:rPr>
        <w:t> </w:t>
      </w:r>
      <w:r>
        <w:rPr>
          <w:sz w:val="22"/>
        </w:rPr>
        <w:t>lesson</w:t>
      </w:r>
      <w:r>
        <w:rPr>
          <w:spacing w:val="-7"/>
          <w:sz w:val="22"/>
        </w:rPr>
        <w:t> </w:t>
      </w:r>
      <w:r>
        <w:rPr>
          <w:spacing w:val="-2"/>
          <w:sz w:val="22"/>
        </w:rPr>
        <w:t>description.</w:t>
      </w:r>
    </w:p>
    <w:p>
      <w:pPr>
        <w:pStyle w:val="BodyText"/>
        <w:spacing w:before="37"/>
        <w:rPr>
          <w:sz w:val="20"/>
        </w:rPr>
      </w:pPr>
      <w:r>
        <w:rPr/>
        <mc:AlternateContent>
          <mc:Choice Requires="wps">
            <w:drawing>
              <wp:anchor distT="0" distB="0" distL="0" distR="0" allowOverlap="1" layoutInCell="1" locked="0" behindDoc="1" simplePos="0" relativeHeight="487624704">
                <wp:simplePos x="0" y="0"/>
                <wp:positionH relativeFrom="page">
                  <wp:posOffset>914400</wp:posOffset>
                </wp:positionH>
                <wp:positionV relativeFrom="paragraph">
                  <wp:posOffset>184945</wp:posOffset>
                </wp:positionV>
                <wp:extent cx="5944870" cy="20320"/>
                <wp:effectExtent l="0" t="0" r="0" b="0"/>
                <wp:wrapTopAndBottom/>
                <wp:docPr id="371" name="Group 371"/>
                <wp:cNvGraphicFramePr>
                  <a:graphicFrameLocks/>
                </wp:cNvGraphicFramePr>
                <a:graphic>
                  <a:graphicData uri="http://schemas.microsoft.com/office/word/2010/wordprocessingGroup">
                    <wpg:wgp>
                      <wpg:cNvPr id="371" name="Group 371"/>
                      <wpg:cNvGrpSpPr/>
                      <wpg:grpSpPr>
                        <a:xfrm>
                          <a:off x="0" y="0"/>
                          <a:ext cx="5944870" cy="20320"/>
                          <a:chExt cx="5944870" cy="20320"/>
                        </a:xfrm>
                      </wpg:grpSpPr>
                      <wps:wsp>
                        <wps:cNvPr id="372" name="Graphic 37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73" name="Graphic 373"/>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74" name="Graphic 374"/>
                        <wps:cNvSpPr/>
                        <wps:spPr>
                          <a:xfrm>
                            <a:off x="5941821" y="507"/>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75" name="Graphic 375"/>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76" name="Graphic 376"/>
                        <wps:cNvSpPr/>
                        <wps:spPr>
                          <a:xfrm>
                            <a:off x="5941821" y="355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377" name="Graphic 377"/>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78" name="Graphic 378"/>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1pt;height:1.6pt;mso-position-horizontal-relative:page;mso-position-vertical-relative:paragraph;z-index:-15691776;mso-wrap-distance-left:0;mso-wrap-distance-right:0" id="docshapegroup286" coordorigin="1440,291" coordsize="9362,32">
                <v:rect style="position:absolute;left:1440;top:291;width:9360;height:32" id="docshape287" filled="true" fillcolor="#808080" stroked="false">
                  <v:fill type="solid"/>
                </v:rect>
                <v:shape style="position:absolute;left:1440;top:292;width:9357;height:5" id="docshape288" coordorigin="1440,292" coordsize="9357,5" path="m10797,292l1445,292,1440,292,1440,297,1445,297,10797,297,10797,292xe" filled="true" fillcolor="#9f9f9f" stroked="false">
                  <v:path arrowok="t"/>
                  <v:fill type="solid"/>
                </v:shape>
                <v:rect style="position:absolute;left:10797;top:292;width:5;height:5" id="docshape289" filled="true" fillcolor="#e2e2e2" stroked="false">
                  <v:fill type="solid"/>
                </v:rect>
                <v:shape style="position:absolute;left:1440;top:292;width:9362;height:27" id="docshape290" coordorigin="1440,292" coordsize="9362,27" path="m1445,297l1440,297,1440,318,1445,318,1445,297xm10802,292l10797,292,10797,297,10802,297,10802,292xe" filled="true" fillcolor="#9f9f9f" stroked="false">
                  <v:path arrowok="t"/>
                  <v:fill type="solid"/>
                </v:shape>
                <v:rect style="position:absolute;left:10797;top:296;width:5;height:22" id="docshape291" filled="true" fillcolor="#e2e2e2" stroked="false">
                  <v:fill type="solid"/>
                </v:rect>
                <v:rect style="position:absolute;left:1440;top:318;width:5;height:5" id="docshape292" filled="true" fillcolor="#9f9f9f" stroked="false">
                  <v:fill type="solid"/>
                </v:rect>
                <v:shape style="position:absolute;left:1440;top:318;width:9362;height:5" id="docshape293"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292" w:val="left" w:leader="none"/>
        </w:tabs>
        <w:spacing w:before="48"/>
      </w:pPr>
      <w:r>
        <w:rPr/>
        <w:t>Effect</w:t>
      </w:r>
      <w:r>
        <w:rPr>
          <w:spacing w:val="-4"/>
        </w:rPr>
        <w:t> </w:t>
      </w:r>
      <w:r>
        <w:rPr/>
        <w:t>of</w:t>
      </w:r>
      <w:r>
        <w:rPr>
          <w:spacing w:val="-4"/>
        </w:rPr>
        <w:t> </w:t>
      </w:r>
      <w:r>
        <w:rPr/>
        <w:t>an</w:t>
      </w:r>
      <w:r>
        <w:rPr>
          <w:spacing w:val="-3"/>
        </w:rPr>
        <w:t> </w:t>
      </w:r>
      <w:r>
        <w:rPr/>
        <w:t>unsafe</w:t>
      </w:r>
      <w:r>
        <w:rPr>
          <w:spacing w:val="-2"/>
        </w:rPr>
        <w:t> </w:t>
      </w:r>
      <w:r>
        <w:rPr/>
        <w:t>environment</w:t>
      </w:r>
      <w:r>
        <w:rPr>
          <w:spacing w:val="-1"/>
        </w:rPr>
        <w:t> </w:t>
      </w:r>
      <w:r>
        <w:rPr/>
        <w:t>on</w:t>
      </w:r>
      <w:r>
        <w:rPr>
          <w:spacing w:val="-4"/>
        </w:rPr>
        <w:t> </w:t>
      </w:r>
      <w:r>
        <w:rPr>
          <w:spacing w:val="-2"/>
        </w:rPr>
        <w:t>learning</w:t>
      </w:r>
      <w:r>
        <w:rPr/>
        <w:tab/>
        <w:t>15</w:t>
      </w:r>
      <w:r>
        <w:rPr>
          <w:spacing w:val="-3"/>
        </w:rPr>
        <w:t> </w:t>
      </w:r>
      <w:r>
        <w:rPr>
          <w:spacing w:val="-2"/>
        </w:rPr>
        <w:t>minutes</w:t>
      </w:r>
    </w:p>
    <w:p>
      <w:pPr>
        <w:pStyle w:val="BodyText"/>
        <w:spacing w:before="2"/>
        <w:rPr>
          <w:b/>
        </w:rPr>
      </w:pPr>
    </w:p>
    <w:p>
      <w:pPr>
        <w:pStyle w:val="ListParagraph"/>
        <w:numPr>
          <w:ilvl w:val="0"/>
          <w:numId w:val="53"/>
        </w:numPr>
        <w:tabs>
          <w:tab w:pos="2158" w:val="left" w:leader="none"/>
          <w:tab w:pos="2160" w:val="left" w:leader="none"/>
        </w:tabs>
        <w:spacing w:line="240" w:lineRule="auto" w:before="1" w:after="0"/>
        <w:ind w:left="2160" w:right="1625" w:hanging="360"/>
        <w:jc w:val="left"/>
        <w:rPr>
          <w:sz w:val="22"/>
        </w:rPr>
      </w:pPr>
      <w:r>
        <w:rPr/>
        <w:drawing>
          <wp:anchor distT="0" distB="0" distL="0" distR="0" allowOverlap="1" layoutInCell="1" locked="0" behindDoc="0" simplePos="0" relativeHeight="15766016">
            <wp:simplePos x="0" y="0"/>
            <wp:positionH relativeFrom="page">
              <wp:posOffset>935754</wp:posOffset>
            </wp:positionH>
            <wp:positionV relativeFrom="paragraph">
              <wp:posOffset>1720</wp:posOffset>
            </wp:positionV>
            <wp:extent cx="393229" cy="335962"/>
            <wp:effectExtent l="0" t="0" r="0" b="0"/>
            <wp:wrapNone/>
            <wp:docPr id="379" name="Image 379"/>
            <wp:cNvGraphicFramePr>
              <a:graphicFrameLocks/>
            </wp:cNvGraphicFramePr>
            <a:graphic>
              <a:graphicData uri="http://schemas.openxmlformats.org/drawingml/2006/picture">
                <pic:pic>
                  <pic:nvPicPr>
                    <pic:cNvPr id="379" name="Image 379"/>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2"/>
          <w:sz w:val="22"/>
        </w:rPr>
        <w:t> </w:t>
      </w:r>
      <w:r>
        <w:rPr>
          <w:sz w:val="22"/>
        </w:rPr>
        <w:t>participants:</w:t>
      </w:r>
      <w:r>
        <w:rPr>
          <w:spacing w:val="-3"/>
          <w:sz w:val="22"/>
        </w:rPr>
        <w:t> </w:t>
      </w:r>
      <w:r>
        <w:rPr>
          <w:sz w:val="22"/>
        </w:rPr>
        <w:t>“What</w:t>
      </w:r>
      <w:r>
        <w:rPr>
          <w:spacing w:val="-6"/>
          <w:sz w:val="22"/>
        </w:rPr>
        <w:t> </w:t>
      </w:r>
      <w:r>
        <w:rPr>
          <w:sz w:val="22"/>
        </w:rPr>
        <w:t>things</w:t>
      </w:r>
      <w:r>
        <w:rPr>
          <w:spacing w:val="-5"/>
          <w:sz w:val="22"/>
        </w:rPr>
        <w:t> </w:t>
      </w:r>
      <w:r>
        <w:rPr>
          <w:sz w:val="22"/>
        </w:rPr>
        <w:t>can</w:t>
      </w:r>
      <w:r>
        <w:rPr>
          <w:spacing w:val="-3"/>
          <w:sz w:val="22"/>
        </w:rPr>
        <w:t> </w:t>
      </w:r>
      <w:r>
        <w:rPr>
          <w:sz w:val="22"/>
        </w:rPr>
        <w:t>cause</w:t>
      </w:r>
      <w:r>
        <w:rPr>
          <w:spacing w:val="-5"/>
          <w:sz w:val="22"/>
        </w:rPr>
        <w:t> </w:t>
      </w:r>
      <w:r>
        <w:rPr>
          <w:sz w:val="22"/>
        </w:rPr>
        <w:t>people</w:t>
      </w:r>
      <w:r>
        <w:rPr>
          <w:spacing w:val="-5"/>
          <w:sz w:val="22"/>
        </w:rPr>
        <w:t> </w:t>
      </w:r>
      <w:r>
        <w:rPr>
          <w:sz w:val="22"/>
        </w:rPr>
        <w:t>to</w:t>
      </w:r>
      <w:r>
        <w:rPr>
          <w:spacing w:val="-5"/>
          <w:sz w:val="22"/>
        </w:rPr>
        <w:t> </w:t>
      </w:r>
      <w:r>
        <w:rPr>
          <w:sz w:val="22"/>
        </w:rPr>
        <w:t>feel</w:t>
      </w:r>
      <w:r>
        <w:rPr>
          <w:spacing w:val="-2"/>
          <w:sz w:val="22"/>
        </w:rPr>
        <w:t> </w:t>
      </w:r>
      <w:r>
        <w:rPr>
          <w:sz w:val="22"/>
        </w:rPr>
        <w:t>unsafe,</w:t>
      </w:r>
      <w:r>
        <w:rPr>
          <w:spacing w:val="-1"/>
          <w:sz w:val="22"/>
        </w:rPr>
        <w:t> </w:t>
      </w:r>
      <w:r>
        <w:rPr>
          <w:sz w:val="22"/>
        </w:rPr>
        <w:t>uncomfortable</w:t>
      </w:r>
      <w:r>
        <w:rPr>
          <w:spacing w:val="-3"/>
          <w:sz w:val="22"/>
        </w:rPr>
        <w:t> </w:t>
      </w:r>
      <w:r>
        <w:rPr>
          <w:sz w:val="22"/>
        </w:rPr>
        <w:t>or unwelcome in a workshop?”</w:t>
      </w:r>
    </w:p>
    <w:p>
      <w:pPr>
        <w:pStyle w:val="ListParagraph"/>
        <w:numPr>
          <w:ilvl w:val="0"/>
          <w:numId w:val="53"/>
        </w:numPr>
        <w:tabs>
          <w:tab w:pos="2158" w:val="left" w:leader="none"/>
          <w:tab w:pos="2160" w:val="left" w:leader="none"/>
        </w:tabs>
        <w:spacing w:line="240" w:lineRule="auto" w:before="118" w:after="0"/>
        <w:ind w:left="2160" w:right="1285" w:hanging="360"/>
        <w:jc w:val="left"/>
        <w:rPr>
          <w:sz w:val="22"/>
        </w:rPr>
      </w:pPr>
      <w:r>
        <w:rPr>
          <w:sz w:val="22"/>
        </w:rPr>
        <w:t>Ask participants to demonstrate what someone looks like when they are uncomfortable</w:t>
      </w:r>
      <w:r>
        <w:rPr>
          <w:spacing w:val="-4"/>
          <w:sz w:val="22"/>
        </w:rPr>
        <w:t> </w:t>
      </w:r>
      <w:r>
        <w:rPr>
          <w:sz w:val="22"/>
        </w:rPr>
        <w:t>or</w:t>
      </w:r>
      <w:r>
        <w:rPr>
          <w:spacing w:val="-2"/>
          <w:sz w:val="22"/>
        </w:rPr>
        <w:t> </w:t>
      </w:r>
      <w:r>
        <w:rPr>
          <w:sz w:val="22"/>
        </w:rPr>
        <w:t>intimidated</w:t>
      </w:r>
      <w:r>
        <w:rPr>
          <w:spacing w:val="-2"/>
          <w:sz w:val="22"/>
        </w:rPr>
        <w:t> </w:t>
      </w:r>
      <w:r>
        <w:rPr>
          <w:sz w:val="22"/>
        </w:rPr>
        <w:t>in</w:t>
      </w:r>
      <w:r>
        <w:rPr>
          <w:spacing w:val="-2"/>
          <w:sz w:val="22"/>
        </w:rPr>
        <w:t> </w:t>
      </w:r>
      <w:r>
        <w:rPr>
          <w:sz w:val="22"/>
        </w:rPr>
        <w:t>a</w:t>
      </w:r>
      <w:r>
        <w:rPr>
          <w:spacing w:val="-4"/>
          <w:sz w:val="22"/>
        </w:rPr>
        <w:t> </w:t>
      </w:r>
      <w:r>
        <w:rPr>
          <w:sz w:val="22"/>
        </w:rPr>
        <w:t>workshop,</w:t>
      </w:r>
      <w:r>
        <w:rPr>
          <w:spacing w:val="-3"/>
          <w:sz w:val="22"/>
        </w:rPr>
        <w:t> </w:t>
      </w:r>
      <w:r>
        <w:rPr>
          <w:sz w:val="22"/>
        </w:rPr>
        <w:t>or</w:t>
      </w:r>
      <w:r>
        <w:rPr>
          <w:spacing w:val="-3"/>
          <w:sz w:val="22"/>
        </w:rPr>
        <w:t> </w:t>
      </w:r>
      <w:r>
        <w:rPr>
          <w:sz w:val="22"/>
        </w:rPr>
        <w:t>in</w:t>
      </w:r>
      <w:r>
        <w:rPr>
          <w:spacing w:val="-4"/>
          <w:sz w:val="22"/>
        </w:rPr>
        <w:t> </w:t>
      </w:r>
      <w:r>
        <w:rPr>
          <w:sz w:val="22"/>
        </w:rPr>
        <w:t>general</w:t>
      </w:r>
      <w:r>
        <w:rPr>
          <w:spacing w:val="-2"/>
          <w:sz w:val="22"/>
        </w:rPr>
        <w:t> </w:t>
      </w:r>
      <w:r>
        <w:rPr>
          <w:sz w:val="22"/>
        </w:rPr>
        <w:t>don’t</w:t>
      </w:r>
      <w:r>
        <w:rPr>
          <w:spacing w:val="-3"/>
          <w:sz w:val="22"/>
        </w:rPr>
        <w:t> </w:t>
      </w:r>
      <w:r>
        <w:rPr>
          <w:sz w:val="22"/>
        </w:rPr>
        <w:t>want to</w:t>
      </w:r>
      <w:r>
        <w:rPr>
          <w:spacing w:val="-4"/>
          <w:sz w:val="22"/>
        </w:rPr>
        <w:t> </w:t>
      </w:r>
      <w:r>
        <w:rPr>
          <w:sz w:val="22"/>
        </w:rPr>
        <w:t>be</w:t>
      </w:r>
      <w:r>
        <w:rPr>
          <w:spacing w:val="-4"/>
          <w:sz w:val="22"/>
        </w:rPr>
        <w:t> </w:t>
      </w:r>
      <w:r>
        <w:rPr>
          <w:sz w:val="22"/>
        </w:rPr>
        <w:t>there.</w:t>
      </w:r>
      <w:r>
        <w:rPr>
          <w:spacing w:val="-3"/>
          <w:sz w:val="22"/>
        </w:rPr>
        <w:t> </w:t>
      </w:r>
      <w:r>
        <w:rPr>
          <w:sz w:val="22"/>
        </w:rPr>
        <w:t>Get participants to observe those around them.</w:t>
      </w:r>
    </w:p>
    <w:p>
      <w:pPr>
        <w:pStyle w:val="ListParagraph"/>
        <w:numPr>
          <w:ilvl w:val="0"/>
          <w:numId w:val="53"/>
        </w:numPr>
        <w:tabs>
          <w:tab w:pos="2158" w:val="left" w:leader="none"/>
          <w:tab w:pos="2160" w:val="left" w:leader="none"/>
        </w:tabs>
        <w:spacing w:line="240" w:lineRule="auto" w:before="121" w:after="0"/>
        <w:ind w:left="2160" w:right="2188" w:hanging="360"/>
        <w:jc w:val="left"/>
        <w:rPr>
          <w:sz w:val="22"/>
        </w:rPr>
      </w:pPr>
      <w:r>
        <w:rPr>
          <w:sz w:val="22"/>
        </w:rPr>
        <w:t>Ask participants to describe the visible cues that show that someone is uncomfortable</w:t>
      </w:r>
      <w:r>
        <w:rPr>
          <w:spacing w:val="-5"/>
          <w:sz w:val="22"/>
        </w:rPr>
        <w:t> </w:t>
      </w:r>
      <w:r>
        <w:rPr>
          <w:sz w:val="22"/>
        </w:rPr>
        <w:t>or</w:t>
      </w:r>
      <w:r>
        <w:rPr>
          <w:spacing w:val="-7"/>
          <w:sz w:val="22"/>
        </w:rPr>
        <w:t> </w:t>
      </w:r>
      <w:r>
        <w:rPr>
          <w:sz w:val="22"/>
        </w:rPr>
        <w:t>feels</w:t>
      </w:r>
      <w:r>
        <w:rPr>
          <w:spacing w:val="-5"/>
          <w:sz w:val="22"/>
        </w:rPr>
        <w:t> </w:t>
      </w:r>
      <w:r>
        <w:rPr>
          <w:sz w:val="22"/>
        </w:rPr>
        <w:t>unsafe in</w:t>
      </w:r>
      <w:r>
        <w:rPr>
          <w:spacing w:val="-3"/>
          <w:sz w:val="22"/>
        </w:rPr>
        <w:t> </w:t>
      </w:r>
      <w:r>
        <w:rPr>
          <w:sz w:val="22"/>
        </w:rPr>
        <w:t>a</w:t>
      </w:r>
      <w:r>
        <w:rPr>
          <w:spacing w:val="-5"/>
          <w:sz w:val="22"/>
        </w:rPr>
        <w:t> </w:t>
      </w:r>
      <w:r>
        <w:rPr>
          <w:sz w:val="22"/>
        </w:rPr>
        <w:t>workshop.</w:t>
      </w:r>
      <w:r>
        <w:rPr>
          <w:spacing w:val="-4"/>
          <w:sz w:val="22"/>
        </w:rPr>
        <w:t> </w:t>
      </w:r>
      <w:r>
        <w:rPr>
          <w:sz w:val="22"/>
        </w:rPr>
        <w:t>Record</w:t>
      </w:r>
      <w:r>
        <w:rPr>
          <w:spacing w:val="-2"/>
          <w:sz w:val="22"/>
        </w:rPr>
        <w:t> </w:t>
      </w:r>
      <w:r>
        <w:rPr>
          <w:sz w:val="22"/>
        </w:rPr>
        <w:t>answers</w:t>
      </w:r>
      <w:r>
        <w:rPr>
          <w:spacing w:val="-2"/>
          <w:sz w:val="22"/>
        </w:rPr>
        <w:t> </w:t>
      </w:r>
      <w:r>
        <w:rPr>
          <w:sz w:val="22"/>
        </w:rPr>
        <w:t>on</w:t>
      </w:r>
      <w:r>
        <w:rPr>
          <w:spacing w:val="-8"/>
          <w:sz w:val="22"/>
        </w:rPr>
        <w:t> </w:t>
      </w:r>
      <w:r>
        <w:rPr>
          <w:sz w:val="22"/>
        </w:rPr>
        <w:t>flip</w:t>
      </w:r>
      <w:r>
        <w:rPr>
          <w:spacing w:val="-3"/>
          <w:sz w:val="22"/>
        </w:rPr>
        <w:t> </w:t>
      </w:r>
      <w:r>
        <w:rPr>
          <w:sz w:val="22"/>
        </w:rPr>
        <w:t>chart.</w:t>
      </w:r>
    </w:p>
    <w:p>
      <w:pPr>
        <w:pStyle w:val="ListParagraph"/>
        <w:numPr>
          <w:ilvl w:val="0"/>
          <w:numId w:val="53"/>
        </w:numPr>
        <w:tabs>
          <w:tab w:pos="2158" w:val="left" w:leader="none"/>
          <w:tab w:pos="2160" w:val="left" w:leader="none"/>
        </w:tabs>
        <w:spacing w:line="240" w:lineRule="auto" w:before="119" w:after="0"/>
        <w:ind w:left="2160" w:right="1291" w:hanging="360"/>
        <w:jc w:val="left"/>
        <w:rPr>
          <w:i/>
          <w:sz w:val="22"/>
        </w:rPr>
      </w:pPr>
      <w:r>
        <w:rPr>
          <w:sz w:val="22"/>
        </w:rPr>
        <w:t>Ask participants to define an unsafe learning environment. </w:t>
      </w:r>
      <w:r>
        <w:rPr>
          <w:i/>
          <w:sz w:val="22"/>
        </w:rPr>
        <w:t>An environment that causes</w:t>
      </w:r>
      <w:r>
        <w:rPr>
          <w:i/>
          <w:spacing w:val="-3"/>
          <w:sz w:val="22"/>
        </w:rPr>
        <w:t> </w:t>
      </w:r>
      <w:r>
        <w:rPr>
          <w:i/>
          <w:sz w:val="22"/>
        </w:rPr>
        <w:t>a</w:t>
      </w:r>
      <w:r>
        <w:rPr>
          <w:i/>
          <w:spacing w:val="-5"/>
          <w:sz w:val="22"/>
        </w:rPr>
        <w:t> </w:t>
      </w:r>
      <w:r>
        <w:rPr>
          <w:i/>
          <w:sz w:val="22"/>
        </w:rPr>
        <w:t>high</w:t>
      </w:r>
      <w:r>
        <w:rPr>
          <w:i/>
          <w:spacing w:val="-3"/>
          <w:sz w:val="22"/>
        </w:rPr>
        <w:t> </w:t>
      </w:r>
      <w:r>
        <w:rPr>
          <w:i/>
          <w:sz w:val="22"/>
        </w:rPr>
        <w:t>level</w:t>
      </w:r>
      <w:r>
        <w:rPr>
          <w:i/>
          <w:spacing w:val="-3"/>
          <w:sz w:val="22"/>
        </w:rPr>
        <w:t> </w:t>
      </w:r>
      <w:r>
        <w:rPr>
          <w:i/>
          <w:sz w:val="22"/>
        </w:rPr>
        <w:t>of</w:t>
      </w:r>
      <w:r>
        <w:rPr>
          <w:i/>
          <w:spacing w:val="-4"/>
          <w:sz w:val="22"/>
        </w:rPr>
        <w:t> </w:t>
      </w:r>
      <w:r>
        <w:rPr>
          <w:i/>
          <w:sz w:val="22"/>
        </w:rPr>
        <w:t>stress,</w:t>
      </w:r>
      <w:r>
        <w:rPr>
          <w:i/>
          <w:spacing w:val="-4"/>
          <w:sz w:val="22"/>
        </w:rPr>
        <w:t> </w:t>
      </w:r>
      <w:r>
        <w:rPr>
          <w:i/>
          <w:sz w:val="22"/>
        </w:rPr>
        <w:t>where</w:t>
      </w:r>
      <w:r>
        <w:rPr>
          <w:i/>
          <w:spacing w:val="-3"/>
          <w:sz w:val="22"/>
        </w:rPr>
        <w:t> </w:t>
      </w:r>
      <w:r>
        <w:rPr>
          <w:i/>
          <w:sz w:val="22"/>
        </w:rPr>
        <w:t>people</w:t>
      </w:r>
      <w:r>
        <w:rPr>
          <w:i/>
          <w:spacing w:val="-5"/>
          <w:sz w:val="22"/>
        </w:rPr>
        <w:t> </w:t>
      </w:r>
      <w:r>
        <w:rPr>
          <w:i/>
          <w:sz w:val="22"/>
        </w:rPr>
        <w:t>do</w:t>
      </w:r>
      <w:r>
        <w:rPr>
          <w:i/>
          <w:spacing w:val="-3"/>
          <w:sz w:val="22"/>
        </w:rPr>
        <w:t> </w:t>
      </w:r>
      <w:r>
        <w:rPr>
          <w:i/>
          <w:sz w:val="22"/>
        </w:rPr>
        <w:t>not</w:t>
      </w:r>
      <w:r>
        <w:rPr>
          <w:i/>
          <w:spacing w:val="-4"/>
          <w:sz w:val="22"/>
        </w:rPr>
        <w:t> </w:t>
      </w:r>
      <w:r>
        <w:rPr>
          <w:i/>
          <w:sz w:val="22"/>
        </w:rPr>
        <w:t>feel</w:t>
      </w:r>
      <w:r>
        <w:rPr>
          <w:i/>
          <w:spacing w:val="-3"/>
          <w:sz w:val="22"/>
        </w:rPr>
        <w:t> </w:t>
      </w:r>
      <w:r>
        <w:rPr>
          <w:i/>
          <w:sz w:val="22"/>
        </w:rPr>
        <w:t>comfortable</w:t>
      </w:r>
      <w:r>
        <w:rPr>
          <w:i/>
          <w:spacing w:val="-1"/>
          <w:sz w:val="22"/>
        </w:rPr>
        <w:t> </w:t>
      </w:r>
      <w:r>
        <w:rPr>
          <w:i/>
          <w:sz w:val="22"/>
        </w:rPr>
        <w:t>participating</w:t>
      </w:r>
      <w:r>
        <w:rPr>
          <w:i/>
          <w:spacing w:val="-3"/>
          <w:sz w:val="22"/>
        </w:rPr>
        <w:t> </w:t>
      </w:r>
      <w:r>
        <w:rPr>
          <w:i/>
          <w:sz w:val="22"/>
        </w:rPr>
        <w:t>and want to leave.</w:t>
      </w:r>
    </w:p>
    <w:p>
      <w:pPr>
        <w:pStyle w:val="ListParagraph"/>
        <w:numPr>
          <w:ilvl w:val="0"/>
          <w:numId w:val="53"/>
        </w:numPr>
        <w:tabs>
          <w:tab w:pos="2158" w:val="left" w:leader="none"/>
        </w:tabs>
        <w:spacing w:line="240" w:lineRule="auto" w:before="122" w:after="0"/>
        <w:ind w:left="2158" w:right="0" w:hanging="358"/>
        <w:jc w:val="left"/>
        <w:rPr>
          <w:sz w:val="22"/>
        </w:rPr>
      </w:pPr>
      <w:r>
        <w:rPr>
          <w:sz w:val="22"/>
        </w:rPr>
        <w:t>Ask</w:t>
      </w:r>
      <w:r>
        <w:rPr>
          <w:spacing w:val="-7"/>
          <w:sz w:val="22"/>
        </w:rPr>
        <w:t> </w:t>
      </w:r>
      <w:r>
        <w:rPr>
          <w:sz w:val="22"/>
        </w:rPr>
        <w:t>participants</w:t>
      </w:r>
      <w:r>
        <w:rPr>
          <w:spacing w:val="-4"/>
          <w:sz w:val="22"/>
        </w:rPr>
        <w:t> </w:t>
      </w:r>
      <w:r>
        <w:rPr>
          <w:sz w:val="22"/>
        </w:rPr>
        <w:t>what</w:t>
      </w:r>
      <w:r>
        <w:rPr>
          <w:spacing w:val="-4"/>
          <w:sz w:val="22"/>
        </w:rPr>
        <w:t> </w:t>
      </w:r>
      <w:r>
        <w:rPr>
          <w:sz w:val="22"/>
        </w:rPr>
        <w:t>impact</w:t>
      </w:r>
      <w:r>
        <w:rPr>
          <w:spacing w:val="-3"/>
          <w:sz w:val="22"/>
        </w:rPr>
        <w:t> </w:t>
      </w:r>
      <w:r>
        <w:rPr>
          <w:sz w:val="22"/>
        </w:rPr>
        <w:t>an</w:t>
      </w:r>
      <w:r>
        <w:rPr>
          <w:spacing w:val="-8"/>
          <w:sz w:val="22"/>
        </w:rPr>
        <w:t> </w:t>
      </w:r>
      <w:r>
        <w:rPr>
          <w:sz w:val="22"/>
        </w:rPr>
        <w:t>unsafe</w:t>
      </w:r>
      <w:r>
        <w:rPr>
          <w:spacing w:val="-5"/>
          <w:sz w:val="22"/>
        </w:rPr>
        <w:t> </w:t>
      </w:r>
      <w:r>
        <w:rPr>
          <w:sz w:val="22"/>
        </w:rPr>
        <w:t>learning</w:t>
      </w:r>
      <w:r>
        <w:rPr>
          <w:spacing w:val="-6"/>
          <w:sz w:val="22"/>
        </w:rPr>
        <w:t> </w:t>
      </w:r>
      <w:r>
        <w:rPr>
          <w:sz w:val="22"/>
        </w:rPr>
        <w:t>environment</w:t>
      </w:r>
      <w:r>
        <w:rPr>
          <w:spacing w:val="-4"/>
          <w:sz w:val="22"/>
        </w:rPr>
        <w:t> </w:t>
      </w:r>
      <w:r>
        <w:rPr>
          <w:sz w:val="22"/>
        </w:rPr>
        <w:t>has</w:t>
      </w:r>
      <w:r>
        <w:rPr>
          <w:spacing w:val="-7"/>
          <w:sz w:val="22"/>
        </w:rPr>
        <w:t> </w:t>
      </w:r>
      <w:r>
        <w:rPr>
          <w:sz w:val="22"/>
        </w:rPr>
        <w:t>on</w:t>
      </w:r>
      <w:r>
        <w:rPr>
          <w:spacing w:val="-5"/>
          <w:sz w:val="22"/>
        </w:rPr>
        <w:t> </w:t>
      </w:r>
      <w:r>
        <w:rPr>
          <w:spacing w:val="-2"/>
          <w:sz w:val="22"/>
        </w:rPr>
        <w:t>learning:</w:t>
      </w:r>
    </w:p>
    <w:p>
      <w:pPr>
        <w:spacing w:before="119"/>
        <w:ind w:left="2160" w:right="1199" w:firstLine="0"/>
        <w:jc w:val="left"/>
        <w:rPr>
          <w:i/>
          <w:sz w:val="22"/>
        </w:rPr>
      </w:pPr>
      <w:r>
        <w:rPr>
          <w:i/>
          <w:sz w:val="22"/>
        </w:rPr>
        <w:t>In</w:t>
      </w:r>
      <w:r>
        <w:rPr>
          <w:i/>
          <w:spacing w:val="-2"/>
          <w:sz w:val="22"/>
        </w:rPr>
        <w:t> </w:t>
      </w:r>
      <w:r>
        <w:rPr>
          <w:i/>
          <w:sz w:val="22"/>
        </w:rPr>
        <w:t>an</w:t>
      </w:r>
      <w:r>
        <w:rPr>
          <w:i/>
          <w:spacing w:val="-4"/>
          <w:sz w:val="22"/>
        </w:rPr>
        <w:t> </w:t>
      </w:r>
      <w:r>
        <w:rPr>
          <w:i/>
          <w:sz w:val="22"/>
        </w:rPr>
        <w:t>unsafe</w:t>
      </w:r>
      <w:r>
        <w:rPr>
          <w:i/>
          <w:spacing w:val="-4"/>
          <w:sz w:val="22"/>
        </w:rPr>
        <w:t> </w:t>
      </w:r>
      <w:r>
        <w:rPr>
          <w:i/>
          <w:sz w:val="22"/>
        </w:rPr>
        <w:t>learning</w:t>
      </w:r>
      <w:r>
        <w:rPr>
          <w:i/>
          <w:spacing w:val="-2"/>
          <w:sz w:val="22"/>
        </w:rPr>
        <w:t> </w:t>
      </w:r>
      <w:r>
        <w:rPr>
          <w:i/>
          <w:sz w:val="22"/>
        </w:rPr>
        <w:t>environment,</w:t>
      </w:r>
      <w:r>
        <w:rPr>
          <w:i/>
          <w:spacing w:val="-3"/>
          <w:sz w:val="22"/>
        </w:rPr>
        <w:t> </w:t>
      </w:r>
      <w:r>
        <w:rPr>
          <w:i/>
          <w:sz w:val="22"/>
        </w:rPr>
        <w:t>the</w:t>
      </w:r>
      <w:r>
        <w:rPr>
          <w:i/>
          <w:spacing w:val="-4"/>
          <w:sz w:val="22"/>
        </w:rPr>
        <w:t> </w:t>
      </w:r>
      <w:r>
        <w:rPr>
          <w:i/>
          <w:sz w:val="22"/>
        </w:rPr>
        <w:t>learner</w:t>
      </w:r>
      <w:r>
        <w:rPr>
          <w:i/>
          <w:spacing w:val="-3"/>
          <w:sz w:val="22"/>
        </w:rPr>
        <w:t> </w:t>
      </w:r>
      <w:r>
        <w:rPr>
          <w:i/>
          <w:sz w:val="22"/>
        </w:rPr>
        <w:t>is</w:t>
      </w:r>
      <w:r>
        <w:rPr>
          <w:i/>
          <w:spacing w:val="-4"/>
          <w:sz w:val="22"/>
        </w:rPr>
        <w:t> </w:t>
      </w:r>
      <w:r>
        <w:rPr>
          <w:i/>
          <w:sz w:val="22"/>
        </w:rPr>
        <w:t>more</w:t>
      </w:r>
      <w:r>
        <w:rPr>
          <w:i/>
          <w:spacing w:val="-4"/>
          <w:sz w:val="22"/>
        </w:rPr>
        <w:t> </w:t>
      </w:r>
      <w:r>
        <w:rPr>
          <w:i/>
          <w:sz w:val="22"/>
        </w:rPr>
        <w:t>aware</w:t>
      </w:r>
      <w:r>
        <w:rPr>
          <w:i/>
          <w:spacing w:val="-4"/>
          <w:sz w:val="22"/>
        </w:rPr>
        <w:t> </w:t>
      </w:r>
      <w:r>
        <w:rPr>
          <w:i/>
          <w:sz w:val="22"/>
        </w:rPr>
        <w:t>of</w:t>
      </w:r>
      <w:r>
        <w:rPr>
          <w:i/>
          <w:spacing w:val="-3"/>
          <w:sz w:val="22"/>
        </w:rPr>
        <w:t> </w:t>
      </w:r>
      <w:r>
        <w:rPr>
          <w:i/>
          <w:sz w:val="22"/>
        </w:rPr>
        <w:t>the</w:t>
      </w:r>
      <w:r>
        <w:rPr>
          <w:i/>
          <w:spacing w:val="-4"/>
          <w:sz w:val="22"/>
        </w:rPr>
        <w:t> </w:t>
      </w:r>
      <w:r>
        <w:rPr>
          <w:i/>
          <w:sz w:val="22"/>
        </w:rPr>
        <w:t>need</w:t>
      </w:r>
      <w:r>
        <w:rPr>
          <w:i/>
          <w:spacing w:val="-4"/>
          <w:sz w:val="22"/>
        </w:rPr>
        <w:t> </w:t>
      </w:r>
      <w:r>
        <w:rPr>
          <w:i/>
          <w:sz w:val="22"/>
        </w:rPr>
        <w:t>for</w:t>
      </w:r>
      <w:r>
        <w:rPr>
          <w:i/>
          <w:spacing w:val="-1"/>
          <w:sz w:val="22"/>
        </w:rPr>
        <w:t> </w:t>
      </w:r>
      <w:r>
        <w:rPr>
          <w:i/>
          <w:sz w:val="22"/>
        </w:rPr>
        <w:t>survival and protection of self from embarrassing or humiliating situations than on learning Sustained stress makes it difficult for them to learn and retain new information </w:t>
      </w:r>
      <w:r>
        <w:rPr>
          <w:sz w:val="22"/>
        </w:rPr>
        <w:t>(Jensen, 2008; MacLean, 1990; Medina, 2014)</w:t>
      </w:r>
      <w:r>
        <w:rPr>
          <w:i/>
          <w:sz w:val="22"/>
        </w:rPr>
        <w:t>.</w:t>
      </w:r>
    </w:p>
    <w:p>
      <w:pPr>
        <w:pStyle w:val="ListParagraph"/>
        <w:numPr>
          <w:ilvl w:val="0"/>
          <w:numId w:val="53"/>
        </w:numPr>
        <w:tabs>
          <w:tab w:pos="2158" w:val="left" w:leader="none"/>
        </w:tabs>
        <w:spacing w:line="240" w:lineRule="auto" w:before="121" w:after="0"/>
        <w:ind w:left="2158" w:right="0" w:hanging="358"/>
        <w:jc w:val="left"/>
        <w:rPr>
          <w:sz w:val="22"/>
        </w:rPr>
      </w:pPr>
      <w:r>
        <w:rPr>
          <w:sz w:val="22"/>
        </w:rPr>
        <w:t>Tell</w:t>
      </w:r>
      <w:r>
        <w:rPr>
          <w:spacing w:val="-9"/>
          <w:sz w:val="22"/>
        </w:rPr>
        <w:t> </w:t>
      </w:r>
      <w:r>
        <w:rPr>
          <w:sz w:val="22"/>
        </w:rPr>
        <w:t>participants</w:t>
      </w:r>
      <w:r>
        <w:rPr>
          <w:spacing w:val="-7"/>
          <w:sz w:val="22"/>
        </w:rPr>
        <w:t> </w:t>
      </w:r>
      <w:r>
        <w:rPr>
          <w:spacing w:val="-4"/>
          <w:sz w:val="22"/>
        </w:rPr>
        <w:t>that:</w:t>
      </w:r>
    </w:p>
    <w:p>
      <w:pPr>
        <w:pStyle w:val="ListParagraph"/>
        <w:numPr>
          <w:ilvl w:val="1"/>
          <w:numId w:val="53"/>
        </w:numPr>
        <w:tabs>
          <w:tab w:pos="2880" w:val="left" w:leader="none"/>
        </w:tabs>
        <w:spacing w:line="240" w:lineRule="auto" w:before="119" w:after="0"/>
        <w:ind w:left="2880" w:right="1432" w:hanging="360"/>
        <w:jc w:val="left"/>
        <w:rPr>
          <w:sz w:val="22"/>
        </w:rPr>
      </w:pPr>
      <w:r>
        <w:rPr>
          <w:sz w:val="22"/>
        </w:rPr>
        <w:t>Activities</w:t>
      </w:r>
      <w:r>
        <w:rPr>
          <w:spacing w:val="-4"/>
          <w:sz w:val="22"/>
        </w:rPr>
        <w:t> </w:t>
      </w:r>
      <w:r>
        <w:rPr>
          <w:sz w:val="22"/>
        </w:rPr>
        <w:t>or</w:t>
      </w:r>
      <w:r>
        <w:rPr>
          <w:spacing w:val="-1"/>
          <w:sz w:val="22"/>
        </w:rPr>
        <w:t> </w:t>
      </w:r>
      <w:r>
        <w:rPr>
          <w:sz w:val="22"/>
        </w:rPr>
        <w:t>situations</w:t>
      </w:r>
      <w:r>
        <w:rPr>
          <w:spacing w:val="-5"/>
          <w:sz w:val="22"/>
        </w:rPr>
        <w:t> </w:t>
      </w:r>
      <w:r>
        <w:rPr>
          <w:sz w:val="22"/>
        </w:rPr>
        <w:t>that</w:t>
      </w:r>
      <w:r>
        <w:rPr>
          <w:spacing w:val="-3"/>
          <w:sz w:val="22"/>
        </w:rPr>
        <w:t> </w:t>
      </w:r>
      <w:r>
        <w:rPr>
          <w:sz w:val="22"/>
        </w:rPr>
        <w:t>cause</w:t>
      </w:r>
      <w:r>
        <w:rPr>
          <w:spacing w:val="-6"/>
          <w:sz w:val="22"/>
        </w:rPr>
        <w:t> </w:t>
      </w:r>
      <w:r>
        <w:rPr>
          <w:sz w:val="22"/>
        </w:rPr>
        <w:t>high</w:t>
      </w:r>
      <w:r>
        <w:rPr>
          <w:spacing w:val="-4"/>
          <w:sz w:val="22"/>
        </w:rPr>
        <w:t> </w:t>
      </w:r>
      <w:r>
        <w:rPr>
          <w:sz w:val="22"/>
        </w:rPr>
        <w:t>levels</w:t>
      </w:r>
      <w:r>
        <w:rPr>
          <w:spacing w:val="-2"/>
          <w:sz w:val="22"/>
        </w:rPr>
        <w:t> </w:t>
      </w:r>
      <w:r>
        <w:rPr>
          <w:sz w:val="22"/>
        </w:rPr>
        <w:t>of</w:t>
      </w:r>
      <w:r>
        <w:rPr>
          <w:spacing w:val="-2"/>
          <w:sz w:val="22"/>
        </w:rPr>
        <w:t> </w:t>
      </w:r>
      <w:r>
        <w:rPr>
          <w:sz w:val="22"/>
        </w:rPr>
        <w:t>stress</w:t>
      </w:r>
      <w:r>
        <w:rPr>
          <w:spacing w:val="-4"/>
          <w:sz w:val="22"/>
        </w:rPr>
        <w:t> </w:t>
      </w:r>
      <w:r>
        <w:rPr>
          <w:sz w:val="22"/>
        </w:rPr>
        <w:t>are</w:t>
      </w:r>
      <w:r>
        <w:rPr>
          <w:spacing w:val="-4"/>
          <w:sz w:val="22"/>
        </w:rPr>
        <w:t> </w:t>
      </w:r>
      <w:r>
        <w:rPr>
          <w:sz w:val="22"/>
        </w:rPr>
        <w:t>usually</w:t>
      </w:r>
      <w:r>
        <w:rPr>
          <w:spacing w:val="-6"/>
          <w:sz w:val="22"/>
        </w:rPr>
        <w:t> </w:t>
      </w:r>
      <w:r>
        <w:rPr>
          <w:sz w:val="22"/>
        </w:rPr>
        <w:t>the</w:t>
      </w:r>
      <w:r>
        <w:rPr>
          <w:spacing w:val="-4"/>
          <w:sz w:val="22"/>
        </w:rPr>
        <w:t> </w:t>
      </w:r>
      <w:r>
        <w:rPr>
          <w:sz w:val="22"/>
        </w:rPr>
        <w:t>cause of an unsafe environment.</w:t>
      </w:r>
    </w:p>
    <w:p>
      <w:pPr>
        <w:pStyle w:val="ListParagraph"/>
        <w:numPr>
          <w:ilvl w:val="1"/>
          <w:numId w:val="53"/>
        </w:numPr>
        <w:tabs>
          <w:tab w:pos="2880" w:val="left" w:leader="none"/>
        </w:tabs>
        <w:spacing w:line="240" w:lineRule="auto" w:before="0" w:after="0"/>
        <w:ind w:left="2880" w:right="1442" w:hanging="360"/>
        <w:jc w:val="left"/>
        <w:rPr>
          <w:sz w:val="22"/>
        </w:rPr>
      </w:pPr>
      <w:r>
        <w:rPr>
          <w:sz w:val="22"/>
        </w:rPr>
        <w:t>People</w:t>
      </w:r>
      <w:r>
        <w:rPr>
          <w:spacing w:val="-2"/>
          <w:sz w:val="22"/>
        </w:rPr>
        <w:t> </w:t>
      </w:r>
      <w:r>
        <w:rPr>
          <w:sz w:val="22"/>
        </w:rPr>
        <w:t>can</w:t>
      </w:r>
      <w:r>
        <w:rPr>
          <w:spacing w:val="-3"/>
          <w:sz w:val="22"/>
        </w:rPr>
        <w:t> </w:t>
      </w:r>
      <w:r>
        <w:rPr>
          <w:sz w:val="22"/>
        </w:rPr>
        <w:t>bring</w:t>
      </w:r>
      <w:r>
        <w:rPr>
          <w:spacing w:val="-3"/>
          <w:sz w:val="22"/>
        </w:rPr>
        <w:t> </w:t>
      </w:r>
      <w:r>
        <w:rPr>
          <w:sz w:val="22"/>
        </w:rPr>
        <w:t>stresses</w:t>
      </w:r>
      <w:r>
        <w:rPr>
          <w:spacing w:val="-5"/>
          <w:sz w:val="22"/>
        </w:rPr>
        <w:t> </w:t>
      </w:r>
      <w:r>
        <w:rPr>
          <w:sz w:val="22"/>
        </w:rPr>
        <w:t>from</w:t>
      </w:r>
      <w:r>
        <w:rPr>
          <w:spacing w:val="-4"/>
          <w:sz w:val="22"/>
        </w:rPr>
        <w:t> </w:t>
      </w:r>
      <w:r>
        <w:rPr>
          <w:sz w:val="22"/>
        </w:rPr>
        <w:t>their</w:t>
      </w:r>
      <w:r>
        <w:rPr>
          <w:spacing w:val="-2"/>
          <w:sz w:val="22"/>
        </w:rPr>
        <w:t> </w:t>
      </w:r>
      <w:r>
        <w:rPr>
          <w:sz w:val="22"/>
        </w:rPr>
        <w:t>home</w:t>
      </w:r>
      <w:r>
        <w:rPr>
          <w:spacing w:val="-3"/>
          <w:sz w:val="22"/>
        </w:rPr>
        <w:t> </w:t>
      </w:r>
      <w:r>
        <w:rPr>
          <w:sz w:val="22"/>
        </w:rPr>
        <w:t>or</w:t>
      </w:r>
      <w:r>
        <w:rPr>
          <w:spacing w:val="-2"/>
          <w:sz w:val="22"/>
        </w:rPr>
        <w:t> </w:t>
      </w:r>
      <w:r>
        <w:rPr>
          <w:sz w:val="22"/>
        </w:rPr>
        <w:t>work</w:t>
      </w:r>
      <w:r>
        <w:rPr>
          <w:spacing w:val="-2"/>
          <w:sz w:val="22"/>
        </w:rPr>
        <w:t> </w:t>
      </w:r>
      <w:r>
        <w:rPr>
          <w:sz w:val="22"/>
        </w:rPr>
        <w:t>life</w:t>
      </w:r>
      <w:r>
        <w:rPr>
          <w:spacing w:val="-3"/>
          <w:sz w:val="22"/>
        </w:rPr>
        <w:t> </w:t>
      </w:r>
      <w:r>
        <w:rPr>
          <w:sz w:val="22"/>
        </w:rPr>
        <w:t>into</w:t>
      </w:r>
      <w:r>
        <w:rPr>
          <w:spacing w:val="-5"/>
          <w:sz w:val="22"/>
        </w:rPr>
        <w:t> </w:t>
      </w:r>
      <w:r>
        <w:rPr>
          <w:sz w:val="22"/>
        </w:rPr>
        <w:t>a</w:t>
      </w:r>
      <w:r>
        <w:rPr>
          <w:spacing w:val="-3"/>
          <w:sz w:val="22"/>
        </w:rPr>
        <w:t> </w:t>
      </w:r>
      <w:r>
        <w:rPr>
          <w:sz w:val="22"/>
        </w:rPr>
        <w:t>workshop.</w:t>
      </w:r>
      <w:r>
        <w:rPr>
          <w:spacing w:val="-7"/>
          <w:sz w:val="22"/>
        </w:rPr>
        <w:t> </w:t>
      </w:r>
      <w:r>
        <w:rPr>
          <w:sz w:val="22"/>
        </w:rPr>
        <w:t>We cannot eliminate these stresses, but we can try to reduce additional </w:t>
      </w:r>
      <w:r>
        <w:rPr>
          <w:spacing w:val="-2"/>
          <w:sz w:val="22"/>
        </w:rPr>
        <w:t>stressors.</w:t>
      </w:r>
    </w:p>
    <w:p>
      <w:pPr>
        <w:pStyle w:val="Heading7"/>
        <w:tabs>
          <w:tab w:pos="2181" w:val="left" w:leader="none"/>
        </w:tabs>
        <w:spacing w:before="111"/>
        <w:ind w:left="1433"/>
      </w:pPr>
      <w:r>
        <w:rPr>
          <w:b w:val="0"/>
          <w:position w:val="-19"/>
        </w:rPr>
        <w:drawing>
          <wp:inline distT="0" distB="0" distL="0" distR="0">
            <wp:extent cx="321310" cy="419100"/>
            <wp:effectExtent l="0" t="0" r="0" b="0"/>
            <wp:docPr id="380" name="Image 380"/>
            <wp:cNvGraphicFramePr>
              <a:graphicFrameLocks/>
            </wp:cNvGraphicFramePr>
            <a:graphic>
              <a:graphicData uri="http://schemas.openxmlformats.org/drawingml/2006/picture">
                <pic:pic>
                  <pic:nvPicPr>
                    <pic:cNvPr id="380" name="Image 380"/>
                    <pic:cNvPicPr/>
                  </pic:nvPicPr>
                  <pic:blipFill>
                    <a:blip r:embed="rId24" cstate="print"/>
                    <a:stretch>
                      <a:fillRect/>
                    </a:stretch>
                  </pic:blipFill>
                  <pic:spPr>
                    <a:xfrm>
                      <a:off x="0" y="0"/>
                      <a:ext cx="321310" cy="419100"/>
                    </a:xfrm>
                    <a:prstGeom prst="rect">
                      <a:avLst/>
                    </a:prstGeom>
                  </pic:spPr>
                </pic:pic>
              </a:graphicData>
            </a:graphic>
          </wp:inline>
        </w:drawing>
      </w:r>
      <w:r>
        <w:rPr>
          <w:b w:val="0"/>
          <w:position w:val="-19"/>
        </w:rPr>
      </w:r>
      <w:r>
        <w:rPr>
          <w:rFonts w:ascii="Times New Roman"/>
          <w:b w:val="0"/>
          <w:sz w:val="20"/>
        </w:rPr>
        <w:tab/>
      </w:r>
      <w:r>
        <w:rPr/>
        <w:t>Steps</w:t>
      </w:r>
      <w:r>
        <w:rPr>
          <w:spacing w:val="-7"/>
        </w:rPr>
        <w:t> </w:t>
      </w:r>
      <w:r>
        <w:rPr/>
        <w:t>7-12</w:t>
      </w:r>
      <w:r>
        <w:rPr>
          <w:spacing w:val="-4"/>
        </w:rPr>
        <w:t> </w:t>
      </w:r>
      <w:r>
        <w:rPr/>
        <w:t>are</w:t>
      </w:r>
      <w:r>
        <w:rPr>
          <w:spacing w:val="-4"/>
        </w:rPr>
        <w:t> </w:t>
      </w:r>
      <w:r>
        <w:rPr/>
        <w:t>optional</w:t>
      </w:r>
      <w:r>
        <w:rPr>
          <w:spacing w:val="-6"/>
        </w:rPr>
        <w:t> </w:t>
      </w:r>
      <w:r>
        <w:rPr/>
        <w:t>for</w:t>
      </w:r>
      <w:r>
        <w:rPr>
          <w:spacing w:val="-4"/>
        </w:rPr>
        <w:t> </w:t>
      </w:r>
      <w:r>
        <w:rPr/>
        <w:t>higher-level</w:t>
      </w:r>
      <w:r>
        <w:rPr>
          <w:spacing w:val="-3"/>
        </w:rPr>
        <w:t> </w:t>
      </w:r>
      <w:r>
        <w:rPr>
          <w:spacing w:val="-2"/>
        </w:rPr>
        <w:t>participants</w:t>
      </w:r>
    </w:p>
    <w:p>
      <w:pPr>
        <w:pStyle w:val="BodyText"/>
        <w:spacing w:before="93"/>
        <w:rPr>
          <w:b/>
        </w:rPr>
      </w:pPr>
    </w:p>
    <w:p>
      <w:pPr>
        <w:pStyle w:val="ListParagraph"/>
        <w:numPr>
          <w:ilvl w:val="0"/>
          <w:numId w:val="53"/>
        </w:numPr>
        <w:tabs>
          <w:tab w:pos="2158" w:val="left" w:leader="none"/>
          <w:tab w:pos="2160" w:val="left" w:leader="none"/>
        </w:tabs>
        <w:spacing w:line="240" w:lineRule="auto" w:before="0" w:after="0"/>
        <w:ind w:left="2160" w:right="1661" w:hanging="360"/>
        <w:jc w:val="left"/>
        <w:rPr>
          <w:sz w:val="22"/>
        </w:rPr>
      </w:pPr>
      <w:r>
        <w:rPr>
          <w:sz w:val="22"/>
        </w:rPr>
        <w:t>Show</w:t>
      </w:r>
      <w:r>
        <w:rPr>
          <w:spacing w:val="-6"/>
          <w:sz w:val="22"/>
        </w:rPr>
        <w:t> </w:t>
      </w:r>
      <w:r>
        <w:rPr>
          <w:sz w:val="22"/>
        </w:rPr>
        <w:t>participants</w:t>
      </w:r>
      <w:r>
        <w:rPr>
          <w:spacing w:val="-2"/>
          <w:sz w:val="22"/>
        </w:rPr>
        <w:t> </w:t>
      </w:r>
      <w:r>
        <w:rPr>
          <w:sz w:val="22"/>
        </w:rPr>
        <w:t>the</w:t>
      </w:r>
      <w:r>
        <w:rPr>
          <w:spacing w:val="-3"/>
          <w:sz w:val="22"/>
        </w:rPr>
        <w:t> </w:t>
      </w:r>
      <w:r>
        <w:rPr>
          <w:sz w:val="22"/>
        </w:rPr>
        <w:t>picture</w:t>
      </w:r>
      <w:r>
        <w:rPr>
          <w:spacing w:val="-5"/>
          <w:sz w:val="22"/>
        </w:rPr>
        <w:t> </w:t>
      </w:r>
      <w:r>
        <w:rPr>
          <w:sz w:val="22"/>
        </w:rPr>
        <w:t>titled:</w:t>
      </w:r>
      <w:r>
        <w:rPr>
          <w:spacing w:val="-4"/>
          <w:sz w:val="22"/>
        </w:rPr>
        <w:t> </w:t>
      </w:r>
      <w:r>
        <w:rPr>
          <w:i/>
          <w:sz w:val="22"/>
        </w:rPr>
        <w:t>Neuron</w:t>
      </w:r>
      <w:r>
        <w:rPr>
          <w:i/>
          <w:spacing w:val="-5"/>
          <w:sz w:val="22"/>
        </w:rPr>
        <w:t> </w:t>
      </w:r>
      <w:r>
        <w:rPr>
          <w:i/>
          <w:sz w:val="22"/>
        </w:rPr>
        <w:t>Connections</w:t>
      </w:r>
      <w:r>
        <w:rPr>
          <w:i/>
          <w:spacing w:val="-3"/>
          <w:sz w:val="22"/>
        </w:rPr>
        <w:t> </w:t>
      </w:r>
      <w:r>
        <w:rPr>
          <w:i/>
          <w:sz w:val="22"/>
        </w:rPr>
        <w:t>Developing</w:t>
      </w:r>
      <w:r>
        <w:rPr>
          <w:i/>
          <w:spacing w:val="-3"/>
          <w:sz w:val="22"/>
        </w:rPr>
        <w:t> </w:t>
      </w:r>
      <w:r>
        <w:rPr>
          <w:i/>
          <w:sz w:val="22"/>
        </w:rPr>
        <w:t>in</w:t>
      </w:r>
      <w:r>
        <w:rPr>
          <w:i/>
          <w:spacing w:val="-5"/>
          <w:sz w:val="22"/>
        </w:rPr>
        <w:t> </w:t>
      </w:r>
      <w:r>
        <w:rPr>
          <w:i/>
          <w:sz w:val="22"/>
        </w:rPr>
        <w:t>the</w:t>
      </w:r>
      <w:r>
        <w:rPr>
          <w:i/>
          <w:spacing w:val="-3"/>
          <w:sz w:val="22"/>
        </w:rPr>
        <w:t> </w:t>
      </w:r>
      <w:r>
        <w:rPr>
          <w:i/>
          <w:sz w:val="22"/>
        </w:rPr>
        <w:t>Brain between Birth and 2 years of Age</w:t>
      </w:r>
      <w:r>
        <w:rPr>
          <w:sz w:val="22"/>
        </w:rPr>
        <w:t>.</w:t>
      </w:r>
    </w:p>
    <w:p>
      <w:pPr>
        <w:pStyle w:val="ListParagraph"/>
        <w:numPr>
          <w:ilvl w:val="0"/>
          <w:numId w:val="53"/>
        </w:numPr>
        <w:tabs>
          <w:tab w:pos="2158" w:val="left" w:leader="none"/>
        </w:tabs>
        <w:spacing w:line="240" w:lineRule="auto" w:before="120" w:after="0"/>
        <w:ind w:left="2158" w:right="0" w:hanging="358"/>
        <w:jc w:val="left"/>
        <w:rPr>
          <w:sz w:val="22"/>
        </w:rPr>
      </w:pPr>
      <w:r>
        <w:rPr>
          <w:sz w:val="22"/>
        </w:rPr>
        <w:t>Explain</w:t>
      </w:r>
      <w:r>
        <w:rPr>
          <w:spacing w:val="-10"/>
          <w:sz w:val="22"/>
        </w:rPr>
        <w:t> </w:t>
      </w:r>
      <w:r>
        <w:rPr>
          <w:spacing w:val="-2"/>
          <w:sz w:val="22"/>
        </w:rPr>
        <w:t>that:</w:t>
      </w:r>
    </w:p>
    <w:p>
      <w:pPr>
        <w:pStyle w:val="ListParagraph"/>
        <w:numPr>
          <w:ilvl w:val="1"/>
          <w:numId w:val="53"/>
        </w:numPr>
        <w:tabs>
          <w:tab w:pos="2520" w:val="left" w:leader="none"/>
        </w:tabs>
        <w:spacing w:line="240" w:lineRule="auto" w:before="119" w:after="0"/>
        <w:ind w:left="2520" w:right="1364" w:hanging="360"/>
        <w:jc w:val="left"/>
        <w:rPr>
          <w:sz w:val="22"/>
        </w:rPr>
      </w:pPr>
      <w:r>
        <w:rPr>
          <w:sz w:val="22"/>
        </w:rPr>
        <w:t>The</w:t>
      </w:r>
      <w:r>
        <w:rPr>
          <w:spacing w:val="-4"/>
          <w:sz w:val="22"/>
        </w:rPr>
        <w:t> </w:t>
      </w:r>
      <w:r>
        <w:rPr>
          <w:sz w:val="22"/>
        </w:rPr>
        <w:t>picture</w:t>
      </w:r>
      <w:r>
        <w:rPr>
          <w:spacing w:val="-4"/>
          <w:sz w:val="22"/>
        </w:rPr>
        <w:t> </w:t>
      </w:r>
      <w:r>
        <w:rPr>
          <w:sz w:val="22"/>
        </w:rPr>
        <w:t>is</w:t>
      </w:r>
      <w:r>
        <w:rPr>
          <w:spacing w:val="-2"/>
          <w:sz w:val="22"/>
        </w:rPr>
        <w:t> </w:t>
      </w:r>
      <w:r>
        <w:rPr>
          <w:sz w:val="22"/>
        </w:rPr>
        <w:t>showing</w:t>
      </w:r>
      <w:r>
        <w:rPr>
          <w:spacing w:val="-1"/>
          <w:sz w:val="22"/>
        </w:rPr>
        <w:t> </w:t>
      </w:r>
      <w:r>
        <w:rPr>
          <w:sz w:val="22"/>
        </w:rPr>
        <w:t>a</w:t>
      </w:r>
      <w:r>
        <w:rPr>
          <w:spacing w:val="-6"/>
          <w:sz w:val="22"/>
        </w:rPr>
        <w:t> </w:t>
      </w:r>
      <w:r>
        <w:rPr>
          <w:sz w:val="22"/>
        </w:rPr>
        <w:t>close</w:t>
      </w:r>
      <w:r>
        <w:rPr>
          <w:spacing w:val="-3"/>
          <w:sz w:val="22"/>
        </w:rPr>
        <w:t> </w:t>
      </w:r>
      <w:r>
        <w:rPr>
          <w:sz w:val="22"/>
        </w:rPr>
        <w:t>up</w:t>
      </w:r>
      <w:r>
        <w:rPr>
          <w:spacing w:val="-3"/>
          <w:sz w:val="22"/>
        </w:rPr>
        <w:t> </w:t>
      </w:r>
      <w:r>
        <w:rPr>
          <w:sz w:val="22"/>
        </w:rPr>
        <w:t>of</w:t>
      </w:r>
      <w:r>
        <w:rPr>
          <w:spacing w:val="-1"/>
          <w:sz w:val="22"/>
        </w:rPr>
        <w:t> </w:t>
      </w:r>
      <w:r>
        <w:rPr>
          <w:sz w:val="22"/>
        </w:rPr>
        <w:t>neurons</w:t>
      </w:r>
      <w:r>
        <w:rPr>
          <w:spacing w:val="-2"/>
          <w:sz w:val="22"/>
        </w:rPr>
        <w:t> </w:t>
      </w:r>
      <w:r>
        <w:rPr>
          <w:sz w:val="22"/>
        </w:rPr>
        <w:t>in</w:t>
      </w:r>
      <w:r>
        <w:rPr>
          <w:spacing w:val="-4"/>
          <w:sz w:val="22"/>
        </w:rPr>
        <w:t> </w:t>
      </w:r>
      <w:r>
        <w:rPr>
          <w:sz w:val="22"/>
        </w:rPr>
        <w:t>our</w:t>
      </w:r>
      <w:r>
        <w:rPr>
          <w:spacing w:val="-2"/>
          <w:sz w:val="22"/>
        </w:rPr>
        <w:t> </w:t>
      </w:r>
      <w:r>
        <w:rPr>
          <w:sz w:val="22"/>
        </w:rPr>
        <w:t>brain. A</w:t>
      </w:r>
      <w:r>
        <w:rPr>
          <w:spacing w:val="-4"/>
          <w:sz w:val="22"/>
        </w:rPr>
        <w:t> </w:t>
      </w:r>
      <w:r>
        <w:rPr>
          <w:sz w:val="22"/>
        </w:rPr>
        <w:t>neuron</w:t>
      </w:r>
      <w:r>
        <w:rPr>
          <w:spacing w:val="-4"/>
          <w:sz w:val="22"/>
        </w:rPr>
        <w:t> </w:t>
      </w:r>
      <w:r>
        <w:rPr>
          <w:sz w:val="22"/>
        </w:rPr>
        <w:t>is</w:t>
      </w:r>
      <w:r>
        <w:rPr>
          <w:spacing w:val="-2"/>
          <w:sz w:val="22"/>
        </w:rPr>
        <w:t> </w:t>
      </w:r>
      <w:r>
        <w:rPr>
          <w:sz w:val="22"/>
        </w:rPr>
        <w:t>a</w:t>
      </w:r>
      <w:r>
        <w:rPr>
          <w:spacing w:val="-4"/>
          <w:sz w:val="22"/>
        </w:rPr>
        <w:t> </w:t>
      </w:r>
      <w:r>
        <w:rPr>
          <w:sz w:val="22"/>
        </w:rPr>
        <w:t>cell</w:t>
      </w:r>
      <w:r>
        <w:rPr>
          <w:spacing w:val="-3"/>
          <w:sz w:val="22"/>
        </w:rPr>
        <w:t> </w:t>
      </w:r>
      <w:r>
        <w:rPr>
          <w:sz w:val="22"/>
        </w:rPr>
        <w:t>that processes and transmits information through electrical and chemical signals.</w:t>
      </w:r>
    </w:p>
    <w:p>
      <w:pPr>
        <w:pStyle w:val="ListParagraph"/>
        <w:numPr>
          <w:ilvl w:val="1"/>
          <w:numId w:val="53"/>
        </w:numPr>
        <w:tabs>
          <w:tab w:pos="2520" w:val="left" w:leader="none"/>
        </w:tabs>
        <w:spacing w:line="240" w:lineRule="auto" w:before="118" w:after="0"/>
        <w:ind w:left="2520" w:right="1215" w:hanging="360"/>
        <w:jc w:val="left"/>
        <w:rPr>
          <w:sz w:val="22"/>
        </w:rPr>
      </w:pPr>
      <w:r>
        <w:rPr>
          <w:sz w:val="22"/>
        </w:rPr>
        <w:t>The</w:t>
      </w:r>
      <w:r>
        <w:rPr>
          <w:spacing w:val="-4"/>
          <w:sz w:val="22"/>
        </w:rPr>
        <w:t> </w:t>
      </w:r>
      <w:r>
        <w:rPr>
          <w:sz w:val="22"/>
        </w:rPr>
        <w:t>picture</w:t>
      </w:r>
      <w:r>
        <w:rPr>
          <w:spacing w:val="-4"/>
          <w:sz w:val="22"/>
        </w:rPr>
        <w:t> </w:t>
      </w:r>
      <w:r>
        <w:rPr>
          <w:sz w:val="22"/>
        </w:rPr>
        <w:t>illustrates</w:t>
      </w:r>
      <w:r>
        <w:rPr>
          <w:spacing w:val="-4"/>
          <w:sz w:val="22"/>
        </w:rPr>
        <w:t> </w:t>
      </w:r>
      <w:r>
        <w:rPr>
          <w:sz w:val="22"/>
        </w:rPr>
        <w:t>the</w:t>
      </w:r>
      <w:r>
        <w:rPr>
          <w:spacing w:val="-2"/>
          <w:sz w:val="22"/>
        </w:rPr>
        <w:t> </w:t>
      </w:r>
      <w:r>
        <w:rPr>
          <w:sz w:val="22"/>
        </w:rPr>
        <w:t>healthy</w:t>
      </w:r>
      <w:r>
        <w:rPr>
          <w:spacing w:val="-4"/>
          <w:sz w:val="22"/>
        </w:rPr>
        <w:t> </w:t>
      </w:r>
      <w:r>
        <w:rPr>
          <w:sz w:val="22"/>
        </w:rPr>
        <w:t>development of</w:t>
      </w:r>
      <w:r>
        <w:rPr>
          <w:spacing w:val="-3"/>
          <w:sz w:val="22"/>
        </w:rPr>
        <w:t> </w:t>
      </w:r>
      <w:r>
        <w:rPr>
          <w:sz w:val="22"/>
        </w:rPr>
        <w:t>these</w:t>
      </w:r>
      <w:r>
        <w:rPr>
          <w:spacing w:val="-2"/>
          <w:sz w:val="22"/>
        </w:rPr>
        <w:t> </w:t>
      </w:r>
      <w:r>
        <w:rPr>
          <w:sz w:val="22"/>
        </w:rPr>
        <w:t>neurons</w:t>
      </w:r>
      <w:r>
        <w:rPr>
          <w:spacing w:val="-6"/>
          <w:sz w:val="22"/>
        </w:rPr>
        <w:t> </w:t>
      </w:r>
      <w:r>
        <w:rPr>
          <w:sz w:val="22"/>
        </w:rPr>
        <w:t>from</w:t>
      </w:r>
      <w:r>
        <w:rPr>
          <w:spacing w:val="-3"/>
          <w:sz w:val="22"/>
        </w:rPr>
        <w:t> </w:t>
      </w:r>
      <w:r>
        <w:rPr>
          <w:sz w:val="22"/>
        </w:rPr>
        <w:t>0 –</w:t>
      </w:r>
      <w:r>
        <w:rPr>
          <w:spacing w:val="-6"/>
          <w:sz w:val="22"/>
        </w:rPr>
        <w:t> </w:t>
      </w:r>
      <w:r>
        <w:rPr>
          <w:sz w:val="22"/>
        </w:rPr>
        <w:t>2</w:t>
      </w:r>
      <w:r>
        <w:rPr>
          <w:spacing w:val="-2"/>
          <w:sz w:val="22"/>
        </w:rPr>
        <w:t> </w:t>
      </w:r>
      <w:r>
        <w:rPr>
          <w:sz w:val="22"/>
        </w:rPr>
        <w:t>years of age.</w:t>
      </w:r>
    </w:p>
    <w:p>
      <w:pPr>
        <w:pStyle w:val="ListParagraph"/>
        <w:numPr>
          <w:ilvl w:val="1"/>
          <w:numId w:val="53"/>
        </w:numPr>
        <w:tabs>
          <w:tab w:pos="2520" w:val="left" w:leader="none"/>
          <w:tab w:pos="2587" w:val="left" w:leader="none"/>
        </w:tabs>
        <w:spacing w:line="240" w:lineRule="auto" w:before="119" w:after="0"/>
        <w:ind w:left="2520" w:right="1422" w:hanging="360"/>
        <w:jc w:val="both"/>
        <w:rPr>
          <w:sz w:val="22"/>
        </w:rPr>
      </w:pPr>
      <w:r>
        <w:rPr>
          <w:sz w:val="22"/>
        </w:rPr>
        <w:tab/>
        <w:t>Neurons</w:t>
      </w:r>
      <w:r>
        <w:rPr>
          <w:spacing w:val="-6"/>
          <w:sz w:val="22"/>
        </w:rPr>
        <w:t> </w:t>
      </w:r>
      <w:r>
        <w:rPr>
          <w:sz w:val="22"/>
        </w:rPr>
        <w:t>connect</w:t>
      </w:r>
      <w:r>
        <w:rPr>
          <w:spacing w:val="-8"/>
          <w:sz w:val="22"/>
        </w:rPr>
        <w:t> </w:t>
      </w:r>
      <w:r>
        <w:rPr>
          <w:sz w:val="22"/>
        </w:rPr>
        <w:t>to</w:t>
      </w:r>
      <w:r>
        <w:rPr>
          <w:spacing w:val="-9"/>
          <w:sz w:val="22"/>
        </w:rPr>
        <w:t> </w:t>
      </w:r>
      <w:r>
        <w:rPr>
          <w:sz w:val="22"/>
        </w:rPr>
        <w:t>each</w:t>
      </w:r>
      <w:r>
        <w:rPr>
          <w:spacing w:val="-9"/>
          <w:sz w:val="22"/>
        </w:rPr>
        <w:t> </w:t>
      </w:r>
      <w:r>
        <w:rPr>
          <w:sz w:val="22"/>
        </w:rPr>
        <w:t>other</w:t>
      </w:r>
      <w:r>
        <w:rPr>
          <w:spacing w:val="-8"/>
          <w:sz w:val="22"/>
        </w:rPr>
        <w:t> </w:t>
      </w:r>
      <w:r>
        <w:rPr>
          <w:sz w:val="22"/>
        </w:rPr>
        <w:t>to</w:t>
      </w:r>
      <w:r>
        <w:rPr>
          <w:spacing w:val="-9"/>
          <w:sz w:val="22"/>
        </w:rPr>
        <w:t> </w:t>
      </w:r>
      <w:r>
        <w:rPr>
          <w:sz w:val="22"/>
        </w:rPr>
        <w:t>form</w:t>
      </w:r>
      <w:r>
        <w:rPr>
          <w:spacing w:val="-6"/>
          <w:sz w:val="22"/>
        </w:rPr>
        <w:t> </w:t>
      </w:r>
      <w:r>
        <w:rPr>
          <w:sz w:val="22"/>
        </w:rPr>
        <w:t>neural</w:t>
      </w:r>
      <w:r>
        <w:rPr>
          <w:spacing w:val="-8"/>
          <w:sz w:val="22"/>
        </w:rPr>
        <w:t> </w:t>
      </w:r>
      <w:r>
        <w:rPr>
          <w:sz w:val="22"/>
        </w:rPr>
        <w:t>networks.</w:t>
      </w:r>
      <w:r>
        <w:rPr>
          <w:spacing w:val="-10"/>
          <w:sz w:val="22"/>
        </w:rPr>
        <w:t> </w:t>
      </w:r>
      <w:r>
        <w:rPr>
          <w:sz w:val="22"/>
        </w:rPr>
        <w:t>The</w:t>
      </w:r>
      <w:r>
        <w:rPr>
          <w:spacing w:val="-9"/>
          <w:sz w:val="22"/>
        </w:rPr>
        <w:t> </w:t>
      </w:r>
      <w:r>
        <w:rPr>
          <w:sz w:val="22"/>
        </w:rPr>
        <w:t>more</w:t>
      </w:r>
      <w:r>
        <w:rPr>
          <w:spacing w:val="-9"/>
          <w:sz w:val="22"/>
        </w:rPr>
        <w:t> </w:t>
      </w:r>
      <w:r>
        <w:rPr>
          <w:sz w:val="22"/>
        </w:rPr>
        <w:t>we</w:t>
      </w:r>
      <w:r>
        <w:rPr>
          <w:spacing w:val="-7"/>
          <w:sz w:val="22"/>
        </w:rPr>
        <w:t> </w:t>
      </w:r>
      <w:r>
        <w:rPr>
          <w:sz w:val="22"/>
        </w:rPr>
        <w:t>learn</w:t>
      </w:r>
      <w:r>
        <w:rPr>
          <w:spacing w:val="-6"/>
          <w:sz w:val="22"/>
        </w:rPr>
        <w:t> </w:t>
      </w:r>
      <w:r>
        <w:rPr>
          <w:sz w:val="22"/>
        </w:rPr>
        <w:t>the more</w:t>
      </w:r>
      <w:r>
        <w:rPr>
          <w:spacing w:val="-4"/>
          <w:sz w:val="22"/>
        </w:rPr>
        <w:t> </w:t>
      </w:r>
      <w:r>
        <w:rPr>
          <w:sz w:val="22"/>
        </w:rPr>
        <w:t>networks</w:t>
      </w:r>
      <w:r>
        <w:rPr>
          <w:spacing w:val="-1"/>
          <w:sz w:val="22"/>
        </w:rPr>
        <w:t> </w:t>
      </w:r>
      <w:r>
        <w:rPr>
          <w:sz w:val="22"/>
        </w:rPr>
        <w:t>we</w:t>
      </w:r>
      <w:r>
        <w:rPr>
          <w:spacing w:val="-4"/>
          <w:sz w:val="22"/>
        </w:rPr>
        <w:t> </w:t>
      </w:r>
      <w:r>
        <w:rPr>
          <w:sz w:val="22"/>
        </w:rPr>
        <w:t>form.</w:t>
      </w:r>
      <w:r>
        <w:rPr>
          <w:spacing w:val="-1"/>
          <w:sz w:val="22"/>
        </w:rPr>
        <w:t> </w:t>
      </w:r>
      <w:r>
        <w:rPr>
          <w:sz w:val="22"/>
        </w:rPr>
        <w:t>Indicate</w:t>
      </w:r>
      <w:r>
        <w:rPr>
          <w:spacing w:val="-3"/>
          <w:sz w:val="22"/>
        </w:rPr>
        <w:t> </w:t>
      </w:r>
      <w:r>
        <w:rPr>
          <w:sz w:val="22"/>
        </w:rPr>
        <w:t>the</w:t>
      </w:r>
      <w:r>
        <w:rPr>
          <w:spacing w:val="-4"/>
          <w:sz w:val="22"/>
        </w:rPr>
        <w:t> </w:t>
      </w:r>
      <w:r>
        <w:rPr>
          <w:sz w:val="22"/>
        </w:rPr>
        <w:t>points</w:t>
      </w:r>
      <w:r>
        <w:rPr>
          <w:spacing w:val="-1"/>
          <w:sz w:val="22"/>
        </w:rPr>
        <w:t> </w:t>
      </w:r>
      <w:r>
        <w:rPr>
          <w:sz w:val="22"/>
        </w:rPr>
        <w:t>of</w:t>
      </w:r>
      <w:r>
        <w:rPr>
          <w:spacing w:val="-3"/>
          <w:sz w:val="22"/>
        </w:rPr>
        <w:t> </w:t>
      </w:r>
      <w:r>
        <w:rPr>
          <w:sz w:val="22"/>
        </w:rPr>
        <w:t>connection</w:t>
      </w:r>
      <w:r>
        <w:rPr>
          <w:spacing w:val="-1"/>
          <w:sz w:val="22"/>
        </w:rPr>
        <w:t> </w:t>
      </w:r>
      <w:r>
        <w:rPr>
          <w:sz w:val="22"/>
        </w:rPr>
        <w:t>(networks)</w:t>
      </w:r>
      <w:r>
        <w:rPr>
          <w:spacing w:val="-1"/>
          <w:sz w:val="22"/>
        </w:rPr>
        <w:t> </w:t>
      </w:r>
      <w:r>
        <w:rPr>
          <w:sz w:val="22"/>
        </w:rPr>
        <w:t>at</w:t>
      </w:r>
      <w:r>
        <w:rPr>
          <w:spacing w:val="-3"/>
          <w:sz w:val="22"/>
        </w:rPr>
        <w:t> </w:t>
      </w:r>
      <w:r>
        <w:rPr>
          <w:sz w:val="22"/>
        </w:rPr>
        <w:t>2</w:t>
      </w:r>
      <w:r>
        <w:rPr>
          <w:spacing w:val="-2"/>
          <w:sz w:val="22"/>
        </w:rPr>
        <w:t> </w:t>
      </w:r>
      <w:r>
        <w:rPr>
          <w:sz w:val="22"/>
        </w:rPr>
        <w:t>years of age.</w:t>
      </w:r>
    </w:p>
    <w:p>
      <w:pPr>
        <w:pStyle w:val="ListParagraph"/>
        <w:numPr>
          <w:ilvl w:val="0"/>
          <w:numId w:val="53"/>
        </w:numPr>
        <w:tabs>
          <w:tab w:pos="2158" w:val="left" w:leader="none"/>
          <w:tab w:pos="2160" w:val="left" w:leader="none"/>
        </w:tabs>
        <w:spacing w:line="240" w:lineRule="auto" w:before="118" w:after="0"/>
        <w:ind w:left="2160" w:right="1357" w:hanging="360"/>
        <w:jc w:val="both"/>
        <w:rPr>
          <w:sz w:val="22"/>
        </w:rPr>
      </w:pPr>
      <w:r>
        <w:rPr>
          <w:sz w:val="22"/>
        </w:rPr>
        <w:t>Ask</w:t>
      </w:r>
      <w:r>
        <w:rPr>
          <w:spacing w:val="-2"/>
          <w:sz w:val="22"/>
        </w:rPr>
        <w:t> </w:t>
      </w:r>
      <w:r>
        <w:rPr>
          <w:sz w:val="22"/>
        </w:rPr>
        <w:t>participants</w:t>
      </w:r>
      <w:r>
        <w:rPr>
          <w:spacing w:val="-4"/>
          <w:sz w:val="22"/>
        </w:rPr>
        <w:t> </w:t>
      </w:r>
      <w:r>
        <w:rPr>
          <w:sz w:val="22"/>
        </w:rPr>
        <w:t>to</w:t>
      </w:r>
      <w:r>
        <w:rPr>
          <w:spacing w:val="-4"/>
          <w:sz w:val="22"/>
        </w:rPr>
        <w:t> </w:t>
      </w:r>
      <w:r>
        <w:rPr>
          <w:sz w:val="22"/>
        </w:rPr>
        <w:t>describe</w:t>
      </w:r>
      <w:r>
        <w:rPr>
          <w:spacing w:val="-3"/>
          <w:sz w:val="22"/>
        </w:rPr>
        <w:t> </w:t>
      </w:r>
      <w:r>
        <w:rPr>
          <w:sz w:val="22"/>
        </w:rPr>
        <w:t>the</w:t>
      </w:r>
      <w:r>
        <w:rPr>
          <w:spacing w:val="-4"/>
          <w:sz w:val="22"/>
        </w:rPr>
        <w:t> </w:t>
      </w:r>
      <w:r>
        <w:rPr>
          <w:sz w:val="22"/>
        </w:rPr>
        <w:t>difference</w:t>
      </w:r>
      <w:r>
        <w:rPr>
          <w:spacing w:val="-5"/>
          <w:sz w:val="22"/>
        </w:rPr>
        <w:t> </w:t>
      </w:r>
      <w:r>
        <w:rPr>
          <w:sz w:val="22"/>
        </w:rPr>
        <w:t>they</w:t>
      </w:r>
      <w:r>
        <w:rPr>
          <w:spacing w:val="-4"/>
          <w:sz w:val="22"/>
        </w:rPr>
        <w:t> </w:t>
      </w:r>
      <w:r>
        <w:rPr>
          <w:sz w:val="22"/>
        </w:rPr>
        <w:t>see</w:t>
      </w:r>
      <w:r>
        <w:rPr>
          <w:spacing w:val="-3"/>
          <w:sz w:val="22"/>
        </w:rPr>
        <w:t> </w:t>
      </w:r>
      <w:r>
        <w:rPr>
          <w:sz w:val="22"/>
        </w:rPr>
        <w:t>between</w:t>
      </w:r>
      <w:r>
        <w:rPr>
          <w:spacing w:val="-3"/>
          <w:sz w:val="22"/>
        </w:rPr>
        <w:t> </w:t>
      </w:r>
      <w:r>
        <w:rPr>
          <w:sz w:val="22"/>
        </w:rPr>
        <w:t>the</w:t>
      </w:r>
      <w:r>
        <w:rPr>
          <w:spacing w:val="-2"/>
          <w:sz w:val="22"/>
        </w:rPr>
        <w:t> </w:t>
      </w:r>
      <w:r>
        <w:rPr>
          <w:sz w:val="22"/>
        </w:rPr>
        <w:t>brain</w:t>
      </w:r>
      <w:r>
        <w:rPr>
          <w:spacing w:val="-3"/>
          <w:sz w:val="22"/>
        </w:rPr>
        <w:t> </w:t>
      </w:r>
      <w:r>
        <w:rPr>
          <w:sz w:val="22"/>
        </w:rPr>
        <w:t>of</w:t>
      </w:r>
      <w:r>
        <w:rPr>
          <w:spacing w:val="-1"/>
          <w:sz w:val="22"/>
        </w:rPr>
        <w:t> </w:t>
      </w:r>
      <w:r>
        <w:rPr>
          <w:sz w:val="22"/>
        </w:rPr>
        <w:t>a</w:t>
      </w:r>
      <w:r>
        <w:rPr>
          <w:spacing w:val="-6"/>
          <w:sz w:val="22"/>
        </w:rPr>
        <w:t> </w:t>
      </w:r>
      <w:r>
        <w:rPr>
          <w:sz w:val="22"/>
        </w:rPr>
        <w:t>newborn and a 2 year old.</w:t>
      </w:r>
    </w:p>
    <w:p>
      <w:pPr>
        <w:spacing w:before="120"/>
        <w:ind w:left="2160" w:right="1526" w:firstLine="0"/>
        <w:jc w:val="both"/>
        <w:rPr>
          <w:i/>
          <w:sz w:val="22"/>
        </w:rPr>
      </w:pPr>
      <w:r>
        <w:rPr>
          <w:i/>
          <w:sz w:val="22"/>
        </w:rPr>
        <w:t>There</w:t>
      </w:r>
      <w:r>
        <w:rPr>
          <w:i/>
          <w:spacing w:val="-2"/>
          <w:sz w:val="22"/>
        </w:rPr>
        <w:t> </w:t>
      </w:r>
      <w:r>
        <w:rPr>
          <w:i/>
          <w:sz w:val="22"/>
        </w:rPr>
        <w:t>are</w:t>
      </w:r>
      <w:r>
        <w:rPr>
          <w:i/>
          <w:spacing w:val="-5"/>
          <w:sz w:val="22"/>
        </w:rPr>
        <w:t> </w:t>
      </w:r>
      <w:r>
        <w:rPr>
          <w:i/>
          <w:sz w:val="22"/>
        </w:rPr>
        <w:t>many</w:t>
      </w:r>
      <w:r>
        <w:rPr>
          <w:i/>
          <w:spacing w:val="-5"/>
          <w:sz w:val="22"/>
        </w:rPr>
        <w:t> </w:t>
      </w:r>
      <w:r>
        <w:rPr>
          <w:i/>
          <w:sz w:val="22"/>
        </w:rPr>
        <w:t>more</w:t>
      </w:r>
      <w:r>
        <w:rPr>
          <w:i/>
          <w:spacing w:val="-3"/>
          <w:sz w:val="22"/>
        </w:rPr>
        <w:t> </w:t>
      </w:r>
      <w:r>
        <w:rPr>
          <w:i/>
          <w:sz w:val="22"/>
        </w:rPr>
        <w:t>connections</w:t>
      </w:r>
      <w:r>
        <w:rPr>
          <w:i/>
          <w:spacing w:val="-3"/>
          <w:sz w:val="22"/>
        </w:rPr>
        <w:t> </w:t>
      </w:r>
      <w:r>
        <w:rPr>
          <w:i/>
          <w:sz w:val="22"/>
        </w:rPr>
        <w:t>between</w:t>
      </w:r>
      <w:r>
        <w:rPr>
          <w:i/>
          <w:spacing w:val="-5"/>
          <w:sz w:val="22"/>
        </w:rPr>
        <w:t> </w:t>
      </w:r>
      <w:r>
        <w:rPr>
          <w:i/>
          <w:sz w:val="22"/>
        </w:rPr>
        <w:t>neurons</w:t>
      </w:r>
      <w:r>
        <w:rPr>
          <w:i/>
          <w:spacing w:val="-3"/>
          <w:sz w:val="22"/>
        </w:rPr>
        <w:t> </w:t>
      </w:r>
      <w:r>
        <w:rPr>
          <w:i/>
          <w:sz w:val="22"/>
        </w:rPr>
        <w:t>(neural</w:t>
      </w:r>
      <w:r>
        <w:rPr>
          <w:i/>
          <w:spacing w:val="-4"/>
          <w:sz w:val="22"/>
        </w:rPr>
        <w:t> </w:t>
      </w:r>
      <w:r>
        <w:rPr>
          <w:i/>
          <w:sz w:val="22"/>
        </w:rPr>
        <w:t>networks)</w:t>
      </w:r>
      <w:r>
        <w:rPr>
          <w:i/>
          <w:spacing w:val="-2"/>
          <w:sz w:val="22"/>
        </w:rPr>
        <w:t> </w:t>
      </w:r>
      <w:r>
        <w:rPr>
          <w:i/>
          <w:sz w:val="22"/>
        </w:rPr>
        <w:t>in</w:t>
      </w:r>
      <w:r>
        <w:rPr>
          <w:i/>
          <w:spacing w:val="-5"/>
          <w:sz w:val="22"/>
        </w:rPr>
        <w:t> </w:t>
      </w:r>
      <w:r>
        <w:rPr>
          <w:i/>
          <w:sz w:val="22"/>
        </w:rPr>
        <w:t>a</w:t>
      </w:r>
      <w:r>
        <w:rPr>
          <w:i/>
          <w:spacing w:val="-3"/>
          <w:sz w:val="22"/>
        </w:rPr>
        <w:t> </w:t>
      </w:r>
      <w:r>
        <w:rPr>
          <w:i/>
          <w:sz w:val="22"/>
        </w:rPr>
        <w:t>2</w:t>
      </w:r>
      <w:r>
        <w:rPr>
          <w:i/>
          <w:spacing w:val="-2"/>
          <w:sz w:val="22"/>
        </w:rPr>
        <w:t> </w:t>
      </w:r>
      <w:r>
        <w:rPr>
          <w:i/>
          <w:sz w:val="22"/>
        </w:rPr>
        <w:t>year </w:t>
      </w:r>
      <w:r>
        <w:rPr>
          <w:i/>
          <w:spacing w:val="-4"/>
          <w:sz w:val="22"/>
        </w:rPr>
        <w:t>old.</w:t>
      </w:r>
    </w:p>
    <w:p>
      <w:pPr>
        <w:spacing w:after="0"/>
        <w:jc w:val="both"/>
        <w:rPr>
          <w:sz w:val="22"/>
        </w:rPr>
        <w:sectPr>
          <w:pgSz w:w="12240" w:h="15840"/>
          <w:pgMar w:header="724" w:footer="808" w:top="960" w:bottom="1000" w:left="360" w:right="240"/>
        </w:sectPr>
      </w:pPr>
    </w:p>
    <w:p>
      <w:pPr>
        <w:pStyle w:val="BodyText"/>
        <w:spacing w:before="213"/>
        <w:rPr>
          <w:i/>
        </w:rPr>
      </w:pPr>
    </w:p>
    <w:p>
      <w:pPr>
        <w:pStyle w:val="ListParagraph"/>
        <w:numPr>
          <w:ilvl w:val="0"/>
          <w:numId w:val="53"/>
        </w:numPr>
        <w:tabs>
          <w:tab w:pos="2158" w:val="left" w:leader="none"/>
        </w:tabs>
        <w:spacing w:line="240" w:lineRule="auto" w:before="1" w:after="0"/>
        <w:ind w:left="2158" w:right="0" w:hanging="358"/>
        <w:jc w:val="left"/>
        <w:rPr>
          <w:sz w:val="22"/>
        </w:rPr>
      </w:pPr>
      <w:r>
        <w:rPr>
          <w:sz w:val="22"/>
        </w:rPr>
        <w:t>Ask:</w:t>
      </w:r>
      <w:r>
        <w:rPr>
          <w:spacing w:val="-6"/>
          <w:sz w:val="22"/>
        </w:rPr>
        <w:t> </w:t>
      </w:r>
      <w:r>
        <w:rPr>
          <w:sz w:val="22"/>
        </w:rPr>
        <w:t>“Does</w:t>
      </w:r>
      <w:r>
        <w:rPr>
          <w:spacing w:val="-3"/>
          <w:sz w:val="22"/>
        </w:rPr>
        <w:t> </w:t>
      </w:r>
      <w:r>
        <w:rPr>
          <w:sz w:val="22"/>
        </w:rPr>
        <w:t>anyone</w:t>
      </w:r>
      <w:r>
        <w:rPr>
          <w:spacing w:val="-4"/>
          <w:sz w:val="22"/>
        </w:rPr>
        <w:t> </w:t>
      </w:r>
      <w:r>
        <w:rPr>
          <w:sz w:val="22"/>
        </w:rPr>
        <w:t>know</w:t>
      </w:r>
      <w:r>
        <w:rPr>
          <w:spacing w:val="-6"/>
          <w:sz w:val="22"/>
        </w:rPr>
        <w:t> </w:t>
      </w:r>
      <w:r>
        <w:rPr>
          <w:sz w:val="22"/>
        </w:rPr>
        <w:t>what</w:t>
      </w:r>
      <w:r>
        <w:rPr>
          <w:spacing w:val="-1"/>
          <w:sz w:val="22"/>
        </w:rPr>
        <w:t> </w:t>
      </w:r>
      <w:r>
        <w:rPr>
          <w:sz w:val="22"/>
        </w:rPr>
        <w:t>high</w:t>
      </w:r>
      <w:r>
        <w:rPr>
          <w:spacing w:val="-5"/>
          <w:sz w:val="22"/>
        </w:rPr>
        <w:t> </w:t>
      </w:r>
      <w:r>
        <w:rPr>
          <w:sz w:val="22"/>
        </w:rPr>
        <w:t>levels</w:t>
      </w:r>
      <w:r>
        <w:rPr>
          <w:spacing w:val="-2"/>
          <w:sz w:val="22"/>
        </w:rPr>
        <w:t> </w:t>
      </w:r>
      <w:r>
        <w:rPr>
          <w:sz w:val="22"/>
        </w:rPr>
        <w:t>of</w:t>
      </w:r>
      <w:r>
        <w:rPr>
          <w:spacing w:val="-3"/>
          <w:sz w:val="22"/>
        </w:rPr>
        <w:t> </w:t>
      </w:r>
      <w:r>
        <w:rPr>
          <w:sz w:val="22"/>
        </w:rPr>
        <w:t>stress</w:t>
      </w:r>
      <w:r>
        <w:rPr>
          <w:spacing w:val="-2"/>
          <w:sz w:val="22"/>
        </w:rPr>
        <w:t> </w:t>
      </w:r>
      <w:r>
        <w:rPr>
          <w:sz w:val="22"/>
        </w:rPr>
        <w:t>can</w:t>
      </w:r>
      <w:r>
        <w:rPr>
          <w:spacing w:val="-3"/>
          <w:sz w:val="22"/>
        </w:rPr>
        <w:t> </w:t>
      </w:r>
      <w:r>
        <w:rPr>
          <w:sz w:val="22"/>
        </w:rPr>
        <w:t>do</w:t>
      </w:r>
      <w:r>
        <w:rPr>
          <w:spacing w:val="-7"/>
          <w:sz w:val="22"/>
        </w:rPr>
        <w:t> </w:t>
      </w:r>
      <w:r>
        <w:rPr>
          <w:sz w:val="22"/>
        </w:rPr>
        <w:t>to</w:t>
      </w:r>
      <w:r>
        <w:rPr>
          <w:spacing w:val="-3"/>
          <w:sz w:val="22"/>
        </w:rPr>
        <w:t> </w:t>
      </w:r>
      <w:r>
        <w:rPr>
          <w:sz w:val="22"/>
        </w:rPr>
        <w:t>our</w:t>
      </w:r>
      <w:r>
        <w:rPr>
          <w:spacing w:val="-2"/>
          <w:sz w:val="22"/>
        </w:rPr>
        <w:t> brain?”</w:t>
      </w:r>
    </w:p>
    <w:p>
      <w:pPr>
        <w:pStyle w:val="BodyText"/>
      </w:pPr>
    </w:p>
    <w:p>
      <w:pPr>
        <w:pStyle w:val="ListParagraph"/>
        <w:numPr>
          <w:ilvl w:val="0"/>
          <w:numId w:val="53"/>
        </w:numPr>
        <w:tabs>
          <w:tab w:pos="2158" w:val="left" w:leader="none"/>
        </w:tabs>
        <w:spacing w:line="252" w:lineRule="exact" w:before="0" w:after="0"/>
        <w:ind w:left="2158" w:right="0" w:hanging="358"/>
        <w:jc w:val="left"/>
        <w:rPr>
          <w:sz w:val="22"/>
        </w:rPr>
      </w:pPr>
      <w:r>
        <w:rPr>
          <w:sz w:val="22"/>
        </w:rPr>
        <w:t>Explain</w:t>
      </w:r>
      <w:r>
        <w:rPr>
          <w:spacing w:val="-10"/>
          <w:sz w:val="22"/>
        </w:rPr>
        <w:t> </w:t>
      </w:r>
      <w:r>
        <w:rPr>
          <w:spacing w:val="-2"/>
          <w:sz w:val="22"/>
        </w:rPr>
        <w:t>that:</w:t>
      </w:r>
    </w:p>
    <w:p>
      <w:pPr>
        <w:pStyle w:val="ListParagraph"/>
        <w:numPr>
          <w:ilvl w:val="1"/>
          <w:numId w:val="53"/>
        </w:numPr>
        <w:tabs>
          <w:tab w:pos="2880" w:val="left" w:leader="none"/>
        </w:tabs>
        <w:spacing w:line="240" w:lineRule="auto" w:before="0" w:after="0"/>
        <w:ind w:left="2880" w:right="1306" w:hanging="360"/>
        <w:jc w:val="left"/>
        <w:rPr>
          <w:sz w:val="22"/>
        </w:rPr>
      </w:pPr>
      <w:r>
        <w:rPr>
          <w:sz w:val="22"/>
        </w:rPr>
        <w:t>Moderate to severe stress shrinks the neurons in the parts of our brain responsible</w:t>
      </w:r>
      <w:r>
        <w:rPr>
          <w:spacing w:val="-5"/>
          <w:sz w:val="22"/>
        </w:rPr>
        <w:t> </w:t>
      </w:r>
      <w:r>
        <w:rPr>
          <w:sz w:val="22"/>
        </w:rPr>
        <w:t>for</w:t>
      </w:r>
      <w:r>
        <w:rPr>
          <w:spacing w:val="-4"/>
          <w:sz w:val="22"/>
        </w:rPr>
        <w:t> </w:t>
      </w:r>
      <w:r>
        <w:rPr>
          <w:sz w:val="22"/>
        </w:rPr>
        <w:t>formation</w:t>
      </w:r>
      <w:r>
        <w:rPr>
          <w:spacing w:val="-5"/>
          <w:sz w:val="22"/>
        </w:rPr>
        <w:t> </w:t>
      </w:r>
      <w:r>
        <w:rPr>
          <w:sz w:val="22"/>
        </w:rPr>
        <w:t>of</w:t>
      </w:r>
      <w:r>
        <w:rPr>
          <w:spacing w:val="-2"/>
          <w:sz w:val="22"/>
        </w:rPr>
        <w:t> </w:t>
      </w:r>
      <w:r>
        <w:rPr>
          <w:sz w:val="22"/>
        </w:rPr>
        <w:t>new</w:t>
      </w:r>
      <w:r>
        <w:rPr>
          <w:spacing w:val="-6"/>
          <w:sz w:val="22"/>
        </w:rPr>
        <w:t> </w:t>
      </w:r>
      <w:r>
        <w:rPr>
          <w:sz w:val="22"/>
        </w:rPr>
        <w:t>memories</w:t>
      </w:r>
      <w:r>
        <w:rPr>
          <w:spacing w:val="-3"/>
          <w:sz w:val="22"/>
        </w:rPr>
        <w:t> </w:t>
      </w:r>
      <w:r>
        <w:rPr>
          <w:sz w:val="22"/>
        </w:rPr>
        <w:t>and</w:t>
      </w:r>
      <w:r>
        <w:rPr>
          <w:spacing w:val="-5"/>
          <w:sz w:val="22"/>
        </w:rPr>
        <w:t> </w:t>
      </w:r>
      <w:r>
        <w:rPr>
          <w:sz w:val="22"/>
        </w:rPr>
        <w:t>rational</w:t>
      </w:r>
      <w:r>
        <w:rPr>
          <w:spacing w:val="-1"/>
          <w:sz w:val="22"/>
        </w:rPr>
        <w:t> </w:t>
      </w:r>
      <w:r>
        <w:rPr>
          <w:sz w:val="22"/>
        </w:rPr>
        <w:t>thinking</w:t>
      </w:r>
      <w:r>
        <w:rPr>
          <w:spacing w:val="-2"/>
          <w:sz w:val="22"/>
        </w:rPr>
        <w:t> </w:t>
      </w:r>
      <w:r>
        <w:rPr>
          <w:sz w:val="22"/>
        </w:rPr>
        <w:t>(Davidson</w:t>
      </w:r>
      <w:r>
        <w:rPr>
          <w:spacing w:val="-3"/>
          <w:sz w:val="22"/>
        </w:rPr>
        <w:t> </w:t>
      </w:r>
      <w:r>
        <w:rPr>
          <w:sz w:val="22"/>
        </w:rPr>
        <w:t>&amp; McEwen, 2012).</w:t>
      </w:r>
    </w:p>
    <w:p>
      <w:pPr>
        <w:pStyle w:val="ListParagraph"/>
        <w:numPr>
          <w:ilvl w:val="1"/>
          <w:numId w:val="53"/>
        </w:numPr>
        <w:tabs>
          <w:tab w:pos="2880" w:val="left" w:leader="none"/>
        </w:tabs>
        <w:spacing w:line="240" w:lineRule="auto" w:before="119" w:after="0"/>
        <w:ind w:left="2880" w:right="1200" w:hanging="360"/>
        <w:jc w:val="left"/>
        <w:rPr>
          <w:sz w:val="22"/>
        </w:rPr>
      </w:pPr>
      <w:r>
        <w:rPr>
          <w:sz w:val="22"/>
        </w:rPr>
        <w:t>Stress</w:t>
      </w:r>
      <w:r>
        <w:rPr>
          <w:spacing w:val="-4"/>
          <w:sz w:val="22"/>
        </w:rPr>
        <w:t> </w:t>
      </w:r>
      <w:r>
        <w:rPr>
          <w:sz w:val="22"/>
        </w:rPr>
        <w:t>can</w:t>
      </w:r>
      <w:r>
        <w:rPr>
          <w:spacing w:val="-2"/>
          <w:sz w:val="22"/>
        </w:rPr>
        <w:t> </w:t>
      </w:r>
      <w:r>
        <w:rPr>
          <w:sz w:val="22"/>
        </w:rPr>
        <w:t>also</w:t>
      </w:r>
      <w:r>
        <w:rPr>
          <w:spacing w:val="-4"/>
          <w:sz w:val="22"/>
        </w:rPr>
        <w:t> </w:t>
      </w:r>
      <w:r>
        <w:rPr>
          <w:sz w:val="22"/>
        </w:rPr>
        <w:t>stop</w:t>
      </w:r>
      <w:r>
        <w:rPr>
          <w:spacing w:val="-2"/>
          <w:sz w:val="22"/>
        </w:rPr>
        <w:t> </w:t>
      </w:r>
      <w:r>
        <w:rPr>
          <w:sz w:val="22"/>
        </w:rPr>
        <w:t>us</w:t>
      </w:r>
      <w:r>
        <w:rPr>
          <w:spacing w:val="-6"/>
          <w:sz w:val="22"/>
        </w:rPr>
        <w:t> </w:t>
      </w:r>
      <w:r>
        <w:rPr>
          <w:sz w:val="22"/>
        </w:rPr>
        <w:t>from</w:t>
      </w:r>
      <w:r>
        <w:rPr>
          <w:spacing w:val="-6"/>
          <w:sz w:val="22"/>
        </w:rPr>
        <w:t> </w:t>
      </w:r>
      <w:r>
        <w:rPr>
          <w:sz w:val="22"/>
        </w:rPr>
        <w:t>forming</w:t>
      </w:r>
      <w:r>
        <w:rPr>
          <w:spacing w:val="-2"/>
          <w:sz w:val="22"/>
        </w:rPr>
        <w:t> </w:t>
      </w:r>
      <w:r>
        <w:rPr>
          <w:sz w:val="22"/>
        </w:rPr>
        <w:t>new</w:t>
      </w:r>
      <w:r>
        <w:rPr>
          <w:spacing w:val="-5"/>
          <w:sz w:val="22"/>
        </w:rPr>
        <w:t> </w:t>
      </w:r>
      <w:r>
        <w:rPr>
          <w:sz w:val="22"/>
        </w:rPr>
        <w:t>connections</w:t>
      </w:r>
      <w:r>
        <w:rPr>
          <w:spacing w:val="-1"/>
          <w:sz w:val="22"/>
        </w:rPr>
        <w:t> </w:t>
      </w:r>
      <w:r>
        <w:rPr>
          <w:sz w:val="22"/>
        </w:rPr>
        <w:t>between</w:t>
      </w:r>
      <w:r>
        <w:rPr>
          <w:spacing w:val="-2"/>
          <w:sz w:val="22"/>
        </w:rPr>
        <w:t> </w:t>
      </w:r>
      <w:r>
        <w:rPr>
          <w:sz w:val="22"/>
        </w:rPr>
        <w:t>neurons.</w:t>
      </w:r>
      <w:r>
        <w:rPr>
          <w:spacing w:val="-5"/>
          <w:sz w:val="22"/>
        </w:rPr>
        <w:t> </w:t>
      </w:r>
      <w:r>
        <w:rPr>
          <w:sz w:val="22"/>
        </w:rPr>
        <w:t>This is what we need to learn and retain new things. This means stress can stop us from learning new things (Laxmi, Ghosh, &amp; Chattarji, 2013). This is why</w:t>
      </w:r>
      <w:r>
        <w:rPr>
          <w:spacing w:val="40"/>
          <w:sz w:val="22"/>
        </w:rPr>
        <w:t> </w:t>
      </w:r>
      <w:r>
        <w:rPr>
          <w:sz w:val="22"/>
        </w:rPr>
        <w:t>we have difficultly learning and remembering things when we are in an</w:t>
      </w:r>
      <w:r>
        <w:rPr>
          <w:spacing w:val="40"/>
          <w:sz w:val="22"/>
        </w:rPr>
        <w:t> </w:t>
      </w:r>
      <w:r>
        <w:rPr>
          <w:sz w:val="22"/>
        </w:rPr>
        <w:t>unsafe learning environment.</w:t>
      </w:r>
    </w:p>
    <w:p>
      <w:pPr>
        <w:pStyle w:val="ListParagraph"/>
        <w:numPr>
          <w:ilvl w:val="1"/>
          <w:numId w:val="53"/>
        </w:numPr>
        <w:tabs>
          <w:tab w:pos="2880" w:val="left" w:leader="none"/>
        </w:tabs>
        <w:spacing w:line="240" w:lineRule="auto" w:before="118" w:after="0"/>
        <w:ind w:left="2880" w:right="1452" w:hanging="360"/>
        <w:jc w:val="left"/>
        <w:rPr>
          <w:sz w:val="22"/>
        </w:rPr>
      </w:pPr>
      <w:r>
        <w:rPr>
          <w:sz w:val="22"/>
        </w:rPr>
        <w:t>Under</w:t>
      </w:r>
      <w:r>
        <w:rPr>
          <w:spacing w:val="-2"/>
          <w:sz w:val="22"/>
        </w:rPr>
        <w:t> </w:t>
      </w:r>
      <w:r>
        <w:rPr>
          <w:sz w:val="22"/>
        </w:rPr>
        <w:t>stress</w:t>
      </w:r>
      <w:r>
        <w:rPr>
          <w:spacing w:val="-5"/>
          <w:sz w:val="22"/>
        </w:rPr>
        <w:t> </w:t>
      </w:r>
      <w:r>
        <w:rPr>
          <w:sz w:val="22"/>
        </w:rPr>
        <w:t>the</w:t>
      </w:r>
      <w:r>
        <w:rPr>
          <w:spacing w:val="-5"/>
          <w:sz w:val="22"/>
        </w:rPr>
        <w:t> </w:t>
      </w:r>
      <w:r>
        <w:rPr>
          <w:sz w:val="22"/>
        </w:rPr>
        <w:t>connections</w:t>
      </w:r>
      <w:r>
        <w:rPr>
          <w:spacing w:val="-2"/>
          <w:sz w:val="22"/>
        </w:rPr>
        <w:t> </w:t>
      </w:r>
      <w:r>
        <w:rPr>
          <w:sz w:val="22"/>
        </w:rPr>
        <w:t>between</w:t>
      </w:r>
      <w:r>
        <w:rPr>
          <w:spacing w:val="-3"/>
          <w:sz w:val="22"/>
        </w:rPr>
        <w:t> </w:t>
      </w:r>
      <w:r>
        <w:rPr>
          <w:sz w:val="22"/>
        </w:rPr>
        <w:t>the</w:t>
      </w:r>
      <w:r>
        <w:rPr>
          <w:spacing w:val="-3"/>
          <w:sz w:val="22"/>
        </w:rPr>
        <w:t> </w:t>
      </w:r>
      <w:r>
        <w:rPr>
          <w:sz w:val="22"/>
        </w:rPr>
        <w:t>neurons</w:t>
      </w:r>
      <w:r>
        <w:rPr>
          <w:spacing w:val="-1"/>
          <w:sz w:val="22"/>
        </w:rPr>
        <w:t> </w:t>
      </w:r>
      <w:r>
        <w:rPr>
          <w:sz w:val="22"/>
        </w:rPr>
        <w:t>in</w:t>
      </w:r>
      <w:r>
        <w:rPr>
          <w:spacing w:val="-3"/>
          <w:sz w:val="22"/>
        </w:rPr>
        <w:t> </w:t>
      </w:r>
      <w:r>
        <w:rPr>
          <w:sz w:val="22"/>
        </w:rPr>
        <w:t>parts</w:t>
      </w:r>
      <w:r>
        <w:rPr>
          <w:spacing w:val="-5"/>
          <w:sz w:val="22"/>
        </w:rPr>
        <w:t> </w:t>
      </w:r>
      <w:r>
        <w:rPr>
          <w:sz w:val="22"/>
        </w:rPr>
        <w:t>of</w:t>
      </w:r>
      <w:r>
        <w:rPr>
          <w:spacing w:val="-2"/>
          <w:sz w:val="22"/>
        </w:rPr>
        <w:t> </w:t>
      </w:r>
      <w:r>
        <w:rPr>
          <w:sz w:val="22"/>
        </w:rPr>
        <w:t>our</w:t>
      </w:r>
      <w:r>
        <w:rPr>
          <w:spacing w:val="-4"/>
          <w:sz w:val="22"/>
        </w:rPr>
        <w:t> </w:t>
      </w:r>
      <w:r>
        <w:rPr>
          <w:sz w:val="22"/>
        </w:rPr>
        <w:t>brain</w:t>
      </w:r>
      <w:r>
        <w:rPr>
          <w:spacing w:val="-2"/>
          <w:sz w:val="22"/>
        </w:rPr>
        <w:t> </w:t>
      </w:r>
      <w:r>
        <w:rPr>
          <w:sz w:val="22"/>
        </w:rPr>
        <w:t>are reduced. They look more like the neurons in the brain of the 1 month old </w:t>
      </w:r>
      <w:r>
        <w:rPr>
          <w:spacing w:val="-2"/>
          <w:sz w:val="22"/>
        </w:rPr>
        <w:t>child.</w:t>
      </w:r>
    </w:p>
    <w:p>
      <w:pPr>
        <w:pStyle w:val="ListParagraph"/>
        <w:numPr>
          <w:ilvl w:val="0"/>
          <w:numId w:val="53"/>
        </w:numPr>
        <w:tabs>
          <w:tab w:pos="2158" w:val="left" w:leader="none"/>
        </w:tabs>
        <w:spacing w:line="240" w:lineRule="auto" w:before="119" w:after="0"/>
        <w:ind w:left="2158" w:right="0" w:hanging="358"/>
        <w:jc w:val="left"/>
        <w:rPr>
          <w:sz w:val="22"/>
        </w:rPr>
      </w:pPr>
      <w:r>
        <w:rPr>
          <w:sz w:val="22"/>
        </w:rPr>
        <w:t>Ask</w:t>
      </w:r>
      <w:r>
        <w:rPr>
          <w:spacing w:val="-3"/>
          <w:sz w:val="22"/>
        </w:rPr>
        <w:t> </w:t>
      </w:r>
      <w:r>
        <w:rPr>
          <w:sz w:val="22"/>
        </w:rPr>
        <w:t>participants</w:t>
      </w:r>
      <w:r>
        <w:rPr>
          <w:spacing w:val="-5"/>
          <w:sz w:val="22"/>
        </w:rPr>
        <w:t> </w:t>
      </w:r>
      <w:r>
        <w:rPr>
          <w:sz w:val="22"/>
        </w:rPr>
        <w:t>to</w:t>
      </w:r>
      <w:r>
        <w:rPr>
          <w:spacing w:val="-6"/>
          <w:sz w:val="22"/>
        </w:rPr>
        <w:t> </w:t>
      </w:r>
      <w:r>
        <w:rPr>
          <w:sz w:val="22"/>
        </w:rPr>
        <w:t>talk</w:t>
      </w:r>
      <w:r>
        <w:rPr>
          <w:spacing w:val="-1"/>
          <w:sz w:val="22"/>
        </w:rPr>
        <w:t> </w:t>
      </w:r>
      <w:r>
        <w:rPr>
          <w:sz w:val="22"/>
        </w:rPr>
        <w:t>with</w:t>
      </w:r>
      <w:r>
        <w:rPr>
          <w:spacing w:val="-4"/>
          <w:sz w:val="22"/>
        </w:rPr>
        <w:t> </w:t>
      </w:r>
      <w:r>
        <w:rPr>
          <w:sz w:val="22"/>
        </w:rPr>
        <w:t>a</w:t>
      </w:r>
      <w:r>
        <w:rPr>
          <w:spacing w:val="-2"/>
          <w:sz w:val="22"/>
        </w:rPr>
        <w:t> partner:</w:t>
      </w:r>
    </w:p>
    <w:p>
      <w:pPr>
        <w:pStyle w:val="ListParagraph"/>
        <w:numPr>
          <w:ilvl w:val="1"/>
          <w:numId w:val="53"/>
        </w:numPr>
        <w:tabs>
          <w:tab w:pos="2880" w:val="left" w:leader="none"/>
        </w:tabs>
        <w:spacing w:line="237" w:lineRule="auto" w:before="123" w:after="0"/>
        <w:ind w:left="2880" w:right="1408" w:hanging="360"/>
        <w:jc w:val="left"/>
        <w:rPr>
          <w:sz w:val="22"/>
        </w:rPr>
      </w:pPr>
      <w:r>
        <w:rPr>
          <w:sz w:val="22"/>
        </w:rPr>
        <w:t>Partner</w:t>
      </w:r>
      <w:r>
        <w:rPr>
          <w:spacing w:val="-3"/>
          <w:sz w:val="22"/>
        </w:rPr>
        <w:t> </w:t>
      </w:r>
      <w:r>
        <w:rPr>
          <w:sz w:val="22"/>
        </w:rPr>
        <w:t>A</w:t>
      </w:r>
      <w:r>
        <w:rPr>
          <w:spacing w:val="-3"/>
          <w:sz w:val="22"/>
        </w:rPr>
        <w:t> </w:t>
      </w:r>
      <w:r>
        <w:rPr>
          <w:sz w:val="22"/>
        </w:rPr>
        <w:t>explains</w:t>
      </w:r>
      <w:r>
        <w:rPr>
          <w:spacing w:val="-3"/>
          <w:sz w:val="22"/>
        </w:rPr>
        <w:t> </w:t>
      </w:r>
      <w:r>
        <w:rPr>
          <w:sz w:val="22"/>
        </w:rPr>
        <w:t>to</w:t>
      </w:r>
      <w:r>
        <w:rPr>
          <w:spacing w:val="-5"/>
          <w:sz w:val="22"/>
        </w:rPr>
        <w:t> </w:t>
      </w:r>
      <w:r>
        <w:rPr>
          <w:sz w:val="22"/>
        </w:rPr>
        <w:t>partner</w:t>
      </w:r>
      <w:r>
        <w:rPr>
          <w:spacing w:val="-3"/>
          <w:sz w:val="22"/>
        </w:rPr>
        <w:t> </w:t>
      </w:r>
      <w:r>
        <w:rPr>
          <w:sz w:val="22"/>
        </w:rPr>
        <w:t>B</w:t>
      </w:r>
      <w:r>
        <w:rPr>
          <w:spacing w:val="-3"/>
          <w:sz w:val="22"/>
        </w:rPr>
        <w:t> </w:t>
      </w:r>
      <w:r>
        <w:rPr>
          <w:sz w:val="22"/>
        </w:rPr>
        <w:t>the</w:t>
      </w:r>
      <w:r>
        <w:rPr>
          <w:spacing w:val="-3"/>
          <w:sz w:val="22"/>
        </w:rPr>
        <w:t> </w:t>
      </w:r>
      <w:r>
        <w:rPr>
          <w:sz w:val="22"/>
        </w:rPr>
        <w:t>impact</w:t>
      </w:r>
      <w:r>
        <w:rPr>
          <w:spacing w:val="-4"/>
          <w:sz w:val="22"/>
        </w:rPr>
        <w:t> </w:t>
      </w:r>
      <w:r>
        <w:rPr>
          <w:sz w:val="22"/>
        </w:rPr>
        <w:t>that</w:t>
      </w:r>
      <w:r>
        <w:rPr>
          <w:spacing w:val="-1"/>
          <w:sz w:val="22"/>
        </w:rPr>
        <w:t> </w:t>
      </w:r>
      <w:r>
        <w:rPr>
          <w:sz w:val="22"/>
        </w:rPr>
        <w:t>high</w:t>
      </w:r>
      <w:r>
        <w:rPr>
          <w:spacing w:val="-3"/>
          <w:sz w:val="22"/>
        </w:rPr>
        <w:t> </w:t>
      </w:r>
      <w:r>
        <w:rPr>
          <w:sz w:val="22"/>
        </w:rPr>
        <w:t>levels</w:t>
      </w:r>
      <w:r>
        <w:rPr>
          <w:spacing w:val="-2"/>
          <w:sz w:val="22"/>
        </w:rPr>
        <w:t> </w:t>
      </w:r>
      <w:r>
        <w:rPr>
          <w:sz w:val="22"/>
        </w:rPr>
        <w:t>of</w:t>
      </w:r>
      <w:r>
        <w:rPr>
          <w:spacing w:val="-2"/>
          <w:sz w:val="22"/>
        </w:rPr>
        <w:t> </w:t>
      </w:r>
      <w:r>
        <w:rPr>
          <w:sz w:val="22"/>
        </w:rPr>
        <w:t>stress</w:t>
      </w:r>
      <w:r>
        <w:rPr>
          <w:spacing w:val="-5"/>
          <w:sz w:val="22"/>
        </w:rPr>
        <w:t> </w:t>
      </w:r>
      <w:r>
        <w:rPr>
          <w:sz w:val="22"/>
        </w:rPr>
        <w:t>have</w:t>
      </w:r>
      <w:r>
        <w:rPr>
          <w:spacing w:val="-3"/>
          <w:sz w:val="22"/>
        </w:rPr>
        <w:t> </w:t>
      </w:r>
      <w:r>
        <w:rPr>
          <w:sz w:val="22"/>
        </w:rPr>
        <w:t>on the brain.</w:t>
      </w:r>
    </w:p>
    <w:p>
      <w:pPr>
        <w:pStyle w:val="ListParagraph"/>
        <w:numPr>
          <w:ilvl w:val="1"/>
          <w:numId w:val="53"/>
        </w:numPr>
        <w:tabs>
          <w:tab w:pos="2880" w:val="left" w:leader="none"/>
        </w:tabs>
        <w:spacing w:line="237" w:lineRule="auto" w:before="3" w:after="0"/>
        <w:ind w:left="2880" w:right="1259" w:hanging="360"/>
        <w:jc w:val="left"/>
        <w:rPr>
          <w:sz w:val="22"/>
        </w:rPr>
      </w:pPr>
      <w:r>
        <w:rPr>
          <w:sz w:val="22"/>
        </w:rPr>
        <w:t>Partner</w:t>
      </w:r>
      <w:r>
        <w:rPr>
          <w:spacing w:val="-3"/>
          <w:sz w:val="22"/>
        </w:rPr>
        <w:t> </w:t>
      </w:r>
      <w:r>
        <w:rPr>
          <w:sz w:val="22"/>
        </w:rPr>
        <w:t>B</w:t>
      </w:r>
      <w:r>
        <w:rPr>
          <w:spacing w:val="-3"/>
          <w:sz w:val="22"/>
        </w:rPr>
        <w:t> </w:t>
      </w:r>
      <w:r>
        <w:rPr>
          <w:sz w:val="22"/>
        </w:rPr>
        <w:t>explains</w:t>
      </w:r>
      <w:r>
        <w:rPr>
          <w:spacing w:val="-3"/>
          <w:sz w:val="22"/>
        </w:rPr>
        <w:t> </w:t>
      </w:r>
      <w:r>
        <w:rPr>
          <w:sz w:val="22"/>
        </w:rPr>
        <w:t>to</w:t>
      </w:r>
      <w:r>
        <w:rPr>
          <w:spacing w:val="-5"/>
          <w:sz w:val="22"/>
        </w:rPr>
        <w:t> </w:t>
      </w:r>
      <w:r>
        <w:rPr>
          <w:sz w:val="22"/>
        </w:rPr>
        <w:t>partner</w:t>
      </w:r>
      <w:r>
        <w:rPr>
          <w:spacing w:val="-4"/>
          <w:sz w:val="22"/>
        </w:rPr>
        <w:t> </w:t>
      </w:r>
      <w:r>
        <w:rPr>
          <w:sz w:val="22"/>
        </w:rPr>
        <w:t>A</w:t>
      </w:r>
      <w:r>
        <w:rPr>
          <w:spacing w:val="-2"/>
          <w:sz w:val="22"/>
        </w:rPr>
        <w:t> </w:t>
      </w:r>
      <w:r>
        <w:rPr>
          <w:sz w:val="22"/>
        </w:rPr>
        <w:t>the</w:t>
      </w:r>
      <w:r>
        <w:rPr>
          <w:spacing w:val="-3"/>
          <w:sz w:val="22"/>
        </w:rPr>
        <w:t> </w:t>
      </w:r>
      <w:r>
        <w:rPr>
          <w:sz w:val="22"/>
        </w:rPr>
        <w:t>connection</w:t>
      </w:r>
      <w:r>
        <w:rPr>
          <w:spacing w:val="-3"/>
          <w:sz w:val="22"/>
        </w:rPr>
        <w:t> </w:t>
      </w:r>
      <w:r>
        <w:rPr>
          <w:sz w:val="22"/>
        </w:rPr>
        <w:t>between</w:t>
      </w:r>
      <w:r>
        <w:rPr>
          <w:spacing w:val="-3"/>
          <w:sz w:val="22"/>
        </w:rPr>
        <w:t> </w:t>
      </w:r>
      <w:r>
        <w:rPr>
          <w:sz w:val="22"/>
        </w:rPr>
        <w:t>stress</w:t>
      </w:r>
      <w:r>
        <w:rPr>
          <w:spacing w:val="-3"/>
          <w:sz w:val="22"/>
        </w:rPr>
        <w:t> </w:t>
      </w:r>
      <w:r>
        <w:rPr>
          <w:sz w:val="22"/>
        </w:rPr>
        <w:t>and</w:t>
      </w:r>
      <w:r>
        <w:rPr>
          <w:spacing w:val="-5"/>
          <w:sz w:val="22"/>
        </w:rPr>
        <w:t> </w:t>
      </w:r>
      <w:r>
        <w:rPr>
          <w:sz w:val="22"/>
        </w:rPr>
        <w:t>an</w:t>
      </w:r>
      <w:r>
        <w:rPr>
          <w:spacing w:val="-5"/>
          <w:sz w:val="22"/>
        </w:rPr>
        <w:t> </w:t>
      </w:r>
      <w:r>
        <w:rPr>
          <w:sz w:val="22"/>
        </w:rPr>
        <w:t>unsafe </w:t>
      </w:r>
      <w:r>
        <w:rPr>
          <w:spacing w:val="-2"/>
          <w:sz w:val="22"/>
        </w:rPr>
        <w:t>environment</w:t>
      </w:r>
    </w:p>
    <w:p>
      <w:pPr>
        <w:pStyle w:val="ListParagraph"/>
        <w:numPr>
          <w:ilvl w:val="0"/>
          <w:numId w:val="53"/>
        </w:numPr>
        <w:tabs>
          <w:tab w:pos="2158" w:val="left" w:leader="none"/>
        </w:tabs>
        <w:spacing w:line="240" w:lineRule="auto" w:before="122" w:after="0"/>
        <w:ind w:left="2158" w:right="0" w:hanging="358"/>
        <w:jc w:val="left"/>
        <w:rPr>
          <w:sz w:val="22"/>
        </w:rPr>
      </w:pPr>
      <w:r>
        <w:rPr>
          <w:sz w:val="22"/>
        </w:rPr>
        <w:t>Clarify</w:t>
      </w:r>
      <w:r>
        <w:rPr>
          <w:spacing w:val="-7"/>
          <w:sz w:val="22"/>
        </w:rPr>
        <w:t> </w:t>
      </w:r>
      <w:r>
        <w:rPr>
          <w:sz w:val="22"/>
        </w:rPr>
        <w:t>any</w:t>
      </w:r>
      <w:r>
        <w:rPr>
          <w:spacing w:val="-7"/>
          <w:sz w:val="22"/>
        </w:rPr>
        <w:t> </w:t>
      </w:r>
      <w:r>
        <w:rPr>
          <w:sz w:val="22"/>
        </w:rPr>
        <w:t>confusion</w:t>
      </w:r>
      <w:r>
        <w:rPr>
          <w:spacing w:val="-7"/>
          <w:sz w:val="22"/>
        </w:rPr>
        <w:t> </w:t>
      </w:r>
      <w:r>
        <w:rPr>
          <w:sz w:val="22"/>
        </w:rPr>
        <w:t>or</w:t>
      </w:r>
      <w:r>
        <w:rPr>
          <w:spacing w:val="-9"/>
          <w:sz w:val="22"/>
        </w:rPr>
        <w:t> </w:t>
      </w:r>
      <w:r>
        <w:rPr>
          <w:sz w:val="22"/>
        </w:rPr>
        <w:t>misunderstanding</w:t>
      </w:r>
      <w:r>
        <w:rPr>
          <w:spacing w:val="-5"/>
          <w:sz w:val="22"/>
        </w:rPr>
        <w:t> </w:t>
      </w:r>
      <w:r>
        <w:rPr>
          <w:sz w:val="22"/>
        </w:rPr>
        <w:t>with</w:t>
      </w:r>
      <w:r>
        <w:rPr>
          <w:spacing w:val="-5"/>
          <w:sz w:val="22"/>
        </w:rPr>
        <w:t> </w:t>
      </w:r>
      <w:r>
        <w:rPr>
          <w:sz w:val="22"/>
        </w:rPr>
        <w:t>the</w:t>
      </w:r>
      <w:r>
        <w:rPr>
          <w:spacing w:val="-5"/>
          <w:sz w:val="22"/>
        </w:rPr>
        <w:t> </w:t>
      </w:r>
      <w:r>
        <w:rPr>
          <w:sz w:val="22"/>
        </w:rPr>
        <w:t>large</w:t>
      </w:r>
      <w:r>
        <w:rPr>
          <w:spacing w:val="-6"/>
          <w:sz w:val="22"/>
        </w:rPr>
        <w:t> </w:t>
      </w:r>
      <w:r>
        <w:rPr>
          <w:spacing w:val="-2"/>
          <w:sz w:val="22"/>
        </w:rPr>
        <w:t>group.</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625728">
                <wp:simplePos x="0" y="0"/>
                <wp:positionH relativeFrom="page">
                  <wp:posOffset>914400</wp:posOffset>
                </wp:positionH>
                <wp:positionV relativeFrom="paragraph">
                  <wp:posOffset>198871</wp:posOffset>
                </wp:positionV>
                <wp:extent cx="5944870" cy="20955"/>
                <wp:effectExtent l="0" t="0" r="0" b="0"/>
                <wp:wrapTopAndBottom/>
                <wp:docPr id="381" name="Group 381"/>
                <wp:cNvGraphicFramePr>
                  <a:graphicFrameLocks/>
                </wp:cNvGraphicFramePr>
                <a:graphic>
                  <a:graphicData uri="http://schemas.microsoft.com/office/word/2010/wordprocessingGroup">
                    <wpg:wgp>
                      <wpg:cNvPr id="381" name="Group 381"/>
                      <wpg:cNvGrpSpPr/>
                      <wpg:grpSpPr>
                        <a:xfrm>
                          <a:off x="0" y="0"/>
                          <a:ext cx="5944870" cy="20955"/>
                          <a:chExt cx="5944870" cy="20955"/>
                        </a:xfrm>
                      </wpg:grpSpPr>
                      <wps:wsp>
                        <wps:cNvPr id="382" name="Graphic 38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83" name="Graphic 383"/>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84" name="Graphic 384"/>
                        <wps:cNvSpPr/>
                        <wps:spPr>
                          <a:xfrm>
                            <a:off x="5941821" y="63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85" name="Graphic 385"/>
                        <wps:cNvSpPr/>
                        <wps:spPr>
                          <a:xfrm>
                            <a:off x="304" y="634"/>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86" name="Graphic 386"/>
                        <wps:cNvSpPr/>
                        <wps:spPr>
                          <a:xfrm>
                            <a:off x="5941821" y="3682"/>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387" name="Graphic 387"/>
                        <wps:cNvSpPr/>
                        <wps:spPr>
                          <a:xfrm>
                            <a:off x="304" y="1739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8" name="Graphic 388"/>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59135pt;width:468.1pt;height:1.65pt;mso-position-horizontal-relative:page;mso-position-vertical-relative:paragraph;z-index:-15690752;mso-wrap-distance-left:0;mso-wrap-distance-right:0" id="docshapegroup294" coordorigin="1440,313" coordsize="9362,33">
                <v:rect style="position:absolute;left:1440;top:313;width:9360;height:31" id="docshape295" filled="true" fillcolor="#808080" stroked="false">
                  <v:fill type="solid"/>
                </v:rect>
                <v:shape style="position:absolute;left:1440;top:314;width:9357;height:5" id="docshape296" coordorigin="1440,314" coordsize="9357,5" path="m10797,314l1445,314,1440,314,1440,319,1445,319,10797,319,10797,314xe" filled="true" fillcolor="#9f9f9f" stroked="false">
                  <v:path arrowok="t"/>
                  <v:fill type="solid"/>
                </v:shape>
                <v:rect style="position:absolute;left:10797;top:314;width:5;height:5" id="docshape297" filled="true" fillcolor="#e2e2e2" stroked="false">
                  <v:fill type="solid"/>
                </v:rect>
                <v:shape style="position:absolute;left:1440;top:314;width:9362;height:27" id="docshape298" coordorigin="1440,314" coordsize="9362,27" path="m1445,319l1440,319,1440,341,1445,341,1445,319xm10802,314l10797,314,10797,319,10802,319,10802,314xe" filled="true" fillcolor="#9f9f9f" stroked="false">
                  <v:path arrowok="t"/>
                  <v:fill type="solid"/>
                </v:shape>
                <v:rect style="position:absolute;left:10797;top:318;width:5;height:22" id="docshape299" filled="true" fillcolor="#e2e2e2" stroked="false">
                  <v:fill type="solid"/>
                </v:rect>
                <v:rect style="position:absolute;left:1440;top:340;width:5;height:5" id="docshape300" filled="true" fillcolor="#9f9f9f" stroked="false">
                  <v:fill type="solid"/>
                </v:rect>
                <v:shape style="position:absolute;left:1440;top:340;width:9362;height:5" id="docshape301" coordorigin="1440,341" coordsize="9362,5" path="m10797,341l1445,341,1440,341,1440,345,1445,345,10797,345,10797,341xm10802,341l10797,341,10797,345,10802,345,10802,341xe" filled="true" fillcolor="#e2e2e2" stroked="false">
                  <v:path arrowok="t"/>
                  <v:fill type="solid"/>
                </v:shape>
                <w10:wrap type="topAndBottom"/>
              </v:group>
            </w:pict>
          </mc:Fallback>
        </mc:AlternateContent>
      </w:r>
    </w:p>
    <w:p>
      <w:pPr>
        <w:pStyle w:val="Heading7"/>
        <w:tabs>
          <w:tab w:pos="9292" w:val="left" w:leader="none"/>
        </w:tabs>
        <w:spacing w:before="48"/>
      </w:pPr>
      <w:r>
        <w:rPr/>
        <w:t>Safe</w:t>
      </w:r>
      <w:r>
        <w:rPr>
          <w:spacing w:val="-2"/>
        </w:rPr>
        <w:t> </w:t>
      </w:r>
      <w:r>
        <w:rPr/>
        <w:t>Learning</w:t>
      </w:r>
      <w:r>
        <w:rPr>
          <w:spacing w:val="-2"/>
        </w:rPr>
        <w:t> Environment</w:t>
      </w:r>
      <w:r>
        <w:rPr/>
        <w:tab/>
        <w:t>35</w:t>
      </w:r>
      <w:r>
        <w:rPr>
          <w:spacing w:val="-2"/>
        </w:rPr>
        <w:t> minutes</w:t>
      </w:r>
    </w:p>
    <w:p>
      <w:pPr>
        <w:pStyle w:val="BodyText"/>
        <w:spacing w:before="2"/>
        <w:rPr>
          <w:b/>
        </w:rPr>
      </w:pPr>
    </w:p>
    <w:p>
      <w:pPr>
        <w:pStyle w:val="ListParagraph"/>
        <w:numPr>
          <w:ilvl w:val="0"/>
          <w:numId w:val="54"/>
        </w:numPr>
        <w:tabs>
          <w:tab w:pos="2158" w:val="left" w:leader="none"/>
          <w:tab w:pos="2160" w:val="left" w:leader="none"/>
        </w:tabs>
        <w:spacing w:line="240" w:lineRule="auto" w:before="1" w:after="0"/>
        <w:ind w:left="2160" w:right="1441" w:hanging="360"/>
        <w:jc w:val="left"/>
        <w:rPr>
          <w:i/>
          <w:sz w:val="22"/>
        </w:rPr>
      </w:pPr>
      <w:r>
        <w:rPr/>
        <w:drawing>
          <wp:anchor distT="0" distB="0" distL="0" distR="0" allowOverlap="1" layoutInCell="1" locked="0" behindDoc="0" simplePos="0" relativeHeight="15767040">
            <wp:simplePos x="0" y="0"/>
            <wp:positionH relativeFrom="page">
              <wp:posOffset>935754</wp:posOffset>
            </wp:positionH>
            <wp:positionV relativeFrom="paragraph">
              <wp:posOffset>1466</wp:posOffset>
            </wp:positionV>
            <wp:extent cx="393229" cy="335962"/>
            <wp:effectExtent l="0" t="0" r="0" b="0"/>
            <wp:wrapNone/>
            <wp:docPr id="389" name="Image 389"/>
            <wp:cNvGraphicFramePr>
              <a:graphicFrameLocks/>
            </wp:cNvGraphicFramePr>
            <a:graphic>
              <a:graphicData uri="http://schemas.openxmlformats.org/drawingml/2006/picture">
                <pic:pic>
                  <pic:nvPicPr>
                    <pic:cNvPr id="389" name="Image 389"/>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 participants to define a safe learning environment. </w:t>
      </w:r>
      <w:r>
        <w:rPr>
          <w:i/>
          <w:sz w:val="22"/>
        </w:rPr>
        <w:t>An environment where participants</w:t>
      </w:r>
      <w:r>
        <w:rPr>
          <w:i/>
          <w:spacing w:val="-4"/>
          <w:sz w:val="22"/>
        </w:rPr>
        <w:t> </w:t>
      </w:r>
      <w:r>
        <w:rPr>
          <w:i/>
          <w:sz w:val="22"/>
        </w:rPr>
        <w:t>feel</w:t>
      </w:r>
      <w:r>
        <w:rPr>
          <w:i/>
          <w:spacing w:val="-3"/>
          <w:sz w:val="22"/>
        </w:rPr>
        <w:t> </w:t>
      </w:r>
      <w:r>
        <w:rPr>
          <w:i/>
          <w:sz w:val="22"/>
        </w:rPr>
        <w:t>a</w:t>
      </w:r>
      <w:r>
        <w:rPr>
          <w:i/>
          <w:spacing w:val="-5"/>
          <w:sz w:val="22"/>
        </w:rPr>
        <w:t> </w:t>
      </w:r>
      <w:r>
        <w:rPr>
          <w:i/>
          <w:sz w:val="22"/>
        </w:rPr>
        <w:t>sense</w:t>
      </w:r>
      <w:r>
        <w:rPr>
          <w:i/>
          <w:spacing w:val="-7"/>
          <w:sz w:val="22"/>
        </w:rPr>
        <w:t> </w:t>
      </w:r>
      <w:r>
        <w:rPr>
          <w:i/>
          <w:sz w:val="22"/>
        </w:rPr>
        <w:t>of</w:t>
      </w:r>
      <w:r>
        <w:rPr>
          <w:i/>
          <w:spacing w:val="-2"/>
          <w:sz w:val="22"/>
        </w:rPr>
        <w:t> </w:t>
      </w:r>
      <w:r>
        <w:rPr>
          <w:i/>
          <w:sz w:val="22"/>
        </w:rPr>
        <w:t>belonging</w:t>
      </w:r>
      <w:r>
        <w:rPr>
          <w:i/>
          <w:spacing w:val="-3"/>
          <w:sz w:val="22"/>
        </w:rPr>
        <w:t> </w:t>
      </w:r>
      <w:r>
        <w:rPr>
          <w:i/>
          <w:sz w:val="22"/>
        </w:rPr>
        <w:t>and</w:t>
      </w:r>
      <w:r>
        <w:rPr>
          <w:i/>
          <w:spacing w:val="-5"/>
          <w:sz w:val="22"/>
        </w:rPr>
        <w:t> </w:t>
      </w:r>
      <w:r>
        <w:rPr>
          <w:i/>
          <w:sz w:val="22"/>
        </w:rPr>
        <w:t>acceptance,</w:t>
      </w:r>
      <w:r>
        <w:rPr>
          <w:i/>
          <w:spacing w:val="-4"/>
          <w:sz w:val="22"/>
        </w:rPr>
        <w:t> </w:t>
      </w:r>
      <w:r>
        <w:rPr>
          <w:i/>
          <w:sz w:val="22"/>
        </w:rPr>
        <w:t>where</w:t>
      </w:r>
      <w:r>
        <w:rPr>
          <w:i/>
          <w:spacing w:val="-5"/>
          <w:sz w:val="22"/>
        </w:rPr>
        <w:t> </w:t>
      </w:r>
      <w:r>
        <w:rPr>
          <w:i/>
          <w:sz w:val="22"/>
        </w:rPr>
        <w:t>they</w:t>
      </w:r>
      <w:r>
        <w:rPr>
          <w:i/>
          <w:spacing w:val="-2"/>
          <w:sz w:val="22"/>
        </w:rPr>
        <w:t> </w:t>
      </w:r>
      <w:r>
        <w:rPr>
          <w:i/>
          <w:sz w:val="22"/>
        </w:rPr>
        <w:t>are</w:t>
      </w:r>
      <w:r>
        <w:rPr>
          <w:i/>
          <w:spacing w:val="-5"/>
          <w:sz w:val="22"/>
        </w:rPr>
        <w:t> </w:t>
      </w:r>
      <w:r>
        <w:rPr>
          <w:i/>
          <w:sz w:val="22"/>
        </w:rPr>
        <w:t>comfortable sharing their views and perspectives, and feel respected.</w:t>
      </w:r>
    </w:p>
    <w:p>
      <w:pPr>
        <w:pStyle w:val="ListParagraph"/>
        <w:numPr>
          <w:ilvl w:val="0"/>
          <w:numId w:val="54"/>
        </w:numPr>
        <w:tabs>
          <w:tab w:pos="2158" w:val="left" w:leader="none"/>
          <w:tab w:pos="2160" w:val="left" w:leader="none"/>
        </w:tabs>
        <w:spacing w:line="240" w:lineRule="auto" w:before="119" w:after="0"/>
        <w:ind w:left="2160" w:right="1234" w:hanging="360"/>
        <w:jc w:val="left"/>
        <w:rPr>
          <w:i/>
          <w:sz w:val="22"/>
        </w:rPr>
      </w:pPr>
      <w:r>
        <w:rPr>
          <w:sz w:val="22"/>
        </w:rPr>
        <w:t>Explain</w:t>
      </w:r>
      <w:r>
        <w:rPr>
          <w:spacing w:val="-2"/>
          <w:sz w:val="22"/>
        </w:rPr>
        <w:t> </w:t>
      </w:r>
      <w:r>
        <w:rPr>
          <w:sz w:val="22"/>
        </w:rPr>
        <w:t>that</w:t>
      </w:r>
      <w:r>
        <w:rPr>
          <w:spacing w:val="-1"/>
          <w:sz w:val="22"/>
        </w:rPr>
        <w:t> </w:t>
      </w:r>
      <w:r>
        <w:rPr>
          <w:sz w:val="22"/>
        </w:rPr>
        <w:t>participants</w:t>
      </w:r>
      <w:r>
        <w:rPr>
          <w:spacing w:val="-3"/>
          <w:sz w:val="22"/>
        </w:rPr>
        <w:t> </w:t>
      </w:r>
      <w:r>
        <w:rPr>
          <w:sz w:val="22"/>
        </w:rPr>
        <w:t>are</w:t>
      </w:r>
      <w:r>
        <w:rPr>
          <w:spacing w:val="-4"/>
          <w:sz w:val="22"/>
        </w:rPr>
        <w:t> </w:t>
      </w:r>
      <w:r>
        <w:rPr>
          <w:sz w:val="22"/>
        </w:rPr>
        <w:t>going</w:t>
      </w:r>
      <w:r>
        <w:rPr>
          <w:spacing w:val="-2"/>
          <w:sz w:val="22"/>
        </w:rPr>
        <w:t> </w:t>
      </w:r>
      <w:r>
        <w:rPr>
          <w:sz w:val="22"/>
        </w:rPr>
        <w:t>to</w:t>
      </w:r>
      <w:r>
        <w:rPr>
          <w:spacing w:val="-2"/>
          <w:sz w:val="22"/>
        </w:rPr>
        <w:t> </w:t>
      </w:r>
      <w:r>
        <w:rPr>
          <w:sz w:val="22"/>
        </w:rPr>
        <w:t>develop</w:t>
      </w:r>
      <w:r>
        <w:rPr>
          <w:spacing w:val="-2"/>
          <w:sz w:val="22"/>
        </w:rPr>
        <w:t> </w:t>
      </w:r>
      <w:r>
        <w:rPr>
          <w:sz w:val="22"/>
        </w:rPr>
        <w:t>strategies</w:t>
      </w:r>
      <w:r>
        <w:rPr>
          <w:spacing w:val="-2"/>
          <w:sz w:val="22"/>
        </w:rPr>
        <w:t> </w:t>
      </w:r>
      <w:r>
        <w:rPr>
          <w:sz w:val="22"/>
        </w:rPr>
        <w:t>that</w:t>
      </w:r>
      <w:r>
        <w:rPr>
          <w:spacing w:val="-3"/>
          <w:sz w:val="22"/>
        </w:rPr>
        <w:t> </w:t>
      </w:r>
      <w:r>
        <w:rPr>
          <w:sz w:val="22"/>
        </w:rPr>
        <w:t>they</w:t>
      </w:r>
      <w:r>
        <w:rPr>
          <w:spacing w:val="-4"/>
          <w:sz w:val="22"/>
        </w:rPr>
        <w:t> </w:t>
      </w:r>
      <w:r>
        <w:rPr>
          <w:sz w:val="22"/>
        </w:rPr>
        <w:t>can</w:t>
      </w:r>
      <w:r>
        <w:rPr>
          <w:spacing w:val="-4"/>
          <w:sz w:val="22"/>
        </w:rPr>
        <w:t> </w:t>
      </w:r>
      <w:r>
        <w:rPr>
          <w:sz w:val="22"/>
        </w:rPr>
        <w:t>use</w:t>
      </w:r>
      <w:r>
        <w:rPr>
          <w:spacing w:val="-4"/>
          <w:sz w:val="22"/>
        </w:rPr>
        <w:t> </w:t>
      </w:r>
      <w:r>
        <w:rPr>
          <w:sz w:val="22"/>
        </w:rPr>
        <w:t>to</w:t>
      </w:r>
      <w:r>
        <w:rPr>
          <w:spacing w:val="-2"/>
          <w:sz w:val="22"/>
        </w:rPr>
        <w:t> </w:t>
      </w:r>
      <w:r>
        <w:rPr>
          <w:sz w:val="22"/>
        </w:rPr>
        <w:t>create</w:t>
      </w:r>
      <w:r>
        <w:rPr>
          <w:spacing w:val="-2"/>
          <w:sz w:val="22"/>
        </w:rPr>
        <w:t> </w:t>
      </w:r>
      <w:r>
        <w:rPr>
          <w:sz w:val="22"/>
        </w:rPr>
        <w:t>a safe learning environment and reduce high levels of stress for their participants. </w:t>
      </w:r>
      <w:r>
        <w:rPr>
          <w:i/>
          <w:sz w:val="22"/>
        </w:rPr>
        <w:t>Provide the following example: “Establish a group agreement to ensure respect among participants.”</w:t>
      </w:r>
    </w:p>
    <w:p>
      <w:pPr>
        <w:pStyle w:val="ListParagraph"/>
        <w:numPr>
          <w:ilvl w:val="0"/>
          <w:numId w:val="54"/>
        </w:numPr>
        <w:tabs>
          <w:tab w:pos="2158" w:val="left" w:leader="none"/>
          <w:tab w:pos="2160" w:val="left" w:leader="none"/>
        </w:tabs>
        <w:spacing w:line="240" w:lineRule="auto" w:before="121" w:after="0"/>
        <w:ind w:left="2160" w:right="1241" w:hanging="360"/>
        <w:jc w:val="left"/>
        <w:rPr>
          <w:sz w:val="22"/>
        </w:rPr>
      </w:pPr>
      <w:r>
        <w:rPr>
          <w:sz w:val="22"/>
        </w:rPr>
        <w:t>Divide participants in 4 groups, and give each group one of the scenarios from the </w:t>
      </w:r>
      <w:r>
        <w:rPr>
          <w:i/>
          <w:sz w:val="22"/>
        </w:rPr>
        <w:t>Safe</w:t>
      </w:r>
      <w:r>
        <w:rPr>
          <w:i/>
          <w:spacing w:val="-3"/>
          <w:sz w:val="22"/>
        </w:rPr>
        <w:t> </w:t>
      </w:r>
      <w:r>
        <w:rPr>
          <w:i/>
          <w:sz w:val="22"/>
        </w:rPr>
        <w:t>Environment</w:t>
      </w:r>
      <w:r>
        <w:rPr>
          <w:i/>
          <w:spacing w:val="-5"/>
          <w:sz w:val="22"/>
        </w:rPr>
        <w:t> </w:t>
      </w:r>
      <w:r>
        <w:rPr>
          <w:i/>
          <w:sz w:val="22"/>
        </w:rPr>
        <w:t>Scenarios</w:t>
      </w:r>
      <w:r>
        <w:rPr>
          <w:i/>
          <w:spacing w:val="-2"/>
          <w:sz w:val="22"/>
        </w:rPr>
        <w:t> </w:t>
      </w:r>
      <w:r>
        <w:rPr>
          <w:sz w:val="22"/>
        </w:rPr>
        <w:t>handout.</w:t>
      </w:r>
      <w:r>
        <w:rPr>
          <w:spacing w:val="-2"/>
          <w:sz w:val="22"/>
        </w:rPr>
        <w:t> </w:t>
      </w:r>
      <w:r>
        <w:rPr>
          <w:sz w:val="22"/>
        </w:rPr>
        <w:t>Ask</w:t>
      </w:r>
      <w:r>
        <w:rPr>
          <w:spacing w:val="-3"/>
          <w:sz w:val="22"/>
        </w:rPr>
        <w:t> </w:t>
      </w:r>
      <w:r>
        <w:rPr>
          <w:sz w:val="22"/>
        </w:rPr>
        <w:t>them</w:t>
      </w:r>
      <w:r>
        <w:rPr>
          <w:spacing w:val="-5"/>
          <w:sz w:val="22"/>
        </w:rPr>
        <w:t> </w:t>
      </w:r>
      <w:r>
        <w:rPr>
          <w:sz w:val="22"/>
        </w:rPr>
        <w:t>to</w:t>
      </w:r>
      <w:r>
        <w:rPr>
          <w:spacing w:val="-4"/>
          <w:sz w:val="22"/>
        </w:rPr>
        <w:t> </w:t>
      </w:r>
      <w:r>
        <w:rPr>
          <w:sz w:val="22"/>
        </w:rPr>
        <w:t>develop</w:t>
      </w:r>
      <w:r>
        <w:rPr>
          <w:spacing w:val="-3"/>
          <w:sz w:val="22"/>
        </w:rPr>
        <w:t> </w:t>
      </w:r>
      <w:r>
        <w:rPr>
          <w:sz w:val="22"/>
        </w:rPr>
        <w:t>strategies</w:t>
      </w:r>
      <w:r>
        <w:rPr>
          <w:spacing w:val="-4"/>
          <w:sz w:val="22"/>
        </w:rPr>
        <w:t> </w:t>
      </w:r>
      <w:r>
        <w:rPr>
          <w:sz w:val="22"/>
        </w:rPr>
        <w:t>to</w:t>
      </w:r>
      <w:r>
        <w:rPr>
          <w:spacing w:val="-3"/>
          <w:sz w:val="22"/>
        </w:rPr>
        <w:t> </w:t>
      </w:r>
      <w:r>
        <w:rPr>
          <w:sz w:val="22"/>
        </w:rPr>
        <w:t>address</w:t>
      </w:r>
      <w:r>
        <w:rPr>
          <w:spacing w:val="-6"/>
          <w:sz w:val="22"/>
        </w:rPr>
        <w:t> </w:t>
      </w:r>
      <w:r>
        <w:rPr>
          <w:sz w:val="22"/>
        </w:rPr>
        <w:t>the situation they were given.</w:t>
      </w:r>
    </w:p>
    <w:p>
      <w:pPr>
        <w:pStyle w:val="ListParagraph"/>
        <w:numPr>
          <w:ilvl w:val="0"/>
          <w:numId w:val="54"/>
        </w:numPr>
        <w:tabs>
          <w:tab w:pos="2158" w:val="left" w:leader="none"/>
        </w:tabs>
        <w:spacing w:line="240" w:lineRule="auto" w:before="120" w:after="0"/>
        <w:ind w:left="2158" w:right="0" w:hanging="358"/>
        <w:jc w:val="left"/>
        <w:rPr>
          <w:sz w:val="22"/>
        </w:rPr>
      </w:pPr>
      <w:r>
        <w:rPr>
          <w:sz w:val="22"/>
        </w:rPr>
        <w:t>Ask</w:t>
      </w:r>
      <w:r>
        <w:rPr>
          <w:spacing w:val="-2"/>
          <w:sz w:val="22"/>
        </w:rPr>
        <w:t> </w:t>
      </w:r>
      <w:r>
        <w:rPr>
          <w:sz w:val="22"/>
        </w:rPr>
        <w:t>small</w:t>
      </w:r>
      <w:r>
        <w:rPr>
          <w:spacing w:val="-3"/>
          <w:sz w:val="22"/>
        </w:rPr>
        <w:t> </w:t>
      </w:r>
      <w:r>
        <w:rPr>
          <w:sz w:val="22"/>
        </w:rPr>
        <w:t>groups</w:t>
      </w:r>
      <w:r>
        <w:rPr>
          <w:spacing w:val="-4"/>
          <w:sz w:val="22"/>
        </w:rPr>
        <w:t> </w:t>
      </w:r>
      <w:r>
        <w:rPr>
          <w:sz w:val="22"/>
        </w:rPr>
        <w:t>to</w:t>
      </w:r>
      <w:r>
        <w:rPr>
          <w:spacing w:val="-3"/>
          <w:sz w:val="22"/>
        </w:rPr>
        <w:t> </w:t>
      </w:r>
      <w:r>
        <w:rPr>
          <w:sz w:val="22"/>
        </w:rPr>
        <w:t>present</w:t>
      </w:r>
      <w:r>
        <w:rPr>
          <w:spacing w:val="-3"/>
          <w:sz w:val="22"/>
        </w:rPr>
        <w:t> </w:t>
      </w:r>
      <w:r>
        <w:rPr>
          <w:sz w:val="22"/>
        </w:rPr>
        <w:t>their</w:t>
      </w:r>
      <w:r>
        <w:rPr>
          <w:spacing w:val="-2"/>
          <w:sz w:val="22"/>
        </w:rPr>
        <w:t> </w:t>
      </w:r>
      <w:r>
        <w:rPr>
          <w:sz w:val="22"/>
        </w:rPr>
        <w:t>answers</w:t>
      </w:r>
      <w:r>
        <w:rPr>
          <w:spacing w:val="-3"/>
          <w:sz w:val="22"/>
        </w:rPr>
        <w:t> </w:t>
      </w:r>
      <w:r>
        <w:rPr>
          <w:sz w:val="22"/>
        </w:rPr>
        <w:t>to</w:t>
      </w:r>
      <w:r>
        <w:rPr>
          <w:spacing w:val="-5"/>
          <w:sz w:val="22"/>
        </w:rPr>
        <w:t> </w:t>
      </w:r>
      <w:r>
        <w:rPr>
          <w:sz w:val="22"/>
        </w:rPr>
        <w:t>the</w:t>
      </w:r>
      <w:r>
        <w:rPr>
          <w:spacing w:val="-4"/>
          <w:sz w:val="22"/>
        </w:rPr>
        <w:t> </w:t>
      </w:r>
      <w:r>
        <w:rPr>
          <w:sz w:val="22"/>
        </w:rPr>
        <w:t>large</w:t>
      </w:r>
      <w:r>
        <w:rPr>
          <w:spacing w:val="-5"/>
          <w:sz w:val="22"/>
        </w:rPr>
        <w:t> </w:t>
      </w:r>
      <w:r>
        <w:rPr>
          <w:sz w:val="22"/>
        </w:rPr>
        <w:t>group</w:t>
      </w:r>
      <w:r>
        <w:rPr>
          <w:spacing w:val="-3"/>
          <w:sz w:val="22"/>
        </w:rPr>
        <w:t> </w:t>
      </w:r>
      <w:r>
        <w:rPr>
          <w:sz w:val="22"/>
        </w:rPr>
        <w:t>one</w:t>
      </w:r>
      <w:r>
        <w:rPr>
          <w:spacing w:val="-4"/>
          <w:sz w:val="22"/>
        </w:rPr>
        <w:t> </w:t>
      </w:r>
      <w:r>
        <w:rPr>
          <w:sz w:val="22"/>
        </w:rPr>
        <w:t>by</w:t>
      </w:r>
      <w:r>
        <w:rPr>
          <w:spacing w:val="-4"/>
          <w:sz w:val="22"/>
        </w:rPr>
        <w:t> one.</w:t>
      </w:r>
    </w:p>
    <w:p>
      <w:pPr>
        <w:pStyle w:val="ListParagraph"/>
        <w:numPr>
          <w:ilvl w:val="0"/>
          <w:numId w:val="54"/>
        </w:numPr>
        <w:tabs>
          <w:tab w:pos="2158" w:val="left" w:leader="none"/>
          <w:tab w:pos="2160" w:val="left" w:leader="none"/>
        </w:tabs>
        <w:spacing w:line="240" w:lineRule="auto" w:before="119" w:after="0"/>
        <w:ind w:left="2160" w:right="1424" w:hanging="360"/>
        <w:jc w:val="left"/>
        <w:rPr>
          <w:sz w:val="22"/>
        </w:rPr>
      </w:pPr>
      <w:r>
        <w:rPr>
          <w:sz w:val="22"/>
        </w:rPr>
        <w:t>Stop</w:t>
      </w:r>
      <w:r>
        <w:rPr>
          <w:spacing w:val="-3"/>
          <w:sz w:val="22"/>
        </w:rPr>
        <w:t> </w:t>
      </w:r>
      <w:r>
        <w:rPr>
          <w:sz w:val="22"/>
        </w:rPr>
        <w:t>between</w:t>
      </w:r>
      <w:r>
        <w:rPr>
          <w:spacing w:val="-3"/>
          <w:sz w:val="22"/>
        </w:rPr>
        <w:t> </w:t>
      </w:r>
      <w:r>
        <w:rPr>
          <w:sz w:val="22"/>
        </w:rPr>
        <w:t>each</w:t>
      </w:r>
      <w:r>
        <w:rPr>
          <w:spacing w:val="-3"/>
          <w:sz w:val="22"/>
        </w:rPr>
        <w:t> </w:t>
      </w:r>
      <w:r>
        <w:rPr>
          <w:sz w:val="22"/>
        </w:rPr>
        <w:t>presentation</w:t>
      </w:r>
      <w:r>
        <w:rPr>
          <w:spacing w:val="-5"/>
          <w:sz w:val="22"/>
        </w:rPr>
        <w:t> </w:t>
      </w:r>
      <w:r>
        <w:rPr>
          <w:sz w:val="22"/>
        </w:rPr>
        <w:t>to</w:t>
      </w:r>
      <w:r>
        <w:rPr>
          <w:spacing w:val="-3"/>
          <w:sz w:val="22"/>
        </w:rPr>
        <w:t> </w:t>
      </w:r>
      <w:r>
        <w:rPr>
          <w:sz w:val="22"/>
        </w:rPr>
        <w:t>provide</w:t>
      </w:r>
      <w:r>
        <w:rPr>
          <w:spacing w:val="-3"/>
          <w:sz w:val="22"/>
        </w:rPr>
        <w:t> </w:t>
      </w:r>
      <w:r>
        <w:rPr>
          <w:sz w:val="22"/>
        </w:rPr>
        <w:t>a</w:t>
      </w:r>
      <w:r>
        <w:rPr>
          <w:spacing w:val="-3"/>
          <w:sz w:val="22"/>
        </w:rPr>
        <w:t> </w:t>
      </w:r>
      <w:r>
        <w:rPr>
          <w:sz w:val="22"/>
        </w:rPr>
        <w:t>unique</w:t>
      </w:r>
      <w:r>
        <w:rPr>
          <w:spacing w:val="-5"/>
          <w:sz w:val="22"/>
        </w:rPr>
        <w:t> </w:t>
      </w:r>
      <w:r>
        <w:rPr>
          <w:sz w:val="22"/>
        </w:rPr>
        <w:t>applause or</w:t>
      </w:r>
      <w:r>
        <w:rPr>
          <w:spacing w:val="-4"/>
          <w:sz w:val="22"/>
        </w:rPr>
        <w:t> </w:t>
      </w:r>
      <w:r>
        <w:rPr>
          <w:sz w:val="22"/>
        </w:rPr>
        <w:t>cheer</w:t>
      </w:r>
      <w:r>
        <w:rPr>
          <w:spacing w:val="-3"/>
          <w:sz w:val="22"/>
        </w:rPr>
        <w:t> </w:t>
      </w:r>
      <w:r>
        <w:rPr>
          <w:sz w:val="22"/>
        </w:rPr>
        <w:t>to</w:t>
      </w:r>
      <w:r>
        <w:rPr>
          <w:spacing w:val="-5"/>
          <w:sz w:val="22"/>
        </w:rPr>
        <w:t> </w:t>
      </w:r>
      <w:r>
        <w:rPr>
          <w:sz w:val="22"/>
        </w:rPr>
        <w:t>maintain the energy of the group.</w:t>
      </w:r>
    </w:p>
    <w:p>
      <w:pPr>
        <w:pStyle w:val="ListParagraph"/>
        <w:numPr>
          <w:ilvl w:val="0"/>
          <w:numId w:val="54"/>
        </w:numPr>
        <w:tabs>
          <w:tab w:pos="2158" w:val="left" w:leader="none"/>
          <w:tab w:pos="2160" w:val="left" w:leader="none"/>
        </w:tabs>
        <w:spacing w:line="240" w:lineRule="auto" w:before="121" w:after="0"/>
        <w:ind w:left="2160" w:right="1539" w:hanging="360"/>
        <w:jc w:val="left"/>
        <w:rPr>
          <w:sz w:val="22"/>
        </w:rPr>
      </w:pPr>
      <w:r>
        <w:rPr>
          <w:sz w:val="22"/>
        </w:rPr>
        <w:t>Explain</w:t>
      </w:r>
      <w:r>
        <w:rPr>
          <w:spacing w:val="-2"/>
          <w:sz w:val="22"/>
        </w:rPr>
        <w:t> </w:t>
      </w:r>
      <w:r>
        <w:rPr>
          <w:sz w:val="22"/>
        </w:rPr>
        <w:t>to</w:t>
      </w:r>
      <w:r>
        <w:rPr>
          <w:spacing w:val="-2"/>
          <w:sz w:val="22"/>
        </w:rPr>
        <w:t> </w:t>
      </w:r>
      <w:r>
        <w:rPr>
          <w:sz w:val="22"/>
        </w:rPr>
        <w:t>participants</w:t>
      </w:r>
      <w:r>
        <w:rPr>
          <w:spacing w:val="-3"/>
          <w:sz w:val="22"/>
        </w:rPr>
        <w:t> </w:t>
      </w:r>
      <w:r>
        <w:rPr>
          <w:sz w:val="22"/>
        </w:rPr>
        <w:t>that</w:t>
      </w:r>
      <w:r>
        <w:rPr>
          <w:spacing w:val="-3"/>
          <w:sz w:val="22"/>
        </w:rPr>
        <w:t> </w:t>
      </w:r>
      <w:r>
        <w:rPr>
          <w:sz w:val="22"/>
        </w:rPr>
        <w:t>throughout</w:t>
      </w:r>
      <w:r>
        <w:rPr>
          <w:spacing w:val="-3"/>
          <w:sz w:val="22"/>
        </w:rPr>
        <w:t> </w:t>
      </w:r>
      <w:r>
        <w:rPr>
          <w:sz w:val="22"/>
        </w:rPr>
        <w:t>the</w:t>
      </w:r>
      <w:r>
        <w:rPr>
          <w:spacing w:val="-2"/>
          <w:sz w:val="22"/>
        </w:rPr>
        <w:t> </w:t>
      </w:r>
      <w:r>
        <w:rPr>
          <w:sz w:val="22"/>
        </w:rPr>
        <w:t>day</w:t>
      </w:r>
      <w:r>
        <w:rPr>
          <w:spacing w:val="-6"/>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4"/>
          <w:sz w:val="22"/>
        </w:rPr>
        <w:t> </w:t>
      </w:r>
      <w:r>
        <w:rPr>
          <w:sz w:val="22"/>
        </w:rPr>
        <w:t>be</w:t>
      </w:r>
      <w:r>
        <w:rPr>
          <w:spacing w:val="-4"/>
          <w:sz w:val="22"/>
        </w:rPr>
        <w:t> </w:t>
      </w:r>
      <w:r>
        <w:rPr>
          <w:sz w:val="22"/>
        </w:rPr>
        <w:t>learning</w:t>
      </w:r>
      <w:r>
        <w:rPr>
          <w:spacing w:val="-2"/>
          <w:sz w:val="22"/>
        </w:rPr>
        <w:t> </w:t>
      </w:r>
      <w:r>
        <w:rPr>
          <w:sz w:val="22"/>
        </w:rPr>
        <w:t>about what learners need to be successful. Tell participants that a safe learning environment is one of the things that learners need.</w:t>
      </w:r>
    </w:p>
    <w:p>
      <w:pPr>
        <w:pStyle w:val="ListParagraph"/>
        <w:numPr>
          <w:ilvl w:val="0"/>
          <w:numId w:val="54"/>
        </w:numPr>
        <w:tabs>
          <w:tab w:pos="2158" w:val="left" w:leader="none"/>
        </w:tabs>
        <w:spacing w:line="240" w:lineRule="auto" w:before="119" w:after="0"/>
        <w:ind w:left="2158" w:right="0" w:hanging="358"/>
        <w:jc w:val="left"/>
        <w:rPr>
          <w:sz w:val="22"/>
        </w:rPr>
      </w:pPr>
      <w:r>
        <w:rPr>
          <w:sz w:val="22"/>
        </w:rPr>
        <w:t>Write</w:t>
      </w:r>
      <w:r>
        <w:rPr>
          <w:spacing w:val="-8"/>
          <w:sz w:val="22"/>
        </w:rPr>
        <w:t> </w:t>
      </w:r>
      <w:r>
        <w:rPr>
          <w:sz w:val="22"/>
        </w:rPr>
        <w:t>“Safe</w:t>
      </w:r>
      <w:r>
        <w:rPr>
          <w:spacing w:val="-5"/>
          <w:sz w:val="22"/>
        </w:rPr>
        <w:t> </w:t>
      </w:r>
      <w:r>
        <w:rPr>
          <w:sz w:val="22"/>
        </w:rPr>
        <w:t>learning</w:t>
      </w:r>
      <w:r>
        <w:rPr>
          <w:spacing w:val="-2"/>
          <w:sz w:val="22"/>
        </w:rPr>
        <w:t> </w:t>
      </w:r>
      <w:r>
        <w:rPr>
          <w:sz w:val="22"/>
        </w:rPr>
        <w:t>environment”</w:t>
      </w:r>
      <w:r>
        <w:rPr>
          <w:spacing w:val="-5"/>
          <w:sz w:val="22"/>
        </w:rPr>
        <w:t> </w:t>
      </w:r>
      <w:r>
        <w:rPr>
          <w:sz w:val="22"/>
        </w:rPr>
        <w:t>on</w:t>
      </w:r>
      <w:r>
        <w:rPr>
          <w:spacing w:val="-6"/>
          <w:sz w:val="22"/>
        </w:rPr>
        <w:t> </w:t>
      </w:r>
      <w:r>
        <w:rPr>
          <w:sz w:val="22"/>
        </w:rPr>
        <w:t>the</w:t>
      </w:r>
      <w:r>
        <w:rPr>
          <w:spacing w:val="-6"/>
          <w:sz w:val="22"/>
        </w:rPr>
        <w:t> </w:t>
      </w:r>
      <w:r>
        <w:rPr>
          <w:sz w:val="22"/>
        </w:rPr>
        <w:t>flip</w:t>
      </w:r>
      <w:r>
        <w:rPr>
          <w:spacing w:val="-4"/>
          <w:sz w:val="22"/>
        </w:rPr>
        <w:t> </w:t>
      </w:r>
      <w:r>
        <w:rPr>
          <w:sz w:val="22"/>
        </w:rPr>
        <w:t>chart</w:t>
      </w:r>
      <w:r>
        <w:rPr>
          <w:spacing w:val="-5"/>
          <w:sz w:val="22"/>
        </w:rPr>
        <w:t> </w:t>
      </w:r>
      <w:r>
        <w:rPr>
          <w:sz w:val="22"/>
        </w:rPr>
        <w:t>titled</w:t>
      </w:r>
      <w:r>
        <w:rPr>
          <w:spacing w:val="-3"/>
          <w:sz w:val="22"/>
        </w:rPr>
        <w:t> </w:t>
      </w:r>
      <w:r>
        <w:rPr>
          <w:i/>
          <w:sz w:val="22"/>
        </w:rPr>
        <w:t>What</w:t>
      </w:r>
      <w:r>
        <w:rPr>
          <w:i/>
          <w:spacing w:val="-5"/>
          <w:sz w:val="22"/>
        </w:rPr>
        <w:t> </w:t>
      </w:r>
      <w:r>
        <w:rPr>
          <w:i/>
          <w:sz w:val="22"/>
        </w:rPr>
        <w:t>Learners</w:t>
      </w:r>
      <w:r>
        <w:rPr>
          <w:i/>
          <w:spacing w:val="-6"/>
          <w:sz w:val="22"/>
        </w:rPr>
        <w:t> </w:t>
      </w:r>
      <w:r>
        <w:rPr>
          <w:i/>
          <w:spacing w:val="-2"/>
          <w:sz w:val="22"/>
        </w:rPr>
        <w:t>Need</w:t>
      </w:r>
      <w:r>
        <w:rPr>
          <w:spacing w:val="-2"/>
          <w:sz w:val="22"/>
        </w:rPr>
        <w:t>.</w:t>
      </w:r>
    </w:p>
    <w:p>
      <w:pPr>
        <w:spacing w:after="0" w:line="240" w:lineRule="auto"/>
        <w:jc w:val="left"/>
        <w:rPr>
          <w:sz w:val="22"/>
        </w:rPr>
        <w:sectPr>
          <w:pgSz w:w="12240" w:h="15840"/>
          <w:pgMar w:header="724" w:footer="808" w:top="960" w:bottom="1000" w:left="360" w:right="240"/>
        </w:sectPr>
      </w:pPr>
    </w:p>
    <w:p>
      <w:pPr>
        <w:pStyle w:val="BodyText"/>
        <w:rPr>
          <w:sz w:val="20"/>
        </w:rPr>
      </w:pPr>
    </w:p>
    <w:p>
      <w:pPr>
        <w:pStyle w:val="BodyText"/>
        <w:spacing w:before="5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390" name="Group 390"/>
                <wp:cNvGraphicFramePr>
                  <a:graphicFrameLocks/>
                </wp:cNvGraphicFramePr>
                <a:graphic>
                  <a:graphicData uri="http://schemas.microsoft.com/office/word/2010/wordprocessingGroup">
                    <wpg:wgp>
                      <wpg:cNvPr id="390" name="Group 390"/>
                      <wpg:cNvGrpSpPr/>
                      <wpg:grpSpPr>
                        <a:xfrm>
                          <a:off x="0" y="0"/>
                          <a:ext cx="5944870" cy="20320"/>
                          <a:chExt cx="5944870" cy="20320"/>
                        </a:xfrm>
                      </wpg:grpSpPr>
                      <wps:wsp>
                        <wps:cNvPr id="391" name="Graphic 39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92" name="Graphic 392"/>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3" name="Graphic 393"/>
                        <wps:cNvSpPr/>
                        <wps:spPr>
                          <a:xfrm>
                            <a:off x="5941821"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394" name="Graphic 394"/>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395" name="Graphic 395"/>
                        <wps:cNvSpPr/>
                        <wps:spPr>
                          <a:xfrm>
                            <a:off x="5941821"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396" name="Graphic 396"/>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97" name="Graphic 397"/>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302" coordorigin="0,0" coordsize="9362,32">
                <v:rect style="position:absolute;left:0;top:0;width:9360;height:32" id="docshape303" filled="true" fillcolor="#808080" stroked="false">
                  <v:fill type="solid"/>
                </v:rect>
                <v:shape style="position:absolute;left:0;top:0;width:9357;height:5" id="docshape304" coordorigin="0,0" coordsize="9357,5" path="m9357,0l5,0,0,0,0,5,5,5,9357,5,9357,0xe" filled="true" fillcolor="#9f9f9f" stroked="false">
                  <v:path arrowok="t"/>
                  <v:fill type="solid"/>
                </v:shape>
                <v:rect style="position:absolute;left:9357;top:0;width:5;height:5" id="docshape305" filled="true" fillcolor="#e2e2e2" stroked="false">
                  <v:fill type="solid"/>
                </v:rect>
                <v:shape style="position:absolute;left:0;top:0;width:9362;height:27" id="docshape306" coordorigin="0,0" coordsize="9362,27" path="m5,5l0,5,0,27,5,27,5,5xm9362,0l9357,0,9357,5,9362,5,9362,0xe" filled="true" fillcolor="#9f9f9f" stroked="false">
                  <v:path arrowok="t"/>
                  <v:fill type="solid"/>
                </v:shape>
                <v:rect style="position:absolute;left:9357;top:5;width:5;height:22" id="docshape307" filled="true" fillcolor="#e2e2e2" stroked="false">
                  <v:fill type="solid"/>
                </v:rect>
                <v:rect style="position:absolute;left:0;top:26;width:5;height:5" id="docshape308" filled="true" fillcolor="#9f9f9f" stroked="false">
                  <v:fill type="solid"/>
                </v:rect>
                <v:shape style="position:absolute;left:0;top:26;width:9362;height:5" id="docshape309"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292" w:val="left" w:leader="none"/>
        </w:tabs>
      </w:pPr>
      <w:r>
        <w:rPr/>
        <w:drawing>
          <wp:anchor distT="0" distB="0" distL="0" distR="0" allowOverlap="1" layoutInCell="1" locked="0" behindDoc="0" simplePos="0" relativeHeight="15769088">
            <wp:simplePos x="0" y="0"/>
            <wp:positionH relativeFrom="page">
              <wp:posOffset>899160</wp:posOffset>
            </wp:positionH>
            <wp:positionV relativeFrom="paragraph">
              <wp:posOffset>201295</wp:posOffset>
            </wp:positionV>
            <wp:extent cx="434975" cy="427990"/>
            <wp:effectExtent l="0" t="0" r="0" b="0"/>
            <wp:wrapNone/>
            <wp:docPr id="398" name="Image 398"/>
            <wp:cNvGraphicFramePr>
              <a:graphicFrameLocks/>
            </wp:cNvGraphicFramePr>
            <a:graphic>
              <a:graphicData uri="http://schemas.openxmlformats.org/drawingml/2006/picture">
                <pic:pic>
                  <pic:nvPicPr>
                    <pic:cNvPr id="398" name="Image 398"/>
                    <pic:cNvPicPr/>
                  </pic:nvPicPr>
                  <pic:blipFill>
                    <a:blip r:embed="rId37" cstate="print"/>
                    <a:stretch>
                      <a:fillRect/>
                    </a:stretch>
                  </pic:blipFill>
                  <pic:spPr>
                    <a:xfrm>
                      <a:off x="0" y="0"/>
                      <a:ext cx="434975" cy="427990"/>
                    </a:xfrm>
                    <a:prstGeom prst="rect">
                      <a:avLst/>
                    </a:prstGeom>
                  </pic:spPr>
                </pic:pic>
              </a:graphicData>
            </a:graphic>
          </wp:anchor>
        </w:drawing>
      </w:r>
      <w:r>
        <w:rPr>
          <w:spacing w:val="-2"/>
        </w:rPr>
        <w:t>Review</w:t>
      </w:r>
      <w:r>
        <w:rPr/>
        <w:tab/>
        <w:t>10</w:t>
      </w:r>
      <w:r>
        <w:rPr>
          <w:spacing w:val="-3"/>
        </w:rPr>
        <w:t> </w:t>
      </w:r>
      <w:r>
        <w:rPr>
          <w:spacing w:val="-2"/>
        </w:rPr>
        <w:t>minutes</w:t>
      </w:r>
    </w:p>
    <w:p>
      <w:pPr>
        <w:pStyle w:val="BodyText"/>
        <w:spacing w:before="1"/>
        <w:rPr>
          <w:b/>
        </w:rPr>
      </w:pPr>
    </w:p>
    <w:p>
      <w:pPr>
        <w:pStyle w:val="ListParagraph"/>
        <w:numPr>
          <w:ilvl w:val="0"/>
          <w:numId w:val="55"/>
        </w:numPr>
        <w:tabs>
          <w:tab w:pos="2158" w:val="left" w:leader="none"/>
        </w:tabs>
        <w:spacing w:line="240" w:lineRule="auto" w:before="0" w:after="0"/>
        <w:ind w:left="2158" w:right="0" w:hanging="358"/>
        <w:jc w:val="left"/>
        <w:rPr>
          <w:sz w:val="22"/>
        </w:rPr>
      </w:pPr>
      <w:r>
        <w:rPr>
          <w:sz w:val="22"/>
        </w:rPr>
        <w:t>Ask</w:t>
      </w:r>
      <w:r>
        <w:rPr>
          <w:spacing w:val="-2"/>
          <w:sz w:val="22"/>
        </w:rPr>
        <w:t> </w:t>
      </w:r>
      <w:r>
        <w:rPr>
          <w:sz w:val="22"/>
        </w:rPr>
        <w:t>participants</w:t>
      </w:r>
      <w:r>
        <w:rPr>
          <w:spacing w:val="-3"/>
          <w:sz w:val="22"/>
        </w:rPr>
        <w:t> </w:t>
      </w:r>
      <w:r>
        <w:rPr>
          <w:sz w:val="22"/>
        </w:rPr>
        <w:t>to</w:t>
      </w:r>
      <w:r>
        <w:rPr>
          <w:spacing w:val="-7"/>
          <w:sz w:val="22"/>
        </w:rPr>
        <w:t> </w:t>
      </w:r>
      <w:r>
        <w:rPr>
          <w:sz w:val="22"/>
        </w:rPr>
        <w:t>find</w:t>
      </w:r>
      <w:r>
        <w:rPr>
          <w:spacing w:val="-2"/>
          <w:sz w:val="22"/>
        </w:rPr>
        <w:t> </w:t>
      </w:r>
      <w:r>
        <w:rPr>
          <w:sz w:val="22"/>
        </w:rPr>
        <w:t>a</w:t>
      </w:r>
      <w:r>
        <w:rPr>
          <w:spacing w:val="-4"/>
          <w:sz w:val="22"/>
        </w:rPr>
        <w:t> </w:t>
      </w:r>
      <w:r>
        <w:rPr>
          <w:spacing w:val="-2"/>
          <w:sz w:val="22"/>
        </w:rPr>
        <w:t>partner.</w:t>
      </w:r>
    </w:p>
    <w:p>
      <w:pPr>
        <w:pStyle w:val="ListParagraph"/>
        <w:numPr>
          <w:ilvl w:val="0"/>
          <w:numId w:val="55"/>
        </w:numPr>
        <w:tabs>
          <w:tab w:pos="2158" w:val="left" w:leader="none"/>
          <w:tab w:pos="2160" w:val="left" w:leader="none"/>
        </w:tabs>
        <w:spacing w:line="240" w:lineRule="auto" w:before="119" w:after="0"/>
        <w:ind w:left="2160" w:right="1419" w:hanging="360"/>
        <w:jc w:val="left"/>
        <w:rPr>
          <w:sz w:val="22"/>
        </w:rPr>
      </w:pPr>
      <w:r>
        <w:rPr>
          <w:sz w:val="22"/>
        </w:rPr>
        <w:t>Partner A shares something that makes a learning environment unsafe. Partner B provides</w:t>
      </w:r>
      <w:r>
        <w:rPr>
          <w:spacing w:val="-1"/>
          <w:sz w:val="22"/>
        </w:rPr>
        <w:t> </w:t>
      </w:r>
      <w:r>
        <w:rPr>
          <w:sz w:val="22"/>
        </w:rPr>
        <w:t>a</w:t>
      </w:r>
      <w:r>
        <w:rPr>
          <w:spacing w:val="-2"/>
          <w:sz w:val="22"/>
        </w:rPr>
        <w:t> </w:t>
      </w:r>
      <w:r>
        <w:rPr>
          <w:sz w:val="22"/>
        </w:rPr>
        <w:t>solution</w:t>
      </w:r>
      <w:r>
        <w:rPr>
          <w:spacing w:val="-4"/>
          <w:sz w:val="22"/>
        </w:rPr>
        <w:t> </w:t>
      </w:r>
      <w:r>
        <w:rPr>
          <w:sz w:val="22"/>
        </w:rPr>
        <w:t>that</w:t>
      </w:r>
      <w:r>
        <w:rPr>
          <w:spacing w:val="-5"/>
          <w:sz w:val="22"/>
        </w:rPr>
        <w:t> </w:t>
      </w:r>
      <w:r>
        <w:rPr>
          <w:sz w:val="22"/>
        </w:rPr>
        <w:t>will</w:t>
      </w:r>
      <w:r>
        <w:rPr>
          <w:spacing w:val="-2"/>
          <w:sz w:val="22"/>
        </w:rPr>
        <w:t> </w:t>
      </w:r>
      <w:r>
        <w:rPr>
          <w:sz w:val="22"/>
        </w:rPr>
        <w:t>make</w:t>
      </w:r>
      <w:r>
        <w:rPr>
          <w:spacing w:val="-4"/>
          <w:sz w:val="22"/>
        </w:rPr>
        <w:t> </w:t>
      </w:r>
      <w:r>
        <w:rPr>
          <w:sz w:val="22"/>
        </w:rPr>
        <w:t>the</w:t>
      </w:r>
      <w:r>
        <w:rPr>
          <w:spacing w:val="-4"/>
          <w:sz w:val="22"/>
        </w:rPr>
        <w:t> </w:t>
      </w:r>
      <w:r>
        <w:rPr>
          <w:sz w:val="22"/>
        </w:rPr>
        <w:t>environment</w:t>
      </w:r>
      <w:r>
        <w:rPr>
          <w:spacing w:val="-1"/>
          <w:sz w:val="22"/>
        </w:rPr>
        <w:t> </w:t>
      </w:r>
      <w:r>
        <w:rPr>
          <w:sz w:val="22"/>
        </w:rPr>
        <w:t>safe.</w:t>
      </w:r>
      <w:r>
        <w:rPr>
          <w:spacing w:val="-3"/>
          <w:sz w:val="22"/>
        </w:rPr>
        <w:t> </w:t>
      </w:r>
      <w:r>
        <w:rPr>
          <w:sz w:val="22"/>
        </w:rPr>
        <w:t>Partner</w:t>
      </w:r>
      <w:r>
        <w:rPr>
          <w:spacing w:val="-3"/>
          <w:sz w:val="22"/>
        </w:rPr>
        <w:t> </w:t>
      </w:r>
      <w:r>
        <w:rPr>
          <w:sz w:val="22"/>
        </w:rPr>
        <w:t>A</w:t>
      </w:r>
      <w:r>
        <w:rPr>
          <w:spacing w:val="-2"/>
          <w:sz w:val="22"/>
        </w:rPr>
        <w:t> </w:t>
      </w:r>
      <w:r>
        <w:rPr>
          <w:sz w:val="22"/>
        </w:rPr>
        <w:t>and</w:t>
      </w:r>
      <w:r>
        <w:rPr>
          <w:spacing w:val="-4"/>
          <w:sz w:val="22"/>
        </w:rPr>
        <w:t> </w:t>
      </w:r>
      <w:r>
        <w:rPr>
          <w:sz w:val="22"/>
        </w:rPr>
        <w:t>B</w:t>
      </w:r>
      <w:r>
        <w:rPr>
          <w:spacing w:val="-4"/>
          <w:sz w:val="22"/>
        </w:rPr>
        <w:t> </w:t>
      </w:r>
      <w:r>
        <w:rPr>
          <w:sz w:val="22"/>
        </w:rPr>
        <w:t>take</w:t>
      </w:r>
      <w:r>
        <w:rPr>
          <w:spacing w:val="-4"/>
          <w:sz w:val="22"/>
        </w:rPr>
        <w:t> </w:t>
      </w:r>
      <w:r>
        <w:rPr>
          <w:sz w:val="22"/>
        </w:rPr>
        <w:t>turns providing problems and solutions.</w:t>
      </w:r>
    </w:p>
    <w:p>
      <w:pPr>
        <w:pStyle w:val="ListParagraph"/>
        <w:numPr>
          <w:ilvl w:val="0"/>
          <w:numId w:val="55"/>
        </w:numPr>
        <w:tabs>
          <w:tab w:pos="2158" w:val="left" w:leader="none"/>
          <w:tab w:pos="2160" w:val="left" w:leader="none"/>
        </w:tabs>
        <w:spacing w:line="240" w:lineRule="auto" w:before="122" w:after="0"/>
        <w:ind w:left="2160" w:right="1390" w:hanging="360"/>
        <w:jc w:val="left"/>
        <w:rPr>
          <w:i/>
          <w:sz w:val="22"/>
        </w:rPr>
      </w:pPr>
      <w:r>
        <w:rPr>
          <w:i/>
          <w:sz w:val="22"/>
        </w:rPr>
        <w:t>Optional:</w:t>
      </w:r>
      <w:r>
        <w:rPr>
          <w:i/>
          <w:spacing w:val="-3"/>
          <w:sz w:val="22"/>
        </w:rPr>
        <w:t> </w:t>
      </w:r>
      <w:r>
        <w:rPr>
          <w:i/>
          <w:sz w:val="22"/>
        </w:rPr>
        <w:t>If you</w:t>
      </w:r>
      <w:r>
        <w:rPr>
          <w:i/>
          <w:spacing w:val="-4"/>
          <w:sz w:val="22"/>
        </w:rPr>
        <w:t> </w:t>
      </w:r>
      <w:r>
        <w:rPr>
          <w:i/>
          <w:sz w:val="22"/>
        </w:rPr>
        <w:t>have</w:t>
      </w:r>
      <w:r>
        <w:rPr>
          <w:i/>
          <w:spacing w:val="-4"/>
          <w:sz w:val="22"/>
        </w:rPr>
        <w:t> </w:t>
      </w:r>
      <w:r>
        <w:rPr>
          <w:i/>
          <w:sz w:val="22"/>
        </w:rPr>
        <w:t>included</w:t>
      </w:r>
      <w:r>
        <w:rPr>
          <w:i/>
          <w:spacing w:val="-2"/>
          <w:sz w:val="22"/>
        </w:rPr>
        <w:t> </w:t>
      </w:r>
      <w:r>
        <w:rPr>
          <w:i/>
          <w:sz w:val="22"/>
        </w:rPr>
        <w:t>the</w:t>
      </w:r>
      <w:r>
        <w:rPr>
          <w:i/>
          <w:spacing w:val="-4"/>
          <w:sz w:val="22"/>
        </w:rPr>
        <w:t> </w:t>
      </w:r>
      <w:r>
        <w:rPr>
          <w:i/>
          <w:sz w:val="22"/>
        </w:rPr>
        <w:t>section</w:t>
      </w:r>
      <w:r>
        <w:rPr>
          <w:i/>
          <w:spacing w:val="-2"/>
          <w:sz w:val="22"/>
        </w:rPr>
        <w:t> </w:t>
      </w:r>
      <w:r>
        <w:rPr>
          <w:i/>
          <w:sz w:val="22"/>
        </w:rPr>
        <w:t>of</w:t>
      </w:r>
      <w:r>
        <w:rPr>
          <w:i/>
          <w:spacing w:val="-3"/>
          <w:sz w:val="22"/>
        </w:rPr>
        <w:t> </w:t>
      </w:r>
      <w:r>
        <w:rPr>
          <w:i/>
          <w:sz w:val="22"/>
        </w:rPr>
        <w:t>the</w:t>
      </w:r>
      <w:r>
        <w:rPr>
          <w:i/>
          <w:spacing w:val="-4"/>
          <w:sz w:val="22"/>
        </w:rPr>
        <w:t> </w:t>
      </w:r>
      <w:r>
        <w:rPr>
          <w:i/>
          <w:sz w:val="22"/>
        </w:rPr>
        <w:t>lesson</w:t>
      </w:r>
      <w:r>
        <w:rPr>
          <w:i/>
          <w:spacing w:val="-2"/>
          <w:sz w:val="22"/>
        </w:rPr>
        <w:t> </w:t>
      </w:r>
      <w:r>
        <w:rPr>
          <w:i/>
          <w:sz w:val="22"/>
        </w:rPr>
        <w:t>that</w:t>
      </w:r>
      <w:r>
        <w:rPr>
          <w:i/>
          <w:spacing w:val="-3"/>
          <w:sz w:val="22"/>
        </w:rPr>
        <w:t> </w:t>
      </w:r>
      <w:r>
        <w:rPr>
          <w:i/>
          <w:sz w:val="22"/>
        </w:rPr>
        <w:t>describes</w:t>
      </w:r>
      <w:r>
        <w:rPr>
          <w:i/>
          <w:spacing w:val="-4"/>
          <w:sz w:val="22"/>
        </w:rPr>
        <w:t> </w:t>
      </w:r>
      <w:r>
        <w:rPr>
          <w:i/>
          <w:sz w:val="22"/>
        </w:rPr>
        <w:t>the</w:t>
      </w:r>
      <w:r>
        <w:rPr>
          <w:i/>
          <w:spacing w:val="-7"/>
          <w:sz w:val="22"/>
        </w:rPr>
        <w:t> </w:t>
      </w:r>
      <w:r>
        <w:rPr>
          <w:i/>
          <w:sz w:val="22"/>
        </w:rPr>
        <w:t>impact</w:t>
      </w:r>
      <w:r>
        <w:rPr>
          <w:i/>
          <w:spacing w:val="-2"/>
          <w:sz w:val="22"/>
        </w:rPr>
        <w:t> </w:t>
      </w:r>
      <w:r>
        <w:rPr>
          <w:i/>
          <w:sz w:val="22"/>
        </w:rPr>
        <w:t>of stress on the brain, ask participants to use their bodies to show you the difference between a neuron under sustained stress versus a neuron in a safe learning environment. Ask some participants to explain the reasons behind their </w:t>
      </w:r>
      <w:r>
        <w:rPr>
          <w:i/>
          <w:spacing w:val="-2"/>
          <w:sz w:val="22"/>
        </w:rPr>
        <w:t>representation.</w:t>
      </w:r>
    </w:p>
    <w:p>
      <w:pPr>
        <w:pStyle w:val="BodyText"/>
        <w:spacing w:before="38"/>
        <w:rPr>
          <w:i/>
          <w:sz w:val="20"/>
        </w:rPr>
      </w:pPr>
      <w:r>
        <w:rPr/>
        <mc:AlternateContent>
          <mc:Choice Requires="wps">
            <w:drawing>
              <wp:anchor distT="0" distB="0" distL="0" distR="0" allowOverlap="1" layoutInCell="1" locked="0" behindDoc="1" simplePos="0" relativeHeight="487627264">
                <wp:simplePos x="0" y="0"/>
                <wp:positionH relativeFrom="page">
                  <wp:posOffset>914400</wp:posOffset>
                </wp:positionH>
                <wp:positionV relativeFrom="paragraph">
                  <wp:posOffset>185570</wp:posOffset>
                </wp:positionV>
                <wp:extent cx="5944870" cy="20320"/>
                <wp:effectExtent l="0" t="0" r="0" b="0"/>
                <wp:wrapTopAndBottom/>
                <wp:docPr id="399" name="Group 399"/>
                <wp:cNvGraphicFramePr>
                  <a:graphicFrameLocks/>
                </wp:cNvGraphicFramePr>
                <a:graphic>
                  <a:graphicData uri="http://schemas.microsoft.com/office/word/2010/wordprocessingGroup">
                    <wpg:wgp>
                      <wpg:cNvPr id="399" name="Group 399"/>
                      <wpg:cNvGrpSpPr/>
                      <wpg:grpSpPr>
                        <a:xfrm>
                          <a:off x="0" y="0"/>
                          <a:ext cx="5944870" cy="20320"/>
                          <a:chExt cx="5944870" cy="20320"/>
                        </a:xfrm>
                      </wpg:grpSpPr>
                      <wps:wsp>
                        <wps:cNvPr id="400" name="Graphic 40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01" name="Graphic 401"/>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02" name="Graphic 402"/>
                        <wps:cNvSpPr/>
                        <wps:spPr>
                          <a:xfrm>
                            <a:off x="5941821"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403" name="Graphic 403"/>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404" name="Graphic 404"/>
                        <wps:cNvSpPr/>
                        <wps:spPr>
                          <a:xfrm>
                            <a:off x="5941821"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405" name="Graphic 405"/>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6" name="Graphic 406"/>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11816pt;width:468.1pt;height:1.6pt;mso-position-horizontal-relative:page;mso-position-vertical-relative:paragraph;z-index:-15689216;mso-wrap-distance-left:0;mso-wrap-distance-right:0" id="docshapegroup310" coordorigin="1440,292" coordsize="9362,32">
                <v:rect style="position:absolute;left:1440;top:292;width:9360;height:31" id="docshape311" filled="true" fillcolor="#808080" stroked="false">
                  <v:fill type="solid"/>
                </v:rect>
                <v:shape style="position:absolute;left:1440;top:292;width:9357;height:5" id="docshape312" coordorigin="1440,293" coordsize="9357,5" path="m10797,293l1445,293,1440,293,1440,297,1445,297,10797,297,10797,293xe" filled="true" fillcolor="#9f9f9f" stroked="false">
                  <v:path arrowok="t"/>
                  <v:fill type="solid"/>
                </v:shape>
                <v:rect style="position:absolute;left:10797;top:292;width:5;height:5" id="docshape313" filled="true" fillcolor="#e2e2e2" stroked="false">
                  <v:fill type="solid"/>
                </v:rect>
                <v:shape style="position:absolute;left:1440;top:292;width:9362;height:27" id="docshape314" coordorigin="1440,293" coordsize="9362,27" path="m1445,297l1440,297,1440,319,1445,319,1445,297xm10802,293l10797,293,10797,297,10802,297,10802,293xe" filled="true" fillcolor="#9f9f9f" stroked="false">
                  <v:path arrowok="t"/>
                  <v:fill type="solid"/>
                </v:shape>
                <v:rect style="position:absolute;left:10797;top:297;width:5;height:22" id="docshape315" filled="true" fillcolor="#e2e2e2" stroked="false">
                  <v:fill type="solid"/>
                </v:rect>
                <v:rect style="position:absolute;left:1440;top:319;width:5;height:5" id="docshape316" filled="true" fillcolor="#9f9f9f" stroked="false">
                  <v:fill type="solid"/>
                </v:rect>
                <v:shape style="position:absolute;left:1440;top:319;width:9362;height:5" id="docshape317"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pPr>
      <w:bookmarkStart w:name="References" w:id="27"/>
      <w:bookmarkEnd w:id="27"/>
      <w:r>
        <w:rPr>
          <w:b w:val="0"/>
        </w:rPr>
      </w:r>
      <w:r>
        <w:rPr>
          <w:spacing w:val="-2"/>
        </w:rPr>
        <w:t>References</w:t>
      </w:r>
    </w:p>
    <w:p>
      <w:pPr>
        <w:spacing w:before="242"/>
        <w:ind w:left="1800" w:right="1199" w:hanging="720"/>
        <w:jc w:val="left"/>
        <w:rPr>
          <w:sz w:val="22"/>
        </w:rPr>
      </w:pPr>
      <w:r>
        <w:rPr>
          <w:sz w:val="22"/>
        </w:rPr>
        <w:t>Conel, J.</w:t>
      </w:r>
      <w:r>
        <w:rPr>
          <w:spacing w:val="-3"/>
          <w:sz w:val="22"/>
        </w:rPr>
        <w:t> </w:t>
      </w:r>
      <w:r>
        <w:rPr>
          <w:sz w:val="22"/>
        </w:rPr>
        <w:t>L.</w:t>
      </w:r>
      <w:r>
        <w:rPr>
          <w:spacing w:val="-3"/>
          <w:sz w:val="22"/>
        </w:rPr>
        <w:t> </w:t>
      </w:r>
      <w:r>
        <w:rPr>
          <w:sz w:val="22"/>
        </w:rPr>
        <w:t>(1939).</w:t>
      </w:r>
      <w:r>
        <w:rPr>
          <w:spacing w:val="-2"/>
          <w:sz w:val="22"/>
        </w:rPr>
        <w:t> </w:t>
      </w:r>
      <w:r>
        <w:rPr>
          <w:i/>
          <w:sz w:val="22"/>
        </w:rPr>
        <w:t>The</w:t>
      </w:r>
      <w:r>
        <w:rPr>
          <w:i/>
          <w:spacing w:val="-4"/>
          <w:sz w:val="22"/>
        </w:rPr>
        <w:t> </w:t>
      </w:r>
      <w:r>
        <w:rPr>
          <w:i/>
          <w:sz w:val="22"/>
        </w:rPr>
        <w:t>Postnatal</w:t>
      </w:r>
      <w:r>
        <w:rPr>
          <w:i/>
          <w:spacing w:val="-3"/>
          <w:sz w:val="22"/>
        </w:rPr>
        <w:t> </w:t>
      </w:r>
      <w:r>
        <w:rPr>
          <w:i/>
          <w:sz w:val="22"/>
        </w:rPr>
        <w:t>Development</w:t>
      </w:r>
      <w:r>
        <w:rPr>
          <w:i/>
          <w:spacing w:val="-5"/>
          <w:sz w:val="22"/>
        </w:rPr>
        <w:t> </w:t>
      </w:r>
      <w:r>
        <w:rPr>
          <w:i/>
          <w:sz w:val="22"/>
        </w:rPr>
        <w:t>of</w:t>
      </w:r>
      <w:r>
        <w:rPr>
          <w:i/>
          <w:spacing w:val="-3"/>
          <w:sz w:val="22"/>
        </w:rPr>
        <w:t> </w:t>
      </w:r>
      <w:r>
        <w:rPr>
          <w:i/>
          <w:sz w:val="22"/>
        </w:rPr>
        <w:t>the</w:t>
      </w:r>
      <w:r>
        <w:rPr>
          <w:i/>
          <w:spacing w:val="-2"/>
          <w:sz w:val="22"/>
        </w:rPr>
        <w:t> </w:t>
      </w:r>
      <w:r>
        <w:rPr>
          <w:i/>
          <w:sz w:val="22"/>
        </w:rPr>
        <w:t>Human</w:t>
      </w:r>
      <w:r>
        <w:rPr>
          <w:i/>
          <w:spacing w:val="-2"/>
          <w:sz w:val="22"/>
        </w:rPr>
        <w:t> </w:t>
      </w:r>
      <w:r>
        <w:rPr>
          <w:i/>
          <w:sz w:val="22"/>
        </w:rPr>
        <w:t>Cerebral</w:t>
      </w:r>
      <w:r>
        <w:rPr>
          <w:i/>
          <w:spacing w:val="-3"/>
          <w:sz w:val="22"/>
        </w:rPr>
        <w:t> </w:t>
      </w:r>
      <w:r>
        <w:rPr>
          <w:i/>
          <w:sz w:val="22"/>
        </w:rPr>
        <w:t>Cortex. Volume</w:t>
      </w:r>
      <w:r>
        <w:rPr>
          <w:i/>
          <w:spacing w:val="-4"/>
          <w:sz w:val="22"/>
        </w:rPr>
        <w:t> </w:t>
      </w:r>
      <w:r>
        <w:rPr>
          <w:i/>
          <w:sz w:val="22"/>
        </w:rPr>
        <w:t>1.</w:t>
      </w:r>
      <w:r>
        <w:rPr>
          <w:i/>
          <w:spacing w:val="-3"/>
          <w:sz w:val="22"/>
        </w:rPr>
        <w:t> </w:t>
      </w:r>
      <w:r>
        <w:rPr>
          <w:i/>
          <w:sz w:val="22"/>
        </w:rPr>
        <w:t>The Cortex of the Newborn. </w:t>
      </w:r>
      <w:r>
        <w:rPr>
          <w:sz w:val="22"/>
        </w:rPr>
        <w:t>Cambridge: Harvard University Press.</w:t>
      </w:r>
    </w:p>
    <w:p>
      <w:pPr>
        <w:spacing w:before="1"/>
        <w:ind w:left="1800" w:right="1199" w:hanging="720"/>
        <w:jc w:val="left"/>
        <w:rPr>
          <w:sz w:val="22"/>
        </w:rPr>
      </w:pPr>
      <w:r>
        <w:rPr>
          <w:sz w:val="22"/>
        </w:rPr>
        <w:t>Conel,</w:t>
      </w:r>
      <w:r>
        <w:rPr>
          <w:spacing w:val="-1"/>
          <w:sz w:val="22"/>
        </w:rPr>
        <w:t> </w:t>
      </w:r>
      <w:r>
        <w:rPr>
          <w:sz w:val="22"/>
        </w:rPr>
        <w:t>J.</w:t>
      </w:r>
      <w:r>
        <w:rPr>
          <w:spacing w:val="-4"/>
          <w:sz w:val="22"/>
        </w:rPr>
        <w:t> </w:t>
      </w:r>
      <w:r>
        <w:rPr>
          <w:sz w:val="22"/>
        </w:rPr>
        <w:t>L.</w:t>
      </w:r>
      <w:r>
        <w:rPr>
          <w:spacing w:val="-4"/>
          <w:sz w:val="22"/>
        </w:rPr>
        <w:t> </w:t>
      </w:r>
      <w:r>
        <w:rPr>
          <w:sz w:val="22"/>
        </w:rPr>
        <w:t>(1941).</w:t>
      </w:r>
      <w:r>
        <w:rPr>
          <w:spacing w:val="-3"/>
          <w:sz w:val="22"/>
        </w:rPr>
        <w:t> </w:t>
      </w:r>
      <w:r>
        <w:rPr>
          <w:i/>
          <w:sz w:val="22"/>
        </w:rPr>
        <w:t>The</w:t>
      </w:r>
      <w:r>
        <w:rPr>
          <w:i/>
          <w:spacing w:val="-4"/>
          <w:sz w:val="22"/>
        </w:rPr>
        <w:t> </w:t>
      </w:r>
      <w:r>
        <w:rPr>
          <w:i/>
          <w:sz w:val="22"/>
        </w:rPr>
        <w:t>Postnatal</w:t>
      </w:r>
      <w:r>
        <w:rPr>
          <w:i/>
          <w:spacing w:val="-4"/>
          <w:sz w:val="22"/>
        </w:rPr>
        <w:t> </w:t>
      </w:r>
      <w:r>
        <w:rPr>
          <w:i/>
          <w:sz w:val="22"/>
        </w:rPr>
        <w:t>Development</w:t>
      </w:r>
      <w:r>
        <w:rPr>
          <w:i/>
          <w:spacing w:val="-5"/>
          <w:sz w:val="22"/>
        </w:rPr>
        <w:t> </w:t>
      </w:r>
      <w:r>
        <w:rPr>
          <w:i/>
          <w:sz w:val="22"/>
        </w:rPr>
        <w:t>of</w:t>
      </w:r>
      <w:r>
        <w:rPr>
          <w:i/>
          <w:spacing w:val="-4"/>
          <w:sz w:val="22"/>
        </w:rPr>
        <w:t> </w:t>
      </w:r>
      <w:r>
        <w:rPr>
          <w:i/>
          <w:sz w:val="22"/>
        </w:rPr>
        <w:t>the</w:t>
      </w:r>
      <w:r>
        <w:rPr>
          <w:i/>
          <w:spacing w:val="-3"/>
          <w:sz w:val="22"/>
        </w:rPr>
        <w:t> </w:t>
      </w:r>
      <w:r>
        <w:rPr>
          <w:i/>
          <w:sz w:val="22"/>
        </w:rPr>
        <w:t>Human</w:t>
      </w:r>
      <w:r>
        <w:rPr>
          <w:i/>
          <w:spacing w:val="-3"/>
          <w:sz w:val="22"/>
        </w:rPr>
        <w:t> </w:t>
      </w:r>
      <w:r>
        <w:rPr>
          <w:i/>
          <w:sz w:val="22"/>
        </w:rPr>
        <w:t>Cerebral</w:t>
      </w:r>
      <w:r>
        <w:rPr>
          <w:i/>
          <w:spacing w:val="-1"/>
          <w:sz w:val="22"/>
        </w:rPr>
        <w:t> </w:t>
      </w:r>
      <w:r>
        <w:rPr>
          <w:i/>
          <w:sz w:val="22"/>
        </w:rPr>
        <w:t>Cortex.</w:t>
      </w:r>
      <w:r>
        <w:rPr>
          <w:i/>
          <w:spacing w:val="-1"/>
          <w:sz w:val="22"/>
        </w:rPr>
        <w:t> </w:t>
      </w:r>
      <w:r>
        <w:rPr>
          <w:i/>
          <w:sz w:val="22"/>
        </w:rPr>
        <w:t>Volume</w:t>
      </w:r>
      <w:r>
        <w:rPr>
          <w:i/>
          <w:spacing w:val="-4"/>
          <w:sz w:val="22"/>
        </w:rPr>
        <w:t> </w:t>
      </w:r>
      <w:r>
        <w:rPr>
          <w:i/>
          <w:sz w:val="22"/>
        </w:rPr>
        <w:t>II:</w:t>
      </w:r>
      <w:r>
        <w:rPr>
          <w:i/>
          <w:spacing w:val="-1"/>
          <w:sz w:val="22"/>
        </w:rPr>
        <w:t> </w:t>
      </w:r>
      <w:r>
        <w:rPr>
          <w:i/>
          <w:sz w:val="22"/>
        </w:rPr>
        <w:t>The Cortext of the One-Month Infant. </w:t>
      </w:r>
      <w:r>
        <w:rPr>
          <w:sz w:val="22"/>
        </w:rPr>
        <w:t>Cambridge: Harvard University Press.</w:t>
      </w:r>
    </w:p>
    <w:p>
      <w:pPr>
        <w:spacing w:before="0"/>
        <w:ind w:left="1800" w:right="1199" w:hanging="720"/>
        <w:jc w:val="left"/>
        <w:rPr>
          <w:sz w:val="22"/>
        </w:rPr>
      </w:pPr>
      <w:r>
        <w:rPr>
          <w:sz w:val="22"/>
        </w:rPr>
        <w:t>Conel,</w:t>
      </w:r>
      <w:r>
        <w:rPr>
          <w:spacing w:val="-1"/>
          <w:sz w:val="22"/>
        </w:rPr>
        <w:t> </w:t>
      </w:r>
      <w:r>
        <w:rPr>
          <w:sz w:val="22"/>
        </w:rPr>
        <w:t>J.</w:t>
      </w:r>
      <w:r>
        <w:rPr>
          <w:spacing w:val="-4"/>
          <w:sz w:val="22"/>
        </w:rPr>
        <w:t> </w:t>
      </w:r>
      <w:r>
        <w:rPr>
          <w:sz w:val="22"/>
        </w:rPr>
        <w:t>L.</w:t>
      </w:r>
      <w:r>
        <w:rPr>
          <w:spacing w:val="-4"/>
          <w:sz w:val="22"/>
        </w:rPr>
        <w:t> </w:t>
      </w:r>
      <w:r>
        <w:rPr>
          <w:sz w:val="22"/>
        </w:rPr>
        <w:t>(1951).</w:t>
      </w:r>
      <w:r>
        <w:rPr>
          <w:spacing w:val="-3"/>
          <w:sz w:val="22"/>
        </w:rPr>
        <w:t> </w:t>
      </w:r>
      <w:r>
        <w:rPr>
          <w:i/>
          <w:sz w:val="22"/>
        </w:rPr>
        <w:t>The</w:t>
      </w:r>
      <w:r>
        <w:rPr>
          <w:i/>
          <w:spacing w:val="-4"/>
          <w:sz w:val="22"/>
        </w:rPr>
        <w:t> </w:t>
      </w:r>
      <w:r>
        <w:rPr>
          <w:i/>
          <w:sz w:val="22"/>
        </w:rPr>
        <w:t>Postnatal</w:t>
      </w:r>
      <w:r>
        <w:rPr>
          <w:i/>
          <w:spacing w:val="-4"/>
          <w:sz w:val="22"/>
        </w:rPr>
        <w:t> </w:t>
      </w:r>
      <w:r>
        <w:rPr>
          <w:i/>
          <w:sz w:val="22"/>
        </w:rPr>
        <w:t>Development</w:t>
      </w:r>
      <w:r>
        <w:rPr>
          <w:i/>
          <w:spacing w:val="-5"/>
          <w:sz w:val="22"/>
        </w:rPr>
        <w:t> </w:t>
      </w:r>
      <w:r>
        <w:rPr>
          <w:i/>
          <w:sz w:val="22"/>
        </w:rPr>
        <w:t>of</w:t>
      </w:r>
      <w:r>
        <w:rPr>
          <w:i/>
          <w:spacing w:val="-4"/>
          <w:sz w:val="22"/>
        </w:rPr>
        <w:t> </w:t>
      </w:r>
      <w:r>
        <w:rPr>
          <w:i/>
          <w:sz w:val="22"/>
        </w:rPr>
        <w:t>the</w:t>
      </w:r>
      <w:r>
        <w:rPr>
          <w:i/>
          <w:spacing w:val="-3"/>
          <w:sz w:val="22"/>
        </w:rPr>
        <w:t> </w:t>
      </w:r>
      <w:r>
        <w:rPr>
          <w:i/>
          <w:sz w:val="22"/>
        </w:rPr>
        <w:t>Human</w:t>
      </w:r>
      <w:r>
        <w:rPr>
          <w:i/>
          <w:spacing w:val="-3"/>
          <w:sz w:val="22"/>
        </w:rPr>
        <w:t> </w:t>
      </w:r>
      <w:r>
        <w:rPr>
          <w:i/>
          <w:sz w:val="22"/>
        </w:rPr>
        <w:t>Cerebral</w:t>
      </w:r>
      <w:r>
        <w:rPr>
          <w:i/>
          <w:spacing w:val="-4"/>
          <w:sz w:val="22"/>
        </w:rPr>
        <w:t> </w:t>
      </w:r>
      <w:r>
        <w:rPr>
          <w:i/>
          <w:sz w:val="22"/>
        </w:rPr>
        <w:t>Cortex.</w:t>
      </w:r>
      <w:r>
        <w:rPr>
          <w:i/>
          <w:spacing w:val="-1"/>
          <w:sz w:val="22"/>
        </w:rPr>
        <w:t> </w:t>
      </w:r>
      <w:r>
        <w:rPr>
          <w:i/>
          <w:sz w:val="22"/>
        </w:rPr>
        <w:t>Volume</w:t>
      </w:r>
      <w:r>
        <w:rPr>
          <w:i/>
          <w:spacing w:val="-4"/>
          <w:sz w:val="22"/>
        </w:rPr>
        <w:t> </w:t>
      </w:r>
      <w:r>
        <w:rPr>
          <w:i/>
          <w:sz w:val="22"/>
        </w:rPr>
        <w:t>IV.</w:t>
      </w:r>
      <w:r>
        <w:rPr>
          <w:i/>
          <w:spacing w:val="-1"/>
          <w:sz w:val="22"/>
        </w:rPr>
        <w:t> </w:t>
      </w:r>
      <w:r>
        <w:rPr>
          <w:i/>
          <w:sz w:val="22"/>
        </w:rPr>
        <w:t>The Cortex of the Six-Month Infant. </w:t>
      </w:r>
      <w:r>
        <w:rPr>
          <w:sz w:val="22"/>
        </w:rPr>
        <w:t>Cambridge: Harvard University Press.</w:t>
      </w:r>
    </w:p>
    <w:p>
      <w:pPr>
        <w:spacing w:before="1"/>
        <w:ind w:left="1800" w:right="1199" w:hanging="720"/>
        <w:jc w:val="left"/>
        <w:rPr>
          <w:sz w:val="22"/>
        </w:rPr>
      </w:pPr>
      <w:r>
        <w:rPr>
          <w:sz w:val="22"/>
        </w:rPr>
        <w:t>Conel,</w:t>
      </w:r>
      <w:r>
        <w:rPr>
          <w:spacing w:val="-1"/>
          <w:sz w:val="22"/>
        </w:rPr>
        <w:t> </w:t>
      </w:r>
      <w:r>
        <w:rPr>
          <w:sz w:val="22"/>
        </w:rPr>
        <w:t>J.</w:t>
      </w:r>
      <w:r>
        <w:rPr>
          <w:spacing w:val="-4"/>
          <w:sz w:val="22"/>
        </w:rPr>
        <w:t> </w:t>
      </w:r>
      <w:r>
        <w:rPr>
          <w:sz w:val="22"/>
        </w:rPr>
        <w:t>L.</w:t>
      </w:r>
      <w:r>
        <w:rPr>
          <w:spacing w:val="-4"/>
          <w:sz w:val="22"/>
        </w:rPr>
        <w:t> </w:t>
      </w:r>
      <w:r>
        <w:rPr>
          <w:sz w:val="22"/>
        </w:rPr>
        <w:t>(1959).</w:t>
      </w:r>
      <w:r>
        <w:rPr>
          <w:spacing w:val="-3"/>
          <w:sz w:val="22"/>
        </w:rPr>
        <w:t> </w:t>
      </w:r>
      <w:r>
        <w:rPr>
          <w:i/>
          <w:sz w:val="22"/>
        </w:rPr>
        <w:t>The</w:t>
      </w:r>
      <w:r>
        <w:rPr>
          <w:i/>
          <w:spacing w:val="-5"/>
          <w:sz w:val="22"/>
        </w:rPr>
        <w:t> </w:t>
      </w:r>
      <w:r>
        <w:rPr>
          <w:i/>
          <w:sz w:val="22"/>
        </w:rPr>
        <w:t>Postnatal</w:t>
      </w:r>
      <w:r>
        <w:rPr>
          <w:i/>
          <w:spacing w:val="-4"/>
          <w:sz w:val="22"/>
        </w:rPr>
        <w:t> </w:t>
      </w:r>
      <w:r>
        <w:rPr>
          <w:i/>
          <w:sz w:val="22"/>
        </w:rPr>
        <w:t>Development</w:t>
      </w:r>
      <w:r>
        <w:rPr>
          <w:i/>
          <w:spacing w:val="-6"/>
          <w:sz w:val="22"/>
        </w:rPr>
        <w:t> </w:t>
      </w:r>
      <w:r>
        <w:rPr>
          <w:i/>
          <w:sz w:val="22"/>
        </w:rPr>
        <w:t>of</w:t>
      </w:r>
      <w:r>
        <w:rPr>
          <w:i/>
          <w:spacing w:val="-4"/>
          <w:sz w:val="22"/>
        </w:rPr>
        <w:t> </w:t>
      </w:r>
      <w:r>
        <w:rPr>
          <w:i/>
          <w:sz w:val="22"/>
        </w:rPr>
        <w:t>the</w:t>
      </w:r>
      <w:r>
        <w:rPr>
          <w:i/>
          <w:spacing w:val="-3"/>
          <w:sz w:val="22"/>
        </w:rPr>
        <w:t> </w:t>
      </w:r>
      <w:r>
        <w:rPr>
          <w:i/>
          <w:sz w:val="22"/>
        </w:rPr>
        <w:t>Human</w:t>
      </w:r>
      <w:r>
        <w:rPr>
          <w:i/>
          <w:spacing w:val="-3"/>
          <w:sz w:val="22"/>
        </w:rPr>
        <w:t> </w:t>
      </w:r>
      <w:r>
        <w:rPr>
          <w:i/>
          <w:sz w:val="22"/>
        </w:rPr>
        <w:t>Cerebral</w:t>
      </w:r>
      <w:r>
        <w:rPr>
          <w:i/>
          <w:spacing w:val="-4"/>
          <w:sz w:val="22"/>
        </w:rPr>
        <w:t> </w:t>
      </w:r>
      <w:r>
        <w:rPr>
          <w:i/>
          <w:sz w:val="22"/>
        </w:rPr>
        <w:t>Cortex.</w:t>
      </w:r>
      <w:r>
        <w:rPr>
          <w:i/>
          <w:spacing w:val="-1"/>
          <w:sz w:val="22"/>
        </w:rPr>
        <w:t> </w:t>
      </w:r>
      <w:r>
        <w:rPr>
          <w:i/>
          <w:sz w:val="22"/>
        </w:rPr>
        <w:t>Volume</w:t>
      </w:r>
      <w:r>
        <w:rPr>
          <w:i/>
          <w:spacing w:val="-5"/>
          <w:sz w:val="22"/>
        </w:rPr>
        <w:t> </w:t>
      </w:r>
      <w:r>
        <w:rPr>
          <w:i/>
          <w:sz w:val="22"/>
        </w:rPr>
        <w:t>VI.</w:t>
      </w:r>
      <w:r>
        <w:rPr>
          <w:i/>
          <w:spacing w:val="-1"/>
          <w:sz w:val="22"/>
        </w:rPr>
        <w:t> </w:t>
      </w:r>
      <w:r>
        <w:rPr>
          <w:i/>
          <w:sz w:val="22"/>
        </w:rPr>
        <w:t>The Cortex of the Twenty-Four Month Infant. </w:t>
      </w:r>
      <w:r>
        <w:rPr>
          <w:sz w:val="22"/>
        </w:rPr>
        <w:t>Cambridge: Harvard University Press.</w:t>
      </w:r>
    </w:p>
    <w:p>
      <w:pPr>
        <w:spacing w:before="0"/>
        <w:ind w:left="1800" w:right="1199" w:hanging="720"/>
        <w:jc w:val="left"/>
        <w:rPr>
          <w:sz w:val="22"/>
        </w:rPr>
      </w:pPr>
      <w:r>
        <w:rPr>
          <w:sz w:val="22"/>
        </w:rPr>
        <w:t>Courchesne,</w:t>
      </w:r>
      <w:r>
        <w:rPr>
          <w:spacing w:val="-3"/>
          <w:sz w:val="22"/>
        </w:rPr>
        <w:t> </w:t>
      </w:r>
      <w:r>
        <w:rPr>
          <w:sz w:val="22"/>
        </w:rPr>
        <w:t>E., &amp;</w:t>
      </w:r>
      <w:r>
        <w:rPr>
          <w:spacing w:val="-5"/>
          <w:sz w:val="22"/>
        </w:rPr>
        <w:t> </w:t>
      </w:r>
      <w:r>
        <w:rPr>
          <w:sz w:val="22"/>
        </w:rPr>
        <w:t>Pierce,</w:t>
      </w:r>
      <w:r>
        <w:rPr>
          <w:spacing w:val="-1"/>
          <w:sz w:val="22"/>
        </w:rPr>
        <w:t> </w:t>
      </w:r>
      <w:r>
        <w:rPr>
          <w:sz w:val="22"/>
        </w:rPr>
        <w:t>K.</w:t>
      </w:r>
      <w:r>
        <w:rPr>
          <w:spacing w:val="-3"/>
          <w:sz w:val="22"/>
        </w:rPr>
        <w:t> </w:t>
      </w:r>
      <w:r>
        <w:rPr>
          <w:sz w:val="22"/>
        </w:rPr>
        <w:t>(2005,</w:t>
      </w:r>
      <w:r>
        <w:rPr>
          <w:spacing w:val="-3"/>
          <w:sz w:val="22"/>
        </w:rPr>
        <w:t> </w:t>
      </w:r>
      <w:r>
        <w:rPr>
          <w:sz w:val="22"/>
        </w:rPr>
        <w:t>April-May).</w:t>
      </w:r>
      <w:r>
        <w:rPr>
          <w:spacing w:val="-3"/>
          <w:sz w:val="22"/>
        </w:rPr>
        <w:t> </w:t>
      </w:r>
      <w:r>
        <w:rPr>
          <w:sz w:val="22"/>
        </w:rPr>
        <w:t>Brain</w:t>
      </w:r>
      <w:r>
        <w:rPr>
          <w:spacing w:val="-2"/>
          <w:sz w:val="22"/>
        </w:rPr>
        <w:t> </w:t>
      </w:r>
      <w:r>
        <w:rPr>
          <w:sz w:val="22"/>
        </w:rPr>
        <w:t>overgrowth</w:t>
      </w:r>
      <w:r>
        <w:rPr>
          <w:spacing w:val="-2"/>
          <w:sz w:val="22"/>
        </w:rPr>
        <w:t> </w:t>
      </w:r>
      <w:r>
        <w:rPr>
          <w:sz w:val="22"/>
        </w:rPr>
        <w:t>in</w:t>
      </w:r>
      <w:r>
        <w:rPr>
          <w:spacing w:val="-2"/>
          <w:sz w:val="22"/>
        </w:rPr>
        <w:t> </w:t>
      </w:r>
      <w:r>
        <w:rPr>
          <w:sz w:val="22"/>
        </w:rPr>
        <w:t>autism</w:t>
      </w:r>
      <w:r>
        <w:rPr>
          <w:spacing w:val="-1"/>
          <w:sz w:val="22"/>
        </w:rPr>
        <w:t> </w:t>
      </w:r>
      <w:r>
        <w:rPr>
          <w:sz w:val="22"/>
        </w:rPr>
        <w:t>during</w:t>
      </w:r>
      <w:r>
        <w:rPr>
          <w:spacing w:val="-2"/>
          <w:sz w:val="22"/>
        </w:rPr>
        <w:t> </w:t>
      </w:r>
      <w:r>
        <w:rPr>
          <w:sz w:val="22"/>
        </w:rPr>
        <w:t>a</w:t>
      </w:r>
      <w:r>
        <w:rPr>
          <w:spacing w:val="-4"/>
          <w:sz w:val="22"/>
        </w:rPr>
        <w:t> </w:t>
      </w:r>
      <w:r>
        <w:rPr>
          <w:sz w:val="22"/>
        </w:rPr>
        <w:t>critical</w:t>
      </w:r>
      <w:r>
        <w:rPr>
          <w:spacing w:val="-5"/>
          <w:sz w:val="22"/>
        </w:rPr>
        <w:t> </w:t>
      </w:r>
      <w:r>
        <w:rPr>
          <w:sz w:val="22"/>
        </w:rPr>
        <w:t>time in development: implications for frontal pyramidal nueron and interneuron development and connectivity. </w:t>
      </w:r>
      <w:r>
        <w:rPr>
          <w:i/>
          <w:sz w:val="22"/>
        </w:rPr>
        <w:t>International Journal of Developmental Neuroscience, 23</w:t>
      </w:r>
      <w:r>
        <w:rPr>
          <w:sz w:val="22"/>
        </w:rPr>
        <w:t>(2-3), 153- </w:t>
      </w:r>
      <w:r>
        <w:rPr>
          <w:spacing w:val="-4"/>
          <w:sz w:val="22"/>
        </w:rPr>
        <w:t>170.</w:t>
      </w:r>
    </w:p>
    <w:p>
      <w:pPr>
        <w:pStyle w:val="BodyText"/>
        <w:ind w:left="1800" w:right="1199" w:hanging="720"/>
      </w:pPr>
      <w:r>
        <w:rPr/>
        <w:t>Davidson,</w:t>
      </w:r>
      <w:r>
        <w:rPr>
          <w:spacing w:val="-2"/>
        </w:rPr>
        <w:t> </w:t>
      </w:r>
      <w:r>
        <w:rPr/>
        <w:t>J.</w:t>
      </w:r>
      <w:r>
        <w:rPr>
          <w:spacing w:val="-1"/>
        </w:rPr>
        <w:t> </w:t>
      </w:r>
      <w:r>
        <w:rPr/>
        <w:t>R.,</w:t>
      </w:r>
      <w:r>
        <w:rPr>
          <w:spacing w:val="-1"/>
        </w:rPr>
        <w:t> </w:t>
      </w:r>
      <w:r>
        <w:rPr/>
        <w:t>&amp;</w:t>
      </w:r>
      <w:r>
        <w:rPr>
          <w:spacing w:val="-6"/>
        </w:rPr>
        <w:t> </w:t>
      </w:r>
      <w:r>
        <w:rPr/>
        <w:t>McEwen,</w:t>
      </w:r>
      <w:r>
        <w:rPr>
          <w:spacing w:val="-1"/>
        </w:rPr>
        <w:t> </w:t>
      </w:r>
      <w:r>
        <w:rPr/>
        <w:t>S.</w:t>
      </w:r>
      <w:r>
        <w:rPr>
          <w:spacing w:val="-4"/>
        </w:rPr>
        <w:t> </w:t>
      </w:r>
      <w:r>
        <w:rPr/>
        <w:t>B.</w:t>
      </w:r>
      <w:r>
        <w:rPr>
          <w:spacing w:val="-4"/>
        </w:rPr>
        <w:t> </w:t>
      </w:r>
      <w:r>
        <w:rPr/>
        <w:t>(2012).</w:t>
      </w:r>
      <w:r>
        <w:rPr>
          <w:spacing w:val="-4"/>
        </w:rPr>
        <w:t> </w:t>
      </w:r>
      <w:r>
        <w:rPr/>
        <w:t>Social</w:t>
      </w:r>
      <w:r>
        <w:rPr>
          <w:spacing w:val="-4"/>
        </w:rPr>
        <w:t> </w:t>
      </w:r>
      <w:r>
        <w:rPr/>
        <w:t>influences</w:t>
      </w:r>
      <w:r>
        <w:rPr>
          <w:spacing w:val="-2"/>
        </w:rPr>
        <w:t> </w:t>
      </w:r>
      <w:r>
        <w:rPr/>
        <w:t>on</w:t>
      </w:r>
      <w:r>
        <w:rPr>
          <w:spacing w:val="-5"/>
        </w:rPr>
        <w:t> </w:t>
      </w:r>
      <w:r>
        <w:rPr/>
        <w:t>neuroplasticity:</w:t>
      </w:r>
      <w:r>
        <w:rPr>
          <w:spacing w:val="-1"/>
        </w:rPr>
        <w:t> </w:t>
      </w:r>
      <w:r>
        <w:rPr/>
        <w:t>stress</w:t>
      </w:r>
      <w:r>
        <w:rPr>
          <w:spacing w:val="-5"/>
        </w:rPr>
        <w:t> </w:t>
      </w:r>
      <w:r>
        <w:rPr/>
        <w:t>and interventions to promoter well-being. </w:t>
      </w:r>
      <w:r>
        <w:rPr>
          <w:i/>
        </w:rPr>
        <w:t>Nature Neuroscience</w:t>
      </w:r>
      <w:r>
        <w:rPr/>
        <w:t>(15), 689-695.</w:t>
      </w:r>
    </w:p>
    <w:p>
      <w:pPr>
        <w:spacing w:before="0"/>
        <w:ind w:left="1800" w:right="1199" w:hanging="720"/>
        <w:jc w:val="left"/>
        <w:rPr>
          <w:sz w:val="22"/>
        </w:rPr>
      </w:pPr>
      <w:r>
        <w:rPr>
          <w:sz w:val="22"/>
        </w:rPr>
        <w:t>Jensen,</w:t>
      </w:r>
      <w:r>
        <w:rPr>
          <w:spacing w:val="-1"/>
          <w:sz w:val="22"/>
        </w:rPr>
        <w:t> </w:t>
      </w:r>
      <w:r>
        <w:rPr>
          <w:sz w:val="22"/>
        </w:rPr>
        <w:t>E.</w:t>
      </w:r>
      <w:r>
        <w:rPr>
          <w:spacing w:val="-4"/>
          <w:sz w:val="22"/>
        </w:rPr>
        <w:t> </w:t>
      </w:r>
      <w:r>
        <w:rPr>
          <w:sz w:val="22"/>
        </w:rPr>
        <w:t>(2008).</w:t>
      </w:r>
      <w:r>
        <w:rPr>
          <w:spacing w:val="-1"/>
          <w:sz w:val="22"/>
        </w:rPr>
        <w:t> </w:t>
      </w:r>
      <w:r>
        <w:rPr>
          <w:i/>
          <w:sz w:val="22"/>
        </w:rPr>
        <w:t>Brain-Based</w:t>
      </w:r>
      <w:r>
        <w:rPr>
          <w:i/>
          <w:spacing w:val="-3"/>
          <w:sz w:val="22"/>
        </w:rPr>
        <w:t> </w:t>
      </w:r>
      <w:r>
        <w:rPr>
          <w:i/>
          <w:sz w:val="22"/>
        </w:rPr>
        <w:t>Learning:</w:t>
      </w:r>
      <w:r>
        <w:rPr>
          <w:i/>
          <w:spacing w:val="-4"/>
          <w:sz w:val="22"/>
        </w:rPr>
        <w:t> </w:t>
      </w:r>
      <w:r>
        <w:rPr>
          <w:i/>
          <w:sz w:val="22"/>
        </w:rPr>
        <w:t>The</w:t>
      </w:r>
      <w:r>
        <w:rPr>
          <w:i/>
          <w:spacing w:val="-3"/>
          <w:sz w:val="22"/>
        </w:rPr>
        <w:t> </w:t>
      </w:r>
      <w:r>
        <w:rPr>
          <w:i/>
          <w:sz w:val="22"/>
        </w:rPr>
        <w:t>New</w:t>
      </w:r>
      <w:r>
        <w:rPr>
          <w:i/>
          <w:spacing w:val="-1"/>
          <w:sz w:val="22"/>
        </w:rPr>
        <w:t> </w:t>
      </w:r>
      <w:r>
        <w:rPr>
          <w:i/>
          <w:sz w:val="22"/>
        </w:rPr>
        <w:t>Paradigm</w:t>
      </w:r>
      <w:r>
        <w:rPr>
          <w:i/>
          <w:spacing w:val="-4"/>
          <w:sz w:val="22"/>
        </w:rPr>
        <w:t> </w:t>
      </w:r>
      <w:r>
        <w:rPr>
          <w:i/>
          <w:sz w:val="22"/>
        </w:rPr>
        <w:t>of</w:t>
      </w:r>
      <w:r>
        <w:rPr>
          <w:i/>
          <w:spacing w:val="-4"/>
          <w:sz w:val="22"/>
        </w:rPr>
        <w:t> </w:t>
      </w:r>
      <w:r>
        <w:rPr>
          <w:i/>
          <w:sz w:val="22"/>
        </w:rPr>
        <w:t>Teaching</w:t>
      </w:r>
      <w:r>
        <w:rPr>
          <w:i/>
          <w:spacing w:val="-5"/>
          <w:sz w:val="22"/>
        </w:rPr>
        <w:t> </w:t>
      </w:r>
      <w:r>
        <w:rPr>
          <w:i/>
          <w:sz w:val="22"/>
        </w:rPr>
        <w:t>.</w:t>
      </w:r>
      <w:r>
        <w:rPr>
          <w:i/>
          <w:spacing w:val="-2"/>
          <w:sz w:val="22"/>
        </w:rPr>
        <w:t> </w:t>
      </w:r>
      <w:r>
        <w:rPr>
          <w:sz w:val="22"/>
        </w:rPr>
        <w:t>Thousand</w:t>
      </w:r>
      <w:r>
        <w:rPr>
          <w:spacing w:val="-8"/>
          <w:sz w:val="22"/>
        </w:rPr>
        <w:t> </w:t>
      </w:r>
      <w:r>
        <w:rPr>
          <w:sz w:val="22"/>
        </w:rPr>
        <w:t>Oaks: Corwin Press.</w:t>
      </w:r>
    </w:p>
    <w:p>
      <w:pPr>
        <w:pStyle w:val="BodyText"/>
        <w:ind w:left="1800" w:right="1199" w:hanging="720"/>
      </w:pPr>
      <w:r>
        <w:rPr/>
        <w:t>Laxmi, R.,</w:t>
      </w:r>
      <w:r>
        <w:rPr>
          <w:spacing w:val="-5"/>
        </w:rPr>
        <w:t> </w:t>
      </w:r>
      <w:r>
        <w:rPr/>
        <w:t>Ghosh,</w:t>
      </w:r>
      <w:r>
        <w:rPr>
          <w:spacing w:val="-3"/>
        </w:rPr>
        <w:t> </w:t>
      </w:r>
      <w:r>
        <w:rPr/>
        <w:t>S., &amp;</w:t>
      </w:r>
      <w:r>
        <w:rPr>
          <w:spacing w:val="-6"/>
        </w:rPr>
        <w:t> </w:t>
      </w:r>
      <w:r>
        <w:rPr/>
        <w:t>Chattarji,</w:t>
      </w:r>
      <w:r>
        <w:rPr>
          <w:spacing w:val="-3"/>
        </w:rPr>
        <w:t> </w:t>
      </w:r>
      <w:r>
        <w:rPr/>
        <w:t>S.</w:t>
      </w:r>
      <w:r>
        <w:rPr>
          <w:spacing w:val="-3"/>
        </w:rPr>
        <w:t> </w:t>
      </w:r>
      <w:r>
        <w:rPr/>
        <w:t>(2013).</w:t>
      </w:r>
      <w:r>
        <w:rPr>
          <w:spacing w:val="-3"/>
        </w:rPr>
        <w:t> </w:t>
      </w:r>
      <w:r>
        <w:rPr/>
        <w:t>Functional</w:t>
      </w:r>
      <w:r>
        <w:rPr>
          <w:spacing w:val="-3"/>
        </w:rPr>
        <w:t> </w:t>
      </w:r>
      <w:r>
        <w:rPr/>
        <w:t>Connectivity</w:t>
      </w:r>
      <w:r>
        <w:rPr>
          <w:spacing w:val="-4"/>
        </w:rPr>
        <w:t> </w:t>
      </w:r>
      <w:r>
        <w:rPr/>
        <w:t>from</w:t>
      </w:r>
      <w:r>
        <w:rPr>
          <w:spacing w:val="-3"/>
        </w:rPr>
        <w:t> </w:t>
      </w:r>
      <w:r>
        <w:rPr/>
        <w:t>the</w:t>
      </w:r>
      <w:r>
        <w:rPr>
          <w:spacing w:val="-4"/>
        </w:rPr>
        <w:t> </w:t>
      </w:r>
      <w:r>
        <w:rPr/>
        <w:t>Amygdala</w:t>
      </w:r>
      <w:r>
        <w:rPr>
          <w:spacing w:val="-4"/>
        </w:rPr>
        <w:t> </w:t>
      </w:r>
      <w:r>
        <w:rPr/>
        <w:t>to</w:t>
      </w:r>
      <w:r>
        <w:rPr>
          <w:spacing w:val="-4"/>
        </w:rPr>
        <w:t> </w:t>
      </w:r>
      <w:r>
        <w:rPr/>
        <w:t>the Hippocampus Grows Stronger After Stress. </w:t>
      </w:r>
      <w:r>
        <w:rPr>
          <w:i/>
        </w:rPr>
        <w:t>Journal of Neuroscience</w:t>
      </w:r>
      <w:r>
        <w:rPr/>
        <w:t>, 7234-7244.</w:t>
      </w:r>
    </w:p>
    <w:p>
      <w:pPr>
        <w:spacing w:before="0"/>
        <w:ind w:left="1800" w:right="1199" w:hanging="720"/>
        <w:jc w:val="left"/>
        <w:rPr>
          <w:sz w:val="22"/>
        </w:rPr>
      </w:pPr>
      <w:r>
        <w:rPr>
          <w:sz w:val="22"/>
        </w:rPr>
        <w:t>MacLean,</w:t>
      </w:r>
      <w:r>
        <w:rPr>
          <w:spacing w:val="-2"/>
          <w:sz w:val="22"/>
        </w:rPr>
        <w:t> </w:t>
      </w:r>
      <w:r>
        <w:rPr>
          <w:sz w:val="22"/>
        </w:rPr>
        <w:t>P.</w:t>
      </w:r>
      <w:r>
        <w:rPr>
          <w:spacing w:val="-1"/>
          <w:sz w:val="22"/>
        </w:rPr>
        <w:t> </w:t>
      </w:r>
      <w:r>
        <w:rPr>
          <w:sz w:val="22"/>
        </w:rPr>
        <w:t>D.</w:t>
      </w:r>
      <w:r>
        <w:rPr>
          <w:spacing w:val="-4"/>
          <w:sz w:val="22"/>
        </w:rPr>
        <w:t> </w:t>
      </w:r>
      <w:r>
        <w:rPr>
          <w:sz w:val="22"/>
        </w:rPr>
        <w:t>(1990).</w:t>
      </w:r>
      <w:r>
        <w:rPr>
          <w:spacing w:val="-5"/>
          <w:sz w:val="22"/>
        </w:rPr>
        <w:t> </w:t>
      </w:r>
      <w:r>
        <w:rPr>
          <w:i/>
          <w:sz w:val="22"/>
        </w:rPr>
        <w:t>The</w:t>
      </w:r>
      <w:r>
        <w:rPr>
          <w:i/>
          <w:spacing w:val="-3"/>
          <w:sz w:val="22"/>
        </w:rPr>
        <w:t> </w:t>
      </w:r>
      <w:r>
        <w:rPr>
          <w:i/>
          <w:sz w:val="22"/>
        </w:rPr>
        <w:t>Triune</w:t>
      </w:r>
      <w:r>
        <w:rPr>
          <w:i/>
          <w:spacing w:val="-3"/>
          <w:sz w:val="22"/>
        </w:rPr>
        <w:t> </w:t>
      </w:r>
      <w:r>
        <w:rPr>
          <w:i/>
          <w:sz w:val="22"/>
        </w:rPr>
        <w:t>Brain</w:t>
      </w:r>
      <w:r>
        <w:rPr>
          <w:i/>
          <w:spacing w:val="-3"/>
          <w:sz w:val="22"/>
        </w:rPr>
        <w:t> </w:t>
      </w:r>
      <w:r>
        <w:rPr>
          <w:i/>
          <w:sz w:val="22"/>
        </w:rPr>
        <w:t>in</w:t>
      </w:r>
      <w:r>
        <w:rPr>
          <w:i/>
          <w:spacing w:val="-3"/>
          <w:sz w:val="22"/>
        </w:rPr>
        <w:t> </w:t>
      </w:r>
      <w:r>
        <w:rPr>
          <w:i/>
          <w:sz w:val="22"/>
        </w:rPr>
        <w:t>Evolution:</w:t>
      </w:r>
      <w:r>
        <w:rPr>
          <w:i/>
          <w:spacing w:val="-2"/>
          <w:sz w:val="22"/>
        </w:rPr>
        <w:t> </w:t>
      </w:r>
      <w:r>
        <w:rPr>
          <w:i/>
          <w:sz w:val="22"/>
        </w:rPr>
        <w:t>Role</w:t>
      </w:r>
      <w:r>
        <w:rPr>
          <w:i/>
          <w:spacing w:val="-3"/>
          <w:sz w:val="22"/>
        </w:rPr>
        <w:t> </w:t>
      </w:r>
      <w:r>
        <w:rPr>
          <w:i/>
          <w:sz w:val="22"/>
        </w:rPr>
        <w:t>in</w:t>
      </w:r>
      <w:r>
        <w:rPr>
          <w:i/>
          <w:spacing w:val="-3"/>
          <w:sz w:val="22"/>
        </w:rPr>
        <w:t> </w:t>
      </w:r>
      <w:r>
        <w:rPr>
          <w:i/>
          <w:sz w:val="22"/>
        </w:rPr>
        <w:t>Paleocerbral</w:t>
      </w:r>
      <w:r>
        <w:rPr>
          <w:i/>
          <w:spacing w:val="-4"/>
          <w:sz w:val="22"/>
        </w:rPr>
        <w:t> </w:t>
      </w:r>
      <w:r>
        <w:rPr>
          <w:i/>
          <w:sz w:val="22"/>
        </w:rPr>
        <w:t>Functions</w:t>
      </w:r>
      <w:r>
        <w:rPr>
          <w:i/>
          <w:spacing w:val="-5"/>
          <w:sz w:val="22"/>
        </w:rPr>
        <w:t> </w:t>
      </w:r>
      <w:r>
        <w:rPr>
          <w:i/>
          <w:sz w:val="22"/>
        </w:rPr>
        <w:t>. </w:t>
      </w:r>
      <w:r>
        <w:rPr>
          <w:sz w:val="22"/>
        </w:rPr>
        <w:t>New York: Plenum Press.</w:t>
      </w:r>
    </w:p>
    <w:p>
      <w:pPr>
        <w:pStyle w:val="BodyText"/>
        <w:spacing w:before="1"/>
        <w:ind w:left="1800" w:right="1199" w:hanging="720"/>
      </w:pPr>
      <w:r>
        <w:rPr/>
        <w:t>Medina,</w:t>
      </w:r>
      <w:r>
        <w:rPr>
          <w:spacing w:val="-3"/>
        </w:rPr>
        <w:t> </w:t>
      </w:r>
      <w:r>
        <w:rPr/>
        <w:t>J.</w:t>
      </w:r>
      <w:r>
        <w:rPr>
          <w:spacing w:val="-6"/>
        </w:rPr>
        <w:t> </w:t>
      </w:r>
      <w:r>
        <w:rPr/>
        <w:t>(2014).</w:t>
      </w:r>
      <w:r>
        <w:rPr>
          <w:spacing w:val="-5"/>
        </w:rPr>
        <w:t> </w:t>
      </w:r>
      <w:r>
        <w:rPr>
          <w:i/>
        </w:rPr>
        <w:t>Stress</w:t>
      </w:r>
      <w:r>
        <w:rPr/>
        <w:t>.</w:t>
      </w:r>
      <w:r>
        <w:rPr>
          <w:spacing w:val="-3"/>
        </w:rPr>
        <w:t> </w:t>
      </w:r>
      <w:r>
        <w:rPr/>
        <w:t>Retrieved</w:t>
      </w:r>
      <w:r>
        <w:rPr>
          <w:spacing w:val="-5"/>
        </w:rPr>
        <w:t> </w:t>
      </w:r>
      <w:r>
        <w:rPr/>
        <w:t>11</w:t>
      </w:r>
      <w:r>
        <w:rPr>
          <w:spacing w:val="-5"/>
        </w:rPr>
        <w:t> </w:t>
      </w:r>
      <w:r>
        <w:rPr/>
        <w:t>05,</w:t>
      </w:r>
      <w:r>
        <w:rPr>
          <w:spacing w:val="-3"/>
        </w:rPr>
        <w:t> </w:t>
      </w:r>
      <w:r>
        <w:rPr/>
        <w:t>2014,</w:t>
      </w:r>
      <w:r>
        <w:rPr>
          <w:spacing w:val="-6"/>
        </w:rPr>
        <w:t> </w:t>
      </w:r>
      <w:r>
        <w:rPr/>
        <w:t>from</w:t>
      </w:r>
      <w:r>
        <w:rPr>
          <w:spacing w:val="-4"/>
        </w:rPr>
        <w:t> </w:t>
      </w:r>
      <w:r>
        <w:rPr/>
        <w:t>Brain</w:t>
      </w:r>
      <w:r>
        <w:rPr>
          <w:spacing w:val="-5"/>
        </w:rPr>
        <w:t> </w:t>
      </w:r>
      <w:r>
        <w:rPr/>
        <w:t>Rules: </w:t>
      </w:r>
      <w:hyperlink r:id="rId56">
        <w:r>
          <w:rPr>
            <w:spacing w:val="-2"/>
          </w:rPr>
          <w:t>http://www.brainrules.net/stress</w:t>
        </w:r>
      </w:hyperlink>
    </w:p>
    <w:p>
      <w:pPr>
        <w:spacing w:line="251" w:lineRule="exact" w:before="0"/>
        <w:ind w:left="1080" w:right="0" w:firstLine="0"/>
        <w:jc w:val="left"/>
        <w:rPr>
          <w:sz w:val="22"/>
        </w:rPr>
      </w:pPr>
      <w:r>
        <w:rPr>
          <w:sz w:val="22"/>
        </w:rPr>
        <w:t>Nolte,</w:t>
      </w:r>
      <w:r>
        <w:rPr>
          <w:spacing w:val="-6"/>
          <w:sz w:val="22"/>
        </w:rPr>
        <w:t> </w:t>
      </w:r>
      <w:r>
        <w:rPr>
          <w:sz w:val="22"/>
        </w:rPr>
        <w:t>J.</w:t>
      </w:r>
      <w:r>
        <w:rPr>
          <w:spacing w:val="-5"/>
          <w:sz w:val="22"/>
        </w:rPr>
        <w:t> </w:t>
      </w:r>
      <w:r>
        <w:rPr>
          <w:sz w:val="22"/>
        </w:rPr>
        <w:t>(1993).</w:t>
      </w:r>
      <w:r>
        <w:rPr>
          <w:spacing w:val="-2"/>
          <w:sz w:val="22"/>
        </w:rPr>
        <w:t> </w:t>
      </w:r>
      <w:r>
        <w:rPr>
          <w:i/>
          <w:sz w:val="22"/>
        </w:rPr>
        <w:t>The</w:t>
      </w:r>
      <w:r>
        <w:rPr>
          <w:i/>
          <w:spacing w:val="-6"/>
          <w:sz w:val="22"/>
        </w:rPr>
        <w:t> </w:t>
      </w:r>
      <w:r>
        <w:rPr>
          <w:i/>
          <w:sz w:val="22"/>
        </w:rPr>
        <w:t>Human</w:t>
      </w:r>
      <w:r>
        <w:rPr>
          <w:i/>
          <w:spacing w:val="-4"/>
          <w:sz w:val="22"/>
        </w:rPr>
        <w:t> </w:t>
      </w:r>
      <w:r>
        <w:rPr>
          <w:i/>
          <w:sz w:val="22"/>
        </w:rPr>
        <w:t>Brain.</w:t>
      </w:r>
      <w:r>
        <w:rPr>
          <w:i/>
          <w:spacing w:val="-1"/>
          <w:sz w:val="22"/>
        </w:rPr>
        <w:t> </w:t>
      </w:r>
      <w:r>
        <w:rPr>
          <w:sz w:val="22"/>
        </w:rPr>
        <w:t>St.</w:t>
      </w:r>
      <w:r>
        <w:rPr>
          <w:spacing w:val="-5"/>
          <w:sz w:val="22"/>
        </w:rPr>
        <w:t> </w:t>
      </w:r>
      <w:r>
        <w:rPr>
          <w:sz w:val="22"/>
        </w:rPr>
        <w:t>Louis:</w:t>
      </w:r>
      <w:r>
        <w:rPr>
          <w:spacing w:val="-5"/>
          <w:sz w:val="22"/>
        </w:rPr>
        <w:t> </w:t>
      </w:r>
      <w:r>
        <w:rPr>
          <w:sz w:val="22"/>
        </w:rPr>
        <w:t>Mosby</w:t>
      </w:r>
      <w:r>
        <w:rPr>
          <w:spacing w:val="-6"/>
          <w:sz w:val="22"/>
        </w:rPr>
        <w:t> </w:t>
      </w:r>
      <w:r>
        <w:rPr>
          <w:sz w:val="22"/>
        </w:rPr>
        <w:t>Year</w:t>
      </w:r>
      <w:r>
        <w:rPr>
          <w:spacing w:val="-3"/>
          <w:sz w:val="22"/>
        </w:rPr>
        <w:t> </w:t>
      </w:r>
      <w:r>
        <w:rPr>
          <w:spacing w:val="-2"/>
          <w:sz w:val="22"/>
        </w:rPr>
        <w:t>Book.</w:t>
      </w:r>
    </w:p>
    <w:p>
      <w:pPr>
        <w:pStyle w:val="BodyText"/>
        <w:spacing w:before="170"/>
        <w:rPr>
          <w:sz w:val="20"/>
        </w:rPr>
      </w:pPr>
      <w:r>
        <w:rPr/>
        <mc:AlternateContent>
          <mc:Choice Requires="wps">
            <w:drawing>
              <wp:anchor distT="0" distB="0" distL="0" distR="0" allowOverlap="1" layoutInCell="1" locked="0" behindDoc="1" simplePos="0" relativeHeight="487627776">
                <wp:simplePos x="0" y="0"/>
                <wp:positionH relativeFrom="page">
                  <wp:posOffset>914400</wp:posOffset>
                </wp:positionH>
                <wp:positionV relativeFrom="paragraph">
                  <wp:posOffset>269794</wp:posOffset>
                </wp:positionV>
                <wp:extent cx="5944870" cy="20955"/>
                <wp:effectExtent l="0" t="0" r="0" b="0"/>
                <wp:wrapTopAndBottom/>
                <wp:docPr id="407" name="Group 407"/>
                <wp:cNvGraphicFramePr>
                  <a:graphicFrameLocks/>
                </wp:cNvGraphicFramePr>
                <a:graphic>
                  <a:graphicData uri="http://schemas.microsoft.com/office/word/2010/wordprocessingGroup">
                    <wpg:wgp>
                      <wpg:cNvPr id="407" name="Group 407"/>
                      <wpg:cNvGrpSpPr/>
                      <wpg:grpSpPr>
                        <a:xfrm>
                          <a:off x="0" y="0"/>
                          <a:ext cx="5944870" cy="20955"/>
                          <a:chExt cx="5944870" cy="20955"/>
                        </a:xfrm>
                      </wpg:grpSpPr>
                      <wps:wsp>
                        <wps:cNvPr id="408" name="Graphic 40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9" name="Graphic 409"/>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10" name="Graphic 410"/>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411" name="Graphic 411"/>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412" name="Graphic 412"/>
                        <wps:cNvSpPr/>
                        <wps:spPr>
                          <a:xfrm>
                            <a:off x="5941821" y="393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413" name="Graphic 413"/>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14" name="Graphic 414"/>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43635pt;width:468.1pt;height:1.65pt;mso-position-horizontal-relative:page;mso-position-vertical-relative:paragraph;z-index:-15688704;mso-wrap-distance-left:0;mso-wrap-distance-right:0" id="docshapegroup318" coordorigin="1440,425" coordsize="9362,33">
                <v:rect style="position:absolute;left:1440;top:424;width:9360;height:31" id="docshape319" filled="true" fillcolor="#808080" stroked="false">
                  <v:fill type="solid"/>
                </v:rect>
                <v:shape style="position:absolute;left:1440;top:426;width:9357;height:5" id="docshape320" coordorigin="1440,426" coordsize="9357,5" path="m10797,426l1445,426,1440,426,1440,431,1445,431,10797,431,10797,426xe" filled="true" fillcolor="#9f9f9f" stroked="false">
                  <v:path arrowok="t"/>
                  <v:fill type="solid"/>
                </v:shape>
                <v:rect style="position:absolute;left:10797;top:426;width:5;height:5" id="docshape321" filled="true" fillcolor="#e2e2e2" stroked="false">
                  <v:fill type="solid"/>
                </v:rect>
                <v:shape style="position:absolute;left:1440;top:426;width:9362;height:27" id="docshape322" coordorigin="1440,426" coordsize="9362,27" path="m1445,431l1440,431,1440,453,1445,453,1445,431xm10802,426l10797,426,10797,431,10802,431,10802,426xe" filled="true" fillcolor="#9f9f9f" stroked="false">
                  <v:path arrowok="t"/>
                  <v:fill type="solid"/>
                </v:shape>
                <v:rect style="position:absolute;left:10797;top:431;width:5;height:22" id="docshape323" filled="true" fillcolor="#e2e2e2" stroked="false">
                  <v:fill type="solid"/>
                </v:rect>
                <v:rect style="position:absolute;left:1440;top:452;width:5;height:5" id="docshape324" filled="true" fillcolor="#9f9f9f" stroked="false">
                  <v:fill type="solid"/>
                </v:rect>
                <v:shape style="position:absolute;left:1440;top:452;width:9362;height:5" id="docshape325"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spacing w:before="48"/>
      </w:pPr>
      <w:r>
        <w:rPr/>
        <w:t>Reflections</w:t>
      </w:r>
      <w:r>
        <w:rPr>
          <w:spacing w:val="-4"/>
        </w:rPr>
        <w:t> </w:t>
      </w:r>
      <w:r>
        <w:rPr/>
        <w:t>on</w:t>
      </w:r>
      <w:r>
        <w:rPr>
          <w:spacing w:val="-4"/>
        </w:rPr>
        <w:t> </w:t>
      </w:r>
      <w:r>
        <w:rPr>
          <w:spacing w:val="-2"/>
        </w:rPr>
        <w:t>Lesson</w:t>
      </w:r>
    </w:p>
    <w:p>
      <w:pPr>
        <w:spacing w:after="0"/>
        <w:sectPr>
          <w:pgSz w:w="12240" w:h="15840"/>
          <w:pgMar w:header="724" w:footer="808"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60"/>
        <w:rPr>
          <w:b/>
          <w:sz w:val="20"/>
        </w:rPr>
      </w:pPr>
    </w:p>
    <w:p>
      <w:pPr>
        <w:pStyle w:val="BodyText"/>
        <w:ind w:left="1355"/>
        <w:rPr>
          <w:sz w:val="20"/>
        </w:rPr>
      </w:pPr>
      <w:r>
        <w:rPr>
          <w:sz w:val="20"/>
        </w:rPr>
        <mc:AlternateContent>
          <mc:Choice Requires="wps">
            <w:drawing>
              <wp:inline distT="0" distB="0" distL="0" distR="0">
                <wp:extent cx="6242050" cy="4356100"/>
                <wp:effectExtent l="0" t="0" r="0" b="6350"/>
                <wp:docPr id="415" name="Group 415"/>
                <wp:cNvGraphicFramePr>
                  <a:graphicFrameLocks/>
                </wp:cNvGraphicFramePr>
                <a:graphic>
                  <a:graphicData uri="http://schemas.microsoft.com/office/word/2010/wordprocessingGroup">
                    <wpg:wgp>
                      <wpg:cNvPr id="415" name="Group 415"/>
                      <wpg:cNvGrpSpPr/>
                      <wpg:grpSpPr>
                        <a:xfrm>
                          <a:off x="0" y="0"/>
                          <a:ext cx="6242050" cy="4356100"/>
                          <a:chExt cx="6242050" cy="4356100"/>
                        </a:xfrm>
                      </wpg:grpSpPr>
                      <pic:pic>
                        <pic:nvPicPr>
                          <pic:cNvPr id="416" name="Image 416"/>
                          <pic:cNvPicPr/>
                        </pic:nvPicPr>
                        <pic:blipFill>
                          <a:blip r:embed="rId57" cstate="print"/>
                          <a:stretch>
                            <a:fillRect/>
                          </a:stretch>
                        </pic:blipFill>
                        <pic:spPr>
                          <a:xfrm>
                            <a:off x="660526" y="665861"/>
                            <a:ext cx="4920996" cy="3637788"/>
                          </a:xfrm>
                          <a:prstGeom prst="rect">
                            <a:avLst/>
                          </a:prstGeom>
                        </pic:spPr>
                      </pic:pic>
                      <wps:wsp>
                        <wps:cNvPr id="417" name="Textbox 417"/>
                        <wps:cNvSpPr txBox="1"/>
                        <wps:spPr>
                          <a:xfrm>
                            <a:off x="3175" y="3175"/>
                            <a:ext cx="6235700" cy="4349750"/>
                          </a:xfrm>
                          <a:prstGeom prst="rect">
                            <a:avLst/>
                          </a:prstGeom>
                          <a:ln w="6350">
                            <a:solidFill>
                              <a:srgbClr val="000000"/>
                            </a:solidFill>
                            <a:prstDash val="solid"/>
                          </a:ln>
                        </wps:spPr>
                        <wps:txbx>
                          <w:txbxContent>
                            <w:p>
                              <w:pPr>
                                <w:spacing w:before="68"/>
                                <w:ind w:left="4067" w:right="0" w:hanging="3527"/>
                                <w:jc w:val="left"/>
                                <w:rPr>
                                  <w:b/>
                                  <w:sz w:val="28"/>
                                </w:rPr>
                              </w:pPr>
                              <w:r>
                                <w:rPr>
                                  <w:b/>
                                  <w:sz w:val="28"/>
                                </w:rPr>
                                <w:t>Neuron</w:t>
                              </w:r>
                              <w:r>
                                <w:rPr>
                                  <w:b/>
                                  <w:spacing w:val="-4"/>
                                  <w:sz w:val="28"/>
                                </w:rPr>
                                <w:t> </w:t>
                              </w:r>
                              <w:r>
                                <w:rPr>
                                  <w:b/>
                                  <w:sz w:val="28"/>
                                </w:rPr>
                                <w:t>Connections</w:t>
                              </w:r>
                              <w:r>
                                <w:rPr>
                                  <w:b/>
                                  <w:spacing w:val="-2"/>
                                  <w:sz w:val="28"/>
                                </w:rPr>
                                <w:t> </w:t>
                              </w:r>
                              <w:r>
                                <w:rPr>
                                  <w:b/>
                                  <w:sz w:val="28"/>
                                </w:rPr>
                                <w:t>Developing</w:t>
                              </w:r>
                              <w:r>
                                <w:rPr>
                                  <w:b/>
                                  <w:spacing w:val="-4"/>
                                  <w:sz w:val="28"/>
                                </w:rPr>
                                <w:t> </w:t>
                              </w:r>
                              <w:r>
                                <w:rPr>
                                  <w:b/>
                                  <w:sz w:val="28"/>
                                </w:rPr>
                                <w:t>in</w:t>
                              </w:r>
                              <w:r>
                                <w:rPr>
                                  <w:b/>
                                  <w:spacing w:val="-4"/>
                                  <w:sz w:val="28"/>
                                </w:rPr>
                                <w:t> </w:t>
                              </w:r>
                              <w:r>
                                <w:rPr>
                                  <w:b/>
                                  <w:sz w:val="28"/>
                                </w:rPr>
                                <w:t>the</w:t>
                              </w:r>
                              <w:r>
                                <w:rPr>
                                  <w:b/>
                                  <w:spacing w:val="-2"/>
                                  <w:sz w:val="28"/>
                                </w:rPr>
                                <w:t> </w:t>
                              </w:r>
                              <w:r>
                                <w:rPr>
                                  <w:b/>
                                  <w:sz w:val="28"/>
                                </w:rPr>
                                <w:t>Brain</w:t>
                              </w:r>
                              <w:r>
                                <w:rPr>
                                  <w:b/>
                                  <w:spacing w:val="-6"/>
                                  <w:sz w:val="28"/>
                                </w:rPr>
                                <w:t> </w:t>
                              </w:r>
                              <w:r>
                                <w:rPr>
                                  <w:b/>
                                  <w:sz w:val="28"/>
                                </w:rPr>
                                <w:t>Between</w:t>
                              </w:r>
                              <w:r>
                                <w:rPr>
                                  <w:b/>
                                  <w:spacing w:val="-8"/>
                                  <w:sz w:val="28"/>
                                </w:rPr>
                                <w:t> </w:t>
                              </w:r>
                              <w:r>
                                <w:rPr>
                                  <w:b/>
                                  <w:sz w:val="28"/>
                                </w:rPr>
                                <w:t>Birth</w:t>
                              </w:r>
                              <w:r>
                                <w:rPr>
                                  <w:b/>
                                  <w:spacing w:val="-4"/>
                                  <w:sz w:val="28"/>
                                </w:rPr>
                                <w:t> </w:t>
                              </w:r>
                              <w:r>
                                <w:rPr>
                                  <w:b/>
                                  <w:sz w:val="28"/>
                                </w:rPr>
                                <w:t>and</w:t>
                              </w:r>
                              <w:r>
                                <w:rPr>
                                  <w:b/>
                                  <w:spacing w:val="-6"/>
                                  <w:sz w:val="28"/>
                                </w:rPr>
                                <w:t> </w:t>
                              </w:r>
                              <w:r>
                                <w:rPr>
                                  <w:b/>
                                  <w:sz w:val="28"/>
                                </w:rPr>
                                <w:t>2 years of Age</w:t>
                              </w:r>
                            </w:p>
                          </w:txbxContent>
                        </wps:txbx>
                        <wps:bodyPr wrap="square" lIns="0" tIns="0" rIns="0" bIns="0" rtlCol="0">
                          <a:noAutofit/>
                        </wps:bodyPr>
                      </wps:wsp>
                    </wpg:wgp>
                  </a:graphicData>
                </a:graphic>
              </wp:inline>
            </w:drawing>
          </mc:Choice>
          <mc:Fallback>
            <w:pict>
              <v:group style="width:491.5pt;height:343pt;mso-position-horizontal-relative:char;mso-position-vertical-relative:line" id="docshapegroup326" coordorigin="0,0" coordsize="9830,6860">
                <v:shape style="position:absolute;left:1040;top:1048;width:7750;height:5729" type="#_x0000_t75" id="docshape327" stroked="false">
                  <v:imagedata r:id="rId57" o:title=""/>
                </v:shape>
                <v:shape style="position:absolute;left:5;top:5;width:9820;height:6850" type="#_x0000_t202" id="docshape328" filled="false" stroked="true" strokeweight=".5pt" strokecolor="#000000">
                  <v:textbox inset="0,0,0,0">
                    <w:txbxContent>
                      <w:p>
                        <w:pPr>
                          <w:spacing w:before="68"/>
                          <w:ind w:left="4067" w:right="0" w:hanging="3527"/>
                          <w:jc w:val="left"/>
                          <w:rPr>
                            <w:b/>
                            <w:sz w:val="28"/>
                          </w:rPr>
                        </w:pPr>
                        <w:r>
                          <w:rPr>
                            <w:b/>
                            <w:sz w:val="28"/>
                          </w:rPr>
                          <w:t>Neuron</w:t>
                        </w:r>
                        <w:r>
                          <w:rPr>
                            <w:b/>
                            <w:spacing w:val="-4"/>
                            <w:sz w:val="28"/>
                          </w:rPr>
                          <w:t> </w:t>
                        </w:r>
                        <w:r>
                          <w:rPr>
                            <w:b/>
                            <w:sz w:val="28"/>
                          </w:rPr>
                          <w:t>Connections</w:t>
                        </w:r>
                        <w:r>
                          <w:rPr>
                            <w:b/>
                            <w:spacing w:val="-2"/>
                            <w:sz w:val="28"/>
                          </w:rPr>
                          <w:t> </w:t>
                        </w:r>
                        <w:r>
                          <w:rPr>
                            <w:b/>
                            <w:sz w:val="28"/>
                          </w:rPr>
                          <w:t>Developing</w:t>
                        </w:r>
                        <w:r>
                          <w:rPr>
                            <w:b/>
                            <w:spacing w:val="-4"/>
                            <w:sz w:val="28"/>
                          </w:rPr>
                          <w:t> </w:t>
                        </w:r>
                        <w:r>
                          <w:rPr>
                            <w:b/>
                            <w:sz w:val="28"/>
                          </w:rPr>
                          <w:t>in</w:t>
                        </w:r>
                        <w:r>
                          <w:rPr>
                            <w:b/>
                            <w:spacing w:val="-4"/>
                            <w:sz w:val="28"/>
                          </w:rPr>
                          <w:t> </w:t>
                        </w:r>
                        <w:r>
                          <w:rPr>
                            <w:b/>
                            <w:sz w:val="28"/>
                          </w:rPr>
                          <w:t>the</w:t>
                        </w:r>
                        <w:r>
                          <w:rPr>
                            <w:b/>
                            <w:spacing w:val="-2"/>
                            <w:sz w:val="28"/>
                          </w:rPr>
                          <w:t> </w:t>
                        </w:r>
                        <w:r>
                          <w:rPr>
                            <w:b/>
                            <w:sz w:val="28"/>
                          </w:rPr>
                          <w:t>Brain</w:t>
                        </w:r>
                        <w:r>
                          <w:rPr>
                            <w:b/>
                            <w:spacing w:val="-6"/>
                            <w:sz w:val="28"/>
                          </w:rPr>
                          <w:t> </w:t>
                        </w:r>
                        <w:r>
                          <w:rPr>
                            <w:b/>
                            <w:sz w:val="28"/>
                          </w:rPr>
                          <w:t>Between</w:t>
                        </w:r>
                        <w:r>
                          <w:rPr>
                            <w:b/>
                            <w:spacing w:val="-8"/>
                            <w:sz w:val="28"/>
                          </w:rPr>
                          <w:t> </w:t>
                        </w:r>
                        <w:r>
                          <w:rPr>
                            <w:b/>
                            <w:sz w:val="28"/>
                          </w:rPr>
                          <w:t>Birth</w:t>
                        </w:r>
                        <w:r>
                          <w:rPr>
                            <w:b/>
                            <w:spacing w:val="-4"/>
                            <w:sz w:val="28"/>
                          </w:rPr>
                          <w:t> </w:t>
                        </w:r>
                        <w:r>
                          <w:rPr>
                            <w:b/>
                            <w:sz w:val="28"/>
                          </w:rPr>
                          <w:t>and</w:t>
                        </w:r>
                        <w:r>
                          <w:rPr>
                            <w:b/>
                            <w:spacing w:val="-6"/>
                            <w:sz w:val="28"/>
                          </w:rPr>
                          <w:t> </w:t>
                        </w:r>
                        <w:r>
                          <w:rPr>
                            <w:b/>
                            <w:sz w:val="28"/>
                          </w:rPr>
                          <w:t>2 years of Age</w:t>
                        </w:r>
                      </w:p>
                    </w:txbxContent>
                  </v:textbox>
                  <v:stroke dashstyle="solid"/>
                  <w10:wrap type="none"/>
                </v:shape>
              </v:group>
            </w:pict>
          </mc:Fallback>
        </mc:AlternateContent>
      </w:r>
      <w:r>
        <w:rPr>
          <w:sz w:val="20"/>
        </w:rPr>
      </w:r>
    </w:p>
    <w:p>
      <w:pPr>
        <w:pStyle w:val="BodyText"/>
        <w:spacing w:before="28"/>
        <w:rPr>
          <w:b/>
          <w:sz w:val="16"/>
        </w:rPr>
      </w:pPr>
    </w:p>
    <w:p>
      <w:pPr>
        <w:spacing w:before="0"/>
        <w:ind w:left="3062" w:right="0" w:firstLine="0"/>
        <w:jc w:val="left"/>
        <w:rPr>
          <w:sz w:val="16"/>
        </w:rPr>
      </w:pPr>
      <w:r>
        <w:rPr>
          <w:sz w:val="16"/>
        </w:rPr>
        <w:t>(Courchesene</w:t>
      </w:r>
      <w:r>
        <w:rPr>
          <w:spacing w:val="-7"/>
          <w:sz w:val="16"/>
        </w:rPr>
        <w:t> </w:t>
      </w:r>
      <w:r>
        <w:rPr>
          <w:sz w:val="16"/>
        </w:rPr>
        <w:t>&amp;</w:t>
      </w:r>
      <w:r>
        <w:rPr>
          <w:spacing w:val="-6"/>
          <w:sz w:val="16"/>
        </w:rPr>
        <w:t> </w:t>
      </w:r>
      <w:r>
        <w:rPr>
          <w:sz w:val="16"/>
        </w:rPr>
        <w:t>Pierce,</w:t>
      </w:r>
      <w:r>
        <w:rPr>
          <w:spacing w:val="-6"/>
          <w:sz w:val="16"/>
        </w:rPr>
        <w:t> </w:t>
      </w:r>
      <w:r>
        <w:rPr>
          <w:sz w:val="16"/>
        </w:rPr>
        <w:t>2005</w:t>
      </w:r>
      <w:r>
        <w:rPr>
          <w:spacing w:val="-3"/>
          <w:sz w:val="16"/>
        </w:rPr>
        <w:t> </w:t>
      </w:r>
      <w:r>
        <w:rPr>
          <w:sz w:val="16"/>
        </w:rPr>
        <w:t>adapted</w:t>
      </w:r>
      <w:r>
        <w:rPr>
          <w:spacing w:val="-5"/>
          <w:sz w:val="16"/>
        </w:rPr>
        <w:t> </w:t>
      </w:r>
      <w:r>
        <w:rPr>
          <w:sz w:val="16"/>
        </w:rPr>
        <w:t>from</w:t>
      </w:r>
      <w:r>
        <w:rPr>
          <w:spacing w:val="-4"/>
          <w:sz w:val="16"/>
        </w:rPr>
        <w:t> </w:t>
      </w:r>
      <w:r>
        <w:rPr>
          <w:sz w:val="16"/>
        </w:rPr>
        <w:t>Nolte,</w:t>
      </w:r>
      <w:r>
        <w:rPr>
          <w:spacing w:val="-4"/>
          <w:sz w:val="16"/>
        </w:rPr>
        <w:t> </w:t>
      </w:r>
      <w:r>
        <w:rPr>
          <w:sz w:val="16"/>
        </w:rPr>
        <w:t>1993</w:t>
      </w:r>
      <w:r>
        <w:rPr>
          <w:spacing w:val="-6"/>
          <w:sz w:val="16"/>
        </w:rPr>
        <w:t> </w:t>
      </w:r>
      <w:r>
        <w:rPr>
          <w:sz w:val="16"/>
        </w:rPr>
        <w:t>that</w:t>
      </w:r>
      <w:r>
        <w:rPr>
          <w:spacing w:val="-6"/>
          <w:sz w:val="16"/>
        </w:rPr>
        <w:t> </w:t>
      </w:r>
      <w:r>
        <w:rPr>
          <w:sz w:val="16"/>
        </w:rPr>
        <w:t>combines</w:t>
      </w:r>
      <w:r>
        <w:rPr>
          <w:spacing w:val="-4"/>
          <w:sz w:val="16"/>
        </w:rPr>
        <w:t> </w:t>
      </w:r>
      <w:r>
        <w:rPr>
          <w:sz w:val="16"/>
        </w:rPr>
        <w:t>figures</w:t>
      </w:r>
      <w:r>
        <w:rPr>
          <w:spacing w:val="-6"/>
          <w:sz w:val="16"/>
        </w:rPr>
        <w:t> </w:t>
      </w:r>
      <w:r>
        <w:rPr>
          <w:sz w:val="16"/>
        </w:rPr>
        <w:t>from</w:t>
      </w:r>
      <w:r>
        <w:rPr>
          <w:spacing w:val="-3"/>
          <w:sz w:val="16"/>
        </w:rPr>
        <w:t> </w:t>
      </w:r>
      <w:r>
        <w:rPr>
          <w:sz w:val="16"/>
        </w:rPr>
        <w:t>Conel,</w:t>
      </w:r>
      <w:r>
        <w:rPr>
          <w:spacing w:val="-3"/>
          <w:sz w:val="16"/>
        </w:rPr>
        <w:t> </w:t>
      </w:r>
      <w:r>
        <w:rPr>
          <w:spacing w:val="-2"/>
          <w:sz w:val="16"/>
        </w:rPr>
        <w:t>1939;1941;1951;1959)</w:t>
      </w:r>
    </w:p>
    <w:p>
      <w:pPr>
        <w:spacing w:after="0"/>
        <w:jc w:val="left"/>
        <w:rPr>
          <w:sz w:val="16"/>
        </w:rPr>
        <w:sectPr>
          <w:pgSz w:w="12240" w:h="15840"/>
          <w:pgMar w:header="724" w:footer="808" w:top="960" w:bottom="1000" w:left="360" w:right="240"/>
        </w:sectPr>
      </w:pPr>
    </w:p>
    <w:p>
      <w:pPr>
        <w:pStyle w:val="BodyText"/>
        <w:spacing w:before="8"/>
        <w:rPr>
          <w:sz w:val="40"/>
        </w:rPr>
      </w:pPr>
    </w:p>
    <w:p>
      <w:pPr>
        <w:spacing w:before="1"/>
        <w:ind w:left="1080" w:right="0" w:firstLine="0"/>
        <w:jc w:val="left"/>
        <w:rPr>
          <w:b/>
          <w:i/>
          <w:sz w:val="40"/>
        </w:rPr>
      </w:pPr>
      <w:r>
        <w:rPr>
          <w:b/>
          <w:i/>
          <w:sz w:val="40"/>
        </w:rPr>
        <w:t>Safe</w:t>
      </w:r>
      <w:r>
        <w:rPr>
          <w:b/>
          <w:i/>
          <w:spacing w:val="-3"/>
          <w:sz w:val="40"/>
        </w:rPr>
        <w:t> </w:t>
      </w:r>
      <w:r>
        <w:rPr>
          <w:b/>
          <w:i/>
          <w:sz w:val="40"/>
        </w:rPr>
        <w:t>Environment</w:t>
      </w:r>
      <w:r>
        <w:rPr>
          <w:b/>
          <w:i/>
          <w:spacing w:val="-3"/>
          <w:sz w:val="40"/>
        </w:rPr>
        <w:t> </w:t>
      </w:r>
      <w:r>
        <w:rPr>
          <w:b/>
          <w:i/>
          <w:spacing w:val="-2"/>
          <w:sz w:val="40"/>
        </w:rPr>
        <w:t>Scenarios</w:t>
      </w:r>
    </w:p>
    <w:p>
      <w:pPr>
        <w:pStyle w:val="BodyText"/>
        <w:rPr>
          <w:b/>
          <w:i/>
          <w:sz w:val="20"/>
        </w:rPr>
      </w:pPr>
    </w:p>
    <w:p>
      <w:pPr>
        <w:pStyle w:val="BodyText"/>
        <w:spacing w:before="9"/>
        <w:rPr>
          <w:b/>
          <w:i/>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9578"/>
      </w:tblGrid>
      <w:tr>
        <w:trPr>
          <w:trHeight w:val="2053" w:hRule="atLeast"/>
        </w:trPr>
        <w:tc>
          <w:tcPr>
            <w:tcW w:w="9578" w:type="dxa"/>
            <w:tcBorders>
              <w:bottom w:val="dashSmallGap" w:sz="4" w:space="0" w:color="000000"/>
            </w:tcBorders>
          </w:tcPr>
          <w:p>
            <w:pPr>
              <w:pStyle w:val="TableParagraph"/>
              <w:spacing w:before="275"/>
              <w:ind w:left="107" w:right="134"/>
              <w:rPr>
                <w:i/>
                <w:sz w:val="40"/>
              </w:rPr>
            </w:pPr>
            <w:r>
              <w:rPr>
                <w:i/>
                <w:sz w:val="40"/>
              </w:rPr>
              <w:t>One</w:t>
            </w:r>
            <w:r>
              <w:rPr>
                <w:i/>
                <w:spacing w:val="-3"/>
                <w:sz w:val="40"/>
              </w:rPr>
              <w:t> </w:t>
            </w:r>
            <w:r>
              <w:rPr>
                <w:i/>
                <w:sz w:val="40"/>
              </w:rPr>
              <w:t>of</w:t>
            </w:r>
            <w:r>
              <w:rPr>
                <w:i/>
                <w:spacing w:val="-5"/>
                <w:sz w:val="40"/>
              </w:rPr>
              <w:t> </w:t>
            </w:r>
            <w:r>
              <w:rPr>
                <w:i/>
                <w:sz w:val="40"/>
              </w:rPr>
              <w:t>the</w:t>
            </w:r>
            <w:r>
              <w:rPr>
                <w:i/>
                <w:spacing w:val="-4"/>
                <w:sz w:val="40"/>
              </w:rPr>
              <w:t> </w:t>
            </w:r>
            <w:r>
              <w:rPr>
                <w:i/>
                <w:sz w:val="40"/>
              </w:rPr>
              <w:t>participants</w:t>
            </w:r>
            <w:r>
              <w:rPr>
                <w:i/>
                <w:spacing w:val="-3"/>
                <w:sz w:val="40"/>
              </w:rPr>
              <w:t> </w:t>
            </w:r>
            <w:r>
              <w:rPr>
                <w:i/>
                <w:sz w:val="40"/>
              </w:rPr>
              <w:t>has</w:t>
            </w:r>
            <w:r>
              <w:rPr>
                <w:i/>
                <w:spacing w:val="-6"/>
                <w:sz w:val="40"/>
              </w:rPr>
              <w:t> </w:t>
            </w:r>
            <w:r>
              <w:rPr>
                <w:i/>
                <w:sz w:val="40"/>
              </w:rPr>
              <w:t>a</w:t>
            </w:r>
            <w:r>
              <w:rPr>
                <w:i/>
                <w:spacing w:val="-3"/>
                <w:sz w:val="40"/>
              </w:rPr>
              <w:t> </w:t>
            </w:r>
            <w:r>
              <w:rPr>
                <w:i/>
                <w:sz w:val="40"/>
              </w:rPr>
              <w:t>lot</w:t>
            </w:r>
            <w:r>
              <w:rPr>
                <w:i/>
                <w:spacing w:val="-5"/>
                <w:sz w:val="40"/>
              </w:rPr>
              <w:t> </w:t>
            </w:r>
            <w:r>
              <w:rPr>
                <w:i/>
                <w:sz w:val="40"/>
              </w:rPr>
              <w:t>of</w:t>
            </w:r>
            <w:r>
              <w:rPr>
                <w:i/>
                <w:spacing w:val="-5"/>
                <w:sz w:val="40"/>
              </w:rPr>
              <w:t> </w:t>
            </w:r>
            <w:r>
              <w:rPr>
                <w:i/>
                <w:sz w:val="40"/>
              </w:rPr>
              <w:t>problems</w:t>
            </w:r>
            <w:r>
              <w:rPr>
                <w:i/>
                <w:spacing w:val="-3"/>
                <w:sz w:val="40"/>
              </w:rPr>
              <w:t> </w:t>
            </w:r>
            <w:r>
              <w:rPr>
                <w:i/>
                <w:sz w:val="40"/>
              </w:rPr>
              <w:t>going on at home, and it makes it difficult for him/her to concentrate during the workshop.</w:t>
            </w:r>
          </w:p>
        </w:tc>
      </w:tr>
      <w:tr>
        <w:trPr>
          <w:trHeight w:val="2052" w:hRule="atLeast"/>
        </w:trPr>
        <w:tc>
          <w:tcPr>
            <w:tcW w:w="9578" w:type="dxa"/>
            <w:tcBorders>
              <w:top w:val="dashSmallGap" w:sz="4" w:space="0" w:color="000000"/>
              <w:bottom w:val="dashSmallGap" w:sz="4" w:space="0" w:color="000000"/>
            </w:tcBorders>
          </w:tcPr>
          <w:p>
            <w:pPr>
              <w:pStyle w:val="TableParagraph"/>
              <w:spacing w:before="272"/>
              <w:ind w:left="107" w:right="140"/>
              <w:jc w:val="both"/>
              <w:rPr>
                <w:i/>
                <w:sz w:val="40"/>
              </w:rPr>
            </w:pPr>
            <w:r>
              <w:rPr>
                <w:i/>
                <w:sz w:val="40"/>
              </w:rPr>
              <w:t>A</w:t>
            </w:r>
            <w:r>
              <w:rPr>
                <w:i/>
                <w:spacing w:val="-6"/>
                <w:sz w:val="40"/>
              </w:rPr>
              <w:t> </w:t>
            </w:r>
            <w:r>
              <w:rPr>
                <w:i/>
                <w:sz w:val="40"/>
              </w:rPr>
              <w:t>couple</w:t>
            </w:r>
            <w:r>
              <w:rPr>
                <w:i/>
                <w:spacing w:val="-4"/>
                <w:sz w:val="40"/>
              </w:rPr>
              <w:t> </w:t>
            </w:r>
            <w:r>
              <w:rPr>
                <w:i/>
                <w:sz w:val="40"/>
              </w:rPr>
              <w:t>of</w:t>
            </w:r>
            <w:r>
              <w:rPr>
                <w:i/>
                <w:spacing w:val="-6"/>
                <w:sz w:val="40"/>
              </w:rPr>
              <w:t> </w:t>
            </w:r>
            <w:r>
              <w:rPr>
                <w:i/>
                <w:sz w:val="40"/>
              </w:rPr>
              <w:t>the</w:t>
            </w:r>
            <w:r>
              <w:rPr>
                <w:i/>
                <w:spacing w:val="-4"/>
                <w:sz w:val="40"/>
              </w:rPr>
              <w:t> </w:t>
            </w:r>
            <w:r>
              <w:rPr>
                <w:i/>
                <w:sz w:val="40"/>
              </w:rPr>
              <w:t>participants</w:t>
            </w:r>
            <w:r>
              <w:rPr>
                <w:i/>
                <w:spacing w:val="-7"/>
                <w:sz w:val="40"/>
              </w:rPr>
              <w:t> </w:t>
            </w:r>
            <w:r>
              <w:rPr>
                <w:i/>
                <w:sz w:val="40"/>
              </w:rPr>
              <w:t>are</w:t>
            </w:r>
            <w:r>
              <w:rPr>
                <w:i/>
                <w:spacing w:val="-4"/>
                <w:sz w:val="40"/>
              </w:rPr>
              <w:t> </w:t>
            </w:r>
            <w:r>
              <w:rPr>
                <w:i/>
                <w:sz w:val="40"/>
              </w:rPr>
              <w:t>very</w:t>
            </w:r>
            <w:r>
              <w:rPr>
                <w:i/>
                <w:spacing w:val="-4"/>
                <w:sz w:val="40"/>
              </w:rPr>
              <w:t> </w:t>
            </w:r>
            <w:r>
              <w:rPr>
                <w:i/>
                <w:sz w:val="40"/>
              </w:rPr>
              <w:t>confused</w:t>
            </w:r>
            <w:r>
              <w:rPr>
                <w:i/>
                <w:spacing w:val="-6"/>
                <w:sz w:val="40"/>
              </w:rPr>
              <w:t> </w:t>
            </w:r>
            <w:r>
              <w:rPr>
                <w:i/>
                <w:sz w:val="40"/>
              </w:rPr>
              <w:t>by</w:t>
            </w:r>
            <w:r>
              <w:rPr>
                <w:i/>
                <w:spacing w:val="-3"/>
                <w:sz w:val="40"/>
              </w:rPr>
              <w:t> </w:t>
            </w:r>
            <w:r>
              <w:rPr>
                <w:i/>
                <w:sz w:val="40"/>
              </w:rPr>
              <w:t>the instructions</w:t>
            </w:r>
            <w:r>
              <w:rPr>
                <w:i/>
                <w:spacing w:val="-5"/>
                <w:sz w:val="40"/>
              </w:rPr>
              <w:t> </w:t>
            </w:r>
            <w:r>
              <w:rPr>
                <w:i/>
                <w:sz w:val="40"/>
              </w:rPr>
              <w:t>they</w:t>
            </w:r>
            <w:r>
              <w:rPr>
                <w:i/>
                <w:spacing w:val="-8"/>
                <w:sz w:val="40"/>
              </w:rPr>
              <w:t> </w:t>
            </w:r>
            <w:r>
              <w:rPr>
                <w:i/>
                <w:sz w:val="40"/>
              </w:rPr>
              <w:t>were</w:t>
            </w:r>
            <w:r>
              <w:rPr>
                <w:i/>
                <w:spacing w:val="-5"/>
                <w:sz w:val="40"/>
              </w:rPr>
              <w:t> </w:t>
            </w:r>
            <w:r>
              <w:rPr>
                <w:i/>
                <w:sz w:val="40"/>
              </w:rPr>
              <w:t>given</w:t>
            </w:r>
            <w:r>
              <w:rPr>
                <w:i/>
                <w:spacing w:val="-5"/>
                <w:sz w:val="40"/>
              </w:rPr>
              <w:t> </w:t>
            </w:r>
            <w:r>
              <w:rPr>
                <w:i/>
                <w:sz w:val="40"/>
              </w:rPr>
              <w:t>and</w:t>
            </w:r>
            <w:r>
              <w:rPr>
                <w:i/>
                <w:spacing w:val="-5"/>
                <w:sz w:val="40"/>
              </w:rPr>
              <w:t> </w:t>
            </w:r>
            <w:r>
              <w:rPr>
                <w:i/>
                <w:sz w:val="40"/>
              </w:rPr>
              <w:t>are</w:t>
            </w:r>
            <w:r>
              <w:rPr>
                <w:i/>
                <w:spacing w:val="-4"/>
                <w:sz w:val="40"/>
              </w:rPr>
              <w:t> </w:t>
            </w:r>
            <w:r>
              <w:rPr>
                <w:i/>
                <w:sz w:val="40"/>
              </w:rPr>
              <w:t>becoming</w:t>
            </w:r>
            <w:r>
              <w:rPr>
                <w:i/>
                <w:spacing w:val="-5"/>
                <w:sz w:val="40"/>
              </w:rPr>
              <w:t> </w:t>
            </w:r>
            <w:r>
              <w:rPr>
                <w:i/>
                <w:sz w:val="40"/>
              </w:rPr>
              <w:t>really </w:t>
            </w:r>
            <w:r>
              <w:rPr>
                <w:i/>
                <w:spacing w:val="-2"/>
                <w:sz w:val="40"/>
              </w:rPr>
              <w:t>frustrated.</w:t>
            </w:r>
          </w:p>
        </w:tc>
      </w:tr>
      <w:tr>
        <w:trPr>
          <w:trHeight w:val="2419" w:hRule="atLeast"/>
        </w:trPr>
        <w:tc>
          <w:tcPr>
            <w:tcW w:w="9578" w:type="dxa"/>
            <w:tcBorders>
              <w:top w:val="dashSmallGap" w:sz="4" w:space="0" w:color="000000"/>
              <w:bottom w:val="dashSmallGap" w:sz="4" w:space="0" w:color="000000"/>
            </w:tcBorders>
          </w:tcPr>
          <w:p>
            <w:pPr>
              <w:pStyle w:val="TableParagraph"/>
              <w:spacing w:before="455"/>
              <w:ind w:left="107" w:right="134"/>
              <w:rPr>
                <w:i/>
                <w:sz w:val="40"/>
              </w:rPr>
            </w:pPr>
            <w:r>
              <w:rPr>
                <w:i/>
                <w:sz w:val="40"/>
              </w:rPr>
              <w:t>The</w:t>
            </w:r>
            <w:r>
              <w:rPr>
                <w:i/>
                <w:spacing w:val="-4"/>
                <w:sz w:val="40"/>
              </w:rPr>
              <w:t> </w:t>
            </w:r>
            <w:r>
              <w:rPr>
                <w:i/>
                <w:sz w:val="40"/>
              </w:rPr>
              <w:t>supervisor</w:t>
            </w:r>
            <w:r>
              <w:rPr>
                <w:i/>
                <w:spacing w:val="-4"/>
                <w:sz w:val="40"/>
              </w:rPr>
              <w:t> </w:t>
            </w:r>
            <w:r>
              <w:rPr>
                <w:i/>
                <w:sz w:val="40"/>
              </w:rPr>
              <w:t>of</w:t>
            </w:r>
            <w:r>
              <w:rPr>
                <w:i/>
                <w:spacing w:val="-6"/>
                <w:sz w:val="40"/>
              </w:rPr>
              <w:t> </w:t>
            </w:r>
            <w:r>
              <w:rPr>
                <w:i/>
                <w:sz w:val="40"/>
              </w:rPr>
              <w:t>several</w:t>
            </w:r>
            <w:r>
              <w:rPr>
                <w:i/>
                <w:spacing w:val="-7"/>
                <w:sz w:val="40"/>
              </w:rPr>
              <w:t> </w:t>
            </w:r>
            <w:r>
              <w:rPr>
                <w:i/>
                <w:sz w:val="40"/>
              </w:rPr>
              <w:t>participants</w:t>
            </w:r>
            <w:r>
              <w:rPr>
                <w:i/>
                <w:spacing w:val="-4"/>
                <w:sz w:val="40"/>
              </w:rPr>
              <w:t> </w:t>
            </w:r>
            <w:r>
              <w:rPr>
                <w:i/>
                <w:sz w:val="40"/>
              </w:rPr>
              <w:t>is</w:t>
            </w:r>
            <w:r>
              <w:rPr>
                <w:i/>
                <w:spacing w:val="-7"/>
                <w:sz w:val="40"/>
              </w:rPr>
              <w:t> </w:t>
            </w:r>
            <w:r>
              <w:rPr>
                <w:i/>
                <w:sz w:val="40"/>
              </w:rPr>
              <w:t>present</w:t>
            </w:r>
            <w:r>
              <w:rPr>
                <w:i/>
                <w:spacing w:val="-6"/>
                <w:sz w:val="40"/>
              </w:rPr>
              <w:t> </w:t>
            </w:r>
            <w:r>
              <w:rPr>
                <w:i/>
                <w:sz w:val="40"/>
              </w:rPr>
              <w:t>at the workshop. As a result, the participants aren’t talking or participating actively.</w:t>
            </w:r>
          </w:p>
        </w:tc>
      </w:tr>
      <w:tr>
        <w:trPr>
          <w:trHeight w:val="2421" w:hRule="atLeast"/>
        </w:trPr>
        <w:tc>
          <w:tcPr>
            <w:tcW w:w="9578" w:type="dxa"/>
            <w:tcBorders>
              <w:top w:val="dashSmallGap" w:sz="4" w:space="0" w:color="000000"/>
              <w:bottom w:val="dashSmallGap" w:sz="4" w:space="0" w:color="000000"/>
            </w:tcBorders>
          </w:tcPr>
          <w:p>
            <w:pPr>
              <w:pStyle w:val="TableParagraph"/>
              <w:spacing w:before="457"/>
              <w:ind w:left="107" w:right="134"/>
              <w:rPr>
                <w:i/>
                <w:sz w:val="40"/>
              </w:rPr>
            </w:pPr>
            <w:r>
              <w:rPr>
                <w:i/>
                <w:sz w:val="40"/>
              </w:rPr>
              <w:t>Participants</w:t>
            </w:r>
            <w:r>
              <w:rPr>
                <w:i/>
                <w:spacing w:val="-6"/>
                <w:sz w:val="40"/>
              </w:rPr>
              <w:t> </w:t>
            </w:r>
            <w:r>
              <w:rPr>
                <w:i/>
                <w:sz w:val="40"/>
              </w:rPr>
              <w:t>are</w:t>
            </w:r>
            <w:r>
              <w:rPr>
                <w:i/>
                <w:spacing w:val="-5"/>
                <w:sz w:val="40"/>
              </w:rPr>
              <w:t> </w:t>
            </w:r>
            <w:r>
              <w:rPr>
                <w:i/>
                <w:sz w:val="40"/>
              </w:rPr>
              <w:t>afraid</w:t>
            </w:r>
            <w:r>
              <w:rPr>
                <w:i/>
                <w:spacing w:val="-6"/>
                <w:sz w:val="40"/>
              </w:rPr>
              <w:t> </w:t>
            </w:r>
            <w:r>
              <w:rPr>
                <w:i/>
                <w:sz w:val="40"/>
              </w:rPr>
              <w:t>to</w:t>
            </w:r>
            <w:r>
              <w:rPr>
                <w:i/>
                <w:spacing w:val="-6"/>
                <w:sz w:val="40"/>
              </w:rPr>
              <w:t> </w:t>
            </w:r>
            <w:r>
              <w:rPr>
                <w:i/>
                <w:sz w:val="40"/>
              </w:rPr>
              <w:t>speak,</w:t>
            </w:r>
            <w:r>
              <w:rPr>
                <w:i/>
                <w:spacing w:val="-8"/>
                <w:sz w:val="40"/>
              </w:rPr>
              <w:t> </w:t>
            </w:r>
            <w:r>
              <w:rPr>
                <w:i/>
                <w:sz w:val="40"/>
              </w:rPr>
              <w:t>because</w:t>
            </w:r>
            <w:r>
              <w:rPr>
                <w:i/>
                <w:spacing w:val="-7"/>
                <w:sz w:val="40"/>
              </w:rPr>
              <w:t> </w:t>
            </w:r>
            <w:r>
              <w:rPr>
                <w:i/>
                <w:sz w:val="40"/>
              </w:rPr>
              <w:t>they</w:t>
            </w:r>
            <w:r>
              <w:rPr>
                <w:i/>
                <w:spacing w:val="-5"/>
                <w:sz w:val="40"/>
              </w:rPr>
              <w:t> </w:t>
            </w:r>
            <w:r>
              <w:rPr>
                <w:i/>
                <w:sz w:val="40"/>
              </w:rPr>
              <w:t>don’t want others to think they are stupid if they get the wrong answer.</w:t>
            </w:r>
          </w:p>
        </w:tc>
      </w:tr>
      <w:tr>
        <w:trPr>
          <w:trHeight w:val="2419" w:hRule="atLeast"/>
        </w:trPr>
        <w:tc>
          <w:tcPr>
            <w:tcW w:w="9578" w:type="dxa"/>
            <w:tcBorders>
              <w:top w:val="dashSmallGap" w:sz="4" w:space="0" w:color="000000"/>
            </w:tcBorders>
          </w:tcPr>
          <w:p>
            <w:pPr>
              <w:pStyle w:val="TableParagraph"/>
              <w:spacing w:before="455"/>
              <w:ind w:left="107" w:right="134"/>
              <w:rPr>
                <w:i/>
                <w:sz w:val="40"/>
              </w:rPr>
            </w:pPr>
            <w:r>
              <w:rPr>
                <w:i/>
                <w:sz w:val="40"/>
              </w:rPr>
              <w:t>Someone</w:t>
            </w:r>
            <w:r>
              <w:rPr>
                <w:i/>
                <w:spacing w:val="-3"/>
                <w:sz w:val="40"/>
              </w:rPr>
              <w:t> </w:t>
            </w:r>
            <w:r>
              <w:rPr>
                <w:i/>
                <w:sz w:val="40"/>
              </w:rPr>
              <w:t>is</w:t>
            </w:r>
            <w:r>
              <w:rPr>
                <w:i/>
                <w:spacing w:val="-4"/>
                <w:sz w:val="40"/>
              </w:rPr>
              <w:t> </w:t>
            </w:r>
            <w:r>
              <w:rPr>
                <w:i/>
                <w:sz w:val="40"/>
              </w:rPr>
              <w:t>coming</w:t>
            </w:r>
            <w:r>
              <w:rPr>
                <w:i/>
                <w:spacing w:val="-4"/>
                <w:sz w:val="40"/>
              </w:rPr>
              <w:t> </w:t>
            </w:r>
            <w:r>
              <w:rPr>
                <w:i/>
                <w:sz w:val="40"/>
              </w:rPr>
              <w:t>to</w:t>
            </w:r>
            <w:r>
              <w:rPr>
                <w:i/>
                <w:spacing w:val="-4"/>
                <w:sz w:val="40"/>
              </w:rPr>
              <w:t> </w:t>
            </w:r>
            <w:r>
              <w:rPr>
                <w:i/>
                <w:sz w:val="40"/>
              </w:rPr>
              <w:t>a</w:t>
            </w:r>
            <w:r>
              <w:rPr>
                <w:i/>
                <w:spacing w:val="-5"/>
                <w:sz w:val="40"/>
              </w:rPr>
              <w:t> </w:t>
            </w:r>
            <w:r>
              <w:rPr>
                <w:i/>
                <w:sz w:val="40"/>
              </w:rPr>
              <w:t>workshop</w:t>
            </w:r>
            <w:r>
              <w:rPr>
                <w:i/>
                <w:spacing w:val="-6"/>
                <w:sz w:val="40"/>
              </w:rPr>
              <w:t> </w:t>
            </w:r>
            <w:r>
              <w:rPr>
                <w:i/>
                <w:sz w:val="40"/>
              </w:rPr>
              <w:t>from</w:t>
            </w:r>
            <w:r>
              <w:rPr>
                <w:i/>
                <w:spacing w:val="-7"/>
                <w:sz w:val="40"/>
              </w:rPr>
              <w:t> </w:t>
            </w:r>
            <w:r>
              <w:rPr>
                <w:i/>
                <w:sz w:val="40"/>
              </w:rPr>
              <w:t>outside</w:t>
            </w:r>
            <w:r>
              <w:rPr>
                <w:i/>
                <w:spacing w:val="-6"/>
                <w:sz w:val="40"/>
              </w:rPr>
              <w:t> </w:t>
            </w:r>
            <w:r>
              <w:rPr>
                <w:i/>
                <w:sz w:val="40"/>
              </w:rPr>
              <w:t>of the city. They don’t know anyone and are very </w:t>
            </w:r>
            <w:r>
              <w:rPr>
                <w:i/>
                <w:spacing w:val="-2"/>
                <w:sz w:val="40"/>
              </w:rPr>
              <w:t>nervous.</w:t>
            </w:r>
          </w:p>
        </w:tc>
      </w:tr>
    </w:tbl>
    <w:p>
      <w:pPr>
        <w:spacing w:after="0"/>
        <w:rPr>
          <w:sz w:val="40"/>
        </w:rPr>
        <w:sectPr>
          <w:pgSz w:w="12240" w:h="15840"/>
          <w:pgMar w:header="724" w:footer="808" w:top="960" w:bottom="1000" w:left="360" w:right="240"/>
        </w:sectPr>
      </w:pPr>
    </w:p>
    <w:p>
      <w:pPr>
        <w:pStyle w:val="BodyText"/>
        <w:spacing w:before="4"/>
        <w:rPr>
          <w:b/>
          <w:i/>
          <w:sz w:val="17"/>
        </w:rPr>
      </w:pPr>
    </w:p>
    <w:p>
      <w:pPr>
        <w:spacing w:after="0"/>
        <w:rPr>
          <w:sz w:val="17"/>
        </w:rPr>
        <w:sectPr>
          <w:pgSz w:w="12240" w:h="15840"/>
          <w:pgMar w:header="724" w:footer="808" w:top="960" w:bottom="1000" w:left="360" w:right="240"/>
        </w:sectPr>
      </w:pPr>
    </w:p>
    <w:p>
      <w:pPr>
        <w:pStyle w:val="BodyText"/>
        <w:spacing w:before="62"/>
        <w:rPr>
          <w:b/>
          <w:i/>
          <w:sz w:val="20"/>
        </w:rPr>
      </w:pPr>
    </w:p>
    <w:p>
      <w:pPr>
        <w:pStyle w:val="BodyText"/>
        <w:ind w:left="1080"/>
        <w:rPr>
          <w:sz w:val="20"/>
        </w:rPr>
      </w:pPr>
      <w:r>
        <w:rPr>
          <w:sz w:val="20"/>
        </w:rPr>
        <mc:AlternateContent>
          <mc:Choice Requires="wps">
            <w:drawing>
              <wp:inline distT="0" distB="0" distL="0" distR="0">
                <wp:extent cx="5957570" cy="431165"/>
                <wp:effectExtent l="0" t="0" r="0" b="6984"/>
                <wp:docPr id="422" name="Group 422"/>
                <wp:cNvGraphicFramePr>
                  <a:graphicFrameLocks/>
                </wp:cNvGraphicFramePr>
                <a:graphic>
                  <a:graphicData uri="http://schemas.microsoft.com/office/word/2010/wordprocessingGroup">
                    <wpg:wgp>
                      <wpg:cNvPr id="422" name="Group 422"/>
                      <wpg:cNvGrpSpPr/>
                      <wpg:grpSpPr>
                        <a:xfrm>
                          <a:off x="0" y="0"/>
                          <a:ext cx="5957570" cy="431165"/>
                          <a:chExt cx="5957570" cy="431165"/>
                        </a:xfrm>
                      </wpg:grpSpPr>
                      <pic:pic>
                        <pic:nvPicPr>
                          <pic:cNvPr id="423" name="Image 423"/>
                          <pic:cNvPicPr/>
                        </pic:nvPicPr>
                        <pic:blipFill>
                          <a:blip r:embed="rId49" cstate="print"/>
                          <a:stretch>
                            <a:fillRect/>
                          </a:stretch>
                        </pic:blipFill>
                        <pic:spPr>
                          <a:xfrm>
                            <a:off x="4423613" y="0"/>
                            <a:ext cx="409533" cy="424793"/>
                          </a:xfrm>
                          <a:prstGeom prst="rect">
                            <a:avLst/>
                          </a:prstGeom>
                        </pic:spPr>
                      </pic:pic>
                      <wps:wsp>
                        <wps:cNvPr id="424" name="Graphic 424"/>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425" name="Graphic 425"/>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426" name="Graphic 426"/>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427" name="Graphic 427"/>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428" name="Graphic 428"/>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429" name="Graphic 429"/>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430" name="Graphic 430"/>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431" name="Textbox 431"/>
                        <wps:cNvSpPr txBox="1"/>
                        <wps:spPr>
                          <a:xfrm>
                            <a:off x="0" y="115633"/>
                            <a:ext cx="2047239" cy="184150"/>
                          </a:xfrm>
                          <a:prstGeom prst="rect">
                            <a:avLst/>
                          </a:prstGeom>
                        </wps:spPr>
                        <wps:txbx>
                          <w:txbxContent>
                            <w:p>
                              <w:pPr>
                                <w:spacing w:line="290" w:lineRule="exact" w:before="0"/>
                                <w:ind w:left="0" w:right="0" w:firstLine="0"/>
                                <w:jc w:val="left"/>
                                <w:rPr>
                                  <w:b/>
                                  <w:sz w:val="26"/>
                                </w:rPr>
                              </w:pPr>
                              <w:bookmarkStart w:name="DEWT_LP04_Motivation_2015-03_en" w:id="28"/>
                              <w:bookmarkEnd w:id="28"/>
                              <w:r>
                                <w:rPr/>
                              </w:r>
                              <w:r>
                                <w:rPr>
                                  <w:b/>
                                  <w:sz w:val="26"/>
                                </w:rPr>
                                <w:t>Lesson</w:t>
                              </w:r>
                              <w:r>
                                <w:rPr>
                                  <w:b/>
                                  <w:spacing w:val="-6"/>
                                  <w:sz w:val="26"/>
                                </w:rPr>
                                <w:t> </w:t>
                              </w:r>
                              <w:r>
                                <w:rPr>
                                  <w:b/>
                                  <w:sz w:val="26"/>
                                </w:rPr>
                                <w:t>Plan</w:t>
                              </w:r>
                              <w:r>
                                <w:rPr>
                                  <w:b/>
                                  <w:spacing w:val="-6"/>
                                  <w:sz w:val="26"/>
                                </w:rPr>
                                <w:t> </w:t>
                              </w:r>
                              <w:r>
                                <w:rPr>
                                  <w:b/>
                                  <w:sz w:val="26"/>
                                </w:rPr>
                                <w:t>4:</w:t>
                              </w:r>
                              <w:r>
                                <w:rPr>
                                  <w:b/>
                                  <w:spacing w:val="-5"/>
                                  <w:sz w:val="26"/>
                                </w:rPr>
                                <w:t> </w:t>
                              </w:r>
                              <w:r>
                                <w:rPr>
                                  <w:b/>
                                  <w:spacing w:val="-2"/>
                                  <w:sz w:val="26"/>
                                </w:rPr>
                                <w:t>Motivation</w:t>
                              </w:r>
                            </w:p>
                          </w:txbxContent>
                        </wps:txbx>
                        <wps:bodyPr wrap="square" lIns="0" tIns="0" rIns="0" bIns="0" rtlCol="0">
                          <a:noAutofit/>
                        </wps:bodyPr>
                      </wps:wsp>
                      <wps:wsp>
                        <wps:cNvPr id="432" name="Textbox 432"/>
                        <wps:cNvSpPr txBox="1"/>
                        <wps:spPr>
                          <a:xfrm>
                            <a:off x="5183172" y="137707"/>
                            <a:ext cx="774065" cy="156845"/>
                          </a:xfrm>
                          <a:prstGeom prst="rect">
                            <a:avLst/>
                          </a:prstGeom>
                        </wps:spPr>
                        <wps:txbx>
                          <w:txbxContent>
                            <w:p>
                              <w:pPr>
                                <w:spacing w:line="247" w:lineRule="exact" w:before="0"/>
                                <w:ind w:left="0" w:right="0" w:firstLine="0"/>
                                <w:jc w:val="left"/>
                                <w:rPr>
                                  <w:b/>
                                  <w:sz w:val="22"/>
                                </w:rPr>
                              </w:pPr>
                              <w:r>
                                <w:rPr>
                                  <w:b/>
                                  <w:sz w:val="22"/>
                                </w:rPr>
                                <w:t>1</w:t>
                              </w:r>
                              <w:r>
                                <w:rPr>
                                  <w:b/>
                                  <w:spacing w:val="-2"/>
                                  <w:sz w:val="22"/>
                                </w:rPr>
                                <w:t> </w:t>
                              </w:r>
                              <w:r>
                                <w:rPr>
                                  <w:b/>
                                  <w:sz w:val="22"/>
                                </w:rPr>
                                <w:t>hour</w:t>
                              </w:r>
                              <w:r>
                                <w:rPr>
                                  <w:b/>
                                  <w:spacing w:val="-2"/>
                                  <w:sz w:val="22"/>
                                </w:rPr>
                                <w:t> 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332" coordorigin="0,0" coordsize="9382,679">
                <v:shape style="position:absolute;left:6966;top:0;width:645;height:669" type="#_x0000_t75" id="docshape333" stroked="false">
                  <v:imagedata r:id="rId49" o:title=""/>
                </v:shape>
                <v:rect style="position:absolute;left:0;top:646;width:9360;height:32" id="docshape334" filled="true" fillcolor="#818181" stroked="false">
                  <v:fill type="solid"/>
                </v:rect>
                <v:shape style="position:absolute;left:0;top:647;width:9356;height:5" id="docshape335" coordorigin="0,647" coordsize="9356,5" path="m9355,647l5,647,0,647,0,652,5,652,9355,652,9355,647xe" filled="true" fillcolor="#a1a1a1" stroked="false">
                  <v:path arrowok="t"/>
                  <v:fill type="solid"/>
                </v:shape>
                <v:rect style="position:absolute;left:9355;top:647;width:5;height:5" id="docshape336" filled="true" fillcolor="#e4e4e4" stroked="false">
                  <v:fill type="solid"/>
                </v:rect>
                <v:shape style="position:absolute;left:0;top:647;width:9360;height:27" id="docshape337" coordorigin="0,647" coordsize="9360,27" path="m5,652l0,652,0,674,5,674,5,652xm9360,647l9355,647,9355,652,9360,652,9360,647xe" filled="true" fillcolor="#a1a1a1" stroked="false">
                  <v:path arrowok="t"/>
                  <v:fill type="solid"/>
                </v:shape>
                <v:rect style="position:absolute;left:9355;top:651;width:5;height:22" id="docshape338" filled="true" fillcolor="#e4e4e4" stroked="false">
                  <v:fill type="solid"/>
                </v:rect>
                <v:rect style="position:absolute;left:0;top:673;width:5;height:5" id="docshape339" filled="true" fillcolor="#a1a1a1" stroked="false">
                  <v:fill type="solid"/>
                </v:rect>
                <v:shape style="position:absolute;left:0;top:673;width:9360;height:5" id="docshape340" coordorigin="0,674" coordsize="9360,5" path="m9355,674l5,674,0,674,0,678,5,678,9355,678,9355,674xm9360,674l9355,674,9355,678,9360,678,9360,674xe" filled="true" fillcolor="#e4e4e4" stroked="false">
                  <v:path arrowok="t"/>
                  <v:fill type="solid"/>
                </v:shape>
                <v:shape style="position:absolute;left:0;top:182;width:3224;height:290" type="#_x0000_t202" id="docshape341" filled="false" stroked="false">
                  <v:textbox inset="0,0,0,0">
                    <w:txbxContent>
                      <w:p>
                        <w:pPr>
                          <w:spacing w:line="290" w:lineRule="exact" w:before="0"/>
                          <w:ind w:left="0" w:right="0" w:firstLine="0"/>
                          <w:jc w:val="left"/>
                          <w:rPr>
                            <w:b/>
                            <w:sz w:val="26"/>
                          </w:rPr>
                        </w:pPr>
                        <w:bookmarkStart w:name="DEWT_LP04_Motivation_2015-03_en" w:id="29"/>
                        <w:bookmarkEnd w:id="29"/>
                        <w:r>
                          <w:rPr/>
                        </w:r>
                        <w:r>
                          <w:rPr>
                            <w:b/>
                            <w:sz w:val="26"/>
                          </w:rPr>
                          <w:t>Lesson</w:t>
                        </w:r>
                        <w:r>
                          <w:rPr>
                            <w:b/>
                            <w:spacing w:val="-6"/>
                            <w:sz w:val="26"/>
                          </w:rPr>
                          <w:t> </w:t>
                        </w:r>
                        <w:r>
                          <w:rPr>
                            <w:b/>
                            <w:sz w:val="26"/>
                          </w:rPr>
                          <w:t>Plan</w:t>
                        </w:r>
                        <w:r>
                          <w:rPr>
                            <w:b/>
                            <w:spacing w:val="-6"/>
                            <w:sz w:val="26"/>
                          </w:rPr>
                          <w:t> </w:t>
                        </w:r>
                        <w:r>
                          <w:rPr>
                            <w:b/>
                            <w:sz w:val="26"/>
                          </w:rPr>
                          <w:t>4:</w:t>
                        </w:r>
                        <w:r>
                          <w:rPr>
                            <w:b/>
                            <w:spacing w:val="-5"/>
                            <w:sz w:val="26"/>
                          </w:rPr>
                          <w:t> </w:t>
                        </w:r>
                        <w:r>
                          <w:rPr>
                            <w:b/>
                            <w:spacing w:val="-2"/>
                            <w:sz w:val="26"/>
                          </w:rPr>
                          <w:t>Motivation</w:t>
                        </w:r>
                      </w:p>
                    </w:txbxContent>
                  </v:textbox>
                  <w10:wrap type="none"/>
                </v:shape>
                <v:shape style="position:absolute;left:8162;top:216;width:1219;height:247" type="#_x0000_t202" id="docshape342" filled="false" stroked="false">
                  <v:textbox inset="0,0,0,0">
                    <w:txbxContent>
                      <w:p>
                        <w:pPr>
                          <w:spacing w:line="247" w:lineRule="exact" w:before="0"/>
                          <w:ind w:left="0" w:right="0" w:firstLine="0"/>
                          <w:jc w:val="left"/>
                          <w:rPr>
                            <w:b/>
                            <w:sz w:val="22"/>
                          </w:rPr>
                        </w:pPr>
                        <w:r>
                          <w:rPr>
                            <w:b/>
                            <w:sz w:val="22"/>
                          </w:rPr>
                          <w:t>1</w:t>
                        </w:r>
                        <w:r>
                          <w:rPr>
                            <w:b/>
                            <w:spacing w:val="-2"/>
                            <w:sz w:val="22"/>
                          </w:rPr>
                          <w:t> </w:t>
                        </w:r>
                        <w:r>
                          <w:rPr>
                            <w:b/>
                            <w:sz w:val="22"/>
                          </w:rPr>
                          <w:t>hour</w:t>
                        </w:r>
                        <w:r>
                          <w:rPr>
                            <w:b/>
                            <w:spacing w:val="-2"/>
                            <w:sz w:val="22"/>
                          </w:rPr>
                          <w:t> 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199"/>
      </w:pPr>
      <w:r>
        <w:rPr/>
        <w:drawing>
          <wp:anchor distT="0" distB="0" distL="0" distR="0" allowOverlap="1" layoutInCell="1" locked="0" behindDoc="0" simplePos="0" relativeHeight="15773696">
            <wp:simplePos x="0" y="0"/>
            <wp:positionH relativeFrom="page">
              <wp:posOffset>1006365</wp:posOffset>
            </wp:positionH>
            <wp:positionV relativeFrom="paragraph">
              <wp:posOffset>-61766</wp:posOffset>
            </wp:positionV>
            <wp:extent cx="395921" cy="531430"/>
            <wp:effectExtent l="0" t="0" r="0" b="0"/>
            <wp:wrapNone/>
            <wp:docPr id="433" name="Image 433"/>
            <wp:cNvGraphicFramePr>
              <a:graphicFrameLocks/>
            </wp:cNvGraphicFramePr>
            <a:graphic>
              <a:graphicData uri="http://schemas.openxmlformats.org/drawingml/2006/picture">
                <pic:pic>
                  <pic:nvPicPr>
                    <pic:cNvPr id="433" name="Image 433"/>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learn</w:t>
      </w:r>
      <w:r>
        <w:rPr>
          <w:spacing w:val="-3"/>
        </w:rPr>
        <w:t> </w:t>
      </w:r>
      <w:r>
        <w:rPr/>
        <w:t>about</w:t>
      </w:r>
      <w:r>
        <w:rPr>
          <w:spacing w:val="-3"/>
        </w:rPr>
        <w:t> </w:t>
      </w:r>
      <w:r>
        <w:rPr/>
        <w:t>the</w:t>
      </w:r>
      <w:r>
        <w:rPr>
          <w:spacing w:val="-5"/>
        </w:rPr>
        <w:t> </w:t>
      </w:r>
      <w:r>
        <w:rPr/>
        <w:t>types</w:t>
      </w:r>
      <w:r>
        <w:rPr>
          <w:spacing w:val="-2"/>
        </w:rPr>
        <w:t> </w:t>
      </w:r>
      <w:r>
        <w:rPr/>
        <w:t>of</w:t>
      </w:r>
      <w:r>
        <w:rPr>
          <w:spacing w:val="-3"/>
        </w:rPr>
        <w:t> </w:t>
      </w:r>
      <w:r>
        <w:rPr/>
        <w:t>motivation</w:t>
      </w:r>
      <w:r>
        <w:rPr>
          <w:spacing w:val="-3"/>
        </w:rPr>
        <w:t> </w:t>
      </w:r>
      <w:r>
        <w:rPr/>
        <w:t>and</w:t>
      </w:r>
      <w:r>
        <w:rPr>
          <w:spacing w:val="-3"/>
        </w:rPr>
        <w:t> </w:t>
      </w:r>
      <w:r>
        <w:rPr/>
        <w:t>how</w:t>
      </w:r>
      <w:r>
        <w:rPr>
          <w:spacing w:val="-5"/>
        </w:rPr>
        <w:t> </w:t>
      </w:r>
      <w:r>
        <w:rPr/>
        <w:t>to</w:t>
      </w:r>
      <w:r>
        <w:rPr>
          <w:spacing w:val="-7"/>
        </w:rPr>
        <w:t> </w:t>
      </w:r>
      <w:r>
        <w:rPr/>
        <w:t>motivate groups to learn; this is important to ensure active participation.</w:t>
      </w:r>
    </w:p>
    <w:p>
      <w:pPr>
        <w:pStyle w:val="BodyText"/>
        <w:rPr>
          <w:sz w:val="20"/>
        </w:rPr>
      </w:pPr>
    </w:p>
    <w:p>
      <w:pPr>
        <w:pStyle w:val="BodyText"/>
        <w:rPr>
          <w:sz w:val="20"/>
        </w:rPr>
      </w:pPr>
    </w:p>
    <w:p>
      <w:pPr>
        <w:pStyle w:val="BodyText"/>
        <w:spacing w:before="106"/>
        <w:rPr>
          <w:sz w:val="20"/>
        </w:rPr>
      </w:pPr>
      <w:r>
        <w:rPr/>
        <w:drawing>
          <wp:anchor distT="0" distB="0" distL="0" distR="0" allowOverlap="1" layoutInCell="1" locked="0" behindDoc="1" simplePos="0" relativeHeight="487629824">
            <wp:simplePos x="0" y="0"/>
            <wp:positionH relativeFrom="page">
              <wp:posOffset>919168</wp:posOffset>
            </wp:positionH>
            <wp:positionV relativeFrom="paragraph">
              <wp:posOffset>228994</wp:posOffset>
            </wp:positionV>
            <wp:extent cx="5923142" cy="19621"/>
            <wp:effectExtent l="0" t="0" r="0" b="0"/>
            <wp:wrapTopAndBottom/>
            <wp:docPr id="434" name="Image 434" descr="---"/>
            <wp:cNvGraphicFramePr>
              <a:graphicFrameLocks/>
            </wp:cNvGraphicFramePr>
            <a:graphic>
              <a:graphicData uri="http://schemas.openxmlformats.org/drawingml/2006/picture">
                <pic:pic>
                  <pic:nvPicPr>
                    <pic:cNvPr id="434" name="Image 434"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772160">
            <wp:simplePos x="0" y="0"/>
            <wp:positionH relativeFrom="page">
              <wp:posOffset>880278</wp:posOffset>
            </wp:positionH>
            <wp:positionV relativeFrom="paragraph">
              <wp:posOffset>80996</wp:posOffset>
            </wp:positionV>
            <wp:extent cx="497811" cy="485706"/>
            <wp:effectExtent l="0" t="0" r="0" b="0"/>
            <wp:wrapNone/>
            <wp:docPr id="435" name="Image 435"/>
            <wp:cNvGraphicFramePr>
              <a:graphicFrameLocks/>
            </wp:cNvGraphicFramePr>
            <a:graphic>
              <a:graphicData uri="http://schemas.openxmlformats.org/drawingml/2006/picture">
                <pic:pic>
                  <pic:nvPicPr>
                    <pic:cNvPr id="435" name="Image 435"/>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56"/>
        </w:numPr>
        <w:tabs>
          <w:tab w:pos="2156" w:val="left" w:leader="none"/>
        </w:tabs>
        <w:spacing w:line="240" w:lineRule="auto" w:before="126" w:after="0"/>
        <w:ind w:left="2156" w:right="0" w:hanging="356"/>
        <w:jc w:val="left"/>
        <w:rPr>
          <w:sz w:val="22"/>
        </w:rPr>
      </w:pPr>
      <w:r>
        <w:rPr>
          <w:sz w:val="22"/>
        </w:rPr>
        <w:t>Differentiate</w:t>
      </w:r>
      <w:r>
        <w:rPr>
          <w:spacing w:val="-8"/>
          <w:sz w:val="22"/>
        </w:rPr>
        <w:t> </w:t>
      </w:r>
      <w:r>
        <w:rPr>
          <w:sz w:val="22"/>
        </w:rPr>
        <w:t>between</w:t>
      </w:r>
      <w:r>
        <w:rPr>
          <w:spacing w:val="-7"/>
          <w:sz w:val="22"/>
        </w:rPr>
        <w:t> </w:t>
      </w:r>
      <w:r>
        <w:rPr>
          <w:sz w:val="22"/>
        </w:rPr>
        <w:t>intrinsic</w:t>
      </w:r>
      <w:r>
        <w:rPr>
          <w:spacing w:val="-6"/>
          <w:sz w:val="22"/>
        </w:rPr>
        <w:t> </w:t>
      </w:r>
      <w:r>
        <w:rPr>
          <w:sz w:val="22"/>
        </w:rPr>
        <w:t>and</w:t>
      </w:r>
      <w:r>
        <w:rPr>
          <w:spacing w:val="-8"/>
          <w:sz w:val="22"/>
        </w:rPr>
        <w:t> </w:t>
      </w:r>
      <w:r>
        <w:rPr>
          <w:sz w:val="22"/>
        </w:rPr>
        <w:t>extrinsic</w:t>
      </w:r>
      <w:r>
        <w:rPr>
          <w:spacing w:val="-8"/>
          <w:sz w:val="22"/>
        </w:rPr>
        <w:t> </w:t>
      </w:r>
      <w:r>
        <w:rPr>
          <w:spacing w:val="-2"/>
          <w:sz w:val="22"/>
        </w:rPr>
        <w:t>motivation.</w:t>
      </w:r>
    </w:p>
    <w:p>
      <w:pPr>
        <w:pStyle w:val="ListParagraph"/>
        <w:numPr>
          <w:ilvl w:val="0"/>
          <w:numId w:val="56"/>
        </w:numPr>
        <w:tabs>
          <w:tab w:pos="2155" w:val="left" w:leader="none"/>
        </w:tabs>
        <w:spacing w:line="240" w:lineRule="auto" w:before="119" w:after="0"/>
        <w:ind w:left="2155" w:right="0" w:hanging="356"/>
        <w:jc w:val="left"/>
        <w:rPr>
          <w:sz w:val="22"/>
        </w:rPr>
      </w:pPr>
      <w:r>
        <w:rPr>
          <w:sz w:val="22"/>
        </w:rPr>
        <w:t>Develop</w:t>
      </w:r>
      <w:r>
        <w:rPr>
          <w:spacing w:val="-5"/>
          <w:sz w:val="22"/>
        </w:rPr>
        <w:t> </w:t>
      </w:r>
      <w:r>
        <w:rPr>
          <w:sz w:val="22"/>
        </w:rPr>
        <w:t>strategies</w:t>
      </w:r>
      <w:r>
        <w:rPr>
          <w:spacing w:val="-6"/>
          <w:sz w:val="22"/>
        </w:rPr>
        <w:t> </w:t>
      </w:r>
      <w:r>
        <w:rPr>
          <w:sz w:val="22"/>
        </w:rPr>
        <w:t>to</w:t>
      </w:r>
      <w:r>
        <w:rPr>
          <w:spacing w:val="-5"/>
          <w:sz w:val="22"/>
        </w:rPr>
        <w:t> </w:t>
      </w:r>
      <w:r>
        <w:rPr>
          <w:sz w:val="22"/>
        </w:rPr>
        <w:t>increase</w:t>
      </w:r>
      <w:r>
        <w:rPr>
          <w:spacing w:val="-7"/>
          <w:sz w:val="22"/>
        </w:rPr>
        <w:t> </w:t>
      </w:r>
      <w:r>
        <w:rPr>
          <w:spacing w:val="-2"/>
          <w:sz w:val="22"/>
        </w:rPr>
        <w:t>motivation.</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30336">
                <wp:simplePos x="0" y="0"/>
                <wp:positionH relativeFrom="page">
                  <wp:posOffset>914400</wp:posOffset>
                </wp:positionH>
                <wp:positionV relativeFrom="paragraph">
                  <wp:posOffset>200963</wp:posOffset>
                </wp:positionV>
                <wp:extent cx="5943600" cy="20320"/>
                <wp:effectExtent l="0" t="0" r="0" b="0"/>
                <wp:wrapTopAndBottom/>
                <wp:docPr id="436" name="Group 436"/>
                <wp:cNvGraphicFramePr>
                  <a:graphicFrameLocks/>
                </wp:cNvGraphicFramePr>
                <a:graphic>
                  <a:graphicData uri="http://schemas.microsoft.com/office/word/2010/wordprocessingGroup">
                    <wpg:wgp>
                      <wpg:cNvPr id="436" name="Group 436"/>
                      <wpg:cNvGrpSpPr/>
                      <wpg:grpSpPr>
                        <a:xfrm>
                          <a:off x="0" y="0"/>
                          <a:ext cx="5943600" cy="20320"/>
                          <a:chExt cx="5943600" cy="20320"/>
                        </a:xfrm>
                      </wpg:grpSpPr>
                      <wps:wsp>
                        <wps:cNvPr id="437" name="Graphic 43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438" name="Graphic 438"/>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439" name="Graphic 439"/>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440" name="Graphic 440"/>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441" name="Graphic 441"/>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442" name="Graphic 442"/>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443" name="Graphic 443"/>
                        <wps:cNvSpPr/>
                        <wps:spPr>
                          <a:xfrm>
                            <a:off x="0" y="16916"/>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3884pt;width:468pt;height:1.6pt;mso-position-horizontal-relative:page;mso-position-vertical-relative:paragraph;z-index:-15686144;mso-wrap-distance-left:0;mso-wrap-distance-right:0" id="docshapegroup343" coordorigin="1440,316" coordsize="9360,32">
                <v:rect style="position:absolute;left:1440;top:316;width:9360;height:31" id="docshape344" filled="true" fillcolor="#818181" stroked="false">
                  <v:fill type="solid"/>
                </v:rect>
                <v:shape style="position:absolute;left:1440;top:316;width:9356;height:5" id="docshape345" coordorigin="1440,317" coordsize="9356,5" path="m10795,317l1445,317,1440,317,1440,321,1445,321,10795,321,10795,317xe" filled="true" fillcolor="#a1a1a1" stroked="false">
                  <v:path arrowok="t"/>
                  <v:fill type="solid"/>
                </v:shape>
                <v:rect style="position:absolute;left:10795;top:316;width:5;height:5" id="docshape346" filled="true" fillcolor="#e4e4e4" stroked="false">
                  <v:fill type="solid"/>
                </v:rect>
                <v:shape style="position:absolute;left:1440;top:316;width:9360;height:27" id="docshape347" coordorigin="1440,317" coordsize="9360,27" path="m1445,321l1440,321,1440,343,1445,343,1445,321xm10800,317l10795,317,10795,321,10800,321,10800,317xe" filled="true" fillcolor="#a1a1a1" stroked="false">
                  <v:path arrowok="t"/>
                  <v:fill type="solid"/>
                </v:shape>
                <v:rect style="position:absolute;left:10795;top:321;width:5;height:22" id="docshape348" filled="true" fillcolor="#e4e4e4" stroked="false">
                  <v:fill type="solid"/>
                </v:rect>
                <v:rect style="position:absolute;left:1440;top:343;width:5;height:5" id="docshape349" filled="true" fillcolor="#a1a1a1" stroked="false">
                  <v:fill type="solid"/>
                </v:rect>
                <v:shape style="position:absolute;left:1440;top:343;width:9360;height:5" id="docshape350"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spacing w:before="14"/>
        <w:rPr>
          <w:b/>
        </w:rPr>
      </w:pPr>
    </w:p>
    <w:p>
      <w:pPr>
        <w:pStyle w:val="ListParagraph"/>
        <w:numPr>
          <w:ilvl w:val="1"/>
          <w:numId w:val="56"/>
        </w:numPr>
        <w:tabs>
          <w:tab w:pos="2232" w:val="left" w:leader="none"/>
        </w:tabs>
        <w:spacing w:line="240" w:lineRule="auto" w:before="1" w:after="0"/>
        <w:ind w:left="2232" w:right="0" w:hanging="432"/>
        <w:jc w:val="left"/>
        <w:rPr>
          <w:sz w:val="22"/>
        </w:rPr>
      </w:pPr>
      <w:r>
        <w:rPr/>
        <w:drawing>
          <wp:anchor distT="0" distB="0" distL="0" distR="0" allowOverlap="1" layoutInCell="1" locked="0" behindDoc="0" simplePos="0" relativeHeight="15772672">
            <wp:simplePos x="0" y="0"/>
            <wp:positionH relativeFrom="page">
              <wp:posOffset>899299</wp:posOffset>
            </wp:positionH>
            <wp:positionV relativeFrom="paragraph">
              <wp:posOffset>-10064</wp:posOffset>
            </wp:positionV>
            <wp:extent cx="432537" cy="380262"/>
            <wp:effectExtent l="0" t="0" r="0" b="0"/>
            <wp:wrapNone/>
            <wp:docPr id="444" name="Image 444"/>
            <wp:cNvGraphicFramePr>
              <a:graphicFrameLocks/>
            </wp:cNvGraphicFramePr>
            <a:graphic>
              <a:graphicData uri="http://schemas.openxmlformats.org/drawingml/2006/picture">
                <pic:pic>
                  <pic:nvPicPr>
                    <pic:cNvPr id="444" name="Image 444"/>
                    <pic:cNvPicPr/>
                  </pic:nvPicPr>
                  <pic:blipFill>
                    <a:blip r:embed="rId44" cstate="print"/>
                    <a:stretch>
                      <a:fillRect/>
                    </a:stretch>
                  </pic:blipFill>
                  <pic:spPr>
                    <a:xfrm>
                      <a:off x="0" y="0"/>
                      <a:ext cx="432537" cy="380262"/>
                    </a:xfrm>
                    <a:prstGeom prst="rect">
                      <a:avLst/>
                    </a:prstGeom>
                  </pic:spPr>
                </pic:pic>
              </a:graphicData>
            </a:graphic>
          </wp:anchor>
        </w:drawing>
      </w: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56"/>
        </w:numPr>
        <w:tabs>
          <w:tab w:pos="2232" w:val="left" w:leader="none"/>
        </w:tabs>
        <w:spacing w:line="240" w:lineRule="auto" w:before="15" w:after="0"/>
        <w:ind w:left="2232" w:right="0" w:hanging="432"/>
        <w:jc w:val="left"/>
        <w:rPr>
          <w:sz w:val="22"/>
        </w:rPr>
      </w:pPr>
      <w:r>
        <w:rPr>
          <w:spacing w:val="-2"/>
          <w:sz w:val="22"/>
        </w:rPr>
        <w:t>Markers</w:t>
      </w:r>
    </w:p>
    <w:p>
      <w:pPr>
        <w:pStyle w:val="ListParagraph"/>
        <w:numPr>
          <w:ilvl w:val="1"/>
          <w:numId w:val="56"/>
        </w:numPr>
        <w:tabs>
          <w:tab w:pos="2232" w:val="left" w:leader="none"/>
        </w:tabs>
        <w:spacing w:line="240" w:lineRule="auto" w:before="16" w:after="0"/>
        <w:ind w:left="2232" w:right="0" w:hanging="432"/>
        <w:jc w:val="left"/>
        <w:rPr>
          <w:sz w:val="22"/>
        </w:rPr>
      </w:pPr>
      <w:r>
        <w:rPr>
          <w:spacing w:val="-4"/>
          <w:sz w:val="22"/>
        </w:rPr>
        <w:t>Tape</w:t>
      </w:r>
    </w:p>
    <w:p>
      <w:pPr>
        <w:pStyle w:val="ListParagraph"/>
        <w:numPr>
          <w:ilvl w:val="1"/>
          <w:numId w:val="56"/>
        </w:numPr>
        <w:tabs>
          <w:tab w:pos="2232" w:val="left" w:leader="none"/>
        </w:tabs>
        <w:spacing w:line="240" w:lineRule="auto" w:before="14" w:after="0"/>
        <w:ind w:left="2232" w:right="0" w:hanging="432"/>
        <w:jc w:val="left"/>
        <w:rPr>
          <w:sz w:val="22"/>
        </w:rPr>
      </w:pPr>
      <w:r>
        <w:rPr>
          <w:sz w:val="22"/>
        </w:rPr>
        <w:t>Sticky</w:t>
      </w:r>
      <w:r>
        <w:rPr>
          <w:spacing w:val="-2"/>
          <w:sz w:val="22"/>
        </w:rPr>
        <w:t> notes</w:t>
      </w:r>
    </w:p>
    <w:p>
      <w:pPr>
        <w:pStyle w:val="ListParagraph"/>
        <w:numPr>
          <w:ilvl w:val="1"/>
          <w:numId w:val="56"/>
        </w:numPr>
        <w:tabs>
          <w:tab w:pos="2232" w:val="left" w:leader="none"/>
        </w:tabs>
        <w:spacing w:line="240" w:lineRule="auto" w:before="15" w:after="0"/>
        <w:ind w:left="2232" w:right="0" w:hanging="432"/>
        <w:jc w:val="left"/>
        <w:rPr>
          <w:sz w:val="22"/>
        </w:rPr>
      </w:pPr>
      <w:r>
        <w:rPr>
          <w:sz w:val="22"/>
        </w:rPr>
        <w:t>Flip</w:t>
      </w:r>
      <w:r>
        <w:rPr>
          <w:spacing w:val="-7"/>
          <w:sz w:val="22"/>
        </w:rPr>
        <w:t> </w:t>
      </w:r>
      <w:r>
        <w:rPr>
          <w:sz w:val="22"/>
        </w:rPr>
        <w:t>Chart</w:t>
      </w:r>
      <w:r>
        <w:rPr>
          <w:spacing w:val="-5"/>
          <w:sz w:val="22"/>
        </w:rPr>
        <w:t> </w:t>
      </w:r>
      <w:r>
        <w:rPr>
          <w:sz w:val="22"/>
        </w:rPr>
        <w:t>titled</w:t>
      </w:r>
      <w:r>
        <w:rPr>
          <w:spacing w:val="-7"/>
          <w:sz w:val="22"/>
        </w:rPr>
        <w:t> </w:t>
      </w:r>
      <w:r>
        <w:rPr>
          <w:sz w:val="22"/>
        </w:rPr>
        <w:t>“What</w:t>
      </w:r>
      <w:r>
        <w:rPr>
          <w:spacing w:val="-3"/>
          <w:sz w:val="22"/>
        </w:rPr>
        <w:t> </w:t>
      </w:r>
      <w:r>
        <w:rPr>
          <w:sz w:val="22"/>
        </w:rPr>
        <w:t>Learners</w:t>
      </w:r>
      <w:r>
        <w:rPr>
          <w:spacing w:val="-7"/>
          <w:sz w:val="22"/>
        </w:rPr>
        <w:t> </w:t>
      </w:r>
      <w:r>
        <w:rPr>
          <w:sz w:val="22"/>
        </w:rPr>
        <w:t>Need”</w:t>
      </w:r>
      <w:r>
        <w:rPr>
          <w:spacing w:val="-6"/>
          <w:sz w:val="22"/>
        </w:rPr>
        <w:t> </w:t>
      </w:r>
      <w:r>
        <w:rPr>
          <w:sz w:val="22"/>
        </w:rPr>
        <w:t>(from</w:t>
      </w:r>
      <w:r>
        <w:rPr>
          <w:spacing w:val="-3"/>
          <w:sz w:val="22"/>
        </w:rPr>
        <w:t> </w:t>
      </w:r>
      <w:r>
        <w:rPr>
          <w:sz w:val="22"/>
        </w:rPr>
        <w:t>previous</w:t>
      </w:r>
      <w:r>
        <w:rPr>
          <w:spacing w:val="-3"/>
          <w:sz w:val="22"/>
        </w:rPr>
        <w:t> </w:t>
      </w:r>
      <w:r>
        <w:rPr>
          <w:spacing w:val="-2"/>
          <w:sz w:val="22"/>
        </w:rPr>
        <w:t>lesson)</w:t>
      </w:r>
    </w:p>
    <w:p>
      <w:pPr>
        <w:pStyle w:val="ListParagraph"/>
        <w:numPr>
          <w:ilvl w:val="1"/>
          <w:numId w:val="56"/>
        </w:numPr>
        <w:tabs>
          <w:tab w:pos="2232" w:val="left" w:leader="none"/>
        </w:tabs>
        <w:spacing w:line="240" w:lineRule="auto" w:before="14" w:after="0"/>
        <w:ind w:left="2232" w:right="0" w:hanging="432"/>
        <w:jc w:val="left"/>
        <w:rPr>
          <w:sz w:val="22"/>
        </w:rPr>
      </w:pPr>
      <w:r>
        <w:rPr>
          <w:sz w:val="22"/>
        </w:rPr>
        <w:t>Flip</w:t>
      </w:r>
      <w:r>
        <w:rPr>
          <w:spacing w:val="-5"/>
          <w:sz w:val="22"/>
        </w:rPr>
        <w:t> </w:t>
      </w:r>
      <w:r>
        <w:rPr>
          <w:sz w:val="22"/>
        </w:rPr>
        <w:t>Chart</w:t>
      </w:r>
      <w:r>
        <w:rPr>
          <w:spacing w:val="-2"/>
          <w:sz w:val="22"/>
        </w:rPr>
        <w:t> </w:t>
      </w:r>
      <w:r>
        <w:rPr>
          <w:sz w:val="22"/>
        </w:rPr>
        <w:t>of</w:t>
      </w:r>
      <w:r>
        <w:rPr>
          <w:spacing w:val="-3"/>
          <w:sz w:val="22"/>
        </w:rPr>
        <w:t> </w:t>
      </w:r>
      <w:r>
        <w:rPr>
          <w:sz w:val="22"/>
        </w:rPr>
        <w:t>7</w:t>
      </w:r>
      <w:r>
        <w:rPr>
          <w:spacing w:val="-6"/>
          <w:sz w:val="22"/>
        </w:rPr>
        <w:t> </w:t>
      </w:r>
      <w:r>
        <w:rPr>
          <w:sz w:val="22"/>
        </w:rPr>
        <w:t>approaches</w:t>
      </w:r>
      <w:r>
        <w:rPr>
          <w:spacing w:val="-3"/>
          <w:sz w:val="22"/>
        </w:rPr>
        <w:t> </w:t>
      </w:r>
      <w:r>
        <w:rPr>
          <w:sz w:val="22"/>
        </w:rPr>
        <w:t>to</w:t>
      </w:r>
      <w:r>
        <w:rPr>
          <w:spacing w:val="-6"/>
          <w:sz w:val="22"/>
        </w:rPr>
        <w:t> </w:t>
      </w:r>
      <w:r>
        <w:rPr>
          <w:sz w:val="22"/>
        </w:rPr>
        <w:t>creating</w:t>
      </w:r>
      <w:r>
        <w:rPr>
          <w:spacing w:val="-4"/>
          <w:sz w:val="22"/>
        </w:rPr>
        <w:t> </w:t>
      </w:r>
      <w:r>
        <w:rPr>
          <w:spacing w:val="-2"/>
          <w:sz w:val="22"/>
        </w:rPr>
        <w:t>motivation</w:t>
      </w:r>
    </w:p>
    <w:p>
      <w:pPr>
        <w:pStyle w:val="ListParagraph"/>
        <w:numPr>
          <w:ilvl w:val="1"/>
          <w:numId w:val="56"/>
        </w:numPr>
        <w:tabs>
          <w:tab w:pos="2232" w:val="left" w:leader="none"/>
        </w:tabs>
        <w:spacing w:line="240" w:lineRule="auto" w:before="16" w:after="0"/>
        <w:ind w:left="2232" w:right="0" w:hanging="432"/>
        <w:jc w:val="left"/>
        <w:rPr>
          <w:sz w:val="22"/>
        </w:rPr>
      </w:pPr>
      <w:r>
        <w:rPr>
          <w:sz w:val="22"/>
        </w:rPr>
        <w:t>3</w:t>
      </w:r>
      <w:r>
        <w:rPr>
          <w:spacing w:val="-3"/>
          <w:sz w:val="22"/>
        </w:rPr>
        <w:t> </w:t>
      </w:r>
      <w:r>
        <w:rPr>
          <w:sz w:val="22"/>
        </w:rPr>
        <w:t>separate</w:t>
      </w:r>
      <w:r>
        <w:rPr>
          <w:spacing w:val="-3"/>
          <w:sz w:val="22"/>
        </w:rPr>
        <w:t> </w:t>
      </w:r>
      <w:r>
        <w:rPr>
          <w:sz w:val="22"/>
        </w:rPr>
        <w:t>pieces</w:t>
      </w:r>
      <w:r>
        <w:rPr>
          <w:spacing w:val="-5"/>
          <w:sz w:val="22"/>
        </w:rPr>
        <w:t> </w:t>
      </w:r>
      <w:r>
        <w:rPr>
          <w:sz w:val="22"/>
        </w:rPr>
        <w:t>of</w:t>
      </w:r>
      <w:r>
        <w:rPr>
          <w:spacing w:val="-3"/>
          <w:sz w:val="22"/>
        </w:rPr>
        <w:t> </w:t>
      </w:r>
      <w:r>
        <w:rPr>
          <w:sz w:val="22"/>
        </w:rPr>
        <w:t>flip</w:t>
      </w:r>
      <w:r>
        <w:rPr>
          <w:spacing w:val="-5"/>
          <w:sz w:val="22"/>
        </w:rPr>
        <w:t> </w:t>
      </w:r>
      <w:r>
        <w:rPr>
          <w:sz w:val="22"/>
        </w:rPr>
        <w:t>chart</w:t>
      </w:r>
      <w:r>
        <w:rPr>
          <w:spacing w:val="-3"/>
          <w:sz w:val="22"/>
        </w:rPr>
        <w:t> </w:t>
      </w:r>
      <w:r>
        <w:rPr>
          <w:sz w:val="22"/>
        </w:rPr>
        <w:t>paper,</w:t>
      </w:r>
      <w:r>
        <w:rPr>
          <w:spacing w:val="-3"/>
          <w:sz w:val="22"/>
        </w:rPr>
        <w:t> </w:t>
      </w:r>
      <w:r>
        <w:rPr>
          <w:sz w:val="22"/>
        </w:rPr>
        <w:t>titled</w:t>
      </w:r>
      <w:r>
        <w:rPr>
          <w:spacing w:val="-3"/>
          <w:sz w:val="22"/>
        </w:rPr>
        <w:t> </w:t>
      </w:r>
      <w:r>
        <w:rPr>
          <w:sz w:val="22"/>
        </w:rPr>
        <w:t>as</w:t>
      </w:r>
      <w:r>
        <w:rPr>
          <w:spacing w:val="-6"/>
          <w:sz w:val="22"/>
        </w:rPr>
        <w:t> </w:t>
      </w:r>
      <w:r>
        <w:rPr>
          <w:spacing w:val="-2"/>
          <w:sz w:val="22"/>
        </w:rPr>
        <w:t>follows:</w:t>
      </w:r>
    </w:p>
    <w:p>
      <w:pPr>
        <w:pStyle w:val="BodyText"/>
      </w:pPr>
    </w:p>
    <w:p>
      <w:pPr>
        <w:pStyle w:val="ListParagraph"/>
        <w:numPr>
          <w:ilvl w:val="2"/>
          <w:numId w:val="56"/>
        </w:numPr>
        <w:tabs>
          <w:tab w:pos="2664" w:val="left" w:leader="none"/>
        </w:tabs>
        <w:spacing w:line="240" w:lineRule="auto" w:before="0" w:after="0"/>
        <w:ind w:left="2664" w:right="0" w:hanging="431"/>
        <w:jc w:val="left"/>
        <w:rPr>
          <w:sz w:val="22"/>
        </w:rPr>
      </w:pPr>
      <w:r>
        <w:rPr>
          <w:sz w:val="22"/>
        </w:rPr>
        <w:t>Find</w:t>
      </w:r>
      <w:r>
        <w:rPr>
          <w:spacing w:val="-6"/>
          <w:sz w:val="22"/>
        </w:rPr>
        <w:t> </w:t>
      </w:r>
      <w:r>
        <w:rPr>
          <w:sz w:val="22"/>
        </w:rPr>
        <w:t>Connections</w:t>
      </w:r>
      <w:r>
        <w:rPr>
          <w:spacing w:val="-4"/>
          <w:sz w:val="22"/>
        </w:rPr>
        <w:t> </w:t>
      </w:r>
      <w:r>
        <w:rPr>
          <w:sz w:val="22"/>
        </w:rPr>
        <w:t>&amp;</w:t>
      </w:r>
      <w:r>
        <w:rPr>
          <w:spacing w:val="-6"/>
          <w:sz w:val="22"/>
        </w:rPr>
        <w:t> </w:t>
      </w:r>
      <w:r>
        <w:rPr>
          <w:sz w:val="22"/>
        </w:rPr>
        <w:t>Increase</w:t>
      </w:r>
      <w:r>
        <w:rPr>
          <w:spacing w:val="-5"/>
          <w:sz w:val="22"/>
        </w:rPr>
        <w:t> </w:t>
      </w:r>
      <w:r>
        <w:rPr>
          <w:spacing w:val="-2"/>
          <w:sz w:val="22"/>
        </w:rPr>
        <w:t>Accountability</w:t>
      </w:r>
    </w:p>
    <w:p>
      <w:pPr>
        <w:pStyle w:val="ListParagraph"/>
        <w:numPr>
          <w:ilvl w:val="2"/>
          <w:numId w:val="56"/>
        </w:numPr>
        <w:tabs>
          <w:tab w:pos="2664" w:val="left" w:leader="none"/>
        </w:tabs>
        <w:spacing w:line="240" w:lineRule="auto" w:before="100" w:after="0"/>
        <w:ind w:left="2664" w:right="0" w:hanging="431"/>
        <w:jc w:val="left"/>
        <w:rPr>
          <w:sz w:val="22"/>
        </w:rPr>
      </w:pPr>
      <w:r>
        <w:rPr>
          <w:sz w:val="22"/>
        </w:rPr>
        <w:t>Build</w:t>
      </w:r>
      <w:r>
        <w:rPr>
          <w:spacing w:val="-3"/>
          <w:sz w:val="22"/>
        </w:rPr>
        <w:t> </w:t>
      </w:r>
      <w:r>
        <w:rPr>
          <w:sz w:val="22"/>
        </w:rPr>
        <w:t>Success</w:t>
      </w:r>
      <w:r>
        <w:rPr>
          <w:spacing w:val="-2"/>
          <w:sz w:val="22"/>
        </w:rPr>
        <w:t> </w:t>
      </w:r>
      <w:r>
        <w:rPr>
          <w:sz w:val="22"/>
        </w:rPr>
        <w:t>&amp;</w:t>
      </w:r>
      <w:r>
        <w:rPr>
          <w:spacing w:val="-2"/>
          <w:sz w:val="22"/>
        </w:rPr>
        <w:t> </w:t>
      </w:r>
      <w:r>
        <w:rPr>
          <w:sz w:val="22"/>
        </w:rPr>
        <w:t>Be</w:t>
      </w:r>
      <w:r>
        <w:rPr>
          <w:spacing w:val="-4"/>
          <w:sz w:val="22"/>
        </w:rPr>
        <w:t> </w:t>
      </w:r>
      <w:r>
        <w:rPr>
          <w:spacing w:val="-2"/>
          <w:sz w:val="22"/>
        </w:rPr>
        <w:t>Enthusiastic</w:t>
      </w:r>
    </w:p>
    <w:p>
      <w:pPr>
        <w:pStyle w:val="ListParagraph"/>
        <w:numPr>
          <w:ilvl w:val="2"/>
          <w:numId w:val="56"/>
        </w:numPr>
        <w:tabs>
          <w:tab w:pos="2664" w:val="left" w:leader="none"/>
        </w:tabs>
        <w:spacing w:line="240" w:lineRule="auto" w:before="102" w:after="0"/>
        <w:ind w:left="2664" w:right="0" w:hanging="431"/>
        <w:jc w:val="left"/>
        <w:rPr>
          <w:sz w:val="22"/>
        </w:rPr>
      </w:pPr>
      <w:r>
        <w:rPr>
          <w:sz w:val="22"/>
        </w:rPr>
        <w:t>Make</w:t>
      </w:r>
      <w:r>
        <w:rPr>
          <w:spacing w:val="-5"/>
          <w:sz w:val="22"/>
        </w:rPr>
        <w:t> </w:t>
      </w:r>
      <w:r>
        <w:rPr>
          <w:sz w:val="22"/>
        </w:rPr>
        <w:t>it</w:t>
      </w:r>
      <w:r>
        <w:rPr>
          <w:spacing w:val="-4"/>
          <w:sz w:val="22"/>
        </w:rPr>
        <w:t> </w:t>
      </w:r>
      <w:r>
        <w:rPr>
          <w:sz w:val="22"/>
        </w:rPr>
        <w:t>Interesting</w:t>
      </w:r>
      <w:r>
        <w:rPr>
          <w:spacing w:val="-5"/>
          <w:sz w:val="22"/>
        </w:rPr>
        <w:t> </w:t>
      </w:r>
      <w:r>
        <w:rPr>
          <w:sz w:val="22"/>
        </w:rPr>
        <w:t>&amp;</w:t>
      </w:r>
      <w:r>
        <w:rPr>
          <w:spacing w:val="-4"/>
          <w:sz w:val="22"/>
        </w:rPr>
        <w:t> </w:t>
      </w:r>
      <w:r>
        <w:rPr>
          <w:sz w:val="22"/>
        </w:rPr>
        <w:t>Provide</w:t>
      </w:r>
      <w:r>
        <w:rPr>
          <w:spacing w:val="-4"/>
          <w:sz w:val="22"/>
        </w:rPr>
        <w:t> </w:t>
      </w:r>
      <w:r>
        <w:rPr>
          <w:spacing w:val="-2"/>
          <w:sz w:val="22"/>
        </w:rPr>
        <w:t>Feedback</w:t>
      </w:r>
    </w:p>
    <w:p>
      <w:pPr>
        <w:pStyle w:val="BodyText"/>
        <w:rPr>
          <w:sz w:val="20"/>
        </w:rPr>
      </w:pPr>
    </w:p>
    <w:p>
      <w:pPr>
        <w:pStyle w:val="BodyText"/>
        <w:spacing w:before="42"/>
        <w:rPr>
          <w:sz w:val="20"/>
        </w:rPr>
      </w:pPr>
      <w:r>
        <w:rPr/>
        <mc:AlternateContent>
          <mc:Choice Requires="wps">
            <w:drawing>
              <wp:anchor distT="0" distB="0" distL="0" distR="0" allowOverlap="1" layoutInCell="1" locked="0" behindDoc="1" simplePos="0" relativeHeight="487630848">
                <wp:simplePos x="0" y="0"/>
                <wp:positionH relativeFrom="page">
                  <wp:posOffset>914400</wp:posOffset>
                </wp:positionH>
                <wp:positionV relativeFrom="paragraph">
                  <wp:posOffset>188321</wp:posOffset>
                </wp:positionV>
                <wp:extent cx="5943600" cy="20320"/>
                <wp:effectExtent l="0" t="0" r="0" b="0"/>
                <wp:wrapTopAndBottom/>
                <wp:docPr id="445" name="Group 445"/>
                <wp:cNvGraphicFramePr>
                  <a:graphicFrameLocks/>
                </wp:cNvGraphicFramePr>
                <a:graphic>
                  <a:graphicData uri="http://schemas.microsoft.com/office/word/2010/wordprocessingGroup">
                    <wpg:wgp>
                      <wpg:cNvPr id="445" name="Group 445"/>
                      <wpg:cNvGrpSpPr/>
                      <wpg:grpSpPr>
                        <a:xfrm>
                          <a:off x="0" y="0"/>
                          <a:ext cx="5943600" cy="20320"/>
                          <a:chExt cx="5943600" cy="20320"/>
                        </a:xfrm>
                      </wpg:grpSpPr>
                      <wps:wsp>
                        <wps:cNvPr id="446" name="Graphic 44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447" name="Graphic 447"/>
                        <wps:cNvSpPr/>
                        <wps:spPr>
                          <a:xfrm>
                            <a:off x="0" y="15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448" name="Graphic 448"/>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449" name="Graphic 449"/>
                        <wps:cNvSpPr/>
                        <wps:spPr>
                          <a:xfrm>
                            <a:off x="0" y="15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450" name="Graphic 450"/>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451" name="Graphic 451"/>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452" name="Graphic 452"/>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828438pt;width:468pt;height:1.6pt;mso-position-horizontal-relative:page;mso-position-vertical-relative:paragraph;z-index:-15685632;mso-wrap-distance-left:0;mso-wrap-distance-right:0" id="docshapegroup351" coordorigin="1440,297" coordsize="9360,32">
                <v:rect style="position:absolute;left:1440;top:296;width:9360;height:31" id="docshape352" filled="true" fillcolor="#818181" stroked="false">
                  <v:fill type="solid"/>
                </v:rect>
                <v:shape style="position:absolute;left:1440;top:296;width:9356;height:5" id="docshape353" coordorigin="1440,297" coordsize="9356,5" path="m10795,297l1445,297,1440,297,1440,302,1445,302,10795,302,10795,297xe" filled="true" fillcolor="#a1a1a1" stroked="false">
                  <v:path arrowok="t"/>
                  <v:fill type="solid"/>
                </v:shape>
                <v:rect style="position:absolute;left:10795;top:296;width:5;height:5" id="docshape354" filled="true" fillcolor="#e4e4e4" stroked="false">
                  <v:fill type="solid"/>
                </v:rect>
                <v:shape style="position:absolute;left:1440;top:296;width:9360;height:27" id="docshape355" coordorigin="1440,297" coordsize="9360,27" path="m1445,302l1440,302,1440,323,1445,323,1445,302xm10800,297l10795,297,10795,302,10800,302,10800,297xe" filled="true" fillcolor="#a1a1a1" stroked="false">
                  <v:path arrowok="t"/>
                  <v:fill type="solid"/>
                </v:shape>
                <v:rect style="position:absolute;left:10795;top:301;width:5;height:22" id="docshape356" filled="true" fillcolor="#e4e4e4" stroked="false">
                  <v:fill type="solid"/>
                </v:rect>
                <v:rect style="position:absolute;left:1440;top:323;width:5;height:5" id="docshape357" filled="true" fillcolor="#a1a1a1" stroked="false">
                  <v:fill type="solid"/>
                </v:rect>
                <v:shape style="position:absolute;left:1440;top:323;width:9360;height:5" id="docshape358" coordorigin="1440,323" coordsize="9360,5" path="m10795,323l1445,323,1440,323,1440,328,1445,328,10795,328,10795,323xm10800,323l10795,323,10795,328,10800,328,10800,323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17"/>
        <w:rPr>
          <w:b/>
        </w:rPr>
      </w:pPr>
    </w:p>
    <w:p>
      <w:pPr>
        <w:pStyle w:val="ListParagraph"/>
        <w:numPr>
          <w:ilvl w:val="0"/>
          <w:numId w:val="57"/>
        </w:numPr>
        <w:tabs>
          <w:tab w:pos="2663" w:val="left" w:leader="none"/>
        </w:tabs>
        <w:spacing w:line="240" w:lineRule="auto" w:before="0" w:after="0"/>
        <w:ind w:left="2663" w:right="0" w:hanging="432"/>
        <w:jc w:val="left"/>
        <w:rPr>
          <w:sz w:val="22"/>
        </w:rPr>
      </w:pPr>
      <w:r>
        <w:rPr/>
        <w:drawing>
          <wp:anchor distT="0" distB="0" distL="0" distR="0" allowOverlap="1" layoutInCell="1" locked="0" behindDoc="0" simplePos="0" relativeHeight="15773184">
            <wp:simplePos x="0" y="0"/>
            <wp:positionH relativeFrom="page">
              <wp:posOffset>915574</wp:posOffset>
            </wp:positionH>
            <wp:positionV relativeFrom="paragraph">
              <wp:posOffset>-26289</wp:posOffset>
            </wp:positionV>
            <wp:extent cx="447722" cy="463465"/>
            <wp:effectExtent l="0" t="0" r="0" b="0"/>
            <wp:wrapNone/>
            <wp:docPr id="453" name="Image 453"/>
            <wp:cNvGraphicFramePr>
              <a:graphicFrameLocks/>
            </wp:cNvGraphicFramePr>
            <a:graphic>
              <a:graphicData uri="http://schemas.openxmlformats.org/drawingml/2006/picture">
                <pic:pic>
                  <pic:nvPicPr>
                    <pic:cNvPr id="453" name="Image 453"/>
                    <pic:cNvPicPr/>
                  </pic:nvPicPr>
                  <pic:blipFill>
                    <a:blip r:embed="rId33" cstate="print"/>
                    <a:stretch>
                      <a:fillRect/>
                    </a:stretch>
                  </pic:blipFill>
                  <pic:spPr>
                    <a:xfrm>
                      <a:off x="0" y="0"/>
                      <a:ext cx="447722" cy="463465"/>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0"/>
          <w:numId w:val="57"/>
        </w:numPr>
        <w:tabs>
          <w:tab w:pos="2663" w:val="left" w:leader="none"/>
        </w:tabs>
        <w:spacing w:line="240" w:lineRule="auto" w:before="134" w:after="0"/>
        <w:ind w:left="2663" w:right="0" w:hanging="432"/>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0"/>
          <w:numId w:val="57"/>
        </w:numPr>
        <w:tabs>
          <w:tab w:pos="2664" w:val="left" w:leader="none"/>
        </w:tabs>
        <w:spacing w:line="240" w:lineRule="auto" w:before="136" w:after="0"/>
        <w:ind w:left="2664" w:right="1376" w:hanging="433"/>
        <w:jc w:val="left"/>
        <w:rPr>
          <w:sz w:val="22"/>
        </w:rPr>
      </w:pPr>
      <w:r>
        <w:rPr>
          <w:sz w:val="22"/>
        </w:rPr>
        <w:t>Write</w:t>
      </w:r>
      <w:r>
        <w:rPr>
          <w:spacing w:val="-4"/>
          <w:sz w:val="22"/>
        </w:rPr>
        <w:t> </w:t>
      </w:r>
      <w:r>
        <w:rPr>
          <w:sz w:val="22"/>
        </w:rPr>
        <w:t>list</w:t>
      </w:r>
      <w:r>
        <w:rPr>
          <w:spacing w:val="-1"/>
          <w:sz w:val="22"/>
        </w:rPr>
        <w:t> </w:t>
      </w:r>
      <w:r>
        <w:rPr>
          <w:sz w:val="22"/>
        </w:rPr>
        <w:t>of</w:t>
      </w:r>
      <w:r>
        <w:rPr>
          <w:spacing w:val="-1"/>
          <w:sz w:val="22"/>
        </w:rPr>
        <w:t> </w:t>
      </w:r>
      <w:r>
        <w:rPr>
          <w:sz w:val="22"/>
        </w:rPr>
        <w:t>7</w:t>
      </w:r>
      <w:r>
        <w:rPr>
          <w:spacing w:val="-4"/>
          <w:sz w:val="22"/>
        </w:rPr>
        <w:t> </w:t>
      </w:r>
      <w:r>
        <w:rPr>
          <w:sz w:val="22"/>
        </w:rPr>
        <w:t>motivation</w:t>
      </w:r>
      <w:r>
        <w:rPr>
          <w:spacing w:val="-3"/>
          <w:sz w:val="22"/>
        </w:rPr>
        <w:t> </w:t>
      </w:r>
      <w:r>
        <w:rPr>
          <w:sz w:val="22"/>
        </w:rPr>
        <w:t>approaches</w:t>
      </w:r>
      <w:r>
        <w:rPr>
          <w:spacing w:val="-2"/>
          <w:sz w:val="22"/>
        </w:rPr>
        <w:t> </w:t>
      </w:r>
      <w:r>
        <w:rPr>
          <w:sz w:val="22"/>
        </w:rPr>
        <w:t>on</w:t>
      </w:r>
      <w:r>
        <w:rPr>
          <w:spacing w:val="-6"/>
          <w:sz w:val="22"/>
        </w:rPr>
        <w:t> </w:t>
      </w:r>
      <w:r>
        <w:rPr>
          <w:sz w:val="22"/>
        </w:rPr>
        <w:t>flip</w:t>
      </w:r>
      <w:r>
        <w:rPr>
          <w:spacing w:val="-4"/>
          <w:sz w:val="22"/>
        </w:rPr>
        <w:t> </w:t>
      </w:r>
      <w:r>
        <w:rPr>
          <w:sz w:val="22"/>
        </w:rPr>
        <w:t>chart</w:t>
      </w:r>
      <w:r>
        <w:rPr>
          <w:spacing w:val="-3"/>
          <w:sz w:val="22"/>
        </w:rPr>
        <w:t> </w:t>
      </w:r>
      <w:r>
        <w:rPr>
          <w:sz w:val="22"/>
        </w:rPr>
        <w:t>paper</w:t>
      </w:r>
      <w:r>
        <w:rPr>
          <w:spacing w:val="-3"/>
          <w:sz w:val="22"/>
        </w:rPr>
        <w:t> </w:t>
      </w:r>
      <w:r>
        <w:rPr>
          <w:sz w:val="22"/>
        </w:rPr>
        <w:t>(See</w:t>
      </w:r>
      <w:r>
        <w:rPr>
          <w:spacing w:val="-3"/>
          <w:sz w:val="22"/>
        </w:rPr>
        <w:t> </w:t>
      </w:r>
      <w:r>
        <w:rPr>
          <w:sz w:val="22"/>
        </w:rPr>
        <w:t>lesson</w:t>
      </w:r>
      <w:r>
        <w:rPr>
          <w:spacing w:val="-4"/>
          <w:sz w:val="22"/>
        </w:rPr>
        <w:t> </w:t>
      </w:r>
      <w:r>
        <w:rPr>
          <w:sz w:val="22"/>
        </w:rPr>
        <w:t>plan).</w:t>
      </w:r>
      <w:r>
        <w:rPr>
          <w:spacing w:val="-3"/>
          <w:sz w:val="22"/>
        </w:rPr>
        <w:t> </w:t>
      </w:r>
      <w:r>
        <w:rPr>
          <w:sz w:val="22"/>
        </w:rPr>
        <w:t>Put only the title of the approaches on the flip chart. The full explanation can be provided verbally.</w:t>
      </w:r>
    </w:p>
    <w:p>
      <w:pPr>
        <w:pStyle w:val="ListParagraph"/>
        <w:numPr>
          <w:ilvl w:val="0"/>
          <w:numId w:val="57"/>
        </w:numPr>
        <w:tabs>
          <w:tab w:pos="2664" w:val="left" w:leader="none"/>
        </w:tabs>
        <w:spacing w:line="240" w:lineRule="auto" w:before="133" w:after="0"/>
        <w:ind w:left="2664" w:right="0" w:hanging="432"/>
        <w:jc w:val="left"/>
        <w:rPr>
          <w:sz w:val="22"/>
        </w:rPr>
      </w:pPr>
      <w:r>
        <w:rPr>
          <w:sz w:val="22"/>
        </w:rPr>
        <w:t>Write</w:t>
      </w:r>
      <w:r>
        <w:rPr>
          <w:spacing w:val="-6"/>
          <w:sz w:val="22"/>
        </w:rPr>
        <w:t> </w:t>
      </w:r>
      <w:r>
        <w:rPr>
          <w:sz w:val="22"/>
        </w:rPr>
        <w:t>the</w:t>
      </w:r>
      <w:r>
        <w:rPr>
          <w:spacing w:val="-7"/>
          <w:sz w:val="22"/>
        </w:rPr>
        <w:t> </w:t>
      </w:r>
      <w:r>
        <w:rPr>
          <w:sz w:val="22"/>
        </w:rPr>
        <w:t>following titles</w:t>
      </w:r>
      <w:r>
        <w:rPr>
          <w:spacing w:val="-7"/>
          <w:sz w:val="22"/>
        </w:rPr>
        <w:t> </w:t>
      </w:r>
      <w:r>
        <w:rPr>
          <w:sz w:val="22"/>
        </w:rPr>
        <w:t>on</w:t>
      </w:r>
      <w:r>
        <w:rPr>
          <w:spacing w:val="-2"/>
          <w:sz w:val="22"/>
        </w:rPr>
        <w:t> </w:t>
      </w:r>
      <w:r>
        <w:rPr>
          <w:sz w:val="22"/>
        </w:rPr>
        <w:t>3</w:t>
      </w:r>
      <w:r>
        <w:rPr>
          <w:spacing w:val="-3"/>
          <w:sz w:val="22"/>
        </w:rPr>
        <w:t> </w:t>
      </w:r>
      <w:r>
        <w:rPr>
          <w:sz w:val="22"/>
        </w:rPr>
        <w:t>separate</w:t>
      </w:r>
      <w:r>
        <w:rPr>
          <w:spacing w:val="-6"/>
          <w:sz w:val="22"/>
        </w:rPr>
        <w:t> </w:t>
      </w:r>
      <w:r>
        <w:rPr>
          <w:sz w:val="22"/>
        </w:rPr>
        <w:t>pieces</w:t>
      </w:r>
      <w:r>
        <w:rPr>
          <w:spacing w:val="-2"/>
          <w:sz w:val="22"/>
        </w:rPr>
        <w:t> </w:t>
      </w:r>
      <w:r>
        <w:rPr>
          <w:sz w:val="22"/>
        </w:rPr>
        <w:t>of</w:t>
      </w:r>
      <w:r>
        <w:rPr>
          <w:spacing w:val="-3"/>
          <w:sz w:val="22"/>
        </w:rPr>
        <w:t> </w:t>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57"/>
        </w:numPr>
        <w:tabs>
          <w:tab w:pos="3023" w:val="left" w:leader="none"/>
        </w:tabs>
        <w:spacing w:line="240" w:lineRule="auto" w:before="122" w:after="0"/>
        <w:ind w:left="3023" w:right="0" w:hanging="359"/>
        <w:jc w:val="left"/>
        <w:rPr>
          <w:sz w:val="22"/>
        </w:rPr>
      </w:pPr>
      <w:r>
        <w:rPr>
          <w:sz w:val="22"/>
        </w:rPr>
        <w:t>Find</w:t>
      </w:r>
      <w:r>
        <w:rPr>
          <w:spacing w:val="-6"/>
          <w:sz w:val="22"/>
        </w:rPr>
        <w:t> </w:t>
      </w:r>
      <w:r>
        <w:rPr>
          <w:sz w:val="22"/>
        </w:rPr>
        <w:t>Connections</w:t>
      </w:r>
      <w:r>
        <w:rPr>
          <w:spacing w:val="-4"/>
          <w:sz w:val="22"/>
        </w:rPr>
        <w:t> </w:t>
      </w:r>
      <w:r>
        <w:rPr>
          <w:sz w:val="22"/>
        </w:rPr>
        <w:t>&amp;</w:t>
      </w:r>
      <w:r>
        <w:rPr>
          <w:spacing w:val="-6"/>
          <w:sz w:val="22"/>
        </w:rPr>
        <w:t> </w:t>
      </w:r>
      <w:r>
        <w:rPr>
          <w:sz w:val="22"/>
        </w:rPr>
        <w:t>Increase</w:t>
      </w:r>
      <w:r>
        <w:rPr>
          <w:spacing w:val="-5"/>
          <w:sz w:val="22"/>
        </w:rPr>
        <w:t> </w:t>
      </w:r>
      <w:r>
        <w:rPr>
          <w:spacing w:val="-2"/>
          <w:sz w:val="22"/>
        </w:rPr>
        <w:t>Accountability</w:t>
      </w:r>
    </w:p>
    <w:p>
      <w:pPr>
        <w:pStyle w:val="ListParagraph"/>
        <w:numPr>
          <w:ilvl w:val="1"/>
          <w:numId w:val="57"/>
        </w:numPr>
        <w:tabs>
          <w:tab w:pos="3023" w:val="left" w:leader="none"/>
        </w:tabs>
        <w:spacing w:line="240" w:lineRule="auto" w:before="100" w:after="0"/>
        <w:ind w:left="3023" w:right="0" w:hanging="359"/>
        <w:jc w:val="left"/>
        <w:rPr>
          <w:sz w:val="22"/>
        </w:rPr>
      </w:pPr>
      <w:r>
        <w:rPr>
          <w:sz w:val="22"/>
        </w:rPr>
        <w:t>Build</w:t>
      </w:r>
      <w:r>
        <w:rPr>
          <w:spacing w:val="-3"/>
          <w:sz w:val="22"/>
        </w:rPr>
        <w:t> </w:t>
      </w:r>
      <w:r>
        <w:rPr>
          <w:sz w:val="22"/>
        </w:rPr>
        <w:t>Success</w:t>
      </w:r>
      <w:r>
        <w:rPr>
          <w:spacing w:val="-2"/>
          <w:sz w:val="22"/>
        </w:rPr>
        <w:t> </w:t>
      </w:r>
      <w:r>
        <w:rPr>
          <w:sz w:val="22"/>
        </w:rPr>
        <w:t>&amp;</w:t>
      </w:r>
      <w:r>
        <w:rPr>
          <w:spacing w:val="-2"/>
          <w:sz w:val="22"/>
        </w:rPr>
        <w:t> </w:t>
      </w:r>
      <w:r>
        <w:rPr>
          <w:sz w:val="22"/>
        </w:rPr>
        <w:t>Be</w:t>
      </w:r>
      <w:r>
        <w:rPr>
          <w:spacing w:val="-4"/>
          <w:sz w:val="22"/>
        </w:rPr>
        <w:t> </w:t>
      </w:r>
      <w:r>
        <w:rPr>
          <w:spacing w:val="-2"/>
          <w:sz w:val="22"/>
        </w:rPr>
        <w:t>Enthusiastic</w:t>
      </w:r>
    </w:p>
    <w:p>
      <w:pPr>
        <w:pStyle w:val="ListParagraph"/>
        <w:numPr>
          <w:ilvl w:val="1"/>
          <w:numId w:val="57"/>
        </w:numPr>
        <w:tabs>
          <w:tab w:pos="3023" w:val="left" w:leader="none"/>
        </w:tabs>
        <w:spacing w:line="240" w:lineRule="auto" w:before="102" w:after="0"/>
        <w:ind w:left="3023" w:right="0" w:hanging="359"/>
        <w:jc w:val="left"/>
        <w:rPr>
          <w:sz w:val="22"/>
        </w:rPr>
      </w:pPr>
      <w:r>
        <w:rPr>
          <w:sz w:val="22"/>
        </w:rPr>
        <w:t>Make</w:t>
      </w:r>
      <w:r>
        <w:rPr>
          <w:spacing w:val="-5"/>
          <w:sz w:val="22"/>
        </w:rPr>
        <w:t> </w:t>
      </w:r>
      <w:r>
        <w:rPr>
          <w:sz w:val="22"/>
        </w:rPr>
        <w:t>it</w:t>
      </w:r>
      <w:r>
        <w:rPr>
          <w:spacing w:val="-4"/>
          <w:sz w:val="22"/>
        </w:rPr>
        <w:t> </w:t>
      </w:r>
      <w:r>
        <w:rPr>
          <w:sz w:val="22"/>
        </w:rPr>
        <w:t>Interesting</w:t>
      </w:r>
      <w:r>
        <w:rPr>
          <w:spacing w:val="-5"/>
          <w:sz w:val="22"/>
        </w:rPr>
        <w:t> </w:t>
      </w:r>
      <w:r>
        <w:rPr>
          <w:sz w:val="22"/>
        </w:rPr>
        <w:t>&amp;</w:t>
      </w:r>
      <w:r>
        <w:rPr>
          <w:spacing w:val="-4"/>
          <w:sz w:val="22"/>
        </w:rPr>
        <w:t> </w:t>
      </w:r>
      <w:r>
        <w:rPr>
          <w:sz w:val="22"/>
        </w:rPr>
        <w:t>Provide</w:t>
      </w:r>
      <w:r>
        <w:rPr>
          <w:spacing w:val="-4"/>
          <w:sz w:val="22"/>
        </w:rPr>
        <w:t> </w:t>
      </w:r>
      <w:r>
        <w:rPr>
          <w:spacing w:val="-2"/>
          <w:sz w:val="22"/>
        </w:rPr>
        <w:t>Feedback</w:t>
      </w:r>
    </w:p>
    <w:p>
      <w:pPr>
        <w:spacing w:after="0" w:line="240" w:lineRule="auto"/>
        <w:jc w:val="left"/>
        <w:rPr>
          <w:sz w:val="22"/>
        </w:rPr>
        <w:sectPr>
          <w:headerReference w:type="default" r:id="rId58"/>
          <w:footerReference w:type="default" r:id="rId59"/>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454" name="Group 454"/>
                <wp:cNvGraphicFramePr>
                  <a:graphicFrameLocks/>
                </wp:cNvGraphicFramePr>
                <a:graphic>
                  <a:graphicData uri="http://schemas.microsoft.com/office/word/2010/wordprocessingGroup">
                    <wpg:wgp>
                      <wpg:cNvPr id="454" name="Group 454"/>
                      <wpg:cNvGrpSpPr/>
                      <wpg:grpSpPr>
                        <a:xfrm>
                          <a:off x="0" y="0"/>
                          <a:ext cx="5943600" cy="20320"/>
                          <a:chExt cx="5943600" cy="20320"/>
                        </a:xfrm>
                      </wpg:grpSpPr>
                      <wps:wsp>
                        <wps:cNvPr id="455" name="Graphic 45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456" name="Graphic 456"/>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457" name="Graphic 457"/>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458" name="Graphic 458"/>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459" name="Graphic 459"/>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460" name="Graphic 460"/>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461" name="Graphic 461"/>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359" coordorigin="0,0" coordsize="9360,32">
                <v:rect style="position:absolute;left:0;top:0;width:9360;height:32" id="docshape360" filled="true" fillcolor="#818181" stroked="false">
                  <v:fill type="solid"/>
                </v:rect>
                <v:shape style="position:absolute;left:0;top:0;width:9356;height:5" id="docshape361" coordorigin="0,0" coordsize="9356,5" path="m9355,0l5,0,0,0,0,5,5,5,9355,5,9355,0xe" filled="true" fillcolor="#a1a1a1" stroked="false">
                  <v:path arrowok="t"/>
                  <v:fill type="solid"/>
                </v:shape>
                <v:rect style="position:absolute;left:9355;top:0;width:5;height:5" id="docshape362" filled="true" fillcolor="#e4e4e4" stroked="false">
                  <v:fill type="solid"/>
                </v:rect>
                <v:shape style="position:absolute;left:0;top:0;width:9360;height:27" id="docshape363" coordorigin="0,0" coordsize="9360,27" path="m5,5l0,5,0,27,5,27,5,5xm9360,0l9355,0,9355,5,9360,5,9360,0xe" filled="true" fillcolor="#a1a1a1" stroked="false">
                  <v:path arrowok="t"/>
                  <v:fill type="solid"/>
                </v:shape>
                <v:rect style="position:absolute;left:9355;top:5;width:5;height:22" id="docshape364" filled="true" fillcolor="#e4e4e4" stroked="false">
                  <v:fill type="solid"/>
                </v:rect>
                <v:rect style="position:absolute;left:0;top:26;width:5;height:5" id="docshape365" filled="true" fillcolor="#a1a1a1" stroked="false">
                  <v:fill type="solid"/>
                </v:rect>
                <v:shape style="position:absolute;left:0;top:26;width:9360;height:5" id="docshape366"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spacing w:val="-2"/>
        </w:rPr>
        <w:t>Introduction</w:t>
      </w:r>
      <w:r>
        <w:rPr/>
        <w:tab/>
        <w:t>10</w:t>
      </w:r>
      <w:r>
        <w:rPr>
          <w:spacing w:val="-3"/>
        </w:rPr>
        <w:t> </w:t>
      </w:r>
      <w:r>
        <w:rPr>
          <w:spacing w:val="-2"/>
        </w:rPr>
        <w:t>minutes</w:t>
      </w:r>
    </w:p>
    <w:p>
      <w:pPr>
        <w:pStyle w:val="BodyText"/>
        <w:spacing w:before="3"/>
        <w:rPr>
          <w:b/>
        </w:rPr>
      </w:pPr>
    </w:p>
    <w:p>
      <w:pPr>
        <w:pStyle w:val="ListParagraph"/>
        <w:numPr>
          <w:ilvl w:val="0"/>
          <w:numId w:val="58"/>
        </w:numPr>
        <w:tabs>
          <w:tab w:pos="2158" w:val="left" w:leader="none"/>
          <w:tab w:pos="2160" w:val="left" w:leader="none"/>
        </w:tabs>
        <w:spacing w:line="240" w:lineRule="auto" w:before="0" w:after="0"/>
        <w:ind w:left="2160" w:right="1210" w:hanging="358"/>
        <w:jc w:val="left"/>
        <w:rPr>
          <w:sz w:val="22"/>
        </w:rPr>
      </w:pPr>
      <w:r>
        <w:rPr/>
        <w:drawing>
          <wp:anchor distT="0" distB="0" distL="0" distR="0" allowOverlap="1" layoutInCell="1" locked="0" behindDoc="0" simplePos="0" relativeHeight="15775232">
            <wp:simplePos x="0" y="0"/>
            <wp:positionH relativeFrom="page">
              <wp:posOffset>979217</wp:posOffset>
            </wp:positionH>
            <wp:positionV relativeFrom="paragraph">
              <wp:posOffset>-30884</wp:posOffset>
            </wp:positionV>
            <wp:extent cx="331140" cy="396633"/>
            <wp:effectExtent l="0" t="0" r="0" b="0"/>
            <wp:wrapNone/>
            <wp:docPr id="462" name="Image 462"/>
            <wp:cNvGraphicFramePr>
              <a:graphicFrameLocks/>
            </wp:cNvGraphicFramePr>
            <a:graphic>
              <a:graphicData uri="http://schemas.openxmlformats.org/drawingml/2006/picture">
                <pic:pic>
                  <pic:nvPicPr>
                    <pic:cNvPr id="462" name="Image 462"/>
                    <pic:cNvPicPr/>
                  </pic:nvPicPr>
                  <pic:blipFill>
                    <a:blip r:embed="rId34" cstate="print"/>
                    <a:stretch>
                      <a:fillRect/>
                    </a:stretch>
                  </pic:blipFill>
                  <pic:spPr>
                    <a:xfrm>
                      <a:off x="0" y="0"/>
                      <a:ext cx="331140" cy="396633"/>
                    </a:xfrm>
                    <a:prstGeom prst="rect">
                      <a:avLst/>
                    </a:prstGeom>
                  </pic:spPr>
                </pic:pic>
              </a:graphicData>
            </a:graphic>
          </wp:anchor>
        </w:drawing>
      </w: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think</w:t>
      </w:r>
      <w:r>
        <w:rPr>
          <w:spacing w:val="-1"/>
          <w:sz w:val="22"/>
        </w:rPr>
        <w:t> </w:t>
      </w:r>
      <w:r>
        <w:rPr>
          <w:sz w:val="22"/>
        </w:rPr>
        <w:t>about</w:t>
      </w:r>
      <w:r>
        <w:rPr>
          <w:spacing w:val="-2"/>
          <w:sz w:val="22"/>
        </w:rPr>
        <w:t> </w:t>
      </w:r>
      <w:r>
        <w:rPr>
          <w:sz w:val="22"/>
        </w:rPr>
        <w:t>their</w:t>
      </w:r>
      <w:r>
        <w:rPr>
          <w:spacing w:val="-3"/>
          <w:sz w:val="22"/>
        </w:rPr>
        <w:t> </w:t>
      </w:r>
      <w:r>
        <w:rPr>
          <w:sz w:val="22"/>
        </w:rPr>
        <w:t>main</w:t>
      </w:r>
      <w:r>
        <w:rPr>
          <w:spacing w:val="-1"/>
          <w:sz w:val="22"/>
        </w:rPr>
        <w:t> </w:t>
      </w:r>
      <w:r>
        <w:rPr>
          <w:sz w:val="22"/>
        </w:rPr>
        <w:t>activity</w:t>
      </w:r>
      <w:r>
        <w:rPr>
          <w:spacing w:val="-4"/>
          <w:sz w:val="22"/>
        </w:rPr>
        <w:t> </w:t>
      </w:r>
      <w:r>
        <w:rPr>
          <w:sz w:val="22"/>
        </w:rPr>
        <w:t>during</w:t>
      </w:r>
      <w:r>
        <w:rPr>
          <w:spacing w:val="-2"/>
          <w:sz w:val="22"/>
        </w:rPr>
        <w:t> </w:t>
      </w:r>
      <w:r>
        <w:rPr>
          <w:sz w:val="22"/>
        </w:rPr>
        <w:t>the</w:t>
      </w:r>
      <w:r>
        <w:rPr>
          <w:spacing w:val="-4"/>
          <w:sz w:val="22"/>
        </w:rPr>
        <w:t> </w:t>
      </w:r>
      <w:r>
        <w:rPr>
          <w:sz w:val="22"/>
        </w:rPr>
        <w:t>work</w:t>
      </w:r>
      <w:r>
        <w:rPr>
          <w:spacing w:val="-1"/>
          <w:sz w:val="22"/>
        </w:rPr>
        <w:t> </w:t>
      </w:r>
      <w:r>
        <w:rPr>
          <w:sz w:val="22"/>
        </w:rPr>
        <w:t>week.</w:t>
      </w:r>
      <w:r>
        <w:rPr>
          <w:spacing w:val="-5"/>
          <w:sz w:val="22"/>
        </w:rPr>
        <w:t> </w:t>
      </w:r>
      <w:r>
        <w:rPr>
          <w:sz w:val="22"/>
        </w:rPr>
        <w:t>This</w:t>
      </w:r>
      <w:r>
        <w:rPr>
          <w:spacing w:val="-1"/>
          <w:sz w:val="22"/>
        </w:rPr>
        <w:t> </w:t>
      </w:r>
      <w:r>
        <w:rPr>
          <w:sz w:val="22"/>
        </w:rPr>
        <w:t>could</w:t>
      </w:r>
      <w:r>
        <w:rPr>
          <w:spacing w:val="-2"/>
          <w:sz w:val="22"/>
        </w:rPr>
        <w:t> </w:t>
      </w:r>
      <w:r>
        <w:rPr>
          <w:sz w:val="22"/>
        </w:rPr>
        <w:t>be their job, studying or taking care of their family.</w:t>
      </w:r>
    </w:p>
    <w:p>
      <w:pPr>
        <w:pStyle w:val="ListParagraph"/>
        <w:numPr>
          <w:ilvl w:val="0"/>
          <w:numId w:val="58"/>
        </w:numPr>
        <w:tabs>
          <w:tab w:pos="2158" w:val="left" w:leader="none"/>
          <w:tab w:pos="2160" w:val="left" w:leader="none"/>
        </w:tabs>
        <w:spacing w:line="240" w:lineRule="auto" w:before="120" w:after="0"/>
        <w:ind w:left="2160" w:right="1197" w:hanging="358"/>
        <w:jc w:val="left"/>
        <w:rPr>
          <w:i/>
          <w:sz w:val="22"/>
        </w:rPr>
      </w:pPr>
      <w:r>
        <w:rPr>
          <w:sz w:val="22"/>
        </w:rPr>
        <w:t>Ask participants to discuss with a partner: “What motivates you to do this main activity?”</w:t>
      </w:r>
      <w:r>
        <w:rPr>
          <w:spacing w:val="-1"/>
          <w:sz w:val="22"/>
        </w:rPr>
        <w:t> </w:t>
      </w:r>
      <w:r>
        <w:rPr>
          <w:i/>
          <w:sz w:val="22"/>
        </w:rPr>
        <w:t>You</w:t>
      </w:r>
      <w:r>
        <w:rPr>
          <w:i/>
          <w:spacing w:val="-3"/>
          <w:sz w:val="22"/>
        </w:rPr>
        <w:t> </w:t>
      </w:r>
      <w:r>
        <w:rPr>
          <w:i/>
          <w:sz w:val="22"/>
        </w:rPr>
        <w:t>may</w:t>
      </w:r>
      <w:r>
        <w:rPr>
          <w:i/>
          <w:spacing w:val="-5"/>
          <w:sz w:val="22"/>
        </w:rPr>
        <w:t> </w:t>
      </w:r>
      <w:r>
        <w:rPr>
          <w:i/>
          <w:sz w:val="22"/>
        </w:rPr>
        <w:t>need</w:t>
      </w:r>
      <w:r>
        <w:rPr>
          <w:i/>
          <w:spacing w:val="-5"/>
          <w:sz w:val="22"/>
        </w:rPr>
        <w:t> </w:t>
      </w:r>
      <w:r>
        <w:rPr>
          <w:i/>
          <w:sz w:val="22"/>
        </w:rPr>
        <w:t>to</w:t>
      </w:r>
      <w:r>
        <w:rPr>
          <w:i/>
          <w:spacing w:val="-3"/>
          <w:sz w:val="22"/>
        </w:rPr>
        <w:t> </w:t>
      </w:r>
      <w:r>
        <w:rPr>
          <w:i/>
          <w:sz w:val="22"/>
        </w:rPr>
        <w:t>indicate</w:t>
      </w:r>
      <w:r>
        <w:rPr>
          <w:i/>
          <w:spacing w:val="-5"/>
          <w:sz w:val="22"/>
        </w:rPr>
        <w:t> </w:t>
      </w:r>
      <w:r>
        <w:rPr>
          <w:i/>
          <w:sz w:val="22"/>
        </w:rPr>
        <w:t>that</w:t>
      </w:r>
      <w:r>
        <w:rPr>
          <w:i/>
          <w:spacing w:val="-1"/>
          <w:sz w:val="22"/>
        </w:rPr>
        <w:t> </w:t>
      </w:r>
      <w:r>
        <w:rPr>
          <w:i/>
          <w:sz w:val="22"/>
        </w:rPr>
        <w:t>an</w:t>
      </w:r>
      <w:r>
        <w:rPr>
          <w:i/>
          <w:spacing w:val="-5"/>
          <w:sz w:val="22"/>
        </w:rPr>
        <w:t> </w:t>
      </w:r>
      <w:r>
        <w:rPr>
          <w:i/>
          <w:sz w:val="22"/>
        </w:rPr>
        <w:t>activity</w:t>
      </w:r>
      <w:r>
        <w:rPr>
          <w:i/>
          <w:spacing w:val="-2"/>
          <w:sz w:val="22"/>
        </w:rPr>
        <w:t> </w:t>
      </w:r>
      <w:r>
        <w:rPr>
          <w:i/>
          <w:sz w:val="22"/>
        </w:rPr>
        <w:t>can</w:t>
      </w:r>
      <w:r>
        <w:rPr>
          <w:i/>
          <w:spacing w:val="-3"/>
          <w:sz w:val="22"/>
        </w:rPr>
        <w:t> </w:t>
      </w:r>
      <w:r>
        <w:rPr>
          <w:i/>
          <w:sz w:val="22"/>
        </w:rPr>
        <w:t>have</w:t>
      </w:r>
      <w:r>
        <w:rPr>
          <w:i/>
          <w:spacing w:val="-5"/>
          <w:sz w:val="22"/>
        </w:rPr>
        <w:t> </w:t>
      </w:r>
      <w:r>
        <w:rPr>
          <w:i/>
          <w:sz w:val="22"/>
        </w:rPr>
        <w:t>many</w:t>
      </w:r>
      <w:r>
        <w:rPr>
          <w:i/>
          <w:spacing w:val="-5"/>
          <w:sz w:val="22"/>
        </w:rPr>
        <w:t> </w:t>
      </w:r>
      <w:r>
        <w:rPr>
          <w:i/>
          <w:sz w:val="22"/>
        </w:rPr>
        <w:t>motivating</w:t>
      </w:r>
      <w:r>
        <w:rPr>
          <w:i/>
          <w:spacing w:val="-3"/>
          <w:sz w:val="22"/>
        </w:rPr>
        <w:t> </w:t>
      </w:r>
      <w:r>
        <w:rPr>
          <w:i/>
          <w:sz w:val="22"/>
        </w:rPr>
        <w:t>factors.</w:t>
      </w:r>
    </w:p>
    <w:p>
      <w:pPr>
        <w:pStyle w:val="ListParagraph"/>
        <w:numPr>
          <w:ilvl w:val="0"/>
          <w:numId w:val="58"/>
        </w:numPr>
        <w:tabs>
          <w:tab w:pos="2158" w:val="left" w:leader="none"/>
          <w:tab w:pos="2160" w:val="left" w:leader="none"/>
        </w:tabs>
        <w:spacing w:line="240" w:lineRule="auto" w:before="121" w:after="0"/>
        <w:ind w:left="2160" w:right="1285" w:hanging="358"/>
        <w:jc w:val="left"/>
        <w:rPr>
          <w:sz w:val="22"/>
        </w:rPr>
      </w:pPr>
      <w:r>
        <w:rPr>
          <w:sz w:val="22"/>
        </w:rPr>
        <w:t>Ask participants to share their responses with the full group. As they respond, write each answer on a separate sticky note. Post the sticky notes up, classifying them mentally</w:t>
      </w:r>
      <w:r>
        <w:rPr>
          <w:spacing w:val="-4"/>
          <w:sz w:val="22"/>
        </w:rPr>
        <w:t> </w:t>
      </w:r>
      <w:r>
        <w:rPr>
          <w:sz w:val="22"/>
        </w:rPr>
        <w:t>as</w:t>
      </w:r>
      <w:r>
        <w:rPr>
          <w:spacing w:val="-2"/>
          <w:sz w:val="22"/>
        </w:rPr>
        <w:t> </w:t>
      </w:r>
      <w:r>
        <w:rPr>
          <w:sz w:val="22"/>
        </w:rPr>
        <w:t>intrinsic</w:t>
      </w:r>
      <w:r>
        <w:rPr>
          <w:spacing w:val="-2"/>
          <w:sz w:val="22"/>
        </w:rPr>
        <w:t> </w:t>
      </w:r>
      <w:r>
        <w:rPr>
          <w:sz w:val="22"/>
        </w:rPr>
        <w:t>and</w:t>
      </w:r>
      <w:r>
        <w:rPr>
          <w:spacing w:val="-5"/>
          <w:sz w:val="22"/>
        </w:rPr>
        <w:t> </w:t>
      </w:r>
      <w:r>
        <w:rPr>
          <w:sz w:val="22"/>
        </w:rPr>
        <w:t>extrinsic</w:t>
      </w:r>
      <w:r>
        <w:rPr>
          <w:spacing w:val="-2"/>
          <w:sz w:val="22"/>
        </w:rPr>
        <w:t> </w:t>
      </w:r>
      <w:r>
        <w:rPr>
          <w:sz w:val="22"/>
        </w:rPr>
        <w:t>motivation</w:t>
      </w:r>
      <w:r>
        <w:rPr>
          <w:spacing w:val="-3"/>
          <w:sz w:val="22"/>
        </w:rPr>
        <w:t> </w:t>
      </w:r>
      <w:r>
        <w:rPr>
          <w:sz w:val="22"/>
        </w:rPr>
        <w:t>as</w:t>
      </w:r>
      <w:r>
        <w:rPr>
          <w:spacing w:val="-5"/>
          <w:sz w:val="22"/>
        </w:rPr>
        <w:t> </w:t>
      </w:r>
      <w:r>
        <w:rPr>
          <w:sz w:val="22"/>
        </w:rPr>
        <w:t>you</w:t>
      </w:r>
      <w:r>
        <w:rPr>
          <w:spacing w:val="-3"/>
          <w:sz w:val="22"/>
        </w:rPr>
        <w:t> </w:t>
      </w:r>
      <w:r>
        <w:rPr>
          <w:sz w:val="22"/>
        </w:rPr>
        <w:t>post</w:t>
      </w:r>
      <w:r>
        <w:rPr>
          <w:spacing w:val="-3"/>
          <w:sz w:val="22"/>
        </w:rPr>
        <w:t> </w:t>
      </w:r>
      <w:r>
        <w:rPr>
          <w:sz w:val="22"/>
        </w:rPr>
        <w:t>them.</w:t>
      </w:r>
      <w:r>
        <w:rPr>
          <w:spacing w:val="-1"/>
          <w:sz w:val="22"/>
        </w:rPr>
        <w:t> </w:t>
      </w:r>
      <w:r>
        <w:rPr>
          <w:sz w:val="22"/>
        </w:rPr>
        <w:t>Do</w:t>
      </w:r>
      <w:r>
        <w:rPr>
          <w:spacing w:val="-3"/>
          <w:sz w:val="22"/>
        </w:rPr>
        <w:t> </w:t>
      </w:r>
      <w:r>
        <w:rPr>
          <w:sz w:val="22"/>
        </w:rPr>
        <w:t>not</w:t>
      </w:r>
      <w:r>
        <w:rPr>
          <w:spacing w:val="-3"/>
          <w:sz w:val="22"/>
        </w:rPr>
        <w:t> </w:t>
      </w:r>
      <w:r>
        <w:rPr>
          <w:sz w:val="22"/>
        </w:rPr>
        <w:t>title</w:t>
      </w:r>
      <w:r>
        <w:rPr>
          <w:spacing w:val="-5"/>
          <w:sz w:val="22"/>
        </w:rPr>
        <w:t> </w:t>
      </w:r>
      <w:r>
        <w:rPr>
          <w:sz w:val="22"/>
        </w:rPr>
        <w:t>these</w:t>
      </w:r>
      <w:r>
        <w:rPr>
          <w:spacing w:val="-5"/>
          <w:sz w:val="22"/>
        </w:rPr>
        <w:t> </w:t>
      </w:r>
      <w:r>
        <w:rPr>
          <w:sz w:val="22"/>
        </w:rPr>
        <w:t>two categories and do not explain to participants your criteria for classifying the types of </w:t>
      </w:r>
      <w:r>
        <w:rPr>
          <w:spacing w:val="-2"/>
          <w:sz w:val="22"/>
        </w:rPr>
        <w:t>motivation.</w:t>
      </w:r>
    </w:p>
    <w:p>
      <w:pPr>
        <w:pStyle w:val="ListParagraph"/>
        <w:numPr>
          <w:ilvl w:val="0"/>
          <w:numId w:val="58"/>
        </w:numPr>
        <w:tabs>
          <w:tab w:pos="2159" w:val="left" w:leader="none"/>
        </w:tabs>
        <w:spacing w:line="240" w:lineRule="auto" w:before="119" w:after="0"/>
        <w:ind w:left="2159" w:right="0" w:hanging="356"/>
        <w:jc w:val="left"/>
        <w:rPr>
          <w:sz w:val="22"/>
        </w:rPr>
      </w:pPr>
      <w:r>
        <w:rPr>
          <w:sz w:val="22"/>
        </w:rPr>
        <w:t>Present</w:t>
      </w:r>
      <w:r>
        <w:rPr>
          <w:spacing w:val="-5"/>
          <w:sz w:val="22"/>
        </w:rPr>
        <w:t> </w:t>
      </w:r>
      <w:r>
        <w:rPr>
          <w:sz w:val="22"/>
        </w:rPr>
        <w:t>learning</w:t>
      </w:r>
      <w:r>
        <w:rPr>
          <w:spacing w:val="-5"/>
          <w:sz w:val="22"/>
        </w:rPr>
        <w:t> </w:t>
      </w:r>
      <w:r>
        <w:rPr>
          <w:sz w:val="22"/>
        </w:rPr>
        <w:t>outcomes</w:t>
      </w:r>
      <w:r>
        <w:rPr>
          <w:spacing w:val="-4"/>
          <w:sz w:val="22"/>
        </w:rPr>
        <w:t> </w:t>
      </w:r>
      <w:r>
        <w:rPr>
          <w:sz w:val="22"/>
        </w:rPr>
        <w:t>or</w:t>
      </w:r>
      <w:r>
        <w:rPr>
          <w:spacing w:val="-6"/>
          <w:sz w:val="22"/>
        </w:rPr>
        <w:t> </w:t>
      </w:r>
      <w:r>
        <w:rPr>
          <w:sz w:val="22"/>
        </w:rPr>
        <w:t>lesson</w:t>
      </w:r>
      <w:r>
        <w:rPr>
          <w:spacing w:val="-4"/>
          <w:sz w:val="22"/>
        </w:rPr>
        <w:t> </w:t>
      </w:r>
      <w:r>
        <w:rPr>
          <w:spacing w:val="-2"/>
          <w:sz w:val="22"/>
        </w:rPr>
        <w:t>description.</w:t>
      </w:r>
    </w:p>
    <w:p>
      <w:pPr>
        <w:pStyle w:val="BodyText"/>
        <w:rPr>
          <w:sz w:val="20"/>
        </w:rPr>
      </w:pPr>
    </w:p>
    <w:p>
      <w:pPr>
        <w:pStyle w:val="BodyText"/>
        <w:spacing w:before="183"/>
        <w:rPr>
          <w:sz w:val="20"/>
        </w:rPr>
      </w:pPr>
      <w:r>
        <w:rPr/>
        <mc:AlternateContent>
          <mc:Choice Requires="wps">
            <w:drawing>
              <wp:anchor distT="0" distB="0" distL="0" distR="0" allowOverlap="1" layoutInCell="1" locked="0" behindDoc="1" simplePos="0" relativeHeight="487633920">
                <wp:simplePos x="0" y="0"/>
                <wp:positionH relativeFrom="page">
                  <wp:posOffset>914400</wp:posOffset>
                </wp:positionH>
                <wp:positionV relativeFrom="paragraph">
                  <wp:posOffset>277544</wp:posOffset>
                </wp:positionV>
                <wp:extent cx="5943600" cy="20320"/>
                <wp:effectExtent l="0" t="0" r="0" b="0"/>
                <wp:wrapTopAndBottom/>
                <wp:docPr id="463" name="Group 463"/>
                <wp:cNvGraphicFramePr>
                  <a:graphicFrameLocks/>
                </wp:cNvGraphicFramePr>
                <a:graphic>
                  <a:graphicData uri="http://schemas.microsoft.com/office/word/2010/wordprocessingGroup">
                    <wpg:wgp>
                      <wpg:cNvPr id="463" name="Group 463"/>
                      <wpg:cNvGrpSpPr/>
                      <wpg:grpSpPr>
                        <a:xfrm>
                          <a:off x="0" y="0"/>
                          <a:ext cx="5943600" cy="20320"/>
                          <a:chExt cx="5943600" cy="20320"/>
                        </a:xfrm>
                      </wpg:grpSpPr>
                      <wps:wsp>
                        <wps:cNvPr id="464" name="Graphic 464"/>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465" name="Graphic 465"/>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466" name="Graphic 466"/>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467" name="Graphic 467"/>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468" name="Graphic 468"/>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469" name="Graphic 469"/>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470" name="Graphic 470"/>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53867pt;width:468pt;height:1.6pt;mso-position-horizontal-relative:page;mso-position-vertical-relative:paragraph;z-index:-15682560;mso-wrap-distance-left:0;mso-wrap-distance-right:0" id="docshapegroup367" coordorigin="1440,437" coordsize="9360,32">
                <v:rect style="position:absolute;left:1440;top:437;width:9360;height:31" id="docshape368" filled="true" fillcolor="#818181" stroked="false">
                  <v:fill type="solid"/>
                </v:rect>
                <v:shape style="position:absolute;left:1440;top:437;width:9356;height:5" id="docshape369" coordorigin="1440,437" coordsize="9356,5" path="m10795,437l1445,437,1440,437,1440,442,1445,442,10795,442,10795,437xe" filled="true" fillcolor="#a1a1a1" stroked="false">
                  <v:path arrowok="t"/>
                  <v:fill type="solid"/>
                </v:shape>
                <v:rect style="position:absolute;left:10795;top:437;width:5;height:5" id="docshape370" filled="true" fillcolor="#e4e4e4" stroked="false">
                  <v:fill type="solid"/>
                </v:rect>
                <v:shape style="position:absolute;left:1440;top:437;width:9360;height:27" id="docshape371" coordorigin="1440,437" coordsize="9360,27" path="m1445,442l1440,442,1440,463,1445,463,1445,442xm10800,437l10795,437,10795,442,10800,442,10800,437xe" filled="true" fillcolor="#a1a1a1" stroked="false">
                  <v:path arrowok="t"/>
                  <v:fill type="solid"/>
                </v:shape>
                <v:rect style="position:absolute;left:10795;top:441;width:5;height:22" id="docshape372" filled="true" fillcolor="#e4e4e4" stroked="false">
                  <v:fill type="solid"/>
                </v:rect>
                <v:rect style="position:absolute;left:1440;top:463;width:5;height:5" id="docshape373" filled="true" fillcolor="#a1a1a1" stroked="false">
                  <v:fill type="solid"/>
                </v:rect>
                <v:shape style="position:absolute;left:1440;top:463;width:9360;height:5" id="docshape374" coordorigin="1440,463" coordsize="9360,5" path="m10795,463l1445,463,1440,463,1440,468,1445,468,10795,468,10795,463xm10800,463l10795,463,10795,468,10800,468,10800,463xe" filled="true" fillcolor="#e4e4e4" stroked="false">
                  <v:path arrowok="t"/>
                  <v:fill type="solid"/>
                </v:shape>
                <w10:wrap type="topAndBottom"/>
              </v:group>
            </w:pict>
          </mc:Fallback>
        </mc:AlternateContent>
      </w:r>
    </w:p>
    <w:p>
      <w:pPr>
        <w:pStyle w:val="Heading7"/>
        <w:tabs>
          <w:tab w:pos="9290" w:val="left" w:leader="none"/>
        </w:tabs>
      </w:pPr>
      <w:r>
        <w:rPr/>
        <w:t>Types</w:t>
      </w:r>
      <w:r>
        <w:rPr>
          <w:spacing w:val="-4"/>
        </w:rPr>
        <w:t> </w:t>
      </w:r>
      <w:r>
        <w:rPr/>
        <w:t>of</w:t>
      </w:r>
      <w:r>
        <w:rPr>
          <w:spacing w:val="-1"/>
        </w:rPr>
        <w:t> </w:t>
      </w:r>
      <w:r>
        <w:rPr>
          <w:spacing w:val="-2"/>
        </w:rPr>
        <w:t>Motivation</w:t>
      </w:r>
      <w:r>
        <w:rPr/>
        <w:tab/>
        <w:t>15</w:t>
      </w:r>
      <w:r>
        <w:rPr>
          <w:spacing w:val="-3"/>
        </w:rPr>
        <w:t> </w:t>
      </w:r>
      <w:r>
        <w:rPr>
          <w:spacing w:val="-2"/>
        </w:rPr>
        <w:t>minutes</w:t>
      </w:r>
    </w:p>
    <w:p>
      <w:pPr>
        <w:pStyle w:val="BodyText"/>
        <w:spacing w:before="3"/>
        <w:rPr>
          <w:b/>
        </w:rPr>
      </w:pPr>
    </w:p>
    <w:p>
      <w:pPr>
        <w:pStyle w:val="ListParagraph"/>
        <w:numPr>
          <w:ilvl w:val="0"/>
          <w:numId w:val="59"/>
        </w:numPr>
        <w:tabs>
          <w:tab w:pos="2157" w:val="left" w:leader="none"/>
          <w:tab w:pos="2159" w:val="left" w:leader="none"/>
        </w:tabs>
        <w:spacing w:line="240" w:lineRule="auto" w:before="0" w:after="0"/>
        <w:ind w:left="2159" w:right="1383" w:hanging="360"/>
        <w:jc w:val="left"/>
        <w:rPr>
          <w:sz w:val="22"/>
        </w:rPr>
      </w:pPr>
      <w:r>
        <w:rPr/>
        <w:drawing>
          <wp:anchor distT="0" distB="0" distL="0" distR="0" allowOverlap="1" layoutInCell="1" locked="0" behindDoc="0" simplePos="0" relativeHeight="15775744">
            <wp:simplePos x="0" y="0"/>
            <wp:positionH relativeFrom="page">
              <wp:posOffset>937824</wp:posOffset>
            </wp:positionH>
            <wp:positionV relativeFrom="paragraph">
              <wp:posOffset>4400</wp:posOffset>
            </wp:positionV>
            <wp:extent cx="393229" cy="335857"/>
            <wp:effectExtent l="0" t="0" r="0" b="0"/>
            <wp:wrapNone/>
            <wp:docPr id="471" name="Image 471"/>
            <wp:cNvGraphicFramePr>
              <a:graphicFrameLocks/>
            </wp:cNvGraphicFramePr>
            <a:graphic>
              <a:graphicData uri="http://schemas.openxmlformats.org/drawingml/2006/picture">
                <pic:pic>
                  <pic:nvPicPr>
                    <pic:cNvPr id="471" name="Image 471"/>
                    <pic:cNvPicPr/>
                  </pic:nvPicPr>
                  <pic:blipFill>
                    <a:blip r:embed="rId46" cstate="print"/>
                    <a:stretch>
                      <a:fillRect/>
                    </a:stretch>
                  </pic:blipFill>
                  <pic:spPr>
                    <a:xfrm>
                      <a:off x="0" y="0"/>
                      <a:ext cx="393229" cy="335857"/>
                    </a:xfrm>
                    <a:prstGeom prst="rect">
                      <a:avLst/>
                    </a:prstGeom>
                  </pic:spPr>
                </pic:pic>
              </a:graphicData>
            </a:graphic>
          </wp:anchor>
        </w:drawing>
      </w:r>
      <w:r>
        <w:rPr>
          <w:sz w:val="22"/>
        </w:rPr>
        <w:t>Ask</w:t>
      </w:r>
      <w:r>
        <w:rPr>
          <w:spacing w:val="-2"/>
          <w:sz w:val="22"/>
        </w:rPr>
        <w:t> </w:t>
      </w:r>
      <w:r>
        <w:rPr>
          <w:sz w:val="22"/>
        </w:rPr>
        <w:t>participants</w:t>
      </w:r>
      <w:r>
        <w:rPr>
          <w:spacing w:val="-4"/>
          <w:sz w:val="22"/>
        </w:rPr>
        <w:t> </w:t>
      </w:r>
      <w:r>
        <w:rPr>
          <w:sz w:val="22"/>
        </w:rPr>
        <w:t>to</w:t>
      </w:r>
      <w:r>
        <w:rPr>
          <w:spacing w:val="-4"/>
          <w:sz w:val="22"/>
        </w:rPr>
        <w:t> </w:t>
      </w:r>
      <w:r>
        <w:rPr>
          <w:sz w:val="22"/>
        </w:rPr>
        <w:t>look</w:t>
      </w:r>
      <w:r>
        <w:rPr>
          <w:spacing w:val="-2"/>
          <w:sz w:val="22"/>
        </w:rPr>
        <w:t> </w:t>
      </w:r>
      <w:r>
        <w:rPr>
          <w:sz w:val="22"/>
        </w:rPr>
        <w:t>at</w:t>
      </w:r>
      <w:r>
        <w:rPr>
          <w:spacing w:val="-2"/>
          <w:sz w:val="22"/>
        </w:rPr>
        <w:t> </w:t>
      </w:r>
      <w:r>
        <w:rPr>
          <w:sz w:val="22"/>
        </w:rPr>
        <w:t>the</w:t>
      </w:r>
      <w:r>
        <w:rPr>
          <w:spacing w:val="-4"/>
          <w:sz w:val="22"/>
        </w:rPr>
        <w:t> </w:t>
      </w:r>
      <w:r>
        <w:rPr>
          <w:sz w:val="22"/>
        </w:rPr>
        <w:t>two</w:t>
      </w:r>
      <w:r>
        <w:rPr>
          <w:spacing w:val="-2"/>
          <w:sz w:val="22"/>
        </w:rPr>
        <w:t> </w:t>
      </w:r>
      <w:r>
        <w:rPr>
          <w:sz w:val="22"/>
        </w:rPr>
        <w:t>categories</w:t>
      </w:r>
      <w:r>
        <w:rPr>
          <w:spacing w:val="-4"/>
          <w:sz w:val="22"/>
        </w:rPr>
        <w:t> </w:t>
      </w:r>
      <w:r>
        <w:rPr>
          <w:sz w:val="22"/>
        </w:rPr>
        <w:t>you</w:t>
      </w:r>
      <w:r>
        <w:rPr>
          <w:spacing w:val="-2"/>
          <w:sz w:val="22"/>
        </w:rPr>
        <w:t> </w:t>
      </w:r>
      <w:r>
        <w:rPr>
          <w:sz w:val="22"/>
        </w:rPr>
        <w:t>have</w:t>
      </w:r>
      <w:r>
        <w:rPr>
          <w:spacing w:val="-2"/>
          <w:sz w:val="22"/>
        </w:rPr>
        <w:t> </w:t>
      </w:r>
      <w:r>
        <w:rPr>
          <w:sz w:val="22"/>
        </w:rPr>
        <w:t>created</w:t>
      </w:r>
      <w:r>
        <w:rPr>
          <w:spacing w:val="-2"/>
          <w:sz w:val="22"/>
        </w:rPr>
        <w:t> </w:t>
      </w:r>
      <w:r>
        <w:rPr>
          <w:sz w:val="22"/>
        </w:rPr>
        <w:t>with</w:t>
      </w:r>
      <w:r>
        <w:rPr>
          <w:spacing w:val="-4"/>
          <w:sz w:val="22"/>
        </w:rPr>
        <w:t> </w:t>
      </w:r>
      <w:r>
        <w:rPr>
          <w:sz w:val="22"/>
        </w:rPr>
        <w:t>the</w:t>
      </w:r>
      <w:r>
        <w:rPr>
          <w:spacing w:val="-4"/>
          <w:sz w:val="22"/>
        </w:rPr>
        <w:t> </w:t>
      </w:r>
      <w:r>
        <w:rPr>
          <w:sz w:val="22"/>
        </w:rPr>
        <w:t>motivations that they discussed in the introduction.</w:t>
      </w:r>
    </w:p>
    <w:p>
      <w:pPr>
        <w:pStyle w:val="ListParagraph"/>
        <w:numPr>
          <w:ilvl w:val="0"/>
          <w:numId w:val="59"/>
        </w:numPr>
        <w:tabs>
          <w:tab w:pos="2157" w:val="left" w:leader="none"/>
          <w:tab w:pos="2159" w:val="left" w:leader="none"/>
        </w:tabs>
        <w:spacing w:line="240" w:lineRule="auto" w:before="121" w:after="0"/>
        <w:ind w:left="2159" w:right="1235" w:hanging="360"/>
        <w:jc w:val="left"/>
        <w:rPr>
          <w:sz w:val="22"/>
        </w:rPr>
      </w:pPr>
      <w:r>
        <w:rPr>
          <w:sz w:val="22"/>
        </w:rPr>
        <w:t>Ask participants to consider what the motivations in the first group have in common. Write</w:t>
      </w:r>
      <w:r>
        <w:rPr>
          <w:spacing w:val="-5"/>
          <w:sz w:val="22"/>
        </w:rPr>
        <w:t> </w:t>
      </w:r>
      <w:r>
        <w:rPr>
          <w:sz w:val="22"/>
        </w:rPr>
        <w:t>down</w:t>
      </w:r>
      <w:r>
        <w:rPr>
          <w:spacing w:val="-3"/>
          <w:sz w:val="22"/>
        </w:rPr>
        <w:t> </w:t>
      </w:r>
      <w:r>
        <w:rPr>
          <w:sz w:val="22"/>
        </w:rPr>
        <w:t>these</w:t>
      </w:r>
      <w:r>
        <w:rPr>
          <w:spacing w:val="-3"/>
          <w:sz w:val="22"/>
        </w:rPr>
        <w:t> </w:t>
      </w:r>
      <w:r>
        <w:rPr>
          <w:sz w:val="22"/>
        </w:rPr>
        <w:t>characteristics</w:t>
      </w:r>
      <w:r>
        <w:rPr>
          <w:spacing w:val="-5"/>
          <w:sz w:val="22"/>
        </w:rPr>
        <w:t> </w:t>
      </w:r>
      <w:r>
        <w:rPr>
          <w:sz w:val="22"/>
        </w:rPr>
        <w:t>beside</w:t>
      </w:r>
      <w:r>
        <w:rPr>
          <w:spacing w:val="-5"/>
          <w:sz w:val="22"/>
        </w:rPr>
        <w:t> </w:t>
      </w:r>
      <w:r>
        <w:rPr>
          <w:sz w:val="22"/>
        </w:rPr>
        <w:t>the</w:t>
      </w:r>
      <w:r>
        <w:rPr>
          <w:spacing w:val="-5"/>
          <w:sz w:val="22"/>
        </w:rPr>
        <w:t> </w:t>
      </w:r>
      <w:r>
        <w:rPr>
          <w:sz w:val="22"/>
        </w:rPr>
        <w:t>forms</w:t>
      </w:r>
      <w:r>
        <w:rPr>
          <w:spacing w:val="-5"/>
          <w:sz w:val="22"/>
        </w:rPr>
        <w:t> </w:t>
      </w:r>
      <w:r>
        <w:rPr>
          <w:sz w:val="22"/>
        </w:rPr>
        <w:t>of</w:t>
      </w:r>
      <w:r>
        <w:rPr>
          <w:spacing w:val="-1"/>
          <w:sz w:val="22"/>
        </w:rPr>
        <w:t> </w:t>
      </w:r>
      <w:r>
        <w:rPr>
          <w:sz w:val="22"/>
        </w:rPr>
        <w:t>motivation.</w:t>
      </w:r>
      <w:r>
        <w:rPr>
          <w:spacing w:val="-1"/>
          <w:sz w:val="22"/>
        </w:rPr>
        <w:t> </w:t>
      </w:r>
      <w:r>
        <w:rPr>
          <w:sz w:val="22"/>
        </w:rPr>
        <w:t>Repeat</w:t>
      </w:r>
      <w:r>
        <w:rPr>
          <w:spacing w:val="-3"/>
          <w:sz w:val="22"/>
        </w:rPr>
        <w:t> </w:t>
      </w:r>
      <w:r>
        <w:rPr>
          <w:sz w:val="22"/>
        </w:rPr>
        <w:t>the</w:t>
      </w:r>
      <w:r>
        <w:rPr>
          <w:spacing w:val="-3"/>
          <w:sz w:val="22"/>
        </w:rPr>
        <w:t> </w:t>
      </w:r>
      <w:r>
        <w:rPr>
          <w:sz w:val="22"/>
        </w:rPr>
        <w:t>exercise with the second category of motivation.</w:t>
      </w:r>
    </w:p>
    <w:p>
      <w:pPr>
        <w:pStyle w:val="ListParagraph"/>
        <w:numPr>
          <w:ilvl w:val="0"/>
          <w:numId w:val="59"/>
        </w:numPr>
        <w:tabs>
          <w:tab w:pos="2157" w:val="left" w:leader="none"/>
          <w:tab w:pos="2159" w:val="left" w:leader="none"/>
        </w:tabs>
        <w:spacing w:line="240" w:lineRule="auto" w:before="119" w:after="0"/>
        <w:ind w:left="2159" w:right="1259" w:hanging="360"/>
        <w:jc w:val="both"/>
        <w:rPr>
          <w:sz w:val="22"/>
        </w:rPr>
      </w:pPr>
      <w:r>
        <w:rPr>
          <w:sz w:val="22"/>
        </w:rPr>
        <w:t>Ask participants</w:t>
      </w:r>
      <w:r>
        <w:rPr>
          <w:spacing w:val="-2"/>
          <w:sz w:val="22"/>
        </w:rPr>
        <w:t> </w:t>
      </w:r>
      <w:r>
        <w:rPr>
          <w:sz w:val="22"/>
        </w:rPr>
        <w:t>to</w:t>
      </w:r>
      <w:r>
        <w:rPr>
          <w:spacing w:val="-2"/>
          <w:sz w:val="22"/>
        </w:rPr>
        <w:t> </w:t>
      </w:r>
      <w:r>
        <w:rPr>
          <w:sz w:val="22"/>
        </w:rPr>
        <w:t>provide a</w:t>
      </w:r>
      <w:r>
        <w:rPr>
          <w:spacing w:val="-2"/>
          <w:sz w:val="22"/>
        </w:rPr>
        <w:t> </w:t>
      </w:r>
      <w:r>
        <w:rPr>
          <w:sz w:val="22"/>
        </w:rPr>
        <w:t>title</w:t>
      </w:r>
      <w:r>
        <w:rPr>
          <w:spacing w:val="-2"/>
          <w:sz w:val="22"/>
        </w:rPr>
        <w:t> </w:t>
      </w:r>
      <w:r>
        <w:rPr>
          <w:sz w:val="22"/>
        </w:rPr>
        <w:t>for</w:t>
      </w:r>
      <w:r>
        <w:rPr>
          <w:spacing w:val="-1"/>
          <w:sz w:val="22"/>
        </w:rPr>
        <w:t> </w:t>
      </w:r>
      <w:r>
        <w:rPr>
          <w:sz w:val="22"/>
        </w:rPr>
        <w:t>each category. Some</w:t>
      </w:r>
      <w:r>
        <w:rPr>
          <w:spacing w:val="-4"/>
          <w:sz w:val="22"/>
        </w:rPr>
        <w:t> </w:t>
      </w:r>
      <w:r>
        <w:rPr>
          <w:sz w:val="22"/>
        </w:rPr>
        <w:t>groups</w:t>
      </w:r>
      <w:r>
        <w:rPr>
          <w:spacing w:val="-4"/>
          <w:sz w:val="22"/>
        </w:rPr>
        <w:t> </w:t>
      </w:r>
      <w:r>
        <w:rPr>
          <w:sz w:val="22"/>
        </w:rPr>
        <w:t>may</w:t>
      </w:r>
      <w:r>
        <w:rPr>
          <w:spacing w:val="-2"/>
          <w:sz w:val="22"/>
        </w:rPr>
        <w:t> </w:t>
      </w:r>
      <w:r>
        <w:rPr>
          <w:sz w:val="22"/>
        </w:rPr>
        <w:t>come up</w:t>
      </w:r>
      <w:r>
        <w:rPr>
          <w:spacing w:val="-2"/>
          <w:sz w:val="22"/>
        </w:rPr>
        <w:t> </w:t>
      </w:r>
      <w:r>
        <w:rPr>
          <w:sz w:val="22"/>
        </w:rPr>
        <w:t>with the</w:t>
      </w:r>
      <w:r>
        <w:rPr>
          <w:spacing w:val="-2"/>
          <w:sz w:val="22"/>
        </w:rPr>
        <w:t> </w:t>
      </w:r>
      <w:r>
        <w:rPr>
          <w:sz w:val="22"/>
        </w:rPr>
        <w:t>categories</w:t>
      </w:r>
      <w:r>
        <w:rPr>
          <w:spacing w:val="-4"/>
          <w:sz w:val="22"/>
        </w:rPr>
        <w:t> </w:t>
      </w:r>
      <w:r>
        <w:rPr>
          <w:sz w:val="22"/>
        </w:rPr>
        <w:t>intrinsic</w:t>
      </w:r>
      <w:r>
        <w:rPr>
          <w:spacing w:val="-1"/>
          <w:sz w:val="22"/>
        </w:rPr>
        <w:t> </w:t>
      </w:r>
      <w:r>
        <w:rPr>
          <w:sz w:val="22"/>
        </w:rPr>
        <w:t>and</w:t>
      </w:r>
      <w:r>
        <w:rPr>
          <w:spacing w:val="-2"/>
          <w:sz w:val="22"/>
        </w:rPr>
        <w:t> </w:t>
      </w:r>
      <w:r>
        <w:rPr>
          <w:sz w:val="22"/>
        </w:rPr>
        <w:t>extrinsic.</w:t>
      </w:r>
      <w:r>
        <w:rPr>
          <w:spacing w:val="-2"/>
          <w:sz w:val="22"/>
        </w:rPr>
        <w:t> </w:t>
      </w:r>
      <w:r>
        <w:rPr>
          <w:sz w:val="22"/>
        </w:rPr>
        <w:t>Others</w:t>
      </w:r>
      <w:r>
        <w:rPr>
          <w:spacing w:val="-4"/>
          <w:sz w:val="22"/>
        </w:rPr>
        <w:t> </w:t>
      </w:r>
      <w:r>
        <w:rPr>
          <w:sz w:val="22"/>
        </w:rPr>
        <w:t>may</w:t>
      </w:r>
      <w:r>
        <w:rPr>
          <w:spacing w:val="-6"/>
          <w:sz w:val="22"/>
        </w:rPr>
        <w:t> </w:t>
      </w:r>
      <w:r>
        <w:rPr>
          <w:sz w:val="22"/>
        </w:rPr>
        <w:t>not.</w:t>
      </w:r>
      <w:r>
        <w:rPr>
          <w:spacing w:val="-5"/>
          <w:sz w:val="22"/>
        </w:rPr>
        <w:t> </w:t>
      </w:r>
      <w:r>
        <w:rPr>
          <w:sz w:val="22"/>
        </w:rPr>
        <w:t>This</w:t>
      </w:r>
      <w:r>
        <w:rPr>
          <w:spacing w:val="-1"/>
          <w:sz w:val="22"/>
        </w:rPr>
        <w:t> </w:t>
      </w:r>
      <w:r>
        <w:rPr>
          <w:sz w:val="22"/>
        </w:rPr>
        <w:t>is</w:t>
      </w:r>
      <w:r>
        <w:rPr>
          <w:spacing w:val="-1"/>
          <w:sz w:val="22"/>
        </w:rPr>
        <w:t> </w:t>
      </w:r>
      <w:r>
        <w:rPr>
          <w:sz w:val="22"/>
        </w:rPr>
        <w:t>okay.</w:t>
      </w:r>
      <w:r>
        <w:rPr>
          <w:spacing w:val="-2"/>
          <w:sz w:val="22"/>
        </w:rPr>
        <w:t> </w:t>
      </w:r>
      <w:r>
        <w:rPr>
          <w:sz w:val="22"/>
        </w:rPr>
        <w:t>Use</w:t>
      </w:r>
      <w:r>
        <w:rPr>
          <w:spacing w:val="-4"/>
          <w:sz w:val="22"/>
        </w:rPr>
        <w:t> </w:t>
      </w:r>
      <w:r>
        <w:rPr>
          <w:sz w:val="22"/>
        </w:rPr>
        <w:t>the</w:t>
      </w:r>
      <w:r>
        <w:rPr>
          <w:spacing w:val="-2"/>
          <w:sz w:val="22"/>
        </w:rPr>
        <w:t> </w:t>
      </w:r>
      <w:r>
        <w:rPr>
          <w:sz w:val="22"/>
        </w:rPr>
        <w:t>titles</w:t>
      </w:r>
      <w:r>
        <w:rPr>
          <w:spacing w:val="-4"/>
          <w:sz w:val="22"/>
        </w:rPr>
        <w:t> </w:t>
      </w:r>
      <w:r>
        <w:rPr>
          <w:sz w:val="22"/>
        </w:rPr>
        <w:t>that they created.</w:t>
      </w:r>
    </w:p>
    <w:p>
      <w:pPr>
        <w:pStyle w:val="ListParagraph"/>
        <w:numPr>
          <w:ilvl w:val="0"/>
          <w:numId w:val="59"/>
        </w:numPr>
        <w:tabs>
          <w:tab w:pos="2157" w:val="left" w:leader="none"/>
          <w:tab w:pos="2159" w:val="left" w:leader="none"/>
        </w:tabs>
        <w:spacing w:line="240" w:lineRule="auto" w:before="119" w:after="0"/>
        <w:ind w:left="2159" w:right="1661" w:hanging="360"/>
        <w:jc w:val="left"/>
        <w:rPr>
          <w:sz w:val="22"/>
        </w:rPr>
      </w:pPr>
      <w:r>
        <w:rPr>
          <w:sz w:val="22"/>
        </w:rPr>
        <w:t>Explain</w:t>
      </w:r>
      <w:r>
        <w:rPr>
          <w:spacing w:val="-3"/>
          <w:sz w:val="22"/>
        </w:rPr>
        <w:t> </w:t>
      </w:r>
      <w:r>
        <w:rPr>
          <w:sz w:val="22"/>
        </w:rPr>
        <w:t>that</w:t>
      </w:r>
      <w:r>
        <w:rPr>
          <w:spacing w:val="-1"/>
          <w:sz w:val="22"/>
        </w:rPr>
        <w:t> </w:t>
      </w:r>
      <w:r>
        <w:rPr>
          <w:sz w:val="22"/>
        </w:rPr>
        <w:t>as</w:t>
      </w:r>
      <w:r>
        <w:rPr>
          <w:spacing w:val="-5"/>
          <w:sz w:val="22"/>
        </w:rPr>
        <w:t> </w:t>
      </w:r>
      <w:r>
        <w:rPr>
          <w:sz w:val="22"/>
        </w:rPr>
        <w:t>they</w:t>
      </w:r>
      <w:r>
        <w:rPr>
          <w:spacing w:val="-5"/>
          <w:sz w:val="22"/>
        </w:rPr>
        <w:t> </w:t>
      </w:r>
      <w:r>
        <w:rPr>
          <w:sz w:val="22"/>
        </w:rPr>
        <w:t>have</w:t>
      </w:r>
      <w:r>
        <w:rPr>
          <w:spacing w:val="-3"/>
          <w:sz w:val="22"/>
        </w:rPr>
        <w:t> </w:t>
      </w:r>
      <w:r>
        <w:rPr>
          <w:sz w:val="22"/>
        </w:rPr>
        <w:t>identified,</w:t>
      </w:r>
      <w:r>
        <w:rPr>
          <w:spacing w:val="-3"/>
          <w:sz w:val="22"/>
        </w:rPr>
        <w:t> </w:t>
      </w:r>
      <w:r>
        <w:rPr>
          <w:sz w:val="22"/>
        </w:rPr>
        <w:t>there</w:t>
      </w:r>
      <w:r>
        <w:rPr>
          <w:spacing w:val="-3"/>
          <w:sz w:val="22"/>
        </w:rPr>
        <w:t> </w:t>
      </w:r>
      <w:r>
        <w:rPr>
          <w:sz w:val="22"/>
        </w:rPr>
        <w:t>are</w:t>
      </w:r>
      <w:r>
        <w:rPr>
          <w:spacing w:val="-5"/>
          <w:sz w:val="22"/>
        </w:rPr>
        <w:t> </w:t>
      </w:r>
      <w:r>
        <w:rPr>
          <w:sz w:val="22"/>
        </w:rPr>
        <w:t>two</w:t>
      </w:r>
      <w:r>
        <w:rPr>
          <w:spacing w:val="-3"/>
          <w:sz w:val="22"/>
        </w:rPr>
        <w:t> </w:t>
      </w:r>
      <w:r>
        <w:rPr>
          <w:sz w:val="22"/>
        </w:rPr>
        <w:t>types</w:t>
      </w:r>
      <w:r>
        <w:rPr>
          <w:spacing w:val="-2"/>
          <w:sz w:val="22"/>
        </w:rPr>
        <w:t> </w:t>
      </w:r>
      <w:r>
        <w:rPr>
          <w:sz w:val="22"/>
        </w:rPr>
        <w:t>of</w:t>
      </w:r>
      <w:r>
        <w:rPr>
          <w:spacing w:val="-3"/>
          <w:sz w:val="22"/>
        </w:rPr>
        <w:t> </w:t>
      </w:r>
      <w:r>
        <w:rPr>
          <w:sz w:val="22"/>
        </w:rPr>
        <w:t>motivation.</w:t>
      </w:r>
      <w:r>
        <w:rPr>
          <w:spacing w:val="-3"/>
          <w:sz w:val="22"/>
        </w:rPr>
        <w:t> </w:t>
      </w:r>
      <w:r>
        <w:rPr>
          <w:sz w:val="22"/>
        </w:rPr>
        <w:t>These</w:t>
      </w:r>
      <w:r>
        <w:rPr>
          <w:spacing w:val="-3"/>
          <w:sz w:val="22"/>
        </w:rPr>
        <w:t> </w:t>
      </w:r>
      <w:r>
        <w:rPr>
          <w:sz w:val="22"/>
        </w:rPr>
        <w:t>are commonly classified as intrinsic and extrinsic. Add these titles if they have used different terms and explain the definition of each.</w:t>
      </w:r>
    </w:p>
    <w:p>
      <w:pPr>
        <w:pStyle w:val="ListParagraph"/>
        <w:numPr>
          <w:ilvl w:val="0"/>
          <w:numId w:val="59"/>
        </w:numPr>
        <w:tabs>
          <w:tab w:pos="2222" w:val="left" w:leader="none"/>
        </w:tabs>
        <w:spacing w:line="240" w:lineRule="auto" w:before="120" w:after="0"/>
        <w:ind w:left="2222" w:right="0" w:hanging="423"/>
        <w:jc w:val="left"/>
        <w:rPr>
          <w:sz w:val="22"/>
        </w:rPr>
      </w:pPr>
      <w:r>
        <w:rPr>
          <w:sz w:val="22"/>
        </w:rPr>
        <w:t>Add</w:t>
      </w:r>
      <w:r>
        <w:rPr>
          <w:spacing w:val="-6"/>
          <w:sz w:val="22"/>
        </w:rPr>
        <w:t> </w:t>
      </w:r>
      <w:r>
        <w:rPr>
          <w:sz w:val="22"/>
        </w:rPr>
        <w:t>characteristics</w:t>
      </w:r>
      <w:r>
        <w:rPr>
          <w:spacing w:val="-5"/>
          <w:sz w:val="22"/>
        </w:rPr>
        <w:t> </w:t>
      </w:r>
      <w:r>
        <w:rPr>
          <w:sz w:val="22"/>
        </w:rPr>
        <w:t>to</w:t>
      </w:r>
      <w:r>
        <w:rPr>
          <w:spacing w:val="-5"/>
          <w:sz w:val="22"/>
        </w:rPr>
        <w:t> </w:t>
      </w:r>
      <w:r>
        <w:rPr>
          <w:sz w:val="22"/>
        </w:rPr>
        <w:t>each</w:t>
      </w:r>
      <w:r>
        <w:rPr>
          <w:spacing w:val="-4"/>
          <w:sz w:val="22"/>
        </w:rPr>
        <w:t> </w:t>
      </w:r>
      <w:r>
        <w:rPr>
          <w:sz w:val="22"/>
        </w:rPr>
        <w:t>of</w:t>
      </w:r>
      <w:r>
        <w:rPr>
          <w:spacing w:val="-1"/>
          <w:sz w:val="22"/>
        </w:rPr>
        <w:t> </w:t>
      </w:r>
      <w:r>
        <w:rPr>
          <w:sz w:val="22"/>
        </w:rPr>
        <w:t>the</w:t>
      </w:r>
      <w:r>
        <w:rPr>
          <w:spacing w:val="-5"/>
          <w:sz w:val="22"/>
        </w:rPr>
        <w:t> </w:t>
      </w:r>
      <w:r>
        <w:rPr>
          <w:sz w:val="22"/>
        </w:rPr>
        <w:t>types</w:t>
      </w:r>
      <w:r>
        <w:rPr>
          <w:spacing w:val="-3"/>
          <w:sz w:val="22"/>
        </w:rPr>
        <w:t> </w:t>
      </w:r>
      <w:r>
        <w:rPr>
          <w:sz w:val="22"/>
        </w:rPr>
        <w:t>of</w:t>
      </w:r>
      <w:r>
        <w:rPr>
          <w:spacing w:val="-3"/>
          <w:sz w:val="22"/>
        </w:rPr>
        <w:t> </w:t>
      </w:r>
      <w:r>
        <w:rPr>
          <w:sz w:val="22"/>
        </w:rPr>
        <w:t>motivation</w:t>
      </w:r>
      <w:r>
        <w:rPr>
          <w:spacing w:val="-3"/>
          <w:sz w:val="22"/>
        </w:rPr>
        <w:t> </w:t>
      </w:r>
      <w:r>
        <w:rPr>
          <w:sz w:val="22"/>
        </w:rPr>
        <w:t>that</w:t>
      </w:r>
      <w:r>
        <w:rPr>
          <w:spacing w:val="-4"/>
          <w:sz w:val="22"/>
        </w:rPr>
        <w:t> </w:t>
      </w:r>
      <w:r>
        <w:rPr>
          <w:sz w:val="22"/>
        </w:rPr>
        <w:t>they</w:t>
      </w:r>
      <w:r>
        <w:rPr>
          <w:spacing w:val="-5"/>
          <w:sz w:val="22"/>
        </w:rPr>
        <w:t> </w:t>
      </w:r>
      <w:r>
        <w:rPr>
          <w:sz w:val="22"/>
        </w:rPr>
        <w:t>may</w:t>
      </w:r>
      <w:r>
        <w:rPr>
          <w:spacing w:val="-5"/>
          <w:sz w:val="22"/>
        </w:rPr>
        <w:t> </w:t>
      </w:r>
      <w:r>
        <w:rPr>
          <w:sz w:val="22"/>
        </w:rPr>
        <w:t>have</w:t>
      </w:r>
      <w:r>
        <w:rPr>
          <w:spacing w:val="-5"/>
          <w:sz w:val="22"/>
        </w:rPr>
        <w:t> </w:t>
      </w:r>
      <w:r>
        <w:rPr>
          <w:spacing w:val="-2"/>
          <w:sz w:val="22"/>
        </w:rPr>
        <w:t>forgotten.</w:t>
      </w:r>
    </w:p>
    <w:p>
      <w:pPr>
        <w:pStyle w:val="ListParagraph"/>
        <w:numPr>
          <w:ilvl w:val="1"/>
          <w:numId w:val="59"/>
        </w:numPr>
        <w:tabs>
          <w:tab w:pos="3021" w:val="left" w:leader="none"/>
          <w:tab w:pos="3023" w:val="left" w:leader="none"/>
        </w:tabs>
        <w:spacing w:line="232" w:lineRule="auto" w:before="127" w:after="0"/>
        <w:ind w:left="3023" w:right="1423" w:hanging="361"/>
        <w:jc w:val="left"/>
        <w:rPr>
          <w:i/>
          <w:sz w:val="22"/>
        </w:rPr>
      </w:pPr>
      <w:r>
        <w:rPr>
          <w:i/>
          <w:sz w:val="22"/>
        </w:rPr>
        <w:t>Intrinsic motivation: Can be thought of as “internal” motivation. It involves doing</w:t>
      </w:r>
      <w:r>
        <w:rPr>
          <w:i/>
          <w:spacing w:val="-3"/>
          <w:sz w:val="22"/>
        </w:rPr>
        <w:t> </w:t>
      </w:r>
      <w:r>
        <w:rPr>
          <w:i/>
          <w:sz w:val="22"/>
        </w:rPr>
        <w:t>something</w:t>
      </w:r>
      <w:r>
        <w:rPr>
          <w:i/>
          <w:spacing w:val="-3"/>
          <w:sz w:val="22"/>
        </w:rPr>
        <w:t> </w:t>
      </w:r>
      <w:r>
        <w:rPr>
          <w:i/>
          <w:sz w:val="22"/>
        </w:rPr>
        <w:t>because</w:t>
      </w:r>
      <w:r>
        <w:rPr>
          <w:i/>
          <w:spacing w:val="-3"/>
          <w:sz w:val="22"/>
        </w:rPr>
        <w:t> </w:t>
      </w:r>
      <w:r>
        <w:rPr>
          <w:i/>
          <w:sz w:val="22"/>
        </w:rPr>
        <w:t>it</w:t>
      </w:r>
      <w:r>
        <w:rPr>
          <w:i/>
          <w:spacing w:val="-1"/>
          <w:sz w:val="22"/>
        </w:rPr>
        <w:t> </w:t>
      </w:r>
      <w:r>
        <w:rPr>
          <w:i/>
          <w:sz w:val="22"/>
        </w:rPr>
        <w:t>is</w:t>
      </w:r>
      <w:r>
        <w:rPr>
          <w:i/>
          <w:spacing w:val="-5"/>
          <w:sz w:val="22"/>
        </w:rPr>
        <w:t> </w:t>
      </w:r>
      <w:r>
        <w:rPr>
          <w:i/>
          <w:sz w:val="22"/>
        </w:rPr>
        <w:t>personally</w:t>
      </w:r>
      <w:r>
        <w:rPr>
          <w:i/>
          <w:spacing w:val="-5"/>
          <w:sz w:val="22"/>
        </w:rPr>
        <w:t> </w:t>
      </w:r>
      <w:r>
        <w:rPr>
          <w:i/>
          <w:sz w:val="22"/>
        </w:rPr>
        <w:t>rewarding.</w:t>
      </w:r>
      <w:r>
        <w:rPr>
          <w:i/>
          <w:spacing w:val="-3"/>
          <w:sz w:val="22"/>
        </w:rPr>
        <w:t> </w:t>
      </w:r>
      <w:r>
        <w:rPr>
          <w:i/>
          <w:sz w:val="22"/>
        </w:rPr>
        <w:t>It</w:t>
      </w:r>
      <w:r>
        <w:rPr>
          <w:i/>
          <w:spacing w:val="-3"/>
          <w:sz w:val="22"/>
        </w:rPr>
        <w:t> </w:t>
      </w:r>
      <w:r>
        <w:rPr>
          <w:i/>
          <w:sz w:val="22"/>
        </w:rPr>
        <w:t>is</w:t>
      </w:r>
      <w:r>
        <w:rPr>
          <w:i/>
          <w:spacing w:val="-2"/>
          <w:sz w:val="22"/>
        </w:rPr>
        <w:t> </w:t>
      </w:r>
      <w:r>
        <w:rPr>
          <w:i/>
          <w:sz w:val="22"/>
        </w:rPr>
        <w:t>driven</w:t>
      </w:r>
      <w:r>
        <w:rPr>
          <w:i/>
          <w:spacing w:val="-5"/>
          <w:sz w:val="22"/>
        </w:rPr>
        <w:t> </w:t>
      </w:r>
      <w:r>
        <w:rPr>
          <w:i/>
          <w:sz w:val="22"/>
        </w:rPr>
        <w:t>by</w:t>
      </w:r>
      <w:r>
        <w:rPr>
          <w:i/>
          <w:spacing w:val="-5"/>
          <w:sz w:val="22"/>
        </w:rPr>
        <w:t> </w:t>
      </w:r>
      <w:r>
        <w:rPr>
          <w:i/>
          <w:sz w:val="22"/>
        </w:rPr>
        <w:t>interest or enjoyment and doesn’t rely on external pressures or rewards. For example: Studying a language because you find it interesting.</w:t>
      </w:r>
    </w:p>
    <w:p>
      <w:pPr>
        <w:pStyle w:val="ListParagraph"/>
        <w:numPr>
          <w:ilvl w:val="1"/>
          <w:numId w:val="59"/>
        </w:numPr>
        <w:tabs>
          <w:tab w:pos="3023" w:val="left" w:leader="none"/>
        </w:tabs>
        <w:spacing w:line="235" w:lineRule="auto" w:before="127" w:after="0"/>
        <w:ind w:left="3023" w:right="1201" w:hanging="360"/>
        <w:jc w:val="left"/>
        <w:rPr>
          <w:i/>
          <w:sz w:val="22"/>
        </w:rPr>
      </w:pPr>
      <w:r>
        <w:rPr>
          <w:i/>
          <w:sz w:val="22"/>
        </w:rPr>
        <w:t>Extrinsic motivation comes from outside of the individual. It can be thought of as “external” motivation. Common extrinsic motivations are rewards (for example</w:t>
      </w:r>
      <w:r>
        <w:rPr>
          <w:i/>
          <w:spacing w:val="-5"/>
          <w:sz w:val="22"/>
        </w:rPr>
        <w:t> </w:t>
      </w:r>
      <w:r>
        <w:rPr>
          <w:i/>
          <w:sz w:val="22"/>
        </w:rPr>
        <w:t>money</w:t>
      </w:r>
      <w:r>
        <w:rPr>
          <w:i/>
          <w:spacing w:val="-2"/>
          <w:sz w:val="22"/>
        </w:rPr>
        <w:t> </w:t>
      </w:r>
      <w:r>
        <w:rPr>
          <w:i/>
          <w:sz w:val="22"/>
        </w:rPr>
        <w:t>or</w:t>
      </w:r>
      <w:r>
        <w:rPr>
          <w:i/>
          <w:spacing w:val="-1"/>
          <w:sz w:val="22"/>
        </w:rPr>
        <w:t> </w:t>
      </w:r>
      <w:r>
        <w:rPr>
          <w:i/>
          <w:sz w:val="22"/>
        </w:rPr>
        <w:t>grades)</w:t>
      </w:r>
      <w:r>
        <w:rPr>
          <w:i/>
          <w:spacing w:val="-4"/>
          <w:sz w:val="22"/>
        </w:rPr>
        <w:t> </w:t>
      </w:r>
      <w:r>
        <w:rPr>
          <w:i/>
          <w:sz w:val="22"/>
        </w:rPr>
        <w:t>for</w:t>
      </w:r>
      <w:r>
        <w:rPr>
          <w:i/>
          <w:spacing w:val="-4"/>
          <w:sz w:val="22"/>
        </w:rPr>
        <w:t> </w:t>
      </w:r>
      <w:r>
        <w:rPr>
          <w:i/>
          <w:sz w:val="22"/>
        </w:rPr>
        <w:t>showing</w:t>
      </w:r>
      <w:r>
        <w:rPr>
          <w:i/>
          <w:spacing w:val="-3"/>
          <w:sz w:val="22"/>
        </w:rPr>
        <w:t> </w:t>
      </w:r>
      <w:r>
        <w:rPr>
          <w:i/>
          <w:sz w:val="22"/>
        </w:rPr>
        <w:t>a</w:t>
      </w:r>
      <w:r>
        <w:rPr>
          <w:i/>
          <w:spacing w:val="-3"/>
          <w:sz w:val="22"/>
        </w:rPr>
        <w:t> </w:t>
      </w:r>
      <w:r>
        <w:rPr>
          <w:i/>
          <w:sz w:val="22"/>
        </w:rPr>
        <w:t>desired</w:t>
      </w:r>
      <w:r>
        <w:rPr>
          <w:i/>
          <w:spacing w:val="-5"/>
          <w:sz w:val="22"/>
        </w:rPr>
        <w:t> </w:t>
      </w:r>
      <w:r>
        <w:rPr>
          <w:i/>
          <w:sz w:val="22"/>
        </w:rPr>
        <w:t>behavior, and/or</w:t>
      </w:r>
      <w:r>
        <w:rPr>
          <w:i/>
          <w:spacing w:val="-6"/>
          <w:sz w:val="22"/>
        </w:rPr>
        <w:t> </w:t>
      </w:r>
      <w:r>
        <w:rPr>
          <w:i/>
          <w:sz w:val="22"/>
        </w:rPr>
        <w:t>the</w:t>
      </w:r>
      <w:r>
        <w:rPr>
          <w:i/>
          <w:spacing w:val="-5"/>
          <w:sz w:val="22"/>
        </w:rPr>
        <w:t> </w:t>
      </w:r>
      <w:r>
        <w:rPr>
          <w:i/>
          <w:sz w:val="22"/>
        </w:rPr>
        <w:t>threat of punishment following misbehaviour. For example: A student studying for</w:t>
      </w:r>
      <w:r>
        <w:rPr>
          <w:i/>
          <w:spacing w:val="40"/>
          <w:sz w:val="22"/>
        </w:rPr>
        <w:t> </w:t>
      </w:r>
      <w:r>
        <w:rPr>
          <w:i/>
          <w:sz w:val="22"/>
        </w:rPr>
        <w:t>a test because they want a good grade.</w:t>
      </w:r>
    </w:p>
    <w:p>
      <w:pPr>
        <w:pStyle w:val="BodyText"/>
        <w:spacing w:before="123"/>
        <w:rPr>
          <w:i/>
        </w:rPr>
      </w:pPr>
    </w:p>
    <w:p>
      <w:pPr>
        <w:pStyle w:val="ListParagraph"/>
        <w:numPr>
          <w:ilvl w:val="0"/>
          <w:numId w:val="59"/>
        </w:numPr>
        <w:tabs>
          <w:tab w:pos="2157" w:val="left" w:leader="none"/>
          <w:tab w:pos="2160" w:val="left" w:leader="none"/>
        </w:tabs>
        <w:spacing w:line="240" w:lineRule="auto" w:before="1" w:after="0"/>
        <w:ind w:left="2160" w:right="1464" w:hanging="361"/>
        <w:jc w:val="left"/>
        <w:rPr>
          <w:i/>
          <w:sz w:val="22"/>
        </w:rPr>
      </w:pPr>
      <w:r>
        <w:rPr>
          <w:sz w:val="22"/>
        </w:rPr>
        <w:t>Ask</w:t>
      </w:r>
      <w:r>
        <w:rPr>
          <w:spacing w:val="-2"/>
          <w:sz w:val="22"/>
        </w:rPr>
        <w:t> </w:t>
      </w:r>
      <w:r>
        <w:rPr>
          <w:sz w:val="22"/>
        </w:rPr>
        <w:t>participants:</w:t>
      </w:r>
      <w:r>
        <w:rPr>
          <w:spacing w:val="-3"/>
          <w:sz w:val="22"/>
        </w:rPr>
        <w:t> </w:t>
      </w:r>
      <w:r>
        <w:rPr>
          <w:sz w:val="22"/>
        </w:rPr>
        <w:t>“Why</w:t>
      </w:r>
      <w:r>
        <w:rPr>
          <w:spacing w:val="-6"/>
          <w:sz w:val="22"/>
        </w:rPr>
        <w:t> </w:t>
      </w:r>
      <w:r>
        <w:rPr>
          <w:sz w:val="22"/>
        </w:rPr>
        <w:t>is</w:t>
      </w:r>
      <w:r>
        <w:rPr>
          <w:spacing w:val="-2"/>
          <w:sz w:val="22"/>
        </w:rPr>
        <w:t> </w:t>
      </w:r>
      <w:r>
        <w:rPr>
          <w:sz w:val="22"/>
        </w:rPr>
        <w:t>motivation</w:t>
      </w:r>
      <w:r>
        <w:rPr>
          <w:spacing w:val="-3"/>
          <w:sz w:val="22"/>
        </w:rPr>
        <w:t> </w:t>
      </w:r>
      <w:r>
        <w:rPr>
          <w:sz w:val="22"/>
        </w:rPr>
        <w:t>important</w:t>
      </w:r>
      <w:r>
        <w:rPr>
          <w:spacing w:val="-6"/>
          <w:sz w:val="22"/>
        </w:rPr>
        <w:t> </w:t>
      </w:r>
      <w:r>
        <w:rPr>
          <w:sz w:val="22"/>
        </w:rPr>
        <w:t>for</w:t>
      </w:r>
      <w:r>
        <w:rPr>
          <w:spacing w:val="-4"/>
          <w:sz w:val="22"/>
        </w:rPr>
        <w:t> </w:t>
      </w:r>
      <w:r>
        <w:rPr>
          <w:sz w:val="22"/>
        </w:rPr>
        <w:t>learning?”</w:t>
      </w:r>
      <w:r>
        <w:rPr>
          <w:spacing w:val="-5"/>
          <w:sz w:val="22"/>
        </w:rPr>
        <w:t> </w:t>
      </w:r>
      <w:r>
        <w:rPr>
          <w:i/>
          <w:sz w:val="22"/>
        </w:rPr>
        <w:t>When</w:t>
      </w:r>
      <w:r>
        <w:rPr>
          <w:i/>
          <w:spacing w:val="-5"/>
          <w:sz w:val="22"/>
        </w:rPr>
        <w:t> </w:t>
      </w:r>
      <w:r>
        <w:rPr>
          <w:i/>
          <w:sz w:val="22"/>
        </w:rPr>
        <w:t>participants</w:t>
      </w:r>
      <w:r>
        <w:rPr>
          <w:i/>
          <w:spacing w:val="-2"/>
          <w:sz w:val="22"/>
        </w:rPr>
        <w:t> </w:t>
      </w:r>
      <w:r>
        <w:rPr>
          <w:i/>
          <w:sz w:val="22"/>
        </w:rPr>
        <w:t>are motivated they will learn and apply information more readily.</w:t>
      </w:r>
    </w:p>
    <w:p>
      <w:pPr>
        <w:pStyle w:val="ListParagraph"/>
        <w:numPr>
          <w:ilvl w:val="0"/>
          <w:numId w:val="59"/>
        </w:numPr>
        <w:tabs>
          <w:tab w:pos="2158" w:val="left" w:leader="none"/>
        </w:tabs>
        <w:spacing w:line="240" w:lineRule="auto" w:before="252" w:after="0"/>
        <w:ind w:left="2158" w:right="0" w:hanging="358"/>
        <w:jc w:val="left"/>
        <w:rPr>
          <w:sz w:val="22"/>
        </w:rPr>
      </w:pPr>
      <w:r>
        <w:rPr>
          <w:sz w:val="22"/>
        </w:rPr>
        <w:t>Ask</w:t>
      </w:r>
      <w:r>
        <w:rPr>
          <w:spacing w:val="-7"/>
          <w:sz w:val="22"/>
        </w:rPr>
        <w:t> </w:t>
      </w:r>
      <w:r>
        <w:rPr>
          <w:sz w:val="22"/>
        </w:rPr>
        <w:t>participants:</w:t>
      </w:r>
      <w:r>
        <w:rPr>
          <w:spacing w:val="-5"/>
          <w:sz w:val="22"/>
        </w:rPr>
        <w:t> </w:t>
      </w:r>
      <w:r>
        <w:rPr>
          <w:sz w:val="22"/>
        </w:rPr>
        <w:t>“As</w:t>
      </w:r>
      <w:r>
        <w:rPr>
          <w:spacing w:val="-9"/>
          <w:sz w:val="22"/>
        </w:rPr>
        <w:t> </w:t>
      </w:r>
      <w:r>
        <w:rPr>
          <w:sz w:val="22"/>
        </w:rPr>
        <w:t>trainers,</w:t>
      </w:r>
      <w:r>
        <w:rPr>
          <w:spacing w:val="-5"/>
          <w:sz w:val="22"/>
        </w:rPr>
        <w:t> </w:t>
      </w:r>
      <w:r>
        <w:rPr>
          <w:sz w:val="22"/>
        </w:rPr>
        <w:t>should</w:t>
      </w:r>
      <w:r>
        <w:rPr>
          <w:spacing w:val="-6"/>
          <w:sz w:val="22"/>
        </w:rPr>
        <w:t> </w:t>
      </w:r>
      <w:r>
        <w:rPr>
          <w:sz w:val="22"/>
        </w:rPr>
        <w:t>we</w:t>
      </w:r>
      <w:r>
        <w:rPr>
          <w:spacing w:val="-4"/>
          <w:sz w:val="22"/>
        </w:rPr>
        <w:t> </w:t>
      </w:r>
      <w:r>
        <w:rPr>
          <w:sz w:val="22"/>
        </w:rPr>
        <w:t>encourage</w:t>
      </w:r>
      <w:r>
        <w:rPr>
          <w:spacing w:val="-6"/>
          <w:sz w:val="22"/>
        </w:rPr>
        <w:t> </w:t>
      </w:r>
      <w:r>
        <w:rPr>
          <w:sz w:val="22"/>
        </w:rPr>
        <w:t>intrinsic</w:t>
      </w:r>
      <w:r>
        <w:rPr>
          <w:spacing w:val="-5"/>
          <w:sz w:val="22"/>
        </w:rPr>
        <w:t> </w:t>
      </w:r>
      <w:r>
        <w:rPr>
          <w:sz w:val="22"/>
        </w:rPr>
        <w:t>or</w:t>
      </w:r>
      <w:r>
        <w:rPr>
          <w:spacing w:val="-3"/>
          <w:sz w:val="22"/>
        </w:rPr>
        <w:t> </w:t>
      </w:r>
      <w:r>
        <w:rPr>
          <w:sz w:val="22"/>
        </w:rPr>
        <w:t>extrinsic</w:t>
      </w:r>
      <w:r>
        <w:rPr>
          <w:spacing w:val="-4"/>
          <w:sz w:val="22"/>
        </w:rPr>
        <w:t> </w:t>
      </w:r>
      <w:r>
        <w:rPr>
          <w:spacing w:val="-2"/>
          <w:sz w:val="22"/>
        </w:rPr>
        <w:t>motivation?”</w:t>
      </w:r>
    </w:p>
    <w:p>
      <w:pPr>
        <w:pStyle w:val="BodyText"/>
      </w:pPr>
    </w:p>
    <w:p>
      <w:pPr>
        <w:spacing w:before="0"/>
        <w:ind w:left="2160" w:right="0" w:firstLine="0"/>
        <w:jc w:val="left"/>
        <w:rPr>
          <w:i/>
          <w:sz w:val="22"/>
        </w:rPr>
      </w:pPr>
      <w:r>
        <w:rPr>
          <w:i/>
          <w:sz w:val="22"/>
        </w:rPr>
        <w:t>Intrinsic</w:t>
      </w:r>
      <w:r>
        <w:rPr>
          <w:i/>
          <w:spacing w:val="-5"/>
          <w:sz w:val="22"/>
        </w:rPr>
        <w:t> </w:t>
      </w:r>
      <w:r>
        <w:rPr>
          <w:i/>
          <w:sz w:val="22"/>
        </w:rPr>
        <w:t>motivation</w:t>
      </w:r>
      <w:r>
        <w:rPr>
          <w:i/>
          <w:spacing w:val="-5"/>
          <w:sz w:val="22"/>
        </w:rPr>
        <w:t> </w:t>
      </w:r>
      <w:r>
        <w:rPr>
          <w:i/>
          <w:sz w:val="22"/>
        </w:rPr>
        <w:t>is</w:t>
      </w:r>
      <w:r>
        <w:rPr>
          <w:i/>
          <w:spacing w:val="-7"/>
          <w:sz w:val="22"/>
        </w:rPr>
        <w:t> </w:t>
      </w:r>
      <w:r>
        <w:rPr>
          <w:i/>
          <w:spacing w:val="-2"/>
          <w:sz w:val="22"/>
        </w:rPr>
        <w:t>preferable.</w:t>
      </w:r>
    </w:p>
    <w:p>
      <w:pPr>
        <w:spacing w:after="0"/>
        <w:jc w:val="left"/>
        <w:rPr>
          <w:sz w:val="22"/>
        </w:rPr>
        <w:sectPr>
          <w:pgSz w:w="12240" w:h="15840"/>
          <w:pgMar w:header="724" w:footer="1142" w:top="960" w:bottom="1340" w:left="360" w:right="240"/>
        </w:sectPr>
      </w:pPr>
    </w:p>
    <w:p>
      <w:pPr>
        <w:pStyle w:val="BodyText"/>
        <w:spacing w:before="213"/>
        <w:rPr>
          <w:i/>
        </w:rPr>
      </w:pPr>
    </w:p>
    <w:p>
      <w:pPr>
        <w:spacing w:before="1"/>
        <w:ind w:left="2160" w:right="0" w:firstLine="0"/>
        <w:jc w:val="left"/>
        <w:rPr>
          <w:i/>
          <w:sz w:val="22"/>
        </w:rPr>
      </w:pPr>
      <w:r>
        <w:rPr>
          <w:i/>
          <w:sz w:val="22"/>
        </w:rPr>
        <w:t>Extrinsic</w:t>
      </w:r>
      <w:r>
        <w:rPr>
          <w:i/>
          <w:spacing w:val="-7"/>
          <w:sz w:val="22"/>
        </w:rPr>
        <w:t> </w:t>
      </w:r>
      <w:r>
        <w:rPr>
          <w:i/>
          <w:sz w:val="22"/>
        </w:rPr>
        <w:t>motivation</w:t>
      </w:r>
      <w:r>
        <w:rPr>
          <w:i/>
          <w:spacing w:val="-4"/>
          <w:sz w:val="22"/>
        </w:rPr>
        <w:t> </w:t>
      </w:r>
      <w:r>
        <w:rPr>
          <w:i/>
          <w:sz w:val="22"/>
        </w:rPr>
        <w:t>is</w:t>
      </w:r>
      <w:r>
        <w:rPr>
          <w:i/>
          <w:spacing w:val="-3"/>
          <w:sz w:val="22"/>
        </w:rPr>
        <w:t> </w:t>
      </w:r>
      <w:r>
        <w:rPr>
          <w:i/>
          <w:sz w:val="22"/>
        </w:rPr>
        <w:t>helpful</w:t>
      </w:r>
      <w:r>
        <w:rPr>
          <w:i/>
          <w:spacing w:val="-4"/>
          <w:sz w:val="22"/>
        </w:rPr>
        <w:t> </w:t>
      </w:r>
      <w:r>
        <w:rPr>
          <w:i/>
          <w:sz w:val="22"/>
        </w:rPr>
        <w:t>in</w:t>
      </w:r>
      <w:r>
        <w:rPr>
          <w:i/>
          <w:spacing w:val="-4"/>
          <w:sz w:val="22"/>
        </w:rPr>
        <w:t> </w:t>
      </w:r>
      <w:r>
        <w:rPr>
          <w:i/>
          <w:sz w:val="22"/>
        </w:rPr>
        <w:t>these</w:t>
      </w:r>
      <w:r>
        <w:rPr>
          <w:i/>
          <w:spacing w:val="-6"/>
          <w:sz w:val="22"/>
        </w:rPr>
        <w:t> </w:t>
      </w:r>
      <w:r>
        <w:rPr>
          <w:i/>
          <w:spacing w:val="-2"/>
          <w:sz w:val="22"/>
        </w:rPr>
        <w:t>cases:</w:t>
      </w:r>
    </w:p>
    <w:p>
      <w:pPr>
        <w:pStyle w:val="ListParagraph"/>
        <w:numPr>
          <w:ilvl w:val="0"/>
          <w:numId w:val="60"/>
        </w:numPr>
        <w:tabs>
          <w:tab w:pos="2591" w:val="left" w:leader="none"/>
        </w:tabs>
        <w:spacing w:line="240" w:lineRule="auto" w:before="133" w:after="0"/>
        <w:ind w:left="2591" w:right="1474" w:hanging="361"/>
        <w:jc w:val="left"/>
        <w:rPr>
          <w:i/>
          <w:sz w:val="22"/>
        </w:rPr>
      </w:pPr>
      <w:r>
        <w:rPr>
          <w:i/>
          <w:sz w:val="22"/>
        </w:rPr>
        <w:t>To</w:t>
      </w:r>
      <w:r>
        <w:rPr>
          <w:i/>
          <w:spacing w:val="-3"/>
          <w:sz w:val="22"/>
        </w:rPr>
        <w:t> </w:t>
      </w:r>
      <w:r>
        <w:rPr>
          <w:i/>
          <w:sz w:val="22"/>
        </w:rPr>
        <w:t>help</w:t>
      </w:r>
      <w:r>
        <w:rPr>
          <w:i/>
          <w:spacing w:val="-3"/>
          <w:sz w:val="22"/>
        </w:rPr>
        <w:t> </w:t>
      </w:r>
      <w:r>
        <w:rPr>
          <w:i/>
          <w:sz w:val="22"/>
        </w:rPr>
        <w:t>create</w:t>
      </w:r>
      <w:r>
        <w:rPr>
          <w:i/>
          <w:spacing w:val="-2"/>
          <w:sz w:val="22"/>
        </w:rPr>
        <w:t> </w:t>
      </w:r>
      <w:r>
        <w:rPr>
          <w:i/>
          <w:sz w:val="22"/>
        </w:rPr>
        <w:t>initial</w:t>
      </w:r>
      <w:r>
        <w:rPr>
          <w:i/>
          <w:spacing w:val="-3"/>
          <w:sz w:val="22"/>
        </w:rPr>
        <w:t> </w:t>
      </w:r>
      <w:r>
        <w:rPr>
          <w:i/>
          <w:sz w:val="22"/>
        </w:rPr>
        <w:t>interest</w:t>
      </w:r>
      <w:r>
        <w:rPr>
          <w:i/>
          <w:spacing w:val="-3"/>
          <w:sz w:val="22"/>
        </w:rPr>
        <w:t> </w:t>
      </w:r>
      <w:r>
        <w:rPr>
          <w:i/>
          <w:sz w:val="22"/>
        </w:rPr>
        <w:t>and</w:t>
      </w:r>
      <w:r>
        <w:rPr>
          <w:i/>
          <w:spacing w:val="-3"/>
          <w:sz w:val="22"/>
        </w:rPr>
        <w:t> </w:t>
      </w:r>
      <w:r>
        <w:rPr>
          <w:i/>
          <w:sz w:val="22"/>
        </w:rPr>
        <w:t>participation</w:t>
      </w:r>
      <w:r>
        <w:rPr>
          <w:i/>
          <w:spacing w:val="-5"/>
          <w:sz w:val="22"/>
        </w:rPr>
        <w:t> </w:t>
      </w:r>
      <w:r>
        <w:rPr>
          <w:i/>
          <w:sz w:val="22"/>
        </w:rPr>
        <w:t>in</w:t>
      </w:r>
      <w:r>
        <w:rPr>
          <w:i/>
          <w:spacing w:val="-3"/>
          <w:sz w:val="22"/>
        </w:rPr>
        <w:t> </w:t>
      </w:r>
      <w:r>
        <w:rPr>
          <w:i/>
          <w:sz w:val="22"/>
        </w:rPr>
        <w:t>something</w:t>
      </w:r>
      <w:r>
        <w:rPr>
          <w:i/>
          <w:spacing w:val="-5"/>
          <w:sz w:val="22"/>
        </w:rPr>
        <w:t> </w:t>
      </w:r>
      <w:r>
        <w:rPr>
          <w:i/>
          <w:sz w:val="22"/>
        </w:rPr>
        <w:t>the</w:t>
      </w:r>
      <w:r>
        <w:rPr>
          <w:i/>
          <w:spacing w:val="-4"/>
          <w:sz w:val="22"/>
        </w:rPr>
        <w:t> </w:t>
      </w:r>
      <w:r>
        <w:rPr>
          <w:i/>
          <w:sz w:val="22"/>
        </w:rPr>
        <w:t>person</w:t>
      </w:r>
      <w:r>
        <w:rPr>
          <w:i/>
          <w:spacing w:val="-5"/>
          <w:sz w:val="22"/>
        </w:rPr>
        <w:t> </w:t>
      </w:r>
      <w:r>
        <w:rPr>
          <w:i/>
          <w:sz w:val="22"/>
        </w:rPr>
        <w:t>had</w:t>
      </w:r>
      <w:r>
        <w:rPr>
          <w:i/>
          <w:spacing w:val="-5"/>
          <w:sz w:val="22"/>
        </w:rPr>
        <w:t> </w:t>
      </w:r>
      <w:r>
        <w:rPr>
          <w:i/>
          <w:sz w:val="22"/>
        </w:rPr>
        <w:t>no interest in at the beginning.</w:t>
      </w:r>
    </w:p>
    <w:p>
      <w:pPr>
        <w:pStyle w:val="ListParagraph"/>
        <w:numPr>
          <w:ilvl w:val="0"/>
          <w:numId w:val="60"/>
        </w:numPr>
        <w:tabs>
          <w:tab w:pos="2592" w:val="left" w:leader="none"/>
        </w:tabs>
        <w:spacing w:line="240" w:lineRule="auto" w:before="135" w:after="0"/>
        <w:ind w:left="2592" w:right="1431" w:hanging="361"/>
        <w:jc w:val="left"/>
        <w:rPr>
          <w:i/>
          <w:sz w:val="22"/>
        </w:rPr>
      </w:pPr>
      <w:r>
        <w:rPr>
          <w:i/>
          <w:sz w:val="22"/>
        </w:rPr>
        <w:t>To</w:t>
      </w:r>
      <w:r>
        <w:rPr>
          <w:i/>
          <w:spacing w:val="-3"/>
          <w:sz w:val="22"/>
        </w:rPr>
        <w:t> </w:t>
      </w:r>
      <w:r>
        <w:rPr>
          <w:i/>
          <w:sz w:val="22"/>
        </w:rPr>
        <w:t>motivate</w:t>
      </w:r>
      <w:r>
        <w:rPr>
          <w:i/>
          <w:spacing w:val="-5"/>
          <w:sz w:val="22"/>
        </w:rPr>
        <w:t> </w:t>
      </w:r>
      <w:r>
        <w:rPr>
          <w:i/>
          <w:sz w:val="22"/>
        </w:rPr>
        <w:t>people</w:t>
      </w:r>
      <w:r>
        <w:rPr>
          <w:i/>
          <w:spacing w:val="-3"/>
          <w:sz w:val="22"/>
        </w:rPr>
        <w:t> </w:t>
      </w:r>
      <w:r>
        <w:rPr>
          <w:i/>
          <w:sz w:val="22"/>
        </w:rPr>
        <w:t>to</w:t>
      </w:r>
      <w:r>
        <w:rPr>
          <w:i/>
          <w:spacing w:val="-5"/>
          <w:sz w:val="22"/>
        </w:rPr>
        <w:t> </w:t>
      </w:r>
      <w:r>
        <w:rPr>
          <w:i/>
          <w:sz w:val="22"/>
        </w:rPr>
        <w:t>acquire</w:t>
      </w:r>
      <w:r>
        <w:rPr>
          <w:i/>
          <w:spacing w:val="-3"/>
          <w:sz w:val="22"/>
        </w:rPr>
        <w:t> </w:t>
      </w:r>
      <w:r>
        <w:rPr>
          <w:i/>
          <w:sz w:val="22"/>
        </w:rPr>
        <w:t>new</w:t>
      </w:r>
      <w:r>
        <w:rPr>
          <w:i/>
          <w:spacing w:val="-2"/>
          <w:sz w:val="22"/>
        </w:rPr>
        <w:t> </w:t>
      </w:r>
      <w:r>
        <w:rPr>
          <w:i/>
          <w:sz w:val="22"/>
        </w:rPr>
        <w:t>skills</w:t>
      </w:r>
      <w:r>
        <w:rPr>
          <w:i/>
          <w:spacing w:val="-3"/>
          <w:sz w:val="22"/>
        </w:rPr>
        <w:t> </w:t>
      </w:r>
      <w:r>
        <w:rPr>
          <w:i/>
          <w:sz w:val="22"/>
        </w:rPr>
        <w:t>or</w:t>
      </w:r>
      <w:r>
        <w:rPr>
          <w:i/>
          <w:spacing w:val="-4"/>
          <w:sz w:val="22"/>
        </w:rPr>
        <w:t> </w:t>
      </w:r>
      <w:r>
        <w:rPr>
          <w:i/>
          <w:sz w:val="22"/>
        </w:rPr>
        <w:t>knowledge.</w:t>
      </w:r>
      <w:r>
        <w:rPr>
          <w:i/>
          <w:spacing w:val="-3"/>
          <w:sz w:val="22"/>
        </w:rPr>
        <w:t> </w:t>
      </w:r>
      <w:r>
        <w:rPr>
          <w:i/>
          <w:sz w:val="22"/>
        </w:rPr>
        <w:t>Once</w:t>
      </w:r>
      <w:r>
        <w:rPr>
          <w:i/>
          <w:spacing w:val="-5"/>
          <w:sz w:val="22"/>
        </w:rPr>
        <w:t> </w:t>
      </w:r>
      <w:r>
        <w:rPr>
          <w:i/>
          <w:sz w:val="22"/>
        </w:rPr>
        <w:t>these</w:t>
      </w:r>
      <w:r>
        <w:rPr>
          <w:i/>
          <w:spacing w:val="-5"/>
          <w:sz w:val="22"/>
        </w:rPr>
        <w:t> </w:t>
      </w:r>
      <w:r>
        <w:rPr>
          <w:i/>
          <w:sz w:val="22"/>
        </w:rPr>
        <w:t>initial</w:t>
      </w:r>
      <w:r>
        <w:rPr>
          <w:i/>
          <w:spacing w:val="-3"/>
          <w:sz w:val="22"/>
        </w:rPr>
        <w:t> </w:t>
      </w:r>
      <w:r>
        <w:rPr>
          <w:i/>
          <w:sz w:val="22"/>
        </w:rPr>
        <w:t>skills have been acquired, people may then become more intrinsically motivated to pursue the activity.</w:t>
      </w:r>
    </w:p>
    <w:p>
      <w:pPr>
        <w:pStyle w:val="ListParagraph"/>
        <w:numPr>
          <w:ilvl w:val="0"/>
          <w:numId w:val="60"/>
        </w:numPr>
        <w:tabs>
          <w:tab w:pos="2592" w:val="left" w:leader="none"/>
        </w:tabs>
        <w:spacing w:line="240" w:lineRule="auto" w:before="136" w:after="0"/>
        <w:ind w:left="2592" w:right="1902" w:hanging="361"/>
        <w:jc w:val="left"/>
        <w:rPr>
          <w:i/>
          <w:sz w:val="22"/>
        </w:rPr>
      </w:pPr>
      <w:r>
        <w:rPr>
          <w:i/>
          <w:sz w:val="22"/>
        </w:rPr>
        <w:t>As</w:t>
      </w:r>
      <w:r>
        <w:rPr>
          <w:i/>
          <w:spacing w:val="-2"/>
          <w:sz w:val="22"/>
        </w:rPr>
        <w:t> </w:t>
      </w:r>
      <w:r>
        <w:rPr>
          <w:i/>
          <w:sz w:val="22"/>
        </w:rPr>
        <w:t>a</w:t>
      </w:r>
      <w:r>
        <w:rPr>
          <w:i/>
          <w:spacing w:val="-3"/>
          <w:sz w:val="22"/>
        </w:rPr>
        <w:t> </w:t>
      </w:r>
      <w:r>
        <w:rPr>
          <w:i/>
          <w:sz w:val="22"/>
        </w:rPr>
        <w:t>source</w:t>
      </w:r>
      <w:r>
        <w:rPr>
          <w:i/>
          <w:spacing w:val="-3"/>
          <w:sz w:val="22"/>
        </w:rPr>
        <w:t> </w:t>
      </w:r>
      <w:r>
        <w:rPr>
          <w:i/>
          <w:sz w:val="22"/>
        </w:rPr>
        <w:t>of</w:t>
      </w:r>
      <w:r>
        <w:rPr>
          <w:i/>
          <w:spacing w:val="-3"/>
          <w:sz w:val="22"/>
        </w:rPr>
        <w:t> </w:t>
      </w:r>
      <w:r>
        <w:rPr>
          <w:i/>
          <w:sz w:val="22"/>
        </w:rPr>
        <w:t>feedback:</w:t>
      </w:r>
      <w:r>
        <w:rPr>
          <w:i/>
          <w:spacing w:val="-3"/>
          <w:sz w:val="22"/>
        </w:rPr>
        <w:t> </w:t>
      </w:r>
      <w:r>
        <w:rPr>
          <w:i/>
          <w:sz w:val="22"/>
        </w:rPr>
        <w:t>people</w:t>
      </w:r>
      <w:r>
        <w:rPr>
          <w:i/>
          <w:spacing w:val="-2"/>
          <w:sz w:val="22"/>
        </w:rPr>
        <w:t> </w:t>
      </w:r>
      <w:r>
        <w:rPr>
          <w:i/>
          <w:sz w:val="22"/>
        </w:rPr>
        <w:t>like</w:t>
      </w:r>
      <w:r>
        <w:rPr>
          <w:i/>
          <w:spacing w:val="-2"/>
          <w:sz w:val="22"/>
        </w:rPr>
        <w:t> </w:t>
      </w:r>
      <w:r>
        <w:rPr>
          <w:i/>
          <w:sz w:val="22"/>
        </w:rPr>
        <w:t>to</w:t>
      </w:r>
      <w:r>
        <w:rPr>
          <w:i/>
          <w:spacing w:val="-5"/>
          <w:sz w:val="22"/>
        </w:rPr>
        <w:t> </w:t>
      </w:r>
      <w:r>
        <w:rPr>
          <w:i/>
          <w:sz w:val="22"/>
        </w:rPr>
        <w:t>know</w:t>
      </w:r>
      <w:r>
        <w:rPr>
          <w:i/>
          <w:spacing w:val="-3"/>
          <w:sz w:val="22"/>
        </w:rPr>
        <w:t> </w:t>
      </w:r>
      <w:r>
        <w:rPr>
          <w:i/>
          <w:sz w:val="22"/>
        </w:rPr>
        <w:t>when</w:t>
      </w:r>
      <w:r>
        <w:rPr>
          <w:i/>
          <w:spacing w:val="-3"/>
          <w:sz w:val="22"/>
        </w:rPr>
        <w:t> </w:t>
      </w:r>
      <w:r>
        <w:rPr>
          <w:i/>
          <w:sz w:val="22"/>
        </w:rPr>
        <w:t>their</w:t>
      </w:r>
      <w:r>
        <w:rPr>
          <w:i/>
          <w:spacing w:val="-4"/>
          <w:sz w:val="22"/>
        </w:rPr>
        <w:t> </w:t>
      </w:r>
      <w:r>
        <w:rPr>
          <w:i/>
          <w:sz w:val="22"/>
        </w:rPr>
        <w:t>performance</w:t>
      </w:r>
      <w:r>
        <w:rPr>
          <w:i/>
          <w:spacing w:val="-5"/>
          <w:sz w:val="22"/>
        </w:rPr>
        <w:t> </w:t>
      </w:r>
      <w:r>
        <w:rPr>
          <w:i/>
          <w:sz w:val="22"/>
        </w:rPr>
        <w:t>has achieved a standard deserving of a reward.</w:t>
      </w:r>
    </w:p>
    <w:p>
      <w:pPr>
        <w:spacing w:before="120"/>
        <w:ind w:left="2232" w:right="0" w:firstLine="0"/>
        <w:jc w:val="left"/>
        <w:rPr>
          <w:i/>
          <w:sz w:val="22"/>
        </w:rPr>
      </w:pPr>
      <w:r>
        <w:rPr>
          <w:i/>
          <w:sz w:val="22"/>
        </w:rPr>
        <w:t>Extrinsic</w:t>
      </w:r>
      <w:r>
        <w:rPr>
          <w:i/>
          <w:spacing w:val="-6"/>
          <w:sz w:val="22"/>
        </w:rPr>
        <w:t> </w:t>
      </w:r>
      <w:r>
        <w:rPr>
          <w:i/>
          <w:sz w:val="22"/>
        </w:rPr>
        <w:t>motivators</w:t>
      </w:r>
      <w:r>
        <w:rPr>
          <w:i/>
          <w:spacing w:val="-6"/>
          <w:sz w:val="22"/>
        </w:rPr>
        <w:t> </w:t>
      </w:r>
      <w:r>
        <w:rPr>
          <w:i/>
          <w:sz w:val="22"/>
        </w:rPr>
        <w:t>should</w:t>
      </w:r>
      <w:r>
        <w:rPr>
          <w:i/>
          <w:spacing w:val="-4"/>
          <w:sz w:val="22"/>
        </w:rPr>
        <w:t> </w:t>
      </w:r>
      <w:r>
        <w:rPr>
          <w:i/>
          <w:sz w:val="22"/>
        </w:rPr>
        <w:t>be</w:t>
      </w:r>
      <w:r>
        <w:rPr>
          <w:i/>
          <w:spacing w:val="-4"/>
          <w:sz w:val="22"/>
        </w:rPr>
        <w:t> </w:t>
      </w:r>
      <w:r>
        <w:rPr>
          <w:i/>
          <w:sz w:val="22"/>
        </w:rPr>
        <w:t>avoided</w:t>
      </w:r>
      <w:r>
        <w:rPr>
          <w:i/>
          <w:spacing w:val="-3"/>
          <w:sz w:val="22"/>
        </w:rPr>
        <w:t> </w:t>
      </w:r>
      <w:r>
        <w:rPr>
          <w:i/>
          <w:sz w:val="22"/>
        </w:rPr>
        <w:t>in</w:t>
      </w:r>
      <w:r>
        <w:rPr>
          <w:i/>
          <w:spacing w:val="-6"/>
          <w:sz w:val="22"/>
        </w:rPr>
        <w:t> </w:t>
      </w:r>
      <w:r>
        <w:rPr>
          <w:i/>
          <w:sz w:val="22"/>
        </w:rPr>
        <w:t>these</w:t>
      </w:r>
      <w:r>
        <w:rPr>
          <w:i/>
          <w:spacing w:val="-5"/>
          <w:sz w:val="22"/>
        </w:rPr>
        <w:t> </w:t>
      </w:r>
      <w:r>
        <w:rPr>
          <w:i/>
          <w:spacing w:val="-2"/>
          <w:sz w:val="22"/>
        </w:rPr>
        <w:t>cases:</w:t>
      </w:r>
    </w:p>
    <w:p>
      <w:pPr>
        <w:pStyle w:val="ListParagraph"/>
        <w:numPr>
          <w:ilvl w:val="0"/>
          <w:numId w:val="60"/>
        </w:numPr>
        <w:tabs>
          <w:tab w:pos="2592" w:val="left" w:leader="none"/>
        </w:tabs>
        <w:spacing w:line="240" w:lineRule="auto" w:before="134" w:after="0"/>
        <w:ind w:left="2592" w:right="1976" w:hanging="361"/>
        <w:jc w:val="left"/>
        <w:rPr>
          <w:i/>
          <w:sz w:val="22"/>
        </w:rPr>
      </w:pPr>
      <w:r>
        <w:rPr>
          <w:i/>
          <w:sz w:val="22"/>
        </w:rPr>
        <w:t>If</w:t>
      </w:r>
      <w:r>
        <w:rPr>
          <w:i/>
          <w:spacing w:val="-4"/>
          <w:sz w:val="22"/>
        </w:rPr>
        <w:t> </w:t>
      </w:r>
      <w:r>
        <w:rPr>
          <w:i/>
          <w:sz w:val="22"/>
        </w:rPr>
        <w:t>the</w:t>
      </w:r>
      <w:r>
        <w:rPr>
          <w:i/>
          <w:spacing w:val="-5"/>
          <w:sz w:val="22"/>
        </w:rPr>
        <w:t> </w:t>
      </w:r>
      <w:r>
        <w:rPr>
          <w:i/>
          <w:sz w:val="22"/>
        </w:rPr>
        <w:t>individual</w:t>
      </w:r>
      <w:r>
        <w:rPr>
          <w:i/>
          <w:spacing w:val="-4"/>
          <w:sz w:val="22"/>
        </w:rPr>
        <w:t> </w:t>
      </w:r>
      <w:r>
        <w:rPr>
          <w:i/>
          <w:sz w:val="22"/>
        </w:rPr>
        <w:t>already</w:t>
      </w:r>
      <w:r>
        <w:rPr>
          <w:i/>
          <w:spacing w:val="-3"/>
          <w:sz w:val="22"/>
        </w:rPr>
        <w:t> </w:t>
      </w:r>
      <w:r>
        <w:rPr>
          <w:i/>
          <w:sz w:val="22"/>
        </w:rPr>
        <w:t>has</w:t>
      </w:r>
      <w:r>
        <w:rPr>
          <w:i/>
          <w:spacing w:val="-3"/>
          <w:sz w:val="22"/>
        </w:rPr>
        <w:t> </w:t>
      </w:r>
      <w:r>
        <w:rPr>
          <w:i/>
          <w:sz w:val="22"/>
        </w:rPr>
        <w:t>high</w:t>
      </w:r>
      <w:r>
        <w:rPr>
          <w:i/>
          <w:spacing w:val="-4"/>
          <w:sz w:val="22"/>
        </w:rPr>
        <w:t> </w:t>
      </w:r>
      <w:r>
        <w:rPr>
          <w:i/>
          <w:sz w:val="22"/>
        </w:rPr>
        <w:t>intrinsic</w:t>
      </w:r>
      <w:r>
        <w:rPr>
          <w:i/>
          <w:spacing w:val="-3"/>
          <w:sz w:val="22"/>
        </w:rPr>
        <w:t> </w:t>
      </w:r>
      <w:r>
        <w:rPr>
          <w:i/>
          <w:sz w:val="22"/>
        </w:rPr>
        <w:t>motivation</w:t>
      </w:r>
      <w:r>
        <w:rPr>
          <w:i/>
          <w:spacing w:val="-4"/>
          <w:sz w:val="22"/>
        </w:rPr>
        <w:t> </w:t>
      </w:r>
      <w:r>
        <w:rPr>
          <w:i/>
          <w:sz w:val="22"/>
        </w:rPr>
        <w:t>and</w:t>
      </w:r>
      <w:r>
        <w:rPr>
          <w:i/>
          <w:spacing w:val="-5"/>
          <w:sz w:val="22"/>
        </w:rPr>
        <w:t> </w:t>
      </w:r>
      <w:r>
        <w:rPr>
          <w:i/>
          <w:sz w:val="22"/>
        </w:rPr>
        <w:t>finds</w:t>
      </w:r>
      <w:r>
        <w:rPr>
          <w:i/>
          <w:spacing w:val="-5"/>
          <w:sz w:val="22"/>
        </w:rPr>
        <w:t> </w:t>
      </w:r>
      <w:r>
        <w:rPr>
          <w:i/>
          <w:sz w:val="22"/>
        </w:rPr>
        <w:t>the</w:t>
      </w:r>
      <w:r>
        <w:rPr>
          <w:i/>
          <w:spacing w:val="-4"/>
          <w:sz w:val="22"/>
        </w:rPr>
        <w:t> </w:t>
      </w:r>
      <w:r>
        <w:rPr>
          <w:i/>
          <w:sz w:val="22"/>
        </w:rPr>
        <w:t>activity rewarding. Adding rewards may make someone feel that you are not recognizing their existing motivation.</w:t>
      </w:r>
    </w:p>
    <w:p>
      <w:pPr>
        <w:pStyle w:val="ListParagraph"/>
        <w:numPr>
          <w:ilvl w:val="0"/>
          <w:numId w:val="60"/>
        </w:numPr>
        <w:tabs>
          <w:tab w:pos="2592" w:val="left" w:leader="none"/>
        </w:tabs>
        <w:spacing w:line="240" w:lineRule="auto" w:before="136" w:after="0"/>
        <w:ind w:left="2592" w:right="0" w:hanging="360"/>
        <w:jc w:val="left"/>
        <w:rPr>
          <w:i/>
          <w:sz w:val="22"/>
        </w:rPr>
      </w:pPr>
      <w:r>
        <w:rPr>
          <w:i/>
          <w:sz w:val="22"/>
        </w:rPr>
        <w:t>Offering</w:t>
      </w:r>
      <w:r>
        <w:rPr>
          <w:i/>
          <w:spacing w:val="-6"/>
          <w:sz w:val="22"/>
        </w:rPr>
        <w:t> </w:t>
      </w:r>
      <w:r>
        <w:rPr>
          <w:i/>
          <w:sz w:val="22"/>
        </w:rPr>
        <w:t>a</w:t>
      </w:r>
      <w:r>
        <w:rPr>
          <w:i/>
          <w:spacing w:val="-5"/>
          <w:sz w:val="22"/>
        </w:rPr>
        <w:t> </w:t>
      </w:r>
      <w:r>
        <w:rPr>
          <w:i/>
          <w:sz w:val="22"/>
        </w:rPr>
        <w:t>reward</w:t>
      </w:r>
      <w:r>
        <w:rPr>
          <w:i/>
          <w:spacing w:val="-5"/>
          <w:sz w:val="22"/>
        </w:rPr>
        <w:t> </w:t>
      </w:r>
      <w:r>
        <w:rPr>
          <w:i/>
          <w:sz w:val="22"/>
        </w:rPr>
        <w:t>might</w:t>
      </w:r>
      <w:r>
        <w:rPr>
          <w:i/>
          <w:spacing w:val="-6"/>
          <w:sz w:val="22"/>
        </w:rPr>
        <w:t> </w:t>
      </w:r>
      <w:r>
        <w:rPr>
          <w:i/>
          <w:sz w:val="22"/>
        </w:rPr>
        <w:t>make</w:t>
      </w:r>
      <w:r>
        <w:rPr>
          <w:i/>
          <w:spacing w:val="-4"/>
          <w:sz w:val="22"/>
        </w:rPr>
        <w:t> </w:t>
      </w:r>
      <w:r>
        <w:rPr>
          <w:i/>
          <w:sz w:val="22"/>
        </w:rPr>
        <w:t>a</w:t>
      </w:r>
      <w:r>
        <w:rPr>
          <w:i/>
          <w:spacing w:val="-5"/>
          <w:sz w:val="22"/>
        </w:rPr>
        <w:t> </w:t>
      </w:r>
      <w:r>
        <w:rPr>
          <w:i/>
          <w:sz w:val="22"/>
        </w:rPr>
        <w:t>"play"</w:t>
      </w:r>
      <w:r>
        <w:rPr>
          <w:i/>
          <w:spacing w:val="-1"/>
          <w:sz w:val="22"/>
        </w:rPr>
        <w:t> </w:t>
      </w:r>
      <w:r>
        <w:rPr>
          <w:i/>
          <w:sz w:val="22"/>
        </w:rPr>
        <w:t>activity</w:t>
      </w:r>
      <w:r>
        <w:rPr>
          <w:i/>
          <w:spacing w:val="-6"/>
          <w:sz w:val="22"/>
        </w:rPr>
        <w:t> </w:t>
      </w:r>
      <w:r>
        <w:rPr>
          <w:i/>
          <w:sz w:val="22"/>
        </w:rPr>
        <w:t>seem</w:t>
      </w:r>
      <w:r>
        <w:rPr>
          <w:i/>
          <w:spacing w:val="-3"/>
          <w:sz w:val="22"/>
        </w:rPr>
        <w:t> </w:t>
      </w:r>
      <w:r>
        <w:rPr>
          <w:i/>
          <w:sz w:val="22"/>
        </w:rPr>
        <w:t>more</w:t>
      </w:r>
      <w:r>
        <w:rPr>
          <w:i/>
          <w:spacing w:val="-5"/>
          <w:sz w:val="22"/>
        </w:rPr>
        <w:t> </w:t>
      </w:r>
      <w:r>
        <w:rPr>
          <w:i/>
          <w:sz w:val="22"/>
        </w:rPr>
        <w:t>like</w:t>
      </w:r>
      <w:r>
        <w:rPr>
          <w:i/>
          <w:spacing w:val="-3"/>
          <w:sz w:val="22"/>
        </w:rPr>
        <w:t> </w:t>
      </w:r>
      <w:r>
        <w:rPr>
          <w:i/>
          <w:spacing w:val="-2"/>
          <w:sz w:val="22"/>
        </w:rPr>
        <w:t>"work".</w:t>
      </w:r>
    </w:p>
    <w:p>
      <w:pPr>
        <w:pStyle w:val="BodyText"/>
        <w:rPr>
          <w:i/>
          <w:sz w:val="20"/>
        </w:rPr>
      </w:pPr>
    </w:p>
    <w:p>
      <w:pPr>
        <w:pStyle w:val="BodyText"/>
        <w:spacing w:before="182"/>
        <w:rPr>
          <w:i/>
          <w:sz w:val="20"/>
        </w:rPr>
      </w:pPr>
      <w:r>
        <w:rPr/>
        <mc:AlternateContent>
          <mc:Choice Requires="wps">
            <w:drawing>
              <wp:anchor distT="0" distB="0" distL="0" distR="0" allowOverlap="1" layoutInCell="1" locked="0" behindDoc="1" simplePos="0" relativeHeight="487635456">
                <wp:simplePos x="0" y="0"/>
                <wp:positionH relativeFrom="page">
                  <wp:posOffset>914400</wp:posOffset>
                </wp:positionH>
                <wp:positionV relativeFrom="paragraph">
                  <wp:posOffset>277196</wp:posOffset>
                </wp:positionV>
                <wp:extent cx="5943600" cy="20320"/>
                <wp:effectExtent l="0" t="0" r="0" b="0"/>
                <wp:wrapTopAndBottom/>
                <wp:docPr id="472" name="Group 472"/>
                <wp:cNvGraphicFramePr>
                  <a:graphicFrameLocks/>
                </wp:cNvGraphicFramePr>
                <a:graphic>
                  <a:graphicData uri="http://schemas.microsoft.com/office/word/2010/wordprocessingGroup">
                    <wpg:wgp>
                      <wpg:cNvPr id="472" name="Group 472"/>
                      <wpg:cNvGrpSpPr/>
                      <wpg:grpSpPr>
                        <a:xfrm>
                          <a:off x="0" y="0"/>
                          <a:ext cx="5943600" cy="20320"/>
                          <a:chExt cx="5943600" cy="20320"/>
                        </a:xfrm>
                      </wpg:grpSpPr>
                      <wps:wsp>
                        <wps:cNvPr id="473" name="Graphic 47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474" name="Graphic 474"/>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475" name="Graphic 475"/>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476" name="Graphic 476"/>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477" name="Graphic 477"/>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478" name="Graphic 478"/>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479" name="Graphic 479"/>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26485pt;width:468pt;height:1.6pt;mso-position-horizontal-relative:page;mso-position-vertical-relative:paragraph;z-index:-15681024;mso-wrap-distance-left:0;mso-wrap-distance-right:0" id="docshapegroup375" coordorigin="1440,437" coordsize="9360,32">
                <v:rect style="position:absolute;left:1440;top:436;width:9360;height:31" id="docshape376" filled="true" fillcolor="#818181" stroked="false">
                  <v:fill type="solid"/>
                </v:rect>
                <v:shape style="position:absolute;left:1440;top:436;width:9356;height:5" id="docshape377" coordorigin="1440,437" coordsize="9356,5" path="m10795,437l1445,437,1440,437,1440,442,1445,442,10795,442,10795,437xe" filled="true" fillcolor="#a1a1a1" stroked="false">
                  <v:path arrowok="t"/>
                  <v:fill type="solid"/>
                </v:shape>
                <v:rect style="position:absolute;left:10795;top:436;width:5;height:5" id="docshape378" filled="true" fillcolor="#e4e4e4" stroked="false">
                  <v:fill type="solid"/>
                </v:rect>
                <v:shape style="position:absolute;left:1440;top:436;width:9360;height:27" id="docshape379" coordorigin="1440,437" coordsize="9360,27" path="m1445,442l1440,442,1440,463,1445,463,1445,442xm10800,437l10795,437,10795,442,10800,442,10800,437xe" filled="true" fillcolor="#a1a1a1" stroked="false">
                  <v:path arrowok="t"/>
                  <v:fill type="solid"/>
                </v:shape>
                <v:rect style="position:absolute;left:10795;top:441;width:5;height:22" id="docshape380" filled="true" fillcolor="#e4e4e4" stroked="false">
                  <v:fill type="solid"/>
                </v:rect>
                <v:rect style="position:absolute;left:1440;top:463;width:5;height:5" id="docshape381" filled="true" fillcolor="#a1a1a1" stroked="false">
                  <v:fill type="solid"/>
                </v:rect>
                <v:shape style="position:absolute;left:1440;top:463;width:9360;height:5" id="docshape382" coordorigin="1440,463" coordsize="9360,5" path="m10795,463l1445,463,1440,463,1440,468,1445,468,10795,468,10795,463xm10800,463l10795,463,10795,468,10800,468,10800,463xe" filled="true" fillcolor="#e4e4e4" stroked="false">
                  <v:path arrowok="t"/>
                  <v:fill type="solid"/>
                </v:shape>
                <w10:wrap type="topAndBottom"/>
              </v:group>
            </w:pict>
          </mc:Fallback>
        </mc:AlternateContent>
      </w:r>
    </w:p>
    <w:p>
      <w:pPr>
        <w:pStyle w:val="Heading7"/>
        <w:tabs>
          <w:tab w:pos="9290" w:val="left" w:leader="none"/>
        </w:tabs>
      </w:pPr>
      <w:r>
        <w:rPr/>
        <w:t>Increasing</w:t>
      </w:r>
      <w:r>
        <w:rPr>
          <w:spacing w:val="-8"/>
        </w:rPr>
        <w:t> </w:t>
      </w:r>
      <w:r>
        <w:rPr>
          <w:spacing w:val="-2"/>
        </w:rPr>
        <w:t>Motivation</w:t>
      </w:r>
      <w:r>
        <w:rPr/>
        <w:tab/>
        <w:t>25</w:t>
      </w:r>
      <w:r>
        <w:rPr>
          <w:spacing w:val="-3"/>
        </w:rPr>
        <w:t> </w:t>
      </w:r>
      <w:r>
        <w:rPr>
          <w:spacing w:val="-2"/>
        </w:rPr>
        <w:t>minutes</w:t>
      </w:r>
    </w:p>
    <w:p>
      <w:pPr>
        <w:pStyle w:val="BodyText"/>
        <w:spacing w:before="3"/>
        <w:rPr>
          <w:b/>
        </w:rPr>
      </w:pPr>
    </w:p>
    <w:p>
      <w:pPr>
        <w:pStyle w:val="ListParagraph"/>
        <w:numPr>
          <w:ilvl w:val="0"/>
          <w:numId w:val="61"/>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776768">
            <wp:simplePos x="0" y="0"/>
            <wp:positionH relativeFrom="page">
              <wp:posOffset>937824</wp:posOffset>
            </wp:positionH>
            <wp:positionV relativeFrom="paragraph">
              <wp:posOffset>4223</wp:posOffset>
            </wp:positionV>
            <wp:extent cx="393229" cy="335857"/>
            <wp:effectExtent l="0" t="0" r="0" b="0"/>
            <wp:wrapNone/>
            <wp:docPr id="480" name="Image 480"/>
            <wp:cNvGraphicFramePr>
              <a:graphicFrameLocks/>
            </wp:cNvGraphicFramePr>
            <a:graphic>
              <a:graphicData uri="http://schemas.openxmlformats.org/drawingml/2006/picture">
                <pic:pic>
                  <pic:nvPicPr>
                    <pic:cNvPr id="480" name="Image 480"/>
                    <pic:cNvPicPr/>
                  </pic:nvPicPr>
                  <pic:blipFill>
                    <a:blip r:embed="rId46" cstate="print"/>
                    <a:stretch>
                      <a:fillRect/>
                    </a:stretch>
                  </pic:blipFill>
                  <pic:spPr>
                    <a:xfrm>
                      <a:off x="0" y="0"/>
                      <a:ext cx="393229" cy="335857"/>
                    </a:xfrm>
                    <a:prstGeom prst="rect">
                      <a:avLst/>
                    </a:prstGeom>
                  </pic:spPr>
                </pic:pic>
              </a:graphicData>
            </a:graphic>
          </wp:anchor>
        </w:drawing>
      </w:r>
      <w:r>
        <w:rPr>
          <w:sz w:val="22"/>
        </w:rPr>
        <w:t>Explain</w:t>
      </w:r>
      <w:r>
        <w:rPr>
          <w:spacing w:val="-8"/>
          <w:sz w:val="22"/>
        </w:rPr>
        <w:t> </w:t>
      </w:r>
      <w:r>
        <w:rPr>
          <w:sz w:val="22"/>
        </w:rPr>
        <w:t>there</w:t>
      </w:r>
      <w:r>
        <w:rPr>
          <w:spacing w:val="-5"/>
          <w:sz w:val="22"/>
        </w:rPr>
        <w:t> </w:t>
      </w:r>
      <w:r>
        <w:rPr>
          <w:sz w:val="22"/>
        </w:rPr>
        <w:t>are</w:t>
      </w:r>
      <w:r>
        <w:rPr>
          <w:spacing w:val="-6"/>
          <w:sz w:val="22"/>
        </w:rPr>
        <w:t> </w:t>
      </w:r>
      <w:r>
        <w:rPr>
          <w:sz w:val="22"/>
        </w:rPr>
        <w:t>numerous</w:t>
      </w:r>
      <w:r>
        <w:rPr>
          <w:spacing w:val="-4"/>
          <w:sz w:val="22"/>
        </w:rPr>
        <w:t> </w:t>
      </w:r>
      <w:r>
        <w:rPr>
          <w:sz w:val="22"/>
        </w:rPr>
        <w:t>ways</w:t>
      </w:r>
      <w:r>
        <w:rPr>
          <w:spacing w:val="-5"/>
          <w:sz w:val="22"/>
        </w:rPr>
        <w:t> </w:t>
      </w:r>
      <w:r>
        <w:rPr>
          <w:sz w:val="22"/>
        </w:rPr>
        <w:t>to</w:t>
      </w:r>
      <w:r>
        <w:rPr>
          <w:spacing w:val="-5"/>
          <w:sz w:val="22"/>
        </w:rPr>
        <w:t> </w:t>
      </w:r>
      <w:r>
        <w:rPr>
          <w:sz w:val="22"/>
        </w:rPr>
        <w:t>create</w:t>
      </w:r>
      <w:r>
        <w:rPr>
          <w:spacing w:val="-8"/>
          <w:sz w:val="22"/>
        </w:rPr>
        <w:t> </w:t>
      </w:r>
      <w:r>
        <w:rPr>
          <w:sz w:val="22"/>
        </w:rPr>
        <w:t>motivation</w:t>
      </w:r>
      <w:r>
        <w:rPr>
          <w:spacing w:val="-5"/>
          <w:sz w:val="22"/>
        </w:rPr>
        <w:t> </w:t>
      </w:r>
      <w:r>
        <w:rPr>
          <w:sz w:val="22"/>
        </w:rPr>
        <w:t>within</w:t>
      </w:r>
      <w:r>
        <w:rPr>
          <w:spacing w:val="-5"/>
          <w:sz w:val="22"/>
        </w:rPr>
        <w:t> </w:t>
      </w:r>
      <w:r>
        <w:rPr>
          <w:spacing w:val="-2"/>
          <w:sz w:val="22"/>
        </w:rPr>
        <w:t>groups.</w:t>
      </w:r>
    </w:p>
    <w:p>
      <w:pPr>
        <w:pStyle w:val="ListParagraph"/>
        <w:numPr>
          <w:ilvl w:val="0"/>
          <w:numId w:val="61"/>
        </w:numPr>
        <w:tabs>
          <w:tab w:pos="2156" w:val="left" w:leader="none"/>
          <w:tab w:pos="2159" w:val="left" w:leader="none"/>
        </w:tabs>
        <w:spacing w:line="240" w:lineRule="auto" w:before="119" w:after="0"/>
        <w:ind w:left="2159" w:right="1321" w:hanging="361"/>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share</w:t>
      </w:r>
      <w:r>
        <w:rPr>
          <w:spacing w:val="-4"/>
          <w:sz w:val="22"/>
        </w:rPr>
        <w:t> </w:t>
      </w:r>
      <w:r>
        <w:rPr>
          <w:sz w:val="22"/>
        </w:rPr>
        <w:t>ideas</w:t>
      </w:r>
      <w:r>
        <w:rPr>
          <w:spacing w:val="-1"/>
          <w:sz w:val="22"/>
        </w:rPr>
        <w:t> </w:t>
      </w:r>
      <w:r>
        <w:rPr>
          <w:sz w:val="22"/>
        </w:rPr>
        <w:t>on</w:t>
      </w:r>
      <w:r>
        <w:rPr>
          <w:spacing w:val="-2"/>
          <w:sz w:val="22"/>
        </w:rPr>
        <w:t> </w:t>
      </w:r>
      <w:r>
        <w:rPr>
          <w:sz w:val="22"/>
        </w:rPr>
        <w:t>how</w:t>
      </w:r>
      <w:r>
        <w:rPr>
          <w:spacing w:val="-5"/>
          <w:sz w:val="22"/>
        </w:rPr>
        <w:t> </w:t>
      </w:r>
      <w:r>
        <w:rPr>
          <w:sz w:val="22"/>
        </w:rPr>
        <w:t>they</w:t>
      </w:r>
      <w:r>
        <w:rPr>
          <w:spacing w:val="-4"/>
          <w:sz w:val="22"/>
        </w:rPr>
        <w:t> </w:t>
      </w:r>
      <w:r>
        <w:rPr>
          <w:sz w:val="22"/>
        </w:rPr>
        <w:t>would</w:t>
      </w:r>
      <w:r>
        <w:rPr>
          <w:spacing w:val="-2"/>
          <w:sz w:val="22"/>
        </w:rPr>
        <w:t> </w:t>
      </w:r>
      <w:r>
        <w:rPr>
          <w:sz w:val="22"/>
        </w:rPr>
        <w:t>motivate</w:t>
      </w:r>
      <w:r>
        <w:rPr>
          <w:spacing w:val="-2"/>
          <w:sz w:val="22"/>
        </w:rPr>
        <w:t> </w:t>
      </w:r>
      <w:r>
        <w:rPr>
          <w:sz w:val="22"/>
        </w:rPr>
        <w:t>participants in</w:t>
      </w:r>
      <w:r>
        <w:rPr>
          <w:spacing w:val="-4"/>
          <w:sz w:val="22"/>
        </w:rPr>
        <w:t> </w:t>
      </w:r>
      <w:r>
        <w:rPr>
          <w:sz w:val="22"/>
        </w:rPr>
        <w:t>a</w:t>
      </w:r>
      <w:r>
        <w:rPr>
          <w:spacing w:val="-4"/>
          <w:sz w:val="22"/>
        </w:rPr>
        <w:t> </w:t>
      </w:r>
      <w:r>
        <w:rPr>
          <w:sz w:val="22"/>
        </w:rPr>
        <w:t>training environment. Record their responses on a piece of flip chart paper.</w:t>
      </w:r>
    </w:p>
    <w:p>
      <w:pPr>
        <w:pStyle w:val="ListParagraph"/>
        <w:numPr>
          <w:ilvl w:val="0"/>
          <w:numId w:val="61"/>
        </w:numPr>
        <w:tabs>
          <w:tab w:pos="2156" w:val="left" w:leader="none"/>
          <w:tab w:pos="2159" w:val="left" w:leader="none"/>
        </w:tabs>
        <w:spacing w:line="240" w:lineRule="auto" w:before="121" w:after="0"/>
        <w:ind w:left="2159" w:right="1206" w:hanging="361"/>
        <w:jc w:val="left"/>
        <w:rPr>
          <w:sz w:val="22"/>
        </w:rPr>
      </w:pPr>
      <w:r>
        <w:rPr>
          <w:sz w:val="22"/>
        </w:rPr>
        <w:t>Explain</w:t>
      </w:r>
      <w:r>
        <w:rPr>
          <w:spacing w:val="-1"/>
          <w:sz w:val="22"/>
        </w:rPr>
        <w:t> </w:t>
      </w:r>
      <w:r>
        <w:rPr>
          <w:sz w:val="22"/>
        </w:rPr>
        <w:t>that</w:t>
      </w:r>
      <w:r>
        <w:rPr>
          <w:spacing w:val="-1"/>
          <w:sz w:val="22"/>
        </w:rPr>
        <w:t> </w:t>
      </w:r>
      <w:r>
        <w:rPr>
          <w:sz w:val="22"/>
        </w:rPr>
        <w:t>many</w:t>
      </w:r>
      <w:r>
        <w:rPr>
          <w:spacing w:val="-3"/>
          <w:sz w:val="22"/>
        </w:rPr>
        <w:t> </w:t>
      </w:r>
      <w:r>
        <w:rPr>
          <w:sz w:val="22"/>
        </w:rPr>
        <w:t>of these</w:t>
      </w:r>
      <w:r>
        <w:rPr>
          <w:spacing w:val="-1"/>
          <w:sz w:val="22"/>
        </w:rPr>
        <w:t> </w:t>
      </w:r>
      <w:r>
        <w:rPr>
          <w:sz w:val="22"/>
        </w:rPr>
        <w:t>ideas can</w:t>
      </w:r>
      <w:r>
        <w:rPr>
          <w:spacing w:val="-3"/>
          <w:sz w:val="22"/>
        </w:rPr>
        <w:t> </w:t>
      </w:r>
      <w:r>
        <w:rPr>
          <w:sz w:val="22"/>
        </w:rPr>
        <w:t>be</w:t>
      </w:r>
      <w:r>
        <w:rPr>
          <w:spacing w:val="-3"/>
          <w:sz w:val="22"/>
        </w:rPr>
        <w:t> </w:t>
      </w:r>
      <w:r>
        <w:rPr>
          <w:sz w:val="22"/>
        </w:rPr>
        <w:t>grouped</w:t>
      </w:r>
      <w:r>
        <w:rPr>
          <w:spacing w:val="-3"/>
          <w:sz w:val="22"/>
        </w:rPr>
        <w:t> </w:t>
      </w:r>
      <w:r>
        <w:rPr>
          <w:sz w:val="22"/>
        </w:rPr>
        <w:t>into</w:t>
      </w:r>
      <w:r>
        <w:rPr>
          <w:spacing w:val="-1"/>
          <w:sz w:val="22"/>
        </w:rPr>
        <w:t> </w:t>
      </w:r>
      <w:r>
        <w:rPr>
          <w:sz w:val="22"/>
        </w:rPr>
        <w:t>7</w:t>
      </w:r>
      <w:r>
        <w:rPr>
          <w:spacing w:val="-4"/>
          <w:sz w:val="22"/>
        </w:rPr>
        <w:t> </w:t>
      </w:r>
      <w:r>
        <w:rPr>
          <w:sz w:val="22"/>
        </w:rPr>
        <w:t>general</w:t>
      </w:r>
      <w:r>
        <w:rPr>
          <w:spacing w:val="-3"/>
          <w:sz w:val="22"/>
        </w:rPr>
        <w:t> </w:t>
      </w:r>
      <w:r>
        <w:rPr>
          <w:sz w:val="22"/>
        </w:rPr>
        <w:t>approaches.</w:t>
      </w:r>
      <w:r>
        <w:rPr>
          <w:spacing w:val="-6"/>
          <w:sz w:val="22"/>
        </w:rPr>
        <w:t> </w:t>
      </w:r>
      <w:r>
        <w:rPr>
          <w:sz w:val="22"/>
        </w:rPr>
        <w:t>Write</w:t>
      </w:r>
      <w:r>
        <w:rPr>
          <w:spacing w:val="-3"/>
          <w:sz w:val="22"/>
        </w:rPr>
        <w:t> </w:t>
      </w:r>
      <w:r>
        <w:rPr>
          <w:sz w:val="22"/>
        </w:rPr>
        <w:t>or reveal the 7 approaches below on flip chart paper and provide a brief explanation of each approach.</w:t>
      </w:r>
    </w:p>
    <w:p>
      <w:pPr>
        <w:pStyle w:val="ListParagraph"/>
        <w:numPr>
          <w:ilvl w:val="1"/>
          <w:numId w:val="61"/>
        </w:numPr>
        <w:tabs>
          <w:tab w:pos="2520" w:val="left" w:leader="none"/>
        </w:tabs>
        <w:spacing w:line="276" w:lineRule="auto" w:before="131" w:after="0"/>
        <w:ind w:left="2520" w:right="1230" w:hanging="361"/>
        <w:jc w:val="left"/>
        <w:rPr>
          <w:sz w:val="22"/>
        </w:rPr>
      </w:pPr>
      <w:r>
        <w:rPr>
          <w:b/>
          <w:sz w:val="22"/>
        </w:rPr>
        <w:t>Create a Safe Learning</w:t>
      </w:r>
      <w:r>
        <w:rPr>
          <w:b/>
          <w:spacing w:val="-1"/>
          <w:sz w:val="22"/>
        </w:rPr>
        <w:t> </w:t>
      </w:r>
      <w:r>
        <w:rPr>
          <w:b/>
          <w:sz w:val="22"/>
        </w:rPr>
        <w:t>Environment: </w:t>
      </w:r>
      <w:r>
        <w:rPr>
          <w:sz w:val="22"/>
        </w:rPr>
        <w:t>Participants will be motivated when they feel respected and enjoy the learning environment. Using a variety of teaching methods, responding effectively to participants, and using humour and enthusiasm</w:t>
      </w:r>
      <w:r>
        <w:rPr>
          <w:spacing w:val="-3"/>
          <w:sz w:val="22"/>
        </w:rPr>
        <w:t> </w:t>
      </w:r>
      <w:r>
        <w:rPr>
          <w:sz w:val="22"/>
        </w:rPr>
        <w:t>are</w:t>
      </w:r>
      <w:r>
        <w:rPr>
          <w:spacing w:val="-4"/>
          <w:sz w:val="22"/>
        </w:rPr>
        <w:t> </w:t>
      </w:r>
      <w:r>
        <w:rPr>
          <w:sz w:val="22"/>
        </w:rPr>
        <w:t>all</w:t>
      </w:r>
      <w:r>
        <w:rPr>
          <w:spacing w:val="-2"/>
          <w:sz w:val="22"/>
        </w:rPr>
        <w:t> </w:t>
      </w:r>
      <w:r>
        <w:rPr>
          <w:sz w:val="22"/>
        </w:rPr>
        <w:t>things</w:t>
      </w:r>
      <w:r>
        <w:rPr>
          <w:spacing w:val="-4"/>
          <w:sz w:val="22"/>
        </w:rPr>
        <w:t> </w:t>
      </w:r>
      <w:r>
        <w:rPr>
          <w:sz w:val="22"/>
        </w:rPr>
        <w:t>you</w:t>
      </w:r>
      <w:r>
        <w:rPr>
          <w:spacing w:val="-2"/>
          <w:sz w:val="22"/>
        </w:rPr>
        <w:t> </w:t>
      </w:r>
      <w:r>
        <w:rPr>
          <w:sz w:val="22"/>
        </w:rPr>
        <w:t>can</w:t>
      </w:r>
      <w:r>
        <w:rPr>
          <w:spacing w:val="-2"/>
          <w:sz w:val="22"/>
        </w:rPr>
        <w:t> </w:t>
      </w:r>
      <w:r>
        <w:rPr>
          <w:sz w:val="22"/>
        </w:rPr>
        <w:t>do</w:t>
      </w:r>
      <w:r>
        <w:rPr>
          <w:spacing w:val="-4"/>
          <w:sz w:val="22"/>
        </w:rPr>
        <w:t> </w:t>
      </w:r>
      <w:r>
        <w:rPr>
          <w:sz w:val="22"/>
        </w:rPr>
        <w:t>to</w:t>
      </w:r>
      <w:r>
        <w:rPr>
          <w:spacing w:val="-4"/>
          <w:sz w:val="22"/>
        </w:rPr>
        <w:t> </w:t>
      </w:r>
      <w:r>
        <w:rPr>
          <w:sz w:val="22"/>
        </w:rPr>
        <w:t>create</w:t>
      </w:r>
      <w:r>
        <w:rPr>
          <w:spacing w:val="-2"/>
          <w:sz w:val="22"/>
        </w:rPr>
        <w:t> </w:t>
      </w:r>
      <w:r>
        <w:rPr>
          <w:sz w:val="22"/>
        </w:rPr>
        <w:t>a</w:t>
      </w:r>
      <w:r>
        <w:rPr>
          <w:spacing w:val="-4"/>
          <w:sz w:val="22"/>
        </w:rPr>
        <w:t> </w:t>
      </w:r>
      <w:r>
        <w:rPr>
          <w:sz w:val="22"/>
        </w:rPr>
        <w:t>safe</w:t>
      </w:r>
      <w:r>
        <w:rPr>
          <w:spacing w:val="-2"/>
          <w:sz w:val="22"/>
        </w:rPr>
        <w:t> </w:t>
      </w:r>
      <w:r>
        <w:rPr>
          <w:sz w:val="22"/>
        </w:rPr>
        <w:t>and</w:t>
      </w:r>
      <w:r>
        <w:rPr>
          <w:spacing w:val="-4"/>
          <w:sz w:val="22"/>
        </w:rPr>
        <w:t> </w:t>
      </w:r>
      <w:r>
        <w:rPr>
          <w:sz w:val="22"/>
        </w:rPr>
        <w:t>positive</w:t>
      </w:r>
      <w:r>
        <w:rPr>
          <w:spacing w:val="-2"/>
          <w:sz w:val="22"/>
        </w:rPr>
        <w:t> </w:t>
      </w:r>
      <w:r>
        <w:rPr>
          <w:sz w:val="22"/>
        </w:rPr>
        <w:t>environment</w:t>
      </w:r>
      <w:r>
        <w:rPr>
          <w:spacing w:val="-2"/>
          <w:sz w:val="22"/>
        </w:rPr>
        <w:t> </w:t>
      </w:r>
      <w:r>
        <w:rPr>
          <w:sz w:val="22"/>
        </w:rPr>
        <w:t>in your workshop.</w:t>
      </w:r>
    </w:p>
    <w:p>
      <w:pPr>
        <w:pStyle w:val="ListParagraph"/>
        <w:numPr>
          <w:ilvl w:val="1"/>
          <w:numId w:val="61"/>
        </w:numPr>
        <w:tabs>
          <w:tab w:pos="2520" w:val="left" w:leader="none"/>
        </w:tabs>
        <w:spacing w:line="276" w:lineRule="auto" w:before="16" w:after="0"/>
        <w:ind w:left="2520" w:right="1397" w:hanging="361"/>
        <w:jc w:val="left"/>
        <w:rPr>
          <w:sz w:val="22"/>
        </w:rPr>
      </w:pPr>
      <w:r>
        <w:rPr>
          <w:b/>
          <w:sz w:val="22"/>
        </w:rPr>
        <w:t>Build</w:t>
      </w:r>
      <w:r>
        <w:rPr>
          <w:b/>
          <w:spacing w:val="-3"/>
          <w:sz w:val="22"/>
        </w:rPr>
        <w:t> </w:t>
      </w:r>
      <w:r>
        <w:rPr>
          <w:b/>
          <w:sz w:val="22"/>
        </w:rPr>
        <w:t>Success:</w:t>
      </w:r>
      <w:r>
        <w:rPr>
          <w:b/>
          <w:spacing w:val="-1"/>
          <w:sz w:val="22"/>
        </w:rPr>
        <w:t> </w:t>
      </w:r>
      <w:r>
        <w:rPr>
          <w:sz w:val="22"/>
        </w:rPr>
        <w:t>People</w:t>
      </w:r>
      <w:r>
        <w:rPr>
          <w:spacing w:val="-5"/>
          <w:sz w:val="22"/>
        </w:rPr>
        <w:t> </w:t>
      </w:r>
      <w:r>
        <w:rPr>
          <w:sz w:val="22"/>
        </w:rPr>
        <w:t>need</w:t>
      </w:r>
      <w:r>
        <w:rPr>
          <w:spacing w:val="-3"/>
          <w:sz w:val="22"/>
        </w:rPr>
        <w:t> </w:t>
      </w:r>
      <w:r>
        <w:rPr>
          <w:sz w:val="22"/>
        </w:rPr>
        <w:t>to</w:t>
      </w:r>
      <w:r>
        <w:rPr>
          <w:spacing w:val="-5"/>
          <w:sz w:val="22"/>
        </w:rPr>
        <w:t> </w:t>
      </w:r>
      <w:r>
        <w:rPr>
          <w:sz w:val="22"/>
        </w:rPr>
        <w:t>experience</w:t>
      </w:r>
      <w:r>
        <w:rPr>
          <w:spacing w:val="-3"/>
          <w:sz w:val="22"/>
        </w:rPr>
        <w:t> </w:t>
      </w:r>
      <w:r>
        <w:rPr>
          <w:sz w:val="22"/>
        </w:rPr>
        <w:t>success</w:t>
      </w:r>
      <w:r>
        <w:rPr>
          <w:spacing w:val="-2"/>
          <w:sz w:val="22"/>
        </w:rPr>
        <w:t> </w:t>
      </w:r>
      <w:r>
        <w:rPr>
          <w:sz w:val="22"/>
        </w:rPr>
        <w:t>at</w:t>
      </w:r>
      <w:r>
        <w:rPr>
          <w:spacing w:val="-3"/>
          <w:sz w:val="22"/>
        </w:rPr>
        <w:t> </w:t>
      </w:r>
      <w:r>
        <w:rPr>
          <w:sz w:val="22"/>
        </w:rPr>
        <w:t>least</w:t>
      </w:r>
      <w:r>
        <w:rPr>
          <w:spacing w:val="-3"/>
          <w:sz w:val="22"/>
        </w:rPr>
        <w:t> </w:t>
      </w:r>
      <w:r>
        <w:rPr>
          <w:sz w:val="22"/>
        </w:rPr>
        <w:t>75%</w:t>
      </w:r>
      <w:r>
        <w:rPr>
          <w:spacing w:val="-4"/>
          <w:sz w:val="22"/>
        </w:rPr>
        <w:t> </w:t>
      </w:r>
      <w:r>
        <w:rPr>
          <w:sz w:val="22"/>
        </w:rPr>
        <w:t>of</w:t>
      </w:r>
      <w:r>
        <w:rPr>
          <w:spacing w:val="-1"/>
          <w:sz w:val="22"/>
        </w:rPr>
        <w:t> </w:t>
      </w:r>
      <w:r>
        <w:rPr>
          <w:sz w:val="22"/>
        </w:rPr>
        <w:t>the</w:t>
      </w:r>
      <w:r>
        <w:rPr>
          <w:spacing w:val="-5"/>
          <w:sz w:val="22"/>
        </w:rPr>
        <w:t> </w:t>
      </w:r>
      <w:r>
        <w:rPr>
          <w:sz w:val="22"/>
        </w:rPr>
        <w:t>time</w:t>
      </w:r>
      <w:r>
        <w:rPr>
          <w:spacing w:val="-5"/>
          <w:sz w:val="22"/>
        </w:rPr>
        <w:t> </w:t>
      </w:r>
      <w:r>
        <w:rPr>
          <w:sz w:val="22"/>
        </w:rPr>
        <w:t>to stay motivated (Bennett &amp; Rolheiser, 2001). To ensure that participants feel success, you need to engage them at the correct level of difficulty. Participants are more likely to experience success when you teach base concepts first and slowly build up to more complex concepts.</w:t>
      </w:r>
    </w:p>
    <w:p>
      <w:pPr>
        <w:pStyle w:val="BodyText"/>
        <w:spacing w:before="13"/>
      </w:pPr>
    </w:p>
    <w:p>
      <w:pPr>
        <w:pStyle w:val="ListParagraph"/>
        <w:numPr>
          <w:ilvl w:val="1"/>
          <w:numId w:val="61"/>
        </w:numPr>
        <w:tabs>
          <w:tab w:pos="2520" w:val="left" w:leader="none"/>
        </w:tabs>
        <w:spacing w:line="276" w:lineRule="auto" w:before="0" w:after="0"/>
        <w:ind w:left="2520" w:right="1396" w:hanging="361"/>
        <w:jc w:val="left"/>
        <w:rPr>
          <w:sz w:val="22"/>
        </w:rPr>
      </w:pPr>
      <w:r>
        <w:rPr>
          <w:b/>
          <w:sz w:val="22"/>
        </w:rPr>
        <w:t>Increase Accountability: </w:t>
      </w:r>
      <w:r>
        <w:rPr>
          <w:sz w:val="22"/>
        </w:rPr>
        <w:t>Participants will be more motivated if they are accountable</w:t>
      </w:r>
      <w:r>
        <w:rPr>
          <w:spacing w:val="-5"/>
          <w:sz w:val="22"/>
        </w:rPr>
        <w:t> </w:t>
      </w:r>
      <w:r>
        <w:rPr>
          <w:sz w:val="22"/>
        </w:rPr>
        <w:t>to</w:t>
      </w:r>
      <w:r>
        <w:rPr>
          <w:spacing w:val="-3"/>
          <w:sz w:val="22"/>
        </w:rPr>
        <w:t> </w:t>
      </w:r>
      <w:r>
        <w:rPr>
          <w:sz w:val="22"/>
        </w:rPr>
        <w:t>you</w:t>
      </w:r>
      <w:r>
        <w:rPr>
          <w:spacing w:val="-3"/>
          <w:sz w:val="22"/>
        </w:rPr>
        <w:t> </w:t>
      </w:r>
      <w:r>
        <w:rPr>
          <w:sz w:val="22"/>
        </w:rPr>
        <w:t>and</w:t>
      </w:r>
      <w:r>
        <w:rPr>
          <w:spacing w:val="-5"/>
          <w:sz w:val="22"/>
        </w:rPr>
        <w:t> </w:t>
      </w:r>
      <w:r>
        <w:rPr>
          <w:sz w:val="22"/>
        </w:rPr>
        <w:t>their</w:t>
      </w:r>
      <w:r>
        <w:rPr>
          <w:spacing w:val="-1"/>
          <w:sz w:val="22"/>
        </w:rPr>
        <w:t> </w:t>
      </w:r>
      <w:r>
        <w:rPr>
          <w:sz w:val="22"/>
        </w:rPr>
        <w:t>peers.</w:t>
      </w:r>
      <w:r>
        <w:rPr>
          <w:spacing w:val="-1"/>
          <w:sz w:val="22"/>
        </w:rPr>
        <w:t> </w:t>
      </w:r>
      <w:r>
        <w:rPr>
          <w:sz w:val="22"/>
        </w:rPr>
        <w:t>You</w:t>
      </w:r>
      <w:r>
        <w:rPr>
          <w:spacing w:val="-5"/>
          <w:sz w:val="22"/>
        </w:rPr>
        <w:t> </w:t>
      </w:r>
      <w:r>
        <w:rPr>
          <w:sz w:val="22"/>
        </w:rPr>
        <w:t>can</w:t>
      </w:r>
      <w:r>
        <w:rPr>
          <w:spacing w:val="-5"/>
          <w:sz w:val="22"/>
        </w:rPr>
        <w:t> </w:t>
      </w:r>
      <w:r>
        <w:rPr>
          <w:sz w:val="22"/>
        </w:rPr>
        <w:t>build</w:t>
      </w:r>
      <w:r>
        <w:rPr>
          <w:spacing w:val="-3"/>
          <w:sz w:val="22"/>
        </w:rPr>
        <w:t> </w:t>
      </w:r>
      <w:r>
        <w:rPr>
          <w:sz w:val="22"/>
        </w:rPr>
        <w:t>accountability</w:t>
      </w:r>
      <w:r>
        <w:rPr>
          <w:spacing w:val="-5"/>
          <w:sz w:val="22"/>
        </w:rPr>
        <w:t> </w:t>
      </w:r>
      <w:r>
        <w:rPr>
          <w:sz w:val="22"/>
        </w:rPr>
        <w:t>by</w:t>
      </w:r>
      <w:r>
        <w:rPr>
          <w:spacing w:val="-5"/>
          <w:sz w:val="22"/>
        </w:rPr>
        <w:t> </w:t>
      </w:r>
      <w:r>
        <w:rPr>
          <w:sz w:val="22"/>
        </w:rPr>
        <w:t>putting</w:t>
      </w:r>
      <w:r>
        <w:rPr>
          <w:spacing w:val="-3"/>
          <w:sz w:val="22"/>
        </w:rPr>
        <w:t> </w:t>
      </w:r>
      <w:r>
        <w:rPr>
          <w:sz w:val="22"/>
        </w:rPr>
        <w:t>time limits on tasks, creating consequences when something is or is not completed, and observing what participants are doing.</w:t>
      </w:r>
    </w:p>
    <w:p>
      <w:pPr>
        <w:pStyle w:val="BodyText"/>
        <w:spacing w:before="16"/>
      </w:pPr>
    </w:p>
    <w:p>
      <w:pPr>
        <w:pStyle w:val="ListParagraph"/>
        <w:numPr>
          <w:ilvl w:val="1"/>
          <w:numId w:val="61"/>
        </w:numPr>
        <w:tabs>
          <w:tab w:pos="2521" w:val="left" w:leader="none"/>
        </w:tabs>
        <w:spacing w:line="278" w:lineRule="auto" w:before="0" w:after="0"/>
        <w:ind w:left="2521" w:right="1422" w:hanging="361"/>
        <w:jc w:val="left"/>
        <w:rPr>
          <w:sz w:val="22"/>
        </w:rPr>
      </w:pPr>
      <w:r>
        <w:rPr>
          <w:b/>
          <w:sz w:val="22"/>
        </w:rPr>
        <w:t>Find</w:t>
      </w:r>
      <w:r>
        <w:rPr>
          <w:b/>
          <w:spacing w:val="-3"/>
          <w:sz w:val="22"/>
        </w:rPr>
        <w:t> </w:t>
      </w:r>
      <w:r>
        <w:rPr>
          <w:b/>
          <w:sz w:val="22"/>
        </w:rPr>
        <w:t>Connections:</w:t>
      </w:r>
      <w:r>
        <w:rPr>
          <w:b/>
          <w:spacing w:val="40"/>
          <w:sz w:val="22"/>
        </w:rPr>
        <w:t> </w:t>
      </w:r>
      <w:r>
        <w:rPr>
          <w:sz w:val="22"/>
        </w:rPr>
        <w:t>You</w:t>
      </w:r>
      <w:r>
        <w:rPr>
          <w:spacing w:val="-4"/>
          <w:sz w:val="22"/>
        </w:rPr>
        <w:t> </w:t>
      </w:r>
      <w:r>
        <w:rPr>
          <w:sz w:val="22"/>
        </w:rPr>
        <w:t>can</w:t>
      </w:r>
      <w:r>
        <w:rPr>
          <w:spacing w:val="-3"/>
          <w:sz w:val="22"/>
        </w:rPr>
        <w:t> </w:t>
      </w:r>
      <w:r>
        <w:rPr>
          <w:sz w:val="22"/>
        </w:rPr>
        <w:t>create</w:t>
      </w:r>
      <w:r>
        <w:rPr>
          <w:spacing w:val="-6"/>
          <w:sz w:val="22"/>
        </w:rPr>
        <w:t> </w:t>
      </w:r>
      <w:r>
        <w:rPr>
          <w:sz w:val="22"/>
        </w:rPr>
        <w:t>motivation</w:t>
      </w:r>
      <w:r>
        <w:rPr>
          <w:spacing w:val="-3"/>
          <w:sz w:val="22"/>
        </w:rPr>
        <w:t> </w:t>
      </w:r>
      <w:r>
        <w:rPr>
          <w:sz w:val="22"/>
        </w:rPr>
        <w:t>by</w:t>
      </w:r>
      <w:r>
        <w:rPr>
          <w:spacing w:val="-4"/>
          <w:sz w:val="22"/>
        </w:rPr>
        <w:t> </w:t>
      </w:r>
      <w:r>
        <w:rPr>
          <w:sz w:val="22"/>
        </w:rPr>
        <w:t>relating new</w:t>
      </w:r>
      <w:r>
        <w:rPr>
          <w:spacing w:val="-4"/>
          <w:sz w:val="22"/>
        </w:rPr>
        <w:t> </w:t>
      </w:r>
      <w:r>
        <w:rPr>
          <w:sz w:val="22"/>
        </w:rPr>
        <w:t>concepts</w:t>
      </w:r>
      <w:r>
        <w:rPr>
          <w:spacing w:val="-3"/>
          <w:sz w:val="22"/>
        </w:rPr>
        <w:t> </w:t>
      </w:r>
      <w:r>
        <w:rPr>
          <w:sz w:val="22"/>
        </w:rPr>
        <w:t>to</w:t>
      </w:r>
      <w:r>
        <w:rPr>
          <w:spacing w:val="-4"/>
          <w:sz w:val="22"/>
        </w:rPr>
        <w:t> </w:t>
      </w:r>
      <w:r>
        <w:rPr>
          <w:sz w:val="22"/>
        </w:rPr>
        <w:t>the experiences of participants. For example, in a lesson on waterborne diseases</w:t>
      </w:r>
    </w:p>
    <w:p>
      <w:pPr>
        <w:spacing w:after="0" w:line="278" w:lineRule="auto"/>
        <w:jc w:val="left"/>
        <w:rPr>
          <w:sz w:val="22"/>
        </w:rPr>
        <w:sectPr>
          <w:pgSz w:w="12240" w:h="15840"/>
          <w:pgMar w:header="724" w:footer="1142" w:top="960" w:bottom="1340" w:left="360" w:right="240"/>
        </w:sectPr>
      </w:pPr>
    </w:p>
    <w:p>
      <w:pPr>
        <w:pStyle w:val="BodyText"/>
        <w:spacing w:before="213"/>
      </w:pPr>
    </w:p>
    <w:p>
      <w:pPr>
        <w:pStyle w:val="BodyText"/>
        <w:spacing w:line="276" w:lineRule="auto" w:before="1"/>
        <w:ind w:left="2520" w:right="1199"/>
      </w:pPr>
      <w:r>
        <w:rPr/>
        <w:t>you</w:t>
      </w:r>
      <w:r>
        <w:rPr>
          <w:spacing w:val="-3"/>
        </w:rPr>
        <w:t> </w:t>
      </w:r>
      <w:r>
        <w:rPr/>
        <w:t>can</w:t>
      </w:r>
      <w:r>
        <w:rPr>
          <w:spacing w:val="-3"/>
        </w:rPr>
        <w:t> </w:t>
      </w:r>
      <w:r>
        <w:rPr/>
        <w:t>connect</w:t>
      </w:r>
      <w:r>
        <w:rPr>
          <w:spacing w:val="-3"/>
        </w:rPr>
        <w:t> </w:t>
      </w:r>
      <w:r>
        <w:rPr/>
        <w:t>to</w:t>
      </w:r>
      <w:r>
        <w:rPr>
          <w:spacing w:val="-4"/>
        </w:rPr>
        <w:t> </w:t>
      </w:r>
      <w:r>
        <w:rPr/>
        <w:t>past</w:t>
      </w:r>
      <w:r>
        <w:rPr>
          <w:spacing w:val="-3"/>
        </w:rPr>
        <w:t> </w:t>
      </w:r>
      <w:r>
        <w:rPr/>
        <w:t>experiences</w:t>
      </w:r>
      <w:r>
        <w:rPr>
          <w:spacing w:val="-2"/>
        </w:rPr>
        <w:t> </w:t>
      </w:r>
      <w:r>
        <w:rPr/>
        <w:t>by</w:t>
      </w:r>
      <w:r>
        <w:rPr>
          <w:spacing w:val="-4"/>
        </w:rPr>
        <w:t> </w:t>
      </w:r>
      <w:r>
        <w:rPr/>
        <w:t>asking participants</w:t>
      </w:r>
      <w:r>
        <w:rPr>
          <w:spacing w:val="-4"/>
        </w:rPr>
        <w:t> </w:t>
      </w:r>
      <w:r>
        <w:rPr/>
        <w:t>to</w:t>
      </w:r>
      <w:r>
        <w:rPr>
          <w:spacing w:val="-4"/>
        </w:rPr>
        <w:t> </w:t>
      </w:r>
      <w:r>
        <w:rPr/>
        <w:t>think</w:t>
      </w:r>
      <w:r>
        <w:rPr>
          <w:spacing w:val="-2"/>
        </w:rPr>
        <w:t> </w:t>
      </w:r>
      <w:r>
        <w:rPr/>
        <w:t>about</w:t>
      </w:r>
      <w:r>
        <w:rPr>
          <w:spacing w:val="-5"/>
        </w:rPr>
        <w:t> </w:t>
      </w:r>
      <w:r>
        <w:rPr/>
        <w:t>a</w:t>
      </w:r>
      <w:r>
        <w:rPr>
          <w:spacing w:val="-3"/>
        </w:rPr>
        <w:t> </w:t>
      </w:r>
      <w:r>
        <w:rPr/>
        <w:t>time when they got sick from drinking dirty water.</w:t>
      </w:r>
    </w:p>
    <w:p>
      <w:pPr>
        <w:pStyle w:val="BodyText"/>
        <w:spacing w:before="12"/>
      </w:pPr>
    </w:p>
    <w:p>
      <w:pPr>
        <w:pStyle w:val="ListParagraph"/>
        <w:numPr>
          <w:ilvl w:val="1"/>
          <w:numId w:val="61"/>
        </w:numPr>
        <w:tabs>
          <w:tab w:pos="2519" w:val="left" w:leader="none"/>
        </w:tabs>
        <w:spacing w:line="276" w:lineRule="auto" w:before="0" w:after="0"/>
        <w:ind w:left="2519" w:right="1363" w:hanging="361"/>
        <w:jc w:val="left"/>
        <w:rPr>
          <w:sz w:val="22"/>
        </w:rPr>
      </w:pPr>
      <w:r>
        <w:rPr>
          <w:b/>
          <w:sz w:val="22"/>
        </w:rPr>
        <w:t>Be</w:t>
      </w:r>
      <w:r>
        <w:rPr>
          <w:b/>
          <w:spacing w:val="-1"/>
          <w:sz w:val="22"/>
        </w:rPr>
        <w:t> </w:t>
      </w:r>
      <w:r>
        <w:rPr>
          <w:b/>
          <w:sz w:val="22"/>
        </w:rPr>
        <w:t>Enthusiastic: </w:t>
      </w:r>
      <w:r>
        <w:rPr>
          <w:sz w:val="22"/>
        </w:rPr>
        <w:t>Studies have</w:t>
      </w:r>
      <w:r>
        <w:rPr>
          <w:spacing w:val="-1"/>
          <w:sz w:val="22"/>
        </w:rPr>
        <w:t> </w:t>
      </w:r>
      <w:r>
        <w:rPr>
          <w:sz w:val="22"/>
        </w:rPr>
        <w:t>shown</w:t>
      </w:r>
      <w:r>
        <w:rPr>
          <w:spacing w:val="-1"/>
          <w:sz w:val="22"/>
        </w:rPr>
        <w:t> </w:t>
      </w:r>
      <w:r>
        <w:rPr>
          <w:sz w:val="22"/>
        </w:rPr>
        <w:t>that</w:t>
      </w:r>
      <w:r>
        <w:rPr>
          <w:spacing w:val="-1"/>
          <w:sz w:val="22"/>
        </w:rPr>
        <w:t> </w:t>
      </w:r>
      <w:r>
        <w:rPr>
          <w:sz w:val="22"/>
        </w:rPr>
        <w:t>the</w:t>
      </w:r>
      <w:r>
        <w:rPr>
          <w:spacing w:val="-3"/>
          <w:sz w:val="22"/>
        </w:rPr>
        <w:t> </w:t>
      </w:r>
      <w:r>
        <w:rPr>
          <w:sz w:val="22"/>
        </w:rPr>
        <w:t>enthusiasm</w:t>
      </w:r>
      <w:r>
        <w:rPr>
          <w:spacing w:val="-2"/>
          <w:sz w:val="22"/>
        </w:rPr>
        <w:t> </w:t>
      </w:r>
      <w:r>
        <w:rPr>
          <w:sz w:val="22"/>
        </w:rPr>
        <w:t>of a</w:t>
      </w:r>
      <w:r>
        <w:rPr>
          <w:spacing w:val="-3"/>
          <w:sz w:val="22"/>
        </w:rPr>
        <w:t> </w:t>
      </w:r>
      <w:r>
        <w:rPr>
          <w:sz w:val="22"/>
        </w:rPr>
        <w:t>teacher directly affects</w:t>
      </w:r>
      <w:r>
        <w:rPr>
          <w:spacing w:val="-6"/>
          <w:sz w:val="22"/>
        </w:rPr>
        <w:t> </w:t>
      </w:r>
      <w:r>
        <w:rPr>
          <w:sz w:val="22"/>
        </w:rPr>
        <w:t>student’s</w:t>
      </w:r>
      <w:r>
        <w:rPr>
          <w:spacing w:val="-3"/>
          <w:sz w:val="22"/>
        </w:rPr>
        <w:t> </w:t>
      </w:r>
      <w:r>
        <w:rPr>
          <w:sz w:val="22"/>
        </w:rPr>
        <w:t>intrinsic</w:t>
      </w:r>
      <w:r>
        <w:rPr>
          <w:spacing w:val="-3"/>
          <w:sz w:val="22"/>
        </w:rPr>
        <w:t> </w:t>
      </w:r>
      <w:r>
        <w:rPr>
          <w:sz w:val="22"/>
        </w:rPr>
        <w:t>motivation</w:t>
      </w:r>
      <w:r>
        <w:rPr>
          <w:spacing w:val="-4"/>
          <w:sz w:val="22"/>
        </w:rPr>
        <w:t> </w:t>
      </w:r>
      <w:r>
        <w:rPr>
          <w:sz w:val="22"/>
        </w:rPr>
        <w:t>(Patrick,</w:t>
      </w:r>
      <w:r>
        <w:rPr>
          <w:spacing w:val="-4"/>
          <w:sz w:val="22"/>
        </w:rPr>
        <w:t> </w:t>
      </w:r>
      <w:r>
        <w:rPr>
          <w:sz w:val="22"/>
        </w:rPr>
        <w:t>Hisley,</w:t>
      </w:r>
      <w:r>
        <w:rPr>
          <w:spacing w:val="-2"/>
          <w:sz w:val="22"/>
        </w:rPr>
        <w:t> </w:t>
      </w:r>
      <w:r>
        <w:rPr>
          <w:sz w:val="22"/>
        </w:rPr>
        <w:t>&amp;</w:t>
      </w:r>
      <w:r>
        <w:rPr>
          <w:spacing w:val="-4"/>
          <w:sz w:val="22"/>
        </w:rPr>
        <w:t> </w:t>
      </w:r>
      <w:r>
        <w:rPr>
          <w:sz w:val="22"/>
        </w:rPr>
        <w:t>Kempler,</w:t>
      </w:r>
      <w:r>
        <w:rPr>
          <w:spacing w:val="-2"/>
          <w:sz w:val="22"/>
        </w:rPr>
        <w:t> </w:t>
      </w:r>
      <w:r>
        <w:rPr>
          <w:sz w:val="22"/>
        </w:rPr>
        <w:t>2000).</w:t>
      </w:r>
      <w:r>
        <w:rPr>
          <w:spacing w:val="-4"/>
          <w:sz w:val="22"/>
        </w:rPr>
        <w:t> </w:t>
      </w:r>
      <w:r>
        <w:rPr>
          <w:sz w:val="22"/>
        </w:rPr>
        <w:t>You</w:t>
      </w:r>
      <w:r>
        <w:rPr>
          <w:spacing w:val="-4"/>
          <w:sz w:val="22"/>
        </w:rPr>
        <w:t> </w:t>
      </w:r>
      <w:r>
        <w:rPr>
          <w:sz w:val="22"/>
        </w:rPr>
        <w:t>can show enthusiasm with the level and tone of your voice, eye movement, facial expressions and gestures.</w:t>
      </w:r>
    </w:p>
    <w:p>
      <w:pPr>
        <w:pStyle w:val="BodyText"/>
        <w:spacing w:before="13"/>
      </w:pPr>
    </w:p>
    <w:p>
      <w:pPr>
        <w:pStyle w:val="ListParagraph"/>
        <w:numPr>
          <w:ilvl w:val="1"/>
          <w:numId w:val="61"/>
        </w:numPr>
        <w:tabs>
          <w:tab w:pos="2520" w:val="left" w:leader="none"/>
        </w:tabs>
        <w:spacing w:line="278" w:lineRule="auto" w:before="1" w:after="0"/>
        <w:ind w:left="2520" w:right="1207" w:hanging="361"/>
        <w:jc w:val="left"/>
        <w:rPr>
          <w:sz w:val="22"/>
        </w:rPr>
      </w:pPr>
      <w:r>
        <w:rPr>
          <w:b/>
          <w:sz w:val="22"/>
        </w:rPr>
        <w:t>Make it Interesting</w:t>
      </w:r>
      <w:r>
        <w:rPr>
          <w:sz w:val="22"/>
        </w:rPr>
        <w:t>: Use humour, vivid ideas, creativity and a variety of active learning</w:t>
      </w:r>
      <w:r>
        <w:rPr>
          <w:spacing w:val="-2"/>
          <w:sz w:val="22"/>
        </w:rPr>
        <w:t> </w:t>
      </w:r>
      <w:r>
        <w:rPr>
          <w:sz w:val="22"/>
        </w:rPr>
        <w:t>methods</w:t>
      </w:r>
      <w:r>
        <w:rPr>
          <w:spacing w:val="-5"/>
          <w:sz w:val="22"/>
        </w:rPr>
        <w:t> </w:t>
      </w:r>
      <w:r>
        <w:rPr>
          <w:sz w:val="22"/>
        </w:rPr>
        <w:t>to</w:t>
      </w:r>
      <w:r>
        <w:rPr>
          <w:spacing w:val="-5"/>
          <w:sz w:val="22"/>
        </w:rPr>
        <w:t> </w:t>
      </w:r>
      <w:r>
        <w:rPr>
          <w:sz w:val="22"/>
        </w:rPr>
        <w:t>create</w:t>
      </w:r>
      <w:r>
        <w:rPr>
          <w:spacing w:val="-3"/>
          <w:sz w:val="22"/>
        </w:rPr>
        <w:t> </w:t>
      </w:r>
      <w:r>
        <w:rPr>
          <w:sz w:val="22"/>
        </w:rPr>
        <w:t>interest</w:t>
      </w:r>
      <w:r>
        <w:rPr>
          <w:spacing w:val="-3"/>
          <w:sz w:val="22"/>
        </w:rPr>
        <w:t> </w:t>
      </w:r>
      <w:r>
        <w:rPr>
          <w:sz w:val="22"/>
        </w:rPr>
        <w:t>in</w:t>
      </w:r>
      <w:r>
        <w:rPr>
          <w:spacing w:val="-5"/>
          <w:sz w:val="22"/>
        </w:rPr>
        <w:t> </w:t>
      </w:r>
      <w:r>
        <w:rPr>
          <w:sz w:val="22"/>
        </w:rPr>
        <w:t>the</w:t>
      </w:r>
      <w:r>
        <w:rPr>
          <w:spacing w:val="-5"/>
          <w:sz w:val="22"/>
        </w:rPr>
        <w:t> </w:t>
      </w:r>
      <w:r>
        <w:rPr>
          <w:sz w:val="22"/>
        </w:rPr>
        <w:t>topic.</w:t>
      </w:r>
      <w:r>
        <w:rPr>
          <w:spacing w:val="-3"/>
          <w:sz w:val="22"/>
        </w:rPr>
        <w:t> </w:t>
      </w:r>
      <w:r>
        <w:rPr>
          <w:sz w:val="22"/>
        </w:rPr>
        <w:t>For</w:t>
      </w:r>
      <w:r>
        <w:rPr>
          <w:spacing w:val="-1"/>
          <w:sz w:val="22"/>
        </w:rPr>
        <w:t> </w:t>
      </w:r>
      <w:r>
        <w:rPr>
          <w:sz w:val="22"/>
        </w:rPr>
        <w:t>example,</w:t>
      </w:r>
      <w:r>
        <w:rPr>
          <w:spacing w:val="-3"/>
          <w:sz w:val="22"/>
        </w:rPr>
        <w:t> </w:t>
      </w:r>
      <w:r>
        <w:rPr>
          <w:sz w:val="22"/>
        </w:rPr>
        <w:t>share</w:t>
      </w:r>
      <w:r>
        <w:rPr>
          <w:spacing w:val="-5"/>
          <w:sz w:val="22"/>
        </w:rPr>
        <w:t> </w:t>
      </w:r>
      <w:r>
        <w:rPr>
          <w:sz w:val="22"/>
        </w:rPr>
        <w:t>an</w:t>
      </w:r>
      <w:r>
        <w:rPr>
          <w:spacing w:val="-3"/>
          <w:sz w:val="22"/>
        </w:rPr>
        <w:t> </w:t>
      </w:r>
      <w:r>
        <w:rPr>
          <w:sz w:val="22"/>
        </w:rPr>
        <w:t>interesting statistic or picture at the beginning of a session; use games or a skit, etc.</w:t>
      </w:r>
    </w:p>
    <w:p>
      <w:pPr>
        <w:pStyle w:val="BodyText"/>
        <w:spacing w:before="8"/>
      </w:pPr>
    </w:p>
    <w:p>
      <w:pPr>
        <w:pStyle w:val="ListParagraph"/>
        <w:numPr>
          <w:ilvl w:val="1"/>
          <w:numId w:val="61"/>
        </w:numPr>
        <w:tabs>
          <w:tab w:pos="2520" w:val="left" w:leader="none"/>
        </w:tabs>
        <w:spacing w:line="276" w:lineRule="auto" w:before="0" w:after="0"/>
        <w:ind w:left="2520" w:right="1585" w:hanging="361"/>
        <w:jc w:val="both"/>
        <w:rPr>
          <w:sz w:val="22"/>
        </w:rPr>
      </w:pPr>
      <w:r>
        <w:rPr>
          <w:b/>
          <w:sz w:val="22"/>
        </w:rPr>
        <w:t>Provide</w:t>
      </w:r>
      <w:r>
        <w:rPr>
          <w:b/>
          <w:spacing w:val="-3"/>
          <w:sz w:val="22"/>
        </w:rPr>
        <w:t> </w:t>
      </w:r>
      <w:r>
        <w:rPr>
          <w:b/>
          <w:sz w:val="22"/>
        </w:rPr>
        <w:t>Feedback:</w:t>
      </w:r>
      <w:r>
        <w:rPr>
          <w:b/>
          <w:spacing w:val="-3"/>
          <w:sz w:val="22"/>
        </w:rPr>
        <w:t> </w:t>
      </w:r>
      <w:r>
        <w:rPr>
          <w:sz w:val="22"/>
        </w:rPr>
        <w:t>It</w:t>
      </w:r>
      <w:r>
        <w:rPr>
          <w:spacing w:val="-4"/>
          <w:sz w:val="22"/>
        </w:rPr>
        <w:t> </w:t>
      </w:r>
      <w:r>
        <w:rPr>
          <w:sz w:val="22"/>
        </w:rPr>
        <w:t>is</w:t>
      </w:r>
      <w:r>
        <w:rPr>
          <w:spacing w:val="-5"/>
          <w:sz w:val="22"/>
        </w:rPr>
        <w:t> </w:t>
      </w:r>
      <w:r>
        <w:rPr>
          <w:sz w:val="22"/>
        </w:rPr>
        <w:t>important</w:t>
      </w:r>
      <w:r>
        <w:rPr>
          <w:spacing w:val="-3"/>
          <w:sz w:val="22"/>
        </w:rPr>
        <w:t> </w:t>
      </w:r>
      <w:r>
        <w:rPr>
          <w:sz w:val="22"/>
        </w:rPr>
        <w:t>to</w:t>
      </w:r>
      <w:r>
        <w:rPr>
          <w:spacing w:val="-5"/>
          <w:sz w:val="22"/>
        </w:rPr>
        <w:t> </w:t>
      </w:r>
      <w:r>
        <w:rPr>
          <w:sz w:val="22"/>
        </w:rPr>
        <w:t>tell</w:t>
      </w:r>
      <w:r>
        <w:rPr>
          <w:spacing w:val="-3"/>
          <w:sz w:val="22"/>
        </w:rPr>
        <w:t> </w:t>
      </w:r>
      <w:r>
        <w:rPr>
          <w:sz w:val="22"/>
        </w:rPr>
        <w:t>participants</w:t>
      </w:r>
      <w:r>
        <w:rPr>
          <w:spacing w:val="-2"/>
          <w:sz w:val="22"/>
        </w:rPr>
        <w:t> </w:t>
      </w:r>
      <w:r>
        <w:rPr>
          <w:sz w:val="22"/>
        </w:rPr>
        <w:t>what</w:t>
      </w:r>
      <w:r>
        <w:rPr>
          <w:spacing w:val="-3"/>
          <w:sz w:val="22"/>
        </w:rPr>
        <w:t> </w:t>
      </w:r>
      <w:r>
        <w:rPr>
          <w:sz w:val="22"/>
        </w:rPr>
        <w:t>they</w:t>
      </w:r>
      <w:r>
        <w:rPr>
          <w:spacing w:val="-5"/>
          <w:sz w:val="22"/>
        </w:rPr>
        <w:t> </w:t>
      </w:r>
      <w:r>
        <w:rPr>
          <w:sz w:val="22"/>
        </w:rPr>
        <w:t>are</w:t>
      </w:r>
      <w:r>
        <w:rPr>
          <w:spacing w:val="-3"/>
          <w:sz w:val="22"/>
        </w:rPr>
        <w:t> </w:t>
      </w:r>
      <w:r>
        <w:rPr>
          <w:sz w:val="22"/>
        </w:rPr>
        <w:t>doing</w:t>
      </w:r>
      <w:r>
        <w:rPr>
          <w:spacing w:val="-5"/>
          <w:sz w:val="22"/>
        </w:rPr>
        <w:t> </w:t>
      </w:r>
      <w:r>
        <w:rPr>
          <w:sz w:val="22"/>
        </w:rPr>
        <w:t>well and</w:t>
      </w:r>
      <w:r>
        <w:rPr>
          <w:spacing w:val="-1"/>
          <w:sz w:val="22"/>
        </w:rPr>
        <w:t> </w:t>
      </w:r>
      <w:r>
        <w:rPr>
          <w:sz w:val="22"/>
        </w:rPr>
        <w:t>what they</w:t>
      </w:r>
      <w:r>
        <w:rPr>
          <w:spacing w:val="-3"/>
          <w:sz w:val="22"/>
        </w:rPr>
        <w:t> </w:t>
      </w:r>
      <w:r>
        <w:rPr>
          <w:sz w:val="22"/>
        </w:rPr>
        <w:t>can</w:t>
      </w:r>
      <w:r>
        <w:rPr>
          <w:spacing w:val="-1"/>
          <w:sz w:val="22"/>
        </w:rPr>
        <w:t> </w:t>
      </w:r>
      <w:r>
        <w:rPr>
          <w:sz w:val="22"/>
        </w:rPr>
        <w:t>do</w:t>
      </w:r>
      <w:r>
        <w:rPr>
          <w:spacing w:val="-5"/>
          <w:sz w:val="22"/>
        </w:rPr>
        <w:t> </w:t>
      </w:r>
      <w:r>
        <w:rPr>
          <w:sz w:val="22"/>
        </w:rPr>
        <w:t>to</w:t>
      </w:r>
      <w:r>
        <w:rPr>
          <w:spacing w:val="-3"/>
          <w:sz w:val="22"/>
        </w:rPr>
        <w:t> </w:t>
      </w:r>
      <w:r>
        <w:rPr>
          <w:sz w:val="22"/>
        </w:rPr>
        <w:t>reach</w:t>
      </w:r>
      <w:r>
        <w:rPr>
          <w:spacing w:val="-3"/>
          <w:sz w:val="22"/>
        </w:rPr>
        <w:t> </w:t>
      </w:r>
      <w:r>
        <w:rPr>
          <w:sz w:val="22"/>
        </w:rPr>
        <w:t>their objectives more</w:t>
      </w:r>
      <w:r>
        <w:rPr>
          <w:spacing w:val="-1"/>
          <w:sz w:val="22"/>
        </w:rPr>
        <w:t> </w:t>
      </w:r>
      <w:r>
        <w:rPr>
          <w:sz w:val="22"/>
        </w:rPr>
        <w:t>effectively. Try</w:t>
      </w:r>
      <w:r>
        <w:rPr>
          <w:spacing w:val="-3"/>
          <w:sz w:val="22"/>
        </w:rPr>
        <w:t> </w:t>
      </w:r>
      <w:r>
        <w:rPr>
          <w:sz w:val="22"/>
        </w:rPr>
        <w:t>to</w:t>
      </w:r>
      <w:r>
        <w:rPr>
          <w:spacing w:val="-3"/>
          <w:sz w:val="22"/>
        </w:rPr>
        <w:t> </w:t>
      </w:r>
      <w:r>
        <w:rPr>
          <w:sz w:val="22"/>
        </w:rPr>
        <w:t>assess them frequently, monitor their progress and check for understanding.</w:t>
      </w:r>
    </w:p>
    <w:p>
      <w:pPr>
        <w:pStyle w:val="ListParagraph"/>
        <w:numPr>
          <w:ilvl w:val="0"/>
          <w:numId w:val="61"/>
        </w:numPr>
        <w:tabs>
          <w:tab w:pos="2158" w:val="left" w:leader="none"/>
          <w:tab w:pos="2160" w:val="left" w:leader="none"/>
        </w:tabs>
        <w:spacing w:line="240" w:lineRule="auto" w:before="203" w:after="0"/>
        <w:ind w:left="2160" w:right="1208"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decide</w:t>
      </w:r>
      <w:r>
        <w:rPr>
          <w:spacing w:val="-2"/>
          <w:sz w:val="22"/>
        </w:rPr>
        <w:t> </w:t>
      </w:r>
      <w:r>
        <w:rPr>
          <w:sz w:val="22"/>
        </w:rPr>
        <w:t>which</w:t>
      </w:r>
      <w:r>
        <w:rPr>
          <w:spacing w:val="-2"/>
          <w:sz w:val="22"/>
        </w:rPr>
        <w:t> </w:t>
      </w:r>
      <w:r>
        <w:rPr>
          <w:sz w:val="22"/>
        </w:rPr>
        <w:t>of their</w:t>
      </w:r>
      <w:r>
        <w:rPr>
          <w:spacing w:val="-3"/>
          <w:sz w:val="22"/>
        </w:rPr>
        <w:t> </w:t>
      </w:r>
      <w:r>
        <w:rPr>
          <w:sz w:val="22"/>
        </w:rPr>
        <w:t>ideas</w:t>
      </w:r>
      <w:r>
        <w:rPr>
          <w:spacing w:val="-2"/>
          <w:sz w:val="22"/>
        </w:rPr>
        <w:t> </w:t>
      </w:r>
      <w:r>
        <w:rPr>
          <w:sz w:val="22"/>
        </w:rPr>
        <w:t>to</w:t>
      </w:r>
      <w:r>
        <w:rPr>
          <w:spacing w:val="-4"/>
          <w:sz w:val="22"/>
        </w:rPr>
        <w:t> </w:t>
      </w:r>
      <w:r>
        <w:rPr>
          <w:sz w:val="22"/>
        </w:rPr>
        <w:t>motivate</w:t>
      </w:r>
      <w:r>
        <w:rPr>
          <w:spacing w:val="-4"/>
          <w:sz w:val="22"/>
        </w:rPr>
        <w:t> </w:t>
      </w:r>
      <w:r>
        <w:rPr>
          <w:sz w:val="22"/>
        </w:rPr>
        <w:t>groups</w:t>
      </w:r>
      <w:r>
        <w:rPr>
          <w:spacing w:val="-1"/>
          <w:sz w:val="22"/>
        </w:rPr>
        <w:t> </w:t>
      </w:r>
      <w:r>
        <w:rPr>
          <w:sz w:val="22"/>
        </w:rPr>
        <w:t>belongs</w:t>
      </w:r>
      <w:r>
        <w:rPr>
          <w:spacing w:val="-4"/>
          <w:sz w:val="22"/>
        </w:rPr>
        <w:t> </w:t>
      </w:r>
      <w:r>
        <w:rPr>
          <w:sz w:val="22"/>
        </w:rPr>
        <w:t>to</w:t>
      </w:r>
      <w:r>
        <w:rPr>
          <w:spacing w:val="-4"/>
          <w:sz w:val="22"/>
        </w:rPr>
        <w:t> </w:t>
      </w:r>
      <w:r>
        <w:rPr>
          <w:sz w:val="22"/>
        </w:rPr>
        <w:t>which</w:t>
      </w:r>
      <w:r>
        <w:rPr>
          <w:spacing w:val="-2"/>
          <w:sz w:val="22"/>
        </w:rPr>
        <w:t> </w:t>
      </w:r>
      <w:r>
        <w:rPr>
          <w:sz w:val="22"/>
        </w:rPr>
        <w:t>of the 7 approaches. Try to match at least one of the examples shared to each type of </w:t>
      </w:r>
      <w:r>
        <w:rPr>
          <w:spacing w:val="-2"/>
          <w:sz w:val="22"/>
        </w:rPr>
        <w:t>motivation.</w:t>
      </w:r>
    </w:p>
    <w:p>
      <w:pPr>
        <w:pStyle w:val="ListParagraph"/>
        <w:numPr>
          <w:ilvl w:val="0"/>
          <w:numId w:val="61"/>
        </w:numPr>
        <w:tabs>
          <w:tab w:pos="2158" w:val="left" w:leader="none"/>
          <w:tab w:pos="2160" w:val="left" w:leader="none"/>
        </w:tabs>
        <w:spacing w:line="240" w:lineRule="auto" w:before="119" w:after="0"/>
        <w:ind w:left="2160" w:right="1344" w:hanging="360"/>
        <w:jc w:val="left"/>
        <w:rPr>
          <w:sz w:val="22"/>
        </w:rPr>
      </w:pPr>
      <w:r>
        <w:rPr>
          <w:sz w:val="22"/>
        </w:rPr>
        <w:t>Explain</w:t>
      </w:r>
      <w:r>
        <w:rPr>
          <w:spacing w:val="-2"/>
          <w:sz w:val="22"/>
        </w:rPr>
        <w:t> </w:t>
      </w:r>
      <w:r>
        <w:rPr>
          <w:sz w:val="22"/>
        </w:rPr>
        <w:t>to</w:t>
      </w:r>
      <w:r>
        <w:rPr>
          <w:spacing w:val="-2"/>
          <w:sz w:val="22"/>
        </w:rPr>
        <w:t> </w:t>
      </w:r>
      <w:r>
        <w:rPr>
          <w:sz w:val="22"/>
        </w:rPr>
        <w:t>participants</w:t>
      </w:r>
      <w:r>
        <w:rPr>
          <w:spacing w:val="-4"/>
          <w:sz w:val="22"/>
        </w:rPr>
        <w:t> </w:t>
      </w:r>
      <w:r>
        <w:rPr>
          <w:sz w:val="22"/>
        </w:rPr>
        <w:t>that</w:t>
      </w:r>
      <w:r>
        <w:rPr>
          <w:spacing w:val="-2"/>
          <w:sz w:val="22"/>
        </w:rPr>
        <w:t> </w:t>
      </w:r>
      <w:r>
        <w:rPr>
          <w:sz w:val="22"/>
        </w:rPr>
        <w:t>they</w:t>
      </w:r>
      <w:r>
        <w:rPr>
          <w:spacing w:val="-4"/>
          <w:sz w:val="22"/>
        </w:rPr>
        <w:t> </w:t>
      </w:r>
      <w:r>
        <w:rPr>
          <w:sz w:val="22"/>
        </w:rPr>
        <w:t>will</w:t>
      </w:r>
      <w:r>
        <w:rPr>
          <w:spacing w:val="-2"/>
          <w:sz w:val="22"/>
        </w:rPr>
        <w:t> </w:t>
      </w:r>
      <w:r>
        <w:rPr>
          <w:sz w:val="22"/>
        </w:rPr>
        <w:t>be</w:t>
      </w:r>
      <w:r>
        <w:rPr>
          <w:spacing w:val="-2"/>
          <w:sz w:val="22"/>
        </w:rPr>
        <w:t> </w:t>
      </w:r>
      <w:r>
        <w:rPr>
          <w:sz w:val="22"/>
        </w:rPr>
        <w:t>divided</w:t>
      </w:r>
      <w:r>
        <w:rPr>
          <w:spacing w:val="-2"/>
          <w:sz w:val="22"/>
        </w:rPr>
        <w:t> </w:t>
      </w:r>
      <w:r>
        <w:rPr>
          <w:sz w:val="22"/>
        </w:rPr>
        <w:t>into</w:t>
      </w:r>
      <w:r>
        <w:rPr>
          <w:spacing w:val="-4"/>
          <w:sz w:val="22"/>
        </w:rPr>
        <w:t> </w:t>
      </w:r>
      <w:r>
        <w:rPr>
          <w:sz w:val="22"/>
        </w:rPr>
        <w:t>groups</w:t>
      </w:r>
      <w:r>
        <w:rPr>
          <w:spacing w:val="-4"/>
          <w:sz w:val="22"/>
        </w:rPr>
        <w:t> </w:t>
      </w:r>
      <w:r>
        <w:rPr>
          <w:sz w:val="22"/>
        </w:rPr>
        <w:t>and</w:t>
      </w:r>
      <w:r>
        <w:rPr>
          <w:spacing w:val="-4"/>
          <w:sz w:val="22"/>
        </w:rPr>
        <w:t> </w:t>
      </w:r>
      <w:r>
        <w:rPr>
          <w:sz w:val="22"/>
        </w:rPr>
        <w:t>given</w:t>
      </w:r>
      <w:r>
        <w:rPr>
          <w:spacing w:val="-2"/>
          <w:sz w:val="22"/>
        </w:rPr>
        <w:t> </w:t>
      </w:r>
      <w:r>
        <w:rPr>
          <w:sz w:val="22"/>
        </w:rPr>
        <w:t>two</w:t>
      </w:r>
      <w:r>
        <w:rPr>
          <w:spacing w:val="-2"/>
          <w:sz w:val="22"/>
        </w:rPr>
        <w:t> </w:t>
      </w:r>
      <w:r>
        <w:rPr>
          <w:sz w:val="22"/>
        </w:rPr>
        <w:t>categories to brainstorm additional techniques for building motivation. Use the first category, “Create a Safe Learning Environment” to provide an example:</w:t>
      </w:r>
    </w:p>
    <w:p>
      <w:pPr>
        <w:pStyle w:val="ListParagraph"/>
        <w:numPr>
          <w:ilvl w:val="0"/>
          <w:numId w:val="61"/>
        </w:numPr>
        <w:tabs>
          <w:tab w:pos="2158" w:val="left" w:leader="none"/>
          <w:tab w:pos="2160" w:val="left" w:leader="none"/>
        </w:tabs>
        <w:spacing w:line="240" w:lineRule="auto" w:before="120" w:after="0"/>
        <w:ind w:left="2160" w:right="1232" w:hanging="360"/>
        <w:jc w:val="left"/>
        <w:rPr>
          <w:i/>
          <w:sz w:val="22"/>
        </w:rPr>
      </w:pPr>
      <w:r>
        <w:rPr>
          <w:sz w:val="22"/>
        </w:rPr>
        <w:t>Indicate</w:t>
      </w:r>
      <w:r>
        <w:rPr>
          <w:spacing w:val="-2"/>
          <w:sz w:val="22"/>
        </w:rPr>
        <w:t> </w:t>
      </w:r>
      <w:r>
        <w:rPr>
          <w:i/>
          <w:sz w:val="22"/>
        </w:rPr>
        <w:t>Safe</w:t>
      </w:r>
      <w:r>
        <w:rPr>
          <w:i/>
          <w:spacing w:val="-3"/>
          <w:sz w:val="22"/>
        </w:rPr>
        <w:t> </w:t>
      </w:r>
      <w:r>
        <w:rPr>
          <w:i/>
          <w:sz w:val="22"/>
        </w:rPr>
        <w:t>Learning</w:t>
      </w:r>
      <w:r>
        <w:rPr>
          <w:i/>
          <w:spacing w:val="-3"/>
          <w:sz w:val="22"/>
        </w:rPr>
        <w:t> </w:t>
      </w:r>
      <w:r>
        <w:rPr>
          <w:i/>
          <w:sz w:val="22"/>
        </w:rPr>
        <w:t>Environment </w:t>
      </w:r>
      <w:r>
        <w:rPr>
          <w:sz w:val="22"/>
        </w:rPr>
        <w:t>on</w:t>
      </w:r>
      <w:r>
        <w:rPr>
          <w:spacing w:val="-5"/>
          <w:sz w:val="22"/>
        </w:rPr>
        <w:t> </w:t>
      </w:r>
      <w:r>
        <w:rPr>
          <w:sz w:val="22"/>
        </w:rPr>
        <w:t>the</w:t>
      </w:r>
      <w:r>
        <w:rPr>
          <w:spacing w:val="-7"/>
          <w:sz w:val="22"/>
        </w:rPr>
        <w:t> </w:t>
      </w:r>
      <w:r>
        <w:rPr>
          <w:sz w:val="22"/>
        </w:rPr>
        <w:t>flip</w:t>
      </w:r>
      <w:r>
        <w:rPr>
          <w:spacing w:val="-3"/>
          <w:sz w:val="22"/>
        </w:rPr>
        <w:t> </w:t>
      </w:r>
      <w:r>
        <w:rPr>
          <w:sz w:val="22"/>
        </w:rPr>
        <w:t>chart.</w:t>
      </w:r>
      <w:r>
        <w:rPr>
          <w:spacing w:val="-1"/>
          <w:sz w:val="22"/>
        </w:rPr>
        <w:t> </w:t>
      </w:r>
      <w:r>
        <w:rPr>
          <w:sz w:val="22"/>
        </w:rPr>
        <w:t>Ask</w:t>
      </w:r>
      <w:r>
        <w:rPr>
          <w:spacing w:val="-2"/>
          <w:sz w:val="22"/>
        </w:rPr>
        <w:t> </w:t>
      </w:r>
      <w:r>
        <w:rPr>
          <w:sz w:val="22"/>
        </w:rPr>
        <w:t>participants:</w:t>
      </w:r>
      <w:r>
        <w:rPr>
          <w:spacing w:val="-3"/>
          <w:sz w:val="22"/>
        </w:rPr>
        <w:t> </w:t>
      </w:r>
      <w:r>
        <w:rPr>
          <w:sz w:val="22"/>
        </w:rPr>
        <w:t>“Based</w:t>
      </w:r>
      <w:r>
        <w:rPr>
          <w:spacing w:val="-3"/>
          <w:sz w:val="22"/>
        </w:rPr>
        <w:t> </w:t>
      </w:r>
      <w:r>
        <w:rPr>
          <w:sz w:val="22"/>
        </w:rPr>
        <w:t>on</w:t>
      </w:r>
      <w:r>
        <w:rPr>
          <w:spacing w:val="-3"/>
          <w:sz w:val="22"/>
        </w:rPr>
        <w:t> </w:t>
      </w:r>
      <w:r>
        <w:rPr>
          <w:sz w:val="22"/>
        </w:rPr>
        <w:t>our previous session, how would you create a safe learning environment?” </w:t>
      </w:r>
      <w:r>
        <w:rPr>
          <w:i/>
          <w:sz w:val="22"/>
        </w:rPr>
        <w:t>Responses might include: Respond appropriately to participants, use humour, ensure basic needs like food and water are met, show respect to all participants, etc.</w:t>
      </w:r>
    </w:p>
    <w:p>
      <w:pPr>
        <w:pStyle w:val="ListParagraph"/>
        <w:numPr>
          <w:ilvl w:val="0"/>
          <w:numId w:val="61"/>
        </w:numPr>
        <w:tabs>
          <w:tab w:pos="2158" w:val="left" w:leader="none"/>
          <w:tab w:pos="2160" w:val="left" w:leader="none"/>
        </w:tabs>
        <w:spacing w:line="240" w:lineRule="auto" w:before="120" w:after="0"/>
        <w:ind w:left="2160" w:right="1452" w:hanging="360"/>
        <w:jc w:val="left"/>
        <w:rPr>
          <w:sz w:val="22"/>
        </w:rPr>
      </w:pPr>
      <w:r>
        <w:rPr>
          <w:sz w:val="22"/>
        </w:rPr>
        <w:t>Tell</w:t>
      </w:r>
      <w:r>
        <w:rPr>
          <w:spacing w:val="-3"/>
          <w:sz w:val="22"/>
        </w:rPr>
        <w:t> </w:t>
      </w:r>
      <w:r>
        <w:rPr>
          <w:sz w:val="22"/>
        </w:rPr>
        <w:t>participants</w:t>
      </w:r>
      <w:r>
        <w:rPr>
          <w:spacing w:val="-4"/>
          <w:sz w:val="22"/>
        </w:rPr>
        <w:t> </w:t>
      </w:r>
      <w:r>
        <w:rPr>
          <w:sz w:val="22"/>
        </w:rPr>
        <w:t>you</w:t>
      </w:r>
      <w:r>
        <w:rPr>
          <w:spacing w:val="-3"/>
          <w:sz w:val="22"/>
        </w:rPr>
        <w:t> </w:t>
      </w:r>
      <w:r>
        <w:rPr>
          <w:sz w:val="22"/>
        </w:rPr>
        <w:t>want</w:t>
      </w:r>
      <w:r>
        <w:rPr>
          <w:spacing w:val="-3"/>
          <w:sz w:val="22"/>
        </w:rPr>
        <w:t> </w:t>
      </w:r>
      <w:r>
        <w:rPr>
          <w:sz w:val="22"/>
        </w:rPr>
        <w:t>them</w:t>
      </w:r>
      <w:r>
        <w:rPr>
          <w:spacing w:val="-4"/>
          <w:sz w:val="22"/>
        </w:rPr>
        <w:t> </w:t>
      </w:r>
      <w:r>
        <w:rPr>
          <w:sz w:val="22"/>
        </w:rPr>
        <w:t>to</w:t>
      </w:r>
      <w:r>
        <w:rPr>
          <w:spacing w:val="-4"/>
          <w:sz w:val="22"/>
        </w:rPr>
        <w:t> </w:t>
      </w:r>
      <w:r>
        <w:rPr>
          <w:sz w:val="22"/>
        </w:rPr>
        <w:t>think</w:t>
      </w:r>
      <w:r>
        <w:rPr>
          <w:spacing w:val="-2"/>
          <w:sz w:val="22"/>
        </w:rPr>
        <w:t> </w:t>
      </w:r>
      <w:r>
        <w:rPr>
          <w:sz w:val="22"/>
        </w:rPr>
        <w:t>through</w:t>
      </w:r>
      <w:r>
        <w:rPr>
          <w:spacing w:val="-4"/>
          <w:sz w:val="22"/>
        </w:rPr>
        <w:t> </w:t>
      </w:r>
      <w:r>
        <w:rPr>
          <w:sz w:val="22"/>
        </w:rPr>
        <w:t>similar</w:t>
      </w:r>
      <w:r>
        <w:rPr>
          <w:spacing w:val="-1"/>
          <w:sz w:val="22"/>
        </w:rPr>
        <w:t> </w:t>
      </w:r>
      <w:r>
        <w:rPr>
          <w:sz w:val="22"/>
        </w:rPr>
        <w:t>strategies</w:t>
      </w:r>
      <w:r>
        <w:rPr>
          <w:spacing w:val="-2"/>
          <w:sz w:val="22"/>
        </w:rPr>
        <w:t> </w:t>
      </w:r>
      <w:r>
        <w:rPr>
          <w:sz w:val="22"/>
        </w:rPr>
        <w:t>or</w:t>
      </w:r>
      <w:r>
        <w:rPr>
          <w:spacing w:val="-4"/>
          <w:sz w:val="22"/>
        </w:rPr>
        <w:t> </w:t>
      </w:r>
      <w:r>
        <w:rPr>
          <w:sz w:val="22"/>
        </w:rPr>
        <w:t>actions</w:t>
      </w:r>
      <w:r>
        <w:rPr>
          <w:spacing w:val="-4"/>
          <w:sz w:val="22"/>
        </w:rPr>
        <w:t> </w:t>
      </w:r>
      <w:r>
        <w:rPr>
          <w:sz w:val="22"/>
        </w:rPr>
        <w:t>for</w:t>
      </w:r>
      <w:r>
        <w:rPr>
          <w:spacing w:val="-3"/>
          <w:sz w:val="22"/>
        </w:rPr>
        <w:t> </w:t>
      </w:r>
      <w:r>
        <w:rPr>
          <w:sz w:val="22"/>
        </w:rPr>
        <w:t>the remaining categories in their groups.</w:t>
      </w:r>
    </w:p>
    <w:p>
      <w:pPr>
        <w:pStyle w:val="ListParagraph"/>
        <w:numPr>
          <w:ilvl w:val="0"/>
          <w:numId w:val="61"/>
        </w:numPr>
        <w:tabs>
          <w:tab w:pos="2158" w:val="left" w:leader="none"/>
          <w:tab w:pos="2160" w:val="left" w:leader="none"/>
        </w:tabs>
        <w:spacing w:line="240" w:lineRule="auto" w:before="121" w:after="0"/>
        <w:ind w:left="2160" w:right="1258" w:hanging="360"/>
        <w:jc w:val="left"/>
        <w:rPr>
          <w:sz w:val="22"/>
        </w:rPr>
      </w:pPr>
      <w:r>
        <w:rPr/>
        <w:drawing>
          <wp:anchor distT="0" distB="0" distL="0" distR="0" allowOverlap="1" layoutInCell="1" locked="0" behindDoc="0" simplePos="0" relativeHeight="15778304">
            <wp:simplePos x="0" y="0"/>
            <wp:positionH relativeFrom="page">
              <wp:posOffset>926540</wp:posOffset>
            </wp:positionH>
            <wp:positionV relativeFrom="paragraph">
              <wp:posOffset>82305</wp:posOffset>
            </wp:positionV>
            <wp:extent cx="374278" cy="436867"/>
            <wp:effectExtent l="0" t="0" r="0" b="0"/>
            <wp:wrapNone/>
            <wp:docPr id="481" name="Image 481"/>
            <wp:cNvGraphicFramePr>
              <a:graphicFrameLocks/>
            </wp:cNvGraphicFramePr>
            <a:graphic>
              <a:graphicData uri="http://schemas.openxmlformats.org/drawingml/2006/picture">
                <pic:pic>
                  <pic:nvPicPr>
                    <pic:cNvPr id="481" name="Image 481"/>
                    <pic:cNvPicPr/>
                  </pic:nvPicPr>
                  <pic:blipFill>
                    <a:blip r:embed="rId60" cstate="print"/>
                    <a:stretch>
                      <a:fillRect/>
                    </a:stretch>
                  </pic:blipFill>
                  <pic:spPr>
                    <a:xfrm>
                      <a:off x="0" y="0"/>
                      <a:ext cx="374278" cy="436867"/>
                    </a:xfrm>
                    <a:prstGeom prst="rect">
                      <a:avLst/>
                    </a:prstGeom>
                  </pic:spPr>
                </pic:pic>
              </a:graphicData>
            </a:graphic>
          </wp:anchor>
        </w:drawing>
      </w:r>
      <w:r>
        <w:rPr>
          <w:sz w:val="22"/>
        </w:rPr>
        <w:t>Divide</w:t>
      </w:r>
      <w:r>
        <w:rPr>
          <w:spacing w:val="-2"/>
          <w:sz w:val="22"/>
        </w:rPr>
        <w:t> </w:t>
      </w:r>
      <w:r>
        <w:rPr>
          <w:sz w:val="22"/>
        </w:rPr>
        <w:t>participants</w:t>
      </w:r>
      <w:r>
        <w:rPr>
          <w:spacing w:val="-4"/>
          <w:sz w:val="22"/>
        </w:rPr>
        <w:t> </w:t>
      </w:r>
      <w:r>
        <w:rPr>
          <w:sz w:val="22"/>
        </w:rPr>
        <w:t>into</w:t>
      </w:r>
      <w:r>
        <w:rPr>
          <w:spacing w:val="-2"/>
          <w:sz w:val="22"/>
        </w:rPr>
        <w:t> </w:t>
      </w:r>
      <w:r>
        <w:rPr>
          <w:sz w:val="22"/>
        </w:rPr>
        <w:t>3</w:t>
      </w:r>
      <w:r>
        <w:rPr>
          <w:spacing w:val="-6"/>
          <w:sz w:val="22"/>
        </w:rPr>
        <w:t> </w:t>
      </w:r>
      <w:r>
        <w:rPr>
          <w:sz w:val="22"/>
        </w:rPr>
        <w:t>groups, and</w:t>
      </w:r>
      <w:r>
        <w:rPr>
          <w:spacing w:val="-4"/>
          <w:sz w:val="22"/>
        </w:rPr>
        <w:t> </w:t>
      </w:r>
      <w:r>
        <w:rPr>
          <w:sz w:val="22"/>
        </w:rPr>
        <w:t>assign</w:t>
      </w:r>
      <w:r>
        <w:rPr>
          <w:spacing w:val="-2"/>
          <w:sz w:val="22"/>
        </w:rPr>
        <w:t> </w:t>
      </w:r>
      <w:r>
        <w:rPr>
          <w:sz w:val="22"/>
        </w:rPr>
        <w:t>each</w:t>
      </w:r>
      <w:r>
        <w:rPr>
          <w:spacing w:val="-4"/>
          <w:sz w:val="22"/>
        </w:rPr>
        <w:t> </w:t>
      </w:r>
      <w:r>
        <w:rPr>
          <w:sz w:val="22"/>
        </w:rPr>
        <w:t>group</w:t>
      </w:r>
      <w:r>
        <w:rPr>
          <w:spacing w:val="-4"/>
          <w:sz w:val="22"/>
        </w:rPr>
        <w:t> </w:t>
      </w:r>
      <w:r>
        <w:rPr>
          <w:sz w:val="22"/>
        </w:rPr>
        <w:t>2</w:t>
      </w:r>
      <w:r>
        <w:rPr>
          <w:spacing w:val="-2"/>
          <w:sz w:val="22"/>
        </w:rPr>
        <w:t> </w:t>
      </w:r>
      <w:r>
        <w:rPr>
          <w:sz w:val="22"/>
        </w:rPr>
        <w:t>categories</w:t>
      </w:r>
      <w:r>
        <w:rPr>
          <w:spacing w:val="-4"/>
          <w:sz w:val="22"/>
        </w:rPr>
        <w:t> </w:t>
      </w:r>
      <w:r>
        <w:rPr>
          <w:sz w:val="22"/>
        </w:rPr>
        <w:t>by</w:t>
      </w:r>
      <w:r>
        <w:rPr>
          <w:spacing w:val="-4"/>
          <w:sz w:val="22"/>
        </w:rPr>
        <w:t> </w:t>
      </w:r>
      <w:r>
        <w:rPr>
          <w:sz w:val="22"/>
        </w:rPr>
        <w:t>passing</w:t>
      </w:r>
      <w:r>
        <w:rPr>
          <w:spacing w:val="-2"/>
          <w:sz w:val="22"/>
        </w:rPr>
        <w:t> </w:t>
      </w:r>
      <w:r>
        <w:rPr>
          <w:sz w:val="22"/>
        </w:rPr>
        <w:t>out the prepared flip chart papers. Provide groups approximately 5 minutes for participants to think through different strategies they could use to build this type of </w:t>
      </w:r>
      <w:r>
        <w:rPr>
          <w:spacing w:val="-2"/>
          <w:sz w:val="22"/>
        </w:rPr>
        <w:t>motivation.</w:t>
      </w:r>
    </w:p>
    <w:p>
      <w:pPr>
        <w:pStyle w:val="ListParagraph"/>
        <w:numPr>
          <w:ilvl w:val="0"/>
          <w:numId w:val="61"/>
        </w:numPr>
        <w:tabs>
          <w:tab w:pos="2157" w:val="left" w:leader="none"/>
          <w:tab w:pos="2159" w:val="left" w:leader="none"/>
        </w:tabs>
        <w:spacing w:line="240" w:lineRule="auto" w:before="118" w:after="0"/>
        <w:ind w:left="2159" w:right="1909" w:hanging="360"/>
        <w:jc w:val="left"/>
        <w:rPr>
          <w:sz w:val="22"/>
        </w:rPr>
      </w:pPr>
      <w:r>
        <w:rPr>
          <w:sz w:val="22"/>
        </w:rPr>
        <w:t>After 5 minutes, ask each group to present their strategies. After each group presents,</w:t>
      </w:r>
      <w:r>
        <w:rPr>
          <w:spacing w:val="-1"/>
          <w:sz w:val="22"/>
        </w:rPr>
        <w:t> </w:t>
      </w:r>
      <w:r>
        <w:rPr>
          <w:sz w:val="22"/>
        </w:rPr>
        <w:t>ask</w:t>
      </w:r>
      <w:r>
        <w:rPr>
          <w:spacing w:val="-2"/>
          <w:sz w:val="22"/>
        </w:rPr>
        <w:t> </w:t>
      </w:r>
      <w:r>
        <w:rPr>
          <w:sz w:val="22"/>
        </w:rPr>
        <w:t>the</w:t>
      </w:r>
      <w:r>
        <w:rPr>
          <w:spacing w:val="-3"/>
          <w:sz w:val="22"/>
        </w:rPr>
        <w:t> </w:t>
      </w:r>
      <w:r>
        <w:rPr>
          <w:sz w:val="22"/>
        </w:rPr>
        <w:t>larger</w:t>
      </w:r>
      <w:r>
        <w:rPr>
          <w:spacing w:val="-6"/>
          <w:sz w:val="22"/>
        </w:rPr>
        <w:t> </w:t>
      </w:r>
      <w:r>
        <w:rPr>
          <w:sz w:val="22"/>
        </w:rPr>
        <w:t>group</w:t>
      </w:r>
      <w:r>
        <w:rPr>
          <w:spacing w:val="-5"/>
          <w:sz w:val="22"/>
        </w:rPr>
        <w:t> </w:t>
      </w:r>
      <w:r>
        <w:rPr>
          <w:sz w:val="22"/>
        </w:rPr>
        <w:t>to</w:t>
      </w:r>
      <w:r>
        <w:rPr>
          <w:spacing w:val="-3"/>
          <w:sz w:val="22"/>
        </w:rPr>
        <w:t> </w:t>
      </w:r>
      <w:r>
        <w:rPr>
          <w:sz w:val="22"/>
        </w:rPr>
        <w:t>add</w:t>
      </w:r>
      <w:r>
        <w:rPr>
          <w:spacing w:val="-5"/>
          <w:sz w:val="22"/>
        </w:rPr>
        <w:t> </w:t>
      </w:r>
      <w:r>
        <w:rPr>
          <w:sz w:val="22"/>
        </w:rPr>
        <w:t>any</w:t>
      </w:r>
      <w:r>
        <w:rPr>
          <w:spacing w:val="-5"/>
          <w:sz w:val="22"/>
        </w:rPr>
        <w:t> </w:t>
      </w:r>
      <w:r>
        <w:rPr>
          <w:sz w:val="22"/>
        </w:rPr>
        <w:t>additional</w:t>
      </w:r>
      <w:r>
        <w:rPr>
          <w:spacing w:val="-3"/>
          <w:sz w:val="22"/>
        </w:rPr>
        <w:t> </w:t>
      </w:r>
      <w:r>
        <w:rPr>
          <w:sz w:val="22"/>
        </w:rPr>
        <w:t>strategies</w:t>
      </w:r>
      <w:r>
        <w:rPr>
          <w:spacing w:val="-5"/>
          <w:sz w:val="22"/>
        </w:rPr>
        <w:t> </w:t>
      </w:r>
      <w:r>
        <w:rPr>
          <w:sz w:val="22"/>
        </w:rPr>
        <w:t>they</w:t>
      </w:r>
      <w:r>
        <w:rPr>
          <w:spacing w:val="-5"/>
          <w:sz w:val="22"/>
        </w:rPr>
        <w:t> </w:t>
      </w:r>
      <w:r>
        <w:rPr>
          <w:sz w:val="22"/>
        </w:rPr>
        <w:t>could</w:t>
      </w:r>
      <w:r>
        <w:rPr>
          <w:spacing w:val="-5"/>
          <w:sz w:val="22"/>
        </w:rPr>
        <w:t> </w:t>
      </w:r>
      <w:r>
        <w:rPr>
          <w:sz w:val="22"/>
        </w:rPr>
        <w:t>use. Record these on the different flip chart papers.</w:t>
      </w:r>
    </w:p>
    <w:p>
      <w:pPr>
        <w:pStyle w:val="ListParagraph"/>
        <w:numPr>
          <w:ilvl w:val="0"/>
          <w:numId w:val="61"/>
        </w:numPr>
        <w:tabs>
          <w:tab w:pos="2157" w:val="left" w:leader="none"/>
          <w:tab w:pos="2159" w:val="left" w:leader="none"/>
        </w:tabs>
        <w:spacing w:line="240" w:lineRule="auto" w:before="120" w:after="0"/>
        <w:ind w:left="2159" w:right="1634" w:hanging="360"/>
        <w:jc w:val="left"/>
        <w:rPr>
          <w:i/>
          <w:sz w:val="22"/>
        </w:rPr>
      </w:pPr>
      <w:r>
        <w:rPr>
          <w:sz w:val="22"/>
        </w:rPr>
        <w:t>Continue</w:t>
      </w:r>
      <w:r>
        <w:rPr>
          <w:spacing w:val="-3"/>
          <w:sz w:val="22"/>
        </w:rPr>
        <w:t> </w:t>
      </w:r>
      <w:r>
        <w:rPr>
          <w:sz w:val="22"/>
        </w:rPr>
        <w:t>until</w:t>
      </w:r>
      <w:r>
        <w:rPr>
          <w:spacing w:val="-3"/>
          <w:sz w:val="22"/>
        </w:rPr>
        <w:t> </w:t>
      </w:r>
      <w:r>
        <w:rPr>
          <w:sz w:val="22"/>
        </w:rPr>
        <w:t>all</w:t>
      </w:r>
      <w:r>
        <w:rPr>
          <w:spacing w:val="-6"/>
          <w:sz w:val="22"/>
        </w:rPr>
        <w:t> </w:t>
      </w:r>
      <w:r>
        <w:rPr>
          <w:sz w:val="22"/>
        </w:rPr>
        <w:t>groups</w:t>
      </w:r>
      <w:r>
        <w:rPr>
          <w:spacing w:val="-7"/>
          <w:sz w:val="22"/>
        </w:rPr>
        <w:t> </w:t>
      </w:r>
      <w:r>
        <w:rPr>
          <w:sz w:val="22"/>
        </w:rPr>
        <w:t>have</w:t>
      </w:r>
      <w:r>
        <w:rPr>
          <w:spacing w:val="-3"/>
          <w:sz w:val="22"/>
        </w:rPr>
        <w:t> </w:t>
      </w:r>
      <w:r>
        <w:rPr>
          <w:sz w:val="22"/>
        </w:rPr>
        <w:t>presented.</w:t>
      </w:r>
      <w:r>
        <w:rPr>
          <w:spacing w:val="-1"/>
          <w:sz w:val="22"/>
        </w:rPr>
        <w:t> </w:t>
      </w:r>
      <w:r>
        <w:rPr>
          <w:sz w:val="22"/>
        </w:rPr>
        <w:t>Summarize</w:t>
      </w:r>
      <w:r>
        <w:rPr>
          <w:spacing w:val="-3"/>
          <w:sz w:val="22"/>
        </w:rPr>
        <w:t> </w:t>
      </w:r>
      <w:r>
        <w:rPr>
          <w:sz w:val="22"/>
        </w:rPr>
        <w:t>the</w:t>
      </w:r>
      <w:r>
        <w:rPr>
          <w:spacing w:val="-3"/>
          <w:sz w:val="22"/>
        </w:rPr>
        <w:t> </w:t>
      </w:r>
      <w:r>
        <w:rPr>
          <w:sz w:val="22"/>
        </w:rPr>
        <w:t>categories</w:t>
      </w:r>
      <w:r>
        <w:rPr>
          <w:spacing w:val="-2"/>
          <w:sz w:val="22"/>
        </w:rPr>
        <w:t> </w:t>
      </w:r>
      <w:r>
        <w:rPr>
          <w:sz w:val="22"/>
        </w:rPr>
        <w:t>and</w:t>
      </w:r>
      <w:r>
        <w:rPr>
          <w:spacing w:val="-3"/>
          <w:sz w:val="22"/>
        </w:rPr>
        <w:t> </w:t>
      </w:r>
      <w:r>
        <w:rPr>
          <w:sz w:val="22"/>
        </w:rPr>
        <w:t>add</w:t>
      </w:r>
      <w:r>
        <w:rPr>
          <w:spacing w:val="-3"/>
          <w:sz w:val="22"/>
        </w:rPr>
        <w:t> </w:t>
      </w:r>
      <w:r>
        <w:rPr>
          <w:sz w:val="22"/>
        </w:rPr>
        <w:t>the word “Motivation” to the flip chart of </w:t>
      </w:r>
      <w:r>
        <w:rPr>
          <w:i/>
          <w:sz w:val="22"/>
        </w:rPr>
        <w:t>What Learners Need.</w:t>
      </w:r>
    </w:p>
    <w:p>
      <w:pPr>
        <w:pStyle w:val="BodyText"/>
        <w:spacing w:before="174"/>
        <w:rPr>
          <w:i/>
          <w:sz w:val="20"/>
        </w:rPr>
      </w:pPr>
      <w:r>
        <w:rPr/>
        <mc:AlternateContent>
          <mc:Choice Requires="wps">
            <w:drawing>
              <wp:anchor distT="0" distB="0" distL="0" distR="0" allowOverlap="1" layoutInCell="1" locked="0" behindDoc="1" simplePos="0" relativeHeight="487636480">
                <wp:simplePos x="0" y="0"/>
                <wp:positionH relativeFrom="page">
                  <wp:posOffset>914400</wp:posOffset>
                </wp:positionH>
                <wp:positionV relativeFrom="paragraph">
                  <wp:posOffset>271814</wp:posOffset>
                </wp:positionV>
                <wp:extent cx="5943600" cy="20320"/>
                <wp:effectExtent l="0" t="0" r="0" b="0"/>
                <wp:wrapTopAndBottom/>
                <wp:docPr id="482" name="Group 482"/>
                <wp:cNvGraphicFramePr>
                  <a:graphicFrameLocks/>
                </wp:cNvGraphicFramePr>
                <a:graphic>
                  <a:graphicData uri="http://schemas.microsoft.com/office/word/2010/wordprocessingGroup">
                    <wpg:wgp>
                      <wpg:cNvPr id="482" name="Group 482"/>
                      <wpg:cNvGrpSpPr/>
                      <wpg:grpSpPr>
                        <a:xfrm>
                          <a:off x="0" y="0"/>
                          <a:ext cx="5943600" cy="20320"/>
                          <a:chExt cx="5943600" cy="20320"/>
                        </a:xfrm>
                      </wpg:grpSpPr>
                      <wps:wsp>
                        <wps:cNvPr id="483" name="Graphic 48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484" name="Graphic 484"/>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485" name="Graphic 485"/>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486" name="Graphic 486"/>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487" name="Graphic 487"/>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488" name="Graphic 488"/>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489" name="Graphic 489"/>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402681pt;width:468pt;height:1.6pt;mso-position-horizontal-relative:page;mso-position-vertical-relative:paragraph;z-index:-15680000;mso-wrap-distance-left:0;mso-wrap-distance-right:0" id="docshapegroup383" coordorigin="1440,428" coordsize="9360,32">
                <v:rect style="position:absolute;left:1440;top:428;width:9360;height:31" id="docshape384" filled="true" fillcolor="#818181" stroked="false">
                  <v:fill type="solid"/>
                </v:rect>
                <v:shape style="position:absolute;left:1440;top:428;width:9356;height:5" id="docshape385" coordorigin="1440,428" coordsize="9356,5" path="m10795,428l1445,428,1440,428,1440,433,1445,433,10795,433,10795,428xe" filled="true" fillcolor="#a1a1a1" stroked="false">
                  <v:path arrowok="t"/>
                  <v:fill type="solid"/>
                </v:shape>
                <v:rect style="position:absolute;left:10795;top:428;width:5;height:5" id="docshape386" filled="true" fillcolor="#e4e4e4" stroked="false">
                  <v:fill type="solid"/>
                </v:rect>
                <v:shape style="position:absolute;left:1440;top:428;width:9360;height:27" id="docshape387" coordorigin="1440,428" coordsize="9360,27" path="m1445,433l1440,433,1440,455,1445,455,1445,433xm10800,428l10795,428,10795,433,10800,433,10800,428xe" filled="true" fillcolor="#a1a1a1" stroked="false">
                  <v:path arrowok="t"/>
                  <v:fill type="solid"/>
                </v:shape>
                <v:rect style="position:absolute;left:10795;top:433;width:5;height:22" id="docshape388" filled="true" fillcolor="#e4e4e4" stroked="false">
                  <v:fill type="solid"/>
                </v:rect>
                <v:rect style="position:absolute;left:1440;top:454;width:5;height:5" id="docshape389" filled="true" fillcolor="#a1a1a1" stroked="false">
                  <v:fill type="solid"/>
                </v:rect>
                <v:shape style="position:absolute;left:1440;top:454;width:9360;height:5" id="docshape390" coordorigin="1440,455" coordsize="9360,5" path="m10795,455l1445,455,1440,455,1440,459,1445,459,10795,459,10795,455xm10800,455l10795,455,10795,459,10800,459,10800,455xe" filled="true" fillcolor="#e4e4e4" stroked="false">
                  <v:path arrowok="t"/>
                  <v:fill type="solid"/>
                </v:shape>
                <w10:wrap type="topAndBottom"/>
              </v:group>
            </w:pict>
          </mc:Fallback>
        </mc:AlternateContent>
      </w:r>
    </w:p>
    <w:p>
      <w:pPr>
        <w:pStyle w:val="Heading7"/>
        <w:tabs>
          <w:tab w:pos="9290" w:val="left" w:leader="none"/>
        </w:tabs>
      </w:pPr>
      <w:r>
        <w:rPr>
          <w:spacing w:val="-2"/>
        </w:rPr>
        <w:t>Review</w:t>
      </w:r>
      <w:r>
        <w:rPr/>
        <w:tab/>
        <w:t>10</w:t>
      </w:r>
      <w:r>
        <w:rPr>
          <w:spacing w:val="-3"/>
        </w:rPr>
        <w:t> </w:t>
      </w:r>
      <w:r>
        <w:rPr>
          <w:spacing w:val="-2"/>
        </w:rPr>
        <w:t>minutes</w:t>
      </w:r>
    </w:p>
    <w:p>
      <w:pPr>
        <w:pStyle w:val="BodyText"/>
        <w:spacing w:before="1"/>
        <w:rPr>
          <w:b/>
        </w:rPr>
      </w:pPr>
    </w:p>
    <w:p>
      <w:pPr>
        <w:pStyle w:val="ListParagraph"/>
        <w:numPr>
          <w:ilvl w:val="0"/>
          <w:numId w:val="62"/>
        </w:numPr>
        <w:tabs>
          <w:tab w:pos="2157" w:val="left" w:leader="none"/>
          <w:tab w:pos="2159" w:val="left" w:leader="none"/>
        </w:tabs>
        <w:spacing w:line="240" w:lineRule="auto" w:before="0" w:after="0"/>
        <w:ind w:left="2159" w:right="1490" w:hanging="358"/>
        <w:jc w:val="left"/>
        <w:rPr>
          <w:sz w:val="22"/>
        </w:rPr>
      </w:pPr>
      <w:r>
        <w:rPr/>
        <w:drawing>
          <wp:anchor distT="0" distB="0" distL="0" distR="0" allowOverlap="1" layoutInCell="1" locked="0" behindDoc="0" simplePos="0" relativeHeight="15777792">
            <wp:simplePos x="0" y="0"/>
            <wp:positionH relativeFrom="page">
              <wp:posOffset>901232</wp:posOffset>
            </wp:positionH>
            <wp:positionV relativeFrom="paragraph">
              <wp:posOffset>40006</wp:posOffset>
            </wp:positionV>
            <wp:extent cx="434960" cy="427963"/>
            <wp:effectExtent l="0" t="0" r="0" b="0"/>
            <wp:wrapNone/>
            <wp:docPr id="490" name="Image 490"/>
            <wp:cNvGraphicFramePr>
              <a:graphicFrameLocks/>
            </wp:cNvGraphicFramePr>
            <a:graphic>
              <a:graphicData uri="http://schemas.openxmlformats.org/drawingml/2006/picture">
                <pic:pic>
                  <pic:nvPicPr>
                    <pic:cNvPr id="490" name="Image 490"/>
                    <pic:cNvPicPr/>
                  </pic:nvPicPr>
                  <pic:blipFill>
                    <a:blip r:embed="rId37" cstate="print"/>
                    <a:stretch>
                      <a:fillRect/>
                    </a:stretch>
                  </pic:blipFill>
                  <pic:spPr>
                    <a:xfrm>
                      <a:off x="0" y="0"/>
                      <a:ext cx="434960" cy="427963"/>
                    </a:xfrm>
                    <a:prstGeom prst="rect">
                      <a:avLst/>
                    </a:prstGeom>
                  </pic:spPr>
                </pic:pic>
              </a:graphicData>
            </a:graphic>
          </wp:anchor>
        </w:drawing>
      </w:r>
      <w:r>
        <w:rPr>
          <w:sz w:val="22"/>
        </w:rPr>
        <w:t>Divide</w:t>
      </w:r>
      <w:r>
        <w:rPr>
          <w:spacing w:val="-2"/>
          <w:sz w:val="22"/>
        </w:rPr>
        <w:t> </w:t>
      </w:r>
      <w:r>
        <w:rPr>
          <w:sz w:val="22"/>
        </w:rPr>
        <w:t>participants</w:t>
      </w:r>
      <w:r>
        <w:rPr>
          <w:spacing w:val="-4"/>
          <w:sz w:val="22"/>
        </w:rPr>
        <w:t> </w:t>
      </w:r>
      <w:r>
        <w:rPr>
          <w:sz w:val="22"/>
        </w:rPr>
        <w:t>into</w:t>
      </w:r>
      <w:r>
        <w:rPr>
          <w:spacing w:val="-4"/>
          <w:sz w:val="22"/>
        </w:rPr>
        <w:t> </w:t>
      </w:r>
      <w:r>
        <w:rPr>
          <w:sz w:val="22"/>
        </w:rPr>
        <w:t>two</w:t>
      </w:r>
      <w:r>
        <w:rPr>
          <w:spacing w:val="-2"/>
          <w:sz w:val="22"/>
        </w:rPr>
        <w:t> </w:t>
      </w:r>
      <w:r>
        <w:rPr>
          <w:sz w:val="22"/>
        </w:rPr>
        <w:t>groups, and</w:t>
      </w:r>
      <w:r>
        <w:rPr>
          <w:spacing w:val="-4"/>
          <w:sz w:val="22"/>
        </w:rPr>
        <w:t> </w:t>
      </w:r>
      <w:r>
        <w:rPr>
          <w:sz w:val="22"/>
        </w:rPr>
        <w:t>ask</w:t>
      </w:r>
      <w:r>
        <w:rPr>
          <w:spacing w:val="-1"/>
          <w:sz w:val="22"/>
        </w:rPr>
        <w:t> </w:t>
      </w:r>
      <w:r>
        <w:rPr>
          <w:sz w:val="22"/>
        </w:rPr>
        <w:t>each</w:t>
      </w:r>
      <w:r>
        <w:rPr>
          <w:spacing w:val="-6"/>
          <w:sz w:val="22"/>
        </w:rPr>
        <w:t> </w:t>
      </w:r>
      <w:r>
        <w:rPr>
          <w:sz w:val="22"/>
        </w:rPr>
        <w:t>group</w:t>
      </w:r>
      <w:r>
        <w:rPr>
          <w:spacing w:val="-4"/>
          <w:sz w:val="22"/>
        </w:rPr>
        <w:t> </w:t>
      </w:r>
      <w:r>
        <w:rPr>
          <w:sz w:val="22"/>
        </w:rPr>
        <w:t>to</w:t>
      </w:r>
      <w:r>
        <w:rPr>
          <w:spacing w:val="-4"/>
          <w:sz w:val="22"/>
        </w:rPr>
        <w:t> </w:t>
      </w:r>
      <w:r>
        <w:rPr>
          <w:sz w:val="22"/>
        </w:rPr>
        <w:t>create</w:t>
      </w:r>
      <w:r>
        <w:rPr>
          <w:spacing w:val="-2"/>
          <w:sz w:val="22"/>
        </w:rPr>
        <w:t> </w:t>
      </w:r>
      <w:r>
        <w:rPr>
          <w:sz w:val="22"/>
        </w:rPr>
        <w:t>2</w:t>
      </w:r>
      <w:r>
        <w:rPr>
          <w:spacing w:val="-6"/>
          <w:sz w:val="22"/>
        </w:rPr>
        <w:t> </w:t>
      </w:r>
      <w:r>
        <w:rPr>
          <w:sz w:val="22"/>
        </w:rPr>
        <w:t>questions</w:t>
      </w:r>
      <w:r>
        <w:rPr>
          <w:spacing w:val="-1"/>
          <w:sz w:val="22"/>
        </w:rPr>
        <w:t> </w:t>
      </w:r>
      <w:r>
        <w:rPr>
          <w:sz w:val="22"/>
        </w:rPr>
        <w:t>they would use to “quiz” the other group and check that they understand the content covered in this lesson.</w:t>
      </w:r>
    </w:p>
    <w:p>
      <w:pPr>
        <w:pStyle w:val="ListParagraph"/>
        <w:numPr>
          <w:ilvl w:val="0"/>
          <w:numId w:val="62"/>
        </w:numPr>
        <w:tabs>
          <w:tab w:pos="2158" w:val="left" w:leader="none"/>
        </w:tabs>
        <w:spacing w:line="240" w:lineRule="auto" w:before="119" w:after="0"/>
        <w:ind w:left="2158" w:right="0" w:hanging="356"/>
        <w:jc w:val="left"/>
        <w:rPr>
          <w:sz w:val="22"/>
        </w:rPr>
      </w:pPr>
      <w:r>
        <w:rPr>
          <w:sz w:val="22"/>
        </w:rPr>
        <w:t>Provide</w:t>
      </w:r>
      <w:r>
        <w:rPr>
          <w:spacing w:val="-6"/>
          <w:sz w:val="22"/>
        </w:rPr>
        <w:t> </w:t>
      </w:r>
      <w:r>
        <w:rPr>
          <w:sz w:val="22"/>
        </w:rPr>
        <w:t>2-3</w:t>
      </w:r>
      <w:r>
        <w:rPr>
          <w:spacing w:val="-3"/>
          <w:sz w:val="22"/>
        </w:rPr>
        <w:t> </w:t>
      </w:r>
      <w:r>
        <w:rPr>
          <w:sz w:val="22"/>
        </w:rPr>
        <w:t>minutes</w:t>
      </w:r>
      <w:r>
        <w:rPr>
          <w:spacing w:val="-5"/>
          <w:sz w:val="22"/>
        </w:rPr>
        <w:t> </w:t>
      </w:r>
      <w:r>
        <w:rPr>
          <w:sz w:val="22"/>
        </w:rPr>
        <w:t>for</w:t>
      </w:r>
      <w:r>
        <w:rPr>
          <w:spacing w:val="-6"/>
          <w:sz w:val="22"/>
        </w:rPr>
        <w:t> </w:t>
      </w:r>
      <w:r>
        <w:rPr>
          <w:sz w:val="22"/>
        </w:rPr>
        <w:t>each</w:t>
      </w:r>
      <w:r>
        <w:rPr>
          <w:spacing w:val="-5"/>
          <w:sz w:val="22"/>
        </w:rPr>
        <w:t> </w:t>
      </w:r>
      <w:r>
        <w:rPr>
          <w:sz w:val="22"/>
        </w:rPr>
        <w:t>group</w:t>
      </w:r>
      <w:r>
        <w:rPr>
          <w:spacing w:val="-6"/>
          <w:sz w:val="22"/>
        </w:rPr>
        <w:t> </w:t>
      </w:r>
      <w:r>
        <w:rPr>
          <w:sz w:val="22"/>
        </w:rPr>
        <w:t>to</w:t>
      </w:r>
      <w:r>
        <w:rPr>
          <w:spacing w:val="-5"/>
          <w:sz w:val="22"/>
        </w:rPr>
        <w:t> </w:t>
      </w:r>
      <w:r>
        <w:rPr>
          <w:sz w:val="22"/>
        </w:rPr>
        <w:t>create</w:t>
      </w:r>
      <w:r>
        <w:rPr>
          <w:spacing w:val="-5"/>
          <w:sz w:val="22"/>
        </w:rPr>
        <w:t> </w:t>
      </w:r>
      <w:r>
        <w:rPr>
          <w:sz w:val="22"/>
        </w:rPr>
        <w:t>their</w:t>
      </w:r>
      <w:r>
        <w:rPr>
          <w:spacing w:val="-1"/>
          <w:sz w:val="22"/>
        </w:rPr>
        <w:t> </w:t>
      </w:r>
      <w:r>
        <w:rPr>
          <w:sz w:val="22"/>
        </w:rPr>
        <w:t>review</w:t>
      </w:r>
      <w:r>
        <w:rPr>
          <w:spacing w:val="-6"/>
          <w:sz w:val="22"/>
        </w:rPr>
        <w:t> </w:t>
      </w:r>
      <w:r>
        <w:rPr>
          <w:spacing w:val="-2"/>
          <w:sz w:val="22"/>
        </w:rPr>
        <w:t>questions.</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ListParagraph"/>
        <w:numPr>
          <w:ilvl w:val="0"/>
          <w:numId w:val="62"/>
        </w:numPr>
        <w:tabs>
          <w:tab w:pos="2158" w:val="left" w:leader="none"/>
        </w:tabs>
        <w:spacing w:line="240" w:lineRule="auto" w:before="1" w:after="0"/>
        <w:ind w:left="2158" w:right="0" w:hanging="356"/>
        <w:jc w:val="left"/>
        <w:rPr>
          <w:sz w:val="22"/>
        </w:rPr>
      </w:pPr>
      <w:r>
        <w:rPr>
          <w:sz w:val="22"/>
        </w:rPr>
        <w:t>Have</w:t>
      </w:r>
      <w:r>
        <w:rPr>
          <w:spacing w:val="-7"/>
          <w:sz w:val="22"/>
        </w:rPr>
        <w:t> </w:t>
      </w:r>
      <w:r>
        <w:rPr>
          <w:sz w:val="22"/>
        </w:rPr>
        <w:t>each</w:t>
      </w:r>
      <w:r>
        <w:rPr>
          <w:spacing w:val="-4"/>
          <w:sz w:val="22"/>
        </w:rPr>
        <w:t> </w:t>
      </w:r>
      <w:r>
        <w:rPr>
          <w:sz w:val="22"/>
        </w:rPr>
        <w:t>group</w:t>
      </w:r>
      <w:r>
        <w:rPr>
          <w:spacing w:val="-4"/>
          <w:sz w:val="22"/>
        </w:rPr>
        <w:t> </w:t>
      </w:r>
      <w:r>
        <w:rPr>
          <w:sz w:val="22"/>
        </w:rPr>
        <w:t>ask</w:t>
      </w:r>
      <w:r>
        <w:rPr>
          <w:spacing w:val="-3"/>
          <w:sz w:val="22"/>
        </w:rPr>
        <w:t> </w:t>
      </w:r>
      <w:r>
        <w:rPr>
          <w:sz w:val="22"/>
        </w:rPr>
        <w:t>the</w:t>
      </w:r>
      <w:r>
        <w:rPr>
          <w:spacing w:val="-6"/>
          <w:sz w:val="22"/>
        </w:rPr>
        <w:t> </w:t>
      </w:r>
      <w:r>
        <w:rPr>
          <w:sz w:val="22"/>
        </w:rPr>
        <w:t>other</w:t>
      </w:r>
      <w:r>
        <w:rPr>
          <w:spacing w:val="-4"/>
          <w:sz w:val="22"/>
        </w:rPr>
        <w:t> </w:t>
      </w:r>
      <w:r>
        <w:rPr>
          <w:sz w:val="22"/>
        </w:rPr>
        <w:t>group</w:t>
      </w:r>
      <w:r>
        <w:rPr>
          <w:spacing w:val="-6"/>
          <w:sz w:val="22"/>
        </w:rPr>
        <w:t> </w:t>
      </w:r>
      <w:r>
        <w:rPr>
          <w:sz w:val="22"/>
        </w:rPr>
        <w:t>their</w:t>
      </w:r>
      <w:r>
        <w:rPr>
          <w:spacing w:val="-4"/>
          <w:sz w:val="22"/>
        </w:rPr>
        <w:t> </w:t>
      </w:r>
      <w:r>
        <w:rPr>
          <w:sz w:val="22"/>
        </w:rPr>
        <w:t>questions</w:t>
      </w:r>
      <w:r>
        <w:rPr>
          <w:spacing w:val="-4"/>
          <w:sz w:val="22"/>
        </w:rPr>
        <w:t> </w:t>
      </w:r>
      <w:r>
        <w:rPr>
          <w:sz w:val="22"/>
        </w:rPr>
        <w:t>and</w:t>
      </w:r>
      <w:r>
        <w:rPr>
          <w:spacing w:val="-4"/>
          <w:sz w:val="22"/>
        </w:rPr>
        <w:t> </w:t>
      </w:r>
      <w:r>
        <w:rPr>
          <w:sz w:val="22"/>
        </w:rPr>
        <w:t>discuss</w:t>
      </w:r>
      <w:r>
        <w:rPr>
          <w:spacing w:val="-5"/>
          <w:sz w:val="22"/>
        </w:rPr>
        <w:t> </w:t>
      </w:r>
      <w:r>
        <w:rPr>
          <w:spacing w:val="-2"/>
          <w:sz w:val="22"/>
        </w:rPr>
        <w:t>responses.</w:t>
      </w:r>
    </w:p>
    <w:p>
      <w:pPr>
        <w:pStyle w:val="BodyText"/>
        <w:spacing w:before="37"/>
        <w:rPr>
          <w:sz w:val="20"/>
        </w:rPr>
      </w:pPr>
      <w:r>
        <w:rPr/>
        <mc:AlternateContent>
          <mc:Choice Requires="wps">
            <w:drawing>
              <wp:anchor distT="0" distB="0" distL="0" distR="0" allowOverlap="1" layoutInCell="1" locked="0" behindDoc="1" simplePos="0" relativeHeight="487638016">
                <wp:simplePos x="0" y="0"/>
                <wp:positionH relativeFrom="page">
                  <wp:posOffset>914400</wp:posOffset>
                </wp:positionH>
                <wp:positionV relativeFrom="paragraph">
                  <wp:posOffset>184945</wp:posOffset>
                </wp:positionV>
                <wp:extent cx="5943600" cy="20320"/>
                <wp:effectExtent l="0" t="0" r="0" b="0"/>
                <wp:wrapTopAndBottom/>
                <wp:docPr id="491" name="Group 491"/>
                <wp:cNvGraphicFramePr>
                  <a:graphicFrameLocks/>
                </wp:cNvGraphicFramePr>
                <a:graphic>
                  <a:graphicData uri="http://schemas.microsoft.com/office/word/2010/wordprocessingGroup">
                    <wpg:wgp>
                      <wpg:cNvPr id="491" name="Group 491"/>
                      <wpg:cNvGrpSpPr/>
                      <wpg:grpSpPr>
                        <a:xfrm>
                          <a:off x="0" y="0"/>
                          <a:ext cx="5943600" cy="20320"/>
                          <a:chExt cx="5943600" cy="20320"/>
                        </a:xfrm>
                      </wpg:grpSpPr>
                      <wps:wsp>
                        <wps:cNvPr id="492" name="Graphic 49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493" name="Graphic 493"/>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494" name="Graphic 494"/>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495" name="Graphic 495"/>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496" name="Graphic 496"/>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497" name="Graphic 497"/>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498" name="Graphic 498"/>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pt;height:1.6pt;mso-position-horizontal-relative:page;mso-position-vertical-relative:paragraph;z-index:-15678464;mso-wrap-distance-left:0;mso-wrap-distance-right:0" id="docshapegroup391" coordorigin="1440,291" coordsize="9360,32">
                <v:rect style="position:absolute;left:1440;top:291;width:9360;height:32" id="docshape392" filled="true" fillcolor="#818181" stroked="false">
                  <v:fill type="solid"/>
                </v:rect>
                <v:shape style="position:absolute;left:1440;top:291;width:9356;height:5" id="docshape393" coordorigin="1440,292" coordsize="9356,5" path="m10795,292l1445,292,1440,292,1440,296,1445,296,10795,296,10795,292xe" filled="true" fillcolor="#a1a1a1" stroked="false">
                  <v:path arrowok="t"/>
                  <v:fill type="solid"/>
                </v:shape>
                <v:rect style="position:absolute;left:10795;top:291;width:5;height:5" id="docshape394" filled="true" fillcolor="#e4e4e4" stroked="false">
                  <v:fill type="solid"/>
                </v:rect>
                <v:shape style="position:absolute;left:1440;top:291;width:9360;height:27" id="docshape395" coordorigin="1440,292" coordsize="9360,27" path="m1445,296l1440,296,1440,318,1445,318,1445,296xm10800,292l10795,292,10795,296,10800,296,10800,292xe" filled="true" fillcolor="#a1a1a1" stroked="false">
                  <v:path arrowok="t"/>
                  <v:fill type="solid"/>
                </v:shape>
                <v:rect style="position:absolute;left:10795;top:296;width:5;height:22" id="docshape396" filled="true" fillcolor="#e4e4e4" stroked="false">
                  <v:fill type="solid"/>
                </v:rect>
                <v:rect style="position:absolute;left:1440;top:318;width:5;height:5" id="docshape397" filled="true" fillcolor="#a1a1a1" stroked="false">
                  <v:fill type="solid"/>
                </v:rect>
                <v:shape style="position:absolute;left:1440;top:318;width:9360;height:5" id="docshape398"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spacing w:before="47"/>
      </w:pPr>
      <w:bookmarkStart w:name="References" w:id="30"/>
      <w:bookmarkEnd w:id="30"/>
      <w:r>
        <w:rPr>
          <w:b w:val="0"/>
        </w:rPr>
      </w:r>
      <w:r>
        <w:rPr>
          <w:spacing w:val="-2"/>
        </w:rPr>
        <w:t>References</w:t>
      </w:r>
    </w:p>
    <w:p>
      <w:pPr>
        <w:pStyle w:val="BodyText"/>
        <w:spacing w:line="506" w:lineRule="exact" w:before="43"/>
        <w:ind w:left="1080" w:right="1811"/>
      </w:pPr>
      <w:r>
        <w:rPr/>
        <w:t>Bennett, B., &amp; Rolheiser, C. (2001). </w:t>
      </w:r>
      <w:r>
        <w:rPr>
          <w:i/>
        </w:rPr>
        <w:t>Beyond Monet. </w:t>
      </w:r>
      <w:r>
        <w:rPr/>
        <w:t>Toronto, Ontario: Bookations Inc. Patrick,</w:t>
      </w:r>
      <w:r>
        <w:rPr>
          <w:spacing w:val="-3"/>
        </w:rPr>
        <w:t> </w:t>
      </w:r>
      <w:r>
        <w:rPr/>
        <w:t>B.</w:t>
      </w:r>
      <w:r>
        <w:rPr>
          <w:spacing w:val="-3"/>
        </w:rPr>
        <w:t> </w:t>
      </w:r>
      <w:r>
        <w:rPr/>
        <w:t>C.,</w:t>
      </w:r>
      <w:r>
        <w:rPr>
          <w:spacing w:val="-1"/>
        </w:rPr>
        <w:t> </w:t>
      </w:r>
      <w:r>
        <w:rPr/>
        <w:t>Hisley,</w:t>
      </w:r>
      <w:r>
        <w:rPr>
          <w:spacing w:val="-1"/>
        </w:rPr>
        <w:t> </w:t>
      </w:r>
      <w:r>
        <w:rPr/>
        <w:t>J.,</w:t>
      </w:r>
      <w:r>
        <w:rPr>
          <w:spacing w:val="-3"/>
        </w:rPr>
        <w:t> </w:t>
      </w:r>
      <w:r>
        <w:rPr/>
        <w:t>&amp;</w:t>
      </w:r>
      <w:r>
        <w:rPr>
          <w:spacing w:val="-4"/>
        </w:rPr>
        <w:t> </w:t>
      </w:r>
      <w:r>
        <w:rPr/>
        <w:t>Kempler,</w:t>
      </w:r>
      <w:r>
        <w:rPr>
          <w:spacing w:val="-3"/>
        </w:rPr>
        <w:t> </w:t>
      </w:r>
      <w:r>
        <w:rPr/>
        <w:t>T.</w:t>
      </w:r>
      <w:r>
        <w:rPr>
          <w:spacing w:val="-3"/>
        </w:rPr>
        <w:t> </w:t>
      </w:r>
      <w:r>
        <w:rPr/>
        <w:t>(2000).</w:t>
      </w:r>
      <w:r>
        <w:rPr>
          <w:spacing w:val="-7"/>
        </w:rPr>
        <w:t> </w:t>
      </w:r>
      <w:r>
        <w:rPr/>
        <w:t>What's</w:t>
      </w:r>
      <w:r>
        <w:rPr>
          <w:spacing w:val="-5"/>
        </w:rPr>
        <w:t> </w:t>
      </w:r>
      <w:r>
        <w:rPr/>
        <w:t>Everybody</w:t>
      </w:r>
      <w:r>
        <w:rPr>
          <w:spacing w:val="-5"/>
        </w:rPr>
        <w:t> </w:t>
      </w:r>
      <w:r>
        <w:rPr/>
        <w:t>So</w:t>
      </w:r>
      <w:r>
        <w:rPr>
          <w:spacing w:val="-3"/>
        </w:rPr>
        <w:t> </w:t>
      </w:r>
      <w:r>
        <w:rPr/>
        <w:t>Excited</w:t>
      </w:r>
      <w:r>
        <w:rPr>
          <w:spacing w:val="-3"/>
        </w:rPr>
        <w:t> </w:t>
      </w:r>
      <w:r>
        <w:rPr/>
        <w:t>About?:</w:t>
      </w:r>
      <w:r>
        <w:rPr>
          <w:spacing w:val="-3"/>
        </w:rPr>
        <w:t> </w:t>
      </w:r>
      <w:r>
        <w:rPr/>
        <w:t>The</w:t>
      </w:r>
    </w:p>
    <w:p>
      <w:pPr>
        <w:pStyle w:val="BodyText"/>
        <w:spacing w:line="198" w:lineRule="exact"/>
        <w:ind w:left="1800"/>
        <w:rPr>
          <w:i/>
        </w:rPr>
      </w:pPr>
      <w:r>
        <w:rPr/>
        <w:t>Effects</w:t>
      </w:r>
      <w:r>
        <w:rPr>
          <w:spacing w:val="-7"/>
        </w:rPr>
        <w:t> </w:t>
      </w:r>
      <w:r>
        <w:rPr/>
        <w:t>of</w:t>
      </w:r>
      <w:r>
        <w:rPr>
          <w:spacing w:val="-5"/>
        </w:rPr>
        <w:t> </w:t>
      </w:r>
      <w:r>
        <w:rPr/>
        <w:t>Teacher</w:t>
      </w:r>
      <w:r>
        <w:rPr>
          <w:spacing w:val="-6"/>
        </w:rPr>
        <w:t> </w:t>
      </w:r>
      <w:r>
        <w:rPr/>
        <w:t>Enthusiasm</w:t>
      </w:r>
      <w:r>
        <w:rPr>
          <w:spacing w:val="-4"/>
        </w:rPr>
        <w:t> </w:t>
      </w:r>
      <w:r>
        <w:rPr/>
        <w:t>on</w:t>
      </w:r>
      <w:r>
        <w:rPr>
          <w:spacing w:val="-7"/>
        </w:rPr>
        <w:t> </w:t>
      </w:r>
      <w:r>
        <w:rPr/>
        <w:t>Student</w:t>
      </w:r>
      <w:r>
        <w:rPr>
          <w:spacing w:val="-5"/>
        </w:rPr>
        <w:t> </w:t>
      </w:r>
      <w:r>
        <w:rPr/>
        <w:t>Intrinsic</w:t>
      </w:r>
      <w:r>
        <w:rPr>
          <w:spacing w:val="-4"/>
        </w:rPr>
        <w:t> </w:t>
      </w:r>
      <w:r>
        <w:rPr/>
        <w:t>Motivation</w:t>
      </w:r>
      <w:r>
        <w:rPr>
          <w:spacing w:val="-6"/>
        </w:rPr>
        <w:t> </w:t>
      </w:r>
      <w:r>
        <w:rPr/>
        <w:t>and</w:t>
      </w:r>
      <w:r>
        <w:rPr>
          <w:spacing w:val="-5"/>
        </w:rPr>
        <w:t> </w:t>
      </w:r>
      <w:r>
        <w:rPr/>
        <w:t>Vitality.</w:t>
      </w:r>
      <w:r>
        <w:rPr>
          <w:spacing w:val="-3"/>
        </w:rPr>
        <w:t> </w:t>
      </w:r>
      <w:r>
        <w:rPr>
          <w:i/>
        </w:rPr>
        <w:t>The</w:t>
      </w:r>
      <w:r>
        <w:rPr>
          <w:i/>
          <w:spacing w:val="-5"/>
        </w:rPr>
        <w:t> </w:t>
      </w:r>
      <w:r>
        <w:rPr>
          <w:i/>
          <w:spacing w:val="-2"/>
        </w:rPr>
        <w:t>Journal</w:t>
      </w:r>
    </w:p>
    <w:p>
      <w:pPr>
        <w:spacing w:before="2"/>
        <w:ind w:left="1800" w:right="0" w:firstLine="0"/>
        <w:jc w:val="left"/>
        <w:rPr>
          <w:sz w:val="22"/>
        </w:rPr>
      </w:pPr>
      <w:r>
        <w:rPr>
          <w:i/>
          <w:sz w:val="22"/>
        </w:rPr>
        <w:t>of</w:t>
      </w:r>
      <w:r>
        <w:rPr>
          <w:i/>
          <w:spacing w:val="-4"/>
          <w:sz w:val="22"/>
        </w:rPr>
        <w:t> </w:t>
      </w:r>
      <w:r>
        <w:rPr>
          <w:i/>
          <w:sz w:val="22"/>
        </w:rPr>
        <w:t>Experimental</w:t>
      </w:r>
      <w:r>
        <w:rPr>
          <w:i/>
          <w:spacing w:val="-7"/>
          <w:sz w:val="22"/>
        </w:rPr>
        <w:t> </w:t>
      </w:r>
      <w:r>
        <w:rPr>
          <w:i/>
          <w:spacing w:val="-2"/>
          <w:sz w:val="22"/>
        </w:rPr>
        <w:t>Education</w:t>
      </w:r>
      <w:r>
        <w:rPr>
          <w:spacing w:val="-2"/>
          <w:sz w:val="22"/>
        </w:rPr>
        <w:t>.</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638528">
                <wp:simplePos x="0" y="0"/>
                <wp:positionH relativeFrom="page">
                  <wp:posOffset>914400</wp:posOffset>
                </wp:positionH>
                <wp:positionV relativeFrom="paragraph">
                  <wp:posOffset>284742</wp:posOffset>
                </wp:positionV>
                <wp:extent cx="5943600" cy="20320"/>
                <wp:effectExtent l="0" t="0" r="0" b="0"/>
                <wp:wrapTopAndBottom/>
                <wp:docPr id="499" name="Group 499"/>
                <wp:cNvGraphicFramePr>
                  <a:graphicFrameLocks/>
                </wp:cNvGraphicFramePr>
                <a:graphic>
                  <a:graphicData uri="http://schemas.microsoft.com/office/word/2010/wordprocessingGroup">
                    <wpg:wgp>
                      <wpg:cNvPr id="499" name="Group 499"/>
                      <wpg:cNvGrpSpPr/>
                      <wpg:grpSpPr>
                        <a:xfrm>
                          <a:off x="0" y="0"/>
                          <a:ext cx="5943600" cy="20320"/>
                          <a:chExt cx="5943600" cy="20320"/>
                        </a:xfrm>
                      </wpg:grpSpPr>
                      <wps:wsp>
                        <wps:cNvPr id="500" name="Graphic 50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501" name="Graphic 501"/>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02" name="Graphic 50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03" name="Graphic 503"/>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04" name="Graphic 504"/>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505" name="Graphic 505"/>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506" name="Graphic 506"/>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20692pt;width:468pt;height:1.6pt;mso-position-horizontal-relative:page;mso-position-vertical-relative:paragraph;z-index:-15677952;mso-wrap-distance-left:0;mso-wrap-distance-right:0" id="docshapegroup399" coordorigin="1440,448" coordsize="9360,32">
                <v:rect style="position:absolute;left:1440;top:448;width:9360;height:31" id="docshape400" filled="true" fillcolor="#818181" stroked="false">
                  <v:fill type="solid"/>
                </v:rect>
                <v:shape style="position:absolute;left:1440;top:448;width:9356;height:5" id="docshape401" coordorigin="1440,448" coordsize="9356,5" path="m10795,448l1445,448,1440,448,1440,453,1445,453,10795,453,10795,448xe" filled="true" fillcolor="#a1a1a1" stroked="false">
                  <v:path arrowok="t"/>
                  <v:fill type="solid"/>
                </v:shape>
                <v:rect style="position:absolute;left:10795;top:448;width:5;height:5" id="docshape402" filled="true" fillcolor="#e4e4e4" stroked="false">
                  <v:fill type="solid"/>
                </v:rect>
                <v:shape style="position:absolute;left:1440;top:448;width:9360;height:27" id="docshape403" coordorigin="1440,448" coordsize="9360,27" path="m1445,453l1440,453,1440,475,1445,475,1445,453xm10800,448l10795,448,10795,453,10800,453,10800,448xe" filled="true" fillcolor="#a1a1a1" stroked="false">
                  <v:path arrowok="t"/>
                  <v:fill type="solid"/>
                </v:shape>
                <v:rect style="position:absolute;left:10795;top:453;width:5;height:22" id="docshape404" filled="true" fillcolor="#e4e4e4" stroked="false">
                  <v:fill type="solid"/>
                </v:rect>
                <v:rect style="position:absolute;left:1440;top:474;width:5;height:5" id="docshape405" filled="true" fillcolor="#a1a1a1" stroked="false">
                  <v:fill type="solid"/>
                </v:rect>
                <v:shape style="position:absolute;left:1440;top:474;width:9360;height:5" id="docshape406"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6935" cy="431165"/>
                <wp:effectExtent l="0" t="0" r="0" b="6984"/>
                <wp:docPr id="511" name="Group 511"/>
                <wp:cNvGraphicFramePr>
                  <a:graphicFrameLocks/>
                </wp:cNvGraphicFramePr>
                <a:graphic>
                  <a:graphicData uri="http://schemas.microsoft.com/office/word/2010/wordprocessingGroup">
                    <wpg:wgp>
                      <wpg:cNvPr id="511" name="Group 511"/>
                      <wpg:cNvGrpSpPr/>
                      <wpg:grpSpPr>
                        <a:xfrm>
                          <a:off x="0" y="0"/>
                          <a:ext cx="5956935" cy="431165"/>
                          <a:chExt cx="5956935" cy="431165"/>
                        </a:xfrm>
                      </wpg:grpSpPr>
                      <pic:pic>
                        <pic:nvPicPr>
                          <pic:cNvPr id="512" name="Image 512"/>
                          <pic:cNvPicPr/>
                        </pic:nvPicPr>
                        <pic:blipFill>
                          <a:blip r:embed="rId49" cstate="print"/>
                          <a:stretch>
                            <a:fillRect/>
                          </a:stretch>
                        </pic:blipFill>
                        <pic:spPr>
                          <a:xfrm>
                            <a:off x="4423613" y="0"/>
                            <a:ext cx="409533" cy="424793"/>
                          </a:xfrm>
                          <a:prstGeom prst="rect">
                            <a:avLst/>
                          </a:prstGeom>
                        </pic:spPr>
                      </pic:pic>
                      <wps:wsp>
                        <wps:cNvPr id="513" name="Graphic 513"/>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514" name="Graphic 514"/>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15" name="Graphic 515"/>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16" name="Graphic 516"/>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17" name="Graphic 517"/>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518" name="Graphic 518"/>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519" name="Graphic 519"/>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520" name="Textbox 520"/>
                        <wps:cNvSpPr txBox="1"/>
                        <wps:spPr>
                          <a:xfrm>
                            <a:off x="0" y="115633"/>
                            <a:ext cx="3706495" cy="184150"/>
                          </a:xfrm>
                          <a:prstGeom prst="rect">
                            <a:avLst/>
                          </a:prstGeom>
                        </wps:spPr>
                        <wps:txbx>
                          <w:txbxContent>
                            <w:p>
                              <w:pPr>
                                <w:spacing w:line="290" w:lineRule="exact" w:before="0"/>
                                <w:ind w:left="0" w:right="0" w:firstLine="0"/>
                                <w:jc w:val="left"/>
                                <w:rPr>
                                  <w:b/>
                                  <w:sz w:val="26"/>
                                </w:rPr>
                              </w:pPr>
                              <w:bookmarkStart w:name="DEWT_LP05_The Four Things Learners Need_" w:id="31"/>
                              <w:bookmarkEnd w:id="31"/>
                              <w:r>
                                <w:rPr/>
                              </w:r>
                              <w:r>
                                <w:rPr>
                                  <w:b/>
                                  <w:sz w:val="26"/>
                                </w:rPr>
                                <w:t>Lesson</w:t>
                              </w:r>
                              <w:r>
                                <w:rPr>
                                  <w:b/>
                                  <w:spacing w:val="-7"/>
                                  <w:sz w:val="26"/>
                                </w:rPr>
                                <w:t> </w:t>
                              </w:r>
                              <w:r>
                                <w:rPr>
                                  <w:b/>
                                  <w:sz w:val="26"/>
                                </w:rPr>
                                <w:t>Plan</w:t>
                              </w:r>
                              <w:r>
                                <w:rPr>
                                  <w:b/>
                                  <w:spacing w:val="-6"/>
                                  <w:sz w:val="26"/>
                                </w:rPr>
                                <w:t> </w:t>
                              </w:r>
                              <w:r>
                                <w:rPr>
                                  <w:b/>
                                  <w:sz w:val="26"/>
                                </w:rPr>
                                <w:t>5:</w:t>
                              </w:r>
                              <w:r>
                                <w:rPr>
                                  <w:b/>
                                  <w:spacing w:val="-7"/>
                                  <w:sz w:val="26"/>
                                </w:rPr>
                                <w:t> </w:t>
                              </w:r>
                              <w:r>
                                <w:rPr>
                                  <w:b/>
                                  <w:sz w:val="26"/>
                                </w:rPr>
                                <w:t>The</w:t>
                              </w:r>
                              <w:r>
                                <w:rPr>
                                  <w:b/>
                                  <w:spacing w:val="-9"/>
                                  <w:sz w:val="26"/>
                                </w:rPr>
                                <w:t> </w:t>
                              </w:r>
                              <w:r>
                                <w:rPr>
                                  <w:b/>
                                  <w:sz w:val="26"/>
                                </w:rPr>
                                <w:t>Four</w:t>
                              </w:r>
                              <w:r>
                                <w:rPr>
                                  <w:b/>
                                  <w:spacing w:val="-9"/>
                                  <w:sz w:val="26"/>
                                </w:rPr>
                                <w:t> </w:t>
                              </w:r>
                              <w:r>
                                <w:rPr>
                                  <w:b/>
                                  <w:sz w:val="26"/>
                                </w:rPr>
                                <w:t>Things</w:t>
                              </w:r>
                              <w:r>
                                <w:rPr>
                                  <w:b/>
                                  <w:spacing w:val="-9"/>
                                  <w:sz w:val="26"/>
                                </w:rPr>
                                <w:t> </w:t>
                              </w:r>
                              <w:r>
                                <w:rPr>
                                  <w:b/>
                                  <w:sz w:val="26"/>
                                </w:rPr>
                                <w:t>Learners</w:t>
                              </w:r>
                              <w:r>
                                <w:rPr>
                                  <w:b/>
                                  <w:spacing w:val="-9"/>
                                  <w:sz w:val="26"/>
                                </w:rPr>
                                <w:t> </w:t>
                              </w:r>
                              <w:r>
                                <w:rPr>
                                  <w:b/>
                                  <w:spacing w:val="-4"/>
                                  <w:sz w:val="26"/>
                                </w:rPr>
                                <w:t>Need</w:t>
                              </w:r>
                            </w:p>
                          </w:txbxContent>
                        </wps:txbx>
                        <wps:bodyPr wrap="square" lIns="0" tIns="0" rIns="0" bIns="0" rtlCol="0">
                          <a:noAutofit/>
                        </wps:bodyPr>
                      </wps:wsp>
                      <wps:wsp>
                        <wps:cNvPr id="521" name="Textbox 521"/>
                        <wps:cNvSpPr txBox="1"/>
                        <wps:spPr>
                          <a:xfrm>
                            <a:off x="4879896" y="137707"/>
                            <a:ext cx="1077595" cy="156845"/>
                          </a:xfrm>
                          <a:prstGeom prst="rect">
                            <a:avLst/>
                          </a:prstGeom>
                        </wps:spPr>
                        <wps:txbx>
                          <w:txbxContent>
                            <w:p>
                              <w:pPr>
                                <w:spacing w:line="247" w:lineRule="exact" w:before="0"/>
                                <w:ind w:left="0" w:right="0" w:firstLine="0"/>
                                <w:jc w:val="left"/>
                                <w:rPr>
                                  <w:b/>
                                  <w:sz w:val="22"/>
                                </w:rPr>
                              </w:pPr>
                              <w:r>
                                <w:rPr>
                                  <w:b/>
                                  <w:sz w:val="22"/>
                                </w:rPr>
                                <w:t>30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410" coordorigin="0,0" coordsize="9381,679">
                <v:shape style="position:absolute;left:6966;top:0;width:645;height:669" type="#_x0000_t75" id="docshape411" stroked="false">
                  <v:imagedata r:id="rId49" o:title=""/>
                </v:shape>
                <v:rect style="position:absolute;left:0;top:646;width:9360;height:32" id="docshape412" filled="true" fillcolor="#818181" stroked="false">
                  <v:fill type="solid"/>
                </v:rect>
                <v:shape style="position:absolute;left:0;top:647;width:9356;height:5" id="docshape413" coordorigin="0,647" coordsize="9356,5" path="m9355,647l5,647,0,647,0,652,5,652,9355,652,9355,647xe" filled="true" fillcolor="#a1a1a1" stroked="false">
                  <v:path arrowok="t"/>
                  <v:fill type="solid"/>
                </v:shape>
                <v:rect style="position:absolute;left:9355;top:647;width:5;height:5" id="docshape414" filled="true" fillcolor="#e4e4e4" stroked="false">
                  <v:fill type="solid"/>
                </v:rect>
                <v:shape style="position:absolute;left:0;top:647;width:9360;height:27" id="docshape415" coordorigin="0,647" coordsize="9360,27" path="m5,652l0,652,0,674,5,674,5,652xm9360,647l9355,647,9355,652,9360,652,9360,647xe" filled="true" fillcolor="#a1a1a1" stroked="false">
                  <v:path arrowok="t"/>
                  <v:fill type="solid"/>
                </v:shape>
                <v:rect style="position:absolute;left:9355;top:651;width:5;height:22" id="docshape416" filled="true" fillcolor="#e4e4e4" stroked="false">
                  <v:fill type="solid"/>
                </v:rect>
                <v:rect style="position:absolute;left:0;top:673;width:5;height:5" id="docshape417" filled="true" fillcolor="#a1a1a1" stroked="false">
                  <v:fill type="solid"/>
                </v:rect>
                <v:shape style="position:absolute;left:0;top:673;width:9360;height:5" id="docshape418" coordorigin="0,674" coordsize="9360,5" path="m9355,674l5,674,0,674,0,678,5,678,9355,678,9355,674xm9360,674l9355,674,9355,678,9360,678,9360,674xe" filled="true" fillcolor="#e4e4e4" stroked="false">
                  <v:path arrowok="t"/>
                  <v:fill type="solid"/>
                </v:shape>
                <v:shape style="position:absolute;left:0;top:182;width:5837;height:290" type="#_x0000_t202" id="docshape419" filled="false" stroked="false">
                  <v:textbox inset="0,0,0,0">
                    <w:txbxContent>
                      <w:p>
                        <w:pPr>
                          <w:spacing w:line="290" w:lineRule="exact" w:before="0"/>
                          <w:ind w:left="0" w:right="0" w:firstLine="0"/>
                          <w:jc w:val="left"/>
                          <w:rPr>
                            <w:b/>
                            <w:sz w:val="26"/>
                          </w:rPr>
                        </w:pPr>
                        <w:bookmarkStart w:name="DEWT_LP05_The Four Things Learners Need_" w:id="32"/>
                        <w:bookmarkEnd w:id="32"/>
                        <w:r>
                          <w:rPr/>
                        </w:r>
                        <w:r>
                          <w:rPr>
                            <w:b/>
                            <w:sz w:val="26"/>
                          </w:rPr>
                          <w:t>Lesson</w:t>
                        </w:r>
                        <w:r>
                          <w:rPr>
                            <w:b/>
                            <w:spacing w:val="-7"/>
                            <w:sz w:val="26"/>
                          </w:rPr>
                          <w:t> </w:t>
                        </w:r>
                        <w:r>
                          <w:rPr>
                            <w:b/>
                            <w:sz w:val="26"/>
                          </w:rPr>
                          <w:t>Plan</w:t>
                        </w:r>
                        <w:r>
                          <w:rPr>
                            <w:b/>
                            <w:spacing w:val="-6"/>
                            <w:sz w:val="26"/>
                          </w:rPr>
                          <w:t> </w:t>
                        </w:r>
                        <w:r>
                          <w:rPr>
                            <w:b/>
                            <w:sz w:val="26"/>
                          </w:rPr>
                          <w:t>5:</w:t>
                        </w:r>
                        <w:r>
                          <w:rPr>
                            <w:b/>
                            <w:spacing w:val="-7"/>
                            <w:sz w:val="26"/>
                          </w:rPr>
                          <w:t> </w:t>
                        </w:r>
                        <w:r>
                          <w:rPr>
                            <w:b/>
                            <w:sz w:val="26"/>
                          </w:rPr>
                          <w:t>The</w:t>
                        </w:r>
                        <w:r>
                          <w:rPr>
                            <w:b/>
                            <w:spacing w:val="-9"/>
                            <w:sz w:val="26"/>
                          </w:rPr>
                          <w:t> </w:t>
                        </w:r>
                        <w:r>
                          <w:rPr>
                            <w:b/>
                            <w:sz w:val="26"/>
                          </w:rPr>
                          <w:t>Four</w:t>
                        </w:r>
                        <w:r>
                          <w:rPr>
                            <w:b/>
                            <w:spacing w:val="-9"/>
                            <w:sz w:val="26"/>
                          </w:rPr>
                          <w:t> </w:t>
                        </w:r>
                        <w:r>
                          <w:rPr>
                            <w:b/>
                            <w:sz w:val="26"/>
                          </w:rPr>
                          <w:t>Things</w:t>
                        </w:r>
                        <w:r>
                          <w:rPr>
                            <w:b/>
                            <w:spacing w:val="-9"/>
                            <w:sz w:val="26"/>
                          </w:rPr>
                          <w:t> </w:t>
                        </w:r>
                        <w:r>
                          <w:rPr>
                            <w:b/>
                            <w:sz w:val="26"/>
                          </w:rPr>
                          <w:t>Learners</w:t>
                        </w:r>
                        <w:r>
                          <w:rPr>
                            <w:b/>
                            <w:spacing w:val="-9"/>
                            <w:sz w:val="26"/>
                          </w:rPr>
                          <w:t> </w:t>
                        </w:r>
                        <w:r>
                          <w:rPr>
                            <w:b/>
                            <w:spacing w:val="-4"/>
                            <w:sz w:val="26"/>
                          </w:rPr>
                          <w:t>Need</w:t>
                        </w:r>
                      </w:p>
                    </w:txbxContent>
                  </v:textbox>
                  <w10:wrap type="none"/>
                </v:shape>
                <v:shape style="position:absolute;left:7684;top:216;width:1697;height:247" type="#_x0000_t202" id="docshape420" filled="false" stroked="false">
                  <v:textbox inset="0,0,0,0">
                    <w:txbxContent>
                      <w:p>
                        <w:pPr>
                          <w:spacing w:line="247" w:lineRule="exact" w:before="0"/>
                          <w:ind w:left="0" w:right="0" w:firstLine="0"/>
                          <w:jc w:val="left"/>
                          <w:rPr>
                            <w:b/>
                            <w:sz w:val="22"/>
                          </w:rPr>
                        </w:pPr>
                        <w:r>
                          <w:rPr>
                            <w:b/>
                            <w:sz w:val="22"/>
                          </w:rPr>
                          <w:t>30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199" w:hanging="1"/>
      </w:pPr>
      <w:r>
        <w:rPr/>
        <w:drawing>
          <wp:anchor distT="0" distB="0" distL="0" distR="0" allowOverlap="1" layoutInCell="1" locked="0" behindDoc="0" simplePos="0" relativeHeight="15784960">
            <wp:simplePos x="0" y="0"/>
            <wp:positionH relativeFrom="page">
              <wp:posOffset>1012105</wp:posOffset>
            </wp:positionH>
            <wp:positionV relativeFrom="paragraph">
              <wp:posOffset>-59276</wp:posOffset>
            </wp:positionV>
            <wp:extent cx="386663" cy="525698"/>
            <wp:effectExtent l="0" t="0" r="0" b="0"/>
            <wp:wrapNone/>
            <wp:docPr id="522" name="Image 522"/>
            <wp:cNvGraphicFramePr>
              <a:graphicFrameLocks/>
            </wp:cNvGraphicFramePr>
            <a:graphic>
              <a:graphicData uri="http://schemas.openxmlformats.org/drawingml/2006/picture">
                <pic:pic>
                  <pic:nvPicPr>
                    <pic:cNvPr id="522" name="Image 522"/>
                    <pic:cNvPicPr/>
                  </pic:nvPicPr>
                  <pic:blipFill>
                    <a:blip r:embed="rId50" cstate="print"/>
                    <a:stretch>
                      <a:fillRect/>
                    </a:stretch>
                  </pic:blipFill>
                  <pic:spPr>
                    <a:xfrm>
                      <a:off x="0" y="0"/>
                      <a:ext cx="386663" cy="525698"/>
                    </a:xfrm>
                    <a:prstGeom prst="rect">
                      <a:avLst/>
                    </a:prstGeom>
                  </pic:spPr>
                </pic:pic>
              </a:graphicData>
            </a:graphic>
          </wp:anchor>
        </w:drawing>
      </w:r>
      <w:r>
        <w:rPr/>
        <w:t>In this lesson, participants discuss why practice and connection to existing knowledge are</w:t>
      </w:r>
      <w:r>
        <w:rPr>
          <w:spacing w:val="-2"/>
        </w:rPr>
        <w:t> </w:t>
      </w:r>
      <w:r>
        <w:rPr/>
        <w:t>important</w:t>
      </w:r>
      <w:r>
        <w:rPr>
          <w:spacing w:val="-2"/>
        </w:rPr>
        <w:t> </w:t>
      </w:r>
      <w:r>
        <w:rPr/>
        <w:t>for</w:t>
      </w:r>
      <w:r>
        <w:rPr>
          <w:spacing w:val="-3"/>
        </w:rPr>
        <w:t> </w:t>
      </w:r>
      <w:r>
        <w:rPr/>
        <w:t>learning.</w:t>
      </w:r>
      <w:r>
        <w:rPr>
          <w:spacing w:val="40"/>
        </w:rPr>
        <w:t> </w:t>
      </w:r>
      <w:r>
        <w:rPr/>
        <w:t>Participants</w:t>
      </w:r>
      <w:r>
        <w:rPr>
          <w:spacing w:val="-1"/>
        </w:rPr>
        <w:t> </w:t>
      </w:r>
      <w:r>
        <w:rPr/>
        <w:t>also</w:t>
      </w:r>
      <w:r>
        <w:rPr>
          <w:spacing w:val="-4"/>
        </w:rPr>
        <w:t> </w:t>
      </w:r>
      <w:r>
        <w:rPr/>
        <w:t>illustrate</w:t>
      </w:r>
      <w:r>
        <w:rPr>
          <w:spacing w:val="-4"/>
        </w:rPr>
        <w:t> </w:t>
      </w:r>
      <w:r>
        <w:rPr/>
        <w:t>the</w:t>
      </w:r>
      <w:r>
        <w:rPr>
          <w:spacing w:val="-6"/>
        </w:rPr>
        <w:t> </w:t>
      </w:r>
      <w:r>
        <w:rPr/>
        <w:t>four</w:t>
      </w:r>
      <w:r>
        <w:rPr>
          <w:spacing w:val="-3"/>
        </w:rPr>
        <w:t> </w:t>
      </w:r>
      <w:r>
        <w:rPr/>
        <w:t>things</w:t>
      </w:r>
      <w:r>
        <w:rPr>
          <w:spacing w:val="-4"/>
        </w:rPr>
        <w:t> </w:t>
      </w:r>
      <w:r>
        <w:rPr/>
        <w:t>that</w:t>
      </w:r>
      <w:r>
        <w:rPr>
          <w:spacing w:val="-2"/>
        </w:rPr>
        <w:t> </w:t>
      </w:r>
      <w:r>
        <w:rPr/>
        <w:t>learners</w:t>
      </w:r>
      <w:r>
        <w:rPr>
          <w:spacing w:val="-4"/>
        </w:rPr>
        <w:t> </w:t>
      </w:r>
      <w:r>
        <w:rPr/>
        <w:t>need, and discuss what steps they can take to help people learn.</w:t>
      </w:r>
    </w:p>
    <w:p>
      <w:pPr>
        <w:pStyle w:val="BodyText"/>
        <w:spacing w:before="58"/>
        <w:rPr>
          <w:sz w:val="20"/>
        </w:rPr>
      </w:pPr>
      <w:r>
        <w:rPr/>
        <w:drawing>
          <wp:anchor distT="0" distB="0" distL="0" distR="0" allowOverlap="1" layoutInCell="1" locked="0" behindDoc="1" simplePos="0" relativeHeight="487639552">
            <wp:simplePos x="0" y="0"/>
            <wp:positionH relativeFrom="page">
              <wp:posOffset>919168</wp:posOffset>
            </wp:positionH>
            <wp:positionV relativeFrom="paragraph">
              <wp:posOffset>198510</wp:posOffset>
            </wp:positionV>
            <wp:extent cx="5925194" cy="19621"/>
            <wp:effectExtent l="0" t="0" r="0" b="0"/>
            <wp:wrapTopAndBottom/>
            <wp:docPr id="523" name="Image 523" descr="---"/>
            <wp:cNvGraphicFramePr>
              <a:graphicFrameLocks/>
            </wp:cNvGraphicFramePr>
            <a:graphic>
              <a:graphicData uri="http://schemas.openxmlformats.org/drawingml/2006/picture">
                <pic:pic>
                  <pic:nvPicPr>
                    <pic:cNvPr id="523" name="Image 523" descr="---"/>
                    <pic:cNvPicPr/>
                  </pic:nvPicPr>
                  <pic:blipFill>
                    <a:blip r:embed="rId42" cstate="print"/>
                    <a:stretch>
                      <a:fillRect/>
                    </a:stretch>
                  </pic:blipFill>
                  <pic:spPr>
                    <a:xfrm>
                      <a:off x="0" y="0"/>
                      <a:ext cx="5925194" cy="19621"/>
                    </a:xfrm>
                    <a:prstGeom prst="rect">
                      <a:avLst/>
                    </a:prstGeom>
                  </pic:spPr>
                </pic:pic>
              </a:graphicData>
            </a:graphic>
          </wp:anchor>
        </w:drawing>
      </w:r>
    </w:p>
    <w:p>
      <w:pPr>
        <w:pStyle w:val="Heading7"/>
        <w:spacing w:before="38"/>
      </w:pPr>
      <w:r>
        <w:rPr/>
        <w:t>Learning</w:t>
      </w:r>
      <w:r>
        <w:rPr>
          <w:spacing w:val="-6"/>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782912">
            <wp:simplePos x="0" y="0"/>
            <wp:positionH relativeFrom="page">
              <wp:posOffset>880278</wp:posOffset>
            </wp:positionH>
            <wp:positionV relativeFrom="paragraph">
              <wp:posOffset>82285</wp:posOffset>
            </wp:positionV>
            <wp:extent cx="497811" cy="485694"/>
            <wp:effectExtent l="0" t="0" r="0" b="0"/>
            <wp:wrapNone/>
            <wp:docPr id="524" name="Image 524"/>
            <wp:cNvGraphicFramePr>
              <a:graphicFrameLocks/>
            </wp:cNvGraphicFramePr>
            <a:graphic>
              <a:graphicData uri="http://schemas.openxmlformats.org/drawingml/2006/picture">
                <pic:pic>
                  <pic:nvPicPr>
                    <pic:cNvPr id="524" name="Image 524"/>
                    <pic:cNvPicPr/>
                  </pic:nvPicPr>
                  <pic:blipFill>
                    <a:blip r:embed="rId43" cstate="print"/>
                    <a:stretch>
                      <a:fillRect/>
                    </a:stretch>
                  </pic:blipFill>
                  <pic:spPr>
                    <a:xfrm>
                      <a:off x="0" y="0"/>
                      <a:ext cx="497811" cy="48569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63"/>
        </w:numPr>
        <w:tabs>
          <w:tab w:pos="2155" w:val="left" w:leader="none"/>
          <w:tab w:pos="2157" w:val="left" w:leader="none"/>
        </w:tabs>
        <w:spacing w:line="240" w:lineRule="auto" w:before="129" w:after="0"/>
        <w:ind w:left="2157" w:right="1896" w:hanging="358"/>
        <w:jc w:val="left"/>
        <w:rPr>
          <w:sz w:val="22"/>
        </w:rPr>
      </w:pPr>
      <w:r>
        <w:rPr>
          <w:sz w:val="22"/>
        </w:rPr>
        <w:t>Explain</w:t>
      </w:r>
      <w:r>
        <w:rPr>
          <w:spacing w:val="-4"/>
          <w:sz w:val="22"/>
        </w:rPr>
        <w:t> </w:t>
      </w:r>
      <w:r>
        <w:rPr>
          <w:sz w:val="22"/>
        </w:rPr>
        <w:t>the</w:t>
      </w:r>
      <w:r>
        <w:rPr>
          <w:spacing w:val="-4"/>
          <w:sz w:val="22"/>
        </w:rPr>
        <w:t> </w:t>
      </w:r>
      <w:r>
        <w:rPr>
          <w:sz w:val="22"/>
        </w:rPr>
        <w:t>importance</w:t>
      </w:r>
      <w:r>
        <w:rPr>
          <w:spacing w:val="-5"/>
          <w:sz w:val="22"/>
        </w:rPr>
        <w:t> </w:t>
      </w:r>
      <w:r>
        <w:rPr>
          <w:sz w:val="22"/>
        </w:rPr>
        <w:t>of</w:t>
      </w:r>
      <w:r>
        <w:rPr>
          <w:spacing w:val="-2"/>
          <w:sz w:val="22"/>
        </w:rPr>
        <w:t> </w:t>
      </w:r>
      <w:r>
        <w:rPr>
          <w:sz w:val="22"/>
        </w:rPr>
        <w:t>connecting</w:t>
      </w:r>
      <w:r>
        <w:rPr>
          <w:spacing w:val="-4"/>
          <w:sz w:val="22"/>
        </w:rPr>
        <w:t> </w:t>
      </w:r>
      <w:r>
        <w:rPr>
          <w:sz w:val="22"/>
        </w:rPr>
        <w:t>to</w:t>
      </w:r>
      <w:r>
        <w:rPr>
          <w:spacing w:val="-4"/>
          <w:sz w:val="22"/>
        </w:rPr>
        <w:t> </w:t>
      </w:r>
      <w:r>
        <w:rPr>
          <w:sz w:val="22"/>
        </w:rPr>
        <w:t>existing</w:t>
      </w:r>
      <w:r>
        <w:rPr>
          <w:spacing w:val="-5"/>
          <w:sz w:val="22"/>
        </w:rPr>
        <w:t> </w:t>
      </w:r>
      <w:r>
        <w:rPr>
          <w:sz w:val="22"/>
        </w:rPr>
        <w:t>knowledge</w:t>
      </w:r>
      <w:r>
        <w:rPr>
          <w:spacing w:val="-4"/>
          <w:sz w:val="22"/>
        </w:rPr>
        <w:t> </w:t>
      </w:r>
      <w:r>
        <w:rPr>
          <w:sz w:val="22"/>
        </w:rPr>
        <w:t>for</w:t>
      </w:r>
      <w:r>
        <w:rPr>
          <w:spacing w:val="-5"/>
          <w:sz w:val="22"/>
        </w:rPr>
        <w:t> </w:t>
      </w:r>
      <w:r>
        <w:rPr>
          <w:sz w:val="22"/>
        </w:rPr>
        <w:t>anchoring</w:t>
      </w:r>
      <w:r>
        <w:rPr>
          <w:spacing w:val="-4"/>
          <w:sz w:val="22"/>
        </w:rPr>
        <w:t> </w:t>
      </w:r>
      <w:r>
        <w:rPr>
          <w:sz w:val="22"/>
        </w:rPr>
        <w:t>new information in the brain.</w:t>
      </w:r>
    </w:p>
    <w:p>
      <w:pPr>
        <w:pStyle w:val="ListParagraph"/>
        <w:numPr>
          <w:ilvl w:val="0"/>
          <w:numId w:val="63"/>
        </w:numPr>
        <w:tabs>
          <w:tab w:pos="2156" w:val="left" w:leader="none"/>
        </w:tabs>
        <w:spacing w:line="240" w:lineRule="auto" w:before="118" w:after="0"/>
        <w:ind w:left="2156" w:right="0" w:hanging="356"/>
        <w:jc w:val="left"/>
        <w:rPr>
          <w:sz w:val="22"/>
        </w:rPr>
      </w:pPr>
      <w:r>
        <w:rPr>
          <w:sz w:val="22"/>
        </w:rPr>
        <w:t>Discuss</w:t>
      </w:r>
      <w:r>
        <w:rPr>
          <w:spacing w:val="-3"/>
          <w:sz w:val="22"/>
        </w:rPr>
        <w:t> </w:t>
      </w:r>
      <w:r>
        <w:rPr>
          <w:sz w:val="22"/>
        </w:rPr>
        <w:t>the</w:t>
      </w:r>
      <w:r>
        <w:rPr>
          <w:spacing w:val="-5"/>
          <w:sz w:val="22"/>
        </w:rPr>
        <w:t> </w:t>
      </w:r>
      <w:r>
        <w:rPr>
          <w:sz w:val="22"/>
        </w:rPr>
        <w:t>importance</w:t>
      </w:r>
      <w:r>
        <w:rPr>
          <w:spacing w:val="-7"/>
          <w:sz w:val="22"/>
        </w:rPr>
        <w:t> </w:t>
      </w:r>
      <w:r>
        <w:rPr>
          <w:sz w:val="22"/>
        </w:rPr>
        <w:t>of practice</w:t>
      </w:r>
      <w:r>
        <w:rPr>
          <w:spacing w:val="-7"/>
          <w:sz w:val="22"/>
        </w:rPr>
        <w:t> </w:t>
      </w:r>
      <w:r>
        <w:rPr>
          <w:sz w:val="22"/>
        </w:rPr>
        <w:t>for</w:t>
      </w:r>
      <w:r>
        <w:rPr>
          <w:spacing w:val="-1"/>
          <w:sz w:val="22"/>
        </w:rPr>
        <w:t> </w:t>
      </w:r>
      <w:r>
        <w:rPr>
          <w:spacing w:val="-2"/>
          <w:sz w:val="22"/>
        </w:rPr>
        <w:t>learning.</w:t>
      </w:r>
    </w:p>
    <w:p>
      <w:pPr>
        <w:pStyle w:val="ListParagraph"/>
        <w:numPr>
          <w:ilvl w:val="0"/>
          <w:numId w:val="63"/>
        </w:numPr>
        <w:tabs>
          <w:tab w:pos="2156" w:val="left" w:leader="none"/>
        </w:tabs>
        <w:spacing w:line="240" w:lineRule="auto" w:before="122" w:after="0"/>
        <w:ind w:left="2156" w:right="0" w:hanging="356"/>
        <w:jc w:val="left"/>
        <w:rPr>
          <w:sz w:val="22"/>
        </w:rPr>
      </w:pPr>
      <w:r>
        <w:rPr>
          <w:sz w:val="22"/>
        </w:rPr>
        <w:t>Describe</w:t>
      </w:r>
      <w:r>
        <w:rPr>
          <w:spacing w:val="-4"/>
          <w:sz w:val="22"/>
        </w:rPr>
        <w:t> </w:t>
      </w:r>
      <w:r>
        <w:rPr>
          <w:sz w:val="22"/>
        </w:rPr>
        <w:t>the</w:t>
      </w:r>
      <w:r>
        <w:rPr>
          <w:spacing w:val="-8"/>
          <w:sz w:val="22"/>
        </w:rPr>
        <w:t> </w:t>
      </w:r>
      <w:r>
        <w:rPr>
          <w:sz w:val="22"/>
        </w:rPr>
        <w:t>four</w:t>
      </w:r>
      <w:r>
        <w:rPr>
          <w:spacing w:val="-5"/>
          <w:sz w:val="22"/>
        </w:rPr>
        <w:t> </w:t>
      </w:r>
      <w:r>
        <w:rPr>
          <w:sz w:val="22"/>
        </w:rPr>
        <w:t>things</w:t>
      </w:r>
      <w:r>
        <w:rPr>
          <w:spacing w:val="-3"/>
          <w:sz w:val="22"/>
        </w:rPr>
        <w:t> </w:t>
      </w:r>
      <w:r>
        <w:rPr>
          <w:sz w:val="22"/>
        </w:rPr>
        <w:t>learners</w:t>
      </w:r>
      <w:r>
        <w:rPr>
          <w:spacing w:val="-5"/>
          <w:sz w:val="22"/>
        </w:rPr>
        <w:t> </w:t>
      </w:r>
      <w:r>
        <w:rPr>
          <w:spacing w:val="-2"/>
          <w:sz w:val="22"/>
        </w:rPr>
        <w:t>need.</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40064">
                <wp:simplePos x="0" y="0"/>
                <wp:positionH relativeFrom="page">
                  <wp:posOffset>914400</wp:posOffset>
                </wp:positionH>
                <wp:positionV relativeFrom="paragraph">
                  <wp:posOffset>200729</wp:posOffset>
                </wp:positionV>
                <wp:extent cx="5943600" cy="20320"/>
                <wp:effectExtent l="0" t="0" r="0" b="0"/>
                <wp:wrapTopAndBottom/>
                <wp:docPr id="525" name="Group 525"/>
                <wp:cNvGraphicFramePr>
                  <a:graphicFrameLocks/>
                </wp:cNvGraphicFramePr>
                <a:graphic>
                  <a:graphicData uri="http://schemas.microsoft.com/office/word/2010/wordprocessingGroup">
                    <wpg:wgp>
                      <wpg:cNvPr id="525" name="Group 525"/>
                      <wpg:cNvGrpSpPr/>
                      <wpg:grpSpPr>
                        <a:xfrm>
                          <a:off x="0" y="0"/>
                          <a:ext cx="5943600" cy="20320"/>
                          <a:chExt cx="5943600" cy="20320"/>
                        </a:xfrm>
                      </wpg:grpSpPr>
                      <wps:wsp>
                        <wps:cNvPr id="526" name="Graphic 526"/>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527" name="Graphic 52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28" name="Graphic 52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29" name="Graphic 52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30" name="Graphic 53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531" name="Graphic 531"/>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532" name="Graphic 532"/>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5496pt;width:468pt;height:1.6pt;mso-position-horizontal-relative:page;mso-position-vertical-relative:paragraph;z-index:-15676416;mso-wrap-distance-left:0;mso-wrap-distance-right:0" id="docshapegroup421" coordorigin="1440,316" coordsize="9360,32">
                <v:rect style="position:absolute;left:1440;top:316;width:9360;height:31" id="docshape422" filled="true" fillcolor="#818181" stroked="false">
                  <v:fill type="solid"/>
                </v:rect>
                <v:shape style="position:absolute;left:1440;top:316;width:9356;height:5" id="docshape423" coordorigin="1440,316" coordsize="9356,5" path="m10795,316l1445,316,1440,316,1440,321,1445,321,10795,321,10795,316xe" filled="true" fillcolor="#a1a1a1" stroked="false">
                  <v:path arrowok="t"/>
                  <v:fill type="solid"/>
                </v:shape>
                <v:rect style="position:absolute;left:10795;top:316;width:5;height:5" id="docshape424" filled="true" fillcolor="#e4e4e4" stroked="false">
                  <v:fill type="solid"/>
                </v:rect>
                <v:shape style="position:absolute;left:1440;top:316;width:9360;height:27" id="docshape425" coordorigin="1440,316" coordsize="9360,27" path="m1445,321l1440,321,1440,343,1445,343,1445,321xm10800,316l10795,316,10795,321,10800,321,10800,316xe" filled="true" fillcolor="#a1a1a1" stroked="false">
                  <v:path arrowok="t"/>
                  <v:fill type="solid"/>
                </v:shape>
                <v:rect style="position:absolute;left:10795;top:320;width:5;height:22" id="docshape426" filled="true" fillcolor="#e4e4e4" stroked="false">
                  <v:fill type="solid"/>
                </v:rect>
                <v:rect style="position:absolute;left:1440;top:342;width:5;height:5" id="docshape427" filled="true" fillcolor="#a1a1a1" stroked="false">
                  <v:fill type="solid"/>
                </v:rect>
                <v:shape style="position:absolute;left:1440;top:342;width:9360;height:5" id="docshape428"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63"/>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783424">
            <wp:simplePos x="0" y="0"/>
            <wp:positionH relativeFrom="page">
              <wp:posOffset>899299</wp:posOffset>
            </wp:positionH>
            <wp:positionV relativeFrom="paragraph">
              <wp:posOffset>-2214</wp:posOffset>
            </wp:positionV>
            <wp:extent cx="432537" cy="380272"/>
            <wp:effectExtent l="0" t="0" r="0" b="0"/>
            <wp:wrapNone/>
            <wp:docPr id="533" name="Image 533"/>
            <wp:cNvGraphicFramePr>
              <a:graphicFrameLocks/>
            </wp:cNvGraphicFramePr>
            <a:graphic>
              <a:graphicData uri="http://schemas.openxmlformats.org/drawingml/2006/picture">
                <pic:pic>
                  <pic:nvPicPr>
                    <pic:cNvPr id="533" name="Image 533"/>
                    <pic:cNvPicPr/>
                  </pic:nvPicPr>
                  <pic:blipFill>
                    <a:blip r:embed="rId44" cstate="print"/>
                    <a:stretch>
                      <a:fillRect/>
                    </a:stretch>
                  </pic:blipFill>
                  <pic:spPr>
                    <a:xfrm>
                      <a:off x="0" y="0"/>
                      <a:ext cx="432537" cy="380272"/>
                    </a:xfrm>
                    <a:prstGeom prst="rect">
                      <a:avLst/>
                    </a:prstGeom>
                  </pic:spPr>
                </pic:pic>
              </a:graphicData>
            </a:graphic>
          </wp:anchor>
        </w:drawing>
      </w: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63"/>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63"/>
        </w:numPr>
        <w:tabs>
          <w:tab w:pos="2160" w:val="left" w:leader="none"/>
        </w:tabs>
        <w:spacing w:line="252" w:lineRule="exact" w:before="1" w:after="0"/>
        <w:ind w:left="2160" w:right="0" w:hanging="360"/>
        <w:jc w:val="left"/>
        <w:rPr>
          <w:sz w:val="22"/>
        </w:rPr>
      </w:pPr>
      <w:r>
        <w:rPr>
          <w:spacing w:val="-4"/>
          <w:sz w:val="22"/>
        </w:rPr>
        <w:t>Tape</w:t>
      </w:r>
    </w:p>
    <w:p>
      <w:pPr>
        <w:pStyle w:val="ListParagraph"/>
        <w:numPr>
          <w:ilvl w:val="1"/>
          <w:numId w:val="63"/>
        </w:numPr>
        <w:tabs>
          <w:tab w:pos="2160" w:val="left" w:leader="none"/>
        </w:tabs>
        <w:spacing w:line="252" w:lineRule="exact" w:before="0" w:after="0"/>
        <w:ind w:left="2160" w:right="0" w:hanging="360"/>
        <w:jc w:val="left"/>
        <w:rPr>
          <w:sz w:val="22"/>
        </w:rPr>
      </w:pPr>
      <w:r>
        <w:rPr>
          <w:sz w:val="22"/>
        </w:rPr>
        <w:t>Blank</w:t>
      </w:r>
      <w:r>
        <w:rPr>
          <w:spacing w:val="-1"/>
          <w:sz w:val="22"/>
        </w:rPr>
        <w:t> </w:t>
      </w:r>
      <w:r>
        <w:rPr>
          <w:sz w:val="22"/>
        </w:rPr>
        <w:t>paper</w:t>
      </w:r>
      <w:r>
        <w:rPr>
          <w:spacing w:val="-4"/>
          <w:sz w:val="22"/>
        </w:rPr>
        <w:t> </w:t>
      </w:r>
      <w:r>
        <w:rPr>
          <w:sz w:val="22"/>
        </w:rPr>
        <w:t>(1</w:t>
      </w:r>
      <w:r>
        <w:rPr>
          <w:spacing w:val="-5"/>
          <w:sz w:val="22"/>
        </w:rPr>
        <w:t> </w:t>
      </w:r>
      <w:r>
        <w:rPr>
          <w:sz w:val="22"/>
        </w:rPr>
        <w:t>for</w:t>
      </w:r>
      <w:r>
        <w:rPr>
          <w:spacing w:val="-4"/>
          <w:sz w:val="22"/>
        </w:rPr>
        <w:t> </w:t>
      </w:r>
      <w:r>
        <w:rPr>
          <w:sz w:val="22"/>
        </w:rPr>
        <w:t>every</w:t>
      </w:r>
      <w:r>
        <w:rPr>
          <w:spacing w:val="-5"/>
          <w:sz w:val="22"/>
        </w:rPr>
        <w:t> </w:t>
      </w:r>
      <w:r>
        <w:rPr>
          <w:spacing w:val="-2"/>
          <w:sz w:val="22"/>
        </w:rPr>
        <w:t>participant)</w:t>
      </w:r>
    </w:p>
    <w:p>
      <w:pPr>
        <w:pStyle w:val="ListParagraph"/>
        <w:numPr>
          <w:ilvl w:val="1"/>
          <w:numId w:val="63"/>
        </w:numPr>
        <w:tabs>
          <w:tab w:pos="2160" w:val="left" w:leader="none"/>
        </w:tabs>
        <w:spacing w:line="252" w:lineRule="exact" w:before="0" w:after="0"/>
        <w:ind w:left="2160" w:right="0" w:hanging="360"/>
        <w:jc w:val="left"/>
        <w:rPr>
          <w:sz w:val="22"/>
        </w:rPr>
      </w:pPr>
      <w:r>
        <w:rPr>
          <w:sz w:val="22"/>
        </w:rPr>
        <w:t>Flip</w:t>
      </w:r>
      <w:r>
        <w:rPr>
          <w:spacing w:val="-5"/>
          <w:sz w:val="22"/>
        </w:rPr>
        <w:t> </w:t>
      </w:r>
      <w:r>
        <w:rPr>
          <w:sz w:val="22"/>
        </w:rPr>
        <w:t>chart</w:t>
      </w:r>
      <w:r>
        <w:rPr>
          <w:spacing w:val="-4"/>
          <w:sz w:val="22"/>
        </w:rPr>
        <w:t> </w:t>
      </w:r>
      <w:r>
        <w:rPr>
          <w:sz w:val="22"/>
        </w:rPr>
        <w:t>titled</w:t>
      </w:r>
      <w:r>
        <w:rPr>
          <w:spacing w:val="-6"/>
          <w:sz w:val="22"/>
        </w:rPr>
        <w:t> </w:t>
      </w:r>
      <w:r>
        <w:rPr>
          <w:i/>
          <w:sz w:val="22"/>
        </w:rPr>
        <w:t>What</w:t>
      </w:r>
      <w:r>
        <w:rPr>
          <w:i/>
          <w:spacing w:val="-4"/>
          <w:sz w:val="22"/>
        </w:rPr>
        <w:t> </w:t>
      </w:r>
      <w:r>
        <w:rPr>
          <w:i/>
          <w:sz w:val="22"/>
        </w:rPr>
        <w:t>Learners</w:t>
      </w:r>
      <w:r>
        <w:rPr>
          <w:i/>
          <w:spacing w:val="-6"/>
          <w:sz w:val="22"/>
        </w:rPr>
        <w:t> </w:t>
      </w:r>
      <w:r>
        <w:rPr>
          <w:i/>
          <w:sz w:val="22"/>
        </w:rPr>
        <w:t>Need</w:t>
      </w:r>
      <w:r>
        <w:rPr>
          <w:i/>
          <w:spacing w:val="-6"/>
          <w:sz w:val="22"/>
        </w:rPr>
        <w:t> </w:t>
      </w:r>
      <w:r>
        <w:rPr>
          <w:sz w:val="22"/>
        </w:rPr>
        <w:t>(from</w:t>
      </w:r>
      <w:r>
        <w:rPr>
          <w:spacing w:val="-5"/>
          <w:sz w:val="22"/>
        </w:rPr>
        <w:t> </w:t>
      </w:r>
      <w:r>
        <w:rPr>
          <w:sz w:val="22"/>
        </w:rPr>
        <w:t>previous</w:t>
      </w:r>
      <w:r>
        <w:rPr>
          <w:spacing w:val="-3"/>
          <w:sz w:val="22"/>
        </w:rPr>
        <w:t> </w:t>
      </w:r>
      <w:r>
        <w:rPr>
          <w:spacing w:val="-2"/>
          <w:sz w:val="22"/>
        </w:rPr>
        <w:t>lesson)</w:t>
      </w:r>
    </w:p>
    <w:p>
      <w:pPr>
        <w:pStyle w:val="BodyText"/>
        <w:spacing w:before="173"/>
        <w:rPr>
          <w:sz w:val="20"/>
        </w:rPr>
      </w:pPr>
      <w:r>
        <w:rPr/>
        <mc:AlternateContent>
          <mc:Choice Requires="wps">
            <w:drawing>
              <wp:anchor distT="0" distB="0" distL="0" distR="0" allowOverlap="1" layoutInCell="1" locked="0" behindDoc="1" simplePos="0" relativeHeight="487640576">
                <wp:simplePos x="0" y="0"/>
                <wp:positionH relativeFrom="page">
                  <wp:posOffset>914400</wp:posOffset>
                </wp:positionH>
                <wp:positionV relativeFrom="paragraph">
                  <wp:posOffset>271200</wp:posOffset>
                </wp:positionV>
                <wp:extent cx="5943600" cy="20320"/>
                <wp:effectExtent l="0" t="0" r="0" b="0"/>
                <wp:wrapTopAndBottom/>
                <wp:docPr id="534" name="Group 534"/>
                <wp:cNvGraphicFramePr>
                  <a:graphicFrameLocks/>
                </wp:cNvGraphicFramePr>
                <a:graphic>
                  <a:graphicData uri="http://schemas.microsoft.com/office/word/2010/wordprocessingGroup">
                    <wpg:wgp>
                      <wpg:cNvPr id="534" name="Group 534"/>
                      <wpg:cNvGrpSpPr/>
                      <wpg:grpSpPr>
                        <a:xfrm>
                          <a:off x="0" y="0"/>
                          <a:ext cx="5943600" cy="20320"/>
                          <a:chExt cx="5943600" cy="20320"/>
                        </a:xfrm>
                      </wpg:grpSpPr>
                      <wps:wsp>
                        <wps:cNvPr id="535" name="Graphic 535"/>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536" name="Graphic 536"/>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37" name="Graphic 537"/>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38" name="Graphic 538"/>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39" name="Graphic 539"/>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540" name="Graphic 540"/>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541" name="Graphic 541"/>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54349pt;width:468pt;height:1.6pt;mso-position-horizontal-relative:page;mso-position-vertical-relative:paragraph;z-index:-15675904;mso-wrap-distance-left:0;mso-wrap-distance-right:0" id="docshapegroup429" coordorigin="1440,427" coordsize="9360,32">
                <v:rect style="position:absolute;left:1440;top:427;width:9360;height:31" id="docshape430" filled="true" fillcolor="#818181" stroked="false">
                  <v:fill type="solid"/>
                </v:rect>
                <v:shape style="position:absolute;left:1440;top:427;width:9356;height:5" id="docshape431" coordorigin="1440,427" coordsize="9356,5" path="m10795,427l1445,427,1440,427,1440,432,1445,432,10795,432,10795,427xe" filled="true" fillcolor="#a1a1a1" stroked="false">
                  <v:path arrowok="t"/>
                  <v:fill type="solid"/>
                </v:shape>
                <v:rect style="position:absolute;left:10795;top:427;width:5;height:5" id="docshape432" filled="true" fillcolor="#e4e4e4" stroked="false">
                  <v:fill type="solid"/>
                </v:rect>
                <v:shape style="position:absolute;left:1440;top:427;width:9360;height:27" id="docshape433" coordorigin="1440,427" coordsize="9360,27" path="m1445,432l1440,432,1440,453,1445,453,1445,432xm10800,427l10795,427,10795,432,10800,432,10800,427xe" filled="true" fillcolor="#a1a1a1" stroked="false">
                  <v:path arrowok="t"/>
                  <v:fill type="solid"/>
                </v:shape>
                <v:rect style="position:absolute;left:10795;top:431;width:5;height:22" id="docshape434" filled="true" fillcolor="#e4e4e4" stroked="false">
                  <v:fill type="solid"/>
                </v:rect>
                <v:rect style="position:absolute;left:1440;top:453;width:5;height:5" id="docshape435" filled="true" fillcolor="#a1a1a1" stroked="false">
                  <v:fill type="solid"/>
                </v:rect>
                <v:shape style="position:absolute;left:1440;top:453;width:9360;height:5" id="docshape436" coordorigin="1440,454" coordsize="9360,5" path="m10795,454l1445,454,1440,454,1440,458,1445,458,10795,458,10795,454xm10800,454l10795,454,10795,458,10800,458,10800,454xe" filled="true" fillcolor="#e4e4e4"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63"/>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783936">
            <wp:simplePos x="0" y="0"/>
            <wp:positionH relativeFrom="page">
              <wp:posOffset>915574</wp:posOffset>
            </wp:positionH>
            <wp:positionV relativeFrom="paragraph">
              <wp:posOffset>-16295</wp:posOffset>
            </wp:positionV>
            <wp:extent cx="447722" cy="463455"/>
            <wp:effectExtent l="0" t="0" r="0" b="0"/>
            <wp:wrapNone/>
            <wp:docPr id="542" name="Image 542"/>
            <wp:cNvGraphicFramePr>
              <a:graphicFrameLocks/>
            </wp:cNvGraphicFramePr>
            <a:graphic>
              <a:graphicData uri="http://schemas.openxmlformats.org/drawingml/2006/picture">
                <pic:pic>
                  <pic:nvPicPr>
                    <pic:cNvPr id="542" name="Image 542"/>
                    <pic:cNvPicPr/>
                  </pic:nvPicPr>
                  <pic:blipFill>
                    <a:blip r:embed="rId33" cstate="print"/>
                    <a:stretch>
                      <a:fillRect/>
                    </a:stretch>
                  </pic:blipFill>
                  <pic:spPr>
                    <a:xfrm>
                      <a:off x="0" y="0"/>
                      <a:ext cx="447722" cy="463455"/>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63"/>
        </w:numPr>
        <w:tabs>
          <w:tab w:pos="2160" w:val="left" w:leader="none"/>
        </w:tabs>
        <w:spacing w:line="240" w:lineRule="auto" w:before="122"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63"/>
        </w:numPr>
        <w:tabs>
          <w:tab w:pos="2160" w:val="left" w:leader="none"/>
        </w:tabs>
        <w:spacing w:line="240" w:lineRule="auto" w:before="119" w:after="0"/>
        <w:ind w:left="2160" w:right="0" w:hanging="360"/>
        <w:jc w:val="left"/>
        <w:rPr>
          <w:sz w:val="22"/>
        </w:rPr>
      </w:pPr>
      <w:r>
        <w:rPr>
          <w:sz w:val="22"/>
        </w:rPr>
        <w:t>Prepare</w:t>
      </w:r>
      <w:r>
        <w:rPr>
          <w:spacing w:val="-4"/>
          <w:sz w:val="22"/>
        </w:rPr>
        <w:t> </w:t>
      </w:r>
      <w:r>
        <w:rPr>
          <w:sz w:val="22"/>
        </w:rPr>
        <w:t>paper</w:t>
      </w:r>
      <w:r>
        <w:rPr>
          <w:spacing w:val="-1"/>
          <w:sz w:val="22"/>
        </w:rPr>
        <w:t> </w:t>
      </w:r>
      <w:r>
        <w:rPr>
          <w:sz w:val="22"/>
        </w:rPr>
        <w:t>and</w:t>
      </w:r>
      <w:r>
        <w:rPr>
          <w:spacing w:val="-7"/>
          <w:sz w:val="22"/>
        </w:rPr>
        <w:t> </w:t>
      </w:r>
      <w:r>
        <w:rPr>
          <w:sz w:val="22"/>
        </w:rPr>
        <w:t>markers</w:t>
      </w:r>
      <w:r>
        <w:rPr>
          <w:spacing w:val="-5"/>
          <w:sz w:val="22"/>
        </w:rPr>
        <w:t> </w:t>
      </w:r>
      <w:r>
        <w:rPr>
          <w:sz w:val="22"/>
        </w:rPr>
        <w:t>for</w:t>
      </w:r>
      <w:r>
        <w:rPr>
          <w:spacing w:val="-4"/>
          <w:sz w:val="22"/>
        </w:rPr>
        <w:t> </w:t>
      </w:r>
      <w:r>
        <w:rPr>
          <w:sz w:val="22"/>
        </w:rPr>
        <w:t>participants</w:t>
      </w:r>
      <w:r>
        <w:rPr>
          <w:spacing w:val="-4"/>
          <w:sz w:val="22"/>
        </w:rPr>
        <w:t> </w:t>
      </w:r>
      <w:r>
        <w:rPr>
          <w:sz w:val="22"/>
        </w:rPr>
        <w:t>to</w:t>
      </w:r>
      <w:r>
        <w:rPr>
          <w:spacing w:val="-5"/>
          <w:sz w:val="22"/>
        </w:rPr>
        <w:t> </w:t>
      </w:r>
      <w:r>
        <w:rPr>
          <w:sz w:val="22"/>
        </w:rPr>
        <w:t>use</w:t>
      </w:r>
      <w:r>
        <w:rPr>
          <w:spacing w:val="-3"/>
          <w:sz w:val="22"/>
        </w:rPr>
        <w:t> </w:t>
      </w:r>
      <w:r>
        <w:rPr>
          <w:sz w:val="22"/>
        </w:rPr>
        <w:t>(one</w:t>
      </w:r>
      <w:r>
        <w:rPr>
          <w:spacing w:val="-7"/>
          <w:sz w:val="22"/>
        </w:rPr>
        <w:t> </w:t>
      </w:r>
      <w:r>
        <w:rPr>
          <w:sz w:val="22"/>
        </w:rPr>
        <w:t>for</w:t>
      </w:r>
      <w:r>
        <w:rPr>
          <w:spacing w:val="-1"/>
          <w:sz w:val="22"/>
        </w:rPr>
        <w:t> </w:t>
      </w:r>
      <w:r>
        <w:rPr>
          <w:spacing w:val="-2"/>
          <w:sz w:val="22"/>
        </w:rPr>
        <w:t>each)</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41088">
                <wp:simplePos x="0" y="0"/>
                <wp:positionH relativeFrom="page">
                  <wp:posOffset>914400</wp:posOffset>
                </wp:positionH>
                <wp:positionV relativeFrom="paragraph">
                  <wp:posOffset>200740</wp:posOffset>
                </wp:positionV>
                <wp:extent cx="5943600" cy="20320"/>
                <wp:effectExtent l="0" t="0" r="0" b="0"/>
                <wp:wrapTopAndBottom/>
                <wp:docPr id="543" name="Group 543"/>
                <wp:cNvGraphicFramePr>
                  <a:graphicFrameLocks/>
                </wp:cNvGraphicFramePr>
                <a:graphic>
                  <a:graphicData uri="http://schemas.microsoft.com/office/word/2010/wordprocessingGroup">
                    <wpg:wgp>
                      <wpg:cNvPr id="543" name="Group 543"/>
                      <wpg:cNvGrpSpPr/>
                      <wpg:grpSpPr>
                        <a:xfrm>
                          <a:off x="0" y="0"/>
                          <a:ext cx="5943600" cy="20320"/>
                          <a:chExt cx="5943600" cy="20320"/>
                        </a:xfrm>
                      </wpg:grpSpPr>
                      <wps:wsp>
                        <wps:cNvPr id="544" name="Graphic 54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545" name="Graphic 545"/>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46" name="Graphic 546"/>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47" name="Graphic 547"/>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48" name="Graphic 548"/>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549" name="Graphic 549"/>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550" name="Graphic 550"/>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6348pt;width:468pt;height:1.6pt;mso-position-horizontal-relative:page;mso-position-vertical-relative:paragraph;z-index:-15675392;mso-wrap-distance-left:0;mso-wrap-distance-right:0" id="docshapegroup437" coordorigin="1440,316" coordsize="9360,32">
                <v:rect style="position:absolute;left:1440;top:316;width:9360;height:31" id="docshape438" filled="true" fillcolor="#818181" stroked="false">
                  <v:fill type="solid"/>
                </v:rect>
                <v:shape style="position:absolute;left:1440;top:316;width:9356;height:5" id="docshape439" coordorigin="1440,316" coordsize="9356,5" path="m10795,316l1445,316,1440,316,1440,321,1445,321,10795,321,10795,316xe" filled="true" fillcolor="#a1a1a1" stroked="false">
                  <v:path arrowok="t"/>
                  <v:fill type="solid"/>
                </v:shape>
                <v:rect style="position:absolute;left:10795;top:316;width:5;height:5" id="docshape440" filled="true" fillcolor="#e4e4e4" stroked="false">
                  <v:fill type="solid"/>
                </v:rect>
                <v:shape style="position:absolute;left:1440;top:316;width:9360;height:27" id="docshape441" coordorigin="1440,316" coordsize="9360,27" path="m1445,321l1440,321,1440,343,1445,343,1445,321xm10800,316l10795,316,10795,321,10800,321,10800,316xe" filled="true" fillcolor="#a1a1a1" stroked="false">
                  <v:path arrowok="t"/>
                  <v:fill type="solid"/>
                </v:shape>
                <v:rect style="position:absolute;left:10795;top:320;width:5;height:22" id="docshape442" filled="true" fillcolor="#e4e4e4" stroked="false">
                  <v:fill type="solid"/>
                </v:rect>
                <v:rect style="position:absolute;left:1440;top:342;width:5;height:5" id="docshape443" filled="true" fillcolor="#a1a1a1" stroked="false">
                  <v:fill type="solid"/>
                </v:rect>
                <v:shape style="position:absolute;left:1440;top:342;width:9360;height:5" id="docshape444"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tabs>
          <w:tab w:pos="9412" w:val="left" w:leader="none"/>
        </w:tabs>
      </w:pPr>
      <w:r>
        <w:rPr>
          <w:spacing w:val="-2"/>
        </w:rPr>
        <w:t>Introduction</w:t>
      </w:r>
      <w:r>
        <w:rPr/>
        <w:tab/>
        <w:t>5</w:t>
      </w:r>
      <w:r>
        <w:rPr>
          <w:spacing w:val="-2"/>
        </w:rPr>
        <w:t> minutes</w:t>
      </w:r>
    </w:p>
    <w:p>
      <w:pPr>
        <w:pStyle w:val="BodyText"/>
        <w:spacing w:before="3"/>
        <w:rPr>
          <w:b/>
        </w:rPr>
      </w:pPr>
    </w:p>
    <w:p>
      <w:pPr>
        <w:pStyle w:val="ListParagraph"/>
        <w:numPr>
          <w:ilvl w:val="0"/>
          <w:numId w:val="64"/>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5784448">
            <wp:simplePos x="0" y="0"/>
            <wp:positionH relativeFrom="page">
              <wp:posOffset>979217</wp:posOffset>
            </wp:positionH>
            <wp:positionV relativeFrom="paragraph">
              <wp:posOffset>-30554</wp:posOffset>
            </wp:positionV>
            <wp:extent cx="331140" cy="396683"/>
            <wp:effectExtent l="0" t="0" r="0" b="0"/>
            <wp:wrapNone/>
            <wp:docPr id="551" name="Image 551"/>
            <wp:cNvGraphicFramePr>
              <a:graphicFrameLocks/>
            </wp:cNvGraphicFramePr>
            <a:graphic>
              <a:graphicData uri="http://schemas.openxmlformats.org/drawingml/2006/picture">
                <pic:pic>
                  <pic:nvPicPr>
                    <pic:cNvPr id="551" name="Image 551"/>
                    <pic:cNvPicPr/>
                  </pic:nvPicPr>
                  <pic:blipFill>
                    <a:blip r:embed="rId34" cstate="print"/>
                    <a:stretch>
                      <a:fillRect/>
                    </a:stretch>
                  </pic:blipFill>
                  <pic:spPr>
                    <a:xfrm>
                      <a:off x="0" y="0"/>
                      <a:ext cx="331140" cy="396683"/>
                    </a:xfrm>
                    <a:prstGeom prst="rect">
                      <a:avLst/>
                    </a:prstGeom>
                  </pic:spPr>
                </pic:pic>
              </a:graphicData>
            </a:graphic>
          </wp:anchor>
        </w:drawing>
      </w:r>
      <w:r>
        <w:rPr>
          <w:sz w:val="22"/>
        </w:rPr>
        <w:t>Hand</w:t>
      </w:r>
      <w:r>
        <w:rPr>
          <w:spacing w:val="-4"/>
          <w:sz w:val="22"/>
        </w:rPr>
        <w:t> </w:t>
      </w:r>
      <w:r>
        <w:rPr>
          <w:sz w:val="22"/>
        </w:rPr>
        <w:t>out</w:t>
      </w:r>
      <w:r>
        <w:rPr>
          <w:spacing w:val="-1"/>
          <w:sz w:val="22"/>
        </w:rPr>
        <w:t> </w:t>
      </w:r>
      <w:r>
        <w:rPr>
          <w:sz w:val="22"/>
        </w:rPr>
        <w:t>one</w:t>
      </w:r>
      <w:r>
        <w:rPr>
          <w:spacing w:val="-3"/>
          <w:sz w:val="22"/>
        </w:rPr>
        <w:t> </w:t>
      </w:r>
      <w:r>
        <w:rPr>
          <w:sz w:val="22"/>
        </w:rPr>
        <w:t>piece</w:t>
      </w:r>
      <w:r>
        <w:rPr>
          <w:spacing w:val="-3"/>
          <w:sz w:val="22"/>
        </w:rPr>
        <w:t> </w:t>
      </w:r>
      <w:r>
        <w:rPr>
          <w:sz w:val="22"/>
        </w:rPr>
        <w:t>of</w:t>
      </w:r>
      <w:r>
        <w:rPr>
          <w:spacing w:val="-3"/>
          <w:sz w:val="22"/>
        </w:rPr>
        <w:t> </w:t>
      </w:r>
      <w:r>
        <w:rPr>
          <w:sz w:val="22"/>
        </w:rPr>
        <w:t>blank</w:t>
      </w:r>
      <w:r>
        <w:rPr>
          <w:spacing w:val="-2"/>
          <w:sz w:val="22"/>
        </w:rPr>
        <w:t> </w:t>
      </w:r>
      <w:r>
        <w:rPr>
          <w:sz w:val="22"/>
        </w:rPr>
        <w:t>paper</w:t>
      </w:r>
      <w:r>
        <w:rPr>
          <w:spacing w:val="-4"/>
          <w:sz w:val="22"/>
        </w:rPr>
        <w:t> </w:t>
      </w:r>
      <w:r>
        <w:rPr>
          <w:sz w:val="22"/>
        </w:rPr>
        <w:t>to</w:t>
      </w:r>
      <w:r>
        <w:rPr>
          <w:spacing w:val="-5"/>
          <w:sz w:val="22"/>
        </w:rPr>
        <w:t> </w:t>
      </w:r>
      <w:r>
        <w:rPr>
          <w:sz w:val="22"/>
        </w:rPr>
        <w:t>each</w:t>
      </w:r>
      <w:r>
        <w:rPr>
          <w:spacing w:val="-4"/>
          <w:sz w:val="22"/>
        </w:rPr>
        <w:t> </w:t>
      </w:r>
      <w:r>
        <w:rPr>
          <w:spacing w:val="-2"/>
          <w:sz w:val="22"/>
        </w:rPr>
        <w:t>participant.</w:t>
      </w:r>
    </w:p>
    <w:p>
      <w:pPr>
        <w:pStyle w:val="ListParagraph"/>
        <w:numPr>
          <w:ilvl w:val="0"/>
          <w:numId w:val="64"/>
        </w:numPr>
        <w:tabs>
          <w:tab w:pos="2158" w:val="left" w:leader="none"/>
          <w:tab w:pos="2160" w:val="left" w:leader="none"/>
        </w:tabs>
        <w:spacing w:line="240" w:lineRule="auto" w:before="122" w:after="0"/>
        <w:ind w:left="2160" w:right="1319" w:hanging="358"/>
        <w:jc w:val="left"/>
        <w:rPr>
          <w:sz w:val="22"/>
        </w:rPr>
      </w:pPr>
      <w:r>
        <w:rPr/>
        <w:drawing>
          <wp:anchor distT="0" distB="0" distL="0" distR="0" allowOverlap="1" layoutInCell="1" locked="0" behindDoc="0" simplePos="0" relativeHeight="15785472">
            <wp:simplePos x="0" y="0"/>
            <wp:positionH relativeFrom="page">
              <wp:posOffset>904951</wp:posOffset>
            </wp:positionH>
            <wp:positionV relativeFrom="paragraph">
              <wp:posOffset>333362</wp:posOffset>
            </wp:positionV>
            <wp:extent cx="374277" cy="436882"/>
            <wp:effectExtent l="0" t="0" r="0" b="0"/>
            <wp:wrapNone/>
            <wp:docPr id="552" name="Image 552"/>
            <wp:cNvGraphicFramePr>
              <a:graphicFrameLocks/>
            </wp:cNvGraphicFramePr>
            <a:graphic>
              <a:graphicData uri="http://schemas.openxmlformats.org/drawingml/2006/picture">
                <pic:pic>
                  <pic:nvPicPr>
                    <pic:cNvPr id="552" name="Image 552"/>
                    <pic:cNvPicPr/>
                  </pic:nvPicPr>
                  <pic:blipFill>
                    <a:blip r:embed="rId60" cstate="print"/>
                    <a:stretch>
                      <a:fillRect/>
                    </a:stretch>
                  </pic:blipFill>
                  <pic:spPr>
                    <a:xfrm>
                      <a:off x="0" y="0"/>
                      <a:ext cx="374277" cy="436882"/>
                    </a:xfrm>
                    <a:prstGeom prst="rect">
                      <a:avLst/>
                    </a:prstGeom>
                  </pic:spPr>
                </pic:pic>
              </a:graphicData>
            </a:graphic>
          </wp:anchor>
        </w:drawing>
      </w: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draw</w:t>
      </w:r>
      <w:r>
        <w:rPr>
          <w:spacing w:val="-6"/>
          <w:sz w:val="22"/>
        </w:rPr>
        <w:t> </w:t>
      </w:r>
      <w:r>
        <w:rPr>
          <w:sz w:val="22"/>
        </w:rPr>
        <w:t>the</w:t>
      </w:r>
      <w:r>
        <w:rPr>
          <w:spacing w:val="-3"/>
          <w:sz w:val="22"/>
        </w:rPr>
        <w:t> </w:t>
      </w:r>
      <w:r>
        <w:rPr>
          <w:sz w:val="22"/>
        </w:rPr>
        <w:t>shape</w:t>
      </w:r>
      <w:r>
        <w:rPr>
          <w:spacing w:val="-3"/>
          <w:sz w:val="22"/>
        </w:rPr>
        <w:t> </w:t>
      </w:r>
      <w:r>
        <w:rPr>
          <w:sz w:val="22"/>
        </w:rPr>
        <w:t>below,</w:t>
      </w:r>
      <w:r>
        <w:rPr>
          <w:spacing w:val="-1"/>
          <w:sz w:val="22"/>
        </w:rPr>
        <w:t> </w:t>
      </w:r>
      <w:r>
        <w:rPr>
          <w:sz w:val="22"/>
        </w:rPr>
        <w:t>as</w:t>
      </w:r>
      <w:r>
        <w:rPr>
          <w:spacing w:val="-5"/>
          <w:sz w:val="22"/>
        </w:rPr>
        <w:t> </w:t>
      </w:r>
      <w:r>
        <w:rPr>
          <w:sz w:val="22"/>
        </w:rPr>
        <w:t>a</w:t>
      </w:r>
      <w:r>
        <w:rPr>
          <w:spacing w:val="-3"/>
          <w:sz w:val="22"/>
        </w:rPr>
        <w:t> </w:t>
      </w:r>
      <w:r>
        <w:rPr>
          <w:sz w:val="22"/>
        </w:rPr>
        <w:t>“learning</w:t>
      </w:r>
      <w:r>
        <w:rPr>
          <w:spacing w:val="-3"/>
          <w:sz w:val="22"/>
        </w:rPr>
        <w:t> </w:t>
      </w:r>
      <w:r>
        <w:rPr>
          <w:sz w:val="22"/>
        </w:rPr>
        <w:t>shield”</w:t>
      </w:r>
      <w:r>
        <w:rPr>
          <w:spacing w:val="-1"/>
          <w:sz w:val="22"/>
        </w:rPr>
        <w:t> </w:t>
      </w:r>
      <w:r>
        <w:rPr>
          <w:sz w:val="22"/>
        </w:rPr>
        <w:t>of</w:t>
      </w:r>
      <w:r>
        <w:rPr>
          <w:spacing w:val="-1"/>
          <w:sz w:val="22"/>
        </w:rPr>
        <w:t> </w:t>
      </w:r>
      <w:r>
        <w:rPr>
          <w:sz w:val="22"/>
        </w:rPr>
        <w:t>what</w:t>
      </w:r>
      <w:r>
        <w:rPr>
          <w:spacing w:val="-1"/>
          <w:sz w:val="22"/>
        </w:rPr>
        <w:t> </w:t>
      </w:r>
      <w:r>
        <w:rPr>
          <w:sz w:val="22"/>
        </w:rPr>
        <w:t>learners need</w:t>
      </w:r>
      <w:r>
        <w:rPr>
          <w:spacing w:val="-1"/>
          <w:sz w:val="22"/>
        </w:rPr>
        <w:t> </w:t>
      </w:r>
      <w:r>
        <w:rPr>
          <w:sz w:val="22"/>
        </w:rPr>
        <w:t>to</w:t>
      </w:r>
      <w:r>
        <w:rPr>
          <w:spacing w:val="-3"/>
          <w:sz w:val="22"/>
        </w:rPr>
        <w:t> </w:t>
      </w:r>
      <w:r>
        <w:rPr>
          <w:sz w:val="22"/>
        </w:rPr>
        <w:t>be</w:t>
      </w:r>
      <w:r>
        <w:rPr>
          <w:spacing w:val="-1"/>
          <w:sz w:val="22"/>
        </w:rPr>
        <w:t> </w:t>
      </w:r>
      <w:r>
        <w:rPr>
          <w:sz w:val="22"/>
        </w:rPr>
        <w:t>successful. Draw</w:t>
      </w:r>
      <w:r>
        <w:rPr>
          <w:spacing w:val="-4"/>
          <w:sz w:val="22"/>
        </w:rPr>
        <w:t> </w:t>
      </w:r>
      <w:r>
        <w:rPr>
          <w:sz w:val="22"/>
        </w:rPr>
        <w:t>the</w:t>
      </w:r>
      <w:r>
        <w:rPr>
          <w:spacing w:val="-1"/>
          <w:sz w:val="22"/>
        </w:rPr>
        <w:t> </w:t>
      </w:r>
      <w:r>
        <w:rPr>
          <w:sz w:val="22"/>
        </w:rPr>
        <w:t>image</w:t>
      </w:r>
      <w:r>
        <w:rPr>
          <w:spacing w:val="-3"/>
          <w:sz w:val="22"/>
        </w:rPr>
        <w:t> </w:t>
      </w:r>
      <w:r>
        <w:rPr>
          <w:sz w:val="22"/>
        </w:rPr>
        <w:t>on</w:t>
      </w:r>
      <w:r>
        <w:rPr>
          <w:spacing w:val="-3"/>
          <w:sz w:val="22"/>
        </w:rPr>
        <w:t> </w:t>
      </w:r>
      <w:r>
        <w:rPr>
          <w:sz w:val="22"/>
        </w:rPr>
        <w:t>the</w:t>
      </w:r>
      <w:r>
        <w:rPr>
          <w:spacing w:val="-1"/>
          <w:sz w:val="22"/>
        </w:rPr>
        <w:t> </w:t>
      </w:r>
      <w:r>
        <w:rPr>
          <w:sz w:val="22"/>
        </w:rPr>
        <w:t>board</w:t>
      </w:r>
      <w:r>
        <w:rPr>
          <w:spacing w:val="-1"/>
          <w:sz w:val="22"/>
        </w:rPr>
        <w:t> </w:t>
      </w:r>
      <w:r>
        <w:rPr>
          <w:sz w:val="22"/>
        </w:rPr>
        <w:t>or</w:t>
      </w:r>
      <w:r>
        <w:rPr>
          <w:spacing w:val="-2"/>
          <w:sz w:val="22"/>
        </w:rPr>
        <w:t> </w:t>
      </w:r>
      <w:r>
        <w:rPr>
          <w:sz w:val="22"/>
        </w:rPr>
        <w:t>flip</w:t>
      </w:r>
      <w:r>
        <w:rPr>
          <w:spacing w:val="-3"/>
          <w:sz w:val="22"/>
        </w:rPr>
        <w:t> </w:t>
      </w:r>
      <w:r>
        <w:rPr>
          <w:sz w:val="22"/>
        </w:rPr>
        <w:t>chart</w:t>
      </w:r>
      <w:r>
        <w:rPr>
          <w:spacing w:val="-1"/>
          <w:sz w:val="22"/>
        </w:rPr>
        <w:t> </w:t>
      </w:r>
      <w:r>
        <w:rPr>
          <w:sz w:val="22"/>
        </w:rPr>
        <w:t>to</w:t>
      </w:r>
      <w:r>
        <w:rPr>
          <w:spacing w:val="-1"/>
          <w:sz w:val="22"/>
        </w:rPr>
        <w:t> </w:t>
      </w:r>
      <w:r>
        <w:rPr>
          <w:sz w:val="22"/>
        </w:rPr>
        <w:t>provide</w:t>
      </w:r>
      <w:r>
        <w:rPr>
          <w:spacing w:val="-1"/>
          <w:sz w:val="22"/>
        </w:rPr>
        <w:t> </w:t>
      </w:r>
      <w:r>
        <w:rPr>
          <w:sz w:val="22"/>
        </w:rPr>
        <w:t>a</w:t>
      </w:r>
      <w:r>
        <w:rPr>
          <w:spacing w:val="-1"/>
          <w:sz w:val="22"/>
        </w:rPr>
        <w:t> </w:t>
      </w:r>
      <w:r>
        <w:rPr>
          <w:sz w:val="22"/>
        </w:rPr>
        <w:t>visual.</w:t>
      </w:r>
    </w:p>
    <w:p>
      <w:pPr>
        <w:pStyle w:val="BodyText"/>
        <w:spacing w:before="5"/>
        <w:rPr>
          <w:sz w:val="16"/>
        </w:rPr>
      </w:pPr>
      <w:r>
        <w:rPr/>
        <mc:AlternateContent>
          <mc:Choice Requires="wps">
            <w:drawing>
              <wp:anchor distT="0" distB="0" distL="0" distR="0" allowOverlap="1" layoutInCell="1" locked="0" behindDoc="1" simplePos="0" relativeHeight="487641600">
                <wp:simplePos x="0" y="0"/>
                <wp:positionH relativeFrom="page">
                  <wp:posOffset>3040063</wp:posOffset>
                </wp:positionH>
                <wp:positionV relativeFrom="paragraph">
                  <wp:posOffset>135562</wp:posOffset>
                </wp:positionV>
                <wp:extent cx="1678939" cy="1209675"/>
                <wp:effectExtent l="0" t="0" r="0" b="0"/>
                <wp:wrapTopAndBottom/>
                <wp:docPr id="553" name="Group 553"/>
                <wp:cNvGraphicFramePr>
                  <a:graphicFrameLocks/>
                </wp:cNvGraphicFramePr>
                <a:graphic>
                  <a:graphicData uri="http://schemas.microsoft.com/office/word/2010/wordprocessingGroup">
                    <wpg:wgp>
                      <wpg:cNvPr id="553" name="Group 553"/>
                      <wpg:cNvGrpSpPr/>
                      <wpg:grpSpPr>
                        <a:xfrm>
                          <a:off x="0" y="0"/>
                          <a:ext cx="1678939" cy="1209675"/>
                          <a:chExt cx="1678939" cy="1209675"/>
                        </a:xfrm>
                      </wpg:grpSpPr>
                      <wps:wsp>
                        <wps:cNvPr id="554" name="Graphic 554"/>
                        <wps:cNvSpPr/>
                        <wps:spPr>
                          <a:xfrm>
                            <a:off x="4762" y="4762"/>
                            <a:ext cx="1669414" cy="1200150"/>
                          </a:xfrm>
                          <a:custGeom>
                            <a:avLst/>
                            <a:gdLst/>
                            <a:ahLst/>
                            <a:cxnLst/>
                            <a:rect l="l" t="t" r="r" b="b"/>
                            <a:pathLst>
                              <a:path w="1669414" h="1200150">
                                <a:moveTo>
                                  <a:pt x="0" y="458419"/>
                                </a:moveTo>
                                <a:lnTo>
                                  <a:pt x="834707" y="0"/>
                                </a:lnTo>
                                <a:lnTo>
                                  <a:pt x="1669414" y="458419"/>
                                </a:lnTo>
                                <a:lnTo>
                                  <a:pt x="1350581" y="1200150"/>
                                </a:lnTo>
                                <a:lnTo>
                                  <a:pt x="318833" y="1200150"/>
                                </a:lnTo>
                                <a:lnTo>
                                  <a:pt x="0" y="458419"/>
                                </a:lnTo>
                                <a:close/>
                              </a:path>
                            </a:pathLst>
                          </a:custGeom>
                          <a:ln w="9525">
                            <a:solidFill>
                              <a:srgbClr val="000000"/>
                            </a:solidFill>
                            <a:prstDash val="solid"/>
                          </a:ln>
                        </wps:spPr>
                        <wps:bodyPr wrap="square" lIns="0" tIns="0" rIns="0" bIns="0" rtlCol="0">
                          <a:prstTxWarp prst="textNoShape">
                            <a:avLst/>
                          </a:prstTxWarp>
                          <a:noAutofit/>
                        </wps:bodyPr>
                      </wps:wsp>
                      <wps:wsp>
                        <wps:cNvPr id="555" name="Graphic 555"/>
                        <wps:cNvSpPr/>
                        <wps:spPr>
                          <a:xfrm>
                            <a:off x="836714" y="4766"/>
                            <a:ext cx="11430" cy="1200150"/>
                          </a:xfrm>
                          <a:custGeom>
                            <a:avLst/>
                            <a:gdLst/>
                            <a:ahLst/>
                            <a:cxnLst/>
                            <a:rect l="l" t="t" r="r" b="b"/>
                            <a:pathLst>
                              <a:path w="11430" h="1200150">
                                <a:moveTo>
                                  <a:pt x="0" y="0"/>
                                </a:moveTo>
                                <a:lnTo>
                                  <a:pt x="11023" y="1200149"/>
                                </a:lnTo>
                              </a:path>
                            </a:pathLst>
                          </a:custGeom>
                          <a:ln w="9525">
                            <a:solidFill>
                              <a:srgbClr val="000000"/>
                            </a:solidFill>
                            <a:prstDash val="solid"/>
                          </a:ln>
                        </wps:spPr>
                        <wps:bodyPr wrap="square" lIns="0" tIns="0" rIns="0" bIns="0" rtlCol="0">
                          <a:prstTxWarp prst="textNoShape">
                            <a:avLst/>
                          </a:prstTxWarp>
                          <a:noAutofit/>
                        </wps:bodyPr>
                      </wps:wsp>
                      <wps:wsp>
                        <wps:cNvPr id="556" name="Graphic 556"/>
                        <wps:cNvSpPr/>
                        <wps:spPr>
                          <a:xfrm>
                            <a:off x="92915" y="648483"/>
                            <a:ext cx="1504315" cy="16510"/>
                          </a:xfrm>
                          <a:custGeom>
                            <a:avLst/>
                            <a:gdLst/>
                            <a:ahLst/>
                            <a:cxnLst/>
                            <a:rect l="l" t="t" r="r" b="b"/>
                            <a:pathLst>
                              <a:path w="1504315" h="16510">
                                <a:moveTo>
                                  <a:pt x="0" y="0"/>
                                </a:moveTo>
                                <a:lnTo>
                                  <a:pt x="1504124" y="16370"/>
                                </a:lnTo>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39.375107pt;margin-top:10.674219pt;width:132.2pt;height:95.25pt;mso-position-horizontal-relative:page;mso-position-vertical-relative:paragraph;z-index:-15674880;mso-wrap-distance-left:0;mso-wrap-distance-right:0" id="docshapegroup445" coordorigin="4788,213" coordsize="2644,1905">
                <v:shape style="position:absolute;left:4795;top:220;width:2629;height:1890" id="docshape446" coordorigin="4795,221" coordsize="2629,1890" path="m4795,943l6110,221,7424,943,6922,2111,5297,2111,4795,943xe" filled="false" stroked="true" strokeweight=".75pt" strokecolor="#000000">
                  <v:path arrowok="t"/>
                  <v:stroke dashstyle="solid"/>
                </v:shape>
                <v:line style="position:absolute" from="6105,221" to="6123,2111" stroked="true" strokeweight=".75pt" strokecolor="#000000">
                  <v:stroke dashstyle="solid"/>
                </v:line>
                <v:line style="position:absolute" from="4934,1235" to="7303,1260" stroked="true" strokeweight=".75pt" strokecolor="#000000">
                  <v:stroke dashstyle="solid"/>
                </v:line>
                <w10:wrap type="topAndBottom"/>
              </v:group>
            </w:pict>
          </mc:Fallback>
        </mc:AlternateContent>
      </w:r>
    </w:p>
    <w:p>
      <w:pPr>
        <w:spacing w:after="0"/>
        <w:rPr>
          <w:sz w:val="16"/>
        </w:rPr>
        <w:sectPr>
          <w:headerReference w:type="default" r:id="rId61"/>
          <w:footerReference w:type="default" r:id="rId62"/>
          <w:pgSz w:w="12240" w:h="15840"/>
          <w:pgMar w:header="724" w:footer="1142" w:top="960" w:bottom="1340" w:left="360" w:right="240"/>
        </w:sectPr>
      </w:pPr>
    </w:p>
    <w:p>
      <w:pPr>
        <w:pStyle w:val="BodyText"/>
      </w:pPr>
    </w:p>
    <w:p>
      <w:pPr>
        <w:pStyle w:val="BodyText"/>
      </w:pPr>
    </w:p>
    <w:p>
      <w:pPr>
        <w:pStyle w:val="BodyText"/>
        <w:spacing w:before="79"/>
      </w:pPr>
    </w:p>
    <w:p>
      <w:pPr>
        <w:pStyle w:val="ListParagraph"/>
        <w:numPr>
          <w:ilvl w:val="0"/>
          <w:numId w:val="64"/>
        </w:numPr>
        <w:tabs>
          <w:tab w:pos="2158" w:val="left" w:leader="none"/>
          <w:tab w:pos="2160" w:val="left" w:leader="none"/>
        </w:tabs>
        <w:spacing w:line="240" w:lineRule="auto" w:before="1" w:after="0"/>
        <w:ind w:left="2160" w:right="1432" w:hanging="358"/>
        <w:jc w:val="left"/>
        <w:rPr>
          <w:i/>
          <w:sz w:val="22"/>
        </w:rPr>
      </w:pPr>
      <w:r>
        <w:rPr>
          <w:sz w:val="22"/>
        </w:rPr>
        <w:t>Ask the participants: “What are two things we have already discussed that participants</w:t>
      </w:r>
      <w:r>
        <w:rPr>
          <w:spacing w:val="-6"/>
          <w:sz w:val="22"/>
        </w:rPr>
        <w:t> </w:t>
      </w:r>
      <w:r>
        <w:rPr>
          <w:sz w:val="22"/>
        </w:rPr>
        <w:t>need</w:t>
      </w:r>
      <w:r>
        <w:rPr>
          <w:spacing w:val="-6"/>
          <w:sz w:val="22"/>
        </w:rPr>
        <w:t> </w:t>
      </w:r>
      <w:r>
        <w:rPr>
          <w:sz w:val="22"/>
        </w:rPr>
        <w:t>to</w:t>
      </w:r>
      <w:r>
        <w:rPr>
          <w:spacing w:val="-4"/>
          <w:sz w:val="22"/>
        </w:rPr>
        <w:t> </w:t>
      </w:r>
      <w:r>
        <w:rPr>
          <w:sz w:val="22"/>
        </w:rPr>
        <w:t>learn</w:t>
      </w:r>
      <w:r>
        <w:rPr>
          <w:spacing w:val="-4"/>
          <w:sz w:val="22"/>
        </w:rPr>
        <w:t> </w:t>
      </w:r>
      <w:r>
        <w:rPr>
          <w:sz w:val="22"/>
        </w:rPr>
        <w:t>effectively?”</w:t>
      </w:r>
      <w:r>
        <w:rPr>
          <w:spacing w:val="40"/>
          <w:sz w:val="22"/>
        </w:rPr>
        <w:t> </w:t>
      </w:r>
      <w:r>
        <w:rPr>
          <w:i/>
          <w:sz w:val="22"/>
        </w:rPr>
        <w:t>Motivation</w:t>
      </w:r>
      <w:r>
        <w:rPr>
          <w:i/>
          <w:spacing w:val="-4"/>
          <w:sz w:val="22"/>
        </w:rPr>
        <w:t> </w:t>
      </w:r>
      <w:r>
        <w:rPr>
          <w:i/>
          <w:sz w:val="22"/>
        </w:rPr>
        <w:t>and</w:t>
      </w:r>
      <w:r>
        <w:rPr>
          <w:i/>
          <w:spacing w:val="-4"/>
          <w:sz w:val="22"/>
        </w:rPr>
        <w:t> </w:t>
      </w:r>
      <w:r>
        <w:rPr>
          <w:i/>
          <w:sz w:val="22"/>
        </w:rPr>
        <w:t>Safe</w:t>
      </w:r>
      <w:r>
        <w:rPr>
          <w:i/>
          <w:spacing w:val="-4"/>
          <w:sz w:val="22"/>
        </w:rPr>
        <w:t> </w:t>
      </w:r>
      <w:r>
        <w:rPr>
          <w:i/>
          <w:sz w:val="22"/>
        </w:rPr>
        <w:t>Learning</w:t>
      </w:r>
      <w:r>
        <w:rPr>
          <w:i/>
          <w:spacing w:val="-4"/>
          <w:sz w:val="22"/>
        </w:rPr>
        <w:t> </w:t>
      </w:r>
      <w:r>
        <w:rPr>
          <w:i/>
          <w:sz w:val="22"/>
        </w:rPr>
        <w:t>Environment.</w:t>
      </w:r>
    </w:p>
    <w:p>
      <w:pPr>
        <w:pStyle w:val="ListParagraph"/>
        <w:numPr>
          <w:ilvl w:val="0"/>
          <w:numId w:val="64"/>
        </w:numPr>
        <w:tabs>
          <w:tab w:pos="2158" w:val="left" w:leader="none"/>
        </w:tabs>
        <w:spacing w:line="240" w:lineRule="auto" w:before="120" w:after="0"/>
        <w:ind w:left="2158" w:right="0" w:hanging="356"/>
        <w:jc w:val="left"/>
        <w:rPr>
          <w:sz w:val="22"/>
        </w:rPr>
      </w:pPr>
      <w:r>
        <w:rPr>
          <w:sz w:val="22"/>
        </w:rPr>
        <w:t>Refer</w:t>
      </w:r>
      <w:r>
        <w:rPr>
          <w:spacing w:val="-5"/>
          <w:sz w:val="22"/>
        </w:rPr>
        <w:t> </w:t>
      </w:r>
      <w:r>
        <w:rPr>
          <w:sz w:val="22"/>
        </w:rPr>
        <w:t>to</w:t>
      </w:r>
      <w:r>
        <w:rPr>
          <w:spacing w:val="-6"/>
          <w:sz w:val="22"/>
        </w:rPr>
        <w:t> </w:t>
      </w:r>
      <w:r>
        <w:rPr>
          <w:sz w:val="22"/>
        </w:rPr>
        <w:t>the</w:t>
      </w:r>
      <w:r>
        <w:rPr>
          <w:spacing w:val="-8"/>
          <w:sz w:val="22"/>
        </w:rPr>
        <w:t> </w:t>
      </w:r>
      <w:r>
        <w:rPr>
          <w:sz w:val="22"/>
        </w:rPr>
        <w:t>flip</w:t>
      </w:r>
      <w:r>
        <w:rPr>
          <w:spacing w:val="-4"/>
          <w:sz w:val="22"/>
        </w:rPr>
        <w:t> </w:t>
      </w:r>
      <w:r>
        <w:rPr>
          <w:sz w:val="22"/>
        </w:rPr>
        <w:t>chart</w:t>
      </w:r>
      <w:r>
        <w:rPr>
          <w:spacing w:val="-4"/>
          <w:sz w:val="22"/>
        </w:rPr>
        <w:t> </w:t>
      </w:r>
      <w:r>
        <w:rPr>
          <w:sz w:val="22"/>
        </w:rPr>
        <w:t>titled</w:t>
      </w:r>
      <w:r>
        <w:rPr>
          <w:spacing w:val="-4"/>
          <w:sz w:val="22"/>
        </w:rPr>
        <w:t> </w:t>
      </w:r>
      <w:r>
        <w:rPr>
          <w:sz w:val="22"/>
        </w:rPr>
        <w:t>“</w:t>
      </w:r>
      <w:r>
        <w:rPr>
          <w:i/>
          <w:sz w:val="22"/>
        </w:rPr>
        <w:t>What</w:t>
      </w:r>
      <w:r>
        <w:rPr>
          <w:i/>
          <w:spacing w:val="-4"/>
          <w:sz w:val="22"/>
        </w:rPr>
        <w:t> </w:t>
      </w:r>
      <w:r>
        <w:rPr>
          <w:i/>
          <w:sz w:val="22"/>
        </w:rPr>
        <w:t>Learners</w:t>
      </w:r>
      <w:r>
        <w:rPr>
          <w:i/>
          <w:spacing w:val="-3"/>
          <w:sz w:val="22"/>
        </w:rPr>
        <w:t> </w:t>
      </w:r>
      <w:r>
        <w:rPr>
          <w:i/>
          <w:sz w:val="22"/>
        </w:rPr>
        <w:t>Need</w:t>
      </w:r>
      <w:r>
        <w:rPr>
          <w:sz w:val="22"/>
        </w:rPr>
        <w:t>”</w:t>
      </w:r>
      <w:r>
        <w:rPr>
          <w:spacing w:val="-4"/>
          <w:sz w:val="22"/>
        </w:rPr>
        <w:t> </w:t>
      </w:r>
      <w:r>
        <w:rPr>
          <w:sz w:val="22"/>
        </w:rPr>
        <w:t>from</w:t>
      </w:r>
      <w:r>
        <w:rPr>
          <w:spacing w:val="-2"/>
          <w:sz w:val="22"/>
        </w:rPr>
        <w:t> </w:t>
      </w:r>
      <w:r>
        <w:rPr>
          <w:sz w:val="22"/>
        </w:rPr>
        <w:t>previous</w:t>
      </w:r>
      <w:r>
        <w:rPr>
          <w:spacing w:val="-3"/>
          <w:sz w:val="22"/>
        </w:rPr>
        <w:t> </w:t>
      </w:r>
      <w:r>
        <w:rPr>
          <w:sz w:val="22"/>
        </w:rPr>
        <w:t>lessons</w:t>
      </w:r>
      <w:r>
        <w:rPr>
          <w:spacing w:val="-3"/>
          <w:sz w:val="22"/>
        </w:rPr>
        <w:t> </w:t>
      </w:r>
      <w:r>
        <w:rPr>
          <w:spacing w:val="-4"/>
          <w:sz w:val="22"/>
        </w:rPr>
        <w:t>with</w:t>
      </w:r>
    </w:p>
    <w:p>
      <w:pPr>
        <w:spacing w:before="1"/>
        <w:ind w:left="2160" w:right="0" w:firstLine="0"/>
        <w:jc w:val="left"/>
        <w:rPr>
          <w:sz w:val="22"/>
        </w:rPr>
      </w:pPr>
      <w:r>
        <w:rPr>
          <w:i/>
          <w:sz w:val="22"/>
        </w:rPr>
        <w:t>motivation</w:t>
      </w:r>
      <w:r>
        <w:rPr>
          <w:i/>
          <w:spacing w:val="-5"/>
          <w:sz w:val="22"/>
        </w:rPr>
        <w:t> </w:t>
      </w:r>
      <w:r>
        <w:rPr>
          <w:sz w:val="22"/>
        </w:rPr>
        <w:t>and</w:t>
      </w:r>
      <w:r>
        <w:rPr>
          <w:spacing w:val="-4"/>
          <w:sz w:val="22"/>
        </w:rPr>
        <w:t> </w:t>
      </w:r>
      <w:r>
        <w:rPr>
          <w:i/>
          <w:sz w:val="22"/>
        </w:rPr>
        <w:t>safe</w:t>
      </w:r>
      <w:r>
        <w:rPr>
          <w:i/>
          <w:spacing w:val="-7"/>
          <w:sz w:val="22"/>
        </w:rPr>
        <w:t> </w:t>
      </w:r>
      <w:r>
        <w:rPr>
          <w:i/>
          <w:sz w:val="22"/>
        </w:rPr>
        <w:t>learning</w:t>
      </w:r>
      <w:r>
        <w:rPr>
          <w:i/>
          <w:spacing w:val="-6"/>
          <w:sz w:val="22"/>
        </w:rPr>
        <w:t> </w:t>
      </w:r>
      <w:r>
        <w:rPr>
          <w:i/>
          <w:sz w:val="22"/>
        </w:rPr>
        <w:t>environment</w:t>
      </w:r>
      <w:r>
        <w:rPr>
          <w:i/>
          <w:spacing w:val="-2"/>
          <w:sz w:val="22"/>
        </w:rPr>
        <w:t> </w:t>
      </w:r>
      <w:r>
        <w:rPr>
          <w:sz w:val="22"/>
        </w:rPr>
        <w:t>written</w:t>
      </w:r>
      <w:r>
        <w:rPr>
          <w:spacing w:val="-7"/>
          <w:sz w:val="22"/>
        </w:rPr>
        <w:t> </w:t>
      </w:r>
      <w:r>
        <w:rPr>
          <w:sz w:val="22"/>
        </w:rPr>
        <w:t>on</w:t>
      </w:r>
      <w:r>
        <w:rPr>
          <w:spacing w:val="-5"/>
          <w:sz w:val="22"/>
        </w:rPr>
        <w:t> it.</w:t>
      </w:r>
    </w:p>
    <w:p>
      <w:pPr>
        <w:pStyle w:val="ListParagraph"/>
        <w:numPr>
          <w:ilvl w:val="0"/>
          <w:numId w:val="64"/>
        </w:numPr>
        <w:tabs>
          <w:tab w:pos="2158" w:val="left" w:leader="none"/>
          <w:tab w:pos="2160" w:val="left" w:leader="none"/>
        </w:tabs>
        <w:spacing w:line="240" w:lineRule="auto" w:before="120" w:after="0"/>
        <w:ind w:left="2160" w:right="1529" w:hanging="358"/>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draw</w:t>
      </w:r>
      <w:r>
        <w:rPr>
          <w:spacing w:val="-5"/>
          <w:sz w:val="22"/>
        </w:rPr>
        <w:t> </w:t>
      </w:r>
      <w:r>
        <w:rPr>
          <w:sz w:val="22"/>
        </w:rPr>
        <w:t>an</w:t>
      </w:r>
      <w:r>
        <w:rPr>
          <w:spacing w:val="-2"/>
          <w:sz w:val="22"/>
        </w:rPr>
        <w:t> </w:t>
      </w:r>
      <w:r>
        <w:rPr>
          <w:sz w:val="22"/>
        </w:rPr>
        <w:t>image</w:t>
      </w:r>
      <w:r>
        <w:rPr>
          <w:spacing w:val="-4"/>
          <w:sz w:val="22"/>
        </w:rPr>
        <w:t> </w:t>
      </w:r>
      <w:r>
        <w:rPr>
          <w:sz w:val="22"/>
        </w:rPr>
        <w:t>or</w:t>
      </w:r>
      <w:r>
        <w:rPr>
          <w:spacing w:val="-3"/>
          <w:sz w:val="22"/>
        </w:rPr>
        <w:t> </w:t>
      </w:r>
      <w:r>
        <w:rPr>
          <w:sz w:val="22"/>
        </w:rPr>
        <w:t>symbol</w:t>
      </w:r>
      <w:r>
        <w:rPr>
          <w:spacing w:val="-2"/>
          <w:sz w:val="22"/>
        </w:rPr>
        <w:t> </w:t>
      </w:r>
      <w:r>
        <w:rPr>
          <w:sz w:val="22"/>
        </w:rPr>
        <w:t>in</w:t>
      </w:r>
      <w:r>
        <w:rPr>
          <w:spacing w:val="-2"/>
          <w:sz w:val="22"/>
        </w:rPr>
        <w:t> </w:t>
      </w:r>
      <w:r>
        <w:rPr>
          <w:sz w:val="22"/>
        </w:rPr>
        <w:t>two</w:t>
      </w:r>
      <w:r>
        <w:rPr>
          <w:spacing w:val="-2"/>
          <w:sz w:val="22"/>
        </w:rPr>
        <w:t> </w:t>
      </w:r>
      <w:r>
        <w:rPr>
          <w:sz w:val="22"/>
        </w:rPr>
        <w:t>sections</w:t>
      </w:r>
      <w:r>
        <w:rPr>
          <w:spacing w:val="-4"/>
          <w:sz w:val="22"/>
        </w:rPr>
        <w:t> </w:t>
      </w:r>
      <w:r>
        <w:rPr>
          <w:sz w:val="22"/>
        </w:rPr>
        <w:t>of their</w:t>
      </w:r>
      <w:r>
        <w:rPr>
          <w:spacing w:val="-3"/>
          <w:sz w:val="22"/>
        </w:rPr>
        <w:t> </w:t>
      </w:r>
      <w:r>
        <w:rPr>
          <w:sz w:val="22"/>
        </w:rPr>
        <w:t>“shield” to represent these two concepts.</w:t>
      </w:r>
    </w:p>
    <w:p>
      <w:pPr>
        <w:pStyle w:val="ListParagraph"/>
        <w:numPr>
          <w:ilvl w:val="0"/>
          <w:numId w:val="64"/>
        </w:numPr>
        <w:tabs>
          <w:tab w:pos="2158" w:val="left" w:leader="none"/>
        </w:tabs>
        <w:spacing w:line="240" w:lineRule="auto" w:before="120" w:after="0"/>
        <w:ind w:left="2158" w:right="0" w:hanging="356"/>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spacing w:before="38"/>
        <w:rPr>
          <w:sz w:val="20"/>
        </w:rPr>
      </w:pPr>
      <w:r>
        <w:rPr/>
        <mc:AlternateContent>
          <mc:Choice Requires="wps">
            <w:drawing>
              <wp:anchor distT="0" distB="0" distL="0" distR="0" allowOverlap="1" layoutInCell="1" locked="0" behindDoc="1" simplePos="0" relativeHeight="487645184">
                <wp:simplePos x="0" y="0"/>
                <wp:positionH relativeFrom="page">
                  <wp:posOffset>914400</wp:posOffset>
                </wp:positionH>
                <wp:positionV relativeFrom="paragraph">
                  <wp:posOffset>185435</wp:posOffset>
                </wp:positionV>
                <wp:extent cx="5943600" cy="20320"/>
                <wp:effectExtent l="0" t="0" r="0" b="0"/>
                <wp:wrapTopAndBottom/>
                <wp:docPr id="557" name="Group 557"/>
                <wp:cNvGraphicFramePr>
                  <a:graphicFrameLocks/>
                </wp:cNvGraphicFramePr>
                <a:graphic>
                  <a:graphicData uri="http://schemas.microsoft.com/office/word/2010/wordprocessingGroup">
                    <wpg:wgp>
                      <wpg:cNvPr id="557" name="Group 557"/>
                      <wpg:cNvGrpSpPr/>
                      <wpg:grpSpPr>
                        <a:xfrm>
                          <a:off x="0" y="0"/>
                          <a:ext cx="5943600" cy="20320"/>
                          <a:chExt cx="5943600" cy="20320"/>
                        </a:xfrm>
                      </wpg:grpSpPr>
                      <wps:wsp>
                        <wps:cNvPr id="558" name="Graphic 558"/>
                        <wps:cNvSpPr/>
                        <wps:spPr>
                          <a:xfrm>
                            <a:off x="0" y="253"/>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559" name="Graphic 55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60" name="Graphic 560"/>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61" name="Graphic 561"/>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62" name="Graphic 562"/>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563" name="Graphic 563"/>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564" name="Graphic 564"/>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01211pt;width:468pt;height:1.6pt;mso-position-horizontal-relative:page;mso-position-vertical-relative:paragraph;z-index:-15671296;mso-wrap-distance-left:0;mso-wrap-distance-right:0" id="docshapegroup447" coordorigin="1440,292" coordsize="9360,32">
                <v:rect style="position:absolute;left:1440;top:292;width:9360;height:31" id="docshape448" filled="true" fillcolor="#818181" stroked="false">
                  <v:fill type="solid"/>
                </v:rect>
                <v:shape style="position:absolute;left:1440;top:292;width:9356;height:5" id="docshape449" coordorigin="1440,292" coordsize="9356,5" path="m10795,292l1445,292,1440,292,1440,297,1445,297,10795,297,10795,292xe" filled="true" fillcolor="#a1a1a1" stroked="false">
                  <v:path arrowok="t"/>
                  <v:fill type="solid"/>
                </v:shape>
                <v:rect style="position:absolute;left:10795;top:292;width:5;height:5" id="docshape450" filled="true" fillcolor="#e4e4e4" stroked="false">
                  <v:fill type="solid"/>
                </v:rect>
                <v:shape style="position:absolute;left:1440;top:292;width:9360;height:27" id="docshape451" coordorigin="1440,292" coordsize="9360,27" path="m1445,297l1440,297,1440,318,1445,318,1445,297xm10800,292l10795,292,10795,297,10800,297,10800,292xe" filled="true" fillcolor="#a1a1a1" stroked="false">
                  <v:path arrowok="t"/>
                  <v:fill type="solid"/>
                </v:shape>
                <v:rect style="position:absolute;left:10795;top:296;width:5;height:22" id="docshape452" filled="true" fillcolor="#e4e4e4" stroked="false">
                  <v:fill type="solid"/>
                </v:rect>
                <v:rect style="position:absolute;left:1440;top:318;width:5;height:5" id="docshape453" filled="true" fillcolor="#a1a1a1" stroked="false">
                  <v:fill type="solid"/>
                </v:rect>
                <v:shape style="position:absolute;left:1440;top:318;width:9360;height:5" id="docshape454"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412" w:val="left" w:leader="none"/>
        </w:tabs>
        <w:spacing w:before="48"/>
      </w:pPr>
      <w:r>
        <w:rPr/>
        <w:t>Connection</w:t>
      </w:r>
      <w:r>
        <w:rPr>
          <w:spacing w:val="-7"/>
        </w:rPr>
        <w:t> </w:t>
      </w:r>
      <w:r>
        <w:rPr/>
        <w:t>to</w:t>
      </w:r>
      <w:r>
        <w:rPr>
          <w:spacing w:val="-4"/>
        </w:rPr>
        <w:t> </w:t>
      </w:r>
      <w:r>
        <w:rPr/>
        <w:t>Existing</w:t>
      </w:r>
      <w:r>
        <w:rPr>
          <w:spacing w:val="-6"/>
        </w:rPr>
        <w:t> </w:t>
      </w:r>
      <w:r>
        <w:rPr>
          <w:spacing w:val="-2"/>
        </w:rPr>
        <w:t>Knowledge</w:t>
      </w:r>
      <w:r>
        <w:rPr/>
        <w:tab/>
        <w:t>5</w:t>
      </w:r>
      <w:r>
        <w:rPr>
          <w:spacing w:val="-2"/>
        </w:rPr>
        <w:t> minutes</w:t>
      </w:r>
    </w:p>
    <w:p>
      <w:pPr>
        <w:pStyle w:val="BodyText"/>
        <w:rPr>
          <w:b/>
        </w:rPr>
      </w:pPr>
    </w:p>
    <w:p>
      <w:pPr>
        <w:pStyle w:val="ListParagraph"/>
        <w:numPr>
          <w:ilvl w:val="0"/>
          <w:numId w:val="65"/>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787008">
            <wp:simplePos x="0" y="0"/>
            <wp:positionH relativeFrom="page">
              <wp:posOffset>937824</wp:posOffset>
            </wp:positionH>
            <wp:positionV relativeFrom="paragraph">
              <wp:posOffset>5147</wp:posOffset>
            </wp:positionV>
            <wp:extent cx="393229" cy="335829"/>
            <wp:effectExtent l="0" t="0" r="0" b="0"/>
            <wp:wrapNone/>
            <wp:docPr id="565" name="Image 565"/>
            <wp:cNvGraphicFramePr>
              <a:graphicFrameLocks/>
            </wp:cNvGraphicFramePr>
            <a:graphic>
              <a:graphicData uri="http://schemas.openxmlformats.org/drawingml/2006/picture">
                <pic:pic>
                  <pic:nvPicPr>
                    <pic:cNvPr id="565" name="Image 565"/>
                    <pic:cNvPicPr/>
                  </pic:nvPicPr>
                  <pic:blipFill>
                    <a:blip r:embed="rId46" cstate="print"/>
                    <a:stretch>
                      <a:fillRect/>
                    </a:stretch>
                  </pic:blipFill>
                  <pic:spPr>
                    <a:xfrm>
                      <a:off x="0" y="0"/>
                      <a:ext cx="393229" cy="335829"/>
                    </a:xfrm>
                    <a:prstGeom prst="rect">
                      <a:avLst/>
                    </a:prstGeom>
                  </pic:spPr>
                </pic:pic>
              </a:graphicData>
            </a:graphic>
          </wp:anchor>
        </w:drawing>
      </w:r>
      <w:r>
        <w:rPr>
          <w:sz w:val="22"/>
        </w:rPr>
        <w:t>Ask</w:t>
      </w:r>
      <w:r>
        <w:rPr>
          <w:spacing w:val="-4"/>
          <w:sz w:val="22"/>
        </w:rPr>
        <w:t> </w:t>
      </w:r>
      <w:r>
        <w:rPr>
          <w:sz w:val="22"/>
        </w:rPr>
        <w:t>participants</w:t>
      </w:r>
      <w:r>
        <w:rPr>
          <w:spacing w:val="-5"/>
          <w:sz w:val="22"/>
        </w:rPr>
        <w:t> </w:t>
      </w:r>
      <w:r>
        <w:rPr>
          <w:sz w:val="22"/>
        </w:rPr>
        <w:t>to</w:t>
      </w:r>
      <w:r>
        <w:rPr>
          <w:spacing w:val="-5"/>
          <w:sz w:val="22"/>
        </w:rPr>
        <w:t> </w:t>
      </w:r>
      <w:r>
        <w:rPr>
          <w:sz w:val="22"/>
        </w:rPr>
        <w:t>stand</w:t>
      </w:r>
      <w:r>
        <w:rPr>
          <w:spacing w:val="-5"/>
          <w:sz w:val="22"/>
        </w:rPr>
        <w:t> </w:t>
      </w:r>
      <w:r>
        <w:rPr>
          <w:sz w:val="22"/>
        </w:rPr>
        <w:t>up</w:t>
      </w:r>
      <w:r>
        <w:rPr>
          <w:spacing w:val="-2"/>
          <w:sz w:val="22"/>
        </w:rPr>
        <w:t> </w:t>
      </w:r>
      <w:r>
        <w:rPr>
          <w:sz w:val="22"/>
        </w:rPr>
        <w:t>and</w:t>
      </w:r>
      <w:r>
        <w:rPr>
          <w:spacing w:val="-5"/>
          <w:sz w:val="22"/>
        </w:rPr>
        <w:t> </w:t>
      </w:r>
      <w:r>
        <w:rPr>
          <w:sz w:val="22"/>
        </w:rPr>
        <w:t>balance</w:t>
      </w:r>
      <w:r>
        <w:rPr>
          <w:spacing w:val="-5"/>
          <w:sz w:val="22"/>
        </w:rPr>
        <w:t> </w:t>
      </w:r>
      <w:r>
        <w:rPr>
          <w:sz w:val="22"/>
        </w:rPr>
        <w:t>themselves</w:t>
      </w:r>
      <w:r>
        <w:rPr>
          <w:spacing w:val="-2"/>
          <w:sz w:val="22"/>
        </w:rPr>
        <w:t> </w:t>
      </w:r>
      <w:r>
        <w:rPr>
          <w:sz w:val="22"/>
        </w:rPr>
        <w:t>on</w:t>
      </w:r>
      <w:r>
        <w:rPr>
          <w:spacing w:val="-3"/>
          <w:sz w:val="22"/>
        </w:rPr>
        <w:t> </w:t>
      </w:r>
      <w:r>
        <w:rPr>
          <w:sz w:val="22"/>
        </w:rPr>
        <w:t>the</w:t>
      </w:r>
      <w:r>
        <w:rPr>
          <w:spacing w:val="-4"/>
          <w:sz w:val="22"/>
        </w:rPr>
        <w:t> </w:t>
      </w:r>
      <w:r>
        <w:rPr>
          <w:sz w:val="22"/>
        </w:rPr>
        <w:t>tip</w:t>
      </w:r>
      <w:r>
        <w:rPr>
          <w:spacing w:val="-5"/>
          <w:sz w:val="22"/>
        </w:rPr>
        <w:t> </w:t>
      </w:r>
      <w:r>
        <w:rPr>
          <w:sz w:val="22"/>
        </w:rPr>
        <w:t>toes</w:t>
      </w:r>
      <w:r>
        <w:rPr>
          <w:spacing w:val="-5"/>
          <w:sz w:val="22"/>
        </w:rPr>
        <w:t> </w:t>
      </w:r>
      <w:r>
        <w:rPr>
          <w:sz w:val="22"/>
        </w:rPr>
        <w:t>of</w:t>
      </w:r>
      <w:r>
        <w:rPr>
          <w:spacing w:val="-1"/>
          <w:sz w:val="22"/>
        </w:rPr>
        <w:t> </w:t>
      </w:r>
      <w:r>
        <w:rPr>
          <w:sz w:val="22"/>
        </w:rPr>
        <w:t>one</w:t>
      </w:r>
      <w:r>
        <w:rPr>
          <w:spacing w:val="-4"/>
          <w:sz w:val="22"/>
        </w:rPr>
        <w:t> </w:t>
      </w:r>
      <w:r>
        <w:rPr>
          <w:spacing w:val="-2"/>
          <w:sz w:val="22"/>
        </w:rPr>
        <w:t>foot.</w:t>
      </w:r>
    </w:p>
    <w:p>
      <w:pPr>
        <w:pStyle w:val="ListParagraph"/>
        <w:numPr>
          <w:ilvl w:val="0"/>
          <w:numId w:val="65"/>
        </w:numPr>
        <w:tabs>
          <w:tab w:pos="2157" w:val="left" w:leader="none"/>
          <w:tab w:pos="2159" w:val="left" w:leader="none"/>
        </w:tabs>
        <w:spacing w:line="240" w:lineRule="auto" w:before="121" w:after="0"/>
        <w:ind w:left="2159" w:right="1371" w:hanging="360"/>
        <w:jc w:val="left"/>
        <w:rPr>
          <w:i/>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show</w:t>
      </w:r>
      <w:r>
        <w:rPr>
          <w:spacing w:val="-5"/>
          <w:sz w:val="22"/>
        </w:rPr>
        <w:t> </w:t>
      </w:r>
      <w:r>
        <w:rPr>
          <w:sz w:val="22"/>
        </w:rPr>
        <w:t>you</w:t>
      </w:r>
      <w:r>
        <w:rPr>
          <w:spacing w:val="-2"/>
          <w:sz w:val="22"/>
        </w:rPr>
        <w:t> </w:t>
      </w:r>
      <w:r>
        <w:rPr>
          <w:sz w:val="22"/>
        </w:rPr>
        <w:t>how</w:t>
      </w:r>
      <w:r>
        <w:rPr>
          <w:spacing w:val="-5"/>
          <w:sz w:val="22"/>
        </w:rPr>
        <w:t> </w:t>
      </w:r>
      <w:r>
        <w:rPr>
          <w:sz w:val="22"/>
        </w:rPr>
        <w:t>they</w:t>
      </w:r>
      <w:r>
        <w:rPr>
          <w:spacing w:val="-4"/>
          <w:sz w:val="22"/>
        </w:rPr>
        <w:t> </w:t>
      </w:r>
      <w:r>
        <w:rPr>
          <w:sz w:val="22"/>
        </w:rPr>
        <w:t>can</w:t>
      </w:r>
      <w:r>
        <w:rPr>
          <w:spacing w:val="-2"/>
          <w:sz w:val="22"/>
        </w:rPr>
        <w:t> </w:t>
      </w:r>
      <w:r>
        <w:rPr>
          <w:sz w:val="22"/>
        </w:rPr>
        <w:t>make</w:t>
      </w:r>
      <w:r>
        <w:rPr>
          <w:spacing w:val="-4"/>
          <w:sz w:val="22"/>
        </w:rPr>
        <w:t> </w:t>
      </w:r>
      <w:r>
        <w:rPr>
          <w:sz w:val="22"/>
        </w:rPr>
        <w:t>themselves</w:t>
      </w:r>
      <w:r>
        <w:rPr>
          <w:spacing w:val="-1"/>
          <w:sz w:val="22"/>
        </w:rPr>
        <w:t> </w:t>
      </w:r>
      <w:r>
        <w:rPr>
          <w:sz w:val="22"/>
        </w:rPr>
        <w:t>more</w:t>
      </w:r>
      <w:r>
        <w:rPr>
          <w:spacing w:val="-4"/>
          <w:sz w:val="22"/>
        </w:rPr>
        <w:t> </w:t>
      </w:r>
      <w:r>
        <w:rPr>
          <w:sz w:val="22"/>
        </w:rPr>
        <w:t>stable.</w:t>
      </w:r>
      <w:r>
        <w:rPr>
          <w:spacing w:val="-2"/>
          <w:sz w:val="22"/>
        </w:rPr>
        <w:t> </w:t>
      </w:r>
      <w:r>
        <w:rPr>
          <w:i/>
          <w:sz w:val="22"/>
        </w:rPr>
        <w:t>They</w:t>
      </w:r>
      <w:r>
        <w:rPr>
          <w:i/>
          <w:spacing w:val="-4"/>
          <w:sz w:val="22"/>
        </w:rPr>
        <w:t> </w:t>
      </w:r>
      <w:r>
        <w:rPr>
          <w:i/>
          <w:sz w:val="22"/>
        </w:rPr>
        <w:t>will hold on to objects, use more than one foot, come down off tip toes, etc.</w:t>
      </w:r>
    </w:p>
    <w:p>
      <w:pPr>
        <w:pStyle w:val="ListParagraph"/>
        <w:numPr>
          <w:ilvl w:val="0"/>
          <w:numId w:val="65"/>
        </w:numPr>
        <w:tabs>
          <w:tab w:pos="2156" w:val="left" w:leader="none"/>
          <w:tab w:pos="2159" w:val="left" w:leader="none"/>
        </w:tabs>
        <w:spacing w:line="240" w:lineRule="auto" w:before="121" w:after="0"/>
        <w:ind w:left="2159" w:right="1255" w:hanging="361"/>
        <w:jc w:val="left"/>
        <w:rPr>
          <w:sz w:val="22"/>
        </w:rPr>
      </w:pPr>
      <w:r>
        <w:rPr>
          <w:sz w:val="22"/>
        </w:rPr>
        <w:t>Explain that the more points of connection we have the more stable we are. Just as we</w:t>
      </w:r>
      <w:r>
        <w:rPr>
          <w:spacing w:val="-3"/>
          <w:sz w:val="22"/>
        </w:rPr>
        <w:t> </w:t>
      </w:r>
      <w:r>
        <w:rPr>
          <w:sz w:val="22"/>
        </w:rPr>
        <w:t>need</w:t>
      </w:r>
      <w:r>
        <w:rPr>
          <w:spacing w:val="-3"/>
          <w:sz w:val="22"/>
        </w:rPr>
        <w:t> </w:t>
      </w:r>
      <w:r>
        <w:rPr>
          <w:sz w:val="22"/>
        </w:rPr>
        <w:t>more</w:t>
      </w:r>
      <w:r>
        <w:rPr>
          <w:spacing w:val="-5"/>
          <w:sz w:val="22"/>
        </w:rPr>
        <w:t> </w:t>
      </w:r>
      <w:r>
        <w:rPr>
          <w:sz w:val="22"/>
        </w:rPr>
        <w:t>connections</w:t>
      </w:r>
      <w:r>
        <w:rPr>
          <w:spacing w:val="-2"/>
          <w:sz w:val="22"/>
        </w:rPr>
        <w:t> </w:t>
      </w:r>
      <w:r>
        <w:rPr>
          <w:sz w:val="22"/>
        </w:rPr>
        <w:t>to</w:t>
      </w:r>
      <w:r>
        <w:rPr>
          <w:spacing w:val="-5"/>
          <w:sz w:val="22"/>
        </w:rPr>
        <w:t> </w:t>
      </w:r>
      <w:r>
        <w:rPr>
          <w:sz w:val="22"/>
        </w:rPr>
        <w:t>stabilize</w:t>
      </w:r>
      <w:r>
        <w:rPr>
          <w:spacing w:val="-3"/>
          <w:sz w:val="22"/>
        </w:rPr>
        <w:t> </w:t>
      </w:r>
      <w:r>
        <w:rPr>
          <w:sz w:val="22"/>
        </w:rPr>
        <w:t>ourselves standing</w:t>
      </w:r>
      <w:r>
        <w:rPr>
          <w:spacing w:val="-3"/>
          <w:sz w:val="22"/>
        </w:rPr>
        <w:t> </w:t>
      </w:r>
      <w:r>
        <w:rPr>
          <w:sz w:val="22"/>
        </w:rPr>
        <w:t>on</w:t>
      </w:r>
      <w:r>
        <w:rPr>
          <w:spacing w:val="-5"/>
          <w:sz w:val="22"/>
        </w:rPr>
        <w:t> </w:t>
      </w:r>
      <w:r>
        <w:rPr>
          <w:sz w:val="22"/>
        </w:rPr>
        <w:t>tip</w:t>
      </w:r>
      <w:r>
        <w:rPr>
          <w:spacing w:val="-5"/>
          <w:sz w:val="22"/>
        </w:rPr>
        <w:t> </w:t>
      </w:r>
      <w:r>
        <w:rPr>
          <w:sz w:val="22"/>
        </w:rPr>
        <w:t>toes,</w:t>
      </w:r>
      <w:r>
        <w:rPr>
          <w:spacing w:val="-2"/>
          <w:sz w:val="22"/>
        </w:rPr>
        <w:t> </w:t>
      </w:r>
      <w:r>
        <w:rPr>
          <w:sz w:val="22"/>
        </w:rPr>
        <w:t>we</w:t>
      </w:r>
      <w:r>
        <w:rPr>
          <w:spacing w:val="-3"/>
          <w:sz w:val="22"/>
        </w:rPr>
        <w:t> </w:t>
      </w:r>
      <w:r>
        <w:rPr>
          <w:sz w:val="22"/>
        </w:rPr>
        <w:t>need</w:t>
      </w:r>
      <w:r>
        <w:rPr>
          <w:spacing w:val="-3"/>
          <w:sz w:val="22"/>
        </w:rPr>
        <w:t> </w:t>
      </w:r>
      <w:r>
        <w:rPr>
          <w:sz w:val="22"/>
        </w:rPr>
        <w:t>more connections with information to be able to remember it.</w:t>
      </w:r>
    </w:p>
    <w:p>
      <w:pPr>
        <w:pStyle w:val="ListParagraph"/>
        <w:numPr>
          <w:ilvl w:val="0"/>
          <w:numId w:val="65"/>
        </w:numPr>
        <w:tabs>
          <w:tab w:pos="2157" w:val="left" w:leader="none"/>
          <w:tab w:pos="2159" w:val="left" w:leader="none"/>
        </w:tabs>
        <w:spacing w:line="240" w:lineRule="auto" w:before="119" w:after="0"/>
        <w:ind w:left="2159" w:right="1323" w:hanging="360"/>
        <w:jc w:val="left"/>
        <w:rPr>
          <w:sz w:val="22"/>
        </w:rPr>
      </w:pPr>
      <w:r>
        <w:rPr>
          <w:sz w:val="22"/>
        </w:rPr>
        <w:t>We create these connections by making information meaningful and relating it to something</w:t>
      </w:r>
      <w:r>
        <w:rPr>
          <w:spacing w:val="-3"/>
          <w:sz w:val="22"/>
        </w:rPr>
        <w:t> </w:t>
      </w:r>
      <w:r>
        <w:rPr>
          <w:sz w:val="22"/>
        </w:rPr>
        <w:t>we</w:t>
      </w:r>
      <w:r>
        <w:rPr>
          <w:spacing w:val="-3"/>
          <w:sz w:val="22"/>
        </w:rPr>
        <w:t> </w:t>
      </w:r>
      <w:r>
        <w:rPr>
          <w:sz w:val="22"/>
        </w:rPr>
        <w:t>already</w:t>
      </w:r>
      <w:r>
        <w:rPr>
          <w:spacing w:val="-5"/>
          <w:sz w:val="22"/>
        </w:rPr>
        <w:t> </w:t>
      </w:r>
      <w:r>
        <w:rPr>
          <w:sz w:val="22"/>
        </w:rPr>
        <w:t>know.</w:t>
      </w:r>
      <w:r>
        <w:rPr>
          <w:spacing w:val="-1"/>
          <w:sz w:val="22"/>
        </w:rPr>
        <w:t> </w:t>
      </w:r>
      <w:r>
        <w:rPr>
          <w:sz w:val="22"/>
        </w:rPr>
        <w:t>The</w:t>
      </w:r>
      <w:r>
        <w:rPr>
          <w:spacing w:val="-5"/>
          <w:sz w:val="22"/>
        </w:rPr>
        <w:t> </w:t>
      </w:r>
      <w:r>
        <w:rPr>
          <w:sz w:val="22"/>
        </w:rPr>
        <w:t>stronger</w:t>
      </w:r>
      <w:r>
        <w:rPr>
          <w:spacing w:val="-4"/>
          <w:sz w:val="22"/>
        </w:rPr>
        <w:t> </w:t>
      </w:r>
      <w:r>
        <w:rPr>
          <w:sz w:val="22"/>
        </w:rPr>
        <w:t>the</w:t>
      </w:r>
      <w:r>
        <w:rPr>
          <w:spacing w:val="-5"/>
          <w:sz w:val="22"/>
        </w:rPr>
        <w:t> </w:t>
      </w:r>
      <w:r>
        <w:rPr>
          <w:sz w:val="22"/>
        </w:rPr>
        <w:t>relevance</w:t>
      </w:r>
      <w:r>
        <w:rPr>
          <w:spacing w:val="-3"/>
          <w:sz w:val="22"/>
        </w:rPr>
        <w:t> </w:t>
      </w:r>
      <w:r>
        <w:rPr>
          <w:sz w:val="22"/>
        </w:rPr>
        <w:t>and</w:t>
      </w:r>
      <w:r>
        <w:rPr>
          <w:spacing w:val="-3"/>
          <w:sz w:val="22"/>
        </w:rPr>
        <w:t> </w:t>
      </w:r>
      <w:r>
        <w:rPr>
          <w:sz w:val="22"/>
        </w:rPr>
        <w:t>the</w:t>
      </w:r>
      <w:r>
        <w:rPr>
          <w:spacing w:val="-5"/>
          <w:sz w:val="22"/>
        </w:rPr>
        <w:t> </w:t>
      </w:r>
      <w:r>
        <w:rPr>
          <w:sz w:val="22"/>
        </w:rPr>
        <w:t>connection</w:t>
      </w:r>
      <w:r>
        <w:rPr>
          <w:spacing w:val="-3"/>
          <w:sz w:val="22"/>
        </w:rPr>
        <w:t> </w:t>
      </w:r>
      <w:r>
        <w:rPr>
          <w:sz w:val="22"/>
        </w:rPr>
        <w:t>to</w:t>
      </w:r>
      <w:r>
        <w:rPr>
          <w:spacing w:val="-5"/>
          <w:sz w:val="22"/>
        </w:rPr>
        <w:t> </w:t>
      </w:r>
      <w:r>
        <w:rPr>
          <w:sz w:val="22"/>
        </w:rPr>
        <w:t>what we already know the better we will be at retaining the information.</w:t>
      </w:r>
    </w:p>
    <w:p>
      <w:pPr>
        <w:pStyle w:val="ListParagraph"/>
        <w:numPr>
          <w:ilvl w:val="0"/>
          <w:numId w:val="65"/>
        </w:numPr>
        <w:tabs>
          <w:tab w:pos="2157" w:val="left" w:leader="none"/>
          <w:tab w:pos="2159" w:val="left" w:leader="none"/>
        </w:tabs>
        <w:spacing w:line="240" w:lineRule="auto" w:before="120" w:after="0"/>
        <w:ind w:left="2159" w:right="1284" w:hanging="360"/>
        <w:jc w:val="left"/>
        <w:rPr>
          <w:sz w:val="22"/>
        </w:rPr>
      </w:pPr>
      <w:r>
        <w:rPr>
          <w:sz w:val="22"/>
        </w:rPr>
        <w:t>Explain the following analogy: If you were to give someone directions on how to get to</w:t>
      </w:r>
      <w:r>
        <w:rPr>
          <w:spacing w:val="-2"/>
          <w:sz w:val="22"/>
        </w:rPr>
        <w:t> </w:t>
      </w:r>
      <w:r>
        <w:rPr>
          <w:sz w:val="22"/>
        </w:rPr>
        <w:t>a</w:t>
      </w:r>
      <w:r>
        <w:rPr>
          <w:spacing w:val="-4"/>
          <w:sz w:val="22"/>
        </w:rPr>
        <w:t> </w:t>
      </w:r>
      <w:r>
        <w:rPr>
          <w:sz w:val="22"/>
        </w:rPr>
        <w:t>certain</w:t>
      </w:r>
      <w:r>
        <w:rPr>
          <w:spacing w:val="-2"/>
          <w:sz w:val="22"/>
        </w:rPr>
        <w:t> </w:t>
      </w:r>
      <w:r>
        <w:rPr>
          <w:sz w:val="22"/>
        </w:rPr>
        <w:t>location, it</w:t>
      </w:r>
      <w:r>
        <w:rPr>
          <w:spacing w:val="-2"/>
          <w:sz w:val="22"/>
        </w:rPr>
        <w:t> </w:t>
      </w:r>
      <w:r>
        <w:rPr>
          <w:sz w:val="22"/>
        </w:rPr>
        <w:t>is</w:t>
      </w:r>
      <w:r>
        <w:rPr>
          <w:spacing w:val="-4"/>
          <w:sz w:val="22"/>
        </w:rPr>
        <w:t> </w:t>
      </w:r>
      <w:r>
        <w:rPr>
          <w:sz w:val="22"/>
        </w:rPr>
        <w:t>best</w:t>
      </w:r>
      <w:r>
        <w:rPr>
          <w:spacing w:val="-2"/>
          <w:sz w:val="22"/>
        </w:rPr>
        <w:t> </w:t>
      </w:r>
      <w:r>
        <w:rPr>
          <w:sz w:val="22"/>
        </w:rPr>
        <w:t>to</w:t>
      </w:r>
      <w:r>
        <w:rPr>
          <w:spacing w:val="-2"/>
          <w:sz w:val="22"/>
        </w:rPr>
        <w:t> </w:t>
      </w:r>
      <w:r>
        <w:rPr>
          <w:sz w:val="22"/>
        </w:rPr>
        <w:t>use</w:t>
      </w:r>
      <w:r>
        <w:rPr>
          <w:spacing w:val="-4"/>
          <w:sz w:val="22"/>
        </w:rPr>
        <w:t> </w:t>
      </w:r>
      <w:r>
        <w:rPr>
          <w:sz w:val="22"/>
        </w:rPr>
        <w:t>reference</w:t>
      </w:r>
      <w:r>
        <w:rPr>
          <w:spacing w:val="-2"/>
          <w:sz w:val="22"/>
        </w:rPr>
        <w:t> </w:t>
      </w:r>
      <w:r>
        <w:rPr>
          <w:sz w:val="22"/>
        </w:rPr>
        <w:t>points</w:t>
      </w:r>
      <w:r>
        <w:rPr>
          <w:spacing w:val="-4"/>
          <w:sz w:val="22"/>
        </w:rPr>
        <w:t> </w:t>
      </w:r>
      <w:r>
        <w:rPr>
          <w:sz w:val="22"/>
        </w:rPr>
        <w:t>that</w:t>
      </w:r>
      <w:r>
        <w:rPr>
          <w:spacing w:val="-2"/>
          <w:sz w:val="22"/>
        </w:rPr>
        <w:t> </w:t>
      </w:r>
      <w:r>
        <w:rPr>
          <w:sz w:val="22"/>
        </w:rPr>
        <w:t>the</w:t>
      </w:r>
      <w:r>
        <w:rPr>
          <w:spacing w:val="-4"/>
          <w:sz w:val="22"/>
        </w:rPr>
        <w:t> </w:t>
      </w:r>
      <w:r>
        <w:rPr>
          <w:sz w:val="22"/>
        </w:rPr>
        <w:t>person</w:t>
      </w:r>
      <w:r>
        <w:rPr>
          <w:spacing w:val="-2"/>
          <w:sz w:val="22"/>
        </w:rPr>
        <w:t> </w:t>
      </w:r>
      <w:r>
        <w:rPr>
          <w:sz w:val="22"/>
        </w:rPr>
        <w:t>already</w:t>
      </w:r>
      <w:r>
        <w:rPr>
          <w:spacing w:val="-4"/>
          <w:sz w:val="22"/>
        </w:rPr>
        <w:t> </w:t>
      </w:r>
      <w:r>
        <w:rPr>
          <w:sz w:val="22"/>
        </w:rPr>
        <w:t>knows. The more reference points you provide the easier it will be to remember the </w:t>
      </w:r>
      <w:r>
        <w:rPr>
          <w:spacing w:val="-2"/>
          <w:sz w:val="22"/>
        </w:rPr>
        <w:t>directions.</w:t>
      </w:r>
    </w:p>
    <w:p>
      <w:pPr>
        <w:pStyle w:val="ListParagraph"/>
        <w:numPr>
          <w:ilvl w:val="0"/>
          <w:numId w:val="65"/>
        </w:numPr>
        <w:tabs>
          <w:tab w:pos="2157" w:val="left" w:leader="none"/>
          <w:tab w:pos="2159" w:val="left" w:leader="none"/>
        </w:tabs>
        <w:spacing w:line="240" w:lineRule="auto" w:before="120" w:after="0"/>
        <w:ind w:left="2159" w:right="1614" w:hanging="360"/>
        <w:jc w:val="left"/>
        <w:rPr>
          <w:i/>
          <w:sz w:val="22"/>
        </w:rPr>
      </w:pPr>
      <w:r>
        <w:rPr>
          <w:sz w:val="22"/>
        </w:rPr>
        <w:t>Explain</w:t>
      </w:r>
      <w:r>
        <w:rPr>
          <w:spacing w:val="-3"/>
          <w:sz w:val="22"/>
        </w:rPr>
        <w:t> </w:t>
      </w:r>
      <w:r>
        <w:rPr>
          <w:sz w:val="22"/>
        </w:rPr>
        <w:t>that</w:t>
      </w:r>
      <w:r>
        <w:rPr>
          <w:spacing w:val="-3"/>
          <w:sz w:val="22"/>
        </w:rPr>
        <w:t> </w:t>
      </w:r>
      <w:r>
        <w:rPr>
          <w:sz w:val="22"/>
        </w:rPr>
        <w:t>this</w:t>
      </w:r>
      <w:r>
        <w:rPr>
          <w:spacing w:val="-2"/>
          <w:sz w:val="22"/>
        </w:rPr>
        <w:t> </w:t>
      </w:r>
      <w:r>
        <w:rPr>
          <w:sz w:val="22"/>
        </w:rPr>
        <w:t>is</w:t>
      </w:r>
      <w:r>
        <w:rPr>
          <w:spacing w:val="-5"/>
          <w:sz w:val="22"/>
        </w:rPr>
        <w:t> </w:t>
      </w:r>
      <w:r>
        <w:rPr>
          <w:sz w:val="22"/>
        </w:rPr>
        <w:t>the</w:t>
      </w:r>
      <w:r>
        <w:rPr>
          <w:spacing w:val="-5"/>
          <w:sz w:val="22"/>
        </w:rPr>
        <w:t> </w:t>
      </w:r>
      <w:r>
        <w:rPr>
          <w:sz w:val="22"/>
        </w:rPr>
        <w:t>third</w:t>
      </w:r>
      <w:r>
        <w:rPr>
          <w:spacing w:val="-5"/>
          <w:sz w:val="22"/>
        </w:rPr>
        <w:t> </w:t>
      </w:r>
      <w:r>
        <w:rPr>
          <w:sz w:val="22"/>
        </w:rPr>
        <w:t>thing</w:t>
      </w:r>
      <w:r>
        <w:rPr>
          <w:spacing w:val="-3"/>
          <w:sz w:val="22"/>
        </w:rPr>
        <w:t> </w:t>
      </w:r>
      <w:r>
        <w:rPr>
          <w:sz w:val="22"/>
        </w:rPr>
        <w:t>learners</w:t>
      </w:r>
      <w:r>
        <w:rPr>
          <w:spacing w:val="-2"/>
          <w:sz w:val="22"/>
        </w:rPr>
        <w:t> </w:t>
      </w:r>
      <w:r>
        <w:rPr>
          <w:sz w:val="22"/>
        </w:rPr>
        <w:t>need:</w:t>
      </w:r>
      <w:r>
        <w:rPr>
          <w:spacing w:val="-3"/>
          <w:sz w:val="22"/>
        </w:rPr>
        <w:t> </w:t>
      </w:r>
      <w:r>
        <w:rPr>
          <w:sz w:val="22"/>
        </w:rPr>
        <w:t>“Connection</w:t>
      </w:r>
      <w:r>
        <w:rPr>
          <w:spacing w:val="-3"/>
          <w:sz w:val="22"/>
        </w:rPr>
        <w:t> </w:t>
      </w:r>
      <w:r>
        <w:rPr>
          <w:sz w:val="22"/>
        </w:rPr>
        <w:t>to</w:t>
      </w:r>
      <w:r>
        <w:rPr>
          <w:spacing w:val="-5"/>
          <w:sz w:val="22"/>
        </w:rPr>
        <w:t> </w:t>
      </w:r>
      <w:r>
        <w:rPr>
          <w:sz w:val="22"/>
        </w:rPr>
        <w:t>Past</w:t>
      </w:r>
      <w:r>
        <w:rPr>
          <w:spacing w:val="-3"/>
          <w:sz w:val="22"/>
        </w:rPr>
        <w:t> </w:t>
      </w:r>
      <w:r>
        <w:rPr>
          <w:sz w:val="22"/>
        </w:rPr>
        <w:t>Experience” and write it on the flip chart titled </w:t>
      </w:r>
      <w:r>
        <w:rPr>
          <w:i/>
          <w:sz w:val="22"/>
        </w:rPr>
        <w:t>What Learners Need.</w:t>
      </w:r>
    </w:p>
    <w:p>
      <w:pPr>
        <w:pStyle w:val="ListParagraph"/>
        <w:numPr>
          <w:ilvl w:val="0"/>
          <w:numId w:val="65"/>
        </w:numPr>
        <w:tabs>
          <w:tab w:pos="2157" w:val="left" w:leader="none"/>
          <w:tab w:pos="2159" w:val="left" w:leader="none"/>
        </w:tabs>
        <w:spacing w:line="240" w:lineRule="auto" w:before="121" w:after="0"/>
        <w:ind w:left="2159" w:right="1335"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6"/>
          <w:sz w:val="22"/>
        </w:rPr>
        <w:t> </w:t>
      </w:r>
      <w:r>
        <w:rPr>
          <w:sz w:val="22"/>
        </w:rPr>
        <w:t>fill</w:t>
      </w:r>
      <w:r>
        <w:rPr>
          <w:spacing w:val="-2"/>
          <w:sz w:val="22"/>
        </w:rPr>
        <w:t> </w:t>
      </w:r>
      <w:r>
        <w:rPr>
          <w:sz w:val="22"/>
        </w:rPr>
        <w:t>in</w:t>
      </w:r>
      <w:r>
        <w:rPr>
          <w:spacing w:val="-2"/>
          <w:sz w:val="22"/>
        </w:rPr>
        <w:t> </w:t>
      </w:r>
      <w:r>
        <w:rPr>
          <w:sz w:val="22"/>
        </w:rPr>
        <w:t>the</w:t>
      </w:r>
      <w:r>
        <w:rPr>
          <w:spacing w:val="-2"/>
          <w:sz w:val="22"/>
        </w:rPr>
        <w:t> </w:t>
      </w:r>
      <w:r>
        <w:rPr>
          <w:sz w:val="22"/>
        </w:rPr>
        <w:t>third</w:t>
      </w:r>
      <w:r>
        <w:rPr>
          <w:spacing w:val="-4"/>
          <w:sz w:val="22"/>
        </w:rPr>
        <w:t> </w:t>
      </w:r>
      <w:r>
        <w:rPr>
          <w:sz w:val="22"/>
        </w:rPr>
        <w:t>section</w:t>
      </w:r>
      <w:r>
        <w:rPr>
          <w:spacing w:val="-2"/>
          <w:sz w:val="22"/>
        </w:rPr>
        <w:t> </w:t>
      </w:r>
      <w:r>
        <w:rPr>
          <w:sz w:val="22"/>
        </w:rPr>
        <w:t>of their learning</w:t>
      </w:r>
      <w:r>
        <w:rPr>
          <w:spacing w:val="-2"/>
          <w:sz w:val="22"/>
        </w:rPr>
        <w:t> </w:t>
      </w:r>
      <w:r>
        <w:rPr>
          <w:sz w:val="22"/>
        </w:rPr>
        <w:t>shield</w:t>
      </w:r>
      <w:r>
        <w:rPr>
          <w:spacing w:val="-2"/>
          <w:sz w:val="22"/>
        </w:rPr>
        <w:t> </w:t>
      </w:r>
      <w:r>
        <w:rPr>
          <w:sz w:val="22"/>
        </w:rPr>
        <w:t>with</w:t>
      </w:r>
      <w:r>
        <w:rPr>
          <w:spacing w:val="-2"/>
          <w:sz w:val="22"/>
        </w:rPr>
        <w:t> </w:t>
      </w:r>
      <w:r>
        <w:rPr>
          <w:sz w:val="22"/>
        </w:rPr>
        <w:t>a</w:t>
      </w:r>
      <w:r>
        <w:rPr>
          <w:spacing w:val="-2"/>
          <w:sz w:val="22"/>
        </w:rPr>
        <w:t> </w:t>
      </w:r>
      <w:r>
        <w:rPr>
          <w:sz w:val="22"/>
        </w:rPr>
        <w:t>new</w:t>
      </w:r>
      <w:r>
        <w:rPr>
          <w:spacing w:val="-5"/>
          <w:sz w:val="22"/>
        </w:rPr>
        <w:t> </w:t>
      </w:r>
      <w:r>
        <w:rPr>
          <w:sz w:val="22"/>
        </w:rPr>
        <w:t>image</w:t>
      </w:r>
      <w:r>
        <w:rPr>
          <w:spacing w:val="-2"/>
          <w:sz w:val="22"/>
        </w:rPr>
        <w:t> </w:t>
      </w:r>
      <w:r>
        <w:rPr>
          <w:sz w:val="22"/>
        </w:rPr>
        <w:t>or symbol to represent the connection to past experience.</w:t>
      </w:r>
    </w:p>
    <w:p>
      <w:pPr>
        <w:pStyle w:val="BodyText"/>
        <w:spacing w:before="37"/>
        <w:rPr>
          <w:sz w:val="20"/>
        </w:rPr>
      </w:pPr>
      <w:r>
        <w:rPr/>
        <mc:AlternateContent>
          <mc:Choice Requires="wps">
            <w:drawing>
              <wp:anchor distT="0" distB="0" distL="0" distR="0" allowOverlap="1" layoutInCell="1" locked="0" behindDoc="1" simplePos="0" relativeHeight="487645696">
                <wp:simplePos x="0" y="0"/>
                <wp:positionH relativeFrom="page">
                  <wp:posOffset>1371600</wp:posOffset>
                </wp:positionH>
                <wp:positionV relativeFrom="paragraph">
                  <wp:posOffset>184917</wp:posOffset>
                </wp:positionV>
                <wp:extent cx="5943600" cy="20320"/>
                <wp:effectExtent l="0" t="0" r="0" b="0"/>
                <wp:wrapTopAndBottom/>
                <wp:docPr id="566" name="Group 566"/>
                <wp:cNvGraphicFramePr>
                  <a:graphicFrameLocks/>
                </wp:cNvGraphicFramePr>
                <a:graphic>
                  <a:graphicData uri="http://schemas.microsoft.com/office/word/2010/wordprocessingGroup">
                    <wpg:wgp>
                      <wpg:cNvPr id="566" name="Group 566"/>
                      <wpg:cNvGrpSpPr/>
                      <wpg:grpSpPr>
                        <a:xfrm>
                          <a:off x="0" y="0"/>
                          <a:ext cx="5943600" cy="20320"/>
                          <a:chExt cx="5943600" cy="20320"/>
                        </a:xfrm>
                      </wpg:grpSpPr>
                      <wps:wsp>
                        <wps:cNvPr id="567" name="Graphic 567"/>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568" name="Graphic 568"/>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69" name="Graphic 56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70" name="Graphic 570"/>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71" name="Graphic 571"/>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572" name="Graphic 572"/>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573" name="Graphic 57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108pt;margin-top:14.56041pt;width:468pt;height:1.6pt;mso-position-horizontal-relative:page;mso-position-vertical-relative:paragraph;z-index:-15670784;mso-wrap-distance-left:0;mso-wrap-distance-right:0" id="docshapegroup455" coordorigin="2160,291" coordsize="9360,32">
                <v:rect style="position:absolute;left:2160;top:291;width:9360;height:31" id="docshape456" filled="true" fillcolor="#818181" stroked="false">
                  <v:fill type="solid"/>
                </v:rect>
                <v:shape style="position:absolute;left:2160;top:291;width:9356;height:5" id="docshape457" coordorigin="2160,291" coordsize="9356,5" path="m11515,291l2165,291,2160,291,2160,296,2165,296,11515,296,11515,291xe" filled="true" fillcolor="#a1a1a1" stroked="false">
                  <v:path arrowok="t"/>
                  <v:fill type="solid"/>
                </v:shape>
                <v:rect style="position:absolute;left:11515;top:291;width:5;height:5" id="docshape458" filled="true" fillcolor="#e4e4e4" stroked="false">
                  <v:fill type="solid"/>
                </v:rect>
                <v:shape style="position:absolute;left:2160;top:291;width:9360;height:27" id="docshape459" coordorigin="2160,291" coordsize="9360,27" path="m2165,296l2160,296,2160,318,2165,318,2165,296xm11520,291l11515,291,11515,296,11520,296,11520,291xe" filled="true" fillcolor="#a1a1a1" stroked="false">
                  <v:path arrowok="t"/>
                  <v:fill type="solid"/>
                </v:shape>
                <v:rect style="position:absolute;left:11515;top:296;width:5;height:22" id="docshape460" filled="true" fillcolor="#e4e4e4" stroked="false">
                  <v:fill type="solid"/>
                </v:rect>
                <v:rect style="position:absolute;left:2160;top:317;width:5;height:5" id="docshape461" filled="true" fillcolor="#a1a1a1" stroked="false">
                  <v:fill type="solid"/>
                </v:rect>
                <v:shape style="position:absolute;left:2160;top:317;width:9360;height:5" id="docshape462" coordorigin="2160,318" coordsize="9360,5" path="m11515,318l2165,318,2160,318,2160,322,2165,322,11515,322,11515,318xm11520,318l11515,318,11515,322,11520,322,11520,318xe" filled="true" fillcolor="#e4e4e4" stroked="false">
                  <v:path arrowok="t"/>
                  <v:fill type="solid"/>
                </v:shape>
                <w10:wrap type="topAndBottom"/>
              </v:group>
            </w:pict>
          </mc:Fallback>
        </mc:AlternateContent>
      </w:r>
    </w:p>
    <w:p>
      <w:pPr>
        <w:pStyle w:val="Heading7"/>
        <w:tabs>
          <w:tab w:pos="9290" w:val="left" w:leader="none"/>
        </w:tabs>
        <w:spacing w:before="48"/>
      </w:pPr>
      <w:r>
        <w:rPr/>
        <w:t>Practice,</w:t>
      </w:r>
      <w:r>
        <w:rPr>
          <w:spacing w:val="-6"/>
        </w:rPr>
        <w:t> </w:t>
      </w:r>
      <w:r>
        <w:rPr/>
        <w:t>Practice,</w:t>
      </w:r>
      <w:r>
        <w:rPr>
          <w:spacing w:val="-6"/>
        </w:rPr>
        <w:t> </w:t>
      </w:r>
      <w:r>
        <w:rPr>
          <w:spacing w:val="-2"/>
        </w:rPr>
        <w:t>Practice</w:t>
      </w:r>
      <w:r>
        <w:rPr/>
        <w:tab/>
        <w:t>10</w:t>
      </w:r>
      <w:r>
        <w:rPr>
          <w:spacing w:val="-3"/>
        </w:rPr>
        <w:t> </w:t>
      </w:r>
      <w:r>
        <w:rPr>
          <w:spacing w:val="-2"/>
        </w:rPr>
        <w:t>minutes</w:t>
      </w:r>
    </w:p>
    <w:p>
      <w:pPr>
        <w:pStyle w:val="BodyText"/>
        <w:spacing w:before="122"/>
        <w:rPr>
          <w:b/>
        </w:rPr>
      </w:pPr>
    </w:p>
    <w:p>
      <w:pPr>
        <w:pStyle w:val="ListParagraph"/>
        <w:numPr>
          <w:ilvl w:val="0"/>
          <w:numId w:val="66"/>
        </w:numPr>
        <w:tabs>
          <w:tab w:pos="2157" w:val="left" w:leader="none"/>
          <w:tab w:pos="2159" w:val="left" w:leader="none"/>
        </w:tabs>
        <w:spacing w:line="240" w:lineRule="auto" w:before="1" w:after="0"/>
        <w:ind w:left="2159" w:right="1398" w:hanging="360"/>
        <w:jc w:val="left"/>
        <w:rPr>
          <w:i/>
          <w:sz w:val="22"/>
        </w:rPr>
      </w:pPr>
      <w:r>
        <w:rPr>
          <w:sz w:val="22"/>
        </w:rPr>
        <w:t>Ask</w:t>
      </w:r>
      <w:r>
        <w:rPr>
          <w:spacing w:val="-2"/>
          <w:sz w:val="22"/>
        </w:rPr>
        <w:t> </w:t>
      </w:r>
      <w:r>
        <w:rPr>
          <w:sz w:val="22"/>
        </w:rPr>
        <w:t>participants:</w:t>
      </w:r>
      <w:r>
        <w:rPr>
          <w:spacing w:val="-3"/>
          <w:sz w:val="22"/>
        </w:rPr>
        <w:t> </w:t>
      </w:r>
      <w:r>
        <w:rPr>
          <w:sz w:val="22"/>
        </w:rPr>
        <w:t>“What</w:t>
      </w:r>
      <w:r>
        <w:rPr>
          <w:spacing w:val="-6"/>
          <w:sz w:val="22"/>
        </w:rPr>
        <w:t> </w:t>
      </w:r>
      <w:r>
        <w:rPr>
          <w:sz w:val="22"/>
        </w:rPr>
        <w:t>would</w:t>
      </w:r>
      <w:r>
        <w:rPr>
          <w:spacing w:val="-3"/>
          <w:sz w:val="22"/>
        </w:rPr>
        <w:t> </w:t>
      </w:r>
      <w:r>
        <w:rPr>
          <w:sz w:val="22"/>
        </w:rPr>
        <w:t>happen</w:t>
      </w:r>
      <w:r>
        <w:rPr>
          <w:spacing w:val="-3"/>
          <w:sz w:val="22"/>
        </w:rPr>
        <w:t> </w:t>
      </w:r>
      <w:r>
        <w:rPr>
          <w:sz w:val="22"/>
        </w:rPr>
        <w:t>if you</w:t>
      </w:r>
      <w:r>
        <w:rPr>
          <w:spacing w:val="-3"/>
          <w:sz w:val="22"/>
        </w:rPr>
        <w:t> </w:t>
      </w:r>
      <w:r>
        <w:rPr>
          <w:sz w:val="22"/>
        </w:rPr>
        <w:t>practiced</w:t>
      </w:r>
      <w:r>
        <w:rPr>
          <w:spacing w:val="-3"/>
          <w:sz w:val="22"/>
        </w:rPr>
        <w:t> </w:t>
      </w:r>
      <w:r>
        <w:rPr>
          <w:sz w:val="22"/>
        </w:rPr>
        <w:t>standing</w:t>
      </w:r>
      <w:r>
        <w:rPr>
          <w:spacing w:val="-3"/>
          <w:sz w:val="22"/>
        </w:rPr>
        <w:t> </w:t>
      </w:r>
      <w:r>
        <w:rPr>
          <w:sz w:val="22"/>
        </w:rPr>
        <w:t>on</w:t>
      </w:r>
      <w:r>
        <w:rPr>
          <w:spacing w:val="-3"/>
          <w:sz w:val="22"/>
        </w:rPr>
        <w:t> </w:t>
      </w:r>
      <w:r>
        <w:rPr>
          <w:sz w:val="22"/>
        </w:rPr>
        <w:t>one</w:t>
      </w:r>
      <w:r>
        <w:rPr>
          <w:spacing w:val="-7"/>
          <w:sz w:val="22"/>
        </w:rPr>
        <w:t> </w:t>
      </w:r>
      <w:r>
        <w:rPr>
          <w:sz w:val="22"/>
        </w:rPr>
        <w:t>foot</w:t>
      </w:r>
      <w:r>
        <w:rPr>
          <w:spacing w:val="-1"/>
          <w:sz w:val="22"/>
        </w:rPr>
        <w:t> </w:t>
      </w:r>
      <w:r>
        <w:rPr>
          <w:sz w:val="22"/>
        </w:rPr>
        <w:t>on</w:t>
      </w:r>
      <w:r>
        <w:rPr>
          <w:spacing w:val="-5"/>
          <w:sz w:val="22"/>
        </w:rPr>
        <w:t> </w:t>
      </w:r>
      <w:r>
        <w:rPr>
          <w:sz w:val="22"/>
        </w:rPr>
        <w:t>your tip toes every single day?” </w:t>
      </w:r>
      <w:r>
        <w:rPr>
          <w:i/>
          <w:sz w:val="22"/>
        </w:rPr>
        <w:t>You would become more balanced and it would get easier. You wouldn’t have to concentrate as much on balancing; it becomes more </w:t>
      </w:r>
      <w:r>
        <w:rPr>
          <w:i/>
          <w:spacing w:val="-2"/>
          <w:sz w:val="22"/>
        </w:rPr>
        <w:t>natural.</w:t>
      </w:r>
    </w:p>
    <w:p>
      <w:pPr>
        <w:pStyle w:val="ListParagraph"/>
        <w:numPr>
          <w:ilvl w:val="0"/>
          <w:numId w:val="66"/>
        </w:numPr>
        <w:tabs>
          <w:tab w:pos="2157" w:val="left" w:leader="none"/>
          <w:tab w:pos="2159" w:val="left" w:leader="none"/>
        </w:tabs>
        <w:spacing w:line="240" w:lineRule="auto" w:before="118" w:after="0"/>
        <w:ind w:left="2159" w:right="1336" w:hanging="360"/>
        <w:jc w:val="left"/>
        <w:rPr>
          <w:sz w:val="22"/>
        </w:rPr>
      </w:pPr>
      <w:r>
        <w:rPr>
          <w:sz w:val="22"/>
        </w:rPr>
        <w:t>Explain</w:t>
      </w:r>
      <w:r>
        <w:rPr>
          <w:spacing w:val="-3"/>
          <w:sz w:val="22"/>
        </w:rPr>
        <w:t> </w:t>
      </w:r>
      <w:r>
        <w:rPr>
          <w:sz w:val="22"/>
        </w:rPr>
        <w:t>that</w:t>
      </w:r>
      <w:r>
        <w:rPr>
          <w:spacing w:val="-3"/>
          <w:sz w:val="22"/>
        </w:rPr>
        <w:t> </w:t>
      </w:r>
      <w:r>
        <w:rPr>
          <w:sz w:val="22"/>
        </w:rPr>
        <w:t>this</w:t>
      </w:r>
      <w:r>
        <w:rPr>
          <w:spacing w:val="-2"/>
          <w:sz w:val="22"/>
        </w:rPr>
        <w:t> </w:t>
      </w:r>
      <w:r>
        <w:rPr>
          <w:sz w:val="22"/>
        </w:rPr>
        <w:t>process</w:t>
      </w:r>
      <w:r>
        <w:rPr>
          <w:spacing w:val="-6"/>
          <w:sz w:val="22"/>
        </w:rPr>
        <w:t> </w:t>
      </w:r>
      <w:r>
        <w:rPr>
          <w:sz w:val="22"/>
        </w:rPr>
        <w:t>is</w:t>
      </w:r>
      <w:r>
        <w:rPr>
          <w:spacing w:val="-2"/>
          <w:sz w:val="22"/>
        </w:rPr>
        <w:t> </w:t>
      </w:r>
      <w:r>
        <w:rPr>
          <w:sz w:val="22"/>
        </w:rPr>
        <w:t>the</w:t>
      </w:r>
      <w:r>
        <w:rPr>
          <w:spacing w:val="-4"/>
          <w:sz w:val="22"/>
        </w:rPr>
        <w:t> </w:t>
      </w:r>
      <w:r>
        <w:rPr>
          <w:sz w:val="22"/>
        </w:rPr>
        <w:t>same</w:t>
      </w:r>
      <w:r>
        <w:rPr>
          <w:spacing w:val="-4"/>
          <w:sz w:val="22"/>
        </w:rPr>
        <w:t> </w:t>
      </w:r>
      <w:r>
        <w:rPr>
          <w:sz w:val="22"/>
        </w:rPr>
        <w:t>with</w:t>
      </w:r>
      <w:r>
        <w:rPr>
          <w:spacing w:val="-3"/>
          <w:sz w:val="22"/>
        </w:rPr>
        <w:t> </w:t>
      </w:r>
      <w:r>
        <w:rPr>
          <w:sz w:val="22"/>
        </w:rPr>
        <w:t>any</w:t>
      </w:r>
      <w:r>
        <w:rPr>
          <w:spacing w:val="-4"/>
          <w:sz w:val="22"/>
        </w:rPr>
        <w:t> </w:t>
      </w:r>
      <w:r>
        <w:rPr>
          <w:sz w:val="22"/>
        </w:rPr>
        <w:t>skill,</w:t>
      </w:r>
      <w:r>
        <w:rPr>
          <w:spacing w:val="-1"/>
          <w:sz w:val="22"/>
        </w:rPr>
        <w:t> </w:t>
      </w:r>
      <w:r>
        <w:rPr>
          <w:sz w:val="22"/>
        </w:rPr>
        <w:t>but</w:t>
      </w:r>
      <w:r>
        <w:rPr>
          <w:spacing w:val="-1"/>
          <w:sz w:val="22"/>
        </w:rPr>
        <w:t> </w:t>
      </w:r>
      <w:r>
        <w:rPr>
          <w:sz w:val="22"/>
        </w:rPr>
        <w:t>also</w:t>
      </w:r>
      <w:r>
        <w:rPr>
          <w:spacing w:val="-4"/>
          <w:sz w:val="22"/>
        </w:rPr>
        <w:t> </w:t>
      </w:r>
      <w:r>
        <w:rPr>
          <w:sz w:val="22"/>
        </w:rPr>
        <w:t>with</w:t>
      </w:r>
      <w:r>
        <w:rPr>
          <w:spacing w:val="-3"/>
          <w:sz w:val="22"/>
        </w:rPr>
        <w:t> </w:t>
      </w:r>
      <w:r>
        <w:rPr>
          <w:sz w:val="22"/>
        </w:rPr>
        <w:t>information.</w:t>
      </w:r>
      <w:r>
        <w:rPr>
          <w:spacing w:val="-1"/>
          <w:sz w:val="22"/>
        </w:rPr>
        <w:t> </w:t>
      </w:r>
      <w:r>
        <w:rPr>
          <w:sz w:val="22"/>
        </w:rPr>
        <w:t>A</w:t>
      </w:r>
      <w:r>
        <w:rPr>
          <w:spacing w:val="-4"/>
          <w:sz w:val="22"/>
        </w:rPr>
        <w:t> </w:t>
      </w:r>
      <w:r>
        <w:rPr>
          <w:sz w:val="22"/>
        </w:rPr>
        <w:t>child learning to walk will struggle and will fall down. With enough practice however, the child will begin walking and improve until they can walk with ease.</w:t>
      </w:r>
    </w:p>
    <w:p>
      <w:pPr>
        <w:pStyle w:val="ListParagraph"/>
        <w:numPr>
          <w:ilvl w:val="0"/>
          <w:numId w:val="66"/>
        </w:numPr>
        <w:tabs>
          <w:tab w:pos="2156" w:val="left" w:leader="none"/>
          <w:tab w:pos="2159" w:val="left" w:leader="none"/>
        </w:tabs>
        <w:spacing w:line="240" w:lineRule="auto" w:before="119" w:after="0"/>
        <w:ind w:left="2159" w:right="1200" w:hanging="361"/>
        <w:jc w:val="left"/>
        <w:rPr>
          <w:sz w:val="22"/>
        </w:rPr>
      </w:pPr>
      <w:r>
        <w:rPr>
          <w:sz w:val="22"/>
        </w:rPr>
        <w:t>Explain</w:t>
      </w:r>
      <w:r>
        <w:rPr>
          <w:spacing w:val="-3"/>
          <w:sz w:val="22"/>
        </w:rPr>
        <w:t> </w:t>
      </w:r>
      <w:r>
        <w:rPr>
          <w:sz w:val="22"/>
        </w:rPr>
        <w:t>that</w:t>
      </w:r>
      <w:r>
        <w:rPr>
          <w:spacing w:val="-3"/>
          <w:sz w:val="22"/>
        </w:rPr>
        <w:t> </w:t>
      </w:r>
      <w:r>
        <w:rPr>
          <w:sz w:val="22"/>
        </w:rPr>
        <w:t>this</w:t>
      </w:r>
      <w:r>
        <w:rPr>
          <w:spacing w:val="-4"/>
          <w:sz w:val="22"/>
        </w:rPr>
        <w:t> </w:t>
      </w:r>
      <w:r>
        <w:rPr>
          <w:sz w:val="22"/>
        </w:rPr>
        <w:t>same</w:t>
      </w:r>
      <w:r>
        <w:rPr>
          <w:spacing w:val="-5"/>
          <w:sz w:val="22"/>
        </w:rPr>
        <w:t> </w:t>
      </w:r>
      <w:r>
        <w:rPr>
          <w:sz w:val="22"/>
        </w:rPr>
        <w:t>process</w:t>
      </w:r>
      <w:r>
        <w:rPr>
          <w:spacing w:val="-2"/>
          <w:sz w:val="22"/>
        </w:rPr>
        <w:t> </w:t>
      </w:r>
      <w:r>
        <w:rPr>
          <w:sz w:val="22"/>
        </w:rPr>
        <w:t>happens</w:t>
      </w:r>
      <w:r>
        <w:rPr>
          <w:spacing w:val="-5"/>
          <w:sz w:val="22"/>
        </w:rPr>
        <w:t> </w:t>
      </w:r>
      <w:r>
        <w:rPr>
          <w:sz w:val="22"/>
        </w:rPr>
        <w:t>in</w:t>
      </w:r>
      <w:r>
        <w:rPr>
          <w:spacing w:val="-5"/>
          <w:sz w:val="22"/>
        </w:rPr>
        <w:t> </w:t>
      </w:r>
      <w:r>
        <w:rPr>
          <w:sz w:val="22"/>
        </w:rPr>
        <w:t>the</w:t>
      </w:r>
      <w:r>
        <w:rPr>
          <w:spacing w:val="-3"/>
          <w:sz w:val="22"/>
        </w:rPr>
        <w:t> </w:t>
      </w:r>
      <w:r>
        <w:rPr>
          <w:sz w:val="22"/>
        </w:rPr>
        <w:t>brain;</w:t>
      </w:r>
      <w:r>
        <w:rPr>
          <w:spacing w:val="-1"/>
          <w:sz w:val="22"/>
        </w:rPr>
        <w:t> </w:t>
      </w:r>
      <w:r>
        <w:rPr>
          <w:sz w:val="22"/>
        </w:rPr>
        <w:t>the</w:t>
      </w:r>
      <w:r>
        <w:rPr>
          <w:spacing w:val="-5"/>
          <w:sz w:val="22"/>
        </w:rPr>
        <w:t> </w:t>
      </w:r>
      <w:r>
        <w:rPr>
          <w:sz w:val="22"/>
        </w:rPr>
        <w:t>more</w:t>
      </w:r>
      <w:r>
        <w:rPr>
          <w:spacing w:val="-3"/>
          <w:sz w:val="22"/>
        </w:rPr>
        <w:t> </w:t>
      </w:r>
      <w:r>
        <w:rPr>
          <w:sz w:val="22"/>
        </w:rPr>
        <w:t>we</w:t>
      </w:r>
      <w:r>
        <w:rPr>
          <w:spacing w:val="-3"/>
          <w:sz w:val="22"/>
        </w:rPr>
        <w:t> </w:t>
      </w:r>
      <w:r>
        <w:rPr>
          <w:sz w:val="22"/>
        </w:rPr>
        <w:t>practice</w:t>
      </w:r>
      <w:r>
        <w:rPr>
          <w:spacing w:val="-3"/>
          <w:sz w:val="22"/>
        </w:rPr>
        <w:t> </w:t>
      </w:r>
      <w:r>
        <w:rPr>
          <w:sz w:val="22"/>
        </w:rPr>
        <w:t>something or use information, the easier it is to remember and use.</w:t>
      </w:r>
    </w:p>
    <w:p>
      <w:pPr>
        <w:pStyle w:val="BodyText"/>
        <w:spacing w:before="240"/>
      </w:pPr>
    </w:p>
    <w:p>
      <w:pPr>
        <w:pStyle w:val="BodyText"/>
        <w:ind w:left="2159" w:right="1199"/>
      </w:pPr>
      <w:r>
        <w:rPr/>
        <w:drawing>
          <wp:anchor distT="0" distB="0" distL="0" distR="0" allowOverlap="1" layoutInCell="1" locked="0" behindDoc="0" simplePos="0" relativeHeight="15787520">
            <wp:simplePos x="0" y="0"/>
            <wp:positionH relativeFrom="page">
              <wp:posOffset>1141908</wp:posOffset>
            </wp:positionH>
            <wp:positionV relativeFrom="paragraph">
              <wp:posOffset>-82741</wp:posOffset>
            </wp:positionV>
            <wp:extent cx="321298" cy="419087"/>
            <wp:effectExtent l="0" t="0" r="0" b="0"/>
            <wp:wrapNone/>
            <wp:docPr id="574" name="Image 574"/>
            <wp:cNvGraphicFramePr>
              <a:graphicFrameLocks/>
            </wp:cNvGraphicFramePr>
            <a:graphic>
              <a:graphicData uri="http://schemas.openxmlformats.org/drawingml/2006/picture">
                <pic:pic>
                  <pic:nvPicPr>
                    <pic:cNvPr id="574" name="Image 574"/>
                    <pic:cNvPicPr/>
                  </pic:nvPicPr>
                  <pic:blipFill>
                    <a:blip r:embed="rId45" cstate="print"/>
                    <a:stretch>
                      <a:fillRect/>
                    </a:stretch>
                  </pic:blipFill>
                  <pic:spPr>
                    <a:xfrm>
                      <a:off x="0" y="0"/>
                      <a:ext cx="321298" cy="419087"/>
                    </a:xfrm>
                    <a:prstGeom prst="rect">
                      <a:avLst/>
                    </a:prstGeom>
                  </pic:spPr>
                </pic:pic>
              </a:graphicData>
            </a:graphic>
          </wp:anchor>
        </w:drawing>
      </w:r>
      <w:r>
        <w:rPr>
          <w:b/>
        </w:rPr>
        <w:t>Optional: </w:t>
      </w:r>
      <w:r>
        <w:rPr/>
        <w:t>The following (steps 4-5) are more appropriate for participants who also completed</w:t>
      </w:r>
      <w:r>
        <w:rPr>
          <w:spacing w:val="-5"/>
        </w:rPr>
        <w:t> </w:t>
      </w:r>
      <w:r>
        <w:rPr/>
        <w:t>steps</w:t>
      </w:r>
      <w:r>
        <w:rPr>
          <w:spacing w:val="-5"/>
        </w:rPr>
        <w:t> </w:t>
      </w:r>
      <w:r>
        <w:rPr/>
        <w:t>7-12</w:t>
      </w:r>
      <w:r>
        <w:rPr>
          <w:spacing w:val="-3"/>
        </w:rPr>
        <w:t> </w:t>
      </w:r>
      <w:r>
        <w:rPr/>
        <w:t>in</w:t>
      </w:r>
      <w:r>
        <w:rPr>
          <w:spacing w:val="-5"/>
        </w:rPr>
        <w:t> </w:t>
      </w:r>
      <w:r>
        <w:rPr/>
        <w:t>the</w:t>
      </w:r>
      <w:r>
        <w:rPr>
          <w:spacing w:val="-3"/>
        </w:rPr>
        <w:t> </w:t>
      </w:r>
      <w:r>
        <w:rPr/>
        <w:t>Safe</w:t>
      </w:r>
      <w:r>
        <w:rPr>
          <w:spacing w:val="-3"/>
        </w:rPr>
        <w:t> </w:t>
      </w:r>
      <w:r>
        <w:rPr/>
        <w:t>Learning</w:t>
      </w:r>
      <w:r>
        <w:rPr>
          <w:spacing w:val="-3"/>
        </w:rPr>
        <w:t> </w:t>
      </w:r>
      <w:r>
        <w:rPr/>
        <w:t>Environment</w:t>
      </w:r>
      <w:r>
        <w:rPr>
          <w:spacing w:val="-3"/>
        </w:rPr>
        <w:t> </w:t>
      </w:r>
      <w:r>
        <w:rPr/>
        <w:t>lesson</w:t>
      </w:r>
      <w:r>
        <w:rPr>
          <w:spacing w:val="-3"/>
        </w:rPr>
        <w:t> </w:t>
      </w:r>
      <w:r>
        <w:rPr/>
        <w:t>explaining</w:t>
      </w:r>
      <w:r>
        <w:rPr>
          <w:spacing w:val="-3"/>
        </w:rPr>
        <w:t> </w:t>
      </w:r>
      <w:r>
        <w:rPr/>
        <w:t>neurons.</w:t>
      </w:r>
    </w:p>
    <w:p>
      <w:pPr>
        <w:spacing w:after="0"/>
        <w:sectPr>
          <w:pgSz w:w="12240" w:h="15840"/>
          <w:pgMar w:header="724" w:footer="1142" w:top="960" w:bottom="1340" w:left="360" w:right="240"/>
        </w:sectPr>
      </w:pPr>
    </w:p>
    <w:p>
      <w:pPr>
        <w:pStyle w:val="BodyText"/>
      </w:pPr>
    </w:p>
    <w:p>
      <w:pPr>
        <w:pStyle w:val="BodyText"/>
      </w:pPr>
    </w:p>
    <w:p>
      <w:pPr>
        <w:pStyle w:val="BodyText"/>
        <w:spacing w:before="79"/>
      </w:pPr>
    </w:p>
    <w:p>
      <w:pPr>
        <w:pStyle w:val="ListParagraph"/>
        <w:numPr>
          <w:ilvl w:val="0"/>
          <w:numId w:val="66"/>
        </w:numPr>
        <w:tabs>
          <w:tab w:pos="2158" w:val="left" w:leader="none"/>
          <w:tab w:pos="2160" w:val="left" w:leader="none"/>
        </w:tabs>
        <w:spacing w:line="240" w:lineRule="auto" w:before="1" w:after="0"/>
        <w:ind w:left="2160" w:right="1264" w:hanging="360"/>
        <w:jc w:val="both"/>
        <w:rPr>
          <w:sz w:val="22"/>
        </w:rPr>
      </w:pPr>
      <w:r>
        <w:rPr>
          <w:sz w:val="22"/>
        </w:rPr>
        <w:t>Explain</w:t>
      </w:r>
      <w:r>
        <w:rPr>
          <w:spacing w:val="-1"/>
          <w:sz w:val="22"/>
        </w:rPr>
        <w:t> </w:t>
      </w:r>
      <w:r>
        <w:rPr>
          <w:sz w:val="22"/>
        </w:rPr>
        <w:t>to</w:t>
      </w:r>
      <w:r>
        <w:rPr>
          <w:spacing w:val="-1"/>
          <w:sz w:val="22"/>
        </w:rPr>
        <w:t> </w:t>
      </w:r>
      <w:r>
        <w:rPr>
          <w:sz w:val="22"/>
        </w:rPr>
        <w:t>participants</w:t>
      </w:r>
      <w:r>
        <w:rPr>
          <w:spacing w:val="-3"/>
          <w:sz w:val="22"/>
        </w:rPr>
        <w:t> </w:t>
      </w:r>
      <w:r>
        <w:rPr>
          <w:sz w:val="22"/>
        </w:rPr>
        <w:t>the</w:t>
      </w:r>
      <w:r>
        <w:rPr>
          <w:spacing w:val="-1"/>
          <w:sz w:val="22"/>
        </w:rPr>
        <w:t> </w:t>
      </w:r>
      <w:r>
        <w:rPr>
          <w:sz w:val="22"/>
        </w:rPr>
        <w:t>reason</w:t>
      </w:r>
      <w:r>
        <w:rPr>
          <w:spacing w:val="-3"/>
          <w:sz w:val="22"/>
        </w:rPr>
        <w:t> </w:t>
      </w:r>
      <w:r>
        <w:rPr>
          <w:sz w:val="22"/>
        </w:rPr>
        <w:t>that</w:t>
      </w:r>
      <w:r>
        <w:rPr>
          <w:spacing w:val="-1"/>
          <w:sz w:val="22"/>
        </w:rPr>
        <w:t> </w:t>
      </w:r>
      <w:r>
        <w:rPr>
          <w:sz w:val="22"/>
        </w:rPr>
        <w:t>this occurs</w:t>
      </w:r>
      <w:r>
        <w:rPr>
          <w:spacing w:val="-3"/>
          <w:sz w:val="22"/>
        </w:rPr>
        <w:t> </w:t>
      </w:r>
      <w:r>
        <w:rPr>
          <w:sz w:val="22"/>
        </w:rPr>
        <w:t>is because</w:t>
      </w:r>
      <w:r>
        <w:rPr>
          <w:spacing w:val="-3"/>
          <w:sz w:val="22"/>
        </w:rPr>
        <w:t> </w:t>
      </w:r>
      <w:r>
        <w:rPr>
          <w:sz w:val="22"/>
        </w:rPr>
        <w:t>the</w:t>
      </w:r>
      <w:r>
        <w:rPr>
          <w:spacing w:val="-5"/>
          <w:sz w:val="22"/>
        </w:rPr>
        <w:t> </w:t>
      </w:r>
      <w:r>
        <w:rPr>
          <w:sz w:val="22"/>
        </w:rPr>
        <w:t>more</w:t>
      </w:r>
      <w:r>
        <w:rPr>
          <w:spacing w:val="-3"/>
          <w:sz w:val="22"/>
        </w:rPr>
        <w:t> </w:t>
      </w:r>
      <w:r>
        <w:rPr>
          <w:sz w:val="22"/>
        </w:rPr>
        <w:t>we</w:t>
      </w:r>
      <w:r>
        <w:rPr>
          <w:spacing w:val="-1"/>
          <w:sz w:val="22"/>
        </w:rPr>
        <w:t> </w:t>
      </w:r>
      <w:r>
        <w:rPr>
          <w:sz w:val="22"/>
        </w:rPr>
        <w:t>recall</w:t>
      </w:r>
      <w:r>
        <w:rPr>
          <w:spacing w:val="-1"/>
          <w:sz w:val="22"/>
        </w:rPr>
        <w:t> </w:t>
      </w:r>
      <w:r>
        <w:rPr>
          <w:sz w:val="22"/>
        </w:rPr>
        <w:t>and work</w:t>
      </w:r>
      <w:r>
        <w:rPr>
          <w:spacing w:val="-2"/>
          <w:sz w:val="22"/>
        </w:rPr>
        <w:t> </w:t>
      </w:r>
      <w:r>
        <w:rPr>
          <w:sz w:val="22"/>
        </w:rPr>
        <w:t>with</w:t>
      </w:r>
      <w:r>
        <w:rPr>
          <w:spacing w:val="-5"/>
          <w:sz w:val="22"/>
        </w:rPr>
        <w:t> </w:t>
      </w:r>
      <w:r>
        <w:rPr>
          <w:sz w:val="22"/>
        </w:rPr>
        <w:t>information,</w:t>
      </w:r>
      <w:r>
        <w:rPr>
          <w:spacing w:val="-5"/>
          <w:sz w:val="22"/>
        </w:rPr>
        <w:t> </w:t>
      </w:r>
      <w:r>
        <w:rPr>
          <w:sz w:val="22"/>
        </w:rPr>
        <w:t>the</w:t>
      </w:r>
      <w:r>
        <w:rPr>
          <w:spacing w:val="-5"/>
          <w:sz w:val="22"/>
        </w:rPr>
        <w:t> </w:t>
      </w:r>
      <w:r>
        <w:rPr>
          <w:sz w:val="22"/>
        </w:rPr>
        <w:t>more</w:t>
      </w:r>
      <w:r>
        <w:rPr>
          <w:spacing w:val="-5"/>
          <w:sz w:val="22"/>
        </w:rPr>
        <w:t> </w:t>
      </w:r>
      <w:r>
        <w:rPr>
          <w:sz w:val="22"/>
        </w:rPr>
        <w:t>connections</w:t>
      </w:r>
      <w:r>
        <w:rPr>
          <w:spacing w:val="-6"/>
          <w:sz w:val="22"/>
        </w:rPr>
        <w:t> </w:t>
      </w:r>
      <w:r>
        <w:rPr>
          <w:sz w:val="22"/>
        </w:rPr>
        <w:t>are</w:t>
      </w:r>
      <w:r>
        <w:rPr>
          <w:spacing w:val="-8"/>
          <w:sz w:val="22"/>
        </w:rPr>
        <w:t> </w:t>
      </w:r>
      <w:r>
        <w:rPr>
          <w:sz w:val="22"/>
        </w:rPr>
        <w:t>established</w:t>
      </w:r>
      <w:r>
        <w:rPr>
          <w:spacing w:val="-5"/>
          <w:sz w:val="22"/>
        </w:rPr>
        <w:t> </w:t>
      </w:r>
      <w:r>
        <w:rPr>
          <w:sz w:val="22"/>
        </w:rPr>
        <w:t>between</w:t>
      </w:r>
      <w:r>
        <w:rPr>
          <w:spacing w:val="-5"/>
          <w:sz w:val="22"/>
        </w:rPr>
        <w:t> </w:t>
      </w:r>
      <w:r>
        <w:rPr>
          <w:sz w:val="22"/>
        </w:rPr>
        <w:t>neurons</w:t>
      </w:r>
      <w:r>
        <w:rPr>
          <w:spacing w:val="-4"/>
          <w:sz w:val="22"/>
        </w:rPr>
        <w:t> </w:t>
      </w:r>
      <w:r>
        <w:rPr>
          <w:sz w:val="22"/>
        </w:rPr>
        <w:t>within our brain.</w:t>
      </w:r>
    </w:p>
    <w:p>
      <w:pPr>
        <w:pStyle w:val="ListParagraph"/>
        <w:numPr>
          <w:ilvl w:val="0"/>
          <w:numId w:val="66"/>
        </w:numPr>
        <w:tabs>
          <w:tab w:pos="2158" w:val="left" w:leader="none"/>
          <w:tab w:pos="2160" w:val="left" w:leader="none"/>
        </w:tabs>
        <w:spacing w:line="240" w:lineRule="auto" w:before="121" w:after="0"/>
        <w:ind w:left="2160" w:right="1215" w:hanging="360"/>
        <w:jc w:val="left"/>
        <w:rPr>
          <w:sz w:val="22"/>
        </w:rPr>
      </w:pPr>
      <w:r>
        <w:rPr>
          <w:sz w:val="22"/>
        </w:rPr>
        <w:t>Explain that this process of practice is like going for a walk through an overgrown forest. The first time you go on the walk it is very slow because you have to forge a new path through the forest (draw a thin line on the flip chart).</w:t>
      </w:r>
      <w:r>
        <w:rPr>
          <w:spacing w:val="79"/>
          <w:sz w:val="22"/>
        </w:rPr>
        <w:t> </w:t>
      </w:r>
      <w:r>
        <w:rPr>
          <w:sz w:val="22"/>
        </w:rPr>
        <w:t>Every time you use the pathway it gets bigger and more established until it becomes a highway you can drive down (draw more and more lines). This is similar to</w:t>
      </w:r>
      <w:r>
        <w:rPr>
          <w:spacing w:val="-1"/>
          <w:sz w:val="22"/>
        </w:rPr>
        <w:t> </w:t>
      </w:r>
      <w:r>
        <w:rPr>
          <w:sz w:val="22"/>
        </w:rPr>
        <w:t>the brain: the more we use information, the stronger the networks between neurons. This means that we can process</w:t>
      </w:r>
      <w:r>
        <w:rPr>
          <w:spacing w:val="-5"/>
          <w:sz w:val="22"/>
        </w:rPr>
        <w:t> </w:t>
      </w:r>
      <w:r>
        <w:rPr>
          <w:sz w:val="22"/>
        </w:rPr>
        <w:t>information</w:t>
      </w:r>
      <w:r>
        <w:rPr>
          <w:spacing w:val="-5"/>
          <w:sz w:val="22"/>
        </w:rPr>
        <w:t> </w:t>
      </w:r>
      <w:r>
        <w:rPr>
          <w:sz w:val="22"/>
        </w:rPr>
        <w:t>through</w:t>
      </w:r>
      <w:r>
        <w:rPr>
          <w:spacing w:val="-4"/>
          <w:sz w:val="22"/>
        </w:rPr>
        <w:t> </w:t>
      </w:r>
      <w:r>
        <w:rPr>
          <w:sz w:val="22"/>
        </w:rPr>
        <w:t>neural</w:t>
      </w:r>
      <w:r>
        <w:rPr>
          <w:spacing w:val="-3"/>
          <w:sz w:val="22"/>
        </w:rPr>
        <w:t> </w:t>
      </w:r>
      <w:r>
        <w:rPr>
          <w:sz w:val="22"/>
        </w:rPr>
        <w:t>connections</w:t>
      </w:r>
      <w:r>
        <w:rPr>
          <w:spacing w:val="-6"/>
          <w:sz w:val="22"/>
        </w:rPr>
        <w:t> </w:t>
      </w:r>
      <w:r>
        <w:rPr>
          <w:sz w:val="22"/>
        </w:rPr>
        <w:t>faster</w:t>
      </w:r>
      <w:r>
        <w:rPr>
          <w:spacing w:val="-4"/>
          <w:sz w:val="22"/>
        </w:rPr>
        <w:t> </w:t>
      </w:r>
      <w:r>
        <w:rPr>
          <w:sz w:val="22"/>
        </w:rPr>
        <w:t>and</w:t>
      </w:r>
      <w:r>
        <w:rPr>
          <w:spacing w:val="-3"/>
          <w:sz w:val="22"/>
        </w:rPr>
        <w:t> </w:t>
      </w:r>
      <w:r>
        <w:rPr>
          <w:sz w:val="22"/>
        </w:rPr>
        <w:t>with</w:t>
      </w:r>
      <w:r>
        <w:rPr>
          <w:spacing w:val="-3"/>
          <w:sz w:val="22"/>
        </w:rPr>
        <w:t> </w:t>
      </w:r>
      <w:r>
        <w:rPr>
          <w:sz w:val="22"/>
        </w:rPr>
        <w:t>increased</w:t>
      </w:r>
      <w:r>
        <w:rPr>
          <w:spacing w:val="-7"/>
          <w:sz w:val="22"/>
        </w:rPr>
        <w:t> </w:t>
      </w:r>
      <w:r>
        <w:rPr>
          <w:sz w:val="22"/>
        </w:rPr>
        <w:t>ease.</w:t>
      </w:r>
      <w:r>
        <w:rPr>
          <w:spacing w:val="-3"/>
          <w:sz w:val="22"/>
        </w:rPr>
        <w:t> </w:t>
      </w:r>
      <w:r>
        <w:rPr>
          <w:sz w:val="22"/>
        </w:rPr>
        <w:t>If</w:t>
      </w:r>
      <w:r>
        <w:rPr>
          <w:spacing w:val="-1"/>
          <w:sz w:val="22"/>
        </w:rPr>
        <w:t> </w:t>
      </w:r>
      <w:r>
        <w:rPr>
          <w:sz w:val="22"/>
        </w:rPr>
        <w:t>we do not use a particular path for a long time, the forest may grow back and it will take longer to go down the path. You may not even be able to find the path again.</w:t>
      </w:r>
    </w:p>
    <w:p>
      <w:pPr>
        <w:pStyle w:val="ListParagraph"/>
        <w:numPr>
          <w:ilvl w:val="0"/>
          <w:numId w:val="66"/>
        </w:numPr>
        <w:tabs>
          <w:tab w:pos="2158" w:val="left" w:leader="none"/>
          <w:tab w:pos="2160" w:val="left" w:leader="none"/>
        </w:tabs>
        <w:spacing w:line="240" w:lineRule="auto" w:before="118" w:after="0"/>
        <w:ind w:left="2160" w:right="1822" w:hanging="360"/>
        <w:jc w:val="left"/>
        <w:rPr>
          <w:i/>
          <w:sz w:val="22"/>
        </w:rPr>
      </w:pPr>
      <w:r>
        <w:rPr>
          <w:sz w:val="22"/>
        </w:rPr>
        <w:t>Explain</w:t>
      </w:r>
      <w:r>
        <w:rPr>
          <w:spacing w:val="-3"/>
          <w:sz w:val="22"/>
        </w:rPr>
        <w:t> </w:t>
      </w:r>
      <w:r>
        <w:rPr>
          <w:sz w:val="22"/>
        </w:rPr>
        <w:t>that</w:t>
      </w:r>
      <w:r>
        <w:rPr>
          <w:spacing w:val="-1"/>
          <w:sz w:val="22"/>
        </w:rPr>
        <w:t> </w:t>
      </w:r>
      <w:r>
        <w:rPr>
          <w:sz w:val="22"/>
        </w:rPr>
        <w:t>practice</w:t>
      </w:r>
      <w:r>
        <w:rPr>
          <w:spacing w:val="-2"/>
          <w:sz w:val="22"/>
        </w:rPr>
        <w:t> </w:t>
      </w:r>
      <w:r>
        <w:rPr>
          <w:sz w:val="22"/>
        </w:rPr>
        <w:t>is</w:t>
      </w:r>
      <w:r>
        <w:rPr>
          <w:spacing w:val="-5"/>
          <w:sz w:val="22"/>
        </w:rPr>
        <w:t> </w:t>
      </w:r>
      <w:r>
        <w:rPr>
          <w:sz w:val="22"/>
        </w:rPr>
        <w:t>the</w:t>
      </w:r>
      <w:r>
        <w:rPr>
          <w:spacing w:val="-5"/>
          <w:sz w:val="22"/>
        </w:rPr>
        <w:t> </w:t>
      </w:r>
      <w:r>
        <w:rPr>
          <w:sz w:val="22"/>
        </w:rPr>
        <w:t>fourth</w:t>
      </w:r>
      <w:r>
        <w:rPr>
          <w:spacing w:val="-5"/>
          <w:sz w:val="22"/>
        </w:rPr>
        <w:t> </w:t>
      </w:r>
      <w:r>
        <w:rPr>
          <w:sz w:val="22"/>
        </w:rPr>
        <w:t>thing learners</w:t>
      </w:r>
      <w:r>
        <w:rPr>
          <w:spacing w:val="-5"/>
          <w:sz w:val="22"/>
        </w:rPr>
        <w:t> </w:t>
      </w:r>
      <w:r>
        <w:rPr>
          <w:sz w:val="22"/>
        </w:rPr>
        <w:t>need.</w:t>
      </w:r>
      <w:r>
        <w:rPr>
          <w:spacing w:val="-8"/>
          <w:sz w:val="22"/>
        </w:rPr>
        <w:t> </w:t>
      </w:r>
      <w:r>
        <w:rPr>
          <w:sz w:val="22"/>
        </w:rPr>
        <w:t>Write</w:t>
      </w:r>
      <w:r>
        <w:rPr>
          <w:spacing w:val="-5"/>
          <w:sz w:val="22"/>
        </w:rPr>
        <w:t> </w:t>
      </w:r>
      <w:r>
        <w:rPr>
          <w:sz w:val="22"/>
        </w:rPr>
        <w:t>“Practice,</w:t>
      </w:r>
      <w:r>
        <w:rPr>
          <w:spacing w:val="-1"/>
          <w:sz w:val="22"/>
        </w:rPr>
        <w:t> </w:t>
      </w:r>
      <w:r>
        <w:rPr>
          <w:sz w:val="22"/>
        </w:rPr>
        <w:t>practice, practice!” on the flip chart titled </w:t>
      </w:r>
      <w:r>
        <w:rPr>
          <w:i/>
          <w:sz w:val="22"/>
        </w:rPr>
        <w:t>What Learners Need.</w:t>
      </w:r>
    </w:p>
    <w:p>
      <w:pPr>
        <w:pStyle w:val="ListParagraph"/>
        <w:numPr>
          <w:ilvl w:val="0"/>
          <w:numId w:val="66"/>
        </w:numPr>
        <w:tabs>
          <w:tab w:pos="2158" w:val="left" w:leader="none"/>
          <w:tab w:pos="2160" w:val="left" w:leader="none"/>
        </w:tabs>
        <w:spacing w:line="240" w:lineRule="auto" w:before="121" w:after="0"/>
        <w:ind w:left="2160" w:right="1553" w:hanging="360"/>
        <w:jc w:val="left"/>
        <w:rPr>
          <w:i/>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6"/>
          <w:sz w:val="22"/>
        </w:rPr>
        <w:t> </w:t>
      </w:r>
      <w:r>
        <w:rPr>
          <w:sz w:val="22"/>
        </w:rPr>
        <w:t>fill</w:t>
      </w:r>
      <w:r>
        <w:rPr>
          <w:spacing w:val="-2"/>
          <w:sz w:val="22"/>
        </w:rPr>
        <w:t> </w:t>
      </w:r>
      <w:r>
        <w:rPr>
          <w:sz w:val="22"/>
        </w:rPr>
        <w:t>in</w:t>
      </w:r>
      <w:r>
        <w:rPr>
          <w:spacing w:val="-2"/>
          <w:sz w:val="22"/>
        </w:rPr>
        <w:t> </w:t>
      </w:r>
      <w:r>
        <w:rPr>
          <w:sz w:val="22"/>
        </w:rPr>
        <w:t>the</w:t>
      </w:r>
      <w:r>
        <w:rPr>
          <w:spacing w:val="-6"/>
          <w:sz w:val="22"/>
        </w:rPr>
        <w:t> </w:t>
      </w:r>
      <w:r>
        <w:rPr>
          <w:sz w:val="22"/>
        </w:rPr>
        <w:t>fourth</w:t>
      </w:r>
      <w:r>
        <w:rPr>
          <w:spacing w:val="-4"/>
          <w:sz w:val="22"/>
        </w:rPr>
        <w:t> </w:t>
      </w:r>
      <w:r>
        <w:rPr>
          <w:sz w:val="22"/>
        </w:rPr>
        <w:t>section</w:t>
      </w:r>
      <w:r>
        <w:rPr>
          <w:spacing w:val="-2"/>
          <w:sz w:val="22"/>
        </w:rPr>
        <w:t> </w:t>
      </w:r>
      <w:r>
        <w:rPr>
          <w:sz w:val="22"/>
        </w:rPr>
        <w:t>on</w:t>
      </w:r>
      <w:r>
        <w:rPr>
          <w:spacing w:val="-4"/>
          <w:sz w:val="22"/>
        </w:rPr>
        <w:t> </w:t>
      </w:r>
      <w:r>
        <w:rPr>
          <w:sz w:val="22"/>
        </w:rPr>
        <w:t>their learning</w:t>
      </w:r>
      <w:r>
        <w:rPr>
          <w:spacing w:val="-2"/>
          <w:sz w:val="22"/>
        </w:rPr>
        <w:t> </w:t>
      </w:r>
      <w:r>
        <w:rPr>
          <w:sz w:val="22"/>
        </w:rPr>
        <w:t>shield</w:t>
      </w:r>
      <w:r>
        <w:rPr>
          <w:spacing w:val="-4"/>
          <w:sz w:val="22"/>
        </w:rPr>
        <w:t> </w:t>
      </w:r>
      <w:r>
        <w:rPr>
          <w:sz w:val="22"/>
        </w:rPr>
        <w:t>to</w:t>
      </w:r>
      <w:r>
        <w:rPr>
          <w:spacing w:val="-4"/>
          <w:sz w:val="22"/>
        </w:rPr>
        <w:t> </w:t>
      </w:r>
      <w:r>
        <w:rPr>
          <w:sz w:val="22"/>
        </w:rPr>
        <w:t>represent the forth thing learners need, </w:t>
      </w:r>
      <w:r>
        <w:rPr>
          <w:i/>
          <w:sz w:val="22"/>
        </w:rPr>
        <w:t>practice.</w:t>
      </w:r>
    </w:p>
    <w:p>
      <w:pPr>
        <w:pStyle w:val="ListParagraph"/>
        <w:numPr>
          <w:ilvl w:val="0"/>
          <w:numId w:val="66"/>
        </w:numPr>
        <w:tabs>
          <w:tab w:pos="2158" w:val="left" w:leader="none"/>
          <w:tab w:pos="2160" w:val="left" w:leader="none"/>
        </w:tabs>
        <w:spacing w:line="240" w:lineRule="auto" w:before="120" w:after="0"/>
        <w:ind w:left="2160" w:right="1418" w:hanging="360"/>
        <w:jc w:val="both"/>
        <w:rPr>
          <w:sz w:val="22"/>
        </w:rPr>
      </w:pPr>
      <w:r>
        <w:rPr>
          <w:sz w:val="22"/>
        </w:rPr>
        <w:t>Tell</w:t>
      </w:r>
      <w:r>
        <w:rPr>
          <w:spacing w:val="-2"/>
          <w:sz w:val="22"/>
        </w:rPr>
        <w:t> </w:t>
      </w:r>
      <w:r>
        <w:rPr>
          <w:sz w:val="22"/>
        </w:rPr>
        <w:t>participants</w:t>
      </w:r>
      <w:r>
        <w:rPr>
          <w:spacing w:val="-4"/>
          <w:sz w:val="22"/>
        </w:rPr>
        <w:t> </w:t>
      </w:r>
      <w:r>
        <w:rPr>
          <w:sz w:val="22"/>
        </w:rPr>
        <w:t>that</w:t>
      </w:r>
      <w:r>
        <w:rPr>
          <w:spacing w:val="-2"/>
          <w:sz w:val="22"/>
        </w:rPr>
        <w:t> </w:t>
      </w:r>
      <w:r>
        <w:rPr>
          <w:sz w:val="22"/>
        </w:rPr>
        <w:t>they</w:t>
      </w:r>
      <w:r>
        <w:rPr>
          <w:spacing w:val="-4"/>
          <w:sz w:val="22"/>
        </w:rPr>
        <w:t> </w:t>
      </w:r>
      <w:r>
        <w:rPr>
          <w:sz w:val="22"/>
        </w:rPr>
        <w:t>are</w:t>
      </w:r>
      <w:r>
        <w:rPr>
          <w:spacing w:val="-4"/>
          <w:sz w:val="22"/>
        </w:rPr>
        <w:t> </w:t>
      </w:r>
      <w:r>
        <w:rPr>
          <w:sz w:val="22"/>
        </w:rPr>
        <w:t>now</w:t>
      </w:r>
      <w:r>
        <w:rPr>
          <w:spacing w:val="-4"/>
          <w:sz w:val="22"/>
        </w:rPr>
        <w:t> </w:t>
      </w:r>
      <w:r>
        <w:rPr>
          <w:sz w:val="22"/>
        </w:rPr>
        <w:t>armed</w:t>
      </w:r>
      <w:r>
        <w:rPr>
          <w:spacing w:val="-4"/>
          <w:sz w:val="22"/>
        </w:rPr>
        <w:t> </w:t>
      </w:r>
      <w:r>
        <w:rPr>
          <w:sz w:val="22"/>
        </w:rPr>
        <w:t>with</w:t>
      </w:r>
      <w:r>
        <w:rPr>
          <w:spacing w:val="-2"/>
          <w:sz w:val="22"/>
        </w:rPr>
        <w:t> </w:t>
      </w:r>
      <w:r>
        <w:rPr>
          <w:sz w:val="22"/>
        </w:rPr>
        <w:t>their “learning</w:t>
      </w:r>
      <w:r>
        <w:rPr>
          <w:spacing w:val="-2"/>
          <w:sz w:val="22"/>
        </w:rPr>
        <w:t> </w:t>
      </w:r>
      <w:r>
        <w:rPr>
          <w:sz w:val="22"/>
        </w:rPr>
        <w:t>shield” and</w:t>
      </w:r>
      <w:r>
        <w:rPr>
          <w:spacing w:val="-4"/>
          <w:sz w:val="22"/>
        </w:rPr>
        <w:t> </w:t>
      </w:r>
      <w:r>
        <w:rPr>
          <w:sz w:val="22"/>
        </w:rPr>
        <w:t>can</w:t>
      </w:r>
      <w:r>
        <w:rPr>
          <w:spacing w:val="-4"/>
          <w:sz w:val="22"/>
        </w:rPr>
        <w:t> </w:t>
      </w:r>
      <w:r>
        <w:rPr>
          <w:sz w:val="22"/>
        </w:rPr>
        <w:t>go</w:t>
      </w:r>
      <w:r>
        <w:rPr>
          <w:spacing w:val="-2"/>
          <w:sz w:val="22"/>
        </w:rPr>
        <w:t> </w:t>
      </w:r>
      <w:r>
        <w:rPr>
          <w:sz w:val="22"/>
        </w:rPr>
        <w:t>out into the</w:t>
      </w:r>
      <w:r>
        <w:rPr>
          <w:spacing w:val="-2"/>
          <w:sz w:val="22"/>
        </w:rPr>
        <w:t> </w:t>
      </w:r>
      <w:r>
        <w:rPr>
          <w:sz w:val="22"/>
        </w:rPr>
        <w:t>world of training to provide participants</w:t>
      </w:r>
      <w:r>
        <w:rPr>
          <w:spacing w:val="-2"/>
          <w:sz w:val="22"/>
        </w:rPr>
        <w:t> </w:t>
      </w:r>
      <w:r>
        <w:rPr>
          <w:sz w:val="22"/>
        </w:rPr>
        <w:t>with</w:t>
      </w:r>
      <w:r>
        <w:rPr>
          <w:spacing w:val="-2"/>
          <w:sz w:val="22"/>
        </w:rPr>
        <w:t> </w:t>
      </w:r>
      <w:r>
        <w:rPr>
          <w:sz w:val="22"/>
        </w:rPr>
        <w:t>the 4</w:t>
      </w:r>
      <w:r>
        <w:rPr>
          <w:spacing w:val="-2"/>
          <w:sz w:val="22"/>
        </w:rPr>
        <w:t> </w:t>
      </w:r>
      <w:r>
        <w:rPr>
          <w:sz w:val="22"/>
        </w:rPr>
        <w:t>things</w:t>
      </w:r>
      <w:r>
        <w:rPr>
          <w:spacing w:val="-2"/>
          <w:sz w:val="22"/>
        </w:rPr>
        <w:t> </w:t>
      </w:r>
      <w:r>
        <w:rPr>
          <w:sz w:val="22"/>
        </w:rPr>
        <w:t>they</w:t>
      </w:r>
      <w:r>
        <w:rPr>
          <w:spacing w:val="-2"/>
          <w:sz w:val="22"/>
        </w:rPr>
        <w:t> </w:t>
      </w:r>
      <w:r>
        <w:rPr>
          <w:sz w:val="22"/>
        </w:rPr>
        <w:t>need</w:t>
      </w:r>
      <w:r>
        <w:rPr>
          <w:spacing w:val="-2"/>
          <w:sz w:val="22"/>
        </w:rPr>
        <w:t> </w:t>
      </w:r>
      <w:r>
        <w:rPr>
          <w:sz w:val="22"/>
        </w:rPr>
        <w:t>to</w:t>
      </w:r>
      <w:r>
        <w:rPr>
          <w:spacing w:val="-2"/>
          <w:sz w:val="22"/>
        </w:rPr>
        <w:t> </w:t>
      </w:r>
      <w:r>
        <w:rPr>
          <w:sz w:val="22"/>
        </w:rPr>
        <w:t>learn </w:t>
      </w:r>
      <w:r>
        <w:rPr>
          <w:spacing w:val="-2"/>
          <w:sz w:val="22"/>
        </w:rPr>
        <w:t>effectively.</w:t>
      </w:r>
    </w:p>
    <w:p>
      <w:pPr>
        <w:pStyle w:val="BodyText"/>
        <w:spacing w:before="173"/>
        <w:rPr>
          <w:sz w:val="20"/>
        </w:rPr>
      </w:pPr>
      <w:r>
        <w:rPr/>
        <mc:AlternateContent>
          <mc:Choice Requires="wps">
            <w:drawing>
              <wp:anchor distT="0" distB="0" distL="0" distR="0" allowOverlap="1" layoutInCell="1" locked="0" behindDoc="1" simplePos="0" relativeHeight="487647232">
                <wp:simplePos x="0" y="0"/>
                <wp:positionH relativeFrom="page">
                  <wp:posOffset>914400</wp:posOffset>
                </wp:positionH>
                <wp:positionV relativeFrom="paragraph">
                  <wp:posOffset>271578</wp:posOffset>
                </wp:positionV>
                <wp:extent cx="5943600" cy="20320"/>
                <wp:effectExtent l="0" t="0" r="0" b="0"/>
                <wp:wrapTopAndBottom/>
                <wp:docPr id="575" name="Group 575"/>
                <wp:cNvGraphicFramePr>
                  <a:graphicFrameLocks/>
                </wp:cNvGraphicFramePr>
                <a:graphic>
                  <a:graphicData uri="http://schemas.microsoft.com/office/word/2010/wordprocessingGroup">
                    <wpg:wgp>
                      <wpg:cNvPr id="575" name="Group 575"/>
                      <wpg:cNvGrpSpPr/>
                      <wpg:grpSpPr>
                        <a:xfrm>
                          <a:off x="0" y="0"/>
                          <a:ext cx="5943600" cy="20320"/>
                          <a:chExt cx="5943600" cy="20320"/>
                        </a:xfrm>
                      </wpg:grpSpPr>
                      <wps:wsp>
                        <wps:cNvPr id="576" name="Graphic 57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577" name="Graphic 57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78" name="Graphic 57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79" name="Graphic 57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80" name="Graphic 58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581" name="Graphic 581"/>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582" name="Graphic 582"/>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84102pt;width:468pt;height:1.6pt;mso-position-horizontal-relative:page;mso-position-vertical-relative:paragraph;z-index:-15669248;mso-wrap-distance-left:0;mso-wrap-distance-right:0" id="docshapegroup463" coordorigin="1440,428" coordsize="9360,32">
                <v:rect style="position:absolute;left:1440;top:427;width:9360;height:31" id="docshape464" filled="true" fillcolor="#818181" stroked="false">
                  <v:fill type="solid"/>
                </v:rect>
                <v:shape style="position:absolute;left:1440;top:427;width:9356;height:5" id="docshape465" coordorigin="1440,428" coordsize="9356,5" path="m10795,428l1445,428,1440,428,1440,432,1445,432,10795,432,10795,428xe" filled="true" fillcolor="#a1a1a1" stroked="false">
                  <v:path arrowok="t"/>
                  <v:fill type="solid"/>
                </v:shape>
                <v:rect style="position:absolute;left:10795;top:427;width:5;height:5" id="docshape466" filled="true" fillcolor="#e4e4e4" stroked="false">
                  <v:fill type="solid"/>
                </v:rect>
                <v:shape style="position:absolute;left:1440;top:427;width:9360;height:27" id="docshape467" coordorigin="1440,428" coordsize="9360,27" path="m1445,432l1440,432,1440,454,1445,454,1445,432xm10800,428l10795,428,10795,432,10800,432,10800,428xe" filled="true" fillcolor="#a1a1a1" stroked="false">
                  <v:path arrowok="t"/>
                  <v:fill type="solid"/>
                </v:shape>
                <v:rect style="position:absolute;left:10795;top:432;width:5;height:22" id="docshape468" filled="true" fillcolor="#e4e4e4" stroked="false">
                  <v:fill type="solid"/>
                </v:rect>
                <v:rect style="position:absolute;left:1440;top:454;width:5;height:5" id="docshape469" filled="true" fillcolor="#a1a1a1" stroked="false">
                  <v:fill type="solid"/>
                </v:rect>
                <v:shape style="position:absolute;left:1440;top:454;width:9360;height:5" id="docshape470" coordorigin="1440,454" coordsize="9360,5" path="m10795,454l1445,454,1440,454,1440,459,1445,459,10795,459,10795,454xm10800,454l10795,454,10795,459,10800,459,10800,454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1"/>
        <w:rPr>
          <w:b/>
        </w:rPr>
      </w:pPr>
    </w:p>
    <w:p>
      <w:pPr>
        <w:pStyle w:val="ListParagraph"/>
        <w:numPr>
          <w:ilvl w:val="0"/>
          <w:numId w:val="67"/>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5789056">
            <wp:simplePos x="0" y="0"/>
            <wp:positionH relativeFrom="page">
              <wp:posOffset>901232</wp:posOffset>
            </wp:positionH>
            <wp:positionV relativeFrom="paragraph">
              <wp:posOffset>39867</wp:posOffset>
            </wp:positionV>
            <wp:extent cx="434960" cy="427900"/>
            <wp:effectExtent l="0" t="0" r="0" b="0"/>
            <wp:wrapNone/>
            <wp:docPr id="583" name="Image 583"/>
            <wp:cNvGraphicFramePr>
              <a:graphicFrameLocks/>
            </wp:cNvGraphicFramePr>
            <a:graphic>
              <a:graphicData uri="http://schemas.openxmlformats.org/drawingml/2006/picture">
                <pic:pic>
                  <pic:nvPicPr>
                    <pic:cNvPr id="583" name="Image 583"/>
                    <pic:cNvPicPr/>
                  </pic:nvPicPr>
                  <pic:blipFill>
                    <a:blip r:embed="rId37" cstate="print"/>
                    <a:stretch>
                      <a:fillRect/>
                    </a:stretch>
                  </pic:blipFill>
                  <pic:spPr>
                    <a:xfrm>
                      <a:off x="0" y="0"/>
                      <a:ext cx="434960" cy="427900"/>
                    </a:xfrm>
                    <a:prstGeom prst="rect">
                      <a:avLst/>
                    </a:prstGeom>
                  </pic:spPr>
                </pic:pic>
              </a:graphicData>
            </a:graphic>
          </wp:anchor>
        </w:drawing>
      </w:r>
      <w:r>
        <w:rPr>
          <w:sz w:val="22"/>
        </w:rPr>
        <w:t>In</w:t>
      </w:r>
      <w:r>
        <w:rPr>
          <w:spacing w:val="-4"/>
          <w:sz w:val="22"/>
        </w:rPr>
        <w:t> </w:t>
      </w:r>
      <w:r>
        <w:rPr>
          <w:sz w:val="22"/>
        </w:rPr>
        <w:t>pairs,</w:t>
      </w:r>
      <w:r>
        <w:rPr>
          <w:spacing w:val="-2"/>
          <w:sz w:val="22"/>
        </w:rPr>
        <w:t> </w:t>
      </w:r>
      <w:r>
        <w:rPr>
          <w:sz w:val="22"/>
        </w:rPr>
        <w:t>ask</w:t>
      </w:r>
      <w:r>
        <w:rPr>
          <w:spacing w:val="-1"/>
          <w:sz w:val="22"/>
        </w:rPr>
        <w:t> </w:t>
      </w:r>
      <w:r>
        <w:rPr>
          <w:sz w:val="22"/>
        </w:rPr>
        <w:t>participants</w:t>
      </w:r>
      <w:r>
        <w:rPr>
          <w:spacing w:val="-5"/>
          <w:sz w:val="22"/>
        </w:rPr>
        <w:t> </w:t>
      </w:r>
      <w:r>
        <w:rPr>
          <w:sz w:val="22"/>
        </w:rPr>
        <w:t>to</w:t>
      </w:r>
      <w:r>
        <w:rPr>
          <w:spacing w:val="-4"/>
          <w:sz w:val="22"/>
        </w:rPr>
        <w:t> </w:t>
      </w:r>
      <w:r>
        <w:rPr>
          <w:sz w:val="22"/>
        </w:rPr>
        <w:t>discuss</w:t>
      </w:r>
      <w:r>
        <w:rPr>
          <w:spacing w:val="-6"/>
          <w:sz w:val="22"/>
        </w:rPr>
        <w:t> </w:t>
      </w:r>
      <w:r>
        <w:rPr>
          <w:sz w:val="22"/>
        </w:rPr>
        <w:t>the</w:t>
      </w:r>
      <w:r>
        <w:rPr>
          <w:spacing w:val="-7"/>
          <w:sz w:val="22"/>
        </w:rPr>
        <w:t> </w:t>
      </w:r>
      <w:r>
        <w:rPr>
          <w:spacing w:val="-2"/>
          <w:sz w:val="22"/>
        </w:rPr>
        <w:t>following.</w:t>
      </w:r>
    </w:p>
    <w:p>
      <w:pPr>
        <w:pStyle w:val="ListParagraph"/>
        <w:numPr>
          <w:ilvl w:val="1"/>
          <w:numId w:val="67"/>
        </w:numPr>
        <w:tabs>
          <w:tab w:pos="2519" w:val="left" w:leader="none"/>
        </w:tabs>
        <w:spacing w:line="240" w:lineRule="auto" w:before="119" w:after="0"/>
        <w:ind w:left="2519" w:right="0" w:hanging="359"/>
        <w:jc w:val="left"/>
        <w:rPr>
          <w:sz w:val="22"/>
        </w:rPr>
      </w:pPr>
      <w:r>
        <w:rPr>
          <w:sz w:val="22"/>
        </w:rPr>
        <w:t>A</w:t>
      </w:r>
      <w:r>
        <w:rPr>
          <w:spacing w:val="-6"/>
          <w:sz w:val="22"/>
        </w:rPr>
        <w:t> </w:t>
      </w:r>
      <w:r>
        <w:rPr>
          <w:sz w:val="22"/>
        </w:rPr>
        <w:t>skill</w:t>
      </w:r>
      <w:r>
        <w:rPr>
          <w:spacing w:val="-4"/>
          <w:sz w:val="22"/>
        </w:rPr>
        <w:t> </w:t>
      </w:r>
      <w:r>
        <w:rPr>
          <w:sz w:val="22"/>
        </w:rPr>
        <w:t>they</w:t>
      </w:r>
      <w:r>
        <w:rPr>
          <w:spacing w:val="-6"/>
          <w:sz w:val="22"/>
        </w:rPr>
        <w:t> </w:t>
      </w:r>
      <w:r>
        <w:rPr>
          <w:sz w:val="22"/>
        </w:rPr>
        <w:t>have</w:t>
      </w:r>
      <w:r>
        <w:rPr>
          <w:spacing w:val="-4"/>
          <w:sz w:val="22"/>
        </w:rPr>
        <w:t> </w:t>
      </w:r>
      <w:r>
        <w:rPr>
          <w:sz w:val="22"/>
        </w:rPr>
        <w:t>learned</w:t>
      </w:r>
      <w:r>
        <w:rPr>
          <w:spacing w:val="-6"/>
          <w:sz w:val="22"/>
        </w:rPr>
        <w:t> </w:t>
      </w:r>
      <w:r>
        <w:rPr>
          <w:sz w:val="22"/>
        </w:rPr>
        <w:t>which</w:t>
      </w:r>
      <w:r>
        <w:rPr>
          <w:spacing w:val="-3"/>
          <w:sz w:val="22"/>
        </w:rPr>
        <w:t> </w:t>
      </w:r>
      <w:r>
        <w:rPr>
          <w:sz w:val="22"/>
        </w:rPr>
        <w:t>required</w:t>
      </w:r>
      <w:r>
        <w:rPr>
          <w:spacing w:val="-6"/>
          <w:sz w:val="22"/>
        </w:rPr>
        <w:t> </w:t>
      </w:r>
      <w:r>
        <w:rPr>
          <w:sz w:val="22"/>
        </w:rPr>
        <w:t>repetition</w:t>
      </w:r>
      <w:r>
        <w:rPr>
          <w:spacing w:val="-4"/>
          <w:sz w:val="22"/>
        </w:rPr>
        <w:t> </w:t>
      </w:r>
      <w:r>
        <w:rPr>
          <w:sz w:val="22"/>
        </w:rPr>
        <w:t>and</w:t>
      </w:r>
      <w:r>
        <w:rPr>
          <w:spacing w:val="-4"/>
          <w:sz w:val="22"/>
        </w:rPr>
        <w:t> </w:t>
      </w:r>
      <w:r>
        <w:rPr>
          <w:sz w:val="22"/>
        </w:rPr>
        <w:t>practice</w:t>
      </w:r>
      <w:r>
        <w:rPr>
          <w:spacing w:val="-6"/>
          <w:sz w:val="22"/>
        </w:rPr>
        <w:t> </w:t>
      </w:r>
      <w:r>
        <w:rPr>
          <w:sz w:val="22"/>
        </w:rPr>
        <w:t>to</w:t>
      </w:r>
      <w:r>
        <w:rPr>
          <w:spacing w:val="-5"/>
          <w:sz w:val="22"/>
        </w:rPr>
        <w:t> </w:t>
      </w:r>
      <w:r>
        <w:rPr>
          <w:spacing w:val="-2"/>
          <w:sz w:val="22"/>
        </w:rPr>
        <w:t>achieve.</w:t>
      </w:r>
    </w:p>
    <w:p>
      <w:pPr>
        <w:pStyle w:val="ListParagraph"/>
        <w:numPr>
          <w:ilvl w:val="1"/>
          <w:numId w:val="67"/>
        </w:numPr>
        <w:tabs>
          <w:tab w:pos="2520" w:val="left" w:leader="none"/>
        </w:tabs>
        <w:spacing w:line="240" w:lineRule="auto" w:before="119" w:after="0"/>
        <w:ind w:left="2520" w:right="1770" w:hanging="360"/>
        <w:jc w:val="left"/>
        <w:rPr>
          <w:sz w:val="22"/>
        </w:rPr>
      </w:pPr>
      <w:r>
        <w:rPr>
          <w:sz w:val="22"/>
        </w:rPr>
        <w:t>Why</w:t>
      </w:r>
      <w:r>
        <w:rPr>
          <w:spacing w:val="-5"/>
          <w:sz w:val="22"/>
        </w:rPr>
        <w:t> </w:t>
      </w:r>
      <w:r>
        <w:rPr>
          <w:sz w:val="22"/>
        </w:rPr>
        <w:t>it</w:t>
      </w:r>
      <w:r>
        <w:rPr>
          <w:spacing w:val="-3"/>
          <w:sz w:val="22"/>
        </w:rPr>
        <w:t> </w:t>
      </w:r>
      <w:r>
        <w:rPr>
          <w:sz w:val="22"/>
        </w:rPr>
        <w:t>is</w:t>
      </w:r>
      <w:r>
        <w:rPr>
          <w:spacing w:val="-2"/>
          <w:sz w:val="22"/>
        </w:rPr>
        <w:t> </w:t>
      </w:r>
      <w:r>
        <w:rPr>
          <w:sz w:val="22"/>
        </w:rPr>
        <w:t>important</w:t>
      </w:r>
      <w:r>
        <w:rPr>
          <w:spacing w:val="-3"/>
          <w:sz w:val="22"/>
        </w:rPr>
        <w:t> </w:t>
      </w:r>
      <w:r>
        <w:rPr>
          <w:sz w:val="22"/>
        </w:rPr>
        <w:t>to</w:t>
      </w:r>
      <w:r>
        <w:rPr>
          <w:spacing w:val="-5"/>
          <w:sz w:val="22"/>
        </w:rPr>
        <w:t> </w:t>
      </w:r>
      <w:r>
        <w:rPr>
          <w:sz w:val="22"/>
        </w:rPr>
        <w:t>link</w:t>
      </w:r>
      <w:r>
        <w:rPr>
          <w:spacing w:val="-2"/>
          <w:sz w:val="22"/>
        </w:rPr>
        <w:t> </w:t>
      </w:r>
      <w:r>
        <w:rPr>
          <w:sz w:val="22"/>
        </w:rPr>
        <w:t>new</w:t>
      </w:r>
      <w:r>
        <w:rPr>
          <w:spacing w:val="-5"/>
          <w:sz w:val="22"/>
        </w:rPr>
        <w:t> </w:t>
      </w:r>
      <w:r>
        <w:rPr>
          <w:sz w:val="22"/>
        </w:rPr>
        <w:t>information</w:t>
      </w:r>
      <w:r>
        <w:rPr>
          <w:spacing w:val="-3"/>
          <w:sz w:val="22"/>
        </w:rPr>
        <w:t> </w:t>
      </w:r>
      <w:r>
        <w:rPr>
          <w:sz w:val="22"/>
        </w:rPr>
        <w:t>to</w:t>
      </w:r>
      <w:r>
        <w:rPr>
          <w:spacing w:val="-4"/>
          <w:sz w:val="22"/>
        </w:rPr>
        <w:t> </w:t>
      </w:r>
      <w:r>
        <w:rPr>
          <w:sz w:val="22"/>
        </w:rPr>
        <w:t>something</w:t>
      </w:r>
      <w:r>
        <w:rPr>
          <w:spacing w:val="-3"/>
          <w:sz w:val="22"/>
        </w:rPr>
        <w:t> </w:t>
      </w:r>
      <w:r>
        <w:rPr>
          <w:sz w:val="22"/>
        </w:rPr>
        <w:t>participants</w:t>
      </w:r>
      <w:r>
        <w:rPr>
          <w:spacing w:val="-5"/>
          <w:sz w:val="22"/>
        </w:rPr>
        <w:t> </w:t>
      </w:r>
      <w:r>
        <w:rPr>
          <w:sz w:val="22"/>
        </w:rPr>
        <w:t>already know or understand.</w:t>
      </w:r>
    </w:p>
    <w:p>
      <w:pPr>
        <w:pStyle w:val="BodyText"/>
        <w:spacing w:before="38"/>
        <w:rPr>
          <w:sz w:val="20"/>
        </w:rPr>
      </w:pPr>
      <w:r>
        <w:rPr/>
        <mc:AlternateContent>
          <mc:Choice Requires="wps">
            <w:drawing>
              <wp:anchor distT="0" distB="0" distL="0" distR="0" allowOverlap="1" layoutInCell="1" locked="0" behindDoc="1" simplePos="0" relativeHeight="487647744">
                <wp:simplePos x="0" y="0"/>
                <wp:positionH relativeFrom="page">
                  <wp:posOffset>914400</wp:posOffset>
                </wp:positionH>
                <wp:positionV relativeFrom="paragraph">
                  <wp:posOffset>186009</wp:posOffset>
                </wp:positionV>
                <wp:extent cx="5943600" cy="20320"/>
                <wp:effectExtent l="0" t="0" r="0" b="0"/>
                <wp:wrapTopAndBottom/>
                <wp:docPr id="584" name="Group 584"/>
                <wp:cNvGraphicFramePr>
                  <a:graphicFrameLocks/>
                </wp:cNvGraphicFramePr>
                <a:graphic>
                  <a:graphicData uri="http://schemas.microsoft.com/office/word/2010/wordprocessingGroup">
                    <wpg:wgp>
                      <wpg:cNvPr id="584" name="Group 584"/>
                      <wpg:cNvGrpSpPr/>
                      <wpg:grpSpPr>
                        <a:xfrm>
                          <a:off x="0" y="0"/>
                          <a:ext cx="5943600" cy="20320"/>
                          <a:chExt cx="5943600" cy="20320"/>
                        </a:xfrm>
                      </wpg:grpSpPr>
                      <wps:wsp>
                        <wps:cNvPr id="585" name="Graphic 58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586" name="Graphic 586"/>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587" name="Graphic 587"/>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588" name="Graphic 588"/>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589" name="Graphic 589"/>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590" name="Graphic 590"/>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591" name="Graphic 591"/>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46445pt;width:468pt;height:1.6pt;mso-position-horizontal-relative:page;mso-position-vertical-relative:paragraph;z-index:-15668736;mso-wrap-distance-left:0;mso-wrap-distance-right:0" id="docshapegroup471" coordorigin="1440,293" coordsize="9360,32">
                <v:rect style="position:absolute;left:1440;top:292;width:9360;height:32" id="docshape472" filled="true" fillcolor="#818181" stroked="false">
                  <v:fill type="solid"/>
                </v:rect>
                <v:shape style="position:absolute;left:1440;top:293;width:9356;height:5" id="docshape473" coordorigin="1440,293" coordsize="9356,5" path="m10795,293l1445,293,1440,293,1440,298,1445,298,10795,298,10795,293xe" filled="true" fillcolor="#a1a1a1" stroked="false">
                  <v:path arrowok="t"/>
                  <v:fill type="solid"/>
                </v:shape>
                <v:rect style="position:absolute;left:10795;top:293;width:5;height:5" id="docshape474" filled="true" fillcolor="#e4e4e4" stroked="false">
                  <v:fill type="solid"/>
                </v:rect>
                <v:shape style="position:absolute;left:1440;top:293;width:9360;height:27" id="docshape475" coordorigin="1440,293" coordsize="9360,27" path="m1445,298l1440,298,1440,320,1445,320,1445,298xm10800,293l10795,293,10795,298,10800,298,10800,293xe" filled="true" fillcolor="#a1a1a1" stroked="false">
                  <v:path arrowok="t"/>
                  <v:fill type="solid"/>
                </v:shape>
                <v:rect style="position:absolute;left:10795;top:298;width:5;height:22" id="docshape476" filled="true" fillcolor="#e4e4e4" stroked="false">
                  <v:fill type="solid"/>
                </v:rect>
                <v:rect style="position:absolute;left:1440;top:319;width:5;height:5" id="docshape477" filled="true" fillcolor="#a1a1a1" stroked="false">
                  <v:fill type="solid"/>
                </v:rect>
                <v:shape style="position:absolute;left:1440;top:319;width:9360;height:5" id="docshape478" coordorigin="1440,320" coordsize="9360,5" path="m10795,320l1445,320,1440,320,1440,325,1445,325,10795,325,10795,320xm10800,320l10795,320,10795,325,10800,325,10800,320xe" filled="true" fillcolor="#e4e4e4" stroked="false">
                  <v:path arrowok="t"/>
                  <v:fill type="solid"/>
                </v:shape>
                <w10:wrap type="topAndBottom"/>
              </v:group>
            </w:pict>
          </mc:Fallback>
        </mc:AlternateContent>
      </w:r>
    </w:p>
    <w:p>
      <w:pPr>
        <w:pStyle w:val="Heading7"/>
        <w:spacing w:before="4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7570" cy="431165"/>
                <wp:effectExtent l="0" t="0" r="0" b="6984"/>
                <wp:docPr id="596" name="Group 596"/>
                <wp:cNvGraphicFramePr>
                  <a:graphicFrameLocks/>
                </wp:cNvGraphicFramePr>
                <a:graphic>
                  <a:graphicData uri="http://schemas.microsoft.com/office/word/2010/wordprocessingGroup">
                    <wpg:wgp>
                      <wpg:cNvPr id="596" name="Group 596"/>
                      <wpg:cNvGrpSpPr/>
                      <wpg:grpSpPr>
                        <a:xfrm>
                          <a:off x="0" y="0"/>
                          <a:ext cx="5957570" cy="431165"/>
                          <a:chExt cx="5957570" cy="431165"/>
                        </a:xfrm>
                      </wpg:grpSpPr>
                      <pic:pic>
                        <pic:nvPicPr>
                          <pic:cNvPr id="597" name="Image 597"/>
                          <pic:cNvPicPr/>
                        </pic:nvPicPr>
                        <pic:blipFill>
                          <a:blip r:embed="rId49" cstate="print"/>
                          <a:stretch>
                            <a:fillRect/>
                          </a:stretch>
                        </pic:blipFill>
                        <pic:spPr>
                          <a:xfrm>
                            <a:off x="4423613" y="0"/>
                            <a:ext cx="409533" cy="424793"/>
                          </a:xfrm>
                          <a:prstGeom prst="rect">
                            <a:avLst/>
                          </a:prstGeom>
                        </pic:spPr>
                      </pic:pic>
                      <wps:wsp>
                        <wps:cNvPr id="598" name="Graphic 598"/>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599" name="Graphic 599"/>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600" name="Graphic 600"/>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601" name="Graphic 601"/>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602" name="Graphic 602"/>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603" name="Graphic 603"/>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604" name="Graphic 604"/>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605" name="Textbox 605"/>
                        <wps:cNvSpPr txBox="1"/>
                        <wps:spPr>
                          <a:xfrm>
                            <a:off x="0" y="115633"/>
                            <a:ext cx="3047365" cy="184150"/>
                          </a:xfrm>
                          <a:prstGeom prst="rect">
                            <a:avLst/>
                          </a:prstGeom>
                        </wps:spPr>
                        <wps:txbx>
                          <w:txbxContent>
                            <w:p>
                              <w:pPr>
                                <w:spacing w:line="290" w:lineRule="exact" w:before="0"/>
                                <w:ind w:left="0" w:right="0" w:firstLine="0"/>
                                <w:jc w:val="left"/>
                                <w:rPr>
                                  <w:b/>
                                  <w:sz w:val="26"/>
                                </w:rPr>
                              </w:pPr>
                              <w:bookmarkStart w:name="DEWT_LP06_The Stages of Learning_2015-03" w:id="33"/>
                              <w:bookmarkEnd w:id="33"/>
                              <w:r>
                                <w:rPr/>
                              </w:r>
                              <w:r>
                                <w:rPr>
                                  <w:b/>
                                  <w:sz w:val="26"/>
                                </w:rPr>
                                <w:t>Lesson</w:t>
                              </w:r>
                              <w:r>
                                <w:rPr>
                                  <w:b/>
                                  <w:spacing w:val="-6"/>
                                  <w:sz w:val="26"/>
                                </w:rPr>
                                <w:t> </w:t>
                              </w:r>
                              <w:r>
                                <w:rPr>
                                  <w:b/>
                                  <w:sz w:val="26"/>
                                </w:rPr>
                                <w:t>Plan</w:t>
                              </w:r>
                              <w:r>
                                <w:rPr>
                                  <w:b/>
                                  <w:spacing w:val="-6"/>
                                  <w:sz w:val="26"/>
                                </w:rPr>
                                <w:t> </w:t>
                              </w:r>
                              <w:r>
                                <w:rPr>
                                  <w:b/>
                                  <w:sz w:val="26"/>
                                </w:rPr>
                                <w:t>6:</w:t>
                              </w:r>
                              <w:r>
                                <w:rPr>
                                  <w:b/>
                                  <w:spacing w:val="-6"/>
                                  <w:sz w:val="26"/>
                                </w:rPr>
                                <w:t> </w:t>
                              </w:r>
                              <w:r>
                                <w:rPr>
                                  <w:b/>
                                  <w:sz w:val="26"/>
                                </w:rPr>
                                <w:t>The</w:t>
                              </w:r>
                              <w:r>
                                <w:rPr>
                                  <w:b/>
                                  <w:spacing w:val="-8"/>
                                  <w:sz w:val="26"/>
                                </w:rPr>
                                <w:t> </w:t>
                              </w:r>
                              <w:r>
                                <w:rPr>
                                  <w:b/>
                                  <w:sz w:val="26"/>
                                </w:rPr>
                                <w:t>Stages</w:t>
                              </w:r>
                              <w:r>
                                <w:rPr>
                                  <w:b/>
                                  <w:spacing w:val="-6"/>
                                  <w:sz w:val="26"/>
                                </w:rPr>
                                <w:t> </w:t>
                              </w:r>
                              <w:r>
                                <w:rPr>
                                  <w:b/>
                                  <w:sz w:val="26"/>
                                </w:rPr>
                                <w:t>of</w:t>
                              </w:r>
                              <w:r>
                                <w:rPr>
                                  <w:b/>
                                  <w:spacing w:val="-8"/>
                                  <w:sz w:val="26"/>
                                </w:rPr>
                                <w:t> </w:t>
                              </w:r>
                              <w:r>
                                <w:rPr>
                                  <w:b/>
                                  <w:spacing w:val="-2"/>
                                  <w:sz w:val="26"/>
                                </w:rPr>
                                <w:t>Learning</w:t>
                              </w:r>
                            </w:p>
                          </w:txbxContent>
                        </wps:txbx>
                        <wps:bodyPr wrap="square" lIns="0" tIns="0" rIns="0" bIns="0" rtlCol="0">
                          <a:noAutofit/>
                        </wps:bodyPr>
                      </wps:wsp>
                      <wps:wsp>
                        <wps:cNvPr id="606" name="Textbox 606"/>
                        <wps:cNvSpPr txBox="1"/>
                        <wps:spPr>
                          <a:xfrm>
                            <a:off x="4879823" y="137707"/>
                            <a:ext cx="1077595" cy="156845"/>
                          </a:xfrm>
                          <a:prstGeom prst="rect">
                            <a:avLst/>
                          </a:prstGeom>
                        </wps:spPr>
                        <wps:txbx>
                          <w:txbxContent>
                            <w:p>
                              <w:pPr>
                                <w:spacing w:line="247" w:lineRule="exact" w:before="0"/>
                                <w:ind w:left="0" w:right="0" w:firstLine="0"/>
                                <w:jc w:val="left"/>
                                <w:rPr>
                                  <w:b/>
                                  <w:sz w:val="22"/>
                                </w:rPr>
                              </w:pPr>
                              <w:r>
                                <w:rPr>
                                  <w:b/>
                                  <w:sz w:val="22"/>
                                </w:rPr>
                                <w:t>60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482" coordorigin="0,0" coordsize="9382,679">
                <v:shape style="position:absolute;left:6966;top:0;width:645;height:669" type="#_x0000_t75" id="docshape483" stroked="false">
                  <v:imagedata r:id="rId49" o:title=""/>
                </v:shape>
                <v:rect style="position:absolute;left:0;top:646;width:9360;height:32" id="docshape484" filled="true" fillcolor="#818181" stroked="false">
                  <v:fill type="solid"/>
                </v:rect>
                <v:shape style="position:absolute;left:0;top:647;width:9356;height:5" id="docshape485" coordorigin="0,647" coordsize="9356,5" path="m9355,647l5,647,0,647,0,652,5,652,9355,652,9355,647xe" filled="true" fillcolor="#a1a1a1" stroked="false">
                  <v:path arrowok="t"/>
                  <v:fill type="solid"/>
                </v:shape>
                <v:rect style="position:absolute;left:9355;top:647;width:5;height:5" id="docshape486" filled="true" fillcolor="#e4e4e4" stroked="false">
                  <v:fill type="solid"/>
                </v:rect>
                <v:shape style="position:absolute;left:0;top:647;width:9360;height:27" id="docshape487" coordorigin="0,647" coordsize="9360,27" path="m5,652l0,652,0,674,5,674,5,652xm9360,647l9355,647,9355,652,9360,652,9360,647xe" filled="true" fillcolor="#a1a1a1" stroked="false">
                  <v:path arrowok="t"/>
                  <v:fill type="solid"/>
                </v:shape>
                <v:rect style="position:absolute;left:9355;top:651;width:5;height:22" id="docshape488" filled="true" fillcolor="#e4e4e4" stroked="false">
                  <v:fill type="solid"/>
                </v:rect>
                <v:rect style="position:absolute;left:0;top:673;width:5;height:5" id="docshape489" filled="true" fillcolor="#a1a1a1" stroked="false">
                  <v:fill type="solid"/>
                </v:rect>
                <v:shape style="position:absolute;left:0;top:673;width:9360;height:5" id="docshape490" coordorigin="0,674" coordsize="9360,5" path="m9355,674l5,674,0,674,0,678,5,678,9355,678,9355,674xm9360,674l9355,674,9355,678,9360,678,9360,674xe" filled="true" fillcolor="#e4e4e4" stroked="false">
                  <v:path arrowok="t"/>
                  <v:fill type="solid"/>
                </v:shape>
                <v:shape style="position:absolute;left:0;top:182;width:4799;height:290" type="#_x0000_t202" id="docshape491" filled="false" stroked="false">
                  <v:textbox inset="0,0,0,0">
                    <w:txbxContent>
                      <w:p>
                        <w:pPr>
                          <w:spacing w:line="290" w:lineRule="exact" w:before="0"/>
                          <w:ind w:left="0" w:right="0" w:firstLine="0"/>
                          <w:jc w:val="left"/>
                          <w:rPr>
                            <w:b/>
                            <w:sz w:val="26"/>
                          </w:rPr>
                        </w:pPr>
                        <w:bookmarkStart w:name="DEWT_LP06_The Stages of Learning_2015-03" w:id="34"/>
                        <w:bookmarkEnd w:id="34"/>
                        <w:r>
                          <w:rPr/>
                        </w:r>
                        <w:r>
                          <w:rPr>
                            <w:b/>
                            <w:sz w:val="26"/>
                          </w:rPr>
                          <w:t>Lesson</w:t>
                        </w:r>
                        <w:r>
                          <w:rPr>
                            <w:b/>
                            <w:spacing w:val="-6"/>
                            <w:sz w:val="26"/>
                          </w:rPr>
                          <w:t> </w:t>
                        </w:r>
                        <w:r>
                          <w:rPr>
                            <w:b/>
                            <w:sz w:val="26"/>
                          </w:rPr>
                          <w:t>Plan</w:t>
                        </w:r>
                        <w:r>
                          <w:rPr>
                            <w:b/>
                            <w:spacing w:val="-6"/>
                            <w:sz w:val="26"/>
                          </w:rPr>
                          <w:t> </w:t>
                        </w:r>
                        <w:r>
                          <w:rPr>
                            <w:b/>
                            <w:sz w:val="26"/>
                          </w:rPr>
                          <w:t>6:</w:t>
                        </w:r>
                        <w:r>
                          <w:rPr>
                            <w:b/>
                            <w:spacing w:val="-6"/>
                            <w:sz w:val="26"/>
                          </w:rPr>
                          <w:t> </w:t>
                        </w:r>
                        <w:r>
                          <w:rPr>
                            <w:b/>
                            <w:sz w:val="26"/>
                          </w:rPr>
                          <w:t>The</w:t>
                        </w:r>
                        <w:r>
                          <w:rPr>
                            <w:b/>
                            <w:spacing w:val="-8"/>
                            <w:sz w:val="26"/>
                          </w:rPr>
                          <w:t> </w:t>
                        </w:r>
                        <w:r>
                          <w:rPr>
                            <w:b/>
                            <w:sz w:val="26"/>
                          </w:rPr>
                          <w:t>Stages</w:t>
                        </w:r>
                        <w:r>
                          <w:rPr>
                            <w:b/>
                            <w:spacing w:val="-6"/>
                            <w:sz w:val="26"/>
                          </w:rPr>
                          <w:t> </w:t>
                        </w:r>
                        <w:r>
                          <w:rPr>
                            <w:b/>
                            <w:sz w:val="26"/>
                          </w:rPr>
                          <w:t>of</w:t>
                        </w:r>
                        <w:r>
                          <w:rPr>
                            <w:b/>
                            <w:spacing w:val="-8"/>
                            <w:sz w:val="26"/>
                          </w:rPr>
                          <w:t> </w:t>
                        </w:r>
                        <w:r>
                          <w:rPr>
                            <w:b/>
                            <w:spacing w:val="-2"/>
                            <w:sz w:val="26"/>
                          </w:rPr>
                          <w:t>Learning</w:t>
                        </w:r>
                      </w:p>
                    </w:txbxContent>
                  </v:textbox>
                  <w10:wrap type="none"/>
                </v:shape>
                <v:shape style="position:absolute;left:7684;top:216;width:1697;height:247" type="#_x0000_t202" id="docshape492" filled="false" stroked="false">
                  <v:textbox inset="0,0,0,0">
                    <w:txbxContent>
                      <w:p>
                        <w:pPr>
                          <w:spacing w:line="247" w:lineRule="exact" w:before="0"/>
                          <w:ind w:left="0" w:right="0" w:firstLine="0"/>
                          <w:jc w:val="left"/>
                          <w:rPr>
                            <w:b/>
                            <w:sz w:val="22"/>
                          </w:rPr>
                        </w:pPr>
                        <w:r>
                          <w:rPr>
                            <w:b/>
                            <w:sz w:val="22"/>
                          </w:rPr>
                          <w:t>60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292"/>
      </w:pPr>
      <w:r>
        <w:rPr/>
        <w:drawing>
          <wp:anchor distT="0" distB="0" distL="0" distR="0" allowOverlap="1" layoutInCell="1" locked="0" behindDoc="0" simplePos="0" relativeHeight="15794176">
            <wp:simplePos x="0" y="0"/>
            <wp:positionH relativeFrom="page">
              <wp:posOffset>1006365</wp:posOffset>
            </wp:positionH>
            <wp:positionV relativeFrom="paragraph">
              <wp:posOffset>-61766</wp:posOffset>
            </wp:positionV>
            <wp:extent cx="395921" cy="531430"/>
            <wp:effectExtent l="0" t="0" r="0" b="0"/>
            <wp:wrapNone/>
            <wp:docPr id="607" name="Image 607"/>
            <wp:cNvGraphicFramePr>
              <a:graphicFrameLocks/>
            </wp:cNvGraphicFramePr>
            <a:graphic>
              <a:graphicData uri="http://schemas.openxmlformats.org/drawingml/2006/picture">
                <pic:pic>
                  <pic:nvPicPr>
                    <pic:cNvPr id="607" name="Image 607"/>
                    <pic:cNvPicPr/>
                  </pic:nvPicPr>
                  <pic:blipFill>
                    <a:blip r:embed="rId41" cstate="print"/>
                    <a:stretch>
                      <a:fillRect/>
                    </a:stretch>
                  </pic:blipFill>
                  <pic:spPr>
                    <a:xfrm>
                      <a:off x="0" y="0"/>
                      <a:ext cx="395921" cy="531430"/>
                    </a:xfrm>
                    <a:prstGeom prst="rect">
                      <a:avLst/>
                    </a:prstGeom>
                  </pic:spPr>
                </pic:pic>
              </a:graphicData>
            </a:graphic>
          </wp:anchor>
        </w:drawing>
      </w:r>
      <w:r>
        <w:rPr/>
        <w:t>In this lesson, participants learn about the four stages of learning and how a learner progresses</w:t>
      </w:r>
      <w:r>
        <w:rPr>
          <w:spacing w:val="-5"/>
        </w:rPr>
        <w:t> </w:t>
      </w:r>
      <w:r>
        <w:rPr/>
        <w:t>through</w:t>
      </w:r>
      <w:r>
        <w:rPr>
          <w:spacing w:val="-5"/>
        </w:rPr>
        <w:t> </w:t>
      </w:r>
      <w:r>
        <w:rPr/>
        <w:t>the</w:t>
      </w:r>
      <w:r>
        <w:rPr>
          <w:spacing w:val="-5"/>
        </w:rPr>
        <w:t> </w:t>
      </w:r>
      <w:r>
        <w:rPr/>
        <w:t>stages.</w:t>
      </w:r>
      <w:r>
        <w:rPr>
          <w:spacing w:val="-4"/>
        </w:rPr>
        <w:t> </w:t>
      </w:r>
      <w:r>
        <w:rPr/>
        <w:t>Understanding how</w:t>
      </w:r>
      <w:r>
        <w:rPr>
          <w:spacing w:val="-6"/>
        </w:rPr>
        <w:t> </w:t>
      </w:r>
      <w:r>
        <w:rPr/>
        <w:t>people</w:t>
      </w:r>
      <w:r>
        <w:rPr>
          <w:spacing w:val="-3"/>
        </w:rPr>
        <w:t> </w:t>
      </w:r>
      <w:r>
        <w:rPr/>
        <w:t>progress</w:t>
      </w:r>
      <w:r>
        <w:rPr>
          <w:spacing w:val="-5"/>
        </w:rPr>
        <w:t> </w:t>
      </w:r>
      <w:r>
        <w:rPr/>
        <w:t>through</w:t>
      </w:r>
      <w:r>
        <w:rPr>
          <w:spacing w:val="-5"/>
        </w:rPr>
        <w:t> </w:t>
      </w:r>
      <w:r>
        <w:rPr/>
        <w:t>different stages of learning is important for trainers to provide proper support and guidance while also avoiding potential trainer pitfalls.</w:t>
      </w:r>
    </w:p>
    <w:p>
      <w:pPr>
        <w:pStyle w:val="BodyText"/>
        <w:rPr>
          <w:sz w:val="20"/>
        </w:rPr>
      </w:pPr>
    </w:p>
    <w:p>
      <w:pPr>
        <w:pStyle w:val="BodyText"/>
        <w:spacing w:before="82"/>
        <w:rPr>
          <w:sz w:val="20"/>
        </w:rPr>
      </w:pPr>
      <w:r>
        <w:rPr/>
        <w:drawing>
          <wp:anchor distT="0" distB="0" distL="0" distR="0" allowOverlap="1" layoutInCell="1" locked="0" behindDoc="1" simplePos="0" relativeHeight="487649280">
            <wp:simplePos x="0" y="0"/>
            <wp:positionH relativeFrom="page">
              <wp:posOffset>919168</wp:posOffset>
            </wp:positionH>
            <wp:positionV relativeFrom="paragraph">
              <wp:posOffset>213768</wp:posOffset>
            </wp:positionV>
            <wp:extent cx="5923142" cy="19621"/>
            <wp:effectExtent l="0" t="0" r="0" b="0"/>
            <wp:wrapTopAndBottom/>
            <wp:docPr id="608" name="Image 608" descr="---"/>
            <wp:cNvGraphicFramePr>
              <a:graphicFrameLocks/>
            </wp:cNvGraphicFramePr>
            <a:graphic>
              <a:graphicData uri="http://schemas.openxmlformats.org/drawingml/2006/picture">
                <pic:pic>
                  <pic:nvPicPr>
                    <pic:cNvPr id="608" name="Image 608"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792128">
            <wp:simplePos x="0" y="0"/>
            <wp:positionH relativeFrom="page">
              <wp:posOffset>880278</wp:posOffset>
            </wp:positionH>
            <wp:positionV relativeFrom="paragraph">
              <wp:posOffset>81619</wp:posOffset>
            </wp:positionV>
            <wp:extent cx="497811" cy="485704"/>
            <wp:effectExtent l="0" t="0" r="0" b="0"/>
            <wp:wrapNone/>
            <wp:docPr id="609" name="Image 609"/>
            <wp:cNvGraphicFramePr>
              <a:graphicFrameLocks/>
            </wp:cNvGraphicFramePr>
            <a:graphic>
              <a:graphicData uri="http://schemas.openxmlformats.org/drawingml/2006/picture">
                <pic:pic>
                  <pic:nvPicPr>
                    <pic:cNvPr id="609" name="Image 609"/>
                    <pic:cNvPicPr/>
                  </pic:nvPicPr>
                  <pic:blipFill>
                    <a:blip r:embed="rId43" cstate="print"/>
                    <a:stretch>
                      <a:fillRect/>
                    </a:stretch>
                  </pic:blipFill>
                  <pic:spPr>
                    <a:xfrm>
                      <a:off x="0" y="0"/>
                      <a:ext cx="497811" cy="48570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68"/>
        </w:numPr>
        <w:tabs>
          <w:tab w:pos="2156" w:val="left" w:leader="none"/>
        </w:tabs>
        <w:spacing w:line="240" w:lineRule="auto" w:before="126" w:after="0"/>
        <w:ind w:left="2156" w:right="0" w:hanging="356"/>
        <w:jc w:val="left"/>
        <w:rPr>
          <w:sz w:val="22"/>
        </w:rPr>
      </w:pPr>
      <w:r>
        <w:rPr>
          <w:sz w:val="22"/>
        </w:rPr>
        <w:t>Describe</w:t>
      </w:r>
      <w:r>
        <w:rPr>
          <w:spacing w:val="-3"/>
          <w:sz w:val="22"/>
        </w:rPr>
        <w:t> </w:t>
      </w:r>
      <w:r>
        <w:rPr>
          <w:sz w:val="22"/>
        </w:rPr>
        <w:t>the</w:t>
      </w:r>
      <w:r>
        <w:rPr>
          <w:spacing w:val="-6"/>
          <w:sz w:val="22"/>
        </w:rPr>
        <w:t> </w:t>
      </w:r>
      <w:r>
        <w:rPr>
          <w:sz w:val="22"/>
        </w:rPr>
        <w:t>four</w:t>
      </w:r>
      <w:r>
        <w:rPr>
          <w:spacing w:val="-4"/>
          <w:sz w:val="22"/>
        </w:rPr>
        <w:t> </w:t>
      </w:r>
      <w:r>
        <w:rPr>
          <w:sz w:val="22"/>
        </w:rPr>
        <w:t>stages</w:t>
      </w:r>
      <w:r>
        <w:rPr>
          <w:spacing w:val="-6"/>
          <w:sz w:val="22"/>
        </w:rPr>
        <w:t> </w:t>
      </w:r>
      <w:r>
        <w:rPr>
          <w:sz w:val="22"/>
        </w:rPr>
        <w:t>of</w:t>
      </w:r>
      <w:r>
        <w:rPr>
          <w:spacing w:val="2"/>
          <w:sz w:val="22"/>
        </w:rPr>
        <w:t> </w:t>
      </w:r>
      <w:r>
        <w:rPr>
          <w:spacing w:val="-2"/>
          <w:sz w:val="22"/>
        </w:rPr>
        <w:t>learning.</w:t>
      </w:r>
    </w:p>
    <w:p>
      <w:pPr>
        <w:pStyle w:val="ListParagraph"/>
        <w:numPr>
          <w:ilvl w:val="0"/>
          <w:numId w:val="68"/>
        </w:numPr>
        <w:tabs>
          <w:tab w:pos="2156" w:val="left" w:leader="none"/>
        </w:tabs>
        <w:spacing w:line="240" w:lineRule="auto" w:before="121" w:after="0"/>
        <w:ind w:left="2156" w:right="0" w:hanging="356"/>
        <w:jc w:val="left"/>
        <w:rPr>
          <w:sz w:val="22"/>
        </w:rPr>
      </w:pPr>
      <w:r>
        <w:rPr>
          <w:sz w:val="22"/>
        </w:rPr>
        <w:t>Evaluate</w:t>
      </w:r>
      <w:r>
        <w:rPr>
          <w:spacing w:val="-8"/>
          <w:sz w:val="22"/>
        </w:rPr>
        <w:t> </w:t>
      </w:r>
      <w:r>
        <w:rPr>
          <w:sz w:val="22"/>
        </w:rPr>
        <w:t>how</w:t>
      </w:r>
      <w:r>
        <w:rPr>
          <w:spacing w:val="-8"/>
          <w:sz w:val="22"/>
        </w:rPr>
        <w:t> </w:t>
      </w:r>
      <w:r>
        <w:rPr>
          <w:sz w:val="22"/>
        </w:rPr>
        <w:t>different</w:t>
      </w:r>
      <w:r>
        <w:rPr>
          <w:spacing w:val="-5"/>
          <w:sz w:val="22"/>
        </w:rPr>
        <w:t> </w:t>
      </w:r>
      <w:r>
        <w:rPr>
          <w:sz w:val="22"/>
        </w:rPr>
        <w:t>stages</w:t>
      </w:r>
      <w:r>
        <w:rPr>
          <w:spacing w:val="-7"/>
          <w:sz w:val="22"/>
        </w:rPr>
        <w:t> </w:t>
      </w:r>
      <w:r>
        <w:rPr>
          <w:sz w:val="22"/>
        </w:rPr>
        <w:t>of</w:t>
      </w:r>
      <w:r>
        <w:rPr>
          <w:spacing w:val="-3"/>
          <w:sz w:val="22"/>
        </w:rPr>
        <w:t> </w:t>
      </w:r>
      <w:r>
        <w:rPr>
          <w:sz w:val="22"/>
        </w:rPr>
        <w:t>learning</w:t>
      </w:r>
      <w:r>
        <w:rPr>
          <w:spacing w:val="-3"/>
          <w:sz w:val="22"/>
        </w:rPr>
        <w:t> </w:t>
      </w:r>
      <w:r>
        <w:rPr>
          <w:sz w:val="22"/>
        </w:rPr>
        <w:t>impact</w:t>
      </w:r>
      <w:r>
        <w:rPr>
          <w:spacing w:val="-5"/>
          <w:sz w:val="22"/>
        </w:rPr>
        <w:t> </w:t>
      </w:r>
      <w:r>
        <w:rPr>
          <w:sz w:val="22"/>
        </w:rPr>
        <w:t>learner</w:t>
      </w:r>
      <w:r>
        <w:rPr>
          <w:spacing w:val="-6"/>
          <w:sz w:val="22"/>
        </w:rPr>
        <w:t> </w:t>
      </w:r>
      <w:r>
        <w:rPr>
          <w:sz w:val="22"/>
        </w:rPr>
        <w:t>performance</w:t>
      </w:r>
      <w:r>
        <w:rPr>
          <w:spacing w:val="-6"/>
          <w:sz w:val="22"/>
        </w:rPr>
        <w:t> </w:t>
      </w:r>
      <w:r>
        <w:rPr>
          <w:sz w:val="22"/>
        </w:rPr>
        <w:t>and</w:t>
      </w:r>
      <w:r>
        <w:rPr>
          <w:spacing w:val="-8"/>
          <w:sz w:val="22"/>
        </w:rPr>
        <w:t> </w:t>
      </w:r>
      <w:r>
        <w:rPr>
          <w:spacing w:val="-2"/>
          <w:sz w:val="22"/>
        </w:rPr>
        <w:t>attitude.</w:t>
      </w:r>
    </w:p>
    <w:p>
      <w:pPr>
        <w:pStyle w:val="ListParagraph"/>
        <w:numPr>
          <w:ilvl w:val="0"/>
          <w:numId w:val="68"/>
        </w:numPr>
        <w:tabs>
          <w:tab w:pos="2155" w:val="left" w:leader="none"/>
        </w:tabs>
        <w:spacing w:line="240" w:lineRule="auto" w:before="120" w:after="0"/>
        <w:ind w:left="2155" w:right="0" w:hanging="356"/>
        <w:jc w:val="left"/>
        <w:rPr>
          <w:sz w:val="22"/>
        </w:rPr>
      </w:pPr>
      <w:r>
        <w:rPr>
          <w:sz w:val="22"/>
        </w:rPr>
        <w:t>Optional:</w:t>
      </w:r>
      <w:r>
        <w:rPr>
          <w:spacing w:val="-5"/>
          <w:sz w:val="22"/>
        </w:rPr>
        <w:t> </w:t>
      </w:r>
      <w:r>
        <w:rPr>
          <w:sz w:val="22"/>
        </w:rPr>
        <w:t>Create</w:t>
      </w:r>
      <w:r>
        <w:rPr>
          <w:spacing w:val="-7"/>
          <w:sz w:val="22"/>
        </w:rPr>
        <w:t> </w:t>
      </w:r>
      <w:r>
        <w:rPr>
          <w:sz w:val="22"/>
        </w:rPr>
        <w:t>strategies</w:t>
      </w:r>
      <w:r>
        <w:rPr>
          <w:spacing w:val="-3"/>
          <w:sz w:val="22"/>
        </w:rPr>
        <w:t> </w:t>
      </w:r>
      <w:r>
        <w:rPr>
          <w:sz w:val="22"/>
        </w:rPr>
        <w:t>to</w:t>
      </w:r>
      <w:r>
        <w:rPr>
          <w:spacing w:val="-7"/>
          <w:sz w:val="22"/>
        </w:rPr>
        <w:t> </w:t>
      </w:r>
      <w:r>
        <w:rPr>
          <w:sz w:val="22"/>
        </w:rPr>
        <w:t>support</w:t>
      </w:r>
      <w:r>
        <w:rPr>
          <w:spacing w:val="-5"/>
          <w:sz w:val="22"/>
        </w:rPr>
        <w:t> </w:t>
      </w:r>
      <w:r>
        <w:rPr>
          <w:sz w:val="22"/>
        </w:rPr>
        <w:t>participants</w:t>
      </w:r>
      <w:r>
        <w:rPr>
          <w:spacing w:val="-3"/>
          <w:sz w:val="22"/>
        </w:rPr>
        <w:t> </w:t>
      </w:r>
      <w:r>
        <w:rPr>
          <w:sz w:val="22"/>
        </w:rPr>
        <w:t>in</w:t>
      </w:r>
      <w:r>
        <w:rPr>
          <w:spacing w:val="-5"/>
          <w:sz w:val="22"/>
        </w:rPr>
        <w:t> </w:t>
      </w:r>
      <w:r>
        <w:rPr>
          <w:sz w:val="22"/>
        </w:rPr>
        <w:t>all</w:t>
      </w:r>
      <w:r>
        <w:rPr>
          <w:spacing w:val="-5"/>
          <w:sz w:val="22"/>
        </w:rPr>
        <w:t> </w:t>
      </w:r>
      <w:r>
        <w:rPr>
          <w:sz w:val="22"/>
        </w:rPr>
        <w:t>stages</w:t>
      </w:r>
      <w:r>
        <w:rPr>
          <w:spacing w:val="-4"/>
          <w:sz w:val="22"/>
        </w:rPr>
        <w:t> </w:t>
      </w:r>
      <w:r>
        <w:rPr>
          <w:sz w:val="22"/>
        </w:rPr>
        <w:t>of</w:t>
      </w:r>
      <w:r>
        <w:rPr>
          <w:spacing w:val="-2"/>
          <w:sz w:val="22"/>
        </w:rPr>
        <w:t> learning.</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49792">
                <wp:simplePos x="0" y="0"/>
                <wp:positionH relativeFrom="page">
                  <wp:posOffset>914400</wp:posOffset>
                </wp:positionH>
                <wp:positionV relativeFrom="paragraph">
                  <wp:posOffset>200723</wp:posOffset>
                </wp:positionV>
                <wp:extent cx="5943600" cy="20320"/>
                <wp:effectExtent l="0" t="0" r="0" b="0"/>
                <wp:wrapTopAndBottom/>
                <wp:docPr id="610" name="Group 610"/>
                <wp:cNvGraphicFramePr>
                  <a:graphicFrameLocks/>
                </wp:cNvGraphicFramePr>
                <a:graphic>
                  <a:graphicData uri="http://schemas.microsoft.com/office/word/2010/wordprocessingGroup">
                    <wpg:wgp>
                      <wpg:cNvPr id="610" name="Group 610"/>
                      <wpg:cNvGrpSpPr/>
                      <wpg:grpSpPr>
                        <a:xfrm>
                          <a:off x="0" y="0"/>
                          <a:ext cx="5943600" cy="20320"/>
                          <a:chExt cx="5943600" cy="20320"/>
                        </a:xfrm>
                      </wpg:grpSpPr>
                      <wps:wsp>
                        <wps:cNvPr id="611" name="Graphic 611"/>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612" name="Graphic 612"/>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613" name="Graphic 61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614" name="Graphic 614"/>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615" name="Graphic 615"/>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616" name="Graphic 616"/>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617" name="Graphic 617"/>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4983pt;width:468pt;height:1.6pt;mso-position-horizontal-relative:page;mso-position-vertical-relative:paragraph;z-index:-15666688;mso-wrap-distance-left:0;mso-wrap-distance-right:0" id="docshapegroup493" coordorigin="1440,316" coordsize="9360,32">
                <v:rect style="position:absolute;left:1440;top:316;width:9360;height:31" id="docshape494" filled="true" fillcolor="#818181" stroked="false">
                  <v:fill type="solid"/>
                </v:rect>
                <v:shape style="position:absolute;left:1440;top:316;width:9356;height:5" id="docshape495" coordorigin="1440,316" coordsize="9356,5" path="m10795,316l1445,316,1440,316,1440,321,1445,321,10795,321,10795,316xe" filled="true" fillcolor="#a1a1a1" stroked="false">
                  <v:path arrowok="t"/>
                  <v:fill type="solid"/>
                </v:shape>
                <v:rect style="position:absolute;left:10795;top:316;width:5;height:5" id="docshape496" filled="true" fillcolor="#e4e4e4" stroked="false">
                  <v:fill type="solid"/>
                </v:rect>
                <v:shape style="position:absolute;left:1440;top:316;width:9360;height:27" id="docshape497" coordorigin="1440,316" coordsize="9360,27" path="m1445,321l1440,321,1440,342,1445,342,1445,321xm10800,316l10795,316,10795,321,10800,321,10800,316xe" filled="true" fillcolor="#a1a1a1" stroked="false">
                  <v:path arrowok="t"/>
                  <v:fill type="solid"/>
                </v:shape>
                <v:rect style="position:absolute;left:10795;top:320;width:5;height:22" id="docshape498" filled="true" fillcolor="#e4e4e4" stroked="false">
                  <v:fill type="solid"/>
                </v:rect>
                <v:rect style="position:absolute;left:1440;top:342;width:5;height:5" id="docshape499" filled="true" fillcolor="#a1a1a1" stroked="false">
                  <v:fill type="solid"/>
                </v:rect>
                <v:shape style="position:absolute;left:1440;top:342;width:9360;height:5" id="docshape500"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68"/>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792640">
            <wp:simplePos x="0" y="0"/>
            <wp:positionH relativeFrom="page">
              <wp:posOffset>899299</wp:posOffset>
            </wp:positionH>
            <wp:positionV relativeFrom="paragraph">
              <wp:posOffset>-1592</wp:posOffset>
            </wp:positionV>
            <wp:extent cx="432537" cy="380270"/>
            <wp:effectExtent l="0" t="0" r="0" b="0"/>
            <wp:wrapNone/>
            <wp:docPr id="618" name="Image 618"/>
            <wp:cNvGraphicFramePr>
              <a:graphicFrameLocks/>
            </wp:cNvGraphicFramePr>
            <a:graphic>
              <a:graphicData uri="http://schemas.openxmlformats.org/drawingml/2006/picture">
                <pic:pic>
                  <pic:nvPicPr>
                    <pic:cNvPr id="618" name="Image 618"/>
                    <pic:cNvPicPr/>
                  </pic:nvPicPr>
                  <pic:blipFill>
                    <a:blip r:embed="rId44" cstate="print"/>
                    <a:stretch>
                      <a:fillRect/>
                    </a:stretch>
                  </pic:blipFill>
                  <pic:spPr>
                    <a:xfrm>
                      <a:off x="0" y="0"/>
                      <a:ext cx="432537" cy="38027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68"/>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1"/>
          <w:numId w:val="68"/>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68"/>
        </w:numPr>
        <w:tabs>
          <w:tab w:pos="2160" w:val="left" w:leader="none"/>
        </w:tabs>
        <w:spacing w:line="252" w:lineRule="exact" w:before="0" w:after="0"/>
        <w:ind w:left="2160" w:right="0" w:hanging="360"/>
        <w:jc w:val="left"/>
        <w:rPr>
          <w:sz w:val="22"/>
        </w:rPr>
      </w:pPr>
      <w:r>
        <w:rPr>
          <w:spacing w:val="-2"/>
          <w:sz w:val="22"/>
        </w:rPr>
        <w:t>Paper</w:t>
      </w:r>
    </w:p>
    <w:p>
      <w:pPr>
        <w:pStyle w:val="ListParagraph"/>
        <w:numPr>
          <w:ilvl w:val="1"/>
          <w:numId w:val="68"/>
        </w:numPr>
        <w:tabs>
          <w:tab w:pos="2160" w:val="left" w:leader="none"/>
        </w:tabs>
        <w:spacing w:line="252" w:lineRule="exact" w:before="2" w:after="0"/>
        <w:ind w:left="2160" w:right="0" w:hanging="360"/>
        <w:jc w:val="left"/>
        <w:rPr>
          <w:sz w:val="22"/>
        </w:rPr>
      </w:pPr>
      <w:r>
        <w:rPr>
          <w:spacing w:val="-2"/>
          <w:sz w:val="22"/>
        </w:rPr>
        <w:t>Pens/Pencils</w:t>
      </w:r>
    </w:p>
    <w:p>
      <w:pPr>
        <w:pStyle w:val="ListParagraph"/>
        <w:numPr>
          <w:ilvl w:val="1"/>
          <w:numId w:val="68"/>
        </w:numPr>
        <w:tabs>
          <w:tab w:pos="2161" w:val="left" w:leader="none"/>
        </w:tabs>
        <w:spacing w:line="252" w:lineRule="exact" w:before="0" w:after="0"/>
        <w:ind w:left="2161" w:right="0" w:hanging="360"/>
        <w:jc w:val="left"/>
        <w:rPr>
          <w:sz w:val="22"/>
        </w:rPr>
      </w:pPr>
      <w:r>
        <w:rPr>
          <w:i/>
          <w:sz w:val="22"/>
        </w:rPr>
        <w:t>Sana’s</w:t>
      </w:r>
      <w:r>
        <w:rPr>
          <w:i/>
          <w:spacing w:val="-3"/>
          <w:sz w:val="22"/>
        </w:rPr>
        <w:t> </w:t>
      </w:r>
      <w:r>
        <w:rPr>
          <w:i/>
          <w:sz w:val="22"/>
        </w:rPr>
        <w:t>Story</w:t>
      </w:r>
      <w:r>
        <w:rPr>
          <w:i/>
          <w:spacing w:val="-2"/>
          <w:sz w:val="22"/>
        </w:rPr>
        <w:t> </w:t>
      </w:r>
      <w:r>
        <w:rPr>
          <w:sz w:val="22"/>
        </w:rPr>
        <w:t>(See</w:t>
      </w:r>
      <w:r>
        <w:rPr>
          <w:spacing w:val="-5"/>
          <w:sz w:val="22"/>
        </w:rPr>
        <w:t> </w:t>
      </w:r>
      <w:r>
        <w:rPr>
          <w:sz w:val="22"/>
        </w:rPr>
        <w:t>end</w:t>
      </w:r>
      <w:r>
        <w:rPr>
          <w:spacing w:val="-4"/>
          <w:sz w:val="22"/>
        </w:rPr>
        <w:t> </w:t>
      </w:r>
      <w:r>
        <w:rPr>
          <w:sz w:val="22"/>
        </w:rPr>
        <w:t>of</w:t>
      </w:r>
      <w:r>
        <w:rPr>
          <w:spacing w:val="-3"/>
          <w:sz w:val="22"/>
        </w:rPr>
        <w:t> </w:t>
      </w:r>
      <w:r>
        <w:rPr>
          <w:sz w:val="22"/>
        </w:rPr>
        <w:t>lesson</w:t>
      </w:r>
      <w:r>
        <w:rPr>
          <w:spacing w:val="-3"/>
          <w:sz w:val="22"/>
        </w:rPr>
        <w:t> </w:t>
      </w:r>
      <w:r>
        <w:rPr>
          <w:spacing w:val="-2"/>
          <w:sz w:val="22"/>
        </w:rPr>
        <w:t>plan)</w:t>
      </w:r>
    </w:p>
    <w:p>
      <w:pPr>
        <w:pStyle w:val="ListParagraph"/>
        <w:numPr>
          <w:ilvl w:val="1"/>
          <w:numId w:val="68"/>
        </w:numPr>
        <w:tabs>
          <w:tab w:pos="2161" w:val="left" w:leader="none"/>
        </w:tabs>
        <w:spacing w:line="240" w:lineRule="auto" w:before="1" w:after="0"/>
        <w:ind w:left="2161" w:right="0" w:hanging="360"/>
        <w:jc w:val="left"/>
        <w:rPr>
          <w:sz w:val="22"/>
        </w:rPr>
      </w:pPr>
      <w:r>
        <w:rPr>
          <w:sz w:val="22"/>
        </w:rPr>
        <w:t>Optional:</w:t>
      </w:r>
      <w:r>
        <w:rPr>
          <w:spacing w:val="-7"/>
          <w:sz w:val="22"/>
        </w:rPr>
        <w:t> </w:t>
      </w:r>
      <w:r>
        <w:rPr>
          <w:i/>
          <w:sz w:val="22"/>
        </w:rPr>
        <w:t>Learner</w:t>
      </w:r>
      <w:r>
        <w:rPr>
          <w:i/>
          <w:spacing w:val="-5"/>
          <w:sz w:val="22"/>
        </w:rPr>
        <w:t> </w:t>
      </w:r>
      <w:r>
        <w:rPr>
          <w:i/>
          <w:sz w:val="22"/>
        </w:rPr>
        <w:t>Profile</w:t>
      </w:r>
      <w:r>
        <w:rPr>
          <w:i/>
          <w:spacing w:val="-8"/>
          <w:sz w:val="22"/>
        </w:rPr>
        <w:t> </w:t>
      </w:r>
      <w:r>
        <w:rPr>
          <w:spacing w:val="-2"/>
          <w:sz w:val="22"/>
        </w:rPr>
        <w:t>handouts</w:t>
      </w:r>
    </w:p>
    <w:p>
      <w:pPr>
        <w:pStyle w:val="BodyText"/>
        <w:spacing w:before="170"/>
        <w:rPr>
          <w:sz w:val="20"/>
        </w:rPr>
      </w:pPr>
      <w:r>
        <w:rPr/>
        <mc:AlternateContent>
          <mc:Choice Requires="wps">
            <w:drawing>
              <wp:anchor distT="0" distB="0" distL="0" distR="0" allowOverlap="1" layoutInCell="1" locked="0" behindDoc="1" simplePos="0" relativeHeight="487650304">
                <wp:simplePos x="0" y="0"/>
                <wp:positionH relativeFrom="page">
                  <wp:posOffset>914400</wp:posOffset>
                </wp:positionH>
                <wp:positionV relativeFrom="paragraph">
                  <wp:posOffset>269449</wp:posOffset>
                </wp:positionV>
                <wp:extent cx="5943600" cy="20320"/>
                <wp:effectExtent l="0" t="0" r="0" b="0"/>
                <wp:wrapTopAndBottom/>
                <wp:docPr id="619" name="Group 619"/>
                <wp:cNvGraphicFramePr>
                  <a:graphicFrameLocks/>
                </wp:cNvGraphicFramePr>
                <a:graphic>
                  <a:graphicData uri="http://schemas.microsoft.com/office/word/2010/wordprocessingGroup">
                    <wpg:wgp>
                      <wpg:cNvPr id="619" name="Group 619"/>
                      <wpg:cNvGrpSpPr/>
                      <wpg:grpSpPr>
                        <a:xfrm>
                          <a:off x="0" y="0"/>
                          <a:ext cx="5943600" cy="20320"/>
                          <a:chExt cx="5943600" cy="20320"/>
                        </a:xfrm>
                      </wpg:grpSpPr>
                      <wps:wsp>
                        <wps:cNvPr id="620" name="Graphic 62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621" name="Graphic 621"/>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622" name="Graphic 622"/>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623" name="Graphic 623"/>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624" name="Graphic 624"/>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625" name="Graphic 625"/>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626" name="Graphic 626"/>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16528pt;width:468pt;height:1.6pt;mso-position-horizontal-relative:page;mso-position-vertical-relative:paragraph;z-index:-15666176;mso-wrap-distance-left:0;mso-wrap-distance-right:0" id="docshapegroup501" coordorigin="1440,424" coordsize="9360,32">
                <v:rect style="position:absolute;left:1440;top:424;width:9360;height:31" id="docshape502" filled="true" fillcolor="#818181" stroked="false">
                  <v:fill type="solid"/>
                </v:rect>
                <v:shape style="position:absolute;left:1440;top:424;width:9356;height:5" id="docshape503" coordorigin="1440,425" coordsize="9356,5" path="m10795,425l1445,425,1440,425,1440,429,1445,429,10795,429,10795,425xe" filled="true" fillcolor="#a1a1a1" stroked="false">
                  <v:path arrowok="t"/>
                  <v:fill type="solid"/>
                </v:shape>
                <v:rect style="position:absolute;left:10795;top:424;width:5;height:5" id="docshape504" filled="true" fillcolor="#e4e4e4" stroked="false">
                  <v:fill type="solid"/>
                </v:rect>
                <v:shape style="position:absolute;left:1440;top:424;width:9360;height:27" id="docshape505" coordorigin="1440,425" coordsize="9360,27" path="m1445,429l1440,429,1440,451,1445,451,1445,429xm10800,425l10795,425,10795,429,10800,429,10800,425xe" filled="true" fillcolor="#a1a1a1" stroked="false">
                  <v:path arrowok="t"/>
                  <v:fill type="solid"/>
                </v:shape>
                <v:rect style="position:absolute;left:10795;top:429;width:5;height:22" id="docshape506" filled="true" fillcolor="#e4e4e4" stroked="false">
                  <v:fill type="solid"/>
                </v:rect>
                <v:rect style="position:absolute;left:1440;top:450;width:5;height:5" id="docshape507" filled="true" fillcolor="#a1a1a1" stroked="false">
                  <v:fill type="solid"/>
                </v:rect>
                <v:shape style="position:absolute;left:1440;top:450;width:9360;height:5" id="docshape508" coordorigin="1440,451" coordsize="9360,5" path="m10795,451l1445,451,1440,451,1440,456,1445,456,10795,456,10795,451xm10800,451l10795,451,10795,456,10800,456,10800,451xe" filled="true" fillcolor="#e4e4e4" stroked="false">
                  <v:path arrowok="t"/>
                  <v:fill type="solid"/>
                </v:shape>
                <w10:wrap type="topAndBottom"/>
              </v:group>
            </w:pict>
          </mc:Fallback>
        </mc:AlternateContent>
      </w:r>
    </w:p>
    <w:p>
      <w:pPr>
        <w:pStyle w:val="Heading7"/>
        <w:spacing w:before="48"/>
      </w:pPr>
      <w:r>
        <w:rPr>
          <w:spacing w:val="-2"/>
        </w:rPr>
        <w:t>Preparation</w:t>
      </w:r>
    </w:p>
    <w:p>
      <w:pPr>
        <w:pStyle w:val="BodyText"/>
        <w:spacing w:before="2"/>
        <w:rPr>
          <w:b/>
        </w:rPr>
      </w:pPr>
    </w:p>
    <w:p>
      <w:pPr>
        <w:pStyle w:val="ListParagraph"/>
        <w:numPr>
          <w:ilvl w:val="1"/>
          <w:numId w:val="68"/>
        </w:numPr>
        <w:tabs>
          <w:tab w:pos="2160" w:val="left" w:leader="none"/>
        </w:tabs>
        <w:spacing w:line="240" w:lineRule="auto" w:before="1" w:after="0"/>
        <w:ind w:left="2160" w:right="0" w:hanging="360"/>
        <w:jc w:val="left"/>
        <w:rPr>
          <w:sz w:val="22"/>
        </w:rPr>
      </w:pPr>
      <w:r>
        <w:rPr/>
        <w:drawing>
          <wp:anchor distT="0" distB="0" distL="0" distR="0" allowOverlap="1" layoutInCell="1" locked="0" behindDoc="0" simplePos="0" relativeHeight="15793152">
            <wp:simplePos x="0" y="0"/>
            <wp:positionH relativeFrom="page">
              <wp:posOffset>915574</wp:posOffset>
            </wp:positionH>
            <wp:positionV relativeFrom="paragraph">
              <wp:posOffset>-17225</wp:posOffset>
            </wp:positionV>
            <wp:extent cx="447722" cy="463457"/>
            <wp:effectExtent l="0" t="0" r="0" b="0"/>
            <wp:wrapNone/>
            <wp:docPr id="627" name="Image 627"/>
            <wp:cNvGraphicFramePr>
              <a:graphicFrameLocks/>
            </wp:cNvGraphicFramePr>
            <a:graphic>
              <a:graphicData uri="http://schemas.openxmlformats.org/drawingml/2006/picture">
                <pic:pic>
                  <pic:nvPicPr>
                    <pic:cNvPr id="627" name="Image 627"/>
                    <pic:cNvPicPr/>
                  </pic:nvPicPr>
                  <pic:blipFill>
                    <a:blip r:embed="rId33" cstate="print"/>
                    <a:stretch>
                      <a:fillRect/>
                    </a:stretch>
                  </pic:blipFill>
                  <pic:spPr>
                    <a:xfrm>
                      <a:off x="0" y="0"/>
                      <a:ext cx="447722" cy="463457"/>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68"/>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the</w:t>
      </w:r>
      <w:r>
        <w:rPr>
          <w:spacing w:val="-5"/>
          <w:sz w:val="22"/>
        </w:rPr>
        <w:t> </w:t>
      </w:r>
      <w:r>
        <w:rPr>
          <w:sz w:val="22"/>
        </w:rPr>
        <w:t>learning outcomes</w:t>
      </w:r>
      <w:r>
        <w:rPr>
          <w:spacing w:val="-1"/>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68"/>
        </w:numPr>
        <w:tabs>
          <w:tab w:pos="2160" w:val="left" w:leader="none"/>
        </w:tabs>
        <w:spacing w:line="240" w:lineRule="auto" w:before="119" w:after="0"/>
        <w:ind w:left="2160" w:right="0" w:hanging="360"/>
        <w:jc w:val="left"/>
        <w:rPr>
          <w:sz w:val="22"/>
        </w:rPr>
      </w:pPr>
      <w:r>
        <w:rPr>
          <w:sz w:val="22"/>
        </w:rPr>
        <w:t>Write</w:t>
      </w:r>
      <w:r>
        <w:rPr>
          <w:spacing w:val="-6"/>
          <w:sz w:val="22"/>
        </w:rPr>
        <w:t> </w:t>
      </w:r>
      <w:r>
        <w:rPr>
          <w:sz w:val="22"/>
        </w:rPr>
        <w:t>the</w:t>
      </w:r>
      <w:r>
        <w:rPr>
          <w:spacing w:val="-4"/>
          <w:sz w:val="22"/>
        </w:rPr>
        <w:t> </w:t>
      </w:r>
      <w:r>
        <w:rPr>
          <w:sz w:val="22"/>
        </w:rPr>
        <w:t>phrase</w:t>
      </w:r>
      <w:r>
        <w:rPr>
          <w:spacing w:val="-4"/>
          <w:sz w:val="22"/>
        </w:rPr>
        <w:t> </w:t>
      </w:r>
      <w:r>
        <w:rPr>
          <w:sz w:val="22"/>
        </w:rPr>
        <w:t>“I</w:t>
      </w:r>
      <w:r>
        <w:rPr>
          <w:spacing w:val="-2"/>
          <w:sz w:val="22"/>
        </w:rPr>
        <w:t> </w:t>
      </w:r>
      <w:r>
        <w:rPr>
          <w:sz w:val="22"/>
        </w:rPr>
        <w:t>only</w:t>
      </w:r>
      <w:r>
        <w:rPr>
          <w:spacing w:val="-4"/>
          <w:sz w:val="22"/>
        </w:rPr>
        <w:t> </w:t>
      </w:r>
      <w:r>
        <w:rPr>
          <w:sz w:val="22"/>
        </w:rPr>
        <w:t>know</w:t>
      </w:r>
      <w:r>
        <w:rPr>
          <w:spacing w:val="-4"/>
          <w:sz w:val="22"/>
        </w:rPr>
        <w:t> </w:t>
      </w:r>
      <w:r>
        <w:rPr>
          <w:sz w:val="22"/>
        </w:rPr>
        <w:t>one</w:t>
      </w:r>
      <w:r>
        <w:rPr>
          <w:spacing w:val="-2"/>
          <w:sz w:val="22"/>
        </w:rPr>
        <w:t> </w:t>
      </w:r>
      <w:r>
        <w:rPr>
          <w:sz w:val="22"/>
        </w:rPr>
        <w:t>thing:</w:t>
      </w:r>
      <w:r>
        <w:rPr>
          <w:spacing w:val="-2"/>
          <w:sz w:val="22"/>
        </w:rPr>
        <w:t> </w:t>
      </w:r>
      <w:r>
        <w:rPr>
          <w:sz w:val="22"/>
        </w:rPr>
        <w:t>That</w:t>
      </w:r>
      <w:r>
        <w:rPr>
          <w:spacing w:val="-2"/>
          <w:sz w:val="22"/>
        </w:rPr>
        <w:t> </w:t>
      </w:r>
      <w:r>
        <w:rPr>
          <w:sz w:val="22"/>
        </w:rPr>
        <w:t>I</w:t>
      </w:r>
      <w:r>
        <w:rPr>
          <w:spacing w:val="-2"/>
          <w:sz w:val="22"/>
        </w:rPr>
        <w:t> </w:t>
      </w:r>
      <w:r>
        <w:rPr>
          <w:sz w:val="22"/>
        </w:rPr>
        <w:t>know</w:t>
      </w:r>
      <w:r>
        <w:rPr>
          <w:spacing w:val="-4"/>
          <w:sz w:val="22"/>
        </w:rPr>
        <w:t> </w:t>
      </w:r>
      <w:r>
        <w:rPr>
          <w:sz w:val="22"/>
        </w:rPr>
        <w:t>nothing”</w:t>
      </w:r>
      <w:r>
        <w:rPr>
          <w:spacing w:val="-3"/>
          <w:sz w:val="22"/>
        </w:rPr>
        <w:t> </w:t>
      </w:r>
      <w:r>
        <w:rPr>
          <w:sz w:val="22"/>
        </w:rPr>
        <w:t>on</w:t>
      </w:r>
      <w:r>
        <w:rPr>
          <w:spacing w:val="-4"/>
          <w:sz w:val="22"/>
        </w:rPr>
        <w:t> </w:t>
      </w:r>
      <w:r>
        <w:rPr>
          <w:sz w:val="22"/>
        </w:rPr>
        <w:t>the</w:t>
      </w:r>
      <w:r>
        <w:rPr>
          <w:spacing w:val="-4"/>
          <w:sz w:val="22"/>
        </w:rPr>
        <w:t> </w:t>
      </w:r>
      <w:r>
        <w:rPr>
          <w:sz w:val="22"/>
        </w:rPr>
        <w:t>flip</w:t>
      </w:r>
      <w:r>
        <w:rPr>
          <w:spacing w:val="-3"/>
          <w:sz w:val="22"/>
        </w:rPr>
        <w:t> </w:t>
      </w:r>
      <w:r>
        <w:rPr>
          <w:spacing w:val="-2"/>
          <w:sz w:val="22"/>
        </w:rPr>
        <w:t>chart</w:t>
      </w:r>
    </w:p>
    <w:p>
      <w:pPr>
        <w:pStyle w:val="ListParagraph"/>
        <w:numPr>
          <w:ilvl w:val="1"/>
          <w:numId w:val="68"/>
        </w:numPr>
        <w:tabs>
          <w:tab w:pos="2160" w:val="left" w:leader="none"/>
        </w:tabs>
        <w:spacing w:line="240" w:lineRule="auto" w:before="121" w:after="0"/>
        <w:ind w:left="2160" w:right="0" w:hanging="360"/>
        <w:jc w:val="left"/>
        <w:rPr>
          <w:sz w:val="22"/>
        </w:rPr>
      </w:pPr>
      <w:r>
        <w:rPr>
          <w:sz w:val="22"/>
        </w:rPr>
        <w:t>Draw</w:t>
      </w:r>
      <w:r>
        <w:rPr>
          <w:spacing w:val="-6"/>
          <w:sz w:val="22"/>
        </w:rPr>
        <w:t> </w:t>
      </w:r>
      <w:r>
        <w:rPr>
          <w:sz w:val="22"/>
        </w:rPr>
        <w:t>the</w:t>
      </w:r>
      <w:r>
        <w:rPr>
          <w:spacing w:val="-3"/>
          <w:sz w:val="22"/>
        </w:rPr>
        <w:t> </w:t>
      </w:r>
      <w:r>
        <w:rPr>
          <w:i/>
          <w:sz w:val="22"/>
        </w:rPr>
        <w:t>Stages</w:t>
      </w:r>
      <w:r>
        <w:rPr>
          <w:i/>
          <w:spacing w:val="-5"/>
          <w:sz w:val="22"/>
        </w:rPr>
        <w:t> </w:t>
      </w:r>
      <w:r>
        <w:rPr>
          <w:i/>
          <w:sz w:val="22"/>
        </w:rPr>
        <w:t>of</w:t>
      </w:r>
      <w:r>
        <w:rPr>
          <w:i/>
          <w:spacing w:val="-3"/>
          <w:sz w:val="22"/>
        </w:rPr>
        <w:t> </w:t>
      </w:r>
      <w:r>
        <w:rPr>
          <w:i/>
          <w:sz w:val="22"/>
        </w:rPr>
        <w:t>Learning</w:t>
      </w:r>
      <w:r>
        <w:rPr>
          <w:i/>
          <w:spacing w:val="-3"/>
          <w:sz w:val="22"/>
        </w:rPr>
        <w:t> </w:t>
      </w:r>
      <w:r>
        <w:rPr>
          <w:i/>
          <w:sz w:val="22"/>
        </w:rPr>
        <w:t>Ladder</w:t>
      </w:r>
      <w:r>
        <w:rPr>
          <w:i/>
          <w:spacing w:val="-1"/>
          <w:sz w:val="22"/>
        </w:rPr>
        <w:t> </w:t>
      </w:r>
      <w:r>
        <w:rPr>
          <w:sz w:val="22"/>
        </w:rPr>
        <w:t>on</w:t>
      </w:r>
      <w:r>
        <w:rPr>
          <w:spacing w:val="-7"/>
          <w:sz w:val="22"/>
        </w:rPr>
        <w:t> </w:t>
      </w:r>
      <w:r>
        <w:rPr>
          <w:sz w:val="22"/>
        </w:rPr>
        <w:t>flip</w:t>
      </w:r>
      <w:r>
        <w:rPr>
          <w:spacing w:val="-3"/>
          <w:sz w:val="22"/>
        </w:rPr>
        <w:t> </w:t>
      </w:r>
      <w:r>
        <w:rPr>
          <w:sz w:val="22"/>
        </w:rPr>
        <w:t>chart</w:t>
      </w:r>
      <w:r>
        <w:rPr>
          <w:spacing w:val="-5"/>
          <w:sz w:val="22"/>
        </w:rPr>
        <w:t> </w:t>
      </w:r>
      <w:r>
        <w:rPr>
          <w:spacing w:val="-2"/>
          <w:sz w:val="22"/>
        </w:rPr>
        <w:t>paper</w:t>
      </w:r>
    </w:p>
    <w:p>
      <w:pPr>
        <w:pStyle w:val="ListParagraph"/>
        <w:numPr>
          <w:ilvl w:val="1"/>
          <w:numId w:val="68"/>
        </w:numPr>
        <w:tabs>
          <w:tab w:pos="2160" w:val="left" w:leader="none"/>
        </w:tabs>
        <w:spacing w:line="240" w:lineRule="auto" w:before="119" w:after="0"/>
        <w:ind w:left="2160" w:right="0" w:hanging="360"/>
        <w:jc w:val="left"/>
        <w:rPr>
          <w:i/>
          <w:sz w:val="22"/>
        </w:rPr>
      </w:pPr>
      <w:r>
        <w:rPr>
          <w:sz w:val="22"/>
        </w:rPr>
        <w:t>Print</w:t>
      </w:r>
      <w:r>
        <w:rPr>
          <w:spacing w:val="-3"/>
          <w:sz w:val="22"/>
        </w:rPr>
        <w:t> </w:t>
      </w:r>
      <w:r>
        <w:rPr>
          <w:sz w:val="22"/>
        </w:rPr>
        <w:t>4-5</w:t>
      </w:r>
      <w:r>
        <w:rPr>
          <w:spacing w:val="-4"/>
          <w:sz w:val="22"/>
        </w:rPr>
        <w:t> </w:t>
      </w:r>
      <w:r>
        <w:rPr>
          <w:sz w:val="22"/>
        </w:rPr>
        <w:t>copies</w:t>
      </w:r>
      <w:r>
        <w:rPr>
          <w:spacing w:val="-6"/>
          <w:sz w:val="22"/>
        </w:rPr>
        <w:t> </w:t>
      </w:r>
      <w:r>
        <w:rPr>
          <w:sz w:val="22"/>
        </w:rPr>
        <w:t>of</w:t>
      </w:r>
      <w:r>
        <w:rPr>
          <w:spacing w:val="-2"/>
          <w:sz w:val="22"/>
        </w:rPr>
        <w:t> </w:t>
      </w:r>
      <w:r>
        <w:rPr>
          <w:i/>
          <w:sz w:val="22"/>
        </w:rPr>
        <w:t>Sana’s</w:t>
      </w:r>
      <w:r>
        <w:rPr>
          <w:i/>
          <w:spacing w:val="-3"/>
          <w:sz w:val="22"/>
        </w:rPr>
        <w:t> </w:t>
      </w:r>
      <w:r>
        <w:rPr>
          <w:i/>
          <w:spacing w:val="-4"/>
          <w:sz w:val="22"/>
        </w:rPr>
        <w:t>Story</w:t>
      </w:r>
    </w:p>
    <w:p>
      <w:pPr>
        <w:pStyle w:val="ListParagraph"/>
        <w:numPr>
          <w:ilvl w:val="1"/>
          <w:numId w:val="68"/>
        </w:numPr>
        <w:tabs>
          <w:tab w:pos="2160" w:val="left" w:leader="none"/>
        </w:tabs>
        <w:spacing w:line="240" w:lineRule="auto" w:before="122" w:after="0"/>
        <w:ind w:left="2160" w:right="0" w:hanging="360"/>
        <w:jc w:val="left"/>
        <w:rPr>
          <w:sz w:val="22"/>
        </w:rPr>
      </w:pPr>
      <w:r>
        <w:rPr>
          <w:sz w:val="22"/>
        </w:rPr>
        <w:t>Optional:</w:t>
      </w:r>
      <w:r>
        <w:rPr>
          <w:spacing w:val="-5"/>
          <w:sz w:val="22"/>
        </w:rPr>
        <w:t> </w:t>
      </w:r>
      <w:r>
        <w:rPr>
          <w:sz w:val="22"/>
        </w:rPr>
        <w:t>Print</w:t>
      </w:r>
      <w:r>
        <w:rPr>
          <w:spacing w:val="-5"/>
          <w:sz w:val="22"/>
        </w:rPr>
        <w:t> </w:t>
      </w:r>
      <w:r>
        <w:rPr>
          <w:sz w:val="22"/>
        </w:rPr>
        <w:t>the</w:t>
      </w:r>
      <w:r>
        <w:rPr>
          <w:spacing w:val="-7"/>
          <w:sz w:val="22"/>
        </w:rPr>
        <w:t> </w:t>
      </w:r>
      <w:r>
        <w:rPr>
          <w:i/>
          <w:sz w:val="22"/>
        </w:rPr>
        <w:t>Learner</w:t>
      </w:r>
      <w:r>
        <w:rPr>
          <w:i/>
          <w:spacing w:val="-3"/>
          <w:sz w:val="22"/>
        </w:rPr>
        <w:t> </w:t>
      </w:r>
      <w:r>
        <w:rPr>
          <w:i/>
          <w:sz w:val="22"/>
        </w:rPr>
        <w:t>Profile</w:t>
      </w:r>
      <w:r>
        <w:rPr>
          <w:i/>
          <w:spacing w:val="-3"/>
          <w:sz w:val="22"/>
        </w:rPr>
        <w:t> </w:t>
      </w:r>
      <w:r>
        <w:rPr>
          <w:spacing w:val="-2"/>
          <w:sz w:val="22"/>
        </w:rPr>
        <w:t>handouts</w:t>
      </w:r>
    </w:p>
    <w:p>
      <w:pPr>
        <w:pStyle w:val="BodyText"/>
        <w:spacing w:before="37"/>
        <w:rPr>
          <w:sz w:val="20"/>
        </w:rPr>
      </w:pPr>
      <w:r>
        <w:rPr/>
        <mc:AlternateContent>
          <mc:Choice Requires="wps">
            <w:drawing>
              <wp:anchor distT="0" distB="0" distL="0" distR="0" allowOverlap="1" layoutInCell="1" locked="0" behindDoc="1" simplePos="0" relativeHeight="487650816">
                <wp:simplePos x="0" y="0"/>
                <wp:positionH relativeFrom="page">
                  <wp:posOffset>914400</wp:posOffset>
                </wp:positionH>
                <wp:positionV relativeFrom="paragraph">
                  <wp:posOffset>185160</wp:posOffset>
                </wp:positionV>
                <wp:extent cx="5943600" cy="20320"/>
                <wp:effectExtent l="0" t="0" r="0" b="0"/>
                <wp:wrapTopAndBottom/>
                <wp:docPr id="628" name="Group 628"/>
                <wp:cNvGraphicFramePr>
                  <a:graphicFrameLocks/>
                </wp:cNvGraphicFramePr>
                <a:graphic>
                  <a:graphicData uri="http://schemas.microsoft.com/office/word/2010/wordprocessingGroup">
                    <wpg:wgp>
                      <wpg:cNvPr id="628" name="Group 628"/>
                      <wpg:cNvGrpSpPr/>
                      <wpg:grpSpPr>
                        <a:xfrm>
                          <a:off x="0" y="0"/>
                          <a:ext cx="5943600" cy="20320"/>
                          <a:chExt cx="5943600" cy="20320"/>
                        </a:xfrm>
                      </wpg:grpSpPr>
                      <wps:wsp>
                        <wps:cNvPr id="629" name="Graphic 629"/>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630" name="Graphic 630"/>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631" name="Graphic 631"/>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632" name="Graphic 632"/>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633" name="Graphic 633"/>
                        <wps:cNvSpPr/>
                        <wps:spPr>
                          <a:xfrm>
                            <a:off x="5940552" y="303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634" name="Graphic 634"/>
                        <wps:cNvSpPr/>
                        <wps:spPr>
                          <a:xfrm>
                            <a:off x="0" y="1675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635" name="Graphic 635"/>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79594pt;width:468pt;height:1.6pt;mso-position-horizontal-relative:page;mso-position-vertical-relative:paragraph;z-index:-15665664;mso-wrap-distance-left:0;mso-wrap-distance-right:0" id="docshapegroup509" coordorigin="1440,292" coordsize="9360,32">
                <v:rect style="position:absolute;left:1440;top:291;width:9360;height:31" id="docshape510" filled="true" fillcolor="#818181" stroked="false">
                  <v:fill type="solid"/>
                </v:rect>
                <v:shape style="position:absolute;left:1440;top:291;width:9356;height:5" id="docshape511" coordorigin="1440,292" coordsize="9356,5" path="m10795,292l1445,292,1440,292,1440,296,1445,296,10795,296,10795,292xe" filled="true" fillcolor="#a1a1a1" stroked="false">
                  <v:path arrowok="t"/>
                  <v:fill type="solid"/>
                </v:shape>
                <v:rect style="position:absolute;left:10795;top:291;width:5;height:5" id="docshape512" filled="true" fillcolor="#e4e4e4" stroked="false">
                  <v:fill type="solid"/>
                </v:rect>
                <v:shape style="position:absolute;left:1440;top:291;width:9360;height:27" id="docshape513" coordorigin="1440,292" coordsize="9360,27" path="m1445,296l1440,296,1440,318,1445,318,1445,296xm10800,292l10795,292,10795,296,10800,296,10800,292xe" filled="true" fillcolor="#a1a1a1" stroked="false">
                  <v:path arrowok="t"/>
                  <v:fill type="solid"/>
                </v:shape>
                <v:rect style="position:absolute;left:10795;top:296;width:5;height:22" id="docshape514" filled="true" fillcolor="#e4e4e4" stroked="false">
                  <v:fill type="solid"/>
                </v:rect>
                <v:rect style="position:absolute;left:1440;top:317;width:5;height:5" id="docshape515" filled="true" fillcolor="#a1a1a1" stroked="false">
                  <v:fill type="solid"/>
                </v:rect>
                <v:shape style="position:absolute;left:1440;top:317;width:9360;height:5" id="docshape516"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412" w:val="left" w:leader="none"/>
        </w:tabs>
        <w:spacing w:before="48"/>
      </w:pPr>
      <w:r>
        <w:rPr>
          <w:spacing w:val="-2"/>
        </w:rPr>
        <w:t>Introduction</w:t>
      </w:r>
      <w:r>
        <w:rPr/>
        <w:tab/>
        <w:t>5</w:t>
      </w:r>
      <w:r>
        <w:rPr>
          <w:spacing w:val="-2"/>
        </w:rPr>
        <w:t> minutes</w:t>
      </w:r>
    </w:p>
    <w:p>
      <w:pPr>
        <w:pStyle w:val="BodyText"/>
        <w:rPr>
          <w:b/>
        </w:rPr>
      </w:pPr>
    </w:p>
    <w:p>
      <w:pPr>
        <w:pStyle w:val="ListParagraph"/>
        <w:numPr>
          <w:ilvl w:val="0"/>
          <w:numId w:val="69"/>
        </w:numPr>
        <w:tabs>
          <w:tab w:pos="2158" w:val="left" w:leader="none"/>
          <w:tab w:pos="2160" w:val="left" w:leader="none"/>
        </w:tabs>
        <w:spacing w:line="240" w:lineRule="auto" w:before="0" w:after="0"/>
        <w:ind w:left="2160" w:right="1295" w:hanging="358"/>
        <w:jc w:val="left"/>
        <w:rPr>
          <w:sz w:val="22"/>
        </w:rPr>
      </w:pPr>
      <w:r>
        <w:rPr/>
        <w:drawing>
          <wp:anchor distT="0" distB="0" distL="0" distR="0" allowOverlap="1" layoutInCell="1" locked="0" behindDoc="0" simplePos="0" relativeHeight="15793664">
            <wp:simplePos x="0" y="0"/>
            <wp:positionH relativeFrom="page">
              <wp:posOffset>979217</wp:posOffset>
            </wp:positionH>
            <wp:positionV relativeFrom="paragraph">
              <wp:posOffset>-30503</wp:posOffset>
            </wp:positionV>
            <wp:extent cx="331140" cy="396691"/>
            <wp:effectExtent l="0" t="0" r="0" b="0"/>
            <wp:wrapNone/>
            <wp:docPr id="636" name="Image 636"/>
            <wp:cNvGraphicFramePr>
              <a:graphicFrameLocks/>
            </wp:cNvGraphicFramePr>
            <a:graphic>
              <a:graphicData uri="http://schemas.openxmlformats.org/drawingml/2006/picture">
                <pic:pic>
                  <pic:nvPicPr>
                    <pic:cNvPr id="636" name="Image 636"/>
                    <pic:cNvPicPr/>
                  </pic:nvPicPr>
                  <pic:blipFill>
                    <a:blip r:embed="rId34" cstate="print"/>
                    <a:stretch>
                      <a:fillRect/>
                    </a:stretch>
                  </pic:blipFill>
                  <pic:spPr>
                    <a:xfrm>
                      <a:off x="0" y="0"/>
                      <a:ext cx="331140" cy="396691"/>
                    </a:xfrm>
                    <a:prstGeom prst="rect">
                      <a:avLst/>
                    </a:prstGeom>
                  </pic:spPr>
                </pic:pic>
              </a:graphicData>
            </a:graphic>
          </wp:anchor>
        </w:drawing>
      </w:r>
      <w:r>
        <w:rPr>
          <w:sz w:val="22"/>
        </w:rPr>
        <w:t>Present</w:t>
      </w:r>
      <w:r>
        <w:rPr>
          <w:spacing w:val="-2"/>
          <w:sz w:val="22"/>
        </w:rPr>
        <w:t> </w:t>
      </w:r>
      <w:r>
        <w:rPr>
          <w:sz w:val="22"/>
        </w:rPr>
        <w:t>the</w:t>
      </w:r>
      <w:r>
        <w:rPr>
          <w:spacing w:val="-4"/>
          <w:sz w:val="22"/>
        </w:rPr>
        <w:t> </w:t>
      </w:r>
      <w:r>
        <w:rPr>
          <w:sz w:val="22"/>
        </w:rPr>
        <w:t>participants</w:t>
      </w:r>
      <w:r>
        <w:rPr>
          <w:spacing w:val="-4"/>
          <w:sz w:val="22"/>
        </w:rPr>
        <w:t> </w:t>
      </w:r>
      <w:r>
        <w:rPr>
          <w:sz w:val="22"/>
        </w:rPr>
        <w:t>with</w:t>
      </w:r>
      <w:r>
        <w:rPr>
          <w:spacing w:val="-2"/>
          <w:sz w:val="22"/>
        </w:rPr>
        <w:t> </w:t>
      </w:r>
      <w:r>
        <w:rPr>
          <w:sz w:val="22"/>
        </w:rPr>
        <w:t>the</w:t>
      </w:r>
      <w:r>
        <w:rPr>
          <w:spacing w:val="-4"/>
          <w:sz w:val="22"/>
        </w:rPr>
        <w:t> </w:t>
      </w:r>
      <w:r>
        <w:rPr>
          <w:sz w:val="22"/>
        </w:rPr>
        <w:t>phrase</w:t>
      </w:r>
      <w:r>
        <w:rPr>
          <w:spacing w:val="-4"/>
          <w:sz w:val="22"/>
        </w:rPr>
        <w:t> </w:t>
      </w:r>
      <w:r>
        <w:rPr>
          <w:sz w:val="22"/>
        </w:rPr>
        <w:t>“I only</w:t>
      </w:r>
      <w:r>
        <w:rPr>
          <w:spacing w:val="-6"/>
          <w:sz w:val="22"/>
        </w:rPr>
        <w:t> </w:t>
      </w:r>
      <w:r>
        <w:rPr>
          <w:sz w:val="22"/>
        </w:rPr>
        <w:t>know</w:t>
      </w:r>
      <w:r>
        <w:rPr>
          <w:spacing w:val="-5"/>
          <w:sz w:val="22"/>
        </w:rPr>
        <w:t> </w:t>
      </w:r>
      <w:r>
        <w:rPr>
          <w:sz w:val="22"/>
        </w:rPr>
        <w:t>one</w:t>
      </w:r>
      <w:r>
        <w:rPr>
          <w:spacing w:val="-2"/>
          <w:sz w:val="22"/>
        </w:rPr>
        <w:t> </w:t>
      </w:r>
      <w:r>
        <w:rPr>
          <w:sz w:val="22"/>
        </w:rPr>
        <w:t>thing:</w:t>
      </w:r>
      <w:r>
        <w:rPr>
          <w:spacing w:val="-2"/>
          <w:sz w:val="22"/>
        </w:rPr>
        <w:t> </w:t>
      </w:r>
      <w:r>
        <w:rPr>
          <w:sz w:val="22"/>
        </w:rPr>
        <w:t>That</w:t>
      </w:r>
      <w:r>
        <w:rPr>
          <w:spacing w:val="-2"/>
          <w:sz w:val="22"/>
        </w:rPr>
        <w:t> </w:t>
      </w:r>
      <w:r>
        <w:rPr>
          <w:sz w:val="22"/>
        </w:rPr>
        <w:t>I</w:t>
      </w:r>
      <w:r>
        <w:rPr>
          <w:spacing w:val="-2"/>
          <w:sz w:val="22"/>
        </w:rPr>
        <w:t> </w:t>
      </w:r>
      <w:r>
        <w:rPr>
          <w:sz w:val="22"/>
        </w:rPr>
        <w:t>know</w:t>
      </w:r>
      <w:r>
        <w:rPr>
          <w:spacing w:val="-5"/>
          <w:sz w:val="22"/>
        </w:rPr>
        <w:t> </w:t>
      </w:r>
      <w:r>
        <w:rPr>
          <w:sz w:val="22"/>
        </w:rPr>
        <w:t>nothing” on the flip chart.</w:t>
      </w:r>
    </w:p>
    <w:p>
      <w:pPr>
        <w:pStyle w:val="ListParagraph"/>
        <w:numPr>
          <w:ilvl w:val="0"/>
          <w:numId w:val="69"/>
        </w:numPr>
        <w:tabs>
          <w:tab w:pos="2157" w:val="left" w:leader="none"/>
          <w:tab w:pos="2159" w:val="left" w:leader="none"/>
        </w:tabs>
        <w:spacing w:line="240" w:lineRule="auto" w:before="121" w:after="0"/>
        <w:ind w:left="2159" w:right="1219" w:hanging="358"/>
        <w:jc w:val="left"/>
        <w:rPr>
          <w:i/>
          <w:sz w:val="22"/>
        </w:rPr>
      </w:pPr>
      <w:r>
        <w:rPr>
          <w:sz w:val="22"/>
        </w:rPr>
        <w:t>Ask the participants: “What do you think this phrase means?” </w:t>
      </w:r>
      <w:r>
        <w:rPr>
          <w:i/>
          <w:sz w:val="22"/>
        </w:rPr>
        <w:t>The phrase is often attributed</w:t>
      </w:r>
      <w:r>
        <w:rPr>
          <w:i/>
          <w:spacing w:val="-5"/>
          <w:sz w:val="22"/>
        </w:rPr>
        <w:t> </w:t>
      </w:r>
      <w:r>
        <w:rPr>
          <w:i/>
          <w:sz w:val="22"/>
        </w:rPr>
        <w:t>to</w:t>
      </w:r>
      <w:r>
        <w:rPr>
          <w:i/>
          <w:spacing w:val="-5"/>
          <w:sz w:val="22"/>
        </w:rPr>
        <w:t> </w:t>
      </w:r>
      <w:r>
        <w:rPr>
          <w:i/>
          <w:sz w:val="22"/>
        </w:rPr>
        <w:t>the</w:t>
      </w:r>
      <w:r>
        <w:rPr>
          <w:i/>
          <w:spacing w:val="-3"/>
          <w:sz w:val="22"/>
        </w:rPr>
        <w:t> </w:t>
      </w:r>
      <w:r>
        <w:rPr>
          <w:i/>
          <w:sz w:val="22"/>
        </w:rPr>
        <w:t>philosopher</w:t>
      </w:r>
      <w:r>
        <w:rPr>
          <w:i/>
          <w:spacing w:val="-1"/>
          <w:sz w:val="22"/>
        </w:rPr>
        <w:t> </w:t>
      </w:r>
      <w:r>
        <w:rPr>
          <w:i/>
          <w:sz w:val="22"/>
        </w:rPr>
        <w:t>Socrates,</w:t>
      </w:r>
      <w:r>
        <w:rPr>
          <w:i/>
          <w:spacing w:val="-3"/>
          <w:sz w:val="22"/>
        </w:rPr>
        <w:t> </w:t>
      </w:r>
      <w:r>
        <w:rPr>
          <w:i/>
          <w:sz w:val="22"/>
        </w:rPr>
        <w:t>who</w:t>
      </w:r>
      <w:r>
        <w:rPr>
          <w:i/>
          <w:spacing w:val="-5"/>
          <w:sz w:val="22"/>
        </w:rPr>
        <w:t> </w:t>
      </w:r>
      <w:r>
        <w:rPr>
          <w:i/>
          <w:sz w:val="22"/>
        </w:rPr>
        <w:t>believed</w:t>
      </w:r>
      <w:r>
        <w:rPr>
          <w:i/>
          <w:spacing w:val="-3"/>
          <w:sz w:val="22"/>
        </w:rPr>
        <w:t> </w:t>
      </w:r>
      <w:r>
        <w:rPr>
          <w:i/>
          <w:sz w:val="22"/>
        </w:rPr>
        <w:t>that</w:t>
      </w:r>
      <w:r>
        <w:rPr>
          <w:i/>
          <w:spacing w:val="-3"/>
          <w:sz w:val="22"/>
        </w:rPr>
        <w:t> </w:t>
      </w:r>
      <w:r>
        <w:rPr>
          <w:i/>
          <w:sz w:val="22"/>
        </w:rPr>
        <w:t>wisdom</w:t>
      </w:r>
      <w:r>
        <w:rPr>
          <w:i/>
          <w:spacing w:val="-4"/>
          <w:sz w:val="22"/>
        </w:rPr>
        <w:t> </w:t>
      </w:r>
      <w:r>
        <w:rPr>
          <w:i/>
          <w:sz w:val="22"/>
        </w:rPr>
        <w:t>begins</w:t>
      </w:r>
      <w:r>
        <w:rPr>
          <w:i/>
          <w:spacing w:val="-2"/>
          <w:sz w:val="22"/>
        </w:rPr>
        <w:t> </w:t>
      </w:r>
      <w:r>
        <w:rPr>
          <w:i/>
          <w:sz w:val="22"/>
        </w:rPr>
        <w:t>by</w:t>
      </w:r>
      <w:r>
        <w:rPr>
          <w:i/>
          <w:spacing w:val="-2"/>
          <w:sz w:val="22"/>
        </w:rPr>
        <w:t> </w:t>
      </w:r>
      <w:r>
        <w:rPr>
          <w:i/>
          <w:sz w:val="22"/>
        </w:rPr>
        <w:t>admitting one’s ignorance. Learning begins when you admit that you don’t know everything.</w:t>
      </w:r>
    </w:p>
    <w:p>
      <w:pPr>
        <w:spacing w:after="0" w:line="240" w:lineRule="auto"/>
        <w:jc w:val="left"/>
        <w:rPr>
          <w:sz w:val="22"/>
        </w:rPr>
        <w:sectPr>
          <w:headerReference w:type="default" r:id="rId63"/>
          <w:footerReference w:type="default" r:id="rId64"/>
          <w:pgSz w:w="12240" w:h="15840"/>
          <w:pgMar w:header="724" w:footer="1142" w:top="960" w:bottom="1340" w:left="360" w:right="240"/>
        </w:sectPr>
      </w:pPr>
    </w:p>
    <w:p>
      <w:pPr>
        <w:pStyle w:val="BodyText"/>
        <w:spacing w:before="213"/>
        <w:rPr>
          <w:i/>
        </w:rPr>
      </w:pPr>
    </w:p>
    <w:p>
      <w:pPr>
        <w:pStyle w:val="ListParagraph"/>
        <w:numPr>
          <w:ilvl w:val="0"/>
          <w:numId w:val="69"/>
        </w:numPr>
        <w:tabs>
          <w:tab w:pos="2158" w:val="left" w:leader="none"/>
        </w:tabs>
        <w:spacing w:line="240" w:lineRule="auto" w:before="1" w:after="0"/>
        <w:ind w:left="2158" w:right="0" w:hanging="356"/>
        <w:jc w:val="left"/>
        <w:rPr>
          <w:sz w:val="22"/>
        </w:rPr>
      </w:pPr>
      <w:r>
        <w:rPr>
          <w:sz w:val="22"/>
        </w:rPr>
        <w:t>Present</w:t>
      </w:r>
      <w:r>
        <w:rPr>
          <w:spacing w:val="-5"/>
          <w:sz w:val="22"/>
        </w:rPr>
        <w:t> </w:t>
      </w:r>
      <w:r>
        <w:rPr>
          <w:sz w:val="22"/>
        </w:rPr>
        <w:t>learning</w:t>
      </w:r>
      <w:r>
        <w:rPr>
          <w:spacing w:val="-5"/>
          <w:sz w:val="22"/>
        </w:rPr>
        <w:t> </w:t>
      </w:r>
      <w:r>
        <w:rPr>
          <w:sz w:val="22"/>
        </w:rPr>
        <w:t>outcomes</w:t>
      </w:r>
      <w:r>
        <w:rPr>
          <w:spacing w:val="-4"/>
          <w:sz w:val="22"/>
        </w:rPr>
        <w:t> </w:t>
      </w:r>
      <w:r>
        <w:rPr>
          <w:sz w:val="22"/>
        </w:rPr>
        <w:t>or</w:t>
      </w:r>
      <w:r>
        <w:rPr>
          <w:spacing w:val="-6"/>
          <w:sz w:val="22"/>
        </w:rPr>
        <w:t> </w:t>
      </w:r>
      <w:r>
        <w:rPr>
          <w:sz w:val="22"/>
        </w:rPr>
        <w:t>lesson</w:t>
      </w:r>
      <w:r>
        <w:rPr>
          <w:spacing w:val="-4"/>
          <w:sz w:val="22"/>
        </w:rPr>
        <w:t> </w:t>
      </w:r>
      <w:r>
        <w:rPr>
          <w:spacing w:val="-2"/>
          <w:sz w:val="22"/>
        </w:rPr>
        <w:t>description.</w:t>
      </w:r>
    </w:p>
    <w:p>
      <w:pPr>
        <w:pStyle w:val="BodyText"/>
        <w:spacing w:before="37"/>
        <w:rPr>
          <w:sz w:val="20"/>
        </w:rPr>
      </w:pPr>
      <w:r>
        <w:rPr/>
        <mc:AlternateContent>
          <mc:Choice Requires="wps">
            <w:drawing>
              <wp:anchor distT="0" distB="0" distL="0" distR="0" allowOverlap="1" layoutInCell="1" locked="0" behindDoc="1" simplePos="0" relativeHeight="487653888">
                <wp:simplePos x="0" y="0"/>
                <wp:positionH relativeFrom="page">
                  <wp:posOffset>914400</wp:posOffset>
                </wp:positionH>
                <wp:positionV relativeFrom="paragraph">
                  <wp:posOffset>184945</wp:posOffset>
                </wp:positionV>
                <wp:extent cx="5943600" cy="20320"/>
                <wp:effectExtent l="0" t="0" r="0" b="0"/>
                <wp:wrapTopAndBottom/>
                <wp:docPr id="637" name="Group 637"/>
                <wp:cNvGraphicFramePr>
                  <a:graphicFrameLocks/>
                </wp:cNvGraphicFramePr>
                <a:graphic>
                  <a:graphicData uri="http://schemas.microsoft.com/office/word/2010/wordprocessingGroup">
                    <wpg:wgp>
                      <wpg:cNvPr id="637" name="Group 637"/>
                      <wpg:cNvGrpSpPr/>
                      <wpg:grpSpPr>
                        <a:xfrm>
                          <a:off x="0" y="0"/>
                          <a:ext cx="5943600" cy="20320"/>
                          <a:chExt cx="5943600" cy="20320"/>
                        </a:xfrm>
                      </wpg:grpSpPr>
                      <wps:wsp>
                        <wps:cNvPr id="638" name="Graphic 63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639" name="Graphic 639"/>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640" name="Graphic 640"/>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641" name="Graphic 641"/>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642" name="Graphic 642"/>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643" name="Graphic 643"/>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644" name="Graphic 644"/>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pt;height:1.6pt;mso-position-horizontal-relative:page;mso-position-vertical-relative:paragraph;z-index:-15662592;mso-wrap-distance-left:0;mso-wrap-distance-right:0" id="docshapegroup517" coordorigin="1440,291" coordsize="9360,32">
                <v:rect style="position:absolute;left:1440;top:291;width:9360;height:32" id="docshape518" filled="true" fillcolor="#818181" stroked="false">
                  <v:fill type="solid"/>
                </v:rect>
                <v:shape style="position:absolute;left:1440;top:291;width:9356;height:5" id="docshape519" coordorigin="1440,292" coordsize="9356,5" path="m10795,292l1445,292,1440,292,1440,296,1445,296,10795,296,10795,292xe" filled="true" fillcolor="#a1a1a1" stroked="false">
                  <v:path arrowok="t"/>
                  <v:fill type="solid"/>
                </v:shape>
                <v:rect style="position:absolute;left:10795;top:291;width:5;height:5" id="docshape520" filled="true" fillcolor="#e4e4e4" stroked="false">
                  <v:fill type="solid"/>
                </v:rect>
                <v:shape style="position:absolute;left:1440;top:291;width:9360;height:27" id="docshape521" coordorigin="1440,292" coordsize="9360,27" path="m1445,296l1440,296,1440,318,1445,318,1445,296xm10800,292l10795,292,10795,296,10800,296,10800,292xe" filled="true" fillcolor="#a1a1a1" stroked="false">
                  <v:path arrowok="t"/>
                  <v:fill type="solid"/>
                </v:shape>
                <v:rect style="position:absolute;left:10795;top:296;width:5;height:22" id="docshape522" filled="true" fillcolor="#e4e4e4" stroked="false">
                  <v:fill type="solid"/>
                </v:rect>
                <v:rect style="position:absolute;left:1440;top:318;width:5;height:5" id="docshape523" filled="true" fillcolor="#a1a1a1" stroked="false">
                  <v:fill type="solid"/>
                </v:rect>
                <v:shape style="position:absolute;left:1440;top:318;width:9360;height:5" id="docshape524"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290" w:val="left" w:leader="none"/>
        </w:tabs>
        <w:spacing w:before="47"/>
      </w:pPr>
      <w:r>
        <w:rPr/>
        <w:t>The</w:t>
      </w:r>
      <w:r>
        <w:rPr>
          <w:spacing w:val="-3"/>
        </w:rPr>
        <w:t> </w:t>
      </w:r>
      <w:r>
        <w:rPr/>
        <w:t>Stages</w:t>
      </w:r>
      <w:r>
        <w:rPr>
          <w:spacing w:val="-3"/>
        </w:rPr>
        <w:t> </w:t>
      </w:r>
      <w:r>
        <w:rPr/>
        <w:t>of</w:t>
      </w:r>
      <w:r>
        <w:rPr>
          <w:spacing w:val="-1"/>
        </w:rPr>
        <w:t> </w:t>
      </w:r>
      <w:r>
        <w:rPr>
          <w:spacing w:val="-2"/>
        </w:rPr>
        <w:t>Learning</w:t>
      </w:r>
      <w:r>
        <w:rPr/>
        <w:tab/>
        <w:t>25</w:t>
      </w:r>
      <w:r>
        <w:rPr>
          <w:spacing w:val="-3"/>
        </w:rPr>
        <w:t> </w:t>
      </w:r>
      <w:r>
        <w:rPr>
          <w:spacing w:val="-2"/>
        </w:rPr>
        <w:t>minutes</w:t>
      </w:r>
    </w:p>
    <w:p>
      <w:pPr>
        <w:pStyle w:val="BodyText"/>
        <w:spacing w:before="3"/>
        <w:rPr>
          <w:b/>
        </w:rPr>
      </w:pPr>
    </w:p>
    <w:p>
      <w:pPr>
        <w:pStyle w:val="ListParagraph"/>
        <w:numPr>
          <w:ilvl w:val="0"/>
          <w:numId w:val="70"/>
        </w:numPr>
        <w:tabs>
          <w:tab w:pos="2157" w:val="left" w:leader="none"/>
          <w:tab w:pos="2159" w:val="left" w:leader="none"/>
        </w:tabs>
        <w:spacing w:line="240" w:lineRule="auto" w:before="0" w:after="0"/>
        <w:ind w:left="2159" w:right="1365" w:hanging="360"/>
        <w:jc w:val="left"/>
        <w:rPr>
          <w:sz w:val="22"/>
        </w:rPr>
      </w:pPr>
      <w:r>
        <w:rPr/>
        <w:drawing>
          <wp:anchor distT="0" distB="0" distL="0" distR="0" allowOverlap="1" layoutInCell="1" locked="0" behindDoc="0" simplePos="0" relativeHeight="15795200">
            <wp:simplePos x="0" y="0"/>
            <wp:positionH relativeFrom="page">
              <wp:posOffset>937824</wp:posOffset>
            </wp:positionH>
            <wp:positionV relativeFrom="paragraph">
              <wp:posOffset>4001</wp:posOffset>
            </wp:positionV>
            <wp:extent cx="393229" cy="335802"/>
            <wp:effectExtent l="0" t="0" r="0" b="0"/>
            <wp:wrapNone/>
            <wp:docPr id="645" name="Image 645"/>
            <wp:cNvGraphicFramePr>
              <a:graphicFrameLocks/>
            </wp:cNvGraphicFramePr>
            <a:graphic>
              <a:graphicData uri="http://schemas.openxmlformats.org/drawingml/2006/picture">
                <pic:pic>
                  <pic:nvPicPr>
                    <pic:cNvPr id="645" name="Image 645"/>
                    <pic:cNvPicPr/>
                  </pic:nvPicPr>
                  <pic:blipFill>
                    <a:blip r:embed="rId46" cstate="print"/>
                    <a:stretch>
                      <a:fillRect/>
                    </a:stretch>
                  </pic:blipFill>
                  <pic:spPr>
                    <a:xfrm>
                      <a:off x="0" y="0"/>
                      <a:ext cx="393229" cy="335802"/>
                    </a:xfrm>
                    <a:prstGeom prst="rect">
                      <a:avLst/>
                    </a:prstGeom>
                  </pic:spPr>
                </pic:pic>
              </a:graphicData>
            </a:graphic>
          </wp:anchor>
        </w:drawing>
      </w:r>
      <w:r>
        <w:rPr/>
        <w:drawing>
          <wp:anchor distT="0" distB="0" distL="0" distR="0" allowOverlap="1" layoutInCell="1" locked="0" behindDoc="0" simplePos="0" relativeHeight="15795712">
            <wp:simplePos x="0" y="0"/>
            <wp:positionH relativeFrom="page">
              <wp:posOffset>924001</wp:posOffset>
            </wp:positionH>
            <wp:positionV relativeFrom="paragraph">
              <wp:posOffset>399077</wp:posOffset>
            </wp:positionV>
            <wp:extent cx="374277" cy="436817"/>
            <wp:effectExtent l="0" t="0" r="0" b="0"/>
            <wp:wrapNone/>
            <wp:docPr id="646" name="Image 646"/>
            <wp:cNvGraphicFramePr>
              <a:graphicFrameLocks/>
            </wp:cNvGraphicFramePr>
            <a:graphic>
              <a:graphicData uri="http://schemas.openxmlformats.org/drawingml/2006/picture">
                <pic:pic>
                  <pic:nvPicPr>
                    <pic:cNvPr id="646" name="Image 646"/>
                    <pic:cNvPicPr/>
                  </pic:nvPicPr>
                  <pic:blipFill>
                    <a:blip r:embed="rId60" cstate="print"/>
                    <a:stretch>
                      <a:fillRect/>
                    </a:stretch>
                  </pic:blipFill>
                  <pic:spPr>
                    <a:xfrm>
                      <a:off x="0" y="0"/>
                      <a:ext cx="374277" cy="436817"/>
                    </a:xfrm>
                    <a:prstGeom prst="rect">
                      <a:avLst/>
                    </a:prstGeom>
                  </pic:spPr>
                </pic:pic>
              </a:graphicData>
            </a:graphic>
          </wp:anchor>
        </w:drawing>
      </w:r>
      <w:r>
        <w:rPr>
          <w:sz w:val="22"/>
        </w:rPr>
        <w:t>Divide the participants into small groups of 3-4 people. Give each group a copy of ‘</w:t>
      </w:r>
      <w:r>
        <w:rPr>
          <w:i/>
          <w:sz w:val="22"/>
        </w:rPr>
        <w:t>Sana’s Story</w:t>
      </w:r>
      <w:r>
        <w:rPr>
          <w:sz w:val="22"/>
        </w:rPr>
        <w:t>’ and</w:t>
      </w:r>
      <w:r>
        <w:rPr>
          <w:spacing w:val="-2"/>
          <w:sz w:val="22"/>
        </w:rPr>
        <w:t> </w:t>
      </w:r>
      <w:r>
        <w:rPr>
          <w:sz w:val="22"/>
        </w:rPr>
        <w:t>ask them</w:t>
      </w:r>
      <w:r>
        <w:rPr>
          <w:spacing w:val="-1"/>
          <w:sz w:val="22"/>
        </w:rPr>
        <w:t> </w:t>
      </w:r>
      <w:r>
        <w:rPr>
          <w:sz w:val="22"/>
        </w:rPr>
        <w:t>to</w:t>
      </w:r>
      <w:r>
        <w:rPr>
          <w:spacing w:val="-2"/>
          <w:sz w:val="22"/>
        </w:rPr>
        <w:t> </w:t>
      </w:r>
      <w:r>
        <w:rPr>
          <w:sz w:val="22"/>
        </w:rPr>
        <w:t>read it.</w:t>
      </w:r>
      <w:r>
        <w:rPr>
          <w:spacing w:val="40"/>
          <w:sz w:val="22"/>
        </w:rPr>
        <w:t> </w:t>
      </w:r>
      <w:r>
        <w:rPr>
          <w:sz w:val="22"/>
        </w:rPr>
        <w:t>Ask the</w:t>
      </w:r>
      <w:r>
        <w:rPr>
          <w:spacing w:val="-2"/>
          <w:sz w:val="22"/>
        </w:rPr>
        <w:t> </w:t>
      </w:r>
      <w:r>
        <w:rPr>
          <w:sz w:val="22"/>
        </w:rPr>
        <w:t>participants</w:t>
      </w:r>
      <w:r>
        <w:rPr>
          <w:spacing w:val="-2"/>
          <w:sz w:val="22"/>
        </w:rPr>
        <w:t> </w:t>
      </w:r>
      <w:r>
        <w:rPr>
          <w:sz w:val="22"/>
        </w:rPr>
        <w:t>to</w:t>
      </w:r>
      <w:r>
        <w:rPr>
          <w:spacing w:val="-2"/>
          <w:sz w:val="22"/>
        </w:rPr>
        <w:t> </w:t>
      </w:r>
      <w:r>
        <w:rPr>
          <w:sz w:val="22"/>
        </w:rPr>
        <w:t>try</w:t>
      </w:r>
      <w:r>
        <w:rPr>
          <w:spacing w:val="-2"/>
          <w:sz w:val="22"/>
        </w:rPr>
        <w:t> </w:t>
      </w:r>
      <w:r>
        <w:rPr>
          <w:sz w:val="22"/>
        </w:rPr>
        <w:t>to</w:t>
      </w:r>
      <w:r>
        <w:rPr>
          <w:spacing w:val="-2"/>
          <w:sz w:val="22"/>
        </w:rPr>
        <w:t> </w:t>
      </w:r>
      <w:r>
        <w:rPr>
          <w:sz w:val="22"/>
        </w:rPr>
        <w:t>divide the story into</w:t>
      </w:r>
      <w:r>
        <w:rPr>
          <w:spacing w:val="-3"/>
          <w:sz w:val="22"/>
        </w:rPr>
        <w:t> </w:t>
      </w:r>
      <w:r>
        <w:rPr>
          <w:sz w:val="22"/>
        </w:rPr>
        <w:t>different</w:t>
      </w:r>
      <w:r>
        <w:rPr>
          <w:spacing w:val="-3"/>
          <w:sz w:val="22"/>
        </w:rPr>
        <w:t> </w:t>
      </w:r>
      <w:r>
        <w:rPr>
          <w:sz w:val="22"/>
        </w:rPr>
        <w:t>stages</w:t>
      </w:r>
      <w:r>
        <w:rPr>
          <w:spacing w:val="-2"/>
          <w:sz w:val="22"/>
        </w:rPr>
        <w:t> </w:t>
      </w:r>
      <w:r>
        <w:rPr>
          <w:sz w:val="22"/>
        </w:rPr>
        <w:t>of</w:t>
      </w:r>
      <w:r>
        <w:rPr>
          <w:spacing w:val="-1"/>
          <w:sz w:val="22"/>
        </w:rPr>
        <w:t> </w:t>
      </w:r>
      <w:r>
        <w:rPr>
          <w:sz w:val="22"/>
        </w:rPr>
        <w:t>Sana’s</w:t>
      </w:r>
      <w:r>
        <w:rPr>
          <w:spacing w:val="-2"/>
          <w:sz w:val="22"/>
        </w:rPr>
        <w:t> </w:t>
      </w:r>
      <w:r>
        <w:rPr>
          <w:sz w:val="22"/>
        </w:rPr>
        <w:t>learning</w:t>
      </w:r>
      <w:r>
        <w:rPr>
          <w:spacing w:val="-3"/>
          <w:sz w:val="22"/>
        </w:rPr>
        <w:t> </w:t>
      </w:r>
      <w:r>
        <w:rPr>
          <w:sz w:val="22"/>
        </w:rPr>
        <w:t>process</w:t>
      </w:r>
      <w:r>
        <w:rPr>
          <w:spacing w:val="-1"/>
          <w:sz w:val="22"/>
        </w:rPr>
        <w:t> </w:t>
      </w:r>
      <w:r>
        <w:rPr>
          <w:sz w:val="22"/>
        </w:rPr>
        <w:t>about</w:t>
      </w:r>
      <w:r>
        <w:rPr>
          <w:spacing w:val="-1"/>
          <w:sz w:val="22"/>
        </w:rPr>
        <w:t> </w:t>
      </w:r>
      <w:r>
        <w:rPr>
          <w:sz w:val="22"/>
        </w:rPr>
        <w:t>hand</w:t>
      </w:r>
      <w:r>
        <w:rPr>
          <w:spacing w:val="-5"/>
          <w:sz w:val="22"/>
        </w:rPr>
        <w:t> </w:t>
      </w:r>
      <w:r>
        <w:rPr>
          <w:sz w:val="22"/>
        </w:rPr>
        <w:t>washing</w:t>
      </w:r>
      <w:r>
        <w:rPr>
          <w:spacing w:val="-1"/>
          <w:sz w:val="22"/>
        </w:rPr>
        <w:t> </w:t>
      </w:r>
      <w:r>
        <w:rPr>
          <w:sz w:val="22"/>
        </w:rPr>
        <w:t>as</w:t>
      </w:r>
      <w:r>
        <w:rPr>
          <w:spacing w:val="-5"/>
          <w:sz w:val="22"/>
        </w:rPr>
        <w:t> </w:t>
      </w:r>
      <w:r>
        <w:rPr>
          <w:sz w:val="22"/>
        </w:rPr>
        <w:t>they</w:t>
      </w:r>
      <w:r>
        <w:rPr>
          <w:spacing w:val="-5"/>
          <w:sz w:val="22"/>
        </w:rPr>
        <w:t> </w:t>
      </w:r>
      <w:r>
        <w:rPr>
          <w:sz w:val="22"/>
        </w:rPr>
        <w:t>read</w:t>
      </w:r>
      <w:r>
        <w:rPr>
          <w:spacing w:val="-3"/>
          <w:sz w:val="22"/>
        </w:rPr>
        <w:t> </w:t>
      </w:r>
      <w:r>
        <w:rPr>
          <w:sz w:val="22"/>
        </w:rPr>
        <w:t>it.</w:t>
      </w:r>
    </w:p>
    <w:p>
      <w:pPr>
        <w:pStyle w:val="ListParagraph"/>
        <w:numPr>
          <w:ilvl w:val="0"/>
          <w:numId w:val="70"/>
        </w:numPr>
        <w:tabs>
          <w:tab w:pos="2157" w:val="left" w:leader="none"/>
        </w:tabs>
        <w:spacing w:line="240" w:lineRule="auto" w:before="120" w:after="0"/>
        <w:ind w:left="2157" w:right="0" w:hanging="358"/>
        <w:jc w:val="left"/>
        <w:rPr>
          <w:sz w:val="22"/>
        </w:rPr>
      </w:pPr>
      <w:r>
        <w:rPr>
          <w:sz w:val="22"/>
        </w:rPr>
        <w:t>Ask</w:t>
      </w:r>
      <w:r>
        <w:rPr>
          <w:spacing w:val="-4"/>
          <w:sz w:val="22"/>
        </w:rPr>
        <w:t> </w:t>
      </w:r>
      <w:r>
        <w:rPr>
          <w:sz w:val="22"/>
        </w:rPr>
        <w:t>each</w:t>
      </w:r>
      <w:r>
        <w:rPr>
          <w:spacing w:val="-4"/>
          <w:sz w:val="22"/>
        </w:rPr>
        <w:t> </w:t>
      </w:r>
      <w:r>
        <w:rPr>
          <w:sz w:val="22"/>
        </w:rPr>
        <w:t>small</w:t>
      </w:r>
      <w:r>
        <w:rPr>
          <w:spacing w:val="-6"/>
          <w:sz w:val="22"/>
        </w:rPr>
        <w:t> </w:t>
      </w:r>
      <w:r>
        <w:rPr>
          <w:sz w:val="22"/>
        </w:rPr>
        <w:t>group</w:t>
      </w:r>
      <w:r>
        <w:rPr>
          <w:spacing w:val="-4"/>
          <w:sz w:val="22"/>
        </w:rPr>
        <w:t> </w:t>
      </w:r>
      <w:r>
        <w:rPr>
          <w:sz w:val="22"/>
        </w:rPr>
        <w:t>to</w:t>
      </w:r>
      <w:r>
        <w:rPr>
          <w:spacing w:val="-4"/>
          <w:sz w:val="22"/>
        </w:rPr>
        <w:t> </w:t>
      </w:r>
      <w:r>
        <w:rPr>
          <w:sz w:val="22"/>
        </w:rPr>
        <w:t>present</w:t>
      </w:r>
      <w:r>
        <w:rPr>
          <w:spacing w:val="-3"/>
          <w:sz w:val="22"/>
        </w:rPr>
        <w:t> </w:t>
      </w:r>
      <w:r>
        <w:rPr>
          <w:sz w:val="22"/>
        </w:rPr>
        <w:t>how</w:t>
      </w:r>
      <w:r>
        <w:rPr>
          <w:spacing w:val="-5"/>
          <w:sz w:val="22"/>
        </w:rPr>
        <w:t> </w:t>
      </w:r>
      <w:r>
        <w:rPr>
          <w:sz w:val="22"/>
        </w:rPr>
        <w:t>they</w:t>
      </w:r>
      <w:r>
        <w:rPr>
          <w:spacing w:val="-4"/>
          <w:sz w:val="22"/>
        </w:rPr>
        <w:t> </w:t>
      </w:r>
      <w:r>
        <w:rPr>
          <w:sz w:val="22"/>
        </w:rPr>
        <w:t>have</w:t>
      </w:r>
      <w:r>
        <w:rPr>
          <w:spacing w:val="-3"/>
          <w:sz w:val="22"/>
        </w:rPr>
        <w:t> </w:t>
      </w:r>
      <w:r>
        <w:rPr>
          <w:sz w:val="22"/>
        </w:rPr>
        <w:t>divided</w:t>
      </w:r>
      <w:r>
        <w:rPr>
          <w:spacing w:val="-2"/>
          <w:sz w:val="22"/>
        </w:rPr>
        <w:t> </w:t>
      </w:r>
      <w:r>
        <w:rPr>
          <w:sz w:val="22"/>
        </w:rPr>
        <w:t>the</w:t>
      </w:r>
      <w:r>
        <w:rPr>
          <w:spacing w:val="-2"/>
          <w:sz w:val="22"/>
        </w:rPr>
        <w:t> </w:t>
      </w:r>
      <w:r>
        <w:rPr>
          <w:sz w:val="22"/>
        </w:rPr>
        <w:t>story</w:t>
      </w:r>
      <w:r>
        <w:rPr>
          <w:spacing w:val="-5"/>
          <w:sz w:val="22"/>
        </w:rPr>
        <w:t> </w:t>
      </w:r>
      <w:r>
        <w:rPr>
          <w:sz w:val="22"/>
        </w:rPr>
        <w:t>to</w:t>
      </w:r>
      <w:r>
        <w:rPr>
          <w:spacing w:val="-4"/>
          <w:sz w:val="22"/>
        </w:rPr>
        <w:t> </w:t>
      </w:r>
      <w:r>
        <w:rPr>
          <w:sz w:val="22"/>
        </w:rPr>
        <w:t>the</w:t>
      </w:r>
      <w:r>
        <w:rPr>
          <w:spacing w:val="-4"/>
          <w:sz w:val="22"/>
        </w:rPr>
        <w:t> </w:t>
      </w:r>
      <w:r>
        <w:rPr>
          <w:sz w:val="22"/>
        </w:rPr>
        <w:t>large</w:t>
      </w:r>
      <w:r>
        <w:rPr>
          <w:spacing w:val="-6"/>
          <w:sz w:val="22"/>
        </w:rPr>
        <w:t> </w:t>
      </w:r>
      <w:r>
        <w:rPr>
          <w:spacing w:val="-2"/>
          <w:sz w:val="22"/>
        </w:rPr>
        <w:t>group.</w:t>
      </w:r>
    </w:p>
    <w:p>
      <w:pPr>
        <w:pStyle w:val="ListParagraph"/>
        <w:numPr>
          <w:ilvl w:val="0"/>
          <w:numId w:val="70"/>
        </w:numPr>
        <w:tabs>
          <w:tab w:pos="2156" w:val="left" w:leader="none"/>
          <w:tab w:pos="2159" w:val="left" w:leader="none"/>
        </w:tabs>
        <w:spacing w:line="240" w:lineRule="auto" w:before="119" w:after="0"/>
        <w:ind w:left="2159" w:right="1797" w:hanging="361"/>
        <w:jc w:val="left"/>
        <w:rPr>
          <w:sz w:val="22"/>
        </w:rPr>
      </w:pP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3"/>
          <w:sz w:val="22"/>
        </w:rPr>
        <w:t> </w:t>
      </w:r>
      <w:r>
        <w:rPr>
          <w:sz w:val="22"/>
        </w:rPr>
        <w:t>there</w:t>
      </w:r>
      <w:r>
        <w:rPr>
          <w:spacing w:val="-5"/>
          <w:sz w:val="22"/>
        </w:rPr>
        <w:t> </w:t>
      </w:r>
      <w:r>
        <w:rPr>
          <w:sz w:val="22"/>
        </w:rPr>
        <w:t>are</w:t>
      </w:r>
      <w:r>
        <w:rPr>
          <w:spacing w:val="-7"/>
          <w:sz w:val="22"/>
        </w:rPr>
        <w:t> </w:t>
      </w:r>
      <w:r>
        <w:rPr>
          <w:sz w:val="22"/>
        </w:rPr>
        <w:t>four</w:t>
      </w:r>
      <w:r>
        <w:rPr>
          <w:spacing w:val="-1"/>
          <w:sz w:val="22"/>
        </w:rPr>
        <w:t> </w:t>
      </w:r>
      <w:r>
        <w:rPr>
          <w:sz w:val="22"/>
        </w:rPr>
        <w:t>stages</w:t>
      </w:r>
      <w:r>
        <w:rPr>
          <w:spacing w:val="-7"/>
          <w:sz w:val="22"/>
        </w:rPr>
        <w:t> </w:t>
      </w:r>
      <w:r>
        <w:rPr>
          <w:sz w:val="22"/>
        </w:rPr>
        <w:t>of learning.</w:t>
      </w:r>
      <w:r>
        <w:rPr>
          <w:spacing w:val="-3"/>
          <w:sz w:val="22"/>
        </w:rPr>
        <w:t> </w:t>
      </w:r>
      <w:r>
        <w:rPr>
          <w:sz w:val="22"/>
        </w:rPr>
        <w:t>Post</w:t>
      </w:r>
      <w:r>
        <w:rPr>
          <w:spacing w:val="-3"/>
          <w:sz w:val="22"/>
        </w:rPr>
        <w:t> </w:t>
      </w:r>
      <w:r>
        <w:rPr>
          <w:sz w:val="22"/>
        </w:rPr>
        <w:t>the</w:t>
      </w:r>
      <w:r>
        <w:rPr>
          <w:spacing w:val="-3"/>
          <w:sz w:val="22"/>
        </w:rPr>
        <w:t> </w:t>
      </w:r>
      <w:r>
        <w:rPr>
          <w:i/>
          <w:sz w:val="22"/>
        </w:rPr>
        <w:t>Stages</w:t>
      </w:r>
      <w:r>
        <w:rPr>
          <w:i/>
          <w:spacing w:val="-2"/>
          <w:sz w:val="22"/>
        </w:rPr>
        <w:t> </w:t>
      </w:r>
      <w:r>
        <w:rPr>
          <w:i/>
          <w:sz w:val="22"/>
        </w:rPr>
        <w:t>of Learning Ladder </w:t>
      </w:r>
      <w:r>
        <w:rPr>
          <w:sz w:val="22"/>
        </w:rPr>
        <w:t>on the flip chart. Explain each stage as follows:</w:t>
      </w:r>
    </w:p>
    <w:p>
      <w:pPr>
        <w:pStyle w:val="ListParagraph"/>
        <w:numPr>
          <w:ilvl w:val="1"/>
          <w:numId w:val="70"/>
        </w:numPr>
        <w:tabs>
          <w:tab w:pos="2879" w:val="left" w:leader="none"/>
        </w:tabs>
        <w:spacing w:line="240" w:lineRule="auto" w:before="134" w:after="0"/>
        <w:ind w:left="2879" w:right="1299" w:hanging="361"/>
        <w:jc w:val="both"/>
        <w:rPr>
          <w:i/>
          <w:sz w:val="22"/>
        </w:rPr>
      </w:pPr>
      <w:r>
        <w:rPr>
          <w:i/>
          <w:sz w:val="22"/>
        </w:rPr>
        <w:t>Stage</w:t>
      </w:r>
      <w:r>
        <w:rPr>
          <w:i/>
          <w:spacing w:val="-4"/>
          <w:sz w:val="22"/>
        </w:rPr>
        <w:t> </w:t>
      </w:r>
      <w:r>
        <w:rPr>
          <w:i/>
          <w:sz w:val="22"/>
        </w:rPr>
        <w:t>1:</w:t>
      </w:r>
      <w:r>
        <w:rPr>
          <w:i/>
          <w:spacing w:val="-2"/>
          <w:sz w:val="22"/>
        </w:rPr>
        <w:t> </w:t>
      </w:r>
      <w:r>
        <w:rPr>
          <w:i/>
          <w:sz w:val="22"/>
        </w:rPr>
        <w:t>Unconsciously</w:t>
      </w:r>
      <w:r>
        <w:rPr>
          <w:i/>
          <w:spacing w:val="-7"/>
          <w:sz w:val="22"/>
        </w:rPr>
        <w:t> </w:t>
      </w:r>
      <w:r>
        <w:rPr>
          <w:i/>
          <w:sz w:val="22"/>
        </w:rPr>
        <w:t>Unskilled.</w:t>
      </w:r>
      <w:r>
        <w:rPr>
          <w:i/>
          <w:spacing w:val="-1"/>
          <w:sz w:val="22"/>
        </w:rPr>
        <w:t> </w:t>
      </w:r>
      <w:r>
        <w:rPr>
          <w:i/>
          <w:sz w:val="22"/>
        </w:rPr>
        <w:t>A</w:t>
      </w:r>
      <w:r>
        <w:rPr>
          <w:i/>
          <w:spacing w:val="-4"/>
          <w:sz w:val="22"/>
        </w:rPr>
        <w:t> </w:t>
      </w:r>
      <w:r>
        <w:rPr>
          <w:i/>
          <w:sz w:val="22"/>
        </w:rPr>
        <w:t>person</w:t>
      </w:r>
      <w:r>
        <w:rPr>
          <w:i/>
          <w:spacing w:val="-6"/>
          <w:sz w:val="22"/>
        </w:rPr>
        <w:t> </w:t>
      </w:r>
      <w:r>
        <w:rPr>
          <w:i/>
          <w:sz w:val="22"/>
        </w:rPr>
        <w:t>does</w:t>
      </w:r>
      <w:r>
        <w:rPr>
          <w:i/>
          <w:spacing w:val="-6"/>
          <w:sz w:val="22"/>
        </w:rPr>
        <w:t> </w:t>
      </w:r>
      <w:r>
        <w:rPr>
          <w:i/>
          <w:sz w:val="22"/>
        </w:rPr>
        <w:t>not</w:t>
      </w:r>
      <w:r>
        <w:rPr>
          <w:i/>
          <w:spacing w:val="-4"/>
          <w:sz w:val="22"/>
        </w:rPr>
        <w:t> </w:t>
      </w:r>
      <w:r>
        <w:rPr>
          <w:i/>
          <w:sz w:val="22"/>
        </w:rPr>
        <w:t>know</w:t>
      </w:r>
      <w:r>
        <w:rPr>
          <w:i/>
          <w:spacing w:val="-2"/>
          <w:sz w:val="22"/>
        </w:rPr>
        <w:t> </w:t>
      </w:r>
      <w:r>
        <w:rPr>
          <w:i/>
          <w:sz w:val="22"/>
        </w:rPr>
        <w:t>something</w:t>
      </w:r>
      <w:r>
        <w:rPr>
          <w:i/>
          <w:spacing w:val="-4"/>
          <w:sz w:val="22"/>
        </w:rPr>
        <w:t> </w:t>
      </w:r>
      <w:r>
        <w:rPr>
          <w:i/>
          <w:sz w:val="22"/>
        </w:rPr>
        <w:t>and</w:t>
      </w:r>
      <w:r>
        <w:rPr>
          <w:i/>
          <w:spacing w:val="-6"/>
          <w:sz w:val="22"/>
        </w:rPr>
        <w:t> </w:t>
      </w:r>
      <w:r>
        <w:rPr>
          <w:i/>
          <w:sz w:val="22"/>
        </w:rPr>
        <w:t>is unable</w:t>
      </w:r>
      <w:r>
        <w:rPr>
          <w:i/>
          <w:spacing w:val="-3"/>
          <w:sz w:val="22"/>
        </w:rPr>
        <w:t> </w:t>
      </w:r>
      <w:r>
        <w:rPr>
          <w:i/>
          <w:sz w:val="22"/>
        </w:rPr>
        <w:t>to</w:t>
      </w:r>
      <w:r>
        <w:rPr>
          <w:i/>
          <w:spacing w:val="-3"/>
          <w:sz w:val="22"/>
        </w:rPr>
        <w:t> </w:t>
      </w:r>
      <w:r>
        <w:rPr>
          <w:i/>
          <w:sz w:val="22"/>
        </w:rPr>
        <w:t>identify</w:t>
      </w:r>
      <w:r>
        <w:rPr>
          <w:i/>
          <w:spacing w:val="-5"/>
          <w:sz w:val="22"/>
        </w:rPr>
        <w:t> </w:t>
      </w:r>
      <w:r>
        <w:rPr>
          <w:i/>
          <w:sz w:val="22"/>
        </w:rPr>
        <w:t>what</w:t>
      </w:r>
      <w:r>
        <w:rPr>
          <w:i/>
          <w:spacing w:val="-3"/>
          <w:sz w:val="22"/>
        </w:rPr>
        <w:t> </w:t>
      </w:r>
      <w:r>
        <w:rPr>
          <w:i/>
          <w:sz w:val="22"/>
        </w:rPr>
        <w:t>they</w:t>
      </w:r>
      <w:r>
        <w:rPr>
          <w:i/>
          <w:spacing w:val="-2"/>
          <w:sz w:val="22"/>
        </w:rPr>
        <w:t> </w:t>
      </w:r>
      <w:r>
        <w:rPr>
          <w:i/>
          <w:sz w:val="22"/>
        </w:rPr>
        <w:t>do</w:t>
      </w:r>
      <w:r>
        <w:rPr>
          <w:i/>
          <w:spacing w:val="-3"/>
          <w:sz w:val="22"/>
        </w:rPr>
        <w:t> </w:t>
      </w:r>
      <w:r>
        <w:rPr>
          <w:i/>
          <w:sz w:val="22"/>
        </w:rPr>
        <w:t>not</w:t>
      </w:r>
      <w:r>
        <w:rPr>
          <w:i/>
          <w:spacing w:val="-3"/>
          <w:sz w:val="22"/>
        </w:rPr>
        <w:t> </w:t>
      </w:r>
      <w:r>
        <w:rPr>
          <w:i/>
          <w:sz w:val="22"/>
        </w:rPr>
        <w:t>know.</w:t>
      </w:r>
      <w:r>
        <w:rPr>
          <w:i/>
          <w:spacing w:val="-1"/>
          <w:sz w:val="22"/>
        </w:rPr>
        <w:t> </w:t>
      </w:r>
      <w:r>
        <w:rPr>
          <w:i/>
          <w:sz w:val="22"/>
        </w:rPr>
        <w:t>They</w:t>
      </w:r>
      <w:r>
        <w:rPr>
          <w:i/>
          <w:spacing w:val="-5"/>
          <w:sz w:val="22"/>
        </w:rPr>
        <w:t> </w:t>
      </w:r>
      <w:r>
        <w:rPr>
          <w:i/>
          <w:sz w:val="22"/>
        </w:rPr>
        <w:t>may</w:t>
      </w:r>
      <w:r>
        <w:rPr>
          <w:i/>
          <w:spacing w:val="-2"/>
          <w:sz w:val="22"/>
        </w:rPr>
        <w:t> </w:t>
      </w:r>
      <w:r>
        <w:rPr>
          <w:i/>
          <w:sz w:val="22"/>
        </w:rPr>
        <w:t>not</w:t>
      </w:r>
      <w:r>
        <w:rPr>
          <w:i/>
          <w:spacing w:val="-3"/>
          <w:sz w:val="22"/>
        </w:rPr>
        <w:t> </w:t>
      </w:r>
      <w:r>
        <w:rPr>
          <w:i/>
          <w:sz w:val="22"/>
        </w:rPr>
        <w:t>recognize</w:t>
      </w:r>
      <w:r>
        <w:rPr>
          <w:i/>
          <w:spacing w:val="-3"/>
          <w:sz w:val="22"/>
        </w:rPr>
        <w:t> </w:t>
      </w:r>
      <w:r>
        <w:rPr>
          <w:i/>
          <w:sz w:val="22"/>
        </w:rPr>
        <w:t>a</w:t>
      </w:r>
      <w:r>
        <w:rPr>
          <w:i/>
          <w:spacing w:val="-3"/>
          <w:sz w:val="22"/>
        </w:rPr>
        <w:t> </w:t>
      </w:r>
      <w:r>
        <w:rPr>
          <w:i/>
          <w:sz w:val="22"/>
        </w:rPr>
        <w:t>new</w:t>
      </w:r>
      <w:r>
        <w:rPr>
          <w:i/>
          <w:spacing w:val="-3"/>
          <w:sz w:val="22"/>
        </w:rPr>
        <w:t> </w:t>
      </w:r>
      <w:r>
        <w:rPr>
          <w:i/>
          <w:sz w:val="22"/>
        </w:rPr>
        <w:t>skill as useful and thus they are not motivated to learn it.</w:t>
      </w:r>
    </w:p>
    <w:p>
      <w:pPr>
        <w:pStyle w:val="ListParagraph"/>
        <w:numPr>
          <w:ilvl w:val="1"/>
          <w:numId w:val="70"/>
        </w:numPr>
        <w:tabs>
          <w:tab w:pos="2880" w:val="left" w:leader="none"/>
        </w:tabs>
        <w:spacing w:line="240" w:lineRule="auto" w:before="14" w:after="0"/>
        <w:ind w:left="2880" w:right="1276" w:hanging="361"/>
        <w:jc w:val="both"/>
        <w:rPr>
          <w:i/>
          <w:sz w:val="22"/>
        </w:rPr>
      </w:pPr>
      <w:r>
        <w:rPr>
          <w:i/>
          <w:sz w:val="22"/>
        </w:rPr>
        <w:t>Stage</w:t>
      </w:r>
      <w:r>
        <w:rPr>
          <w:i/>
          <w:spacing w:val="-3"/>
          <w:sz w:val="22"/>
        </w:rPr>
        <w:t> </w:t>
      </w:r>
      <w:r>
        <w:rPr>
          <w:i/>
          <w:sz w:val="22"/>
        </w:rPr>
        <w:t>2:</w:t>
      </w:r>
      <w:r>
        <w:rPr>
          <w:i/>
          <w:spacing w:val="-1"/>
          <w:sz w:val="22"/>
        </w:rPr>
        <w:t> </w:t>
      </w:r>
      <w:r>
        <w:rPr>
          <w:i/>
          <w:sz w:val="22"/>
        </w:rPr>
        <w:t>Consciously</w:t>
      </w:r>
      <w:r>
        <w:rPr>
          <w:i/>
          <w:spacing w:val="-2"/>
          <w:sz w:val="22"/>
        </w:rPr>
        <w:t> </w:t>
      </w:r>
      <w:r>
        <w:rPr>
          <w:i/>
          <w:sz w:val="22"/>
        </w:rPr>
        <w:t>Unskilled. A</w:t>
      </w:r>
      <w:r>
        <w:rPr>
          <w:i/>
          <w:spacing w:val="-3"/>
          <w:sz w:val="22"/>
        </w:rPr>
        <w:t> </w:t>
      </w:r>
      <w:r>
        <w:rPr>
          <w:i/>
          <w:sz w:val="22"/>
        </w:rPr>
        <w:t>person</w:t>
      </w:r>
      <w:r>
        <w:rPr>
          <w:i/>
          <w:spacing w:val="-5"/>
          <w:sz w:val="22"/>
        </w:rPr>
        <w:t> </w:t>
      </w:r>
      <w:r>
        <w:rPr>
          <w:i/>
          <w:sz w:val="22"/>
        </w:rPr>
        <w:t>does</w:t>
      </w:r>
      <w:r>
        <w:rPr>
          <w:i/>
          <w:spacing w:val="-5"/>
          <w:sz w:val="22"/>
        </w:rPr>
        <w:t> </w:t>
      </w:r>
      <w:r>
        <w:rPr>
          <w:i/>
          <w:sz w:val="22"/>
        </w:rPr>
        <w:t>not</w:t>
      </w:r>
      <w:r>
        <w:rPr>
          <w:i/>
          <w:spacing w:val="-1"/>
          <w:sz w:val="22"/>
        </w:rPr>
        <w:t> </w:t>
      </w:r>
      <w:r>
        <w:rPr>
          <w:i/>
          <w:sz w:val="22"/>
        </w:rPr>
        <w:t>have</w:t>
      </w:r>
      <w:r>
        <w:rPr>
          <w:i/>
          <w:spacing w:val="-5"/>
          <w:sz w:val="22"/>
        </w:rPr>
        <w:t> </w:t>
      </w:r>
      <w:r>
        <w:rPr>
          <w:i/>
          <w:sz w:val="22"/>
        </w:rPr>
        <w:t>a</w:t>
      </w:r>
      <w:r>
        <w:rPr>
          <w:i/>
          <w:spacing w:val="-3"/>
          <w:sz w:val="22"/>
        </w:rPr>
        <w:t> </w:t>
      </w:r>
      <w:r>
        <w:rPr>
          <w:i/>
          <w:sz w:val="22"/>
        </w:rPr>
        <w:t>particular</w:t>
      </w:r>
      <w:r>
        <w:rPr>
          <w:i/>
          <w:spacing w:val="-3"/>
          <w:sz w:val="22"/>
        </w:rPr>
        <w:t> </w:t>
      </w:r>
      <w:r>
        <w:rPr>
          <w:i/>
          <w:sz w:val="22"/>
        </w:rPr>
        <w:t>skill,</w:t>
      </w:r>
      <w:r>
        <w:rPr>
          <w:i/>
          <w:spacing w:val="-3"/>
          <w:sz w:val="22"/>
        </w:rPr>
        <w:t> </w:t>
      </w:r>
      <w:r>
        <w:rPr>
          <w:i/>
          <w:sz w:val="22"/>
        </w:rPr>
        <w:t>but is</w:t>
      </w:r>
      <w:r>
        <w:rPr>
          <w:i/>
          <w:spacing w:val="-3"/>
          <w:sz w:val="22"/>
        </w:rPr>
        <w:t> </w:t>
      </w:r>
      <w:r>
        <w:rPr>
          <w:i/>
          <w:sz w:val="22"/>
        </w:rPr>
        <w:t>aware</w:t>
      </w:r>
      <w:r>
        <w:rPr>
          <w:i/>
          <w:spacing w:val="-4"/>
          <w:sz w:val="22"/>
        </w:rPr>
        <w:t> </w:t>
      </w:r>
      <w:r>
        <w:rPr>
          <w:i/>
          <w:sz w:val="22"/>
        </w:rPr>
        <w:t>of</w:t>
      </w:r>
      <w:r>
        <w:rPr>
          <w:i/>
          <w:spacing w:val="-4"/>
          <w:sz w:val="22"/>
        </w:rPr>
        <w:t> </w:t>
      </w:r>
      <w:r>
        <w:rPr>
          <w:i/>
          <w:sz w:val="22"/>
        </w:rPr>
        <w:t>their</w:t>
      </w:r>
      <w:r>
        <w:rPr>
          <w:i/>
          <w:spacing w:val="-5"/>
          <w:sz w:val="22"/>
        </w:rPr>
        <w:t> </w:t>
      </w:r>
      <w:r>
        <w:rPr>
          <w:i/>
          <w:sz w:val="22"/>
        </w:rPr>
        <w:t>shortcoming.</w:t>
      </w:r>
      <w:r>
        <w:rPr>
          <w:i/>
          <w:spacing w:val="-2"/>
          <w:sz w:val="22"/>
        </w:rPr>
        <w:t> </w:t>
      </w:r>
      <w:r>
        <w:rPr>
          <w:i/>
          <w:sz w:val="22"/>
        </w:rPr>
        <w:t>The</w:t>
      </w:r>
      <w:r>
        <w:rPr>
          <w:i/>
          <w:spacing w:val="-6"/>
          <w:sz w:val="22"/>
        </w:rPr>
        <w:t> </w:t>
      </w:r>
      <w:r>
        <w:rPr>
          <w:i/>
          <w:sz w:val="22"/>
        </w:rPr>
        <w:t>person</w:t>
      </w:r>
      <w:r>
        <w:rPr>
          <w:i/>
          <w:spacing w:val="-6"/>
          <w:sz w:val="22"/>
        </w:rPr>
        <w:t> </w:t>
      </w:r>
      <w:r>
        <w:rPr>
          <w:i/>
          <w:sz w:val="22"/>
        </w:rPr>
        <w:t>recognizes</w:t>
      </w:r>
      <w:r>
        <w:rPr>
          <w:i/>
          <w:spacing w:val="-3"/>
          <w:sz w:val="22"/>
        </w:rPr>
        <w:t> </w:t>
      </w:r>
      <w:r>
        <w:rPr>
          <w:i/>
          <w:sz w:val="22"/>
        </w:rPr>
        <w:t>the</w:t>
      </w:r>
      <w:r>
        <w:rPr>
          <w:i/>
          <w:spacing w:val="-4"/>
          <w:sz w:val="22"/>
        </w:rPr>
        <w:t> </w:t>
      </w:r>
      <w:r>
        <w:rPr>
          <w:i/>
          <w:sz w:val="22"/>
        </w:rPr>
        <w:t>value</w:t>
      </w:r>
      <w:r>
        <w:rPr>
          <w:i/>
          <w:spacing w:val="-4"/>
          <w:sz w:val="22"/>
        </w:rPr>
        <w:t> </w:t>
      </w:r>
      <w:r>
        <w:rPr>
          <w:i/>
          <w:sz w:val="22"/>
        </w:rPr>
        <w:t>in</w:t>
      </w:r>
      <w:r>
        <w:rPr>
          <w:i/>
          <w:spacing w:val="-4"/>
          <w:sz w:val="22"/>
        </w:rPr>
        <w:t> </w:t>
      </w:r>
      <w:r>
        <w:rPr>
          <w:i/>
          <w:sz w:val="22"/>
        </w:rPr>
        <w:t>developing the skill.</w:t>
      </w:r>
    </w:p>
    <w:p>
      <w:pPr>
        <w:pStyle w:val="ListParagraph"/>
        <w:numPr>
          <w:ilvl w:val="1"/>
          <w:numId w:val="70"/>
        </w:numPr>
        <w:tabs>
          <w:tab w:pos="2880" w:val="left" w:leader="none"/>
        </w:tabs>
        <w:spacing w:line="240" w:lineRule="auto" w:before="16" w:after="0"/>
        <w:ind w:left="2880" w:right="1589" w:hanging="361"/>
        <w:jc w:val="both"/>
        <w:rPr>
          <w:i/>
          <w:sz w:val="22"/>
        </w:rPr>
      </w:pPr>
      <w:r>
        <w:rPr>
          <w:i/>
          <w:sz w:val="22"/>
        </w:rPr>
        <w:t>Stage</w:t>
      </w:r>
      <w:r>
        <w:rPr>
          <w:i/>
          <w:spacing w:val="-4"/>
          <w:sz w:val="22"/>
        </w:rPr>
        <w:t> </w:t>
      </w:r>
      <w:r>
        <w:rPr>
          <w:i/>
          <w:sz w:val="22"/>
        </w:rPr>
        <w:t>3:</w:t>
      </w:r>
      <w:r>
        <w:rPr>
          <w:i/>
          <w:spacing w:val="-2"/>
          <w:sz w:val="22"/>
        </w:rPr>
        <w:t> </w:t>
      </w:r>
      <w:r>
        <w:rPr>
          <w:i/>
          <w:sz w:val="22"/>
        </w:rPr>
        <w:t>Consciously</w:t>
      </w:r>
      <w:r>
        <w:rPr>
          <w:i/>
          <w:spacing w:val="-3"/>
          <w:sz w:val="22"/>
        </w:rPr>
        <w:t> </w:t>
      </w:r>
      <w:r>
        <w:rPr>
          <w:i/>
          <w:sz w:val="22"/>
        </w:rPr>
        <w:t>Skilled.</w:t>
      </w:r>
      <w:r>
        <w:rPr>
          <w:i/>
          <w:spacing w:val="-1"/>
          <w:sz w:val="22"/>
        </w:rPr>
        <w:t> </w:t>
      </w:r>
      <w:r>
        <w:rPr>
          <w:i/>
          <w:sz w:val="22"/>
        </w:rPr>
        <w:t>A</w:t>
      </w:r>
      <w:r>
        <w:rPr>
          <w:i/>
          <w:spacing w:val="-4"/>
          <w:sz w:val="22"/>
        </w:rPr>
        <w:t> </w:t>
      </w:r>
      <w:r>
        <w:rPr>
          <w:i/>
          <w:sz w:val="22"/>
        </w:rPr>
        <w:t>person</w:t>
      </w:r>
      <w:r>
        <w:rPr>
          <w:i/>
          <w:spacing w:val="-6"/>
          <w:sz w:val="22"/>
        </w:rPr>
        <w:t> </w:t>
      </w:r>
      <w:r>
        <w:rPr>
          <w:i/>
          <w:sz w:val="22"/>
        </w:rPr>
        <w:t>has</w:t>
      </w:r>
      <w:r>
        <w:rPr>
          <w:i/>
          <w:spacing w:val="-6"/>
          <w:sz w:val="22"/>
        </w:rPr>
        <w:t> </w:t>
      </w:r>
      <w:r>
        <w:rPr>
          <w:i/>
          <w:sz w:val="22"/>
        </w:rPr>
        <w:t>a</w:t>
      </w:r>
      <w:r>
        <w:rPr>
          <w:i/>
          <w:spacing w:val="-4"/>
          <w:sz w:val="22"/>
        </w:rPr>
        <w:t> </w:t>
      </w:r>
      <w:r>
        <w:rPr>
          <w:i/>
          <w:sz w:val="22"/>
        </w:rPr>
        <w:t>particular</w:t>
      </w:r>
      <w:r>
        <w:rPr>
          <w:i/>
          <w:spacing w:val="-2"/>
          <w:sz w:val="22"/>
        </w:rPr>
        <w:t> </w:t>
      </w:r>
      <w:r>
        <w:rPr>
          <w:i/>
          <w:sz w:val="22"/>
        </w:rPr>
        <w:t>skill</w:t>
      </w:r>
      <w:r>
        <w:rPr>
          <w:i/>
          <w:spacing w:val="-4"/>
          <w:sz w:val="22"/>
        </w:rPr>
        <w:t> </w:t>
      </w:r>
      <w:r>
        <w:rPr>
          <w:i/>
          <w:sz w:val="22"/>
        </w:rPr>
        <w:t>but</w:t>
      </w:r>
      <w:r>
        <w:rPr>
          <w:i/>
          <w:spacing w:val="-4"/>
          <w:sz w:val="22"/>
        </w:rPr>
        <w:t> </w:t>
      </w:r>
      <w:r>
        <w:rPr>
          <w:i/>
          <w:sz w:val="22"/>
        </w:rPr>
        <w:t>it</w:t>
      </w:r>
      <w:r>
        <w:rPr>
          <w:i/>
          <w:spacing w:val="-4"/>
          <w:sz w:val="22"/>
        </w:rPr>
        <w:t> </w:t>
      </w:r>
      <w:r>
        <w:rPr>
          <w:i/>
          <w:sz w:val="22"/>
        </w:rPr>
        <w:t>requires concentration and focus. They have not yet mastered the use of the skill.</w:t>
      </w:r>
    </w:p>
    <w:p>
      <w:pPr>
        <w:pStyle w:val="ListParagraph"/>
        <w:numPr>
          <w:ilvl w:val="1"/>
          <w:numId w:val="70"/>
        </w:numPr>
        <w:tabs>
          <w:tab w:pos="2880" w:val="left" w:leader="none"/>
        </w:tabs>
        <w:spacing w:line="240" w:lineRule="auto" w:before="15" w:after="0"/>
        <w:ind w:left="2880" w:right="1271" w:hanging="361"/>
        <w:jc w:val="both"/>
        <w:rPr>
          <w:i/>
          <w:sz w:val="22"/>
        </w:rPr>
      </w:pPr>
      <w:r>
        <w:rPr>
          <w:i/>
          <w:sz w:val="22"/>
        </w:rPr>
        <w:t>Stage</w:t>
      </w:r>
      <w:r>
        <w:rPr>
          <w:i/>
          <w:spacing w:val="-3"/>
          <w:sz w:val="22"/>
        </w:rPr>
        <w:t> </w:t>
      </w:r>
      <w:r>
        <w:rPr>
          <w:i/>
          <w:sz w:val="22"/>
        </w:rPr>
        <w:t>4:</w:t>
      </w:r>
      <w:r>
        <w:rPr>
          <w:i/>
          <w:spacing w:val="-1"/>
          <w:sz w:val="22"/>
        </w:rPr>
        <w:t> </w:t>
      </w:r>
      <w:r>
        <w:rPr>
          <w:i/>
          <w:sz w:val="22"/>
        </w:rPr>
        <w:t>Unconsciously</w:t>
      </w:r>
      <w:r>
        <w:rPr>
          <w:i/>
          <w:spacing w:val="-7"/>
          <w:sz w:val="22"/>
        </w:rPr>
        <w:t> </w:t>
      </w:r>
      <w:r>
        <w:rPr>
          <w:i/>
          <w:sz w:val="22"/>
        </w:rPr>
        <w:t>Skilled.</w:t>
      </w:r>
      <w:r>
        <w:rPr>
          <w:i/>
          <w:spacing w:val="-1"/>
          <w:sz w:val="22"/>
        </w:rPr>
        <w:t> </w:t>
      </w:r>
      <w:r>
        <w:rPr>
          <w:i/>
          <w:sz w:val="22"/>
        </w:rPr>
        <w:t>A</w:t>
      </w:r>
      <w:r>
        <w:rPr>
          <w:i/>
          <w:spacing w:val="-3"/>
          <w:sz w:val="22"/>
        </w:rPr>
        <w:t> </w:t>
      </w:r>
      <w:r>
        <w:rPr>
          <w:i/>
          <w:sz w:val="22"/>
        </w:rPr>
        <w:t>person</w:t>
      </w:r>
      <w:r>
        <w:rPr>
          <w:i/>
          <w:spacing w:val="-5"/>
          <w:sz w:val="22"/>
        </w:rPr>
        <w:t> </w:t>
      </w:r>
      <w:r>
        <w:rPr>
          <w:i/>
          <w:sz w:val="22"/>
        </w:rPr>
        <w:t>has</w:t>
      </w:r>
      <w:r>
        <w:rPr>
          <w:i/>
          <w:spacing w:val="-2"/>
          <w:sz w:val="22"/>
        </w:rPr>
        <w:t> </w:t>
      </w:r>
      <w:r>
        <w:rPr>
          <w:i/>
          <w:sz w:val="22"/>
        </w:rPr>
        <w:t>had</w:t>
      </w:r>
      <w:r>
        <w:rPr>
          <w:i/>
          <w:spacing w:val="-3"/>
          <w:sz w:val="22"/>
        </w:rPr>
        <w:t> </w:t>
      </w:r>
      <w:r>
        <w:rPr>
          <w:i/>
          <w:sz w:val="22"/>
        </w:rPr>
        <w:t>so</w:t>
      </w:r>
      <w:r>
        <w:rPr>
          <w:i/>
          <w:spacing w:val="-5"/>
          <w:sz w:val="22"/>
        </w:rPr>
        <w:t> </w:t>
      </w:r>
      <w:r>
        <w:rPr>
          <w:i/>
          <w:sz w:val="22"/>
        </w:rPr>
        <w:t>much</w:t>
      </w:r>
      <w:r>
        <w:rPr>
          <w:i/>
          <w:spacing w:val="-5"/>
          <w:sz w:val="22"/>
        </w:rPr>
        <w:t> </w:t>
      </w:r>
      <w:r>
        <w:rPr>
          <w:i/>
          <w:sz w:val="22"/>
        </w:rPr>
        <w:t>time</w:t>
      </w:r>
      <w:r>
        <w:rPr>
          <w:i/>
          <w:spacing w:val="-5"/>
          <w:sz w:val="22"/>
        </w:rPr>
        <w:t> </w:t>
      </w:r>
      <w:r>
        <w:rPr>
          <w:i/>
          <w:sz w:val="22"/>
        </w:rPr>
        <w:t>and</w:t>
      </w:r>
      <w:r>
        <w:rPr>
          <w:i/>
          <w:spacing w:val="-5"/>
          <w:sz w:val="22"/>
        </w:rPr>
        <w:t> </w:t>
      </w:r>
      <w:r>
        <w:rPr>
          <w:i/>
          <w:sz w:val="22"/>
        </w:rPr>
        <w:t>practice with</w:t>
      </w:r>
      <w:r>
        <w:rPr>
          <w:i/>
          <w:spacing w:val="-4"/>
          <w:sz w:val="22"/>
        </w:rPr>
        <w:t> </w:t>
      </w:r>
      <w:r>
        <w:rPr>
          <w:i/>
          <w:sz w:val="22"/>
        </w:rPr>
        <w:t>a</w:t>
      </w:r>
      <w:r>
        <w:rPr>
          <w:i/>
          <w:spacing w:val="-2"/>
          <w:sz w:val="22"/>
        </w:rPr>
        <w:t> </w:t>
      </w:r>
      <w:r>
        <w:rPr>
          <w:i/>
          <w:sz w:val="22"/>
        </w:rPr>
        <w:t>specific</w:t>
      </w:r>
      <w:r>
        <w:rPr>
          <w:i/>
          <w:spacing w:val="-1"/>
          <w:sz w:val="22"/>
        </w:rPr>
        <w:t> </w:t>
      </w:r>
      <w:r>
        <w:rPr>
          <w:i/>
          <w:sz w:val="22"/>
        </w:rPr>
        <w:t>skill</w:t>
      </w:r>
      <w:r>
        <w:rPr>
          <w:i/>
          <w:spacing w:val="-2"/>
          <w:sz w:val="22"/>
        </w:rPr>
        <w:t> </w:t>
      </w:r>
      <w:r>
        <w:rPr>
          <w:i/>
          <w:sz w:val="22"/>
        </w:rPr>
        <w:t>that it</w:t>
      </w:r>
      <w:r>
        <w:rPr>
          <w:i/>
          <w:spacing w:val="-2"/>
          <w:sz w:val="22"/>
        </w:rPr>
        <w:t> </w:t>
      </w:r>
      <w:r>
        <w:rPr>
          <w:i/>
          <w:sz w:val="22"/>
        </w:rPr>
        <w:t>has</w:t>
      </w:r>
      <w:r>
        <w:rPr>
          <w:i/>
          <w:spacing w:val="-1"/>
          <w:sz w:val="22"/>
        </w:rPr>
        <w:t> </w:t>
      </w:r>
      <w:r>
        <w:rPr>
          <w:i/>
          <w:sz w:val="22"/>
        </w:rPr>
        <w:t>become</w:t>
      </w:r>
      <w:r>
        <w:rPr>
          <w:i/>
          <w:spacing w:val="-4"/>
          <w:sz w:val="22"/>
        </w:rPr>
        <w:t> </w:t>
      </w:r>
      <w:r>
        <w:rPr>
          <w:i/>
          <w:sz w:val="22"/>
        </w:rPr>
        <w:t>natural</w:t>
      </w:r>
      <w:r>
        <w:rPr>
          <w:i/>
          <w:spacing w:val="-2"/>
          <w:sz w:val="22"/>
        </w:rPr>
        <w:t> </w:t>
      </w:r>
      <w:r>
        <w:rPr>
          <w:i/>
          <w:sz w:val="22"/>
        </w:rPr>
        <w:t>for</w:t>
      </w:r>
      <w:r>
        <w:rPr>
          <w:i/>
          <w:spacing w:val="-3"/>
          <w:sz w:val="22"/>
        </w:rPr>
        <w:t> </w:t>
      </w:r>
      <w:r>
        <w:rPr>
          <w:i/>
          <w:sz w:val="22"/>
        </w:rPr>
        <w:t>them.</w:t>
      </w:r>
      <w:r>
        <w:rPr>
          <w:i/>
          <w:spacing w:val="-2"/>
          <w:sz w:val="22"/>
        </w:rPr>
        <w:t> </w:t>
      </w:r>
      <w:r>
        <w:rPr>
          <w:i/>
          <w:sz w:val="22"/>
        </w:rPr>
        <w:t>They</w:t>
      </w:r>
      <w:r>
        <w:rPr>
          <w:i/>
          <w:spacing w:val="-4"/>
          <w:sz w:val="22"/>
        </w:rPr>
        <w:t> </w:t>
      </w:r>
      <w:r>
        <w:rPr>
          <w:i/>
          <w:sz w:val="22"/>
        </w:rPr>
        <w:t>can</w:t>
      </w:r>
      <w:r>
        <w:rPr>
          <w:i/>
          <w:spacing w:val="-2"/>
          <w:sz w:val="22"/>
        </w:rPr>
        <w:t> </w:t>
      </w:r>
      <w:r>
        <w:rPr>
          <w:i/>
          <w:sz w:val="22"/>
        </w:rPr>
        <w:t>perform</w:t>
      </w:r>
      <w:r>
        <w:rPr>
          <w:i/>
          <w:spacing w:val="-3"/>
          <w:sz w:val="22"/>
        </w:rPr>
        <w:t> </w:t>
      </w:r>
      <w:r>
        <w:rPr>
          <w:i/>
          <w:sz w:val="22"/>
        </w:rPr>
        <w:t>the skill easily without concentrating.</w:t>
      </w:r>
    </w:p>
    <w:p>
      <w:pPr>
        <w:pStyle w:val="ListParagraph"/>
        <w:numPr>
          <w:ilvl w:val="0"/>
          <w:numId w:val="70"/>
        </w:numPr>
        <w:tabs>
          <w:tab w:pos="2158" w:val="left" w:leader="none"/>
          <w:tab w:pos="2160" w:val="left" w:leader="none"/>
        </w:tabs>
        <w:spacing w:line="240" w:lineRule="auto" w:before="119" w:after="0"/>
        <w:ind w:left="2160" w:right="1211" w:hanging="360"/>
        <w:jc w:val="left"/>
        <w:rPr>
          <w:i/>
          <w:sz w:val="22"/>
        </w:rPr>
      </w:pPr>
      <w:r>
        <w:rPr>
          <w:sz w:val="22"/>
        </w:rPr>
        <w:t>Use</w:t>
      </w:r>
      <w:r>
        <w:rPr>
          <w:spacing w:val="-3"/>
          <w:sz w:val="22"/>
        </w:rPr>
        <w:t> </w:t>
      </w:r>
      <w:r>
        <w:rPr>
          <w:sz w:val="22"/>
        </w:rPr>
        <w:t>the</w:t>
      </w:r>
      <w:r>
        <w:rPr>
          <w:spacing w:val="-5"/>
          <w:sz w:val="22"/>
        </w:rPr>
        <w:t> </w:t>
      </w:r>
      <w:r>
        <w:rPr>
          <w:sz w:val="22"/>
        </w:rPr>
        <w:t>example</w:t>
      </w:r>
      <w:r>
        <w:rPr>
          <w:spacing w:val="-3"/>
          <w:sz w:val="22"/>
        </w:rPr>
        <w:t> </w:t>
      </w:r>
      <w:r>
        <w:rPr>
          <w:sz w:val="22"/>
        </w:rPr>
        <w:t>of</w:t>
      </w:r>
      <w:r>
        <w:rPr>
          <w:spacing w:val="-2"/>
          <w:sz w:val="22"/>
        </w:rPr>
        <w:t> </w:t>
      </w:r>
      <w:r>
        <w:rPr>
          <w:i/>
          <w:sz w:val="22"/>
        </w:rPr>
        <w:t>Sana’s</w:t>
      </w:r>
      <w:r>
        <w:rPr>
          <w:i/>
          <w:spacing w:val="-3"/>
          <w:sz w:val="22"/>
        </w:rPr>
        <w:t> </w:t>
      </w:r>
      <w:r>
        <w:rPr>
          <w:i/>
          <w:sz w:val="22"/>
        </w:rPr>
        <w:t>Story</w:t>
      </w:r>
      <w:r>
        <w:rPr>
          <w:i/>
          <w:spacing w:val="-3"/>
          <w:sz w:val="22"/>
        </w:rPr>
        <w:t> </w:t>
      </w:r>
      <w:r>
        <w:rPr>
          <w:sz w:val="22"/>
        </w:rPr>
        <w:t>and</w:t>
      </w:r>
      <w:r>
        <w:rPr>
          <w:spacing w:val="-3"/>
          <w:sz w:val="22"/>
        </w:rPr>
        <w:t> </w:t>
      </w:r>
      <w:r>
        <w:rPr>
          <w:sz w:val="22"/>
        </w:rPr>
        <w:t>your</w:t>
      </w:r>
      <w:r>
        <w:rPr>
          <w:spacing w:val="-4"/>
          <w:sz w:val="22"/>
        </w:rPr>
        <w:t> </w:t>
      </w:r>
      <w:r>
        <w:rPr>
          <w:sz w:val="22"/>
        </w:rPr>
        <w:t>own</w:t>
      </w:r>
      <w:r>
        <w:rPr>
          <w:spacing w:val="-3"/>
          <w:sz w:val="22"/>
        </w:rPr>
        <w:t> </w:t>
      </w:r>
      <w:r>
        <w:rPr>
          <w:sz w:val="22"/>
        </w:rPr>
        <w:t>examples</w:t>
      </w:r>
      <w:r>
        <w:rPr>
          <w:spacing w:val="-3"/>
          <w:sz w:val="22"/>
        </w:rPr>
        <w:t> </w:t>
      </w:r>
      <w:r>
        <w:rPr>
          <w:sz w:val="22"/>
        </w:rPr>
        <w:t>of learning</w:t>
      </w:r>
      <w:r>
        <w:rPr>
          <w:spacing w:val="-3"/>
          <w:sz w:val="22"/>
        </w:rPr>
        <w:t> </w:t>
      </w:r>
      <w:r>
        <w:rPr>
          <w:sz w:val="22"/>
        </w:rPr>
        <w:t>specific</w:t>
      </w:r>
      <w:r>
        <w:rPr>
          <w:spacing w:val="-5"/>
          <w:sz w:val="22"/>
        </w:rPr>
        <w:t> </w:t>
      </w:r>
      <w:r>
        <w:rPr>
          <w:sz w:val="22"/>
        </w:rPr>
        <w:t>skills</w:t>
      </w:r>
      <w:r>
        <w:rPr>
          <w:spacing w:val="-3"/>
          <w:sz w:val="22"/>
        </w:rPr>
        <w:t> </w:t>
      </w:r>
      <w:r>
        <w:rPr>
          <w:sz w:val="22"/>
        </w:rPr>
        <w:t>or knowledge to help explain the 4 stages of learning.</w:t>
      </w:r>
      <w:r>
        <w:rPr>
          <w:spacing w:val="40"/>
          <w:sz w:val="22"/>
        </w:rPr>
        <w:t> </w:t>
      </w:r>
      <w:r>
        <w:rPr>
          <w:i/>
          <w:sz w:val="22"/>
        </w:rPr>
        <w:t>Possible examples to use include: Knowing how to read and write, driving a car, building a biosand filter, learning how to play an instrument, learning how to use a camera, etc.</w:t>
      </w:r>
    </w:p>
    <w:p>
      <w:pPr>
        <w:pStyle w:val="ListParagraph"/>
        <w:numPr>
          <w:ilvl w:val="0"/>
          <w:numId w:val="70"/>
        </w:numPr>
        <w:tabs>
          <w:tab w:pos="2157" w:val="left" w:leader="none"/>
          <w:tab w:pos="2160" w:val="left" w:leader="none"/>
        </w:tabs>
        <w:spacing w:line="240" w:lineRule="auto" w:before="121" w:after="0"/>
        <w:ind w:left="2160" w:right="1296" w:hanging="361"/>
        <w:jc w:val="left"/>
        <w:rPr>
          <w:i/>
          <w:sz w:val="22"/>
        </w:rPr>
      </w:pPr>
      <w:r>
        <w:rPr>
          <w:sz w:val="22"/>
        </w:rPr>
        <w:t>Ask the participants: “Where on these stages do we function as trainers?“ </w:t>
      </w:r>
      <w:r>
        <w:rPr>
          <w:i/>
          <w:sz w:val="22"/>
        </w:rPr>
        <w:t>The answer is that often, we function in Stage 4. However, we do not want to be in this stage,</w:t>
      </w:r>
      <w:r>
        <w:rPr>
          <w:i/>
          <w:spacing w:val="-3"/>
          <w:sz w:val="22"/>
        </w:rPr>
        <w:t> </w:t>
      </w:r>
      <w:r>
        <w:rPr>
          <w:i/>
          <w:sz w:val="22"/>
        </w:rPr>
        <w:t>because</w:t>
      </w:r>
      <w:r>
        <w:rPr>
          <w:i/>
          <w:spacing w:val="-5"/>
          <w:sz w:val="22"/>
        </w:rPr>
        <w:t> </w:t>
      </w:r>
      <w:r>
        <w:rPr>
          <w:i/>
          <w:sz w:val="22"/>
        </w:rPr>
        <w:t>it</w:t>
      </w:r>
      <w:r>
        <w:rPr>
          <w:i/>
          <w:spacing w:val="-3"/>
          <w:sz w:val="22"/>
        </w:rPr>
        <w:t> </w:t>
      </w:r>
      <w:r>
        <w:rPr>
          <w:i/>
          <w:sz w:val="22"/>
        </w:rPr>
        <w:t>means</w:t>
      </w:r>
      <w:r>
        <w:rPr>
          <w:i/>
          <w:spacing w:val="-7"/>
          <w:sz w:val="22"/>
        </w:rPr>
        <w:t> </w:t>
      </w:r>
      <w:r>
        <w:rPr>
          <w:i/>
          <w:sz w:val="22"/>
        </w:rPr>
        <w:t>we</w:t>
      </w:r>
      <w:r>
        <w:rPr>
          <w:i/>
          <w:spacing w:val="-5"/>
          <w:sz w:val="22"/>
        </w:rPr>
        <w:t> </w:t>
      </w:r>
      <w:r>
        <w:rPr>
          <w:i/>
          <w:sz w:val="22"/>
        </w:rPr>
        <w:t>cannot</w:t>
      </w:r>
      <w:r>
        <w:rPr>
          <w:i/>
          <w:spacing w:val="-3"/>
          <w:sz w:val="22"/>
        </w:rPr>
        <w:t> </w:t>
      </w:r>
      <w:r>
        <w:rPr>
          <w:i/>
          <w:sz w:val="22"/>
        </w:rPr>
        <w:t>effectively</w:t>
      </w:r>
      <w:r>
        <w:rPr>
          <w:i/>
          <w:spacing w:val="-5"/>
          <w:sz w:val="22"/>
        </w:rPr>
        <w:t> </w:t>
      </w:r>
      <w:r>
        <w:rPr>
          <w:i/>
          <w:sz w:val="22"/>
        </w:rPr>
        <w:t>communicate</w:t>
      </w:r>
      <w:r>
        <w:rPr>
          <w:i/>
          <w:spacing w:val="-3"/>
          <w:sz w:val="22"/>
        </w:rPr>
        <w:t> </w:t>
      </w:r>
      <w:r>
        <w:rPr>
          <w:i/>
          <w:sz w:val="22"/>
        </w:rPr>
        <w:t>skills</w:t>
      </w:r>
      <w:r>
        <w:rPr>
          <w:i/>
          <w:spacing w:val="-2"/>
          <w:sz w:val="22"/>
        </w:rPr>
        <w:t> </w:t>
      </w:r>
      <w:r>
        <w:rPr>
          <w:i/>
          <w:sz w:val="22"/>
        </w:rPr>
        <w:t>and</w:t>
      </w:r>
      <w:r>
        <w:rPr>
          <w:i/>
          <w:spacing w:val="-3"/>
          <w:sz w:val="22"/>
        </w:rPr>
        <w:t> </w:t>
      </w:r>
      <w:r>
        <w:rPr>
          <w:i/>
          <w:sz w:val="22"/>
        </w:rPr>
        <w:t>knowledge</w:t>
      </w:r>
      <w:r>
        <w:rPr>
          <w:i/>
          <w:spacing w:val="-5"/>
          <w:sz w:val="22"/>
        </w:rPr>
        <w:t> </w:t>
      </w:r>
      <w:r>
        <w:rPr>
          <w:i/>
          <w:sz w:val="22"/>
        </w:rPr>
        <w:t>to </w:t>
      </w:r>
      <w:r>
        <w:rPr>
          <w:i/>
          <w:spacing w:val="-2"/>
          <w:sz w:val="22"/>
        </w:rPr>
        <w:t>others.</w:t>
      </w:r>
    </w:p>
    <w:p>
      <w:pPr>
        <w:pStyle w:val="ListParagraph"/>
        <w:numPr>
          <w:ilvl w:val="0"/>
          <w:numId w:val="70"/>
        </w:numPr>
        <w:tabs>
          <w:tab w:pos="2158" w:val="left" w:leader="none"/>
          <w:tab w:pos="2160" w:val="left" w:leader="none"/>
        </w:tabs>
        <w:spacing w:line="240" w:lineRule="auto" w:before="121" w:after="0"/>
        <w:ind w:left="2160" w:right="1246" w:hanging="360"/>
        <w:jc w:val="left"/>
        <w:rPr>
          <w:i/>
          <w:sz w:val="22"/>
        </w:rPr>
      </w:pPr>
      <w:r>
        <w:rPr>
          <w:sz w:val="22"/>
        </w:rPr>
        <w:t>Ask</w:t>
      </w:r>
      <w:r>
        <w:rPr>
          <w:spacing w:val="-1"/>
          <w:sz w:val="22"/>
        </w:rPr>
        <w:t> </w:t>
      </w:r>
      <w:r>
        <w:rPr>
          <w:sz w:val="22"/>
        </w:rPr>
        <w:t>the</w:t>
      </w:r>
      <w:r>
        <w:rPr>
          <w:spacing w:val="-4"/>
          <w:sz w:val="22"/>
        </w:rPr>
        <w:t> </w:t>
      </w:r>
      <w:r>
        <w:rPr>
          <w:sz w:val="22"/>
        </w:rPr>
        <w:t>participants:</w:t>
      </w:r>
      <w:r>
        <w:rPr>
          <w:spacing w:val="-2"/>
          <w:sz w:val="22"/>
        </w:rPr>
        <w:t> </w:t>
      </w:r>
      <w:r>
        <w:rPr>
          <w:sz w:val="22"/>
        </w:rPr>
        <w:t>“When</w:t>
      </w:r>
      <w:r>
        <w:rPr>
          <w:spacing w:val="-2"/>
          <w:sz w:val="22"/>
        </w:rPr>
        <w:t> </w:t>
      </w:r>
      <w:r>
        <w:rPr>
          <w:sz w:val="22"/>
        </w:rPr>
        <w:t>a</w:t>
      </w:r>
      <w:r>
        <w:rPr>
          <w:spacing w:val="-2"/>
          <w:sz w:val="22"/>
        </w:rPr>
        <w:t> </w:t>
      </w:r>
      <w:r>
        <w:rPr>
          <w:sz w:val="22"/>
        </w:rPr>
        <w:t>person</w:t>
      </w:r>
      <w:r>
        <w:rPr>
          <w:spacing w:val="-2"/>
          <w:sz w:val="22"/>
        </w:rPr>
        <w:t> </w:t>
      </w:r>
      <w:r>
        <w:rPr>
          <w:sz w:val="22"/>
        </w:rPr>
        <w:t>is</w:t>
      </w:r>
      <w:r>
        <w:rPr>
          <w:spacing w:val="-4"/>
          <w:sz w:val="22"/>
        </w:rPr>
        <w:t> </w:t>
      </w:r>
      <w:r>
        <w:rPr>
          <w:sz w:val="22"/>
        </w:rPr>
        <w:t>in</w:t>
      </w:r>
      <w:r>
        <w:rPr>
          <w:spacing w:val="-2"/>
          <w:sz w:val="22"/>
        </w:rPr>
        <w:t> </w:t>
      </w:r>
      <w:r>
        <w:rPr>
          <w:sz w:val="22"/>
        </w:rPr>
        <w:t>Stage</w:t>
      </w:r>
      <w:r>
        <w:rPr>
          <w:spacing w:val="-4"/>
          <w:sz w:val="22"/>
        </w:rPr>
        <w:t> </w:t>
      </w:r>
      <w:r>
        <w:rPr>
          <w:sz w:val="22"/>
        </w:rPr>
        <w:t>4</w:t>
      </w:r>
      <w:r>
        <w:rPr>
          <w:spacing w:val="-4"/>
          <w:sz w:val="22"/>
        </w:rPr>
        <w:t> </w:t>
      </w:r>
      <w:r>
        <w:rPr>
          <w:sz w:val="22"/>
        </w:rPr>
        <w:t>with</w:t>
      </w:r>
      <w:r>
        <w:rPr>
          <w:spacing w:val="-1"/>
          <w:sz w:val="22"/>
        </w:rPr>
        <w:t> </w:t>
      </w:r>
      <w:r>
        <w:rPr>
          <w:sz w:val="22"/>
        </w:rPr>
        <w:t>a</w:t>
      </w:r>
      <w:r>
        <w:rPr>
          <w:spacing w:val="-2"/>
          <w:sz w:val="22"/>
        </w:rPr>
        <w:t> </w:t>
      </w:r>
      <w:r>
        <w:rPr>
          <w:sz w:val="22"/>
        </w:rPr>
        <w:t>particular</w:t>
      </w:r>
      <w:r>
        <w:rPr>
          <w:spacing w:val="-1"/>
          <w:sz w:val="22"/>
        </w:rPr>
        <w:t> </w:t>
      </w:r>
      <w:r>
        <w:rPr>
          <w:sz w:val="22"/>
        </w:rPr>
        <w:t>skill,</w:t>
      </w:r>
      <w:r>
        <w:rPr>
          <w:spacing w:val="-1"/>
          <w:sz w:val="22"/>
        </w:rPr>
        <w:t> </w:t>
      </w:r>
      <w:r>
        <w:rPr>
          <w:sz w:val="22"/>
        </w:rPr>
        <w:t>is</w:t>
      </w:r>
      <w:r>
        <w:rPr>
          <w:spacing w:val="-4"/>
          <w:sz w:val="22"/>
        </w:rPr>
        <w:t> </w:t>
      </w:r>
      <w:r>
        <w:rPr>
          <w:sz w:val="22"/>
        </w:rPr>
        <w:t>it</w:t>
      </w:r>
      <w:r>
        <w:rPr>
          <w:spacing w:val="-1"/>
          <w:sz w:val="22"/>
        </w:rPr>
        <w:t> </w:t>
      </w:r>
      <w:r>
        <w:rPr>
          <w:sz w:val="22"/>
        </w:rPr>
        <w:t>possible for them to effectively teach that skill to others?” </w:t>
      </w:r>
      <w:r>
        <w:rPr>
          <w:i/>
          <w:sz w:val="22"/>
        </w:rPr>
        <w:t>The answer is no. They need to break down the skill into all its steps so that they can explain it clearly to a learner, but often do not understand their own competency enough to do so.</w:t>
      </w:r>
    </w:p>
    <w:p>
      <w:pPr>
        <w:pStyle w:val="ListParagraph"/>
        <w:numPr>
          <w:ilvl w:val="0"/>
          <w:numId w:val="70"/>
        </w:numPr>
        <w:tabs>
          <w:tab w:pos="2157" w:val="left" w:leader="none"/>
          <w:tab w:pos="2160" w:val="left" w:leader="none"/>
        </w:tabs>
        <w:spacing w:line="240" w:lineRule="auto" w:before="118" w:after="0"/>
        <w:ind w:left="2160" w:right="1256" w:hanging="361"/>
        <w:jc w:val="left"/>
        <w:rPr>
          <w:i/>
          <w:sz w:val="22"/>
        </w:rPr>
      </w:pPr>
      <w:r>
        <w:rPr>
          <w:sz w:val="22"/>
        </w:rPr>
        <w:t>Explain to the participants that a trainer should function outside of the stages of learning.</w:t>
      </w:r>
      <w:r>
        <w:rPr>
          <w:spacing w:val="40"/>
          <w:sz w:val="22"/>
        </w:rPr>
        <w:t> </w:t>
      </w:r>
      <w:r>
        <w:rPr>
          <w:i/>
          <w:sz w:val="22"/>
        </w:rPr>
        <w:t>The</w:t>
      </w:r>
      <w:r>
        <w:rPr>
          <w:i/>
          <w:spacing w:val="-4"/>
          <w:sz w:val="22"/>
        </w:rPr>
        <w:t> </w:t>
      </w:r>
      <w:r>
        <w:rPr>
          <w:i/>
          <w:sz w:val="22"/>
        </w:rPr>
        <w:t>trainer</w:t>
      </w:r>
      <w:r>
        <w:rPr>
          <w:i/>
          <w:spacing w:val="-3"/>
          <w:sz w:val="22"/>
        </w:rPr>
        <w:t> </w:t>
      </w:r>
      <w:r>
        <w:rPr>
          <w:i/>
          <w:sz w:val="22"/>
        </w:rPr>
        <w:t>must have</w:t>
      </w:r>
      <w:r>
        <w:rPr>
          <w:i/>
          <w:spacing w:val="-6"/>
          <w:sz w:val="22"/>
        </w:rPr>
        <w:t> </w:t>
      </w:r>
      <w:r>
        <w:rPr>
          <w:i/>
          <w:sz w:val="22"/>
        </w:rPr>
        <w:t>mastered</w:t>
      </w:r>
      <w:r>
        <w:rPr>
          <w:i/>
          <w:spacing w:val="-2"/>
          <w:sz w:val="22"/>
        </w:rPr>
        <w:t> </w:t>
      </w:r>
      <w:r>
        <w:rPr>
          <w:i/>
          <w:sz w:val="22"/>
        </w:rPr>
        <w:t>a</w:t>
      </w:r>
      <w:r>
        <w:rPr>
          <w:i/>
          <w:spacing w:val="-4"/>
          <w:sz w:val="22"/>
        </w:rPr>
        <w:t> </w:t>
      </w:r>
      <w:r>
        <w:rPr>
          <w:i/>
          <w:sz w:val="22"/>
        </w:rPr>
        <w:t>skill,</w:t>
      </w:r>
      <w:r>
        <w:rPr>
          <w:i/>
          <w:spacing w:val="-2"/>
          <w:sz w:val="22"/>
        </w:rPr>
        <w:t> </w:t>
      </w:r>
      <w:r>
        <w:rPr>
          <w:i/>
          <w:sz w:val="22"/>
        </w:rPr>
        <w:t>be</w:t>
      </w:r>
      <w:r>
        <w:rPr>
          <w:i/>
          <w:spacing w:val="-2"/>
          <w:sz w:val="22"/>
        </w:rPr>
        <w:t> </w:t>
      </w:r>
      <w:r>
        <w:rPr>
          <w:i/>
          <w:sz w:val="22"/>
        </w:rPr>
        <w:t>self-aware,</w:t>
      </w:r>
      <w:r>
        <w:rPr>
          <w:i/>
          <w:spacing w:val="-2"/>
          <w:sz w:val="22"/>
        </w:rPr>
        <w:t> </w:t>
      </w:r>
      <w:r>
        <w:rPr>
          <w:i/>
          <w:sz w:val="22"/>
        </w:rPr>
        <w:t>and</w:t>
      </w:r>
      <w:r>
        <w:rPr>
          <w:i/>
          <w:spacing w:val="-4"/>
          <w:sz w:val="22"/>
        </w:rPr>
        <w:t> </w:t>
      </w:r>
      <w:r>
        <w:rPr>
          <w:i/>
          <w:sz w:val="22"/>
        </w:rPr>
        <w:t>remember</w:t>
      </w:r>
      <w:r>
        <w:rPr>
          <w:i/>
          <w:spacing w:val="-3"/>
          <w:sz w:val="22"/>
        </w:rPr>
        <w:t> </w:t>
      </w:r>
      <w:r>
        <w:rPr>
          <w:i/>
          <w:sz w:val="22"/>
        </w:rPr>
        <w:t>what it felt like to be a learner.</w:t>
      </w:r>
    </w:p>
    <w:p>
      <w:pPr>
        <w:pStyle w:val="ListParagraph"/>
        <w:numPr>
          <w:ilvl w:val="0"/>
          <w:numId w:val="70"/>
        </w:numPr>
        <w:tabs>
          <w:tab w:pos="2158" w:val="left" w:leader="none"/>
          <w:tab w:pos="2160" w:val="left" w:leader="none"/>
        </w:tabs>
        <w:spacing w:line="240" w:lineRule="auto" w:before="120" w:after="0"/>
        <w:ind w:left="2160" w:right="1271" w:hanging="360"/>
        <w:jc w:val="left"/>
        <w:rPr>
          <w:sz w:val="22"/>
        </w:rPr>
      </w:pPr>
      <w:r>
        <w:rPr>
          <w:sz w:val="22"/>
        </w:rPr>
        <w:t>Explain</w:t>
      </w:r>
      <w:r>
        <w:rPr>
          <w:spacing w:val="-2"/>
          <w:sz w:val="22"/>
        </w:rPr>
        <w:t> </w:t>
      </w:r>
      <w:r>
        <w:rPr>
          <w:sz w:val="22"/>
        </w:rPr>
        <w:t>that as</w:t>
      </w:r>
      <w:r>
        <w:rPr>
          <w:spacing w:val="-4"/>
          <w:sz w:val="22"/>
        </w:rPr>
        <w:t> </w:t>
      </w:r>
      <w:r>
        <w:rPr>
          <w:sz w:val="22"/>
        </w:rPr>
        <w:t>trainers,</w:t>
      </w:r>
      <w:r>
        <w:rPr>
          <w:spacing w:val="-2"/>
          <w:sz w:val="22"/>
        </w:rPr>
        <w:t> </w:t>
      </w:r>
      <w:r>
        <w:rPr>
          <w:sz w:val="22"/>
        </w:rPr>
        <w:t>the</w:t>
      </w:r>
      <w:r>
        <w:rPr>
          <w:spacing w:val="-4"/>
          <w:sz w:val="22"/>
        </w:rPr>
        <w:t> </w:t>
      </w:r>
      <w:r>
        <w:rPr>
          <w:sz w:val="22"/>
        </w:rPr>
        <w:t>key</w:t>
      </w:r>
      <w:r>
        <w:rPr>
          <w:spacing w:val="-4"/>
          <w:sz w:val="22"/>
        </w:rPr>
        <w:t> </w:t>
      </w:r>
      <w:r>
        <w:rPr>
          <w:sz w:val="22"/>
        </w:rPr>
        <w:t>stages</w:t>
      </w:r>
      <w:r>
        <w:rPr>
          <w:spacing w:val="-6"/>
          <w:sz w:val="22"/>
        </w:rPr>
        <w:t> </w:t>
      </w:r>
      <w:r>
        <w:rPr>
          <w:sz w:val="22"/>
        </w:rPr>
        <w:t>for us</w:t>
      </w:r>
      <w:r>
        <w:rPr>
          <w:spacing w:val="-4"/>
          <w:sz w:val="22"/>
        </w:rPr>
        <w:t> </w:t>
      </w:r>
      <w:r>
        <w:rPr>
          <w:sz w:val="22"/>
        </w:rPr>
        <w:t>to</w:t>
      </w:r>
      <w:r>
        <w:rPr>
          <w:spacing w:val="-4"/>
          <w:sz w:val="22"/>
        </w:rPr>
        <w:t> </w:t>
      </w:r>
      <w:r>
        <w:rPr>
          <w:sz w:val="22"/>
        </w:rPr>
        <w:t>remember are</w:t>
      </w:r>
      <w:r>
        <w:rPr>
          <w:spacing w:val="-2"/>
          <w:sz w:val="22"/>
        </w:rPr>
        <w:t> </w:t>
      </w:r>
      <w:r>
        <w:rPr>
          <w:sz w:val="22"/>
        </w:rPr>
        <w:t>Stage</w:t>
      </w:r>
      <w:r>
        <w:rPr>
          <w:spacing w:val="-2"/>
          <w:sz w:val="22"/>
        </w:rPr>
        <w:t> </w:t>
      </w:r>
      <w:r>
        <w:rPr>
          <w:sz w:val="22"/>
        </w:rPr>
        <w:t>1</w:t>
      </w:r>
      <w:r>
        <w:rPr>
          <w:spacing w:val="-4"/>
          <w:sz w:val="22"/>
        </w:rPr>
        <w:t> </w:t>
      </w:r>
      <w:r>
        <w:rPr>
          <w:sz w:val="22"/>
        </w:rPr>
        <w:t>and</w:t>
      </w:r>
      <w:r>
        <w:rPr>
          <w:spacing w:val="-2"/>
          <w:sz w:val="22"/>
        </w:rPr>
        <w:t> </w:t>
      </w:r>
      <w:r>
        <w:rPr>
          <w:sz w:val="22"/>
        </w:rPr>
        <w:t>Stage</w:t>
      </w:r>
      <w:r>
        <w:rPr>
          <w:spacing w:val="-4"/>
          <w:sz w:val="22"/>
        </w:rPr>
        <w:t> </w:t>
      </w:r>
      <w:r>
        <w:rPr>
          <w:sz w:val="22"/>
        </w:rPr>
        <w:t>4. Stage 1 is where many learners may be when we first go into a community to teach about</w:t>
      </w:r>
      <w:r>
        <w:rPr>
          <w:spacing w:val="-3"/>
          <w:sz w:val="22"/>
        </w:rPr>
        <w:t> </w:t>
      </w:r>
      <w:r>
        <w:rPr>
          <w:sz w:val="22"/>
        </w:rPr>
        <w:t>WASH skills or behaviours. Our goal is to trigger an awareness to</w:t>
      </w:r>
      <w:r>
        <w:rPr>
          <w:spacing w:val="-2"/>
          <w:sz w:val="22"/>
        </w:rPr>
        <w:t> </w:t>
      </w:r>
      <w:r>
        <w:rPr>
          <w:sz w:val="22"/>
        </w:rPr>
        <w:t>move them forward. Stage 4 is important because this is a “trap” trainers can fall into. We must break down skills, competencies, and our own understanding to effectively communicate skills and knowledge to others.</w:t>
      </w:r>
    </w:p>
    <w:p>
      <w:pPr>
        <w:spacing w:after="0" w:line="240" w:lineRule="auto"/>
        <w:jc w:val="left"/>
        <w:rPr>
          <w:sz w:val="22"/>
        </w:rPr>
        <w:sectPr>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647" name="Group 647"/>
                <wp:cNvGraphicFramePr>
                  <a:graphicFrameLocks/>
                </wp:cNvGraphicFramePr>
                <a:graphic>
                  <a:graphicData uri="http://schemas.microsoft.com/office/word/2010/wordprocessingGroup">
                    <wpg:wgp>
                      <wpg:cNvPr id="647" name="Group 647"/>
                      <wpg:cNvGrpSpPr/>
                      <wpg:grpSpPr>
                        <a:xfrm>
                          <a:off x="0" y="0"/>
                          <a:ext cx="5943600" cy="20320"/>
                          <a:chExt cx="5943600" cy="20320"/>
                        </a:xfrm>
                      </wpg:grpSpPr>
                      <wps:wsp>
                        <wps:cNvPr id="648" name="Graphic 64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649" name="Graphic 649"/>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650" name="Graphic 650"/>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651" name="Graphic 651"/>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652" name="Graphic 652"/>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653" name="Graphic 653"/>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654" name="Graphic 654"/>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525" coordorigin="0,0" coordsize="9360,32">
                <v:rect style="position:absolute;left:0;top:0;width:9360;height:32" id="docshape526" filled="true" fillcolor="#818181" stroked="false">
                  <v:fill type="solid"/>
                </v:rect>
                <v:shape style="position:absolute;left:0;top:0;width:9356;height:5" id="docshape527" coordorigin="0,0" coordsize="9356,5" path="m9355,0l5,0,0,0,0,5,5,5,9355,5,9355,0xe" filled="true" fillcolor="#a1a1a1" stroked="false">
                  <v:path arrowok="t"/>
                  <v:fill type="solid"/>
                </v:shape>
                <v:rect style="position:absolute;left:9355;top:0;width:5;height:5" id="docshape528" filled="true" fillcolor="#e4e4e4" stroked="false">
                  <v:fill type="solid"/>
                </v:rect>
                <v:shape style="position:absolute;left:0;top:0;width:9360;height:27" id="docshape529" coordorigin="0,0" coordsize="9360,27" path="m5,5l0,5,0,27,5,27,5,5xm9360,0l9355,0,9355,5,9360,5,9360,0xe" filled="true" fillcolor="#a1a1a1" stroked="false">
                  <v:path arrowok="t"/>
                  <v:fill type="solid"/>
                </v:shape>
                <v:rect style="position:absolute;left:9355;top:5;width:5;height:22" id="docshape530" filled="true" fillcolor="#e4e4e4" stroked="false">
                  <v:fill type="solid"/>
                </v:rect>
                <v:rect style="position:absolute;left:0;top:26;width:5;height:5" id="docshape531" filled="true" fillcolor="#a1a1a1" stroked="false">
                  <v:fill type="solid"/>
                </v:rect>
                <v:shape style="position:absolute;left:0;top:26;width:9360;height:5" id="docshape532"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8210" w:val="left" w:leader="none"/>
        </w:tabs>
        <w:ind w:left="0" w:right="115"/>
        <w:jc w:val="center"/>
      </w:pPr>
      <w:r>
        <w:rPr/>
        <w:t>Optional:</w:t>
      </w:r>
      <w:r>
        <w:rPr>
          <w:spacing w:val="-5"/>
        </w:rPr>
        <w:t> </w:t>
      </w:r>
      <w:r>
        <w:rPr/>
        <w:t>Strategies</w:t>
      </w:r>
      <w:r>
        <w:rPr>
          <w:spacing w:val="-6"/>
        </w:rPr>
        <w:t> </w:t>
      </w:r>
      <w:r>
        <w:rPr/>
        <w:t>to</w:t>
      </w:r>
      <w:r>
        <w:rPr>
          <w:spacing w:val="-7"/>
        </w:rPr>
        <w:t> </w:t>
      </w:r>
      <w:r>
        <w:rPr/>
        <w:t>Support</w:t>
      </w:r>
      <w:r>
        <w:rPr>
          <w:spacing w:val="-3"/>
        </w:rPr>
        <w:t> </w:t>
      </w:r>
      <w:r>
        <w:rPr>
          <w:spacing w:val="-2"/>
        </w:rPr>
        <w:t>Learners</w:t>
      </w:r>
      <w:r>
        <w:rPr/>
        <w:tab/>
        <w:t>25</w:t>
      </w:r>
      <w:r>
        <w:rPr>
          <w:spacing w:val="-3"/>
        </w:rPr>
        <w:t> </w:t>
      </w:r>
      <w:r>
        <w:rPr>
          <w:spacing w:val="-2"/>
        </w:rPr>
        <w:t>minutes</w:t>
      </w:r>
    </w:p>
    <w:p>
      <w:pPr>
        <w:pStyle w:val="BodyText"/>
        <w:spacing w:before="3"/>
        <w:rPr>
          <w:b/>
        </w:rPr>
      </w:pPr>
    </w:p>
    <w:p>
      <w:pPr>
        <w:pStyle w:val="BodyText"/>
        <w:ind w:left="1363" w:right="1440"/>
        <w:jc w:val="center"/>
      </w:pPr>
      <w:r>
        <w:rPr/>
        <w:drawing>
          <wp:anchor distT="0" distB="0" distL="0" distR="0" allowOverlap="1" layoutInCell="1" locked="0" behindDoc="0" simplePos="0" relativeHeight="15799296">
            <wp:simplePos x="0" y="0"/>
            <wp:positionH relativeFrom="page">
              <wp:posOffset>945691</wp:posOffset>
            </wp:positionH>
            <wp:positionV relativeFrom="paragraph">
              <wp:posOffset>-36640</wp:posOffset>
            </wp:positionV>
            <wp:extent cx="321289" cy="419051"/>
            <wp:effectExtent l="0" t="0" r="0" b="0"/>
            <wp:wrapNone/>
            <wp:docPr id="655" name="Image 655"/>
            <wp:cNvGraphicFramePr>
              <a:graphicFrameLocks/>
            </wp:cNvGraphicFramePr>
            <a:graphic>
              <a:graphicData uri="http://schemas.openxmlformats.org/drawingml/2006/picture">
                <pic:pic>
                  <pic:nvPicPr>
                    <pic:cNvPr id="655" name="Image 655"/>
                    <pic:cNvPicPr/>
                  </pic:nvPicPr>
                  <pic:blipFill>
                    <a:blip r:embed="rId45" cstate="print"/>
                    <a:stretch>
                      <a:fillRect/>
                    </a:stretch>
                  </pic:blipFill>
                  <pic:spPr>
                    <a:xfrm>
                      <a:off x="0" y="0"/>
                      <a:ext cx="321289" cy="419051"/>
                    </a:xfrm>
                    <a:prstGeom prst="rect">
                      <a:avLst/>
                    </a:prstGeom>
                  </pic:spPr>
                </pic:pic>
              </a:graphicData>
            </a:graphic>
          </wp:anchor>
        </w:drawing>
      </w:r>
      <w:r>
        <w:rPr/>
        <w:t>This</w:t>
      </w:r>
      <w:r>
        <w:rPr>
          <w:spacing w:val="-5"/>
        </w:rPr>
        <w:t> </w:t>
      </w:r>
      <w:r>
        <w:rPr/>
        <w:t>section</w:t>
      </w:r>
      <w:r>
        <w:rPr>
          <w:spacing w:val="-3"/>
        </w:rPr>
        <w:t> </w:t>
      </w:r>
      <w:r>
        <w:rPr/>
        <w:t>is</w:t>
      </w:r>
      <w:r>
        <w:rPr>
          <w:spacing w:val="-5"/>
        </w:rPr>
        <w:t> </w:t>
      </w:r>
      <w:r>
        <w:rPr/>
        <w:t>more</w:t>
      </w:r>
      <w:r>
        <w:rPr>
          <w:spacing w:val="-3"/>
        </w:rPr>
        <w:t> </w:t>
      </w:r>
      <w:r>
        <w:rPr/>
        <w:t>appropriate</w:t>
      </w:r>
      <w:r>
        <w:rPr>
          <w:spacing w:val="-7"/>
        </w:rPr>
        <w:t> </w:t>
      </w:r>
      <w:r>
        <w:rPr/>
        <w:t>for</w:t>
      </w:r>
      <w:r>
        <w:rPr>
          <w:spacing w:val="-1"/>
        </w:rPr>
        <w:t> </w:t>
      </w:r>
      <w:r>
        <w:rPr/>
        <w:t>higher-level</w:t>
      </w:r>
      <w:r>
        <w:rPr>
          <w:spacing w:val="-3"/>
        </w:rPr>
        <w:t> </w:t>
      </w:r>
      <w:r>
        <w:rPr/>
        <w:t>participants</w:t>
      </w:r>
      <w:r>
        <w:rPr>
          <w:spacing w:val="-5"/>
        </w:rPr>
        <w:t> </w:t>
      </w:r>
      <w:r>
        <w:rPr/>
        <w:t>who</w:t>
      </w:r>
      <w:r>
        <w:rPr>
          <w:spacing w:val="-3"/>
        </w:rPr>
        <w:t> </w:t>
      </w:r>
      <w:r>
        <w:rPr/>
        <w:t>want</w:t>
      </w:r>
      <w:r>
        <w:rPr>
          <w:spacing w:val="-1"/>
        </w:rPr>
        <w:t> </w:t>
      </w:r>
      <w:r>
        <w:rPr/>
        <w:t>to</w:t>
      </w:r>
      <w:r>
        <w:rPr>
          <w:spacing w:val="-3"/>
        </w:rPr>
        <w:t> </w:t>
      </w:r>
      <w:r>
        <w:rPr/>
        <w:t>examine strategies</w:t>
      </w:r>
      <w:r>
        <w:rPr>
          <w:spacing w:val="-9"/>
        </w:rPr>
        <w:t> </w:t>
      </w:r>
      <w:r>
        <w:rPr/>
        <w:t>for</w:t>
      </w:r>
      <w:r>
        <w:rPr>
          <w:spacing w:val="-6"/>
        </w:rPr>
        <w:t> </w:t>
      </w:r>
      <w:r>
        <w:rPr/>
        <w:t>supporting</w:t>
      </w:r>
      <w:r>
        <w:rPr>
          <w:spacing w:val="-5"/>
        </w:rPr>
        <w:t> </w:t>
      </w:r>
      <w:r>
        <w:rPr/>
        <w:t>learners</w:t>
      </w:r>
      <w:r>
        <w:rPr>
          <w:spacing w:val="-7"/>
        </w:rPr>
        <w:t> </w:t>
      </w:r>
      <w:r>
        <w:rPr/>
        <w:t>through</w:t>
      </w:r>
      <w:r>
        <w:rPr>
          <w:spacing w:val="-7"/>
        </w:rPr>
        <w:t> </w:t>
      </w:r>
      <w:r>
        <w:rPr/>
        <w:t>different</w:t>
      </w:r>
      <w:r>
        <w:rPr>
          <w:spacing w:val="-3"/>
        </w:rPr>
        <w:t> </w:t>
      </w:r>
      <w:r>
        <w:rPr/>
        <w:t>stages</w:t>
      </w:r>
      <w:r>
        <w:rPr>
          <w:spacing w:val="-7"/>
        </w:rPr>
        <w:t> </w:t>
      </w:r>
      <w:r>
        <w:rPr/>
        <w:t>of</w:t>
      </w:r>
      <w:r>
        <w:rPr>
          <w:spacing w:val="-3"/>
        </w:rPr>
        <w:t> </w:t>
      </w:r>
      <w:r>
        <w:rPr/>
        <w:t>the</w:t>
      </w:r>
      <w:r>
        <w:rPr>
          <w:spacing w:val="-7"/>
        </w:rPr>
        <w:t> </w:t>
      </w:r>
      <w:r>
        <w:rPr/>
        <w:t>learning</w:t>
      </w:r>
      <w:r>
        <w:rPr>
          <w:spacing w:val="-4"/>
        </w:rPr>
        <w:t> </w:t>
      </w:r>
      <w:r>
        <w:rPr>
          <w:spacing w:val="-2"/>
        </w:rPr>
        <w:t>process.</w:t>
      </w:r>
    </w:p>
    <w:p>
      <w:pPr>
        <w:pStyle w:val="BodyText"/>
      </w:pPr>
    </w:p>
    <w:p>
      <w:pPr>
        <w:pStyle w:val="BodyText"/>
      </w:pPr>
    </w:p>
    <w:p>
      <w:pPr>
        <w:pStyle w:val="ListParagraph"/>
        <w:numPr>
          <w:ilvl w:val="0"/>
          <w:numId w:val="71"/>
        </w:numPr>
        <w:tabs>
          <w:tab w:pos="2157" w:val="left" w:leader="none"/>
          <w:tab w:pos="2159" w:val="left" w:leader="none"/>
        </w:tabs>
        <w:spacing w:line="240" w:lineRule="auto" w:before="0" w:after="0"/>
        <w:ind w:left="2159" w:right="1385" w:hanging="360"/>
        <w:jc w:val="both"/>
        <w:rPr>
          <w:sz w:val="22"/>
        </w:rPr>
      </w:pPr>
      <w:r>
        <w:rPr/>
        <w:drawing>
          <wp:anchor distT="0" distB="0" distL="0" distR="0" allowOverlap="1" layoutInCell="1" locked="0" behindDoc="0" simplePos="0" relativeHeight="15797760">
            <wp:simplePos x="0" y="0"/>
            <wp:positionH relativeFrom="page">
              <wp:posOffset>937824</wp:posOffset>
            </wp:positionH>
            <wp:positionV relativeFrom="paragraph">
              <wp:posOffset>4629</wp:posOffset>
            </wp:positionV>
            <wp:extent cx="393229" cy="335821"/>
            <wp:effectExtent l="0" t="0" r="0" b="0"/>
            <wp:wrapNone/>
            <wp:docPr id="656" name="Image 656"/>
            <wp:cNvGraphicFramePr>
              <a:graphicFrameLocks/>
            </wp:cNvGraphicFramePr>
            <a:graphic>
              <a:graphicData uri="http://schemas.openxmlformats.org/drawingml/2006/picture">
                <pic:pic>
                  <pic:nvPicPr>
                    <pic:cNvPr id="656" name="Image 656"/>
                    <pic:cNvPicPr/>
                  </pic:nvPicPr>
                  <pic:blipFill>
                    <a:blip r:embed="rId46" cstate="print"/>
                    <a:stretch>
                      <a:fillRect/>
                    </a:stretch>
                  </pic:blipFill>
                  <pic:spPr>
                    <a:xfrm>
                      <a:off x="0" y="0"/>
                      <a:ext cx="393229" cy="335821"/>
                    </a:xfrm>
                    <a:prstGeom prst="rect">
                      <a:avLst/>
                    </a:prstGeom>
                  </pic:spPr>
                </pic:pic>
              </a:graphicData>
            </a:graphic>
          </wp:anchor>
        </w:drawing>
      </w:r>
      <w:r>
        <w:rPr/>
        <w:drawing>
          <wp:anchor distT="0" distB="0" distL="0" distR="0" allowOverlap="1" layoutInCell="1" locked="0" behindDoc="0" simplePos="0" relativeHeight="15798272">
            <wp:simplePos x="0" y="0"/>
            <wp:positionH relativeFrom="page">
              <wp:posOffset>892885</wp:posOffset>
            </wp:positionH>
            <wp:positionV relativeFrom="paragraph">
              <wp:posOffset>429562</wp:posOffset>
            </wp:positionV>
            <wp:extent cx="374277" cy="436824"/>
            <wp:effectExtent l="0" t="0" r="0" b="0"/>
            <wp:wrapNone/>
            <wp:docPr id="657" name="Image 657"/>
            <wp:cNvGraphicFramePr>
              <a:graphicFrameLocks/>
            </wp:cNvGraphicFramePr>
            <a:graphic>
              <a:graphicData uri="http://schemas.openxmlformats.org/drawingml/2006/picture">
                <pic:pic>
                  <pic:nvPicPr>
                    <pic:cNvPr id="657" name="Image 657"/>
                    <pic:cNvPicPr/>
                  </pic:nvPicPr>
                  <pic:blipFill>
                    <a:blip r:embed="rId60" cstate="print"/>
                    <a:stretch>
                      <a:fillRect/>
                    </a:stretch>
                  </pic:blipFill>
                  <pic:spPr>
                    <a:xfrm>
                      <a:off x="0" y="0"/>
                      <a:ext cx="374277" cy="436824"/>
                    </a:xfrm>
                    <a:prstGeom prst="rect">
                      <a:avLst/>
                    </a:prstGeom>
                  </pic:spPr>
                </pic:pic>
              </a:graphicData>
            </a:graphic>
          </wp:anchor>
        </w:drawing>
      </w:r>
      <w:r>
        <w:rPr>
          <w:sz w:val="22"/>
        </w:rPr>
        <w:t>Explain</w:t>
      </w:r>
      <w:r>
        <w:rPr>
          <w:spacing w:val="-4"/>
          <w:sz w:val="22"/>
        </w:rPr>
        <w:t> </w:t>
      </w:r>
      <w:r>
        <w:rPr>
          <w:sz w:val="22"/>
        </w:rPr>
        <w:t>that</w:t>
      </w:r>
      <w:r>
        <w:rPr>
          <w:spacing w:val="-2"/>
          <w:sz w:val="22"/>
        </w:rPr>
        <w:t> </w:t>
      </w:r>
      <w:r>
        <w:rPr>
          <w:sz w:val="22"/>
        </w:rPr>
        <w:t>participants</w:t>
      </w:r>
      <w:r>
        <w:rPr>
          <w:spacing w:val="-5"/>
          <w:sz w:val="22"/>
        </w:rPr>
        <w:t> </w:t>
      </w:r>
      <w:r>
        <w:rPr>
          <w:sz w:val="22"/>
        </w:rPr>
        <w:t>will</w:t>
      </w:r>
      <w:r>
        <w:rPr>
          <w:spacing w:val="-4"/>
          <w:sz w:val="22"/>
        </w:rPr>
        <w:t> </w:t>
      </w:r>
      <w:r>
        <w:rPr>
          <w:sz w:val="22"/>
        </w:rPr>
        <w:t>create</w:t>
      </w:r>
      <w:r>
        <w:rPr>
          <w:spacing w:val="-4"/>
          <w:sz w:val="22"/>
        </w:rPr>
        <w:t> </w:t>
      </w:r>
      <w:r>
        <w:rPr>
          <w:sz w:val="22"/>
        </w:rPr>
        <w:t>strategies</w:t>
      </w:r>
      <w:r>
        <w:rPr>
          <w:spacing w:val="-5"/>
          <w:sz w:val="22"/>
        </w:rPr>
        <w:t> </w:t>
      </w:r>
      <w:r>
        <w:rPr>
          <w:sz w:val="22"/>
        </w:rPr>
        <w:t>for</w:t>
      </w:r>
      <w:r>
        <w:rPr>
          <w:spacing w:val="-6"/>
          <w:sz w:val="22"/>
        </w:rPr>
        <w:t> </w:t>
      </w:r>
      <w:r>
        <w:rPr>
          <w:sz w:val="22"/>
        </w:rPr>
        <w:t>supporting</w:t>
      </w:r>
      <w:r>
        <w:rPr>
          <w:spacing w:val="-1"/>
          <w:sz w:val="22"/>
        </w:rPr>
        <w:t> </w:t>
      </w:r>
      <w:r>
        <w:rPr>
          <w:sz w:val="22"/>
        </w:rPr>
        <w:t>learners</w:t>
      </w:r>
      <w:r>
        <w:rPr>
          <w:spacing w:val="-5"/>
          <w:sz w:val="22"/>
        </w:rPr>
        <w:t> </w:t>
      </w:r>
      <w:r>
        <w:rPr>
          <w:sz w:val="22"/>
        </w:rPr>
        <w:t>at</w:t>
      </w:r>
      <w:r>
        <w:rPr>
          <w:spacing w:val="-4"/>
          <w:sz w:val="22"/>
        </w:rPr>
        <w:t> </w:t>
      </w:r>
      <w:r>
        <w:rPr>
          <w:sz w:val="22"/>
        </w:rPr>
        <w:t>each</w:t>
      </w:r>
      <w:r>
        <w:rPr>
          <w:spacing w:val="-4"/>
          <w:sz w:val="22"/>
        </w:rPr>
        <w:t> </w:t>
      </w:r>
      <w:r>
        <w:rPr>
          <w:sz w:val="22"/>
        </w:rPr>
        <w:t>stage. They</w:t>
      </w:r>
      <w:r>
        <w:rPr>
          <w:spacing w:val="-2"/>
          <w:sz w:val="22"/>
        </w:rPr>
        <w:t> </w:t>
      </w:r>
      <w:r>
        <w:rPr>
          <w:sz w:val="22"/>
        </w:rPr>
        <w:t>will do this by</w:t>
      </w:r>
      <w:r>
        <w:rPr>
          <w:spacing w:val="-4"/>
          <w:sz w:val="22"/>
        </w:rPr>
        <w:t> </w:t>
      </w:r>
      <w:r>
        <w:rPr>
          <w:sz w:val="22"/>
        </w:rPr>
        <w:t>reading a learner profile and</w:t>
      </w:r>
      <w:r>
        <w:rPr>
          <w:spacing w:val="-2"/>
          <w:sz w:val="22"/>
        </w:rPr>
        <w:t> </w:t>
      </w:r>
      <w:r>
        <w:rPr>
          <w:sz w:val="22"/>
        </w:rPr>
        <w:t>recording their ideas on</w:t>
      </w:r>
      <w:r>
        <w:rPr>
          <w:spacing w:val="-2"/>
          <w:sz w:val="22"/>
        </w:rPr>
        <w:t> </w:t>
      </w:r>
      <w:r>
        <w:rPr>
          <w:sz w:val="22"/>
        </w:rPr>
        <w:t>a</w:t>
      </w:r>
      <w:r>
        <w:rPr>
          <w:spacing w:val="-2"/>
          <w:sz w:val="22"/>
        </w:rPr>
        <w:t> </w:t>
      </w:r>
      <w:r>
        <w:rPr>
          <w:sz w:val="22"/>
        </w:rPr>
        <w:t>piece of flip chart paper.</w:t>
      </w:r>
    </w:p>
    <w:p>
      <w:pPr>
        <w:pStyle w:val="ListParagraph"/>
        <w:numPr>
          <w:ilvl w:val="0"/>
          <w:numId w:val="71"/>
        </w:numPr>
        <w:tabs>
          <w:tab w:pos="2157" w:val="left" w:leader="none"/>
          <w:tab w:pos="2159" w:val="left" w:leader="none"/>
        </w:tabs>
        <w:spacing w:line="240" w:lineRule="auto" w:before="120" w:after="0"/>
        <w:ind w:left="2159" w:right="1735" w:hanging="360"/>
        <w:jc w:val="left"/>
        <w:rPr>
          <w:sz w:val="22"/>
        </w:rPr>
      </w:pPr>
      <w:r>
        <w:rPr>
          <w:sz w:val="22"/>
        </w:rPr>
        <w:t>Keep</w:t>
      </w:r>
      <w:r>
        <w:rPr>
          <w:spacing w:val="-2"/>
          <w:sz w:val="22"/>
        </w:rPr>
        <w:t> </w:t>
      </w:r>
      <w:r>
        <w:rPr>
          <w:sz w:val="22"/>
        </w:rPr>
        <w:t>the</w:t>
      </w:r>
      <w:r>
        <w:rPr>
          <w:spacing w:val="-4"/>
          <w:sz w:val="22"/>
        </w:rPr>
        <w:t> </w:t>
      </w:r>
      <w:r>
        <w:rPr>
          <w:sz w:val="22"/>
        </w:rPr>
        <w:t>participants</w:t>
      </w:r>
      <w:r>
        <w:rPr>
          <w:spacing w:val="-1"/>
          <w:sz w:val="22"/>
        </w:rPr>
        <w:t> </w:t>
      </w:r>
      <w:r>
        <w:rPr>
          <w:sz w:val="22"/>
        </w:rPr>
        <w:t>in</w:t>
      </w:r>
      <w:r>
        <w:rPr>
          <w:spacing w:val="-4"/>
          <w:sz w:val="22"/>
        </w:rPr>
        <w:t> </w:t>
      </w:r>
      <w:r>
        <w:rPr>
          <w:sz w:val="22"/>
        </w:rPr>
        <w:t>their small</w:t>
      </w:r>
      <w:r>
        <w:rPr>
          <w:spacing w:val="-4"/>
          <w:sz w:val="22"/>
        </w:rPr>
        <w:t> </w:t>
      </w:r>
      <w:r>
        <w:rPr>
          <w:sz w:val="22"/>
        </w:rPr>
        <w:t>groups.</w:t>
      </w:r>
      <w:r>
        <w:rPr>
          <w:spacing w:val="-2"/>
          <w:sz w:val="22"/>
        </w:rPr>
        <w:t> </w:t>
      </w:r>
      <w:r>
        <w:rPr>
          <w:sz w:val="22"/>
        </w:rPr>
        <w:t>Give</w:t>
      </w:r>
      <w:r>
        <w:rPr>
          <w:spacing w:val="-2"/>
          <w:sz w:val="22"/>
        </w:rPr>
        <w:t> </w:t>
      </w:r>
      <w:r>
        <w:rPr>
          <w:sz w:val="22"/>
        </w:rPr>
        <w:t>each</w:t>
      </w:r>
      <w:r>
        <w:rPr>
          <w:spacing w:val="-4"/>
          <w:sz w:val="22"/>
        </w:rPr>
        <w:t> </w:t>
      </w:r>
      <w:r>
        <w:rPr>
          <w:sz w:val="22"/>
        </w:rPr>
        <w:t>group</w:t>
      </w:r>
      <w:r>
        <w:rPr>
          <w:spacing w:val="-4"/>
          <w:sz w:val="22"/>
        </w:rPr>
        <w:t> </w:t>
      </w:r>
      <w:r>
        <w:rPr>
          <w:sz w:val="22"/>
        </w:rPr>
        <w:t>a</w:t>
      </w:r>
      <w:r>
        <w:rPr>
          <w:spacing w:val="-2"/>
          <w:sz w:val="22"/>
        </w:rPr>
        <w:t> </w:t>
      </w:r>
      <w:r>
        <w:rPr>
          <w:sz w:val="22"/>
        </w:rPr>
        <w:t>piece</w:t>
      </w:r>
      <w:r>
        <w:rPr>
          <w:spacing w:val="-4"/>
          <w:sz w:val="22"/>
        </w:rPr>
        <w:t> </w:t>
      </w:r>
      <w:r>
        <w:rPr>
          <w:sz w:val="22"/>
        </w:rPr>
        <w:t>of</w:t>
      </w:r>
      <w:r>
        <w:rPr>
          <w:spacing w:val="-2"/>
          <w:sz w:val="22"/>
        </w:rPr>
        <w:t> </w:t>
      </w:r>
      <w:r>
        <w:rPr>
          <w:sz w:val="22"/>
        </w:rPr>
        <w:t>flip</w:t>
      </w:r>
      <w:r>
        <w:rPr>
          <w:spacing w:val="-4"/>
          <w:sz w:val="22"/>
        </w:rPr>
        <w:t> </w:t>
      </w:r>
      <w:r>
        <w:rPr>
          <w:sz w:val="22"/>
        </w:rPr>
        <w:t>chart paper, a marker, and one profile from the </w:t>
      </w:r>
      <w:r>
        <w:rPr>
          <w:i/>
          <w:sz w:val="22"/>
        </w:rPr>
        <w:t>Learner Profile </w:t>
      </w:r>
      <w:r>
        <w:rPr>
          <w:sz w:val="22"/>
        </w:rPr>
        <w:t>handout.</w:t>
      </w:r>
    </w:p>
    <w:p>
      <w:pPr>
        <w:pStyle w:val="ListParagraph"/>
        <w:numPr>
          <w:ilvl w:val="0"/>
          <w:numId w:val="71"/>
        </w:numPr>
        <w:tabs>
          <w:tab w:pos="2158" w:val="left" w:leader="none"/>
        </w:tabs>
        <w:spacing w:line="240" w:lineRule="auto" w:before="120" w:after="0"/>
        <w:ind w:left="2158" w:right="0" w:hanging="358"/>
        <w:jc w:val="left"/>
        <w:rPr>
          <w:sz w:val="22"/>
        </w:rPr>
      </w:pPr>
      <w:r>
        <w:rPr>
          <w:sz w:val="22"/>
        </w:rPr>
        <w:t>Give</w:t>
      </w:r>
      <w:r>
        <w:rPr>
          <w:spacing w:val="-6"/>
          <w:sz w:val="22"/>
        </w:rPr>
        <w:t> </w:t>
      </w:r>
      <w:r>
        <w:rPr>
          <w:sz w:val="22"/>
        </w:rPr>
        <w:t>the</w:t>
      </w:r>
      <w:r>
        <w:rPr>
          <w:spacing w:val="-5"/>
          <w:sz w:val="22"/>
        </w:rPr>
        <w:t> </w:t>
      </w:r>
      <w:r>
        <w:rPr>
          <w:sz w:val="22"/>
        </w:rPr>
        <w:t>groups</w:t>
      </w:r>
      <w:r>
        <w:rPr>
          <w:spacing w:val="-2"/>
          <w:sz w:val="22"/>
        </w:rPr>
        <w:t> </w:t>
      </w:r>
      <w:r>
        <w:rPr>
          <w:sz w:val="22"/>
        </w:rPr>
        <w:t>5</w:t>
      </w:r>
      <w:r>
        <w:rPr>
          <w:spacing w:val="-7"/>
          <w:sz w:val="22"/>
        </w:rPr>
        <w:t> </w:t>
      </w:r>
      <w:r>
        <w:rPr>
          <w:sz w:val="22"/>
        </w:rPr>
        <w:t>minutes</w:t>
      </w:r>
      <w:r>
        <w:rPr>
          <w:spacing w:val="-3"/>
          <w:sz w:val="22"/>
        </w:rPr>
        <w:t> </w:t>
      </w:r>
      <w:r>
        <w:rPr>
          <w:sz w:val="22"/>
        </w:rPr>
        <w:t>to</w:t>
      </w:r>
      <w:r>
        <w:rPr>
          <w:spacing w:val="-5"/>
          <w:sz w:val="22"/>
        </w:rPr>
        <w:t> </w:t>
      </w:r>
      <w:r>
        <w:rPr>
          <w:sz w:val="22"/>
        </w:rPr>
        <w:t>develop</w:t>
      </w:r>
      <w:r>
        <w:rPr>
          <w:spacing w:val="-3"/>
          <w:sz w:val="22"/>
        </w:rPr>
        <w:t> </w:t>
      </w:r>
      <w:r>
        <w:rPr>
          <w:sz w:val="22"/>
        </w:rPr>
        <w:t>and</w:t>
      </w:r>
      <w:r>
        <w:rPr>
          <w:spacing w:val="-3"/>
          <w:sz w:val="22"/>
        </w:rPr>
        <w:t> </w:t>
      </w:r>
      <w:r>
        <w:rPr>
          <w:sz w:val="22"/>
        </w:rPr>
        <w:t>record</w:t>
      </w:r>
      <w:r>
        <w:rPr>
          <w:spacing w:val="-5"/>
          <w:sz w:val="22"/>
        </w:rPr>
        <w:t> </w:t>
      </w:r>
      <w:r>
        <w:rPr>
          <w:sz w:val="22"/>
        </w:rPr>
        <w:t>their</w:t>
      </w:r>
      <w:r>
        <w:rPr>
          <w:spacing w:val="-4"/>
          <w:sz w:val="22"/>
        </w:rPr>
        <w:t> </w:t>
      </w:r>
      <w:r>
        <w:rPr>
          <w:spacing w:val="-2"/>
          <w:sz w:val="22"/>
        </w:rPr>
        <w:t>strategies.</w:t>
      </w:r>
    </w:p>
    <w:p>
      <w:pPr>
        <w:pStyle w:val="ListParagraph"/>
        <w:numPr>
          <w:ilvl w:val="0"/>
          <w:numId w:val="71"/>
        </w:numPr>
        <w:tabs>
          <w:tab w:pos="2158" w:val="left" w:leader="none"/>
        </w:tabs>
        <w:spacing w:line="240" w:lineRule="auto" w:before="119" w:after="0"/>
        <w:ind w:left="2158" w:right="0" w:hanging="358"/>
        <w:jc w:val="left"/>
        <w:rPr>
          <w:sz w:val="22"/>
        </w:rPr>
      </w:pPr>
      <w:r>
        <w:rPr>
          <w:sz w:val="22"/>
        </w:rPr>
        <w:t>Ask</w:t>
      </w:r>
      <w:r>
        <w:rPr>
          <w:spacing w:val="-2"/>
          <w:sz w:val="22"/>
        </w:rPr>
        <w:t> </w:t>
      </w:r>
      <w:r>
        <w:rPr>
          <w:sz w:val="22"/>
        </w:rPr>
        <w:t>each</w:t>
      </w:r>
      <w:r>
        <w:rPr>
          <w:spacing w:val="-4"/>
          <w:sz w:val="22"/>
        </w:rPr>
        <w:t> </w:t>
      </w:r>
      <w:r>
        <w:rPr>
          <w:sz w:val="22"/>
        </w:rPr>
        <w:t>group</w:t>
      </w:r>
      <w:r>
        <w:rPr>
          <w:spacing w:val="-4"/>
          <w:sz w:val="22"/>
        </w:rPr>
        <w:t> </w:t>
      </w:r>
      <w:r>
        <w:rPr>
          <w:sz w:val="22"/>
        </w:rPr>
        <w:t>to</w:t>
      </w:r>
      <w:r>
        <w:rPr>
          <w:spacing w:val="-5"/>
          <w:sz w:val="22"/>
        </w:rPr>
        <w:t> </w:t>
      </w:r>
      <w:r>
        <w:rPr>
          <w:sz w:val="22"/>
        </w:rPr>
        <w:t>post</w:t>
      </w:r>
      <w:r>
        <w:rPr>
          <w:spacing w:val="-2"/>
          <w:sz w:val="22"/>
        </w:rPr>
        <w:t> </w:t>
      </w:r>
      <w:r>
        <w:rPr>
          <w:sz w:val="22"/>
        </w:rPr>
        <w:t>their</w:t>
      </w:r>
      <w:r>
        <w:rPr>
          <w:spacing w:val="-1"/>
          <w:sz w:val="22"/>
        </w:rPr>
        <w:t> </w:t>
      </w:r>
      <w:r>
        <w:rPr>
          <w:sz w:val="22"/>
        </w:rPr>
        <w:t>strategies</w:t>
      </w:r>
      <w:r>
        <w:rPr>
          <w:spacing w:val="-4"/>
          <w:sz w:val="22"/>
        </w:rPr>
        <w:t> </w:t>
      </w:r>
      <w:r>
        <w:rPr>
          <w:sz w:val="22"/>
        </w:rPr>
        <w:t>on</w:t>
      </w:r>
      <w:r>
        <w:rPr>
          <w:spacing w:val="-4"/>
          <w:sz w:val="22"/>
        </w:rPr>
        <w:t> </w:t>
      </w:r>
      <w:r>
        <w:rPr>
          <w:sz w:val="22"/>
        </w:rPr>
        <w:t>the</w:t>
      </w:r>
      <w:r>
        <w:rPr>
          <w:spacing w:val="-2"/>
          <w:sz w:val="22"/>
        </w:rPr>
        <w:t> </w:t>
      </w:r>
      <w:r>
        <w:rPr>
          <w:spacing w:val="-4"/>
          <w:sz w:val="22"/>
        </w:rPr>
        <w:t>wall.</w:t>
      </w:r>
    </w:p>
    <w:p>
      <w:pPr>
        <w:pStyle w:val="ListParagraph"/>
        <w:numPr>
          <w:ilvl w:val="0"/>
          <w:numId w:val="71"/>
        </w:numPr>
        <w:tabs>
          <w:tab w:pos="2157" w:val="left" w:leader="none"/>
          <w:tab w:pos="2159" w:val="left" w:leader="none"/>
        </w:tabs>
        <w:spacing w:line="240" w:lineRule="auto" w:before="122" w:after="0"/>
        <w:ind w:left="2159" w:right="1211"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walk</w:t>
      </w:r>
      <w:r>
        <w:rPr>
          <w:spacing w:val="-1"/>
          <w:sz w:val="22"/>
        </w:rPr>
        <w:t> </w:t>
      </w:r>
      <w:r>
        <w:rPr>
          <w:sz w:val="22"/>
        </w:rPr>
        <w:t>around</w:t>
      </w:r>
      <w:r>
        <w:rPr>
          <w:spacing w:val="-4"/>
          <w:sz w:val="22"/>
        </w:rPr>
        <w:t> </w:t>
      </w:r>
      <w:r>
        <w:rPr>
          <w:sz w:val="22"/>
        </w:rPr>
        <w:t>the</w:t>
      </w:r>
      <w:r>
        <w:rPr>
          <w:spacing w:val="-4"/>
          <w:sz w:val="22"/>
        </w:rPr>
        <w:t> </w:t>
      </w:r>
      <w:r>
        <w:rPr>
          <w:sz w:val="22"/>
        </w:rPr>
        <w:t>room</w:t>
      </w:r>
      <w:r>
        <w:rPr>
          <w:spacing w:val="-3"/>
          <w:sz w:val="22"/>
        </w:rPr>
        <w:t> </w:t>
      </w:r>
      <w:r>
        <w:rPr>
          <w:sz w:val="22"/>
        </w:rPr>
        <w:t>and</w:t>
      </w:r>
      <w:r>
        <w:rPr>
          <w:spacing w:val="-4"/>
          <w:sz w:val="22"/>
        </w:rPr>
        <w:t> </w:t>
      </w:r>
      <w:r>
        <w:rPr>
          <w:sz w:val="22"/>
        </w:rPr>
        <w:t>read</w:t>
      </w:r>
      <w:r>
        <w:rPr>
          <w:spacing w:val="-2"/>
          <w:sz w:val="22"/>
        </w:rPr>
        <w:t> </w:t>
      </w:r>
      <w:r>
        <w:rPr>
          <w:sz w:val="22"/>
        </w:rPr>
        <w:t>the</w:t>
      </w:r>
      <w:r>
        <w:rPr>
          <w:spacing w:val="-4"/>
          <w:sz w:val="22"/>
        </w:rPr>
        <w:t> </w:t>
      </w:r>
      <w:r>
        <w:rPr>
          <w:sz w:val="22"/>
        </w:rPr>
        <w:t>strategies. Encourage</w:t>
      </w:r>
      <w:r>
        <w:rPr>
          <w:spacing w:val="-4"/>
          <w:sz w:val="22"/>
        </w:rPr>
        <w:t> </w:t>
      </w:r>
      <w:r>
        <w:rPr>
          <w:sz w:val="22"/>
        </w:rPr>
        <w:t>them</w:t>
      </w:r>
      <w:r>
        <w:rPr>
          <w:spacing w:val="-3"/>
          <w:sz w:val="22"/>
        </w:rPr>
        <w:t> </w:t>
      </w:r>
      <w:r>
        <w:rPr>
          <w:sz w:val="22"/>
        </w:rPr>
        <w:t>to add additional strategies.</w:t>
      </w:r>
    </w:p>
    <w:p>
      <w:pPr>
        <w:pStyle w:val="ListParagraph"/>
        <w:numPr>
          <w:ilvl w:val="0"/>
          <w:numId w:val="71"/>
        </w:numPr>
        <w:tabs>
          <w:tab w:pos="2157" w:val="left" w:leader="none"/>
        </w:tabs>
        <w:spacing w:line="240" w:lineRule="auto" w:before="120" w:after="0"/>
        <w:ind w:left="2157" w:right="0" w:hanging="358"/>
        <w:jc w:val="left"/>
        <w:rPr>
          <w:sz w:val="22"/>
        </w:rPr>
      </w:pPr>
      <w:r>
        <w:rPr>
          <w:sz w:val="22"/>
        </w:rPr>
        <w:t>As</w:t>
      </w:r>
      <w:r>
        <w:rPr>
          <w:spacing w:val="-2"/>
          <w:sz w:val="22"/>
        </w:rPr>
        <w:t> </w:t>
      </w:r>
      <w:r>
        <w:rPr>
          <w:sz w:val="22"/>
        </w:rPr>
        <w:t>a</w:t>
      </w:r>
      <w:r>
        <w:rPr>
          <w:spacing w:val="-3"/>
          <w:sz w:val="22"/>
        </w:rPr>
        <w:t> </w:t>
      </w:r>
      <w:r>
        <w:rPr>
          <w:sz w:val="22"/>
        </w:rPr>
        <w:t>large</w:t>
      </w:r>
      <w:r>
        <w:rPr>
          <w:spacing w:val="-6"/>
          <w:sz w:val="22"/>
        </w:rPr>
        <w:t> </w:t>
      </w:r>
      <w:r>
        <w:rPr>
          <w:sz w:val="22"/>
        </w:rPr>
        <w:t>group,</w:t>
      </w:r>
      <w:r>
        <w:rPr>
          <w:spacing w:val="-1"/>
          <w:sz w:val="22"/>
        </w:rPr>
        <w:t> </w:t>
      </w:r>
      <w:r>
        <w:rPr>
          <w:sz w:val="22"/>
        </w:rPr>
        <w:t>ask</w:t>
      </w:r>
      <w:r>
        <w:rPr>
          <w:spacing w:val="-1"/>
          <w:sz w:val="22"/>
        </w:rPr>
        <w:t> </w:t>
      </w:r>
      <w:r>
        <w:rPr>
          <w:sz w:val="22"/>
        </w:rPr>
        <w:t>the</w:t>
      </w:r>
      <w:r>
        <w:rPr>
          <w:spacing w:val="-4"/>
          <w:sz w:val="22"/>
        </w:rPr>
        <w:t> </w:t>
      </w:r>
      <w:r>
        <w:rPr>
          <w:spacing w:val="-2"/>
          <w:sz w:val="22"/>
        </w:rPr>
        <w:t>participants:</w:t>
      </w:r>
    </w:p>
    <w:p>
      <w:pPr>
        <w:pStyle w:val="ListParagraph"/>
        <w:numPr>
          <w:ilvl w:val="1"/>
          <w:numId w:val="71"/>
        </w:numPr>
        <w:tabs>
          <w:tab w:pos="2879" w:val="left" w:leader="none"/>
        </w:tabs>
        <w:spacing w:line="240" w:lineRule="auto" w:before="134" w:after="0"/>
        <w:ind w:left="2879" w:right="0" w:hanging="360"/>
        <w:jc w:val="left"/>
        <w:rPr>
          <w:sz w:val="22"/>
        </w:rPr>
      </w:pPr>
      <w:r>
        <w:rPr>
          <w:sz w:val="22"/>
        </w:rPr>
        <w:t>"Was</w:t>
      </w:r>
      <w:r>
        <w:rPr>
          <w:spacing w:val="-7"/>
          <w:sz w:val="22"/>
        </w:rPr>
        <w:t> </w:t>
      </w:r>
      <w:r>
        <w:rPr>
          <w:sz w:val="22"/>
        </w:rPr>
        <w:t>there</w:t>
      </w:r>
      <w:r>
        <w:rPr>
          <w:spacing w:val="-4"/>
          <w:sz w:val="22"/>
        </w:rPr>
        <w:t> </w:t>
      </w:r>
      <w:r>
        <w:rPr>
          <w:sz w:val="22"/>
        </w:rPr>
        <w:t>anything</w:t>
      </w:r>
      <w:r>
        <w:rPr>
          <w:spacing w:val="-4"/>
          <w:sz w:val="22"/>
        </w:rPr>
        <w:t> </w:t>
      </w:r>
      <w:r>
        <w:rPr>
          <w:sz w:val="22"/>
        </w:rPr>
        <w:t>that</w:t>
      </w:r>
      <w:r>
        <w:rPr>
          <w:spacing w:val="-4"/>
          <w:sz w:val="22"/>
        </w:rPr>
        <w:t> </w:t>
      </w:r>
      <w:r>
        <w:rPr>
          <w:sz w:val="22"/>
        </w:rPr>
        <w:t>surprised</w:t>
      </w:r>
      <w:r>
        <w:rPr>
          <w:spacing w:val="-4"/>
          <w:sz w:val="22"/>
        </w:rPr>
        <w:t> </w:t>
      </w:r>
      <w:r>
        <w:rPr>
          <w:spacing w:val="-2"/>
          <w:sz w:val="22"/>
        </w:rPr>
        <w:t>you?"</w:t>
      </w:r>
    </w:p>
    <w:p>
      <w:pPr>
        <w:pStyle w:val="ListParagraph"/>
        <w:numPr>
          <w:ilvl w:val="1"/>
          <w:numId w:val="71"/>
        </w:numPr>
        <w:tabs>
          <w:tab w:pos="2879" w:val="left" w:leader="none"/>
        </w:tabs>
        <w:spacing w:line="240" w:lineRule="auto" w:before="15" w:after="0"/>
        <w:ind w:left="2879" w:right="0" w:hanging="360"/>
        <w:jc w:val="left"/>
        <w:rPr>
          <w:sz w:val="22"/>
        </w:rPr>
      </w:pPr>
      <w:r>
        <w:rPr>
          <w:sz w:val="22"/>
        </w:rPr>
        <w:t>"Were</w:t>
      </w:r>
      <w:r>
        <w:rPr>
          <w:spacing w:val="-8"/>
          <w:sz w:val="22"/>
        </w:rPr>
        <w:t> </w:t>
      </w:r>
      <w:r>
        <w:rPr>
          <w:sz w:val="22"/>
        </w:rPr>
        <w:t>there</w:t>
      </w:r>
      <w:r>
        <w:rPr>
          <w:spacing w:val="-5"/>
          <w:sz w:val="22"/>
        </w:rPr>
        <w:t> </w:t>
      </w:r>
      <w:r>
        <w:rPr>
          <w:sz w:val="22"/>
        </w:rPr>
        <w:t>patterns</w:t>
      </w:r>
      <w:r>
        <w:rPr>
          <w:spacing w:val="-6"/>
          <w:sz w:val="22"/>
        </w:rPr>
        <w:t> </w:t>
      </w:r>
      <w:r>
        <w:rPr>
          <w:sz w:val="22"/>
        </w:rPr>
        <w:t>or</w:t>
      </w:r>
      <w:r>
        <w:rPr>
          <w:spacing w:val="-4"/>
          <w:sz w:val="22"/>
        </w:rPr>
        <w:t> </w:t>
      </w:r>
      <w:r>
        <w:rPr>
          <w:sz w:val="22"/>
        </w:rPr>
        <w:t>strategies</w:t>
      </w:r>
      <w:r>
        <w:rPr>
          <w:spacing w:val="-3"/>
          <w:sz w:val="22"/>
        </w:rPr>
        <w:t> </w:t>
      </w:r>
      <w:r>
        <w:rPr>
          <w:sz w:val="22"/>
        </w:rPr>
        <w:t>that</w:t>
      </w:r>
      <w:r>
        <w:rPr>
          <w:spacing w:val="-4"/>
          <w:sz w:val="22"/>
        </w:rPr>
        <w:t> </w:t>
      </w:r>
      <w:r>
        <w:rPr>
          <w:sz w:val="22"/>
        </w:rPr>
        <w:t>appeared</w:t>
      </w:r>
      <w:r>
        <w:rPr>
          <w:spacing w:val="-5"/>
          <w:sz w:val="22"/>
        </w:rPr>
        <w:t> </w:t>
      </w:r>
      <w:r>
        <w:rPr>
          <w:sz w:val="22"/>
        </w:rPr>
        <w:t>in</w:t>
      </w:r>
      <w:r>
        <w:rPr>
          <w:spacing w:val="-4"/>
          <w:sz w:val="22"/>
        </w:rPr>
        <w:t> </w:t>
      </w:r>
      <w:r>
        <w:rPr>
          <w:sz w:val="22"/>
        </w:rPr>
        <w:t>all</w:t>
      </w:r>
      <w:r>
        <w:rPr>
          <w:spacing w:val="-3"/>
          <w:sz w:val="22"/>
        </w:rPr>
        <w:t> </w:t>
      </w:r>
      <w:r>
        <w:rPr>
          <w:sz w:val="22"/>
        </w:rPr>
        <w:t>stages</w:t>
      </w:r>
      <w:r>
        <w:rPr>
          <w:spacing w:val="-6"/>
          <w:sz w:val="22"/>
        </w:rPr>
        <w:t> </w:t>
      </w:r>
      <w:r>
        <w:rPr>
          <w:sz w:val="22"/>
        </w:rPr>
        <w:t>of</w:t>
      </w:r>
      <w:r>
        <w:rPr>
          <w:spacing w:val="-1"/>
          <w:sz w:val="22"/>
        </w:rPr>
        <w:t> </w:t>
      </w:r>
      <w:r>
        <w:rPr>
          <w:spacing w:val="-2"/>
          <w:sz w:val="22"/>
        </w:rPr>
        <w:t>learning?"</w:t>
      </w:r>
    </w:p>
    <w:p>
      <w:pPr>
        <w:pStyle w:val="ListParagraph"/>
        <w:numPr>
          <w:ilvl w:val="1"/>
          <w:numId w:val="71"/>
        </w:numPr>
        <w:tabs>
          <w:tab w:pos="2879" w:val="left" w:leader="none"/>
        </w:tabs>
        <w:spacing w:line="240" w:lineRule="auto" w:before="14" w:after="0"/>
        <w:ind w:left="2879" w:right="0" w:hanging="360"/>
        <w:jc w:val="left"/>
        <w:rPr>
          <w:sz w:val="22"/>
        </w:rPr>
      </w:pPr>
      <w:r>
        <w:rPr>
          <w:sz w:val="22"/>
        </w:rPr>
        <w:t>"What</w:t>
      </w:r>
      <w:r>
        <w:rPr>
          <w:spacing w:val="-5"/>
          <w:sz w:val="22"/>
        </w:rPr>
        <w:t> </w:t>
      </w:r>
      <w:r>
        <w:rPr>
          <w:sz w:val="22"/>
        </w:rPr>
        <w:t>strategies</w:t>
      </w:r>
      <w:r>
        <w:rPr>
          <w:spacing w:val="-3"/>
          <w:sz w:val="22"/>
        </w:rPr>
        <w:t> </w:t>
      </w:r>
      <w:r>
        <w:rPr>
          <w:sz w:val="22"/>
        </w:rPr>
        <w:t>will</w:t>
      </w:r>
      <w:r>
        <w:rPr>
          <w:spacing w:val="-2"/>
          <w:sz w:val="22"/>
        </w:rPr>
        <w:t> </w:t>
      </w:r>
      <w:r>
        <w:rPr>
          <w:sz w:val="22"/>
        </w:rPr>
        <w:t>you</w:t>
      </w:r>
      <w:r>
        <w:rPr>
          <w:spacing w:val="-4"/>
          <w:sz w:val="22"/>
        </w:rPr>
        <w:t> </w:t>
      </w:r>
      <w:r>
        <w:rPr>
          <w:sz w:val="22"/>
        </w:rPr>
        <w:t>use</w:t>
      </w:r>
      <w:r>
        <w:rPr>
          <w:spacing w:val="-4"/>
          <w:sz w:val="22"/>
        </w:rPr>
        <w:t> </w:t>
      </w:r>
      <w:r>
        <w:rPr>
          <w:sz w:val="22"/>
        </w:rPr>
        <w:t>with</w:t>
      </w:r>
      <w:r>
        <w:rPr>
          <w:spacing w:val="-4"/>
          <w:sz w:val="22"/>
        </w:rPr>
        <w:t> </w:t>
      </w:r>
      <w:r>
        <w:rPr>
          <w:sz w:val="22"/>
        </w:rPr>
        <w:t>learners</w:t>
      </w:r>
      <w:r>
        <w:rPr>
          <w:spacing w:val="-6"/>
          <w:sz w:val="22"/>
        </w:rPr>
        <w:t> </w:t>
      </w:r>
      <w:r>
        <w:rPr>
          <w:sz w:val="22"/>
        </w:rPr>
        <w:t>in</w:t>
      </w:r>
      <w:r>
        <w:rPr>
          <w:spacing w:val="-4"/>
          <w:sz w:val="22"/>
        </w:rPr>
        <w:t> </w:t>
      </w:r>
      <w:r>
        <w:rPr>
          <w:sz w:val="22"/>
        </w:rPr>
        <w:t>the</w:t>
      </w:r>
      <w:r>
        <w:rPr>
          <w:spacing w:val="-7"/>
          <w:sz w:val="22"/>
        </w:rPr>
        <w:t> </w:t>
      </w:r>
      <w:r>
        <w:rPr>
          <w:spacing w:val="-2"/>
          <w:sz w:val="22"/>
        </w:rPr>
        <w:t>future?"</w:t>
      </w:r>
    </w:p>
    <w:p>
      <w:pPr>
        <w:pStyle w:val="BodyText"/>
        <w:spacing w:before="40"/>
        <w:rPr>
          <w:sz w:val="20"/>
        </w:rPr>
      </w:pPr>
      <w:r>
        <w:rPr/>
        <mc:AlternateContent>
          <mc:Choice Requires="wps">
            <w:drawing>
              <wp:anchor distT="0" distB="0" distL="0" distR="0" allowOverlap="1" layoutInCell="1" locked="0" behindDoc="1" simplePos="0" relativeHeight="487655936">
                <wp:simplePos x="0" y="0"/>
                <wp:positionH relativeFrom="page">
                  <wp:posOffset>914400</wp:posOffset>
                </wp:positionH>
                <wp:positionV relativeFrom="paragraph">
                  <wp:posOffset>186949</wp:posOffset>
                </wp:positionV>
                <wp:extent cx="5943600" cy="20320"/>
                <wp:effectExtent l="0" t="0" r="0" b="0"/>
                <wp:wrapTopAndBottom/>
                <wp:docPr id="658" name="Group 658"/>
                <wp:cNvGraphicFramePr>
                  <a:graphicFrameLocks/>
                </wp:cNvGraphicFramePr>
                <a:graphic>
                  <a:graphicData uri="http://schemas.microsoft.com/office/word/2010/wordprocessingGroup">
                    <wpg:wgp>
                      <wpg:cNvPr id="658" name="Group 658"/>
                      <wpg:cNvGrpSpPr/>
                      <wpg:grpSpPr>
                        <a:xfrm>
                          <a:off x="0" y="0"/>
                          <a:ext cx="5943600" cy="20320"/>
                          <a:chExt cx="5943600" cy="20320"/>
                        </a:xfrm>
                      </wpg:grpSpPr>
                      <wps:wsp>
                        <wps:cNvPr id="659" name="Graphic 65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660" name="Graphic 660"/>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661" name="Graphic 661"/>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662" name="Graphic 662"/>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663" name="Graphic 663"/>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664" name="Graphic 664"/>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665" name="Graphic 665"/>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72041pt;width:468pt;height:1.6pt;mso-position-horizontal-relative:page;mso-position-vertical-relative:paragraph;z-index:-15660544;mso-wrap-distance-left:0;mso-wrap-distance-right:0" id="docshapegroup533" coordorigin="1440,294" coordsize="9360,32">
                <v:rect style="position:absolute;left:1440;top:294;width:9360;height:31" id="docshape534" filled="true" fillcolor="#818181" stroked="false">
                  <v:fill type="solid"/>
                </v:rect>
                <v:shape style="position:absolute;left:1440;top:294;width:9356;height:5" id="docshape535" coordorigin="1440,295" coordsize="9356,5" path="m10795,295l1445,295,1440,295,1440,299,1445,299,10795,299,10795,295xe" filled="true" fillcolor="#a1a1a1" stroked="false">
                  <v:path arrowok="t"/>
                  <v:fill type="solid"/>
                </v:shape>
                <v:rect style="position:absolute;left:10795;top:294;width:5;height:5" id="docshape536" filled="true" fillcolor="#e4e4e4" stroked="false">
                  <v:fill type="solid"/>
                </v:rect>
                <v:shape style="position:absolute;left:1440;top:294;width:9360;height:27" id="docshape537" coordorigin="1440,295" coordsize="9360,27" path="m1445,299l1440,299,1440,321,1445,321,1445,299xm10800,295l10795,295,10795,299,10800,299,10800,295xe" filled="true" fillcolor="#a1a1a1" stroked="false">
                  <v:path arrowok="t"/>
                  <v:fill type="solid"/>
                </v:shape>
                <v:rect style="position:absolute;left:10795;top:299;width:5;height:22" id="docshape538" filled="true" fillcolor="#e4e4e4" stroked="false">
                  <v:fill type="solid"/>
                </v:rect>
                <v:rect style="position:absolute;left:1440;top:321;width:5;height:5" id="docshape539" filled="true" fillcolor="#a1a1a1" stroked="false">
                  <v:fill type="solid"/>
                </v:rect>
                <v:shape style="position:absolute;left:1440;top:321;width:9360;height:5" id="docshape540" coordorigin="1440,321" coordsize="9360,5" path="m10795,321l1445,321,1440,321,1440,326,1445,326,10795,326,10795,321xm10800,321l10795,321,10795,326,10800,326,10800,321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3"/>
        <w:rPr>
          <w:b/>
        </w:rPr>
      </w:pPr>
    </w:p>
    <w:p>
      <w:pPr>
        <w:pStyle w:val="BodyText"/>
        <w:ind w:left="2160" w:right="1199" w:hanging="360"/>
      </w:pPr>
      <w:r>
        <w:rPr/>
        <w:drawing>
          <wp:anchor distT="0" distB="0" distL="0" distR="0" allowOverlap="1" layoutInCell="1" locked="0" behindDoc="0" simplePos="0" relativeHeight="15798784">
            <wp:simplePos x="0" y="0"/>
            <wp:positionH relativeFrom="page">
              <wp:posOffset>901232</wp:posOffset>
            </wp:positionH>
            <wp:positionV relativeFrom="paragraph">
              <wp:posOffset>40654</wp:posOffset>
            </wp:positionV>
            <wp:extent cx="434972" cy="427921"/>
            <wp:effectExtent l="0" t="0" r="0" b="0"/>
            <wp:wrapNone/>
            <wp:docPr id="666" name="Image 666"/>
            <wp:cNvGraphicFramePr>
              <a:graphicFrameLocks/>
            </wp:cNvGraphicFramePr>
            <a:graphic>
              <a:graphicData uri="http://schemas.openxmlformats.org/drawingml/2006/picture">
                <pic:pic>
                  <pic:nvPicPr>
                    <pic:cNvPr id="666" name="Image 666"/>
                    <pic:cNvPicPr/>
                  </pic:nvPicPr>
                  <pic:blipFill>
                    <a:blip r:embed="rId37" cstate="print"/>
                    <a:stretch>
                      <a:fillRect/>
                    </a:stretch>
                  </pic:blipFill>
                  <pic:spPr>
                    <a:xfrm>
                      <a:off x="0" y="0"/>
                      <a:ext cx="434972" cy="427921"/>
                    </a:xfrm>
                    <a:prstGeom prst="rect">
                      <a:avLst/>
                    </a:prstGeom>
                  </pic:spPr>
                </pic:pic>
              </a:graphicData>
            </a:graphic>
          </wp:anchor>
        </w:drawing>
      </w:r>
      <w:r>
        <w:rPr>
          <w:b/>
        </w:rPr>
        <w:t>1.</w:t>
      </w:r>
      <w:r>
        <w:rPr>
          <w:b/>
          <w:spacing w:val="80"/>
        </w:rPr>
        <w:t> </w:t>
      </w:r>
      <w:r>
        <w:rPr/>
        <w:t>Ask the participants to discuss with a partner the characteristics of each stage of learning.</w:t>
      </w:r>
      <w:r>
        <w:rPr>
          <w:spacing w:val="-5"/>
        </w:rPr>
        <w:t> </w:t>
      </w:r>
      <w:r>
        <w:rPr/>
        <w:t>They</w:t>
      </w:r>
      <w:r>
        <w:rPr>
          <w:spacing w:val="-4"/>
        </w:rPr>
        <w:t> </w:t>
      </w:r>
      <w:r>
        <w:rPr/>
        <w:t>should</w:t>
      </w:r>
      <w:r>
        <w:rPr>
          <w:spacing w:val="-3"/>
        </w:rPr>
        <w:t> </w:t>
      </w:r>
      <w:r>
        <w:rPr/>
        <w:t>select</w:t>
      </w:r>
      <w:r>
        <w:rPr>
          <w:spacing w:val="-1"/>
        </w:rPr>
        <w:t> </w:t>
      </w:r>
      <w:r>
        <w:rPr/>
        <w:t>a</w:t>
      </w:r>
      <w:r>
        <w:rPr>
          <w:spacing w:val="-4"/>
        </w:rPr>
        <w:t> </w:t>
      </w:r>
      <w:r>
        <w:rPr/>
        <w:t>specific</w:t>
      </w:r>
      <w:r>
        <w:rPr>
          <w:spacing w:val="-4"/>
        </w:rPr>
        <w:t> </w:t>
      </w:r>
      <w:r>
        <w:rPr/>
        <w:t>skill</w:t>
      </w:r>
      <w:r>
        <w:rPr>
          <w:spacing w:val="-3"/>
        </w:rPr>
        <w:t> </w:t>
      </w:r>
      <w:r>
        <w:rPr/>
        <w:t>and</w:t>
      </w:r>
      <w:r>
        <w:rPr>
          <w:spacing w:val="-3"/>
        </w:rPr>
        <w:t> </w:t>
      </w:r>
      <w:r>
        <w:rPr/>
        <w:t>use</w:t>
      </w:r>
      <w:r>
        <w:rPr>
          <w:spacing w:val="-3"/>
        </w:rPr>
        <w:t> </w:t>
      </w:r>
      <w:r>
        <w:rPr/>
        <w:t>it</w:t>
      </w:r>
      <w:r>
        <w:rPr>
          <w:spacing w:val="-3"/>
        </w:rPr>
        <w:t> </w:t>
      </w:r>
      <w:r>
        <w:rPr/>
        <w:t>to</w:t>
      </w:r>
      <w:r>
        <w:rPr>
          <w:spacing w:val="-3"/>
        </w:rPr>
        <w:t> </w:t>
      </w:r>
      <w:r>
        <w:rPr/>
        <w:t>illustrate</w:t>
      </w:r>
      <w:r>
        <w:rPr>
          <w:spacing w:val="-3"/>
        </w:rPr>
        <w:t> </w:t>
      </w:r>
      <w:r>
        <w:rPr/>
        <w:t>each</w:t>
      </w:r>
      <w:r>
        <w:rPr>
          <w:spacing w:val="-3"/>
        </w:rPr>
        <w:t> </w:t>
      </w:r>
      <w:r>
        <w:rPr/>
        <w:t>of</w:t>
      </w:r>
      <w:r>
        <w:rPr>
          <w:spacing w:val="-3"/>
        </w:rPr>
        <w:t> </w:t>
      </w:r>
      <w:r>
        <w:rPr/>
        <w:t>the</w:t>
      </w:r>
      <w:r>
        <w:rPr>
          <w:spacing w:val="-3"/>
        </w:rPr>
        <w:t> </w:t>
      </w:r>
      <w:r>
        <w:rPr/>
        <w:t>stages. Some skills they could use include: reading and writing, driving a car, riding a bike, playing an instrument, building a house, cooking, etc.</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656448">
                <wp:simplePos x="0" y="0"/>
                <wp:positionH relativeFrom="page">
                  <wp:posOffset>914400</wp:posOffset>
                </wp:positionH>
                <wp:positionV relativeFrom="paragraph">
                  <wp:posOffset>200500</wp:posOffset>
                </wp:positionV>
                <wp:extent cx="5943600" cy="20320"/>
                <wp:effectExtent l="0" t="0" r="0" b="0"/>
                <wp:wrapTopAndBottom/>
                <wp:docPr id="667" name="Group 667"/>
                <wp:cNvGraphicFramePr>
                  <a:graphicFrameLocks/>
                </wp:cNvGraphicFramePr>
                <a:graphic>
                  <a:graphicData uri="http://schemas.microsoft.com/office/word/2010/wordprocessingGroup">
                    <wpg:wgp>
                      <wpg:cNvPr id="667" name="Group 667"/>
                      <wpg:cNvGrpSpPr/>
                      <wpg:grpSpPr>
                        <a:xfrm>
                          <a:off x="0" y="0"/>
                          <a:ext cx="5943600" cy="20320"/>
                          <a:chExt cx="5943600" cy="20320"/>
                        </a:xfrm>
                      </wpg:grpSpPr>
                      <wps:wsp>
                        <wps:cNvPr id="668" name="Graphic 66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669" name="Graphic 669"/>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670" name="Graphic 670"/>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671" name="Graphic 671"/>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672" name="Graphic 672"/>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673" name="Graphic 673"/>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674" name="Graphic 674"/>
                        <wps:cNvSpPr/>
                        <wps:spPr>
                          <a:xfrm>
                            <a:off x="0" y="17043"/>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87422pt;width:468pt;height:1.6pt;mso-position-horizontal-relative:page;mso-position-vertical-relative:paragraph;z-index:-15660032;mso-wrap-distance-left:0;mso-wrap-distance-right:0" id="docshapegroup541" coordorigin="1440,316" coordsize="9360,32">
                <v:rect style="position:absolute;left:1440;top:315;width:9360;height:32" id="docshape542" filled="true" fillcolor="#818181" stroked="false">
                  <v:fill type="solid"/>
                </v:rect>
                <v:shape style="position:absolute;left:1440;top:316;width:9356;height:5" id="docshape543" coordorigin="1440,316" coordsize="9356,5" path="m10795,316l1445,316,1440,316,1440,321,1445,321,10795,321,10795,316xe" filled="true" fillcolor="#a1a1a1" stroked="false">
                  <v:path arrowok="t"/>
                  <v:fill type="solid"/>
                </v:shape>
                <v:rect style="position:absolute;left:10795;top:316;width:5;height:5" id="docshape544" filled="true" fillcolor="#e4e4e4" stroked="false">
                  <v:fill type="solid"/>
                </v:rect>
                <v:shape style="position:absolute;left:1440;top:316;width:9360;height:27" id="docshape545" coordorigin="1440,316" coordsize="9360,27" path="m1445,321l1440,321,1440,343,1445,343,1445,321xm10800,316l10795,316,10795,321,10800,321,10800,316xe" filled="true" fillcolor="#a1a1a1" stroked="false">
                  <v:path arrowok="t"/>
                  <v:fill type="solid"/>
                </v:shape>
                <v:rect style="position:absolute;left:10795;top:320;width:5;height:22" id="docshape546" filled="true" fillcolor="#e4e4e4" stroked="false">
                  <v:fill type="solid"/>
                </v:rect>
                <v:rect style="position:absolute;left:1440;top:342;width:5;height:5" id="docshape547" filled="true" fillcolor="#a1a1a1" stroked="false">
                  <v:fill type="solid"/>
                </v:rect>
                <v:shape style="position:absolute;left:1440;top:342;width:9360;height:5" id="docshape548"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rPr>
          <w:b/>
          <w:sz w:val="24"/>
        </w:rPr>
      </w:pPr>
    </w:p>
    <w:p>
      <w:pPr>
        <w:pStyle w:val="BodyText"/>
        <w:spacing w:before="167"/>
        <w:rPr>
          <w:b/>
          <w:sz w:val="24"/>
        </w:rPr>
      </w:pPr>
    </w:p>
    <w:p>
      <w:pPr>
        <w:pStyle w:val="Heading6"/>
        <w:ind w:left="0" w:right="114"/>
        <w:jc w:val="center"/>
      </w:pPr>
      <w:r>
        <w:rPr/>
        <w:t>Sana’s</w:t>
      </w:r>
      <w:r>
        <w:rPr>
          <w:spacing w:val="-3"/>
        </w:rPr>
        <w:t> </w:t>
      </w:r>
      <w:r>
        <w:rPr>
          <w:spacing w:val="-4"/>
        </w:rPr>
        <w:t>Story</w:t>
      </w:r>
    </w:p>
    <w:p>
      <w:pPr>
        <w:pStyle w:val="BodyText"/>
        <w:spacing w:before="275"/>
        <w:rPr>
          <w:b/>
          <w:sz w:val="24"/>
        </w:rPr>
      </w:pPr>
    </w:p>
    <w:p>
      <w:pPr>
        <w:pStyle w:val="BodyText"/>
        <w:spacing w:line="360" w:lineRule="auto" w:before="1"/>
        <w:ind w:left="1080" w:right="1199"/>
      </w:pPr>
      <w:r>
        <w:rPr/>
        <w:t>Sana always rinsed her hands with water after using the toilet. When people asked her if she practiced</w:t>
      </w:r>
      <w:r>
        <w:rPr>
          <w:spacing w:val="-4"/>
        </w:rPr>
        <w:t> </w:t>
      </w:r>
      <w:r>
        <w:rPr/>
        <w:t>effective</w:t>
      </w:r>
      <w:r>
        <w:rPr>
          <w:spacing w:val="-3"/>
        </w:rPr>
        <w:t> </w:t>
      </w:r>
      <w:r>
        <w:rPr/>
        <w:t>handwashing she</w:t>
      </w:r>
      <w:r>
        <w:rPr>
          <w:spacing w:val="-3"/>
        </w:rPr>
        <w:t> </w:t>
      </w:r>
      <w:r>
        <w:rPr/>
        <w:t>said</w:t>
      </w:r>
      <w:r>
        <w:rPr>
          <w:spacing w:val="-3"/>
        </w:rPr>
        <w:t> </w:t>
      </w:r>
      <w:r>
        <w:rPr/>
        <w:t>“Yes.”</w:t>
      </w:r>
      <w:r>
        <w:rPr>
          <w:spacing w:val="-3"/>
        </w:rPr>
        <w:t> </w:t>
      </w:r>
      <w:r>
        <w:rPr/>
        <w:t>It</w:t>
      </w:r>
      <w:r>
        <w:rPr>
          <w:spacing w:val="-3"/>
        </w:rPr>
        <w:t> </w:t>
      </w:r>
      <w:r>
        <w:rPr/>
        <w:t>wasn’t</w:t>
      </w:r>
      <w:r>
        <w:rPr>
          <w:spacing w:val="-1"/>
        </w:rPr>
        <w:t> </w:t>
      </w:r>
      <w:r>
        <w:rPr/>
        <w:t>until</w:t>
      </w:r>
      <w:r>
        <w:rPr>
          <w:spacing w:val="-3"/>
        </w:rPr>
        <w:t> </w:t>
      </w:r>
      <w:r>
        <w:rPr/>
        <w:t>she</w:t>
      </w:r>
      <w:r>
        <w:rPr>
          <w:spacing w:val="-3"/>
        </w:rPr>
        <w:t> </w:t>
      </w:r>
      <w:r>
        <w:rPr/>
        <w:t>attended</w:t>
      </w:r>
      <w:r>
        <w:rPr>
          <w:spacing w:val="-3"/>
        </w:rPr>
        <w:t> </w:t>
      </w:r>
      <w:r>
        <w:rPr/>
        <w:t>a</w:t>
      </w:r>
      <w:r>
        <w:rPr>
          <w:spacing w:val="-9"/>
        </w:rPr>
        <w:t> </w:t>
      </w:r>
      <w:r>
        <w:rPr/>
        <w:t>WASH</w:t>
      </w:r>
      <w:r>
        <w:rPr>
          <w:spacing w:val="-5"/>
        </w:rPr>
        <w:t> </w:t>
      </w:r>
      <w:r>
        <w:rPr/>
        <w:t>awareness workshop that she discovered that she was not practicing correct handwashing.</w:t>
      </w:r>
    </w:p>
    <w:p>
      <w:pPr>
        <w:pStyle w:val="BodyText"/>
        <w:spacing w:before="127"/>
      </w:pPr>
    </w:p>
    <w:p>
      <w:pPr>
        <w:pStyle w:val="BodyText"/>
        <w:spacing w:line="360" w:lineRule="auto"/>
        <w:ind w:left="1080" w:right="1292"/>
      </w:pPr>
      <w:r>
        <w:rPr/>
        <w:t>Sana</w:t>
      </w:r>
      <w:r>
        <w:rPr>
          <w:spacing w:val="-3"/>
        </w:rPr>
        <w:t> </w:t>
      </w:r>
      <w:r>
        <w:rPr/>
        <w:t>realized</w:t>
      </w:r>
      <w:r>
        <w:rPr>
          <w:spacing w:val="-3"/>
        </w:rPr>
        <w:t> </w:t>
      </w:r>
      <w:r>
        <w:rPr/>
        <w:t>that</w:t>
      </w:r>
      <w:r>
        <w:rPr>
          <w:spacing w:val="-3"/>
        </w:rPr>
        <w:t> </w:t>
      </w:r>
      <w:r>
        <w:rPr/>
        <w:t>she</w:t>
      </w:r>
      <w:r>
        <w:rPr>
          <w:spacing w:val="-3"/>
        </w:rPr>
        <w:t> </w:t>
      </w:r>
      <w:r>
        <w:rPr/>
        <w:t>should</w:t>
      </w:r>
      <w:r>
        <w:rPr>
          <w:spacing w:val="-3"/>
        </w:rPr>
        <w:t> </w:t>
      </w:r>
      <w:r>
        <w:rPr/>
        <w:t>wash</w:t>
      </w:r>
      <w:r>
        <w:rPr>
          <w:spacing w:val="-3"/>
        </w:rPr>
        <w:t> </w:t>
      </w:r>
      <w:r>
        <w:rPr/>
        <w:t>her</w:t>
      </w:r>
      <w:r>
        <w:rPr>
          <w:spacing w:val="-1"/>
        </w:rPr>
        <w:t> </w:t>
      </w:r>
      <w:r>
        <w:rPr/>
        <w:t>hands</w:t>
      </w:r>
      <w:r>
        <w:rPr>
          <w:spacing w:val="-5"/>
        </w:rPr>
        <w:t> </w:t>
      </w:r>
      <w:r>
        <w:rPr/>
        <w:t>with</w:t>
      </w:r>
      <w:r>
        <w:rPr>
          <w:spacing w:val="-3"/>
        </w:rPr>
        <w:t> </w:t>
      </w:r>
      <w:r>
        <w:rPr/>
        <w:t>soap,</w:t>
      </w:r>
      <w:r>
        <w:rPr>
          <w:spacing w:val="-1"/>
        </w:rPr>
        <w:t> </w:t>
      </w:r>
      <w:r>
        <w:rPr/>
        <w:t>not</w:t>
      </w:r>
      <w:r>
        <w:rPr>
          <w:spacing w:val="-3"/>
        </w:rPr>
        <w:t> </w:t>
      </w:r>
      <w:r>
        <w:rPr/>
        <w:t>just</w:t>
      </w:r>
      <w:r>
        <w:rPr>
          <w:spacing w:val="-1"/>
        </w:rPr>
        <w:t> </w:t>
      </w:r>
      <w:r>
        <w:rPr/>
        <w:t>water.</w:t>
      </w:r>
      <w:r>
        <w:rPr>
          <w:spacing w:val="-1"/>
        </w:rPr>
        <w:t> </w:t>
      </w:r>
      <w:r>
        <w:rPr/>
        <w:t>She</w:t>
      </w:r>
      <w:r>
        <w:rPr>
          <w:spacing w:val="-3"/>
        </w:rPr>
        <w:t> </w:t>
      </w:r>
      <w:r>
        <w:rPr/>
        <w:t>also</w:t>
      </w:r>
      <w:r>
        <w:rPr>
          <w:spacing w:val="-3"/>
        </w:rPr>
        <w:t> </w:t>
      </w:r>
      <w:r>
        <w:rPr/>
        <w:t>discovered that she</w:t>
      </w:r>
      <w:r>
        <w:rPr>
          <w:spacing w:val="-1"/>
        </w:rPr>
        <w:t> </w:t>
      </w:r>
      <w:r>
        <w:rPr/>
        <w:t>should be washing her hands after changing her baby’s diaper, and before handling food. Sana was afraid that she would forget to wash her hands at these critical times.</w:t>
      </w:r>
    </w:p>
    <w:p>
      <w:pPr>
        <w:pStyle w:val="BodyText"/>
        <w:spacing w:before="125"/>
      </w:pPr>
    </w:p>
    <w:p>
      <w:pPr>
        <w:pStyle w:val="BodyText"/>
        <w:spacing w:line="360" w:lineRule="auto"/>
        <w:ind w:left="1080" w:right="1199"/>
      </w:pPr>
      <w:r>
        <w:rPr/>
        <w:t>At the</w:t>
      </w:r>
      <w:r>
        <w:rPr>
          <w:spacing w:val="-4"/>
        </w:rPr>
        <w:t> </w:t>
      </w:r>
      <w:r>
        <w:rPr/>
        <w:t>workshop,</w:t>
      </w:r>
      <w:r>
        <w:rPr>
          <w:spacing w:val="-2"/>
        </w:rPr>
        <w:t> </w:t>
      </w:r>
      <w:r>
        <w:rPr/>
        <w:t>they</w:t>
      </w:r>
      <w:r>
        <w:rPr>
          <w:spacing w:val="-6"/>
        </w:rPr>
        <w:t> </w:t>
      </w:r>
      <w:r>
        <w:rPr/>
        <w:t>gave</w:t>
      </w:r>
      <w:r>
        <w:rPr>
          <w:spacing w:val="-2"/>
        </w:rPr>
        <w:t> </w:t>
      </w:r>
      <w:r>
        <w:rPr/>
        <w:t>Sana</w:t>
      </w:r>
      <w:r>
        <w:rPr>
          <w:spacing w:val="-2"/>
        </w:rPr>
        <w:t> </w:t>
      </w:r>
      <w:r>
        <w:rPr/>
        <w:t>a</w:t>
      </w:r>
      <w:r>
        <w:rPr>
          <w:spacing w:val="-2"/>
        </w:rPr>
        <w:t> </w:t>
      </w:r>
      <w:r>
        <w:rPr/>
        <w:t>poster</w:t>
      </w:r>
      <w:r>
        <w:rPr>
          <w:spacing w:val="-3"/>
        </w:rPr>
        <w:t> </w:t>
      </w:r>
      <w:r>
        <w:rPr/>
        <w:t>to</w:t>
      </w:r>
      <w:r>
        <w:rPr>
          <w:spacing w:val="-4"/>
        </w:rPr>
        <w:t> </w:t>
      </w:r>
      <w:r>
        <w:rPr/>
        <w:t>remind</w:t>
      </w:r>
      <w:r>
        <w:rPr>
          <w:spacing w:val="-2"/>
        </w:rPr>
        <w:t> </w:t>
      </w:r>
      <w:r>
        <w:rPr/>
        <w:t>her</w:t>
      </w:r>
      <w:r>
        <w:rPr>
          <w:spacing w:val="-2"/>
        </w:rPr>
        <w:t> </w:t>
      </w:r>
      <w:r>
        <w:rPr/>
        <w:t>when</w:t>
      </w:r>
      <w:r>
        <w:rPr>
          <w:spacing w:val="-2"/>
        </w:rPr>
        <w:t> </w:t>
      </w:r>
      <w:r>
        <w:rPr/>
        <w:t>to</w:t>
      </w:r>
      <w:r>
        <w:rPr>
          <w:spacing w:val="-2"/>
        </w:rPr>
        <w:t> </w:t>
      </w:r>
      <w:r>
        <w:rPr/>
        <w:t>wash</w:t>
      </w:r>
      <w:r>
        <w:rPr>
          <w:spacing w:val="-2"/>
        </w:rPr>
        <w:t> </w:t>
      </w:r>
      <w:r>
        <w:rPr/>
        <w:t>her</w:t>
      </w:r>
      <w:r>
        <w:rPr>
          <w:spacing w:val="-3"/>
        </w:rPr>
        <w:t> </w:t>
      </w:r>
      <w:r>
        <w:rPr/>
        <w:t>hands.</w:t>
      </w:r>
      <w:r>
        <w:rPr>
          <w:spacing w:val="-2"/>
        </w:rPr>
        <w:t> </w:t>
      </w:r>
      <w:r>
        <w:rPr/>
        <w:t>She</w:t>
      </w:r>
      <w:r>
        <w:rPr>
          <w:spacing w:val="-2"/>
        </w:rPr>
        <w:t> </w:t>
      </w:r>
      <w:r>
        <w:rPr/>
        <w:t>looked</w:t>
      </w:r>
      <w:r>
        <w:rPr>
          <w:spacing w:val="-4"/>
        </w:rPr>
        <w:t> </w:t>
      </w:r>
      <w:r>
        <w:rPr/>
        <w:t>at it multiple times a day as a reminder. Over time, Sana realized that she no longer needed the poster. She automatically washed her hands with soap at the critical times.</w:t>
      </w:r>
    </w:p>
    <w:p>
      <w:pPr>
        <w:pStyle w:val="BodyText"/>
      </w:pPr>
    </w:p>
    <w:p>
      <w:pPr>
        <w:pStyle w:val="BodyText"/>
        <w:spacing w:before="103"/>
      </w:pPr>
    </w:p>
    <w:p>
      <w:pPr>
        <w:pStyle w:val="Heading7"/>
        <w:spacing w:before="1"/>
      </w:pPr>
      <w:r>
        <w:rPr>
          <w:spacing w:val="-2"/>
        </w:rPr>
        <w:t>Questions:</w:t>
      </w:r>
    </w:p>
    <w:p>
      <w:pPr>
        <w:pStyle w:val="BodyText"/>
        <w:rPr>
          <w:b/>
        </w:rPr>
      </w:pPr>
    </w:p>
    <w:p>
      <w:pPr>
        <w:pStyle w:val="BodyText"/>
        <w:spacing w:before="1"/>
        <w:rPr>
          <w:b/>
        </w:rPr>
      </w:pPr>
    </w:p>
    <w:p>
      <w:pPr>
        <w:pStyle w:val="ListParagraph"/>
        <w:numPr>
          <w:ilvl w:val="0"/>
          <w:numId w:val="72"/>
        </w:numPr>
        <w:tabs>
          <w:tab w:pos="1326" w:val="left" w:leader="none"/>
        </w:tabs>
        <w:spacing w:line="360" w:lineRule="auto" w:before="0" w:after="0"/>
        <w:ind w:left="1080" w:right="1273" w:firstLine="0"/>
        <w:jc w:val="left"/>
        <w:rPr>
          <w:sz w:val="22"/>
        </w:rPr>
      </w:pPr>
      <w:r>
        <w:rPr>
          <w:sz w:val="22"/>
        </w:rPr>
        <w:t>By</w:t>
      </w:r>
      <w:r>
        <w:rPr>
          <w:spacing w:val="-6"/>
          <w:sz w:val="22"/>
        </w:rPr>
        <w:t> </w:t>
      </w:r>
      <w:r>
        <w:rPr>
          <w:sz w:val="22"/>
        </w:rPr>
        <w:t>learning</w:t>
      </w:r>
      <w:r>
        <w:rPr>
          <w:spacing w:val="-4"/>
          <w:sz w:val="22"/>
        </w:rPr>
        <w:t> </w:t>
      </w:r>
      <w:r>
        <w:rPr>
          <w:sz w:val="22"/>
        </w:rPr>
        <w:t>about</w:t>
      </w:r>
      <w:r>
        <w:rPr>
          <w:spacing w:val="-2"/>
          <w:sz w:val="22"/>
        </w:rPr>
        <w:t> </w:t>
      </w:r>
      <w:r>
        <w:rPr>
          <w:sz w:val="22"/>
        </w:rPr>
        <w:t>proper</w:t>
      </w:r>
      <w:r>
        <w:rPr>
          <w:spacing w:val="-2"/>
          <w:sz w:val="22"/>
        </w:rPr>
        <w:t> </w:t>
      </w:r>
      <w:r>
        <w:rPr>
          <w:sz w:val="22"/>
        </w:rPr>
        <w:t>handwashing</w:t>
      </w:r>
      <w:r>
        <w:rPr>
          <w:spacing w:val="-4"/>
          <w:sz w:val="22"/>
        </w:rPr>
        <w:t> </w:t>
      </w:r>
      <w:r>
        <w:rPr>
          <w:sz w:val="22"/>
        </w:rPr>
        <w:t>techniques,</w:t>
      </w:r>
      <w:r>
        <w:rPr>
          <w:spacing w:val="-2"/>
          <w:sz w:val="22"/>
        </w:rPr>
        <w:t> </w:t>
      </w:r>
      <w:r>
        <w:rPr>
          <w:sz w:val="22"/>
        </w:rPr>
        <w:t>Sana</w:t>
      </w:r>
      <w:r>
        <w:rPr>
          <w:spacing w:val="-6"/>
          <w:sz w:val="22"/>
        </w:rPr>
        <w:t> </w:t>
      </w:r>
      <w:r>
        <w:rPr>
          <w:sz w:val="22"/>
        </w:rPr>
        <w:t>went</w:t>
      </w:r>
      <w:r>
        <w:rPr>
          <w:spacing w:val="-2"/>
          <w:sz w:val="22"/>
        </w:rPr>
        <w:t> </w:t>
      </w:r>
      <w:r>
        <w:rPr>
          <w:sz w:val="22"/>
        </w:rPr>
        <w:t>through</w:t>
      </w:r>
      <w:r>
        <w:rPr>
          <w:spacing w:val="-6"/>
          <w:sz w:val="22"/>
        </w:rPr>
        <w:t> </w:t>
      </w:r>
      <w:r>
        <w:rPr>
          <w:sz w:val="22"/>
        </w:rPr>
        <w:t>different</w:t>
      </w:r>
      <w:r>
        <w:rPr>
          <w:spacing w:val="-2"/>
          <w:sz w:val="22"/>
        </w:rPr>
        <w:t> </w:t>
      </w:r>
      <w:r>
        <w:rPr>
          <w:sz w:val="22"/>
        </w:rPr>
        <w:t>stages</w:t>
      </w:r>
      <w:r>
        <w:rPr>
          <w:spacing w:val="-6"/>
          <w:sz w:val="22"/>
        </w:rPr>
        <w:t> </w:t>
      </w:r>
      <w:r>
        <w:rPr>
          <w:sz w:val="22"/>
        </w:rPr>
        <w:t>in</w:t>
      </w:r>
      <w:r>
        <w:rPr>
          <w:spacing w:val="-4"/>
          <w:sz w:val="22"/>
        </w:rPr>
        <w:t> </w:t>
      </w:r>
      <w:r>
        <w:rPr>
          <w:sz w:val="22"/>
        </w:rPr>
        <w:t>her learning. Try to divide the story into different stages of Sana’s learning.</w:t>
      </w:r>
    </w:p>
    <w:p>
      <w:pPr>
        <w:pStyle w:val="BodyText"/>
        <w:spacing w:before="126"/>
      </w:pPr>
    </w:p>
    <w:p>
      <w:pPr>
        <w:pStyle w:val="ListParagraph"/>
        <w:numPr>
          <w:ilvl w:val="0"/>
          <w:numId w:val="72"/>
        </w:numPr>
        <w:tabs>
          <w:tab w:pos="1080" w:val="left" w:leader="none"/>
          <w:tab w:pos="1325" w:val="left" w:leader="none"/>
        </w:tabs>
        <w:spacing w:line="360" w:lineRule="auto" w:before="0" w:after="0"/>
        <w:ind w:left="1080" w:right="1355" w:hanging="1"/>
        <w:jc w:val="left"/>
        <w:rPr>
          <w:sz w:val="22"/>
        </w:rPr>
      </w:pPr>
      <w:r>
        <w:rPr>
          <w:sz w:val="22"/>
        </w:rPr>
        <w:t>Now</w:t>
      </w:r>
      <w:r>
        <w:rPr>
          <w:spacing w:val="-5"/>
          <w:sz w:val="22"/>
        </w:rPr>
        <w:t> </w:t>
      </w:r>
      <w:r>
        <w:rPr>
          <w:sz w:val="22"/>
        </w:rPr>
        <w:t>that</w:t>
      </w:r>
      <w:r>
        <w:rPr>
          <w:spacing w:val="-2"/>
          <w:sz w:val="22"/>
        </w:rPr>
        <w:t> </w:t>
      </w:r>
      <w:r>
        <w:rPr>
          <w:sz w:val="22"/>
        </w:rPr>
        <w:t>you</w:t>
      </w:r>
      <w:r>
        <w:rPr>
          <w:spacing w:val="-2"/>
          <w:sz w:val="22"/>
        </w:rPr>
        <w:t> </w:t>
      </w:r>
      <w:r>
        <w:rPr>
          <w:sz w:val="22"/>
        </w:rPr>
        <w:t>have</w:t>
      </w:r>
      <w:r>
        <w:rPr>
          <w:spacing w:val="-2"/>
          <w:sz w:val="22"/>
        </w:rPr>
        <w:t> </w:t>
      </w:r>
      <w:r>
        <w:rPr>
          <w:sz w:val="22"/>
        </w:rPr>
        <w:t>divided</w:t>
      </w:r>
      <w:r>
        <w:rPr>
          <w:spacing w:val="-2"/>
          <w:sz w:val="22"/>
        </w:rPr>
        <w:t> </w:t>
      </w:r>
      <w:r>
        <w:rPr>
          <w:sz w:val="22"/>
        </w:rPr>
        <w:t>the</w:t>
      </w:r>
      <w:r>
        <w:rPr>
          <w:spacing w:val="-2"/>
          <w:sz w:val="22"/>
        </w:rPr>
        <w:t> </w:t>
      </w:r>
      <w:r>
        <w:rPr>
          <w:sz w:val="22"/>
        </w:rPr>
        <w:t>story</w:t>
      </w:r>
      <w:r>
        <w:rPr>
          <w:spacing w:val="-4"/>
          <w:sz w:val="22"/>
        </w:rPr>
        <w:t> </w:t>
      </w:r>
      <w:r>
        <w:rPr>
          <w:sz w:val="22"/>
        </w:rPr>
        <w:t>into</w:t>
      </w:r>
      <w:r>
        <w:rPr>
          <w:spacing w:val="-4"/>
          <w:sz w:val="22"/>
        </w:rPr>
        <w:t> </w:t>
      </w:r>
      <w:r>
        <w:rPr>
          <w:sz w:val="22"/>
        </w:rPr>
        <w:t>different stages</w:t>
      </w:r>
      <w:r>
        <w:rPr>
          <w:spacing w:val="-3"/>
          <w:sz w:val="22"/>
        </w:rPr>
        <w:t> </w:t>
      </w:r>
      <w:r>
        <w:rPr>
          <w:sz w:val="22"/>
        </w:rPr>
        <w:t>of learning,</w:t>
      </w:r>
      <w:r>
        <w:rPr>
          <w:spacing w:val="-2"/>
          <w:sz w:val="22"/>
        </w:rPr>
        <w:t> </w:t>
      </w:r>
      <w:r>
        <w:rPr>
          <w:sz w:val="22"/>
        </w:rPr>
        <w:t>try</w:t>
      </w:r>
      <w:r>
        <w:rPr>
          <w:spacing w:val="-6"/>
          <w:sz w:val="22"/>
        </w:rPr>
        <w:t> </w:t>
      </w:r>
      <w:r>
        <w:rPr>
          <w:sz w:val="22"/>
        </w:rPr>
        <w:t>to</w:t>
      </w:r>
      <w:r>
        <w:rPr>
          <w:spacing w:val="-4"/>
          <w:sz w:val="22"/>
        </w:rPr>
        <w:t> </w:t>
      </w:r>
      <w:r>
        <w:rPr>
          <w:sz w:val="22"/>
        </w:rPr>
        <w:t>give</w:t>
      </w:r>
      <w:r>
        <w:rPr>
          <w:spacing w:val="-2"/>
          <w:sz w:val="22"/>
        </w:rPr>
        <w:t> </w:t>
      </w:r>
      <w:r>
        <w:rPr>
          <w:sz w:val="22"/>
        </w:rPr>
        <w:t>each</w:t>
      </w:r>
      <w:r>
        <w:rPr>
          <w:spacing w:val="-2"/>
          <w:sz w:val="22"/>
        </w:rPr>
        <w:t> </w:t>
      </w:r>
      <w:r>
        <w:rPr>
          <w:sz w:val="22"/>
        </w:rPr>
        <w:t>stage</w:t>
      </w:r>
      <w:r>
        <w:rPr>
          <w:spacing w:val="-2"/>
          <w:sz w:val="22"/>
        </w:rPr>
        <w:t> </w:t>
      </w:r>
      <w:r>
        <w:rPr>
          <w:sz w:val="22"/>
        </w:rPr>
        <w:t>a title or general description.</w:t>
      </w:r>
    </w:p>
    <w:p>
      <w:pPr>
        <w:spacing w:after="0" w:line="360" w:lineRule="auto"/>
        <w:jc w:val="left"/>
        <w:rPr>
          <w:sz w:val="22"/>
        </w:rPr>
        <w:sectPr>
          <w:pgSz w:w="12240" w:h="15840"/>
          <w:pgMar w:header="724" w:footer="1142" w:top="960" w:bottom="1340" w:left="360" w:right="240"/>
        </w:sectPr>
      </w:pPr>
    </w:p>
    <w:p>
      <w:pPr>
        <w:pStyle w:val="BodyText"/>
      </w:pPr>
    </w:p>
    <w:p>
      <w:pPr>
        <w:pStyle w:val="BodyText"/>
        <w:spacing w:before="210"/>
      </w:pPr>
    </w:p>
    <w:p>
      <w:pPr>
        <w:pStyle w:val="Heading7"/>
        <w:spacing w:before="1"/>
      </w:pPr>
      <w:r>
        <w:rPr/>
        <w:t>Stages</w:t>
      </w:r>
      <w:r>
        <w:rPr>
          <w:spacing w:val="-3"/>
        </w:rPr>
        <w:t> </w:t>
      </w:r>
      <w:r>
        <w:rPr/>
        <w:t>of</w:t>
      </w:r>
      <w:r>
        <w:rPr>
          <w:spacing w:val="-2"/>
        </w:rPr>
        <w:t> </w:t>
      </w:r>
      <w:r>
        <w:rPr/>
        <w:t>Learning</w:t>
      </w:r>
      <w:r>
        <w:rPr>
          <w:spacing w:val="-2"/>
        </w:rPr>
        <w:t> Ladder</w:t>
      </w:r>
    </w:p>
    <w:p>
      <w:pPr>
        <w:pStyle w:val="BodyText"/>
        <w:rPr>
          <w:b/>
          <w:sz w:val="20"/>
        </w:rPr>
      </w:pPr>
    </w:p>
    <w:p>
      <w:pPr>
        <w:pStyle w:val="BodyText"/>
        <w:rPr>
          <w:b/>
          <w:sz w:val="20"/>
        </w:rPr>
      </w:pPr>
    </w:p>
    <w:p>
      <w:pPr>
        <w:pStyle w:val="BodyText"/>
        <w:spacing w:before="25"/>
        <w:rPr>
          <w:b/>
          <w:sz w:val="20"/>
        </w:rPr>
      </w:pPr>
      <w:r>
        <w:rPr/>
        <mc:AlternateContent>
          <mc:Choice Requires="wps">
            <w:drawing>
              <wp:anchor distT="0" distB="0" distL="0" distR="0" allowOverlap="1" layoutInCell="1" locked="0" behindDoc="1" simplePos="0" relativeHeight="487659008">
                <wp:simplePos x="0" y="0"/>
                <wp:positionH relativeFrom="page">
                  <wp:posOffset>1889333</wp:posOffset>
                </wp:positionH>
                <wp:positionV relativeFrom="paragraph">
                  <wp:posOffset>177580</wp:posOffset>
                </wp:positionV>
                <wp:extent cx="3203575" cy="5605780"/>
                <wp:effectExtent l="0" t="0" r="0" b="0"/>
                <wp:wrapTopAndBottom/>
                <wp:docPr id="677" name="Group 677"/>
                <wp:cNvGraphicFramePr>
                  <a:graphicFrameLocks/>
                </wp:cNvGraphicFramePr>
                <a:graphic>
                  <a:graphicData uri="http://schemas.microsoft.com/office/word/2010/wordprocessingGroup">
                    <wpg:wgp>
                      <wpg:cNvPr id="677" name="Group 677"/>
                      <wpg:cNvGrpSpPr/>
                      <wpg:grpSpPr>
                        <a:xfrm>
                          <a:off x="0" y="0"/>
                          <a:ext cx="3203575" cy="5605780"/>
                          <a:chExt cx="3203575" cy="5605780"/>
                        </a:xfrm>
                      </wpg:grpSpPr>
                      <pic:pic>
                        <pic:nvPicPr>
                          <pic:cNvPr id="678" name="Image 678"/>
                          <pic:cNvPicPr/>
                        </pic:nvPicPr>
                        <pic:blipFill>
                          <a:blip r:embed="rId67" cstate="print"/>
                          <a:stretch>
                            <a:fillRect/>
                          </a:stretch>
                        </pic:blipFill>
                        <pic:spPr>
                          <a:xfrm>
                            <a:off x="0" y="0"/>
                            <a:ext cx="3203053" cy="5605346"/>
                          </a:xfrm>
                          <a:prstGeom prst="rect">
                            <a:avLst/>
                          </a:prstGeom>
                        </pic:spPr>
                      </pic:pic>
                      <wps:wsp>
                        <wps:cNvPr id="679" name="Textbox 679"/>
                        <wps:cNvSpPr txBox="1"/>
                        <wps:spPr>
                          <a:xfrm>
                            <a:off x="338881" y="4390173"/>
                            <a:ext cx="2576830" cy="514350"/>
                          </a:xfrm>
                          <a:prstGeom prst="rect">
                            <a:avLst/>
                          </a:prstGeom>
                          <a:solidFill>
                            <a:srgbClr val="FFFFFF"/>
                          </a:solidFill>
                        </wps:spPr>
                        <wps:txbx>
                          <w:txbxContent>
                            <w:p>
                              <w:pPr>
                                <w:spacing w:before="71"/>
                                <w:ind w:left="1462" w:right="560" w:hanging="896"/>
                                <w:jc w:val="left"/>
                                <w:rPr>
                                  <w:color w:val="000000"/>
                                  <w:sz w:val="28"/>
                                </w:rPr>
                              </w:pPr>
                              <w:r>
                                <w:rPr>
                                  <w:color w:val="000000"/>
                                  <w:sz w:val="28"/>
                                </w:rPr>
                                <w:t>Stage</w:t>
                              </w:r>
                              <w:r>
                                <w:rPr>
                                  <w:color w:val="000000"/>
                                  <w:spacing w:val="-18"/>
                                  <w:sz w:val="28"/>
                                </w:rPr>
                                <w:t> </w:t>
                              </w:r>
                              <w:r>
                                <w:rPr>
                                  <w:color w:val="000000"/>
                                  <w:sz w:val="28"/>
                                </w:rPr>
                                <w:t>1:</w:t>
                              </w:r>
                              <w:r>
                                <w:rPr>
                                  <w:color w:val="000000"/>
                                  <w:spacing w:val="-17"/>
                                  <w:sz w:val="28"/>
                                </w:rPr>
                                <w:t> </w:t>
                              </w:r>
                              <w:r>
                                <w:rPr>
                                  <w:color w:val="000000"/>
                                  <w:sz w:val="28"/>
                                </w:rPr>
                                <w:t>Unconsciously </w:t>
                              </w:r>
                              <w:r>
                                <w:rPr>
                                  <w:color w:val="000000"/>
                                  <w:spacing w:val="-2"/>
                                  <w:sz w:val="28"/>
                                </w:rPr>
                                <w:t>Unskilled</w:t>
                              </w:r>
                            </w:p>
                          </w:txbxContent>
                        </wps:txbx>
                        <wps:bodyPr wrap="square" lIns="0" tIns="0" rIns="0" bIns="0" rtlCol="0">
                          <a:noAutofit/>
                        </wps:bodyPr>
                      </wps:wsp>
                      <wps:wsp>
                        <wps:cNvPr id="680" name="Textbox 680"/>
                        <wps:cNvSpPr txBox="1"/>
                        <wps:spPr>
                          <a:xfrm>
                            <a:off x="472231" y="3132238"/>
                            <a:ext cx="2368550" cy="516890"/>
                          </a:xfrm>
                          <a:prstGeom prst="rect">
                            <a:avLst/>
                          </a:prstGeom>
                          <a:solidFill>
                            <a:srgbClr val="FFFFFF"/>
                          </a:solidFill>
                        </wps:spPr>
                        <wps:txbx>
                          <w:txbxContent>
                            <w:p>
                              <w:pPr>
                                <w:spacing w:before="69"/>
                                <w:ind w:left="1298" w:right="0" w:hanging="747"/>
                                <w:jc w:val="left"/>
                                <w:rPr>
                                  <w:color w:val="000000"/>
                                  <w:sz w:val="28"/>
                                </w:rPr>
                              </w:pPr>
                              <w:r>
                                <w:rPr>
                                  <w:color w:val="000000"/>
                                  <w:sz w:val="28"/>
                                </w:rPr>
                                <w:t>Stage</w:t>
                              </w:r>
                              <w:r>
                                <w:rPr>
                                  <w:color w:val="000000"/>
                                  <w:spacing w:val="-20"/>
                                  <w:sz w:val="28"/>
                                </w:rPr>
                                <w:t> </w:t>
                              </w:r>
                              <w:r>
                                <w:rPr>
                                  <w:color w:val="000000"/>
                                  <w:sz w:val="28"/>
                                </w:rPr>
                                <w:t>2:</w:t>
                              </w:r>
                              <w:r>
                                <w:rPr>
                                  <w:color w:val="000000"/>
                                  <w:spacing w:val="-17"/>
                                  <w:sz w:val="28"/>
                                </w:rPr>
                                <w:t> </w:t>
                              </w:r>
                              <w:r>
                                <w:rPr>
                                  <w:color w:val="000000"/>
                                  <w:sz w:val="28"/>
                                </w:rPr>
                                <w:t>Consciously </w:t>
                              </w:r>
                              <w:r>
                                <w:rPr>
                                  <w:color w:val="000000"/>
                                  <w:spacing w:val="-2"/>
                                  <w:sz w:val="28"/>
                                </w:rPr>
                                <w:t>Unskilled</w:t>
                              </w:r>
                            </w:p>
                          </w:txbxContent>
                        </wps:txbx>
                        <wps:bodyPr wrap="square" lIns="0" tIns="0" rIns="0" bIns="0" rtlCol="0">
                          <a:noAutofit/>
                        </wps:bodyPr>
                      </wps:wsp>
                      <wps:wsp>
                        <wps:cNvPr id="681" name="Textbox 681"/>
                        <wps:cNvSpPr txBox="1"/>
                        <wps:spPr>
                          <a:xfrm>
                            <a:off x="389681" y="1883828"/>
                            <a:ext cx="2368550" cy="509270"/>
                          </a:xfrm>
                          <a:prstGeom prst="rect">
                            <a:avLst/>
                          </a:prstGeom>
                          <a:solidFill>
                            <a:srgbClr val="FFFFFF"/>
                          </a:solidFill>
                        </wps:spPr>
                        <wps:txbx>
                          <w:txbxContent>
                            <w:p>
                              <w:pPr>
                                <w:spacing w:before="69"/>
                                <w:ind w:left="1452" w:right="0" w:hanging="903"/>
                                <w:jc w:val="left"/>
                                <w:rPr>
                                  <w:color w:val="000000"/>
                                  <w:sz w:val="28"/>
                                </w:rPr>
                              </w:pPr>
                              <w:r>
                                <w:rPr>
                                  <w:color w:val="000000"/>
                                  <w:sz w:val="28"/>
                                </w:rPr>
                                <w:t>Stage</w:t>
                              </w:r>
                              <w:r>
                                <w:rPr>
                                  <w:color w:val="000000"/>
                                  <w:spacing w:val="-20"/>
                                  <w:sz w:val="28"/>
                                </w:rPr>
                                <w:t> </w:t>
                              </w:r>
                              <w:r>
                                <w:rPr>
                                  <w:color w:val="000000"/>
                                  <w:sz w:val="28"/>
                                </w:rPr>
                                <w:t>3:</w:t>
                              </w:r>
                              <w:r>
                                <w:rPr>
                                  <w:color w:val="000000"/>
                                  <w:spacing w:val="-17"/>
                                  <w:sz w:val="28"/>
                                </w:rPr>
                                <w:t> </w:t>
                              </w:r>
                              <w:r>
                                <w:rPr>
                                  <w:color w:val="000000"/>
                                  <w:sz w:val="28"/>
                                </w:rPr>
                                <w:t>Consciously </w:t>
                              </w:r>
                              <w:r>
                                <w:rPr>
                                  <w:color w:val="000000"/>
                                  <w:spacing w:val="-2"/>
                                  <w:sz w:val="28"/>
                                </w:rPr>
                                <w:t>Skilled</w:t>
                              </w:r>
                            </w:p>
                          </w:txbxContent>
                        </wps:txbx>
                        <wps:bodyPr wrap="square" lIns="0" tIns="0" rIns="0" bIns="0" rtlCol="0">
                          <a:noAutofit/>
                        </wps:bodyPr>
                      </wps:wsp>
                      <wps:wsp>
                        <wps:cNvPr id="682" name="Textbox 682"/>
                        <wps:cNvSpPr txBox="1"/>
                        <wps:spPr>
                          <a:xfrm>
                            <a:off x="427781" y="667168"/>
                            <a:ext cx="2368550" cy="461645"/>
                          </a:xfrm>
                          <a:prstGeom prst="rect">
                            <a:avLst/>
                          </a:prstGeom>
                          <a:solidFill>
                            <a:srgbClr val="FFFFFF"/>
                          </a:solidFill>
                        </wps:spPr>
                        <wps:txbx>
                          <w:txbxContent>
                            <w:p>
                              <w:pPr>
                                <w:spacing w:before="70"/>
                                <w:ind w:left="1452" w:right="0" w:hanging="1052"/>
                                <w:jc w:val="left"/>
                                <w:rPr>
                                  <w:color w:val="000000"/>
                                  <w:sz w:val="28"/>
                                </w:rPr>
                              </w:pPr>
                              <w:r>
                                <w:rPr>
                                  <w:color w:val="000000"/>
                                  <w:sz w:val="28"/>
                                </w:rPr>
                                <w:t>Stage</w:t>
                              </w:r>
                              <w:r>
                                <w:rPr>
                                  <w:color w:val="000000"/>
                                  <w:spacing w:val="-18"/>
                                  <w:sz w:val="28"/>
                                </w:rPr>
                                <w:t> </w:t>
                              </w:r>
                              <w:r>
                                <w:rPr>
                                  <w:color w:val="000000"/>
                                  <w:sz w:val="28"/>
                                </w:rPr>
                                <w:t>4:</w:t>
                              </w:r>
                              <w:r>
                                <w:rPr>
                                  <w:color w:val="000000"/>
                                  <w:spacing w:val="-17"/>
                                  <w:sz w:val="28"/>
                                </w:rPr>
                                <w:t> </w:t>
                              </w:r>
                              <w:r>
                                <w:rPr>
                                  <w:color w:val="000000"/>
                                  <w:sz w:val="28"/>
                                </w:rPr>
                                <w:t>Unconsciously </w:t>
                              </w:r>
                              <w:r>
                                <w:rPr>
                                  <w:color w:val="000000"/>
                                  <w:spacing w:val="-2"/>
                                  <w:sz w:val="28"/>
                                </w:rPr>
                                <w:t>Skilled</w:t>
                              </w:r>
                            </w:p>
                          </w:txbxContent>
                        </wps:txbx>
                        <wps:bodyPr wrap="square" lIns="0" tIns="0" rIns="0" bIns="0" rtlCol="0">
                          <a:noAutofit/>
                        </wps:bodyPr>
                      </wps:wsp>
                    </wpg:wgp>
                  </a:graphicData>
                </a:graphic>
              </wp:anchor>
            </w:drawing>
          </mc:Choice>
          <mc:Fallback>
            <w:pict>
              <v:group style="position:absolute;margin-left:148.766418pt;margin-top:13.982718pt;width:252.25pt;height:441.4pt;mso-position-horizontal-relative:page;mso-position-vertical-relative:paragraph;z-index:-15657472;mso-wrap-distance-left:0;mso-wrap-distance-right:0" id="docshapegroup551" coordorigin="2975,280" coordsize="5045,8828">
                <v:shape style="position:absolute;left:2975;top:279;width:5045;height:8828" type="#_x0000_t75" id="docshape552" stroked="false">
                  <v:imagedata r:id="rId67" o:title=""/>
                </v:shape>
                <v:shape style="position:absolute;left:3509;top:7193;width:4058;height:810" type="#_x0000_t202" id="docshape553" filled="true" fillcolor="#ffffff" stroked="false">
                  <v:textbox inset="0,0,0,0">
                    <w:txbxContent>
                      <w:p>
                        <w:pPr>
                          <w:spacing w:before="71"/>
                          <w:ind w:left="1462" w:right="560" w:hanging="896"/>
                          <w:jc w:val="left"/>
                          <w:rPr>
                            <w:color w:val="000000"/>
                            <w:sz w:val="28"/>
                          </w:rPr>
                        </w:pPr>
                        <w:r>
                          <w:rPr>
                            <w:color w:val="000000"/>
                            <w:sz w:val="28"/>
                          </w:rPr>
                          <w:t>Stage</w:t>
                        </w:r>
                        <w:r>
                          <w:rPr>
                            <w:color w:val="000000"/>
                            <w:spacing w:val="-18"/>
                            <w:sz w:val="28"/>
                          </w:rPr>
                          <w:t> </w:t>
                        </w:r>
                        <w:r>
                          <w:rPr>
                            <w:color w:val="000000"/>
                            <w:sz w:val="28"/>
                          </w:rPr>
                          <w:t>1:</w:t>
                        </w:r>
                        <w:r>
                          <w:rPr>
                            <w:color w:val="000000"/>
                            <w:spacing w:val="-17"/>
                            <w:sz w:val="28"/>
                          </w:rPr>
                          <w:t> </w:t>
                        </w:r>
                        <w:r>
                          <w:rPr>
                            <w:color w:val="000000"/>
                            <w:sz w:val="28"/>
                          </w:rPr>
                          <w:t>Unconsciously </w:t>
                        </w:r>
                        <w:r>
                          <w:rPr>
                            <w:color w:val="000000"/>
                            <w:spacing w:val="-2"/>
                            <w:sz w:val="28"/>
                          </w:rPr>
                          <w:t>Unskilled</w:t>
                        </w:r>
                      </w:p>
                    </w:txbxContent>
                  </v:textbox>
                  <v:fill type="solid"/>
                  <w10:wrap type="none"/>
                </v:shape>
                <v:shape style="position:absolute;left:3719;top:5212;width:3730;height:814" type="#_x0000_t202" id="docshape554" filled="true" fillcolor="#ffffff" stroked="false">
                  <v:textbox inset="0,0,0,0">
                    <w:txbxContent>
                      <w:p>
                        <w:pPr>
                          <w:spacing w:before="69"/>
                          <w:ind w:left="1298" w:right="0" w:hanging="747"/>
                          <w:jc w:val="left"/>
                          <w:rPr>
                            <w:color w:val="000000"/>
                            <w:sz w:val="28"/>
                          </w:rPr>
                        </w:pPr>
                        <w:r>
                          <w:rPr>
                            <w:color w:val="000000"/>
                            <w:sz w:val="28"/>
                          </w:rPr>
                          <w:t>Stage</w:t>
                        </w:r>
                        <w:r>
                          <w:rPr>
                            <w:color w:val="000000"/>
                            <w:spacing w:val="-20"/>
                            <w:sz w:val="28"/>
                          </w:rPr>
                          <w:t> </w:t>
                        </w:r>
                        <w:r>
                          <w:rPr>
                            <w:color w:val="000000"/>
                            <w:sz w:val="28"/>
                          </w:rPr>
                          <w:t>2:</w:t>
                        </w:r>
                        <w:r>
                          <w:rPr>
                            <w:color w:val="000000"/>
                            <w:spacing w:val="-17"/>
                            <w:sz w:val="28"/>
                          </w:rPr>
                          <w:t> </w:t>
                        </w:r>
                        <w:r>
                          <w:rPr>
                            <w:color w:val="000000"/>
                            <w:sz w:val="28"/>
                          </w:rPr>
                          <w:t>Consciously </w:t>
                        </w:r>
                        <w:r>
                          <w:rPr>
                            <w:color w:val="000000"/>
                            <w:spacing w:val="-2"/>
                            <w:sz w:val="28"/>
                          </w:rPr>
                          <w:t>Unskilled</w:t>
                        </w:r>
                      </w:p>
                    </w:txbxContent>
                  </v:textbox>
                  <v:fill type="solid"/>
                  <w10:wrap type="none"/>
                </v:shape>
                <v:shape style="position:absolute;left:3589;top:3246;width:3730;height:802" type="#_x0000_t202" id="docshape555" filled="true" fillcolor="#ffffff" stroked="false">
                  <v:textbox inset="0,0,0,0">
                    <w:txbxContent>
                      <w:p>
                        <w:pPr>
                          <w:spacing w:before="69"/>
                          <w:ind w:left="1452" w:right="0" w:hanging="903"/>
                          <w:jc w:val="left"/>
                          <w:rPr>
                            <w:color w:val="000000"/>
                            <w:sz w:val="28"/>
                          </w:rPr>
                        </w:pPr>
                        <w:r>
                          <w:rPr>
                            <w:color w:val="000000"/>
                            <w:sz w:val="28"/>
                          </w:rPr>
                          <w:t>Stage</w:t>
                        </w:r>
                        <w:r>
                          <w:rPr>
                            <w:color w:val="000000"/>
                            <w:spacing w:val="-20"/>
                            <w:sz w:val="28"/>
                          </w:rPr>
                          <w:t> </w:t>
                        </w:r>
                        <w:r>
                          <w:rPr>
                            <w:color w:val="000000"/>
                            <w:sz w:val="28"/>
                          </w:rPr>
                          <w:t>3:</w:t>
                        </w:r>
                        <w:r>
                          <w:rPr>
                            <w:color w:val="000000"/>
                            <w:spacing w:val="-17"/>
                            <w:sz w:val="28"/>
                          </w:rPr>
                          <w:t> </w:t>
                        </w:r>
                        <w:r>
                          <w:rPr>
                            <w:color w:val="000000"/>
                            <w:sz w:val="28"/>
                          </w:rPr>
                          <w:t>Consciously </w:t>
                        </w:r>
                        <w:r>
                          <w:rPr>
                            <w:color w:val="000000"/>
                            <w:spacing w:val="-2"/>
                            <w:sz w:val="28"/>
                          </w:rPr>
                          <w:t>Skilled</w:t>
                        </w:r>
                      </w:p>
                    </w:txbxContent>
                  </v:textbox>
                  <v:fill type="solid"/>
                  <w10:wrap type="none"/>
                </v:shape>
                <v:shape style="position:absolute;left:3649;top:1330;width:3730;height:727" type="#_x0000_t202" id="docshape556" filled="true" fillcolor="#ffffff" stroked="false">
                  <v:textbox inset="0,0,0,0">
                    <w:txbxContent>
                      <w:p>
                        <w:pPr>
                          <w:spacing w:before="70"/>
                          <w:ind w:left="1452" w:right="0" w:hanging="1052"/>
                          <w:jc w:val="left"/>
                          <w:rPr>
                            <w:color w:val="000000"/>
                            <w:sz w:val="28"/>
                          </w:rPr>
                        </w:pPr>
                        <w:r>
                          <w:rPr>
                            <w:color w:val="000000"/>
                            <w:sz w:val="28"/>
                          </w:rPr>
                          <w:t>Stage</w:t>
                        </w:r>
                        <w:r>
                          <w:rPr>
                            <w:color w:val="000000"/>
                            <w:spacing w:val="-18"/>
                            <w:sz w:val="28"/>
                          </w:rPr>
                          <w:t> </w:t>
                        </w:r>
                        <w:r>
                          <w:rPr>
                            <w:color w:val="000000"/>
                            <w:sz w:val="28"/>
                          </w:rPr>
                          <w:t>4:</w:t>
                        </w:r>
                        <w:r>
                          <w:rPr>
                            <w:color w:val="000000"/>
                            <w:spacing w:val="-17"/>
                            <w:sz w:val="28"/>
                          </w:rPr>
                          <w:t> </w:t>
                        </w:r>
                        <w:r>
                          <w:rPr>
                            <w:color w:val="000000"/>
                            <w:sz w:val="28"/>
                          </w:rPr>
                          <w:t>Unconsciously </w:t>
                        </w:r>
                        <w:r>
                          <w:rPr>
                            <w:color w:val="000000"/>
                            <w:spacing w:val="-2"/>
                            <w:sz w:val="28"/>
                          </w:rPr>
                          <w:t>Skilled</w:t>
                        </w:r>
                      </w:p>
                    </w:txbxContent>
                  </v:textbox>
                  <v:fill type="solid"/>
                  <w10:wrap type="none"/>
                </v:shape>
                <w10:wrap type="topAndBottom"/>
              </v:group>
            </w:pict>
          </mc:Fallback>
        </mc:AlternateContent>
      </w:r>
    </w:p>
    <w:p>
      <w:pPr>
        <w:pStyle w:val="BodyText"/>
        <w:spacing w:before="51"/>
        <w:rPr>
          <w:b/>
        </w:rPr>
      </w:pPr>
    </w:p>
    <w:p>
      <w:pPr>
        <w:pStyle w:val="BodyText"/>
        <w:ind w:left="7544"/>
      </w:pPr>
      <w:r>
        <w:rPr/>
        <w:t>Adapted</w:t>
      </w:r>
      <w:r>
        <w:rPr>
          <w:spacing w:val="-6"/>
        </w:rPr>
        <w:t> </w:t>
      </w:r>
      <w:r>
        <w:rPr/>
        <w:t>From</w:t>
      </w:r>
      <w:r>
        <w:rPr>
          <w:spacing w:val="-6"/>
        </w:rPr>
        <w:t> </w:t>
      </w:r>
      <w:r>
        <w:rPr/>
        <w:t>(Adams,</w:t>
      </w:r>
      <w:r>
        <w:rPr>
          <w:spacing w:val="-8"/>
        </w:rPr>
        <w:t> </w:t>
      </w:r>
      <w:r>
        <w:rPr>
          <w:spacing w:val="-2"/>
        </w:rPr>
        <w:t>2011)</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1"/>
        <w:rPr>
          <w:sz w:val="20"/>
        </w:rPr>
      </w:pPr>
      <w:r>
        <w:rPr/>
        <w:drawing>
          <wp:anchor distT="0" distB="0" distL="0" distR="0" allowOverlap="1" layoutInCell="1" locked="0" behindDoc="1" simplePos="0" relativeHeight="487659520">
            <wp:simplePos x="0" y="0"/>
            <wp:positionH relativeFrom="page">
              <wp:posOffset>819150</wp:posOffset>
            </wp:positionH>
            <wp:positionV relativeFrom="paragraph">
              <wp:posOffset>174612</wp:posOffset>
            </wp:positionV>
            <wp:extent cx="906569" cy="544068"/>
            <wp:effectExtent l="0" t="0" r="0" b="0"/>
            <wp:wrapTopAndBottom/>
            <wp:docPr id="683" name="Image 683"/>
            <wp:cNvGraphicFramePr>
              <a:graphicFrameLocks/>
            </wp:cNvGraphicFramePr>
            <a:graphic>
              <a:graphicData uri="http://schemas.openxmlformats.org/drawingml/2006/picture">
                <pic:pic>
                  <pic:nvPicPr>
                    <pic:cNvPr id="683" name="Image 683"/>
                    <pic:cNvPicPr/>
                  </pic:nvPicPr>
                  <pic:blipFill>
                    <a:blip r:embed="rId68" cstate="print"/>
                    <a:stretch>
                      <a:fillRect/>
                    </a:stretch>
                  </pic:blipFill>
                  <pic:spPr>
                    <a:xfrm>
                      <a:off x="0" y="0"/>
                      <a:ext cx="906569" cy="544068"/>
                    </a:xfrm>
                    <a:prstGeom prst="rect">
                      <a:avLst/>
                    </a:prstGeom>
                  </pic:spPr>
                </pic:pic>
              </a:graphicData>
            </a:graphic>
          </wp:anchor>
        </w:drawing>
      </w:r>
    </w:p>
    <w:p>
      <w:pPr>
        <w:spacing w:after="0"/>
        <w:rPr>
          <w:sz w:val="20"/>
        </w:rPr>
        <w:sectPr>
          <w:headerReference w:type="default" r:id="rId65"/>
          <w:footerReference w:type="default" r:id="rId66"/>
          <w:pgSz w:w="12240" w:h="15840"/>
          <w:pgMar w:header="724" w:footer="0" w:top="960" w:bottom="280" w:left="360" w:right="240"/>
        </w:sectPr>
      </w:pPr>
    </w:p>
    <w:p>
      <w:pPr>
        <w:pStyle w:val="BodyText"/>
      </w:pPr>
    </w:p>
    <w:p>
      <w:pPr>
        <w:pStyle w:val="BodyText"/>
        <w:spacing w:before="210"/>
      </w:pPr>
    </w:p>
    <w:p>
      <w:pPr>
        <w:pStyle w:val="Heading7"/>
        <w:spacing w:before="0"/>
      </w:pPr>
      <w:r>
        <w:rPr/>
        <w:t>Learner</w:t>
      </w:r>
      <w:r>
        <w:rPr>
          <w:spacing w:val="-4"/>
        </w:rPr>
        <w:t> </w:t>
      </w:r>
      <w:r>
        <w:rPr>
          <w:spacing w:val="-2"/>
        </w:rPr>
        <w:t>Profiles</w:t>
      </w:r>
    </w:p>
    <w:p>
      <w:pPr>
        <w:pStyle w:val="BodyText"/>
        <w:spacing w:before="36"/>
        <w:rPr>
          <w:b/>
          <w:sz w:val="20"/>
        </w:rPr>
      </w:pPr>
      <w:r>
        <w:rPr/>
        <mc:AlternateContent>
          <mc:Choice Requires="wps">
            <w:drawing>
              <wp:anchor distT="0" distB="0" distL="0" distR="0" allowOverlap="1" layoutInCell="1" locked="0" behindDoc="1" simplePos="0" relativeHeight="487660032">
                <wp:simplePos x="0" y="0"/>
                <wp:positionH relativeFrom="page">
                  <wp:posOffset>776605</wp:posOffset>
                </wp:positionH>
                <wp:positionV relativeFrom="paragraph">
                  <wp:posOffset>190635</wp:posOffset>
                </wp:positionV>
                <wp:extent cx="6340475" cy="1371600"/>
                <wp:effectExtent l="0" t="0" r="0" b="0"/>
                <wp:wrapTopAndBottom/>
                <wp:docPr id="688" name="Textbox 688"/>
                <wp:cNvGraphicFramePr>
                  <a:graphicFrameLocks/>
                </wp:cNvGraphicFramePr>
                <a:graphic>
                  <a:graphicData uri="http://schemas.microsoft.com/office/word/2010/wordprocessingShape">
                    <wps:wsp>
                      <wps:cNvPr id="688" name="Textbox 688"/>
                      <wps:cNvSpPr txBox="1"/>
                      <wps:spPr>
                        <a:xfrm>
                          <a:off x="0" y="0"/>
                          <a:ext cx="6340475" cy="1371600"/>
                        </a:xfrm>
                        <a:prstGeom prst="rect">
                          <a:avLst/>
                        </a:prstGeom>
                        <a:ln w="12700">
                          <a:solidFill>
                            <a:srgbClr val="000000"/>
                          </a:solidFill>
                          <a:prstDash val="sysDash"/>
                        </a:ln>
                      </wps:spPr>
                      <wps:txbx>
                        <w:txbxContent>
                          <w:p>
                            <w:pPr>
                              <w:spacing w:before="198"/>
                              <w:ind w:left="206" w:right="0" w:firstLine="0"/>
                              <w:jc w:val="left"/>
                              <w:rPr>
                                <w:b/>
                                <w:sz w:val="22"/>
                              </w:rPr>
                            </w:pPr>
                            <w:r>
                              <w:rPr>
                                <w:b/>
                                <w:sz w:val="22"/>
                              </w:rPr>
                              <w:t>Learner</w:t>
                            </w:r>
                            <w:r>
                              <w:rPr>
                                <w:b/>
                                <w:spacing w:val="-5"/>
                                <w:sz w:val="22"/>
                              </w:rPr>
                              <w:t> </w:t>
                            </w:r>
                            <w:r>
                              <w:rPr>
                                <w:b/>
                                <w:sz w:val="22"/>
                              </w:rPr>
                              <w:t>Profile</w:t>
                            </w:r>
                            <w:r>
                              <w:rPr>
                                <w:b/>
                                <w:spacing w:val="-7"/>
                                <w:sz w:val="22"/>
                              </w:rPr>
                              <w:t> </w:t>
                            </w:r>
                            <w:r>
                              <w:rPr>
                                <w:b/>
                                <w:sz w:val="22"/>
                              </w:rPr>
                              <w:t>1:</w:t>
                            </w:r>
                            <w:r>
                              <w:rPr>
                                <w:b/>
                                <w:spacing w:val="-6"/>
                                <w:sz w:val="22"/>
                              </w:rPr>
                              <w:t> </w:t>
                            </w:r>
                            <w:r>
                              <w:rPr>
                                <w:b/>
                                <w:sz w:val="22"/>
                              </w:rPr>
                              <w:t>Unconsciously</w:t>
                            </w:r>
                            <w:r>
                              <w:rPr>
                                <w:b/>
                                <w:spacing w:val="-8"/>
                                <w:sz w:val="22"/>
                              </w:rPr>
                              <w:t> </w:t>
                            </w:r>
                            <w:r>
                              <w:rPr>
                                <w:b/>
                                <w:spacing w:val="-2"/>
                                <w:sz w:val="22"/>
                              </w:rPr>
                              <w:t>Unskilled</w:t>
                            </w:r>
                          </w:p>
                          <w:p>
                            <w:pPr>
                              <w:pStyle w:val="BodyText"/>
                              <w:rPr>
                                <w:b/>
                              </w:rPr>
                            </w:pPr>
                          </w:p>
                          <w:p>
                            <w:pPr>
                              <w:pStyle w:val="BodyText"/>
                              <w:ind w:left="207"/>
                            </w:pPr>
                            <w:r>
                              <w:rPr>
                                <w:spacing w:val="-2"/>
                              </w:rPr>
                              <w:t>Learners:</w:t>
                            </w:r>
                          </w:p>
                          <w:p>
                            <w:pPr>
                              <w:pStyle w:val="BodyText"/>
                              <w:numPr>
                                <w:ilvl w:val="0"/>
                                <w:numId w:val="73"/>
                              </w:numPr>
                              <w:tabs>
                                <w:tab w:pos="1646" w:val="left" w:leader="none"/>
                              </w:tabs>
                              <w:spacing w:line="240" w:lineRule="auto" w:before="16" w:after="0"/>
                              <w:ind w:left="1646" w:right="0" w:hanging="360"/>
                              <w:jc w:val="left"/>
                            </w:pPr>
                            <w:r>
                              <w:rPr/>
                              <w:t>Are</w:t>
                            </w:r>
                            <w:r>
                              <w:rPr>
                                <w:spacing w:val="-6"/>
                              </w:rPr>
                              <w:t> </w:t>
                            </w:r>
                            <w:r>
                              <w:rPr/>
                              <w:t>not</w:t>
                            </w:r>
                            <w:r>
                              <w:rPr>
                                <w:spacing w:val="-3"/>
                              </w:rPr>
                              <w:t> </w:t>
                            </w:r>
                            <w:r>
                              <w:rPr/>
                              <w:t>aware</w:t>
                            </w:r>
                            <w:r>
                              <w:rPr>
                                <w:spacing w:val="-3"/>
                              </w:rPr>
                              <w:t> </w:t>
                            </w:r>
                            <w:r>
                              <w:rPr/>
                              <w:t>of</w:t>
                            </w:r>
                            <w:r>
                              <w:rPr>
                                <w:spacing w:val="-1"/>
                              </w:rPr>
                              <w:t> </w:t>
                            </w:r>
                            <w:r>
                              <w:rPr/>
                              <w:t>the</w:t>
                            </w:r>
                            <w:r>
                              <w:rPr>
                                <w:spacing w:val="-5"/>
                              </w:rPr>
                              <w:t> </w:t>
                            </w:r>
                            <w:r>
                              <w:rPr/>
                              <w:t>importance</w:t>
                            </w:r>
                            <w:r>
                              <w:rPr>
                                <w:spacing w:val="-5"/>
                              </w:rPr>
                              <w:t> </w:t>
                            </w:r>
                            <w:r>
                              <w:rPr/>
                              <w:t>or</w:t>
                            </w:r>
                            <w:r>
                              <w:rPr>
                                <w:spacing w:val="-4"/>
                              </w:rPr>
                              <w:t> </w:t>
                            </w:r>
                            <w:r>
                              <w:rPr/>
                              <w:t>relevance</w:t>
                            </w:r>
                            <w:r>
                              <w:rPr>
                                <w:spacing w:val="-3"/>
                              </w:rPr>
                              <w:t> </w:t>
                            </w:r>
                            <w:r>
                              <w:rPr/>
                              <w:t>of</w:t>
                            </w:r>
                            <w:r>
                              <w:rPr>
                                <w:spacing w:val="-2"/>
                              </w:rPr>
                              <w:t> </w:t>
                            </w:r>
                            <w:r>
                              <w:rPr/>
                              <w:t>a</w:t>
                            </w:r>
                            <w:r>
                              <w:rPr>
                                <w:spacing w:val="-5"/>
                              </w:rPr>
                              <w:t> </w:t>
                            </w:r>
                            <w:r>
                              <w:rPr/>
                              <w:t>new</w:t>
                            </w:r>
                            <w:r>
                              <w:rPr>
                                <w:spacing w:val="-5"/>
                              </w:rPr>
                              <w:t> </w:t>
                            </w:r>
                            <w:r>
                              <w:rPr>
                                <w:spacing w:val="-2"/>
                              </w:rPr>
                              <w:t>skill</w:t>
                            </w:r>
                          </w:p>
                          <w:p>
                            <w:pPr>
                              <w:pStyle w:val="BodyText"/>
                              <w:numPr>
                                <w:ilvl w:val="0"/>
                                <w:numId w:val="73"/>
                              </w:numPr>
                              <w:tabs>
                                <w:tab w:pos="1647" w:val="left" w:leader="none"/>
                              </w:tabs>
                              <w:spacing w:line="240" w:lineRule="auto" w:before="13" w:after="0"/>
                              <w:ind w:left="1647" w:right="0" w:hanging="360"/>
                              <w:jc w:val="left"/>
                            </w:pPr>
                            <w:r>
                              <w:rPr/>
                              <w:t>Do</w:t>
                            </w:r>
                            <w:r>
                              <w:rPr>
                                <w:spacing w:val="-4"/>
                              </w:rPr>
                              <w:t> </w:t>
                            </w:r>
                            <w:r>
                              <w:rPr/>
                              <w:t>not</w:t>
                            </w:r>
                            <w:r>
                              <w:rPr>
                                <w:spacing w:val="-3"/>
                              </w:rPr>
                              <w:t> </w:t>
                            </w:r>
                            <w:r>
                              <w:rPr/>
                              <w:t>see</w:t>
                            </w:r>
                            <w:r>
                              <w:rPr>
                                <w:spacing w:val="-6"/>
                              </w:rPr>
                              <w:t> </w:t>
                            </w:r>
                            <w:r>
                              <w:rPr/>
                              <w:t>the</w:t>
                            </w:r>
                            <w:r>
                              <w:rPr>
                                <w:spacing w:val="-3"/>
                              </w:rPr>
                              <w:t> </w:t>
                            </w:r>
                            <w:r>
                              <w:rPr/>
                              <w:t>benefit</w:t>
                            </w:r>
                            <w:r>
                              <w:rPr>
                                <w:spacing w:val="-3"/>
                              </w:rPr>
                              <w:t> </w:t>
                            </w:r>
                            <w:r>
                              <w:rPr/>
                              <w:t>or</w:t>
                            </w:r>
                            <w:r>
                              <w:rPr>
                                <w:spacing w:val="-5"/>
                              </w:rPr>
                              <w:t> </w:t>
                            </w:r>
                            <w:r>
                              <w:rPr/>
                              <w:t>need</w:t>
                            </w:r>
                            <w:r>
                              <w:rPr>
                                <w:spacing w:val="-5"/>
                              </w:rPr>
                              <w:t> </w:t>
                            </w:r>
                            <w:r>
                              <w:rPr/>
                              <w:t>for</w:t>
                            </w:r>
                            <w:r>
                              <w:rPr>
                                <w:spacing w:val="-4"/>
                              </w:rPr>
                              <w:t> </w:t>
                            </w:r>
                            <w:r>
                              <w:rPr/>
                              <w:t>learning</w:t>
                            </w:r>
                            <w:r>
                              <w:rPr>
                                <w:spacing w:val="-4"/>
                              </w:rPr>
                              <w:t> </w:t>
                            </w:r>
                            <w:r>
                              <w:rPr/>
                              <w:t>something </w:t>
                            </w:r>
                            <w:r>
                              <w:rPr>
                                <w:spacing w:val="-5"/>
                              </w:rPr>
                              <w:t>new</w:t>
                            </w:r>
                          </w:p>
                          <w:p>
                            <w:pPr>
                              <w:pStyle w:val="BodyText"/>
                              <w:numPr>
                                <w:ilvl w:val="0"/>
                                <w:numId w:val="73"/>
                              </w:numPr>
                              <w:tabs>
                                <w:tab w:pos="1647" w:val="left" w:leader="none"/>
                              </w:tabs>
                              <w:spacing w:line="240" w:lineRule="auto" w:before="16" w:after="0"/>
                              <w:ind w:left="1647" w:right="0" w:hanging="360"/>
                              <w:jc w:val="left"/>
                            </w:pPr>
                            <w:r>
                              <w:rPr/>
                              <w:t>Are</w:t>
                            </w:r>
                            <w:r>
                              <w:rPr>
                                <w:spacing w:val="-7"/>
                              </w:rPr>
                              <w:t> </w:t>
                            </w:r>
                            <w:r>
                              <w:rPr/>
                              <w:t>confident</w:t>
                            </w:r>
                            <w:r>
                              <w:rPr>
                                <w:spacing w:val="-3"/>
                              </w:rPr>
                              <w:t> </w:t>
                            </w:r>
                            <w:r>
                              <w:rPr/>
                              <w:t>in</w:t>
                            </w:r>
                            <w:r>
                              <w:rPr>
                                <w:spacing w:val="-6"/>
                              </w:rPr>
                              <w:t> </w:t>
                            </w:r>
                            <w:r>
                              <w:rPr/>
                              <w:t>their</w:t>
                            </w:r>
                            <w:r>
                              <w:rPr>
                                <w:spacing w:val="-6"/>
                              </w:rPr>
                              <w:t> </w:t>
                            </w:r>
                            <w:r>
                              <w:rPr/>
                              <w:t>current</w:t>
                            </w:r>
                            <w:r>
                              <w:rPr>
                                <w:spacing w:val="-4"/>
                              </w:rPr>
                              <w:t> </w:t>
                            </w:r>
                            <w:r>
                              <w:rPr/>
                              <w:t>level</w:t>
                            </w:r>
                            <w:r>
                              <w:rPr>
                                <w:spacing w:val="-5"/>
                              </w:rPr>
                              <w:t> </w:t>
                            </w:r>
                            <w:r>
                              <w:rPr/>
                              <w:t>of</w:t>
                            </w:r>
                            <w:r>
                              <w:rPr>
                                <w:spacing w:val="-2"/>
                              </w:rPr>
                              <w:t> </w:t>
                            </w:r>
                            <w:r>
                              <w:rPr/>
                              <w:t>understanding</w:t>
                            </w:r>
                            <w:r>
                              <w:rPr>
                                <w:spacing w:val="-5"/>
                              </w:rPr>
                              <w:t> </w:t>
                            </w:r>
                            <w:r>
                              <w:rPr/>
                              <w:t>or</w:t>
                            </w:r>
                            <w:r>
                              <w:rPr>
                                <w:spacing w:val="-5"/>
                              </w:rPr>
                              <w:t> </w:t>
                            </w:r>
                            <w:r>
                              <w:rPr>
                                <w:spacing w:val="-2"/>
                              </w:rPr>
                              <w:t>ability</w:t>
                            </w:r>
                          </w:p>
                        </w:txbxContent>
                      </wps:txbx>
                      <wps:bodyPr wrap="square" lIns="0" tIns="0" rIns="0" bIns="0" rtlCol="0">
                        <a:noAutofit/>
                      </wps:bodyPr>
                    </wps:wsp>
                  </a:graphicData>
                </a:graphic>
              </wp:anchor>
            </w:drawing>
          </mc:Choice>
          <mc:Fallback>
            <w:pict>
              <v:shape style="position:absolute;margin-left:61.150002pt;margin-top:15.010692pt;width:499.25pt;height:108pt;mso-position-horizontal-relative:page;mso-position-vertical-relative:paragraph;z-index:-15656448;mso-wrap-distance-left:0;mso-wrap-distance-right:0" type="#_x0000_t202" id="docshape560" filled="false" stroked="true" strokeweight="1pt" strokecolor="#000000">
                <v:textbox inset="0,0,0,0">
                  <w:txbxContent>
                    <w:p>
                      <w:pPr>
                        <w:spacing w:before="198"/>
                        <w:ind w:left="206" w:right="0" w:firstLine="0"/>
                        <w:jc w:val="left"/>
                        <w:rPr>
                          <w:b/>
                          <w:sz w:val="22"/>
                        </w:rPr>
                      </w:pPr>
                      <w:r>
                        <w:rPr>
                          <w:b/>
                          <w:sz w:val="22"/>
                        </w:rPr>
                        <w:t>Learner</w:t>
                      </w:r>
                      <w:r>
                        <w:rPr>
                          <w:b/>
                          <w:spacing w:val="-5"/>
                          <w:sz w:val="22"/>
                        </w:rPr>
                        <w:t> </w:t>
                      </w:r>
                      <w:r>
                        <w:rPr>
                          <w:b/>
                          <w:sz w:val="22"/>
                        </w:rPr>
                        <w:t>Profile</w:t>
                      </w:r>
                      <w:r>
                        <w:rPr>
                          <w:b/>
                          <w:spacing w:val="-7"/>
                          <w:sz w:val="22"/>
                        </w:rPr>
                        <w:t> </w:t>
                      </w:r>
                      <w:r>
                        <w:rPr>
                          <w:b/>
                          <w:sz w:val="22"/>
                        </w:rPr>
                        <w:t>1:</w:t>
                      </w:r>
                      <w:r>
                        <w:rPr>
                          <w:b/>
                          <w:spacing w:val="-6"/>
                          <w:sz w:val="22"/>
                        </w:rPr>
                        <w:t> </w:t>
                      </w:r>
                      <w:r>
                        <w:rPr>
                          <w:b/>
                          <w:sz w:val="22"/>
                        </w:rPr>
                        <w:t>Unconsciously</w:t>
                      </w:r>
                      <w:r>
                        <w:rPr>
                          <w:b/>
                          <w:spacing w:val="-8"/>
                          <w:sz w:val="22"/>
                        </w:rPr>
                        <w:t> </w:t>
                      </w:r>
                      <w:r>
                        <w:rPr>
                          <w:b/>
                          <w:spacing w:val="-2"/>
                          <w:sz w:val="22"/>
                        </w:rPr>
                        <w:t>Unskilled</w:t>
                      </w:r>
                    </w:p>
                    <w:p>
                      <w:pPr>
                        <w:pStyle w:val="BodyText"/>
                        <w:rPr>
                          <w:b/>
                        </w:rPr>
                      </w:pPr>
                    </w:p>
                    <w:p>
                      <w:pPr>
                        <w:pStyle w:val="BodyText"/>
                        <w:ind w:left="207"/>
                      </w:pPr>
                      <w:r>
                        <w:rPr>
                          <w:spacing w:val="-2"/>
                        </w:rPr>
                        <w:t>Learners:</w:t>
                      </w:r>
                    </w:p>
                    <w:p>
                      <w:pPr>
                        <w:pStyle w:val="BodyText"/>
                        <w:numPr>
                          <w:ilvl w:val="0"/>
                          <w:numId w:val="73"/>
                        </w:numPr>
                        <w:tabs>
                          <w:tab w:pos="1646" w:val="left" w:leader="none"/>
                        </w:tabs>
                        <w:spacing w:line="240" w:lineRule="auto" w:before="16" w:after="0"/>
                        <w:ind w:left="1646" w:right="0" w:hanging="360"/>
                        <w:jc w:val="left"/>
                      </w:pPr>
                      <w:r>
                        <w:rPr/>
                        <w:t>Are</w:t>
                      </w:r>
                      <w:r>
                        <w:rPr>
                          <w:spacing w:val="-6"/>
                        </w:rPr>
                        <w:t> </w:t>
                      </w:r>
                      <w:r>
                        <w:rPr/>
                        <w:t>not</w:t>
                      </w:r>
                      <w:r>
                        <w:rPr>
                          <w:spacing w:val="-3"/>
                        </w:rPr>
                        <w:t> </w:t>
                      </w:r>
                      <w:r>
                        <w:rPr/>
                        <w:t>aware</w:t>
                      </w:r>
                      <w:r>
                        <w:rPr>
                          <w:spacing w:val="-3"/>
                        </w:rPr>
                        <w:t> </w:t>
                      </w:r>
                      <w:r>
                        <w:rPr/>
                        <w:t>of</w:t>
                      </w:r>
                      <w:r>
                        <w:rPr>
                          <w:spacing w:val="-1"/>
                        </w:rPr>
                        <w:t> </w:t>
                      </w:r>
                      <w:r>
                        <w:rPr/>
                        <w:t>the</w:t>
                      </w:r>
                      <w:r>
                        <w:rPr>
                          <w:spacing w:val="-5"/>
                        </w:rPr>
                        <w:t> </w:t>
                      </w:r>
                      <w:r>
                        <w:rPr/>
                        <w:t>importance</w:t>
                      </w:r>
                      <w:r>
                        <w:rPr>
                          <w:spacing w:val="-5"/>
                        </w:rPr>
                        <w:t> </w:t>
                      </w:r>
                      <w:r>
                        <w:rPr/>
                        <w:t>or</w:t>
                      </w:r>
                      <w:r>
                        <w:rPr>
                          <w:spacing w:val="-4"/>
                        </w:rPr>
                        <w:t> </w:t>
                      </w:r>
                      <w:r>
                        <w:rPr/>
                        <w:t>relevance</w:t>
                      </w:r>
                      <w:r>
                        <w:rPr>
                          <w:spacing w:val="-3"/>
                        </w:rPr>
                        <w:t> </w:t>
                      </w:r>
                      <w:r>
                        <w:rPr/>
                        <w:t>of</w:t>
                      </w:r>
                      <w:r>
                        <w:rPr>
                          <w:spacing w:val="-2"/>
                        </w:rPr>
                        <w:t> </w:t>
                      </w:r>
                      <w:r>
                        <w:rPr/>
                        <w:t>a</w:t>
                      </w:r>
                      <w:r>
                        <w:rPr>
                          <w:spacing w:val="-5"/>
                        </w:rPr>
                        <w:t> </w:t>
                      </w:r>
                      <w:r>
                        <w:rPr/>
                        <w:t>new</w:t>
                      </w:r>
                      <w:r>
                        <w:rPr>
                          <w:spacing w:val="-5"/>
                        </w:rPr>
                        <w:t> </w:t>
                      </w:r>
                      <w:r>
                        <w:rPr>
                          <w:spacing w:val="-2"/>
                        </w:rPr>
                        <w:t>skill</w:t>
                      </w:r>
                    </w:p>
                    <w:p>
                      <w:pPr>
                        <w:pStyle w:val="BodyText"/>
                        <w:numPr>
                          <w:ilvl w:val="0"/>
                          <w:numId w:val="73"/>
                        </w:numPr>
                        <w:tabs>
                          <w:tab w:pos="1647" w:val="left" w:leader="none"/>
                        </w:tabs>
                        <w:spacing w:line="240" w:lineRule="auto" w:before="13" w:after="0"/>
                        <w:ind w:left="1647" w:right="0" w:hanging="360"/>
                        <w:jc w:val="left"/>
                      </w:pPr>
                      <w:r>
                        <w:rPr/>
                        <w:t>Do</w:t>
                      </w:r>
                      <w:r>
                        <w:rPr>
                          <w:spacing w:val="-4"/>
                        </w:rPr>
                        <w:t> </w:t>
                      </w:r>
                      <w:r>
                        <w:rPr/>
                        <w:t>not</w:t>
                      </w:r>
                      <w:r>
                        <w:rPr>
                          <w:spacing w:val="-3"/>
                        </w:rPr>
                        <w:t> </w:t>
                      </w:r>
                      <w:r>
                        <w:rPr/>
                        <w:t>see</w:t>
                      </w:r>
                      <w:r>
                        <w:rPr>
                          <w:spacing w:val="-6"/>
                        </w:rPr>
                        <w:t> </w:t>
                      </w:r>
                      <w:r>
                        <w:rPr/>
                        <w:t>the</w:t>
                      </w:r>
                      <w:r>
                        <w:rPr>
                          <w:spacing w:val="-3"/>
                        </w:rPr>
                        <w:t> </w:t>
                      </w:r>
                      <w:r>
                        <w:rPr/>
                        <w:t>benefit</w:t>
                      </w:r>
                      <w:r>
                        <w:rPr>
                          <w:spacing w:val="-3"/>
                        </w:rPr>
                        <w:t> </w:t>
                      </w:r>
                      <w:r>
                        <w:rPr/>
                        <w:t>or</w:t>
                      </w:r>
                      <w:r>
                        <w:rPr>
                          <w:spacing w:val="-5"/>
                        </w:rPr>
                        <w:t> </w:t>
                      </w:r>
                      <w:r>
                        <w:rPr/>
                        <w:t>need</w:t>
                      </w:r>
                      <w:r>
                        <w:rPr>
                          <w:spacing w:val="-5"/>
                        </w:rPr>
                        <w:t> </w:t>
                      </w:r>
                      <w:r>
                        <w:rPr/>
                        <w:t>for</w:t>
                      </w:r>
                      <w:r>
                        <w:rPr>
                          <w:spacing w:val="-4"/>
                        </w:rPr>
                        <w:t> </w:t>
                      </w:r>
                      <w:r>
                        <w:rPr/>
                        <w:t>learning</w:t>
                      </w:r>
                      <w:r>
                        <w:rPr>
                          <w:spacing w:val="-4"/>
                        </w:rPr>
                        <w:t> </w:t>
                      </w:r>
                      <w:r>
                        <w:rPr/>
                        <w:t>something </w:t>
                      </w:r>
                      <w:r>
                        <w:rPr>
                          <w:spacing w:val="-5"/>
                        </w:rPr>
                        <w:t>new</w:t>
                      </w:r>
                    </w:p>
                    <w:p>
                      <w:pPr>
                        <w:pStyle w:val="BodyText"/>
                        <w:numPr>
                          <w:ilvl w:val="0"/>
                          <w:numId w:val="73"/>
                        </w:numPr>
                        <w:tabs>
                          <w:tab w:pos="1647" w:val="left" w:leader="none"/>
                        </w:tabs>
                        <w:spacing w:line="240" w:lineRule="auto" w:before="16" w:after="0"/>
                        <w:ind w:left="1647" w:right="0" w:hanging="360"/>
                        <w:jc w:val="left"/>
                      </w:pPr>
                      <w:r>
                        <w:rPr/>
                        <w:t>Are</w:t>
                      </w:r>
                      <w:r>
                        <w:rPr>
                          <w:spacing w:val="-7"/>
                        </w:rPr>
                        <w:t> </w:t>
                      </w:r>
                      <w:r>
                        <w:rPr/>
                        <w:t>confident</w:t>
                      </w:r>
                      <w:r>
                        <w:rPr>
                          <w:spacing w:val="-3"/>
                        </w:rPr>
                        <w:t> </w:t>
                      </w:r>
                      <w:r>
                        <w:rPr/>
                        <w:t>in</w:t>
                      </w:r>
                      <w:r>
                        <w:rPr>
                          <w:spacing w:val="-6"/>
                        </w:rPr>
                        <w:t> </w:t>
                      </w:r>
                      <w:r>
                        <w:rPr/>
                        <w:t>their</w:t>
                      </w:r>
                      <w:r>
                        <w:rPr>
                          <w:spacing w:val="-6"/>
                        </w:rPr>
                        <w:t> </w:t>
                      </w:r>
                      <w:r>
                        <w:rPr/>
                        <w:t>current</w:t>
                      </w:r>
                      <w:r>
                        <w:rPr>
                          <w:spacing w:val="-4"/>
                        </w:rPr>
                        <w:t> </w:t>
                      </w:r>
                      <w:r>
                        <w:rPr/>
                        <w:t>level</w:t>
                      </w:r>
                      <w:r>
                        <w:rPr>
                          <w:spacing w:val="-5"/>
                        </w:rPr>
                        <w:t> </w:t>
                      </w:r>
                      <w:r>
                        <w:rPr/>
                        <w:t>of</w:t>
                      </w:r>
                      <w:r>
                        <w:rPr>
                          <w:spacing w:val="-2"/>
                        </w:rPr>
                        <w:t> </w:t>
                      </w:r>
                      <w:r>
                        <w:rPr/>
                        <w:t>understanding</w:t>
                      </w:r>
                      <w:r>
                        <w:rPr>
                          <w:spacing w:val="-5"/>
                        </w:rPr>
                        <w:t> </w:t>
                      </w:r>
                      <w:r>
                        <w:rPr/>
                        <w:t>or</w:t>
                      </w:r>
                      <w:r>
                        <w:rPr>
                          <w:spacing w:val="-5"/>
                        </w:rPr>
                        <w:t> </w:t>
                      </w:r>
                      <w:r>
                        <w:rPr>
                          <w:spacing w:val="-2"/>
                        </w:rPr>
                        <w:t>ability</w:t>
                      </w:r>
                    </w:p>
                  </w:txbxContent>
                </v:textbox>
                <v:stroke dashstyle="shortdash"/>
                <w10:wrap type="topAndBottom"/>
              </v:shape>
            </w:pict>
          </mc:Fallback>
        </mc:AlternateContent>
      </w:r>
    </w:p>
    <w:p>
      <w:pPr>
        <w:pStyle w:val="BodyText"/>
        <w:rPr>
          <w:b/>
          <w:sz w:val="20"/>
        </w:rPr>
      </w:pPr>
    </w:p>
    <w:p>
      <w:pPr>
        <w:pStyle w:val="BodyText"/>
        <w:spacing w:before="210"/>
        <w:rPr>
          <w:b/>
          <w:sz w:val="20"/>
        </w:rPr>
      </w:pPr>
      <w:r>
        <w:rPr/>
        <mc:AlternateContent>
          <mc:Choice Requires="wps">
            <w:drawing>
              <wp:anchor distT="0" distB="0" distL="0" distR="0" allowOverlap="1" layoutInCell="1" locked="0" behindDoc="1" simplePos="0" relativeHeight="487660544">
                <wp:simplePos x="0" y="0"/>
                <wp:positionH relativeFrom="page">
                  <wp:posOffset>773430</wp:posOffset>
                </wp:positionH>
                <wp:positionV relativeFrom="paragraph">
                  <wp:posOffset>301142</wp:posOffset>
                </wp:positionV>
                <wp:extent cx="6339840" cy="1371600"/>
                <wp:effectExtent l="0" t="0" r="0" b="0"/>
                <wp:wrapTopAndBottom/>
                <wp:docPr id="689" name="Textbox 689"/>
                <wp:cNvGraphicFramePr>
                  <a:graphicFrameLocks/>
                </wp:cNvGraphicFramePr>
                <a:graphic>
                  <a:graphicData uri="http://schemas.microsoft.com/office/word/2010/wordprocessingShape">
                    <wps:wsp>
                      <wps:cNvPr id="689" name="Textbox 689"/>
                      <wps:cNvSpPr txBox="1"/>
                      <wps:spPr>
                        <a:xfrm>
                          <a:off x="0" y="0"/>
                          <a:ext cx="6339840" cy="1371600"/>
                        </a:xfrm>
                        <a:prstGeom prst="rect">
                          <a:avLst/>
                        </a:prstGeom>
                        <a:ln w="12700">
                          <a:solidFill>
                            <a:srgbClr val="000000"/>
                          </a:solidFill>
                          <a:prstDash val="sysDash"/>
                        </a:ln>
                      </wps:spPr>
                      <wps:txbx>
                        <w:txbxContent>
                          <w:p>
                            <w:pPr>
                              <w:spacing w:before="160"/>
                              <w:ind w:left="212" w:right="0" w:firstLine="0"/>
                              <w:jc w:val="left"/>
                              <w:rPr>
                                <w:b/>
                                <w:sz w:val="22"/>
                              </w:rPr>
                            </w:pPr>
                            <w:r>
                              <w:rPr>
                                <w:b/>
                                <w:sz w:val="22"/>
                              </w:rPr>
                              <w:t>Learner</w:t>
                            </w:r>
                            <w:r>
                              <w:rPr>
                                <w:b/>
                                <w:spacing w:val="-4"/>
                                <w:sz w:val="22"/>
                              </w:rPr>
                              <w:t> </w:t>
                            </w:r>
                            <w:r>
                              <w:rPr>
                                <w:b/>
                                <w:sz w:val="22"/>
                              </w:rPr>
                              <w:t>Profile</w:t>
                            </w:r>
                            <w:r>
                              <w:rPr>
                                <w:b/>
                                <w:spacing w:val="-7"/>
                                <w:sz w:val="22"/>
                              </w:rPr>
                              <w:t> </w:t>
                            </w:r>
                            <w:r>
                              <w:rPr>
                                <w:b/>
                                <w:sz w:val="22"/>
                              </w:rPr>
                              <w:t>2:</w:t>
                            </w:r>
                            <w:r>
                              <w:rPr>
                                <w:b/>
                                <w:spacing w:val="-5"/>
                                <w:sz w:val="22"/>
                              </w:rPr>
                              <w:t> </w:t>
                            </w:r>
                            <w:r>
                              <w:rPr>
                                <w:b/>
                                <w:sz w:val="22"/>
                              </w:rPr>
                              <w:t>Consciously</w:t>
                            </w:r>
                            <w:r>
                              <w:rPr>
                                <w:b/>
                                <w:spacing w:val="-8"/>
                                <w:sz w:val="22"/>
                              </w:rPr>
                              <w:t> </w:t>
                            </w:r>
                            <w:r>
                              <w:rPr>
                                <w:b/>
                                <w:spacing w:val="-2"/>
                                <w:sz w:val="22"/>
                              </w:rPr>
                              <w:t>Unskilled</w:t>
                            </w:r>
                          </w:p>
                          <w:p>
                            <w:pPr>
                              <w:pStyle w:val="BodyText"/>
                              <w:rPr>
                                <w:b/>
                              </w:rPr>
                            </w:pPr>
                          </w:p>
                          <w:p>
                            <w:pPr>
                              <w:pStyle w:val="BodyText"/>
                              <w:ind w:left="212"/>
                            </w:pPr>
                            <w:r>
                              <w:rPr>
                                <w:spacing w:val="-2"/>
                              </w:rPr>
                              <w:t>Learners:</w:t>
                            </w:r>
                          </w:p>
                          <w:p>
                            <w:pPr>
                              <w:pStyle w:val="BodyText"/>
                              <w:numPr>
                                <w:ilvl w:val="0"/>
                                <w:numId w:val="74"/>
                              </w:numPr>
                              <w:tabs>
                                <w:tab w:pos="1652" w:val="left" w:leader="none"/>
                              </w:tabs>
                              <w:spacing w:line="240" w:lineRule="auto" w:before="16" w:after="0"/>
                              <w:ind w:left="1652" w:right="0" w:hanging="317"/>
                              <w:jc w:val="left"/>
                            </w:pPr>
                            <w:r>
                              <w:rPr/>
                              <w:t>Understand</w:t>
                            </w:r>
                            <w:r>
                              <w:rPr>
                                <w:spacing w:val="-6"/>
                              </w:rPr>
                              <w:t> </w:t>
                            </w:r>
                            <w:r>
                              <w:rPr/>
                              <w:t>what</w:t>
                            </w:r>
                            <w:r>
                              <w:rPr>
                                <w:spacing w:val="-1"/>
                              </w:rPr>
                              <w:t> </w:t>
                            </w:r>
                            <w:r>
                              <w:rPr/>
                              <w:t>they</w:t>
                            </w:r>
                            <w:r>
                              <w:rPr>
                                <w:spacing w:val="-6"/>
                              </w:rPr>
                              <w:t> </w:t>
                            </w:r>
                            <w:r>
                              <w:rPr/>
                              <w:t>need</w:t>
                            </w:r>
                            <w:r>
                              <w:rPr>
                                <w:spacing w:val="-3"/>
                              </w:rPr>
                              <w:t> </w:t>
                            </w:r>
                            <w:r>
                              <w:rPr/>
                              <w:t>to</w:t>
                            </w:r>
                            <w:r>
                              <w:rPr>
                                <w:spacing w:val="-5"/>
                              </w:rPr>
                              <w:t> </w:t>
                            </w:r>
                            <w:r>
                              <w:rPr>
                                <w:spacing w:val="-4"/>
                              </w:rPr>
                              <w:t>learn</w:t>
                            </w:r>
                          </w:p>
                          <w:p>
                            <w:pPr>
                              <w:pStyle w:val="BodyText"/>
                              <w:numPr>
                                <w:ilvl w:val="0"/>
                                <w:numId w:val="74"/>
                              </w:numPr>
                              <w:tabs>
                                <w:tab w:pos="1652" w:val="left" w:leader="none"/>
                              </w:tabs>
                              <w:spacing w:line="240" w:lineRule="auto" w:before="14" w:after="0"/>
                              <w:ind w:left="1652" w:right="0" w:hanging="317"/>
                              <w:jc w:val="left"/>
                            </w:pPr>
                            <w:r>
                              <w:rPr/>
                              <w:t>Are</w:t>
                            </w:r>
                            <w:r>
                              <w:rPr>
                                <w:spacing w:val="-4"/>
                              </w:rPr>
                              <w:t> </w:t>
                            </w:r>
                            <w:r>
                              <w:rPr/>
                              <w:t>aware</w:t>
                            </w:r>
                            <w:r>
                              <w:rPr>
                                <w:spacing w:val="-4"/>
                              </w:rPr>
                              <w:t> </w:t>
                            </w:r>
                            <w:r>
                              <w:rPr/>
                              <w:t>of</w:t>
                            </w:r>
                            <w:r>
                              <w:rPr>
                                <w:spacing w:val="-2"/>
                              </w:rPr>
                              <w:t> </w:t>
                            </w:r>
                            <w:r>
                              <w:rPr/>
                              <w:t>their</w:t>
                            </w:r>
                            <w:r>
                              <w:rPr>
                                <w:spacing w:val="-5"/>
                              </w:rPr>
                              <w:t> </w:t>
                            </w:r>
                            <w:r>
                              <w:rPr/>
                              <w:t>own</w:t>
                            </w:r>
                            <w:r>
                              <w:rPr>
                                <w:spacing w:val="-3"/>
                              </w:rPr>
                              <w:t> </w:t>
                            </w:r>
                            <w:r>
                              <w:rPr/>
                              <w:t>lack</w:t>
                            </w:r>
                            <w:r>
                              <w:rPr>
                                <w:spacing w:val="-3"/>
                              </w:rPr>
                              <w:t> </w:t>
                            </w:r>
                            <w:r>
                              <w:rPr/>
                              <w:t>of</w:t>
                            </w:r>
                            <w:r>
                              <w:rPr>
                                <w:spacing w:val="-4"/>
                              </w:rPr>
                              <w:t> </w:t>
                            </w:r>
                            <w:r>
                              <w:rPr/>
                              <w:t>knowledge</w:t>
                            </w:r>
                            <w:r>
                              <w:rPr>
                                <w:spacing w:val="-4"/>
                              </w:rPr>
                              <w:t> </w:t>
                            </w:r>
                            <w:r>
                              <w:rPr/>
                              <w:t>or</w:t>
                            </w:r>
                            <w:r>
                              <w:rPr>
                                <w:spacing w:val="-1"/>
                              </w:rPr>
                              <w:t> </w:t>
                            </w:r>
                            <w:r>
                              <w:rPr>
                                <w:spacing w:val="-2"/>
                              </w:rPr>
                              <w:t>ability</w:t>
                            </w:r>
                          </w:p>
                          <w:p>
                            <w:pPr>
                              <w:pStyle w:val="BodyText"/>
                              <w:numPr>
                                <w:ilvl w:val="0"/>
                                <w:numId w:val="74"/>
                              </w:numPr>
                              <w:tabs>
                                <w:tab w:pos="1652" w:val="left" w:leader="none"/>
                              </w:tabs>
                              <w:spacing w:line="240" w:lineRule="auto" w:before="15" w:after="0"/>
                              <w:ind w:left="1652" w:right="0" w:hanging="317"/>
                              <w:jc w:val="left"/>
                            </w:pPr>
                            <w:r>
                              <w:rPr/>
                              <w:t>Realize</w:t>
                            </w:r>
                            <w:r>
                              <w:rPr>
                                <w:spacing w:val="-5"/>
                              </w:rPr>
                              <w:t> </w:t>
                            </w:r>
                            <w:r>
                              <w:rPr/>
                              <w:t>the</w:t>
                            </w:r>
                            <w:r>
                              <w:rPr>
                                <w:spacing w:val="-5"/>
                              </w:rPr>
                              <w:t> </w:t>
                            </w:r>
                            <w:r>
                              <w:rPr/>
                              <w:t>benefit</w:t>
                            </w:r>
                            <w:r>
                              <w:rPr>
                                <w:spacing w:val="-3"/>
                              </w:rPr>
                              <w:t> </w:t>
                            </w:r>
                            <w:r>
                              <w:rPr/>
                              <w:t>of</w:t>
                            </w:r>
                            <w:r>
                              <w:rPr>
                                <w:spacing w:val="-3"/>
                              </w:rPr>
                              <w:t> </w:t>
                            </w:r>
                            <w:r>
                              <w:rPr/>
                              <w:t>additional</w:t>
                            </w:r>
                            <w:r>
                              <w:rPr>
                                <w:spacing w:val="-5"/>
                              </w:rPr>
                              <w:t> </w:t>
                            </w:r>
                            <w:r>
                              <w:rPr/>
                              <w:t>training</w:t>
                            </w:r>
                            <w:r>
                              <w:rPr>
                                <w:spacing w:val="-5"/>
                              </w:rPr>
                              <w:t> </w:t>
                            </w:r>
                            <w:r>
                              <w:rPr/>
                              <w:t>or</w:t>
                            </w:r>
                            <w:r>
                              <w:rPr>
                                <w:spacing w:val="-6"/>
                              </w:rPr>
                              <w:t> </w:t>
                            </w:r>
                            <w:r>
                              <w:rPr>
                                <w:spacing w:val="-2"/>
                              </w:rPr>
                              <w:t>learning</w:t>
                            </w:r>
                          </w:p>
                          <w:p>
                            <w:pPr>
                              <w:pStyle w:val="BodyText"/>
                              <w:numPr>
                                <w:ilvl w:val="0"/>
                                <w:numId w:val="74"/>
                              </w:numPr>
                              <w:tabs>
                                <w:tab w:pos="1652" w:val="left" w:leader="none"/>
                              </w:tabs>
                              <w:spacing w:line="240" w:lineRule="auto" w:before="16" w:after="0"/>
                              <w:ind w:left="1652" w:right="0" w:hanging="317"/>
                              <w:jc w:val="left"/>
                            </w:pPr>
                            <w:r>
                              <w:rPr/>
                              <w:t>May</w:t>
                            </w:r>
                            <w:r>
                              <w:rPr>
                                <w:spacing w:val="-3"/>
                              </w:rPr>
                              <w:t> </w:t>
                            </w:r>
                            <w:r>
                              <w:rPr/>
                              <w:t>feel</w:t>
                            </w:r>
                            <w:r>
                              <w:rPr>
                                <w:spacing w:val="-1"/>
                              </w:rPr>
                              <w:t> </w:t>
                            </w:r>
                            <w:r>
                              <w:rPr>
                                <w:spacing w:val="-2"/>
                              </w:rPr>
                              <w:t>overwhelmed</w:t>
                            </w:r>
                          </w:p>
                        </w:txbxContent>
                      </wps:txbx>
                      <wps:bodyPr wrap="square" lIns="0" tIns="0" rIns="0" bIns="0" rtlCol="0">
                        <a:noAutofit/>
                      </wps:bodyPr>
                    </wps:wsp>
                  </a:graphicData>
                </a:graphic>
              </wp:anchor>
            </w:drawing>
          </mc:Choice>
          <mc:Fallback>
            <w:pict>
              <v:shape style="position:absolute;margin-left:60.900002pt;margin-top:23.711977pt;width:499.2pt;height:108pt;mso-position-horizontal-relative:page;mso-position-vertical-relative:paragraph;z-index:-15655936;mso-wrap-distance-left:0;mso-wrap-distance-right:0" type="#_x0000_t202" id="docshape561" filled="false" stroked="true" strokeweight="1pt" strokecolor="#000000">
                <v:textbox inset="0,0,0,0">
                  <w:txbxContent>
                    <w:p>
                      <w:pPr>
                        <w:spacing w:before="160"/>
                        <w:ind w:left="212" w:right="0" w:firstLine="0"/>
                        <w:jc w:val="left"/>
                        <w:rPr>
                          <w:b/>
                          <w:sz w:val="22"/>
                        </w:rPr>
                      </w:pPr>
                      <w:r>
                        <w:rPr>
                          <w:b/>
                          <w:sz w:val="22"/>
                        </w:rPr>
                        <w:t>Learner</w:t>
                      </w:r>
                      <w:r>
                        <w:rPr>
                          <w:b/>
                          <w:spacing w:val="-4"/>
                          <w:sz w:val="22"/>
                        </w:rPr>
                        <w:t> </w:t>
                      </w:r>
                      <w:r>
                        <w:rPr>
                          <w:b/>
                          <w:sz w:val="22"/>
                        </w:rPr>
                        <w:t>Profile</w:t>
                      </w:r>
                      <w:r>
                        <w:rPr>
                          <w:b/>
                          <w:spacing w:val="-7"/>
                          <w:sz w:val="22"/>
                        </w:rPr>
                        <w:t> </w:t>
                      </w:r>
                      <w:r>
                        <w:rPr>
                          <w:b/>
                          <w:sz w:val="22"/>
                        </w:rPr>
                        <w:t>2:</w:t>
                      </w:r>
                      <w:r>
                        <w:rPr>
                          <w:b/>
                          <w:spacing w:val="-5"/>
                          <w:sz w:val="22"/>
                        </w:rPr>
                        <w:t> </w:t>
                      </w:r>
                      <w:r>
                        <w:rPr>
                          <w:b/>
                          <w:sz w:val="22"/>
                        </w:rPr>
                        <w:t>Consciously</w:t>
                      </w:r>
                      <w:r>
                        <w:rPr>
                          <w:b/>
                          <w:spacing w:val="-8"/>
                          <w:sz w:val="22"/>
                        </w:rPr>
                        <w:t> </w:t>
                      </w:r>
                      <w:r>
                        <w:rPr>
                          <w:b/>
                          <w:spacing w:val="-2"/>
                          <w:sz w:val="22"/>
                        </w:rPr>
                        <w:t>Unskilled</w:t>
                      </w:r>
                    </w:p>
                    <w:p>
                      <w:pPr>
                        <w:pStyle w:val="BodyText"/>
                        <w:rPr>
                          <w:b/>
                        </w:rPr>
                      </w:pPr>
                    </w:p>
                    <w:p>
                      <w:pPr>
                        <w:pStyle w:val="BodyText"/>
                        <w:ind w:left="212"/>
                      </w:pPr>
                      <w:r>
                        <w:rPr>
                          <w:spacing w:val="-2"/>
                        </w:rPr>
                        <w:t>Learners:</w:t>
                      </w:r>
                    </w:p>
                    <w:p>
                      <w:pPr>
                        <w:pStyle w:val="BodyText"/>
                        <w:numPr>
                          <w:ilvl w:val="0"/>
                          <w:numId w:val="74"/>
                        </w:numPr>
                        <w:tabs>
                          <w:tab w:pos="1652" w:val="left" w:leader="none"/>
                        </w:tabs>
                        <w:spacing w:line="240" w:lineRule="auto" w:before="16" w:after="0"/>
                        <w:ind w:left="1652" w:right="0" w:hanging="317"/>
                        <w:jc w:val="left"/>
                      </w:pPr>
                      <w:r>
                        <w:rPr/>
                        <w:t>Understand</w:t>
                      </w:r>
                      <w:r>
                        <w:rPr>
                          <w:spacing w:val="-6"/>
                        </w:rPr>
                        <w:t> </w:t>
                      </w:r>
                      <w:r>
                        <w:rPr/>
                        <w:t>what</w:t>
                      </w:r>
                      <w:r>
                        <w:rPr>
                          <w:spacing w:val="-1"/>
                        </w:rPr>
                        <w:t> </w:t>
                      </w:r>
                      <w:r>
                        <w:rPr/>
                        <w:t>they</w:t>
                      </w:r>
                      <w:r>
                        <w:rPr>
                          <w:spacing w:val="-6"/>
                        </w:rPr>
                        <w:t> </w:t>
                      </w:r>
                      <w:r>
                        <w:rPr/>
                        <w:t>need</w:t>
                      </w:r>
                      <w:r>
                        <w:rPr>
                          <w:spacing w:val="-3"/>
                        </w:rPr>
                        <w:t> </w:t>
                      </w:r>
                      <w:r>
                        <w:rPr/>
                        <w:t>to</w:t>
                      </w:r>
                      <w:r>
                        <w:rPr>
                          <w:spacing w:val="-5"/>
                        </w:rPr>
                        <w:t> </w:t>
                      </w:r>
                      <w:r>
                        <w:rPr>
                          <w:spacing w:val="-4"/>
                        </w:rPr>
                        <w:t>learn</w:t>
                      </w:r>
                    </w:p>
                    <w:p>
                      <w:pPr>
                        <w:pStyle w:val="BodyText"/>
                        <w:numPr>
                          <w:ilvl w:val="0"/>
                          <w:numId w:val="74"/>
                        </w:numPr>
                        <w:tabs>
                          <w:tab w:pos="1652" w:val="left" w:leader="none"/>
                        </w:tabs>
                        <w:spacing w:line="240" w:lineRule="auto" w:before="14" w:after="0"/>
                        <w:ind w:left="1652" w:right="0" w:hanging="317"/>
                        <w:jc w:val="left"/>
                      </w:pPr>
                      <w:r>
                        <w:rPr/>
                        <w:t>Are</w:t>
                      </w:r>
                      <w:r>
                        <w:rPr>
                          <w:spacing w:val="-4"/>
                        </w:rPr>
                        <w:t> </w:t>
                      </w:r>
                      <w:r>
                        <w:rPr/>
                        <w:t>aware</w:t>
                      </w:r>
                      <w:r>
                        <w:rPr>
                          <w:spacing w:val="-4"/>
                        </w:rPr>
                        <w:t> </w:t>
                      </w:r>
                      <w:r>
                        <w:rPr/>
                        <w:t>of</w:t>
                      </w:r>
                      <w:r>
                        <w:rPr>
                          <w:spacing w:val="-2"/>
                        </w:rPr>
                        <w:t> </w:t>
                      </w:r>
                      <w:r>
                        <w:rPr/>
                        <w:t>their</w:t>
                      </w:r>
                      <w:r>
                        <w:rPr>
                          <w:spacing w:val="-5"/>
                        </w:rPr>
                        <w:t> </w:t>
                      </w:r>
                      <w:r>
                        <w:rPr/>
                        <w:t>own</w:t>
                      </w:r>
                      <w:r>
                        <w:rPr>
                          <w:spacing w:val="-3"/>
                        </w:rPr>
                        <w:t> </w:t>
                      </w:r>
                      <w:r>
                        <w:rPr/>
                        <w:t>lack</w:t>
                      </w:r>
                      <w:r>
                        <w:rPr>
                          <w:spacing w:val="-3"/>
                        </w:rPr>
                        <w:t> </w:t>
                      </w:r>
                      <w:r>
                        <w:rPr/>
                        <w:t>of</w:t>
                      </w:r>
                      <w:r>
                        <w:rPr>
                          <w:spacing w:val="-4"/>
                        </w:rPr>
                        <w:t> </w:t>
                      </w:r>
                      <w:r>
                        <w:rPr/>
                        <w:t>knowledge</w:t>
                      </w:r>
                      <w:r>
                        <w:rPr>
                          <w:spacing w:val="-4"/>
                        </w:rPr>
                        <w:t> </w:t>
                      </w:r>
                      <w:r>
                        <w:rPr/>
                        <w:t>or</w:t>
                      </w:r>
                      <w:r>
                        <w:rPr>
                          <w:spacing w:val="-1"/>
                        </w:rPr>
                        <w:t> </w:t>
                      </w:r>
                      <w:r>
                        <w:rPr>
                          <w:spacing w:val="-2"/>
                        </w:rPr>
                        <w:t>ability</w:t>
                      </w:r>
                    </w:p>
                    <w:p>
                      <w:pPr>
                        <w:pStyle w:val="BodyText"/>
                        <w:numPr>
                          <w:ilvl w:val="0"/>
                          <w:numId w:val="74"/>
                        </w:numPr>
                        <w:tabs>
                          <w:tab w:pos="1652" w:val="left" w:leader="none"/>
                        </w:tabs>
                        <w:spacing w:line="240" w:lineRule="auto" w:before="15" w:after="0"/>
                        <w:ind w:left="1652" w:right="0" w:hanging="317"/>
                        <w:jc w:val="left"/>
                      </w:pPr>
                      <w:r>
                        <w:rPr/>
                        <w:t>Realize</w:t>
                      </w:r>
                      <w:r>
                        <w:rPr>
                          <w:spacing w:val="-5"/>
                        </w:rPr>
                        <w:t> </w:t>
                      </w:r>
                      <w:r>
                        <w:rPr/>
                        <w:t>the</w:t>
                      </w:r>
                      <w:r>
                        <w:rPr>
                          <w:spacing w:val="-5"/>
                        </w:rPr>
                        <w:t> </w:t>
                      </w:r>
                      <w:r>
                        <w:rPr/>
                        <w:t>benefit</w:t>
                      </w:r>
                      <w:r>
                        <w:rPr>
                          <w:spacing w:val="-3"/>
                        </w:rPr>
                        <w:t> </w:t>
                      </w:r>
                      <w:r>
                        <w:rPr/>
                        <w:t>of</w:t>
                      </w:r>
                      <w:r>
                        <w:rPr>
                          <w:spacing w:val="-3"/>
                        </w:rPr>
                        <w:t> </w:t>
                      </w:r>
                      <w:r>
                        <w:rPr/>
                        <w:t>additional</w:t>
                      </w:r>
                      <w:r>
                        <w:rPr>
                          <w:spacing w:val="-5"/>
                        </w:rPr>
                        <w:t> </w:t>
                      </w:r>
                      <w:r>
                        <w:rPr/>
                        <w:t>training</w:t>
                      </w:r>
                      <w:r>
                        <w:rPr>
                          <w:spacing w:val="-5"/>
                        </w:rPr>
                        <w:t> </w:t>
                      </w:r>
                      <w:r>
                        <w:rPr/>
                        <w:t>or</w:t>
                      </w:r>
                      <w:r>
                        <w:rPr>
                          <w:spacing w:val="-6"/>
                        </w:rPr>
                        <w:t> </w:t>
                      </w:r>
                      <w:r>
                        <w:rPr>
                          <w:spacing w:val="-2"/>
                        </w:rPr>
                        <w:t>learning</w:t>
                      </w:r>
                    </w:p>
                    <w:p>
                      <w:pPr>
                        <w:pStyle w:val="BodyText"/>
                        <w:numPr>
                          <w:ilvl w:val="0"/>
                          <w:numId w:val="74"/>
                        </w:numPr>
                        <w:tabs>
                          <w:tab w:pos="1652" w:val="left" w:leader="none"/>
                        </w:tabs>
                        <w:spacing w:line="240" w:lineRule="auto" w:before="16" w:after="0"/>
                        <w:ind w:left="1652" w:right="0" w:hanging="317"/>
                        <w:jc w:val="left"/>
                      </w:pPr>
                      <w:r>
                        <w:rPr/>
                        <w:t>May</w:t>
                      </w:r>
                      <w:r>
                        <w:rPr>
                          <w:spacing w:val="-3"/>
                        </w:rPr>
                        <w:t> </w:t>
                      </w:r>
                      <w:r>
                        <w:rPr/>
                        <w:t>feel</w:t>
                      </w:r>
                      <w:r>
                        <w:rPr>
                          <w:spacing w:val="-1"/>
                        </w:rPr>
                        <w:t> </w:t>
                      </w:r>
                      <w:r>
                        <w:rPr>
                          <w:spacing w:val="-2"/>
                        </w:rPr>
                        <w:t>overwhelmed</w:t>
                      </w:r>
                    </w:p>
                  </w:txbxContent>
                </v:textbox>
                <v:stroke dashstyle="shortdash"/>
                <w10:wrap type="topAndBottom"/>
              </v:shape>
            </w:pict>
          </mc:Fallback>
        </mc:AlternateContent>
      </w:r>
    </w:p>
    <w:p>
      <w:pPr>
        <w:pStyle w:val="BodyText"/>
        <w:rPr>
          <w:b/>
          <w:sz w:val="20"/>
        </w:rPr>
      </w:pPr>
    </w:p>
    <w:p>
      <w:pPr>
        <w:pStyle w:val="BodyText"/>
        <w:spacing w:before="216"/>
        <w:rPr>
          <w:b/>
          <w:sz w:val="20"/>
        </w:rPr>
      </w:pPr>
      <w:r>
        <w:rPr/>
        <mc:AlternateContent>
          <mc:Choice Requires="wps">
            <w:drawing>
              <wp:anchor distT="0" distB="0" distL="0" distR="0" allowOverlap="1" layoutInCell="1" locked="0" behindDoc="1" simplePos="0" relativeHeight="487661056">
                <wp:simplePos x="0" y="0"/>
                <wp:positionH relativeFrom="page">
                  <wp:posOffset>782319</wp:posOffset>
                </wp:positionH>
                <wp:positionV relativeFrom="paragraph">
                  <wp:posOffset>304863</wp:posOffset>
                </wp:positionV>
                <wp:extent cx="6339840" cy="1371600"/>
                <wp:effectExtent l="0" t="0" r="0" b="0"/>
                <wp:wrapTopAndBottom/>
                <wp:docPr id="690" name="Textbox 690"/>
                <wp:cNvGraphicFramePr>
                  <a:graphicFrameLocks/>
                </wp:cNvGraphicFramePr>
                <a:graphic>
                  <a:graphicData uri="http://schemas.microsoft.com/office/word/2010/wordprocessingShape">
                    <wps:wsp>
                      <wps:cNvPr id="690" name="Textbox 690"/>
                      <wps:cNvSpPr txBox="1"/>
                      <wps:spPr>
                        <a:xfrm>
                          <a:off x="0" y="0"/>
                          <a:ext cx="6339840" cy="1371600"/>
                        </a:xfrm>
                        <a:prstGeom prst="rect">
                          <a:avLst/>
                        </a:prstGeom>
                        <a:ln w="12700">
                          <a:solidFill>
                            <a:srgbClr val="000000"/>
                          </a:solidFill>
                          <a:prstDash val="sysDash"/>
                        </a:ln>
                      </wps:spPr>
                      <wps:txbx>
                        <w:txbxContent>
                          <w:p>
                            <w:pPr>
                              <w:spacing w:before="131"/>
                              <w:ind w:left="198" w:right="0" w:firstLine="0"/>
                              <w:jc w:val="left"/>
                              <w:rPr>
                                <w:b/>
                                <w:sz w:val="22"/>
                              </w:rPr>
                            </w:pPr>
                            <w:r>
                              <w:rPr>
                                <w:b/>
                                <w:sz w:val="22"/>
                              </w:rPr>
                              <w:t>Learner</w:t>
                            </w:r>
                            <w:r>
                              <w:rPr>
                                <w:b/>
                                <w:spacing w:val="-4"/>
                                <w:sz w:val="22"/>
                              </w:rPr>
                              <w:t> </w:t>
                            </w:r>
                            <w:r>
                              <w:rPr>
                                <w:b/>
                                <w:sz w:val="22"/>
                              </w:rPr>
                              <w:t>Profile</w:t>
                            </w:r>
                            <w:r>
                              <w:rPr>
                                <w:b/>
                                <w:spacing w:val="-7"/>
                                <w:sz w:val="22"/>
                              </w:rPr>
                              <w:t> </w:t>
                            </w:r>
                            <w:r>
                              <w:rPr>
                                <w:b/>
                                <w:sz w:val="22"/>
                              </w:rPr>
                              <w:t>3:</w:t>
                            </w:r>
                            <w:r>
                              <w:rPr>
                                <w:b/>
                                <w:spacing w:val="-5"/>
                                <w:sz w:val="22"/>
                              </w:rPr>
                              <w:t> </w:t>
                            </w:r>
                            <w:r>
                              <w:rPr>
                                <w:b/>
                                <w:sz w:val="22"/>
                              </w:rPr>
                              <w:t>Consciously</w:t>
                            </w:r>
                            <w:r>
                              <w:rPr>
                                <w:b/>
                                <w:spacing w:val="-8"/>
                                <w:sz w:val="22"/>
                              </w:rPr>
                              <w:t> </w:t>
                            </w:r>
                            <w:r>
                              <w:rPr>
                                <w:b/>
                                <w:spacing w:val="-2"/>
                                <w:sz w:val="22"/>
                              </w:rPr>
                              <w:t>Skilled</w:t>
                            </w:r>
                          </w:p>
                          <w:p>
                            <w:pPr>
                              <w:pStyle w:val="BodyText"/>
                              <w:spacing w:before="3"/>
                              <w:rPr>
                                <w:b/>
                              </w:rPr>
                            </w:pPr>
                          </w:p>
                          <w:p>
                            <w:pPr>
                              <w:pStyle w:val="BodyText"/>
                              <w:ind w:left="198"/>
                            </w:pPr>
                            <w:r>
                              <w:rPr>
                                <w:spacing w:val="-2"/>
                              </w:rPr>
                              <w:t>Learners:</w:t>
                            </w:r>
                          </w:p>
                          <w:p>
                            <w:pPr>
                              <w:pStyle w:val="BodyText"/>
                              <w:numPr>
                                <w:ilvl w:val="0"/>
                                <w:numId w:val="75"/>
                              </w:numPr>
                              <w:tabs>
                                <w:tab w:pos="1638" w:val="left" w:leader="none"/>
                              </w:tabs>
                              <w:spacing w:line="240" w:lineRule="auto" w:before="13" w:after="0"/>
                              <w:ind w:left="1638" w:right="0" w:hanging="317"/>
                              <w:jc w:val="left"/>
                            </w:pPr>
                            <w:r>
                              <w:rPr/>
                              <w:t>Can</w:t>
                            </w:r>
                            <w:r>
                              <w:rPr>
                                <w:spacing w:val="-5"/>
                              </w:rPr>
                              <w:t> </w:t>
                            </w:r>
                            <w:r>
                              <w:rPr/>
                              <w:t>reliably</w:t>
                            </w:r>
                            <w:r>
                              <w:rPr>
                                <w:spacing w:val="-7"/>
                              </w:rPr>
                              <w:t> </w:t>
                            </w:r>
                            <w:r>
                              <w:rPr/>
                              <w:t>demonstrate</w:t>
                            </w:r>
                            <w:r>
                              <w:rPr>
                                <w:spacing w:val="-7"/>
                              </w:rPr>
                              <w:t> </w:t>
                            </w:r>
                            <w:r>
                              <w:rPr/>
                              <w:t>their</w:t>
                            </w:r>
                            <w:r>
                              <w:rPr>
                                <w:spacing w:val="-5"/>
                              </w:rPr>
                              <w:t> </w:t>
                            </w:r>
                            <w:r>
                              <w:rPr>
                                <w:spacing w:val="-4"/>
                              </w:rPr>
                              <w:t>skill</w:t>
                            </w:r>
                          </w:p>
                          <w:p>
                            <w:pPr>
                              <w:pStyle w:val="BodyText"/>
                              <w:numPr>
                                <w:ilvl w:val="0"/>
                                <w:numId w:val="75"/>
                              </w:numPr>
                              <w:tabs>
                                <w:tab w:pos="1638" w:val="left" w:leader="none"/>
                              </w:tabs>
                              <w:spacing w:line="240" w:lineRule="auto" w:before="16" w:after="0"/>
                              <w:ind w:left="1638" w:right="0" w:hanging="317"/>
                              <w:jc w:val="left"/>
                            </w:pPr>
                            <w:r>
                              <w:rPr/>
                              <w:t>Need</w:t>
                            </w:r>
                            <w:r>
                              <w:rPr>
                                <w:spacing w:val="-3"/>
                              </w:rPr>
                              <w:t> </w:t>
                            </w:r>
                            <w:r>
                              <w:rPr/>
                              <w:t>to</w:t>
                            </w:r>
                            <w:r>
                              <w:rPr>
                                <w:spacing w:val="-4"/>
                              </w:rPr>
                              <w:t> </w:t>
                            </w:r>
                            <w:r>
                              <w:rPr/>
                              <w:t>concentrate</w:t>
                            </w:r>
                            <w:r>
                              <w:rPr>
                                <w:spacing w:val="-5"/>
                              </w:rPr>
                              <w:t> </w:t>
                            </w:r>
                            <w:r>
                              <w:rPr/>
                              <w:t>to</w:t>
                            </w:r>
                            <w:r>
                              <w:rPr>
                                <w:spacing w:val="-4"/>
                              </w:rPr>
                              <w:t> </w:t>
                            </w:r>
                            <w:r>
                              <w:rPr/>
                              <w:t>perform</w:t>
                            </w:r>
                            <w:r>
                              <w:rPr>
                                <w:spacing w:val="-3"/>
                              </w:rPr>
                              <w:t> </w:t>
                            </w:r>
                            <w:r>
                              <w:rPr/>
                              <w:t>the</w:t>
                            </w:r>
                            <w:r>
                              <w:rPr>
                                <w:spacing w:val="-4"/>
                              </w:rPr>
                              <w:t> skill</w:t>
                            </w:r>
                          </w:p>
                          <w:p>
                            <w:pPr>
                              <w:pStyle w:val="BodyText"/>
                              <w:numPr>
                                <w:ilvl w:val="0"/>
                                <w:numId w:val="75"/>
                              </w:numPr>
                              <w:tabs>
                                <w:tab w:pos="1638" w:val="left" w:leader="none"/>
                              </w:tabs>
                              <w:spacing w:line="240" w:lineRule="auto" w:before="14" w:after="0"/>
                              <w:ind w:left="1638" w:right="0" w:hanging="317"/>
                              <w:jc w:val="left"/>
                            </w:pPr>
                            <w:r>
                              <w:rPr/>
                              <w:t>Can</w:t>
                            </w:r>
                            <w:r>
                              <w:rPr>
                                <w:spacing w:val="-5"/>
                              </w:rPr>
                              <w:t> </w:t>
                            </w:r>
                            <w:r>
                              <w:rPr/>
                              <w:t>demonstrate</w:t>
                            </w:r>
                            <w:r>
                              <w:rPr>
                                <w:spacing w:val="-6"/>
                              </w:rPr>
                              <w:t> </w:t>
                            </w:r>
                            <w:r>
                              <w:rPr/>
                              <w:t>their</w:t>
                            </w:r>
                            <w:r>
                              <w:rPr>
                                <w:spacing w:val="-6"/>
                              </w:rPr>
                              <w:t> </w:t>
                            </w:r>
                            <w:r>
                              <w:rPr/>
                              <w:t>ability</w:t>
                            </w:r>
                            <w:r>
                              <w:rPr>
                                <w:spacing w:val="-6"/>
                              </w:rPr>
                              <w:t> </w:t>
                            </w:r>
                            <w:r>
                              <w:rPr/>
                              <w:t>but</w:t>
                            </w:r>
                            <w:r>
                              <w:rPr>
                                <w:spacing w:val="-2"/>
                              </w:rPr>
                              <w:t> </w:t>
                            </w:r>
                            <w:r>
                              <w:rPr/>
                              <w:t>cannot</w:t>
                            </w:r>
                            <w:r>
                              <w:rPr>
                                <w:spacing w:val="-5"/>
                              </w:rPr>
                              <w:t> </w:t>
                            </w:r>
                            <w:r>
                              <w:rPr/>
                              <w:t>teach</w:t>
                            </w:r>
                            <w:r>
                              <w:rPr>
                                <w:spacing w:val="-6"/>
                              </w:rPr>
                              <w:t> </w:t>
                            </w:r>
                            <w:r>
                              <w:rPr/>
                              <w:t>others</w:t>
                            </w:r>
                            <w:r>
                              <w:rPr>
                                <w:spacing w:val="-3"/>
                              </w:rPr>
                              <w:t> </w:t>
                            </w:r>
                            <w:r>
                              <w:rPr>
                                <w:spacing w:val="-4"/>
                              </w:rPr>
                              <w:t>well</w:t>
                            </w:r>
                          </w:p>
                        </w:txbxContent>
                      </wps:txbx>
                      <wps:bodyPr wrap="square" lIns="0" tIns="0" rIns="0" bIns="0" rtlCol="0">
                        <a:noAutofit/>
                      </wps:bodyPr>
                    </wps:wsp>
                  </a:graphicData>
                </a:graphic>
              </wp:anchor>
            </w:drawing>
          </mc:Choice>
          <mc:Fallback>
            <w:pict>
              <v:shape style="position:absolute;margin-left:61.599998pt;margin-top:24.004976pt;width:499.2pt;height:108pt;mso-position-horizontal-relative:page;mso-position-vertical-relative:paragraph;z-index:-15655424;mso-wrap-distance-left:0;mso-wrap-distance-right:0" type="#_x0000_t202" id="docshape562" filled="false" stroked="true" strokeweight="1pt" strokecolor="#000000">
                <v:textbox inset="0,0,0,0">
                  <w:txbxContent>
                    <w:p>
                      <w:pPr>
                        <w:spacing w:before="131"/>
                        <w:ind w:left="198" w:right="0" w:firstLine="0"/>
                        <w:jc w:val="left"/>
                        <w:rPr>
                          <w:b/>
                          <w:sz w:val="22"/>
                        </w:rPr>
                      </w:pPr>
                      <w:r>
                        <w:rPr>
                          <w:b/>
                          <w:sz w:val="22"/>
                        </w:rPr>
                        <w:t>Learner</w:t>
                      </w:r>
                      <w:r>
                        <w:rPr>
                          <w:b/>
                          <w:spacing w:val="-4"/>
                          <w:sz w:val="22"/>
                        </w:rPr>
                        <w:t> </w:t>
                      </w:r>
                      <w:r>
                        <w:rPr>
                          <w:b/>
                          <w:sz w:val="22"/>
                        </w:rPr>
                        <w:t>Profile</w:t>
                      </w:r>
                      <w:r>
                        <w:rPr>
                          <w:b/>
                          <w:spacing w:val="-7"/>
                          <w:sz w:val="22"/>
                        </w:rPr>
                        <w:t> </w:t>
                      </w:r>
                      <w:r>
                        <w:rPr>
                          <w:b/>
                          <w:sz w:val="22"/>
                        </w:rPr>
                        <w:t>3:</w:t>
                      </w:r>
                      <w:r>
                        <w:rPr>
                          <w:b/>
                          <w:spacing w:val="-5"/>
                          <w:sz w:val="22"/>
                        </w:rPr>
                        <w:t> </w:t>
                      </w:r>
                      <w:r>
                        <w:rPr>
                          <w:b/>
                          <w:sz w:val="22"/>
                        </w:rPr>
                        <w:t>Consciously</w:t>
                      </w:r>
                      <w:r>
                        <w:rPr>
                          <w:b/>
                          <w:spacing w:val="-8"/>
                          <w:sz w:val="22"/>
                        </w:rPr>
                        <w:t> </w:t>
                      </w:r>
                      <w:r>
                        <w:rPr>
                          <w:b/>
                          <w:spacing w:val="-2"/>
                          <w:sz w:val="22"/>
                        </w:rPr>
                        <w:t>Skilled</w:t>
                      </w:r>
                    </w:p>
                    <w:p>
                      <w:pPr>
                        <w:pStyle w:val="BodyText"/>
                        <w:spacing w:before="3"/>
                        <w:rPr>
                          <w:b/>
                        </w:rPr>
                      </w:pPr>
                    </w:p>
                    <w:p>
                      <w:pPr>
                        <w:pStyle w:val="BodyText"/>
                        <w:ind w:left="198"/>
                      </w:pPr>
                      <w:r>
                        <w:rPr>
                          <w:spacing w:val="-2"/>
                        </w:rPr>
                        <w:t>Learners:</w:t>
                      </w:r>
                    </w:p>
                    <w:p>
                      <w:pPr>
                        <w:pStyle w:val="BodyText"/>
                        <w:numPr>
                          <w:ilvl w:val="0"/>
                          <w:numId w:val="75"/>
                        </w:numPr>
                        <w:tabs>
                          <w:tab w:pos="1638" w:val="left" w:leader="none"/>
                        </w:tabs>
                        <w:spacing w:line="240" w:lineRule="auto" w:before="13" w:after="0"/>
                        <w:ind w:left="1638" w:right="0" w:hanging="317"/>
                        <w:jc w:val="left"/>
                      </w:pPr>
                      <w:r>
                        <w:rPr/>
                        <w:t>Can</w:t>
                      </w:r>
                      <w:r>
                        <w:rPr>
                          <w:spacing w:val="-5"/>
                        </w:rPr>
                        <w:t> </w:t>
                      </w:r>
                      <w:r>
                        <w:rPr/>
                        <w:t>reliably</w:t>
                      </w:r>
                      <w:r>
                        <w:rPr>
                          <w:spacing w:val="-7"/>
                        </w:rPr>
                        <w:t> </w:t>
                      </w:r>
                      <w:r>
                        <w:rPr/>
                        <w:t>demonstrate</w:t>
                      </w:r>
                      <w:r>
                        <w:rPr>
                          <w:spacing w:val="-7"/>
                        </w:rPr>
                        <w:t> </w:t>
                      </w:r>
                      <w:r>
                        <w:rPr/>
                        <w:t>their</w:t>
                      </w:r>
                      <w:r>
                        <w:rPr>
                          <w:spacing w:val="-5"/>
                        </w:rPr>
                        <w:t> </w:t>
                      </w:r>
                      <w:r>
                        <w:rPr>
                          <w:spacing w:val="-4"/>
                        </w:rPr>
                        <w:t>skill</w:t>
                      </w:r>
                    </w:p>
                    <w:p>
                      <w:pPr>
                        <w:pStyle w:val="BodyText"/>
                        <w:numPr>
                          <w:ilvl w:val="0"/>
                          <w:numId w:val="75"/>
                        </w:numPr>
                        <w:tabs>
                          <w:tab w:pos="1638" w:val="left" w:leader="none"/>
                        </w:tabs>
                        <w:spacing w:line="240" w:lineRule="auto" w:before="16" w:after="0"/>
                        <w:ind w:left="1638" w:right="0" w:hanging="317"/>
                        <w:jc w:val="left"/>
                      </w:pPr>
                      <w:r>
                        <w:rPr/>
                        <w:t>Need</w:t>
                      </w:r>
                      <w:r>
                        <w:rPr>
                          <w:spacing w:val="-3"/>
                        </w:rPr>
                        <w:t> </w:t>
                      </w:r>
                      <w:r>
                        <w:rPr/>
                        <w:t>to</w:t>
                      </w:r>
                      <w:r>
                        <w:rPr>
                          <w:spacing w:val="-4"/>
                        </w:rPr>
                        <w:t> </w:t>
                      </w:r>
                      <w:r>
                        <w:rPr/>
                        <w:t>concentrate</w:t>
                      </w:r>
                      <w:r>
                        <w:rPr>
                          <w:spacing w:val="-5"/>
                        </w:rPr>
                        <w:t> </w:t>
                      </w:r>
                      <w:r>
                        <w:rPr/>
                        <w:t>to</w:t>
                      </w:r>
                      <w:r>
                        <w:rPr>
                          <w:spacing w:val="-4"/>
                        </w:rPr>
                        <w:t> </w:t>
                      </w:r>
                      <w:r>
                        <w:rPr/>
                        <w:t>perform</w:t>
                      </w:r>
                      <w:r>
                        <w:rPr>
                          <w:spacing w:val="-3"/>
                        </w:rPr>
                        <w:t> </w:t>
                      </w:r>
                      <w:r>
                        <w:rPr/>
                        <w:t>the</w:t>
                      </w:r>
                      <w:r>
                        <w:rPr>
                          <w:spacing w:val="-4"/>
                        </w:rPr>
                        <w:t> skill</w:t>
                      </w:r>
                    </w:p>
                    <w:p>
                      <w:pPr>
                        <w:pStyle w:val="BodyText"/>
                        <w:numPr>
                          <w:ilvl w:val="0"/>
                          <w:numId w:val="75"/>
                        </w:numPr>
                        <w:tabs>
                          <w:tab w:pos="1638" w:val="left" w:leader="none"/>
                        </w:tabs>
                        <w:spacing w:line="240" w:lineRule="auto" w:before="14" w:after="0"/>
                        <w:ind w:left="1638" w:right="0" w:hanging="317"/>
                        <w:jc w:val="left"/>
                      </w:pPr>
                      <w:r>
                        <w:rPr/>
                        <w:t>Can</w:t>
                      </w:r>
                      <w:r>
                        <w:rPr>
                          <w:spacing w:val="-5"/>
                        </w:rPr>
                        <w:t> </w:t>
                      </w:r>
                      <w:r>
                        <w:rPr/>
                        <w:t>demonstrate</w:t>
                      </w:r>
                      <w:r>
                        <w:rPr>
                          <w:spacing w:val="-6"/>
                        </w:rPr>
                        <w:t> </w:t>
                      </w:r>
                      <w:r>
                        <w:rPr/>
                        <w:t>their</w:t>
                      </w:r>
                      <w:r>
                        <w:rPr>
                          <w:spacing w:val="-6"/>
                        </w:rPr>
                        <w:t> </w:t>
                      </w:r>
                      <w:r>
                        <w:rPr/>
                        <w:t>ability</w:t>
                      </w:r>
                      <w:r>
                        <w:rPr>
                          <w:spacing w:val="-6"/>
                        </w:rPr>
                        <w:t> </w:t>
                      </w:r>
                      <w:r>
                        <w:rPr/>
                        <w:t>but</w:t>
                      </w:r>
                      <w:r>
                        <w:rPr>
                          <w:spacing w:val="-2"/>
                        </w:rPr>
                        <w:t> </w:t>
                      </w:r>
                      <w:r>
                        <w:rPr/>
                        <w:t>cannot</w:t>
                      </w:r>
                      <w:r>
                        <w:rPr>
                          <w:spacing w:val="-5"/>
                        </w:rPr>
                        <w:t> </w:t>
                      </w:r>
                      <w:r>
                        <w:rPr/>
                        <w:t>teach</w:t>
                      </w:r>
                      <w:r>
                        <w:rPr>
                          <w:spacing w:val="-6"/>
                        </w:rPr>
                        <w:t> </w:t>
                      </w:r>
                      <w:r>
                        <w:rPr/>
                        <w:t>others</w:t>
                      </w:r>
                      <w:r>
                        <w:rPr>
                          <w:spacing w:val="-3"/>
                        </w:rPr>
                        <w:t> </w:t>
                      </w:r>
                      <w:r>
                        <w:rPr>
                          <w:spacing w:val="-4"/>
                        </w:rPr>
                        <w:t>well</w:t>
                      </w:r>
                    </w:p>
                  </w:txbxContent>
                </v:textbox>
                <v:stroke dashstyle="shortdash"/>
                <w10:wrap type="topAndBottom"/>
              </v:shape>
            </w:pict>
          </mc:Fallback>
        </mc:AlternateContent>
      </w:r>
    </w:p>
    <w:p>
      <w:pPr>
        <w:pStyle w:val="BodyText"/>
        <w:rPr>
          <w:b/>
          <w:sz w:val="20"/>
        </w:rPr>
      </w:pPr>
    </w:p>
    <w:p>
      <w:pPr>
        <w:pStyle w:val="BodyText"/>
        <w:spacing w:before="126"/>
        <w:rPr>
          <w:b/>
          <w:sz w:val="20"/>
        </w:rPr>
      </w:pPr>
      <w:r>
        <w:rPr/>
        <mc:AlternateContent>
          <mc:Choice Requires="wps">
            <w:drawing>
              <wp:anchor distT="0" distB="0" distL="0" distR="0" allowOverlap="1" layoutInCell="1" locked="0" behindDoc="1" simplePos="0" relativeHeight="487661568">
                <wp:simplePos x="0" y="0"/>
                <wp:positionH relativeFrom="page">
                  <wp:posOffset>790575</wp:posOffset>
                </wp:positionH>
                <wp:positionV relativeFrom="paragraph">
                  <wp:posOffset>247637</wp:posOffset>
                </wp:positionV>
                <wp:extent cx="6339840" cy="1371600"/>
                <wp:effectExtent l="0" t="0" r="0" b="0"/>
                <wp:wrapTopAndBottom/>
                <wp:docPr id="691" name="Textbox 691"/>
                <wp:cNvGraphicFramePr>
                  <a:graphicFrameLocks/>
                </wp:cNvGraphicFramePr>
                <a:graphic>
                  <a:graphicData uri="http://schemas.microsoft.com/office/word/2010/wordprocessingShape">
                    <wps:wsp>
                      <wps:cNvPr id="691" name="Textbox 691"/>
                      <wps:cNvSpPr txBox="1"/>
                      <wps:spPr>
                        <a:xfrm>
                          <a:off x="0" y="0"/>
                          <a:ext cx="6339840" cy="1371600"/>
                        </a:xfrm>
                        <a:prstGeom prst="rect">
                          <a:avLst/>
                        </a:prstGeom>
                        <a:ln w="12700">
                          <a:solidFill>
                            <a:srgbClr val="000000"/>
                          </a:solidFill>
                          <a:prstDash val="sysDash"/>
                        </a:ln>
                      </wps:spPr>
                      <wps:txbx>
                        <w:txbxContent>
                          <w:p>
                            <w:pPr>
                              <w:spacing w:before="178"/>
                              <w:ind w:left="185" w:right="0" w:firstLine="0"/>
                              <w:jc w:val="left"/>
                              <w:rPr>
                                <w:b/>
                                <w:sz w:val="22"/>
                              </w:rPr>
                            </w:pPr>
                            <w:r>
                              <w:rPr>
                                <w:b/>
                                <w:sz w:val="22"/>
                              </w:rPr>
                              <w:t>Learner</w:t>
                            </w:r>
                            <w:r>
                              <w:rPr>
                                <w:b/>
                                <w:spacing w:val="-5"/>
                                <w:sz w:val="22"/>
                              </w:rPr>
                              <w:t> </w:t>
                            </w:r>
                            <w:r>
                              <w:rPr>
                                <w:b/>
                                <w:sz w:val="22"/>
                              </w:rPr>
                              <w:t>Profile</w:t>
                            </w:r>
                            <w:r>
                              <w:rPr>
                                <w:b/>
                                <w:spacing w:val="-7"/>
                                <w:sz w:val="22"/>
                              </w:rPr>
                              <w:t> </w:t>
                            </w:r>
                            <w:r>
                              <w:rPr>
                                <w:b/>
                                <w:sz w:val="22"/>
                              </w:rPr>
                              <w:t>4:</w:t>
                            </w:r>
                            <w:r>
                              <w:rPr>
                                <w:b/>
                                <w:spacing w:val="-6"/>
                                <w:sz w:val="22"/>
                              </w:rPr>
                              <w:t> </w:t>
                            </w:r>
                            <w:r>
                              <w:rPr>
                                <w:b/>
                                <w:sz w:val="22"/>
                              </w:rPr>
                              <w:t>Unconsciously</w:t>
                            </w:r>
                            <w:r>
                              <w:rPr>
                                <w:b/>
                                <w:spacing w:val="-8"/>
                                <w:sz w:val="22"/>
                              </w:rPr>
                              <w:t> </w:t>
                            </w:r>
                            <w:r>
                              <w:rPr>
                                <w:b/>
                                <w:spacing w:val="-2"/>
                                <w:sz w:val="22"/>
                              </w:rPr>
                              <w:t>Skilled</w:t>
                            </w:r>
                          </w:p>
                          <w:p>
                            <w:pPr>
                              <w:pStyle w:val="BodyText"/>
                              <w:spacing w:before="2"/>
                              <w:rPr>
                                <w:b/>
                              </w:rPr>
                            </w:pPr>
                          </w:p>
                          <w:p>
                            <w:pPr>
                              <w:pStyle w:val="BodyText"/>
                              <w:ind w:left="185"/>
                            </w:pPr>
                            <w:r>
                              <w:rPr>
                                <w:spacing w:val="-2"/>
                              </w:rPr>
                              <w:t>Learners:</w:t>
                            </w:r>
                          </w:p>
                          <w:p>
                            <w:pPr>
                              <w:pStyle w:val="BodyText"/>
                              <w:numPr>
                                <w:ilvl w:val="0"/>
                                <w:numId w:val="76"/>
                              </w:numPr>
                              <w:tabs>
                                <w:tab w:pos="1625" w:val="left" w:leader="none"/>
                              </w:tabs>
                              <w:spacing w:line="240" w:lineRule="auto" w:before="14" w:after="0"/>
                              <w:ind w:left="1625" w:right="0" w:hanging="307"/>
                              <w:jc w:val="left"/>
                            </w:pPr>
                            <w:r>
                              <w:rPr/>
                              <w:t>Can</w:t>
                            </w:r>
                            <w:r>
                              <w:rPr>
                                <w:spacing w:val="-5"/>
                              </w:rPr>
                              <w:t> </w:t>
                            </w:r>
                            <w:r>
                              <w:rPr/>
                              <w:t>easily</w:t>
                            </w:r>
                            <w:r>
                              <w:rPr>
                                <w:spacing w:val="-6"/>
                              </w:rPr>
                              <w:t> </w:t>
                            </w:r>
                            <w:r>
                              <w:rPr/>
                              <w:t>perform</w:t>
                            </w:r>
                            <w:r>
                              <w:rPr>
                                <w:spacing w:val="-5"/>
                              </w:rPr>
                              <w:t> </w:t>
                            </w:r>
                            <w:r>
                              <w:rPr/>
                              <w:t>the</w:t>
                            </w:r>
                            <w:r>
                              <w:rPr>
                                <w:spacing w:val="-5"/>
                              </w:rPr>
                              <w:t> </w:t>
                            </w:r>
                            <w:r>
                              <w:rPr/>
                              <w:t>skill</w:t>
                            </w:r>
                            <w:r>
                              <w:rPr>
                                <w:spacing w:val="-4"/>
                              </w:rPr>
                              <w:t> </w:t>
                            </w:r>
                            <w:r>
                              <w:rPr/>
                              <w:t>without</w:t>
                            </w:r>
                            <w:r>
                              <w:rPr>
                                <w:spacing w:val="-2"/>
                              </w:rPr>
                              <w:t> concentrating</w:t>
                            </w:r>
                          </w:p>
                          <w:p>
                            <w:pPr>
                              <w:pStyle w:val="BodyText"/>
                              <w:numPr>
                                <w:ilvl w:val="0"/>
                                <w:numId w:val="76"/>
                              </w:numPr>
                              <w:tabs>
                                <w:tab w:pos="1625" w:val="left" w:leader="none"/>
                              </w:tabs>
                              <w:spacing w:line="240" w:lineRule="auto" w:before="16" w:after="0"/>
                              <w:ind w:left="1625" w:right="0" w:hanging="307"/>
                              <w:jc w:val="left"/>
                            </w:pPr>
                            <w:r>
                              <w:rPr/>
                              <w:t>Can</w:t>
                            </w:r>
                            <w:r>
                              <w:rPr>
                                <w:spacing w:val="-5"/>
                              </w:rPr>
                              <w:t> </w:t>
                            </w:r>
                            <w:r>
                              <w:rPr/>
                              <w:t>perform</w:t>
                            </w:r>
                            <w:r>
                              <w:rPr>
                                <w:spacing w:val="-6"/>
                              </w:rPr>
                              <w:t> </w:t>
                            </w:r>
                            <w:r>
                              <w:rPr/>
                              <w:t>the</w:t>
                            </w:r>
                            <w:r>
                              <w:rPr>
                                <w:spacing w:val="-4"/>
                              </w:rPr>
                              <w:t> </w:t>
                            </w:r>
                            <w:r>
                              <w:rPr/>
                              <w:t>skill</w:t>
                            </w:r>
                            <w:r>
                              <w:rPr>
                                <w:spacing w:val="-5"/>
                              </w:rPr>
                              <w:t> </w:t>
                            </w:r>
                            <w:r>
                              <w:rPr/>
                              <w:t>while</w:t>
                            </w:r>
                            <w:r>
                              <w:rPr>
                                <w:spacing w:val="-4"/>
                              </w:rPr>
                              <w:t> </w:t>
                            </w:r>
                            <w:r>
                              <w:rPr/>
                              <w:t>mentally</w:t>
                            </w:r>
                            <w:r>
                              <w:rPr>
                                <w:spacing w:val="-8"/>
                              </w:rPr>
                              <w:t> </w:t>
                            </w:r>
                            <w:r>
                              <w:rPr/>
                              <w:t>focusing</w:t>
                            </w:r>
                            <w:r>
                              <w:rPr>
                                <w:spacing w:val="-1"/>
                              </w:rPr>
                              <w:t> </w:t>
                            </w:r>
                            <w:r>
                              <w:rPr/>
                              <w:t>on</w:t>
                            </w:r>
                            <w:r>
                              <w:rPr>
                                <w:spacing w:val="-7"/>
                              </w:rPr>
                              <w:t> </w:t>
                            </w:r>
                            <w:r>
                              <w:rPr/>
                              <w:t>something</w:t>
                            </w:r>
                            <w:r>
                              <w:rPr>
                                <w:spacing w:val="-1"/>
                              </w:rPr>
                              <w:t> </w:t>
                            </w:r>
                            <w:r>
                              <w:rPr>
                                <w:spacing w:val="-4"/>
                              </w:rPr>
                              <w:t>else</w:t>
                            </w:r>
                          </w:p>
                          <w:p>
                            <w:pPr>
                              <w:pStyle w:val="BodyText"/>
                              <w:numPr>
                                <w:ilvl w:val="0"/>
                                <w:numId w:val="76"/>
                              </w:numPr>
                              <w:tabs>
                                <w:tab w:pos="1625" w:val="left" w:leader="none"/>
                              </w:tabs>
                              <w:spacing w:line="240" w:lineRule="auto" w:before="13" w:after="0"/>
                              <w:ind w:left="1625" w:right="461" w:hanging="308"/>
                              <w:jc w:val="left"/>
                            </w:pPr>
                            <w:r>
                              <w:rPr/>
                              <w:t>Are</w:t>
                            </w:r>
                            <w:r>
                              <w:rPr>
                                <w:spacing w:val="-2"/>
                              </w:rPr>
                              <w:t> </w:t>
                            </w:r>
                            <w:r>
                              <w:rPr/>
                              <w:t>able</w:t>
                            </w:r>
                            <w:r>
                              <w:rPr>
                                <w:spacing w:val="-4"/>
                              </w:rPr>
                              <w:t> </w:t>
                            </w:r>
                            <w:r>
                              <w:rPr/>
                              <w:t>to</w:t>
                            </w:r>
                            <w:r>
                              <w:rPr>
                                <w:spacing w:val="-2"/>
                              </w:rPr>
                              <w:t> </w:t>
                            </w:r>
                            <w:r>
                              <w:rPr/>
                              <w:t>perform</w:t>
                            </w:r>
                            <w:r>
                              <w:rPr>
                                <w:spacing w:val="-3"/>
                              </w:rPr>
                              <w:t> </w:t>
                            </w:r>
                            <w:r>
                              <w:rPr/>
                              <w:t>the</w:t>
                            </w:r>
                            <w:r>
                              <w:rPr>
                                <w:spacing w:val="-4"/>
                              </w:rPr>
                              <w:t> </w:t>
                            </w:r>
                            <w:r>
                              <w:rPr/>
                              <w:t>skill</w:t>
                            </w:r>
                            <w:r>
                              <w:rPr>
                                <w:spacing w:val="-2"/>
                              </w:rPr>
                              <w:t> </w:t>
                            </w:r>
                            <w:r>
                              <w:rPr/>
                              <w:t>instinctually</w:t>
                            </w:r>
                            <w:r>
                              <w:rPr>
                                <w:spacing w:val="-4"/>
                              </w:rPr>
                              <w:t> </w:t>
                            </w:r>
                            <w:r>
                              <w:rPr/>
                              <w:t>and</w:t>
                            </w:r>
                            <w:r>
                              <w:rPr>
                                <w:spacing w:val="-2"/>
                              </w:rPr>
                              <w:t> </w:t>
                            </w:r>
                            <w:r>
                              <w:rPr/>
                              <w:t>do</w:t>
                            </w:r>
                            <w:r>
                              <w:rPr>
                                <w:spacing w:val="-2"/>
                              </w:rPr>
                              <w:t> </w:t>
                            </w:r>
                            <w:r>
                              <w:rPr/>
                              <w:t>not</w:t>
                            </w:r>
                            <w:r>
                              <w:rPr>
                                <w:spacing w:val="-1"/>
                              </w:rPr>
                              <w:t> </w:t>
                            </w:r>
                            <w:r>
                              <w:rPr/>
                              <w:t>understand</w:t>
                            </w:r>
                            <w:r>
                              <w:rPr>
                                <w:spacing w:val="-4"/>
                              </w:rPr>
                              <w:t> </w:t>
                            </w:r>
                            <w:r>
                              <w:rPr/>
                              <w:t>how</w:t>
                            </w:r>
                            <w:r>
                              <w:rPr>
                                <w:spacing w:val="-5"/>
                              </w:rPr>
                              <w:t> </w:t>
                            </w:r>
                            <w:r>
                              <w:rPr/>
                              <w:t>complex</w:t>
                            </w:r>
                            <w:r>
                              <w:rPr>
                                <w:spacing w:val="-4"/>
                              </w:rPr>
                              <w:t> </w:t>
                            </w:r>
                            <w:r>
                              <w:rPr/>
                              <w:t>it</w:t>
                            </w:r>
                            <w:r>
                              <w:rPr>
                                <w:spacing w:val="-1"/>
                              </w:rPr>
                              <w:t> </w:t>
                            </w:r>
                            <w:r>
                              <w:rPr/>
                              <w:t>is for others</w:t>
                            </w:r>
                          </w:p>
                        </w:txbxContent>
                      </wps:txbx>
                      <wps:bodyPr wrap="square" lIns="0" tIns="0" rIns="0" bIns="0" rtlCol="0">
                        <a:noAutofit/>
                      </wps:bodyPr>
                    </wps:wsp>
                  </a:graphicData>
                </a:graphic>
              </wp:anchor>
            </w:drawing>
          </mc:Choice>
          <mc:Fallback>
            <w:pict>
              <v:shape style="position:absolute;margin-left:62.25pt;margin-top:19.499023pt;width:499.2pt;height:108pt;mso-position-horizontal-relative:page;mso-position-vertical-relative:paragraph;z-index:-15654912;mso-wrap-distance-left:0;mso-wrap-distance-right:0" type="#_x0000_t202" id="docshape563" filled="false" stroked="true" strokeweight="1pt" strokecolor="#000000">
                <v:textbox inset="0,0,0,0">
                  <w:txbxContent>
                    <w:p>
                      <w:pPr>
                        <w:spacing w:before="178"/>
                        <w:ind w:left="185" w:right="0" w:firstLine="0"/>
                        <w:jc w:val="left"/>
                        <w:rPr>
                          <w:b/>
                          <w:sz w:val="22"/>
                        </w:rPr>
                      </w:pPr>
                      <w:r>
                        <w:rPr>
                          <w:b/>
                          <w:sz w:val="22"/>
                        </w:rPr>
                        <w:t>Learner</w:t>
                      </w:r>
                      <w:r>
                        <w:rPr>
                          <w:b/>
                          <w:spacing w:val="-5"/>
                          <w:sz w:val="22"/>
                        </w:rPr>
                        <w:t> </w:t>
                      </w:r>
                      <w:r>
                        <w:rPr>
                          <w:b/>
                          <w:sz w:val="22"/>
                        </w:rPr>
                        <w:t>Profile</w:t>
                      </w:r>
                      <w:r>
                        <w:rPr>
                          <w:b/>
                          <w:spacing w:val="-7"/>
                          <w:sz w:val="22"/>
                        </w:rPr>
                        <w:t> </w:t>
                      </w:r>
                      <w:r>
                        <w:rPr>
                          <w:b/>
                          <w:sz w:val="22"/>
                        </w:rPr>
                        <w:t>4:</w:t>
                      </w:r>
                      <w:r>
                        <w:rPr>
                          <w:b/>
                          <w:spacing w:val="-6"/>
                          <w:sz w:val="22"/>
                        </w:rPr>
                        <w:t> </w:t>
                      </w:r>
                      <w:r>
                        <w:rPr>
                          <w:b/>
                          <w:sz w:val="22"/>
                        </w:rPr>
                        <w:t>Unconsciously</w:t>
                      </w:r>
                      <w:r>
                        <w:rPr>
                          <w:b/>
                          <w:spacing w:val="-8"/>
                          <w:sz w:val="22"/>
                        </w:rPr>
                        <w:t> </w:t>
                      </w:r>
                      <w:r>
                        <w:rPr>
                          <w:b/>
                          <w:spacing w:val="-2"/>
                          <w:sz w:val="22"/>
                        </w:rPr>
                        <w:t>Skilled</w:t>
                      </w:r>
                    </w:p>
                    <w:p>
                      <w:pPr>
                        <w:pStyle w:val="BodyText"/>
                        <w:spacing w:before="2"/>
                        <w:rPr>
                          <w:b/>
                        </w:rPr>
                      </w:pPr>
                    </w:p>
                    <w:p>
                      <w:pPr>
                        <w:pStyle w:val="BodyText"/>
                        <w:ind w:left="185"/>
                      </w:pPr>
                      <w:r>
                        <w:rPr>
                          <w:spacing w:val="-2"/>
                        </w:rPr>
                        <w:t>Learners:</w:t>
                      </w:r>
                    </w:p>
                    <w:p>
                      <w:pPr>
                        <w:pStyle w:val="BodyText"/>
                        <w:numPr>
                          <w:ilvl w:val="0"/>
                          <w:numId w:val="76"/>
                        </w:numPr>
                        <w:tabs>
                          <w:tab w:pos="1625" w:val="left" w:leader="none"/>
                        </w:tabs>
                        <w:spacing w:line="240" w:lineRule="auto" w:before="14" w:after="0"/>
                        <w:ind w:left="1625" w:right="0" w:hanging="307"/>
                        <w:jc w:val="left"/>
                      </w:pPr>
                      <w:r>
                        <w:rPr/>
                        <w:t>Can</w:t>
                      </w:r>
                      <w:r>
                        <w:rPr>
                          <w:spacing w:val="-5"/>
                        </w:rPr>
                        <w:t> </w:t>
                      </w:r>
                      <w:r>
                        <w:rPr/>
                        <w:t>easily</w:t>
                      </w:r>
                      <w:r>
                        <w:rPr>
                          <w:spacing w:val="-6"/>
                        </w:rPr>
                        <w:t> </w:t>
                      </w:r>
                      <w:r>
                        <w:rPr/>
                        <w:t>perform</w:t>
                      </w:r>
                      <w:r>
                        <w:rPr>
                          <w:spacing w:val="-5"/>
                        </w:rPr>
                        <w:t> </w:t>
                      </w:r>
                      <w:r>
                        <w:rPr/>
                        <w:t>the</w:t>
                      </w:r>
                      <w:r>
                        <w:rPr>
                          <w:spacing w:val="-5"/>
                        </w:rPr>
                        <w:t> </w:t>
                      </w:r>
                      <w:r>
                        <w:rPr/>
                        <w:t>skill</w:t>
                      </w:r>
                      <w:r>
                        <w:rPr>
                          <w:spacing w:val="-4"/>
                        </w:rPr>
                        <w:t> </w:t>
                      </w:r>
                      <w:r>
                        <w:rPr/>
                        <w:t>without</w:t>
                      </w:r>
                      <w:r>
                        <w:rPr>
                          <w:spacing w:val="-2"/>
                        </w:rPr>
                        <w:t> concentrating</w:t>
                      </w:r>
                    </w:p>
                    <w:p>
                      <w:pPr>
                        <w:pStyle w:val="BodyText"/>
                        <w:numPr>
                          <w:ilvl w:val="0"/>
                          <w:numId w:val="76"/>
                        </w:numPr>
                        <w:tabs>
                          <w:tab w:pos="1625" w:val="left" w:leader="none"/>
                        </w:tabs>
                        <w:spacing w:line="240" w:lineRule="auto" w:before="16" w:after="0"/>
                        <w:ind w:left="1625" w:right="0" w:hanging="307"/>
                        <w:jc w:val="left"/>
                      </w:pPr>
                      <w:r>
                        <w:rPr/>
                        <w:t>Can</w:t>
                      </w:r>
                      <w:r>
                        <w:rPr>
                          <w:spacing w:val="-5"/>
                        </w:rPr>
                        <w:t> </w:t>
                      </w:r>
                      <w:r>
                        <w:rPr/>
                        <w:t>perform</w:t>
                      </w:r>
                      <w:r>
                        <w:rPr>
                          <w:spacing w:val="-6"/>
                        </w:rPr>
                        <w:t> </w:t>
                      </w:r>
                      <w:r>
                        <w:rPr/>
                        <w:t>the</w:t>
                      </w:r>
                      <w:r>
                        <w:rPr>
                          <w:spacing w:val="-4"/>
                        </w:rPr>
                        <w:t> </w:t>
                      </w:r>
                      <w:r>
                        <w:rPr/>
                        <w:t>skill</w:t>
                      </w:r>
                      <w:r>
                        <w:rPr>
                          <w:spacing w:val="-5"/>
                        </w:rPr>
                        <w:t> </w:t>
                      </w:r>
                      <w:r>
                        <w:rPr/>
                        <w:t>while</w:t>
                      </w:r>
                      <w:r>
                        <w:rPr>
                          <w:spacing w:val="-4"/>
                        </w:rPr>
                        <w:t> </w:t>
                      </w:r>
                      <w:r>
                        <w:rPr/>
                        <w:t>mentally</w:t>
                      </w:r>
                      <w:r>
                        <w:rPr>
                          <w:spacing w:val="-8"/>
                        </w:rPr>
                        <w:t> </w:t>
                      </w:r>
                      <w:r>
                        <w:rPr/>
                        <w:t>focusing</w:t>
                      </w:r>
                      <w:r>
                        <w:rPr>
                          <w:spacing w:val="-1"/>
                        </w:rPr>
                        <w:t> </w:t>
                      </w:r>
                      <w:r>
                        <w:rPr/>
                        <w:t>on</w:t>
                      </w:r>
                      <w:r>
                        <w:rPr>
                          <w:spacing w:val="-7"/>
                        </w:rPr>
                        <w:t> </w:t>
                      </w:r>
                      <w:r>
                        <w:rPr/>
                        <w:t>something</w:t>
                      </w:r>
                      <w:r>
                        <w:rPr>
                          <w:spacing w:val="-1"/>
                        </w:rPr>
                        <w:t> </w:t>
                      </w:r>
                      <w:r>
                        <w:rPr>
                          <w:spacing w:val="-4"/>
                        </w:rPr>
                        <w:t>else</w:t>
                      </w:r>
                    </w:p>
                    <w:p>
                      <w:pPr>
                        <w:pStyle w:val="BodyText"/>
                        <w:numPr>
                          <w:ilvl w:val="0"/>
                          <w:numId w:val="76"/>
                        </w:numPr>
                        <w:tabs>
                          <w:tab w:pos="1625" w:val="left" w:leader="none"/>
                        </w:tabs>
                        <w:spacing w:line="240" w:lineRule="auto" w:before="13" w:after="0"/>
                        <w:ind w:left="1625" w:right="461" w:hanging="308"/>
                        <w:jc w:val="left"/>
                      </w:pPr>
                      <w:r>
                        <w:rPr/>
                        <w:t>Are</w:t>
                      </w:r>
                      <w:r>
                        <w:rPr>
                          <w:spacing w:val="-2"/>
                        </w:rPr>
                        <w:t> </w:t>
                      </w:r>
                      <w:r>
                        <w:rPr/>
                        <w:t>able</w:t>
                      </w:r>
                      <w:r>
                        <w:rPr>
                          <w:spacing w:val="-4"/>
                        </w:rPr>
                        <w:t> </w:t>
                      </w:r>
                      <w:r>
                        <w:rPr/>
                        <w:t>to</w:t>
                      </w:r>
                      <w:r>
                        <w:rPr>
                          <w:spacing w:val="-2"/>
                        </w:rPr>
                        <w:t> </w:t>
                      </w:r>
                      <w:r>
                        <w:rPr/>
                        <w:t>perform</w:t>
                      </w:r>
                      <w:r>
                        <w:rPr>
                          <w:spacing w:val="-3"/>
                        </w:rPr>
                        <w:t> </w:t>
                      </w:r>
                      <w:r>
                        <w:rPr/>
                        <w:t>the</w:t>
                      </w:r>
                      <w:r>
                        <w:rPr>
                          <w:spacing w:val="-4"/>
                        </w:rPr>
                        <w:t> </w:t>
                      </w:r>
                      <w:r>
                        <w:rPr/>
                        <w:t>skill</w:t>
                      </w:r>
                      <w:r>
                        <w:rPr>
                          <w:spacing w:val="-2"/>
                        </w:rPr>
                        <w:t> </w:t>
                      </w:r>
                      <w:r>
                        <w:rPr/>
                        <w:t>instinctually</w:t>
                      </w:r>
                      <w:r>
                        <w:rPr>
                          <w:spacing w:val="-4"/>
                        </w:rPr>
                        <w:t> </w:t>
                      </w:r>
                      <w:r>
                        <w:rPr/>
                        <w:t>and</w:t>
                      </w:r>
                      <w:r>
                        <w:rPr>
                          <w:spacing w:val="-2"/>
                        </w:rPr>
                        <w:t> </w:t>
                      </w:r>
                      <w:r>
                        <w:rPr/>
                        <w:t>do</w:t>
                      </w:r>
                      <w:r>
                        <w:rPr>
                          <w:spacing w:val="-2"/>
                        </w:rPr>
                        <w:t> </w:t>
                      </w:r>
                      <w:r>
                        <w:rPr/>
                        <w:t>not</w:t>
                      </w:r>
                      <w:r>
                        <w:rPr>
                          <w:spacing w:val="-1"/>
                        </w:rPr>
                        <w:t> </w:t>
                      </w:r>
                      <w:r>
                        <w:rPr/>
                        <w:t>understand</w:t>
                      </w:r>
                      <w:r>
                        <w:rPr>
                          <w:spacing w:val="-4"/>
                        </w:rPr>
                        <w:t> </w:t>
                      </w:r>
                      <w:r>
                        <w:rPr/>
                        <w:t>how</w:t>
                      </w:r>
                      <w:r>
                        <w:rPr>
                          <w:spacing w:val="-5"/>
                        </w:rPr>
                        <w:t> </w:t>
                      </w:r>
                      <w:r>
                        <w:rPr/>
                        <w:t>complex</w:t>
                      </w:r>
                      <w:r>
                        <w:rPr>
                          <w:spacing w:val="-4"/>
                        </w:rPr>
                        <w:t> </w:t>
                      </w:r>
                      <w:r>
                        <w:rPr/>
                        <w:t>it</w:t>
                      </w:r>
                      <w:r>
                        <w:rPr>
                          <w:spacing w:val="-1"/>
                        </w:rPr>
                        <w:t> </w:t>
                      </w:r>
                      <w:r>
                        <w:rPr/>
                        <w:t>is for others</w:t>
                      </w:r>
                    </w:p>
                  </w:txbxContent>
                </v:textbox>
                <v:stroke dashstyle="shortdash"/>
                <w10:wrap type="topAndBottom"/>
              </v:shape>
            </w:pict>
          </mc:Fallback>
        </mc:AlternateContent>
      </w:r>
    </w:p>
    <w:p>
      <w:pPr>
        <w:spacing w:after="0"/>
        <w:rPr>
          <w:sz w:val="20"/>
        </w:rPr>
        <w:sectPr>
          <w:headerReference w:type="default" r:id="rId69"/>
          <w:footerReference w:type="default" r:id="rId70"/>
          <w:pgSz w:w="12240" w:h="15840"/>
          <w:pgMar w:header="724" w:footer="1142" w:top="960" w:bottom="1340" w:left="360" w:right="240"/>
          <w:pgNumType w:start="52"/>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7570" cy="431165"/>
                <wp:effectExtent l="0" t="0" r="0" b="6984"/>
                <wp:docPr id="696" name="Group 696"/>
                <wp:cNvGraphicFramePr>
                  <a:graphicFrameLocks/>
                </wp:cNvGraphicFramePr>
                <a:graphic>
                  <a:graphicData uri="http://schemas.microsoft.com/office/word/2010/wordprocessingGroup">
                    <wpg:wgp>
                      <wpg:cNvPr id="696" name="Group 696"/>
                      <wpg:cNvGrpSpPr/>
                      <wpg:grpSpPr>
                        <a:xfrm>
                          <a:off x="0" y="0"/>
                          <a:ext cx="5957570" cy="431165"/>
                          <a:chExt cx="5957570" cy="431165"/>
                        </a:xfrm>
                      </wpg:grpSpPr>
                      <pic:pic>
                        <pic:nvPicPr>
                          <pic:cNvPr id="697" name="Image 697"/>
                          <pic:cNvPicPr/>
                        </pic:nvPicPr>
                        <pic:blipFill>
                          <a:blip r:embed="rId49" cstate="print"/>
                          <a:stretch>
                            <a:fillRect/>
                          </a:stretch>
                        </pic:blipFill>
                        <pic:spPr>
                          <a:xfrm>
                            <a:off x="4423613" y="0"/>
                            <a:ext cx="409533" cy="424793"/>
                          </a:xfrm>
                          <a:prstGeom prst="rect">
                            <a:avLst/>
                          </a:prstGeom>
                        </pic:spPr>
                      </pic:pic>
                      <wps:wsp>
                        <wps:cNvPr id="698" name="Graphic 698"/>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699" name="Graphic 699"/>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00" name="Graphic 700"/>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01" name="Graphic 701"/>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02" name="Graphic 702"/>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703" name="Graphic 703"/>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04" name="Graphic 704"/>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705" name="Textbox 705"/>
                        <wps:cNvSpPr txBox="1"/>
                        <wps:spPr>
                          <a:xfrm>
                            <a:off x="0" y="115633"/>
                            <a:ext cx="2460625" cy="184150"/>
                          </a:xfrm>
                          <a:prstGeom prst="rect">
                            <a:avLst/>
                          </a:prstGeom>
                        </wps:spPr>
                        <wps:txbx>
                          <w:txbxContent>
                            <w:p>
                              <w:pPr>
                                <w:spacing w:line="290" w:lineRule="exact" w:before="0"/>
                                <w:ind w:left="0" w:right="0" w:firstLine="0"/>
                                <w:jc w:val="left"/>
                                <w:rPr>
                                  <w:b/>
                                  <w:sz w:val="26"/>
                                </w:rPr>
                              </w:pPr>
                              <w:bookmarkStart w:name="DEWT_LP07_Active Learning_2015-03_en" w:id="35"/>
                              <w:bookmarkEnd w:id="35"/>
                              <w:r>
                                <w:rPr/>
                              </w:r>
                              <w:r>
                                <w:rPr>
                                  <w:b/>
                                  <w:sz w:val="26"/>
                                </w:rPr>
                                <w:t>Lesson</w:t>
                              </w:r>
                              <w:r>
                                <w:rPr>
                                  <w:b/>
                                  <w:spacing w:val="-8"/>
                                  <w:sz w:val="26"/>
                                </w:rPr>
                                <w:t> </w:t>
                              </w:r>
                              <w:r>
                                <w:rPr>
                                  <w:b/>
                                  <w:sz w:val="26"/>
                                </w:rPr>
                                <w:t>Plan</w:t>
                              </w:r>
                              <w:r>
                                <w:rPr>
                                  <w:b/>
                                  <w:spacing w:val="-7"/>
                                  <w:sz w:val="26"/>
                                </w:rPr>
                                <w:t> </w:t>
                              </w:r>
                              <w:r>
                                <w:rPr>
                                  <w:b/>
                                  <w:sz w:val="26"/>
                                </w:rPr>
                                <w:t>7:</w:t>
                              </w:r>
                              <w:r>
                                <w:rPr>
                                  <w:b/>
                                  <w:spacing w:val="-6"/>
                                  <w:sz w:val="26"/>
                                </w:rPr>
                                <w:t> </w:t>
                              </w:r>
                              <w:r>
                                <w:rPr>
                                  <w:b/>
                                  <w:sz w:val="26"/>
                                </w:rPr>
                                <w:t>Active</w:t>
                              </w:r>
                              <w:r>
                                <w:rPr>
                                  <w:b/>
                                  <w:spacing w:val="-7"/>
                                  <w:sz w:val="26"/>
                                </w:rPr>
                                <w:t> </w:t>
                              </w:r>
                              <w:r>
                                <w:rPr>
                                  <w:b/>
                                  <w:spacing w:val="-2"/>
                                  <w:sz w:val="26"/>
                                </w:rPr>
                                <w:t>Learning</w:t>
                              </w:r>
                            </w:p>
                          </w:txbxContent>
                        </wps:txbx>
                        <wps:bodyPr wrap="square" lIns="0" tIns="0" rIns="0" bIns="0" rtlCol="0">
                          <a:noAutofit/>
                        </wps:bodyPr>
                      </wps:wsp>
                      <wps:wsp>
                        <wps:cNvPr id="706" name="Textbox 706"/>
                        <wps:cNvSpPr txBox="1"/>
                        <wps:spPr>
                          <a:xfrm>
                            <a:off x="4872282" y="137707"/>
                            <a:ext cx="1085215" cy="156845"/>
                          </a:xfrm>
                          <a:prstGeom prst="rect">
                            <a:avLst/>
                          </a:prstGeom>
                        </wps:spPr>
                        <wps:txbx>
                          <w:txbxContent>
                            <w:p>
                              <w:pPr>
                                <w:spacing w:line="247" w:lineRule="exact" w:before="0"/>
                                <w:ind w:left="0" w:right="0" w:firstLine="0"/>
                                <w:jc w:val="left"/>
                                <w:rPr>
                                  <w:b/>
                                  <w:sz w:val="22"/>
                                </w:rPr>
                              </w:pPr>
                              <w:r>
                                <w:rPr>
                                  <w:b/>
                                  <w:sz w:val="22"/>
                                </w:rPr>
                                <w:t>1</w:t>
                              </w:r>
                              <w:r>
                                <w:rPr>
                                  <w:b/>
                                  <w:spacing w:val="-2"/>
                                  <w:sz w:val="22"/>
                                </w:rPr>
                                <w:t> </w:t>
                              </w:r>
                              <w:r>
                                <w:rPr>
                                  <w:b/>
                                  <w:sz w:val="22"/>
                                </w:rPr>
                                <w:t>hr 20</w:t>
                              </w:r>
                              <w:r>
                                <w:rPr>
                                  <w:b/>
                                  <w:spacing w:val="-3"/>
                                  <w:sz w:val="22"/>
                                </w:rPr>
                                <w:t> </w:t>
                              </w:r>
                              <w:r>
                                <w:rPr>
                                  <w:b/>
                                  <w:sz w:val="22"/>
                                </w:rPr>
                                <w:t>min</w:t>
                              </w:r>
                              <w:r>
                                <w:rPr>
                                  <w:b/>
                                  <w:spacing w:val="-2"/>
                                  <w:sz w:val="22"/>
                                </w:rPr>
                                <w:t> 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567" coordorigin="0,0" coordsize="9382,679">
                <v:shape style="position:absolute;left:6966;top:0;width:645;height:669" type="#_x0000_t75" id="docshape568" stroked="false">
                  <v:imagedata r:id="rId49" o:title=""/>
                </v:shape>
                <v:rect style="position:absolute;left:0;top:646;width:9360;height:32" id="docshape569" filled="true" fillcolor="#818181" stroked="false">
                  <v:fill type="solid"/>
                </v:rect>
                <v:shape style="position:absolute;left:0;top:647;width:9356;height:5" id="docshape570" coordorigin="0,647" coordsize="9356,5" path="m9355,647l5,647,0,647,0,652,5,652,9355,652,9355,647xe" filled="true" fillcolor="#a1a1a1" stroked="false">
                  <v:path arrowok="t"/>
                  <v:fill type="solid"/>
                </v:shape>
                <v:rect style="position:absolute;left:9355;top:647;width:5;height:5" id="docshape571" filled="true" fillcolor="#e4e4e4" stroked="false">
                  <v:fill type="solid"/>
                </v:rect>
                <v:shape style="position:absolute;left:0;top:647;width:9360;height:27" id="docshape572" coordorigin="0,647" coordsize="9360,27" path="m5,652l0,652,0,674,5,674,5,652xm9360,647l9355,647,9355,652,9360,652,9360,647xe" filled="true" fillcolor="#a1a1a1" stroked="false">
                  <v:path arrowok="t"/>
                  <v:fill type="solid"/>
                </v:shape>
                <v:rect style="position:absolute;left:9355;top:651;width:5;height:22" id="docshape573" filled="true" fillcolor="#e4e4e4" stroked="false">
                  <v:fill type="solid"/>
                </v:rect>
                <v:rect style="position:absolute;left:0;top:673;width:5;height:5" id="docshape574" filled="true" fillcolor="#a1a1a1" stroked="false">
                  <v:fill type="solid"/>
                </v:rect>
                <v:shape style="position:absolute;left:0;top:673;width:9360;height:5" id="docshape575" coordorigin="0,674" coordsize="9360,5" path="m9355,674l5,674,0,674,0,678,5,678,9355,678,9355,674xm9360,674l9355,674,9355,678,9360,678,9360,674xe" filled="true" fillcolor="#e4e4e4" stroked="false">
                  <v:path arrowok="t"/>
                  <v:fill type="solid"/>
                </v:shape>
                <v:shape style="position:absolute;left:0;top:182;width:3875;height:290" type="#_x0000_t202" id="docshape576" filled="false" stroked="false">
                  <v:textbox inset="0,0,0,0">
                    <w:txbxContent>
                      <w:p>
                        <w:pPr>
                          <w:spacing w:line="290" w:lineRule="exact" w:before="0"/>
                          <w:ind w:left="0" w:right="0" w:firstLine="0"/>
                          <w:jc w:val="left"/>
                          <w:rPr>
                            <w:b/>
                            <w:sz w:val="26"/>
                          </w:rPr>
                        </w:pPr>
                        <w:bookmarkStart w:name="DEWT_LP07_Active Learning_2015-03_en" w:id="36"/>
                        <w:bookmarkEnd w:id="36"/>
                        <w:r>
                          <w:rPr/>
                        </w:r>
                        <w:r>
                          <w:rPr>
                            <w:b/>
                            <w:sz w:val="26"/>
                          </w:rPr>
                          <w:t>Lesson</w:t>
                        </w:r>
                        <w:r>
                          <w:rPr>
                            <w:b/>
                            <w:spacing w:val="-8"/>
                            <w:sz w:val="26"/>
                          </w:rPr>
                          <w:t> </w:t>
                        </w:r>
                        <w:r>
                          <w:rPr>
                            <w:b/>
                            <w:sz w:val="26"/>
                          </w:rPr>
                          <w:t>Plan</w:t>
                        </w:r>
                        <w:r>
                          <w:rPr>
                            <w:b/>
                            <w:spacing w:val="-7"/>
                            <w:sz w:val="26"/>
                          </w:rPr>
                          <w:t> </w:t>
                        </w:r>
                        <w:r>
                          <w:rPr>
                            <w:b/>
                            <w:sz w:val="26"/>
                          </w:rPr>
                          <w:t>7:</w:t>
                        </w:r>
                        <w:r>
                          <w:rPr>
                            <w:b/>
                            <w:spacing w:val="-6"/>
                            <w:sz w:val="26"/>
                          </w:rPr>
                          <w:t> </w:t>
                        </w:r>
                        <w:r>
                          <w:rPr>
                            <w:b/>
                            <w:sz w:val="26"/>
                          </w:rPr>
                          <w:t>Active</w:t>
                        </w:r>
                        <w:r>
                          <w:rPr>
                            <w:b/>
                            <w:spacing w:val="-7"/>
                            <w:sz w:val="26"/>
                          </w:rPr>
                          <w:t> </w:t>
                        </w:r>
                        <w:r>
                          <w:rPr>
                            <w:b/>
                            <w:spacing w:val="-2"/>
                            <w:sz w:val="26"/>
                          </w:rPr>
                          <w:t>Learning</w:t>
                        </w:r>
                      </w:p>
                    </w:txbxContent>
                  </v:textbox>
                  <w10:wrap type="none"/>
                </v:shape>
                <v:shape style="position:absolute;left:7672;top:216;width:1709;height:247" type="#_x0000_t202" id="docshape577" filled="false" stroked="false">
                  <v:textbox inset="0,0,0,0">
                    <w:txbxContent>
                      <w:p>
                        <w:pPr>
                          <w:spacing w:line="247" w:lineRule="exact" w:before="0"/>
                          <w:ind w:left="0" w:right="0" w:firstLine="0"/>
                          <w:jc w:val="left"/>
                          <w:rPr>
                            <w:b/>
                            <w:sz w:val="22"/>
                          </w:rPr>
                        </w:pPr>
                        <w:r>
                          <w:rPr>
                            <w:b/>
                            <w:sz w:val="22"/>
                          </w:rPr>
                          <w:t>1</w:t>
                        </w:r>
                        <w:r>
                          <w:rPr>
                            <w:b/>
                            <w:spacing w:val="-2"/>
                            <w:sz w:val="22"/>
                          </w:rPr>
                          <w:t> </w:t>
                        </w:r>
                        <w:r>
                          <w:rPr>
                            <w:b/>
                            <w:sz w:val="22"/>
                          </w:rPr>
                          <w:t>hr 20</w:t>
                        </w:r>
                        <w:r>
                          <w:rPr>
                            <w:b/>
                            <w:spacing w:val="-3"/>
                            <w:sz w:val="22"/>
                          </w:rPr>
                          <w:t> </w:t>
                        </w:r>
                        <w:r>
                          <w:rPr>
                            <w:b/>
                            <w:sz w:val="22"/>
                          </w:rPr>
                          <w:t>min</w:t>
                        </w:r>
                        <w:r>
                          <w:rPr>
                            <w:b/>
                            <w:spacing w:val="-2"/>
                            <w:sz w:val="22"/>
                          </w:rPr>
                          <w:t> 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199" w:hanging="1"/>
      </w:pPr>
      <w:r>
        <w:rPr/>
        <w:drawing>
          <wp:anchor distT="0" distB="0" distL="0" distR="0" allowOverlap="1" layoutInCell="1" locked="0" behindDoc="0" simplePos="0" relativeHeight="15807488">
            <wp:simplePos x="0" y="0"/>
            <wp:positionH relativeFrom="page">
              <wp:posOffset>1006365</wp:posOffset>
            </wp:positionH>
            <wp:positionV relativeFrom="paragraph">
              <wp:posOffset>-61766</wp:posOffset>
            </wp:positionV>
            <wp:extent cx="395921" cy="531430"/>
            <wp:effectExtent l="0" t="0" r="0" b="0"/>
            <wp:wrapNone/>
            <wp:docPr id="707" name="Image 707"/>
            <wp:cNvGraphicFramePr>
              <a:graphicFrameLocks/>
            </wp:cNvGraphicFramePr>
            <a:graphic>
              <a:graphicData uri="http://schemas.openxmlformats.org/drawingml/2006/picture">
                <pic:pic>
                  <pic:nvPicPr>
                    <pic:cNvPr id="707" name="Image 707"/>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are</w:t>
      </w:r>
      <w:r>
        <w:rPr>
          <w:spacing w:val="-5"/>
        </w:rPr>
        <w:t> </w:t>
      </w:r>
      <w:r>
        <w:rPr/>
        <w:t>introduced</w:t>
      </w:r>
      <w:r>
        <w:rPr>
          <w:spacing w:val="-5"/>
        </w:rPr>
        <w:t> </w:t>
      </w:r>
      <w:r>
        <w:rPr/>
        <w:t>to</w:t>
      </w:r>
      <w:r>
        <w:rPr>
          <w:spacing w:val="-5"/>
        </w:rPr>
        <w:t> </w:t>
      </w:r>
      <w:r>
        <w:rPr/>
        <w:t>the</w:t>
      </w:r>
      <w:r>
        <w:rPr>
          <w:spacing w:val="-3"/>
        </w:rPr>
        <w:t> </w:t>
      </w:r>
      <w:r>
        <w:rPr/>
        <w:t>concept</w:t>
      </w:r>
      <w:r>
        <w:rPr>
          <w:spacing w:val="-1"/>
        </w:rPr>
        <w:t> </w:t>
      </w:r>
      <w:r>
        <w:rPr/>
        <w:t>of</w:t>
      </w:r>
      <w:r>
        <w:rPr>
          <w:spacing w:val="-1"/>
        </w:rPr>
        <w:t> </w:t>
      </w:r>
      <w:r>
        <w:rPr/>
        <w:t>active</w:t>
      </w:r>
      <w:r>
        <w:rPr>
          <w:spacing w:val="-3"/>
        </w:rPr>
        <w:t> </w:t>
      </w:r>
      <w:r>
        <w:rPr/>
        <w:t>learning.</w:t>
      </w:r>
      <w:r>
        <w:rPr>
          <w:spacing w:val="-3"/>
        </w:rPr>
        <w:t> </w:t>
      </w:r>
      <w:r>
        <w:rPr/>
        <w:t>Using</w:t>
      </w:r>
      <w:r>
        <w:rPr>
          <w:spacing w:val="-3"/>
        </w:rPr>
        <w:t> </w:t>
      </w:r>
      <w:r>
        <w:rPr/>
        <w:t>active learning strategies is important for creating an inclusive, participatory training </w:t>
      </w:r>
      <w:r>
        <w:rPr>
          <w:spacing w:val="-2"/>
        </w:rPr>
        <w:t>environment.</w:t>
      </w:r>
    </w:p>
    <w:p>
      <w:pPr>
        <w:pStyle w:val="BodyText"/>
        <w:rPr>
          <w:sz w:val="20"/>
        </w:rPr>
      </w:pPr>
    </w:p>
    <w:p>
      <w:pPr>
        <w:pStyle w:val="BodyText"/>
        <w:spacing w:before="83"/>
        <w:rPr>
          <w:sz w:val="20"/>
        </w:rPr>
      </w:pPr>
      <w:r>
        <w:rPr/>
        <w:drawing>
          <wp:anchor distT="0" distB="0" distL="0" distR="0" allowOverlap="1" layoutInCell="1" locked="0" behindDoc="1" simplePos="0" relativeHeight="487662592">
            <wp:simplePos x="0" y="0"/>
            <wp:positionH relativeFrom="page">
              <wp:posOffset>919168</wp:posOffset>
            </wp:positionH>
            <wp:positionV relativeFrom="paragraph">
              <wp:posOffset>214390</wp:posOffset>
            </wp:positionV>
            <wp:extent cx="5923142" cy="19621"/>
            <wp:effectExtent l="0" t="0" r="0" b="0"/>
            <wp:wrapTopAndBottom/>
            <wp:docPr id="708" name="Image 708" descr="---"/>
            <wp:cNvGraphicFramePr>
              <a:graphicFrameLocks/>
            </wp:cNvGraphicFramePr>
            <a:graphic>
              <a:graphicData uri="http://schemas.openxmlformats.org/drawingml/2006/picture">
                <pic:pic>
                  <pic:nvPicPr>
                    <pic:cNvPr id="708" name="Image 708"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805440">
            <wp:simplePos x="0" y="0"/>
            <wp:positionH relativeFrom="page">
              <wp:posOffset>880278</wp:posOffset>
            </wp:positionH>
            <wp:positionV relativeFrom="paragraph">
              <wp:posOffset>80996</wp:posOffset>
            </wp:positionV>
            <wp:extent cx="497811" cy="485706"/>
            <wp:effectExtent l="0" t="0" r="0" b="0"/>
            <wp:wrapNone/>
            <wp:docPr id="709" name="Image 709"/>
            <wp:cNvGraphicFramePr>
              <a:graphicFrameLocks/>
            </wp:cNvGraphicFramePr>
            <a:graphic>
              <a:graphicData uri="http://schemas.openxmlformats.org/drawingml/2006/picture">
                <pic:pic>
                  <pic:nvPicPr>
                    <pic:cNvPr id="709" name="Image 709"/>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77"/>
        </w:numPr>
        <w:tabs>
          <w:tab w:pos="2156" w:val="left" w:leader="none"/>
        </w:tabs>
        <w:spacing w:line="240" w:lineRule="auto" w:before="126" w:after="0"/>
        <w:ind w:left="2156" w:right="0" w:hanging="356"/>
        <w:jc w:val="left"/>
        <w:rPr>
          <w:sz w:val="22"/>
        </w:rPr>
      </w:pPr>
      <w:r>
        <w:rPr>
          <w:sz w:val="22"/>
        </w:rPr>
        <w:t>Describe</w:t>
      </w:r>
      <w:r>
        <w:rPr>
          <w:spacing w:val="-7"/>
          <w:sz w:val="22"/>
        </w:rPr>
        <w:t> </w:t>
      </w:r>
      <w:r>
        <w:rPr>
          <w:sz w:val="22"/>
        </w:rPr>
        <w:t>active</w:t>
      </w:r>
      <w:r>
        <w:rPr>
          <w:spacing w:val="-7"/>
          <w:sz w:val="22"/>
        </w:rPr>
        <w:t> </w:t>
      </w:r>
      <w:r>
        <w:rPr>
          <w:spacing w:val="-2"/>
          <w:sz w:val="22"/>
        </w:rPr>
        <w:t>learning.</w:t>
      </w:r>
    </w:p>
    <w:p>
      <w:pPr>
        <w:pStyle w:val="ListParagraph"/>
        <w:numPr>
          <w:ilvl w:val="0"/>
          <w:numId w:val="77"/>
        </w:numPr>
        <w:tabs>
          <w:tab w:pos="2155" w:val="left" w:leader="none"/>
        </w:tabs>
        <w:spacing w:line="240" w:lineRule="auto" w:before="119" w:after="0"/>
        <w:ind w:left="2155" w:right="0" w:hanging="356"/>
        <w:jc w:val="left"/>
        <w:rPr>
          <w:sz w:val="22"/>
        </w:rPr>
      </w:pPr>
      <w:r>
        <w:rPr>
          <w:sz w:val="22"/>
        </w:rPr>
        <w:t>Contrast</w:t>
      </w:r>
      <w:r>
        <w:rPr>
          <w:spacing w:val="-8"/>
          <w:sz w:val="22"/>
        </w:rPr>
        <w:t> </w:t>
      </w:r>
      <w:r>
        <w:rPr>
          <w:sz w:val="22"/>
        </w:rPr>
        <w:t>active</w:t>
      </w:r>
      <w:r>
        <w:rPr>
          <w:spacing w:val="-8"/>
          <w:sz w:val="22"/>
        </w:rPr>
        <w:t> </w:t>
      </w:r>
      <w:r>
        <w:rPr>
          <w:sz w:val="22"/>
        </w:rPr>
        <w:t>learning</w:t>
      </w:r>
      <w:r>
        <w:rPr>
          <w:spacing w:val="-7"/>
          <w:sz w:val="22"/>
        </w:rPr>
        <w:t> </w:t>
      </w:r>
      <w:r>
        <w:rPr>
          <w:sz w:val="22"/>
        </w:rPr>
        <w:t>against</w:t>
      </w:r>
      <w:r>
        <w:rPr>
          <w:spacing w:val="-7"/>
          <w:sz w:val="22"/>
        </w:rPr>
        <w:t> </w:t>
      </w:r>
      <w:r>
        <w:rPr>
          <w:sz w:val="22"/>
        </w:rPr>
        <w:t>other</w:t>
      </w:r>
      <w:r>
        <w:rPr>
          <w:spacing w:val="-6"/>
          <w:sz w:val="22"/>
        </w:rPr>
        <w:t> </w:t>
      </w:r>
      <w:r>
        <w:rPr>
          <w:sz w:val="22"/>
        </w:rPr>
        <w:t>instructional</w:t>
      </w:r>
      <w:r>
        <w:rPr>
          <w:spacing w:val="-7"/>
          <w:sz w:val="22"/>
        </w:rPr>
        <w:t> </w:t>
      </w:r>
      <w:r>
        <w:rPr>
          <w:spacing w:val="-2"/>
          <w:sz w:val="22"/>
        </w:rPr>
        <w:t>methods.</w:t>
      </w:r>
    </w:p>
    <w:p>
      <w:pPr>
        <w:pStyle w:val="ListParagraph"/>
        <w:numPr>
          <w:ilvl w:val="0"/>
          <w:numId w:val="77"/>
        </w:numPr>
        <w:tabs>
          <w:tab w:pos="2155" w:val="left" w:leader="none"/>
        </w:tabs>
        <w:spacing w:line="240" w:lineRule="auto" w:before="122" w:after="0"/>
        <w:ind w:left="2155" w:right="0" w:hanging="356"/>
        <w:jc w:val="left"/>
        <w:rPr>
          <w:sz w:val="22"/>
        </w:rPr>
      </w:pPr>
      <w:r>
        <w:rPr>
          <w:sz w:val="22"/>
        </w:rPr>
        <w:t>Explain</w:t>
      </w:r>
      <w:r>
        <w:rPr>
          <w:spacing w:val="-7"/>
          <w:sz w:val="22"/>
        </w:rPr>
        <w:t> </w:t>
      </w:r>
      <w:r>
        <w:rPr>
          <w:sz w:val="22"/>
        </w:rPr>
        <w:t>the</w:t>
      </w:r>
      <w:r>
        <w:rPr>
          <w:spacing w:val="-5"/>
          <w:sz w:val="22"/>
        </w:rPr>
        <w:t> </w:t>
      </w:r>
      <w:r>
        <w:rPr>
          <w:sz w:val="22"/>
        </w:rPr>
        <w:t>importance</w:t>
      </w:r>
      <w:r>
        <w:rPr>
          <w:spacing w:val="-7"/>
          <w:sz w:val="22"/>
        </w:rPr>
        <w:t> </w:t>
      </w:r>
      <w:r>
        <w:rPr>
          <w:sz w:val="22"/>
        </w:rPr>
        <w:t>of</w:t>
      </w:r>
      <w:r>
        <w:rPr>
          <w:spacing w:val="-4"/>
          <w:sz w:val="22"/>
        </w:rPr>
        <w:t> </w:t>
      </w:r>
      <w:r>
        <w:rPr>
          <w:sz w:val="22"/>
        </w:rPr>
        <w:t>active</w:t>
      </w:r>
      <w:r>
        <w:rPr>
          <w:spacing w:val="-5"/>
          <w:sz w:val="22"/>
        </w:rPr>
        <w:t> </w:t>
      </w:r>
      <w:r>
        <w:rPr>
          <w:sz w:val="22"/>
        </w:rPr>
        <w:t>learning</w:t>
      </w:r>
      <w:r>
        <w:rPr>
          <w:spacing w:val="-3"/>
          <w:sz w:val="22"/>
        </w:rPr>
        <w:t> </w:t>
      </w:r>
      <w:r>
        <w:rPr>
          <w:sz w:val="22"/>
        </w:rPr>
        <w:t>in</w:t>
      </w:r>
      <w:r>
        <w:rPr>
          <w:spacing w:val="-7"/>
          <w:sz w:val="22"/>
        </w:rPr>
        <w:t> </w:t>
      </w:r>
      <w:r>
        <w:rPr>
          <w:sz w:val="22"/>
        </w:rPr>
        <w:t>effective</w:t>
      </w:r>
      <w:r>
        <w:rPr>
          <w:spacing w:val="-5"/>
          <w:sz w:val="22"/>
        </w:rPr>
        <w:t> </w:t>
      </w:r>
      <w:r>
        <w:rPr>
          <w:spacing w:val="-2"/>
          <w:sz w:val="22"/>
        </w:rPr>
        <w:t>training.</w:t>
      </w:r>
    </w:p>
    <w:p>
      <w:pPr>
        <w:pStyle w:val="ListParagraph"/>
        <w:numPr>
          <w:ilvl w:val="0"/>
          <w:numId w:val="77"/>
        </w:numPr>
        <w:tabs>
          <w:tab w:pos="2155" w:val="left" w:leader="none"/>
        </w:tabs>
        <w:spacing w:line="240" w:lineRule="auto" w:before="119" w:after="0"/>
        <w:ind w:left="2155" w:right="0" w:hanging="356"/>
        <w:jc w:val="left"/>
        <w:rPr>
          <w:sz w:val="22"/>
        </w:rPr>
      </w:pPr>
      <w:r>
        <w:rPr>
          <w:sz w:val="22"/>
        </w:rPr>
        <w:t>Create</w:t>
      </w:r>
      <w:r>
        <w:rPr>
          <w:spacing w:val="-9"/>
          <w:sz w:val="22"/>
        </w:rPr>
        <w:t> </w:t>
      </w:r>
      <w:r>
        <w:rPr>
          <w:sz w:val="22"/>
        </w:rPr>
        <w:t>solutions</w:t>
      </w:r>
      <w:r>
        <w:rPr>
          <w:spacing w:val="-6"/>
          <w:sz w:val="22"/>
        </w:rPr>
        <w:t> </w:t>
      </w:r>
      <w:r>
        <w:rPr>
          <w:sz w:val="22"/>
        </w:rPr>
        <w:t>for</w:t>
      </w:r>
      <w:r>
        <w:rPr>
          <w:spacing w:val="-5"/>
          <w:sz w:val="22"/>
        </w:rPr>
        <w:t> </w:t>
      </w:r>
      <w:r>
        <w:rPr>
          <w:sz w:val="22"/>
        </w:rPr>
        <w:t>barriers</w:t>
      </w:r>
      <w:r>
        <w:rPr>
          <w:spacing w:val="-6"/>
          <w:sz w:val="22"/>
        </w:rPr>
        <w:t> </w:t>
      </w:r>
      <w:r>
        <w:rPr>
          <w:sz w:val="22"/>
        </w:rPr>
        <w:t>to</w:t>
      </w:r>
      <w:r>
        <w:rPr>
          <w:spacing w:val="-4"/>
          <w:sz w:val="22"/>
        </w:rPr>
        <w:t> </w:t>
      </w:r>
      <w:r>
        <w:rPr>
          <w:sz w:val="22"/>
        </w:rPr>
        <w:t>using</w:t>
      </w:r>
      <w:r>
        <w:rPr>
          <w:spacing w:val="-4"/>
          <w:sz w:val="22"/>
        </w:rPr>
        <w:t> </w:t>
      </w:r>
      <w:r>
        <w:rPr>
          <w:sz w:val="22"/>
        </w:rPr>
        <w:t>active</w:t>
      </w:r>
      <w:r>
        <w:rPr>
          <w:spacing w:val="-4"/>
          <w:sz w:val="22"/>
        </w:rPr>
        <w:t> </w:t>
      </w:r>
      <w:r>
        <w:rPr>
          <w:sz w:val="22"/>
        </w:rPr>
        <w:t>learning</w:t>
      </w:r>
      <w:r>
        <w:rPr>
          <w:spacing w:val="-4"/>
          <w:sz w:val="22"/>
        </w:rPr>
        <w:t> </w:t>
      </w:r>
      <w:r>
        <w:rPr>
          <w:sz w:val="22"/>
        </w:rPr>
        <w:t>in</w:t>
      </w:r>
      <w:r>
        <w:rPr>
          <w:spacing w:val="-4"/>
          <w:sz w:val="22"/>
        </w:rPr>
        <w:t> </w:t>
      </w:r>
      <w:r>
        <w:rPr>
          <w:spacing w:val="-2"/>
          <w:sz w:val="22"/>
        </w:rPr>
        <w:t>training.</w:t>
      </w:r>
    </w:p>
    <w:p>
      <w:pPr>
        <w:pStyle w:val="BodyText"/>
        <w:spacing w:before="40"/>
        <w:rPr>
          <w:sz w:val="20"/>
        </w:rPr>
      </w:pPr>
      <w:r>
        <w:rPr/>
        <mc:AlternateContent>
          <mc:Choice Requires="wps">
            <w:drawing>
              <wp:anchor distT="0" distB="0" distL="0" distR="0" allowOverlap="1" layoutInCell="1" locked="0" behindDoc="1" simplePos="0" relativeHeight="487663104">
                <wp:simplePos x="0" y="0"/>
                <wp:positionH relativeFrom="page">
                  <wp:posOffset>914400</wp:posOffset>
                </wp:positionH>
                <wp:positionV relativeFrom="paragraph">
                  <wp:posOffset>186766</wp:posOffset>
                </wp:positionV>
                <wp:extent cx="5943600" cy="20320"/>
                <wp:effectExtent l="0" t="0" r="0" b="0"/>
                <wp:wrapTopAndBottom/>
                <wp:docPr id="710" name="Group 710"/>
                <wp:cNvGraphicFramePr>
                  <a:graphicFrameLocks/>
                </wp:cNvGraphicFramePr>
                <a:graphic>
                  <a:graphicData uri="http://schemas.microsoft.com/office/word/2010/wordprocessingGroup">
                    <wpg:wgp>
                      <wpg:cNvPr id="710" name="Group 710"/>
                      <wpg:cNvGrpSpPr/>
                      <wpg:grpSpPr>
                        <a:xfrm>
                          <a:off x="0" y="0"/>
                          <a:ext cx="5943600" cy="20320"/>
                          <a:chExt cx="5943600" cy="20320"/>
                        </a:xfrm>
                      </wpg:grpSpPr>
                      <wps:wsp>
                        <wps:cNvPr id="711" name="Graphic 711"/>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712" name="Graphic 712"/>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713" name="Graphic 713"/>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714" name="Graphic 714"/>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715" name="Graphic 715"/>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16" name="Graphic 716"/>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17" name="Graphic 717"/>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706057pt;width:468pt;height:1.6pt;mso-position-horizontal-relative:page;mso-position-vertical-relative:paragraph;z-index:-15653376;mso-wrap-distance-left:0;mso-wrap-distance-right:0" id="docshapegroup578" coordorigin="1440,294" coordsize="9360,32">
                <v:rect style="position:absolute;left:1440;top:294;width:9360;height:31" id="docshape579" filled="true" fillcolor="#818181" stroked="false">
                  <v:fill type="solid"/>
                </v:rect>
                <v:shape style="position:absolute;left:1440;top:294;width:9356;height:5" id="docshape580" coordorigin="1440,294" coordsize="9356,5" path="m10795,294l1445,294,1440,294,1440,299,1445,299,10795,299,10795,294xe" filled="true" fillcolor="#a1a1a1" stroked="false">
                  <v:path arrowok="t"/>
                  <v:fill type="solid"/>
                </v:shape>
                <v:rect style="position:absolute;left:10795;top:294;width:5;height:5" id="docshape581" filled="true" fillcolor="#e4e4e4" stroked="false">
                  <v:fill type="solid"/>
                </v:rect>
                <v:shape style="position:absolute;left:1440;top:294;width:9360;height:27" id="docshape582" coordorigin="1440,294" coordsize="9360,27" path="m1445,299l1440,299,1440,321,1445,321,1445,299xm10800,294l10795,294,10795,299,10800,299,10800,294xe" filled="true" fillcolor="#a1a1a1" stroked="false">
                  <v:path arrowok="t"/>
                  <v:fill type="solid"/>
                </v:shape>
                <v:rect style="position:absolute;left:10795;top:298;width:5;height:22" id="docshape583" filled="true" fillcolor="#e4e4e4" stroked="false">
                  <v:fill type="solid"/>
                </v:rect>
                <v:rect style="position:absolute;left:1440;top:320;width:5;height:5" id="docshape584" filled="true" fillcolor="#a1a1a1" stroked="false">
                  <v:fill type="solid"/>
                </v:rect>
                <v:shape style="position:absolute;left:1440;top:320;width:9360;height:5" id="docshape585" coordorigin="1440,321" coordsize="9360,5" path="m10795,321l1445,321,1440,321,1440,325,1445,325,10795,325,10795,321xm10800,321l10795,321,10795,325,10800,325,10800,321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77"/>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805952">
            <wp:simplePos x="0" y="0"/>
            <wp:positionH relativeFrom="page">
              <wp:posOffset>899299</wp:posOffset>
            </wp:positionH>
            <wp:positionV relativeFrom="paragraph">
              <wp:posOffset>-2214</wp:posOffset>
            </wp:positionV>
            <wp:extent cx="432537" cy="380271"/>
            <wp:effectExtent l="0" t="0" r="0" b="0"/>
            <wp:wrapNone/>
            <wp:docPr id="718" name="Image 718"/>
            <wp:cNvGraphicFramePr>
              <a:graphicFrameLocks/>
            </wp:cNvGraphicFramePr>
            <a:graphic>
              <a:graphicData uri="http://schemas.openxmlformats.org/drawingml/2006/picture">
                <pic:pic>
                  <pic:nvPicPr>
                    <pic:cNvPr id="718" name="Image 718"/>
                    <pic:cNvPicPr/>
                  </pic:nvPicPr>
                  <pic:blipFill>
                    <a:blip r:embed="rId44" cstate="print"/>
                    <a:stretch>
                      <a:fillRect/>
                    </a:stretch>
                  </pic:blipFill>
                  <pic:spPr>
                    <a:xfrm>
                      <a:off x="0" y="0"/>
                      <a:ext cx="432537" cy="380271"/>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77"/>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77"/>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1"/>
          <w:numId w:val="77"/>
        </w:numPr>
        <w:tabs>
          <w:tab w:pos="2160" w:val="left" w:leader="none"/>
        </w:tabs>
        <w:spacing w:line="252" w:lineRule="exact" w:before="0" w:after="0"/>
        <w:ind w:left="2160" w:right="0" w:hanging="360"/>
        <w:jc w:val="left"/>
        <w:rPr>
          <w:sz w:val="22"/>
        </w:rPr>
      </w:pPr>
      <w:r>
        <w:rPr>
          <w:spacing w:val="-2"/>
          <w:sz w:val="22"/>
        </w:rPr>
        <w:t>Paper</w:t>
      </w:r>
    </w:p>
    <w:p>
      <w:pPr>
        <w:pStyle w:val="ListParagraph"/>
        <w:numPr>
          <w:ilvl w:val="1"/>
          <w:numId w:val="77"/>
        </w:numPr>
        <w:tabs>
          <w:tab w:pos="2160" w:val="left" w:leader="none"/>
        </w:tabs>
        <w:spacing w:line="252" w:lineRule="exact" w:before="0" w:after="0"/>
        <w:ind w:left="2160" w:right="0" w:hanging="360"/>
        <w:jc w:val="left"/>
        <w:rPr>
          <w:sz w:val="22"/>
        </w:rPr>
      </w:pPr>
      <w:r>
        <w:rPr>
          <w:spacing w:val="-2"/>
          <w:sz w:val="22"/>
        </w:rPr>
        <w:t>Pens/pencils</w:t>
      </w:r>
    </w:p>
    <w:p>
      <w:pPr>
        <w:pStyle w:val="ListParagraph"/>
        <w:numPr>
          <w:ilvl w:val="1"/>
          <w:numId w:val="77"/>
        </w:numPr>
        <w:tabs>
          <w:tab w:pos="2161" w:val="left" w:leader="none"/>
        </w:tabs>
        <w:spacing w:line="240" w:lineRule="auto" w:before="2" w:after="0"/>
        <w:ind w:left="2161" w:right="0" w:hanging="360"/>
        <w:jc w:val="left"/>
        <w:rPr>
          <w:sz w:val="22"/>
        </w:rPr>
      </w:pPr>
      <w:r>
        <w:rPr>
          <w:sz w:val="22"/>
        </w:rPr>
        <w:t>Active</w:t>
      </w:r>
      <w:r>
        <w:rPr>
          <w:spacing w:val="-7"/>
          <w:sz w:val="22"/>
        </w:rPr>
        <w:t> </w:t>
      </w:r>
      <w:r>
        <w:rPr>
          <w:sz w:val="22"/>
        </w:rPr>
        <w:t>learning</w:t>
      </w:r>
      <w:r>
        <w:rPr>
          <w:spacing w:val="-4"/>
          <w:sz w:val="22"/>
        </w:rPr>
        <w:t> </w:t>
      </w:r>
      <w:r>
        <w:rPr>
          <w:sz w:val="22"/>
        </w:rPr>
        <w:t>jigsaw</w:t>
      </w:r>
      <w:r>
        <w:rPr>
          <w:spacing w:val="-6"/>
          <w:sz w:val="22"/>
        </w:rPr>
        <w:t> </w:t>
      </w:r>
      <w:r>
        <w:rPr>
          <w:sz w:val="22"/>
        </w:rPr>
        <w:t>puzzle</w:t>
      </w:r>
      <w:r>
        <w:rPr>
          <w:spacing w:val="-4"/>
          <w:sz w:val="22"/>
        </w:rPr>
        <w:t> </w:t>
      </w:r>
      <w:r>
        <w:rPr>
          <w:sz w:val="22"/>
        </w:rPr>
        <w:t>(See</w:t>
      </w:r>
      <w:r>
        <w:rPr>
          <w:spacing w:val="-4"/>
          <w:sz w:val="22"/>
        </w:rPr>
        <w:t> </w:t>
      </w:r>
      <w:r>
        <w:rPr>
          <w:sz w:val="22"/>
        </w:rPr>
        <w:t>end</w:t>
      </w:r>
      <w:r>
        <w:rPr>
          <w:spacing w:val="-4"/>
          <w:sz w:val="22"/>
        </w:rPr>
        <w:t> </w:t>
      </w:r>
      <w:r>
        <w:rPr>
          <w:sz w:val="22"/>
        </w:rPr>
        <w:t>of</w:t>
      </w:r>
      <w:r>
        <w:rPr>
          <w:spacing w:val="-2"/>
          <w:sz w:val="22"/>
        </w:rPr>
        <w:t> </w:t>
      </w:r>
      <w:r>
        <w:rPr>
          <w:sz w:val="22"/>
        </w:rPr>
        <w:t>lesson</w:t>
      </w:r>
      <w:r>
        <w:rPr>
          <w:spacing w:val="-8"/>
          <w:sz w:val="22"/>
        </w:rPr>
        <w:t> </w:t>
      </w:r>
      <w:r>
        <w:rPr>
          <w:spacing w:val="-2"/>
          <w:sz w:val="22"/>
        </w:rPr>
        <w:t>plan)</w:t>
      </w:r>
    </w:p>
    <w:p>
      <w:pPr>
        <w:pStyle w:val="BodyText"/>
        <w:spacing w:before="172"/>
        <w:rPr>
          <w:sz w:val="20"/>
        </w:rPr>
      </w:pPr>
      <w:r>
        <w:rPr/>
        <mc:AlternateContent>
          <mc:Choice Requires="wps">
            <w:drawing>
              <wp:anchor distT="0" distB="0" distL="0" distR="0" allowOverlap="1" layoutInCell="1" locked="0" behindDoc="1" simplePos="0" relativeHeight="487663616">
                <wp:simplePos x="0" y="0"/>
                <wp:positionH relativeFrom="page">
                  <wp:posOffset>914400</wp:posOffset>
                </wp:positionH>
                <wp:positionV relativeFrom="paragraph">
                  <wp:posOffset>270705</wp:posOffset>
                </wp:positionV>
                <wp:extent cx="5943600" cy="20320"/>
                <wp:effectExtent l="0" t="0" r="0" b="0"/>
                <wp:wrapTopAndBottom/>
                <wp:docPr id="719" name="Group 719"/>
                <wp:cNvGraphicFramePr>
                  <a:graphicFrameLocks/>
                </wp:cNvGraphicFramePr>
                <a:graphic>
                  <a:graphicData uri="http://schemas.microsoft.com/office/word/2010/wordprocessingGroup">
                    <wpg:wgp>
                      <wpg:cNvPr id="719" name="Group 719"/>
                      <wpg:cNvGrpSpPr/>
                      <wpg:grpSpPr>
                        <a:xfrm>
                          <a:off x="0" y="0"/>
                          <a:ext cx="5943600" cy="20320"/>
                          <a:chExt cx="5943600" cy="20320"/>
                        </a:xfrm>
                      </wpg:grpSpPr>
                      <wps:wsp>
                        <wps:cNvPr id="720" name="Graphic 72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721" name="Graphic 721"/>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22" name="Graphic 722"/>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23" name="Graphic 723"/>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24" name="Graphic 724"/>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25" name="Graphic 725"/>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726" name="Graphic 726"/>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15424pt;width:468pt;height:1.6pt;mso-position-horizontal-relative:page;mso-position-vertical-relative:paragraph;z-index:-15652864;mso-wrap-distance-left:0;mso-wrap-distance-right:0" id="docshapegroup586" coordorigin="1440,426" coordsize="9360,32">
                <v:rect style="position:absolute;left:1440;top:426;width:9360;height:31" id="docshape587" filled="true" fillcolor="#818181" stroked="false">
                  <v:fill type="solid"/>
                </v:rect>
                <v:shape style="position:absolute;left:1440;top:426;width:9356;height:5" id="docshape588" coordorigin="1440,427" coordsize="9356,5" path="m10795,427l1445,427,1440,427,1440,431,1445,431,10795,431,10795,427xe" filled="true" fillcolor="#a1a1a1" stroked="false">
                  <v:path arrowok="t"/>
                  <v:fill type="solid"/>
                </v:shape>
                <v:rect style="position:absolute;left:10795;top:426;width:5;height:5" id="docshape589" filled="true" fillcolor="#e4e4e4" stroked="false">
                  <v:fill type="solid"/>
                </v:rect>
                <v:shape style="position:absolute;left:1440;top:426;width:9360;height:27" id="docshape590" coordorigin="1440,427" coordsize="9360,27" path="m1445,431l1440,431,1440,453,1445,453,1445,431xm10800,427l10795,427,10795,431,10800,431,10800,427xe" filled="true" fillcolor="#a1a1a1" stroked="false">
                  <v:path arrowok="t"/>
                  <v:fill type="solid"/>
                </v:shape>
                <v:rect style="position:absolute;left:10795;top:431;width:5;height:22" id="docshape591" filled="true" fillcolor="#e4e4e4" stroked="false">
                  <v:fill type="solid"/>
                </v:rect>
                <v:rect style="position:absolute;left:1440;top:452;width:5;height:5" id="docshape592" filled="true" fillcolor="#a1a1a1" stroked="false">
                  <v:fill type="solid"/>
                </v:rect>
                <v:shape style="position:absolute;left:1440;top:452;width:9360;height:5" id="docshape593"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77"/>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06464">
            <wp:simplePos x="0" y="0"/>
            <wp:positionH relativeFrom="page">
              <wp:posOffset>915574</wp:posOffset>
            </wp:positionH>
            <wp:positionV relativeFrom="paragraph">
              <wp:posOffset>-17198</wp:posOffset>
            </wp:positionV>
            <wp:extent cx="447722" cy="463456"/>
            <wp:effectExtent l="0" t="0" r="0" b="0"/>
            <wp:wrapNone/>
            <wp:docPr id="727" name="Image 727"/>
            <wp:cNvGraphicFramePr>
              <a:graphicFrameLocks/>
            </wp:cNvGraphicFramePr>
            <a:graphic>
              <a:graphicData uri="http://schemas.openxmlformats.org/drawingml/2006/picture">
                <pic:pic>
                  <pic:nvPicPr>
                    <pic:cNvPr id="727" name="Image 727"/>
                    <pic:cNvPicPr/>
                  </pic:nvPicPr>
                  <pic:blipFill>
                    <a:blip r:embed="rId33" cstate="print"/>
                    <a:stretch>
                      <a:fillRect/>
                    </a:stretch>
                  </pic:blipFill>
                  <pic:spPr>
                    <a:xfrm>
                      <a:off x="0" y="0"/>
                      <a:ext cx="447722" cy="463456"/>
                    </a:xfrm>
                    <a:prstGeom prst="rect">
                      <a:avLst/>
                    </a:prstGeom>
                  </pic:spPr>
                </pic:pic>
              </a:graphicData>
            </a:graphic>
          </wp:anchor>
        </w:drawing>
      </w:r>
      <w:r>
        <w:rPr>
          <w:sz w:val="22"/>
        </w:rPr>
        <w:t>Read</w:t>
      </w:r>
      <w:r>
        <w:rPr>
          <w:spacing w:val="-4"/>
          <w:sz w:val="22"/>
        </w:rPr>
        <w:t> </w:t>
      </w:r>
      <w:r>
        <w:rPr>
          <w:sz w:val="22"/>
        </w:rPr>
        <w:t>and</w:t>
      </w:r>
      <w:r>
        <w:rPr>
          <w:spacing w:val="-3"/>
          <w:sz w:val="22"/>
        </w:rPr>
        <w:t> </w:t>
      </w:r>
      <w:r>
        <w:rPr>
          <w:sz w:val="22"/>
        </w:rPr>
        <w:t>prepare</w:t>
      </w:r>
      <w:r>
        <w:rPr>
          <w:spacing w:val="-4"/>
          <w:sz w:val="22"/>
        </w:rPr>
        <w:t> </w:t>
      </w:r>
      <w:r>
        <w:rPr>
          <w:sz w:val="22"/>
        </w:rPr>
        <w:t>the</w:t>
      </w:r>
      <w:r>
        <w:rPr>
          <w:spacing w:val="-5"/>
          <w:sz w:val="22"/>
        </w:rPr>
        <w:t> </w:t>
      </w:r>
      <w:r>
        <w:rPr>
          <w:sz w:val="22"/>
        </w:rPr>
        <w:t>lesson</w:t>
      </w:r>
      <w:r>
        <w:rPr>
          <w:spacing w:val="-3"/>
          <w:sz w:val="22"/>
        </w:rPr>
        <w:t> </w:t>
      </w:r>
      <w:r>
        <w:rPr>
          <w:spacing w:val="-4"/>
          <w:sz w:val="22"/>
        </w:rPr>
        <w:t>plan</w:t>
      </w:r>
    </w:p>
    <w:p>
      <w:pPr>
        <w:pStyle w:val="ListParagraph"/>
        <w:numPr>
          <w:ilvl w:val="1"/>
          <w:numId w:val="77"/>
        </w:numPr>
        <w:tabs>
          <w:tab w:pos="2160" w:val="left" w:leader="none"/>
        </w:tabs>
        <w:spacing w:line="240" w:lineRule="auto" w:before="119" w:after="0"/>
        <w:ind w:left="2160" w:right="0" w:hanging="360"/>
        <w:jc w:val="left"/>
        <w:rPr>
          <w:sz w:val="22"/>
        </w:rPr>
      </w:pPr>
      <w:r>
        <w:rPr>
          <w:sz w:val="22"/>
        </w:rPr>
        <w:t>Print</w:t>
      </w:r>
      <w:r>
        <w:rPr>
          <w:spacing w:val="-5"/>
          <w:sz w:val="22"/>
        </w:rPr>
        <w:t> </w:t>
      </w:r>
      <w:r>
        <w:rPr>
          <w:sz w:val="22"/>
        </w:rPr>
        <w:t>active</w:t>
      </w:r>
      <w:r>
        <w:rPr>
          <w:spacing w:val="-3"/>
          <w:sz w:val="22"/>
        </w:rPr>
        <w:t> </w:t>
      </w:r>
      <w:r>
        <w:rPr>
          <w:sz w:val="22"/>
        </w:rPr>
        <w:t>learning</w:t>
      </w:r>
      <w:r>
        <w:rPr>
          <w:spacing w:val="-4"/>
          <w:sz w:val="22"/>
        </w:rPr>
        <w:t> </w:t>
      </w:r>
      <w:r>
        <w:rPr>
          <w:sz w:val="22"/>
        </w:rPr>
        <w:t>jigsaw</w:t>
      </w:r>
      <w:r>
        <w:rPr>
          <w:spacing w:val="-7"/>
          <w:sz w:val="22"/>
        </w:rPr>
        <w:t> </w:t>
      </w:r>
      <w:r>
        <w:rPr>
          <w:sz w:val="22"/>
        </w:rPr>
        <w:t>puzzle</w:t>
      </w:r>
      <w:r>
        <w:rPr>
          <w:spacing w:val="-4"/>
          <w:sz w:val="22"/>
        </w:rPr>
        <w:t> </w:t>
      </w:r>
      <w:r>
        <w:rPr>
          <w:sz w:val="22"/>
        </w:rPr>
        <w:t>and</w:t>
      </w:r>
      <w:r>
        <w:rPr>
          <w:spacing w:val="-4"/>
          <w:sz w:val="22"/>
        </w:rPr>
        <w:t> </w:t>
      </w:r>
      <w:r>
        <w:rPr>
          <w:sz w:val="22"/>
        </w:rPr>
        <w:t>cut</w:t>
      </w:r>
      <w:r>
        <w:rPr>
          <w:spacing w:val="-4"/>
          <w:sz w:val="22"/>
        </w:rPr>
        <w:t> </w:t>
      </w:r>
      <w:r>
        <w:rPr>
          <w:sz w:val="22"/>
        </w:rPr>
        <w:t>out</w:t>
      </w:r>
      <w:r>
        <w:rPr>
          <w:spacing w:val="-4"/>
          <w:sz w:val="22"/>
        </w:rPr>
        <w:t> </w:t>
      </w:r>
      <w:r>
        <w:rPr>
          <w:sz w:val="22"/>
        </w:rPr>
        <w:t>pieces</w:t>
      </w:r>
      <w:r>
        <w:rPr>
          <w:spacing w:val="-2"/>
          <w:sz w:val="22"/>
        </w:rPr>
        <w:t> </w:t>
      </w:r>
      <w:r>
        <w:rPr>
          <w:sz w:val="22"/>
        </w:rPr>
        <w:t>(2</w:t>
      </w:r>
      <w:r>
        <w:rPr>
          <w:spacing w:val="-5"/>
          <w:sz w:val="22"/>
        </w:rPr>
        <w:t> </w:t>
      </w:r>
      <w:r>
        <w:rPr>
          <w:spacing w:val="-2"/>
          <w:sz w:val="22"/>
        </w:rPr>
        <w:t>copies)</w:t>
      </w:r>
    </w:p>
    <w:p>
      <w:pPr>
        <w:pStyle w:val="ListParagraph"/>
        <w:numPr>
          <w:ilvl w:val="1"/>
          <w:numId w:val="77"/>
        </w:numPr>
        <w:tabs>
          <w:tab w:pos="2160" w:val="left" w:leader="none"/>
        </w:tabs>
        <w:spacing w:line="240" w:lineRule="auto" w:before="122" w:after="0"/>
        <w:ind w:left="2160" w:right="0" w:hanging="360"/>
        <w:jc w:val="left"/>
        <w:rPr>
          <w:sz w:val="22"/>
        </w:rPr>
      </w:pPr>
      <w:r>
        <w:rPr>
          <w:sz w:val="22"/>
        </w:rPr>
        <w:t>Write</w:t>
      </w:r>
      <w:r>
        <w:rPr>
          <w:spacing w:val="-8"/>
          <w:sz w:val="22"/>
        </w:rPr>
        <w:t> </w:t>
      </w:r>
      <w:r>
        <w:rPr>
          <w:sz w:val="22"/>
        </w:rPr>
        <w:t>learning</w:t>
      </w:r>
      <w:r>
        <w:rPr>
          <w:spacing w:val="-4"/>
          <w:sz w:val="22"/>
        </w:rPr>
        <w:t> </w:t>
      </w:r>
      <w:r>
        <w:rPr>
          <w:sz w:val="22"/>
        </w:rPr>
        <w:t>outcomes</w:t>
      </w:r>
      <w:r>
        <w:rPr>
          <w:spacing w:val="-5"/>
          <w:sz w:val="22"/>
        </w:rPr>
        <w:t> </w:t>
      </w:r>
      <w:r>
        <w:rPr>
          <w:sz w:val="22"/>
        </w:rPr>
        <w:t>or</w:t>
      </w:r>
      <w:r>
        <w:rPr>
          <w:spacing w:val="-2"/>
          <w:sz w:val="22"/>
        </w:rPr>
        <w:t> </w:t>
      </w:r>
      <w:r>
        <w:rPr>
          <w:sz w:val="22"/>
        </w:rPr>
        <w:t>lesson</w:t>
      </w:r>
      <w:r>
        <w:rPr>
          <w:spacing w:val="-5"/>
          <w:sz w:val="22"/>
        </w:rPr>
        <w:t> </w:t>
      </w:r>
      <w:r>
        <w:rPr>
          <w:sz w:val="22"/>
        </w:rPr>
        <w:t>description</w:t>
      </w:r>
      <w:r>
        <w:rPr>
          <w:spacing w:val="-3"/>
          <w:sz w:val="22"/>
        </w:rPr>
        <w:t> </w:t>
      </w:r>
      <w:r>
        <w:rPr>
          <w:sz w:val="22"/>
        </w:rPr>
        <w:t>on</w:t>
      </w:r>
      <w:r>
        <w:rPr>
          <w:spacing w:val="-6"/>
          <w:sz w:val="22"/>
        </w:rPr>
        <w:t> </w:t>
      </w:r>
      <w:r>
        <w:rPr>
          <w:sz w:val="22"/>
        </w:rPr>
        <w:t>the</w:t>
      </w:r>
      <w:r>
        <w:rPr>
          <w:spacing w:val="-6"/>
          <w:sz w:val="22"/>
        </w:rPr>
        <w:t> </w:t>
      </w:r>
      <w:r>
        <w:rPr>
          <w:sz w:val="22"/>
        </w:rPr>
        <w:t>flip</w:t>
      </w:r>
      <w:r>
        <w:rPr>
          <w:spacing w:val="-3"/>
          <w:sz w:val="22"/>
        </w:rPr>
        <w:t> </w:t>
      </w:r>
      <w:r>
        <w:rPr>
          <w:spacing w:val="-2"/>
          <w:sz w:val="22"/>
        </w:rPr>
        <w:t>chart</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664128">
                <wp:simplePos x="0" y="0"/>
                <wp:positionH relativeFrom="page">
                  <wp:posOffset>914400</wp:posOffset>
                </wp:positionH>
                <wp:positionV relativeFrom="paragraph">
                  <wp:posOffset>199216</wp:posOffset>
                </wp:positionV>
                <wp:extent cx="5943600" cy="20320"/>
                <wp:effectExtent l="0" t="0" r="0" b="0"/>
                <wp:wrapTopAndBottom/>
                <wp:docPr id="728" name="Group 728"/>
                <wp:cNvGraphicFramePr>
                  <a:graphicFrameLocks/>
                </wp:cNvGraphicFramePr>
                <a:graphic>
                  <a:graphicData uri="http://schemas.microsoft.com/office/word/2010/wordprocessingGroup">
                    <wpg:wgp>
                      <wpg:cNvPr id="728" name="Group 728"/>
                      <wpg:cNvGrpSpPr/>
                      <wpg:grpSpPr>
                        <a:xfrm>
                          <a:off x="0" y="0"/>
                          <a:ext cx="5943600" cy="20320"/>
                          <a:chExt cx="5943600" cy="20320"/>
                        </a:xfrm>
                      </wpg:grpSpPr>
                      <wps:wsp>
                        <wps:cNvPr id="729" name="Graphic 72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730" name="Graphic 730"/>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731" name="Graphic 731"/>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732" name="Graphic 732"/>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733" name="Graphic 733"/>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34" name="Graphic 734"/>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35" name="Graphic 735"/>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686348pt;width:468pt;height:1.6pt;mso-position-horizontal-relative:page;mso-position-vertical-relative:paragraph;z-index:-15652352;mso-wrap-distance-left:0;mso-wrap-distance-right:0" id="docshapegroup594" coordorigin="1440,314" coordsize="9360,32">
                <v:rect style="position:absolute;left:1440;top:313;width:9360;height:31" id="docshape595" filled="true" fillcolor="#818181" stroked="false">
                  <v:fill type="solid"/>
                </v:rect>
                <v:shape style="position:absolute;left:1440;top:313;width:9356;height:5" id="docshape596" coordorigin="1440,314" coordsize="9356,5" path="m10795,314l1445,314,1440,314,1440,319,1445,319,10795,319,10795,314xe" filled="true" fillcolor="#a1a1a1" stroked="false">
                  <v:path arrowok="t"/>
                  <v:fill type="solid"/>
                </v:shape>
                <v:rect style="position:absolute;left:10795;top:313;width:5;height:5" id="docshape597" filled="true" fillcolor="#e4e4e4" stroked="false">
                  <v:fill type="solid"/>
                </v:rect>
                <v:shape style="position:absolute;left:1440;top:313;width:9360;height:27" id="docshape598" coordorigin="1440,314" coordsize="9360,27" path="m1445,319l1440,319,1440,340,1445,340,1445,319xm10800,314l10795,314,10795,319,10800,319,10800,314xe" filled="true" fillcolor="#a1a1a1" stroked="false">
                  <v:path arrowok="t"/>
                  <v:fill type="solid"/>
                </v:shape>
                <v:rect style="position:absolute;left:10795;top:318;width:5;height:22" id="docshape599" filled="true" fillcolor="#e4e4e4" stroked="false">
                  <v:fill type="solid"/>
                </v:rect>
                <v:rect style="position:absolute;left:1440;top:340;width:5;height:5" id="docshape600" filled="true" fillcolor="#a1a1a1" stroked="false">
                  <v:fill type="solid"/>
                </v:rect>
                <v:shape style="position:absolute;left:1440;top:340;width:9360;height:5" id="docshape601" coordorigin="1440,340" coordsize="9360,5" path="m10795,340l1445,340,1440,340,1440,345,1445,345,10795,345,10795,340xm10800,340l10795,340,10795,345,10800,345,10800,340xe" filled="true" fillcolor="#e4e4e4" stroked="false">
                  <v:path arrowok="t"/>
                  <v:fill type="solid"/>
                </v:shape>
                <w10:wrap type="topAndBottom"/>
              </v:group>
            </w:pict>
          </mc:Fallback>
        </mc:AlternateContent>
      </w:r>
    </w:p>
    <w:p>
      <w:pPr>
        <w:pStyle w:val="Heading7"/>
        <w:tabs>
          <w:tab w:pos="9290" w:val="left" w:leader="none"/>
        </w:tabs>
        <w:spacing w:before="48"/>
      </w:pPr>
      <w:r>
        <w:rPr>
          <w:spacing w:val="-2"/>
        </w:rPr>
        <w:t>Introduction</w:t>
      </w:r>
      <w:r>
        <w:rPr/>
        <w:tab/>
        <w:t>15</w:t>
      </w:r>
      <w:r>
        <w:rPr>
          <w:spacing w:val="-3"/>
        </w:rPr>
        <w:t> </w:t>
      </w:r>
      <w:r>
        <w:rPr>
          <w:spacing w:val="-2"/>
        </w:rPr>
        <w:t>minutes</w:t>
      </w:r>
    </w:p>
    <w:p>
      <w:pPr>
        <w:pStyle w:val="BodyText"/>
        <w:spacing w:before="2"/>
        <w:rPr>
          <w:b/>
        </w:rPr>
      </w:pPr>
    </w:p>
    <w:p>
      <w:pPr>
        <w:pStyle w:val="ListParagraph"/>
        <w:numPr>
          <w:ilvl w:val="0"/>
          <w:numId w:val="78"/>
        </w:numPr>
        <w:tabs>
          <w:tab w:pos="2158" w:val="left" w:leader="none"/>
          <w:tab w:pos="2160" w:val="left" w:leader="none"/>
        </w:tabs>
        <w:spacing w:line="240" w:lineRule="auto" w:before="1" w:after="0"/>
        <w:ind w:left="2160" w:right="1500" w:hanging="358"/>
        <w:jc w:val="left"/>
        <w:rPr>
          <w:sz w:val="22"/>
        </w:rPr>
      </w:pPr>
      <w:r>
        <w:rPr/>
        <w:drawing>
          <wp:anchor distT="0" distB="0" distL="0" distR="0" allowOverlap="1" layoutInCell="1" locked="0" behindDoc="0" simplePos="0" relativeHeight="15806976">
            <wp:simplePos x="0" y="0"/>
            <wp:positionH relativeFrom="page">
              <wp:posOffset>979217</wp:posOffset>
            </wp:positionH>
            <wp:positionV relativeFrom="paragraph">
              <wp:posOffset>-31202</wp:posOffset>
            </wp:positionV>
            <wp:extent cx="331140" cy="396682"/>
            <wp:effectExtent l="0" t="0" r="0" b="0"/>
            <wp:wrapNone/>
            <wp:docPr id="736" name="Image 736"/>
            <wp:cNvGraphicFramePr>
              <a:graphicFrameLocks/>
            </wp:cNvGraphicFramePr>
            <a:graphic>
              <a:graphicData uri="http://schemas.openxmlformats.org/drawingml/2006/picture">
                <pic:pic>
                  <pic:nvPicPr>
                    <pic:cNvPr id="736" name="Image 736"/>
                    <pic:cNvPicPr/>
                  </pic:nvPicPr>
                  <pic:blipFill>
                    <a:blip r:embed="rId34" cstate="print"/>
                    <a:stretch>
                      <a:fillRect/>
                    </a:stretch>
                  </pic:blipFill>
                  <pic:spPr>
                    <a:xfrm>
                      <a:off x="0" y="0"/>
                      <a:ext cx="331140" cy="396682"/>
                    </a:xfrm>
                    <a:prstGeom prst="rect">
                      <a:avLst/>
                    </a:prstGeom>
                  </pic:spPr>
                </pic:pic>
              </a:graphicData>
            </a:graphic>
          </wp:anchor>
        </w:drawing>
      </w:r>
      <w:r>
        <w:rPr>
          <w:sz w:val="22"/>
        </w:rPr>
        <w:t>Explain</w:t>
      </w:r>
      <w:r>
        <w:rPr>
          <w:spacing w:val="-2"/>
          <w:sz w:val="22"/>
        </w:rPr>
        <w:t> </w:t>
      </w:r>
      <w:r>
        <w:rPr>
          <w:sz w:val="22"/>
        </w:rPr>
        <w:t>to</w:t>
      </w:r>
      <w:r>
        <w:rPr>
          <w:spacing w:val="-3"/>
          <w:sz w:val="22"/>
        </w:rPr>
        <w:t> </w:t>
      </w:r>
      <w:r>
        <w:rPr>
          <w:sz w:val="22"/>
        </w:rPr>
        <w:t>the</w:t>
      </w:r>
      <w:r>
        <w:rPr>
          <w:spacing w:val="-5"/>
          <w:sz w:val="22"/>
        </w:rPr>
        <w:t> </w:t>
      </w:r>
      <w:r>
        <w:rPr>
          <w:sz w:val="22"/>
        </w:rPr>
        <w:t>participants</w:t>
      </w:r>
      <w:r>
        <w:rPr>
          <w:spacing w:val="-2"/>
          <w:sz w:val="22"/>
        </w:rPr>
        <w:t> </w:t>
      </w:r>
      <w:r>
        <w:rPr>
          <w:sz w:val="22"/>
        </w:rPr>
        <w:t>that</w:t>
      </w:r>
      <w:r>
        <w:rPr>
          <w:spacing w:val="-1"/>
          <w:sz w:val="22"/>
        </w:rPr>
        <w:t> </w:t>
      </w:r>
      <w:r>
        <w:rPr>
          <w:sz w:val="22"/>
        </w:rPr>
        <w:t>you</w:t>
      </w:r>
      <w:r>
        <w:rPr>
          <w:spacing w:val="-3"/>
          <w:sz w:val="22"/>
        </w:rPr>
        <w:t> </w:t>
      </w:r>
      <w:r>
        <w:rPr>
          <w:sz w:val="22"/>
        </w:rPr>
        <w:t>will</w:t>
      </w:r>
      <w:r>
        <w:rPr>
          <w:spacing w:val="-3"/>
          <w:sz w:val="22"/>
        </w:rPr>
        <w:t> </w:t>
      </w:r>
      <w:r>
        <w:rPr>
          <w:sz w:val="22"/>
        </w:rPr>
        <w:t>be</w:t>
      </w:r>
      <w:r>
        <w:rPr>
          <w:spacing w:val="-2"/>
          <w:sz w:val="22"/>
        </w:rPr>
        <w:t> </w:t>
      </w:r>
      <w:r>
        <w:rPr>
          <w:sz w:val="22"/>
        </w:rPr>
        <w:t>dividing them</w:t>
      </w:r>
      <w:r>
        <w:rPr>
          <w:spacing w:val="-1"/>
          <w:sz w:val="22"/>
        </w:rPr>
        <w:t> </w:t>
      </w:r>
      <w:r>
        <w:rPr>
          <w:sz w:val="22"/>
        </w:rPr>
        <w:t>into</w:t>
      </w:r>
      <w:r>
        <w:rPr>
          <w:spacing w:val="-5"/>
          <w:sz w:val="22"/>
        </w:rPr>
        <w:t> </w:t>
      </w:r>
      <w:r>
        <w:rPr>
          <w:sz w:val="22"/>
        </w:rPr>
        <w:t>2</w:t>
      </w:r>
      <w:r>
        <w:rPr>
          <w:spacing w:val="-7"/>
          <w:sz w:val="22"/>
        </w:rPr>
        <w:t> </w:t>
      </w:r>
      <w:r>
        <w:rPr>
          <w:sz w:val="22"/>
        </w:rPr>
        <w:t>groups.</w:t>
      </w:r>
      <w:r>
        <w:rPr>
          <w:spacing w:val="-1"/>
          <w:sz w:val="22"/>
        </w:rPr>
        <w:t> </w:t>
      </w:r>
      <w:r>
        <w:rPr>
          <w:sz w:val="22"/>
        </w:rPr>
        <w:t>Each</w:t>
      </w:r>
      <w:r>
        <w:rPr>
          <w:spacing w:val="-5"/>
          <w:sz w:val="22"/>
        </w:rPr>
        <w:t> </w:t>
      </w:r>
      <w:r>
        <w:rPr>
          <w:sz w:val="22"/>
        </w:rPr>
        <w:t>group will be given a puzzle to complete together.</w:t>
      </w:r>
    </w:p>
    <w:p>
      <w:pPr>
        <w:pStyle w:val="ListParagraph"/>
        <w:numPr>
          <w:ilvl w:val="0"/>
          <w:numId w:val="78"/>
        </w:numPr>
        <w:tabs>
          <w:tab w:pos="2157" w:val="left" w:leader="none"/>
          <w:tab w:pos="2159" w:val="left" w:leader="none"/>
        </w:tabs>
        <w:spacing w:line="240" w:lineRule="auto" w:before="120" w:after="0"/>
        <w:ind w:left="2159" w:right="1267" w:hanging="358"/>
        <w:jc w:val="left"/>
        <w:rPr>
          <w:i/>
          <w:sz w:val="22"/>
        </w:rPr>
      </w:pPr>
      <w:r>
        <w:rPr>
          <w:sz w:val="22"/>
        </w:rPr>
        <w:t>Tell</w:t>
      </w:r>
      <w:r>
        <w:rPr>
          <w:spacing w:val="-2"/>
          <w:sz w:val="22"/>
        </w:rPr>
        <w:t> </w:t>
      </w:r>
      <w:r>
        <w:rPr>
          <w:sz w:val="22"/>
        </w:rPr>
        <w:t>participants</w:t>
      </w:r>
      <w:r>
        <w:rPr>
          <w:spacing w:val="-3"/>
          <w:sz w:val="22"/>
        </w:rPr>
        <w:t> </w:t>
      </w:r>
      <w:r>
        <w:rPr>
          <w:sz w:val="22"/>
        </w:rPr>
        <w:t>that as</w:t>
      </w:r>
      <w:r>
        <w:rPr>
          <w:spacing w:val="-4"/>
          <w:sz w:val="22"/>
        </w:rPr>
        <w:t> </w:t>
      </w:r>
      <w:r>
        <w:rPr>
          <w:sz w:val="22"/>
        </w:rPr>
        <w:t>they</w:t>
      </w:r>
      <w:r>
        <w:rPr>
          <w:spacing w:val="-4"/>
          <w:sz w:val="22"/>
        </w:rPr>
        <w:t> </w:t>
      </w:r>
      <w:r>
        <w:rPr>
          <w:sz w:val="22"/>
        </w:rPr>
        <w:t>put their</w:t>
      </w:r>
      <w:r>
        <w:rPr>
          <w:spacing w:val="-3"/>
          <w:sz w:val="22"/>
        </w:rPr>
        <w:t> </w:t>
      </w:r>
      <w:r>
        <w:rPr>
          <w:sz w:val="22"/>
        </w:rPr>
        <w:t>puzzles</w:t>
      </w:r>
      <w:r>
        <w:rPr>
          <w:spacing w:val="-1"/>
          <w:sz w:val="22"/>
        </w:rPr>
        <w:t> </w:t>
      </w:r>
      <w:r>
        <w:rPr>
          <w:sz w:val="22"/>
        </w:rPr>
        <w:t>together,</w:t>
      </w:r>
      <w:r>
        <w:rPr>
          <w:spacing w:val="-2"/>
          <w:sz w:val="22"/>
        </w:rPr>
        <w:t> </w:t>
      </w:r>
      <w:r>
        <w:rPr>
          <w:sz w:val="22"/>
        </w:rPr>
        <w:t>they</w:t>
      </w:r>
      <w:r>
        <w:rPr>
          <w:spacing w:val="-4"/>
          <w:sz w:val="22"/>
        </w:rPr>
        <w:t> </w:t>
      </w:r>
      <w:r>
        <w:rPr>
          <w:sz w:val="22"/>
        </w:rPr>
        <w:t>should</w:t>
      </w:r>
      <w:r>
        <w:rPr>
          <w:spacing w:val="-2"/>
          <w:sz w:val="22"/>
        </w:rPr>
        <w:t> </w:t>
      </w:r>
      <w:r>
        <w:rPr>
          <w:sz w:val="22"/>
        </w:rPr>
        <w:t>try</w:t>
      </w:r>
      <w:r>
        <w:rPr>
          <w:spacing w:val="-4"/>
          <w:sz w:val="22"/>
        </w:rPr>
        <w:t> </w:t>
      </w:r>
      <w:r>
        <w:rPr>
          <w:sz w:val="22"/>
        </w:rPr>
        <w:t>to</w:t>
      </w:r>
      <w:r>
        <w:rPr>
          <w:spacing w:val="-4"/>
          <w:sz w:val="22"/>
        </w:rPr>
        <w:t> </w:t>
      </w:r>
      <w:r>
        <w:rPr>
          <w:sz w:val="22"/>
        </w:rPr>
        <w:t>think of</w:t>
      </w:r>
      <w:r>
        <w:rPr>
          <w:spacing w:val="-2"/>
          <w:sz w:val="22"/>
        </w:rPr>
        <w:t> </w:t>
      </w:r>
      <w:r>
        <w:rPr>
          <w:sz w:val="22"/>
        </w:rPr>
        <w:t>the significance of the words on each piece: What do they have in common? </w:t>
      </w:r>
      <w:r>
        <w:rPr>
          <w:i/>
          <w:sz w:val="22"/>
        </w:rPr>
        <w:t>To make the activity more exciting, the two groups can compete in a race.</w:t>
      </w:r>
    </w:p>
    <w:p>
      <w:pPr>
        <w:pStyle w:val="ListParagraph"/>
        <w:numPr>
          <w:ilvl w:val="0"/>
          <w:numId w:val="78"/>
        </w:numPr>
        <w:tabs>
          <w:tab w:pos="2158" w:val="left" w:leader="none"/>
          <w:tab w:pos="2160" w:val="left" w:leader="none"/>
        </w:tabs>
        <w:spacing w:line="240" w:lineRule="auto" w:before="119" w:after="0"/>
        <w:ind w:left="2160" w:right="1894" w:hanging="358"/>
        <w:jc w:val="left"/>
        <w:rPr>
          <w:sz w:val="22"/>
        </w:rPr>
      </w:pPr>
      <w:r>
        <w:rPr>
          <w:sz w:val="22"/>
        </w:rPr>
        <w:t>Break</w:t>
      </w:r>
      <w:r>
        <w:rPr>
          <w:spacing w:val="-1"/>
          <w:sz w:val="22"/>
        </w:rPr>
        <w:t> </w:t>
      </w:r>
      <w:r>
        <w:rPr>
          <w:sz w:val="22"/>
        </w:rPr>
        <w:t>the</w:t>
      </w:r>
      <w:r>
        <w:rPr>
          <w:spacing w:val="-2"/>
          <w:sz w:val="22"/>
        </w:rPr>
        <w:t> </w:t>
      </w:r>
      <w:r>
        <w:rPr>
          <w:sz w:val="22"/>
        </w:rPr>
        <w:t>participants</w:t>
      </w:r>
      <w:r>
        <w:rPr>
          <w:spacing w:val="-4"/>
          <w:sz w:val="22"/>
        </w:rPr>
        <w:t> </w:t>
      </w:r>
      <w:r>
        <w:rPr>
          <w:sz w:val="22"/>
        </w:rPr>
        <w:t>into</w:t>
      </w:r>
      <w:r>
        <w:rPr>
          <w:spacing w:val="-2"/>
          <w:sz w:val="22"/>
        </w:rPr>
        <w:t> </w:t>
      </w:r>
      <w:r>
        <w:rPr>
          <w:sz w:val="22"/>
        </w:rPr>
        <w:t>2</w:t>
      </w:r>
      <w:r>
        <w:rPr>
          <w:spacing w:val="-4"/>
          <w:sz w:val="22"/>
        </w:rPr>
        <w:t> </w:t>
      </w:r>
      <w:r>
        <w:rPr>
          <w:sz w:val="22"/>
        </w:rPr>
        <w:t>groups</w:t>
      </w:r>
      <w:r>
        <w:rPr>
          <w:spacing w:val="-1"/>
          <w:sz w:val="22"/>
        </w:rPr>
        <w:t> </w:t>
      </w:r>
      <w:r>
        <w:rPr>
          <w:sz w:val="22"/>
        </w:rPr>
        <w:t>and</w:t>
      </w:r>
      <w:r>
        <w:rPr>
          <w:spacing w:val="-6"/>
          <w:sz w:val="22"/>
        </w:rPr>
        <w:t> </w:t>
      </w:r>
      <w:r>
        <w:rPr>
          <w:sz w:val="22"/>
        </w:rPr>
        <w:t>give</w:t>
      </w:r>
      <w:r>
        <w:rPr>
          <w:spacing w:val="-1"/>
          <w:sz w:val="22"/>
        </w:rPr>
        <w:t> </w:t>
      </w:r>
      <w:r>
        <w:rPr>
          <w:sz w:val="22"/>
        </w:rPr>
        <w:t>1</w:t>
      </w:r>
      <w:r>
        <w:rPr>
          <w:spacing w:val="-2"/>
          <w:sz w:val="22"/>
        </w:rPr>
        <w:t> </w:t>
      </w:r>
      <w:r>
        <w:rPr>
          <w:sz w:val="22"/>
        </w:rPr>
        <w:t>puzzle</w:t>
      </w:r>
      <w:r>
        <w:rPr>
          <w:spacing w:val="-2"/>
          <w:sz w:val="22"/>
        </w:rPr>
        <w:t> </w:t>
      </w:r>
      <w:r>
        <w:rPr>
          <w:sz w:val="22"/>
        </w:rPr>
        <w:t>to</w:t>
      </w:r>
      <w:r>
        <w:rPr>
          <w:spacing w:val="-2"/>
          <w:sz w:val="22"/>
        </w:rPr>
        <w:t> </w:t>
      </w:r>
      <w:r>
        <w:rPr>
          <w:sz w:val="22"/>
        </w:rPr>
        <w:t>each</w:t>
      </w:r>
      <w:r>
        <w:rPr>
          <w:spacing w:val="-4"/>
          <w:sz w:val="22"/>
        </w:rPr>
        <w:t> </w:t>
      </w:r>
      <w:r>
        <w:rPr>
          <w:sz w:val="22"/>
        </w:rPr>
        <w:t>group.</w:t>
      </w:r>
      <w:r>
        <w:rPr>
          <w:spacing w:val="-5"/>
          <w:sz w:val="22"/>
        </w:rPr>
        <w:t> </w:t>
      </w:r>
      <w:r>
        <w:rPr>
          <w:sz w:val="22"/>
        </w:rPr>
        <w:t>Give</w:t>
      </w:r>
      <w:r>
        <w:rPr>
          <w:spacing w:val="-2"/>
          <w:sz w:val="22"/>
        </w:rPr>
        <w:t> </w:t>
      </w:r>
      <w:r>
        <w:rPr>
          <w:sz w:val="22"/>
        </w:rPr>
        <w:t>the groups 5-10 minutes to complete their puzzle.</w:t>
      </w:r>
    </w:p>
    <w:p>
      <w:pPr>
        <w:pStyle w:val="ListParagraph"/>
        <w:numPr>
          <w:ilvl w:val="0"/>
          <w:numId w:val="78"/>
        </w:numPr>
        <w:tabs>
          <w:tab w:pos="2158" w:val="left" w:leader="none"/>
        </w:tabs>
        <w:spacing w:line="240" w:lineRule="auto" w:before="121" w:after="0"/>
        <w:ind w:left="2158" w:right="0" w:hanging="356"/>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spacing w:after="0" w:line="240" w:lineRule="auto"/>
        <w:jc w:val="left"/>
        <w:rPr>
          <w:sz w:val="22"/>
        </w:rPr>
        <w:sectPr>
          <w:headerReference w:type="default" r:id="rId71"/>
          <w:footerReference w:type="default" r:id="rId72"/>
          <w:pgSz w:w="12240" w:h="15840"/>
          <w:pgMar w:header="724" w:footer="1142" w:top="960" w:bottom="1340" w:left="360" w:right="240"/>
        </w:sectPr>
      </w:pPr>
    </w:p>
    <w:p>
      <w:pPr>
        <w:pStyle w:val="BodyText"/>
        <w:rPr>
          <w:sz w:val="20"/>
        </w:rPr>
      </w:pPr>
    </w:p>
    <w:p>
      <w:pPr>
        <w:pStyle w:val="BodyText"/>
        <w:rPr>
          <w:sz w:val="20"/>
        </w:rPr>
      </w:pPr>
    </w:p>
    <w:p>
      <w:pPr>
        <w:pStyle w:val="BodyText"/>
        <w:rPr>
          <w:sz w:val="20"/>
        </w:rPr>
      </w:pPr>
    </w:p>
    <w:p>
      <w:pPr>
        <w:pStyle w:val="BodyText"/>
        <w:spacing w:before="91"/>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737" name="Group 737"/>
                <wp:cNvGraphicFramePr>
                  <a:graphicFrameLocks/>
                </wp:cNvGraphicFramePr>
                <a:graphic>
                  <a:graphicData uri="http://schemas.microsoft.com/office/word/2010/wordprocessingGroup">
                    <wpg:wgp>
                      <wpg:cNvPr id="737" name="Group 737"/>
                      <wpg:cNvGrpSpPr/>
                      <wpg:grpSpPr>
                        <a:xfrm>
                          <a:off x="0" y="0"/>
                          <a:ext cx="5943600" cy="20320"/>
                          <a:chExt cx="5943600" cy="20320"/>
                        </a:xfrm>
                      </wpg:grpSpPr>
                      <wps:wsp>
                        <wps:cNvPr id="738" name="Graphic 73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739" name="Graphic 739"/>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40" name="Graphic 740"/>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41" name="Graphic 741"/>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42" name="Graphic 742"/>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743" name="Graphic 743"/>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44" name="Graphic 744"/>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602" coordorigin="0,0" coordsize="9360,32">
                <v:rect style="position:absolute;left:0;top:0;width:9360;height:32" id="docshape603" filled="true" fillcolor="#818181" stroked="false">
                  <v:fill type="solid"/>
                </v:rect>
                <v:shape style="position:absolute;left:0;top:0;width:9356;height:5" id="docshape604" coordorigin="0,0" coordsize="9356,5" path="m9355,0l5,0,0,0,0,5,5,5,9355,5,9355,0xe" filled="true" fillcolor="#a1a1a1" stroked="false">
                  <v:path arrowok="t"/>
                  <v:fill type="solid"/>
                </v:shape>
                <v:rect style="position:absolute;left:9355;top:0;width:5;height:5" id="docshape605" filled="true" fillcolor="#e4e4e4" stroked="false">
                  <v:fill type="solid"/>
                </v:rect>
                <v:shape style="position:absolute;left:0;top:0;width:9360;height:27" id="docshape606" coordorigin="0,0" coordsize="9360,27" path="m5,5l0,5,0,27,5,27,5,5xm9360,0l9355,0,9355,5,9360,5,9360,0xe" filled="true" fillcolor="#a1a1a1" stroked="false">
                  <v:path arrowok="t"/>
                  <v:fill type="solid"/>
                </v:shape>
                <v:rect style="position:absolute;left:9355;top:5;width:5;height:22" id="docshape607" filled="true" fillcolor="#e4e4e4" stroked="false">
                  <v:fill type="solid"/>
                </v:rect>
                <v:rect style="position:absolute;left:0;top:26;width:5;height:5" id="docshape608" filled="true" fillcolor="#a1a1a1" stroked="false">
                  <v:fill type="solid"/>
                </v:rect>
                <v:shape style="position:absolute;left:0;top:26;width:9360;height:5" id="docshape609"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spacing w:before="47"/>
      </w:pPr>
      <w:r>
        <w:rPr/>
        <w:t>Investigating</w:t>
      </w:r>
      <w:r>
        <w:rPr>
          <w:spacing w:val="-8"/>
        </w:rPr>
        <w:t> </w:t>
      </w:r>
      <w:r>
        <w:rPr/>
        <w:t>Active</w:t>
      </w:r>
      <w:r>
        <w:rPr>
          <w:spacing w:val="-9"/>
        </w:rPr>
        <w:t> </w:t>
      </w:r>
      <w:r>
        <w:rPr>
          <w:spacing w:val="-2"/>
        </w:rPr>
        <w:t>Learning</w:t>
      </w:r>
      <w:r>
        <w:rPr/>
        <w:tab/>
        <w:t>10</w:t>
      </w:r>
      <w:r>
        <w:rPr>
          <w:spacing w:val="-3"/>
        </w:rPr>
        <w:t> </w:t>
      </w:r>
      <w:r>
        <w:rPr>
          <w:spacing w:val="-2"/>
        </w:rPr>
        <w:t>minutes</w:t>
      </w:r>
    </w:p>
    <w:p>
      <w:pPr>
        <w:pStyle w:val="BodyText"/>
        <w:spacing w:before="3"/>
        <w:rPr>
          <w:b/>
        </w:rPr>
      </w:pPr>
    </w:p>
    <w:p>
      <w:pPr>
        <w:pStyle w:val="ListParagraph"/>
        <w:numPr>
          <w:ilvl w:val="0"/>
          <w:numId w:val="79"/>
        </w:numPr>
        <w:tabs>
          <w:tab w:pos="2157" w:val="left" w:leader="none"/>
          <w:tab w:pos="2159" w:val="left" w:leader="none"/>
        </w:tabs>
        <w:spacing w:line="240" w:lineRule="auto" w:before="0" w:after="0"/>
        <w:ind w:left="2159" w:right="2228" w:hanging="360"/>
        <w:jc w:val="left"/>
        <w:rPr>
          <w:i/>
          <w:sz w:val="22"/>
        </w:rPr>
      </w:pPr>
      <w:r>
        <w:rPr/>
        <w:drawing>
          <wp:anchor distT="0" distB="0" distL="0" distR="0" allowOverlap="1" layoutInCell="1" locked="0" behindDoc="0" simplePos="0" relativeHeight="15809024">
            <wp:simplePos x="0" y="0"/>
            <wp:positionH relativeFrom="page">
              <wp:posOffset>937824</wp:posOffset>
            </wp:positionH>
            <wp:positionV relativeFrom="paragraph">
              <wp:posOffset>4001</wp:posOffset>
            </wp:positionV>
            <wp:extent cx="393229" cy="335802"/>
            <wp:effectExtent l="0" t="0" r="0" b="0"/>
            <wp:wrapNone/>
            <wp:docPr id="745" name="Image 745"/>
            <wp:cNvGraphicFramePr>
              <a:graphicFrameLocks/>
            </wp:cNvGraphicFramePr>
            <a:graphic>
              <a:graphicData uri="http://schemas.openxmlformats.org/drawingml/2006/picture">
                <pic:pic>
                  <pic:nvPicPr>
                    <pic:cNvPr id="745" name="Image 745"/>
                    <pic:cNvPicPr/>
                  </pic:nvPicPr>
                  <pic:blipFill>
                    <a:blip r:embed="rId46" cstate="print"/>
                    <a:stretch>
                      <a:fillRect/>
                    </a:stretch>
                  </pic:blipFill>
                  <pic:spPr>
                    <a:xfrm>
                      <a:off x="0" y="0"/>
                      <a:ext cx="393229" cy="335802"/>
                    </a:xfrm>
                    <a:prstGeom prst="rect">
                      <a:avLst/>
                    </a:prstGeom>
                  </pic:spPr>
                </pic:pic>
              </a:graphicData>
            </a:graphic>
          </wp:anchor>
        </w:drawing>
      </w:r>
      <w:r>
        <w:rPr>
          <w:sz w:val="22"/>
        </w:rPr>
        <w:t>In</w:t>
      </w:r>
      <w:r>
        <w:rPr>
          <w:spacing w:val="-5"/>
          <w:sz w:val="22"/>
        </w:rPr>
        <w:t> </w:t>
      </w:r>
      <w:r>
        <w:rPr>
          <w:sz w:val="22"/>
        </w:rPr>
        <w:t>their</w:t>
      </w:r>
      <w:r>
        <w:rPr>
          <w:spacing w:val="-1"/>
          <w:sz w:val="22"/>
        </w:rPr>
        <w:t> </w:t>
      </w:r>
      <w:r>
        <w:rPr>
          <w:sz w:val="22"/>
        </w:rPr>
        <w:t>small</w:t>
      </w:r>
      <w:r>
        <w:rPr>
          <w:spacing w:val="-6"/>
          <w:sz w:val="22"/>
        </w:rPr>
        <w:t> </w:t>
      </w:r>
      <w:r>
        <w:rPr>
          <w:sz w:val="22"/>
        </w:rPr>
        <w:t>groups,</w:t>
      </w:r>
      <w:r>
        <w:rPr>
          <w:spacing w:val="-3"/>
          <w:sz w:val="22"/>
        </w:rPr>
        <w:t> </w:t>
      </w: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3"/>
          <w:sz w:val="22"/>
        </w:rPr>
        <w:t> </w:t>
      </w:r>
      <w:r>
        <w:rPr>
          <w:sz w:val="22"/>
        </w:rPr>
        <w:t>discuss</w:t>
      </w:r>
      <w:r>
        <w:rPr>
          <w:spacing w:val="-2"/>
          <w:sz w:val="22"/>
        </w:rPr>
        <w:t> </w:t>
      </w:r>
      <w:r>
        <w:rPr>
          <w:sz w:val="22"/>
        </w:rPr>
        <w:t>what</w:t>
      </w:r>
      <w:r>
        <w:rPr>
          <w:spacing w:val="-1"/>
          <w:sz w:val="22"/>
        </w:rPr>
        <w:t> </w:t>
      </w:r>
      <w:r>
        <w:rPr>
          <w:sz w:val="22"/>
        </w:rPr>
        <w:t>the</w:t>
      </w:r>
      <w:r>
        <w:rPr>
          <w:spacing w:val="-5"/>
          <w:sz w:val="22"/>
        </w:rPr>
        <w:t> </w:t>
      </w:r>
      <w:r>
        <w:rPr>
          <w:sz w:val="22"/>
        </w:rPr>
        <w:t>larger</w:t>
      </w:r>
      <w:r>
        <w:rPr>
          <w:spacing w:val="-4"/>
          <w:sz w:val="22"/>
        </w:rPr>
        <w:t> </w:t>
      </w:r>
      <w:r>
        <w:rPr>
          <w:sz w:val="22"/>
        </w:rPr>
        <w:t>puzzle represents. </w:t>
      </w:r>
      <w:r>
        <w:rPr>
          <w:i/>
          <w:sz w:val="22"/>
        </w:rPr>
        <w:t>Learning tools and/or activities to facilitate active learning.</w:t>
      </w:r>
    </w:p>
    <w:p>
      <w:pPr>
        <w:pStyle w:val="ListParagraph"/>
        <w:numPr>
          <w:ilvl w:val="0"/>
          <w:numId w:val="79"/>
        </w:numPr>
        <w:tabs>
          <w:tab w:pos="2158" w:val="left" w:leader="none"/>
        </w:tabs>
        <w:spacing w:line="240" w:lineRule="auto" w:before="118" w:after="0"/>
        <w:ind w:left="2158" w:right="0" w:hanging="358"/>
        <w:jc w:val="left"/>
        <w:rPr>
          <w:sz w:val="22"/>
        </w:rPr>
      </w:pPr>
      <w:r>
        <w:rPr>
          <w:sz w:val="22"/>
        </w:rPr>
        <w:t>Share</w:t>
      </w:r>
      <w:r>
        <w:rPr>
          <w:spacing w:val="-4"/>
          <w:sz w:val="22"/>
        </w:rPr>
        <w:t> </w:t>
      </w:r>
      <w:r>
        <w:rPr>
          <w:sz w:val="22"/>
        </w:rPr>
        <w:t>answers</w:t>
      </w:r>
      <w:r>
        <w:rPr>
          <w:spacing w:val="-2"/>
          <w:sz w:val="22"/>
        </w:rPr>
        <w:t> </w:t>
      </w:r>
      <w:r>
        <w:rPr>
          <w:sz w:val="22"/>
        </w:rPr>
        <w:t>in</w:t>
      </w:r>
      <w:r>
        <w:rPr>
          <w:spacing w:val="-5"/>
          <w:sz w:val="22"/>
        </w:rPr>
        <w:t> </w:t>
      </w:r>
      <w:r>
        <w:rPr>
          <w:sz w:val="22"/>
        </w:rPr>
        <w:t>the</w:t>
      </w:r>
      <w:r>
        <w:rPr>
          <w:spacing w:val="-3"/>
          <w:sz w:val="22"/>
        </w:rPr>
        <w:t> </w:t>
      </w:r>
      <w:r>
        <w:rPr>
          <w:sz w:val="22"/>
        </w:rPr>
        <w:t>large</w:t>
      </w:r>
      <w:r>
        <w:rPr>
          <w:spacing w:val="-7"/>
          <w:sz w:val="22"/>
        </w:rPr>
        <w:t> </w:t>
      </w:r>
      <w:r>
        <w:rPr>
          <w:spacing w:val="-2"/>
          <w:sz w:val="22"/>
        </w:rPr>
        <w:t>group.</w:t>
      </w:r>
    </w:p>
    <w:p>
      <w:pPr>
        <w:pStyle w:val="ListParagraph"/>
        <w:numPr>
          <w:ilvl w:val="0"/>
          <w:numId w:val="79"/>
        </w:numPr>
        <w:tabs>
          <w:tab w:pos="2157" w:val="left" w:leader="none"/>
          <w:tab w:pos="2159" w:val="left" w:leader="none"/>
        </w:tabs>
        <w:spacing w:line="240" w:lineRule="auto" w:before="122" w:after="0"/>
        <w:ind w:left="2159" w:right="1359" w:hanging="360"/>
        <w:jc w:val="left"/>
        <w:rPr>
          <w:sz w:val="22"/>
        </w:rPr>
      </w:pPr>
      <w:r>
        <w:rPr>
          <w:sz w:val="22"/>
        </w:rPr>
        <w:t>Explain that each of the activities in the puzzle can be used in various ways to promote</w:t>
      </w:r>
      <w:r>
        <w:rPr>
          <w:spacing w:val="-4"/>
          <w:sz w:val="22"/>
        </w:rPr>
        <w:t> </w:t>
      </w:r>
      <w:r>
        <w:rPr>
          <w:sz w:val="22"/>
        </w:rPr>
        <w:t>an</w:t>
      </w:r>
      <w:r>
        <w:rPr>
          <w:spacing w:val="-6"/>
          <w:sz w:val="22"/>
        </w:rPr>
        <w:t> </w:t>
      </w:r>
      <w:r>
        <w:rPr>
          <w:sz w:val="22"/>
        </w:rPr>
        <w:t>active,</w:t>
      </w:r>
      <w:r>
        <w:rPr>
          <w:spacing w:val="-2"/>
          <w:sz w:val="22"/>
        </w:rPr>
        <w:t> </w:t>
      </w:r>
      <w:r>
        <w:rPr>
          <w:sz w:val="22"/>
        </w:rPr>
        <w:t>participatory</w:t>
      </w:r>
      <w:r>
        <w:rPr>
          <w:spacing w:val="-6"/>
          <w:sz w:val="22"/>
        </w:rPr>
        <w:t> </w:t>
      </w:r>
      <w:r>
        <w:rPr>
          <w:sz w:val="22"/>
        </w:rPr>
        <w:t>learning</w:t>
      </w:r>
      <w:r>
        <w:rPr>
          <w:spacing w:val="-4"/>
          <w:sz w:val="22"/>
        </w:rPr>
        <w:t> </w:t>
      </w:r>
      <w:r>
        <w:rPr>
          <w:sz w:val="22"/>
        </w:rPr>
        <w:t>environment.</w:t>
      </w:r>
      <w:r>
        <w:rPr>
          <w:spacing w:val="40"/>
          <w:sz w:val="22"/>
        </w:rPr>
        <w:t> </w:t>
      </w:r>
      <w:r>
        <w:rPr>
          <w:sz w:val="22"/>
        </w:rPr>
        <w:t>The</w:t>
      </w:r>
      <w:r>
        <w:rPr>
          <w:spacing w:val="-4"/>
          <w:sz w:val="22"/>
        </w:rPr>
        <w:t> </w:t>
      </w:r>
      <w:r>
        <w:rPr>
          <w:sz w:val="22"/>
        </w:rPr>
        <w:t>activities</w:t>
      </w:r>
      <w:r>
        <w:rPr>
          <w:spacing w:val="-3"/>
          <w:sz w:val="22"/>
        </w:rPr>
        <w:t> </w:t>
      </w:r>
      <w:r>
        <w:rPr>
          <w:sz w:val="22"/>
        </w:rPr>
        <w:t>by</w:t>
      </w:r>
      <w:r>
        <w:rPr>
          <w:spacing w:val="-6"/>
          <w:sz w:val="22"/>
        </w:rPr>
        <w:t> </w:t>
      </w:r>
      <w:r>
        <w:rPr>
          <w:sz w:val="22"/>
        </w:rPr>
        <w:t>themselves are not necessarily participatory, how we choose to use them will make them </w:t>
      </w:r>
      <w:r>
        <w:rPr>
          <w:spacing w:val="-2"/>
          <w:sz w:val="22"/>
        </w:rPr>
        <w:t>participatory.</w:t>
      </w:r>
    </w:p>
    <w:p>
      <w:pPr>
        <w:pStyle w:val="ListParagraph"/>
        <w:numPr>
          <w:ilvl w:val="0"/>
          <w:numId w:val="79"/>
        </w:numPr>
        <w:tabs>
          <w:tab w:pos="2157" w:val="left" w:leader="none"/>
        </w:tabs>
        <w:spacing w:line="240" w:lineRule="auto" w:before="118" w:after="0"/>
        <w:ind w:left="2157" w:right="0" w:hanging="358"/>
        <w:jc w:val="left"/>
        <w:rPr>
          <w:sz w:val="22"/>
        </w:rPr>
      </w:pPr>
      <w:r>
        <w:rPr>
          <w:sz w:val="22"/>
        </w:rPr>
        <w:t>Ask </w:t>
      </w:r>
      <w:r>
        <w:rPr>
          <w:spacing w:val="-2"/>
          <w:sz w:val="22"/>
        </w:rPr>
        <w:t>participants:</w:t>
      </w:r>
    </w:p>
    <w:p>
      <w:pPr>
        <w:pStyle w:val="ListParagraph"/>
        <w:numPr>
          <w:ilvl w:val="1"/>
          <w:numId w:val="79"/>
        </w:numPr>
        <w:tabs>
          <w:tab w:pos="2879" w:val="left" w:leader="none"/>
        </w:tabs>
        <w:spacing w:line="240" w:lineRule="auto" w:before="136" w:after="0"/>
        <w:ind w:left="2879" w:right="0" w:hanging="360"/>
        <w:jc w:val="left"/>
        <w:rPr>
          <w:sz w:val="22"/>
        </w:rPr>
      </w:pPr>
      <w:r>
        <w:rPr>
          <w:sz w:val="22"/>
        </w:rPr>
        <w:t>“How</w:t>
      </w:r>
      <w:r>
        <w:rPr>
          <w:spacing w:val="-5"/>
          <w:sz w:val="22"/>
        </w:rPr>
        <w:t> </w:t>
      </w:r>
      <w:r>
        <w:rPr>
          <w:sz w:val="22"/>
        </w:rPr>
        <w:t>would</w:t>
      </w:r>
      <w:r>
        <w:rPr>
          <w:spacing w:val="-5"/>
          <w:sz w:val="22"/>
        </w:rPr>
        <w:t> </w:t>
      </w:r>
      <w:r>
        <w:rPr>
          <w:sz w:val="22"/>
        </w:rPr>
        <w:t>you</w:t>
      </w:r>
      <w:r>
        <w:rPr>
          <w:spacing w:val="-5"/>
          <w:sz w:val="22"/>
        </w:rPr>
        <w:t> </w:t>
      </w:r>
      <w:r>
        <w:rPr>
          <w:sz w:val="22"/>
        </w:rPr>
        <w:t>define</w:t>
      </w:r>
      <w:r>
        <w:rPr>
          <w:spacing w:val="-5"/>
          <w:sz w:val="22"/>
        </w:rPr>
        <w:t> </w:t>
      </w:r>
      <w:r>
        <w:rPr>
          <w:sz w:val="22"/>
        </w:rPr>
        <w:t>‘active</w:t>
      </w:r>
      <w:r>
        <w:rPr>
          <w:spacing w:val="-5"/>
          <w:sz w:val="22"/>
        </w:rPr>
        <w:t> </w:t>
      </w:r>
      <w:r>
        <w:rPr>
          <w:spacing w:val="-2"/>
          <w:sz w:val="22"/>
        </w:rPr>
        <w:t>learning’?”</w:t>
      </w:r>
    </w:p>
    <w:p>
      <w:pPr>
        <w:spacing w:before="119"/>
        <w:ind w:left="2159" w:right="1222" w:firstLine="0"/>
        <w:jc w:val="left"/>
        <w:rPr>
          <w:i/>
          <w:sz w:val="22"/>
        </w:rPr>
      </w:pPr>
      <w:r>
        <w:rPr>
          <w:i/>
          <w:sz w:val="22"/>
        </w:rPr>
        <w:t>Active learning is a learner-focused approach where opportunities are provided for participants</w:t>
      </w:r>
      <w:r>
        <w:rPr>
          <w:i/>
          <w:spacing w:val="-6"/>
          <w:sz w:val="22"/>
        </w:rPr>
        <w:t> </w:t>
      </w:r>
      <w:r>
        <w:rPr>
          <w:i/>
          <w:sz w:val="22"/>
        </w:rPr>
        <w:t>to</w:t>
      </w:r>
      <w:r>
        <w:rPr>
          <w:i/>
          <w:spacing w:val="-6"/>
          <w:sz w:val="22"/>
        </w:rPr>
        <w:t> </w:t>
      </w:r>
      <w:r>
        <w:rPr>
          <w:i/>
          <w:sz w:val="22"/>
        </w:rPr>
        <w:t>meaningfully</w:t>
      </w:r>
      <w:r>
        <w:rPr>
          <w:i/>
          <w:spacing w:val="-3"/>
          <w:sz w:val="22"/>
        </w:rPr>
        <w:t> </w:t>
      </w:r>
      <w:r>
        <w:rPr>
          <w:i/>
          <w:sz w:val="22"/>
        </w:rPr>
        <w:t>talk</w:t>
      </w:r>
      <w:r>
        <w:rPr>
          <w:i/>
          <w:spacing w:val="-3"/>
          <w:sz w:val="22"/>
        </w:rPr>
        <w:t> </w:t>
      </w:r>
      <w:r>
        <w:rPr>
          <w:i/>
          <w:sz w:val="22"/>
        </w:rPr>
        <w:t>and</w:t>
      </w:r>
      <w:r>
        <w:rPr>
          <w:i/>
          <w:spacing w:val="-4"/>
          <w:sz w:val="22"/>
        </w:rPr>
        <w:t> </w:t>
      </w:r>
      <w:r>
        <w:rPr>
          <w:i/>
          <w:sz w:val="22"/>
        </w:rPr>
        <w:t>engage</w:t>
      </w:r>
      <w:r>
        <w:rPr>
          <w:i/>
          <w:spacing w:val="-3"/>
          <w:sz w:val="22"/>
        </w:rPr>
        <w:t> </w:t>
      </w:r>
      <w:r>
        <w:rPr>
          <w:i/>
          <w:sz w:val="22"/>
        </w:rPr>
        <w:t>in</w:t>
      </w:r>
      <w:r>
        <w:rPr>
          <w:i/>
          <w:spacing w:val="-4"/>
          <w:sz w:val="22"/>
        </w:rPr>
        <w:t> </w:t>
      </w:r>
      <w:r>
        <w:rPr>
          <w:i/>
          <w:sz w:val="22"/>
        </w:rPr>
        <w:t>individual</w:t>
      </w:r>
      <w:r>
        <w:rPr>
          <w:i/>
          <w:spacing w:val="-4"/>
          <w:sz w:val="22"/>
        </w:rPr>
        <w:t> </w:t>
      </w:r>
      <w:r>
        <w:rPr>
          <w:i/>
          <w:sz w:val="22"/>
        </w:rPr>
        <w:t>and</w:t>
      </w:r>
      <w:r>
        <w:rPr>
          <w:i/>
          <w:spacing w:val="-4"/>
          <w:sz w:val="22"/>
        </w:rPr>
        <w:t> </w:t>
      </w:r>
      <w:r>
        <w:rPr>
          <w:i/>
          <w:sz w:val="22"/>
        </w:rPr>
        <w:t>group</w:t>
      </w:r>
      <w:r>
        <w:rPr>
          <w:i/>
          <w:spacing w:val="-3"/>
          <w:sz w:val="22"/>
        </w:rPr>
        <w:t> </w:t>
      </w:r>
      <w:r>
        <w:rPr>
          <w:i/>
          <w:sz w:val="22"/>
        </w:rPr>
        <w:t>activities</w:t>
      </w:r>
      <w:r>
        <w:rPr>
          <w:i/>
          <w:spacing w:val="-3"/>
          <w:sz w:val="22"/>
        </w:rPr>
        <w:t> </w:t>
      </w:r>
      <w:r>
        <w:rPr>
          <w:i/>
          <w:sz w:val="22"/>
        </w:rPr>
        <w:t>around a topic. Knowledge is co-created by bringing together the experiences of different participants. Active Learning uses participatory techniques and is based on the idea that to learn people must do more than just listen.</w:t>
      </w:r>
    </w:p>
    <w:p>
      <w:pPr>
        <w:pStyle w:val="ListParagraph"/>
        <w:numPr>
          <w:ilvl w:val="1"/>
          <w:numId w:val="79"/>
        </w:numPr>
        <w:tabs>
          <w:tab w:pos="2879" w:val="left" w:leader="none"/>
        </w:tabs>
        <w:spacing w:line="240" w:lineRule="auto" w:before="136" w:after="0"/>
        <w:ind w:left="2879" w:right="0" w:hanging="360"/>
        <w:jc w:val="left"/>
        <w:rPr>
          <w:sz w:val="22"/>
        </w:rPr>
      </w:pPr>
      <w:r>
        <w:rPr>
          <w:sz w:val="22"/>
        </w:rPr>
        <w:t>“How</w:t>
      </w:r>
      <w:r>
        <w:rPr>
          <w:spacing w:val="-8"/>
          <w:sz w:val="22"/>
        </w:rPr>
        <w:t> </w:t>
      </w:r>
      <w:r>
        <w:rPr>
          <w:sz w:val="22"/>
        </w:rPr>
        <w:t>is</w:t>
      </w:r>
      <w:r>
        <w:rPr>
          <w:spacing w:val="-3"/>
          <w:sz w:val="22"/>
        </w:rPr>
        <w:t> </w:t>
      </w:r>
      <w:r>
        <w:rPr>
          <w:sz w:val="22"/>
        </w:rPr>
        <w:t>this</w:t>
      </w:r>
      <w:r>
        <w:rPr>
          <w:spacing w:val="-2"/>
          <w:sz w:val="22"/>
        </w:rPr>
        <w:t> </w:t>
      </w:r>
      <w:r>
        <w:rPr>
          <w:sz w:val="22"/>
        </w:rPr>
        <w:t>different</w:t>
      </w:r>
      <w:r>
        <w:rPr>
          <w:spacing w:val="-4"/>
          <w:sz w:val="22"/>
        </w:rPr>
        <w:t> </w:t>
      </w:r>
      <w:r>
        <w:rPr>
          <w:sz w:val="22"/>
        </w:rPr>
        <w:t>from</w:t>
      </w:r>
      <w:r>
        <w:rPr>
          <w:spacing w:val="-2"/>
          <w:sz w:val="22"/>
        </w:rPr>
        <w:t> </w:t>
      </w:r>
      <w:r>
        <w:rPr>
          <w:sz w:val="22"/>
        </w:rPr>
        <w:t>passive</w:t>
      </w:r>
      <w:r>
        <w:rPr>
          <w:spacing w:val="-3"/>
          <w:sz w:val="22"/>
        </w:rPr>
        <w:t> </w:t>
      </w:r>
      <w:r>
        <w:rPr>
          <w:sz w:val="22"/>
        </w:rPr>
        <w:t>or</w:t>
      </w:r>
      <w:r>
        <w:rPr>
          <w:spacing w:val="-5"/>
          <w:sz w:val="22"/>
        </w:rPr>
        <w:t> </w:t>
      </w:r>
      <w:r>
        <w:rPr>
          <w:sz w:val="22"/>
        </w:rPr>
        <w:t>more</w:t>
      </w:r>
      <w:r>
        <w:rPr>
          <w:spacing w:val="-5"/>
          <w:sz w:val="22"/>
        </w:rPr>
        <w:t> </w:t>
      </w:r>
      <w:r>
        <w:rPr>
          <w:sz w:val="22"/>
        </w:rPr>
        <w:t>direct</w:t>
      </w:r>
      <w:r>
        <w:rPr>
          <w:spacing w:val="-4"/>
          <w:sz w:val="22"/>
        </w:rPr>
        <w:t> </w:t>
      </w:r>
      <w:r>
        <w:rPr>
          <w:sz w:val="22"/>
        </w:rPr>
        <w:t>types</w:t>
      </w:r>
      <w:r>
        <w:rPr>
          <w:spacing w:val="-3"/>
          <w:sz w:val="22"/>
        </w:rPr>
        <w:t> </w:t>
      </w:r>
      <w:r>
        <w:rPr>
          <w:sz w:val="22"/>
        </w:rPr>
        <w:t>of</w:t>
      </w:r>
      <w:r>
        <w:rPr>
          <w:spacing w:val="-1"/>
          <w:sz w:val="22"/>
        </w:rPr>
        <w:t> </w:t>
      </w:r>
      <w:r>
        <w:rPr>
          <w:spacing w:val="-2"/>
          <w:sz w:val="22"/>
        </w:rPr>
        <w:t>learning?”</w:t>
      </w:r>
    </w:p>
    <w:p>
      <w:pPr>
        <w:spacing w:before="120"/>
        <w:ind w:left="2160" w:right="1199" w:hanging="1"/>
        <w:jc w:val="left"/>
        <w:rPr>
          <w:i/>
          <w:sz w:val="22"/>
        </w:rPr>
      </w:pPr>
      <w:r>
        <w:rPr>
          <w:i/>
          <w:sz w:val="22"/>
        </w:rPr>
        <w:t>Passive</w:t>
      </w:r>
      <w:r>
        <w:rPr>
          <w:i/>
          <w:spacing w:val="-3"/>
          <w:sz w:val="22"/>
        </w:rPr>
        <w:t> </w:t>
      </w:r>
      <w:r>
        <w:rPr>
          <w:i/>
          <w:sz w:val="22"/>
        </w:rPr>
        <w:t>or</w:t>
      </w:r>
      <w:r>
        <w:rPr>
          <w:i/>
          <w:spacing w:val="-4"/>
          <w:sz w:val="22"/>
        </w:rPr>
        <w:t> </w:t>
      </w:r>
      <w:r>
        <w:rPr>
          <w:i/>
          <w:sz w:val="22"/>
        </w:rPr>
        <w:t>direct</w:t>
      </w:r>
      <w:r>
        <w:rPr>
          <w:i/>
          <w:spacing w:val="-3"/>
          <w:sz w:val="22"/>
        </w:rPr>
        <w:t> </w:t>
      </w:r>
      <w:r>
        <w:rPr>
          <w:i/>
          <w:sz w:val="22"/>
        </w:rPr>
        <w:t>instruction</w:t>
      </w:r>
      <w:r>
        <w:rPr>
          <w:i/>
          <w:spacing w:val="-3"/>
          <w:sz w:val="22"/>
        </w:rPr>
        <w:t> </w:t>
      </w:r>
      <w:r>
        <w:rPr>
          <w:i/>
          <w:sz w:val="22"/>
        </w:rPr>
        <w:t>is</w:t>
      </w:r>
      <w:r>
        <w:rPr>
          <w:i/>
          <w:spacing w:val="-2"/>
          <w:sz w:val="22"/>
        </w:rPr>
        <w:t> </w:t>
      </w:r>
      <w:r>
        <w:rPr>
          <w:i/>
          <w:sz w:val="22"/>
        </w:rPr>
        <w:t>an</w:t>
      </w:r>
      <w:r>
        <w:rPr>
          <w:i/>
          <w:spacing w:val="-3"/>
          <w:sz w:val="22"/>
        </w:rPr>
        <w:t> </w:t>
      </w:r>
      <w:r>
        <w:rPr>
          <w:i/>
          <w:sz w:val="22"/>
        </w:rPr>
        <w:t>expert-centered</w:t>
      </w:r>
      <w:r>
        <w:rPr>
          <w:i/>
          <w:spacing w:val="-7"/>
          <w:sz w:val="22"/>
        </w:rPr>
        <w:t> </w:t>
      </w:r>
      <w:r>
        <w:rPr>
          <w:i/>
          <w:sz w:val="22"/>
        </w:rPr>
        <w:t>delivery</w:t>
      </w:r>
      <w:r>
        <w:rPr>
          <w:i/>
          <w:spacing w:val="-2"/>
          <w:sz w:val="22"/>
        </w:rPr>
        <w:t> </w:t>
      </w:r>
      <w:r>
        <w:rPr>
          <w:i/>
          <w:sz w:val="22"/>
        </w:rPr>
        <w:t>model</w:t>
      </w:r>
      <w:r>
        <w:rPr>
          <w:i/>
          <w:spacing w:val="-5"/>
          <w:sz w:val="22"/>
        </w:rPr>
        <w:t> </w:t>
      </w:r>
      <w:r>
        <w:rPr>
          <w:i/>
          <w:sz w:val="22"/>
        </w:rPr>
        <w:t>that</w:t>
      </w:r>
      <w:r>
        <w:rPr>
          <w:i/>
          <w:spacing w:val="-1"/>
          <w:sz w:val="22"/>
        </w:rPr>
        <w:t> </w:t>
      </w:r>
      <w:r>
        <w:rPr>
          <w:i/>
          <w:sz w:val="22"/>
        </w:rPr>
        <w:t>often</w:t>
      </w:r>
      <w:r>
        <w:rPr>
          <w:i/>
          <w:spacing w:val="-5"/>
          <w:sz w:val="22"/>
        </w:rPr>
        <w:t> </w:t>
      </w:r>
      <w:r>
        <w:rPr>
          <w:i/>
          <w:sz w:val="22"/>
        </w:rPr>
        <w:t>relies</w:t>
      </w:r>
      <w:r>
        <w:rPr>
          <w:i/>
          <w:spacing w:val="-2"/>
          <w:sz w:val="22"/>
        </w:rPr>
        <w:t> </w:t>
      </w:r>
      <w:r>
        <w:rPr>
          <w:i/>
          <w:sz w:val="22"/>
        </w:rPr>
        <w:t>on lecture and learners sitting while listening to a presentation or speech.</w:t>
      </w:r>
    </w:p>
    <w:p>
      <w:pPr>
        <w:pStyle w:val="ListParagraph"/>
        <w:numPr>
          <w:ilvl w:val="0"/>
          <w:numId w:val="79"/>
        </w:numPr>
        <w:tabs>
          <w:tab w:pos="2157" w:val="left" w:leader="none"/>
          <w:tab w:pos="2160" w:val="left" w:leader="none"/>
        </w:tabs>
        <w:spacing w:line="240" w:lineRule="auto" w:before="120" w:after="0"/>
        <w:ind w:left="2160" w:right="1284" w:hanging="361"/>
        <w:jc w:val="left"/>
        <w:rPr>
          <w:i/>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“Why</w:t>
      </w:r>
      <w:r>
        <w:rPr>
          <w:spacing w:val="-5"/>
          <w:sz w:val="22"/>
        </w:rPr>
        <w:t> </w:t>
      </w:r>
      <w:r>
        <w:rPr>
          <w:sz w:val="22"/>
        </w:rPr>
        <w:t>is</w:t>
      </w:r>
      <w:r>
        <w:rPr>
          <w:spacing w:val="-2"/>
          <w:sz w:val="22"/>
        </w:rPr>
        <w:t> </w:t>
      </w:r>
      <w:r>
        <w:rPr>
          <w:sz w:val="22"/>
        </w:rPr>
        <w:t>the</w:t>
      </w:r>
      <w:r>
        <w:rPr>
          <w:spacing w:val="-3"/>
          <w:sz w:val="22"/>
        </w:rPr>
        <w:t> </w:t>
      </w:r>
      <w:r>
        <w:rPr>
          <w:sz w:val="22"/>
        </w:rPr>
        <w:t>introductory</w:t>
      </w:r>
      <w:r>
        <w:rPr>
          <w:spacing w:val="-5"/>
          <w:sz w:val="22"/>
        </w:rPr>
        <w:t> </w:t>
      </w:r>
      <w:r>
        <w:rPr>
          <w:sz w:val="22"/>
        </w:rPr>
        <w:t>activity</w:t>
      </w:r>
      <w:r>
        <w:rPr>
          <w:spacing w:val="-5"/>
          <w:sz w:val="22"/>
        </w:rPr>
        <w:t> </w:t>
      </w:r>
      <w:r>
        <w:rPr>
          <w:sz w:val="22"/>
        </w:rPr>
        <w:t>in</w:t>
      </w:r>
      <w:r>
        <w:rPr>
          <w:spacing w:val="-3"/>
          <w:sz w:val="22"/>
        </w:rPr>
        <w:t> </w:t>
      </w:r>
      <w:r>
        <w:rPr>
          <w:sz w:val="22"/>
        </w:rPr>
        <w:t>this</w:t>
      </w:r>
      <w:r>
        <w:rPr>
          <w:spacing w:val="-2"/>
          <w:sz w:val="22"/>
        </w:rPr>
        <w:t> </w:t>
      </w:r>
      <w:r>
        <w:rPr>
          <w:sz w:val="22"/>
        </w:rPr>
        <w:t>lesson</w:t>
      </w:r>
      <w:r>
        <w:rPr>
          <w:spacing w:val="-5"/>
          <w:sz w:val="22"/>
        </w:rPr>
        <w:t> </w:t>
      </w:r>
      <w:r>
        <w:rPr>
          <w:sz w:val="22"/>
        </w:rPr>
        <w:t>considered</w:t>
      </w:r>
      <w:r>
        <w:rPr>
          <w:spacing w:val="-3"/>
          <w:sz w:val="22"/>
        </w:rPr>
        <w:t> </w:t>
      </w:r>
      <w:r>
        <w:rPr>
          <w:sz w:val="22"/>
        </w:rPr>
        <w:t>active learning?” </w:t>
      </w:r>
      <w:r>
        <w:rPr>
          <w:i/>
          <w:sz w:val="22"/>
        </w:rPr>
        <w:t>Because people shared their ideas and experience and worked together to solve something collectively.</w:t>
      </w:r>
    </w:p>
    <w:p>
      <w:pPr>
        <w:pStyle w:val="ListParagraph"/>
        <w:numPr>
          <w:ilvl w:val="0"/>
          <w:numId w:val="79"/>
        </w:numPr>
        <w:tabs>
          <w:tab w:pos="2158" w:val="left" w:leader="none"/>
          <w:tab w:pos="2160" w:val="left" w:leader="none"/>
        </w:tabs>
        <w:spacing w:line="240" w:lineRule="auto" w:before="119" w:after="0"/>
        <w:ind w:left="2160" w:right="1234" w:hanging="360"/>
        <w:jc w:val="left"/>
        <w:rPr>
          <w:i/>
          <w:sz w:val="22"/>
        </w:rPr>
      </w:pPr>
      <w:r>
        <w:rPr>
          <w:sz w:val="22"/>
        </w:rPr>
        <w:t>Ask the participants: “What picture does the puzzle create? Why did we choose this image</w:t>
      </w:r>
      <w:r>
        <w:rPr>
          <w:spacing w:val="-4"/>
          <w:sz w:val="22"/>
        </w:rPr>
        <w:t> </w:t>
      </w:r>
      <w:r>
        <w:rPr>
          <w:sz w:val="22"/>
        </w:rPr>
        <w:t>to</w:t>
      </w:r>
      <w:r>
        <w:rPr>
          <w:spacing w:val="-4"/>
          <w:sz w:val="22"/>
        </w:rPr>
        <w:t> </w:t>
      </w:r>
      <w:r>
        <w:rPr>
          <w:sz w:val="22"/>
        </w:rPr>
        <w:t>represent Active</w:t>
      </w:r>
      <w:r>
        <w:rPr>
          <w:spacing w:val="-2"/>
          <w:sz w:val="22"/>
        </w:rPr>
        <w:t> </w:t>
      </w:r>
      <w:r>
        <w:rPr>
          <w:sz w:val="22"/>
        </w:rPr>
        <w:t>Learning?”</w:t>
      </w:r>
      <w:r>
        <w:rPr>
          <w:spacing w:val="-2"/>
          <w:sz w:val="22"/>
        </w:rPr>
        <w:t> </w:t>
      </w:r>
      <w:r>
        <w:rPr>
          <w:i/>
          <w:sz w:val="22"/>
        </w:rPr>
        <w:t>The</w:t>
      </w:r>
      <w:r>
        <w:rPr>
          <w:i/>
          <w:spacing w:val="-2"/>
          <w:sz w:val="22"/>
        </w:rPr>
        <w:t> </w:t>
      </w:r>
      <w:r>
        <w:rPr>
          <w:i/>
          <w:sz w:val="22"/>
        </w:rPr>
        <w:t>leaves</w:t>
      </w:r>
      <w:r>
        <w:rPr>
          <w:i/>
          <w:spacing w:val="-6"/>
          <w:sz w:val="22"/>
        </w:rPr>
        <w:t> </w:t>
      </w:r>
      <w:r>
        <w:rPr>
          <w:i/>
          <w:sz w:val="22"/>
        </w:rPr>
        <w:t>of</w:t>
      </w:r>
      <w:r>
        <w:rPr>
          <w:i/>
          <w:spacing w:val="-2"/>
          <w:sz w:val="22"/>
        </w:rPr>
        <w:t> </w:t>
      </w:r>
      <w:r>
        <w:rPr>
          <w:i/>
          <w:sz w:val="22"/>
        </w:rPr>
        <w:t>the</w:t>
      </w:r>
      <w:r>
        <w:rPr>
          <w:i/>
          <w:spacing w:val="-4"/>
          <w:sz w:val="22"/>
        </w:rPr>
        <w:t> </w:t>
      </w:r>
      <w:r>
        <w:rPr>
          <w:i/>
          <w:sz w:val="22"/>
        </w:rPr>
        <w:t>tree</w:t>
      </w:r>
      <w:r>
        <w:rPr>
          <w:i/>
          <w:spacing w:val="-4"/>
          <w:sz w:val="22"/>
        </w:rPr>
        <w:t> </w:t>
      </w:r>
      <w:r>
        <w:rPr>
          <w:i/>
          <w:sz w:val="22"/>
        </w:rPr>
        <w:t>represent</w:t>
      </w:r>
      <w:r>
        <w:rPr>
          <w:i/>
          <w:spacing w:val="-5"/>
          <w:sz w:val="22"/>
        </w:rPr>
        <w:t> </w:t>
      </w:r>
      <w:r>
        <w:rPr>
          <w:i/>
          <w:sz w:val="22"/>
        </w:rPr>
        <w:t>the</w:t>
      </w:r>
      <w:r>
        <w:rPr>
          <w:i/>
          <w:spacing w:val="-4"/>
          <w:sz w:val="22"/>
        </w:rPr>
        <w:t> </w:t>
      </w:r>
      <w:r>
        <w:rPr>
          <w:i/>
          <w:sz w:val="22"/>
        </w:rPr>
        <w:t>creation</w:t>
      </w:r>
      <w:r>
        <w:rPr>
          <w:i/>
          <w:spacing w:val="-2"/>
          <w:sz w:val="22"/>
        </w:rPr>
        <w:t> </w:t>
      </w:r>
      <w:r>
        <w:rPr>
          <w:i/>
          <w:sz w:val="22"/>
        </w:rPr>
        <w:t>of collective knowledge and each participant’s input into the group.</w:t>
      </w:r>
    </w:p>
    <w:p>
      <w:pPr>
        <w:pStyle w:val="BodyText"/>
        <w:spacing w:before="39"/>
        <w:rPr>
          <w:i/>
          <w:sz w:val="20"/>
        </w:rPr>
      </w:pPr>
      <w:r>
        <w:rPr/>
        <mc:AlternateContent>
          <mc:Choice Requires="wps">
            <w:drawing>
              <wp:anchor distT="0" distB="0" distL="0" distR="0" allowOverlap="1" layoutInCell="1" locked="0" behindDoc="1" simplePos="0" relativeHeight="487667712">
                <wp:simplePos x="0" y="0"/>
                <wp:positionH relativeFrom="page">
                  <wp:posOffset>914400</wp:posOffset>
                </wp:positionH>
                <wp:positionV relativeFrom="paragraph">
                  <wp:posOffset>186154</wp:posOffset>
                </wp:positionV>
                <wp:extent cx="5943600" cy="20320"/>
                <wp:effectExtent l="0" t="0" r="0" b="0"/>
                <wp:wrapTopAndBottom/>
                <wp:docPr id="746" name="Group 746"/>
                <wp:cNvGraphicFramePr>
                  <a:graphicFrameLocks/>
                </wp:cNvGraphicFramePr>
                <a:graphic>
                  <a:graphicData uri="http://schemas.microsoft.com/office/word/2010/wordprocessingGroup">
                    <wpg:wgp>
                      <wpg:cNvPr id="746" name="Group 746"/>
                      <wpg:cNvGrpSpPr/>
                      <wpg:grpSpPr>
                        <a:xfrm>
                          <a:off x="0" y="0"/>
                          <a:ext cx="5943600" cy="20320"/>
                          <a:chExt cx="5943600" cy="20320"/>
                        </a:xfrm>
                      </wpg:grpSpPr>
                      <wps:wsp>
                        <wps:cNvPr id="747" name="Graphic 747"/>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748" name="Graphic 748"/>
                        <wps:cNvSpPr/>
                        <wps:spPr>
                          <a:xfrm>
                            <a:off x="0" y="1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749" name="Graphic 749"/>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750" name="Graphic 750"/>
                        <wps:cNvSpPr/>
                        <wps:spPr>
                          <a:xfrm>
                            <a:off x="0" y="1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751" name="Graphic 751"/>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52" name="Graphic 752"/>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53" name="Graphic 753"/>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57855pt;width:468pt;height:1.6pt;mso-position-horizontal-relative:page;mso-position-vertical-relative:paragraph;z-index:-15648768;mso-wrap-distance-left:0;mso-wrap-distance-right:0" id="docshapegroup610" coordorigin="1440,293" coordsize="9360,32">
                <v:rect style="position:absolute;left:1440;top:293;width:9360;height:31" id="docshape611" filled="true" fillcolor="#818181" stroked="false">
                  <v:fill type="solid"/>
                </v:rect>
                <v:shape style="position:absolute;left:1440;top:293;width:9356;height:5" id="docshape612" coordorigin="1440,293" coordsize="9356,5" path="m10795,293l1445,293,1440,293,1440,298,1445,298,10795,298,10795,293xe" filled="true" fillcolor="#a1a1a1" stroked="false">
                  <v:path arrowok="t"/>
                  <v:fill type="solid"/>
                </v:shape>
                <v:rect style="position:absolute;left:10795;top:293;width:5;height:5" id="docshape613" filled="true" fillcolor="#e4e4e4" stroked="false">
                  <v:fill type="solid"/>
                </v:rect>
                <v:shape style="position:absolute;left:1440;top:293;width:9360;height:27" id="docshape614" coordorigin="1440,293" coordsize="9360,27" path="m1445,298l1440,298,1440,320,1445,320,1445,298xm10800,293l10795,293,10795,298,10800,298,10800,293xe" filled="true" fillcolor="#a1a1a1" stroked="false">
                  <v:path arrowok="t"/>
                  <v:fill type="solid"/>
                </v:shape>
                <v:rect style="position:absolute;left:10795;top:297;width:5;height:22" id="docshape615" filled="true" fillcolor="#e4e4e4" stroked="false">
                  <v:fill type="solid"/>
                </v:rect>
                <v:rect style="position:absolute;left:1440;top:319;width:5;height:5" id="docshape616" filled="true" fillcolor="#a1a1a1" stroked="false">
                  <v:fill type="solid"/>
                </v:rect>
                <v:shape style="position:absolute;left:1440;top:319;width:9360;height:5" id="docshape617" coordorigin="1440,320" coordsize="9360,5" path="m10795,320l1445,320,1440,320,1440,324,1445,324,10795,324,10795,320xm10800,320l10795,320,10795,324,10800,324,10800,320xe" filled="true" fillcolor="#e4e4e4" stroked="false">
                  <v:path arrowok="t"/>
                  <v:fill type="solid"/>
                </v:shape>
                <w10:wrap type="topAndBottom"/>
              </v:group>
            </w:pict>
          </mc:Fallback>
        </mc:AlternateContent>
      </w:r>
    </w:p>
    <w:p>
      <w:pPr>
        <w:pStyle w:val="Heading7"/>
        <w:tabs>
          <w:tab w:pos="9290" w:val="left" w:leader="none"/>
        </w:tabs>
        <w:spacing w:before="48"/>
      </w:pPr>
      <w:r>
        <w:rPr/>
        <w:t>Active</w:t>
      </w:r>
      <w:r>
        <w:rPr>
          <w:spacing w:val="-5"/>
        </w:rPr>
        <w:t> </w:t>
      </w:r>
      <w:r>
        <w:rPr/>
        <w:t>Learning</w:t>
      </w:r>
      <w:r>
        <w:rPr>
          <w:spacing w:val="-4"/>
        </w:rPr>
        <w:t> </w:t>
      </w:r>
      <w:r>
        <w:rPr/>
        <w:t>and</w:t>
      </w:r>
      <w:r>
        <w:rPr>
          <w:spacing w:val="-6"/>
        </w:rPr>
        <w:t> </w:t>
      </w:r>
      <w:r>
        <w:rPr>
          <w:spacing w:val="-4"/>
        </w:rPr>
        <w:t>WASH</w:t>
      </w:r>
      <w:r>
        <w:rPr/>
        <w:tab/>
        <w:t>15</w:t>
      </w:r>
      <w:r>
        <w:rPr>
          <w:spacing w:val="-3"/>
        </w:rPr>
        <w:t> </w:t>
      </w:r>
      <w:r>
        <w:rPr>
          <w:spacing w:val="-2"/>
        </w:rPr>
        <w:t>minutes</w:t>
      </w:r>
    </w:p>
    <w:p>
      <w:pPr>
        <w:pStyle w:val="BodyText"/>
        <w:spacing w:before="122"/>
        <w:rPr>
          <w:b/>
        </w:rPr>
      </w:pPr>
    </w:p>
    <w:p>
      <w:pPr>
        <w:pStyle w:val="ListParagraph"/>
        <w:numPr>
          <w:ilvl w:val="0"/>
          <w:numId w:val="80"/>
        </w:numPr>
        <w:tabs>
          <w:tab w:pos="2157" w:val="left" w:leader="none"/>
          <w:tab w:pos="2159" w:val="left" w:leader="none"/>
        </w:tabs>
        <w:spacing w:line="240" w:lineRule="auto" w:before="0" w:after="0"/>
        <w:ind w:left="2159" w:right="1929" w:hanging="360"/>
        <w:jc w:val="left"/>
        <w:rPr>
          <w:sz w:val="22"/>
        </w:rPr>
      </w:pPr>
      <w:r>
        <w:rPr>
          <w:sz w:val="22"/>
        </w:rPr>
        <w:t>Refer to the posted flip chart with the four things learners need (safe learning environment,</w:t>
      </w:r>
      <w:r>
        <w:rPr>
          <w:spacing w:val="-5"/>
          <w:sz w:val="22"/>
        </w:rPr>
        <w:t> </w:t>
      </w:r>
      <w:r>
        <w:rPr>
          <w:sz w:val="22"/>
        </w:rPr>
        <w:t>motivation,</w:t>
      </w:r>
      <w:r>
        <w:rPr>
          <w:spacing w:val="-3"/>
          <w:sz w:val="22"/>
        </w:rPr>
        <w:t> </w:t>
      </w:r>
      <w:r>
        <w:rPr>
          <w:sz w:val="22"/>
        </w:rPr>
        <w:t>connection</w:t>
      </w:r>
      <w:r>
        <w:rPr>
          <w:spacing w:val="-7"/>
          <w:sz w:val="22"/>
        </w:rPr>
        <w:t> </w:t>
      </w:r>
      <w:r>
        <w:rPr>
          <w:sz w:val="22"/>
        </w:rPr>
        <w:t>to</w:t>
      </w:r>
      <w:r>
        <w:rPr>
          <w:spacing w:val="-7"/>
          <w:sz w:val="22"/>
        </w:rPr>
        <w:t> </w:t>
      </w:r>
      <w:r>
        <w:rPr>
          <w:sz w:val="22"/>
        </w:rPr>
        <w:t>past</w:t>
      </w:r>
      <w:r>
        <w:rPr>
          <w:spacing w:val="-5"/>
          <w:sz w:val="22"/>
        </w:rPr>
        <w:t> </w:t>
      </w:r>
      <w:r>
        <w:rPr>
          <w:sz w:val="22"/>
        </w:rPr>
        <w:t>experience,</w:t>
      </w:r>
      <w:r>
        <w:rPr>
          <w:spacing w:val="-5"/>
          <w:sz w:val="22"/>
        </w:rPr>
        <w:t> </w:t>
      </w:r>
      <w:r>
        <w:rPr>
          <w:sz w:val="22"/>
        </w:rPr>
        <w:t>meaningful</w:t>
      </w:r>
      <w:r>
        <w:rPr>
          <w:spacing w:val="-5"/>
          <w:sz w:val="22"/>
        </w:rPr>
        <w:t> </w:t>
      </w:r>
      <w:r>
        <w:rPr>
          <w:sz w:val="22"/>
        </w:rPr>
        <w:t>practice).</w:t>
      </w:r>
    </w:p>
    <w:p>
      <w:pPr>
        <w:pStyle w:val="ListParagraph"/>
        <w:numPr>
          <w:ilvl w:val="0"/>
          <w:numId w:val="80"/>
        </w:numPr>
        <w:tabs>
          <w:tab w:pos="2158" w:val="left" w:leader="none"/>
        </w:tabs>
        <w:spacing w:line="240" w:lineRule="auto" w:before="118" w:after="0"/>
        <w:ind w:left="2158" w:right="0" w:hanging="358"/>
        <w:jc w:val="left"/>
        <w:rPr>
          <w:sz w:val="22"/>
        </w:rPr>
      </w:pPr>
      <w:r>
        <w:rPr>
          <w:sz w:val="22"/>
        </w:rPr>
        <w:t>Ask</w:t>
      </w:r>
      <w:r>
        <w:rPr>
          <w:spacing w:val="-7"/>
          <w:sz w:val="22"/>
        </w:rPr>
        <w:t> </w:t>
      </w:r>
      <w:r>
        <w:rPr>
          <w:sz w:val="22"/>
        </w:rPr>
        <w:t>participants:</w:t>
      </w:r>
      <w:r>
        <w:rPr>
          <w:spacing w:val="-5"/>
          <w:sz w:val="22"/>
        </w:rPr>
        <w:t> </w:t>
      </w:r>
      <w:r>
        <w:rPr>
          <w:sz w:val="22"/>
        </w:rPr>
        <w:t>“How</w:t>
      </w:r>
      <w:r>
        <w:rPr>
          <w:spacing w:val="-7"/>
          <w:sz w:val="22"/>
        </w:rPr>
        <w:t> </w:t>
      </w:r>
      <w:r>
        <w:rPr>
          <w:sz w:val="22"/>
        </w:rPr>
        <w:t>does</w:t>
      </w:r>
      <w:r>
        <w:rPr>
          <w:spacing w:val="-4"/>
          <w:sz w:val="22"/>
        </w:rPr>
        <w:t> </w:t>
      </w:r>
      <w:r>
        <w:rPr>
          <w:sz w:val="22"/>
        </w:rPr>
        <w:t>active</w:t>
      </w:r>
      <w:r>
        <w:rPr>
          <w:spacing w:val="-5"/>
          <w:sz w:val="22"/>
        </w:rPr>
        <w:t> </w:t>
      </w:r>
      <w:r>
        <w:rPr>
          <w:sz w:val="22"/>
        </w:rPr>
        <w:t>learning</w:t>
      </w:r>
      <w:r>
        <w:rPr>
          <w:spacing w:val="-6"/>
          <w:sz w:val="22"/>
        </w:rPr>
        <w:t> </w:t>
      </w:r>
      <w:r>
        <w:rPr>
          <w:sz w:val="22"/>
        </w:rPr>
        <w:t>relate</w:t>
      </w:r>
      <w:r>
        <w:rPr>
          <w:spacing w:val="-6"/>
          <w:sz w:val="22"/>
        </w:rPr>
        <w:t> </w:t>
      </w:r>
      <w:r>
        <w:rPr>
          <w:sz w:val="22"/>
        </w:rPr>
        <w:t>to</w:t>
      </w:r>
      <w:r>
        <w:rPr>
          <w:spacing w:val="-7"/>
          <w:sz w:val="22"/>
        </w:rPr>
        <w:t> </w:t>
      </w:r>
      <w:r>
        <w:rPr>
          <w:sz w:val="22"/>
        </w:rPr>
        <w:t>what</w:t>
      </w:r>
      <w:r>
        <w:rPr>
          <w:spacing w:val="-3"/>
          <w:sz w:val="22"/>
        </w:rPr>
        <w:t> </w:t>
      </w:r>
      <w:r>
        <w:rPr>
          <w:sz w:val="22"/>
        </w:rPr>
        <w:t>participants</w:t>
      </w:r>
      <w:r>
        <w:rPr>
          <w:spacing w:val="-4"/>
          <w:sz w:val="22"/>
        </w:rPr>
        <w:t> </w:t>
      </w:r>
      <w:r>
        <w:rPr>
          <w:spacing w:val="-2"/>
          <w:sz w:val="22"/>
        </w:rPr>
        <w:t>need?”</w:t>
      </w:r>
    </w:p>
    <w:p>
      <w:pPr>
        <w:pStyle w:val="ListParagraph"/>
        <w:numPr>
          <w:ilvl w:val="1"/>
          <w:numId w:val="80"/>
        </w:numPr>
        <w:tabs>
          <w:tab w:pos="2879" w:val="left" w:leader="none"/>
        </w:tabs>
        <w:spacing w:line="240" w:lineRule="auto" w:before="136" w:after="0"/>
        <w:ind w:left="2879" w:right="0" w:hanging="360"/>
        <w:jc w:val="left"/>
        <w:rPr>
          <w:i/>
          <w:sz w:val="22"/>
        </w:rPr>
      </w:pPr>
      <w:r>
        <w:rPr>
          <w:i/>
          <w:sz w:val="22"/>
        </w:rPr>
        <w:t>Safe</w:t>
      </w:r>
      <w:r>
        <w:rPr>
          <w:i/>
          <w:spacing w:val="-9"/>
          <w:sz w:val="22"/>
        </w:rPr>
        <w:t> </w:t>
      </w:r>
      <w:r>
        <w:rPr>
          <w:i/>
          <w:sz w:val="22"/>
        </w:rPr>
        <w:t>environment:</w:t>
      </w:r>
      <w:r>
        <w:rPr>
          <w:i/>
          <w:spacing w:val="-7"/>
          <w:sz w:val="22"/>
        </w:rPr>
        <w:t> </w:t>
      </w:r>
      <w:r>
        <w:rPr>
          <w:i/>
          <w:sz w:val="22"/>
        </w:rPr>
        <w:t>promotes</w:t>
      </w:r>
      <w:r>
        <w:rPr>
          <w:i/>
          <w:spacing w:val="-5"/>
          <w:sz w:val="22"/>
        </w:rPr>
        <w:t> </w:t>
      </w:r>
      <w:r>
        <w:rPr>
          <w:i/>
          <w:sz w:val="22"/>
        </w:rPr>
        <w:t>sharing</w:t>
      </w:r>
      <w:r>
        <w:rPr>
          <w:i/>
          <w:spacing w:val="-7"/>
          <w:sz w:val="22"/>
        </w:rPr>
        <w:t> </w:t>
      </w:r>
      <w:r>
        <w:rPr>
          <w:i/>
          <w:sz w:val="22"/>
        </w:rPr>
        <w:t>between</w:t>
      </w:r>
      <w:r>
        <w:rPr>
          <w:i/>
          <w:spacing w:val="-6"/>
          <w:sz w:val="22"/>
        </w:rPr>
        <w:t> </w:t>
      </w:r>
      <w:r>
        <w:rPr>
          <w:i/>
          <w:spacing w:val="-2"/>
          <w:sz w:val="22"/>
        </w:rPr>
        <w:t>participants.</w:t>
      </w:r>
    </w:p>
    <w:p>
      <w:pPr>
        <w:pStyle w:val="ListParagraph"/>
        <w:numPr>
          <w:ilvl w:val="1"/>
          <w:numId w:val="80"/>
        </w:numPr>
        <w:tabs>
          <w:tab w:pos="2880" w:val="left" w:leader="none"/>
        </w:tabs>
        <w:spacing w:line="240" w:lineRule="auto" w:before="14" w:after="0"/>
        <w:ind w:left="2880" w:right="1406" w:hanging="361"/>
        <w:jc w:val="left"/>
        <w:rPr>
          <w:i/>
          <w:sz w:val="22"/>
        </w:rPr>
      </w:pPr>
      <w:r>
        <w:rPr>
          <w:i/>
          <w:sz w:val="22"/>
        </w:rPr>
        <w:t>Motivation:</w:t>
      </w:r>
      <w:r>
        <w:rPr>
          <w:i/>
          <w:spacing w:val="-2"/>
          <w:sz w:val="22"/>
        </w:rPr>
        <w:t> </w:t>
      </w:r>
      <w:r>
        <w:rPr>
          <w:i/>
          <w:sz w:val="22"/>
        </w:rPr>
        <w:t>participants</w:t>
      </w:r>
      <w:r>
        <w:rPr>
          <w:i/>
          <w:spacing w:val="-6"/>
          <w:sz w:val="22"/>
        </w:rPr>
        <w:t> </w:t>
      </w:r>
      <w:r>
        <w:rPr>
          <w:i/>
          <w:sz w:val="22"/>
        </w:rPr>
        <w:t>are</w:t>
      </w:r>
      <w:r>
        <w:rPr>
          <w:i/>
          <w:spacing w:val="-4"/>
          <w:sz w:val="22"/>
        </w:rPr>
        <w:t> </w:t>
      </w:r>
      <w:r>
        <w:rPr>
          <w:i/>
          <w:sz w:val="22"/>
        </w:rPr>
        <w:t>expected</w:t>
      </w:r>
      <w:r>
        <w:rPr>
          <w:i/>
          <w:spacing w:val="-6"/>
          <w:sz w:val="22"/>
        </w:rPr>
        <w:t> </w:t>
      </w:r>
      <w:r>
        <w:rPr>
          <w:i/>
          <w:sz w:val="22"/>
        </w:rPr>
        <w:t>to</w:t>
      </w:r>
      <w:r>
        <w:rPr>
          <w:i/>
          <w:spacing w:val="-6"/>
          <w:sz w:val="22"/>
        </w:rPr>
        <w:t> </w:t>
      </w:r>
      <w:r>
        <w:rPr>
          <w:i/>
          <w:sz w:val="22"/>
        </w:rPr>
        <w:t>be</w:t>
      </w:r>
      <w:r>
        <w:rPr>
          <w:i/>
          <w:spacing w:val="-4"/>
          <w:sz w:val="22"/>
        </w:rPr>
        <w:t> </w:t>
      </w:r>
      <w:r>
        <w:rPr>
          <w:i/>
          <w:sz w:val="22"/>
        </w:rPr>
        <w:t>engaged</w:t>
      </w:r>
      <w:r>
        <w:rPr>
          <w:i/>
          <w:spacing w:val="-3"/>
          <w:sz w:val="22"/>
        </w:rPr>
        <w:t> </w:t>
      </w:r>
      <w:r>
        <w:rPr>
          <w:i/>
          <w:sz w:val="22"/>
        </w:rPr>
        <w:t>and</w:t>
      </w:r>
      <w:r>
        <w:rPr>
          <w:i/>
          <w:spacing w:val="-4"/>
          <w:sz w:val="22"/>
        </w:rPr>
        <w:t> </w:t>
      </w:r>
      <w:r>
        <w:rPr>
          <w:i/>
          <w:sz w:val="22"/>
        </w:rPr>
        <w:t>are</w:t>
      </w:r>
      <w:r>
        <w:rPr>
          <w:i/>
          <w:spacing w:val="-4"/>
          <w:sz w:val="22"/>
        </w:rPr>
        <w:t> </w:t>
      </w:r>
      <w:r>
        <w:rPr>
          <w:i/>
          <w:sz w:val="22"/>
        </w:rPr>
        <w:t>accountable</w:t>
      </w:r>
      <w:r>
        <w:rPr>
          <w:i/>
          <w:spacing w:val="-6"/>
          <w:sz w:val="22"/>
        </w:rPr>
        <w:t> </w:t>
      </w:r>
      <w:r>
        <w:rPr>
          <w:i/>
          <w:sz w:val="22"/>
        </w:rPr>
        <w:t>to the group they are working with.</w:t>
      </w:r>
    </w:p>
    <w:p>
      <w:pPr>
        <w:pStyle w:val="ListParagraph"/>
        <w:numPr>
          <w:ilvl w:val="1"/>
          <w:numId w:val="80"/>
        </w:numPr>
        <w:tabs>
          <w:tab w:pos="2880" w:val="left" w:leader="none"/>
        </w:tabs>
        <w:spacing w:line="240" w:lineRule="auto" w:before="15" w:after="0"/>
        <w:ind w:left="2880" w:right="1430" w:hanging="361"/>
        <w:jc w:val="left"/>
        <w:rPr>
          <w:i/>
          <w:sz w:val="22"/>
        </w:rPr>
      </w:pPr>
      <w:r>
        <w:rPr>
          <w:i/>
          <w:sz w:val="22"/>
        </w:rPr>
        <w:t>Connection</w:t>
      </w:r>
      <w:r>
        <w:rPr>
          <w:i/>
          <w:spacing w:val="-4"/>
          <w:sz w:val="22"/>
        </w:rPr>
        <w:t> </w:t>
      </w:r>
      <w:r>
        <w:rPr>
          <w:i/>
          <w:sz w:val="22"/>
        </w:rPr>
        <w:t>to</w:t>
      </w:r>
      <w:r>
        <w:rPr>
          <w:i/>
          <w:spacing w:val="-6"/>
          <w:sz w:val="22"/>
        </w:rPr>
        <w:t> </w:t>
      </w:r>
      <w:r>
        <w:rPr>
          <w:i/>
          <w:sz w:val="22"/>
        </w:rPr>
        <w:t>existing</w:t>
      </w:r>
      <w:r>
        <w:rPr>
          <w:i/>
          <w:spacing w:val="-6"/>
          <w:sz w:val="22"/>
        </w:rPr>
        <w:t> </w:t>
      </w:r>
      <w:r>
        <w:rPr>
          <w:i/>
          <w:sz w:val="22"/>
        </w:rPr>
        <w:t>knowledge:</w:t>
      </w:r>
      <w:r>
        <w:rPr>
          <w:i/>
          <w:spacing w:val="-4"/>
          <w:sz w:val="22"/>
        </w:rPr>
        <w:t> </w:t>
      </w:r>
      <w:r>
        <w:rPr>
          <w:i/>
          <w:sz w:val="22"/>
        </w:rPr>
        <w:t>participants</w:t>
      </w:r>
      <w:r>
        <w:rPr>
          <w:i/>
          <w:spacing w:val="-3"/>
          <w:sz w:val="22"/>
        </w:rPr>
        <w:t> </w:t>
      </w:r>
      <w:r>
        <w:rPr>
          <w:i/>
          <w:sz w:val="22"/>
        </w:rPr>
        <w:t>share</w:t>
      </w:r>
      <w:r>
        <w:rPr>
          <w:i/>
          <w:spacing w:val="-6"/>
          <w:sz w:val="22"/>
        </w:rPr>
        <w:t> </w:t>
      </w:r>
      <w:r>
        <w:rPr>
          <w:i/>
          <w:sz w:val="22"/>
        </w:rPr>
        <w:t>their</w:t>
      </w:r>
      <w:r>
        <w:rPr>
          <w:i/>
          <w:spacing w:val="-2"/>
          <w:sz w:val="22"/>
        </w:rPr>
        <w:t> </w:t>
      </w:r>
      <w:r>
        <w:rPr>
          <w:i/>
          <w:sz w:val="22"/>
        </w:rPr>
        <w:t>experiences</w:t>
      </w:r>
      <w:r>
        <w:rPr>
          <w:i/>
          <w:spacing w:val="-6"/>
          <w:sz w:val="22"/>
        </w:rPr>
        <w:t> </w:t>
      </w:r>
      <w:r>
        <w:rPr>
          <w:i/>
          <w:sz w:val="22"/>
        </w:rPr>
        <w:t>with each other.</w:t>
      </w:r>
    </w:p>
    <w:p>
      <w:pPr>
        <w:pStyle w:val="ListParagraph"/>
        <w:numPr>
          <w:ilvl w:val="1"/>
          <w:numId w:val="80"/>
        </w:numPr>
        <w:tabs>
          <w:tab w:pos="2880" w:val="left" w:leader="none"/>
        </w:tabs>
        <w:spacing w:line="240" w:lineRule="auto" w:before="15" w:after="0"/>
        <w:ind w:left="2880" w:right="0" w:hanging="360"/>
        <w:jc w:val="left"/>
        <w:rPr>
          <w:i/>
          <w:sz w:val="22"/>
        </w:rPr>
      </w:pPr>
      <w:r>
        <w:rPr>
          <w:i/>
          <w:sz w:val="22"/>
        </w:rPr>
        <w:t>Practice:</w:t>
      </w:r>
      <w:r>
        <w:rPr>
          <w:i/>
          <w:spacing w:val="-6"/>
          <w:sz w:val="22"/>
        </w:rPr>
        <w:t> </w:t>
      </w:r>
      <w:r>
        <w:rPr>
          <w:i/>
          <w:sz w:val="22"/>
        </w:rPr>
        <w:t>participants</w:t>
      </w:r>
      <w:r>
        <w:rPr>
          <w:i/>
          <w:spacing w:val="-6"/>
          <w:sz w:val="22"/>
        </w:rPr>
        <w:t> </w:t>
      </w:r>
      <w:r>
        <w:rPr>
          <w:i/>
          <w:sz w:val="22"/>
        </w:rPr>
        <w:t>do</w:t>
      </w:r>
      <w:r>
        <w:rPr>
          <w:i/>
          <w:spacing w:val="-6"/>
          <w:sz w:val="22"/>
        </w:rPr>
        <w:t> </w:t>
      </w:r>
      <w:r>
        <w:rPr>
          <w:i/>
          <w:sz w:val="22"/>
        </w:rPr>
        <w:t>a</w:t>
      </w:r>
      <w:r>
        <w:rPr>
          <w:i/>
          <w:spacing w:val="-4"/>
          <w:sz w:val="22"/>
        </w:rPr>
        <w:t> </w:t>
      </w:r>
      <w:r>
        <w:rPr>
          <w:i/>
          <w:sz w:val="22"/>
        </w:rPr>
        <w:t>variety</w:t>
      </w:r>
      <w:r>
        <w:rPr>
          <w:i/>
          <w:spacing w:val="-3"/>
          <w:sz w:val="22"/>
        </w:rPr>
        <w:t> </w:t>
      </w:r>
      <w:r>
        <w:rPr>
          <w:i/>
          <w:sz w:val="22"/>
        </w:rPr>
        <w:t>of</w:t>
      </w:r>
      <w:r>
        <w:rPr>
          <w:i/>
          <w:spacing w:val="-2"/>
          <w:sz w:val="22"/>
        </w:rPr>
        <w:t> </w:t>
      </w:r>
      <w:r>
        <w:rPr>
          <w:i/>
          <w:sz w:val="22"/>
        </w:rPr>
        <w:t>activities</w:t>
      </w:r>
      <w:r>
        <w:rPr>
          <w:i/>
          <w:spacing w:val="-6"/>
          <w:sz w:val="22"/>
        </w:rPr>
        <w:t> </w:t>
      </w:r>
      <w:r>
        <w:rPr>
          <w:i/>
          <w:sz w:val="22"/>
        </w:rPr>
        <w:t>to</w:t>
      </w:r>
      <w:r>
        <w:rPr>
          <w:i/>
          <w:spacing w:val="-4"/>
          <w:sz w:val="22"/>
        </w:rPr>
        <w:t> </w:t>
      </w:r>
      <w:r>
        <w:rPr>
          <w:i/>
          <w:sz w:val="22"/>
        </w:rPr>
        <w:t>help</w:t>
      </w:r>
      <w:r>
        <w:rPr>
          <w:i/>
          <w:spacing w:val="-4"/>
          <w:sz w:val="22"/>
        </w:rPr>
        <w:t> </w:t>
      </w:r>
      <w:r>
        <w:rPr>
          <w:i/>
          <w:sz w:val="22"/>
        </w:rPr>
        <w:t>them</w:t>
      </w:r>
      <w:r>
        <w:rPr>
          <w:i/>
          <w:spacing w:val="-4"/>
          <w:sz w:val="22"/>
        </w:rPr>
        <w:t> </w:t>
      </w:r>
      <w:r>
        <w:rPr>
          <w:i/>
          <w:spacing w:val="-2"/>
          <w:sz w:val="22"/>
        </w:rPr>
        <w:t>learn.</w:t>
      </w:r>
    </w:p>
    <w:p>
      <w:pPr>
        <w:pStyle w:val="ListParagraph"/>
        <w:numPr>
          <w:ilvl w:val="0"/>
          <w:numId w:val="80"/>
        </w:numPr>
        <w:tabs>
          <w:tab w:pos="2158" w:val="left" w:leader="none"/>
          <w:tab w:pos="2160" w:val="left" w:leader="none"/>
        </w:tabs>
        <w:spacing w:line="240" w:lineRule="auto" w:before="121" w:after="0"/>
        <w:ind w:left="2160" w:right="1811" w:hanging="360"/>
        <w:jc w:val="left"/>
        <w:rPr>
          <w:i/>
          <w:sz w:val="22"/>
        </w:rPr>
      </w:pPr>
      <w:r>
        <w:rPr>
          <w:sz w:val="22"/>
        </w:rPr>
        <w:t>Ask</w:t>
      </w:r>
      <w:r>
        <w:rPr>
          <w:spacing w:val="-2"/>
          <w:sz w:val="22"/>
        </w:rPr>
        <w:t> </w:t>
      </w:r>
      <w:r>
        <w:rPr>
          <w:sz w:val="22"/>
        </w:rPr>
        <w:t>participants:</w:t>
      </w:r>
      <w:r>
        <w:rPr>
          <w:spacing w:val="-8"/>
          <w:sz w:val="22"/>
        </w:rPr>
        <w:t> </w:t>
      </w:r>
      <w:r>
        <w:rPr>
          <w:sz w:val="22"/>
        </w:rPr>
        <w:t>What</w:t>
      </w:r>
      <w:r>
        <w:rPr>
          <w:spacing w:val="-3"/>
          <w:sz w:val="22"/>
        </w:rPr>
        <w:t> </w:t>
      </w:r>
      <w:r>
        <w:rPr>
          <w:sz w:val="22"/>
        </w:rPr>
        <w:t>is</w:t>
      </w:r>
      <w:r>
        <w:rPr>
          <w:spacing w:val="-2"/>
          <w:sz w:val="22"/>
        </w:rPr>
        <w:t> </w:t>
      </w:r>
      <w:r>
        <w:rPr>
          <w:sz w:val="22"/>
        </w:rPr>
        <w:t>the</w:t>
      </w:r>
      <w:r>
        <w:rPr>
          <w:spacing w:val="-7"/>
          <w:sz w:val="22"/>
        </w:rPr>
        <w:t> </w:t>
      </w:r>
      <w:r>
        <w:rPr>
          <w:sz w:val="22"/>
        </w:rPr>
        <w:t>goal</w:t>
      </w:r>
      <w:r>
        <w:rPr>
          <w:spacing w:val="-3"/>
          <w:sz w:val="22"/>
        </w:rPr>
        <w:t> </w:t>
      </w:r>
      <w:r>
        <w:rPr>
          <w:sz w:val="22"/>
        </w:rPr>
        <w:t>of</w:t>
      </w:r>
      <w:r>
        <w:rPr>
          <w:spacing w:val="-1"/>
          <w:sz w:val="22"/>
        </w:rPr>
        <w:t> </w:t>
      </w:r>
      <w:r>
        <w:rPr>
          <w:sz w:val="22"/>
        </w:rPr>
        <w:t>education</w:t>
      </w:r>
      <w:r>
        <w:rPr>
          <w:spacing w:val="-3"/>
          <w:sz w:val="22"/>
        </w:rPr>
        <w:t> </w:t>
      </w:r>
      <w:r>
        <w:rPr>
          <w:sz w:val="22"/>
        </w:rPr>
        <w:t>in</w:t>
      </w:r>
      <w:r>
        <w:rPr>
          <w:spacing w:val="-5"/>
          <w:sz w:val="22"/>
        </w:rPr>
        <w:t> </w:t>
      </w:r>
      <w:r>
        <w:rPr>
          <w:sz w:val="22"/>
        </w:rPr>
        <w:t>water,</w:t>
      </w:r>
      <w:r>
        <w:rPr>
          <w:spacing w:val="-1"/>
          <w:sz w:val="22"/>
        </w:rPr>
        <w:t> </w:t>
      </w:r>
      <w:r>
        <w:rPr>
          <w:sz w:val="22"/>
        </w:rPr>
        <w:t>sanitation</w:t>
      </w:r>
      <w:r>
        <w:rPr>
          <w:spacing w:val="-3"/>
          <w:sz w:val="22"/>
        </w:rPr>
        <w:t> </w:t>
      </w:r>
      <w:r>
        <w:rPr>
          <w:sz w:val="22"/>
        </w:rPr>
        <w:t>and</w:t>
      </w:r>
      <w:r>
        <w:rPr>
          <w:spacing w:val="-5"/>
          <w:sz w:val="22"/>
        </w:rPr>
        <w:t> </w:t>
      </w:r>
      <w:r>
        <w:rPr>
          <w:sz w:val="22"/>
        </w:rPr>
        <w:t>hygiene (WASH)? </w:t>
      </w:r>
      <w:r>
        <w:rPr>
          <w:i/>
          <w:sz w:val="22"/>
        </w:rPr>
        <w:t>For participants to adapt healthier behaviours.</w:t>
      </w:r>
    </w:p>
    <w:p>
      <w:pPr>
        <w:pStyle w:val="ListParagraph"/>
        <w:numPr>
          <w:ilvl w:val="0"/>
          <w:numId w:val="80"/>
        </w:numPr>
        <w:tabs>
          <w:tab w:pos="2158" w:val="left" w:leader="none"/>
          <w:tab w:pos="2160" w:val="left" w:leader="none"/>
        </w:tabs>
        <w:spacing w:line="240" w:lineRule="auto" w:before="121" w:after="0"/>
        <w:ind w:left="2160" w:right="2053" w:hanging="360"/>
        <w:jc w:val="left"/>
        <w:rPr>
          <w:i/>
          <w:sz w:val="22"/>
        </w:rPr>
      </w:pPr>
      <w:r>
        <w:rPr>
          <w:sz w:val="22"/>
        </w:rPr>
        <w:t>Ask</w:t>
      </w:r>
      <w:r>
        <w:rPr>
          <w:spacing w:val="-2"/>
          <w:sz w:val="22"/>
        </w:rPr>
        <w:t> </w:t>
      </w:r>
      <w:r>
        <w:rPr>
          <w:sz w:val="22"/>
        </w:rPr>
        <w:t>participants:</w:t>
      </w:r>
      <w:r>
        <w:rPr>
          <w:spacing w:val="-3"/>
          <w:sz w:val="22"/>
        </w:rPr>
        <w:t> </w:t>
      </w:r>
      <w:r>
        <w:rPr>
          <w:sz w:val="22"/>
        </w:rPr>
        <w:t>“Why</w:t>
      </w:r>
      <w:r>
        <w:rPr>
          <w:spacing w:val="-7"/>
          <w:sz w:val="22"/>
        </w:rPr>
        <w:t> </w:t>
      </w:r>
      <w:r>
        <w:rPr>
          <w:sz w:val="22"/>
        </w:rPr>
        <w:t>then</w:t>
      </w:r>
      <w:r>
        <w:rPr>
          <w:spacing w:val="-3"/>
          <w:sz w:val="22"/>
        </w:rPr>
        <w:t> </w:t>
      </w:r>
      <w:r>
        <w:rPr>
          <w:sz w:val="22"/>
        </w:rPr>
        <w:t>should</w:t>
      </w:r>
      <w:r>
        <w:rPr>
          <w:spacing w:val="-3"/>
          <w:sz w:val="22"/>
        </w:rPr>
        <w:t> </w:t>
      </w:r>
      <w:r>
        <w:rPr>
          <w:sz w:val="22"/>
        </w:rPr>
        <w:t>we</w:t>
      </w:r>
      <w:r>
        <w:rPr>
          <w:spacing w:val="-3"/>
          <w:sz w:val="22"/>
        </w:rPr>
        <w:t> </w:t>
      </w:r>
      <w:r>
        <w:rPr>
          <w:sz w:val="22"/>
        </w:rPr>
        <w:t>use</w:t>
      </w:r>
      <w:r>
        <w:rPr>
          <w:spacing w:val="-3"/>
          <w:sz w:val="22"/>
        </w:rPr>
        <w:t> </w:t>
      </w:r>
      <w:r>
        <w:rPr>
          <w:sz w:val="22"/>
        </w:rPr>
        <w:t>active</w:t>
      </w:r>
      <w:r>
        <w:rPr>
          <w:spacing w:val="-3"/>
          <w:sz w:val="22"/>
        </w:rPr>
        <w:t> </w:t>
      </w:r>
      <w:r>
        <w:rPr>
          <w:sz w:val="22"/>
        </w:rPr>
        <w:t>learning and</w:t>
      </w:r>
      <w:r>
        <w:rPr>
          <w:spacing w:val="-5"/>
          <w:sz w:val="22"/>
        </w:rPr>
        <w:t> </w:t>
      </w:r>
      <w:r>
        <w:rPr>
          <w:sz w:val="22"/>
        </w:rPr>
        <w:t>not</w:t>
      </w:r>
      <w:r>
        <w:rPr>
          <w:spacing w:val="-6"/>
          <w:sz w:val="22"/>
        </w:rPr>
        <w:t> </w:t>
      </w:r>
      <w:r>
        <w:rPr>
          <w:sz w:val="22"/>
        </w:rPr>
        <w:t>just</w:t>
      </w:r>
      <w:r>
        <w:rPr>
          <w:spacing w:val="-3"/>
          <w:sz w:val="22"/>
        </w:rPr>
        <w:t> </w:t>
      </w:r>
      <w:r>
        <w:rPr>
          <w:sz w:val="22"/>
        </w:rPr>
        <w:t>direct instruction to teach others about</w:t>
      </w:r>
      <w:r>
        <w:rPr>
          <w:spacing w:val="-1"/>
          <w:sz w:val="22"/>
        </w:rPr>
        <w:t> </w:t>
      </w:r>
      <w:r>
        <w:rPr>
          <w:sz w:val="22"/>
        </w:rPr>
        <w:t>WASH?” </w:t>
      </w:r>
      <w:r>
        <w:rPr>
          <w:i/>
          <w:sz w:val="22"/>
        </w:rPr>
        <w:t>Active learning makes the WASH</w:t>
      </w:r>
    </w:p>
    <w:p>
      <w:pPr>
        <w:spacing w:after="0" w:line="240" w:lineRule="auto"/>
        <w:jc w:val="left"/>
        <w:rPr>
          <w:sz w:val="22"/>
        </w:rPr>
        <w:sectPr>
          <w:pgSz w:w="12240" w:h="15840"/>
          <w:pgMar w:header="724" w:footer="1142" w:top="960" w:bottom="1340" w:left="360" w:right="240"/>
        </w:sectPr>
      </w:pPr>
    </w:p>
    <w:p>
      <w:pPr>
        <w:pStyle w:val="BodyText"/>
        <w:spacing w:before="213"/>
        <w:rPr>
          <w:i/>
        </w:rPr>
      </w:pPr>
    </w:p>
    <w:p>
      <w:pPr>
        <w:spacing w:before="1"/>
        <w:ind w:left="2160" w:right="1199" w:firstLine="0"/>
        <w:jc w:val="left"/>
        <w:rPr>
          <w:i/>
          <w:sz w:val="22"/>
        </w:rPr>
      </w:pPr>
      <w:r>
        <w:rPr>
          <w:i/>
          <w:sz w:val="22"/>
        </w:rPr>
        <w:t>concepts being taught relevant to learners’ lives. As learners are taught new concepts,</w:t>
      </w:r>
      <w:r>
        <w:rPr>
          <w:i/>
          <w:spacing w:val="-3"/>
          <w:sz w:val="22"/>
        </w:rPr>
        <w:t> </w:t>
      </w:r>
      <w:r>
        <w:rPr>
          <w:i/>
          <w:sz w:val="22"/>
        </w:rPr>
        <w:t>they</w:t>
      </w:r>
      <w:r>
        <w:rPr>
          <w:i/>
          <w:spacing w:val="-5"/>
          <w:sz w:val="22"/>
        </w:rPr>
        <w:t> </w:t>
      </w:r>
      <w:r>
        <w:rPr>
          <w:i/>
          <w:sz w:val="22"/>
        </w:rPr>
        <w:t>connect</w:t>
      </w:r>
      <w:r>
        <w:rPr>
          <w:i/>
          <w:spacing w:val="-3"/>
          <w:sz w:val="22"/>
        </w:rPr>
        <w:t> </w:t>
      </w:r>
      <w:r>
        <w:rPr>
          <w:i/>
          <w:sz w:val="22"/>
        </w:rPr>
        <w:t>them</w:t>
      </w:r>
      <w:r>
        <w:rPr>
          <w:i/>
          <w:spacing w:val="-4"/>
          <w:sz w:val="22"/>
        </w:rPr>
        <w:t> </w:t>
      </w:r>
      <w:r>
        <w:rPr>
          <w:i/>
          <w:sz w:val="22"/>
        </w:rPr>
        <w:t>to</w:t>
      </w:r>
      <w:r>
        <w:rPr>
          <w:i/>
          <w:spacing w:val="-3"/>
          <w:sz w:val="22"/>
        </w:rPr>
        <w:t> </w:t>
      </w:r>
      <w:r>
        <w:rPr>
          <w:i/>
          <w:sz w:val="22"/>
        </w:rPr>
        <w:t>existing</w:t>
      </w:r>
      <w:r>
        <w:rPr>
          <w:i/>
          <w:spacing w:val="-3"/>
          <w:sz w:val="22"/>
        </w:rPr>
        <w:t> </w:t>
      </w:r>
      <w:r>
        <w:rPr>
          <w:i/>
          <w:sz w:val="22"/>
        </w:rPr>
        <w:t>knowledge</w:t>
      </w:r>
      <w:r>
        <w:rPr>
          <w:i/>
          <w:spacing w:val="-2"/>
          <w:sz w:val="22"/>
        </w:rPr>
        <w:t> </w:t>
      </w:r>
      <w:r>
        <w:rPr>
          <w:i/>
          <w:sz w:val="22"/>
        </w:rPr>
        <w:t>and</w:t>
      </w:r>
      <w:r>
        <w:rPr>
          <w:i/>
          <w:spacing w:val="-3"/>
          <w:sz w:val="22"/>
        </w:rPr>
        <w:t> </w:t>
      </w:r>
      <w:r>
        <w:rPr>
          <w:i/>
          <w:sz w:val="22"/>
        </w:rPr>
        <w:t>practice</w:t>
      </w:r>
      <w:r>
        <w:rPr>
          <w:i/>
          <w:spacing w:val="-5"/>
          <w:sz w:val="22"/>
        </w:rPr>
        <w:t> </w:t>
      </w:r>
      <w:r>
        <w:rPr>
          <w:i/>
          <w:sz w:val="22"/>
        </w:rPr>
        <w:t>with</w:t>
      </w:r>
      <w:r>
        <w:rPr>
          <w:i/>
          <w:spacing w:val="-5"/>
          <w:sz w:val="22"/>
        </w:rPr>
        <w:t> </w:t>
      </w:r>
      <w:r>
        <w:rPr>
          <w:i/>
          <w:sz w:val="22"/>
        </w:rPr>
        <w:t>the</w:t>
      </w:r>
      <w:r>
        <w:rPr>
          <w:i/>
          <w:spacing w:val="-3"/>
          <w:sz w:val="22"/>
        </w:rPr>
        <w:t> </w:t>
      </w:r>
      <w:r>
        <w:rPr>
          <w:i/>
          <w:sz w:val="22"/>
        </w:rPr>
        <w:t>information, which helps them to retain the information. When people have the opportunity to practice, they feel more confident. All of these things make it more likely that the participant will be successful in applying what they have learned.</w:t>
      </w:r>
    </w:p>
    <w:p>
      <w:pPr>
        <w:pStyle w:val="BodyText"/>
        <w:spacing w:before="38"/>
        <w:rPr>
          <w:i/>
          <w:sz w:val="20"/>
        </w:rPr>
      </w:pPr>
      <w:r>
        <w:rPr/>
        <mc:AlternateContent>
          <mc:Choice Requires="wps">
            <w:drawing>
              <wp:anchor distT="0" distB="0" distL="0" distR="0" allowOverlap="1" layoutInCell="1" locked="0" behindDoc="1" simplePos="0" relativeHeight="487668736">
                <wp:simplePos x="0" y="0"/>
                <wp:positionH relativeFrom="page">
                  <wp:posOffset>914400</wp:posOffset>
                </wp:positionH>
                <wp:positionV relativeFrom="paragraph">
                  <wp:posOffset>185634</wp:posOffset>
                </wp:positionV>
                <wp:extent cx="5943600" cy="20320"/>
                <wp:effectExtent l="0" t="0" r="0" b="0"/>
                <wp:wrapTopAndBottom/>
                <wp:docPr id="754" name="Group 754"/>
                <wp:cNvGraphicFramePr>
                  <a:graphicFrameLocks/>
                </wp:cNvGraphicFramePr>
                <a:graphic>
                  <a:graphicData uri="http://schemas.microsoft.com/office/word/2010/wordprocessingGroup">
                    <wpg:wgp>
                      <wpg:cNvPr id="754" name="Group 754"/>
                      <wpg:cNvGrpSpPr/>
                      <wpg:grpSpPr>
                        <a:xfrm>
                          <a:off x="0" y="0"/>
                          <a:ext cx="5943600" cy="20320"/>
                          <a:chExt cx="5943600" cy="20320"/>
                        </a:xfrm>
                      </wpg:grpSpPr>
                      <wps:wsp>
                        <wps:cNvPr id="755" name="Graphic 75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756" name="Graphic 756"/>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57" name="Graphic 757"/>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58" name="Graphic 758"/>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59" name="Graphic 759"/>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760" name="Graphic 760"/>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761" name="Graphic 761"/>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16914pt;width:468pt;height:1.6pt;mso-position-horizontal-relative:page;mso-position-vertical-relative:paragraph;z-index:-15647744;mso-wrap-distance-left:0;mso-wrap-distance-right:0" id="docshapegroup618" coordorigin="1440,292" coordsize="9360,32">
                <v:rect style="position:absolute;left:1440;top:292;width:9360;height:31" id="docshape619" filled="true" fillcolor="#818181" stroked="false">
                  <v:fill type="solid"/>
                </v:rect>
                <v:shape style="position:absolute;left:1440;top:292;width:9356;height:5" id="docshape620" coordorigin="1440,293" coordsize="9356,5" path="m10795,293l1445,293,1440,293,1440,297,1445,297,10795,297,10795,293xe" filled="true" fillcolor="#a1a1a1" stroked="false">
                  <v:path arrowok="t"/>
                  <v:fill type="solid"/>
                </v:shape>
                <v:rect style="position:absolute;left:10795;top:292;width:5;height:5" id="docshape621" filled="true" fillcolor="#e4e4e4" stroked="false">
                  <v:fill type="solid"/>
                </v:rect>
                <v:shape style="position:absolute;left:1440;top:292;width:9360;height:27" id="docshape622" coordorigin="1440,293" coordsize="9360,27" path="m1445,297l1440,297,1440,319,1445,319,1445,297xm10800,293l10795,293,10795,297,10800,297,10800,293xe" filled="true" fillcolor="#a1a1a1" stroked="false">
                  <v:path arrowok="t"/>
                  <v:fill type="solid"/>
                </v:shape>
                <v:rect style="position:absolute;left:10795;top:297;width:5;height:22" id="docshape623" filled="true" fillcolor="#e4e4e4" stroked="false">
                  <v:fill type="solid"/>
                </v:rect>
                <v:rect style="position:absolute;left:1440;top:318;width:5;height:5" id="docshape624" filled="true" fillcolor="#a1a1a1" stroked="false">
                  <v:fill type="solid"/>
                </v:rect>
                <v:shape style="position:absolute;left:1440;top:318;width:9360;height:5" id="docshape625" coordorigin="1440,319" coordsize="9360,5" path="m10795,319l1445,319,1440,319,1440,324,1445,324,10795,324,10795,319xm10800,319l10795,319,10795,324,10800,324,10800,319xe" filled="true" fillcolor="#e4e4e4" stroked="false">
                  <v:path arrowok="t"/>
                  <v:fill type="solid"/>
                </v:shape>
                <w10:wrap type="topAndBottom"/>
              </v:group>
            </w:pict>
          </mc:Fallback>
        </mc:AlternateContent>
      </w:r>
    </w:p>
    <w:p>
      <w:pPr>
        <w:pStyle w:val="Heading7"/>
        <w:tabs>
          <w:tab w:pos="9290" w:val="left" w:leader="none"/>
        </w:tabs>
      </w:pPr>
      <w:r>
        <w:rPr/>
        <w:t>Addressing</w:t>
      </w:r>
      <w:r>
        <w:rPr>
          <w:spacing w:val="-6"/>
        </w:rPr>
        <w:t> </w:t>
      </w:r>
      <w:r>
        <w:rPr/>
        <w:t>Barriers</w:t>
      </w:r>
      <w:r>
        <w:rPr>
          <w:spacing w:val="-7"/>
        </w:rPr>
        <w:t> </w:t>
      </w:r>
      <w:r>
        <w:rPr/>
        <w:t>to</w:t>
      </w:r>
      <w:r>
        <w:rPr>
          <w:spacing w:val="-7"/>
        </w:rPr>
        <w:t> </w:t>
      </w:r>
      <w:r>
        <w:rPr/>
        <w:t>Active</w:t>
      </w:r>
      <w:r>
        <w:rPr>
          <w:spacing w:val="-5"/>
        </w:rPr>
        <w:t> </w:t>
      </w:r>
      <w:r>
        <w:rPr>
          <w:spacing w:val="-2"/>
        </w:rPr>
        <w:t>Learning</w:t>
      </w:r>
      <w:r>
        <w:rPr/>
        <w:tab/>
        <w:t>30</w:t>
      </w:r>
      <w:r>
        <w:rPr>
          <w:spacing w:val="-3"/>
        </w:rPr>
        <w:t> </w:t>
      </w:r>
      <w:r>
        <w:rPr>
          <w:spacing w:val="-2"/>
        </w:rPr>
        <w:t>minutes</w:t>
      </w:r>
    </w:p>
    <w:p>
      <w:pPr>
        <w:pStyle w:val="BodyText"/>
        <w:spacing w:before="3"/>
        <w:rPr>
          <w:b/>
        </w:rPr>
      </w:pPr>
    </w:p>
    <w:p>
      <w:pPr>
        <w:pStyle w:val="ListParagraph"/>
        <w:numPr>
          <w:ilvl w:val="0"/>
          <w:numId w:val="81"/>
        </w:numPr>
        <w:tabs>
          <w:tab w:pos="2157" w:val="left" w:leader="none"/>
          <w:tab w:pos="2160" w:val="left" w:leader="none"/>
        </w:tabs>
        <w:spacing w:line="240" w:lineRule="auto" w:before="0" w:after="0"/>
        <w:ind w:left="2160" w:right="1757" w:hanging="361"/>
        <w:jc w:val="left"/>
        <w:rPr>
          <w:sz w:val="22"/>
        </w:rPr>
      </w:pPr>
      <w:r>
        <w:rPr>
          <w:sz w:val="22"/>
        </w:rPr>
        <w:t>Explain</w:t>
      </w:r>
      <w:r>
        <w:rPr>
          <w:spacing w:val="-4"/>
          <w:sz w:val="22"/>
        </w:rPr>
        <w:t> </w:t>
      </w:r>
      <w:r>
        <w:rPr>
          <w:sz w:val="22"/>
        </w:rPr>
        <w:t>to</w:t>
      </w:r>
      <w:r>
        <w:rPr>
          <w:spacing w:val="-4"/>
          <w:sz w:val="22"/>
        </w:rPr>
        <w:t> </w:t>
      </w:r>
      <w:r>
        <w:rPr>
          <w:sz w:val="22"/>
        </w:rPr>
        <w:t>participants</w:t>
      </w:r>
      <w:r>
        <w:rPr>
          <w:spacing w:val="-6"/>
          <w:sz w:val="22"/>
        </w:rPr>
        <w:t> </w:t>
      </w:r>
      <w:r>
        <w:rPr>
          <w:sz w:val="22"/>
        </w:rPr>
        <w:t>that</w:t>
      </w:r>
      <w:r>
        <w:rPr>
          <w:spacing w:val="-2"/>
          <w:sz w:val="22"/>
        </w:rPr>
        <w:t> </w:t>
      </w:r>
      <w:r>
        <w:rPr>
          <w:sz w:val="22"/>
        </w:rPr>
        <w:t>while</w:t>
      </w:r>
      <w:r>
        <w:rPr>
          <w:spacing w:val="-4"/>
          <w:sz w:val="22"/>
        </w:rPr>
        <w:t> </w:t>
      </w:r>
      <w:r>
        <w:rPr>
          <w:sz w:val="22"/>
        </w:rPr>
        <w:t>active</w:t>
      </w:r>
      <w:r>
        <w:rPr>
          <w:spacing w:val="-4"/>
          <w:sz w:val="22"/>
        </w:rPr>
        <w:t> </w:t>
      </w:r>
      <w:r>
        <w:rPr>
          <w:sz w:val="22"/>
        </w:rPr>
        <w:t>learning</w:t>
      </w:r>
      <w:r>
        <w:rPr>
          <w:spacing w:val="-1"/>
          <w:sz w:val="22"/>
        </w:rPr>
        <w:t> </w:t>
      </w:r>
      <w:r>
        <w:rPr>
          <w:sz w:val="22"/>
        </w:rPr>
        <w:t>can</w:t>
      </w:r>
      <w:r>
        <w:rPr>
          <w:spacing w:val="-4"/>
          <w:sz w:val="22"/>
        </w:rPr>
        <w:t> </w:t>
      </w:r>
      <w:r>
        <w:rPr>
          <w:sz w:val="22"/>
        </w:rPr>
        <w:t>promote</w:t>
      </w:r>
      <w:r>
        <w:rPr>
          <w:spacing w:val="-6"/>
          <w:sz w:val="22"/>
        </w:rPr>
        <w:t> </w:t>
      </w:r>
      <w:r>
        <w:rPr>
          <w:sz w:val="22"/>
        </w:rPr>
        <w:t>longer-lasting</w:t>
      </w:r>
      <w:r>
        <w:rPr>
          <w:spacing w:val="-4"/>
          <w:sz w:val="22"/>
        </w:rPr>
        <w:t> </w:t>
      </w:r>
      <w:r>
        <w:rPr>
          <w:sz w:val="22"/>
        </w:rPr>
        <w:t>and practical learning among our participants, sometimes people hesitate to use participatory activities.</w:t>
      </w:r>
    </w:p>
    <w:p>
      <w:pPr>
        <w:pStyle w:val="ListParagraph"/>
        <w:numPr>
          <w:ilvl w:val="0"/>
          <w:numId w:val="81"/>
        </w:numPr>
        <w:tabs>
          <w:tab w:pos="2158" w:val="left" w:leader="none"/>
          <w:tab w:pos="2160" w:val="left" w:leader="none"/>
        </w:tabs>
        <w:spacing w:line="240" w:lineRule="auto" w:before="120" w:after="0"/>
        <w:ind w:left="2160" w:right="1737"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“What</w:t>
      </w:r>
      <w:r>
        <w:rPr>
          <w:spacing w:val="-1"/>
          <w:sz w:val="22"/>
        </w:rPr>
        <w:t> </w:t>
      </w:r>
      <w:r>
        <w:rPr>
          <w:sz w:val="22"/>
        </w:rPr>
        <w:t>are</w:t>
      </w:r>
      <w:r>
        <w:rPr>
          <w:spacing w:val="-3"/>
          <w:sz w:val="22"/>
        </w:rPr>
        <w:t> </w:t>
      </w:r>
      <w:r>
        <w:rPr>
          <w:sz w:val="22"/>
        </w:rPr>
        <w:t>some</w:t>
      </w:r>
      <w:r>
        <w:rPr>
          <w:spacing w:val="-3"/>
          <w:sz w:val="22"/>
        </w:rPr>
        <w:t> </w:t>
      </w:r>
      <w:r>
        <w:rPr>
          <w:sz w:val="22"/>
        </w:rPr>
        <w:t>possible</w:t>
      </w:r>
      <w:r>
        <w:rPr>
          <w:spacing w:val="-3"/>
          <w:sz w:val="22"/>
        </w:rPr>
        <w:t> </w:t>
      </w:r>
      <w:r>
        <w:rPr>
          <w:sz w:val="22"/>
        </w:rPr>
        <w:t>arguments</w:t>
      </w:r>
      <w:r>
        <w:rPr>
          <w:spacing w:val="-5"/>
          <w:sz w:val="22"/>
        </w:rPr>
        <w:t> </w:t>
      </w:r>
      <w:r>
        <w:rPr>
          <w:sz w:val="22"/>
        </w:rPr>
        <w:t>that</w:t>
      </w:r>
      <w:r>
        <w:rPr>
          <w:spacing w:val="-3"/>
          <w:sz w:val="22"/>
        </w:rPr>
        <w:t> </w:t>
      </w:r>
      <w:r>
        <w:rPr>
          <w:sz w:val="22"/>
        </w:rPr>
        <w:t>people</w:t>
      </w:r>
      <w:r>
        <w:rPr>
          <w:spacing w:val="-3"/>
          <w:sz w:val="22"/>
        </w:rPr>
        <w:t> </w:t>
      </w:r>
      <w:r>
        <w:rPr>
          <w:sz w:val="22"/>
        </w:rPr>
        <w:t>may</w:t>
      </w:r>
      <w:r>
        <w:rPr>
          <w:spacing w:val="-7"/>
          <w:sz w:val="22"/>
        </w:rPr>
        <w:t> </w:t>
      </w:r>
      <w:r>
        <w:rPr>
          <w:sz w:val="22"/>
        </w:rPr>
        <w:t>have against using active learning techniques?” Create a list on the flip chart paper. Possible challenges might include:</w:t>
      </w:r>
    </w:p>
    <w:p>
      <w:pPr>
        <w:pStyle w:val="ListParagraph"/>
        <w:numPr>
          <w:ilvl w:val="1"/>
          <w:numId w:val="81"/>
        </w:numPr>
        <w:tabs>
          <w:tab w:pos="3239" w:val="left" w:leader="none"/>
        </w:tabs>
        <w:spacing w:line="262" w:lineRule="exact" w:before="121" w:after="0"/>
        <w:ind w:left="3239" w:right="0" w:hanging="359"/>
        <w:jc w:val="left"/>
        <w:rPr>
          <w:sz w:val="22"/>
        </w:rPr>
      </w:pPr>
      <w:r>
        <w:rPr>
          <w:sz w:val="22"/>
        </w:rPr>
        <w:t>Too</w:t>
      </w:r>
      <w:r>
        <w:rPr>
          <w:spacing w:val="-3"/>
          <w:sz w:val="22"/>
        </w:rPr>
        <w:t> </w:t>
      </w:r>
      <w:r>
        <w:rPr>
          <w:sz w:val="22"/>
        </w:rPr>
        <w:t>time</w:t>
      </w:r>
      <w:r>
        <w:rPr>
          <w:spacing w:val="-2"/>
          <w:sz w:val="22"/>
        </w:rPr>
        <w:t> consuming</w:t>
      </w:r>
    </w:p>
    <w:p>
      <w:pPr>
        <w:pStyle w:val="ListParagraph"/>
        <w:numPr>
          <w:ilvl w:val="1"/>
          <w:numId w:val="81"/>
        </w:numPr>
        <w:tabs>
          <w:tab w:pos="3239" w:val="left" w:leader="none"/>
        </w:tabs>
        <w:spacing w:line="253" w:lineRule="exact" w:before="0" w:after="0"/>
        <w:ind w:left="3239" w:right="0" w:hanging="359"/>
        <w:jc w:val="left"/>
        <w:rPr>
          <w:sz w:val="22"/>
        </w:rPr>
      </w:pPr>
      <w:r>
        <w:rPr>
          <w:sz w:val="22"/>
        </w:rPr>
        <w:t>Loss</w:t>
      </w:r>
      <w:r>
        <w:rPr>
          <w:spacing w:val="-2"/>
          <w:sz w:val="22"/>
        </w:rPr>
        <w:t> </w:t>
      </w:r>
      <w:r>
        <w:rPr>
          <w:sz w:val="22"/>
        </w:rPr>
        <w:t>of</w:t>
      </w:r>
      <w:r>
        <w:rPr>
          <w:spacing w:val="-1"/>
          <w:sz w:val="22"/>
        </w:rPr>
        <w:t> </w:t>
      </w:r>
      <w:r>
        <w:rPr>
          <w:sz w:val="22"/>
        </w:rPr>
        <w:t>control</w:t>
      </w:r>
      <w:r>
        <w:rPr>
          <w:spacing w:val="-2"/>
          <w:sz w:val="22"/>
        </w:rPr>
        <w:t> </w:t>
      </w:r>
      <w:r>
        <w:rPr>
          <w:sz w:val="22"/>
        </w:rPr>
        <w:t>by</w:t>
      </w:r>
      <w:r>
        <w:rPr>
          <w:spacing w:val="-4"/>
          <w:sz w:val="22"/>
        </w:rPr>
        <w:t> </w:t>
      </w:r>
      <w:r>
        <w:rPr>
          <w:spacing w:val="-2"/>
          <w:sz w:val="22"/>
        </w:rPr>
        <w:t>instructor</w:t>
      </w:r>
    </w:p>
    <w:p>
      <w:pPr>
        <w:pStyle w:val="ListParagraph"/>
        <w:numPr>
          <w:ilvl w:val="1"/>
          <w:numId w:val="81"/>
        </w:numPr>
        <w:tabs>
          <w:tab w:pos="3239" w:val="left" w:leader="none"/>
        </w:tabs>
        <w:spacing w:line="263" w:lineRule="exact" w:before="0" w:after="0"/>
        <w:ind w:left="3239" w:right="0" w:hanging="359"/>
        <w:jc w:val="left"/>
        <w:rPr>
          <w:sz w:val="22"/>
        </w:rPr>
      </w:pPr>
      <w:r>
        <w:rPr>
          <w:sz w:val="22"/>
        </w:rPr>
        <w:t>Learners</w:t>
      </w:r>
      <w:r>
        <w:rPr>
          <w:spacing w:val="-5"/>
          <w:sz w:val="22"/>
        </w:rPr>
        <w:t> </w:t>
      </w:r>
      <w:r>
        <w:rPr>
          <w:sz w:val="22"/>
        </w:rPr>
        <w:t>are</w:t>
      </w:r>
      <w:r>
        <w:rPr>
          <w:spacing w:val="-5"/>
          <w:sz w:val="22"/>
        </w:rPr>
        <w:t> </w:t>
      </w:r>
      <w:r>
        <w:rPr>
          <w:sz w:val="22"/>
        </w:rPr>
        <w:t>not</w:t>
      </w:r>
      <w:r>
        <w:rPr>
          <w:spacing w:val="-2"/>
          <w:sz w:val="22"/>
        </w:rPr>
        <w:t> </w:t>
      </w:r>
      <w:r>
        <w:rPr>
          <w:sz w:val="22"/>
        </w:rPr>
        <w:t>used</w:t>
      </w:r>
      <w:r>
        <w:rPr>
          <w:spacing w:val="-5"/>
          <w:sz w:val="22"/>
        </w:rPr>
        <w:t> </w:t>
      </w:r>
      <w:r>
        <w:rPr>
          <w:sz w:val="22"/>
        </w:rPr>
        <w:t>to</w:t>
      </w:r>
      <w:r>
        <w:rPr>
          <w:spacing w:val="-4"/>
          <w:sz w:val="22"/>
        </w:rPr>
        <w:t> </w:t>
      </w:r>
      <w:r>
        <w:rPr>
          <w:sz w:val="22"/>
        </w:rPr>
        <w:t>the</w:t>
      </w:r>
      <w:r>
        <w:rPr>
          <w:spacing w:val="-5"/>
          <w:sz w:val="22"/>
        </w:rPr>
        <w:t> </w:t>
      </w:r>
      <w:r>
        <w:rPr>
          <w:sz w:val="22"/>
        </w:rPr>
        <w:t>instructional</w:t>
      </w:r>
      <w:r>
        <w:rPr>
          <w:spacing w:val="-2"/>
          <w:sz w:val="22"/>
        </w:rPr>
        <w:t> </w:t>
      </w:r>
      <w:r>
        <w:rPr>
          <w:spacing w:val="-4"/>
          <w:sz w:val="22"/>
        </w:rPr>
        <w:t>style</w:t>
      </w:r>
    </w:p>
    <w:p>
      <w:pPr>
        <w:pStyle w:val="ListParagraph"/>
        <w:numPr>
          <w:ilvl w:val="0"/>
          <w:numId w:val="81"/>
        </w:numPr>
        <w:tabs>
          <w:tab w:pos="2158" w:val="left" w:leader="none"/>
          <w:tab w:pos="2160" w:val="left" w:leader="none"/>
        </w:tabs>
        <w:spacing w:line="240" w:lineRule="auto" w:before="100" w:after="0"/>
        <w:ind w:left="2160" w:right="1488" w:hanging="360"/>
        <w:jc w:val="left"/>
        <w:rPr>
          <w:sz w:val="22"/>
        </w:rPr>
      </w:pPr>
      <w:r>
        <w:rPr>
          <w:sz w:val="22"/>
        </w:rPr>
        <w:t>Ask the participants to select which identified challenges they believe are most difficult</w:t>
      </w:r>
      <w:r>
        <w:rPr>
          <w:spacing w:val="-2"/>
          <w:sz w:val="22"/>
        </w:rPr>
        <w:t> </w:t>
      </w:r>
      <w:r>
        <w:rPr>
          <w:sz w:val="22"/>
        </w:rPr>
        <w:t>for</w:t>
      </w:r>
      <w:r>
        <w:rPr>
          <w:spacing w:val="-3"/>
          <w:sz w:val="22"/>
        </w:rPr>
        <w:t> </w:t>
      </w:r>
      <w:r>
        <w:rPr>
          <w:sz w:val="22"/>
        </w:rPr>
        <w:t>them</w:t>
      </w:r>
      <w:r>
        <w:rPr>
          <w:spacing w:val="-3"/>
          <w:sz w:val="22"/>
        </w:rPr>
        <w:t> </w:t>
      </w:r>
      <w:r>
        <w:rPr>
          <w:sz w:val="22"/>
        </w:rPr>
        <w:t>to</w:t>
      </w:r>
      <w:r>
        <w:rPr>
          <w:spacing w:val="-4"/>
          <w:sz w:val="22"/>
        </w:rPr>
        <w:t> </w:t>
      </w:r>
      <w:r>
        <w:rPr>
          <w:sz w:val="22"/>
        </w:rPr>
        <w:t>address</w:t>
      </w:r>
      <w:r>
        <w:rPr>
          <w:spacing w:val="-1"/>
          <w:sz w:val="22"/>
        </w:rPr>
        <w:t> </w:t>
      </w:r>
      <w:r>
        <w:rPr>
          <w:sz w:val="22"/>
        </w:rPr>
        <w:t>as</w:t>
      </w:r>
      <w:r>
        <w:rPr>
          <w:spacing w:val="-4"/>
          <w:sz w:val="22"/>
        </w:rPr>
        <w:t> </w:t>
      </w:r>
      <w:r>
        <w:rPr>
          <w:sz w:val="22"/>
        </w:rPr>
        <w:t>trainers.</w:t>
      </w:r>
      <w:r>
        <w:rPr>
          <w:spacing w:val="-2"/>
          <w:sz w:val="22"/>
        </w:rPr>
        <w:t> </w:t>
      </w:r>
      <w:r>
        <w:rPr>
          <w:sz w:val="22"/>
        </w:rPr>
        <w:t>Participants</w:t>
      </w:r>
      <w:r>
        <w:rPr>
          <w:spacing w:val="-1"/>
          <w:sz w:val="22"/>
        </w:rPr>
        <w:t> </w:t>
      </w:r>
      <w:r>
        <w:rPr>
          <w:sz w:val="22"/>
        </w:rPr>
        <w:t>can</w:t>
      </w:r>
      <w:r>
        <w:rPr>
          <w:spacing w:val="-4"/>
          <w:sz w:val="22"/>
        </w:rPr>
        <w:t> </w:t>
      </w:r>
      <w:r>
        <w:rPr>
          <w:sz w:val="22"/>
        </w:rPr>
        <w:t>vote</w:t>
      </w:r>
      <w:r>
        <w:rPr>
          <w:spacing w:val="-2"/>
          <w:sz w:val="22"/>
        </w:rPr>
        <w:t> </w:t>
      </w:r>
      <w:r>
        <w:rPr>
          <w:sz w:val="22"/>
        </w:rPr>
        <w:t>on</w:t>
      </w:r>
      <w:r>
        <w:rPr>
          <w:spacing w:val="-4"/>
          <w:sz w:val="22"/>
        </w:rPr>
        <w:t> </w:t>
      </w:r>
      <w:r>
        <w:rPr>
          <w:sz w:val="22"/>
        </w:rPr>
        <w:t>3-4</w:t>
      </w:r>
      <w:r>
        <w:rPr>
          <w:spacing w:val="-4"/>
          <w:sz w:val="22"/>
        </w:rPr>
        <w:t> </w:t>
      </w:r>
      <w:r>
        <w:rPr>
          <w:sz w:val="22"/>
        </w:rPr>
        <w:t>challenges</w:t>
      </w:r>
      <w:r>
        <w:rPr>
          <w:spacing w:val="-4"/>
          <w:sz w:val="22"/>
        </w:rPr>
        <w:t> </w:t>
      </w:r>
      <w:r>
        <w:rPr>
          <w:sz w:val="22"/>
        </w:rPr>
        <w:t>by raising their hands, placing a mark or sticker beside their choice, etc.</w:t>
      </w:r>
    </w:p>
    <w:p>
      <w:pPr>
        <w:pStyle w:val="ListParagraph"/>
        <w:numPr>
          <w:ilvl w:val="0"/>
          <w:numId w:val="81"/>
        </w:numPr>
        <w:tabs>
          <w:tab w:pos="2158" w:val="left" w:leader="none"/>
          <w:tab w:pos="2160" w:val="left" w:leader="none"/>
        </w:tabs>
        <w:spacing w:line="240" w:lineRule="auto" w:before="119" w:after="0"/>
        <w:ind w:left="2160" w:right="1230" w:hanging="360"/>
        <w:jc w:val="left"/>
        <w:rPr>
          <w:sz w:val="22"/>
        </w:rPr>
      </w:pPr>
      <w:r>
        <w:rPr>
          <w:sz w:val="22"/>
        </w:rPr>
        <w:t>Divide</w:t>
      </w:r>
      <w:r>
        <w:rPr>
          <w:spacing w:val="-2"/>
          <w:sz w:val="22"/>
        </w:rPr>
        <w:t> </w:t>
      </w:r>
      <w:r>
        <w:rPr>
          <w:sz w:val="22"/>
        </w:rPr>
        <w:t>participants</w:t>
      </w:r>
      <w:r>
        <w:rPr>
          <w:spacing w:val="-4"/>
          <w:sz w:val="22"/>
        </w:rPr>
        <w:t> </w:t>
      </w:r>
      <w:r>
        <w:rPr>
          <w:sz w:val="22"/>
        </w:rPr>
        <w:t>into</w:t>
      </w:r>
      <w:r>
        <w:rPr>
          <w:spacing w:val="-2"/>
          <w:sz w:val="22"/>
        </w:rPr>
        <w:t> </w:t>
      </w:r>
      <w:r>
        <w:rPr>
          <w:sz w:val="22"/>
        </w:rPr>
        <w:t>3-4</w:t>
      </w:r>
      <w:r>
        <w:rPr>
          <w:spacing w:val="-4"/>
          <w:sz w:val="22"/>
        </w:rPr>
        <w:t> </w:t>
      </w:r>
      <w:r>
        <w:rPr>
          <w:sz w:val="22"/>
        </w:rPr>
        <w:t>groups</w:t>
      </w:r>
      <w:r>
        <w:rPr>
          <w:spacing w:val="-1"/>
          <w:sz w:val="22"/>
        </w:rPr>
        <w:t> </w:t>
      </w:r>
      <w:r>
        <w:rPr>
          <w:sz w:val="22"/>
        </w:rPr>
        <w:t>and</w:t>
      </w:r>
      <w:r>
        <w:rPr>
          <w:spacing w:val="-4"/>
          <w:sz w:val="22"/>
        </w:rPr>
        <w:t> </w:t>
      </w:r>
      <w:r>
        <w:rPr>
          <w:sz w:val="22"/>
        </w:rPr>
        <w:t>assign</w:t>
      </w:r>
      <w:r>
        <w:rPr>
          <w:spacing w:val="-2"/>
          <w:sz w:val="22"/>
        </w:rPr>
        <w:t> </w:t>
      </w:r>
      <w:r>
        <w:rPr>
          <w:sz w:val="22"/>
        </w:rPr>
        <w:t>each</w:t>
      </w:r>
      <w:r>
        <w:rPr>
          <w:spacing w:val="-4"/>
          <w:sz w:val="22"/>
        </w:rPr>
        <w:t> </w:t>
      </w:r>
      <w:r>
        <w:rPr>
          <w:sz w:val="22"/>
        </w:rPr>
        <w:t>group</w:t>
      </w:r>
      <w:r>
        <w:rPr>
          <w:spacing w:val="-4"/>
          <w:sz w:val="22"/>
        </w:rPr>
        <w:t> </w:t>
      </w:r>
      <w:r>
        <w:rPr>
          <w:sz w:val="22"/>
        </w:rPr>
        <w:t>one</w:t>
      </w:r>
      <w:r>
        <w:rPr>
          <w:spacing w:val="-2"/>
          <w:sz w:val="22"/>
        </w:rPr>
        <w:t> </w:t>
      </w:r>
      <w:r>
        <w:rPr>
          <w:sz w:val="22"/>
        </w:rPr>
        <w:t>of</w:t>
      </w:r>
      <w:r>
        <w:rPr>
          <w:spacing w:val="-2"/>
          <w:sz w:val="22"/>
        </w:rPr>
        <w:t> </w:t>
      </w:r>
      <w:r>
        <w:rPr>
          <w:sz w:val="22"/>
        </w:rPr>
        <w:t>the</w:t>
      </w:r>
      <w:r>
        <w:rPr>
          <w:spacing w:val="-4"/>
          <w:sz w:val="22"/>
        </w:rPr>
        <w:t> </w:t>
      </w:r>
      <w:r>
        <w:rPr>
          <w:sz w:val="22"/>
        </w:rPr>
        <w:t>challenges</w:t>
      </w:r>
      <w:r>
        <w:rPr>
          <w:spacing w:val="-4"/>
          <w:sz w:val="22"/>
        </w:rPr>
        <w:t> </w:t>
      </w:r>
      <w:r>
        <w:rPr>
          <w:sz w:val="22"/>
        </w:rPr>
        <w:t>they identified as being difficult to address.</w:t>
      </w:r>
    </w:p>
    <w:p>
      <w:pPr>
        <w:pStyle w:val="ListParagraph"/>
        <w:numPr>
          <w:ilvl w:val="0"/>
          <w:numId w:val="81"/>
        </w:numPr>
        <w:tabs>
          <w:tab w:pos="2158" w:val="left" w:leader="none"/>
          <w:tab w:pos="2160" w:val="left" w:leader="none"/>
        </w:tabs>
        <w:spacing w:line="240" w:lineRule="auto" w:before="121" w:after="0"/>
        <w:ind w:left="2160" w:right="1369" w:hanging="360"/>
        <w:jc w:val="left"/>
        <w:rPr>
          <w:sz w:val="22"/>
        </w:rPr>
      </w:pPr>
      <w:r>
        <w:rPr>
          <w:sz w:val="22"/>
        </w:rPr>
        <w:t>Tell</w:t>
      </w:r>
      <w:r>
        <w:rPr>
          <w:spacing w:val="-2"/>
          <w:sz w:val="22"/>
        </w:rPr>
        <w:t> </w:t>
      </w:r>
      <w:r>
        <w:rPr>
          <w:sz w:val="22"/>
        </w:rPr>
        <w:t>participants</w:t>
      </w:r>
      <w:r>
        <w:rPr>
          <w:spacing w:val="-4"/>
          <w:sz w:val="22"/>
        </w:rPr>
        <w:t> </w:t>
      </w:r>
      <w:r>
        <w:rPr>
          <w:sz w:val="22"/>
        </w:rPr>
        <w:t>to</w:t>
      </w:r>
      <w:r>
        <w:rPr>
          <w:spacing w:val="-4"/>
          <w:sz w:val="22"/>
        </w:rPr>
        <w:t> </w:t>
      </w:r>
      <w:r>
        <w:rPr>
          <w:sz w:val="22"/>
        </w:rPr>
        <w:t>imagine</w:t>
      </w:r>
      <w:r>
        <w:rPr>
          <w:spacing w:val="-2"/>
          <w:sz w:val="22"/>
        </w:rPr>
        <w:t> </w:t>
      </w:r>
      <w:r>
        <w:rPr>
          <w:sz w:val="22"/>
        </w:rPr>
        <w:t>they</w:t>
      </w:r>
      <w:r>
        <w:rPr>
          <w:spacing w:val="-4"/>
          <w:sz w:val="22"/>
        </w:rPr>
        <w:t> </w:t>
      </w:r>
      <w:r>
        <w:rPr>
          <w:sz w:val="22"/>
        </w:rPr>
        <w:t>are</w:t>
      </w:r>
      <w:r>
        <w:rPr>
          <w:spacing w:val="-6"/>
          <w:sz w:val="22"/>
        </w:rPr>
        <w:t> </w:t>
      </w:r>
      <w:r>
        <w:rPr>
          <w:sz w:val="22"/>
        </w:rPr>
        <w:t>going into</w:t>
      </w:r>
      <w:r>
        <w:rPr>
          <w:spacing w:val="-4"/>
          <w:sz w:val="22"/>
        </w:rPr>
        <w:t> </w:t>
      </w:r>
      <w:r>
        <w:rPr>
          <w:sz w:val="22"/>
        </w:rPr>
        <w:t>a</w:t>
      </w:r>
      <w:r>
        <w:rPr>
          <w:spacing w:val="-4"/>
          <w:sz w:val="22"/>
        </w:rPr>
        <w:t> </w:t>
      </w:r>
      <w:r>
        <w:rPr>
          <w:sz w:val="22"/>
        </w:rPr>
        <w:t>new</w:t>
      </w:r>
      <w:r>
        <w:rPr>
          <w:spacing w:val="-5"/>
          <w:sz w:val="22"/>
        </w:rPr>
        <w:t> </w:t>
      </w:r>
      <w:r>
        <w:rPr>
          <w:sz w:val="22"/>
        </w:rPr>
        <w:t>community</w:t>
      </w:r>
      <w:r>
        <w:rPr>
          <w:spacing w:val="-4"/>
          <w:sz w:val="22"/>
        </w:rPr>
        <w:t> </w:t>
      </w:r>
      <w:r>
        <w:rPr>
          <w:sz w:val="22"/>
        </w:rPr>
        <w:t>where</w:t>
      </w:r>
      <w:r>
        <w:rPr>
          <w:spacing w:val="-2"/>
          <w:sz w:val="22"/>
        </w:rPr>
        <w:t> </w:t>
      </w:r>
      <w:r>
        <w:rPr>
          <w:sz w:val="22"/>
        </w:rPr>
        <w:t>participants are unaccustomed to active learning and skeptical about participatory activities. In their small groups they must develop strategies to::</w:t>
      </w:r>
    </w:p>
    <w:p>
      <w:pPr>
        <w:pStyle w:val="ListParagraph"/>
        <w:numPr>
          <w:ilvl w:val="0"/>
          <w:numId w:val="82"/>
        </w:numPr>
        <w:tabs>
          <w:tab w:pos="2520" w:val="left" w:leader="none"/>
        </w:tabs>
        <w:spacing w:line="240" w:lineRule="auto" w:before="131" w:after="0"/>
        <w:ind w:left="2520" w:right="0" w:hanging="360"/>
        <w:jc w:val="left"/>
        <w:rPr>
          <w:b/>
          <w:sz w:val="22"/>
        </w:rPr>
      </w:pPr>
      <w:r>
        <w:rPr>
          <w:sz w:val="22"/>
        </w:rPr>
        <w:t>Resolve</w:t>
      </w:r>
      <w:r>
        <w:rPr>
          <w:spacing w:val="-5"/>
          <w:sz w:val="22"/>
        </w:rPr>
        <w:t> </w:t>
      </w:r>
      <w:r>
        <w:rPr>
          <w:sz w:val="22"/>
        </w:rPr>
        <w:t>the</w:t>
      </w:r>
      <w:r>
        <w:rPr>
          <w:spacing w:val="-5"/>
          <w:sz w:val="22"/>
        </w:rPr>
        <w:t> </w:t>
      </w:r>
      <w:r>
        <w:rPr>
          <w:sz w:val="22"/>
        </w:rPr>
        <w:t>challenge</w:t>
      </w:r>
      <w:r>
        <w:rPr>
          <w:spacing w:val="-6"/>
          <w:sz w:val="22"/>
        </w:rPr>
        <w:t> </w:t>
      </w:r>
      <w:r>
        <w:rPr>
          <w:sz w:val="22"/>
        </w:rPr>
        <w:t>they</w:t>
      </w:r>
      <w:r>
        <w:rPr>
          <w:spacing w:val="-6"/>
          <w:sz w:val="22"/>
        </w:rPr>
        <w:t> </w:t>
      </w:r>
      <w:r>
        <w:rPr>
          <w:sz w:val="22"/>
        </w:rPr>
        <w:t>have</w:t>
      </w:r>
      <w:r>
        <w:rPr>
          <w:spacing w:val="-5"/>
          <w:sz w:val="22"/>
        </w:rPr>
        <w:t> </w:t>
      </w:r>
      <w:r>
        <w:rPr>
          <w:sz w:val="22"/>
        </w:rPr>
        <w:t>been</w:t>
      </w:r>
      <w:r>
        <w:rPr>
          <w:spacing w:val="-4"/>
          <w:sz w:val="22"/>
        </w:rPr>
        <w:t> </w:t>
      </w:r>
      <w:r>
        <w:rPr>
          <w:spacing w:val="-2"/>
          <w:sz w:val="22"/>
        </w:rPr>
        <w:t>assigned</w:t>
      </w:r>
      <w:r>
        <w:rPr>
          <w:b/>
          <w:spacing w:val="-2"/>
          <w:sz w:val="22"/>
        </w:rPr>
        <w:t>.</w:t>
      </w:r>
    </w:p>
    <w:p>
      <w:pPr>
        <w:pStyle w:val="ListParagraph"/>
        <w:numPr>
          <w:ilvl w:val="0"/>
          <w:numId w:val="82"/>
        </w:numPr>
        <w:tabs>
          <w:tab w:pos="2520" w:val="left" w:leader="none"/>
        </w:tabs>
        <w:spacing w:line="240" w:lineRule="auto" w:before="138" w:after="0"/>
        <w:ind w:left="2520" w:right="1949" w:hanging="361"/>
        <w:jc w:val="left"/>
        <w:rPr>
          <w:sz w:val="22"/>
        </w:rPr>
      </w:pPr>
      <w:r>
        <w:rPr>
          <w:sz w:val="22"/>
        </w:rPr>
        <w:t>Explain</w:t>
      </w:r>
      <w:r>
        <w:rPr>
          <w:spacing w:val="-4"/>
          <w:sz w:val="22"/>
        </w:rPr>
        <w:t> </w:t>
      </w:r>
      <w:r>
        <w:rPr>
          <w:sz w:val="22"/>
        </w:rPr>
        <w:t>the</w:t>
      </w:r>
      <w:r>
        <w:rPr>
          <w:spacing w:val="-4"/>
          <w:sz w:val="22"/>
        </w:rPr>
        <w:t> </w:t>
      </w:r>
      <w:r>
        <w:rPr>
          <w:sz w:val="22"/>
        </w:rPr>
        <w:t>importance</w:t>
      </w:r>
      <w:r>
        <w:rPr>
          <w:spacing w:val="-6"/>
          <w:sz w:val="22"/>
        </w:rPr>
        <w:t> </w:t>
      </w:r>
      <w:r>
        <w:rPr>
          <w:sz w:val="22"/>
        </w:rPr>
        <w:t>of</w:t>
      </w:r>
      <w:r>
        <w:rPr>
          <w:spacing w:val="-2"/>
          <w:sz w:val="22"/>
        </w:rPr>
        <w:t> </w:t>
      </w:r>
      <w:r>
        <w:rPr>
          <w:sz w:val="22"/>
        </w:rPr>
        <w:t>active</w:t>
      </w:r>
      <w:r>
        <w:rPr>
          <w:spacing w:val="-4"/>
          <w:sz w:val="22"/>
        </w:rPr>
        <w:t> </w:t>
      </w:r>
      <w:r>
        <w:rPr>
          <w:sz w:val="22"/>
        </w:rPr>
        <w:t>learning</w:t>
      </w:r>
      <w:r>
        <w:rPr>
          <w:spacing w:val="-1"/>
          <w:sz w:val="22"/>
        </w:rPr>
        <w:t> </w:t>
      </w:r>
      <w:r>
        <w:rPr>
          <w:sz w:val="22"/>
        </w:rPr>
        <w:t>and</w:t>
      </w:r>
      <w:r>
        <w:rPr>
          <w:spacing w:val="-4"/>
          <w:sz w:val="22"/>
        </w:rPr>
        <w:t> </w:t>
      </w:r>
      <w:r>
        <w:rPr>
          <w:sz w:val="22"/>
        </w:rPr>
        <w:t>participatory</w:t>
      </w:r>
      <w:r>
        <w:rPr>
          <w:spacing w:val="-6"/>
          <w:sz w:val="22"/>
        </w:rPr>
        <w:t> </w:t>
      </w:r>
      <w:r>
        <w:rPr>
          <w:sz w:val="22"/>
        </w:rPr>
        <w:t>activities</w:t>
      </w:r>
      <w:r>
        <w:rPr>
          <w:spacing w:val="-3"/>
          <w:sz w:val="22"/>
        </w:rPr>
        <w:t> </w:t>
      </w:r>
      <w:r>
        <w:rPr>
          <w:sz w:val="22"/>
        </w:rPr>
        <w:t>to</w:t>
      </w:r>
      <w:r>
        <w:rPr>
          <w:spacing w:val="-6"/>
          <w:sz w:val="22"/>
        </w:rPr>
        <w:t> </w:t>
      </w:r>
      <w:r>
        <w:rPr>
          <w:sz w:val="22"/>
        </w:rPr>
        <w:t>the skeptical group of participants.</w:t>
      </w:r>
    </w:p>
    <w:p>
      <w:pPr>
        <w:pStyle w:val="ListParagraph"/>
        <w:numPr>
          <w:ilvl w:val="0"/>
          <w:numId w:val="81"/>
        </w:numPr>
        <w:tabs>
          <w:tab w:pos="2158" w:val="left" w:leader="none"/>
          <w:tab w:pos="2160" w:val="left" w:leader="none"/>
        </w:tabs>
        <w:spacing w:line="240" w:lineRule="auto" w:before="121" w:after="0"/>
        <w:ind w:left="2160" w:right="1231" w:hanging="360"/>
        <w:jc w:val="left"/>
        <w:rPr>
          <w:sz w:val="22"/>
        </w:rPr>
      </w:pPr>
      <w:r>
        <w:rPr>
          <w:sz w:val="22"/>
        </w:rPr>
        <w:t>After</w:t>
      </w:r>
      <w:r>
        <w:rPr>
          <w:spacing w:val="-3"/>
          <w:sz w:val="22"/>
        </w:rPr>
        <w:t> </w:t>
      </w:r>
      <w:r>
        <w:rPr>
          <w:sz w:val="22"/>
        </w:rPr>
        <w:t>10</w:t>
      </w:r>
      <w:r>
        <w:rPr>
          <w:spacing w:val="-4"/>
          <w:sz w:val="22"/>
        </w:rPr>
        <w:t> </w:t>
      </w:r>
      <w:r>
        <w:rPr>
          <w:sz w:val="22"/>
        </w:rPr>
        <w:t>minutes,</w:t>
      </w:r>
      <w:r>
        <w:rPr>
          <w:spacing w:val="-2"/>
          <w:sz w:val="22"/>
        </w:rPr>
        <w:t> </w:t>
      </w:r>
      <w:r>
        <w:rPr>
          <w:sz w:val="22"/>
        </w:rPr>
        <w:t>ask each</w:t>
      </w:r>
      <w:r>
        <w:rPr>
          <w:spacing w:val="-4"/>
          <w:sz w:val="22"/>
        </w:rPr>
        <w:t> </w:t>
      </w:r>
      <w:r>
        <w:rPr>
          <w:sz w:val="22"/>
        </w:rPr>
        <w:t>group</w:t>
      </w:r>
      <w:r>
        <w:rPr>
          <w:spacing w:val="-4"/>
          <w:sz w:val="22"/>
        </w:rPr>
        <w:t> </w:t>
      </w:r>
      <w:r>
        <w:rPr>
          <w:sz w:val="22"/>
        </w:rPr>
        <w:t>to</w:t>
      </w:r>
      <w:r>
        <w:rPr>
          <w:spacing w:val="-4"/>
          <w:sz w:val="22"/>
        </w:rPr>
        <w:t> </w:t>
      </w:r>
      <w:r>
        <w:rPr>
          <w:sz w:val="22"/>
        </w:rPr>
        <w:t>present</w:t>
      </w:r>
      <w:r>
        <w:rPr>
          <w:spacing w:val="-2"/>
          <w:sz w:val="22"/>
        </w:rPr>
        <w:t> </w:t>
      </w:r>
      <w:r>
        <w:rPr>
          <w:sz w:val="22"/>
        </w:rPr>
        <w:t>their</w:t>
      </w:r>
      <w:r>
        <w:rPr>
          <w:spacing w:val="-5"/>
          <w:sz w:val="22"/>
        </w:rPr>
        <w:t> </w:t>
      </w:r>
      <w:r>
        <w:rPr>
          <w:sz w:val="22"/>
        </w:rPr>
        <w:t>strategies</w:t>
      </w:r>
      <w:r>
        <w:rPr>
          <w:spacing w:val="-3"/>
          <w:sz w:val="22"/>
        </w:rPr>
        <w:t> </w:t>
      </w:r>
      <w:r>
        <w:rPr>
          <w:sz w:val="22"/>
        </w:rPr>
        <w:t>to</w:t>
      </w:r>
      <w:r>
        <w:rPr>
          <w:spacing w:val="-4"/>
          <w:sz w:val="22"/>
        </w:rPr>
        <w:t> </w:t>
      </w:r>
      <w:r>
        <w:rPr>
          <w:sz w:val="22"/>
        </w:rPr>
        <w:t>the</w:t>
      </w:r>
      <w:r>
        <w:rPr>
          <w:spacing w:val="-4"/>
          <w:sz w:val="22"/>
        </w:rPr>
        <w:t> </w:t>
      </w:r>
      <w:r>
        <w:rPr>
          <w:sz w:val="22"/>
        </w:rPr>
        <w:t>full</w:t>
      </w:r>
      <w:r>
        <w:rPr>
          <w:spacing w:val="-5"/>
          <w:sz w:val="22"/>
        </w:rPr>
        <w:t> </w:t>
      </w:r>
      <w:r>
        <w:rPr>
          <w:sz w:val="22"/>
        </w:rPr>
        <w:t>group. Discuss and add any additional strategies which are missing.</w:t>
      </w:r>
    </w:p>
    <w:p>
      <w:pPr>
        <w:pStyle w:val="BodyText"/>
        <w:spacing w:before="171"/>
        <w:rPr>
          <w:sz w:val="20"/>
        </w:rPr>
      </w:pPr>
      <w:r>
        <w:rPr/>
        <mc:AlternateContent>
          <mc:Choice Requires="wps">
            <w:drawing>
              <wp:anchor distT="0" distB="0" distL="0" distR="0" allowOverlap="1" layoutInCell="1" locked="0" behindDoc="1" simplePos="0" relativeHeight="487669248">
                <wp:simplePos x="0" y="0"/>
                <wp:positionH relativeFrom="page">
                  <wp:posOffset>914400</wp:posOffset>
                </wp:positionH>
                <wp:positionV relativeFrom="paragraph">
                  <wp:posOffset>270087</wp:posOffset>
                </wp:positionV>
                <wp:extent cx="5943600" cy="20320"/>
                <wp:effectExtent l="0" t="0" r="0" b="0"/>
                <wp:wrapTopAndBottom/>
                <wp:docPr id="762" name="Group 762"/>
                <wp:cNvGraphicFramePr>
                  <a:graphicFrameLocks/>
                </wp:cNvGraphicFramePr>
                <a:graphic>
                  <a:graphicData uri="http://schemas.microsoft.com/office/word/2010/wordprocessingGroup">
                    <wpg:wgp>
                      <wpg:cNvPr id="762" name="Group 762"/>
                      <wpg:cNvGrpSpPr/>
                      <wpg:grpSpPr>
                        <a:xfrm>
                          <a:off x="0" y="0"/>
                          <a:ext cx="5943600" cy="20320"/>
                          <a:chExt cx="5943600" cy="20320"/>
                        </a:xfrm>
                      </wpg:grpSpPr>
                      <wps:wsp>
                        <wps:cNvPr id="763" name="Graphic 76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764" name="Graphic 764"/>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65" name="Graphic 765"/>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66" name="Graphic 766"/>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67" name="Graphic 767"/>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68" name="Graphic 768"/>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769" name="Graphic 769"/>
                        <wps:cNvSpPr/>
                        <wps:spPr>
                          <a:xfrm>
                            <a:off x="0" y="17043"/>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66737pt;width:468pt;height:1.6pt;mso-position-horizontal-relative:page;mso-position-vertical-relative:paragraph;z-index:-15647232;mso-wrap-distance-left:0;mso-wrap-distance-right:0" id="docshapegroup626" coordorigin="1440,425" coordsize="9360,32">
                <v:rect style="position:absolute;left:1440;top:425;width:9360;height:32" id="docshape627" filled="true" fillcolor="#818181" stroked="false">
                  <v:fill type="solid"/>
                </v:rect>
                <v:shape style="position:absolute;left:1440;top:425;width:9356;height:5" id="docshape628" coordorigin="1440,426" coordsize="9356,5" path="m10795,426l1445,426,1440,426,1440,431,1445,431,10795,431,10795,426xe" filled="true" fillcolor="#a1a1a1" stroked="false">
                  <v:path arrowok="t"/>
                  <v:fill type="solid"/>
                </v:shape>
                <v:rect style="position:absolute;left:10795;top:425;width:5;height:5" id="docshape629" filled="true" fillcolor="#e4e4e4" stroked="false">
                  <v:fill type="solid"/>
                </v:rect>
                <v:shape style="position:absolute;left:1440;top:425;width:9360;height:27" id="docshape630" coordorigin="1440,426" coordsize="9360,27" path="m1445,431l1440,431,1440,452,1445,452,1445,431xm10800,426l10795,426,10795,431,10800,431,10800,426xe" filled="true" fillcolor="#a1a1a1" stroked="false">
                  <v:path arrowok="t"/>
                  <v:fill type="solid"/>
                </v:shape>
                <v:rect style="position:absolute;left:10795;top:430;width:5;height:22" id="docshape631" filled="true" fillcolor="#e4e4e4" stroked="false">
                  <v:fill type="solid"/>
                </v:rect>
                <v:rect style="position:absolute;left:1440;top:452;width:5;height:5" id="docshape632" filled="true" fillcolor="#a1a1a1" stroked="false">
                  <v:fill type="solid"/>
                </v:rect>
                <v:shape style="position:absolute;left:1440;top:452;width:9360;height:5" id="docshape633" coordorigin="1440,452" coordsize="9360,5" path="m10795,452l1445,452,1440,452,1440,457,1445,457,10795,457,10795,452xm10800,452l10795,452,10795,457,10800,457,10800,452xe" filled="true" fillcolor="#e4e4e4" stroked="false">
                  <v:path arrowok="t"/>
                  <v:fill type="solid"/>
                </v:shape>
                <w10:wrap type="topAndBottom"/>
              </v:group>
            </w:pict>
          </mc:Fallback>
        </mc:AlternateContent>
      </w:r>
    </w:p>
    <w:p>
      <w:pPr>
        <w:pStyle w:val="Heading7"/>
        <w:tabs>
          <w:tab w:pos="9290" w:val="left" w:leader="none"/>
        </w:tabs>
      </w:pPr>
      <w:r>
        <w:rPr>
          <w:spacing w:val="-2"/>
        </w:rPr>
        <w:t>Review</w:t>
      </w:r>
      <w:r>
        <w:rPr/>
        <w:tab/>
        <w:t>10</w:t>
      </w:r>
      <w:r>
        <w:rPr>
          <w:spacing w:val="-3"/>
        </w:rPr>
        <w:t> </w:t>
      </w:r>
      <w:r>
        <w:rPr>
          <w:spacing w:val="-2"/>
        </w:rPr>
        <w:t>minutes</w:t>
      </w:r>
    </w:p>
    <w:p>
      <w:pPr>
        <w:pStyle w:val="BodyText"/>
        <w:rPr>
          <w:b/>
        </w:rPr>
      </w:pPr>
    </w:p>
    <w:p>
      <w:pPr>
        <w:pStyle w:val="ListParagraph"/>
        <w:numPr>
          <w:ilvl w:val="0"/>
          <w:numId w:val="83"/>
        </w:numPr>
        <w:tabs>
          <w:tab w:pos="2157" w:val="left" w:leader="none"/>
          <w:tab w:pos="2159" w:val="left" w:leader="none"/>
        </w:tabs>
        <w:spacing w:line="240" w:lineRule="auto" w:before="0" w:after="0"/>
        <w:ind w:left="2159" w:right="1501" w:hanging="358"/>
        <w:jc w:val="left"/>
        <w:rPr>
          <w:sz w:val="22"/>
        </w:rPr>
      </w:pPr>
      <w:r>
        <w:rPr/>
        <w:drawing>
          <wp:anchor distT="0" distB="0" distL="0" distR="0" allowOverlap="1" layoutInCell="1" locked="0" behindDoc="0" simplePos="0" relativeHeight="15811072">
            <wp:simplePos x="0" y="0"/>
            <wp:positionH relativeFrom="page">
              <wp:posOffset>901232</wp:posOffset>
            </wp:positionH>
            <wp:positionV relativeFrom="paragraph">
              <wp:posOffset>40857</wp:posOffset>
            </wp:positionV>
            <wp:extent cx="434972" cy="427946"/>
            <wp:effectExtent l="0" t="0" r="0" b="0"/>
            <wp:wrapNone/>
            <wp:docPr id="770" name="Image 770"/>
            <wp:cNvGraphicFramePr>
              <a:graphicFrameLocks/>
            </wp:cNvGraphicFramePr>
            <a:graphic>
              <a:graphicData uri="http://schemas.openxmlformats.org/drawingml/2006/picture">
                <pic:pic>
                  <pic:nvPicPr>
                    <pic:cNvPr id="770" name="Image 770"/>
                    <pic:cNvPicPr/>
                  </pic:nvPicPr>
                  <pic:blipFill>
                    <a:blip r:embed="rId37" cstate="print"/>
                    <a:stretch>
                      <a:fillRect/>
                    </a:stretch>
                  </pic:blipFill>
                  <pic:spPr>
                    <a:xfrm>
                      <a:off x="0" y="0"/>
                      <a:ext cx="434972" cy="427946"/>
                    </a:xfrm>
                    <a:prstGeom prst="rect">
                      <a:avLst/>
                    </a:prstGeom>
                  </pic:spPr>
                </pic:pic>
              </a:graphicData>
            </a:graphic>
          </wp:anchor>
        </w:drawing>
      </w:r>
      <w:r>
        <w:rPr>
          <w:sz w:val="22"/>
        </w:rPr>
        <w:t>Tell</w:t>
      </w:r>
      <w:r>
        <w:rPr>
          <w:spacing w:val="-1"/>
          <w:sz w:val="22"/>
        </w:rPr>
        <w:t> </w:t>
      </w:r>
      <w:r>
        <w:rPr>
          <w:sz w:val="22"/>
        </w:rPr>
        <w:t>the</w:t>
      </w:r>
      <w:r>
        <w:rPr>
          <w:spacing w:val="-3"/>
          <w:sz w:val="22"/>
        </w:rPr>
        <w:t> </w:t>
      </w:r>
      <w:r>
        <w:rPr>
          <w:sz w:val="22"/>
        </w:rPr>
        <w:t>participants</w:t>
      </w:r>
      <w:r>
        <w:rPr>
          <w:spacing w:val="-3"/>
          <w:sz w:val="22"/>
        </w:rPr>
        <w:t> </w:t>
      </w:r>
      <w:r>
        <w:rPr>
          <w:sz w:val="22"/>
        </w:rPr>
        <w:t>they</w:t>
      </w:r>
      <w:r>
        <w:rPr>
          <w:spacing w:val="-5"/>
          <w:sz w:val="22"/>
        </w:rPr>
        <w:t> </w:t>
      </w:r>
      <w:r>
        <w:rPr>
          <w:sz w:val="22"/>
        </w:rPr>
        <w:t>are</w:t>
      </w:r>
      <w:r>
        <w:rPr>
          <w:spacing w:val="-3"/>
          <w:sz w:val="22"/>
        </w:rPr>
        <w:t> </w:t>
      </w:r>
      <w:r>
        <w:rPr>
          <w:sz w:val="22"/>
        </w:rPr>
        <w:t>going</w:t>
      </w:r>
      <w:r>
        <w:rPr>
          <w:spacing w:val="-1"/>
          <w:sz w:val="22"/>
        </w:rPr>
        <w:t> </w:t>
      </w:r>
      <w:r>
        <w:rPr>
          <w:sz w:val="22"/>
        </w:rPr>
        <w:t>to</w:t>
      </w:r>
      <w:r>
        <w:rPr>
          <w:spacing w:val="-3"/>
          <w:sz w:val="22"/>
        </w:rPr>
        <w:t> </w:t>
      </w:r>
      <w:r>
        <w:rPr>
          <w:sz w:val="22"/>
        </w:rPr>
        <w:t>return</w:t>
      </w:r>
      <w:r>
        <w:rPr>
          <w:spacing w:val="-3"/>
          <w:sz w:val="22"/>
        </w:rPr>
        <w:t> </w:t>
      </w:r>
      <w:r>
        <w:rPr>
          <w:sz w:val="22"/>
        </w:rPr>
        <w:t>to</w:t>
      </w:r>
      <w:r>
        <w:rPr>
          <w:spacing w:val="-3"/>
          <w:sz w:val="22"/>
        </w:rPr>
        <w:t> </w:t>
      </w:r>
      <w:r>
        <w:rPr>
          <w:sz w:val="22"/>
        </w:rPr>
        <w:t>their 2</w:t>
      </w:r>
      <w:r>
        <w:rPr>
          <w:spacing w:val="-3"/>
          <w:sz w:val="22"/>
        </w:rPr>
        <w:t> </w:t>
      </w:r>
      <w:r>
        <w:rPr>
          <w:sz w:val="22"/>
        </w:rPr>
        <w:t>groups</w:t>
      </w:r>
      <w:r>
        <w:rPr>
          <w:spacing w:val="-3"/>
          <w:sz w:val="22"/>
        </w:rPr>
        <w:t> </w:t>
      </w:r>
      <w:r>
        <w:rPr>
          <w:sz w:val="22"/>
        </w:rPr>
        <w:t>from</w:t>
      </w:r>
      <w:r>
        <w:rPr>
          <w:spacing w:val="-2"/>
          <w:sz w:val="22"/>
        </w:rPr>
        <w:t> </w:t>
      </w:r>
      <w:r>
        <w:rPr>
          <w:sz w:val="22"/>
        </w:rPr>
        <w:t>the</w:t>
      </w:r>
      <w:r>
        <w:rPr>
          <w:spacing w:val="-3"/>
          <w:sz w:val="22"/>
        </w:rPr>
        <w:t> </w:t>
      </w:r>
      <w:r>
        <w:rPr>
          <w:sz w:val="22"/>
        </w:rPr>
        <w:t>introductory </w:t>
      </w:r>
      <w:r>
        <w:rPr>
          <w:spacing w:val="-2"/>
          <w:sz w:val="22"/>
        </w:rPr>
        <w:t>activity.</w:t>
      </w:r>
    </w:p>
    <w:p>
      <w:pPr>
        <w:pStyle w:val="ListParagraph"/>
        <w:numPr>
          <w:ilvl w:val="0"/>
          <w:numId w:val="83"/>
        </w:numPr>
        <w:tabs>
          <w:tab w:pos="2157" w:val="left" w:leader="none"/>
          <w:tab w:pos="2159" w:val="left" w:leader="none"/>
        </w:tabs>
        <w:spacing w:line="240" w:lineRule="auto" w:before="121" w:after="0"/>
        <w:ind w:left="2159" w:right="1647" w:hanging="358"/>
        <w:jc w:val="left"/>
        <w:rPr>
          <w:sz w:val="22"/>
        </w:rPr>
      </w:pPr>
      <w:r>
        <w:rPr>
          <w:sz w:val="22"/>
        </w:rPr>
        <w:t>Explain</w:t>
      </w:r>
      <w:r>
        <w:rPr>
          <w:spacing w:val="-4"/>
          <w:sz w:val="22"/>
        </w:rPr>
        <w:t> </w:t>
      </w:r>
      <w:r>
        <w:rPr>
          <w:sz w:val="22"/>
        </w:rPr>
        <w:t>that</w:t>
      </w:r>
      <w:r>
        <w:rPr>
          <w:spacing w:val="-2"/>
          <w:sz w:val="22"/>
        </w:rPr>
        <w:t> </w:t>
      </w:r>
      <w:r>
        <w:rPr>
          <w:sz w:val="22"/>
        </w:rPr>
        <w:t>each</w:t>
      </w:r>
      <w:r>
        <w:rPr>
          <w:spacing w:val="-6"/>
          <w:sz w:val="22"/>
        </w:rPr>
        <w:t> </w:t>
      </w:r>
      <w:r>
        <w:rPr>
          <w:sz w:val="22"/>
        </w:rPr>
        <w:t>group</w:t>
      </w:r>
      <w:r>
        <w:rPr>
          <w:spacing w:val="-6"/>
          <w:sz w:val="22"/>
        </w:rPr>
        <w:t> </w:t>
      </w:r>
      <w:r>
        <w:rPr>
          <w:sz w:val="22"/>
        </w:rPr>
        <w:t>will</w:t>
      </w:r>
      <w:r>
        <w:rPr>
          <w:spacing w:val="-4"/>
          <w:sz w:val="22"/>
        </w:rPr>
        <w:t> </w:t>
      </w:r>
      <w:r>
        <w:rPr>
          <w:sz w:val="22"/>
        </w:rPr>
        <w:t>look</w:t>
      </w:r>
      <w:r>
        <w:rPr>
          <w:spacing w:val="-1"/>
          <w:sz w:val="22"/>
        </w:rPr>
        <w:t> </w:t>
      </w:r>
      <w:r>
        <w:rPr>
          <w:sz w:val="22"/>
        </w:rPr>
        <w:t>at</w:t>
      </w:r>
      <w:r>
        <w:rPr>
          <w:spacing w:val="-4"/>
          <w:sz w:val="22"/>
        </w:rPr>
        <w:t> </w:t>
      </w:r>
      <w:r>
        <w:rPr>
          <w:sz w:val="22"/>
        </w:rPr>
        <w:t>the</w:t>
      </w:r>
      <w:r>
        <w:rPr>
          <w:spacing w:val="-6"/>
          <w:sz w:val="22"/>
        </w:rPr>
        <w:t> </w:t>
      </w:r>
      <w:r>
        <w:rPr>
          <w:sz w:val="22"/>
        </w:rPr>
        <w:t>different</w:t>
      </w:r>
      <w:r>
        <w:rPr>
          <w:spacing w:val="-2"/>
          <w:sz w:val="22"/>
        </w:rPr>
        <w:t> </w:t>
      </w:r>
      <w:r>
        <w:rPr>
          <w:sz w:val="22"/>
        </w:rPr>
        <w:t>examples</w:t>
      </w:r>
      <w:r>
        <w:rPr>
          <w:spacing w:val="-3"/>
          <w:sz w:val="22"/>
        </w:rPr>
        <w:t> </w:t>
      </w:r>
      <w:r>
        <w:rPr>
          <w:sz w:val="22"/>
        </w:rPr>
        <w:t>of learning</w:t>
      </w:r>
      <w:r>
        <w:rPr>
          <w:spacing w:val="-2"/>
          <w:sz w:val="22"/>
        </w:rPr>
        <w:t> </w:t>
      </w:r>
      <w:r>
        <w:rPr>
          <w:sz w:val="22"/>
        </w:rPr>
        <w:t>techniques from the puzzle and discuss the following:</w:t>
      </w:r>
    </w:p>
    <w:p>
      <w:pPr>
        <w:pStyle w:val="ListParagraph"/>
        <w:numPr>
          <w:ilvl w:val="1"/>
          <w:numId w:val="83"/>
        </w:numPr>
        <w:tabs>
          <w:tab w:pos="2879" w:val="left" w:leader="none"/>
        </w:tabs>
        <w:spacing w:line="240" w:lineRule="auto" w:before="135" w:after="0"/>
        <w:ind w:left="2879" w:right="0" w:hanging="360"/>
        <w:jc w:val="left"/>
        <w:rPr>
          <w:sz w:val="22"/>
        </w:rPr>
      </w:pPr>
      <w:r>
        <w:rPr>
          <w:sz w:val="22"/>
        </w:rPr>
        <w:t>Which</w:t>
      </w:r>
      <w:r>
        <w:rPr>
          <w:spacing w:val="-6"/>
          <w:sz w:val="22"/>
        </w:rPr>
        <w:t> </w:t>
      </w:r>
      <w:r>
        <w:rPr>
          <w:sz w:val="22"/>
        </w:rPr>
        <w:t>techniques</w:t>
      </w:r>
      <w:r>
        <w:rPr>
          <w:spacing w:val="-5"/>
          <w:sz w:val="22"/>
        </w:rPr>
        <w:t> </w:t>
      </w:r>
      <w:r>
        <w:rPr>
          <w:sz w:val="22"/>
        </w:rPr>
        <w:t>they</w:t>
      </w:r>
      <w:r>
        <w:rPr>
          <w:spacing w:val="-6"/>
          <w:sz w:val="22"/>
        </w:rPr>
        <w:t> </w:t>
      </w:r>
      <w:r>
        <w:rPr>
          <w:sz w:val="22"/>
        </w:rPr>
        <w:t>already</w:t>
      </w:r>
      <w:r>
        <w:rPr>
          <w:spacing w:val="-5"/>
          <w:sz w:val="22"/>
        </w:rPr>
        <w:t> </w:t>
      </w:r>
      <w:r>
        <w:rPr>
          <w:sz w:val="22"/>
        </w:rPr>
        <w:t>use</w:t>
      </w:r>
      <w:r>
        <w:rPr>
          <w:spacing w:val="-4"/>
          <w:sz w:val="22"/>
        </w:rPr>
        <w:t> </w:t>
      </w:r>
      <w:r>
        <w:rPr>
          <w:sz w:val="22"/>
        </w:rPr>
        <w:t>and</w:t>
      </w:r>
      <w:r>
        <w:rPr>
          <w:spacing w:val="-5"/>
          <w:sz w:val="22"/>
        </w:rPr>
        <w:t> </w:t>
      </w:r>
      <w:r>
        <w:rPr>
          <w:sz w:val="22"/>
        </w:rPr>
        <w:t>are</w:t>
      </w:r>
      <w:r>
        <w:rPr>
          <w:spacing w:val="-6"/>
          <w:sz w:val="22"/>
        </w:rPr>
        <w:t> </w:t>
      </w:r>
      <w:r>
        <w:rPr>
          <w:sz w:val="22"/>
        </w:rPr>
        <w:t>comfortable</w:t>
      </w:r>
      <w:r>
        <w:rPr>
          <w:spacing w:val="-3"/>
          <w:sz w:val="22"/>
        </w:rPr>
        <w:t> </w:t>
      </w:r>
      <w:r>
        <w:rPr>
          <w:spacing w:val="-4"/>
          <w:sz w:val="22"/>
        </w:rPr>
        <w:t>with</w:t>
      </w:r>
    </w:p>
    <w:p>
      <w:pPr>
        <w:pStyle w:val="ListParagraph"/>
        <w:numPr>
          <w:ilvl w:val="1"/>
          <w:numId w:val="83"/>
        </w:numPr>
        <w:tabs>
          <w:tab w:pos="2880" w:val="left" w:leader="none"/>
        </w:tabs>
        <w:spacing w:line="240" w:lineRule="auto" w:before="13" w:after="0"/>
        <w:ind w:left="2880" w:right="0" w:hanging="360"/>
        <w:jc w:val="left"/>
        <w:rPr>
          <w:sz w:val="22"/>
        </w:rPr>
      </w:pPr>
      <w:r>
        <w:rPr>
          <w:sz w:val="22"/>
        </w:rPr>
        <w:t>Which</w:t>
      </w:r>
      <w:r>
        <w:rPr>
          <w:spacing w:val="-7"/>
          <w:sz w:val="22"/>
        </w:rPr>
        <w:t> </w:t>
      </w:r>
      <w:r>
        <w:rPr>
          <w:sz w:val="22"/>
        </w:rPr>
        <w:t>activities</w:t>
      </w:r>
      <w:r>
        <w:rPr>
          <w:spacing w:val="-3"/>
          <w:sz w:val="22"/>
        </w:rPr>
        <w:t> </w:t>
      </w:r>
      <w:r>
        <w:rPr>
          <w:sz w:val="22"/>
        </w:rPr>
        <w:t>they</w:t>
      </w:r>
      <w:r>
        <w:rPr>
          <w:spacing w:val="-6"/>
          <w:sz w:val="22"/>
        </w:rPr>
        <w:t> </w:t>
      </w:r>
      <w:r>
        <w:rPr>
          <w:sz w:val="22"/>
        </w:rPr>
        <w:t>would</w:t>
      </w:r>
      <w:r>
        <w:rPr>
          <w:spacing w:val="-5"/>
          <w:sz w:val="22"/>
        </w:rPr>
        <w:t> </w:t>
      </w:r>
      <w:r>
        <w:rPr>
          <w:sz w:val="22"/>
        </w:rPr>
        <w:t>like</w:t>
      </w:r>
      <w:r>
        <w:rPr>
          <w:spacing w:val="-6"/>
          <w:sz w:val="22"/>
        </w:rPr>
        <w:t> </w:t>
      </w:r>
      <w:r>
        <w:rPr>
          <w:sz w:val="22"/>
        </w:rPr>
        <w:t>to</w:t>
      </w:r>
      <w:r>
        <w:rPr>
          <w:spacing w:val="-4"/>
          <w:sz w:val="22"/>
        </w:rPr>
        <w:t> </w:t>
      </w:r>
      <w:r>
        <w:rPr>
          <w:sz w:val="22"/>
        </w:rPr>
        <w:t>incorporate</w:t>
      </w:r>
      <w:r>
        <w:rPr>
          <w:spacing w:val="-4"/>
          <w:sz w:val="22"/>
        </w:rPr>
        <w:t> </w:t>
      </w:r>
      <w:r>
        <w:rPr>
          <w:sz w:val="22"/>
        </w:rPr>
        <w:t>into</w:t>
      </w:r>
      <w:r>
        <w:rPr>
          <w:spacing w:val="-5"/>
          <w:sz w:val="22"/>
        </w:rPr>
        <w:t> </w:t>
      </w:r>
      <w:r>
        <w:rPr>
          <w:sz w:val="22"/>
        </w:rPr>
        <w:t>their</w:t>
      </w:r>
      <w:r>
        <w:rPr>
          <w:spacing w:val="-5"/>
          <w:sz w:val="22"/>
        </w:rPr>
        <w:t> </w:t>
      </w:r>
      <w:r>
        <w:rPr>
          <w:sz w:val="22"/>
        </w:rPr>
        <w:t>next</w:t>
      </w:r>
      <w:r>
        <w:rPr>
          <w:spacing w:val="-2"/>
          <w:sz w:val="22"/>
        </w:rPr>
        <w:t> workshop</w:t>
      </w:r>
    </w:p>
    <w:p>
      <w:pPr>
        <w:pStyle w:val="ListParagraph"/>
        <w:numPr>
          <w:ilvl w:val="1"/>
          <w:numId w:val="83"/>
        </w:numPr>
        <w:tabs>
          <w:tab w:pos="2880" w:val="left" w:leader="none"/>
        </w:tabs>
        <w:spacing w:line="240" w:lineRule="auto" w:before="16" w:after="0"/>
        <w:ind w:left="2880" w:right="0" w:hanging="360"/>
        <w:jc w:val="left"/>
        <w:rPr>
          <w:sz w:val="22"/>
        </w:rPr>
      </w:pPr>
      <w:r>
        <w:rPr>
          <w:sz w:val="22"/>
        </w:rPr>
        <w:t>How</w:t>
      </w:r>
      <w:r>
        <w:rPr>
          <w:spacing w:val="-6"/>
          <w:sz w:val="22"/>
        </w:rPr>
        <w:t> </w:t>
      </w:r>
      <w:r>
        <w:rPr>
          <w:sz w:val="22"/>
        </w:rPr>
        <w:t>they</w:t>
      </w:r>
      <w:r>
        <w:rPr>
          <w:spacing w:val="-3"/>
          <w:sz w:val="22"/>
        </w:rPr>
        <w:t> </w:t>
      </w:r>
      <w:r>
        <w:rPr>
          <w:sz w:val="22"/>
        </w:rPr>
        <w:t>will</w:t>
      </w:r>
      <w:r>
        <w:rPr>
          <w:spacing w:val="-4"/>
          <w:sz w:val="22"/>
        </w:rPr>
        <w:t> </w:t>
      </w:r>
      <w:r>
        <w:rPr>
          <w:sz w:val="22"/>
        </w:rPr>
        <w:t>incorporate</w:t>
      </w:r>
      <w:r>
        <w:rPr>
          <w:spacing w:val="-6"/>
          <w:sz w:val="22"/>
        </w:rPr>
        <w:t> </w:t>
      </w:r>
      <w:r>
        <w:rPr>
          <w:sz w:val="22"/>
        </w:rPr>
        <w:t>the</w:t>
      </w:r>
      <w:r>
        <w:rPr>
          <w:spacing w:val="-5"/>
          <w:sz w:val="22"/>
        </w:rPr>
        <w:t> </w:t>
      </w:r>
      <w:r>
        <w:rPr>
          <w:sz w:val="22"/>
        </w:rPr>
        <w:t>new</w:t>
      </w:r>
      <w:r>
        <w:rPr>
          <w:spacing w:val="-7"/>
          <w:sz w:val="22"/>
        </w:rPr>
        <w:t> </w:t>
      </w:r>
      <w:r>
        <w:rPr>
          <w:sz w:val="22"/>
        </w:rPr>
        <w:t>activities</w:t>
      </w:r>
      <w:r>
        <w:rPr>
          <w:spacing w:val="-3"/>
          <w:sz w:val="22"/>
        </w:rPr>
        <w:t> </w:t>
      </w:r>
      <w:r>
        <w:rPr>
          <w:sz w:val="22"/>
        </w:rPr>
        <w:t>into</w:t>
      </w:r>
      <w:r>
        <w:rPr>
          <w:spacing w:val="-4"/>
          <w:sz w:val="22"/>
        </w:rPr>
        <w:t> </w:t>
      </w:r>
      <w:r>
        <w:rPr>
          <w:sz w:val="22"/>
        </w:rPr>
        <w:t>their</w:t>
      </w:r>
      <w:r>
        <w:rPr>
          <w:spacing w:val="-2"/>
          <w:sz w:val="22"/>
        </w:rPr>
        <w:t> </w:t>
      </w:r>
      <w:r>
        <w:rPr>
          <w:sz w:val="22"/>
        </w:rPr>
        <w:t>next</w:t>
      </w:r>
      <w:r>
        <w:rPr>
          <w:spacing w:val="-1"/>
          <w:sz w:val="22"/>
        </w:rPr>
        <w:t> </w:t>
      </w:r>
      <w:r>
        <w:rPr>
          <w:spacing w:val="-2"/>
          <w:sz w:val="22"/>
        </w:rPr>
        <w:t>workshop</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69760">
                <wp:simplePos x="0" y="0"/>
                <wp:positionH relativeFrom="page">
                  <wp:posOffset>914400</wp:posOffset>
                </wp:positionH>
                <wp:positionV relativeFrom="paragraph">
                  <wp:posOffset>200795</wp:posOffset>
                </wp:positionV>
                <wp:extent cx="5943600" cy="20320"/>
                <wp:effectExtent l="0" t="0" r="0" b="0"/>
                <wp:wrapTopAndBottom/>
                <wp:docPr id="771" name="Group 771"/>
                <wp:cNvGraphicFramePr>
                  <a:graphicFrameLocks/>
                </wp:cNvGraphicFramePr>
                <a:graphic>
                  <a:graphicData uri="http://schemas.microsoft.com/office/word/2010/wordprocessingGroup">
                    <wpg:wgp>
                      <wpg:cNvPr id="771" name="Group 771"/>
                      <wpg:cNvGrpSpPr/>
                      <wpg:grpSpPr>
                        <a:xfrm>
                          <a:off x="0" y="0"/>
                          <a:ext cx="5943600" cy="20320"/>
                          <a:chExt cx="5943600" cy="20320"/>
                        </a:xfrm>
                      </wpg:grpSpPr>
                      <wps:wsp>
                        <wps:cNvPr id="772" name="Graphic 772"/>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773" name="Graphic 773"/>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74" name="Graphic 774"/>
                        <wps:cNvSpPr/>
                        <wps:spPr>
                          <a:xfrm>
                            <a:off x="5940552" y="126"/>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775" name="Graphic 775"/>
                        <wps:cNvSpPr/>
                        <wps:spPr>
                          <a:xfrm>
                            <a:off x="0" y="126"/>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76" name="Graphic 776"/>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777" name="Graphic 777"/>
                        <wps:cNvSpPr/>
                        <wps:spPr>
                          <a:xfrm>
                            <a:off x="0" y="1689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778" name="Graphic 778"/>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10644pt;width:468pt;height:1.6pt;mso-position-horizontal-relative:page;mso-position-vertical-relative:paragraph;z-index:-15646720;mso-wrap-distance-left:0;mso-wrap-distance-right:0" id="docshapegroup634" coordorigin="1440,316" coordsize="9360,32">
                <v:rect style="position:absolute;left:1440;top:316;width:9360;height:31" id="docshape635" filled="true" fillcolor="#818181" stroked="false">
                  <v:fill type="solid"/>
                </v:rect>
                <v:shape style="position:absolute;left:1440;top:316;width:9356;height:5" id="docshape636" coordorigin="1440,316" coordsize="9356,5" path="m10795,316l1445,316,1440,316,1440,321,1445,321,10795,321,10795,316xe" filled="true" fillcolor="#a1a1a1" stroked="false">
                  <v:path arrowok="t"/>
                  <v:fill type="solid"/>
                </v:shape>
                <v:rect style="position:absolute;left:10795;top:316;width:5;height:5" id="docshape637" filled="true" fillcolor="#e4e4e4" stroked="false">
                  <v:fill type="solid"/>
                </v:rect>
                <v:shape style="position:absolute;left:1440;top:316;width:9360;height:27" id="docshape638" coordorigin="1440,316" coordsize="9360,27" path="m1445,321l1440,321,1440,343,1445,343,1445,321xm10800,316l10795,316,10795,321,10800,321,10800,316xe" filled="true" fillcolor="#a1a1a1" stroked="false">
                  <v:path arrowok="t"/>
                  <v:fill type="solid"/>
                </v:shape>
                <v:rect style="position:absolute;left:10795;top:321;width:5;height:22" id="docshape639" filled="true" fillcolor="#e4e4e4" stroked="false">
                  <v:fill type="solid"/>
                </v:rect>
                <v:rect style="position:absolute;left:1440;top:342;width:5;height:5" id="docshape640" filled="true" fillcolor="#a1a1a1" stroked="false">
                  <v:fill type="solid"/>
                </v:rect>
                <v:shape style="position:absolute;left:1440;top:342;width:9360;height:5" id="docshape641"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59"/>
        <w:rPr>
          <w:b/>
          <w:sz w:val="20"/>
        </w:rPr>
      </w:pPr>
    </w:p>
    <w:p>
      <w:pPr>
        <w:spacing w:after="0"/>
        <w:rPr>
          <w:sz w:val="20"/>
        </w:rPr>
        <w:sectPr>
          <w:pgSz w:w="12240" w:h="15840"/>
          <w:pgMar w:header="724" w:footer="1142" w:top="960" w:bottom="1340" w:left="360" w:right="240"/>
        </w:sectPr>
      </w:pPr>
    </w:p>
    <w:p>
      <w:pPr>
        <w:pStyle w:val="BodyText"/>
        <w:rPr>
          <w:b/>
          <w:sz w:val="32"/>
        </w:rPr>
      </w:pPr>
    </w:p>
    <w:p>
      <w:pPr>
        <w:pStyle w:val="BodyText"/>
        <w:spacing w:before="171"/>
        <w:rPr>
          <w:b/>
          <w:sz w:val="32"/>
        </w:rPr>
      </w:pPr>
    </w:p>
    <w:p>
      <w:pPr>
        <w:spacing w:before="0"/>
        <w:ind w:left="2944" w:right="0" w:firstLine="88"/>
        <w:jc w:val="left"/>
        <w:rPr>
          <w:sz w:val="32"/>
        </w:rPr>
      </w:pPr>
      <w:r>
        <w:rPr>
          <w:spacing w:val="-2"/>
          <w:sz w:val="32"/>
        </w:rPr>
        <w:t>Pair-Share Discussions</w:t>
      </w:r>
    </w:p>
    <w:p>
      <w:pPr>
        <w:spacing w:before="89"/>
        <w:ind w:left="316" w:right="0" w:firstLine="0"/>
        <w:jc w:val="left"/>
        <w:rPr>
          <w:sz w:val="32"/>
        </w:rPr>
      </w:pPr>
      <w:r>
        <w:rPr/>
        <w:br w:type="column"/>
      </w:r>
      <w:r>
        <w:rPr>
          <w:sz w:val="32"/>
        </w:rPr>
        <w:t>Field</w:t>
      </w:r>
      <w:r>
        <w:rPr>
          <w:spacing w:val="-9"/>
          <w:sz w:val="32"/>
        </w:rPr>
        <w:t> </w:t>
      </w:r>
      <w:r>
        <w:rPr>
          <w:spacing w:val="-2"/>
          <w:sz w:val="32"/>
        </w:rPr>
        <w:t>Trips</w:t>
      </w:r>
    </w:p>
    <w:p>
      <w:pPr>
        <w:spacing w:line="240" w:lineRule="auto" w:before="0"/>
        <w:rPr>
          <w:sz w:val="32"/>
        </w:rPr>
      </w:pPr>
      <w:r>
        <w:rPr/>
        <w:br w:type="column"/>
      </w:r>
      <w:r>
        <w:rPr>
          <w:sz w:val="32"/>
        </w:rPr>
      </w:r>
    </w:p>
    <w:p>
      <w:pPr>
        <w:pStyle w:val="BodyText"/>
        <w:spacing w:before="361"/>
        <w:rPr>
          <w:sz w:val="32"/>
        </w:rPr>
      </w:pPr>
    </w:p>
    <w:p>
      <w:pPr>
        <w:spacing w:before="0"/>
        <w:ind w:left="547" w:right="0" w:firstLine="0"/>
        <w:jc w:val="left"/>
        <w:rPr>
          <w:sz w:val="32"/>
        </w:rPr>
      </w:pPr>
      <w:r>
        <w:rPr>
          <w:spacing w:val="-2"/>
          <w:sz w:val="32"/>
        </w:rPr>
        <w:t>Debates</w:t>
      </w:r>
    </w:p>
    <w:p>
      <w:pPr>
        <w:spacing w:after="0"/>
        <w:jc w:val="left"/>
        <w:rPr>
          <w:sz w:val="32"/>
        </w:rPr>
        <w:sectPr>
          <w:type w:val="continuous"/>
          <w:pgSz w:w="12240" w:h="15840"/>
          <w:pgMar w:header="724" w:footer="1142" w:top="960" w:bottom="280" w:left="360" w:right="240"/>
          <w:cols w:num="3" w:equalWidth="0">
            <w:col w:w="4653" w:space="40"/>
            <w:col w:w="1808" w:space="39"/>
            <w:col w:w="5100"/>
          </w:cols>
        </w:sectPr>
      </w:pPr>
    </w:p>
    <w:p>
      <w:pPr>
        <w:pStyle w:val="BodyText"/>
        <w:rPr>
          <w:sz w:val="20"/>
        </w:rPr>
      </w:pPr>
    </w:p>
    <w:p>
      <w:pPr>
        <w:pStyle w:val="BodyText"/>
        <w:spacing w:before="47"/>
        <w:rPr>
          <w:sz w:val="20"/>
        </w:rPr>
      </w:pPr>
    </w:p>
    <w:p>
      <w:pPr>
        <w:spacing w:after="0"/>
        <w:rPr>
          <w:sz w:val="20"/>
        </w:rPr>
        <w:sectPr>
          <w:type w:val="continuous"/>
          <w:pgSz w:w="12240" w:h="15840"/>
          <w:pgMar w:header="724" w:footer="1142" w:top="960" w:bottom="280" w:left="360" w:right="240"/>
        </w:sectPr>
      </w:pPr>
    </w:p>
    <w:p>
      <w:pPr>
        <w:spacing w:before="149"/>
        <w:ind w:left="756" w:right="0" w:firstLine="0"/>
        <w:jc w:val="left"/>
        <w:rPr>
          <w:sz w:val="32"/>
        </w:rPr>
      </w:pPr>
      <w:r>
        <w:rPr>
          <w:spacing w:val="-2"/>
          <w:sz w:val="32"/>
        </w:rPr>
        <w:t>Demonstration</w:t>
      </w:r>
    </w:p>
    <w:p>
      <w:pPr>
        <w:pStyle w:val="BodyText"/>
        <w:rPr>
          <w:sz w:val="32"/>
        </w:rPr>
      </w:pPr>
    </w:p>
    <w:p>
      <w:pPr>
        <w:pStyle w:val="BodyText"/>
        <w:rPr>
          <w:sz w:val="32"/>
        </w:rPr>
      </w:pPr>
    </w:p>
    <w:p>
      <w:pPr>
        <w:pStyle w:val="BodyText"/>
        <w:rPr>
          <w:sz w:val="32"/>
        </w:rPr>
      </w:pPr>
    </w:p>
    <w:p>
      <w:pPr>
        <w:pStyle w:val="BodyText"/>
        <w:spacing w:before="361"/>
        <w:rPr>
          <w:sz w:val="32"/>
        </w:rPr>
      </w:pPr>
    </w:p>
    <w:p>
      <w:pPr>
        <w:spacing w:before="0"/>
        <w:ind w:left="1178" w:right="0" w:firstLine="0"/>
        <w:jc w:val="left"/>
        <w:rPr>
          <w:sz w:val="32"/>
        </w:rPr>
      </w:pPr>
      <w:r>
        <w:rPr>
          <w:spacing w:val="-2"/>
          <w:sz w:val="32"/>
        </w:rPr>
        <w:t>Role-</w:t>
      </w:r>
      <w:r>
        <w:rPr>
          <w:spacing w:val="-4"/>
          <w:sz w:val="32"/>
        </w:rPr>
        <w:t>Play</w:t>
      </w:r>
    </w:p>
    <w:p>
      <w:pPr>
        <w:spacing w:line="240" w:lineRule="auto" w:before="0"/>
        <w:rPr>
          <w:sz w:val="32"/>
        </w:rPr>
      </w:pPr>
      <w:r>
        <w:rPr/>
        <w:br w:type="column"/>
      </w:r>
      <w:r>
        <w:rPr>
          <w:sz w:val="32"/>
        </w:rPr>
      </w:r>
    </w:p>
    <w:p>
      <w:pPr>
        <w:pStyle w:val="BodyText"/>
        <w:spacing w:before="309"/>
        <w:rPr>
          <w:sz w:val="32"/>
        </w:rPr>
      </w:pPr>
    </w:p>
    <w:p>
      <w:pPr>
        <w:spacing w:line="237" w:lineRule="auto" w:before="0"/>
        <w:ind w:left="150" w:right="68" w:hanging="3"/>
        <w:jc w:val="center"/>
        <w:rPr>
          <w:sz w:val="32"/>
        </w:rPr>
      </w:pPr>
      <w:r>
        <w:rPr>
          <w:spacing w:val="-2"/>
          <w:sz w:val="32"/>
        </w:rPr>
        <w:t>Group Discussion</w:t>
      </w:r>
    </w:p>
    <w:p>
      <w:pPr>
        <w:pStyle w:val="BodyText"/>
        <w:rPr>
          <w:sz w:val="32"/>
        </w:rPr>
      </w:pPr>
    </w:p>
    <w:p>
      <w:pPr>
        <w:pStyle w:val="BodyText"/>
        <w:rPr>
          <w:sz w:val="32"/>
        </w:rPr>
      </w:pPr>
    </w:p>
    <w:p>
      <w:pPr>
        <w:pStyle w:val="BodyText"/>
        <w:rPr>
          <w:sz w:val="32"/>
        </w:rPr>
      </w:pPr>
    </w:p>
    <w:p>
      <w:pPr>
        <w:pStyle w:val="BodyText"/>
        <w:spacing w:before="196"/>
        <w:rPr>
          <w:sz w:val="32"/>
        </w:rPr>
      </w:pPr>
    </w:p>
    <w:p>
      <w:pPr>
        <w:spacing w:before="1"/>
        <w:ind w:left="99" w:right="0" w:firstLine="0"/>
        <w:jc w:val="center"/>
        <w:rPr>
          <w:sz w:val="32"/>
        </w:rPr>
      </w:pPr>
      <w:r>
        <w:rPr>
          <w:spacing w:val="-2"/>
          <w:sz w:val="32"/>
        </w:rPr>
        <w:t>Icebreakers</w:t>
      </w:r>
    </w:p>
    <w:p>
      <w:pPr>
        <w:spacing w:before="89"/>
        <w:ind w:left="136" w:right="0" w:firstLine="0"/>
        <w:jc w:val="center"/>
        <w:rPr>
          <w:sz w:val="32"/>
        </w:rPr>
      </w:pPr>
      <w:r>
        <w:rPr/>
        <w:br w:type="column"/>
      </w:r>
      <w:r>
        <w:rPr>
          <w:sz w:val="32"/>
        </w:rPr>
        <w:t>Case</w:t>
      </w:r>
      <w:r>
        <w:rPr>
          <w:spacing w:val="-8"/>
          <w:sz w:val="32"/>
        </w:rPr>
        <w:t> </w:t>
      </w:r>
      <w:r>
        <w:rPr>
          <w:spacing w:val="-2"/>
          <w:sz w:val="32"/>
        </w:rPr>
        <w:t>Studies</w:t>
      </w:r>
    </w:p>
    <w:p>
      <w:pPr>
        <w:pStyle w:val="BodyText"/>
        <w:rPr>
          <w:sz w:val="32"/>
        </w:rPr>
      </w:pPr>
    </w:p>
    <w:p>
      <w:pPr>
        <w:pStyle w:val="BodyText"/>
        <w:rPr>
          <w:sz w:val="32"/>
        </w:rPr>
      </w:pPr>
    </w:p>
    <w:p>
      <w:pPr>
        <w:pStyle w:val="BodyText"/>
        <w:rPr>
          <w:sz w:val="32"/>
        </w:rPr>
      </w:pPr>
    </w:p>
    <w:p>
      <w:pPr>
        <w:pStyle w:val="BodyText"/>
        <w:rPr>
          <w:sz w:val="32"/>
        </w:rPr>
      </w:pPr>
    </w:p>
    <w:p>
      <w:pPr>
        <w:pStyle w:val="BodyText"/>
        <w:spacing w:before="53"/>
        <w:rPr>
          <w:sz w:val="32"/>
        </w:rPr>
      </w:pPr>
    </w:p>
    <w:p>
      <w:pPr>
        <w:spacing w:before="0"/>
        <w:ind w:left="132" w:right="0" w:firstLine="0"/>
        <w:jc w:val="center"/>
        <w:rPr>
          <w:sz w:val="32"/>
        </w:rPr>
      </w:pPr>
      <w:r>
        <w:rPr>
          <w:spacing w:val="-2"/>
          <w:sz w:val="32"/>
        </w:rPr>
        <w:t>Drawings</w:t>
      </w:r>
    </w:p>
    <w:p>
      <w:pPr>
        <w:spacing w:line="240" w:lineRule="auto" w:before="0"/>
        <w:rPr>
          <w:sz w:val="32"/>
        </w:rPr>
      </w:pPr>
      <w:r>
        <w:rPr/>
        <w:br w:type="column"/>
      </w:r>
      <w:r>
        <w:rPr>
          <w:sz w:val="32"/>
        </w:rPr>
      </w:r>
    </w:p>
    <w:p>
      <w:pPr>
        <w:pStyle w:val="BodyText"/>
        <w:rPr>
          <w:sz w:val="32"/>
        </w:rPr>
      </w:pPr>
    </w:p>
    <w:p>
      <w:pPr>
        <w:pStyle w:val="BodyText"/>
        <w:spacing w:before="152"/>
        <w:rPr>
          <w:sz w:val="32"/>
        </w:rPr>
      </w:pPr>
    </w:p>
    <w:p>
      <w:pPr>
        <w:spacing w:before="0"/>
        <w:ind w:left="211" w:right="0" w:firstLine="0"/>
        <w:jc w:val="left"/>
        <w:rPr>
          <w:sz w:val="32"/>
        </w:rPr>
      </w:pPr>
      <w:r>
        <w:rPr>
          <w:spacing w:val="-2"/>
          <w:sz w:val="32"/>
        </w:rPr>
        <w:t>Scenarios</w:t>
      </w:r>
    </w:p>
    <w:p>
      <w:pPr>
        <w:pStyle w:val="BodyText"/>
        <w:rPr>
          <w:sz w:val="32"/>
        </w:rPr>
      </w:pPr>
    </w:p>
    <w:p>
      <w:pPr>
        <w:pStyle w:val="BodyText"/>
        <w:rPr>
          <w:sz w:val="32"/>
        </w:rPr>
      </w:pPr>
    </w:p>
    <w:p>
      <w:pPr>
        <w:pStyle w:val="BodyText"/>
        <w:rPr>
          <w:sz w:val="32"/>
        </w:rPr>
      </w:pPr>
    </w:p>
    <w:p>
      <w:pPr>
        <w:pStyle w:val="BodyText"/>
        <w:spacing w:before="184"/>
        <w:rPr>
          <w:sz w:val="32"/>
        </w:rPr>
      </w:pPr>
    </w:p>
    <w:p>
      <w:pPr>
        <w:spacing w:line="237" w:lineRule="auto" w:before="0"/>
        <w:ind w:left="302" w:right="0" w:hanging="53"/>
        <w:jc w:val="left"/>
        <w:rPr>
          <w:sz w:val="32"/>
        </w:rPr>
      </w:pPr>
      <w:r>
        <w:rPr>
          <w:spacing w:val="-2"/>
          <w:sz w:val="32"/>
        </w:rPr>
        <w:t>Energizer Activities</w:t>
      </w:r>
    </w:p>
    <w:p>
      <w:pPr>
        <w:spacing w:before="89"/>
        <w:ind w:left="0" w:right="736" w:firstLine="0"/>
        <w:jc w:val="center"/>
        <w:rPr>
          <w:sz w:val="32"/>
        </w:rPr>
      </w:pPr>
      <w:r>
        <w:rPr/>
        <w:br w:type="column"/>
      </w:r>
      <w:r>
        <w:rPr>
          <w:spacing w:val="-2"/>
          <w:sz w:val="32"/>
        </w:rPr>
        <w:t>Games</w:t>
      </w:r>
    </w:p>
    <w:p>
      <w:pPr>
        <w:pStyle w:val="BodyText"/>
        <w:rPr>
          <w:sz w:val="32"/>
        </w:rPr>
      </w:pPr>
    </w:p>
    <w:p>
      <w:pPr>
        <w:pStyle w:val="BodyText"/>
        <w:rPr>
          <w:sz w:val="32"/>
        </w:rPr>
      </w:pPr>
    </w:p>
    <w:p>
      <w:pPr>
        <w:pStyle w:val="BodyText"/>
        <w:rPr>
          <w:sz w:val="32"/>
        </w:rPr>
      </w:pPr>
    </w:p>
    <w:p>
      <w:pPr>
        <w:pStyle w:val="BodyText"/>
        <w:spacing w:before="253"/>
        <w:rPr>
          <w:sz w:val="32"/>
        </w:rPr>
      </w:pPr>
    </w:p>
    <w:p>
      <w:pPr>
        <w:spacing w:before="0"/>
        <w:ind w:left="513" w:right="1268" w:hanging="1"/>
        <w:jc w:val="center"/>
        <w:rPr>
          <w:sz w:val="32"/>
        </w:rPr>
      </w:pPr>
      <w:r>
        <w:rPr>
          <w:spacing w:val="-2"/>
          <w:sz w:val="32"/>
        </w:rPr>
        <w:t>Self- Reflection</w:t>
      </w:r>
    </w:p>
    <w:p>
      <w:pPr>
        <w:spacing w:after="0"/>
        <w:jc w:val="center"/>
        <w:rPr>
          <w:sz w:val="32"/>
        </w:rPr>
        <w:sectPr>
          <w:type w:val="continuous"/>
          <w:pgSz w:w="12240" w:h="15840"/>
          <w:pgMar w:header="724" w:footer="1142" w:top="960" w:bottom="280" w:left="360" w:right="240"/>
          <w:cols w:num="5" w:equalWidth="0">
            <w:col w:w="2834" w:space="40"/>
            <w:col w:w="1769" w:space="39"/>
            <w:col w:w="2039" w:space="40"/>
            <w:col w:w="1634" w:space="39"/>
            <w:col w:w="3206"/>
          </w:cols>
        </w:sectPr>
      </w:pPr>
    </w:p>
    <w:p>
      <w:pPr>
        <w:pStyle w:val="BodyText"/>
        <w:spacing w:before="242"/>
        <w:rPr>
          <w:sz w:val="32"/>
        </w:rPr>
      </w:pPr>
      <w:r>
        <w:rPr/>
        <w:drawing>
          <wp:anchor distT="0" distB="0" distL="0" distR="0" allowOverlap="1" layoutInCell="1" locked="0" behindDoc="1" simplePos="0" relativeHeight="479156736">
            <wp:simplePos x="0" y="0"/>
            <wp:positionH relativeFrom="page">
              <wp:posOffset>571017</wp:posOffset>
            </wp:positionH>
            <wp:positionV relativeFrom="page">
              <wp:posOffset>1053109</wp:posOffset>
            </wp:positionV>
            <wp:extent cx="6628505" cy="7211573"/>
            <wp:effectExtent l="0" t="0" r="0" b="0"/>
            <wp:wrapNone/>
            <wp:docPr id="779" name="Image 779"/>
            <wp:cNvGraphicFramePr>
              <a:graphicFrameLocks/>
            </wp:cNvGraphicFramePr>
            <a:graphic>
              <a:graphicData uri="http://schemas.openxmlformats.org/drawingml/2006/picture">
                <pic:pic>
                  <pic:nvPicPr>
                    <pic:cNvPr id="779" name="Image 779"/>
                    <pic:cNvPicPr/>
                  </pic:nvPicPr>
                  <pic:blipFill>
                    <a:blip r:embed="rId73" cstate="print"/>
                    <a:stretch>
                      <a:fillRect/>
                    </a:stretch>
                  </pic:blipFill>
                  <pic:spPr>
                    <a:xfrm>
                      <a:off x="0" y="0"/>
                      <a:ext cx="6628505" cy="7211573"/>
                    </a:xfrm>
                    <a:prstGeom prst="rect">
                      <a:avLst/>
                    </a:prstGeom>
                  </pic:spPr>
                </pic:pic>
              </a:graphicData>
            </a:graphic>
          </wp:anchor>
        </w:drawing>
      </w:r>
    </w:p>
    <w:p>
      <w:pPr>
        <w:spacing w:before="0"/>
        <w:ind w:left="0" w:right="51" w:firstLine="0"/>
        <w:jc w:val="center"/>
        <w:rPr>
          <w:sz w:val="32"/>
        </w:rPr>
      </w:pPr>
      <w:r>
        <w:rPr>
          <w:spacing w:val="-2"/>
          <w:sz w:val="32"/>
        </w:rPr>
        <w:t>Brainstorming</w:t>
      </w:r>
    </w:p>
    <w:p>
      <w:pPr>
        <w:pStyle w:val="BodyText"/>
        <w:rPr>
          <w:sz w:val="32"/>
        </w:rPr>
      </w:pPr>
    </w:p>
    <w:p>
      <w:pPr>
        <w:pStyle w:val="BodyText"/>
        <w:rPr>
          <w:sz w:val="32"/>
        </w:rPr>
      </w:pPr>
    </w:p>
    <w:p>
      <w:pPr>
        <w:pStyle w:val="BodyText"/>
        <w:rPr>
          <w:sz w:val="32"/>
        </w:rPr>
      </w:pPr>
    </w:p>
    <w:p>
      <w:pPr>
        <w:pStyle w:val="BodyText"/>
        <w:spacing w:before="361"/>
        <w:rPr>
          <w:sz w:val="32"/>
        </w:rPr>
      </w:pPr>
    </w:p>
    <w:p>
      <w:pPr>
        <w:spacing w:before="0"/>
        <w:ind w:left="0" w:right="100" w:firstLine="0"/>
        <w:jc w:val="center"/>
        <w:rPr>
          <w:sz w:val="32"/>
        </w:rPr>
      </w:pPr>
      <w:r>
        <w:rPr>
          <w:sz w:val="32"/>
        </w:rPr>
        <w:t>Group</w:t>
      </w:r>
      <w:r>
        <w:rPr>
          <w:spacing w:val="-12"/>
          <w:sz w:val="32"/>
        </w:rPr>
        <w:t> </w:t>
      </w:r>
      <w:r>
        <w:rPr>
          <w:spacing w:val="-4"/>
          <w:sz w:val="32"/>
        </w:rPr>
        <w:t>Work</w:t>
      </w:r>
    </w:p>
    <w:p>
      <w:pPr>
        <w:spacing w:after="0"/>
        <w:jc w:val="center"/>
        <w:rPr>
          <w:sz w:val="32"/>
        </w:rPr>
        <w:sectPr>
          <w:type w:val="continuous"/>
          <w:pgSz w:w="12240" w:h="15840"/>
          <w:pgMar w:header="724" w:footer="1142" w:top="960" w:bottom="280" w:left="360" w:right="240"/>
        </w:sectPr>
      </w:pPr>
    </w:p>
    <w:p>
      <w:pPr>
        <w:pStyle w:val="BodyText"/>
        <w:spacing w:before="4"/>
        <w:rPr>
          <w:sz w:val="17"/>
        </w:rPr>
      </w:pPr>
    </w:p>
    <w:p>
      <w:pPr>
        <w:spacing w:after="0"/>
        <w:rPr>
          <w:sz w:val="17"/>
        </w:rPr>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6935" cy="431165"/>
                <wp:effectExtent l="0" t="0" r="0" b="6984"/>
                <wp:docPr id="784" name="Group 784"/>
                <wp:cNvGraphicFramePr>
                  <a:graphicFrameLocks/>
                </wp:cNvGraphicFramePr>
                <a:graphic>
                  <a:graphicData uri="http://schemas.microsoft.com/office/word/2010/wordprocessingGroup">
                    <wpg:wgp>
                      <wpg:cNvPr id="784" name="Group 784"/>
                      <wpg:cNvGrpSpPr/>
                      <wpg:grpSpPr>
                        <a:xfrm>
                          <a:off x="0" y="0"/>
                          <a:ext cx="5956935" cy="431165"/>
                          <a:chExt cx="5956935" cy="431165"/>
                        </a:xfrm>
                      </wpg:grpSpPr>
                      <pic:pic>
                        <pic:nvPicPr>
                          <pic:cNvPr id="785" name="Image 785"/>
                          <pic:cNvPicPr/>
                        </pic:nvPicPr>
                        <pic:blipFill>
                          <a:blip r:embed="rId49" cstate="print"/>
                          <a:stretch>
                            <a:fillRect/>
                          </a:stretch>
                        </pic:blipFill>
                        <pic:spPr>
                          <a:xfrm>
                            <a:off x="4423613" y="0"/>
                            <a:ext cx="409533" cy="424793"/>
                          </a:xfrm>
                          <a:prstGeom prst="rect">
                            <a:avLst/>
                          </a:prstGeom>
                        </pic:spPr>
                      </pic:pic>
                      <wps:wsp>
                        <wps:cNvPr id="786" name="Graphic 786"/>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787" name="Graphic 787"/>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788" name="Graphic 788"/>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789" name="Graphic 789"/>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790" name="Graphic 790"/>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791" name="Graphic 791"/>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792" name="Graphic 792"/>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793" name="Textbox 793"/>
                        <wps:cNvSpPr txBox="1"/>
                        <wps:spPr>
                          <a:xfrm>
                            <a:off x="0" y="115633"/>
                            <a:ext cx="2287270" cy="184150"/>
                          </a:xfrm>
                          <a:prstGeom prst="rect">
                            <a:avLst/>
                          </a:prstGeom>
                        </wps:spPr>
                        <wps:txbx>
                          <w:txbxContent>
                            <w:p>
                              <w:pPr>
                                <w:spacing w:line="290" w:lineRule="exact" w:before="0"/>
                                <w:ind w:left="0" w:right="0" w:firstLine="0"/>
                                <w:jc w:val="left"/>
                                <w:rPr>
                                  <w:b/>
                                  <w:sz w:val="26"/>
                                </w:rPr>
                              </w:pPr>
                              <w:bookmarkStart w:name="DEWT_LP08_Lesson Plans_2015-03_en" w:id="37"/>
                              <w:bookmarkEnd w:id="37"/>
                              <w:r>
                                <w:rPr/>
                              </w:r>
                              <w:r>
                                <w:rPr>
                                  <w:b/>
                                  <w:sz w:val="26"/>
                                </w:rPr>
                                <w:t>Lesson</w:t>
                              </w:r>
                              <w:r>
                                <w:rPr>
                                  <w:b/>
                                  <w:spacing w:val="-10"/>
                                  <w:sz w:val="26"/>
                                </w:rPr>
                                <w:t> </w:t>
                              </w:r>
                              <w:r>
                                <w:rPr>
                                  <w:b/>
                                  <w:sz w:val="26"/>
                                </w:rPr>
                                <w:t>Plan</w:t>
                              </w:r>
                              <w:r>
                                <w:rPr>
                                  <w:b/>
                                  <w:spacing w:val="-7"/>
                                  <w:sz w:val="26"/>
                                </w:rPr>
                                <w:t> </w:t>
                              </w:r>
                              <w:r>
                                <w:rPr>
                                  <w:b/>
                                  <w:sz w:val="26"/>
                                </w:rPr>
                                <w:t>8:</w:t>
                              </w:r>
                              <w:r>
                                <w:rPr>
                                  <w:b/>
                                  <w:spacing w:val="-7"/>
                                  <w:sz w:val="26"/>
                                </w:rPr>
                                <w:t> </w:t>
                              </w:r>
                              <w:r>
                                <w:rPr>
                                  <w:b/>
                                  <w:sz w:val="26"/>
                                </w:rPr>
                                <w:t>Lesson</w:t>
                              </w:r>
                              <w:r>
                                <w:rPr>
                                  <w:b/>
                                  <w:spacing w:val="-9"/>
                                  <w:sz w:val="26"/>
                                </w:rPr>
                                <w:t> </w:t>
                              </w:r>
                              <w:r>
                                <w:rPr>
                                  <w:b/>
                                  <w:spacing w:val="-2"/>
                                  <w:sz w:val="26"/>
                                </w:rPr>
                                <w:t>Plans</w:t>
                              </w:r>
                            </w:p>
                          </w:txbxContent>
                        </wps:txbx>
                        <wps:bodyPr wrap="square" lIns="0" tIns="0" rIns="0" bIns="0" rtlCol="0">
                          <a:noAutofit/>
                        </wps:bodyPr>
                      </wps:wsp>
                      <wps:wsp>
                        <wps:cNvPr id="794" name="Textbox 794"/>
                        <wps:cNvSpPr txBox="1"/>
                        <wps:spPr>
                          <a:xfrm>
                            <a:off x="4879835" y="137707"/>
                            <a:ext cx="1077595" cy="156845"/>
                          </a:xfrm>
                          <a:prstGeom prst="rect">
                            <a:avLst/>
                          </a:prstGeom>
                        </wps:spPr>
                        <wps:txbx>
                          <w:txbxContent>
                            <w:p>
                              <w:pPr>
                                <w:spacing w:line="247" w:lineRule="exact" w:before="0"/>
                                <w:ind w:left="0" w:right="0" w:firstLine="0"/>
                                <w:jc w:val="left"/>
                                <w:rPr>
                                  <w:b/>
                                  <w:sz w:val="22"/>
                                </w:rPr>
                              </w:pPr>
                              <w:r>
                                <w:rPr>
                                  <w:b/>
                                  <w:sz w:val="22"/>
                                </w:rPr>
                                <w:t>45</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645" coordorigin="0,0" coordsize="9381,679">
                <v:shape style="position:absolute;left:6966;top:0;width:645;height:669" type="#_x0000_t75" id="docshape646" stroked="false">
                  <v:imagedata r:id="rId49" o:title=""/>
                </v:shape>
                <v:rect style="position:absolute;left:0;top:646;width:9360;height:32" id="docshape647" filled="true" fillcolor="#818181" stroked="false">
                  <v:fill type="solid"/>
                </v:rect>
                <v:shape style="position:absolute;left:0;top:647;width:9356;height:5" id="docshape648" coordorigin="0,647" coordsize="9356,5" path="m9355,647l5,647,0,647,0,652,5,652,9355,652,9355,647xe" filled="true" fillcolor="#a1a1a1" stroked="false">
                  <v:path arrowok="t"/>
                  <v:fill type="solid"/>
                </v:shape>
                <v:rect style="position:absolute;left:9355;top:647;width:5;height:5" id="docshape649" filled="true" fillcolor="#e4e4e4" stroked="false">
                  <v:fill type="solid"/>
                </v:rect>
                <v:shape style="position:absolute;left:0;top:647;width:9360;height:27" id="docshape650" coordorigin="0,647" coordsize="9360,27" path="m5,652l0,652,0,674,5,674,5,652xm9360,647l9355,647,9355,652,9360,652,9360,647xe" filled="true" fillcolor="#a1a1a1" stroked="false">
                  <v:path arrowok="t"/>
                  <v:fill type="solid"/>
                </v:shape>
                <v:rect style="position:absolute;left:9355;top:651;width:5;height:22" id="docshape651" filled="true" fillcolor="#e4e4e4" stroked="false">
                  <v:fill type="solid"/>
                </v:rect>
                <v:rect style="position:absolute;left:0;top:673;width:5;height:5" id="docshape652" filled="true" fillcolor="#a1a1a1" stroked="false">
                  <v:fill type="solid"/>
                </v:rect>
                <v:shape style="position:absolute;left:0;top:673;width:9360;height:5" id="docshape653" coordorigin="0,674" coordsize="9360,5" path="m9355,674l5,674,0,674,0,678,5,678,9355,678,9355,674xm9360,674l9355,674,9355,678,9360,678,9360,674xe" filled="true" fillcolor="#e4e4e4" stroked="false">
                  <v:path arrowok="t"/>
                  <v:fill type="solid"/>
                </v:shape>
                <v:shape style="position:absolute;left:0;top:182;width:3602;height:290" type="#_x0000_t202" id="docshape654" filled="false" stroked="false">
                  <v:textbox inset="0,0,0,0">
                    <w:txbxContent>
                      <w:p>
                        <w:pPr>
                          <w:spacing w:line="290" w:lineRule="exact" w:before="0"/>
                          <w:ind w:left="0" w:right="0" w:firstLine="0"/>
                          <w:jc w:val="left"/>
                          <w:rPr>
                            <w:b/>
                            <w:sz w:val="26"/>
                          </w:rPr>
                        </w:pPr>
                        <w:bookmarkStart w:name="DEWT_LP08_Lesson Plans_2015-03_en" w:id="38"/>
                        <w:bookmarkEnd w:id="38"/>
                        <w:r>
                          <w:rPr/>
                        </w:r>
                        <w:r>
                          <w:rPr>
                            <w:b/>
                            <w:sz w:val="26"/>
                          </w:rPr>
                          <w:t>Lesson</w:t>
                        </w:r>
                        <w:r>
                          <w:rPr>
                            <w:b/>
                            <w:spacing w:val="-10"/>
                            <w:sz w:val="26"/>
                          </w:rPr>
                          <w:t> </w:t>
                        </w:r>
                        <w:r>
                          <w:rPr>
                            <w:b/>
                            <w:sz w:val="26"/>
                          </w:rPr>
                          <w:t>Plan</w:t>
                        </w:r>
                        <w:r>
                          <w:rPr>
                            <w:b/>
                            <w:spacing w:val="-7"/>
                            <w:sz w:val="26"/>
                          </w:rPr>
                          <w:t> </w:t>
                        </w:r>
                        <w:r>
                          <w:rPr>
                            <w:b/>
                            <w:sz w:val="26"/>
                          </w:rPr>
                          <w:t>8:</w:t>
                        </w:r>
                        <w:r>
                          <w:rPr>
                            <w:b/>
                            <w:spacing w:val="-7"/>
                            <w:sz w:val="26"/>
                          </w:rPr>
                          <w:t> </w:t>
                        </w:r>
                        <w:r>
                          <w:rPr>
                            <w:b/>
                            <w:sz w:val="26"/>
                          </w:rPr>
                          <w:t>Lesson</w:t>
                        </w:r>
                        <w:r>
                          <w:rPr>
                            <w:b/>
                            <w:spacing w:val="-9"/>
                            <w:sz w:val="26"/>
                          </w:rPr>
                          <w:t> </w:t>
                        </w:r>
                        <w:r>
                          <w:rPr>
                            <w:b/>
                            <w:spacing w:val="-2"/>
                            <w:sz w:val="26"/>
                          </w:rPr>
                          <w:t>Plans</w:t>
                        </w:r>
                      </w:p>
                    </w:txbxContent>
                  </v:textbox>
                  <w10:wrap type="none"/>
                </v:shape>
                <v:shape style="position:absolute;left:7684;top:216;width:1697;height:247" type="#_x0000_t202" id="docshape655" filled="false" stroked="false">
                  <v:textbox inset="0,0,0,0">
                    <w:txbxContent>
                      <w:p>
                        <w:pPr>
                          <w:spacing w:line="247" w:lineRule="exact" w:before="0"/>
                          <w:ind w:left="0" w:right="0" w:firstLine="0"/>
                          <w:jc w:val="left"/>
                          <w:rPr>
                            <w:b/>
                            <w:sz w:val="22"/>
                          </w:rPr>
                        </w:pPr>
                        <w:r>
                          <w:rPr>
                            <w:b/>
                            <w:sz w:val="22"/>
                          </w:rPr>
                          <w:t>45</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292"/>
      </w:pPr>
      <w:r>
        <w:rPr/>
        <w:drawing>
          <wp:anchor distT="0" distB="0" distL="0" distR="0" allowOverlap="1" layoutInCell="1" locked="0" behindDoc="0" simplePos="0" relativeHeight="15816704">
            <wp:simplePos x="0" y="0"/>
            <wp:positionH relativeFrom="page">
              <wp:posOffset>1006365</wp:posOffset>
            </wp:positionH>
            <wp:positionV relativeFrom="paragraph">
              <wp:posOffset>-61766</wp:posOffset>
            </wp:positionV>
            <wp:extent cx="395921" cy="531430"/>
            <wp:effectExtent l="0" t="0" r="0" b="0"/>
            <wp:wrapNone/>
            <wp:docPr id="795" name="Image 795"/>
            <wp:cNvGraphicFramePr>
              <a:graphicFrameLocks/>
            </wp:cNvGraphicFramePr>
            <a:graphic>
              <a:graphicData uri="http://schemas.openxmlformats.org/drawingml/2006/picture">
                <pic:pic>
                  <pic:nvPicPr>
                    <pic:cNvPr id="795" name="Image 795"/>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examine</w:t>
      </w:r>
      <w:r>
        <w:rPr>
          <w:spacing w:val="-3"/>
        </w:rPr>
        <w:t> </w:t>
      </w:r>
      <w:r>
        <w:rPr/>
        <w:t>the</w:t>
      </w:r>
      <w:r>
        <w:rPr>
          <w:spacing w:val="-5"/>
        </w:rPr>
        <w:t> </w:t>
      </w:r>
      <w:r>
        <w:rPr/>
        <w:t>components</w:t>
      </w:r>
      <w:r>
        <w:rPr>
          <w:spacing w:val="-2"/>
        </w:rPr>
        <w:t> </w:t>
      </w:r>
      <w:r>
        <w:rPr/>
        <w:t>of</w:t>
      </w:r>
      <w:r>
        <w:rPr>
          <w:spacing w:val="-1"/>
        </w:rPr>
        <w:t> </w:t>
      </w:r>
      <w:r>
        <w:rPr/>
        <w:t>a</w:t>
      </w:r>
      <w:r>
        <w:rPr>
          <w:spacing w:val="-5"/>
        </w:rPr>
        <w:t> </w:t>
      </w:r>
      <w:r>
        <w:rPr/>
        <w:t>lesson,</w:t>
      </w:r>
      <w:r>
        <w:rPr>
          <w:spacing w:val="-3"/>
        </w:rPr>
        <w:t> </w:t>
      </w:r>
      <w:r>
        <w:rPr/>
        <w:t>the</w:t>
      </w:r>
      <w:r>
        <w:rPr>
          <w:spacing w:val="-5"/>
        </w:rPr>
        <w:t> </w:t>
      </w:r>
      <w:r>
        <w:rPr/>
        <w:t>stages</w:t>
      </w:r>
      <w:r>
        <w:rPr>
          <w:spacing w:val="-2"/>
        </w:rPr>
        <w:t> </w:t>
      </w:r>
      <w:r>
        <w:rPr/>
        <w:t>of</w:t>
      </w:r>
      <w:r>
        <w:rPr>
          <w:spacing w:val="-1"/>
        </w:rPr>
        <w:t> </w:t>
      </w:r>
      <w:r>
        <w:rPr/>
        <w:t>lesson planning, and the reasons why lesson planning is important for both trainers and learners. Participants work together</w:t>
      </w:r>
      <w:r>
        <w:rPr>
          <w:spacing w:val="-1"/>
        </w:rPr>
        <w:t> </w:t>
      </w:r>
      <w:r>
        <w:rPr/>
        <w:t>to examine a</w:t>
      </w:r>
      <w:r>
        <w:rPr>
          <w:spacing w:val="-4"/>
        </w:rPr>
        <w:t> </w:t>
      </w:r>
      <w:r>
        <w:rPr/>
        <w:t>training scenario and work through the thought process of lesson planning to highlight its importance to well-structured </w:t>
      </w:r>
      <w:r>
        <w:rPr>
          <w:spacing w:val="-2"/>
        </w:rPr>
        <w:t>training.</w:t>
      </w:r>
    </w:p>
    <w:p>
      <w:pPr>
        <w:pStyle w:val="BodyText"/>
        <w:rPr>
          <w:sz w:val="20"/>
        </w:rPr>
      </w:pPr>
    </w:p>
    <w:p>
      <w:pPr>
        <w:pStyle w:val="BodyText"/>
        <w:spacing w:before="83"/>
        <w:rPr>
          <w:sz w:val="20"/>
        </w:rPr>
      </w:pPr>
      <w:r>
        <w:rPr/>
        <w:drawing>
          <wp:anchor distT="0" distB="0" distL="0" distR="0" allowOverlap="1" layoutInCell="1" locked="0" behindDoc="1" simplePos="0" relativeHeight="487671808">
            <wp:simplePos x="0" y="0"/>
            <wp:positionH relativeFrom="page">
              <wp:posOffset>919168</wp:posOffset>
            </wp:positionH>
            <wp:positionV relativeFrom="paragraph">
              <wp:posOffset>214424</wp:posOffset>
            </wp:positionV>
            <wp:extent cx="5925241" cy="19621"/>
            <wp:effectExtent l="0" t="0" r="0" b="0"/>
            <wp:wrapTopAndBottom/>
            <wp:docPr id="796" name="Image 796" descr="---"/>
            <wp:cNvGraphicFramePr>
              <a:graphicFrameLocks/>
            </wp:cNvGraphicFramePr>
            <a:graphic>
              <a:graphicData uri="http://schemas.openxmlformats.org/drawingml/2006/picture">
                <pic:pic>
                  <pic:nvPicPr>
                    <pic:cNvPr id="796" name="Image 796" descr="---"/>
                    <pic:cNvPicPr/>
                  </pic:nvPicPr>
                  <pic:blipFill>
                    <a:blip r:embed="rId42" cstate="print"/>
                    <a:stretch>
                      <a:fillRect/>
                    </a:stretch>
                  </pic:blipFill>
                  <pic:spPr>
                    <a:xfrm>
                      <a:off x="0" y="0"/>
                      <a:ext cx="5925241" cy="19621"/>
                    </a:xfrm>
                    <a:prstGeom prst="rect">
                      <a:avLst/>
                    </a:prstGeom>
                  </pic:spPr>
                </pic:pic>
              </a:graphicData>
            </a:graphic>
          </wp:anchor>
        </w:drawing>
      </w:r>
    </w:p>
    <w:p>
      <w:pPr>
        <w:pStyle w:val="Heading7"/>
        <w:spacing w:before="38"/>
      </w:pPr>
      <w:r>
        <w:rPr/>
        <w:t>Learning</w:t>
      </w:r>
      <w:r>
        <w:rPr>
          <w:spacing w:val="-6"/>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814656">
            <wp:simplePos x="0" y="0"/>
            <wp:positionH relativeFrom="page">
              <wp:posOffset>880278</wp:posOffset>
            </wp:positionH>
            <wp:positionV relativeFrom="paragraph">
              <wp:posOffset>80964</wp:posOffset>
            </wp:positionV>
            <wp:extent cx="497811" cy="485704"/>
            <wp:effectExtent l="0" t="0" r="0" b="0"/>
            <wp:wrapNone/>
            <wp:docPr id="797" name="Image 797"/>
            <wp:cNvGraphicFramePr>
              <a:graphicFrameLocks/>
            </wp:cNvGraphicFramePr>
            <a:graphic>
              <a:graphicData uri="http://schemas.openxmlformats.org/drawingml/2006/picture">
                <pic:pic>
                  <pic:nvPicPr>
                    <pic:cNvPr id="797" name="Image 797"/>
                    <pic:cNvPicPr/>
                  </pic:nvPicPr>
                  <pic:blipFill>
                    <a:blip r:embed="rId43" cstate="print"/>
                    <a:stretch>
                      <a:fillRect/>
                    </a:stretch>
                  </pic:blipFill>
                  <pic:spPr>
                    <a:xfrm>
                      <a:off x="0" y="0"/>
                      <a:ext cx="497811" cy="48570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84"/>
        </w:numPr>
        <w:tabs>
          <w:tab w:pos="2156" w:val="left" w:leader="none"/>
        </w:tabs>
        <w:spacing w:line="240" w:lineRule="auto" w:before="126" w:after="0"/>
        <w:ind w:left="2156" w:right="0" w:hanging="356"/>
        <w:jc w:val="left"/>
        <w:rPr>
          <w:sz w:val="22"/>
        </w:rPr>
      </w:pPr>
      <w:r>
        <w:rPr>
          <w:sz w:val="22"/>
        </w:rPr>
        <w:t>Describe</w:t>
      </w:r>
      <w:r>
        <w:rPr>
          <w:spacing w:val="-4"/>
          <w:sz w:val="22"/>
        </w:rPr>
        <w:t> </w:t>
      </w:r>
      <w:r>
        <w:rPr>
          <w:sz w:val="22"/>
        </w:rPr>
        <w:t>the</w:t>
      </w:r>
      <w:r>
        <w:rPr>
          <w:spacing w:val="-4"/>
          <w:sz w:val="22"/>
        </w:rPr>
        <w:t> </w:t>
      </w:r>
      <w:r>
        <w:rPr>
          <w:sz w:val="22"/>
        </w:rPr>
        <w:t>parts</w:t>
      </w:r>
      <w:r>
        <w:rPr>
          <w:spacing w:val="-5"/>
          <w:sz w:val="22"/>
        </w:rPr>
        <w:t> </w:t>
      </w:r>
      <w:r>
        <w:rPr>
          <w:sz w:val="22"/>
        </w:rPr>
        <w:t>of</w:t>
      </w:r>
      <w:r>
        <w:rPr>
          <w:spacing w:val="-1"/>
          <w:sz w:val="22"/>
        </w:rPr>
        <w:t> </w:t>
      </w:r>
      <w:r>
        <w:rPr>
          <w:sz w:val="22"/>
        </w:rPr>
        <w:t>a</w:t>
      </w:r>
      <w:r>
        <w:rPr>
          <w:spacing w:val="-3"/>
          <w:sz w:val="22"/>
        </w:rPr>
        <w:t> </w:t>
      </w:r>
      <w:r>
        <w:rPr>
          <w:sz w:val="22"/>
        </w:rPr>
        <w:t>lesson</w:t>
      </w:r>
      <w:r>
        <w:rPr>
          <w:spacing w:val="-3"/>
          <w:sz w:val="22"/>
        </w:rPr>
        <w:t> </w:t>
      </w:r>
      <w:r>
        <w:rPr>
          <w:spacing w:val="-4"/>
          <w:sz w:val="22"/>
        </w:rPr>
        <w:t>plan.</w:t>
      </w:r>
    </w:p>
    <w:p>
      <w:pPr>
        <w:pStyle w:val="ListParagraph"/>
        <w:numPr>
          <w:ilvl w:val="0"/>
          <w:numId w:val="84"/>
        </w:numPr>
        <w:tabs>
          <w:tab w:pos="2156" w:val="left" w:leader="none"/>
        </w:tabs>
        <w:spacing w:line="240" w:lineRule="auto" w:before="119" w:after="0"/>
        <w:ind w:left="2156" w:right="0" w:hanging="356"/>
        <w:jc w:val="left"/>
        <w:rPr>
          <w:sz w:val="22"/>
        </w:rPr>
      </w:pPr>
      <w:r>
        <w:rPr>
          <w:sz w:val="22"/>
        </w:rPr>
        <w:t>Explain</w:t>
      </w:r>
      <w:r>
        <w:rPr>
          <w:spacing w:val="-6"/>
          <w:sz w:val="22"/>
        </w:rPr>
        <w:t> </w:t>
      </w:r>
      <w:r>
        <w:rPr>
          <w:sz w:val="22"/>
        </w:rPr>
        <w:t>why</w:t>
      </w:r>
      <w:r>
        <w:rPr>
          <w:spacing w:val="-5"/>
          <w:sz w:val="22"/>
        </w:rPr>
        <w:t> </w:t>
      </w:r>
      <w:r>
        <w:rPr>
          <w:sz w:val="22"/>
        </w:rPr>
        <w:t>each</w:t>
      </w:r>
      <w:r>
        <w:rPr>
          <w:spacing w:val="-3"/>
          <w:sz w:val="22"/>
        </w:rPr>
        <w:t> </w:t>
      </w:r>
      <w:r>
        <w:rPr>
          <w:sz w:val="22"/>
        </w:rPr>
        <w:t>part</w:t>
      </w:r>
      <w:r>
        <w:rPr>
          <w:spacing w:val="-3"/>
          <w:sz w:val="22"/>
        </w:rPr>
        <w:t> </w:t>
      </w:r>
      <w:r>
        <w:rPr>
          <w:sz w:val="22"/>
        </w:rPr>
        <w:t>of</w:t>
      </w:r>
      <w:r>
        <w:rPr>
          <w:spacing w:val="-1"/>
          <w:sz w:val="22"/>
        </w:rPr>
        <w:t> </w:t>
      </w:r>
      <w:r>
        <w:rPr>
          <w:sz w:val="22"/>
        </w:rPr>
        <w:t>a</w:t>
      </w:r>
      <w:r>
        <w:rPr>
          <w:spacing w:val="-3"/>
          <w:sz w:val="22"/>
        </w:rPr>
        <w:t> </w:t>
      </w:r>
      <w:r>
        <w:rPr>
          <w:sz w:val="22"/>
        </w:rPr>
        <w:t>lesson</w:t>
      </w:r>
      <w:r>
        <w:rPr>
          <w:spacing w:val="-5"/>
          <w:sz w:val="22"/>
        </w:rPr>
        <w:t> </w:t>
      </w:r>
      <w:r>
        <w:rPr>
          <w:sz w:val="22"/>
        </w:rPr>
        <w:t>plan</w:t>
      </w:r>
      <w:r>
        <w:rPr>
          <w:spacing w:val="-3"/>
          <w:sz w:val="22"/>
        </w:rPr>
        <w:t> </w:t>
      </w:r>
      <w:r>
        <w:rPr>
          <w:sz w:val="22"/>
        </w:rPr>
        <w:t>is</w:t>
      </w:r>
      <w:r>
        <w:rPr>
          <w:spacing w:val="-2"/>
          <w:sz w:val="22"/>
        </w:rPr>
        <w:t> </w:t>
      </w:r>
      <w:r>
        <w:rPr>
          <w:sz w:val="22"/>
        </w:rPr>
        <w:t>important</w:t>
      </w:r>
      <w:r>
        <w:rPr>
          <w:spacing w:val="-3"/>
          <w:sz w:val="22"/>
        </w:rPr>
        <w:t> </w:t>
      </w:r>
      <w:r>
        <w:rPr>
          <w:sz w:val="22"/>
        </w:rPr>
        <w:t>for</w:t>
      </w:r>
      <w:r>
        <w:rPr>
          <w:spacing w:val="-4"/>
          <w:sz w:val="22"/>
        </w:rPr>
        <w:t> </w:t>
      </w:r>
      <w:r>
        <w:rPr>
          <w:sz w:val="22"/>
        </w:rPr>
        <w:t>a</w:t>
      </w:r>
      <w:r>
        <w:rPr>
          <w:spacing w:val="-3"/>
          <w:sz w:val="22"/>
        </w:rPr>
        <w:t> </w:t>
      </w:r>
      <w:r>
        <w:rPr>
          <w:spacing w:val="-2"/>
          <w:sz w:val="22"/>
        </w:rPr>
        <w:t>learner.</w:t>
      </w:r>
    </w:p>
    <w:p>
      <w:pPr>
        <w:pStyle w:val="ListParagraph"/>
        <w:numPr>
          <w:ilvl w:val="0"/>
          <w:numId w:val="84"/>
        </w:numPr>
        <w:tabs>
          <w:tab w:pos="2156" w:val="left" w:leader="none"/>
        </w:tabs>
        <w:spacing w:line="240" w:lineRule="auto" w:before="122" w:after="0"/>
        <w:ind w:left="2156" w:right="0" w:hanging="356"/>
        <w:jc w:val="left"/>
        <w:rPr>
          <w:sz w:val="22"/>
        </w:rPr>
      </w:pPr>
      <w:r>
        <w:rPr>
          <w:sz w:val="22"/>
        </w:rPr>
        <w:t>Explain</w:t>
      </w:r>
      <w:r>
        <w:rPr>
          <w:spacing w:val="-6"/>
          <w:sz w:val="22"/>
        </w:rPr>
        <w:t> </w:t>
      </w:r>
      <w:r>
        <w:rPr>
          <w:sz w:val="22"/>
        </w:rPr>
        <w:t>why</w:t>
      </w:r>
      <w:r>
        <w:rPr>
          <w:spacing w:val="-5"/>
          <w:sz w:val="22"/>
        </w:rPr>
        <w:t> </w:t>
      </w:r>
      <w:r>
        <w:rPr>
          <w:sz w:val="22"/>
        </w:rPr>
        <w:t>each</w:t>
      </w:r>
      <w:r>
        <w:rPr>
          <w:spacing w:val="-3"/>
          <w:sz w:val="22"/>
        </w:rPr>
        <w:t> </w:t>
      </w:r>
      <w:r>
        <w:rPr>
          <w:sz w:val="22"/>
        </w:rPr>
        <w:t>part</w:t>
      </w:r>
      <w:r>
        <w:rPr>
          <w:spacing w:val="-3"/>
          <w:sz w:val="22"/>
        </w:rPr>
        <w:t> </w:t>
      </w:r>
      <w:r>
        <w:rPr>
          <w:sz w:val="22"/>
        </w:rPr>
        <w:t>of</w:t>
      </w:r>
      <w:r>
        <w:rPr>
          <w:spacing w:val="-1"/>
          <w:sz w:val="22"/>
        </w:rPr>
        <w:t> </w:t>
      </w:r>
      <w:r>
        <w:rPr>
          <w:sz w:val="22"/>
        </w:rPr>
        <w:t>a</w:t>
      </w:r>
      <w:r>
        <w:rPr>
          <w:spacing w:val="-3"/>
          <w:sz w:val="22"/>
        </w:rPr>
        <w:t> </w:t>
      </w:r>
      <w:r>
        <w:rPr>
          <w:sz w:val="22"/>
        </w:rPr>
        <w:t>lesson</w:t>
      </w:r>
      <w:r>
        <w:rPr>
          <w:spacing w:val="-5"/>
          <w:sz w:val="22"/>
        </w:rPr>
        <w:t> </w:t>
      </w:r>
      <w:r>
        <w:rPr>
          <w:sz w:val="22"/>
        </w:rPr>
        <w:t>plan</w:t>
      </w:r>
      <w:r>
        <w:rPr>
          <w:spacing w:val="-3"/>
          <w:sz w:val="22"/>
        </w:rPr>
        <w:t> </w:t>
      </w:r>
      <w:r>
        <w:rPr>
          <w:sz w:val="22"/>
        </w:rPr>
        <w:t>is</w:t>
      </w:r>
      <w:r>
        <w:rPr>
          <w:spacing w:val="-2"/>
          <w:sz w:val="22"/>
        </w:rPr>
        <w:t> </w:t>
      </w:r>
      <w:r>
        <w:rPr>
          <w:sz w:val="22"/>
        </w:rPr>
        <w:t>important</w:t>
      </w:r>
      <w:r>
        <w:rPr>
          <w:spacing w:val="-3"/>
          <w:sz w:val="22"/>
        </w:rPr>
        <w:t> </w:t>
      </w:r>
      <w:r>
        <w:rPr>
          <w:sz w:val="22"/>
        </w:rPr>
        <w:t>for</w:t>
      </w:r>
      <w:r>
        <w:rPr>
          <w:spacing w:val="-4"/>
          <w:sz w:val="22"/>
        </w:rPr>
        <w:t> </w:t>
      </w:r>
      <w:r>
        <w:rPr>
          <w:sz w:val="22"/>
        </w:rPr>
        <w:t>a</w:t>
      </w:r>
      <w:r>
        <w:rPr>
          <w:spacing w:val="-5"/>
          <w:sz w:val="22"/>
        </w:rPr>
        <w:t> </w:t>
      </w:r>
      <w:r>
        <w:rPr>
          <w:spacing w:val="-2"/>
          <w:sz w:val="22"/>
        </w:rPr>
        <w:t>trainer.</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672320">
                <wp:simplePos x="0" y="0"/>
                <wp:positionH relativeFrom="page">
                  <wp:posOffset>914400</wp:posOffset>
                </wp:positionH>
                <wp:positionV relativeFrom="paragraph">
                  <wp:posOffset>199446</wp:posOffset>
                </wp:positionV>
                <wp:extent cx="5943600" cy="20320"/>
                <wp:effectExtent l="0" t="0" r="0" b="0"/>
                <wp:wrapTopAndBottom/>
                <wp:docPr id="798" name="Group 798"/>
                <wp:cNvGraphicFramePr>
                  <a:graphicFrameLocks/>
                </wp:cNvGraphicFramePr>
                <a:graphic>
                  <a:graphicData uri="http://schemas.microsoft.com/office/word/2010/wordprocessingGroup">
                    <wpg:wgp>
                      <wpg:cNvPr id="798" name="Group 798"/>
                      <wpg:cNvGrpSpPr/>
                      <wpg:grpSpPr>
                        <a:xfrm>
                          <a:off x="0" y="0"/>
                          <a:ext cx="5943600" cy="20320"/>
                          <a:chExt cx="5943600" cy="20320"/>
                        </a:xfrm>
                      </wpg:grpSpPr>
                      <wps:wsp>
                        <wps:cNvPr id="799" name="Graphic 799"/>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800" name="Graphic 800"/>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01" name="Graphic 801"/>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02" name="Graphic 802"/>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03" name="Graphic 803"/>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04" name="Graphic 804"/>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805" name="Graphic 805"/>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04422pt;width:468pt;height:1.6pt;mso-position-horizontal-relative:page;mso-position-vertical-relative:paragraph;z-index:-15644160;mso-wrap-distance-left:0;mso-wrap-distance-right:0" id="docshapegroup656" coordorigin="1440,314" coordsize="9360,32">
                <v:rect style="position:absolute;left:1440;top:314;width:9360;height:31" id="docshape657" filled="true" fillcolor="#818181" stroked="false">
                  <v:fill type="solid"/>
                </v:rect>
                <v:shape style="position:absolute;left:1440;top:314;width:9356;height:5" id="docshape658" coordorigin="1440,314" coordsize="9356,5" path="m10795,314l1445,314,1440,314,1440,319,1445,319,10795,319,10795,314xe" filled="true" fillcolor="#a1a1a1" stroked="false">
                  <v:path arrowok="t"/>
                  <v:fill type="solid"/>
                </v:shape>
                <v:rect style="position:absolute;left:10795;top:314;width:5;height:5" id="docshape659" filled="true" fillcolor="#e4e4e4" stroked="false">
                  <v:fill type="solid"/>
                </v:rect>
                <v:shape style="position:absolute;left:1440;top:314;width:9360;height:27" id="docshape660" coordorigin="1440,314" coordsize="9360,27" path="m1445,319l1440,319,1440,340,1445,340,1445,319xm10800,314l10795,314,10795,319,10800,319,10800,314xe" filled="true" fillcolor="#a1a1a1" stroked="false">
                  <v:path arrowok="t"/>
                  <v:fill type="solid"/>
                </v:shape>
                <v:rect style="position:absolute;left:10795;top:318;width:5;height:22" id="docshape661" filled="true" fillcolor="#e4e4e4" stroked="false">
                  <v:fill type="solid"/>
                </v:rect>
                <v:rect style="position:absolute;left:1440;top:340;width:5;height:5" id="docshape662" filled="true" fillcolor="#a1a1a1" stroked="false">
                  <v:fill type="solid"/>
                </v:rect>
                <v:shape style="position:absolute;left:1440;top:340;width:9360;height:5" id="docshape663" coordorigin="1440,341" coordsize="9360,5" path="m10795,341l1445,341,1440,341,1440,345,1445,345,10795,345,10795,341xm10800,341l10795,341,10795,345,10800,345,10800,341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spacing w:before="2"/>
        <w:rPr>
          <w:b/>
        </w:rPr>
      </w:pPr>
    </w:p>
    <w:p>
      <w:pPr>
        <w:pStyle w:val="ListParagraph"/>
        <w:numPr>
          <w:ilvl w:val="1"/>
          <w:numId w:val="84"/>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815168">
            <wp:simplePos x="0" y="0"/>
            <wp:positionH relativeFrom="page">
              <wp:posOffset>899299</wp:posOffset>
            </wp:positionH>
            <wp:positionV relativeFrom="paragraph">
              <wp:posOffset>-2240</wp:posOffset>
            </wp:positionV>
            <wp:extent cx="432537" cy="380270"/>
            <wp:effectExtent l="0" t="0" r="0" b="0"/>
            <wp:wrapNone/>
            <wp:docPr id="806" name="Image 806"/>
            <wp:cNvGraphicFramePr>
              <a:graphicFrameLocks/>
            </wp:cNvGraphicFramePr>
            <a:graphic>
              <a:graphicData uri="http://schemas.openxmlformats.org/drawingml/2006/picture">
                <pic:pic>
                  <pic:nvPicPr>
                    <pic:cNvPr id="806" name="Image 806"/>
                    <pic:cNvPicPr/>
                  </pic:nvPicPr>
                  <pic:blipFill>
                    <a:blip r:embed="rId44" cstate="print"/>
                    <a:stretch>
                      <a:fillRect/>
                    </a:stretch>
                  </pic:blipFill>
                  <pic:spPr>
                    <a:xfrm>
                      <a:off x="0" y="0"/>
                      <a:ext cx="432537" cy="380270"/>
                    </a:xfrm>
                    <a:prstGeom prst="rect">
                      <a:avLst/>
                    </a:prstGeom>
                  </pic:spPr>
                </pic:pic>
              </a:graphicData>
            </a:graphic>
          </wp:anchor>
        </w:drawing>
      </w:r>
      <w:r>
        <w:rPr>
          <w:sz w:val="22"/>
        </w:rPr>
        <w:t>Flip</w:t>
      </w:r>
      <w:r>
        <w:rPr>
          <w:spacing w:val="-6"/>
          <w:sz w:val="22"/>
        </w:rPr>
        <w:t> </w:t>
      </w:r>
      <w:r>
        <w:rPr>
          <w:spacing w:val="-2"/>
          <w:sz w:val="22"/>
        </w:rPr>
        <w:t>chart</w:t>
      </w:r>
    </w:p>
    <w:p>
      <w:pPr>
        <w:pStyle w:val="ListParagraph"/>
        <w:numPr>
          <w:ilvl w:val="1"/>
          <w:numId w:val="84"/>
        </w:numPr>
        <w:tabs>
          <w:tab w:pos="2160" w:val="left" w:leader="none"/>
        </w:tabs>
        <w:spacing w:line="252" w:lineRule="exact" w:before="0" w:after="0"/>
        <w:ind w:left="2160" w:right="0" w:hanging="360"/>
        <w:jc w:val="left"/>
        <w:rPr>
          <w:sz w:val="22"/>
        </w:rPr>
      </w:pPr>
      <w:r>
        <w:rPr>
          <w:spacing w:val="-2"/>
          <w:sz w:val="22"/>
        </w:rPr>
        <w:t>Paper</w:t>
      </w:r>
    </w:p>
    <w:p>
      <w:pPr>
        <w:pStyle w:val="ListParagraph"/>
        <w:numPr>
          <w:ilvl w:val="1"/>
          <w:numId w:val="84"/>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84"/>
        </w:numPr>
        <w:tabs>
          <w:tab w:pos="2160" w:val="left" w:leader="none"/>
        </w:tabs>
        <w:spacing w:line="252" w:lineRule="exact" w:before="2" w:after="0"/>
        <w:ind w:left="2160" w:right="0" w:hanging="360"/>
        <w:jc w:val="left"/>
        <w:rPr>
          <w:sz w:val="22"/>
        </w:rPr>
      </w:pPr>
      <w:r>
        <w:rPr>
          <w:spacing w:val="-2"/>
          <w:sz w:val="22"/>
        </w:rPr>
        <w:t>Pens/pencils</w:t>
      </w:r>
    </w:p>
    <w:p>
      <w:pPr>
        <w:pStyle w:val="ListParagraph"/>
        <w:numPr>
          <w:ilvl w:val="1"/>
          <w:numId w:val="84"/>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84"/>
        </w:numPr>
        <w:tabs>
          <w:tab w:pos="2161" w:val="left" w:leader="none"/>
        </w:tabs>
        <w:spacing w:line="240" w:lineRule="auto" w:before="1" w:after="0"/>
        <w:ind w:left="2161" w:right="1499" w:hanging="361"/>
        <w:jc w:val="left"/>
        <w:rPr>
          <w:sz w:val="22"/>
        </w:rPr>
      </w:pPr>
      <w:r>
        <w:rPr>
          <w:sz w:val="22"/>
        </w:rPr>
        <w:t>Copies</w:t>
      </w:r>
      <w:r>
        <w:rPr>
          <w:spacing w:val="-2"/>
          <w:sz w:val="22"/>
        </w:rPr>
        <w:t> </w:t>
      </w:r>
      <w:r>
        <w:rPr>
          <w:sz w:val="22"/>
        </w:rPr>
        <w:t>of </w:t>
      </w:r>
      <w:r>
        <w:rPr>
          <w:i/>
          <w:sz w:val="22"/>
        </w:rPr>
        <w:t>Lesson</w:t>
      </w:r>
      <w:r>
        <w:rPr>
          <w:i/>
          <w:spacing w:val="-3"/>
          <w:sz w:val="22"/>
        </w:rPr>
        <w:t> </w:t>
      </w:r>
      <w:r>
        <w:rPr>
          <w:i/>
          <w:sz w:val="22"/>
        </w:rPr>
        <w:t>Plan</w:t>
      </w:r>
      <w:r>
        <w:rPr>
          <w:i/>
          <w:spacing w:val="-3"/>
          <w:sz w:val="22"/>
        </w:rPr>
        <w:t> </w:t>
      </w:r>
      <w:r>
        <w:rPr>
          <w:i/>
          <w:sz w:val="22"/>
        </w:rPr>
        <w:t>Template</w:t>
      </w:r>
      <w:r>
        <w:rPr>
          <w:i/>
          <w:spacing w:val="-2"/>
          <w:sz w:val="22"/>
        </w:rPr>
        <w:t> </w:t>
      </w:r>
      <w:r>
        <w:rPr>
          <w:i/>
          <w:sz w:val="22"/>
        </w:rPr>
        <w:t>and/</w:t>
      </w:r>
      <w:r>
        <w:rPr>
          <w:sz w:val="22"/>
        </w:rPr>
        <w:t>or</w:t>
      </w:r>
      <w:r>
        <w:rPr>
          <w:spacing w:val="-4"/>
          <w:sz w:val="22"/>
        </w:rPr>
        <w:t> </w:t>
      </w:r>
      <w:r>
        <w:rPr>
          <w:sz w:val="22"/>
        </w:rPr>
        <w:t>sample</w:t>
      </w:r>
      <w:r>
        <w:rPr>
          <w:spacing w:val="-5"/>
          <w:sz w:val="22"/>
        </w:rPr>
        <w:t> </w:t>
      </w:r>
      <w:r>
        <w:rPr>
          <w:i/>
          <w:sz w:val="22"/>
        </w:rPr>
        <w:t>Mini</w:t>
      </w:r>
      <w:r>
        <w:rPr>
          <w:i/>
          <w:spacing w:val="-3"/>
          <w:sz w:val="22"/>
        </w:rPr>
        <w:t> </w:t>
      </w:r>
      <w:r>
        <w:rPr>
          <w:i/>
          <w:sz w:val="22"/>
        </w:rPr>
        <w:t>Lesson</w:t>
      </w:r>
      <w:r>
        <w:rPr>
          <w:i/>
          <w:spacing w:val="-3"/>
          <w:sz w:val="22"/>
        </w:rPr>
        <w:t> </w:t>
      </w:r>
      <w:r>
        <w:rPr>
          <w:i/>
          <w:sz w:val="22"/>
        </w:rPr>
        <w:t>A</w:t>
      </w:r>
      <w:r>
        <w:rPr>
          <w:i/>
          <w:spacing w:val="-3"/>
          <w:sz w:val="22"/>
        </w:rPr>
        <w:t> </w:t>
      </w:r>
      <w:r>
        <w:rPr>
          <w:sz w:val="22"/>
        </w:rPr>
        <w:t>(See</w:t>
      </w:r>
      <w:r>
        <w:rPr>
          <w:spacing w:val="-5"/>
          <w:sz w:val="22"/>
        </w:rPr>
        <w:t> </w:t>
      </w:r>
      <w:r>
        <w:rPr>
          <w:sz w:val="22"/>
        </w:rPr>
        <w:t>end</w:t>
      </w:r>
      <w:r>
        <w:rPr>
          <w:spacing w:val="-5"/>
          <w:sz w:val="22"/>
        </w:rPr>
        <w:t> </w:t>
      </w:r>
      <w:r>
        <w:rPr>
          <w:sz w:val="22"/>
        </w:rPr>
        <w:t>of lesson </w:t>
      </w:r>
      <w:r>
        <w:rPr>
          <w:spacing w:val="-2"/>
          <w:sz w:val="22"/>
        </w:rPr>
        <w:t>plan)</w:t>
      </w:r>
    </w:p>
    <w:p>
      <w:pPr>
        <w:pStyle w:val="BodyText"/>
        <w:spacing w:before="171"/>
        <w:rPr>
          <w:sz w:val="20"/>
        </w:rPr>
      </w:pPr>
      <w:r>
        <w:rPr/>
        <mc:AlternateContent>
          <mc:Choice Requires="wps">
            <w:drawing>
              <wp:anchor distT="0" distB="0" distL="0" distR="0" allowOverlap="1" layoutInCell="1" locked="0" behindDoc="1" simplePos="0" relativeHeight="487672832">
                <wp:simplePos x="0" y="0"/>
                <wp:positionH relativeFrom="page">
                  <wp:posOffset>914400</wp:posOffset>
                </wp:positionH>
                <wp:positionV relativeFrom="paragraph">
                  <wp:posOffset>270478</wp:posOffset>
                </wp:positionV>
                <wp:extent cx="5943600" cy="20320"/>
                <wp:effectExtent l="0" t="0" r="0" b="0"/>
                <wp:wrapTopAndBottom/>
                <wp:docPr id="807" name="Group 807"/>
                <wp:cNvGraphicFramePr>
                  <a:graphicFrameLocks/>
                </wp:cNvGraphicFramePr>
                <a:graphic>
                  <a:graphicData uri="http://schemas.microsoft.com/office/word/2010/wordprocessingGroup">
                    <wpg:wgp>
                      <wpg:cNvPr id="807" name="Group 807"/>
                      <wpg:cNvGrpSpPr/>
                      <wpg:grpSpPr>
                        <a:xfrm>
                          <a:off x="0" y="0"/>
                          <a:ext cx="5943600" cy="20320"/>
                          <a:chExt cx="5943600" cy="20320"/>
                        </a:xfrm>
                      </wpg:grpSpPr>
                      <wps:wsp>
                        <wps:cNvPr id="808" name="Graphic 808"/>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809" name="Graphic 809"/>
                        <wps:cNvSpPr/>
                        <wps:spPr>
                          <a:xfrm>
                            <a:off x="0" y="1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810" name="Graphic 810"/>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811" name="Graphic 811"/>
                        <wps:cNvSpPr/>
                        <wps:spPr>
                          <a:xfrm>
                            <a:off x="0" y="1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812" name="Graphic 812"/>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13" name="Graphic 813"/>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814" name="Graphic 814"/>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97529pt;width:468pt;height:1.6pt;mso-position-horizontal-relative:page;mso-position-vertical-relative:paragraph;z-index:-15643648;mso-wrap-distance-left:0;mso-wrap-distance-right:0" id="docshapegroup664" coordorigin="1440,426" coordsize="9360,32">
                <v:rect style="position:absolute;left:1440;top:426;width:9360;height:31" id="docshape665" filled="true" fillcolor="#818181" stroked="false">
                  <v:fill type="solid"/>
                </v:rect>
                <v:shape style="position:absolute;left:1440;top:425;width:9356;height:5" id="docshape666" coordorigin="1440,426" coordsize="9356,5" path="m10795,426l1445,426,1440,426,1440,431,1445,431,10795,431,10795,426xe" filled="true" fillcolor="#a1a1a1" stroked="false">
                  <v:path arrowok="t"/>
                  <v:fill type="solid"/>
                </v:shape>
                <v:rect style="position:absolute;left:10795;top:425;width:5;height:5" id="docshape667" filled="true" fillcolor="#e4e4e4" stroked="false">
                  <v:fill type="solid"/>
                </v:rect>
                <v:shape style="position:absolute;left:1440;top:425;width:9360;height:27" id="docshape668" coordorigin="1440,426" coordsize="9360,27" path="m1445,431l1440,431,1440,452,1445,452,1445,431xm10800,426l10795,426,10795,431,10800,431,10800,426xe" filled="true" fillcolor="#a1a1a1" stroked="false">
                  <v:path arrowok="t"/>
                  <v:fill type="solid"/>
                </v:shape>
                <v:rect style="position:absolute;left:10795;top:430;width:5;height:22" id="docshape669" filled="true" fillcolor="#e4e4e4" stroked="false">
                  <v:fill type="solid"/>
                </v:rect>
                <v:rect style="position:absolute;left:1440;top:452;width:5;height:5" id="docshape670" filled="true" fillcolor="#a1a1a1" stroked="false">
                  <v:fill type="solid"/>
                </v:rect>
                <v:shape style="position:absolute;left:1440;top:452;width:9360;height:5" id="docshape671" coordorigin="1440,452" coordsize="9360,5" path="m10795,452l1445,452,1440,452,1440,457,1445,457,10795,457,10795,452xm10800,452l10795,452,10795,457,10800,457,10800,452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84"/>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15680">
            <wp:simplePos x="0" y="0"/>
            <wp:positionH relativeFrom="page">
              <wp:posOffset>915574</wp:posOffset>
            </wp:positionH>
            <wp:positionV relativeFrom="paragraph">
              <wp:posOffset>-16985</wp:posOffset>
            </wp:positionV>
            <wp:extent cx="447722" cy="463458"/>
            <wp:effectExtent l="0" t="0" r="0" b="0"/>
            <wp:wrapNone/>
            <wp:docPr id="815" name="Image 815"/>
            <wp:cNvGraphicFramePr>
              <a:graphicFrameLocks/>
            </wp:cNvGraphicFramePr>
            <a:graphic>
              <a:graphicData uri="http://schemas.openxmlformats.org/drawingml/2006/picture">
                <pic:pic>
                  <pic:nvPicPr>
                    <pic:cNvPr id="815" name="Image 815"/>
                    <pic:cNvPicPr/>
                  </pic:nvPicPr>
                  <pic:blipFill>
                    <a:blip r:embed="rId33" cstate="print"/>
                    <a:stretch>
                      <a:fillRect/>
                    </a:stretch>
                  </pic:blipFill>
                  <pic:spPr>
                    <a:xfrm>
                      <a:off x="0" y="0"/>
                      <a:ext cx="447722" cy="463458"/>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84"/>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2"/>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84"/>
        </w:numPr>
        <w:tabs>
          <w:tab w:pos="2160" w:val="left" w:leader="none"/>
        </w:tabs>
        <w:spacing w:line="240" w:lineRule="auto" w:before="121" w:after="0"/>
        <w:ind w:left="2160" w:right="0" w:hanging="360"/>
        <w:jc w:val="left"/>
        <w:rPr>
          <w:sz w:val="22"/>
        </w:rPr>
      </w:pPr>
      <w:r>
        <w:rPr>
          <w:sz w:val="22"/>
        </w:rPr>
        <w:t>Print</w:t>
      </w:r>
      <w:r>
        <w:rPr>
          <w:spacing w:val="-4"/>
          <w:sz w:val="22"/>
        </w:rPr>
        <w:t> </w:t>
      </w:r>
      <w:r>
        <w:rPr>
          <w:i/>
          <w:sz w:val="22"/>
        </w:rPr>
        <w:t>Lesson</w:t>
      </w:r>
      <w:r>
        <w:rPr>
          <w:i/>
          <w:spacing w:val="-5"/>
          <w:sz w:val="22"/>
        </w:rPr>
        <w:t> </w:t>
      </w:r>
      <w:r>
        <w:rPr>
          <w:i/>
          <w:sz w:val="22"/>
        </w:rPr>
        <w:t>Plan</w:t>
      </w:r>
      <w:r>
        <w:rPr>
          <w:i/>
          <w:spacing w:val="-3"/>
          <w:sz w:val="22"/>
        </w:rPr>
        <w:t> </w:t>
      </w:r>
      <w:r>
        <w:rPr>
          <w:i/>
          <w:sz w:val="22"/>
        </w:rPr>
        <w:t>Template</w:t>
      </w:r>
      <w:r>
        <w:rPr>
          <w:i/>
          <w:spacing w:val="-2"/>
          <w:sz w:val="22"/>
        </w:rPr>
        <w:t> </w:t>
      </w:r>
      <w:r>
        <w:rPr>
          <w:i/>
          <w:sz w:val="22"/>
        </w:rPr>
        <w:t>and/</w:t>
      </w:r>
      <w:r>
        <w:rPr>
          <w:i/>
          <w:spacing w:val="-1"/>
          <w:sz w:val="22"/>
        </w:rPr>
        <w:t> </w:t>
      </w:r>
      <w:r>
        <w:rPr>
          <w:sz w:val="22"/>
        </w:rPr>
        <w:t>or</w:t>
      </w:r>
      <w:r>
        <w:rPr>
          <w:spacing w:val="-1"/>
          <w:sz w:val="22"/>
        </w:rPr>
        <w:t> </w:t>
      </w:r>
      <w:r>
        <w:rPr>
          <w:i/>
          <w:sz w:val="22"/>
        </w:rPr>
        <w:t>Mini</w:t>
      </w:r>
      <w:r>
        <w:rPr>
          <w:i/>
          <w:spacing w:val="-3"/>
          <w:sz w:val="22"/>
        </w:rPr>
        <w:t> </w:t>
      </w:r>
      <w:r>
        <w:rPr>
          <w:i/>
          <w:sz w:val="22"/>
        </w:rPr>
        <w:t>Lesson</w:t>
      </w:r>
      <w:r>
        <w:rPr>
          <w:i/>
          <w:spacing w:val="-7"/>
          <w:sz w:val="22"/>
        </w:rPr>
        <w:t> </w:t>
      </w:r>
      <w:r>
        <w:rPr>
          <w:i/>
          <w:sz w:val="22"/>
        </w:rPr>
        <w:t>A</w:t>
      </w:r>
      <w:r>
        <w:rPr>
          <w:i/>
          <w:spacing w:val="-3"/>
          <w:sz w:val="22"/>
        </w:rPr>
        <w:t> </w:t>
      </w:r>
      <w:r>
        <w:rPr>
          <w:sz w:val="22"/>
        </w:rPr>
        <w:t>(1</w:t>
      </w:r>
      <w:r>
        <w:rPr>
          <w:spacing w:val="-5"/>
          <w:sz w:val="22"/>
        </w:rPr>
        <w:t> </w:t>
      </w:r>
      <w:r>
        <w:rPr>
          <w:sz w:val="22"/>
        </w:rPr>
        <w:t>for</w:t>
      </w:r>
      <w:r>
        <w:rPr>
          <w:spacing w:val="-4"/>
          <w:sz w:val="22"/>
        </w:rPr>
        <w:t> </w:t>
      </w:r>
      <w:r>
        <w:rPr>
          <w:sz w:val="22"/>
        </w:rPr>
        <w:t>each</w:t>
      </w:r>
      <w:r>
        <w:rPr>
          <w:spacing w:val="-4"/>
          <w:sz w:val="22"/>
        </w:rPr>
        <w:t> </w:t>
      </w:r>
      <w:r>
        <w:rPr>
          <w:spacing w:val="-2"/>
          <w:sz w:val="22"/>
        </w:rPr>
        <w:t>participant)</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673344">
                <wp:simplePos x="0" y="0"/>
                <wp:positionH relativeFrom="page">
                  <wp:posOffset>914400</wp:posOffset>
                </wp:positionH>
                <wp:positionV relativeFrom="paragraph">
                  <wp:posOffset>215243</wp:posOffset>
                </wp:positionV>
                <wp:extent cx="5943600" cy="20320"/>
                <wp:effectExtent l="0" t="0" r="0" b="0"/>
                <wp:wrapTopAndBottom/>
                <wp:docPr id="816" name="Group 816"/>
                <wp:cNvGraphicFramePr>
                  <a:graphicFrameLocks/>
                </wp:cNvGraphicFramePr>
                <a:graphic>
                  <a:graphicData uri="http://schemas.microsoft.com/office/word/2010/wordprocessingGroup">
                    <wpg:wgp>
                      <wpg:cNvPr id="816" name="Group 816"/>
                      <wpg:cNvGrpSpPr/>
                      <wpg:grpSpPr>
                        <a:xfrm>
                          <a:off x="0" y="0"/>
                          <a:ext cx="5943600" cy="20320"/>
                          <a:chExt cx="5943600" cy="20320"/>
                        </a:xfrm>
                      </wpg:grpSpPr>
                      <wps:wsp>
                        <wps:cNvPr id="817" name="Graphic 817"/>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818" name="Graphic 818"/>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819" name="Graphic 819"/>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820" name="Graphic 820"/>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821" name="Graphic 821"/>
                        <wps:cNvSpPr/>
                        <wps:spPr>
                          <a:xfrm>
                            <a:off x="5940552" y="303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822" name="Graphic 822"/>
                        <wps:cNvSpPr/>
                        <wps:spPr>
                          <a:xfrm>
                            <a:off x="0" y="1675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823" name="Graphic 823"/>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48324pt;width:468pt;height:1.6pt;mso-position-horizontal-relative:page;mso-position-vertical-relative:paragraph;z-index:-15643136;mso-wrap-distance-left:0;mso-wrap-distance-right:0" id="docshapegroup672" coordorigin="1440,339" coordsize="9360,32">
                <v:rect style="position:absolute;left:1440;top:339;width:9360;height:31" id="docshape673" filled="true" fillcolor="#818181" stroked="false">
                  <v:fill type="solid"/>
                </v:rect>
                <v:shape style="position:absolute;left:1440;top:338;width:9356;height:5" id="docshape674" coordorigin="1440,339" coordsize="9356,5" path="m10795,339l1445,339,1440,339,1440,344,1445,344,10795,344,10795,339xe" filled="true" fillcolor="#a1a1a1" stroked="false">
                  <v:path arrowok="t"/>
                  <v:fill type="solid"/>
                </v:shape>
                <v:rect style="position:absolute;left:10795;top:338;width:5;height:5" id="docshape675" filled="true" fillcolor="#e4e4e4" stroked="false">
                  <v:fill type="solid"/>
                </v:rect>
                <v:shape style="position:absolute;left:1440;top:338;width:9360;height:27" id="docshape676" coordorigin="1440,339" coordsize="9360,27" path="m1445,344l1440,344,1440,365,1445,365,1445,344xm10800,339l10795,339,10795,344,10800,344,10800,339xe" filled="true" fillcolor="#a1a1a1" stroked="false">
                  <v:path arrowok="t"/>
                  <v:fill type="solid"/>
                </v:shape>
                <v:rect style="position:absolute;left:10795;top:343;width:5;height:22" id="docshape677" filled="true" fillcolor="#e4e4e4" stroked="false">
                  <v:fill type="solid"/>
                </v:rect>
                <v:rect style="position:absolute;left:1440;top:365;width:5;height:5" id="docshape678" filled="true" fillcolor="#a1a1a1" stroked="false">
                  <v:fill type="solid"/>
                </v:rect>
                <v:shape style="position:absolute;left:1440;top:365;width:9360;height:5" id="docshape679" coordorigin="1440,365" coordsize="9360,5" path="m10795,365l1445,365,1440,365,1440,370,1445,370,10795,370,10795,365xm10800,365l10795,365,10795,370,10800,370,10800,365xe" filled="true" fillcolor="#e4e4e4" stroked="false">
                  <v:path arrowok="t"/>
                  <v:fill type="solid"/>
                </v:shape>
                <w10:wrap type="topAndBottom"/>
              </v:group>
            </w:pict>
          </mc:Fallback>
        </mc:AlternateContent>
      </w:r>
    </w:p>
    <w:p>
      <w:pPr>
        <w:pStyle w:val="Heading7"/>
        <w:tabs>
          <w:tab w:pos="9412" w:val="left" w:leader="none"/>
        </w:tabs>
        <w:spacing w:before="48"/>
      </w:pPr>
      <w:r>
        <w:rPr>
          <w:spacing w:val="-2"/>
        </w:rPr>
        <w:t>Introduction</w:t>
      </w:r>
      <w:r>
        <w:rPr/>
        <w:tab/>
        <w:t>5</w:t>
      </w:r>
      <w:r>
        <w:rPr>
          <w:spacing w:val="-2"/>
        </w:rPr>
        <w:t> minutes</w:t>
      </w:r>
    </w:p>
    <w:p>
      <w:pPr>
        <w:pStyle w:val="BodyText"/>
        <w:rPr>
          <w:b/>
        </w:rPr>
      </w:pPr>
    </w:p>
    <w:p>
      <w:pPr>
        <w:pStyle w:val="ListParagraph"/>
        <w:numPr>
          <w:ilvl w:val="0"/>
          <w:numId w:val="85"/>
        </w:numPr>
        <w:tabs>
          <w:tab w:pos="2158" w:val="left" w:leader="none"/>
          <w:tab w:pos="2160" w:val="left" w:leader="none"/>
        </w:tabs>
        <w:spacing w:line="240" w:lineRule="auto" w:before="0" w:after="0"/>
        <w:ind w:left="2160" w:right="2006" w:hanging="360"/>
        <w:jc w:val="left"/>
        <w:rPr>
          <w:sz w:val="22"/>
        </w:rPr>
      </w:pPr>
      <w:r>
        <w:rPr/>
        <w:drawing>
          <wp:anchor distT="0" distB="0" distL="0" distR="0" allowOverlap="1" layoutInCell="1" locked="0" behindDoc="0" simplePos="0" relativeHeight="15816192">
            <wp:simplePos x="0" y="0"/>
            <wp:positionH relativeFrom="page">
              <wp:posOffset>979217</wp:posOffset>
            </wp:positionH>
            <wp:positionV relativeFrom="paragraph">
              <wp:posOffset>-30503</wp:posOffset>
            </wp:positionV>
            <wp:extent cx="331140" cy="396691"/>
            <wp:effectExtent l="0" t="0" r="0" b="0"/>
            <wp:wrapNone/>
            <wp:docPr id="824" name="Image 824"/>
            <wp:cNvGraphicFramePr>
              <a:graphicFrameLocks/>
            </wp:cNvGraphicFramePr>
            <a:graphic>
              <a:graphicData uri="http://schemas.openxmlformats.org/drawingml/2006/picture">
                <pic:pic>
                  <pic:nvPicPr>
                    <pic:cNvPr id="824" name="Image 824"/>
                    <pic:cNvPicPr/>
                  </pic:nvPicPr>
                  <pic:blipFill>
                    <a:blip r:embed="rId34" cstate="print"/>
                    <a:stretch>
                      <a:fillRect/>
                    </a:stretch>
                  </pic:blipFill>
                  <pic:spPr>
                    <a:xfrm>
                      <a:off x="0" y="0"/>
                      <a:ext cx="331140" cy="396691"/>
                    </a:xfrm>
                    <a:prstGeom prst="rect">
                      <a:avLst/>
                    </a:prstGeom>
                  </pic:spPr>
                </pic:pic>
              </a:graphicData>
            </a:graphic>
          </wp:anchor>
        </w:drawing>
      </w:r>
      <w:r>
        <w:rPr>
          <w:sz w:val="22"/>
        </w:rPr>
        <w:t>In</w:t>
      </w:r>
      <w:r>
        <w:rPr>
          <w:spacing w:val="-3"/>
          <w:sz w:val="22"/>
        </w:rPr>
        <w:t> </w:t>
      </w:r>
      <w:r>
        <w:rPr>
          <w:sz w:val="22"/>
        </w:rPr>
        <w:t>pairs,</w:t>
      </w:r>
      <w:r>
        <w:rPr>
          <w:spacing w:val="-1"/>
          <w:sz w:val="22"/>
        </w:rPr>
        <w:t> </w:t>
      </w:r>
      <w:r>
        <w:rPr>
          <w:sz w:val="22"/>
        </w:rPr>
        <w:t>ask</w:t>
      </w:r>
      <w:r>
        <w:rPr>
          <w:spacing w:val="-2"/>
          <w:sz w:val="22"/>
        </w:rPr>
        <w:t> </w:t>
      </w:r>
      <w:r>
        <w:rPr>
          <w:sz w:val="22"/>
        </w:rPr>
        <w:t>the</w:t>
      </w:r>
      <w:r>
        <w:rPr>
          <w:spacing w:val="-3"/>
          <w:sz w:val="22"/>
        </w:rPr>
        <w:t> </w:t>
      </w:r>
      <w:r>
        <w:rPr>
          <w:sz w:val="22"/>
        </w:rPr>
        <w:t>participants</w:t>
      </w:r>
      <w:r>
        <w:rPr>
          <w:spacing w:val="-5"/>
          <w:sz w:val="22"/>
        </w:rPr>
        <w:t> </w:t>
      </w:r>
      <w:r>
        <w:rPr>
          <w:sz w:val="22"/>
        </w:rPr>
        <w:t>to</w:t>
      </w:r>
      <w:r>
        <w:rPr>
          <w:spacing w:val="-3"/>
          <w:sz w:val="22"/>
        </w:rPr>
        <w:t> </w:t>
      </w:r>
      <w:r>
        <w:rPr>
          <w:sz w:val="22"/>
        </w:rPr>
        <w:t>discuss</w:t>
      </w:r>
      <w:r>
        <w:rPr>
          <w:spacing w:val="-2"/>
          <w:sz w:val="22"/>
        </w:rPr>
        <w:t> </w:t>
      </w:r>
      <w:r>
        <w:rPr>
          <w:sz w:val="22"/>
        </w:rPr>
        <w:t>any</w:t>
      </w:r>
      <w:r>
        <w:rPr>
          <w:spacing w:val="-5"/>
          <w:sz w:val="22"/>
        </w:rPr>
        <w:t> </w:t>
      </w:r>
      <w:r>
        <w:rPr>
          <w:sz w:val="22"/>
        </w:rPr>
        <w:t>patterns</w:t>
      </w:r>
      <w:r>
        <w:rPr>
          <w:spacing w:val="-2"/>
          <w:sz w:val="22"/>
        </w:rPr>
        <w:t> </w:t>
      </w:r>
      <w:r>
        <w:rPr>
          <w:sz w:val="22"/>
        </w:rPr>
        <w:t>in</w:t>
      </w:r>
      <w:r>
        <w:rPr>
          <w:spacing w:val="-3"/>
          <w:sz w:val="22"/>
        </w:rPr>
        <w:t> </w:t>
      </w:r>
      <w:r>
        <w:rPr>
          <w:sz w:val="22"/>
        </w:rPr>
        <w:t>the</w:t>
      </w:r>
      <w:r>
        <w:rPr>
          <w:spacing w:val="-5"/>
          <w:sz w:val="22"/>
        </w:rPr>
        <w:t> </w:t>
      </w:r>
      <w:r>
        <w:rPr>
          <w:sz w:val="22"/>
        </w:rPr>
        <w:t>lessons</w:t>
      </w:r>
      <w:r>
        <w:rPr>
          <w:spacing w:val="-5"/>
          <w:sz w:val="22"/>
        </w:rPr>
        <w:t> </w:t>
      </w:r>
      <w:r>
        <w:rPr>
          <w:sz w:val="22"/>
        </w:rPr>
        <w:t>they</w:t>
      </w:r>
      <w:r>
        <w:rPr>
          <w:spacing w:val="-5"/>
          <w:sz w:val="22"/>
        </w:rPr>
        <w:t> </w:t>
      </w:r>
      <w:r>
        <w:rPr>
          <w:sz w:val="22"/>
        </w:rPr>
        <w:t>have experienced in this workshop.</w:t>
      </w:r>
    </w:p>
    <w:p>
      <w:pPr>
        <w:pStyle w:val="ListParagraph"/>
        <w:numPr>
          <w:ilvl w:val="0"/>
          <w:numId w:val="85"/>
        </w:numPr>
        <w:tabs>
          <w:tab w:pos="2158" w:val="left" w:leader="none"/>
        </w:tabs>
        <w:spacing w:line="240" w:lineRule="auto" w:before="121" w:after="0"/>
        <w:ind w:left="2158" w:right="0" w:hanging="358"/>
        <w:jc w:val="left"/>
        <w:rPr>
          <w:sz w:val="22"/>
        </w:rPr>
      </w:pPr>
      <w:r>
        <w:rPr>
          <w:sz w:val="22"/>
        </w:rPr>
        <w:t>Ask</w:t>
      </w:r>
      <w:r>
        <w:rPr>
          <w:spacing w:val="-3"/>
          <w:sz w:val="22"/>
        </w:rPr>
        <w:t> </w:t>
      </w:r>
      <w:r>
        <w:rPr>
          <w:sz w:val="22"/>
        </w:rPr>
        <w:t>the</w:t>
      </w:r>
      <w:r>
        <w:rPr>
          <w:spacing w:val="-5"/>
          <w:sz w:val="22"/>
        </w:rPr>
        <w:t> </w:t>
      </w:r>
      <w:r>
        <w:rPr>
          <w:sz w:val="22"/>
        </w:rPr>
        <w:t>participants</w:t>
      </w:r>
      <w:r>
        <w:rPr>
          <w:spacing w:val="-5"/>
          <w:sz w:val="22"/>
        </w:rPr>
        <w:t> </w:t>
      </w:r>
      <w:r>
        <w:rPr>
          <w:sz w:val="22"/>
        </w:rPr>
        <w:t>to</w:t>
      </w:r>
      <w:r>
        <w:rPr>
          <w:spacing w:val="-4"/>
          <w:sz w:val="22"/>
        </w:rPr>
        <w:t> </w:t>
      </w:r>
      <w:r>
        <w:rPr>
          <w:sz w:val="22"/>
        </w:rPr>
        <w:t>share</w:t>
      </w:r>
      <w:r>
        <w:rPr>
          <w:spacing w:val="-5"/>
          <w:sz w:val="22"/>
        </w:rPr>
        <w:t> </w:t>
      </w:r>
      <w:r>
        <w:rPr>
          <w:sz w:val="22"/>
        </w:rPr>
        <w:t>their</w:t>
      </w:r>
      <w:r>
        <w:rPr>
          <w:spacing w:val="-4"/>
          <w:sz w:val="22"/>
        </w:rPr>
        <w:t> </w:t>
      </w:r>
      <w:r>
        <w:rPr>
          <w:sz w:val="22"/>
        </w:rPr>
        <w:t>thoughts</w:t>
      </w:r>
      <w:r>
        <w:rPr>
          <w:spacing w:val="-3"/>
          <w:sz w:val="22"/>
        </w:rPr>
        <w:t> </w:t>
      </w:r>
      <w:r>
        <w:rPr>
          <w:sz w:val="22"/>
        </w:rPr>
        <w:t>as</w:t>
      </w:r>
      <w:r>
        <w:rPr>
          <w:spacing w:val="-4"/>
          <w:sz w:val="22"/>
        </w:rPr>
        <w:t> </w:t>
      </w:r>
      <w:r>
        <w:rPr>
          <w:sz w:val="22"/>
        </w:rPr>
        <w:t>a</w:t>
      </w:r>
      <w:r>
        <w:rPr>
          <w:spacing w:val="-5"/>
          <w:sz w:val="22"/>
        </w:rPr>
        <w:t> </w:t>
      </w:r>
      <w:r>
        <w:rPr>
          <w:sz w:val="22"/>
        </w:rPr>
        <w:t>whole</w:t>
      </w:r>
      <w:r>
        <w:rPr>
          <w:spacing w:val="-3"/>
          <w:sz w:val="22"/>
        </w:rPr>
        <w:t> </w:t>
      </w:r>
      <w:r>
        <w:rPr>
          <w:spacing w:val="-2"/>
          <w:sz w:val="22"/>
        </w:rPr>
        <w:t>group.</w:t>
      </w:r>
    </w:p>
    <w:p>
      <w:pPr>
        <w:pStyle w:val="ListParagraph"/>
        <w:numPr>
          <w:ilvl w:val="0"/>
          <w:numId w:val="85"/>
        </w:numPr>
        <w:tabs>
          <w:tab w:pos="2157" w:val="left" w:leader="none"/>
          <w:tab w:pos="2159" w:val="left" w:leader="none"/>
        </w:tabs>
        <w:spacing w:line="240" w:lineRule="auto" w:before="121" w:after="0"/>
        <w:ind w:left="2159" w:right="1382" w:hanging="360"/>
        <w:jc w:val="left"/>
        <w:rPr>
          <w:sz w:val="22"/>
        </w:rPr>
      </w:pPr>
      <w:r>
        <w:rPr>
          <w:sz w:val="22"/>
        </w:rPr>
        <w:t>Explain</w:t>
      </w:r>
      <w:r>
        <w:rPr>
          <w:spacing w:val="-2"/>
          <w:sz w:val="22"/>
        </w:rPr>
        <w:t> </w:t>
      </w:r>
      <w:r>
        <w:rPr>
          <w:sz w:val="22"/>
        </w:rPr>
        <w:t>to</w:t>
      </w:r>
      <w:r>
        <w:rPr>
          <w:spacing w:val="-2"/>
          <w:sz w:val="22"/>
        </w:rPr>
        <w:t> </w:t>
      </w:r>
      <w:r>
        <w:rPr>
          <w:sz w:val="22"/>
        </w:rPr>
        <w:t>the</w:t>
      </w:r>
      <w:r>
        <w:rPr>
          <w:spacing w:val="-4"/>
          <w:sz w:val="22"/>
        </w:rPr>
        <w:t> </w:t>
      </w:r>
      <w:r>
        <w:rPr>
          <w:sz w:val="22"/>
        </w:rPr>
        <w:t>participants</w:t>
      </w:r>
      <w:r>
        <w:rPr>
          <w:spacing w:val="-1"/>
          <w:sz w:val="22"/>
        </w:rPr>
        <w:t> </w:t>
      </w:r>
      <w:r>
        <w:rPr>
          <w:sz w:val="22"/>
        </w:rPr>
        <w:t>that</w:t>
      </w:r>
      <w:r>
        <w:rPr>
          <w:spacing w:val="-2"/>
          <w:sz w:val="22"/>
        </w:rPr>
        <w:t> </w:t>
      </w:r>
      <w:r>
        <w:rPr>
          <w:sz w:val="22"/>
        </w:rPr>
        <w:t>the</w:t>
      </w:r>
      <w:r>
        <w:rPr>
          <w:spacing w:val="-4"/>
          <w:sz w:val="22"/>
        </w:rPr>
        <w:t> </w:t>
      </w:r>
      <w:r>
        <w:rPr>
          <w:sz w:val="22"/>
        </w:rPr>
        <w:t>reason</w:t>
      </w:r>
      <w:r>
        <w:rPr>
          <w:spacing w:val="-4"/>
          <w:sz w:val="22"/>
        </w:rPr>
        <w:t> </w:t>
      </w:r>
      <w:r>
        <w:rPr>
          <w:sz w:val="22"/>
        </w:rPr>
        <w:t>they</w:t>
      </w:r>
      <w:r>
        <w:rPr>
          <w:spacing w:val="-4"/>
          <w:sz w:val="22"/>
        </w:rPr>
        <w:t> </w:t>
      </w:r>
      <w:r>
        <w:rPr>
          <w:sz w:val="22"/>
        </w:rPr>
        <w:t>see</w:t>
      </w:r>
      <w:r>
        <w:rPr>
          <w:spacing w:val="-2"/>
          <w:sz w:val="22"/>
        </w:rPr>
        <w:t> </w:t>
      </w:r>
      <w:r>
        <w:rPr>
          <w:sz w:val="22"/>
        </w:rPr>
        <w:t>a</w:t>
      </w:r>
      <w:r>
        <w:rPr>
          <w:spacing w:val="-2"/>
          <w:sz w:val="22"/>
        </w:rPr>
        <w:t> </w:t>
      </w:r>
      <w:r>
        <w:rPr>
          <w:sz w:val="22"/>
        </w:rPr>
        <w:t>pattern</w:t>
      </w:r>
      <w:r>
        <w:rPr>
          <w:spacing w:val="-2"/>
          <w:sz w:val="22"/>
        </w:rPr>
        <w:t> </w:t>
      </w:r>
      <w:r>
        <w:rPr>
          <w:sz w:val="22"/>
        </w:rPr>
        <w:t>in</w:t>
      </w:r>
      <w:r>
        <w:rPr>
          <w:spacing w:val="-4"/>
          <w:sz w:val="22"/>
        </w:rPr>
        <w:t> </w:t>
      </w:r>
      <w:r>
        <w:rPr>
          <w:sz w:val="22"/>
        </w:rPr>
        <w:t>the</w:t>
      </w:r>
      <w:r>
        <w:rPr>
          <w:spacing w:val="-2"/>
          <w:sz w:val="22"/>
        </w:rPr>
        <w:t> </w:t>
      </w:r>
      <w:r>
        <w:rPr>
          <w:sz w:val="22"/>
        </w:rPr>
        <w:t>way</w:t>
      </w:r>
      <w:r>
        <w:rPr>
          <w:spacing w:val="-4"/>
          <w:sz w:val="22"/>
        </w:rPr>
        <w:t> </w:t>
      </w:r>
      <w:r>
        <w:rPr>
          <w:sz w:val="22"/>
        </w:rPr>
        <w:t>the</w:t>
      </w:r>
      <w:r>
        <w:rPr>
          <w:spacing w:val="-2"/>
          <w:sz w:val="22"/>
        </w:rPr>
        <w:t> </w:t>
      </w:r>
      <w:r>
        <w:rPr>
          <w:sz w:val="22"/>
        </w:rPr>
        <w:t>lessons are done is because the trainers are following lesson plans.</w:t>
      </w:r>
    </w:p>
    <w:p>
      <w:pPr>
        <w:spacing w:after="0" w:line="240" w:lineRule="auto"/>
        <w:jc w:val="left"/>
        <w:rPr>
          <w:sz w:val="22"/>
        </w:rPr>
        <w:sectPr>
          <w:headerReference w:type="default" r:id="rId74"/>
          <w:footerReference w:type="default" r:id="rId75"/>
          <w:pgSz w:w="12240" w:h="15840"/>
          <w:pgMar w:header="724" w:footer="1142" w:top="960" w:bottom="1340" w:left="360" w:right="240"/>
        </w:sectPr>
      </w:pPr>
    </w:p>
    <w:p>
      <w:pPr>
        <w:pStyle w:val="BodyText"/>
        <w:spacing w:before="213"/>
      </w:pPr>
    </w:p>
    <w:p>
      <w:pPr>
        <w:pStyle w:val="ListParagraph"/>
        <w:numPr>
          <w:ilvl w:val="0"/>
          <w:numId w:val="85"/>
        </w:numPr>
        <w:tabs>
          <w:tab w:pos="2158" w:val="left" w:leader="none"/>
        </w:tabs>
        <w:spacing w:line="240" w:lineRule="auto" w:before="1" w:after="0"/>
        <w:ind w:left="2158"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spacing w:before="37"/>
        <w:rPr>
          <w:sz w:val="20"/>
        </w:rPr>
      </w:pPr>
      <w:r>
        <w:rPr/>
        <mc:AlternateContent>
          <mc:Choice Requires="wps">
            <w:drawing>
              <wp:anchor distT="0" distB="0" distL="0" distR="0" allowOverlap="1" layoutInCell="1" locked="0" behindDoc="1" simplePos="0" relativeHeight="487676416">
                <wp:simplePos x="0" y="0"/>
                <wp:positionH relativeFrom="page">
                  <wp:posOffset>914400</wp:posOffset>
                </wp:positionH>
                <wp:positionV relativeFrom="paragraph">
                  <wp:posOffset>184945</wp:posOffset>
                </wp:positionV>
                <wp:extent cx="5943600" cy="20320"/>
                <wp:effectExtent l="0" t="0" r="0" b="0"/>
                <wp:wrapTopAndBottom/>
                <wp:docPr id="825" name="Group 825"/>
                <wp:cNvGraphicFramePr>
                  <a:graphicFrameLocks/>
                </wp:cNvGraphicFramePr>
                <a:graphic>
                  <a:graphicData uri="http://schemas.microsoft.com/office/word/2010/wordprocessingGroup">
                    <wpg:wgp>
                      <wpg:cNvPr id="825" name="Group 825"/>
                      <wpg:cNvGrpSpPr/>
                      <wpg:grpSpPr>
                        <a:xfrm>
                          <a:off x="0" y="0"/>
                          <a:ext cx="5943600" cy="20320"/>
                          <a:chExt cx="5943600" cy="20320"/>
                        </a:xfrm>
                      </wpg:grpSpPr>
                      <wps:wsp>
                        <wps:cNvPr id="826" name="Graphic 826"/>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827" name="Graphic 827"/>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28" name="Graphic 828"/>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29" name="Graphic 829"/>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30" name="Graphic 830"/>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831" name="Graphic 831"/>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832" name="Graphic 832"/>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pt;height:1.6pt;mso-position-horizontal-relative:page;mso-position-vertical-relative:paragraph;z-index:-15640064;mso-wrap-distance-left:0;mso-wrap-distance-right:0" id="docshapegroup680" coordorigin="1440,291" coordsize="9360,32">
                <v:rect style="position:absolute;left:1440;top:291;width:9360;height:32" id="docshape681" filled="true" fillcolor="#818181" stroked="false">
                  <v:fill type="solid"/>
                </v:rect>
                <v:shape style="position:absolute;left:1440;top:291;width:9356;height:5" id="docshape682" coordorigin="1440,292" coordsize="9356,5" path="m10795,292l1445,292,1440,292,1440,296,1445,296,10795,296,10795,292xe" filled="true" fillcolor="#a1a1a1" stroked="false">
                  <v:path arrowok="t"/>
                  <v:fill type="solid"/>
                </v:shape>
                <v:rect style="position:absolute;left:10795;top:291;width:5;height:5" id="docshape683" filled="true" fillcolor="#e4e4e4" stroked="false">
                  <v:fill type="solid"/>
                </v:rect>
                <v:shape style="position:absolute;left:1440;top:291;width:9360;height:27" id="docshape684" coordorigin="1440,292" coordsize="9360,27" path="m1445,296l1440,296,1440,318,1445,318,1445,296xm10800,292l10795,292,10795,296,10800,296,10800,292xe" filled="true" fillcolor="#a1a1a1" stroked="false">
                  <v:path arrowok="t"/>
                  <v:fill type="solid"/>
                </v:shape>
                <v:rect style="position:absolute;left:10795;top:296;width:5;height:22" id="docshape685" filled="true" fillcolor="#e4e4e4" stroked="false">
                  <v:fill type="solid"/>
                </v:rect>
                <v:rect style="position:absolute;left:1440;top:318;width:5;height:5" id="docshape686" filled="true" fillcolor="#a1a1a1" stroked="false">
                  <v:fill type="solid"/>
                </v:rect>
                <v:shape style="position:absolute;left:1440;top:318;width:9360;height:5" id="docshape687"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290" w:val="left" w:leader="none"/>
        </w:tabs>
        <w:spacing w:before="47"/>
      </w:pPr>
      <w:r>
        <w:rPr/>
        <w:t>Lesson</w:t>
      </w:r>
      <w:r>
        <w:rPr>
          <w:spacing w:val="-5"/>
        </w:rPr>
        <w:t> </w:t>
      </w:r>
      <w:r>
        <w:rPr>
          <w:spacing w:val="-2"/>
        </w:rPr>
        <w:t>Plans</w:t>
      </w:r>
      <w:r>
        <w:rPr/>
        <w:tab/>
        <w:t>30</w:t>
      </w:r>
      <w:r>
        <w:rPr>
          <w:spacing w:val="-3"/>
        </w:rPr>
        <w:t> </w:t>
      </w:r>
      <w:r>
        <w:rPr>
          <w:spacing w:val="-2"/>
        </w:rPr>
        <w:t>minutes</w:t>
      </w:r>
    </w:p>
    <w:p>
      <w:pPr>
        <w:pStyle w:val="BodyText"/>
        <w:spacing w:before="3"/>
        <w:rPr>
          <w:b/>
        </w:rPr>
      </w:pPr>
    </w:p>
    <w:p>
      <w:pPr>
        <w:pStyle w:val="ListParagraph"/>
        <w:numPr>
          <w:ilvl w:val="0"/>
          <w:numId w:val="86"/>
        </w:numPr>
        <w:tabs>
          <w:tab w:pos="2157" w:val="left" w:leader="none"/>
          <w:tab w:pos="2159" w:val="left" w:leader="none"/>
        </w:tabs>
        <w:spacing w:line="240" w:lineRule="auto" w:before="0" w:after="0"/>
        <w:ind w:left="2159" w:right="1335" w:hanging="360"/>
        <w:jc w:val="left"/>
        <w:rPr>
          <w:sz w:val="22"/>
        </w:rPr>
      </w:pPr>
      <w:r>
        <w:rPr/>
        <w:drawing>
          <wp:anchor distT="0" distB="0" distL="0" distR="0" allowOverlap="1" layoutInCell="1" locked="0" behindDoc="0" simplePos="0" relativeHeight="15817728">
            <wp:simplePos x="0" y="0"/>
            <wp:positionH relativeFrom="page">
              <wp:posOffset>937824</wp:posOffset>
            </wp:positionH>
            <wp:positionV relativeFrom="paragraph">
              <wp:posOffset>4001</wp:posOffset>
            </wp:positionV>
            <wp:extent cx="393229" cy="335802"/>
            <wp:effectExtent l="0" t="0" r="0" b="0"/>
            <wp:wrapNone/>
            <wp:docPr id="833" name="Image 833"/>
            <wp:cNvGraphicFramePr>
              <a:graphicFrameLocks/>
            </wp:cNvGraphicFramePr>
            <a:graphic>
              <a:graphicData uri="http://schemas.openxmlformats.org/drawingml/2006/picture">
                <pic:pic>
                  <pic:nvPicPr>
                    <pic:cNvPr id="833" name="Image 833"/>
                    <pic:cNvPicPr/>
                  </pic:nvPicPr>
                  <pic:blipFill>
                    <a:blip r:embed="rId46" cstate="print"/>
                    <a:stretch>
                      <a:fillRect/>
                    </a:stretch>
                  </pic:blipFill>
                  <pic:spPr>
                    <a:xfrm>
                      <a:off x="0" y="0"/>
                      <a:ext cx="393229" cy="335802"/>
                    </a:xfrm>
                    <a:prstGeom prst="rect">
                      <a:avLst/>
                    </a:prstGeom>
                  </pic:spPr>
                </pic:pic>
              </a:graphicData>
            </a:graphic>
          </wp:anchor>
        </w:drawing>
      </w:r>
      <w:r>
        <w:rPr/>
        <w:drawing>
          <wp:anchor distT="0" distB="0" distL="0" distR="0" allowOverlap="1" layoutInCell="1" locked="0" behindDoc="0" simplePos="0" relativeHeight="15818240">
            <wp:simplePos x="0" y="0"/>
            <wp:positionH relativeFrom="page">
              <wp:posOffset>915111</wp:posOffset>
            </wp:positionH>
            <wp:positionV relativeFrom="paragraph">
              <wp:posOffset>599714</wp:posOffset>
            </wp:positionV>
            <wp:extent cx="374277" cy="436839"/>
            <wp:effectExtent l="0" t="0" r="0" b="0"/>
            <wp:wrapNone/>
            <wp:docPr id="834" name="Image 834"/>
            <wp:cNvGraphicFramePr>
              <a:graphicFrameLocks/>
            </wp:cNvGraphicFramePr>
            <a:graphic>
              <a:graphicData uri="http://schemas.openxmlformats.org/drawingml/2006/picture">
                <pic:pic>
                  <pic:nvPicPr>
                    <pic:cNvPr id="834" name="Image 834"/>
                    <pic:cNvPicPr/>
                  </pic:nvPicPr>
                  <pic:blipFill>
                    <a:blip r:embed="rId60" cstate="print"/>
                    <a:stretch>
                      <a:fillRect/>
                    </a:stretch>
                  </pic:blipFill>
                  <pic:spPr>
                    <a:xfrm>
                      <a:off x="0" y="0"/>
                      <a:ext cx="374277" cy="436839"/>
                    </a:xfrm>
                    <a:prstGeom prst="rect">
                      <a:avLst/>
                    </a:prstGeom>
                  </pic:spPr>
                </pic:pic>
              </a:graphicData>
            </a:graphic>
          </wp:anchor>
        </w:drawing>
      </w:r>
      <w:r>
        <w:rPr>
          <w:sz w:val="22"/>
        </w:rPr>
        <w:t>Ask participants to raise their hands if they have ever used a formal lesson plan. Explain that the lesson plans you are handing out are the format CAWST uses, but there</w:t>
      </w:r>
      <w:r>
        <w:rPr>
          <w:spacing w:val="-4"/>
          <w:sz w:val="22"/>
        </w:rPr>
        <w:t> </w:t>
      </w:r>
      <w:r>
        <w:rPr>
          <w:sz w:val="22"/>
        </w:rPr>
        <w:t>are</w:t>
      </w:r>
      <w:r>
        <w:rPr>
          <w:spacing w:val="-4"/>
          <w:sz w:val="22"/>
        </w:rPr>
        <w:t> </w:t>
      </w:r>
      <w:r>
        <w:rPr>
          <w:sz w:val="22"/>
        </w:rPr>
        <w:t>many</w:t>
      </w:r>
      <w:r>
        <w:rPr>
          <w:spacing w:val="-4"/>
          <w:sz w:val="22"/>
        </w:rPr>
        <w:t> </w:t>
      </w:r>
      <w:r>
        <w:rPr>
          <w:sz w:val="22"/>
        </w:rPr>
        <w:t>other</w:t>
      </w:r>
      <w:r>
        <w:rPr>
          <w:spacing w:val="-5"/>
          <w:sz w:val="22"/>
        </w:rPr>
        <w:t> </w:t>
      </w:r>
      <w:r>
        <w:rPr>
          <w:sz w:val="22"/>
        </w:rPr>
        <w:t>formats</w:t>
      </w:r>
      <w:r>
        <w:rPr>
          <w:spacing w:val="-6"/>
          <w:sz w:val="22"/>
        </w:rPr>
        <w:t> </w:t>
      </w:r>
      <w:r>
        <w:rPr>
          <w:sz w:val="22"/>
        </w:rPr>
        <w:t>for lesson</w:t>
      </w:r>
      <w:r>
        <w:rPr>
          <w:spacing w:val="-4"/>
          <w:sz w:val="22"/>
        </w:rPr>
        <w:t> </w:t>
      </w:r>
      <w:r>
        <w:rPr>
          <w:sz w:val="22"/>
        </w:rPr>
        <w:t>plans.</w:t>
      </w:r>
      <w:r>
        <w:rPr>
          <w:spacing w:val="-5"/>
          <w:sz w:val="22"/>
        </w:rPr>
        <w:t> </w:t>
      </w:r>
      <w:r>
        <w:rPr>
          <w:sz w:val="22"/>
        </w:rPr>
        <w:t>The</w:t>
      </w:r>
      <w:r>
        <w:rPr>
          <w:spacing w:val="-2"/>
          <w:sz w:val="22"/>
        </w:rPr>
        <w:t> </w:t>
      </w:r>
      <w:r>
        <w:rPr>
          <w:sz w:val="22"/>
        </w:rPr>
        <w:t>sample</w:t>
      </w:r>
      <w:r>
        <w:rPr>
          <w:spacing w:val="-3"/>
          <w:sz w:val="22"/>
        </w:rPr>
        <w:t> </w:t>
      </w:r>
      <w:r>
        <w:rPr>
          <w:sz w:val="22"/>
        </w:rPr>
        <w:t>being</w:t>
      </w:r>
      <w:r>
        <w:rPr>
          <w:spacing w:val="-2"/>
          <w:sz w:val="22"/>
        </w:rPr>
        <w:t> </w:t>
      </w:r>
      <w:r>
        <w:rPr>
          <w:sz w:val="22"/>
        </w:rPr>
        <w:t>handed</w:t>
      </w:r>
      <w:r>
        <w:rPr>
          <w:spacing w:val="-4"/>
          <w:sz w:val="22"/>
        </w:rPr>
        <w:t> </w:t>
      </w:r>
      <w:r>
        <w:rPr>
          <w:sz w:val="22"/>
        </w:rPr>
        <w:t>out</w:t>
      </w:r>
      <w:r>
        <w:rPr>
          <w:spacing w:val="-2"/>
          <w:sz w:val="22"/>
        </w:rPr>
        <w:t> </w:t>
      </w:r>
      <w:r>
        <w:rPr>
          <w:sz w:val="22"/>
        </w:rPr>
        <w:t>will</w:t>
      </w:r>
      <w:r>
        <w:rPr>
          <w:spacing w:val="-2"/>
          <w:sz w:val="22"/>
        </w:rPr>
        <w:t> </w:t>
      </w:r>
      <w:r>
        <w:rPr>
          <w:sz w:val="22"/>
        </w:rPr>
        <w:t>be used for the remainder of the workshop.</w:t>
      </w:r>
    </w:p>
    <w:p>
      <w:pPr>
        <w:pStyle w:val="ListParagraph"/>
        <w:numPr>
          <w:ilvl w:val="0"/>
          <w:numId w:val="86"/>
        </w:numPr>
        <w:tabs>
          <w:tab w:pos="2158" w:val="left" w:leader="none"/>
        </w:tabs>
        <w:spacing w:line="240" w:lineRule="auto" w:before="116" w:after="0"/>
        <w:ind w:left="2158" w:right="0" w:hanging="358"/>
        <w:jc w:val="left"/>
        <w:rPr>
          <w:sz w:val="22"/>
        </w:rPr>
      </w:pPr>
      <w:r>
        <w:rPr>
          <w:sz w:val="22"/>
        </w:rPr>
        <w:t>Hand</w:t>
      </w:r>
      <w:r>
        <w:rPr>
          <w:spacing w:val="-5"/>
          <w:sz w:val="22"/>
        </w:rPr>
        <w:t> </w:t>
      </w:r>
      <w:r>
        <w:rPr>
          <w:sz w:val="22"/>
        </w:rPr>
        <w:t>out</w:t>
      </w:r>
      <w:r>
        <w:rPr>
          <w:spacing w:val="-1"/>
          <w:sz w:val="22"/>
        </w:rPr>
        <w:t> </w:t>
      </w:r>
      <w:r>
        <w:rPr>
          <w:sz w:val="22"/>
        </w:rPr>
        <w:t>a</w:t>
      </w:r>
      <w:r>
        <w:rPr>
          <w:spacing w:val="-6"/>
          <w:sz w:val="22"/>
        </w:rPr>
        <w:t> </w:t>
      </w:r>
      <w:r>
        <w:rPr>
          <w:sz w:val="22"/>
        </w:rPr>
        <w:t>lesson</w:t>
      </w:r>
      <w:r>
        <w:rPr>
          <w:spacing w:val="-5"/>
          <w:sz w:val="22"/>
        </w:rPr>
        <w:t> </w:t>
      </w:r>
      <w:r>
        <w:rPr>
          <w:sz w:val="22"/>
        </w:rPr>
        <w:t>plan</w:t>
      </w:r>
      <w:r>
        <w:rPr>
          <w:spacing w:val="-3"/>
          <w:sz w:val="22"/>
        </w:rPr>
        <w:t> </w:t>
      </w:r>
      <w:r>
        <w:rPr>
          <w:sz w:val="22"/>
        </w:rPr>
        <w:t>template</w:t>
      </w:r>
      <w:r>
        <w:rPr>
          <w:spacing w:val="-3"/>
          <w:sz w:val="22"/>
        </w:rPr>
        <w:t> </w:t>
      </w:r>
      <w:r>
        <w:rPr>
          <w:b/>
          <w:sz w:val="22"/>
        </w:rPr>
        <w:t>and/or</w:t>
      </w:r>
      <w:r>
        <w:rPr>
          <w:b/>
          <w:spacing w:val="-4"/>
          <w:sz w:val="22"/>
        </w:rPr>
        <w:t> </w:t>
      </w:r>
      <w:r>
        <w:rPr>
          <w:sz w:val="22"/>
        </w:rPr>
        <w:t>sample</w:t>
      </w:r>
      <w:r>
        <w:rPr>
          <w:spacing w:val="-4"/>
          <w:sz w:val="22"/>
        </w:rPr>
        <w:t> </w:t>
      </w:r>
      <w:r>
        <w:rPr>
          <w:sz w:val="22"/>
        </w:rPr>
        <w:t>lesson</w:t>
      </w:r>
      <w:r>
        <w:rPr>
          <w:spacing w:val="-2"/>
          <w:sz w:val="22"/>
        </w:rPr>
        <w:t> </w:t>
      </w:r>
      <w:r>
        <w:rPr>
          <w:sz w:val="22"/>
        </w:rPr>
        <w:t>to</w:t>
      </w:r>
      <w:r>
        <w:rPr>
          <w:spacing w:val="-5"/>
          <w:sz w:val="22"/>
        </w:rPr>
        <w:t> </w:t>
      </w:r>
      <w:r>
        <w:rPr>
          <w:sz w:val="22"/>
        </w:rPr>
        <w:t>each</w:t>
      </w:r>
      <w:r>
        <w:rPr>
          <w:spacing w:val="-5"/>
          <w:sz w:val="22"/>
        </w:rPr>
        <w:t> </w:t>
      </w:r>
      <w:r>
        <w:rPr>
          <w:spacing w:val="-2"/>
          <w:sz w:val="22"/>
        </w:rPr>
        <w:t>person.</w:t>
      </w:r>
    </w:p>
    <w:p>
      <w:pPr>
        <w:pStyle w:val="BodyText"/>
        <w:spacing w:before="240"/>
      </w:pPr>
    </w:p>
    <w:p>
      <w:pPr>
        <w:pStyle w:val="BodyText"/>
        <w:spacing w:before="1"/>
        <w:ind w:left="2159" w:right="1222"/>
      </w:pPr>
      <w:r>
        <w:rPr/>
        <w:drawing>
          <wp:anchor distT="0" distB="0" distL="0" distR="0" allowOverlap="1" layoutInCell="1" locked="0" behindDoc="0" simplePos="0" relativeHeight="15818752">
            <wp:simplePos x="0" y="0"/>
            <wp:positionH relativeFrom="page">
              <wp:posOffset>943791</wp:posOffset>
            </wp:positionH>
            <wp:positionV relativeFrom="paragraph">
              <wp:posOffset>97317</wp:posOffset>
            </wp:positionV>
            <wp:extent cx="321306" cy="419059"/>
            <wp:effectExtent l="0" t="0" r="0" b="0"/>
            <wp:wrapNone/>
            <wp:docPr id="835" name="Image 835"/>
            <wp:cNvGraphicFramePr>
              <a:graphicFrameLocks/>
            </wp:cNvGraphicFramePr>
            <a:graphic>
              <a:graphicData uri="http://schemas.openxmlformats.org/drawingml/2006/picture">
                <pic:pic>
                  <pic:nvPicPr>
                    <pic:cNvPr id="835" name="Image 835"/>
                    <pic:cNvPicPr/>
                  </pic:nvPicPr>
                  <pic:blipFill>
                    <a:blip r:embed="rId45" cstate="print"/>
                    <a:stretch>
                      <a:fillRect/>
                    </a:stretch>
                  </pic:blipFill>
                  <pic:spPr>
                    <a:xfrm>
                      <a:off x="0" y="0"/>
                      <a:ext cx="321306" cy="419059"/>
                    </a:xfrm>
                    <a:prstGeom prst="rect">
                      <a:avLst/>
                    </a:prstGeom>
                  </pic:spPr>
                </pic:pic>
              </a:graphicData>
            </a:graphic>
          </wp:anchor>
        </w:drawing>
      </w:r>
      <w:r>
        <w:rPr>
          <w:b/>
        </w:rPr>
        <w:t>Note:</w:t>
      </w:r>
      <w:r>
        <w:rPr>
          <w:b/>
          <w:spacing w:val="-2"/>
        </w:rPr>
        <w:t> </w:t>
      </w:r>
      <w:r>
        <w:rPr/>
        <w:t>For</w:t>
      </w:r>
      <w:r>
        <w:rPr>
          <w:spacing w:val="-2"/>
        </w:rPr>
        <w:t> </w:t>
      </w:r>
      <w:r>
        <w:rPr/>
        <w:t>participants</w:t>
      </w:r>
      <w:r>
        <w:rPr>
          <w:spacing w:val="-3"/>
        </w:rPr>
        <w:t> </w:t>
      </w:r>
      <w:r>
        <w:rPr/>
        <w:t>who</w:t>
      </w:r>
      <w:r>
        <w:rPr>
          <w:spacing w:val="-4"/>
        </w:rPr>
        <w:t> </w:t>
      </w:r>
      <w:r>
        <w:rPr/>
        <w:t>have</w:t>
      </w:r>
      <w:r>
        <w:rPr>
          <w:spacing w:val="-4"/>
        </w:rPr>
        <w:t> </w:t>
      </w:r>
      <w:r>
        <w:rPr/>
        <w:t>never</w:t>
      </w:r>
      <w:r>
        <w:rPr>
          <w:spacing w:val="-2"/>
        </w:rPr>
        <w:t> </w:t>
      </w:r>
      <w:r>
        <w:rPr/>
        <w:t>seen</w:t>
      </w:r>
      <w:r>
        <w:rPr>
          <w:spacing w:val="-4"/>
        </w:rPr>
        <w:t> </w:t>
      </w:r>
      <w:r>
        <w:rPr/>
        <w:t>a</w:t>
      </w:r>
      <w:r>
        <w:rPr>
          <w:spacing w:val="-5"/>
        </w:rPr>
        <w:t> </w:t>
      </w:r>
      <w:r>
        <w:rPr/>
        <w:t>lesson</w:t>
      </w:r>
      <w:r>
        <w:rPr>
          <w:spacing w:val="-4"/>
        </w:rPr>
        <w:t> </w:t>
      </w:r>
      <w:r>
        <w:rPr/>
        <w:t>plan</w:t>
      </w:r>
      <w:r>
        <w:rPr>
          <w:spacing w:val="-4"/>
        </w:rPr>
        <w:t> </w:t>
      </w:r>
      <w:r>
        <w:rPr/>
        <w:t>before,</w:t>
      </w:r>
      <w:r>
        <w:rPr>
          <w:spacing w:val="-4"/>
        </w:rPr>
        <w:t> </w:t>
      </w:r>
      <w:r>
        <w:rPr/>
        <w:t>the</w:t>
      </w:r>
      <w:r>
        <w:rPr>
          <w:spacing w:val="-4"/>
        </w:rPr>
        <w:t> </w:t>
      </w:r>
      <w:r>
        <w:rPr/>
        <w:t>blank</w:t>
      </w:r>
      <w:r>
        <w:rPr>
          <w:spacing w:val="-3"/>
        </w:rPr>
        <w:t> </w:t>
      </w:r>
      <w:r>
        <w:rPr/>
        <w:t>template may be difficult for them to assess. For these participants, it is more appropriate to use the included sample </w:t>
      </w:r>
      <w:r>
        <w:rPr>
          <w:i/>
        </w:rPr>
        <w:t>Mini Lesson A </w:t>
      </w:r>
      <w:r>
        <w:rPr/>
        <w:t>to give a clear idea of what a complete lesson plan looks like and provide context.</w:t>
      </w:r>
    </w:p>
    <w:p>
      <w:pPr>
        <w:pStyle w:val="BodyText"/>
        <w:spacing w:before="242"/>
      </w:pPr>
    </w:p>
    <w:p>
      <w:pPr>
        <w:pStyle w:val="ListParagraph"/>
        <w:numPr>
          <w:ilvl w:val="0"/>
          <w:numId w:val="86"/>
        </w:numPr>
        <w:tabs>
          <w:tab w:pos="2158" w:val="left" w:leader="none"/>
        </w:tabs>
        <w:spacing w:line="240" w:lineRule="auto" w:before="0" w:after="0"/>
        <w:ind w:left="2158" w:right="0" w:hanging="358"/>
        <w:jc w:val="left"/>
        <w:rPr>
          <w:sz w:val="22"/>
        </w:rPr>
      </w:pPr>
      <w:r>
        <w:rPr>
          <w:sz w:val="22"/>
        </w:rPr>
        <w:t>Provide</w:t>
      </w:r>
      <w:r>
        <w:rPr>
          <w:spacing w:val="-7"/>
          <w:sz w:val="22"/>
        </w:rPr>
        <w:t> </w:t>
      </w:r>
      <w:r>
        <w:rPr>
          <w:sz w:val="22"/>
        </w:rPr>
        <w:t>participants</w:t>
      </w:r>
      <w:r>
        <w:rPr>
          <w:spacing w:val="-3"/>
          <w:sz w:val="22"/>
        </w:rPr>
        <w:t> </w:t>
      </w:r>
      <w:r>
        <w:rPr>
          <w:sz w:val="22"/>
        </w:rPr>
        <w:t>with</w:t>
      </w:r>
      <w:r>
        <w:rPr>
          <w:spacing w:val="-6"/>
          <w:sz w:val="22"/>
        </w:rPr>
        <w:t> </w:t>
      </w:r>
      <w:r>
        <w:rPr>
          <w:sz w:val="22"/>
        </w:rPr>
        <w:t>a</w:t>
      </w:r>
      <w:r>
        <w:rPr>
          <w:spacing w:val="-5"/>
          <w:sz w:val="22"/>
        </w:rPr>
        <w:t> </w:t>
      </w:r>
      <w:r>
        <w:rPr>
          <w:sz w:val="22"/>
        </w:rPr>
        <w:t>few</w:t>
      </w:r>
      <w:r>
        <w:rPr>
          <w:spacing w:val="-7"/>
          <w:sz w:val="22"/>
        </w:rPr>
        <w:t> </w:t>
      </w:r>
      <w:r>
        <w:rPr>
          <w:sz w:val="22"/>
        </w:rPr>
        <w:t>minutes</w:t>
      </w:r>
      <w:r>
        <w:rPr>
          <w:spacing w:val="-6"/>
          <w:sz w:val="22"/>
        </w:rPr>
        <w:t> </w:t>
      </w:r>
      <w:r>
        <w:rPr>
          <w:sz w:val="22"/>
        </w:rPr>
        <w:t>to</w:t>
      </w:r>
      <w:r>
        <w:rPr>
          <w:spacing w:val="-6"/>
          <w:sz w:val="22"/>
        </w:rPr>
        <w:t> </w:t>
      </w:r>
      <w:r>
        <w:rPr>
          <w:sz w:val="22"/>
        </w:rPr>
        <w:t>look</w:t>
      </w:r>
      <w:r>
        <w:rPr>
          <w:spacing w:val="-1"/>
          <w:sz w:val="22"/>
        </w:rPr>
        <w:t> </w:t>
      </w:r>
      <w:r>
        <w:rPr>
          <w:sz w:val="22"/>
        </w:rPr>
        <w:t>over</w:t>
      </w:r>
      <w:r>
        <w:rPr>
          <w:spacing w:val="-5"/>
          <w:sz w:val="22"/>
        </w:rPr>
        <w:t> </w:t>
      </w:r>
      <w:r>
        <w:rPr>
          <w:sz w:val="22"/>
        </w:rPr>
        <w:t>their</w:t>
      </w:r>
      <w:r>
        <w:rPr>
          <w:spacing w:val="-2"/>
          <w:sz w:val="22"/>
        </w:rPr>
        <w:t> </w:t>
      </w:r>
      <w:r>
        <w:rPr>
          <w:sz w:val="22"/>
        </w:rPr>
        <w:t>example</w:t>
      </w:r>
      <w:r>
        <w:rPr>
          <w:spacing w:val="-3"/>
          <w:sz w:val="22"/>
        </w:rPr>
        <w:t> </w:t>
      </w:r>
      <w:r>
        <w:rPr>
          <w:spacing w:val="-2"/>
          <w:sz w:val="22"/>
        </w:rPr>
        <w:t>lesson.</w:t>
      </w:r>
    </w:p>
    <w:p>
      <w:pPr>
        <w:pStyle w:val="ListParagraph"/>
        <w:numPr>
          <w:ilvl w:val="0"/>
          <w:numId w:val="86"/>
        </w:numPr>
        <w:tabs>
          <w:tab w:pos="2158" w:val="left" w:leader="none"/>
        </w:tabs>
        <w:spacing w:line="240" w:lineRule="auto" w:before="121" w:after="0"/>
        <w:ind w:left="2158" w:right="0" w:hanging="358"/>
        <w:jc w:val="left"/>
        <w:rPr>
          <w:sz w:val="22"/>
        </w:rPr>
      </w:pPr>
      <w:r>
        <w:rPr>
          <w:sz w:val="22"/>
        </w:rPr>
        <w:t>Write</w:t>
      </w:r>
      <w:r>
        <w:rPr>
          <w:spacing w:val="-6"/>
          <w:sz w:val="22"/>
        </w:rPr>
        <w:t> </w:t>
      </w:r>
      <w:r>
        <w:rPr>
          <w:sz w:val="22"/>
        </w:rPr>
        <w:t>the</w:t>
      </w:r>
      <w:r>
        <w:rPr>
          <w:spacing w:val="-7"/>
          <w:sz w:val="22"/>
        </w:rPr>
        <w:t> </w:t>
      </w:r>
      <w:r>
        <w:rPr>
          <w:sz w:val="22"/>
        </w:rPr>
        <w:t>following</w:t>
      </w:r>
      <w:r>
        <w:rPr>
          <w:spacing w:val="-3"/>
          <w:sz w:val="22"/>
        </w:rPr>
        <w:t> </w:t>
      </w:r>
      <w:r>
        <w:rPr>
          <w:sz w:val="22"/>
        </w:rPr>
        <w:t>questions</w:t>
      </w:r>
      <w:r>
        <w:rPr>
          <w:spacing w:val="-2"/>
          <w:sz w:val="22"/>
        </w:rPr>
        <w:t> </w:t>
      </w:r>
      <w:r>
        <w:rPr>
          <w:sz w:val="22"/>
        </w:rPr>
        <w:t>on</w:t>
      </w:r>
      <w:r>
        <w:rPr>
          <w:spacing w:val="-5"/>
          <w:sz w:val="22"/>
        </w:rPr>
        <w:t> </w:t>
      </w:r>
      <w:r>
        <w:rPr>
          <w:sz w:val="22"/>
        </w:rPr>
        <w:t>flip</w:t>
      </w:r>
      <w:r>
        <w:rPr>
          <w:spacing w:val="-4"/>
          <w:sz w:val="22"/>
        </w:rPr>
        <w:t> </w:t>
      </w:r>
      <w:r>
        <w:rPr>
          <w:sz w:val="22"/>
        </w:rPr>
        <w:t>chart</w:t>
      </w:r>
      <w:r>
        <w:rPr>
          <w:spacing w:val="-1"/>
          <w:sz w:val="22"/>
        </w:rPr>
        <w:t> </w:t>
      </w:r>
      <w:r>
        <w:rPr>
          <w:spacing w:val="-2"/>
          <w:sz w:val="22"/>
        </w:rPr>
        <w:t>paper:</w:t>
      </w:r>
    </w:p>
    <w:p>
      <w:pPr>
        <w:pStyle w:val="ListParagraph"/>
        <w:numPr>
          <w:ilvl w:val="1"/>
          <w:numId w:val="86"/>
        </w:numPr>
        <w:tabs>
          <w:tab w:pos="2878" w:val="left" w:leader="none"/>
        </w:tabs>
        <w:spacing w:line="240" w:lineRule="auto" w:before="119" w:after="0"/>
        <w:ind w:left="2878" w:right="0" w:hanging="358"/>
        <w:jc w:val="left"/>
        <w:rPr>
          <w:sz w:val="22"/>
        </w:rPr>
      </w:pPr>
      <w:r>
        <w:rPr>
          <w:sz w:val="22"/>
        </w:rPr>
        <w:t>What</w:t>
      </w:r>
      <w:r>
        <w:rPr>
          <w:spacing w:val="-5"/>
          <w:sz w:val="22"/>
        </w:rPr>
        <w:t> </w:t>
      </w:r>
      <w:r>
        <w:rPr>
          <w:sz w:val="22"/>
        </w:rPr>
        <w:t>is</w:t>
      </w:r>
      <w:r>
        <w:rPr>
          <w:spacing w:val="-2"/>
          <w:sz w:val="22"/>
        </w:rPr>
        <w:t> </w:t>
      </w:r>
      <w:r>
        <w:rPr>
          <w:sz w:val="22"/>
        </w:rPr>
        <w:t>the</w:t>
      </w:r>
      <w:r>
        <w:rPr>
          <w:spacing w:val="-4"/>
          <w:sz w:val="22"/>
        </w:rPr>
        <w:t> </w:t>
      </w:r>
      <w:r>
        <w:rPr>
          <w:sz w:val="22"/>
        </w:rPr>
        <w:t>purpose</w:t>
      </w:r>
      <w:r>
        <w:rPr>
          <w:spacing w:val="-3"/>
          <w:sz w:val="22"/>
        </w:rPr>
        <w:t> </w:t>
      </w:r>
      <w:r>
        <w:rPr>
          <w:sz w:val="22"/>
        </w:rPr>
        <w:t>of each</w:t>
      </w:r>
      <w:r>
        <w:rPr>
          <w:spacing w:val="-3"/>
          <w:sz w:val="22"/>
        </w:rPr>
        <w:t> </w:t>
      </w:r>
      <w:r>
        <w:rPr>
          <w:sz w:val="22"/>
        </w:rPr>
        <w:t>part of</w:t>
      </w:r>
      <w:r>
        <w:rPr>
          <w:spacing w:val="-3"/>
          <w:sz w:val="22"/>
        </w:rPr>
        <w:t> </w:t>
      </w:r>
      <w:r>
        <w:rPr>
          <w:sz w:val="22"/>
        </w:rPr>
        <w:t>the</w:t>
      </w:r>
      <w:r>
        <w:rPr>
          <w:spacing w:val="-3"/>
          <w:sz w:val="22"/>
        </w:rPr>
        <w:t> </w:t>
      </w:r>
      <w:r>
        <w:rPr>
          <w:sz w:val="22"/>
        </w:rPr>
        <w:t>lesson</w:t>
      </w:r>
      <w:r>
        <w:rPr>
          <w:spacing w:val="-4"/>
          <w:sz w:val="22"/>
        </w:rPr>
        <w:t> </w:t>
      </w:r>
      <w:r>
        <w:rPr>
          <w:sz w:val="22"/>
        </w:rPr>
        <w:t>plan</w:t>
      </w:r>
      <w:r>
        <w:rPr>
          <w:spacing w:val="-4"/>
          <w:sz w:val="22"/>
        </w:rPr>
        <w:t> </w:t>
      </w:r>
      <w:r>
        <w:rPr>
          <w:sz w:val="22"/>
        </w:rPr>
        <w:t>for</w:t>
      </w:r>
      <w:r>
        <w:rPr>
          <w:spacing w:val="-4"/>
          <w:sz w:val="22"/>
        </w:rPr>
        <w:t> </w:t>
      </w:r>
      <w:r>
        <w:rPr>
          <w:sz w:val="22"/>
        </w:rPr>
        <w:t>the</w:t>
      </w:r>
      <w:r>
        <w:rPr>
          <w:spacing w:val="-2"/>
          <w:sz w:val="22"/>
        </w:rPr>
        <w:t> learner?</w:t>
      </w:r>
    </w:p>
    <w:p>
      <w:pPr>
        <w:pStyle w:val="ListParagraph"/>
        <w:numPr>
          <w:ilvl w:val="1"/>
          <w:numId w:val="86"/>
        </w:numPr>
        <w:tabs>
          <w:tab w:pos="2878" w:val="left" w:leader="none"/>
        </w:tabs>
        <w:spacing w:line="240" w:lineRule="auto" w:before="120" w:after="0"/>
        <w:ind w:left="2878" w:right="0" w:hanging="358"/>
        <w:jc w:val="left"/>
        <w:rPr>
          <w:sz w:val="22"/>
        </w:rPr>
      </w:pPr>
      <w:r>
        <w:rPr>
          <w:sz w:val="22"/>
        </w:rPr>
        <w:t>What</w:t>
      </w:r>
      <w:r>
        <w:rPr>
          <w:spacing w:val="-5"/>
          <w:sz w:val="22"/>
        </w:rPr>
        <w:t> </w:t>
      </w:r>
      <w:r>
        <w:rPr>
          <w:sz w:val="22"/>
        </w:rPr>
        <w:t>is</w:t>
      </w:r>
      <w:r>
        <w:rPr>
          <w:spacing w:val="-2"/>
          <w:sz w:val="22"/>
        </w:rPr>
        <w:t> </w:t>
      </w:r>
      <w:r>
        <w:rPr>
          <w:sz w:val="22"/>
        </w:rPr>
        <w:t>the</w:t>
      </w:r>
      <w:r>
        <w:rPr>
          <w:spacing w:val="-4"/>
          <w:sz w:val="22"/>
        </w:rPr>
        <w:t> </w:t>
      </w:r>
      <w:r>
        <w:rPr>
          <w:sz w:val="22"/>
        </w:rPr>
        <w:t>purpose</w:t>
      </w:r>
      <w:r>
        <w:rPr>
          <w:spacing w:val="-3"/>
          <w:sz w:val="22"/>
        </w:rPr>
        <w:t> </w:t>
      </w:r>
      <w:r>
        <w:rPr>
          <w:sz w:val="22"/>
        </w:rPr>
        <w:t>of each</w:t>
      </w:r>
      <w:r>
        <w:rPr>
          <w:spacing w:val="-3"/>
          <w:sz w:val="22"/>
        </w:rPr>
        <w:t> </w:t>
      </w:r>
      <w:r>
        <w:rPr>
          <w:sz w:val="22"/>
        </w:rPr>
        <w:t>part of</w:t>
      </w:r>
      <w:r>
        <w:rPr>
          <w:spacing w:val="-3"/>
          <w:sz w:val="22"/>
        </w:rPr>
        <w:t> </w:t>
      </w:r>
      <w:r>
        <w:rPr>
          <w:sz w:val="22"/>
        </w:rPr>
        <w:t>the</w:t>
      </w:r>
      <w:r>
        <w:rPr>
          <w:spacing w:val="-3"/>
          <w:sz w:val="22"/>
        </w:rPr>
        <w:t> </w:t>
      </w:r>
      <w:r>
        <w:rPr>
          <w:sz w:val="22"/>
        </w:rPr>
        <w:t>lesson</w:t>
      </w:r>
      <w:r>
        <w:rPr>
          <w:spacing w:val="-4"/>
          <w:sz w:val="22"/>
        </w:rPr>
        <w:t> </w:t>
      </w:r>
      <w:r>
        <w:rPr>
          <w:sz w:val="22"/>
        </w:rPr>
        <w:t>plan</w:t>
      </w:r>
      <w:r>
        <w:rPr>
          <w:spacing w:val="-5"/>
          <w:sz w:val="22"/>
        </w:rPr>
        <w:t> </w:t>
      </w:r>
      <w:r>
        <w:rPr>
          <w:sz w:val="22"/>
        </w:rPr>
        <w:t>for</w:t>
      </w:r>
      <w:r>
        <w:rPr>
          <w:spacing w:val="-3"/>
          <w:sz w:val="22"/>
        </w:rPr>
        <w:t> </w:t>
      </w:r>
      <w:r>
        <w:rPr>
          <w:sz w:val="22"/>
        </w:rPr>
        <w:t>the</w:t>
      </w:r>
      <w:r>
        <w:rPr>
          <w:spacing w:val="-4"/>
          <w:sz w:val="22"/>
        </w:rPr>
        <w:t> </w:t>
      </w:r>
      <w:r>
        <w:rPr>
          <w:spacing w:val="-2"/>
          <w:sz w:val="22"/>
        </w:rPr>
        <w:t>trainer?</w:t>
      </w:r>
    </w:p>
    <w:p>
      <w:pPr>
        <w:pStyle w:val="ListParagraph"/>
        <w:numPr>
          <w:ilvl w:val="0"/>
          <w:numId w:val="86"/>
        </w:numPr>
        <w:tabs>
          <w:tab w:pos="2158" w:val="left" w:leader="none"/>
          <w:tab w:pos="2160" w:val="left" w:leader="none"/>
        </w:tabs>
        <w:spacing w:line="240" w:lineRule="auto" w:before="121" w:after="0"/>
        <w:ind w:left="2160" w:right="1234"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6"/>
          <w:sz w:val="22"/>
        </w:rPr>
        <w:t> </w:t>
      </w:r>
      <w:r>
        <w:rPr>
          <w:sz w:val="22"/>
        </w:rPr>
        <w:t>go</w:t>
      </w:r>
      <w:r>
        <w:rPr>
          <w:spacing w:val="-2"/>
          <w:sz w:val="22"/>
        </w:rPr>
        <w:t> </w:t>
      </w:r>
      <w:r>
        <w:rPr>
          <w:sz w:val="22"/>
        </w:rPr>
        <w:t>through</w:t>
      </w:r>
      <w:r>
        <w:rPr>
          <w:spacing w:val="-4"/>
          <w:sz w:val="22"/>
        </w:rPr>
        <w:t> </w:t>
      </w:r>
      <w:r>
        <w:rPr>
          <w:sz w:val="22"/>
        </w:rPr>
        <w:t>their</w:t>
      </w:r>
      <w:r>
        <w:rPr>
          <w:spacing w:val="-3"/>
          <w:sz w:val="22"/>
        </w:rPr>
        <w:t> </w:t>
      </w:r>
      <w:r>
        <w:rPr>
          <w:sz w:val="22"/>
        </w:rPr>
        <w:t>template</w:t>
      </w:r>
      <w:r>
        <w:rPr>
          <w:spacing w:val="-2"/>
          <w:sz w:val="22"/>
        </w:rPr>
        <w:t> </w:t>
      </w:r>
      <w:r>
        <w:rPr>
          <w:sz w:val="22"/>
        </w:rPr>
        <w:t>individually</w:t>
      </w:r>
      <w:r>
        <w:rPr>
          <w:spacing w:val="-4"/>
          <w:sz w:val="22"/>
        </w:rPr>
        <w:t> </w:t>
      </w:r>
      <w:r>
        <w:rPr>
          <w:sz w:val="22"/>
        </w:rPr>
        <w:t>and</w:t>
      </w:r>
      <w:r>
        <w:rPr>
          <w:spacing w:val="-2"/>
          <w:sz w:val="22"/>
        </w:rPr>
        <w:t> </w:t>
      </w:r>
      <w:r>
        <w:rPr>
          <w:sz w:val="22"/>
        </w:rPr>
        <w:t>write</w:t>
      </w:r>
      <w:r>
        <w:rPr>
          <w:spacing w:val="-2"/>
          <w:sz w:val="22"/>
        </w:rPr>
        <w:t> </w:t>
      </w:r>
      <w:r>
        <w:rPr>
          <w:sz w:val="22"/>
        </w:rPr>
        <w:t>down</w:t>
      </w:r>
      <w:r>
        <w:rPr>
          <w:spacing w:val="-2"/>
          <w:sz w:val="22"/>
        </w:rPr>
        <w:t> </w:t>
      </w:r>
      <w:r>
        <w:rPr>
          <w:sz w:val="22"/>
        </w:rPr>
        <w:t>as</w:t>
      </w:r>
      <w:r>
        <w:rPr>
          <w:spacing w:val="-4"/>
          <w:sz w:val="22"/>
        </w:rPr>
        <w:t> </w:t>
      </w:r>
      <w:r>
        <w:rPr>
          <w:sz w:val="22"/>
        </w:rPr>
        <w:t>much as they can to answer these questions under each part of the lesson. If participants are struggling, put them in groups to complete the activity.</w:t>
      </w:r>
    </w:p>
    <w:p>
      <w:pPr>
        <w:pStyle w:val="ListParagraph"/>
        <w:numPr>
          <w:ilvl w:val="0"/>
          <w:numId w:val="86"/>
        </w:numPr>
        <w:tabs>
          <w:tab w:pos="2158" w:val="left" w:leader="none"/>
          <w:tab w:pos="2160" w:val="left" w:leader="none"/>
        </w:tabs>
        <w:spacing w:line="240" w:lineRule="auto" w:before="119" w:after="0"/>
        <w:ind w:left="2160" w:right="1416" w:hanging="360"/>
        <w:jc w:val="left"/>
        <w:rPr>
          <w:sz w:val="22"/>
        </w:rPr>
      </w:pPr>
      <w:r>
        <w:rPr>
          <w:sz w:val="22"/>
        </w:rPr>
        <w:t>Remind</w:t>
      </w:r>
      <w:r>
        <w:rPr>
          <w:spacing w:val="-2"/>
          <w:sz w:val="22"/>
        </w:rPr>
        <w:t> </w:t>
      </w:r>
      <w:r>
        <w:rPr>
          <w:sz w:val="22"/>
        </w:rPr>
        <w:t>participants</w:t>
      </w:r>
      <w:r>
        <w:rPr>
          <w:spacing w:val="-4"/>
          <w:sz w:val="22"/>
        </w:rPr>
        <w:t> </w:t>
      </w:r>
      <w:r>
        <w:rPr>
          <w:sz w:val="22"/>
        </w:rPr>
        <w:t>to</w:t>
      </w:r>
      <w:r>
        <w:rPr>
          <w:spacing w:val="-4"/>
          <w:sz w:val="22"/>
        </w:rPr>
        <w:t> </w:t>
      </w:r>
      <w:r>
        <w:rPr>
          <w:sz w:val="22"/>
        </w:rPr>
        <w:t>think about</w:t>
      </w:r>
      <w:r>
        <w:rPr>
          <w:spacing w:val="-2"/>
          <w:sz w:val="22"/>
        </w:rPr>
        <w:t> </w:t>
      </w:r>
      <w:r>
        <w:rPr>
          <w:sz w:val="22"/>
        </w:rPr>
        <w:t>the</w:t>
      </w:r>
      <w:r>
        <w:rPr>
          <w:spacing w:val="-6"/>
          <w:sz w:val="22"/>
        </w:rPr>
        <w:t> </w:t>
      </w:r>
      <w:r>
        <w:rPr>
          <w:sz w:val="22"/>
        </w:rPr>
        <w:t>four</w:t>
      </w:r>
      <w:r>
        <w:rPr>
          <w:spacing w:val="-3"/>
          <w:sz w:val="22"/>
        </w:rPr>
        <w:t> </w:t>
      </w:r>
      <w:r>
        <w:rPr>
          <w:sz w:val="22"/>
        </w:rPr>
        <w:t>things</w:t>
      </w:r>
      <w:r>
        <w:rPr>
          <w:spacing w:val="-6"/>
          <w:sz w:val="22"/>
        </w:rPr>
        <w:t> </w:t>
      </w:r>
      <w:r>
        <w:rPr>
          <w:sz w:val="22"/>
        </w:rPr>
        <w:t>that</w:t>
      </w:r>
      <w:r>
        <w:rPr>
          <w:spacing w:val="-2"/>
          <w:sz w:val="22"/>
        </w:rPr>
        <w:t> </w:t>
      </w:r>
      <w:r>
        <w:rPr>
          <w:sz w:val="22"/>
        </w:rPr>
        <w:t>learners</w:t>
      </w:r>
      <w:r>
        <w:rPr>
          <w:spacing w:val="-4"/>
          <w:sz w:val="22"/>
        </w:rPr>
        <w:t> </w:t>
      </w:r>
      <w:r>
        <w:rPr>
          <w:sz w:val="22"/>
        </w:rPr>
        <w:t>need</w:t>
      </w:r>
      <w:r>
        <w:rPr>
          <w:spacing w:val="-4"/>
          <w:sz w:val="22"/>
        </w:rPr>
        <w:t> </w:t>
      </w:r>
      <w:r>
        <w:rPr>
          <w:sz w:val="22"/>
        </w:rPr>
        <w:t>when</w:t>
      </w:r>
      <w:r>
        <w:rPr>
          <w:spacing w:val="-2"/>
          <w:sz w:val="22"/>
        </w:rPr>
        <w:t> </w:t>
      </w:r>
      <w:r>
        <w:rPr>
          <w:sz w:val="22"/>
        </w:rPr>
        <w:t>they</w:t>
      </w:r>
      <w:r>
        <w:rPr>
          <w:spacing w:val="-4"/>
          <w:sz w:val="22"/>
        </w:rPr>
        <w:t> </w:t>
      </w:r>
      <w:r>
        <w:rPr>
          <w:sz w:val="22"/>
        </w:rPr>
        <w:t>are responding to the questions.</w:t>
      </w:r>
    </w:p>
    <w:p>
      <w:pPr>
        <w:pStyle w:val="ListParagraph"/>
        <w:numPr>
          <w:ilvl w:val="0"/>
          <w:numId w:val="86"/>
        </w:numPr>
        <w:tabs>
          <w:tab w:pos="2157" w:val="left" w:leader="none"/>
          <w:tab w:pos="2160" w:val="left" w:leader="none"/>
        </w:tabs>
        <w:spacing w:line="240" w:lineRule="auto" w:before="121" w:after="0"/>
        <w:ind w:left="2160" w:right="1698" w:hanging="361"/>
        <w:jc w:val="left"/>
        <w:rPr>
          <w:sz w:val="22"/>
        </w:rPr>
      </w:pPr>
      <w:r>
        <w:rPr>
          <w:sz w:val="22"/>
        </w:rPr>
        <w:t>If</w:t>
      </w:r>
      <w:r>
        <w:rPr>
          <w:spacing w:val="-1"/>
          <w:sz w:val="22"/>
        </w:rPr>
        <w:t> </w:t>
      </w:r>
      <w:r>
        <w:rPr>
          <w:sz w:val="22"/>
        </w:rPr>
        <w:t>they</w:t>
      </w:r>
      <w:r>
        <w:rPr>
          <w:spacing w:val="-5"/>
          <w:sz w:val="22"/>
        </w:rPr>
        <w:t> </w:t>
      </w:r>
      <w:r>
        <w:rPr>
          <w:sz w:val="22"/>
        </w:rPr>
        <w:t>complete</w:t>
      </w:r>
      <w:r>
        <w:rPr>
          <w:spacing w:val="-5"/>
          <w:sz w:val="22"/>
        </w:rPr>
        <w:t> </w:t>
      </w:r>
      <w:r>
        <w:rPr>
          <w:sz w:val="22"/>
        </w:rPr>
        <w:t>the</w:t>
      </w:r>
      <w:r>
        <w:rPr>
          <w:spacing w:val="-5"/>
          <w:sz w:val="22"/>
        </w:rPr>
        <w:t> </w:t>
      </w:r>
      <w:r>
        <w:rPr>
          <w:sz w:val="22"/>
        </w:rPr>
        <w:t>activity</w:t>
      </w:r>
      <w:r>
        <w:rPr>
          <w:spacing w:val="-4"/>
          <w:sz w:val="22"/>
        </w:rPr>
        <w:t> </w:t>
      </w:r>
      <w:r>
        <w:rPr>
          <w:sz w:val="22"/>
        </w:rPr>
        <w:t>individually,</w:t>
      </w:r>
      <w:r>
        <w:rPr>
          <w:spacing w:val="-1"/>
          <w:sz w:val="22"/>
        </w:rPr>
        <w:t> </w:t>
      </w:r>
      <w:r>
        <w:rPr>
          <w:sz w:val="22"/>
        </w:rPr>
        <w:t>ask participants</w:t>
      </w:r>
      <w:r>
        <w:rPr>
          <w:spacing w:val="-2"/>
          <w:sz w:val="22"/>
        </w:rPr>
        <w:t> </w:t>
      </w:r>
      <w:r>
        <w:rPr>
          <w:sz w:val="22"/>
        </w:rPr>
        <w:t>to</w:t>
      </w:r>
      <w:r>
        <w:rPr>
          <w:spacing w:val="-7"/>
          <w:sz w:val="22"/>
        </w:rPr>
        <w:t> </w:t>
      </w:r>
      <w:r>
        <w:rPr>
          <w:sz w:val="22"/>
        </w:rPr>
        <w:t>form</w:t>
      </w:r>
      <w:r>
        <w:rPr>
          <w:spacing w:val="-4"/>
          <w:sz w:val="22"/>
        </w:rPr>
        <w:t> </w:t>
      </w:r>
      <w:r>
        <w:rPr>
          <w:sz w:val="22"/>
        </w:rPr>
        <w:t>groups</w:t>
      </w:r>
      <w:r>
        <w:rPr>
          <w:spacing w:val="-2"/>
          <w:sz w:val="22"/>
        </w:rPr>
        <w:t> </w:t>
      </w:r>
      <w:r>
        <w:rPr>
          <w:sz w:val="22"/>
        </w:rPr>
        <w:t>of</w:t>
      </w:r>
      <w:r>
        <w:rPr>
          <w:spacing w:val="-4"/>
          <w:sz w:val="22"/>
        </w:rPr>
        <w:t> </w:t>
      </w:r>
      <w:r>
        <w:rPr>
          <w:sz w:val="22"/>
        </w:rPr>
        <w:t>3</w:t>
      </w:r>
      <w:r>
        <w:rPr>
          <w:spacing w:val="-3"/>
          <w:sz w:val="22"/>
        </w:rPr>
        <w:t> </w:t>
      </w:r>
      <w:r>
        <w:rPr>
          <w:sz w:val="22"/>
        </w:rPr>
        <w:t>and discuss what they wrote. If they worked in groups go directly to instruction 8.</w:t>
      </w:r>
    </w:p>
    <w:p>
      <w:pPr>
        <w:pStyle w:val="ListParagraph"/>
        <w:numPr>
          <w:ilvl w:val="0"/>
          <w:numId w:val="86"/>
        </w:numPr>
        <w:tabs>
          <w:tab w:pos="2158" w:val="left" w:leader="none"/>
          <w:tab w:pos="2160" w:val="left" w:leader="none"/>
        </w:tabs>
        <w:spacing w:line="240" w:lineRule="auto" w:before="120" w:after="0"/>
        <w:ind w:left="2160" w:right="1207" w:hanging="360"/>
        <w:jc w:val="left"/>
        <w:rPr>
          <w:sz w:val="22"/>
        </w:rPr>
      </w:pPr>
      <w:r>
        <w:rPr>
          <w:sz w:val="22"/>
        </w:rPr>
        <w:t>As</w:t>
      </w:r>
      <w:r>
        <w:rPr>
          <w:spacing w:val="-1"/>
          <w:sz w:val="22"/>
        </w:rPr>
        <w:t> </w:t>
      </w:r>
      <w:r>
        <w:rPr>
          <w:sz w:val="22"/>
        </w:rPr>
        <w:t>a</w:t>
      </w:r>
      <w:r>
        <w:rPr>
          <w:spacing w:val="-2"/>
          <w:sz w:val="22"/>
        </w:rPr>
        <w:t> </w:t>
      </w:r>
      <w:r>
        <w:rPr>
          <w:sz w:val="22"/>
        </w:rPr>
        <w:t>large</w:t>
      </w:r>
      <w:r>
        <w:rPr>
          <w:spacing w:val="-6"/>
          <w:sz w:val="22"/>
        </w:rPr>
        <w:t> </w:t>
      </w:r>
      <w:r>
        <w:rPr>
          <w:sz w:val="22"/>
        </w:rPr>
        <w:t>group,</w:t>
      </w:r>
      <w:r>
        <w:rPr>
          <w:spacing w:val="-2"/>
          <w:sz w:val="22"/>
        </w:rPr>
        <w:t> </w:t>
      </w:r>
      <w:r>
        <w:rPr>
          <w:sz w:val="22"/>
        </w:rPr>
        <w:t>go</w:t>
      </w:r>
      <w:r>
        <w:rPr>
          <w:spacing w:val="-4"/>
          <w:sz w:val="22"/>
        </w:rPr>
        <w:t> </w:t>
      </w:r>
      <w:r>
        <w:rPr>
          <w:sz w:val="22"/>
        </w:rPr>
        <w:t>through</w:t>
      </w:r>
      <w:r>
        <w:rPr>
          <w:spacing w:val="-4"/>
          <w:sz w:val="22"/>
        </w:rPr>
        <w:t> </w:t>
      </w:r>
      <w:r>
        <w:rPr>
          <w:sz w:val="22"/>
        </w:rPr>
        <w:t>each</w:t>
      </w:r>
      <w:r>
        <w:rPr>
          <w:spacing w:val="-2"/>
          <w:sz w:val="22"/>
        </w:rPr>
        <w:t> </w:t>
      </w:r>
      <w:r>
        <w:rPr>
          <w:sz w:val="22"/>
        </w:rPr>
        <w:t>part</w:t>
      </w:r>
      <w:r>
        <w:rPr>
          <w:spacing w:val="-2"/>
          <w:sz w:val="22"/>
        </w:rPr>
        <w:t> </w:t>
      </w:r>
      <w:r>
        <w:rPr>
          <w:sz w:val="22"/>
        </w:rPr>
        <w:t>of the</w:t>
      </w:r>
      <w:r>
        <w:rPr>
          <w:spacing w:val="-2"/>
          <w:sz w:val="22"/>
        </w:rPr>
        <w:t> </w:t>
      </w:r>
      <w:r>
        <w:rPr>
          <w:sz w:val="22"/>
        </w:rPr>
        <w:t>lesson</w:t>
      </w:r>
      <w:r>
        <w:rPr>
          <w:spacing w:val="-2"/>
          <w:sz w:val="22"/>
        </w:rPr>
        <w:t> </w:t>
      </w:r>
      <w:r>
        <w:rPr>
          <w:sz w:val="22"/>
        </w:rPr>
        <w:t>plan</w:t>
      </w:r>
      <w:r>
        <w:rPr>
          <w:spacing w:val="-2"/>
          <w:sz w:val="22"/>
        </w:rPr>
        <w:t> </w:t>
      </w:r>
      <w:r>
        <w:rPr>
          <w:sz w:val="22"/>
        </w:rPr>
        <w:t>and</w:t>
      </w:r>
      <w:r>
        <w:rPr>
          <w:spacing w:val="-4"/>
          <w:sz w:val="22"/>
        </w:rPr>
        <w:t> </w:t>
      </w:r>
      <w:r>
        <w:rPr>
          <w:sz w:val="22"/>
        </w:rPr>
        <w:t>record</w:t>
      </w:r>
      <w:r>
        <w:rPr>
          <w:spacing w:val="-6"/>
          <w:sz w:val="22"/>
        </w:rPr>
        <w:t> </w:t>
      </w:r>
      <w:r>
        <w:rPr>
          <w:sz w:val="22"/>
        </w:rPr>
        <w:t>the</w:t>
      </w:r>
      <w:r>
        <w:rPr>
          <w:spacing w:val="-2"/>
          <w:sz w:val="22"/>
        </w:rPr>
        <w:t> </w:t>
      </w:r>
      <w:r>
        <w:rPr>
          <w:sz w:val="22"/>
        </w:rPr>
        <w:t>participants’ answers on the flip chart.</w:t>
      </w:r>
    </w:p>
    <w:p>
      <w:pPr>
        <w:pStyle w:val="ListParagraph"/>
        <w:numPr>
          <w:ilvl w:val="0"/>
          <w:numId w:val="86"/>
        </w:numPr>
        <w:tabs>
          <w:tab w:pos="2158" w:val="left" w:leader="none"/>
          <w:tab w:pos="2160" w:val="left" w:leader="none"/>
        </w:tabs>
        <w:spacing w:line="240" w:lineRule="auto" w:before="118" w:after="0"/>
        <w:ind w:left="2160" w:right="1307" w:hanging="360"/>
        <w:jc w:val="left"/>
        <w:rPr>
          <w:sz w:val="22"/>
        </w:rPr>
      </w:pPr>
      <w:r>
        <w:rPr>
          <w:sz w:val="22"/>
        </w:rPr>
        <w:t>Ask</w:t>
      </w:r>
      <w:r>
        <w:rPr>
          <w:spacing w:val="-1"/>
          <w:sz w:val="22"/>
        </w:rPr>
        <w:t> </w:t>
      </w:r>
      <w:r>
        <w:rPr>
          <w:sz w:val="22"/>
        </w:rPr>
        <w:t>participants</w:t>
      </w:r>
      <w:r>
        <w:rPr>
          <w:spacing w:val="-3"/>
          <w:sz w:val="22"/>
        </w:rPr>
        <w:t> </w:t>
      </w:r>
      <w:r>
        <w:rPr>
          <w:sz w:val="22"/>
        </w:rPr>
        <w:t>to</w:t>
      </w:r>
      <w:r>
        <w:rPr>
          <w:spacing w:val="-3"/>
          <w:sz w:val="22"/>
        </w:rPr>
        <w:t> </w:t>
      </w:r>
      <w:r>
        <w:rPr>
          <w:sz w:val="22"/>
        </w:rPr>
        <w:t>return</w:t>
      </w:r>
      <w:r>
        <w:rPr>
          <w:spacing w:val="-3"/>
          <w:sz w:val="22"/>
        </w:rPr>
        <w:t> </w:t>
      </w:r>
      <w:r>
        <w:rPr>
          <w:sz w:val="22"/>
        </w:rPr>
        <w:t>to</w:t>
      </w:r>
      <w:r>
        <w:rPr>
          <w:spacing w:val="-3"/>
          <w:sz w:val="22"/>
        </w:rPr>
        <w:t> </w:t>
      </w:r>
      <w:r>
        <w:rPr>
          <w:sz w:val="22"/>
        </w:rPr>
        <w:t>their</w:t>
      </w:r>
      <w:r>
        <w:rPr>
          <w:spacing w:val="-4"/>
          <w:sz w:val="22"/>
        </w:rPr>
        <w:t> </w:t>
      </w:r>
      <w:r>
        <w:rPr>
          <w:sz w:val="22"/>
        </w:rPr>
        <w:t>groups</w:t>
      </w:r>
      <w:r>
        <w:rPr>
          <w:spacing w:val="-3"/>
          <w:sz w:val="22"/>
        </w:rPr>
        <w:t> </w:t>
      </w:r>
      <w:r>
        <w:rPr>
          <w:sz w:val="22"/>
        </w:rPr>
        <w:t>of 3</w:t>
      </w:r>
      <w:r>
        <w:rPr>
          <w:spacing w:val="-3"/>
          <w:sz w:val="22"/>
        </w:rPr>
        <w:t> </w:t>
      </w:r>
      <w:r>
        <w:rPr>
          <w:sz w:val="22"/>
        </w:rPr>
        <w:t>and</w:t>
      </w:r>
      <w:r>
        <w:rPr>
          <w:spacing w:val="-3"/>
          <w:sz w:val="22"/>
        </w:rPr>
        <w:t> </w:t>
      </w:r>
      <w:r>
        <w:rPr>
          <w:sz w:val="22"/>
        </w:rPr>
        <w:t>discuss</w:t>
      </w:r>
      <w:r>
        <w:rPr>
          <w:spacing w:val="-1"/>
          <w:sz w:val="22"/>
        </w:rPr>
        <w:t> </w:t>
      </w:r>
      <w:r>
        <w:rPr>
          <w:sz w:val="22"/>
        </w:rPr>
        <w:t>how</w:t>
      </w:r>
      <w:r>
        <w:rPr>
          <w:spacing w:val="-4"/>
          <w:sz w:val="22"/>
        </w:rPr>
        <w:t> </w:t>
      </w:r>
      <w:r>
        <w:rPr>
          <w:sz w:val="22"/>
        </w:rPr>
        <w:t>a</w:t>
      </w:r>
      <w:r>
        <w:rPr>
          <w:spacing w:val="-2"/>
          <w:sz w:val="22"/>
        </w:rPr>
        <w:t> </w:t>
      </w:r>
      <w:r>
        <w:rPr>
          <w:sz w:val="22"/>
        </w:rPr>
        <w:t>lesson</w:t>
      </w:r>
      <w:r>
        <w:rPr>
          <w:spacing w:val="-2"/>
          <w:sz w:val="22"/>
        </w:rPr>
        <w:t> </w:t>
      </w:r>
      <w:r>
        <w:rPr>
          <w:sz w:val="22"/>
        </w:rPr>
        <w:t>plan</w:t>
      </w:r>
      <w:r>
        <w:rPr>
          <w:spacing w:val="-2"/>
          <w:sz w:val="22"/>
        </w:rPr>
        <w:t> </w:t>
      </w:r>
      <w:r>
        <w:rPr>
          <w:sz w:val="22"/>
        </w:rPr>
        <w:t>is</w:t>
      </w:r>
      <w:r>
        <w:rPr>
          <w:spacing w:val="-1"/>
          <w:sz w:val="22"/>
        </w:rPr>
        <w:t> </w:t>
      </w:r>
      <w:r>
        <w:rPr>
          <w:sz w:val="22"/>
        </w:rPr>
        <w:t>like</w:t>
      </w:r>
      <w:r>
        <w:rPr>
          <w:spacing w:val="-3"/>
          <w:sz w:val="22"/>
        </w:rPr>
        <w:t> </w:t>
      </w:r>
      <w:r>
        <w:rPr>
          <w:sz w:val="22"/>
        </w:rPr>
        <w:t>a map. Share 1-3 answers as a large group.</w:t>
      </w:r>
    </w:p>
    <w:p>
      <w:pPr>
        <w:spacing w:before="121"/>
        <w:ind w:left="2520" w:right="1216" w:firstLine="0"/>
        <w:jc w:val="left"/>
        <w:rPr>
          <w:i/>
          <w:sz w:val="22"/>
        </w:rPr>
      </w:pPr>
      <w:r>
        <w:rPr>
          <w:i/>
          <w:sz w:val="22"/>
        </w:rPr>
        <w:t>A lesson plan gives the trainer a clear direction of where they are going and how to stay on track.</w:t>
      </w:r>
      <w:r>
        <w:rPr>
          <w:i/>
          <w:spacing w:val="77"/>
          <w:sz w:val="22"/>
        </w:rPr>
        <w:t> </w:t>
      </w:r>
      <w:r>
        <w:rPr>
          <w:i/>
          <w:sz w:val="22"/>
        </w:rPr>
        <w:t>It allows the trainer to clearly let the participants know where they</w:t>
      </w:r>
      <w:r>
        <w:rPr>
          <w:i/>
          <w:spacing w:val="-2"/>
          <w:sz w:val="22"/>
        </w:rPr>
        <w:t> </w:t>
      </w:r>
      <w:r>
        <w:rPr>
          <w:i/>
          <w:sz w:val="22"/>
        </w:rPr>
        <w:t>are</w:t>
      </w:r>
      <w:r>
        <w:rPr>
          <w:i/>
          <w:spacing w:val="-3"/>
          <w:sz w:val="22"/>
        </w:rPr>
        <w:t> </w:t>
      </w:r>
      <w:r>
        <w:rPr>
          <w:i/>
          <w:sz w:val="22"/>
        </w:rPr>
        <w:t>going</w:t>
      </w:r>
      <w:r>
        <w:rPr>
          <w:i/>
          <w:spacing w:val="-5"/>
          <w:sz w:val="22"/>
        </w:rPr>
        <w:t> </w:t>
      </w:r>
      <w:r>
        <w:rPr>
          <w:i/>
          <w:sz w:val="22"/>
        </w:rPr>
        <w:t>(the</w:t>
      </w:r>
      <w:r>
        <w:rPr>
          <w:i/>
          <w:spacing w:val="-3"/>
          <w:sz w:val="22"/>
        </w:rPr>
        <w:t> </w:t>
      </w:r>
      <w:r>
        <w:rPr>
          <w:i/>
          <w:sz w:val="22"/>
        </w:rPr>
        <w:t>destination)</w:t>
      </w:r>
      <w:r>
        <w:rPr>
          <w:i/>
          <w:spacing w:val="-1"/>
          <w:sz w:val="22"/>
        </w:rPr>
        <w:t> </w:t>
      </w:r>
      <w:r>
        <w:rPr>
          <w:i/>
          <w:sz w:val="22"/>
        </w:rPr>
        <w:t>and</w:t>
      </w:r>
      <w:r>
        <w:rPr>
          <w:i/>
          <w:spacing w:val="-5"/>
          <w:sz w:val="22"/>
        </w:rPr>
        <w:t> </w:t>
      </w:r>
      <w:r>
        <w:rPr>
          <w:i/>
          <w:sz w:val="22"/>
        </w:rPr>
        <w:t>then</w:t>
      </w:r>
      <w:r>
        <w:rPr>
          <w:i/>
          <w:spacing w:val="-5"/>
          <w:sz w:val="22"/>
        </w:rPr>
        <w:t> </w:t>
      </w:r>
      <w:r>
        <w:rPr>
          <w:i/>
          <w:sz w:val="22"/>
        </w:rPr>
        <w:t>takes</w:t>
      </w:r>
      <w:r>
        <w:rPr>
          <w:i/>
          <w:spacing w:val="-5"/>
          <w:sz w:val="22"/>
        </w:rPr>
        <w:t> </w:t>
      </w:r>
      <w:r>
        <w:rPr>
          <w:i/>
          <w:sz w:val="22"/>
        </w:rPr>
        <w:t>them</w:t>
      </w:r>
      <w:r>
        <w:rPr>
          <w:i/>
          <w:spacing w:val="-4"/>
          <w:sz w:val="22"/>
        </w:rPr>
        <w:t> </w:t>
      </w:r>
      <w:r>
        <w:rPr>
          <w:i/>
          <w:sz w:val="22"/>
        </w:rPr>
        <w:t>there</w:t>
      </w:r>
      <w:r>
        <w:rPr>
          <w:i/>
          <w:spacing w:val="-5"/>
          <w:sz w:val="22"/>
        </w:rPr>
        <w:t> </w:t>
      </w:r>
      <w:r>
        <w:rPr>
          <w:i/>
          <w:sz w:val="22"/>
        </w:rPr>
        <w:t>in</w:t>
      </w:r>
      <w:r>
        <w:rPr>
          <w:i/>
          <w:spacing w:val="-3"/>
          <w:sz w:val="22"/>
        </w:rPr>
        <w:t> </w:t>
      </w:r>
      <w:r>
        <w:rPr>
          <w:i/>
          <w:sz w:val="22"/>
        </w:rPr>
        <w:t>an</w:t>
      </w:r>
      <w:r>
        <w:rPr>
          <w:i/>
          <w:spacing w:val="-5"/>
          <w:sz w:val="22"/>
        </w:rPr>
        <w:t> </w:t>
      </w:r>
      <w:r>
        <w:rPr>
          <w:i/>
          <w:sz w:val="22"/>
        </w:rPr>
        <w:t>organized way.</w:t>
      </w:r>
      <w:r>
        <w:rPr>
          <w:i/>
          <w:spacing w:val="-3"/>
          <w:sz w:val="22"/>
        </w:rPr>
        <w:t> </w:t>
      </w:r>
      <w:r>
        <w:rPr>
          <w:i/>
          <w:sz w:val="22"/>
        </w:rPr>
        <w:t>It can help redirect you when you get lost.</w:t>
      </w:r>
      <w:r>
        <w:rPr>
          <w:i/>
          <w:spacing w:val="76"/>
          <w:sz w:val="22"/>
        </w:rPr>
        <w:t> </w:t>
      </w:r>
      <w:r>
        <w:rPr>
          <w:i/>
          <w:sz w:val="22"/>
        </w:rPr>
        <w:t>It allows you to track the path and to</w:t>
      </w:r>
      <w:r>
        <w:rPr>
          <w:i/>
          <w:spacing w:val="40"/>
          <w:sz w:val="22"/>
        </w:rPr>
        <w:t> </w:t>
      </w:r>
      <w:r>
        <w:rPr>
          <w:i/>
          <w:sz w:val="22"/>
        </w:rPr>
        <w:t>use it again or to change it for next time.</w:t>
      </w:r>
    </w:p>
    <w:p>
      <w:pPr>
        <w:pStyle w:val="ListParagraph"/>
        <w:numPr>
          <w:ilvl w:val="0"/>
          <w:numId w:val="86"/>
        </w:numPr>
        <w:tabs>
          <w:tab w:pos="2158" w:val="left" w:leader="none"/>
          <w:tab w:pos="2160" w:val="left" w:leader="none"/>
        </w:tabs>
        <w:spacing w:line="240" w:lineRule="auto" w:before="120" w:after="0"/>
        <w:ind w:left="2160" w:right="1380" w:hanging="360"/>
        <w:jc w:val="left"/>
        <w:rPr>
          <w:sz w:val="22"/>
        </w:rPr>
      </w:pPr>
      <w:r>
        <w:rPr>
          <w:sz w:val="22"/>
        </w:rPr>
        <w:t>Explain that tomorrow and on the following day participants will be given lesson plans</w:t>
      </w:r>
      <w:r>
        <w:rPr>
          <w:spacing w:val="-1"/>
          <w:sz w:val="22"/>
        </w:rPr>
        <w:t> </w:t>
      </w:r>
      <w:r>
        <w:rPr>
          <w:sz w:val="22"/>
        </w:rPr>
        <w:t>to</w:t>
      </w:r>
      <w:r>
        <w:rPr>
          <w:spacing w:val="-2"/>
          <w:sz w:val="22"/>
        </w:rPr>
        <w:t> </w:t>
      </w:r>
      <w:r>
        <w:rPr>
          <w:sz w:val="22"/>
        </w:rPr>
        <w:t>use</w:t>
      </w:r>
      <w:r>
        <w:rPr>
          <w:spacing w:val="-4"/>
          <w:sz w:val="22"/>
        </w:rPr>
        <w:t> </w:t>
      </w:r>
      <w:r>
        <w:rPr>
          <w:sz w:val="22"/>
        </w:rPr>
        <w:t>to</w:t>
      </w:r>
      <w:r>
        <w:rPr>
          <w:spacing w:val="-2"/>
          <w:sz w:val="22"/>
        </w:rPr>
        <w:t> </w:t>
      </w:r>
      <w:r>
        <w:rPr>
          <w:sz w:val="22"/>
        </w:rPr>
        <w:t>deliver</w:t>
      </w:r>
      <w:r>
        <w:rPr>
          <w:spacing w:val="-1"/>
          <w:sz w:val="22"/>
        </w:rPr>
        <w:t> </w:t>
      </w:r>
      <w:r>
        <w:rPr>
          <w:sz w:val="22"/>
        </w:rPr>
        <w:t>a</w:t>
      </w:r>
      <w:r>
        <w:rPr>
          <w:spacing w:val="-4"/>
          <w:sz w:val="22"/>
        </w:rPr>
        <w:t> </w:t>
      </w:r>
      <w:r>
        <w:rPr>
          <w:sz w:val="22"/>
        </w:rPr>
        <w:t>short</w:t>
      </w:r>
      <w:r>
        <w:rPr>
          <w:spacing w:val="-2"/>
          <w:sz w:val="22"/>
        </w:rPr>
        <w:t> </w:t>
      </w:r>
      <w:r>
        <w:rPr>
          <w:sz w:val="22"/>
        </w:rPr>
        <w:t>10-minute</w:t>
      </w:r>
      <w:r>
        <w:rPr>
          <w:spacing w:val="-9"/>
          <w:sz w:val="22"/>
        </w:rPr>
        <w:t> </w:t>
      </w:r>
      <w:r>
        <w:rPr>
          <w:sz w:val="22"/>
        </w:rPr>
        <w:t>WASH</w:t>
      </w:r>
      <w:r>
        <w:rPr>
          <w:spacing w:val="-2"/>
          <w:sz w:val="22"/>
        </w:rPr>
        <w:t> </w:t>
      </w:r>
      <w:r>
        <w:rPr>
          <w:sz w:val="22"/>
        </w:rPr>
        <w:t>lesson.</w:t>
      </w:r>
      <w:r>
        <w:rPr>
          <w:spacing w:val="-1"/>
          <w:sz w:val="22"/>
        </w:rPr>
        <w:t> </w:t>
      </w:r>
      <w:r>
        <w:rPr>
          <w:sz w:val="22"/>
        </w:rPr>
        <w:t>Before</w:t>
      </w:r>
      <w:r>
        <w:rPr>
          <w:spacing w:val="-4"/>
          <w:sz w:val="22"/>
        </w:rPr>
        <w:t> </w:t>
      </w:r>
      <w:r>
        <w:rPr>
          <w:sz w:val="22"/>
        </w:rPr>
        <w:t>using</w:t>
      </w:r>
      <w:r>
        <w:rPr>
          <w:spacing w:val="-2"/>
          <w:sz w:val="22"/>
        </w:rPr>
        <w:t> </w:t>
      </w:r>
      <w:r>
        <w:rPr>
          <w:sz w:val="22"/>
        </w:rPr>
        <w:t>the</w:t>
      </w:r>
      <w:r>
        <w:rPr>
          <w:spacing w:val="-2"/>
          <w:sz w:val="22"/>
        </w:rPr>
        <w:t> </w:t>
      </w:r>
      <w:r>
        <w:rPr>
          <w:sz w:val="22"/>
        </w:rPr>
        <w:t>lessons,</w:t>
      </w:r>
      <w:r>
        <w:rPr>
          <w:spacing w:val="-2"/>
          <w:sz w:val="22"/>
        </w:rPr>
        <w:t> </w:t>
      </w:r>
      <w:r>
        <w:rPr>
          <w:sz w:val="22"/>
        </w:rPr>
        <w:t>it is important to understand how to use them as well as their importance in quality, consistent training programs.</w:t>
      </w:r>
    </w:p>
    <w:p>
      <w:pPr>
        <w:pStyle w:val="ListParagraph"/>
        <w:numPr>
          <w:ilvl w:val="0"/>
          <w:numId w:val="86"/>
        </w:numPr>
        <w:tabs>
          <w:tab w:pos="2158" w:val="left" w:leader="none"/>
        </w:tabs>
        <w:spacing w:line="240" w:lineRule="auto" w:before="120" w:after="0"/>
        <w:ind w:left="2158" w:right="0" w:hanging="358"/>
        <w:jc w:val="left"/>
        <w:rPr>
          <w:sz w:val="22"/>
        </w:rPr>
      </w:pPr>
      <w:r>
        <w:rPr>
          <w:sz w:val="22"/>
        </w:rPr>
        <w:t>Clarify</w:t>
      </w:r>
      <w:r>
        <w:rPr>
          <w:spacing w:val="-9"/>
          <w:sz w:val="22"/>
        </w:rPr>
        <w:t> </w:t>
      </w:r>
      <w:r>
        <w:rPr>
          <w:sz w:val="22"/>
        </w:rPr>
        <w:t>any</w:t>
      </w:r>
      <w:r>
        <w:rPr>
          <w:spacing w:val="-6"/>
          <w:sz w:val="22"/>
        </w:rPr>
        <w:t> </w:t>
      </w:r>
      <w:r>
        <w:rPr>
          <w:sz w:val="22"/>
        </w:rPr>
        <w:t>remaining</w:t>
      </w:r>
      <w:r>
        <w:rPr>
          <w:spacing w:val="-4"/>
          <w:sz w:val="22"/>
        </w:rPr>
        <w:t> </w:t>
      </w:r>
      <w:r>
        <w:rPr>
          <w:sz w:val="22"/>
        </w:rPr>
        <w:t>questions</w:t>
      </w:r>
      <w:r>
        <w:rPr>
          <w:spacing w:val="-3"/>
          <w:sz w:val="22"/>
        </w:rPr>
        <w:t> </w:t>
      </w:r>
      <w:r>
        <w:rPr>
          <w:sz w:val="22"/>
        </w:rPr>
        <w:t>about</w:t>
      </w:r>
      <w:r>
        <w:rPr>
          <w:spacing w:val="-3"/>
          <w:sz w:val="22"/>
        </w:rPr>
        <w:t> </w:t>
      </w:r>
      <w:r>
        <w:rPr>
          <w:sz w:val="22"/>
        </w:rPr>
        <w:t>how</w:t>
      </w:r>
      <w:r>
        <w:rPr>
          <w:spacing w:val="-7"/>
          <w:sz w:val="22"/>
        </w:rPr>
        <w:t> </w:t>
      </w:r>
      <w:r>
        <w:rPr>
          <w:sz w:val="22"/>
        </w:rPr>
        <w:t>to</w:t>
      </w:r>
      <w:r>
        <w:rPr>
          <w:spacing w:val="-6"/>
          <w:sz w:val="22"/>
        </w:rPr>
        <w:t> </w:t>
      </w:r>
      <w:r>
        <w:rPr>
          <w:sz w:val="22"/>
        </w:rPr>
        <w:t>use</w:t>
      </w:r>
      <w:r>
        <w:rPr>
          <w:spacing w:val="-6"/>
          <w:sz w:val="22"/>
        </w:rPr>
        <w:t> </w:t>
      </w:r>
      <w:r>
        <w:rPr>
          <w:sz w:val="22"/>
        </w:rPr>
        <w:t>lesson</w:t>
      </w:r>
      <w:r>
        <w:rPr>
          <w:spacing w:val="-4"/>
          <w:sz w:val="22"/>
        </w:rPr>
        <w:t> </w:t>
      </w:r>
      <w:r>
        <w:rPr>
          <w:sz w:val="22"/>
        </w:rPr>
        <w:t>plans</w:t>
      </w:r>
      <w:r>
        <w:rPr>
          <w:spacing w:val="-3"/>
          <w:sz w:val="22"/>
        </w:rPr>
        <w:t> </w:t>
      </w:r>
      <w:r>
        <w:rPr>
          <w:sz w:val="22"/>
        </w:rPr>
        <w:t>with</w:t>
      </w:r>
      <w:r>
        <w:rPr>
          <w:spacing w:val="-4"/>
          <w:sz w:val="22"/>
        </w:rPr>
        <w:t> </w:t>
      </w:r>
      <w:r>
        <w:rPr>
          <w:spacing w:val="-2"/>
          <w:sz w:val="22"/>
        </w:rPr>
        <w:t>participants.</w:t>
      </w:r>
    </w:p>
    <w:p>
      <w:pPr>
        <w:spacing w:after="0" w:line="240" w:lineRule="auto"/>
        <w:jc w:val="left"/>
        <w:rPr>
          <w:sz w:val="22"/>
        </w:rPr>
        <w:sectPr>
          <w:pgSz w:w="12240" w:h="15840"/>
          <w:pgMar w:header="724" w:footer="1142" w:top="960" w:bottom="1340" w:left="360" w:right="240"/>
        </w:sectPr>
      </w:pPr>
    </w:p>
    <w:p>
      <w:pPr>
        <w:pStyle w:val="BodyText"/>
        <w:rPr>
          <w:sz w:val="20"/>
        </w:rPr>
      </w:pPr>
    </w:p>
    <w:p>
      <w:pPr>
        <w:pStyle w:val="BodyText"/>
        <w:spacing w:before="5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836" name="Group 836"/>
                <wp:cNvGraphicFramePr>
                  <a:graphicFrameLocks/>
                </wp:cNvGraphicFramePr>
                <a:graphic>
                  <a:graphicData uri="http://schemas.microsoft.com/office/word/2010/wordprocessingGroup">
                    <wpg:wgp>
                      <wpg:cNvPr id="836" name="Group 836"/>
                      <wpg:cNvGrpSpPr/>
                      <wpg:grpSpPr>
                        <a:xfrm>
                          <a:off x="0" y="0"/>
                          <a:ext cx="5943600" cy="20320"/>
                          <a:chExt cx="5943600" cy="20320"/>
                        </a:xfrm>
                      </wpg:grpSpPr>
                      <wps:wsp>
                        <wps:cNvPr id="837" name="Graphic 83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838" name="Graphic 838"/>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39" name="Graphic 839"/>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40" name="Graphic 840"/>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41" name="Graphic 841"/>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842" name="Graphic 842"/>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843" name="Graphic 843"/>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688" coordorigin="0,0" coordsize="9360,32">
                <v:rect style="position:absolute;left:0;top:0;width:9360;height:32" id="docshape689" filled="true" fillcolor="#818181" stroked="false">
                  <v:fill type="solid"/>
                </v:rect>
                <v:shape style="position:absolute;left:0;top:0;width:9356;height:5" id="docshape690" coordorigin="0,0" coordsize="9356,5" path="m9355,0l5,0,0,0,0,5,5,5,9355,5,9355,0xe" filled="true" fillcolor="#a1a1a1" stroked="false">
                  <v:path arrowok="t"/>
                  <v:fill type="solid"/>
                </v:shape>
                <v:rect style="position:absolute;left:9355;top:0;width:5;height:5" id="docshape691" filled="true" fillcolor="#e4e4e4" stroked="false">
                  <v:fill type="solid"/>
                </v:rect>
                <v:shape style="position:absolute;left:0;top:0;width:9360;height:27" id="docshape692" coordorigin="0,0" coordsize="9360,27" path="m5,5l0,5,0,27,5,27,5,5xm9360,0l9355,0,9355,5,9360,5,9360,0xe" filled="true" fillcolor="#a1a1a1" stroked="false">
                  <v:path arrowok="t"/>
                  <v:fill type="solid"/>
                </v:shape>
                <v:rect style="position:absolute;left:9355;top:5;width:5;height:22" id="docshape693" filled="true" fillcolor="#e4e4e4" stroked="false">
                  <v:fill type="solid"/>
                </v:rect>
                <v:rect style="position:absolute;left:0;top:26;width:5;height:5" id="docshape694" filled="true" fillcolor="#a1a1a1" stroked="false">
                  <v:fill type="solid"/>
                </v:rect>
                <v:shape style="position:absolute;left:0;top:26;width:9360;height:5" id="docshape695"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spacing w:val="-2"/>
        </w:rPr>
        <w:t>Review</w:t>
      </w:r>
      <w:r>
        <w:rPr/>
        <w:tab/>
        <w:t>10</w:t>
      </w:r>
      <w:r>
        <w:rPr>
          <w:spacing w:val="-3"/>
        </w:rPr>
        <w:t> </w:t>
      </w:r>
      <w:r>
        <w:rPr>
          <w:spacing w:val="-2"/>
        </w:rPr>
        <w:t>minutes</w:t>
      </w:r>
    </w:p>
    <w:p>
      <w:pPr>
        <w:pStyle w:val="BodyText"/>
        <w:rPr>
          <w:b/>
        </w:rPr>
      </w:pPr>
    </w:p>
    <w:p>
      <w:pPr>
        <w:pStyle w:val="BodyText"/>
        <w:ind w:left="1800"/>
      </w:pPr>
      <w:r>
        <w:rPr/>
        <w:drawing>
          <wp:anchor distT="0" distB="0" distL="0" distR="0" allowOverlap="1" layoutInCell="1" locked="0" behindDoc="0" simplePos="0" relativeHeight="15820288">
            <wp:simplePos x="0" y="0"/>
            <wp:positionH relativeFrom="page">
              <wp:posOffset>916471</wp:posOffset>
            </wp:positionH>
            <wp:positionV relativeFrom="paragraph">
              <wp:posOffset>-3503</wp:posOffset>
            </wp:positionV>
            <wp:extent cx="434961" cy="427868"/>
            <wp:effectExtent l="0" t="0" r="0" b="0"/>
            <wp:wrapNone/>
            <wp:docPr id="844" name="Image 844"/>
            <wp:cNvGraphicFramePr>
              <a:graphicFrameLocks/>
            </wp:cNvGraphicFramePr>
            <a:graphic>
              <a:graphicData uri="http://schemas.openxmlformats.org/drawingml/2006/picture">
                <pic:pic>
                  <pic:nvPicPr>
                    <pic:cNvPr id="844" name="Image 844"/>
                    <pic:cNvPicPr/>
                  </pic:nvPicPr>
                  <pic:blipFill>
                    <a:blip r:embed="rId37" cstate="print"/>
                    <a:stretch>
                      <a:fillRect/>
                    </a:stretch>
                  </pic:blipFill>
                  <pic:spPr>
                    <a:xfrm>
                      <a:off x="0" y="0"/>
                      <a:ext cx="434961" cy="427868"/>
                    </a:xfrm>
                    <a:prstGeom prst="rect">
                      <a:avLst/>
                    </a:prstGeom>
                  </pic:spPr>
                </pic:pic>
              </a:graphicData>
            </a:graphic>
          </wp:anchor>
        </w:drawing>
      </w:r>
      <w:r>
        <w:rPr/>
        <w:t>Option</w:t>
      </w:r>
      <w:r>
        <w:rPr>
          <w:spacing w:val="-2"/>
        </w:rPr>
        <w:t> </w:t>
      </w:r>
      <w:r>
        <w:rPr>
          <w:spacing w:val="-5"/>
        </w:rPr>
        <w:t>A:</w:t>
      </w:r>
    </w:p>
    <w:p>
      <w:pPr>
        <w:pStyle w:val="ListParagraph"/>
        <w:numPr>
          <w:ilvl w:val="0"/>
          <w:numId w:val="87"/>
        </w:numPr>
        <w:tabs>
          <w:tab w:pos="2157" w:val="left" w:leader="none"/>
          <w:tab w:pos="2159" w:val="left" w:leader="none"/>
        </w:tabs>
        <w:spacing w:line="240" w:lineRule="auto" w:before="119" w:after="0"/>
        <w:ind w:left="2159" w:right="1320" w:hanging="360"/>
        <w:jc w:val="left"/>
        <w:rPr>
          <w:sz w:val="22"/>
        </w:rPr>
      </w:pPr>
      <w:r>
        <w:rPr>
          <w:sz w:val="22"/>
        </w:rPr>
        <w:t>Tell</w:t>
      </w:r>
      <w:r>
        <w:rPr>
          <w:spacing w:val="-2"/>
          <w:sz w:val="22"/>
        </w:rPr>
        <w:t> </w:t>
      </w:r>
      <w:r>
        <w:rPr>
          <w:sz w:val="22"/>
        </w:rPr>
        <w:t>participants</w:t>
      </w:r>
      <w:r>
        <w:rPr>
          <w:spacing w:val="-4"/>
          <w:sz w:val="22"/>
        </w:rPr>
        <w:t> </w:t>
      </w:r>
      <w:r>
        <w:rPr>
          <w:sz w:val="22"/>
        </w:rPr>
        <w:t>they</w:t>
      </w:r>
      <w:r>
        <w:rPr>
          <w:spacing w:val="-4"/>
          <w:sz w:val="22"/>
        </w:rPr>
        <w:t> </w:t>
      </w:r>
      <w:r>
        <w:rPr>
          <w:sz w:val="22"/>
        </w:rPr>
        <w:t>are</w:t>
      </w:r>
      <w:r>
        <w:rPr>
          <w:spacing w:val="-6"/>
          <w:sz w:val="22"/>
        </w:rPr>
        <w:t> </w:t>
      </w:r>
      <w:r>
        <w:rPr>
          <w:sz w:val="22"/>
        </w:rPr>
        <w:t>going</w:t>
      </w:r>
      <w:r>
        <w:rPr>
          <w:spacing w:val="-2"/>
          <w:sz w:val="22"/>
        </w:rPr>
        <w:t> </w:t>
      </w:r>
      <w:r>
        <w:rPr>
          <w:sz w:val="22"/>
        </w:rPr>
        <w:t>to</w:t>
      </w:r>
      <w:r>
        <w:rPr>
          <w:spacing w:val="-4"/>
          <w:sz w:val="22"/>
        </w:rPr>
        <w:t> </w:t>
      </w:r>
      <w:r>
        <w:rPr>
          <w:sz w:val="22"/>
        </w:rPr>
        <w:t>create</w:t>
      </w:r>
      <w:r>
        <w:rPr>
          <w:spacing w:val="-4"/>
          <w:sz w:val="22"/>
        </w:rPr>
        <w:t> </w:t>
      </w:r>
      <w:r>
        <w:rPr>
          <w:sz w:val="22"/>
        </w:rPr>
        <w:t>a</w:t>
      </w:r>
      <w:r>
        <w:rPr>
          <w:spacing w:val="-2"/>
          <w:sz w:val="22"/>
        </w:rPr>
        <w:t> </w:t>
      </w:r>
      <w:r>
        <w:rPr>
          <w:sz w:val="22"/>
        </w:rPr>
        <w:t>song</w:t>
      </w:r>
      <w:r>
        <w:rPr>
          <w:spacing w:val="-2"/>
          <w:sz w:val="22"/>
        </w:rPr>
        <w:t> </w:t>
      </w:r>
      <w:r>
        <w:rPr>
          <w:sz w:val="22"/>
        </w:rPr>
        <w:t>or a</w:t>
      </w:r>
      <w:r>
        <w:rPr>
          <w:spacing w:val="-4"/>
          <w:sz w:val="22"/>
        </w:rPr>
        <w:t> </w:t>
      </w:r>
      <w:r>
        <w:rPr>
          <w:sz w:val="22"/>
        </w:rPr>
        <w:t>poem</w:t>
      </w:r>
      <w:r>
        <w:rPr>
          <w:spacing w:val="-3"/>
          <w:sz w:val="22"/>
        </w:rPr>
        <w:t> </w:t>
      </w:r>
      <w:r>
        <w:rPr>
          <w:sz w:val="22"/>
        </w:rPr>
        <w:t>to</w:t>
      </w:r>
      <w:r>
        <w:rPr>
          <w:spacing w:val="-4"/>
          <w:sz w:val="22"/>
        </w:rPr>
        <w:t> </w:t>
      </w:r>
      <w:r>
        <w:rPr>
          <w:sz w:val="22"/>
        </w:rPr>
        <w:t>remember</w:t>
      </w:r>
      <w:r>
        <w:rPr>
          <w:spacing w:val="-3"/>
          <w:sz w:val="22"/>
        </w:rPr>
        <w:t> </w:t>
      </w:r>
      <w:r>
        <w:rPr>
          <w:sz w:val="22"/>
        </w:rPr>
        <w:t>the</w:t>
      </w:r>
      <w:r>
        <w:rPr>
          <w:spacing w:val="-2"/>
          <w:sz w:val="22"/>
        </w:rPr>
        <w:t> </w:t>
      </w:r>
      <w:r>
        <w:rPr>
          <w:sz w:val="22"/>
        </w:rPr>
        <w:t>parts</w:t>
      </w:r>
      <w:r>
        <w:rPr>
          <w:spacing w:val="-1"/>
          <w:sz w:val="22"/>
        </w:rPr>
        <w:t> </w:t>
      </w:r>
      <w:r>
        <w:rPr>
          <w:sz w:val="22"/>
        </w:rPr>
        <w:t>of a lesson, and why they are important.</w:t>
      </w:r>
    </w:p>
    <w:p>
      <w:pPr>
        <w:pStyle w:val="ListParagraph"/>
        <w:numPr>
          <w:ilvl w:val="0"/>
          <w:numId w:val="87"/>
        </w:numPr>
        <w:tabs>
          <w:tab w:pos="2157" w:val="left" w:leader="none"/>
          <w:tab w:pos="2159" w:val="left" w:leader="none"/>
        </w:tabs>
        <w:spacing w:line="240" w:lineRule="auto" w:before="121" w:after="0"/>
        <w:ind w:left="2159" w:right="1404" w:hanging="358"/>
        <w:jc w:val="left"/>
        <w:rPr>
          <w:sz w:val="22"/>
        </w:rPr>
      </w:pPr>
      <w:r>
        <w:rPr>
          <w:sz w:val="22"/>
        </w:rPr>
        <w:t>Divide</w:t>
      </w:r>
      <w:r>
        <w:rPr>
          <w:spacing w:val="-2"/>
          <w:sz w:val="22"/>
        </w:rPr>
        <w:t> </w:t>
      </w:r>
      <w:r>
        <w:rPr>
          <w:sz w:val="22"/>
        </w:rPr>
        <w:t>participants</w:t>
      </w:r>
      <w:r>
        <w:rPr>
          <w:spacing w:val="-4"/>
          <w:sz w:val="22"/>
        </w:rPr>
        <w:t> </w:t>
      </w:r>
      <w:r>
        <w:rPr>
          <w:sz w:val="22"/>
        </w:rPr>
        <w:t>into</w:t>
      </w:r>
      <w:r>
        <w:rPr>
          <w:spacing w:val="-2"/>
          <w:sz w:val="22"/>
        </w:rPr>
        <w:t> </w:t>
      </w:r>
      <w:r>
        <w:rPr>
          <w:sz w:val="22"/>
        </w:rPr>
        <w:t>3</w:t>
      </w:r>
      <w:r>
        <w:rPr>
          <w:spacing w:val="-6"/>
          <w:sz w:val="22"/>
        </w:rPr>
        <w:t> </w:t>
      </w:r>
      <w:r>
        <w:rPr>
          <w:sz w:val="22"/>
        </w:rPr>
        <w:t>groups, and</w:t>
      </w:r>
      <w:r>
        <w:rPr>
          <w:spacing w:val="-6"/>
          <w:sz w:val="22"/>
        </w:rPr>
        <w:t> </w:t>
      </w:r>
      <w:r>
        <w:rPr>
          <w:sz w:val="22"/>
        </w:rPr>
        <w:t>give</w:t>
      </w:r>
      <w:r>
        <w:rPr>
          <w:spacing w:val="-2"/>
          <w:sz w:val="22"/>
        </w:rPr>
        <w:t> </w:t>
      </w:r>
      <w:r>
        <w:rPr>
          <w:sz w:val="22"/>
        </w:rPr>
        <w:t>them</w:t>
      </w:r>
      <w:r>
        <w:rPr>
          <w:spacing w:val="-5"/>
          <w:sz w:val="22"/>
        </w:rPr>
        <w:t> </w:t>
      </w:r>
      <w:r>
        <w:rPr>
          <w:sz w:val="22"/>
        </w:rPr>
        <w:t>five</w:t>
      </w:r>
      <w:r>
        <w:rPr>
          <w:spacing w:val="-2"/>
          <w:sz w:val="22"/>
        </w:rPr>
        <w:t> </w:t>
      </w:r>
      <w:r>
        <w:rPr>
          <w:sz w:val="22"/>
        </w:rPr>
        <w:t>minutes</w:t>
      </w:r>
      <w:r>
        <w:rPr>
          <w:spacing w:val="-4"/>
          <w:sz w:val="22"/>
        </w:rPr>
        <w:t> </w:t>
      </w:r>
      <w:r>
        <w:rPr>
          <w:sz w:val="22"/>
        </w:rPr>
        <w:t>to</w:t>
      </w:r>
      <w:r>
        <w:rPr>
          <w:spacing w:val="-2"/>
          <w:sz w:val="22"/>
        </w:rPr>
        <w:t> </w:t>
      </w:r>
      <w:r>
        <w:rPr>
          <w:sz w:val="22"/>
        </w:rPr>
        <w:t>create</w:t>
      </w:r>
      <w:r>
        <w:rPr>
          <w:spacing w:val="-4"/>
          <w:sz w:val="22"/>
        </w:rPr>
        <w:t> </w:t>
      </w:r>
      <w:r>
        <w:rPr>
          <w:sz w:val="22"/>
        </w:rPr>
        <w:t>their song</w:t>
      </w:r>
      <w:r>
        <w:rPr>
          <w:spacing w:val="-2"/>
          <w:sz w:val="22"/>
        </w:rPr>
        <w:t> </w:t>
      </w:r>
      <w:r>
        <w:rPr>
          <w:sz w:val="22"/>
        </w:rPr>
        <w:t>or </w:t>
      </w:r>
      <w:r>
        <w:rPr>
          <w:spacing w:val="-2"/>
          <w:sz w:val="22"/>
        </w:rPr>
        <w:t>poem.</w:t>
      </w:r>
    </w:p>
    <w:p>
      <w:pPr>
        <w:pStyle w:val="ListParagraph"/>
        <w:numPr>
          <w:ilvl w:val="0"/>
          <w:numId w:val="87"/>
        </w:numPr>
        <w:tabs>
          <w:tab w:pos="2158" w:val="left" w:leader="none"/>
        </w:tabs>
        <w:spacing w:line="240" w:lineRule="auto" w:before="120" w:after="0"/>
        <w:ind w:left="2158" w:right="0" w:hanging="356"/>
        <w:jc w:val="left"/>
        <w:rPr>
          <w:sz w:val="22"/>
        </w:rPr>
      </w:pPr>
      <w:r>
        <w:rPr>
          <w:sz w:val="22"/>
        </w:rPr>
        <w:t>Share</w:t>
      </w:r>
      <w:r>
        <w:rPr>
          <w:spacing w:val="-3"/>
          <w:sz w:val="22"/>
        </w:rPr>
        <w:t> </w:t>
      </w:r>
      <w:r>
        <w:rPr>
          <w:sz w:val="22"/>
        </w:rPr>
        <w:t>the</w:t>
      </w:r>
      <w:r>
        <w:rPr>
          <w:spacing w:val="-5"/>
          <w:sz w:val="22"/>
        </w:rPr>
        <w:t> </w:t>
      </w:r>
      <w:r>
        <w:rPr>
          <w:sz w:val="22"/>
        </w:rPr>
        <w:t>poems</w:t>
      </w:r>
      <w:r>
        <w:rPr>
          <w:spacing w:val="-1"/>
          <w:sz w:val="22"/>
        </w:rPr>
        <w:t> </w:t>
      </w:r>
      <w:r>
        <w:rPr>
          <w:sz w:val="22"/>
        </w:rPr>
        <w:t>or</w:t>
      </w:r>
      <w:r>
        <w:rPr>
          <w:spacing w:val="-4"/>
          <w:sz w:val="22"/>
        </w:rPr>
        <w:t> </w:t>
      </w:r>
      <w:r>
        <w:rPr>
          <w:sz w:val="22"/>
        </w:rPr>
        <w:t>songs</w:t>
      </w:r>
      <w:r>
        <w:rPr>
          <w:spacing w:val="-4"/>
          <w:sz w:val="22"/>
        </w:rPr>
        <w:t> </w:t>
      </w:r>
      <w:r>
        <w:rPr>
          <w:sz w:val="22"/>
        </w:rPr>
        <w:t>in</w:t>
      </w:r>
      <w:r>
        <w:rPr>
          <w:spacing w:val="-3"/>
          <w:sz w:val="22"/>
        </w:rPr>
        <w:t> </w:t>
      </w:r>
      <w:r>
        <w:rPr>
          <w:sz w:val="22"/>
        </w:rPr>
        <w:t>the</w:t>
      </w:r>
      <w:r>
        <w:rPr>
          <w:spacing w:val="-4"/>
          <w:sz w:val="22"/>
        </w:rPr>
        <w:t> </w:t>
      </w:r>
      <w:r>
        <w:rPr>
          <w:sz w:val="22"/>
        </w:rPr>
        <w:t>large</w:t>
      </w:r>
      <w:r>
        <w:rPr>
          <w:spacing w:val="-6"/>
          <w:sz w:val="22"/>
        </w:rPr>
        <w:t> </w:t>
      </w:r>
      <w:r>
        <w:rPr>
          <w:spacing w:val="-2"/>
          <w:sz w:val="22"/>
        </w:rPr>
        <w:t>group.</w:t>
      </w:r>
    </w:p>
    <w:p>
      <w:pPr>
        <w:pStyle w:val="BodyText"/>
        <w:spacing w:before="241"/>
      </w:pPr>
    </w:p>
    <w:p>
      <w:pPr>
        <w:pStyle w:val="BodyText"/>
        <w:ind w:left="1799"/>
      </w:pPr>
      <w:r>
        <w:rPr/>
        <w:t>Option</w:t>
      </w:r>
      <w:r>
        <w:rPr>
          <w:spacing w:val="-2"/>
        </w:rPr>
        <w:t> </w:t>
      </w:r>
      <w:r>
        <w:rPr>
          <w:spacing w:val="-5"/>
        </w:rPr>
        <w:t>B:</w:t>
      </w:r>
    </w:p>
    <w:p>
      <w:pPr>
        <w:pStyle w:val="ListParagraph"/>
        <w:numPr>
          <w:ilvl w:val="0"/>
          <w:numId w:val="88"/>
        </w:numPr>
        <w:tabs>
          <w:tab w:pos="2145" w:val="left" w:leader="none"/>
          <w:tab w:pos="2147" w:val="left" w:leader="none"/>
        </w:tabs>
        <w:spacing w:line="240" w:lineRule="auto" w:before="119" w:after="0"/>
        <w:ind w:left="2147" w:right="1380" w:hanging="360"/>
        <w:jc w:val="left"/>
        <w:rPr>
          <w:sz w:val="22"/>
        </w:rPr>
      </w:pPr>
      <w:r>
        <w:rPr>
          <w:sz w:val="22"/>
        </w:rPr>
        <w:t>Tell</w:t>
      </w:r>
      <w:r>
        <w:rPr>
          <w:spacing w:val="-2"/>
          <w:sz w:val="22"/>
        </w:rPr>
        <w:t> </w:t>
      </w:r>
      <w:r>
        <w:rPr>
          <w:sz w:val="22"/>
        </w:rPr>
        <w:t>participants</w:t>
      </w:r>
      <w:r>
        <w:rPr>
          <w:spacing w:val="-4"/>
          <w:sz w:val="22"/>
        </w:rPr>
        <w:t> </w:t>
      </w:r>
      <w:r>
        <w:rPr>
          <w:sz w:val="22"/>
        </w:rPr>
        <w:t>you</w:t>
      </w:r>
      <w:r>
        <w:rPr>
          <w:spacing w:val="-2"/>
          <w:sz w:val="22"/>
        </w:rPr>
        <w:t> </w:t>
      </w:r>
      <w:r>
        <w:rPr>
          <w:sz w:val="22"/>
        </w:rPr>
        <w:t>will divide</w:t>
      </w:r>
      <w:r>
        <w:rPr>
          <w:spacing w:val="-2"/>
          <w:sz w:val="22"/>
        </w:rPr>
        <w:t> </w:t>
      </w:r>
      <w:r>
        <w:rPr>
          <w:sz w:val="22"/>
        </w:rPr>
        <w:t>them</w:t>
      </w:r>
      <w:r>
        <w:rPr>
          <w:spacing w:val="-3"/>
          <w:sz w:val="22"/>
        </w:rPr>
        <w:t> </w:t>
      </w:r>
      <w:r>
        <w:rPr>
          <w:sz w:val="22"/>
        </w:rPr>
        <w:t>into</w:t>
      </w:r>
      <w:r>
        <w:rPr>
          <w:spacing w:val="-2"/>
          <w:sz w:val="22"/>
        </w:rPr>
        <w:t> </w:t>
      </w:r>
      <w:r>
        <w:rPr>
          <w:sz w:val="22"/>
        </w:rPr>
        <w:t>3</w:t>
      </w:r>
      <w:r>
        <w:rPr>
          <w:spacing w:val="-6"/>
          <w:sz w:val="22"/>
        </w:rPr>
        <w:t> </w:t>
      </w:r>
      <w:r>
        <w:rPr>
          <w:sz w:val="22"/>
        </w:rPr>
        <w:t>groups</w:t>
      </w:r>
      <w:r>
        <w:rPr>
          <w:spacing w:val="-1"/>
          <w:sz w:val="22"/>
        </w:rPr>
        <w:t> </w:t>
      </w:r>
      <w:r>
        <w:rPr>
          <w:sz w:val="22"/>
        </w:rPr>
        <w:t>and</w:t>
      </w:r>
      <w:r>
        <w:rPr>
          <w:spacing w:val="-2"/>
          <w:sz w:val="22"/>
        </w:rPr>
        <w:t> </w:t>
      </w:r>
      <w:r>
        <w:rPr>
          <w:sz w:val="22"/>
        </w:rPr>
        <w:t>assign</w:t>
      </w:r>
      <w:r>
        <w:rPr>
          <w:spacing w:val="-4"/>
          <w:sz w:val="22"/>
        </w:rPr>
        <w:t> </w:t>
      </w:r>
      <w:r>
        <w:rPr>
          <w:sz w:val="22"/>
        </w:rPr>
        <w:t>each</w:t>
      </w:r>
      <w:r>
        <w:rPr>
          <w:spacing w:val="-6"/>
          <w:sz w:val="22"/>
        </w:rPr>
        <w:t> </w:t>
      </w:r>
      <w:r>
        <w:rPr>
          <w:sz w:val="22"/>
        </w:rPr>
        <w:t>group</w:t>
      </w:r>
      <w:r>
        <w:rPr>
          <w:spacing w:val="-4"/>
          <w:sz w:val="22"/>
        </w:rPr>
        <w:t> </w:t>
      </w:r>
      <w:r>
        <w:rPr>
          <w:sz w:val="22"/>
        </w:rPr>
        <w:t>parts</w:t>
      </w:r>
      <w:r>
        <w:rPr>
          <w:spacing w:val="-1"/>
          <w:sz w:val="22"/>
        </w:rPr>
        <w:t> </w:t>
      </w:r>
      <w:r>
        <w:rPr>
          <w:sz w:val="22"/>
        </w:rPr>
        <w:t>of a lesson plan to review. They must explain the importance of their assigned parts to the larger group.</w:t>
      </w:r>
    </w:p>
    <w:p>
      <w:pPr>
        <w:pStyle w:val="ListParagraph"/>
        <w:numPr>
          <w:ilvl w:val="0"/>
          <w:numId w:val="88"/>
        </w:numPr>
        <w:tabs>
          <w:tab w:pos="2145" w:val="left" w:leader="none"/>
        </w:tabs>
        <w:spacing w:line="252" w:lineRule="exact" w:before="0" w:after="0"/>
        <w:ind w:left="2145" w:right="0" w:hanging="358"/>
        <w:jc w:val="left"/>
        <w:rPr>
          <w:sz w:val="22"/>
        </w:rPr>
      </w:pPr>
      <w:r>
        <w:rPr>
          <w:sz w:val="22"/>
        </w:rPr>
        <w:t>Divide</w:t>
      </w:r>
      <w:r>
        <w:rPr>
          <w:spacing w:val="-6"/>
          <w:sz w:val="22"/>
        </w:rPr>
        <w:t> </w:t>
      </w:r>
      <w:r>
        <w:rPr>
          <w:sz w:val="22"/>
        </w:rPr>
        <w:t>participants</w:t>
      </w:r>
      <w:r>
        <w:rPr>
          <w:spacing w:val="-5"/>
          <w:sz w:val="22"/>
        </w:rPr>
        <w:t> </w:t>
      </w:r>
      <w:r>
        <w:rPr>
          <w:sz w:val="22"/>
        </w:rPr>
        <w:t>into</w:t>
      </w:r>
      <w:r>
        <w:rPr>
          <w:spacing w:val="-3"/>
          <w:sz w:val="22"/>
        </w:rPr>
        <w:t> </w:t>
      </w:r>
      <w:r>
        <w:rPr>
          <w:sz w:val="22"/>
        </w:rPr>
        <w:t>3</w:t>
      </w:r>
      <w:r>
        <w:rPr>
          <w:spacing w:val="-7"/>
          <w:sz w:val="22"/>
        </w:rPr>
        <w:t> </w:t>
      </w:r>
      <w:r>
        <w:rPr>
          <w:sz w:val="22"/>
        </w:rPr>
        <w:t>groups</w:t>
      </w:r>
      <w:r>
        <w:rPr>
          <w:spacing w:val="-5"/>
          <w:sz w:val="22"/>
        </w:rPr>
        <w:t> </w:t>
      </w:r>
      <w:r>
        <w:rPr>
          <w:sz w:val="22"/>
        </w:rPr>
        <w:t>and</w:t>
      </w:r>
      <w:r>
        <w:rPr>
          <w:spacing w:val="-3"/>
          <w:sz w:val="22"/>
        </w:rPr>
        <w:t> </w:t>
      </w:r>
      <w:r>
        <w:rPr>
          <w:sz w:val="22"/>
        </w:rPr>
        <w:t>assign</w:t>
      </w:r>
      <w:r>
        <w:rPr>
          <w:spacing w:val="-6"/>
          <w:sz w:val="22"/>
        </w:rPr>
        <w:t> </w:t>
      </w:r>
      <w:r>
        <w:rPr>
          <w:sz w:val="22"/>
        </w:rPr>
        <w:t>each</w:t>
      </w:r>
      <w:r>
        <w:rPr>
          <w:spacing w:val="-7"/>
          <w:sz w:val="22"/>
        </w:rPr>
        <w:t> </w:t>
      </w:r>
      <w:r>
        <w:rPr>
          <w:sz w:val="22"/>
        </w:rPr>
        <w:t>group</w:t>
      </w:r>
      <w:r>
        <w:rPr>
          <w:spacing w:val="-5"/>
          <w:sz w:val="22"/>
        </w:rPr>
        <w:t> </w:t>
      </w:r>
      <w:r>
        <w:rPr>
          <w:sz w:val="22"/>
        </w:rPr>
        <w:t>sections</w:t>
      </w:r>
      <w:r>
        <w:rPr>
          <w:spacing w:val="-5"/>
          <w:sz w:val="22"/>
        </w:rPr>
        <w:t> </w:t>
      </w:r>
      <w:r>
        <w:rPr>
          <w:sz w:val="22"/>
        </w:rPr>
        <w:t>of</w:t>
      </w:r>
      <w:r>
        <w:rPr>
          <w:spacing w:val="-1"/>
          <w:sz w:val="22"/>
        </w:rPr>
        <w:t> </w:t>
      </w:r>
      <w:r>
        <w:rPr>
          <w:sz w:val="22"/>
        </w:rPr>
        <w:t>the</w:t>
      </w:r>
      <w:r>
        <w:rPr>
          <w:spacing w:val="-5"/>
          <w:sz w:val="22"/>
        </w:rPr>
        <w:t> </w:t>
      </w:r>
      <w:r>
        <w:rPr>
          <w:sz w:val="22"/>
        </w:rPr>
        <w:t>lesson</w:t>
      </w:r>
      <w:r>
        <w:rPr>
          <w:spacing w:val="-3"/>
          <w:sz w:val="22"/>
        </w:rPr>
        <w:t> </w:t>
      </w:r>
      <w:r>
        <w:rPr>
          <w:spacing w:val="-2"/>
          <w:sz w:val="22"/>
        </w:rPr>
        <w:t>plan.</w:t>
      </w:r>
    </w:p>
    <w:p>
      <w:pPr>
        <w:pStyle w:val="ListParagraph"/>
        <w:numPr>
          <w:ilvl w:val="0"/>
          <w:numId w:val="88"/>
        </w:numPr>
        <w:tabs>
          <w:tab w:pos="2145" w:val="left" w:leader="none"/>
          <w:tab w:pos="2147" w:val="left" w:leader="none"/>
        </w:tabs>
        <w:spacing w:line="240" w:lineRule="auto" w:before="1" w:after="0"/>
        <w:ind w:left="2147" w:right="1444" w:hanging="360"/>
        <w:jc w:val="left"/>
        <w:rPr>
          <w:sz w:val="22"/>
        </w:rPr>
      </w:pPr>
      <w:r>
        <w:rPr>
          <w:sz w:val="22"/>
        </w:rPr>
        <w:t>Provide</w:t>
      </w:r>
      <w:r>
        <w:rPr>
          <w:spacing w:val="-2"/>
          <w:sz w:val="22"/>
        </w:rPr>
        <w:t> </w:t>
      </w:r>
      <w:r>
        <w:rPr>
          <w:sz w:val="22"/>
        </w:rPr>
        <w:t>participants</w:t>
      </w:r>
      <w:r>
        <w:rPr>
          <w:spacing w:val="-1"/>
          <w:sz w:val="22"/>
        </w:rPr>
        <w:t> </w:t>
      </w:r>
      <w:r>
        <w:rPr>
          <w:sz w:val="22"/>
        </w:rPr>
        <w:t>with</w:t>
      </w:r>
      <w:r>
        <w:rPr>
          <w:spacing w:val="-4"/>
          <w:sz w:val="22"/>
        </w:rPr>
        <w:t> </w:t>
      </w:r>
      <w:r>
        <w:rPr>
          <w:sz w:val="22"/>
        </w:rPr>
        <w:t>3-5</w:t>
      </w:r>
      <w:r>
        <w:rPr>
          <w:spacing w:val="-4"/>
          <w:sz w:val="22"/>
        </w:rPr>
        <w:t> </w:t>
      </w:r>
      <w:r>
        <w:rPr>
          <w:sz w:val="22"/>
        </w:rPr>
        <w:t>minutes</w:t>
      </w:r>
      <w:r>
        <w:rPr>
          <w:spacing w:val="-4"/>
          <w:sz w:val="22"/>
        </w:rPr>
        <w:t> </w:t>
      </w:r>
      <w:r>
        <w:rPr>
          <w:sz w:val="22"/>
        </w:rPr>
        <w:t>then</w:t>
      </w:r>
      <w:r>
        <w:rPr>
          <w:spacing w:val="-4"/>
          <w:sz w:val="22"/>
        </w:rPr>
        <w:t> </w:t>
      </w:r>
      <w:r>
        <w:rPr>
          <w:sz w:val="22"/>
        </w:rPr>
        <w:t>ask</w:t>
      </w:r>
      <w:r>
        <w:rPr>
          <w:spacing w:val="-1"/>
          <w:sz w:val="22"/>
        </w:rPr>
        <w:t> </w:t>
      </w:r>
      <w:r>
        <w:rPr>
          <w:sz w:val="22"/>
        </w:rPr>
        <w:t>each</w:t>
      </w:r>
      <w:r>
        <w:rPr>
          <w:spacing w:val="-4"/>
          <w:sz w:val="22"/>
        </w:rPr>
        <w:t> </w:t>
      </w:r>
      <w:r>
        <w:rPr>
          <w:sz w:val="22"/>
        </w:rPr>
        <w:t>group</w:t>
      </w:r>
      <w:r>
        <w:rPr>
          <w:spacing w:val="-4"/>
          <w:sz w:val="22"/>
        </w:rPr>
        <w:t> </w:t>
      </w:r>
      <w:r>
        <w:rPr>
          <w:sz w:val="22"/>
        </w:rPr>
        <w:t>to</w:t>
      </w:r>
      <w:r>
        <w:rPr>
          <w:spacing w:val="-4"/>
          <w:sz w:val="22"/>
        </w:rPr>
        <w:t> </w:t>
      </w:r>
      <w:r>
        <w:rPr>
          <w:sz w:val="22"/>
        </w:rPr>
        <w:t>present</w:t>
      </w:r>
      <w:r>
        <w:rPr>
          <w:spacing w:val="-2"/>
          <w:sz w:val="22"/>
        </w:rPr>
        <w:t> </w:t>
      </w:r>
      <w:r>
        <w:rPr>
          <w:sz w:val="22"/>
        </w:rPr>
        <w:t>their</w:t>
      </w:r>
      <w:r>
        <w:rPr>
          <w:spacing w:val="-5"/>
          <w:sz w:val="22"/>
        </w:rPr>
        <w:t> </w:t>
      </w:r>
      <w:r>
        <w:rPr>
          <w:sz w:val="22"/>
        </w:rPr>
        <w:t>sections to the larger group.</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678976">
                <wp:simplePos x="0" y="0"/>
                <wp:positionH relativeFrom="page">
                  <wp:posOffset>914400</wp:posOffset>
                </wp:positionH>
                <wp:positionV relativeFrom="paragraph">
                  <wp:posOffset>200591</wp:posOffset>
                </wp:positionV>
                <wp:extent cx="5943600" cy="20320"/>
                <wp:effectExtent l="0" t="0" r="0" b="0"/>
                <wp:wrapTopAndBottom/>
                <wp:docPr id="845" name="Group 845"/>
                <wp:cNvGraphicFramePr>
                  <a:graphicFrameLocks/>
                </wp:cNvGraphicFramePr>
                <a:graphic>
                  <a:graphicData uri="http://schemas.microsoft.com/office/word/2010/wordprocessingGroup">
                    <wpg:wgp>
                      <wpg:cNvPr id="845" name="Group 845"/>
                      <wpg:cNvGrpSpPr/>
                      <wpg:grpSpPr>
                        <a:xfrm>
                          <a:off x="0" y="0"/>
                          <a:ext cx="5943600" cy="20320"/>
                          <a:chExt cx="5943600" cy="20320"/>
                        </a:xfrm>
                      </wpg:grpSpPr>
                      <wps:wsp>
                        <wps:cNvPr id="846" name="Graphic 846"/>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847" name="Graphic 847"/>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848" name="Graphic 848"/>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849" name="Graphic 849"/>
                        <wps:cNvSpPr/>
                        <wps:spPr>
                          <a:xfrm>
                            <a:off x="0" y="0"/>
                            <a:ext cx="5943600" cy="17145"/>
                          </a:xfrm>
                          <a:custGeom>
                            <a:avLst/>
                            <a:gdLst/>
                            <a:ahLst/>
                            <a:cxnLst/>
                            <a:rect l="l" t="t" r="r" b="b"/>
                            <a:pathLst>
                              <a:path w="5943600" h="17145">
                                <a:moveTo>
                                  <a:pt x="3048" y="3048"/>
                                </a:moveTo>
                                <a:lnTo>
                                  <a:pt x="0" y="3048"/>
                                </a:lnTo>
                                <a:lnTo>
                                  <a:pt x="0" y="16751"/>
                                </a:lnTo>
                                <a:lnTo>
                                  <a:pt x="3048" y="16751"/>
                                </a:lnTo>
                                <a:lnTo>
                                  <a:pt x="3048" y="3048"/>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850" name="Graphic 850"/>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51" name="Graphic 851"/>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852" name="Graphic 852"/>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94595pt;width:468pt;height:1.6pt;mso-position-horizontal-relative:page;mso-position-vertical-relative:paragraph;z-index:-15637504;mso-wrap-distance-left:0;mso-wrap-distance-right:0" id="docshapegroup696" coordorigin="1440,316" coordsize="9360,32">
                <v:rect style="position:absolute;left:1440;top:316;width:9360;height:31" id="docshape697" filled="true" fillcolor="#818181" stroked="false">
                  <v:fill type="solid"/>
                </v:rect>
                <v:shape style="position:absolute;left:1440;top:315;width:9356;height:5" id="docshape698" coordorigin="1440,316" coordsize="9356,5" path="m10795,316l1445,316,1440,316,1440,321,1445,321,10795,321,10795,316xe" filled="true" fillcolor="#a1a1a1" stroked="false">
                  <v:path arrowok="t"/>
                  <v:fill type="solid"/>
                </v:shape>
                <v:rect style="position:absolute;left:10795;top:315;width:5;height:5" id="docshape699" filled="true" fillcolor="#e4e4e4" stroked="false">
                  <v:fill type="solid"/>
                </v:rect>
                <v:shape style="position:absolute;left:1440;top:315;width:9360;height:27" id="docshape700" coordorigin="1440,316" coordsize="9360,27" path="m1445,321l1440,321,1440,342,1445,342,1445,321xm10800,316l10795,316,10795,321,10800,321,10800,316xe" filled="true" fillcolor="#a1a1a1" stroked="false">
                  <v:path arrowok="t"/>
                  <v:fill type="solid"/>
                </v:shape>
                <v:rect style="position:absolute;left:10795;top:320;width:5;height:22" id="docshape701" filled="true" fillcolor="#e4e4e4" stroked="false">
                  <v:fill type="solid"/>
                </v:rect>
                <v:rect style="position:absolute;left:1440;top:342;width:5;height:5" id="docshape702" filled="true" fillcolor="#a1a1a1" stroked="false">
                  <v:fill type="solid"/>
                </v:rect>
                <v:shape style="position:absolute;left:1440;top:342;width:9360;height:5" id="docshape703"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spacing w:before="48"/>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7570" cy="431165"/>
                <wp:effectExtent l="0" t="0" r="0" b="6984"/>
                <wp:docPr id="853" name="Group 853"/>
                <wp:cNvGraphicFramePr>
                  <a:graphicFrameLocks/>
                </wp:cNvGraphicFramePr>
                <a:graphic>
                  <a:graphicData uri="http://schemas.microsoft.com/office/word/2010/wordprocessingGroup">
                    <wpg:wgp>
                      <wpg:cNvPr id="853" name="Group 853"/>
                      <wpg:cNvGrpSpPr/>
                      <wpg:grpSpPr>
                        <a:xfrm>
                          <a:off x="0" y="0"/>
                          <a:ext cx="5957570" cy="431165"/>
                          <a:chExt cx="5957570" cy="431165"/>
                        </a:xfrm>
                      </wpg:grpSpPr>
                      <pic:pic>
                        <pic:nvPicPr>
                          <pic:cNvPr id="854" name="Image 854"/>
                          <pic:cNvPicPr/>
                        </pic:nvPicPr>
                        <pic:blipFill>
                          <a:blip r:embed="rId49" cstate="print"/>
                          <a:stretch>
                            <a:fillRect/>
                          </a:stretch>
                        </pic:blipFill>
                        <pic:spPr>
                          <a:xfrm>
                            <a:off x="4423613" y="0"/>
                            <a:ext cx="409533" cy="424793"/>
                          </a:xfrm>
                          <a:prstGeom prst="rect">
                            <a:avLst/>
                          </a:prstGeom>
                        </pic:spPr>
                      </pic:pic>
                      <wps:wsp>
                        <wps:cNvPr id="855" name="Graphic 855"/>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856" name="Graphic 856"/>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57" name="Graphic 857"/>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58" name="Graphic 858"/>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59" name="Graphic 859"/>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860" name="Graphic 860"/>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861" name="Graphic 861"/>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862" name="Textbox 862"/>
                        <wps:cNvSpPr txBox="1"/>
                        <wps:spPr>
                          <a:xfrm>
                            <a:off x="0" y="115633"/>
                            <a:ext cx="1562735" cy="184150"/>
                          </a:xfrm>
                          <a:prstGeom prst="rect">
                            <a:avLst/>
                          </a:prstGeom>
                        </wps:spPr>
                        <wps:txbx>
                          <w:txbxContent>
                            <w:p>
                              <w:pPr>
                                <w:spacing w:line="290" w:lineRule="exact" w:before="0"/>
                                <w:ind w:left="0" w:right="0" w:firstLine="0"/>
                                <w:jc w:val="left"/>
                                <w:rPr>
                                  <w:b/>
                                  <w:sz w:val="26"/>
                                </w:rPr>
                              </w:pPr>
                              <w:r>
                                <w:rPr>
                                  <w:b/>
                                  <w:sz w:val="26"/>
                                </w:rPr>
                                <w:t>Lesson</w:t>
                              </w:r>
                              <w:r>
                                <w:rPr>
                                  <w:b/>
                                  <w:spacing w:val="-6"/>
                                  <w:sz w:val="26"/>
                                </w:rPr>
                                <w:t> </w:t>
                              </w:r>
                              <w:r>
                                <w:rPr>
                                  <w:b/>
                                  <w:sz w:val="26"/>
                                </w:rPr>
                                <w:t>Plan</w:t>
                              </w:r>
                              <w:r>
                                <w:rPr>
                                  <w:b/>
                                  <w:spacing w:val="-6"/>
                                  <w:sz w:val="26"/>
                                </w:rPr>
                                <w:t> </w:t>
                              </w:r>
                              <w:r>
                                <w:rPr>
                                  <w:b/>
                                  <w:sz w:val="26"/>
                                </w:rPr>
                                <w:t>#:</w:t>
                              </w:r>
                              <w:r>
                                <w:rPr>
                                  <w:b/>
                                  <w:spacing w:val="-5"/>
                                  <w:sz w:val="26"/>
                                </w:rPr>
                                <w:t> </w:t>
                              </w:r>
                              <w:r>
                                <w:rPr>
                                  <w:b/>
                                  <w:spacing w:val="-2"/>
                                  <w:sz w:val="26"/>
                                </w:rPr>
                                <w:t>Title</w:t>
                              </w:r>
                            </w:p>
                          </w:txbxContent>
                        </wps:txbx>
                        <wps:bodyPr wrap="square" lIns="0" tIns="0" rIns="0" bIns="0" rtlCol="0">
                          <a:noAutofit/>
                        </wps:bodyPr>
                      </wps:wsp>
                      <wps:wsp>
                        <wps:cNvPr id="863" name="Textbox 863"/>
                        <wps:cNvSpPr txBox="1"/>
                        <wps:spPr>
                          <a:xfrm>
                            <a:off x="4849422" y="137707"/>
                            <a:ext cx="1108075" cy="156845"/>
                          </a:xfrm>
                          <a:prstGeom prst="rect">
                            <a:avLst/>
                          </a:prstGeom>
                        </wps:spPr>
                        <wps:txbx>
                          <w:txbxContent>
                            <w:p>
                              <w:pPr>
                                <w:spacing w:line="247" w:lineRule="exact" w:before="0"/>
                                <w:ind w:left="0" w:right="0" w:firstLine="0"/>
                                <w:jc w:val="left"/>
                                <w:rPr>
                                  <w:b/>
                                  <w:sz w:val="22"/>
                                </w:rPr>
                              </w:pPr>
                              <w:r>
                                <w:rPr>
                                  <w:b/>
                                  <w:sz w:val="22"/>
                                </w:rPr>
                                <w:t>XX</w:t>
                              </w:r>
                              <w:r>
                                <w:rPr>
                                  <w:b/>
                                  <w:spacing w:val="-5"/>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704" coordorigin="0,0" coordsize="9382,679">
                <v:shape style="position:absolute;left:6966;top:0;width:645;height:669" type="#_x0000_t75" id="docshape705" stroked="false">
                  <v:imagedata r:id="rId49" o:title=""/>
                </v:shape>
                <v:rect style="position:absolute;left:0;top:646;width:9360;height:32" id="docshape706" filled="true" fillcolor="#818181" stroked="false">
                  <v:fill type="solid"/>
                </v:rect>
                <v:shape style="position:absolute;left:0;top:647;width:9356;height:5" id="docshape707" coordorigin="0,647" coordsize="9356,5" path="m9355,647l5,647,0,647,0,652,5,652,9355,652,9355,647xe" filled="true" fillcolor="#a1a1a1" stroked="false">
                  <v:path arrowok="t"/>
                  <v:fill type="solid"/>
                </v:shape>
                <v:rect style="position:absolute;left:9355;top:647;width:5;height:5" id="docshape708" filled="true" fillcolor="#e4e4e4" stroked="false">
                  <v:fill type="solid"/>
                </v:rect>
                <v:shape style="position:absolute;left:0;top:647;width:9360;height:27" id="docshape709" coordorigin="0,647" coordsize="9360,27" path="m5,652l0,652,0,674,5,674,5,652xm9360,647l9355,647,9355,652,9360,652,9360,647xe" filled="true" fillcolor="#a1a1a1" stroked="false">
                  <v:path arrowok="t"/>
                  <v:fill type="solid"/>
                </v:shape>
                <v:rect style="position:absolute;left:9355;top:651;width:5;height:22" id="docshape710" filled="true" fillcolor="#e4e4e4" stroked="false">
                  <v:fill type="solid"/>
                </v:rect>
                <v:rect style="position:absolute;left:0;top:673;width:5;height:5" id="docshape711" filled="true" fillcolor="#a1a1a1" stroked="false">
                  <v:fill type="solid"/>
                </v:rect>
                <v:shape style="position:absolute;left:0;top:673;width:9360;height:5" id="docshape712" coordorigin="0,674" coordsize="9360,5" path="m9355,674l5,674,0,674,0,678,5,678,9355,678,9355,674xm9360,674l9355,674,9355,678,9360,678,9360,674xe" filled="true" fillcolor="#e4e4e4" stroked="false">
                  <v:path arrowok="t"/>
                  <v:fill type="solid"/>
                </v:shape>
                <v:shape style="position:absolute;left:0;top:182;width:2461;height:290" type="#_x0000_t202" id="docshape713" filled="false" stroked="false">
                  <v:textbox inset="0,0,0,0">
                    <w:txbxContent>
                      <w:p>
                        <w:pPr>
                          <w:spacing w:line="290" w:lineRule="exact" w:before="0"/>
                          <w:ind w:left="0" w:right="0" w:firstLine="0"/>
                          <w:jc w:val="left"/>
                          <w:rPr>
                            <w:b/>
                            <w:sz w:val="26"/>
                          </w:rPr>
                        </w:pPr>
                        <w:r>
                          <w:rPr>
                            <w:b/>
                            <w:sz w:val="26"/>
                          </w:rPr>
                          <w:t>Lesson</w:t>
                        </w:r>
                        <w:r>
                          <w:rPr>
                            <w:b/>
                            <w:spacing w:val="-6"/>
                            <w:sz w:val="26"/>
                          </w:rPr>
                          <w:t> </w:t>
                        </w:r>
                        <w:r>
                          <w:rPr>
                            <w:b/>
                            <w:sz w:val="26"/>
                          </w:rPr>
                          <w:t>Plan</w:t>
                        </w:r>
                        <w:r>
                          <w:rPr>
                            <w:b/>
                            <w:spacing w:val="-6"/>
                            <w:sz w:val="26"/>
                          </w:rPr>
                          <w:t> </w:t>
                        </w:r>
                        <w:r>
                          <w:rPr>
                            <w:b/>
                            <w:sz w:val="26"/>
                          </w:rPr>
                          <w:t>#:</w:t>
                        </w:r>
                        <w:r>
                          <w:rPr>
                            <w:b/>
                            <w:spacing w:val="-5"/>
                            <w:sz w:val="26"/>
                          </w:rPr>
                          <w:t> </w:t>
                        </w:r>
                        <w:r>
                          <w:rPr>
                            <w:b/>
                            <w:spacing w:val="-2"/>
                            <w:sz w:val="26"/>
                          </w:rPr>
                          <w:t>Title</w:t>
                        </w:r>
                      </w:p>
                    </w:txbxContent>
                  </v:textbox>
                  <w10:wrap type="none"/>
                </v:shape>
                <v:shape style="position:absolute;left:7636;top:216;width:1745;height:247" type="#_x0000_t202" id="docshape714" filled="false" stroked="false">
                  <v:textbox inset="0,0,0,0">
                    <w:txbxContent>
                      <w:p>
                        <w:pPr>
                          <w:spacing w:line="247" w:lineRule="exact" w:before="0"/>
                          <w:ind w:left="0" w:right="0" w:firstLine="0"/>
                          <w:jc w:val="left"/>
                          <w:rPr>
                            <w:b/>
                            <w:sz w:val="22"/>
                          </w:rPr>
                        </w:pPr>
                        <w:r>
                          <w:rPr>
                            <w:b/>
                            <w:sz w:val="22"/>
                          </w:rPr>
                          <w:t>XX</w:t>
                        </w:r>
                        <w:r>
                          <w:rPr>
                            <w:b/>
                            <w:spacing w:val="-5"/>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7"/>
        <w:rPr>
          <w:b/>
          <w:sz w:val="11"/>
        </w:rPr>
      </w:pPr>
      <w:r>
        <w:rPr/>
        <w:drawing>
          <wp:anchor distT="0" distB="0" distL="0" distR="0" allowOverlap="1" layoutInCell="1" locked="0" behindDoc="1" simplePos="0" relativeHeight="487680512">
            <wp:simplePos x="0" y="0"/>
            <wp:positionH relativeFrom="page">
              <wp:posOffset>1006365</wp:posOffset>
            </wp:positionH>
            <wp:positionV relativeFrom="paragraph">
              <wp:posOffset>100144</wp:posOffset>
            </wp:positionV>
            <wp:extent cx="393414" cy="528066"/>
            <wp:effectExtent l="0" t="0" r="0" b="0"/>
            <wp:wrapTopAndBottom/>
            <wp:docPr id="864" name="Image 864"/>
            <wp:cNvGraphicFramePr>
              <a:graphicFrameLocks/>
            </wp:cNvGraphicFramePr>
            <a:graphic>
              <a:graphicData uri="http://schemas.openxmlformats.org/drawingml/2006/picture">
                <pic:pic>
                  <pic:nvPicPr>
                    <pic:cNvPr id="864" name="Image 864"/>
                    <pic:cNvPicPr/>
                  </pic:nvPicPr>
                  <pic:blipFill>
                    <a:blip r:embed="rId41" cstate="print"/>
                    <a:stretch>
                      <a:fillRect/>
                    </a:stretch>
                  </pic:blipFill>
                  <pic:spPr>
                    <a:xfrm>
                      <a:off x="0" y="0"/>
                      <a:ext cx="393414" cy="528066"/>
                    </a:xfrm>
                    <a:prstGeom prst="rect">
                      <a:avLst/>
                    </a:prstGeom>
                  </pic:spPr>
                </pic:pic>
              </a:graphicData>
            </a:graphic>
          </wp:anchor>
        </w:drawing>
      </w:r>
      <w:r>
        <w:rPr/>
        <w:drawing>
          <wp:anchor distT="0" distB="0" distL="0" distR="0" allowOverlap="1" layoutInCell="1" locked="0" behindDoc="1" simplePos="0" relativeHeight="487681024">
            <wp:simplePos x="0" y="0"/>
            <wp:positionH relativeFrom="page">
              <wp:posOffset>919168</wp:posOffset>
            </wp:positionH>
            <wp:positionV relativeFrom="paragraph">
              <wp:posOffset>682325</wp:posOffset>
            </wp:positionV>
            <wp:extent cx="5925334" cy="19621"/>
            <wp:effectExtent l="0" t="0" r="0" b="0"/>
            <wp:wrapTopAndBottom/>
            <wp:docPr id="865" name="Image 865" descr="---"/>
            <wp:cNvGraphicFramePr>
              <a:graphicFrameLocks/>
            </wp:cNvGraphicFramePr>
            <a:graphic>
              <a:graphicData uri="http://schemas.openxmlformats.org/drawingml/2006/picture">
                <pic:pic>
                  <pic:nvPicPr>
                    <pic:cNvPr id="865" name="Image 865" descr="---"/>
                    <pic:cNvPicPr/>
                  </pic:nvPicPr>
                  <pic:blipFill>
                    <a:blip r:embed="rId42" cstate="print"/>
                    <a:stretch>
                      <a:fillRect/>
                    </a:stretch>
                  </pic:blipFill>
                  <pic:spPr>
                    <a:xfrm>
                      <a:off x="0" y="0"/>
                      <a:ext cx="5925334" cy="19621"/>
                    </a:xfrm>
                    <a:prstGeom prst="rect">
                      <a:avLst/>
                    </a:prstGeom>
                  </pic:spPr>
                </pic:pic>
              </a:graphicData>
            </a:graphic>
          </wp:anchor>
        </w:drawing>
      </w:r>
    </w:p>
    <w:p>
      <w:pPr>
        <w:pStyle w:val="BodyText"/>
        <w:spacing w:before="3"/>
        <w:rPr>
          <w:b/>
          <w:sz w:val="5"/>
        </w:rPr>
      </w:pPr>
    </w:p>
    <w:p>
      <w:pPr>
        <w:spacing w:before="38"/>
        <w:ind w:left="1080" w:right="0" w:firstLine="0"/>
        <w:jc w:val="left"/>
        <w:rPr>
          <w:b/>
          <w:sz w:val="22"/>
        </w:rPr>
      </w:pPr>
      <w:r>
        <w:rPr>
          <w:b/>
          <w:sz w:val="22"/>
        </w:rPr>
        <w:t>Learning</w:t>
      </w:r>
      <w:r>
        <w:rPr>
          <w:b/>
          <w:spacing w:val="-6"/>
          <w:sz w:val="22"/>
        </w:rPr>
        <w:t> </w:t>
      </w:r>
      <w:r>
        <w:rPr>
          <w:b/>
          <w:spacing w:val="-2"/>
          <w:sz w:val="22"/>
        </w:rPr>
        <w:t>Outcomes</w:t>
      </w:r>
    </w:p>
    <w:p>
      <w:pPr>
        <w:pStyle w:val="BodyText"/>
        <w:rPr>
          <w:b/>
        </w:rPr>
      </w:pPr>
    </w:p>
    <w:p>
      <w:pPr>
        <w:pStyle w:val="BodyText"/>
        <w:spacing w:line="360" w:lineRule="auto"/>
        <w:ind w:left="1800" w:right="4646"/>
      </w:pPr>
      <w:r>
        <w:rPr/>
        <w:drawing>
          <wp:anchor distT="0" distB="0" distL="0" distR="0" allowOverlap="1" layoutInCell="1" locked="0" behindDoc="0" simplePos="0" relativeHeight="15824384">
            <wp:simplePos x="0" y="0"/>
            <wp:positionH relativeFrom="page">
              <wp:posOffset>880278</wp:posOffset>
            </wp:positionH>
            <wp:positionV relativeFrom="paragraph">
              <wp:posOffset>81662</wp:posOffset>
            </wp:positionV>
            <wp:extent cx="497811" cy="485694"/>
            <wp:effectExtent l="0" t="0" r="0" b="0"/>
            <wp:wrapNone/>
            <wp:docPr id="866" name="Image 866"/>
            <wp:cNvGraphicFramePr>
              <a:graphicFrameLocks/>
            </wp:cNvGraphicFramePr>
            <a:graphic>
              <a:graphicData uri="http://schemas.openxmlformats.org/drawingml/2006/picture">
                <pic:pic>
                  <pic:nvPicPr>
                    <pic:cNvPr id="866" name="Image 866"/>
                    <pic:cNvPicPr/>
                  </pic:nvPicPr>
                  <pic:blipFill>
                    <a:blip r:embed="rId43" cstate="print"/>
                    <a:stretch>
                      <a:fillRect/>
                    </a:stretch>
                  </pic:blipFill>
                  <pic:spPr>
                    <a:xfrm>
                      <a:off x="0" y="0"/>
                      <a:ext cx="497811" cy="485694"/>
                    </a:xfrm>
                    <a:prstGeom prst="rect">
                      <a:avLst/>
                    </a:prstGeom>
                  </pic:spPr>
                </pic:pic>
              </a:graphicData>
            </a:graphic>
          </wp:anchor>
        </w:drawing>
      </w:r>
      <w:r>
        <w:rPr/>
        <w:t>At</w:t>
      </w:r>
      <w:r>
        <w:rPr>
          <w:spacing w:val="-2"/>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t>to: </w:t>
      </w:r>
      <w:r>
        <w:rPr>
          <w:spacing w:val="-6"/>
        </w:rPr>
        <w:t>4.</w:t>
      </w:r>
    </w:p>
    <w:p>
      <w:pPr>
        <w:pStyle w:val="BodyText"/>
        <w:spacing w:line="248" w:lineRule="exact"/>
        <w:ind w:left="1799"/>
      </w:pPr>
      <w:r>
        <w:rPr>
          <w:spacing w:val="-5"/>
        </w:rPr>
        <w:t>5.</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681536">
                <wp:simplePos x="0" y="0"/>
                <wp:positionH relativeFrom="page">
                  <wp:posOffset>914400</wp:posOffset>
                </wp:positionH>
                <wp:positionV relativeFrom="paragraph">
                  <wp:posOffset>215171</wp:posOffset>
                </wp:positionV>
                <wp:extent cx="5943600" cy="20320"/>
                <wp:effectExtent l="0" t="0" r="0" b="0"/>
                <wp:wrapTopAndBottom/>
                <wp:docPr id="867" name="Group 867"/>
                <wp:cNvGraphicFramePr>
                  <a:graphicFrameLocks/>
                </wp:cNvGraphicFramePr>
                <a:graphic>
                  <a:graphicData uri="http://schemas.microsoft.com/office/word/2010/wordprocessingGroup">
                    <wpg:wgp>
                      <wpg:cNvPr id="867" name="Group 867"/>
                      <wpg:cNvGrpSpPr/>
                      <wpg:grpSpPr>
                        <a:xfrm>
                          <a:off x="0" y="0"/>
                          <a:ext cx="5943600" cy="20320"/>
                          <a:chExt cx="5943600" cy="20320"/>
                        </a:xfrm>
                      </wpg:grpSpPr>
                      <wps:wsp>
                        <wps:cNvPr id="868" name="Graphic 86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869" name="Graphic 869"/>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70" name="Graphic 870"/>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71" name="Graphic 871"/>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72" name="Graphic 872"/>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73" name="Graphic 873"/>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874" name="Graphic 874"/>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42671pt;width:468pt;height:1.6pt;mso-position-horizontal-relative:page;mso-position-vertical-relative:paragraph;z-index:-15634944;mso-wrap-distance-left:0;mso-wrap-distance-right:0" id="docshapegroup715" coordorigin="1440,339" coordsize="9360,32">
                <v:rect style="position:absolute;left:1440;top:338;width:9360;height:31" id="docshape716" filled="true" fillcolor="#818181" stroked="false">
                  <v:fill type="solid"/>
                </v:rect>
                <v:shape style="position:absolute;left:1440;top:339;width:9356;height:5" id="docshape717" coordorigin="1440,339" coordsize="9356,5" path="m10795,339l1445,339,1440,339,1440,344,1445,344,10795,344,10795,339xe" filled="true" fillcolor="#a1a1a1" stroked="false">
                  <v:path arrowok="t"/>
                  <v:fill type="solid"/>
                </v:shape>
                <v:rect style="position:absolute;left:10795;top:339;width:5;height:5" id="docshape718" filled="true" fillcolor="#e4e4e4" stroked="false">
                  <v:fill type="solid"/>
                </v:rect>
                <v:shape style="position:absolute;left:1440;top:339;width:9360;height:27" id="docshape719" coordorigin="1440,339" coordsize="9360,27" path="m1445,344l1440,344,1440,365,1445,365,1445,344xm10800,339l10795,339,10795,344,10800,344,10800,339xe" filled="true" fillcolor="#a1a1a1" stroked="false">
                  <v:path arrowok="t"/>
                  <v:fill type="solid"/>
                </v:shape>
                <v:rect style="position:absolute;left:10795;top:343;width:5;height:22" id="docshape720" filled="true" fillcolor="#e4e4e4" stroked="false">
                  <v:fill type="solid"/>
                </v:rect>
                <v:rect style="position:absolute;left:1440;top:365;width:5;height:5" id="docshape721" filled="true" fillcolor="#a1a1a1" stroked="false">
                  <v:fill type="solid"/>
                </v:rect>
                <v:shape style="position:absolute;left:1440;top:365;width:9360;height:5" id="docshape722" coordorigin="1440,365" coordsize="9360,5" path="m10795,365l1445,365,1440,365,1440,370,1445,370,10795,370,10795,365xm10800,365l10795,365,10795,370,10800,370,10800,365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spacing w:line="252" w:lineRule="exact" w:before="0"/>
        <w:ind w:left="1800" w:right="0" w:firstLine="0"/>
        <w:jc w:val="left"/>
        <w:rPr>
          <w:sz w:val="22"/>
        </w:rPr>
      </w:pPr>
      <w:r>
        <w:rPr/>
        <w:drawing>
          <wp:anchor distT="0" distB="0" distL="0" distR="0" allowOverlap="1" layoutInCell="1" locked="0" behindDoc="0" simplePos="0" relativeHeight="15824896">
            <wp:simplePos x="0" y="0"/>
            <wp:positionH relativeFrom="page">
              <wp:posOffset>899299</wp:posOffset>
            </wp:positionH>
            <wp:positionV relativeFrom="paragraph">
              <wp:posOffset>-1807</wp:posOffset>
            </wp:positionV>
            <wp:extent cx="432537" cy="380272"/>
            <wp:effectExtent l="0" t="0" r="0" b="0"/>
            <wp:wrapNone/>
            <wp:docPr id="875" name="Image 875"/>
            <wp:cNvGraphicFramePr>
              <a:graphicFrameLocks/>
            </wp:cNvGraphicFramePr>
            <a:graphic>
              <a:graphicData uri="http://schemas.openxmlformats.org/drawingml/2006/picture">
                <pic:pic>
                  <pic:nvPicPr>
                    <pic:cNvPr id="875" name="Image 875"/>
                    <pic:cNvPicPr/>
                  </pic:nvPicPr>
                  <pic:blipFill>
                    <a:blip r:embed="rId44" cstate="print"/>
                    <a:stretch>
                      <a:fillRect/>
                    </a:stretch>
                  </pic:blipFill>
                  <pic:spPr>
                    <a:xfrm>
                      <a:off x="0" y="0"/>
                      <a:ext cx="432537" cy="380272"/>
                    </a:xfrm>
                    <a:prstGeom prst="rect">
                      <a:avLst/>
                    </a:prstGeom>
                  </pic:spPr>
                </pic:pic>
              </a:graphicData>
            </a:graphic>
          </wp:anchor>
        </w:drawing>
      </w:r>
      <w:r>
        <w:rPr>
          <w:spacing w:val="-10"/>
          <w:sz w:val="22"/>
        </w:rPr>
        <w:t>□</w:t>
      </w:r>
    </w:p>
    <w:p>
      <w:pPr>
        <w:spacing w:line="252" w:lineRule="exact" w:before="0"/>
        <w:ind w:left="1800" w:right="0" w:firstLine="0"/>
        <w:jc w:val="left"/>
        <w:rPr>
          <w:sz w:val="22"/>
        </w:rPr>
      </w:pPr>
      <w:r>
        <w:rPr>
          <w:spacing w:val="-10"/>
          <w:sz w:val="22"/>
        </w:rPr>
        <w:t>□</w:t>
      </w:r>
    </w:p>
    <w:p>
      <w:pPr>
        <w:pStyle w:val="BodyText"/>
        <w:rPr>
          <w:sz w:val="20"/>
        </w:rPr>
      </w:pPr>
    </w:p>
    <w:p>
      <w:pPr>
        <w:pStyle w:val="BodyText"/>
        <w:spacing w:before="196"/>
        <w:rPr>
          <w:sz w:val="20"/>
        </w:rPr>
      </w:pPr>
      <w:r>
        <w:rPr/>
        <mc:AlternateContent>
          <mc:Choice Requires="wps">
            <w:drawing>
              <wp:anchor distT="0" distB="0" distL="0" distR="0" allowOverlap="1" layoutInCell="1" locked="0" behindDoc="1" simplePos="0" relativeHeight="487682048">
                <wp:simplePos x="0" y="0"/>
                <wp:positionH relativeFrom="page">
                  <wp:posOffset>914400</wp:posOffset>
                </wp:positionH>
                <wp:positionV relativeFrom="paragraph">
                  <wp:posOffset>286227</wp:posOffset>
                </wp:positionV>
                <wp:extent cx="5943600" cy="20320"/>
                <wp:effectExtent l="0" t="0" r="0" b="0"/>
                <wp:wrapTopAndBottom/>
                <wp:docPr id="876" name="Group 876"/>
                <wp:cNvGraphicFramePr>
                  <a:graphicFrameLocks/>
                </wp:cNvGraphicFramePr>
                <a:graphic>
                  <a:graphicData uri="http://schemas.microsoft.com/office/word/2010/wordprocessingGroup">
                    <wpg:wgp>
                      <wpg:cNvPr id="876" name="Group 876"/>
                      <wpg:cNvGrpSpPr/>
                      <wpg:grpSpPr>
                        <a:xfrm>
                          <a:off x="0" y="0"/>
                          <a:ext cx="5943600" cy="20320"/>
                          <a:chExt cx="5943600" cy="20320"/>
                        </a:xfrm>
                      </wpg:grpSpPr>
                      <wps:wsp>
                        <wps:cNvPr id="877" name="Graphic 87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878" name="Graphic 878"/>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79" name="Graphic 879"/>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80" name="Graphic 880"/>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81" name="Graphic 881"/>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82" name="Graphic 882"/>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883" name="Graphic 883"/>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53758pt;width:468pt;height:1.6pt;mso-position-horizontal-relative:page;mso-position-vertical-relative:paragraph;z-index:-15634432;mso-wrap-distance-left:0;mso-wrap-distance-right:0" id="docshapegroup723" coordorigin="1440,451" coordsize="9360,32">
                <v:rect style="position:absolute;left:1440;top:450;width:9360;height:32" id="docshape724" filled="true" fillcolor="#818181" stroked="false">
                  <v:fill type="solid"/>
                </v:rect>
                <v:shape style="position:absolute;left:1440;top:451;width:9356;height:5" id="docshape725" coordorigin="1440,451" coordsize="9356,5" path="m10795,451l1445,451,1440,451,1440,456,1445,456,10795,456,10795,451xe" filled="true" fillcolor="#a1a1a1" stroked="false">
                  <v:path arrowok="t"/>
                  <v:fill type="solid"/>
                </v:shape>
                <v:rect style="position:absolute;left:10795;top:451;width:5;height:5" id="docshape726" filled="true" fillcolor="#e4e4e4" stroked="false">
                  <v:fill type="solid"/>
                </v:rect>
                <v:shape style="position:absolute;left:1440;top:451;width:9360;height:27" id="docshape727" coordorigin="1440,451" coordsize="9360,27" path="m1445,456l1440,456,1440,478,1445,478,1445,456xm10800,451l10795,451,10795,456,10800,456,10800,451xe" filled="true" fillcolor="#a1a1a1" stroked="false">
                  <v:path arrowok="t"/>
                  <v:fill type="solid"/>
                </v:shape>
                <v:rect style="position:absolute;left:10795;top:455;width:5;height:22" id="docshape728" filled="true" fillcolor="#e4e4e4" stroked="false">
                  <v:fill type="solid"/>
                </v:rect>
                <v:rect style="position:absolute;left:1440;top:477;width:5;height:5" id="docshape729" filled="true" fillcolor="#a1a1a1" stroked="false">
                  <v:fill type="solid"/>
                </v:rect>
                <v:shape style="position:absolute;left:1440;top:477;width:9360;height:5" id="docshape730" coordorigin="1440,478" coordsize="9360,5" path="m10795,478l1445,478,1440,478,1440,482,1445,482,10795,482,10795,478xm10800,478l10795,478,10795,482,10800,482,10800,478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spacing w:before="0"/>
        <w:ind w:left="1800" w:right="0" w:firstLine="0"/>
        <w:jc w:val="left"/>
        <w:rPr>
          <w:sz w:val="22"/>
        </w:rPr>
      </w:pPr>
      <w:r>
        <w:rPr/>
        <w:drawing>
          <wp:anchor distT="0" distB="0" distL="0" distR="0" allowOverlap="1" layoutInCell="1" locked="0" behindDoc="0" simplePos="0" relativeHeight="15825408">
            <wp:simplePos x="0" y="0"/>
            <wp:positionH relativeFrom="page">
              <wp:posOffset>915574</wp:posOffset>
            </wp:positionH>
            <wp:positionV relativeFrom="paragraph">
              <wp:posOffset>-17512</wp:posOffset>
            </wp:positionV>
            <wp:extent cx="447722" cy="463441"/>
            <wp:effectExtent l="0" t="0" r="0" b="0"/>
            <wp:wrapNone/>
            <wp:docPr id="884" name="Image 884"/>
            <wp:cNvGraphicFramePr>
              <a:graphicFrameLocks/>
            </wp:cNvGraphicFramePr>
            <a:graphic>
              <a:graphicData uri="http://schemas.openxmlformats.org/drawingml/2006/picture">
                <pic:pic>
                  <pic:nvPicPr>
                    <pic:cNvPr id="884" name="Image 884"/>
                    <pic:cNvPicPr/>
                  </pic:nvPicPr>
                  <pic:blipFill>
                    <a:blip r:embed="rId33" cstate="print"/>
                    <a:stretch>
                      <a:fillRect/>
                    </a:stretch>
                  </pic:blipFill>
                  <pic:spPr>
                    <a:xfrm>
                      <a:off x="0" y="0"/>
                      <a:ext cx="447722" cy="463441"/>
                    </a:xfrm>
                    <a:prstGeom prst="rect">
                      <a:avLst/>
                    </a:prstGeom>
                  </pic:spPr>
                </pic:pic>
              </a:graphicData>
            </a:graphic>
          </wp:anchor>
        </w:drawing>
      </w:r>
      <w:r>
        <w:rPr>
          <w:spacing w:val="-10"/>
          <w:sz w:val="22"/>
        </w:rPr>
        <w:t>□</w:t>
      </w:r>
    </w:p>
    <w:p>
      <w:pPr>
        <w:pStyle w:val="ListParagraph"/>
        <w:numPr>
          <w:ilvl w:val="0"/>
          <w:numId w:val="89"/>
        </w:numPr>
        <w:tabs>
          <w:tab w:pos="1933" w:val="left" w:leader="none"/>
        </w:tabs>
        <w:spacing w:line="240" w:lineRule="auto" w:before="119" w:after="0"/>
        <w:ind w:left="1933" w:right="0" w:hanging="133"/>
        <w:jc w:val="left"/>
        <w:rPr>
          <w:sz w:val="22"/>
        </w:rPr>
      </w:pPr>
      <w:r>
        <w:rPr>
          <w:w w:val="100"/>
          <w:sz w:val="22"/>
        </w:rPr>
        <w:t>​</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682560">
                <wp:simplePos x="0" y="0"/>
                <wp:positionH relativeFrom="page">
                  <wp:posOffset>914400</wp:posOffset>
                </wp:positionH>
                <wp:positionV relativeFrom="paragraph">
                  <wp:posOffset>214709</wp:posOffset>
                </wp:positionV>
                <wp:extent cx="5943600" cy="20320"/>
                <wp:effectExtent l="0" t="0" r="0" b="0"/>
                <wp:wrapTopAndBottom/>
                <wp:docPr id="885" name="Group 885"/>
                <wp:cNvGraphicFramePr>
                  <a:graphicFrameLocks/>
                </wp:cNvGraphicFramePr>
                <a:graphic>
                  <a:graphicData uri="http://schemas.microsoft.com/office/word/2010/wordprocessingGroup">
                    <wpg:wgp>
                      <wpg:cNvPr id="885" name="Group 885"/>
                      <wpg:cNvGrpSpPr/>
                      <wpg:grpSpPr>
                        <a:xfrm>
                          <a:off x="0" y="0"/>
                          <a:ext cx="5943600" cy="20320"/>
                          <a:chExt cx="5943600" cy="20320"/>
                        </a:xfrm>
                      </wpg:grpSpPr>
                      <wps:wsp>
                        <wps:cNvPr id="886" name="Graphic 88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887" name="Graphic 887"/>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888" name="Graphic 888"/>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889" name="Graphic 889"/>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890" name="Graphic 890"/>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891" name="Graphic 891"/>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892" name="Graphic 892"/>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0625pt;width:468pt;height:1.6pt;mso-position-horizontal-relative:page;mso-position-vertical-relative:paragraph;z-index:-15633920;mso-wrap-distance-left:0;mso-wrap-distance-right:0" id="docshapegroup731" coordorigin="1440,338" coordsize="9360,32">
                <v:rect style="position:absolute;left:1440;top:338;width:9360;height:31" id="docshape732" filled="true" fillcolor="#818181" stroked="false">
                  <v:fill type="solid"/>
                </v:rect>
                <v:shape style="position:absolute;left:1440;top:338;width:9356;height:5" id="docshape733" coordorigin="1440,338" coordsize="9356,5" path="m10795,338l1445,338,1440,338,1440,343,1445,343,10795,343,10795,338xe" filled="true" fillcolor="#a1a1a1" stroked="false">
                  <v:path arrowok="t"/>
                  <v:fill type="solid"/>
                </v:shape>
                <v:rect style="position:absolute;left:10795;top:338;width:5;height:5" id="docshape734" filled="true" fillcolor="#e4e4e4" stroked="false">
                  <v:fill type="solid"/>
                </v:rect>
                <v:shape style="position:absolute;left:1440;top:338;width:9360;height:27" id="docshape735" coordorigin="1440,338" coordsize="9360,27" path="m1445,343l1440,343,1440,365,1445,365,1445,343xm10800,338l10795,338,10795,343,10800,343,10800,338xe" filled="true" fillcolor="#a1a1a1" stroked="false">
                  <v:path arrowok="t"/>
                  <v:fill type="solid"/>
                </v:shape>
                <v:rect style="position:absolute;left:10795;top:343;width:5;height:22" id="docshape736" filled="true" fillcolor="#e4e4e4" stroked="false">
                  <v:fill type="solid"/>
                </v:rect>
                <v:rect style="position:absolute;left:1440;top:364;width:5;height:5" id="docshape737" filled="true" fillcolor="#a1a1a1" stroked="false">
                  <v:fill type="solid"/>
                </v:rect>
                <v:shape style="position:absolute;left:1440;top:364;width:9360;height:5" id="docshape738" coordorigin="1440,365" coordsize="9360,5" path="m10795,365l1445,365,1440,365,1440,370,1445,370,10795,370,10795,365xm10800,365l10795,365,10795,370,10800,370,10800,365xe" filled="true" fillcolor="#e4e4e4" stroked="false">
                  <v:path arrowok="t"/>
                  <v:fill type="solid"/>
                </v:shape>
                <w10:wrap type="topAndBottom"/>
              </v:group>
            </w:pict>
          </mc:Fallback>
        </mc:AlternateContent>
      </w:r>
    </w:p>
    <w:p>
      <w:pPr>
        <w:pStyle w:val="Heading7"/>
        <w:tabs>
          <w:tab w:pos="9242" w:val="left" w:leader="none"/>
        </w:tabs>
        <w:spacing w:before="48"/>
      </w:pPr>
      <w:r>
        <w:rPr>
          <w:spacing w:val="-2"/>
        </w:rPr>
        <w:t>Introduction</w:t>
      </w:r>
      <w:r>
        <w:rPr/>
        <w:tab/>
        <w:t>XX</w:t>
      </w:r>
      <w:r>
        <w:rPr>
          <w:spacing w:val="-3"/>
        </w:rPr>
        <w:t> </w:t>
      </w:r>
      <w:r>
        <w:rPr>
          <w:spacing w:val="-2"/>
        </w:rPr>
        <w:t>minutes</w:t>
      </w:r>
    </w:p>
    <w:p>
      <w:pPr>
        <w:pStyle w:val="BodyText"/>
        <w:spacing w:before="2"/>
        <w:rPr>
          <w:b/>
        </w:rPr>
      </w:pPr>
    </w:p>
    <w:p>
      <w:pPr>
        <w:pStyle w:val="ListParagraph"/>
        <w:numPr>
          <w:ilvl w:val="0"/>
          <w:numId w:val="85"/>
        </w:numPr>
        <w:tabs>
          <w:tab w:pos="1984" w:val="left" w:leader="none"/>
        </w:tabs>
        <w:spacing w:line="240" w:lineRule="auto" w:before="1" w:after="0"/>
        <w:ind w:left="1984" w:right="0" w:hanging="182"/>
        <w:jc w:val="left"/>
        <w:rPr>
          <w:sz w:val="22"/>
        </w:rPr>
      </w:pPr>
      <w:r>
        <w:rPr/>
        <w:drawing>
          <wp:anchor distT="0" distB="0" distL="0" distR="0" allowOverlap="1" layoutInCell="1" locked="0" behindDoc="0" simplePos="0" relativeHeight="15825920">
            <wp:simplePos x="0" y="0"/>
            <wp:positionH relativeFrom="page">
              <wp:posOffset>979217</wp:posOffset>
            </wp:positionH>
            <wp:positionV relativeFrom="paragraph">
              <wp:posOffset>-31252</wp:posOffset>
            </wp:positionV>
            <wp:extent cx="331140" cy="396675"/>
            <wp:effectExtent l="0" t="0" r="0" b="0"/>
            <wp:wrapNone/>
            <wp:docPr id="893" name="Image 893"/>
            <wp:cNvGraphicFramePr>
              <a:graphicFrameLocks/>
            </wp:cNvGraphicFramePr>
            <a:graphic>
              <a:graphicData uri="http://schemas.openxmlformats.org/drawingml/2006/picture">
                <pic:pic>
                  <pic:nvPicPr>
                    <pic:cNvPr id="893" name="Image 893"/>
                    <pic:cNvPicPr/>
                  </pic:nvPicPr>
                  <pic:blipFill>
                    <a:blip r:embed="rId34" cstate="print"/>
                    <a:stretch>
                      <a:fillRect/>
                    </a:stretch>
                  </pic:blipFill>
                  <pic:spPr>
                    <a:xfrm>
                      <a:off x="0" y="0"/>
                      <a:ext cx="331140" cy="396675"/>
                    </a:xfrm>
                    <a:prstGeom prst="rect">
                      <a:avLst/>
                    </a:prstGeom>
                  </pic:spPr>
                </pic:pic>
              </a:graphicData>
            </a:graphic>
          </wp:anchor>
        </w:drawing>
      </w:r>
    </w:p>
    <w:p>
      <w:pPr>
        <w:pStyle w:val="ListParagraph"/>
        <w:numPr>
          <w:ilvl w:val="0"/>
          <w:numId w:val="85"/>
        </w:numPr>
        <w:tabs>
          <w:tab w:pos="1984" w:val="left" w:leader="none"/>
        </w:tabs>
        <w:spacing w:line="240" w:lineRule="auto" w:before="119" w:after="0"/>
        <w:ind w:left="1984" w:right="0" w:hanging="182"/>
        <w:jc w:val="left"/>
        <w:rPr>
          <w:sz w:val="22"/>
        </w:rPr>
      </w:pPr>
    </w:p>
    <w:p>
      <w:pPr>
        <w:pStyle w:val="BodyText"/>
        <w:rPr>
          <w:sz w:val="20"/>
        </w:rPr>
      </w:pPr>
    </w:p>
    <w:p>
      <w:pPr>
        <w:pStyle w:val="BodyText"/>
        <w:rPr>
          <w:sz w:val="20"/>
        </w:rPr>
      </w:pPr>
    </w:p>
    <w:p>
      <w:pPr>
        <w:pStyle w:val="BodyText"/>
        <w:rPr>
          <w:sz w:val="20"/>
        </w:rPr>
      </w:pPr>
    </w:p>
    <w:p>
      <w:pPr>
        <w:pStyle w:val="BodyText"/>
        <w:spacing w:before="93"/>
        <w:rPr>
          <w:sz w:val="20"/>
        </w:rPr>
      </w:pPr>
      <w:r>
        <w:rPr/>
        <mc:AlternateContent>
          <mc:Choice Requires="wps">
            <w:drawing>
              <wp:anchor distT="0" distB="0" distL="0" distR="0" allowOverlap="1" layoutInCell="1" locked="0" behindDoc="1" simplePos="0" relativeHeight="487683072">
                <wp:simplePos x="0" y="0"/>
                <wp:positionH relativeFrom="page">
                  <wp:posOffset>914400</wp:posOffset>
                </wp:positionH>
                <wp:positionV relativeFrom="paragraph">
                  <wp:posOffset>220817</wp:posOffset>
                </wp:positionV>
                <wp:extent cx="5943600" cy="20320"/>
                <wp:effectExtent l="0" t="0" r="0" b="0"/>
                <wp:wrapTopAndBottom/>
                <wp:docPr id="894" name="Group 894"/>
                <wp:cNvGraphicFramePr>
                  <a:graphicFrameLocks/>
                </wp:cNvGraphicFramePr>
                <a:graphic>
                  <a:graphicData uri="http://schemas.microsoft.com/office/word/2010/wordprocessingGroup">
                    <wpg:wgp>
                      <wpg:cNvPr id="894" name="Group 894"/>
                      <wpg:cNvGrpSpPr/>
                      <wpg:grpSpPr>
                        <a:xfrm>
                          <a:off x="0" y="0"/>
                          <a:ext cx="5943600" cy="20320"/>
                          <a:chExt cx="5943600" cy="20320"/>
                        </a:xfrm>
                      </wpg:grpSpPr>
                      <wps:wsp>
                        <wps:cNvPr id="895" name="Graphic 89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896" name="Graphic 896"/>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897" name="Graphic 897"/>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898" name="Graphic 898"/>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899" name="Graphic 899"/>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900" name="Graphic 900"/>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901" name="Graphic 901"/>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7.387226pt;width:468pt;height:1.6pt;mso-position-horizontal-relative:page;mso-position-vertical-relative:paragraph;z-index:-15633408;mso-wrap-distance-left:0;mso-wrap-distance-right:0" id="docshapegroup739" coordorigin="1440,348" coordsize="9360,32">
                <v:rect style="position:absolute;left:1440;top:347;width:9360;height:32" id="docshape740" filled="true" fillcolor="#818181" stroked="false">
                  <v:fill type="solid"/>
                </v:rect>
                <v:shape style="position:absolute;left:1440;top:348;width:9356;height:5" id="docshape741" coordorigin="1440,348" coordsize="9356,5" path="m10795,348l1445,348,1440,348,1440,353,1445,353,10795,353,10795,348xe" filled="true" fillcolor="#a1a1a1" stroked="false">
                  <v:path arrowok="t"/>
                  <v:fill type="solid"/>
                </v:shape>
                <v:rect style="position:absolute;left:10795;top:348;width:5;height:5" id="docshape742" filled="true" fillcolor="#e4e4e4" stroked="false">
                  <v:fill type="solid"/>
                </v:rect>
                <v:shape style="position:absolute;left:1440;top:348;width:9360;height:27" id="docshape743" coordorigin="1440,348" coordsize="9360,27" path="m1445,353l1440,353,1440,375,1445,375,1445,353xm10800,348l10795,348,10795,353,10800,353,10800,348xe" filled="true" fillcolor="#a1a1a1" stroked="false">
                  <v:path arrowok="t"/>
                  <v:fill type="solid"/>
                </v:shape>
                <v:rect style="position:absolute;left:10795;top:352;width:5;height:22" id="docshape744" filled="true" fillcolor="#e4e4e4" stroked="false">
                  <v:fill type="solid"/>
                </v:rect>
                <v:rect style="position:absolute;left:1440;top:374;width:5;height:5" id="docshape745" filled="true" fillcolor="#a1a1a1" stroked="false">
                  <v:fill type="solid"/>
                </v:rect>
                <v:shape style="position:absolute;left:1440;top:374;width:9360;height:5" id="docshape746" coordorigin="1440,375" coordsize="9360,5" path="m10795,375l1445,375,1440,375,1440,379,1445,379,10795,379,10795,375xm10800,375l10795,375,10795,379,10800,379,10800,375xe" filled="true" fillcolor="#e4e4e4" stroked="false">
                  <v:path arrowok="t"/>
                  <v:fill type="solid"/>
                </v:shape>
                <w10:wrap type="topAndBottom"/>
              </v:group>
            </w:pict>
          </mc:Fallback>
        </mc:AlternateContent>
      </w:r>
    </w:p>
    <w:p>
      <w:pPr>
        <w:tabs>
          <w:tab w:pos="9242" w:val="left" w:leader="none"/>
        </w:tabs>
        <w:spacing w:before="47"/>
        <w:ind w:left="1080" w:right="0" w:firstLine="0"/>
        <w:jc w:val="left"/>
        <w:rPr>
          <w:b/>
          <w:sz w:val="22"/>
        </w:rPr>
      </w:pPr>
      <w:r>
        <w:rPr>
          <w:b/>
          <w:sz w:val="22"/>
        </w:rPr>
        <w:t>Topic</w:t>
      </w:r>
      <w:r>
        <w:rPr>
          <w:b/>
          <w:spacing w:val="-4"/>
          <w:sz w:val="22"/>
        </w:rPr>
        <w:t> </w:t>
      </w:r>
      <w:r>
        <w:rPr>
          <w:b/>
          <w:spacing w:val="-10"/>
          <w:sz w:val="22"/>
        </w:rPr>
        <w:t>1</w:t>
      </w:r>
      <w:r>
        <w:rPr>
          <w:b/>
          <w:sz w:val="22"/>
        </w:rPr>
        <w:tab/>
        <w:t>XX</w:t>
      </w:r>
      <w:r>
        <w:rPr>
          <w:b/>
          <w:spacing w:val="-3"/>
          <w:sz w:val="22"/>
        </w:rPr>
        <w:t> </w:t>
      </w:r>
      <w:r>
        <w:rPr>
          <w:b/>
          <w:spacing w:val="-2"/>
          <w:sz w:val="22"/>
        </w:rPr>
        <w:t>minutes</w:t>
      </w:r>
    </w:p>
    <w:p>
      <w:pPr>
        <w:pStyle w:val="BodyText"/>
        <w:spacing w:before="3"/>
        <w:rPr>
          <w:b/>
        </w:rPr>
      </w:pPr>
    </w:p>
    <w:p>
      <w:pPr>
        <w:pStyle w:val="BodyText"/>
        <w:ind w:left="1800"/>
      </w:pPr>
      <w:r>
        <w:rPr/>
        <w:drawing>
          <wp:anchor distT="0" distB="0" distL="0" distR="0" allowOverlap="1" layoutInCell="1" locked="0" behindDoc="0" simplePos="0" relativeHeight="15826432">
            <wp:simplePos x="0" y="0"/>
            <wp:positionH relativeFrom="page">
              <wp:posOffset>937824</wp:posOffset>
            </wp:positionH>
            <wp:positionV relativeFrom="paragraph">
              <wp:posOffset>3721</wp:posOffset>
            </wp:positionV>
            <wp:extent cx="393229" cy="335918"/>
            <wp:effectExtent l="0" t="0" r="0" b="0"/>
            <wp:wrapNone/>
            <wp:docPr id="902" name="Image 902"/>
            <wp:cNvGraphicFramePr>
              <a:graphicFrameLocks/>
            </wp:cNvGraphicFramePr>
            <a:graphic>
              <a:graphicData uri="http://schemas.openxmlformats.org/drawingml/2006/picture">
                <pic:pic>
                  <pic:nvPicPr>
                    <pic:cNvPr id="902" name="Image 902"/>
                    <pic:cNvPicPr/>
                  </pic:nvPicPr>
                  <pic:blipFill>
                    <a:blip r:embed="rId46" cstate="print"/>
                    <a:stretch>
                      <a:fillRect/>
                    </a:stretch>
                  </pic:blipFill>
                  <pic:spPr>
                    <a:xfrm>
                      <a:off x="0" y="0"/>
                      <a:ext cx="393229" cy="335918"/>
                    </a:xfrm>
                    <a:prstGeom prst="rect">
                      <a:avLst/>
                    </a:prstGeom>
                  </pic:spPr>
                </pic:pic>
              </a:graphicData>
            </a:graphic>
          </wp:anchor>
        </w:drawing>
      </w:r>
      <w:r>
        <w:rPr>
          <w:spacing w:val="-5"/>
        </w:rPr>
        <w:t>1.</w:t>
      </w:r>
    </w:p>
    <w:p>
      <w:pPr>
        <w:pStyle w:val="BodyText"/>
        <w:spacing w:before="119"/>
        <w:ind w:left="1800"/>
      </w:pPr>
      <w:r>
        <w:rPr>
          <w:spacing w:val="-5"/>
        </w:rPr>
        <w:t>2.</w:t>
      </w:r>
    </w:p>
    <w:p>
      <w:pPr>
        <w:spacing w:after="0"/>
        <w:sectPr>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903" name="Group 903"/>
                <wp:cNvGraphicFramePr>
                  <a:graphicFrameLocks/>
                </wp:cNvGraphicFramePr>
                <a:graphic>
                  <a:graphicData uri="http://schemas.microsoft.com/office/word/2010/wordprocessingGroup">
                    <wpg:wgp>
                      <wpg:cNvPr id="903" name="Group 903"/>
                      <wpg:cNvGrpSpPr/>
                      <wpg:grpSpPr>
                        <a:xfrm>
                          <a:off x="0" y="0"/>
                          <a:ext cx="5943600" cy="20320"/>
                          <a:chExt cx="5943600" cy="20320"/>
                        </a:xfrm>
                      </wpg:grpSpPr>
                      <wps:wsp>
                        <wps:cNvPr id="904" name="Graphic 90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905" name="Graphic 905"/>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906" name="Graphic 906"/>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907" name="Graphic 907"/>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908" name="Graphic 908"/>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909" name="Graphic 909"/>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910" name="Graphic 910"/>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747" coordorigin="0,0" coordsize="9360,32">
                <v:rect style="position:absolute;left:0;top:0;width:9360;height:32" id="docshape748" filled="true" fillcolor="#818181" stroked="false">
                  <v:fill type="solid"/>
                </v:rect>
                <v:shape style="position:absolute;left:0;top:0;width:9356;height:5" id="docshape749" coordorigin="0,0" coordsize="9356,5" path="m9355,0l5,0,0,0,0,5,5,5,9355,5,9355,0xe" filled="true" fillcolor="#a1a1a1" stroked="false">
                  <v:path arrowok="t"/>
                  <v:fill type="solid"/>
                </v:shape>
                <v:rect style="position:absolute;left:9355;top:0;width:5;height:5" id="docshape750" filled="true" fillcolor="#e4e4e4" stroked="false">
                  <v:fill type="solid"/>
                </v:rect>
                <v:shape style="position:absolute;left:0;top:0;width:9360;height:27" id="docshape751" coordorigin="0,0" coordsize="9360,27" path="m5,5l0,5,0,27,5,27,5,5xm9360,0l9355,0,9355,5,9360,5,9360,0xe" filled="true" fillcolor="#a1a1a1" stroked="false">
                  <v:path arrowok="t"/>
                  <v:fill type="solid"/>
                </v:shape>
                <v:rect style="position:absolute;left:9355;top:5;width:5;height:22" id="docshape752" filled="true" fillcolor="#e4e4e4" stroked="false">
                  <v:fill type="solid"/>
                </v:rect>
                <v:rect style="position:absolute;left:0;top:26;width:5;height:5" id="docshape753" filled="true" fillcolor="#a1a1a1" stroked="false">
                  <v:fill type="solid"/>
                </v:rect>
                <v:shape style="position:absolute;left:0;top:26;width:9360;height:5" id="docshape754"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tabs>
          <w:tab w:pos="9242" w:val="left" w:leader="none"/>
        </w:tabs>
        <w:spacing w:before="45"/>
        <w:ind w:left="1080" w:right="0" w:firstLine="0"/>
        <w:jc w:val="left"/>
        <w:rPr>
          <w:b/>
          <w:sz w:val="22"/>
        </w:rPr>
      </w:pPr>
      <w:r>
        <w:rPr>
          <w:b/>
          <w:sz w:val="22"/>
        </w:rPr>
        <w:t>Topic</w:t>
      </w:r>
      <w:r>
        <w:rPr>
          <w:b/>
          <w:spacing w:val="-4"/>
          <w:sz w:val="22"/>
        </w:rPr>
        <w:t> </w:t>
      </w:r>
      <w:r>
        <w:rPr>
          <w:b/>
          <w:spacing w:val="-10"/>
          <w:sz w:val="22"/>
        </w:rPr>
        <w:t>2</w:t>
      </w:r>
      <w:r>
        <w:rPr>
          <w:b/>
          <w:sz w:val="22"/>
        </w:rPr>
        <w:tab/>
        <w:t>XX</w:t>
      </w:r>
      <w:r>
        <w:rPr>
          <w:b/>
          <w:spacing w:val="-3"/>
          <w:sz w:val="22"/>
        </w:rPr>
        <w:t> </w:t>
      </w:r>
      <w:r>
        <w:rPr>
          <w:b/>
          <w:spacing w:val="-2"/>
          <w:sz w:val="22"/>
        </w:rPr>
        <w:t>minutes</w:t>
      </w:r>
    </w:p>
    <w:p>
      <w:pPr>
        <w:pStyle w:val="BodyText"/>
        <w:spacing w:before="3"/>
        <w:rPr>
          <w:b/>
        </w:rPr>
      </w:pPr>
    </w:p>
    <w:p>
      <w:pPr>
        <w:pStyle w:val="ListParagraph"/>
        <w:numPr>
          <w:ilvl w:val="0"/>
          <w:numId w:val="86"/>
        </w:numPr>
        <w:tabs>
          <w:tab w:pos="2103" w:val="left" w:leader="none"/>
        </w:tabs>
        <w:spacing w:line="240" w:lineRule="auto" w:before="0" w:after="0"/>
        <w:ind w:left="2103" w:right="0" w:hanging="303"/>
        <w:jc w:val="left"/>
        <w:rPr>
          <w:sz w:val="22"/>
        </w:rPr>
      </w:pPr>
      <w:r>
        <w:rPr/>
        <w:drawing>
          <wp:anchor distT="0" distB="0" distL="0" distR="0" allowOverlap="1" layoutInCell="1" locked="0" behindDoc="0" simplePos="0" relativeHeight="15828992">
            <wp:simplePos x="0" y="0"/>
            <wp:positionH relativeFrom="page">
              <wp:posOffset>937824</wp:posOffset>
            </wp:positionH>
            <wp:positionV relativeFrom="paragraph">
              <wp:posOffset>4648</wp:posOffset>
            </wp:positionV>
            <wp:extent cx="393229" cy="335802"/>
            <wp:effectExtent l="0" t="0" r="0" b="0"/>
            <wp:wrapNone/>
            <wp:docPr id="911" name="Image 911"/>
            <wp:cNvGraphicFramePr>
              <a:graphicFrameLocks/>
            </wp:cNvGraphicFramePr>
            <a:graphic>
              <a:graphicData uri="http://schemas.openxmlformats.org/drawingml/2006/picture">
                <pic:pic>
                  <pic:nvPicPr>
                    <pic:cNvPr id="911" name="Image 911"/>
                    <pic:cNvPicPr/>
                  </pic:nvPicPr>
                  <pic:blipFill>
                    <a:blip r:embed="rId46" cstate="print"/>
                    <a:stretch>
                      <a:fillRect/>
                    </a:stretch>
                  </pic:blipFill>
                  <pic:spPr>
                    <a:xfrm>
                      <a:off x="0" y="0"/>
                      <a:ext cx="393229" cy="335802"/>
                    </a:xfrm>
                    <a:prstGeom prst="rect">
                      <a:avLst/>
                    </a:prstGeom>
                  </pic:spPr>
                </pic:pic>
              </a:graphicData>
            </a:graphic>
          </wp:anchor>
        </w:drawing>
      </w:r>
    </w:p>
    <w:p>
      <w:pPr>
        <w:pStyle w:val="ListParagraph"/>
        <w:numPr>
          <w:ilvl w:val="0"/>
          <w:numId w:val="86"/>
        </w:numPr>
        <w:tabs>
          <w:tab w:pos="2103" w:val="left" w:leader="none"/>
        </w:tabs>
        <w:spacing w:line="240" w:lineRule="auto" w:before="121" w:after="0"/>
        <w:ind w:left="2103" w:right="0" w:hanging="303"/>
        <w:jc w:val="left"/>
        <w:rPr>
          <w:sz w:val="22"/>
        </w:rPr>
      </w:pP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686656">
                <wp:simplePos x="0" y="0"/>
                <wp:positionH relativeFrom="page">
                  <wp:posOffset>914400</wp:posOffset>
                </wp:positionH>
                <wp:positionV relativeFrom="paragraph">
                  <wp:posOffset>284927</wp:posOffset>
                </wp:positionV>
                <wp:extent cx="5943600" cy="20320"/>
                <wp:effectExtent l="0" t="0" r="0" b="0"/>
                <wp:wrapTopAndBottom/>
                <wp:docPr id="912" name="Group 912"/>
                <wp:cNvGraphicFramePr>
                  <a:graphicFrameLocks/>
                </wp:cNvGraphicFramePr>
                <a:graphic>
                  <a:graphicData uri="http://schemas.microsoft.com/office/word/2010/wordprocessingGroup">
                    <wpg:wgp>
                      <wpg:cNvPr id="912" name="Group 912"/>
                      <wpg:cNvGrpSpPr/>
                      <wpg:grpSpPr>
                        <a:xfrm>
                          <a:off x="0" y="0"/>
                          <a:ext cx="5943600" cy="20320"/>
                          <a:chExt cx="5943600" cy="20320"/>
                        </a:xfrm>
                      </wpg:grpSpPr>
                      <wps:wsp>
                        <wps:cNvPr id="913" name="Graphic 913"/>
                        <wps:cNvSpPr/>
                        <wps:spPr>
                          <a:xfrm>
                            <a:off x="0" y="253"/>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914" name="Graphic 91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15" name="Graphic 91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16" name="Graphic 91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17" name="Graphic 917"/>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918" name="Graphic 918"/>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919" name="Graphic 919"/>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35274pt;width:468pt;height:1.6pt;mso-position-horizontal-relative:page;mso-position-vertical-relative:paragraph;z-index:-15629824;mso-wrap-distance-left:0;mso-wrap-distance-right:0" id="docshapegroup755" coordorigin="1440,449" coordsize="9360,32">
                <v:rect style="position:absolute;left:1440;top:449;width:9360;height:31" id="docshape756" filled="true" fillcolor="#818181" stroked="false">
                  <v:fill type="solid"/>
                </v:rect>
                <v:shape style="position:absolute;left:1440;top:448;width:9356;height:5" id="docshape757" coordorigin="1440,449" coordsize="9356,5" path="m10795,449l1445,449,1440,449,1440,454,1445,454,10795,454,10795,449xe" filled="true" fillcolor="#a1a1a1" stroked="false">
                  <v:path arrowok="t"/>
                  <v:fill type="solid"/>
                </v:shape>
                <v:rect style="position:absolute;left:10795;top:448;width:5;height:5" id="docshape758" filled="true" fillcolor="#e4e4e4" stroked="false">
                  <v:fill type="solid"/>
                </v:rect>
                <v:shape style="position:absolute;left:1440;top:448;width:9360;height:27" id="docshape759" coordorigin="1440,449" coordsize="9360,27" path="m1445,454l1440,454,1440,475,1445,475,1445,454xm10800,449l10795,449,10795,454,10800,454,10800,449xe" filled="true" fillcolor="#a1a1a1" stroked="false">
                  <v:path arrowok="t"/>
                  <v:fill type="solid"/>
                </v:shape>
                <v:rect style="position:absolute;left:10795;top:453;width:5;height:22" id="docshape760" filled="true" fillcolor="#e4e4e4" stroked="false">
                  <v:fill type="solid"/>
                </v:rect>
                <v:rect style="position:absolute;left:1440;top:475;width:5;height:5" id="docshape761" filled="true" fillcolor="#a1a1a1" stroked="false">
                  <v:fill type="solid"/>
                </v:rect>
                <v:shape style="position:absolute;left:1440;top:475;width:9360;height:5" id="docshape762"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tabs>
          <w:tab w:pos="9242" w:val="left" w:leader="none"/>
        </w:tabs>
        <w:spacing w:before="45"/>
        <w:ind w:left="1080" w:right="0" w:firstLine="0"/>
        <w:jc w:val="left"/>
        <w:rPr>
          <w:b/>
          <w:sz w:val="22"/>
        </w:rPr>
      </w:pPr>
      <w:r>
        <w:rPr>
          <w:b/>
          <w:spacing w:val="-2"/>
          <w:sz w:val="22"/>
        </w:rPr>
        <w:t>Review</w:t>
      </w:r>
      <w:r>
        <w:rPr>
          <w:b/>
          <w:sz w:val="22"/>
        </w:rPr>
        <w:tab/>
        <w:t>XX</w:t>
      </w:r>
      <w:r>
        <w:rPr>
          <w:b/>
          <w:spacing w:val="-3"/>
          <w:sz w:val="22"/>
        </w:rPr>
        <w:t> </w:t>
      </w:r>
      <w:r>
        <w:rPr>
          <w:b/>
          <w:spacing w:val="-2"/>
          <w:sz w:val="22"/>
        </w:rPr>
        <w:t>minutes</w:t>
      </w:r>
    </w:p>
    <w:p>
      <w:pPr>
        <w:pStyle w:val="BodyText"/>
        <w:rPr>
          <w:b/>
        </w:rPr>
      </w:pPr>
    </w:p>
    <w:p>
      <w:pPr>
        <w:pStyle w:val="ListParagraph"/>
        <w:numPr>
          <w:ilvl w:val="0"/>
          <w:numId w:val="88"/>
        </w:numPr>
        <w:tabs>
          <w:tab w:pos="1984" w:val="left" w:leader="none"/>
        </w:tabs>
        <w:spacing w:line="240" w:lineRule="auto" w:before="1" w:after="0"/>
        <w:ind w:left="1984" w:right="0" w:hanging="182"/>
        <w:jc w:val="left"/>
        <w:rPr>
          <w:sz w:val="22"/>
        </w:rPr>
      </w:pPr>
      <w:r>
        <w:rPr/>
        <w:drawing>
          <wp:anchor distT="0" distB="0" distL="0" distR="0" allowOverlap="1" layoutInCell="1" locked="0" behindDoc="0" simplePos="0" relativeHeight="15828480">
            <wp:simplePos x="0" y="0"/>
            <wp:positionH relativeFrom="page">
              <wp:posOffset>901232</wp:posOffset>
            </wp:positionH>
            <wp:positionV relativeFrom="paragraph">
              <wp:posOffset>40857</wp:posOffset>
            </wp:positionV>
            <wp:extent cx="434960" cy="427862"/>
            <wp:effectExtent l="0" t="0" r="0" b="0"/>
            <wp:wrapNone/>
            <wp:docPr id="920" name="Image 920"/>
            <wp:cNvGraphicFramePr>
              <a:graphicFrameLocks/>
            </wp:cNvGraphicFramePr>
            <a:graphic>
              <a:graphicData uri="http://schemas.openxmlformats.org/drawingml/2006/picture">
                <pic:pic>
                  <pic:nvPicPr>
                    <pic:cNvPr id="920" name="Image 920"/>
                    <pic:cNvPicPr/>
                  </pic:nvPicPr>
                  <pic:blipFill>
                    <a:blip r:embed="rId37" cstate="print"/>
                    <a:stretch>
                      <a:fillRect/>
                    </a:stretch>
                  </pic:blipFill>
                  <pic:spPr>
                    <a:xfrm>
                      <a:off x="0" y="0"/>
                      <a:ext cx="434960" cy="427862"/>
                    </a:xfrm>
                    <a:prstGeom prst="rect">
                      <a:avLst/>
                    </a:prstGeom>
                  </pic:spPr>
                </pic:pic>
              </a:graphicData>
            </a:graphic>
          </wp:anchor>
        </w:drawing>
      </w:r>
    </w:p>
    <w:p>
      <w:pPr>
        <w:pStyle w:val="ListParagraph"/>
        <w:numPr>
          <w:ilvl w:val="0"/>
          <w:numId w:val="88"/>
        </w:numPr>
        <w:tabs>
          <w:tab w:pos="1984" w:val="left" w:leader="none"/>
        </w:tabs>
        <w:spacing w:line="240" w:lineRule="auto" w:before="119" w:after="0"/>
        <w:ind w:left="1984" w:right="0" w:hanging="182"/>
        <w:jc w:val="left"/>
        <w:rPr>
          <w:sz w:val="22"/>
        </w:rPr>
      </w:pP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687168">
                <wp:simplePos x="0" y="0"/>
                <wp:positionH relativeFrom="page">
                  <wp:posOffset>914400</wp:posOffset>
                </wp:positionH>
                <wp:positionV relativeFrom="paragraph">
                  <wp:posOffset>214709</wp:posOffset>
                </wp:positionV>
                <wp:extent cx="5943600" cy="20320"/>
                <wp:effectExtent l="0" t="0" r="0" b="0"/>
                <wp:wrapTopAndBottom/>
                <wp:docPr id="921" name="Group 921"/>
                <wp:cNvGraphicFramePr>
                  <a:graphicFrameLocks/>
                </wp:cNvGraphicFramePr>
                <a:graphic>
                  <a:graphicData uri="http://schemas.microsoft.com/office/word/2010/wordprocessingGroup">
                    <wpg:wgp>
                      <wpg:cNvPr id="921" name="Group 921"/>
                      <wpg:cNvGrpSpPr/>
                      <wpg:grpSpPr>
                        <a:xfrm>
                          <a:off x="0" y="0"/>
                          <a:ext cx="5943600" cy="20320"/>
                          <a:chExt cx="5943600" cy="20320"/>
                        </a:xfrm>
                      </wpg:grpSpPr>
                      <wps:wsp>
                        <wps:cNvPr id="922" name="Graphic 922"/>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923" name="Graphic 923"/>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24" name="Graphic 924"/>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25" name="Graphic 925"/>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26" name="Graphic 926"/>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927" name="Graphic 927"/>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928" name="Graphic 928"/>
                        <wps:cNvSpPr/>
                        <wps:spPr>
                          <a:xfrm>
                            <a:off x="0" y="16776"/>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0625pt;width:468pt;height:1.6pt;mso-position-horizontal-relative:page;mso-position-vertical-relative:paragraph;z-index:-15629312;mso-wrap-distance-left:0;mso-wrap-distance-right:0" id="docshapegroup763" coordorigin="1440,338" coordsize="9360,32">
                <v:rect style="position:absolute;left:1440;top:338;width:9360;height:31" id="docshape764" filled="true" fillcolor="#818181" stroked="false">
                  <v:fill type="solid"/>
                </v:rect>
                <v:shape style="position:absolute;left:1440;top:338;width:9356;height:5" id="docshape765" coordorigin="1440,338" coordsize="9356,5" path="m10795,338l1445,338,1440,338,1440,343,1445,343,10795,343,10795,338xe" filled="true" fillcolor="#a1a1a1" stroked="false">
                  <v:path arrowok="t"/>
                  <v:fill type="solid"/>
                </v:shape>
                <v:rect style="position:absolute;left:10795;top:338;width:5;height:5" id="docshape766" filled="true" fillcolor="#e4e4e4" stroked="false">
                  <v:fill type="solid"/>
                </v:rect>
                <v:shape style="position:absolute;left:1440;top:338;width:9360;height:27" id="docshape767" coordorigin="1440,338" coordsize="9360,27" path="m1445,343l1440,343,1440,365,1445,365,1445,343xm10800,338l10795,338,10795,343,10800,343,10800,338xe" filled="true" fillcolor="#a1a1a1" stroked="false">
                  <v:path arrowok="t"/>
                  <v:fill type="solid"/>
                </v:shape>
                <v:rect style="position:absolute;left:10795;top:342;width:5;height:22" id="docshape768" filled="true" fillcolor="#e4e4e4" stroked="false">
                  <v:fill type="solid"/>
                </v:rect>
                <v:rect style="position:absolute;left:1440;top:364;width:5;height:5" id="docshape769" filled="true" fillcolor="#a1a1a1" stroked="false">
                  <v:fill type="solid"/>
                </v:rect>
                <v:shape style="position:absolute;left:1440;top:364;width:9360;height:5" id="docshape770" coordorigin="1440,365" coordsize="9360,5" path="m10795,365l1445,365,1440,365,1440,369,1445,369,10795,369,10795,365xm10800,365l10795,365,10795,369,10800,369,10800,365xe" filled="true" fillcolor="#e4e4e4" stroked="false">
                  <v:path arrowok="t"/>
                  <v:fill type="solid"/>
                </v:shape>
                <w10:wrap type="topAndBottom"/>
              </v:group>
            </w:pict>
          </mc:Fallback>
        </mc:AlternateContent>
      </w:r>
    </w:p>
    <w:p>
      <w:pPr>
        <w:spacing w:before="48"/>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spacing w:before="62"/>
        <w:rPr>
          <w:b/>
          <w:sz w:val="20"/>
        </w:rPr>
      </w:pPr>
      <w:r>
        <w:rPr/>
        <mc:AlternateContent>
          <mc:Choice Requires="wps">
            <w:drawing>
              <wp:anchor distT="0" distB="0" distL="0" distR="0" allowOverlap="1" layoutInCell="1" locked="0" behindDoc="0" simplePos="0" relativeHeight="15832576">
                <wp:simplePos x="0" y="0"/>
                <wp:positionH relativeFrom="page">
                  <wp:posOffset>893082</wp:posOffset>
                </wp:positionH>
                <wp:positionV relativeFrom="page">
                  <wp:posOffset>8986418</wp:posOffset>
                </wp:positionV>
                <wp:extent cx="734060" cy="662940"/>
                <wp:effectExtent l="0" t="0" r="0" b="0"/>
                <wp:wrapNone/>
                <wp:docPr id="932" name="Group 932"/>
                <wp:cNvGraphicFramePr>
                  <a:graphicFrameLocks/>
                </wp:cNvGraphicFramePr>
                <a:graphic>
                  <a:graphicData uri="http://schemas.microsoft.com/office/word/2010/wordprocessingGroup">
                    <wpg:wgp>
                      <wpg:cNvPr id="932" name="Group 932"/>
                      <wpg:cNvGrpSpPr/>
                      <wpg:grpSpPr>
                        <a:xfrm>
                          <a:off x="0" y="0"/>
                          <a:ext cx="734060" cy="662940"/>
                          <a:chExt cx="734060" cy="662940"/>
                        </a:xfrm>
                      </wpg:grpSpPr>
                      <pic:pic>
                        <pic:nvPicPr>
                          <pic:cNvPr id="933" name="Image 933"/>
                          <pic:cNvPicPr/>
                        </pic:nvPicPr>
                        <pic:blipFill>
                          <a:blip r:embed="rId78" cstate="print"/>
                          <a:stretch>
                            <a:fillRect/>
                          </a:stretch>
                        </pic:blipFill>
                        <pic:spPr>
                          <a:xfrm>
                            <a:off x="0" y="219678"/>
                            <a:ext cx="734014" cy="442942"/>
                          </a:xfrm>
                          <a:prstGeom prst="rect">
                            <a:avLst/>
                          </a:prstGeom>
                        </pic:spPr>
                      </pic:pic>
                      <pic:pic>
                        <pic:nvPicPr>
                          <pic:cNvPr id="934" name="Image 934"/>
                          <pic:cNvPicPr/>
                        </pic:nvPicPr>
                        <pic:blipFill>
                          <a:blip r:embed="rId79" cstate="print"/>
                          <a:stretch>
                            <a:fillRect/>
                          </a:stretch>
                        </pic:blipFill>
                        <pic:spPr>
                          <a:xfrm>
                            <a:off x="15767" y="0"/>
                            <a:ext cx="447040" cy="394010"/>
                          </a:xfrm>
                          <a:prstGeom prst="rect">
                            <a:avLst/>
                          </a:prstGeom>
                        </pic:spPr>
                      </pic:pic>
                    </wpg:wgp>
                  </a:graphicData>
                </a:graphic>
              </wp:anchor>
            </w:drawing>
          </mc:Choice>
          <mc:Fallback>
            <w:pict>
              <v:group style="position:absolute;margin-left:70.321442pt;margin-top:707.59198pt;width:57.8pt;height:52.2pt;mso-position-horizontal-relative:page;mso-position-vertical-relative:page;z-index:15832576" id="docshapegroup774" coordorigin="1406,14152" coordsize="1156,1044">
                <v:shape style="position:absolute;left:1406;top:14497;width:1156;height:698" type="#_x0000_t75" id="docshape775" stroked="false">
                  <v:imagedata r:id="rId78" o:title=""/>
                </v:shape>
                <v:shape style="position:absolute;left:1431;top:14151;width:704;height:621" type="#_x0000_t75" id="docshape776" stroked="false">
                  <v:imagedata r:id="rId79" o:title=""/>
                </v:shape>
                <w10:wrap type="none"/>
              </v:group>
            </w:pict>
          </mc:Fallback>
        </mc:AlternateContent>
      </w:r>
    </w:p>
    <w:p>
      <w:pPr>
        <w:pStyle w:val="BodyText"/>
        <w:ind w:left="1080"/>
        <w:rPr>
          <w:sz w:val="20"/>
        </w:rPr>
      </w:pPr>
      <w:r>
        <w:rPr>
          <w:sz w:val="20"/>
        </w:rPr>
        <mc:AlternateContent>
          <mc:Choice Requires="wps">
            <w:drawing>
              <wp:inline distT="0" distB="0" distL="0" distR="0">
                <wp:extent cx="5956935" cy="431165"/>
                <wp:effectExtent l="0" t="0" r="0" b="6984"/>
                <wp:docPr id="935" name="Group 935"/>
                <wp:cNvGraphicFramePr>
                  <a:graphicFrameLocks/>
                </wp:cNvGraphicFramePr>
                <a:graphic>
                  <a:graphicData uri="http://schemas.microsoft.com/office/word/2010/wordprocessingGroup">
                    <wpg:wgp>
                      <wpg:cNvPr id="935" name="Group 935"/>
                      <wpg:cNvGrpSpPr/>
                      <wpg:grpSpPr>
                        <a:xfrm>
                          <a:off x="0" y="0"/>
                          <a:ext cx="5956935" cy="431165"/>
                          <a:chExt cx="5956935" cy="431165"/>
                        </a:xfrm>
                      </wpg:grpSpPr>
                      <pic:pic>
                        <pic:nvPicPr>
                          <pic:cNvPr id="936" name="Image 936"/>
                          <pic:cNvPicPr/>
                        </pic:nvPicPr>
                        <pic:blipFill>
                          <a:blip r:embed="rId49" cstate="print"/>
                          <a:stretch>
                            <a:fillRect/>
                          </a:stretch>
                        </pic:blipFill>
                        <pic:spPr>
                          <a:xfrm>
                            <a:off x="4423613" y="0"/>
                            <a:ext cx="409533" cy="424793"/>
                          </a:xfrm>
                          <a:prstGeom prst="rect">
                            <a:avLst/>
                          </a:prstGeom>
                        </pic:spPr>
                      </pic:pic>
                      <wps:wsp>
                        <wps:cNvPr id="937" name="Graphic 937"/>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938" name="Graphic 938"/>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39" name="Graphic 939"/>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40" name="Graphic 940"/>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41" name="Graphic 941"/>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942" name="Graphic 942"/>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943" name="Graphic 943"/>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944" name="Textbox 944"/>
                        <wps:cNvSpPr txBox="1"/>
                        <wps:spPr>
                          <a:xfrm>
                            <a:off x="0" y="115633"/>
                            <a:ext cx="3780154" cy="184150"/>
                          </a:xfrm>
                          <a:prstGeom prst="rect">
                            <a:avLst/>
                          </a:prstGeom>
                        </wps:spPr>
                        <wps:txbx>
                          <w:txbxContent>
                            <w:p>
                              <w:pPr>
                                <w:spacing w:line="290" w:lineRule="exact" w:before="0"/>
                                <w:ind w:left="0" w:right="0" w:firstLine="0"/>
                                <w:jc w:val="left"/>
                                <w:rPr>
                                  <w:b/>
                                  <w:sz w:val="26"/>
                                </w:rPr>
                              </w:pPr>
                              <w:r>
                                <w:rPr>
                                  <w:b/>
                                  <w:sz w:val="26"/>
                                </w:rPr>
                                <w:t>Sample</w:t>
                              </w:r>
                              <w:r>
                                <w:rPr>
                                  <w:b/>
                                  <w:spacing w:val="-10"/>
                                  <w:sz w:val="26"/>
                                </w:rPr>
                                <w:t> </w:t>
                              </w:r>
                              <w:r>
                                <w:rPr>
                                  <w:b/>
                                  <w:sz w:val="26"/>
                                </w:rPr>
                                <w:t>10-Minute</w:t>
                              </w:r>
                              <w:r>
                                <w:rPr>
                                  <w:b/>
                                  <w:spacing w:val="-13"/>
                                  <w:sz w:val="26"/>
                                </w:rPr>
                                <w:t> </w:t>
                              </w:r>
                              <w:r>
                                <w:rPr>
                                  <w:b/>
                                  <w:sz w:val="26"/>
                                </w:rPr>
                                <w:t>Lesson:</w:t>
                              </w:r>
                              <w:r>
                                <w:rPr>
                                  <w:b/>
                                  <w:spacing w:val="-9"/>
                                  <w:sz w:val="26"/>
                                </w:rPr>
                                <w:t> </w:t>
                              </w:r>
                              <w:r>
                                <w:rPr>
                                  <w:b/>
                                  <w:sz w:val="26"/>
                                </w:rPr>
                                <w:t>Importance</w:t>
                              </w:r>
                              <w:r>
                                <w:rPr>
                                  <w:b/>
                                  <w:spacing w:val="-10"/>
                                  <w:sz w:val="26"/>
                                </w:rPr>
                                <w:t> </w:t>
                              </w:r>
                              <w:r>
                                <w:rPr>
                                  <w:b/>
                                  <w:sz w:val="26"/>
                                </w:rPr>
                                <w:t>of</w:t>
                              </w:r>
                              <w:r>
                                <w:rPr>
                                  <w:b/>
                                  <w:spacing w:val="-12"/>
                                  <w:sz w:val="26"/>
                                </w:rPr>
                                <w:t> </w:t>
                              </w:r>
                              <w:r>
                                <w:rPr>
                                  <w:b/>
                                  <w:spacing w:val="-4"/>
                                  <w:sz w:val="26"/>
                                </w:rPr>
                                <w:t>WASH</w:t>
                              </w:r>
                            </w:p>
                          </w:txbxContent>
                        </wps:txbx>
                        <wps:bodyPr wrap="square" lIns="0" tIns="0" rIns="0" bIns="0" rtlCol="0">
                          <a:noAutofit/>
                        </wps:bodyPr>
                      </wps:wsp>
                      <wps:wsp>
                        <wps:cNvPr id="945" name="Textbox 945"/>
                        <wps:cNvSpPr txBox="1"/>
                        <wps:spPr>
                          <a:xfrm>
                            <a:off x="4879847" y="137707"/>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777" coordorigin="0,0" coordsize="9381,679">
                <v:shape style="position:absolute;left:6966;top:0;width:645;height:669" type="#_x0000_t75" id="docshape778" stroked="false">
                  <v:imagedata r:id="rId49" o:title=""/>
                </v:shape>
                <v:rect style="position:absolute;left:0;top:646;width:9360;height:32" id="docshape779" filled="true" fillcolor="#818181" stroked="false">
                  <v:fill type="solid"/>
                </v:rect>
                <v:shape style="position:absolute;left:0;top:647;width:9356;height:5" id="docshape780" coordorigin="0,647" coordsize="9356,5" path="m9355,647l5,647,0,647,0,652,5,652,9355,652,9355,647xe" filled="true" fillcolor="#a1a1a1" stroked="false">
                  <v:path arrowok="t"/>
                  <v:fill type="solid"/>
                </v:shape>
                <v:rect style="position:absolute;left:9355;top:647;width:5;height:5" id="docshape781" filled="true" fillcolor="#e4e4e4" stroked="false">
                  <v:fill type="solid"/>
                </v:rect>
                <v:shape style="position:absolute;left:0;top:647;width:9360;height:27" id="docshape782" coordorigin="0,647" coordsize="9360,27" path="m5,652l0,652,0,674,5,674,5,652xm9360,647l9355,647,9355,652,9360,652,9360,647xe" filled="true" fillcolor="#a1a1a1" stroked="false">
                  <v:path arrowok="t"/>
                  <v:fill type="solid"/>
                </v:shape>
                <v:rect style="position:absolute;left:9355;top:651;width:5;height:22" id="docshape783" filled="true" fillcolor="#e4e4e4" stroked="false">
                  <v:fill type="solid"/>
                </v:rect>
                <v:rect style="position:absolute;left:0;top:673;width:5;height:5" id="docshape784" filled="true" fillcolor="#a1a1a1" stroked="false">
                  <v:fill type="solid"/>
                </v:rect>
                <v:shape style="position:absolute;left:0;top:673;width:9360;height:5" id="docshape785" coordorigin="0,674" coordsize="9360,5" path="m9355,674l5,674,0,674,0,678,5,678,9355,678,9355,674xm9360,674l9355,674,9355,678,9360,678,9360,674xe" filled="true" fillcolor="#e4e4e4" stroked="false">
                  <v:path arrowok="t"/>
                  <v:fill type="solid"/>
                </v:shape>
                <v:shape style="position:absolute;left:0;top:182;width:5953;height:290" type="#_x0000_t202" id="docshape786" filled="false" stroked="false">
                  <v:textbox inset="0,0,0,0">
                    <w:txbxContent>
                      <w:p>
                        <w:pPr>
                          <w:spacing w:line="290" w:lineRule="exact" w:before="0"/>
                          <w:ind w:left="0" w:right="0" w:firstLine="0"/>
                          <w:jc w:val="left"/>
                          <w:rPr>
                            <w:b/>
                            <w:sz w:val="26"/>
                          </w:rPr>
                        </w:pPr>
                        <w:r>
                          <w:rPr>
                            <w:b/>
                            <w:sz w:val="26"/>
                          </w:rPr>
                          <w:t>Sample</w:t>
                        </w:r>
                        <w:r>
                          <w:rPr>
                            <w:b/>
                            <w:spacing w:val="-10"/>
                            <w:sz w:val="26"/>
                          </w:rPr>
                          <w:t> </w:t>
                        </w:r>
                        <w:r>
                          <w:rPr>
                            <w:b/>
                            <w:sz w:val="26"/>
                          </w:rPr>
                          <w:t>10-Minute</w:t>
                        </w:r>
                        <w:r>
                          <w:rPr>
                            <w:b/>
                            <w:spacing w:val="-13"/>
                            <w:sz w:val="26"/>
                          </w:rPr>
                          <w:t> </w:t>
                        </w:r>
                        <w:r>
                          <w:rPr>
                            <w:b/>
                            <w:sz w:val="26"/>
                          </w:rPr>
                          <w:t>Lesson:</w:t>
                        </w:r>
                        <w:r>
                          <w:rPr>
                            <w:b/>
                            <w:spacing w:val="-9"/>
                            <w:sz w:val="26"/>
                          </w:rPr>
                          <w:t> </w:t>
                        </w:r>
                        <w:r>
                          <w:rPr>
                            <w:b/>
                            <w:sz w:val="26"/>
                          </w:rPr>
                          <w:t>Importance</w:t>
                        </w:r>
                        <w:r>
                          <w:rPr>
                            <w:b/>
                            <w:spacing w:val="-10"/>
                            <w:sz w:val="26"/>
                          </w:rPr>
                          <w:t> </w:t>
                        </w:r>
                        <w:r>
                          <w:rPr>
                            <w:b/>
                            <w:sz w:val="26"/>
                          </w:rPr>
                          <w:t>of</w:t>
                        </w:r>
                        <w:r>
                          <w:rPr>
                            <w:b/>
                            <w:spacing w:val="-12"/>
                            <w:sz w:val="26"/>
                          </w:rPr>
                          <w:t> </w:t>
                        </w:r>
                        <w:r>
                          <w:rPr>
                            <w:b/>
                            <w:spacing w:val="-4"/>
                            <w:sz w:val="26"/>
                          </w:rPr>
                          <w:t>WASH</w:t>
                        </w:r>
                      </w:p>
                    </w:txbxContent>
                  </v:textbox>
                  <w10:wrap type="none"/>
                </v:shape>
                <v:shape style="position:absolute;left:7684;top:216;width:1697;height:247" type="#_x0000_t202" id="docshape787" filled="false" stroked="false">
                  <v:textbox inset="0,0,0,0">
                    <w:txbxContent>
                      <w:p>
                        <w:pPr>
                          <w:spacing w:line="247" w:lineRule="exact" w:before="0"/>
                          <w:ind w:left="0" w:right="0" w:firstLine="0"/>
                          <w:jc w:val="left"/>
                          <w:rPr>
                            <w:b/>
                            <w:sz w:val="22"/>
                          </w:rPr>
                        </w:pPr>
                        <w:r>
                          <w:rPr>
                            <w:b/>
                            <w:sz w:val="22"/>
                          </w:rPr>
                          <w:t>10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292"/>
      </w:pPr>
      <w:r>
        <w:rPr/>
        <w:drawing>
          <wp:anchor distT="0" distB="0" distL="0" distR="0" allowOverlap="1" layoutInCell="1" locked="0" behindDoc="0" simplePos="0" relativeHeight="15835136">
            <wp:simplePos x="0" y="0"/>
            <wp:positionH relativeFrom="page">
              <wp:posOffset>994303</wp:posOffset>
            </wp:positionH>
            <wp:positionV relativeFrom="paragraph">
              <wp:posOffset>22089</wp:posOffset>
            </wp:positionV>
            <wp:extent cx="395930" cy="531382"/>
            <wp:effectExtent l="0" t="0" r="0" b="0"/>
            <wp:wrapNone/>
            <wp:docPr id="946" name="Image 946"/>
            <wp:cNvGraphicFramePr>
              <a:graphicFrameLocks/>
            </wp:cNvGraphicFramePr>
            <a:graphic>
              <a:graphicData uri="http://schemas.openxmlformats.org/drawingml/2006/picture">
                <pic:pic>
                  <pic:nvPicPr>
                    <pic:cNvPr id="946" name="Image 946"/>
                    <pic:cNvPicPr/>
                  </pic:nvPicPr>
                  <pic:blipFill>
                    <a:blip r:embed="rId41" cstate="print"/>
                    <a:stretch>
                      <a:fillRect/>
                    </a:stretch>
                  </pic:blipFill>
                  <pic:spPr>
                    <a:xfrm>
                      <a:off x="0" y="0"/>
                      <a:ext cx="395930" cy="531382"/>
                    </a:xfrm>
                    <a:prstGeom prst="rect">
                      <a:avLst/>
                    </a:prstGeom>
                  </pic:spPr>
                </pic:pic>
              </a:graphicData>
            </a:graphic>
          </wp:anchor>
        </w:drawing>
      </w:r>
      <w:r>
        <w:rPr/>
        <w:t>In</w:t>
      </w:r>
      <w:r>
        <w:rPr>
          <w:spacing w:val="-4"/>
        </w:rPr>
        <w:t> </w:t>
      </w:r>
      <w:r>
        <w:rPr/>
        <w:t>this</w:t>
      </w:r>
      <w:r>
        <w:rPr>
          <w:spacing w:val="-2"/>
        </w:rPr>
        <w:t> </w:t>
      </w:r>
      <w:r>
        <w:rPr/>
        <w:t>lesson,</w:t>
      </w:r>
      <w:r>
        <w:rPr>
          <w:spacing w:val="-2"/>
        </w:rPr>
        <w:t> </w:t>
      </w:r>
      <w:r>
        <w:rPr/>
        <w:t>participants</w:t>
      </w:r>
      <w:r>
        <w:rPr>
          <w:spacing w:val="-2"/>
        </w:rPr>
        <w:t> </w:t>
      </w:r>
      <w:r>
        <w:rPr/>
        <w:t>will</w:t>
      </w:r>
      <w:r>
        <w:rPr>
          <w:spacing w:val="-2"/>
        </w:rPr>
        <w:t> </w:t>
      </w:r>
      <w:r>
        <w:rPr/>
        <w:t>learn</w:t>
      </w:r>
      <w:r>
        <w:rPr>
          <w:spacing w:val="-3"/>
        </w:rPr>
        <w:t> </w:t>
      </w:r>
      <w:r>
        <w:rPr/>
        <w:t>the</w:t>
      </w:r>
      <w:r>
        <w:rPr>
          <w:spacing w:val="-4"/>
        </w:rPr>
        <w:t> </w:t>
      </w:r>
      <w:r>
        <w:rPr/>
        <w:t>meaning</w:t>
      </w:r>
      <w:r>
        <w:rPr>
          <w:spacing w:val="-4"/>
        </w:rPr>
        <w:t> </w:t>
      </w:r>
      <w:r>
        <w:rPr/>
        <w:t>of</w:t>
      </w:r>
      <w:r>
        <w:rPr>
          <w:spacing w:val="-1"/>
        </w:rPr>
        <w:t> </w:t>
      </w:r>
      <w:r>
        <w:rPr/>
        <w:t>the</w:t>
      </w:r>
      <w:r>
        <w:rPr>
          <w:spacing w:val="-9"/>
        </w:rPr>
        <w:t> </w:t>
      </w:r>
      <w:r>
        <w:rPr/>
        <w:t>WASH</w:t>
      </w:r>
      <w:r>
        <w:rPr>
          <w:spacing w:val="-4"/>
        </w:rPr>
        <w:t> </w:t>
      </w:r>
      <w:r>
        <w:rPr/>
        <w:t>acronym</w:t>
      </w:r>
      <w:r>
        <w:rPr>
          <w:spacing w:val="-3"/>
        </w:rPr>
        <w:t> </w:t>
      </w:r>
      <w:r>
        <w:rPr/>
        <w:t>and</w:t>
      </w:r>
      <w:r>
        <w:rPr>
          <w:spacing w:val="-2"/>
        </w:rPr>
        <w:t> </w:t>
      </w:r>
      <w:r>
        <w:rPr/>
        <w:t>discuss the importance of addressing issues of safe water, sanitation, and hygiene in an integrated way.</w:t>
      </w:r>
    </w:p>
    <w:p>
      <w:pPr>
        <w:pStyle w:val="BodyText"/>
        <w:rPr>
          <w:sz w:val="20"/>
        </w:rPr>
      </w:pPr>
    </w:p>
    <w:p>
      <w:pPr>
        <w:pStyle w:val="BodyText"/>
        <w:spacing w:before="83"/>
        <w:rPr>
          <w:sz w:val="20"/>
        </w:rPr>
      </w:pPr>
      <w:r>
        <w:rPr/>
        <w:drawing>
          <wp:anchor distT="0" distB="0" distL="0" distR="0" allowOverlap="1" layoutInCell="1" locked="0" behindDoc="1" simplePos="0" relativeHeight="487689216">
            <wp:simplePos x="0" y="0"/>
            <wp:positionH relativeFrom="page">
              <wp:posOffset>919168</wp:posOffset>
            </wp:positionH>
            <wp:positionV relativeFrom="paragraph">
              <wp:posOffset>214390</wp:posOffset>
            </wp:positionV>
            <wp:extent cx="5923142" cy="19621"/>
            <wp:effectExtent l="0" t="0" r="0" b="0"/>
            <wp:wrapTopAndBottom/>
            <wp:docPr id="947" name="Image 947" descr="---"/>
            <wp:cNvGraphicFramePr>
              <a:graphicFrameLocks/>
            </wp:cNvGraphicFramePr>
            <a:graphic>
              <a:graphicData uri="http://schemas.openxmlformats.org/drawingml/2006/picture">
                <pic:pic>
                  <pic:nvPicPr>
                    <pic:cNvPr id="947" name="Image 947"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833088">
            <wp:simplePos x="0" y="0"/>
            <wp:positionH relativeFrom="page">
              <wp:posOffset>880278</wp:posOffset>
            </wp:positionH>
            <wp:positionV relativeFrom="paragraph">
              <wp:posOffset>80996</wp:posOffset>
            </wp:positionV>
            <wp:extent cx="497811" cy="485706"/>
            <wp:effectExtent l="0" t="0" r="0" b="0"/>
            <wp:wrapNone/>
            <wp:docPr id="948" name="Image 948"/>
            <wp:cNvGraphicFramePr>
              <a:graphicFrameLocks/>
            </wp:cNvGraphicFramePr>
            <a:graphic>
              <a:graphicData uri="http://schemas.openxmlformats.org/drawingml/2006/picture">
                <pic:pic>
                  <pic:nvPicPr>
                    <pic:cNvPr id="948" name="Image 948"/>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90"/>
        </w:numPr>
        <w:tabs>
          <w:tab w:pos="2158" w:val="left" w:leader="none"/>
        </w:tabs>
        <w:spacing w:line="240" w:lineRule="auto" w:before="126" w:after="0"/>
        <w:ind w:left="2158" w:right="0" w:hanging="358"/>
        <w:jc w:val="left"/>
        <w:rPr>
          <w:sz w:val="22"/>
        </w:rPr>
      </w:pPr>
      <w:r>
        <w:rPr>
          <w:sz w:val="22"/>
        </w:rPr>
        <w:t>Explain</w:t>
      </w:r>
      <w:r>
        <w:rPr>
          <w:spacing w:val="-3"/>
          <w:sz w:val="22"/>
        </w:rPr>
        <w:t> </w:t>
      </w:r>
      <w:r>
        <w:rPr>
          <w:sz w:val="22"/>
        </w:rPr>
        <w:t>the</w:t>
      </w:r>
      <w:r>
        <w:rPr>
          <w:spacing w:val="-5"/>
          <w:sz w:val="22"/>
        </w:rPr>
        <w:t> </w:t>
      </w:r>
      <w:r>
        <w:rPr>
          <w:sz w:val="22"/>
        </w:rPr>
        <w:t>WASH</w:t>
      </w:r>
      <w:r>
        <w:rPr>
          <w:spacing w:val="-2"/>
          <w:sz w:val="22"/>
        </w:rPr>
        <w:t> acronym</w:t>
      </w:r>
    </w:p>
    <w:p>
      <w:pPr>
        <w:pStyle w:val="ListParagraph"/>
        <w:numPr>
          <w:ilvl w:val="0"/>
          <w:numId w:val="90"/>
        </w:numPr>
        <w:tabs>
          <w:tab w:pos="2155" w:val="left" w:leader="none"/>
          <w:tab w:pos="2157" w:val="left" w:leader="none"/>
        </w:tabs>
        <w:spacing w:line="240" w:lineRule="auto" w:before="119" w:after="0"/>
        <w:ind w:left="2157" w:right="1826" w:hanging="358"/>
        <w:jc w:val="left"/>
        <w:rPr>
          <w:sz w:val="22"/>
        </w:rPr>
      </w:pPr>
      <w:r>
        <w:rPr>
          <w:sz w:val="22"/>
        </w:rPr>
        <w:t>Identify</w:t>
      </w:r>
      <w:r>
        <w:rPr>
          <w:spacing w:val="-6"/>
          <w:sz w:val="22"/>
        </w:rPr>
        <w:t> </w:t>
      </w:r>
      <w:r>
        <w:rPr>
          <w:sz w:val="22"/>
        </w:rPr>
        <w:t>why</w:t>
      </w:r>
      <w:r>
        <w:rPr>
          <w:spacing w:val="-6"/>
          <w:sz w:val="22"/>
        </w:rPr>
        <w:t> </w:t>
      </w:r>
      <w:r>
        <w:rPr>
          <w:sz w:val="22"/>
        </w:rPr>
        <w:t>issues</w:t>
      </w:r>
      <w:r>
        <w:rPr>
          <w:spacing w:val="-3"/>
          <w:sz w:val="22"/>
        </w:rPr>
        <w:t> </w:t>
      </w:r>
      <w:r>
        <w:rPr>
          <w:sz w:val="22"/>
        </w:rPr>
        <w:t>of safe</w:t>
      </w:r>
      <w:r>
        <w:rPr>
          <w:spacing w:val="-4"/>
          <w:sz w:val="22"/>
        </w:rPr>
        <w:t> </w:t>
      </w:r>
      <w:r>
        <w:rPr>
          <w:sz w:val="22"/>
        </w:rPr>
        <w:t>water,</w:t>
      </w:r>
      <w:r>
        <w:rPr>
          <w:spacing w:val="-4"/>
          <w:sz w:val="22"/>
        </w:rPr>
        <w:t> </w:t>
      </w:r>
      <w:r>
        <w:rPr>
          <w:sz w:val="22"/>
        </w:rPr>
        <w:t>sanitation,</w:t>
      </w:r>
      <w:r>
        <w:rPr>
          <w:spacing w:val="-2"/>
          <w:sz w:val="22"/>
        </w:rPr>
        <w:t> </w:t>
      </w:r>
      <w:r>
        <w:rPr>
          <w:sz w:val="22"/>
        </w:rPr>
        <w:t>and</w:t>
      </w:r>
      <w:r>
        <w:rPr>
          <w:spacing w:val="-8"/>
          <w:sz w:val="22"/>
        </w:rPr>
        <w:t> </w:t>
      </w:r>
      <w:r>
        <w:rPr>
          <w:sz w:val="22"/>
        </w:rPr>
        <w:t>hygiene</w:t>
      </w:r>
      <w:r>
        <w:rPr>
          <w:spacing w:val="-4"/>
          <w:sz w:val="22"/>
        </w:rPr>
        <w:t> </w:t>
      </w:r>
      <w:r>
        <w:rPr>
          <w:sz w:val="22"/>
        </w:rPr>
        <w:t>should</w:t>
      </w:r>
      <w:r>
        <w:rPr>
          <w:spacing w:val="-4"/>
          <w:sz w:val="22"/>
        </w:rPr>
        <w:t> </w:t>
      </w:r>
      <w:r>
        <w:rPr>
          <w:sz w:val="22"/>
        </w:rPr>
        <w:t>be</w:t>
      </w:r>
      <w:r>
        <w:rPr>
          <w:spacing w:val="-4"/>
          <w:sz w:val="22"/>
        </w:rPr>
        <w:t> </w:t>
      </w:r>
      <w:r>
        <w:rPr>
          <w:sz w:val="22"/>
        </w:rPr>
        <w:t>addressed </w:t>
      </w:r>
      <w:r>
        <w:rPr>
          <w:spacing w:val="-2"/>
          <w:sz w:val="22"/>
        </w:rPr>
        <w:t>together</w:t>
      </w:r>
    </w:p>
    <w:p>
      <w:pPr>
        <w:pStyle w:val="BodyText"/>
        <w:spacing w:before="39"/>
        <w:rPr>
          <w:sz w:val="20"/>
        </w:rPr>
      </w:pPr>
      <w:r>
        <w:rPr/>
        <mc:AlternateContent>
          <mc:Choice Requires="wps">
            <w:drawing>
              <wp:anchor distT="0" distB="0" distL="0" distR="0" allowOverlap="1" layoutInCell="1" locked="0" behindDoc="1" simplePos="0" relativeHeight="487689728">
                <wp:simplePos x="0" y="0"/>
                <wp:positionH relativeFrom="page">
                  <wp:posOffset>914400</wp:posOffset>
                </wp:positionH>
                <wp:positionV relativeFrom="paragraph">
                  <wp:posOffset>186359</wp:posOffset>
                </wp:positionV>
                <wp:extent cx="5943600" cy="20320"/>
                <wp:effectExtent l="0" t="0" r="0" b="0"/>
                <wp:wrapTopAndBottom/>
                <wp:docPr id="949" name="Group 949"/>
                <wp:cNvGraphicFramePr>
                  <a:graphicFrameLocks/>
                </wp:cNvGraphicFramePr>
                <a:graphic>
                  <a:graphicData uri="http://schemas.microsoft.com/office/word/2010/wordprocessingGroup">
                    <wpg:wgp>
                      <wpg:cNvPr id="949" name="Group 949"/>
                      <wpg:cNvGrpSpPr/>
                      <wpg:grpSpPr>
                        <a:xfrm>
                          <a:off x="0" y="0"/>
                          <a:ext cx="5943600" cy="20320"/>
                          <a:chExt cx="5943600" cy="20320"/>
                        </a:xfrm>
                      </wpg:grpSpPr>
                      <wps:wsp>
                        <wps:cNvPr id="950" name="Graphic 95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951" name="Graphic 951"/>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52" name="Graphic 952"/>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53" name="Graphic 953"/>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54" name="Graphic 954"/>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955" name="Graphic 955"/>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956" name="Graphic 956"/>
                        <wps:cNvSpPr/>
                        <wps:spPr>
                          <a:xfrm>
                            <a:off x="0" y="16916"/>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73982pt;width:468pt;height:1.6pt;mso-position-horizontal-relative:page;mso-position-vertical-relative:paragraph;z-index:-15626752;mso-wrap-distance-left:0;mso-wrap-distance-right:0" id="docshapegroup788" coordorigin="1440,293" coordsize="9360,32">
                <v:rect style="position:absolute;left:1440;top:293;width:9360;height:31" id="docshape789" filled="true" fillcolor="#818181" stroked="false">
                  <v:fill type="solid"/>
                </v:rect>
                <v:shape style="position:absolute;left:1440;top:293;width:9356;height:5" id="docshape790" coordorigin="1440,294" coordsize="9356,5" path="m10795,294l1445,294,1440,294,1440,298,1445,298,10795,298,10795,294xe" filled="true" fillcolor="#a1a1a1" stroked="false">
                  <v:path arrowok="t"/>
                  <v:fill type="solid"/>
                </v:shape>
                <v:rect style="position:absolute;left:10795;top:293;width:5;height:5" id="docshape791" filled="true" fillcolor="#e4e4e4" stroked="false">
                  <v:fill type="solid"/>
                </v:rect>
                <v:shape style="position:absolute;left:1440;top:293;width:9360;height:27" id="docshape792" coordorigin="1440,294" coordsize="9360,27" path="m1445,298l1440,298,1440,320,1445,320,1445,298xm10800,294l10795,294,10795,298,10800,298,10800,294xe" filled="true" fillcolor="#a1a1a1" stroked="false">
                  <v:path arrowok="t"/>
                  <v:fill type="solid"/>
                </v:shape>
                <v:rect style="position:absolute;left:10795;top:298;width:5;height:22" id="docshape793" filled="true" fillcolor="#e4e4e4" stroked="false">
                  <v:fill type="solid"/>
                </v:rect>
                <v:rect style="position:absolute;left:1440;top:320;width:5;height:5" id="docshape794" filled="true" fillcolor="#a1a1a1" stroked="false">
                  <v:fill type="solid"/>
                </v:rect>
                <v:shape style="position:absolute;left:1440;top:320;width:9360;height:5" id="docshape795" coordorigin="1440,320" coordsize="9360,5" path="m10795,320l1445,320,1440,320,1440,325,1445,325,10795,325,10795,320xm10800,320l10795,320,10795,325,10800,325,10800,320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9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33600">
            <wp:simplePos x="0" y="0"/>
            <wp:positionH relativeFrom="page">
              <wp:posOffset>899299</wp:posOffset>
            </wp:positionH>
            <wp:positionV relativeFrom="paragraph">
              <wp:posOffset>-1174</wp:posOffset>
            </wp:positionV>
            <wp:extent cx="432537" cy="380262"/>
            <wp:effectExtent l="0" t="0" r="0" b="0"/>
            <wp:wrapNone/>
            <wp:docPr id="957" name="Image 957"/>
            <wp:cNvGraphicFramePr>
              <a:graphicFrameLocks/>
            </wp:cNvGraphicFramePr>
            <a:graphic>
              <a:graphicData uri="http://schemas.openxmlformats.org/drawingml/2006/picture">
                <pic:pic>
                  <pic:nvPicPr>
                    <pic:cNvPr id="957" name="Image 957"/>
                    <pic:cNvPicPr/>
                  </pic:nvPicPr>
                  <pic:blipFill>
                    <a:blip r:embed="rId44" cstate="print"/>
                    <a:stretch>
                      <a:fillRect/>
                    </a:stretch>
                  </pic:blipFill>
                  <pic:spPr>
                    <a:xfrm>
                      <a:off x="0" y="0"/>
                      <a:ext cx="432537" cy="380262"/>
                    </a:xfrm>
                    <a:prstGeom prst="rect">
                      <a:avLst/>
                    </a:prstGeom>
                  </pic:spPr>
                </pic:pic>
              </a:graphicData>
            </a:graphic>
          </wp:anchor>
        </w:drawing>
      </w: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90"/>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1"/>
          <w:numId w:val="90"/>
        </w:numPr>
        <w:tabs>
          <w:tab w:pos="2160" w:val="left" w:leader="none"/>
        </w:tabs>
        <w:spacing w:line="252" w:lineRule="exact" w:before="0" w:after="0"/>
        <w:ind w:left="2160" w:right="0" w:hanging="360"/>
        <w:jc w:val="left"/>
        <w:rPr>
          <w:sz w:val="22"/>
        </w:rPr>
      </w:pPr>
      <w:r>
        <w:rPr>
          <w:sz w:val="22"/>
        </w:rPr>
        <w:t>Sticky</w:t>
      </w:r>
      <w:r>
        <w:rPr>
          <w:spacing w:val="-2"/>
          <w:sz w:val="22"/>
        </w:rPr>
        <w:t> notes</w:t>
      </w:r>
    </w:p>
    <w:p>
      <w:pPr>
        <w:pStyle w:val="BodyText"/>
        <w:spacing w:before="172"/>
        <w:rPr>
          <w:sz w:val="20"/>
        </w:rPr>
      </w:pPr>
      <w:r>
        <w:rPr/>
        <mc:AlternateContent>
          <mc:Choice Requires="wps">
            <w:drawing>
              <wp:anchor distT="0" distB="0" distL="0" distR="0" allowOverlap="1" layoutInCell="1" locked="0" behindDoc="1" simplePos="0" relativeHeight="487690240">
                <wp:simplePos x="0" y="0"/>
                <wp:positionH relativeFrom="page">
                  <wp:posOffset>914400</wp:posOffset>
                </wp:positionH>
                <wp:positionV relativeFrom="paragraph">
                  <wp:posOffset>270988</wp:posOffset>
                </wp:positionV>
                <wp:extent cx="5943600" cy="20320"/>
                <wp:effectExtent l="0" t="0" r="0" b="0"/>
                <wp:wrapTopAndBottom/>
                <wp:docPr id="958" name="Group 958"/>
                <wp:cNvGraphicFramePr>
                  <a:graphicFrameLocks/>
                </wp:cNvGraphicFramePr>
                <a:graphic>
                  <a:graphicData uri="http://schemas.microsoft.com/office/word/2010/wordprocessingGroup">
                    <wpg:wgp>
                      <wpg:cNvPr id="958" name="Group 958"/>
                      <wpg:cNvGrpSpPr/>
                      <wpg:grpSpPr>
                        <a:xfrm>
                          <a:off x="0" y="0"/>
                          <a:ext cx="5943600" cy="20320"/>
                          <a:chExt cx="5943600" cy="20320"/>
                        </a:xfrm>
                      </wpg:grpSpPr>
                      <wps:wsp>
                        <wps:cNvPr id="959" name="Graphic 95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960" name="Graphic 960"/>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61" name="Graphic 961"/>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62" name="Graphic 962"/>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63" name="Graphic 963"/>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964" name="Graphic 964"/>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965" name="Graphic 965"/>
                        <wps:cNvSpPr/>
                        <wps:spPr>
                          <a:xfrm>
                            <a:off x="0" y="17043"/>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37648pt;width:468pt;height:1.6pt;mso-position-horizontal-relative:page;mso-position-vertical-relative:paragraph;z-index:-15626240;mso-wrap-distance-left:0;mso-wrap-distance-right:0" id="docshapegroup796" coordorigin="1440,427" coordsize="9360,32">
                <v:rect style="position:absolute;left:1440;top:426;width:9360;height:32" id="docshape797" filled="true" fillcolor="#818181" stroked="false">
                  <v:fill type="solid"/>
                </v:rect>
                <v:shape style="position:absolute;left:1440;top:427;width:9356;height:5" id="docshape798" coordorigin="1440,427" coordsize="9356,5" path="m10795,427l1445,427,1440,427,1440,432,1445,432,10795,432,10795,427xe" filled="true" fillcolor="#a1a1a1" stroked="false">
                  <v:path arrowok="t"/>
                  <v:fill type="solid"/>
                </v:shape>
                <v:rect style="position:absolute;left:10795;top:427;width:5;height:5" id="docshape799" filled="true" fillcolor="#e4e4e4" stroked="false">
                  <v:fill type="solid"/>
                </v:rect>
                <v:shape style="position:absolute;left:1440;top:427;width:9360;height:27" id="docshape800" coordorigin="1440,427" coordsize="9360,27" path="m1445,432l1440,432,1440,454,1445,454,1445,432xm10800,427l10795,427,10795,432,10800,432,10800,427xe" filled="true" fillcolor="#a1a1a1" stroked="false">
                  <v:path arrowok="t"/>
                  <v:fill type="solid"/>
                </v:shape>
                <v:rect style="position:absolute;left:10795;top:431;width:5;height:22" id="docshape801" filled="true" fillcolor="#e4e4e4" stroked="false">
                  <v:fill type="solid"/>
                </v:rect>
                <v:rect style="position:absolute;left:1440;top:453;width:5;height:5" id="docshape802" filled="true" fillcolor="#a1a1a1" stroked="false">
                  <v:fill type="solid"/>
                </v:rect>
                <v:shape style="position:absolute;left:1440;top:453;width:9360;height:5" id="docshape803" coordorigin="1440,454" coordsize="9360,5" path="m10795,454l1445,454,1440,454,1440,458,1445,458,10795,458,10795,454xm10800,454l10795,454,10795,458,10800,458,10800,454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9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34112">
            <wp:simplePos x="0" y="0"/>
            <wp:positionH relativeFrom="page">
              <wp:posOffset>915574</wp:posOffset>
            </wp:positionH>
            <wp:positionV relativeFrom="paragraph">
              <wp:posOffset>-16889</wp:posOffset>
            </wp:positionV>
            <wp:extent cx="447722" cy="463452"/>
            <wp:effectExtent l="0" t="0" r="0" b="0"/>
            <wp:wrapNone/>
            <wp:docPr id="966" name="Image 966"/>
            <wp:cNvGraphicFramePr>
              <a:graphicFrameLocks/>
            </wp:cNvGraphicFramePr>
            <a:graphic>
              <a:graphicData uri="http://schemas.openxmlformats.org/drawingml/2006/picture">
                <pic:pic>
                  <pic:nvPicPr>
                    <pic:cNvPr id="966" name="Image 966"/>
                    <pic:cNvPicPr/>
                  </pic:nvPicPr>
                  <pic:blipFill>
                    <a:blip r:embed="rId33" cstate="print"/>
                    <a:stretch>
                      <a:fillRect/>
                    </a:stretch>
                  </pic:blipFill>
                  <pic:spPr>
                    <a:xfrm>
                      <a:off x="0" y="0"/>
                      <a:ext cx="447722" cy="463452"/>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90"/>
        </w:numPr>
        <w:tabs>
          <w:tab w:pos="2160" w:val="left" w:leader="none"/>
        </w:tabs>
        <w:spacing w:line="240" w:lineRule="auto" w:before="121" w:after="0"/>
        <w:ind w:left="2160" w:right="0" w:hanging="360"/>
        <w:jc w:val="left"/>
        <w:rPr>
          <w:sz w:val="22"/>
        </w:rPr>
      </w:pPr>
      <w:r>
        <w:rPr>
          <w:sz w:val="22"/>
        </w:rPr>
        <w:t>Divide</w:t>
      </w:r>
      <w:r>
        <w:rPr>
          <w:spacing w:val="-4"/>
          <w:sz w:val="22"/>
        </w:rPr>
        <w:t> </w:t>
      </w:r>
      <w:r>
        <w:rPr>
          <w:sz w:val="22"/>
        </w:rPr>
        <w:t>a</w:t>
      </w:r>
      <w:r>
        <w:rPr>
          <w:spacing w:val="-3"/>
          <w:sz w:val="22"/>
        </w:rPr>
        <w:t> </w:t>
      </w:r>
      <w:r>
        <w:rPr>
          <w:sz w:val="22"/>
        </w:rPr>
        <w:t>piece</w:t>
      </w:r>
      <w:r>
        <w:rPr>
          <w:spacing w:val="-3"/>
          <w:sz w:val="22"/>
        </w:rPr>
        <w:t> </w:t>
      </w:r>
      <w:r>
        <w:rPr>
          <w:sz w:val="22"/>
        </w:rPr>
        <w:t>of</w:t>
      </w:r>
      <w:r>
        <w:rPr>
          <w:spacing w:val="-3"/>
          <w:sz w:val="22"/>
        </w:rPr>
        <w:t> </w:t>
      </w:r>
      <w:r>
        <w:rPr>
          <w:sz w:val="22"/>
        </w:rPr>
        <w:t>flip</w:t>
      </w:r>
      <w:r>
        <w:rPr>
          <w:spacing w:val="-3"/>
          <w:sz w:val="22"/>
        </w:rPr>
        <w:t> </w:t>
      </w:r>
      <w:r>
        <w:rPr>
          <w:sz w:val="22"/>
        </w:rPr>
        <w:t>chart</w:t>
      </w:r>
      <w:r>
        <w:rPr>
          <w:spacing w:val="-3"/>
          <w:sz w:val="22"/>
        </w:rPr>
        <w:t> </w:t>
      </w:r>
      <w:r>
        <w:rPr>
          <w:sz w:val="22"/>
        </w:rPr>
        <w:t>paper</w:t>
      </w:r>
      <w:r>
        <w:rPr>
          <w:spacing w:val="-4"/>
          <w:sz w:val="22"/>
        </w:rPr>
        <w:t> </w:t>
      </w:r>
      <w:r>
        <w:rPr>
          <w:sz w:val="22"/>
        </w:rPr>
        <w:t>into</w:t>
      </w:r>
      <w:r>
        <w:rPr>
          <w:spacing w:val="-5"/>
          <w:sz w:val="22"/>
        </w:rPr>
        <w:t> </w:t>
      </w:r>
      <w:r>
        <w:rPr>
          <w:sz w:val="22"/>
        </w:rPr>
        <w:t>three</w:t>
      </w:r>
      <w:r>
        <w:rPr>
          <w:spacing w:val="-5"/>
          <w:sz w:val="22"/>
        </w:rPr>
        <w:t> </w:t>
      </w:r>
      <w:r>
        <w:rPr>
          <w:sz w:val="22"/>
        </w:rPr>
        <w:t>equal</w:t>
      </w:r>
      <w:r>
        <w:rPr>
          <w:spacing w:val="-5"/>
          <w:sz w:val="22"/>
        </w:rPr>
        <w:t> </w:t>
      </w:r>
      <w:r>
        <w:rPr>
          <w:spacing w:val="-2"/>
          <w:sz w:val="22"/>
        </w:rPr>
        <w:t>sections</w:t>
      </w:r>
    </w:p>
    <w:p>
      <w:pPr>
        <w:pStyle w:val="ListParagraph"/>
        <w:numPr>
          <w:ilvl w:val="1"/>
          <w:numId w:val="90"/>
        </w:numPr>
        <w:tabs>
          <w:tab w:pos="2160" w:val="left" w:leader="none"/>
        </w:tabs>
        <w:spacing w:line="240" w:lineRule="auto" w:before="119" w:after="0"/>
        <w:ind w:left="2160" w:right="0" w:hanging="360"/>
        <w:jc w:val="left"/>
        <w:rPr>
          <w:sz w:val="22"/>
        </w:rPr>
      </w:pPr>
      <w:r>
        <w:rPr>
          <w:sz w:val="22"/>
        </w:rPr>
        <w:t>Write</w:t>
      </w:r>
      <w:r>
        <w:rPr>
          <w:spacing w:val="-9"/>
          <w:sz w:val="22"/>
        </w:rPr>
        <w:t> </w:t>
      </w:r>
      <w:r>
        <w:rPr>
          <w:sz w:val="22"/>
        </w:rPr>
        <w:t>the</w:t>
      </w:r>
      <w:r>
        <w:rPr>
          <w:spacing w:val="-6"/>
          <w:sz w:val="22"/>
        </w:rPr>
        <w:t> </w:t>
      </w:r>
      <w:r>
        <w:rPr>
          <w:sz w:val="22"/>
        </w:rPr>
        <w:t>learning</w:t>
      </w:r>
      <w:r>
        <w:rPr>
          <w:spacing w:val="-1"/>
          <w:sz w:val="22"/>
        </w:rPr>
        <w:t> </w:t>
      </w:r>
      <w:r>
        <w:rPr>
          <w:sz w:val="22"/>
        </w:rPr>
        <w:t>outcomes</w:t>
      </w:r>
      <w:r>
        <w:rPr>
          <w:spacing w:val="-3"/>
          <w:sz w:val="22"/>
        </w:rPr>
        <w:t> </w:t>
      </w:r>
      <w:r>
        <w:rPr>
          <w:sz w:val="22"/>
        </w:rPr>
        <w:t>or</w:t>
      </w:r>
      <w:r>
        <w:rPr>
          <w:spacing w:val="-3"/>
          <w:sz w:val="22"/>
        </w:rPr>
        <w:t> </w:t>
      </w:r>
      <w:r>
        <w:rPr>
          <w:sz w:val="22"/>
        </w:rPr>
        <w:t>lesson</w:t>
      </w:r>
      <w:r>
        <w:rPr>
          <w:spacing w:val="-6"/>
          <w:sz w:val="22"/>
        </w:rPr>
        <w:t> </w:t>
      </w:r>
      <w:r>
        <w:rPr>
          <w:sz w:val="22"/>
        </w:rPr>
        <w:t>description</w:t>
      </w:r>
      <w:r>
        <w:rPr>
          <w:spacing w:val="-4"/>
          <w:sz w:val="22"/>
        </w:rPr>
        <w:t> </w:t>
      </w:r>
      <w:r>
        <w:rPr>
          <w:sz w:val="22"/>
        </w:rPr>
        <w:t>on</w:t>
      </w:r>
      <w:r>
        <w:rPr>
          <w:spacing w:val="-6"/>
          <w:sz w:val="22"/>
        </w:rPr>
        <w:t> </w:t>
      </w:r>
      <w:r>
        <w:rPr>
          <w:sz w:val="22"/>
        </w:rPr>
        <w:t>flip</w:t>
      </w:r>
      <w:r>
        <w:rPr>
          <w:spacing w:val="-6"/>
          <w:sz w:val="22"/>
        </w:rPr>
        <w:t> </w:t>
      </w:r>
      <w:r>
        <w:rPr>
          <w:sz w:val="22"/>
        </w:rPr>
        <w:t>chart</w:t>
      </w:r>
      <w:r>
        <w:rPr>
          <w:spacing w:val="-2"/>
          <w:sz w:val="22"/>
        </w:rPr>
        <w:t> paper</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90752">
                <wp:simplePos x="0" y="0"/>
                <wp:positionH relativeFrom="page">
                  <wp:posOffset>914400</wp:posOffset>
                </wp:positionH>
                <wp:positionV relativeFrom="paragraph">
                  <wp:posOffset>201121</wp:posOffset>
                </wp:positionV>
                <wp:extent cx="5943600" cy="20320"/>
                <wp:effectExtent l="0" t="0" r="0" b="0"/>
                <wp:wrapTopAndBottom/>
                <wp:docPr id="967" name="Group 967"/>
                <wp:cNvGraphicFramePr>
                  <a:graphicFrameLocks/>
                </wp:cNvGraphicFramePr>
                <a:graphic>
                  <a:graphicData uri="http://schemas.microsoft.com/office/word/2010/wordprocessingGroup">
                    <wpg:wgp>
                      <wpg:cNvPr id="967" name="Group 967"/>
                      <wpg:cNvGrpSpPr/>
                      <wpg:grpSpPr>
                        <a:xfrm>
                          <a:off x="0" y="0"/>
                          <a:ext cx="5943600" cy="20320"/>
                          <a:chExt cx="5943600" cy="20320"/>
                        </a:xfrm>
                      </wpg:grpSpPr>
                      <wps:wsp>
                        <wps:cNvPr id="968" name="Graphic 968"/>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969" name="Graphic 96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70" name="Graphic 970"/>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71" name="Graphic 971"/>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72" name="Graphic 972"/>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973" name="Graphic 973"/>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974" name="Graphic 974"/>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36348pt;width:468pt;height:1.6pt;mso-position-horizontal-relative:page;mso-position-vertical-relative:paragraph;z-index:-15625728;mso-wrap-distance-left:0;mso-wrap-distance-right:0" id="docshapegroup804" coordorigin="1440,317" coordsize="9360,32">
                <v:rect style="position:absolute;left:1440;top:317;width:9360;height:31" id="docshape805" filled="true" fillcolor="#818181" stroked="false">
                  <v:fill type="solid"/>
                </v:rect>
                <v:shape style="position:absolute;left:1440;top:316;width:9356;height:5" id="docshape806" coordorigin="1440,317" coordsize="9356,5" path="m10795,317l1445,317,1440,317,1440,322,1445,322,10795,322,10795,317xe" filled="true" fillcolor="#a1a1a1" stroked="false">
                  <v:path arrowok="t"/>
                  <v:fill type="solid"/>
                </v:shape>
                <v:rect style="position:absolute;left:10795;top:316;width:5;height:5" id="docshape807" filled="true" fillcolor="#e4e4e4" stroked="false">
                  <v:fill type="solid"/>
                </v:rect>
                <v:shape style="position:absolute;left:1440;top:316;width:9360;height:27" id="docshape808" coordorigin="1440,317" coordsize="9360,27" path="m1445,322l1440,322,1440,343,1445,343,1445,322xm10800,317l10795,317,10795,322,10800,322,10800,317xe" filled="true" fillcolor="#a1a1a1" stroked="false">
                  <v:path arrowok="t"/>
                  <v:fill type="solid"/>
                </v:shape>
                <v:rect style="position:absolute;left:10795;top:321;width:5;height:22" id="docshape809" filled="true" fillcolor="#e4e4e4" stroked="false">
                  <v:fill type="solid"/>
                </v:rect>
                <v:rect style="position:absolute;left:1440;top:343;width:5;height:5" id="docshape810" filled="true" fillcolor="#a1a1a1" stroked="false">
                  <v:fill type="solid"/>
                </v:rect>
                <v:shape style="position:absolute;left:1440;top:343;width:9360;height:5" id="docshape811"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tabs>
          <w:tab w:pos="9412" w:val="left" w:leader="none"/>
        </w:tabs>
      </w:pPr>
      <w:r>
        <w:rPr>
          <w:spacing w:val="-2"/>
        </w:rPr>
        <w:t>Introduction</w:t>
      </w:r>
      <w:r>
        <w:rPr/>
        <w:tab/>
        <w:t>3</w:t>
      </w:r>
      <w:r>
        <w:rPr>
          <w:spacing w:val="-2"/>
        </w:rPr>
        <w:t> minutes</w:t>
      </w:r>
    </w:p>
    <w:p>
      <w:pPr>
        <w:pStyle w:val="BodyText"/>
        <w:spacing w:before="3"/>
        <w:rPr>
          <w:b/>
        </w:rPr>
      </w:pPr>
    </w:p>
    <w:p>
      <w:pPr>
        <w:pStyle w:val="ListParagraph"/>
        <w:numPr>
          <w:ilvl w:val="0"/>
          <w:numId w:val="91"/>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34624">
            <wp:simplePos x="0" y="0"/>
            <wp:positionH relativeFrom="page">
              <wp:posOffset>979217</wp:posOffset>
            </wp:positionH>
            <wp:positionV relativeFrom="paragraph">
              <wp:posOffset>-31011</wp:posOffset>
            </wp:positionV>
            <wp:extent cx="331140" cy="396673"/>
            <wp:effectExtent l="0" t="0" r="0" b="0"/>
            <wp:wrapNone/>
            <wp:docPr id="975" name="Image 975"/>
            <wp:cNvGraphicFramePr>
              <a:graphicFrameLocks/>
            </wp:cNvGraphicFramePr>
            <a:graphic>
              <a:graphicData uri="http://schemas.openxmlformats.org/drawingml/2006/picture">
                <pic:pic>
                  <pic:nvPicPr>
                    <pic:cNvPr id="975" name="Image 975"/>
                    <pic:cNvPicPr/>
                  </pic:nvPicPr>
                  <pic:blipFill>
                    <a:blip r:embed="rId34" cstate="print"/>
                    <a:stretch>
                      <a:fillRect/>
                    </a:stretch>
                  </pic:blipFill>
                  <pic:spPr>
                    <a:xfrm>
                      <a:off x="0" y="0"/>
                      <a:ext cx="331140" cy="396673"/>
                    </a:xfrm>
                    <a:prstGeom prst="rect">
                      <a:avLst/>
                    </a:prstGeom>
                  </pic:spPr>
                </pic:pic>
              </a:graphicData>
            </a:graphic>
          </wp:anchor>
        </w:drawing>
      </w:r>
      <w:r>
        <w:rPr>
          <w:sz w:val="22"/>
        </w:rPr>
        <w:t>Tell</w:t>
      </w:r>
      <w:r>
        <w:rPr>
          <w:spacing w:val="-5"/>
          <w:sz w:val="22"/>
        </w:rPr>
        <w:t> </w:t>
      </w:r>
      <w:r>
        <w:rPr>
          <w:sz w:val="22"/>
        </w:rPr>
        <w:t>participants</w:t>
      </w:r>
      <w:r>
        <w:rPr>
          <w:spacing w:val="-7"/>
          <w:sz w:val="22"/>
        </w:rPr>
        <w:t> </w:t>
      </w:r>
      <w:r>
        <w:rPr>
          <w:sz w:val="22"/>
        </w:rPr>
        <w:t>the</w:t>
      </w:r>
      <w:r>
        <w:rPr>
          <w:spacing w:val="-8"/>
          <w:sz w:val="22"/>
        </w:rPr>
        <w:t> </w:t>
      </w:r>
      <w:r>
        <w:rPr>
          <w:sz w:val="22"/>
        </w:rPr>
        <w:t>following</w:t>
      </w:r>
      <w:r>
        <w:rPr>
          <w:spacing w:val="-2"/>
          <w:sz w:val="22"/>
        </w:rPr>
        <w:t> story:</w:t>
      </w:r>
    </w:p>
    <w:p>
      <w:pPr>
        <w:spacing w:before="119"/>
        <w:ind w:left="2159" w:right="1199" w:firstLine="0"/>
        <w:jc w:val="left"/>
        <w:rPr>
          <w:i/>
          <w:sz w:val="22"/>
        </w:rPr>
      </w:pPr>
      <w:r>
        <w:rPr>
          <w:i/>
          <w:sz w:val="22"/>
        </w:rPr>
        <w:t>Once</w:t>
      </w:r>
      <w:r>
        <w:rPr>
          <w:i/>
          <w:spacing w:val="-2"/>
          <w:sz w:val="22"/>
        </w:rPr>
        <w:t> </w:t>
      </w:r>
      <w:r>
        <w:rPr>
          <w:i/>
          <w:sz w:val="22"/>
        </w:rPr>
        <w:t>upon</w:t>
      </w:r>
      <w:r>
        <w:rPr>
          <w:i/>
          <w:spacing w:val="-4"/>
          <w:sz w:val="22"/>
        </w:rPr>
        <w:t> </w:t>
      </w:r>
      <w:r>
        <w:rPr>
          <w:i/>
          <w:sz w:val="22"/>
        </w:rPr>
        <w:t>a</w:t>
      </w:r>
      <w:r>
        <w:rPr>
          <w:i/>
          <w:spacing w:val="-4"/>
          <w:sz w:val="22"/>
        </w:rPr>
        <w:t> </w:t>
      </w:r>
      <w:r>
        <w:rPr>
          <w:i/>
          <w:sz w:val="22"/>
        </w:rPr>
        <w:t>time</w:t>
      </w:r>
      <w:r>
        <w:rPr>
          <w:i/>
          <w:spacing w:val="-4"/>
          <w:sz w:val="22"/>
        </w:rPr>
        <w:t> </w:t>
      </w:r>
      <w:r>
        <w:rPr>
          <w:i/>
          <w:sz w:val="22"/>
        </w:rPr>
        <w:t>there</w:t>
      </w:r>
      <w:r>
        <w:rPr>
          <w:i/>
          <w:spacing w:val="-4"/>
          <w:sz w:val="22"/>
        </w:rPr>
        <w:t> </w:t>
      </w:r>
      <w:r>
        <w:rPr>
          <w:i/>
          <w:sz w:val="22"/>
        </w:rPr>
        <w:t>was</w:t>
      </w:r>
      <w:r>
        <w:rPr>
          <w:i/>
          <w:spacing w:val="-4"/>
          <w:sz w:val="22"/>
        </w:rPr>
        <w:t> </w:t>
      </w:r>
      <w:r>
        <w:rPr>
          <w:i/>
          <w:sz w:val="22"/>
        </w:rPr>
        <w:t>a</w:t>
      </w:r>
      <w:r>
        <w:rPr>
          <w:i/>
          <w:spacing w:val="-4"/>
          <w:sz w:val="22"/>
        </w:rPr>
        <w:t> </w:t>
      </w:r>
      <w:r>
        <w:rPr>
          <w:i/>
          <w:sz w:val="22"/>
        </w:rPr>
        <w:t>man</w:t>
      </w:r>
      <w:r>
        <w:rPr>
          <w:i/>
          <w:spacing w:val="-2"/>
          <w:sz w:val="22"/>
        </w:rPr>
        <w:t> </w:t>
      </w:r>
      <w:r>
        <w:rPr>
          <w:i/>
          <w:sz w:val="22"/>
        </w:rPr>
        <w:t>named</w:t>
      </w:r>
      <w:r>
        <w:rPr>
          <w:i/>
          <w:spacing w:val="-2"/>
          <w:sz w:val="22"/>
        </w:rPr>
        <w:t> </w:t>
      </w:r>
      <w:r>
        <w:rPr>
          <w:i/>
          <w:sz w:val="22"/>
        </w:rPr>
        <w:t>Fulano. He</w:t>
      </w:r>
      <w:r>
        <w:rPr>
          <w:i/>
          <w:spacing w:val="-2"/>
          <w:sz w:val="22"/>
        </w:rPr>
        <w:t> </w:t>
      </w:r>
      <w:r>
        <w:rPr>
          <w:i/>
          <w:sz w:val="22"/>
        </w:rPr>
        <w:t>and</w:t>
      </w:r>
      <w:r>
        <w:rPr>
          <w:i/>
          <w:spacing w:val="-4"/>
          <w:sz w:val="22"/>
        </w:rPr>
        <w:t> </w:t>
      </w:r>
      <w:r>
        <w:rPr>
          <w:i/>
          <w:sz w:val="22"/>
        </w:rPr>
        <w:t>his</w:t>
      </w:r>
      <w:r>
        <w:rPr>
          <w:i/>
          <w:spacing w:val="-4"/>
          <w:sz w:val="22"/>
        </w:rPr>
        <w:t> </w:t>
      </w:r>
      <w:r>
        <w:rPr>
          <w:i/>
          <w:sz w:val="22"/>
        </w:rPr>
        <w:t>family</w:t>
      </w:r>
      <w:r>
        <w:rPr>
          <w:i/>
          <w:spacing w:val="-1"/>
          <w:sz w:val="22"/>
        </w:rPr>
        <w:t> </w:t>
      </w:r>
      <w:r>
        <w:rPr>
          <w:i/>
          <w:sz w:val="22"/>
        </w:rPr>
        <w:t>were</w:t>
      </w:r>
      <w:r>
        <w:rPr>
          <w:i/>
          <w:spacing w:val="-2"/>
          <w:sz w:val="22"/>
        </w:rPr>
        <w:t> </w:t>
      </w:r>
      <w:r>
        <w:rPr>
          <w:i/>
          <w:sz w:val="22"/>
        </w:rPr>
        <w:t>very</w:t>
      </w:r>
      <w:r>
        <w:rPr>
          <w:i/>
          <w:spacing w:val="-4"/>
          <w:sz w:val="22"/>
        </w:rPr>
        <w:t> </w:t>
      </w:r>
      <w:r>
        <w:rPr>
          <w:i/>
          <w:sz w:val="22"/>
        </w:rPr>
        <w:t>sick with diarrhea. Every day Fulano would go down to the river to collect his water.</w:t>
      </w:r>
    </w:p>
    <w:p>
      <w:pPr>
        <w:spacing w:before="0"/>
        <w:ind w:left="2159" w:right="1292" w:firstLine="0"/>
        <w:jc w:val="left"/>
        <w:rPr>
          <w:i/>
          <w:sz w:val="22"/>
        </w:rPr>
      </w:pPr>
      <w:r>
        <w:rPr>
          <w:i/>
          <w:sz w:val="22"/>
        </w:rPr>
        <w:t>Upstream of the river were people who washed their clothes, and livestock that would come to drink and defecate. His family did not have a latrine, and would defecate</w:t>
      </w:r>
      <w:r>
        <w:rPr>
          <w:i/>
          <w:spacing w:val="-4"/>
          <w:sz w:val="22"/>
        </w:rPr>
        <w:t> </w:t>
      </w:r>
      <w:r>
        <w:rPr>
          <w:i/>
          <w:sz w:val="22"/>
        </w:rPr>
        <w:t>in</w:t>
      </w:r>
      <w:r>
        <w:rPr>
          <w:i/>
          <w:spacing w:val="-4"/>
          <w:sz w:val="22"/>
        </w:rPr>
        <w:t> </w:t>
      </w:r>
      <w:r>
        <w:rPr>
          <w:i/>
          <w:sz w:val="22"/>
        </w:rPr>
        <w:t>the</w:t>
      </w:r>
      <w:r>
        <w:rPr>
          <w:i/>
          <w:spacing w:val="-2"/>
          <w:sz w:val="22"/>
        </w:rPr>
        <w:t> </w:t>
      </w:r>
      <w:r>
        <w:rPr>
          <w:i/>
          <w:sz w:val="22"/>
        </w:rPr>
        <w:t>bushes</w:t>
      </w:r>
      <w:r>
        <w:rPr>
          <w:i/>
          <w:spacing w:val="-4"/>
          <w:sz w:val="22"/>
        </w:rPr>
        <w:t> </w:t>
      </w:r>
      <w:r>
        <w:rPr>
          <w:i/>
          <w:sz w:val="22"/>
        </w:rPr>
        <w:t>and</w:t>
      </w:r>
      <w:r>
        <w:rPr>
          <w:i/>
          <w:spacing w:val="-2"/>
          <w:sz w:val="22"/>
        </w:rPr>
        <w:t> </w:t>
      </w:r>
      <w:r>
        <w:rPr>
          <w:i/>
          <w:sz w:val="22"/>
        </w:rPr>
        <w:t>fields</w:t>
      </w:r>
      <w:r>
        <w:rPr>
          <w:i/>
          <w:spacing w:val="-1"/>
          <w:sz w:val="22"/>
        </w:rPr>
        <w:t> </w:t>
      </w:r>
      <w:r>
        <w:rPr>
          <w:i/>
          <w:sz w:val="22"/>
        </w:rPr>
        <w:t>around</w:t>
      </w:r>
      <w:r>
        <w:rPr>
          <w:i/>
          <w:spacing w:val="-2"/>
          <w:sz w:val="22"/>
        </w:rPr>
        <w:t> </w:t>
      </w:r>
      <w:r>
        <w:rPr>
          <w:i/>
          <w:sz w:val="22"/>
        </w:rPr>
        <w:t>his</w:t>
      </w:r>
      <w:r>
        <w:rPr>
          <w:i/>
          <w:spacing w:val="-4"/>
          <w:sz w:val="22"/>
        </w:rPr>
        <w:t> </w:t>
      </w:r>
      <w:r>
        <w:rPr>
          <w:i/>
          <w:sz w:val="22"/>
        </w:rPr>
        <w:t>home. As</w:t>
      </w:r>
      <w:r>
        <w:rPr>
          <w:i/>
          <w:spacing w:val="-4"/>
          <w:sz w:val="22"/>
        </w:rPr>
        <w:t> </w:t>
      </w:r>
      <w:r>
        <w:rPr>
          <w:i/>
          <w:sz w:val="22"/>
        </w:rPr>
        <w:t>result</w:t>
      </w:r>
      <w:r>
        <w:rPr>
          <w:i/>
          <w:spacing w:val="-5"/>
          <w:sz w:val="22"/>
        </w:rPr>
        <w:t> </w:t>
      </w:r>
      <w:r>
        <w:rPr>
          <w:i/>
          <w:sz w:val="22"/>
        </w:rPr>
        <w:t>there</w:t>
      </w:r>
      <w:r>
        <w:rPr>
          <w:i/>
          <w:spacing w:val="-4"/>
          <w:sz w:val="22"/>
        </w:rPr>
        <w:t> </w:t>
      </w:r>
      <w:r>
        <w:rPr>
          <w:i/>
          <w:sz w:val="22"/>
        </w:rPr>
        <w:t>were</w:t>
      </w:r>
      <w:r>
        <w:rPr>
          <w:i/>
          <w:spacing w:val="-4"/>
          <w:sz w:val="22"/>
        </w:rPr>
        <w:t> </w:t>
      </w:r>
      <w:r>
        <w:rPr>
          <w:i/>
          <w:sz w:val="22"/>
        </w:rPr>
        <w:t>many</w:t>
      </w:r>
      <w:r>
        <w:rPr>
          <w:i/>
          <w:spacing w:val="-1"/>
          <w:sz w:val="22"/>
        </w:rPr>
        <w:t> </w:t>
      </w:r>
      <w:r>
        <w:rPr>
          <w:i/>
          <w:sz w:val="22"/>
        </w:rPr>
        <w:t>flies that infested his home, constantly landing on the food.</w:t>
      </w:r>
    </w:p>
    <w:p>
      <w:pPr>
        <w:pStyle w:val="ListParagraph"/>
        <w:numPr>
          <w:ilvl w:val="0"/>
          <w:numId w:val="91"/>
        </w:numPr>
        <w:tabs>
          <w:tab w:pos="2157" w:val="left" w:leader="none"/>
          <w:tab w:pos="2159" w:val="left" w:leader="none"/>
        </w:tabs>
        <w:spacing w:line="240" w:lineRule="auto" w:before="121" w:after="0"/>
        <w:ind w:left="2159" w:right="1664" w:hanging="358"/>
        <w:jc w:val="left"/>
        <w:rPr>
          <w:sz w:val="22"/>
        </w:rPr>
      </w:pPr>
      <w:r>
        <w:rPr>
          <w:sz w:val="22"/>
        </w:rPr>
        <w:t>Tell</w:t>
      </w:r>
      <w:r>
        <w:rPr>
          <w:spacing w:val="-2"/>
          <w:sz w:val="22"/>
        </w:rPr>
        <w:t> </w:t>
      </w:r>
      <w:r>
        <w:rPr>
          <w:sz w:val="22"/>
        </w:rPr>
        <w:t>participants</w:t>
      </w:r>
      <w:r>
        <w:rPr>
          <w:spacing w:val="-4"/>
          <w:sz w:val="22"/>
        </w:rPr>
        <w:t> </w:t>
      </w:r>
      <w:r>
        <w:rPr>
          <w:sz w:val="22"/>
        </w:rPr>
        <w:t>that in</w:t>
      </w:r>
      <w:r>
        <w:rPr>
          <w:spacing w:val="-4"/>
          <w:sz w:val="22"/>
        </w:rPr>
        <w:t> </w:t>
      </w:r>
      <w:r>
        <w:rPr>
          <w:sz w:val="22"/>
        </w:rPr>
        <w:t>this</w:t>
      </w:r>
      <w:r>
        <w:rPr>
          <w:spacing w:val="-1"/>
          <w:sz w:val="22"/>
        </w:rPr>
        <w:t> </w:t>
      </w:r>
      <w:r>
        <w:rPr>
          <w:sz w:val="22"/>
        </w:rPr>
        <w:t>lesson</w:t>
      </w:r>
      <w:r>
        <w:rPr>
          <w:spacing w:val="-2"/>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4"/>
          <w:sz w:val="22"/>
        </w:rPr>
        <w:t> </w:t>
      </w:r>
      <w:r>
        <w:rPr>
          <w:sz w:val="22"/>
        </w:rPr>
        <w:t>figure</w:t>
      </w:r>
      <w:r>
        <w:rPr>
          <w:spacing w:val="-4"/>
          <w:sz w:val="22"/>
        </w:rPr>
        <w:t> </w:t>
      </w:r>
      <w:r>
        <w:rPr>
          <w:sz w:val="22"/>
        </w:rPr>
        <w:t>out</w:t>
      </w:r>
      <w:r>
        <w:rPr>
          <w:spacing w:val="-2"/>
          <w:sz w:val="22"/>
        </w:rPr>
        <w:t> </w:t>
      </w:r>
      <w:r>
        <w:rPr>
          <w:sz w:val="22"/>
        </w:rPr>
        <w:t>how</w:t>
      </w:r>
      <w:r>
        <w:rPr>
          <w:spacing w:val="-4"/>
          <w:sz w:val="22"/>
        </w:rPr>
        <w:t> </w:t>
      </w:r>
      <w:r>
        <w:rPr>
          <w:sz w:val="22"/>
        </w:rPr>
        <w:t>they</w:t>
      </w:r>
      <w:r>
        <w:rPr>
          <w:spacing w:val="-4"/>
          <w:sz w:val="22"/>
        </w:rPr>
        <w:t> </w:t>
      </w:r>
      <w:r>
        <w:rPr>
          <w:sz w:val="22"/>
        </w:rPr>
        <w:t>can</w:t>
      </w:r>
      <w:r>
        <w:rPr>
          <w:spacing w:val="-2"/>
          <w:sz w:val="22"/>
        </w:rPr>
        <w:t> </w:t>
      </w:r>
      <w:r>
        <w:rPr>
          <w:sz w:val="22"/>
        </w:rPr>
        <w:t>help </w:t>
      </w:r>
      <w:r>
        <w:rPr>
          <w:spacing w:val="-2"/>
          <w:sz w:val="22"/>
        </w:rPr>
        <w:t>Fulano.</w:t>
      </w:r>
    </w:p>
    <w:p>
      <w:pPr>
        <w:pStyle w:val="ListParagraph"/>
        <w:numPr>
          <w:ilvl w:val="0"/>
          <w:numId w:val="91"/>
        </w:numPr>
        <w:tabs>
          <w:tab w:pos="2158" w:val="left" w:leader="none"/>
        </w:tabs>
        <w:spacing w:line="240" w:lineRule="auto" w:before="121" w:after="0"/>
        <w:ind w:left="2158" w:right="0" w:hanging="356"/>
        <w:jc w:val="left"/>
        <w:rPr>
          <w:sz w:val="22"/>
        </w:rPr>
      </w:pPr>
      <w:r>
        <w:rPr>
          <w:sz w:val="22"/>
        </w:rPr>
        <w:t>Present</w:t>
      </w:r>
      <w:r>
        <w:rPr>
          <w:spacing w:val="-5"/>
          <w:sz w:val="22"/>
        </w:rPr>
        <w:t> </w:t>
      </w:r>
      <w:r>
        <w:rPr>
          <w:sz w:val="22"/>
        </w:rPr>
        <w:t>the</w:t>
      </w:r>
      <w:r>
        <w:rPr>
          <w:spacing w:val="-7"/>
          <w:sz w:val="22"/>
        </w:rPr>
        <w:t> </w:t>
      </w:r>
      <w:r>
        <w:rPr>
          <w:sz w:val="22"/>
        </w:rPr>
        <w:t>lesson</w:t>
      </w:r>
      <w:r>
        <w:rPr>
          <w:spacing w:val="-5"/>
          <w:sz w:val="22"/>
        </w:rPr>
        <w:t> </w:t>
      </w:r>
      <w:r>
        <w:rPr>
          <w:sz w:val="22"/>
        </w:rPr>
        <w:t>description</w:t>
      </w:r>
      <w:r>
        <w:rPr>
          <w:spacing w:val="-5"/>
          <w:sz w:val="22"/>
        </w:rPr>
        <w:t> </w:t>
      </w:r>
      <w:r>
        <w:rPr>
          <w:sz w:val="22"/>
        </w:rPr>
        <w:t>or</w:t>
      </w:r>
      <w:r>
        <w:rPr>
          <w:spacing w:val="-3"/>
          <w:sz w:val="22"/>
        </w:rPr>
        <w:t> </w:t>
      </w:r>
      <w:r>
        <w:rPr>
          <w:sz w:val="22"/>
        </w:rPr>
        <w:t>learning</w:t>
      </w:r>
      <w:r>
        <w:rPr>
          <w:spacing w:val="-5"/>
          <w:sz w:val="22"/>
        </w:rPr>
        <w:t> </w:t>
      </w:r>
      <w:r>
        <w:rPr>
          <w:spacing w:val="-2"/>
          <w:sz w:val="22"/>
        </w:rPr>
        <w:t>outcomes.</w:t>
      </w:r>
    </w:p>
    <w:p>
      <w:pPr>
        <w:pStyle w:val="BodyText"/>
        <w:spacing w:before="37"/>
        <w:rPr>
          <w:sz w:val="20"/>
        </w:rPr>
      </w:pPr>
      <w:r>
        <w:rPr/>
        <mc:AlternateContent>
          <mc:Choice Requires="wps">
            <w:drawing>
              <wp:anchor distT="0" distB="0" distL="0" distR="0" allowOverlap="1" layoutInCell="1" locked="0" behindDoc="1" simplePos="0" relativeHeight="487691264">
                <wp:simplePos x="0" y="0"/>
                <wp:positionH relativeFrom="page">
                  <wp:posOffset>914400</wp:posOffset>
                </wp:positionH>
                <wp:positionV relativeFrom="paragraph">
                  <wp:posOffset>185329</wp:posOffset>
                </wp:positionV>
                <wp:extent cx="5943600" cy="20320"/>
                <wp:effectExtent l="0" t="0" r="0" b="0"/>
                <wp:wrapTopAndBottom/>
                <wp:docPr id="976" name="Group 976"/>
                <wp:cNvGraphicFramePr>
                  <a:graphicFrameLocks/>
                </wp:cNvGraphicFramePr>
                <a:graphic>
                  <a:graphicData uri="http://schemas.microsoft.com/office/word/2010/wordprocessingGroup">
                    <wpg:wgp>
                      <wpg:cNvPr id="976" name="Group 976"/>
                      <wpg:cNvGrpSpPr/>
                      <wpg:grpSpPr>
                        <a:xfrm>
                          <a:off x="0" y="0"/>
                          <a:ext cx="5943600" cy="20320"/>
                          <a:chExt cx="5943600" cy="20320"/>
                        </a:xfrm>
                      </wpg:grpSpPr>
                      <wps:wsp>
                        <wps:cNvPr id="977" name="Graphic 977"/>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978" name="Graphic 978"/>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979" name="Graphic 97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80" name="Graphic 980"/>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981" name="Graphic 981"/>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982" name="Graphic 982"/>
                        <wps:cNvSpPr/>
                        <wps:spPr>
                          <a:xfrm>
                            <a:off x="0"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983" name="Graphic 98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92891pt;width:468pt;height:1.6pt;mso-position-horizontal-relative:page;mso-position-vertical-relative:paragraph;z-index:-15625216;mso-wrap-distance-left:0;mso-wrap-distance-right:0" id="docshapegroup812" coordorigin="1440,292" coordsize="9360,32">
                <v:rect style="position:absolute;left:1440;top:292;width:9360;height:31" id="docshape813" filled="true" fillcolor="#818181" stroked="false">
                  <v:fill type="solid"/>
                </v:rect>
                <v:shape style="position:absolute;left:1440;top:291;width:9356;height:5" id="docshape814" coordorigin="1440,292" coordsize="9356,5" path="m10795,292l1445,292,1440,292,1440,297,1445,297,10795,297,10795,292xe" filled="true" fillcolor="#a1a1a1" stroked="false">
                  <v:path arrowok="t"/>
                  <v:fill type="solid"/>
                </v:shape>
                <v:rect style="position:absolute;left:10795;top:291;width:5;height:5" id="docshape815" filled="true" fillcolor="#e4e4e4" stroked="false">
                  <v:fill type="solid"/>
                </v:rect>
                <v:shape style="position:absolute;left:1440;top:291;width:9360;height:27" id="docshape816" coordorigin="1440,292" coordsize="9360,27" path="m1445,297l1440,297,1440,318,1445,318,1445,297xm10800,292l10795,292,10795,297,10800,297,10800,292xe" filled="true" fillcolor="#a1a1a1" stroked="false">
                  <v:path arrowok="t"/>
                  <v:fill type="solid"/>
                </v:shape>
                <v:rect style="position:absolute;left:10795;top:296;width:5;height:22" id="docshape817" filled="true" fillcolor="#e4e4e4" stroked="false">
                  <v:fill type="solid"/>
                </v:rect>
                <v:rect style="position:absolute;left:1440;top:318;width:5;height:5" id="docshape818" filled="true" fillcolor="#a1a1a1" stroked="false">
                  <v:fill type="solid"/>
                </v:rect>
                <v:shape style="position:absolute;left:1440;top:318;width:9360;height:5" id="docshape819"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412" w:val="left" w:leader="none"/>
        </w:tabs>
        <w:spacing w:before="48"/>
      </w:pPr>
      <w:r>
        <w:rPr/>
        <w:t>Possible</w:t>
      </w:r>
      <w:r>
        <w:rPr>
          <w:spacing w:val="-3"/>
        </w:rPr>
        <w:t> </w:t>
      </w:r>
      <w:r>
        <w:rPr>
          <w:spacing w:val="-2"/>
        </w:rPr>
        <w:t>Solutions</w:t>
      </w:r>
      <w:r>
        <w:rPr/>
        <w:tab/>
        <w:t>5</w:t>
      </w:r>
      <w:r>
        <w:rPr>
          <w:spacing w:val="-2"/>
        </w:rPr>
        <w:t> minutes</w:t>
      </w:r>
    </w:p>
    <w:p>
      <w:pPr>
        <w:spacing w:after="0"/>
        <w:sectPr>
          <w:headerReference w:type="default" r:id="rId76"/>
          <w:footerReference w:type="default" r:id="rId77"/>
          <w:pgSz w:w="12240" w:h="15840"/>
          <w:pgMar w:header="724" w:footer="523" w:top="960" w:bottom="720" w:left="360" w:right="240"/>
        </w:sectPr>
      </w:pPr>
    </w:p>
    <w:p>
      <w:pPr>
        <w:pStyle w:val="BodyText"/>
        <w:spacing w:before="213"/>
        <w:rPr>
          <w:b/>
        </w:rPr>
      </w:pPr>
    </w:p>
    <w:p>
      <w:pPr>
        <w:pStyle w:val="ListParagraph"/>
        <w:numPr>
          <w:ilvl w:val="0"/>
          <w:numId w:val="92"/>
        </w:numPr>
        <w:tabs>
          <w:tab w:pos="2158" w:val="left" w:leader="none"/>
        </w:tabs>
        <w:spacing w:line="240" w:lineRule="auto" w:before="1" w:after="0"/>
        <w:ind w:left="2158" w:right="0" w:hanging="358"/>
        <w:jc w:val="left"/>
        <w:rPr>
          <w:sz w:val="22"/>
        </w:rPr>
      </w:pPr>
      <w:r>
        <w:rPr>
          <w:sz w:val="22"/>
        </w:rPr>
        <w:t>Divide</w:t>
      </w:r>
      <w:r>
        <w:rPr>
          <w:spacing w:val="-4"/>
          <w:sz w:val="22"/>
        </w:rPr>
        <w:t> </w:t>
      </w:r>
      <w:r>
        <w:rPr>
          <w:sz w:val="22"/>
        </w:rPr>
        <w:t>participants</w:t>
      </w:r>
      <w:r>
        <w:rPr>
          <w:spacing w:val="-6"/>
          <w:sz w:val="22"/>
        </w:rPr>
        <w:t> </w:t>
      </w:r>
      <w:r>
        <w:rPr>
          <w:sz w:val="22"/>
        </w:rPr>
        <w:t>into</w:t>
      </w:r>
      <w:r>
        <w:rPr>
          <w:spacing w:val="-6"/>
          <w:sz w:val="22"/>
        </w:rPr>
        <w:t> </w:t>
      </w:r>
      <w:r>
        <w:rPr>
          <w:sz w:val="22"/>
        </w:rPr>
        <w:t>groups</w:t>
      </w:r>
      <w:r>
        <w:rPr>
          <w:spacing w:val="-2"/>
          <w:sz w:val="22"/>
        </w:rPr>
        <w:t> </w:t>
      </w:r>
      <w:r>
        <w:rPr>
          <w:sz w:val="22"/>
        </w:rPr>
        <w:t>of</w:t>
      </w:r>
      <w:r>
        <w:rPr>
          <w:spacing w:val="-2"/>
          <w:sz w:val="22"/>
        </w:rPr>
        <w:t> </w:t>
      </w:r>
      <w:r>
        <w:rPr>
          <w:sz w:val="22"/>
        </w:rPr>
        <w:t>3-</w:t>
      </w:r>
      <w:r>
        <w:rPr>
          <w:spacing w:val="-2"/>
          <w:sz w:val="22"/>
        </w:rPr>
        <w:t> </w:t>
      </w:r>
      <w:r>
        <w:rPr>
          <w:sz w:val="22"/>
        </w:rPr>
        <w:t>4.</w:t>
      </w:r>
      <w:r>
        <w:rPr>
          <w:spacing w:val="-4"/>
          <w:sz w:val="22"/>
        </w:rPr>
        <w:t> </w:t>
      </w:r>
      <w:r>
        <w:rPr>
          <w:sz w:val="22"/>
        </w:rPr>
        <w:t>Give</w:t>
      </w:r>
      <w:r>
        <w:rPr>
          <w:spacing w:val="-4"/>
          <w:sz w:val="22"/>
        </w:rPr>
        <w:t> </w:t>
      </w:r>
      <w:r>
        <w:rPr>
          <w:sz w:val="22"/>
        </w:rPr>
        <w:t>each</w:t>
      </w:r>
      <w:r>
        <w:rPr>
          <w:spacing w:val="-6"/>
          <w:sz w:val="22"/>
        </w:rPr>
        <w:t> </w:t>
      </w:r>
      <w:r>
        <w:rPr>
          <w:sz w:val="22"/>
        </w:rPr>
        <w:t>group</w:t>
      </w:r>
      <w:r>
        <w:rPr>
          <w:spacing w:val="-3"/>
          <w:sz w:val="22"/>
        </w:rPr>
        <w:t> </w:t>
      </w:r>
      <w:r>
        <w:rPr>
          <w:sz w:val="22"/>
        </w:rPr>
        <w:t>a</w:t>
      </w:r>
      <w:r>
        <w:rPr>
          <w:spacing w:val="-6"/>
          <w:sz w:val="22"/>
        </w:rPr>
        <w:t> </w:t>
      </w:r>
      <w:r>
        <w:rPr>
          <w:sz w:val="22"/>
        </w:rPr>
        <w:t>bundle</w:t>
      </w:r>
      <w:r>
        <w:rPr>
          <w:spacing w:val="-4"/>
          <w:sz w:val="22"/>
        </w:rPr>
        <w:t> </w:t>
      </w:r>
      <w:r>
        <w:rPr>
          <w:sz w:val="22"/>
        </w:rPr>
        <w:t>of</w:t>
      </w:r>
      <w:r>
        <w:rPr>
          <w:spacing w:val="-2"/>
          <w:sz w:val="22"/>
        </w:rPr>
        <w:t> </w:t>
      </w:r>
      <w:r>
        <w:rPr>
          <w:sz w:val="22"/>
        </w:rPr>
        <w:t>sticky</w:t>
      </w:r>
      <w:r>
        <w:rPr>
          <w:spacing w:val="-5"/>
          <w:sz w:val="22"/>
        </w:rPr>
        <w:t> </w:t>
      </w:r>
      <w:r>
        <w:rPr>
          <w:spacing w:val="-2"/>
          <w:sz w:val="22"/>
        </w:rPr>
        <w:t>notes.</w:t>
      </w:r>
    </w:p>
    <w:p>
      <w:pPr>
        <w:pStyle w:val="ListParagraph"/>
        <w:numPr>
          <w:ilvl w:val="0"/>
          <w:numId w:val="92"/>
        </w:numPr>
        <w:tabs>
          <w:tab w:pos="2157" w:val="left" w:leader="none"/>
          <w:tab w:pos="2159" w:val="left" w:leader="none"/>
        </w:tabs>
        <w:spacing w:line="240" w:lineRule="auto" w:before="119" w:after="0"/>
        <w:ind w:left="2159" w:right="1506"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discuss</w:t>
      </w:r>
      <w:r>
        <w:rPr>
          <w:spacing w:val="-1"/>
          <w:sz w:val="22"/>
        </w:rPr>
        <w:t> </w:t>
      </w:r>
      <w:r>
        <w:rPr>
          <w:sz w:val="22"/>
        </w:rPr>
        <w:t>what Fulano</w:t>
      </w:r>
      <w:r>
        <w:rPr>
          <w:spacing w:val="-2"/>
          <w:sz w:val="22"/>
        </w:rPr>
        <w:t> </w:t>
      </w:r>
      <w:r>
        <w:rPr>
          <w:sz w:val="22"/>
        </w:rPr>
        <w:t>needs</w:t>
      </w:r>
      <w:r>
        <w:rPr>
          <w:spacing w:val="-4"/>
          <w:sz w:val="22"/>
        </w:rPr>
        <w:t> </w:t>
      </w:r>
      <w:r>
        <w:rPr>
          <w:sz w:val="22"/>
        </w:rPr>
        <w:t>to</w:t>
      </w:r>
      <w:r>
        <w:rPr>
          <w:spacing w:val="-6"/>
          <w:sz w:val="22"/>
        </w:rPr>
        <w:t> </w:t>
      </w:r>
      <w:r>
        <w:rPr>
          <w:sz w:val="22"/>
        </w:rPr>
        <w:t>do</w:t>
      </w:r>
      <w:r>
        <w:rPr>
          <w:spacing w:val="-2"/>
          <w:sz w:val="22"/>
        </w:rPr>
        <w:t> </w:t>
      </w:r>
      <w:r>
        <w:rPr>
          <w:sz w:val="22"/>
        </w:rPr>
        <w:t>to</w:t>
      </w:r>
      <w:r>
        <w:rPr>
          <w:spacing w:val="-4"/>
          <w:sz w:val="22"/>
        </w:rPr>
        <w:t> </w:t>
      </w:r>
      <w:r>
        <w:rPr>
          <w:sz w:val="22"/>
        </w:rPr>
        <w:t>ensure</w:t>
      </w:r>
      <w:r>
        <w:rPr>
          <w:spacing w:val="-4"/>
          <w:sz w:val="22"/>
        </w:rPr>
        <w:t> </w:t>
      </w:r>
      <w:r>
        <w:rPr>
          <w:sz w:val="22"/>
        </w:rPr>
        <w:t>that his</w:t>
      </w:r>
      <w:r>
        <w:rPr>
          <w:spacing w:val="-6"/>
          <w:sz w:val="22"/>
        </w:rPr>
        <w:t> </w:t>
      </w:r>
      <w:r>
        <w:rPr>
          <w:sz w:val="22"/>
        </w:rPr>
        <w:t>family</w:t>
      </w:r>
      <w:r>
        <w:rPr>
          <w:spacing w:val="-4"/>
          <w:sz w:val="22"/>
        </w:rPr>
        <w:t> </w:t>
      </w:r>
      <w:r>
        <w:rPr>
          <w:sz w:val="22"/>
        </w:rPr>
        <w:t>is</w:t>
      </w:r>
      <w:r>
        <w:rPr>
          <w:spacing w:val="-1"/>
          <w:sz w:val="22"/>
        </w:rPr>
        <w:t> </w:t>
      </w:r>
      <w:r>
        <w:rPr>
          <w:sz w:val="22"/>
        </w:rPr>
        <w:t>no longer sick.</w:t>
      </w:r>
    </w:p>
    <w:p>
      <w:pPr>
        <w:pStyle w:val="ListParagraph"/>
        <w:numPr>
          <w:ilvl w:val="0"/>
          <w:numId w:val="92"/>
        </w:numPr>
        <w:tabs>
          <w:tab w:pos="2157" w:val="left" w:leader="none"/>
        </w:tabs>
        <w:spacing w:line="240" w:lineRule="auto" w:before="120" w:after="0"/>
        <w:ind w:left="2157" w:right="0" w:hanging="358"/>
        <w:jc w:val="left"/>
        <w:rPr>
          <w:sz w:val="22"/>
        </w:rPr>
      </w:pPr>
      <w:r>
        <w:rPr>
          <w:sz w:val="22"/>
        </w:rPr>
        <w:t>Ask</w:t>
      </w:r>
      <w:r>
        <w:rPr>
          <w:spacing w:val="-4"/>
          <w:sz w:val="22"/>
        </w:rPr>
        <w:t> </w:t>
      </w:r>
      <w:r>
        <w:rPr>
          <w:sz w:val="22"/>
        </w:rPr>
        <w:t>them</w:t>
      </w:r>
      <w:r>
        <w:rPr>
          <w:spacing w:val="-4"/>
          <w:sz w:val="22"/>
        </w:rPr>
        <w:t> </w:t>
      </w:r>
      <w:r>
        <w:rPr>
          <w:sz w:val="22"/>
        </w:rPr>
        <w:t>to</w:t>
      </w:r>
      <w:r>
        <w:rPr>
          <w:spacing w:val="-4"/>
          <w:sz w:val="22"/>
        </w:rPr>
        <w:t> </w:t>
      </w:r>
      <w:r>
        <w:rPr>
          <w:sz w:val="22"/>
        </w:rPr>
        <w:t>write</w:t>
      </w:r>
      <w:r>
        <w:rPr>
          <w:spacing w:val="-3"/>
          <w:sz w:val="22"/>
        </w:rPr>
        <w:t> </w:t>
      </w:r>
      <w:r>
        <w:rPr>
          <w:sz w:val="22"/>
        </w:rPr>
        <w:t>each</w:t>
      </w:r>
      <w:r>
        <w:rPr>
          <w:spacing w:val="-3"/>
          <w:sz w:val="22"/>
        </w:rPr>
        <w:t> </w:t>
      </w:r>
      <w:r>
        <w:rPr>
          <w:sz w:val="22"/>
        </w:rPr>
        <w:t>of</w:t>
      </w:r>
      <w:r>
        <w:rPr>
          <w:spacing w:val="-2"/>
          <w:sz w:val="22"/>
        </w:rPr>
        <w:t> </w:t>
      </w:r>
      <w:r>
        <w:rPr>
          <w:sz w:val="22"/>
        </w:rPr>
        <w:t>their</w:t>
      </w:r>
      <w:r>
        <w:rPr>
          <w:spacing w:val="-1"/>
          <w:sz w:val="22"/>
        </w:rPr>
        <w:t> </w:t>
      </w:r>
      <w:r>
        <w:rPr>
          <w:sz w:val="22"/>
        </w:rPr>
        <w:t>ideas</w:t>
      </w:r>
      <w:r>
        <w:rPr>
          <w:spacing w:val="-5"/>
          <w:sz w:val="22"/>
        </w:rPr>
        <w:t> </w:t>
      </w:r>
      <w:r>
        <w:rPr>
          <w:sz w:val="22"/>
        </w:rPr>
        <w:t>on</w:t>
      </w:r>
      <w:r>
        <w:rPr>
          <w:spacing w:val="-2"/>
          <w:sz w:val="22"/>
        </w:rPr>
        <w:t> </w:t>
      </w:r>
      <w:r>
        <w:rPr>
          <w:sz w:val="22"/>
        </w:rPr>
        <w:t>separate</w:t>
      </w:r>
      <w:r>
        <w:rPr>
          <w:spacing w:val="-7"/>
          <w:sz w:val="22"/>
        </w:rPr>
        <w:t> </w:t>
      </w:r>
      <w:r>
        <w:rPr>
          <w:sz w:val="22"/>
        </w:rPr>
        <w:t>sticky</w:t>
      </w:r>
      <w:r>
        <w:rPr>
          <w:spacing w:val="-4"/>
          <w:sz w:val="22"/>
        </w:rPr>
        <w:t> </w:t>
      </w:r>
      <w:r>
        <w:rPr>
          <w:spacing w:val="-2"/>
          <w:sz w:val="22"/>
        </w:rPr>
        <w:t>notes.</w:t>
      </w:r>
    </w:p>
    <w:p>
      <w:pPr>
        <w:pStyle w:val="BodyText"/>
        <w:spacing w:before="40"/>
        <w:rPr>
          <w:sz w:val="20"/>
        </w:rPr>
      </w:pPr>
      <w:r>
        <w:rPr/>
        <mc:AlternateContent>
          <mc:Choice Requires="wps">
            <w:drawing>
              <wp:anchor distT="0" distB="0" distL="0" distR="0" allowOverlap="1" layoutInCell="1" locked="0" behindDoc="1" simplePos="0" relativeHeight="487694848">
                <wp:simplePos x="0" y="0"/>
                <wp:positionH relativeFrom="page">
                  <wp:posOffset>914400</wp:posOffset>
                </wp:positionH>
                <wp:positionV relativeFrom="paragraph">
                  <wp:posOffset>186891</wp:posOffset>
                </wp:positionV>
                <wp:extent cx="5943600" cy="20320"/>
                <wp:effectExtent l="0" t="0" r="0" b="0"/>
                <wp:wrapTopAndBottom/>
                <wp:docPr id="988" name="Group 988"/>
                <wp:cNvGraphicFramePr>
                  <a:graphicFrameLocks/>
                </wp:cNvGraphicFramePr>
                <a:graphic>
                  <a:graphicData uri="http://schemas.microsoft.com/office/word/2010/wordprocessingGroup">
                    <wpg:wgp>
                      <wpg:cNvPr id="988" name="Group 988"/>
                      <wpg:cNvGrpSpPr/>
                      <wpg:grpSpPr>
                        <a:xfrm>
                          <a:off x="0" y="0"/>
                          <a:ext cx="5943600" cy="20320"/>
                          <a:chExt cx="5943600" cy="20320"/>
                        </a:xfrm>
                      </wpg:grpSpPr>
                      <wps:wsp>
                        <wps:cNvPr id="989" name="Graphic 989"/>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990" name="Graphic 990"/>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991" name="Graphic 991"/>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992" name="Graphic 992"/>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993" name="Graphic 993"/>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994" name="Graphic 994"/>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995" name="Graphic 995"/>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715839pt;width:468pt;height:1.6pt;mso-position-horizontal-relative:page;mso-position-vertical-relative:paragraph;z-index:-15621632;mso-wrap-distance-left:0;mso-wrap-distance-right:0" id="docshapegroup823" coordorigin="1440,294" coordsize="9360,32">
                <v:rect style="position:absolute;left:1440;top:294;width:9360;height:31" id="docshape824" filled="true" fillcolor="#818181" stroked="false">
                  <v:fill type="solid"/>
                </v:rect>
                <v:shape style="position:absolute;left:1440;top:294;width:9356;height:5" id="docshape825" coordorigin="1440,295" coordsize="9356,5" path="m10795,295l1445,295,1440,295,1440,299,1445,299,10795,299,10795,295xe" filled="true" fillcolor="#a1a1a1" stroked="false">
                  <v:path arrowok="t"/>
                  <v:fill type="solid"/>
                </v:shape>
                <v:rect style="position:absolute;left:10795;top:294;width:5;height:5" id="docshape826" filled="true" fillcolor="#e4e4e4" stroked="false">
                  <v:fill type="solid"/>
                </v:rect>
                <v:shape style="position:absolute;left:1440;top:294;width:9360;height:27" id="docshape827" coordorigin="1440,295" coordsize="9360,27" path="m1445,299l1440,299,1440,321,1445,321,1445,299xm10800,295l10795,295,10795,299,10800,299,10800,295xe" filled="true" fillcolor="#a1a1a1" stroked="false">
                  <v:path arrowok="t"/>
                  <v:fill type="solid"/>
                </v:shape>
                <v:rect style="position:absolute;left:10795;top:299;width:5;height:22" id="docshape828" filled="true" fillcolor="#e4e4e4" stroked="false">
                  <v:fill type="solid"/>
                </v:rect>
                <v:rect style="position:absolute;left:1440;top:320;width:5;height:5" id="docshape829" filled="true" fillcolor="#a1a1a1" stroked="false">
                  <v:fill type="solid"/>
                </v:rect>
                <v:shape style="position:absolute;left:1440;top:320;width:9360;height:5" id="docshape830" coordorigin="1440,321" coordsize="9360,5" path="m10795,321l1445,321,1440,321,1440,326,1445,326,10795,326,10795,321xm10800,321l10795,321,10795,326,10800,326,10800,321xe" filled="true" fillcolor="#e4e4e4" stroked="false">
                  <v:path arrowok="t"/>
                  <v:fill type="solid"/>
                </v:shape>
                <w10:wrap type="topAndBottom"/>
              </v:group>
            </w:pict>
          </mc:Fallback>
        </mc:AlternateContent>
      </w:r>
    </w:p>
    <w:p>
      <w:pPr>
        <w:pStyle w:val="Heading7"/>
        <w:tabs>
          <w:tab w:pos="9412" w:val="left" w:leader="none"/>
        </w:tabs>
      </w:pPr>
      <w:r>
        <w:rPr/>
        <w:t>Water,</w:t>
      </w:r>
      <w:r>
        <w:rPr>
          <w:spacing w:val="-4"/>
        </w:rPr>
        <w:t> </w:t>
      </w:r>
      <w:r>
        <w:rPr/>
        <w:t>Sanitation,</w:t>
      </w:r>
      <w:r>
        <w:rPr>
          <w:spacing w:val="-4"/>
        </w:rPr>
        <w:t> </w:t>
      </w:r>
      <w:r>
        <w:rPr/>
        <w:t>and</w:t>
      </w:r>
      <w:r>
        <w:rPr>
          <w:spacing w:val="-9"/>
        </w:rPr>
        <w:t> </w:t>
      </w:r>
      <w:r>
        <w:rPr>
          <w:spacing w:val="-2"/>
        </w:rPr>
        <w:t>Hygiene</w:t>
      </w:r>
      <w:r>
        <w:rPr/>
        <w:tab/>
        <w:t>5</w:t>
      </w:r>
      <w:r>
        <w:rPr>
          <w:spacing w:val="-2"/>
        </w:rPr>
        <w:t> minutes</w:t>
      </w:r>
    </w:p>
    <w:p>
      <w:pPr>
        <w:pStyle w:val="BodyText"/>
        <w:spacing w:before="3"/>
        <w:rPr>
          <w:b/>
        </w:rPr>
      </w:pPr>
    </w:p>
    <w:p>
      <w:pPr>
        <w:pStyle w:val="ListParagraph"/>
        <w:numPr>
          <w:ilvl w:val="0"/>
          <w:numId w:val="93"/>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37696">
            <wp:simplePos x="0" y="0"/>
            <wp:positionH relativeFrom="page">
              <wp:posOffset>937824</wp:posOffset>
            </wp:positionH>
            <wp:positionV relativeFrom="paragraph">
              <wp:posOffset>4320</wp:posOffset>
            </wp:positionV>
            <wp:extent cx="393229" cy="335821"/>
            <wp:effectExtent l="0" t="0" r="0" b="0"/>
            <wp:wrapNone/>
            <wp:docPr id="996" name="Image 996"/>
            <wp:cNvGraphicFramePr>
              <a:graphicFrameLocks/>
            </wp:cNvGraphicFramePr>
            <a:graphic>
              <a:graphicData uri="http://schemas.openxmlformats.org/drawingml/2006/picture">
                <pic:pic>
                  <pic:nvPicPr>
                    <pic:cNvPr id="996" name="Image 996"/>
                    <pic:cNvPicPr/>
                  </pic:nvPicPr>
                  <pic:blipFill>
                    <a:blip r:embed="rId46" cstate="print"/>
                    <a:stretch>
                      <a:fillRect/>
                    </a:stretch>
                  </pic:blipFill>
                  <pic:spPr>
                    <a:xfrm>
                      <a:off x="0" y="0"/>
                      <a:ext cx="393229" cy="335821"/>
                    </a:xfrm>
                    <a:prstGeom prst="rect">
                      <a:avLst/>
                    </a:prstGeom>
                  </pic:spPr>
                </pic:pic>
              </a:graphicData>
            </a:graphic>
          </wp:anchor>
        </w:drawing>
      </w:r>
      <w:r>
        <w:rPr>
          <w:sz w:val="22"/>
        </w:rPr>
        <w:t>Ask</w:t>
      </w:r>
      <w:r>
        <w:rPr>
          <w:spacing w:val="-1"/>
          <w:sz w:val="22"/>
        </w:rPr>
        <w:t> </w:t>
      </w:r>
      <w:r>
        <w:rPr>
          <w:sz w:val="22"/>
        </w:rPr>
        <w:t>participants</w:t>
      </w:r>
      <w:r>
        <w:rPr>
          <w:spacing w:val="-4"/>
          <w:sz w:val="22"/>
        </w:rPr>
        <w:t> </w:t>
      </w:r>
      <w:r>
        <w:rPr>
          <w:sz w:val="22"/>
        </w:rPr>
        <w:t>to</w:t>
      </w:r>
      <w:r>
        <w:rPr>
          <w:spacing w:val="-3"/>
          <w:sz w:val="22"/>
        </w:rPr>
        <w:t> </w:t>
      </w:r>
      <w:r>
        <w:rPr>
          <w:sz w:val="22"/>
        </w:rPr>
        <w:t>return</w:t>
      </w:r>
      <w:r>
        <w:rPr>
          <w:spacing w:val="-4"/>
          <w:sz w:val="22"/>
        </w:rPr>
        <w:t> </w:t>
      </w:r>
      <w:r>
        <w:rPr>
          <w:sz w:val="22"/>
        </w:rPr>
        <w:t>to</w:t>
      </w:r>
      <w:r>
        <w:rPr>
          <w:spacing w:val="-3"/>
          <w:sz w:val="22"/>
        </w:rPr>
        <w:t> </w:t>
      </w:r>
      <w:r>
        <w:rPr>
          <w:sz w:val="22"/>
        </w:rPr>
        <w:t>the</w:t>
      </w:r>
      <w:r>
        <w:rPr>
          <w:spacing w:val="-6"/>
          <w:sz w:val="22"/>
        </w:rPr>
        <w:t> </w:t>
      </w:r>
      <w:r>
        <w:rPr>
          <w:sz w:val="22"/>
        </w:rPr>
        <w:t>full</w:t>
      </w:r>
      <w:r>
        <w:rPr>
          <w:spacing w:val="-4"/>
          <w:sz w:val="22"/>
        </w:rPr>
        <w:t> </w:t>
      </w:r>
      <w:r>
        <w:rPr>
          <w:spacing w:val="-2"/>
          <w:sz w:val="22"/>
        </w:rPr>
        <w:t>group.</w:t>
      </w:r>
    </w:p>
    <w:p>
      <w:pPr>
        <w:pStyle w:val="ListParagraph"/>
        <w:numPr>
          <w:ilvl w:val="0"/>
          <w:numId w:val="93"/>
        </w:numPr>
        <w:tabs>
          <w:tab w:pos="2158" w:val="left" w:leader="none"/>
        </w:tabs>
        <w:spacing w:line="240" w:lineRule="auto" w:before="119" w:after="0"/>
        <w:ind w:left="2158" w:right="0" w:hanging="358"/>
        <w:jc w:val="left"/>
        <w:rPr>
          <w:sz w:val="22"/>
        </w:rPr>
      </w:pPr>
      <w:r>
        <w:rPr>
          <w:sz w:val="22"/>
        </w:rPr>
        <w:t>Post</w:t>
      </w:r>
      <w:r>
        <w:rPr>
          <w:spacing w:val="-6"/>
          <w:sz w:val="22"/>
        </w:rPr>
        <w:t> </w:t>
      </w:r>
      <w:r>
        <w:rPr>
          <w:sz w:val="22"/>
        </w:rPr>
        <w:t>the</w:t>
      </w:r>
      <w:r>
        <w:rPr>
          <w:spacing w:val="-3"/>
          <w:sz w:val="22"/>
        </w:rPr>
        <w:t> </w:t>
      </w:r>
      <w:r>
        <w:rPr>
          <w:sz w:val="22"/>
        </w:rPr>
        <w:t>3</w:t>
      </w:r>
      <w:r>
        <w:rPr>
          <w:spacing w:val="-4"/>
          <w:sz w:val="22"/>
        </w:rPr>
        <w:t> </w:t>
      </w:r>
      <w:r>
        <w:rPr>
          <w:sz w:val="22"/>
        </w:rPr>
        <w:t>sheets</w:t>
      </w:r>
      <w:r>
        <w:rPr>
          <w:spacing w:val="-3"/>
          <w:sz w:val="22"/>
        </w:rPr>
        <w:t> </w:t>
      </w:r>
      <w:r>
        <w:rPr>
          <w:sz w:val="22"/>
        </w:rPr>
        <w:t>of</w:t>
      </w:r>
      <w:r>
        <w:rPr>
          <w:spacing w:val="-1"/>
          <w:sz w:val="22"/>
        </w:rPr>
        <w:t> </w:t>
      </w:r>
      <w:r>
        <w:rPr>
          <w:sz w:val="22"/>
        </w:rPr>
        <w:t>paper</w:t>
      </w:r>
      <w:r>
        <w:rPr>
          <w:spacing w:val="-1"/>
          <w:sz w:val="22"/>
        </w:rPr>
        <w:t> </w:t>
      </w:r>
      <w:r>
        <w:rPr>
          <w:sz w:val="22"/>
        </w:rPr>
        <w:t>with</w:t>
      </w:r>
      <w:r>
        <w:rPr>
          <w:spacing w:val="-3"/>
          <w:sz w:val="22"/>
        </w:rPr>
        <w:t> </w:t>
      </w:r>
      <w:r>
        <w:rPr>
          <w:sz w:val="22"/>
        </w:rPr>
        <w:t>the</w:t>
      </w:r>
      <w:r>
        <w:rPr>
          <w:spacing w:val="-5"/>
          <w:sz w:val="22"/>
        </w:rPr>
        <w:t> </w:t>
      </w:r>
      <w:r>
        <w:rPr>
          <w:sz w:val="22"/>
        </w:rPr>
        <w:t>words:</w:t>
      </w:r>
      <w:r>
        <w:rPr>
          <w:spacing w:val="-7"/>
          <w:sz w:val="22"/>
        </w:rPr>
        <w:t> </w:t>
      </w:r>
      <w:r>
        <w:rPr>
          <w:sz w:val="22"/>
        </w:rPr>
        <w:t>Water,</w:t>
      </w:r>
      <w:r>
        <w:rPr>
          <w:spacing w:val="-3"/>
          <w:sz w:val="22"/>
        </w:rPr>
        <w:t> </w:t>
      </w:r>
      <w:r>
        <w:rPr>
          <w:sz w:val="22"/>
        </w:rPr>
        <w:t>Sanitation,</w:t>
      </w:r>
      <w:r>
        <w:rPr>
          <w:spacing w:val="-3"/>
          <w:sz w:val="22"/>
        </w:rPr>
        <w:t> </w:t>
      </w:r>
      <w:r>
        <w:rPr>
          <w:sz w:val="22"/>
        </w:rPr>
        <w:t>and</w:t>
      </w:r>
      <w:r>
        <w:rPr>
          <w:spacing w:val="-3"/>
          <w:sz w:val="22"/>
        </w:rPr>
        <w:t> </w:t>
      </w:r>
      <w:r>
        <w:rPr>
          <w:spacing w:val="-2"/>
          <w:sz w:val="22"/>
        </w:rPr>
        <w:t>Hygiene</w:t>
      </w:r>
    </w:p>
    <w:p>
      <w:pPr>
        <w:pStyle w:val="ListParagraph"/>
        <w:numPr>
          <w:ilvl w:val="0"/>
          <w:numId w:val="93"/>
        </w:numPr>
        <w:tabs>
          <w:tab w:pos="2157" w:val="left" w:leader="none"/>
          <w:tab w:pos="2159" w:val="left" w:leader="none"/>
        </w:tabs>
        <w:spacing w:line="240" w:lineRule="auto" w:before="122" w:after="0"/>
        <w:ind w:left="2159" w:right="1759" w:hanging="360"/>
        <w:jc w:val="left"/>
        <w:rPr>
          <w:sz w:val="22"/>
        </w:rPr>
      </w:pPr>
      <w:r>
        <w:rPr>
          <w:sz w:val="22"/>
        </w:rPr>
        <w:t>Ask</w:t>
      </w:r>
      <w:r>
        <w:rPr>
          <w:spacing w:val="-1"/>
          <w:sz w:val="22"/>
        </w:rPr>
        <w:t> </w:t>
      </w:r>
      <w:r>
        <w:rPr>
          <w:sz w:val="22"/>
        </w:rPr>
        <w:t>the</w:t>
      </w:r>
      <w:r>
        <w:rPr>
          <w:spacing w:val="-5"/>
          <w:sz w:val="22"/>
        </w:rPr>
        <w:t> </w:t>
      </w:r>
      <w:r>
        <w:rPr>
          <w:sz w:val="22"/>
        </w:rPr>
        <w:t>groups</w:t>
      </w:r>
      <w:r>
        <w:rPr>
          <w:spacing w:val="-5"/>
          <w:sz w:val="22"/>
        </w:rPr>
        <w:t> </w:t>
      </w:r>
      <w:r>
        <w:rPr>
          <w:sz w:val="22"/>
        </w:rPr>
        <w:t>to</w:t>
      </w:r>
      <w:r>
        <w:rPr>
          <w:spacing w:val="-2"/>
          <w:sz w:val="22"/>
        </w:rPr>
        <w:t> </w:t>
      </w:r>
      <w:r>
        <w:rPr>
          <w:sz w:val="22"/>
        </w:rPr>
        <w:t>share</w:t>
      </w:r>
      <w:r>
        <w:rPr>
          <w:spacing w:val="-3"/>
          <w:sz w:val="22"/>
        </w:rPr>
        <w:t> </w:t>
      </w:r>
      <w:r>
        <w:rPr>
          <w:sz w:val="22"/>
        </w:rPr>
        <w:t>one</w:t>
      </w:r>
      <w:r>
        <w:rPr>
          <w:spacing w:val="-2"/>
          <w:sz w:val="22"/>
        </w:rPr>
        <w:t> </w:t>
      </w:r>
      <w:r>
        <w:rPr>
          <w:sz w:val="22"/>
        </w:rPr>
        <w:t>idea</w:t>
      </w:r>
      <w:r>
        <w:rPr>
          <w:spacing w:val="-2"/>
          <w:sz w:val="22"/>
        </w:rPr>
        <w:t> </w:t>
      </w:r>
      <w:r>
        <w:rPr>
          <w:sz w:val="22"/>
        </w:rPr>
        <w:t>at</w:t>
      </w:r>
      <w:r>
        <w:rPr>
          <w:spacing w:val="-2"/>
          <w:sz w:val="22"/>
        </w:rPr>
        <w:t> </w:t>
      </w:r>
      <w:r>
        <w:rPr>
          <w:sz w:val="22"/>
        </w:rPr>
        <w:t>a</w:t>
      </w:r>
      <w:r>
        <w:rPr>
          <w:spacing w:val="-3"/>
          <w:sz w:val="22"/>
        </w:rPr>
        <w:t> </w:t>
      </w:r>
      <w:r>
        <w:rPr>
          <w:sz w:val="22"/>
        </w:rPr>
        <w:t>time.</w:t>
      </w:r>
      <w:r>
        <w:rPr>
          <w:spacing w:val="-2"/>
          <w:sz w:val="22"/>
        </w:rPr>
        <w:t> </w:t>
      </w:r>
      <w:r>
        <w:rPr>
          <w:sz w:val="22"/>
        </w:rPr>
        <w:t>They</w:t>
      </w:r>
      <w:r>
        <w:rPr>
          <w:spacing w:val="-5"/>
          <w:sz w:val="22"/>
        </w:rPr>
        <w:t> </w:t>
      </w:r>
      <w:r>
        <w:rPr>
          <w:sz w:val="22"/>
        </w:rPr>
        <w:t>should</w:t>
      </w:r>
      <w:r>
        <w:rPr>
          <w:spacing w:val="-2"/>
          <w:sz w:val="22"/>
        </w:rPr>
        <w:t> </w:t>
      </w:r>
      <w:r>
        <w:rPr>
          <w:sz w:val="22"/>
        </w:rPr>
        <w:t>only</w:t>
      </w:r>
      <w:r>
        <w:rPr>
          <w:spacing w:val="-3"/>
          <w:sz w:val="22"/>
        </w:rPr>
        <w:t> </w:t>
      </w:r>
      <w:r>
        <w:rPr>
          <w:sz w:val="22"/>
        </w:rPr>
        <w:t>contribute</w:t>
      </w:r>
      <w:r>
        <w:rPr>
          <w:spacing w:val="-3"/>
          <w:sz w:val="22"/>
        </w:rPr>
        <w:t> </w:t>
      </w:r>
      <w:r>
        <w:rPr>
          <w:sz w:val="22"/>
        </w:rPr>
        <w:t>original ideas. As they share their idea ask them to classify it under either “water,” “sanitation” or “hygiene.”</w:t>
      </w:r>
    </w:p>
    <w:p>
      <w:pPr>
        <w:pStyle w:val="ListParagraph"/>
        <w:numPr>
          <w:ilvl w:val="0"/>
          <w:numId w:val="93"/>
        </w:numPr>
        <w:tabs>
          <w:tab w:pos="2158" w:val="left" w:leader="none"/>
        </w:tabs>
        <w:spacing w:line="240" w:lineRule="auto" w:before="119" w:after="0"/>
        <w:ind w:left="2158" w:right="0" w:hanging="358"/>
        <w:jc w:val="left"/>
        <w:rPr>
          <w:sz w:val="22"/>
        </w:rPr>
      </w:pPr>
      <w:r>
        <w:rPr>
          <w:sz w:val="22"/>
        </w:rPr>
        <w:t>In</w:t>
      </w:r>
      <w:r>
        <w:rPr>
          <w:spacing w:val="-7"/>
          <w:sz w:val="22"/>
        </w:rPr>
        <w:t> </w:t>
      </w:r>
      <w:r>
        <w:rPr>
          <w:sz w:val="22"/>
        </w:rPr>
        <w:t>the</w:t>
      </w:r>
      <w:r>
        <w:rPr>
          <w:spacing w:val="-5"/>
          <w:sz w:val="22"/>
        </w:rPr>
        <w:t> </w:t>
      </w:r>
      <w:r>
        <w:rPr>
          <w:sz w:val="22"/>
        </w:rPr>
        <w:t>full</w:t>
      </w:r>
      <w:r>
        <w:rPr>
          <w:spacing w:val="-6"/>
          <w:sz w:val="22"/>
        </w:rPr>
        <w:t> </w:t>
      </w:r>
      <w:r>
        <w:rPr>
          <w:sz w:val="22"/>
        </w:rPr>
        <w:t>group</w:t>
      </w:r>
      <w:r>
        <w:rPr>
          <w:spacing w:val="-5"/>
          <w:sz w:val="22"/>
        </w:rPr>
        <w:t> </w:t>
      </w:r>
      <w:r>
        <w:rPr>
          <w:sz w:val="22"/>
        </w:rPr>
        <w:t>review</w:t>
      </w:r>
      <w:r>
        <w:rPr>
          <w:spacing w:val="-5"/>
          <w:sz w:val="22"/>
        </w:rPr>
        <w:t> </w:t>
      </w:r>
      <w:r>
        <w:rPr>
          <w:sz w:val="22"/>
        </w:rPr>
        <w:t>how</w:t>
      </w:r>
      <w:r>
        <w:rPr>
          <w:spacing w:val="-6"/>
          <w:sz w:val="22"/>
        </w:rPr>
        <w:t> </w:t>
      </w:r>
      <w:r>
        <w:rPr>
          <w:sz w:val="22"/>
        </w:rPr>
        <w:t>the</w:t>
      </w:r>
      <w:r>
        <w:rPr>
          <w:spacing w:val="-3"/>
          <w:sz w:val="22"/>
        </w:rPr>
        <w:t> </w:t>
      </w:r>
      <w:r>
        <w:rPr>
          <w:sz w:val="22"/>
        </w:rPr>
        <w:t>interventions</w:t>
      </w:r>
      <w:r>
        <w:rPr>
          <w:spacing w:val="-2"/>
          <w:sz w:val="22"/>
        </w:rPr>
        <w:t> </w:t>
      </w:r>
      <w:r>
        <w:rPr>
          <w:sz w:val="22"/>
        </w:rPr>
        <w:t>have</w:t>
      </w:r>
      <w:r>
        <w:rPr>
          <w:spacing w:val="-3"/>
          <w:sz w:val="22"/>
        </w:rPr>
        <w:t> </w:t>
      </w:r>
      <w:r>
        <w:rPr>
          <w:sz w:val="22"/>
        </w:rPr>
        <w:t>been</w:t>
      </w:r>
      <w:r>
        <w:rPr>
          <w:spacing w:val="-2"/>
          <w:sz w:val="22"/>
        </w:rPr>
        <w:t> classified.</w:t>
      </w:r>
    </w:p>
    <w:p>
      <w:pPr>
        <w:pStyle w:val="ListParagraph"/>
        <w:numPr>
          <w:ilvl w:val="0"/>
          <w:numId w:val="93"/>
        </w:numPr>
        <w:tabs>
          <w:tab w:pos="2157" w:val="left" w:leader="none"/>
          <w:tab w:pos="2159" w:val="left" w:leader="none"/>
        </w:tabs>
        <w:spacing w:line="240" w:lineRule="auto" w:before="119" w:after="0"/>
        <w:ind w:left="2159" w:right="1396" w:hanging="360"/>
        <w:jc w:val="left"/>
        <w:rPr>
          <w:sz w:val="22"/>
        </w:rPr>
      </w:pPr>
      <w:r>
        <w:rPr>
          <w:sz w:val="22"/>
        </w:rPr>
        <w:t>Ask participants: “What would happen to Fulano’s family if you skipped the interventions</w:t>
      </w:r>
      <w:r>
        <w:rPr>
          <w:spacing w:val="-5"/>
          <w:sz w:val="22"/>
        </w:rPr>
        <w:t> </w:t>
      </w:r>
      <w:r>
        <w:rPr>
          <w:sz w:val="22"/>
        </w:rPr>
        <w:t>for</w:t>
      </w:r>
      <w:r>
        <w:rPr>
          <w:spacing w:val="-1"/>
          <w:sz w:val="22"/>
        </w:rPr>
        <w:t> </w:t>
      </w:r>
      <w:r>
        <w:rPr>
          <w:sz w:val="22"/>
        </w:rPr>
        <w:t>water?”</w:t>
      </w:r>
      <w:r>
        <w:rPr>
          <w:spacing w:val="-4"/>
          <w:sz w:val="22"/>
        </w:rPr>
        <w:t> </w:t>
      </w:r>
      <w:r>
        <w:rPr>
          <w:i/>
          <w:sz w:val="22"/>
        </w:rPr>
        <w:t>They</w:t>
      </w:r>
      <w:r>
        <w:rPr>
          <w:i/>
          <w:spacing w:val="-5"/>
          <w:sz w:val="22"/>
        </w:rPr>
        <w:t> </w:t>
      </w:r>
      <w:r>
        <w:rPr>
          <w:i/>
          <w:sz w:val="22"/>
        </w:rPr>
        <w:t>would</w:t>
      </w:r>
      <w:r>
        <w:rPr>
          <w:i/>
          <w:spacing w:val="-3"/>
          <w:sz w:val="22"/>
        </w:rPr>
        <w:t> </w:t>
      </w:r>
      <w:r>
        <w:rPr>
          <w:i/>
          <w:sz w:val="22"/>
        </w:rPr>
        <w:t>continue</w:t>
      </w:r>
      <w:r>
        <w:rPr>
          <w:i/>
          <w:spacing w:val="-5"/>
          <w:sz w:val="22"/>
        </w:rPr>
        <w:t> </w:t>
      </w:r>
      <w:r>
        <w:rPr>
          <w:i/>
          <w:sz w:val="22"/>
        </w:rPr>
        <w:t>to</w:t>
      </w:r>
      <w:r>
        <w:rPr>
          <w:i/>
          <w:spacing w:val="-5"/>
          <w:sz w:val="22"/>
        </w:rPr>
        <w:t> </w:t>
      </w:r>
      <w:r>
        <w:rPr>
          <w:i/>
          <w:sz w:val="22"/>
        </w:rPr>
        <w:t>have</w:t>
      </w:r>
      <w:r>
        <w:rPr>
          <w:i/>
          <w:spacing w:val="-3"/>
          <w:sz w:val="22"/>
        </w:rPr>
        <w:t> </w:t>
      </w:r>
      <w:r>
        <w:rPr>
          <w:i/>
          <w:sz w:val="22"/>
        </w:rPr>
        <w:t>diarrhea</w:t>
      </w:r>
      <w:r>
        <w:rPr>
          <w:i/>
          <w:spacing w:val="-5"/>
          <w:sz w:val="22"/>
        </w:rPr>
        <w:t> </w:t>
      </w:r>
      <w:r>
        <w:rPr>
          <w:i/>
          <w:sz w:val="22"/>
        </w:rPr>
        <w:t>and</w:t>
      </w:r>
      <w:r>
        <w:rPr>
          <w:i/>
          <w:spacing w:val="-3"/>
          <w:sz w:val="22"/>
        </w:rPr>
        <w:t> </w:t>
      </w:r>
      <w:r>
        <w:rPr>
          <w:i/>
          <w:sz w:val="22"/>
        </w:rPr>
        <w:t>not</w:t>
      </w:r>
      <w:r>
        <w:rPr>
          <w:i/>
          <w:spacing w:val="-3"/>
          <w:sz w:val="22"/>
        </w:rPr>
        <w:t> </w:t>
      </w:r>
      <w:r>
        <w:rPr>
          <w:i/>
          <w:sz w:val="22"/>
        </w:rPr>
        <w:t>get</w:t>
      </w:r>
      <w:r>
        <w:rPr>
          <w:i/>
          <w:spacing w:val="-6"/>
          <w:sz w:val="22"/>
        </w:rPr>
        <w:t> </w:t>
      </w:r>
      <w:r>
        <w:rPr>
          <w:i/>
          <w:sz w:val="22"/>
        </w:rPr>
        <w:t>healthy.</w:t>
      </w:r>
    </w:p>
    <w:p>
      <w:pPr>
        <w:pStyle w:val="ListParagraph"/>
        <w:numPr>
          <w:ilvl w:val="0"/>
          <w:numId w:val="93"/>
        </w:numPr>
        <w:tabs>
          <w:tab w:pos="2157" w:val="left" w:leader="none"/>
          <w:tab w:pos="2159" w:val="left" w:leader="none"/>
        </w:tabs>
        <w:spacing w:line="240" w:lineRule="auto" w:before="121" w:after="0"/>
        <w:ind w:left="2159" w:right="1208" w:hanging="360"/>
        <w:jc w:val="left"/>
        <w:rPr>
          <w:b/>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explain</w:t>
      </w:r>
      <w:r>
        <w:rPr>
          <w:spacing w:val="-2"/>
          <w:sz w:val="22"/>
        </w:rPr>
        <w:t> </w:t>
      </w:r>
      <w:r>
        <w:rPr>
          <w:sz w:val="22"/>
        </w:rPr>
        <w:t>why</w:t>
      </w:r>
      <w:r>
        <w:rPr>
          <w:spacing w:val="-4"/>
          <w:sz w:val="22"/>
        </w:rPr>
        <w:t> </w:t>
      </w:r>
      <w:r>
        <w:rPr>
          <w:sz w:val="22"/>
        </w:rPr>
        <w:t>it is</w:t>
      </w:r>
      <w:r>
        <w:rPr>
          <w:spacing w:val="-1"/>
          <w:sz w:val="22"/>
        </w:rPr>
        <w:t> </w:t>
      </w:r>
      <w:r>
        <w:rPr>
          <w:sz w:val="22"/>
        </w:rPr>
        <w:t>important</w:t>
      </w:r>
      <w:r>
        <w:rPr>
          <w:spacing w:val="-2"/>
          <w:sz w:val="22"/>
        </w:rPr>
        <w:t> </w:t>
      </w:r>
      <w:r>
        <w:rPr>
          <w:sz w:val="22"/>
        </w:rPr>
        <w:t>to</w:t>
      </w:r>
      <w:r>
        <w:rPr>
          <w:spacing w:val="-4"/>
          <w:sz w:val="22"/>
        </w:rPr>
        <w:t> </w:t>
      </w:r>
      <w:r>
        <w:rPr>
          <w:sz w:val="22"/>
        </w:rPr>
        <w:t>do</w:t>
      </w:r>
      <w:r>
        <w:rPr>
          <w:spacing w:val="-2"/>
          <w:sz w:val="22"/>
        </w:rPr>
        <w:t> </w:t>
      </w:r>
      <w:r>
        <w:rPr>
          <w:sz w:val="22"/>
        </w:rPr>
        <w:t>interventions</w:t>
      </w:r>
      <w:r>
        <w:rPr>
          <w:spacing w:val="-4"/>
          <w:sz w:val="22"/>
        </w:rPr>
        <w:t> </w:t>
      </w:r>
      <w:r>
        <w:rPr>
          <w:sz w:val="22"/>
        </w:rPr>
        <w:t>that</w:t>
      </w:r>
      <w:r>
        <w:rPr>
          <w:spacing w:val="-2"/>
          <w:sz w:val="22"/>
        </w:rPr>
        <w:t> </w:t>
      </w:r>
      <w:r>
        <w:rPr>
          <w:sz w:val="22"/>
        </w:rPr>
        <w:t>include</w:t>
      </w:r>
      <w:r>
        <w:rPr>
          <w:spacing w:val="-2"/>
          <w:sz w:val="22"/>
        </w:rPr>
        <w:t> </w:t>
      </w:r>
      <w:r>
        <w:rPr>
          <w:sz w:val="22"/>
        </w:rPr>
        <w:t>all</w:t>
      </w:r>
      <w:r>
        <w:rPr>
          <w:spacing w:val="-2"/>
          <w:sz w:val="22"/>
        </w:rPr>
        <w:t> </w:t>
      </w:r>
      <w:r>
        <w:rPr>
          <w:sz w:val="22"/>
        </w:rPr>
        <w:t>three of water, sanitation and hygiene.</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695360">
                <wp:simplePos x="0" y="0"/>
                <wp:positionH relativeFrom="page">
                  <wp:posOffset>914400</wp:posOffset>
                </wp:positionH>
                <wp:positionV relativeFrom="paragraph">
                  <wp:posOffset>199947</wp:posOffset>
                </wp:positionV>
                <wp:extent cx="5943600" cy="20320"/>
                <wp:effectExtent l="0" t="0" r="0" b="0"/>
                <wp:wrapTopAndBottom/>
                <wp:docPr id="997" name="Group 997"/>
                <wp:cNvGraphicFramePr>
                  <a:graphicFrameLocks/>
                </wp:cNvGraphicFramePr>
                <a:graphic>
                  <a:graphicData uri="http://schemas.microsoft.com/office/word/2010/wordprocessingGroup">
                    <wpg:wgp>
                      <wpg:cNvPr id="997" name="Group 997"/>
                      <wpg:cNvGrpSpPr/>
                      <wpg:grpSpPr>
                        <a:xfrm>
                          <a:off x="0" y="0"/>
                          <a:ext cx="5943600" cy="20320"/>
                          <a:chExt cx="5943600" cy="20320"/>
                        </a:xfrm>
                      </wpg:grpSpPr>
                      <wps:wsp>
                        <wps:cNvPr id="998" name="Graphic 99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999" name="Graphic 999"/>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00" name="Graphic 1000"/>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01" name="Graphic 1001"/>
                        <wps:cNvSpPr/>
                        <wps:spPr>
                          <a:xfrm>
                            <a:off x="0" y="126"/>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02" name="Graphic 1002"/>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03" name="Graphic 1003"/>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04" name="Graphic 1004"/>
                        <wps:cNvSpPr/>
                        <wps:spPr>
                          <a:xfrm>
                            <a:off x="0" y="16916"/>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43867pt;width:468pt;height:1.6pt;mso-position-horizontal-relative:page;mso-position-vertical-relative:paragraph;z-index:-15621120;mso-wrap-distance-left:0;mso-wrap-distance-right:0" id="docshapegroup831" coordorigin="1440,315" coordsize="9360,32">
                <v:rect style="position:absolute;left:1440;top:314;width:9360;height:31" id="docshape832" filled="true" fillcolor="#818181" stroked="false">
                  <v:fill type="solid"/>
                </v:rect>
                <v:shape style="position:absolute;left:1440;top:315;width:9356;height:5" id="docshape833" coordorigin="1440,315" coordsize="9356,5" path="m10795,315l1445,315,1440,315,1440,320,1445,320,10795,320,10795,315xe" filled="true" fillcolor="#a1a1a1" stroked="false">
                  <v:path arrowok="t"/>
                  <v:fill type="solid"/>
                </v:shape>
                <v:rect style="position:absolute;left:10795;top:315;width:5;height:5" id="docshape834" filled="true" fillcolor="#e4e4e4" stroked="false">
                  <v:fill type="solid"/>
                </v:rect>
                <v:shape style="position:absolute;left:1440;top:315;width:9360;height:27" id="docshape835" coordorigin="1440,315" coordsize="9360,27" path="m1445,320l1440,320,1440,341,1445,341,1445,320xm10800,315l10795,315,10795,320,10800,320,10800,315xe" filled="true" fillcolor="#a1a1a1" stroked="false">
                  <v:path arrowok="t"/>
                  <v:fill type="solid"/>
                </v:shape>
                <v:rect style="position:absolute;left:10795;top:319;width:5;height:22" id="docshape836" filled="true" fillcolor="#e4e4e4" stroked="false">
                  <v:fill type="solid"/>
                </v:rect>
                <v:rect style="position:absolute;left:1440;top:341;width:5;height:5" id="docshape837" filled="true" fillcolor="#a1a1a1" stroked="false">
                  <v:fill type="solid"/>
                </v:rect>
                <v:shape style="position:absolute;left:1440;top:341;width:9360;height:5" id="docshape838" coordorigin="1440,342" coordsize="9360,5" path="m10795,342l1445,342,1440,342,1440,346,1445,346,10795,346,10795,342xm10800,342l10795,342,10795,346,10800,346,10800,342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2</w:t>
      </w:r>
      <w:r>
        <w:rPr>
          <w:spacing w:val="-2"/>
        </w:rPr>
        <w:t> minutes</w:t>
      </w:r>
    </w:p>
    <w:p>
      <w:pPr>
        <w:pStyle w:val="ListParagraph"/>
        <w:numPr>
          <w:ilvl w:val="0"/>
          <w:numId w:val="94"/>
        </w:numPr>
        <w:tabs>
          <w:tab w:pos="2157" w:val="left" w:leader="none"/>
          <w:tab w:pos="2159" w:val="left" w:leader="none"/>
        </w:tabs>
        <w:spacing w:line="240" w:lineRule="auto" w:before="2" w:after="0"/>
        <w:ind w:left="2159" w:right="1256" w:hanging="360"/>
        <w:jc w:val="left"/>
        <w:rPr>
          <w:sz w:val="22"/>
        </w:rPr>
      </w:pPr>
      <w:r>
        <w:rPr/>
        <w:drawing>
          <wp:anchor distT="0" distB="0" distL="0" distR="0" allowOverlap="1" layoutInCell="1" locked="0" behindDoc="0" simplePos="0" relativeHeight="15837184">
            <wp:simplePos x="0" y="0"/>
            <wp:positionH relativeFrom="page">
              <wp:posOffset>923457</wp:posOffset>
            </wp:positionH>
            <wp:positionV relativeFrom="paragraph">
              <wp:posOffset>-253</wp:posOffset>
            </wp:positionV>
            <wp:extent cx="434960" cy="427916"/>
            <wp:effectExtent l="0" t="0" r="0" b="0"/>
            <wp:wrapNone/>
            <wp:docPr id="1005" name="Image 1005"/>
            <wp:cNvGraphicFramePr>
              <a:graphicFrameLocks/>
            </wp:cNvGraphicFramePr>
            <a:graphic>
              <a:graphicData uri="http://schemas.openxmlformats.org/drawingml/2006/picture">
                <pic:pic>
                  <pic:nvPicPr>
                    <pic:cNvPr id="1005" name="Image 1005"/>
                    <pic:cNvPicPr/>
                  </pic:nvPicPr>
                  <pic:blipFill>
                    <a:blip r:embed="rId37" cstate="print"/>
                    <a:stretch>
                      <a:fillRect/>
                    </a:stretch>
                  </pic:blipFill>
                  <pic:spPr>
                    <a:xfrm>
                      <a:off x="0" y="0"/>
                      <a:ext cx="434960" cy="427916"/>
                    </a:xfrm>
                    <a:prstGeom prst="rect">
                      <a:avLst/>
                    </a:prstGeom>
                  </pic:spPr>
                </pic:pic>
              </a:graphicData>
            </a:graphic>
          </wp:anchor>
        </w:drawing>
      </w: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each</w:t>
      </w:r>
      <w:r>
        <w:rPr>
          <w:spacing w:val="-4"/>
          <w:sz w:val="22"/>
        </w:rPr>
        <w:t> </w:t>
      </w:r>
      <w:r>
        <w:rPr>
          <w:sz w:val="22"/>
        </w:rPr>
        <w:t>draw</w:t>
      </w:r>
      <w:r>
        <w:rPr>
          <w:spacing w:val="-5"/>
          <w:sz w:val="22"/>
        </w:rPr>
        <w:t> </w:t>
      </w:r>
      <w:r>
        <w:rPr>
          <w:sz w:val="22"/>
        </w:rPr>
        <w:t>a</w:t>
      </w:r>
      <w:r>
        <w:rPr>
          <w:spacing w:val="-2"/>
          <w:sz w:val="22"/>
        </w:rPr>
        <w:t> </w:t>
      </w:r>
      <w:r>
        <w:rPr>
          <w:sz w:val="22"/>
        </w:rPr>
        <w:t>picture</w:t>
      </w:r>
      <w:r>
        <w:rPr>
          <w:spacing w:val="-4"/>
          <w:sz w:val="22"/>
        </w:rPr>
        <w:t> </w:t>
      </w:r>
      <w:r>
        <w:rPr>
          <w:sz w:val="22"/>
        </w:rPr>
        <w:t>or</w:t>
      </w:r>
      <w:r>
        <w:rPr>
          <w:spacing w:val="-3"/>
          <w:sz w:val="22"/>
        </w:rPr>
        <w:t> </w:t>
      </w:r>
      <w:r>
        <w:rPr>
          <w:sz w:val="22"/>
        </w:rPr>
        <w:t>write</w:t>
      </w:r>
      <w:r>
        <w:rPr>
          <w:spacing w:val="-2"/>
          <w:sz w:val="22"/>
        </w:rPr>
        <w:t> </w:t>
      </w:r>
      <w:r>
        <w:rPr>
          <w:sz w:val="22"/>
        </w:rPr>
        <w:t>a</w:t>
      </w:r>
      <w:r>
        <w:rPr>
          <w:spacing w:val="-4"/>
          <w:sz w:val="22"/>
        </w:rPr>
        <w:t> </w:t>
      </w:r>
      <w:r>
        <w:rPr>
          <w:sz w:val="22"/>
        </w:rPr>
        <w:t>short</w:t>
      </w:r>
      <w:r>
        <w:rPr>
          <w:spacing w:val="-2"/>
          <w:sz w:val="22"/>
        </w:rPr>
        <w:t> </w:t>
      </w:r>
      <w:r>
        <w:rPr>
          <w:sz w:val="22"/>
        </w:rPr>
        <w:t>description</w:t>
      </w:r>
      <w:r>
        <w:rPr>
          <w:spacing w:val="-2"/>
          <w:sz w:val="22"/>
        </w:rPr>
        <w:t> </w:t>
      </w:r>
      <w:r>
        <w:rPr>
          <w:sz w:val="22"/>
        </w:rPr>
        <w:t>in</w:t>
      </w:r>
      <w:r>
        <w:rPr>
          <w:spacing w:val="-4"/>
          <w:sz w:val="22"/>
        </w:rPr>
        <w:t> </w:t>
      </w:r>
      <w:r>
        <w:rPr>
          <w:sz w:val="22"/>
        </w:rPr>
        <w:t>their</w:t>
      </w:r>
      <w:r>
        <w:rPr>
          <w:spacing w:val="-3"/>
          <w:sz w:val="22"/>
        </w:rPr>
        <w:t> </w:t>
      </w:r>
      <w:r>
        <w:rPr>
          <w:sz w:val="22"/>
        </w:rPr>
        <w:t>notebooks to help them remember the three components of WASH and why each one is important for health.</w:t>
      </w:r>
    </w:p>
    <w:p>
      <w:pPr>
        <w:pStyle w:val="BodyText"/>
        <w:spacing w:before="38"/>
        <w:rPr>
          <w:sz w:val="20"/>
        </w:rPr>
      </w:pPr>
      <w:r>
        <w:rPr/>
        <mc:AlternateContent>
          <mc:Choice Requires="wps">
            <w:drawing>
              <wp:anchor distT="0" distB="0" distL="0" distR="0" allowOverlap="1" layoutInCell="1" locked="0" behindDoc="1" simplePos="0" relativeHeight="487695872">
                <wp:simplePos x="0" y="0"/>
                <wp:positionH relativeFrom="page">
                  <wp:posOffset>914400</wp:posOffset>
                </wp:positionH>
                <wp:positionV relativeFrom="paragraph">
                  <wp:posOffset>185601</wp:posOffset>
                </wp:positionV>
                <wp:extent cx="5943600" cy="20320"/>
                <wp:effectExtent l="0" t="0" r="0" b="0"/>
                <wp:wrapTopAndBottom/>
                <wp:docPr id="1006" name="Group 1006"/>
                <wp:cNvGraphicFramePr>
                  <a:graphicFrameLocks/>
                </wp:cNvGraphicFramePr>
                <a:graphic>
                  <a:graphicData uri="http://schemas.microsoft.com/office/word/2010/wordprocessingGroup">
                    <wpg:wgp>
                      <wpg:cNvPr id="1006" name="Group 1006"/>
                      <wpg:cNvGrpSpPr/>
                      <wpg:grpSpPr>
                        <a:xfrm>
                          <a:off x="0" y="0"/>
                          <a:ext cx="5943600" cy="20320"/>
                          <a:chExt cx="5943600" cy="20320"/>
                        </a:xfrm>
                      </wpg:grpSpPr>
                      <wps:wsp>
                        <wps:cNvPr id="1007" name="Graphic 1007"/>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008" name="Graphic 1008"/>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09" name="Graphic 100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10" name="Graphic 1010"/>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11" name="Graphic 1011"/>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12" name="Graphic 1012"/>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13" name="Graphic 1013"/>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14297pt;width:468pt;height:1.6pt;mso-position-horizontal-relative:page;mso-position-vertical-relative:paragraph;z-index:-15620608;mso-wrap-distance-left:0;mso-wrap-distance-right:0" id="docshapegroup839" coordorigin="1440,292" coordsize="9360,32">
                <v:rect style="position:absolute;left:1440;top:292;width:9360;height:31" id="docshape840" filled="true" fillcolor="#818181" stroked="false">
                  <v:fill type="solid"/>
                </v:rect>
                <v:shape style="position:absolute;left:1440;top:292;width:9356;height:5" id="docshape841" coordorigin="1440,292" coordsize="9356,5" path="m10795,292l1445,292,1440,292,1440,297,1445,297,10795,297,10795,292xe" filled="true" fillcolor="#a1a1a1" stroked="false">
                  <v:path arrowok="t"/>
                  <v:fill type="solid"/>
                </v:shape>
                <v:rect style="position:absolute;left:10795;top:292;width:5;height:5" id="docshape842" filled="true" fillcolor="#e4e4e4" stroked="false">
                  <v:fill type="solid"/>
                </v:rect>
                <v:shape style="position:absolute;left:1440;top:292;width:9360;height:27" id="docshape843" coordorigin="1440,292" coordsize="9360,27" path="m1445,297l1440,297,1440,319,1445,319,1445,297xm10800,292l10795,292,10795,297,10800,297,10800,292xe" filled="true" fillcolor="#a1a1a1" stroked="false">
                  <v:path arrowok="t"/>
                  <v:fill type="solid"/>
                </v:shape>
                <v:rect style="position:absolute;left:10795;top:297;width:5;height:22" id="docshape844" filled="true" fillcolor="#e4e4e4" stroked="false">
                  <v:fill type="solid"/>
                </v:rect>
                <v:rect style="position:absolute;left:1440;top:318;width:5;height:5" id="docshape845" filled="true" fillcolor="#a1a1a1" stroked="false">
                  <v:fill type="solid"/>
                </v:rect>
                <v:shape style="position:absolute;left:1440;top:318;width:9360;height:5" id="docshape846" coordorigin="1440,319" coordsize="9360,5" path="m10795,319l1445,319,1440,319,1440,323,1445,323,10795,323,10795,319xm10800,319l10795,319,10795,323,10800,323,10800,319xe" filled="true" fillcolor="#e4e4e4" stroked="false">
                  <v:path arrowok="t"/>
                  <v:fill type="solid"/>
                </v:shape>
                <w10:wrap type="topAndBottom"/>
              </v:group>
            </w:pict>
          </mc:Fallback>
        </mc:AlternateContent>
      </w:r>
    </w:p>
    <w:p>
      <w:pPr>
        <w:pStyle w:val="Heading7"/>
        <w:spacing w:before="48"/>
      </w:pPr>
      <w:r>
        <w:rPr/>
        <w:t>Reflections</w:t>
      </w:r>
      <w:r>
        <w:rPr>
          <w:spacing w:val="-5"/>
        </w:rPr>
        <w:t> </w:t>
      </w:r>
      <w:r>
        <w:rPr/>
        <w:t>on</w:t>
      </w:r>
      <w:r>
        <w:rPr>
          <w:spacing w:val="-5"/>
        </w:rPr>
        <w:t> </w:t>
      </w:r>
      <w:r>
        <w:rPr>
          <w:spacing w:val="-2"/>
        </w:rPr>
        <w:t>Lesson</w:t>
      </w:r>
    </w:p>
    <w:p>
      <w:pPr>
        <w:spacing w:after="0"/>
        <w:sectPr>
          <w:headerReference w:type="default" r:id="rId80"/>
          <w:footerReference w:type="default" r:id="rId81"/>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6935" cy="431165"/>
                <wp:effectExtent l="0" t="0" r="0" b="6984"/>
                <wp:docPr id="1018" name="Group 1018"/>
                <wp:cNvGraphicFramePr>
                  <a:graphicFrameLocks/>
                </wp:cNvGraphicFramePr>
                <a:graphic>
                  <a:graphicData uri="http://schemas.microsoft.com/office/word/2010/wordprocessingGroup">
                    <wpg:wgp>
                      <wpg:cNvPr id="1018" name="Group 1018"/>
                      <wpg:cNvGrpSpPr/>
                      <wpg:grpSpPr>
                        <a:xfrm>
                          <a:off x="0" y="0"/>
                          <a:ext cx="5956935" cy="431165"/>
                          <a:chExt cx="5956935" cy="431165"/>
                        </a:xfrm>
                      </wpg:grpSpPr>
                      <pic:pic>
                        <pic:nvPicPr>
                          <pic:cNvPr id="1019" name="Image 1019"/>
                          <pic:cNvPicPr/>
                        </pic:nvPicPr>
                        <pic:blipFill>
                          <a:blip r:embed="rId49" cstate="print"/>
                          <a:stretch>
                            <a:fillRect/>
                          </a:stretch>
                        </pic:blipFill>
                        <pic:spPr>
                          <a:xfrm>
                            <a:off x="4423613" y="0"/>
                            <a:ext cx="409533" cy="424793"/>
                          </a:xfrm>
                          <a:prstGeom prst="rect">
                            <a:avLst/>
                          </a:prstGeom>
                        </pic:spPr>
                      </pic:pic>
                      <wps:wsp>
                        <wps:cNvPr id="1020" name="Graphic 1020"/>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021" name="Graphic 1021"/>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22" name="Graphic 1022"/>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23" name="Graphic 1023"/>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24" name="Graphic 1024"/>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025" name="Graphic 1025"/>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026" name="Graphic 1026"/>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027" name="Textbox 1027"/>
                        <wps:cNvSpPr txBox="1"/>
                        <wps:spPr>
                          <a:xfrm>
                            <a:off x="0" y="115633"/>
                            <a:ext cx="4174490" cy="184150"/>
                          </a:xfrm>
                          <a:prstGeom prst="rect">
                            <a:avLst/>
                          </a:prstGeom>
                        </wps:spPr>
                        <wps:txbx>
                          <w:txbxContent>
                            <w:p>
                              <w:pPr>
                                <w:spacing w:line="290" w:lineRule="exact" w:before="0"/>
                                <w:ind w:left="0" w:right="0" w:firstLine="0"/>
                                <w:jc w:val="left"/>
                                <w:rPr>
                                  <w:b/>
                                  <w:sz w:val="26"/>
                                </w:rPr>
                              </w:pPr>
                              <w:bookmarkStart w:name="DEWT_LP09_Effective Questioning and Thin" w:id="39"/>
                              <w:bookmarkEnd w:id="39"/>
                              <w:r>
                                <w:rPr/>
                              </w:r>
                              <w:r>
                                <w:rPr>
                                  <w:b/>
                                  <w:sz w:val="26"/>
                                </w:rPr>
                                <w:t>Lesson</w:t>
                              </w:r>
                              <w:r>
                                <w:rPr>
                                  <w:b/>
                                  <w:spacing w:val="-8"/>
                                  <w:sz w:val="26"/>
                                </w:rPr>
                                <w:t> </w:t>
                              </w:r>
                              <w:r>
                                <w:rPr>
                                  <w:b/>
                                  <w:sz w:val="26"/>
                                </w:rPr>
                                <w:t>Plan</w:t>
                              </w:r>
                              <w:r>
                                <w:rPr>
                                  <w:b/>
                                  <w:spacing w:val="-8"/>
                                  <w:sz w:val="26"/>
                                </w:rPr>
                                <w:t> </w:t>
                              </w:r>
                              <w:r>
                                <w:rPr>
                                  <w:b/>
                                  <w:sz w:val="26"/>
                                </w:rPr>
                                <w:t>9:</w:t>
                              </w:r>
                              <w:r>
                                <w:rPr>
                                  <w:b/>
                                  <w:spacing w:val="-7"/>
                                  <w:sz w:val="26"/>
                                </w:rPr>
                                <w:t> </w:t>
                              </w:r>
                              <w:r>
                                <w:rPr>
                                  <w:b/>
                                  <w:sz w:val="26"/>
                                </w:rPr>
                                <w:t>Effective</w:t>
                              </w:r>
                              <w:r>
                                <w:rPr>
                                  <w:b/>
                                  <w:spacing w:val="-10"/>
                                  <w:sz w:val="26"/>
                                </w:rPr>
                                <w:t> </w:t>
                              </w:r>
                              <w:r>
                                <w:rPr>
                                  <w:b/>
                                  <w:sz w:val="26"/>
                                </w:rPr>
                                <w:t>Questioning</w:t>
                              </w:r>
                              <w:r>
                                <w:rPr>
                                  <w:b/>
                                  <w:spacing w:val="-10"/>
                                  <w:sz w:val="26"/>
                                </w:rPr>
                                <w:t> </w:t>
                              </w:r>
                              <w:r>
                                <w:rPr>
                                  <w:b/>
                                  <w:sz w:val="26"/>
                                </w:rPr>
                                <w:t>and</w:t>
                              </w:r>
                              <w:r>
                                <w:rPr>
                                  <w:b/>
                                  <w:spacing w:val="-10"/>
                                  <w:sz w:val="26"/>
                                </w:rPr>
                                <w:t> </w:t>
                              </w:r>
                              <w:r>
                                <w:rPr>
                                  <w:b/>
                                  <w:sz w:val="26"/>
                                </w:rPr>
                                <w:t>Think</w:t>
                              </w:r>
                              <w:r>
                                <w:rPr>
                                  <w:b/>
                                  <w:spacing w:val="-8"/>
                                  <w:sz w:val="26"/>
                                </w:rPr>
                                <w:t> </w:t>
                              </w:r>
                              <w:r>
                                <w:rPr>
                                  <w:b/>
                                  <w:spacing w:val="-4"/>
                                  <w:sz w:val="26"/>
                                </w:rPr>
                                <w:t>Time</w:t>
                              </w:r>
                            </w:p>
                          </w:txbxContent>
                        </wps:txbx>
                        <wps:bodyPr wrap="square" lIns="0" tIns="0" rIns="0" bIns="0" rtlCol="0">
                          <a:noAutofit/>
                        </wps:bodyPr>
                      </wps:wsp>
                      <wps:wsp>
                        <wps:cNvPr id="1028" name="Textbox 1028"/>
                        <wps:cNvSpPr txBox="1"/>
                        <wps:spPr>
                          <a:xfrm>
                            <a:off x="4879890" y="137707"/>
                            <a:ext cx="1077595" cy="156845"/>
                          </a:xfrm>
                          <a:prstGeom prst="rect">
                            <a:avLst/>
                          </a:prstGeom>
                        </wps:spPr>
                        <wps:txbx>
                          <w:txbxContent>
                            <w:p>
                              <w:pPr>
                                <w:spacing w:line="247" w:lineRule="exact" w:before="0"/>
                                <w:ind w:left="0" w:right="0" w:firstLine="0"/>
                                <w:jc w:val="left"/>
                                <w:rPr>
                                  <w:b/>
                                  <w:sz w:val="22"/>
                                </w:rPr>
                              </w:pPr>
                              <w:r>
                                <w:rPr>
                                  <w:b/>
                                  <w:sz w:val="22"/>
                                </w:rPr>
                                <w:t>60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850" coordorigin="0,0" coordsize="9381,679">
                <v:shape style="position:absolute;left:6966;top:0;width:645;height:669" type="#_x0000_t75" id="docshape851" stroked="false">
                  <v:imagedata r:id="rId49" o:title=""/>
                </v:shape>
                <v:rect style="position:absolute;left:0;top:646;width:9360;height:32" id="docshape852" filled="true" fillcolor="#818181" stroked="false">
                  <v:fill type="solid"/>
                </v:rect>
                <v:shape style="position:absolute;left:0;top:647;width:9356;height:5" id="docshape853" coordorigin="0,647" coordsize="9356,5" path="m9355,647l5,647,0,647,0,652,5,652,9355,652,9355,647xe" filled="true" fillcolor="#a1a1a1" stroked="false">
                  <v:path arrowok="t"/>
                  <v:fill type="solid"/>
                </v:shape>
                <v:rect style="position:absolute;left:9355;top:647;width:5;height:5" id="docshape854" filled="true" fillcolor="#e4e4e4" stroked="false">
                  <v:fill type="solid"/>
                </v:rect>
                <v:shape style="position:absolute;left:0;top:647;width:9360;height:27" id="docshape855" coordorigin="0,647" coordsize="9360,27" path="m5,652l0,652,0,674,5,674,5,652xm9360,647l9355,647,9355,652,9360,652,9360,647xe" filled="true" fillcolor="#a1a1a1" stroked="false">
                  <v:path arrowok="t"/>
                  <v:fill type="solid"/>
                </v:shape>
                <v:rect style="position:absolute;left:9355;top:651;width:5;height:22" id="docshape856" filled="true" fillcolor="#e4e4e4" stroked="false">
                  <v:fill type="solid"/>
                </v:rect>
                <v:rect style="position:absolute;left:0;top:673;width:5;height:5" id="docshape857" filled="true" fillcolor="#a1a1a1" stroked="false">
                  <v:fill type="solid"/>
                </v:rect>
                <v:shape style="position:absolute;left:0;top:673;width:9360;height:5" id="docshape858" coordorigin="0,674" coordsize="9360,5" path="m9355,674l5,674,0,674,0,678,5,678,9355,678,9355,674xm9360,674l9355,674,9355,678,9360,678,9360,674xe" filled="true" fillcolor="#e4e4e4" stroked="false">
                  <v:path arrowok="t"/>
                  <v:fill type="solid"/>
                </v:shape>
                <v:shape style="position:absolute;left:0;top:182;width:6574;height:290" type="#_x0000_t202" id="docshape859" filled="false" stroked="false">
                  <v:textbox inset="0,0,0,0">
                    <w:txbxContent>
                      <w:p>
                        <w:pPr>
                          <w:spacing w:line="290" w:lineRule="exact" w:before="0"/>
                          <w:ind w:left="0" w:right="0" w:firstLine="0"/>
                          <w:jc w:val="left"/>
                          <w:rPr>
                            <w:b/>
                            <w:sz w:val="26"/>
                          </w:rPr>
                        </w:pPr>
                        <w:bookmarkStart w:name="DEWT_LP09_Effective Questioning and Thin" w:id="40"/>
                        <w:bookmarkEnd w:id="40"/>
                        <w:r>
                          <w:rPr/>
                        </w:r>
                        <w:r>
                          <w:rPr>
                            <w:b/>
                            <w:sz w:val="26"/>
                          </w:rPr>
                          <w:t>Lesson</w:t>
                        </w:r>
                        <w:r>
                          <w:rPr>
                            <w:b/>
                            <w:spacing w:val="-8"/>
                            <w:sz w:val="26"/>
                          </w:rPr>
                          <w:t> </w:t>
                        </w:r>
                        <w:r>
                          <w:rPr>
                            <w:b/>
                            <w:sz w:val="26"/>
                          </w:rPr>
                          <w:t>Plan</w:t>
                        </w:r>
                        <w:r>
                          <w:rPr>
                            <w:b/>
                            <w:spacing w:val="-8"/>
                            <w:sz w:val="26"/>
                          </w:rPr>
                          <w:t> </w:t>
                        </w:r>
                        <w:r>
                          <w:rPr>
                            <w:b/>
                            <w:sz w:val="26"/>
                          </w:rPr>
                          <w:t>9:</w:t>
                        </w:r>
                        <w:r>
                          <w:rPr>
                            <w:b/>
                            <w:spacing w:val="-7"/>
                            <w:sz w:val="26"/>
                          </w:rPr>
                          <w:t> </w:t>
                        </w:r>
                        <w:r>
                          <w:rPr>
                            <w:b/>
                            <w:sz w:val="26"/>
                          </w:rPr>
                          <w:t>Effective</w:t>
                        </w:r>
                        <w:r>
                          <w:rPr>
                            <w:b/>
                            <w:spacing w:val="-10"/>
                            <w:sz w:val="26"/>
                          </w:rPr>
                          <w:t> </w:t>
                        </w:r>
                        <w:r>
                          <w:rPr>
                            <w:b/>
                            <w:sz w:val="26"/>
                          </w:rPr>
                          <w:t>Questioning</w:t>
                        </w:r>
                        <w:r>
                          <w:rPr>
                            <w:b/>
                            <w:spacing w:val="-10"/>
                            <w:sz w:val="26"/>
                          </w:rPr>
                          <w:t> </w:t>
                        </w:r>
                        <w:r>
                          <w:rPr>
                            <w:b/>
                            <w:sz w:val="26"/>
                          </w:rPr>
                          <w:t>and</w:t>
                        </w:r>
                        <w:r>
                          <w:rPr>
                            <w:b/>
                            <w:spacing w:val="-10"/>
                            <w:sz w:val="26"/>
                          </w:rPr>
                          <w:t> </w:t>
                        </w:r>
                        <w:r>
                          <w:rPr>
                            <w:b/>
                            <w:sz w:val="26"/>
                          </w:rPr>
                          <w:t>Think</w:t>
                        </w:r>
                        <w:r>
                          <w:rPr>
                            <w:b/>
                            <w:spacing w:val="-8"/>
                            <w:sz w:val="26"/>
                          </w:rPr>
                          <w:t> </w:t>
                        </w:r>
                        <w:r>
                          <w:rPr>
                            <w:b/>
                            <w:spacing w:val="-4"/>
                            <w:sz w:val="26"/>
                          </w:rPr>
                          <w:t>Time</w:t>
                        </w:r>
                      </w:p>
                    </w:txbxContent>
                  </v:textbox>
                  <w10:wrap type="none"/>
                </v:shape>
                <v:shape style="position:absolute;left:7684;top:216;width:1697;height:247" type="#_x0000_t202" id="docshape860" filled="false" stroked="false">
                  <v:textbox inset="0,0,0,0">
                    <w:txbxContent>
                      <w:p>
                        <w:pPr>
                          <w:spacing w:line="247" w:lineRule="exact" w:before="0"/>
                          <w:ind w:left="0" w:right="0" w:firstLine="0"/>
                          <w:jc w:val="left"/>
                          <w:rPr>
                            <w:b/>
                            <w:sz w:val="22"/>
                          </w:rPr>
                        </w:pPr>
                        <w:r>
                          <w:rPr>
                            <w:b/>
                            <w:sz w:val="22"/>
                          </w:rPr>
                          <w:t>60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199" w:hanging="1"/>
      </w:pPr>
      <w:r>
        <w:rPr/>
        <w:drawing>
          <wp:anchor distT="0" distB="0" distL="0" distR="0" allowOverlap="1" layoutInCell="1" locked="0" behindDoc="0" simplePos="0" relativeHeight="15842816">
            <wp:simplePos x="0" y="0"/>
            <wp:positionH relativeFrom="page">
              <wp:posOffset>1006365</wp:posOffset>
            </wp:positionH>
            <wp:positionV relativeFrom="paragraph">
              <wp:posOffset>-61766</wp:posOffset>
            </wp:positionV>
            <wp:extent cx="395921" cy="531430"/>
            <wp:effectExtent l="0" t="0" r="0" b="0"/>
            <wp:wrapNone/>
            <wp:docPr id="1029" name="Image 1029"/>
            <wp:cNvGraphicFramePr>
              <a:graphicFrameLocks/>
            </wp:cNvGraphicFramePr>
            <a:graphic>
              <a:graphicData uri="http://schemas.openxmlformats.org/drawingml/2006/picture">
                <pic:pic>
                  <pic:nvPicPr>
                    <pic:cNvPr id="1029" name="Image 1029"/>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examine</w:t>
      </w:r>
      <w:r>
        <w:rPr>
          <w:spacing w:val="-3"/>
        </w:rPr>
        <w:t> </w:t>
      </w:r>
      <w:r>
        <w:rPr/>
        <w:t>the</w:t>
      </w:r>
      <w:r>
        <w:rPr>
          <w:spacing w:val="-5"/>
        </w:rPr>
        <w:t> </w:t>
      </w:r>
      <w:r>
        <w:rPr/>
        <w:t>different</w:t>
      </w:r>
      <w:r>
        <w:rPr>
          <w:spacing w:val="-1"/>
        </w:rPr>
        <w:t> </w:t>
      </w:r>
      <w:r>
        <w:rPr/>
        <w:t>ways</w:t>
      </w:r>
      <w:r>
        <w:rPr>
          <w:spacing w:val="-2"/>
        </w:rPr>
        <w:t> </w:t>
      </w:r>
      <w:r>
        <w:rPr/>
        <w:t>we</w:t>
      </w:r>
      <w:r>
        <w:rPr>
          <w:spacing w:val="-3"/>
        </w:rPr>
        <w:t> </w:t>
      </w:r>
      <w:r>
        <w:rPr/>
        <w:t>ask</w:t>
      </w:r>
      <w:r>
        <w:rPr>
          <w:spacing w:val="-2"/>
        </w:rPr>
        <w:t> </w:t>
      </w:r>
      <w:r>
        <w:rPr/>
        <w:t>questions,</w:t>
      </w:r>
      <w:r>
        <w:rPr>
          <w:spacing w:val="-3"/>
        </w:rPr>
        <w:t> </w:t>
      </w:r>
      <w:r>
        <w:rPr/>
        <w:t>how</w:t>
      </w:r>
      <w:r>
        <w:rPr>
          <w:spacing w:val="-5"/>
        </w:rPr>
        <w:t> </w:t>
      </w:r>
      <w:r>
        <w:rPr/>
        <w:t>question structure can impact learners, and the importance of allowing think time before participants respond. This helps trainers ask better questions in their trainings.</w:t>
      </w:r>
    </w:p>
    <w:p>
      <w:pPr>
        <w:pStyle w:val="BodyText"/>
        <w:rPr>
          <w:sz w:val="20"/>
        </w:rPr>
      </w:pPr>
    </w:p>
    <w:p>
      <w:pPr>
        <w:pStyle w:val="BodyText"/>
        <w:spacing w:before="83"/>
        <w:rPr>
          <w:sz w:val="20"/>
        </w:rPr>
      </w:pPr>
      <w:r>
        <w:rPr/>
        <w:drawing>
          <wp:anchor distT="0" distB="0" distL="0" distR="0" allowOverlap="1" layoutInCell="1" locked="0" behindDoc="1" simplePos="0" relativeHeight="487697920">
            <wp:simplePos x="0" y="0"/>
            <wp:positionH relativeFrom="page">
              <wp:posOffset>919168</wp:posOffset>
            </wp:positionH>
            <wp:positionV relativeFrom="paragraph">
              <wp:posOffset>214390</wp:posOffset>
            </wp:positionV>
            <wp:extent cx="5923142" cy="19621"/>
            <wp:effectExtent l="0" t="0" r="0" b="0"/>
            <wp:wrapTopAndBottom/>
            <wp:docPr id="1030" name="Image 1030" descr="---"/>
            <wp:cNvGraphicFramePr>
              <a:graphicFrameLocks/>
            </wp:cNvGraphicFramePr>
            <a:graphic>
              <a:graphicData uri="http://schemas.openxmlformats.org/drawingml/2006/picture">
                <pic:pic>
                  <pic:nvPicPr>
                    <pic:cNvPr id="1030" name="Image 1030"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840768">
            <wp:simplePos x="0" y="0"/>
            <wp:positionH relativeFrom="page">
              <wp:posOffset>880278</wp:posOffset>
            </wp:positionH>
            <wp:positionV relativeFrom="paragraph">
              <wp:posOffset>80996</wp:posOffset>
            </wp:positionV>
            <wp:extent cx="497811" cy="485706"/>
            <wp:effectExtent l="0" t="0" r="0" b="0"/>
            <wp:wrapNone/>
            <wp:docPr id="1031" name="Image 1031"/>
            <wp:cNvGraphicFramePr>
              <a:graphicFrameLocks/>
            </wp:cNvGraphicFramePr>
            <a:graphic>
              <a:graphicData uri="http://schemas.openxmlformats.org/drawingml/2006/picture">
                <pic:pic>
                  <pic:nvPicPr>
                    <pic:cNvPr id="1031" name="Image 1031"/>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95"/>
        </w:numPr>
        <w:tabs>
          <w:tab w:pos="2156" w:val="left" w:leader="none"/>
        </w:tabs>
        <w:spacing w:line="240" w:lineRule="auto" w:before="126" w:after="0"/>
        <w:ind w:left="2156" w:right="0" w:hanging="356"/>
        <w:jc w:val="left"/>
        <w:rPr>
          <w:sz w:val="22"/>
        </w:rPr>
      </w:pPr>
      <w:r>
        <w:rPr>
          <w:sz w:val="22"/>
        </w:rPr>
        <w:t>Distinguish</w:t>
      </w:r>
      <w:r>
        <w:rPr>
          <w:spacing w:val="-6"/>
          <w:sz w:val="22"/>
        </w:rPr>
        <w:t> </w:t>
      </w:r>
      <w:r>
        <w:rPr>
          <w:sz w:val="22"/>
        </w:rPr>
        <w:t>between</w:t>
      </w:r>
      <w:r>
        <w:rPr>
          <w:spacing w:val="-5"/>
          <w:sz w:val="22"/>
        </w:rPr>
        <w:t> </w:t>
      </w:r>
      <w:r>
        <w:rPr>
          <w:sz w:val="22"/>
        </w:rPr>
        <w:t>different</w:t>
      </w:r>
      <w:r>
        <w:rPr>
          <w:spacing w:val="-6"/>
          <w:sz w:val="22"/>
        </w:rPr>
        <w:t> </w:t>
      </w:r>
      <w:r>
        <w:rPr>
          <w:sz w:val="22"/>
        </w:rPr>
        <w:t>types</w:t>
      </w:r>
      <w:r>
        <w:rPr>
          <w:spacing w:val="-5"/>
          <w:sz w:val="22"/>
        </w:rPr>
        <w:t> </w:t>
      </w:r>
      <w:r>
        <w:rPr>
          <w:sz w:val="22"/>
        </w:rPr>
        <w:t>of</w:t>
      </w:r>
      <w:r>
        <w:rPr>
          <w:spacing w:val="-5"/>
          <w:sz w:val="22"/>
        </w:rPr>
        <w:t> </w:t>
      </w:r>
      <w:r>
        <w:rPr>
          <w:spacing w:val="-2"/>
          <w:sz w:val="22"/>
        </w:rPr>
        <w:t>questions.</w:t>
      </w:r>
    </w:p>
    <w:p>
      <w:pPr>
        <w:pStyle w:val="ListParagraph"/>
        <w:numPr>
          <w:ilvl w:val="0"/>
          <w:numId w:val="95"/>
        </w:numPr>
        <w:tabs>
          <w:tab w:pos="2155" w:val="left" w:leader="none"/>
        </w:tabs>
        <w:spacing w:line="240" w:lineRule="auto" w:before="119" w:after="0"/>
        <w:ind w:left="2155" w:right="0" w:hanging="356"/>
        <w:jc w:val="left"/>
        <w:rPr>
          <w:sz w:val="22"/>
        </w:rPr>
      </w:pPr>
      <w:r>
        <w:rPr>
          <w:sz w:val="22"/>
        </w:rPr>
        <w:t>Explain</w:t>
      </w:r>
      <w:r>
        <w:rPr>
          <w:spacing w:val="-6"/>
          <w:sz w:val="22"/>
        </w:rPr>
        <w:t> </w:t>
      </w:r>
      <w:r>
        <w:rPr>
          <w:sz w:val="22"/>
        </w:rPr>
        <w:t>the</w:t>
      </w:r>
      <w:r>
        <w:rPr>
          <w:spacing w:val="-4"/>
          <w:sz w:val="22"/>
        </w:rPr>
        <w:t> </w:t>
      </w:r>
      <w:r>
        <w:rPr>
          <w:sz w:val="22"/>
        </w:rPr>
        <w:t>importance</w:t>
      </w:r>
      <w:r>
        <w:rPr>
          <w:spacing w:val="-6"/>
          <w:sz w:val="22"/>
        </w:rPr>
        <w:t> </w:t>
      </w:r>
      <w:r>
        <w:rPr>
          <w:sz w:val="22"/>
        </w:rPr>
        <w:t>of</w:t>
      </w:r>
      <w:r>
        <w:rPr>
          <w:spacing w:val="-4"/>
          <w:sz w:val="22"/>
        </w:rPr>
        <w:t> </w:t>
      </w:r>
      <w:r>
        <w:rPr>
          <w:sz w:val="22"/>
        </w:rPr>
        <w:t>think</w:t>
      </w:r>
      <w:r>
        <w:rPr>
          <w:spacing w:val="-3"/>
          <w:sz w:val="22"/>
        </w:rPr>
        <w:t> </w:t>
      </w:r>
      <w:r>
        <w:rPr>
          <w:sz w:val="22"/>
        </w:rPr>
        <w:t>time</w:t>
      </w:r>
      <w:r>
        <w:rPr>
          <w:spacing w:val="-4"/>
          <w:sz w:val="22"/>
        </w:rPr>
        <w:t> </w:t>
      </w:r>
      <w:r>
        <w:rPr>
          <w:sz w:val="22"/>
        </w:rPr>
        <w:t>in</w:t>
      </w:r>
      <w:r>
        <w:rPr>
          <w:spacing w:val="-6"/>
          <w:sz w:val="22"/>
        </w:rPr>
        <w:t> </w:t>
      </w:r>
      <w:r>
        <w:rPr>
          <w:sz w:val="22"/>
        </w:rPr>
        <w:t>responding</w:t>
      </w:r>
      <w:r>
        <w:rPr>
          <w:spacing w:val="-4"/>
          <w:sz w:val="22"/>
        </w:rPr>
        <w:t> </w:t>
      </w:r>
      <w:r>
        <w:rPr>
          <w:sz w:val="22"/>
        </w:rPr>
        <w:t>to</w:t>
      </w:r>
      <w:r>
        <w:rPr>
          <w:spacing w:val="-7"/>
          <w:sz w:val="22"/>
        </w:rPr>
        <w:t> </w:t>
      </w:r>
      <w:r>
        <w:rPr>
          <w:spacing w:val="-2"/>
          <w:sz w:val="22"/>
        </w:rPr>
        <w:t>questions.</w:t>
      </w:r>
    </w:p>
    <w:p>
      <w:pPr>
        <w:pStyle w:val="ListParagraph"/>
        <w:numPr>
          <w:ilvl w:val="0"/>
          <w:numId w:val="95"/>
        </w:numPr>
        <w:tabs>
          <w:tab w:pos="2155" w:val="left" w:leader="none"/>
        </w:tabs>
        <w:spacing w:line="240" w:lineRule="auto" w:before="122" w:after="0"/>
        <w:ind w:left="2155" w:right="0" w:hanging="356"/>
        <w:jc w:val="left"/>
        <w:rPr>
          <w:sz w:val="22"/>
        </w:rPr>
      </w:pPr>
      <w:r>
        <w:rPr>
          <w:sz w:val="22"/>
        </w:rPr>
        <w:t>Demonstrate</w:t>
      </w:r>
      <w:r>
        <w:rPr>
          <w:spacing w:val="-8"/>
          <w:sz w:val="22"/>
        </w:rPr>
        <w:t> </w:t>
      </w:r>
      <w:r>
        <w:rPr>
          <w:sz w:val="22"/>
        </w:rPr>
        <w:t>techniques</w:t>
      </w:r>
      <w:r>
        <w:rPr>
          <w:spacing w:val="-10"/>
          <w:sz w:val="22"/>
        </w:rPr>
        <w:t> </w:t>
      </w:r>
      <w:r>
        <w:rPr>
          <w:sz w:val="22"/>
        </w:rPr>
        <w:t>for</w:t>
      </w:r>
      <w:r>
        <w:rPr>
          <w:spacing w:val="-7"/>
          <w:sz w:val="22"/>
        </w:rPr>
        <w:t> </w:t>
      </w:r>
      <w:r>
        <w:rPr>
          <w:sz w:val="22"/>
        </w:rPr>
        <w:t>asking</w:t>
      </w:r>
      <w:r>
        <w:rPr>
          <w:spacing w:val="-3"/>
          <w:sz w:val="22"/>
        </w:rPr>
        <w:t> </w:t>
      </w:r>
      <w:r>
        <w:rPr>
          <w:sz w:val="22"/>
        </w:rPr>
        <w:t>effective</w:t>
      </w:r>
      <w:r>
        <w:rPr>
          <w:spacing w:val="-6"/>
          <w:sz w:val="22"/>
        </w:rPr>
        <w:t> </w:t>
      </w:r>
      <w:r>
        <w:rPr>
          <w:spacing w:val="-2"/>
          <w:sz w:val="22"/>
        </w:rPr>
        <w:t>questions.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698432">
                <wp:simplePos x="0" y="0"/>
                <wp:positionH relativeFrom="page">
                  <wp:posOffset>914400</wp:posOffset>
                </wp:positionH>
                <wp:positionV relativeFrom="paragraph">
                  <wp:posOffset>200722</wp:posOffset>
                </wp:positionV>
                <wp:extent cx="5943600" cy="20320"/>
                <wp:effectExtent l="0" t="0" r="0" b="0"/>
                <wp:wrapTopAndBottom/>
                <wp:docPr id="1032" name="Group 1032"/>
                <wp:cNvGraphicFramePr>
                  <a:graphicFrameLocks/>
                </wp:cNvGraphicFramePr>
                <a:graphic>
                  <a:graphicData uri="http://schemas.microsoft.com/office/word/2010/wordprocessingGroup">
                    <wpg:wgp>
                      <wpg:cNvPr id="1032" name="Group 1032"/>
                      <wpg:cNvGrpSpPr/>
                      <wpg:grpSpPr>
                        <a:xfrm>
                          <a:off x="0" y="0"/>
                          <a:ext cx="5943600" cy="20320"/>
                          <a:chExt cx="5943600" cy="20320"/>
                        </a:xfrm>
                      </wpg:grpSpPr>
                      <wps:wsp>
                        <wps:cNvPr id="1033" name="Graphic 1033"/>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034" name="Graphic 103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35" name="Graphic 103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36" name="Graphic 103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37" name="Graphic 103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38" name="Graphic 1038"/>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39" name="Graphic 1039"/>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4958pt;width:468pt;height:1.6pt;mso-position-horizontal-relative:page;mso-position-vertical-relative:paragraph;z-index:-15618048;mso-wrap-distance-left:0;mso-wrap-distance-right:0" id="docshapegroup861" coordorigin="1440,316" coordsize="9360,32">
                <v:rect style="position:absolute;left:1440;top:316;width:9360;height:31" id="docshape862" filled="true" fillcolor="#818181" stroked="false">
                  <v:fill type="solid"/>
                </v:rect>
                <v:shape style="position:absolute;left:1440;top:316;width:9356;height:5" id="docshape863" coordorigin="1440,316" coordsize="9356,5" path="m10795,316l1445,316,1440,316,1440,321,1445,321,10795,321,10795,316xe" filled="true" fillcolor="#a1a1a1" stroked="false">
                  <v:path arrowok="t"/>
                  <v:fill type="solid"/>
                </v:shape>
                <v:rect style="position:absolute;left:10795;top:316;width:5;height:5" id="docshape864" filled="true" fillcolor="#e4e4e4" stroked="false">
                  <v:fill type="solid"/>
                </v:rect>
                <v:shape style="position:absolute;left:1440;top:316;width:9360;height:27" id="docshape865" coordorigin="1440,316" coordsize="9360,27" path="m1445,321l1440,321,1440,342,1445,342,1445,321xm10800,316l10795,316,10795,321,10800,321,10800,316xe" filled="true" fillcolor="#a1a1a1" stroked="false">
                  <v:path arrowok="t"/>
                  <v:fill type="solid"/>
                </v:shape>
                <v:rect style="position:absolute;left:10795;top:320;width:5;height:22" id="docshape866" filled="true" fillcolor="#e4e4e4" stroked="false">
                  <v:fill type="solid"/>
                </v:rect>
                <v:rect style="position:absolute;left:1440;top:342;width:5;height:5" id="docshape867" filled="true" fillcolor="#a1a1a1" stroked="false">
                  <v:fill type="solid"/>
                </v:rect>
                <v:shape style="position:absolute;left:1440;top:342;width:9360;height:5" id="docshape868"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95"/>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841280">
            <wp:simplePos x="0" y="0"/>
            <wp:positionH relativeFrom="page">
              <wp:posOffset>899299</wp:posOffset>
            </wp:positionH>
            <wp:positionV relativeFrom="paragraph">
              <wp:posOffset>-2214</wp:posOffset>
            </wp:positionV>
            <wp:extent cx="432537" cy="380272"/>
            <wp:effectExtent l="0" t="0" r="0" b="0"/>
            <wp:wrapNone/>
            <wp:docPr id="1040" name="Image 1040"/>
            <wp:cNvGraphicFramePr>
              <a:graphicFrameLocks/>
            </wp:cNvGraphicFramePr>
            <a:graphic>
              <a:graphicData uri="http://schemas.openxmlformats.org/drawingml/2006/picture">
                <pic:pic>
                  <pic:nvPicPr>
                    <pic:cNvPr id="1040" name="Image 1040"/>
                    <pic:cNvPicPr/>
                  </pic:nvPicPr>
                  <pic:blipFill>
                    <a:blip r:embed="rId44" cstate="print"/>
                    <a:stretch>
                      <a:fillRect/>
                    </a:stretch>
                  </pic:blipFill>
                  <pic:spPr>
                    <a:xfrm>
                      <a:off x="0" y="0"/>
                      <a:ext cx="432537" cy="380272"/>
                    </a:xfrm>
                    <a:prstGeom prst="rect">
                      <a:avLst/>
                    </a:prstGeom>
                  </pic:spPr>
                </pic:pic>
              </a:graphicData>
            </a:graphic>
          </wp:anchor>
        </w:drawing>
      </w:r>
      <w:r>
        <w:rPr>
          <w:sz w:val="22"/>
        </w:rPr>
        <w:t>Flip</w:t>
      </w:r>
      <w:r>
        <w:rPr>
          <w:spacing w:val="-6"/>
          <w:sz w:val="22"/>
        </w:rPr>
        <w:t> </w:t>
      </w:r>
      <w:r>
        <w:rPr>
          <w:spacing w:val="-2"/>
          <w:sz w:val="22"/>
        </w:rPr>
        <w:t>chart</w:t>
      </w:r>
    </w:p>
    <w:p>
      <w:pPr>
        <w:pStyle w:val="ListParagraph"/>
        <w:numPr>
          <w:ilvl w:val="1"/>
          <w:numId w:val="95"/>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95"/>
        </w:numPr>
        <w:tabs>
          <w:tab w:pos="2160" w:val="left" w:leader="none"/>
        </w:tabs>
        <w:spacing w:line="252" w:lineRule="exact" w:before="1" w:after="0"/>
        <w:ind w:left="2160" w:right="0" w:hanging="360"/>
        <w:jc w:val="left"/>
        <w:rPr>
          <w:sz w:val="22"/>
        </w:rPr>
      </w:pPr>
      <w:r>
        <w:rPr>
          <w:spacing w:val="-4"/>
          <w:sz w:val="22"/>
        </w:rPr>
        <w:t>Tape</w:t>
      </w:r>
    </w:p>
    <w:p>
      <w:pPr>
        <w:pStyle w:val="ListParagraph"/>
        <w:numPr>
          <w:ilvl w:val="1"/>
          <w:numId w:val="95"/>
        </w:numPr>
        <w:tabs>
          <w:tab w:pos="2160" w:val="left" w:leader="none"/>
        </w:tabs>
        <w:spacing w:line="252" w:lineRule="exact" w:before="0" w:after="0"/>
        <w:ind w:left="2160" w:right="0" w:hanging="360"/>
        <w:jc w:val="left"/>
        <w:rPr>
          <w:sz w:val="22"/>
        </w:rPr>
      </w:pPr>
      <w:r>
        <w:rPr>
          <w:spacing w:val="-2"/>
          <w:sz w:val="22"/>
        </w:rPr>
        <w:t>Pen/pencils</w:t>
      </w:r>
    </w:p>
    <w:p>
      <w:pPr>
        <w:pStyle w:val="ListParagraph"/>
        <w:numPr>
          <w:ilvl w:val="1"/>
          <w:numId w:val="95"/>
        </w:numPr>
        <w:tabs>
          <w:tab w:pos="2160" w:val="left" w:leader="none"/>
        </w:tabs>
        <w:spacing w:line="252" w:lineRule="exact" w:before="0" w:after="0"/>
        <w:ind w:left="2160" w:right="0" w:hanging="360"/>
        <w:jc w:val="left"/>
        <w:rPr>
          <w:sz w:val="22"/>
        </w:rPr>
      </w:pPr>
      <w:r>
        <w:rPr>
          <w:spacing w:val="-2"/>
          <w:sz w:val="22"/>
        </w:rPr>
        <w:t>Paper</w:t>
      </w:r>
    </w:p>
    <w:p>
      <w:pPr>
        <w:pStyle w:val="ListParagraph"/>
        <w:numPr>
          <w:ilvl w:val="1"/>
          <w:numId w:val="95"/>
        </w:numPr>
        <w:tabs>
          <w:tab w:pos="2160" w:val="left" w:leader="none"/>
        </w:tabs>
        <w:spacing w:line="240" w:lineRule="auto" w:before="2" w:after="0"/>
        <w:ind w:left="2160" w:right="0" w:hanging="360"/>
        <w:jc w:val="left"/>
        <w:rPr>
          <w:sz w:val="22"/>
        </w:rPr>
      </w:pPr>
      <w:r>
        <w:rPr>
          <w:sz w:val="22"/>
        </w:rPr>
        <w:t>“Question</w:t>
      </w:r>
      <w:r>
        <w:rPr>
          <w:spacing w:val="-4"/>
          <w:sz w:val="22"/>
        </w:rPr>
        <w:t> </w:t>
      </w:r>
      <w:r>
        <w:rPr>
          <w:sz w:val="22"/>
        </w:rPr>
        <w:t>Mission”</w:t>
      </w:r>
      <w:r>
        <w:rPr>
          <w:spacing w:val="-2"/>
          <w:sz w:val="22"/>
        </w:rPr>
        <w:t> </w:t>
      </w:r>
      <w:r>
        <w:rPr>
          <w:sz w:val="22"/>
        </w:rPr>
        <w:t>sheet</w:t>
      </w:r>
      <w:r>
        <w:rPr>
          <w:spacing w:val="-5"/>
          <w:sz w:val="22"/>
        </w:rPr>
        <w:t> </w:t>
      </w:r>
      <w:r>
        <w:rPr>
          <w:sz w:val="22"/>
        </w:rPr>
        <w:t>(See</w:t>
      </w:r>
      <w:r>
        <w:rPr>
          <w:spacing w:val="-4"/>
          <w:sz w:val="22"/>
        </w:rPr>
        <w:t> </w:t>
      </w:r>
      <w:r>
        <w:rPr>
          <w:sz w:val="22"/>
        </w:rPr>
        <w:t>end</w:t>
      </w:r>
      <w:r>
        <w:rPr>
          <w:spacing w:val="-6"/>
          <w:sz w:val="22"/>
        </w:rPr>
        <w:t> </w:t>
      </w:r>
      <w:r>
        <w:rPr>
          <w:sz w:val="22"/>
        </w:rPr>
        <w:t>of</w:t>
      </w:r>
      <w:r>
        <w:rPr>
          <w:spacing w:val="-2"/>
          <w:sz w:val="22"/>
        </w:rPr>
        <w:t> </w:t>
      </w:r>
      <w:r>
        <w:rPr>
          <w:sz w:val="22"/>
        </w:rPr>
        <w:t>lesson</w:t>
      </w:r>
      <w:r>
        <w:rPr>
          <w:spacing w:val="-6"/>
          <w:sz w:val="22"/>
        </w:rPr>
        <w:t> </w:t>
      </w:r>
      <w:r>
        <w:rPr>
          <w:spacing w:val="-2"/>
          <w:sz w:val="22"/>
        </w:rPr>
        <w:t>plan)</w:t>
      </w:r>
    </w:p>
    <w:p>
      <w:pPr>
        <w:pStyle w:val="BodyText"/>
        <w:spacing w:before="172"/>
        <w:rPr>
          <w:sz w:val="20"/>
        </w:rPr>
      </w:pPr>
      <w:r>
        <w:rPr/>
        <mc:AlternateContent>
          <mc:Choice Requires="wps">
            <w:drawing>
              <wp:anchor distT="0" distB="0" distL="0" distR="0" allowOverlap="1" layoutInCell="1" locked="0" behindDoc="1" simplePos="0" relativeHeight="487698944">
                <wp:simplePos x="0" y="0"/>
                <wp:positionH relativeFrom="page">
                  <wp:posOffset>914400</wp:posOffset>
                </wp:positionH>
                <wp:positionV relativeFrom="paragraph">
                  <wp:posOffset>270705</wp:posOffset>
                </wp:positionV>
                <wp:extent cx="5943600" cy="20320"/>
                <wp:effectExtent l="0" t="0" r="0" b="0"/>
                <wp:wrapTopAndBottom/>
                <wp:docPr id="1041" name="Group 1041"/>
                <wp:cNvGraphicFramePr>
                  <a:graphicFrameLocks/>
                </wp:cNvGraphicFramePr>
                <a:graphic>
                  <a:graphicData uri="http://schemas.microsoft.com/office/word/2010/wordprocessingGroup">
                    <wpg:wgp>
                      <wpg:cNvPr id="1041" name="Group 1041"/>
                      <wpg:cNvGrpSpPr/>
                      <wpg:grpSpPr>
                        <a:xfrm>
                          <a:off x="0" y="0"/>
                          <a:ext cx="5943600" cy="20320"/>
                          <a:chExt cx="5943600" cy="20320"/>
                        </a:xfrm>
                      </wpg:grpSpPr>
                      <wps:wsp>
                        <wps:cNvPr id="1042" name="Graphic 104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043" name="Graphic 1043"/>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44" name="Graphic 1044"/>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45" name="Graphic 1045"/>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46" name="Graphic 1046"/>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47" name="Graphic 1047"/>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048" name="Graphic 1048"/>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15424pt;width:468pt;height:1.6pt;mso-position-horizontal-relative:page;mso-position-vertical-relative:paragraph;z-index:-15617536;mso-wrap-distance-left:0;mso-wrap-distance-right:0" id="docshapegroup869" coordorigin="1440,426" coordsize="9360,32">
                <v:rect style="position:absolute;left:1440;top:426;width:9360;height:31" id="docshape870" filled="true" fillcolor="#818181" stroked="false">
                  <v:fill type="solid"/>
                </v:rect>
                <v:shape style="position:absolute;left:1440;top:426;width:9356;height:5" id="docshape871" coordorigin="1440,427" coordsize="9356,5" path="m10795,427l1445,427,1440,427,1440,431,1445,431,10795,431,10795,427xe" filled="true" fillcolor="#a1a1a1" stroked="false">
                  <v:path arrowok="t"/>
                  <v:fill type="solid"/>
                </v:shape>
                <v:rect style="position:absolute;left:10795;top:426;width:5;height:5" id="docshape872" filled="true" fillcolor="#e4e4e4" stroked="false">
                  <v:fill type="solid"/>
                </v:rect>
                <v:shape style="position:absolute;left:1440;top:426;width:9360;height:27" id="docshape873" coordorigin="1440,427" coordsize="9360,27" path="m1445,431l1440,431,1440,453,1445,453,1445,431xm10800,427l10795,427,10795,431,10800,431,10800,427xe" filled="true" fillcolor="#a1a1a1" stroked="false">
                  <v:path arrowok="t"/>
                  <v:fill type="solid"/>
                </v:shape>
                <v:rect style="position:absolute;left:10795;top:431;width:5;height:22" id="docshape874" filled="true" fillcolor="#e4e4e4" stroked="false">
                  <v:fill type="solid"/>
                </v:rect>
                <v:rect style="position:absolute;left:1440;top:452;width:5;height:5" id="docshape875" filled="true" fillcolor="#a1a1a1" stroked="false">
                  <v:fill type="solid"/>
                </v:rect>
                <v:shape style="position:absolute;left:1440;top:452;width:9360;height:5" id="docshape876"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95"/>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41792">
            <wp:simplePos x="0" y="0"/>
            <wp:positionH relativeFrom="page">
              <wp:posOffset>915574</wp:posOffset>
            </wp:positionH>
            <wp:positionV relativeFrom="paragraph">
              <wp:posOffset>-17198</wp:posOffset>
            </wp:positionV>
            <wp:extent cx="447722" cy="463456"/>
            <wp:effectExtent l="0" t="0" r="0" b="0"/>
            <wp:wrapNone/>
            <wp:docPr id="1049" name="Image 1049"/>
            <wp:cNvGraphicFramePr>
              <a:graphicFrameLocks/>
            </wp:cNvGraphicFramePr>
            <a:graphic>
              <a:graphicData uri="http://schemas.openxmlformats.org/drawingml/2006/picture">
                <pic:pic>
                  <pic:nvPicPr>
                    <pic:cNvPr id="1049" name="Image 1049"/>
                    <pic:cNvPicPr/>
                  </pic:nvPicPr>
                  <pic:blipFill>
                    <a:blip r:embed="rId33" cstate="print"/>
                    <a:stretch>
                      <a:fillRect/>
                    </a:stretch>
                  </pic:blipFill>
                  <pic:spPr>
                    <a:xfrm>
                      <a:off x="0" y="0"/>
                      <a:ext cx="447722" cy="463456"/>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95"/>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4"/>
          <w:sz w:val="22"/>
        </w:rPr>
        <w:t> </w:t>
      </w:r>
      <w:r>
        <w:rPr>
          <w:sz w:val="22"/>
        </w:rPr>
        <w:t>on</w:t>
      </w:r>
      <w:r>
        <w:rPr>
          <w:spacing w:val="-3"/>
          <w:sz w:val="22"/>
        </w:rPr>
        <w:t> </w:t>
      </w:r>
      <w:r>
        <w:rPr>
          <w:sz w:val="22"/>
        </w:rPr>
        <w:t>the</w:t>
      </w:r>
      <w:r>
        <w:rPr>
          <w:spacing w:val="-7"/>
          <w:sz w:val="22"/>
        </w:rPr>
        <w:t> </w:t>
      </w:r>
      <w:r>
        <w:rPr>
          <w:sz w:val="22"/>
        </w:rPr>
        <w:t>flip</w:t>
      </w:r>
      <w:r>
        <w:rPr>
          <w:spacing w:val="-1"/>
          <w:sz w:val="22"/>
        </w:rPr>
        <w:t> </w:t>
      </w:r>
      <w:r>
        <w:rPr>
          <w:spacing w:val="-4"/>
          <w:sz w:val="22"/>
        </w:rPr>
        <w:t>chart</w:t>
      </w:r>
    </w:p>
    <w:p>
      <w:pPr>
        <w:pStyle w:val="ListParagraph"/>
        <w:numPr>
          <w:ilvl w:val="1"/>
          <w:numId w:val="95"/>
        </w:numPr>
        <w:tabs>
          <w:tab w:pos="2160" w:val="left" w:leader="none"/>
        </w:tabs>
        <w:spacing w:line="240" w:lineRule="auto" w:before="122" w:after="0"/>
        <w:ind w:left="2160" w:right="0" w:hanging="360"/>
        <w:jc w:val="left"/>
        <w:rPr>
          <w:sz w:val="22"/>
        </w:rPr>
      </w:pPr>
      <w:r>
        <w:rPr>
          <w:sz w:val="22"/>
        </w:rPr>
        <w:t>Print</w:t>
      </w:r>
      <w:r>
        <w:rPr>
          <w:spacing w:val="-1"/>
          <w:sz w:val="22"/>
        </w:rPr>
        <w:t> </w:t>
      </w:r>
      <w:r>
        <w:rPr>
          <w:sz w:val="22"/>
        </w:rPr>
        <w:t>and</w:t>
      </w:r>
      <w:r>
        <w:rPr>
          <w:spacing w:val="-5"/>
          <w:sz w:val="22"/>
        </w:rPr>
        <w:t> </w:t>
      </w:r>
      <w:r>
        <w:rPr>
          <w:sz w:val="22"/>
        </w:rPr>
        <w:t>cut</w:t>
      </w:r>
      <w:r>
        <w:rPr>
          <w:spacing w:val="-2"/>
          <w:sz w:val="22"/>
        </w:rPr>
        <w:t> </w:t>
      </w:r>
      <w:r>
        <w:rPr>
          <w:sz w:val="22"/>
        </w:rPr>
        <w:t>the</w:t>
      </w:r>
      <w:r>
        <w:rPr>
          <w:spacing w:val="-5"/>
          <w:sz w:val="22"/>
        </w:rPr>
        <w:t> </w:t>
      </w:r>
      <w:r>
        <w:rPr>
          <w:sz w:val="22"/>
        </w:rPr>
        <w:t>three</w:t>
      </w:r>
      <w:r>
        <w:rPr>
          <w:spacing w:val="-4"/>
          <w:sz w:val="22"/>
        </w:rPr>
        <w:t> </w:t>
      </w:r>
      <w:r>
        <w:rPr>
          <w:sz w:val="22"/>
        </w:rPr>
        <w:t>“Question</w:t>
      </w:r>
      <w:r>
        <w:rPr>
          <w:spacing w:val="-4"/>
          <w:sz w:val="22"/>
        </w:rPr>
        <w:t> </w:t>
      </w:r>
      <w:r>
        <w:rPr>
          <w:spacing w:val="-2"/>
          <w:sz w:val="22"/>
        </w:rPr>
        <w:t>Missions”</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699456">
                <wp:simplePos x="0" y="0"/>
                <wp:positionH relativeFrom="page">
                  <wp:posOffset>914400</wp:posOffset>
                </wp:positionH>
                <wp:positionV relativeFrom="paragraph">
                  <wp:posOffset>199216</wp:posOffset>
                </wp:positionV>
                <wp:extent cx="5943600" cy="20320"/>
                <wp:effectExtent l="0" t="0" r="0" b="0"/>
                <wp:wrapTopAndBottom/>
                <wp:docPr id="1050" name="Group 1050"/>
                <wp:cNvGraphicFramePr>
                  <a:graphicFrameLocks/>
                </wp:cNvGraphicFramePr>
                <a:graphic>
                  <a:graphicData uri="http://schemas.microsoft.com/office/word/2010/wordprocessingGroup">
                    <wpg:wgp>
                      <wpg:cNvPr id="1050" name="Group 1050"/>
                      <wpg:cNvGrpSpPr/>
                      <wpg:grpSpPr>
                        <a:xfrm>
                          <a:off x="0" y="0"/>
                          <a:ext cx="5943600" cy="20320"/>
                          <a:chExt cx="5943600" cy="20320"/>
                        </a:xfrm>
                      </wpg:grpSpPr>
                      <wps:wsp>
                        <wps:cNvPr id="1051" name="Graphic 105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052" name="Graphic 1052"/>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53" name="Graphic 105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54" name="Graphic 1054"/>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55" name="Graphic 1055"/>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56" name="Graphic 1056"/>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57" name="Graphic 1057"/>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686348pt;width:468pt;height:1.6pt;mso-position-horizontal-relative:page;mso-position-vertical-relative:paragraph;z-index:-15617024;mso-wrap-distance-left:0;mso-wrap-distance-right:0" id="docshapegroup877" coordorigin="1440,314" coordsize="9360,32">
                <v:rect style="position:absolute;left:1440;top:313;width:9360;height:31" id="docshape878" filled="true" fillcolor="#818181" stroked="false">
                  <v:fill type="solid"/>
                </v:rect>
                <v:shape style="position:absolute;left:1440;top:313;width:9356;height:5" id="docshape879" coordorigin="1440,314" coordsize="9356,5" path="m10795,314l1445,314,1440,314,1440,319,1445,319,10795,319,10795,314xe" filled="true" fillcolor="#a1a1a1" stroked="false">
                  <v:path arrowok="t"/>
                  <v:fill type="solid"/>
                </v:shape>
                <v:rect style="position:absolute;left:10795;top:313;width:5;height:5" id="docshape880" filled="true" fillcolor="#e4e4e4" stroked="false">
                  <v:fill type="solid"/>
                </v:rect>
                <v:shape style="position:absolute;left:1440;top:313;width:9360;height:27" id="docshape881" coordorigin="1440,314" coordsize="9360,27" path="m1445,319l1440,319,1440,340,1445,340,1445,319xm10800,314l10795,314,10795,319,10800,319,10800,314xe" filled="true" fillcolor="#a1a1a1" stroked="false">
                  <v:path arrowok="t"/>
                  <v:fill type="solid"/>
                </v:shape>
                <v:rect style="position:absolute;left:10795;top:318;width:5;height:22" id="docshape882" filled="true" fillcolor="#e4e4e4" stroked="false">
                  <v:fill type="solid"/>
                </v:rect>
                <v:rect style="position:absolute;left:1440;top:340;width:5;height:5" id="docshape883" filled="true" fillcolor="#a1a1a1" stroked="false">
                  <v:fill type="solid"/>
                </v:rect>
                <v:shape style="position:absolute;left:1440;top:340;width:9360;height:5" id="docshape884" coordorigin="1440,340" coordsize="9360,5" path="m10795,340l1445,340,1440,340,1440,345,1445,345,10795,345,10795,340xm10800,340l10795,340,10795,345,10800,345,10800,340xe" filled="true" fillcolor="#e4e4e4" stroked="false">
                  <v:path arrowok="t"/>
                  <v:fill type="solid"/>
                </v:shape>
                <w10:wrap type="topAndBottom"/>
              </v:group>
            </w:pict>
          </mc:Fallback>
        </mc:AlternateContent>
      </w:r>
    </w:p>
    <w:p>
      <w:pPr>
        <w:pStyle w:val="Heading7"/>
        <w:tabs>
          <w:tab w:pos="9290" w:val="left" w:leader="none"/>
        </w:tabs>
        <w:spacing w:before="48"/>
      </w:pPr>
      <w:r>
        <w:rPr>
          <w:spacing w:val="-2"/>
        </w:rPr>
        <w:t>Introduction</w:t>
      </w:r>
      <w:r>
        <w:rPr/>
        <w:tab/>
        <w:t>10</w:t>
      </w:r>
      <w:r>
        <w:rPr>
          <w:spacing w:val="-3"/>
        </w:rPr>
        <w:t> </w:t>
      </w:r>
      <w:r>
        <w:rPr>
          <w:spacing w:val="-2"/>
        </w:rPr>
        <w:t>minutes</w:t>
      </w:r>
    </w:p>
    <w:p>
      <w:pPr>
        <w:pStyle w:val="BodyText"/>
        <w:spacing w:before="2"/>
        <w:rPr>
          <w:b/>
        </w:rPr>
      </w:pPr>
    </w:p>
    <w:p>
      <w:pPr>
        <w:pStyle w:val="ListParagraph"/>
        <w:numPr>
          <w:ilvl w:val="0"/>
          <w:numId w:val="96"/>
        </w:numPr>
        <w:tabs>
          <w:tab w:pos="2158" w:val="left" w:leader="none"/>
          <w:tab w:pos="2160" w:val="left" w:leader="none"/>
        </w:tabs>
        <w:spacing w:line="240" w:lineRule="auto" w:before="1" w:after="0"/>
        <w:ind w:left="2160" w:right="1756" w:hanging="358"/>
        <w:jc w:val="left"/>
        <w:rPr>
          <w:sz w:val="22"/>
        </w:rPr>
      </w:pPr>
      <w:r>
        <w:rPr/>
        <w:drawing>
          <wp:anchor distT="0" distB="0" distL="0" distR="0" allowOverlap="1" layoutInCell="1" locked="0" behindDoc="0" simplePos="0" relativeHeight="15842304">
            <wp:simplePos x="0" y="0"/>
            <wp:positionH relativeFrom="page">
              <wp:posOffset>979217</wp:posOffset>
            </wp:positionH>
            <wp:positionV relativeFrom="paragraph">
              <wp:posOffset>-31202</wp:posOffset>
            </wp:positionV>
            <wp:extent cx="331140" cy="396682"/>
            <wp:effectExtent l="0" t="0" r="0" b="0"/>
            <wp:wrapNone/>
            <wp:docPr id="1058" name="Image 1058"/>
            <wp:cNvGraphicFramePr>
              <a:graphicFrameLocks/>
            </wp:cNvGraphicFramePr>
            <a:graphic>
              <a:graphicData uri="http://schemas.openxmlformats.org/drawingml/2006/picture">
                <pic:pic>
                  <pic:nvPicPr>
                    <pic:cNvPr id="1058" name="Image 1058"/>
                    <pic:cNvPicPr/>
                  </pic:nvPicPr>
                  <pic:blipFill>
                    <a:blip r:embed="rId34" cstate="print"/>
                    <a:stretch>
                      <a:fillRect/>
                    </a:stretch>
                  </pic:blipFill>
                  <pic:spPr>
                    <a:xfrm>
                      <a:off x="0" y="0"/>
                      <a:ext cx="331140" cy="396682"/>
                    </a:xfrm>
                    <a:prstGeom prst="rect">
                      <a:avLst/>
                    </a:prstGeom>
                  </pic:spPr>
                </pic:pic>
              </a:graphicData>
            </a:graphic>
          </wp:anchor>
        </w:drawing>
      </w:r>
      <w:r>
        <w:rPr>
          <w:sz w:val="22"/>
        </w:rPr>
        <w:t>Have</w:t>
      </w:r>
      <w:r>
        <w:rPr>
          <w:spacing w:val="-2"/>
          <w:sz w:val="22"/>
        </w:rPr>
        <w:t> </w:t>
      </w:r>
      <w:r>
        <w:rPr>
          <w:sz w:val="22"/>
        </w:rPr>
        <w:t>the</w:t>
      </w:r>
      <w:r>
        <w:rPr>
          <w:spacing w:val="-2"/>
          <w:sz w:val="22"/>
        </w:rPr>
        <w:t> </w:t>
      </w:r>
      <w:r>
        <w:rPr>
          <w:sz w:val="22"/>
        </w:rPr>
        <w:t>participants</w:t>
      </w:r>
      <w:r>
        <w:rPr>
          <w:spacing w:val="-4"/>
          <w:sz w:val="22"/>
        </w:rPr>
        <w:t> </w:t>
      </w:r>
      <w:r>
        <w:rPr>
          <w:sz w:val="22"/>
        </w:rPr>
        <w:t>stand</w:t>
      </w:r>
      <w:r>
        <w:rPr>
          <w:spacing w:val="-2"/>
          <w:sz w:val="22"/>
        </w:rPr>
        <w:t> </w:t>
      </w:r>
      <w:r>
        <w:rPr>
          <w:sz w:val="22"/>
        </w:rPr>
        <w:t>up</w:t>
      </w:r>
      <w:r>
        <w:rPr>
          <w:spacing w:val="-1"/>
          <w:sz w:val="22"/>
        </w:rPr>
        <w:t> </w:t>
      </w:r>
      <w:r>
        <w:rPr>
          <w:sz w:val="22"/>
        </w:rPr>
        <w:t>and</w:t>
      </w:r>
      <w:r>
        <w:rPr>
          <w:spacing w:val="-6"/>
          <w:sz w:val="22"/>
        </w:rPr>
        <w:t> </w:t>
      </w:r>
      <w:r>
        <w:rPr>
          <w:sz w:val="22"/>
        </w:rPr>
        <w:t>find</w:t>
      </w:r>
      <w:r>
        <w:rPr>
          <w:spacing w:val="-2"/>
          <w:sz w:val="22"/>
        </w:rPr>
        <w:t> </w:t>
      </w:r>
      <w:r>
        <w:rPr>
          <w:sz w:val="22"/>
        </w:rPr>
        <w:t>a</w:t>
      </w:r>
      <w:r>
        <w:rPr>
          <w:spacing w:val="-4"/>
          <w:sz w:val="22"/>
        </w:rPr>
        <w:t> </w:t>
      </w:r>
      <w:r>
        <w:rPr>
          <w:sz w:val="22"/>
        </w:rPr>
        <w:t>partner.</w:t>
      </w:r>
      <w:r>
        <w:rPr>
          <w:spacing w:val="-2"/>
          <w:sz w:val="22"/>
        </w:rPr>
        <w:t> </w:t>
      </w:r>
      <w:r>
        <w:rPr>
          <w:sz w:val="22"/>
        </w:rPr>
        <w:t>Ask each</w:t>
      </w:r>
      <w:r>
        <w:rPr>
          <w:spacing w:val="-4"/>
          <w:sz w:val="22"/>
        </w:rPr>
        <w:t> </w:t>
      </w:r>
      <w:r>
        <w:rPr>
          <w:sz w:val="22"/>
        </w:rPr>
        <w:t>person</w:t>
      </w:r>
      <w:r>
        <w:rPr>
          <w:spacing w:val="-4"/>
          <w:sz w:val="22"/>
        </w:rPr>
        <w:t> </w:t>
      </w:r>
      <w:r>
        <w:rPr>
          <w:sz w:val="22"/>
        </w:rPr>
        <w:t>to</w:t>
      </w:r>
      <w:r>
        <w:rPr>
          <w:spacing w:val="-4"/>
          <w:sz w:val="22"/>
        </w:rPr>
        <w:t> </w:t>
      </w:r>
      <w:r>
        <w:rPr>
          <w:sz w:val="22"/>
        </w:rPr>
        <w:t>think</w:t>
      </w:r>
      <w:r>
        <w:rPr>
          <w:spacing w:val="-1"/>
          <w:sz w:val="22"/>
        </w:rPr>
        <w:t> </w:t>
      </w:r>
      <w:r>
        <w:rPr>
          <w:sz w:val="22"/>
        </w:rPr>
        <w:t>of a person or thing (noun) and keep it a secret.</w:t>
      </w:r>
    </w:p>
    <w:p>
      <w:pPr>
        <w:pStyle w:val="ListParagraph"/>
        <w:numPr>
          <w:ilvl w:val="0"/>
          <w:numId w:val="96"/>
        </w:numPr>
        <w:tabs>
          <w:tab w:pos="2157" w:val="left" w:leader="none"/>
          <w:tab w:pos="2159" w:val="left" w:leader="none"/>
        </w:tabs>
        <w:spacing w:line="240" w:lineRule="auto" w:before="120" w:after="0"/>
        <w:ind w:left="2159" w:right="1309" w:hanging="358"/>
        <w:jc w:val="left"/>
        <w:rPr>
          <w:i/>
          <w:sz w:val="22"/>
        </w:rPr>
      </w:pPr>
      <w:r>
        <w:rPr>
          <w:sz w:val="22"/>
        </w:rPr>
        <w:t>Explain</w:t>
      </w:r>
      <w:r>
        <w:rPr>
          <w:spacing w:val="-2"/>
          <w:sz w:val="22"/>
        </w:rPr>
        <w:t> </w:t>
      </w:r>
      <w:r>
        <w:rPr>
          <w:sz w:val="22"/>
        </w:rPr>
        <w:t>the</w:t>
      </w:r>
      <w:r>
        <w:rPr>
          <w:spacing w:val="-2"/>
          <w:sz w:val="22"/>
        </w:rPr>
        <w:t> </w:t>
      </w:r>
      <w:r>
        <w:rPr>
          <w:sz w:val="22"/>
        </w:rPr>
        <w:t>rules</w:t>
      </w:r>
      <w:r>
        <w:rPr>
          <w:spacing w:val="-4"/>
          <w:sz w:val="22"/>
        </w:rPr>
        <w:t> </w:t>
      </w:r>
      <w:r>
        <w:rPr>
          <w:sz w:val="22"/>
        </w:rPr>
        <w:t>of the</w:t>
      </w:r>
      <w:r>
        <w:rPr>
          <w:spacing w:val="-6"/>
          <w:sz w:val="22"/>
        </w:rPr>
        <w:t> </w:t>
      </w:r>
      <w:r>
        <w:rPr>
          <w:sz w:val="22"/>
        </w:rPr>
        <w:t>game:</w:t>
      </w:r>
      <w:r>
        <w:rPr>
          <w:spacing w:val="-6"/>
          <w:sz w:val="22"/>
        </w:rPr>
        <w:t> </w:t>
      </w:r>
      <w:r>
        <w:rPr>
          <w:sz w:val="22"/>
        </w:rPr>
        <w:t>Within</w:t>
      </w:r>
      <w:r>
        <w:rPr>
          <w:spacing w:val="-4"/>
          <w:sz w:val="22"/>
        </w:rPr>
        <w:t> </w:t>
      </w:r>
      <w:r>
        <w:rPr>
          <w:sz w:val="22"/>
        </w:rPr>
        <w:t>their</w:t>
      </w:r>
      <w:r>
        <w:rPr>
          <w:spacing w:val="-3"/>
          <w:sz w:val="22"/>
        </w:rPr>
        <w:t> </w:t>
      </w:r>
      <w:r>
        <w:rPr>
          <w:sz w:val="22"/>
        </w:rPr>
        <w:t>pairs,</w:t>
      </w:r>
      <w:r>
        <w:rPr>
          <w:spacing w:val="-2"/>
          <w:sz w:val="22"/>
        </w:rPr>
        <w:t> </w:t>
      </w:r>
      <w:r>
        <w:rPr>
          <w:sz w:val="22"/>
        </w:rPr>
        <w:t>the</w:t>
      </w:r>
      <w:r>
        <w:rPr>
          <w:spacing w:val="-2"/>
          <w:sz w:val="22"/>
        </w:rPr>
        <w:t> </w:t>
      </w:r>
      <w:r>
        <w:rPr>
          <w:sz w:val="22"/>
        </w:rPr>
        <w:t>purpose</w:t>
      </w:r>
      <w:r>
        <w:rPr>
          <w:spacing w:val="-4"/>
          <w:sz w:val="22"/>
        </w:rPr>
        <w:t> </w:t>
      </w:r>
      <w:r>
        <w:rPr>
          <w:sz w:val="22"/>
        </w:rPr>
        <w:t>is</w:t>
      </w:r>
      <w:r>
        <w:rPr>
          <w:spacing w:val="-4"/>
          <w:sz w:val="22"/>
        </w:rPr>
        <w:t> </w:t>
      </w:r>
      <w:r>
        <w:rPr>
          <w:sz w:val="22"/>
        </w:rPr>
        <w:t>to</w:t>
      </w:r>
      <w:r>
        <w:rPr>
          <w:spacing w:val="-2"/>
          <w:sz w:val="22"/>
        </w:rPr>
        <w:t> </w:t>
      </w:r>
      <w:r>
        <w:rPr>
          <w:sz w:val="22"/>
        </w:rPr>
        <w:t>discover</w:t>
      </w:r>
      <w:r>
        <w:rPr>
          <w:spacing w:val="-3"/>
          <w:sz w:val="22"/>
        </w:rPr>
        <w:t> </w:t>
      </w:r>
      <w:r>
        <w:rPr>
          <w:sz w:val="22"/>
        </w:rPr>
        <w:t>the</w:t>
      </w:r>
      <w:r>
        <w:rPr>
          <w:spacing w:val="-4"/>
          <w:sz w:val="22"/>
        </w:rPr>
        <w:t> </w:t>
      </w:r>
      <w:r>
        <w:rPr>
          <w:sz w:val="22"/>
        </w:rPr>
        <w:t>other person’s “secret word,” however they are only allowed to ask yes/no questions. Ex: </w:t>
      </w:r>
      <w:r>
        <w:rPr>
          <w:i/>
          <w:sz w:val="22"/>
        </w:rPr>
        <w:t>“Is your word an animal?” “Is your word green?” “Does your word fly?”</w:t>
      </w:r>
    </w:p>
    <w:p>
      <w:pPr>
        <w:pStyle w:val="ListParagraph"/>
        <w:numPr>
          <w:ilvl w:val="0"/>
          <w:numId w:val="96"/>
        </w:numPr>
        <w:tabs>
          <w:tab w:pos="2158" w:val="left" w:leader="none"/>
          <w:tab w:pos="2160" w:val="left" w:leader="none"/>
        </w:tabs>
        <w:spacing w:line="240" w:lineRule="auto" w:before="119" w:after="0"/>
        <w:ind w:left="2160" w:right="1534" w:hanging="358"/>
        <w:jc w:val="left"/>
        <w:rPr>
          <w:sz w:val="22"/>
        </w:rPr>
      </w:pPr>
      <w:r>
        <w:rPr>
          <w:sz w:val="22"/>
        </w:rPr>
        <w:t>Have</w:t>
      </w:r>
      <w:r>
        <w:rPr>
          <w:spacing w:val="-3"/>
          <w:sz w:val="22"/>
        </w:rPr>
        <w:t> </w:t>
      </w:r>
      <w:r>
        <w:rPr>
          <w:sz w:val="22"/>
        </w:rPr>
        <w:t>the</w:t>
      </w:r>
      <w:r>
        <w:rPr>
          <w:spacing w:val="-3"/>
          <w:sz w:val="22"/>
        </w:rPr>
        <w:t> </w:t>
      </w:r>
      <w:r>
        <w:rPr>
          <w:sz w:val="22"/>
        </w:rPr>
        <w:t>participants</w:t>
      </w:r>
      <w:r>
        <w:rPr>
          <w:spacing w:val="-5"/>
          <w:sz w:val="22"/>
        </w:rPr>
        <w:t> </w:t>
      </w:r>
      <w:r>
        <w:rPr>
          <w:sz w:val="22"/>
        </w:rPr>
        <w:t>spend</w:t>
      </w:r>
      <w:r>
        <w:rPr>
          <w:spacing w:val="-3"/>
          <w:sz w:val="22"/>
        </w:rPr>
        <w:t> </w:t>
      </w:r>
      <w:r>
        <w:rPr>
          <w:sz w:val="22"/>
        </w:rPr>
        <w:t>time</w:t>
      </w:r>
      <w:r>
        <w:rPr>
          <w:spacing w:val="-7"/>
          <w:sz w:val="22"/>
        </w:rPr>
        <w:t> </w:t>
      </w:r>
      <w:r>
        <w:rPr>
          <w:sz w:val="22"/>
        </w:rPr>
        <w:t>questioning</w:t>
      </w:r>
      <w:r>
        <w:rPr>
          <w:spacing w:val="-3"/>
          <w:sz w:val="22"/>
        </w:rPr>
        <w:t> </w:t>
      </w:r>
      <w:r>
        <w:rPr>
          <w:sz w:val="22"/>
        </w:rPr>
        <w:t>each</w:t>
      </w:r>
      <w:r>
        <w:rPr>
          <w:spacing w:val="-3"/>
          <w:sz w:val="22"/>
        </w:rPr>
        <w:t> </w:t>
      </w:r>
      <w:r>
        <w:rPr>
          <w:sz w:val="22"/>
        </w:rPr>
        <w:t>other</w:t>
      </w:r>
      <w:r>
        <w:rPr>
          <w:spacing w:val="-1"/>
          <w:sz w:val="22"/>
        </w:rPr>
        <w:t> </w:t>
      </w:r>
      <w:r>
        <w:rPr>
          <w:sz w:val="22"/>
        </w:rPr>
        <w:t>in</w:t>
      </w:r>
      <w:r>
        <w:rPr>
          <w:spacing w:val="-3"/>
          <w:sz w:val="22"/>
        </w:rPr>
        <w:t> </w:t>
      </w:r>
      <w:r>
        <w:rPr>
          <w:sz w:val="22"/>
        </w:rPr>
        <w:t>an</w:t>
      </w:r>
      <w:r>
        <w:rPr>
          <w:spacing w:val="-5"/>
          <w:sz w:val="22"/>
        </w:rPr>
        <w:t> </w:t>
      </w:r>
      <w:r>
        <w:rPr>
          <w:sz w:val="22"/>
        </w:rPr>
        <w:t>attempt</w:t>
      </w:r>
      <w:r>
        <w:rPr>
          <w:spacing w:val="-3"/>
          <w:sz w:val="22"/>
        </w:rPr>
        <w:t> </w:t>
      </w:r>
      <w:r>
        <w:rPr>
          <w:sz w:val="22"/>
        </w:rPr>
        <w:t>to</w:t>
      </w:r>
      <w:r>
        <w:rPr>
          <w:spacing w:val="-5"/>
          <w:sz w:val="22"/>
        </w:rPr>
        <w:t> </w:t>
      </w:r>
      <w:r>
        <w:rPr>
          <w:sz w:val="22"/>
        </w:rPr>
        <w:t>discover each other’s secret words.</w:t>
      </w:r>
    </w:p>
    <w:p>
      <w:pPr>
        <w:pStyle w:val="ListParagraph"/>
        <w:numPr>
          <w:ilvl w:val="0"/>
          <w:numId w:val="96"/>
        </w:numPr>
        <w:tabs>
          <w:tab w:pos="2158" w:val="left" w:leader="none"/>
        </w:tabs>
        <w:spacing w:line="240" w:lineRule="auto" w:before="121" w:after="0"/>
        <w:ind w:left="2158" w:right="0" w:hanging="356"/>
        <w:jc w:val="left"/>
        <w:rPr>
          <w:sz w:val="22"/>
        </w:rPr>
      </w:pPr>
      <w:r>
        <w:rPr>
          <w:sz w:val="22"/>
        </w:rPr>
        <w:t>After</w:t>
      </w:r>
      <w:r>
        <w:rPr>
          <w:spacing w:val="-6"/>
          <w:sz w:val="22"/>
        </w:rPr>
        <w:t> </w:t>
      </w:r>
      <w:r>
        <w:rPr>
          <w:sz w:val="22"/>
        </w:rPr>
        <w:t>participants</w:t>
      </w:r>
      <w:r>
        <w:rPr>
          <w:spacing w:val="-7"/>
          <w:sz w:val="22"/>
        </w:rPr>
        <w:t> </w:t>
      </w:r>
      <w:r>
        <w:rPr>
          <w:sz w:val="22"/>
        </w:rPr>
        <w:t>complete</w:t>
      </w:r>
      <w:r>
        <w:rPr>
          <w:spacing w:val="-6"/>
          <w:sz w:val="22"/>
        </w:rPr>
        <w:t> </w:t>
      </w:r>
      <w:r>
        <w:rPr>
          <w:sz w:val="22"/>
        </w:rPr>
        <w:t>the</w:t>
      </w:r>
      <w:r>
        <w:rPr>
          <w:spacing w:val="-5"/>
          <w:sz w:val="22"/>
        </w:rPr>
        <w:t> </w:t>
      </w:r>
      <w:r>
        <w:rPr>
          <w:sz w:val="22"/>
        </w:rPr>
        <w:t>activity,</w:t>
      </w:r>
      <w:r>
        <w:rPr>
          <w:spacing w:val="-3"/>
          <w:sz w:val="22"/>
        </w:rPr>
        <w:t> </w:t>
      </w:r>
      <w:r>
        <w:rPr>
          <w:sz w:val="22"/>
        </w:rPr>
        <w:t>ask</w:t>
      </w:r>
      <w:r>
        <w:rPr>
          <w:spacing w:val="-3"/>
          <w:sz w:val="22"/>
        </w:rPr>
        <w:t> </w:t>
      </w:r>
      <w:r>
        <w:rPr>
          <w:spacing w:val="-4"/>
          <w:sz w:val="22"/>
        </w:rPr>
        <w:t>them:</w:t>
      </w:r>
    </w:p>
    <w:p>
      <w:pPr>
        <w:pStyle w:val="ListParagraph"/>
        <w:numPr>
          <w:ilvl w:val="1"/>
          <w:numId w:val="96"/>
        </w:numPr>
        <w:tabs>
          <w:tab w:pos="2879" w:val="left" w:leader="none"/>
        </w:tabs>
        <w:spacing w:line="240" w:lineRule="auto" w:before="133" w:after="0"/>
        <w:ind w:left="2879" w:right="0" w:hanging="360"/>
        <w:jc w:val="left"/>
        <w:rPr>
          <w:sz w:val="22"/>
        </w:rPr>
      </w:pPr>
      <w:r>
        <w:rPr>
          <w:sz w:val="22"/>
        </w:rPr>
        <w:t>“What</w:t>
      </w:r>
      <w:r>
        <w:rPr>
          <w:spacing w:val="-5"/>
          <w:sz w:val="22"/>
        </w:rPr>
        <w:t> </w:t>
      </w:r>
      <w:r>
        <w:rPr>
          <w:sz w:val="22"/>
        </w:rPr>
        <w:t>affected</w:t>
      </w:r>
      <w:r>
        <w:rPr>
          <w:spacing w:val="-4"/>
          <w:sz w:val="22"/>
        </w:rPr>
        <w:t> </w:t>
      </w:r>
      <w:r>
        <w:rPr>
          <w:sz w:val="22"/>
        </w:rPr>
        <w:t>your</w:t>
      </w:r>
      <w:r>
        <w:rPr>
          <w:spacing w:val="-5"/>
          <w:sz w:val="22"/>
        </w:rPr>
        <w:t> </w:t>
      </w:r>
      <w:r>
        <w:rPr>
          <w:sz w:val="22"/>
        </w:rPr>
        <w:t>ability</w:t>
      </w:r>
      <w:r>
        <w:rPr>
          <w:spacing w:val="-6"/>
          <w:sz w:val="22"/>
        </w:rPr>
        <w:t> </w:t>
      </w:r>
      <w:r>
        <w:rPr>
          <w:sz w:val="22"/>
        </w:rPr>
        <w:t>to</w:t>
      </w:r>
      <w:r>
        <w:rPr>
          <w:spacing w:val="-4"/>
          <w:sz w:val="22"/>
        </w:rPr>
        <w:t> </w:t>
      </w:r>
      <w:r>
        <w:rPr>
          <w:sz w:val="22"/>
        </w:rPr>
        <w:t>discover</w:t>
      </w:r>
      <w:r>
        <w:rPr>
          <w:spacing w:val="-3"/>
          <w:sz w:val="22"/>
        </w:rPr>
        <w:t> </w:t>
      </w:r>
      <w:r>
        <w:rPr>
          <w:sz w:val="22"/>
        </w:rPr>
        <w:t>the</w:t>
      </w:r>
      <w:r>
        <w:rPr>
          <w:spacing w:val="-6"/>
          <w:sz w:val="22"/>
        </w:rPr>
        <w:t> </w:t>
      </w:r>
      <w:r>
        <w:rPr>
          <w:sz w:val="22"/>
        </w:rPr>
        <w:t>other</w:t>
      </w:r>
      <w:r>
        <w:rPr>
          <w:spacing w:val="-5"/>
          <w:sz w:val="22"/>
        </w:rPr>
        <w:t> </w:t>
      </w:r>
      <w:r>
        <w:rPr>
          <w:sz w:val="22"/>
        </w:rPr>
        <w:t>person’s</w:t>
      </w:r>
      <w:r>
        <w:rPr>
          <w:spacing w:val="-3"/>
          <w:sz w:val="22"/>
        </w:rPr>
        <w:t> </w:t>
      </w:r>
      <w:r>
        <w:rPr>
          <w:spacing w:val="-2"/>
          <w:sz w:val="22"/>
        </w:rPr>
        <w:t>word?”</w:t>
      </w:r>
    </w:p>
    <w:p>
      <w:pPr>
        <w:spacing w:after="0" w:line="240" w:lineRule="auto"/>
        <w:jc w:val="left"/>
        <w:rPr>
          <w:sz w:val="22"/>
        </w:rPr>
        <w:sectPr>
          <w:headerReference w:type="default" r:id="rId82"/>
          <w:footerReference w:type="default" r:id="rId83"/>
          <w:pgSz w:w="12240" w:h="15840"/>
          <w:pgMar w:header="724" w:footer="1142" w:top="960" w:bottom="1340" w:left="360" w:right="240"/>
        </w:sectPr>
      </w:pPr>
    </w:p>
    <w:p>
      <w:pPr>
        <w:pStyle w:val="BodyText"/>
        <w:spacing w:before="228"/>
      </w:pPr>
    </w:p>
    <w:p>
      <w:pPr>
        <w:pStyle w:val="ListParagraph"/>
        <w:numPr>
          <w:ilvl w:val="1"/>
          <w:numId w:val="96"/>
        </w:numPr>
        <w:tabs>
          <w:tab w:pos="2880" w:val="left" w:leader="none"/>
        </w:tabs>
        <w:spacing w:line="240" w:lineRule="auto" w:before="0" w:after="0"/>
        <w:ind w:left="2880" w:right="0" w:hanging="360"/>
        <w:jc w:val="left"/>
        <w:rPr>
          <w:sz w:val="22"/>
        </w:rPr>
      </w:pPr>
      <w:r>
        <w:rPr>
          <w:sz w:val="22"/>
        </w:rPr>
        <w:t>“What</w:t>
      </w:r>
      <w:r>
        <w:rPr>
          <w:spacing w:val="-4"/>
          <w:sz w:val="22"/>
        </w:rPr>
        <w:t> </w:t>
      </w:r>
      <w:r>
        <w:rPr>
          <w:sz w:val="22"/>
        </w:rPr>
        <w:t>would</w:t>
      </w:r>
      <w:r>
        <w:rPr>
          <w:spacing w:val="-4"/>
          <w:sz w:val="22"/>
        </w:rPr>
        <w:t> </w:t>
      </w:r>
      <w:r>
        <w:rPr>
          <w:sz w:val="22"/>
        </w:rPr>
        <w:t>have</w:t>
      </w:r>
      <w:r>
        <w:rPr>
          <w:spacing w:val="-4"/>
          <w:sz w:val="22"/>
        </w:rPr>
        <w:t> </w:t>
      </w:r>
      <w:r>
        <w:rPr>
          <w:sz w:val="22"/>
        </w:rPr>
        <w:t>made</w:t>
      </w:r>
      <w:r>
        <w:rPr>
          <w:spacing w:val="-5"/>
          <w:sz w:val="22"/>
        </w:rPr>
        <w:t> </w:t>
      </w:r>
      <w:r>
        <w:rPr>
          <w:sz w:val="22"/>
        </w:rPr>
        <w:t>it</w:t>
      </w:r>
      <w:r>
        <w:rPr>
          <w:spacing w:val="-2"/>
          <w:sz w:val="22"/>
        </w:rPr>
        <w:t> </w:t>
      </w:r>
      <w:r>
        <w:rPr>
          <w:sz w:val="22"/>
        </w:rPr>
        <w:t>easier</w:t>
      </w:r>
      <w:r>
        <w:rPr>
          <w:spacing w:val="-5"/>
          <w:sz w:val="22"/>
        </w:rPr>
        <w:t> </w:t>
      </w:r>
      <w:r>
        <w:rPr>
          <w:sz w:val="22"/>
        </w:rPr>
        <w:t>to</w:t>
      </w:r>
      <w:r>
        <w:rPr>
          <w:spacing w:val="-6"/>
          <w:sz w:val="22"/>
        </w:rPr>
        <w:t> </w:t>
      </w:r>
      <w:r>
        <w:rPr>
          <w:sz w:val="22"/>
        </w:rPr>
        <w:t>discover</w:t>
      </w:r>
      <w:r>
        <w:rPr>
          <w:spacing w:val="-2"/>
          <w:sz w:val="22"/>
        </w:rPr>
        <w:t> </w:t>
      </w:r>
      <w:r>
        <w:rPr>
          <w:sz w:val="22"/>
        </w:rPr>
        <w:t>the</w:t>
      </w:r>
      <w:r>
        <w:rPr>
          <w:spacing w:val="-5"/>
          <w:sz w:val="22"/>
        </w:rPr>
        <w:t> </w:t>
      </w:r>
      <w:r>
        <w:rPr>
          <w:sz w:val="22"/>
        </w:rPr>
        <w:t>other</w:t>
      </w:r>
      <w:r>
        <w:rPr>
          <w:spacing w:val="-5"/>
          <w:sz w:val="22"/>
        </w:rPr>
        <w:t> </w:t>
      </w:r>
      <w:r>
        <w:rPr>
          <w:sz w:val="22"/>
        </w:rPr>
        <w:t>person’s</w:t>
      </w:r>
      <w:r>
        <w:rPr>
          <w:spacing w:val="-5"/>
          <w:sz w:val="22"/>
        </w:rPr>
        <w:t> </w:t>
      </w:r>
      <w:r>
        <w:rPr>
          <w:spacing w:val="-2"/>
          <w:sz w:val="22"/>
        </w:rPr>
        <w:t>word?”</w:t>
      </w:r>
    </w:p>
    <w:p>
      <w:pPr>
        <w:pStyle w:val="ListParagraph"/>
        <w:numPr>
          <w:ilvl w:val="0"/>
          <w:numId w:val="96"/>
        </w:numPr>
        <w:tabs>
          <w:tab w:pos="2158" w:val="left" w:leader="none"/>
          <w:tab w:pos="2160" w:val="left" w:leader="none"/>
        </w:tabs>
        <w:spacing w:line="240" w:lineRule="auto" w:before="121" w:after="0"/>
        <w:ind w:left="2160" w:right="1601" w:hanging="358"/>
        <w:jc w:val="left"/>
        <w:rPr>
          <w:i/>
          <w:sz w:val="22"/>
        </w:rPr>
      </w:pPr>
      <w:r>
        <w:rPr>
          <w:sz w:val="22"/>
        </w:rPr>
        <w:t>Ask the participants to find new partners. Tell them that this time they must ask questions</w:t>
      </w:r>
      <w:r>
        <w:rPr>
          <w:spacing w:val="-5"/>
          <w:sz w:val="22"/>
        </w:rPr>
        <w:t> </w:t>
      </w:r>
      <w:r>
        <w:rPr>
          <w:sz w:val="22"/>
        </w:rPr>
        <w:t>that</w:t>
      </w:r>
      <w:r>
        <w:rPr>
          <w:spacing w:val="-3"/>
          <w:sz w:val="22"/>
        </w:rPr>
        <w:t> </w:t>
      </w:r>
      <w:r>
        <w:rPr>
          <w:sz w:val="22"/>
        </w:rPr>
        <w:t>require</w:t>
      </w:r>
      <w:r>
        <w:rPr>
          <w:spacing w:val="-7"/>
          <w:sz w:val="22"/>
        </w:rPr>
        <w:t> </w:t>
      </w:r>
      <w:r>
        <w:rPr>
          <w:sz w:val="22"/>
        </w:rPr>
        <w:t>more</w:t>
      </w:r>
      <w:r>
        <w:rPr>
          <w:spacing w:val="-5"/>
          <w:sz w:val="22"/>
        </w:rPr>
        <w:t> </w:t>
      </w:r>
      <w:r>
        <w:rPr>
          <w:sz w:val="22"/>
        </w:rPr>
        <w:t>than</w:t>
      </w:r>
      <w:r>
        <w:rPr>
          <w:spacing w:val="-3"/>
          <w:sz w:val="22"/>
        </w:rPr>
        <w:t> </w:t>
      </w:r>
      <w:r>
        <w:rPr>
          <w:sz w:val="22"/>
        </w:rPr>
        <w:t>a</w:t>
      </w:r>
      <w:r>
        <w:rPr>
          <w:spacing w:val="-5"/>
          <w:sz w:val="22"/>
        </w:rPr>
        <w:t> </w:t>
      </w:r>
      <w:r>
        <w:rPr>
          <w:sz w:val="22"/>
        </w:rPr>
        <w:t>one</w:t>
      </w:r>
      <w:r>
        <w:rPr>
          <w:spacing w:val="-3"/>
          <w:sz w:val="22"/>
        </w:rPr>
        <w:t> </w:t>
      </w:r>
      <w:r>
        <w:rPr>
          <w:sz w:val="22"/>
        </w:rPr>
        <w:t>word</w:t>
      </w:r>
      <w:r>
        <w:rPr>
          <w:spacing w:val="-5"/>
          <w:sz w:val="22"/>
        </w:rPr>
        <w:t> </w:t>
      </w:r>
      <w:r>
        <w:rPr>
          <w:sz w:val="22"/>
        </w:rPr>
        <w:t>response. </w:t>
      </w:r>
      <w:r>
        <w:rPr>
          <w:i/>
          <w:sz w:val="22"/>
        </w:rPr>
        <w:t>For</w:t>
      </w:r>
      <w:r>
        <w:rPr>
          <w:i/>
          <w:spacing w:val="-1"/>
          <w:sz w:val="22"/>
        </w:rPr>
        <w:t> </w:t>
      </w:r>
      <w:r>
        <w:rPr>
          <w:i/>
          <w:sz w:val="22"/>
        </w:rPr>
        <w:t>example:</w:t>
      </w:r>
      <w:r>
        <w:rPr>
          <w:i/>
          <w:spacing w:val="-3"/>
          <w:sz w:val="22"/>
        </w:rPr>
        <w:t> </w:t>
      </w:r>
      <w:r>
        <w:rPr>
          <w:i/>
          <w:sz w:val="22"/>
        </w:rPr>
        <w:t>“What</w:t>
      </w:r>
      <w:r>
        <w:rPr>
          <w:i/>
          <w:spacing w:val="-1"/>
          <w:sz w:val="22"/>
        </w:rPr>
        <w:t> </w:t>
      </w:r>
      <w:r>
        <w:rPr>
          <w:i/>
          <w:sz w:val="22"/>
        </w:rPr>
        <w:t>does your word look like?” “How is your word used?”</w:t>
      </w:r>
    </w:p>
    <w:p>
      <w:pPr>
        <w:pStyle w:val="ListParagraph"/>
        <w:numPr>
          <w:ilvl w:val="0"/>
          <w:numId w:val="96"/>
        </w:numPr>
        <w:tabs>
          <w:tab w:pos="2157" w:val="left" w:leader="none"/>
          <w:tab w:pos="2159" w:val="left" w:leader="none"/>
        </w:tabs>
        <w:spacing w:line="240" w:lineRule="auto" w:before="120" w:after="0"/>
        <w:ind w:left="2159" w:right="1318" w:hanging="358"/>
        <w:jc w:val="left"/>
        <w:rPr>
          <w:sz w:val="22"/>
        </w:rPr>
      </w:pPr>
      <w:r>
        <w:rPr>
          <w:sz w:val="22"/>
        </w:rPr>
        <w:t>Allow</w:t>
      </w:r>
      <w:r>
        <w:rPr>
          <w:spacing w:val="-4"/>
          <w:sz w:val="22"/>
        </w:rPr>
        <w:t> </w:t>
      </w:r>
      <w:r>
        <w:rPr>
          <w:sz w:val="22"/>
        </w:rPr>
        <w:t>participants</w:t>
      </w:r>
      <w:r>
        <w:rPr>
          <w:spacing w:val="-4"/>
          <w:sz w:val="22"/>
        </w:rPr>
        <w:t> </w:t>
      </w:r>
      <w:r>
        <w:rPr>
          <w:sz w:val="22"/>
        </w:rPr>
        <w:t>time</w:t>
      </w:r>
      <w:r>
        <w:rPr>
          <w:spacing w:val="-4"/>
          <w:sz w:val="22"/>
        </w:rPr>
        <w:t> </w:t>
      </w:r>
      <w:r>
        <w:rPr>
          <w:sz w:val="22"/>
        </w:rPr>
        <w:t>to</w:t>
      </w:r>
      <w:r>
        <w:rPr>
          <w:spacing w:val="-6"/>
          <w:sz w:val="22"/>
        </w:rPr>
        <w:t> </w:t>
      </w:r>
      <w:r>
        <w:rPr>
          <w:sz w:val="22"/>
        </w:rPr>
        <w:t>figure</w:t>
      </w:r>
      <w:r>
        <w:rPr>
          <w:spacing w:val="-4"/>
          <w:sz w:val="22"/>
        </w:rPr>
        <w:t> </w:t>
      </w:r>
      <w:r>
        <w:rPr>
          <w:sz w:val="22"/>
        </w:rPr>
        <w:t>out</w:t>
      </w:r>
      <w:r>
        <w:rPr>
          <w:spacing w:val="-2"/>
          <w:sz w:val="22"/>
        </w:rPr>
        <w:t> </w:t>
      </w:r>
      <w:r>
        <w:rPr>
          <w:sz w:val="22"/>
        </w:rPr>
        <w:t>what their</w:t>
      </w:r>
      <w:r>
        <w:rPr>
          <w:spacing w:val="-3"/>
          <w:sz w:val="22"/>
        </w:rPr>
        <w:t> </w:t>
      </w:r>
      <w:r>
        <w:rPr>
          <w:sz w:val="22"/>
        </w:rPr>
        <w:t>new</w:t>
      </w:r>
      <w:r>
        <w:rPr>
          <w:spacing w:val="-5"/>
          <w:sz w:val="22"/>
        </w:rPr>
        <w:t> </w:t>
      </w:r>
      <w:r>
        <w:rPr>
          <w:sz w:val="22"/>
        </w:rPr>
        <w:t>partner’s</w:t>
      </w:r>
      <w:r>
        <w:rPr>
          <w:spacing w:val="-4"/>
          <w:sz w:val="22"/>
        </w:rPr>
        <w:t> </w:t>
      </w:r>
      <w:r>
        <w:rPr>
          <w:sz w:val="22"/>
        </w:rPr>
        <w:t>“secret</w:t>
      </w:r>
      <w:r>
        <w:rPr>
          <w:spacing w:val="-2"/>
          <w:sz w:val="22"/>
        </w:rPr>
        <w:t> </w:t>
      </w:r>
      <w:r>
        <w:rPr>
          <w:sz w:val="22"/>
        </w:rPr>
        <w:t>word” is. Return to the larger group.</w:t>
      </w:r>
    </w:p>
    <w:p>
      <w:pPr>
        <w:pStyle w:val="ListParagraph"/>
        <w:numPr>
          <w:ilvl w:val="0"/>
          <w:numId w:val="96"/>
        </w:numPr>
        <w:tabs>
          <w:tab w:pos="2158" w:val="left" w:leader="none"/>
          <w:tab w:pos="2160" w:val="left" w:leader="none"/>
        </w:tabs>
        <w:spacing w:line="240" w:lineRule="auto" w:before="120" w:after="0"/>
        <w:ind w:left="2160" w:right="1514" w:hanging="358"/>
        <w:jc w:val="left"/>
        <w:rPr>
          <w:sz w:val="22"/>
        </w:rPr>
      </w:pPr>
      <w:r>
        <w:rPr>
          <w:sz w:val="22"/>
        </w:rPr>
        <w:t>Debrief</w:t>
      </w:r>
      <w:r>
        <w:rPr>
          <w:spacing w:val="-2"/>
          <w:sz w:val="22"/>
        </w:rPr>
        <w:t> </w:t>
      </w:r>
      <w:r>
        <w:rPr>
          <w:sz w:val="22"/>
        </w:rPr>
        <w:t>the</w:t>
      </w:r>
      <w:r>
        <w:rPr>
          <w:spacing w:val="-2"/>
          <w:sz w:val="22"/>
        </w:rPr>
        <w:t> </w:t>
      </w:r>
      <w:r>
        <w:rPr>
          <w:sz w:val="22"/>
        </w:rPr>
        <w:t>exercise:</w:t>
      </w:r>
      <w:r>
        <w:rPr>
          <w:spacing w:val="-7"/>
          <w:sz w:val="22"/>
        </w:rPr>
        <w:t> </w:t>
      </w:r>
      <w:r>
        <w:rPr>
          <w:sz w:val="22"/>
        </w:rPr>
        <w:t>Was</w:t>
      </w:r>
      <w:r>
        <w:rPr>
          <w:spacing w:val="-1"/>
          <w:sz w:val="22"/>
        </w:rPr>
        <w:t> </w:t>
      </w:r>
      <w:r>
        <w:rPr>
          <w:sz w:val="22"/>
        </w:rPr>
        <w:t>it easier</w:t>
      </w:r>
      <w:r>
        <w:rPr>
          <w:spacing w:val="-3"/>
          <w:sz w:val="22"/>
        </w:rPr>
        <w:t> </w:t>
      </w:r>
      <w:r>
        <w:rPr>
          <w:sz w:val="22"/>
        </w:rPr>
        <w:t>to</w:t>
      </w:r>
      <w:r>
        <w:rPr>
          <w:spacing w:val="-2"/>
          <w:sz w:val="22"/>
        </w:rPr>
        <w:t> </w:t>
      </w:r>
      <w:r>
        <w:rPr>
          <w:sz w:val="22"/>
        </w:rPr>
        <w:t>discover</w:t>
      </w:r>
      <w:r>
        <w:rPr>
          <w:spacing w:val="-3"/>
          <w:sz w:val="22"/>
        </w:rPr>
        <w:t> </w:t>
      </w:r>
      <w:r>
        <w:rPr>
          <w:sz w:val="22"/>
        </w:rPr>
        <w:t>the</w:t>
      </w:r>
      <w:r>
        <w:rPr>
          <w:spacing w:val="-4"/>
          <w:sz w:val="22"/>
        </w:rPr>
        <w:t> </w:t>
      </w:r>
      <w:r>
        <w:rPr>
          <w:sz w:val="22"/>
        </w:rPr>
        <w:t>secret words</w:t>
      </w:r>
      <w:r>
        <w:rPr>
          <w:spacing w:val="-4"/>
          <w:sz w:val="22"/>
        </w:rPr>
        <w:t> </w:t>
      </w:r>
      <w:r>
        <w:rPr>
          <w:sz w:val="22"/>
        </w:rPr>
        <w:t>the</w:t>
      </w:r>
      <w:r>
        <w:rPr>
          <w:spacing w:val="-6"/>
          <w:sz w:val="22"/>
        </w:rPr>
        <w:t> </w:t>
      </w:r>
      <w:r>
        <w:rPr>
          <w:sz w:val="22"/>
        </w:rPr>
        <w:t>first or</w:t>
      </w:r>
      <w:r>
        <w:rPr>
          <w:spacing w:val="-2"/>
          <w:sz w:val="22"/>
        </w:rPr>
        <w:t> </w:t>
      </w:r>
      <w:r>
        <w:rPr>
          <w:sz w:val="22"/>
        </w:rPr>
        <w:t>second time? Why?</w:t>
      </w:r>
    </w:p>
    <w:p>
      <w:pPr>
        <w:pStyle w:val="ListParagraph"/>
        <w:numPr>
          <w:ilvl w:val="0"/>
          <w:numId w:val="96"/>
        </w:numPr>
        <w:tabs>
          <w:tab w:pos="2158" w:val="left" w:leader="none"/>
        </w:tabs>
        <w:spacing w:line="240" w:lineRule="auto" w:before="118" w:after="0"/>
        <w:ind w:left="2158" w:right="0" w:hanging="356"/>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02528">
                <wp:simplePos x="0" y="0"/>
                <wp:positionH relativeFrom="page">
                  <wp:posOffset>914400</wp:posOffset>
                </wp:positionH>
                <wp:positionV relativeFrom="paragraph">
                  <wp:posOffset>277141</wp:posOffset>
                </wp:positionV>
                <wp:extent cx="5943600" cy="20320"/>
                <wp:effectExtent l="0" t="0" r="0" b="0"/>
                <wp:wrapTopAndBottom/>
                <wp:docPr id="1059" name="Group 1059"/>
                <wp:cNvGraphicFramePr>
                  <a:graphicFrameLocks/>
                </wp:cNvGraphicFramePr>
                <a:graphic>
                  <a:graphicData uri="http://schemas.microsoft.com/office/word/2010/wordprocessingGroup">
                    <wpg:wgp>
                      <wpg:cNvPr id="1059" name="Group 1059"/>
                      <wpg:cNvGrpSpPr/>
                      <wpg:grpSpPr>
                        <a:xfrm>
                          <a:off x="0" y="0"/>
                          <a:ext cx="5943600" cy="20320"/>
                          <a:chExt cx="5943600" cy="20320"/>
                        </a:xfrm>
                      </wpg:grpSpPr>
                      <wps:wsp>
                        <wps:cNvPr id="1060" name="Graphic 106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061" name="Graphic 1061"/>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62" name="Graphic 1062"/>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63" name="Graphic 1063"/>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64" name="Graphic 1064"/>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065" name="Graphic 1065"/>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66" name="Graphic 1066"/>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22187pt;width:468pt;height:1.6pt;mso-position-horizontal-relative:page;mso-position-vertical-relative:paragraph;z-index:-15613952;mso-wrap-distance-left:0;mso-wrap-distance-right:0" id="docshapegroup885" coordorigin="1440,436" coordsize="9360,32">
                <v:rect style="position:absolute;left:1440;top:436;width:9360;height:32" id="docshape886" filled="true" fillcolor="#818181" stroked="false">
                  <v:fill type="solid"/>
                </v:rect>
                <v:shape style="position:absolute;left:1440;top:436;width:9356;height:5" id="docshape887" coordorigin="1440,437" coordsize="9356,5" path="m10795,437l1445,437,1440,437,1440,442,1445,442,10795,442,10795,437xe" filled="true" fillcolor="#a1a1a1" stroked="false">
                  <v:path arrowok="t"/>
                  <v:fill type="solid"/>
                </v:shape>
                <v:rect style="position:absolute;left:10795;top:436;width:5;height:5" id="docshape888" filled="true" fillcolor="#e4e4e4" stroked="false">
                  <v:fill type="solid"/>
                </v:rect>
                <v:shape style="position:absolute;left:1440;top:436;width:9360;height:27" id="docshape889" coordorigin="1440,437" coordsize="9360,27" path="m1445,442l1440,442,1440,463,1445,463,1445,442xm10800,437l10795,437,10795,442,10800,442,10800,437xe" filled="true" fillcolor="#a1a1a1" stroked="false">
                  <v:path arrowok="t"/>
                  <v:fill type="solid"/>
                </v:shape>
                <v:rect style="position:absolute;left:10795;top:441;width:5;height:22" id="docshape890" filled="true" fillcolor="#e4e4e4" stroked="false">
                  <v:fill type="solid"/>
                </v:rect>
                <v:rect style="position:absolute;left:1440;top:463;width:5;height:5" id="docshape891" filled="true" fillcolor="#a1a1a1" stroked="false">
                  <v:fill type="solid"/>
                </v:rect>
                <v:shape style="position:absolute;left:1440;top:463;width:9360;height:5" id="docshape892" coordorigin="1440,463" coordsize="9360,5" path="m10795,463l1445,463,1440,463,1440,468,1445,468,10795,468,10795,463xm10800,463l10795,463,10795,468,10800,468,10800,463xe" filled="true" fillcolor="#e4e4e4" stroked="false">
                  <v:path arrowok="t"/>
                  <v:fill type="solid"/>
                </v:shape>
                <w10:wrap type="topAndBottom"/>
              </v:group>
            </w:pict>
          </mc:Fallback>
        </mc:AlternateContent>
      </w:r>
    </w:p>
    <w:p>
      <w:pPr>
        <w:pStyle w:val="Heading7"/>
        <w:tabs>
          <w:tab w:pos="9290" w:val="left" w:leader="none"/>
        </w:tabs>
        <w:spacing w:before="47"/>
      </w:pPr>
      <w:r>
        <w:rPr/>
        <w:t>Open</w:t>
      </w:r>
      <w:r>
        <w:rPr>
          <w:spacing w:val="-3"/>
        </w:rPr>
        <w:t> </w:t>
      </w:r>
      <w:r>
        <w:rPr/>
        <w:t>and</w:t>
      </w:r>
      <w:r>
        <w:rPr>
          <w:spacing w:val="-4"/>
        </w:rPr>
        <w:t> </w:t>
      </w:r>
      <w:r>
        <w:rPr/>
        <w:t>Closed</w:t>
      </w:r>
      <w:r>
        <w:rPr>
          <w:spacing w:val="-4"/>
        </w:rPr>
        <w:t> </w:t>
      </w:r>
      <w:r>
        <w:rPr>
          <w:spacing w:val="-2"/>
        </w:rPr>
        <w:t>Questioning</w:t>
      </w:r>
      <w:r>
        <w:rPr/>
        <w:tab/>
        <w:t>10</w:t>
      </w:r>
      <w:r>
        <w:rPr>
          <w:spacing w:val="-3"/>
        </w:rPr>
        <w:t> </w:t>
      </w:r>
      <w:r>
        <w:rPr>
          <w:spacing w:val="-2"/>
        </w:rPr>
        <w:t>minutes</w:t>
      </w:r>
    </w:p>
    <w:p>
      <w:pPr>
        <w:pStyle w:val="BodyText"/>
        <w:rPr>
          <w:b/>
        </w:rPr>
      </w:pPr>
    </w:p>
    <w:p>
      <w:pPr>
        <w:pStyle w:val="ListParagraph"/>
        <w:numPr>
          <w:ilvl w:val="0"/>
          <w:numId w:val="97"/>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5844352">
            <wp:simplePos x="0" y="0"/>
            <wp:positionH relativeFrom="page">
              <wp:posOffset>937824</wp:posOffset>
            </wp:positionH>
            <wp:positionV relativeFrom="paragraph">
              <wp:posOffset>5630</wp:posOffset>
            </wp:positionV>
            <wp:extent cx="393229" cy="335840"/>
            <wp:effectExtent l="0" t="0" r="0" b="0"/>
            <wp:wrapNone/>
            <wp:docPr id="1067" name="Image 1067"/>
            <wp:cNvGraphicFramePr>
              <a:graphicFrameLocks/>
            </wp:cNvGraphicFramePr>
            <a:graphic>
              <a:graphicData uri="http://schemas.openxmlformats.org/drawingml/2006/picture">
                <pic:pic>
                  <pic:nvPicPr>
                    <pic:cNvPr id="1067" name="Image 1067"/>
                    <pic:cNvPicPr/>
                  </pic:nvPicPr>
                  <pic:blipFill>
                    <a:blip r:embed="rId46" cstate="print"/>
                    <a:stretch>
                      <a:fillRect/>
                    </a:stretch>
                  </pic:blipFill>
                  <pic:spPr>
                    <a:xfrm>
                      <a:off x="0" y="0"/>
                      <a:ext cx="393229" cy="335840"/>
                    </a:xfrm>
                    <a:prstGeom prst="rect">
                      <a:avLst/>
                    </a:prstGeom>
                  </pic:spPr>
                </pic:pic>
              </a:graphicData>
            </a:graphic>
          </wp:anchor>
        </w:drawing>
      </w:r>
      <w:r>
        <w:rPr>
          <w:sz w:val="22"/>
        </w:rPr>
        <w:t>Ask</w:t>
      </w:r>
      <w:r>
        <w:rPr>
          <w:spacing w:val="-5"/>
          <w:sz w:val="22"/>
        </w:rPr>
        <w:t> </w:t>
      </w:r>
      <w:r>
        <w:rPr>
          <w:sz w:val="22"/>
        </w:rPr>
        <w:t>the</w:t>
      </w:r>
      <w:r>
        <w:rPr>
          <w:spacing w:val="-6"/>
          <w:sz w:val="22"/>
        </w:rPr>
        <w:t> </w:t>
      </w:r>
      <w:r>
        <w:rPr>
          <w:sz w:val="22"/>
        </w:rPr>
        <w:t>participants:</w:t>
      </w:r>
      <w:r>
        <w:rPr>
          <w:spacing w:val="-4"/>
          <w:sz w:val="22"/>
        </w:rPr>
        <w:t> </w:t>
      </w:r>
      <w:r>
        <w:rPr>
          <w:sz w:val="22"/>
        </w:rPr>
        <w:t>“What</w:t>
      </w:r>
      <w:r>
        <w:rPr>
          <w:spacing w:val="-1"/>
          <w:sz w:val="22"/>
        </w:rPr>
        <w:t> </w:t>
      </w:r>
      <w:r>
        <w:rPr>
          <w:sz w:val="22"/>
        </w:rPr>
        <w:t>is</w:t>
      </w:r>
      <w:r>
        <w:rPr>
          <w:spacing w:val="-6"/>
          <w:sz w:val="22"/>
        </w:rPr>
        <w:t> </w:t>
      </w:r>
      <w:r>
        <w:rPr>
          <w:sz w:val="22"/>
        </w:rPr>
        <w:t>the</w:t>
      </w:r>
      <w:r>
        <w:rPr>
          <w:spacing w:val="-6"/>
          <w:sz w:val="22"/>
        </w:rPr>
        <w:t> </w:t>
      </w:r>
      <w:r>
        <w:rPr>
          <w:sz w:val="22"/>
        </w:rPr>
        <w:t>purpose</w:t>
      </w:r>
      <w:r>
        <w:rPr>
          <w:spacing w:val="-5"/>
          <w:sz w:val="22"/>
        </w:rPr>
        <w:t> </w:t>
      </w:r>
      <w:r>
        <w:rPr>
          <w:sz w:val="22"/>
        </w:rPr>
        <w:t>of</w:t>
      </w:r>
      <w:r>
        <w:rPr>
          <w:spacing w:val="-2"/>
          <w:sz w:val="22"/>
        </w:rPr>
        <w:t> </w:t>
      </w:r>
      <w:r>
        <w:rPr>
          <w:sz w:val="22"/>
        </w:rPr>
        <w:t>asking</w:t>
      </w:r>
      <w:r>
        <w:rPr>
          <w:spacing w:val="-5"/>
          <w:sz w:val="22"/>
        </w:rPr>
        <w:t> </w:t>
      </w:r>
      <w:r>
        <w:rPr>
          <w:spacing w:val="-2"/>
          <w:sz w:val="22"/>
        </w:rPr>
        <w:t>questions?”</w:t>
      </w:r>
    </w:p>
    <w:p>
      <w:pPr>
        <w:pStyle w:val="ListParagraph"/>
        <w:numPr>
          <w:ilvl w:val="1"/>
          <w:numId w:val="97"/>
        </w:numPr>
        <w:tabs>
          <w:tab w:pos="2879" w:val="left" w:leader="none"/>
        </w:tabs>
        <w:spacing w:line="240" w:lineRule="auto" w:before="136" w:after="0"/>
        <w:ind w:left="2879" w:right="0" w:hanging="360"/>
        <w:jc w:val="left"/>
        <w:rPr>
          <w:i/>
          <w:sz w:val="22"/>
        </w:rPr>
      </w:pPr>
      <w:r>
        <w:rPr>
          <w:i/>
          <w:sz w:val="22"/>
        </w:rPr>
        <w:t>To</w:t>
      </w:r>
      <w:r>
        <w:rPr>
          <w:i/>
          <w:spacing w:val="-2"/>
          <w:sz w:val="22"/>
        </w:rPr>
        <w:t> </w:t>
      </w:r>
      <w:r>
        <w:rPr>
          <w:i/>
          <w:sz w:val="22"/>
        </w:rPr>
        <w:t>check</w:t>
      </w:r>
      <w:r>
        <w:rPr>
          <w:i/>
          <w:spacing w:val="-4"/>
          <w:sz w:val="22"/>
        </w:rPr>
        <w:t> </w:t>
      </w:r>
      <w:r>
        <w:rPr>
          <w:i/>
          <w:sz w:val="22"/>
        </w:rPr>
        <w:t>for</w:t>
      </w:r>
      <w:r>
        <w:rPr>
          <w:i/>
          <w:spacing w:val="1"/>
          <w:sz w:val="22"/>
        </w:rPr>
        <w:t> </w:t>
      </w:r>
      <w:r>
        <w:rPr>
          <w:i/>
          <w:spacing w:val="-2"/>
          <w:sz w:val="22"/>
        </w:rPr>
        <w:t>understanding</w:t>
      </w:r>
    </w:p>
    <w:p>
      <w:pPr>
        <w:pStyle w:val="ListParagraph"/>
        <w:numPr>
          <w:ilvl w:val="1"/>
          <w:numId w:val="97"/>
        </w:numPr>
        <w:tabs>
          <w:tab w:pos="2880" w:val="left" w:leader="none"/>
        </w:tabs>
        <w:spacing w:line="240" w:lineRule="auto" w:before="133" w:after="0"/>
        <w:ind w:left="2880" w:right="0" w:hanging="360"/>
        <w:jc w:val="left"/>
        <w:rPr>
          <w:i/>
          <w:sz w:val="22"/>
        </w:rPr>
      </w:pPr>
      <w:r>
        <w:rPr>
          <w:i/>
          <w:sz w:val="22"/>
        </w:rPr>
        <w:t>To</w:t>
      </w:r>
      <w:r>
        <w:rPr>
          <w:i/>
          <w:spacing w:val="-4"/>
          <w:sz w:val="22"/>
        </w:rPr>
        <w:t> </w:t>
      </w:r>
      <w:r>
        <w:rPr>
          <w:i/>
          <w:sz w:val="22"/>
        </w:rPr>
        <w:t>find</w:t>
      </w:r>
      <w:r>
        <w:rPr>
          <w:i/>
          <w:spacing w:val="-4"/>
          <w:sz w:val="22"/>
        </w:rPr>
        <w:t> </w:t>
      </w:r>
      <w:r>
        <w:rPr>
          <w:i/>
          <w:sz w:val="22"/>
        </w:rPr>
        <w:t>out</w:t>
      </w:r>
      <w:r>
        <w:rPr>
          <w:i/>
          <w:spacing w:val="-3"/>
          <w:sz w:val="22"/>
        </w:rPr>
        <w:t> </w:t>
      </w:r>
      <w:r>
        <w:rPr>
          <w:i/>
          <w:sz w:val="22"/>
        </w:rPr>
        <w:t>what</w:t>
      </w:r>
      <w:r>
        <w:rPr>
          <w:i/>
          <w:spacing w:val="-2"/>
          <w:sz w:val="22"/>
        </w:rPr>
        <w:t> </w:t>
      </w:r>
      <w:r>
        <w:rPr>
          <w:i/>
          <w:sz w:val="22"/>
        </w:rPr>
        <w:t>participants</w:t>
      </w:r>
      <w:r>
        <w:rPr>
          <w:i/>
          <w:spacing w:val="-3"/>
          <w:sz w:val="22"/>
        </w:rPr>
        <w:t> </w:t>
      </w:r>
      <w:r>
        <w:rPr>
          <w:i/>
          <w:sz w:val="22"/>
        </w:rPr>
        <w:t>know</w:t>
      </w:r>
      <w:r>
        <w:rPr>
          <w:i/>
          <w:spacing w:val="-3"/>
          <w:sz w:val="22"/>
        </w:rPr>
        <w:t> </w:t>
      </w:r>
      <w:r>
        <w:rPr>
          <w:i/>
          <w:sz w:val="22"/>
        </w:rPr>
        <w:t>about</w:t>
      </w:r>
      <w:r>
        <w:rPr>
          <w:i/>
          <w:spacing w:val="-4"/>
          <w:sz w:val="22"/>
        </w:rPr>
        <w:t> </w:t>
      </w:r>
      <w:r>
        <w:rPr>
          <w:i/>
          <w:sz w:val="22"/>
        </w:rPr>
        <w:t>a</w:t>
      </w:r>
      <w:r>
        <w:rPr>
          <w:i/>
          <w:spacing w:val="-5"/>
          <w:sz w:val="22"/>
        </w:rPr>
        <w:t> </w:t>
      </w:r>
      <w:r>
        <w:rPr>
          <w:i/>
          <w:spacing w:val="-2"/>
          <w:sz w:val="22"/>
        </w:rPr>
        <w:t>topic</w:t>
      </w:r>
    </w:p>
    <w:p>
      <w:pPr>
        <w:pStyle w:val="ListParagraph"/>
        <w:numPr>
          <w:ilvl w:val="1"/>
          <w:numId w:val="97"/>
        </w:numPr>
        <w:tabs>
          <w:tab w:pos="2880" w:val="left" w:leader="none"/>
        </w:tabs>
        <w:spacing w:line="240" w:lineRule="auto" w:before="136" w:after="0"/>
        <w:ind w:left="2880" w:right="0" w:hanging="360"/>
        <w:jc w:val="left"/>
        <w:rPr>
          <w:i/>
          <w:sz w:val="22"/>
        </w:rPr>
      </w:pPr>
      <w:r>
        <w:rPr>
          <w:i/>
          <w:sz w:val="22"/>
        </w:rPr>
        <w:t>To</w:t>
      </w:r>
      <w:r>
        <w:rPr>
          <w:i/>
          <w:spacing w:val="-4"/>
          <w:sz w:val="22"/>
        </w:rPr>
        <w:t> </w:t>
      </w:r>
      <w:r>
        <w:rPr>
          <w:i/>
          <w:sz w:val="22"/>
        </w:rPr>
        <w:t>get</w:t>
      </w:r>
      <w:r>
        <w:rPr>
          <w:i/>
          <w:spacing w:val="-3"/>
          <w:sz w:val="22"/>
        </w:rPr>
        <w:t> </w:t>
      </w:r>
      <w:r>
        <w:rPr>
          <w:i/>
          <w:sz w:val="22"/>
        </w:rPr>
        <w:t>participants</w:t>
      </w:r>
      <w:r>
        <w:rPr>
          <w:i/>
          <w:spacing w:val="-5"/>
          <w:sz w:val="22"/>
        </w:rPr>
        <w:t> </w:t>
      </w:r>
      <w:r>
        <w:rPr>
          <w:i/>
          <w:sz w:val="22"/>
        </w:rPr>
        <w:t>to</w:t>
      </w:r>
      <w:r>
        <w:rPr>
          <w:i/>
          <w:spacing w:val="-5"/>
          <w:sz w:val="22"/>
        </w:rPr>
        <w:t> </w:t>
      </w:r>
      <w:r>
        <w:rPr>
          <w:i/>
          <w:sz w:val="22"/>
        </w:rPr>
        <w:t>think</w:t>
      </w:r>
      <w:r>
        <w:rPr>
          <w:i/>
          <w:spacing w:val="-3"/>
          <w:sz w:val="22"/>
        </w:rPr>
        <w:t> </w:t>
      </w:r>
      <w:r>
        <w:rPr>
          <w:i/>
          <w:sz w:val="22"/>
        </w:rPr>
        <w:t>more</w:t>
      </w:r>
      <w:r>
        <w:rPr>
          <w:i/>
          <w:spacing w:val="-3"/>
          <w:sz w:val="22"/>
        </w:rPr>
        <w:t> </w:t>
      </w:r>
      <w:r>
        <w:rPr>
          <w:i/>
          <w:sz w:val="22"/>
        </w:rPr>
        <w:t>deeply</w:t>
      </w:r>
      <w:r>
        <w:rPr>
          <w:i/>
          <w:spacing w:val="-4"/>
          <w:sz w:val="22"/>
        </w:rPr>
        <w:t> </w:t>
      </w:r>
      <w:r>
        <w:rPr>
          <w:i/>
          <w:sz w:val="22"/>
        </w:rPr>
        <w:t>about</w:t>
      </w:r>
      <w:r>
        <w:rPr>
          <w:i/>
          <w:spacing w:val="-3"/>
          <w:sz w:val="22"/>
        </w:rPr>
        <w:t> </w:t>
      </w:r>
      <w:r>
        <w:rPr>
          <w:i/>
          <w:sz w:val="22"/>
        </w:rPr>
        <w:t>a</w:t>
      </w:r>
      <w:r>
        <w:rPr>
          <w:i/>
          <w:spacing w:val="-5"/>
          <w:sz w:val="22"/>
        </w:rPr>
        <w:t> </w:t>
      </w:r>
      <w:r>
        <w:rPr>
          <w:i/>
          <w:spacing w:val="-4"/>
          <w:sz w:val="22"/>
        </w:rPr>
        <w:t>topic</w:t>
      </w:r>
    </w:p>
    <w:p>
      <w:pPr>
        <w:pStyle w:val="ListParagraph"/>
        <w:numPr>
          <w:ilvl w:val="0"/>
          <w:numId w:val="97"/>
        </w:numPr>
        <w:tabs>
          <w:tab w:pos="2158" w:val="left" w:leader="none"/>
          <w:tab w:pos="2160" w:val="left" w:leader="none"/>
        </w:tabs>
        <w:spacing w:line="240" w:lineRule="auto" w:before="121" w:after="0"/>
        <w:ind w:left="2160" w:right="1428" w:hanging="360"/>
        <w:jc w:val="left"/>
        <w:rPr>
          <w:i/>
          <w:sz w:val="22"/>
        </w:rPr>
      </w:pPr>
      <w:r>
        <w:rPr>
          <w:sz w:val="22"/>
        </w:rPr>
        <w:t>Reflecting</w:t>
      </w:r>
      <w:r>
        <w:rPr>
          <w:spacing w:val="-3"/>
          <w:sz w:val="22"/>
        </w:rPr>
        <w:t> </w:t>
      </w:r>
      <w:r>
        <w:rPr>
          <w:sz w:val="22"/>
        </w:rPr>
        <w:t>on</w:t>
      </w:r>
      <w:r>
        <w:rPr>
          <w:spacing w:val="-5"/>
          <w:sz w:val="22"/>
        </w:rPr>
        <w:t> </w:t>
      </w:r>
      <w:r>
        <w:rPr>
          <w:sz w:val="22"/>
        </w:rPr>
        <w:t>the</w:t>
      </w:r>
      <w:r>
        <w:rPr>
          <w:spacing w:val="-5"/>
          <w:sz w:val="22"/>
        </w:rPr>
        <w:t> </w:t>
      </w:r>
      <w:r>
        <w:rPr>
          <w:sz w:val="22"/>
        </w:rPr>
        <w:t>introductory</w:t>
      </w:r>
      <w:r>
        <w:rPr>
          <w:spacing w:val="-5"/>
          <w:sz w:val="22"/>
        </w:rPr>
        <w:t> </w:t>
      </w:r>
      <w:r>
        <w:rPr>
          <w:sz w:val="22"/>
        </w:rPr>
        <w:t>activity,</w:t>
      </w:r>
      <w:r>
        <w:rPr>
          <w:spacing w:val="-1"/>
          <w:sz w:val="22"/>
        </w:rPr>
        <w:t> </w:t>
      </w:r>
      <w:r>
        <w:rPr>
          <w:sz w:val="22"/>
        </w:rPr>
        <w:t>ask</w:t>
      </w:r>
      <w:r>
        <w:rPr>
          <w:spacing w:val="-2"/>
          <w:sz w:val="22"/>
        </w:rPr>
        <w:t> </w:t>
      </w:r>
      <w:r>
        <w:rPr>
          <w:sz w:val="22"/>
        </w:rPr>
        <w:t>the</w:t>
      </w:r>
      <w:r>
        <w:rPr>
          <w:spacing w:val="-5"/>
          <w:sz w:val="22"/>
        </w:rPr>
        <w:t> </w:t>
      </w:r>
      <w:r>
        <w:rPr>
          <w:sz w:val="22"/>
        </w:rPr>
        <w:t>participants</w:t>
      </w:r>
      <w:r>
        <w:rPr>
          <w:spacing w:val="-2"/>
          <w:sz w:val="22"/>
        </w:rPr>
        <w:t> </w:t>
      </w:r>
      <w:r>
        <w:rPr>
          <w:sz w:val="22"/>
        </w:rPr>
        <w:t>how</w:t>
      </w:r>
      <w:r>
        <w:rPr>
          <w:spacing w:val="-6"/>
          <w:sz w:val="22"/>
        </w:rPr>
        <w:t> </w:t>
      </w:r>
      <w:r>
        <w:rPr>
          <w:sz w:val="22"/>
        </w:rPr>
        <w:t>they</w:t>
      </w:r>
      <w:r>
        <w:rPr>
          <w:spacing w:val="-5"/>
          <w:sz w:val="22"/>
        </w:rPr>
        <w:t> </w:t>
      </w:r>
      <w:r>
        <w:rPr>
          <w:sz w:val="22"/>
        </w:rPr>
        <w:t>might</w:t>
      </w:r>
      <w:r>
        <w:rPr>
          <w:spacing w:val="-2"/>
          <w:sz w:val="22"/>
        </w:rPr>
        <w:t> </w:t>
      </w:r>
      <w:r>
        <w:rPr>
          <w:sz w:val="22"/>
        </w:rPr>
        <w:t>describe the two types of questions used. </w:t>
      </w:r>
      <w:r>
        <w:rPr>
          <w:i/>
          <w:sz w:val="22"/>
        </w:rPr>
        <w:t>Open and closed questions.</w:t>
      </w:r>
    </w:p>
    <w:p>
      <w:pPr>
        <w:pStyle w:val="ListParagraph"/>
        <w:numPr>
          <w:ilvl w:val="0"/>
          <w:numId w:val="97"/>
        </w:numPr>
        <w:tabs>
          <w:tab w:pos="2158" w:val="left" w:leader="none"/>
        </w:tabs>
        <w:spacing w:line="240" w:lineRule="auto" w:before="118" w:after="0"/>
        <w:ind w:left="2158" w:right="0" w:hanging="358"/>
        <w:jc w:val="left"/>
        <w:rPr>
          <w:sz w:val="22"/>
        </w:rPr>
      </w:pPr>
      <w:r>
        <w:rPr>
          <w:sz w:val="22"/>
        </w:rPr>
        <w:t>Define</w:t>
      </w:r>
      <w:r>
        <w:rPr>
          <w:spacing w:val="-8"/>
          <w:sz w:val="22"/>
        </w:rPr>
        <w:t> </w:t>
      </w:r>
      <w:r>
        <w:rPr>
          <w:sz w:val="22"/>
        </w:rPr>
        <w:t>open</w:t>
      </w:r>
      <w:r>
        <w:rPr>
          <w:spacing w:val="-5"/>
          <w:sz w:val="22"/>
        </w:rPr>
        <w:t> </w:t>
      </w:r>
      <w:r>
        <w:rPr>
          <w:sz w:val="22"/>
        </w:rPr>
        <w:t>and</w:t>
      </w:r>
      <w:r>
        <w:rPr>
          <w:spacing w:val="-5"/>
          <w:sz w:val="22"/>
        </w:rPr>
        <w:t> </w:t>
      </w:r>
      <w:r>
        <w:rPr>
          <w:sz w:val="22"/>
        </w:rPr>
        <w:t>closed</w:t>
      </w:r>
      <w:r>
        <w:rPr>
          <w:spacing w:val="-6"/>
          <w:sz w:val="22"/>
        </w:rPr>
        <w:t> </w:t>
      </w:r>
      <w:r>
        <w:rPr>
          <w:sz w:val="22"/>
        </w:rPr>
        <w:t>questions</w:t>
      </w:r>
      <w:r>
        <w:rPr>
          <w:spacing w:val="-6"/>
          <w:sz w:val="22"/>
        </w:rPr>
        <w:t> </w:t>
      </w:r>
      <w:r>
        <w:rPr>
          <w:sz w:val="22"/>
        </w:rPr>
        <w:t>for</w:t>
      </w:r>
      <w:r>
        <w:rPr>
          <w:spacing w:val="-5"/>
          <w:sz w:val="22"/>
        </w:rPr>
        <w:t> </w:t>
      </w:r>
      <w:r>
        <w:rPr>
          <w:sz w:val="22"/>
        </w:rPr>
        <w:t>participants</w:t>
      </w:r>
      <w:r>
        <w:rPr>
          <w:spacing w:val="-6"/>
          <w:sz w:val="22"/>
        </w:rPr>
        <w:t> </w:t>
      </w:r>
      <w:r>
        <w:rPr>
          <w:sz w:val="22"/>
        </w:rPr>
        <w:t>if</w:t>
      </w:r>
      <w:r>
        <w:rPr>
          <w:spacing w:val="-2"/>
          <w:sz w:val="22"/>
        </w:rPr>
        <w:t> required.</w:t>
      </w:r>
    </w:p>
    <w:p>
      <w:pPr>
        <w:spacing w:before="122"/>
        <w:ind w:left="2160" w:right="1199" w:firstLine="0"/>
        <w:jc w:val="left"/>
        <w:rPr>
          <w:i/>
          <w:sz w:val="22"/>
        </w:rPr>
      </w:pPr>
      <w:r>
        <w:rPr>
          <w:b/>
          <w:i/>
          <w:sz w:val="22"/>
        </w:rPr>
        <w:t>Closed</w:t>
      </w:r>
      <w:r>
        <w:rPr>
          <w:b/>
          <w:i/>
          <w:spacing w:val="-3"/>
          <w:sz w:val="22"/>
        </w:rPr>
        <w:t> </w:t>
      </w:r>
      <w:r>
        <w:rPr>
          <w:b/>
          <w:i/>
          <w:sz w:val="22"/>
        </w:rPr>
        <w:t>questions</w:t>
      </w:r>
      <w:r>
        <w:rPr>
          <w:i/>
          <w:sz w:val="22"/>
        </w:rPr>
        <w:t>:</w:t>
      </w:r>
      <w:r>
        <w:rPr>
          <w:i/>
          <w:spacing w:val="-3"/>
          <w:sz w:val="22"/>
        </w:rPr>
        <w:t> </w:t>
      </w:r>
      <w:r>
        <w:rPr>
          <w:i/>
          <w:sz w:val="22"/>
        </w:rPr>
        <w:t>Used</w:t>
      </w:r>
      <w:r>
        <w:rPr>
          <w:i/>
          <w:spacing w:val="-3"/>
          <w:sz w:val="22"/>
        </w:rPr>
        <w:t> </w:t>
      </w:r>
      <w:r>
        <w:rPr>
          <w:i/>
          <w:sz w:val="22"/>
        </w:rPr>
        <w:t>when</w:t>
      </w:r>
      <w:r>
        <w:rPr>
          <w:i/>
          <w:spacing w:val="-5"/>
          <w:sz w:val="22"/>
        </w:rPr>
        <w:t> </w:t>
      </w:r>
      <w:r>
        <w:rPr>
          <w:i/>
          <w:sz w:val="22"/>
        </w:rPr>
        <w:t>looking</w:t>
      </w:r>
      <w:r>
        <w:rPr>
          <w:i/>
          <w:spacing w:val="-3"/>
          <w:sz w:val="22"/>
        </w:rPr>
        <w:t> </w:t>
      </w:r>
      <w:r>
        <w:rPr>
          <w:i/>
          <w:sz w:val="22"/>
        </w:rPr>
        <w:t>for</w:t>
      </w:r>
      <w:r>
        <w:rPr>
          <w:i/>
          <w:spacing w:val="-4"/>
          <w:sz w:val="22"/>
        </w:rPr>
        <w:t> </w:t>
      </w:r>
      <w:r>
        <w:rPr>
          <w:i/>
          <w:sz w:val="22"/>
        </w:rPr>
        <w:t>very</w:t>
      </w:r>
      <w:r>
        <w:rPr>
          <w:i/>
          <w:spacing w:val="-5"/>
          <w:sz w:val="22"/>
        </w:rPr>
        <w:t> </w:t>
      </w:r>
      <w:r>
        <w:rPr>
          <w:i/>
          <w:sz w:val="22"/>
        </w:rPr>
        <w:t>specific</w:t>
      </w:r>
      <w:r>
        <w:rPr>
          <w:i/>
          <w:spacing w:val="-2"/>
          <w:sz w:val="22"/>
        </w:rPr>
        <w:t> </w:t>
      </w:r>
      <w:r>
        <w:rPr>
          <w:i/>
          <w:sz w:val="22"/>
        </w:rPr>
        <w:t>answers.</w:t>
      </w:r>
      <w:r>
        <w:rPr>
          <w:i/>
          <w:spacing w:val="-1"/>
          <w:sz w:val="22"/>
        </w:rPr>
        <w:t> </w:t>
      </w:r>
      <w:r>
        <w:rPr>
          <w:i/>
          <w:sz w:val="22"/>
        </w:rPr>
        <w:t>Solicit</w:t>
      </w:r>
      <w:r>
        <w:rPr>
          <w:i/>
          <w:spacing w:val="-1"/>
          <w:sz w:val="22"/>
        </w:rPr>
        <w:t> </w:t>
      </w:r>
      <w:r>
        <w:rPr>
          <w:i/>
          <w:sz w:val="22"/>
        </w:rPr>
        <w:t>one</w:t>
      </w:r>
      <w:r>
        <w:rPr>
          <w:i/>
          <w:spacing w:val="-3"/>
          <w:sz w:val="22"/>
        </w:rPr>
        <w:t> </w:t>
      </w:r>
      <w:r>
        <w:rPr>
          <w:i/>
          <w:sz w:val="22"/>
        </w:rPr>
        <w:t>or</w:t>
      </w:r>
      <w:r>
        <w:rPr>
          <w:i/>
          <w:spacing w:val="-4"/>
          <w:sz w:val="22"/>
        </w:rPr>
        <w:t> </w:t>
      </w:r>
      <w:r>
        <w:rPr>
          <w:i/>
          <w:sz w:val="22"/>
        </w:rPr>
        <w:t>two word responses.</w:t>
      </w:r>
    </w:p>
    <w:p>
      <w:pPr>
        <w:spacing w:before="120"/>
        <w:ind w:left="2160" w:right="1292" w:hanging="1"/>
        <w:jc w:val="left"/>
        <w:rPr>
          <w:sz w:val="22"/>
        </w:rPr>
      </w:pPr>
      <w:r>
        <w:rPr>
          <w:b/>
          <w:i/>
          <w:sz w:val="22"/>
        </w:rPr>
        <w:t>Open</w:t>
      </w:r>
      <w:r>
        <w:rPr>
          <w:b/>
          <w:i/>
          <w:spacing w:val="-4"/>
          <w:sz w:val="22"/>
        </w:rPr>
        <w:t> </w:t>
      </w:r>
      <w:r>
        <w:rPr>
          <w:b/>
          <w:i/>
          <w:sz w:val="22"/>
        </w:rPr>
        <w:t>questions</w:t>
      </w:r>
      <w:r>
        <w:rPr>
          <w:i/>
          <w:sz w:val="22"/>
        </w:rPr>
        <w:t>:</w:t>
      </w:r>
      <w:r>
        <w:rPr>
          <w:i/>
          <w:spacing w:val="-2"/>
          <w:sz w:val="22"/>
        </w:rPr>
        <w:t> </w:t>
      </w:r>
      <w:r>
        <w:rPr>
          <w:i/>
          <w:sz w:val="22"/>
        </w:rPr>
        <w:t>Do</w:t>
      </w:r>
      <w:r>
        <w:rPr>
          <w:i/>
          <w:spacing w:val="-6"/>
          <w:sz w:val="22"/>
        </w:rPr>
        <w:t> </w:t>
      </w:r>
      <w:r>
        <w:rPr>
          <w:i/>
          <w:sz w:val="22"/>
        </w:rPr>
        <w:t>not</w:t>
      </w:r>
      <w:r>
        <w:rPr>
          <w:i/>
          <w:spacing w:val="-4"/>
          <w:sz w:val="22"/>
        </w:rPr>
        <w:t> </w:t>
      </w:r>
      <w:r>
        <w:rPr>
          <w:i/>
          <w:sz w:val="22"/>
        </w:rPr>
        <w:t>restrict</w:t>
      </w:r>
      <w:r>
        <w:rPr>
          <w:i/>
          <w:spacing w:val="-2"/>
          <w:sz w:val="22"/>
        </w:rPr>
        <w:t> </w:t>
      </w:r>
      <w:r>
        <w:rPr>
          <w:i/>
          <w:sz w:val="22"/>
        </w:rPr>
        <w:t>or</w:t>
      </w:r>
      <w:r>
        <w:rPr>
          <w:i/>
          <w:spacing w:val="-2"/>
          <w:sz w:val="22"/>
        </w:rPr>
        <w:t> </w:t>
      </w:r>
      <w:r>
        <w:rPr>
          <w:i/>
          <w:sz w:val="22"/>
        </w:rPr>
        <w:t>influence</w:t>
      </w:r>
      <w:r>
        <w:rPr>
          <w:i/>
          <w:spacing w:val="-6"/>
          <w:sz w:val="22"/>
        </w:rPr>
        <w:t> </w:t>
      </w:r>
      <w:r>
        <w:rPr>
          <w:i/>
          <w:sz w:val="22"/>
        </w:rPr>
        <w:t>a</w:t>
      </w:r>
      <w:r>
        <w:rPr>
          <w:i/>
          <w:spacing w:val="-6"/>
          <w:sz w:val="22"/>
        </w:rPr>
        <w:t> </w:t>
      </w:r>
      <w:r>
        <w:rPr>
          <w:i/>
          <w:sz w:val="22"/>
        </w:rPr>
        <w:t>response.</w:t>
      </w:r>
      <w:r>
        <w:rPr>
          <w:i/>
          <w:spacing w:val="-2"/>
          <w:sz w:val="22"/>
        </w:rPr>
        <w:t> </w:t>
      </w:r>
      <w:r>
        <w:rPr>
          <w:i/>
          <w:sz w:val="22"/>
        </w:rPr>
        <w:t>Solicit</w:t>
      </w:r>
      <w:r>
        <w:rPr>
          <w:i/>
          <w:spacing w:val="-2"/>
          <w:sz w:val="22"/>
        </w:rPr>
        <w:t> </w:t>
      </w:r>
      <w:r>
        <w:rPr>
          <w:i/>
          <w:sz w:val="22"/>
        </w:rPr>
        <w:t>longer</w:t>
      </w:r>
      <w:r>
        <w:rPr>
          <w:i/>
          <w:spacing w:val="-5"/>
          <w:sz w:val="22"/>
        </w:rPr>
        <w:t> </w:t>
      </w:r>
      <w:r>
        <w:rPr>
          <w:i/>
          <w:sz w:val="22"/>
        </w:rPr>
        <w:t>responses. They can be used to encourage critical thinking and allow participants to demonstrate understanding, practice with content, share personal anecdotes and opinions, or elaborate on simple answers</w:t>
      </w:r>
      <w:r>
        <w:rPr>
          <w:sz w:val="22"/>
        </w:rPr>
        <w:t>.</w:t>
      </w:r>
    </w:p>
    <w:p>
      <w:pPr>
        <w:pStyle w:val="ListParagraph"/>
        <w:numPr>
          <w:ilvl w:val="0"/>
          <w:numId w:val="97"/>
        </w:numPr>
        <w:tabs>
          <w:tab w:pos="2158" w:val="left" w:leader="none"/>
          <w:tab w:pos="2160" w:val="left" w:leader="none"/>
        </w:tabs>
        <w:spacing w:line="240" w:lineRule="auto" w:before="119" w:after="0"/>
        <w:ind w:left="2160" w:right="1550" w:hanging="360"/>
        <w:jc w:val="left"/>
        <w:rPr>
          <w:i/>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“What</w:t>
      </w:r>
      <w:r>
        <w:rPr>
          <w:spacing w:val="-1"/>
          <w:sz w:val="22"/>
        </w:rPr>
        <w:t> </w:t>
      </w:r>
      <w:r>
        <w:rPr>
          <w:sz w:val="22"/>
        </w:rPr>
        <w:t>are</w:t>
      </w:r>
      <w:r>
        <w:rPr>
          <w:spacing w:val="-5"/>
          <w:sz w:val="22"/>
        </w:rPr>
        <w:t> </w:t>
      </w:r>
      <w:r>
        <w:rPr>
          <w:sz w:val="22"/>
        </w:rPr>
        <w:t>the</w:t>
      </w:r>
      <w:r>
        <w:rPr>
          <w:spacing w:val="-3"/>
          <w:sz w:val="22"/>
        </w:rPr>
        <w:t> </w:t>
      </w:r>
      <w:r>
        <w:rPr>
          <w:sz w:val="22"/>
        </w:rPr>
        <w:t>benefits</w:t>
      </w:r>
      <w:r>
        <w:rPr>
          <w:spacing w:val="-5"/>
          <w:sz w:val="22"/>
        </w:rPr>
        <w:t> </w:t>
      </w:r>
      <w:r>
        <w:rPr>
          <w:sz w:val="22"/>
        </w:rPr>
        <w:t>of</w:t>
      </w:r>
      <w:r>
        <w:rPr>
          <w:spacing w:val="-1"/>
          <w:sz w:val="22"/>
        </w:rPr>
        <w:t> </w:t>
      </w:r>
      <w:r>
        <w:rPr>
          <w:sz w:val="22"/>
        </w:rPr>
        <w:t>using</w:t>
      </w:r>
      <w:r>
        <w:rPr>
          <w:spacing w:val="-3"/>
          <w:sz w:val="22"/>
        </w:rPr>
        <w:t> </w:t>
      </w:r>
      <w:r>
        <w:rPr>
          <w:sz w:val="22"/>
        </w:rPr>
        <w:t>closed</w:t>
      </w:r>
      <w:r>
        <w:rPr>
          <w:spacing w:val="-5"/>
          <w:sz w:val="22"/>
        </w:rPr>
        <w:t> </w:t>
      </w:r>
      <w:r>
        <w:rPr>
          <w:sz w:val="22"/>
        </w:rPr>
        <w:t>questions?”</w:t>
      </w:r>
      <w:r>
        <w:rPr>
          <w:spacing w:val="-6"/>
          <w:sz w:val="22"/>
        </w:rPr>
        <w:t> </w:t>
      </w:r>
      <w:r>
        <w:rPr>
          <w:sz w:val="22"/>
        </w:rPr>
        <w:t>Write</w:t>
      </w:r>
      <w:r>
        <w:rPr>
          <w:spacing w:val="-3"/>
          <w:sz w:val="22"/>
        </w:rPr>
        <w:t> </w:t>
      </w:r>
      <w:r>
        <w:rPr>
          <w:sz w:val="22"/>
        </w:rPr>
        <w:t>any suggestions on the flip chart. </w:t>
      </w:r>
      <w:r>
        <w:rPr>
          <w:i/>
          <w:sz w:val="22"/>
        </w:rPr>
        <w:t>Closed = fast, easy, simple facts.</w:t>
      </w:r>
    </w:p>
    <w:p>
      <w:pPr>
        <w:pStyle w:val="ListParagraph"/>
        <w:numPr>
          <w:ilvl w:val="0"/>
          <w:numId w:val="97"/>
        </w:numPr>
        <w:tabs>
          <w:tab w:pos="2158" w:val="left" w:leader="none"/>
          <w:tab w:pos="2160" w:val="left" w:leader="none"/>
        </w:tabs>
        <w:spacing w:line="240" w:lineRule="auto" w:before="120" w:after="0"/>
        <w:ind w:left="2160" w:right="1619" w:hanging="360"/>
        <w:jc w:val="left"/>
        <w:rPr>
          <w:i/>
          <w:sz w:val="22"/>
        </w:rPr>
      </w:pPr>
      <w:r>
        <w:rPr>
          <w:sz w:val="22"/>
        </w:rPr>
        <w:t>Ask the participants: “What are the benefits of using open questions?”</w:t>
      </w:r>
      <w:r>
        <w:rPr>
          <w:spacing w:val="-1"/>
          <w:sz w:val="22"/>
        </w:rPr>
        <w:t> </w:t>
      </w:r>
      <w:r>
        <w:rPr>
          <w:sz w:val="22"/>
        </w:rPr>
        <w:t>Write any suggestions</w:t>
      </w:r>
      <w:r>
        <w:rPr>
          <w:spacing w:val="-2"/>
          <w:sz w:val="22"/>
        </w:rPr>
        <w:t> </w:t>
      </w:r>
      <w:r>
        <w:rPr>
          <w:sz w:val="22"/>
        </w:rPr>
        <w:t>on</w:t>
      </w:r>
      <w:r>
        <w:rPr>
          <w:spacing w:val="-5"/>
          <w:sz w:val="22"/>
        </w:rPr>
        <w:t> </w:t>
      </w:r>
      <w:r>
        <w:rPr>
          <w:sz w:val="22"/>
        </w:rPr>
        <w:t>the</w:t>
      </w:r>
      <w:r>
        <w:rPr>
          <w:spacing w:val="-7"/>
          <w:sz w:val="22"/>
        </w:rPr>
        <w:t> </w:t>
      </w:r>
      <w:r>
        <w:rPr>
          <w:sz w:val="22"/>
        </w:rPr>
        <w:t>flip</w:t>
      </w:r>
      <w:r>
        <w:rPr>
          <w:spacing w:val="-3"/>
          <w:sz w:val="22"/>
        </w:rPr>
        <w:t> </w:t>
      </w:r>
      <w:r>
        <w:rPr>
          <w:sz w:val="22"/>
        </w:rPr>
        <w:t>chart.</w:t>
      </w:r>
      <w:r>
        <w:rPr>
          <w:spacing w:val="-3"/>
          <w:sz w:val="22"/>
        </w:rPr>
        <w:t> </w:t>
      </w:r>
      <w:r>
        <w:rPr>
          <w:i/>
          <w:sz w:val="22"/>
        </w:rPr>
        <w:t>Open</w:t>
      </w:r>
      <w:r>
        <w:rPr>
          <w:i/>
          <w:spacing w:val="-5"/>
          <w:sz w:val="22"/>
        </w:rPr>
        <w:t> </w:t>
      </w:r>
      <w:r>
        <w:rPr>
          <w:i/>
          <w:sz w:val="22"/>
        </w:rPr>
        <w:t>=</w:t>
      </w:r>
      <w:r>
        <w:rPr>
          <w:i/>
          <w:spacing w:val="-1"/>
          <w:sz w:val="22"/>
        </w:rPr>
        <w:t> </w:t>
      </w:r>
      <w:r>
        <w:rPr>
          <w:i/>
          <w:sz w:val="22"/>
        </w:rPr>
        <w:t>More</w:t>
      </w:r>
      <w:r>
        <w:rPr>
          <w:i/>
          <w:spacing w:val="-7"/>
          <w:sz w:val="22"/>
        </w:rPr>
        <w:t> </w:t>
      </w:r>
      <w:r>
        <w:rPr>
          <w:i/>
          <w:sz w:val="22"/>
        </w:rPr>
        <w:t>thinking,</w:t>
      </w:r>
      <w:r>
        <w:rPr>
          <w:i/>
          <w:spacing w:val="-3"/>
          <w:sz w:val="22"/>
        </w:rPr>
        <w:t> </w:t>
      </w:r>
      <w:r>
        <w:rPr>
          <w:i/>
          <w:sz w:val="22"/>
        </w:rPr>
        <w:t>reflective,</w:t>
      </w:r>
      <w:r>
        <w:rPr>
          <w:i/>
          <w:spacing w:val="-1"/>
          <w:sz w:val="22"/>
        </w:rPr>
        <w:t> </w:t>
      </w:r>
      <w:r>
        <w:rPr>
          <w:i/>
          <w:sz w:val="22"/>
        </w:rPr>
        <w:t>opinions,</w:t>
      </w:r>
      <w:r>
        <w:rPr>
          <w:i/>
          <w:spacing w:val="-3"/>
          <w:sz w:val="22"/>
        </w:rPr>
        <w:t> </w:t>
      </w:r>
      <w:r>
        <w:rPr>
          <w:i/>
          <w:sz w:val="22"/>
        </w:rPr>
        <w:t>feelings, deeper conversation.</w:t>
      </w:r>
    </w:p>
    <w:p>
      <w:pPr>
        <w:pStyle w:val="ListParagraph"/>
        <w:numPr>
          <w:ilvl w:val="0"/>
          <w:numId w:val="97"/>
        </w:numPr>
        <w:tabs>
          <w:tab w:pos="2158" w:val="left" w:leader="none"/>
          <w:tab w:pos="2160" w:val="left" w:leader="none"/>
        </w:tabs>
        <w:spacing w:line="240" w:lineRule="auto" w:before="119" w:after="0"/>
        <w:ind w:left="2160" w:right="1710" w:hanging="360"/>
        <w:jc w:val="left"/>
        <w:rPr>
          <w:sz w:val="22"/>
        </w:rPr>
      </w:pPr>
      <w:r>
        <w:rPr>
          <w:sz w:val="22"/>
        </w:rPr>
        <w:t>Indicate</w:t>
      </w:r>
      <w:r>
        <w:rPr>
          <w:spacing w:val="-5"/>
          <w:sz w:val="22"/>
        </w:rPr>
        <w:t> </w:t>
      </w:r>
      <w:r>
        <w:rPr>
          <w:sz w:val="22"/>
        </w:rPr>
        <w:t>that</w:t>
      </w:r>
      <w:r>
        <w:rPr>
          <w:spacing w:val="-1"/>
          <w:sz w:val="22"/>
        </w:rPr>
        <w:t> </w:t>
      </w:r>
      <w:r>
        <w:rPr>
          <w:sz w:val="22"/>
        </w:rPr>
        <w:t>closed</w:t>
      </w:r>
      <w:r>
        <w:rPr>
          <w:spacing w:val="-7"/>
          <w:sz w:val="22"/>
        </w:rPr>
        <w:t> </w:t>
      </w:r>
      <w:r>
        <w:rPr>
          <w:sz w:val="22"/>
        </w:rPr>
        <w:t>questions</w:t>
      </w:r>
      <w:r>
        <w:rPr>
          <w:spacing w:val="-2"/>
          <w:sz w:val="22"/>
        </w:rPr>
        <w:t> </w:t>
      </w:r>
      <w:r>
        <w:rPr>
          <w:sz w:val="22"/>
        </w:rPr>
        <w:t>do</w:t>
      </w:r>
      <w:r>
        <w:rPr>
          <w:spacing w:val="-3"/>
          <w:sz w:val="22"/>
        </w:rPr>
        <w:t> </w:t>
      </w:r>
      <w:r>
        <w:rPr>
          <w:sz w:val="22"/>
        </w:rPr>
        <w:t>not</w:t>
      </w:r>
      <w:r>
        <w:rPr>
          <w:spacing w:val="-3"/>
          <w:sz w:val="22"/>
        </w:rPr>
        <w:t> </w:t>
      </w:r>
      <w:r>
        <w:rPr>
          <w:sz w:val="22"/>
        </w:rPr>
        <w:t>always</w:t>
      </w:r>
      <w:r>
        <w:rPr>
          <w:spacing w:val="-2"/>
          <w:sz w:val="22"/>
        </w:rPr>
        <w:t> </w:t>
      </w:r>
      <w:r>
        <w:rPr>
          <w:sz w:val="22"/>
        </w:rPr>
        <w:t>result</w:t>
      </w:r>
      <w:r>
        <w:rPr>
          <w:spacing w:val="-1"/>
          <w:sz w:val="22"/>
        </w:rPr>
        <w:t> </w:t>
      </w:r>
      <w:r>
        <w:rPr>
          <w:sz w:val="22"/>
        </w:rPr>
        <w:t>in</w:t>
      </w:r>
      <w:r>
        <w:rPr>
          <w:spacing w:val="-3"/>
          <w:sz w:val="22"/>
        </w:rPr>
        <w:t> </w:t>
      </w:r>
      <w:r>
        <w:rPr>
          <w:sz w:val="22"/>
        </w:rPr>
        <w:t>closed</w:t>
      </w:r>
      <w:r>
        <w:rPr>
          <w:spacing w:val="-5"/>
          <w:sz w:val="22"/>
        </w:rPr>
        <w:t> </w:t>
      </w:r>
      <w:r>
        <w:rPr>
          <w:sz w:val="22"/>
        </w:rPr>
        <w:t>responses</w:t>
      </w:r>
      <w:r>
        <w:rPr>
          <w:spacing w:val="-2"/>
          <w:sz w:val="22"/>
        </w:rPr>
        <w:t> </w:t>
      </w:r>
      <w:r>
        <w:rPr>
          <w:sz w:val="22"/>
        </w:rPr>
        <w:t>and</w:t>
      </w:r>
      <w:r>
        <w:rPr>
          <w:spacing w:val="-3"/>
          <w:sz w:val="22"/>
        </w:rPr>
        <w:t> </w:t>
      </w:r>
      <w:r>
        <w:rPr>
          <w:sz w:val="22"/>
        </w:rPr>
        <w:t>that depending on our intention, both closed and open questions serve a valuable purpose in effective questioning.</w:t>
      </w:r>
    </w:p>
    <w:p>
      <w:pPr>
        <w:pStyle w:val="BodyText"/>
        <w:spacing w:before="41"/>
        <w:rPr>
          <w:sz w:val="20"/>
        </w:rPr>
      </w:pPr>
      <w:r>
        <w:rPr/>
        <mc:AlternateContent>
          <mc:Choice Requires="wps">
            <w:drawing>
              <wp:anchor distT="0" distB="0" distL="0" distR="0" allowOverlap="1" layoutInCell="1" locked="0" behindDoc="1" simplePos="0" relativeHeight="487703040">
                <wp:simplePos x="0" y="0"/>
                <wp:positionH relativeFrom="page">
                  <wp:posOffset>914400</wp:posOffset>
                </wp:positionH>
                <wp:positionV relativeFrom="paragraph">
                  <wp:posOffset>187638</wp:posOffset>
                </wp:positionV>
                <wp:extent cx="5943600" cy="20320"/>
                <wp:effectExtent l="0" t="0" r="0" b="0"/>
                <wp:wrapTopAndBottom/>
                <wp:docPr id="1068" name="Group 1068"/>
                <wp:cNvGraphicFramePr>
                  <a:graphicFrameLocks/>
                </wp:cNvGraphicFramePr>
                <a:graphic>
                  <a:graphicData uri="http://schemas.microsoft.com/office/word/2010/wordprocessingGroup">
                    <wpg:wgp>
                      <wpg:cNvPr id="1068" name="Group 1068"/>
                      <wpg:cNvGrpSpPr/>
                      <wpg:grpSpPr>
                        <a:xfrm>
                          <a:off x="0" y="0"/>
                          <a:ext cx="5943600" cy="20320"/>
                          <a:chExt cx="5943600" cy="20320"/>
                        </a:xfrm>
                      </wpg:grpSpPr>
                      <wps:wsp>
                        <wps:cNvPr id="1069" name="Graphic 1069"/>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070" name="Graphic 1070"/>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71" name="Graphic 1071"/>
                        <wps:cNvSpPr/>
                        <wps:spPr>
                          <a:xfrm>
                            <a:off x="5940552"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1072" name="Graphic 1072"/>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73" name="Graphic 1073"/>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074" name="Graphic 1074"/>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75" name="Graphic 1075"/>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774707pt;width:468pt;height:1.6pt;mso-position-horizontal-relative:page;mso-position-vertical-relative:paragraph;z-index:-15613440;mso-wrap-distance-left:0;mso-wrap-distance-right:0" id="docshapegroup893" coordorigin="1440,295" coordsize="9360,32">
                <v:rect style="position:absolute;left:1440;top:295;width:9360;height:31" id="docshape894" filled="true" fillcolor="#818181" stroked="false">
                  <v:fill type="solid"/>
                </v:rect>
                <v:shape style="position:absolute;left:1440;top:295;width:9356;height:5" id="docshape895" coordorigin="1440,295" coordsize="9356,5" path="m10795,295l1445,295,1440,295,1440,300,1445,300,10795,300,10795,295xe" filled="true" fillcolor="#a1a1a1" stroked="false">
                  <v:path arrowok="t"/>
                  <v:fill type="solid"/>
                </v:shape>
                <v:rect style="position:absolute;left:10795;top:295;width:5;height:5" id="docshape896" filled="true" fillcolor="#e4e4e4" stroked="false">
                  <v:fill type="solid"/>
                </v:rect>
                <v:shape style="position:absolute;left:1440;top:295;width:9360;height:27" id="docshape897" coordorigin="1440,295" coordsize="9360,27" path="m1445,300l1440,300,1440,322,1445,322,1445,300xm10800,295l10795,295,10795,300,10800,300,10800,295xe" filled="true" fillcolor="#a1a1a1" stroked="false">
                  <v:path arrowok="t"/>
                  <v:fill type="solid"/>
                </v:shape>
                <v:rect style="position:absolute;left:10795;top:300;width:5;height:22" id="docshape898" filled="true" fillcolor="#e4e4e4" stroked="false">
                  <v:fill type="solid"/>
                </v:rect>
                <v:rect style="position:absolute;left:1440;top:321;width:5;height:5" id="docshape899" filled="true" fillcolor="#a1a1a1" stroked="false">
                  <v:fill type="solid"/>
                </v:rect>
                <v:shape style="position:absolute;left:1440;top:321;width:9360;height:5" id="docshape900" coordorigin="1440,322" coordsize="9360,5" path="m10795,322l1445,322,1440,322,1440,327,1445,327,10795,327,10795,322xm10800,322l10795,322,10795,327,10800,327,10800,322xe" filled="true" fillcolor="#e4e4e4" stroked="false">
                  <v:path arrowok="t"/>
                  <v:fill type="solid"/>
                </v:shape>
                <w10:wrap type="topAndBottom"/>
              </v:group>
            </w:pict>
          </mc:Fallback>
        </mc:AlternateContent>
      </w:r>
    </w:p>
    <w:p>
      <w:pPr>
        <w:pStyle w:val="Heading7"/>
        <w:tabs>
          <w:tab w:pos="9412" w:val="left" w:leader="none"/>
        </w:tabs>
      </w:pPr>
      <w:r>
        <w:rPr/>
        <w:t>Think</w:t>
      </w:r>
      <w:r>
        <w:rPr>
          <w:spacing w:val="-6"/>
        </w:rPr>
        <w:t> </w:t>
      </w:r>
      <w:r>
        <w:rPr>
          <w:spacing w:val="-4"/>
        </w:rPr>
        <w:t>Time</w:t>
      </w:r>
      <w:r>
        <w:rPr/>
        <w:tab/>
        <w:t>5</w:t>
      </w:r>
      <w:r>
        <w:rPr>
          <w:spacing w:val="-2"/>
        </w:rPr>
        <w:t> minutes</w:t>
      </w:r>
    </w:p>
    <w:p>
      <w:pPr>
        <w:pStyle w:val="BodyText"/>
        <w:spacing w:before="3"/>
        <w:rPr>
          <w:b/>
        </w:rPr>
      </w:pPr>
    </w:p>
    <w:p>
      <w:pPr>
        <w:pStyle w:val="ListParagraph"/>
        <w:numPr>
          <w:ilvl w:val="0"/>
          <w:numId w:val="98"/>
        </w:numPr>
        <w:tabs>
          <w:tab w:pos="2157" w:val="left" w:leader="none"/>
          <w:tab w:pos="2160" w:val="left" w:leader="none"/>
        </w:tabs>
        <w:spacing w:line="240" w:lineRule="auto" w:before="0" w:after="0"/>
        <w:ind w:left="2160" w:right="1528" w:hanging="361"/>
        <w:jc w:val="left"/>
        <w:rPr>
          <w:sz w:val="22"/>
        </w:rPr>
      </w:pPr>
      <w:r>
        <w:rPr/>
        <w:drawing>
          <wp:anchor distT="0" distB="0" distL="0" distR="0" allowOverlap="1" layoutInCell="1" locked="0" behindDoc="0" simplePos="0" relativeHeight="15844864">
            <wp:simplePos x="0" y="0"/>
            <wp:positionH relativeFrom="page">
              <wp:posOffset>937824</wp:posOffset>
            </wp:positionH>
            <wp:positionV relativeFrom="paragraph">
              <wp:posOffset>4116</wp:posOffset>
            </wp:positionV>
            <wp:extent cx="393229" cy="335925"/>
            <wp:effectExtent l="0" t="0" r="0" b="0"/>
            <wp:wrapNone/>
            <wp:docPr id="1076" name="Image 1076"/>
            <wp:cNvGraphicFramePr>
              <a:graphicFrameLocks/>
            </wp:cNvGraphicFramePr>
            <a:graphic>
              <a:graphicData uri="http://schemas.openxmlformats.org/drawingml/2006/picture">
                <pic:pic>
                  <pic:nvPicPr>
                    <pic:cNvPr id="1076" name="Image 1076"/>
                    <pic:cNvPicPr/>
                  </pic:nvPicPr>
                  <pic:blipFill>
                    <a:blip r:embed="rId46" cstate="print"/>
                    <a:stretch>
                      <a:fillRect/>
                    </a:stretch>
                  </pic:blipFill>
                  <pic:spPr>
                    <a:xfrm>
                      <a:off x="0" y="0"/>
                      <a:ext cx="393229" cy="335925"/>
                    </a:xfrm>
                    <a:prstGeom prst="rect">
                      <a:avLst/>
                    </a:prstGeom>
                  </pic:spPr>
                </pic:pic>
              </a:graphicData>
            </a:graphic>
          </wp:anchor>
        </w:drawing>
      </w:r>
      <w:r>
        <w:rPr>
          <w:sz w:val="22"/>
        </w:rPr>
        <w:t>After</w:t>
      </w:r>
      <w:r>
        <w:rPr>
          <w:spacing w:val="-4"/>
          <w:sz w:val="22"/>
        </w:rPr>
        <w:t> </w:t>
      </w:r>
      <w:r>
        <w:rPr>
          <w:sz w:val="22"/>
        </w:rPr>
        <w:t>they</w:t>
      </w:r>
      <w:r>
        <w:rPr>
          <w:spacing w:val="-5"/>
          <w:sz w:val="22"/>
        </w:rPr>
        <w:t> </w:t>
      </w:r>
      <w:r>
        <w:rPr>
          <w:sz w:val="22"/>
        </w:rPr>
        <w:t>have</w:t>
      </w:r>
      <w:r>
        <w:rPr>
          <w:spacing w:val="-3"/>
          <w:sz w:val="22"/>
        </w:rPr>
        <w:t> </w:t>
      </w:r>
      <w:r>
        <w:rPr>
          <w:sz w:val="22"/>
        </w:rPr>
        <w:t>identified</w:t>
      </w:r>
      <w:r>
        <w:rPr>
          <w:spacing w:val="-5"/>
          <w:sz w:val="22"/>
        </w:rPr>
        <w:t> </w:t>
      </w:r>
      <w:r>
        <w:rPr>
          <w:sz w:val="22"/>
        </w:rPr>
        <w:t>the</w:t>
      </w:r>
      <w:r>
        <w:rPr>
          <w:spacing w:val="-5"/>
          <w:sz w:val="22"/>
        </w:rPr>
        <w:t> </w:t>
      </w:r>
      <w:r>
        <w:rPr>
          <w:sz w:val="22"/>
        </w:rPr>
        <w:t>previous</w:t>
      </w:r>
      <w:r>
        <w:rPr>
          <w:spacing w:val="-5"/>
          <w:sz w:val="22"/>
        </w:rPr>
        <w:t> </w:t>
      </w:r>
      <w:r>
        <w:rPr>
          <w:sz w:val="22"/>
        </w:rPr>
        <w:t>questions</w:t>
      </w:r>
      <w:r>
        <w:rPr>
          <w:spacing w:val="-5"/>
          <w:sz w:val="22"/>
        </w:rPr>
        <w:t> </w:t>
      </w:r>
      <w:r>
        <w:rPr>
          <w:sz w:val="22"/>
        </w:rPr>
        <w:t>as</w:t>
      </w:r>
      <w:r>
        <w:rPr>
          <w:spacing w:val="-2"/>
          <w:sz w:val="22"/>
        </w:rPr>
        <w:t> </w:t>
      </w:r>
      <w:r>
        <w:rPr>
          <w:sz w:val="22"/>
        </w:rPr>
        <w:t>open</w:t>
      </w:r>
      <w:r>
        <w:rPr>
          <w:spacing w:val="-3"/>
          <w:sz w:val="22"/>
        </w:rPr>
        <w:t> </w:t>
      </w:r>
      <w:r>
        <w:rPr>
          <w:sz w:val="22"/>
        </w:rPr>
        <w:t>or</w:t>
      </w:r>
      <w:r>
        <w:rPr>
          <w:spacing w:val="-1"/>
          <w:sz w:val="22"/>
        </w:rPr>
        <w:t> </w:t>
      </w:r>
      <w:r>
        <w:rPr>
          <w:sz w:val="22"/>
        </w:rPr>
        <w:t>closed</w:t>
      </w:r>
      <w:r>
        <w:rPr>
          <w:spacing w:val="-5"/>
          <w:sz w:val="22"/>
        </w:rPr>
        <w:t> </w:t>
      </w:r>
      <w:r>
        <w:rPr>
          <w:sz w:val="22"/>
        </w:rPr>
        <w:t>and</w:t>
      </w:r>
      <w:r>
        <w:rPr>
          <w:spacing w:val="-3"/>
          <w:sz w:val="22"/>
        </w:rPr>
        <w:t> </w:t>
      </w:r>
      <w:r>
        <w:rPr>
          <w:sz w:val="22"/>
        </w:rPr>
        <w:t>discussed their responses, ask a difficult open question to the group such as “What is the impact of open questions on neural pathways in the brain?” After 1 second, say “Okay, obviously no one understands. Let’s continue.”</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ListParagraph"/>
        <w:numPr>
          <w:ilvl w:val="0"/>
          <w:numId w:val="98"/>
        </w:numPr>
        <w:tabs>
          <w:tab w:pos="2157" w:val="left" w:leader="none"/>
          <w:tab w:pos="2160" w:val="left" w:leader="none"/>
        </w:tabs>
        <w:spacing w:line="240" w:lineRule="auto" w:before="1" w:after="0"/>
        <w:ind w:left="2160" w:right="1747" w:hanging="361"/>
        <w:jc w:val="left"/>
        <w:rPr>
          <w:i/>
          <w:sz w:val="22"/>
        </w:rPr>
      </w:pPr>
      <w:r>
        <w:rPr>
          <w:sz w:val="22"/>
        </w:rPr>
        <w:t>Ask the participants a second difficult question, such as: “What is the impact of chronic stress on the neural pathways in the brain?” Answer the question immediately without giving participants time to respond. </w:t>
      </w:r>
      <w:r>
        <w:rPr>
          <w:i/>
          <w:sz w:val="22"/>
        </w:rPr>
        <w:t>Under chronic stress, neurons</w:t>
      </w:r>
      <w:r>
        <w:rPr>
          <w:i/>
          <w:spacing w:val="-2"/>
          <w:sz w:val="22"/>
        </w:rPr>
        <w:t> </w:t>
      </w:r>
      <w:r>
        <w:rPr>
          <w:i/>
          <w:sz w:val="22"/>
        </w:rPr>
        <w:t>in</w:t>
      </w:r>
      <w:r>
        <w:rPr>
          <w:i/>
          <w:spacing w:val="-5"/>
          <w:sz w:val="22"/>
        </w:rPr>
        <w:t> </w:t>
      </w:r>
      <w:r>
        <w:rPr>
          <w:i/>
          <w:sz w:val="22"/>
        </w:rPr>
        <w:t>the</w:t>
      </w:r>
      <w:r>
        <w:rPr>
          <w:i/>
          <w:spacing w:val="-5"/>
          <w:sz w:val="22"/>
        </w:rPr>
        <w:t> </w:t>
      </w:r>
      <w:r>
        <w:rPr>
          <w:i/>
          <w:sz w:val="22"/>
        </w:rPr>
        <w:t>brain</w:t>
      </w:r>
      <w:r>
        <w:rPr>
          <w:i/>
          <w:spacing w:val="-3"/>
          <w:sz w:val="22"/>
        </w:rPr>
        <w:t> </w:t>
      </w:r>
      <w:r>
        <w:rPr>
          <w:i/>
          <w:sz w:val="22"/>
        </w:rPr>
        <w:t>shrink</w:t>
      </w:r>
      <w:r>
        <w:rPr>
          <w:i/>
          <w:spacing w:val="-2"/>
          <w:sz w:val="22"/>
        </w:rPr>
        <w:t> </w:t>
      </w:r>
      <w:r>
        <w:rPr>
          <w:i/>
          <w:sz w:val="22"/>
        </w:rPr>
        <w:t>over</w:t>
      </w:r>
      <w:r>
        <w:rPr>
          <w:i/>
          <w:spacing w:val="-4"/>
          <w:sz w:val="22"/>
        </w:rPr>
        <w:t> </w:t>
      </w:r>
      <w:r>
        <w:rPr>
          <w:i/>
          <w:sz w:val="22"/>
        </w:rPr>
        <w:t>time,</w:t>
      </w:r>
      <w:r>
        <w:rPr>
          <w:i/>
          <w:spacing w:val="-3"/>
          <w:sz w:val="22"/>
        </w:rPr>
        <w:t> </w:t>
      </w:r>
      <w:r>
        <w:rPr>
          <w:i/>
          <w:sz w:val="22"/>
        </w:rPr>
        <w:t>reducing</w:t>
      </w:r>
      <w:r>
        <w:rPr>
          <w:i/>
          <w:spacing w:val="-5"/>
          <w:sz w:val="22"/>
        </w:rPr>
        <w:t> </w:t>
      </w:r>
      <w:r>
        <w:rPr>
          <w:i/>
          <w:sz w:val="22"/>
        </w:rPr>
        <w:t>the</w:t>
      </w:r>
      <w:r>
        <w:rPr>
          <w:i/>
          <w:spacing w:val="-3"/>
          <w:sz w:val="22"/>
        </w:rPr>
        <w:t> </w:t>
      </w:r>
      <w:r>
        <w:rPr>
          <w:i/>
          <w:sz w:val="22"/>
        </w:rPr>
        <w:t>connections</w:t>
      </w:r>
      <w:r>
        <w:rPr>
          <w:i/>
          <w:spacing w:val="-5"/>
          <w:sz w:val="22"/>
        </w:rPr>
        <w:t> </w:t>
      </w:r>
      <w:r>
        <w:rPr>
          <w:i/>
          <w:sz w:val="22"/>
        </w:rPr>
        <w:t>that</w:t>
      </w:r>
      <w:r>
        <w:rPr>
          <w:i/>
          <w:spacing w:val="-3"/>
          <w:sz w:val="22"/>
        </w:rPr>
        <w:t> </w:t>
      </w:r>
      <w:r>
        <w:rPr>
          <w:i/>
          <w:sz w:val="22"/>
        </w:rPr>
        <w:t>form</w:t>
      </w:r>
      <w:r>
        <w:rPr>
          <w:i/>
          <w:spacing w:val="-6"/>
          <w:sz w:val="22"/>
        </w:rPr>
        <w:t> </w:t>
      </w:r>
      <w:r>
        <w:rPr>
          <w:i/>
          <w:sz w:val="22"/>
        </w:rPr>
        <w:t>neural </w:t>
      </w:r>
      <w:r>
        <w:rPr>
          <w:i/>
          <w:spacing w:val="-2"/>
          <w:sz w:val="22"/>
        </w:rPr>
        <w:t>pathways.</w:t>
      </w:r>
    </w:p>
    <w:p>
      <w:pPr>
        <w:pStyle w:val="ListParagraph"/>
        <w:numPr>
          <w:ilvl w:val="0"/>
          <w:numId w:val="98"/>
        </w:numPr>
        <w:tabs>
          <w:tab w:pos="2157" w:val="left" w:leader="none"/>
          <w:tab w:pos="2160" w:val="left" w:leader="none"/>
        </w:tabs>
        <w:spacing w:line="240" w:lineRule="auto" w:before="119" w:after="0"/>
        <w:ind w:left="2160" w:right="1749" w:hanging="361"/>
        <w:jc w:val="left"/>
        <w:rPr>
          <w:i/>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a</w:t>
      </w:r>
      <w:r>
        <w:rPr>
          <w:spacing w:val="-4"/>
          <w:sz w:val="22"/>
        </w:rPr>
        <w:t> </w:t>
      </w:r>
      <w:r>
        <w:rPr>
          <w:sz w:val="22"/>
        </w:rPr>
        <w:t>third</w:t>
      </w:r>
      <w:r>
        <w:rPr>
          <w:spacing w:val="-2"/>
          <w:sz w:val="22"/>
        </w:rPr>
        <w:t> </w:t>
      </w:r>
      <w:r>
        <w:rPr>
          <w:sz w:val="22"/>
        </w:rPr>
        <w:t>difficult</w:t>
      </w:r>
      <w:r>
        <w:rPr>
          <w:spacing w:val="-2"/>
          <w:sz w:val="22"/>
        </w:rPr>
        <w:t> </w:t>
      </w:r>
      <w:r>
        <w:rPr>
          <w:sz w:val="22"/>
        </w:rPr>
        <w:t>question,</w:t>
      </w:r>
      <w:r>
        <w:rPr>
          <w:spacing w:val="-2"/>
          <w:sz w:val="22"/>
        </w:rPr>
        <w:t> </w:t>
      </w:r>
      <w:r>
        <w:rPr>
          <w:sz w:val="22"/>
        </w:rPr>
        <w:t>such</w:t>
      </w:r>
      <w:r>
        <w:rPr>
          <w:spacing w:val="-4"/>
          <w:sz w:val="22"/>
        </w:rPr>
        <w:t> </w:t>
      </w:r>
      <w:r>
        <w:rPr>
          <w:sz w:val="22"/>
        </w:rPr>
        <w:t>as:</w:t>
      </w:r>
      <w:r>
        <w:rPr>
          <w:spacing w:val="-2"/>
          <w:sz w:val="22"/>
        </w:rPr>
        <w:t> </w:t>
      </w:r>
      <w:r>
        <w:rPr>
          <w:sz w:val="22"/>
        </w:rPr>
        <w:t>“How</w:t>
      </w:r>
      <w:r>
        <w:rPr>
          <w:spacing w:val="-4"/>
          <w:sz w:val="22"/>
        </w:rPr>
        <w:t> </w:t>
      </w:r>
      <w:r>
        <w:rPr>
          <w:sz w:val="22"/>
        </w:rPr>
        <w:t>do</w:t>
      </w:r>
      <w:r>
        <w:rPr>
          <w:spacing w:val="-2"/>
          <w:sz w:val="22"/>
        </w:rPr>
        <w:t> </w:t>
      </w:r>
      <w:r>
        <w:rPr>
          <w:sz w:val="22"/>
        </w:rPr>
        <w:t>you</w:t>
      </w:r>
      <w:r>
        <w:rPr>
          <w:spacing w:val="-2"/>
          <w:sz w:val="22"/>
        </w:rPr>
        <w:t> </w:t>
      </w:r>
      <w:r>
        <w:rPr>
          <w:sz w:val="22"/>
        </w:rPr>
        <w:t>help</w:t>
      </w:r>
      <w:r>
        <w:rPr>
          <w:spacing w:val="-4"/>
          <w:sz w:val="22"/>
        </w:rPr>
        <w:t> </w:t>
      </w:r>
      <w:r>
        <w:rPr>
          <w:sz w:val="22"/>
        </w:rPr>
        <w:t>move</w:t>
      </w:r>
      <w:r>
        <w:rPr>
          <w:spacing w:val="-2"/>
          <w:sz w:val="22"/>
        </w:rPr>
        <w:t> </w:t>
      </w:r>
      <w:r>
        <w:rPr>
          <w:sz w:val="22"/>
        </w:rPr>
        <w:t>a learner from stage 2 to stage 3 in the stages of learning?” Answer the question immediately</w:t>
      </w:r>
      <w:r>
        <w:rPr>
          <w:spacing w:val="-2"/>
          <w:sz w:val="22"/>
        </w:rPr>
        <w:t> </w:t>
      </w:r>
      <w:r>
        <w:rPr>
          <w:sz w:val="22"/>
        </w:rPr>
        <w:t>without giving the</w:t>
      </w:r>
      <w:r>
        <w:rPr>
          <w:spacing w:val="-2"/>
          <w:sz w:val="22"/>
        </w:rPr>
        <w:t> </w:t>
      </w:r>
      <w:r>
        <w:rPr>
          <w:sz w:val="22"/>
        </w:rPr>
        <w:t>opportunity</w:t>
      </w:r>
      <w:r>
        <w:rPr>
          <w:spacing w:val="-2"/>
          <w:sz w:val="22"/>
        </w:rPr>
        <w:t> </w:t>
      </w:r>
      <w:r>
        <w:rPr>
          <w:sz w:val="22"/>
        </w:rPr>
        <w:t>to</w:t>
      </w:r>
      <w:r>
        <w:rPr>
          <w:spacing w:val="-2"/>
          <w:sz w:val="22"/>
        </w:rPr>
        <w:t> </w:t>
      </w:r>
      <w:r>
        <w:rPr>
          <w:sz w:val="22"/>
        </w:rPr>
        <w:t>respond. </w:t>
      </w:r>
      <w:r>
        <w:rPr>
          <w:i/>
          <w:sz w:val="22"/>
        </w:rPr>
        <w:t>Provide opportunities for practice, and give encouragement and feedback.</w:t>
      </w:r>
    </w:p>
    <w:p>
      <w:pPr>
        <w:pStyle w:val="ListParagraph"/>
        <w:numPr>
          <w:ilvl w:val="0"/>
          <w:numId w:val="98"/>
        </w:numPr>
        <w:tabs>
          <w:tab w:pos="2158" w:val="left" w:leader="none"/>
        </w:tabs>
        <w:spacing w:line="240" w:lineRule="auto" w:before="121" w:after="0"/>
        <w:ind w:left="2158" w:right="0" w:hanging="358"/>
        <w:jc w:val="left"/>
        <w:rPr>
          <w:sz w:val="22"/>
        </w:rPr>
      </w:pPr>
      <w:r>
        <w:rPr>
          <w:sz w:val="22"/>
        </w:rPr>
        <w:t>Ask the</w:t>
      </w:r>
      <w:r>
        <w:rPr>
          <w:spacing w:val="-2"/>
          <w:sz w:val="22"/>
        </w:rPr>
        <w:t> participants:</w:t>
      </w:r>
    </w:p>
    <w:p>
      <w:pPr>
        <w:pStyle w:val="ListParagraph"/>
        <w:numPr>
          <w:ilvl w:val="1"/>
          <w:numId w:val="98"/>
        </w:numPr>
        <w:tabs>
          <w:tab w:pos="2880" w:val="left" w:leader="none"/>
        </w:tabs>
        <w:spacing w:line="240" w:lineRule="auto" w:before="134" w:after="0"/>
        <w:ind w:left="2880" w:right="0" w:hanging="360"/>
        <w:jc w:val="left"/>
        <w:rPr>
          <w:sz w:val="22"/>
        </w:rPr>
      </w:pPr>
      <w:r>
        <w:rPr>
          <w:sz w:val="22"/>
        </w:rPr>
        <w:t>“How</w:t>
      </w:r>
      <w:r>
        <w:rPr>
          <w:spacing w:val="-6"/>
          <w:sz w:val="22"/>
        </w:rPr>
        <w:t> </w:t>
      </w:r>
      <w:r>
        <w:rPr>
          <w:sz w:val="22"/>
        </w:rPr>
        <w:t>are</w:t>
      </w:r>
      <w:r>
        <w:rPr>
          <w:spacing w:val="-3"/>
          <w:sz w:val="22"/>
        </w:rPr>
        <w:t> </w:t>
      </w:r>
      <w:r>
        <w:rPr>
          <w:sz w:val="22"/>
        </w:rPr>
        <w:t>you</w:t>
      </w:r>
      <w:r>
        <w:rPr>
          <w:spacing w:val="-4"/>
          <w:sz w:val="22"/>
        </w:rPr>
        <w:t> </w:t>
      </w:r>
      <w:r>
        <w:rPr>
          <w:spacing w:val="-2"/>
          <w:sz w:val="22"/>
        </w:rPr>
        <w:t>feeling?”</w:t>
      </w:r>
    </w:p>
    <w:p>
      <w:pPr>
        <w:pStyle w:val="ListParagraph"/>
        <w:numPr>
          <w:ilvl w:val="1"/>
          <w:numId w:val="98"/>
        </w:numPr>
        <w:tabs>
          <w:tab w:pos="2880" w:val="left" w:leader="none"/>
        </w:tabs>
        <w:spacing w:line="240" w:lineRule="auto" w:before="15" w:after="0"/>
        <w:ind w:left="2880" w:right="0" w:hanging="360"/>
        <w:jc w:val="left"/>
        <w:rPr>
          <w:sz w:val="22"/>
        </w:rPr>
      </w:pPr>
      <w:r>
        <w:rPr>
          <w:sz w:val="22"/>
        </w:rPr>
        <w:t>“What</w:t>
      </w:r>
      <w:r>
        <w:rPr>
          <w:spacing w:val="-5"/>
          <w:sz w:val="22"/>
        </w:rPr>
        <w:t> </w:t>
      </w:r>
      <w:r>
        <w:rPr>
          <w:sz w:val="22"/>
        </w:rPr>
        <w:t>did</w:t>
      </w:r>
      <w:r>
        <w:rPr>
          <w:spacing w:val="-5"/>
          <w:sz w:val="22"/>
        </w:rPr>
        <w:t> </w:t>
      </w:r>
      <w:r>
        <w:rPr>
          <w:sz w:val="22"/>
        </w:rPr>
        <w:t>you</w:t>
      </w:r>
      <w:r>
        <w:rPr>
          <w:spacing w:val="-4"/>
          <w:sz w:val="22"/>
        </w:rPr>
        <w:t> </w:t>
      </w:r>
      <w:r>
        <w:rPr>
          <w:sz w:val="22"/>
        </w:rPr>
        <w:t>experience</w:t>
      </w:r>
      <w:r>
        <w:rPr>
          <w:spacing w:val="-5"/>
          <w:sz w:val="22"/>
        </w:rPr>
        <w:t> </w:t>
      </w:r>
      <w:r>
        <w:rPr>
          <w:sz w:val="22"/>
        </w:rPr>
        <w:t>while</w:t>
      </w:r>
      <w:r>
        <w:rPr>
          <w:spacing w:val="-4"/>
          <w:sz w:val="22"/>
        </w:rPr>
        <w:t> </w:t>
      </w:r>
      <w:r>
        <w:rPr>
          <w:sz w:val="22"/>
        </w:rPr>
        <w:t>I</w:t>
      </w:r>
      <w:r>
        <w:rPr>
          <w:spacing w:val="-3"/>
          <w:sz w:val="22"/>
        </w:rPr>
        <w:t> </w:t>
      </w:r>
      <w:r>
        <w:rPr>
          <w:sz w:val="22"/>
        </w:rPr>
        <w:t>was</w:t>
      </w:r>
      <w:r>
        <w:rPr>
          <w:spacing w:val="-3"/>
          <w:sz w:val="22"/>
        </w:rPr>
        <w:t> </w:t>
      </w:r>
      <w:r>
        <w:rPr>
          <w:sz w:val="22"/>
        </w:rPr>
        <w:t>asking</w:t>
      </w:r>
      <w:r>
        <w:rPr>
          <w:spacing w:val="-4"/>
          <w:sz w:val="22"/>
        </w:rPr>
        <w:t> </w:t>
      </w:r>
      <w:r>
        <w:rPr>
          <w:sz w:val="22"/>
        </w:rPr>
        <w:t>those</w:t>
      </w:r>
      <w:r>
        <w:rPr>
          <w:spacing w:val="-4"/>
          <w:sz w:val="22"/>
        </w:rPr>
        <w:t> </w:t>
      </w:r>
      <w:r>
        <w:rPr>
          <w:sz w:val="22"/>
        </w:rPr>
        <w:t>three</w:t>
      </w:r>
      <w:r>
        <w:rPr>
          <w:spacing w:val="-6"/>
          <w:sz w:val="22"/>
        </w:rPr>
        <w:t> </w:t>
      </w:r>
      <w:r>
        <w:rPr>
          <w:spacing w:val="-2"/>
          <w:sz w:val="22"/>
        </w:rPr>
        <w:t>questions?”</w:t>
      </w:r>
    </w:p>
    <w:p>
      <w:pPr>
        <w:pStyle w:val="ListParagraph"/>
        <w:numPr>
          <w:ilvl w:val="0"/>
          <w:numId w:val="98"/>
        </w:numPr>
        <w:tabs>
          <w:tab w:pos="2158" w:val="left" w:leader="none"/>
          <w:tab w:pos="2160" w:val="left" w:leader="none"/>
        </w:tabs>
        <w:spacing w:line="240" w:lineRule="auto" w:before="119" w:after="0"/>
        <w:ind w:left="2160" w:right="1492" w:hanging="360"/>
        <w:jc w:val="left"/>
        <w:rPr>
          <w:sz w:val="22"/>
        </w:rPr>
      </w:pPr>
      <w:r>
        <w:rPr>
          <w:sz w:val="22"/>
        </w:rPr>
        <w:t>Explain that trainers often wait only 1-2 seconds after asking a question before calling on</w:t>
      </w:r>
      <w:r>
        <w:rPr>
          <w:spacing w:val="-2"/>
          <w:sz w:val="22"/>
        </w:rPr>
        <w:t> </w:t>
      </w:r>
      <w:r>
        <w:rPr>
          <w:sz w:val="22"/>
        </w:rPr>
        <w:t>a</w:t>
      </w:r>
      <w:r>
        <w:rPr>
          <w:spacing w:val="-5"/>
          <w:sz w:val="22"/>
        </w:rPr>
        <w:t> </w:t>
      </w:r>
      <w:r>
        <w:rPr>
          <w:sz w:val="22"/>
        </w:rPr>
        <w:t>response.</w:t>
      </w:r>
      <w:r>
        <w:rPr>
          <w:spacing w:val="-6"/>
          <w:sz w:val="22"/>
        </w:rPr>
        <w:t> </w:t>
      </w:r>
      <w:r>
        <w:rPr>
          <w:sz w:val="22"/>
        </w:rPr>
        <w:t>This</w:t>
      </w:r>
      <w:r>
        <w:rPr>
          <w:spacing w:val="-2"/>
          <w:sz w:val="22"/>
        </w:rPr>
        <w:t> </w:t>
      </w:r>
      <w:r>
        <w:rPr>
          <w:sz w:val="22"/>
        </w:rPr>
        <w:t>is</w:t>
      </w:r>
      <w:r>
        <w:rPr>
          <w:spacing w:val="-2"/>
          <w:sz w:val="22"/>
        </w:rPr>
        <w:t> </w:t>
      </w:r>
      <w:r>
        <w:rPr>
          <w:sz w:val="22"/>
        </w:rPr>
        <w:t>not</w:t>
      </w:r>
      <w:r>
        <w:rPr>
          <w:spacing w:val="-3"/>
          <w:sz w:val="22"/>
        </w:rPr>
        <w:t> </w:t>
      </w:r>
      <w:r>
        <w:rPr>
          <w:sz w:val="22"/>
        </w:rPr>
        <w:t>long</w:t>
      </w:r>
      <w:r>
        <w:rPr>
          <w:spacing w:val="-3"/>
          <w:sz w:val="22"/>
        </w:rPr>
        <w:t> </w:t>
      </w:r>
      <w:r>
        <w:rPr>
          <w:sz w:val="22"/>
        </w:rPr>
        <w:t>enough;</w:t>
      </w:r>
      <w:r>
        <w:rPr>
          <w:spacing w:val="-3"/>
          <w:sz w:val="22"/>
        </w:rPr>
        <w:t> </w:t>
      </w:r>
      <w:r>
        <w:rPr>
          <w:sz w:val="22"/>
        </w:rPr>
        <w:t>they</w:t>
      </w:r>
      <w:r>
        <w:rPr>
          <w:spacing w:val="-5"/>
          <w:sz w:val="22"/>
        </w:rPr>
        <w:t> </w:t>
      </w:r>
      <w:r>
        <w:rPr>
          <w:sz w:val="22"/>
        </w:rPr>
        <w:t>should</w:t>
      </w:r>
      <w:r>
        <w:rPr>
          <w:spacing w:val="-3"/>
          <w:sz w:val="22"/>
        </w:rPr>
        <w:t> </w:t>
      </w:r>
      <w:r>
        <w:rPr>
          <w:sz w:val="22"/>
        </w:rPr>
        <w:t>ideally</w:t>
      </w:r>
      <w:r>
        <w:rPr>
          <w:spacing w:val="-5"/>
          <w:sz w:val="22"/>
        </w:rPr>
        <w:t> </w:t>
      </w:r>
      <w:r>
        <w:rPr>
          <w:sz w:val="22"/>
        </w:rPr>
        <w:t>wait</w:t>
      </w:r>
      <w:r>
        <w:rPr>
          <w:spacing w:val="-1"/>
          <w:sz w:val="22"/>
        </w:rPr>
        <w:t> </w:t>
      </w:r>
      <w:r>
        <w:rPr>
          <w:sz w:val="22"/>
        </w:rPr>
        <w:t>5</w:t>
      </w:r>
      <w:r>
        <w:rPr>
          <w:spacing w:val="-3"/>
          <w:sz w:val="22"/>
        </w:rPr>
        <w:t> </w:t>
      </w:r>
      <w:r>
        <w:rPr>
          <w:sz w:val="22"/>
        </w:rPr>
        <w:t>seconds. Count out 5 seconds silently. We call this “think time.”</w:t>
      </w:r>
    </w:p>
    <w:p>
      <w:pPr>
        <w:pStyle w:val="ListParagraph"/>
        <w:numPr>
          <w:ilvl w:val="0"/>
          <w:numId w:val="98"/>
        </w:numPr>
        <w:tabs>
          <w:tab w:pos="2158" w:val="left" w:leader="none"/>
        </w:tabs>
        <w:spacing w:line="240" w:lineRule="auto" w:before="120" w:after="0"/>
        <w:ind w:left="2158" w:right="0" w:hanging="358"/>
        <w:jc w:val="left"/>
        <w:rPr>
          <w:sz w:val="22"/>
        </w:rPr>
      </w:pPr>
      <w:r>
        <w:rPr>
          <w:sz w:val="22"/>
        </w:rPr>
        <w:t>Ask the</w:t>
      </w:r>
      <w:r>
        <w:rPr>
          <w:spacing w:val="-2"/>
          <w:sz w:val="22"/>
        </w:rPr>
        <w:t> participants:</w:t>
      </w:r>
    </w:p>
    <w:p>
      <w:pPr>
        <w:pStyle w:val="ListParagraph"/>
        <w:numPr>
          <w:ilvl w:val="1"/>
          <w:numId w:val="98"/>
        </w:numPr>
        <w:tabs>
          <w:tab w:pos="2880" w:val="left" w:leader="none"/>
        </w:tabs>
        <w:spacing w:line="240" w:lineRule="auto" w:before="136" w:after="0"/>
        <w:ind w:left="2880" w:right="0" w:hanging="360"/>
        <w:jc w:val="left"/>
        <w:rPr>
          <w:sz w:val="22"/>
        </w:rPr>
      </w:pPr>
      <w:r>
        <w:rPr>
          <w:sz w:val="22"/>
        </w:rPr>
        <w:t>“What</w:t>
      </w:r>
      <w:r>
        <w:rPr>
          <w:spacing w:val="-5"/>
          <w:sz w:val="22"/>
        </w:rPr>
        <w:t> </w:t>
      </w:r>
      <w:r>
        <w:rPr>
          <w:sz w:val="22"/>
        </w:rPr>
        <w:t>is</w:t>
      </w:r>
      <w:r>
        <w:rPr>
          <w:spacing w:val="-3"/>
          <w:sz w:val="22"/>
        </w:rPr>
        <w:t> </w:t>
      </w:r>
      <w:r>
        <w:rPr>
          <w:sz w:val="22"/>
        </w:rPr>
        <w:t>happening</w:t>
      </w:r>
      <w:r>
        <w:rPr>
          <w:spacing w:val="-5"/>
          <w:sz w:val="22"/>
        </w:rPr>
        <w:t> </w:t>
      </w:r>
      <w:r>
        <w:rPr>
          <w:sz w:val="22"/>
        </w:rPr>
        <w:t>in</w:t>
      </w:r>
      <w:r>
        <w:rPr>
          <w:spacing w:val="-4"/>
          <w:sz w:val="22"/>
        </w:rPr>
        <w:t> </w:t>
      </w:r>
      <w:r>
        <w:rPr>
          <w:sz w:val="22"/>
        </w:rPr>
        <w:t>the</w:t>
      </w:r>
      <w:r>
        <w:rPr>
          <w:spacing w:val="-4"/>
          <w:sz w:val="22"/>
        </w:rPr>
        <w:t> </w:t>
      </w:r>
      <w:r>
        <w:rPr>
          <w:sz w:val="22"/>
        </w:rPr>
        <w:t>brain</w:t>
      </w:r>
      <w:r>
        <w:rPr>
          <w:spacing w:val="-5"/>
          <w:sz w:val="22"/>
        </w:rPr>
        <w:t> </w:t>
      </w:r>
      <w:r>
        <w:rPr>
          <w:sz w:val="22"/>
        </w:rPr>
        <w:t>during</w:t>
      </w:r>
      <w:r>
        <w:rPr>
          <w:spacing w:val="-4"/>
          <w:sz w:val="22"/>
        </w:rPr>
        <w:t> </w:t>
      </w:r>
      <w:r>
        <w:rPr>
          <w:sz w:val="22"/>
        </w:rPr>
        <w:t>think</w:t>
      </w:r>
      <w:r>
        <w:rPr>
          <w:spacing w:val="-3"/>
          <w:sz w:val="22"/>
        </w:rPr>
        <w:t> </w:t>
      </w:r>
      <w:r>
        <w:rPr>
          <w:spacing w:val="-4"/>
          <w:sz w:val="22"/>
        </w:rPr>
        <w:t>time?</w:t>
      </w:r>
    </w:p>
    <w:p>
      <w:pPr>
        <w:spacing w:before="119"/>
        <w:ind w:left="2880" w:right="1199" w:firstLine="0"/>
        <w:jc w:val="left"/>
        <w:rPr>
          <w:i/>
          <w:sz w:val="22"/>
        </w:rPr>
      </w:pPr>
      <w:r>
        <w:rPr>
          <w:i/>
          <w:sz w:val="22"/>
        </w:rPr>
        <w:t>With a short think time, learners have little time to mentally process information</w:t>
      </w:r>
      <w:r>
        <w:rPr>
          <w:i/>
          <w:spacing w:val="-3"/>
          <w:sz w:val="22"/>
        </w:rPr>
        <w:t> </w:t>
      </w:r>
      <w:r>
        <w:rPr>
          <w:i/>
          <w:sz w:val="22"/>
        </w:rPr>
        <w:t>before</w:t>
      </w:r>
      <w:r>
        <w:rPr>
          <w:i/>
          <w:spacing w:val="-5"/>
          <w:sz w:val="22"/>
        </w:rPr>
        <w:t> </w:t>
      </w:r>
      <w:r>
        <w:rPr>
          <w:i/>
          <w:sz w:val="22"/>
        </w:rPr>
        <w:t>being</w:t>
      </w:r>
      <w:r>
        <w:rPr>
          <w:i/>
          <w:spacing w:val="-5"/>
          <w:sz w:val="22"/>
        </w:rPr>
        <w:t> </w:t>
      </w:r>
      <w:r>
        <w:rPr>
          <w:i/>
          <w:sz w:val="22"/>
        </w:rPr>
        <w:t>called</w:t>
      </w:r>
      <w:r>
        <w:rPr>
          <w:i/>
          <w:spacing w:val="-3"/>
          <w:sz w:val="22"/>
        </w:rPr>
        <w:t> </w:t>
      </w:r>
      <w:r>
        <w:rPr>
          <w:i/>
          <w:sz w:val="22"/>
        </w:rPr>
        <w:t>on</w:t>
      </w:r>
      <w:r>
        <w:rPr>
          <w:i/>
          <w:spacing w:val="-3"/>
          <w:sz w:val="22"/>
        </w:rPr>
        <w:t> </w:t>
      </w:r>
      <w:r>
        <w:rPr>
          <w:i/>
          <w:sz w:val="22"/>
        </w:rPr>
        <w:t>to</w:t>
      </w:r>
      <w:r>
        <w:rPr>
          <w:i/>
          <w:spacing w:val="-5"/>
          <w:sz w:val="22"/>
        </w:rPr>
        <w:t> </w:t>
      </w:r>
      <w:r>
        <w:rPr>
          <w:i/>
          <w:sz w:val="22"/>
        </w:rPr>
        <w:t>respond.</w:t>
      </w:r>
      <w:r>
        <w:rPr>
          <w:i/>
          <w:spacing w:val="-1"/>
          <w:sz w:val="22"/>
        </w:rPr>
        <w:t> </w:t>
      </w:r>
      <w:r>
        <w:rPr>
          <w:i/>
          <w:sz w:val="22"/>
        </w:rPr>
        <w:t>Learners</w:t>
      </w:r>
      <w:r>
        <w:rPr>
          <w:i/>
          <w:spacing w:val="-5"/>
          <w:sz w:val="22"/>
        </w:rPr>
        <w:t> </w:t>
      </w:r>
      <w:r>
        <w:rPr>
          <w:i/>
          <w:sz w:val="22"/>
        </w:rPr>
        <w:t>need</w:t>
      </w:r>
      <w:r>
        <w:rPr>
          <w:i/>
          <w:spacing w:val="-5"/>
          <w:sz w:val="22"/>
        </w:rPr>
        <w:t> </w:t>
      </w:r>
      <w:r>
        <w:rPr>
          <w:i/>
          <w:sz w:val="22"/>
        </w:rPr>
        <w:t>time</w:t>
      </w:r>
      <w:r>
        <w:rPr>
          <w:i/>
          <w:spacing w:val="-5"/>
          <w:sz w:val="22"/>
        </w:rPr>
        <w:t> </w:t>
      </w:r>
      <w:r>
        <w:rPr>
          <w:i/>
          <w:sz w:val="22"/>
        </w:rPr>
        <w:t>to</w:t>
      </w:r>
      <w:r>
        <w:rPr>
          <w:i/>
          <w:spacing w:val="-5"/>
          <w:sz w:val="22"/>
        </w:rPr>
        <w:t> </w:t>
      </w:r>
      <w:r>
        <w:rPr>
          <w:i/>
          <w:sz w:val="22"/>
        </w:rPr>
        <w:t>find</w:t>
      </w:r>
      <w:r>
        <w:rPr>
          <w:i/>
          <w:spacing w:val="-5"/>
          <w:sz w:val="22"/>
        </w:rPr>
        <w:t> </w:t>
      </w:r>
      <w:r>
        <w:rPr>
          <w:i/>
          <w:sz w:val="22"/>
        </w:rPr>
        <w:t>the information in their brains.</w:t>
      </w:r>
    </w:p>
    <w:p>
      <w:pPr>
        <w:pStyle w:val="ListParagraph"/>
        <w:numPr>
          <w:ilvl w:val="1"/>
          <w:numId w:val="98"/>
        </w:numPr>
        <w:tabs>
          <w:tab w:pos="2880" w:val="left" w:leader="none"/>
        </w:tabs>
        <w:spacing w:line="240" w:lineRule="auto" w:before="136" w:after="0"/>
        <w:ind w:left="2880" w:right="0" w:hanging="360"/>
        <w:jc w:val="left"/>
        <w:rPr>
          <w:sz w:val="22"/>
        </w:rPr>
      </w:pPr>
      <w:r>
        <w:rPr>
          <w:sz w:val="22"/>
        </w:rPr>
        <w:t>Why</w:t>
      </w:r>
      <w:r>
        <w:rPr>
          <w:spacing w:val="-4"/>
          <w:sz w:val="22"/>
        </w:rPr>
        <w:t> </w:t>
      </w:r>
      <w:r>
        <w:rPr>
          <w:sz w:val="22"/>
        </w:rPr>
        <w:t>do</w:t>
      </w:r>
      <w:r>
        <w:rPr>
          <w:spacing w:val="-4"/>
          <w:sz w:val="22"/>
        </w:rPr>
        <w:t> </w:t>
      </w:r>
      <w:r>
        <w:rPr>
          <w:sz w:val="22"/>
        </w:rPr>
        <w:t>you</w:t>
      </w:r>
      <w:r>
        <w:rPr>
          <w:spacing w:val="-2"/>
          <w:sz w:val="22"/>
        </w:rPr>
        <w:t> </w:t>
      </w:r>
      <w:r>
        <w:rPr>
          <w:sz w:val="22"/>
        </w:rPr>
        <w:t>need</w:t>
      </w:r>
      <w:r>
        <w:rPr>
          <w:spacing w:val="-4"/>
          <w:sz w:val="22"/>
        </w:rPr>
        <w:t> </w:t>
      </w:r>
      <w:r>
        <w:rPr>
          <w:sz w:val="22"/>
        </w:rPr>
        <w:t>think</w:t>
      </w:r>
      <w:r>
        <w:rPr>
          <w:spacing w:val="1"/>
          <w:sz w:val="22"/>
        </w:rPr>
        <w:t> </w:t>
      </w:r>
      <w:r>
        <w:rPr>
          <w:spacing w:val="-2"/>
          <w:sz w:val="22"/>
        </w:rPr>
        <w:t>time?”</w:t>
      </w:r>
    </w:p>
    <w:p>
      <w:pPr>
        <w:spacing w:before="119"/>
        <w:ind w:left="2880" w:right="1199" w:firstLine="0"/>
        <w:jc w:val="left"/>
        <w:rPr>
          <w:i/>
          <w:sz w:val="22"/>
        </w:rPr>
      </w:pPr>
      <w:r>
        <w:rPr>
          <w:i/>
          <w:sz w:val="22"/>
        </w:rPr>
        <w:t>Without appropriate think time learners can become overwhelmed by too much information or experience increased stress, which affects the ability of participants</w:t>
      </w:r>
      <w:r>
        <w:rPr>
          <w:i/>
          <w:spacing w:val="-4"/>
          <w:sz w:val="22"/>
        </w:rPr>
        <w:t> </w:t>
      </w:r>
      <w:r>
        <w:rPr>
          <w:i/>
          <w:sz w:val="22"/>
        </w:rPr>
        <w:t>to</w:t>
      </w:r>
      <w:r>
        <w:rPr>
          <w:i/>
          <w:spacing w:val="-5"/>
          <w:sz w:val="22"/>
        </w:rPr>
        <w:t> </w:t>
      </w:r>
      <w:r>
        <w:rPr>
          <w:i/>
          <w:sz w:val="22"/>
        </w:rPr>
        <w:t>respond,</w:t>
      </w:r>
      <w:r>
        <w:rPr>
          <w:i/>
          <w:spacing w:val="-3"/>
          <w:sz w:val="22"/>
        </w:rPr>
        <w:t> </w:t>
      </w:r>
      <w:r>
        <w:rPr>
          <w:i/>
          <w:sz w:val="22"/>
        </w:rPr>
        <w:t>the</w:t>
      </w:r>
      <w:r>
        <w:rPr>
          <w:i/>
          <w:spacing w:val="-3"/>
          <w:sz w:val="22"/>
        </w:rPr>
        <w:t> </w:t>
      </w:r>
      <w:r>
        <w:rPr>
          <w:i/>
          <w:sz w:val="22"/>
        </w:rPr>
        <w:t>quality</w:t>
      </w:r>
      <w:r>
        <w:rPr>
          <w:i/>
          <w:spacing w:val="-2"/>
          <w:sz w:val="22"/>
        </w:rPr>
        <w:t> </w:t>
      </w:r>
      <w:r>
        <w:rPr>
          <w:i/>
          <w:sz w:val="22"/>
        </w:rPr>
        <w:t>of</w:t>
      </w:r>
      <w:r>
        <w:rPr>
          <w:i/>
          <w:spacing w:val="-3"/>
          <w:sz w:val="22"/>
        </w:rPr>
        <w:t> </w:t>
      </w:r>
      <w:r>
        <w:rPr>
          <w:i/>
          <w:sz w:val="22"/>
        </w:rPr>
        <w:t>their</w:t>
      </w:r>
      <w:r>
        <w:rPr>
          <w:i/>
          <w:spacing w:val="-4"/>
          <w:sz w:val="22"/>
        </w:rPr>
        <w:t> </w:t>
      </w:r>
      <w:r>
        <w:rPr>
          <w:i/>
          <w:sz w:val="22"/>
        </w:rPr>
        <w:t>responses,</w:t>
      </w:r>
      <w:r>
        <w:rPr>
          <w:i/>
          <w:spacing w:val="-1"/>
          <w:sz w:val="22"/>
        </w:rPr>
        <w:t> </w:t>
      </w:r>
      <w:r>
        <w:rPr>
          <w:i/>
          <w:sz w:val="22"/>
        </w:rPr>
        <w:t>as</w:t>
      </w:r>
      <w:r>
        <w:rPr>
          <w:i/>
          <w:spacing w:val="-5"/>
          <w:sz w:val="22"/>
        </w:rPr>
        <w:t> </w:t>
      </w:r>
      <w:r>
        <w:rPr>
          <w:i/>
          <w:sz w:val="22"/>
        </w:rPr>
        <w:t>well</w:t>
      </w:r>
      <w:r>
        <w:rPr>
          <w:i/>
          <w:spacing w:val="-3"/>
          <w:sz w:val="22"/>
        </w:rPr>
        <w:t> </w:t>
      </w:r>
      <w:r>
        <w:rPr>
          <w:i/>
          <w:sz w:val="22"/>
        </w:rPr>
        <w:t>as</w:t>
      </w:r>
      <w:r>
        <w:rPr>
          <w:i/>
          <w:spacing w:val="-5"/>
          <w:sz w:val="22"/>
        </w:rPr>
        <w:t> </w:t>
      </w:r>
      <w:r>
        <w:rPr>
          <w:i/>
          <w:sz w:val="22"/>
        </w:rPr>
        <w:t>their</w:t>
      </w:r>
      <w:r>
        <w:rPr>
          <w:i/>
          <w:spacing w:val="-4"/>
          <w:sz w:val="22"/>
        </w:rPr>
        <w:t> </w:t>
      </w:r>
      <w:r>
        <w:rPr>
          <w:i/>
          <w:sz w:val="22"/>
        </w:rPr>
        <w:t>level</w:t>
      </w:r>
      <w:r>
        <w:rPr>
          <w:i/>
          <w:spacing w:val="-3"/>
          <w:sz w:val="22"/>
        </w:rPr>
        <w:t> </w:t>
      </w:r>
      <w:r>
        <w:rPr>
          <w:i/>
          <w:sz w:val="22"/>
        </w:rPr>
        <w:t>of </w:t>
      </w:r>
      <w:r>
        <w:rPr>
          <w:i/>
          <w:spacing w:val="-2"/>
          <w:sz w:val="22"/>
        </w:rPr>
        <w:t>motivation.</w:t>
      </w:r>
    </w:p>
    <w:p>
      <w:pPr>
        <w:pStyle w:val="BodyText"/>
        <w:rPr>
          <w:i/>
          <w:sz w:val="20"/>
        </w:rPr>
      </w:pPr>
    </w:p>
    <w:p>
      <w:pPr>
        <w:pStyle w:val="BodyText"/>
        <w:spacing w:before="61"/>
        <w:rPr>
          <w:i/>
          <w:sz w:val="20"/>
        </w:rPr>
      </w:pPr>
      <w:r>
        <w:rPr/>
        <mc:AlternateContent>
          <mc:Choice Requires="wps">
            <w:drawing>
              <wp:anchor distT="0" distB="0" distL="0" distR="0" allowOverlap="1" layoutInCell="1" locked="0" behindDoc="1" simplePos="0" relativeHeight="487704576">
                <wp:simplePos x="0" y="0"/>
                <wp:positionH relativeFrom="page">
                  <wp:posOffset>914400</wp:posOffset>
                </wp:positionH>
                <wp:positionV relativeFrom="paragraph">
                  <wp:posOffset>200525</wp:posOffset>
                </wp:positionV>
                <wp:extent cx="5943600" cy="20320"/>
                <wp:effectExtent l="0" t="0" r="0" b="0"/>
                <wp:wrapTopAndBottom/>
                <wp:docPr id="1077" name="Group 1077"/>
                <wp:cNvGraphicFramePr>
                  <a:graphicFrameLocks/>
                </wp:cNvGraphicFramePr>
                <a:graphic>
                  <a:graphicData uri="http://schemas.microsoft.com/office/word/2010/wordprocessingGroup">
                    <wpg:wgp>
                      <wpg:cNvPr id="1077" name="Group 1077"/>
                      <wpg:cNvGrpSpPr/>
                      <wpg:grpSpPr>
                        <a:xfrm>
                          <a:off x="0" y="0"/>
                          <a:ext cx="5943600" cy="20320"/>
                          <a:chExt cx="5943600" cy="20320"/>
                        </a:xfrm>
                      </wpg:grpSpPr>
                      <wps:wsp>
                        <wps:cNvPr id="1078" name="Graphic 107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079" name="Graphic 1079"/>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80" name="Graphic 1080"/>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81" name="Graphic 1081"/>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82" name="Graphic 1082"/>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83" name="Graphic 1083"/>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084" name="Graphic 1084"/>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89375pt;width:468pt;height:1.6pt;mso-position-horizontal-relative:page;mso-position-vertical-relative:paragraph;z-index:-15611904;mso-wrap-distance-left:0;mso-wrap-distance-right:0" id="docshapegroup901" coordorigin="1440,316" coordsize="9360,32">
                <v:rect style="position:absolute;left:1440;top:315;width:9360;height:32" id="docshape902" filled="true" fillcolor="#818181" stroked="false">
                  <v:fill type="solid"/>
                </v:rect>
                <v:shape style="position:absolute;left:1440;top:316;width:9356;height:5" id="docshape903" coordorigin="1440,316" coordsize="9356,5" path="m10795,316l1445,316,1440,316,1440,321,1445,321,10795,321,10795,316xe" filled="true" fillcolor="#a1a1a1" stroked="false">
                  <v:path arrowok="t"/>
                  <v:fill type="solid"/>
                </v:shape>
                <v:rect style="position:absolute;left:10795;top:316;width:5;height:5" id="docshape904" filled="true" fillcolor="#e4e4e4" stroked="false">
                  <v:fill type="solid"/>
                </v:rect>
                <v:shape style="position:absolute;left:1440;top:316;width:9360;height:27" id="docshape905" coordorigin="1440,316" coordsize="9360,27" path="m1445,321l1440,321,1440,343,1445,343,1445,321xm10800,316l10795,316,10795,321,10800,321,10800,316xe" filled="true" fillcolor="#a1a1a1" stroked="false">
                  <v:path arrowok="t"/>
                  <v:fill type="solid"/>
                </v:shape>
                <v:rect style="position:absolute;left:10795;top:320;width:5;height:22" id="docshape906" filled="true" fillcolor="#e4e4e4" stroked="false">
                  <v:fill type="solid"/>
                </v:rect>
                <v:rect style="position:absolute;left:1440;top:342;width:5;height:5" id="docshape907" filled="true" fillcolor="#a1a1a1" stroked="false">
                  <v:fill type="solid"/>
                </v:rect>
                <v:shape style="position:absolute;left:1440;top:342;width:9360;height:5" id="docshape908"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tabs>
          <w:tab w:pos="9290" w:val="left" w:leader="none"/>
        </w:tabs>
        <w:spacing w:before="47"/>
      </w:pPr>
      <w:r>
        <w:rPr/>
        <w:t>Effective</w:t>
      </w:r>
      <w:r>
        <w:rPr>
          <w:spacing w:val="-6"/>
        </w:rPr>
        <w:t> </w:t>
      </w:r>
      <w:r>
        <w:rPr>
          <w:spacing w:val="-2"/>
        </w:rPr>
        <w:t>Questioning</w:t>
      </w:r>
      <w:r>
        <w:rPr/>
        <w:tab/>
        <w:t>10</w:t>
      </w:r>
      <w:r>
        <w:rPr>
          <w:spacing w:val="-3"/>
        </w:rPr>
        <w:t> </w:t>
      </w:r>
      <w:r>
        <w:rPr>
          <w:spacing w:val="-2"/>
        </w:rPr>
        <w:t>minutes</w:t>
      </w:r>
    </w:p>
    <w:p>
      <w:pPr>
        <w:pStyle w:val="BodyText"/>
        <w:spacing w:before="3"/>
        <w:rPr>
          <w:b/>
        </w:rPr>
      </w:pPr>
    </w:p>
    <w:p>
      <w:pPr>
        <w:pStyle w:val="ListParagraph"/>
        <w:numPr>
          <w:ilvl w:val="0"/>
          <w:numId w:val="99"/>
        </w:numPr>
        <w:tabs>
          <w:tab w:pos="2157" w:val="left" w:leader="none"/>
          <w:tab w:pos="2160" w:val="left" w:leader="none"/>
        </w:tabs>
        <w:spacing w:line="240" w:lineRule="auto" w:before="0" w:after="0"/>
        <w:ind w:left="2160" w:right="1464" w:hanging="361"/>
        <w:jc w:val="left"/>
        <w:rPr>
          <w:sz w:val="22"/>
        </w:rPr>
      </w:pPr>
      <w:r>
        <w:rPr/>
        <w:drawing>
          <wp:anchor distT="0" distB="0" distL="0" distR="0" allowOverlap="1" layoutInCell="1" locked="0" behindDoc="0" simplePos="0" relativeHeight="15845888">
            <wp:simplePos x="0" y="0"/>
            <wp:positionH relativeFrom="page">
              <wp:posOffset>937824</wp:posOffset>
            </wp:positionH>
            <wp:positionV relativeFrom="paragraph">
              <wp:posOffset>3745</wp:posOffset>
            </wp:positionV>
            <wp:extent cx="393229" cy="335900"/>
            <wp:effectExtent l="0" t="0" r="0" b="0"/>
            <wp:wrapNone/>
            <wp:docPr id="1085" name="Image 1085"/>
            <wp:cNvGraphicFramePr>
              <a:graphicFrameLocks/>
            </wp:cNvGraphicFramePr>
            <a:graphic>
              <a:graphicData uri="http://schemas.openxmlformats.org/drawingml/2006/picture">
                <pic:pic>
                  <pic:nvPicPr>
                    <pic:cNvPr id="1085" name="Image 1085"/>
                    <pic:cNvPicPr/>
                  </pic:nvPicPr>
                  <pic:blipFill>
                    <a:blip r:embed="rId46" cstate="print"/>
                    <a:stretch>
                      <a:fillRect/>
                    </a:stretch>
                  </pic:blipFill>
                  <pic:spPr>
                    <a:xfrm>
                      <a:off x="0" y="0"/>
                      <a:ext cx="393229" cy="335900"/>
                    </a:xfrm>
                    <a:prstGeom prst="rect">
                      <a:avLst/>
                    </a:prstGeom>
                  </pic:spPr>
                </pic:pic>
              </a:graphicData>
            </a:graphic>
          </wp:anchor>
        </w:drawing>
      </w:r>
      <w:r>
        <w:rPr>
          <w:sz w:val="22"/>
        </w:rPr>
        <w:t>Explain to participants that, as trainers, they can use a mix of open and closed questions to get more information from participants, stimulate discussion, get participants</w:t>
      </w:r>
      <w:r>
        <w:rPr>
          <w:spacing w:val="-5"/>
          <w:sz w:val="22"/>
        </w:rPr>
        <w:t> </w:t>
      </w:r>
      <w:r>
        <w:rPr>
          <w:sz w:val="22"/>
        </w:rPr>
        <w:t>to</w:t>
      </w:r>
      <w:r>
        <w:rPr>
          <w:spacing w:val="-5"/>
          <w:sz w:val="22"/>
        </w:rPr>
        <w:t> </w:t>
      </w:r>
      <w:r>
        <w:rPr>
          <w:sz w:val="22"/>
        </w:rPr>
        <w:t>think</w:t>
      </w:r>
      <w:r>
        <w:rPr>
          <w:spacing w:val="-2"/>
          <w:sz w:val="22"/>
        </w:rPr>
        <w:t> </w:t>
      </w:r>
      <w:r>
        <w:rPr>
          <w:sz w:val="22"/>
        </w:rPr>
        <w:t>critically</w:t>
      </w:r>
      <w:r>
        <w:rPr>
          <w:spacing w:val="-5"/>
          <w:sz w:val="22"/>
        </w:rPr>
        <w:t> </w:t>
      </w:r>
      <w:r>
        <w:rPr>
          <w:sz w:val="22"/>
        </w:rPr>
        <w:t>about</w:t>
      </w:r>
      <w:r>
        <w:rPr>
          <w:spacing w:val="-3"/>
          <w:sz w:val="22"/>
        </w:rPr>
        <w:t> </w:t>
      </w:r>
      <w:r>
        <w:rPr>
          <w:sz w:val="22"/>
        </w:rPr>
        <w:t>their</w:t>
      </w:r>
      <w:r>
        <w:rPr>
          <w:spacing w:val="-1"/>
          <w:sz w:val="22"/>
        </w:rPr>
        <w:t> </w:t>
      </w:r>
      <w:r>
        <w:rPr>
          <w:sz w:val="22"/>
        </w:rPr>
        <w:t>opinions,</w:t>
      </w:r>
      <w:r>
        <w:rPr>
          <w:spacing w:val="-6"/>
          <w:sz w:val="22"/>
        </w:rPr>
        <w:t> </w:t>
      </w:r>
      <w:r>
        <w:rPr>
          <w:sz w:val="22"/>
        </w:rPr>
        <w:t>and</w:t>
      </w:r>
      <w:r>
        <w:rPr>
          <w:spacing w:val="-3"/>
          <w:sz w:val="22"/>
        </w:rPr>
        <w:t> </w:t>
      </w:r>
      <w:r>
        <w:rPr>
          <w:sz w:val="22"/>
        </w:rPr>
        <w:t>help</w:t>
      </w:r>
      <w:r>
        <w:rPr>
          <w:spacing w:val="-3"/>
          <w:sz w:val="22"/>
        </w:rPr>
        <w:t> </w:t>
      </w:r>
      <w:r>
        <w:rPr>
          <w:sz w:val="22"/>
        </w:rPr>
        <w:t>them</w:t>
      </w:r>
      <w:r>
        <w:rPr>
          <w:spacing w:val="-4"/>
          <w:sz w:val="22"/>
        </w:rPr>
        <w:t> </w:t>
      </w:r>
      <w:r>
        <w:rPr>
          <w:sz w:val="22"/>
        </w:rPr>
        <w:t>elaborate</w:t>
      </w:r>
      <w:r>
        <w:rPr>
          <w:spacing w:val="-5"/>
          <w:sz w:val="22"/>
        </w:rPr>
        <w:t> </w:t>
      </w:r>
      <w:r>
        <w:rPr>
          <w:sz w:val="22"/>
        </w:rPr>
        <w:t>on</w:t>
      </w:r>
      <w:r>
        <w:rPr>
          <w:spacing w:val="-3"/>
          <w:sz w:val="22"/>
        </w:rPr>
        <w:t> </w:t>
      </w:r>
      <w:r>
        <w:rPr>
          <w:sz w:val="22"/>
        </w:rPr>
        <w:t>their understanding. These types of questions are called ‘probing questions’.</w:t>
      </w:r>
    </w:p>
    <w:p>
      <w:pPr>
        <w:pStyle w:val="ListParagraph"/>
        <w:numPr>
          <w:ilvl w:val="0"/>
          <w:numId w:val="99"/>
        </w:numPr>
        <w:tabs>
          <w:tab w:pos="2158" w:val="left" w:leader="none"/>
        </w:tabs>
        <w:spacing w:line="240" w:lineRule="auto" w:before="118" w:after="0"/>
        <w:ind w:left="2158" w:right="0" w:hanging="358"/>
        <w:jc w:val="left"/>
        <w:rPr>
          <w:sz w:val="22"/>
        </w:rPr>
      </w:pPr>
      <w:r>
        <w:rPr>
          <w:sz w:val="22"/>
        </w:rPr>
        <w:t>Read</w:t>
      </w:r>
      <w:r>
        <w:rPr>
          <w:spacing w:val="-5"/>
          <w:sz w:val="22"/>
        </w:rPr>
        <w:t> </w:t>
      </w:r>
      <w:r>
        <w:rPr>
          <w:sz w:val="22"/>
        </w:rPr>
        <w:t>out</w:t>
      </w:r>
      <w:r>
        <w:rPr>
          <w:spacing w:val="-4"/>
          <w:sz w:val="22"/>
        </w:rPr>
        <w:t> </w:t>
      </w:r>
      <w:r>
        <w:rPr>
          <w:sz w:val="22"/>
        </w:rPr>
        <w:t>the</w:t>
      </w:r>
      <w:r>
        <w:rPr>
          <w:spacing w:val="-7"/>
          <w:sz w:val="22"/>
        </w:rPr>
        <w:t> </w:t>
      </w:r>
      <w:r>
        <w:rPr>
          <w:sz w:val="22"/>
        </w:rPr>
        <w:t>following</w:t>
      </w:r>
      <w:r>
        <w:rPr>
          <w:spacing w:val="-1"/>
          <w:sz w:val="22"/>
        </w:rPr>
        <w:t> </w:t>
      </w:r>
      <w:r>
        <w:rPr>
          <w:spacing w:val="-2"/>
          <w:sz w:val="22"/>
        </w:rPr>
        <w:t>scenario:</w:t>
      </w:r>
    </w:p>
    <w:p>
      <w:pPr>
        <w:pStyle w:val="ListParagraph"/>
        <w:numPr>
          <w:ilvl w:val="1"/>
          <w:numId w:val="99"/>
        </w:numPr>
        <w:tabs>
          <w:tab w:pos="2881" w:val="left" w:leader="none"/>
        </w:tabs>
        <w:spacing w:line="240" w:lineRule="auto" w:before="136" w:after="0"/>
        <w:ind w:left="2881" w:right="1231" w:hanging="361"/>
        <w:jc w:val="left"/>
        <w:rPr>
          <w:i/>
          <w:sz w:val="22"/>
        </w:rPr>
      </w:pPr>
      <w:r>
        <w:rPr>
          <w:i/>
          <w:sz w:val="22"/>
        </w:rPr>
        <w:t>A trainer asks</w:t>
      </w:r>
      <w:r>
        <w:rPr>
          <w:i/>
          <w:spacing w:val="-2"/>
          <w:sz w:val="22"/>
        </w:rPr>
        <w:t> </w:t>
      </w:r>
      <w:r>
        <w:rPr>
          <w:i/>
          <w:sz w:val="22"/>
        </w:rPr>
        <w:t>the</w:t>
      </w:r>
      <w:r>
        <w:rPr>
          <w:i/>
          <w:spacing w:val="-2"/>
          <w:sz w:val="22"/>
        </w:rPr>
        <w:t> </w:t>
      </w:r>
      <w:r>
        <w:rPr>
          <w:i/>
          <w:sz w:val="22"/>
        </w:rPr>
        <w:t>following question: “Why</w:t>
      </w:r>
      <w:r>
        <w:rPr>
          <w:i/>
          <w:spacing w:val="-2"/>
          <w:sz w:val="22"/>
        </w:rPr>
        <w:t> </w:t>
      </w:r>
      <w:r>
        <w:rPr>
          <w:i/>
          <w:sz w:val="22"/>
        </w:rPr>
        <w:t>is it important to</w:t>
      </w:r>
      <w:r>
        <w:rPr>
          <w:i/>
          <w:spacing w:val="-5"/>
          <w:sz w:val="22"/>
        </w:rPr>
        <w:t> </w:t>
      </w:r>
      <w:r>
        <w:rPr>
          <w:i/>
          <w:sz w:val="22"/>
        </w:rPr>
        <w:t>wash</w:t>
      </w:r>
      <w:r>
        <w:rPr>
          <w:i/>
          <w:spacing w:val="-2"/>
          <w:sz w:val="22"/>
        </w:rPr>
        <w:t> </w:t>
      </w:r>
      <w:r>
        <w:rPr>
          <w:i/>
          <w:sz w:val="22"/>
        </w:rPr>
        <w:t>your</w:t>
      </w:r>
      <w:r>
        <w:rPr>
          <w:i/>
          <w:spacing w:val="-1"/>
          <w:sz w:val="22"/>
        </w:rPr>
        <w:t> </w:t>
      </w:r>
      <w:r>
        <w:rPr>
          <w:i/>
          <w:sz w:val="22"/>
        </w:rPr>
        <w:t>hands before eating?” A participant responds with: “It is important to have clean hands”.</w:t>
      </w:r>
      <w:r>
        <w:rPr>
          <w:i/>
          <w:spacing w:val="-1"/>
          <w:sz w:val="22"/>
        </w:rPr>
        <w:t> </w:t>
      </w:r>
      <w:r>
        <w:rPr>
          <w:i/>
          <w:sz w:val="22"/>
        </w:rPr>
        <w:t>This</w:t>
      </w:r>
      <w:r>
        <w:rPr>
          <w:i/>
          <w:spacing w:val="-2"/>
          <w:sz w:val="22"/>
        </w:rPr>
        <w:t> </w:t>
      </w:r>
      <w:r>
        <w:rPr>
          <w:i/>
          <w:sz w:val="22"/>
        </w:rPr>
        <w:t>answer</w:t>
      </w:r>
      <w:r>
        <w:rPr>
          <w:i/>
          <w:spacing w:val="-1"/>
          <w:sz w:val="22"/>
        </w:rPr>
        <w:t> </w:t>
      </w:r>
      <w:r>
        <w:rPr>
          <w:i/>
          <w:sz w:val="22"/>
        </w:rPr>
        <w:t>is</w:t>
      </w:r>
      <w:r>
        <w:rPr>
          <w:i/>
          <w:spacing w:val="-2"/>
          <w:sz w:val="22"/>
        </w:rPr>
        <w:t> </w:t>
      </w:r>
      <w:r>
        <w:rPr>
          <w:i/>
          <w:sz w:val="22"/>
        </w:rPr>
        <w:t>not</w:t>
      </w:r>
      <w:r>
        <w:rPr>
          <w:i/>
          <w:spacing w:val="-1"/>
          <w:sz w:val="22"/>
        </w:rPr>
        <w:t> </w:t>
      </w:r>
      <w:r>
        <w:rPr>
          <w:i/>
          <w:sz w:val="22"/>
        </w:rPr>
        <w:t>quite</w:t>
      </w:r>
      <w:r>
        <w:rPr>
          <w:i/>
          <w:spacing w:val="-7"/>
          <w:sz w:val="22"/>
        </w:rPr>
        <w:t> </w:t>
      </w:r>
      <w:r>
        <w:rPr>
          <w:i/>
          <w:sz w:val="22"/>
        </w:rPr>
        <w:t>what</w:t>
      </w:r>
      <w:r>
        <w:rPr>
          <w:i/>
          <w:spacing w:val="-3"/>
          <w:sz w:val="22"/>
        </w:rPr>
        <w:t> </w:t>
      </w:r>
      <w:r>
        <w:rPr>
          <w:i/>
          <w:sz w:val="22"/>
        </w:rPr>
        <w:t>the</w:t>
      </w:r>
      <w:r>
        <w:rPr>
          <w:i/>
          <w:spacing w:val="-5"/>
          <w:sz w:val="22"/>
        </w:rPr>
        <w:t> </w:t>
      </w:r>
      <w:r>
        <w:rPr>
          <w:i/>
          <w:sz w:val="22"/>
        </w:rPr>
        <w:t>trainer</w:t>
      </w:r>
      <w:r>
        <w:rPr>
          <w:i/>
          <w:spacing w:val="-1"/>
          <w:sz w:val="22"/>
        </w:rPr>
        <w:t> </w:t>
      </w:r>
      <w:r>
        <w:rPr>
          <w:i/>
          <w:sz w:val="22"/>
        </w:rPr>
        <w:t>is</w:t>
      </w:r>
      <w:r>
        <w:rPr>
          <w:i/>
          <w:spacing w:val="-2"/>
          <w:sz w:val="22"/>
        </w:rPr>
        <w:t> </w:t>
      </w:r>
      <w:r>
        <w:rPr>
          <w:i/>
          <w:sz w:val="22"/>
        </w:rPr>
        <w:t>looking</w:t>
      </w:r>
      <w:r>
        <w:rPr>
          <w:i/>
          <w:spacing w:val="-3"/>
          <w:sz w:val="22"/>
        </w:rPr>
        <w:t> </w:t>
      </w:r>
      <w:r>
        <w:rPr>
          <w:i/>
          <w:sz w:val="22"/>
        </w:rPr>
        <w:t>for,</w:t>
      </w:r>
      <w:r>
        <w:rPr>
          <w:i/>
          <w:spacing w:val="-3"/>
          <w:sz w:val="22"/>
        </w:rPr>
        <w:t> </w:t>
      </w:r>
      <w:r>
        <w:rPr>
          <w:i/>
          <w:sz w:val="22"/>
        </w:rPr>
        <w:t>but</w:t>
      </w:r>
      <w:r>
        <w:rPr>
          <w:i/>
          <w:spacing w:val="-3"/>
          <w:sz w:val="22"/>
        </w:rPr>
        <w:t> </w:t>
      </w:r>
      <w:r>
        <w:rPr>
          <w:i/>
          <w:sz w:val="22"/>
        </w:rPr>
        <w:t>is</w:t>
      </w:r>
      <w:r>
        <w:rPr>
          <w:i/>
          <w:spacing w:val="-2"/>
          <w:sz w:val="22"/>
        </w:rPr>
        <w:t> </w:t>
      </w:r>
      <w:r>
        <w:rPr>
          <w:i/>
          <w:sz w:val="22"/>
        </w:rPr>
        <w:t>a</w:t>
      </w:r>
      <w:r>
        <w:rPr>
          <w:i/>
          <w:spacing w:val="-5"/>
          <w:sz w:val="22"/>
        </w:rPr>
        <w:t> </w:t>
      </w:r>
      <w:r>
        <w:rPr>
          <w:i/>
          <w:sz w:val="22"/>
        </w:rPr>
        <w:t>step</w:t>
      </w:r>
      <w:r>
        <w:rPr>
          <w:i/>
          <w:spacing w:val="-3"/>
          <w:sz w:val="22"/>
        </w:rPr>
        <w:t> </w:t>
      </w:r>
      <w:r>
        <w:rPr>
          <w:i/>
          <w:sz w:val="22"/>
        </w:rPr>
        <w:t>in the right direction.</w:t>
      </w:r>
      <w:r>
        <w:rPr>
          <w:i/>
          <w:spacing w:val="40"/>
          <w:sz w:val="22"/>
        </w:rPr>
        <w:t> </w:t>
      </w:r>
      <w:r>
        <w:rPr>
          <w:i/>
          <w:sz w:val="22"/>
        </w:rPr>
        <w:t>How can the trainer get more information from the </w:t>
      </w:r>
      <w:r>
        <w:rPr>
          <w:i/>
          <w:spacing w:val="-2"/>
          <w:sz w:val="22"/>
        </w:rPr>
        <w:t>participant?</w:t>
      </w:r>
    </w:p>
    <w:p>
      <w:pPr>
        <w:pStyle w:val="ListParagraph"/>
        <w:numPr>
          <w:ilvl w:val="0"/>
          <w:numId w:val="99"/>
        </w:numPr>
        <w:tabs>
          <w:tab w:pos="2159" w:val="left" w:leader="none"/>
          <w:tab w:pos="2161" w:val="left" w:leader="none"/>
        </w:tabs>
        <w:spacing w:line="240" w:lineRule="auto" w:before="120" w:after="0"/>
        <w:ind w:left="2161" w:right="1426"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if they</w:t>
      </w:r>
      <w:r>
        <w:rPr>
          <w:spacing w:val="-4"/>
          <w:sz w:val="22"/>
        </w:rPr>
        <w:t> </w:t>
      </w:r>
      <w:r>
        <w:rPr>
          <w:sz w:val="22"/>
        </w:rPr>
        <w:t>could</w:t>
      </w:r>
      <w:r>
        <w:rPr>
          <w:spacing w:val="-2"/>
          <w:sz w:val="22"/>
        </w:rPr>
        <w:t> </w:t>
      </w:r>
      <w:r>
        <w:rPr>
          <w:sz w:val="22"/>
        </w:rPr>
        <w:t>give</w:t>
      </w:r>
      <w:r>
        <w:rPr>
          <w:spacing w:val="-2"/>
          <w:sz w:val="22"/>
        </w:rPr>
        <w:t> </w:t>
      </w:r>
      <w:r>
        <w:rPr>
          <w:sz w:val="22"/>
        </w:rPr>
        <w:t>an</w:t>
      </w:r>
      <w:r>
        <w:rPr>
          <w:spacing w:val="-2"/>
          <w:sz w:val="22"/>
        </w:rPr>
        <w:t> </w:t>
      </w:r>
      <w:r>
        <w:rPr>
          <w:sz w:val="22"/>
        </w:rPr>
        <w:t>example</w:t>
      </w:r>
      <w:r>
        <w:rPr>
          <w:spacing w:val="-2"/>
          <w:sz w:val="22"/>
        </w:rPr>
        <w:t> </w:t>
      </w:r>
      <w:r>
        <w:rPr>
          <w:sz w:val="22"/>
        </w:rPr>
        <w:t>of a</w:t>
      </w:r>
      <w:r>
        <w:rPr>
          <w:spacing w:val="-4"/>
          <w:sz w:val="22"/>
        </w:rPr>
        <w:t> </w:t>
      </w:r>
      <w:r>
        <w:rPr>
          <w:sz w:val="22"/>
        </w:rPr>
        <w:t>question</w:t>
      </w:r>
      <w:r>
        <w:rPr>
          <w:spacing w:val="-4"/>
          <w:sz w:val="22"/>
        </w:rPr>
        <w:t> </w:t>
      </w:r>
      <w:r>
        <w:rPr>
          <w:sz w:val="22"/>
        </w:rPr>
        <w:t>that</w:t>
      </w:r>
      <w:r>
        <w:rPr>
          <w:spacing w:val="-2"/>
          <w:sz w:val="22"/>
        </w:rPr>
        <w:t> </w:t>
      </w:r>
      <w:r>
        <w:rPr>
          <w:sz w:val="22"/>
        </w:rPr>
        <w:t>would</w:t>
      </w:r>
      <w:r>
        <w:rPr>
          <w:spacing w:val="-1"/>
          <w:sz w:val="22"/>
        </w:rPr>
        <w:t> </w:t>
      </w:r>
      <w:r>
        <w:rPr>
          <w:sz w:val="22"/>
        </w:rPr>
        <w:t>help</w:t>
      </w:r>
      <w:r>
        <w:rPr>
          <w:spacing w:val="-4"/>
          <w:sz w:val="22"/>
        </w:rPr>
        <w:t> </w:t>
      </w:r>
      <w:r>
        <w:rPr>
          <w:sz w:val="22"/>
        </w:rPr>
        <w:t>get more information from the participant after he/she has already given an answer. Write their answers on the flip chart. Some examples might include:</w:t>
      </w:r>
    </w:p>
    <w:p>
      <w:pPr>
        <w:pStyle w:val="ListParagraph"/>
        <w:numPr>
          <w:ilvl w:val="1"/>
          <w:numId w:val="99"/>
        </w:numPr>
        <w:tabs>
          <w:tab w:pos="2881" w:val="left" w:leader="none"/>
        </w:tabs>
        <w:spacing w:line="240" w:lineRule="auto" w:before="134" w:after="0"/>
        <w:ind w:left="2881" w:right="0" w:hanging="360"/>
        <w:jc w:val="left"/>
        <w:rPr>
          <w:sz w:val="22"/>
        </w:rPr>
      </w:pPr>
      <w:r>
        <w:rPr>
          <w:sz w:val="22"/>
        </w:rPr>
        <w:t>What</w:t>
      </w:r>
      <w:r>
        <w:rPr>
          <w:spacing w:val="-3"/>
          <w:sz w:val="22"/>
        </w:rPr>
        <w:t> </w:t>
      </w:r>
      <w:r>
        <w:rPr>
          <w:sz w:val="22"/>
        </w:rPr>
        <w:t>do</w:t>
      </w:r>
      <w:r>
        <w:rPr>
          <w:spacing w:val="-3"/>
          <w:sz w:val="22"/>
        </w:rPr>
        <w:t> </w:t>
      </w:r>
      <w:r>
        <w:rPr>
          <w:sz w:val="22"/>
        </w:rPr>
        <w:t>you</w:t>
      </w:r>
      <w:r>
        <w:rPr>
          <w:spacing w:val="-3"/>
          <w:sz w:val="22"/>
        </w:rPr>
        <w:t> </w:t>
      </w:r>
      <w:r>
        <w:rPr>
          <w:sz w:val="22"/>
        </w:rPr>
        <w:t>mean</w:t>
      </w:r>
      <w:r>
        <w:rPr>
          <w:spacing w:val="-3"/>
          <w:sz w:val="22"/>
        </w:rPr>
        <w:t> </w:t>
      </w:r>
      <w:r>
        <w:rPr>
          <w:sz w:val="22"/>
        </w:rPr>
        <w:t>by</w:t>
      </w:r>
      <w:r>
        <w:rPr>
          <w:spacing w:val="-5"/>
          <w:sz w:val="22"/>
        </w:rPr>
        <w:t> </w:t>
      </w:r>
      <w:r>
        <w:rPr>
          <w:sz w:val="22"/>
        </w:rPr>
        <w:t>“clean</w:t>
      </w:r>
      <w:r>
        <w:rPr>
          <w:spacing w:val="-2"/>
          <w:sz w:val="22"/>
        </w:rPr>
        <w:t> hands”?</w:t>
      </w:r>
    </w:p>
    <w:p>
      <w:pPr>
        <w:spacing w:after="0" w:line="240" w:lineRule="auto"/>
        <w:jc w:val="left"/>
        <w:rPr>
          <w:sz w:val="22"/>
        </w:rPr>
        <w:sectPr>
          <w:pgSz w:w="12240" w:h="15840"/>
          <w:pgMar w:header="724" w:footer="1142" w:top="960" w:bottom="1340" w:left="360" w:right="240"/>
        </w:sectPr>
      </w:pPr>
    </w:p>
    <w:p>
      <w:pPr>
        <w:pStyle w:val="BodyText"/>
        <w:spacing w:before="228"/>
      </w:pPr>
    </w:p>
    <w:p>
      <w:pPr>
        <w:pStyle w:val="ListParagraph"/>
        <w:numPr>
          <w:ilvl w:val="1"/>
          <w:numId w:val="99"/>
        </w:numPr>
        <w:tabs>
          <w:tab w:pos="2880" w:val="left" w:leader="none"/>
        </w:tabs>
        <w:spacing w:line="240" w:lineRule="auto" w:before="0" w:after="0"/>
        <w:ind w:left="2880" w:right="0" w:hanging="360"/>
        <w:jc w:val="left"/>
        <w:rPr>
          <w:sz w:val="22"/>
        </w:rPr>
      </w:pPr>
      <w:r>
        <w:rPr>
          <w:sz w:val="22"/>
        </w:rPr>
        <w:t>When</w:t>
      </w:r>
      <w:r>
        <w:rPr>
          <w:spacing w:val="-5"/>
          <w:sz w:val="22"/>
        </w:rPr>
        <w:t> </w:t>
      </w:r>
      <w:r>
        <w:rPr>
          <w:sz w:val="22"/>
        </w:rPr>
        <w:t>we</w:t>
      </w:r>
      <w:r>
        <w:rPr>
          <w:spacing w:val="-4"/>
          <w:sz w:val="22"/>
        </w:rPr>
        <w:t> </w:t>
      </w:r>
      <w:r>
        <w:rPr>
          <w:sz w:val="22"/>
        </w:rPr>
        <w:t>wash</w:t>
      </w:r>
      <w:r>
        <w:rPr>
          <w:spacing w:val="-5"/>
          <w:sz w:val="22"/>
        </w:rPr>
        <w:t> </w:t>
      </w:r>
      <w:r>
        <w:rPr>
          <w:sz w:val="22"/>
        </w:rPr>
        <w:t>our</w:t>
      </w:r>
      <w:r>
        <w:rPr>
          <w:spacing w:val="-2"/>
          <w:sz w:val="22"/>
        </w:rPr>
        <w:t> </w:t>
      </w:r>
      <w:r>
        <w:rPr>
          <w:sz w:val="22"/>
        </w:rPr>
        <w:t>hands,</w:t>
      </w:r>
      <w:r>
        <w:rPr>
          <w:spacing w:val="-3"/>
          <w:sz w:val="22"/>
        </w:rPr>
        <w:t> </w:t>
      </w:r>
      <w:r>
        <w:rPr>
          <w:sz w:val="22"/>
        </w:rPr>
        <w:t>what</w:t>
      </w:r>
      <w:r>
        <w:rPr>
          <w:spacing w:val="-2"/>
          <w:sz w:val="22"/>
        </w:rPr>
        <w:t> </w:t>
      </w:r>
      <w:r>
        <w:rPr>
          <w:sz w:val="22"/>
        </w:rPr>
        <w:t>are</w:t>
      </w:r>
      <w:r>
        <w:rPr>
          <w:spacing w:val="-5"/>
          <w:sz w:val="22"/>
        </w:rPr>
        <w:t> </w:t>
      </w:r>
      <w:r>
        <w:rPr>
          <w:sz w:val="22"/>
        </w:rPr>
        <w:t>we</w:t>
      </w:r>
      <w:r>
        <w:rPr>
          <w:spacing w:val="-4"/>
          <w:sz w:val="22"/>
        </w:rPr>
        <w:t> </w:t>
      </w:r>
      <w:r>
        <w:rPr>
          <w:sz w:val="22"/>
        </w:rPr>
        <w:t>washing</w:t>
      </w:r>
      <w:r>
        <w:rPr>
          <w:spacing w:val="-4"/>
          <w:sz w:val="22"/>
        </w:rPr>
        <w:t> off?</w:t>
      </w:r>
    </w:p>
    <w:p>
      <w:pPr>
        <w:pStyle w:val="ListParagraph"/>
        <w:numPr>
          <w:ilvl w:val="1"/>
          <w:numId w:val="99"/>
        </w:numPr>
        <w:tabs>
          <w:tab w:pos="2880" w:val="left" w:leader="none"/>
        </w:tabs>
        <w:spacing w:line="240" w:lineRule="auto" w:before="136" w:after="0"/>
        <w:ind w:left="2880" w:right="0" w:hanging="360"/>
        <w:jc w:val="left"/>
        <w:rPr>
          <w:sz w:val="22"/>
        </w:rPr>
      </w:pPr>
      <w:r>
        <w:rPr>
          <w:sz w:val="22"/>
        </w:rPr>
        <w:t>How</w:t>
      </w:r>
      <w:r>
        <w:rPr>
          <w:spacing w:val="-5"/>
          <w:sz w:val="22"/>
        </w:rPr>
        <w:t> </w:t>
      </w:r>
      <w:r>
        <w:rPr>
          <w:sz w:val="22"/>
        </w:rPr>
        <w:t>can</w:t>
      </w:r>
      <w:r>
        <w:rPr>
          <w:spacing w:val="-3"/>
          <w:sz w:val="22"/>
        </w:rPr>
        <w:t> </w:t>
      </w:r>
      <w:r>
        <w:rPr>
          <w:sz w:val="22"/>
        </w:rPr>
        <w:t>pathogens</w:t>
      </w:r>
      <w:r>
        <w:rPr>
          <w:spacing w:val="-2"/>
          <w:sz w:val="22"/>
        </w:rPr>
        <w:t> </w:t>
      </w:r>
      <w:r>
        <w:rPr>
          <w:sz w:val="22"/>
        </w:rPr>
        <w:t>on</w:t>
      </w:r>
      <w:r>
        <w:rPr>
          <w:spacing w:val="-5"/>
          <w:sz w:val="22"/>
        </w:rPr>
        <w:t> </w:t>
      </w:r>
      <w:r>
        <w:rPr>
          <w:sz w:val="22"/>
        </w:rPr>
        <w:t>our</w:t>
      </w:r>
      <w:r>
        <w:rPr>
          <w:spacing w:val="-1"/>
          <w:sz w:val="22"/>
        </w:rPr>
        <w:t> </w:t>
      </w:r>
      <w:r>
        <w:rPr>
          <w:sz w:val="22"/>
        </w:rPr>
        <w:t>hands</w:t>
      </w:r>
      <w:r>
        <w:rPr>
          <w:spacing w:val="-5"/>
          <w:sz w:val="22"/>
        </w:rPr>
        <w:t> </w:t>
      </w:r>
      <w:r>
        <w:rPr>
          <w:sz w:val="22"/>
        </w:rPr>
        <w:t>make</w:t>
      </w:r>
      <w:r>
        <w:rPr>
          <w:spacing w:val="-3"/>
          <w:sz w:val="22"/>
        </w:rPr>
        <w:t> </w:t>
      </w:r>
      <w:r>
        <w:rPr>
          <w:sz w:val="22"/>
        </w:rPr>
        <w:t>us</w:t>
      </w:r>
      <w:r>
        <w:rPr>
          <w:spacing w:val="-4"/>
          <w:sz w:val="22"/>
        </w:rPr>
        <w:t> sick?</w:t>
      </w:r>
    </w:p>
    <w:p>
      <w:pPr>
        <w:pStyle w:val="ListParagraph"/>
        <w:numPr>
          <w:ilvl w:val="0"/>
          <w:numId w:val="99"/>
        </w:numPr>
        <w:tabs>
          <w:tab w:pos="2158" w:val="left" w:leader="none"/>
          <w:tab w:pos="2160" w:val="left" w:leader="none"/>
        </w:tabs>
        <w:spacing w:line="240" w:lineRule="auto" w:before="119" w:after="0"/>
        <w:ind w:left="2160" w:right="1687" w:hanging="360"/>
        <w:jc w:val="left"/>
        <w:rPr>
          <w:sz w:val="22"/>
        </w:rPr>
      </w:pP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1"/>
          <w:sz w:val="22"/>
        </w:rPr>
        <w:t> </w:t>
      </w:r>
      <w:r>
        <w:rPr>
          <w:sz w:val="22"/>
        </w:rPr>
        <w:t>using probing</w:t>
      </w:r>
      <w:r>
        <w:rPr>
          <w:spacing w:val="-3"/>
          <w:sz w:val="22"/>
        </w:rPr>
        <w:t> </w:t>
      </w:r>
      <w:r>
        <w:rPr>
          <w:sz w:val="22"/>
        </w:rPr>
        <w:t>questions</w:t>
      </w:r>
      <w:r>
        <w:rPr>
          <w:spacing w:val="-2"/>
          <w:sz w:val="22"/>
        </w:rPr>
        <w:t> </w:t>
      </w:r>
      <w:r>
        <w:rPr>
          <w:sz w:val="22"/>
        </w:rPr>
        <w:t>to</w:t>
      </w:r>
      <w:r>
        <w:rPr>
          <w:spacing w:val="-7"/>
          <w:sz w:val="22"/>
        </w:rPr>
        <w:t> </w:t>
      </w:r>
      <w:r>
        <w:rPr>
          <w:sz w:val="22"/>
        </w:rPr>
        <w:t>get</w:t>
      </w:r>
      <w:r>
        <w:rPr>
          <w:spacing w:val="-6"/>
          <w:sz w:val="22"/>
        </w:rPr>
        <w:t> </w:t>
      </w:r>
      <w:r>
        <w:rPr>
          <w:sz w:val="22"/>
        </w:rPr>
        <w:t>more</w:t>
      </w:r>
      <w:r>
        <w:rPr>
          <w:spacing w:val="-5"/>
          <w:sz w:val="22"/>
        </w:rPr>
        <w:t> </w:t>
      </w:r>
      <w:r>
        <w:rPr>
          <w:sz w:val="22"/>
        </w:rPr>
        <w:t>information</w:t>
      </w:r>
      <w:r>
        <w:rPr>
          <w:spacing w:val="-5"/>
          <w:sz w:val="22"/>
        </w:rPr>
        <w:t> </w:t>
      </w:r>
      <w:r>
        <w:rPr>
          <w:sz w:val="22"/>
        </w:rPr>
        <w:t>from participants may not always work. As a trainer, you may need to simply ask a different question. Different types of questions will lead to different types of responses. Effective questioning uses an intuitive mix of different questioning </w:t>
      </w:r>
      <w:r>
        <w:rPr>
          <w:spacing w:val="-2"/>
          <w:sz w:val="22"/>
        </w:rPr>
        <w:t>techniques.</w:t>
      </w:r>
    </w:p>
    <w:p>
      <w:pPr>
        <w:pStyle w:val="ListParagraph"/>
        <w:numPr>
          <w:ilvl w:val="0"/>
          <w:numId w:val="99"/>
        </w:numPr>
        <w:tabs>
          <w:tab w:pos="2158" w:val="left" w:leader="none"/>
          <w:tab w:pos="2160" w:val="left" w:leader="none"/>
        </w:tabs>
        <w:spacing w:line="240" w:lineRule="auto" w:before="120" w:after="0"/>
        <w:ind w:left="2160" w:right="1941"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if they</w:t>
      </w:r>
      <w:r>
        <w:rPr>
          <w:spacing w:val="-4"/>
          <w:sz w:val="22"/>
        </w:rPr>
        <w:t> </w:t>
      </w:r>
      <w:r>
        <w:rPr>
          <w:sz w:val="22"/>
        </w:rPr>
        <w:t>would</w:t>
      </w:r>
      <w:r>
        <w:rPr>
          <w:spacing w:val="-2"/>
          <w:sz w:val="22"/>
        </w:rPr>
        <w:t> </w:t>
      </w:r>
      <w:r>
        <w:rPr>
          <w:sz w:val="22"/>
        </w:rPr>
        <w:t>like</w:t>
      </w:r>
      <w:r>
        <w:rPr>
          <w:spacing w:val="-2"/>
          <w:sz w:val="22"/>
        </w:rPr>
        <w:t> </w:t>
      </w:r>
      <w:r>
        <w:rPr>
          <w:sz w:val="22"/>
        </w:rPr>
        <w:t>to</w:t>
      </w:r>
      <w:r>
        <w:rPr>
          <w:spacing w:val="-3"/>
          <w:sz w:val="22"/>
        </w:rPr>
        <w:t> </w:t>
      </w:r>
      <w:r>
        <w:rPr>
          <w:sz w:val="22"/>
        </w:rPr>
        <w:t>add</w:t>
      </w:r>
      <w:r>
        <w:rPr>
          <w:spacing w:val="-4"/>
          <w:sz w:val="22"/>
        </w:rPr>
        <w:t> </w:t>
      </w:r>
      <w:r>
        <w:rPr>
          <w:sz w:val="22"/>
        </w:rPr>
        <w:t>more</w:t>
      </w:r>
      <w:r>
        <w:rPr>
          <w:spacing w:val="-4"/>
          <w:sz w:val="22"/>
        </w:rPr>
        <w:t> </w:t>
      </w:r>
      <w:r>
        <w:rPr>
          <w:sz w:val="22"/>
        </w:rPr>
        <w:t>questions</w:t>
      </w:r>
      <w:r>
        <w:rPr>
          <w:spacing w:val="-4"/>
          <w:sz w:val="22"/>
        </w:rPr>
        <w:t> </w:t>
      </w:r>
      <w:r>
        <w:rPr>
          <w:sz w:val="22"/>
        </w:rPr>
        <w:t>to</w:t>
      </w:r>
      <w:r>
        <w:rPr>
          <w:spacing w:val="-4"/>
          <w:sz w:val="22"/>
        </w:rPr>
        <w:t> </w:t>
      </w:r>
      <w:r>
        <w:rPr>
          <w:sz w:val="22"/>
        </w:rPr>
        <w:t>the</w:t>
      </w:r>
      <w:r>
        <w:rPr>
          <w:spacing w:val="-4"/>
          <w:sz w:val="22"/>
        </w:rPr>
        <w:t> </w:t>
      </w:r>
      <w:r>
        <w:rPr>
          <w:sz w:val="22"/>
        </w:rPr>
        <w:t>list.</w:t>
      </w:r>
      <w:r>
        <w:rPr>
          <w:spacing w:val="40"/>
          <w:sz w:val="22"/>
        </w:rPr>
        <w:t> </w:t>
      </w:r>
      <w:r>
        <w:rPr>
          <w:sz w:val="22"/>
        </w:rPr>
        <w:t>Some examples might include:</w:t>
      </w:r>
    </w:p>
    <w:p>
      <w:pPr>
        <w:pStyle w:val="ListParagraph"/>
        <w:numPr>
          <w:ilvl w:val="1"/>
          <w:numId w:val="99"/>
        </w:numPr>
        <w:tabs>
          <w:tab w:pos="2880" w:val="left" w:leader="none"/>
        </w:tabs>
        <w:spacing w:line="240" w:lineRule="auto" w:before="134" w:after="0"/>
        <w:ind w:left="2880" w:right="0" w:hanging="361"/>
        <w:jc w:val="left"/>
        <w:rPr>
          <w:i/>
          <w:sz w:val="22"/>
        </w:rPr>
      </w:pPr>
      <w:r>
        <w:rPr>
          <w:i/>
          <w:sz w:val="22"/>
        </w:rPr>
        <w:t>Could</w:t>
      </w:r>
      <w:r>
        <w:rPr>
          <w:i/>
          <w:spacing w:val="-8"/>
          <w:sz w:val="22"/>
        </w:rPr>
        <w:t> </w:t>
      </w:r>
      <w:r>
        <w:rPr>
          <w:i/>
          <w:sz w:val="22"/>
        </w:rPr>
        <w:t>you</w:t>
      </w:r>
      <w:r>
        <w:rPr>
          <w:i/>
          <w:spacing w:val="-7"/>
          <w:sz w:val="22"/>
        </w:rPr>
        <w:t> </w:t>
      </w:r>
      <w:r>
        <w:rPr>
          <w:i/>
          <w:sz w:val="22"/>
        </w:rPr>
        <w:t>expand/elaborate</w:t>
      </w:r>
      <w:r>
        <w:rPr>
          <w:i/>
          <w:spacing w:val="-7"/>
          <w:sz w:val="22"/>
        </w:rPr>
        <w:t> </w:t>
      </w:r>
      <w:r>
        <w:rPr>
          <w:i/>
          <w:spacing w:val="-2"/>
          <w:sz w:val="22"/>
        </w:rPr>
        <w:t>on...?</w:t>
      </w:r>
    </w:p>
    <w:p>
      <w:pPr>
        <w:pStyle w:val="ListParagraph"/>
        <w:numPr>
          <w:ilvl w:val="1"/>
          <w:numId w:val="99"/>
        </w:numPr>
        <w:tabs>
          <w:tab w:pos="2880" w:val="left" w:leader="none"/>
        </w:tabs>
        <w:spacing w:line="240" w:lineRule="auto" w:before="136" w:after="0"/>
        <w:ind w:left="2880" w:right="0" w:hanging="361"/>
        <w:jc w:val="left"/>
        <w:rPr>
          <w:i/>
          <w:sz w:val="22"/>
        </w:rPr>
      </w:pPr>
      <w:r>
        <w:rPr>
          <w:i/>
          <w:sz w:val="22"/>
        </w:rPr>
        <w:t>Is</w:t>
      </w:r>
      <w:r>
        <w:rPr>
          <w:i/>
          <w:spacing w:val="-5"/>
          <w:sz w:val="22"/>
        </w:rPr>
        <w:t> </w:t>
      </w:r>
      <w:r>
        <w:rPr>
          <w:i/>
          <w:sz w:val="22"/>
        </w:rPr>
        <w:t>there</w:t>
      </w:r>
      <w:r>
        <w:rPr>
          <w:i/>
          <w:spacing w:val="-4"/>
          <w:sz w:val="22"/>
        </w:rPr>
        <w:t> </w:t>
      </w:r>
      <w:r>
        <w:rPr>
          <w:i/>
          <w:sz w:val="22"/>
        </w:rPr>
        <w:t>anything</w:t>
      </w:r>
      <w:r>
        <w:rPr>
          <w:i/>
          <w:spacing w:val="-3"/>
          <w:sz w:val="22"/>
        </w:rPr>
        <w:t> </w:t>
      </w:r>
      <w:r>
        <w:rPr>
          <w:i/>
          <w:sz w:val="22"/>
        </w:rPr>
        <w:t>else</w:t>
      </w:r>
      <w:r>
        <w:rPr>
          <w:i/>
          <w:spacing w:val="-2"/>
          <w:sz w:val="22"/>
        </w:rPr>
        <w:t> </w:t>
      </w:r>
      <w:r>
        <w:rPr>
          <w:i/>
          <w:sz w:val="22"/>
        </w:rPr>
        <w:t>you</w:t>
      </w:r>
      <w:r>
        <w:rPr>
          <w:i/>
          <w:spacing w:val="-3"/>
          <w:sz w:val="22"/>
        </w:rPr>
        <w:t> </w:t>
      </w:r>
      <w:r>
        <w:rPr>
          <w:i/>
          <w:sz w:val="22"/>
        </w:rPr>
        <w:t>would</w:t>
      </w:r>
      <w:r>
        <w:rPr>
          <w:i/>
          <w:spacing w:val="-4"/>
          <w:sz w:val="22"/>
        </w:rPr>
        <w:t> </w:t>
      </w:r>
      <w:r>
        <w:rPr>
          <w:i/>
          <w:sz w:val="22"/>
        </w:rPr>
        <w:t>like</w:t>
      </w:r>
      <w:r>
        <w:rPr>
          <w:i/>
          <w:spacing w:val="-3"/>
          <w:sz w:val="22"/>
        </w:rPr>
        <w:t> </w:t>
      </w:r>
      <w:r>
        <w:rPr>
          <w:i/>
          <w:sz w:val="22"/>
        </w:rPr>
        <w:t>to</w:t>
      </w:r>
      <w:r>
        <w:rPr>
          <w:i/>
          <w:spacing w:val="-4"/>
          <w:sz w:val="22"/>
        </w:rPr>
        <w:t> add?</w:t>
      </w:r>
    </w:p>
    <w:p>
      <w:pPr>
        <w:pStyle w:val="ListParagraph"/>
        <w:numPr>
          <w:ilvl w:val="1"/>
          <w:numId w:val="99"/>
        </w:numPr>
        <w:tabs>
          <w:tab w:pos="2880" w:val="left" w:leader="none"/>
        </w:tabs>
        <w:spacing w:line="240" w:lineRule="auto" w:before="134" w:after="0"/>
        <w:ind w:left="2880" w:right="0" w:hanging="360"/>
        <w:jc w:val="left"/>
        <w:rPr>
          <w:i/>
          <w:sz w:val="22"/>
        </w:rPr>
      </w:pPr>
      <w:r>
        <w:rPr>
          <w:i/>
          <w:sz w:val="22"/>
        </w:rPr>
        <w:t>What</w:t>
      </w:r>
      <w:r>
        <w:rPr>
          <w:i/>
          <w:spacing w:val="-3"/>
          <w:sz w:val="22"/>
        </w:rPr>
        <w:t> </w:t>
      </w:r>
      <w:r>
        <w:rPr>
          <w:i/>
          <w:sz w:val="22"/>
        </w:rPr>
        <w:t>makes</w:t>
      </w:r>
      <w:r>
        <w:rPr>
          <w:i/>
          <w:spacing w:val="-2"/>
          <w:sz w:val="22"/>
        </w:rPr>
        <w:t> </w:t>
      </w:r>
      <w:r>
        <w:rPr>
          <w:i/>
          <w:sz w:val="22"/>
        </w:rPr>
        <w:t>you</w:t>
      </w:r>
      <w:r>
        <w:rPr>
          <w:i/>
          <w:spacing w:val="-4"/>
          <w:sz w:val="22"/>
        </w:rPr>
        <w:t> </w:t>
      </w:r>
      <w:r>
        <w:rPr>
          <w:i/>
          <w:sz w:val="22"/>
        </w:rPr>
        <w:t>think</w:t>
      </w:r>
      <w:r>
        <w:rPr>
          <w:i/>
          <w:spacing w:val="-4"/>
          <w:sz w:val="22"/>
        </w:rPr>
        <w:t> that?</w:t>
      </w:r>
    </w:p>
    <w:p>
      <w:pPr>
        <w:pStyle w:val="ListParagraph"/>
        <w:numPr>
          <w:ilvl w:val="1"/>
          <w:numId w:val="99"/>
        </w:numPr>
        <w:tabs>
          <w:tab w:pos="2880" w:val="left" w:leader="none"/>
        </w:tabs>
        <w:spacing w:line="240" w:lineRule="auto" w:before="136" w:after="0"/>
        <w:ind w:left="2880" w:right="0" w:hanging="360"/>
        <w:jc w:val="left"/>
        <w:rPr>
          <w:i/>
          <w:sz w:val="22"/>
        </w:rPr>
      </w:pPr>
      <w:r>
        <w:rPr>
          <w:i/>
          <w:sz w:val="22"/>
        </w:rPr>
        <w:t>What</w:t>
      </w:r>
      <w:r>
        <w:rPr>
          <w:i/>
          <w:spacing w:val="-2"/>
          <w:sz w:val="22"/>
        </w:rPr>
        <w:t> </w:t>
      </w:r>
      <w:r>
        <w:rPr>
          <w:i/>
          <w:sz w:val="22"/>
        </w:rPr>
        <w:t>are</w:t>
      </w:r>
      <w:r>
        <w:rPr>
          <w:i/>
          <w:spacing w:val="-4"/>
          <w:sz w:val="22"/>
        </w:rPr>
        <w:t> </w:t>
      </w:r>
      <w:r>
        <w:rPr>
          <w:i/>
          <w:sz w:val="22"/>
        </w:rPr>
        <w:t>the</w:t>
      </w:r>
      <w:r>
        <w:rPr>
          <w:i/>
          <w:spacing w:val="-4"/>
          <w:sz w:val="22"/>
        </w:rPr>
        <w:t> </w:t>
      </w:r>
      <w:r>
        <w:rPr>
          <w:i/>
          <w:sz w:val="22"/>
        </w:rPr>
        <w:t>reasons</w:t>
      </w:r>
      <w:r>
        <w:rPr>
          <w:i/>
          <w:spacing w:val="-4"/>
          <w:sz w:val="22"/>
        </w:rPr>
        <w:t> </w:t>
      </w:r>
      <w:r>
        <w:rPr>
          <w:i/>
          <w:sz w:val="22"/>
        </w:rPr>
        <w:t>for</w:t>
      </w:r>
      <w:r>
        <w:rPr>
          <w:i/>
          <w:spacing w:val="-2"/>
          <w:sz w:val="22"/>
        </w:rPr>
        <w:t> </w:t>
      </w:r>
      <w:r>
        <w:rPr>
          <w:i/>
          <w:spacing w:val="-4"/>
          <w:sz w:val="22"/>
        </w:rPr>
        <w:t>that?</w:t>
      </w:r>
    </w:p>
    <w:p>
      <w:pPr>
        <w:pStyle w:val="ListParagraph"/>
        <w:numPr>
          <w:ilvl w:val="1"/>
          <w:numId w:val="99"/>
        </w:numPr>
        <w:tabs>
          <w:tab w:pos="2880" w:val="left" w:leader="none"/>
        </w:tabs>
        <w:spacing w:line="240" w:lineRule="auto" w:before="133" w:after="0"/>
        <w:ind w:left="2880" w:right="0" w:hanging="360"/>
        <w:jc w:val="left"/>
        <w:rPr>
          <w:i/>
          <w:sz w:val="22"/>
        </w:rPr>
      </w:pPr>
      <w:r>
        <w:rPr>
          <w:i/>
          <w:sz w:val="22"/>
        </w:rPr>
        <w:t>What</w:t>
      </w:r>
      <w:r>
        <w:rPr>
          <w:i/>
          <w:spacing w:val="-3"/>
          <w:sz w:val="22"/>
        </w:rPr>
        <w:t> </w:t>
      </w:r>
      <w:r>
        <w:rPr>
          <w:i/>
          <w:sz w:val="22"/>
        </w:rPr>
        <w:t>do</w:t>
      </w:r>
      <w:r>
        <w:rPr>
          <w:i/>
          <w:spacing w:val="-3"/>
          <w:sz w:val="22"/>
        </w:rPr>
        <w:t> </w:t>
      </w:r>
      <w:r>
        <w:rPr>
          <w:i/>
          <w:sz w:val="22"/>
        </w:rPr>
        <w:t>you</w:t>
      </w:r>
      <w:r>
        <w:rPr>
          <w:i/>
          <w:spacing w:val="-4"/>
          <w:sz w:val="22"/>
        </w:rPr>
        <w:t> </w:t>
      </w:r>
      <w:r>
        <w:rPr>
          <w:i/>
          <w:sz w:val="22"/>
        </w:rPr>
        <w:t>think</w:t>
      </w:r>
      <w:r>
        <w:rPr>
          <w:i/>
          <w:spacing w:val="-4"/>
          <w:sz w:val="22"/>
        </w:rPr>
        <w:t> </w:t>
      </w:r>
      <w:r>
        <w:rPr>
          <w:i/>
          <w:sz w:val="22"/>
        </w:rPr>
        <w:t>the</w:t>
      </w:r>
      <w:r>
        <w:rPr>
          <w:i/>
          <w:spacing w:val="-5"/>
          <w:sz w:val="22"/>
        </w:rPr>
        <w:t> </w:t>
      </w:r>
      <w:r>
        <w:rPr>
          <w:i/>
          <w:sz w:val="22"/>
        </w:rPr>
        <w:t>solution</w:t>
      </w:r>
      <w:r>
        <w:rPr>
          <w:i/>
          <w:spacing w:val="-2"/>
          <w:sz w:val="22"/>
        </w:rPr>
        <w:t> </w:t>
      </w:r>
      <w:r>
        <w:rPr>
          <w:i/>
          <w:spacing w:val="-5"/>
          <w:sz w:val="22"/>
        </w:rPr>
        <w:t>is?</w:t>
      </w:r>
    </w:p>
    <w:p>
      <w:pPr>
        <w:pStyle w:val="ListParagraph"/>
        <w:numPr>
          <w:ilvl w:val="1"/>
          <w:numId w:val="99"/>
        </w:numPr>
        <w:tabs>
          <w:tab w:pos="2880" w:val="left" w:leader="none"/>
        </w:tabs>
        <w:spacing w:line="240" w:lineRule="auto" w:before="136" w:after="0"/>
        <w:ind w:left="2880" w:right="0" w:hanging="360"/>
        <w:jc w:val="left"/>
        <w:rPr>
          <w:i/>
          <w:sz w:val="22"/>
        </w:rPr>
      </w:pPr>
      <w:r>
        <w:rPr>
          <w:i/>
          <w:sz w:val="22"/>
        </w:rPr>
        <w:t>In</w:t>
      </w:r>
      <w:r>
        <w:rPr>
          <w:i/>
          <w:spacing w:val="-4"/>
          <w:sz w:val="22"/>
        </w:rPr>
        <w:t> </w:t>
      </w:r>
      <w:r>
        <w:rPr>
          <w:i/>
          <w:sz w:val="22"/>
        </w:rPr>
        <w:t>what</w:t>
      </w:r>
      <w:r>
        <w:rPr>
          <w:i/>
          <w:spacing w:val="-4"/>
          <w:sz w:val="22"/>
        </w:rPr>
        <w:t> </w:t>
      </w:r>
      <w:r>
        <w:rPr>
          <w:i/>
          <w:sz w:val="22"/>
        </w:rPr>
        <w:t>ways</w:t>
      </w:r>
      <w:r>
        <w:rPr>
          <w:i/>
          <w:spacing w:val="-4"/>
          <w:sz w:val="22"/>
        </w:rPr>
        <w:t> </w:t>
      </w:r>
      <w:r>
        <w:rPr>
          <w:i/>
          <w:sz w:val="22"/>
        </w:rPr>
        <w:t>does</w:t>
      </w:r>
      <w:r>
        <w:rPr>
          <w:i/>
          <w:spacing w:val="-3"/>
          <w:sz w:val="22"/>
        </w:rPr>
        <w:t> </w:t>
      </w:r>
      <w:r>
        <w:rPr>
          <w:i/>
          <w:sz w:val="22"/>
        </w:rPr>
        <w:t>this</w:t>
      </w:r>
      <w:r>
        <w:rPr>
          <w:i/>
          <w:spacing w:val="-4"/>
          <w:sz w:val="22"/>
        </w:rPr>
        <w:t> </w:t>
      </w:r>
      <w:r>
        <w:rPr>
          <w:i/>
          <w:sz w:val="22"/>
        </w:rPr>
        <w:t>relate</w:t>
      </w:r>
      <w:r>
        <w:rPr>
          <w:i/>
          <w:spacing w:val="-1"/>
          <w:sz w:val="22"/>
        </w:rPr>
        <w:t> </w:t>
      </w:r>
      <w:r>
        <w:rPr>
          <w:i/>
          <w:spacing w:val="-4"/>
          <w:sz w:val="22"/>
        </w:rPr>
        <w:t>to…?</w:t>
      </w:r>
    </w:p>
    <w:p>
      <w:pPr>
        <w:pStyle w:val="ListParagraph"/>
        <w:numPr>
          <w:ilvl w:val="1"/>
          <w:numId w:val="99"/>
        </w:numPr>
        <w:tabs>
          <w:tab w:pos="2880" w:val="left" w:leader="none"/>
        </w:tabs>
        <w:spacing w:line="240" w:lineRule="auto" w:before="136" w:after="0"/>
        <w:ind w:left="2880" w:right="0" w:hanging="360"/>
        <w:jc w:val="left"/>
        <w:rPr>
          <w:i/>
          <w:sz w:val="22"/>
        </w:rPr>
      </w:pPr>
      <w:r>
        <w:rPr>
          <w:i/>
          <w:sz w:val="22"/>
        </w:rPr>
        <w:t>What</w:t>
      </w:r>
      <w:r>
        <w:rPr>
          <w:i/>
          <w:spacing w:val="-3"/>
          <w:sz w:val="22"/>
        </w:rPr>
        <w:t> </w:t>
      </w:r>
      <w:r>
        <w:rPr>
          <w:i/>
          <w:sz w:val="22"/>
        </w:rPr>
        <w:t>kind</w:t>
      </w:r>
      <w:r>
        <w:rPr>
          <w:i/>
          <w:spacing w:val="-3"/>
          <w:sz w:val="22"/>
        </w:rPr>
        <w:t> </w:t>
      </w:r>
      <w:r>
        <w:rPr>
          <w:i/>
          <w:sz w:val="22"/>
        </w:rPr>
        <w:t>of</w:t>
      </w:r>
      <w:r>
        <w:rPr>
          <w:i/>
          <w:spacing w:val="-6"/>
          <w:sz w:val="22"/>
        </w:rPr>
        <w:t> </w:t>
      </w:r>
      <w:r>
        <w:rPr>
          <w:i/>
          <w:sz w:val="22"/>
        </w:rPr>
        <w:t>things</w:t>
      </w:r>
      <w:r>
        <w:rPr>
          <w:i/>
          <w:spacing w:val="-5"/>
          <w:sz w:val="22"/>
        </w:rPr>
        <w:t> </w:t>
      </w:r>
      <w:r>
        <w:rPr>
          <w:i/>
          <w:sz w:val="22"/>
        </w:rPr>
        <w:t>might </w:t>
      </w:r>
      <w:r>
        <w:rPr>
          <w:i/>
          <w:spacing w:val="-4"/>
          <w:sz w:val="22"/>
        </w:rPr>
        <w:t>you…?</w:t>
      </w:r>
    </w:p>
    <w:p>
      <w:pPr>
        <w:pStyle w:val="ListParagraph"/>
        <w:numPr>
          <w:ilvl w:val="0"/>
          <w:numId w:val="99"/>
        </w:numPr>
        <w:tabs>
          <w:tab w:pos="2158" w:val="left" w:leader="none"/>
          <w:tab w:pos="2160" w:val="left" w:leader="none"/>
        </w:tabs>
        <w:spacing w:line="240" w:lineRule="auto" w:before="119" w:after="0"/>
        <w:ind w:left="2160" w:right="1428" w:hanging="360"/>
        <w:jc w:val="left"/>
        <w:rPr>
          <w:sz w:val="22"/>
        </w:rPr>
      </w:pPr>
      <w:r>
        <w:rPr>
          <w:sz w:val="22"/>
        </w:rPr>
        <w:t>Explain to participants that using questions effectively is a very powerful and valuable</w:t>
      </w:r>
      <w:r>
        <w:rPr>
          <w:spacing w:val="-1"/>
          <w:sz w:val="22"/>
        </w:rPr>
        <w:t> </w:t>
      </w:r>
      <w:r>
        <w:rPr>
          <w:sz w:val="22"/>
        </w:rPr>
        <w:t>skill</w:t>
      </w:r>
      <w:r>
        <w:rPr>
          <w:spacing w:val="-1"/>
          <w:sz w:val="22"/>
        </w:rPr>
        <w:t> </w:t>
      </w:r>
      <w:r>
        <w:rPr>
          <w:sz w:val="22"/>
        </w:rPr>
        <w:t>to</w:t>
      </w:r>
      <w:r>
        <w:rPr>
          <w:spacing w:val="-3"/>
          <w:sz w:val="22"/>
        </w:rPr>
        <w:t> </w:t>
      </w:r>
      <w:r>
        <w:rPr>
          <w:sz w:val="22"/>
        </w:rPr>
        <w:t>have</w:t>
      </w:r>
      <w:r>
        <w:rPr>
          <w:spacing w:val="-1"/>
          <w:sz w:val="22"/>
        </w:rPr>
        <w:t> </w:t>
      </w:r>
      <w:r>
        <w:rPr>
          <w:sz w:val="22"/>
        </w:rPr>
        <w:t>as</w:t>
      </w:r>
      <w:r>
        <w:rPr>
          <w:spacing w:val="-3"/>
          <w:sz w:val="22"/>
        </w:rPr>
        <w:t> </w:t>
      </w:r>
      <w:r>
        <w:rPr>
          <w:sz w:val="22"/>
        </w:rPr>
        <w:t>a</w:t>
      </w:r>
      <w:r>
        <w:rPr>
          <w:spacing w:val="-1"/>
          <w:sz w:val="22"/>
        </w:rPr>
        <w:t> </w:t>
      </w:r>
      <w:r>
        <w:rPr>
          <w:sz w:val="22"/>
        </w:rPr>
        <w:t>trainer or</w:t>
      </w:r>
      <w:r>
        <w:rPr>
          <w:spacing w:val="-1"/>
          <w:sz w:val="22"/>
        </w:rPr>
        <w:t> </w:t>
      </w:r>
      <w:r>
        <w:rPr>
          <w:sz w:val="22"/>
        </w:rPr>
        <w:t>facilitator. Some</w:t>
      </w:r>
      <w:r>
        <w:rPr>
          <w:spacing w:val="-1"/>
          <w:sz w:val="22"/>
        </w:rPr>
        <w:t> </w:t>
      </w:r>
      <w:r>
        <w:rPr>
          <w:sz w:val="22"/>
        </w:rPr>
        <w:t>professions,</w:t>
      </w:r>
      <w:r>
        <w:rPr>
          <w:spacing w:val="-1"/>
          <w:sz w:val="22"/>
        </w:rPr>
        <w:t> </w:t>
      </w:r>
      <w:r>
        <w:rPr>
          <w:sz w:val="22"/>
        </w:rPr>
        <w:t>such</w:t>
      </w:r>
      <w:r>
        <w:rPr>
          <w:spacing w:val="-1"/>
          <w:sz w:val="22"/>
        </w:rPr>
        <w:t> </w:t>
      </w:r>
      <w:r>
        <w:rPr>
          <w:sz w:val="22"/>
        </w:rPr>
        <w:t>as</w:t>
      </w:r>
      <w:r>
        <w:rPr>
          <w:spacing w:val="-3"/>
          <w:sz w:val="22"/>
        </w:rPr>
        <w:t> </w:t>
      </w:r>
      <w:r>
        <w:rPr>
          <w:sz w:val="22"/>
        </w:rPr>
        <w:t>lawyers, coaches, therapists, politicians, and others, use effective questions as one of their main</w:t>
      </w:r>
      <w:r>
        <w:rPr>
          <w:spacing w:val="-3"/>
          <w:sz w:val="22"/>
        </w:rPr>
        <w:t> </w:t>
      </w:r>
      <w:r>
        <w:rPr>
          <w:sz w:val="22"/>
        </w:rPr>
        <w:t>tools</w:t>
      </w:r>
      <w:r>
        <w:rPr>
          <w:spacing w:val="-4"/>
          <w:sz w:val="22"/>
        </w:rPr>
        <w:t> </w:t>
      </w:r>
      <w:r>
        <w:rPr>
          <w:sz w:val="22"/>
        </w:rPr>
        <w:t>in</w:t>
      </w:r>
      <w:r>
        <w:rPr>
          <w:spacing w:val="-3"/>
          <w:sz w:val="22"/>
        </w:rPr>
        <w:t> </w:t>
      </w:r>
      <w:r>
        <w:rPr>
          <w:sz w:val="22"/>
        </w:rPr>
        <w:t>being successful</w:t>
      </w:r>
      <w:r>
        <w:rPr>
          <w:spacing w:val="-3"/>
          <w:sz w:val="22"/>
        </w:rPr>
        <w:t> </w:t>
      </w:r>
      <w:r>
        <w:rPr>
          <w:sz w:val="22"/>
        </w:rPr>
        <w:t>at</w:t>
      </w:r>
      <w:r>
        <w:rPr>
          <w:spacing w:val="-3"/>
          <w:sz w:val="22"/>
        </w:rPr>
        <w:t> </w:t>
      </w:r>
      <w:r>
        <w:rPr>
          <w:sz w:val="22"/>
        </w:rPr>
        <w:t>their</w:t>
      </w:r>
      <w:r>
        <w:rPr>
          <w:spacing w:val="-4"/>
          <w:sz w:val="22"/>
        </w:rPr>
        <w:t> </w:t>
      </w:r>
      <w:r>
        <w:rPr>
          <w:sz w:val="22"/>
        </w:rPr>
        <w:t>jobs.</w:t>
      </w:r>
      <w:r>
        <w:rPr>
          <w:spacing w:val="-3"/>
          <w:sz w:val="22"/>
        </w:rPr>
        <w:t> </w:t>
      </w:r>
      <w:r>
        <w:rPr>
          <w:sz w:val="22"/>
        </w:rPr>
        <w:t>It</w:t>
      </w:r>
      <w:r>
        <w:rPr>
          <w:spacing w:val="-3"/>
          <w:sz w:val="22"/>
        </w:rPr>
        <w:t> </w:t>
      </w:r>
      <w:r>
        <w:rPr>
          <w:sz w:val="22"/>
        </w:rPr>
        <w:t>is</w:t>
      </w:r>
      <w:r>
        <w:rPr>
          <w:spacing w:val="-2"/>
          <w:sz w:val="22"/>
        </w:rPr>
        <w:t> </w:t>
      </w:r>
      <w:r>
        <w:rPr>
          <w:sz w:val="22"/>
        </w:rPr>
        <w:t>a</w:t>
      </w:r>
      <w:r>
        <w:rPr>
          <w:spacing w:val="-4"/>
          <w:sz w:val="22"/>
        </w:rPr>
        <w:t> </w:t>
      </w:r>
      <w:r>
        <w:rPr>
          <w:sz w:val="22"/>
        </w:rPr>
        <w:t>skill</w:t>
      </w:r>
      <w:r>
        <w:rPr>
          <w:spacing w:val="-3"/>
          <w:sz w:val="22"/>
        </w:rPr>
        <w:t> </w:t>
      </w:r>
      <w:r>
        <w:rPr>
          <w:sz w:val="22"/>
        </w:rPr>
        <w:t>like</w:t>
      </w:r>
      <w:r>
        <w:rPr>
          <w:spacing w:val="-3"/>
          <w:sz w:val="22"/>
        </w:rPr>
        <w:t> </w:t>
      </w:r>
      <w:r>
        <w:rPr>
          <w:sz w:val="22"/>
        </w:rPr>
        <w:t>any</w:t>
      </w:r>
      <w:r>
        <w:rPr>
          <w:spacing w:val="-4"/>
          <w:sz w:val="22"/>
        </w:rPr>
        <w:t> </w:t>
      </w:r>
      <w:r>
        <w:rPr>
          <w:sz w:val="22"/>
        </w:rPr>
        <w:t>other</w:t>
      </w:r>
      <w:r>
        <w:rPr>
          <w:spacing w:val="-4"/>
          <w:sz w:val="22"/>
        </w:rPr>
        <w:t> </w:t>
      </w:r>
      <w:r>
        <w:rPr>
          <w:sz w:val="22"/>
        </w:rPr>
        <w:t>which requires </w:t>
      </w:r>
      <w:r>
        <w:rPr>
          <w:spacing w:val="-2"/>
          <w:sz w:val="22"/>
        </w:rPr>
        <w:t>practice.</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05600">
                <wp:simplePos x="0" y="0"/>
                <wp:positionH relativeFrom="page">
                  <wp:posOffset>914400</wp:posOffset>
                </wp:positionH>
                <wp:positionV relativeFrom="paragraph">
                  <wp:posOffset>201105</wp:posOffset>
                </wp:positionV>
                <wp:extent cx="5943600" cy="20320"/>
                <wp:effectExtent l="0" t="0" r="0" b="0"/>
                <wp:wrapTopAndBottom/>
                <wp:docPr id="1086" name="Group 1086"/>
                <wp:cNvGraphicFramePr>
                  <a:graphicFrameLocks/>
                </wp:cNvGraphicFramePr>
                <a:graphic>
                  <a:graphicData uri="http://schemas.microsoft.com/office/word/2010/wordprocessingGroup">
                    <wpg:wgp>
                      <wpg:cNvPr id="1086" name="Group 1086"/>
                      <wpg:cNvGrpSpPr/>
                      <wpg:grpSpPr>
                        <a:xfrm>
                          <a:off x="0" y="0"/>
                          <a:ext cx="5943600" cy="20320"/>
                          <a:chExt cx="5943600" cy="20320"/>
                        </a:xfrm>
                      </wpg:grpSpPr>
                      <wps:wsp>
                        <wps:cNvPr id="1087" name="Graphic 108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088" name="Graphic 1088"/>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89" name="Graphic 1089"/>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090" name="Graphic 1090"/>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091" name="Graphic 1091"/>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092" name="Graphic 1092"/>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093" name="Graphic 1093"/>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35078pt;width:468pt;height:1.6pt;mso-position-horizontal-relative:page;mso-position-vertical-relative:paragraph;z-index:-15610880;mso-wrap-distance-left:0;mso-wrap-distance-right:0" id="docshapegroup909" coordorigin="1440,317" coordsize="9360,32">
                <v:rect style="position:absolute;left:1440;top:316;width:9360;height:32" id="docshape910" filled="true" fillcolor="#818181" stroked="false">
                  <v:fill type="solid"/>
                </v:rect>
                <v:shape style="position:absolute;left:1440;top:317;width:9356;height:5" id="docshape911" coordorigin="1440,317" coordsize="9356,5" path="m10795,317l1445,317,1440,317,1440,322,1445,322,10795,322,10795,317xe" filled="true" fillcolor="#a1a1a1" stroked="false">
                  <v:path arrowok="t"/>
                  <v:fill type="solid"/>
                </v:shape>
                <v:rect style="position:absolute;left:10795;top:317;width:5;height:5" id="docshape912" filled="true" fillcolor="#e4e4e4" stroked="false">
                  <v:fill type="solid"/>
                </v:rect>
                <v:shape style="position:absolute;left:1440;top:317;width:9360;height:27" id="docshape913" coordorigin="1440,317" coordsize="9360,27" path="m1445,322l1440,322,1440,344,1445,344,1445,322xm10800,317l10795,317,10795,322,10800,322,10800,317xe" filled="true" fillcolor="#a1a1a1" stroked="false">
                  <v:path arrowok="t"/>
                  <v:fill type="solid"/>
                </v:shape>
                <v:rect style="position:absolute;left:10795;top:321;width:5;height:22" id="docshape914" filled="true" fillcolor="#e4e4e4" stroked="false">
                  <v:fill type="solid"/>
                </v:rect>
                <v:rect style="position:absolute;left:1440;top:343;width:5;height:5" id="docshape915" filled="true" fillcolor="#a1a1a1" stroked="false">
                  <v:fill type="solid"/>
                </v:rect>
                <v:shape style="position:absolute;left:1440;top:343;width:9360;height:5" id="docshape916" coordorigin="1440,344" coordsize="9360,5" path="m10795,344l1445,344,1440,344,1440,348,1445,348,10795,348,10795,344xm10800,344l10795,344,10795,348,10800,348,10800,344xe" filled="true" fillcolor="#e4e4e4" stroked="false">
                  <v:path arrowok="t"/>
                  <v:fill type="solid"/>
                </v:shape>
                <w10:wrap type="topAndBottom"/>
              </v:group>
            </w:pict>
          </mc:Fallback>
        </mc:AlternateContent>
      </w:r>
    </w:p>
    <w:p>
      <w:pPr>
        <w:pStyle w:val="Heading7"/>
        <w:tabs>
          <w:tab w:pos="9290" w:val="left" w:leader="none"/>
        </w:tabs>
      </w:pPr>
      <w:r>
        <w:rPr/>
        <w:t>Practicing</w:t>
      </w:r>
      <w:r>
        <w:rPr>
          <w:spacing w:val="-6"/>
        </w:rPr>
        <w:t> </w:t>
      </w:r>
      <w:r>
        <w:rPr/>
        <w:t>with</w:t>
      </w:r>
      <w:r>
        <w:rPr>
          <w:spacing w:val="-4"/>
        </w:rPr>
        <w:t> </w:t>
      </w:r>
      <w:r>
        <w:rPr>
          <w:spacing w:val="-2"/>
        </w:rPr>
        <w:t>Questions</w:t>
      </w:r>
      <w:r>
        <w:rPr/>
        <w:tab/>
        <w:t>20</w:t>
      </w:r>
      <w:r>
        <w:rPr>
          <w:spacing w:val="-3"/>
        </w:rPr>
        <w:t> </w:t>
      </w:r>
      <w:r>
        <w:rPr>
          <w:spacing w:val="-2"/>
        </w:rPr>
        <w:t>minutes</w:t>
      </w:r>
    </w:p>
    <w:p>
      <w:pPr>
        <w:pStyle w:val="BodyText"/>
        <w:spacing w:before="3"/>
        <w:rPr>
          <w:b/>
        </w:rPr>
      </w:pPr>
    </w:p>
    <w:p>
      <w:pPr>
        <w:pStyle w:val="ListParagraph"/>
        <w:numPr>
          <w:ilvl w:val="0"/>
          <w:numId w:val="100"/>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46912">
            <wp:simplePos x="0" y="0"/>
            <wp:positionH relativeFrom="page">
              <wp:posOffset>937824</wp:posOffset>
            </wp:positionH>
            <wp:positionV relativeFrom="paragraph">
              <wp:posOffset>3884</wp:posOffset>
            </wp:positionV>
            <wp:extent cx="393229" cy="335892"/>
            <wp:effectExtent l="0" t="0" r="0" b="0"/>
            <wp:wrapNone/>
            <wp:docPr id="1094" name="Image 1094"/>
            <wp:cNvGraphicFramePr>
              <a:graphicFrameLocks/>
            </wp:cNvGraphicFramePr>
            <a:graphic>
              <a:graphicData uri="http://schemas.openxmlformats.org/drawingml/2006/picture">
                <pic:pic>
                  <pic:nvPicPr>
                    <pic:cNvPr id="1094" name="Image 1094"/>
                    <pic:cNvPicPr/>
                  </pic:nvPicPr>
                  <pic:blipFill>
                    <a:blip r:embed="rId46" cstate="print"/>
                    <a:stretch>
                      <a:fillRect/>
                    </a:stretch>
                  </pic:blipFill>
                  <pic:spPr>
                    <a:xfrm>
                      <a:off x="0" y="0"/>
                      <a:ext cx="393229" cy="335892"/>
                    </a:xfrm>
                    <a:prstGeom prst="rect">
                      <a:avLst/>
                    </a:prstGeom>
                  </pic:spPr>
                </pic:pic>
              </a:graphicData>
            </a:graphic>
          </wp:anchor>
        </w:drawing>
      </w:r>
      <w:r>
        <w:rPr>
          <w:sz w:val="22"/>
        </w:rPr>
        <w:t>Ask</w:t>
      </w:r>
      <w:r>
        <w:rPr>
          <w:spacing w:val="-5"/>
          <w:sz w:val="22"/>
        </w:rPr>
        <w:t> </w:t>
      </w:r>
      <w:r>
        <w:rPr>
          <w:sz w:val="22"/>
        </w:rPr>
        <w:t>the</w:t>
      </w:r>
      <w:r>
        <w:rPr>
          <w:spacing w:val="-7"/>
          <w:sz w:val="22"/>
        </w:rPr>
        <w:t> </w:t>
      </w:r>
      <w:r>
        <w:rPr>
          <w:sz w:val="22"/>
        </w:rPr>
        <w:t>participants:</w:t>
      </w:r>
      <w:r>
        <w:rPr>
          <w:spacing w:val="-6"/>
          <w:sz w:val="22"/>
        </w:rPr>
        <w:t> </w:t>
      </w:r>
      <w:r>
        <w:rPr>
          <w:sz w:val="22"/>
        </w:rPr>
        <w:t>“Does</w:t>
      </w:r>
      <w:r>
        <w:rPr>
          <w:spacing w:val="-4"/>
          <w:sz w:val="22"/>
        </w:rPr>
        <w:t> </w:t>
      </w:r>
      <w:r>
        <w:rPr>
          <w:sz w:val="22"/>
        </w:rPr>
        <w:t>everyone</w:t>
      </w:r>
      <w:r>
        <w:rPr>
          <w:spacing w:val="-5"/>
          <w:sz w:val="22"/>
        </w:rPr>
        <w:t> </w:t>
      </w:r>
      <w:r>
        <w:rPr>
          <w:spacing w:val="-2"/>
          <w:sz w:val="22"/>
        </w:rPr>
        <w:t>understand?”</w:t>
      </w:r>
    </w:p>
    <w:p>
      <w:pPr>
        <w:pStyle w:val="ListParagraph"/>
        <w:numPr>
          <w:ilvl w:val="0"/>
          <w:numId w:val="100"/>
        </w:numPr>
        <w:tabs>
          <w:tab w:pos="2158" w:val="left" w:leader="none"/>
        </w:tabs>
        <w:spacing w:line="240" w:lineRule="auto" w:before="119" w:after="0"/>
        <w:ind w:left="2158" w:right="0" w:hanging="358"/>
        <w:jc w:val="left"/>
        <w:rPr>
          <w:sz w:val="22"/>
        </w:rPr>
      </w:pPr>
      <w:r>
        <w:rPr>
          <w:sz w:val="22"/>
        </w:rPr>
        <w:t>Ask the</w:t>
      </w:r>
      <w:r>
        <w:rPr>
          <w:spacing w:val="-2"/>
          <w:sz w:val="22"/>
        </w:rPr>
        <w:t> participants:</w:t>
      </w:r>
    </w:p>
    <w:p>
      <w:pPr>
        <w:pStyle w:val="ListParagraph"/>
        <w:numPr>
          <w:ilvl w:val="1"/>
          <w:numId w:val="100"/>
        </w:numPr>
        <w:tabs>
          <w:tab w:pos="2879" w:val="left" w:leader="none"/>
        </w:tabs>
        <w:spacing w:line="240" w:lineRule="auto" w:before="136" w:after="0"/>
        <w:ind w:left="2879" w:right="0" w:hanging="360"/>
        <w:jc w:val="left"/>
        <w:rPr>
          <w:sz w:val="22"/>
        </w:rPr>
      </w:pPr>
      <w:r>
        <w:rPr>
          <w:sz w:val="22"/>
        </w:rPr>
        <w:t>“What</w:t>
      </w:r>
      <w:r>
        <w:rPr>
          <w:spacing w:val="-6"/>
          <w:sz w:val="22"/>
        </w:rPr>
        <w:t> </w:t>
      </w:r>
      <w:r>
        <w:rPr>
          <w:sz w:val="22"/>
        </w:rPr>
        <w:t>type</w:t>
      </w:r>
      <w:r>
        <w:rPr>
          <w:spacing w:val="-3"/>
          <w:sz w:val="22"/>
        </w:rPr>
        <w:t> </w:t>
      </w:r>
      <w:r>
        <w:rPr>
          <w:sz w:val="22"/>
        </w:rPr>
        <w:t>of</w:t>
      </w:r>
      <w:r>
        <w:rPr>
          <w:spacing w:val="-1"/>
          <w:sz w:val="22"/>
        </w:rPr>
        <w:t> </w:t>
      </w:r>
      <w:r>
        <w:rPr>
          <w:sz w:val="22"/>
        </w:rPr>
        <w:t>question</w:t>
      </w:r>
      <w:r>
        <w:rPr>
          <w:spacing w:val="-3"/>
          <w:sz w:val="22"/>
        </w:rPr>
        <w:t> </w:t>
      </w:r>
      <w:r>
        <w:rPr>
          <w:sz w:val="22"/>
        </w:rPr>
        <w:t>did</w:t>
      </w:r>
      <w:r>
        <w:rPr>
          <w:spacing w:val="-3"/>
          <w:sz w:val="22"/>
        </w:rPr>
        <w:t> </w:t>
      </w:r>
      <w:r>
        <w:rPr>
          <w:sz w:val="22"/>
        </w:rPr>
        <w:t>I</w:t>
      </w:r>
      <w:r>
        <w:rPr>
          <w:spacing w:val="-3"/>
          <w:sz w:val="22"/>
        </w:rPr>
        <w:t> </w:t>
      </w:r>
      <w:r>
        <w:rPr>
          <w:sz w:val="22"/>
        </w:rPr>
        <w:t>use</w:t>
      </w:r>
      <w:r>
        <w:rPr>
          <w:spacing w:val="-3"/>
          <w:sz w:val="22"/>
        </w:rPr>
        <w:t> </w:t>
      </w:r>
      <w:r>
        <w:rPr>
          <w:sz w:val="22"/>
        </w:rPr>
        <w:t>when</w:t>
      </w:r>
      <w:r>
        <w:rPr>
          <w:spacing w:val="-3"/>
          <w:sz w:val="22"/>
        </w:rPr>
        <w:t> </w:t>
      </w:r>
      <w:r>
        <w:rPr>
          <w:sz w:val="22"/>
        </w:rPr>
        <w:t>I</w:t>
      </w:r>
      <w:r>
        <w:rPr>
          <w:spacing w:val="-4"/>
          <w:sz w:val="22"/>
        </w:rPr>
        <w:t> </w:t>
      </w:r>
      <w:r>
        <w:rPr>
          <w:sz w:val="22"/>
        </w:rPr>
        <w:t>asked</w:t>
      </w:r>
      <w:r>
        <w:rPr>
          <w:spacing w:val="-5"/>
          <w:sz w:val="22"/>
        </w:rPr>
        <w:t> </w:t>
      </w:r>
      <w:r>
        <w:rPr>
          <w:sz w:val="22"/>
        </w:rPr>
        <w:t>if</w:t>
      </w:r>
      <w:r>
        <w:rPr>
          <w:spacing w:val="1"/>
          <w:sz w:val="22"/>
        </w:rPr>
        <w:t> </w:t>
      </w:r>
      <w:r>
        <w:rPr>
          <w:sz w:val="22"/>
        </w:rPr>
        <w:t>you</w:t>
      </w:r>
      <w:r>
        <w:rPr>
          <w:spacing w:val="-3"/>
          <w:sz w:val="22"/>
        </w:rPr>
        <w:t> </w:t>
      </w:r>
      <w:r>
        <w:rPr>
          <w:spacing w:val="-2"/>
          <w:sz w:val="22"/>
        </w:rPr>
        <w:t>understand?”</w:t>
      </w:r>
    </w:p>
    <w:p>
      <w:pPr>
        <w:pStyle w:val="ListParagraph"/>
        <w:numPr>
          <w:ilvl w:val="1"/>
          <w:numId w:val="100"/>
        </w:numPr>
        <w:tabs>
          <w:tab w:pos="2879" w:val="left" w:leader="none"/>
        </w:tabs>
        <w:spacing w:line="240" w:lineRule="auto" w:before="13" w:after="0"/>
        <w:ind w:left="2879" w:right="0" w:hanging="360"/>
        <w:jc w:val="left"/>
        <w:rPr>
          <w:sz w:val="22"/>
        </w:rPr>
      </w:pPr>
      <w:r>
        <w:rPr>
          <w:sz w:val="22"/>
        </w:rPr>
        <w:t>“How</w:t>
      </w:r>
      <w:r>
        <w:rPr>
          <w:spacing w:val="-7"/>
          <w:sz w:val="22"/>
        </w:rPr>
        <w:t> </w:t>
      </w:r>
      <w:r>
        <w:rPr>
          <w:sz w:val="22"/>
        </w:rPr>
        <w:t>did</w:t>
      </w:r>
      <w:r>
        <w:rPr>
          <w:spacing w:val="-3"/>
          <w:sz w:val="22"/>
        </w:rPr>
        <w:t> </w:t>
      </w:r>
      <w:r>
        <w:rPr>
          <w:sz w:val="22"/>
        </w:rPr>
        <w:t>everyone</w:t>
      </w:r>
      <w:r>
        <w:rPr>
          <w:spacing w:val="-4"/>
          <w:sz w:val="22"/>
        </w:rPr>
        <w:t> </w:t>
      </w:r>
      <w:r>
        <w:rPr>
          <w:sz w:val="22"/>
        </w:rPr>
        <w:t>respond</w:t>
      </w:r>
      <w:r>
        <w:rPr>
          <w:spacing w:val="-4"/>
          <w:sz w:val="22"/>
        </w:rPr>
        <w:t> </w:t>
      </w:r>
      <w:r>
        <w:rPr>
          <w:sz w:val="22"/>
        </w:rPr>
        <w:t>to</w:t>
      </w:r>
      <w:r>
        <w:rPr>
          <w:spacing w:val="-5"/>
          <w:sz w:val="22"/>
        </w:rPr>
        <w:t> </w:t>
      </w:r>
      <w:r>
        <w:rPr>
          <w:sz w:val="22"/>
        </w:rPr>
        <w:t>this</w:t>
      </w:r>
      <w:r>
        <w:rPr>
          <w:spacing w:val="-7"/>
          <w:sz w:val="22"/>
        </w:rPr>
        <w:t> </w:t>
      </w:r>
      <w:r>
        <w:rPr>
          <w:spacing w:val="-2"/>
          <w:sz w:val="22"/>
        </w:rPr>
        <w:t>question?”</w:t>
      </w:r>
    </w:p>
    <w:p>
      <w:pPr>
        <w:pStyle w:val="ListParagraph"/>
        <w:numPr>
          <w:ilvl w:val="1"/>
          <w:numId w:val="100"/>
        </w:numPr>
        <w:tabs>
          <w:tab w:pos="2879" w:val="left" w:leader="none"/>
        </w:tabs>
        <w:spacing w:line="240" w:lineRule="auto" w:before="16" w:after="0"/>
        <w:ind w:left="2879" w:right="0" w:hanging="360"/>
        <w:jc w:val="left"/>
        <w:rPr>
          <w:sz w:val="22"/>
        </w:rPr>
      </w:pPr>
      <w:r>
        <w:rPr>
          <w:sz w:val="22"/>
        </w:rPr>
        <w:t>“What</w:t>
      </w:r>
      <w:r>
        <w:rPr>
          <w:spacing w:val="-4"/>
          <w:sz w:val="22"/>
        </w:rPr>
        <w:t> </w:t>
      </w:r>
      <w:r>
        <w:rPr>
          <w:sz w:val="22"/>
        </w:rPr>
        <w:t>would</w:t>
      </w:r>
      <w:r>
        <w:rPr>
          <w:spacing w:val="-3"/>
          <w:sz w:val="22"/>
        </w:rPr>
        <w:t> </w:t>
      </w:r>
      <w:r>
        <w:rPr>
          <w:sz w:val="22"/>
        </w:rPr>
        <w:t>be</w:t>
      </w:r>
      <w:r>
        <w:rPr>
          <w:spacing w:val="-3"/>
          <w:sz w:val="22"/>
        </w:rPr>
        <w:t> </w:t>
      </w:r>
      <w:r>
        <w:rPr>
          <w:sz w:val="22"/>
        </w:rPr>
        <w:t>a</w:t>
      </w:r>
      <w:r>
        <w:rPr>
          <w:spacing w:val="-5"/>
          <w:sz w:val="22"/>
        </w:rPr>
        <w:t> </w:t>
      </w:r>
      <w:r>
        <w:rPr>
          <w:sz w:val="22"/>
        </w:rPr>
        <w:t>more</w:t>
      </w:r>
      <w:r>
        <w:rPr>
          <w:spacing w:val="-7"/>
          <w:sz w:val="22"/>
        </w:rPr>
        <w:t> </w:t>
      </w:r>
      <w:r>
        <w:rPr>
          <w:sz w:val="22"/>
        </w:rPr>
        <w:t>effective</w:t>
      </w:r>
      <w:r>
        <w:rPr>
          <w:spacing w:val="-3"/>
          <w:sz w:val="22"/>
        </w:rPr>
        <w:t> </w:t>
      </w:r>
      <w:r>
        <w:rPr>
          <w:sz w:val="22"/>
        </w:rPr>
        <w:t>way</w:t>
      </w:r>
      <w:r>
        <w:rPr>
          <w:spacing w:val="-5"/>
          <w:sz w:val="22"/>
        </w:rPr>
        <w:t> </w:t>
      </w:r>
      <w:r>
        <w:rPr>
          <w:sz w:val="22"/>
        </w:rPr>
        <w:t>to</w:t>
      </w:r>
      <w:r>
        <w:rPr>
          <w:spacing w:val="-5"/>
          <w:sz w:val="22"/>
        </w:rPr>
        <w:t> </w:t>
      </w:r>
      <w:r>
        <w:rPr>
          <w:sz w:val="22"/>
        </w:rPr>
        <w:t>find</w:t>
      </w:r>
      <w:r>
        <w:rPr>
          <w:spacing w:val="-3"/>
          <w:sz w:val="22"/>
        </w:rPr>
        <w:t> </w:t>
      </w:r>
      <w:r>
        <w:rPr>
          <w:sz w:val="22"/>
        </w:rPr>
        <w:t>out</w:t>
      </w:r>
      <w:r>
        <w:rPr>
          <w:spacing w:val="-3"/>
          <w:sz w:val="22"/>
        </w:rPr>
        <w:t> </w:t>
      </w:r>
      <w:r>
        <w:rPr>
          <w:sz w:val="22"/>
        </w:rPr>
        <w:t>if</w:t>
      </w:r>
      <w:r>
        <w:rPr>
          <w:spacing w:val="-1"/>
          <w:sz w:val="22"/>
        </w:rPr>
        <w:t> </w:t>
      </w:r>
      <w:r>
        <w:rPr>
          <w:sz w:val="22"/>
        </w:rPr>
        <w:t>participants</w:t>
      </w:r>
      <w:r>
        <w:rPr>
          <w:spacing w:val="-5"/>
          <w:sz w:val="22"/>
        </w:rPr>
        <w:t> </w:t>
      </w:r>
      <w:r>
        <w:rPr>
          <w:spacing w:val="-2"/>
          <w:sz w:val="22"/>
        </w:rPr>
        <w:t>understand?”</w:t>
      </w:r>
    </w:p>
    <w:p>
      <w:pPr>
        <w:pStyle w:val="BodyText"/>
      </w:pPr>
    </w:p>
    <w:p>
      <w:pPr>
        <w:pStyle w:val="ListParagraph"/>
        <w:numPr>
          <w:ilvl w:val="0"/>
          <w:numId w:val="100"/>
        </w:numPr>
        <w:tabs>
          <w:tab w:pos="2158" w:val="left" w:leader="none"/>
        </w:tabs>
        <w:spacing w:line="240" w:lineRule="auto" w:before="0" w:after="0"/>
        <w:ind w:left="2158" w:right="0" w:hanging="358"/>
        <w:jc w:val="left"/>
        <w:rPr>
          <w:sz w:val="22"/>
        </w:rPr>
      </w:pPr>
      <w:r>
        <w:rPr>
          <w:sz w:val="22"/>
        </w:rPr>
        <w:t>Explain</w:t>
      </w:r>
      <w:r>
        <w:rPr>
          <w:spacing w:val="-4"/>
          <w:sz w:val="22"/>
        </w:rPr>
        <w:t> </w:t>
      </w:r>
      <w:r>
        <w:rPr>
          <w:sz w:val="22"/>
        </w:rPr>
        <w:t>to</w:t>
      </w:r>
      <w:r>
        <w:rPr>
          <w:spacing w:val="-4"/>
          <w:sz w:val="22"/>
        </w:rPr>
        <w:t> </w:t>
      </w:r>
      <w:r>
        <w:rPr>
          <w:sz w:val="22"/>
        </w:rPr>
        <w:t>participants</w:t>
      </w:r>
      <w:r>
        <w:rPr>
          <w:spacing w:val="-5"/>
          <w:sz w:val="22"/>
        </w:rPr>
        <w:t> </w:t>
      </w:r>
      <w:r>
        <w:rPr>
          <w:sz w:val="22"/>
        </w:rPr>
        <w:t>that</w:t>
      </w:r>
      <w:r>
        <w:rPr>
          <w:spacing w:val="-4"/>
          <w:sz w:val="22"/>
        </w:rPr>
        <w:t> </w:t>
      </w:r>
      <w:r>
        <w:rPr>
          <w:sz w:val="22"/>
        </w:rPr>
        <w:t>they</w:t>
      </w:r>
      <w:r>
        <w:rPr>
          <w:spacing w:val="-6"/>
          <w:sz w:val="22"/>
        </w:rPr>
        <w:t> </w:t>
      </w:r>
      <w:r>
        <w:rPr>
          <w:sz w:val="22"/>
        </w:rPr>
        <w:t>will</w:t>
      </w:r>
      <w:r>
        <w:rPr>
          <w:spacing w:val="-3"/>
          <w:sz w:val="22"/>
        </w:rPr>
        <w:t> </w:t>
      </w:r>
      <w:r>
        <w:rPr>
          <w:sz w:val="22"/>
        </w:rPr>
        <w:t>now</w:t>
      </w:r>
      <w:r>
        <w:rPr>
          <w:spacing w:val="-6"/>
          <w:sz w:val="22"/>
        </w:rPr>
        <w:t> </w:t>
      </w:r>
      <w:r>
        <w:rPr>
          <w:sz w:val="22"/>
        </w:rPr>
        <w:t>practice</w:t>
      </w:r>
      <w:r>
        <w:rPr>
          <w:spacing w:val="-5"/>
          <w:sz w:val="22"/>
        </w:rPr>
        <w:t> </w:t>
      </w:r>
      <w:r>
        <w:rPr>
          <w:sz w:val="22"/>
        </w:rPr>
        <w:t>asking</w:t>
      </w:r>
      <w:r>
        <w:rPr>
          <w:spacing w:val="-6"/>
          <w:sz w:val="22"/>
        </w:rPr>
        <w:t> </w:t>
      </w:r>
      <w:r>
        <w:rPr>
          <w:sz w:val="22"/>
        </w:rPr>
        <w:t>questions</w:t>
      </w:r>
      <w:r>
        <w:rPr>
          <w:spacing w:val="-4"/>
          <w:sz w:val="22"/>
        </w:rPr>
        <w:t> </w:t>
      </w:r>
      <w:r>
        <w:rPr>
          <w:spacing w:val="-5"/>
          <w:sz w:val="22"/>
        </w:rPr>
        <w:t>to:</w:t>
      </w:r>
    </w:p>
    <w:p>
      <w:pPr>
        <w:pStyle w:val="ListParagraph"/>
        <w:numPr>
          <w:ilvl w:val="1"/>
          <w:numId w:val="100"/>
        </w:numPr>
        <w:tabs>
          <w:tab w:pos="2880" w:val="left" w:leader="none"/>
        </w:tabs>
        <w:spacing w:line="240" w:lineRule="auto" w:before="134" w:after="0"/>
        <w:ind w:left="2880" w:right="0" w:hanging="360"/>
        <w:jc w:val="left"/>
        <w:rPr>
          <w:sz w:val="22"/>
        </w:rPr>
      </w:pPr>
      <w:r>
        <w:rPr>
          <w:sz w:val="22"/>
        </w:rPr>
        <w:t>Check</w:t>
      </w:r>
      <w:r>
        <w:rPr>
          <w:spacing w:val="-4"/>
          <w:sz w:val="22"/>
        </w:rPr>
        <w:t> </w:t>
      </w:r>
      <w:r>
        <w:rPr>
          <w:sz w:val="22"/>
        </w:rPr>
        <w:t>for </w:t>
      </w:r>
      <w:r>
        <w:rPr>
          <w:spacing w:val="-2"/>
          <w:sz w:val="22"/>
        </w:rPr>
        <w:t>understanding</w:t>
      </w:r>
    </w:p>
    <w:p>
      <w:pPr>
        <w:pStyle w:val="ListParagraph"/>
        <w:numPr>
          <w:ilvl w:val="1"/>
          <w:numId w:val="100"/>
        </w:numPr>
        <w:tabs>
          <w:tab w:pos="2880" w:val="left" w:leader="none"/>
        </w:tabs>
        <w:spacing w:line="240" w:lineRule="auto" w:before="135" w:after="0"/>
        <w:ind w:left="2880" w:right="0" w:hanging="360"/>
        <w:jc w:val="left"/>
        <w:rPr>
          <w:sz w:val="22"/>
        </w:rPr>
      </w:pPr>
      <w:r>
        <w:rPr>
          <w:sz w:val="22"/>
        </w:rPr>
        <w:t>Find</w:t>
      </w:r>
      <w:r>
        <w:rPr>
          <w:spacing w:val="-4"/>
          <w:sz w:val="22"/>
        </w:rPr>
        <w:t> </w:t>
      </w:r>
      <w:r>
        <w:rPr>
          <w:sz w:val="22"/>
        </w:rPr>
        <w:t>out</w:t>
      </w:r>
      <w:r>
        <w:rPr>
          <w:spacing w:val="-3"/>
          <w:sz w:val="22"/>
        </w:rPr>
        <w:t> </w:t>
      </w:r>
      <w:r>
        <w:rPr>
          <w:sz w:val="22"/>
        </w:rPr>
        <w:t>what</w:t>
      </w:r>
      <w:r>
        <w:rPr>
          <w:spacing w:val="-2"/>
          <w:sz w:val="22"/>
        </w:rPr>
        <w:t> </w:t>
      </w:r>
      <w:r>
        <w:rPr>
          <w:sz w:val="22"/>
        </w:rPr>
        <w:t>participants</w:t>
      </w:r>
      <w:r>
        <w:rPr>
          <w:spacing w:val="-6"/>
          <w:sz w:val="22"/>
        </w:rPr>
        <w:t> </w:t>
      </w:r>
      <w:r>
        <w:rPr>
          <w:sz w:val="22"/>
        </w:rPr>
        <w:t>know</w:t>
      </w:r>
      <w:r>
        <w:rPr>
          <w:spacing w:val="-6"/>
          <w:sz w:val="22"/>
        </w:rPr>
        <w:t> </w:t>
      </w:r>
      <w:r>
        <w:rPr>
          <w:sz w:val="22"/>
        </w:rPr>
        <w:t>about</w:t>
      </w:r>
      <w:r>
        <w:rPr>
          <w:spacing w:val="-3"/>
          <w:sz w:val="22"/>
        </w:rPr>
        <w:t> </w:t>
      </w:r>
      <w:r>
        <w:rPr>
          <w:sz w:val="22"/>
        </w:rPr>
        <w:t>a</w:t>
      </w:r>
      <w:r>
        <w:rPr>
          <w:spacing w:val="-5"/>
          <w:sz w:val="22"/>
        </w:rPr>
        <w:t> </w:t>
      </w:r>
      <w:r>
        <w:rPr>
          <w:spacing w:val="-4"/>
          <w:sz w:val="22"/>
        </w:rPr>
        <w:t>topic</w:t>
      </w:r>
    </w:p>
    <w:p>
      <w:pPr>
        <w:pStyle w:val="ListParagraph"/>
        <w:numPr>
          <w:ilvl w:val="1"/>
          <w:numId w:val="100"/>
        </w:numPr>
        <w:tabs>
          <w:tab w:pos="2880" w:val="left" w:leader="none"/>
        </w:tabs>
        <w:spacing w:line="240" w:lineRule="auto" w:before="134" w:after="0"/>
        <w:ind w:left="2880" w:right="0" w:hanging="360"/>
        <w:jc w:val="left"/>
        <w:rPr>
          <w:sz w:val="22"/>
        </w:rPr>
      </w:pPr>
      <w:r>
        <w:rPr>
          <w:sz w:val="22"/>
        </w:rPr>
        <w:t>Get</w:t>
      </w:r>
      <w:r>
        <w:rPr>
          <w:spacing w:val="-4"/>
          <w:sz w:val="22"/>
        </w:rPr>
        <w:t> </w:t>
      </w:r>
      <w:r>
        <w:rPr>
          <w:sz w:val="22"/>
        </w:rPr>
        <w:t>participants</w:t>
      </w:r>
      <w:r>
        <w:rPr>
          <w:spacing w:val="-5"/>
          <w:sz w:val="22"/>
        </w:rPr>
        <w:t> </w:t>
      </w:r>
      <w:r>
        <w:rPr>
          <w:sz w:val="22"/>
        </w:rPr>
        <w:t>to</w:t>
      </w:r>
      <w:r>
        <w:rPr>
          <w:spacing w:val="-5"/>
          <w:sz w:val="22"/>
        </w:rPr>
        <w:t> </w:t>
      </w:r>
      <w:r>
        <w:rPr>
          <w:sz w:val="22"/>
        </w:rPr>
        <w:t>think</w:t>
      </w:r>
      <w:r>
        <w:rPr>
          <w:spacing w:val="-3"/>
          <w:sz w:val="22"/>
        </w:rPr>
        <w:t> </w:t>
      </w:r>
      <w:r>
        <w:rPr>
          <w:sz w:val="22"/>
        </w:rPr>
        <w:t>deeply</w:t>
      </w:r>
      <w:r>
        <w:rPr>
          <w:spacing w:val="-4"/>
          <w:sz w:val="22"/>
        </w:rPr>
        <w:t> </w:t>
      </w:r>
      <w:r>
        <w:rPr>
          <w:sz w:val="22"/>
        </w:rPr>
        <w:t>about</w:t>
      </w:r>
      <w:r>
        <w:rPr>
          <w:spacing w:val="-1"/>
          <w:sz w:val="22"/>
        </w:rPr>
        <w:t> </w:t>
      </w:r>
      <w:r>
        <w:rPr>
          <w:sz w:val="22"/>
        </w:rPr>
        <w:t>a</w:t>
      </w:r>
      <w:r>
        <w:rPr>
          <w:spacing w:val="-5"/>
          <w:sz w:val="22"/>
        </w:rPr>
        <w:t> </w:t>
      </w:r>
      <w:r>
        <w:rPr>
          <w:spacing w:val="-4"/>
          <w:sz w:val="22"/>
        </w:rPr>
        <w:t>topic</w:t>
      </w:r>
    </w:p>
    <w:p>
      <w:pPr>
        <w:pStyle w:val="ListParagraph"/>
        <w:numPr>
          <w:ilvl w:val="0"/>
          <w:numId w:val="100"/>
        </w:numPr>
        <w:tabs>
          <w:tab w:pos="2158" w:val="left" w:leader="none"/>
          <w:tab w:pos="2160" w:val="left" w:leader="none"/>
        </w:tabs>
        <w:spacing w:line="240" w:lineRule="auto" w:before="121" w:after="0"/>
        <w:ind w:left="2160" w:right="1295" w:hanging="360"/>
        <w:jc w:val="left"/>
        <w:rPr>
          <w:sz w:val="22"/>
        </w:rPr>
      </w:pPr>
      <w:r>
        <w:rPr>
          <w:sz w:val="22"/>
        </w:rPr>
        <w:t>Explain</w:t>
      </w:r>
      <w:r>
        <w:rPr>
          <w:spacing w:val="-3"/>
          <w:sz w:val="22"/>
        </w:rPr>
        <w:t> </w:t>
      </w:r>
      <w:r>
        <w:rPr>
          <w:sz w:val="22"/>
        </w:rPr>
        <w:t>that</w:t>
      </w:r>
      <w:r>
        <w:rPr>
          <w:spacing w:val="-1"/>
          <w:sz w:val="22"/>
        </w:rPr>
        <w:t> </w:t>
      </w:r>
      <w:r>
        <w:rPr>
          <w:sz w:val="22"/>
        </w:rPr>
        <w:t>participants</w:t>
      </w:r>
      <w:r>
        <w:rPr>
          <w:spacing w:val="-4"/>
          <w:sz w:val="22"/>
        </w:rPr>
        <w:t> </w:t>
      </w:r>
      <w:r>
        <w:rPr>
          <w:sz w:val="22"/>
        </w:rPr>
        <w:t>will</w:t>
      </w:r>
      <w:r>
        <w:rPr>
          <w:spacing w:val="-3"/>
          <w:sz w:val="22"/>
        </w:rPr>
        <w:t> </w:t>
      </w:r>
      <w:r>
        <w:rPr>
          <w:sz w:val="22"/>
        </w:rPr>
        <w:t>be</w:t>
      </w:r>
      <w:r>
        <w:rPr>
          <w:spacing w:val="-3"/>
          <w:sz w:val="22"/>
        </w:rPr>
        <w:t> </w:t>
      </w:r>
      <w:r>
        <w:rPr>
          <w:sz w:val="22"/>
        </w:rPr>
        <w:t>divided</w:t>
      </w:r>
      <w:r>
        <w:rPr>
          <w:spacing w:val="-3"/>
          <w:sz w:val="22"/>
        </w:rPr>
        <w:t> </w:t>
      </w:r>
      <w:r>
        <w:rPr>
          <w:sz w:val="22"/>
        </w:rPr>
        <w:t>into</w:t>
      </w:r>
      <w:r>
        <w:rPr>
          <w:spacing w:val="-3"/>
          <w:sz w:val="22"/>
        </w:rPr>
        <w:t> </w:t>
      </w:r>
      <w:r>
        <w:rPr>
          <w:sz w:val="22"/>
        </w:rPr>
        <w:t>small</w:t>
      </w:r>
      <w:r>
        <w:rPr>
          <w:spacing w:val="-5"/>
          <w:sz w:val="22"/>
        </w:rPr>
        <w:t> </w:t>
      </w:r>
      <w:r>
        <w:rPr>
          <w:sz w:val="22"/>
        </w:rPr>
        <w:t>groups.</w:t>
      </w:r>
      <w:r>
        <w:rPr>
          <w:spacing w:val="-3"/>
          <w:sz w:val="22"/>
        </w:rPr>
        <w:t> </w:t>
      </w:r>
      <w:r>
        <w:rPr>
          <w:sz w:val="22"/>
        </w:rPr>
        <w:t>Each</w:t>
      </w:r>
      <w:r>
        <w:rPr>
          <w:spacing w:val="-3"/>
          <w:sz w:val="22"/>
        </w:rPr>
        <w:t> </w:t>
      </w:r>
      <w:r>
        <w:rPr>
          <w:sz w:val="22"/>
        </w:rPr>
        <w:t>group</w:t>
      </w:r>
      <w:r>
        <w:rPr>
          <w:spacing w:val="-3"/>
          <w:sz w:val="22"/>
        </w:rPr>
        <w:t> </w:t>
      </w:r>
      <w:r>
        <w:rPr>
          <w:sz w:val="22"/>
        </w:rPr>
        <w:t>will</w:t>
      </w:r>
      <w:r>
        <w:rPr>
          <w:spacing w:val="-3"/>
          <w:sz w:val="22"/>
        </w:rPr>
        <w:t> </w:t>
      </w:r>
      <w:r>
        <w:rPr>
          <w:sz w:val="22"/>
        </w:rPr>
        <w:t>be</w:t>
      </w:r>
      <w:r>
        <w:rPr>
          <w:spacing w:val="-4"/>
          <w:sz w:val="22"/>
        </w:rPr>
        <w:t> </w:t>
      </w:r>
      <w:r>
        <w:rPr>
          <w:sz w:val="22"/>
        </w:rPr>
        <w:t>given</w:t>
      </w:r>
      <w:r>
        <w:rPr>
          <w:spacing w:val="-3"/>
          <w:sz w:val="22"/>
        </w:rPr>
        <w:t> </w:t>
      </w:r>
      <w:r>
        <w:rPr>
          <w:sz w:val="22"/>
        </w:rPr>
        <w:t>a </w:t>
      </w:r>
      <w:r>
        <w:rPr>
          <w:spacing w:val="-2"/>
          <w:sz w:val="22"/>
        </w:rPr>
        <w:t>mission.</w:t>
      </w:r>
    </w:p>
    <w:p>
      <w:pPr>
        <w:pStyle w:val="ListParagraph"/>
        <w:numPr>
          <w:ilvl w:val="0"/>
          <w:numId w:val="100"/>
        </w:numPr>
        <w:tabs>
          <w:tab w:pos="2158" w:val="left" w:leader="none"/>
          <w:tab w:pos="2160" w:val="left" w:leader="none"/>
        </w:tabs>
        <w:spacing w:line="240" w:lineRule="auto" w:before="121" w:after="0"/>
        <w:ind w:left="2160" w:right="1488" w:hanging="360"/>
        <w:jc w:val="left"/>
        <w:rPr>
          <w:sz w:val="22"/>
        </w:rPr>
      </w:pPr>
      <w:r>
        <w:rPr/>
        <w:drawing>
          <wp:anchor distT="0" distB="0" distL="0" distR="0" allowOverlap="1" layoutInCell="1" locked="0" behindDoc="0" simplePos="0" relativeHeight="15847424">
            <wp:simplePos x="0" y="0"/>
            <wp:positionH relativeFrom="page">
              <wp:posOffset>937987</wp:posOffset>
            </wp:positionH>
            <wp:positionV relativeFrom="paragraph">
              <wp:posOffset>261821</wp:posOffset>
            </wp:positionV>
            <wp:extent cx="374293" cy="436883"/>
            <wp:effectExtent l="0" t="0" r="0" b="0"/>
            <wp:wrapNone/>
            <wp:docPr id="1095" name="Image 1095"/>
            <wp:cNvGraphicFramePr>
              <a:graphicFrameLocks/>
            </wp:cNvGraphicFramePr>
            <a:graphic>
              <a:graphicData uri="http://schemas.openxmlformats.org/drawingml/2006/picture">
                <pic:pic>
                  <pic:nvPicPr>
                    <pic:cNvPr id="1095" name="Image 1095"/>
                    <pic:cNvPicPr/>
                  </pic:nvPicPr>
                  <pic:blipFill>
                    <a:blip r:embed="rId60" cstate="print"/>
                    <a:stretch>
                      <a:fillRect/>
                    </a:stretch>
                  </pic:blipFill>
                  <pic:spPr>
                    <a:xfrm>
                      <a:off x="0" y="0"/>
                      <a:ext cx="374293" cy="436883"/>
                    </a:xfrm>
                    <a:prstGeom prst="rect">
                      <a:avLst/>
                    </a:prstGeom>
                  </pic:spPr>
                </pic:pic>
              </a:graphicData>
            </a:graphic>
          </wp:anchor>
        </w:drawing>
      </w:r>
      <w:r>
        <w:rPr>
          <w:sz w:val="22"/>
        </w:rPr>
        <w:t>Break</w:t>
      </w:r>
      <w:r>
        <w:rPr>
          <w:spacing w:val="-1"/>
          <w:sz w:val="22"/>
        </w:rPr>
        <w:t> </w:t>
      </w:r>
      <w:r>
        <w:rPr>
          <w:sz w:val="22"/>
        </w:rPr>
        <w:t>the</w:t>
      </w:r>
      <w:r>
        <w:rPr>
          <w:spacing w:val="-2"/>
          <w:sz w:val="22"/>
        </w:rPr>
        <w:t> </w:t>
      </w:r>
      <w:r>
        <w:rPr>
          <w:sz w:val="22"/>
        </w:rPr>
        <w:t>participants</w:t>
      </w:r>
      <w:r>
        <w:rPr>
          <w:spacing w:val="-4"/>
          <w:sz w:val="22"/>
        </w:rPr>
        <w:t> </w:t>
      </w:r>
      <w:r>
        <w:rPr>
          <w:sz w:val="22"/>
        </w:rPr>
        <w:t>into</w:t>
      </w:r>
      <w:r>
        <w:rPr>
          <w:spacing w:val="-2"/>
          <w:sz w:val="22"/>
        </w:rPr>
        <w:t> </w:t>
      </w:r>
      <w:r>
        <w:rPr>
          <w:sz w:val="22"/>
        </w:rPr>
        <w:t>3</w:t>
      </w:r>
      <w:r>
        <w:rPr>
          <w:spacing w:val="-4"/>
          <w:sz w:val="22"/>
        </w:rPr>
        <w:t> </w:t>
      </w:r>
      <w:r>
        <w:rPr>
          <w:sz w:val="22"/>
        </w:rPr>
        <w:t>groups.</w:t>
      </w:r>
      <w:r>
        <w:rPr>
          <w:spacing w:val="-5"/>
          <w:sz w:val="22"/>
        </w:rPr>
        <w:t> </w:t>
      </w:r>
      <w:r>
        <w:rPr>
          <w:sz w:val="22"/>
        </w:rPr>
        <w:t>Give</w:t>
      </w:r>
      <w:r>
        <w:rPr>
          <w:spacing w:val="-2"/>
          <w:sz w:val="22"/>
        </w:rPr>
        <w:t> </w:t>
      </w:r>
      <w:r>
        <w:rPr>
          <w:sz w:val="22"/>
        </w:rPr>
        <w:t>each</w:t>
      </w:r>
      <w:r>
        <w:rPr>
          <w:spacing w:val="-4"/>
          <w:sz w:val="22"/>
        </w:rPr>
        <w:t> </w:t>
      </w:r>
      <w:r>
        <w:rPr>
          <w:sz w:val="22"/>
        </w:rPr>
        <w:t>group</w:t>
      </w:r>
      <w:r>
        <w:rPr>
          <w:spacing w:val="-2"/>
          <w:sz w:val="22"/>
        </w:rPr>
        <w:t> </w:t>
      </w:r>
      <w:r>
        <w:rPr>
          <w:sz w:val="22"/>
        </w:rPr>
        <w:t>a</w:t>
      </w:r>
      <w:r>
        <w:rPr>
          <w:spacing w:val="-4"/>
          <w:sz w:val="22"/>
        </w:rPr>
        <w:t> </w:t>
      </w:r>
      <w:r>
        <w:rPr>
          <w:sz w:val="22"/>
        </w:rPr>
        <w:t>mission</w:t>
      </w:r>
      <w:r>
        <w:rPr>
          <w:spacing w:val="-2"/>
          <w:sz w:val="22"/>
        </w:rPr>
        <w:t> </w:t>
      </w:r>
      <w:r>
        <w:rPr>
          <w:sz w:val="22"/>
        </w:rPr>
        <w:t>and</w:t>
      </w:r>
      <w:r>
        <w:rPr>
          <w:spacing w:val="-4"/>
          <w:sz w:val="22"/>
        </w:rPr>
        <w:t> </w:t>
      </w:r>
      <w:r>
        <w:rPr>
          <w:sz w:val="22"/>
        </w:rPr>
        <w:t>tell</w:t>
      </w:r>
      <w:r>
        <w:rPr>
          <w:spacing w:val="-2"/>
          <w:sz w:val="22"/>
        </w:rPr>
        <w:t> </w:t>
      </w:r>
      <w:r>
        <w:rPr>
          <w:sz w:val="22"/>
        </w:rPr>
        <w:t>them</w:t>
      </w:r>
      <w:r>
        <w:rPr>
          <w:spacing w:val="-3"/>
          <w:sz w:val="22"/>
        </w:rPr>
        <w:t> </w:t>
      </w:r>
      <w:r>
        <w:rPr>
          <w:sz w:val="22"/>
        </w:rPr>
        <w:t>they have 5 minutes to develop the questions for it.</w:t>
      </w:r>
    </w:p>
    <w:p>
      <w:pPr>
        <w:spacing w:after="0" w:line="240" w:lineRule="auto"/>
        <w:jc w:val="left"/>
        <w:rPr>
          <w:sz w:val="22"/>
        </w:rPr>
        <w:sectPr>
          <w:pgSz w:w="12240" w:h="15840"/>
          <w:pgMar w:header="724" w:footer="1142" w:top="960" w:bottom="1340" w:left="360" w:right="240"/>
        </w:sectPr>
      </w:pPr>
    </w:p>
    <w:p>
      <w:pPr>
        <w:pStyle w:val="BodyText"/>
        <w:spacing w:before="228"/>
      </w:pPr>
    </w:p>
    <w:p>
      <w:pPr>
        <w:pStyle w:val="ListParagraph"/>
        <w:numPr>
          <w:ilvl w:val="1"/>
          <w:numId w:val="100"/>
        </w:numPr>
        <w:tabs>
          <w:tab w:pos="2880" w:val="left" w:leader="none"/>
        </w:tabs>
        <w:spacing w:line="240" w:lineRule="auto" w:before="0" w:after="0"/>
        <w:ind w:left="2880" w:right="1237" w:hanging="361"/>
        <w:jc w:val="left"/>
        <w:rPr>
          <w:sz w:val="22"/>
        </w:rPr>
      </w:pPr>
      <w:r>
        <w:rPr>
          <w:sz w:val="22"/>
        </w:rPr>
        <w:t>Mission</w:t>
      </w:r>
      <w:r>
        <w:rPr>
          <w:spacing w:val="-3"/>
          <w:sz w:val="22"/>
        </w:rPr>
        <w:t> </w:t>
      </w:r>
      <w:r>
        <w:rPr>
          <w:sz w:val="22"/>
        </w:rPr>
        <w:t>1:</w:t>
      </w:r>
      <w:r>
        <w:rPr>
          <w:spacing w:val="-1"/>
          <w:sz w:val="22"/>
        </w:rPr>
        <w:t> </w:t>
      </w:r>
      <w:r>
        <w:rPr>
          <w:sz w:val="22"/>
        </w:rPr>
        <w:t>Create</w:t>
      </w:r>
      <w:r>
        <w:rPr>
          <w:spacing w:val="-3"/>
          <w:sz w:val="22"/>
        </w:rPr>
        <w:t> </w:t>
      </w:r>
      <w:r>
        <w:rPr>
          <w:sz w:val="22"/>
        </w:rPr>
        <w:t>3</w:t>
      </w:r>
      <w:r>
        <w:rPr>
          <w:spacing w:val="-5"/>
          <w:sz w:val="22"/>
        </w:rPr>
        <w:t> </w:t>
      </w:r>
      <w:r>
        <w:rPr>
          <w:sz w:val="22"/>
        </w:rPr>
        <w:t>to</w:t>
      </w:r>
      <w:r>
        <w:rPr>
          <w:spacing w:val="-5"/>
          <w:sz w:val="22"/>
        </w:rPr>
        <w:t> </w:t>
      </w:r>
      <w:r>
        <w:rPr>
          <w:sz w:val="22"/>
        </w:rPr>
        <w:t>4</w:t>
      </w:r>
      <w:r>
        <w:rPr>
          <w:spacing w:val="-5"/>
          <w:sz w:val="22"/>
        </w:rPr>
        <w:t> </w:t>
      </w:r>
      <w:r>
        <w:rPr>
          <w:sz w:val="22"/>
        </w:rPr>
        <w:t>questions</w:t>
      </w:r>
      <w:r>
        <w:rPr>
          <w:spacing w:val="-5"/>
          <w:sz w:val="22"/>
        </w:rPr>
        <w:t> </w:t>
      </w:r>
      <w:r>
        <w:rPr>
          <w:sz w:val="22"/>
        </w:rPr>
        <w:t>to</w:t>
      </w:r>
      <w:r>
        <w:rPr>
          <w:spacing w:val="-3"/>
          <w:sz w:val="22"/>
        </w:rPr>
        <w:t> </w:t>
      </w:r>
      <w:r>
        <w:rPr>
          <w:sz w:val="22"/>
        </w:rPr>
        <w:t>check</w:t>
      </w:r>
      <w:r>
        <w:rPr>
          <w:spacing w:val="-2"/>
          <w:sz w:val="22"/>
        </w:rPr>
        <w:t> </w:t>
      </w:r>
      <w:r>
        <w:rPr>
          <w:sz w:val="22"/>
        </w:rPr>
        <w:t>for</w:t>
      </w:r>
      <w:r>
        <w:rPr>
          <w:spacing w:val="-4"/>
          <w:sz w:val="22"/>
        </w:rPr>
        <w:t> </w:t>
      </w:r>
      <w:r>
        <w:rPr>
          <w:sz w:val="22"/>
        </w:rPr>
        <w:t>participants’</w:t>
      </w:r>
      <w:r>
        <w:rPr>
          <w:spacing w:val="-3"/>
          <w:sz w:val="22"/>
        </w:rPr>
        <w:t> </w:t>
      </w:r>
      <w:r>
        <w:rPr>
          <w:sz w:val="22"/>
        </w:rPr>
        <w:t>understanding</w:t>
      </w:r>
      <w:r>
        <w:rPr>
          <w:spacing w:val="-5"/>
          <w:sz w:val="22"/>
        </w:rPr>
        <w:t> </w:t>
      </w:r>
      <w:r>
        <w:rPr>
          <w:sz w:val="22"/>
        </w:rPr>
        <w:t>on how to motivate learners.</w:t>
      </w:r>
    </w:p>
    <w:p>
      <w:pPr>
        <w:pStyle w:val="ListParagraph"/>
        <w:numPr>
          <w:ilvl w:val="1"/>
          <w:numId w:val="100"/>
        </w:numPr>
        <w:tabs>
          <w:tab w:pos="2880" w:val="left" w:leader="none"/>
        </w:tabs>
        <w:spacing w:line="240" w:lineRule="auto" w:before="135" w:after="0"/>
        <w:ind w:left="2880" w:right="1504" w:hanging="361"/>
        <w:jc w:val="left"/>
        <w:rPr>
          <w:sz w:val="22"/>
        </w:rPr>
      </w:pPr>
      <w:r>
        <w:rPr>
          <w:sz w:val="22"/>
        </w:rPr>
        <w:t>Mission</w:t>
      </w:r>
      <w:r>
        <w:rPr>
          <w:spacing w:val="-2"/>
          <w:sz w:val="22"/>
        </w:rPr>
        <w:t> </w:t>
      </w:r>
      <w:r>
        <w:rPr>
          <w:sz w:val="22"/>
        </w:rPr>
        <w:t>2: Create</w:t>
      </w:r>
      <w:r>
        <w:rPr>
          <w:spacing w:val="-2"/>
          <w:sz w:val="22"/>
        </w:rPr>
        <w:t> </w:t>
      </w:r>
      <w:r>
        <w:rPr>
          <w:sz w:val="22"/>
        </w:rPr>
        <w:t>3</w:t>
      </w:r>
      <w:r>
        <w:rPr>
          <w:spacing w:val="-4"/>
          <w:sz w:val="22"/>
        </w:rPr>
        <w:t> </w:t>
      </w:r>
      <w:r>
        <w:rPr>
          <w:sz w:val="22"/>
        </w:rPr>
        <w:t>to</w:t>
      </w:r>
      <w:r>
        <w:rPr>
          <w:spacing w:val="-4"/>
          <w:sz w:val="22"/>
        </w:rPr>
        <w:t> </w:t>
      </w:r>
      <w:r>
        <w:rPr>
          <w:sz w:val="22"/>
        </w:rPr>
        <w:t>4</w:t>
      </w:r>
      <w:r>
        <w:rPr>
          <w:spacing w:val="-4"/>
          <w:sz w:val="22"/>
        </w:rPr>
        <w:t> </w:t>
      </w:r>
      <w:r>
        <w:rPr>
          <w:sz w:val="22"/>
        </w:rPr>
        <w:t>questions</w:t>
      </w:r>
      <w:r>
        <w:rPr>
          <w:spacing w:val="-4"/>
          <w:sz w:val="22"/>
        </w:rPr>
        <w:t> </w:t>
      </w:r>
      <w:r>
        <w:rPr>
          <w:sz w:val="22"/>
        </w:rPr>
        <w:t>to</w:t>
      </w:r>
      <w:r>
        <w:rPr>
          <w:spacing w:val="-4"/>
          <w:sz w:val="22"/>
        </w:rPr>
        <w:t> </w:t>
      </w:r>
      <w:r>
        <w:rPr>
          <w:sz w:val="22"/>
        </w:rPr>
        <w:t>find</w:t>
      </w:r>
      <w:r>
        <w:rPr>
          <w:spacing w:val="-4"/>
          <w:sz w:val="22"/>
        </w:rPr>
        <w:t> </w:t>
      </w:r>
      <w:r>
        <w:rPr>
          <w:sz w:val="22"/>
        </w:rPr>
        <w:t>out</w:t>
      </w:r>
      <w:r>
        <w:rPr>
          <w:spacing w:val="-2"/>
          <w:sz w:val="22"/>
        </w:rPr>
        <w:t> </w:t>
      </w:r>
      <w:r>
        <w:rPr>
          <w:sz w:val="22"/>
        </w:rPr>
        <w:t>what participants</w:t>
      </w:r>
      <w:r>
        <w:rPr>
          <w:spacing w:val="-6"/>
          <w:sz w:val="22"/>
        </w:rPr>
        <w:t> </w:t>
      </w:r>
      <w:r>
        <w:rPr>
          <w:sz w:val="22"/>
        </w:rPr>
        <w:t>know</w:t>
      </w:r>
      <w:r>
        <w:rPr>
          <w:spacing w:val="-4"/>
          <w:sz w:val="22"/>
        </w:rPr>
        <w:t> </w:t>
      </w:r>
      <w:r>
        <w:rPr>
          <w:sz w:val="22"/>
        </w:rPr>
        <w:t>about biosand filters.</w:t>
      </w:r>
    </w:p>
    <w:p>
      <w:pPr>
        <w:pStyle w:val="ListParagraph"/>
        <w:numPr>
          <w:ilvl w:val="1"/>
          <w:numId w:val="100"/>
        </w:numPr>
        <w:tabs>
          <w:tab w:pos="2880" w:val="left" w:leader="none"/>
        </w:tabs>
        <w:spacing w:line="240" w:lineRule="auto" w:before="135" w:after="0"/>
        <w:ind w:left="2880" w:right="1589" w:hanging="361"/>
        <w:jc w:val="left"/>
        <w:rPr>
          <w:sz w:val="22"/>
        </w:rPr>
      </w:pPr>
      <w:r>
        <w:rPr>
          <w:sz w:val="22"/>
        </w:rPr>
        <w:t>Mission</w:t>
      </w:r>
      <w:r>
        <w:rPr>
          <w:spacing w:val="-2"/>
          <w:sz w:val="22"/>
        </w:rPr>
        <w:t> </w:t>
      </w:r>
      <w:r>
        <w:rPr>
          <w:sz w:val="22"/>
        </w:rPr>
        <w:t>3: Create</w:t>
      </w:r>
      <w:r>
        <w:rPr>
          <w:spacing w:val="-2"/>
          <w:sz w:val="22"/>
        </w:rPr>
        <w:t> </w:t>
      </w:r>
      <w:r>
        <w:rPr>
          <w:sz w:val="22"/>
        </w:rPr>
        <w:t>3</w:t>
      </w:r>
      <w:r>
        <w:rPr>
          <w:spacing w:val="-4"/>
          <w:sz w:val="22"/>
        </w:rPr>
        <w:t> </w:t>
      </w:r>
      <w:r>
        <w:rPr>
          <w:sz w:val="22"/>
        </w:rPr>
        <w:t>to</w:t>
      </w:r>
      <w:r>
        <w:rPr>
          <w:spacing w:val="-4"/>
          <w:sz w:val="22"/>
        </w:rPr>
        <w:t> </w:t>
      </w:r>
      <w:r>
        <w:rPr>
          <w:sz w:val="22"/>
        </w:rPr>
        <w:t>4</w:t>
      </w:r>
      <w:r>
        <w:rPr>
          <w:spacing w:val="-4"/>
          <w:sz w:val="22"/>
        </w:rPr>
        <w:t> </w:t>
      </w:r>
      <w:r>
        <w:rPr>
          <w:sz w:val="22"/>
        </w:rPr>
        <w:t>questions</w:t>
      </w:r>
      <w:r>
        <w:rPr>
          <w:spacing w:val="-4"/>
          <w:sz w:val="22"/>
        </w:rPr>
        <w:t> </w:t>
      </w:r>
      <w:r>
        <w:rPr>
          <w:sz w:val="22"/>
        </w:rPr>
        <w:t>to</w:t>
      </w:r>
      <w:r>
        <w:rPr>
          <w:spacing w:val="-4"/>
          <w:sz w:val="22"/>
        </w:rPr>
        <w:t> </w:t>
      </w:r>
      <w:r>
        <w:rPr>
          <w:sz w:val="22"/>
        </w:rPr>
        <w:t>get participants</w:t>
      </w:r>
      <w:r>
        <w:rPr>
          <w:spacing w:val="-4"/>
          <w:sz w:val="22"/>
        </w:rPr>
        <w:t> </w:t>
      </w:r>
      <w:r>
        <w:rPr>
          <w:sz w:val="22"/>
        </w:rPr>
        <w:t>to</w:t>
      </w:r>
      <w:r>
        <w:rPr>
          <w:spacing w:val="-4"/>
          <w:sz w:val="22"/>
        </w:rPr>
        <w:t> </w:t>
      </w:r>
      <w:r>
        <w:rPr>
          <w:sz w:val="22"/>
        </w:rPr>
        <w:t>think</w:t>
      </w:r>
      <w:r>
        <w:rPr>
          <w:spacing w:val="-1"/>
          <w:sz w:val="22"/>
        </w:rPr>
        <w:t> </w:t>
      </w:r>
      <w:r>
        <w:rPr>
          <w:sz w:val="22"/>
        </w:rPr>
        <w:t>more</w:t>
      </w:r>
      <w:r>
        <w:rPr>
          <w:spacing w:val="-4"/>
          <w:sz w:val="22"/>
        </w:rPr>
        <w:t> </w:t>
      </w:r>
      <w:r>
        <w:rPr>
          <w:sz w:val="22"/>
        </w:rPr>
        <w:t>deeply about the stages of learning.</w:t>
      </w:r>
    </w:p>
    <w:p>
      <w:pPr>
        <w:pStyle w:val="ListParagraph"/>
        <w:numPr>
          <w:ilvl w:val="0"/>
          <w:numId w:val="100"/>
        </w:numPr>
        <w:tabs>
          <w:tab w:pos="2158" w:val="left" w:leader="none"/>
          <w:tab w:pos="2160" w:val="left" w:leader="none"/>
        </w:tabs>
        <w:spacing w:line="240" w:lineRule="auto" w:before="120" w:after="0"/>
        <w:ind w:left="2160" w:right="1550" w:hanging="360"/>
        <w:jc w:val="left"/>
        <w:rPr>
          <w:sz w:val="22"/>
        </w:rPr>
      </w:pPr>
      <w:r>
        <w:rPr>
          <w:sz w:val="22"/>
        </w:rPr>
        <w:t>Ask participants</w:t>
      </w:r>
      <w:r>
        <w:rPr>
          <w:spacing w:val="-3"/>
          <w:sz w:val="22"/>
        </w:rPr>
        <w:t> </w:t>
      </w:r>
      <w:r>
        <w:rPr>
          <w:sz w:val="22"/>
        </w:rPr>
        <w:t>to</w:t>
      </w:r>
      <w:r>
        <w:rPr>
          <w:spacing w:val="-3"/>
          <w:sz w:val="22"/>
        </w:rPr>
        <w:t> </w:t>
      </w:r>
      <w:r>
        <w:rPr>
          <w:sz w:val="22"/>
        </w:rPr>
        <w:t>return</w:t>
      </w:r>
      <w:r>
        <w:rPr>
          <w:spacing w:val="-3"/>
          <w:sz w:val="22"/>
        </w:rPr>
        <w:t> </w:t>
      </w:r>
      <w:r>
        <w:rPr>
          <w:sz w:val="22"/>
        </w:rPr>
        <w:t>to</w:t>
      </w:r>
      <w:r>
        <w:rPr>
          <w:spacing w:val="-3"/>
          <w:sz w:val="22"/>
        </w:rPr>
        <w:t> </w:t>
      </w:r>
      <w:r>
        <w:rPr>
          <w:sz w:val="22"/>
        </w:rPr>
        <w:t>the</w:t>
      </w:r>
      <w:r>
        <w:rPr>
          <w:spacing w:val="-5"/>
          <w:sz w:val="22"/>
        </w:rPr>
        <w:t> </w:t>
      </w:r>
      <w:r>
        <w:rPr>
          <w:sz w:val="22"/>
        </w:rPr>
        <w:t>full</w:t>
      </w:r>
      <w:r>
        <w:rPr>
          <w:spacing w:val="-4"/>
          <w:sz w:val="22"/>
        </w:rPr>
        <w:t> </w:t>
      </w:r>
      <w:r>
        <w:rPr>
          <w:sz w:val="22"/>
        </w:rPr>
        <w:t>group.</w:t>
      </w:r>
      <w:r>
        <w:rPr>
          <w:spacing w:val="-1"/>
          <w:sz w:val="22"/>
        </w:rPr>
        <w:t> </w:t>
      </w:r>
      <w:r>
        <w:rPr>
          <w:sz w:val="22"/>
        </w:rPr>
        <w:t>Slow</w:t>
      </w:r>
      <w:r>
        <w:rPr>
          <w:spacing w:val="-3"/>
          <w:sz w:val="22"/>
        </w:rPr>
        <w:t> </w:t>
      </w:r>
      <w:r>
        <w:rPr>
          <w:sz w:val="22"/>
        </w:rPr>
        <w:t>each</w:t>
      </w:r>
      <w:r>
        <w:rPr>
          <w:spacing w:val="-3"/>
          <w:sz w:val="22"/>
        </w:rPr>
        <w:t> </w:t>
      </w:r>
      <w:r>
        <w:rPr>
          <w:sz w:val="22"/>
        </w:rPr>
        <w:t>group</w:t>
      </w:r>
      <w:r>
        <w:rPr>
          <w:spacing w:val="-3"/>
          <w:sz w:val="22"/>
        </w:rPr>
        <w:t> </w:t>
      </w:r>
      <w:r>
        <w:rPr>
          <w:sz w:val="22"/>
        </w:rPr>
        <w:t>to</w:t>
      </w:r>
      <w:r>
        <w:rPr>
          <w:spacing w:val="-3"/>
          <w:sz w:val="22"/>
        </w:rPr>
        <w:t> </w:t>
      </w:r>
      <w:r>
        <w:rPr>
          <w:sz w:val="22"/>
        </w:rPr>
        <w:t>share</w:t>
      </w:r>
      <w:r>
        <w:rPr>
          <w:spacing w:val="-3"/>
          <w:sz w:val="22"/>
        </w:rPr>
        <w:t> </w:t>
      </w:r>
      <w:r>
        <w:rPr>
          <w:sz w:val="22"/>
        </w:rPr>
        <w:t>their</w:t>
      </w:r>
      <w:r>
        <w:rPr>
          <w:spacing w:val="-2"/>
          <w:sz w:val="22"/>
        </w:rPr>
        <w:t> </w:t>
      </w:r>
      <w:r>
        <w:rPr>
          <w:sz w:val="22"/>
        </w:rPr>
        <w:t>mission and the questions they developed.</w:t>
      </w:r>
    </w:p>
    <w:p>
      <w:pPr>
        <w:pStyle w:val="ListParagraph"/>
        <w:numPr>
          <w:ilvl w:val="0"/>
          <w:numId w:val="100"/>
        </w:numPr>
        <w:tabs>
          <w:tab w:pos="2158" w:val="left" w:leader="none"/>
          <w:tab w:pos="2160" w:val="left" w:leader="none"/>
        </w:tabs>
        <w:spacing w:line="240" w:lineRule="auto" w:before="120" w:after="0"/>
        <w:ind w:left="2160" w:right="1920" w:hanging="360"/>
        <w:jc w:val="left"/>
        <w:rPr>
          <w:sz w:val="22"/>
        </w:rPr>
      </w:pPr>
      <w:r>
        <w:rPr>
          <w:sz w:val="22"/>
        </w:rPr>
        <w:t>Ask</w:t>
      </w:r>
      <w:r>
        <w:rPr>
          <w:spacing w:val="-1"/>
          <w:sz w:val="22"/>
        </w:rPr>
        <w:t> </w:t>
      </w:r>
      <w:r>
        <w:rPr>
          <w:sz w:val="22"/>
        </w:rPr>
        <w:t>the</w:t>
      </w:r>
      <w:r>
        <w:rPr>
          <w:spacing w:val="-6"/>
          <w:sz w:val="22"/>
        </w:rPr>
        <w:t> </w:t>
      </w:r>
      <w:r>
        <w:rPr>
          <w:sz w:val="22"/>
        </w:rPr>
        <w:t>full</w:t>
      </w:r>
      <w:r>
        <w:rPr>
          <w:spacing w:val="-5"/>
          <w:sz w:val="22"/>
        </w:rPr>
        <w:t> </w:t>
      </w:r>
      <w:r>
        <w:rPr>
          <w:sz w:val="22"/>
        </w:rPr>
        <w:t>group:</w:t>
      </w:r>
      <w:r>
        <w:rPr>
          <w:spacing w:val="-2"/>
          <w:sz w:val="22"/>
        </w:rPr>
        <w:t> </w:t>
      </w:r>
      <w:r>
        <w:rPr>
          <w:sz w:val="22"/>
        </w:rPr>
        <w:t>“Do</w:t>
      </w:r>
      <w:r>
        <w:rPr>
          <w:spacing w:val="-4"/>
          <w:sz w:val="22"/>
        </w:rPr>
        <w:t> </w:t>
      </w:r>
      <w:r>
        <w:rPr>
          <w:sz w:val="22"/>
        </w:rPr>
        <w:t>the</w:t>
      </w:r>
      <w:r>
        <w:rPr>
          <w:spacing w:val="-4"/>
          <w:sz w:val="22"/>
        </w:rPr>
        <w:t> </w:t>
      </w:r>
      <w:r>
        <w:rPr>
          <w:sz w:val="22"/>
        </w:rPr>
        <w:t>questions</w:t>
      </w:r>
      <w:r>
        <w:rPr>
          <w:spacing w:val="-4"/>
          <w:sz w:val="22"/>
        </w:rPr>
        <w:t> </w:t>
      </w:r>
      <w:r>
        <w:rPr>
          <w:sz w:val="22"/>
        </w:rPr>
        <w:t>developed</w:t>
      </w:r>
      <w:r>
        <w:rPr>
          <w:spacing w:val="-2"/>
          <w:sz w:val="22"/>
        </w:rPr>
        <w:t> </w:t>
      </w:r>
      <w:r>
        <w:rPr>
          <w:sz w:val="22"/>
        </w:rPr>
        <w:t>by</w:t>
      </w:r>
      <w:r>
        <w:rPr>
          <w:spacing w:val="-4"/>
          <w:sz w:val="22"/>
        </w:rPr>
        <w:t> </w:t>
      </w:r>
      <w:r>
        <w:rPr>
          <w:sz w:val="22"/>
        </w:rPr>
        <w:t>the</w:t>
      </w:r>
      <w:r>
        <w:rPr>
          <w:spacing w:val="-4"/>
          <w:sz w:val="22"/>
        </w:rPr>
        <w:t> </w:t>
      </w:r>
      <w:r>
        <w:rPr>
          <w:sz w:val="22"/>
        </w:rPr>
        <w:t>group</w:t>
      </w:r>
      <w:r>
        <w:rPr>
          <w:spacing w:val="-4"/>
          <w:sz w:val="22"/>
        </w:rPr>
        <w:t> </w:t>
      </w:r>
      <w:r>
        <w:rPr>
          <w:sz w:val="22"/>
        </w:rPr>
        <w:t>accomplish</w:t>
      </w:r>
      <w:r>
        <w:rPr>
          <w:spacing w:val="-2"/>
          <w:sz w:val="22"/>
        </w:rPr>
        <w:t> </w:t>
      </w:r>
      <w:r>
        <w:rPr>
          <w:sz w:val="22"/>
        </w:rPr>
        <w:t>their mission? Why or why not?”</w:t>
      </w:r>
    </w:p>
    <w:p>
      <w:pPr>
        <w:pStyle w:val="ListParagraph"/>
        <w:numPr>
          <w:ilvl w:val="0"/>
          <w:numId w:val="100"/>
        </w:numPr>
        <w:tabs>
          <w:tab w:pos="2158" w:val="left" w:leader="none"/>
        </w:tabs>
        <w:spacing w:line="240" w:lineRule="auto" w:before="121" w:after="0"/>
        <w:ind w:left="2158" w:right="0" w:hanging="358"/>
        <w:jc w:val="left"/>
        <w:rPr>
          <w:sz w:val="22"/>
        </w:rPr>
      </w:pPr>
      <w:r>
        <w:rPr>
          <w:sz w:val="22"/>
        </w:rPr>
        <w:t>In</w:t>
      </w:r>
      <w:r>
        <w:rPr>
          <w:spacing w:val="-8"/>
          <w:sz w:val="22"/>
        </w:rPr>
        <w:t> </w:t>
      </w:r>
      <w:r>
        <w:rPr>
          <w:sz w:val="22"/>
        </w:rPr>
        <w:t>the</w:t>
      </w:r>
      <w:r>
        <w:rPr>
          <w:spacing w:val="-3"/>
          <w:sz w:val="22"/>
        </w:rPr>
        <w:t> </w:t>
      </w:r>
      <w:r>
        <w:rPr>
          <w:sz w:val="22"/>
        </w:rPr>
        <w:t>large</w:t>
      </w:r>
      <w:r>
        <w:rPr>
          <w:spacing w:val="-7"/>
          <w:sz w:val="22"/>
        </w:rPr>
        <w:t> </w:t>
      </w:r>
      <w:r>
        <w:rPr>
          <w:sz w:val="22"/>
        </w:rPr>
        <w:t>group,</w:t>
      </w:r>
      <w:r>
        <w:rPr>
          <w:spacing w:val="-2"/>
          <w:sz w:val="22"/>
        </w:rPr>
        <w:t> </w:t>
      </w:r>
      <w:r>
        <w:rPr>
          <w:sz w:val="22"/>
        </w:rPr>
        <w:t>ask</w:t>
      </w:r>
      <w:r>
        <w:rPr>
          <w:spacing w:val="-2"/>
          <w:sz w:val="22"/>
        </w:rPr>
        <w:t> </w:t>
      </w:r>
      <w:r>
        <w:rPr>
          <w:sz w:val="22"/>
        </w:rPr>
        <w:t>the</w:t>
      </w:r>
      <w:r>
        <w:rPr>
          <w:spacing w:val="-4"/>
          <w:sz w:val="22"/>
        </w:rPr>
        <w:t> </w:t>
      </w:r>
      <w:r>
        <w:rPr>
          <w:sz w:val="22"/>
        </w:rPr>
        <w:t>participants</w:t>
      </w:r>
      <w:r>
        <w:rPr>
          <w:spacing w:val="-5"/>
          <w:sz w:val="22"/>
        </w:rPr>
        <w:t> </w:t>
      </w:r>
      <w:r>
        <w:rPr>
          <w:sz w:val="22"/>
        </w:rPr>
        <w:t>to</w:t>
      </w:r>
      <w:r>
        <w:rPr>
          <w:spacing w:val="-5"/>
          <w:sz w:val="22"/>
        </w:rPr>
        <w:t> </w:t>
      </w:r>
      <w:r>
        <w:rPr>
          <w:sz w:val="22"/>
        </w:rPr>
        <w:t>share</w:t>
      </w:r>
      <w:r>
        <w:rPr>
          <w:spacing w:val="-5"/>
          <w:sz w:val="22"/>
        </w:rPr>
        <w:t> </w:t>
      </w:r>
      <w:r>
        <w:rPr>
          <w:sz w:val="22"/>
        </w:rPr>
        <w:t>reflections</w:t>
      </w:r>
      <w:r>
        <w:rPr>
          <w:spacing w:val="-3"/>
          <w:sz w:val="22"/>
        </w:rPr>
        <w:t> </w:t>
      </w:r>
      <w:r>
        <w:rPr>
          <w:sz w:val="22"/>
        </w:rPr>
        <w:t>about</w:t>
      </w:r>
      <w:r>
        <w:rPr>
          <w:spacing w:val="-3"/>
          <w:sz w:val="22"/>
        </w:rPr>
        <w:t> </w:t>
      </w:r>
      <w:r>
        <w:rPr>
          <w:sz w:val="22"/>
        </w:rPr>
        <w:t>the</w:t>
      </w:r>
      <w:r>
        <w:rPr>
          <w:spacing w:val="-3"/>
          <w:sz w:val="22"/>
        </w:rPr>
        <w:t> </w:t>
      </w:r>
      <w:r>
        <w:rPr>
          <w:spacing w:val="-2"/>
          <w:sz w:val="22"/>
        </w:rPr>
        <w:t>exercise.</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707136">
                <wp:simplePos x="0" y="0"/>
                <wp:positionH relativeFrom="page">
                  <wp:posOffset>914400</wp:posOffset>
                </wp:positionH>
                <wp:positionV relativeFrom="paragraph">
                  <wp:posOffset>284789</wp:posOffset>
                </wp:positionV>
                <wp:extent cx="5943600" cy="20320"/>
                <wp:effectExtent l="0" t="0" r="0" b="0"/>
                <wp:wrapTopAndBottom/>
                <wp:docPr id="1096" name="Group 1096"/>
                <wp:cNvGraphicFramePr>
                  <a:graphicFrameLocks/>
                </wp:cNvGraphicFramePr>
                <a:graphic>
                  <a:graphicData uri="http://schemas.microsoft.com/office/word/2010/wordprocessingGroup">
                    <wpg:wgp>
                      <wpg:cNvPr id="1096" name="Group 1096"/>
                      <wpg:cNvGrpSpPr/>
                      <wpg:grpSpPr>
                        <a:xfrm>
                          <a:off x="0" y="0"/>
                          <a:ext cx="5943600" cy="20320"/>
                          <a:chExt cx="5943600" cy="20320"/>
                        </a:xfrm>
                      </wpg:grpSpPr>
                      <wps:wsp>
                        <wps:cNvPr id="1097" name="Graphic 109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098" name="Graphic 1098"/>
                        <wps:cNvSpPr/>
                        <wps:spPr>
                          <a:xfrm>
                            <a:off x="0" y="12"/>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099" name="Graphic 109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100" name="Graphic 1100"/>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101" name="Graphic 1101"/>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102" name="Graphic 1102"/>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103" name="Graphic 1103"/>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24335pt;width:468pt;height:1.6pt;mso-position-horizontal-relative:page;mso-position-vertical-relative:paragraph;z-index:-15609344;mso-wrap-distance-left:0;mso-wrap-distance-right:0" id="docshapegroup917" coordorigin="1440,448" coordsize="9360,32">
                <v:rect style="position:absolute;left:1440;top:448;width:9360;height:31" id="docshape918" filled="true" fillcolor="#818181" stroked="false">
                  <v:fill type="solid"/>
                </v:rect>
                <v:shape style="position:absolute;left:1440;top:448;width:9356;height:5" id="docshape919" coordorigin="1440,449" coordsize="9356,5" path="m10795,449l1445,449,1440,449,1440,453,1445,453,10795,453,10795,449xe" filled="true" fillcolor="#a1a1a1" stroked="false">
                  <v:path arrowok="t"/>
                  <v:fill type="solid"/>
                </v:shape>
                <v:rect style="position:absolute;left:10795;top:448;width:5;height:5" id="docshape920" filled="true" fillcolor="#e4e4e4" stroked="false">
                  <v:fill type="solid"/>
                </v:rect>
                <v:shape style="position:absolute;left:1440;top:448;width:9360;height:27" id="docshape921" coordorigin="1440,449" coordsize="9360,27" path="m1445,453l1440,453,1440,475,1445,475,1445,453xm10800,449l10795,449,10795,453,10800,453,10800,449xe" filled="true" fillcolor="#a1a1a1" stroked="false">
                  <v:path arrowok="t"/>
                  <v:fill type="solid"/>
                </v:shape>
                <v:rect style="position:absolute;left:10795;top:453;width:5;height:22" id="docshape922" filled="true" fillcolor="#e4e4e4" stroked="false">
                  <v:fill type="solid"/>
                </v:rect>
                <v:rect style="position:absolute;left:1440;top:474;width:5;height:5" id="docshape923" filled="true" fillcolor="#a1a1a1" stroked="false">
                  <v:fill type="solid"/>
                </v:rect>
                <v:shape style="position:absolute;left:1440;top:474;width:9360;height:5" id="docshape924"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1"/>
        <w:rPr>
          <w:b/>
        </w:rPr>
      </w:pPr>
    </w:p>
    <w:p>
      <w:pPr>
        <w:pStyle w:val="ListParagraph"/>
        <w:numPr>
          <w:ilvl w:val="0"/>
          <w:numId w:val="101"/>
        </w:numPr>
        <w:tabs>
          <w:tab w:pos="2157" w:val="left" w:leader="none"/>
          <w:tab w:pos="2159" w:val="left" w:leader="none"/>
        </w:tabs>
        <w:spacing w:line="240" w:lineRule="auto" w:before="0" w:after="0"/>
        <w:ind w:left="2159" w:right="1550" w:hanging="358"/>
        <w:jc w:val="left"/>
        <w:rPr>
          <w:sz w:val="22"/>
        </w:rPr>
      </w:pPr>
      <w:r>
        <w:rPr/>
        <w:drawing>
          <wp:anchor distT="0" distB="0" distL="0" distR="0" allowOverlap="1" layoutInCell="1" locked="0" behindDoc="0" simplePos="0" relativeHeight="15848960">
            <wp:simplePos x="0" y="0"/>
            <wp:positionH relativeFrom="page">
              <wp:posOffset>901232</wp:posOffset>
            </wp:positionH>
            <wp:positionV relativeFrom="paragraph">
              <wp:posOffset>-54976</wp:posOffset>
            </wp:positionV>
            <wp:extent cx="434972" cy="427902"/>
            <wp:effectExtent l="0" t="0" r="0" b="0"/>
            <wp:wrapNone/>
            <wp:docPr id="1104" name="Image 1104"/>
            <wp:cNvGraphicFramePr>
              <a:graphicFrameLocks/>
            </wp:cNvGraphicFramePr>
            <a:graphic>
              <a:graphicData uri="http://schemas.openxmlformats.org/drawingml/2006/picture">
                <pic:pic>
                  <pic:nvPicPr>
                    <pic:cNvPr id="1104" name="Image 1104"/>
                    <pic:cNvPicPr/>
                  </pic:nvPicPr>
                  <pic:blipFill>
                    <a:blip r:embed="rId37" cstate="print"/>
                    <a:stretch>
                      <a:fillRect/>
                    </a:stretch>
                  </pic:blipFill>
                  <pic:spPr>
                    <a:xfrm>
                      <a:off x="0" y="0"/>
                      <a:ext cx="434972" cy="427902"/>
                    </a:xfrm>
                    <a:prstGeom prst="rect">
                      <a:avLst/>
                    </a:prstGeom>
                  </pic:spPr>
                </pic:pic>
              </a:graphicData>
            </a:graphic>
          </wp:anchor>
        </w:drawing>
      </w:r>
      <w:r>
        <w:rPr>
          <w:sz w:val="22"/>
        </w:rPr>
        <w:t>In</w:t>
      </w:r>
      <w:r>
        <w:rPr>
          <w:spacing w:val="-2"/>
          <w:sz w:val="22"/>
        </w:rPr>
        <w:t> </w:t>
      </w:r>
      <w:r>
        <w:rPr>
          <w:sz w:val="22"/>
        </w:rPr>
        <w:t>pairs, ask</w:t>
      </w:r>
      <w:r>
        <w:rPr>
          <w:spacing w:val="-1"/>
          <w:sz w:val="22"/>
        </w:rPr>
        <w:t> </w:t>
      </w:r>
      <w:r>
        <w:rPr>
          <w:sz w:val="22"/>
        </w:rPr>
        <w:t>the</w:t>
      </w:r>
      <w:r>
        <w:rPr>
          <w:spacing w:val="-2"/>
          <w:sz w:val="22"/>
        </w:rPr>
        <w:t> </w:t>
      </w:r>
      <w:r>
        <w:rPr>
          <w:sz w:val="22"/>
        </w:rPr>
        <w:t>participants</w:t>
      </w:r>
      <w:r>
        <w:rPr>
          <w:spacing w:val="-4"/>
          <w:sz w:val="22"/>
        </w:rPr>
        <w:t> </w:t>
      </w:r>
      <w:r>
        <w:rPr>
          <w:sz w:val="22"/>
        </w:rPr>
        <w:t>to</w:t>
      </w:r>
      <w:r>
        <w:rPr>
          <w:spacing w:val="-2"/>
          <w:sz w:val="22"/>
        </w:rPr>
        <w:t> </w:t>
      </w:r>
      <w:r>
        <w:rPr>
          <w:sz w:val="22"/>
        </w:rPr>
        <w:t>come</w:t>
      </w:r>
      <w:r>
        <w:rPr>
          <w:spacing w:val="-4"/>
          <w:sz w:val="22"/>
        </w:rPr>
        <w:t> </w:t>
      </w:r>
      <w:r>
        <w:rPr>
          <w:sz w:val="22"/>
        </w:rPr>
        <w:t>up</w:t>
      </w:r>
      <w:r>
        <w:rPr>
          <w:spacing w:val="-2"/>
          <w:sz w:val="22"/>
        </w:rPr>
        <w:t> </w:t>
      </w:r>
      <w:r>
        <w:rPr>
          <w:sz w:val="22"/>
        </w:rPr>
        <w:t>with</w:t>
      </w:r>
      <w:r>
        <w:rPr>
          <w:spacing w:val="-2"/>
          <w:sz w:val="22"/>
        </w:rPr>
        <w:t> </w:t>
      </w:r>
      <w:r>
        <w:rPr>
          <w:sz w:val="22"/>
        </w:rPr>
        <w:t>2-3</w:t>
      </w:r>
      <w:r>
        <w:rPr>
          <w:spacing w:val="-6"/>
          <w:sz w:val="22"/>
        </w:rPr>
        <w:t> </w:t>
      </w:r>
      <w:r>
        <w:rPr>
          <w:sz w:val="22"/>
        </w:rPr>
        <w:t>questions</w:t>
      </w:r>
      <w:r>
        <w:rPr>
          <w:spacing w:val="-4"/>
          <w:sz w:val="22"/>
        </w:rPr>
        <w:t> </w:t>
      </w:r>
      <w:r>
        <w:rPr>
          <w:sz w:val="22"/>
        </w:rPr>
        <w:t>that</w:t>
      </w:r>
      <w:r>
        <w:rPr>
          <w:spacing w:val="-2"/>
          <w:sz w:val="22"/>
        </w:rPr>
        <w:t> </w:t>
      </w:r>
      <w:r>
        <w:rPr>
          <w:sz w:val="22"/>
        </w:rPr>
        <w:t>they</w:t>
      </w:r>
      <w:r>
        <w:rPr>
          <w:spacing w:val="-4"/>
          <w:sz w:val="22"/>
        </w:rPr>
        <w:t> </w:t>
      </w:r>
      <w:r>
        <w:rPr>
          <w:sz w:val="22"/>
        </w:rPr>
        <w:t>would</w:t>
      </w:r>
      <w:r>
        <w:rPr>
          <w:spacing w:val="-2"/>
          <w:sz w:val="22"/>
        </w:rPr>
        <w:t> </w:t>
      </w:r>
      <w:r>
        <w:rPr>
          <w:sz w:val="22"/>
        </w:rPr>
        <w:t>use</w:t>
      </w:r>
      <w:r>
        <w:rPr>
          <w:spacing w:val="-4"/>
          <w:sz w:val="22"/>
        </w:rPr>
        <w:t> </w:t>
      </w:r>
      <w:r>
        <w:rPr>
          <w:sz w:val="22"/>
        </w:rPr>
        <w:t>to find out if participants had learned the concepts in this lesson.</w:t>
      </w:r>
    </w:p>
    <w:p>
      <w:pPr>
        <w:pStyle w:val="BodyText"/>
        <w:rPr>
          <w:sz w:val="20"/>
        </w:rPr>
      </w:pPr>
    </w:p>
    <w:p>
      <w:pPr>
        <w:pStyle w:val="BodyText"/>
        <w:spacing w:before="180"/>
        <w:rPr>
          <w:sz w:val="20"/>
        </w:rPr>
      </w:pPr>
      <w:r>
        <w:rPr/>
        <mc:AlternateContent>
          <mc:Choice Requires="wps">
            <w:drawing>
              <wp:anchor distT="0" distB="0" distL="0" distR="0" allowOverlap="1" layoutInCell="1" locked="0" behindDoc="1" simplePos="0" relativeHeight="487707648">
                <wp:simplePos x="0" y="0"/>
                <wp:positionH relativeFrom="page">
                  <wp:posOffset>914400</wp:posOffset>
                </wp:positionH>
                <wp:positionV relativeFrom="paragraph">
                  <wp:posOffset>276164</wp:posOffset>
                </wp:positionV>
                <wp:extent cx="5943600" cy="20320"/>
                <wp:effectExtent l="0" t="0" r="0" b="0"/>
                <wp:wrapTopAndBottom/>
                <wp:docPr id="1105" name="Group 1105"/>
                <wp:cNvGraphicFramePr>
                  <a:graphicFrameLocks/>
                </wp:cNvGraphicFramePr>
                <a:graphic>
                  <a:graphicData uri="http://schemas.microsoft.com/office/word/2010/wordprocessingGroup">
                    <wpg:wgp>
                      <wpg:cNvPr id="1105" name="Group 1105"/>
                      <wpg:cNvGrpSpPr/>
                      <wpg:grpSpPr>
                        <a:xfrm>
                          <a:off x="0" y="0"/>
                          <a:ext cx="5943600" cy="20320"/>
                          <a:chExt cx="5943600" cy="20320"/>
                        </a:xfrm>
                      </wpg:grpSpPr>
                      <wps:wsp>
                        <wps:cNvPr id="1106" name="Graphic 1106"/>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107" name="Graphic 1107"/>
                        <wps:cNvSpPr/>
                        <wps:spPr>
                          <a:xfrm>
                            <a:off x="0" y="279"/>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108" name="Graphic 1108"/>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109" name="Graphic 1109"/>
                        <wps:cNvSpPr/>
                        <wps:spPr>
                          <a:xfrm>
                            <a:off x="0" y="279"/>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110" name="Graphic 1110"/>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11" name="Graphic 1111"/>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12" name="Graphic 1112"/>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745274pt;width:468pt;height:1.6pt;mso-position-horizontal-relative:page;mso-position-vertical-relative:paragraph;z-index:-15608832;mso-wrap-distance-left:0;mso-wrap-distance-right:0" id="docshapegroup925" coordorigin="1440,435" coordsize="9360,32">
                <v:rect style="position:absolute;left:1440;top:434;width:9360;height:32" id="docshape926" filled="true" fillcolor="#818181" stroked="false">
                  <v:fill type="solid"/>
                </v:rect>
                <v:shape style="position:absolute;left:1440;top:435;width:9356;height:5" id="docshape927" coordorigin="1440,435" coordsize="9356,5" path="m10795,435l1445,435,1440,435,1440,440,1445,440,10795,440,10795,435xe" filled="true" fillcolor="#a1a1a1" stroked="false">
                  <v:path arrowok="t"/>
                  <v:fill type="solid"/>
                </v:shape>
                <v:rect style="position:absolute;left:10795;top:435;width:5;height:5" id="docshape928" filled="true" fillcolor="#e4e4e4" stroked="false">
                  <v:fill type="solid"/>
                </v:rect>
                <v:shape style="position:absolute;left:1440;top:435;width:9360;height:27" id="docshape929" coordorigin="1440,435" coordsize="9360,27" path="m1445,440l1440,440,1440,462,1445,462,1445,440xm10800,435l10795,435,10795,440,10800,440,10800,435xe" filled="true" fillcolor="#a1a1a1" stroked="false">
                  <v:path arrowok="t"/>
                  <v:fill type="solid"/>
                </v:shape>
                <v:rect style="position:absolute;left:10795;top:440;width:5;height:22" id="docshape930" filled="true" fillcolor="#e4e4e4" stroked="false">
                  <v:fill type="solid"/>
                </v:rect>
                <v:rect style="position:absolute;left:1440;top:461;width:5;height:5" id="docshape931" filled="true" fillcolor="#a1a1a1" stroked="false">
                  <v:fill type="solid"/>
                </v:rect>
                <v:shape style="position:absolute;left:1440;top:461;width:9360;height:5" id="docshape932" coordorigin="1440,462" coordsize="9360,5" path="m10795,462l1445,462,1440,462,1440,467,1445,467,10795,467,10795,462xm10800,462l10795,462,10795,467,10800,467,10800,462xe" filled="true" fillcolor="#e4e4e4"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rPr>
          <w:b/>
          <w:sz w:val="28"/>
        </w:rPr>
      </w:pPr>
    </w:p>
    <w:p>
      <w:pPr>
        <w:pStyle w:val="BodyText"/>
        <w:rPr>
          <w:b/>
          <w:sz w:val="28"/>
        </w:rPr>
      </w:pPr>
    </w:p>
    <w:p>
      <w:pPr>
        <w:pStyle w:val="BodyText"/>
        <w:rPr>
          <w:b/>
          <w:sz w:val="28"/>
        </w:rPr>
      </w:pPr>
    </w:p>
    <w:p>
      <w:pPr>
        <w:pStyle w:val="BodyText"/>
        <w:spacing w:before="190"/>
        <w:rPr>
          <w:b/>
          <w:sz w:val="28"/>
        </w:rPr>
      </w:pPr>
    </w:p>
    <w:p>
      <w:pPr>
        <w:pStyle w:val="Heading4"/>
        <w:spacing w:before="0"/>
        <w:ind w:right="120"/>
        <w:jc w:val="center"/>
      </w:pPr>
      <w:r>
        <w:rPr/>
        <w:t>Question</w:t>
      </w:r>
      <w:r>
        <w:rPr>
          <w:spacing w:val="-8"/>
        </w:rPr>
        <w:t> </w:t>
      </w:r>
      <w:r>
        <w:rPr>
          <w:spacing w:val="-2"/>
        </w:rPr>
        <w:t>Missions</w:t>
      </w:r>
    </w:p>
    <w:p>
      <w:pPr>
        <w:pStyle w:val="BodyText"/>
        <w:rPr>
          <w:b/>
          <w:sz w:val="20"/>
        </w:rPr>
      </w:pPr>
    </w:p>
    <w:p>
      <w:pPr>
        <w:pStyle w:val="BodyText"/>
        <w:spacing w:before="195"/>
        <w:rPr>
          <w:b/>
          <w:sz w:val="20"/>
        </w:rPr>
      </w:pPr>
      <w:r>
        <w:rPr/>
        <mc:AlternateContent>
          <mc:Choice Requires="wps">
            <w:drawing>
              <wp:anchor distT="0" distB="0" distL="0" distR="0" allowOverlap="1" layoutInCell="1" locked="0" behindDoc="1" simplePos="0" relativeHeight="487708672">
                <wp:simplePos x="0" y="0"/>
                <wp:positionH relativeFrom="page">
                  <wp:posOffset>819150</wp:posOffset>
                </wp:positionH>
                <wp:positionV relativeFrom="paragraph">
                  <wp:posOffset>291608</wp:posOffset>
                </wp:positionV>
                <wp:extent cx="5876925" cy="933450"/>
                <wp:effectExtent l="0" t="0" r="0" b="0"/>
                <wp:wrapTopAndBottom/>
                <wp:docPr id="1113" name="Textbox 1113"/>
                <wp:cNvGraphicFramePr>
                  <a:graphicFrameLocks/>
                </wp:cNvGraphicFramePr>
                <a:graphic>
                  <a:graphicData uri="http://schemas.microsoft.com/office/word/2010/wordprocessingShape">
                    <wps:wsp>
                      <wps:cNvPr id="1113" name="Textbox 1113"/>
                      <wps:cNvSpPr txBox="1"/>
                      <wps:spPr>
                        <a:xfrm>
                          <a:off x="0" y="0"/>
                          <a:ext cx="5876925" cy="933450"/>
                        </a:xfrm>
                        <a:prstGeom prst="rect">
                          <a:avLst/>
                        </a:prstGeom>
                        <a:ln w="12700">
                          <a:solidFill>
                            <a:srgbClr val="000000"/>
                          </a:solidFill>
                          <a:prstDash val="sysDash"/>
                        </a:ln>
                      </wps:spPr>
                      <wps:txbx>
                        <w:txbxContent>
                          <w:p>
                            <w:pPr>
                              <w:pStyle w:val="BodyText"/>
                              <w:rPr>
                                <w:b/>
                              </w:rPr>
                            </w:pPr>
                          </w:p>
                          <w:p>
                            <w:pPr>
                              <w:pStyle w:val="BodyText"/>
                              <w:spacing w:before="32"/>
                              <w:rPr>
                                <w:b/>
                              </w:rPr>
                            </w:pPr>
                          </w:p>
                          <w:p>
                            <w:pPr>
                              <w:pStyle w:val="BodyText"/>
                              <w:ind w:left="140"/>
                            </w:pPr>
                            <w:r>
                              <w:rPr>
                                <w:b/>
                              </w:rPr>
                              <w:t>Mission</w:t>
                            </w:r>
                            <w:r>
                              <w:rPr>
                                <w:b/>
                                <w:spacing w:val="-2"/>
                              </w:rPr>
                              <w:t> </w:t>
                            </w:r>
                            <w:r>
                              <w:rPr>
                                <w:b/>
                              </w:rPr>
                              <w:t>1: </w:t>
                            </w:r>
                            <w:r>
                              <w:rPr/>
                              <w:t>Create</w:t>
                            </w:r>
                            <w:r>
                              <w:rPr>
                                <w:spacing w:val="-4"/>
                              </w:rPr>
                              <w:t> </w:t>
                            </w:r>
                            <w:r>
                              <w:rPr/>
                              <w:t>3-4</w:t>
                            </w:r>
                            <w:r>
                              <w:rPr>
                                <w:spacing w:val="-6"/>
                              </w:rPr>
                              <w:t> </w:t>
                            </w:r>
                            <w:r>
                              <w:rPr/>
                              <w:t>questions</w:t>
                            </w:r>
                            <w:r>
                              <w:rPr>
                                <w:spacing w:val="-4"/>
                              </w:rPr>
                              <w:t> </w:t>
                            </w:r>
                            <w:r>
                              <w:rPr/>
                              <w:t>to</w:t>
                            </w:r>
                            <w:r>
                              <w:rPr>
                                <w:spacing w:val="-2"/>
                              </w:rPr>
                              <w:t> </w:t>
                            </w:r>
                            <w:r>
                              <w:rPr/>
                              <w:t>check</w:t>
                            </w:r>
                            <w:r>
                              <w:rPr>
                                <w:spacing w:val="-1"/>
                              </w:rPr>
                              <w:t> </w:t>
                            </w:r>
                            <w:r>
                              <w:rPr/>
                              <w:t>for</w:t>
                            </w:r>
                            <w:r>
                              <w:rPr>
                                <w:spacing w:val="-3"/>
                              </w:rPr>
                              <w:t> </w:t>
                            </w:r>
                            <w:r>
                              <w:rPr/>
                              <w:t>participants’</w:t>
                            </w:r>
                            <w:r>
                              <w:rPr>
                                <w:spacing w:val="-2"/>
                              </w:rPr>
                              <w:t> </w:t>
                            </w:r>
                            <w:r>
                              <w:rPr/>
                              <w:t>understanding</w:t>
                            </w:r>
                            <w:r>
                              <w:rPr>
                                <w:spacing w:val="-2"/>
                              </w:rPr>
                              <w:t> </w:t>
                            </w:r>
                            <w:r>
                              <w:rPr/>
                              <w:t>on</w:t>
                            </w:r>
                            <w:r>
                              <w:rPr>
                                <w:spacing w:val="-2"/>
                              </w:rPr>
                              <w:t> </w:t>
                            </w:r>
                            <w:r>
                              <w:rPr/>
                              <w:t>how</w:t>
                            </w:r>
                            <w:r>
                              <w:rPr>
                                <w:spacing w:val="-4"/>
                              </w:rPr>
                              <w:t> </w:t>
                            </w:r>
                            <w:r>
                              <w:rPr/>
                              <w:t>to</w:t>
                            </w:r>
                            <w:r>
                              <w:rPr>
                                <w:spacing w:val="-4"/>
                              </w:rPr>
                              <w:t> </w:t>
                            </w:r>
                            <w:r>
                              <w:rPr/>
                              <w:t>motivate </w:t>
                            </w:r>
                            <w:r>
                              <w:rPr>
                                <w:spacing w:val="-2"/>
                              </w:rPr>
                              <w:t>learners.</w:t>
                            </w:r>
                          </w:p>
                        </w:txbxContent>
                      </wps:txbx>
                      <wps:bodyPr wrap="square" lIns="0" tIns="0" rIns="0" bIns="0" rtlCol="0">
                        <a:noAutofit/>
                      </wps:bodyPr>
                    </wps:wsp>
                  </a:graphicData>
                </a:graphic>
              </wp:anchor>
            </w:drawing>
          </mc:Choice>
          <mc:Fallback>
            <w:pict>
              <v:shape style="position:absolute;margin-left:64.5pt;margin-top:22.961281pt;width:462.75pt;height:73.5pt;mso-position-horizontal-relative:page;mso-position-vertical-relative:paragraph;z-index:-15607808;mso-wrap-distance-left:0;mso-wrap-distance-right:0" type="#_x0000_t202" id="docshape933" filled="false" stroked="true" strokeweight="1pt" strokecolor="#000000">
                <v:textbox inset="0,0,0,0">
                  <w:txbxContent>
                    <w:p>
                      <w:pPr>
                        <w:pStyle w:val="BodyText"/>
                        <w:rPr>
                          <w:b/>
                        </w:rPr>
                      </w:pPr>
                    </w:p>
                    <w:p>
                      <w:pPr>
                        <w:pStyle w:val="BodyText"/>
                        <w:spacing w:before="32"/>
                        <w:rPr>
                          <w:b/>
                        </w:rPr>
                      </w:pPr>
                    </w:p>
                    <w:p>
                      <w:pPr>
                        <w:pStyle w:val="BodyText"/>
                        <w:ind w:left="140"/>
                      </w:pPr>
                      <w:r>
                        <w:rPr>
                          <w:b/>
                        </w:rPr>
                        <w:t>Mission</w:t>
                      </w:r>
                      <w:r>
                        <w:rPr>
                          <w:b/>
                          <w:spacing w:val="-2"/>
                        </w:rPr>
                        <w:t> </w:t>
                      </w:r>
                      <w:r>
                        <w:rPr>
                          <w:b/>
                        </w:rPr>
                        <w:t>1: </w:t>
                      </w:r>
                      <w:r>
                        <w:rPr/>
                        <w:t>Create</w:t>
                      </w:r>
                      <w:r>
                        <w:rPr>
                          <w:spacing w:val="-4"/>
                        </w:rPr>
                        <w:t> </w:t>
                      </w:r>
                      <w:r>
                        <w:rPr/>
                        <w:t>3-4</w:t>
                      </w:r>
                      <w:r>
                        <w:rPr>
                          <w:spacing w:val="-6"/>
                        </w:rPr>
                        <w:t> </w:t>
                      </w:r>
                      <w:r>
                        <w:rPr/>
                        <w:t>questions</w:t>
                      </w:r>
                      <w:r>
                        <w:rPr>
                          <w:spacing w:val="-4"/>
                        </w:rPr>
                        <w:t> </w:t>
                      </w:r>
                      <w:r>
                        <w:rPr/>
                        <w:t>to</w:t>
                      </w:r>
                      <w:r>
                        <w:rPr>
                          <w:spacing w:val="-2"/>
                        </w:rPr>
                        <w:t> </w:t>
                      </w:r>
                      <w:r>
                        <w:rPr/>
                        <w:t>check</w:t>
                      </w:r>
                      <w:r>
                        <w:rPr>
                          <w:spacing w:val="-1"/>
                        </w:rPr>
                        <w:t> </w:t>
                      </w:r>
                      <w:r>
                        <w:rPr/>
                        <w:t>for</w:t>
                      </w:r>
                      <w:r>
                        <w:rPr>
                          <w:spacing w:val="-3"/>
                        </w:rPr>
                        <w:t> </w:t>
                      </w:r>
                      <w:r>
                        <w:rPr/>
                        <w:t>participants’</w:t>
                      </w:r>
                      <w:r>
                        <w:rPr>
                          <w:spacing w:val="-2"/>
                        </w:rPr>
                        <w:t> </w:t>
                      </w:r>
                      <w:r>
                        <w:rPr/>
                        <w:t>understanding</w:t>
                      </w:r>
                      <w:r>
                        <w:rPr>
                          <w:spacing w:val="-2"/>
                        </w:rPr>
                        <w:t> </w:t>
                      </w:r>
                      <w:r>
                        <w:rPr/>
                        <w:t>on</w:t>
                      </w:r>
                      <w:r>
                        <w:rPr>
                          <w:spacing w:val="-2"/>
                        </w:rPr>
                        <w:t> </w:t>
                      </w:r>
                      <w:r>
                        <w:rPr/>
                        <w:t>how</w:t>
                      </w:r>
                      <w:r>
                        <w:rPr>
                          <w:spacing w:val="-4"/>
                        </w:rPr>
                        <w:t> </w:t>
                      </w:r>
                      <w:r>
                        <w:rPr/>
                        <w:t>to</w:t>
                      </w:r>
                      <w:r>
                        <w:rPr>
                          <w:spacing w:val="-4"/>
                        </w:rPr>
                        <w:t> </w:t>
                      </w:r>
                      <w:r>
                        <w:rPr/>
                        <w:t>motivate </w:t>
                      </w:r>
                      <w:r>
                        <w:rPr>
                          <w:spacing w:val="-2"/>
                        </w:rPr>
                        <w:t>learners.</w:t>
                      </w:r>
                    </w:p>
                  </w:txbxContent>
                </v:textbox>
                <v:stroke dashstyle="shortdash"/>
                <w10:wrap type="topAndBottom"/>
              </v:shape>
            </w:pict>
          </mc:Fallback>
        </mc:AlternateContent>
      </w:r>
    </w:p>
    <w:p>
      <w:pPr>
        <w:pStyle w:val="BodyText"/>
        <w:rPr>
          <w:b/>
          <w:sz w:val="20"/>
        </w:rPr>
      </w:pPr>
    </w:p>
    <w:p>
      <w:pPr>
        <w:pStyle w:val="BodyText"/>
        <w:rPr>
          <w:b/>
          <w:sz w:val="20"/>
        </w:rPr>
      </w:pPr>
    </w:p>
    <w:p>
      <w:pPr>
        <w:pStyle w:val="BodyText"/>
        <w:spacing w:before="171"/>
        <w:rPr>
          <w:b/>
          <w:sz w:val="20"/>
        </w:rPr>
      </w:pPr>
      <w:r>
        <w:rPr/>
        <mc:AlternateContent>
          <mc:Choice Requires="wps">
            <w:drawing>
              <wp:anchor distT="0" distB="0" distL="0" distR="0" allowOverlap="1" layoutInCell="1" locked="0" behindDoc="1" simplePos="0" relativeHeight="487709184">
                <wp:simplePos x="0" y="0"/>
                <wp:positionH relativeFrom="page">
                  <wp:posOffset>819150</wp:posOffset>
                </wp:positionH>
                <wp:positionV relativeFrom="paragraph">
                  <wp:posOffset>276795</wp:posOffset>
                </wp:positionV>
                <wp:extent cx="5876925" cy="933450"/>
                <wp:effectExtent l="0" t="0" r="0" b="0"/>
                <wp:wrapTopAndBottom/>
                <wp:docPr id="1114" name="Textbox 1114"/>
                <wp:cNvGraphicFramePr>
                  <a:graphicFrameLocks/>
                </wp:cNvGraphicFramePr>
                <a:graphic>
                  <a:graphicData uri="http://schemas.microsoft.com/office/word/2010/wordprocessingShape">
                    <wps:wsp>
                      <wps:cNvPr id="1114" name="Textbox 1114"/>
                      <wps:cNvSpPr txBox="1"/>
                      <wps:spPr>
                        <a:xfrm>
                          <a:off x="0" y="0"/>
                          <a:ext cx="5876925" cy="933450"/>
                        </a:xfrm>
                        <a:prstGeom prst="rect">
                          <a:avLst/>
                        </a:prstGeom>
                        <a:ln w="12700">
                          <a:solidFill>
                            <a:srgbClr val="000000"/>
                          </a:solidFill>
                          <a:prstDash val="sysDash"/>
                        </a:ln>
                      </wps:spPr>
                      <wps:txbx>
                        <w:txbxContent>
                          <w:p>
                            <w:pPr>
                              <w:pStyle w:val="BodyText"/>
                              <w:rPr>
                                <w:b/>
                              </w:rPr>
                            </w:pPr>
                          </w:p>
                          <w:p>
                            <w:pPr>
                              <w:pStyle w:val="BodyText"/>
                              <w:spacing w:before="158"/>
                              <w:rPr>
                                <w:b/>
                              </w:rPr>
                            </w:pPr>
                          </w:p>
                          <w:p>
                            <w:pPr>
                              <w:pStyle w:val="BodyText"/>
                              <w:ind w:left="140"/>
                            </w:pPr>
                            <w:r>
                              <w:rPr>
                                <w:b/>
                              </w:rPr>
                              <w:t>Mission</w:t>
                            </w:r>
                            <w:r>
                              <w:rPr>
                                <w:b/>
                                <w:spacing w:val="-6"/>
                              </w:rPr>
                              <w:t> </w:t>
                            </w:r>
                            <w:r>
                              <w:rPr>
                                <w:b/>
                              </w:rPr>
                              <w:t>2:</w:t>
                            </w:r>
                            <w:r>
                              <w:rPr>
                                <w:b/>
                                <w:spacing w:val="-1"/>
                              </w:rPr>
                              <w:t> </w:t>
                            </w:r>
                            <w:r>
                              <w:rPr/>
                              <w:t>Create</w:t>
                            </w:r>
                            <w:r>
                              <w:rPr>
                                <w:spacing w:val="-5"/>
                              </w:rPr>
                              <w:t> </w:t>
                            </w:r>
                            <w:r>
                              <w:rPr/>
                              <w:t>3-4</w:t>
                            </w:r>
                            <w:r>
                              <w:rPr>
                                <w:spacing w:val="-7"/>
                              </w:rPr>
                              <w:t> </w:t>
                            </w:r>
                            <w:r>
                              <w:rPr/>
                              <w:t>questions</w:t>
                            </w:r>
                            <w:r>
                              <w:rPr>
                                <w:spacing w:val="-6"/>
                              </w:rPr>
                              <w:t> </w:t>
                            </w:r>
                            <w:r>
                              <w:rPr/>
                              <w:t>to</w:t>
                            </w:r>
                            <w:r>
                              <w:rPr>
                                <w:spacing w:val="-5"/>
                              </w:rPr>
                              <w:t> </w:t>
                            </w:r>
                            <w:r>
                              <w:rPr/>
                              <w:t>find</w:t>
                            </w:r>
                            <w:r>
                              <w:rPr>
                                <w:spacing w:val="-5"/>
                              </w:rPr>
                              <w:t> </w:t>
                            </w:r>
                            <w:r>
                              <w:rPr/>
                              <w:t>out</w:t>
                            </w:r>
                            <w:r>
                              <w:rPr>
                                <w:spacing w:val="-3"/>
                              </w:rPr>
                              <w:t> </w:t>
                            </w:r>
                            <w:r>
                              <w:rPr/>
                              <w:t>what</w:t>
                            </w:r>
                            <w:r>
                              <w:rPr>
                                <w:spacing w:val="-4"/>
                              </w:rPr>
                              <w:t> </w:t>
                            </w:r>
                            <w:r>
                              <w:rPr/>
                              <w:t>participants</w:t>
                            </w:r>
                            <w:r>
                              <w:rPr>
                                <w:spacing w:val="-7"/>
                              </w:rPr>
                              <w:t> </w:t>
                            </w:r>
                            <w:r>
                              <w:rPr/>
                              <w:t>know</w:t>
                            </w:r>
                            <w:r>
                              <w:rPr>
                                <w:spacing w:val="-5"/>
                              </w:rPr>
                              <w:t> </w:t>
                            </w:r>
                            <w:r>
                              <w:rPr/>
                              <w:t>about</w:t>
                            </w:r>
                            <w:r>
                              <w:rPr>
                                <w:spacing w:val="-3"/>
                              </w:rPr>
                              <w:t> </w:t>
                            </w:r>
                            <w:r>
                              <w:rPr/>
                              <w:t>biosand</w:t>
                            </w:r>
                            <w:r>
                              <w:rPr>
                                <w:spacing w:val="-5"/>
                              </w:rPr>
                              <w:t> </w:t>
                            </w:r>
                            <w:r>
                              <w:rPr>
                                <w:spacing w:val="-2"/>
                              </w:rPr>
                              <w:t>filters.</w:t>
                            </w:r>
                          </w:p>
                        </w:txbxContent>
                      </wps:txbx>
                      <wps:bodyPr wrap="square" lIns="0" tIns="0" rIns="0" bIns="0" rtlCol="0">
                        <a:noAutofit/>
                      </wps:bodyPr>
                    </wps:wsp>
                  </a:graphicData>
                </a:graphic>
              </wp:anchor>
            </w:drawing>
          </mc:Choice>
          <mc:Fallback>
            <w:pict>
              <v:shape style="position:absolute;margin-left:64.5pt;margin-top:21.794952pt;width:462.75pt;height:73.5pt;mso-position-horizontal-relative:page;mso-position-vertical-relative:paragraph;z-index:-15607296;mso-wrap-distance-left:0;mso-wrap-distance-right:0" type="#_x0000_t202" id="docshape934" filled="false" stroked="true" strokeweight="1pt" strokecolor="#000000">
                <v:textbox inset="0,0,0,0">
                  <w:txbxContent>
                    <w:p>
                      <w:pPr>
                        <w:pStyle w:val="BodyText"/>
                        <w:rPr>
                          <w:b/>
                        </w:rPr>
                      </w:pPr>
                    </w:p>
                    <w:p>
                      <w:pPr>
                        <w:pStyle w:val="BodyText"/>
                        <w:spacing w:before="158"/>
                        <w:rPr>
                          <w:b/>
                        </w:rPr>
                      </w:pPr>
                    </w:p>
                    <w:p>
                      <w:pPr>
                        <w:pStyle w:val="BodyText"/>
                        <w:ind w:left="140"/>
                      </w:pPr>
                      <w:r>
                        <w:rPr>
                          <w:b/>
                        </w:rPr>
                        <w:t>Mission</w:t>
                      </w:r>
                      <w:r>
                        <w:rPr>
                          <w:b/>
                          <w:spacing w:val="-6"/>
                        </w:rPr>
                        <w:t> </w:t>
                      </w:r>
                      <w:r>
                        <w:rPr>
                          <w:b/>
                        </w:rPr>
                        <w:t>2:</w:t>
                      </w:r>
                      <w:r>
                        <w:rPr>
                          <w:b/>
                          <w:spacing w:val="-1"/>
                        </w:rPr>
                        <w:t> </w:t>
                      </w:r>
                      <w:r>
                        <w:rPr/>
                        <w:t>Create</w:t>
                      </w:r>
                      <w:r>
                        <w:rPr>
                          <w:spacing w:val="-5"/>
                        </w:rPr>
                        <w:t> </w:t>
                      </w:r>
                      <w:r>
                        <w:rPr/>
                        <w:t>3-4</w:t>
                      </w:r>
                      <w:r>
                        <w:rPr>
                          <w:spacing w:val="-7"/>
                        </w:rPr>
                        <w:t> </w:t>
                      </w:r>
                      <w:r>
                        <w:rPr/>
                        <w:t>questions</w:t>
                      </w:r>
                      <w:r>
                        <w:rPr>
                          <w:spacing w:val="-6"/>
                        </w:rPr>
                        <w:t> </w:t>
                      </w:r>
                      <w:r>
                        <w:rPr/>
                        <w:t>to</w:t>
                      </w:r>
                      <w:r>
                        <w:rPr>
                          <w:spacing w:val="-5"/>
                        </w:rPr>
                        <w:t> </w:t>
                      </w:r>
                      <w:r>
                        <w:rPr/>
                        <w:t>find</w:t>
                      </w:r>
                      <w:r>
                        <w:rPr>
                          <w:spacing w:val="-5"/>
                        </w:rPr>
                        <w:t> </w:t>
                      </w:r>
                      <w:r>
                        <w:rPr/>
                        <w:t>out</w:t>
                      </w:r>
                      <w:r>
                        <w:rPr>
                          <w:spacing w:val="-3"/>
                        </w:rPr>
                        <w:t> </w:t>
                      </w:r>
                      <w:r>
                        <w:rPr/>
                        <w:t>what</w:t>
                      </w:r>
                      <w:r>
                        <w:rPr>
                          <w:spacing w:val="-4"/>
                        </w:rPr>
                        <w:t> </w:t>
                      </w:r>
                      <w:r>
                        <w:rPr/>
                        <w:t>participants</w:t>
                      </w:r>
                      <w:r>
                        <w:rPr>
                          <w:spacing w:val="-7"/>
                        </w:rPr>
                        <w:t> </w:t>
                      </w:r>
                      <w:r>
                        <w:rPr/>
                        <w:t>know</w:t>
                      </w:r>
                      <w:r>
                        <w:rPr>
                          <w:spacing w:val="-5"/>
                        </w:rPr>
                        <w:t> </w:t>
                      </w:r>
                      <w:r>
                        <w:rPr/>
                        <w:t>about</w:t>
                      </w:r>
                      <w:r>
                        <w:rPr>
                          <w:spacing w:val="-3"/>
                        </w:rPr>
                        <w:t> </w:t>
                      </w:r>
                      <w:r>
                        <w:rPr/>
                        <w:t>biosand</w:t>
                      </w:r>
                      <w:r>
                        <w:rPr>
                          <w:spacing w:val="-5"/>
                        </w:rPr>
                        <w:t> </w:t>
                      </w:r>
                      <w:r>
                        <w:rPr>
                          <w:spacing w:val="-2"/>
                        </w:rPr>
                        <w:t>filters.</w:t>
                      </w:r>
                    </w:p>
                  </w:txbxContent>
                </v:textbox>
                <v:stroke dashstyle="shortdash"/>
                <w10:wrap type="topAndBottom"/>
              </v:shape>
            </w:pict>
          </mc:Fallback>
        </mc:AlternateContent>
      </w:r>
    </w:p>
    <w:p>
      <w:pPr>
        <w:pStyle w:val="BodyText"/>
        <w:rPr>
          <w:b/>
          <w:sz w:val="20"/>
        </w:rPr>
      </w:pPr>
    </w:p>
    <w:p>
      <w:pPr>
        <w:pStyle w:val="BodyText"/>
        <w:rPr>
          <w:b/>
          <w:sz w:val="20"/>
        </w:rPr>
      </w:pPr>
    </w:p>
    <w:p>
      <w:pPr>
        <w:pStyle w:val="BodyText"/>
        <w:spacing w:before="191"/>
        <w:rPr>
          <w:b/>
          <w:sz w:val="20"/>
        </w:rPr>
      </w:pPr>
      <w:r>
        <w:rPr/>
        <mc:AlternateContent>
          <mc:Choice Requires="wps">
            <w:drawing>
              <wp:anchor distT="0" distB="0" distL="0" distR="0" allowOverlap="1" layoutInCell="1" locked="0" behindDoc="1" simplePos="0" relativeHeight="487709696">
                <wp:simplePos x="0" y="0"/>
                <wp:positionH relativeFrom="page">
                  <wp:posOffset>819150</wp:posOffset>
                </wp:positionH>
                <wp:positionV relativeFrom="paragraph">
                  <wp:posOffset>288912</wp:posOffset>
                </wp:positionV>
                <wp:extent cx="5972175" cy="933450"/>
                <wp:effectExtent l="0" t="0" r="0" b="0"/>
                <wp:wrapTopAndBottom/>
                <wp:docPr id="1115" name="Textbox 1115"/>
                <wp:cNvGraphicFramePr>
                  <a:graphicFrameLocks/>
                </wp:cNvGraphicFramePr>
                <a:graphic>
                  <a:graphicData uri="http://schemas.microsoft.com/office/word/2010/wordprocessingShape">
                    <wps:wsp>
                      <wps:cNvPr id="1115" name="Textbox 1115"/>
                      <wps:cNvSpPr txBox="1"/>
                      <wps:spPr>
                        <a:xfrm>
                          <a:off x="0" y="0"/>
                          <a:ext cx="5972175" cy="933450"/>
                        </a:xfrm>
                        <a:prstGeom prst="rect">
                          <a:avLst/>
                        </a:prstGeom>
                        <a:ln w="12700">
                          <a:solidFill>
                            <a:srgbClr val="000000"/>
                          </a:solidFill>
                          <a:prstDash val="sysDash"/>
                        </a:ln>
                      </wps:spPr>
                      <wps:txbx>
                        <w:txbxContent>
                          <w:p>
                            <w:pPr>
                              <w:pStyle w:val="BodyText"/>
                              <w:rPr>
                                <w:b/>
                              </w:rPr>
                            </w:pPr>
                          </w:p>
                          <w:p>
                            <w:pPr>
                              <w:pStyle w:val="BodyText"/>
                              <w:spacing w:before="9"/>
                              <w:rPr>
                                <w:b/>
                              </w:rPr>
                            </w:pPr>
                          </w:p>
                          <w:p>
                            <w:pPr>
                              <w:pStyle w:val="BodyText"/>
                              <w:spacing w:line="244" w:lineRule="auto"/>
                              <w:ind w:left="139" w:right="94"/>
                            </w:pPr>
                            <w:r>
                              <w:rPr>
                                <w:b/>
                              </w:rPr>
                              <w:t>Mission</w:t>
                            </w:r>
                            <w:r>
                              <w:rPr>
                                <w:b/>
                                <w:spacing w:val="-2"/>
                              </w:rPr>
                              <w:t> </w:t>
                            </w:r>
                            <w:r>
                              <w:rPr>
                                <w:b/>
                              </w:rPr>
                              <w:t>3: </w:t>
                            </w:r>
                            <w:r>
                              <w:rPr/>
                              <w:t>Create</w:t>
                            </w:r>
                            <w:r>
                              <w:rPr>
                                <w:spacing w:val="-4"/>
                              </w:rPr>
                              <w:t> </w:t>
                            </w:r>
                            <w:r>
                              <w:rPr/>
                              <w:t>3-4</w:t>
                            </w:r>
                            <w:r>
                              <w:rPr>
                                <w:spacing w:val="-6"/>
                              </w:rPr>
                              <w:t> </w:t>
                            </w:r>
                            <w:r>
                              <w:rPr/>
                              <w:t>questions</w:t>
                            </w:r>
                            <w:r>
                              <w:rPr>
                                <w:spacing w:val="-4"/>
                              </w:rPr>
                              <w:t> </w:t>
                            </w:r>
                            <w:r>
                              <w:rPr/>
                              <w:t>to</w:t>
                            </w:r>
                            <w:r>
                              <w:rPr>
                                <w:spacing w:val="-4"/>
                              </w:rPr>
                              <w:t> </w:t>
                            </w:r>
                            <w:r>
                              <w:rPr/>
                              <w:t>get participants</w:t>
                            </w:r>
                            <w:r>
                              <w:rPr>
                                <w:spacing w:val="-4"/>
                              </w:rPr>
                              <w:t> </w:t>
                            </w:r>
                            <w:r>
                              <w:rPr/>
                              <w:t>to</w:t>
                            </w:r>
                            <w:r>
                              <w:rPr>
                                <w:spacing w:val="-4"/>
                              </w:rPr>
                              <w:t> </w:t>
                            </w:r>
                            <w:r>
                              <w:rPr/>
                              <w:t>think</w:t>
                            </w:r>
                            <w:r>
                              <w:rPr>
                                <w:spacing w:val="-1"/>
                              </w:rPr>
                              <w:t> </w:t>
                            </w:r>
                            <w:r>
                              <w:rPr/>
                              <w:t>more</w:t>
                            </w:r>
                            <w:r>
                              <w:rPr>
                                <w:spacing w:val="-4"/>
                              </w:rPr>
                              <w:t> </w:t>
                            </w:r>
                            <w:r>
                              <w:rPr/>
                              <w:t>deeply</w:t>
                            </w:r>
                            <w:r>
                              <w:rPr>
                                <w:spacing w:val="-4"/>
                              </w:rPr>
                              <w:t> </w:t>
                            </w:r>
                            <w:r>
                              <w:rPr/>
                              <w:t>about</w:t>
                            </w:r>
                            <w:r>
                              <w:rPr>
                                <w:spacing w:val="-2"/>
                              </w:rPr>
                              <w:t> </w:t>
                            </w:r>
                            <w:r>
                              <w:rPr/>
                              <w:t>the</w:t>
                            </w:r>
                            <w:r>
                              <w:rPr>
                                <w:spacing w:val="-2"/>
                              </w:rPr>
                              <w:t> </w:t>
                            </w:r>
                            <w:r>
                              <w:rPr/>
                              <w:t>importance of active learning</w:t>
                            </w:r>
                          </w:p>
                        </w:txbxContent>
                      </wps:txbx>
                      <wps:bodyPr wrap="square" lIns="0" tIns="0" rIns="0" bIns="0" rtlCol="0">
                        <a:noAutofit/>
                      </wps:bodyPr>
                    </wps:wsp>
                  </a:graphicData>
                </a:graphic>
              </wp:anchor>
            </w:drawing>
          </mc:Choice>
          <mc:Fallback>
            <w:pict>
              <v:shape style="position:absolute;margin-left:64.5pt;margin-top:22.749023pt;width:470.25pt;height:73.5pt;mso-position-horizontal-relative:page;mso-position-vertical-relative:paragraph;z-index:-15606784;mso-wrap-distance-left:0;mso-wrap-distance-right:0" type="#_x0000_t202" id="docshape935" filled="false" stroked="true" strokeweight="1pt" strokecolor="#000000">
                <v:textbox inset="0,0,0,0">
                  <w:txbxContent>
                    <w:p>
                      <w:pPr>
                        <w:pStyle w:val="BodyText"/>
                        <w:rPr>
                          <w:b/>
                        </w:rPr>
                      </w:pPr>
                    </w:p>
                    <w:p>
                      <w:pPr>
                        <w:pStyle w:val="BodyText"/>
                        <w:spacing w:before="9"/>
                        <w:rPr>
                          <w:b/>
                        </w:rPr>
                      </w:pPr>
                    </w:p>
                    <w:p>
                      <w:pPr>
                        <w:pStyle w:val="BodyText"/>
                        <w:spacing w:line="244" w:lineRule="auto"/>
                        <w:ind w:left="139" w:right="94"/>
                      </w:pPr>
                      <w:r>
                        <w:rPr>
                          <w:b/>
                        </w:rPr>
                        <w:t>Mission</w:t>
                      </w:r>
                      <w:r>
                        <w:rPr>
                          <w:b/>
                          <w:spacing w:val="-2"/>
                        </w:rPr>
                        <w:t> </w:t>
                      </w:r>
                      <w:r>
                        <w:rPr>
                          <w:b/>
                        </w:rPr>
                        <w:t>3: </w:t>
                      </w:r>
                      <w:r>
                        <w:rPr/>
                        <w:t>Create</w:t>
                      </w:r>
                      <w:r>
                        <w:rPr>
                          <w:spacing w:val="-4"/>
                        </w:rPr>
                        <w:t> </w:t>
                      </w:r>
                      <w:r>
                        <w:rPr/>
                        <w:t>3-4</w:t>
                      </w:r>
                      <w:r>
                        <w:rPr>
                          <w:spacing w:val="-6"/>
                        </w:rPr>
                        <w:t> </w:t>
                      </w:r>
                      <w:r>
                        <w:rPr/>
                        <w:t>questions</w:t>
                      </w:r>
                      <w:r>
                        <w:rPr>
                          <w:spacing w:val="-4"/>
                        </w:rPr>
                        <w:t> </w:t>
                      </w:r>
                      <w:r>
                        <w:rPr/>
                        <w:t>to</w:t>
                      </w:r>
                      <w:r>
                        <w:rPr>
                          <w:spacing w:val="-4"/>
                        </w:rPr>
                        <w:t> </w:t>
                      </w:r>
                      <w:r>
                        <w:rPr/>
                        <w:t>get participants</w:t>
                      </w:r>
                      <w:r>
                        <w:rPr>
                          <w:spacing w:val="-4"/>
                        </w:rPr>
                        <w:t> </w:t>
                      </w:r>
                      <w:r>
                        <w:rPr/>
                        <w:t>to</w:t>
                      </w:r>
                      <w:r>
                        <w:rPr>
                          <w:spacing w:val="-4"/>
                        </w:rPr>
                        <w:t> </w:t>
                      </w:r>
                      <w:r>
                        <w:rPr/>
                        <w:t>think</w:t>
                      </w:r>
                      <w:r>
                        <w:rPr>
                          <w:spacing w:val="-1"/>
                        </w:rPr>
                        <w:t> </w:t>
                      </w:r>
                      <w:r>
                        <w:rPr/>
                        <w:t>more</w:t>
                      </w:r>
                      <w:r>
                        <w:rPr>
                          <w:spacing w:val="-4"/>
                        </w:rPr>
                        <w:t> </w:t>
                      </w:r>
                      <w:r>
                        <w:rPr/>
                        <w:t>deeply</w:t>
                      </w:r>
                      <w:r>
                        <w:rPr>
                          <w:spacing w:val="-4"/>
                        </w:rPr>
                        <w:t> </w:t>
                      </w:r>
                      <w:r>
                        <w:rPr/>
                        <w:t>about</w:t>
                      </w:r>
                      <w:r>
                        <w:rPr>
                          <w:spacing w:val="-2"/>
                        </w:rPr>
                        <w:t> </w:t>
                      </w:r>
                      <w:r>
                        <w:rPr/>
                        <w:t>the</w:t>
                      </w:r>
                      <w:r>
                        <w:rPr>
                          <w:spacing w:val="-2"/>
                        </w:rPr>
                        <w:t> </w:t>
                      </w:r>
                      <w:r>
                        <w:rPr/>
                        <w:t>importance of active learning</w:t>
                      </w:r>
                    </w:p>
                  </w:txbxContent>
                </v:textbox>
                <v:stroke dashstyle="shortdash"/>
                <w10:wrap type="topAndBottom"/>
              </v:shape>
            </w:pict>
          </mc:Fallback>
        </mc:AlternateContent>
      </w:r>
    </w:p>
    <w:p>
      <w:pPr>
        <w:spacing w:after="0"/>
        <w:rPr>
          <w:sz w:val="20"/>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6935" cy="431165"/>
                <wp:effectExtent l="0" t="0" r="0" b="6984"/>
                <wp:docPr id="1120" name="Group 1120"/>
                <wp:cNvGraphicFramePr>
                  <a:graphicFrameLocks/>
                </wp:cNvGraphicFramePr>
                <a:graphic>
                  <a:graphicData uri="http://schemas.microsoft.com/office/word/2010/wordprocessingGroup">
                    <wpg:wgp>
                      <wpg:cNvPr id="1120" name="Group 1120"/>
                      <wpg:cNvGrpSpPr/>
                      <wpg:grpSpPr>
                        <a:xfrm>
                          <a:off x="0" y="0"/>
                          <a:ext cx="5956935" cy="431165"/>
                          <a:chExt cx="5956935" cy="431165"/>
                        </a:xfrm>
                      </wpg:grpSpPr>
                      <pic:pic>
                        <pic:nvPicPr>
                          <pic:cNvPr id="1121" name="Image 1121"/>
                          <pic:cNvPicPr/>
                        </pic:nvPicPr>
                        <pic:blipFill>
                          <a:blip r:embed="rId49" cstate="print"/>
                          <a:stretch>
                            <a:fillRect/>
                          </a:stretch>
                        </pic:blipFill>
                        <pic:spPr>
                          <a:xfrm>
                            <a:off x="4423613" y="0"/>
                            <a:ext cx="409533" cy="424793"/>
                          </a:xfrm>
                          <a:prstGeom prst="rect">
                            <a:avLst/>
                          </a:prstGeom>
                        </pic:spPr>
                      </pic:pic>
                      <wps:wsp>
                        <wps:cNvPr id="1122" name="Graphic 1122"/>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123" name="Graphic 1123"/>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124" name="Graphic 1124"/>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125" name="Graphic 1125"/>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126" name="Graphic 1126"/>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127" name="Graphic 1127"/>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28" name="Graphic 1128"/>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129" name="Textbox 1129"/>
                        <wps:cNvSpPr txBox="1"/>
                        <wps:spPr>
                          <a:xfrm>
                            <a:off x="0" y="115633"/>
                            <a:ext cx="2588260" cy="184150"/>
                          </a:xfrm>
                          <a:prstGeom prst="rect">
                            <a:avLst/>
                          </a:prstGeom>
                        </wps:spPr>
                        <wps:txbx>
                          <w:txbxContent>
                            <w:p>
                              <w:pPr>
                                <w:spacing w:line="290" w:lineRule="exact" w:before="0"/>
                                <w:ind w:left="0" w:right="0" w:firstLine="0"/>
                                <w:jc w:val="left"/>
                                <w:rPr>
                                  <w:b/>
                                  <w:sz w:val="26"/>
                                </w:rPr>
                              </w:pPr>
                              <w:bookmarkStart w:name="DEWT_LP10_Active Listening_2015-03_en" w:id="41"/>
                              <w:bookmarkEnd w:id="41"/>
                              <w:r>
                                <w:rPr/>
                              </w:r>
                              <w:r>
                                <w:rPr>
                                  <w:b/>
                                  <w:sz w:val="26"/>
                                </w:rPr>
                                <w:t>Lesson</w:t>
                              </w:r>
                              <w:r>
                                <w:rPr>
                                  <w:b/>
                                  <w:spacing w:val="-8"/>
                                  <w:sz w:val="26"/>
                                </w:rPr>
                                <w:t> </w:t>
                              </w:r>
                              <w:r>
                                <w:rPr>
                                  <w:b/>
                                  <w:sz w:val="26"/>
                                </w:rPr>
                                <w:t>Plan</w:t>
                              </w:r>
                              <w:r>
                                <w:rPr>
                                  <w:b/>
                                  <w:spacing w:val="-7"/>
                                  <w:sz w:val="26"/>
                                </w:rPr>
                                <w:t> </w:t>
                              </w:r>
                              <w:r>
                                <w:rPr>
                                  <w:b/>
                                  <w:sz w:val="26"/>
                                </w:rPr>
                                <w:t>10:</w:t>
                              </w:r>
                              <w:r>
                                <w:rPr>
                                  <w:b/>
                                  <w:spacing w:val="-6"/>
                                  <w:sz w:val="26"/>
                                </w:rPr>
                                <w:t> </w:t>
                              </w:r>
                              <w:r>
                                <w:rPr>
                                  <w:b/>
                                  <w:sz w:val="26"/>
                                </w:rPr>
                                <w:t>Active</w:t>
                              </w:r>
                              <w:r>
                                <w:rPr>
                                  <w:b/>
                                  <w:spacing w:val="-10"/>
                                  <w:sz w:val="26"/>
                                </w:rPr>
                                <w:t> </w:t>
                              </w:r>
                              <w:r>
                                <w:rPr>
                                  <w:b/>
                                  <w:spacing w:val="-2"/>
                                  <w:sz w:val="26"/>
                                </w:rPr>
                                <w:t>Listening</w:t>
                              </w:r>
                            </w:p>
                          </w:txbxContent>
                        </wps:txbx>
                        <wps:bodyPr wrap="square" lIns="0" tIns="0" rIns="0" bIns="0" rtlCol="0">
                          <a:noAutofit/>
                        </wps:bodyPr>
                      </wps:wsp>
                      <wps:wsp>
                        <wps:cNvPr id="1130" name="Textbox 1130"/>
                        <wps:cNvSpPr txBox="1"/>
                        <wps:spPr>
                          <a:xfrm>
                            <a:off x="4879860" y="137707"/>
                            <a:ext cx="1077595" cy="156845"/>
                          </a:xfrm>
                          <a:prstGeom prst="rect">
                            <a:avLst/>
                          </a:prstGeom>
                        </wps:spPr>
                        <wps:txbx>
                          <w:txbxContent>
                            <w:p>
                              <w:pPr>
                                <w:spacing w:line="247" w:lineRule="exact" w:before="0"/>
                                <w:ind w:left="0" w:right="0" w:firstLine="0"/>
                                <w:jc w:val="left"/>
                                <w:rPr>
                                  <w:b/>
                                  <w:sz w:val="22"/>
                                </w:rPr>
                              </w:pPr>
                              <w:r>
                                <w:rPr>
                                  <w:b/>
                                  <w:sz w:val="22"/>
                                </w:rPr>
                                <w:t>60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939" coordorigin="0,0" coordsize="9381,679">
                <v:shape style="position:absolute;left:6966;top:0;width:645;height:669" type="#_x0000_t75" id="docshape940" stroked="false">
                  <v:imagedata r:id="rId49" o:title=""/>
                </v:shape>
                <v:rect style="position:absolute;left:0;top:646;width:9360;height:32" id="docshape941" filled="true" fillcolor="#818181" stroked="false">
                  <v:fill type="solid"/>
                </v:rect>
                <v:shape style="position:absolute;left:0;top:647;width:9356;height:5" id="docshape942" coordorigin="0,647" coordsize="9356,5" path="m9355,647l5,647,0,647,0,652,5,652,9355,652,9355,647xe" filled="true" fillcolor="#a1a1a1" stroked="false">
                  <v:path arrowok="t"/>
                  <v:fill type="solid"/>
                </v:shape>
                <v:rect style="position:absolute;left:9355;top:647;width:5;height:5" id="docshape943" filled="true" fillcolor="#e4e4e4" stroked="false">
                  <v:fill type="solid"/>
                </v:rect>
                <v:shape style="position:absolute;left:0;top:647;width:9360;height:27" id="docshape944" coordorigin="0,647" coordsize="9360,27" path="m5,652l0,652,0,674,5,674,5,652xm9360,647l9355,647,9355,652,9360,652,9360,647xe" filled="true" fillcolor="#a1a1a1" stroked="false">
                  <v:path arrowok="t"/>
                  <v:fill type="solid"/>
                </v:shape>
                <v:rect style="position:absolute;left:9355;top:651;width:5;height:22" id="docshape945" filled="true" fillcolor="#e4e4e4" stroked="false">
                  <v:fill type="solid"/>
                </v:rect>
                <v:rect style="position:absolute;left:0;top:673;width:5;height:5" id="docshape946" filled="true" fillcolor="#a1a1a1" stroked="false">
                  <v:fill type="solid"/>
                </v:rect>
                <v:shape style="position:absolute;left:0;top:673;width:9360;height:5" id="docshape947" coordorigin="0,674" coordsize="9360,5" path="m9355,674l5,674,0,674,0,678,5,678,9355,678,9355,674xm9360,674l9355,674,9355,678,9360,678,9360,674xe" filled="true" fillcolor="#e4e4e4" stroked="false">
                  <v:path arrowok="t"/>
                  <v:fill type="solid"/>
                </v:shape>
                <v:shape style="position:absolute;left:0;top:182;width:4076;height:290" type="#_x0000_t202" id="docshape948" filled="false" stroked="false">
                  <v:textbox inset="0,0,0,0">
                    <w:txbxContent>
                      <w:p>
                        <w:pPr>
                          <w:spacing w:line="290" w:lineRule="exact" w:before="0"/>
                          <w:ind w:left="0" w:right="0" w:firstLine="0"/>
                          <w:jc w:val="left"/>
                          <w:rPr>
                            <w:b/>
                            <w:sz w:val="26"/>
                          </w:rPr>
                        </w:pPr>
                        <w:bookmarkStart w:name="DEWT_LP10_Active Listening_2015-03_en" w:id="42"/>
                        <w:bookmarkEnd w:id="42"/>
                        <w:r>
                          <w:rPr/>
                        </w:r>
                        <w:r>
                          <w:rPr>
                            <w:b/>
                            <w:sz w:val="26"/>
                          </w:rPr>
                          <w:t>Lesson</w:t>
                        </w:r>
                        <w:r>
                          <w:rPr>
                            <w:b/>
                            <w:spacing w:val="-8"/>
                            <w:sz w:val="26"/>
                          </w:rPr>
                          <w:t> </w:t>
                        </w:r>
                        <w:r>
                          <w:rPr>
                            <w:b/>
                            <w:sz w:val="26"/>
                          </w:rPr>
                          <w:t>Plan</w:t>
                        </w:r>
                        <w:r>
                          <w:rPr>
                            <w:b/>
                            <w:spacing w:val="-7"/>
                            <w:sz w:val="26"/>
                          </w:rPr>
                          <w:t> </w:t>
                        </w:r>
                        <w:r>
                          <w:rPr>
                            <w:b/>
                            <w:sz w:val="26"/>
                          </w:rPr>
                          <w:t>10:</w:t>
                        </w:r>
                        <w:r>
                          <w:rPr>
                            <w:b/>
                            <w:spacing w:val="-6"/>
                            <w:sz w:val="26"/>
                          </w:rPr>
                          <w:t> </w:t>
                        </w:r>
                        <w:r>
                          <w:rPr>
                            <w:b/>
                            <w:sz w:val="26"/>
                          </w:rPr>
                          <w:t>Active</w:t>
                        </w:r>
                        <w:r>
                          <w:rPr>
                            <w:b/>
                            <w:spacing w:val="-10"/>
                            <w:sz w:val="26"/>
                          </w:rPr>
                          <w:t> </w:t>
                        </w:r>
                        <w:r>
                          <w:rPr>
                            <w:b/>
                            <w:spacing w:val="-2"/>
                            <w:sz w:val="26"/>
                          </w:rPr>
                          <w:t>Listening</w:t>
                        </w:r>
                      </w:p>
                    </w:txbxContent>
                  </v:textbox>
                  <w10:wrap type="none"/>
                </v:shape>
                <v:shape style="position:absolute;left:7684;top:216;width:1697;height:247" type="#_x0000_t202" id="docshape949" filled="false" stroked="false">
                  <v:textbox inset="0,0,0,0">
                    <w:txbxContent>
                      <w:p>
                        <w:pPr>
                          <w:spacing w:line="247" w:lineRule="exact" w:before="0"/>
                          <w:ind w:left="0" w:right="0" w:firstLine="0"/>
                          <w:jc w:val="left"/>
                          <w:rPr>
                            <w:b/>
                            <w:sz w:val="22"/>
                          </w:rPr>
                        </w:pPr>
                        <w:r>
                          <w:rPr>
                            <w:b/>
                            <w:sz w:val="22"/>
                          </w:rPr>
                          <w:t>60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849"/>
        <w:jc w:val="both"/>
      </w:pPr>
      <w:r>
        <w:rPr/>
        <w:drawing>
          <wp:anchor distT="0" distB="0" distL="0" distR="0" allowOverlap="1" layoutInCell="1" locked="0" behindDoc="0" simplePos="0" relativeHeight="15855616">
            <wp:simplePos x="0" y="0"/>
            <wp:positionH relativeFrom="page">
              <wp:posOffset>1006365</wp:posOffset>
            </wp:positionH>
            <wp:positionV relativeFrom="paragraph">
              <wp:posOffset>-61766</wp:posOffset>
            </wp:positionV>
            <wp:extent cx="395921" cy="531430"/>
            <wp:effectExtent l="0" t="0" r="0" b="0"/>
            <wp:wrapNone/>
            <wp:docPr id="1131" name="Image 1131"/>
            <wp:cNvGraphicFramePr>
              <a:graphicFrameLocks/>
            </wp:cNvGraphicFramePr>
            <a:graphic>
              <a:graphicData uri="http://schemas.openxmlformats.org/drawingml/2006/picture">
                <pic:pic>
                  <pic:nvPicPr>
                    <pic:cNvPr id="1131" name="Image 1131"/>
                    <pic:cNvPicPr/>
                  </pic:nvPicPr>
                  <pic:blipFill>
                    <a:blip r:embed="rId41" cstate="print"/>
                    <a:stretch>
                      <a:fillRect/>
                    </a:stretch>
                  </pic:blipFill>
                  <pic:spPr>
                    <a:xfrm>
                      <a:off x="0" y="0"/>
                      <a:ext cx="395921" cy="531430"/>
                    </a:xfrm>
                    <a:prstGeom prst="rect">
                      <a:avLst/>
                    </a:prstGeom>
                  </pic:spPr>
                </pic:pic>
              </a:graphicData>
            </a:graphic>
          </wp:anchor>
        </w:drawing>
      </w:r>
      <w:r>
        <w:rPr/>
        <w:t>Participants</w:t>
      </w:r>
      <w:r>
        <w:rPr>
          <w:spacing w:val="-5"/>
        </w:rPr>
        <w:t> </w:t>
      </w:r>
      <w:r>
        <w:rPr/>
        <w:t>will</w:t>
      </w:r>
      <w:r>
        <w:rPr>
          <w:spacing w:val="-3"/>
        </w:rPr>
        <w:t> </w:t>
      </w:r>
      <w:r>
        <w:rPr/>
        <w:t>explore</w:t>
      </w:r>
      <w:r>
        <w:rPr>
          <w:spacing w:val="-3"/>
        </w:rPr>
        <w:t> </w:t>
      </w:r>
      <w:r>
        <w:rPr/>
        <w:t>the</w:t>
      </w:r>
      <w:r>
        <w:rPr>
          <w:spacing w:val="-3"/>
        </w:rPr>
        <w:t> </w:t>
      </w:r>
      <w:r>
        <w:rPr/>
        <w:t>concept</w:t>
      </w:r>
      <w:r>
        <w:rPr>
          <w:spacing w:val="-3"/>
        </w:rPr>
        <w:t> </w:t>
      </w:r>
      <w:r>
        <w:rPr/>
        <w:t>of</w:t>
      </w:r>
      <w:r>
        <w:rPr>
          <w:spacing w:val="-1"/>
        </w:rPr>
        <w:t> </w:t>
      </w:r>
      <w:r>
        <w:rPr/>
        <w:t>active</w:t>
      </w:r>
      <w:r>
        <w:rPr>
          <w:spacing w:val="-3"/>
        </w:rPr>
        <w:t> </w:t>
      </w:r>
      <w:r>
        <w:rPr/>
        <w:t>listening and</w:t>
      </w:r>
      <w:r>
        <w:rPr>
          <w:spacing w:val="-5"/>
        </w:rPr>
        <w:t> </w:t>
      </w:r>
      <w:r>
        <w:rPr/>
        <w:t>its</w:t>
      </w:r>
      <w:r>
        <w:rPr>
          <w:spacing w:val="-5"/>
        </w:rPr>
        <w:t> </w:t>
      </w:r>
      <w:r>
        <w:rPr/>
        <w:t>impact</w:t>
      </w:r>
      <w:r>
        <w:rPr>
          <w:spacing w:val="-1"/>
        </w:rPr>
        <w:t> </w:t>
      </w:r>
      <w:r>
        <w:rPr/>
        <w:t>on</w:t>
      </w:r>
      <w:r>
        <w:rPr>
          <w:spacing w:val="-5"/>
        </w:rPr>
        <w:t> </w:t>
      </w:r>
      <w:r>
        <w:rPr/>
        <w:t>effective learning.</w:t>
      </w:r>
      <w:r>
        <w:rPr>
          <w:spacing w:val="-6"/>
        </w:rPr>
        <w:t> </w:t>
      </w:r>
      <w:r>
        <w:rPr/>
        <w:t>They</w:t>
      </w:r>
      <w:r>
        <w:rPr>
          <w:spacing w:val="-4"/>
        </w:rPr>
        <w:t> </w:t>
      </w:r>
      <w:r>
        <w:rPr/>
        <w:t>will</w:t>
      </w:r>
      <w:r>
        <w:rPr>
          <w:spacing w:val="-3"/>
        </w:rPr>
        <w:t> </w:t>
      </w:r>
      <w:r>
        <w:rPr/>
        <w:t>also</w:t>
      </w:r>
      <w:r>
        <w:rPr>
          <w:spacing w:val="-2"/>
        </w:rPr>
        <w:t> </w:t>
      </w:r>
      <w:r>
        <w:rPr/>
        <w:t>examine</w:t>
      </w:r>
      <w:r>
        <w:rPr>
          <w:spacing w:val="-3"/>
        </w:rPr>
        <w:t> </w:t>
      </w:r>
      <w:r>
        <w:rPr/>
        <w:t>active</w:t>
      </w:r>
      <w:r>
        <w:rPr>
          <w:spacing w:val="-3"/>
        </w:rPr>
        <w:t> </w:t>
      </w:r>
      <w:r>
        <w:rPr/>
        <w:t>listening strategies</w:t>
      </w:r>
      <w:r>
        <w:rPr>
          <w:spacing w:val="-2"/>
        </w:rPr>
        <w:t> </w:t>
      </w:r>
      <w:r>
        <w:rPr/>
        <w:t>and</w:t>
      </w:r>
      <w:r>
        <w:rPr>
          <w:spacing w:val="-5"/>
        </w:rPr>
        <w:t> </w:t>
      </w:r>
      <w:r>
        <w:rPr/>
        <w:t>use</w:t>
      </w:r>
      <w:r>
        <w:rPr>
          <w:spacing w:val="-4"/>
        </w:rPr>
        <w:t> </w:t>
      </w:r>
      <w:r>
        <w:rPr/>
        <w:t>techniques</w:t>
      </w:r>
      <w:r>
        <w:rPr>
          <w:spacing w:val="-2"/>
        </w:rPr>
        <w:t> </w:t>
      </w:r>
      <w:r>
        <w:rPr/>
        <w:t>to establish clear communication between trainers and learners.</w:t>
      </w:r>
    </w:p>
    <w:p>
      <w:pPr>
        <w:pStyle w:val="BodyText"/>
        <w:rPr>
          <w:sz w:val="20"/>
        </w:rPr>
      </w:pPr>
    </w:p>
    <w:p>
      <w:pPr>
        <w:pStyle w:val="BodyText"/>
        <w:spacing w:before="83"/>
        <w:rPr>
          <w:sz w:val="20"/>
        </w:rPr>
      </w:pPr>
      <w:r>
        <w:rPr/>
        <w:drawing>
          <wp:anchor distT="0" distB="0" distL="0" distR="0" allowOverlap="1" layoutInCell="1" locked="0" behindDoc="1" simplePos="0" relativeHeight="487710720">
            <wp:simplePos x="0" y="0"/>
            <wp:positionH relativeFrom="page">
              <wp:posOffset>919168</wp:posOffset>
            </wp:positionH>
            <wp:positionV relativeFrom="paragraph">
              <wp:posOffset>214390</wp:posOffset>
            </wp:positionV>
            <wp:extent cx="5923142" cy="19621"/>
            <wp:effectExtent l="0" t="0" r="0" b="0"/>
            <wp:wrapTopAndBottom/>
            <wp:docPr id="1132" name="Image 1132" descr="---"/>
            <wp:cNvGraphicFramePr>
              <a:graphicFrameLocks/>
            </wp:cNvGraphicFramePr>
            <a:graphic>
              <a:graphicData uri="http://schemas.openxmlformats.org/drawingml/2006/picture">
                <pic:pic>
                  <pic:nvPicPr>
                    <pic:cNvPr id="1132" name="Image 1132"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853568">
            <wp:simplePos x="0" y="0"/>
            <wp:positionH relativeFrom="page">
              <wp:posOffset>880278</wp:posOffset>
            </wp:positionH>
            <wp:positionV relativeFrom="paragraph">
              <wp:posOffset>80996</wp:posOffset>
            </wp:positionV>
            <wp:extent cx="497811" cy="485706"/>
            <wp:effectExtent l="0" t="0" r="0" b="0"/>
            <wp:wrapNone/>
            <wp:docPr id="1133" name="Image 1133"/>
            <wp:cNvGraphicFramePr>
              <a:graphicFrameLocks/>
            </wp:cNvGraphicFramePr>
            <a:graphic>
              <a:graphicData uri="http://schemas.openxmlformats.org/drawingml/2006/picture">
                <pic:pic>
                  <pic:nvPicPr>
                    <pic:cNvPr id="1133" name="Image 1133"/>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02"/>
        </w:numPr>
        <w:tabs>
          <w:tab w:pos="2156" w:val="left" w:leader="none"/>
        </w:tabs>
        <w:spacing w:line="240" w:lineRule="auto" w:before="126" w:after="0"/>
        <w:ind w:left="2156" w:right="0" w:hanging="356"/>
        <w:jc w:val="left"/>
        <w:rPr>
          <w:sz w:val="22"/>
        </w:rPr>
      </w:pPr>
      <w:r>
        <w:rPr>
          <w:sz w:val="22"/>
        </w:rPr>
        <w:t>Explain</w:t>
      </w:r>
      <w:r>
        <w:rPr>
          <w:spacing w:val="-5"/>
          <w:sz w:val="22"/>
        </w:rPr>
        <w:t> </w:t>
      </w:r>
      <w:r>
        <w:rPr>
          <w:sz w:val="22"/>
        </w:rPr>
        <w:t>the</w:t>
      </w:r>
      <w:r>
        <w:rPr>
          <w:spacing w:val="-4"/>
          <w:sz w:val="22"/>
        </w:rPr>
        <w:t> </w:t>
      </w:r>
      <w:r>
        <w:rPr>
          <w:sz w:val="22"/>
        </w:rPr>
        <w:t>importance</w:t>
      </w:r>
      <w:r>
        <w:rPr>
          <w:spacing w:val="-7"/>
          <w:sz w:val="22"/>
        </w:rPr>
        <w:t> </w:t>
      </w:r>
      <w:r>
        <w:rPr>
          <w:sz w:val="22"/>
        </w:rPr>
        <w:t>of</w:t>
      </w:r>
      <w:r>
        <w:rPr>
          <w:spacing w:val="-3"/>
          <w:sz w:val="22"/>
        </w:rPr>
        <w:t> </w:t>
      </w:r>
      <w:r>
        <w:rPr>
          <w:sz w:val="22"/>
        </w:rPr>
        <w:t>active</w:t>
      </w:r>
      <w:r>
        <w:rPr>
          <w:spacing w:val="-5"/>
          <w:sz w:val="22"/>
        </w:rPr>
        <w:t> </w:t>
      </w:r>
      <w:r>
        <w:rPr>
          <w:sz w:val="22"/>
        </w:rPr>
        <w:t>listening</w:t>
      </w:r>
      <w:r>
        <w:rPr>
          <w:spacing w:val="-4"/>
          <w:sz w:val="22"/>
        </w:rPr>
        <w:t> </w:t>
      </w:r>
      <w:r>
        <w:rPr>
          <w:sz w:val="22"/>
        </w:rPr>
        <w:t>for</w:t>
      </w:r>
      <w:r>
        <w:rPr>
          <w:spacing w:val="-5"/>
          <w:sz w:val="22"/>
        </w:rPr>
        <w:t> </w:t>
      </w:r>
      <w:r>
        <w:rPr>
          <w:spacing w:val="-2"/>
          <w:sz w:val="22"/>
        </w:rPr>
        <w:t>learning</w:t>
      </w:r>
    </w:p>
    <w:p>
      <w:pPr>
        <w:pStyle w:val="ListParagraph"/>
        <w:numPr>
          <w:ilvl w:val="0"/>
          <w:numId w:val="102"/>
        </w:numPr>
        <w:tabs>
          <w:tab w:pos="2155" w:val="left" w:leader="none"/>
        </w:tabs>
        <w:spacing w:line="240" w:lineRule="auto" w:before="119" w:after="0"/>
        <w:ind w:left="2155" w:right="0" w:hanging="356"/>
        <w:jc w:val="left"/>
        <w:rPr>
          <w:sz w:val="22"/>
        </w:rPr>
      </w:pPr>
      <w:r>
        <w:rPr>
          <w:sz w:val="22"/>
        </w:rPr>
        <w:t>Clarify</w:t>
      </w:r>
      <w:r>
        <w:rPr>
          <w:spacing w:val="-10"/>
          <w:sz w:val="22"/>
        </w:rPr>
        <w:t> </w:t>
      </w:r>
      <w:r>
        <w:rPr>
          <w:sz w:val="22"/>
        </w:rPr>
        <w:t>and</w:t>
      </w:r>
      <w:r>
        <w:rPr>
          <w:spacing w:val="-7"/>
          <w:sz w:val="22"/>
        </w:rPr>
        <w:t> </w:t>
      </w:r>
      <w:r>
        <w:rPr>
          <w:sz w:val="22"/>
        </w:rPr>
        <w:t>summarize</w:t>
      </w:r>
      <w:r>
        <w:rPr>
          <w:spacing w:val="-7"/>
          <w:sz w:val="22"/>
        </w:rPr>
        <w:t> </w:t>
      </w:r>
      <w:r>
        <w:rPr>
          <w:sz w:val="22"/>
        </w:rPr>
        <w:t>given</w:t>
      </w:r>
      <w:r>
        <w:rPr>
          <w:spacing w:val="-5"/>
          <w:sz w:val="22"/>
        </w:rPr>
        <w:t> </w:t>
      </w:r>
      <w:r>
        <w:rPr>
          <w:sz w:val="22"/>
        </w:rPr>
        <w:t>information</w:t>
      </w:r>
      <w:r>
        <w:rPr>
          <w:spacing w:val="-5"/>
          <w:sz w:val="22"/>
        </w:rPr>
        <w:t> </w:t>
      </w:r>
      <w:r>
        <w:rPr>
          <w:sz w:val="22"/>
        </w:rPr>
        <w:t>accurately</w:t>
      </w:r>
      <w:r>
        <w:rPr>
          <w:spacing w:val="-8"/>
          <w:sz w:val="22"/>
        </w:rPr>
        <w:t> </w:t>
      </w:r>
      <w:r>
        <w:rPr>
          <w:sz w:val="22"/>
        </w:rPr>
        <w:t>and</w:t>
      </w:r>
      <w:r>
        <w:rPr>
          <w:spacing w:val="-5"/>
          <w:sz w:val="22"/>
        </w:rPr>
        <w:t> </w:t>
      </w:r>
      <w:r>
        <w:rPr>
          <w:spacing w:val="-2"/>
          <w:sz w:val="22"/>
        </w:rPr>
        <w:t>effectively</w:t>
      </w:r>
    </w:p>
    <w:p>
      <w:pPr>
        <w:pStyle w:val="ListParagraph"/>
        <w:numPr>
          <w:ilvl w:val="0"/>
          <w:numId w:val="102"/>
        </w:numPr>
        <w:tabs>
          <w:tab w:pos="2155" w:val="left" w:leader="none"/>
        </w:tabs>
        <w:spacing w:line="240" w:lineRule="auto" w:before="122" w:after="0"/>
        <w:ind w:left="2155" w:right="0" w:hanging="356"/>
        <w:jc w:val="left"/>
        <w:rPr>
          <w:sz w:val="22"/>
        </w:rPr>
      </w:pPr>
      <w:r>
        <w:rPr>
          <w:sz w:val="22"/>
        </w:rPr>
        <w:t>Model</w:t>
      </w:r>
      <w:r>
        <w:rPr>
          <w:spacing w:val="-6"/>
          <w:sz w:val="22"/>
        </w:rPr>
        <w:t> </w:t>
      </w:r>
      <w:r>
        <w:rPr>
          <w:sz w:val="22"/>
        </w:rPr>
        <w:t>active</w:t>
      </w:r>
      <w:r>
        <w:rPr>
          <w:spacing w:val="-6"/>
          <w:sz w:val="22"/>
        </w:rPr>
        <w:t> </w:t>
      </w:r>
      <w:r>
        <w:rPr>
          <w:sz w:val="22"/>
        </w:rPr>
        <w:t>listening</w:t>
      </w:r>
      <w:r>
        <w:rPr>
          <w:spacing w:val="-3"/>
          <w:sz w:val="22"/>
        </w:rPr>
        <w:t> </w:t>
      </w:r>
      <w:r>
        <w:rPr>
          <w:spacing w:val="-2"/>
          <w:sz w:val="22"/>
        </w:rPr>
        <w:t>strategies</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711232">
                <wp:simplePos x="0" y="0"/>
                <wp:positionH relativeFrom="page">
                  <wp:posOffset>914400</wp:posOffset>
                </wp:positionH>
                <wp:positionV relativeFrom="paragraph">
                  <wp:posOffset>214705</wp:posOffset>
                </wp:positionV>
                <wp:extent cx="5943600" cy="20320"/>
                <wp:effectExtent l="0" t="0" r="0" b="0"/>
                <wp:wrapTopAndBottom/>
                <wp:docPr id="1134" name="Group 1134"/>
                <wp:cNvGraphicFramePr>
                  <a:graphicFrameLocks/>
                </wp:cNvGraphicFramePr>
                <a:graphic>
                  <a:graphicData uri="http://schemas.microsoft.com/office/word/2010/wordprocessingGroup">
                    <wpg:wgp>
                      <wpg:cNvPr id="1134" name="Group 1134"/>
                      <wpg:cNvGrpSpPr/>
                      <wpg:grpSpPr>
                        <a:xfrm>
                          <a:off x="0" y="0"/>
                          <a:ext cx="5943600" cy="20320"/>
                          <a:chExt cx="5943600" cy="20320"/>
                        </a:xfrm>
                      </wpg:grpSpPr>
                      <wps:wsp>
                        <wps:cNvPr id="1135" name="Graphic 1135"/>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136" name="Graphic 1136"/>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137" name="Graphic 1137"/>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138" name="Graphic 1138"/>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139" name="Graphic 1139"/>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40" name="Graphic 1140"/>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141" name="Graphic 1141"/>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05935pt;width:468pt;height:1.6pt;mso-position-horizontal-relative:page;mso-position-vertical-relative:paragraph;z-index:-15605248;mso-wrap-distance-left:0;mso-wrap-distance-right:0" id="docshapegroup950" coordorigin="1440,338" coordsize="9360,32">
                <v:rect style="position:absolute;left:1440;top:338;width:9360;height:31" id="docshape951" filled="true" fillcolor="#818181" stroked="false">
                  <v:fill type="solid"/>
                </v:rect>
                <v:shape style="position:absolute;left:1440;top:338;width:9356;height:5" id="docshape952" coordorigin="1440,338" coordsize="9356,5" path="m10795,338l1445,338,1440,338,1440,343,1445,343,10795,343,10795,338xe" filled="true" fillcolor="#a1a1a1" stroked="false">
                  <v:path arrowok="t"/>
                  <v:fill type="solid"/>
                </v:shape>
                <v:rect style="position:absolute;left:10795;top:338;width:5;height:5" id="docshape953" filled="true" fillcolor="#e4e4e4" stroked="false">
                  <v:fill type="solid"/>
                </v:rect>
                <v:shape style="position:absolute;left:1440;top:338;width:9360;height:27" id="docshape954" coordorigin="1440,338" coordsize="9360,27" path="m1445,343l1440,343,1440,365,1445,365,1445,343xm10800,338l10795,338,10795,343,10800,343,10800,338xe" filled="true" fillcolor="#a1a1a1" stroked="false">
                  <v:path arrowok="t"/>
                  <v:fill type="solid"/>
                </v:shape>
                <v:rect style="position:absolute;left:10795;top:342;width:5;height:22" id="docshape955" filled="true" fillcolor="#e4e4e4" stroked="false">
                  <v:fill type="solid"/>
                </v:rect>
                <v:rect style="position:absolute;left:1440;top:364;width:5;height:5" id="docshape956" filled="true" fillcolor="#a1a1a1" stroked="false">
                  <v:fill type="solid"/>
                </v:rect>
                <v:shape style="position:absolute;left:1440;top:364;width:9360;height:5" id="docshape957" coordorigin="1440,365" coordsize="9360,5" path="m10795,365l1445,365,1440,365,1440,369,1445,369,10795,369,10795,365xm10800,365l10795,365,10795,369,10800,369,10800,365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02"/>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54080">
            <wp:simplePos x="0" y="0"/>
            <wp:positionH relativeFrom="page">
              <wp:posOffset>899299</wp:posOffset>
            </wp:positionH>
            <wp:positionV relativeFrom="paragraph">
              <wp:posOffset>-1592</wp:posOffset>
            </wp:positionV>
            <wp:extent cx="432537" cy="380270"/>
            <wp:effectExtent l="0" t="0" r="0" b="0"/>
            <wp:wrapNone/>
            <wp:docPr id="1142" name="Image 1142"/>
            <wp:cNvGraphicFramePr>
              <a:graphicFrameLocks/>
            </wp:cNvGraphicFramePr>
            <a:graphic>
              <a:graphicData uri="http://schemas.openxmlformats.org/drawingml/2006/picture">
                <pic:pic>
                  <pic:nvPicPr>
                    <pic:cNvPr id="1142" name="Image 1142"/>
                    <pic:cNvPicPr/>
                  </pic:nvPicPr>
                  <pic:blipFill>
                    <a:blip r:embed="rId44" cstate="print"/>
                    <a:stretch>
                      <a:fillRect/>
                    </a:stretch>
                  </pic:blipFill>
                  <pic:spPr>
                    <a:xfrm>
                      <a:off x="0" y="0"/>
                      <a:ext cx="432537" cy="38027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102"/>
        </w:numPr>
        <w:tabs>
          <w:tab w:pos="2160" w:val="left" w:leader="none"/>
        </w:tabs>
        <w:spacing w:line="252" w:lineRule="exact" w:before="1" w:after="0"/>
        <w:ind w:left="2160" w:right="0" w:hanging="360"/>
        <w:jc w:val="left"/>
        <w:rPr>
          <w:sz w:val="22"/>
        </w:rPr>
      </w:pPr>
      <w:r>
        <w:rPr>
          <w:spacing w:val="-2"/>
          <w:sz w:val="22"/>
        </w:rPr>
        <w:t>Paper</w:t>
      </w:r>
    </w:p>
    <w:p>
      <w:pPr>
        <w:pStyle w:val="ListParagraph"/>
        <w:numPr>
          <w:ilvl w:val="1"/>
          <w:numId w:val="102"/>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102"/>
        </w:numPr>
        <w:tabs>
          <w:tab w:pos="2160" w:val="left" w:leader="none"/>
        </w:tabs>
        <w:spacing w:line="252" w:lineRule="exact" w:before="0" w:after="0"/>
        <w:ind w:left="2160" w:right="0" w:hanging="360"/>
        <w:jc w:val="left"/>
        <w:rPr>
          <w:sz w:val="22"/>
        </w:rPr>
      </w:pPr>
      <w:r>
        <w:rPr>
          <w:spacing w:val="-2"/>
          <w:sz w:val="22"/>
        </w:rPr>
        <w:t>Pens/pencils</w:t>
      </w:r>
    </w:p>
    <w:p>
      <w:pPr>
        <w:pStyle w:val="BodyText"/>
        <w:rPr>
          <w:sz w:val="20"/>
        </w:rPr>
      </w:pPr>
    </w:p>
    <w:p>
      <w:pPr>
        <w:pStyle w:val="BodyText"/>
        <w:spacing w:before="197"/>
        <w:rPr>
          <w:sz w:val="20"/>
        </w:rPr>
      </w:pPr>
      <w:r>
        <w:rPr/>
        <mc:AlternateContent>
          <mc:Choice Requires="wps">
            <w:drawing>
              <wp:anchor distT="0" distB="0" distL="0" distR="0" allowOverlap="1" layoutInCell="1" locked="0" behindDoc="1" simplePos="0" relativeHeight="487711744">
                <wp:simplePos x="0" y="0"/>
                <wp:positionH relativeFrom="page">
                  <wp:posOffset>914400</wp:posOffset>
                </wp:positionH>
                <wp:positionV relativeFrom="paragraph">
                  <wp:posOffset>286537</wp:posOffset>
                </wp:positionV>
                <wp:extent cx="5943600" cy="20320"/>
                <wp:effectExtent l="0" t="0" r="0" b="0"/>
                <wp:wrapTopAndBottom/>
                <wp:docPr id="1143" name="Group 1143"/>
                <wp:cNvGraphicFramePr>
                  <a:graphicFrameLocks/>
                </wp:cNvGraphicFramePr>
                <a:graphic>
                  <a:graphicData uri="http://schemas.microsoft.com/office/word/2010/wordprocessingGroup">
                    <wpg:wgp>
                      <wpg:cNvPr id="1143" name="Group 1143"/>
                      <wpg:cNvGrpSpPr/>
                      <wpg:grpSpPr>
                        <a:xfrm>
                          <a:off x="0" y="0"/>
                          <a:ext cx="5943600" cy="20320"/>
                          <a:chExt cx="5943600" cy="20320"/>
                        </a:xfrm>
                      </wpg:grpSpPr>
                      <wps:wsp>
                        <wps:cNvPr id="1144" name="Graphic 114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145" name="Graphic 1145"/>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146" name="Graphic 1146"/>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147" name="Graphic 1147"/>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148" name="Graphic 1148"/>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49" name="Graphic 1149"/>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50" name="Graphic 1150"/>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561975pt;width:468pt;height:1.6pt;mso-position-horizontal-relative:page;mso-position-vertical-relative:paragraph;z-index:-15604736;mso-wrap-distance-left:0;mso-wrap-distance-right:0" id="docshapegroup958" coordorigin="1440,451" coordsize="9360,32">
                <v:rect style="position:absolute;left:1440;top:451;width:9360;height:31" id="docshape959" filled="true" fillcolor="#818181" stroked="false">
                  <v:fill type="solid"/>
                </v:rect>
                <v:shape style="position:absolute;left:1440;top:451;width:9356;height:5" id="docshape960" coordorigin="1440,451" coordsize="9356,5" path="m10795,451l1445,451,1440,451,1440,456,1445,456,10795,456,10795,451xe" filled="true" fillcolor="#a1a1a1" stroked="false">
                  <v:path arrowok="t"/>
                  <v:fill type="solid"/>
                </v:shape>
                <v:rect style="position:absolute;left:10795;top:451;width:5;height:5" id="docshape961" filled="true" fillcolor="#e4e4e4" stroked="false">
                  <v:fill type="solid"/>
                </v:rect>
                <v:shape style="position:absolute;left:1440;top:451;width:9360;height:27" id="docshape962" coordorigin="1440,451" coordsize="9360,27" path="m1445,456l1440,456,1440,478,1445,478,1445,456xm10800,451l10795,451,10795,456,10800,456,10800,451xe" filled="true" fillcolor="#a1a1a1" stroked="false">
                  <v:path arrowok="t"/>
                  <v:fill type="solid"/>
                </v:shape>
                <v:rect style="position:absolute;left:10795;top:456;width:5;height:22" id="docshape963" filled="true" fillcolor="#e4e4e4" stroked="false">
                  <v:fill type="solid"/>
                </v:rect>
                <v:rect style="position:absolute;left:1440;top:477;width:5;height:5" id="docshape964" filled="true" fillcolor="#a1a1a1" stroked="false">
                  <v:fill type="solid"/>
                </v:rect>
                <v:shape style="position:absolute;left:1440;top:477;width:9360;height:5" id="docshape965" coordorigin="1440,478" coordsize="9360,5" path="m10795,478l1445,478,1440,478,1440,483,1445,483,10795,483,10795,478xm10800,478l10795,478,10795,483,10800,483,10800,478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02"/>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54592">
            <wp:simplePos x="0" y="0"/>
            <wp:positionH relativeFrom="page">
              <wp:posOffset>915574</wp:posOffset>
            </wp:positionH>
            <wp:positionV relativeFrom="paragraph">
              <wp:posOffset>-17198</wp:posOffset>
            </wp:positionV>
            <wp:extent cx="447722" cy="463456"/>
            <wp:effectExtent l="0" t="0" r="0" b="0"/>
            <wp:wrapNone/>
            <wp:docPr id="1151" name="Image 1151"/>
            <wp:cNvGraphicFramePr>
              <a:graphicFrameLocks/>
            </wp:cNvGraphicFramePr>
            <a:graphic>
              <a:graphicData uri="http://schemas.openxmlformats.org/drawingml/2006/picture">
                <pic:pic>
                  <pic:nvPicPr>
                    <pic:cNvPr id="1151" name="Image 1151"/>
                    <pic:cNvPicPr/>
                  </pic:nvPicPr>
                  <pic:blipFill>
                    <a:blip r:embed="rId33" cstate="print"/>
                    <a:stretch>
                      <a:fillRect/>
                    </a:stretch>
                  </pic:blipFill>
                  <pic:spPr>
                    <a:xfrm>
                      <a:off x="0" y="0"/>
                      <a:ext cx="447722" cy="463456"/>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02"/>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4"/>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102"/>
        </w:numPr>
        <w:tabs>
          <w:tab w:pos="2160" w:val="left" w:leader="none"/>
        </w:tabs>
        <w:spacing w:line="240" w:lineRule="auto" w:before="122" w:after="0"/>
        <w:ind w:left="2160" w:right="1454" w:hanging="361"/>
        <w:jc w:val="left"/>
        <w:rPr>
          <w:sz w:val="22"/>
        </w:rPr>
      </w:pPr>
      <w:r>
        <w:rPr>
          <w:sz w:val="22"/>
        </w:rPr>
        <w:t>Write</w:t>
      </w:r>
      <w:r>
        <w:rPr>
          <w:spacing w:val="-4"/>
          <w:sz w:val="22"/>
        </w:rPr>
        <w:t> </w:t>
      </w:r>
      <w:r>
        <w:rPr>
          <w:sz w:val="22"/>
        </w:rPr>
        <w:t>the</w:t>
      </w:r>
      <w:r>
        <w:rPr>
          <w:spacing w:val="-4"/>
          <w:sz w:val="22"/>
        </w:rPr>
        <w:t> </w:t>
      </w:r>
      <w:r>
        <w:rPr>
          <w:sz w:val="22"/>
        </w:rPr>
        <w:t>definition</w:t>
      </w:r>
      <w:r>
        <w:rPr>
          <w:spacing w:val="-5"/>
          <w:sz w:val="22"/>
        </w:rPr>
        <w:t> </w:t>
      </w:r>
      <w:r>
        <w:rPr>
          <w:sz w:val="22"/>
        </w:rPr>
        <w:t>for</w:t>
      </w:r>
      <w:r>
        <w:rPr>
          <w:spacing w:val="-4"/>
          <w:sz w:val="22"/>
        </w:rPr>
        <w:t> </w:t>
      </w:r>
      <w:r>
        <w:rPr>
          <w:sz w:val="22"/>
        </w:rPr>
        <w:t>“active</w:t>
      </w:r>
      <w:r>
        <w:rPr>
          <w:spacing w:val="-3"/>
          <w:sz w:val="22"/>
        </w:rPr>
        <w:t> </w:t>
      </w:r>
      <w:r>
        <w:rPr>
          <w:sz w:val="22"/>
        </w:rPr>
        <w:t>listening”</w:t>
      </w:r>
      <w:r>
        <w:rPr>
          <w:spacing w:val="-4"/>
          <w:sz w:val="22"/>
        </w:rPr>
        <w:t> </w:t>
      </w:r>
      <w:r>
        <w:rPr>
          <w:sz w:val="22"/>
        </w:rPr>
        <w:t>and</w:t>
      </w:r>
      <w:r>
        <w:rPr>
          <w:spacing w:val="-4"/>
          <w:sz w:val="22"/>
        </w:rPr>
        <w:t> </w:t>
      </w:r>
      <w:r>
        <w:rPr>
          <w:sz w:val="22"/>
        </w:rPr>
        <w:t>“summarizing”</w:t>
      </w:r>
      <w:r>
        <w:rPr>
          <w:spacing w:val="-4"/>
          <w:sz w:val="22"/>
        </w:rPr>
        <w:t> </w:t>
      </w:r>
      <w:r>
        <w:rPr>
          <w:sz w:val="22"/>
        </w:rPr>
        <w:t>on</w:t>
      </w:r>
      <w:r>
        <w:rPr>
          <w:spacing w:val="-4"/>
          <w:sz w:val="22"/>
        </w:rPr>
        <w:t> </w:t>
      </w:r>
      <w:r>
        <w:rPr>
          <w:sz w:val="22"/>
        </w:rPr>
        <w:t>flip</w:t>
      </w:r>
      <w:r>
        <w:rPr>
          <w:spacing w:val="-4"/>
          <w:sz w:val="22"/>
        </w:rPr>
        <w:t> </w:t>
      </w:r>
      <w:r>
        <w:rPr>
          <w:sz w:val="22"/>
        </w:rPr>
        <w:t>chart</w:t>
      </w:r>
      <w:r>
        <w:rPr>
          <w:spacing w:val="-1"/>
          <w:sz w:val="22"/>
        </w:rPr>
        <w:t> </w:t>
      </w:r>
      <w:r>
        <w:rPr>
          <w:sz w:val="22"/>
        </w:rPr>
        <w:t>paper</w:t>
      </w:r>
      <w:r>
        <w:rPr>
          <w:spacing w:val="-1"/>
          <w:sz w:val="22"/>
        </w:rPr>
        <w:t> </w:t>
      </w:r>
      <w:r>
        <w:rPr>
          <w:sz w:val="22"/>
        </w:rPr>
        <w:t>(See lesson plan)</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712256">
                <wp:simplePos x="0" y="0"/>
                <wp:positionH relativeFrom="page">
                  <wp:posOffset>914400</wp:posOffset>
                </wp:positionH>
                <wp:positionV relativeFrom="paragraph">
                  <wp:posOffset>199865</wp:posOffset>
                </wp:positionV>
                <wp:extent cx="5943600" cy="20320"/>
                <wp:effectExtent l="0" t="0" r="0" b="0"/>
                <wp:wrapTopAndBottom/>
                <wp:docPr id="1152" name="Group 1152"/>
                <wp:cNvGraphicFramePr>
                  <a:graphicFrameLocks/>
                </wp:cNvGraphicFramePr>
                <a:graphic>
                  <a:graphicData uri="http://schemas.microsoft.com/office/word/2010/wordprocessingGroup">
                    <wpg:wgp>
                      <wpg:cNvPr id="1152" name="Group 1152"/>
                      <wpg:cNvGrpSpPr/>
                      <wpg:grpSpPr>
                        <a:xfrm>
                          <a:off x="0" y="0"/>
                          <a:ext cx="5943600" cy="20320"/>
                          <a:chExt cx="5943600" cy="20320"/>
                        </a:xfrm>
                      </wpg:grpSpPr>
                      <wps:wsp>
                        <wps:cNvPr id="1153" name="Graphic 1153"/>
                        <wps:cNvSpPr/>
                        <wps:spPr>
                          <a:xfrm>
                            <a:off x="0" y="0"/>
                            <a:ext cx="5943600" cy="20320"/>
                          </a:xfrm>
                          <a:custGeom>
                            <a:avLst/>
                            <a:gdLst/>
                            <a:ahLst/>
                            <a:cxnLst/>
                            <a:rect l="l" t="t" r="r" b="b"/>
                            <a:pathLst>
                              <a:path w="5943600" h="20320">
                                <a:moveTo>
                                  <a:pt x="5943600" y="0"/>
                                </a:moveTo>
                                <a:lnTo>
                                  <a:pt x="0" y="0"/>
                                </a:lnTo>
                                <a:lnTo>
                                  <a:pt x="0" y="20319"/>
                                </a:lnTo>
                                <a:lnTo>
                                  <a:pt x="5943600" y="20319"/>
                                </a:lnTo>
                                <a:lnTo>
                                  <a:pt x="5943600" y="0"/>
                                </a:lnTo>
                                <a:close/>
                              </a:path>
                            </a:pathLst>
                          </a:custGeom>
                          <a:solidFill>
                            <a:srgbClr val="818181"/>
                          </a:solidFill>
                        </wps:spPr>
                        <wps:bodyPr wrap="square" lIns="0" tIns="0" rIns="0" bIns="0" rtlCol="0">
                          <a:prstTxWarp prst="textNoShape">
                            <a:avLst/>
                          </a:prstTxWarp>
                          <a:noAutofit/>
                        </wps:bodyPr>
                      </wps:wsp>
                      <wps:wsp>
                        <wps:cNvPr id="1154" name="Graphic 1154"/>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155" name="Graphic 1155"/>
                        <wps:cNvSpPr/>
                        <wps:spPr>
                          <a:xfrm>
                            <a:off x="5940552" y="253"/>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1156" name="Graphic 1156"/>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157" name="Graphic 1157"/>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58" name="Graphic 1158"/>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59" name="Graphic 1159"/>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37422pt;width:468pt;height:1.6pt;mso-position-horizontal-relative:page;mso-position-vertical-relative:paragraph;z-index:-15604224;mso-wrap-distance-left:0;mso-wrap-distance-right:0" id="docshapegroup966" coordorigin="1440,315" coordsize="9360,32">
                <v:rect style="position:absolute;left:1440;top:314;width:9360;height:32" id="docshape967" filled="true" fillcolor="#818181" stroked="false">
                  <v:fill type="solid"/>
                </v:rect>
                <v:shape style="position:absolute;left:1440;top:315;width:9356;height:5" id="docshape968" coordorigin="1440,315" coordsize="9356,5" path="m10795,315l1445,315,1440,315,1440,320,1445,320,10795,320,10795,315xe" filled="true" fillcolor="#a1a1a1" stroked="false">
                  <v:path arrowok="t"/>
                  <v:fill type="solid"/>
                </v:shape>
                <v:rect style="position:absolute;left:10795;top:315;width:5;height:5" id="docshape969" filled="true" fillcolor="#e4e4e4" stroked="false">
                  <v:fill type="solid"/>
                </v:rect>
                <v:shape style="position:absolute;left:1440;top:315;width:9360;height:27" id="docshape970" coordorigin="1440,315" coordsize="9360,27" path="m1445,320l1440,320,1440,342,1445,342,1445,320xm10800,315l10795,315,10795,320,10800,320,10800,315xe" filled="true" fillcolor="#a1a1a1" stroked="false">
                  <v:path arrowok="t"/>
                  <v:fill type="solid"/>
                </v:shape>
                <v:rect style="position:absolute;left:10795;top:319;width:5;height:22" id="docshape971" filled="true" fillcolor="#e4e4e4" stroked="false">
                  <v:fill type="solid"/>
                </v:rect>
                <v:rect style="position:absolute;left:1440;top:341;width:5;height:5" id="docshape972" filled="true" fillcolor="#a1a1a1" stroked="false">
                  <v:fill type="solid"/>
                </v:rect>
                <v:shape style="position:absolute;left:1440;top:341;width:9360;height:5" id="docshape973" coordorigin="1440,342" coordsize="9360,5" path="m10795,342l1445,342,1440,342,1440,346,1445,346,10795,346,10795,342xm10800,342l10795,342,10795,346,10800,346,10800,342xe" filled="true" fillcolor="#e4e4e4" stroked="false">
                  <v:path arrowok="t"/>
                  <v:fill type="solid"/>
                </v:shape>
                <w10:wrap type="topAndBottom"/>
              </v:group>
            </w:pict>
          </mc:Fallback>
        </mc:AlternateContent>
      </w:r>
    </w:p>
    <w:p>
      <w:pPr>
        <w:pStyle w:val="Heading7"/>
        <w:tabs>
          <w:tab w:pos="9412" w:val="left" w:leader="none"/>
        </w:tabs>
      </w:pPr>
      <w:r>
        <w:rPr>
          <w:spacing w:val="-2"/>
        </w:rPr>
        <w:t>Introduction</w:t>
      </w:r>
      <w:r>
        <w:rPr/>
        <w:tab/>
        <w:t>5</w:t>
      </w:r>
      <w:r>
        <w:rPr>
          <w:spacing w:val="-2"/>
        </w:rPr>
        <w:t> minutes</w:t>
      </w:r>
    </w:p>
    <w:p>
      <w:pPr>
        <w:pStyle w:val="BodyText"/>
        <w:rPr>
          <w:b/>
        </w:rPr>
      </w:pPr>
    </w:p>
    <w:p>
      <w:pPr>
        <w:pStyle w:val="BodyText"/>
        <w:spacing w:before="4"/>
        <w:rPr>
          <w:b/>
        </w:rPr>
      </w:pPr>
    </w:p>
    <w:p>
      <w:pPr>
        <w:pStyle w:val="ListParagraph"/>
        <w:numPr>
          <w:ilvl w:val="0"/>
          <w:numId w:val="103"/>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55104">
            <wp:simplePos x="0" y="0"/>
            <wp:positionH relativeFrom="page">
              <wp:posOffset>979217</wp:posOffset>
            </wp:positionH>
            <wp:positionV relativeFrom="paragraph">
              <wp:posOffset>-192364</wp:posOffset>
            </wp:positionV>
            <wp:extent cx="331140" cy="396681"/>
            <wp:effectExtent l="0" t="0" r="0" b="0"/>
            <wp:wrapNone/>
            <wp:docPr id="1160" name="Image 1160"/>
            <wp:cNvGraphicFramePr>
              <a:graphicFrameLocks/>
            </wp:cNvGraphicFramePr>
            <a:graphic>
              <a:graphicData uri="http://schemas.openxmlformats.org/drawingml/2006/picture">
                <pic:pic>
                  <pic:nvPicPr>
                    <pic:cNvPr id="1160" name="Image 1160"/>
                    <pic:cNvPicPr/>
                  </pic:nvPicPr>
                  <pic:blipFill>
                    <a:blip r:embed="rId34" cstate="print"/>
                    <a:stretch>
                      <a:fillRect/>
                    </a:stretch>
                  </pic:blipFill>
                  <pic:spPr>
                    <a:xfrm>
                      <a:off x="0" y="0"/>
                      <a:ext cx="331140" cy="396681"/>
                    </a:xfrm>
                    <a:prstGeom prst="rect">
                      <a:avLst/>
                    </a:prstGeom>
                  </pic:spPr>
                </pic:pic>
              </a:graphicData>
            </a:graphic>
          </wp:anchor>
        </w:drawing>
      </w:r>
      <w:r>
        <w:rPr>
          <w:sz w:val="22"/>
        </w:rPr>
        <w:t>Ask</w:t>
      </w:r>
      <w:r>
        <w:rPr>
          <w:spacing w:val="-5"/>
          <w:sz w:val="22"/>
        </w:rPr>
        <w:t> </w:t>
      </w:r>
      <w:r>
        <w:rPr>
          <w:sz w:val="22"/>
        </w:rPr>
        <w:t>participants:</w:t>
      </w:r>
      <w:r>
        <w:rPr>
          <w:spacing w:val="-4"/>
          <w:sz w:val="22"/>
        </w:rPr>
        <w:t> </w:t>
      </w:r>
      <w:r>
        <w:rPr>
          <w:sz w:val="22"/>
        </w:rPr>
        <w:t>“How</w:t>
      </w:r>
      <w:r>
        <w:rPr>
          <w:spacing w:val="-7"/>
          <w:sz w:val="22"/>
        </w:rPr>
        <w:t> </w:t>
      </w:r>
      <w:r>
        <w:rPr>
          <w:sz w:val="22"/>
        </w:rPr>
        <w:t>do</w:t>
      </w:r>
      <w:r>
        <w:rPr>
          <w:spacing w:val="-3"/>
          <w:sz w:val="22"/>
        </w:rPr>
        <w:t> </w:t>
      </w:r>
      <w:r>
        <w:rPr>
          <w:sz w:val="22"/>
        </w:rPr>
        <w:t>you</w:t>
      </w:r>
      <w:r>
        <w:rPr>
          <w:spacing w:val="-4"/>
          <w:sz w:val="22"/>
        </w:rPr>
        <w:t> </w:t>
      </w:r>
      <w:r>
        <w:rPr>
          <w:sz w:val="22"/>
        </w:rPr>
        <w:t>know</w:t>
      </w:r>
      <w:r>
        <w:rPr>
          <w:spacing w:val="-7"/>
          <w:sz w:val="22"/>
        </w:rPr>
        <w:t> </w:t>
      </w:r>
      <w:r>
        <w:rPr>
          <w:sz w:val="22"/>
        </w:rPr>
        <w:t>if</w:t>
      </w:r>
      <w:r>
        <w:rPr>
          <w:spacing w:val="-2"/>
          <w:sz w:val="22"/>
        </w:rPr>
        <w:t> </w:t>
      </w:r>
      <w:r>
        <w:rPr>
          <w:sz w:val="22"/>
        </w:rPr>
        <w:t>someone</w:t>
      </w:r>
      <w:r>
        <w:rPr>
          <w:spacing w:val="-5"/>
          <w:sz w:val="22"/>
        </w:rPr>
        <w:t> </w:t>
      </w:r>
      <w:r>
        <w:rPr>
          <w:sz w:val="22"/>
        </w:rPr>
        <w:t>is</w:t>
      </w:r>
      <w:r>
        <w:rPr>
          <w:spacing w:val="-3"/>
          <w:sz w:val="22"/>
        </w:rPr>
        <w:t> </w:t>
      </w:r>
      <w:r>
        <w:rPr>
          <w:sz w:val="22"/>
        </w:rPr>
        <w:t>really</w:t>
      </w:r>
      <w:r>
        <w:rPr>
          <w:spacing w:val="-6"/>
          <w:sz w:val="22"/>
        </w:rPr>
        <w:t> </w:t>
      </w:r>
      <w:r>
        <w:rPr>
          <w:sz w:val="22"/>
        </w:rPr>
        <w:t>listening</w:t>
      </w:r>
      <w:r>
        <w:rPr>
          <w:spacing w:val="-4"/>
          <w:sz w:val="22"/>
        </w:rPr>
        <w:t> </w:t>
      </w:r>
      <w:r>
        <w:rPr>
          <w:sz w:val="22"/>
        </w:rPr>
        <w:t>to</w:t>
      </w:r>
      <w:r>
        <w:rPr>
          <w:spacing w:val="-3"/>
          <w:sz w:val="22"/>
        </w:rPr>
        <w:t> </w:t>
      </w:r>
      <w:r>
        <w:rPr>
          <w:spacing w:val="-2"/>
          <w:sz w:val="22"/>
        </w:rPr>
        <w:t>you?”</w:t>
      </w:r>
    </w:p>
    <w:p>
      <w:pPr>
        <w:pStyle w:val="ListParagraph"/>
        <w:numPr>
          <w:ilvl w:val="0"/>
          <w:numId w:val="103"/>
        </w:numPr>
        <w:tabs>
          <w:tab w:pos="2158" w:val="left" w:leader="none"/>
        </w:tabs>
        <w:spacing w:line="252" w:lineRule="exact" w:before="119" w:after="0"/>
        <w:ind w:left="2158" w:right="0" w:hanging="358"/>
        <w:jc w:val="left"/>
        <w:rPr>
          <w:sz w:val="22"/>
        </w:rPr>
      </w:pPr>
      <w:r>
        <w:rPr>
          <w:sz w:val="22"/>
        </w:rPr>
        <w:t>As</w:t>
      </w:r>
      <w:r>
        <w:rPr>
          <w:spacing w:val="-4"/>
          <w:sz w:val="22"/>
        </w:rPr>
        <w:t> </w:t>
      </w:r>
      <w:r>
        <w:rPr>
          <w:sz w:val="22"/>
        </w:rPr>
        <w:t>participants</w:t>
      </w:r>
      <w:r>
        <w:rPr>
          <w:spacing w:val="-4"/>
          <w:sz w:val="22"/>
        </w:rPr>
        <w:t> </w:t>
      </w:r>
      <w:r>
        <w:rPr>
          <w:sz w:val="22"/>
        </w:rPr>
        <w:t>brainstorm</w:t>
      </w:r>
      <w:r>
        <w:rPr>
          <w:spacing w:val="-3"/>
          <w:sz w:val="22"/>
        </w:rPr>
        <w:t> </w:t>
      </w:r>
      <w:r>
        <w:rPr>
          <w:sz w:val="22"/>
        </w:rPr>
        <w:t>ideas,</w:t>
      </w:r>
      <w:r>
        <w:rPr>
          <w:spacing w:val="-3"/>
          <w:sz w:val="22"/>
        </w:rPr>
        <w:t> </w:t>
      </w:r>
      <w:r>
        <w:rPr>
          <w:sz w:val="22"/>
        </w:rPr>
        <w:t>write</w:t>
      </w:r>
      <w:r>
        <w:rPr>
          <w:spacing w:val="-6"/>
          <w:sz w:val="22"/>
        </w:rPr>
        <w:t> </w:t>
      </w:r>
      <w:r>
        <w:rPr>
          <w:sz w:val="22"/>
        </w:rPr>
        <w:t>their</w:t>
      </w:r>
      <w:r>
        <w:rPr>
          <w:spacing w:val="-6"/>
          <w:sz w:val="22"/>
        </w:rPr>
        <w:t> </w:t>
      </w:r>
      <w:r>
        <w:rPr>
          <w:sz w:val="22"/>
        </w:rPr>
        <w:t>responses</w:t>
      </w:r>
      <w:r>
        <w:rPr>
          <w:spacing w:val="-4"/>
          <w:sz w:val="22"/>
        </w:rPr>
        <w:t> </w:t>
      </w:r>
      <w:r>
        <w:rPr>
          <w:sz w:val="22"/>
        </w:rPr>
        <w:t>down</w:t>
      </w:r>
      <w:r>
        <w:rPr>
          <w:spacing w:val="-5"/>
          <w:sz w:val="22"/>
        </w:rPr>
        <w:t> </w:t>
      </w:r>
      <w:r>
        <w:rPr>
          <w:sz w:val="22"/>
        </w:rPr>
        <w:t>on</w:t>
      </w:r>
      <w:r>
        <w:rPr>
          <w:spacing w:val="-4"/>
          <w:sz w:val="22"/>
        </w:rPr>
        <w:t> </w:t>
      </w:r>
      <w:r>
        <w:rPr>
          <w:sz w:val="22"/>
        </w:rPr>
        <w:t>the</w:t>
      </w:r>
      <w:r>
        <w:rPr>
          <w:spacing w:val="-9"/>
          <w:sz w:val="22"/>
        </w:rPr>
        <w:t> </w:t>
      </w:r>
      <w:r>
        <w:rPr>
          <w:sz w:val="22"/>
        </w:rPr>
        <w:t>flip</w:t>
      </w:r>
      <w:r>
        <w:rPr>
          <w:spacing w:val="-4"/>
          <w:sz w:val="22"/>
        </w:rPr>
        <w:t> </w:t>
      </w:r>
      <w:r>
        <w:rPr>
          <w:spacing w:val="-2"/>
          <w:sz w:val="22"/>
        </w:rPr>
        <w:t>chart.</w:t>
      </w:r>
    </w:p>
    <w:p>
      <w:pPr>
        <w:spacing w:line="252" w:lineRule="exact" w:before="0"/>
        <w:ind w:left="2159" w:right="0" w:firstLine="0"/>
        <w:jc w:val="left"/>
        <w:rPr>
          <w:i/>
          <w:sz w:val="22"/>
        </w:rPr>
      </w:pPr>
      <w:r>
        <w:rPr>
          <w:i/>
          <w:sz w:val="22"/>
        </w:rPr>
        <w:t>Examples</w:t>
      </w:r>
      <w:r>
        <w:rPr>
          <w:i/>
          <w:spacing w:val="-11"/>
          <w:sz w:val="22"/>
        </w:rPr>
        <w:t> </w:t>
      </w:r>
      <w:r>
        <w:rPr>
          <w:i/>
          <w:sz w:val="22"/>
        </w:rPr>
        <w:t>might</w:t>
      </w:r>
      <w:r>
        <w:rPr>
          <w:i/>
          <w:spacing w:val="-4"/>
          <w:sz w:val="22"/>
        </w:rPr>
        <w:t> </w:t>
      </w:r>
      <w:r>
        <w:rPr>
          <w:i/>
          <w:sz w:val="22"/>
        </w:rPr>
        <w:t>include:</w:t>
      </w:r>
      <w:r>
        <w:rPr>
          <w:i/>
          <w:spacing w:val="-10"/>
          <w:sz w:val="22"/>
        </w:rPr>
        <w:t> </w:t>
      </w:r>
      <w:r>
        <w:rPr>
          <w:i/>
          <w:sz w:val="22"/>
        </w:rPr>
        <w:t>“Posture,</w:t>
      </w:r>
      <w:r>
        <w:rPr>
          <w:i/>
          <w:spacing w:val="-7"/>
          <w:sz w:val="22"/>
        </w:rPr>
        <w:t> </w:t>
      </w:r>
      <w:r>
        <w:rPr>
          <w:i/>
          <w:sz w:val="22"/>
        </w:rPr>
        <w:t>facial</w:t>
      </w:r>
      <w:r>
        <w:rPr>
          <w:i/>
          <w:spacing w:val="-6"/>
          <w:sz w:val="22"/>
        </w:rPr>
        <w:t> </w:t>
      </w:r>
      <w:r>
        <w:rPr>
          <w:i/>
          <w:sz w:val="22"/>
        </w:rPr>
        <w:t>expression,</w:t>
      </w:r>
      <w:r>
        <w:rPr>
          <w:i/>
          <w:spacing w:val="-5"/>
          <w:sz w:val="22"/>
        </w:rPr>
        <w:t> </w:t>
      </w:r>
      <w:r>
        <w:rPr>
          <w:i/>
          <w:sz w:val="22"/>
        </w:rPr>
        <w:t>body</w:t>
      </w:r>
      <w:r>
        <w:rPr>
          <w:i/>
          <w:spacing w:val="-8"/>
          <w:sz w:val="22"/>
        </w:rPr>
        <w:t> </w:t>
      </w:r>
      <w:r>
        <w:rPr>
          <w:i/>
          <w:sz w:val="22"/>
        </w:rPr>
        <w:t>language,</w:t>
      </w:r>
      <w:r>
        <w:rPr>
          <w:i/>
          <w:spacing w:val="-7"/>
          <w:sz w:val="22"/>
        </w:rPr>
        <w:t> </w:t>
      </w:r>
      <w:r>
        <w:rPr>
          <w:i/>
          <w:sz w:val="22"/>
        </w:rPr>
        <w:t>nodding,</w:t>
      </w:r>
      <w:r>
        <w:rPr>
          <w:i/>
          <w:spacing w:val="-4"/>
          <w:sz w:val="22"/>
        </w:rPr>
        <w:t> </w:t>
      </w:r>
      <w:r>
        <w:rPr>
          <w:i/>
          <w:spacing w:val="-2"/>
          <w:sz w:val="22"/>
        </w:rPr>
        <w:t>etc.”</w:t>
      </w:r>
    </w:p>
    <w:p>
      <w:pPr>
        <w:pStyle w:val="ListParagraph"/>
        <w:numPr>
          <w:ilvl w:val="0"/>
          <w:numId w:val="103"/>
        </w:numPr>
        <w:tabs>
          <w:tab w:pos="2158" w:val="left" w:leader="none"/>
        </w:tabs>
        <w:spacing w:line="240" w:lineRule="auto" w:before="122" w:after="0"/>
        <w:ind w:left="2158" w:right="0" w:hanging="358"/>
        <w:jc w:val="left"/>
        <w:rPr>
          <w:sz w:val="22"/>
        </w:rPr>
      </w:pPr>
      <w:r>
        <w:rPr>
          <w:sz w:val="22"/>
        </w:rPr>
        <w:t>Review</w:t>
      </w:r>
      <w:r>
        <w:rPr>
          <w:spacing w:val="-10"/>
          <w:sz w:val="22"/>
        </w:rPr>
        <w:t> </w:t>
      </w:r>
      <w:r>
        <w:rPr>
          <w:sz w:val="22"/>
        </w:rPr>
        <w:t>the</w:t>
      </w:r>
      <w:r>
        <w:rPr>
          <w:spacing w:val="-5"/>
          <w:sz w:val="22"/>
        </w:rPr>
        <w:t> </w:t>
      </w:r>
      <w:r>
        <w:rPr>
          <w:sz w:val="22"/>
        </w:rPr>
        <w:t>responses,</w:t>
      </w:r>
      <w:r>
        <w:rPr>
          <w:spacing w:val="-3"/>
          <w:sz w:val="22"/>
        </w:rPr>
        <w:t> </w:t>
      </w:r>
      <w:r>
        <w:rPr>
          <w:sz w:val="22"/>
        </w:rPr>
        <w:t>adding</w:t>
      </w:r>
      <w:r>
        <w:rPr>
          <w:spacing w:val="-3"/>
          <w:sz w:val="22"/>
        </w:rPr>
        <w:t> </w:t>
      </w:r>
      <w:r>
        <w:rPr>
          <w:sz w:val="22"/>
        </w:rPr>
        <w:t>any</w:t>
      </w:r>
      <w:r>
        <w:rPr>
          <w:spacing w:val="-6"/>
          <w:sz w:val="22"/>
        </w:rPr>
        <w:t> </w:t>
      </w:r>
      <w:r>
        <w:rPr>
          <w:sz w:val="22"/>
        </w:rPr>
        <w:t>ideas</w:t>
      </w:r>
      <w:r>
        <w:rPr>
          <w:spacing w:val="-5"/>
          <w:sz w:val="22"/>
        </w:rPr>
        <w:t> </w:t>
      </w:r>
      <w:r>
        <w:rPr>
          <w:sz w:val="22"/>
        </w:rPr>
        <w:t>which</w:t>
      </w:r>
      <w:r>
        <w:rPr>
          <w:spacing w:val="-5"/>
          <w:sz w:val="22"/>
        </w:rPr>
        <w:t> </w:t>
      </w:r>
      <w:r>
        <w:rPr>
          <w:sz w:val="22"/>
        </w:rPr>
        <w:t>are</w:t>
      </w:r>
      <w:r>
        <w:rPr>
          <w:spacing w:val="-4"/>
          <w:sz w:val="22"/>
        </w:rPr>
        <w:t> </w:t>
      </w:r>
      <w:r>
        <w:rPr>
          <w:spacing w:val="-2"/>
          <w:sz w:val="22"/>
        </w:rPr>
        <w:t>missing.</w:t>
      </w:r>
    </w:p>
    <w:p>
      <w:pPr>
        <w:pStyle w:val="ListParagraph"/>
        <w:numPr>
          <w:ilvl w:val="0"/>
          <w:numId w:val="103"/>
        </w:numPr>
        <w:tabs>
          <w:tab w:pos="2157" w:val="left" w:leader="none"/>
          <w:tab w:pos="2159" w:val="left" w:leader="none"/>
        </w:tabs>
        <w:spacing w:line="240" w:lineRule="auto" w:before="119" w:after="0"/>
        <w:ind w:left="2159" w:right="1343" w:hanging="360"/>
        <w:jc w:val="left"/>
        <w:rPr>
          <w:sz w:val="22"/>
        </w:rPr>
      </w:pP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1"/>
          <w:sz w:val="22"/>
        </w:rPr>
        <w:t> </w:t>
      </w:r>
      <w:r>
        <w:rPr>
          <w:sz w:val="22"/>
        </w:rPr>
        <w:t>our</w:t>
      </w:r>
      <w:r>
        <w:rPr>
          <w:spacing w:val="-1"/>
          <w:sz w:val="22"/>
        </w:rPr>
        <w:t> </w:t>
      </w:r>
      <w:r>
        <w:rPr>
          <w:sz w:val="22"/>
        </w:rPr>
        <w:t>body</w:t>
      </w:r>
      <w:r>
        <w:rPr>
          <w:spacing w:val="-5"/>
          <w:sz w:val="22"/>
        </w:rPr>
        <w:t> </w:t>
      </w:r>
      <w:r>
        <w:rPr>
          <w:sz w:val="22"/>
        </w:rPr>
        <w:t>language</w:t>
      </w:r>
      <w:r>
        <w:rPr>
          <w:spacing w:val="-3"/>
          <w:sz w:val="22"/>
        </w:rPr>
        <w:t> </w:t>
      </w:r>
      <w:r>
        <w:rPr>
          <w:sz w:val="22"/>
        </w:rPr>
        <w:t>communicates</w:t>
      </w:r>
      <w:r>
        <w:rPr>
          <w:spacing w:val="-2"/>
          <w:sz w:val="22"/>
        </w:rPr>
        <w:t> </w:t>
      </w:r>
      <w:r>
        <w:rPr>
          <w:sz w:val="22"/>
        </w:rPr>
        <w:t>whether</w:t>
      </w:r>
      <w:r>
        <w:rPr>
          <w:spacing w:val="-4"/>
          <w:sz w:val="22"/>
        </w:rPr>
        <w:t> </w:t>
      </w:r>
      <w:r>
        <w:rPr>
          <w:sz w:val="22"/>
        </w:rPr>
        <w:t>or</w:t>
      </w:r>
      <w:r>
        <w:rPr>
          <w:spacing w:val="-6"/>
          <w:sz w:val="22"/>
        </w:rPr>
        <w:t> </w:t>
      </w:r>
      <w:r>
        <w:rPr>
          <w:sz w:val="22"/>
        </w:rPr>
        <w:t>not</w:t>
      </w:r>
      <w:r>
        <w:rPr>
          <w:spacing w:val="-1"/>
          <w:sz w:val="22"/>
        </w:rPr>
        <w:t> </w:t>
      </w:r>
      <w:r>
        <w:rPr>
          <w:sz w:val="22"/>
        </w:rPr>
        <w:t>we</w:t>
      </w:r>
      <w:r>
        <w:rPr>
          <w:spacing w:val="-3"/>
          <w:sz w:val="22"/>
        </w:rPr>
        <w:t> </w:t>
      </w:r>
      <w:r>
        <w:rPr>
          <w:sz w:val="22"/>
        </w:rPr>
        <w:t>are really interested in, or listening to, a speaker.</w:t>
      </w:r>
    </w:p>
    <w:p>
      <w:pPr>
        <w:pStyle w:val="ListParagraph"/>
        <w:numPr>
          <w:ilvl w:val="0"/>
          <w:numId w:val="103"/>
        </w:numPr>
        <w:tabs>
          <w:tab w:pos="2157" w:val="left" w:leader="none"/>
        </w:tabs>
        <w:spacing w:line="240" w:lineRule="auto" w:before="120" w:after="0"/>
        <w:ind w:left="2157"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spacing w:after="0" w:line="240" w:lineRule="auto"/>
        <w:jc w:val="left"/>
        <w:rPr>
          <w:sz w:val="22"/>
        </w:rPr>
        <w:sectPr>
          <w:headerReference w:type="default" r:id="rId84"/>
          <w:footerReference w:type="default" r:id="rId85"/>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161" name="Group 1161"/>
                <wp:cNvGraphicFramePr>
                  <a:graphicFrameLocks/>
                </wp:cNvGraphicFramePr>
                <a:graphic>
                  <a:graphicData uri="http://schemas.microsoft.com/office/word/2010/wordprocessingGroup">
                    <wpg:wgp>
                      <wpg:cNvPr id="1161" name="Group 1161"/>
                      <wpg:cNvGrpSpPr/>
                      <wpg:grpSpPr>
                        <a:xfrm>
                          <a:off x="0" y="0"/>
                          <a:ext cx="5943600" cy="20320"/>
                          <a:chExt cx="5943600" cy="20320"/>
                        </a:xfrm>
                      </wpg:grpSpPr>
                      <wps:wsp>
                        <wps:cNvPr id="1162" name="Graphic 116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163" name="Graphic 1163"/>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164" name="Graphic 1164"/>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165" name="Graphic 1165"/>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166" name="Graphic 1166"/>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167" name="Graphic 1167"/>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68" name="Graphic 1168"/>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974" coordorigin="0,0" coordsize="9360,32">
                <v:rect style="position:absolute;left:0;top:0;width:9360;height:32" id="docshape975" filled="true" fillcolor="#818181" stroked="false">
                  <v:fill type="solid"/>
                </v:rect>
                <v:shape style="position:absolute;left:0;top:0;width:9356;height:5" id="docshape976" coordorigin="0,0" coordsize="9356,5" path="m9355,0l5,0,0,0,0,5,5,5,9355,5,9355,0xe" filled="true" fillcolor="#a1a1a1" stroked="false">
                  <v:path arrowok="t"/>
                  <v:fill type="solid"/>
                </v:shape>
                <v:rect style="position:absolute;left:9355;top:0;width:5;height:5" id="docshape977" filled="true" fillcolor="#e4e4e4" stroked="false">
                  <v:fill type="solid"/>
                </v:rect>
                <v:shape style="position:absolute;left:0;top:0;width:9360;height:27" id="docshape978" coordorigin="0,0" coordsize="9360,27" path="m5,5l0,5,0,27,5,27,5,5xm9360,0l9355,0,9355,5,9360,5,9360,0xe" filled="true" fillcolor="#a1a1a1" stroked="false">
                  <v:path arrowok="t"/>
                  <v:fill type="solid"/>
                </v:shape>
                <v:rect style="position:absolute;left:9355;top:5;width:5;height:22" id="docshape979" filled="true" fillcolor="#e4e4e4" stroked="false">
                  <v:fill type="solid"/>
                </v:rect>
                <v:rect style="position:absolute;left:0;top:26;width:5;height:5" id="docshape980" filled="true" fillcolor="#a1a1a1" stroked="false">
                  <v:fill type="solid"/>
                </v:rect>
                <v:shape style="position:absolute;left:0;top:26;width:9360;height:5" id="docshape981"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t>Active</w:t>
      </w:r>
      <w:r>
        <w:rPr>
          <w:spacing w:val="-5"/>
        </w:rPr>
        <w:t> </w:t>
      </w:r>
      <w:r>
        <w:rPr/>
        <w:t>Listening</w:t>
      </w:r>
      <w:r>
        <w:rPr>
          <w:spacing w:val="-5"/>
        </w:rPr>
        <w:t> </w:t>
      </w:r>
      <w:r>
        <w:rPr>
          <w:spacing w:val="-2"/>
        </w:rPr>
        <w:t>Skills</w:t>
      </w:r>
      <w:r>
        <w:rPr/>
        <w:tab/>
        <w:t>25</w:t>
      </w:r>
      <w:r>
        <w:rPr>
          <w:spacing w:val="-3"/>
        </w:rPr>
        <w:t> </w:t>
      </w:r>
      <w:r>
        <w:rPr>
          <w:spacing w:val="-2"/>
        </w:rPr>
        <w:t>minutes</w:t>
      </w:r>
    </w:p>
    <w:p>
      <w:pPr>
        <w:pStyle w:val="BodyText"/>
        <w:spacing w:before="123"/>
        <w:rPr>
          <w:b/>
        </w:rPr>
      </w:pPr>
    </w:p>
    <w:p>
      <w:pPr>
        <w:pStyle w:val="ListParagraph"/>
        <w:numPr>
          <w:ilvl w:val="0"/>
          <w:numId w:val="104"/>
        </w:numPr>
        <w:tabs>
          <w:tab w:pos="2157" w:val="left" w:leader="none"/>
          <w:tab w:pos="2159" w:val="left" w:leader="none"/>
        </w:tabs>
        <w:spacing w:line="240" w:lineRule="auto" w:before="0" w:after="0"/>
        <w:ind w:left="2159" w:right="1247" w:hanging="360"/>
        <w:jc w:val="left"/>
        <w:rPr>
          <w:i/>
          <w:sz w:val="22"/>
        </w:rPr>
      </w:pPr>
      <w:r>
        <w:rPr/>
        <w:drawing>
          <wp:anchor distT="0" distB="0" distL="0" distR="0" allowOverlap="1" layoutInCell="1" locked="0" behindDoc="0" simplePos="0" relativeHeight="15857152">
            <wp:simplePos x="0" y="0"/>
            <wp:positionH relativeFrom="page">
              <wp:posOffset>928299</wp:posOffset>
            </wp:positionH>
            <wp:positionV relativeFrom="paragraph">
              <wp:posOffset>-28515</wp:posOffset>
            </wp:positionV>
            <wp:extent cx="393229" cy="336210"/>
            <wp:effectExtent l="0" t="0" r="0" b="0"/>
            <wp:wrapNone/>
            <wp:docPr id="1169" name="Image 1169"/>
            <wp:cNvGraphicFramePr>
              <a:graphicFrameLocks/>
            </wp:cNvGraphicFramePr>
            <a:graphic>
              <a:graphicData uri="http://schemas.openxmlformats.org/drawingml/2006/picture">
                <pic:pic>
                  <pic:nvPicPr>
                    <pic:cNvPr id="1169" name="Image 1169"/>
                    <pic:cNvPicPr/>
                  </pic:nvPicPr>
                  <pic:blipFill>
                    <a:blip r:embed="rId46" cstate="print"/>
                    <a:stretch>
                      <a:fillRect/>
                    </a:stretch>
                  </pic:blipFill>
                  <pic:spPr>
                    <a:xfrm>
                      <a:off x="0" y="0"/>
                      <a:ext cx="393229" cy="336210"/>
                    </a:xfrm>
                    <a:prstGeom prst="rect">
                      <a:avLst/>
                    </a:prstGeom>
                  </pic:spPr>
                </pic:pic>
              </a:graphicData>
            </a:graphic>
          </wp:anchor>
        </w:drawing>
      </w:r>
      <w:r>
        <w:rPr>
          <w:sz w:val="22"/>
        </w:rPr>
        <w:t>Ask the participants: “We</w:t>
      </w:r>
      <w:r>
        <w:rPr>
          <w:spacing w:val="-4"/>
          <w:sz w:val="22"/>
        </w:rPr>
        <w:t> </w:t>
      </w:r>
      <w:r>
        <w:rPr>
          <w:sz w:val="22"/>
        </w:rPr>
        <w:t>know what ‘Active Listening’ looks like, but how would you define</w:t>
      </w:r>
      <w:r>
        <w:rPr>
          <w:spacing w:val="-3"/>
          <w:sz w:val="22"/>
        </w:rPr>
        <w:t> </w:t>
      </w:r>
      <w:r>
        <w:rPr>
          <w:sz w:val="22"/>
        </w:rPr>
        <w:t>it?”</w:t>
      </w:r>
      <w:r>
        <w:rPr>
          <w:spacing w:val="-4"/>
          <w:sz w:val="22"/>
        </w:rPr>
        <w:t> </w:t>
      </w:r>
      <w:r>
        <w:rPr>
          <w:sz w:val="22"/>
        </w:rPr>
        <w:t>Ask</w:t>
      </w:r>
      <w:r>
        <w:rPr>
          <w:spacing w:val="-2"/>
          <w:sz w:val="22"/>
        </w:rPr>
        <w:t> </w:t>
      </w:r>
      <w:r>
        <w:rPr>
          <w:sz w:val="22"/>
        </w:rPr>
        <w:t>a</w:t>
      </w:r>
      <w:r>
        <w:rPr>
          <w:spacing w:val="-5"/>
          <w:sz w:val="22"/>
        </w:rPr>
        <w:t> </w:t>
      </w:r>
      <w:r>
        <w:rPr>
          <w:sz w:val="22"/>
        </w:rPr>
        <w:t>few</w:t>
      </w:r>
      <w:r>
        <w:rPr>
          <w:spacing w:val="-6"/>
          <w:sz w:val="22"/>
        </w:rPr>
        <w:t> </w:t>
      </w:r>
      <w:r>
        <w:rPr>
          <w:sz w:val="22"/>
        </w:rPr>
        <w:t>participants</w:t>
      </w:r>
      <w:r>
        <w:rPr>
          <w:spacing w:val="-2"/>
          <w:sz w:val="22"/>
        </w:rPr>
        <w:t> </w:t>
      </w:r>
      <w:r>
        <w:rPr>
          <w:sz w:val="22"/>
        </w:rPr>
        <w:t>to</w:t>
      </w:r>
      <w:r>
        <w:rPr>
          <w:spacing w:val="-5"/>
          <w:sz w:val="22"/>
        </w:rPr>
        <w:t> </w:t>
      </w:r>
      <w:r>
        <w:rPr>
          <w:sz w:val="22"/>
        </w:rPr>
        <w:t>volunteer</w:t>
      </w:r>
      <w:r>
        <w:rPr>
          <w:spacing w:val="-4"/>
          <w:sz w:val="22"/>
        </w:rPr>
        <w:t> </w:t>
      </w:r>
      <w:r>
        <w:rPr>
          <w:sz w:val="22"/>
        </w:rPr>
        <w:t>responses,</w:t>
      </w:r>
      <w:r>
        <w:rPr>
          <w:spacing w:val="-3"/>
          <w:sz w:val="22"/>
        </w:rPr>
        <w:t> </w:t>
      </w:r>
      <w:r>
        <w:rPr>
          <w:sz w:val="22"/>
        </w:rPr>
        <w:t>then</w:t>
      </w:r>
      <w:r>
        <w:rPr>
          <w:spacing w:val="-5"/>
          <w:sz w:val="22"/>
        </w:rPr>
        <w:t> </w:t>
      </w:r>
      <w:r>
        <w:rPr>
          <w:sz w:val="22"/>
        </w:rPr>
        <w:t>summarize</w:t>
      </w:r>
      <w:r>
        <w:rPr>
          <w:spacing w:val="-5"/>
          <w:sz w:val="22"/>
        </w:rPr>
        <w:t> </w:t>
      </w:r>
      <w:r>
        <w:rPr>
          <w:sz w:val="22"/>
        </w:rPr>
        <w:t>and</w:t>
      </w:r>
      <w:r>
        <w:rPr>
          <w:spacing w:val="-3"/>
          <w:sz w:val="22"/>
        </w:rPr>
        <w:t> </w:t>
      </w:r>
      <w:r>
        <w:rPr>
          <w:sz w:val="22"/>
        </w:rPr>
        <w:t>define active listening. Write the following on flip chart paper: </w:t>
      </w:r>
      <w:r>
        <w:rPr>
          <w:i/>
          <w:sz w:val="22"/>
        </w:rPr>
        <w:t>Active listening is a communication technique which involves giving free and undivided attention to a speaker, and seeking to understand both the content and underlying feeling or attitude behind what they are saying.</w:t>
      </w:r>
    </w:p>
    <w:p>
      <w:pPr>
        <w:pStyle w:val="ListParagraph"/>
        <w:numPr>
          <w:ilvl w:val="0"/>
          <w:numId w:val="104"/>
        </w:numPr>
        <w:tabs>
          <w:tab w:pos="2157" w:val="left" w:leader="none"/>
          <w:tab w:pos="2159" w:val="left" w:leader="none"/>
        </w:tabs>
        <w:spacing w:line="240" w:lineRule="auto" w:before="121" w:after="0"/>
        <w:ind w:left="2159" w:right="1234" w:hanging="360"/>
        <w:jc w:val="left"/>
        <w:rPr>
          <w:i/>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“How</w:t>
      </w:r>
      <w:r>
        <w:rPr>
          <w:spacing w:val="-6"/>
          <w:sz w:val="22"/>
        </w:rPr>
        <w:t> </w:t>
      </w:r>
      <w:r>
        <w:rPr>
          <w:sz w:val="22"/>
        </w:rPr>
        <w:t>does</w:t>
      </w:r>
      <w:r>
        <w:rPr>
          <w:spacing w:val="-2"/>
          <w:sz w:val="22"/>
        </w:rPr>
        <w:t> </w:t>
      </w:r>
      <w:r>
        <w:rPr>
          <w:sz w:val="22"/>
        </w:rPr>
        <w:t>this</w:t>
      </w:r>
      <w:r>
        <w:rPr>
          <w:spacing w:val="-2"/>
          <w:sz w:val="22"/>
        </w:rPr>
        <w:t> </w:t>
      </w:r>
      <w:r>
        <w:rPr>
          <w:sz w:val="22"/>
        </w:rPr>
        <w:t>differ</w:t>
      </w:r>
      <w:r>
        <w:rPr>
          <w:spacing w:val="-6"/>
          <w:sz w:val="22"/>
        </w:rPr>
        <w:t> </w:t>
      </w:r>
      <w:r>
        <w:rPr>
          <w:sz w:val="22"/>
        </w:rPr>
        <w:t>from</w:t>
      </w:r>
      <w:r>
        <w:rPr>
          <w:spacing w:val="-4"/>
          <w:sz w:val="22"/>
        </w:rPr>
        <w:t> </w:t>
      </w:r>
      <w:r>
        <w:rPr>
          <w:sz w:val="22"/>
        </w:rPr>
        <w:t>just</w:t>
      </w:r>
      <w:r>
        <w:rPr>
          <w:spacing w:val="-3"/>
          <w:sz w:val="22"/>
        </w:rPr>
        <w:t> </w:t>
      </w:r>
      <w:r>
        <w:rPr>
          <w:sz w:val="22"/>
        </w:rPr>
        <w:t>“listening”?</w:t>
      </w:r>
      <w:r>
        <w:rPr>
          <w:spacing w:val="-3"/>
          <w:sz w:val="22"/>
        </w:rPr>
        <w:t> </w:t>
      </w:r>
      <w:r>
        <w:rPr>
          <w:i/>
          <w:sz w:val="22"/>
        </w:rPr>
        <w:t>Listening</w:t>
      </w:r>
      <w:r>
        <w:rPr>
          <w:i/>
          <w:spacing w:val="-3"/>
          <w:sz w:val="22"/>
        </w:rPr>
        <w:t> </w:t>
      </w:r>
      <w:r>
        <w:rPr>
          <w:i/>
          <w:sz w:val="22"/>
        </w:rPr>
        <w:t>is</w:t>
      </w:r>
      <w:r>
        <w:rPr>
          <w:i/>
          <w:spacing w:val="-2"/>
          <w:sz w:val="22"/>
        </w:rPr>
        <w:t> </w:t>
      </w:r>
      <w:r>
        <w:rPr>
          <w:i/>
          <w:sz w:val="22"/>
        </w:rPr>
        <w:t>a</w:t>
      </w:r>
      <w:r>
        <w:rPr>
          <w:i/>
          <w:spacing w:val="-3"/>
          <w:sz w:val="22"/>
        </w:rPr>
        <w:t> </w:t>
      </w:r>
      <w:r>
        <w:rPr>
          <w:i/>
          <w:sz w:val="22"/>
        </w:rPr>
        <w:t>passive process. Active listening facilitates clear understanding between people.</w:t>
      </w:r>
    </w:p>
    <w:p>
      <w:pPr>
        <w:pStyle w:val="ListParagraph"/>
        <w:numPr>
          <w:ilvl w:val="0"/>
          <w:numId w:val="104"/>
        </w:numPr>
        <w:tabs>
          <w:tab w:pos="2157" w:val="left" w:leader="none"/>
          <w:tab w:pos="2159" w:val="left" w:leader="none"/>
        </w:tabs>
        <w:spacing w:line="240" w:lineRule="auto" w:before="116" w:after="0"/>
        <w:ind w:left="2159" w:right="1550" w:hanging="360"/>
        <w:jc w:val="left"/>
        <w:rPr>
          <w:sz w:val="22"/>
        </w:rPr>
      </w:pP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active</w:t>
      </w:r>
      <w:r>
        <w:rPr>
          <w:spacing w:val="-3"/>
          <w:sz w:val="22"/>
        </w:rPr>
        <w:t> </w:t>
      </w:r>
      <w:r>
        <w:rPr>
          <w:sz w:val="22"/>
        </w:rPr>
        <w:t>listening can</w:t>
      </w:r>
      <w:r>
        <w:rPr>
          <w:spacing w:val="-5"/>
          <w:sz w:val="22"/>
        </w:rPr>
        <w:t> </w:t>
      </w:r>
      <w:r>
        <w:rPr>
          <w:sz w:val="22"/>
        </w:rPr>
        <w:t>be</w:t>
      </w:r>
      <w:r>
        <w:rPr>
          <w:spacing w:val="-3"/>
          <w:sz w:val="22"/>
        </w:rPr>
        <w:t> </w:t>
      </w:r>
      <w:r>
        <w:rPr>
          <w:sz w:val="22"/>
        </w:rPr>
        <w:t>divided</w:t>
      </w:r>
      <w:r>
        <w:rPr>
          <w:spacing w:val="-3"/>
          <w:sz w:val="22"/>
        </w:rPr>
        <w:t> </w:t>
      </w:r>
      <w:r>
        <w:rPr>
          <w:sz w:val="22"/>
        </w:rPr>
        <w:t>into</w:t>
      </w:r>
      <w:r>
        <w:rPr>
          <w:spacing w:val="-3"/>
          <w:sz w:val="22"/>
        </w:rPr>
        <w:t> </w:t>
      </w:r>
      <w:r>
        <w:rPr>
          <w:sz w:val="22"/>
        </w:rPr>
        <w:t>3</w:t>
      </w:r>
      <w:r>
        <w:rPr>
          <w:spacing w:val="-7"/>
          <w:sz w:val="22"/>
        </w:rPr>
        <w:t> </w:t>
      </w:r>
      <w:r>
        <w:rPr>
          <w:sz w:val="22"/>
        </w:rPr>
        <w:t>groups</w:t>
      </w:r>
      <w:r>
        <w:rPr>
          <w:spacing w:val="-2"/>
          <w:sz w:val="22"/>
        </w:rPr>
        <w:t> </w:t>
      </w:r>
      <w:r>
        <w:rPr>
          <w:sz w:val="22"/>
        </w:rPr>
        <w:t>of</w:t>
      </w:r>
      <w:r>
        <w:rPr>
          <w:spacing w:val="-1"/>
          <w:sz w:val="22"/>
        </w:rPr>
        <w:t> </w:t>
      </w:r>
      <w:r>
        <w:rPr>
          <w:sz w:val="22"/>
        </w:rPr>
        <w:t>skills:</w:t>
      </w:r>
      <w:r>
        <w:rPr>
          <w:spacing w:val="-2"/>
          <w:sz w:val="22"/>
        </w:rPr>
        <w:t> </w:t>
      </w:r>
      <w:r>
        <w:rPr>
          <w:b/>
          <w:sz w:val="22"/>
        </w:rPr>
        <w:t>Body language, following skills, and reflecting skills</w:t>
      </w:r>
      <w:r>
        <w:rPr>
          <w:sz w:val="22"/>
        </w:rPr>
        <w:t>. Write the 3 skills on flip chart </w:t>
      </w:r>
      <w:r>
        <w:rPr>
          <w:spacing w:val="-2"/>
          <w:sz w:val="22"/>
        </w:rPr>
        <w:t>paper.</w:t>
      </w:r>
    </w:p>
    <w:p>
      <w:pPr>
        <w:pStyle w:val="ListParagraph"/>
        <w:numPr>
          <w:ilvl w:val="0"/>
          <w:numId w:val="104"/>
        </w:numPr>
        <w:tabs>
          <w:tab w:pos="2157" w:val="left" w:leader="none"/>
          <w:tab w:pos="2159" w:val="left" w:leader="none"/>
        </w:tabs>
        <w:spacing w:line="240" w:lineRule="auto" w:before="124" w:after="0"/>
        <w:ind w:left="2159" w:right="1638" w:hanging="360"/>
        <w:jc w:val="left"/>
        <w:rPr>
          <w:sz w:val="22"/>
        </w:rPr>
      </w:pPr>
      <w:r>
        <w:rPr>
          <w:sz w:val="22"/>
        </w:rPr>
        <w:t>Explain</w:t>
      </w:r>
      <w:r>
        <w:rPr>
          <w:spacing w:val="-3"/>
          <w:sz w:val="22"/>
        </w:rPr>
        <w:t> </w:t>
      </w:r>
      <w:r>
        <w:rPr>
          <w:sz w:val="22"/>
        </w:rPr>
        <w:t>the</w:t>
      </w:r>
      <w:r>
        <w:rPr>
          <w:spacing w:val="-6"/>
          <w:sz w:val="22"/>
        </w:rPr>
        <w:t> </w:t>
      </w:r>
      <w:r>
        <w:rPr>
          <w:sz w:val="22"/>
        </w:rPr>
        <w:t>first</w:t>
      </w:r>
      <w:r>
        <w:rPr>
          <w:spacing w:val="-4"/>
          <w:sz w:val="22"/>
        </w:rPr>
        <w:t> </w:t>
      </w:r>
      <w:r>
        <w:rPr>
          <w:sz w:val="22"/>
        </w:rPr>
        <w:t>component</w:t>
      </w:r>
      <w:r>
        <w:rPr>
          <w:spacing w:val="-2"/>
          <w:sz w:val="22"/>
        </w:rPr>
        <w:t> </w:t>
      </w:r>
      <w:r>
        <w:rPr>
          <w:sz w:val="22"/>
        </w:rPr>
        <w:t>of</w:t>
      </w:r>
      <w:r>
        <w:rPr>
          <w:spacing w:val="-2"/>
          <w:sz w:val="22"/>
        </w:rPr>
        <w:t> </w:t>
      </w:r>
      <w:r>
        <w:rPr>
          <w:sz w:val="22"/>
        </w:rPr>
        <w:t>active</w:t>
      </w:r>
      <w:r>
        <w:rPr>
          <w:spacing w:val="-4"/>
          <w:sz w:val="22"/>
        </w:rPr>
        <w:t> </w:t>
      </w:r>
      <w:r>
        <w:rPr>
          <w:sz w:val="22"/>
        </w:rPr>
        <w:t>listening</w:t>
      </w:r>
      <w:r>
        <w:rPr>
          <w:spacing w:val="-1"/>
          <w:sz w:val="22"/>
        </w:rPr>
        <w:t> </w:t>
      </w:r>
      <w:r>
        <w:rPr>
          <w:sz w:val="22"/>
        </w:rPr>
        <w:t>is</w:t>
      </w:r>
      <w:r>
        <w:rPr>
          <w:spacing w:val="-6"/>
          <w:sz w:val="22"/>
        </w:rPr>
        <w:t> </w:t>
      </w:r>
      <w:r>
        <w:rPr>
          <w:sz w:val="22"/>
        </w:rPr>
        <w:t>communicated</w:t>
      </w:r>
      <w:r>
        <w:rPr>
          <w:spacing w:val="-5"/>
          <w:sz w:val="22"/>
        </w:rPr>
        <w:t> </w:t>
      </w:r>
      <w:r>
        <w:rPr>
          <w:sz w:val="22"/>
        </w:rPr>
        <w:t>through</w:t>
      </w:r>
      <w:r>
        <w:rPr>
          <w:spacing w:val="-6"/>
          <w:sz w:val="22"/>
        </w:rPr>
        <w:t> </w:t>
      </w:r>
      <w:r>
        <w:rPr>
          <w:sz w:val="22"/>
        </w:rPr>
        <w:t>our</w:t>
      </w:r>
      <w:r>
        <w:rPr>
          <w:spacing w:val="-2"/>
          <w:sz w:val="22"/>
        </w:rPr>
        <w:t> </w:t>
      </w:r>
      <w:r>
        <w:rPr>
          <w:sz w:val="22"/>
        </w:rPr>
        <w:t>body language and facial expression. Refer to the list on the flip chart from the </w:t>
      </w:r>
      <w:r>
        <w:rPr>
          <w:spacing w:val="-2"/>
          <w:sz w:val="22"/>
        </w:rPr>
        <w:t>introduction.</w:t>
      </w:r>
    </w:p>
    <w:p>
      <w:pPr>
        <w:pStyle w:val="ListParagraph"/>
        <w:numPr>
          <w:ilvl w:val="0"/>
          <w:numId w:val="104"/>
        </w:numPr>
        <w:tabs>
          <w:tab w:pos="2157" w:val="left" w:leader="none"/>
          <w:tab w:pos="2159" w:val="left" w:leader="none"/>
        </w:tabs>
        <w:spacing w:line="240" w:lineRule="auto" w:before="119" w:after="0"/>
        <w:ind w:left="2159" w:right="1532" w:hanging="360"/>
        <w:jc w:val="left"/>
        <w:rPr>
          <w:sz w:val="22"/>
        </w:rPr>
      </w:pPr>
      <w:r>
        <w:rPr>
          <w:sz w:val="22"/>
        </w:rPr>
        <w:t>Explain</w:t>
      </w:r>
      <w:r>
        <w:rPr>
          <w:spacing w:val="-4"/>
          <w:sz w:val="22"/>
        </w:rPr>
        <w:t> </w:t>
      </w:r>
      <w:r>
        <w:rPr>
          <w:sz w:val="22"/>
        </w:rPr>
        <w:t>the</w:t>
      </w:r>
      <w:r>
        <w:rPr>
          <w:spacing w:val="-4"/>
          <w:sz w:val="22"/>
        </w:rPr>
        <w:t> </w:t>
      </w:r>
      <w:r>
        <w:rPr>
          <w:sz w:val="22"/>
        </w:rPr>
        <w:t>second</w:t>
      </w:r>
      <w:r>
        <w:rPr>
          <w:spacing w:val="-6"/>
          <w:sz w:val="22"/>
        </w:rPr>
        <w:t> </w:t>
      </w:r>
      <w:r>
        <w:rPr>
          <w:sz w:val="22"/>
        </w:rPr>
        <w:t>component</w:t>
      </w:r>
      <w:r>
        <w:rPr>
          <w:spacing w:val="-1"/>
          <w:sz w:val="22"/>
        </w:rPr>
        <w:t> </w:t>
      </w:r>
      <w:r>
        <w:rPr>
          <w:sz w:val="22"/>
        </w:rPr>
        <w:t>is</w:t>
      </w:r>
      <w:r>
        <w:rPr>
          <w:spacing w:val="-6"/>
          <w:sz w:val="22"/>
        </w:rPr>
        <w:t> </w:t>
      </w:r>
      <w:r>
        <w:rPr>
          <w:sz w:val="22"/>
        </w:rPr>
        <w:t>known</w:t>
      </w:r>
      <w:r>
        <w:rPr>
          <w:spacing w:val="-4"/>
          <w:sz w:val="22"/>
        </w:rPr>
        <w:t> </w:t>
      </w:r>
      <w:r>
        <w:rPr>
          <w:sz w:val="22"/>
        </w:rPr>
        <w:t>as</w:t>
      </w:r>
      <w:r>
        <w:rPr>
          <w:spacing w:val="-6"/>
          <w:sz w:val="22"/>
        </w:rPr>
        <w:t> </w:t>
      </w:r>
      <w:r>
        <w:rPr>
          <w:sz w:val="22"/>
        </w:rPr>
        <w:t>following</w:t>
      </w:r>
      <w:r>
        <w:rPr>
          <w:spacing w:val="-1"/>
          <w:sz w:val="22"/>
        </w:rPr>
        <w:t> </w:t>
      </w:r>
      <w:r>
        <w:rPr>
          <w:sz w:val="22"/>
        </w:rPr>
        <w:t>skills.</w:t>
      </w:r>
      <w:r>
        <w:rPr>
          <w:spacing w:val="-4"/>
          <w:sz w:val="22"/>
        </w:rPr>
        <w:t> </w:t>
      </w:r>
      <w:r>
        <w:rPr>
          <w:sz w:val="22"/>
        </w:rPr>
        <w:t>These</w:t>
      </w:r>
      <w:r>
        <w:rPr>
          <w:spacing w:val="-4"/>
          <w:sz w:val="22"/>
        </w:rPr>
        <w:t> </w:t>
      </w:r>
      <w:r>
        <w:rPr>
          <w:sz w:val="22"/>
        </w:rPr>
        <w:t>are</w:t>
      </w:r>
      <w:r>
        <w:rPr>
          <w:spacing w:val="-4"/>
          <w:sz w:val="22"/>
        </w:rPr>
        <w:t> </w:t>
      </w:r>
      <w:r>
        <w:rPr>
          <w:sz w:val="22"/>
        </w:rPr>
        <w:t>skills</w:t>
      </w:r>
      <w:r>
        <w:rPr>
          <w:spacing w:val="-3"/>
          <w:sz w:val="22"/>
        </w:rPr>
        <w:t> </w:t>
      </w:r>
      <w:r>
        <w:rPr>
          <w:sz w:val="22"/>
        </w:rPr>
        <w:t>which express the listener’s interest while still allowing the speaker to tell his/her story. Write the following on flip chart and discuss with participants:</w:t>
      </w:r>
    </w:p>
    <w:p>
      <w:pPr>
        <w:pStyle w:val="ListParagraph"/>
        <w:numPr>
          <w:ilvl w:val="1"/>
          <w:numId w:val="104"/>
        </w:numPr>
        <w:tabs>
          <w:tab w:pos="2878" w:val="left" w:leader="none"/>
        </w:tabs>
        <w:spacing w:line="240" w:lineRule="auto" w:before="134" w:after="0"/>
        <w:ind w:left="2878" w:right="0" w:hanging="360"/>
        <w:jc w:val="left"/>
        <w:rPr>
          <w:sz w:val="22"/>
        </w:rPr>
      </w:pPr>
      <w:r>
        <w:rPr>
          <w:sz w:val="22"/>
        </w:rPr>
        <w:t>Attentive</w:t>
      </w:r>
      <w:r>
        <w:rPr>
          <w:spacing w:val="-5"/>
          <w:sz w:val="22"/>
        </w:rPr>
        <w:t> </w:t>
      </w:r>
      <w:r>
        <w:rPr>
          <w:spacing w:val="-2"/>
          <w:sz w:val="22"/>
        </w:rPr>
        <w:t>silence</w:t>
      </w:r>
    </w:p>
    <w:p>
      <w:pPr>
        <w:pStyle w:val="ListParagraph"/>
        <w:numPr>
          <w:ilvl w:val="1"/>
          <w:numId w:val="104"/>
        </w:numPr>
        <w:tabs>
          <w:tab w:pos="2879" w:val="left" w:leader="none"/>
        </w:tabs>
        <w:spacing w:line="240" w:lineRule="auto" w:before="136" w:after="0"/>
        <w:ind w:left="2879" w:right="0" w:hanging="360"/>
        <w:jc w:val="left"/>
        <w:rPr>
          <w:sz w:val="22"/>
        </w:rPr>
      </w:pPr>
      <w:r>
        <w:rPr>
          <w:sz w:val="22"/>
        </w:rPr>
        <w:t>Verbal</w:t>
      </w:r>
      <w:r>
        <w:rPr>
          <w:spacing w:val="-9"/>
          <w:sz w:val="22"/>
        </w:rPr>
        <w:t> </w:t>
      </w:r>
      <w:r>
        <w:rPr>
          <w:sz w:val="22"/>
        </w:rPr>
        <w:t>encouragement</w:t>
      </w:r>
      <w:r>
        <w:rPr>
          <w:spacing w:val="-6"/>
          <w:sz w:val="22"/>
        </w:rPr>
        <w:t> </w:t>
      </w:r>
      <w:r>
        <w:rPr>
          <w:sz w:val="22"/>
        </w:rPr>
        <w:t>when</w:t>
      </w:r>
      <w:r>
        <w:rPr>
          <w:spacing w:val="-7"/>
          <w:sz w:val="22"/>
        </w:rPr>
        <w:t> </w:t>
      </w:r>
      <w:r>
        <w:rPr>
          <w:sz w:val="22"/>
        </w:rPr>
        <w:t>appropriate</w:t>
      </w:r>
      <w:r>
        <w:rPr>
          <w:spacing w:val="-8"/>
          <w:sz w:val="22"/>
        </w:rPr>
        <w:t> </w:t>
      </w:r>
      <w:r>
        <w:rPr>
          <w:sz w:val="22"/>
        </w:rPr>
        <w:t>(Ex:</w:t>
      </w:r>
      <w:r>
        <w:rPr>
          <w:spacing w:val="-5"/>
          <w:sz w:val="22"/>
        </w:rPr>
        <w:t> </w:t>
      </w:r>
      <w:r>
        <w:rPr>
          <w:sz w:val="22"/>
        </w:rPr>
        <w:t>“Ahh,”</w:t>
      </w:r>
      <w:r>
        <w:rPr>
          <w:spacing w:val="-7"/>
          <w:sz w:val="22"/>
        </w:rPr>
        <w:t> </w:t>
      </w:r>
      <w:r>
        <w:rPr>
          <w:sz w:val="22"/>
        </w:rPr>
        <w:t>“Right!”</w:t>
      </w:r>
      <w:r>
        <w:rPr>
          <w:spacing w:val="-7"/>
          <w:sz w:val="22"/>
        </w:rPr>
        <w:t> </w:t>
      </w:r>
      <w:r>
        <w:rPr>
          <w:spacing w:val="-2"/>
          <w:sz w:val="22"/>
        </w:rPr>
        <w:t>“And?”)</w:t>
      </w:r>
    </w:p>
    <w:p>
      <w:pPr>
        <w:pStyle w:val="ListParagraph"/>
        <w:numPr>
          <w:ilvl w:val="1"/>
          <w:numId w:val="104"/>
        </w:numPr>
        <w:tabs>
          <w:tab w:pos="2879" w:val="left" w:leader="none"/>
        </w:tabs>
        <w:spacing w:line="240" w:lineRule="auto" w:before="133" w:after="0"/>
        <w:ind w:left="2879" w:right="0" w:hanging="360"/>
        <w:jc w:val="left"/>
        <w:rPr>
          <w:sz w:val="22"/>
        </w:rPr>
      </w:pPr>
      <w:r>
        <w:rPr>
          <w:sz w:val="22"/>
        </w:rPr>
        <w:t>Infrequent</w:t>
      </w:r>
      <w:r>
        <w:rPr>
          <w:spacing w:val="-4"/>
          <w:sz w:val="22"/>
        </w:rPr>
        <w:t> </w:t>
      </w:r>
      <w:r>
        <w:rPr>
          <w:sz w:val="22"/>
        </w:rPr>
        <w:t>and</w:t>
      </w:r>
      <w:r>
        <w:rPr>
          <w:spacing w:val="-5"/>
          <w:sz w:val="22"/>
        </w:rPr>
        <w:t> </w:t>
      </w:r>
      <w:r>
        <w:rPr>
          <w:sz w:val="22"/>
        </w:rPr>
        <w:t>timely</w:t>
      </w:r>
      <w:r>
        <w:rPr>
          <w:spacing w:val="-5"/>
          <w:sz w:val="22"/>
        </w:rPr>
        <w:t> </w:t>
      </w:r>
      <w:r>
        <w:rPr>
          <w:sz w:val="22"/>
        </w:rPr>
        <w:t>questions</w:t>
      </w:r>
      <w:r>
        <w:rPr>
          <w:spacing w:val="-5"/>
          <w:sz w:val="22"/>
        </w:rPr>
        <w:t> </w:t>
      </w:r>
      <w:r>
        <w:rPr>
          <w:sz w:val="22"/>
        </w:rPr>
        <w:t>(Why</w:t>
      </w:r>
      <w:r>
        <w:rPr>
          <w:spacing w:val="-7"/>
          <w:sz w:val="22"/>
        </w:rPr>
        <w:t> </w:t>
      </w:r>
      <w:r>
        <w:rPr>
          <w:sz w:val="22"/>
        </w:rPr>
        <w:t>did</w:t>
      </w:r>
      <w:r>
        <w:rPr>
          <w:spacing w:val="-3"/>
          <w:sz w:val="22"/>
        </w:rPr>
        <w:t> </w:t>
      </w:r>
      <w:r>
        <w:rPr>
          <w:spacing w:val="-2"/>
          <w:sz w:val="22"/>
        </w:rPr>
        <w:t>she…?)</w:t>
      </w:r>
    </w:p>
    <w:p>
      <w:pPr>
        <w:pStyle w:val="ListParagraph"/>
        <w:numPr>
          <w:ilvl w:val="0"/>
          <w:numId w:val="104"/>
        </w:numPr>
        <w:tabs>
          <w:tab w:pos="2156" w:val="left" w:leader="none"/>
          <w:tab w:pos="2159" w:val="left" w:leader="none"/>
        </w:tabs>
        <w:spacing w:line="240" w:lineRule="auto" w:before="122" w:after="0"/>
        <w:ind w:left="2159" w:right="1286" w:hanging="361"/>
        <w:jc w:val="left"/>
        <w:rPr>
          <w:sz w:val="22"/>
        </w:rPr>
      </w:pPr>
      <w:r>
        <w:rPr>
          <w:sz w:val="22"/>
        </w:rPr>
        <w:t>Explain the third component is known as reflecting skills. These are skills where the listener</w:t>
      </w:r>
      <w:r>
        <w:rPr>
          <w:spacing w:val="-2"/>
          <w:sz w:val="22"/>
        </w:rPr>
        <w:t> </w:t>
      </w:r>
      <w:r>
        <w:rPr>
          <w:sz w:val="22"/>
        </w:rPr>
        <w:t>re-states</w:t>
      </w:r>
      <w:r>
        <w:rPr>
          <w:spacing w:val="-6"/>
          <w:sz w:val="22"/>
        </w:rPr>
        <w:t> </w:t>
      </w:r>
      <w:r>
        <w:rPr>
          <w:sz w:val="22"/>
        </w:rPr>
        <w:t>information</w:t>
      </w:r>
      <w:r>
        <w:rPr>
          <w:spacing w:val="-4"/>
          <w:sz w:val="22"/>
        </w:rPr>
        <w:t> </w:t>
      </w:r>
      <w:r>
        <w:rPr>
          <w:sz w:val="22"/>
        </w:rPr>
        <w:t>with</w:t>
      </w:r>
      <w:r>
        <w:rPr>
          <w:spacing w:val="-4"/>
          <w:sz w:val="22"/>
        </w:rPr>
        <w:t> </w:t>
      </w:r>
      <w:r>
        <w:rPr>
          <w:sz w:val="22"/>
        </w:rPr>
        <w:t>understanding.</w:t>
      </w:r>
      <w:r>
        <w:rPr>
          <w:spacing w:val="-4"/>
          <w:sz w:val="22"/>
        </w:rPr>
        <w:t> </w:t>
      </w:r>
      <w:r>
        <w:rPr>
          <w:sz w:val="22"/>
        </w:rPr>
        <w:t>Often,</w:t>
      </w:r>
      <w:r>
        <w:rPr>
          <w:spacing w:val="-4"/>
          <w:sz w:val="22"/>
        </w:rPr>
        <w:t> </w:t>
      </w:r>
      <w:r>
        <w:rPr>
          <w:sz w:val="22"/>
        </w:rPr>
        <w:t>we</w:t>
      </w:r>
      <w:r>
        <w:rPr>
          <w:spacing w:val="-4"/>
          <w:sz w:val="22"/>
        </w:rPr>
        <w:t> </w:t>
      </w:r>
      <w:r>
        <w:rPr>
          <w:sz w:val="22"/>
        </w:rPr>
        <w:t>do</w:t>
      </w:r>
      <w:r>
        <w:rPr>
          <w:spacing w:val="-4"/>
          <w:sz w:val="22"/>
        </w:rPr>
        <w:t> </w:t>
      </w:r>
      <w:r>
        <w:rPr>
          <w:sz w:val="22"/>
        </w:rPr>
        <w:t>this</w:t>
      </w:r>
      <w:r>
        <w:rPr>
          <w:spacing w:val="-6"/>
          <w:sz w:val="22"/>
        </w:rPr>
        <w:t> </w:t>
      </w:r>
      <w:r>
        <w:rPr>
          <w:sz w:val="22"/>
        </w:rPr>
        <w:t>through</w:t>
      </w:r>
      <w:r>
        <w:rPr>
          <w:spacing w:val="-4"/>
          <w:sz w:val="22"/>
        </w:rPr>
        <w:t> </w:t>
      </w:r>
      <w:r>
        <w:rPr>
          <w:sz w:val="22"/>
        </w:rPr>
        <w:t>clarifying given information, summarizing, or paraphrasing.</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15840">
                <wp:simplePos x="0" y="0"/>
                <wp:positionH relativeFrom="page">
                  <wp:posOffset>914400</wp:posOffset>
                </wp:positionH>
                <wp:positionV relativeFrom="paragraph">
                  <wp:posOffset>277213</wp:posOffset>
                </wp:positionV>
                <wp:extent cx="5943600" cy="20320"/>
                <wp:effectExtent l="0" t="0" r="0" b="0"/>
                <wp:wrapTopAndBottom/>
                <wp:docPr id="1170" name="Group 1170"/>
                <wp:cNvGraphicFramePr>
                  <a:graphicFrameLocks/>
                </wp:cNvGraphicFramePr>
                <a:graphic>
                  <a:graphicData uri="http://schemas.microsoft.com/office/word/2010/wordprocessingGroup">
                    <wpg:wgp>
                      <wpg:cNvPr id="1170" name="Group 1170"/>
                      <wpg:cNvGrpSpPr/>
                      <wpg:grpSpPr>
                        <a:xfrm>
                          <a:off x="0" y="0"/>
                          <a:ext cx="5943600" cy="20320"/>
                          <a:chExt cx="5943600" cy="20320"/>
                        </a:xfrm>
                      </wpg:grpSpPr>
                      <wps:wsp>
                        <wps:cNvPr id="1171" name="Graphic 117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172" name="Graphic 1172"/>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173" name="Graphic 1173"/>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174" name="Graphic 1174"/>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175" name="Graphic 1175"/>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176" name="Graphic 1176"/>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177" name="Graphic 1177"/>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27831pt;width:468pt;height:1.6pt;mso-position-horizontal-relative:page;mso-position-vertical-relative:paragraph;z-index:-15600640;mso-wrap-distance-left:0;mso-wrap-distance-right:0" id="docshapegroup982" coordorigin="1440,437" coordsize="9360,32">
                <v:rect style="position:absolute;left:1440;top:436;width:9360;height:32" id="docshape983" filled="true" fillcolor="#818181" stroked="false">
                  <v:fill type="solid"/>
                </v:rect>
                <v:shape style="position:absolute;left:1440;top:436;width:9356;height:5" id="docshape984" coordorigin="1440,437" coordsize="9356,5" path="m10795,437l1445,437,1440,437,1440,442,1445,442,10795,442,10795,437xe" filled="true" fillcolor="#a1a1a1" stroked="false">
                  <v:path arrowok="t"/>
                  <v:fill type="solid"/>
                </v:shape>
                <v:rect style="position:absolute;left:10795;top:436;width:5;height:5" id="docshape985" filled="true" fillcolor="#e4e4e4" stroked="false">
                  <v:fill type="solid"/>
                </v:rect>
                <v:shape style="position:absolute;left:1440;top:436;width:9360;height:27" id="docshape986" coordorigin="1440,437" coordsize="9360,27" path="m1445,442l1440,442,1440,463,1445,463,1445,442xm10800,437l10795,437,10795,442,10800,442,10800,437xe" filled="true" fillcolor="#a1a1a1" stroked="false">
                  <v:path arrowok="t"/>
                  <v:fill type="solid"/>
                </v:shape>
                <v:rect style="position:absolute;left:10795;top:441;width:5;height:22" id="docshape987" filled="true" fillcolor="#e4e4e4" stroked="false">
                  <v:fill type="solid"/>
                </v:rect>
                <v:rect style="position:absolute;left:1440;top:463;width:5;height:5" id="docshape988" filled="true" fillcolor="#a1a1a1" stroked="false">
                  <v:fill type="solid"/>
                </v:rect>
                <v:shape style="position:absolute;left:1440;top:463;width:9360;height:5" id="docshape989" coordorigin="1440,463" coordsize="9360,5" path="m10795,463l1445,463,1440,463,1440,468,1445,468,10795,468,10795,463xm10800,463l10795,463,10795,468,10800,468,10800,463xe" filled="true" fillcolor="#e4e4e4" stroked="false">
                  <v:path arrowok="t"/>
                  <v:fill type="solid"/>
                </v:shape>
                <w10:wrap type="topAndBottom"/>
              </v:group>
            </w:pict>
          </mc:Fallback>
        </mc:AlternateContent>
      </w:r>
    </w:p>
    <w:p>
      <w:pPr>
        <w:pStyle w:val="Heading7"/>
        <w:tabs>
          <w:tab w:pos="9290" w:val="left" w:leader="none"/>
        </w:tabs>
      </w:pPr>
      <w:r>
        <w:rPr>
          <w:spacing w:val="-2"/>
        </w:rPr>
        <w:t>Clarifying</w:t>
      </w:r>
      <w:r>
        <w:rPr/>
        <w:tab/>
        <w:t>25</w:t>
      </w:r>
      <w:r>
        <w:rPr>
          <w:spacing w:val="-3"/>
        </w:rPr>
        <w:t> </w:t>
      </w:r>
      <w:r>
        <w:rPr>
          <w:spacing w:val="-2"/>
        </w:rPr>
        <w:t>minutes</w:t>
      </w:r>
    </w:p>
    <w:p>
      <w:pPr>
        <w:pStyle w:val="BodyText"/>
        <w:spacing w:before="123"/>
        <w:rPr>
          <w:b/>
        </w:rPr>
      </w:pPr>
    </w:p>
    <w:p>
      <w:pPr>
        <w:pStyle w:val="ListParagraph"/>
        <w:numPr>
          <w:ilvl w:val="0"/>
          <w:numId w:val="105"/>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57664">
            <wp:simplePos x="0" y="0"/>
            <wp:positionH relativeFrom="page">
              <wp:posOffset>928299</wp:posOffset>
            </wp:positionH>
            <wp:positionV relativeFrom="paragraph">
              <wp:posOffset>-29216</wp:posOffset>
            </wp:positionV>
            <wp:extent cx="393229" cy="336213"/>
            <wp:effectExtent l="0" t="0" r="0" b="0"/>
            <wp:wrapNone/>
            <wp:docPr id="1178" name="Image 1178"/>
            <wp:cNvGraphicFramePr>
              <a:graphicFrameLocks/>
            </wp:cNvGraphicFramePr>
            <a:graphic>
              <a:graphicData uri="http://schemas.openxmlformats.org/drawingml/2006/picture">
                <pic:pic>
                  <pic:nvPicPr>
                    <pic:cNvPr id="1178" name="Image 1178"/>
                    <pic:cNvPicPr/>
                  </pic:nvPicPr>
                  <pic:blipFill>
                    <a:blip r:embed="rId46" cstate="print"/>
                    <a:stretch>
                      <a:fillRect/>
                    </a:stretch>
                  </pic:blipFill>
                  <pic:spPr>
                    <a:xfrm>
                      <a:off x="0" y="0"/>
                      <a:ext cx="393229" cy="336213"/>
                    </a:xfrm>
                    <a:prstGeom prst="rect">
                      <a:avLst/>
                    </a:prstGeom>
                  </pic:spPr>
                </pic:pic>
              </a:graphicData>
            </a:graphic>
          </wp:anchor>
        </w:drawing>
      </w:r>
      <w:r>
        <w:rPr>
          <w:sz w:val="22"/>
        </w:rPr>
        <w:t>Tell</w:t>
      </w:r>
      <w:r>
        <w:rPr>
          <w:spacing w:val="-6"/>
          <w:sz w:val="22"/>
        </w:rPr>
        <w:t> </w:t>
      </w:r>
      <w:r>
        <w:rPr>
          <w:sz w:val="22"/>
        </w:rPr>
        <w:t>participants</w:t>
      </w:r>
      <w:r>
        <w:rPr>
          <w:spacing w:val="-6"/>
          <w:sz w:val="22"/>
        </w:rPr>
        <w:t> </w:t>
      </w:r>
      <w:r>
        <w:rPr>
          <w:sz w:val="22"/>
        </w:rPr>
        <w:t>that</w:t>
      </w:r>
      <w:r>
        <w:rPr>
          <w:spacing w:val="-3"/>
          <w:sz w:val="22"/>
        </w:rPr>
        <w:t> </w:t>
      </w:r>
      <w:r>
        <w:rPr>
          <w:sz w:val="22"/>
        </w:rPr>
        <w:t>they</w:t>
      </w:r>
      <w:r>
        <w:rPr>
          <w:spacing w:val="-6"/>
          <w:sz w:val="22"/>
        </w:rPr>
        <w:t> </w:t>
      </w:r>
      <w:r>
        <w:rPr>
          <w:sz w:val="22"/>
        </w:rPr>
        <w:t>are</w:t>
      </w:r>
      <w:r>
        <w:rPr>
          <w:spacing w:val="-7"/>
          <w:sz w:val="22"/>
        </w:rPr>
        <w:t> </w:t>
      </w:r>
      <w:r>
        <w:rPr>
          <w:sz w:val="22"/>
        </w:rPr>
        <w:t>going</w:t>
      </w:r>
      <w:r>
        <w:rPr>
          <w:spacing w:val="-4"/>
          <w:sz w:val="22"/>
        </w:rPr>
        <w:t> </w:t>
      </w:r>
      <w:r>
        <w:rPr>
          <w:sz w:val="22"/>
        </w:rPr>
        <w:t>to</w:t>
      </w:r>
      <w:r>
        <w:rPr>
          <w:spacing w:val="-5"/>
          <w:sz w:val="22"/>
        </w:rPr>
        <w:t> </w:t>
      </w:r>
      <w:r>
        <w:rPr>
          <w:sz w:val="22"/>
        </w:rPr>
        <w:t>practice</w:t>
      </w:r>
      <w:r>
        <w:rPr>
          <w:spacing w:val="-4"/>
          <w:sz w:val="22"/>
        </w:rPr>
        <w:t> </w:t>
      </w:r>
      <w:r>
        <w:rPr>
          <w:sz w:val="22"/>
        </w:rPr>
        <w:t>one</w:t>
      </w:r>
      <w:r>
        <w:rPr>
          <w:spacing w:val="-3"/>
          <w:sz w:val="22"/>
        </w:rPr>
        <w:t> </w:t>
      </w:r>
      <w:r>
        <w:rPr>
          <w:sz w:val="22"/>
        </w:rPr>
        <w:t>of</w:t>
      </w:r>
      <w:r>
        <w:rPr>
          <w:spacing w:val="-2"/>
          <w:sz w:val="22"/>
        </w:rPr>
        <w:t> </w:t>
      </w:r>
      <w:r>
        <w:rPr>
          <w:sz w:val="22"/>
        </w:rPr>
        <w:t>the</w:t>
      </w:r>
      <w:r>
        <w:rPr>
          <w:spacing w:val="-5"/>
          <w:sz w:val="22"/>
        </w:rPr>
        <w:t> </w:t>
      </w:r>
      <w:r>
        <w:rPr>
          <w:sz w:val="22"/>
        </w:rPr>
        <w:t>reflecting</w:t>
      </w:r>
      <w:r>
        <w:rPr>
          <w:spacing w:val="-1"/>
          <w:sz w:val="22"/>
        </w:rPr>
        <w:t> </w:t>
      </w:r>
      <w:r>
        <w:rPr>
          <w:sz w:val="22"/>
        </w:rPr>
        <w:t>skills:</w:t>
      </w:r>
      <w:r>
        <w:rPr>
          <w:spacing w:val="-6"/>
          <w:sz w:val="22"/>
        </w:rPr>
        <w:t> </w:t>
      </w:r>
      <w:r>
        <w:rPr>
          <w:spacing w:val="-2"/>
          <w:sz w:val="22"/>
        </w:rPr>
        <w:t>Clarifying.</w:t>
      </w:r>
    </w:p>
    <w:p>
      <w:pPr>
        <w:pStyle w:val="ListParagraph"/>
        <w:numPr>
          <w:ilvl w:val="0"/>
          <w:numId w:val="105"/>
        </w:numPr>
        <w:tabs>
          <w:tab w:pos="2158" w:val="left" w:leader="none"/>
        </w:tabs>
        <w:spacing w:line="240" w:lineRule="auto" w:before="119" w:after="0"/>
        <w:ind w:left="2158" w:right="0" w:hanging="358"/>
        <w:jc w:val="left"/>
        <w:rPr>
          <w:sz w:val="22"/>
        </w:rPr>
      </w:pPr>
      <w:r>
        <w:rPr>
          <w:sz w:val="22"/>
        </w:rPr>
        <w:t>Explain</w:t>
      </w:r>
      <w:r>
        <w:rPr>
          <w:spacing w:val="-4"/>
          <w:sz w:val="22"/>
        </w:rPr>
        <w:t> </w:t>
      </w:r>
      <w:r>
        <w:rPr>
          <w:sz w:val="22"/>
        </w:rPr>
        <w:t>that</w:t>
      </w:r>
      <w:r>
        <w:rPr>
          <w:spacing w:val="-4"/>
          <w:sz w:val="22"/>
        </w:rPr>
        <w:t> </w:t>
      </w:r>
      <w:r>
        <w:rPr>
          <w:sz w:val="22"/>
        </w:rPr>
        <w:t>there</w:t>
      </w:r>
      <w:r>
        <w:rPr>
          <w:spacing w:val="-3"/>
          <w:sz w:val="22"/>
        </w:rPr>
        <w:t> </w:t>
      </w:r>
      <w:r>
        <w:rPr>
          <w:sz w:val="22"/>
        </w:rPr>
        <w:t>are</w:t>
      </w:r>
      <w:r>
        <w:rPr>
          <w:spacing w:val="-5"/>
          <w:sz w:val="22"/>
        </w:rPr>
        <w:t> </w:t>
      </w:r>
      <w:r>
        <w:rPr>
          <w:sz w:val="22"/>
        </w:rPr>
        <w:t>two</w:t>
      </w:r>
      <w:r>
        <w:rPr>
          <w:spacing w:val="-3"/>
          <w:sz w:val="22"/>
        </w:rPr>
        <w:t> </w:t>
      </w:r>
      <w:r>
        <w:rPr>
          <w:sz w:val="22"/>
        </w:rPr>
        <w:t>ways</w:t>
      </w:r>
      <w:r>
        <w:rPr>
          <w:spacing w:val="-2"/>
          <w:sz w:val="22"/>
        </w:rPr>
        <w:t> </w:t>
      </w:r>
      <w:r>
        <w:rPr>
          <w:sz w:val="22"/>
        </w:rPr>
        <w:t>for</w:t>
      </w:r>
      <w:r>
        <w:rPr>
          <w:spacing w:val="-4"/>
          <w:sz w:val="22"/>
        </w:rPr>
        <w:t> </w:t>
      </w:r>
      <w:r>
        <w:rPr>
          <w:sz w:val="22"/>
        </w:rPr>
        <w:t>the</w:t>
      </w:r>
      <w:r>
        <w:rPr>
          <w:spacing w:val="-4"/>
          <w:sz w:val="22"/>
        </w:rPr>
        <w:t> </w:t>
      </w:r>
      <w:r>
        <w:rPr>
          <w:sz w:val="22"/>
        </w:rPr>
        <w:t>listener</w:t>
      </w:r>
      <w:r>
        <w:rPr>
          <w:spacing w:val="-3"/>
          <w:sz w:val="22"/>
        </w:rPr>
        <w:t> </w:t>
      </w:r>
      <w:r>
        <w:rPr>
          <w:sz w:val="22"/>
        </w:rPr>
        <w:t>to</w:t>
      </w:r>
      <w:r>
        <w:rPr>
          <w:spacing w:val="-7"/>
          <w:sz w:val="22"/>
        </w:rPr>
        <w:t> </w:t>
      </w:r>
      <w:r>
        <w:rPr>
          <w:sz w:val="22"/>
        </w:rPr>
        <w:t>clarify</w:t>
      </w:r>
      <w:r>
        <w:rPr>
          <w:spacing w:val="-7"/>
          <w:sz w:val="22"/>
        </w:rPr>
        <w:t> </w:t>
      </w:r>
      <w:r>
        <w:rPr>
          <w:sz w:val="22"/>
        </w:rPr>
        <w:t>given</w:t>
      </w:r>
      <w:r>
        <w:rPr>
          <w:spacing w:val="-2"/>
          <w:sz w:val="22"/>
        </w:rPr>
        <w:t> information:</w:t>
      </w:r>
    </w:p>
    <w:p>
      <w:pPr>
        <w:pStyle w:val="ListParagraph"/>
        <w:numPr>
          <w:ilvl w:val="1"/>
          <w:numId w:val="105"/>
        </w:numPr>
        <w:tabs>
          <w:tab w:pos="2880" w:val="left" w:leader="none"/>
        </w:tabs>
        <w:spacing w:line="240" w:lineRule="auto" w:before="136" w:after="0"/>
        <w:ind w:left="2880" w:right="1431" w:hanging="361"/>
        <w:jc w:val="left"/>
        <w:rPr>
          <w:sz w:val="22"/>
        </w:rPr>
      </w:pPr>
      <w:r>
        <w:rPr>
          <w:sz w:val="22"/>
        </w:rPr>
        <w:t>Ask</w:t>
      </w:r>
      <w:r>
        <w:rPr>
          <w:spacing w:val="-3"/>
          <w:sz w:val="22"/>
        </w:rPr>
        <w:t> </w:t>
      </w:r>
      <w:r>
        <w:rPr>
          <w:sz w:val="22"/>
        </w:rPr>
        <w:t>either</w:t>
      </w:r>
      <w:r>
        <w:rPr>
          <w:spacing w:val="-5"/>
          <w:sz w:val="22"/>
        </w:rPr>
        <w:t> </w:t>
      </w:r>
      <w:r>
        <w:rPr>
          <w:sz w:val="22"/>
        </w:rPr>
        <w:t>open</w:t>
      </w:r>
      <w:r>
        <w:rPr>
          <w:spacing w:val="-6"/>
          <w:sz w:val="22"/>
        </w:rPr>
        <w:t> </w:t>
      </w:r>
      <w:r>
        <w:rPr>
          <w:sz w:val="22"/>
        </w:rPr>
        <w:t>or</w:t>
      </w:r>
      <w:r>
        <w:rPr>
          <w:spacing w:val="-5"/>
          <w:sz w:val="22"/>
        </w:rPr>
        <w:t> </w:t>
      </w:r>
      <w:r>
        <w:rPr>
          <w:sz w:val="22"/>
        </w:rPr>
        <w:t>closed</w:t>
      </w:r>
      <w:r>
        <w:rPr>
          <w:spacing w:val="-4"/>
          <w:sz w:val="22"/>
        </w:rPr>
        <w:t> </w:t>
      </w:r>
      <w:r>
        <w:rPr>
          <w:sz w:val="22"/>
        </w:rPr>
        <w:t>probing</w:t>
      </w:r>
      <w:r>
        <w:rPr>
          <w:spacing w:val="-4"/>
          <w:sz w:val="22"/>
        </w:rPr>
        <w:t> </w:t>
      </w:r>
      <w:r>
        <w:rPr>
          <w:sz w:val="22"/>
        </w:rPr>
        <w:t>questions</w:t>
      </w:r>
      <w:r>
        <w:rPr>
          <w:spacing w:val="-4"/>
          <w:sz w:val="22"/>
        </w:rPr>
        <w:t> </w:t>
      </w:r>
      <w:r>
        <w:rPr>
          <w:sz w:val="22"/>
        </w:rPr>
        <w:t>to</w:t>
      </w:r>
      <w:r>
        <w:rPr>
          <w:spacing w:val="-4"/>
          <w:sz w:val="22"/>
        </w:rPr>
        <w:t> </w:t>
      </w:r>
      <w:r>
        <w:rPr>
          <w:sz w:val="22"/>
        </w:rPr>
        <w:t>explore</w:t>
      </w:r>
      <w:r>
        <w:rPr>
          <w:spacing w:val="-4"/>
          <w:sz w:val="22"/>
        </w:rPr>
        <w:t> </w:t>
      </w:r>
      <w:r>
        <w:rPr>
          <w:sz w:val="22"/>
        </w:rPr>
        <w:t>the</w:t>
      </w:r>
      <w:r>
        <w:rPr>
          <w:spacing w:val="-4"/>
          <w:sz w:val="22"/>
        </w:rPr>
        <w:t> </w:t>
      </w:r>
      <w:r>
        <w:rPr>
          <w:sz w:val="22"/>
        </w:rPr>
        <w:t>speaker’s</w:t>
      </w:r>
      <w:r>
        <w:rPr>
          <w:spacing w:val="-3"/>
          <w:sz w:val="22"/>
        </w:rPr>
        <w:t> </w:t>
      </w:r>
      <w:r>
        <w:rPr>
          <w:sz w:val="22"/>
        </w:rPr>
        <w:t>words more fully</w:t>
      </w:r>
    </w:p>
    <w:p>
      <w:pPr>
        <w:pStyle w:val="ListParagraph"/>
        <w:numPr>
          <w:ilvl w:val="1"/>
          <w:numId w:val="105"/>
        </w:numPr>
        <w:tabs>
          <w:tab w:pos="2880" w:val="left" w:leader="none"/>
        </w:tabs>
        <w:spacing w:line="240" w:lineRule="auto" w:before="14" w:after="0"/>
        <w:ind w:left="2880" w:right="1725" w:hanging="361"/>
        <w:jc w:val="left"/>
        <w:rPr>
          <w:sz w:val="22"/>
        </w:rPr>
      </w:pPr>
      <w:r>
        <w:rPr>
          <w:sz w:val="22"/>
        </w:rPr>
        <w:t>Paraphrase</w:t>
      </w:r>
      <w:r>
        <w:rPr>
          <w:spacing w:val="-5"/>
          <w:sz w:val="22"/>
        </w:rPr>
        <w:t> </w:t>
      </w:r>
      <w:r>
        <w:rPr>
          <w:sz w:val="22"/>
        </w:rPr>
        <w:t>what</w:t>
      </w:r>
      <w:r>
        <w:rPr>
          <w:spacing w:val="-2"/>
          <w:sz w:val="22"/>
        </w:rPr>
        <w:t> </w:t>
      </w:r>
      <w:r>
        <w:rPr>
          <w:sz w:val="22"/>
        </w:rPr>
        <w:t>the</w:t>
      </w:r>
      <w:r>
        <w:rPr>
          <w:spacing w:val="-5"/>
          <w:sz w:val="22"/>
        </w:rPr>
        <w:t> </w:t>
      </w:r>
      <w:r>
        <w:rPr>
          <w:sz w:val="22"/>
        </w:rPr>
        <w:t>speaker</w:t>
      </w:r>
      <w:r>
        <w:rPr>
          <w:spacing w:val="-2"/>
          <w:sz w:val="22"/>
        </w:rPr>
        <w:t> </w:t>
      </w:r>
      <w:r>
        <w:rPr>
          <w:sz w:val="22"/>
        </w:rPr>
        <w:t>is</w:t>
      </w:r>
      <w:r>
        <w:rPr>
          <w:spacing w:val="-5"/>
          <w:sz w:val="22"/>
        </w:rPr>
        <w:t> </w:t>
      </w:r>
      <w:r>
        <w:rPr>
          <w:sz w:val="22"/>
        </w:rPr>
        <w:t>saying</w:t>
      </w:r>
      <w:r>
        <w:rPr>
          <w:spacing w:val="-1"/>
          <w:sz w:val="22"/>
        </w:rPr>
        <w:t> </w:t>
      </w:r>
      <w:r>
        <w:rPr>
          <w:sz w:val="22"/>
        </w:rPr>
        <w:t>and</w:t>
      </w:r>
      <w:r>
        <w:rPr>
          <w:spacing w:val="-5"/>
          <w:sz w:val="22"/>
        </w:rPr>
        <w:t> </w:t>
      </w:r>
      <w:r>
        <w:rPr>
          <w:sz w:val="22"/>
        </w:rPr>
        <w:t>ask</w:t>
      </w:r>
      <w:r>
        <w:rPr>
          <w:spacing w:val="-3"/>
          <w:sz w:val="22"/>
        </w:rPr>
        <w:t> </w:t>
      </w:r>
      <w:r>
        <w:rPr>
          <w:sz w:val="22"/>
        </w:rPr>
        <w:t>if</w:t>
      </w:r>
      <w:r>
        <w:rPr>
          <w:spacing w:val="-2"/>
          <w:sz w:val="22"/>
        </w:rPr>
        <w:t> </w:t>
      </w:r>
      <w:r>
        <w:rPr>
          <w:sz w:val="22"/>
        </w:rPr>
        <w:t>you</w:t>
      </w:r>
      <w:r>
        <w:rPr>
          <w:spacing w:val="-4"/>
          <w:sz w:val="22"/>
        </w:rPr>
        <w:t> </w:t>
      </w:r>
      <w:r>
        <w:rPr>
          <w:sz w:val="22"/>
        </w:rPr>
        <w:t>have</w:t>
      </w:r>
      <w:r>
        <w:rPr>
          <w:spacing w:val="-4"/>
          <w:sz w:val="22"/>
        </w:rPr>
        <w:t> </w:t>
      </w:r>
      <w:r>
        <w:rPr>
          <w:sz w:val="22"/>
        </w:rPr>
        <w:t>interpreted</w:t>
      </w:r>
      <w:r>
        <w:rPr>
          <w:spacing w:val="-5"/>
          <w:sz w:val="22"/>
        </w:rPr>
        <w:t> </w:t>
      </w:r>
      <w:r>
        <w:rPr>
          <w:sz w:val="22"/>
        </w:rPr>
        <w:t>it </w:t>
      </w:r>
      <w:r>
        <w:rPr>
          <w:spacing w:val="-2"/>
          <w:sz w:val="22"/>
        </w:rPr>
        <w:t>correctly.</w:t>
      </w:r>
    </w:p>
    <w:p>
      <w:pPr>
        <w:pStyle w:val="ListParagraph"/>
        <w:numPr>
          <w:ilvl w:val="0"/>
          <w:numId w:val="106"/>
        </w:numPr>
        <w:tabs>
          <w:tab w:pos="2157" w:val="left" w:leader="none"/>
          <w:tab w:pos="2159" w:val="left" w:leader="none"/>
        </w:tabs>
        <w:spacing w:line="240" w:lineRule="auto" w:before="121" w:after="0"/>
        <w:ind w:left="2159" w:right="1286" w:hanging="360"/>
        <w:jc w:val="left"/>
        <w:rPr>
          <w:sz w:val="22"/>
        </w:rPr>
      </w:pPr>
      <w:r>
        <w:rPr>
          <w:sz w:val="22"/>
        </w:rPr>
        <w:t>Tell the participants you are going to say a vague WASH-related statement which needs to be clarified. You will divide them into 3-4 groups to create questions they would</w:t>
      </w:r>
      <w:r>
        <w:rPr>
          <w:spacing w:val="-2"/>
          <w:sz w:val="22"/>
        </w:rPr>
        <w:t> </w:t>
      </w:r>
      <w:r>
        <w:rPr>
          <w:sz w:val="22"/>
        </w:rPr>
        <w:t>ask</w:t>
      </w:r>
      <w:r>
        <w:rPr>
          <w:spacing w:val="-2"/>
          <w:sz w:val="22"/>
        </w:rPr>
        <w:t> </w:t>
      </w:r>
      <w:r>
        <w:rPr>
          <w:sz w:val="22"/>
        </w:rPr>
        <w:t>as</w:t>
      </w:r>
      <w:r>
        <w:rPr>
          <w:spacing w:val="-6"/>
          <w:sz w:val="22"/>
        </w:rPr>
        <w:t> </w:t>
      </w:r>
      <w:r>
        <w:rPr>
          <w:sz w:val="22"/>
        </w:rPr>
        <w:t>follow-up</w:t>
      </w:r>
      <w:r>
        <w:rPr>
          <w:spacing w:val="-2"/>
          <w:sz w:val="22"/>
        </w:rPr>
        <w:t> </w:t>
      </w:r>
      <w:r>
        <w:rPr>
          <w:sz w:val="22"/>
        </w:rPr>
        <w:t>to</w:t>
      </w:r>
      <w:r>
        <w:rPr>
          <w:spacing w:val="-2"/>
          <w:sz w:val="22"/>
        </w:rPr>
        <w:t> </w:t>
      </w:r>
      <w:r>
        <w:rPr>
          <w:sz w:val="22"/>
        </w:rPr>
        <w:t>clarify</w:t>
      </w:r>
      <w:r>
        <w:rPr>
          <w:spacing w:val="-4"/>
          <w:sz w:val="22"/>
        </w:rPr>
        <w:t> </w:t>
      </w:r>
      <w:r>
        <w:rPr>
          <w:sz w:val="22"/>
        </w:rPr>
        <w:t>the</w:t>
      </w:r>
      <w:r>
        <w:rPr>
          <w:spacing w:val="-6"/>
          <w:sz w:val="22"/>
        </w:rPr>
        <w:t> </w:t>
      </w:r>
      <w:r>
        <w:rPr>
          <w:sz w:val="22"/>
        </w:rPr>
        <w:t>given</w:t>
      </w:r>
      <w:r>
        <w:rPr>
          <w:spacing w:val="-2"/>
          <w:sz w:val="22"/>
        </w:rPr>
        <w:t> </w:t>
      </w:r>
      <w:r>
        <w:rPr>
          <w:sz w:val="22"/>
        </w:rPr>
        <w:t>statement</w:t>
      </w:r>
      <w:r>
        <w:rPr>
          <w:spacing w:val="-1"/>
          <w:sz w:val="22"/>
        </w:rPr>
        <w:t> </w:t>
      </w:r>
      <w:r>
        <w:rPr>
          <w:sz w:val="22"/>
        </w:rPr>
        <w:t>and</w:t>
      </w:r>
      <w:r>
        <w:rPr>
          <w:spacing w:val="-6"/>
          <w:sz w:val="22"/>
        </w:rPr>
        <w:t> </w:t>
      </w:r>
      <w:r>
        <w:rPr>
          <w:sz w:val="22"/>
        </w:rPr>
        <w:t>find</w:t>
      </w:r>
      <w:r>
        <w:rPr>
          <w:spacing w:val="-2"/>
          <w:sz w:val="22"/>
        </w:rPr>
        <w:t> </w:t>
      </w:r>
      <w:r>
        <w:rPr>
          <w:sz w:val="22"/>
        </w:rPr>
        <w:t>out</w:t>
      </w:r>
      <w:r>
        <w:rPr>
          <w:spacing w:val="-1"/>
          <w:sz w:val="22"/>
        </w:rPr>
        <w:t> </w:t>
      </w:r>
      <w:r>
        <w:rPr>
          <w:sz w:val="22"/>
        </w:rPr>
        <w:t>what</w:t>
      </w:r>
      <w:r>
        <w:rPr>
          <w:spacing w:val="-1"/>
          <w:sz w:val="22"/>
        </w:rPr>
        <w:t> </w:t>
      </w:r>
      <w:r>
        <w:rPr>
          <w:sz w:val="22"/>
        </w:rPr>
        <w:t>you</w:t>
      </w:r>
      <w:r>
        <w:rPr>
          <w:spacing w:val="-2"/>
          <w:sz w:val="22"/>
        </w:rPr>
        <w:t> </w:t>
      </w:r>
      <w:r>
        <w:rPr>
          <w:sz w:val="22"/>
        </w:rPr>
        <w:t>are</w:t>
      </w:r>
      <w:r>
        <w:rPr>
          <w:spacing w:val="-4"/>
          <w:sz w:val="22"/>
        </w:rPr>
        <w:t> </w:t>
      </w:r>
      <w:r>
        <w:rPr>
          <w:i/>
          <w:sz w:val="22"/>
        </w:rPr>
        <w:t>really </w:t>
      </w:r>
      <w:r>
        <w:rPr>
          <w:sz w:val="22"/>
        </w:rPr>
        <w:t>trying to say. Each group will have the same statement.</w:t>
      </w:r>
    </w:p>
    <w:p>
      <w:pPr>
        <w:pStyle w:val="ListParagraph"/>
        <w:numPr>
          <w:ilvl w:val="0"/>
          <w:numId w:val="106"/>
        </w:numPr>
        <w:tabs>
          <w:tab w:pos="2157" w:val="left" w:leader="none"/>
          <w:tab w:pos="2159" w:val="left" w:leader="none"/>
        </w:tabs>
        <w:spacing w:line="240" w:lineRule="auto" w:before="118" w:after="0"/>
        <w:ind w:left="2159" w:right="1344" w:hanging="360"/>
        <w:jc w:val="left"/>
        <w:rPr>
          <w:sz w:val="22"/>
        </w:rPr>
      </w:pPr>
      <w:r>
        <w:rPr>
          <w:sz w:val="22"/>
        </w:rPr>
        <w:t>Divide</w:t>
      </w:r>
      <w:r>
        <w:rPr>
          <w:spacing w:val="-2"/>
          <w:sz w:val="22"/>
        </w:rPr>
        <w:t> </w:t>
      </w:r>
      <w:r>
        <w:rPr>
          <w:sz w:val="22"/>
        </w:rPr>
        <w:t>participants</w:t>
      </w:r>
      <w:r>
        <w:rPr>
          <w:spacing w:val="-4"/>
          <w:sz w:val="22"/>
        </w:rPr>
        <w:t> </w:t>
      </w:r>
      <w:r>
        <w:rPr>
          <w:sz w:val="22"/>
        </w:rPr>
        <w:t>into</w:t>
      </w:r>
      <w:r>
        <w:rPr>
          <w:spacing w:val="-2"/>
          <w:sz w:val="22"/>
        </w:rPr>
        <w:t> </w:t>
      </w:r>
      <w:r>
        <w:rPr>
          <w:sz w:val="22"/>
        </w:rPr>
        <w:t>3-4</w:t>
      </w:r>
      <w:r>
        <w:rPr>
          <w:spacing w:val="-4"/>
          <w:sz w:val="22"/>
        </w:rPr>
        <w:t> </w:t>
      </w:r>
      <w:r>
        <w:rPr>
          <w:sz w:val="22"/>
        </w:rPr>
        <w:t>groups</w:t>
      </w:r>
      <w:r>
        <w:rPr>
          <w:spacing w:val="-4"/>
          <w:sz w:val="22"/>
        </w:rPr>
        <w:t> </w:t>
      </w:r>
      <w:r>
        <w:rPr>
          <w:sz w:val="22"/>
        </w:rPr>
        <w:t>then</w:t>
      </w:r>
      <w:r>
        <w:rPr>
          <w:spacing w:val="-4"/>
          <w:sz w:val="22"/>
        </w:rPr>
        <w:t> </w:t>
      </w:r>
      <w:r>
        <w:rPr>
          <w:sz w:val="22"/>
        </w:rPr>
        <w:t>say</w:t>
      </w:r>
      <w:r>
        <w:rPr>
          <w:spacing w:val="-4"/>
          <w:sz w:val="22"/>
        </w:rPr>
        <w:t> </w:t>
      </w:r>
      <w:r>
        <w:rPr>
          <w:sz w:val="22"/>
        </w:rPr>
        <w:t>a</w:t>
      </w:r>
      <w:r>
        <w:rPr>
          <w:spacing w:val="-2"/>
          <w:sz w:val="22"/>
        </w:rPr>
        <w:t> </w:t>
      </w:r>
      <w:r>
        <w:rPr>
          <w:sz w:val="22"/>
        </w:rPr>
        <w:t>vague</w:t>
      </w:r>
      <w:r>
        <w:rPr>
          <w:spacing w:val="-2"/>
          <w:sz w:val="22"/>
        </w:rPr>
        <w:t> </w:t>
      </w:r>
      <w:r>
        <w:rPr>
          <w:sz w:val="22"/>
        </w:rPr>
        <w:t>statement</w:t>
      </w:r>
      <w:r>
        <w:rPr>
          <w:spacing w:val="-3"/>
          <w:sz w:val="22"/>
        </w:rPr>
        <w:t> </w:t>
      </w:r>
      <w:r>
        <w:rPr>
          <w:sz w:val="22"/>
        </w:rPr>
        <w:t>such</w:t>
      </w:r>
      <w:r>
        <w:rPr>
          <w:spacing w:val="-2"/>
          <w:sz w:val="22"/>
        </w:rPr>
        <w:t> </w:t>
      </w:r>
      <w:r>
        <w:rPr>
          <w:sz w:val="22"/>
        </w:rPr>
        <w:t>as:</w:t>
      </w:r>
      <w:r>
        <w:rPr>
          <w:spacing w:val="-2"/>
          <w:sz w:val="22"/>
        </w:rPr>
        <w:t> </w:t>
      </w:r>
      <w:r>
        <w:rPr>
          <w:sz w:val="22"/>
        </w:rPr>
        <w:t>“Hygiene</w:t>
      </w:r>
      <w:r>
        <w:rPr>
          <w:spacing w:val="-2"/>
          <w:sz w:val="22"/>
        </w:rPr>
        <w:t> </w:t>
      </w:r>
      <w:r>
        <w:rPr>
          <w:sz w:val="22"/>
        </w:rPr>
        <w:t>is important in our household.”</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ListParagraph"/>
        <w:numPr>
          <w:ilvl w:val="0"/>
          <w:numId w:val="106"/>
        </w:numPr>
        <w:tabs>
          <w:tab w:pos="2157" w:val="left" w:leader="none"/>
          <w:tab w:pos="2159" w:val="left" w:leader="none"/>
        </w:tabs>
        <w:spacing w:line="240" w:lineRule="auto" w:before="1" w:after="0"/>
        <w:ind w:left="2159" w:right="1222"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take</w:t>
      </w:r>
      <w:r>
        <w:rPr>
          <w:spacing w:val="-6"/>
          <w:sz w:val="22"/>
        </w:rPr>
        <w:t> </w:t>
      </w:r>
      <w:r>
        <w:rPr>
          <w:sz w:val="22"/>
        </w:rPr>
        <w:t>2-3</w:t>
      </w:r>
      <w:r>
        <w:rPr>
          <w:spacing w:val="-4"/>
          <w:sz w:val="22"/>
        </w:rPr>
        <w:t> </w:t>
      </w:r>
      <w:r>
        <w:rPr>
          <w:sz w:val="22"/>
        </w:rPr>
        <w:t>minutes</w:t>
      </w:r>
      <w:r>
        <w:rPr>
          <w:spacing w:val="-4"/>
          <w:sz w:val="22"/>
        </w:rPr>
        <w:t> </w:t>
      </w:r>
      <w:r>
        <w:rPr>
          <w:sz w:val="22"/>
        </w:rPr>
        <w:t>to</w:t>
      </w:r>
      <w:r>
        <w:rPr>
          <w:spacing w:val="-4"/>
          <w:sz w:val="22"/>
        </w:rPr>
        <w:t> </w:t>
      </w:r>
      <w:r>
        <w:rPr>
          <w:sz w:val="22"/>
        </w:rPr>
        <w:t>brainstorm</w:t>
      </w:r>
      <w:r>
        <w:rPr>
          <w:spacing w:val="-3"/>
          <w:sz w:val="22"/>
        </w:rPr>
        <w:t> </w:t>
      </w:r>
      <w:r>
        <w:rPr>
          <w:sz w:val="22"/>
        </w:rPr>
        <w:t>follow-up</w:t>
      </w:r>
      <w:r>
        <w:rPr>
          <w:spacing w:val="-2"/>
          <w:sz w:val="22"/>
        </w:rPr>
        <w:t> </w:t>
      </w:r>
      <w:r>
        <w:rPr>
          <w:sz w:val="22"/>
        </w:rPr>
        <w:t>questions</w:t>
      </w:r>
      <w:r>
        <w:rPr>
          <w:spacing w:val="-1"/>
          <w:sz w:val="22"/>
        </w:rPr>
        <w:t> </w:t>
      </w:r>
      <w:r>
        <w:rPr>
          <w:sz w:val="22"/>
        </w:rPr>
        <w:t>they</w:t>
      </w:r>
      <w:r>
        <w:rPr>
          <w:spacing w:val="-4"/>
          <w:sz w:val="22"/>
        </w:rPr>
        <w:t> </w:t>
      </w:r>
      <w:r>
        <w:rPr>
          <w:sz w:val="22"/>
        </w:rPr>
        <w:t>could</w:t>
      </w:r>
      <w:r>
        <w:rPr>
          <w:spacing w:val="-2"/>
          <w:sz w:val="22"/>
        </w:rPr>
        <w:t> </w:t>
      </w:r>
      <w:r>
        <w:rPr>
          <w:sz w:val="22"/>
        </w:rPr>
        <w:t>use to clarify the given information.</w:t>
      </w:r>
    </w:p>
    <w:p>
      <w:pPr>
        <w:pStyle w:val="ListParagraph"/>
        <w:numPr>
          <w:ilvl w:val="0"/>
          <w:numId w:val="106"/>
        </w:numPr>
        <w:tabs>
          <w:tab w:pos="2156" w:val="left" w:leader="none"/>
          <w:tab w:pos="2159" w:val="left" w:leader="none"/>
        </w:tabs>
        <w:spacing w:line="240" w:lineRule="auto" w:before="120" w:after="0"/>
        <w:ind w:left="2159" w:right="1229" w:hanging="361"/>
        <w:jc w:val="left"/>
        <w:rPr>
          <w:i/>
          <w:sz w:val="22"/>
        </w:rPr>
      </w:pPr>
      <w:r>
        <w:rPr>
          <w:sz w:val="22"/>
        </w:rPr>
        <w:t>After 2-3 minutes, have each group volunteer a question. Record the questions on the flip chart. After each group has volunteered a</w:t>
      </w:r>
      <w:r>
        <w:rPr>
          <w:spacing w:val="-1"/>
          <w:sz w:val="22"/>
        </w:rPr>
        <w:t> </w:t>
      </w:r>
      <w:r>
        <w:rPr>
          <w:sz w:val="22"/>
        </w:rPr>
        <w:t>response, if needed add</w:t>
      </w:r>
      <w:r>
        <w:rPr>
          <w:spacing w:val="-1"/>
          <w:sz w:val="22"/>
        </w:rPr>
        <w:t> </w:t>
      </w:r>
      <w:r>
        <w:rPr>
          <w:sz w:val="22"/>
        </w:rPr>
        <w:t>additional clarifying</w:t>
      </w:r>
      <w:r>
        <w:rPr>
          <w:spacing w:val="-3"/>
          <w:sz w:val="22"/>
        </w:rPr>
        <w:t> </w:t>
      </w:r>
      <w:r>
        <w:rPr>
          <w:sz w:val="22"/>
        </w:rPr>
        <w:t>questions such</w:t>
      </w:r>
      <w:r>
        <w:rPr>
          <w:spacing w:val="-3"/>
          <w:sz w:val="22"/>
        </w:rPr>
        <w:t> </w:t>
      </w:r>
      <w:r>
        <w:rPr>
          <w:sz w:val="22"/>
        </w:rPr>
        <w:t>as</w:t>
      </w:r>
      <w:r>
        <w:rPr>
          <w:i/>
          <w:sz w:val="22"/>
        </w:rPr>
        <w:t>:</w:t>
      </w:r>
      <w:r>
        <w:rPr>
          <w:i/>
          <w:spacing w:val="-1"/>
          <w:sz w:val="22"/>
        </w:rPr>
        <w:t> </w:t>
      </w:r>
      <w:r>
        <w:rPr>
          <w:i/>
          <w:sz w:val="22"/>
        </w:rPr>
        <w:t>“Why do</w:t>
      </w:r>
      <w:r>
        <w:rPr>
          <w:i/>
          <w:spacing w:val="-3"/>
          <w:sz w:val="22"/>
        </w:rPr>
        <w:t> </w:t>
      </w:r>
      <w:r>
        <w:rPr>
          <w:i/>
          <w:sz w:val="22"/>
        </w:rPr>
        <w:t>you</w:t>
      </w:r>
      <w:r>
        <w:rPr>
          <w:i/>
          <w:spacing w:val="-3"/>
          <w:sz w:val="22"/>
        </w:rPr>
        <w:t> </w:t>
      </w:r>
      <w:r>
        <w:rPr>
          <w:i/>
          <w:sz w:val="22"/>
        </w:rPr>
        <w:t>think…?”</w:t>
      </w:r>
      <w:r>
        <w:rPr>
          <w:i/>
          <w:spacing w:val="-7"/>
          <w:sz w:val="22"/>
        </w:rPr>
        <w:t> </w:t>
      </w:r>
      <w:r>
        <w:rPr>
          <w:i/>
          <w:sz w:val="22"/>
        </w:rPr>
        <w:t>“Can</w:t>
      </w:r>
      <w:r>
        <w:rPr>
          <w:i/>
          <w:spacing w:val="-1"/>
          <w:sz w:val="22"/>
        </w:rPr>
        <w:t> </w:t>
      </w:r>
      <w:r>
        <w:rPr>
          <w:i/>
          <w:sz w:val="22"/>
        </w:rPr>
        <w:t>you</w:t>
      </w:r>
      <w:r>
        <w:rPr>
          <w:i/>
          <w:spacing w:val="-1"/>
          <w:sz w:val="22"/>
        </w:rPr>
        <w:t> </w:t>
      </w:r>
      <w:r>
        <w:rPr>
          <w:i/>
          <w:sz w:val="22"/>
        </w:rPr>
        <w:t>tell</w:t>
      </w:r>
      <w:r>
        <w:rPr>
          <w:i/>
          <w:spacing w:val="-4"/>
          <w:sz w:val="22"/>
        </w:rPr>
        <w:t> </w:t>
      </w:r>
      <w:r>
        <w:rPr>
          <w:i/>
          <w:sz w:val="22"/>
        </w:rPr>
        <w:t>me</w:t>
      </w:r>
      <w:r>
        <w:rPr>
          <w:i/>
          <w:spacing w:val="-3"/>
          <w:sz w:val="22"/>
        </w:rPr>
        <w:t> </w:t>
      </w:r>
      <w:r>
        <w:rPr>
          <w:i/>
          <w:sz w:val="22"/>
        </w:rPr>
        <w:t>more</w:t>
      </w:r>
      <w:r>
        <w:rPr>
          <w:i/>
          <w:spacing w:val="-3"/>
          <w:sz w:val="22"/>
        </w:rPr>
        <w:t> </w:t>
      </w:r>
      <w:r>
        <w:rPr>
          <w:i/>
          <w:sz w:val="22"/>
        </w:rPr>
        <w:t>about…?” “What do you mean…?” “Did you mean to say…?”</w:t>
      </w:r>
    </w:p>
    <w:p>
      <w:pPr>
        <w:pStyle w:val="ListParagraph"/>
        <w:numPr>
          <w:ilvl w:val="0"/>
          <w:numId w:val="106"/>
        </w:numPr>
        <w:tabs>
          <w:tab w:pos="2157" w:val="left" w:leader="none"/>
          <w:tab w:pos="2160" w:val="left" w:leader="none"/>
        </w:tabs>
        <w:spacing w:line="240" w:lineRule="auto" w:before="118" w:after="0"/>
        <w:ind w:left="2160" w:right="1697" w:hanging="361"/>
        <w:jc w:val="left"/>
        <w:rPr>
          <w:sz w:val="22"/>
        </w:rPr>
      </w:pPr>
      <w:r>
        <w:rPr>
          <w:sz w:val="22"/>
        </w:rPr>
        <w:t>As</w:t>
      </w:r>
      <w:r>
        <w:rPr>
          <w:spacing w:val="-1"/>
          <w:sz w:val="22"/>
        </w:rPr>
        <w:t> </w:t>
      </w:r>
      <w:r>
        <w:rPr>
          <w:sz w:val="22"/>
        </w:rPr>
        <w:t>a</w:t>
      </w:r>
      <w:r>
        <w:rPr>
          <w:spacing w:val="-2"/>
          <w:sz w:val="22"/>
        </w:rPr>
        <w:t> </w:t>
      </w:r>
      <w:r>
        <w:rPr>
          <w:sz w:val="22"/>
        </w:rPr>
        <w:t>large</w:t>
      </w:r>
      <w:r>
        <w:rPr>
          <w:spacing w:val="-6"/>
          <w:sz w:val="22"/>
        </w:rPr>
        <w:t> </w:t>
      </w:r>
      <w:r>
        <w:rPr>
          <w:sz w:val="22"/>
        </w:rPr>
        <w:t>group</w:t>
      </w:r>
      <w:r>
        <w:rPr>
          <w:spacing w:val="-4"/>
          <w:sz w:val="22"/>
        </w:rPr>
        <w:t> </w:t>
      </w:r>
      <w:r>
        <w:rPr>
          <w:sz w:val="22"/>
        </w:rPr>
        <w:t>assess</w:t>
      </w:r>
      <w:r>
        <w:rPr>
          <w:spacing w:val="-3"/>
          <w:sz w:val="22"/>
        </w:rPr>
        <w:t> </w:t>
      </w:r>
      <w:r>
        <w:rPr>
          <w:sz w:val="22"/>
        </w:rPr>
        <w:t>if the</w:t>
      </w:r>
      <w:r>
        <w:rPr>
          <w:spacing w:val="-6"/>
          <w:sz w:val="22"/>
        </w:rPr>
        <w:t> </w:t>
      </w:r>
      <w:r>
        <w:rPr>
          <w:sz w:val="22"/>
        </w:rPr>
        <w:t>questions</w:t>
      </w:r>
      <w:r>
        <w:rPr>
          <w:spacing w:val="-1"/>
          <w:sz w:val="22"/>
        </w:rPr>
        <w:t> </w:t>
      </w:r>
      <w:r>
        <w:rPr>
          <w:sz w:val="22"/>
        </w:rPr>
        <w:t>would</w:t>
      </w:r>
      <w:r>
        <w:rPr>
          <w:spacing w:val="-2"/>
          <w:sz w:val="22"/>
        </w:rPr>
        <w:t> </w:t>
      </w:r>
      <w:r>
        <w:rPr>
          <w:sz w:val="22"/>
        </w:rPr>
        <w:t>help</w:t>
      </w:r>
      <w:r>
        <w:rPr>
          <w:spacing w:val="-2"/>
          <w:sz w:val="22"/>
        </w:rPr>
        <w:t> </w:t>
      </w:r>
      <w:r>
        <w:rPr>
          <w:sz w:val="22"/>
        </w:rPr>
        <w:t>to</w:t>
      </w:r>
      <w:r>
        <w:rPr>
          <w:spacing w:val="-1"/>
          <w:sz w:val="22"/>
        </w:rPr>
        <w:t> </w:t>
      </w:r>
      <w:r>
        <w:rPr>
          <w:sz w:val="22"/>
        </w:rPr>
        <w:t>clarify</w:t>
      </w:r>
      <w:r>
        <w:rPr>
          <w:spacing w:val="-4"/>
          <w:sz w:val="22"/>
        </w:rPr>
        <w:t> </w:t>
      </w:r>
      <w:r>
        <w:rPr>
          <w:sz w:val="22"/>
        </w:rPr>
        <w:t>the</w:t>
      </w:r>
      <w:r>
        <w:rPr>
          <w:spacing w:val="-4"/>
          <w:sz w:val="22"/>
        </w:rPr>
        <w:t> </w:t>
      </w:r>
      <w:r>
        <w:rPr>
          <w:sz w:val="22"/>
        </w:rPr>
        <w:t>meaning</w:t>
      </w:r>
      <w:r>
        <w:rPr>
          <w:spacing w:val="-2"/>
          <w:sz w:val="22"/>
        </w:rPr>
        <w:t> </w:t>
      </w:r>
      <w:r>
        <w:rPr>
          <w:sz w:val="22"/>
        </w:rPr>
        <w:t>of the statement on hygiene.</w:t>
      </w:r>
    </w:p>
    <w:p>
      <w:pPr>
        <w:pStyle w:val="ListParagraph"/>
        <w:numPr>
          <w:ilvl w:val="0"/>
          <w:numId w:val="106"/>
        </w:numPr>
        <w:tabs>
          <w:tab w:pos="2158" w:val="left" w:leader="none"/>
          <w:tab w:pos="2160" w:val="left" w:leader="none"/>
        </w:tabs>
        <w:spacing w:line="240" w:lineRule="auto" w:before="121" w:after="0"/>
        <w:ind w:left="2160" w:right="2027" w:hanging="360"/>
        <w:jc w:val="left"/>
        <w:rPr>
          <w:sz w:val="22"/>
        </w:rPr>
      </w:pP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1"/>
          <w:sz w:val="22"/>
        </w:rPr>
        <w:t> </w:t>
      </w:r>
      <w:r>
        <w:rPr>
          <w:sz w:val="22"/>
        </w:rPr>
        <w:t>once</w:t>
      </w:r>
      <w:r>
        <w:rPr>
          <w:spacing w:val="-5"/>
          <w:sz w:val="22"/>
        </w:rPr>
        <w:t> </w:t>
      </w:r>
      <w:r>
        <w:rPr>
          <w:sz w:val="22"/>
        </w:rPr>
        <w:t>you</w:t>
      </w:r>
      <w:r>
        <w:rPr>
          <w:spacing w:val="-3"/>
          <w:sz w:val="22"/>
        </w:rPr>
        <w:t> </w:t>
      </w:r>
      <w:r>
        <w:rPr>
          <w:sz w:val="22"/>
        </w:rPr>
        <w:t>have</w:t>
      </w:r>
      <w:r>
        <w:rPr>
          <w:spacing w:val="-3"/>
          <w:sz w:val="22"/>
        </w:rPr>
        <w:t> </w:t>
      </w:r>
      <w:r>
        <w:rPr>
          <w:sz w:val="22"/>
        </w:rPr>
        <w:t>clarified</w:t>
      </w:r>
      <w:r>
        <w:rPr>
          <w:spacing w:val="-3"/>
          <w:sz w:val="22"/>
        </w:rPr>
        <w:t> </w:t>
      </w:r>
      <w:r>
        <w:rPr>
          <w:sz w:val="22"/>
        </w:rPr>
        <w:t>the</w:t>
      </w:r>
      <w:r>
        <w:rPr>
          <w:spacing w:val="-7"/>
          <w:sz w:val="22"/>
        </w:rPr>
        <w:t> </w:t>
      </w:r>
      <w:r>
        <w:rPr>
          <w:sz w:val="22"/>
        </w:rPr>
        <w:t>given</w:t>
      </w:r>
      <w:r>
        <w:rPr>
          <w:spacing w:val="-3"/>
          <w:sz w:val="22"/>
        </w:rPr>
        <w:t> </w:t>
      </w:r>
      <w:r>
        <w:rPr>
          <w:sz w:val="22"/>
        </w:rPr>
        <w:t>information,</w:t>
      </w:r>
      <w:r>
        <w:rPr>
          <w:spacing w:val="-3"/>
          <w:sz w:val="22"/>
        </w:rPr>
        <w:t> </w:t>
      </w:r>
      <w:r>
        <w:rPr>
          <w:sz w:val="22"/>
        </w:rPr>
        <w:t>it</w:t>
      </w:r>
      <w:r>
        <w:rPr>
          <w:spacing w:val="-1"/>
          <w:sz w:val="22"/>
        </w:rPr>
        <w:t> </w:t>
      </w:r>
      <w:r>
        <w:rPr>
          <w:sz w:val="22"/>
        </w:rPr>
        <w:t>is important to summarize the key ideas or concepts.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717376">
                <wp:simplePos x="0" y="0"/>
                <wp:positionH relativeFrom="page">
                  <wp:posOffset>914400</wp:posOffset>
                </wp:positionH>
                <wp:positionV relativeFrom="paragraph">
                  <wp:posOffset>200320</wp:posOffset>
                </wp:positionV>
                <wp:extent cx="5943600" cy="20320"/>
                <wp:effectExtent l="0" t="0" r="0" b="0"/>
                <wp:wrapTopAndBottom/>
                <wp:docPr id="1179" name="Group 1179"/>
                <wp:cNvGraphicFramePr>
                  <a:graphicFrameLocks/>
                </wp:cNvGraphicFramePr>
                <a:graphic>
                  <a:graphicData uri="http://schemas.microsoft.com/office/word/2010/wordprocessingGroup">
                    <wpg:wgp>
                      <wpg:cNvPr id="1179" name="Group 1179"/>
                      <wpg:cNvGrpSpPr/>
                      <wpg:grpSpPr>
                        <a:xfrm>
                          <a:off x="0" y="0"/>
                          <a:ext cx="5943600" cy="20320"/>
                          <a:chExt cx="5943600" cy="20320"/>
                        </a:xfrm>
                      </wpg:grpSpPr>
                      <wps:wsp>
                        <wps:cNvPr id="1180" name="Graphic 118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181" name="Graphic 1181"/>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182" name="Graphic 1182"/>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183" name="Graphic 1183"/>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184" name="Graphic 1184"/>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185" name="Graphic 1185"/>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86" name="Graphic 1186"/>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73262pt;width:468pt;height:1.6pt;mso-position-horizontal-relative:page;mso-position-vertical-relative:paragraph;z-index:-15599104;mso-wrap-distance-left:0;mso-wrap-distance-right:0" id="docshapegroup990" coordorigin="1440,315" coordsize="9360,32">
                <v:rect style="position:absolute;left:1440;top:315;width:9360;height:31" id="docshape991" filled="true" fillcolor="#818181" stroked="false">
                  <v:fill type="solid"/>
                </v:rect>
                <v:shape style="position:absolute;left:1440;top:315;width:9356;height:5" id="docshape992" coordorigin="1440,315" coordsize="9356,5" path="m10795,315l1445,315,1440,315,1440,320,1445,320,10795,320,10795,315xe" filled="true" fillcolor="#a1a1a1" stroked="false">
                  <v:path arrowok="t"/>
                  <v:fill type="solid"/>
                </v:shape>
                <v:rect style="position:absolute;left:10795;top:315;width:5;height:5" id="docshape993" filled="true" fillcolor="#e4e4e4" stroked="false">
                  <v:fill type="solid"/>
                </v:rect>
                <v:shape style="position:absolute;left:1440;top:315;width:9360;height:27" id="docshape994" coordorigin="1440,315" coordsize="9360,27" path="m1445,320l1440,320,1440,342,1445,342,1445,320xm10800,315l10795,315,10795,320,10800,320,10800,315xe" filled="true" fillcolor="#a1a1a1" stroked="false">
                  <v:path arrowok="t"/>
                  <v:fill type="solid"/>
                </v:shape>
                <v:rect style="position:absolute;left:10795;top:320;width:5;height:22" id="docshape995" filled="true" fillcolor="#e4e4e4" stroked="false">
                  <v:fill type="solid"/>
                </v:rect>
                <v:rect style="position:absolute;left:1440;top:341;width:5;height:5" id="docshape996" filled="true" fillcolor="#a1a1a1" stroked="false">
                  <v:fill type="solid"/>
                </v:rect>
                <v:shape style="position:absolute;left:1440;top:341;width:9360;height:5" id="docshape997"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9290" w:val="left" w:leader="none"/>
        </w:tabs>
        <w:spacing w:before="48"/>
      </w:pPr>
      <w:r>
        <w:rPr>
          <w:spacing w:val="-2"/>
        </w:rPr>
        <w:t>Summarizing</w:t>
      </w:r>
      <w:r>
        <w:rPr/>
        <w:tab/>
        <w:t>20</w:t>
      </w:r>
      <w:r>
        <w:rPr>
          <w:spacing w:val="-3"/>
        </w:rPr>
        <w:t> </w:t>
      </w:r>
      <w:r>
        <w:rPr>
          <w:spacing w:val="-2"/>
        </w:rPr>
        <w:t>minutes</w:t>
      </w:r>
    </w:p>
    <w:p>
      <w:pPr>
        <w:pStyle w:val="BodyText"/>
        <w:spacing w:before="2"/>
        <w:rPr>
          <w:b/>
        </w:rPr>
      </w:pPr>
    </w:p>
    <w:p>
      <w:pPr>
        <w:pStyle w:val="ListParagraph"/>
        <w:numPr>
          <w:ilvl w:val="0"/>
          <w:numId w:val="107"/>
        </w:numPr>
        <w:tabs>
          <w:tab w:pos="2157" w:val="left" w:leader="none"/>
          <w:tab w:pos="2159" w:val="left" w:leader="none"/>
        </w:tabs>
        <w:spacing w:line="240" w:lineRule="auto" w:before="1" w:after="0"/>
        <w:ind w:left="2159" w:right="1637" w:hanging="360"/>
        <w:jc w:val="left"/>
        <w:rPr>
          <w:sz w:val="22"/>
        </w:rPr>
      </w:pPr>
      <w:r>
        <w:rPr/>
        <w:drawing>
          <wp:anchor distT="0" distB="0" distL="0" distR="0" allowOverlap="1" layoutInCell="1" locked="0" behindDoc="0" simplePos="0" relativeHeight="15858688">
            <wp:simplePos x="0" y="0"/>
            <wp:positionH relativeFrom="page">
              <wp:posOffset>937824</wp:posOffset>
            </wp:positionH>
            <wp:positionV relativeFrom="paragraph">
              <wp:posOffset>4335</wp:posOffset>
            </wp:positionV>
            <wp:extent cx="393229" cy="335837"/>
            <wp:effectExtent l="0" t="0" r="0" b="0"/>
            <wp:wrapNone/>
            <wp:docPr id="1187" name="Image 1187"/>
            <wp:cNvGraphicFramePr>
              <a:graphicFrameLocks/>
            </wp:cNvGraphicFramePr>
            <a:graphic>
              <a:graphicData uri="http://schemas.openxmlformats.org/drawingml/2006/picture">
                <pic:pic>
                  <pic:nvPicPr>
                    <pic:cNvPr id="1187" name="Image 1187"/>
                    <pic:cNvPicPr/>
                  </pic:nvPicPr>
                  <pic:blipFill>
                    <a:blip r:embed="rId46" cstate="print"/>
                    <a:stretch>
                      <a:fillRect/>
                    </a:stretch>
                  </pic:blipFill>
                  <pic:spPr>
                    <a:xfrm>
                      <a:off x="0" y="0"/>
                      <a:ext cx="393229" cy="335837"/>
                    </a:xfrm>
                    <a:prstGeom prst="rect">
                      <a:avLst/>
                    </a:prstGeom>
                  </pic:spPr>
                </pic:pic>
              </a:graphicData>
            </a:graphic>
          </wp:anchor>
        </w:drawing>
      </w:r>
      <w:r>
        <w:rPr>
          <w:sz w:val="22"/>
        </w:rPr>
        <w:t>Explain</w:t>
      </w:r>
      <w:r>
        <w:rPr>
          <w:spacing w:val="-3"/>
          <w:sz w:val="22"/>
        </w:rPr>
        <w:t> </w:t>
      </w:r>
      <w:r>
        <w:rPr>
          <w:sz w:val="22"/>
        </w:rPr>
        <w:t>that</w:t>
      </w:r>
      <w:r>
        <w:rPr>
          <w:spacing w:val="-3"/>
          <w:sz w:val="22"/>
        </w:rPr>
        <w:t> </w:t>
      </w:r>
      <w:r>
        <w:rPr>
          <w:sz w:val="22"/>
        </w:rPr>
        <w:t>summarizing</w:t>
      </w:r>
      <w:r>
        <w:rPr>
          <w:spacing w:val="-3"/>
          <w:sz w:val="22"/>
        </w:rPr>
        <w:t> </w:t>
      </w:r>
      <w:r>
        <w:rPr>
          <w:sz w:val="22"/>
        </w:rPr>
        <w:t>is</w:t>
      </w:r>
      <w:r>
        <w:rPr>
          <w:spacing w:val="-2"/>
          <w:sz w:val="22"/>
        </w:rPr>
        <w:t> </w:t>
      </w:r>
      <w:r>
        <w:rPr>
          <w:sz w:val="22"/>
        </w:rPr>
        <w:t>another</w:t>
      </w:r>
      <w:r>
        <w:rPr>
          <w:spacing w:val="-1"/>
          <w:sz w:val="22"/>
        </w:rPr>
        <w:t> </w:t>
      </w:r>
      <w:r>
        <w:rPr>
          <w:sz w:val="22"/>
        </w:rPr>
        <w:t>important</w:t>
      </w:r>
      <w:r>
        <w:rPr>
          <w:spacing w:val="-3"/>
          <w:sz w:val="22"/>
        </w:rPr>
        <w:t> </w:t>
      </w:r>
      <w:r>
        <w:rPr>
          <w:sz w:val="22"/>
        </w:rPr>
        <w:t>reflecting</w:t>
      </w:r>
      <w:r>
        <w:rPr>
          <w:spacing w:val="-3"/>
          <w:sz w:val="22"/>
        </w:rPr>
        <w:t> </w:t>
      </w:r>
      <w:r>
        <w:rPr>
          <w:sz w:val="22"/>
        </w:rPr>
        <w:t>skill</w:t>
      </w:r>
      <w:r>
        <w:rPr>
          <w:spacing w:val="-3"/>
          <w:sz w:val="22"/>
        </w:rPr>
        <w:t> </w:t>
      </w:r>
      <w:r>
        <w:rPr>
          <w:sz w:val="22"/>
        </w:rPr>
        <w:t>that</w:t>
      </w:r>
      <w:r>
        <w:rPr>
          <w:spacing w:val="-3"/>
          <w:sz w:val="22"/>
        </w:rPr>
        <w:t> </w:t>
      </w:r>
      <w:r>
        <w:rPr>
          <w:sz w:val="22"/>
        </w:rPr>
        <w:t>we</w:t>
      </w:r>
      <w:r>
        <w:rPr>
          <w:spacing w:val="-3"/>
          <w:sz w:val="22"/>
        </w:rPr>
        <w:t> </w:t>
      </w:r>
      <w:r>
        <w:rPr>
          <w:sz w:val="22"/>
        </w:rPr>
        <w:t>are</w:t>
      </w:r>
      <w:r>
        <w:rPr>
          <w:spacing w:val="-5"/>
          <w:sz w:val="22"/>
        </w:rPr>
        <w:t> </w:t>
      </w:r>
      <w:r>
        <w:rPr>
          <w:sz w:val="22"/>
        </w:rPr>
        <w:t>going</w:t>
      </w:r>
      <w:r>
        <w:rPr>
          <w:spacing w:val="-3"/>
          <w:sz w:val="22"/>
        </w:rPr>
        <w:t> </w:t>
      </w:r>
      <w:r>
        <w:rPr>
          <w:sz w:val="22"/>
        </w:rPr>
        <w:t>to </w:t>
      </w:r>
      <w:r>
        <w:rPr>
          <w:spacing w:val="-2"/>
          <w:sz w:val="22"/>
        </w:rPr>
        <w:t>practice.</w:t>
      </w:r>
    </w:p>
    <w:p>
      <w:pPr>
        <w:pStyle w:val="ListParagraph"/>
        <w:numPr>
          <w:ilvl w:val="0"/>
          <w:numId w:val="107"/>
        </w:numPr>
        <w:tabs>
          <w:tab w:pos="2158" w:val="left" w:leader="none"/>
        </w:tabs>
        <w:spacing w:line="240" w:lineRule="auto" w:before="120" w:after="0"/>
        <w:ind w:left="2158" w:right="0" w:hanging="358"/>
        <w:jc w:val="left"/>
        <w:rPr>
          <w:sz w:val="22"/>
        </w:rPr>
      </w:pPr>
      <w:r>
        <w:rPr>
          <w:sz w:val="22"/>
        </w:rPr>
        <w:t>Ask</w:t>
      </w:r>
      <w:r>
        <w:rPr>
          <w:spacing w:val="-4"/>
          <w:sz w:val="22"/>
        </w:rPr>
        <w:t> </w:t>
      </w:r>
      <w:r>
        <w:rPr>
          <w:sz w:val="22"/>
        </w:rPr>
        <w:t>participants:</w:t>
      </w:r>
      <w:r>
        <w:rPr>
          <w:spacing w:val="-4"/>
          <w:sz w:val="22"/>
        </w:rPr>
        <w:t> </w:t>
      </w:r>
      <w:r>
        <w:rPr>
          <w:sz w:val="22"/>
        </w:rPr>
        <w:t>“What</w:t>
      </w:r>
      <w:r>
        <w:rPr>
          <w:spacing w:val="-3"/>
          <w:sz w:val="22"/>
        </w:rPr>
        <w:t> </w:t>
      </w:r>
      <w:r>
        <w:rPr>
          <w:sz w:val="22"/>
        </w:rPr>
        <w:t>is</w:t>
      </w:r>
      <w:r>
        <w:rPr>
          <w:spacing w:val="-4"/>
          <w:sz w:val="22"/>
        </w:rPr>
        <w:t> </w:t>
      </w:r>
      <w:r>
        <w:rPr>
          <w:sz w:val="22"/>
        </w:rPr>
        <w:t>meant</w:t>
      </w:r>
      <w:r>
        <w:rPr>
          <w:spacing w:val="-2"/>
          <w:sz w:val="22"/>
        </w:rPr>
        <w:t> </w:t>
      </w:r>
      <w:r>
        <w:rPr>
          <w:sz w:val="22"/>
        </w:rPr>
        <w:t>by</w:t>
      </w:r>
      <w:r>
        <w:rPr>
          <w:spacing w:val="-5"/>
          <w:sz w:val="22"/>
        </w:rPr>
        <w:t> </w:t>
      </w:r>
      <w:r>
        <w:rPr>
          <w:spacing w:val="-2"/>
          <w:sz w:val="22"/>
        </w:rPr>
        <w:t>summarizing?”</w:t>
      </w:r>
    </w:p>
    <w:p>
      <w:pPr>
        <w:pStyle w:val="ListParagraph"/>
        <w:numPr>
          <w:ilvl w:val="0"/>
          <w:numId w:val="107"/>
        </w:numPr>
        <w:tabs>
          <w:tab w:pos="2157" w:val="left" w:leader="none"/>
          <w:tab w:pos="2159" w:val="left" w:leader="none"/>
        </w:tabs>
        <w:spacing w:line="240" w:lineRule="auto" w:before="119" w:after="0"/>
        <w:ind w:left="2159" w:right="1406" w:hanging="360"/>
        <w:jc w:val="left"/>
        <w:rPr>
          <w:i/>
          <w:sz w:val="22"/>
        </w:rPr>
      </w:pPr>
      <w:r>
        <w:rPr>
          <w:sz w:val="22"/>
        </w:rPr>
        <w:t>After</w:t>
      </w:r>
      <w:r>
        <w:rPr>
          <w:spacing w:val="-4"/>
          <w:sz w:val="22"/>
        </w:rPr>
        <w:t> </w:t>
      </w:r>
      <w:r>
        <w:rPr>
          <w:sz w:val="22"/>
        </w:rPr>
        <w:t>a</w:t>
      </w:r>
      <w:r>
        <w:rPr>
          <w:spacing w:val="-5"/>
          <w:sz w:val="22"/>
        </w:rPr>
        <w:t> </w:t>
      </w:r>
      <w:r>
        <w:rPr>
          <w:sz w:val="22"/>
        </w:rPr>
        <w:t>few</w:t>
      </w:r>
      <w:r>
        <w:rPr>
          <w:spacing w:val="-6"/>
          <w:sz w:val="22"/>
        </w:rPr>
        <w:t> </w:t>
      </w:r>
      <w:r>
        <w:rPr>
          <w:sz w:val="22"/>
        </w:rPr>
        <w:t>participants</w:t>
      </w:r>
      <w:r>
        <w:rPr>
          <w:spacing w:val="-2"/>
          <w:sz w:val="22"/>
        </w:rPr>
        <w:t> </w:t>
      </w:r>
      <w:r>
        <w:rPr>
          <w:sz w:val="22"/>
        </w:rPr>
        <w:t>volunteer</w:t>
      </w:r>
      <w:r>
        <w:rPr>
          <w:spacing w:val="-1"/>
          <w:sz w:val="22"/>
        </w:rPr>
        <w:t> </w:t>
      </w:r>
      <w:r>
        <w:rPr>
          <w:sz w:val="22"/>
        </w:rPr>
        <w:t>ideas,</w:t>
      </w:r>
      <w:r>
        <w:rPr>
          <w:spacing w:val="-1"/>
          <w:sz w:val="22"/>
        </w:rPr>
        <w:t> </w:t>
      </w:r>
      <w:r>
        <w:rPr>
          <w:sz w:val="22"/>
        </w:rPr>
        <w:t>confirm</w:t>
      </w:r>
      <w:r>
        <w:rPr>
          <w:spacing w:val="-1"/>
          <w:sz w:val="22"/>
        </w:rPr>
        <w:t> </w:t>
      </w:r>
      <w:r>
        <w:rPr>
          <w:sz w:val="22"/>
        </w:rPr>
        <w:t>and</w:t>
      </w:r>
      <w:r>
        <w:rPr>
          <w:spacing w:val="-3"/>
          <w:sz w:val="22"/>
        </w:rPr>
        <w:t> </w:t>
      </w:r>
      <w:r>
        <w:rPr>
          <w:sz w:val="22"/>
        </w:rPr>
        <w:t>write</w:t>
      </w:r>
      <w:r>
        <w:rPr>
          <w:spacing w:val="-3"/>
          <w:sz w:val="22"/>
        </w:rPr>
        <w:t> </w:t>
      </w:r>
      <w:r>
        <w:rPr>
          <w:sz w:val="22"/>
        </w:rPr>
        <w:t>the</w:t>
      </w:r>
      <w:r>
        <w:rPr>
          <w:spacing w:val="-7"/>
          <w:sz w:val="22"/>
        </w:rPr>
        <w:t> </w:t>
      </w:r>
      <w:r>
        <w:rPr>
          <w:sz w:val="22"/>
        </w:rPr>
        <w:t>following on</w:t>
      </w:r>
      <w:r>
        <w:rPr>
          <w:spacing w:val="-5"/>
          <w:sz w:val="22"/>
        </w:rPr>
        <w:t> </w:t>
      </w:r>
      <w:r>
        <w:rPr>
          <w:sz w:val="22"/>
        </w:rPr>
        <w:t>flip</w:t>
      </w:r>
      <w:r>
        <w:rPr>
          <w:spacing w:val="-5"/>
          <w:sz w:val="22"/>
        </w:rPr>
        <w:t> </w:t>
      </w:r>
      <w:r>
        <w:rPr>
          <w:sz w:val="22"/>
        </w:rPr>
        <w:t>chart paper: </w:t>
      </w:r>
      <w:r>
        <w:rPr>
          <w:i/>
          <w:sz w:val="22"/>
        </w:rPr>
        <w:t>A summary should concisely describe the main idea of given information, include important details, and make connections.</w:t>
      </w:r>
    </w:p>
    <w:p>
      <w:pPr>
        <w:pStyle w:val="ListParagraph"/>
        <w:numPr>
          <w:ilvl w:val="0"/>
          <w:numId w:val="107"/>
        </w:numPr>
        <w:tabs>
          <w:tab w:pos="2157" w:val="left" w:leader="none"/>
          <w:tab w:pos="2159" w:val="left" w:leader="none"/>
        </w:tabs>
        <w:spacing w:line="240" w:lineRule="auto" w:before="119" w:after="0"/>
        <w:ind w:left="2159" w:right="1379" w:hanging="360"/>
        <w:jc w:val="left"/>
        <w:rPr>
          <w:i/>
          <w:sz w:val="22"/>
        </w:rPr>
      </w:pPr>
      <w:r>
        <w:rPr>
          <w:sz w:val="22"/>
        </w:rPr>
        <w:t>Ask</w:t>
      </w:r>
      <w:r>
        <w:rPr>
          <w:spacing w:val="-3"/>
          <w:sz w:val="22"/>
        </w:rPr>
        <w:t> </w:t>
      </w:r>
      <w:r>
        <w:rPr>
          <w:sz w:val="22"/>
        </w:rPr>
        <w:t>participants:</w:t>
      </w:r>
      <w:r>
        <w:rPr>
          <w:spacing w:val="-4"/>
          <w:sz w:val="22"/>
        </w:rPr>
        <w:t> </w:t>
      </w:r>
      <w:r>
        <w:rPr>
          <w:sz w:val="22"/>
        </w:rPr>
        <w:t>“Why</w:t>
      </w:r>
      <w:r>
        <w:rPr>
          <w:spacing w:val="-8"/>
          <w:sz w:val="22"/>
        </w:rPr>
        <w:t> </w:t>
      </w:r>
      <w:r>
        <w:rPr>
          <w:sz w:val="22"/>
        </w:rPr>
        <w:t>is</w:t>
      </w:r>
      <w:r>
        <w:rPr>
          <w:spacing w:val="-3"/>
          <w:sz w:val="22"/>
        </w:rPr>
        <w:t> </w:t>
      </w:r>
      <w:r>
        <w:rPr>
          <w:sz w:val="22"/>
        </w:rPr>
        <w:t>summarizing</w:t>
      </w:r>
      <w:r>
        <w:rPr>
          <w:spacing w:val="-1"/>
          <w:sz w:val="22"/>
        </w:rPr>
        <w:t> </w:t>
      </w:r>
      <w:r>
        <w:rPr>
          <w:sz w:val="22"/>
        </w:rPr>
        <w:t>important?”</w:t>
      </w:r>
      <w:r>
        <w:rPr>
          <w:spacing w:val="-2"/>
          <w:sz w:val="22"/>
        </w:rPr>
        <w:t> </w:t>
      </w:r>
      <w:r>
        <w:rPr>
          <w:i/>
          <w:sz w:val="22"/>
        </w:rPr>
        <w:t>Summarizing</w:t>
      </w:r>
      <w:r>
        <w:rPr>
          <w:i/>
          <w:spacing w:val="-4"/>
          <w:sz w:val="22"/>
        </w:rPr>
        <w:t> </w:t>
      </w:r>
      <w:r>
        <w:rPr>
          <w:i/>
          <w:sz w:val="22"/>
        </w:rPr>
        <w:t>helps</w:t>
      </w:r>
      <w:r>
        <w:rPr>
          <w:i/>
          <w:spacing w:val="-3"/>
          <w:sz w:val="22"/>
        </w:rPr>
        <w:t> </w:t>
      </w:r>
      <w:r>
        <w:rPr>
          <w:i/>
          <w:sz w:val="22"/>
        </w:rPr>
        <w:t>us</w:t>
      </w:r>
      <w:r>
        <w:rPr>
          <w:i/>
          <w:spacing w:val="-3"/>
          <w:sz w:val="22"/>
        </w:rPr>
        <w:t> </w:t>
      </w:r>
      <w:r>
        <w:rPr>
          <w:i/>
          <w:sz w:val="22"/>
        </w:rPr>
        <w:t>to</w:t>
      </w:r>
      <w:r>
        <w:rPr>
          <w:i/>
          <w:spacing w:val="-4"/>
          <w:sz w:val="22"/>
        </w:rPr>
        <w:t> </w:t>
      </w:r>
      <w:r>
        <w:rPr>
          <w:i/>
          <w:sz w:val="22"/>
        </w:rPr>
        <w:t>ensure that what we hear is what the participant intended to say.</w:t>
      </w:r>
    </w:p>
    <w:p>
      <w:pPr>
        <w:pStyle w:val="ListParagraph"/>
        <w:numPr>
          <w:ilvl w:val="0"/>
          <w:numId w:val="107"/>
        </w:numPr>
        <w:tabs>
          <w:tab w:pos="2156" w:val="left" w:leader="none"/>
          <w:tab w:pos="2159" w:val="left" w:leader="none"/>
        </w:tabs>
        <w:spacing w:line="240" w:lineRule="auto" w:before="121" w:after="0"/>
        <w:ind w:left="2159" w:right="1402" w:hanging="361"/>
        <w:jc w:val="left"/>
        <w:rPr>
          <w:sz w:val="22"/>
        </w:rPr>
      </w:pPr>
      <w:r>
        <w:rPr>
          <w:sz w:val="22"/>
        </w:rPr>
        <w:t>Explain</w:t>
      </w:r>
      <w:r>
        <w:rPr>
          <w:spacing w:val="-2"/>
          <w:sz w:val="22"/>
        </w:rPr>
        <w:t> </w:t>
      </w:r>
      <w:r>
        <w:rPr>
          <w:sz w:val="22"/>
        </w:rPr>
        <w:t>to</w:t>
      </w:r>
      <w:r>
        <w:rPr>
          <w:spacing w:val="-2"/>
          <w:sz w:val="22"/>
        </w:rPr>
        <w:t> </w:t>
      </w:r>
      <w:r>
        <w:rPr>
          <w:sz w:val="22"/>
        </w:rPr>
        <w:t>participants</w:t>
      </w:r>
      <w:r>
        <w:rPr>
          <w:spacing w:val="-4"/>
          <w:sz w:val="22"/>
        </w:rPr>
        <w:t> </w:t>
      </w:r>
      <w:r>
        <w:rPr>
          <w:sz w:val="22"/>
        </w:rPr>
        <w:t>that when</w:t>
      </w:r>
      <w:r>
        <w:rPr>
          <w:spacing w:val="-2"/>
          <w:sz w:val="22"/>
        </w:rPr>
        <w:t> </w:t>
      </w:r>
      <w:r>
        <w:rPr>
          <w:sz w:val="22"/>
        </w:rPr>
        <w:t>summarizing,</w:t>
      </w:r>
      <w:r>
        <w:rPr>
          <w:spacing w:val="-2"/>
          <w:sz w:val="22"/>
        </w:rPr>
        <w:t> </w:t>
      </w:r>
      <w:r>
        <w:rPr>
          <w:sz w:val="22"/>
        </w:rPr>
        <w:t>there</w:t>
      </w:r>
      <w:r>
        <w:rPr>
          <w:spacing w:val="-2"/>
          <w:sz w:val="22"/>
        </w:rPr>
        <w:t> </w:t>
      </w:r>
      <w:r>
        <w:rPr>
          <w:sz w:val="22"/>
        </w:rPr>
        <w:t>are</w:t>
      </w:r>
      <w:r>
        <w:rPr>
          <w:spacing w:val="-4"/>
          <w:sz w:val="22"/>
        </w:rPr>
        <w:t> </w:t>
      </w:r>
      <w:r>
        <w:rPr>
          <w:sz w:val="22"/>
        </w:rPr>
        <w:t>two</w:t>
      </w:r>
      <w:r>
        <w:rPr>
          <w:spacing w:val="-1"/>
          <w:sz w:val="22"/>
        </w:rPr>
        <w:t> </w:t>
      </w:r>
      <w:r>
        <w:rPr>
          <w:sz w:val="22"/>
        </w:rPr>
        <w:t>key</w:t>
      </w:r>
      <w:r>
        <w:rPr>
          <w:spacing w:val="-6"/>
          <w:sz w:val="22"/>
        </w:rPr>
        <w:t> </w:t>
      </w:r>
      <w:r>
        <w:rPr>
          <w:sz w:val="22"/>
        </w:rPr>
        <w:t>questions</w:t>
      </w:r>
      <w:r>
        <w:rPr>
          <w:spacing w:val="-1"/>
          <w:sz w:val="22"/>
        </w:rPr>
        <w:t> </w:t>
      </w:r>
      <w:r>
        <w:rPr>
          <w:sz w:val="22"/>
        </w:rPr>
        <w:t>to</w:t>
      </w:r>
      <w:r>
        <w:rPr>
          <w:spacing w:val="-6"/>
          <w:sz w:val="22"/>
        </w:rPr>
        <w:t> </w:t>
      </w:r>
      <w:r>
        <w:rPr>
          <w:sz w:val="22"/>
        </w:rPr>
        <w:t>keep in mind:</w:t>
      </w:r>
    </w:p>
    <w:p>
      <w:pPr>
        <w:pStyle w:val="ListParagraph"/>
        <w:numPr>
          <w:ilvl w:val="1"/>
          <w:numId w:val="107"/>
        </w:numPr>
        <w:tabs>
          <w:tab w:pos="2879" w:val="left" w:leader="none"/>
        </w:tabs>
        <w:spacing w:line="240" w:lineRule="auto" w:before="135" w:after="0"/>
        <w:ind w:left="2879" w:right="0" w:hanging="360"/>
        <w:jc w:val="left"/>
        <w:rPr>
          <w:i/>
          <w:sz w:val="22"/>
        </w:rPr>
      </w:pPr>
      <w:r>
        <w:rPr>
          <w:i/>
          <w:sz w:val="22"/>
        </w:rPr>
        <w:t>What</w:t>
      </w:r>
      <w:r>
        <w:rPr>
          <w:i/>
          <w:spacing w:val="-2"/>
          <w:sz w:val="22"/>
        </w:rPr>
        <w:t> </w:t>
      </w:r>
      <w:r>
        <w:rPr>
          <w:i/>
          <w:sz w:val="22"/>
        </w:rPr>
        <w:t>are</w:t>
      </w:r>
      <w:r>
        <w:rPr>
          <w:i/>
          <w:spacing w:val="-3"/>
          <w:sz w:val="22"/>
        </w:rPr>
        <w:t> </w:t>
      </w:r>
      <w:r>
        <w:rPr>
          <w:i/>
          <w:sz w:val="22"/>
        </w:rPr>
        <w:t>the</w:t>
      </w:r>
      <w:r>
        <w:rPr>
          <w:i/>
          <w:spacing w:val="-2"/>
          <w:sz w:val="22"/>
        </w:rPr>
        <w:t> </w:t>
      </w:r>
      <w:r>
        <w:rPr>
          <w:i/>
          <w:sz w:val="22"/>
        </w:rPr>
        <w:t>key</w:t>
      </w:r>
      <w:r>
        <w:rPr>
          <w:i/>
          <w:spacing w:val="-3"/>
          <w:sz w:val="22"/>
        </w:rPr>
        <w:t> </w:t>
      </w:r>
      <w:r>
        <w:rPr>
          <w:i/>
          <w:spacing w:val="-2"/>
          <w:sz w:val="22"/>
        </w:rPr>
        <w:t>details?</w:t>
      </w:r>
    </w:p>
    <w:p>
      <w:pPr>
        <w:pStyle w:val="ListParagraph"/>
        <w:numPr>
          <w:ilvl w:val="1"/>
          <w:numId w:val="107"/>
        </w:numPr>
        <w:tabs>
          <w:tab w:pos="2880" w:val="left" w:leader="none"/>
        </w:tabs>
        <w:spacing w:line="240" w:lineRule="auto" w:before="13" w:after="0"/>
        <w:ind w:left="2880" w:right="0" w:hanging="360"/>
        <w:jc w:val="left"/>
        <w:rPr>
          <w:i/>
          <w:sz w:val="22"/>
        </w:rPr>
      </w:pPr>
      <w:r>
        <w:rPr>
          <w:i/>
          <w:sz w:val="22"/>
        </w:rPr>
        <w:t>What</w:t>
      </w:r>
      <w:r>
        <w:rPr>
          <w:i/>
          <w:spacing w:val="-5"/>
          <w:sz w:val="22"/>
        </w:rPr>
        <w:t> </w:t>
      </w:r>
      <w:r>
        <w:rPr>
          <w:i/>
          <w:sz w:val="22"/>
        </w:rPr>
        <w:t>information</w:t>
      </w:r>
      <w:r>
        <w:rPr>
          <w:i/>
          <w:spacing w:val="-7"/>
          <w:sz w:val="22"/>
        </w:rPr>
        <w:t> </w:t>
      </w:r>
      <w:r>
        <w:rPr>
          <w:i/>
          <w:sz w:val="22"/>
        </w:rPr>
        <w:t>is</w:t>
      </w:r>
      <w:r>
        <w:rPr>
          <w:i/>
          <w:spacing w:val="-4"/>
          <w:sz w:val="22"/>
        </w:rPr>
        <w:t> </w:t>
      </w:r>
      <w:r>
        <w:rPr>
          <w:i/>
          <w:sz w:val="22"/>
        </w:rPr>
        <w:t>irrelevant</w:t>
      </w:r>
      <w:r>
        <w:rPr>
          <w:i/>
          <w:spacing w:val="-3"/>
          <w:sz w:val="22"/>
        </w:rPr>
        <w:t> </w:t>
      </w:r>
      <w:r>
        <w:rPr>
          <w:i/>
          <w:sz w:val="22"/>
        </w:rPr>
        <w:t>or</w:t>
      </w:r>
      <w:r>
        <w:rPr>
          <w:i/>
          <w:spacing w:val="-3"/>
          <w:sz w:val="22"/>
        </w:rPr>
        <w:t> </w:t>
      </w:r>
      <w:r>
        <w:rPr>
          <w:i/>
          <w:spacing w:val="-2"/>
          <w:sz w:val="22"/>
        </w:rPr>
        <w:t>unnecessary?</w:t>
      </w:r>
    </w:p>
    <w:p>
      <w:pPr>
        <w:pStyle w:val="ListParagraph"/>
        <w:numPr>
          <w:ilvl w:val="0"/>
          <w:numId w:val="107"/>
        </w:numPr>
        <w:tabs>
          <w:tab w:pos="2157" w:val="left" w:leader="none"/>
          <w:tab w:pos="2159" w:val="left" w:leader="none"/>
        </w:tabs>
        <w:spacing w:line="240" w:lineRule="auto" w:before="122" w:after="0"/>
        <w:ind w:left="2159" w:right="1286" w:hanging="360"/>
        <w:jc w:val="left"/>
        <w:rPr>
          <w:sz w:val="22"/>
        </w:rPr>
      </w:pPr>
      <w:r>
        <w:rPr>
          <w:sz w:val="22"/>
        </w:rPr>
        <w:t>Explain to participants you are going to give them a chance to practice their summarizing skills. Explain that you will tell the large group a short 2-3 minute story about</w:t>
      </w:r>
      <w:r>
        <w:rPr>
          <w:spacing w:val="-1"/>
          <w:sz w:val="22"/>
        </w:rPr>
        <w:t> </w:t>
      </w:r>
      <w:r>
        <w:rPr>
          <w:sz w:val="22"/>
        </w:rPr>
        <w:t>a</w:t>
      </w:r>
      <w:r>
        <w:rPr>
          <w:spacing w:val="-5"/>
          <w:sz w:val="22"/>
        </w:rPr>
        <w:t> </w:t>
      </w:r>
      <w:r>
        <w:rPr>
          <w:sz w:val="22"/>
        </w:rPr>
        <w:t>personal</w:t>
      </w:r>
      <w:r>
        <w:rPr>
          <w:spacing w:val="-6"/>
          <w:sz w:val="22"/>
        </w:rPr>
        <w:t> </w:t>
      </w:r>
      <w:r>
        <w:rPr>
          <w:sz w:val="22"/>
        </w:rPr>
        <w:t>training</w:t>
      </w:r>
      <w:r>
        <w:rPr>
          <w:spacing w:val="-3"/>
          <w:sz w:val="22"/>
        </w:rPr>
        <w:t> </w:t>
      </w:r>
      <w:r>
        <w:rPr>
          <w:sz w:val="22"/>
        </w:rPr>
        <w:t>challenge</w:t>
      </w:r>
      <w:r>
        <w:rPr>
          <w:spacing w:val="-5"/>
          <w:sz w:val="22"/>
        </w:rPr>
        <w:t> </w:t>
      </w:r>
      <w:r>
        <w:rPr>
          <w:sz w:val="22"/>
        </w:rPr>
        <w:t>or</w:t>
      </w:r>
      <w:r>
        <w:rPr>
          <w:spacing w:val="-4"/>
          <w:sz w:val="22"/>
        </w:rPr>
        <w:t> </w:t>
      </w:r>
      <w:r>
        <w:rPr>
          <w:sz w:val="22"/>
        </w:rPr>
        <w:t>highlight</w:t>
      </w:r>
      <w:r>
        <w:rPr>
          <w:spacing w:val="-6"/>
          <w:sz w:val="22"/>
        </w:rPr>
        <w:t> </w:t>
      </w:r>
      <w:r>
        <w:rPr>
          <w:sz w:val="22"/>
        </w:rPr>
        <w:t>from</w:t>
      </w:r>
      <w:r>
        <w:rPr>
          <w:spacing w:val="-1"/>
          <w:sz w:val="22"/>
        </w:rPr>
        <w:t> </w:t>
      </w:r>
      <w:r>
        <w:rPr>
          <w:sz w:val="22"/>
        </w:rPr>
        <w:t>your</w:t>
      </w:r>
      <w:r>
        <w:rPr>
          <w:spacing w:val="-1"/>
          <w:sz w:val="22"/>
        </w:rPr>
        <w:t> </w:t>
      </w:r>
      <w:r>
        <w:rPr>
          <w:sz w:val="22"/>
        </w:rPr>
        <w:t>experience.</w:t>
      </w:r>
      <w:r>
        <w:rPr>
          <w:spacing w:val="-3"/>
          <w:sz w:val="22"/>
        </w:rPr>
        <w:t> </w:t>
      </w:r>
      <w:r>
        <w:rPr>
          <w:sz w:val="22"/>
        </w:rPr>
        <w:t>As</w:t>
      </w:r>
      <w:r>
        <w:rPr>
          <w:spacing w:val="-7"/>
          <w:sz w:val="22"/>
        </w:rPr>
        <w:t> </w:t>
      </w:r>
      <w:r>
        <w:rPr>
          <w:sz w:val="22"/>
        </w:rPr>
        <w:t>you</w:t>
      </w:r>
      <w:r>
        <w:rPr>
          <w:spacing w:val="-3"/>
          <w:sz w:val="22"/>
        </w:rPr>
        <w:t> </w:t>
      </w:r>
      <w:r>
        <w:rPr>
          <w:sz w:val="22"/>
        </w:rPr>
        <w:t>tell</w:t>
      </w:r>
      <w:r>
        <w:rPr>
          <w:spacing w:val="-3"/>
          <w:sz w:val="22"/>
        </w:rPr>
        <w:t> </w:t>
      </w:r>
      <w:r>
        <w:rPr>
          <w:sz w:val="22"/>
        </w:rPr>
        <w:t>the story, they should try to write a short 2 to 3 sentence summary of your story. At the end of the story, they will form partners and compare summaries.</w:t>
      </w:r>
    </w:p>
    <w:p>
      <w:pPr>
        <w:pStyle w:val="ListParagraph"/>
        <w:numPr>
          <w:ilvl w:val="0"/>
          <w:numId w:val="107"/>
        </w:numPr>
        <w:tabs>
          <w:tab w:pos="2157" w:val="left" w:leader="none"/>
          <w:tab w:pos="2159" w:val="left" w:leader="none"/>
        </w:tabs>
        <w:spacing w:line="240" w:lineRule="auto" w:before="119" w:after="0"/>
        <w:ind w:left="2159" w:right="1225" w:hanging="360"/>
        <w:jc w:val="left"/>
        <w:rPr>
          <w:sz w:val="22"/>
        </w:rPr>
      </w:pPr>
      <w:r>
        <w:rPr>
          <w:sz w:val="22"/>
        </w:rPr>
        <w:t>Ensure</w:t>
      </w:r>
      <w:r>
        <w:rPr>
          <w:spacing w:val="-3"/>
          <w:sz w:val="22"/>
        </w:rPr>
        <w:t> </w:t>
      </w:r>
      <w:r>
        <w:rPr>
          <w:sz w:val="22"/>
        </w:rPr>
        <w:t>all</w:t>
      </w:r>
      <w:r>
        <w:rPr>
          <w:spacing w:val="-3"/>
          <w:sz w:val="22"/>
        </w:rPr>
        <w:t> </w:t>
      </w:r>
      <w:r>
        <w:rPr>
          <w:sz w:val="22"/>
        </w:rPr>
        <w:t>participants</w:t>
      </w:r>
      <w:r>
        <w:rPr>
          <w:spacing w:val="-5"/>
          <w:sz w:val="22"/>
        </w:rPr>
        <w:t> </w:t>
      </w:r>
      <w:r>
        <w:rPr>
          <w:sz w:val="22"/>
        </w:rPr>
        <w:t>have</w:t>
      </w:r>
      <w:r>
        <w:rPr>
          <w:spacing w:val="-3"/>
          <w:sz w:val="22"/>
        </w:rPr>
        <w:t> </w:t>
      </w:r>
      <w:r>
        <w:rPr>
          <w:sz w:val="22"/>
        </w:rPr>
        <w:t>a</w:t>
      </w:r>
      <w:r>
        <w:rPr>
          <w:spacing w:val="-3"/>
          <w:sz w:val="22"/>
        </w:rPr>
        <w:t> </w:t>
      </w:r>
      <w:r>
        <w:rPr>
          <w:sz w:val="22"/>
        </w:rPr>
        <w:t>pen</w:t>
      </w:r>
      <w:r>
        <w:rPr>
          <w:spacing w:val="-3"/>
          <w:sz w:val="22"/>
        </w:rPr>
        <w:t> </w:t>
      </w:r>
      <w:r>
        <w:rPr>
          <w:sz w:val="22"/>
        </w:rPr>
        <w:t>and</w:t>
      </w:r>
      <w:r>
        <w:rPr>
          <w:spacing w:val="-3"/>
          <w:sz w:val="22"/>
        </w:rPr>
        <w:t> </w:t>
      </w:r>
      <w:r>
        <w:rPr>
          <w:sz w:val="22"/>
        </w:rPr>
        <w:t>paper,</w:t>
      </w:r>
      <w:r>
        <w:rPr>
          <w:spacing w:val="-3"/>
          <w:sz w:val="22"/>
        </w:rPr>
        <w:t> </w:t>
      </w:r>
      <w:r>
        <w:rPr>
          <w:sz w:val="22"/>
        </w:rPr>
        <w:t>or</w:t>
      </w:r>
      <w:r>
        <w:rPr>
          <w:spacing w:val="-4"/>
          <w:sz w:val="22"/>
        </w:rPr>
        <w:t> </w:t>
      </w:r>
      <w:r>
        <w:rPr>
          <w:sz w:val="22"/>
        </w:rPr>
        <w:t>are</w:t>
      </w:r>
      <w:r>
        <w:rPr>
          <w:spacing w:val="-3"/>
          <w:sz w:val="22"/>
        </w:rPr>
        <w:t> </w:t>
      </w:r>
      <w:r>
        <w:rPr>
          <w:sz w:val="22"/>
        </w:rPr>
        <w:t>comfortable</w:t>
      </w:r>
      <w:r>
        <w:rPr>
          <w:spacing w:val="-5"/>
          <w:sz w:val="22"/>
        </w:rPr>
        <w:t> </w:t>
      </w:r>
      <w:r>
        <w:rPr>
          <w:sz w:val="22"/>
        </w:rPr>
        <w:t>trying to</w:t>
      </w:r>
      <w:r>
        <w:rPr>
          <w:spacing w:val="-5"/>
          <w:sz w:val="22"/>
        </w:rPr>
        <w:t> </w:t>
      </w:r>
      <w:r>
        <w:rPr>
          <w:sz w:val="22"/>
        </w:rPr>
        <w:t>summarize the story mentally if they prefer not to write.</w:t>
      </w:r>
    </w:p>
    <w:p>
      <w:pPr>
        <w:pStyle w:val="ListParagraph"/>
        <w:numPr>
          <w:ilvl w:val="0"/>
          <w:numId w:val="107"/>
        </w:numPr>
        <w:tabs>
          <w:tab w:pos="2157" w:val="left" w:leader="none"/>
          <w:tab w:pos="2159" w:val="left" w:leader="none"/>
        </w:tabs>
        <w:spacing w:line="240" w:lineRule="auto" w:before="121" w:after="0"/>
        <w:ind w:left="2159" w:right="1306" w:hanging="360"/>
        <w:jc w:val="left"/>
        <w:rPr>
          <w:i/>
          <w:sz w:val="22"/>
        </w:rPr>
      </w:pPr>
      <w:r>
        <w:rPr>
          <w:sz w:val="22"/>
        </w:rPr>
        <w:t>Tell the participants a 2-3 minute story about either a training challenge you experienced,</w:t>
      </w:r>
      <w:r>
        <w:rPr>
          <w:spacing w:val="-1"/>
          <w:sz w:val="22"/>
        </w:rPr>
        <w:t> </w:t>
      </w:r>
      <w:r>
        <w:rPr>
          <w:sz w:val="22"/>
        </w:rPr>
        <w:t>or</w:t>
      </w:r>
      <w:r>
        <w:rPr>
          <w:spacing w:val="-4"/>
          <w:sz w:val="22"/>
        </w:rPr>
        <w:t> </w:t>
      </w:r>
      <w:r>
        <w:rPr>
          <w:sz w:val="22"/>
        </w:rPr>
        <w:t>a</w:t>
      </w:r>
      <w:r>
        <w:rPr>
          <w:spacing w:val="-5"/>
          <w:sz w:val="22"/>
        </w:rPr>
        <w:t> </w:t>
      </w:r>
      <w:r>
        <w:rPr>
          <w:sz w:val="22"/>
        </w:rPr>
        <w:t>training</w:t>
      </w:r>
      <w:r>
        <w:rPr>
          <w:spacing w:val="-3"/>
          <w:sz w:val="22"/>
        </w:rPr>
        <w:t> </w:t>
      </w:r>
      <w:r>
        <w:rPr>
          <w:sz w:val="22"/>
        </w:rPr>
        <w:t>highlight</w:t>
      </w:r>
      <w:r>
        <w:rPr>
          <w:spacing w:val="-6"/>
          <w:sz w:val="22"/>
        </w:rPr>
        <w:t> </w:t>
      </w:r>
      <w:r>
        <w:rPr>
          <w:sz w:val="22"/>
        </w:rPr>
        <w:t>from</w:t>
      </w:r>
      <w:r>
        <w:rPr>
          <w:spacing w:val="-4"/>
          <w:sz w:val="22"/>
        </w:rPr>
        <w:t> </w:t>
      </w:r>
      <w:r>
        <w:rPr>
          <w:sz w:val="22"/>
        </w:rPr>
        <w:t>your</w:t>
      </w:r>
      <w:r>
        <w:rPr>
          <w:spacing w:val="-1"/>
          <w:sz w:val="22"/>
        </w:rPr>
        <w:t> </w:t>
      </w:r>
      <w:r>
        <w:rPr>
          <w:sz w:val="22"/>
        </w:rPr>
        <w:t>experience.</w:t>
      </w:r>
      <w:r>
        <w:rPr>
          <w:spacing w:val="-1"/>
          <w:sz w:val="22"/>
        </w:rPr>
        <w:t> </w:t>
      </w:r>
      <w:r>
        <w:rPr>
          <w:i/>
          <w:sz w:val="22"/>
        </w:rPr>
        <w:t>Try</w:t>
      </w:r>
      <w:r>
        <w:rPr>
          <w:i/>
          <w:spacing w:val="-5"/>
          <w:sz w:val="22"/>
        </w:rPr>
        <w:t> </w:t>
      </w:r>
      <w:r>
        <w:rPr>
          <w:i/>
          <w:sz w:val="22"/>
        </w:rPr>
        <w:t>to</w:t>
      </w:r>
      <w:r>
        <w:rPr>
          <w:i/>
          <w:spacing w:val="-5"/>
          <w:sz w:val="22"/>
        </w:rPr>
        <w:t> </w:t>
      </w:r>
      <w:r>
        <w:rPr>
          <w:i/>
          <w:sz w:val="22"/>
        </w:rPr>
        <w:t>share</w:t>
      </w:r>
      <w:r>
        <w:rPr>
          <w:i/>
          <w:spacing w:val="-4"/>
          <w:sz w:val="22"/>
        </w:rPr>
        <w:t> </w:t>
      </w:r>
      <w:r>
        <w:rPr>
          <w:i/>
          <w:sz w:val="22"/>
        </w:rPr>
        <w:t>an</w:t>
      </w:r>
      <w:r>
        <w:rPr>
          <w:i/>
          <w:spacing w:val="-3"/>
          <w:sz w:val="22"/>
        </w:rPr>
        <w:t> </w:t>
      </w:r>
      <w:r>
        <w:rPr>
          <w:i/>
          <w:sz w:val="22"/>
        </w:rPr>
        <w:t>interesting example and stay within the given timeframe. Too short will not provide enough challenge to summarize, and too long may overwhelm participants.</w:t>
      </w:r>
    </w:p>
    <w:p>
      <w:pPr>
        <w:pStyle w:val="ListParagraph"/>
        <w:numPr>
          <w:ilvl w:val="0"/>
          <w:numId w:val="107"/>
        </w:numPr>
        <w:tabs>
          <w:tab w:pos="2157" w:val="left" w:leader="none"/>
          <w:tab w:pos="2159" w:val="left" w:leader="none"/>
        </w:tabs>
        <w:spacing w:line="240" w:lineRule="auto" w:before="118" w:after="0"/>
        <w:ind w:left="2159" w:right="2230" w:hanging="360"/>
        <w:jc w:val="left"/>
        <w:rPr>
          <w:sz w:val="22"/>
        </w:rPr>
      </w:pPr>
      <w:r>
        <w:rPr>
          <w:sz w:val="22"/>
        </w:rPr>
        <w:t>After</w:t>
      </w:r>
      <w:r>
        <w:rPr>
          <w:spacing w:val="-4"/>
          <w:sz w:val="22"/>
        </w:rPr>
        <w:t> </w:t>
      </w:r>
      <w:r>
        <w:rPr>
          <w:sz w:val="22"/>
        </w:rPr>
        <w:t>you</w:t>
      </w:r>
      <w:r>
        <w:rPr>
          <w:spacing w:val="-5"/>
          <w:sz w:val="22"/>
        </w:rPr>
        <w:t> </w:t>
      </w:r>
      <w:r>
        <w:rPr>
          <w:sz w:val="22"/>
        </w:rPr>
        <w:t>finish</w:t>
      </w:r>
      <w:r>
        <w:rPr>
          <w:spacing w:val="-3"/>
          <w:sz w:val="22"/>
        </w:rPr>
        <w:t> </w:t>
      </w:r>
      <w:r>
        <w:rPr>
          <w:sz w:val="22"/>
        </w:rPr>
        <w:t>your</w:t>
      </w:r>
      <w:r>
        <w:rPr>
          <w:spacing w:val="-4"/>
          <w:sz w:val="22"/>
        </w:rPr>
        <w:t> </w:t>
      </w:r>
      <w:r>
        <w:rPr>
          <w:sz w:val="22"/>
        </w:rPr>
        <w:t>story,</w:t>
      </w:r>
      <w:r>
        <w:rPr>
          <w:spacing w:val="-1"/>
          <w:sz w:val="22"/>
        </w:rPr>
        <w:t> </w:t>
      </w:r>
      <w:r>
        <w:rPr>
          <w:sz w:val="22"/>
        </w:rPr>
        <w:t>ask participants</w:t>
      </w:r>
      <w:r>
        <w:rPr>
          <w:spacing w:val="-5"/>
          <w:sz w:val="22"/>
        </w:rPr>
        <w:t> </w:t>
      </w:r>
      <w:r>
        <w:rPr>
          <w:sz w:val="22"/>
        </w:rPr>
        <w:t>to</w:t>
      </w:r>
      <w:r>
        <w:rPr>
          <w:spacing w:val="-7"/>
          <w:sz w:val="22"/>
        </w:rPr>
        <w:t> </w:t>
      </w:r>
      <w:r>
        <w:rPr>
          <w:sz w:val="22"/>
        </w:rPr>
        <w:t>form</w:t>
      </w:r>
      <w:r>
        <w:rPr>
          <w:spacing w:val="-1"/>
          <w:sz w:val="22"/>
        </w:rPr>
        <w:t> </w:t>
      </w:r>
      <w:r>
        <w:rPr>
          <w:sz w:val="22"/>
        </w:rPr>
        <w:t>pairs</w:t>
      </w:r>
      <w:r>
        <w:rPr>
          <w:spacing w:val="-5"/>
          <w:sz w:val="22"/>
        </w:rPr>
        <w:t> </w:t>
      </w:r>
      <w:r>
        <w:rPr>
          <w:sz w:val="22"/>
        </w:rPr>
        <w:t>and</w:t>
      </w:r>
      <w:r>
        <w:rPr>
          <w:spacing w:val="-5"/>
          <w:sz w:val="22"/>
        </w:rPr>
        <w:t> </w:t>
      </w:r>
      <w:r>
        <w:rPr>
          <w:sz w:val="22"/>
        </w:rPr>
        <w:t>compare</w:t>
      </w:r>
      <w:r>
        <w:rPr>
          <w:spacing w:val="-5"/>
          <w:sz w:val="22"/>
        </w:rPr>
        <w:t> </w:t>
      </w:r>
      <w:r>
        <w:rPr>
          <w:sz w:val="22"/>
        </w:rPr>
        <w:t>their summaries with their partner.</w:t>
      </w:r>
    </w:p>
    <w:p>
      <w:pPr>
        <w:pStyle w:val="ListParagraph"/>
        <w:numPr>
          <w:ilvl w:val="0"/>
          <w:numId w:val="107"/>
        </w:numPr>
        <w:tabs>
          <w:tab w:pos="2157" w:val="left" w:leader="none"/>
          <w:tab w:pos="2159" w:val="left" w:leader="none"/>
        </w:tabs>
        <w:spacing w:line="240" w:lineRule="auto" w:before="121" w:after="0"/>
        <w:ind w:left="2159" w:right="1299" w:hanging="360"/>
        <w:jc w:val="left"/>
        <w:rPr>
          <w:sz w:val="22"/>
        </w:rPr>
      </w:pPr>
      <w:r>
        <w:rPr>
          <w:sz w:val="22"/>
        </w:rPr>
        <w:t>Ask participants to share any similarities or differences they noticed in their summaries.</w:t>
      </w:r>
      <w:r>
        <w:rPr>
          <w:spacing w:val="-4"/>
          <w:sz w:val="22"/>
        </w:rPr>
        <w:t> </w:t>
      </w:r>
      <w:r>
        <w:rPr>
          <w:sz w:val="22"/>
        </w:rPr>
        <w:t>Despite</w:t>
      </w:r>
      <w:r>
        <w:rPr>
          <w:spacing w:val="-5"/>
          <w:sz w:val="22"/>
        </w:rPr>
        <w:t> </w:t>
      </w:r>
      <w:r>
        <w:rPr>
          <w:sz w:val="22"/>
        </w:rPr>
        <w:t>everyone</w:t>
      </w:r>
      <w:r>
        <w:rPr>
          <w:spacing w:val="-4"/>
          <w:sz w:val="22"/>
        </w:rPr>
        <w:t> </w:t>
      </w:r>
      <w:r>
        <w:rPr>
          <w:sz w:val="22"/>
        </w:rPr>
        <w:t>hearing</w:t>
      </w:r>
      <w:r>
        <w:rPr>
          <w:spacing w:val="-4"/>
          <w:sz w:val="22"/>
        </w:rPr>
        <w:t> </w:t>
      </w:r>
      <w:r>
        <w:rPr>
          <w:sz w:val="22"/>
        </w:rPr>
        <w:t>the</w:t>
      </w:r>
      <w:r>
        <w:rPr>
          <w:spacing w:val="-5"/>
          <w:sz w:val="22"/>
        </w:rPr>
        <w:t> </w:t>
      </w:r>
      <w:r>
        <w:rPr>
          <w:sz w:val="22"/>
        </w:rPr>
        <w:t>same</w:t>
      </w:r>
      <w:r>
        <w:rPr>
          <w:spacing w:val="-5"/>
          <w:sz w:val="22"/>
        </w:rPr>
        <w:t> </w:t>
      </w:r>
      <w:r>
        <w:rPr>
          <w:sz w:val="22"/>
        </w:rPr>
        <w:t>story,</w:t>
      </w:r>
      <w:r>
        <w:rPr>
          <w:spacing w:val="-2"/>
          <w:sz w:val="22"/>
        </w:rPr>
        <w:t> </w:t>
      </w:r>
      <w:r>
        <w:rPr>
          <w:sz w:val="22"/>
        </w:rPr>
        <w:t>interpretations</w:t>
      </w:r>
      <w:r>
        <w:rPr>
          <w:spacing w:val="-5"/>
          <w:sz w:val="22"/>
        </w:rPr>
        <w:t> </w:t>
      </w:r>
      <w:r>
        <w:rPr>
          <w:sz w:val="22"/>
        </w:rPr>
        <w:t>will</w:t>
      </w:r>
      <w:r>
        <w:rPr>
          <w:spacing w:val="-4"/>
          <w:sz w:val="22"/>
        </w:rPr>
        <w:t> </w:t>
      </w:r>
      <w:r>
        <w:rPr>
          <w:sz w:val="22"/>
        </w:rPr>
        <w:t>likely</w:t>
      </w:r>
      <w:r>
        <w:rPr>
          <w:spacing w:val="-5"/>
          <w:sz w:val="22"/>
        </w:rPr>
        <w:t> </w:t>
      </w:r>
      <w:r>
        <w:rPr>
          <w:sz w:val="22"/>
        </w:rPr>
        <w:t>vary.</w:t>
      </w:r>
    </w:p>
    <w:p>
      <w:pPr>
        <w:pStyle w:val="ListParagraph"/>
        <w:numPr>
          <w:ilvl w:val="0"/>
          <w:numId w:val="107"/>
        </w:numPr>
        <w:tabs>
          <w:tab w:pos="2157" w:val="left" w:leader="none"/>
        </w:tabs>
        <w:spacing w:line="240" w:lineRule="auto" w:before="120" w:after="0"/>
        <w:ind w:left="2157" w:right="0" w:hanging="358"/>
        <w:jc w:val="left"/>
        <w:rPr>
          <w:sz w:val="22"/>
        </w:rPr>
      </w:pPr>
      <w:r>
        <w:rPr>
          <w:sz w:val="22"/>
        </w:rPr>
        <w:t>In</w:t>
      </w:r>
      <w:r>
        <w:rPr>
          <w:spacing w:val="-7"/>
          <w:sz w:val="22"/>
        </w:rPr>
        <w:t> </w:t>
      </w:r>
      <w:r>
        <w:rPr>
          <w:sz w:val="22"/>
        </w:rPr>
        <w:t>the</w:t>
      </w:r>
      <w:r>
        <w:rPr>
          <w:spacing w:val="-3"/>
          <w:sz w:val="22"/>
        </w:rPr>
        <w:t> </w:t>
      </w:r>
      <w:r>
        <w:rPr>
          <w:sz w:val="22"/>
        </w:rPr>
        <w:t>large</w:t>
      </w:r>
      <w:r>
        <w:rPr>
          <w:spacing w:val="-7"/>
          <w:sz w:val="22"/>
        </w:rPr>
        <w:t> </w:t>
      </w:r>
      <w:r>
        <w:rPr>
          <w:sz w:val="22"/>
        </w:rPr>
        <w:t>group,</w:t>
      </w:r>
      <w:r>
        <w:rPr>
          <w:spacing w:val="-1"/>
          <w:sz w:val="22"/>
        </w:rPr>
        <w:t> </w:t>
      </w:r>
      <w:r>
        <w:rPr>
          <w:sz w:val="22"/>
        </w:rPr>
        <w:t>ask</w:t>
      </w:r>
      <w:r>
        <w:rPr>
          <w:spacing w:val="1"/>
          <w:sz w:val="22"/>
        </w:rPr>
        <w:t> </w:t>
      </w:r>
      <w:r>
        <w:rPr>
          <w:sz w:val="22"/>
        </w:rPr>
        <w:t>participants</w:t>
      </w:r>
      <w:r>
        <w:rPr>
          <w:spacing w:val="-5"/>
          <w:sz w:val="22"/>
        </w:rPr>
        <w:t> </w:t>
      </w:r>
      <w:r>
        <w:rPr>
          <w:sz w:val="22"/>
        </w:rPr>
        <w:t>to</w:t>
      </w:r>
      <w:r>
        <w:rPr>
          <w:spacing w:val="-5"/>
          <w:sz w:val="22"/>
        </w:rPr>
        <w:t> </w:t>
      </w:r>
      <w:r>
        <w:rPr>
          <w:sz w:val="22"/>
        </w:rPr>
        <w:t>share</w:t>
      </w:r>
      <w:r>
        <w:rPr>
          <w:spacing w:val="-7"/>
          <w:sz w:val="22"/>
        </w:rPr>
        <w:t> </w:t>
      </w:r>
      <w:r>
        <w:rPr>
          <w:sz w:val="22"/>
        </w:rPr>
        <w:t>their</w:t>
      </w:r>
      <w:r>
        <w:rPr>
          <w:spacing w:val="-3"/>
          <w:sz w:val="22"/>
        </w:rPr>
        <w:t> </w:t>
      </w:r>
      <w:r>
        <w:rPr>
          <w:sz w:val="22"/>
        </w:rPr>
        <w:t>reflections</w:t>
      </w:r>
      <w:r>
        <w:rPr>
          <w:spacing w:val="-5"/>
          <w:sz w:val="22"/>
        </w:rPr>
        <w:t> </w:t>
      </w:r>
      <w:r>
        <w:rPr>
          <w:sz w:val="22"/>
        </w:rPr>
        <w:t>on</w:t>
      </w:r>
      <w:r>
        <w:rPr>
          <w:spacing w:val="-5"/>
          <w:sz w:val="22"/>
        </w:rPr>
        <w:t> </w:t>
      </w:r>
      <w:r>
        <w:rPr>
          <w:sz w:val="22"/>
        </w:rPr>
        <w:t>the</w:t>
      </w:r>
      <w:r>
        <w:rPr>
          <w:spacing w:val="-2"/>
          <w:sz w:val="22"/>
        </w:rPr>
        <w:t> activity.</w:t>
      </w:r>
    </w:p>
    <w:p>
      <w:pPr>
        <w:spacing w:after="0" w:line="240" w:lineRule="auto"/>
        <w:jc w:val="left"/>
        <w:rPr>
          <w:sz w:val="22"/>
        </w:rPr>
        <w:sectPr>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188" name="Group 1188"/>
                <wp:cNvGraphicFramePr>
                  <a:graphicFrameLocks/>
                </wp:cNvGraphicFramePr>
                <a:graphic>
                  <a:graphicData uri="http://schemas.microsoft.com/office/word/2010/wordprocessingGroup">
                    <wpg:wgp>
                      <wpg:cNvPr id="1188" name="Group 1188"/>
                      <wpg:cNvGrpSpPr/>
                      <wpg:grpSpPr>
                        <a:xfrm>
                          <a:off x="0" y="0"/>
                          <a:ext cx="5943600" cy="20320"/>
                          <a:chExt cx="5943600" cy="20320"/>
                        </a:xfrm>
                      </wpg:grpSpPr>
                      <wps:wsp>
                        <wps:cNvPr id="1189" name="Graphic 118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190" name="Graphic 1190"/>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191" name="Graphic 1191"/>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192" name="Graphic 1192"/>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193" name="Graphic 1193"/>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194" name="Graphic 1194"/>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195" name="Graphic 1195"/>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998" coordorigin="0,0" coordsize="9360,32">
                <v:rect style="position:absolute;left:0;top:0;width:9360;height:32" id="docshape999" filled="true" fillcolor="#818181" stroked="false">
                  <v:fill type="solid"/>
                </v:rect>
                <v:shape style="position:absolute;left:0;top:0;width:9356;height:5" id="docshape1000" coordorigin="0,0" coordsize="9356,5" path="m9355,0l5,0,0,0,0,5,5,5,9355,5,9355,0xe" filled="true" fillcolor="#a1a1a1" stroked="false">
                  <v:path arrowok="t"/>
                  <v:fill type="solid"/>
                </v:shape>
                <v:rect style="position:absolute;left:9355;top:0;width:5;height:5" id="docshape1001" filled="true" fillcolor="#e4e4e4" stroked="false">
                  <v:fill type="solid"/>
                </v:rect>
                <v:shape style="position:absolute;left:0;top:0;width:9360;height:27" id="docshape1002" coordorigin="0,0" coordsize="9360,27" path="m5,5l0,5,0,27,5,27,5,5xm9360,0l9355,0,9355,5,9360,5,9360,0xe" filled="true" fillcolor="#a1a1a1" stroked="false">
                  <v:path arrowok="t"/>
                  <v:fill type="solid"/>
                </v:shape>
                <v:rect style="position:absolute;left:9355;top:5;width:5;height:22" id="docshape1003" filled="true" fillcolor="#e4e4e4" stroked="false">
                  <v:fill type="solid"/>
                </v:rect>
                <v:rect style="position:absolute;left:0;top:26;width:5;height:5" id="docshape1004" filled="true" fillcolor="#a1a1a1" stroked="false">
                  <v:fill type="solid"/>
                </v:rect>
                <v:shape style="position:absolute;left:0;top:26;width:9360;height:5" id="docshape1005"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t>The</w:t>
      </w:r>
      <w:r>
        <w:rPr>
          <w:spacing w:val="-6"/>
        </w:rPr>
        <w:t> </w:t>
      </w:r>
      <w:r>
        <w:rPr/>
        <w:t>Importance</w:t>
      </w:r>
      <w:r>
        <w:rPr>
          <w:spacing w:val="-7"/>
        </w:rPr>
        <w:t> </w:t>
      </w:r>
      <w:r>
        <w:rPr/>
        <w:t>of</w:t>
      </w:r>
      <w:r>
        <w:rPr>
          <w:spacing w:val="-4"/>
        </w:rPr>
        <w:t> </w:t>
      </w:r>
      <w:r>
        <w:rPr/>
        <w:t>Active</w:t>
      </w:r>
      <w:r>
        <w:rPr>
          <w:spacing w:val="-5"/>
        </w:rPr>
        <w:t> </w:t>
      </w:r>
      <w:r>
        <w:rPr>
          <w:spacing w:val="-2"/>
        </w:rPr>
        <w:t>Listening</w:t>
      </w:r>
      <w:r>
        <w:rPr/>
        <w:tab/>
        <w:t>25</w:t>
      </w:r>
      <w:r>
        <w:rPr>
          <w:spacing w:val="-3"/>
        </w:rPr>
        <w:t> </w:t>
      </w:r>
      <w:r>
        <w:rPr>
          <w:spacing w:val="-2"/>
        </w:rPr>
        <w:t>minutes</w:t>
      </w:r>
    </w:p>
    <w:p>
      <w:pPr>
        <w:pStyle w:val="BodyText"/>
        <w:spacing w:before="123"/>
        <w:rPr>
          <w:b/>
        </w:rPr>
      </w:pPr>
    </w:p>
    <w:p>
      <w:pPr>
        <w:pStyle w:val="ListParagraph"/>
        <w:numPr>
          <w:ilvl w:val="0"/>
          <w:numId w:val="108"/>
        </w:numPr>
        <w:tabs>
          <w:tab w:pos="2146" w:val="left" w:leader="none"/>
          <w:tab w:pos="2148" w:val="left" w:leader="none"/>
        </w:tabs>
        <w:spacing w:line="240" w:lineRule="auto" w:before="0" w:after="0"/>
        <w:ind w:left="2148" w:right="1539" w:hanging="360"/>
        <w:jc w:val="left"/>
        <w:rPr>
          <w:sz w:val="22"/>
        </w:rPr>
      </w:pPr>
      <w:r>
        <w:rPr/>
        <w:drawing>
          <wp:anchor distT="0" distB="0" distL="0" distR="0" allowOverlap="1" layoutInCell="1" locked="0" behindDoc="0" simplePos="0" relativeHeight="15861248">
            <wp:simplePos x="0" y="0"/>
            <wp:positionH relativeFrom="page">
              <wp:posOffset>928299</wp:posOffset>
            </wp:positionH>
            <wp:positionV relativeFrom="paragraph">
              <wp:posOffset>-28515</wp:posOffset>
            </wp:positionV>
            <wp:extent cx="393229" cy="336210"/>
            <wp:effectExtent l="0" t="0" r="0" b="0"/>
            <wp:wrapNone/>
            <wp:docPr id="1196" name="Image 1196"/>
            <wp:cNvGraphicFramePr>
              <a:graphicFrameLocks/>
            </wp:cNvGraphicFramePr>
            <a:graphic>
              <a:graphicData uri="http://schemas.openxmlformats.org/drawingml/2006/picture">
                <pic:pic>
                  <pic:nvPicPr>
                    <pic:cNvPr id="1196" name="Image 1196"/>
                    <pic:cNvPicPr/>
                  </pic:nvPicPr>
                  <pic:blipFill>
                    <a:blip r:embed="rId46" cstate="print"/>
                    <a:stretch>
                      <a:fillRect/>
                    </a:stretch>
                  </pic:blipFill>
                  <pic:spPr>
                    <a:xfrm>
                      <a:off x="0" y="0"/>
                      <a:ext cx="393229" cy="336210"/>
                    </a:xfrm>
                    <a:prstGeom prst="rect">
                      <a:avLst/>
                    </a:prstGeom>
                  </pic:spPr>
                </pic:pic>
              </a:graphicData>
            </a:graphic>
          </wp:anchor>
        </w:drawing>
      </w:r>
      <w:r>
        <w:rPr>
          <w:sz w:val="22"/>
        </w:rPr>
        <w:t>Ask</w:t>
      </w:r>
      <w:r>
        <w:rPr>
          <w:spacing w:val="-2"/>
          <w:sz w:val="22"/>
        </w:rPr>
        <w:t> </w:t>
      </w:r>
      <w:r>
        <w:rPr>
          <w:sz w:val="22"/>
        </w:rPr>
        <w:t>participants:</w:t>
      </w:r>
      <w:r>
        <w:rPr>
          <w:spacing w:val="-3"/>
          <w:sz w:val="22"/>
        </w:rPr>
        <w:t> </w:t>
      </w:r>
      <w:r>
        <w:rPr>
          <w:sz w:val="22"/>
        </w:rPr>
        <w:t>“Why</w:t>
      </w:r>
      <w:r>
        <w:rPr>
          <w:spacing w:val="-6"/>
          <w:sz w:val="22"/>
        </w:rPr>
        <w:t> </w:t>
      </w:r>
      <w:r>
        <w:rPr>
          <w:sz w:val="22"/>
        </w:rPr>
        <w:t>is</w:t>
      </w:r>
      <w:r>
        <w:rPr>
          <w:spacing w:val="-2"/>
          <w:sz w:val="22"/>
        </w:rPr>
        <w:t> </w:t>
      </w:r>
      <w:r>
        <w:rPr>
          <w:sz w:val="22"/>
        </w:rPr>
        <w:t>active</w:t>
      </w:r>
      <w:r>
        <w:rPr>
          <w:spacing w:val="-3"/>
          <w:sz w:val="22"/>
        </w:rPr>
        <w:t> </w:t>
      </w:r>
      <w:r>
        <w:rPr>
          <w:sz w:val="22"/>
        </w:rPr>
        <w:t>listening</w:t>
      </w:r>
      <w:r>
        <w:rPr>
          <w:spacing w:val="-3"/>
          <w:sz w:val="22"/>
        </w:rPr>
        <w:t> </w:t>
      </w:r>
      <w:r>
        <w:rPr>
          <w:sz w:val="22"/>
        </w:rPr>
        <w:t>important?”</w:t>
      </w:r>
      <w:r>
        <w:rPr>
          <w:spacing w:val="-4"/>
          <w:sz w:val="22"/>
        </w:rPr>
        <w:t> </w:t>
      </w:r>
      <w:r>
        <w:rPr>
          <w:sz w:val="22"/>
        </w:rPr>
        <w:t>Record</w:t>
      </w:r>
      <w:r>
        <w:rPr>
          <w:spacing w:val="-5"/>
          <w:sz w:val="22"/>
        </w:rPr>
        <w:t> </w:t>
      </w:r>
      <w:r>
        <w:rPr>
          <w:sz w:val="22"/>
        </w:rPr>
        <w:t>responses</w:t>
      </w:r>
      <w:r>
        <w:rPr>
          <w:spacing w:val="-2"/>
          <w:sz w:val="22"/>
        </w:rPr>
        <w:t> </w:t>
      </w:r>
      <w:r>
        <w:rPr>
          <w:sz w:val="22"/>
        </w:rPr>
        <w:t>on</w:t>
      </w:r>
      <w:r>
        <w:rPr>
          <w:spacing w:val="-5"/>
          <w:sz w:val="22"/>
        </w:rPr>
        <w:t> </w:t>
      </w:r>
      <w:r>
        <w:rPr>
          <w:sz w:val="22"/>
        </w:rPr>
        <w:t>the</w:t>
      </w:r>
      <w:r>
        <w:rPr>
          <w:spacing w:val="-6"/>
          <w:sz w:val="22"/>
        </w:rPr>
        <w:t> </w:t>
      </w:r>
      <w:r>
        <w:rPr>
          <w:sz w:val="22"/>
        </w:rPr>
        <w:t>flip </w:t>
      </w:r>
      <w:r>
        <w:rPr>
          <w:spacing w:val="-2"/>
          <w:sz w:val="22"/>
        </w:rPr>
        <w:t>chart.</w:t>
      </w:r>
    </w:p>
    <w:p>
      <w:pPr>
        <w:pStyle w:val="ListParagraph"/>
        <w:numPr>
          <w:ilvl w:val="0"/>
          <w:numId w:val="108"/>
        </w:numPr>
        <w:tabs>
          <w:tab w:pos="2145" w:val="left" w:leader="none"/>
        </w:tabs>
        <w:spacing w:line="240" w:lineRule="auto" w:before="120" w:after="0"/>
        <w:ind w:left="2145" w:right="0" w:hanging="358"/>
        <w:jc w:val="left"/>
        <w:rPr>
          <w:sz w:val="22"/>
        </w:rPr>
      </w:pPr>
      <w:r>
        <w:rPr>
          <w:sz w:val="22"/>
        </w:rPr>
        <w:t>Explain</w:t>
      </w:r>
      <w:r>
        <w:rPr>
          <w:spacing w:val="-7"/>
          <w:sz w:val="22"/>
        </w:rPr>
        <w:t> </w:t>
      </w:r>
      <w:r>
        <w:rPr>
          <w:sz w:val="22"/>
        </w:rPr>
        <w:t>to</w:t>
      </w:r>
      <w:r>
        <w:rPr>
          <w:spacing w:val="-4"/>
          <w:sz w:val="22"/>
        </w:rPr>
        <w:t> </w:t>
      </w:r>
      <w:r>
        <w:rPr>
          <w:sz w:val="22"/>
        </w:rPr>
        <w:t>participants</w:t>
      </w:r>
      <w:r>
        <w:rPr>
          <w:spacing w:val="-6"/>
          <w:sz w:val="22"/>
        </w:rPr>
        <w:t> </w:t>
      </w:r>
      <w:r>
        <w:rPr>
          <w:sz w:val="22"/>
        </w:rPr>
        <w:t>that</w:t>
      </w:r>
      <w:r>
        <w:rPr>
          <w:spacing w:val="-3"/>
          <w:sz w:val="22"/>
        </w:rPr>
        <w:t> </w:t>
      </w:r>
      <w:r>
        <w:rPr>
          <w:sz w:val="22"/>
        </w:rPr>
        <w:t>active</w:t>
      </w:r>
      <w:r>
        <w:rPr>
          <w:spacing w:val="-4"/>
          <w:sz w:val="22"/>
        </w:rPr>
        <w:t> </w:t>
      </w:r>
      <w:r>
        <w:rPr>
          <w:sz w:val="22"/>
        </w:rPr>
        <w:t>listening</w:t>
      </w:r>
      <w:r>
        <w:rPr>
          <w:spacing w:val="-1"/>
          <w:sz w:val="22"/>
        </w:rPr>
        <w:t> </w:t>
      </w:r>
      <w:r>
        <w:rPr>
          <w:sz w:val="22"/>
        </w:rPr>
        <w:t>is</w:t>
      </w:r>
      <w:r>
        <w:rPr>
          <w:spacing w:val="-6"/>
          <w:sz w:val="22"/>
        </w:rPr>
        <w:t> </w:t>
      </w:r>
      <w:r>
        <w:rPr>
          <w:sz w:val="22"/>
        </w:rPr>
        <w:t>important</w:t>
      </w:r>
      <w:r>
        <w:rPr>
          <w:spacing w:val="-5"/>
          <w:sz w:val="22"/>
        </w:rPr>
        <w:t> </w:t>
      </w:r>
      <w:r>
        <w:rPr>
          <w:sz w:val="22"/>
        </w:rPr>
        <w:t>for</w:t>
      </w:r>
      <w:r>
        <w:rPr>
          <w:spacing w:val="-5"/>
          <w:sz w:val="22"/>
        </w:rPr>
        <w:t> </w:t>
      </w:r>
      <w:r>
        <w:rPr>
          <w:sz w:val="22"/>
        </w:rPr>
        <w:t>a</w:t>
      </w:r>
      <w:r>
        <w:rPr>
          <w:spacing w:val="-6"/>
          <w:sz w:val="22"/>
        </w:rPr>
        <w:t> </w:t>
      </w:r>
      <w:r>
        <w:rPr>
          <w:sz w:val="22"/>
        </w:rPr>
        <w:t>trainer</w:t>
      </w:r>
      <w:r>
        <w:rPr>
          <w:spacing w:val="-5"/>
          <w:sz w:val="22"/>
        </w:rPr>
        <w:t> </w:t>
      </w:r>
      <w:r>
        <w:rPr>
          <w:sz w:val="22"/>
        </w:rPr>
        <w:t>in</w:t>
      </w:r>
      <w:r>
        <w:rPr>
          <w:spacing w:val="-6"/>
          <w:sz w:val="22"/>
        </w:rPr>
        <w:t> </w:t>
      </w:r>
      <w:r>
        <w:rPr>
          <w:sz w:val="22"/>
        </w:rPr>
        <w:t>two</w:t>
      </w:r>
      <w:r>
        <w:rPr>
          <w:spacing w:val="-4"/>
          <w:sz w:val="22"/>
        </w:rPr>
        <w:t> </w:t>
      </w:r>
      <w:r>
        <w:rPr>
          <w:spacing w:val="-2"/>
          <w:sz w:val="22"/>
        </w:rPr>
        <w:t>ways:</w:t>
      </w:r>
    </w:p>
    <w:p>
      <w:pPr>
        <w:pStyle w:val="ListParagraph"/>
        <w:numPr>
          <w:ilvl w:val="1"/>
          <w:numId w:val="108"/>
        </w:numPr>
        <w:tabs>
          <w:tab w:pos="2507" w:val="left" w:leader="none"/>
          <w:tab w:pos="2565" w:val="left" w:leader="none"/>
        </w:tabs>
        <w:spacing w:line="240" w:lineRule="auto" w:before="119" w:after="0"/>
        <w:ind w:left="2507" w:right="1280" w:hanging="360"/>
        <w:jc w:val="left"/>
        <w:rPr>
          <w:sz w:val="22"/>
        </w:rPr>
      </w:pPr>
      <w:r>
        <w:rPr>
          <w:sz w:val="22"/>
        </w:rPr>
        <w:tab/>
        <w:t>We</w:t>
      </w:r>
      <w:r>
        <w:rPr>
          <w:spacing w:val="-5"/>
          <w:sz w:val="22"/>
        </w:rPr>
        <w:t> </w:t>
      </w:r>
      <w:r>
        <w:rPr>
          <w:sz w:val="22"/>
        </w:rPr>
        <w:t>look</w:t>
      </w:r>
      <w:r>
        <w:rPr>
          <w:spacing w:val="-5"/>
          <w:sz w:val="22"/>
        </w:rPr>
        <w:t> </w:t>
      </w:r>
      <w:r>
        <w:rPr>
          <w:sz w:val="22"/>
        </w:rPr>
        <w:t>for</w:t>
      </w:r>
      <w:r>
        <w:rPr>
          <w:spacing w:val="-1"/>
          <w:sz w:val="22"/>
        </w:rPr>
        <w:t> </w:t>
      </w:r>
      <w:r>
        <w:rPr>
          <w:sz w:val="22"/>
        </w:rPr>
        <w:t>and</w:t>
      </w:r>
      <w:r>
        <w:rPr>
          <w:spacing w:val="-5"/>
          <w:sz w:val="22"/>
        </w:rPr>
        <w:t> </w:t>
      </w:r>
      <w:r>
        <w:rPr>
          <w:sz w:val="22"/>
        </w:rPr>
        <w:t>observe</w:t>
      </w:r>
      <w:r>
        <w:rPr>
          <w:spacing w:val="-3"/>
          <w:sz w:val="22"/>
        </w:rPr>
        <w:t> </w:t>
      </w:r>
      <w:r>
        <w:rPr>
          <w:sz w:val="22"/>
        </w:rPr>
        <w:t>active</w:t>
      </w:r>
      <w:r>
        <w:rPr>
          <w:spacing w:val="-3"/>
          <w:sz w:val="22"/>
        </w:rPr>
        <w:t> </w:t>
      </w:r>
      <w:r>
        <w:rPr>
          <w:sz w:val="22"/>
        </w:rPr>
        <w:t>listening</w:t>
      </w:r>
      <w:r>
        <w:rPr>
          <w:spacing w:val="-3"/>
          <w:sz w:val="22"/>
        </w:rPr>
        <w:t> </w:t>
      </w:r>
      <w:r>
        <w:rPr>
          <w:sz w:val="22"/>
        </w:rPr>
        <w:t>behaviors</w:t>
      </w:r>
      <w:r>
        <w:rPr>
          <w:spacing w:val="-2"/>
          <w:sz w:val="22"/>
        </w:rPr>
        <w:t> </w:t>
      </w:r>
      <w:r>
        <w:rPr>
          <w:sz w:val="22"/>
        </w:rPr>
        <w:t>among</w:t>
      </w:r>
      <w:r>
        <w:rPr>
          <w:spacing w:val="-3"/>
          <w:sz w:val="22"/>
        </w:rPr>
        <w:t> </w:t>
      </w:r>
      <w:r>
        <w:rPr>
          <w:sz w:val="22"/>
        </w:rPr>
        <w:t>our</w:t>
      </w:r>
      <w:r>
        <w:rPr>
          <w:spacing w:val="-4"/>
          <w:sz w:val="22"/>
        </w:rPr>
        <w:t> </w:t>
      </w:r>
      <w:r>
        <w:rPr>
          <w:sz w:val="22"/>
        </w:rPr>
        <w:t>participants.</w:t>
      </w:r>
      <w:r>
        <w:rPr>
          <w:spacing w:val="-3"/>
          <w:sz w:val="22"/>
        </w:rPr>
        <w:t> </w:t>
      </w:r>
      <w:r>
        <w:rPr>
          <w:sz w:val="22"/>
        </w:rPr>
        <w:t>If</w:t>
      </w:r>
      <w:r>
        <w:rPr>
          <w:spacing w:val="-1"/>
          <w:sz w:val="22"/>
        </w:rPr>
        <w:t> </w:t>
      </w:r>
      <w:r>
        <w:rPr>
          <w:sz w:val="22"/>
        </w:rPr>
        <w:t>we do not see people actively listening in our training, we should do something differently to engage participants more fully.</w:t>
      </w:r>
    </w:p>
    <w:p>
      <w:pPr>
        <w:pStyle w:val="BodyText"/>
        <w:spacing w:before="1"/>
      </w:pPr>
    </w:p>
    <w:p>
      <w:pPr>
        <w:pStyle w:val="ListParagraph"/>
        <w:numPr>
          <w:ilvl w:val="1"/>
          <w:numId w:val="108"/>
        </w:numPr>
        <w:tabs>
          <w:tab w:pos="2505" w:val="left" w:leader="none"/>
          <w:tab w:pos="2507" w:val="left" w:leader="none"/>
        </w:tabs>
        <w:spacing w:line="240" w:lineRule="auto" w:before="0" w:after="0"/>
        <w:ind w:left="2507" w:right="1523" w:hanging="360"/>
        <w:jc w:val="left"/>
        <w:rPr>
          <w:sz w:val="22"/>
        </w:rPr>
      </w:pPr>
      <w:r>
        <w:rPr>
          <w:sz w:val="22"/>
        </w:rPr>
        <w:t>We</w:t>
      </w:r>
      <w:r>
        <w:rPr>
          <w:spacing w:val="-6"/>
          <w:sz w:val="22"/>
        </w:rPr>
        <w:t> </w:t>
      </w:r>
      <w:r>
        <w:rPr>
          <w:sz w:val="22"/>
        </w:rPr>
        <w:t>use</w:t>
      </w:r>
      <w:r>
        <w:rPr>
          <w:spacing w:val="-4"/>
          <w:sz w:val="22"/>
        </w:rPr>
        <w:t> </w:t>
      </w:r>
      <w:r>
        <w:rPr>
          <w:sz w:val="22"/>
        </w:rPr>
        <w:t>active</w:t>
      </w:r>
      <w:r>
        <w:rPr>
          <w:spacing w:val="-2"/>
          <w:sz w:val="22"/>
        </w:rPr>
        <w:t> </w:t>
      </w:r>
      <w:r>
        <w:rPr>
          <w:sz w:val="22"/>
        </w:rPr>
        <w:t>listening</w:t>
      </w:r>
      <w:r>
        <w:rPr>
          <w:spacing w:val="-3"/>
          <w:sz w:val="22"/>
        </w:rPr>
        <w:t> </w:t>
      </w:r>
      <w:r>
        <w:rPr>
          <w:sz w:val="22"/>
        </w:rPr>
        <w:t>to</w:t>
      </w:r>
      <w:r>
        <w:rPr>
          <w:spacing w:val="-2"/>
          <w:sz w:val="22"/>
        </w:rPr>
        <w:t> </w:t>
      </w:r>
      <w:r>
        <w:rPr>
          <w:sz w:val="22"/>
        </w:rPr>
        <w:t>show</w:t>
      </w:r>
      <w:r>
        <w:rPr>
          <w:spacing w:val="-5"/>
          <w:sz w:val="22"/>
        </w:rPr>
        <w:t> </w:t>
      </w:r>
      <w:r>
        <w:rPr>
          <w:sz w:val="22"/>
        </w:rPr>
        <w:t>our participants</w:t>
      </w:r>
      <w:r>
        <w:rPr>
          <w:spacing w:val="-6"/>
          <w:sz w:val="22"/>
        </w:rPr>
        <w:t> </w:t>
      </w:r>
      <w:r>
        <w:rPr>
          <w:sz w:val="22"/>
        </w:rPr>
        <w:t>we</w:t>
      </w:r>
      <w:r>
        <w:rPr>
          <w:spacing w:val="-2"/>
          <w:sz w:val="22"/>
        </w:rPr>
        <w:t> </w:t>
      </w:r>
      <w:r>
        <w:rPr>
          <w:sz w:val="22"/>
        </w:rPr>
        <w:t>are</w:t>
      </w:r>
      <w:r>
        <w:rPr>
          <w:spacing w:val="-2"/>
          <w:sz w:val="22"/>
        </w:rPr>
        <w:t> </w:t>
      </w:r>
      <w:r>
        <w:rPr>
          <w:sz w:val="22"/>
        </w:rPr>
        <w:t>really</w:t>
      </w:r>
      <w:r>
        <w:rPr>
          <w:spacing w:val="-4"/>
          <w:sz w:val="22"/>
        </w:rPr>
        <w:t> </w:t>
      </w:r>
      <w:r>
        <w:rPr>
          <w:sz w:val="22"/>
        </w:rPr>
        <w:t>listening</w:t>
      </w:r>
      <w:r>
        <w:rPr>
          <w:spacing w:val="-2"/>
          <w:sz w:val="22"/>
        </w:rPr>
        <w:t> </w:t>
      </w:r>
      <w:r>
        <w:rPr>
          <w:sz w:val="22"/>
        </w:rPr>
        <w:t>to</w:t>
      </w:r>
      <w:r>
        <w:rPr>
          <w:spacing w:val="-4"/>
          <w:sz w:val="22"/>
        </w:rPr>
        <w:t> </w:t>
      </w:r>
      <w:r>
        <w:rPr>
          <w:sz w:val="22"/>
        </w:rPr>
        <w:t>them and interested in the things they have to say. By modelling active listening behaviors we ensure that our participants feel listened to and validated.</w:t>
      </w:r>
    </w:p>
    <w:p>
      <w:pPr>
        <w:pStyle w:val="BodyText"/>
        <w:rPr>
          <w:sz w:val="20"/>
        </w:rPr>
      </w:pPr>
    </w:p>
    <w:p>
      <w:pPr>
        <w:pStyle w:val="BodyText"/>
        <w:rPr>
          <w:sz w:val="20"/>
        </w:rPr>
      </w:pPr>
    </w:p>
    <w:p>
      <w:pPr>
        <w:pStyle w:val="BodyText"/>
        <w:spacing w:before="85"/>
        <w:rPr>
          <w:sz w:val="20"/>
        </w:rPr>
      </w:pPr>
      <w:r>
        <w:rPr/>
        <mc:AlternateContent>
          <mc:Choice Requires="wps">
            <w:drawing>
              <wp:anchor distT="0" distB="0" distL="0" distR="0" allowOverlap="1" layoutInCell="1" locked="0" behindDoc="1" simplePos="0" relativeHeight="487718912">
                <wp:simplePos x="0" y="0"/>
                <wp:positionH relativeFrom="page">
                  <wp:posOffset>914400</wp:posOffset>
                </wp:positionH>
                <wp:positionV relativeFrom="paragraph">
                  <wp:posOffset>215326</wp:posOffset>
                </wp:positionV>
                <wp:extent cx="5943600" cy="20320"/>
                <wp:effectExtent l="0" t="0" r="0" b="0"/>
                <wp:wrapTopAndBottom/>
                <wp:docPr id="1197" name="Group 1197"/>
                <wp:cNvGraphicFramePr>
                  <a:graphicFrameLocks/>
                </wp:cNvGraphicFramePr>
                <a:graphic>
                  <a:graphicData uri="http://schemas.microsoft.com/office/word/2010/wordprocessingGroup">
                    <wpg:wgp>
                      <wpg:cNvPr id="1197" name="Group 1197"/>
                      <wpg:cNvGrpSpPr/>
                      <wpg:grpSpPr>
                        <a:xfrm>
                          <a:off x="0" y="0"/>
                          <a:ext cx="5943600" cy="20320"/>
                          <a:chExt cx="5943600" cy="20320"/>
                        </a:xfrm>
                      </wpg:grpSpPr>
                      <wps:wsp>
                        <wps:cNvPr id="1198" name="Graphic 1198"/>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199" name="Graphic 119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200" name="Graphic 1200"/>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201" name="Graphic 1201"/>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202" name="Graphic 1202"/>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203" name="Graphic 1203"/>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04" name="Graphic 1204"/>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54844pt;width:468pt;height:1.6pt;mso-position-horizontal-relative:page;mso-position-vertical-relative:paragraph;z-index:-15597568;mso-wrap-distance-left:0;mso-wrap-distance-right:0" id="docshapegroup1006" coordorigin="1440,339" coordsize="9360,32">
                <v:rect style="position:absolute;left:1440;top:339;width:9360;height:31" id="docshape1007" filled="true" fillcolor="#818181" stroked="false">
                  <v:fill type="solid"/>
                </v:rect>
                <v:shape style="position:absolute;left:1440;top:339;width:9356;height:5" id="docshape1008" coordorigin="1440,339" coordsize="9356,5" path="m10795,339l1445,339,1440,339,1440,344,1445,344,10795,344,10795,339xe" filled="true" fillcolor="#a1a1a1" stroked="false">
                  <v:path arrowok="t"/>
                  <v:fill type="solid"/>
                </v:shape>
                <v:rect style="position:absolute;left:10795;top:339;width:5;height:5" id="docshape1009" filled="true" fillcolor="#e4e4e4" stroked="false">
                  <v:fill type="solid"/>
                </v:rect>
                <v:shape style="position:absolute;left:1440;top:339;width:9360;height:27" id="docshape1010" coordorigin="1440,339" coordsize="9360,27" path="m1445,344l1440,344,1440,365,1445,365,1445,344xm10800,339l10795,339,10795,344,10800,344,10800,339xe" filled="true" fillcolor="#a1a1a1" stroked="false">
                  <v:path arrowok="t"/>
                  <v:fill type="solid"/>
                </v:shape>
                <v:rect style="position:absolute;left:10795;top:343;width:5;height:22" id="docshape1011" filled="true" fillcolor="#e4e4e4" stroked="false">
                  <v:fill type="solid"/>
                </v:rect>
                <v:rect style="position:absolute;left:1440;top:365;width:5;height:5" id="docshape1012" filled="true" fillcolor="#a1a1a1" stroked="false">
                  <v:fill type="solid"/>
                </v:rect>
                <v:shape style="position:absolute;left:1440;top:365;width:9360;height:5" id="docshape1013" coordorigin="1440,365" coordsize="9360,5" path="m10795,365l1445,365,1440,365,1440,370,1445,370,10795,370,10795,365xm10800,365l10795,365,10795,370,10800,370,10800,365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1"/>
        <w:rPr>
          <w:b/>
        </w:rPr>
      </w:pPr>
    </w:p>
    <w:p>
      <w:pPr>
        <w:pStyle w:val="BodyText"/>
        <w:ind w:left="2159" w:right="1199" w:hanging="358"/>
      </w:pPr>
      <w:r>
        <w:rPr/>
        <w:drawing>
          <wp:anchor distT="0" distB="0" distL="0" distR="0" allowOverlap="1" layoutInCell="1" locked="0" behindDoc="0" simplePos="0" relativeHeight="15860736">
            <wp:simplePos x="0" y="0"/>
            <wp:positionH relativeFrom="page">
              <wp:posOffset>901232</wp:posOffset>
            </wp:positionH>
            <wp:positionV relativeFrom="paragraph">
              <wp:posOffset>40718</wp:posOffset>
            </wp:positionV>
            <wp:extent cx="434960" cy="427893"/>
            <wp:effectExtent l="0" t="0" r="0" b="0"/>
            <wp:wrapNone/>
            <wp:docPr id="1205" name="Image 1205"/>
            <wp:cNvGraphicFramePr>
              <a:graphicFrameLocks/>
            </wp:cNvGraphicFramePr>
            <a:graphic>
              <a:graphicData uri="http://schemas.openxmlformats.org/drawingml/2006/picture">
                <pic:pic>
                  <pic:nvPicPr>
                    <pic:cNvPr id="1205" name="Image 1205"/>
                    <pic:cNvPicPr/>
                  </pic:nvPicPr>
                  <pic:blipFill>
                    <a:blip r:embed="rId37" cstate="print"/>
                    <a:stretch>
                      <a:fillRect/>
                    </a:stretch>
                  </pic:blipFill>
                  <pic:spPr>
                    <a:xfrm>
                      <a:off x="0" y="0"/>
                      <a:ext cx="434960" cy="427893"/>
                    </a:xfrm>
                    <a:prstGeom prst="rect">
                      <a:avLst/>
                    </a:prstGeom>
                  </pic:spPr>
                </pic:pic>
              </a:graphicData>
            </a:graphic>
          </wp:anchor>
        </w:drawing>
      </w:r>
      <w:r>
        <w:rPr/>
        <w:t>1.</w:t>
      </w:r>
      <w:r>
        <w:rPr>
          <w:spacing w:val="80"/>
        </w:rPr>
        <w:t> </w:t>
      </w:r>
      <w:r>
        <w:rPr/>
        <w:t>Ask the participants to form pairs and discuss one thing new that they have learned about active listening they will incorporate</w:t>
      </w:r>
      <w:r>
        <w:rPr>
          <w:spacing w:val="-1"/>
        </w:rPr>
        <w:t> </w:t>
      </w:r>
      <w:r>
        <w:rPr/>
        <w:t>into</w:t>
      </w:r>
      <w:r>
        <w:rPr>
          <w:spacing w:val="-1"/>
        </w:rPr>
        <w:t> </w:t>
      </w:r>
      <w:r>
        <w:rPr/>
        <w:t>their work as a</w:t>
      </w:r>
      <w:r>
        <w:rPr>
          <w:spacing w:val="-1"/>
        </w:rPr>
        <w:t> </w:t>
      </w:r>
      <w:r>
        <w:rPr/>
        <w:t>trainer. As</w:t>
      </w:r>
      <w:r>
        <w:rPr>
          <w:spacing w:val="-1"/>
        </w:rPr>
        <w:t> </w:t>
      </w:r>
      <w:r>
        <w:rPr/>
        <w:t>they</w:t>
      </w:r>
      <w:r>
        <w:rPr>
          <w:spacing w:val="-1"/>
        </w:rPr>
        <w:t> </w:t>
      </w:r>
      <w:r>
        <w:rPr/>
        <w:t>do so, ask</w:t>
      </w:r>
      <w:r>
        <w:rPr>
          <w:spacing w:val="-2"/>
        </w:rPr>
        <w:t> </w:t>
      </w:r>
      <w:r>
        <w:rPr/>
        <w:t>them</w:t>
      </w:r>
      <w:r>
        <w:rPr>
          <w:spacing w:val="-4"/>
        </w:rPr>
        <w:t> </w:t>
      </w:r>
      <w:r>
        <w:rPr/>
        <w:t>to</w:t>
      </w:r>
      <w:r>
        <w:rPr>
          <w:spacing w:val="-7"/>
        </w:rPr>
        <w:t> </w:t>
      </w:r>
      <w:r>
        <w:rPr/>
        <w:t>focus</w:t>
      </w:r>
      <w:r>
        <w:rPr>
          <w:spacing w:val="-2"/>
        </w:rPr>
        <w:t> </w:t>
      </w:r>
      <w:r>
        <w:rPr/>
        <w:t>on</w:t>
      </w:r>
      <w:r>
        <w:rPr>
          <w:spacing w:val="-5"/>
        </w:rPr>
        <w:t> </w:t>
      </w:r>
      <w:r>
        <w:rPr/>
        <w:t>modelling their</w:t>
      </w:r>
      <w:r>
        <w:rPr>
          <w:spacing w:val="-4"/>
        </w:rPr>
        <w:t> </w:t>
      </w:r>
      <w:r>
        <w:rPr/>
        <w:t>active</w:t>
      </w:r>
      <w:r>
        <w:rPr>
          <w:spacing w:val="-3"/>
        </w:rPr>
        <w:t> </w:t>
      </w:r>
      <w:r>
        <w:rPr/>
        <w:t>listening</w:t>
      </w:r>
      <w:r>
        <w:rPr>
          <w:spacing w:val="-3"/>
        </w:rPr>
        <w:t> </w:t>
      </w:r>
      <w:r>
        <w:rPr/>
        <w:t>skills</w:t>
      </w:r>
      <w:r>
        <w:rPr>
          <w:spacing w:val="-2"/>
        </w:rPr>
        <w:t> </w:t>
      </w:r>
      <w:r>
        <w:rPr/>
        <w:t>–</w:t>
      </w:r>
      <w:r>
        <w:rPr>
          <w:spacing w:val="-1"/>
        </w:rPr>
        <w:t> </w:t>
      </w:r>
      <w:r>
        <w:rPr/>
        <w:t>body</w:t>
      </w:r>
      <w:r>
        <w:rPr>
          <w:spacing w:val="-5"/>
        </w:rPr>
        <w:t> </w:t>
      </w:r>
      <w:r>
        <w:rPr/>
        <w:t>language,</w:t>
      </w:r>
      <w:r>
        <w:rPr>
          <w:spacing w:val="-3"/>
        </w:rPr>
        <w:t> </w:t>
      </w:r>
      <w:r>
        <w:rPr/>
        <w:t>following skills, and reflecting skills.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719424">
                <wp:simplePos x="0" y="0"/>
                <wp:positionH relativeFrom="page">
                  <wp:posOffset>914400</wp:posOffset>
                </wp:positionH>
                <wp:positionV relativeFrom="paragraph">
                  <wp:posOffset>200512</wp:posOffset>
                </wp:positionV>
                <wp:extent cx="5943600" cy="20320"/>
                <wp:effectExtent l="0" t="0" r="0" b="0"/>
                <wp:wrapTopAndBottom/>
                <wp:docPr id="1206" name="Group 1206"/>
                <wp:cNvGraphicFramePr>
                  <a:graphicFrameLocks/>
                </wp:cNvGraphicFramePr>
                <a:graphic>
                  <a:graphicData uri="http://schemas.microsoft.com/office/word/2010/wordprocessingGroup">
                    <wpg:wgp>
                      <wpg:cNvPr id="1206" name="Group 1206"/>
                      <wpg:cNvGrpSpPr/>
                      <wpg:grpSpPr>
                        <a:xfrm>
                          <a:off x="0" y="0"/>
                          <a:ext cx="5943600" cy="20320"/>
                          <a:chExt cx="5943600" cy="20320"/>
                        </a:xfrm>
                      </wpg:grpSpPr>
                      <wps:wsp>
                        <wps:cNvPr id="1207" name="Graphic 1207"/>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208" name="Graphic 1208"/>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209" name="Graphic 1209"/>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210" name="Graphic 1210"/>
                        <wps:cNvSpPr/>
                        <wps:spPr>
                          <a:xfrm>
                            <a:off x="0" y="0"/>
                            <a:ext cx="5943600" cy="17145"/>
                          </a:xfrm>
                          <a:custGeom>
                            <a:avLst/>
                            <a:gdLst/>
                            <a:ahLst/>
                            <a:cxnLst/>
                            <a:rect l="l" t="t" r="r" b="b"/>
                            <a:pathLst>
                              <a:path w="5943600" h="17145">
                                <a:moveTo>
                                  <a:pt x="3048" y="3048"/>
                                </a:moveTo>
                                <a:lnTo>
                                  <a:pt x="0" y="3048"/>
                                </a:lnTo>
                                <a:lnTo>
                                  <a:pt x="0" y="16751"/>
                                </a:lnTo>
                                <a:lnTo>
                                  <a:pt x="3048" y="16751"/>
                                </a:lnTo>
                                <a:lnTo>
                                  <a:pt x="3048" y="3048"/>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211" name="Graphic 1211"/>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212" name="Graphic 1212"/>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13" name="Graphic 1213"/>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88422pt;width:468pt;height:1.6pt;mso-position-horizontal-relative:page;mso-position-vertical-relative:paragraph;z-index:-15597056;mso-wrap-distance-left:0;mso-wrap-distance-right:0" id="docshapegroup1014" coordorigin="1440,316" coordsize="9360,32">
                <v:rect style="position:absolute;left:1440;top:316;width:9360;height:31" id="docshape1015" filled="true" fillcolor="#818181" stroked="false">
                  <v:fill type="solid"/>
                </v:rect>
                <v:shape style="position:absolute;left:1440;top:315;width:9356;height:5" id="docshape1016" coordorigin="1440,316" coordsize="9356,5" path="m10795,316l1445,316,1440,316,1440,321,1445,321,10795,321,10795,316xe" filled="true" fillcolor="#a1a1a1" stroked="false">
                  <v:path arrowok="t"/>
                  <v:fill type="solid"/>
                </v:shape>
                <v:rect style="position:absolute;left:10795;top:315;width:5;height:5" id="docshape1017" filled="true" fillcolor="#e4e4e4" stroked="false">
                  <v:fill type="solid"/>
                </v:rect>
                <v:shape style="position:absolute;left:1440;top:315;width:9360;height:27" id="docshape1018" coordorigin="1440,316" coordsize="9360,27" path="m1445,321l1440,321,1440,342,1445,342,1445,321xm10800,316l10795,316,10795,321,10800,321,10800,316xe" filled="true" fillcolor="#a1a1a1" stroked="false">
                  <v:path arrowok="t"/>
                  <v:fill type="solid"/>
                </v:shape>
                <v:rect style="position:absolute;left:10795;top:320;width:5;height:22" id="docshape1019" filled="true" fillcolor="#e4e4e4" stroked="false">
                  <v:fill type="solid"/>
                </v:rect>
                <v:rect style="position:absolute;left:1440;top:342;width:5;height:5" id="docshape1020" filled="true" fillcolor="#a1a1a1" stroked="false">
                  <v:fill type="solid"/>
                </v:rect>
                <v:shape style="position:absolute;left:1440;top:342;width:9360;height:5" id="docshape1021"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spacing w:before="48"/>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7570" cy="431165"/>
                <wp:effectExtent l="0" t="0" r="0" b="6984"/>
                <wp:docPr id="1218" name="Group 1218"/>
                <wp:cNvGraphicFramePr>
                  <a:graphicFrameLocks/>
                </wp:cNvGraphicFramePr>
                <a:graphic>
                  <a:graphicData uri="http://schemas.microsoft.com/office/word/2010/wordprocessingGroup">
                    <wpg:wgp>
                      <wpg:cNvPr id="1218" name="Group 1218"/>
                      <wpg:cNvGrpSpPr/>
                      <wpg:grpSpPr>
                        <a:xfrm>
                          <a:off x="0" y="0"/>
                          <a:ext cx="5957570" cy="431165"/>
                          <a:chExt cx="5957570" cy="431165"/>
                        </a:xfrm>
                      </wpg:grpSpPr>
                      <pic:pic>
                        <pic:nvPicPr>
                          <pic:cNvPr id="1219" name="Image 1219"/>
                          <pic:cNvPicPr/>
                        </pic:nvPicPr>
                        <pic:blipFill>
                          <a:blip r:embed="rId49" cstate="print"/>
                          <a:stretch>
                            <a:fillRect/>
                          </a:stretch>
                        </pic:blipFill>
                        <pic:spPr>
                          <a:xfrm>
                            <a:off x="4423613" y="0"/>
                            <a:ext cx="409533" cy="424793"/>
                          </a:xfrm>
                          <a:prstGeom prst="rect">
                            <a:avLst/>
                          </a:prstGeom>
                        </pic:spPr>
                      </pic:pic>
                      <wps:wsp>
                        <wps:cNvPr id="1220" name="Graphic 1220"/>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221" name="Graphic 1221"/>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222" name="Graphic 1222"/>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223" name="Graphic 1223"/>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224" name="Graphic 1224"/>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225" name="Graphic 1225"/>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26" name="Graphic 1226"/>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227" name="Textbox 1227"/>
                        <wps:cNvSpPr txBox="1"/>
                        <wps:spPr>
                          <a:xfrm>
                            <a:off x="0" y="115633"/>
                            <a:ext cx="2790825" cy="184150"/>
                          </a:xfrm>
                          <a:prstGeom prst="rect">
                            <a:avLst/>
                          </a:prstGeom>
                        </wps:spPr>
                        <wps:txbx>
                          <w:txbxContent>
                            <w:p>
                              <w:pPr>
                                <w:spacing w:line="290" w:lineRule="exact" w:before="0"/>
                                <w:ind w:left="0" w:right="0" w:firstLine="0"/>
                                <w:jc w:val="left"/>
                                <w:rPr>
                                  <w:b/>
                                  <w:sz w:val="26"/>
                                </w:rPr>
                              </w:pPr>
                              <w:bookmarkStart w:name="DEWT_LP11_Presentation Skills_2015-03_en" w:id="43"/>
                              <w:bookmarkEnd w:id="43"/>
                              <w:r>
                                <w:rPr/>
                              </w:r>
                              <w:r>
                                <w:rPr>
                                  <w:b/>
                                  <w:sz w:val="26"/>
                                </w:rPr>
                                <w:t>Lesson</w:t>
                              </w:r>
                              <w:r>
                                <w:rPr>
                                  <w:b/>
                                  <w:spacing w:val="-10"/>
                                  <w:sz w:val="26"/>
                                </w:rPr>
                                <w:t> </w:t>
                              </w:r>
                              <w:r>
                                <w:rPr>
                                  <w:b/>
                                  <w:sz w:val="26"/>
                                </w:rPr>
                                <w:t>Plan</w:t>
                              </w:r>
                              <w:r>
                                <w:rPr>
                                  <w:b/>
                                  <w:spacing w:val="-10"/>
                                  <w:sz w:val="26"/>
                                </w:rPr>
                                <w:t> </w:t>
                              </w:r>
                              <w:r>
                                <w:rPr>
                                  <w:b/>
                                  <w:sz w:val="26"/>
                                </w:rPr>
                                <w:t>11:</w:t>
                              </w:r>
                              <w:r>
                                <w:rPr>
                                  <w:b/>
                                  <w:spacing w:val="-10"/>
                                  <w:sz w:val="26"/>
                                </w:rPr>
                                <w:t> </w:t>
                              </w:r>
                              <w:r>
                                <w:rPr>
                                  <w:b/>
                                  <w:sz w:val="26"/>
                                </w:rPr>
                                <w:t>Presentation</w:t>
                              </w:r>
                              <w:r>
                                <w:rPr>
                                  <w:b/>
                                  <w:spacing w:val="-13"/>
                                  <w:sz w:val="26"/>
                                </w:rPr>
                                <w:t> </w:t>
                              </w:r>
                              <w:r>
                                <w:rPr>
                                  <w:b/>
                                  <w:spacing w:val="-2"/>
                                  <w:sz w:val="26"/>
                                </w:rPr>
                                <w:t>Skills</w:t>
                              </w:r>
                            </w:p>
                          </w:txbxContent>
                        </wps:txbx>
                        <wps:bodyPr wrap="square" lIns="0" tIns="0" rIns="0" bIns="0" rtlCol="0">
                          <a:noAutofit/>
                        </wps:bodyPr>
                      </wps:wsp>
                      <wps:wsp>
                        <wps:cNvPr id="1228" name="Textbox 1228"/>
                        <wps:cNvSpPr txBox="1"/>
                        <wps:spPr>
                          <a:xfrm>
                            <a:off x="4872240" y="137707"/>
                            <a:ext cx="1085215" cy="156845"/>
                          </a:xfrm>
                          <a:prstGeom prst="rect">
                            <a:avLst/>
                          </a:prstGeom>
                        </wps:spPr>
                        <wps:txbx>
                          <w:txbxContent>
                            <w:p>
                              <w:pPr>
                                <w:spacing w:line="247" w:lineRule="exact" w:before="0"/>
                                <w:ind w:left="0" w:right="0" w:firstLine="0"/>
                                <w:jc w:val="left"/>
                                <w:rPr>
                                  <w:b/>
                                  <w:sz w:val="22"/>
                                </w:rPr>
                              </w:pPr>
                              <w:r>
                                <w:rPr>
                                  <w:b/>
                                  <w:sz w:val="22"/>
                                </w:rPr>
                                <w:t>1</w:t>
                              </w:r>
                              <w:r>
                                <w:rPr>
                                  <w:b/>
                                  <w:spacing w:val="-2"/>
                                  <w:sz w:val="22"/>
                                </w:rPr>
                                <w:t> </w:t>
                              </w:r>
                              <w:r>
                                <w:rPr>
                                  <w:b/>
                                  <w:sz w:val="22"/>
                                </w:rPr>
                                <w:t>hr 25</w:t>
                              </w:r>
                              <w:r>
                                <w:rPr>
                                  <w:b/>
                                  <w:spacing w:val="-3"/>
                                  <w:sz w:val="22"/>
                                </w:rPr>
                                <w:t> </w:t>
                              </w:r>
                              <w:r>
                                <w:rPr>
                                  <w:b/>
                                  <w:sz w:val="22"/>
                                </w:rPr>
                                <w:t>min</w:t>
                              </w:r>
                              <w:r>
                                <w:rPr>
                                  <w:b/>
                                  <w:spacing w:val="-2"/>
                                  <w:sz w:val="22"/>
                                </w:rPr>
                                <w:t> 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1025" coordorigin="0,0" coordsize="9382,679">
                <v:shape style="position:absolute;left:6966;top:0;width:645;height:669" type="#_x0000_t75" id="docshape1026" stroked="false">
                  <v:imagedata r:id="rId49" o:title=""/>
                </v:shape>
                <v:rect style="position:absolute;left:0;top:646;width:9360;height:32" id="docshape1027" filled="true" fillcolor="#818181" stroked="false">
                  <v:fill type="solid"/>
                </v:rect>
                <v:shape style="position:absolute;left:0;top:647;width:9356;height:5" id="docshape1028" coordorigin="0,647" coordsize="9356,5" path="m9355,647l5,647,0,647,0,652,5,652,9355,652,9355,647xe" filled="true" fillcolor="#a1a1a1" stroked="false">
                  <v:path arrowok="t"/>
                  <v:fill type="solid"/>
                </v:shape>
                <v:rect style="position:absolute;left:9355;top:647;width:5;height:5" id="docshape1029" filled="true" fillcolor="#e4e4e4" stroked="false">
                  <v:fill type="solid"/>
                </v:rect>
                <v:shape style="position:absolute;left:0;top:647;width:9360;height:27" id="docshape1030" coordorigin="0,647" coordsize="9360,27" path="m5,652l0,652,0,674,5,674,5,652xm9360,647l9355,647,9355,652,9360,652,9360,647xe" filled="true" fillcolor="#a1a1a1" stroked="false">
                  <v:path arrowok="t"/>
                  <v:fill type="solid"/>
                </v:shape>
                <v:rect style="position:absolute;left:9355;top:651;width:5;height:22" id="docshape1031" filled="true" fillcolor="#e4e4e4" stroked="false">
                  <v:fill type="solid"/>
                </v:rect>
                <v:rect style="position:absolute;left:0;top:673;width:5;height:5" id="docshape1032" filled="true" fillcolor="#a1a1a1" stroked="false">
                  <v:fill type="solid"/>
                </v:rect>
                <v:shape style="position:absolute;left:0;top:673;width:9360;height:5" id="docshape1033" coordorigin="0,674" coordsize="9360,5" path="m9355,674l5,674,0,674,0,678,5,678,9355,678,9355,674xm9360,674l9355,674,9355,678,9360,678,9360,674xe" filled="true" fillcolor="#e4e4e4" stroked="false">
                  <v:path arrowok="t"/>
                  <v:fill type="solid"/>
                </v:shape>
                <v:shape style="position:absolute;left:0;top:182;width:4395;height:290" type="#_x0000_t202" id="docshape1034" filled="false" stroked="false">
                  <v:textbox inset="0,0,0,0">
                    <w:txbxContent>
                      <w:p>
                        <w:pPr>
                          <w:spacing w:line="290" w:lineRule="exact" w:before="0"/>
                          <w:ind w:left="0" w:right="0" w:firstLine="0"/>
                          <w:jc w:val="left"/>
                          <w:rPr>
                            <w:b/>
                            <w:sz w:val="26"/>
                          </w:rPr>
                        </w:pPr>
                        <w:bookmarkStart w:name="DEWT_LP11_Presentation Skills_2015-03_en" w:id="44"/>
                        <w:bookmarkEnd w:id="44"/>
                        <w:r>
                          <w:rPr/>
                        </w:r>
                        <w:r>
                          <w:rPr>
                            <w:b/>
                            <w:sz w:val="26"/>
                          </w:rPr>
                          <w:t>Lesson</w:t>
                        </w:r>
                        <w:r>
                          <w:rPr>
                            <w:b/>
                            <w:spacing w:val="-10"/>
                            <w:sz w:val="26"/>
                          </w:rPr>
                          <w:t> </w:t>
                        </w:r>
                        <w:r>
                          <w:rPr>
                            <w:b/>
                            <w:sz w:val="26"/>
                          </w:rPr>
                          <w:t>Plan</w:t>
                        </w:r>
                        <w:r>
                          <w:rPr>
                            <w:b/>
                            <w:spacing w:val="-10"/>
                            <w:sz w:val="26"/>
                          </w:rPr>
                          <w:t> </w:t>
                        </w:r>
                        <w:r>
                          <w:rPr>
                            <w:b/>
                            <w:sz w:val="26"/>
                          </w:rPr>
                          <w:t>11:</w:t>
                        </w:r>
                        <w:r>
                          <w:rPr>
                            <w:b/>
                            <w:spacing w:val="-10"/>
                            <w:sz w:val="26"/>
                          </w:rPr>
                          <w:t> </w:t>
                        </w:r>
                        <w:r>
                          <w:rPr>
                            <w:b/>
                            <w:sz w:val="26"/>
                          </w:rPr>
                          <w:t>Presentation</w:t>
                        </w:r>
                        <w:r>
                          <w:rPr>
                            <w:b/>
                            <w:spacing w:val="-13"/>
                            <w:sz w:val="26"/>
                          </w:rPr>
                          <w:t> </w:t>
                        </w:r>
                        <w:r>
                          <w:rPr>
                            <w:b/>
                            <w:spacing w:val="-2"/>
                            <w:sz w:val="26"/>
                          </w:rPr>
                          <w:t>Skills</w:t>
                        </w:r>
                      </w:p>
                    </w:txbxContent>
                  </v:textbox>
                  <w10:wrap type="none"/>
                </v:shape>
                <v:shape style="position:absolute;left:7672;top:216;width:1709;height:247" type="#_x0000_t202" id="docshape1035" filled="false" stroked="false">
                  <v:textbox inset="0,0,0,0">
                    <w:txbxContent>
                      <w:p>
                        <w:pPr>
                          <w:spacing w:line="247" w:lineRule="exact" w:before="0"/>
                          <w:ind w:left="0" w:right="0" w:firstLine="0"/>
                          <w:jc w:val="left"/>
                          <w:rPr>
                            <w:b/>
                            <w:sz w:val="22"/>
                          </w:rPr>
                        </w:pPr>
                        <w:r>
                          <w:rPr>
                            <w:b/>
                            <w:sz w:val="22"/>
                          </w:rPr>
                          <w:t>1</w:t>
                        </w:r>
                        <w:r>
                          <w:rPr>
                            <w:b/>
                            <w:spacing w:val="-2"/>
                            <w:sz w:val="22"/>
                          </w:rPr>
                          <w:t> </w:t>
                        </w:r>
                        <w:r>
                          <w:rPr>
                            <w:b/>
                            <w:sz w:val="22"/>
                          </w:rPr>
                          <w:t>hr 25</w:t>
                        </w:r>
                        <w:r>
                          <w:rPr>
                            <w:b/>
                            <w:spacing w:val="-3"/>
                            <w:sz w:val="22"/>
                          </w:rPr>
                          <w:t> </w:t>
                        </w:r>
                        <w:r>
                          <w:rPr>
                            <w:b/>
                            <w:sz w:val="22"/>
                          </w:rPr>
                          <w:t>min</w:t>
                        </w:r>
                        <w:r>
                          <w:rPr>
                            <w:b/>
                            <w:spacing w:val="-2"/>
                            <w:sz w:val="22"/>
                          </w:rPr>
                          <w:t> 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2039" w:right="1199"/>
      </w:pPr>
      <w:r>
        <w:rPr/>
        <w:drawing>
          <wp:anchor distT="0" distB="0" distL="0" distR="0" allowOverlap="1" layoutInCell="1" locked="0" behindDoc="0" simplePos="0" relativeHeight="15865344">
            <wp:simplePos x="0" y="0"/>
            <wp:positionH relativeFrom="page">
              <wp:posOffset>1005442</wp:posOffset>
            </wp:positionH>
            <wp:positionV relativeFrom="paragraph">
              <wp:posOffset>-60937</wp:posOffset>
            </wp:positionV>
            <wp:extent cx="367939" cy="498005"/>
            <wp:effectExtent l="0" t="0" r="0" b="0"/>
            <wp:wrapNone/>
            <wp:docPr id="1229" name="Image 1229"/>
            <wp:cNvGraphicFramePr>
              <a:graphicFrameLocks/>
            </wp:cNvGraphicFramePr>
            <a:graphic>
              <a:graphicData uri="http://schemas.openxmlformats.org/drawingml/2006/picture">
                <pic:pic>
                  <pic:nvPicPr>
                    <pic:cNvPr id="1229" name="Image 1229"/>
                    <pic:cNvPicPr/>
                  </pic:nvPicPr>
                  <pic:blipFill>
                    <a:blip r:embed="rId88" cstate="print"/>
                    <a:stretch>
                      <a:fillRect/>
                    </a:stretch>
                  </pic:blipFill>
                  <pic:spPr>
                    <a:xfrm>
                      <a:off x="0" y="0"/>
                      <a:ext cx="367939" cy="498005"/>
                    </a:xfrm>
                    <a:prstGeom prst="rect">
                      <a:avLst/>
                    </a:prstGeom>
                  </pic:spPr>
                </pic:pic>
              </a:graphicData>
            </a:graphic>
          </wp:anchor>
        </w:drawing>
      </w:r>
      <w:r>
        <w:rPr/>
        <w:t>In this lesson, participants practice using effective word choice, gestures, posture, facial</w:t>
      </w:r>
      <w:r>
        <w:rPr>
          <w:spacing w:val="-4"/>
        </w:rPr>
        <w:t> </w:t>
      </w:r>
      <w:r>
        <w:rPr/>
        <w:t>expression,</w:t>
      </w:r>
      <w:r>
        <w:rPr>
          <w:spacing w:val="-4"/>
        </w:rPr>
        <w:t> </w:t>
      </w:r>
      <w:r>
        <w:rPr/>
        <w:t>tone,</w:t>
      </w:r>
      <w:r>
        <w:rPr>
          <w:spacing w:val="-4"/>
        </w:rPr>
        <w:t> </w:t>
      </w:r>
      <w:r>
        <w:rPr/>
        <w:t>speed,</w:t>
      </w:r>
      <w:r>
        <w:rPr>
          <w:spacing w:val="-2"/>
        </w:rPr>
        <w:t> </w:t>
      </w:r>
      <w:r>
        <w:rPr/>
        <w:t>and</w:t>
      </w:r>
      <w:r>
        <w:rPr>
          <w:spacing w:val="-5"/>
        </w:rPr>
        <w:t> </w:t>
      </w:r>
      <w:r>
        <w:rPr/>
        <w:t>clarity</w:t>
      </w:r>
      <w:r>
        <w:rPr>
          <w:spacing w:val="-5"/>
        </w:rPr>
        <w:t> </w:t>
      </w:r>
      <w:r>
        <w:rPr/>
        <w:t>of</w:t>
      </w:r>
      <w:r>
        <w:rPr>
          <w:spacing w:val="-2"/>
        </w:rPr>
        <w:t> </w:t>
      </w:r>
      <w:r>
        <w:rPr/>
        <w:t>speech</w:t>
      </w:r>
      <w:r>
        <w:rPr>
          <w:spacing w:val="-3"/>
        </w:rPr>
        <w:t> </w:t>
      </w:r>
      <w:r>
        <w:rPr/>
        <w:t>to</w:t>
      </w:r>
      <w:r>
        <w:rPr>
          <w:spacing w:val="-5"/>
        </w:rPr>
        <w:t> </w:t>
      </w:r>
      <w:r>
        <w:rPr/>
        <w:t>communicate</w:t>
      </w:r>
      <w:r>
        <w:rPr>
          <w:spacing w:val="-4"/>
        </w:rPr>
        <w:t> </w:t>
      </w:r>
      <w:r>
        <w:rPr/>
        <w:t>clearly</w:t>
      </w:r>
      <w:r>
        <w:rPr>
          <w:spacing w:val="-5"/>
        </w:rPr>
        <w:t> </w:t>
      </w:r>
      <w:r>
        <w:rPr/>
        <w:t>during training sessions.</w:t>
      </w:r>
    </w:p>
    <w:p>
      <w:pPr>
        <w:pStyle w:val="BodyText"/>
        <w:rPr>
          <w:sz w:val="20"/>
        </w:rPr>
      </w:pPr>
    </w:p>
    <w:p>
      <w:pPr>
        <w:pStyle w:val="BodyText"/>
        <w:spacing w:before="83"/>
        <w:rPr>
          <w:sz w:val="20"/>
        </w:rPr>
      </w:pPr>
      <w:r>
        <w:rPr/>
        <w:drawing>
          <wp:anchor distT="0" distB="0" distL="0" distR="0" allowOverlap="1" layoutInCell="1" locked="0" behindDoc="1" simplePos="0" relativeHeight="487721472">
            <wp:simplePos x="0" y="0"/>
            <wp:positionH relativeFrom="page">
              <wp:posOffset>919168</wp:posOffset>
            </wp:positionH>
            <wp:positionV relativeFrom="paragraph">
              <wp:posOffset>214390</wp:posOffset>
            </wp:positionV>
            <wp:extent cx="5923142" cy="19621"/>
            <wp:effectExtent l="0" t="0" r="0" b="0"/>
            <wp:wrapTopAndBottom/>
            <wp:docPr id="1230" name="Image 1230" descr="---"/>
            <wp:cNvGraphicFramePr>
              <a:graphicFrameLocks/>
            </wp:cNvGraphicFramePr>
            <a:graphic>
              <a:graphicData uri="http://schemas.openxmlformats.org/drawingml/2006/picture">
                <pic:pic>
                  <pic:nvPicPr>
                    <pic:cNvPr id="1230" name="Image 1230"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863808">
            <wp:simplePos x="0" y="0"/>
            <wp:positionH relativeFrom="page">
              <wp:posOffset>880278</wp:posOffset>
            </wp:positionH>
            <wp:positionV relativeFrom="paragraph">
              <wp:posOffset>80996</wp:posOffset>
            </wp:positionV>
            <wp:extent cx="497811" cy="485706"/>
            <wp:effectExtent l="0" t="0" r="0" b="0"/>
            <wp:wrapNone/>
            <wp:docPr id="1231" name="Image 1231"/>
            <wp:cNvGraphicFramePr>
              <a:graphicFrameLocks/>
            </wp:cNvGraphicFramePr>
            <a:graphic>
              <a:graphicData uri="http://schemas.openxmlformats.org/drawingml/2006/picture">
                <pic:pic>
                  <pic:nvPicPr>
                    <pic:cNvPr id="1231" name="Image 1231"/>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09"/>
        </w:numPr>
        <w:tabs>
          <w:tab w:pos="2156" w:val="left" w:leader="none"/>
        </w:tabs>
        <w:spacing w:line="240" w:lineRule="auto" w:before="126" w:after="0"/>
        <w:ind w:left="2156" w:right="0" w:hanging="356"/>
        <w:jc w:val="left"/>
        <w:rPr>
          <w:sz w:val="22"/>
        </w:rPr>
      </w:pPr>
      <w:r>
        <w:rPr>
          <w:sz w:val="22"/>
        </w:rPr>
        <w:t>Explain</w:t>
      </w:r>
      <w:r>
        <w:rPr>
          <w:spacing w:val="-5"/>
          <w:sz w:val="22"/>
        </w:rPr>
        <w:t> </w:t>
      </w:r>
      <w:r>
        <w:rPr>
          <w:sz w:val="22"/>
        </w:rPr>
        <w:t>how</w:t>
      </w:r>
      <w:r>
        <w:rPr>
          <w:spacing w:val="-8"/>
          <w:sz w:val="22"/>
        </w:rPr>
        <w:t> </w:t>
      </w:r>
      <w:r>
        <w:rPr>
          <w:sz w:val="22"/>
        </w:rPr>
        <w:t>a</w:t>
      </w:r>
      <w:r>
        <w:rPr>
          <w:spacing w:val="-5"/>
          <w:sz w:val="22"/>
        </w:rPr>
        <w:t> </w:t>
      </w:r>
      <w:r>
        <w:rPr>
          <w:sz w:val="22"/>
        </w:rPr>
        <w:t>trainer’s</w:t>
      </w:r>
      <w:r>
        <w:rPr>
          <w:spacing w:val="-4"/>
          <w:sz w:val="22"/>
        </w:rPr>
        <w:t> </w:t>
      </w:r>
      <w:r>
        <w:rPr>
          <w:sz w:val="22"/>
        </w:rPr>
        <w:t>presentation</w:t>
      </w:r>
      <w:r>
        <w:rPr>
          <w:spacing w:val="-5"/>
          <w:sz w:val="22"/>
        </w:rPr>
        <w:t> </w:t>
      </w:r>
      <w:r>
        <w:rPr>
          <w:sz w:val="22"/>
        </w:rPr>
        <w:t>style</w:t>
      </w:r>
      <w:r>
        <w:rPr>
          <w:spacing w:val="-4"/>
          <w:sz w:val="22"/>
        </w:rPr>
        <w:t> </w:t>
      </w:r>
      <w:r>
        <w:rPr>
          <w:sz w:val="22"/>
        </w:rPr>
        <w:t>affects</w:t>
      </w:r>
      <w:r>
        <w:rPr>
          <w:spacing w:val="-6"/>
          <w:sz w:val="22"/>
        </w:rPr>
        <w:t> </w:t>
      </w:r>
      <w:r>
        <w:rPr>
          <w:sz w:val="22"/>
        </w:rPr>
        <w:t>participants’</w:t>
      </w:r>
      <w:r>
        <w:rPr>
          <w:spacing w:val="-5"/>
          <w:sz w:val="22"/>
        </w:rPr>
        <w:t> </w:t>
      </w:r>
      <w:r>
        <w:rPr>
          <w:sz w:val="22"/>
        </w:rPr>
        <w:t>ability</w:t>
      </w:r>
      <w:r>
        <w:rPr>
          <w:spacing w:val="-7"/>
          <w:sz w:val="22"/>
        </w:rPr>
        <w:t> </w:t>
      </w:r>
      <w:r>
        <w:rPr>
          <w:sz w:val="22"/>
        </w:rPr>
        <w:t>to</w:t>
      </w:r>
      <w:r>
        <w:rPr>
          <w:spacing w:val="-6"/>
          <w:sz w:val="22"/>
        </w:rPr>
        <w:t> </w:t>
      </w:r>
      <w:r>
        <w:rPr>
          <w:spacing w:val="-2"/>
          <w:sz w:val="22"/>
        </w:rPr>
        <w:t>learn.</w:t>
      </w:r>
    </w:p>
    <w:p>
      <w:pPr>
        <w:pStyle w:val="ListParagraph"/>
        <w:numPr>
          <w:ilvl w:val="0"/>
          <w:numId w:val="109"/>
        </w:numPr>
        <w:tabs>
          <w:tab w:pos="2155" w:val="left" w:leader="none"/>
          <w:tab w:pos="2157" w:val="left" w:leader="none"/>
        </w:tabs>
        <w:spacing w:line="240" w:lineRule="auto" w:before="119" w:after="0"/>
        <w:ind w:left="2157" w:right="1913" w:hanging="358"/>
        <w:jc w:val="left"/>
        <w:rPr>
          <w:sz w:val="22"/>
        </w:rPr>
      </w:pPr>
      <w:r>
        <w:rPr>
          <w:sz w:val="22"/>
        </w:rPr>
        <w:t>Demonstrate</w:t>
      </w:r>
      <w:r>
        <w:rPr>
          <w:spacing w:val="-7"/>
          <w:sz w:val="22"/>
        </w:rPr>
        <w:t> </w:t>
      </w:r>
      <w:r>
        <w:rPr>
          <w:sz w:val="22"/>
        </w:rPr>
        <w:t>effective</w:t>
      </w:r>
      <w:r>
        <w:rPr>
          <w:spacing w:val="-5"/>
          <w:sz w:val="22"/>
        </w:rPr>
        <w:t> </w:t>
      </w:r>
      <w:r>
        <w:rPr>
          <w:sz w:val="22"/>
        </w:rPr>
        <w:t>word</w:t>
      </w:r>
      <w:r>
        <w:rPr>
          <w:spacing w:val="-5"/>
          <w:sz w:val="22"/>
        </w:rPr>
        <w:t> </w:t>
      </w:r>
      <w:r>
        <w:rPr>
          <w:sz w:val="22"/>
        </w:rPr>
        <w:t>choice,</w:t>
      </w:r>
      <w:r>
        <w:rPr>
          <w:spacing w:val="-5"/>
          <w:sz w:val="22"/>
        </w:rPr>
        <w:t> </w:t>
      </w:r>
      <w:r>
        <w:rPr>
          <w:sz w:val="22"/>
        </w:rPr>
        <w:t>gestures,</w:t>
      </w:r>
      <w:r>
        <w:rPr>
          <w:spacing w:val="-5"/>
          <w:sz w:val="22"/>
        </w:rPr>
        <w:t> </w:t>
      </w:r>
      <w:r>
        <w:rPr>
          <w:sz w:val="22"/>
        </w:rPr>
        <w:t>posture,</w:t>
      </w:r>
      <w:r>
        <w:rPr>
          <w:spacing w:val="-5"/>
          <w:sz w:val="22"/>
        </w:rPr>
        <w:t> </w:t>
      </w:r>
      <w:r>
        <w:rPr>
          <w:sz w:val="22"/>
        </w:rPr>
        <w:t>facial</w:t>
      </w:r>
      <w:r>
        <w:rPr>
          <w:spacing w:val="-5"/>
          <w:sz w:val="22"/>
        </w:rPr>
        <w:t> </w:t>
      </w:r>
      <w:r>
        <w:rPr>
          <w:sz w:val="22"/>
        </w:rPr>
        <w:t>expression,</w:t>
      </w:r>
      <w:r>
        <w:rPr>
          <w:spacing w:val="-5"/>
          <w:sz w:val="22"/>
        </w:rPr>
        <w:t> </w:t>
      </w:r>
      <w:r>
        <w:rPr>
          <w:sz w:val="22"/>
        </w:rPr>
        <w:t>tone, speed, and clarity of speech.</w:t>
      </w:r>
    </w:p>
    <w:p>
      <w:pPr>
        <w:pStyle w:val="ListParagraph"/>
        <w:numPr>
          <w:ilvl w:val="0"/>
          <w:numId w:val="109"/>
        </w:numPr>
        <w:tabs>
          <w:tab w:pos="2155" w:val="left" w:leader="none"/>
        </w:tabs>
        <w:spacing w:line="240" w:lineRule="auto" w:before="120" w:after="0"/>
        <w:ind w:left="2155" w:right="0" w:hanging="356"/>
        <w:jc w:val="left"/>
        <w:rPr>
          <w:sz w:val="22"/>
        </w:rPr>
      </w:pPr>
      <w:r>
        <w:rPr>
          <w:sz w:val="22"/>
        </w:rPr>
        <w:t>Use</w:t>
      </w:r>
      <w:r>
        <w:rPr>
          <w:spacing w:val="-3"/>
          <w:sz w:val="22"/>
        </w:rPr>
        <w:t> </w:t>
      </w:r>
      <w:r>
        <w:rPr>
          <w:sz w:val="22"/>
        </w:rPr>
        <w:t>body</w:t>
      </w:r>
      <w:r>
        <w:rPr>
          <w:spacing w:val="-5"/>
          <w:sz w:val="22"/>
        </w:rPr>
        <w:t> </w:t>
      </w:r>
      <w:r>
        <w:rPr>
          <w:sz w:val="22"/>
        </w:rPr>
        <w:t>language</w:t>
      </w:r>
      <w:r>
        <w:rPr>
          <w:spacing w:val="-5"/>
          <w:sz w:val="22"/>
        </w:rPr>
        <w:t> </w:t>
      </w:r>
      <w:r>
        <w:rPr>
          <w:sz w:val="22"/>
        </w:rPr>
        <w:t>to</w:t>
      </w:r>
      <w:r>
        <w:rPr>
          <w:spacing w:val="-5"/>
          <w:sz w:val="22"/>
        </w:rPr>
        <w:t> </w:t>
      </w:r>
      <w:r>
        <w:rPr>
          <w:sz w:val="22"/>
        </w:rPr>
        <w:t>clarify</w:t>
      </w:r>
      <w:r>
        <w:rPr>
          <w:spacing w:val="-4"/>
          <w:sz w:val="22"/>
        </w:rPr>
        <w:t> </w:t>
      </w:r>
      <w:r>
        <w:rPr>
          <w:spacing w:val="-2"/>
          <w:sz w:val="22"/>
        </w:rPr>
        <w:t>meaning.</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721984">
                <wp:simplePos x="0" y="0"/>
                <wp:positionH relativeFrom="page">
                  <wp:posOffset>914400</wp:posOffset>
                </wp:positionH>
                <wp:positionV relativeFrom="paragraph">
                  <wp:posOffset>201371</wp:posOffset>
                </wp:positionV>
                <wp:extent cx="5943600" cy="20320"/>
                <wp:effectExtent l="0" t="0" r="0" b="0"/>
                <wp:wrapTopAndBottom/>
                <wp:docPr id="1232" name="Group 1232"/>
                <wp:cNvGraphicFramePr>
                  <a:graphicFrameLocks/>
                </wp:cNvGraphicFramePr>
                <a:graphic>
                  <a:graphicData uri="http://schemas.microsoft.com/office/word/2010/wordprocessingGroup">
                    <wpg:wgp>
                      <wpg:cNvPr id="1232" name="Group 1232"/>
                      <wpg:cNvGrpSpPr/>
                      <wpg:grpSpPr>
                        <a:xfrm>
                          <a:off x="0" y="0"/>
                          <a:ext cx="5943600" cy="20320"/>
                          <a:chExt cx="5943600" cy="20320"/>
                        </a:xfrm>
                      </wpg:grpSpPr>
                      <wps:wsp>
                        <wps:cNvPr id="1233" name="Graphic 1233"/>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234" name="Graphic 123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235" name="Graphic 123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236" name="Graphic 123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237" name="Graphic 123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238" name="Graphic 1238"/>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239" name="Graphic 1239"/>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56032pt;width:468pt;height:1.6pt;mso-position-horizontal-relative:page;mso-position-vertical-relative:paragraph;z-index:-15594496;mso-wrap-distance-left:0;mso-wrap-distance-right:0" id="docshapegroup1036" coordorigin="1440,317" coordsize="9360,32">
                <v:rect style="position:absolute;left:1440;top:317;width:9360;height:31" id="docshape1037" filled="true" fillcolor="#818181" stroked="false">
                  <v:fill type="solid"/>
                </v:rect>
                <v:shape style="position:absolute;left:1440;top:317;width:9356;height:5" id="docshape1038" coordorigin="1440,317" coordsize="9356,5" path="m10795,317l1445,317,1440,317,1440,322,1445,322,10795,322,10795,317xe" filled="true" fillcolor="#a1a1a1" stroked="false">
                  <v:path arrowok="t"/>
                  <v:fill type="solid"/>
                </v:shape>
                <v:rect style="position:absolute;left:10795;top:317;width:5;height:5" id="docshape1039" filled="true" fillcolor="#e4e4e4" stroked="false">
                  <v:fill type="solid"/>
                </v:rect>
                <v:shape style="position:absolute;left:1440;top:317;width:9360;height:27" id="docshape1040" coordorigin="1440,317" coordsize="9360,27" path="m1445,322l1440,322,1440,344,1445,344,1445,322xm10800,317l10795,317,10795,322,10800,322,10800,317xe" filled="true" fillcolor="#a1a1a1" stroked="false">
                  <v:path arrowok="t"/>
                  <v:fill type="solid"/>
                </v:shape>
                <v:rect style="position:absolute;left:10795;top:321;width:5;height:22" id="docshape1041" filled="true" fillcolor="#e4e4e4" stroked="false">
                  <v:fill type="solid"/>
                </v:rect>
                <v:rect style="position:absolute;left:1440;top:343;width:5;height:5" id="docshape1042" filled="true" fillcolor="#a1a1a1" stroked="false">
                  <v:fill type="solid"/>
                </v:rect>
                <v:shape style="position:absolute;left:1440;top:343;width:9360;height:5" id="docshape1043" coordorigin="1440,344" coordsize="9360,5" path="m10795,344l1445,344,1440,344,1440,348,1445,348,10795,348,10795,344xm10800,344l10795,344,10795,348,10800,348,10800,344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17"/>
        <w:rPr>
          <w:b/>
        </w:rPr>
      </w:pPr>
    </w:p>
    <w:p>
      <w:pPr>
        <w:pStyle w:val="ListParagraph"/>
        <w:numPr>
          <w:ilvl w:val="1"/>
          <w:numId w:val="109"/>
        </w:numPr>
        <w:tabs>
          <w:tab w:pos="2232" w:val="left" w:leader="none"/>
        </w:tabs>
        <w:spacing w:line="240" w:lineRule="auto" w:before="0" w:after="0"/>
        <w:ind w:left="2232" w:right="0" w:hanging="432"/>
        <w:jc w:val="left"/>
        <w:rPr>
          <w:sz w:val="22"/>
        </w:rPr>
      </w:pPr>
      <w:r>
        <w:rPr/>
        <w:drawing>
          <wp:anchor distT="0" distB="0" distL="0" distR="0" allowOverlap="1" layoutInCell="1" locked="0" behindDoc="0" simplePos="0" relativeHeight="15864320">
            <wp:simplePos x="0" y="0"/>
            <wp:positionH relativeFrom="page">
              <wp:posOffset>899299</wp:posOffset>
            </wp:positionH>
            <wp:positionV relativeFrom="paragraph">
              <wp:posOffset>-10482</wp:posOffset>
            </wp:positionV>
            <wp:extent cx="432537" cy="380270"/>
            <wp:effectExtent l="0" t="0" r="0" b="0"/>
            <wp:wrapNone/>
            <wp:docPr id="1240" name="Image 1240"/>
            <wp:cNvGraphicFramePr>
              <a:graphicFrameLocks/>
            </wp:cNvGraphicFramePr>
            <a:graphic>
              <a:graphicData uri="http://schemas.openxmlformats.org/drawingml/2006/picture">
                <pic:pic>
                  <pic:nvPicPr>
                    <pic:cNvPr id="1240" name="Image 1240"/>
                    <pic:cNvPicPr/>
                  </pic:nvPicPr>
                  <pic:blipFill>
                    <a:blip r:embed="rId44" cstate="print"/>
                    <a:stretch>
                      <a:fillRect/>
                    </a:stretch>
                  </pic:blipFill>
                  <pic:spPr>
                    <a:xfrm>
                      <a:off x="0" y="0"/>
                      <a:ext cx="432537" cy="380270"/>
                    </a:xfrm>
                    <a:prstGeom prst="rect">
                      <a:avLst/>
                    </a:prstGeom>
                  </pic:spPr>
                </pic:pic>
              </a:graphicData>
            </a:graphic>
          </wp:anchor>
        </w:drawing>
      </w: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09"/>
        </w:numPr>
        <w:tabs>
          <w:tab w:pos="2232" w:val="left" w:leader="none"/>
        </w:tabs>
        <w:spacing w:line="240" w:lineRule="auto" w:before="16" w:after="0"/>
        <w:ind w:left="2232" w:right="0" w:hanging="432"/>
        <w:jc w:val="left"/>
        <w:rPr>
          <w:sz w:val="22"/>
        </w:rPr>
      </w:pPr>
      <w:r>
        <w:rPr>
          <w:spacing w:val="-2"/>
          <w:sz w:val="22"/>
        </w:rPr>
        <w:t>Markers</w:t>
      </w:r>
    </w:p>
    <w:p>
      <w:pPr>
        <w:pStyle w:val="ListParagraph"/>
        <w:numPr>
          <w:ilvl w:val="1"/>
          <w:numId w:val="109"/>
        </w:numPr>
        <w:tabs>
          <w:tab w:pos="2232" w:val="left" w:leader="none"/>
        </w:tabs>
        <w:spacing w:line="240" w:lineRule="auto" w:before="14" w:after="0"/>
        <w:ind w:left="2232" w:right="0" w:hanging="432"/>
        <w:jc w:val="left"/>
        <w:rPr>
          <w:sz w:val="22"/>
        </w:rPr>
      </w:pPr>
      <w:r>
        <w:rPr>
          <w:spacing w:val="-4"/>
          <w:sz w:val="22"/>
        </w:rPr>
        <w:t>Tape</w:t>
      </w:r>
    </w:p>
    <w:p>
      <w:pPr>
        <w:pStyle w:val="ListParagraph"/>
        <w:numPr>
          <w:ilvl w:val="1"/>
          <w:numId w:val="109"/>
        </w:numPr>
        <w:tabs>
          <w:tab w:pos="2233" w:val="left" w:leader="none"/>
        </w:tabs>
        <w:spacing w:line="240" w:lineRule="auto" w:before="15" w:after="0"/>
        <w:ind w:left="2233" w:right="3484" w:hanging="433"/>
        <w:jc w:val="left"/>
        <w:rPr>
          <w:sz w:val="22"/>
        </w:rPr>
      </w:pPr>
      <w:r>
        <w:rPr>
          <w:i/>
          <w:sz w:val="22"/>
        </w:rPr>
        <w:t>3</w:t>
      </w:r>
      <w:r>
        <w:rPr>
          <w:i/>
          <w:spacing w:val="-3"/>
          <w:sz w:val="22"/>
        </w:rPr>
        <w:t> </w:t>
      </w:r>
      <w:r>
        <w:rPr>
          <w:i/>
          <w:sz w:val="22"/>
        </w:rPr>
        <w:t>Pile</w:t>
      </w:r>
      <w:r>
        <w:rPr>
          <w:i/>
          <w:spacing w:val="-3"/>
          <w:sz w:val="22"/>
        </w:rPr>
        <w:t> </w:t>
      </w:r>
      <w:r>
        <w:rPr>
          <w:i/>
          <w:sz w:val="22"/>
        </w:rPr>
        <w:t>Sort</w:t>
      </w:r>
      <w:r>
        <w:rPr>
          <w:i/>
          <w:spacing w:val="-3"/>
          <w:sz w:val="22"/>
        </w:rPr>
        <w:t> </w:t>
      </w:r>
      <w:r>
        <w:rPr>
          <w:sz w:val="22"/>
        </w:rPr>
        <w:t>Card</w:t>
      </w:r>
      <w:r>
        <w:rPr>
          <w:spacing w:val="-5"/>
          <w:sz w:val="22"/>
        </w:rPr>
        <w:t> </w:t>
      </w:r>
      <w:r>
        <w:rPr>
          <w:sz w:val="22"/>
        </w:rPr>
        <w:t>Game</w:t>
      </w:r>
      <w:r>
        <w:rPr>
          <w:spacing w:val="-2"/>
          <w:sz w:val="22"/>
        </w:rPr>
        <w:t> </w:t>
      </w:r>
      <w:r>
        <w:rPr>
          <w:sz w:val="22"/>
        </w:rPr>
        <w:t>–</w:t>
      </w:r>
      <w:r>
        <w:rPr>
          <w:spacing w:val="-5"/>
          <w:sz w:val="22"/>
        </w:rPr>
        <w:t> </w:t>
      </w:r>
      <w:r>
        <w:rPr>
          <w:sz w:val="22"/>
        </w:rPr>
        <w:t>(See</w:t>
      </w:r>
      <w:r>
        <w:rPr>
          <w:spacing w:val="-9"/>
          <w:sz w:val="22"/>
        </w:rPr>
        <w:t> </w:t>
      </w:r>
      <w:r>
        <w:rPr>
          <w:sz w:val="22"/>
        </w:rPr>
        <w:t>WASH</w:t>
      </w:r>
      <w:r>
        <w:rPr>
          <w:spacing w:val="-3"/>
          <w:sz w:val="22"/>
        </w:rPr>
        <w:t> </w:t>
      </w:r>
      <w:r>
        <w:rPr>
          <w:sz w:val="22"/>
        </w:rPr>
        <w:t>Resources</w:t>
      </w:r>
      <w:r>
        <w:rPr>
          <w:spacing w:val="-5"/>
          <w:sz w:val="22"/>
        </w:rPr>
        <w:t> </w:t>
      </w:r>
      <w:r>
        <w:rPr>
          <w:sz w:val="22"/>
        </w:rPr>
        <w:t>for</w:t>
      </w:r>
      <w:r>
        <w:rPr>
          <w:spacing w:val="-4"/>
          <w:sz w:val="22"/>
        </w:rPr>
        <w:t> </w:t>
      </w:r>
      <w:r>
        <w:rPr>
          <w:sz w:val="22"/>
        </w:rPr>
        <w:t>regional variations </w:t>
      </w:r>
      <w:hyperlink r:id="rId89">
        <w:r>
          <w:rPr>
            <w:color w:val="0000FF"/>
            <w:sz w:val="22"/>
            <w:u w:val="single" w:color="0000FF"/>
          </w:rPr>
          <w:t>http://resources.cawst.org/</w:t>
        </w:r>
      </w:hyperlink>
      <w:r>
        <w:rPr>
          <w:sz w:val="22"/>
        </w:rPr>
        <w:t>)</w:t>
      </w:r>
    </w:p>
    <w:p>
      <w:pPr>
        <w:pStyle w:val="ListParagraph"/>
        <w:numPr>
          <w:ilvl w:val="1"/>
          <w:numId w:val="109"/>
        </w:numPr>
        <w:tabs>
          <w:tab w:pos="2232" w:val="left" w:leader="none"/>
        </w:tabs>
        <w:spacing w:line="240" w:lineRule="auto" w:before="15" w:after="0"/>
        <w:ind w:left="2232" w:right="0" w:hanging="432"/>
        <w:jc w:val="left"/>
        <w:rPr>
          <w:sz w:val="22"/>
        </w:rPr>
      </w:pPr>
      <w:r>
        <w:rPr>
          <w:i/>
          <w:sz w:val="22"/>
        </w:rPr>
        <w:t>Charades</w:t>
      </w:r>
      <w:r>
        <w:rPr>
          <w:i/>
          <w:spacing w:val="-5"/>
          <w:sz w:val="22"/>
        </w:rPr>
        <w:t> </w:t>
      </w:r>
      <w:r>
        <w:rPr>
          <w:i/>
          <w:sz w:val="22"/>
        </w:rPr>
        <w:t>Words</w:t>
      </w:r>
      <w:r>
        <w:rPr>
          <w:i/>
          <w:spacing w:val="-6"/>
          <w:sz w:val="22"/>
        </w:rPr>
        <w:t> </w:t>
      </w:r>
      <w:r>
        <w:rPr>
          <w:sz w:val="22"/>
        </w:rPr>
        <w:t>(See</w:t>
      </w:r>
      <w:r>
        <w:rPr>
          <w:spacing w:val="-5"/>
          <w:sz w:val="22"/>
        </w:rPr>
        <w:t> </w:t>
      </w:r>
      <w:r>
        <w:rPr>
          <w:sz w:val="22"/>
        </w:rPr>
        <w:t>end</w:t>
      </w:r>
      <w:r>
        <w:rPr>
          <w:spacing w:val="-4"/>
          <w:sz w:val="22"/>
        </w:rPr>
        <w:t> </w:t>
      </w:r>
      <w:r>
        <w:rPr>
          <w:sz w:val="22"/>
        </w:rPr>
        <w:t>of</w:t>
      </w:r>
      <w:r>
        <w:rPr>
          <w:spacing w:val="-1"/>
          <w:sz w:val="22"/>
        </w:rPr>
        <w:t> </w:t>
      </w:r>
      <w:r>
        <w:rPr>
          <w:spacing w:val="-2"/>
          <w:sz w:val="22"/>
        </w:rPr>
        <w:t>lesson)</w:t>
      </w:r>
    </w:p>
    <w:p>
      <w:pPr>
        <w:pStyle w:val="ListParagraph"/>
        <w:numPr>
          <w:ilvl w:val="1"/>
          <w:numId w:val="109"/>
        </w:numPr>
        <w:tabs>
          <w:tab w:pos="2232" w:val="left" w:leader="none"/>
        </w:tabs>
        <w:spacing w:line="240" w:lineRule="auto" w:before="16" w:after="0"/>
        <w:ind w:left="2232" w:right="0" w:hanging="432"/>
        <w:jc w:val="left"/>
        <w:rPr>
          <w:sz w:val="22"/>
        </w:rPr>
      </w:pPr>
      <w:r>
        <w:rPr>
          <w:sz w:val="22"/>
        </w:rPr>
        <w:t>Small</w:t>
      </w:r>
      <w:r>
        <w:rPr>
          <w:spacing w:val="-8"/>
          <w:sz w:val="22"/>
        </w:rPr>
        <w:t> </w:t>
      </w:r>
      <w:r>
        <w:rPr>
          <w:sz w:val="22"/>
        </w:rPr>
        <w:t>sweets/candy/chocolate</w:t>
      </w:r>
      <w:r>
        <w:rPr>
          <w:spacing w:val="-6"/>
          <w:sz w:val="22"/>
        </w:rPr>
        <w:t> </w:t>
      </w:r>
      <w:r>
        <w:rPr>
          <w:sz w:val="22"/>
        </w:rPr>
        <w:t>(at</w:t>
      </w:r>
      <w:r>
        <w:rPr>
          <w:spacing w:val="-4"/>
          <w:sz w:val="22"/>
        </w:rPr>
        <w:t> </w:t>
      </w:r>
      <w:r>
        <w:rPr>
          <w:sz w:val="22"/>
        </w:rPr>
        <w:t>least</w:t>
      </w:r>
      <w:r>
        <w:rPr>
          <w:spacing w:val="-3"/>
          <w:sz w:val="22"/>
        </w:rPr>
        <w:t> </w:t>
      </w:r>
      <w:r>
        <w:rPr>
          <w:sz w:val="22"/>
        </w:rPr>
        <w:t>one</w:t>
      </w:r>
      <w:r>
        <w:rPr>
          <w:spacing w:val="-8"/>
          <w:sz w:val="22"/>
        </w:rPr>
        <w:t> </w:t>
      </w:r>
      <w:r>
        <w:rPr>
          <w:sz w:val="22"/>
        </w:rPr>
        <w:t>per</w:t>
      </w:r>
      <w:r>
        <w:rPr>
          <w:spacing w:val="-6"/>
          <w:sz w:val="22"/>
        </w:rPr>
        <w:t> </w:t>
      </w:r>
      <w:r>
        <w:rPr>
          <w:spacing w:val="-2"/>
          <w:sz w:val="22"/>
        </w:rPr>
        <w:t>participant)</w:t>
      </w:r>
    </w:p>
    <w:p>
      <w:pPr>
        <w:pStyle w:val="ListParagraph"/>
        <w:numPr>
          <w:ilvl w:val="1"/>
          <w:numId w:val="109"/>
        </w:numPr>
        <w:tabs>
          <w:tab w:pos="2232" w:val="left" w:leader="none"/>
        </w:tabs>
        <w:spacing w:line="240" w:lineRule="auto" w:before="14" w:after="0"/>
        <w:ind w:left="2232" w:right="0" w:hanging="432"/>
        <w:jc w:val="left"/>
        <w:rPr>
          <w:sz w:val="22"/>
        </w:rPr>
      </w:pPr>
      <w:r>
        <w:rPr>
          <w:sz w:val="22"/>
        </w:rPr>
        <w:t>Hat</w:t>
      </w:r>
      <w:r>
        <w:rPr>
          <w:spacing w:val="-2"/>
          <w:sz w:val="22"/>
        </w:rPr>
        <w:t> </w:t>
      </w:r>
      <w:r>
        <w:rPr>
          <w:sz w:val="22"/>
        </w:rPr>
        <w:t>or</w:t>
      </w:r>
      <w:r>
        <w:rPr>
          <w:spacing w:val="-4"/>
          <w:sz w:val="22"/>
        </w:rPr>
        <w:t> </w:t>
      </w:r>
      <w:r>
        <w:rPr>
          <w:sz w:val="22"/>
        </w:rPr>
        <w:t>small</w:t>
      </w:r>
      <w:r>
        <w:rPr>
          <w:spacing w:val="-3"/>
          <w:sz w:val="22"/>
        </w:rPr>
        <w:t> </w:t>
      </w:r>
      <w:r>
        <w:rPr>
          <w:spacing w:val="-2"/>
          <w:sz w:val="22"/>
        </w:rPr>
        <w:t>container</w:t>
      </w:r>
    </w:p>
    <w:p>
      <w:pPr>
        <w:pStyle w:val="ListParagraph"/>
        <w:numPr>
          <w:ilvl w:val="1"/>
          <w:numId w:val="109"/>
        </w:numPr>
        <w:tabs>
          <w:tab w:pos="2232" w:val="left" w:leader="none"/>
        </w:tabs>
        <w:spacing w:line="240" w:lineRule="auto" w:before="15" w:after="0"/>
        <w:ind w:left="2232" w:right="0" w:hanging="432"/>
        <w:jc w:val="left"/>
        <w:rPr>
          <w:sz w:val="22"/>
        </w:rPr>
      </w:pPr>
      <w:r>
        <w:rPr>
          <w:sz w:val="22"/>
        </w:rPr>
        <w:t>“Tongue</w:t>
      </w:r>
      <w:r>
        <w:rPr>
          <w:spacing w:val="-8"/>
          <w:sz w:val="22"/>
        </w:rPr>
        <w:t> </w:t>
      </w:r>
      <w:r>
        <w:rPr>
          <w:sz w:val="22"/>
        </w:rPr>
        <w:t>twister”</w:t>
      </w:r>
      <w:r>
        <w:rPr>
          <w:spacing w:val="-4"/>
          <w:sz w:val="22"/>
        </w:rPr>
        <w:t> </w:t>
      </w:r>
      <w:r>
        <w:rPr>
          <w:sz w:val="22"/>
        </w:rPr>
        <w:t>(a</w:t>
      </w:r>
      <w:r>
        <w:rPr>
          <w:spacing w:val="-3"/>
          <w:sz w:val="22"/>
        </w:rPr>
        <w:t> </w:t>
      </w:r>
      <w:r>
        <w:rPr>
          <w:sz w:val="22"/>
        </w:rPr>
        <w:t>phrase</w:t>
      </w:r>
      <w:r>
        <w:rPr>
          <w:spacing w:val="-3"/>
          <w:sz w:val="22"/>
        </w:rPr>
        <w:t> </w:t>
      </w:r>
      <w:r>
        <w:rPr>
          <w:sz w:val="22"/>
        </w:rPr>
        <w:t>that</w:t>
      </w:r>
      <w:r>
        <w:rPr>
          <w:spacing w:val="-2"/>
          <w:sz w:val="22"/>
        </w:rPr>
        <w:t> </w:t>
      </w:r>
      <w:r>
        <w:rPr>
          <w:sz w:val="22"/>
        </w:rPr>
        <w:t>is</w:t>
      </w:r>
      <w:r>
        <w:rPr>
          <w:spacing w:val="-5"/>
          <w:sz w:val="22"/>
        </w:rPr>
        <w:t> </w:t>
      </w:r>
      <w:r>
        <w:rPr>
          <w:sz w:val="22"/>
        </w:rPr>
        <w:t>difficult</w:t>
      </w:r>
      <w:r>
        <w:rPr>
          <w:spacing w:val="-3"/>
          <w:sz w:val="22"/>
        </w:rPr>
        <w:t> </w:t>
      </w:r>
      <w:r>
        <w:rPr>
          <w:sz w:val="22"/>
        </w:rPr>
        <w:t>to</w:t>
      </w:r>
      <w:r>
        <w:rPr>
          <w:spacing w:val="-6"/>
          <w:sz w:val="22"/>
        </w:rPr>
        <w:t> </w:t>
      </w:r>
      <w:r>
        <w:rPr>
          <w:sz w:val="22"/>
        </w:rPr>
        <w:t>say</w:t>
      </w:r>
      <w:r>
        <w:rPr>
          <w:spacing w:val="-7"/>
          <w:sz w:val="22"/>
        </w:rPr>
        <w:t> </w:t>
      </w:r>
      <w:r>
        <w:rPr>
          <w:sz w:val="22"/>
        </w:rPr>
        <w:t>quickly)</w:t>
      </w:r>
      <w:r>
        <w:rPr>
          <w:spacing w:val="-1"/>
          <w:sz w:val="22"/>
        </w:rPr>
        <w:t> </w:t>
      </w:r>
      <w:r>
        <w:rPr>
          <w:sz w:val="22"/>
        </w:rPr>
        <w:t>in</w:t>
      </w:r>
      <w:r>
        <w:rPr>
          <w:spacing w:val="-4"/>
          <w:sz w:val="22"/>
        </w:rPr>
        <w:t> </w:t>
      </w:r>
      <w:r>
        <w:rPr>
          <w:sz w:val="22"/>
        </w:rPr>
        <w:t>the</w:t>
      </w:r>
      <w:r>
        <w:rPr>
          <w:spacing w:val="-3"/>
          <w:sz w:val="22"/>
        </w:rPr>
        <w:t> </w:t>
      </w:r>
      <w:r>
        <w:rPr>
          <w:sz w:val="22"/>
        </w:rPr>
        <w:t>local</w:t>
      </w:r>
      <w:r>
        <w:rPr>
          <w:spacing w:val="-3"/>
          <w:sz w:val="22"/>
        </w:rPr>
        <w:t> </w:t>
      </w:r>
      <w:r>
        <w:rPr>
          <w:spacing w:val="-2"/>
          <w:sz w:val="22"/>
        </w:rPr>
        <w:t>language</w:t>
      </w:r>
    </w:p>
    <w:p>
      <w:pPr>
        <w:pStyle w:val="ListParagraph"/>
        <w:numPr>
          <w:ilvl w:val="1"/>
          <w:numId w:val="109"/>
        </w:numPr>
        <w:tabs>
          <w:tab w:pos="2232" w:val="left" w:leader="none"/>
        </w:tabs>
        <w:spacing w:line="240" w:lineRule="auto" w:before="14" w:after="0"/>
        <w:ind w:left="2232" w:right="0" w:hanging="432"/>
        <w:jc w:val="left"/>
        <w:rPr>
          <w:sz w:val="22"/>
        </w:rPr>
      </w:pPr>
      <w:r>
        <w:rPr>
          <w:sz w:val="22"/>
        </w:rPr>
        <w:t>Pictures</w:t>
      </w:r>
      <w:r>
        <w:rPr>
          <w:spacing w:val="-6"/>
          <w:sz w:val="22"/>
        </w:rPr>
        <w:t> </w:t>
      </w:r>
      <w:r>
        <w:rPr>
          <w:sz w:val="22"/>
        </w:rPr>
        <w:t>of</w:t>
      </w:r>
      <w:r>
        <w:rPr>
          <w:spacing w:val="-4"/>
          <w:sz w:val="22"/>
        </w:rPr>
        <w:t> </w:t>
      </w:r>
      <w:r>
        <w:rPr>
          <w:sz w:val="22"/>
        </w:rPr>
        <w:t>“Honest</w:t>
      </w:r>
      <w:r>
        <w:rPr>
          <w:spacing w:val="-4"/>
          <w:sz w:val="22"/>
        </w:rPr>
        <w:t> </w:t>
      </w:r>
      <w:r>
        <w:rPr>
          <w:sz w:val="22"/>
        </w:rPr>
        <w:t>vs</w:t>
      </w:r>
      <w:r>
        <w:rPr>
          <w:spacing w:val="-3"/>
          <w:sz w:val="22"/>
        </w:rPr>
        <w:t> </w:t>
      </w:r>
      <w:r>
        <w:rPr>
          <w:sz w:val="22"/>
        </w:rPr>
        <w:t>Dishonest”</w:t>
      </w:r>
      <w:r>
        <w:rPr>
          <w:spacing w:val="-7"/>
          <w:sz w:val="22"/>
        </w:rPr>
        <w:t> </w:t>
      </w:r>
      <w:r>
        <w:rPr>
          <w:sz w:val="22"/>
        </w:rPr>
        <w:t>facial</w:t>
      </w:r>
      <w:r>
        <w:rPr>
          <w:spacing w:val="-5"/>
          <w:sz w:val="22"/>
        </w:rPr>
        <w:t> </w:t>
      </w:r>
      <w:r>
        <w:rPr>
          <w:sz w:val="22"/>
        </w:rPr>
        <w:t>expressions</w:t>
      </w:r>
      <w:r>
        <w:rPr>
          <w:spacing w:val="-3"/>
          <w:sz w:val="22"/>
        </w:rPr>
        <w:t> </w:t>
      </w:r>
      <w:r>
        <w:rPr>
          <w:sz w:val="22"/>
        </w:rPr>
        <w:t>(See</w:t>
      </w:r>
      <w:r>
        <w:rPr>
          <w:spacing w:val="-6"/>
          <w:sz w:val="22"/>
        </w:rPr>
        <w:t> </w:t>
      </w:r>
      <w:r>
        <w:rPr>
          <w:sz w:val="22"/>
        </w:rPr>
        <w:t>end</w:t>
      </w:r>
      <w:r>
        <w:rPr>
          <w:spacing w:val="-4"/>
          <w:sz w:val="22"/>
        </w:rPr>
        <w:t> </w:t>
      </w:r>
      <w:r>
        <w:rPr>
          <w:sz w:val="22"/>
        </w:rPr>
        <w:t>of</w:t>
      </w:r>
      <w:r>
        <w:rPr>
          <w:spacing w:val="-2"/>
          <w:sz w:val="22"/>
        </w:rPr>
        <w:t> lesson)</w:t>
      </w:r>
    </w:p>
    <w:p>
      <w:pPr>
        <w:pStyle w:val="BodyText"/>
        <w:rPr>
          <w:sz w:val="20"/>
        </w:rPr>
      </w:pPr>
    </w:p>
    <w:p>
      <w:pPr>
        <w:pStyle w:val="BodyText"/>
        <w:spacing w:before="196"/>
        <w:rPr>
          <w:sz w:val="20"/>
        </w:rPr>
      </w:pPr>
      <w:r>
        <w:rPr/>
        <mc:AlternateContent>
          <mc:Choice Requires="wps">
            <w:drawing>
              <wp:anchor distT="0" distB="0" distL="0" distR="0" allowOverlap="1" layoutInCell="1" locked="0" behindDoc="1" simplePos="0" relativeHeight="487722496">
                <wp:simplePos x="0" y="0"/>
                <wp:positionH relativeFrom="page">
                  <wp:posOffset>914400</wp:posOffset>
                </wp:positionH>
                <wp:positionV relativeFrom="paragraph">
                  <wp:posOffset>285926</wp:posOffset>
                </wp:positionV>
                <wp:extent cx="5943600" cy="20320"/>
                <wp:effectExtent l="0" t="0" r="0" b="0"/>
                <wp:wrapTopAndBottom/>
                <wp:docPr id="1241" name="Group 1241"/>
                <wp:cNvGraphicFramePr>
                  <a:graphicFrameLocks/>
                </wp:cNvGraphicFramePr>
                <a:graphic>
                  <a:graphicData uri="http://schemas.microsoft.com/office/word/2010/wordprocessingGroup">
                    <wpg:wgp>
                      <wpg:cNvPr id="1241" name="Group 1241"/>
                      <wpg:cNvGrpSpPr/>
                      <wpg:grpSpPr>
                        <a:xfrm>
                          <a:off x="0" y="0"/>
                          <a:ext cx="5943600" cy="20320"/>
                          <a:chExt cx="5943600" cy="20320"/>
                        </a:xfrm>
                      </wpg:grpSpPr>
                      <wps:wsp>
                        <wps:cNvPr id="1242" name="Graphic 124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243" name="Graphic 1243"/>
                        <wps:cNvSpPr/>
                        <wps:spPr>
                          <a:xfrm>
                            <a:off x="0" y="279"/>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244" name="Graphic 1244"/>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245" name="Graphic 1245"/>
                        <wps:cNvSpPr/>
                        <wps:spPr>
                          <a:xfrm>
                            <a:off x="0" y="279"/>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246" name="Graphic 1246"/>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247" name="Graphic 1247"/>
                        <wps:cNvSpPr/>
                        <wps:spPr>
                          <a:xfrm>
                            <a:off x="0" y="1701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248" name="Graphic 1248"/>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513866pt;width:468pt;height:1.6pt;mso-position-horizontal-relative:page;mso-position-vertical-relative:paragraph;z-index:-15593984;mso-wrap-distance-left:0;mso-wrap-distance-right:0" id="docshapegroup1044" coordorigin="1440,450" coordsize="9360,32">
                <v:rect style="position:absolute;left:1440;top:450;width:9360;height:32" id="docshape1045" filled="true" fillcolor="#818181" stroked="false">
                  <v:fill type="solid"/>
                </v:rect>
                <v:shape style="position:absolute;left:1440;top:450;width:9356;height:5" id="docshape1046" coordorigin="1440,451" coordsize="9356,5" path="m10795,451l1445,451,1440,451,1440,455,1445,455,10795,455,10795,451xe" filled="true" fillcolor="#a1a1a1" stroked="false">
                  <v:path arrowok="t"/>
                  <v:fill type="solid"/>
                </v:shape>
                <v:rect style="position:absolute;left:10795;top:450;width:5;height:5" id="docshape1047" filled="true" fillcolor="#e4e4e4" stroked="false">
                  <v:fill type="solid"/>
                </v:rect>
                <v:shape style="position:absolute;left:1440;top:450;width:9360;height:27" id="docshape1048" coordorigin="1440,451" coordsize="9360,27" path="m1445,455l1440,455,1440,477,1445,477,1445,455xm10800,451l10795,451,10795,455,10800,455,10800,451xe" filled="true" fillcolor="#a1a1a1" stroked="false">
                  <v:path arrowok="t"/>
                  <v:fill type="solid"/>
                </v:shape>
                <v:rect style="position:absolute;left:10795;top:455;width:5;height:22" id="docshape1049" filled="true" fillcolor="#e4e4e4" stroked="false">
                  <v:fill type="solid"/>
                </v:rect>
                <v:rect style="position:absolute;left:1440;top:477;width:5;height:5" id="docshape1050" filled="true" fillcolor="#a1a1a1" stroked="false">
                  <v:fill type="solid"/>
                </v:rect>
                <v:shape style="position:absolute;left:1440;top:477;width:9360;height:5" id="docshape1051" coordorigin="1440,477" coordsize="9360,5" path="m10795,477l1445,477,1440,477,1440,482,1445,482,10795,482,10795,477xm10800,477l10795,477,10795,482,10800,482,10800,477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17"/>
        <w:rPr>
          <w:b/>
        </w:rPr>
      </w:pPr>
    </w:p>
    <w:p>
      <w:pPr>
        <w:pStyle w:val="ListParagraph"/>
        <w:numPr>
          <w:ilvl w:val="1"/>
          <w:numId w:val="109"/>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64832">
            <wp:simplePos x="0" y="0"/>
            <wp:positionH relativeFrom="page">
              <wp:posOffset>915574</wp:posOffset>
            </wp:positionH>
            <wp:positionV relativeFrom="paragraph">
              <wp:posOffset>-26284</wp:posOffset>
            </wp:positionV>
            <wp:extent cx="447722" cy="463472"/>
            <wp:effectExtent l="0" t="0" r="0" b="0"/>
            <wp:wrapNone/>
            <wp:docPr id="1249" name="Image 1249"/>
            <wp:cNvGraphicFramePr>
              <a:graphicFrameLocks/>
            </wp:cNvGraphicFramePr>
            <a:graphic>
              <a:graphicData uri="http://schemas.openxmlformats.org/drawingml/2006/picture">
                <pic:pic>
                  <pic:nvPicPr>
                    <pic:cNvPr id="1249" name="Image 1249"/>
                    <pic:cNvPicPr/>
                  </pic:nvPicPr>
                  <pic:blipFill>
                    <a:blip r:embed="rId33" cstate="print"/>
                    <a:stretch>
                      <a:fillRect/>
                    </a:stretch>
                  </pic:blipFill>
                  <pic:spPr>
                    <a:xfrm>
                      <a:off x="0" y="0"/>
                      <a:ext cx="447722" cy="463472"/>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09"/>
        </w:numPr>
        <w:tabs>
          <w:tab w:pos="2160" w:val="left" w:leader="none"/>
        </w:tabs>
        <w:spacing w:line="240" w:lineRule="auto" w:before="133"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109"/>
        </w:numPr>
        <w:tabs>
          <w:tab w:pos="2160" w:val="left" w:leader="none"/>
        </w:tabs>
        <w:spacing w:line="240" w:lineRule="auto" w:before="136" w:after="0"/>
        <w:ind w:left="2160" w:right="0" w:hanging="360"/>
        <w:jc w:val="left"/>
        <w:rPr>
          <w:i/>
          <w:sz w:val="22"/>
        </w:rPr>
      </w:pPr>
      <w:r>
        <w:rPr>
          <w:sz w:val="22"/>
        </w:rPr>
        <w:t>Print</w:t>
      </w:r>
      <w:r>
        <w:rPr>
          <w:spacing w:val="-2"/>
          <w:sz w:val="22"/>
        </w:rPr>
        <w:t> </w:t>
      </w:r>
      <w:r>
        <w:rPr>
          <w:sz w:val="22"/>
        </w:rPr>
        <w:t>and</w:t>
      </w:r>
      <w:r>
        <w:rPr>
          <w:spacing w:val="-6"/>
          <w:sz w:val="22"/>
        </w:rPr>
        <w:t> </w:t>
      </w:r>
      <w:r>
        <w:rPr>
          <w:sz w:val="22"/>
        </w:rPr>
        <w:t>cut</w:t>
      </w:r>
      <w:r>
        <w:rPr>
          <w:spacing w:val="-3"/>
          <w:sz w:val="22"/>
        </w:rPr>
        <w:t> </w:t>
      </w:r>
      <w:r>
        <w:rPr>
          <w:sz w:val="22"/>
        </w:rPr>
        <w:t>out</w:t>
      </w:r>
      <w:r>
        <w:rPr>
          <w:spacing w:val="-5"/>
          <w:sz w:val="22"/>
        </w:rPr>
        <w:t> </w:t>
      </w:r>
      <w:r>
        <w:rPr>
          <w:i/>
          <w:sz w:val="22"/>
        </w:rPr>
        <w:t>Charades</w:t>
      </w:r>
      <w:r>
        <w:rPr>
          <w:i/>
          <w:spacing w:val="-4"/>
          <w:sz w:val="22"/>
        </w:rPr>
        <w:t> Words</w:t>
      </w:r>
    </w:p>
    <w:p>
      <w:pPr>
        <w:pStyle w:val="ListParagraph"/>
        <w:numPr>
          <w:ilvl w:val="1"/>
          <w:numId w:val="109"/>
        </w:numPr>
        <w:tabs>
          <w:tab w:pos="2160" w:val="left" w:leader="none"/>
        </w:tabs>
        <w:spacing w:line="240" w:lineRule="auto" w:before="136" w:after="0"/>
        <w:ind w:left="2160" w:right="0" w:hanging="360"/>
        <w:jc w:val="left"/>
        <w:rPr>
          <w:sz w:val="22"/>
        </w:rPr>
      </w:pPr>
      <w:r>
        <w:rPr>
          <w:sz w:val="22"/>
        </w:rPr>
        <w:t>Print</w:t>
      </w:r>
      <w:r>
        <w:rPr>
          <w:spacing w:val="-5"/>
          <w:sz w:val="22"/>
        </w:rPr>
        <w:t> </w:t>
      </w:r>
      <w:r>
        <w:rPr>
          <w:sz w:val="22"/>
        </w:rPr>
        <w:t>4-5</w:t>
      </w:r>
      <w:r>
        <w:rPr>
          <w:spacing w:val="-4"/>
          <w:sz w:val="22"/>
        </w:rPr>
        <w:t> </w:t>
      </w:r>
      <w:r>
        <w:rPr>
          <w:sz w:val="22"/>
        </w:rPr>
        <w:t>copies</w:t>
      </w:r>
      <w:r>
        <w:rPr>
          <w:spacing w:val="-7"/>
          <w:sz w:val="22"/>
        </w:rPr>
        <w:t> </w:t>
      </w:r>
      <w:r>
        <w:rPr>
          <w:sz w:val="22"/>
        </w:rPr>
        <w:t>of</w:t>
      </w:r>
      <w:r>
        <w:rPr>
          <w:spacing w:val="-2"/>
          <w:sz w:val="22"/>
        </w:rPr>
        <w:t> </w:t>
      </w:r>
      <w:r>
        <w:rPr>
          <w:sz w:val="22"/>
        </w:rPr>
        <w:t>the</w:t>
      </w:r>
      <w:r>
        <w:rPr>
          <w:spacing w:val="-7"/>
          <w:sz w:val="22"/>
        </w:rPr>
        <w:t> </w:t>
      </w:r>
      <w:r>
        <w:rPr>
          <w:i/>
          <w:sz w:val="22"/>
        </w:rPr>
        <w:t>“Honest</w:t>
      </w:r>
      <w:r>
        <w:rPr>
          <w:i/>
          <w:spacing w:val="-2"/>
          <w:sz w:val="22"/>
        </w:rPr>
        <w:t> </w:t>
      </w:r>
      <w:r>
        <w:rPr>
          <w:i/>
          <w:sz w:val="22"/>
        </w:rPr>
        <w:t>vs</w:t>
      </w:r>
      <w:r>
        <w:rPr>
          <w:i/>
          <w:spacing w:val="-4"/>
          <w:sz w:val="22"/>
        </w:rPr>
        <w:t> </w:t>
      </w:r>
      <w:r>
        <w:rPr>
          <w:i/>
          <w:sz w:val="22"/>
        </w:rPr>
        <w:t>Dishonest”</w:t>
      </w:r>
      <w:r>
        <w:rPr>
          <w:i/>
          <w:spacing w:val="-10"/>
          <w:sz w:val="22"/>
        </w:rPr>
        <w:t> </w:t>
      </w:r>
      <w:r>
        <w:rPr>
          <w:sz w:val="22"/>
        </w:rPr>
        <w:t>facial</w:t>
      </w:r>
      <w:r>
        <w:rPr>
          <w:spacing w:val="-4"/>
          <w:sz w:val="22"/>
        </w:rPr>
        <w:t> </w:t>
      </w:r>
      <w:r>
        <w:rPr>
          <w:sz w:val="22"/>
        </w:rPr>
        <w:t>expression</w:t>
      </w:r>
      <w:r>
        <w:rPr>
          <w:spacing w:val="-4"/>
          <w:sz w:val="22"/>
        </w:rPr>
        <w:t> </w:t>
      </w:r>
      <w:r>
        <w:rPr>
          <w:spacing w:val="-2"/>
          <w:sz w:val="22"/>
        </w:rPr>
        <w:t>pictures</w:t>
      </w:r>
    </w:p>
    <w:p>
      <w:pPr>
        <w:pStyle w:val="ListParagraph"/>
        <w:numPr>
          <w:ilvl w:val="1"/>
          <w:numId w:val="109"/>
        </w:numPr>
        <w:tabs>
          <w:tab w:pos="2160" w:val="left" w:leader="none"/>
        </w:tabs>
        <w:spacing w:line="240" w:lineRule="auto" w:before="134" w:after="0"/>
        <w:ind w:left="2160" w:right="0" w:hanging="360"/>
        <w:jc w:val="left"/>
        <w:rPr>
          <w:sz w:val="22"/>
        </w:rPr>
      </w:pPr>
      <w:r>
        <w:rPr>
          <w:sz w:val="22"/>
        </w:rPr>
        <w:t>Download</w:t>
      </w:r>
      <w:r>
        <w:rPr>
          <w:spacing w:val="-4"/>
          <w:sz w:val="22"/>
        </w:rPr>
        <w:t> </w:t>
      </w:r>
      <w:r>
        <w:rPr>
          <w:sz w:val="22"/>
        </w:rPr>
        <w:t>and</w:t>
      </w:r>
      <w:r>
        <w:rPr>
          <w:spacing w:val="-4"/>
          <w:sz w:val="22"/>
        </w:rPr>
        <w:t> </w:t>
      </w:r>
      <w:r>
        <w:rPr>
          <w:sz w:val="22"/>
        </w:rPr>
        <w:t>print</w:t>
      </w:r>
      <w:r>
        <w:rPr>
          <w:spacing w:val="-4"/>
          <w:sz w:val="22"/>
        </w:rPr>
        <w:t> </w:t>
      </w:r>
      <w:r>
        <w:rPr>
          <w:i/>
          <w:sz w:val="22"/>
        </w:rPr>
        <w:t>3</w:t>
      </w:r>
      <w:r>
        <w:rPr>
          <w:i/>
          <w:spacing w:val="-3"/>
          <w:sz w:val="22"/>
        </w:rPr>
        <w:t> </w:t>
      </w:r>
      <w:r>
        <w:rPr>
          <w:i/>
          <w:sz w:val="22"/>
        </w:rPr>
        <w:t>Pile</w:t>
      </w:r>
      <w:r>
        <w:rPr>
          <w:i/>
          <w:spacing w:val="-4"/>
          <w:sz w:val="22"/>
        </w:rPr>
        <w:t> </w:t>
      </w:r>
      <w:r>
        <w:rPr>
          <w:i/>
          <w:sz w:val="22"/>
        </w:rPr>
        <w:t>Sort</w:t>
      </w:r>
      <w:r>
        <w:rPr>
          <w:i/>
          <w:spacing w:val="-4"/>
          <w:sz w:val="22"/>
        </w:rPr>
        <w:t> </w:t>
      </w:r>
      <w:r>
        <w:rPr>
          <w:sz w:val="22"/>
        </w:rPr>
        <w:t>Card</w:t>
      </w:r>
      <w:r>
        <w:rPr>
          <w:spacing w:val="-5"/>
          <w:sz w:val="22"/>
        </w:rPr>
        <w:t> </w:t>
      </w:r>
      <w:r>
        <w:rPr>
          <w:spacing w:val="-4"/>
          <w:sz w:val="22"/>
        </w:rPr>
        <w:t>Game</w:t>
      </w:r>
    </w:p>
    <w:p>
      <w:pPr>
        <w:pStyle w:val="ListParagraph"/>
        <w:numPr>
          <w:ilvl w:val="1"/>
          <w:numId w:val="109"/>
        </w:numPr>
        <w:tabs>
          <w:tab w:pos="2161" w:val="left" w:leader="none"/>
        </w:tabs>
        <w:spacing w:line="240" w:lineRule="auto" w:before="135" w:after="0"/>
        <w:ind w:left="2161" w:right="1602" w:hanging="361"/>
        <w:jc w:val="left"/>
        <w:rPr>
          <w:sz w:val="22"/>
        </w:rPr>
      </w:pPr>
      <w:r>
        <w:rPr>
          <w:sz w:val="22"/>
        </w:rPr>
        <w:t>Write</w:t>
      </w:r>
      <w:r>
        <w:rPr>
          <w:spacing w:val="-4"/>
          <w:sz w:val="22"/>
        </w:rPr>
        <w:t> </w:t>
      </w:r>
      <w:r>
        <w:rPr>
          <w:sz w:val="22"/>
        </w:rPr>
        <w:t>the</w:t>
      </w:r>
      <w:r>
        <w:rPr>
          <w:spacing w:val="-4"/>
          <w:sz w:val="22"/>
        </w:rPr>
        <w:t> </w:t>
      </w:r>
      <w:r>
        <w:rPr>
          <w:sz w:val="22"/>
        </w:rPr>
        <w:t>"tongue</w:t>
      </w:r>
      <w:r>
        <w:rPr>
          <w:spacing w:val="-4"/>
          <w:sz w:val="22"/>
        </w:rPr>
        <w:t> </w:t>
      </w:r>
      <w:r>
        <w:rPr>
          <w:sz w:val="22"/>
        </w:rPr>
        <w:t>twister" below</w:t>
      </w:r>
      <w:r>
        <w:rPr>
          <w:spacing w:val="-4"/>
          <w:sz w:val="22"/>
        </w:rPr>
        <w:t> </w:t>
      </w:r>
      <w:r>
        <w:rPr>
          <w:sz w:val="22"/>
        </w:rPr>
        <w:t>on</w:t>
      </w:r>
      <w:r>
        <w:rPr>
          <w:spacing w:val="-2"/>
          <w:sz w:val="22"/>
        </w:rPr>
        <w:t> </w:t>
      </w:r>
      <w:r>
        <w:rPr>
          <w:sz w:val="22"/>
        </w:rPr>
        <w:t>the</w:t>
      </w:r>
      <w:r>
        <w:rPr>
          <w:spacing w:val="-6"/>
          <w:sz w:val="22"/>
        </w:rPr>
        <w:t> </w:t>
      </w:r>
      <w:r>
        <w:rPr>
          <w:sz w:val="22"/>
        </w:rPr>
        <w:t>flip</w:t>
      </w:r>
      <w:r>
        <w:rPr>
          <w:spacing w:val="-2"/>
          <w:sz w:val="22"/>
        </w:rPr>
        <w:t> </w:t>
      </w:r>
      <w:r>
        <w:rPr>
          <w:sz w:val="22"/>
        </w:rPr>
        <w:t>chart</w:t>
      </w:r>
      <w:r>
        <w:rPr>
          <w:spacing w:val="-5"/>
          <w:sz w:val="22"/>
        </w:rPr>
        <w:t> </w:t>
      </w:r>
      <w:r>
        <w:rPr>
          <w:sz w:val="22"/>
        </w:rPr>
        <w:t>–</w:t>
      </w:r>
      <w:r>
        <w:rPr>
          <w:spacing w:val="-2"/>
          <w:sz w:val="22"/>
        </w:rPr>
        <w:t> </w:t>
      </w:r>
      <w:r>
        <w:rPr>
          <w:sz w:val="22"/>
        </w:rPr>
        <w:t>If you</w:t>
      </w:r>
      <w:r>
        <w:rPr>
          <w:spacing w:val="-2"/>
          <w:sz w:val="22"/>
        </w:rPr>
        <w:t> </w:t>
      </w:r>
      <w:r>
        <w:rPr>
          <w:sz w:val="22"/>
        </w:rPr>
        <w:t>are</w:t>
      </w:r>
      <w:r>
        <w:rPr>
          <w:spacing w:val="-4"/>
          <w:sz w:val="22"/>
        </w:rPr>
        <w:t> </w:t>
      </w:r>
      <w:r>
        <w:rPr>
          <w:sz w:val="22"/>
        </w:rPr>
        <w:t>doing</w:t>
      </w:r>
      <w:r>
        <w:rPr>
          <w:spacing w:val="-2"/>
          <w:sz w:val="22"/>
        </w:rPr>
        <w:t> </w:t>
      </w:r>
      <w:r>
        <w:rPr>
          <w:sz w:val="22"/>
        </w:rPr>
        <w:t>this</w:t>
      </w:r>
      <w:r>
        <w:rPr>
          <w:spacing w:val="-1"/>
          <w:sz w:val="22"/>
        </w:rPr>
        <w:t> </w:t>
      </w:r>
      <w:r>
        <w:rPr>
          <w:sz w:val="22"/>
        </w:rPr>
        <w:t>in</w:t>
      </w:r>
      <w:r>
        <w:rPr>
          <w:spacing w:val="-4"/>
          <w:sz w:val="22"/>
        </w:rPr>
        <w:t> </w:t>
      </w:r>
      <w:r>
        <w:rPr>
          <w:sz w:val="22"/>
        </w:rPr>
        <w:t>another language, ask in advance for a local tongue twister.</w:t>
      </w:r>
    </w:p>
    <w:p>
      <w:pPr>
        <w:pStyle w:val="ListParagraph"/>
        <w:numPr>
          <w:ilvl w:val="2"/>
          <w:numId w:val="109"/>
        </w:numPr>
        <w:tabs>
          <w:tab w:pos="2879" w:val="left" w:leader="none"/>
        </w:tabs>
        <w:spacing w:line="240" w:lineRule="auto" w:before="121" w:after="0"/>
        <w:ind w:left="2879" w:right="0" w:hanging="359"/>
        <w:jc w:val="left"/>
        <w:rPr>
          <w:sz w:val="22"/>
        </w:rPr>
      </w:pPr>
      <w:r>
        <w:rPr>
          <w:sz w:val="22"/>
        </w:rPr>
        <w:t>‘She</w:t>
      </w:r>
      <w:r>
        <w:rPr>
          <w:spacing w:val="-4"/>
          <w:sz w:val="22"/>
        </w:rPr>
        <w:t> </w:t>
      </w:r>
      <w:r>
        <w:rPr>
          <w:sz w:val="22"/>
        </w:rPr>
        <w:t>sells</w:t>
      </w:r>
      <w:r>
        <w:rPr>
          <w:spacing w:val="-3"/>
          <w:sz w:val="22"/>
        </w:rPr>
        <w:t> </w:t>
      </w:r>
      <w:r>
        <w:rPr>
          <w:sz w:val="22"/>
        </w:rPr>
        <w:t>seashells</w:t>
      </w:r>
      <w:r>
        <w:rPr>
          <w:spacing w:val="-3"/>
          <w:sz w:val="22"/>
        </w:rPr>
        <w:t> </w:t>
      </w:r>
      <w:r>
        <w:rPr>
          <w:sz w:val="22"/>
        </w:rPr>
        <w:t>on</w:t>
      </w:r>
      <w:r>
        <w:rPr>
          <w:spacing w:val="-5"/>
          <w:sz w:val="22"/>
        </w:rPr>
        <w:t> </w:t>
      </w:r>
      <w:r>
        <w:rPr>
          <w:sz w:val="22"/>
        </w:rPr>
        <w:t>the</w:t>
      </w:r>
      <w:r>
        <w:rPr>
          <w:spacing w:val="-4"/>
          <w:sz w:val="22"/>
        </w:rPr>
        <w:t> </w:t>
      </w:r>
      <w:r>
        <w:rPr>
          <w:sz w:val="22"/>
        </w:rPr>
        <w:t>sea</w:t>
      </w:r>
      <w:r>
        <w:rPr>
          <w:spacing w:val="-2"/>
          <w:sz w:val="22"/>
        </w:rPr>
        <w:t> shore’</w:t>
      </w:r>
    </w:p>
    <w:p>
      <w:pPr>
        <w:spacing w:after="0" w:line="240" w:lineRule="auto"/>
        <w:jc w:val="left"/>
        <w:rPr>
          <w:sz w:val="22"/>
        </w:rPr>
        <w:sectPr>
          <w:headerReference w:type="default" r:id="rId86"/>
          <w:footerReference w:type="default" r:id="rId87"/>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250" name="Group 1250"/>
                <wp:cNvGraphicFramePr>
                  <a:graphicFrameLocks/>
                </wp:cNvGraphicFramePr>
                <a:graphic>
                  <a:graphicData uri="http://schemas.microsoft.com/office/word/2010/wordprocessingGroup">
                    <wpg:wgp>
                      <wpg:cNvPr id="1250" name="Group 1250"/>
                      <wpg:cNvGrpSpPr/>
                      <wpg:grpSpPr>
                        <a:xfrm>
                          <a:off x="0" y="0"/>
                          <a:ext cx="5943600" cy="20320"/>
                          <a:chExt cx="5943600" cy="20320"/>
                        </a:xfrm>
                      </wpg:grpSpPr>
                      <wps:wsp>
                        <wps:cNvPr id="1251" name="Graphic 125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252" name="Graphic 1252"/>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253" name="Graphic 1253"/>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254" name="Graphic 1254"/>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255" name="Graphic 1255"/>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256" name="Graphic 1256"/>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57" name="Graphic 1257"/>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052" coordorigin="0,0" coordsize="9360,32">
                <v:rect style="position:absolute;left:0;top:0;width:9360;height:32" id="docshape1053" filled="true" fillcolor="#818181" stroked="false">
                  <v:fill type="solid"/>
                </v:rect>
                <v:shape style="position:absolute;left:0;top:0;width:9356;height:5" id="docshape1054" coordorigin="0,0" coordsize="9356,5" path="m9355,0l5,0,0,0,0,5,5,5,9355,5,9355,0xe" filled="true" fillcolor="#a1a1a1" stroked="false">
                  <v:path arrowok="t"/>
                  <v:fill type="solid"/>
                </v:shape>
                <v:rect style="position:absolute;left:9355;top:0;width:5;height:5" id="docshape1055" filled="true" fillcolor="#e4e4e4" stroked="false">
                  <v:fill type="solid"/>
                </v:rect>
                <v:shape style="position:absolute;left:0;top:0;width:9360;height:27" id="docshape1056" coordorigin="0,0" coordsize="9360,27" path="m5,5l0,5,0,27,5,27,5,5xm9360,0l9355,0,9355,5,9360,5,9360,0xe" filled="true" fillcolor="#a1a1a1" stroked="false">
                  <v:path arrowok="t"/>
                  <v:fill type="solid"/>
                </v:shape>
                <v:rect style="position:absolute;left:9355;top:5;width:5;height:22" id="docshape1057" filled="true" fillcolor="#e4e4e4" stroked="false">
                  <v:fill type="solid"/>
                </v:rect>
                <v:rect style="position:absolute;left:0;top:26;width:5;height:5" id="docshape1058" filled="true" fillcolor="#a1a1a1" stroked="false">
                  <v:fill type="solid"/>
                </v:rect>
                <v:shape style="position:absolute;left:0;top:26;width:9360;height:5" id="docshape1059"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spacing w:val="-2"/>
        </w:rPr>
        <w:t>Introduction</w:t>
      </w:r>
      <w:r>
        <w:rPr/>
        <w:tab/>
        <w:t>10</w:t>
      </w:r>
      <w:r>
        <w:rPr>
          <w:spacing w:val="-3"/>
        </w:rPr>
        <w:t> </w:t>
      </w:r>
      <w:r>
        <w:rPr>
          <w:spacing w:val="-2"/>
        </w:rPr>
        <w:t>minutes</w:t>
      </w:r>
    </w:p>
    <w:p>
      <w:pPr>
        <w:pStyle w:val="BodyText"/>
        <w:spacing w:before="3"/>
        <w:rPr>
          <w:b/>
        </w:rPr>
      </w:pPr>
    </w:p>
    <w:p>
      <w:pPr>
        <w:pStyle w:val="ListParagraph"/>
        <w:numPr>
          <w:ilvl w:val="0"/>
          <w:numId w:val="110"/>
        </w:numPr>
        <w:tabs>
          <w:tab w:pos="2157" w:val="left" w:leader="none"/>
          <w:tab w:pos="2159" w:val="left" w:leader="none"/>
        </w:tabs>
        <w:spacing w:line="240" w:lineRule="auto" w:before="0" w:after="0"/>
        <w:ind w:left="2159" w:right="1307" w:hanging="358"/>
        <w:jc w:val="left"/>
        <w:rPr>
          <w:sz w:val="22"/>
        </w:rPr>
      </w:pPr>
      <w:r>
        <w:rPr/>
        <w:drawing>
          <wp:anchor distT="0" distB="0" distL="0" distR="0" allowOverlap="1" layoutInCell="1" locked="0" behindDoc="0" simplePos="0" relativeHeight="15866880">
            <wp:simplePos x="0" y="0"/>
            <wp:positionH relativeFrom="page">
              <wp:posOffset>979217</wp:posOffset>
            </wp:positionH>
            <wp:positionV relativeFrom="paragraph">
              <wp:posOffset>-30884</wp:posOffset>
            </wp:positionV>
            <wp:extent cx="331140" cy="396633"/>
            <wp:effectExtent l="0" t="0" r="0" b="0"/>
            <wp:wrapNone/>
            <wp:docPr id="1258" name="Image 1258"/>
            <wp:cNvGraphicFramePr>
              <a:graphicFrameLocks/>
            </wp:cNvGraphicFramePr>
            <a:graphic>
              <a:graphicData uri="http://schemas.openxmlformats.org/drawingml/2006/picture">
                <pic:pic>
                  <pic:nvPicPr>
                    <pic:cNvPr id="1258" name="Image 1258"/>
                    <pic:cNvPicPr/>
                  </pic:nvPicPr>
                  <pic:blipFill>
                    <a:blip r:embed="rId34" cstate="print"/>
                    <a:stretch>
                      <a:fillRect/>
                    </a:stretch>
                  </pic:blipFill>
                  <pic:spPr>
                    <a:xfrm>
                      <a:off x="0" y="0"/>
                      <a:ext cx="331140" cy="396633"/>
                    </a:xfrm>
                    <a:prstGeom prst="rect">
                      <a:avLst/>
                    </a:prstGeom>
                  </pic:spPr>
                </pic:pic>
              </a:graphicData>
            </a:graphic>
          </wp:anchor>
        </w:drawing>
      </w:r>
      <w:r>
        <w:rPr>
          <w:sz w:val="22"/>
        </w:rPr>
        <w:t>Explain to participants that they are going to play a game that is often known as charades. Participants will take turns coming to the front, choosing a word from the hat/container and</w:t>
      </w:r>
      <w:r>
        <w:rPr>
          <w:spacing w:val="-1"/>
          <w:sz w:val="22"/>
        </w:rPr>
        <w:t> </w:t>
      </w:r>
      <w:r>
        <w:rPr>
          <w:sz w:val="22"/>
        </w:rPr>
        <w:t>then acting it out</w:t>
      </w:r>
      <w:r>
        <w:rPr>
          <w:spacing w:val="-2"/>
          <w:sz w:val="22"/>
        </w:rPr>
        <w:t> </w:t>
      </w:r>
      <w:r>
        <w:rPr>
          <w:sz w:val="22"/>
        </w:rPr>
        <w:t>for other participants without using any words or sounds. Ask</w:t>
      </w:r>
      <w:r>
        <w:rPr>
          <w:spacing w:val="-4"/>
          <w:sz w:val="22"/>
        </w:rPr>
        <w:t> </w:t>
      </w:r>
      <w:r>
        <w:rPr>
          <w:sz w:val="22"/>
        </w:rPr>
        <w:t>the</w:t>
      </w:r>
      <w:r>
        <w:rPr>
          <w:spacing w:val="-4"/>
          <w:sz w:val="22"/>
        </w:rPr>
        <w:t> </w:t>
      </w:r>
      <w:r>
        <w:rPr>
          <w:sz w:val="22"/>
        </w:rPr>
        <w:t>rest</w:t>
      </w:r>
      <w:r>
        <w:rPr>
          <w:spacing w:val="-2"/>
          <w:sz w:val="22"/>
        </w:rPr>
        <w:t> </w:t>
      </w:r>
      <w:r>
        <w:rPr>
          <w:sz w:val="22"/>
        </w:rPr>
        <w:t>of</w:t>
      </w:r>
      <w:r>
        <w:rPr>
          <w:spacing w:val="-2"/>
          <w:sz w:val="22"/>
        </w:rPr>
        <w:t> </w:t>
      </w:r>
      <w:r>
        <w:rPr>
          <w:sz w:val="22"/>
        </w:rPr>
        <w:t>the</w:t>
      </w:r>
      <w:r>
        <w:rPr>
          <w:spacing w:val="-2"/>
          <w:sz w:val="22"/>
        </w:rPr>
        <w:t> </w:t>
      </w:r>
      <w:r>
        <w:rPr>
          <w:sz w:val="22"/>
        </w:rPr>
        <w:t>participants</w:t>
      </w:r>
      <w:r>
        <w:rPr>
          <w:spacing w:val="-4"/>
          <w:sz w:val="22"/>
        </w:rPr>
        <w:t> </w:t>
      </w:r>
      <w:r>
        <w:rPr>
          <w:sz w:val="22"/>
        </w:rPr>
        <w:t>to</w:t>
      </w:r>
      <w:r>
        <w:rPr>
          <w:spacing w:val="-4"/>
          <w:sz w:val="22"/>
        </w:rPr>
        <w:t> </w:t>
      </w:r>
      <w:r>
        <w:rPr>
          <w:sz w:val="22"/>
        </w:rPr>
        <w:t>guess</w:t>
      </w:r>
      <w:r>
        <w:rPr>
          <w:spacing w:val="-4"/>
          <w:sz w:val="22"/>
        </w:rPr>
        <w:t> </w:t>
      </w:r>
      <w:r>
        <w:rPr>
          <w:sz w:val="22"/>
        </w:rPr>
        <w:t>what the</w:t>
      </w:r>
      <w:r>
        <w:rPr>
          <w:spacing w:val="-2"/>
          <w:sz w:val="22"/>
        </w:rPr>
        <w:t> </w:t>
      </w:r>
      <w:r>
        <w:rPr>
          <w:sz w:val="22"/>
        </w:rPr>
        <w:t>word</w:t>
      </w:r>
      <w:r>
        <w:rPr>
          <w:spacing w:val="-2"/>
          <w:sz w:val="22"/>
        </w:rPr>
        <w:t> </w:t>
      </w:r>
      <w:r>
        <w:rPr>
          <w:sz w:val="22"/>
        </w:rPr>
        <w:t>is</w:t>
      </w:r>
      <w:r>
        <w:rPr>
          <w:spacing w:val="-1"/>
          <w:sz w:val="22"/>
        </w:rPr>
        <w:t> </w:t>
      </w:r>
      <w:r>
        <w:rPr>
          <w:sz w:val="22"/>
        </w:rPr>
        <w:t>by</w:t>
      </w:r>
      <w:r>
        <w:rPr>
          <w:spacing w:val="-4"/>
          <w:sz w:val="22"/>
        </w:rPr>
        <w:t> </w:t>
      </w:r>
      <w:r>
        <w:rPr>
          <w:sz w:val="22"/>
        </w:rPr>
        <w:t>yelling</w:t>
      </w:r>
      <w:r>
        <w:rPr>
          <w:spacing w:val="-2"/>
          <w:sz w:val="22"/>
        </w:rPr>
        <w:t> </w:t>
      </w:r>
      <w:r>
        <w:rPr>
          <w:sz w:val="22"/>
        </w:rPr>
        <w:t>out</w:t>
      </w:r>
      <w:r>
        <w:rPr>
          <w:spacing w:val="-2"/>
          <w:sz w:val="22"/>
        </w:rPr>
        <w:t> </w:t>
      </w:r>
      <w:r>
        <w:rPr>
          <w:sz w:val="22"/>
        </w:rPr>
        <w:t>their answers. If someone</w:t>
      </w:r>
      <w:r>
        <w:rPr>
          <w:spacing w:val="-2"/>
          <w:sz w:val="22"/>
        </w:rPr>
        <w:t> </w:t>
      </w:r>
      <w:r>
        <w:rPr>
          <w:sz w:val="22"/>
        </w:rPr>
        <w:t>guesses the answer before 10 seconds, both the</w:t>
      </w:r>
      <w:r>
        <w:rPr>
          <w:spacing w:val="-2"/>
          <w:sz w:val="22"/>
        </w:rPr>
        <w:t> </w:t>
      </w:r>
      <w:r>
        <w:rPr>
          <w:sz w:val="22"/>
        </w:rPr>
        <w:t>guesser and the actor get a prize (sweets/candy/chocolate).</w:t>
      </w:r>
    </w:p>
    <w:p>
      <w:pPr>
        <w:pStyle w:val="ListParagraph"/>
        <w:numPr>
          <w:ilvl w:val="0"/>
          <w:numId w:val="110"/>
        </w:numPr>
        <w:tabs>
          <w:tab w:pos="2158" w:val="left" w:leader="none"/>
          <w:tab w:pos="2160" w:val="left" w:leader="none"/>
        </w:tabs>
        <w:spacing w:line="240" w:lineRule="auto" w:before="121" w:after="0"/>
        <w:ind w:left="2160" w:right="1391" w:hanging="358"/>
        <w:jc w:val="left"/>
        <w:rPr>
          <w:sz w:val="22"/>
        </w:rPr>
      </w:pPr>
      <w:r>
        <w:rPr>
          <w:sz w:val="22"/>
        </w:rPr>
        <w:t>Ask</w:t>
      </w:r>
      <w:r>
        <w:rPr>
          <w:spacing w:val="-4"/>
          <w:sz w:val="22"/>
        </w:rPr>
        <w:t> </w:t>
      </w:r>
      <w:r>
        <w:rPr>
          <w:sz w:val="22"/>
        </w:rPr>
        <w:t>for a</w:t>
      </w:r>
      <w:r>
        <w:rPr>
          <w:spacing w:val="-4"/>
          <w:sz w:val="22"/>
        </w:rPr>
        <w:t> </w:t>
      </w:r>
      <w:r>
        <w:rPr>
          <w:sz w:val="22"/>
        </w:rPr>
        <w:t>volunteer</w:t>
      </w:r>
      <w:r>
        <w:rPr>
          <w:spacing w:val="-3"/>
          <w:sz w:val="22"/>
        </w:rPr>
        <w:t> </w:t>
      </w:r>
      <w:r>
        <w:rPr>
          <w:sz w:val="22"/>
        </w:rPr>
        <w:t>from</w:t>
      </w:r>
      <w:r>
        <w:rPr>
          <w:spacing w:val="-3"/>
          <w:sz w:val="22"/>
        </w:rPr>
        <w:t> </w:t>
      </w:r>
      <w:r>
        <w:rPr>
          <w:sz w:val="22"/>
        </w:rPr>
        <w:t>the</w:t>
      </w:r>
      <w:r>
        <w:rPr>
          <w:spacing w:val="-4"/>
          <w:sz w:val="22"/>
        </w:rPr>
        <w:t> </w:t>
      </w:r>
      <w:r>
        <w:rPr>
          <w:sz w:val="22"/>
        </w:rPr>
        <w:t>group</w:t>
      </w:r>
      <w:r>
        <w:rPr>
          <w:spacing w:val="-2"/>
          <w:sz w:val="22"/>
        </w:rPr>
        <w:t> </w:t>
      </w:r>
      <w:r>
        <w:rPr>
          <w:sz w:val="22"/>
        </w:rPr>
        <w:t>and</w:t>
      </w:r>
      <w:r>
        <w:rPr>
          <w:spacing w:val="-4"/>
          <w:sz w:val="22"/>
        </w:rPr>
        <w:t> </w:t>
      </w:r>
      <w:r>
        <w:rPr>
          <w:sz w:val="22"/>
        </w:rPr>
        <w:t>let</w:t>
      </w:r>
      <w:r>
        <w:rPr>
          <w:spacing w:val="-2"/>
          <w:sz w:val="22"/>
        </w:rPr>
        <w:t> </w:t>
      </w:r>
      <w:r>
        <w:rPr>
          <w:sz w:val="22"/>
        </w:rPr>
        <w:t>them pick</w:t>
      </w:r>
      <w:r>
        <w:rPr>
          <w:spacing w:val="-1"/>
          <w:sz w:val="22"/>
        </w:rPr>
        <w:t> </w:t>
      </w:r>
      <w:r>
        <w:rPr>
          <w:sz w:val="22"/>
        </w:rPr>
        <w:t>a</w:t>
      </w:r>
      <w:r>
        <w:rPr>
          <w:spacing w:val="-2"/>
          <w:sz w:val="22"/>
        </w:rPr>
        <w:t> </w:t>
      </w:r>
      <w:r>
        <w:rPr>
          <w:sz w:val="22"/>
        </w:rPr>
        <w:t>word.</w:t>
      </w:r>
      <w:r>
        <w:rPr>
          <w:spacing w:val="40"/>
          <w:sz w:val="22"/>
        </w:rPr>
        <w:t> </w:t>
      </w:r>
      <w:r>
        <w:rPr>
          <w:sz w:val="22"/>
        </w:rPr>
        <w:t>Repeat until</w:t>
      </w:r>
      <w:r>
        <w:rPr>
          <w:spacing w:val="-5"/>
          <w:sz w:val="22"/>
        </w:rPr>
        <w:t> </w:t>
      </w:r>
      <w:r>
        <w:rPr>
          <w:sz w:val="22"/>
        </w:rPr>
        <w:t>at least</w:t>
      </w:r>
      <w:r>
        <w:rPr>
          <w:spacing w:val="-2"/>
          <w:sz w:val="22"/>
        </w:rPr>
        <w:t> </w:t>
      </w:r>
      <w:r>
        <w:rPr>
          <w:sz w:val="22"/>
        </w:rPr>
        <w:t>5 volunteers have acted out their words.</w:t>
      </w:r>
    </w:p>
    <w:p>
      <w:pPr>
        <w:pStyle w:val="ListParagraph"/>
        <w:numPr>
          <w:ilvl w:val="0"/>
          <w:numId w:val="110"/>
        </w:numPr>
        <w:tabs>
          <w:tab w:pos="2157" w:val="left" w:leader="none"/>
          <w:tab w:pos="2159" w:val="left" w:leader="none"/>
        </w:tabs>
        <w:spacing w:line="240" w:lineRule="auto" w:before="118" w:after="0"/>
        <w:ind w:left="2159" w:right="1410" w:hanging="358"/>
        <w:jc w:val="left"/>
        <w:rPr>
          <w:i/>
          <w:sz w:val="22"/>
        </w:rPr>
      </w:pPr>
      <w:r>
        <w:rPr>
          <w:sz w:val="22"/>
        </w:rPr>
        <w:t>Ask</w:t>
      </w:r>
      <w:r>
        <w:rPr>
          <w:spacing w:val="-2"/>
          <w:sz w:val="22"/>
        </w:rPr>
        <w:t> </w:t>
      </w:r>
      <w:r>
        <w:rPr>
          <w:sz w:val="22"/>
        </w:rPr>
        <w:t>participants:</w:t>
      </w:r>
      <w:r>
        <w:rPr>
          <w:spacing w:val="-3"/>
          <w:sz w:val="22"/>
        </w:rPr>
        <w:t> </w:t>
      </w:r>
      <w:r>
        <w:rPr>
          <w:sz w:val="22"/>
        </w:rPr>
        <w:t>"How</w:t>
      </w:r>
      <w:r>
        <w:rPr>
          <w:spacing w:val="-6"/>
          <w:sz w:val="22"/>
        </w:rPr>
        <w:t> </w:t>
      </w:r>
      <w:r>
        <w:rPr>
          <w:sz w:val="22"/>
        </w:rPr>
        <w:t>can</w:t>
      </w:r>
      <w:r>
        <w:rPr>
          <w:spacing w:val="-3"/>
          <w:sz w:val="22"/>
        </w:rPr>
        <w:t> </w:t>
      </w:r>
      <w:r>
        <w:rPr>
          <w:sz w:val="22"/>
        </w:rPr>
        <w:t>you</w:t>
      </w:r>
      <w:r>
        <w:rPr>
          <w:spacing w:val="-3"/>
          <w:sz w:val="22"/>
        </w:rPr>
        <w:t> </w:t>
      </w:r>
      <w:r>
        <w:rPr>
          <w:sz w:val="22"/>
        </w:rPr>
        <w:t>relate</w:t>
      </w:r>
      <w:r>
        <w:rPr>
          <w:spacing w:val="-5"/>
          <w:sz w:val="22"/>
        </w:rPr>
        <w:t> </w:t>
      </w:r>
      <w:r>
        <w:rPr>
          <w:sz w:val="22"/>
        </w:rPr>
        <w:t>this</w:t>
      </w:r>
      <w:r>
        <w:rPr>
          <w:spacing w:val="-5"/>
          <w:sz w:val="22"/>
        </w:rPr>
        <w:t> </w:t>
      </w:r>
      <w:r>
        <w:rPr>
          <w:sz w:val="22"/>
        </w:rPr>
        <w:t>game</w:t>
      </w:r>
      <w:r>
        <w:rPr>
          <w:spacing w:val="-5"/>
          <w:sz w:val="22"/>
        </w:rPr>
        <w:t> </w:t>
      </w:r>
      <w:r>
        <w:rPr>
          <w:sz w:val="22"/>
        </w:rPr>
        <w:t>to</w:t>
      </w:r>
      <w:r>
        <w:rPr>
          <w:spacing w:val="-3"/>
          <w:sz w:val="22"/>
        </w:rPr>
        <w:t> </w:t>
      </w:r>
      <w:r>
        <w:rPr>
          <w:sz w:val="22"/>
        </w:rPr>
        <w:t>presentation</w:t>
      </w:r>
      <w:r>
        <w:rPr>
          <w:spacing w:val="-5"/>
          <w:sz w:val="22"/>
        </w:rPr>
        <w:t> </w:t>
      </w:r>
      <w:r>
        <w:rPr>
          <w:sz w:val="22"/>
        </w:rPr>
        <w:t>skills?"</w:t>
      </w:r>
      <w:r>
        <w:rPr>
          <w:spacing w:val="-1"/>
          <w:sz w:val="22"/>
        </w:rPr>
        <w:t> </w:t>
      </w:r>
      <w:r>
        <w:rPr>
          <w:i/>
          <w:sz w:val="22"/>
        </w:rPr>
        <w:t>Using</w:t>
      </w:r>
      <w:r>
        <w:rPr>
          <w:i/>
          <w:spacing w:val="-3"/>
          <w:sz w:val="22"/>
        </w:rPr>
        <w:t> </w:t>
      </w:r>
      <w:r>
        <w:rPr>
          <w:i/>
          <w:sz w:val="22"/>
        </w:rPr>
        <w:t>body language is very important in communication to help get your message across.</w:t>
      </w:r>
    </w:p>
    <w:p>
      <w:pPr>
        <w:pStyle w:val="ListParagraph"/>
        <w:numPr>
          <w:ilvl w:val="0"/>
          <w:numId w:val="110"/>
        </w:numPr>
        <w:tabs>
          <w:tab w:pos="2158" w:val="left" w:leader="none"/>
        </w:tabs>
        <w:spacing w:line="240" w:lineRule="auto" w:before="120" w:after="0"/>
        <w:ind w:left="2158"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rPr>
          <w:sz w:val="20"/>
        </w:rPr>
      </w:pPr>
    </w:p>
    <w:p>
      <w:pPr>
        <w:pStyle w:val="BodyText"/>
        <w:spacing w:before="183"/>
        <w:rPr>
          <w:sz w:val="20"/>
        </w:rPr>
      </w:pPr>
      <w:r>
        <w:rPr/>
        <mc:AlternateContent>
          <mc:Choice Requires="wps">
            <w:drawing>
              <wp:anchor distT="0" distB="0" distL="0" distR="0" allowOverlap="1" layoutInCell="1" locked="0" behindDoc="1" simplePos="0" relativeHeight="487725568">
                <wp:simplePos x="0" y="0"/>
                <wp:positionH relativeFrom="page">
                  <wp:posOffset>914400</wp:posOffset>
                </wp:positionH>
                <wp:positionV relativeFrom="paragraph">
                  <wp:posOffset>277557</wp:posOffset>
                </wp:positionV>
                <wp:extent cx="5943600" cy="20320"/>
                <wp:effectExtent l="0" t="0" r="0" b="0"/>
                <wp:wrapTopAndBottom/>
                <wp:docPr id="1259" name="Group 1259"/>
                <wp:cNvGraphicFramePr>
                  <a:graphicFrameLocks/>
                </wp:cNvGraphicFramePr>
                <a:graphic>
                  <a:graphicData uri="http://schemas.microsoft.com/office/word/2010/wordprocessingGroup">
                    <wpg:wgp>
                      <wpg:cNvPr id="1259" name="Group 1259"/>
                      <wpg:cNvGrpSpPr/>
                      <wpg:grpSpPr>
                        <a:xfrm>
                          <a:off x="0" y="0"/>
                          <a:ext cx="5943600" cy="20320"/>
                          <a:chExt cx="5943600" cy="20320"/>
                        </a:xfrm>
                      </wpg:grpSpPr>
                      <wps:wsp>
                        <wps:cNvPr id="1260" name="Graphic 1260"/>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261" name="Graphic 1261"/>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262" name="Graphic 126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263" name="Graphic 1263"/>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264" name="Graphic 1264"/>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265" name="Graphic 1265"/>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266" name="Graphic 1266"/>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54942pt;width:468pt;height:1.6pt;mso-position-horizontal-relative:page;mso-position-vertical-relative:paragraph;z-index:-15590912;mso-wrap-distance-left:0;mso-wrap-distance-right:0" id="docshapegroup1060" coordorigin="1440,437" coordsize="9360,32">
                <v:rect style="position:absolute;left:1440;top:437;width:9360;height:31" id="docshape1061" filled="true" fillcolor="#818181" stroked="false">
                  <v:fill type="solid"/>
                </v:rect>
                <v:shape style="position:absolute;left:1440;top:437;width:9356;height:5" id="docshape1062" coordorigin="1440,437" coordsize="9356,5" path="m10795,437l1445,437,1440,437,1440,442,1445,442,10795,442,10795,437xe" filled="true" fillcolor="#a1a1a1" stroked="false">
                  <v:path arrowok="t"/>
                  <v:fill type="solid"/>
                </v:shape>
                <v:rect style="position:absolute;left:10795;top:437;width:5;height:5" id="docshape1063" filled="true" fillcolor="#e4e4e4" stroked="false">
                  <v:fill type="solid"/>
                </v:rect>
                <v:shape style="position:absolute;left:1440;top:437;width:9360;height:27" id="docshape1064" coordorigin="1440,437" coordsize="9360,27" path="m1445,442l1440,442,1440,463,1445,463,1445,442xm10800,437l10795,437,10795,442,10800,442,10800,437xe" filled="true" fillcolor="#a1a1a1" stroked="false">
                  <v:path arrowok="t"/>
                  <v:fill type="solid"/>
                </v:shape>
                <v:rect style="position:absolute;left:10795;top:441;width:5;height:22" id="docshape1065" filled="true" fillcolor="#e4e4e4" stroked="false">
                  <v:fill type="solid"/>
                </v:rect>
                <v:rect style="position:absolute;left:1440;top:463;width:5;height:5" id="docshape1066" filled="true" fillcolor="#a1a1a1" stroked="false">
                  <v:fill type="solid"/>
                </v:rect>
                <v:shape style="position:absolute;left:1440;top:463;width:9360;height:5" id="docshape1067" coordorigin="1440,464" coordsize="9360,5" path="m10795,464l1445,464,1440,464,1440,468,1445,468,10795,468,10795,464xm10800,464l10795,464,10795,468,10800,468,10800,464xe" filled="true" fillcolor="#e4e4e4" stroked="false">
                  <v:path arrowok="t"/>
                  <v:fill type="solid"/>
                </v:shape>
                <w10:wrap type="topAndBottom"/>
              </v:group>
            </w:pict>
          </mc:Fallback>
        </mc:AlternateContent>
      </w:r>
    </w:p>
    <w:p>
      <w:pPr>
        <w:pStyle w:val="Heading7"/>
        <w:tabs>
          <w:tab w:pos="9290" w:val="left" w:leader="none"/>
        </w:tabs>
        <w:spacing w:before="48"/>
      </w:pPr>
      <w:r>
        <w:rPr/>
        <w:t>Types</w:t>
      </w:r>
      <w:r>
        <w:rPr>
          <w:spacing w:val="-4"/>
        </w:rPr>
        <w:t> </w:t>
      </w:r>
      <w:r>
        <w:rPr/>
        <w:t>of</w:t>
      </w:r>
      <w:r>
        <w:rPr>
          <w:spacing w:val="-1"/>
        </w:rPr>
        <w:t> </w:t>
      </w:r>
      <w:r>
        <w:rPr>
          <w:spacing w:val="-2"/>
        </w:rPr>
        <w:t>Communication</w:t>
      </w:r>
      <w:r>
        <w:rPr/>
        <w:tab/>
        <w:t>10</w:t>
      </w:r>
      <w:r>
        <w:rPr>
          <w:spacing w:val="-3"/>
        </w:rPr>
        <w:t> </w:t>
      </w:r>
      <w:r>
        <w:rPr>
          <w:spacing w:val="-2"/>
        </w:rPr>
        <w:t>minutes</w:t>
      </w:r>
    </w:p>
    <w:p>
      <w:pPr>
        <w:pStyle w:val="BodyText"/>
        <w:rPr>
          <w:b/>
        </w:rPr>
      </w:pPr>
    </w:p>
    <w:p>
      <w:pPr>
        <w:pStyle w:val="ListParagraph"/>
        <w:numPr>
          <w:ilvl w:val="0"/>
          <w:numId w:val="111"/>
        </w:numPr>
        <w:tabs>
          <w:tab w:pos="2157" w:val="left" w:leader="none"/>
          <w:tab w:pos="2160" w:val="left" w:leader="none"/>
        </w:tabs>
        <w:spacing w:line="240" w:lineRule="auto" w:before="0" w:after="0"/>
        <w:ind w:left="2160" w:right="1232" w:hanging="361"/>
        <w:jc w:val="left"/>
        <w:rPr>
          <w:sz w:val="22"/>
        </w:rPr>
      </w:pPr>
      <w:r>
        <w:rPr/>
        <w:drawing>
          <wp:anchor distT="0" distB="0" distL="0" distR="0" allowOverlap="1" layoutInCell="1" locked="0" behindDoc="0" simplePos="0" relativeHeight="15867392">
            <wp:simplePos x="0" y="0"/>
            <wp:positionH relativeFrom="page">
              <wp:posOffset>937824</wp:posOffset>
            </wp:positionH>
            <wp:positionV relativeFrom="paragraph">
              <wp:posOffset>5023</wp:posOffset>
            </wp:positionV>
            <wp:extent cx="393229" cy="335856"/>
            <wp:effectExtent l="0" t="0" r="0" b="0"/>
            <wp:wrapNone/>
            <wp:docPr id="1267" name="Image 1267"/>
            <wp:cNvGraphicFramePr>
              <a:graphicFrameLocks/>
            </wp:cNvGraphicFramePr>
            <a:graphic>
              <a:graphicData uri="http://schemas.openxmlformats.org/drawingml/2006/picture">
                <pic:pic>
                  <pic:nvPicPr>
                    <pic:cNvPr id="1267" name="Image 1267"/>
                    <pic:cNvPicPr/>
                  </pic:nvPicPr>
                  <pic:blipFill>
                    <a:blip r:embed="rId46" cstate="print"/>
                    <a:stretch>
                      <a:fillRect/>
                    </a:stretch>
                  </pic:blipFill>
                  <pic:spPr>
                    <a:xfrm>
                      <a:off x="0" y="0"/>
                      <a:ext cx="393229" cy="335856"/>
                    </a:xfrm>
                    <a:prstGeom prst="rect">
                      <a:avLst/>
                    </a:prstGeom>
                  </pic:spPr>
                </pic:pic>
              </a:graphicData>
            </a:graphic>
          </wp:anchor>
        </w:drawing>
      </w:r>
      <w:r>
        <w:rPr>
          <w:sz w:val="22"/>
        </w:rPr>
        <w:t>Explain</w:t>
      </w:r>
      <w:r>
        <w:rPr>
          <w:spacing w:val="-4"/>
          <w:sz w:val="22"/>
        </w:rPr>
        <w:t> </w:t>
      </w:r>
      <w:r>
        <w:rPr>
          <w:sz w:val="22"/>
        </w:rPr>
        <w:t>that</w:t>
      </w:r>
      <w:r>
        <w:rPr>
          <w:spacing w:val="-4"/>
          <w:sz w:val="22"/>
        </w:rPr>
        <w:t> </w:t>
      </w:r>
      <w:r>
        <w:rPr>
          <w:sz w:val="22"/>
        </w:rPr>
        <w:t>communication</w:t>
      </w:r>
      <w:r>
        <w:rPr>
          <w:spacing w:val="-6"/>
          <w:sz w:val="22"/>
        </w:rPr>
        <w:t> </w:t>
      </w:r>
      <w:r>
        <w:rPr>
          <w:sz w:val="22"/>
        </w:rPr>
        <w:t>falls</w:t>
      </w:r>
      <w:r>
        <w:rPr>
          <w:spacing w:val="-3"/>
          <w:sz w:val="22"/>
        </w:rPr>
        <w:t> </w:t>
      </w:r>
      <w:r>
        <w:rPr>
          <w:sz w:val="22"/>
        </w:rPr>
        <w:t>into</w:t>
      </w:r>
      <w:r>
        <w:rPr>
          <w:spacing w:val="-5"/>
          <w:sz w:val="22"/>
        </w:rPr>
        <w:t> </w:t>
      </w:r>
      <w:r>
        <w:rPr>
          <w:sz w:val="22"/>
        </w:rPr>
        <w:t>three</w:t>
      </w:r>
      <w:r>
        <w:rPr>
          <w:spacing w:val="-6"/>
          <w:sz w:val="22"/>
        </w:rPr>
        <w:t> </w:t>
      </w:r>
      <w:r>
        <w:rPr>
          <w:sz w:val="22"/>
        </w:rPr>
        <w:t>categories:</w:t>
      </w:r>
      <w:r>
        <w:rPr>
          <w:spacing w:val="-2"/>
          <w:sz w:val="22"/>
        </w:rPr>
        <w:t> </w:t>
      </w:r>
      <w:r>
        <w:rPr>
          <w:sz w:val="22"/>
        </w:rPr>
        <w:t>Verbal,</w:t>
      </w:r>
      <w:r>
        <w:rPr>
          <w:spacing w:val="-2"/>
          <w:sz w:val="22"/>
        </w:rPr>
        <w:t> </w:t>
      </w:r>
      <w:r>
        <w:rPr>
          <w:sz w:val="22"/>
        </w:rPr>
        <w:t>Non-verbal,</w:t>
      </w:r>
      <w:r>
        <w:rPr>
          <w:spacing w:val="-4"/>
          <w:sz w:val="22"/>
        </w:rPr>
        <w:t> </w:t>
      </w:r>
      <w:r>
        <w:rPr>
          <w:sz w:val="22"/>
        </w:rPr>
        <w:t>and</w:t>
      </w:r>
      <w:r>
        <w:rPr>
          <w:spacing w:val="-4"/>
          <w:sz w:val="22"/>
        </w:rPr>
        <w:t> </w:t>
      </w:r>
      <w:r>
        <w:rPr>
          <w:sz w:val="22"/>
        </w:rPr>
        <w:t>Para- verbal. Write the three categories on the flip chart.</w:t>
      </w:r>
    </w:p>
    <w:p>
      <w:pPr>
        <w:pStyle w:val="BodyText"/>
        <w:spacing w:before="252"/>
        <w:ind w:left="2160" w:right="1199"/>
      </w:pPr>
      <w:r>
        <w:rPr/>
        <w:drawing>
          <wp:anchor distT="0" distB="0" distL="0" distR="0" allowOverlap="1" layoutInCell="1" locked="0" behindDoc="0" simplePos="0" relativeHeight="15867904">
            <wp:simplePos x="0" y="0"/>
            <wp:positionH relativeFrom="page">
              <wp:posOffset>970458</wp:posOffset>
            </wp:positionH>
            <wp:positionV relativeFrom="paragraph">
              <wp:posOffset>113002</wp:posOffset>
            </wp:positionV>
            <wp:extent cx="321298" cy="419067"/>
            <wp:effectExtent l="0" t="0" r="0" b="0"/>
            <wp:wrapNone/>
            <wp:docPr id="1268" name="Image 1268"/>
            <wp:cNvGraphicFramePr>
              <a:graphicFrameLocks/>
            </wp:cNvGraphicFramePr>
            <a:graphic>
              <a:graphicData uri="http://schemas.openxmlformats.org/drawingml/2006/picture">
                <pic:pic>
                  <pic:nvPicPr>
                    <pic:cNvPr id="1268" name="Image 1268"/>
                    <pic:cNvPicPr/>
                  </pic:nvPicPr>
                  <pic:blipFill>
                    <a:blip r:embed="rId45" cstate="print"/>
                    <a:stretch>
                      <a:fillRect/>
                    </a:stretch>
                  </pic:blipFill>
                  <pic:spPr>
                    <a:xfrm>
                      <a:off x="0" y="0"/>
                      <a:ext cx="321298" cy="419067"/>
                    </a:xfrm>
                    <a:prstGeom prst="rect">
                      <a:avLst/>
                    </a:prstGeom>
                  </pic:spPr>
                </pic:pic>
              </a:graphicData>
            </a:graphic>
          </wp:anchor>
        </w:drawing>
      </w:r>
      <w:r>
        <w:rPr>
          <w:b/>
        </w:rPr>
        <w:t>Trainer Note: </w:t>
      </w:r>
      <w:r>
        <w:rPr/>
        <w:t>If “Verbal,” “Non-verbal,” and “Para-verbal” terms will be difficult for your</w:t>
      </w:r>
      <w:r>
        <w:rPr>
          <w:spacing w:val="-2"/>
        </w:rPr>
        <w:t> </w:t>
      </w:r>
      <w:r>
        <w:rPr/>
        <w:t>audience</w:t>
      </w:r>
      <w:r>
        <w:rPr>
          <w:spacing w:val="-3"/>
        </w:rPr>
        <w:t> </w:t>
      </w:r>
      <w:r>
        <w:rPr/>
        <w:t>to</w:t>
      </w:r>
      <w:r>
        <w:rPr>
          <w:spacing w:val="-5"/>
        </w:rPr>
        <w:t> </w:t>
      </w:r>
      <w:r>
        <w:rPr/>
        <w:t>understand,</w:t>
      </w:r>
      <w:r>
        <w:rPr>
          <w:spacing w:val="-2"/>
        </w:rPr>
        <w:t> </w:t>
      </w:r>
      <w:r>
        <w:rPr/>
        <w:t>you</w:t>
      </w:r>
      <w:r>
        <w:rPr>
          <w:spacing w:val="-3"/>
        </w:rPr>
        <w:t> </w:t>
      </w:r>
      <w:r>
        <w:rPr/>
        <w:t>may</w:t>
      </w:r>
      <w:r>
        <w:rPr>
          <w:spacing w:val="-5"/>
        </w:rPr>
        <w:t> </w:t>
      </w:r>
      <w:r>
        <w:rPr/>
        <w:t>instead</w:t>
      </w:r>
      <w:r>
        <w:rPr>
          <w:spacing w:val="-3"/>
        </w:rPr>
        <w:t> </w:t>
      </w:r>
      <w:r>
        <w:rPr/>
        <w:t>use</w:t>
      </w:r>
      <w:r>
        <w:rPr>
          <w:spacing w:val="-3"/>
        </w:rPr>
        <w:t> </w:t>
      </w:r>
      <w:r>
        <w:rPr/>
        <w:t>these</w:t>
      </w:r>
      <w:r>
        <w:rPr>
          <w:spacing w:val="-5"/>
        </w:rPr>
        <w:t> </w:t>
      </w:r>
      <w:r>
        <w:rPr/>
        <w:t>categories:</w:t>
      </w:r>
      <w:r>
        <w:rPr>
          <w:spacing w:val="-3"/>
        </w:rPr>
        <w:t> </w:t>
      </w:r>
      <w:r>
        <w:rPr/>
        <w:t>“words,”</w:t>
      </w:r>
      <w:r>
        <w:rPr>
          <w:spacing w:val="-4"/>
        </w:rPr>
        <w:t> </w:t>
      </w:r>
      <w:r>
        <w:rPr/>
        <w:t>“body,” and “voice.”</w:t>
      </w:r>
    </w:p>
    <w:p>
      <w:pPr>
        <w:pStyle w:val="BodyText"/>
        <w:spacing w:before="1"/>
      </w:pPr>
    </w:p>
    <w:p>
      <w:pPr>
        <w:pStyle w:val="ListParagraph"/>
        <w:numPr>
          <w:ilvl w:val="0"/>
          <w:numId w:val="111"/>
        </w:numPr>
        <w:tabs>
          <w:tab w:pos="2158" w:val="left" w:leader="none"/>
          <w:tab w:pos="2161" w:val="left" w:leader="none"/>
        </w:tabs>
        <w:spacing w:line="240" w:lineRule="auto" w:before="0" w:after="0"/>
        <w:ind w:left="2161" w:right="2122" w:hanging="361"/>
        <w:jc w:val="left"/>
        <w:rPr>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"What</w:t>
      </w:r>
      <w:r>
        <w:rPr>
          <w:spacing w:val="-1"/>
          <w:sz w:val="22"/>
        </w:rPr>
        <w:t> </w:t>
      </w:r>
      <w:r>
        <w:rPr>
          <w:sz w:val="22"/>
        </w:rPr>
        <w:t>is</w:t>
      </w:r>
      <w:r>
        <w:rPr>
          <w:spacing w:val="-5"/>
          <w:sz w:val="22"/>
        </w:rPr>
        <w:t> </w:t>
      </w:r>
      <w:r>
        <w:rPr>
          <w:sz w:val="22"/>
        </w:rPr>
        <w:t>the</w:t>
      </w:r>
      <w:r>
        <w:rPr>
          <w:spacing w:val="-5"/>
          <w:sz w:val="22"/>
        </w:rPr>
        <w:t> </w:t>
      </w:r>
      <w:r>
        <w:rPr>
          <w:sz w:val="22"/>
        </w:rPr>
        <w:t>difference</w:t>
      </w:r>
      <w:r>
        <w:rPr>
          <w:spacing w:val="-3"/>
          <w:sz w:val="22"/>
        </w:rPr>
        <w:t> </w:t>
      </w:r>
      <w:r>
        <w:rPr>
          <w:sz w:val="22"/>
        </w:rPr>
        <w:t>between</w:t>
      </w:r>
      <w:r>
        <w:rPr>
          <w:spacing w:val="-2"/>
          <w:sz w:val="22"/>
        </w:rPr>
        <w:t> </w:t>
      </w:r>
      <w:r>
        <w:rPr>
          <w:sz w:val="22"/>
        </w:rPr>
        <w:t>each</w:t>
      </w:r>
      <w:r>
        <w:rPr>
          <w:spacing w:val="-3"/>
          <w:sz w:val="22"/>
        </w:rPr>
        <w:t> </w:t>
      </w:r>
      <w:r>
        <w:rPr>
          <w:sz w:val="22"/>
        </w:rPr>
        <w:t>of</w:t>
      </w:r>
      <w:r>
        <w:rPr>
          <w:spacing w:val="-3"/>
          <w:sz w:val="22"/>
        </w:rPr>
        <w:t> </w:t>
      </w:r>
      <w:r>
        <w:rPr>
          <w:sz w:val="22"/>
        </w:rPr>
        <w:t>these</w:t>
      </w:r>
      <w:r>
        <w:rPr>
          <w:spacing w:val="-5"/>
          <w:sz w:val="22"/>
        </w:rPr>
        <w:t> </w:t>
      </w:r>
      <w:r>
        <w:rPr>
          <w:sz w:val="22"/>
        </w:rPr>
        <w:t>types</w:t>
      </w:r>
      <w:r>
        <w:rPr>
          <w:spacing w:val="-2"/>
          <w:sz w:val="22"/>
        </w:rPr>
        <w:t> </w:t>
      </w:r>
      <w:r>
        <w:rPr>
          <w:sz w:val="22"/>
        </w:rPr>
        <w:t>of </w:t>
      </w:r>
      <w:r>
        <w:rPr>
          <w:spacing w:val="-2"/>
          <w:sz w:val="22"/>
        </w:rPr>
        <w:t>communication?"</w:t>
      </w:r>
    </w:p>
    <w:p>
      <w:pPr>
        <w:pStyle w:val="ListParagraph"/>
        <w:numPr>
          <w:ilvl w:val="1"/>
          <w:numId w:val="111"/>
        </w:numPr>
        <w:tabs>
          <w:tab w:pos="3241" w:val="left" w:leader="none"/>
        </w:tabs>
        <w:spacing w:line="240" w:lineRule="auto" w:before="15" w:after="0"/>
        <w:ind w:left="3241" w:right="1410" w:hanging="361"/>
        <w:jc w:val="left"/>
        <w:rPr>
          <w:i/>
          <w:sz w:val="22"/>
        </w:rPr>
      </w:pPr>
      <w:r>
        <w:rPr>
          <w:b/>
          <w:i/>
          <w:sz w:val="22"/>
        </w:rPr>
        <w:t>Verbal</w:t>
      </w:r>
      <w:r>
        <w:rPr>
          <w:b/>
          <w:i/>
          <w:spacing w:val="-1"/>
          <w:sz w:val="22"/>
        </w:rPr>
        <w:t> </w:t>
      </w:r>
      <w:r>
        <w:rPr>
          <w:b/>
          <w:i/>
          <w:sz w:val="22"/>
        </w:rPr>
        <w:t>communication</w:t>
      </w:r>
      <w:r>
        <w:rPr>
          <w:b/>
          <w:i/>
          <w:spacing w:val="-5"/>
          <w:sz w:val="22"/>
        </w:rPr>
        <w:t> </w:t>
      </w:r>
      <w:r>
        <w:rPr>
          <w:i/>
          <w:sz w:val="22"/>
        </w:rPr>
        <w:t>is</w:t>
      </w:r>
      <w:r>
        <w:rPr>
          <w:i/>
          <w:spacing w:val="-2"/>
          <w:sz w:val="22"/>
        </w:rPr>
        <w:t> </w:t>
      </w:r>
      <w:r>
        <w:rPr>
          <w:i/>
          <w:sz w:val="22"/>
        </w:rPr>
        <w:t>what</w:t>
      </w:r>
      <w:r>
        <w:rPr>
          <w:i/>
          <w:spacing w:val="-3"/>
          <w:sz w:val="22"/>
        </w:rPr>
        <w:t> </w:t>
      </w:r>
      <w:r>
        <w:rPr>
          <w:i/>
          <w:sz w:val="22"/>
        </w:rPr>
        <w:t>we</w:t>
      </w:r>
      <w:r>
        <w:rPr>
          <w:i/>
          <w:spacing w:val="-5"/>
          <w:sz w:val="22"/>
        </w:rPr>
        <w:t> </w:t>
      </w:r>
      <w:r>
        <w:rPr>
          <w:i/>
          <w:sz w:val="22"/>
        </w:rPr>
        <w:t>communicate</w:t>
      </w:r>
      <w:r>
        <w:rPr>
          <w:i/>
          <w:spacing w:val="-5"/>
          <w:sz w:val="22"/>
        </w:rPr>
        <w:t> </w:t>
      </w:r>
      <w:r>
        <w:rPr>
          <w:i/>
          <w:sz w:val="22"/>
        </w:rPr>
        <w:t>through</w:t>
      </w:r>
      <w:r>
        <w:rPr>
          <w:i/>
          <w:spacing w:val="-5"/>
          <w:sz w:val="22"/>
        </w:rPr>
        <w:t> </w:t>
      </w:r>
      <w:r>
        <w:rPr>
          <w:i/>
          <w:sz w:val="22"/>
        </w:rPr>
        <w:t>the</w:t>
      </w:r>
      <w:r>
        <w:rPr>
          <w:i/>
          <w:spacing w:val="-5"/>
          <w:sz w:val="22"/>
        </w:rPr>
        <w:t> </w:t>
      </w:r>
      <w:r>
        <w:rPr>
          <w:i/>
          <w:sz w:val="22"/>
        </w:rPr>
        <w:t>words</w:t>
      </w:r>
      <w:r>
        <w:rPr>
          <w:i/>
          <w:spacing w:val="-5"/>
          <w:sz w:val="22"/>
        </w:rPr>
        <w:t> </w:t>
      </w:r>
      <w:r>
        <w:rPr>
          <w:i/>
          <w:sz w:val="22"/>
        </w:rPr>
        <w:t>we </w:t>
      </w:r>
      <w:r>
        <w:rPr>
          <w:i/>
          <w:spacing w:val="-4"/>
          <w:sz w:val="22"/>
        </w:rPr>
        <w:t>use.</w:t>
      </w:r>
    </w:p>
    <w:p>
      <w:pPr>
        <w:pStyle w:val="ListParagraph"/>
        <w:numPr>
          <w:ilvl w:val="1"/>
          <w:numId w:val="111"/>
        </w:numPr>
        <w:tabs>
          <w:tab w:pos="3241" w:val="left" w:leader="none"/>
        </w:tabs>
        <w:spacing w:line="240" w:lineRule="auto" w:before="15" w:after="0"/>
        <w:ind w:left="3241" w:right="1753" w:hanging="361"/>
        <w:jc w:val="left"/>
        <w:rPr>
          <w:i/>
          <w:sz w:val="22"/>
        </w:rPr>
      </w:pPr>
      <w:r>
        <w:rPr>
          <w:b/>
          <w:i/>
          <w:sz w:val="22"/>
        </w:rPr>
        <w:t>Non-verbal</w:t>
      </w:r>
      <w:r>
        <w:rPr>
          <w:b/>
          <w:i/>
          <w:spacing w:val="-4"/>
          <w:sz w:val="22"/>
        </w:rPr>
        <w:t> </w:t>
      </w:r>
      <w:r>
        <w:rPr>
          <w:b/>
          <w:i/>
          <w:sz w:val="22"/>
        </w:rPr>
        <w:t>communication</w:t>
      </w:r>
      <w:r>
        <w:rPr>
          <w:b/>
          <w:i/>
          <w:spacing w:val="-6"/>
          <w:sz w:val="22"/>
        </w:rPr>
        <w:t> </w:t>
      </w:r>
      <w:r>
        <w:rPr>
          <w:i/>
          <w:sz w:val="22"/>
        </w:rPr>
        <w:t>is</w:t>
      </w:r>
      <w:r>
        <w:rPr>
          <w:i/>
          <w:spacing w:val="-6"/>
          <w:sz w:val="22"/>
        </w:rPr>
        <w:t> </w:t>
      </w:r>
      <w:r>
        <w:rPr>
          <w:i/>
          <w:sz w:val="22"/>
        </w:rPr>
        <w:t>what</w:t>
      </w:r>
      <w:r>
        <w:rPr>
          <w:i/>
          <w:spacing w:val="-7"/>
          <w:sz w:val="22"/>
        </w:rPr>
        <w:t> </w:t>
      </w:r>
      <w:r>
        <w:rPr>
          <w:i/>
          <w:sz w:val="22"/>
        </w:rPr>
        <w:t>we</w:t>
      </w:r>
      <w:r>
        <w:rPr>
          <w:i/>
          <w:spacing w:val="-4"/>
          <w:sz w:val="22"/>
        </w:rPr>
        <w:t> </w:t>
      </w:r>
      <w:r>
        <w:rPr>
          <w:i/>
          <w:sz w:val="22"/>
        </w:rPr>
        <w:t>communicate</w:t>
      </w:r>
      <w:r>
        <w:rPr>
          <w:i/>
          <w:spacing w:val="-6"/>
          <w:sz w:val="22"/>
        </w:rPr>
        <w:t> </w:t>
      </w:r>
      <w:r>
        <w:rPr>
          <w:i/>
          <w:sz w:val="22"/>
        </w:rPr>
        <w:t>through</w:t>
      </w:r>
      <w:r>
        <w:rPr>
          <w:i/>
          <w:spacing w:val="-6"/>
          <w:sz w:val="22"/>
        </w:rPr>
        <w:t> </w:t>
      </w:r>
      <w:r>
        <w:rPr>
          <w:i/>
          <w:sz w:val="22"/>
        </w:rPr>
        <w:t>body language and position, physical appearance, gestures, and facial </w:t>
      </w:r>
      <w:r>
        <w:rPr>
          <w:i/>
          <w:spacing w:val="-2"/>
          <w:sz w:val="22"/>
        </w:rPr>
        <w:t>expression.</w:t>
      </w:r>
    </w:p>
    <w:p>
      <w:pPr>
        <w:pStyle w:val="ListParagraph"/>
        <w:numPr>
          <w:ilvl w:val="1"/>
          <w:numId w:val="111"/>
        </w:numPr>
        <w:tabs>
          <w:tab w:pos="3242" w:val="left" w:leader="none"/>
        </w:tabs>
        <w:spacing w:line="240" w:lineRule="auto" w:before="14" w:after="0"/>
        <w:ind w:left="3242" w:right="1427" w:hanging="361"/>
        <w:jc w:val="left"/>
        <w:rPr>
          <w:i/>
          <w:sz w:val="22"/>
        </w:rPr>
      </w:pPr>
      <w:r>
        <w:rPr>
          <w:b/>
          <w:i/>
          <w:sz w:val="22"/>
        </w:rPr>
        <w:t>Para-verbal</w:t>
      </w:r>
      <w:r>
        <w:rPr>
          <w:b/>
          <w:i/>
          <w:spacing w:val="-2"/>
          <w:sz w:val="22"/>
        </w:rPr>
        <w:t> </w:t>
      </w:r>
      <w:r>
        <w:rPr>
          <w:b/>
          <w:i/>
          <w:sz w:val="22"/>
        </w:rPr>
        <w:t>communication</w:t>
      </w:r>
      <w:r>
        <w:rPr>
          <w:b/>
          <w:i/>
          <w:spacing w:val="-6"/>
          <w:sz w:val="22"/>
        </w:rPr>
        <w:t> </w:t>
      </w:r>
      <w:r>
        <w:rPr>
          <w:i/>
          <w:sz w:val="22"/>
        </w:rPr>
        <w:t>is</w:t>
      </w:r>
      <w:r>
        <w:rPr>
          <w:i/>
          <w:spacing w:val="-6"/>
          <w:sz w:val="22"/>
        </w:rPr>
        <w:t> </w:t>
      </w:r>
      <w:r>
        <w:rPr>
          <w:i/>
          <w:sz w:val="22"/>
        </w:rPr>
        <w:t>what</w:t>
      </w:r>
      <w:r>
        <w:rPr>
          <w:i/>
          <w:spacing w:val="-7"/>
          <w:sz w:val="22"/>
        </w:rPr>
        <w:t> </w:t>
      </w:r>
      <w:r>
        <w:rPr>
          <w:i/>
          <w:sz w:val="22"/>
        </w:rPr>
        <w:t>we</w:t>
      </w:r>
      <w:r>
        <w:rPr>
          <w:i/>
          <w:spacing w:val="-4"/>
          <w:sz w:val="22"/>
        </w:rPr>
        <w:t> </w:t>
      </w:r>
      <w:r>
        <w:rPr>
          <w:i/>
          <w:sz w:val="22"/>
        </w:rPr>
        <w:t>communicate</w:t>
      </w:r>
      <w:r>
        <w:rPr>
          <w:i/>
          <w:spacing w:val="-4"/>
          <w:sz w:val="22"/>
        </w:rPr>
        <w:t> </w:t>
      </w:r>
      <w:r>
        <w:rPr>
          <w:i/>
          <w:sz w:val="22"/>
        </w:rPr>
        <w:t>through</w:t>
      </w:r>
      <w:r>
        <w:rPr>
          <w:i/>
          <w:spacing w:val="-6"/>
          <w:sz w:val="22"/>
        </w:rPr>
        <w:t> </w:t>
      </w:r>
      <w:r>
        <w:rPr>
          <w:i/>
          <w:sz w:val="22"/>
        </w:rPr>
        <w:t>the</w:t>
      </w:r>
      <w:r>
        <w:rPr>
          <w:i/>
          <w:spacing w:val="-6"/>
          <w:sz w:val="22"/>
        </w:rPr>
        <w:t> </w:t>
      </w:r>
      <w:r>
        <w:rPr>
          <w:i/>
          <w:sz w:val="22"/>
        </w:rPr>
        <w:t>way we deliver our words (tone, speed, clarity of speech).</w:t>
      </w:r>
    </w:p>
    <w:p>
      <w:pPr>
        <w:pStyle w:val="BodyText"/>
        <w:spacing w:before="1"/>
        <w:rPr>
          <w:i/>
        </w:rPr>
      </w:pPr>
    </w:p>
    <w:p>
      <w:pPr>
        <w:pStyle w:val="ListParagraph"/>
        <w:numPr>
          <w:ilvl w:val="0"/>
          <w:numId w:val="111"/>
        </w:numPr>
        <w:tabs>
          <w:tab w:pos="2159" w:val="left" w:leader="none"/>
          <w:tab w:pos="2161" w:val="left" w:leader="none"/>
        </w:tabs>
        <w:spacing w:line="240" w:lineRule="auto" w:before="0" w:after="0"/>
        <w:ind w:left="2161" w:right="2719" w:hanging="360"/>
        <w:jc w:val="left"/>
        <w:rPr>
          <w:sz w:val="22"/>
        </w:rPr>
      </w:pPr>
      <w:r>
        <w:rPr>
          <w:sz w:val="22"/>
        </w:rPr>
        <w:t>Ask</w:t>
      </w:r>
      <w:r>
        <w:rPr>
          <w:spacing w:val="-3"/>
          <w:sz w:val="22"/>
        </w:rPr>
        <w:t> </w:t>
      </w:r>
      <w:r>
        <w:rPr>
          <w:sz w:val="22"/>
        </w:rPr>
        <w:t>participants:</w:t>
      </w:r>
      <w:r>
        <w:rPr>
          <w:spacing w:val="-4"/>
          <w:sz w:val="22"/>
        </w:rPr>
        <w:t> </w:t>
      </w:r>
      <w:r>
        <w:rPr>
          <w:sz w:val="22"/>
        </w:rPr>
        <w:t>"What</w:t>
      </w:r>
      <w:r>
        <w:rPr>
          <w:spacing w:val="-4"/>
          <w:sz w:val="22"/>
        </w:rPr>
        <w:t> </w:t>
      </w:r>
      <w:r>
        <w:rPr>
          <w:sz w:val="22"/>
        </w:rPr>
        <w:t>conveys</w:t>
      </w:r>
      <w:r>
        <w:rPr>
          <w:spacing w:val="-3"/>
          <w:sz w:val="22"/>
        </w:rPr>
        <w:t> </w:t>
      </w:r>
      <w:r>
        <w:rPr>
          <w:sz w:val="22"/>
        </w:rPr>
        <w:t>more</w:t>
      </w:r>
      <w:r>
        <w:rPr>
          <w:spacing w:val="-6"/>
          <w:sz w:val="22"/>
        </w:rPr>
        <w:t> </w:t>
      </w:r>
      <w:r>
        <w:rPr>
          <w:sz w:val="22"/>
        </w:rPr>
        <w:t>meaning</w:t>
      </w:r>
      <w:r>
        <w:rPr>
          <w:spacing w:val="-4"/>
          <w:sz w:val="22"/>
        </w:rPr>
        <w:t> </w:t>
      </w:r>
      <w:r>
        <w:rPr>
          <w:sz w:val="22"/>
        </w:rPr>
        <w:t>-</w:t>
      </w:r>
      <w:r>
        <w:rPr>
          <w:spacing w:val="-7"/>
          <w:sz w:val="22"/>
        </w:rPr>
        <w:t> </w:t>
      </w:r>
      <w:r>
        <w:rPr>
          <w:sz w:val="22"/>
        </w:rPr>
        <w:t>verbal</w:t>
      </w:r>
      <w:r>
        <w:rPr>
          <w:spacing w:val="-4"/>
          <w:sz w:val="22"/>
        </w:rPr>
        <w:t> </w:t>
      </w:r>
      <w:r>
        <w:rPr>
          <w:sz w:val="22"/>
        </w:rPr>
        <w:t>or</w:t>
      </w:r>
      <w:r>
        <w:rPr>
          <w:spacing w:val="-2"/>
          <w:sz w:val="22"/>
        </w:rPr>
        <w:t> </w:t>
      </w:r>
      <w:r>
        <w:rPr>
          <w:sz w:val="22"/>
        </w:rPr>
        <w:t>non-verbal </w:t>
      </w:r>
      <w:r>
        <w:rPr>
          <w:spacing w:val="-2"/>
          <w:sz w:val="22"/>
        </w:rPr>
        <w:t>communication?"</w:t>
      </w:r>
    </w:p>
    <w:p>
      <w:pPr>
        <w:pStyle w:val="ListParagraph"/>
        <w:numPr>
          <w:ilvl w:val="0"/>
          <w:numId w:val="111"/>
        </w:numPr>
        <w:tabs>
          <w:tab w:pos="2160" w:val="left" w:leader="none"/>
          <w:tab w:pos="2162" w:val="left" w:leader="none"/>
        </w:tabs>
        <w:spacing w:line="240" w:lineRule="auto" w:before="121" w:after="0"/>
        <w:ind w:left="2162" w:right="1536" w:hanging="358"/>
        <w:jc w:val="left"/>
        <w:rPr>
          <w:sz w:val="22"/>
        </w:rPr>
      </w:pP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1"/>
          <w:sz w:val="22"/>
        </w:rPr>
        <w:t> </w:t>
      </w:r>
      <w:r>
        <w:rPr>
          <w:sz w:val="22"/>
        </w:rPr>
        <w:t>while</w:t>
      </w:r>
      <w:r>
        <w:rPr>
          <w:spacing w:val="-2"/>
          <w:sz w:val="22"/>
        </w:rPr>
        <w:t> </w:t>
      </w:r>
      <w:r>
        <w:rPr>
          <w:sz w:val="22"/>
        </w:rPr>
        <w:t>the</w:t>
      </w:r>
      <w:r>
        <w:rPr>
          <w:spacing w:val="-3"/>
          <w:sz w:val="22"/>
        </w:rPr>
        <w:t> </w:t>
      </w:r>
      <w:r>
        <w:rPr>
          <w:sz w:val="22"/>
        </w:rPr>
        <w:t>words</w:t>
      </w:r>
      <w:r>
        <w:rPr>
          <w:spacing w:val="-2"/>
          <w:sz w:val="22"/>
        </w:rPr>
        <w:t> </w:t>
      </w:r>
      <w:r>
        <w:rPr>
          <w:sz w:val="22"/>
        </w:rPr>
        <w:t>you</w:t>
      </w:r>
      <w:r>
        <w:rPr>
          <w:spacing w:val="-3"/>
          <w:sz w:val="22"/>
        </w:rPr>
        <w:t> </w:t>
      </w:r>
      <w:r>
        <w:rPr>
          <w:sz w:val="22"/>
        </w:rPr>
        <w:t>use</w:t>
      </w:r>
      <w:r>
        <w:rPr>
          <w:spacing w:val="-3"/>
          <w:sz w:val="22"/>
        </w:rPr>
        <w:t> </w:t>
      </w:r>
      <w:r>
        <w:rPr>
          <w:sz w:val="22"/>
        </w:rPr>
        <w:t>are</w:t>
      </w:r>
      <w:r>
        <w:rPr>
          <w:spacing w:val="-5"/>
          <w:sz w:val="22"/>
        </w:rPr>
        <w:t> </w:t>
      </w:r>
      <w:r>
        <w:rPr>
          <w:sz w:val="22"/>
        </w:rPr>
        <w:t>important,</w:t>
      </w:r>
      <w:r>
        <w:rPr>
          <w:spacing w:val="-3"/>
          <w:sz w:val="22"/>
        </w:rPr>
        <w:t> </w:t>
      </w:r>
      <w:r>
        <w:rPr>
          <w:sz w:val="22"/>
        </w:rPr>
        <w:t>non-verbal</w:t>
      </w:r>
      <w:r>
        <w:rPr>
          <w:spacing w:val="-3"/>
          <w:sz w:val="22"/>
        </w:rPr>
        <w:t> </w:t>
      </w:r>
      <w:r>
        <w:rPr>
          <w:sz w:val="22"/>
        </w:rPr>
        <w:t>and para-verbal communication also have a significant impact on how well people understand you and what they think you are trying to communicate.</w:t>
      </w:r>
    </w:p>
    <w:p>
      <w:pPr>
        <w:pStyle w:val="ListParagraph"/>
        <w:numPr>
          <w:ilvl w:val="0"/>
          <w:numId w:val="111"/>
        </w:numPr>
        <w:tabs>
          <w:tab w:pos="2160" w:val="left" w:leader="none"/>
          <w:tab w:pos="2162" w:val="left" w:leader="none"/>
        </w:tabs>
        <w:spacing w:line="240" w:lineRule="auto" w:before="119" w:after="0"/>
        <w:ind w:left="2162" w:right="1420" w:hanging="358"/>
        <w:jc w:val="left"/>
        <w:rPr>
          <w:sz w:val="22"/>
        </w:rPr>
      </w:pPr>
      <w:r>
        <w:rPr>
          <w:sz w:val="22"/>
        </w:rPr>
        <w:t>Share the following example: Children can learn sign language, understand body language, and detect the tone in your voice before they learn how</w:t>
      </w:r>
      <w:r>
        <w:rPr>
          <w:spacing w:val="-1"/>
          <w:sz w:val="22"/>
        </w:rPr>
        <w:t> </w:t>
      </w:r>
      <w:r>
        <w:rPr>
          <w:sz w:val="22"/>
        </w:rPr>
        <w:t>to speak words. The</w:t>
      </w:r>
      <w:r>
        <w:rPr>
          <w:spacing w:val="-5"/>
          <w:sz w:val="22"/>
        </w:rPr>
        <w:t> </w:t>
      </w:r>
      <w:r>
        <w:rPr>
          <w:sz w:val="22"/>
        </w:rPr>
        <w:t>way</w:t>
      </w:r>
      <w:r>
        <w:rPr>
          <w:spacing w:val="-2"/>
          <w:sz w:val="22"/>
        </w:rPr>
        <w:t> </w:t>
      </w:r>
      <w:r>
        <w:rPr>
          <w:sz w:val="22"/>
        </w:rPr>
        <w:t>we</w:t>
      </w:r>
      <w:r>
        <w:rPr>
          <w:spacing w:val="-3"/>
          <w:sz w:val="22"/>
        </w:rPr>
        <w:t> </w:t>
      </w:r>
      <w:r>
        <w:rPr>
          <w:sz w:val="22"/>
        </w:rPr>
        <w:t>give</w:t>
      </w:r>
      <w:r>
        <w:rPr>
          <w:spacing w:val="-3"/>
          <w:sz w:val="22"/>
        </w:rPr>
        <w:t> </w:t>
      </w:r>
      <w:r>
        <w:rPr>
          <w:sz w:val="22"/>
        </w:rPr>
        <w:t>information</w:t>
      </w:r>
      <w:r>
        <w:rPr>
          <w:spacing w:val="-3"/>
          <w:sz w:val="22"/>
        </w:rPr>
        <w:t> </w:t>
      </w:r>
      <w:r>
        <w:rPr>
          <w:sz w:val="22"/>
        </w:rPr>
        <w:t>can</w:t>
      </w:r>
      <w:r>
        <w:rPr>
          <w:spacing w:val="-3"/>
          <w:sz w:val="22"/>
        </w:rPr>
        <w:t> </w:t>
      </w:r>
      <w:r>
        <w:rPr>
          <w:sz w:val="22"/>
        </w:rPr>
        <w:t>be</w:t>
      </w:r>
      <w:r>
        <w:rPr>
          <w:spacing w:val="-7"/>
          <w:sz w:val="22"/>
        </w:rPr>
        <w:t> </w:t>
      </w:r>
      <w:r>
        <w:rPr>
          <w:sz w:val="22"/>
        </w:rPr>
        <w:t>just</w:t>
      </w:r>
      <w:r>
        <w:rPr>
          <w:spacing w:val="-3"/>
          <w:sz w:val="22"/>
        </w:rPr>
        <w:t> </w:t>
      </w:r>
      <w:r>
        <w:rPr>
          <w:sz w:val="22"/>
        </w:rPr>
        <w:t>as</w:t>
      </w:r>
      <w:r>
        <w:rPr>
          <w:spacing w:val="-5"/>
          <w:sz w:val="22"/>
        </w:rPr>
        <w:t> </w:t>
      </w:r>
      <w:r>
        <w:rPr>
          <w:sz w:val="22"/>
        </w:rPr>
        <w:t>important</w:t>
      </w:r>
      <w:r>
        <w:rPr>
          <w:spacing w:val="-1"/>
          <w:sz w:val="22"/>
        </w:rPr>
        <w:t> </w:t>
      </w:r>
      <w:r>
        <w:rPr>
          <w:sz w:val="22"/>
        </w:rPr>
        <w:t>as</w:t>
      </w:r>
      <w:r>
        <w:rPr>
          <w:spacing w:val="-5"/>
          <w:sz w:val="22"/>
        </w:rPr>
        <w:t> </w:t>
      </w:r>
      <w:r>
        <w:rPr>
          <w:sz w:val="22"/>
        </w:rPr>
        <w:t>the</w:t>
      </w:r>
      <w:r>
        <w:rPr>
          <w:spacing w:val="-5"/>
          <w:sz w:val="22"/>
        </w:rPr>
        <w:t> </w:t>
      </w:r>
      <w:r>
        <w:rPr>
          <w:sz w:val="22"/>
        </w:rPr>
        <w:t>information</w:t>
      </w:r>
      <w:r>
        <w:rPr>
          <w:spacing w:val="-3"/>
          <w:sz w:val="22"/>
        </w:rPr>
        <w:t> </w:t>
      </w:r>
      <w:r>
        <w:rPr>
          <w:sz w:val="22"/>
        </w:rPr>
        <w:t>itself.</w:t>
      </w:r>
      <w:r>
        <w:rPr>
          <w:spacing w:val="40"/>
          <w:sz w:val="22"/>
        </w:rPr>
        <w:t> </w:t>
      </w:r>
      <w:r>
        <w:rPr>
          <w:sz w:val="22"/>
        </w:rPr>
        <w:t>Ask participants to keep this in mind as they practice their facilitation skills.</w:t>
      </w:r>
    </w:p>
    <w:p>
      <w:pPr>
        <w:pStyle w:val="ListParagraph"/>
        <w:numPr>
          <w:ilvl w:val="0"/>
          <w:numId w:val="111"/>
        </w:numPr>
        <w:tabs>
          <w:tab w:pos="2160" w:val="left" w:leader="none"/>
          <w:tab w:pos="2162" w:val="left" w:leader="none"/>
        </w:tabs>
        <w:spacing w:line="240" w:lineRule="auto" w:before="119" w:after="0"/>
        <w:ind w:left="2162" w:right="1478" w:hanging="358"/>
        <w:jc w:val="left"/>
        <w:rPr>
          <w:sz w:val="22"/>
        </w:rPr>
      </w:pPr>
      <w:r>
        <w:rPr>
          <w:sz w:val="22"/>
        </w:rPr>
        <w:t>Show</w:t>
      </w:r>
      <w:r>
        <w:rPr>
          <w:spacing w:val="-4"/>
          <w:sz w:val="22"/>
        </w:rPr>
        <w:t> </w:t>
      </w:r>
      <w:r>
        <w:rPr>
          <w:sz w:val="22"/>
        </w:rPr>
        <w:t>the</w:t>
      </w:r>
      <w:r>
        <w:rPr>
          <w:spacing w:val="-4"/>
          <w:sz w:val="22"/>
        </w:rPr>
        <w:t> </w:t>
      </w:r>
      <w:r>
        <w:rPr>
          <w:sz w:val="22"/>
        </w:rPr>
        <w:t>following list to</w:t>
      </w:r>
      <w:r>
        <w:rPr>
          <w:spacing w:val="-4"/>
          <w:sz w:val="22"/>
        </w:rPr>
        <w:t> </w:t>
      </w:r>
      <w:r>
        <w:rPr>
          <w:sz w:val="22"/>
        </w:rPr>
        <w:t>the</w:t>
      </w:r>
      <w:r>
        <w:rPr>
          <w:spacing w:val="-6"/>
          <w:sz w:val="22"/>
        </w:rPr>
        <w:t> </w:t>
      </w:r>
      <w:r>
        <w:rPr>
          <w:sz w:val="22"/>
        </w:rPr>
        <w:t>group</w:t>
      </w:r>
      <w:r>
        <w:rPr>
          <w:spacing w:val="-4"/>
          <w:sz w:val="22"/>
        </w:rPr>
        <w:t> </w:t>
      </w:r>
      <w:r>
        <w:rPr>
          <w:sz w:val="22"/>
        </w:rPr>
        <w:t>and</w:t>
      </w:r>
      <w:r>
        <w:rPr>
          <w:spacing w:val="-2"/>
          <w:sz w:val="22"/>
        </w:rPr>
        <w:t> </w:t>
      </w:r>
      <w:r>
        <w:rPr>
          <w:sz w:val="22"/>
        </w:rPr>
        <w:t>explain</w:t>
      </w:r>
      <w:r>
        <w:rPr>
          <w:spacing w:val="-2"/>
          <w:sz w:val="22"/>
        </w:rPr>
        <w:t> </w:t>
      </w:r>
      <w:r>
        <w:rPr>
          <w:sz w:val="22"/>
        </w:rPr>
        <w:t>that</w:t>
      </w:r>
      <w:r>
        <w:rPr>
          <w:spacing w:val="-2"/>
          <w:sz w:val="22"/>
        </w:rPr>
        <w:t> </w:t>
      </w:r>
      <w:r>
        <w:rPr>
          <w:sz w:val="22"/>
        </w:rPr>
        <w:t>these</w:t>
      </w:r>
      <w:r>
        <w:rPr>
          <w:spacing w:val="-2"/>
          <w:sz w:val="22"/>
        </w:rPr>
        <w:t> </w:t>
      </w:r>
      <w:r>
        <w:rPr>
          <w:sz w:val="22"/>
        </w:rPr>
        <w:t>are</w:t>
      </w:r>
      <w:r>
        <w:rPr>
          <w:spacing w:val="-4"/>
          <w:sz w:val="22"/>
        </w:rPr>
        <w:t> </w:t>
      </w:r>
      <w:r>
        <w:rPr>
          <w:sz w:val="22"/>
        </w:rPr>
        <w:t>some</w:t>
      </w:r>
      <w:r>
        <w:rPr>
          <w:spacing w:val="-4"/>
          <w:sz w:val="22"/>
        </w:rPr>
        <w:t> </w:t>
      </w:r>
      <w:r>
        <w:rPr>
          <w:sz w:val="22"/>
        </w:rPr>
        <w:t>of the</w:t>
      </w:r>
      <w:r>
        <w:rPr>
          <w:spacing w:val="-6"/>
          <w:sz w:val="22"/>
        </w:rPr>
        <w:t> </w:t>
      </w:r>
      <w:r>
        <w:rPr>
          <w:sz w:val="22"/>
        </w:rPr>
        <w:t>specific communication skills that we will be working on today.</w:t>
      </w:r>
    </w:p>
    <w:p>
      <w:pPr>
        <w:spacing w:after="0" w:line="240" w:lineRule="auto"/>
        <w:jc w:val="left"/>
        <w:rPr>
          <w:sz w:val="22"/>
        </w:rPr>
        <w:sectPr>
          <w:pgSz w:w="12240" w:h="15840"/>
          <w:pgMar w:header="724" w:footer="1142" w:top="960" w:bottom="1340" w:left="360" w:right="240"/>
        </w:sectPr>
      </w:pPr>
    </w:p>
    <w:p>
      <w:pPr>
        <w:pStyle w:val="BodyText"/>
        <w:spacing w:before="228"/>
      </w:pPr>
    </w:p>
    <w:p>
      <w:pPr>
        <w:pStyle w:val="ListParagraph"/>
        <w:numPr>
          <w:ilvl w:val="1"/>
          <w:numId w:val="111"/>
        </w:numPr>
        <w:tabs>
          <w:tab w:pos="2880" w:val="left" w:leader="none"/>
        </w:tabs>
        <w:spacing w:line="240" w:lineRule="auto" w:before="0" w:after="0"/>
        <w:ind w:left="2880" w:right="0" w:hanging="360"/>
        <w:jc w:val="left"/>
        <w:rPr>
          <w:sz w:val="22"/>
        </w:rPr>
      </w:pPr>
      <w:r>
        <w:rPr>
          <w:spacing w:val="-2"/>
          <w:sz w:val="22"/>
        </w:rPr>
        <w:t>Verbal:</w:t>
      </w:r>
    </w:p>
    <w:p>
      <w:pPr>
        <w:pStyle w:val="ListParagraph"/>
        <w:numPr>
          <w:ilvl w:val="2"/>
          <w:numId w:val="111"/>
        </w:numPr>
        <w:tabs>
          <w:tab w:pos="3599" w:val="left" w:leader="none"/>
        </w:tabs>
        <w:spacing w:line="269" w:lineRule="exact" w:before="1" w:after="0"/>
        <w:ind w:left="3599" w:right="0" w:hanging="359"/>
        <w:jc w:val="left"/>
        <w:rPr>
          <w:sz w:val="22"/>
        </w:rPr>
      </w:pPr>
      <w:r>
        <w:rPr>
          <w:sz w:val="22"/>
        </w:rPr>
        <w:t>Word</w:t>
      </w:r>
      <w:r>
        <w:rPr>
          <w:spacing w:val="-2"/>
          <w:sz w:val="22"/>
        </w:rPr>
        <w:t> Choice</w:t>
      </w:r>
    </w:p>
    <w:p>
      <w:pPr>
        <w:pStyle w:val="ListParagraph"/>
        <w:numPr>
          <w:ilvl w:val="1"/>
          <w:numId w:val="111"/>
        </w:numPr>
        <w:tabs>
          <w:tab w:pos="2880" w:val="left" w:leader="none"/>
        </w:tabs>
        <w:spacing w:line="250" w:lineRule="exact" w:before="0" w:after="0"/>
        <w:ind w:left="2880" w:right="0" w:hanging="360"/>
        <w:jc w:val="left"/>
        <w:rPr>
          <w:sz w:val="22"/>
        </w:rPr>
      </w:pPr>
      <w:r>
        <w:rPr>
          <w:spacing w:val="-2"/>
          <w:sz w:val="22"/>
        </w:rPr>
        <w:t>Non-verbal:</w:t>
      </w:r>
    </w:p>
    <w:p>
      <w:pPr>
        <w:pStyle w:val="ListParagraph"/>
        <w:numPr>
          <w:ilvl w:val="2"/>
          <w:numId w:val="111"/>
        </w:numPr>
        <w:tabs>
          <w:tab w:pos="3599" w:val="left" w:leader="none"/>
        </w:tabs>
        <w:spacing w:line="262" w:lineRule="exact" w:before="2" w:after="0"/>
        <w:ind w:left="3599" w:right="0" w:hanging="359"/>
        <w:jc w:val="left"/>
        <w:rPr>
          <w:sz w:val="22"/>
        </w:rPr>
      </w:pPr>
      <w:r>
        <w:rPr>
          <w:sz w:val="22"/>
        </w:rPr>
        <w:t>Gestures</w:t>
      </w:r>
      <w:r>
        <w:rPr>
          <w:spacing w:val="-5"/>
          <w:sz w:val="22"/>
        </w:rPr>
        <w:t> </w:t>
      </w:r>
      <w:r>
        <w:rPr>
          <w:sz w:val="22"/>
        </w:rPr>
        <w:t>and</w:t>
      </w:r>
      <w:r>
        <w:rPr>
          <w:spacing w:val="-4"/>
          <w:sz w:val="22"/>
        </w:rPr>
        <w:t> </w:t>
      </w:r>
      <w:r>
        <w:rPr>
          <w:spacing w:val="-2"/>
          <w:sz w:val="22"/>
        </w:rPr>
        <w:t>movements</w:t>
      </w:r>
    </w:p>
    <w:p>
      <w:pPr>
        <w:pStyle w:val="ListParagraph"/>
        <w:numPr>
          <w:ilvl w:val="2"/>
          <w:numId w:val="111"/>
        </w:numPr>
        <w:tabs>
          <w:tab w:pos="3599" w:val="left" w:leader="none"/>
        </w:tabs>
        <w:spacing w:line="252" w:lineRule="exact" w:before="0" w:after="0"/>
        <w:ind w:left="3599" w:right="0" w:hanging="359"/>
        <w:jc w:val="left"/>
        <w:rPr>
          <w:sz w:val="22"/>
        </w:rPr>
      </w:pPr>
      <w:r>
        <w:rPr>
          <w:spacing w:val="-2"/>
          <w:sz w:val="22"/>
        </w:rPr>
        <w:t>Posture</w:t>
      </w:r>
    </w:p>
    <w:p>
      <w:pPr>
        <w:pStyle w:val="ListParagraph"/>
        <w:numPr>
          <w:ilvl w:val="2"/>
          <w:numId w:val="111"/>
        </w:numPr>
        <w:tabs>
          <w:tab w:pos="3599" w:val="left" w:leader="none"/>
        </w:tabs>
        <w:spacing w:line="260" w:lineRule="exact" w:before="0" w:after="0"/>
        <w:ind w:left="3599" w:right="0" w:hanging="359"/>
        <w:jc w:val="left"/>
        <w:rPr>
          <w:sz w:val="22"/>
        </w:rPr>
      </w:pPr>
      <w:r>
        <w:rPr>
          <w:sz w:val="22"/>
        </w:rPr>
        <w:t>Facial</w:t>
      </w:r>
      <w:r>
        <w:rPr>
          <w:spacing w:val="-5"/>
          <w:sz w:val="22"/>
        </w:rPr>
        <w:t> </w:t>
      </w:r>
      <w:r>
        <w:rPr>
          <w:sz w:val="22"/>
        </w:rPr>
        <w:t>expression</w:t>
      </w:r>
      <w:r>
        <w:rPr>
          <w:spacing w:val="-5"/>
          <w:sz w:val="22"/>
        </w:rPr>
        <w:t> </w:t>
      </w:r>
      <w:r>
        <w:rPr>
          <w:sz w:val="22"/>
        </w:rPr>
        <w:t>and</w:t>
      </w:r>
      <w:r>
        <w:rPr>
          <w:spacing w:val="-5"/>
          <w:sz w:val="22"/>
        </w:rPr>
        <w:t> </w:t>
      </w:r>
      <w:r>
        <w:rPr>
          <w:sz w:val="22"/>
        </w:rPr>
        <w:t>eye</w:t>
      </w:r>
      <w:r>
        <w:rPr>
          <w:spacing w:val="-4"/>
          <w:sz w:val="22"/>
        </w:rPr>
        <w:t> </w:t>
      </w:r>
      <w:r>
        <w:rPr>
          <w:spacing w:val="-2"/>
          <w:sz w:val="22"/>
        </w:rPr>
        <w:t>contact</w:t>
      </w:r>
    </w:p>
    <w:p>
      <w:pPr>
        <w:pStyle w:val="ListParagraph"/>
        <w:numPr>
          <w:ilvl w:val="1"/>
          <w:numId w:val="111"/>
        </w:numPr>
        <w:tabs>
          <w:tab w:pos="2881" w:val="left" w:leader="none"/>
        </w:tabs>
        <w:spacing w:line="251" w:lineRule="exact" w:before="0" w:after="0"/>
        <w:ind w:left="2881" w:right="0" w:hanging="360"/>
        <w:jc w:val="left"/>
        <w:rPr>
          <w:sz w:val="22"/>
        </w:rPr>
      </w:pPr>
      <w:r>
        <w:rPr>
          <w:spacing w:val="-2"/>
          <w:sz w:val="22"/>
        </w:rPr>
        <w:t>Para-verbal</w:t>
      </w:r>
    </w:p>
    <w:p>
      <w:pPr>
        <w:pStyle w:val="ListParagraph"/>
        <w:numPr>
          <w:ilvl w:val="2"/>
          <w:numId w:val="111"/>
        </w:numPr>
        <w:tabs>
          <w:tab w:pos="3600" w:val="left" w:leader="none"/>
        </w:tabs>
        <w:spacing w:line="263" w:lineRule="exact" w:before="0" w:after="0"/>
        <w:ind w:left="3600" w:right="0" w:hanging="359"/>
        <w:jc w:val="left"/>
        <w:rPr>
          <w:sz w:val="22"/>
        </w:rPr>
      </w:pPr>
      <w:r>
        <w:rPr>
          <w:spacing w:val="-4"/>
          <w:sz w:val="22"/>
        </w:rPr>
        <w:t>Tone</w:t>
      </w:r>
    </w:p>
    <w:p>
      <w:pPr>
        <w:pStyle w:val="ListParagraph"/>
        <w:numPr>
          <w:ilvl w:val="2"/>
          <w:numId w:val="111"/>
        </w:numPr>
        <w:tabs>
          <w:tab w:pos="3600" w:val="left" w:leader="none"/>
        </w:tabs>
        <w:spacing w:line="253" w:lineRule="exact" w:before="0" w:after="0"/>
        <w:ind w:left="3600" w:right="0" w:hanging="359"/>
        <w:jc w:val="left"/>
        <w:rPr>
          <w:sz w:val="22"/>
        </w:rPr>
      </w:pPr>
      <w:r>
        <w:rPr>
          <w:spacing w:val="-2"/>
          <w:sz w:val="22"/>
        </w:rPr>
        <w:t>Speed</w:t>
      </w:r>
    </w:p>
    <w:p>
      <w:pPr>
        <w:pStyle w:val="ListParagraph"/>
        <w:numPr>
          <w:ilvl w:val="2"/>
          <w:numId w:val="111"/>
        </w:numPr>
        <w:tabs>
          <w:tab w:pos="3600" w:val="left" w:leader="none"/>
        </w:tabs>
        <w:spacing w:line="262" w:lineRule="exact" w:before="0" w:after="0"/>
        <w:ind w:left="3600" w:right="0" w:hanging="359"/>
        <w:jc w:val="left"/>
        <w:rPr>
          <w:sz w:val="22"/>
        </w:rPr>
      </w:pPr>
      <w:r>
        <w:rPr>
          <w:sz w:val="22"/>
        </w:rPr>
        <w:t>Clarity</w:t>
      </w:r>
      <w:r>
        <w:rPr>
          <w:spacing w:val="-8"/>
          <w:sz w:val="22"/>
        </w:rPr>
        <w:t> </w:t>
      </w:r>
      <w:r>
        <w:rPr>
          <w:sz w:val="22"/>
        </w:rPr>
        <w:t>of</w:t>
      </w:r>
      <w:r>
        <w:rPr>
          <w:spacing w:val="-1"/>
          <w:sz w:val="22"/>
        </w:rPr>
        <w:t> </w:t>
      </w:r>
      <w:r>
        <w:rPr>
          <w:spacing w:val="-2"/>
          <w:sz w:val="22"/>
        </w:rPr>
        <w:t>Speech</w:t>
      </w:r>
    </w:p>
    <w:p>
      <w:pPr>
        <w:pStyle w:val="ListParagraph"/>
        <w:numPr>
          <w:ilvl w:val="0"/>
          <w:numId w:val="111"/>
        </w:numPr>
        <w:tabs>
          <w:tab w:pos="2159" w:val="left" w:leader="none"/>
          <w:tab w:pos="2161" w:val="left" w:leader="none"/>
        </w:tabs>
        <w:spacing w:line="240" w:lineRule="auto" w:before="102" w:after="0"/>
        <w:ind w:left="2161" w:right="2210" w:hanging="358"/>
        <w:jc w:val="left"/>
        <w:rPr>
          <w:sz w:val="22"/>
        </w:rPr>
      </w:pPr>
      <w:r>
        <w:rPr>
          <w:sz w:val="22"/>
        </w:rPr>
        <w:t>Explain</w:t>
      </w:r>
      <w:r>
        <w:rPr>
          <w:spacing w:val="-3"/>
          <w:sz w:val="22"/>
        </w:rPr>
        <w:t> </w:t>
      </w:r>
      <w:r>
        <w:rPr>
          <w:sz w:val="22"/>
        </w:rPr>
        <w:t>that</w:t>
      </w:r>
      <w:r>
        <w:rPr>
          <w:spacing w:val="-1"/>
          <w:sz w:val="22"/>
        </w:rPr>
        <w:t> </w:t>
      </w:r>
      <w:r>
        <w:rPr>
          <w:sz w:val="22"/>
        </w:rPr>
        <w:t>you</w:t>
      </w:r>
      <w:r>
        <w:rPr>
          <w:spacing w:val="-3"/>
          <w:sz w:val="22"/>
        </w:rPr>
        <w:t> </w:t>
      </w:r>
      <w:r>
        <w:rPr>
          <w:sz w:val="22"/>
        </w:rPr>
        <w:t>will</w:t>
      </w:r>
      <w:r>
        <w:rPr>
          <w:spacing w:val="-3"/>
          <w:sz w:val="22"/>
        </w:rPr>
        <w:t> </w:t>
      </w:r>
      <w:r>
        <w:rPr>
          <w:sz w:val="22"/>
        </w:rPr>
        <w:t>demonstrate</w:t>
      </w:r>
      <w:r>
        <w:rPr>
          <w:spacing w:val="-3"/>
          <w:sz w:val="22"/>
        </w:rPr>
        <w:t> </w:t>
      </w:r>
      <w:r>
        <w:rPr>
          <w:sz w:val="22"/>
        </w:rPr>
        <w:t>each</w:t>
      </w:r>
      <w:r>
        <w:rPr>
          <w:spacing w:val="-5"/>
          <w:sz w:val="22"/>
        </w:rPr>
        <w:t> </w:t>
      </w:r>
      <w:r>
        <w:rPr>
          <w:sz w:val="22"/>
        </w:rPr>
        <w:t>skill</w:t>
      </w:r>
      <w:r>
        <w:rPr>
          <w:spacing w:val="-3"/>
          <w:sz w:val="22"/>
        </w:rPr>
        <w:t> </w:t>
      </w:r>
      <w:r>
        <w:rPr>
          <w:sz w:val="22"/>
        </w:rPr>
        <w:t>one</w:t>
      </w:r>
      <w:r>
        <w:rPr>
          <w:spacing w:val="-3"/>
          <w:sz w:val="22"/>
        </w:rPr>
        <w:t> </w:t>
      </w:r>
      <w:r>
        <w:rPr>
          <w:sz w:val="22"/>
        </w:rPr>
        <w:t>at</w:t>
      </w:r>
      <w:r>
        <w:rPr>
          <w:spacing w:val="-3"/>
          <w:sz w:val="22"/>
        </w:rPr>
        <w:t> </w:t>
      </w:r>
      <w:r>
        <w:rPr>
          <w:sz w:val="22"/>
        </w:rPr>
        <w:t>a</w:t>
      </w:r>
      <w:r>
        <w:rPr>
          <w:spacing w:val="-5"/>
          <w:sz w:val="22"/>
        </w:rPr>
        <w:t> </w:t>
      </w:r>
      <w:r>
        <w:rPr>
          <w:sz w:val="22"/>
        </w:rPr>
        <w:t>time</w:t>
      </w:r>
      <w:r>
        <w:rPr>
          <w:spacing w:val="-3"/>
          <w:sz w:val="22"/>
        </w:rPr>
        <w:t> </w:t>
      </w:r>
      <w:r>
        <w:rPr>
          <w:sz w:val="22"/>
        </w:rPr>
        <w:t>and</w:t>
      </w:r>
      <w:r>
        <w:rPr>
          <w:spacing w:val="-6"/>
          <w:sz w:val="22"/>
        </w:rPr>
        <w:t> </w:t>
      </w:r>
      <w:r>
        <w:rPr>
          <w:sz w:val="22"/>
        </w:rPr>
        <w:t>give</w:t>
      </w:r>
      <w:r>
        <w:rPr>
          <w:spacing w:val="-3"/>
          <w:sz w:val="22"/>
        </w:rPr>
        <w:t> </w:t>
      </w:r>
      <w:r>
        <w:rPr>
          <w:sz w:val="22"/>
        </w:rPr>
        <w:t>them</w:t>
      </w:r>
      <w:r>
        <w:rPr>
          <w:spacing w:val="-1"/>
          <w:sz w:val="22"/>
        </w:rPr>
        <w:t> </w:t>
      </w:r>
      <w:r>
        <w:rPr>
          <w:sz w:val="22"/>
        </w:rPr>
        <w:t>an opportunity to practice with each.</w:t>
      </w:r>
    </w:p>
    <w:p>
      <w:pPr>
        <w:pStyle w:val="BodyText"/>
        <w:spacing w:before="37"/>
        <w:rPr>
          <w:sz w:val="20"/>
        </w:rPr>
      </w:pPr>
      <w:r>
        <w:rPr/>
        <mc:AlternateContent>
          <mc:Choice Requires="wps">
            <w:drawing>
              <wp:anchor distT="0" distB="0" distL="0" distR="0" allowOverlap="1" layoutInCell="1" locked="0" behindDoc="1" simplePos="0" relativeHeight="487727616">
                <wp:simplePos x="0" y="0"/>
                <wp:positionH relativeFrom="page">
                  <wp:posOffset>914400</wp:posOffset>
                </wp:positionH>
                <wp:positionV relativeFrom="paragraph">
                  <wp:posOffset>184913</wp:posOffset>
                </wp:positionV>
                <wp:extent cx="5943600" cy="20320"/>
                <wp:effectExtent l="0" t="0" r="0" b="0"/>
                <wp:wrapTopAndBottom/>
                <wp:docPr id="1269" name="Group 1269"/>
                <wp:cNvGraphicFramePr>
                  <a:graphicFrameLocks/>
                </wp:cNvGraphicFramePr>
                <a:graphic>
                  <a:graphicData uri="http://schemas.microsoft.com/office/word/2010/wordprocessingGroup">
                    <wpg:wgp>
                      <wpg:cNvPr id="1269" name="Group 1269"/>
                      <wpg:cNvGrpSpPr/>
                      <wpg:grpSpPr>
                        <a:xfrm>
                          <a:off x="0" y="0"/>
                          <a:ext cx="5943600" cy="20320"/>
                          <a:chExt cx="5943600" cy="20320"/>
                        </a:xfrm>
                      </wpg:grpSpPr>
                      <wps:wsp>
                        <wps:cNvPr id="1270" name="Graphic 1270"/>
                        <wps:cNvSpPr/>
                        <wps:spPr>
                          <a:xfrm>
                            <a:off x="0" y="241"/>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271" name="Graphic 1271"/>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272" name="Graphic 1272"/>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273" name="Graphic 1273"/>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274" name="Graphic 1274"/>
                        <wps:cNvSpPr/>
                        <wps:spPr>
                          <a:xfrm>
                            <a:off x="5940552" y="303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275" name="Graphic 1275"/>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76" name="Graphic 1276"/>
                        <wps:cNvSpPr/>
                        <wps:spPr>
                          <a:xfrm>
                            <a:off x="0" y="1675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60145pt;width:468pt;height:1.6pt;mso-position-horizontal-relative:page;mso-position-vertical-relative:paragraph;z-index:-15588864;mso-wrap-distance-left:0;mso-wrap-distance-right:0" id="docshapegroup1068" coordorigin="1440,291" coordsize="9360,32">
                <v:rect style="position:absolute;left:1440;top:291;width:9360;height:31" id="docshape1069" filled="true" fillcolor="#818181" stroked="false">
                  <v:fill type="solid"/>
                </v:rect>
                <v:shape style="position:absolute;left:1440;top:291;width:9356;height:5" id="docshape1070" coordorigin="1440,291" coordsize="9356,5" path="m10795,291l1445,291,1440,291,1440,296,1445,296,10795,296,10795,291xe" filled="true" fillcolor="#a1a1a1" stroked="false">
                  <v:path arrowok="t"/>
                  <v:fill type="solid"/>
                </v:shape>
                <v:rect style="position:absolute;left:10795;top:291;width:5;height:5" id="docshape1071" filled="true" fillcolor="#e4e4e4" stroked="false">
                  <v:fill type="solid"/>
                </v:rect>
                <v:shape style="position:absolute;left:1440;top:291;width:9360;height:27" id="docshape1072" coordorigin="1440,291" coordsize="9360,27" path="m1445,296l1440,296,1440,318,1445,318,1445,296xm10800,291l10795,291,10795,296,10800,296,10800,291xe" filled="true" fillcolor="#a1a1a1" stroked="false">
                  <v:path arrowok="t"/>
                  <v:fill type="solid"/>
                </v:shape>
                <v:rect style="position:absolute;left:10795;top:295;width:5;height:22" id="docshape1073" filled="true" fillcolor="#e4e4e4" stroked="false">
                  <v:fill type="solid"/>
                </v:rect>
                <v:rect style="position:absolute;left:1440;top:317;width:5;height:5" id="docshape1074" filled="true" fillcolor="#a1a1a1" stroked="false">
                  <v:fill type="solid"/>
                </v:rect>
                <v:shape style="position:absolute;left:1440;top:317;width:9360;height:5" id="docshape1075" coordorigin="1440,318" coordsize="9360,5" path="m10795,318l1445,318,1440,318,1440,322,1445,322,10795,322,10795,318xm10800,318l10795,318,10795,322,10800,322,10800,318xe" filled="true" fillcolor="#e4e4e4" stroked="false">
                  <v:path arrowok="t"/>
                  <v:fill type="solid"/>
                </v:shape>
                <w10:wrap type="topAndBottom"/>
              </v:group>
            </w:pict>
          </mc:Fallback>
        </mc:AlternateContent>
      </w:r>
    </w:p>
    <w:p>
      <w:pPr>
        <w:pStyle w:val="Heading7"/>
        <w:tabs>
          <w:tab w:pos="9290" w:val="left" w:leader="none"/>
        </w:tabs>
        <w:spacing w:before="48"/>
      </w:pPr>
      <w:r>
        <w:rPr/>
        <w:t>Practicing</w:t>
      </w:r>
      <w:r>
        <w:rPr>
          <w:spacing w:val="-6"/>
        </w:rPr>
        <w:t> </w:t>
      </w:r>
      <w:r>
        <w:rPr/>
        <w:t>Verbal</w:t>
      </w:r>
      <w:r>
        <w:rPr>
          <w:spacing w:val="-5"/>
        </w:rPr>
        <w:t> </w:t>
      </w:r>
      <w:r>
        <w:rPr>
          <w:spacing w:val="-2"/>
        </w:rPr>
        <w:t>Communication</w:t>
      </w:r>
      <w:r>
        <w:rPr/>
        <w:tab/>
        <w:t>10</w:t>
      </w:r>
      <w:r>
        <w:rPr>
          <w:spacing w:val="-3"/>
        </w:rPr>
        <w:t> </w:t>
      </w:r>
      <w:r>
        <w:rPr>
          <w:spacing w:val="-2"/>
        </w:rPr>
        <w:t>minutes</w:t>
      </w:r>
    </w:p>
    <w:p>
      <w:pPr>
        <w:pStyle w:val="BodyText"/>
        <w:spacing w:before="120"/>
        <w:rPr>
          <w:b/>
        </w:rPr>
      </w:pPr>
    </w:p>
    <w:p>
      <w:pPr>
        <w:pStyle w:val="ListParagraph"/>
        <w:numPr>
          <w:ilvl w:val="0"/>
          <w:numId w:val="112"/>
        </w:numPr>
        <w:tabs>
          <w:tab w:pos="2157" w:val="left" w:leader="none"/>
        </w:tabs>
        <w:spacing w:line="240" w:lineRule="auto" w:before="0" w:after="0"/>
        <w:ind w:left="2157" w:right="0" w:hanging="358"/>
        <w:jc w:val="both"/>
        <w:rPr>
          <w:b/>
          <w:sz w:val="22"/>
        </w:rPr>
      </w:pPr>
      <w:r>
        <w:rPr>
          <w:b/>
          <w:sz w:val="22"/>
        </w:rPr>
        <w:t>Word</w:t>
      </w:r>
      <w:r>
        <w:rPr>
          <w:b/>
          <w:spacing w:val="-3"/>
          <w:sz w:val="22"/>
        </w:rPr>
        <w:t> </w:t>
      </w:r>
      <w:r>
        <w:rPr>
          <w:b/>
          <w:spacing w:val="-2"/>
          <w:sz w:val="22"/>
        </w:rPr>
        <w:t>Choice</w:t>
      </w:r>
    </w:p>
    <w:p>
      <w:pPr>
        <w:pStyle w:val="ListParagraph"/>
        <w:numPr>
          <w:ilvl w:val="1"/>
          <w:numId w:val="112"/>
        </w:numPr>
        <w:tabs>
          <w:tab w:pos="2516" w:val="left" w:leader="none"/>
          <w:tab w:pos="2519" w:val="left" w:leader="none"/>
        </w:tabs>
        <w:spacing w:line="240" w:lineRule="auto" w:before="121" w:after="0"/>
        <w:ind w:left="2519" w:right="1296" w:hanging="361"/>
        <w:jc w:val="both"/>
        <w:rPr>
          <w:sz w:val="22"/>
        </w:rPr>
      </w:pPr>
      <w:r>
        <w:rPr>
          <w:sz w:val="22"/>
        </w:rPr>
        <w:t>Ask participants: "When you are choosing words to describe a concept (such as sanitation),</w:t>
      </w:r>
      <w:r>
        <w:rPr>
          <w:spacing w:val="-2"/>
          <w:sz w:val="22"/>
        </w:rPr>
        <w:t> </w:t>
      </w:r>
      <w:r>
        <w:rPr>
          <w:sz w:val="22"/>
        </w:rPr>
        <w:t>what</w:t>
      </w:r>
      <w:r>
        <w:rPr>
          <w:spacing w:val="-2"/>
          <w:sz w:val="22"/>
        </w:rPr>
        <w:t> </w:t>
      </w:r>
      <w:r>
        <w:rPr>
          <w:sz w:val="22"/>
        </w:rPr>
        <w:t>are</w:t>
      </w:r>
      <w:r>
        <w:rPr>
          <w:spacing w:val="-6"/>
          <w:sz w:val="22"/>
        </w:rPr>
        <w:t> </w:t>
      </w:r>
      <w:r>
        <w:rPr>
          <w:sz w:val="22"/>
        </w:rPr>
        <w:t>some</w:t>
      </w:r>
      <w:r>
        <w:rPr>
          <w:spacing w:val="-6"/>
          <w:sz w:val="22"/>
        </w:rPr>
        <w:t> </w:t>
      </w:r>
      <w:r>
        <w:rPr>
          <w:sz w:val="22"/>
        </w:rPr>
        <w:t>things</w:t>
      </w:r>
      <w:r>
        <w:rPr>
          <w:spacing w:val="-3"/>
          <w:sz w:val="22"/>
        </w:rPr>
        <w:t> </w:t>
      </w:r>
      <w:r>
        <w:rPr>
          <w:sz w:val="22"/>
        </w:rPr>
        <w:t>you</w:t>
      </w:r>
      <w:r>
        <w:rPr>
          <w:spacing w:val="-4"/>
          <w:sz w:val="22"/>
        </w:rPr>
        <w:t> </w:t>
      </w:r>
      <w:r>
        <w:rPr>
          <w:sz w:val="22"/>
        </w:rPr>
        <w:t>need</w:t>
      </w:r>
      <w:r>
        <w:rPr>
          <w:spacing w:val="-6"/>
          <w:sz w:val="22"/>
        </w:rPr>
        <w:t> </w:t>
      </w:r>
      <w:r>
        <w:rPr>
          <w:sz w:val="22"/>
        </w:rPr>
        <w:t>to</w:t>
      </w:r>
      <w:r>
        <w:rPr>
          <w:spacing w:val="-6"/>
          <w:sz w:val="22"/>
        </w:rPr>
        <w:t> </w:t>
      </w:r>
      <w:r>
        <w:rPr>
          <w:sz w:val="22"/>
        </w:rPr>
        <w:t>consider</w:t>
      </w:r>
      <w:r>
        <w:rPr>
          <w:spacing w:val="-2"/>
          <w:sz w:val="22"/>
        </w:rPr>
        <w:t> </w:t>
      </w:r>
      <w:r>
        <w:rPr>
          <w:sz w:val="22"/>
        </w:rPr>
        <w:t>about</w:t>
      </w:r>
      <w:r>
        <w:rPr>
          <w:spacing w:val="-4"/>
          <w:sz w:val="22"/>
        </w:rPr>
        <w:t> </w:t>
      </w:r>
      <w:r>
        <w:rPr>
          <w:sz w:val="22"/>
        </w:rPr>
        <w:t>your</w:t>
      </w:r>
      <w:r>
        <w:rPr>
          <w:spacing w:val="-2"/>
          <w:sz w:val="22"/>
        </w:rPr>
        <w:t> </w:t>
      </w:r>
      <w:r>
        <w:rPr>
          <w:sz w:val="22"/>
        </w:rPr>
        <w:t>participants?" Record their answer on the flip chart.</w:t>
      </w:r>
    </w:p>
    <w:p>
      <w:pPr>
        <w:spacing w:before="120"/>
        <w:ind w:left="2519" w:right="0" w:firstLine="0"/>
        <w:jc w:val="left"/>
        <w:rPr>
          <w:i/>
          <w:sz w:val="22"/>
        </w:rPr>
      </w:pPr>
      <w:r>
        <w:rPr>
          <w:i/>
          <w:sz w:val="22"/>
        </w:rPr>
        <w:t>Examples</w:t>
      </w:r>
      <w:r>
        <w:rPr>
          <w:i/>
          <w:spacing w:val="-5"/>
          <w:sz w:val="22"/>
        </w:rPr>
        <w:t> </w:t>
      </w:r>
      <w:r>
        <w:rPr>
          <w:i/>
          <w:sz w:val="22"/>
        </w:rPr>
        <w:t>of</w:t>
      </w:r>
      <w:r>
        <w:rPr>
          <w:i/>
          <w:spacing w:val="-3"/>
          <w:sz w:val="22"/>
        </w:rPr>
        <w:t> </w:t>
      </w:r>
      <w:r>
        <w:rPr>
          <w:i/>
          <w:sz w:val="22"/>
        </w:rPr>
        <w:t>possible</w:t>
      </w:r>
      <w:r>
        <w:rPr>
          <w:i/>
          <w:spacing w:val="-7"/>
          <w:sz w:val="22"/>
        </w:rPr>
        <w:t> </w:t>
      </w:r>
      <w:r>
        <w:rPr>
          <w:i/>
          <w:spacing w:val="-2"/>
          <w:sz w:val="22"/>
        </w:rPr>
        <w:t>responses:</w:t>
      </w:r>
    </w:p>
    <w:p>
      <w:pPr>
        <w:pStyle w:val="ListParagraph"/>
        <w:numPr>
          <w:ilvl w:val="2"/>
          <w:numId w:val="112"/>
        </w:numPr>
        <w:tabs>
          <w:tab w:pos="2880" w:val="left" w:leader="none"/>
        </w:tabs>
        <w:spacing w:line="276" w:lineRule="auto" w:before="136" w:after="0"/>
        <w:ind w:left="2880" w:right="1210" w:hanging="361"/>
        <w:jc w:val="left"/>
        <w:rPr>
          <w:i/>
          <w:sz w:val="22"/>
        </w:rPr>
      </w:pPr>
      <w:r>
        <w:rPr>
          <w:b/>
          <w:i/>
          <w:sz w:val="22"/>
        </w:rPr>
        <w:t>The</w:t>
      </w:r>
      <w:r>
        <w:rPr>
          <w:b/>
          <w:i/>
          <w:spacing w:val="-3"/>
          <w:sz w:val="22"/>
        </w:rPr>
        <w:t> </w:t>
      </w:r>
      <w:r>
        <w:rPr>
          <w:b/>
          <w:i/>
          <w:sz w:val="22"/>
        </w:rPr>
        <w:t>level</w:t>
      </w:r>
      <w:r>
        <w:rPr>
          <w:b/>
          <w:i/>
          <w:spacing w:val="-1"/>
          <w:sz w:val="22"/>
        </w:rPr>
        <w:t> </w:t>
      </w:r>
      <w:r>
        <w:rPr>
          <w:b/>
          <w:i/>
          <w:sz w:val="22"/>
        </w:rPr>
        <w:t>of</w:t>
      </w:r>
      <w:r>
        <w:rPr>
          <w:b/>
          <w:i/>
          <w:spacing w:val="-1"/>
          <w:sz w:val="22"/>
        </w:rPr>
        <w:t> </w:t>
      </w:r>
      <w:r>
        <w:rPr>
          <w:b/>
          <w:i/>
          <w:sz w:val="22"/>
        </w:rPr>
        <w:t>your</w:t>
      </w:r>
      <w:r>
        <w:rPr>
          <w:b/>
          <w:i/>
          <w:spacing w:val="-2"/>
          <w:sz w:val="22"/>
        </w:rPr>
        <w:t> </w:t>
      </w:r>
      <w:r>
        <w:rPr>
          <w:b/>
          <w:i/>
          <w:sz w:val="22"/>
        </w:rPr>
        <w:t>participants:</w:t>
      </w:r>
      <w:r>
        <w:rPr>
          <w:b/>
          <w:i/>
          <w:spacing w:val="-1"/>
          <w:sz w:val="22"/>
        </w:rPr>
        <w:t> </w:t>
      </w:r>
      <w:r>
        <w:rPr>
          <w:i/>
          <w:sz w:val="22"/>
        </w:rPr>
        <w:t>Do</w:t>
      </w:r>
      <w:r>
        <w:rPr>
          <w:i/>
          <w:spacing w:val="-3"/>
          <w:sz w:val="22"/>
        </w:rPr>
        <w:t> </w:t>
      </w:r>
      <w:r>
        <w:rPr>
          <w:i/>
          <w:sz w:val="22"/>
        </w:rPr>
        <w:t>not</w:t>
      </w:r>
      <w:r>
        <w:rPr>
          <w:i/>
          <w:spacing w:val="-1"/>
          <w:sz w:val="22"/>
        </w:rPr>
        <w:t> </w:t>
      </w:r>
      <w:r>
        <w:rPr>
          <w:i/>
          <w:sz w:val="22"/>
        </w:rPr>
        <w:t>use</w:t>
      </w:r>
      <w:r>
        <w:rPr>
          <w:i/>
          <w:spacing w:val="-5"/>
          <w:sz w:val="22"/>
        </w:rPr>
        <w:t> </w:t>
      </w:r>
      <w:r>
        <w:rPr>
          <w:i/>
          <w:sz w:val="22"/>
        </w:rPr>
        <w:t>words</w:t>
      </w:r>
      <w:r>
        <w:rPr>
          <w:i/>
          <w:spacing w:val="-2"/>
          <w:sz w:val="22"/>
        </w:rPr>
        <w:t> </w:t>
      </w:r>
      <w:r>
        <w:rPr>
          <w:i/>
          <w:sz w:val="22"/>
        </w:rPr>
        <w:t>that</w:t>
      </w:r>
      <w:r>
        <w:rPr>
          <w:i/>
          <w:spacing w:val="-1"/>
          <w:sz w:val="22"/>
        </w:rPr>
        <w:t> </w:t>
      </w:r>
      <w:r>
        <w:rPr>
          <w:i/>
          <w:sz w:val="22"/>
        </w:rPr>
        <w:t>are</w:t>
      </w:r>
      <w:r>
        <w:rPr>
          <w:i/>
          <w:spacing w:val="-5"/>
          <w:sz w:val="22"/>
        </w:rPr>
        <w:t> </w:t>
      </w:r>
      <w:r>
        <w:rPr>
          <w:i/>
          <w:sz w:val="22"/>
        </w:rPr>
        <w:t>too</w:t>
      </w:r>
      <w:r>
        <w:rPr>
          <w:i/>
          <w:spacing w:val="-5"/>
          <w:sz w:val="22"/>
        </w:rPr>
        <w:t> </w:t>
      </w:r>
      <w:r>
        <w:rPr>
          <w:i/>
          <w:sz w:val="22"/>
        </w:rPr>
        <w:t>technical</w:t>
      </w:r>
      <w:r>
        <w:rPr>
          <w:i/>
          <w:spacing w:val="-3"/>
          <w:sz w:val="22"/>
        </w:rPr>
        <w:t> </w:t>
      </w:r>
      <w:r>
        <w:rPr>
          <w:i/>
          <w:sz w:val="22"/>
        </w:rPr>
        <w:t>if</w:t>
      </w:r>
      <w:r>
        <w:rPr>
          <w:i/>
          <w:spacing w:val="-6"/>
          <w:sz w:val="22"/>
        </w:rPr>
        <w:t> </w:t>
      </w:r>
      <w:r>
        <w:rPr>
          <w:i/>
          <w:sz w:val="22"/>
        </w:rPr>
        <w:t>the participants has limited experience in the subject. Your words should draw them in to the subject by using ideas or explanations that they can relate to.</w:t>
      </w:r>
    </w:p>
    <w:p>
      <w:pPr>
        <w:pStyle w:val="ListParagraph"/>
        <w:numPr>
          <w:ilvl w:val="2"/>
          <w:numId w:val="112"/>
        </w:numPr>
        <w:tabs>
          <w:tab w:pos="2880" w:val="left" w:leader="none"/>
        </w:tabs>
        <w:spacing w:line="276" w:lineRule="auto" w:before="135" w:after="0"/>
        <w:ind w:left="2880" w:right="1286" w:hanging="361"/>
        <w:jc w:val="left"/>
        <w:rPr>
          <w:i/>
          <w:sz w:val="22"/>
        </w:rPr>
      </w:pPr>
      <w:r>
        <w:rPr>
          <w:b/>
          <w:i/>
          <w:sz w:val="22"/>
        </w:rPr>
        <w:t>The attention span of your participants: </w:t>
      </w:r>
      <w:r>
        <w:rPr>
          <w:i/>
          <w:sz w:val="22"/>
        </w:rPr>
        <w:t>You can talk to participants for a maximum of ten minutes before you need to do something to regain their attention (Medina, 2008). To ensure that people retain the information you are</w:t>
      </w:r>
      <w:r>
        <w:rPr>
          <w:i/>
          <w:spacing w:val="-4"/>
          <w:sz w:val="22"/>
        </w:rPr>
        <w:t> </w:t>
      </w:r>
      <w:r>
        <w:rPr>
          <w:i/>
          <w:sz w:val="22"/>
        </w:rPr>
        <w:t>sharing,</w:t>
      </w:r>
      <w:r>
        <w:rPr>
          <w:i/>
          <w:spacing w:val="-4"/>
          <w:sz w:val="22"/>
        </w:rPr>
        <w:t> </w:t>
      </w:r>
      <w:r>
        <w:rPr>
          <w:i/>
          <w:sz w:val="22"/>
        </w:rPr>
        <w:t>keep</w:t>
      </w:r>
      <w:r>
        <w:rPr>
          <w:i/>
          <w:spacing w:val="-4"/>
          <w:sz w:val="22"/>
        </w:rPr>
        <w:t> </w:t>
      </w:r>
      <w:r>
        <w:rPr>
          <w:i/>
          <w:sz w:val="22"/>
        </w:rPr>
        <w:t>your</w:t>
      </w:r>
      <w:r>
        <w:rPr>
          <w:i/>
          <w:spacing w:val="-5"/>
          <w:sz w:val="22"/>
        </w:rPr>
        <w:t> </w:t>
      </w:r>
      <w:r>
        <w:rPr>
          <w:i/>
          <w:sz w:val="22"/>
        </w:rPr>
        <w:t>message</w:t>
      </w:r>
      <w:r>
        <w:rPr>
          <w:i/>
          <w:spacing w:val="-4"/>
          <w:sz w:val="22"/>
        </w:rPr>
        <w:t> </w:t>
      </w:r>
      <w:r>
        <w:rPr>
          <w:i/>
          <w:sz w:val="22"/>
        </w:rPr>
        <w:t>concise,</w:t>
      </w:r>
      <w:r>
        <w:rPr>
          <w:i/>
          <w:spacing w:val="-2"/>
          <w:sz w:val="22"/>
        </w:rPr>
        <w:t> </w:t>
      </w:r>
      <w:r>
        <w:rPr>
          <w:i/>
          <w:sz w:val="22"/>
        </w:rPr>
        <w:t>deliver</w:t>
      </w:r>
      <w:r>
        <w:rPr>
          <w:i/>
          <w:spacing w:val="-5"/>
          <w:sz w:val="22"/>
        </w:rPr>
        <w:t> </w:t>
      </w:r>
      <w:r>
        <w:rPr>
          <w:i/>
          <w:sz w:val="22"/>
        </w:rPr>
        <w:t>it</w:t>
      </w:r>
      <w:r>
        <w:rPr>
          <w:i/>
          <w:spacing w:val="-2"/>
          <w:sz w:val="22"/>
        </w:rPr>
        <w:t> </w:t>
      </w:r>
      <w:r>
        <w:rPr>
          <w:i/>
          <w:sz w:val="22"/>
        </w:rPr>
        <w:t>in</w:t>
      </w:r>
      <w:r>
        <w:rPr>
          <w:i/>
          <w:spacing w:val="-4"/>
          <w:sz w:val="22"/>
        </w:rPr>
        <w:t> </w:t>
      </w:r>
      <w:r>
        <w:rPr>
          <w:i/>
          <w:sz w:val="22"/>
        </w:rPr>
        <w:t>small</w:t>
      </w:r>
      <w:r>
        <w:rPr>
          <w:i/>
          <w:spacing w:val="-3"/>
          <w:sz w:val="22"/>
        </w:rPr>
        <w:t> </w:t>
      </w:r>
      <w:r>
        <w:rPr>
          <w:i/>
          <w:sz w:val="22"/>
        </w:rPr>
        <w:t>chunks,</w:t>
      </w:r>
      <w:r>
        <w:rPr>
          <w:i/>
          <w:spacing w:val="-2"/>
          <w:sz w:val="22"/>
        </w:rPr>
        <w:t> </w:t>
      </w:r>
      <w:r>
        <w:rPr>
          <w:i/>
          <w:sz w:val="22"/>
        </w:rPr>
        <w:t>and</w:t>
      </w:r>
      <w:r>
        <w:rPr>
          <w:i/>
          <w:spacing w:val="-6"/>
          <w:sz w:val="22"/>
        </w:rPr>
        <w:t> </w:t>
      </w:r>
      <w:r>
        <w:rPr>
          <w:i/>
          <w:sz w:val="22"/>
        </w:rPr>
        <w:t>build in at least a short activity every 10 minutes.</w:t>
      </w:r>
    </w:p>
    <w:p>
      <w:pPr>
        <w:pStyle w:val="ListParagraph"/>
        <w:numPr>
          <w:ilvl w:val="2"/>
          <w:numId w:val="112"/>
        </w:numPr>
        <w:tabs>
          <w:tab w:pos="2880" w:val="left" w:leader="none"/>
        </w:tabs>
        <w:spacing w:line="276" w:lineRule="auto" w:before="134" w:after="0"/>
        <w:ind w:left="2880" w:right="1310" w:hanging="361"/>
        <w:jc w:val="left"/>
        <w:rPr>
          <w:i/>
          <w:sz w:val="22"/>
        </w:rPr>
      </w:pPr>
      <w:r>
        <w:rPr>
          <w:b/>
          <w:i/>
          <w:sz w:val="22"/>
        </w:rPr>
        <w:t>The preconceptions of your participants: </w:t>
      </w:r>
      <w:r>
        <w:rPr>
          <w:i/>
          <w:sz w:val="22"/>
        </w:rPr>
        <w:t>Know your participants and be conscious</w:t>
      </w:r>
      <w:r>
        <w:rPr>
          <w:i/>
          <w:spacing w:val="-4"/>
          <w:sz w:val="22"/>
        </w:rPr>
        <w:t> </w:t>
      </w:r>
      <w:r>
        <w:rPr>
          <w:i/>
          <w:sz w:val="22"/>
        </w:rPr>
        <w:t>of</w:t>
      </w:r>
      <w:r>
        <w:rPr>
          <w:i/>
          <w:spacing w:val="-5"/>
          <w:sz w:val="22"/>
        </w:rPr>
        <w:t> </w:t>
      </w:r>
      <w:r>
        <w:rPr>
          <w:i/>
          <w:sz w:val="22"/>
        </w:rPr>
        <w:t>their</w:t>
      </w:r>
      <w:r>
        <w:rPr>
          <w:i/>
          <w:spacing w:val="-3"/>
          <w:sz w:val="22"/>
        </w:rPr>
        <w:t> </w:t>
      </w:r>
      <w:r>
        <w:rPr>
          <w:i/>
          <w:sz w:val="22"/>
        </w:rPr>
        <w:t>preconceptions.</w:t>
      </w:r>
      <w:r>
        <w:rPr>
          <w:i/>
          <w:spacing w:val="-5"/>
          <w:sz w:val="22"/>
        </w:rPr>
        <w:t> </w:t>
      </w:r>
      <w:r>
        <w:rPr>
          <w:i/>
          <w:sz w:val="22"/>
        </w:rPr>
        <w:t>Avoid</w:t>
      </w:r>
      <w:r>
        <w:rPr>
          <w:i/>
          <w:spacing w:val="-5"/>
          <w:sz w:val="22"/>
        </w:rPr>
        <w:t> </w:t>
      </w:r>
      <w:r>
        <w:rPr>
          <w:i/>
          <w:sz w:val="22"/>
        </w:rPr>
        <w:t>using</w:t>
      </w:r>
      <w:r>
        <w:rPr>
          <w:i/>
          <w:spacing w:val="-5"/>
          <w:sz w:val="22"/>
        </w:rPr>
        <w:t> </w:t>
      </w:r>
      <w:r>
        <w:rPr>
          <w:i/>
          <w:sz w:val="22"/>
        </w:rPr>
        <w:t>examples</w:t>
      </w:r>
      <w:r>
        <w:rPr>
          <w:i/>
          <w:spacing w:val="-4"/>
          <w:sz w:val="22"/>
        </w:rPr>
        <w:t> </w:t>
      </w:r>
      <w:r>
        <w:rPr>
          <w:i/>
          <w:sz w:val="22"/>
        </w:rPr>
        <w:t>or</w:t>
      </w:r>
      <w:r>
        <w:rPr>
          <w:i/>
          <w:spacing w:val="-6"/>
          <w:sz w:val="22"/>
        </w:rPr>
        <w:t> </w:t>
      </w:r>
      <w:r>
        <w:rPr>
          <w:i/>
          <w:sz w:val="22"/>
        </w:rPr>
        <w:t>descriptions</w:t>
      </w:r>
      <w:r>
        <w:rPr>
          <w:i/>
          <w:spacing w:val="-7"/>
          <w:sz w:val="22"/>
        </w:rPr>
        <w:t> </w:t>
      </w:r>
      <w:r>
        <w:rPr>
          <w:i/>
          <w:sz w:val="22"/>
        </w:rPr>
        <w:t>that may offend</w:t>
      </w:r>
      <w:r>
        <w:rPr>
          <w:i/>
          <w:spacing w:val="-1"/>
          <w:sz w:val="22"/>
        </w:rPr>
        <w:t> </w:t>
      </w:r>
      <w:r>
        <w:rPr>
          <w:i/>
          <w:sz w:val="22"/>
        </w:rPr>
        <w:t>them, make them less likely to view you as a credible source, or cause them to stop listening openly to what you have to say.</w:t>
      </w:r>
    </w:p>
    <w:p>
      <w:pPr>
        <w:pStyle w:val="ListParagraph"/>
        <w:numPr>
          <w:ilvl w:val="1"/>
          <w:numId w:val="112"/>
        </w:numPr>
        <w:tabs>
          <w:tab w:pos="2517" w:val="left" w:leader="none"/>
          <w:tab w:pos="2520" w:val="left" w:leader="none"/>
        </w:tabs>
        <w:spacing w:line="240" w:lineRule="auto" w:before="120" w:after="0"/>
        <w:ind w:left="2520" w:right="1290" w:hanging="361"/>
        <w:jc w:val="left"/>
        <w:rPr>
          <w:sz w:val="22"/>
        </w:rPr>
      </w:pPr>
      <w:r>
        <w:rPr>
          <w:sz w:val="22"/>
        </w:rPr>
        <w:t>Ask the participants to find a partner and practice choosing the right words to describe a particular topic to a particular audience. Tell them they will have 2 minutes to silently think about how they will explain the topic (they can write down</w:t>
      </w:r>
      <w:r>
        <w:rPr>
          <w:spacing w:val="-2"/>
          <w:sz w:val="22"/>
        </w:rPr>
        <w:t> </w:t>
      </w:r>
      <w:r>
        <w:rPr>
          <w:sz w:val="22"/>
        </w:rPr>
        <w:t>their ideas</w:t>
      </w:r>
      <w:r>
        <w:rPr>
          <w:spacing w:val="-1"/>
          <w:sz w:val="22"/>
        </w:rPr>
        <w:t> </w:t>
      </w:r>
      <w:r>
        <w:rPr>
          <w:sz w:val="22"/>
        </w:rPr>
        <w:t>if they</w:t>
      </w:r>
      <w:r>
        <w:rPr>
          <w:spacing w:val="-6"/>
          <w:sz w:val="22"/>
        </w:rPr>
        <w:t> </w:t>
      </w:r>
      <w:r>
        <w:rPr>
          <w:sz w:val="22"/>
        </w:rPr>
        <w:t>want), and</w:t>
      </w:r>
      <w:r>
        <w:rPr>
          <w:spacing w:val="-4"/>
          <w:sz w:val="22"/>
        </w:rPr>
        <w:t> </w:t>
      </w:r>
      <w:r>
        <w:rPr>
          <w:sz w:val="22"/>
        </w:rPr>
        <w:t>then</w:t>
      </w:r>
      <w:r>
        <w:rPr>
          <w:spacing w:val="-4"/>
          <w:sz w:val="22"/>
        </w:rPr>
        <w:t> </w:t>
      </w:r>
      <w:r>
        <w:rPr>
          <w:sz w:val="22"/>
        </w:rPr>
        <w:t>each</w:t>
      </w:r>
      <w:r>
        <w:rPr>
          <w:spacing w:val="-2"/>
          <w:sz w:val="22"/>
        </w:rPr>
        <w:t> </w:t>
      </w:r>
      <w:r>
        <w:rPr>
          <w:sz w:val="22"/>
        </w:rPr>
        <w:t>partner</w:t>
      </w:r>
      <w:r>
        <w:rPr>
          <w:spacing w:val="-3"/>
          <w:sz w:val="22"/>
        </w:rPr>
        <w:t> </w:t>
      </w:r>
      <w:r>
        <w:rPr>
          <w:sz w:val="22"/>
        </w:rPr>
        <w:t>will</w:t>
      </w:r>
      <w:r>
        <w:rPr>
          <w:spacing w:val="-2"/>
          <w:sz w:val="22"/>
        </w:rPr>
        <w:t> </w:t>
      </w:r>
      <w:r>
        <w:rPr>
          <w:sz w:val="22"/>
        </w:rPr>
        <w:t>have</w:t>
      </w:r>
      <w:r>
        <w:rPr>
          <w:spacing w:val="-2"/>
          <w:sz w:val="22"/>
        </w:rPr>
        <w:t> </w:t>
      </w:r>
      <w:r>
        <w:rPr>
          <w:sz w:val="22"/>
        </w:rPr>
        <w:t>1</w:t>
      </w:r>
      <w:r>
        <w:rPr>
          <w:spacing w:val="-2"/>
          <w:sz w:val="22"/>
        </w:rPr>
        <w:t> </w:t>
      </w:r>
      <w:r>
        <w:rPr>
          <w:sz w:val="22"/>
        </w:rPr>
        <w:t>minute</w:t>
      </w:r>
      <w:r>
        <w:rPr>
          <w:spacing w:val="-4"/>
          <w:sz w:val="22"/>
        </w:rPr>
        <w:t> </w:t>
      </w:r>
      <w:r>
        <w:rPr>
          <w:sz w:val="22"/>
        </w:rPr>
        <w:t>to</w:t>
      </w:r>
      <w:r>
        <w:rPr>
          <w:spacing w:val="-6"/>
          <w:sz w:val="22"/>
        </w:rPr>
        <w:t> </w:t>
      </w:r>
      <w:r>
        <w:rPr>
          <w:sz w:val="22"/>
        </w:rPr>
        <w:t>give</w:t>
      </w:r>
      <w:r>
        <w:rPr>
          <w:spacing w:val="-2"/>
          <w:sz w:val="22"/>
        </w:rPr>
        <w:t> </w:t>
      </w:r>
      <w:r>
        <w:rPr>
          <w:sz w:val="22"/>
        </w:rPr>
        <w:t>a short explanation to their partner.</w:t>
      </w:r>
    </w:p>
    <w:p>
      <w:pPr>
        <w:pStyle w:val="ListParagraph"/>
        <w:numPr>
          <w:ilvl w:val="0"/>
          <w:numId w:val="113"/>
        </w:numPr>
        <w:tabs>
          <w:tab w:pos="3313" w:val="left" w:leader="none"/>
        </w:tabs>
        <w:spacing w:line="240" w:lineRule="auto" w:before="120" w:after="0"/>
        <w:ind w:left="3313" w:right="1244" w:hanging="361"/>
        <w:jc w:val="left"/>
        <w:rPr>
          <w:sz w:val="22"/>
        </w:rPr>
      </w:pPr>
      <w:r>
        <w:rPr>
          <w:sz w:val="22"/>
        </w:rPr>
        <w:t>Partner</w:t>
      </w:r>
      <w:r>
        <w:rPr>
          <w:spacing w:val="-4"/>
          <w:sz w:val="22"/>
        </w:rPr>
        <w:t> </w:t>
      </w:r>
      <w:r>
        <w:rPr>
          <w:sz w:val="22"/>
        </w:rPr>
        <w:t>A</w:t>
      </w:r>
      <w:r>
        <w:rPr>
          <w:spacing w:val="-3"/>
          <w:sz w:val="22"/>
        </w:rPr>
        <w:t> </w:t>
      </w:r>
      <w:r>
        <w:rPr>
          <w:sz w:val="22"/>
        </w:rPr>
        <w:t>should</w:t>
      </w:r>
      <w:r>
        <w:rPr>
          <w:spacing w:val="-5"/>
          <w:sz w:val="22"/>
        </w:rPr>
        <w:t> </w:t>
      </w:r>
      <w:r>
        <w:rPr>
          <w:sz w:val="22"/>
        </w:rPr>
        <w:t>explain why</w:t>
      </w:r>
      <w:r>
        <w:rPr>
          <w:spacing w:val="-5"/>
          <w:sz w:val="22"/>
        </w:rPr>
        <w:t> </w:t>
      </w:r>
      <w:r>
        <w:rPr>
          <w:sz w:val="22"/>
        </w:rPr>
        <w:t>it</w:t>
      </w:r>
      <w:r>
        <w:rPr>
          <w:spacing w:val="-1"/>
          <w:sz w:val="22"/>
        </w:rPr>
        <w:t> </w:t>
      </w:r>
      <w:r>
        <w:rPr>
          <w:sz w:val="22"/>
        </w:rPr>
        <w:t>is</w:t>
      </w:r>
      <w:r>
        <w:rPr>
          <w:spacing w:val="-2"/>
          <w:sz w:val="22"/>
        </w:rPr>
        <w:t> </w:t>
      </w:r>
      <w:r>
        <w:rPr>
          <w:sz w:val="22"/>
        </w:rPr>
        <w:t>important</w:t>
      </w:r>
      <w:r>
        <w:rPr>
          <w:spacing w:val="-3"/>
          <w:sz w:val="22"/>
        </w:rPr>
        <w:t> </w:t>
      </w:r>
      <w:r>
        <w:rPr>
          <w:sz w:val="22"/>
        </w:rPr>
        <w:t>to</w:t>
      </w:r>
      <w:r>
        <w:rPr>
          <w:spacing w:val="-5"/>
          <w:sz w:val="22"/>
        </w:rPr>
        <w:t> </w:t>
      </w:r>
      <w:r>
        <w:rPr>
          <w:sz w:val="22"/>
        </w:rPr>
        <w:t>use</w:t>
      </w:r>
      <w:r>
        <w:rPr>
          <w:spacing w:val="-3"/>
          <w:sz w:val="22"/>
        </w:rPr>
        <w:t> </w:t>
      </w:r>
      <w:r>
        <w:rPr>
          <w:sz w:val="22"/>
        </w:rPr>
        <w:t>a</w:t>
      </w:r>
      <w:r>
        <w:rPr>
          <w:spacing w:val="-3"/>
          <w:sz w:val="22"/>
        </w:rPr>
        <w:t> </w:t>
      </w:r>
      <w:r>
        <w:rPr>
          <w:sz w:val="22"/>
        </w:rPr>
        <w:t>latrine</w:t>
      </w:r>
      <w:r>
        <w:rPr>
          <w:spacing w:val="-3"/>
          <w:sz w:val="22"/>
        </w:rPr>
        <w:t> </w:t>
      </w:r>
      <w:r>
        <w:rPr>
          <w:sz w:val="22"/>
        </w:rPr>
        <w:t>(pretend</w:t>
      </w:r>
      <w:r>
        <w:rPr>
          <w:spacing w:val="-7"/>
          <w:sz w:val="22"/>
        </w:rPr>
        <w:t> </w:t>
      </w:r>
      <w:r>
        <w:rPr>
          <w:sz w:val="22"/>
        </w:rPr>
        <w:t>they are explaining to children).</w:t>
      </w:r>
    </w:p>
    <w:p>
      <w:pPr>
        <w:pStyle w:val="ListParagraph"/>
        <w:numPr>
          <w:ilvl w:val="0"/>
          <w:numId w:val="113"/>
        </w:numPr>
        <w:tabs>
          <w:tab w:pos="3313" w:val="left" w:leader="none"/>
        </w:tabs>
        <w:spacing w:line="240" w:lineRule="auto" w:before="120" w:after="0"/>
        <w:ind w:left="3313" w:right="2037" w:hanging="361"/>
        <w:jc w:val="left"/>
        <w:rPr>
          <w:sz w:val="22"/>
        </w:rPr>
      </w:pPr>
      <w:r>
        <w:rPr>
          <w:sz w:val="22"/>
        </w:rPr>
        <w:t>Partner</w:t>
      </w:r>
      <w:r>
        <w:rPr>
          <w:spacing w:val="-4"/>
          <w:sz w:val="22"/>
        </w:rPr>
        <w:t> </w:t>
      </w:r>
      <w:r>
        <w:rPr>
          <w:sz w:val="22"/>
        </w:rPr>
        <w:t>B</w:t>
      </w:r>
      <w:r>
        <w:rPr>
          <w:spacing w:val="-3"/>
          <w:sz w:val="22"/>
        </w:rPr>
        <w:t> </w:t>
      </w:r>
      <w:r>
        <w:rPr>
          <w:sz w:val="22"/>
        </w:rPr>
        <w:t>should</w:t>
      </w:r>
      <w:r>
        <w:rPr>
          <w:spacing w:val="-5"/>
          <w:sz w:val="22"/>
        </w:rPr>
        <w:t> </w:t>
      </w:r>
      <w:r>
        <w:rPr>
          <w:sz w:val="22"/>
        </w:rPr>
        <w:t>explain the</w:t>
      </w:r>
      <w:r>
        <w:rPr>
          <w:spacing w:val="-7"/>
          <w:sz w:val="22"/>
        </w:rPr>
        <w:t> </w:t>
      </w:r>
      <w:r>
        <w:rPr>
          <w:sz w:val="22"/>
        </w:rPr>
        <w:t>features</w:t>
      </w:r>
      <w:r>
        <w:rPr>
          <w:spacing w:val="-5"/>
          <w:sz w:val="22"/>
        </w:rPr>
        <w:t> </w:t>
      </w:r>
      <w:r>
        <w:rPr>
          <w:sz w:val="22"/>
        </w:rPr>
        <w:t>of</w:t>
      </w:r>
      <w:r>
        <w:rPr>
          <w:spacing w:val="-1"/>
          <w:sz w:val="22"/>
        </w:rPr>
        <w:t> </w:t>
      </w:r>
      <w:r>
        <w:rPr>
          <w:sz w:val="22"/>
        </w:rPr>
        <w:t>a</w:t>
      </w:r>
      <w:r>
        <w:rPr>
          <w:spacing w:val="-5"/>
          <w:sz w:val="22"/>
        </w:rPr>
        <w:t> </w:t>
      </w:r>
      <w:r>
        <w:rPr>
          <w:sz w:val="22"/>
        </w:rPr>
        <w:t>safe</w:t>
      </w:r>
      <w:r>
        <w:rPr>
          <w:spacing w:val="-5"/>
          <w:sz w:val="22"/>
        </w:rPr>
        <w:t> </w:t>
      </w:r>
      <w:r>
        <w:rPr>
          <w:sz w:val="22"/>
        </w:rPr>
        <w:t>storage</w:t>
      </w:r>
      <w:r>
        <w:rPr>
          <w:spacing w:val="-3"/>
          <w:sz w:val="22"/>
        </w:rPr>
        <w:t> </w:t>
      </w:r>
      <w:r>
        <w:rPr>
          <w:sz w:val="22"/>
        </w:rPr>
        <w:t>container (pretend they are speaking to a group of community elders).</w:t>
      </w:r>
    </w:p>
    <w:p>
      <w:pPr>
        <w:pStyle w:val="ListParagraph"/>
        <w:numPr>
          <w:ilvl w:val="1"/>
          <w:numId w:val="112"/>
        </w:numPr>
        <w:tabs>
          <w:tab w:pos="2521" w:val="left" w:leader="none"/>
        </w:tabs>
        <w:spacing w:line="240" w:lineRule="auto" w:before="121" w:after="0"/>
        <w:ind w:left="2521" w:right="1815" w:hanging="360"/>
        <w:jc w:val="left"/>
        <w:rPr>
          <w:sz w:val="22"/>
        </w:rPr>
      </w:pPr>
      <w:r>
        <w:rPr>
          <w:sz w:val="22"/>
        </w:rPr>
        <w:t>Debrief in</w:t>
      </w:r>
      <w:r>
        <w:rPr>
          <w:spacing w:val="-4"/>
          <w:sz w:val="22"/>
        </w:rPr>
        <w:t> </w:t>
      </w:r>
      <w:r>
        <w:rPr>
          <w:sz w:val="22"/>
        </w:rPr>
        <w:t>the</w:t>
      </w:r>
      <w:r>
        <w:rPr>
          <w:spacing w:val="-2"/>
          <w:sz w:val="22"/>
        </w:rPr>
        <w:t> </w:t>
      </w:r>
      <w:r>
        <w:rPr>
          <w:sz w:val="22"/>
        </w:rPr>
        <w:t>large</w:t>
      </w:r>
      <w:r>
        <w:rPr>
          <w:spacing w:val="-6"/>
          <w:sz w:val="22"/>
        </w:rPr>
        <w:t> </w:t>
      </w:r>
      <w:r>
        <w:rPr>
          <w:sz w:val="22"/>
        </w:rPr>
        <w:t>group</w:t>
      </w:r>
      <w:r>
        <w:rPr>
          <w:spacing w:val="-2"/>
          <w:sz w:val="22"/>
        </w:rPr>
        <w:t> </w:t>
      </w:r>
      <w:r>
        <w:rPr>
          <w:sz w:val="22"/>
        </w:rPr>
        <w:t>by</w:t>
      </w:r>
      <w:r>
        <w:rPr>
          <w:spacing w:val="-4"/>
          <w:sz w:val="22"/>
        </w:rPr>
        <w:t> </w:t>
      </w:r>
      <w:r>
        <w:rPr>
          <w:sz w:val="22"/>
        </w:rPr>
        <w:t>asking</w:t>
      </w:r>
      <w:r>
        <w:rPr>
          <w:spacing w:val="-4"/>
          <w:sz w:val="22"/>
        </w:rPr>
        <w:t> </w:t>
      </w:r>
      <w:r>
        <w:rPr>
          <w:sz w:val="22"/>
        </w:rPr>
        <w:t>for one</w:t>
      </w:r>
      <w:r>
        <w:rPr>
          <w:spacing w:val="-4"/>
          <w:sz w:val="22"/>
        </w:rPr>
        <w:t> </w:t>
      </w:r>
      <w:r>
        <w:rPr>
          <w:sz w:val="22"/>
        </w:rPr>
        <w:t>or</w:t>
      </w:r>
      <w:r>
        <w:rPr>
          <w:spacing w:val="-3"/>
          <w:sz w:val="22"/>
        </w:rPr>
        <w:t> </w:t>
      </w:r>
      <w:r>
        <w:rPr>
          <w:sz w:val="22"/>
        </w:rPr>
        <w:t>two</w:t>
      </w:r>
      <w:r>
        <w:rPr>
          <w:spacing w:val="-2"/>
          <w:sz w:val="22"/>
        </w:rPr>
        <w:t> </w:t>
      </w:r>
      <w:r>
        <w:rPr>
          <w:sz w:val="22"/>
        </w:rPr>
        <w:t>volunteers</w:t>
      </w:r>
      <w:r>
        <w:rPr>
          <w:spacing w:val="-4"/>
          <w:sz w:val="22"/>
        </w:rPr>
        <w:t> </w:t>
      </w:r>
      <w:r>
        <w:rPr>
          <w:sz w:val="22"/>
        </w:rPr>
        <w:t>to</w:t>
      </w:r>
      <w:r>
        <w:rPr>
          <w:spacing w:val="-2"/>
          <w:sz w:val="22"/>
        </w:rPr>
        <w:t> </w:t>
      </w:r>
      <w:r>
        <w:rPr>
          <w:sz w:val="22"/>
        </w:rPr>
        <w:t>share</w:t>
      </w:r>
      <w:r>
        <w:rPr>
          <w:spacing w:val="-4"/>
          <w:sz w:val="22"/>
        </w:rPr>
        <w:t> </w:t>
      </w:r>
      <w:r>
        <w:rPr>
          <w:sz w:val="22"/>
        </w:rPr>
        <w:t>their reflections about the exercise..</w:t>
      </w:r>
    </w:p>
    <w:p>
      <w:pPr>
        <w:spacing w:after="0" w:line="240" w:lineRule="auto"/>
        <w:jc w:val="left"/>
        <w:rPr>
          <w:sz w:val="22"/>
        </w:rPr>
        <w:sectPr>
          <w:pgSz w:w="12240" w:h="15840"/>
          <w:pgMar w:header="724" w:footer="1142" w:top="960" w:bottom="1340" w:left="360" w:right="240"/>
        </w:sectPr>
      </w:pPr>
    </w:p>
    <w:p>
      <w:pPr>
        <w:pStyle w:val="BodyText"/>
        <w:rPr>
          <w:sz w:val="20"/>
        </w:rPr>
      </w:pPr>
    </w:p>
    <w:p>
      <w:pPr>
        <w:pStyle w:val="BodyText"/>
        <w:rPr>
          <w:sz w:val="20"/>
        </w:rPr>
      </w:pPr>
    </w:p>
    <w:p>
      <w:pPr>
        <w:pStyle w:val="BodyText"/>
        <w:rPr>
          <w:sz w:val="20"/>
        </w:rPr>
      </w:pPr>
    </w:p>
    <w:p>
      <w:pPr>
        <w:pStyle w:val="BodyText"/>
        <w:spacing w:before="91"/>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277" name="Group 1277"/>
                <wp:cNvGraphicFramePr>
                  <a:graphicFrameLocks/>
                </wp:cNvGraphicFramePr>
                <a:graphic>
                  <a:graphicData uri="http://schemas.microsoft.com/office/word/2010/wordprocessingGroup">
                    <wpg:wgp>
                      <wpg:cNvPr id="1277" name="Group 1277"/>
                      <wpg:cNvGrpSpPr/>
                      <wpg:grpSpPr>
                        <a:xfrm>
                          <a:off x="0" y="0"/>
                          <a:ext cx="5943600" cy="20320"/>
                          <a:chExt cx="5943600" cy="20320"/>
                        </a:xfrm>
                      </wpg:grpSpPr>
                      <wps:wsp>
                        <wps:cNvPr id="1278" name="Graphic 127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279" name="Graphic 1279"/>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280" name="Graphic 1280"/>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281" name="Graphic 1281"/>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282" name="Graphic 1282"/>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283" name="Graphic 1283"/>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284" name="Graphic 1284"/>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076" coordorigin="0,0" coordsize="9360,32">
                <v:rect style="position:absolute;left:0;top:0;width:9360;height:32" id="docshape1077" filled="true" fillcolor="#818181" stroked="false">
                  <v:fill type="solid"/>
                </v:rect>
                <v:shape style="position:absolute;left:0;top:0;width:9356;height:5" id="docshape1078" coordorigin="0,0" coordsize="9356,5" path="m9355,0l5,0,0,0,0,5,5,5,9355,5,9355,0xe" filled="true" fillcolor="#a1a1a1" stroked="false">
                  <v:path arrowok="t"/>
                  <v:fill type="solid"/>
                </v:shape>
                <v:rect style="position:absolute;left:9355;top:0;width:5;height:5" id="docshape1079" filled="true" fillcolor="#e4e4e4" stroked="false">
                  <v:fill type="solid"/>
                </v:rect>
                <v:shape style="position:absolute;left:0;top:0;width:9360;height:27" id="docshape1080" coordorigin="0,0" coordsize="9360,27" path="m5,5l0,5,0,27,5,27,5,5xm9360,0l9355,0,9355,5,9360,5,9360,0xe" filled="true" fillcolor="#a1a1a1" stroked="false">
                  <v:path arrowok="t"/>
                  <v:fill type="solid"/>
                </v:shape>
                <v:rect style="position:absolute;left:9355;top:5;width:5;height:22" id="docshape1081" filled="true" fillcolor="#e4e4e4" stroked="false">
                  <v:fill type="solid"/>
                </v:rect>
                <v:rect style="position:absolute;left:0;top:26;width:5;height:5" id="docshape1082" filled="true" fillcolor="#a1a1a1" stroked="false">
                  <v:fill type="solid"/>
                </v:rect>
                <v:shape style="position:absolute;left:0;top:26;width:9360;height:5" id="docshape1083"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spacing w:before="47"/>
      </w:pPr>
      <w:r>
        <w:rPr/>
        <w:t>Practicing</w:t>
      </w:r>
      <w:r>
        <w:rPr>
          <w:spacing w:val="-9"/>
        </w:rPr>
        <w:t> </w:t>
      </w:r>
      <w:r>
        <w:rPr/>
        <w:t>Non-verbal</w:t>
      </w:r>
      <w:r>
        <w:rPr>
          <w:spacing w:val="-8"/>
        </w:rPr>
        <w:t> </w:t>
      </w:r>
      <w:r>
        <w:rPr>
          <w:spacing w:val="-2"/>
        </w:rPr>
        <w:t>Communication</w:t>
      </w:r>
      <w:r>
        <w:rPr/>
        <w:tab/>
        <w:t>15</w:t>
      </w:r>
      <w:r>
        <w:rPr>
          <w:spacing w:val="-3"/>
        </w:rPr>
        <w:t> </w:t>
      </w:r>
      <w:r>
        <w:rPr>
          <w:spacing w:val="-2"/>
        </w:rPr>
        <w:t>minutes</w:t>
      </w:r>
    </w:p>
    <w:p>
      <w:pPr>
        <w:pStyle w:val="BodyText"/>
        <w:rPr>
          <w:b/>
        </w:rPr>
      </w:pPr>
    </w:p>
    <w:p>
      <w:pPr>
        <w:pStyle w:val="ListParagraph"/>
        <w:numPr>
          <w:ilvl w:val="0"/>
          <w:numId w:val="114"/>
        </w:numPr>
        <w:tabs>
          <w:tab w:pos="2158" w:val="left" w:leader="none"/>
        </w:tabs>
        <w:spacing w:line="240" w:lineRule="auto" w:before="1" w:after="0"/>
        <w:ind w:left="2158" w:right="0" w:hanging="358"/>
        <w:jc w:val="left"/>
        <w:rPr>
          <w:b/>
          <w:sz w:val="22"/>
        </w:rPr>
      </w:pPr>
      <w:r>
        <w:rPr>
          <w:b/>
          <w:sz w:val="22"/>
        </w:rPr>
        <w:t>Gestures</w:t>
      </w:r>
      <w:r>
        <w:rPr>
          <w:b/>
          <w:spacing w:val="-3"/>
          <w:sz w:val="22"/>
        </w:rPr>
        <w:t> </w:t>
      </w:r>
      <w:r>
        <w:rPr>
          <w:b/>
          <w:sz w:val="22"/>
        </w:rPr>
        <w:t>and</w:t>
      </w:r>
      <w:r>
        <w:rPr>
          <w:b/>
          <w:spacing w:val="-5"/>
          <w:sz w:val="22"/>
        </w:rPr>
        <w:t> </w:t>
      </w:r>
      <w:r>
        <w:rPr>
          <w:b/>
          <w:spacing w:val="-2"/>
          <w:sz w:val="22"/>
        </w:rPr>
        <w:t>Movements</w:t>
      </w:r>
    </w:p>
    <w:p>
      <w:pPr>
        <w:pStyle w:val="ListParagraph"/>
        <w:numPr>
          <w:ilvl w:val="1"/>
          <w:numId w:val="114"/>
        </w:numPr>
        <w:tabs>
          <w:tab w:pos="2591" w:val="left" w:leader="none"/>
        </w:tabs>
        <w:spacing w:line="240" w:lineRule="auto" w:before="121" w:after="0"/>
        <w:ind w:left="2591" w:right="1416" w:hanging="432"/>
        <w:jc w:val="left"/>
        <w:rPr>
          <w:i/>
          <w:sz w:val="22"/>
        </w:rPr>
      </w:pPr>
      <w:r>
        <w:rPr>
          <w:sz w:val="22"/>
        </w:rPr>
        <w:t>Ask</w:t>
      </w:r>
      <w:r>
        <w:rPr>
          <w:spacing w:val="-3"/>
          <w:sz w:val="22"/>
        </w:rPr>
        <w:t> </w:t>
      </w:r>
      <w:r>
        <w:rPr>
          <w:sz w:val="22"/>
        </w:rPr>
        <w:t>participants:</w:t>
      </w:r>
      <w:r>
        <w:rPr>
          <w:spacing w:val="-4"/>
          <w:sz w:val="22"/>
        </w:rPr>
        <w:t> </w:t>
      </w:r>
      <w:r>
        <w:rPr>
          <w:sz w:val="22"/>
        </w:rPr>
        <w:t>"What</w:t>
      </w:r>
      <w:r>
        <w:rPr>
          <w:spacing w:val="-4"/>
          <w:sz w:val="22"/>
        </w:rPr>
        <w:t> </w:t>
      </w:r>
      <w:r>
        <w:rPr>
          <w:sz w:val="22"/>
        </w:rPr>
        <w:t>are</w:t>
      </w:r>
      <w:r>
        <w:rPr>
          <w:spacing w:val="-6"/>
          <w:sz w:val="22"/>
        </w:rPr>
        <w:t> </w:t>
      </w:r>
      <w:r>
        <w:rPr>
          <w:sz w:val="22"/>
        </w:rPr>
        <w:t>gestures?"</w:t>
      </w:r>
      <w:r>
        <w:rPr>
          <w:spacing w:val="-5"/>
          <w:sz w:val="22"/>
        </w:rPr>
        <w:t> </w:t>
      </w:r>
      <w:r>
        <w:rPr>
          <w:i/>
          <w:sz w:val="22"/>
        </w:rPr>
        <w:t>Gestures</w:t>
      </w:r>
      <w:r>
        <w:rPr>
          <w:i/>
          <w:spacing w:val="-6"/>
          <w:sz w:val="22"/>
        </w:rPr>
        <w:t> </w:t>
      </w:r>
      <w:r>
        <w:rPr>
          <w:i/>
          <w:sz w:val="22"/>
        </w:rPr>
        <w:t>are</w:t>
      </w:r>
      <w:r>
        <w:rPr>
          <w:i/>
          <w:spacing w:val="-4"/>
          <w:sz w:val="22"/>
        </w:rPr>
        <w:t> </w:t>
      </w:r>
      <w:r>
        <w:rPr>
          <w:i/>
          <w:sz w:val="22"/>
        </w:rPr>
        <w:t>a</w:t>
      </w:r>
      <w:r>
        <w:rPr>
          <w:i/>
          <w:spacing w:val="-6"/>
          <w:sz w:val="22"/>
        </w:rPr>
        <w:t> </w:t>
      </w:r>
      <w:r>
        <w:rPr>
          <w:i/>
          <w:sz w:val="22"/>
        </w:rPr>
        <w:t>movement</w:t>
      </w:r>
      <w:r>
        <w:rPr>
          <w:i/>
          <w:spacing w:val="-2"/>
          <w:sz w:val="22"/>
        </w:rPr>
        <w:t> </w:t>
      </w:r>
      <w:r>
        <w:rPr>
          <w:i/>
          <w:sz w:val="22"/>
        </w:rPr>
        <w:t>of</w:t>
      </w:r>
      <w:r>
        <w:rPr>
          <w:i/>
          <w:spacing w:val="-2"/>
          <w:sz w:val="22"/>
        </w:rPr>
        <w:t> </w:t>
      </w:r>
      <w:r>
        <w:rPr>
          <w:i/>
          <w:sz w:val="22"/>
        </w:rPr>
        <w:t>your</w:t>
      </w:r>
      <w:r>
        <w:rPr>
          <w:i/>
          <w:spacing w:val="-2"/>
          <w:sz w:val="22"/>
        </w:rPr>
        <w:t> </w:t>
      </w:r>
      <w:r>
        <w:rPr>
          <w:i/>
          <w:sz w:val="22"/>
        </w:rPr>
        <w:t>body (especially of your hands or arms) that represent or emphasize an idea or </w:t>
      </w:r>
      <w:r>
        <w:rPr>
          <w:i/>
          <w:spacing w:val="-2"/>
          <w:sz w:val="22"/>
        </w:rPr>
        <w:t>message.</w:t>
      </w:r>
    </w:p>
    <w:p>
      <w:pPr>
        <w:pStyle w:val="ListParagraph"/>
        <w:numPr>
          <w:ilvl w:val="1"/>
          <w:numId w:val="114"/>
        </w:numPr>
        <w:tabs>
          <w:tab w:pos="2517" w:val="left" w:leader="none"/>
          <w:tab w:pos="2520" w:val="left" w:leader="none"/>
        </w:tabs>
        <w:spacing w:line="240" w:lineRule="auto" w:before="120" w:after="0"/>
        <w:ind w:left="2520" w:right="1560" w:hanging="361"/>
        <w:jc w:val="left"/>
        <w:rPr>
          <w:i/>
          <w:sz w:val="22"/>
        </w:rPr>
      </w:pPr>
      <w:r>
        <w:rPr>
          <w:sz w:val="22"/>
        </w:rPr>
        <w:t>Explain</w:t>
      </w:r>
      <w:r>
        <w:rPr>
          <w:spacing w:val="-2"/>
          <w:sz w:val="22"/>
        </w:rPr>
        <w:t> </w:t>
      </w:r>
      <w:r>
        <w:rPr>
          <w:sz w:val="22"/>
        </w:rPr>
        <w:t>to</w:t>
      </w:r>
      <w:r>
        <w:rPr>
          <w:spacing w:val="-3"/>
          <w:sz w:val="22"/>
        </w:rPr>
        <w:t> </w:t>
      </w:r>
      <w:r>
        <w:rPr>
          <w:sz w:val="22"/>
        </w:rPr>
        <w:t>participants</w:t>
      </w:r>
      <w:r>
        <w:rPr>
          <w:spacing w:val="-5"/>
          <w:sz w:val="22"/>
        </w:rPr>
        <w:t> </w:t>
      </w:r>
      <w:r>
        <w:rPr>
          <w:sz w:val="22"/>
        </w:rPr>
        <w:t>that</w:t>
      </w:r>
      <w:r>
        <w:rPr>
          <w:spacing w:val="-4"/>
          <w:sz w:val="22"/>
        </w:rPr>
        <w:t> </w:t>
      </w:r>
      <w:r>
        <w:rPr>
          <w:sz w:val="22"/>
        </w:rPr>
        <w:t>gestures</w:t>
      </w:r>
      <w:r>
        <w:rPr>
          <w:spacing w:val="-4"/>
          <w:sz w:val="22"/>
        </w:rPr>
        <w:t> </w:t>
      </w:r>
      <w:r>
        <w:rPr>
          <w:sz w:val="22"/>
        </w:rPr>
        <w:t>can</w:t>
      </w:r>
      <w:r>
        <w:rPr>
          <w:spacing w:val="-5"/>
          <w:sz w:val="22"/>
        </w:rPr>
        <w:t> </w:t>
      </w:r>
      <w:r>
        <w:rPr>
          <w:sz w:val="22"/>
        </w:rPr>
        <w:t>add</w:t>
      </w:r>
      <w:r>
        <w:rPr>
          <w:spacing w:val="-3"/>
          <w:sz w:val="22"/>
        </w:rPr>
        <w:t> </w:t>
      </w:r>
      <w:r>
        <w:rPr>
          <w:sz w:val="22"/>
        </w:rPr>
        <w:t>or</w:t>
      </w:r>
      <w:r>
        <w:rPr>
          <w:spacing w:val="-1"/>
          <w:sz w:val="22"/>
        </w:rPr>
        <w:t> </w:t>
      </w:r>
      <w:r>
        <w:rPr>
          <w:sz w:val="22"/>
        </w:rPr>
        <w:t>detract</w:t>
      </w:r>
      <w:r>
        <w:rPr>
          <w:spacing w:val="-3"/>
          <w:sz w:val="22"/>
        </w:rPr>
        <w:t> </w:t>
      </w:r>
      <w:r>
        <w:rPr>
          <w:sz w:val="22"/>
        </w:rPr>
        <w:t>from</w:t>
      </w:r>
      <w:r>
        <w:rPr>
          <w:spacing w:val="-4"/>
          <w:sz w:val="22"/>
        </w:rPr>
        <w:t> </w:t>
      </w:r>
      <w:r>
        <w:rPr>
          <w:sz w:val="22"/>
        </w:rPr>
        <w:t>the</w:t>
      </w:r>
      <w:r>
        <w:rPr>
          <w:spacing w:val="-5"/>
          <w:sz w:val="22"/>
        </w:rPr>
        <w:t> </w:t>
      </w:r>
      <w:r>
        <w:rPr>
          <w:sz w:val="22"/>
        </w:rPr>
        <w:t>message</w:t>
      </w:r>
      <w:r>
        <w:rPr>
          <w:spacing w:val="-5"/>
          <w:sz w:val="22"/>
        </w:rPr>
        <w:t> </w:t>
      </w:r>
      <w:r>
        <w:rPr>
          <w:sz w:val="22"/>
        </w:rPr>
        <w:t>you are</w:t>
      </w:r>
      <w:r>
        <w:rPr>
          <w:spacing w:val="-1"/>
          <w:sz w:val="22"/>
        </w:rPr>
        <w:t> </w:t>
      </w:r>
      <w:r>
        <w:rPr>
          <w:sz w:val="22"/>
        </w:rPr>
        <w:t>trying to</w:t>
      </w:r>
      <w:r>
        <w:rPr>
          <w:spacing w:val="-1"/>
          <w:sz w:val="22"/>
        </w:rPr>
        <w:t> </w:t>
      </w:r>
      <w:r>
        <w:rPr>
          <w:sz w:val="22"/>
        </w:rPr>
        <w:t>convey. Ask participants</w:t>
      </w:r>
      <w:r>
        <w:rPr>
          <w:spacing w:val="-1"/>
          <w:sz w:val="22"/>
        </w:rPr>
        <w:t> </w:t>
      </w:r>
      <w:r>
        <w:rPr>
          <w:sz w:val="22"/>
        </w:rPr>
        <w:t>to share</w:t>
      </w:r>
      <w:r>
        <w:rPr>
          <w:spacing w:val="-1"/>
          <w:sz w:val="22"/>
        </w:rPr>
        <w:t> </w:t>
      </w:r>
      <w:r>
        <w:rPr>
          <w:sz w:val="22"/>
        </w:rPr>
        <w:t>examples of common</w:t>
      </w:r>
      <w:r>
        <w:rPr>
          <w:spacing w:val="-1"/>
          <w:sz w:val="22"/>
        </w:rPr>
        <w:t> </w:t>
      </w:r>
      <w:r>
        <w:rPr>
          <w:sz w:val="22"/>
        </w:rPr>
        <w:t>gestures they use in daily life. </w:t>
      </w:r>
      <w:r>
        <w:rPr>
          <w:i/>
          <w:sz w:val="22"/>
        </w:rPr>
        <w:t>Ex: pointing, thumbs up/down, waving, beckoning, number gestures, etc.</w:t>
      </w:r>
    </w:p>
    <w:p>
      <w:pPr>
        <w:pStyle w:val="ListParagraph"/>
        <w:numPr>
          <w:ilvl w:val="1"/>
          <w:numId w:val="114"/>
        </w:numPr>
        <w:tabs>
          <w:tab w:pos="2519" w:val="left" w:leader="none"/>
        </w:tabs>
        <w:spacing w:line="240" w:lineRule="auto" w:before="120" w:after="0"/>
        <w:ind w:left="2519" w:right="1451" w:hanging="360"/>
        <w:jc w:val="left"/>
        <w:rPr>
          <w:sz w:val="22"/>
        </w:rPr>
      </w:pPr>
      <w:r>
        <w:rPr>
          <w:sz w:val="22"/>
        </w:rPr>
        <w:t>Explain that when we speak, we often unconsciously or spontaneously use certain gestures to emphasize specific words or phrases. If we speak about digging a latrine pit, we may simultaneously use a gesture to depict the act of digging or using a shovel. If we say there is a five minute break, we may physically indicate 5 using our fingers. In many cases, gestures can help reinforce</w:t>
      </w:r>
      <w:r>
        <w:rPr>
          <w:spacing w:val="-4"/>
          <w:sz w:val="22"/>
        </w:rPr>
        <w:t> </w:t>
      </w:r>
      <w:r>
        <w:rPr>
          <w:sz w:val="22"/>
        </w:rPr>
        <w:t>the</w:t>
      </w:r>
      <w:r>
        <w:rPr>
          <w:spacing w:val="-6"/>
          <w:sz w:val="22"/>
        </w:rPr>
        <w:t> </w:t>
      </w:r>
      <w:r>
        <w:rPr>
          <w:sz w:val="22"/>
        </w:rPr>
        <w:t>message</w:t>
      </w:r>
      <w:r>
        <w:rPr>
          <w:spacing w:val="-4"/>
          <w:sz w:val="22"/>
        </w:rPr>
        <w:t> </w:t>
      </w:r>
      <w:r>
        <w:rPr>
          <w:sz w:val="22"/>
        </w:rPr>
        <w:t>we</w:t>
      </w:r>
      <w:r>
        <w:rPr>
          <w:spacing w:val="-2"/>
          <w:sz w:val="22"/>
        </w:rPr>
        <w:t> </w:t>
      </w:r>
      <w:r>
        <w:rPr>
          <w:sz w:val="22"/>
        </w:rPr>
        <w:t>are</w:t>
      </w:r>
      <w:r>
        <w:rPr>
          <w:spacing w:val="-4"/>
          <w:sz w:val="22"/>
        </w:rPr>
        <w:t> </w:t>
      </w:r>
      <w:r>
        <w:rPr>
          <w:sz w:val="22"/>
        </w:rPr>
        <w:t>communicating</w:t>
      </w:r>
      <w:r>
        <w:rPr>
          <w:spacing w:val="-2"/>
          <w:sz w:val="22"/>
        </w:rPr>
        <w:t> </w:t>
      </w:r>
      <w:r>
        <w:rPr>
          <w:sz w:val="22"/>
        </w:rPr>
        <w:t>through</w:t>
      </w:r>
      <w:r>
        <w:rPr>
          <w:spacing w:val="-4"/>
          <w:sz w:val="22"/>
        </w:rPr>
        <w:t> </w:t>
      </w:r>
      <w:r>
        <w:rPr>
          <w:sz w:val="22"/>
        </w:rPr>
        <w:t>a</w:t>
      </w:r>
      <w:r>
        <w:rPr>
          <w:spacing w:val="-4"/>
          <w:sz w:val="22"/>
        </w:rPr>
        <w:t> </w:t>
      </w:r>
      <w:r>
        <w:rPr>
          <w:sz w:val="22"/>
        </w:rPr>
        <w:t>mix</w:t>
      </w:r>
      <w:r>
        <w:rPr>
          <w:spacing w:val="-4"/>
          <w:sz w:val="22"/>
        </w:rPr>
        <w:t> </w:t>
      </w:r>
      <w:r>
        <w:rPr>
          <w:sz w:val="22"/>
        </w:rPr>
        <w:t>of verbal</w:t>
      </w:r>
      <w:r>
        <w:rPr>
          <w:spacing w:val="-2"/>
          <w:sz w:val="22"/>
        </w:rPr>
        <w:t> </w:t>
      </w:r>
      <w:r>
        <w:rPr>
          <w:sz w:val="22"/>
        </w:rPr>
        <w:t>and</w:t>
      </w:r>
      <w:r>
        <w:rPr>
          <w:spacing w:val="-4"/>
          <w:sz w:val="22"/>
        </w:rPr>
        <w:t> </w:t>
      </w:r>
      <w:r>
        <w:rPr>
          <w:sz w:val="22"/>
        </w:rPr>
        <w:t>non- verbal communication.</w:t>
      </w:r>
    </w:p>
    <w:p>
      <w:pPr>
        <w:pStyle w:val="ListParagraph"/>
        <w:numPr>
          <w:ilvl w:val="1"/>
          <w:numId w:val="114"/>
        </w:numPr>
        <w:tabs>
          <w:tab w:pos="2517" w:val="left" w:leader="none"/>
          <w:tab w:pos="2519" w:val="left" w:leader="none"/>
        </w:tabs>
        <w:spacing w:line="240" w:lineRule="auto" w:before="120" w:after="0"/>
        <w:ind w:left="2519" w:right="1218" w:hanging="360"/>
        <w:jc w:val="left"/>
        <w:rPr>
          <w:sz w:val="22"/>
        </w:rPr>
      </w:pPr>
      <w:r>
        <w:rPr>
          <w:sz w:val="22"/>
        </w:rPr>
        <w:t>Explain</w:t>
      </w:r>
      <w:r>
        <w:rPr>
          <w:spacing w:val="-2"/>
          <w:sz w:val="22"/>
        </w:rPr>
        <w:t> </w:t>
      </w:r>
      <w:r>
        <w:rPr>
          <w:sz w:val="22"/>
        </w:rPr>
        <w:t>to</w:t>
      </w:r>
      <w:r>
        <w:rPr>
          <w:spacing w:val="-2"/>
          <w:sz w:val="22"/>
        </w:rPr>
        <w:t> </w:t>
      </w:r>
      <w:r>
        <w:rPr>
          <w:sz w:val="22"/>
        </w:rPr>
        <w:t>participants</w:t>
      </w:r>
      <w:r>
        <w:rPr>
          <w:spacing w:val="-4"/>
          <w:sz w:val="22"/>
        </w:rPr>
        <w:t> </w:t>
      </w:r>
      <w:r>
        <w:rPr>
          <w:sz w:val="22"/>
        </w:rPr>
        <w:t>that you</w:t>
      </w:r>
      <w:r>
        <w:rPr>
          <w:spacing w:val="-2"/>
          <w:sz w:val="22"/>
        </w:rPr>
        <w:t> </w:t>
      </w:r>
      <w:r>
        <w:rPr>
          <w:sz w:val="22"/>
        </w:rPr>
        <w:t>are</w:t>
      </w:r>
      <w:r>
        <w:rPr>
          <w:spacing w:val="-6"/>
          <w:sz w:val="22"/>
        </w:rPr>
        <w:t> </w:t>
      </w:r>
      <w:r>
        <w:rPr>
          <w:sz w:val="22"/>
        </w:rPr>
        <w:t>going</w:t>
      </w:r>
      <w:r>
        <w:rPr>
          <w:spacing w:val="-2"/>
          <w:sz w:val="22"/>
        </w:rPr>
        <w:t> </w:t>
      </w:r>
      <w:r>
        <w:rPr>
          <w:sz w:val="22"/>
        </w:rPr>
        <w:t>to</w:t>
      </w:r>
      <w:r>
        <w:rPr>
          <w:spacing w:val="-2"/>
          <w:sz w:val="22"/>
        </w:rPr>
        <w:t> </w:t>
      </w:r>
      <w:r>
        <w:rPr>
          <w:sz w:val="22"/>
        </w:rPr>
        <w:t>divide</w:t>
      </w:r>
      <w:r>
        <w:rPr>
          <w:spacing w:val="-2"/>
          <w:sz w:val="22"/>
        </w:rPr>
        <w:t> </w:t>
      </w:r>
      <w:r>
        <w:rPr>
          <w:sz w:val="22"/>
        </w:rPr>
        <w:t>them into</w:t>
      </w:r>
      <w:r>
        <w:rPr>
          <w:spacing w:val="-6"/>
          <w:sz w:val="22"/>
        </w:rPr>
        <w:t> </w:t>
      </w:r>
      <w:r>
        <w:rPr>
          <w:sz w:val="22"/>
        </w:rPr>
        <w:t>four</w:t>
      </w:r>
      <w:r>
        <w:rPr>
          <w:spacing w:val="-5"/>
          <w:sz w:val="22"/>
        </w:rPr>
        <w:t> </w:t>
      </w:r>
      <w:r>
        <w:rPr>
          <w:sz w:val="22"/>
        </w:rPr>
        <w:t>groups,</w:t>
      </w:r>
      <w:r>
        <w:rPr>
          <w:spacing w:val="-2"/>
          <w:sz w:val="22"/>
        </w:rPr>
        <w:t> </w:t>
      </w:r>
      <w:r>
        <w:rPr>
          <w:sz w:val="22"/>
        </w:rPr>
        <w:t>and</w:t>
      </w:r>
      <w:r>
        <w:rPr>
          <w:spacing w:val="-2"/>
          <w:sz w:val="22"/>
        </w:rPr>
        <w:t> </w:t>
      </w:r>
      <w:r>
        <w:rPr>
          <w:sz w:val="22"/>
        </w:rPr>
        <w:t>you would like each group to come up with a gesture to represent a specific </w:t>
      </w:r>
      <w:r>
        <w:rPr>
          <w:spacing w:val="-2"/>
          <w:sz w:val="22"/>
        </w:rPr>
        <w:t>instruction.</w:t>
      </w:r>
    </w:p>
    <w:p>
      <w:pPr>
        <w:pStyle w:val="ListParagraph"/>
        <w:numPr>
          <w:ilvl w:val="1"/>
          <w:numId w:val="114"/>
        </w:numPr>
        <w:tabs>
          <w:tab w:pos="2517" w:val="left" w:leader="none"/>
        </w:tabs>
        <w:spacing w:line="240" w:lineRule="auto" w:before="120" w:after="0"/>
        <w:ind w:left="2517" w:right="0" w:hanging="358"/>
        <w:jc w:val="left"/>
        <w:rPr>
          <w:sz w:val="22"/>
        </w:rPr>
      </w:pPr>
      <w:r>
        <w:rPr>
          <w:sz w:val="22"/>
        </w:rPr>
        <w:t>Divide</w:t>
      </w:r>
      <w:r>
        <w:rPr>
          <w:spacing w:val="-5"/>
          <w:sz w:val="22"/>
        </w:rPr>
        <w:t> </w:t>
      </w:r>
      <w:r>
        <w:rPr>
          <w:sz w:val="22"/>
        </w:rPr>
        <w:t>participants</w:t>
      </w:r>
      <w:r>
        <w:rPr>
          <w:spacing w:val="-5"/>
          <w:sz w:val="22"/>
        </w:rPr>
        <w:t> </w:t>
      </w:r>
      <w:r>
        <w:rPr>
          <w:sz w:val="22"/>
        </w:rPr>
        <w:t>into</w:t>
      </w:r>
      <w:r>
        <w:rPr>
          <w:spacing w:val="-3"/>
          <w:sz w:val="22"/>
        </w:rPr>
        <w:t> </w:t>
      </w:r>
      <w:r>
        <w:rPr>
          <w:sz w:val="22"/>
        </w:rPr>
        <w:t>4</w:t>
      </w:r>
      <w:r>
        <w:rPr>
          <w:spacing w:val="-6"/>
          <w:sz w:val="22"/>
        </w:rPr>
        <w:t> </w:t>
      </w:r>
      <w:r>
        <w:rPr>
          <w:sz w:val="22"/>
        </w:rPr>
        <w:t>groups</w:t>
      </w:r>
      <w:r>
        <w:rPr>
          <w:spacing w:val="-5"/>
          <w:sz w:val="22"/>
        </w:rPr>
        <w:t> </w:t>
      </w:r>
      <w:r>
        <w:rPr>
          <w:sz w:val="22"/>
        </w:rPr>
        <w:t>and</w:t>
      </w:r>
      <w:r>
        <w:rPr>
          <w:spacing w:val="-3"/>
          <w:sz w:val="22"/>
        </w:rPr>
        <w:t> </w:t>
      </w:r>
      <w:r>
        <w:rPr>
          <w:sz w:val="22"/>
        </w:rPr>
        <w:t>assign</w:t>
      </w:r>
      <w:r>
        <w:rPr>
          <w:spacing w:val="-4"/>
          <w:sz w:val="22"/>
        </w:rPr>
        <w:t> </w:t>
      </w:r>
      <w:r>
        <w:rPr>
          <w:sz w:val="22"/>
        </w:rPr>
        <w:t>each</w:t>
      </w:r>
      <w:r>
        <w:rPr>
          <w:spacing w:val="-7"/>
          <w:sz w:val="22"/>
        </w:rPr>
        <w:t> </w:t>
      </w:r>
      <w:r>
        <w:rPr>
          <w:sz w:val="22"/>
        </w:rPr>
        <w:t>group</w:t>
      </w:r>
      <w:r>
        <w:rPr>
          <w:spacing w:val="-4"/>
          <w:sz w:val="22"/>
        </w:rPr>
        <w:t> </w:t>
      </w:r>
      <w:r>
        <w:rPr>
          <w:sz w:val="22"/>
        </w:rPr>
        <w:t>one</w:t>
      </w:r>
      <w:r>
        <w:rPr>
          <w:spacing w:val="-3"/>
          <w:sz w:val="22"/>
        </w:rPr>
        <w:t> </w:t>
      </w:r>
      <w:r>
        <w:rPr>
          <w:sz w:val="22"/>
        </w:rPr>
        <w:t>of</w:t>
      </w:r>
      <w:r>
        <w:rPr>
          <w:spacing w:val="-3"/>
          <w:sz w:val="22"/>
        </w:rPr>
        <w:t> </w:t>
      </w:r>
      <w:r>
        <w:rPr>
          <w:sz w:val="22"/>
        </w:rPr>
        <w:t>the</w:t>
      </w:r>
      <w:r>
        <w:rPr>
          <w:spacing w:val="-4"/>
          <w:sz w:val="22"/>
        </w:rPr>
        <w:t> </w:t>
      </w:r>
      <w:r>
        <w:rPr>
          <w:spacing w:val="-2"/>
          <w:sz w:val="22"/>
        </w:rPr>
        <w:t>following:</w:t>
      </w:r>
    </w:p>
    <w:p>
      <w:pPr>
        <w:pStyle w:val="ListParagraph"/>
        <w:numPr>
          <w:ilvl w:val="2"/>
          <w:numId w:val="114"/>
        </w:numPr>
        <w:tabs>
          <w:tab w:pos="2879" w:val="left" w:leader="none"/>
        </w:tabs>
        <w:spacing w:line="240" w:lineRule="auto" w:before="119" w:after="0"/>
        <w:ind w:left="2879" w:right="0" w:hanging="470"/>
        <w:jc w:val="left"/>
        <w:rPr>
          <w:sz w:val="22"/>
        </w:rPr>
      </w:pPr>
      <w:r>
        <w:rPr>
          <w:sz w:val="22"/>
        </w:rPr>
        <w:t>Work</w:t>
      </w:r>
      <w:r>
        <w:rPr>
          <w:spacing w:val="-1"/>
          <w:sz w:val="22"/>
        </w:rPr>
        <w:t> </w:t>
      </w:r>
      <w:r>
        <w:rPr>
          <w:sz w:val="22"/>
        </w:rPr>
        <w:t>in</w:t>
      </w:r>
      <w:r>
        <w:rPr>
          <w:spacing w:val="-2"/>
          <w:sz w:val="22"/>
        </w:rPr>
        <w:t> pairs</w:t>
      </w:r>
    </w:p>
    <w:p>
      <w:pPr>
        <w:pStyle w:val="ListParagraph"/>
        <w:numPr>
          <w:ilvl w:val="2"/>
          <w:numId w:val="114"/>
        </w:numPr>
        <w:tabs>
          <w:tab w:pos="2879" w:val="left" w:leader="none"/>
        </w:tabs>
        <w:spacing w:line="252" w:lineRule="exact" w:before="1" w:after="0"/>
        <w:ind w:left="2879" w:right="0" w:hanging="518"/>
        <w:jc w:val="left"/>
        <w:rPr>
          <w:sz w:val="22"/>
        </w:rPr>
      </w:pPr>
      <w:r>
        <w:rPr>
          <w:sz w:val="22"/>
        </w:rPr>
        <w:t>Divide</w:t>
      </w:r>
      <w:r>
        <w:rPr>
          <w:spacing w:val="-5"/>
          <w:sz w:val="22"/>
        </w:rPr>
        <w:t> </w:t>
      </w:r>
      <w:r>
        <w:rPr>
          <w:sz w:val="22"/>
        </w:rPr>
        <w:t>into</w:t>
      </w:r>
      <w:r>
        <w:rPr>
          <w:spacing w:val="-4"/>
          <w:sz w:val="22"/>
        </w:rPr>
        <w:t> </w:t>
      </w:r>
      <w:r>
        <w:rPr>
          <w:sz w:val="22"/>
        </w:rPr>
        <w:t>small</w:t>
      </w:r>
      <w:r>
        <w:rPr>
          <w:spacing w:val="-6"/>
          <w:sz w:val="22"/>
        </w:rPr>
        <w:t> </w:t>
      </w:r>
      <w:r>
        <w:rPr>
          <w:spacing w:val="-2"/>
          <w:sz w:val="22"/>
        </w:rPr>
        <w:t>groups</w:t>
      </w:r>
    </w:p>
    <w:p>
      <w:pPr>
        <w:pStyle w:val="ListParagraph"/>
        <w:numPr>
          <w:ilvl w:val="2"/>
          <w:numId w:val="114"/>
        </w:numPr>
        <w:tabs>
          <w:tab w:pos="2879" w:val="left" w:leader="none"/>
        </w:tabs>
        <w:spacing w:line="252" w:lineRule="exact" w:before="0" w:after="0"/>
        <w:ind w:left="2879" w:right="0" w:hanging="569"/>
        <w:jc w:val="left"/>
        <w:rPr>
          <w:sz w:val="22"/>
        </w:rPr>
      </w:pPr>
      <w:r>
        <w:rPr>
          <w:sz w:val="22"/>
        </w:rPr>
        <w:t>Return</w:t>
      </w:r>
      <w:r>
        <w:rPr>
          <w:spacing w:val="-3"/>
          <w:sz w:val="22"/>
        </w:rPr>
        <w:t> </w:t>
      </w:r>
      <w:r>
        <w:rPr>
          <w:sz w:val="22"/>
        </w:rPr>
        <w:t>to</w:t>
      </w:r>
      <w:r>
        <w:rPr>
          <w:spacing w:val="-3"/>
          <w:sz w:val="22"/>
        </w:rPr>
        <w:t> </w:t>
      </w:r>
      <w:r>
        <w:rPr>
          <w:sz w:val="22"/>
        </w:rPr>
        <w:t>the</w:t>
      </w:r>
      <w:r>
        <w:rPr>
          <w:spacing w:val="-4"/>
          <w:sz w:val="22"/>
        </w:rPr>
        <w:t> </w:t>
      </w:r>
      <w:r>
        <w:rPr>
          <w:sz w:val="22"/>
        </w:rPr>
        <w:t>full</w:t>
      </w:r>
      <w:r>
        <w:rPr>
          <w:spacing w:val="-3"/>
          <w:sz w:val="22"/>
        </w:rPr>
        <w:t> </w:t>
      </w:r>
      <w:r>
        <w:rPr>
          <w:spacing w:val="-4"/>
          <w:sz w:val="22"/>
        </w:rPr>
        <w:t>group</w:t>
      </w:r>
    </w:p>
    <w:p>
      <w:pPr>
        <w:pStyle w:val="ListParagraph"/>
        <w:numPr>
          <w:ilvl w:val="2"/>
          <w:numId w:val="114"/>
        </w:numPr>
        <w:tabs>
          <w:tab w:pos="2878" w:val="left" w:leader="none"/>
        </w:tabs>
        <w:spacing w:line="240" w:lineRule="auto" w:before="2" w:after="0"/>
        <w:ind w:left="2878" w:right="0" w:hanging="580"/>
        <w:jc w:val="left"/>
        <w:rPr>
          <w:sz w:val="22"/>
        </w:rPr>
      </w:pPr>
      <w:r>
        <w:rPr>
          <w:sz w:val="22"/>
        </w:rPr>
        <w:t>Attention</w:t>
      </w:r>
      <w:r>
        <w:rPr>
          <w:spacing w:val="-7"/>
          <w:sz w:val="22"/>
        </w:rPr>
        <w:t> </w:t>
      </w:r>
      <w:r>
        <w:rPr>
          <w:spacing w:val="-2"/>
          <w:sz w:val="22"/>
        </w:rPr>
        <w:t>please</w:t>
      </w:r>
    </w:p>
    <w:p>
      <w:pPr>
        <w:pStyle w:val="ListParagraph"/>
        <w:numPr>
          <w:ilvl w:val="1"/>
          <w:numId w:val="114"/>
        </w:numPr>
        <w:tabs>
          <w:tab w:pos="2519" w:val="left" w:leader="none"/>
        </w:tabs>
        <w:spacing w:line="240" w:lineRule="auto" w:before="119" w:after="0"/>
        <w:ind w:left="2519" w:right="0" w:hanging="360"/>
        <w:jc w:val="left"/>
        <w:rPr>
          <w:sz w:val="22"/>
        </w:rPr>
      </w:pPr>
      <w:r>
        <w:rPr>
          <w:sz w:val="22"/>
        </w:rPr>
        <w:t>Give</w:t>
      </w:r>
      <w:r>
        <w:rPr>
          <w:spacing w:val="-5"/>
          <w:sz w:val="22"/>
        </w:rPr>
        <w:t> </w:t>
      </w:r>
      <w:r>
        <w:rPr>
          <w:sz w:val="22"/>
        </w:rPr>
        <w:t>each</w:t>
      </w:r>
      <w:r>
        <w:rPr>
          <w:spacing w:val="-4"/>
          <w:sz w:val="22"/>
        </w:rPr>
        <w:t> </w:t>
      </w:r>
      <w:r>
        <w:rPr>
          <w:sz w:val="22"/>
        </w:rPr>
        <w:t>group</w:t>
      </w:r>
      <w:r>
        <w:rPr>
          <w:spacing w:val="-3"/>
          <w:sz w:val="22"/>
        </w:rPr>
        <w:t> </w:t>
      </w:r>
      <w:r>
        <w:rPr>
          <w:sz w:val="22"/>
        </w:rPr>
        <w:t>1-2</w:t>
      </w:r>
      <w:r>
        <w:rPr>
          <w:spacing w:val="-6"/>
          <w:sz w:val="22"/>
        </w:rPr>
        <w:t> </w:t>
      </w:r>
      <w:r>
        <w:rPr>
          <w:sz w:val="22"/>
        </w:rPr>
        <w:t>minutes</w:t>
      </w:r>
      <w:r>
        <w:rPr>
          <w:spacing w:val="-4"/>
          <w:sz w:val="22"/>
        </w:rPr>
        <w:t> </w:t>
      </w:r>
      <w:r>
        <w:rPr>
          <w:sz w:val="22"/>
        </w:rPr>
        <w:t>to</w:t>
      </w:r>
      <w:r>
        <w:rPr>
          <w:spacing w:val="-2"/>
          <w:sz w:val="22"/>
        </w:rPr>
        <w:t> </w:t>
      </w:r>
      <w:r>
        <w:rPr>
          <w:sz w:val="22"/>
        </w:rPr>
        <w:t>come</w:t>
      </w:r>
      <w:r>
        <w:rPr>
          <w:spacing w:val="-4"/>
          <w:sz w:val="22"/>
        </w:rPr>
        <w:t> </w:t>
      </w:r>
      <w:r>
        <w:rPr>
          <w:sz w:val="22"/>
        </w:rPr>
        <w:t>up</w:t>
      </w:r>
      <w:r>
        <w:rPr>
          <w:spacing w:val="-2"/>
          <w:sz w:val="22"/>
        </w:rPr>
        <w:t> </w:t>
      </w:r>
      <w:r>
        <w:rPr>
          <w:sz w:val="22"/>
        </w:rPr>
        <w:t>with</w:t>
      </w:r>
      <w:r>
        <w:rPr>
          <w:spacing w:val="-2"/>
          <w:sz w:val="22"/>
        </w:rPr>
        <w:t> </w:t>
      </w:r>
      <w:r>
        <w:rPr>
          <w:sz w:val="22"/>
        </w:rPr>
        <w:t>a</w:t>
      </w:r>
      <w:r>
        <w:rPr>
          <w:spacing w:val="-4"/>
          <w:sz w:val="22"/>
        </w:rPr>
        <w:t> </w:t>
      </w:r>
      <w:r>
        <w:rPr>
          <w:sz w:val="22"/>
        </w:rPr>
        <w:t>gesture</w:t>
      </w:r>
      <w:r>
        <w:rPr>
          <w:spacing w:val="-6"/>
          <w:sz w:val="22"/>
        </w:rPr>
        <w:t> </w:t>
      </w:r>
      <w:r>
        <w:rPr>
          <w:sz w:val="22"/>
        </w:rPr>
        <w:t>for</w:t>
      </w:r>
      <w:r>
        <w:rPr>
          <w:spacing w:val="-3"/>
          <w:sz w:val="22"/>
        </w:rPr>
        <w:t> </w:t>
      </w:r>
      <w:r>
        <w:rPr>
          <w:sz w:val="22"/>
        </w:rPr>
        <w:t>their </w:t>
      </w:r>
      <w:r>
        <w:rPr>
          <w:spacing w:val="-2"/>
          <w:sz w:val="22"/>
        </w:rPr>
        <w:t>instruction.</w:t>
      </w:r>
    </w:p>
    <w:p>
      <w:pPr>
        <w:pStyle w:val="ListParagraph"/>
        <w:numPr>
          <w:ilvl w:val="1"/>
          <w:numId w:val="114"/>
        </w:numPr>
        <w:tabs>
          <w:tab w:pos="2517" w:val="left" w:leader="none"/>
          <w:tab w:pos="2519" w:val="left" w:leader="none"/>
        </w:tabs>
        <w:spacing w:line="240" w:lineRule="auto" w:before="119" w:after="0"/>
        <w:ind w:left="2519" w:right="1240" w:hanging="360"/>
        <w:jc w:val="left"/>
        <w:rPr>
          <w:sz w:val="22"/>
        </w:rPr>
      </w:pPr>
      <w:r>
        <w:rPr>
          <w:sz w:val="22"/>
        </w:rPr>
        <w:t>Ask</w:t>
      </w:r>
      <w:r>
        <w:rPr>
          <w:spacing w:val="-1"/>
          <w:sz w:val="22"/>
        </w:rPr>
        <w:t> </w:t>
      </w:r>
      <w:r>
        <w:rPr>
          <w:sz w:val="22"/>
        </w:rPr>
        <w:t>each</w:t>
      </w:r>
      <w:r>
        <w:rPr>
          <w:spacing w:val="-4"/>
          <w:sz w:val="22"/>
        </w:rPr>
        <w:t> </w:t>
      </w:r>
      <w:r>
        <w:rPr>
          <w:sz w:val="22"/>
        </w:rPr>
        <w:t>group</w:t>
      </w:r>
      <w:r>
        <w:rPr>
          <w:spacing w:val="-4"/>
          <w:sz w:val="22"/>
        </w:rPr>
        <w:t> </w:t>
      </w:r>
      <w:r>
        <w:rPr>
          <w:sz w:val="22"/>
        </w:rPr>
        <w:t>to</w:t>
      </w:r>
      <w:r>
        <w:rPr>
          <w:spacing w:val="-4"/>
          <w:sz w:val="22"/>
        </w:rPr>
        <w:t> </w:t>
      </w:r>
      <w:r>
        <w:rPr>
          <w:sz w:val="22"/>
        </w:rPr>
        <w:t>present</w:t>
      </w:r>
      <w:r>
        <w:rPr>
          <w:spacing w:val="-2"/>
          <w:sz w:val="22"/>
        </w:rPr>
        <w:t> </w:t>
      </w:r>
      <w:r>
        <w:rPr>
          <w:sz w:val="22"/>
        </w:rPr>
        <w:t>their action</w:t>
      </w:r>
      <w:r>
        <w:rPr>
          <w:spacing w:val="-4"/>
          <w:sz w:val="22"/>
        </w:rPr>
        <w:t> </w:t>
      </w:r>
      <w:r>
        <w:rPr>
          <w:sz w:val="22"/>
        </w:rPr>
        <w:t>to</w:t>
      </w:r>
      <w:r>
        <w:rPr>
          <w:spacing w:val="-4"/>
          <w:sz w:val="22"/>
        </w:rPr>
        <w:t> </w:t>
      </w:r>
      <w:r>
        <w:rPr>
          <w:sz w:val="22"/>
        </w:rPr>
        <w:t>the</w:t>
      </w:r>
      <w:r>
        <w:rPr>
          <w:spacing w:val="-4"/>
          <w:sz w:val="22"/>
        </w:rPr>
        <w:t> </w:t>
      </w:r>
      <w:r>
        <w:rPr>
          <w:sz w:val="22"/>
        </w:rPr>
        <w:t>rest</w:t>
      </w:r>
      <w:r>
        <w:rPr>
          <w:spacing w:val="-2"/>
          <w:sz w:val="22"/>
        </w:rPr>
        <w:t> </w:t>
      </w:r>
      <w:r>
        <w:rPr>
          <w:sz w:val="22"/>
        </w:rPr>
        <w:t>of the</w:t>
      </w:r>
      <w:r>
        <w:rPr>
          <w:spacing w:val="-2"/>
          <w:sz w:val="22"/>
        </w:rPr>
        <w:t> </w:t>
      </w:r>
      <w:r>
        <w:rPr>
          <w:sz w:val="22"/>
        </w:rPr>
        <w:t>participants</w:t>
      </w:r>
      <w:r>
        <w:rPr>
          <w:spacing w:val="-4"/>
          <w:sz w:val="22"/>
        </w:rPr>
        <w:t> </w:t>
      </w:r>
      <w:r>
        <w:rPr>
          <w:sz w:val="22"/>
        </w:rPr>
        <w:t>and</w:t>
      </w:r>
      <w:r>
        <w:rPr>
          <w:spacing w:val="-2"/>
          <w:sz w:val="22"/>
        </w:rPr>
        <w:t> </w:t>
      </w:r>
      <w:r>
        <w:rPr>
          <w:sz w:val="22"/>
        </w:rPr>
        <w:t>have</w:t>
      </w:r>
      <w:r>
        <w:rPr>
          <w:spacing w:val="-2"/>
          <w:sz w:val="22"/>
        </w:rPr>
        <w:t> </w:t>
      </w:r>
      <w:r>
        <w:rPr>
          <w:sz w:val="22"/>
        </w:rPr>
        <w:t>the others guess what the action represents.</w:t>
      </w:r>
    </w:p>
    <w:p>
      <w:pPr>
        <w:pStyle w:val="ListParagraph"/>
        <w:numPr>
          <w:ilvl w:val="1"/>
          <w:numId w:val="114"/>
        </w:numPr>
        <w:tabs>
          <w:tab w:pos="2517" w:val="left" w:leader="none"/>
          <w:tab w:pos="2519" w:val="left" w:leader="none"/>
        </w:tabs>
        <w:spacing w:line="240" w:lineRule="auto" w:before="120" w:after="0"/>
        <w:ind w:left="2519" w:right="1217" w:hanging="360"/>
        <w:jc w:val="left"/>
        <w:rPr>
          <w:sz w:val="22"/>
        </w:rPr>
      </w:pPr>
      <w:r>
        <w:rPr>
          <w:sz w:val="22"/>
        </w:rPr>
        <w:t>Explain</w:t>
      </w:r>
      <w:r>
        <w:rPr>
          <w:spacing w:val="-3"/>
          <w:sz w:val="22"/>
        </w:rPr>
        <w:t> </w:t>
      </w:r>
      <w:r>
        <w:rPr>
          <w:sz w:val="22"/>
        </w:rPr>
        <w:t>to</w:t>
      </w:r>
      <w:r>
        <w:rPr>
          <w:spacing w:val="-2"/>
          <w:sz w:val="22"/>
        </w:rPr>
        <w:t> </w:t>
      </w:r>
      <w:r>
        <w:rPr>
          <w:sz w:val="22"/>
        </w:rPr>
        <w:t>participants</w:t>
      </w:r>
      <w:r>
        <w:rPr>
          <w:spacing w:val="-5"/>
          <w:sz w:val="22"/>
        </w:rPr>
        <w:t> </w:t>
      </w:r>
      <w:r>
        <w:rPr>
          <w:sz w:val="22"/>
        </w:rPr>
        <w:t>that</w:t>
      </w:r>
      <w:r>
        <w:rPr>
          <w:spacing w:val="-1"/>
          <w:sz w:val="22"/>
        </w:rPr>
        <w:t> </w:t>
      </w:r>
      <w:r>
        <w:rPr>
          <w:sz w:val="22"/>
        </w:rPr>
        <w:t>in</w:t>
      </w:r>
      <w:r>
        <w:rPr>
          <w:spacing w:val="-3"/>
          <w:sz w:val="22"/>
        </w:rPr>
        <w:t> </w:t>
      </w:r>
      <w:r>
        <w:rPr>
          <w:sz w:val="22"/>
        </w:rPr>
        <w:t>addition</w:t>
      </w:r>
      <w:r>
        <w:rPr>
          <w:spacing w:val="-5"/>
          <w:sz w:val="22"/>
        </w:rPr>
        <w:t> </w:t>
      </w:r>
      <w:r>
        <w:rPr>
          <w:sz w:val="22"/>
        </w:rPr>
        <w:t>to</w:t>
      </w:r>
      <w:r>
        <w:rPr>
          <w:spacing w:val="-6"/>
          <w:sz w:val="22"/>
        </w:rPr>
        <w:t> </w:t>
      </w:r>
      <w:r>
        <w:rPr>
          <w:sz w:val="22"/>
        </w:rPr>
        <w:t>gestures,</w:t>
      </w:r>
      <w:r>
        <w:rPr>
          <w:spacing w:val="-3"/>
          <w:sz w:val="22"/>
        </w:rPr>
        <w:t> </w:t>
      </w:r>
      <w:r>
        <w:rPr>
          <w:sz w:val="22"/>
        </w:rPr>
        <w:t>there</w:t>
      </w:r>
      <w:r>
        <w:rPr>
          <w:spacing w:val="-5"/>
          <w:sz w:val="22"/>
        </w:rPr>
        <w:t> </w:t>
      </w:r>
      <w:r>
        <w:rPr>
          <w:sz w:val="22"/>
        </w:rPr>
        <w:t>are</w:t>
      </w:r>
      <w:r>
        <w:rPr>
          <w:spacing w:val="-5"/>
          <w:sz w:val="22"/>
        </w:rPr>
        <w:t> </w:t>
      </w:r>
      <w:r>
        <w:rPr>
          <w:sz w:val="22"/>
        </w:rPr>
        <w:t>other</w:t>
      </w:r>
      <w:r>
        <w:rPr>
          <w:spacing w:val="-4"/>
          <w:sz w:val="22"/>
        </w:rPr>
        <w:t> </w:t>
      </w:r>
      <w:r>
        <w:rPr>
          <w:sz w:val="22"/>
        </w:rPr>
        <w:t>movements</w:t>
      </w:r>
      <w:r>
        <w:rPr>
          <w:spacing w:val="-2"/>
          <w:sz w:val="22"/>
        </w:rPr>
        <w:t> </w:t>
      </w:r>
      <w:r>
        <w:rPr>
          <w:sz w:val="22"/>
        </w:rPr>
        <w:t>we may use that can be helpful—or harmful—for improving our communication.</w:t>
      </w:r>
    </w:p>
    <w:p>
      <w:pPr>
        <w:pStyle w:val="ListParagraph"/>
        <w:numPr>
          <w:ilvl w:val="1"/>
          <w:numId w:val="114"/>
        </w:numPr>
        <w:tabs>
          <w:tab w:pos="2518" w:val="left" w:leader="none"/>
        </w:tabs>
        <w:spacing w:line="240" w:lineRule="auto" w:before="121" w:after="0"/>
        <w:ind w:left="2518" w:right="1266" w:hanging="360"/>
        <w:jc w:val="left"/>
        <w:rPr>
          <w:i/>
          <w:sz w:val="22"/>
        </w:rPr>
      </w:pPr>
      <w:r>
        <w:rPr>
          <w:sz w:val="22"/>
        </w:rPr>
        <w:t>Ask participants: "What is an example of a movement that may be helpful for communicating?" </w:t>
      </w:r>
      <w:r>
        <w:rPr>
          <w:i/>
          <w:sz w:val="22"/>
        </w:rPr>
        <w:t>Moving forward or stepping to the side can signify that the speaker</w:t>
      </w:r>
      <w:r>
        <w:rPr>
          <w:i/>
          <w:spacing w:val="-1"/>
          <w:sz w:val="22"/>
        </w:rPr>
        <w:t> </w:t>
      </w:r>
      <w:r>
        <w:rPr>
          <w:i/>
          <w:sz w:val="22"/>
        </w:rPr>
        <w:t>is</w:t>
      </w:r>
      <w:r>
        <w:rPr>
          <w:i/>
          <w:spacing w:val="-5"/>
          <w:sz w:val="22"/>
        </w:rPr>
        <w:t> </w:t>
      </w:r>
      <w:r>
        <w:rPr>
          <w:i/>
          <w:sz w:val="22"/>
        </w:rPr>
        <w:t>transitioning</w:t>
      </w:r>
      <w:r>
        <w:rPr>
          <w:i/>
          <w:spacing w:val="-3"/>
          <w:sz w:val="22"/>
        </w:rPr>
        <w:t> </w:t>
      </w:r>
      <w:r>
        <w:rPr>
          <w:i/>
          <w:sz w:val="22"/>
        </w:rPr>
        <w:t>to</w:t>
      </w:r>
      <w:r>
        <w:rPr>
          <w:i/>
          <w:spacing w:val="-3"/>
          <w:sz w:val="22"/>
        </w:rPr>
        <w:t> </w:t>
      </w:r>
      <w:r>
        <w:rPr>
          <w:i/>
          <w:sz w:val="22"/>
        </w:rPr>
        <w:t>a</w:t>
      </w:r>
      <w:r>
        <w:rPr>
          <w:i/>
          <w:spacing w:val="-3"/>
          <w:sz w:val="22"/>
        </w:rPr>
        <w:t> </w:t>
      </w:r>
      <w:r>
        <w:rPr>
          <w:i/>
          <w:sz w:val="22"/>
        </w:rPr>
        <w:t>new</w:t>
      </w:r>
      <w:r>
        <w:rPr>
          <w:i/>
          <w:spacing w:val="-3"/>
          <w:sz w:val="22"/>
        </w:rPr>
        <w:t> </w:t>
      </w:r>
      <w:r>
        <w:rPr>
          <w:i/>
          <w:sz w:val="22"/>
        </w:rPr>
        <w:t>topic.</w:t>
      </w:r>
      <w:r>
        <w:rPr>
          <w:i/>
          <w:spacing w:val="-3"/>
          <w:sz w:val="22"/>
        </w:rPr>
        <w:t> </w:t>
      </w:r>
      <w:r>
        <w:rPr>
          <w:i/>
          <w:sz w:val="22"/>
        </w:rPr>
        <w:t>Moving</w:t>
      </w:r>
      <w:r>
        <w:rPr>
          <w:i/>
          <w:spacing w:val="-3"/>
          <w:sz w:val="22"/>
        </w:rPr>
        <w:t> </w:t>
      </w:r>
      <w:r>
        <w:rPr>
          <w:i/>
          <w:sz w:val="22"/>
        </w:rPr>
        <w:t>closer</w:t>
      </w:r>
      <w:r>
        <w:rPr>
          <w:i/>
          <w:spacing w:val="-4"/>
          <w:sz w:val="22"/>
        </w:rPr>
        <w:t> </w:t>
      </w:r>
      <w:r>
        <w:rPr>
          <w:i/>
          <w:sz w:val="22"/>
        </w:rPr>
        <w:t>to</w:t>
      </w:r>
      <w:r>
        <w:rPr>
          <w:i/>
          <w:spacing w:val="-3"/>
          <w:sz w:val="22"/>
        </w:rPr>
        <w:t> </w:t>
      </w:r>
      <w:r>
        <w:rPr>
          <w:i/>
          <w:sz w:val="22"/>
        </w:rPr>
        <w:t>participants</w:t>
      </w:r>
      <w:r>
        <w:rPr>
          <w:i/>
          <w:spacing w:val="-7"/>
          <w:sz w:val="22"/>
        </w:rPr>
        <w:t> </w:t>
      </w:r>
      <w:r>
        <w:rPr>
          <w:i/>
          <w:sz w:val="22"/>
        </w:rPr>
        <w:t>to</w:t>
      </w:r>
      <w:r>
        <w:rPr>
          <w:i/>
          <w:spacing w:val="-3"/>
          <w:sz w:val="22"/>
        </w:rPr>
        <w:t> </w:t>
      </w:r>
      <w:r>
        <w:rPr>
          <w:i/>
          <w:sz w:val="22"/>
        </w:rPr>
        <w:t>hear</w:t>
      </w:r>
      <w:r>
        <w:rPr>
          <w:i/>
          <w:spacing w:val="-4"/>
          <w:sz w:val="22"/>
        </w:rPr>
        <w:t> </w:t>
      </w:r>
      <w:r>
        <w:rPr>
          <w:i/>
          <w:sz w:val="22"/>
        </w:rPr>
        <w:t>what they have to say can communicate that the trainer is actively listening.</w:t>
      </w:r>
    </w:p>
    <w:p>
      <w:pPr>
        <w:pStyle w:val="ListParagraph"/>
        <w:numPr>
          <w:ilvl w:val="1"/>
          <w:numId w:val="114"/>
        </w:numPr>
        <w:tabs>
          <w:tab w:pos="2518" w:val="left" w:leader="none"/>
        </w:tabs>
        <w:spacing w:line="240" w:lineRule="auto" w:before="121" w:after="0"/>
        <w:ind w:left="2518" w:right="1327" w:hanging="360"/>
        <w:jc w:val="left"/>
        <w:rPr>
          <w:i/>
          <w:sz w:val="22"/>
        </w:rPr>
      </w:pPr>
      <w:r>
        <w:rPr>
          <w:sz w:val="22"/>
        </w:rPr>
        <w:t>Ask participants: “What is an example of a movement that may make your communication less effective?” </w:t>
      </w:r>
      <w:r>
        <w:rPr>
          <w:i/>
          <w:sz w:val="22"/>
        </w:rPr>
        <w:t>Ex: Playing with rings or jewelry, playing with marker cover, pacing back and forth too much, rustling papers…these movements</w:t>
      </w:r>
      <w:r>
        <w:rPr>
          <w:i/>
          <w:spacing w:val="-5"/>
          <w:sz w:val="22"/>
        </w:rPr>
        <w:t> </w:t>
      </w:r>
      <w:r>
        <w:rPr>
          <w:i/>
          <w:sz w:val="22"/>
        </w:rPr>
        <w:t>can</w:t>
      </w:r>
      <w:r>
        <w:rPr>
          <w:i/>
          <w:spacing w:val="-5"/>
          <w:sz w:val="22"/>
        </w:rPr>
        <w:t> </w:t>
      </w:r>
      <w:r>
        <w:rPr>
          <w:i/>
          <w:sz w:val="22"/>
        </w:rPr>
        <w:t>make</w:t>
      </w:r>
      <w:r>
        <w:rPr>
          <w:i/>
          <w:spacing w:val="-5"/>
          <w:sz w:val="22"/>
        </w:rPr>
        <w:t> </w:t>
      </w:r>
      <w:r>
        <w:rPr>
          <w:i/>
          <w:sz w:val="22"/>
        </w:rPr>
        <w:t>the</w:t>
      </w:r>
      <w:r>
        <w:rPr>
          <w:i/>
          <w:spacing w:val="-3"/>
          <w:sz w:val="22"/>
        </w:rPr>
        <w:t> </w:t>
      </w:r>
      <w:r>
        <w:rPr>
          <w:i/>
          <w:sz w:val="22"/>
        </w:rPr>
        <w:t>speaker</w:t>
      </w:r>
      <w:r>
        <w:rPr>
          <w:i/>
          <w:spacing w:val="-4"/>
          <w:sz w:val="22"/>
        </w:rPr>
        <w:t> </w:t>
      </w:r>
      <w:r>
        <w:rPr>
          <w:i/>
          <w:sz w:val="22"/>
        </w:rPr>
        <w:t>appear</w:t>
      </w:r>
      <w:r>
        <w:rPr>
          <w:i/>
          <w:spacing w:val="-4"/>
          <w:sz w:val="22"/>
        </w:rPr>
        <w:t> </w:t>
      </w:r>
      <w:r>
        <w:rPr>
          <w:i/>
          <w:sz w:val="22"/>
        </w:rPr>
        <w:t>nervous</w:t>
      </w:r>
      <w:r>
        <w:rPr>
          <w:i/>
          <w:spacing w:val="-2"/>
          <w:sz w:val="22"/>
        </w:rPr>
        <w:t> </w:t>
      </w:r>
      <w:r>
        <w:rPr>
          <w:i/>
          <w:sz w:val="22"/>
        </w:rPr>
        <w:t>or</w:t>
      </w:r>
      <w:r>
        <w:rPr>
          <w:i/>
          <w:spacing w:val="-4"/>
          <w:sz w:val="22"/>
        </w:rPr>
        <w:t> </w:t>
      </w:r>
      <w:r>
        <w:rPr>
          <w:i/>
          <w:sz w:val="22"/>
        </w:rPr>
        <w:t>unfocused</w:t>
      </w:r>
      <w:r>
        <w:rPr>
          <w:i/>
          <w:spacing w:val="-3"/>
          <w:sz w:val="22"/>
        </w:rPr>
        <w:t> </w:t>
      </w:r>
      <w:r>
        <w:rPr>
          <w:i/>
          <w:sz w:val="22"/>
        </w:rPr>
        <w:t>and</w:t>
      </w:r>
      <w:r>
        <w:rPr>
          <w:i/>
          <w:spacing w:val="-5"/>
          <w:sz w:val="22"/>
        </w:rPr>
        <w:t> </w:t>
      </w:r>
      <w:r>
        <w:rPr>
          <w:i/>
          <w:sz w:val="22"/>
        </w:rPr>
        <w:t>may</w:t>
      </w:r>
      <w:r>
        <w:rPr>
          <w:i/>
          <w:spacing w:val="-5"/>
          <w:sz w:val="22"/>
        </w:rPr>
        <w:t> </w:t>
      </w:r>
      <w:r>
        <w:rPr>
          <w:i/>
          <w:sz w:val="22"/>
        </w:rPr>
        <w:t>make the audience less open to listening.</w:t>
      </w:r>
    </w:p>
    <w:p>
      <w:pPr>
        <w:pStyle w:val="Heading7"/>
        <w:numPr>
          <w:ilvl w:val="0"/>
          <w:numId w:val="114"/>
        </w:numPr>
        <w:tabs>
          <w:tab w:pos="2157" w:val="left" w:leader="none"/>
        </w:tabs>
        <w:spacing w:line="240" w:lineRule="auto" w:before="117" w:after="0"/>
        <w:ind w:left="2157" w:right="0" w:hanging="358"/>
        <w:jc w:val="left"/>
      </w:pPr>
      <w:r>
        <w:rPr>
          <w:spacing w:val="-2"/>
        </w:rPr>
        <w:t>Posture</w:t>
      </w:r>
    </w:p>
    <w:p>
      <w:pPr>
        <w:pStyle w:val="ListParagraph"/>
        <w:numPr>
          <w:ilvl w:val="1"/>
          <w:numId w:val="114"/>
        </w:numPr>
        <w:tabs>
          <w:tab w:pos="2514" w:val="left" w:leader="none"/>
          <w:tab w:pos="2516" w:val="left" w:leader="none"/>
        </w:tabs>
        <w:spacing w:line="240" w:lineRule="auto" w:before="121" w:after="0"/>
        <w:ind w:left="2516" w:right="1582" w:hanging="358"/>
        <w:jc w:val="left"/>
        <w:rPr>
          <w:i/>
          <w:sz w:val="22"/>
        </w:rPr>
      </w:pPr>
      <w:r>
        <w:rPr>
          <w:sz w:val="22"/>
        </w:rPr>
        <w:t>Ask</w:t>
      </w:r>
      <w:r>
        <w:rPr>
          <w:spacing w:val="-2"/>
          <w:sz w:val="22"/>
        </w:rPr>
        <w:t> </w:t>
      </w:r>
      <w:r>
        <w:rPr>
          <w:sz w:val="22"/>
        </w:rPr>
        <w:t>participants:</w:t>
      </w:r>
      <w:r>
        <w:rPr>
          <w:spacing w:val="-4"/>
          <w:sz w:val="22"/>
        </w:rPr>
        <w:t> </w:t>
      </w:r>
      <w:r>
        <w:rPr>
          <w:sz w:val="22"/>
        </w:rPr>
        <w:t>"What</w:t>
      </w:r>
      <w:r>
        <w:rPr>
          <w:spacing w:val="-3"/>
          <w:sz w:val="22"/>
        </w:rPr>
        <w:t> </w:t>
      </w:r>
      <w:r>
        <w:rPr>
          <w:sz w:val="22"/>
        </w:rPr>
        <w:t>is</w:t>
      </w:r>
      <w:r>
        <w:rPr>
          <w:spacing w:val="-2"/>
          <w:sz w:val="22"/>
        </w:rPr>
        <w:t> </w:t>
      </w:r>
      <w:r>
        <w:rPr>
          <w:sz w:val="22"/>
        </w:rPr>
        <w:t>posture?"</w:t>
      </w:r>
      <w:r>
        <w:rPr>
          <w:spacing w:val="-4"/>
          <w:sz w:val="22"/>
        </w:rPr>
        <w:t> </w:t>
      </w:r>
      <w:r>
        <w:rPr>
          <w:i/>
          <w:sz w:val="22"/>
        </w:rPr>
        <w:t>The</w:t>
      </w:r>
      <w:r>
        <w:rPr>
          <w:i/>
          <w:spacing w:val="-5"/>
          <w:sz w:val="22"/>
        </w:rPr>
        <w:t> </w:t>
      </w:r>
      <w:r>
        <w:rPr>
          <w:i/>
          <w:sz w:val="22"/>
        </w:rPr>
        <w:t>way</w:t>
      </w:r>
      <w:r>
        <w:rPr>
          <w:i/>
          <w:spacing w:val="-5"/>
          <w:sz w:val="22"/>
        </w:rPr>
        <w:t> </w:t>
      </w:r>
      <w:r>
        <w:rPr>
          <w:i/>
          <w:sz w:val="22"/>
        </w:rPr>
        <w:t>in</w:t>
      </w:r>
      <w:r>
        <w:rPr>
          <w:i/>
          <w:spacing w:val="-5"/>
          <w:sz w:val="22"/>
        </w:rPr>
        <w:t> </w:t>
      </w:r>
      <w:r>
        <w:rPr>
          <w:i/>
          <w:sz w:val="22"/>
        </w:rPr>
        <w:t>which</w:t>
      </w:r>
      <w:r>
        <w:rPr>
          <w:i/>
          <w:spacing w:val="-3"/>
          <w:sz w:val="22"/>
        </w:rPr>
        <w:t> </w:t>
      </w:r>
      <w:r>
        <w:rPr>
          <w:i/>
          <w:sz w:val="22"/>
        </w:rPr>
        <w:t>your</w:t>
      </w:r>
      <w:r>
        <w:rPr>
          <w:i/>
          <w:spacing w:val="-4"/>
          <w:sz w:val="22"/>
        </w:rPr>
        <w:t> </w:t>
      </w:r>
      <w:r>
        <w:rPr>
          <w:i/>
          <w:sz w:val="22"/>
        </w:rPr>
        <w:t>body</w:t>
      </w:r>
      <w:r>
        <w:rPr>
          <w:i/>
          <w:spacing w:val="-2"/>
          <w:sz w:val="22"/>
        </w:rPr>
        <w:t> </w:t>
      </w:r>
      <w:r>
        <w:rPr>
          <w:i/>
          <w:sz w:val="22"/>
        </w:rPr>
        <w:t>is</w:t>
      </w:r>
      <w:r>
        <w:rPr>
          <w:i/>
          <w:spacing w:val="-5"/>
          <w:sz w:val="22"/>
        </w:rPr>
        <w:t> </w:t>
      </w:r>
      <w:r>
        <w:rPr>
          <w:i/>
          <w:sz w:val="22"/>
        </w:rPr>
        <w:t>positioned when you are sitting or standing.</w:t>
      </w:r>
    </w:p>
    <w:p>
      <w:pPr>
        <w:spacing w:after="0" w:line="240" w:lineRule="auto"/>
        <w:jc w:val="left"/>
        <w:rPr>
          <w:sz w:val="22"/>
        </w:rPr>
        <w:sectPr>
          <w:pgSz w:w="12240" w:h="15840"/>
          <w:pgMar w:header="724" w:footer="1142" w:top="960" w:bottom="1340" w:left="360" w:right="240"/>
        </w:sectPr>
      </w:pPr>
    </w:p>
    <w:p>
      <w:pPr>
        <w:pStyle w:val="BodyText"/>
        <w:spacing w:before="213"/>
        <w:rPr>
          <w:i/>
        </w:rPr>
      </w:pPr>
    </w:p>
    <w:p>
      <w:pPr>
        <w:pStyle w:val="ListParagraph"/>
        <w:numPr>
          <w:ilvl w:val="1"/>
          <w:numId w:val="114"/>
        </w:numPr>
        <w:tabs>
          <w:tab w:pos="2515" w:val="left" w:leader="none"/>
          <w:tab w:pos="2517" w:val="left" w:leader="none"/>
        </w:tabs>
        <w:spacing w:line="240" w:lineRule="auto" w:before="1" w:after="0"/>
        <w:ind w:left="2517" w:right="1338" w:hanging="358"/>
        <w:jc w:val="left"/>
        <w:rPr>
          <w:i/>
          <w:sz w:val="22"/>
        </w:rPr>
      </w:pPr>
      <w:r>
        <w:rPr>
          <w:sz w:val="22"/>
        </w:rPr>
        <w:t>Ask participants: "How does posture affect the message you are communicating?"</w:t>
      </w:r>
      <w:r>
        <w:rPr>
          <w:spacing w:val="-3"/>
          <w:sz w:val="22"/>
        </w:rPr>
        <w:t> </w:t>
      </w:r>
      <w:r>
        <w:rPr>
          <w:i/>
          <w:sz w:val="22"/>
        </w:rPr>
        <w:t>When</w:t>
      </w:r>
      <w:r>
        <w:rPr>
          <w:i/>
          <w:spacing w:val="-7"/>
          <w:sz w:val="22"/>
        </w:rPr>
        <w:t> </w:t>
      </w:r>
      <w:r>
        <w:rPr>
          <w:i/>
          <w:sz w:val="22"/>
        </w:rPr>
        <w:t>you</w:t>
      </w:r>
      <w:r>
        <w:rPr>
          <w:i/>
          <w:spacing w:val="-3"/>
          <w:sz w:val="22"/>
        </w:rPr>
        <w:t> </w:t>
      </w:r>
      <w:r>
        <w:rPr>
          <w:i/>
          <w:sz w:val="22"/>
        </w:rPr>
        <w:t>have</w:t>
      </w:r>
      <w:r>
        <w:rPr>
          <w:i/>
          <w:spacing w:val="-3"/>
          <w:sz w:val="22"/>
        </w:rPr>
        <w:t> </w:t>
      </w:r>
      <w:r>
        <w:rPr>
          <w:i/>
          <w:sz w:val="22"/>
        </w:rPr>
        <w:t>good</w:t>
      </w:r>
      <w:r>
        <w:rPr>
          <w:i/>
          <w:spacing w:val="-3"/>
          <w:sz w:val="22"/>
        </w:rPr>
        <w:t> </w:t>
      </w:r>
      <w:r>
        <w:rPr>
          <w:i/>
          <w:sz w:val="22"/>
        </w:rPr>
        <w:t>posture</w:t>
      </w:r>
      <w:r>
        <w:rPr>
          <w:i/>
          <w:spacing w:val="-5"/>
          <w:sz w:val="22"/>
        </w:rPr>
        <w:t> </w:t>
      </w:r>
      <w:r>
        <w:rPr>
          <w:i/>
          <w:sz w:val="22"/>
        </w:rPr>
        <w:t>people</w:t>
      </w:r>
      <w:r>
        <w:rPr>
          <w:i/>
          <w:spacing w:val="-3"/>
          <w:sz w:val="22"/>
        </w:rPr>
        <w:t> </w:t>
      </w:r>
      <w:r>
        <w:rPr>
          <w:i/>
          <w:sz w:val="22"/>
        </w:rPr>
        <w:t>will</w:t>
      </w:r>
      <w:r>
        <w:rPr>
          <w:i/>
          <w:spacing w:val="-3"/>
          <w:sz w:val="22"/>
        </w:rPr>
        <w:t> </w:t>
      </w:r>
      <w:r>
        <w:rPr>
          <w:i/>
          <w:sz w:val="22"/>
        </w:rPr>
        <w:t>be</w:t>
      </w:r>
      <w:r>
        <w:rPr>
          <w:i/>
          <w:spacing w:val="-3"/>
          <w:sz w:val="22"/>
        </w:rPr>
        <w:t> </w:t>
      </w:r>
      <w:r>
        <w:rPr>
          <w:i/>
          <w:sz w:val="22"/>
        </w:rPr>
        <w:t>more</w:t>
      </w:r>
      <w:r>
        <w:rPr>
          <w:i/>
          <w:spacing w:val="-5"/>
          <w:sz w:val="22"/>
        </w:rPr>
        <w:t> </w:t>
      </w:r>
      <w:r>
        <w:rPr>
          <w:i/>
          <w:sz w:val="22"/>
        </w:rPr>
        <w:t>likely</w:t>
      </w:r>
      <w:r>
        <w:rPr>
          <w:i/>
          <w:spacing w:val="-2"/>
          <w:sz w:val="22"/>
        </w:rPr>
        <w:t> </w:t>
      </w:r>
      <w:r>
        <w:rPr>
          <w:i/>
          <w:sz w:val="22"/>
        </w:rPr>
        <w:t>to</w:t>
      </w:r>
      <w:r>
        <w:rPr>
          <w:i/>
          <w:spacing w:val="-3"/>
          <w:sz w:val="22"/>
        </w:rPr>
        <w:t> </w:t>
      </w:r>
      <w:r>
        <w:rPr>
          <w:i/>
          <w:sz w:val="22"/>
        </w:rPr>
        <w:t>pay attention and take you seriously. Your posture sets the tone in the room.</w:t>
      </w:r>
    </w:p>
    <w:p>
      <w:pPr>
        <w:pStyle w:val="ListParagraph"/>
        <w:numPr>
          <w:ilvl w:val="1"/>
          <w:numId w:val="114"/>
        </w:numPr>
        <w:tabs>
          <w:tab w:pos="2517" w:val="left" w:leader="none"/>
        </w:tabs>
        <w:spacing w:line="240" w:lineRule="auto" w:before="119" w:after="0"/>
        <w:ind w:left="2517" w:right="1781" w:hanging="358"/>
        <w:jc w:val="left"/>
        <w:rPr>
          <w:sz w:val="22"/>
        </w:rPr>
      </w:pP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demonstrate</w:t>
      </w:r>
      <w:r>
        <w:rPr>
          <w:spacing w:val="-7"/>
          <w:sz w:val="22"/>
        </w:rPr>
        <w:t> </w:t>
      </w:r>
      <w:r>
        <w:rPr>
          <w:sz w:val="22"/>
        </w:rPr>
        <w:t>good</w:t>
      </w:r>
      <w:r>
        <w:rPr>
          <w:spacing w:val="-5"/>
          <w:sz w:val="22"/>
        </w:rPr>
        <w:t> </w:t>
      </w:r>
      <w:r>
        <w:rPr>
          <w:sz w:val="22"/>
        </w:rPr>
        <w:t>and</w:t>
      </w:r>
      <w:r>
        <w:rPr>
          <w:spacing w:val="-3"/>
          <w:sz w:val="22"/>
        </w:rPr>
        <w:t> </w:t>
      </w:r>
      <w:r>
        <w:rPr>
          <w:sz w:val="22"/>
        </w:rPr>
        <w:t>bad</w:t>
      </w:r>
      <w:r>
        <w:rPr>
          <w:spacing w:val="-3"/>
          <w:sz w:val="22"/>
        </w:rPr>
        <w:t> </w:t>
      </w:r>
      <w:r>
        <w:rPr>
          <w:sz w:val="22"/>
        </w:rPr>
        <w:t>training posture</w:t>
      </w:r>
      <w:r>
        <w:rPr>
          <w:spacing w:val="-3"/>
          <w:sz w:val="22"/>
        </w:rPr>
        <w:t> </w:t>
      </w:r>
      <w:r>
        <w:rPr>
          <w:sz w:val="22"/>
        </w:rPr>
        <w:t>in</w:t>
      </w:r>
      <w:r>
        <w:rPr>
          <w:spacing w:val="-3"/>
          <w:sz w:val="22"/>
        </w:rPr>
        <w:t> </w:t>
      </w:r>
      <w:r>
        <w:rPr>
          <w:sz w:val="22"/>
        </w:rPr>
        <w:t>both</w:t>
      </w:r>
      <w:r>
        <w:rPr>
          <w:spacing w:val="-5"/>
          <w:sz w:val="22"/>
        </w:rPr>
        <w:t> </w:t>
      </w:r>
      <w:r>
        <w:rPr>
          <w:sz w:val="22"/>
        </w:rPr>
        <w:t>a seated and standing position.</w:t>
      </w:r>
    </w:p>
    <w:p>
      <w:pPr>
        <w:pStyle w:val="BodyText"/>
        <w:spacing w:before="237"/>
      </w:pPr>
    </w:p>
    <w:p>
      <w:pPr>
        <w:pStyle w:val="Heading7"/>
        <w:numPr>
          <w:ilvl w:val="0"/>
          <w:numId w:val="114"/>
        </w:numPr>
        <w:tabs>
          <w:tab w:pos="2157" w:val="left" w:leader="none"/>
        </w:tabs>
        <w:spacing w:line="240" w:lineRule="auto" w:before="0" w:after="0"/>
        <w:ind w:left="2157" w:right="0" w:hanging="358"/>
        <w:jc w:val="left"/>
      </w:pPr>
      <w:r>
        <w:rPr/>
        <w:t>Facial</w:t>
      </w:r>
      <w:r>
        <w:rPr>
          <w:spacing w:val="-5"/>
        </w:rPr>
        <w:t> </w:t>
      </w:r>
      <w:r>
        <w:rPr/>
        <w:t>Expression</w:t>
      </w:r>
      <w:r>
        <w:rPr>
          <w:spacing w:val="-5"/>
        </w:rPr>
        <w:t> </w:t>
      </w:r>
      <w:r>
        <w:rPr/>
        <w:t>and</w:t>
      </w:r>
      <w:r>
        <w:rPr>
          <w:spacing w:val="-6"/>
        </w:rPr>
        <w:t> </w:t>
      </w:r>
      <w:r>
        <w:rPr/>
        <w:t>Eye</w:t>
      </w:r>
      <w:r>
        <w:rPr>
          <w:spacing w:val="-4"/>
        </w:rPr>
        <w:t> </w:t>
      </w:r>
      <w:r>
        <w:rPr>
          <w:spacing w:val="-2"/>
        </w:rPr>
        <w:t>Contact</w:t>
      </w:r>
    </w:p>
    <w:p>
      <w:pPr>
        <w:pStyle w:val="ListParagraph"/>
        <w:numPr>
          <w:ilvl w:val="1"/>
          <w:numId w:val="114"/>
        </w:numPr>
        <w:tabs>
          <w:tab w:pos="2516" w:val="left" w:leader="none"/>
          <w:tab w:pos="2519" w:val="left" w:leader="none"/>
        </w:tabs>
        <w:spacing w:line="240" w:lineRule="auto" w:before="124" w:after="0"/>
        <w:ind w:left="2519" w:right="1302" w:hanging="361"/>
        <w:jc w:val="left"/>
        <w:rPr>
          <w:sz w:val="22"/>
        </w:rPr>
      </w:pPr>
      <w:r>
        <w:rPr>
          <w:sz w:val="22"/>
        </w:rPr>
        <w:t>Tell</w:t>
      </w:r>
      <w:r>
        <w:rPr>
          <w:spacing w:val="-1"/>
          <w:sz w:val="22"/>
        </w:rPr>
        <w:t> </w:t>
      </w:r>
      <w:r>
        <w:rPr>
          <w:sz w:val="22"/>
        </w:rPr>
        <w:t>participants</w:t>
      </w:r>
      <w:r>
        <w:rPr>
          <w:spacing w:val="-2"/>
          <w:sz w:val="22"/>
        </w:rPr>
        <w:t> </w:t>
      </w:r>
      <w:r>
        <w:rPr>
          <w:sz w:val="22"/>
        </w:rPr>
        <w:t>that</w:t>
      </w:r>
      <w:r>
        <w:rPr>
          <w:spacing w:val="-1"/>
          <w:sz w:val="22"/>
        </w:rPr>
        <w:t> </w:t>
      </w:r>
      <w:r>
        <w:rPr>
          <w:sz w:val="22"/>
        </w:rPr>
        <w:t>facial</w:t>
      </w:r>
      <w:r>
        <w:rPr>
          <w:spacing w:val="-1"/>
          <w:sz w:val="22"/>
        </w:rPr>
        <w:t> </w:t>
      </w:r>
      <w:r>
        <w:rPr>
          <w:sz w:val="22"/>
        </w:rPr>
        <w:t>expressions convey</w:t>
      </w:r>
      <w:r>
        <w:rPr>
          <w:spacing w:val="-3"/>
          <w:sz w:val="22"/>
        </w:rPr>
        <w:t> </w:t>
      </w:r>
      <w:r>
        <w:rPr>
          <w:sz w:val="22"/>
        </w:rPr>
        <w:t>the</w:t>
      </w:r>
      <w:r>
        <w:rPr>
          <w:spacing w:val="-1"/>
          <w:sz w:val="22"/>
        </w:rPr>
        <w:t> </w:t>
      </w:r>
      <w:r>
        <w:rPr>
          <w:sz w:val="22"/>
        </w:rPr>
        <w:t>emotions behind</w:t>
      </w:r>
      <w:r>
        <w:rPr>
          <w:spacing w:val="-1"/>
          <w:sz w:val="22"/>
        </w:rPr>
        <w:t> </w:t>
      </w:r>
      <w:r>
        <w:rPr>
          <w:sz w:val="22"/>
        </w:rPr>
        <w:t>words. How much people trust what you are saying is affected by facial expression. For example,</w:t>
      </w:r>
      <w:r>
        <w:rPr>
          <w:spacing w:val="-2"/>
          <w:sz w:val="22"/>
        </w:rPr>
        <w:t> </w:t>
      </w:r>
      <w:r>
        <w:rPr>
          <w:sz w:val="22"/>
        </w:rPr>
        <w:t>if you</w:t>
      </w:r>
      <w:r>
        <w:rPr>
          <w:spacing w:val="-4"/>
          <w:sz w:val="22"/>
        </w:rPr>
        <w:t> </w:t>
      </w:r>
      <w:r>
        <w:rPr>
          <w:sz w:val="22"/>
        </w:rPr>
        <w:t>smile</w:t>
      </w:r>
      <w:r>
        <w:rPr>
          <w:spacing w:val="-4"/>
          <w:sz w:val="22"/>
        </w:rPr>
        <w:t> </w:t>
      </w:r>
      <w:r>
        <w:rPr>
          <w:sz w:val="22"/>
        </w:rPr>
        <w:t>and</w:t>
      </w:r>
      <w:r>
        <w:rPr>
          <w:spacing w:val="-4"/>
          <w:sz w:val="22"/>
        </w:rPr>
        <w:t> </w:t>
      </w:r>
      <w:r>
        <w:rPr>
          <w:sz w:val="22"/>
        </w:rPr>
        <w:t>are</w:t>
      </w:r>
      <w:r>
        <w:rPr>
          <w:spacing w:val="-7"/>
          <w:sz w:val="22"/>
        </w:rPr>
        <w:t> </w:t>
      </w:r>
      <w:r>
        <w:rPr>
          <w:sz w:val="22"/>
        </w:rPr>
        <w:t>genuine</w:t>
      </w:r>
      <w:r>
        <w:rPr>
          <w:spacing w:val="-4"/>
          <w:sz w:val="22"/>
        </w:rPr>
        <w:t> </w:t>
      </w:r>
      <w:r>
        <w:rPr>
          <w:sz w:val="22"/>
        </w:rPr>
        <w:t>they</w:t>
      </w:r>
      <w:r>
        <w:rPr>
          <w:spacing w:val="-5"/>
          <w:sz w:val="22"/>
        </w:rPr>
        <w:t> </w:t>
      </w:r>
      <w:r>
        <w:rPr>
          <w:sz w:val="22"/>
        </w:rPr>
        <w:t>will</w:t>
      </w:r>
      <w:r>
        <w:rPr>
          <w:spacing w:val="-4"/>
          <w:sz w:val="22"/>
        </w:rPr>
        <w:t> </w:t>
      </w:r>
      <w:r>
        <w:rPr>
          <w:sz w:val="22"/>
        </w:rPr>
        <w:t>trust</w:t>
      </w:r>
      <w:r>
        <w:rPr>
          <w:spacing w:val="-2"/>
          <w:sz w:val="22"/>
        </w:rPr>
        <w:t> </w:t>
      </w:r>
      <w:r>
        <w:rPr>
          <w:sz w:val="22"/>
        </w:rPr>
        <w:t>you.</w:t>
      </w:r>
      <w:r>
        <w:rPr>
          <w:spacing w:val="-2"/>
          <w:sz w:val="22"/>
        </w:rPr>
        <w:t> </w:t>
      </w:r>
      <w:r>
        <w:rPr>
          <w:sz w:val="22"/>
        </w:rPr>
        <w:t>Facial</w:t>
      </w:r>
      <w:r>
        <w:rPr>
          <w:spacing w:val="-4"/>
          <w:sz w:val="22"/>
        </w:rPr>
        <w:t> </w:t>
      </w:r>
      <w:r>
        <w:rPr>
          <w:sz w:val="22"/>
        </w:rPr>
        <w:t>expressions</w:t>
      </w:r>
      <w:r>
        <w:rPr>
          <w:spacing w:val="-3"/>
          <w:sz w:val="22"/>
        </w:rPr>
        <w:t> </w:t>
      </w:r>
      <w:r>
        <w:rPr>
          <w:sz w:val="22"/>
        </w:rPr>
        <w:t>can also</w:t>
      </w:r>
      <w:r>
        <w:rPr>
          <w:spacing w:val="-2"/>
          <w:sz w:val="22"/>
        </w:rPr>
        <w:t> </w:t>
      </w:r>
      <w:r>
        <w:rPr>
          <w:sz w:val="22"/>
        </w:rPr>
        <w:t>influence</w:t>
      </w:r>
      <w:r>
        <w:rPr>
          <w:spacing w:val="-2"/>
          <w:sz w:val="22"/>
        </w:rPr>
        <w:t> </w:t>
      </w:r>
      <w:r>
        <w:rPr>
          <w:sz w:val="22"/>
        </w:rPr>
        <w:t>the</w:t>
      </w:r>
      <w:r>
        <w:rPr>
          <w:spacing w:val="-4"/>
          <w:sz w:val="22"/>
        </w:rPr>
        <w:t> </w:t>
      </w:r>
      <w:r>
        <w:rPr>
          <w:sz w:val="22"/>
        </w:rPr>
        <w:t>sound</w:t>
      </w:r>
      <w:r>
        <w:rPr>
          <w:spacing w:val="-6"/>
          <w:sz w:val="22"/>
        </w:rPr>
        <w:t> </w:t>
      </w:r>
      <w:r>
        <w:rPr>
          <w:sz w:val="22"/>
        </w:rPr>
        <w:t>of your voice. For example, when</w:t>
      </w:r>
      <w:r>
        <w:rPr>
          <w:spacing w:val="-2"/>
          <w:sz w:val="22"/>
        </w:rPr>
        <w:t> </w:t>
      </w:r>
      <w:r>
        <w:rPr>
          <w:sz w:val="22"/>
        </w:rPr>
        <w:t>you</w:t>
      </w:r>
      <w:r>
        <w:rPr>
          <w:spacing w:val="-2"/>
          <w:sz w:val="22"/>
        </w:rPr>
        <w:t> </w:t>
      </w:r>
      <w:r>
        <w:rPr>
          <w:sz w:val="22"/>
        </w:rPr>
        <w:t>smile, your</w:t>
      </w:r>
      <w:r>
        <w:rPr>
          <w:spacing w:val="-3"/>
          <w:sz w:val="22"/>
        </w:rPr>
        <w:t> </w:t>
      </w:r>
      <w:r>
        <w:rPr>
          <w:sz w:val="22"/>
        </w:rPr>
        <w:t>voice will sound friendly; when you’re serious, your voice sounds serious.</w:t>
      </w:r>
    </w:p>
    <w:p>
      <w:pPr>
        <w:pStyle w:val="ListParagraph"/>
        <w:numPr>
          <w:ilvl w:val="1"/>
          <w:numId w:val="114"/>
        </w:numPr>
        <w:tabs>
          <w:tab w:pos="2516" w:val="left" w:leader="none"/>
          <w:tab w:pos="2519" w:val="left" w:leader="none"/>
        </w:tabs>
        <w:spacing w:line="240" w:lineRule="auto" w:before="117" w:after="0"/>
        <w:ind w:left="2519" w:right="1337" w:hanging="361"/>
        <w:jc w:val="left"/>
        <w:rPr>
          <w:sz w:val="22"/>
        </w:rPr>
      </w:pPr>
      <w:r>
        <w:rPr/>
        <w:drawing>
          <wp:anchor distT="0" distB="0" distL="0" distR="0" allowOverlap="1" layoutInCell="1" locked="0" behindDoc="0" simplePos="0" relativeHeight="15869952">
            <wp:simplePos x="0" y="0"/>
            <wp:positionH relativeFrom="page">
              <wp:posOffset>1057351</wp:posOffset>
            </wp:positionH>
            <wp:positionV relativeFrom="paragraph">
              <wp:posOffset>1391614</wp:posOffset>
            </wp:positionV>
            <wp:extent cx="374277" cy="436847"/>
            <wp:effectExtent l="0" t="0" r="0" b="0"/>
            <wp:wrapNone/>
            <wp:docPr id="1285" name="Image 1285"/>
            <wp:cNvGraphicFramePr>
              <a:graphicFrameLocks/>
            </wp:cNvGraphicFramePr>
            <a:graphic>
              <a:graphicData uri="http://schemas.openxmlformats.org/drawingml/2006/picture">
                <pic:pic>
                  <pic:nvPicPr>
                    <pic:cNvPr id="1285" name="Image 1285"/>
                    <pic:cNvPicPr/>
                  </pic:nvPicPr>
                  <pic:blipFill>
                    <a:blip r:embed="rId60" cstate="print"/>
                    <a:stretch>
                      <a:fillRect/>
                    </a:stretch>
                  </pic:blipFill>
                  <pic:spPr>
                    <a:xfrm>
                      <a:off x="0" y="0"/>
                      <a:ext cx="374277" cy="436847"/>
                    </a:xfrm>
                    <a:prstGeom prst="rect">
                      <a:avLst/>
                    </a:prstGeom>
                  </pic:spPr>
                </pic:pic>
              </a:graphicData>
            </a:graphic>
          </wp:anchor>
        </w:drawing>
      </w:r>
      <w:r>
        <w:rPr>
          <w:b/>
          <w:sz w:val="22"/>
        </w:rPr>
        <w:t>Optional: </w:t>
      </w:r>
      <w:r>
        <w:rPr>
          <w:sz w:val="22"/>
        </w:rPr>
        <w:t>Share the following fun fact with participants: A study on facial expression was done in the USA by asking people to choose who they thought was</w:t>
      </w:r>
      <w:r>
        <w:rPr>
          <w:spacing w:val="-2"/>
          <w:sz w:val="22"/>
        </w:rPr>
        <w:t> </w:t>
      </w:r>
      <w:r>
        <w:rPr>
          <w:sz w:val="22"/>
        </w:rPr>
        <w:t>the</w:t>
      </w:r>
      <w:r>
        <w:rPr>
          <w:spacing w:val="-3"/>
          <w:sz w:val="22"/>
        </w:rPr>
        <w:t> </w:t>
      </w:r>
      <w:r>
        <w:rPr>
          <w:sz w:val="22"/>
        </w:rPr>
        <w:t>most</w:t>
      </w:r>
      <w:r>
        <w:rPr>
          <w:spacing w:val="-3"/>
          <w:sz w:val="22"/>
        </w:rPr>
        <w:t> </w:t>
      </w:r>
      <w:r>
        <w:rPr>
          <w:sz w:val="22"/>
        </w:rPr>
        <w:t>competent</w:t>
      </w:r>
      <w:r>
        <w:rPr>
          <w:spacing w:val="-6"/>
          <w:sz w:val="22"/>
        </w:rPr>
        <w:t> </w:t>
      </w:r>
      <w:r>
        <w:rPr>
          <w:sz w:val="22"/>
        </w:rPr>
        <w:t>by</w:t>
      </w:r>
      <w:r>
        <w:rPr>
          <w:spacing w:val="-5"/>
          <w:sz w:val="22"/>
        </w:rPr>
        <w:t> </w:t>
      </w:r>
      <w:r>
        <w:rPr>
          <w:sz w:val="22"/>
        </w:rPr>
        <w:t>comparing</w:t>
      </w:r>
      <w:r>
        <w:rPr>
          <w:spacing w:val="-3"/>
          <w:sz w:val="22"/>
        </w:rPr>
        <w:t> </w:t>
      </w:r>
      <w:r>
        <w:rPr>
          <w:sz w:val="22"/>
        </w:rPr>
        <w:t>two</w:t>
      </w:r>
      <w:r>
        <w:rPr>
          <w:spacing w:val="-3"/>
          <w:sz w:val="22"/>
        </w:rPr>
        <w:t> </w:t>
      </w:r>
      <w:r>
        <w:rPr>
          <w:sz w:val="22"/>
        </w:rPr>
        <w:t>pictures</w:t>
      </w:r>
      <w:r>
        <w:rPr>
          <w:spacing w:val="-2"/>
          <w:sz w:val="22"/>
        </w:rPr>
        <w:t> </w:t>
      </w:r>
      <w:r>
        <w:rPr>
          <w:sz w:val="22"/>
        </w:rPr>
        <w:t>of</w:t>
      </w:r>
      <w:r>
        <w:rPr>
          <w:spacing w:val="-1"/>
          <w:sz w:val="22"/>
        </w:rPr>
        <w:t> </w:t>
      </w:r>
      <w:r>
        <w:rPr>
          <w:sz w:val="22"/>
        </w:rPr>
        <w:t>people.</w:t>
      </w:r>
      <w:r>
        <w:rPr>
          <w:spacing w:val="-5"/>
          <w:sz w:val="22"/>
        </w:rPr>
        <w:t> </w:t>
      </w:r>
      <w:r>
        <w:rPr>
          <w:sz w:val="22"/>
        </w:rPr>
        <w:t>The</w:t>
      </w:r>
      <w:r>
        <w:rPr>
          <w:spacing w:val="-3"/>
          <w:sz w:val="22"/>
        </w:rPr>
        <w:t> </w:t>
      </w:r>
      <w:r>
        <w:rPr>
          <w:sz w:val="22"/>
        </w:rPr>
        <w:t>pictures</w:t>
      </w:r>
      <w:r>
        <w:rPr>
          <w:spacing w:val="-5"/>
          <w:sz w:val="22"/>
        </w:rPr>
        <w:t> </w:t>
      </w:r>
      <w:r>
        <w:rPr>
          <w:sz w:val="22"/>
        </w:rPr>
        <w:t>they were comparing were actually politicians who previously ran against each</w:t>
      </w:r>
      <w:r>
        <w:rPr>
          <w:spacing w:val="-1"/>
          <w:sz w:val="22"/>
        </w:rPr>
        <w:t> </w:t>
      </w:r>
      <w:r>
        <w:rPr>
          <w:sz w:val="22"/>
        </w:rPr>
        <w:t>other in Senate elections. The subjects of the test were shown pictures of the candidates for one second, and correctly chose the election winner 70% of the time.</w:t>
      </w:r>
      <w:r>
        <w:rPr>
          <w:spacing w:val="40"/>
          <w:sz w:val="22"/>
        </w:rPr>
        <w:t> </w:t>
      </w:r>
      <w:r>
        <w:rPr>
          <w:sz w:val="22"/>
        </w:rPr>
        <w:t>When asked why they chose one person over the other, most answers were about the way that the person smiled and whether or not it was genuine</w:t>
      </w:r>
      <w:r>
        <w:rPr>
          <w:sz w:val="22"/>
          <w:vertAlign w:val="superscript"/>
        </w:rPr>
        <w:t>1</w:t>
      </w:r>
      <w:r>
        <w:rPr>
          <w:sz w:val="22"/>
          <w:vertAlign w:val="baseline"/>
        </w:rPr>
        <w:t>.</w:t>
      </w:r>
    </w:p>
    <w:p>
      <w:pPr>
        <w:pStyle w:val="ListParagraph"/>
        <w:numPr>
          <w:ilvl w:val="1"/>
          <w:numId w:val="114"/>
        </w:numPr>
        <w:tabs>
          <w:tab w:pos="2519" w:val="left" w:leader="none"/>
        </w:tabs>
        <w:spacing w:line="240" w:lineRule="auto" w:before="122" w:after="0"/>
        <w:ind w:left="2519" w:right="1510" w:hanging="358"/>
        <w:jc w:val="left"/>
        <w:rPr>
          <w:sz w:val="22"/>
        </w:rPr>
      </w:pPr>
      <w:r>
        <w:rPr>
          <w:sz w:val="22"/>
        </w:rPr>
        <w:t>Show</w:t>
      </w:r>
      <w:r>
        <w:rPr>
          <w:spacing w:val="-5"/>
          <w:sz w:val="22"/>
        </w:rPr>
        <w:t> </w:t>
      </w:r>
      <w:r>
        <w:rPr>
          <w:sz w:val="22"/>
        </w:rPr>
        <w:t>participants</w:t>
      </w:r>
      <w:r>
        <w:rPr>
          <w:spacing w:val="-2"/>
          <w:sz w:val="22"/>
        </w:rPr>
        <w:t> </w:t>
      </w:r>
      <w:r>
        <w:rPr>
          <w:sz w:val="22"/>
        </w:rPr>
        <w:t>the</w:t>
      </w:r>
      <w:r>
        <w:rPr>
          <w:spacing w:val="-5"/>
          <w:sz w:val="22"/>
        </w:rPr>
        <w:t> </w:t>
      </w:r>
      <w:r>
        <w:rPr>
          <w:sz w:val="22"/>
        </w:rPr>
        <w:t>three</w:t>
      </w:r>
      <w:r>
        <w:rPr>
          <w:spacing w:val="-3"/>
          <w:sz w:val="22"/>
        </w:rPr>
        <w:t> </w:t>
      </w:r>
      <w:r>
        <w:rPr>
          <w:sz w:val="22"/>
        </w:rPr>
        <w:t>images</w:t>
      </w:r>
      <w:r>
        <w:rPr>
          <w:spacing w:val="-4"/>
          <w:sz w:val="22"/>
        </w:rPr>
        <w:t> </w:t>
      </w:r>
      <w:r>
        <w:rPr>
          <w:sz w:val="22"/>
        </w:rPr>
        <w:t>–</w:t>
      </w:r>
      <w:r>
        <w:rPr>
          <w:spacing w:val="-3"/>
          <w:sz w:val="22"/>
        </w:rPr>
        <w:t> </w:t>
      </w:r>
      <w:r>
        <w:rPr>
          <w:sz w:val="22"/>
        </w:rPr>
        <w:t>one</w:t>
      </w:r>
      <w:r>
        <w:rPr>
          <w:spacing w:val="-5"/>
          <w:sz w:val="22"/>
        </w:rPr>
        <w:t> </w:t>
      </w:r>
      <w:r>
        <w:rPr>
          <w:sz w:val="22"/>
        </w:rPr>
        <w:t>of</w:t>
      </w:r>
      <w:r>
        <w:rPr>
          <w:spacing w:val="-1"/>
          <w:sz w:val="22"/>
        </w:rPr>
        <w:t> </w:t>
      </w:r>
      <w:r>
        <w:rPr>
          <w:sz w:val="22"/>
        </w:rPr>
        <w:t>a</w:t>
      </w:r>
      <w:r>
        <w:rPr>
          <w:spacing w:val="-5"/>
          <w:sz w:val="22"/>
        </w:rPr>
        <w:t> </w:t>
      </w:r>
      <w:r>
        <w:rPr>
          <w:sz w:val="22"/>
        </w:rPr>
        <w:t>trustworthy-looking person,</w:t>
      </w:r>
      <w:r>
        <w:rPr>
          <w:spacing w:val="-5"/>
          <w:sz w:val="22"/>
        </w:rPr>
        <w:t> </w:t>
      </w:r>
      <w:r>
        <w:rPr>
          <w:sz w:val="22"/>
        </w:rPr>
        <w:t>one more neutral, and the other dishonest-looking – by distributing copies of the picture for participants to examine in small groups.</w:t>
      </w:r>
    </w:p>
    <w:p>
      <w:pPr>
        <w:pStyle w:val="ListParagraph"/>
        <w:numPr>
          <w:ilvl w:val="1"/>
          <w:numId w:val="114"/>
        </w:numPr>
        <w:tabs>
          <w:tab w:pos="2518" w:val="left" w:leader="none"/>
          <w:tab w:pos="2520" w:val="left" w:leader="none"/>
        </w:tabs>
        <w:spacing w:line="240" w:lineRule="auto" w:before="120" w:after="0"/>
        <w:ind w:left="2520" w:right="1292" w:hanging="358"/>
        <w:jc w:val="left"/>
        <w:rPr>
          <w:i/>
          <w:sz w:val="22"/>
        </w:rPr>
      </w:pPr>
      <w:r>
        <w:rPr>
          <w:sz w:val="22"/>
        </w:rPr>
        <w:t>Ask participants to consider which of the three appears more trust-worthy and honest, and what elements of the person contribute to this. </w:t>
      </w:r>
      <w:r>
        <w:rPr>
          <w:i/>
          <w:sz w:val="22"/>
        </w:rPr>
        <w:t>Highlight characteristics</w:t>
      </w:r>
      <w:r>
        <w:rPr>
          <w:i/>
          <w:spacing w:val="-5"/>
          <w:sz w:val="22"/>
        </w:rPr>
        <w:t> </w:t>
      </w:r>
      <w:r>
        <w:rPr>
          <w:i/>
          <w:sz w:val="22"/>
        </w:rPr>
        <w:t>such</w:t>
      </w:r>
      <w:r>
        <w:rPr>
          <w:i/>
          <w:spacing w:val="-5"/>
          <w:sz w:val="22"/>
        </w:rPr>
        <w:t> </w:t>
      </w:r>
      <w:r>
        <w:rPr>
          <w:i/>
          <w:sz w:val="22"/>
        </w:rPr>
        <w:t>as</w:t>
      </w:r>
      <w:r>
        <w:rPr>
          <w:i/>
          <w:spacing w:val="-3"/>
          <w:sz w:val="22"/>
        </w:rPr>
        <w:t> </w:t>
      </w:r>
      <w:r>
        <w:rPr>
          <w:i/>
          <w:sz w:val="22"/>
        </w:rPr>
        <w:t>a</w:t>
      </w:r>
      <w:r>
        <w:rPr>
          <w:i/>
          <w:spacing w:val="-5"/>
          <w:sz w:val="22"/>
        </w:rPr>
        <w:t> </w:t>
      </w:r>
      <w:r>
        <w:rPr>
          <w:i/>
          <w:sz w:val="22"/>
        </w:rPr>
        <w:t>downturned</w:t>
      </w:r>
      <w:r>
        <w:rPr>
          <w:i/>
          <w:spacing w:val="-7"/>
          <w:sz w:val="22"/>
        </w:rPr>
        <w:t> </w:t>
      </w:r>
      <w:r>
        <w:rPr>
          <w:i/>
          <w:sz w:val="22"/>
        </w:rPr>
        <w:t>mouth,</w:t>
      </w:r>
      <w:r>
        <w:rPr>
          <w:i/>
          <w:spacing w:val="-4"/>
          <w:sz w:val="22"/>
        </w:rPr>
        <w:t> </w:t>
      </w:r>
      <w:r>
        <w:rPr>
          <w:i/>
          <w:sz w:val="22"/>
        </w:rPr>
        <w:t>raised</w:t>
      </w:r>
      <w:r>
        <w:rPr>
          <w:i/>
          <w:spacing w:val="-4"/>
          <w:sz w:val="22"/>
        </w:rPr>
        <w:t> </w:t>
      </w:r>
      <w:r>
        <w:rPr>
          <w:i/>
          <w:sz w:val="22"/>
        </w:rPr>
        <w:t>or</w:t>
      </w:r>
      <w:r>
        <w:rPr>
          <w:i/>
          <w:spacing w:val="-4"/>
          <w:sz w:val="22"/>
        </w:rPr>
        <w:t> </w:t>
      </w:r>
      <w:r>
        <w:rPr>
          <w:i/>
          <w:sz w:val="22"/>
        </w:rPr>
        <w:t>furrowed</w:t>
      </w:r>
      <w:r>
        <w:rPr>
          <w:i/>
          <w:spacing w:val="-4"/>
          <w:sz w:val="22"/>
        </w:rPr>
        <w:t> </w:t>
      </w:r>
      <w:r>
        <w:rPr>
          <w:i/>
          <w:sz w:val="22"/>
        </w:rPr>
        <w:t>eyebrows,</w:t>
      </w:r>
      <w:r>
        <w:rPr>
          <w:i/>
          <w:spacing w:val="-2"/>
          <w:sz w:val="22"/>
        </w:rPr>
        <w:t> </w:t>
      </w:r>
      <w:r>
        <w:rPr>
          <w:i/>
          <w:sz w:val="22"/>
        </w:rPr>
        <w:t>smile versus frown, etc.</w:t>
      </w:r>
    </w:p>
    <w:p>
      <w:pPr>
        <w:pStyle w:val="ListParagraph"/>
        <w:numPr>
          <w:ilvl w:val="1"/>
          <w:numId w:val="114"/>
        </w:numPr>
        <w:tabs>
          <w:tab w:pos="2517" w:val="left" w:leader="none"/>
          <w:tab w:pos="2519" w:val="left" w:leader="none"/>
        </w:tabs>
        <w:spacing w:line="240" w:lineRule="auto" w:before="120" w:after="0"/>
        <w:ind w:left="2519" w:right="1414" w:hanging="358"/>
        <w:jc w:val="left"/>
        <w:rPr>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“Why</w:t>
      </w:r>
      <w:r>
        <w:rPr>
          <w:spacing w:val="-5"/>
          <w:sz w:val="22"/>
        </w:rPr>
        <w:t> </w:t>
      </w:r>
      <w:r>
        <w:rPr>
          <w:sz w:val="22"/>
        </w:rPr>
        <w:t>is</w:t>
      </w:r>
      <w:r>
        <w:rPr>
          <w:spacing w:val="-2"/>
          <w:sz w:val="22"/>
        </w:rPr>
        <w:t> </w:t>
      </w:r>
      <w:r>
        <w:rPr>
          <w:sz w:val="22"/>
        </w:rPr>
        <w:t>appropriate</w:t>
      </w:r>
      <w:r>
        <w:rPr>
          <w:spacing w:val="-5"/>
          <w:sz w:val="22"/>
        </w:rPr>
        <w:t> </w:t>
      </w:r>
      <w:r>
        <w:rPr>
          <w:sz w:val="22"/>
        </w:rPr>
        <w:t>eye</w:t>
      </w:r>
      <w:r>
        <w:rPr>
          <w:spacing w:val="-3"/>
          <w:sz w:val="22"/>
        </w:rPr>
        <w:t> </w:t>
      </w:r>
      <w:r>
        <w:rPr>
          <w:sz w:val="22"/>
        </w:rPr>
        <w:t>contact</w:t>
      </w:r>
      <w:r>
        <w:rPr>
          <w:spacing w:val="-1"/>
          <w:sz w:val="22"/>
        </w:rPr>
        <w:t> </w:t>
      </w:r>
      <w:r>
        <w:rPr>
          <w:sz w:val="22"/>
        </w:rPr>
        <w:t>also</w:t>
      </w:r>
      <w:r>
        <w:rPr>
          <w:spacing w:val="-5"/>
          <w:sz w:val="22"/>
        </w:rPr>
        <w:t> </w:t>
      </w:r>
      <w:r>
        <w:rPr>
          <w:sz w:val="22"/>
        </w:rPr>
        <w:t>important,</w:t>
      </w:r>
      <w:r>
        <w:rPr>
          <w:spacing w:val="-3"/>
          <w:sz w:val="22"/>
        </w:rPr>
        <w:t> </w:t>
      </w:r>
      <w:r>
        <w:rPr>
          <w:sz w:val="22"/>
        </w:rPr>
        <w:t>in</w:t>
      </w:r>
      <w:r>
        <w:rPr>
          <w:spacing w:val="-3"/>
          <w:sz w:val="22"/>
        </w:rPr>
        <w:t> </w:t>
      </w:r>
      <w:r>
        <w:rPr>
          <w:sz w:val="22"/>
        </w:rPr>
        <w:t>addition to your facial expression, when you are training?”</w:t>
      </w:r>
    </w:p>
    <w:p>
      <w:pPr>
        <w:spacing w:before="121"/>
        <w:ind w:left="2520" w:right="1292" w:firstLine="0"/>
        <w:jc w:val="left"/>
        <w:rPr>
          <w:i/>
          <w:sz w:val="22"/>
        </w:rPr>
      </w:pPr>
      <w:r>
        <w:rPr>
          <w:i/>
          <w:sz w:val="22"/>
        </w:rPr>
        <w:t>In most cultures, making regular eye contact for 1-3 seconds with individual audience</w:t>
      </w:r>
      <w:r>
        <w:rPr>
          <w:i/>
          <w:spacing w:val="-4"/>
          <w:sz w:val="22"/>
        </w:rPr>
        <w:t> </w:t>
      </w:r>
      <w:r>
        <w:rPr>
          <w:i/>
          <w:sz w:val="22"/>
        </w:rPr>
        <w:t>members</w:t>
      </w:r>
      <w:r>
        <w:rPr>
          <w:i/>
          <w:spacing w:val="-6"/>
          <w:sz w:val="22"/>
        </w:rPr>
        <w:t> </w:t>
      </w:r>
      <w:r>
        <w:rPr>
          <w:i/>
          <w:sz w:val="22"/>
        </w:rPr>
        <w:t>helps</w:t>
      </w:r>
      <w:r>
        <w:rPr>
          <w:i/>
          <w:spacing w:val="-3"/>
          <w:sz w:val="22"/>
        </w:rPr>
        <w:t> </w:t>
      </w:r>
      <w:r>
        <w:rPr>
          <w:i/>
          <w:sz w:val="22"/>
        </w:rPr>
        <w:t>them</w:t>
      </w:r>
      <w:r>
        <w:rPr>
          <w:i/>
          <w:spacing w:val="-5"/>
          <w:sz w:val="22"/>
        </w:rPr>
        <w:t> </w:t>
      </w:r>
      <w:r>
        <w:rPr>
          <w:i/>
          <w:sz w:val="22"/>
        </w:rPr>
        <w:t>to</w:t>
      </w:r>
      <w:r>
        <w:rPr>
          <w:i/>
          <w:spacing w:val="-6"/>
          <w:sz w:val="22"/>
        </w:rPr>
        <w:t> </w:t>
      </w:r>
      <w:r>
        <w:rPr>
          <w:i/>
          <w:sz w:val="22"/>
        </w:rPr>
        <w:t>feel</w:t>
      </w:r>
      <w:r>
        <w:rPr>
          <w:i/>
          <w:spacing w:val="-4"/>
          <w:sz w:val="22"/>
        </w:rPr>
        <w:t> </w:t>
      </w:r>
      <w:r>
        <w:rPr>
          <w:i/>
          <w:sz w:val="22"/>
        </w:rPr>
        <w:t>acknowledged</w:t>
      </w:r>
      <w:r>
        <w:rPr>
          <w:i/>
          <w:spacing w:val="-4"/>
          <w:sz w:val="22"/>
        </w:rPr>
        <w:t> </w:t>
      </w:r>
      <w:r>
        <w:rPr>
          <w:i/>
          <w:sz w:val="22"/>
        </w:rPr>
        <w:t>and</w:t>
      </w:r>
      <w:r>
        <w:rPr>
          <w:i/>
          <w:spacing w:val="-4"/>
          <w:sz w:val="22"/>
        </w:rPr>
        <w:t> </w:t>
      </w:r>
      <w:r>
        <w:rPr>
          <w:i/>
          <w:sz w:val="22"/>
        </w:rPr>
        <w:t>engaged,</w:t>
      </w:r>
      <w:r>
        <w:rPr>
          <w:i/>
          <w:spacing w:val="-2"/>
          <w:sz w:val="22"/>
        </w:rPr>
        <w:t> </w:t>
      </w:r>
      <w:r>
        <w:rPr>
          <w:i/>
          <w:sz w:val="22"/>
        </w:rPr>
        <w:t>and</w:t>
      </w:r>
      <w:r>
        <w:rPr>
          <w:i/>
          <w:spacing w:val="-6"/>
          <w:sz w:val="22"/>
        </w:rPr>
        <w:t> </w:t>
      </w:r>
      <w:r>
        <w:rPr>
          <w:i/>
          <w:sz w:val="22"/>
        </w:rPr>
        <w:t>allows you to check for non-verbal signs that they understand what you are talking </w:t>
      </w:r>
      <w:r>
        <w:rPr>
          <w:i/>
          <w:spacing w:val="-2"/>
          <w:sz w:val="22"/>
        </w:rPr>
        <w:t>about.</w:t>
      </w:r>
    </w:p>
    <w:p>
      <w:pPr>
        <w:pStyle w:val="BodyText"/>
        <w:spacing w:before="37"/>
        <w:rPr>
          <w:i/>
          <w:sz w:val="20"/>
        </w:rPr>
      </w:pPr>
      <w:r>
        <w:rPr/>
        <mc:AlternateContent>
          <mc:Choice Requires="wps">
            <w:drawing>
              <wp:anchor distT="0" distB="0" distL="0" distR="0" allowOverlap="1" layoutInCell="1" locked="0" behindDoc="1" simplePos="0" relativeHeight="487728640">
                <wp:simplePos x="0" y="0"/>
                <wp:positionH relativeFrom="page">
                  <wp:posOffset>914400</wp:posOffset>
                </wp:positionH>
                <wp:positionV relativeFrom="paragraph">
                  <wp:posOffset>185140</wp:posOffset>
                </wp:positionV>
                <wp:extent cx="5943600" cy="20320"/>
                <wp:effectExtent l="0" t="0" r="0" b="0"/>
                <wp:wrapTopAndBottom/>
                <wp:docPr id="1286" name="Group 1286"/>
                <wp:cNvGraphicFramePr>
                  <a:graphicFrameLocks/>
                </wp:cNvGraphicFramePr>
                <a:graphic>
                  <a:graphicData uri="http://schemas.microsoft.com/office/word/2010/wordprocessingGroup">
                    <wpg:wgp>
                      <wpg:cNvPr id="1286" name="Group 1286"/>
                      <wpg:cNvGrpSpPr/>
                      <wpg:grpSpPr>
                        <a:xfrm>
                          <a:off x="0" y="0"/>
                          <a:ext cx="5943600" cy="20320"/>
                          <a:chExt cx="5943600" cy="20320"/>
                        </a:xfrm>
                      </wpg:grpSpPr>
                      <wps:wsp>
                        <wps:cNvPr id="1287" name="Graphic 1287"/>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288" name="Graphic 1288"/>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289" name="Graphic 1289"/>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290" name="Graphic 1290"/>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291" name="Graphic 1291"/>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292" name="Graphic 1292"/>
                        <wps:cNvSpPr/>
                        <wps:spPr>
                          <a:xfrm>
                            <a:off x="0" y="1675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293" name="Graphic 1293"/>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77992pt;width:468pt;height:1.6pt;mso-position-horizontal-relative:page;mso-position-vertical-relative:paragraph;z-index:-15587840;mso-wrap-distance-left:0;mso-wrap-distance-right:0" id="docshapegroup1084" coordorigin="1440,292" coordsize="9360,32">
                <v:rect style="position:absolute;left:1440;top:291;width:9360;height:31" id="docshape1085" filled="true" fillcolor="#818181" stroked="false">
                  <v:fill type="solid"/>
                </v:rect>
                <v:shape style="position:absolute;left:1440;top:291;width:9356;height:5" id="docshape1086" coordorigin="1440,292" coordsize="9356,5" path="m10795,292l1445,292,1440,292,1440,296,1445,296,10795,296,10795,292xe" filled="true" fillcolor="#a1a1a1" stroked="false">
                  <v:path arrowok="t"/>
                  <v:fill type="solid"/>
                </v:shape>
                <v:rect style="position:absolute;left:10795;top:291;width:5;height:5" id="docshape1087" filled="true" fillcolor="#e4e4e4" stroked="false">
                  <v:fill type="solid"/>
                </v:rect>
                <v:shape style="position:absolute;left:1440;top:291;width:9360;height:27" id="docshape1088" coordorigin="1440,292" coordsize="9360,27" path="m1445,296l1440,296,1440,318,1445,318,1445,296xm10800,292l10795,292,10795,296,10800,296,10800,292xe" filled="true" fillcolor="#a1a1a1" stroked="false">
                  <v:path arrowok="t"/>
                  <v:fill type="solid"/>
                </v:shape>
                <v:rect style="position:absolute;left:10795;top:296;width:5;height:22" id="docshape1089" filled="true" fillcolor="#e4e4e4" stroked="false">
                  <v:fill type="solid"/>
                </v:rect>
                <v:rect style="position:absolute;left:1440;top:317;width:5;height:5" id="docshape1090" filled="true" fillcolor="#a1a1a1" stroked="false">
                  <v:fill type="solid"/>
                </v:rect>
                <v:shape style="position:absolute;left:1440;top:317;width:9360;height:5" id="docshape1091"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290" w:val="left" w:leader="none"/>
        </w:tabs>
        <w:spacing w:before="48"/>
      </w:pPr>
      <w:r>
        <w:rPr/>
        <w:t>Practicing</w:t>
      </w:r>
      <w:r>
        <w:rPr>
          <w:spacing w:val="-8"/>
        </w:rPr>
        <w:t> </w:t>
      </w:r>
      <w:r>
        <w:rPr/>
        <w:t>Para-verbal</w:t>
      </w:r>
      <w:r>
        <w:rPr>
          <w:spacing w:val="-8"/>
        </w:rPr>
        <w:t> </w:t>
      </w:r>
      <w:r>
        <w:rPr>
          <w:spacing w:val="-2"/>
        </w:rPr>
        <w:t>Communication</w:t>
      </w:r>
      <w:r>
        <w:rPr/>
        <w:tab/>
        <w:t>15</w:t>
      </w:r>
      <w:r>
        <w:rPr>
          <w:spacing w:val="-3"/>
        </w:rPr>
        <w:t> </w:t>
      </w:r>
      <w:r>
        <w:rPr>
          <w:spacing w:val="-2"/>
        </w:rPr>
        <w:t>minutes</w:t>
      </w:r>
    </w:p>
    <w:p>
      <w:pPr>
        <w:pStyle w:val="BodyText"/>
        <w:spacing w:before="120"/>
        <w:rPr>
          <w:b/>
        </w:rPr>
      </w:pPr>
    </w:p>
    <w:p>
      <w:pPr>
        <w:pStyle w:val="ListParagraph"/>
        <w:numPr>
          <w:ilvl w:val="0"/>
          <w:numId w:val="115"/>
        </w:numPr>
        <w:tabs>
          <w:tab w:pos="2158" w:val="left" w:leader="none"/>
        </w:tabs>
        <w:spacing w:line="240" w:lineRule="auto" w:before="0" w:after="0"/>
        <w:ind w:left="2158" w:right="0" w:hanging="358"/>
        <w:jc w:val="left"/>
        <w:rPr>
          <w:b/>
          <w:sz w:val="22"/>
        </w:rPr>
      </w:pPr>
      <w:r>
        <w:rPr>
          <w:b/>
          <w:spacing w:val="-4"/>
          <w:sz w:val="22"/>
        </w:rPr>
        <w:t>Tone</w:t>
      </w:r>
    </w:p>
    <w:p>
      <w:pPr>
        <w:pStyle w:val="ListParagraph"/>
        <w:numPr>
          <w:ilvl w:val="1"/>
          <w:numId w:val="115"/>
        </w:numPr>
        <w:tabs>
          <w:tab w:pos="2517" w:val="left" w:leader="none"/>
        </w:tabs>
        <w:spacing w:line="240" w:lineRule="auto" w:before="121" w:after="0"/>
        <w:ind w:left="2517" w:right="0" w:hanging="358"/>
        <w:jc w:val="left"/>
        <w:rPr>
          <w:sz w:val="22"/>
        </w:rPr>
      </w:pPr>
      <w:r>
        <w:rPr>
          <w:sz w:val="22"/>
        </w:rPr>
        <w:t>Ask </w:t>
      </w:r>
      <w:r>
        <w:rPr>
          <w:spacing w:val="-2"/>
          <w:sz w:val="22"/>
        </w:rPr>
        <w:t>participants:</w:t>
      </w:r>
    </w:p>
    <w:p>
      <w:pPr>
        <w:pStyle w:val="ListParagraph"/>
        <w:numPr>
          <w:ilvl w:val="2"/>
          <w:numId w:val="115"/>
        </w:numPr>
        <w:tabs>
          <w:tab w:pos="3239" w:val="left" w:leader="none"/>
        </w:tabs>
        <w:spacing w:line="240" w:lineRule="auto" w:before="134" w:after="0"/>
        <w:ind w:left="3239" w:right="0" w:hanging="360"/>
        <w:jc w:val="left"/>
        <w:rPr>
          <w:sz w:val="22"/>
        </w:rPr>
      </w:pPr>
      <w:r>
        <w:rPr>
          <w:sz w:val="22"/>
        </w:rPr>
        <w:t>"What</w:t>
      </w:r>
      <w:r>
        <w:rPr>
          <w:spacing w:val="-2"/>
          <w:sz w:val="22"/>
        </w:rPr>
        <w:t> </w:t>
      </w:r>
      <w:r>
        <w:rPr>
          <w:sz w:val="22"/>
        </w:rPr>
        <w:t>is</w:t>
      </w:r>
      <w:r>
        <w:rPr>
          <w:spacing w:val="-3"/>
          <w:sz w:val="22"/>
        </w:rPr>
        <w:t> </w:t>
      </w:r>
      <w:r>
        <w:rPr>
          <w:spacing w:val="-2"/>
          <w:sz w:val="22"/>
        </w:rPr>
        <w:t>tone?"</w:t>
      </w:r>
    </w:p>
    <w:p>
      <w:pPr>
        <w:spacing w:before="1"/>
        <w:ind w:left="3239" w:right="1335" w:firstLine="0"/>
        <w:jc w:val="left"/>
        <w:rPr>
          <w:i/>
          <w:sz w:val="22"/>
        </w:rPr>
      </w:pPr>
      <w:r>
        <w:rPr>
          <w:i/>
          <w:sz w:val="22"/>
        </w:rPr>
        <w:t>Tone</w:t>
      </w:r>
      <w:r>
        <w:rPr>
          <w:i/>
          <w:spacing w:val="-4"/>
          <w:sz w:val="22"/>
        </w:rPr>
        <w:t> </w:t>
      </w:r>
      <w:r>
        <w:rPr>
          <w:i/>
          <w:sz w:val="22"/>
        </w:rPr>
        <w:t>is</w:t>
      </w:r>
      <w:r>
        <w:rPr>
          <w:i/>
          <w:spacing w:val="-3"/>
          <w:sz w:val="22"/>
        </w:rPr>
        <w:t> </w:t>
      </w:r>
      <w:r>
        <w:rPr>
          <w:i/>
          <w:sz w:val="22"/>
        </w:rPr>
        <w:t>a</w:t>
      </w:r>
      <w:r>
        <w:rPr>
          <w:i/>
          <w:spacing w:val="-5"/>
          <w:sz w:val="22"/>
        </w:rPr>
        <w:t> </w:t>
      </w:r>
      <w:r>
        <w:rPr>
          <w:i/>
          <w:sz w:val="22"/>
        </w:rPr>
        <w:t>combination</w:t>
      </w:r>
      <w:r>
        <w:rPr>
          <w:i/>
          <w:spacing w:val="-5"/>
          <w:sz w:val="22"/>
        </w:rPr>
        <w:t> </w:t>
      </w:r>
      <w:r>
        <w:rPr>
          <w:i/>
          <w:sz w:val="22"/>
        </w:rPr>
        <w:t>of</w:t>
      </w:r>
      <w:r>
        <w:rPr>
          <w:i/>
          <w:spacing w:val="-4"/>
          <w:sz w:val="22"/>
        </w:rPr>
        <w:t> </w:t>
      </w:r>
      <w:r>
        <w:rPr>
          <w:i/>
          <w:sz w:val="22"/>
        </w:rPr>
        <w:t>pitch,</w:t>
      </w:r>
      <w:r>
        <w:rPr>
          <w:i/>
          <w:spacing w:val="-4"/>
          <w:sz w:val="22"/>
        </w:rPr>
        <w:t> </w:t>
      </w:r>
      <w:r>
        <w:rPr>
          <w:i/>
          <w:sz w:val="22"/>
        </w:rPr>
        <w:t>quality</w:t>
      </w:r>
      <w:r>
        <w:rPr>
          <w:i/>
          <w:spacing w:val="-3"/>
          <w:sz w:val="22"/>
        </w:rPr>
        <w:t> </w:t>
      </w:r>
      <w:r>
        <w:rPr>
          <w:i/>
          <w:sz w:val="22"/>
        </w:rPr>
        <w:t>and</w:t>
      </w:r>
      <w:r>
        <w:rPr>
          <w:i/>
          <w:spacing w:val="-4"/>
          <w:sz w:val="22"/>
        </w:rPr>
        <w:t> </w:t>
      </w:r>
      <w:r>
        <w:rPr>
          <w:i/>
          <w:sz w:val="22"/>
        </w:rPr>
        <w:t>strength</w:t>
      </w:r>
      <w:r>
        <w:rPr>
          <w:i/>
          <w:spacing w:val="-4"/>
          <w:sz w:val="22"/>
        </w:rPr>
        <w:t> </w:t>
      </w:r>
      <w:r>
        <w:rPr>
          <w:i/>
          <w:sz w:val="22"/>
        </w:rPr>
        <w:t>(projection)</w:t>
      </w:r>
      <w:r>
        <w:rPr>
          <w:i/>
          <w:spacing w:val="-4"/>
          <w:sz w:val="22"/>
        </w:rPr>
        <w:t> </w:t>
      </w:r>
      <w:r>
        <w:rPr>
          <w:i/>
          <w:sz w:val="22"/>
        </w:rPr>
        <w:t>of</w:t>
      </w:r>
      <w:r>
        <w:rPr>
          <w:i/>
          <w:spacing w:val="-4"/>
          <w:sz w:val="22"/>
        </w:rPr>
        <w:t> </w:t>
      </w:r>
      <w:r>
        <w:rPr>
          <w:i/>
          <w:sz w:val="22"/>
        </w:rPr>
        <w:t>voice. It is the overall sound of your voice.</w:t>
      </w:r>
    </w:p>
    <w:p>
      <w:pPr>
        <w:pStyle w:val="ListParagraph"/>
        <w:numPr>
          <w:ilvl w:val="2"/>
          <w:numId w:val="115"/>
        </w:numPr>
        <w:tabs>
          <w:tab w:pos="3239" w:val="left" w:leader="none"/>
        </w:tabs>
        <w:spacing w:line="240" w:lineRule="auto" w:before="15" w:after="0"/>
        <w:ind w:left="3239" w:right="0" w:hanging="360"/>
        <w:jc w:val="left"/>
        <w:rPr>
          <w:sz w:val="22"/>
        </w:rPr>
      </w:pPr>
      <w:r>
        <w:rPr>
          <w:sz w:val="22"/>
        </w:rPr>
        <w:t>"How</w:t>
      </w:r>
      <w:r>
        <w:rPr>
          <w:spacing w:val="-5"/>
          <w:sz w:val="22"/>
        </w:rPr>
        <w:t> </w:t>
      </w:r>
      <w:r>
        <w:rPr>
          <w:sz w:val="22"/>
        </w:rPr>
        <w:t>does</w:t>
      </w:r>
      <w:r>
        <w:rPr>
          <w:spacing w:val="-2"/>
          <w:sz w:val="22"/>
        </w:rPr>
        <w:t> </w:t>
      </w:r>
      <w:r>
        <w:rPr>
          <w:sz w:val="22"/>
        </w:rPr>
        <w:t>tone</w:t>
      </w:r>
      <w:r>
        <w:rPr>
          <w:spacing w:val="-4"/>
          <w:sz w:val="22"/>
        </w:rPr>
        <w:t> </w:t>
      </w:r>
      <w:r>
        <w:rPr>
          <w:sz w:val="22"/>
        </w:rPr>
        <w:t>affect</w:t>
      </w:r>
      <w:r>
        <w:rPr>
          <w:spacing w:val="-3"/>
          <w:sz w:val="22"/>
        </w:rPr>
        <w:t> </w:t>
      </w:r>
      <w:r>
        <w:rPr>
          <w:spacing w:val="-2"/>
          <w:sz w:val="22"/>
        </w:rPr>
        <w:t>communication?"</w:t>
      </w:r>
    </w:p>
    <w:p>
      <w:pPr>
        <w:spacing w:after="0" w:line="240" w:lineRule="auto"/>
        <w:jc w:val="left"/>
        <w:rPr>
          <w:sz w:val="22"/>
        </w:rPr>
        <w:sectPr>
          <w:pgSz w:w="12240" w:h="15840"/>
          <w:pgMar w:header="724" w:footer="1142" w:top="960" w:bottom="1340" w:left="360" w:right="240"/>
        </w:sectPr>
      </w:pPr>
    </w:p>
    <w:p>
      <w:pPr>
        <w:pStyle w:val="BodyText"/>
        <w:spacing w:before="213"/>
      </w:pPr>
    </w:p>
    <w:p>
      <w:pPr>
        <w:spacing w:before="1"/>
        <w:ind w:left="3240" w:right="1329" w:firstLine="0"/>
        <w:jc w:val="both"/>
        <w:rPr>
          <w:i/>
          <w:sz w:val="22"/>
        </w:rPr>
      </w:pPr>
      <w:r>
        <w:rPr>
          <w:i/>
          <w:sz w:val="22"/>
        </w:rPr>
        <w:t>If</w:t>
      </w:r>
      <w:r>
        <w:rPr>
          <w:i/>
          <w:spacing w:val="-3"/>
          <w:sz w:val="22"/>
        </w:rPr>
        <w:t> </w:t>
      </w:r>
      <w:r>
        <w:rPr>
          <w:i/>
          <w:sz w:val="22"/>
        </w:rPr>
        <w:t>your</w:t>
      </w:r>
      <w:r>
        <w:rPr>
          <w:i/>
          <w:spacing w:val="-4"/>
          <w:sz w:val="22"/>
        </w:rPr>
        <w:t> </w:t>
      </w:r>
      <w:r>
        <w:rPr>
          <w:i/>
          <w:sz w:val="22"/>
        </w:rPr>
        <w:t>tone</w:t>
      </w:r>
      <w:r>
        <w:rPr>
          <w:i/>
          <w:spacing w:val="-5"/>
          <w:sz w:val="22"/>
        </w:rPr>
        <w:t> </w:t>
      </w:r>
      <w:r>
        <w:rPr>
          <w:i/>
          <w:sz w:val="22"/>
        </w:rPr>
        <w:t>is</w:t>
      </w:r>
      <w:r>
        <w:rPr>
          <w:i/>
          <w:spacing w:val="-2"/>
          <w:sz w:val="22"/>
        </w:rPr>
        <w:t> </w:t>
      </w:r>
      <w:r>
        <w:rPr>
          <w:i/>
          <w:sz w:val="22"/>
        </w:rPr>
        <w:t>pleasant,</w:t>
      </w:r>
      <w:r>
        <w:rPr>
          <w:i/>
          <w:spacing w:val="-6"/>
          <w:sz w:val="22"/>
        </w:rPr>
        <w:t> </w:t>
      </w:r>
      <w:r>
        <w:rPr>
          <w:i/>
          <w:sz w:val="22"/>
        </w:rPr>
        <w:t>people</w:t>
      </w:r>
      <w:r>
        <w:rPr>
          <w:i/>
          <w:spacing w:val="-3"/>
          <w:sz w:val="22"/>
        </w:rPr>
        <w:t> </w:t>
      </w:r>
      <w:r>
        <w:rPr>
          <w:i/>
          <w:sz w:val="22"/>
        </w:rPr>
        <w:t>will</w:t>
      </w:r>
      <w:r>
        <w:rPr>
          <w:i/>
          <w:spacing w:val="-3"/>
          <w:sz w:val="22"/>
        </w:rPr>
        <w:t> </w:t>
      </w:r>
      <w:r>
        <w:rPr>
          <w:i/>
          <w:sz w:val="22"/>
        </w:rPr>
        <w:t>want</w:t>
      </w:r>
      <w:r>
        <w:rPr>
          <w:i/>
          <w:spacing w:val="-3"/>
          <w:sz w:val="22"/>
        </w:rPr>
        <w:t> </w:t>
      </w:r>
      <w:r>
        <w:rPr>
          <w:i/>
          <w:sz w:val="22"/>
        </w:rPr>
        <w:t>to</w:t>
      </w:r>
      <w:r>
        <w:rPr>
          <w:i/>
          <w:spacing w:val="-3"/>
          <w:sz w:val="22"/>
        </w:rPr>
        <w:t> </w:t>
      </w:r>
      <w:r>
        <w:rPr>
          <w:i/>
          <w:sz w:val="22"/>
        </w:rPr>
        <w:t>listen.</w:t>
      </w:r>
      <w:r>
        <w:rPr>
          <w:i/>
          <w:spacing w:val="-4"/>
          <w:sz w:val="22"/>
        </w:rPr>
        <w:t> </w:t>
      </w:r>
      <w:r>
        <w:rPr>
          <w:i/>
          <w:sz w:val="22"/>
        </w:rPr>
        <w:t>If</w:t>
      </w:r>
      <w:r>
        <w:rPr>
          <w:i/>
          <w:spacing w:val="-1"/>
          <w:sz w:val="22"/>
        </w:rPr>
        <w:t> </w:t>
      </w:r>
      <w:r>
        <w:rPr>
          <w:i/>
          <w:sz w:val="22"/>
        </w:rPr>
        <w:t>people</w:t>
      </w:r>
      <w:r>
        <w:rPr>
          <w:i/>
          <w:spacing w:val="-5"/>
          <w:sz w:val="22"/>
        </w:rPr>
        <w:t> </w:t>
      </w:r>
      <w:r>
        <w:rPr>
          <w:i/>
          <w:sz w:val="22"/>
        </w:rPr>
        <w:t>find</w:t>
      </w:r>
      <w:r>
        <w:rPr>
          <w:i/>
          <w:spacing w:val="-3"/>
          <w:sz w:val="22"/>
        </w:rPr>
        <w:t> </w:t>
      </w:r>
      <w:r>
        <w:rPr>
          <w:i/>
          <w:sz w:val="22"/>
        </w:rPr>
        <w:t>your</w:t>
      </w:r>
      <w:r>
        <w:rPr>
          <w:i/>
          <w:spacing w:val="-4"/>
          <w:sz w:val="22"/>
        </w:rPr>
        <w:t> </w:t>
      </w:r>
      <w:r>
        <w:rPr>
          <w:i/>
          <w:sz w:val="22"/>
        </w:rPr>
        <w:t>tone uncomfortable</w:t>
      </w:r>
      <w:r>
        <w:rPr>
          <w:i/>
          <w:spacing w:val="-2"/>
          <w:sz w:val="22"/>
        </w:rPr>
        <w:t> </w:t>
      </w:r>
      <w:r>
        <w:rPr>
          <w:i/>
          <w:sz w:val="22"/>
        </w:rPr>
        <w:t>for</w:t>
      </w:r>
      <w:r>
        <w:rPr>
          <w:i/>
          <w:spacing w:val="-1"/>
          <w:sz w:val="22"/>
        </w:rPr>
        <w:t> </w:t>
      </w:r>
      <w:r>
        <w:rPr>
          <w:i/>
          <w:sz w:val="22"/>
        </w:rPr>
        <w:t>their ears, i.e., too</w:t>
      </w:r>
      <w:r>
        <w:rPr>
          <w:i/>
          <w:spacing w:val="-2"/>
          <w:sz w:val="22"/>
        </w:rPr>
        <w:t> </w:t>
      </w:r>
      <w:r>
        <w:rPr>
          <w:i/>
          <w:sz w:val="22"/>
        </w:rPr>
        <w:t>high, or</w:t>
      </w:r>
      <w:r>
        <w:rPr>
          <w:i/>
          <w:spacing w:val="-1"/>
          <w:sz w:val="22"/>
        </w:rPr>
        <w:t> </w:t>
      </w:r>
      <w:r>
        <w:rPr>
          <w:i/>
          <w:sz w:val="22"/>
        </w:rPr>
        <w:t>too</w:t>
      </w:r>
      <w:r>
        <w:rPr>
          <w:i/>
          <w:spacing w:val="-2"/>
          <w:sz w:val="22"/>
        </w:rPr>
        <w:t> </w:t>
      </w:r>
      <w:r>
        <w:rPr>
          <w:i/>
          <w:sz w:val="22"/>
        </w:rPr>
        <w:t>quiet, they</w:t>
      </w:r>
      <w:r>
        <w:rPr>
          <w:i/>
          <w:spacing w:val="-2"/>
          <w:sz w:val="22"/>
        </w:rPr>
        <w:t> </w:t>
      </w:r>
      <w:r>
        <w:rPr>
          <w:i/>
          <w:sz w:val="22"/>
        </w:rPr>
        <w:t>will not</w:t>
      </w:r>
      <w:r>
        <w:rPr>
          <w:i/>
          <w:spacing w:val="-3"/>
          <w:sz w:val="22"/>
        </w:rPr>
        <w:t> </w:t>
      </w:r>
      <w:r>
        <w:rPr>
          <w:i/>
          <w:sz w:val="22"/>
        </w:rPr>
        <w:t>want to listen to what you have to say.</w:t>
      </w:r>
    </w:p>
    <w:p>
      <w:pPr>
        <w:spacing w:before="0"/>
        <w:ind w:left="3240" w:right="2012" w:firstLine="0"/>
        <w:jc w:val="both"/>
        <w:rPr>
          <w:i/>
          <w:sz w:val="22"/>
        </w:rPr>
      </w:pPr>
      <w:r>
        <w:rPr>
          <w:i/>
          <w:sz w:val="22"/>
        </w:rPr>
        <w:t>Tone</w:t>
      </w:r>
      <w:r>
        <w:rPr>
          <w:i/>
          <w:spacing w:val="-4"/>
          <w:sz w:val="22"/>
        </w:rPr>
        <w:t> </w:t>
      </w:r>
      <w:r>
        <w:rPr>
          <w:i/>
          <w:sz w:val="22"/>
        </w:rPr>
        <w:t>communicates</w:t>
      </w:r>
      <w:r>
        <w:rPr>
          <w:i/>
          <w:spacing w:val="-3"/>
          <w:sz w:val="22"/>
        </w:rPr>
        <w:t> </w:t>
      </w:r>
      <w:r>
        <w:rPr>
          <w:i/>
          <w:sz w:val="22"/>
        </w:rPr>
        <w:t>emotion.</w:t>
      </w:r>
      <w:r>
        <w:rPr>
          <w:i/>
          <w:spacing w:val="-2"/>
          <w:sz w:val="22"/>
        </w:rPr>
        <w:t> </w:t>
      </w:r>
      <w:r>
        <w:rPr>
          <w:i/>
          <w:sz w:val="22"/>
        </w:rPr>
        <w:t>The</w:t>
      </w:r>
      <w:r>
        <w:rPr>
          <w:i/>
          <w:spacing w:val="-6"/>
          <w:sz w:val="22"/>
        </w:rPr>
        <w:t> </w:t>
      </w:r>
      <w:r>
        <w:rPr>
          <w:i/>
          <w:sz w:val="22"/>
        </w:rPr>
        <w:t>tone</w:t>
      </w:r>
      <w:r>
        <w:rPr>
          <w:i/>
          <w:spacing w:val="-6"/>
          <w:sz w:val="22"/>
        </w:rPr>
        <w:t> </w:t>
      </w:r>
      <w:r>
        <w:rPr>
          <w:i/>
          <w:sz w:val="22"/>
        </w:rPr>
        <w:t>you</w:t>
      </w:r>
      <w:r>
        <w:rPr>
          <w:i/>
          <w:spacing w:val="-6"/>
          <w:sz w:val="22"/>
        </w:rPr>
        <w:t> </w:t>
      </w:r>
      <w:r>
        <w:rPr>
          <w:i/>
          <w:sz w:val="22"/>
        </w:rPr>
        <w:t>use</w:t>
      </w:r>
      <w:r>
        <w:rPr>
          <w:i/>
          <w:spacing w:val="-6"/>
          <w:sz w:val="22"/>
        </w:rPr>
        <w:t> </w:t>
      </w:r>
      <w:r>
        <w:rPr>
          <w:i/>
          <w:sz w:val="22"/>
        </w:rPr>
        <w:t>should</w:t>
      </w:r>
      <w:r>
        <w:rPr>
          <w:i/>
          <w:spacing w:val="-4"/>
          <w:sz w:val="22"/>
        </w:rPr>
        <w:t> </w:t>
      </w:r>
      <w:r>
        <w:rPr>
          <w:i/>
          <w:sz w:val="22"/>
        </w:rPr>
        <w:t>match</w:t>
      </w:r>
      <w:r>
        <w:rPr>
          <w:i/>
          <w:spacing w:val="-6"/>
          <w:sz w:val="22"/>
        </w:rPr>
        <w:t> </w:t>
      </w:r>
      <w:r>
        <w:rPr>
          <w:i/>
          <w:sz w:val="22"/>
        </w:rPr>
        <w:t>the message you are trying to communicate.</w:t>
      </w:r>
    </w:p>
    <w:p>
      <w:pPr>
        <w:pStyle w:val="ListParagraph"/>
        <w:numPr>
          <w:ilvl w:val="1"/>
          <w:numId w:val="115"/>
        </w:numPr>
        <w:tabs>
          <w:tab w:pos="2517" w:val="left" w:leader="none"/>
          <w:tab w:pos="2519" w:val="left" w:leader="none"/>
        </w:tabs>
        <w:spacing w:line="242" w:lineRule="auto" w:before="249" w:after="0"/>
        <w:ind w:left="2519" w:right="1255" w:hanging="360"/>
        <w:jc w:val="left"/>
        <w:rPr>
          <w:sz w:val="22"/>
        </w:rPr>
      </w:pPr>
      <w:r>
        <w:rPr>
          <w:b/>
          <w:sz w:val="22"/>
        </w:rPr>
        <w:t>Optional: </w:t>
      </w:r>
      <w:r>
        <w:rPr>
          <w:sz w:val="22"/>
        </w:rPr>
        <w:t>Share the following fun fact with participants. Margaret Thatcher, the prime minister of England from 1979-1990, received criticism for the "shrill pitch" of her</w:t>
      </w:r>
      <w:r>
        <w:rPr>
          <w:spacing w:val="-1"/>
          <w:sz w:val="22"/>
        </w:rPr>
        <w:t> </w:t>
      </w:r>
      <w:r>
        <w:rPr>
          <w:sz w:val="22"/>
        </w:rPr>
        <w:t>voice.</w:t>
      </w:r>
      <w:r>
        <w:rPr>
          <w:spacing w:val="-1"/>
          <w:sz w:val="22"/>
        </w:rPr>
        <w:t> </w:t>
      </w:r>
      <w:r>
        <w:rPr>
          <w:sz w:val="22"/>
        </w:rPr>
        <w:t>She</w:t>
      </w:r>
      <w:r>
        <w:rPr>
          <w:spacing w:val="-5"/>
          <w:sz w:val="22"/>
        </w:rPr>
        <w:t> </w:t>
      </w:r>
      <w:r>
        <w:rPr>
          <w:sz w:val="22"/>
        </w:rPr>
        <w:t>had</w:t>
      </w:r>
      <w:r>
        <w:rPr>
          <w:spacing w:val="-3"/>
          <w:sz w:val="22"/>
        </w:rPr>
        <w:t> </w:t>
      </w:r>
      <w:r>
        <w:rPr>
          <w:sz w:val="22"/>
        </w:rPr>
        <w:t>voice</w:t>
      </w:r>
      <w:r>
        <w:rPr>
          <w:spacing w:val="-3"/>
          <w:sz w:val="22"/>
        </w:rPr>
        <w:t> </w:t>
      </w:r>
      <w:r>
        <w:rPr>
          <w:sz w:val="22"/>
        </w:rPr>
        <w:t>training</w:t>
      </w:r>
      <w:r>
        <w:rPr>
          <w:spacing w:val="-3"/>
          <w:sz w:val="22"/>
        </w:rPr>
        <w:t> </w:t>
      </w:r>
      <w:r>
        <w:rPr>
          <w:sz w:val="22"/>
        </w:rPr>
        <w:t>to</w:t>
      </w:r>
      <w:r>
        <w:rPr>
          <w:spacing w:val="-5"/>
          <w:sz w:val="22"/>
        </w:rPr>
        <w:t> </w:t>
      </w:r>
      <w:r>
        <w:rPr>
          <w:sz w:val="22"/>
        </w:rPr>
        <w:t>lower</w:t>
      </w:r>
      <w:r>
        <w:rPr>
          <w:spacing w:val="-1"/>
          <w:sz w:val="22"/>
        </w:rPr>
        <w:t> </w:t>
      </w:r>
      <w:r>
        <w:rPr>
          <w:sz w:val="22"/>
        </w:rPr>
        <w:t>her</w:t>
      </w:r>
      <w:r>
        <w:rPr>
          <w:spacing w:val="-1"/>
          <w:sz w:val="22"/>
        </w:rPr>
        <w:t> </w:t>
      </w:r>
      <w:r>
        <w:rPr>
          <w:sz w:val="22"/>
        </w:rPr>
        <w:t>pitch</w:t>
      </w:r>
      <w:r>
        <w:rPr>
          <w:spacing w:val="-3"/>
          <w:sz w:val="22"/>
        </w:rPr>
        <w:t> </w:t>
      </w:r>
      <w:r>
        <w:rPr>
          <w:sz w:val="22"/>
        </w:rPr>
        <w:t>to</w:t>
      </w:r>
      <w:r>
        <w:rPr>
          <w:spacing w:val="-5"/>
          <w:sz w:val="22"/>
        </w:rPr>
        <w:t> </w:t>
      </w:r>
      <w:r>
        <w:rPr>
          <w:sz w:val="22"/>
        </w:rPr>
        <w:t>increase</w:t>
      </w:r>
      <w:r>
        <w:rPr>
          <w:spacing w:val="-5"/>
          <w:sz w:val="22"/>
        </w:rPr>
        <w:t> </w:t>
      </w:r>
      <w:r>
        <w:rPr>
          <w:sz w:val="22"/>
        </w:rPr>
        <w:t>her</w:t>
      </w:r>
      <w:r>
        <w:rPr>
          <w:spacing w:val="-4"/>
          <w:sz w:val="22"/>
        </w:rPr>
        <w:t> </w:t>
      </w:r>
      <w:r>
        <w:rPr>
          <w:sz w:val="22"/>
        </w:rPr>
        <w:t>appeal</w:t>
      </w:r>
      <w:r>
        <w:rPr>
          <w:spacing w:val="-3"/>
          <w:sz w:val="22"/>
        </w:rPr>
        <w:t> </w:t>
      </w:r>
      <w:r>
        <w:rPr>
          <w:sz w:val="22"/>
        </w:rPr>
        <w:t>with the public.</w:t>
      </w:r>
    </w:p>
    <w:p>
      <w:pPr>
        <w:pStyle w:val="ListParagraph"/>
        <w:numPr>
          <w:ilvl w:val="1"/>
          <w:numId w:val="115"/>
        </w:numPr>
        <w:tabs>
          <w:tab w:pos="2520" w:val="left" w:leader="none"/>
        </w:tabs>
        <w:spacing w:line="240" w:lineRule="auto" w:before="113" w:after="0"/>
        <w:ind w:left="2520" w:right="1370" w:hanging="358"/>
        <w:jc w:val="left"/>
        <w:rPr>
          <w:sz w:val="22"/>
        </w:rPr>
      </w:pPr>
      <w:r>
        <w:rPr>
          <w:sz w:val="22"/>
        </w:rPr>
        <w:t>Write</w:t>
      </w:r>
      <w:r>
        <w:rPr>
          <w:spacing w:val="-4"/>
          <w:sz w:val="22"/>
        </w:rPr>
        <w:t> </w:t>
      </w:r>
      <w:r>
        <w:rPr>
          <w:sz w:val="22"/>
        </w:rPr>
        <w:t>this</w:t>
      </w:r>
      <w:r>
        <w:rPr>
          <w:spacing w:val="-3"/>
          <w:sz w:val="22"/>
        </w:rPr>
        <w:t> </w:t>
      </w:r>
      <w:r>
        <w:rPr>
          <w:sz w:val="22"/>
        </w:rPr>
        <w:t>sentence</w:t>
      </w:r>
      <w:r>
        <w:rPr>
          <w:spacing w:val="-4"/>
          <w:sz w:val="22"/>
        </w:rPr>
        <w:t> </w:t>
      </w:r>
      <w:r>
        <w:rPr>
          <w:sz w:val="22"/>
        </w:rPr>
        <w:t>on</w:t>
      </w:r>
      <w:r>
        <w:rPr>
          <w:spacing w:val="-4"/>
          <w:sz w:val="22"/>
        </w:rPr>
        <w:t> </w:t>
      </w:r>
      <w:r>
        <w:rPr>
          <w:sz w:val="22"/>
        </w:rPr>
        <w:t>the</w:t>
      </w:r>
      <w:r>
        <w:rPr>
          <w:spacing w:val="-4"/>
          <w:sz w:val="22"/>
        </w:rPr>
        <w:t> </w:t>
      </w:r>
      <w:r>
        <w:rPr>
          <w:sz w:val="22"/>
        </w:rPr>
        <w:t>flip</w:t>
      </w:r>
      <w:r>
        <w:rPr>
          <w:spacing w:val="-1"/>
          <w:sz w:val="22"/>
        </w:rPr>
        <w:t> </w:t>
      </w:r>
      <w:r>
        <w:rPr>
          <w:sz w:val="22"/>
        </w:rPr>
        <w:t>chart:</w:t>
      </w:r>
      <w:r>
        <w:rPr>
          <w:spacing w:val="-2"/>
          <w:sz w:val="22"/>
        </w:rPr>
        <w:t> </w:t>
      </w:r>
      <w:r>
        <w:rPr>
          <w:sz w:val="22"/>
        </w:rPr>
        <w:t>"Tone</w:t>
      </w:r>
      <w:r>
        <w:rPr>
          <w:spacing w:val="-2"/>
          <w:sz w:val="22"/>
        </w:rPr>
        <w:t> </w:t>
      </w:r>
      <w:r>
        <w:rPr>
          <w:sz w:val="22"/>
        </w:rPr>
        <w:t>is</w:t>
      </w:r>
      <w:r>
        <w:rPr>
          <w:spacing w:val="-4"/>
          <w:sz w:val="22"/>
        </w:rPr>
        <w:t> </w:t>
      </w:r>
      <w:r>
        <w:rPr>
          <w:sz w:val="22"/>
        </w:rPr>
        <w:t>a</w:t>
      </w:r>
      <w:r>
        <w:rPr>
          <w:spacing w:val="-2"/>
          <w:sz w:val="22"/>
        </w:rPr>
        <w:t> </w:t>
      </w:r>
      <w:r>
        <w:rPr>
          <w:sz w:val="22"/>
        </w:rPr>
        <w:t>combination</w:t>
      </w:r>
      <w:r>
        <w:rPr>
          <w:spacing w:val="-2"/>
          <w:sz w:val="22"/>
        </w:rPr>
        <w:t> </w:t>
      </w:r>
      <w:r>
        <w:rPr>
          <w:sz w:val="22"/>
        </w:rPr>
        <w:t>of pitch,</w:t>
      </w:r>
      <w:r>
        <w:rPr>
          <w:spacing w:val="-4"/>
          <w:sz w:val="22"/>
        </w:rPr>
        <w:t> </w:t>
      </w:r>
      <w:r>
        <w:rPr>
          <w:sz w:val="22"/>
        </w:rPr>
        <w:t>quality</w:t>
      </w:r>
      <w:r>
        <w:rPr>
          <w:spacing w:val="-4"/>
          <w:sz w:val="22"/>
        </w:rPr>
        <w:t> </w:t>
      </w:r>
      <w:r>
        <w:rPr>
          <w:sz w:val="22"/>
        </w:rPr>
        <w:t>and strength of voice."</w:t>
      </w:r>
    </w:p>
    <w:p>
      <w:pPr>
        <w:pStyle w:val="ListParagraph"/>
        <w:numPr>
          <w:ilvl w:val="1"/>
          <w:numId w:val="115"/>
        </w:numPr>
        <w:tabs>
          <w:tab w:pos="2518" w:val="left" w:leader="none"/>
          <w:tab w:pos="2520" w:val="left" w:leader="none"/>
        </w:tabs>
        <w:spacing w:line="240" w:lineRule="auto" w:before="120" w:after="0"/>
        <w:ind w:left="2520" w:right="1342" w:hanging="358"/>
        <w:jc w:val="left"/>
        <w:rPr>
          <w:sz w:val="22"/>
        </w:rPr>
      </w:pPr>
      <w:r>
        <w:rPr/>
        <w:drawing>
          <wp:anchor distT="0" distB="0" distL="0" distR="0" allowOverlap="1" layoutInCell="1" locked="0" behindDoc="0" simplePos="0" relativeHeight="15870464">
            <wp:simplePos x="0" y="0"/>
            <wp:positionH relativeFrom="page">
              <wp:posOffset>1114604</wp:posOffset>
            </wp:positionH>
            <wp:positionV relativeFrom="paragraph">
              <wp:posOffset>202202</wp:posOffset>
            </wp:positionV>
            <wp:extent cx="321297" cy="419060"/>
            <wp:effectExtent l="0" t="0" r="0" b="0"/>
            <wp:wrapNone/>
            <wp:docPr id="1294" name="Image 1294"/>
            <wp:cNvGraphicFramePr>
              <a:graphicFrameLocks/>
            </wp:cNvGraphicFramePr>
            <a:graphic>
              <a:graphicData uri="http://schemas.openxmlformats.org/drawingml/2006/picture">
                <pic:pic>
                  <pic:nvPicPr>
                    <pic:cNvPr id="1294" name="Image 1294"/>
                    <pic:cNvPicPr/>
                  </pic:nvPicPr>
                  <pic:blipFill>
                    <a:blip r:embed="rId45" cstate="print"/>
                    <a:stretch>
                      <a:fillRect/>
                    </a:stretch>
                  </pic:blipFill>
                  <pic:spPr>
                    <a:xfrm>
                      <a:off x="0" y="0"/>
                      <a:ext cx="321297" cy="419060"/>
                    </a:xfrm>
                    <a:prstGeom prst="rect">
                      <a:avLst/>
                    </a:prstGeom>
                  </pic:spPr>
                </pic:pic>
              </a:graphicData>
            </a:graphic>
          </wp:anchor>
        </w:drawing>
      </w:r>
      <w:r>
        <w:rPr>
          <w:sz w:val="22"/>
        </w:rPr>
        <w:t>Ask</w:t>
      </w:r>
      <w:r>
        <w:rPr>
          <w:spacing w:val="-2"/>
          <w:sz w:val="22"/>
        </w:rPr>
        <w:t> </w:t>
      </w:r>
      <w:r>
        <w:rPr>
          <w:sz w:val="22"/>
        </w:rPr>
        <w:t>participants</w:t>
      </w:r>
      <w:r>
        <w:rPr>
          <w:spacing w:val="-5"/>
          <w:sz w:val="22"/>
        </w:rPr>
        <w:t> </w:t>
      </w:r>
      <w:r>
        <w:rPr>
          <w:sz w:val="22"/>
        </w:rPr>
        <w:t>to</w:t>
      </w:r>
      <w:r>
        <w:rPr>
          <w:spacing w:val="-5"/>
          <w:sz w:val="22"/>
        </w:rPr>
        <w:t> </w:t>
      </w:r>
      <w:r>
        <w:rPr>
          <w:sz w:val="22"/>
        </w:rPr>
        <w:t>practice</w:t>
      </w:r>
      <w:r>
        <w:rPr>
          <w:spacing w:val="-3"/>
          <w:sz w:val="22"/>
        </w:rPr>
        <w:t> </w:t>
      </w:r>
      <w:r>
        <w:rPr>
          <w:sz w:val="22"/>
        </w:rPr>
        <w:t>2</w:t>
      </w:r>
      <w:r>
        <w:rPr>
          <w:spacing w:val="-3"/>
          <w:sz w:val="22"/>
        </w:rPr>
        <w:t> </w:t>
      </w:r>
      <w:r>
        <w:rPr>
          <w:sz w:val="22"/>
        </w:rPr>
        <w:t>different</w:t>
      </w:r>
      <w:r>
        <w:rPr>
          <w:spacing w:val="-3"/>
          <w:sz w:val="22"/>
        </w:rPr>
        <w:t> </w:t>
      </w:r>
      <w:r>
        <w:rPr>
          <w:sz w:val="22"/>
        </w:rPr>
        <w:t>tones</w:t>
      </w:r>
      <w:r>
        <w:rPr>
          <w:spacing w:val="-5"/>
          <w:sz w:val="22"/>
        </w:rPr>
        <w:t> </w:t>
      </w:r>
      <w:r>
        <w:rPr>
          <w:sz w:val="22"/>
        </w:rPr>
        <w:t>(loud</w:t>
      </w:r>
      <w:r>
        <w:rPr>
          <w:spacing w:val="-5"/>
          <w:sz w:val="22"/>
        </w:rPr>
        <w:t> </w:t>
      </w:r>
      <w:r>
        <w:rPr>
          <w:sz w:val="22"/>
        </w:rPr>
        <w:t>and</w:t>
      </w:r>
      <w:r>
        <w:rPr>
          <w:spacing w:val="-3"/>
          <w:sz w:val="22"/>
        </w:rPr>
        <w:t> </w:t>
      </w:r>
      <w:r>
        <w:rPr>
          <w:sz w:val="22"/>
        </w:rPr>
        <w:t>low,</w:t>
      </w:r>
      <w:r>
        <w:rPr>
          <w:spacing w:val="-1"/>
          <w:sz w:val="22"/>
        </w:rPr>
        <w:t> </w:t>
      </w:r>
      <w:r>
        <w:rPr>
          <w:sz w:val="22"/>
        </w:rPr>
        <w:t>high</w:t>
      </w:r>
      <w:r>
        <w:rPr>
          <w:spacing w:val="-5"/>
          <w:sz w:val="22"/>
        </w:rPr>
        <w:t> </w:t>
      </w:r>
      <w:r>
        <w:rPr>
          <w:sz w:val="22"/>
        </w:rPr>
        <w:t>and</w:t>
      </w:r>
      <w:r>
        <w:rPr>
          <w:spacing w:val="-5"/>
          <w:sz w:val="22"/>
        </w:rPr>
        <w:t> </w:t>
      </w:r>
      <w:r>
        <w:rPr>
          <w:sz w:val="22"/>
        </w:rPr>
        <w:t>quiet)</w:t>
      </w:r>
      <w:r>
        <w:rPr>
          <w:spacing w:val="-4"/>
          <w:sz w:val="22"/>
        </w:rPr>
        <w:t> </w:t>
      </w:r>
      <w:r>
        <w:rPr>
          <w:sz w:val="22"/>
        </w:rPr>
        <w:t>while saying the sentence out loud.</w:t>
      </w:r>
    </w:p>
    <w:p>
      <w:pPr>
        <w:pStyle w:val="ListParagraph"/>
        <w:numPr>
          <w:ilvl w:val="1"/>
          <w:numId w:val="115"/>
        </w:numPr>
        <w:tabs>
          <w:tab w:pos="2518" w:val="left" w:leader="none"/>
          <w:tab w:pos="2520" w:val="left" w:leader="none"/>
        </w:tabs>
        <w:spacing w:line="240" w:lineRule="auto" w:before="121" w:after="0"/>
        <w:ind w:left="2520" w:right="1648" w:hanging="358"/>
        <w:jc w:val="left"/>
        <w:rPr>
          <w:sz w:val="22"/>
        </w:rPr>
      </w:pPr>
      <w:r>
        <w:rPr>
          <w:sz w:val="22"/>
        </w:rPr>
        <w:t>Note: Depending on context, you may need to discuss with participants the possible</w:t>
      </w:r>
      <w:r>
        <w:rPr>
          <w:spacing w:val="-5"/>
          <w:sz w:val="22"/>
        </w:rPr>
        <w:t> </w:t>
      </w:r>
      <w:r>
        <w:rPr>
          <w:sz w:val="22"/>
        </w:rPr>
        <w:t>implications</w:t>
      </w:r>
      <w:r>
        <w:rPr>
          <w:spacing w:val="-4"/>
          <w:sz w:val="22"/>
        </w:rPr>
        <w:t> </w:t>
      </w:r>
      <w:r>
        <w:rPr>
          <w:sz w:val="22"/>
        </w:rPr>
        <w:t>of</w:t>
      </w:r>
      <w:r>
        <w:rPr>
          <w:spacing w:val="-5"/>
          <w:sz w:val="22"/>
        </w:rPr>
        <w:t> </w:t>
      </w:r>
      <w:r>
        <w:rPr>
          <w:sz w:val="22"/>
        </w:rPr>
        <w:t>working</w:t>
      </w:r>
      <w:r>
        <w:rPr>
          <w:spacing w:val="-5"/>
          <w:sz w:val="22"/>
        </w:rPr>
        <w:t> </w:t>
      </w:r>
      <w:r>
        <w:rPr>
          <w:sz w:val="22"/>
        </w:rPr>
        <w:t>with</w:t>
      </w:r>
      <w:r>
        <w:rPr>
          <w:spacing w:val="-5"/>
          <w:sz w:val="22"/>
        </w:rPr>
        <w:t> </w:t>
      </w:r>
      <w:r>
        <w:rPr>
          <w:sz w:val="22"/>
        </w:rPr>
        <w:t>tonal</w:t>
      </w:r>
      <w:r>
        <w:rPr>
          <w:spacing w:val="-5"/>
          <w:sz w:val="22"/>
        </w:rPr>
        <w:t> </w:t>
      </w:r>
      <w:r>
        <w:rPr>
          <w:sz w:val="22"/>
        </w:rPr>
        <w:t>languages,</w:t>
      </w:r>
      <w:r>
        <w:rPr>
          <w:spacing w:val="-3"/>
          <w:sz w:val="22"/>
        </w:rPr>
        <w:t> </w:t>
      </w:r>
      <w:r>
        <w:rPr>
          <w:sz w:val="22"/>
        </w:rPr>
        <w:t>where</w:t>
      </w:r>
      <w:r>
        <w:rPr>
          <w:spacing w:val="-5"/>
          <w:sz w:val="22"/>
        </w:rPr>
        <w:t> </w:t>
      </w:r>
      <w:r>
        <w:rPr>
          <w:sz w:val="22"/>
        </w:rPr>
        <w:t>different</w:t>
      </w:r>
      <w:r>
        <w:rPr>
          <w:spacing w:val="-3"/>
          <w:sz w:val="22"/>
        </w:rPr>
        <w:t> </w:t>
      </w:r>
      <w:r>
        <w:rPr>
          <w:sz w:val="22"/>
        </w:rPr>
        <w:t>pitch</w:t>
      </w:r>
      <w:r>
        <w:rPr>
          <w:spacing w:val="-5"/>
          <w:sz w:val="22"/>
        </w:rPr>
        <w:t> </w:t>
      </w:r>
      <w:r>
        <w:rPr>
          <w:sz w:val="22"/>
        </w:rPr>
        <w:t>is used to convey specific meaning.</w:t>
      </w:r>
    </w:p>
    <w:p>
      <w:pPr>
        <w:pStyle w:val="BodyText"/>
        <w:spacing w:before="236"/>
      </w:pPr>
    </w:p>
    <w:p>
      <w:pPr>
        <w:pStyle w:val="Heading7"/>
        <w:numPr>
          <w:ilvl w:val="0"/>
          <w:numId w:val="115"/>
        </w:numPr>
        <w:tabs>
          <w:tab w:pos="2158" w:val="left" w:leader="none"/>
        </w:tabs>
        <w:spacing w:line="240" w:lineRule="auto" w:before="0" w:after="0"/>
        <w:ind w:left="2158" w:right="0" w:hanging="358"/>
        <w:jc w:val="left"/>
      </w:pPr>
      <w:r>
        <w:rPr>
          <w:spacing w:val="-2"/>
        </w:rPr>
        <w:t>Speed</w:t>
      </w:r>
    </w:p>
    <w:p>
      <w:pPr>
        <w:pStyle w:val="ListParagraph"/>
        <w:numPr>
          <w:ilvl w:val="1"/>
          <w:numId w:val="115"/>
        </w:numPr>
        <w:tabs>
          <w:tab w:pos="2518" w:val="left" w:leader="none"/>
          <w:tab w:pos="2520" w:val="left" w:leader="none"/>
        </w:tabs>
        <w:spacing w:line="240" w:lineRule="auto" w:before="124" w:after="0"/>
        <w:ind w:left="2520" w:right="1522" w:hanging="360"/>
        <w:jc w:val="left"/>
        <w:rPr>
          <w:sz w:val="22"/>
        </w:rPr>
      </w:pPr>
      <w:r>
        <w:rPr>
          <w:sz w:val="22"/>
        </w:rPr>
        <w:t>Explain that many people have a tendency to speak too fast when they are presenting</w:t>
      </w:r>
      <w:r>
        <w:rPr>
          <w:spacing w:val="-1"/>
          <w:sz w:val="22"/>
        </w:rPr>
        <w:t> </w:t>
      </w:r>
      <w:r>
        <w:rPr>
          <w:sz w:val="22"/>
        </w:rPr>
        <w:t>in</w:t>
      </w:r>
      <w:r>
        <w:rPr>
          <w:spacing w:val="-6"/>
          <w:sz w:val="22"/>
        </w:rPr>
        <w:t> </w:t>
      </w:r>
      <w:r>
        <w:rPr>
          <w:sz w:val="22"/>
        </w:rPr>
        <w:t>public,</w:t>
      </w:r>
      <w:r>
        <w:rPr>
          <w:spacing w:val="-2"/>
          <w:sz w:val="22"/>
        </w:rPr>
        <w:t> </w:t>
      </w:r>
      <w:r>
        <w:rPr>
          <w:sz w:val="22"/>
        </w:rPr>
        <w:t>because</w:t>
      </w:r>
      <w:r>
        <w:rPr>
          <w:spacing w:val="-4"/>
          <w:sz w:val="22"/>
        </w:rPr>
        <w:t> </w:t>
      </w:r>
      <w:r>
        <w:rPr>
          <w:sz w:val="22"/>
        </w:rPr>
        <w:t>they</w:t>
      </w:r>
      <w:r>
        <w:rPr>
          <w:spacing w:val="-8"/>
          <w:sz w:val="22"/>
        </w:rPr>
        <w:t> </w:t>
      </w:r>
      <w:r>
        <w:rPr>
          <w:sz w:val="22"/>
        </w:rPr>
        <w:t>get</w:t>
      </w:r>
      <w:r>
        <w:rPr>
          <w:spacing w:val="-2"/>
          <w:sz w:val="22"/>
        </w:rPr>
        <w:t> </w:t>
      </w:r>
      <w:r>
        <w:rPr>
          <w:sz w:val="22"/>
        </w:rPr>
        <w:t>nervous</w:t>
      </w:r>
      <w:r>
        <w:rPr>
          <w:spacing w:val="-3"/>
          <w:sz w:val="22"/>
        </w:rPr>
        <w:t> </w:t>
      </w:r>
      <w:r>
        <w:rPr>
          <w:sz w:val="22"/>
        </w:rPr>
        <w:t>or</w:t>
      </w:r>
      <w:r>
        <w:rPr>
          <w:spacing w:val="-5"/>
          <w:sz w:val="22"/>
        </w:rPr>
        <w:t> </w:t>
      </w:r>
      <w:r>
        <w:rPr>
          <w:sz w:val="22"/>
        </w:rPr>
        <w:t>are</w:t>
      </w:r>
      <w:r>
        <w:rPr>
          <w:spacing w:val="-6"/>
          <w:sz w:val="22"/>
        </w:rPr>
        <w:t> </w:t>
      </w:r>
      <w:r>
        <w:rPr>
          <w:sz w:val="22"/>
        </w:rPr>
        <w:t>worried</w:t>
      </w:r>
      <w:r>
        <w:rPr>
          <w:spacing w:val="-4"/>
          <w:sz w:val="22"/>
        </w:rPr>
        <w:t> </w:t>
      </w:r>
      <w:r>
        <w:rPr>
          <w:sz w:val="22"/>
        </w:rPr>
        <w:t>about</w:t>
      </w:r>
      <w:r>
        <w:rPr>
          <w:spacing w:val="-4"/>
          <w:sz w:val="22"/>
        </w:rPr>
        <w:t> </w:t>
      </w:r>
      <w:r>
        <w:rPr>
          <w:sz w:val="22"/>
        </w:rPr>
        <w:t>managing their time.</w:t>
      </w:r>
    </w:p>
    <w:p>
      <w:pPr>
        <w:pStyle w:val="ListParagraph"/>
        <w:numPr>
          <w:ilvl w:val="1"/>
          <w:numId w:val="115"/>
        </w:numPr>
        <w:tabs>
          <w:tab w:pos="2518" w:val="left" w:leader="none"/>
        </w:tabs>
        <w:spacing w:line="240" w:lineRule="auto" w:before="119" w:after="0"/>
        <w:ind w:left="2518" w:right="0" w:hanging="358"/>
        <w:jc w:val="left"/>
        <w:rPr>
          <w:sz w:val="22"/>
        </w:rPr>
      </w:pPr>
      <w:r>
        <w:rPr>
          <w:sz w:val="22"/>
        </w:rPr>
        <w:t>In</w:t>
      </w:r>
      <w:r>
        <w:rPr>
          <w:spacing w:val="1"/>
          <w:sz w:val="22"/>
        </w:rPr>
        <w:t> </w:t>
      </w:r>
      <w:r>
        <w:rPr>
          <w:spacing w:val="-2"/>
          <w:sz w:val="22"/>
        </w:rPr>
        <w:t>pairs:</w:t>
      </w:r>
    </w:p>
    <w:p>
      <w:pPr>
        <w:pStyle w:val="ListParagraph"/>
        <w:numPr>
          <w:ilvl w:val="2"/>
          <w:numId w:val="115"/>
        </w:numPr>
        <w:tabs>
          <w:tab w:pos="3240" w:val="left" w:leader="none"/>
        </w:tabs>
        <w:spacing w:line="240" w:lineRule="auto" w:before="134" w:after="0"/>
        <w:ind w:left="3240" w:right="1265" w:hanging="361"/>
        <w:jc w:val="left"/>
        <w:rPr>
          <w:sz w:val="22"/>
        </w:rPr>
      </w:pPr>
      <w:r>
        <w:rPr>
          <w:sz w:val="22"/>
        </w:rPr>
        <w:t>Ask the participants to practice speed of voice while telling each other what</w:t>
      </w:r>
      <w:r>
        <w:rPr>
          <w:spacing w:val="-1"/>
          <w:sz w:val="22"/>
        </w:rPr>
        <w:t> </w:t>
      </w:r>
      <w:r>
        <w:rPr>
          <w:sz w:val="22"/>
        </w:rPr>
        <w:t>they</w:t>
      </w:r>
      <w:r>
        <w:rPr>
          <w:spacing w:val="-5"/>
          <w:sz w:val="22"/>
        </w:rPr>
        <w:t> </w:t>
      </w:r>
      <w:r>
        <w:rPr>
          <w:sz w:val="22"/>
        </w:rPr>
        <w:t>have</w:t>
      </w:r>
      <w:r>
        <w:rPr>
          <w:spacing w:val="-3"/>
          <w:sz w:val="22"/>
        </w:rPr>
        <w:t> </w:t>
      </w:r>
      <w:r>
        <w:rPr>
          <w:sz w:val="22"/>
        </w:rPr>
        <w:t>learned</w:t>
      </w:r>
      <w:r>
        <w:rPr>
          <w:spacing w:val="-3"/>
          <w:sz w:val="22"/>
        </w:rPr>
        <w:t> </w:t>
      </w:r>
      <w:r>
        <w:rPr>
          <w:sz w:val="22"/>
        </w:rPr>
        <w:t>so</w:t>
      </w:r>
      <w:r>
        <w:rPr>
          <w:spacing w:val="-5"/>
          <w:sz w:val="22"/>
        </w:rPr>
        <w:t> </w:t>
      </w:r>
      <w:r>
        <w:rPr>
          <w:sz w:val="22"/>
        </w:rPr>
        <w:t>far</w:t>
      </w:r>
      <w:r>
        <w:rPr>
          <w:spacing w:val="-1"/>
          <w:sz w:val="22"/>
        </w:rPr>
        <w:t> </w:t>
      </w:r>
      <w:r>
        <w:rPr>
          <w:sz w:val="22"/>
        </w:rPr>
        <w:t>in</w:t>
      </w:r>
      <w:r>
        <w:rPr>
          <w:spacing w:val="-5"/>
          <w:sz w:val="22"/>
        </w:rPr>
        <w:t> </w:t>
      </w:r>
      <w:r>
        <w:rPr>
          <w:sz w:val="22"/>
        </w:rPr>
        <w:t>this</w:t>
      </w:r>
      <w:r>
        <w:rPr>
          <w:spacing w:val="-2"/>
          <w:sz w:val="22"/>
        </w:rPr>
        <w:t> </w:t>
      </w:r>
      <w:r>
        <w:rPr>
          <w:sz w:val="22"/>
        </w:rPr>
        <w:t>lesson.</w:t>
      </w:r>
      <w:r>
        <w:rPr>
          <w:spacing w:val="-1"/>
          <w:sz w:val="22"/>
        </w:rPr>
        <w:t> </w:t>
      </w:r>
      <w:r>
        <w:rPr>
          <w:sz w:val="22"/>
        </w:rPr>
        <w:t>Ask</w:t>
      </w:r>
      <w:r>
        <w:rPr>
          <w:spacing w:val="-2"/>
          <w:sz w:val="22"/>
        </w:rPr>
        <w:t> </w:t>
      </w:r>
      <w:r>
        <w:rPr>
          <w:sz w:val="22"/>
        </w:rPr>
        <w:t>one</w:t>
      </w:r>
      <w:r>
        <w:rPr>
          <w:spacing w:val="-3"/>
          <w:sz w:val="22"/>
        </w:rPr>
        <w:t> </w:t>
      </w:r>
      <w:r>
        <w:rPr>
          <w:sz w:val="22"/>
        </w:rPr>
        <w:t>person</w:t>
      </w:r>
      <w:r>
        <w:rPr>
          <w:spacing w:val="-5"/>
          <w:sz w:val="22"/>
        </w:rPr>
        <w:t> </w:t>
      </w:r>
      <w:r>
        <w:rPr>
          <w:sz w:val="22"/>
        </w:rPr>
        <w:t>to</w:t>
      </w:r>
      <w:r>
        <w:rPr>
          <w:spacing w:val="-5"/>
          <w:sz w:val="22"/>
        </w:rPr>
        <w:t> </w:t>
      </w:r>
      <w:r>
        <w:rPr>
          <w:sz w:val="22"/>
        </w:rPr>
        <w:t>speak</w:t>
      </w:r>
      <w:r>
        <w:rPr>
          <w:spacing w:val="-2"/>
          <w:sz w:val="22"/>
        </w:rPr>
        <w:t> </w:t>
      </w:r>
      <w:r>
        <w:rPr>
          <w:sz w:val="22"/>
        </w:rPr>
        <w:t>too quickly and the other to speak too slowly.</w:t>
      </w:r>
    </w:p>
    <w:p>
      <w:pPr>
        <w:pStyle w:val="ListParagraph"/>
        <w:numPr>
          <w:ilvl w:val="2"/>
          <w:numId w:val="115"/>
        </w:numPr>
        <w:tabs>
          <w:tab w:pos="3240" w:val="left" w:leader="none"/>
        </w:tabs>
        <w:spacing w:line="240" w:lineRule="auto" w:before="16" w:after="0"/>
        <w:ind w:left="3240" w:right="1303" w:hanging="361"/>
        <w:jc w:val="left"/>
        <w:rPr>
          <w:sz w:val="22"/>
        </w:rPr>
      </w:pPr>
      <w:r>
        <w:rPr>
          <w:sz w:val="22"/>
        </w:rPr>
        <w:t>Ask the</w:t>
      </w:r>
      <w:r>
        <w:rPr>
          <w:spacing w:val="-3"/>
          <w:sz w:val="22"/>
        </w:rPr>
        <w:t> </w:t>
      </w:r>
      <w:r>
        <w:rPr>
          <w:sz w:val="22"/>
        </w:rPr>
        <w:t>participants</w:t>
      </w:r>
      <w:r>
        <w:rPr>
          <w:spacing w:val="-3"/>
          <w:sz w:val="22"/>
        </w:rPr>
        <w:t> </w:t>
      </w:r>
      <w:r>
        <w:rPr>
          <w:sz w:val="22"/>
        </w:rPr>
        <w:t>to</w:t>
      </w:r>
      <w:r>
        <w:rPr>
          <w:spacing w:val="-3"/>
          <w:sz w:val="22"/>
        </w:rPr>
        <w:t> </w:t>
      </w:r>
      <w:r>
        <w:rPr>
          <w:sz w:val="22"/>
        </w:rPr>
        <w:t>explain</w:t>
      </w:r>
      <w:r>
        <w:rPr>
          <w:spacing w:val="-1"/>
          <w:sz w:val="22"/>
        </w:rPr>
        <w:t> </w:t>
      </w:r>
      <w:r>
        <w:rPr>
          <w:sz w:val="22"/>
        </w:rPr>
        <w:t>to</w:t>
      </w:r>
      <w:r>
        <w:rPr>
          <w:spacing w:val="-1"/>
          <w:sz w:val="22"/>
        </w:rPr>
        <w:t> </w:t>
      </w:r>
      <w:r>
        <w:rPr>
          <w:sz w:val="22"/>
        </w:rPr>
        <w:t>each</w:t>
      </w:r>
      <w:r>
        <w:rPr>
          <w:spacing w:val="-3"/>
          <w:sz w:val="22"/>
        </w:rPr>
        <w:t> </w:t>
      </w:r>
      <w:r>
        <w:rPr>
          <w:sz w:val="22"/>
        </w:rPr>
        <w:t>other</w:t>
      </w:r>
      <w:r>
        <w:rPr>
          <w:spacing w:val="-1"/>
          <w:sz w:val="22"/>
        </w:rPr>
        <w:t> </w:t>
      </w:r>
      <w:r>
        <w:rPr>
          <w:sz w:val="22"/>
        </w:rPr>
        <w:t>the</w:t>
      </w:r>
      <w:r>
        <w:rPr>
          <w:spacing w:val="-1"/>
          <w:sz w:val="22"/>
        </w:rPr>
        <w:t> </w:t>
      </w:r>
      <w:r>
        <w:rPr>
          <w:sz w:val="22"/>
        </w:rPr>
        <w:t>impact</w:t>
      </w:r>
      <w:r>
        <w:rPr>
          <w:spacing w:val="-1"/>
          <w:sz w:val="22"/>
        </w:rPr>
        <w:t> </w:t>
      </w:r>
      <w:r>
        <w:rPr>
          <w:sz w:val="22"/>
        </w:rPr>
        <w:t>of speed</w:t>
      </w:r>
      <w:r>
        <w:rPr>
          <w:spacing w:val="-3"/>
          <w:sz w:val="22"/>
        </w:rPr>
        <w:t> </w:t>
      </w:r>
      <w:r>
        <w:rPr>
          <w:sz w:val="22"/>
        </w:rPr>
        <w:t>of voice on</w:t>
      </w:r>
      <w:r>
        <w:rPr>
          <w:spacing w:val="-3"/>
          <w:sz w:val="22"/>
        </w:rPr>
        <w:t> </w:t>
      </w:r>
      <w:r>
        <w:rPr>
          <w:sz w:val="22"/>
        </w:rPr>
        <w:t>communication.</w:t>
      </w:r>
      <w:r>
        <w:rPr>
          <w:spacing w:val="-8"/>
          <w:sz w:val="22"/>
        </w:rPr>
        <w:t> </w:t>
      </w:r>
      <w:r>
        <w:rPr>
          <w:sz w:val="22"/>
        </w:rPr>
        <w:t>What</w:t>
      </w:r>
      <w:r>
        <w:rPr>
          <w:spacing w:val="-3"/>
          <w:sz w:val="22"/>
        </w:rPr>
        <w:t> </w:t>
      </w:r>
      <w:r>
        <w:rPr>
          <w:sz w:val="22"/>
        </w:rPr>
        <w:t>happens</w:t>
      </w:r>
      <w:r>
        <w:rPr>
          <w:spacing w:val="-2"/>
          <w:sz w:val="22"/>
        </w:rPr>
        <w:t> </w:t>
      </w:r>
      <w:r>
        <w:rPr>
          <w:sz w:val="22"/>
        </w:rPr>
        <w:t>if</w:t>
      </w:r>
      <w:r>
        <w:rPr>
          <w:spacing w:val="-1"/>
          <w:sz w:val="22"/>
        </w:rPr>
        <w:t> </w:t>
      </w:r>
      <w:r>
        <w:rPr>
          <w:sz w:val="22"/>
        </w:rPr>
        <w:t>a</w:t>
      </w:r>
      <w:r>
        <w:rPr>
          <w:spacing w:val="-5"/>
          <w:sz w:val="22"/>
        </w:rPr>
        <w:t> </w:t>
      </w:r>
      <w:r>
        <w:rPr>
          <w:sz w:val="22"/>
        </w:rPr>
        <w:t>trainer</w:t>
      </w:r>
      <w:r>
        <w:rPr>
          <w:spacing w:val="-1"/>
          <w:sz w:val="22"/>
        </w:rPr>
        <w:t> </w:t>
      </w:r>
      <w:r>
        <w:rPr>
          <w:sz w:val="22"/>
        </w:rPr>
        <w:t>speaks</w:t>
      </w:r>
      <w:r>
        <w:rPr>
          <w:spacing w:val="-5"/>
          <w:sz w:val="22"/>
        </w:rPr>
        <w:t> </w:t>
      </w:r>
      <w:r>
        <w:rPr>
          <w:sz w:val="22"/>
        </w:rPr>
        <w:t>too</w:t>
      </w:r>
      <w:r>
        <w:rPr>
          <w:spacing w:val="-7"/>
          <w:sz w:val="22"/>
        </w:rPr>
        <w:t> </w:t>
      </w:r>
      <w:r>
        <w:rPr>
          <w:sz w:val="22"/>
        </w:rPr>
        <w:t>fast?</w:t>
      </w:r>
      <w:r>
        <w:rPr>
          <w:spacing w:val="-7"/>
          <w:sz w:val="22"/>
        </w:rPr>
        <w:t> </w:t>
      </w:r>
      <w:r>
        <w:rPr>
          <w:sz w:val="22"/>
        </w:rPr>
        <w:t>Too</w:t>
      </w:r>
      <w:r>
        <w:rPr>
          <w:spacing w:val="-3"/>
          <w:sz w:val="22"/>
        </w:rPr>
        <w:t> </w:t>
      </w:r>
      <w:r>
        <w:rPr>
          <w:sz w:val="22"/>
        </w:rPr>
        <w:t>slow?</w:t>
      </w:r>
    </w:p>
    <w:p>
      <w:pPr>
        <w:pStyle w:val="ListParagraph"/>
        <w:numPr>
          <w:ilvl w:val="2"/>
          <w:numId w:val="115"/>
        </w:numPr>
        <w:tabs>
          <w:tab w:pos="3240" w:val="left" w:leader="none"/>
        </w:tabs>
        <w:spacing w:line="240" w:lineRule="auto" w:before="14" w:after="0"/>
        <w:ind w:left="3240" w:right="0" w:hanging="360"/>
        <w:jc w:val="left"/>
        <w:rPr>
          <w:sz w:val="22"/>
        </w:rPr>
      </w:pPr>
      <w:r>
        <w:rPr>
          <w:sz w:val="22"/>
        </w:rPr>
        <w:t>Summarize</w:t>
      </w:r>
      <w:r>
        <w:rPr>
          <w:spacing w:val="-5"/>
          <w:sz w:val="22"/>
        </w:rPr>
        <w:t> </w:t>
      </w:r>
      <w:r>
        <w:rPr>
          <w:sz w:val="22"/>
        </w:rPr>
        <w:t>the</w:t>
      </w:r>
      <w:r>
        <w:rPr>
          <w:spacing w:val="-4"/>
          <w:sz w:val="22"/>
        </w:rPr>
        <w:t> </w:t>
      </w:r>
      <w:r>
        <w:rPr>
          <w:sz w:val="22"/>
        </w:rPr>
        <w:t>pair</w:t>
      </w:r>
      <w:r>
        <w:rPr>
          <w:spacing w:val="-6"/>
          <w:sz w:val="22"/>
        </w:rPr>
        <w:t> </w:t>
      </w:r>
      <w:r>
        <w:rPr>
          <w:sz w:val="22"/>
        </w:rPr>
        <w:t>discussions</w:t>
      </w:r>
      <w:r>
        <w:rPr>
          <w:spacing w:val="-3"/>
          <w:sz w:val="22"/>
        </w:rPr>
        <w:t> </w:t>
      </w:r>
      <w:r>
        <w:rPr>
          <w:sz w:val="22"/>
        </w:rPr>
        <w:t>in</w:t>
      </w:r>
      <w:r>
        <w:rPr>
          <w:spacing w:val="-5"/>
          <w:sz w:val="22"/>
        </w:rPr>
        <w:t> </w:t>
      </w:r>
      <w:r>
        <w:rPr>
          <w:sz w:val="22"/>
        </w:rPr>
        <w:t>the</w:t>
      </w:r>
      <w:r>
        <w:rPr>
          <w:spacing w:val="-6"/>
          <w:sz w:val="22"/>
        </w:rPr>
        <w:t> </w:t>
      </w:r>
      <w:r>
        <w:rPr>
          <w:sz w:val="22"/>
        </w:rPr>
        <w:t>large</w:t>
      </w:r>
      <w:r>
        <w:rPr>
          <w:spacing w:val="-8"/>
          <w:sz w:val="22"/>
        </w:rPr>
        <w:t> </w:t>
      </w:r>
      <w:r>
        <w:rPr>
          <w:spacing w:val="-2"/>
          <w:sz w:val="22"/>
        </w:rPr>
        <w:t>group.</w:t>
      </w:r>
    </w:p>
    <w:p>
      <w:pPr>
        <w:pStyle w:val="BodyText"/>
        <w:spacing w:before="118"/>
      </w:pPr>
    </w:p>
    <w:p>
      <w:pPr>
        <w:pStyle w:val="Heading7"/>
        <w:numPr>
          <w:ilvl w:val="0"/>
          <w:numId w:val="115"/>
        </w:numPr>
        <w:tabs>
          <w:tab w:pos="2158" w:val="left" w:leader="none"/>
        </w:tabs>
        <w:spacing w:line="240" w:lineRule="auto" w:before="0" w:after="0"/>
        <w:ind w:left="2158" w:right="0" w:hanging="358"/>
        <w:jc w:val="left"/>
      </w:pPr>
      <w:r>
        <w:rPr/>
        <w:t>Clarity</w:t>
      </w:r>
      <w:r>
        <w:rPr>
          <w:spacing w:val="-7"/>
        </w:rPr>
        <w:t> </w:t>
      </w:r>
      <w:r>
        <w:rPr/>
        <w:t>of </w:t>
      </w:r>
      <w:r>
        <w:rPr>
          <w:spacing w:val="-2"/>
        </w:rPr>
        <w:t>Speech</w:t>
      </w:r>
    </w:p>
    <w:p>
      <w:pPr>
        <w:pStyle w:val="ListParagraph"/>
        <w:numPr>
          <w:ilvl w:val="1"/>
          <w:numId w:val="115"/>
        </w:numPr>
        <w:tabs>
          <w:tab w:pos="2518" w:val="left" w:leader="none"/>
        </w:tabs>
        <w:spacing w:line="240" w:lineRule="auto" w:before="122" w:after="0"/>
        <w:ind w:left="2518" w:right="0" w:hanging="358"/>
        <w:jc w:val="left"/>
        <w:rPr>
          <w:sz w:val="22"/>
        </w:rPr>
      </w:pPr>
      <w:r>
        <w:rPr>
          <w:sz w:val="22"/>
        </w:rPr>
        <w:t>Ask the</w:t>
      </w:r>
      <w:r>
        <w:rPr>
          <w:spacing w:val="-2"/>
          <w:sz w:val="22"/>
        </w:rPr>
        <w:t> participants:</w:t>
      </w:r>
    </w:p>
    <w:p>
      <w:pPr>
        <w:pStyle w:val="ListParagraph"/>
        <w:numPr>
          <w:ilvl w:val="2"/>
          <w:numId w:val="115"/>
        </w:numPr>
        <w:tabs>
          <w:tab w:pos="3240" w:val="left" w:leader="none"/>
        </w:tabs>
        <w:spacing w:line="240" w:lineRule="auto" w:before="136" w:after="0"/>
        <w:ind w:left="3240" w:right="1300" w:hanging="361"/>
        <w:jc w:val="left"/>
        <w:rPr>
          <w:i/>
          <w:sz w:val="22"/>
        </w:rPr>
      </w:pPr>
      <w:r>
        <w:rPr>
          <w:sz w:val="22"/>
        </w:rPr>
        <w:t>"What do we mean by clarity of speech?" </w:t>
      </w:r>
      <w:r>
        <w:rPr>
          <w:i/>
          <w:sz w:val="22"/>
        </w:rPr>
        <w:t>Clarity of speech is a combination</w:t>
      </w:r>
      <w:r>
        <w:rPr>
          <w:i/>
          <w:spacing w:val="-3"/>
          <w:sz w:val="22"/>
        </w:rPr>
        <w:t> </w:t>
      </w:r>
      <w:r>
        <w:rPr>
          <w:i/>
          <w:sz w:val="22"/>
        </w:rPr>
        <w:t>of</w:t>
      </w:r>
      <w:r>
        <w:rPr>
          <w:i/>
          <w:spacing w:val="-2"/>
          <w:sz w:val="22"/>
        </w:rPr>
        <w:t> </w:t>
      </w:r>
      <w:r>
        <w:rPr>
          <w:i/>
          <w:sz w:val="22"/>
        </w:rPr>
        <w:t>articulation</w:t>
      </w:r>
      <w:r>
        <w:rPr>
          <w:i/>
          <w:spacing w:val="-3"/>
          <w:sz w:val="22"/>
        </w:rPr>
        <w:t> </w:t>
      </w:r>
      <w:r>
        <w:rPr>
          <w:i/>
          <w:sz w:val="22"/>
        </w:rPr>
        <w:t>(how</w:t>
      </w:r>
      <w:r>
        <w:rPr>
          <w:i/>
          <w:spacing w:val="-3"/>
          <w:sz w:val="22"/>
        </w:rPr>
        <w:t> </w:t>
      </w:r>
      <w:r>
        <w:rPr>
          <w:i/>
          <w:sz w:val="22"/>
        </w:rPr>
        <w:t>your</w:t>
      </w:r>
      <w:r>
        <w:rPr>
          <w:i/>
          <w:spacing w:val="-4"/>
          <w:sz w:val="22"/>
        </w:rPr>
        <w:t> </w:t>
      </w:r>
      <w:r>
        <w:rPr>
          <w:i/>
          <w:sz w:val="22"/>
        </w:rPr>
        <w:t>tongue,</w:t>
      </w:r>
      <w:r>
        <w:rPr>
          <w:i/>
          <w:spacing w:val="-2"/>
          <w:sz w:val="22"/>
        </w:rPr>
        <w:t> </w:t>
      </w:r>
      <w:r>
        <w:rPr>
          <w:i/>
          <w:sz w:val="22"/>
        </w:rPr>
        <w:t>lips,</w:t>
      </w:r>
      <w:r>
        <w:rPr>
          <w:i/>
          <w:spacing w:val="-3"/>
          <w:sz w:val="22"/>
        </w:rPr>
        <w:t> </w:t>
      </w:r>
      <w:r>
        <w:rPr>
          <w:i/>
          <w:sz w:val="22"/>
        </w:rPr>
        <w:t>and</w:t>
      </w:r>
      <w:r>
        <w:rPr>
          <w:i/>
          <w:spacing w:val="-3"/>
          <w:sz w:val="22"/>
        </w:rPr>
        <w:t> </w:t>
      </w:r>
      <w:r>
        <w:rPr>
          <w:i/>
          <w:sz w:val="22"/>
        </w:rPr>
        <w:t>jaw</w:t>
      </w:r>
      <w:r>
        <w:rPr>
          <w:i/>
          <w:spacing w:val="-3"/>
          <w:sz w:val="22"/>
        </w:rPr>
        <w:t> </w:t>
      </w:r>
      <w:r>
        <w:rPr>
          <w:i/>
          <w:sz w:val="22"/>
        </w:rPr>
        <w:t>move</w:t>
      </w:r>
      <w:r>
        <w:rPr>
          <w:i/>
          <w:spacing w:val="-5"/>
          <w:sz w:val="22"/>
        </w:rPr>
        <w:t> </w:t>
      </w:r>
      <w:r>
        <w:rPr>
          <w:i/>
          <w:sz w:val="22"/>
        </w:rPr>
        <w:t>to</w:t>
      </w:r>
      <w:r>
        <w:rPr>
          <w:i/>
          <w:spacing w:val="-5"/>
          <w:sz w:val="22"/>
        </w:rPr>
        <w:t> </w:t>
      </w:r>
      <w:r>
        <w:rPr>
          <w:i/>
          <w:sz w:val="22"/>
        </w:rPr>
        <w:t>make specific sounds) and enunciation (the act of pronouncing words clearly).</w:t>
      </w:r>
    </w:p>
    <w:p>
      <w:pPr>
        <w:pStyle w:val="ListParagraph"/>
        <w:numPr>
          <w:ilvl w:val="2"/>
          <w:numId w:val="115"/>
        </w:numPr>
        <w:tabs>
          <w:tab w:pos="3240" w:val="left" w:leader="none"/>
        </w:tabs>
        <w:spacing w:line="240" w:lineRule="auto" w:before="14" w:after="0"/>
        <w:ind w:left="3240" w:right="1607" w:hanging="360"/>
        <w:jc w:val="left"/>
        <w:rPr>
          <w:i/>
          <w:sz w:val="22"/>
        </w:rPr>
      </w:pPr>
      <w:r>
        <w:rPr>
          <w:sz w:val="22"/>
        </w:rPr>
        <w:t>“Why is it important to have good clarity of speech</w:t>
      </w:r>
      <w:r>
        <w:rPr>
          <w:i/>
          <w:sz w:val="22"/>
        </w:rPr>
        <w:t>?”</w:t>
      </w:r>
      <w:r>
        <w:rPr>
          <w:i/>
          <w:spacing w:val="-2"/>
          <w:sz w:val="22"/>
        </w:rPr>
        <w:t> </w:t>
      </w:r>
      <w:r>
        <w:rPr>
          <w:i/>
          <w:sz w:val="22"/>
        </w:rPr>
        <w:t>It is important to ensure</w:t>
      </w:r>
      <w:r>
        <w:rPr>
          <w:i/>
          <w:spacing w:val="-5"/>
          <w:sz w:val="22"/>
        </w:rPr>
        <w:t> </w:t>
      </w:r>
      <w:r>
        <w:rPr>
          <w:i/>
          <w:sz w:val="22"/>
        </w:rPr>
        <w:t>that</w:t>
      </w:r>
      <w:r>
        <w:rPr>
          <w:i/>
          <w:spacing w:val="-3"/>
          <w:sz w:val="22"/>
        </w:rPr>
        <w:t> </w:t>
      </w:r>
      <w:r>
        <w:rPr>
          <w:i/>
          <w:sz w:val="22"/>
        </w:rPr>
        <w:t>you</w:t>
      </w:r>
      <w:r>
        <w:rPr>
          <w:i/>
          <w:spacing w:val="-5"/>
          <w:sz w:val="22"/>
        </w:rPr>
        <w:t> </w:t>
      </w:r>
      <w:r>
        <w:rPr>
          <w:i/>
          <w:sz w:val="22"/>
        </w:rPr>
        <w:t>are</w:t>
      </w:r>
      <w:r>
        <w:rPr>
          <w:i/>
          <w:spacing w:val="-5"/>
          <w:sz w:val="22"/>
        </w:rPr>
        <w:t> </w:t>
      </w:r>
      <w:r>
        <w:rPr>
          <w:i/>
          <w:sz w:val="22"/>
        </w:rPr>
        <w:t>being</w:t>
      </w:r>
      <w:r>
        <w:rPr>
          <w:i/>
          <w:spacing w:val="-3"/>
          <w:sz w:val="22"/>
        </w:rPr>
        <w:t> </w:t>
      </w:r>
      <w:r>
        <w:rPr>
          <w:i/>
          <w:sz w:val="22"/>
        </w:rPr>
        <w:t>correctly</w:t>
      </w:r>
      <w:r>
        <w:rPr>
          <w:i/>
          <w:spacing w:val="-5"/>
          <w:sz w:val="22"/>
        </w:rPr>
        <w:t> </w:t>
      </w:r>
      <w:r>
        <w:rPr>
          <w:i/>
          <w:sz w:val="22"/>
        </w:rPr>
        <w:t>understood.</w:t>
      </w:r>
      <w:r>
        <w:rPr>
          <w:i/>
          <w:spacing w:val="40"/>
          <w:sz w:val="22"/>
        </w:rPr>
        <w:t> </w:t>
      </w:r>
      <w:r>
        <w:rPr>
          <w:i/>
          <w:sz w:val="22"/>
        </w:rPr>
        <w:t>Clarity</w:t>
      </w:r>
      <w:r>
        <w:rPr>
          <w:i/>
          <w:spacing w:val="-2"/>
          <w:sz w:val="22"/>
        </w:rPr>
        <w:t> </w:t>
      </w:r>
      <w:r>
        <w:rPr>
          <w:i/>
          <w:sz w:val="22"/>
        </w:rPr>
        <w:t>of</w:t>
      </w:r>
      <w:r>
        <w:rPr>
          <w:i/>
          <w:spacing w:val="-3"/>
          <w:sz w:val="22"/>
        </w:rPr>
        <w:t> </w:t>
      </w:r>
      <w:r>
        <w:rPr>
          <w:i/>
          <w:sz w:val="22"/>
        </w:rPr>
        <w:t>speech</w:t>
      </w:r>
      <w:r>
        <w:rPr>
          <w:i/>
          <w:spacing w:val="-5"/>
          <w:sz w:val="22"/>
        </w:rPr>
        <w:t> </w:t>
      </w:r>
      <w:r>
        <w:rPr>
          <w:i/>
          <w:sz w:val="22"/>
        </w:rPr>
        <w:t>can also help in displaying confidence.</w:t>
      </w:r>
    </w:p>
    <w:p>
      <w:pPr>
        <w:pStyle w:val="ListParagraph"/>
        <w:numPr>
          <w:ilvl w:val="1"/>
          <w:numId w:val="115"/>
        </w:numPr>
        <w:tabs>
          <w:tab w:pos="2518" w:val="left" w:leader="none"/>
        </w:tabs>
        <w:spacing w:line="240" w:lineRule="auto" w:before="119" w:after="0"/>
        <w:ind w:left="2518" w:right="0" w:hanging="356"/>
        <w:jc w:val="left"/>
        <w:rPr>
          <w:sz w:val="22"/>
        </w:rPr>
      </w:pPr>
      <w:r>
        <w:rPr>
          <w:sz w:val="22"/>
        </w:rPr>
        <w:t>Show</w:t>
      </w:r>
      <w:r>
        <w:rPr>
          <w:spacing w:val="-6"/>
          <w:sz w:val="22"/>
        </w:rPr>
        <w:t> </w:t>
      </w:r>
      <w:r>
        <w:rPr>
          <w:sz w:val="22"/>
        </w:rPr>
        <w:t>participants</w:t>
      </w:r>
      <w:r>
        <w:rPr>
          <w:spacing w:val="-3"/>
          <w:sz w:val="22"/>
        </w:rPr>
        <w:t> </w:t>
      </w:r>
      <w:r>
        <w:rPr>
          <w:sz w:val="22"/>
        </w:rPr>
        <w:t>the</w:t>
      </w:r>
      <w:r>
        <w:rPr>
          <w:spacing w:val="-5"/>
          <w:sz w:val="22"/>
        </w:rPr>
        <w:t> </w:t>
      </w:r>
      <w:r>
        <w:rPr>
          <w:sz w:val="22"/>
        </w:rPr>
        <w:t>flip</w:t>
      </w:r>
      <w:r>
        <w:rPr>
          <w:spacing w:val="-5"/>
          <w:sz w:val="22"/>
        </w:rPr>
        <w:t> </w:t>
      </w:r>
      <w:r>
        <w:rPr>
          <w:sz w:val="22"/>
        </w:rPr>
        <w:t>chart</w:t>
      </w:r>
      <w:r>
        <w:rPr>
          <w:spacing w:val="-3"/>
          <w:sz w:val="22"/>
        </w:rPr>
        <w:t> </w:t>
      </w:r>
      <w:r>
        <w:rPr>
          <w:sz w:val="22"/>
        </w:rPr>
        <w:t>titled</w:t>
      </w:r>
      <w:r>
        <w:rPr>
          <w:spacing w:val="-6"/>
          <w:sz w:val="22"/>
        </w:rPr>
        <w:t> </w:t>
      </w:r>
      <w:r>
        <w:rPr>
          <w:sz w:val="22"/>
        </w:rPr>
        <w:t>"Tongue</w:t>
      </w:r>
      <w:r>
        <w:rPr>
          <w:spacing w:val="-5"/>
          <w:sz w:val="22"/>
        </w:rPr>
        <w:t> </w:t>
      </w:r>
      <w:r>
        <w:rPr>
          <w:spacing w:val="-2"/>
          <w:sz w:val="22"/>
        </w:rPr>
        <w:t>twister."</w:t>
      </w:r>
    </w:p>
    <w:p>
      <w:pPr>
        <w:pStyle w:val="ListParagraph"/>
        <w:numPr>
          <w:ilvl w:val="1"/>
          <w:numId w:val="115"/>
        </w:numPr>
        <w:tabs>
          <w:tab w:pos="2520" w:val="left" w:leader="none"/>
        </w:tabs>
        <w:spacing w:line="240" w:lineRule="auto" w:before="121" w:after="0"/>
        <w:ind w:left="2520" w:right="1361" w:hanging="358"/>
        <w:jc w:val="left"/>
        <w:rPr>
          <w:sz w:val="22"/>
        </w:rPr>
      </w:pPr>
      <w:r>
        <w:rPr>
          <w:sz w:val="22"/>
        </w:rPr>
        <w:t>In pairs, ask participants to say the tongue twister as quickly as possible while articulating</w:t>
      </w:r>
      <w:r>
        <w:rPr>
          <w:spacing w:val="-1"/>
          <w:sz w:val="22"/>
        </w:rPr>
        <w:t> </w:t>
      </w:r>
      <w:r>
        <w:rPr>
          <w:sz w:val="22"/>
        </w:rPr>
        <w:t>and</w:t>
      </w:r>
      <w:r>
        <w:rPr>
          <w:spacing w:val="-6"/>
          <w:sz w:val="22"/>
        </w:rPr>
        <w:t> </w:t>
      </w:r>
      <w:r>
        <w:rPr>
          <w:sz w:val="22"/>
        </w:rPr>
        <w:t>pronouncing</w:t>
      </w:r>
      <w:r>
        <w:rPr>
          <w:spacing w:val="-3"/>
          <w:sz w:val="22"/>
        </w:rPr>
        <w:t> </w:t>
      </w:r>
      <w:r>
        <w:rPr>
          <w:sz w:val="22"/>
        </w:rPr>
        <w:t>their</w:t>
      </w:r>
      <w:r>
        <w:rPr>
          <w:spacing w:val="-5"/>
          <w:sz w:val="22"/>
        </w:rPr>
        <w:t> </w:t>
      </w:r>
      <w:r>
        <w:rPr>
          <w:sz w:val="22"/>
        </w:rPr>
        <w:t>words</w:t>
      </w:r>
      <w:r>
        <w:rPr>
          <w:spacing w:val="-3"/>
          <w:sz w:val="22"/>
        </w:rPr>
        <w:t> </w:t>
      </w:r>
      <w:r>
        <w:rPr>
          <w:sz w:val="22"/>
        </w:rPr>
        <w:t>carefully.</w:t>
      </w:r>
      <w:r>
        <w:rPr>
          <w:spacing w:val="-2"/>
          <w:sz w:val="22"/>
        </w:rPr>
        <w:t> </w:t>
      </w:r>
      <w:r>
        <w:rPr>
          <w:sz w:val="22"/>
        </w:rPr>
        <w:t>For</w:t>
      </w:r>
      <w:r>
        <w:rPr>
          <w:spacing w:val="-5"/>
          <w:sz w:val="22"/>
        </w:rPr>
        <w:t> </w:t>
      </w:r>
      <w:r>
        <w:rPr>
          <w:sz w:val="22"/>
        </w:rPr>
        <w:t>fun,</w:t>
      </w:r>
      <w:r>
        <w:rPr>
          <w:spacing w:val="-4"/>
          <w:sz w:val="22"/>
        </w:rPr>
        <w:t> </w:t>
      </w:r>
      <w:r>
        <w:rPr>
          <w:sz w:val="22"/>
        </w:rPr>
        <w:t>you</w:t>
      </w:r>
      <w:r>
        <w:rPr>
          <w:spacing w:val="-4"/>
          <w:sz w:val="22"/>
        </w:rPr>
        <w:t> </w:t>
      </w:r>
      <w:r>
        <w:rPr>
          <w:sz w:val="22"/>
        </w:rPr>
        <w:t>can</w:t>
      </w:r>
      <w:r>
        <w:rPr>
          <w:spacing w:val="-4"/>
          <w:sz w:val="22"/>
        </w:rPr>
        <w:t> </w:t>
      </w:r>
      <w:r>
        <w:rPr>
          <w:sz w:val="22"/>
        </w:rPr>
        <w:t>begin</w:t>
      </w:r>
      <w:r>
        <w:rPr>
          <w:spacing w:val="-6"/>
          <w:sz w:val="22"/>
        </w:rPr>
        <w:t> </w:t>
      </w:r>
      <w:r>
        <w:rPr>
          <w:sz w:val="22"/>
        </w:rPr>
        <w:t>slowly and repeat the exercise at increasing speeds.</w:t>
      </w:r>
    </w:p>
    <w:p>
      <w:pPr>
        <w:spacing w:after="0" w:line="240" w:lineRule="auto"/>
        <w:jc w:val="left"/>
        <w:rPr>
          <w:sz w:val="22"/>
        </w:rPr>
        <w:sectPr>
          <w:pgSz w:w="12240" w:h="15840"/>
          <w:pgMar w:header="724" w:footer="1142" w:top="960" w:bottom="1340" w:left="360" w:right="240"/>
        </w:sectPr>
      </w:pPr>
    </w:p>
    <w:p>
      <w:pPr>
        <w:pStyle w:val="BodyText"/>
        <w:rPr>
          <w:sz w:val="20"/>
        </w:rPr>
      </w:pPr>
    </w:p>
    <w:p>
      <w:pPr>
        <w:pStyle w:val="BodyText"/>
        <w:rPr>
          <w:sz w:val="20"/>
        </w:rPr>
      </w:pPr>
    </w:p>
    <w:p>
      <w:pPr>
        <w:pStyle w:val="BodyText"/>
        <w:rPr>
          <w:sz w:val="20"/>
        </w:rPr>
      </w:pPr>
    </w:p>
    <w:p>
      <w:pPr>
        <w:pStyle w:val="BodyText"/>
        <w:spacing w:before="91"/>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295" name="Group 1295"/>
                <wp:cNvGraphicFramePr>
                  <a:graphicFrameLocks/>
                </wp:cNvGraphicFramePr>
                <a:graphic>
                  <a:graphicData uri="http://schemas.microsoft.com/office/word/2010/wordprocessingGroup">
                    <wpg:wgp>
                      <wpg:cNvPr id="1295" name="Group 1295"/>
                      <wpg:cNvGrpSpPr/>
                      <wpg:grpSpPr>
                        <a:xfrm>
                          <a:off x="0" y="0"/>
                          <a:ext cx="5943600" cy="20320"/>
                          <a:chExt cx="5943600" cy="20320"/>
                        </a:xfrm>
                      </wpg:grpSpPr>
                      <wps:wsp>
                        <wps:cNvPr id="1296" name="Graphic 1296"/>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297" name="Graphic 1297"/>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298" name="Graphic 1298"/>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299" name="Graphic 1299"/>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00" name="Graphic 1300"/>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301" name="Graphic 1301"/>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02" name="Graphic 1302"/>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092" coordorigin="0,0" coordsize="9360,32">
                <v:rect style="position:absolute;left:0;top:0;width:9360;height:32" id="docshape1093" filled="true" fillcolor="#818181" stroked="false">
                  <v:fill type="solid"/>
                </v:rect>
                <v:shape style="position:absolute;left:0;top:0;width:9356;height:5" id="docshape1094" coordorigin="0,0" coordsize="9356,5" path="m9355,0l5,0,0,0,0,5,5,5,9355,5,9355,0xe" filled="true" fillcolor="#a1a1a1" stroked="false">
                  <v:path arrowok="t"/>
                  <v:fill type="solid"/>
                </v:shape>
                <v:rect style="position:absolute;left:9355;top:0;width:5;height:5" id="docshape1095" filled="true" fillcolor="#e4e4e4" stroked="false">
                  <v:fill type="solid"/>
                </v:rect>
                <v:shape style="position:absolute;left:0;top:0;width:9360;height:27" id="docshape1096" coordorigin="0,0" coordsize="9360,27" path="m5,5l0,5,0,27,5,27,5,5xm9360,0l9355,0,9355,5,9360,5,9360,0xe" filled="true" fillcolor="#a1a1a1" stroked="false">
                  <v:path arrowok="t"/>
                  <v:fill type="solid"/>
                </v:shape>
                <v:rect style="position:absolute;left:9355;top:5;width:5;height:22" id="docshape1097" filled="true" fillcolor="#e4e4e4" stroked="false">
                  <v:fill type="solid"/>
                </v:rect>
                <v:rect style="position:absolute;left:0;top:26;width:5;height:5" id="docshape1098" filled="true" fillcolor="#a1a1a1" stroked="false">
                  <v:fill type="solid"/>
                </v:rect>
                <v:shape style="position:absolute;left:0;top:26;width:9360;height:5" id="docshape1099"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spacing w:before="167"/>
      </w:pPr>
      <w:r>
        <w:rPr/>
        <w:t>Practicing</w:t>
      </w:r>
      <w:r>
        <w:rPr>
          <w:spacing w:val="-9"/>
        </w:rPr>
        <w:t> </w:t>
      </w:r>
      <w:r>
        <w:rPr/>
        <w:t>Presentation</w:t>
      </w:r>
      <w:r>
        <w:rPr>
          <w:spacing w:val="-8"/>
        </w:rPr>
        <w:t> </w:t>
      </w:r>
      <w:r>
        <w:rPr>
          <w:spacing w:val="-2"/>
        </w:rPr>
        <w:t>Skills</w:t>
      </w:r>
      <w:r>
        <w:rPr/>
        <w:tab/>
        <w:t>20</w:t>
      </w:r>
      <w:r>
        <w:rPr>
          <w:spacing w:val="-3"/>
        </w:rPr>
        <w:t> </w:t>
      </w:r>
      <w:r>
        <w:rPr>
          <w:spacing w:val="-2"/>
        </w:rPr>
        <w:t>minutes</w:t>
      </w:r>
    </w:p>
    <w:p>
      <w:pPr>
        <w:pStyle w:val="BodyText"/>
        <w:spacing w:before="3"/>
        <w:rPr>
          <w:b/>
        </w:rPr>
      </w:pPr>
    </w:p>
    <w:p>
      <w:pPr>
        <w:pStyle w:val="ListParagraph"/>
        <w:numPr>
          <w:ilvl w:val="0"/>
          <w:numId w:val="116"/>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73024">
            <wp:simplePos x="0" y="0"/>
            <wp:positionH relativeFrom="page">
              <wp:posOffset>937824</wp:posOffset>
            </wp:positionH>
            <wp:positionV relativeFrom="paragraph">
              <wp:posOffset>3989</wp:posOffset>
            </wp:positionV>
            <wp:extent cx="393229" cy="335812"/>
            <wp:effectExtent l="0" t="0" r="0" b="0"/>
            <wp:wrapNone/>
            <wp:docPr id="1303" name="Image 1303"/>
            <wp:cNvGraphicFramePr>
              <a:graphicFrameLocks/>
            </wp:cNvGraphicFramePr>
            <a:graphic>
              <a:graphicData uri="http://schemas.openxmlformats.org/drawingml/2006/picture">
                <pic:pic>
                  <pic:nvPicPr>
                    <pic:cNvPr id="1303" name="Image 1303"/>
                    <pic:cNvPicPr/>
                  </pic:nvPicPr>
                  <pic:blipFill>
                    <a:blip r:embed="rId46" cstate="print"/>
                    <a:stretch>
                      <a:fillRect/>
                    </a:stretch>
                  </pic:blipFill>
                  <pic:spPr>
                    <a:xfrm>
                      <a:off x="0" y="0"/>
                      <a:ext cx="393229" cy="335812"/>
                    </a:xfrm>
                    <a:prstGeom prst="rect">
                      <a:avLst/>
                    </a:prstGeom>
                  </pic:spPr>
                </pic:pic>
              </a:graphicData>
            </a:graphic>
          </wp:anchor>
        </w:drawing>
      </w:r>
      <w:r>
        <w:rPr>
          <w:sz w:val="22"/>
        </w:rPr>
        <w:t>Lay</w:t>
      </w:r>
      <w:r>
        <w:rPr>
          <w:spacing w:val="-4"/>
          <w:sz w:val="22"/>
        </w:rPr>
        <w:t> </w:t>
      </w:r>
      <w:r>
        <w:rPr>
          <w:sz w:val="22"/>
        </w:rPr>
        <w:t>out the</w:t>
      </w:r>
      <w:r>
        <w:rPr>
          <w:spacing w:val="-5"/>
          <w:sz w:val="22"/>
        </w:rPr>
        <w:t> </w:t>
      </w:r>
      <w:r>
        <w:rPr>
          <w:i/>
          <w:sz w:val="22"/>
        </w:rPr>
        <w:t>Three</w:t>
      </w:r>
      <w:r>
        <w:rPr>
          <w:i/>
          <w:spacing w:val="-4"/>
          <w:sz w:val="22"/>
        </w:rPr>
        <w:t> </w:t>
      </w:r>
      <w:r>
        <w:rPr>
          <w:i/>
          <w:sz w:val="22"/>
        </w:rPr>
        <w:t>Pile</w:t>
      </w:r>
      <w:r>
        <w:rPr>
          <w:i/>
          <w:spacing w:val="-2"/>
          <w:sz w:val="22"/>
        </w:rPr>
        <w:t> </w:t>
      </w:r>
      <w:r>
        <w:rPr>
          <w:i/>
          <w:sz w:val="22"/>
        </w:rPr>
        <w:t>Sort</w:t>
      </w:r>
      <w:r>
        <w:rPr>
          <w:i/>
          <w:spacing w:val="-2"/>
          <w:sz w:val="22"/>
        </w:rPr>
        <w:t> </w:t>
      </w:r>
      <w:r>
        <w:rPr>
          <w:spacing w:val="-2"/>
          <w:sz w:val="22"/>
        </w:rPr>
        <w:t>cards.</w:t>
      </w:r>
    </w:p>
    <w:p>
      <w:pPr>
        <w:pStyle w:val="ListParagraph"/>
        <w:numPr>
          <w:ilvl w:val="0"/>
          <w:numId w:val="116"/>
        </w:numPr>
        <w:tabs>
          <w:tab w:pos="2157" w:val="left" w:leader="none"/>
          <w:tab w:pos="2159" w:val="left" w:leader="none"/>
        </w:tabs>
        <w:spacing w:line="240" w:lineRule="auto" w:before="119" w:after="0"/>
        <w:ind w:left="2159" w:right="1576" w:hanging="360"/>
        <w:jc w:val="left"/>
        <w:rPr>
          <w:sz w:val="22"/>
        </w:rPr>
      </w:pPr>
      <w:r>
        <w:rPr>
          <w:sz w:val="22"/>
        </w:rPr>
        <w:t>Explain</w:t>
      </w:r>
      <w:r>
        <w:rPr>
          <w:spacing w:val="-3"/>
          <w:sz w:val="22"/>
        </w:rPr>
        <w:t> </w:t>
      </w:r>
      <w:r>
        <w:rPr>
          <w:sz w:val="22"/>
        </w:rPr>
        <w:t>that</w:t>
      </w:r>
      <w:r>
        <w:rPr>
          <w:spacing w:val="-1"/>
          <w:sz w:val="22"/>
        </w:rPr>
        <w:t> </w:t>
      </w:r>
      <w:r>
        <w:rPr>
          <w:sz w:val="22"/>
        </w:rPr>
        <w:t>participants</w:t>
      </w:r>
      <w:r>
        <w:rPr>
          <w:spacing w:val="-4"/>
          <w:sz w:val="22"/>
        </w:rPr>
        <w:t> </w:t>
      </w:r>
      <w:r>
        <w:rPr>
          <w:sz w:val="22"/>
        </w:rPr>
        <w:t>are</w:t>
      </w:r>
      <w:r>
        <w:rPr>
          <w:spacing w:val="-4"/>
          <w:sz w:val="22"/>
        </w:rPr>
        <w:t> </w:t>
      </w:r>
      <w:r>
        <w:rPr>
          <w:sz w:val="22"/>
        </w:rPr>
        <w:t>going</w:t>
      </w:r>
      <w:r>
        <w:rPr>
          <w:spacing w:val="-3"/>
          <w:sz w:val="22"/>
        </w:rPr>
        <w:t> </w:t>
      </w:r>
      <w:r>
        <w:rPr>
          <w:sz w:val="22"/>
        </w:rPr>
        <w:t>to</w:t>
      </w:r>
      <w:r>
        <w:rPr>
          <w:spacing w:val="-4"/>
          <w:sz w:val="22"/>
        </w:rPr>
        <w:t> </w:t>
      </w:r>
      <w:r>
        <w:rPr>
          <w:sz w:val="22"/>
        </w:rPr>
        <w:t>tell</w:t>
      </w:r>
      <w:r>
        <w:rPr>
          <w:spacing w:val="-3"/>
          <w:sz w:val="22"/>
        </w:rPr>
        <w:t> </w:t>
      </w:r>
      <w:r>
        <w:rPr>
          <w:sz w:val="22"/>
        </w:rPr>
        <w:t>each</w:t>
      </w:r>
      <w:r>
        <w:rPr>
          <w:spacing w:val="-3"/>
          <w:sz w:val="22"/>
        </w:rPr>
        <w:t> </w:t>
      </w:r>
      <w:r>
        <w:rPr>
          <w:sz w:val="22"/>
        </w:rPr>
        <w:t>other</w:t>
      </w:r>
      <w:r>
        <w:rPr>
          <w:spacing w:val="-1"/>
          <w:sz w:val="22"/>
        </w:rPr>
        <w:t> </w:t>
      </w:r>
      <w:r>
        <w:rPr>
          <w:sz w:val="22"/>
        </w:rPr>
        <w:t>short</w:t>
      </w:r>
      <w:r>
        <w:rPr>
          <w:spacing w:val="-3"/>
          <w:sz w:val="22"/>
        </w:rPr>
        <w:t> </w:t>
      </w:r>
      <w:r>
        <w:rPr>
          <w:sz w:val="22"/>
        </w:rPr>
        <w:t>stories</w:t>
      </w:r>
      <w:r>
        <w:rPr>
          <w:spacing w:val="-2"/>
          <w:sz w:val="22"/>
        </w:rPr>
        <w:t> </w:t>
      </w:r>
      <w:r>
        <w:rPr>
          <w:sz w:val="22"/>
        </w:rPr>
        <w:t>based</w:t>
      </w:r>
      <w:r>
        <w:rPr>
          <w:spacing w:val="-4"/>
          <w:sz w:val="22"/>
        </w:rPr>
        <w:t> </w:t>
      </w:r>
      <w:r>
        <w:rPr>
          <w:sz w:val="22"/>
        </w:rPr>
        <w:t>on</w:t>
      </w:r>
      <w:r>
        <w:rPr>
          <w:spacing w:val="-4"/>
          <w:sz w:val="22"/>
        </w:rPr>
        <w:t> </w:t>
      </w:r>
      <w:r>
        <w:rPr>
          <w:sz w:val="22"/>
        </w:rPr>
        <w:t>one</w:t>
      </w:r>
      <w:r>
        <w:rPr>
          <w:spacing w:val="-3"/>
          <w:sz w:val="22"/>
        </w:rPr>
        <w:t> </w:t>
      </w:r>
      <w:r>
        <w:rPr>
          <w:sz w:val="22"/>
        </w:rPr>
        <w:t>of these cards. They should focus on their presentation skills.</w:t>
      </w:r>
    </w:p>
    <w:p>
      <w:pPr>
        <w:pStyle w:val="ListParagraph"/>
        <w:numPr>
          <w:ilvl w:val="0"/>
          <w:numId w:val="116"/>
        </w:numPr>
        <w:tabs>
          <w:tab w:pos="2158" w:val="left" w:leader="none"/>
        </w:tabs>
        <w:spacing w:line="240" w:lineRule="auto" w:before="121" w:after="0"/>
        <w:ind w:left="2158" w:right="0" w:hanging="358"/>
        <w:jc w:val="left"/>
        <w:rPr>
          <w:sz w:val="22"/>
        </w:rPr>
      </w:pPr>
      <w:r>
        <w:rPr>
          <w:sz w:val="22"/>
        </w:rPr>
        <w:t>Divide</w:t>
      </w:r>
      <w:r>
        <w:rPr>
          <w:spacing w:val="-5"/>
          <w:sz w:val="22"/>
        </w:rPr>
        <w:t> </w:t>
      </w:r>
      <w:r>
        <w:rPr>
          <w:sz w:val="22"/>
        </w:rPr>
        <w:t>participants</w:t>
      </w:r>
      <w:r>
        <w:rPr>
          <w:spacing w:val="-7"/>
          <w:sz w:val="22"/>
        </w:rPr>
        <w:t> </w:t>
      </w:r>
      <w:r>
        <w:rPr>
          <w:sz w:val="22"/>
        </w:rPr>
        <w:t>into</w:t>
      </w:r>
      <w:r>
        <w:rPr>
          <w:spacing w:val="-6"/>
          <w:sz w:val="22"/>
        </w:rPr>
        <w:t> </w:t>
      </w:r>
      <w:r>
        <w:rPr>
          <w:sz w:val="22"/>
        </w:rPr>
        <w:t>groups</w:t>
      </w:r>
      <w:r>
        <w:rPr>
          <w:spacing w:val="-4"/>
          <w:sz w:val="22"/>
        </w:rPr>
        <w:t> </w:t>
      </w:r>
      <w:r>
        <w:rPr>
          <w:sz w:val="22"/>
        </w:rPr>
        <w:t>of</w:t>
      </w:r>
      <w:r>
        <w:rPr>
          <w:spacing w:val="-4"/>
          <w:sz w:val="22"/>
        </w:rPr>
        <w:t> four.</w:t>
      </w:r>
    </w:p>
    <w:p>
      <w:pPr>
        <w:pStyle w:val="ListParagraph"/>
        <w:numPr>
          <w:ilvl w:val="0"/>
          <w:numId w:val="116"/>
        </w:numPr>
        <w:tabs>
          <w:tab w:pos="2157" w:val="left" w:leader="none"/>
        </w:tabs>
        <w:spacing w:line="240" w:lineRule="auto" w:before="119" w:after="0"/>
        <w:ind w:left="2157" w:right="0" w:hanging="358"/>
        <w:jc w:val="left"/>
        <w:rPr>
          <w:sz w:val="22"/>
        </w:rPr>
      </w:pPr>
      <w:r>
        <w:rPr>
          <w:sz w:val="22"/>
        </w:rPr>
        <w:t>Ask</w:t>
      </w:r>
      <w:r>
        <w:rPr>
          <w:spacing w:val="-4"/>
          <w:sz w:val="22"/>
        </w:rPr>
        <w:t> </w:t>
      </w:r>
      <w:r>
        <w:rPr>
          <w:sz w:val="22"/>
        </w:rPr>
        <w:t>participants</w:t>
      </w:r>
      <w:r>
        <w:rPr>
          <w:spacing w:val="-5"/>
          <w:sz w:val="22"/>
        </w:rPr>
        <w:t> </w:t>
      </w:r>
      <w:r>
        <w:rPr>
          <w:sz w:val="22"/>
        </w:rPr>
        <w:t>to</w:t>
      </w:r>
      <w:r>
        <w:rPr>
          <w:spacing w:val="-5"/>
          <w:sz w:val="22"/>
        </w:rPr>
        <w:t> </w:t>
      </w:r>
      <w:r>
        <w:rPr>
          <w:sz w:val="22"/>
        </w:rPr>
        <w:t>choose</w:t>
      </w:r>
      <w:r>
        <w:rPr>
          <w:spacing w:val="-2"/>
          <w:sz w:val="22"/>
        </w:rPr>
        <w:t> </w:t>
      </w:r>
      <w:r>
        <w:rPr>
          <w:sz w:val="22"/>
        </w:rPr>
        <w:t>a</w:t>
      </w:r>
      <w:r>
        <w:rPr>
          <w:spacing w:val="-3"/>
          <w:sz w:val="22"/>
        </w:rPr>
        <w:t> </w:t>
      </w:r>
      <w:r>
        <w:rPr>
          <w:sz w:val="22"/>
        </w:rPr>
        <w:t>card</w:t>
      </w:r>
      <w:r>
        <w:rPr>
          <w:spacing w:val="-5"/>
          <w:sz w:val="22"/>
        </w:rPr>
        <w:t> </w:t>
      </w:r>
      <w:r>
        <w:rPr>
          <w:sz w:val="22"/>
        </w:rPr>
        <w:t>that</w:t>
      </w:r>
      <w:r>
        <w:rPr>
          <w:spacing w:val="-2"/>
          <w:sz w:val="22"/>
        </w:rPr>
        <w:t> </w:t>
      </w:r>
      <w:r>
        <w:rPr>
          <w:sz w:val="22"/>
        </w:rPr>
        <w:t>appeals</w:t>
      </w:r>
      <w:r>
        <w:rPr>
          <w:spacing w:val="-5"/>
          <w:sz w:val="22"/>
        </w:rPr>
        <w:t> </w:t>
      </w:r>
      <w:r>
        <w:rPr>
          <w:sz w:val="22"/>
        </w:rPr>
        <w:t>to</w:t>
      </w:r>
      <w:r>
        <w:rPr>
          <w:spacing w:val="-5"/>
          <w:sz w:val="22"/>
        </w:rPr>
        <w:t> </w:t>
      </w:r>
      <w:r>
        <w:rPr>
          <w:sz w:val="22"/>
        </w:rPr>
        <w:t>them and</w:t>
      </w:r>
      <w:r>
        <w:rPr>
          <w:spacing w:val="-5"/>
          <w:sz w:val="22"/>
        </w:rPr>
        <w:t> </w:t>
      </w:r>
      <w:r>
        <w:rPr>
          <w:sz w:val="22"/>
        </w:rPr>
        <w:t>then</w:t>
      </w:r>
      <w:r>
        <w:rPr>
          <w:spacing w:val="-5"/>
          <w:sz w:val="22"/>
        </w:rPr>
        <w:t> </w:t>
      </w:r>
      <w:r>
        <w:rPr>
          <w:sz w:val="22"/>
        </w:rPr>
        <w:t>return</w:t>
      </w:r>
      <w:r>
        <w:rPr>
          <w:spacing w:val="-4"/>
          <w:sz w:val="22"/>
        </w:rPr>
        <w:t> </w:t>
      </w:r>
      <w:r>
        <w:rPr>
          <w:sz w:val="22"/>
        </w:rPr>
        <w:t>to</w:t>
      </w:r>
      <w:r>
        <w:rPr>
          <w:spacing w:val="-7"/>
          <w:sz w:val="22"/>
        </w:rPr>
        <w:t> </w:t>
      </w:r>
      <w:r>
        <w:rPr>
          <w:sz w:val="22"/>
        </w:rPr>
        <w:t>their</w:t>
      </w:r>
      <w:r>
        <w:rPr>
          <w:spacing w:val="-3"/>
          <w:sz w:val="22"/>
        </w:rPr>
        <w:t> </w:t>
      </w:r>
      <w:r>
        <w:rPr>
          <w:spacing w:val="-2"/>
          <w:sz w:val="22"/>
        </w:rPr>
        <w:t>group.</w:t>
      </w:r>
    </w:p>
    <w:p>
      <w:pPr>
        <w:pStyle w:val="ListParagraph"/>
        <w:numPr>
          <w:ilvl w:val="0"/>
          <w:numId w:val="116"/>
        </w:numPr>
        <w:tabs>
          <w:tab w:pos="2157" w:val="left" w:leader="none"/>
          <w:tab w:pos="2159" w:val="left" w:leader="none"/>
        </w:tabs>
        <w:spacing w:line="240" w:lineRule="auto" w:before="121" w:after="0"/>
        <w:ind w:left="2159" w:right="1405" w:hanging="360"/>
        <w:jc w:val="both"/>
        <w:rPr>
          <w:sz w:val="22"/>
        </w:rPr>
      </w:pPr>
      <w:r>
        <w:rPr>
          <w:sz w:val="22"/>
        </w:rPr>
        <w:t>Ask each participant</w:t>
      </w:r>
      <w:r>
        <w:rPr>
          <w:spacing w:val="-2"/>
          <w:sz w:val="22"/>
        </w:rPr>
        <w:t> </w:t>
      </w:r>
      <w:r>
        <w:rPr>
          <w:sz w:val="22"/>
        </w:rPr>
        <w:t>to create</w:t>
      </w:r>
      <w:r>
        <w:rPr>
          <w:spacing w:val="-1"/>
          <w:sz w:val="22"/>
        </w:rPr>
        <w:t> </w:t>
      </w:r>
      <w:r>
        <w:rPr>
          <w:sz w:val="22"/>
        </w:rPr>
        <w:t>a short story</w:t>
      </w:r>
      <w:r>
        <w:rPr>
          <w:spacing w:val="-1"/>
          <w:sz w:val="22"/>
        </w:rPr>
        <w:t> </w:t>
      </w:r>
      <w:r>
        <w:rPr>
          <w:sz w:val="22"/>
        </w:rPr>
        <w:t>about</w:t>
      </w:r>
      <w:r>
        <w:rPr>
          <w:spacing w:val="-2"/>
          <w:sz w:val="22"/>
        </w:rPr>
        <w:t> </w:t>
      </w:r>
      <w:r>
        <w:rPr>
          <w:sz w:val="22"/>
        </w:rPr>
        <w:t>the card</w:t>
      </w:r>
      <w:r>
        <w:rPr>
          <w:spacing w:val="-1"/>
          <w:sz w:val="22"/>
        </w:rPr>
        <w:t> </w:t>
      </w:r>
      <w:r>
        <w:rPr>
          <w:sz w:val="22"/>
        </w:rPr>
        <w:t>they</w:t>
      </w:r>
      <w:r>
        <w:rPr>
          <w:spacing w:val="-1"/>
          <w:sz w:val="22"/>
        </w:rPr>
        <w:t> </w:t>
      </w:r>
      <w:r>
        <w:rPr>
          <w:sz w:val="22"/>
        </w:rPr>
        <w:t>selected</w:t>
      </w:r>
      <w:r>
        <w:rPr>
          <w:spacing w:val="-1"/>
          <w:sz w:val="22"/>
        </w:rPr>
        <w:t> </w:t>
      </w:r>
      <w:r>
        <w:rPr>
          <w:sz w:val="22"/>
        </w:rPr>
        <w:t>and share the</w:t>
      </w:r>
      <w:r>
        <w:rPr>
          <w:spacing w:val="-1"/>
          <w:sz w:val="22"/>
        </w:rPr>
        <w:t> </w:t>
      </w:r>
      <w:r>
        <w:rPr>
          <w:sz w:val="22"/>
        </w:rPr>
        <w:t>story</w:t>
      </w:r>
      <w:r>
        <w:rPr>
          <w:spacing w:val="-3"/>
          <w:sz w:val="22"/>
        </w:rPr>
        <w:t> </w:t>
      </w:r>
      <w:r>
        <w:rPr>
          <w:sz w:val="22"/>
        </w:rPr>
        <w:t>with</w:t>
      </w:r>
      <w:r>
        <w:rPr>
          <w:spacing w:val="-1"/>
          <w:sz w:val="22"/>
        </w:rPr>
        <w:t> </w:t>
      </w:r>
      <w:r>
        <w:rPr>
          <w:sz w:val="22"/>
        </w:rPr>
        <w:t>their</w:t>
      </w:r>
      <w:r>
        <w:rPr>
          <w:spacing w:val="-2"/>
          <w:sz w:val="22"/>
        </w:rPr>
        <w:t> </w:t>
      </w:r>
      <w:r>
        <w:rPr>
          <w:sz w:val="22"/>
        </w:rPr>
        <w:t>small</w:t>
      </w:r>
      <w:r>
        <w:rPr>
          <w:spacing w:val="-4"/>
          <w:sz w:val="22"/>
        </w:rPr>
        <w:t> </w:t>
      </w:r>
      <w:r>
        <w:rPr>
          <w:sz w:val="22"/>
        </w:rPr>
        <w:t>group.</w:t>
      </w:r>
      <w:r>
        <w:rPr>
          <w:spacing w:val="-4"/>
          <w:sz w:val="22"/>
        </w:rPr>
        <w:t> </w:t>
      </w:r>
      <w:r>
        <w:rPr>
          <w:sz w:val="22"/>
        </w:rPr>
        <w:t>There</w:t>
      </w:r>
      <w:r>
        <w:rPr>
          <w:spacing w:val="-3"/>
          <w:sz w:val="22"/>
        </w:rPr>
        <w:t> </w:t>
      </w:r>
      <w:r>
        <w:rPr>
          <w:sz w:val="22"/>
        </w:rPr>
        <w:t>is no</w:t>
      </w:r>
      <w:r>
        <w:rPr>
          <w:spacing w:val="-3"/>
          <w:sz w:val="22"/>
        </w:rPr>
        <w:t> </w:t>
      </w:r>
      <w:r>
        <w:rPr>
          <w:sz w:val="22"/>
        </w:rPr>
        <w:t>need</w:t>
      </w:r>
      <w:r>
        <w:rPr>
          <w:spacing w:val="-3"/>
          <w:sz w:val="22"/>
        </w:rPr>
        <w:t> </w:t>
      </w:r>
      <w:r>
        <w:rPr>
          <w:sz w:val="22"/>
        </w:rPr>
        <w:t>for</w:t>
      </w:r>
      <w:r>
        <w:rPr>
          <w:spacing w:val="-2"/>
          <w:sz w:val="22"/>
        </w:rPr>
        <w:t> </w:t>
      </w:r>
      <w:r>
        <w:rPr>
          <w:sz w:val="22"/>
        </w:rPr>
        <w:t>them</w:t>
      </w:r>
      <w:r>
        <w:rPr>
          <w:spacing w:val="-2"/>
          <w:sz w:val="22"/>
        </w:rPr>
        <w:t> </w:t>
      </w:r>
      <w:r>
        <w:rPr>
          <w:sz w:val="22"/>
        </w:rPr>
        <w:t>to</w:t>
      </w:r>
      <w:r>
        <w:rPr>
          <w:spacing w:val="-1"/>
          <w:sz w:val="22"/>
        </w:rPr>
        <w:t> </w:t>
      </w:r>
      <w:r>
        <w:rPr>
          <w:sz w:val="22"/>
        </w:rPr>
        <w:t>write</w:t>
      </w:r>
      <w:r>
        <w:rPr>
          <w:spacing w:val="-1"/>
          <w:sz w:val="22"/>
        </w:rPr>
        <w:t> </w:t>
      </w:r>
      <w:r>
        <w:rPr>
          <w:sz w:val="22"/>
        </w:rPr>
        <w:t>down</w:t>
      </w:r>
      <w:r>
        <w:rPr>
          <w:spacing w:val="-1"/>
          <w:sz w:val="22"/>
        </w:rPr>
        <w:t> </w:t>
      </w:r>
      <w:r>
        <w:rPr>
          <w:sz w:val="22"/>
        </w:rPr>
        <w:t>the</w:t>
      </w:r>
      <w:r>
        <w:rPr>
          <w:spacing w:val="-1"/>
          <w:sz w:val="22"/>
        </w:rPr>
        <w:t> </w:t>
      </w:r>
      <w:r>
        <w:rPr>
          <w:sz w:val="22"/>
        </w:rPr>
        <w:t>story</w:t>
      </w:r>
      <w:r>
        <w:rPr>
          <w:spacing w:val="-3"/>
          <w:sz w:val="22"/>
        </w:rPr>
        <w:t> </w:t>
      </w:r>
      <w:r>
        <w:rPr>
          <w:sz w:val="22"/>
        </w:rPr>
        <w:t>– the activity should be done with minimal preparation.</w:t>
      </w:r>
    </w:p>
    <w:p>
      <w:pPr>
        <w:pStyle w:val="ListParagraph"/>
        <w:numPr>
          <w:ilvl w:val="0"/>
          <w:numId w:val="116"/>
        </w:numPr>
        <w:tabs>
          <w:tab w:pos="2157" w:val="left" w:leader="none"/>
          <w:tab w:pos="2159" w:val="left" w:leader="none"/>
        </w:tabs>
        <w:spacing w:line="240" w:lineRule="auto" w:before="120" w:after="0"/>
        <w:ind w:left="2159" w:right="1318" w:hanging="360"/>
        <w:jc w:val="both"/>
        <w:rPr>
          <w:sz w:val="22"/>
        </w:rPr>
      </w:pPr>
      <w:r>
        <w:rPr>
          <w:sz w:val="22"/>
        </w:rPr>
        <w:t>Ask</w:t>
      </w:r>
      <w:r>
        <w:rPr>
          <w:spacing w:val="-1"/>
          <w:sz w:val="22"/>
        </w:rPr>
        <w:t> </w:t>
      </w:r>
      <w:r>
        <w:rPr>
          <w:sz w:val="22"/>
        </w:rPr>
        <w:t>the</w:t>
      </w:r>
      <w:r>
        <w:rPr>
          <w:spacing w:val="-4"/>
          <w:sz w:val="22"/>
        </w:rPr>
        <w:t> </w:t>
      </w:r>
      <w:r>
        <w:rPr>
          <w:sz w:val="22"/>
        </w:rPr>
        <w:t>small</w:t>
      </w:r>
      <w:r>
        <w:rPr>
          <w:spacing w:val="-2"/>
          <w:sz w:val="22"/>
        </w:rPr>
        <w:t> </w:t>
      </w:r>
      <w:r>
        <w:rPr>
          <w:sz w:val="22"/>
        </w:rPr>
        <w:t>groups</w:t>
      </w:r>
      <w:r>
        <w:rPr>
          <w:spacing w:val="-4"/>
          <w:sz w:val="22"/>
        </w:rPr>
        <w:t> </w:t>
      </w:r>
      <w:r>
        <w:rPr>
          <w:sz w:val="22"/>
        </w:rPr>
        <w:t>to</w:t>
      </w:r>
      <w:r>
        <w:rPr>
          <w:spacing w:val="-6"/>
          <w:sz w:val="22"/>
        </w:rPr>
        <w:t> </w:t>
      </w:r>
      <w:r>
        <w:rPr>
          <w:sz w:val="22"/>
        </w:rPr>
        <w:t>give</w:t>
      </w:r>
      <w:r>
        <w:rPr>
          <w:spacing w:val="-4"/>
          <w:sz w:val="22"/>
        </w:rPr>
        <w:t> </w:t>
      </w:r>
      <w:r>
        <w:rPr>
          <w:sz w:val="22"/>
        </w:rPr>
        <w:t>feedback</w:t>
      </w:r>
      <w:r>
        <w:rPr>
          <w:spacing w:val="-1"/>
          <w:sz w:val="22"/>
        </w:rPr>
        <w:t> </w:t>
      </w:r>
      <w:r>
        <w:rPr>
          <w:sz w:val="22"/>
        </w:rPr>
        <w:t>to</w:t>
      </w:r>
      <w:r>
        <w:rPr>
          <w:spacing w:val="-4"/>
          <w:sz w:val="22"/>
        </w:rPr>
        <w:t> </w:t>
      </w:r>
      <w:r>
        <w:rPr>
          <w:sz w:val="22"/>
        </w:rPr>
        <w:t>each</w:t>
      </w:r>
      <w:r>
        <w:rPr>
          <w:spacing w:val="-4"/>
          <w:sz w:val="22"/>
        </w:rPr>
        <w:t> </w:t>
      </w:r>
      <w:r>
        <w:rPr>
          <w:sz w:val="22"/>
        </w:rPr>
        <w:t>other on</w:t>
      </w:r>
      <w:r>
        <w:rPr>
          <w:spacing w:val="-4"/>
          <w:sz w:val="22"/>
        </w:rPr>
        <w:t> </w:t>
      </w:r>
      <w:r>
        <w:rPr>
          <w:sz w:val="22"/>
        </w:rPr>
        <w:t>their</w:t>
      </w:r>
      <w:r>
        <w:rPr>
          <w:spacing w:val="-3"/>
          <w:sz w:val="22"/>
        </w:rPr>
        <w:t> </w:t>
      </w:r>
      <w:r>
        <w:rPr>
          <w:sz w:val="22"/>
        </w:rPr>
        <w:t>verbal, non-verbal, and para-verbal communication skills.</w:t>
      </w:r>
    </w:p>
    <w:p>
      <w:pPr>
        <w:pStyle w:val="BodyText"/>
        <w:spacing w:before="171"/>
        <w:rPr>
          <w:sz w:val="20"/>
        </w:rPr>
      </w:pPr>
      <w:r>
        <w:rPr/>
        <mc:AlternateContent>
          <mc:Choice Requires="wps">
            <w:drawing>
              <wp:anchor distT="0" distB="0" distL="0" distR="0" allowOverlap="1" layoutInCell="1" locked="0" behindDoc="1" simplePos="0" relativeHeight="487730688">
                <wp:simplePos x="0" y="0"/>
                <wp:positionH relativeFrom="page">
                  <wp:posOffset>914400</wp:posOffset>
                </wp:positionH>
                <wp:positionV relativeFrom="paragraph">
                  <wp:posOffset>269911</wp:posOffset>
                </wp:positionV>
                <wp:extent cx="5943600" cy="20320"/>
                <wp:effectExtent l="0" t="0" r="0" b="0"/>
                <wp:wrapTopAndBottom/>
                <wp:docPr id="1304" name="Group 1304"/>
                <wp:cNvGraphicFramePr>
                  <a:graphicFrameLocks/>
                </wp:cNvGraphicFramePr>
                <a:graphic>
                  <a:graphicData uri="http://schemas.microsoft.com/office/word/2010/wordprocessingGroup">
                    <wpg:wgp>
                      <wpg:cNvPr id="1304" name="Group 1304"/>
                      <wpg:cNvGrpSpPr/>
                      <wpg:grpSpPr>
                        <a:xfrm>
                          <a:off x="0" y="0"/>
                          <a:ext cx="5943600" cy="20320"/>
                          <a:chExt cx="5943600" cy="20320"/>
                        </a:xfrm>
                      </wpg:grpSpPr>
                      <wps:wsp>
                        <wps:cNvPr id="1305" name="Graphic 1305"/>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06" name="Graphic 1306"/>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307" name="Graphic 1307"/>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308" name="Graphic 1308"/>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09" name="Graphic 1309"/>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10" name="Graphic 1310"/>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11" name="Graphic 1311"/>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52892pt;width:468pt;height:1.6pt;mso-position-horizontal-relative:page;mso-position-vertical-relative:paragraph;z-index:-15585792;mso-wrap-distance-left:0;mso-wrap-distance-right:0" id="docshapegroup1100" coordorigin="1440,425" coordsize="9360,32">
                <v:rect style="position:absolute;left:1440;top:425;width:9360;height:31" id="docshape1101" filled="true" fillcolor="#818181" stroked="false">
                  <v:fill type="solid"/>
                </v:rect>
                <v:shape style="position:absolute;left:1440;top:425;width:9356;height:5" id="docshape1102" coordorigin="1440,425" coordsize="9356,5" path="m10795,425l1445,425,1440,425,1440,430,1445,430,10795,430,10795,425xe" filled="true" fillcolor="#a1a1a1" stroked="false">
                  <v:path arrowok="t"/>
                  <v:fill type="solid"/>
                </v:shape>
                <v:rect style="position:absolute;left:10795;top:425;width:5;height:5" id="docshape1103" filled="true" fillcolor="#e4e4e4" stroked="false">
                  <v:fill type="solid"/>
                </v:rect>
                <v:shape style="position:absolute;left:1440;top:425;width:9360;height:27" id="docshape1104" coordorigin="1440,425" coordsize="9360,27" path="m1445,430l1440,430,1440,451,1445,451,1445,430xm10800,425l10795,425,10795,430,10800,430,10800,425xe" filled="true" fillcolor="#a1a1a1" stroked="false">
                  <v:path arrowok="t"/>
                  <v:fill type="solid"/>
                </v:shape>
                <v:rect style="position:absolute;left:10795;top:429;width:5;height:22" id="docshape1105" filled="true" fillcolor="#e4e4e4" stroked="false">
                  <v:fill type="solid"/>
                </v:rect>
                <v:rect style="position:absolute;left:1440;top:451;width:5;height:5" id="docshape1106" filled="true" fillcolor="#a1a1a1" stroked="false">
                  <v:fill type="solid"/>
                </v:rect>
                <v:shape style="position:absolute;left:1440;top:451;width:9360;height:5" id="docshape1107" coordorigin="1440,451" coordsize="9360,5" path="m10795,451l1445,451,1440,451,1440,456,1445,456,10795,456,10795,451xm10800,451l10795,451,10795,456,10800,456,10800,451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1"/>
        <w:rPr>
          <w:b/>
        </w:rPr>
      </w:pPr>
    </w:p>
    <w:p>
      <w:pPr>
        <w:pStyle w:val="ListParagraph"/>
        <w:numPr>
          <w:ilvl w:val="0"/>
          <w:numId w:val="117"/>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72512">
            <wp:simplePos x="0" y="0"/>
            <wp:positionH relativeFrom="page">
              <wp:posOffset>823125</wp:posOffset>
            </wp:positionH>
            <wp:positionV relativeFrom="paragraph">
              <wp:posOffset>-569</wp:posOffset>
            </wp:positionV>
            <wp:extent cx="434962" cy="427891"/>
            <wp:effectExtent l="0" t="0" r="0" b="0"/>
            <wp:wrapNone/>
            <wp:docPr id="1312" name="Image 1312"/>
            <wp:cNvGraphicFramePr>
              <a:graphicFrameLocks/>
            </wp:cNvGraphicFramePr>
            <a:graphic>
              <a:graphicData uri="http://schemas.openxmlformats.org/drawingml/2006/picture">
                <pic:pic>
                  <pic:nvPicPr>
                    <pic:cNvPr id="1312" name="Image 1312"/>
                    <pic:cNvPicPr/>
                  </pic:nvPicPr>
                  <pic:blipFill>
                    <a:blip r:embed="rId37" cstate="print"/>
                    <a:stretch>
                      <a:fillRect/>
                    </a:stretch>
                  </pic:blipFill>
                  <pic:spPr>
                    <a:xfrm>
                      <a:off x="0" y="0"/>
                      <a:ext cx="434962" cy="427891"/>
                    </a:xfrm>
                    <a:prstGeom prst="rect">
                      <a:avLst/>
                    </a:prstGeom>
                  </pic:spPr>
                </pic:pic>
              </a:graphicData>
            </a:graphic>
          </wp:anchor>
        </w:drawing>
      </w:r>
      <w:r>
        <w:rPr>
          <w:sz w:val="22"/>
        </w:rPr>
        <w:t>In</w:t>
      </w:r>
      <w:r>
        <w:rPr>
          <w:spacing w:val="-6"/>
          <w:sz w:val="22"/>
        </w:rPr>
        <w:t> </w:t>
      </w:r>
      <w:r>
        <w:rPr>
          <w:sz w:val="22"/>
        </w:rPr>
        <w:t>their</w:t>
      </w:r>
      <w:r>
        <w:rPr>
          <w:spacing w:val="-4"/>
          <w:sz w:val="22"/>
        </w:rPr>
        <w:t> </w:t>
      </w:r>
      <w:r>
        <w:rPr>
          <w:sz w:val="22"/>
        </w:rPr>
        <w:t>groups</w:t>
      </w:r>
      <w:r>
        <w:rPr>
          <w:spacing w:val="-5"/>
          <w:sz w:val="22"/>
        </w:rPr>
        <w:t> </w:t>
      </w:r>
      <w:r>
        <w:rPr>
          <w:sz w:val="22"/>
        </w:rPr>
        <w:t>of</w:t>
      </w:r>
      <w:r>
        <w:rPr>
          <w:spacing w:val="-1"/>
          <w:sz w:val="22"/>
        </w:rPr>
        <w:t> </w:t>
      </w:r>
      <w:r>
        <w:rPr>
          <w:sz w:val="22"/>
        </w:rPr>
        <w:t>4,</w:t>
      </w:r>
      <w:r>
        <w:rPr>
          <w:spacing w:val="-4"/>
          <w:sz w:val="22"/>
        </w:rPr>
        <w:t> </w:t>
      </w:r>
      <w:r>
        <w:rPr>
          <w:sz w:val="22"/>
        </w:rPr>
        <w:t>ask</w:t>
      </w:r>
      <w:r>
        <w:rPr>
          <w:spacing w:val="-2"/>
          <w:sz w:val="22"/>
        </w:rPr>
        <w:t> </w:t>
      </w:r>
      <w:r>
        <w:rPr>
          <w:sz w:val="22"/>
        </w:rPr>
        <w:t>the</w:t>
      </w:r>
      <w:r>
        <w:rPr>
          <w:spacing w:val="-3"/>
          <w:sz w:val="22"/>
        </w:rPr>
        <w:t> </w:t>
      </w:r>
      <w:r>
        <w:rPr>
          <w:sz w:val="22"/>
        </w:rPr>
        <w:t>participants</w:t>
      </w:r>
      <w:r>
        <w:rPr>
          <w:spacing w:val="-5"/>
          <w:sz w:val="22"/>
        </w:rPr>
        <w:t> to:</w:t>
      </w:r>
    </w:p>
    <w:p>
      <w:pPr>
        <w:pStyle w:val="ListParagraph"/>
        <w:numPr>
          <w:ilvl w:val="1"/>
          <w:numId w:val="117"/>
        </w:numPr>
        <w:tabs>
          <w:tab w:pos="2880" w:val="left" w:leader="none"/>
        </w:tabs>
        <w:spacing w:line="240" w:lineRule="auto" w:before="136" w:after="0"/>
        <w:ind w:left="2880" w:right="1409" w:hanging="361"/>
        <w:jc w:val="left"/>
        <w:rPr>
          <w:sz w:val="22"/>
        </w:rPr>
      </w:pPr>
      <w:r>
        <w:rPr>
          <w:sz w:val="22"/>
        </w:rPr>
        <w:t>Discuss</w:t>
      </w:r>
      <w:r>
        <w:rPr>
          <w:spacing w:val="-3"/>
          <w:sz w:val="22"/>
        </w:rPr>
        <w:t> </w:t>
      </w:r>
      <w:r>
        <w:rPr>
          <w:sz w:val="22"/>
        </w:rPr>
        <w:t>why</w:t>
      </w:r>
      <w:r>
        <w:rPr>
          <w:spacing w:val="-4"/>
          <w:sz w:val="22"/>
        </w:rPr>
        <w:t> </w:t>
      </w:r>
      <w:r>
        <w:rPr>
          <w:sz w:val="22"/>
        </w:rPr>
        <w:t>the</w:t>
      </w:r>
      <w:r>
        <w:rPr>
          <w:spacing w:val="-4"/>
          <w:sz w:val="22"/>
        </w:rPr>
        <w:t> </w:t>
      </w:r>
      <w:r>
        <w:rPr>
          <w:sz w:val="22"/>
        </w:rPr>
        <w:t>way</w:t>
      </w:r>
      <w:r>
        <w:rPr>
          <w:spacing w:val="-5"/>
          <w:sz w:val="22"/>
        </w:rPr>
        <w:t> </w:t>
      </w:r>
      <w:r>
        <w:rPr>
          <w:sz w:val="22"/>
        </w:rPr>
        <w:t>we</w:t>
      </w:r>
      <w:r>
        <w:rPr>
          <w:spacing w:val="-1"/>
          <w:sz w:val="22"/>
        </w:rPr>
        <w:t> </w:t>
      </w:r>
      <w:r>
        <w:rPr>
          <w:sz w:val="22"/>
        </w:rPr>
        <w:t>explain</w:t>
      </w:r>
      <w:r>
        <w:rPr>
          <w:spacing w:val="-3"/>
          <w:sz w:val="22"/>
        </w:rPr>
        <w:t> </w:t>
      </w:r>
      <w:r>
        <w:rPr>
          <w:sz w:val="22"/>
        </w:rPr>
        <w:t>information</w:t>
      </w:r>
      <w:r>
        <w:rPr>
          <w:spacing w:val="-4"/>
          <w:sz w:val="22"/>
        </w:rPr>
        <w:t> </w:t>
      </w:r>
      <w:r>
        <w:rPr>
          <w:sz w:val="22"/>
        </w:rPr>
        <w:t>can</w:t>
      </w:r>
      <w:r>
        <w:rPr>
          <w:spacing w:val="-5"/>
          <w:sz w:val="22"/>
        </w:rPr>
        <w:t> </w:t>
      </w:r>
      <w:r>
        <w:rPr>
          <w:sz w:val="22"/>
        </w:rPr>
        <w:t>be</w:t>
      </w:r>
      <w:r>
        <w:rPr>
          <w:spacing w:val="-4"/>
          <w:sz w:val="22"/>
        </w:rPr>
        <w:t> </w:t>
      </w:r>
      <w:r>
        <w:rPr>
          <w:sz w:val="22"/>
        </w:rPr>
        <w:t>just</w:t>
      </w:r>
      <w:r>
        <w:rPr>
          <w:spacing w:val="-2"/>
          <w:sz w:val="22"/>
        </w:rPr>
        <w:t> </w:t>
      </w:r>
      <w:r>
        <w:rPr>
          <w:sz w:val="22"/>
        </w:rPr>
        <w:t>as</w:t>
      </w:r>
      <w:r>
        <w:rPr>
          <w:spacing w:val="-3"/>
          <w:sz w:val="22"/>
        </w:rPr>
        <w:t> </w:t>
      </w:r>
      <w:r>
        <w:rPr>
          <w:sz w:val="22"/>
        </w:rPr>
        <w:t>important</w:t>
      </w:r>
      <w:r>
        <w:rPr>
          <w:spacing w:val="-4"/>
          <w:sz w:val="22"/>
        </w:rPr>
        <w:t> </w:t>
      </w:r>
      <w:r>
        <w:rPr>
          <w:sz w:val="22"/>
        </w:rPr>
        <w:t>as</w:t>
      </w:r>
      <w:r>
        <w:rPr>
          <w:spacing w:val="-5"/>
          <w:sz w:val="22"/>
        </w:rPr>
        <w:t> </w:t>
      </w:r>
      <w:r>
        <w:rPr>
          <w:sz w:val="22"/>
        </w:rPr>
        <w:t>the information itself.</w:t>
      </w:r>
    </w:p>
    <w:p>
      <w:pPr>
        <w:pStyle w:val="ListParagraph"/>
        <w:numPr>
          <w:ilvl w:val="1"/>
          <w:numId w:val="117"/>
        </w:numPr>
        <w:tabs>
          <w:tab w:pos="2880" w:val="left" w:leader="none"/>
        </w:tabs>
        <w:spacing w:line="240" w:lineRule="auto" w:before="12" w:after="0"/>
        <w:ind w:left="2880" w:right="1383" w:hanging="360"/>
        <w:jc w:val="left"/>
        <w:rPr>
          <w:sz w:val="22"/>
        </w:rPr>
      </w:pPr>
      <w:r>
        <w:rPr>
          <w:sz w:val="22"/>
        </w:rPr>
        <w:t>Discuss</w:t>
      </w:r>
      <w:r>
        <w:rPr>
          <w:spacing w:val="-3"/>
          <w:sz w:val="22"/>
        </w:rPr>
        <w:t> </w:t>
      </w:r>
      <w:r>
        <w:rPr>
          <w:sz w:val="22"/>
        </w:rPr>
        <w:t>which</w:t>
      </w:r>
      <w:r>
        <w:rPr>
          <w:spacing w:val="-4"/>
          <w:sz w:val="22"/>
        </w:rPr>
        <w:t> </w:t>
      </w:r>
      <w:r>
        <w:rPr>
          <w:sz w:val="22"/>
        </w:rPr>
        <w:t>presentation</w:t>
      </w:r>
      <w:r>
        <w:rPr>
          <w:spacing w:val="-3"/>
          <w:sz w:val="22"/>
        </w:rPr>
        <w:t> </w:t>
      </w:r>
      <w:r>
        <w:rPr>
          <w:sz w:val="22"/>
        </w:rPr>
        <w:t>skills</w:t>
      </w:r>
      <w:r>
        <w:rPr>
          <w:spacing w:val="-3"/>
          <w:sz w:val="22"/>
        </w:rPr>
        <w:t> </w:t>
      </w:r>
      <w:r>
        <w:rPr>
          <w:sz w:val="22"/>
        </w:rPr>
        <w:t>they</w:t>
      </w:r>
      <w:r>
        <w:rPr>
          <w:spacing w:val="-6"/>
          <w:sz w:val="22"/>
        </w:rPr>
        <w:t> </w:t>
      </w:r>
      <w:r>
        <w:rPr>
          <w:sz w:val="22"/>
        </w:rPr>
        <w:t>are</w:t>
      </w:r>
      <w:r>
        <w:rPr>
          <w:spacing w:val="-6"/>
          <w:sz w:val="22"/>
        </w:rPr>
        <w:t> </w:t>
      </w:r>
      <w:r>
        <w:rPr>
          <w:sz w:val="22"/>
        </w:rPr>
        <w:t>confident</w:t>
      </w:r>
      <w:r>
        <w:rPr>
          <w:spacing w:val="-2"/>
          <w:sz w:val="22"/>
        </w:rPr>
        <w:t> </w:t>
      </w:r>
      <w:r>
        <w:rPr>
          <w:sz w:val="22"/>
        </w:rPr>
        <w:t>in,</w:t>
      </w:r>
      <w:r>
        <w:rPr>
          <w:spacing w:val="-4"/>
          <w:sz w:val="22"/>
        </w:rPr>
        <w:t> </w:t>
      </w:r>
      <w:r>
        <w:rPr>
          <w:sz w:val="22"/>
        </w:rPr>
        <w:t>and</w:t>
      </w:r>
      <w:r>
        <w:rPr>
          <w:spacing w:val="-4"/>
          <w:sz w:val="22"/>
        </w:rPr>
        <w:t> </w:t>
      </w:r>
      <w:r>
        <w:rPr>
          <w:sz w:val="22"/>
        </w:rPr>
        <w:t>which</w:t>
      </w:r>
      <w:r>
        <w:rPr>
          <w:spacing w:val="-4"/>
          <w:sz w:val="22"/>
        </w:rPr>
        <w:t> </w:t>
      </w:r>
      <w:r>
        <w:rPr>
          <w:sz w:val="22"/>
        </w:rPr>
        <w:t>ones</w:t>
      </w:r>
      <w:r>
        <w:rPr>
          <w:spacing w:val="-6"/>
          <w:sz w:val="22"/>
        </w:rPr>
        <w:t> </w:t>
      </w:r>
      <w:r>
        <w:rPr>
          <w:sz w:val="22"/>
        </w:rPr>
        <w:t>they would like to improve.</w:t>
      </w:r>
    </w:p>
    <w:p>
      <w:pPr>
        <w:pStyle w:val="BodyText"/>
        <w:spacing w:before="39"/>
        <w:rPr>
          <w:sz w:val="20"/>
        </w:rPr>
      </w:pPr>
      <w:r>
        <w:rPr/>
        <mc:AlternateContent>
          <mc:Choice Requires="wps">
            <w:drawing>
              <wp:anchor distT="0" distB="0" distL="0" distR="0" allowOverlap="1" layoutInCell="1" locked="0" behindDoc="1" simplePos="0" relativeHeight="487731200">
                <wp:simplePos x="0" y="0"/>
                <wp:positionH relativeFrom="page">
                  <wp:posOffset>914400</wp:posOffset>
                </wp:positionH>
                <wp:positionV relativeFrom="paragraph">
                  <wp:posOffset>186150</wp:posOffset>
                </wp:positionV>
                <wp:extent cx="5943600" cy="20320"/>
                <wp:effectExtent l="0" t="0" r="0" b="0"/>
                <wp:wrapTopAndBottom/>
                <wp:docPr id="1313" name="Group 1313"/>
                <wp:cNvGraphicFramePr>
                  <a:graphicFrameLocks/>
                </wp:cNvGraphicFramePr>
                <a:graphic>
                  <a:graphicData uri="http://schemas.microsoft.com/office/word/2010/wordprocessingGroup">
                    <wpg:wgp>
                      <wpg:cNvPr id="1313" name="Group 1313"/>
                      <wpg:cNvGrpSpPr/>
                      <wpg:grpSpPr>
                        <a:xfrm>
                          <a:off x="0" y="0"/>
                          <a:ext cx="5943600" cy="20320"/>
                          <a:chExt cx="5943600" cy="20320"/>
                        </a:xfrm>
                      </wpg:grpSpPr>
                      <wps:wsp>
                        <wps:cNvPr id="1314" name="Graphic 131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315" name="Graphic 1315"/>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316" name="Graphic 1316"/>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317" name="Graphic 1317"/>
                        <wps:cNvSpPr/>
                        <wps:spPr>
                          <a:xfrm>
                            <a:off x="0" y="253"/>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18" name="Graphic 1318"/>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19" name="Graphic 1319"/>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20" name="Graphic 1320"/>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57519pt;width:468pt;height:1.6pt;mso-position-horizontal-relative:page;mso-position-vertical-relative:paragraph;z-index:-15585280;mso-wrap-distance-left:0;mso-wrap-distance-right:0" id="docshapegroup1108" coordorigin="1440,293" coordsize="9360,32">
                <v:rect style="position:absolute;left:1440;top:293;width:9360;height:32" id="docshape1109" filled="true" fillcolor="#818181" stroked="false">
                  <v:fill type="solid"/>
                </v:rect>
                <v:shape style="position:absolute;left:1440;top:293;width:9356;height:5" id="docshape1110" coordorigin="1440,294" coordsize="9356,5" path="m10795,294l1445,294,1440,294,1440,298,1445,298,10795,298,10795,294xe" filled="true" fillcolor="#a1a1a1" stroked="false">
                  <v:path arrowok="t"/>
                  <v:fill type="solid"/>
                </v:shape>
                <v:rect style="position:absolute;left:10795;top:293;width:5;height:5" id="docshape1111" filled="true" fillcolor="#e4e4e4" stroked="false">
                  <v:fill type="solid"/>
                </v:rect>
                <v:shape style="position:absolute;left:1440;top:293;width:9360;height:27" id="docshape1112" coordorigin="1440,294" coordsize="9360,27" path="m1445,298l1440,298,1440,320,1445,320,1445,298xm10800,294l10795,294,10795,298,10800,298,10800,294xe" filled="true" fillcolor="#a1a1a1" stroked="false">
                  <v:path arrowok="t"/>
                  <v:fill type="solid"/>
                </v:shape>
                <v:rect style="position:absolute;left:10795;top:298;width:5;height:22" id="docshape1113" filled="true" fillcolor="#e4e4e4" stroked="false">
                  <v:fill type="solid"/>
                </v:rect>
                <v:rect style="position:absolute;left:1440;top:319;width:5;height:5" id="docshape1114" filled="true" fillcolor="#a1a1a1" stroked="false">
                  <v:fill type="solid"/>
                </v:rect>
                <v:shape style="position:absolute;left:1440;top:319;width:9360;height:5" id="docshape1115" coordorigin="1440,320" coordsize="9360,5" path="m10795,320l1445,320,1440,320,1440,325,1445,325,10795,325,10795,320xm10800,320l10795,320,10795,325,10800,325,10800,320xe" filled="true" fillcolor="#e4e4e4" stroked="false">
                  <v:path arrowok="t"/>
                  <v:fill type="solid"/>
                </v:shape>
                <w10:wrap type="topAndBottom"/>
              </v:group>
            </w:pict>
          </mc:Fallback>
        </mc:AlternateContent>
      </w:r>
    </w:p>
    <w:p>
      <w:pPr>
        <w:pStyle w:val="Heading7"/>
        <w:spacing w:before="4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spacing w:before="4"/>
        <w:rPr>
          <w:b/>
          <w:sz w:val="16"/>
        </w:rPr>
      </w:pPr>
    </w:p>
    <w:p>
      <w:pPr>
        <w:spacing w:line="184" w:lineRule="exact" w:before="1"/>
        <w:ind w:left="1080" w:right="0" w:firstLine="0"/>
        <w:jc w:val="left"/>
        <w:rPr>
          <w:sz w:val="16"/>
        </w:rPr>
      </w:pPr>
      <w:r>
        <w:rPr>
          <w:sz w:val="16"/>
          <w:vertAlign w:val="superscript"/>
        </w:rPr>
        <w:t>1</w:t>
      </w:r>
      <w:r>
        <w:rPr>
          <w:spacing w:val="-5"/>
          <w:sz w:val="16"/>
          <w:vertAlign w:val="baseline"/>
        </w:rPr>
        <w:t> </w:t>
      </w:r>
      <w:r>
        <w:rPr>
          <w:sz w:val="16"/>
          <w:vertAlign w:val="baseline"/>
        </w:rPr>
        <w:t>(Todorov,</w:t>
      </w:r>
      <w:r>
        <w:rPr>
          <w:spacing w:val="-3"/>
          <w:sz w:val="16"/>
          <w:vertAlign w:val="baseline"/>
        </w:rPr>
        <w:t> </w:t>
      </w:r>
      <w:r>
        <w:rPr>
          <w:sz w:val="16"/>
          <w:vertAlign w:val="baseline"/>
        </w:rPr>
        <w:t>Mandisodza,</w:t>
      </w:r>
      <w:r>
        <w:rPr>
          <w:spacing w:val="-3"/>
          <w:sz w:val="16"/>
          <w:vertAlign w:val="baseline"/>
        </w:rPr>
        <w:t> </w:t>
      </w:r>
      <w:r>
        <w:rPr>
          <w:sz w:val="16"/>
          <w:vertAlign w:val="baseline"/>
        </w:rPr>
        <w:t>Goren,</w:t>
      </w:r>
      <w:r>
        <w:rPr>
          <w:spacing w:val="-6"/>
          <w:sz w:val="16"/>
          <w:vertAlign w:val="baseline"/>
        </w:rPr>
        <w:t> </w:t>
      </w:r>
      <w:r>
        <w:rPr>
          <w:sz w:val="16"/>
          <w:vertAlign w:val="baseline"/>
        </w:rPr>
        <w:t>&amp;</w:t>
      </w:r>
      <w:r>
        <w:rPr>
          <w:spacing w:val="-6"/>
          <w:sz w:val="16"/>
          <w:vertAlign w:val="baseline"/>
        </w:rPr>
        <w:t> </w:t>
      </w:r>
      <w:r>
        <w:rPr>
          <w:sz w:val="16"/>
          <w:vertAlign w:val="baseline"/>
        </w:rPr>
        <w:t>Hall,</w:t>
      </w:r>
      <w:r>
        <w:rPr>
          <w:spacing w:val="-6"/>
          <w:sz w:val="16"/>
          <w:vertAlign w:val="baseline"/>
        </w:rPr>
        <w:t> </w:t>
      </w:r>
      <w:r>
        <w:rPr>
          <w:sz w:val="16"/>
          <w:vertAlign w:val="baseline"/>
        </w:rPr>
        <w:t>Inferences</w:t>
      </w:r>
      <w:r>
        <w:rPr>
          <w:spacing w:val="-5"/>
          <w:sz w:val="16"/>
          <w:vertAlign w:val="baseline"/>
        </w:rPr>
        <w:t> </w:t>
      </w:r>
      <w:r>
        <w:rPr>
          <w:sz w:val="16"/>
          <w:vertAlign w:val="baseline"/>
        </w:rPr>
        <w:t>of</w:t>
      </w:r>
      <w:r>
        <w:rPr>
          <w:spacing w:val="-6"/>
          <w:sz w:val="16"/>
          <w:vertAlign w:val="baseline"/>
        </w:rPr>
        <w:t> </w:t>
      </w:r>
      <w:r>
        <w:rPr>
          <w:sz w:val="16"/>
          <w:vertAlign w:val="baseline"/>
        </w:rPr>
        <w:t>Competence</w:t>
      </w:r>
      <w:r>
        <w:rPr>
          <w:spacing w:val="-7"/>
          <w:sz w:val="16"/>
          <w:vertAlign w:val="baseline"/>
        </w:rPr>
        <w:t> </w:t>
      </w:r>
      <w:r>
        <w:rPr>
          <w:sz w:val="16"/>
          <w:vertAlign w:val="baseline"/>
        </w:rPr>
        <w:t>from</w:t>
      </w:r>
      <w:r>
        <w:rPr>
          <w:spacing w:val="-4"/>
          <w:sz w:val="16"/>
          <w:vertAlign w:val="baseline"/>
        </w:rPr>
        <w:t> </w:t>
      </w:r>
      <w:r>
        <w:rPr>
          <w:sz w:val="16"/>
          <w:vertAlign w:val="baseline"/>
        </w:rPr>
        <w:t>Faces</w:t>
      </w:r>
      <w:r>
        <w:rPr>
          <w:spacing w:val="-5"/>
          <w:sz w:val="16"/>
          <w:vertAlign w:val="baseline"/>
        </w:rPr>
        <w:t> </w:t>
      </w:r>
      <w:r>
        <w:rPr>
          <w:sz w:val="16"/>
          <w:vertAlign w:val="baseline"/>
        </w:rPr>
        <w:t>Predict</w:t>
      </w:r>
      <w:r>
        <w:rPr>
          <w:spacing w:val="-6"/>
          <w:sz w:val="16"/>
          <w:vertAlign w:val="baseline"/>
        </w:rPr>
        <w:t> </w:t>
      </w:r>
      <w:r>
        <w:rPr>
          <w:sz w:val="16"/>
          <w:vertAlign w:val="baseline"/>
        </w:rPr>
        <w:t>Election</w:t>
      </w:r>
      <w:r>
        <w:rPr>
          <w:spacing w:val="-5"/>
          <w:sz w:val="16"/>
          <w:vertAlign w:val="baseline"/>
        </w:rPr>
        <w:t> </w:t>
      </w:r>
      <w:r>
        <w:rPr>
          <w:sz w:val="16"/>
          <w:vertAlign w:val="baseline"/>
        </w:rPr>
        <w:t>Outcomes,</w:t>
      </w:r>
      <w:r>
        <w:rPr>
          <w:spacing w:val="-3"/>
          <w:sz w:val="16"/>
          <w:vertAlign w:val="baseline"/>
        </w:rPr>
        <w:t> </w:t>
      </w:r>
      <w:r>
        <w:rPr>
          <w:spacing w:val="-2"/>
          <w:sz w:val="16"/>
          <w:vertAlign w:val="baseline"/>
        </w:rPr>
        <w:t>2005)</w:t>
      </w:r>
    </w:p>
    <w:p>
      <w:pPr>
        <w:pStyle w:val="Heading7"/>
        <w:spacing w:before="0"/>
        <w:ind w:left="0" w:right="116"/>
        <w:jc w:val="center"/>
      </w:pPr>
      <w:r>
        <w:rPr/>
        <w:t>Charades</w:t>
      </w:r>
      <w:r>
        <w:rPr>
          <w:spacing w:val="-8"/>
        </w:rPr>
        <w:t> </w:t>
      </w:r>
      <w:r>
        <w:rPr>
          <w:spacing w:val="-4"/>
        </w:rPr>
        <w:t>Words</w:t>
      </w:r>
    </w:p>
    <w:p>
      <w:pPr>
        <w:pStyle w:val="BodyText"/>
        <w:rPr>
          <w:b/>
          <w:sz w:val="20"/>
        </w:rPr>
      </w:pPr>
    </w:p>
    <w:p>
      <w:pPr>
        <w:pStyle w:val="BodyText"/>
        <w:spacing w:before="49" w:after="1"/>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88"/>
        <w:gridCol w:w="4788"/>
      </w:tblGrid>
      <w:tr>
        <w:trPr>
          <w:trHeight w:val="1655" w:hRule="atLeast"/>
        </w:trPr>
        <w:tc>
          <w:tcPr>
            <w:tcW w:w="4788" w:type="dxa"/>
          </w:tcPr>
          <w:p>
            <w:pPr>
              <w:pStyle w:val="TableParagraph"/>
              <w:spacing w:before="545"/>
              <w:ind w:left="10" w:right="7"/>
              <w:jc w:val="center"/>
              <w:rPr>
                <w:sz w:val="48"/>
              </w:rPr>
            </w:pPr>
            <w:r>
              <w:rPr>
                <w:spacing w:val="-2"/>
                <w:sz w:val="48"/>
              </w:rPr>
              <w:t>Elephant</w:t>
            </w:r>
          </w:p>
        </w:tc>
        <w:tc>
          <w:tcPr>
            <w:tcW w:w="4788" w:type="dxa"/>
          </w:tcPr>
          <w:p>
            <w:pPr>
              <w:pStyle w:val="TableParagraph"/>
              <w:spacing w:before="545"/>
              <w:ind w:left="10"/>
              <w:jc w:val="center"/>
              <w:rPr>
                <w:sz w:val="48"/>
              </w:rPr>
            </w:pPr>
            <w:r>
              <w:rPr>
                <w:sz w:val="48"/>
              </w:rPr>
              <w:t>Making</w:t>
            </w:r>
            <w:r>
              <w:rPr>
                <w:spacing w:val="-21"/>
                <w:sz w:val="48"/>
              </w:rPr>
              <w:t> </w:t>
            </w:r>
            <w:r>
              <w:rPr>
                <w:spacing w:val="-5"/>
                <w:sz w:val="48"/>
              </w:rPr>
              <w:t>Tea</w:t>
            </w:r>
          </w:p>
        </w:tc>
      </w:tr>
      <w:tr>
        <w:trPr>
          <w:trHeight w:val="1655" w:hRule="atLeast"/>
        </w:trPr>
        <w:tc>
          <w:tcPr>
            <w:tcW w:w="4788" w:type="dxa"/>
          </w:tcPr>
          <w:p>
            <w:pPr>
              <w:pStyle w:val="TableParagraph"/>
              <w:spacing w:before="545"/>
              <w:ind w:left="10" w:right="2"/>
              <w:jc w:val="center"/>
              <w:rPr>
                <w:sz w:val="48"/>
              </w:rPr>
            </w:pPr>
            <w:r>
              <w:rPr>
                <w:sz w:val="48"/>
              </w:rPr>
              <w:t>Driving</w:t>
            </w:r>
            <w:r>
              <w:rPr>
                <w:spacing w:val="-5"/>
                <w:sz w:val="48"/>
              </w:rPr>
              <w:t> </w:t>
            </w:r>
            <w:r>
              <w:rPr>
                <w:sz w:val="48"/>
              </w:rPr>
              <w:t>a</w:t>
            </w:r>
            <w:r>
              <w:rPr>
                <w:spacing w:val="-5"/>
                <w:sz w:val="48"/>
              </w:rPr>
              <w:t> car</w:t>
            </w:r>
          </w:p>
        </w:tc>
        <w:tc>
          <w:tcPr>
            <w:tcW w:w="4788" w:type="dxa"/>
          </w:tcPr>
          <w:p>
            <w:pPr>
              <w:pStyle w:val="TableParagraph"/>
              <w:spacing w:before="545"/>
              <w:ind w:left="10" w:right="4"/>
              <w:jc w:val="center"/>
              <w:rPr>
                <w:sz w:val="48"/>
              </w:rPr>
            </w:pPr>
            <w:r>
              <w:rPr>
                <w:sz w:val="48"/>
              </w:rPr>
              <w:t>Reading</w:t>
            </w:r>
            <w:r>
              <w:rPr>
                <w:spacing w:val="-9"/>
                <w:sz w:val="48"/>
              </w:rPr>
              <w:t> </w:t>
            </w:r>
            <w:r>
              <w:rPr>
                <w:spacing w:val="-2"/>
                <w:sz w:val="48"/>
              </w:rPr>
              <w:t>newspaper</w:t>
            </w:r>
          </w:p>
        </w:tc>
      </w:tr>
      <w:tr>
        <w:trPr>
          <w:trHeight w:val="1655" w:hRule="atLeast"/>
        </w:trPr>
        <w:tc>
          <w:tcPr>
            <w:tcW w:w="4788" w:type="dxa"/>
          </w:tcPr>
          <w:p>
            <w:pPr>
              <w:pStyle w:val="TableParagraph"/>
              <w:spacing w:before="548"/>
              <w:ind w:left="10" w:right="4"/>
              <w:jc w:val="center"/>
              <w:rPr>
                <w:sz w:val="48"/>
              </w:rPr>
            </w:pPr>
            <w:r>
              <w:rPr>
                <w:sz w:val="48"/>
              </w:rPr>
              <w:t>Smelling</w:t>
            </w:r>
            <w:r>
              <w:rPr>
                <w:spacing w:val="-3"/>
                <w:sz w:val="48"/>
              </w:rPr>
              <w:t> </w:t>
            </w:r>
            <w:r>
              <w:rPr>
                <w:sz w:val="48"/>
              </w:rPr>
              <w:t>a</w:t>
            </w:r>
            <w:r>
              <w:rPr>
                <w:spacing w:val="-3"/>
                <w:sz w:val="48"/>
              </w:rPr>
              <w:t> </w:t>
            </w:r>
            <w:r>
              <w:rPr>
                <w:spacing w:val="-2"/>
                <w:sz w:val="48"/>
              </w:rPr>
              <w:t>flower</w:t>
            </w:r>
          </w:p>
        </w:tc>
        <w:tc>
          <w:tcPr>
            <w:tcW w:w="4788" w:type="dxa"/>
          </w:tcPr>
          <w:p>
            <w:pPr>
              <w:pStyle w:val="TableParagraph"/>
              <w:spacing w:before="548"/>
              <w:ind w:left="10" w:right="3"/>
              <w:jc w:val="center"/>
              <w:rPr>
                <w:sz w:val="48"/>
              </w:rPr>
            </w:pPr>
            <w:r>
              <w:rPr>
                <w:sz w:val="48"/>
              </w:rPr>
              <w:t>Washing</w:t>
            </w:r>
            <w:r>
              <w:rPr>
                <w:spacing w:val="-5"/>
                <w:sz w:val="48"/>
              </w:rPr>
              <w:t> </w:t>
            </w:r>
            <w:r>
              <w:rPr>
                <w:spacing w:val="-2"/>
                <w:sz w:val="48"/>
              </w:rPr>
              <w:t>hands</w:t>
            </w:r>
          </w:p>
        </w:tc>
      </w:tr>
      <w:tr>
        <w:trPr>
          <w:trHeight w:val="1657" w:hRule="atLeast"/>
        </w:trPr>
        <w:tc>
          <w:tcPr>
            <w:tcW w:w="4788" w:type="dxa"/>
          </w:tcPr>
          <w:p>
            <w:pPr>
              <w:pStyle w:val="TableParagraph"/>
              <w:spacing w:before="548"/>
              <w:ind w:left="10" w:right="6"/>
              <w:jc w:val="center"/>
              <w:rPr>
                <w:sz w:val="48"/>
              </w:rPr>
            </w:pPr>
            <w:r>
              <w:rPr>
                <w:spacing w:val="-4"/>
                <w:sz w:val="48"/>
              </w:rPr>
              <w:t>Lion</w:t>
            </w:r>
          </w:p>
        </w:tc>
        <w:tc>
          <w:tcPr>
            <w:tcW w:w="4788" w:type="dxa"/>
          </w:tcPr>
          <w:p>
            <w:pPr>
              <w:pStyle w:val="TableParagraph"/>
              <w:spacing w:before="548"/>
              <w:ind w:left="10" w:right="6"/>
              <w:jc w:val="center"/>
              <w:rPr>
                <w:sz w:val="48"/>
              </w:rPr>
            </w:pPr>
            <w:r>
              <w:rPr>
                <w:spacing w:val="-2"/>
                <w:sz w:val="48"/>
              </w:rPr>
              <w:t>Umbrella</w:t>
            </w:r>
          </w:p>
        </w:tc>
      </w:tr>
      <w:tr>
        <w:trPr>
          <w:trHeight w:val="1655" w:hRule="atLeast"/>
        </w:trPr>
        <w:tc>
          <w:tcPr>
            <w:tcW w:w="4788" w:type="dxa"/>
          </w:tcPr>
          <w:p>
            <w:pPr>
              <w:pStyle w:val="TableParagraph"/>
              <w:spacing w:before="545"/>
              <w:ind w:left="10" w:right="3"/>
              <w:jc w:val="center"/>
              <w:rPr>
                <w:sz w:val="48"/>
              </w:rPr>
            </w:pPr>
            <w:r>
              <w:rPr>
                <w:spacing w:val="-2"/>
                <w:sz w:val="48"/>
              </w:rPr>
              <w:t>Bicycling</w:t>
            </w:r>
          </w:p>
        </w:tc>
        <w:tc>
          <w:tcPr>
            <w:tcW w:w="4788" w:type="dxa"/>
          </w:tcPr>
          <w:p>
            <w:pPr>
              <w:pStyle w:val="TableParagraph"/>
              <w:spacing w:before="545"/>
              <w:ind w:left="10" w:right="4"/>
              <w:jc w:val="center"/>
              <w:rPr>
                <w:sz w:val="48"/>
              </w:rPr>
            </w:pPr>
            <w:r>
              <w:rPr>
                <w:sz w:val="48"/>
              </w:rPr>
              <w:t>Driving</w:t>
            </w:r>
            <w:r>
              <w:rPr>
                <w:spacing w:val="-11"/>
                <w:sz w:val="48"/>
              </w:rPr>
              <w:t> </w:t>
            </w:r>
            <w:r>
              <w:rPr>
                <w:spacing w:val="-2"/>
                <w:sz w:val="48"/>
              </w:rPr>
              <w:t>motorcycle</w:t>
            </w:r>
          </w:p>
        </w:tc>
      </w:tr>
      <w:tr>
        <w:trPr>
          <w:trHeight w:val="1655" w:hRule="atLeast"/>
        </w:trPr>
        <w:tc>
          <w:tcPr>
            <w:tcW w:w="4788" w:type="dxa"/>
          </w:tcPr>
          <w:p>
            <w:pPr>
              <w:pStyle w:val="TableParagraph"/>
              <w:spacing w:before="545"/>
              <w:ind w:left="10" w:right="4"/>
              <w:jc w:val="center"/>
              <w:rPr>
                <w:sz w:val="48"/>
              </w:rPr>
            </w:pPr>
            <w:r>
              <w:rPr>
                <w:spacing w:val="-2"/>
                <w:sz w:val="48"/>
              </w:rPr>
              <w:t>Butterfly</w:t>
            </w:r>
          </w:p>
        </w:tc>
        <w:tc>
          <w:tcPr>
            <w:tcW w:w="4788" w:type="dxa"/>
          </w:tcPr>
          <w:p>
            <w:pPr>
              <w:pStyle w:val="TableParagraph"/>
              <w:spacing w:before="545"/>
              <w:ind w:left="10" w:right="3"/>
              <w:jc w:val="center"/>
              <w:rPr>
                <w:sz w:val="48"/>
              </w:rPr>
            </w:pPr>
            <w:r>
              <w:rPr>
                <w:spacing w:val="-2"/>
                <w:sz w:val="48"/>
              </w:rPr>
              <w:t>Snake</w:t>
            </w:r>
          </w:p>
        </w:tc>
      </w:tr>
    </w:tbl>
    <w:p>
      <w:pPr>
        <w:spacing w:after="0"/>
        <w:jc w:val="center"/>
        <w:rPr>
          <w:sz w:val="48"/>
        </w:rPr>
        <w:sectPr>
          <w:pgSz w:w="12240" w:h="15840"/>
          <w:pgMar w:header="724" w:footer="1142" w:top="960" w:bottom="1340" w:left="360" w:right="240"/>
        </w:sectPr>
      </w:pPr>
    </w:p>
    <w:p>
      <w:pPr>
        <w:pStyle w:val="BodyText"/>
        <w:spacing w:before="211"/>
        <w:rPr>
          <w:b/>
        </w:rPr>
      </w:pPr>
    </w:p>
    <w:p>
      <w:pPr>
        <w:spacing w:before="0"/>
        <w:ind w:left="0" w:right="119" w:firstLine="0"/>
        <w:jc w:val="center"/>
        <w:rPr>
          <w:b/>
          <w:sz w:val="22"/>
        </w:rPr>
      </w:pPr>
      <w:r>
        <w:rPr>
          <w:b/>
          <w:sz w:val="22"/>
        </w:rPr>
        <w:t>Honest</w:t>
      </w:r>
      <w:r>
        <w:rPr>
          <w:b/>
          <w:spacing w:val="-3"/>
          <w:sz w:val="22"/>
        </w:rPr>
        <w:t> </w:t>
      </w:r>
      <w:r>
        <w:rPr>
          <w:b/>
          <w:sz w:val="22"/>
        </w:rPr>
        <w:t>vs</w:t>
      </w:r>
      <w:r>
        <w:rPr>
          <w:b/>
          <w:spacing w:val="-4"/>
          <w:sz w:val="22"/>
        </w:rPr>
        <w:t> </w:t>
      </w:r>
      <w:r>
        <w:rPr>
          <w:b/>
          <w:spacing w:val="-2"/>
          <w:sz w:val="22"/>
        </w:rPr>
        <w:t>Dishonest</w:t>
      </w:r>
    </w:p>
    <w:p>
      <w:pPr>
        <w:pStyle w:val="BodyText"/>
        <w:spacing w:before="195"/>
        <w:rPr>
          <w:b/>
          <w:sz w:val="20"/>
        </w:rPr>
      </w:pPr>
      <w:r>
        <w:rPr/>
        <mc:AlternateContent>
          <mc:Choice Requires="wps">
            <w:drawing>
              <wp:anchor distT="0" distB="0" distL="0" distR="0" allowOverlap="1" layoutInCell="1" locked="0" behindDoc="1" simplePos="0" relativeHeight="487732736">
                <wp:simplePos x="0" y="0"/>
                <wp:positionH relativeFrom="page">
                  <wp:posOffset>513397</wp:posOffset>
                </wp:positionH>
                <wp:positionV relativeFrom="paragraph">
                  <wp:posOffset>285605</wp:posOffset>
                </wp:positionV>
                <wp:extent cx="6689090" cy="4982210"/>
                <wp:effectExtent l="0" t="0" r="0" b="0"/>
                <wp:wrapTopAndBottom/>
                <wp:docPr id="1321" name="Group 1321"/>
                <wp:cNvGraphicFramePr>
                  <a:graphicFrameLocks/>
                </wp:cNvGraphicFramePr>
                <a:graphic>
                  <a:graphicData uri="http://schemas.microsoft.com/office/word/2010/wordprocessingGroup">
                    <wpg:wgp>
                      <wpg:cNvPr id="1321" name="Group 1321"/>
                      <wpg:cNvGrpSpPr/>
                      <wpg:grpSpPr>
                        <a:xfrm>
                          <a:off x="0" y="0"/>
                          <a:ext cx="6689090" cy="4982210"/>
                          <a:chExt cx="6689090" cy="4982210"/>
                        </a:xfrm>
                      </wpg:grpSpPr>
                      <pic:pic>
                        <pic:nvPicPr>
                          <pic:cNvPr id="1322" name="Image 1322"/>
                          <pic:cNvPicPr/>
                        </pic:nvPicPr>
                        <pic:blipFill>
                          <a:blip r:embed="rId90" cstate="print"/>
                          <a:stretch>
                            <a:fillRect/>
                          </a:stretch>
                        </pic:blipFill>
                        <pic:spPr>
                          <a:xfrm>
                            <a:off x="2336812" y="2524113"/>
                            <a:ext cx="4352276" cy="2458058"/>
                          </a:xfrm>
                          <a:prstGeom prst="rect">
                            <a:avLst/>
                          </a:prstGeom>
                        </pic:spPr>
                      </pic:pic>
                      <pic:pic>
                        <pic:nvPicPr>
                          <pic:cNvPr id="1323" name="Image 1323"/>
                          <pic:cNvPicPr/>
                        </pic:nvPicPr>
                        <pic:blipFill>
                          <a:blip r:embed="rId91" cstate="print"/>
                          <a:stretch>
                            <a:fillRect/>
                          </a:stretch>
                        </pic:blipFill>
                        <pic:spPr>
                          <a:xfrm>
                            <a:off x="0" y="0"/>
                            <a:ext cx="4352288" cy="2487282"/>
                          </a:xfrm>
                          <a:prstGeom prst="rect">
                            <a:avLst/>
                          </a:prstGeom>
                        </pic:spPr>
                      </pic:pic>
                    </wpg:wgp>
                  </a:graphicData>
                </a:graphic>
              </wp:anchor>
            </w:drawing>
          </mc:Choice>
          <mc:Fallback>
            <w:pict>
              <v:group style="position:absolute;margin-left:40.425034pt;margin-top:22.488617pt;width:526.7pt;height:392.3pt;mso-position-horizontal-relative:page;mso-position-vertical-relative:paragraph;z-index:-15583744;mso-wrap-distance-left:0;mso-wrap-distance-right:0" id="docshapegroup1116" coordorigin="809,450" coordsize="10534,7846">
                <v:shape style="position:absolute;left:4488;top:4424;width:6854;height:3871" type="#_x0000_t75" id="docshape1117" stroked="false">
                  <v:imagedata r:id="rId90" o:title=""/>
                </v:shape>
                <v:shape style="position:absolute;left:808;top:449;width:6854;height:3917" type="#_x0000_t75" id="docshape1118" stroked="false">
                  <v:imagedata r:id="rId91" o:title=""/>
                </v:shape>
                <w10:wrap type="topAndBottom"/>
              </v:group>
            </w:pict>
          </mc:Fallback>
        </mc:AlternateContent>
      </w:r>
      <w:r>
        <w:rPr/>
        <w:drawing>
          <wp:anchor distT="0" distB="0" distL="0" distR="0" allowOverlap="1" layoutInCell="1" locked="0" behindDoc="1" simplePos="0" relativeHeight="487733248">
            <wp:simplePos x="0" y="0"/>
            <wp:positionH relativeFrom="page">
              <wp:posOffset>823912</wp:posOffset>
            </wp:positionH>
            <wp:positionV relativeFrom="paragraph">
              <wp:posOffset>5317336</wp:posOffset>
            </wp:positionV>
            <wp:extent cx="4376965" cy="2447925"/>
            <wp:effectExtent l="0" t="0" r="0" b="0"/>
            <wp:wrapTopAndBottom/>
            <wp:docPr id="1324" name="Image 1324"/>
            <wp:cNvGraphicFramePr>
              <a:graphicFrameLocks/>
            </wp:cNvGraphicFramePr>
            <a:graphic>
              <a:graphicData uri="http://schemas.openxmlformats.org/drawingml/2006/picture">
                <pic:pic>
                  <pic:nvPicPr>
                    <pic:cNvPr id="1324" name="Image 1324"/>
                    <pic:cNvPicPr/>
                  </pic:nvPicPr>
                  <pic:blipFill>
                    <a:blip r:embed="rId92" cstate="print"/>
                    <a:stretch>
                      <a:fillRect/>
                    </a:stretch>
                  </pic:blipFill>
                  <pic:spPr>
                    <a:xfrm>
                      <a:off x="0" y="0"/>
                      <a:ext cx="4376965" cy="2447925"/>
                    </a:xfrm>
                    <a:prstGeom prst="rect">
                      <a:avLst/>
                    </a:prstGeom>
                  </pic:spPr>
                </pic:pic>
              </a:graphicData>
            </a:graphic>
          </wp:anchor>
        </w:drawing>
      </w:r>
    </w:p>
    <w:p>
      <w:pPr>
        <w:pStyle w:val="BodyText"/>
        <w:spacing w:before="8"/>
        <w:rPr>
          <w:b/>
          <w:sz w:val="4"/>
        </w:rPr>
      </w:pPr>
    </w:p>
    <w:p>
      <w:pPr>
        <w:spacing w:before="106"/>
        <w:ind w:left="1464" w:right="115" w:firstLine="0"/>
        <w:jc w:val="center"/>
        <w:rPr>
          <w:sz w:val="18"/>
        </w:rPr>
      </w:pPr>
      <w:r>
        <w:rPr>
          <w:sz w:val="18"/>
        </w:rPr>
        <w:t>(Princeton</w:t>
      </w:r>
      <w:r>
        <w:rPr>
          <w:spacing w:val="-12"/>
          <w:sz w:val="18"/>
        </w:rPr>
        <w:t> </w:t>
      </w:r>
      <w:r>
        <w:rPr>
          <w:sz w:val="18"/>
        </w:rPr>
        <w:t>University,</w:t>
      </w:r>
      <w:r>
        <w:rPr>
          <w:spacing w:val="-9"/>
          <w:sz w:val="18"/>
        </w:rPr>
        <w:t> </w:t>
      </w:r>
      <w:r>
        <w:rPr>
          <w:spacing w:val="-2"/>
          <w:sz w:val="18"/>
        </w:rPr>
        <w:t>2008)</w:t>
      </w:r>
    </w:p>
    <w:p>
      <w:pPr>
        <w:spacing w:after="0"/>
        <w:jc w:val="center"/>
        <w:rPr>
          <w:sz w:val="18"/>
        </w:rPr>
        <w:sectPr>
          <w:pgSz w:w="12240" w:h="15840"/>
          <w:pgMar w:header="724" w:footer="1142" w:top="960" w:bottom="1340" w:left="360" w:right="240"/>
        </w:sectPr>
      </w:pPr>
    </w:p>
    <w:p>
      <w:pPr>
        <w:pStyle w:val="BodyText"/>
        <w:spacing w:before="4"/>
        <w:rPr>
          <w:sz w:val="17"/>
        </w:rPr>
      </w:pPr>
    </w:p>
    <w:p>
      <w:pPr>
        <w:spacing w:after="0"/>
        <w:rPr>
          <w:sz w:val="17"/>
        </w:rPr>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6935" cy="431165"/>
                <wp:effectExtent l="0" t="0" r="0" b="6984"/>
                <wp:docPr id="1329" name="Group 1329"/>
                <wp:cNvGraphicFramePr>
                  <a:graphicFrameLocks/>
                </wp:cNvGraphicFramePr>
                <a:graphic>
                  <a:graphicData uri="http://schemas.microsoft.com/office/word/2010/wordprocessingGroup">
                    <wpg:wgp>
                      <wpg:cNvPr id="1329" name="Group 1329"/>
                      <wpg:cNvGrpSpPr/>
                      <wpg:grpSpPr>
                        <a:xfrm>
                          <a:off x="0" y="0"/>
                          <a:ext cx="5956935" cy="431165"/>
                          <a:chExt cx="5956935" cy="431165"/>
                        </a:xfrm>
                      </wpg:grpSpPr>
                      <pic:pic>
                        <pic:nvPicPr>
                          <pic:cNvPr id="1330" name="Image 1330"/>
                          <pic:cNvPicPr/>
                        </pic:nvPicPr>
                        <pic:blipFill>
                          <a:blip r:embed="rId49" cstate="print"/>
                          <a:stretch>
                            <a:fillRect/>
                          </a:stretch>
                        </pic:blipFill>
                        <pic:spPr>
                          <a:xfrm>
                            <a:off x="4423613" y="0"/>
                            <a:ext cx="409533" cy="424793"/>
                          </a:xfrm>
                          <a:prstGeom prst="rect">
                            <a:avLst/>
                          </a:prstGeom>
                        </pic:spPr>
                      </pic:pic>
                      <wps:wsp>
                        <wps:cNvPr id="1331" name="Graphic 1331"/>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332" name="Graphic 1332"/>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333" name="Graphic 1333"/>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334" name="Graphic 1334"/>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35" name="Graphic 1335"/>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336" name="Graphic 1336"/>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37" name="Graphic 1337"/>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338" name="Textbox 1338"/>
                        <wps:cNvSpPr txBox="1"/>
                        <wps:spPr>
                          <a:xfrm>
                            <a:off x="0" y="115633"/>
                            <a:ext cx="3277235" cy="184150"/>
                          </a:xfrm>
                          <a:prstGeom prst="rect">
                            <a:avLst/>
                          </a:prstGeom>
                        </wps:spPr>
                        <wps:txbx>
                          <w:txbxContent>
                            <w:p>
                              <w:pPr>
                                <w:spacing w:line="290" w:lineRule="exact" w:before="0"/>
                                <w:ind w:left="0" w:right="0" w:firstLine="0"/>
                                <w:jc w:val="left"/>
                                <w:rPr>
                                  <w:b/>
                                  <w:sz w:val="26"/>
                                </w:rPr>
                              </w:pPr>
                              <w:bookmarkStart w:name="DEWT_LP12_Giving Clear Instructions_2015" w:id="45"/>
                              <w:bookmarkEnd w:id="45"/>
                              <w:r>
                                <w:rPr/>
                              </w:r>
                              <w:r>
                                <w:rPr>
                                  <w:b/>
                                  <w:sz w:val="26"/>
                                </w:rPr>
                                <w:t>Lesson</w:t>
                              </w:r>
                              <w:r>
                                <w:rPr>
                                  <w:b/>
                                  <w:spacing w:val="-7"/>
                                  <w:sz w:val="26"/>
                                </w:rPr>
                                <w:t> </w:t>
                              </w:r>
                              <w:r>
                                <w:rPr>
                                  <w:b/>
                                  <w:sz w:val="26"/>
                                </w:rPr>
                                <w:t>Plan</w:t>
                              </w:r>
                              <w:r>
                                <w:rPr>
                                  <w:b/>
                                  <w:spacing w:val="-7"/>
                                  <w:sz w:val="26"/>
                                </w:rPr>
                                <w:t> </w:t>
                              </w:r>
                              <w:r>
                                <w:rPr>
                                  <w:b/>
                                  <w:sz w:val="26"/>
                                </w:rPr>
                                <w:t>12:</w:t>
                              </w:r>
                              <w:r>
                                <w:rPr>
                                  <w:b/>
                                  <w:spacing w:val="-7"/>
                                  <w:sz w:val="26"/>
                                </w:rPr>
                                <w:t> </w:t>
                              </w:r>
                              <w:r>
                                <w:rPr>
                                  <w:b/>
                                  <w:sz w:val="26"/>
                                </w:rPr>
                                <w:t>Giving</w:t>
                              </w:r>
                              <w:r>
                                <w:rPr>
                                  <w:b/>
                                  <w:spacing w:val="-10"/>
                                  <w:sz w:val="26"/>
                                </w:rPr>
                                <w:t> </w:t>
                              </w:r>
                              <w:r>
                                <w:rPr>
                                  <w:b/>
                                  <w:sz w:val="26"/>
                                </w:rPr>
                                <w:t>Clear</w:t>
                              </w:r>
                              <w:r>
                                <w:rPr>
                                  <w:b/>
                                  <w:spacing w:val="-9"/>
                                  <w:sz w:val="26"/>
                                </w:rPr>
                                <w:t> </w:t>
                              </w:r>
                              <w:r>
                                <w:rPr>
                                  <w:b/>
                                  <w:spacing w:val="-2"/>
                                  <w:sz w:val="26"/>
                                </w:rPr>
                                <w:t>Instructions</w:t>
                              </w:r>
                            </w:p>
                          </w:txbxContent>
                        </wps:txbx>
                        <wps:bodyPr wrap="square" lIns="0" tIns="0" rIns="0" bIns="0" rtlCol="0">
                          <a:noAutofit/>
                        </wps:bodyPr>
                      </wps:wsp>
                      <wps:wsp>
                        <wps:cNvPr id="1339" name="Textbox 1339"/>
                        <wps:cNvSpPr txBox="1"/>
                        <wps:spPr>
                          <a:xfrm>
                            <a:off x="4879866" y="137707"/>
                            <a:ext cx="1077595" cy="156845"/>
                          </a:xfrm>
                          <a:prstGeom prst="rect">
                            <a:avLst/>
                          </a:prstGeom>
                        </wps:spPr>
                        <wps:txbx>
                          <w:txbxContent>
                            <w:p>
                              <w:pPr>
                                <w:spacing w:line="247" w:lineRule="exact" w:before="0"/>
                                <w:ind w:left="0" w:right="0" w:firstLine="0"/>
                                <w:jc w:val="left"/>
                                <w:rPr>
                                  <w:b/>
                                  <w:sz w:val="22"/>
                                </w:rPr>
                              </w:pPr>
                              <w:r>
                                <w:rPr>
                                  <w:b/>
                                  <w:sz w:val="22"/>
                                </w:rPr>
                                <w:t>50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1122" coordorigin="0,0" coordsize="9381,679">
                <v:shape style="position:absolute;left:6966;top:0;width:645;height:669" type="#_x0000_t75" id="docshape1123" stroked="false">
                  <v:imagedata r:id="rId49" o:title=""/>
                </v:shape>
                <v:rect style="position:absolute;left:0;top:646;width:9360;height:32" id="docshape1124" filled="true" fillcolor="#818181" stroked="false">
                  <v:fill type="solid"/>
                </v:rect>
                <v:shape style="position:absolute;left:0;top:647;width:9356;height:5" id="docshape1125" coordorigin="0,647" coordsize="9356,5" path="m9355,647l5,647,0,647,0,652,5,652,9355,652,9355,647xe" filled="true" fillcolor="#a1a1a1" stroked="false">
                  <v:path arrowok="t"/>
                  <v:fill type="solid"/>
                </v:shape>
                <v:rect style="position:absolute;left:9355;top:647;width:5;height:5" id="docshape1126" filled="true" fillcolor="#e4e4e4" stroked="false">
                  <v:fill type="solid"/>
                </v:rect>
                <v:shape style="position:absolute;left:0;top:647;width:9360;height:27" id="docshape1127" coordorigin="0,647" coordsize="9360,27" path="m5,652l0,652,0,674,5,674,5,652xm9360,647l9355,647,9355,652,9360,652,9360,647xe" filled="true" fillcolor="#a1a1a1" stroked="false">
                  <v:path arrowok="t"/>
                  <v:fill type="solid"/>
                </v:shape>
                <v:rect style="position:absolute;left:9355;top:651;width:5;height:22" id="docshape1128" filled="true" fillcolor="#e4e4e4" stroked="false">
                  <v:fill type="solid"/>
                </v:rect>
                <v:rect style="position:absolute;left:0;top:673;width:5;height:5" id="docshape1129" filled="true" fillcolor="#a1a1a1" stroked="false">
                  <v:fill type="solid"/>
                </v:rect>
                <v:shape style="position:absolute;left:0;top:673;width:9360;height:5" id="docshape1130" coordorigin="0,674" coordsize="9360,5" path="m9355,674l5,674,0,674,0,678,5,678,9355,678,9355,674xm9360,674l9355,674,9355,678,9360,678,9360,674xe" filled="true" fillcolor="#e4e4e4" stroked="false">
                  <v:path arrowok="t"/>
                  <v:fill type="solid"/>
                </v:shape>
                <v:shape style="position:absolute;left:0;top:182;width:5161;height:290" type="#_x0000_t202" id="docshape1131" filled="false" stroked="false">
                  <v:textbox inset="0,0,0,0">
                    <w:txbxContent>
                      <w:p>
                        <w:pPr>
                          <w:spacing w:line="290" w:lineRule="exact" w:before="0"/>
                          <w:ind w:left="0" w:right="0" w:firstLine="0"/>
                          <w:jc w:val="left"/>
                          <w:rPr>
                            <w:b/>
                            <w:sz w:val="26"/>
                          </w:rPr>
                        </w:pPr>
                        <w:bookmarkStart w:name="DEWT_LP12_Giving Clear Instructions_2015" w:id="46"/>
                        <w:bookmarkEnd w:id="46"/>
                        <w:r>
                          <w:rPr/>
                        </w:r>
                        <w:r>
                          <w:rPr>
                            <w:b/>
                            <w:sz w:val="26"/>
                          </w:rPr>
                          <w:t>Lesson</w:t>
                        </w:r>
                        <w:r>
                          <w:rPr>
                            <w:b/>
                            <w:spacing w:val="-7"/>
                            <w:sz w:val="26"/>
                          </w:rPr>
                          <w:t> </w:t>
                        </w:r>
                        <w:r>
                          <w:rPr>
                            <w:b/>
                            <w:sz w:val="26"/>
                          </w:rPr>
                          <w:t>Plan</w:t>
                        </w:r>
                        <w:r>
                          <w:rPr>
                            <w:b/>
                            <w:spacing w:val="-7"/>
                            <w:sz w:val="26"/>
                          </w:rPr>
                          <w:t> </w:t>
                        </w:r>
                        <w:r>
                          <w:rPr>
                            <w:b/>
                            <w:sz w:val="26"/>
                          </w:rPr>
                          <w:t>12:</w:t>
                        </w:r>
                        <w:r>
                          <w:rPr>
                            <w:b/>
                            <w:spacing w:val="-7"/>
                            <w:sz w:val="26"/>
                          </w:rPr>
                          <w:t> </w:t>
                        </w:r>
                        <w:r>
                          <w:rPr>
                            <w:b/>
                            <w:sz w:val="26"/>
                          </w:rPr>
                          <w:t>Giving</w:t>
                        </w:r>
                        <w:r>
                          <w:rPr>
                            <w:b/>
                            <w:spacing w:val="-10"/>
                            <w:sz w:val="26"/>
                          </w:rPr>
                          <w:t> </w:t>
                        </w:r>
                        <w:r>
                          <w:rPr>
                            <w:b/>
                            <w:sz w:val="26"/>
                          </w:rPr>
                          <w:t>Clear</w:t>
                        </w:r>
                        <w:r>
                          <w:rPr>
                            <w:b/>
                            <w:spacing w:val="-9"/>
                            <w:sz w:val="26"/>
                          </w:rPr>
                          <w:t> </w:t>
                        </w:r>
                        <w:r>
                          <w:rPr>
                            <w:b/>
                            <w:spacing w:val="-2"/>
                            <w:sz w:val="26"/>
                          </w:rPr>
                          <w:t>Instructions</w:t>
                        </w:r>
                      </w:p>
                    </w:txbxContent>
                  </v:textbox>
                  <w10:wrap type="none"/>
                </v:shape>
                <v:shape style="position:absolute;left:7684;top:216;width:1697;height:247" type="#_x0000_t202" id="docshape1132" filled="false" stroked="false">
                  <v:textbox inset="0,0,0,0">
                    <w:txbxContent>
                      <w:p>
                        <w:pPr>
                          <w:spacing w:line="247" w:lineRule="exact" w:before="0"/>
                          <w:ind w:left="0" w:right="0" w:firstLine="0"/>
                          <w:jc w:val="left"/>
                          <w:rPr>
                            <w:b/>
                            <w:sz w:val="22"/>
                          </w:rPr>
                        </w:pPr>
                        <w:r>
                          <w:rPr>
                            <w:b/>
                            <w:sz w:val="22"/>
                          </w:rPr>
                          <w:t>50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2100" w:right="1199" w:hanging="1"/>
      </w:pPr>
      <w:r>
        <w:rPr/>
        <w:drawing>
          <wp:anchor distT="0" distB="0" distL="0" distR="0" allowOverlap="1" layoutInCell="1" locked="0" behindDoc="0" simplePos="0" relativeHeight="15879168">
            <wp:simplePos x="0" y="0"/>
            <wp:positionH relativeFrom="page">
              <wp:posOffset>1006365</wp:posOffset>
            </wp:positionH>
            <wp:positionV relativeFrom="paragraph">
              <wp:posOffset>-61724</wp:posOffset>
            </wp:positionV>
            <wp:extent cx="395921" cy="531427"/>
            <wp:effectExtent l="0" t="0" r="0" b="0"/>
            <wp:wrapNone/>
            <wp:docPr id="1340" name="Image 1340"/>
            <wp:cNvGraphicFramePr>
              <a:graphicFrameLocks/>
            </wp:cNvGraphicFramePr>
            <a:graphic>
              <a:graphicData uri="http://schemas.openxmlformats.org/drawingml/2006/picture">
                <pic:pic>
                  <pic:nvPicPr>
                    <pic:cNvPr id="1340" name="Image 1340"/>
                    <pic:cNvPicPr/>
                  </pic:nvPicPr>
                  <pic:blipFill>
                    <a:blip r:embed="rId41" cstate="print"/>
                    <a:stretch>
                      <a:fillRect/>
                    </a:stretch>
                  </pic:blipFill>
                  <pic:spPr>
                    <a:xfrm>
                      <a:off x="0" y="0"/>
                      <a:ext cx="395921" cy="531427"/>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learn</w:t>
      </w:r>
      <w:r>
        <w:rPr>
          <w:spacing w:val="-5"/>
        </w:rPr>
        <w:t> </w:t>
      </w:r>
      <w:r>
        <w:rPr/>
        <w:t>techniques</w:t>
      </w:r>
      <w:r>
        <w:rPr>
          <w:spacing w:val="-5"/>
        </w:rPr>
        <w:t> </w:t>
      </w:r>
      <w:r>
        <w:rPr/>
        <w:t>for</w:t>
      </w:r>
      <w:r>
        <w:rPr>
          <w:spacing w:val="-4"/>
        </w:rPr>
        <w:t> </w:t>
      </w:r>
      <w:r>
        <w:rPr/>
        <w:t>giving</w:t>
      </w:r>
      <w:r>
        <w:rPr>
          <w:spacing w:val="-1"/>
        </w:rPr>
        <w:t> </w:t>
      </w:r>
      <w:r>
        <w:rPr/>
        <w:t>clear</w:t>
      </w:r>
      <w:r>
        <w:rPr>
          <w:spacing w:val="-4"/>
        </w:rPr>
        <w:t> </w:t>
      </w:r>
      <w:r>
        <w:rPr/>
        <w:t>instructions</w:t>
      </w:r>
      <w:r>
        <w:rPr>
          <w:spacing w:val="-2"/>
        </w:rPr>
        <w:t> </w:t>
      </w:r>
      <w:r>
        <w:rPr/>
        <w:t>to</w:t>
      </w:r>
      <w:r>
        <w:rPr>
          <w:spacing w:val="-7"/>
        </w:rPr>
        <w:t> </w:t>
      </w:r>
      <w:r>
        <w:rPr/>
        <w:t>facilitate active learning with groups.</w:t>
      </w:r>
    </w:p>
    <w:p>
      <w:pPr>
        <w:pStyle w:val="BodyText"/>
        <w:rPr>
          <w:sz w:val="20"/>
        </w:rPr>
      </w:pPr>
    </w:p>
    <w:p>
      <w:pPr>
        <w:pStyle w:val="BodyText"/>
        <w:spacing w:before="81"/>
        <w:rPr>
          <w:sz w:val="20"/>
        </w:rPr>
      </w:pPr>
      <w:r>
        <w:rPr/>
        <w:drawing>
          <wp:anchor distT="0" distB="0" distL="0" distR="0" allowOverlap="1" layoutInCell="1" locked="0" behindDoc="1" simplePos="0" relativeHeight="487734272">
            <wp:simplePos x="0" y="0"/>
            <wp:positionH relativeFrom="page">
              <wp:posOffset>919168</wp:posOffset>
            </wp:positionH>
            <wp:positionV relativeFrom="paragraph">
              <wp:posOffset>213113</wp:posOffset>
            </wp:positionV>
            <wp:extent cx="5925194" cy="19621"/>
            <wp:effectExtent l="0" t="0" r="0" b="0"/>
            <wp:wrapTopAndBottom/>
            <wp:docPr id="1341" name="Image 1341" descr="---"/>
            <wp:cNvGraphicFramePr>
              <a:graphicFrameLocks/>
            </wp:cNvGraphicFramePr>
            <a:graphic>
              <a:graphicData uri="http://schemas.openxmlformats.org/drawingml/2006/picture">
                <pic:pic>
                  <pic:nvPicPr>
                    <pic:cNvPr id="1341" name="Image 1341" descr="---"/>
                    <pic:cNvPicPr/>
                  </pic:nvPicPr>
                  <pic:blipFill>
                    <a:blip r:embed="rId42" cstate="print"/>
                    <a:stretch>
                      <a:fillRect/>
                    </a:stretch>
                  </pic:blipFill>
                  <pic:spPr>
                    <a:xfrm>
                      <a:off x="0" y="0"/>
                      <a:ext cx="5925194" cy="19621"/>
                    </a:xfrm>
                    <a:prstGeom prst="rect">
                      <a:avLst/>
                    </a:prstGeom>
                  </pic:spPr>
                </pic:pic>
              </a:graphicData>
            </a:graphic>
          </wp:anchor>
        </w:drawing>
      </w:r>
    </w:p>
    <w:p>
      <w:pPr>
        <w:pStyle w:val="Heading7"/>
        <w:spacing w:before="38"/>
      </w:pPr>
      <w:r>
        <w:rPr/>
        <w:t>Learning</w:t>
      </w:r>
      <w:r>
        <w:rPr>
          <w:spacing w:val="-6"/>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877120">
            <wp:simplePos x="0" y="0"/>
            <wp:positionH relativeFrom="page">
              <wp:posOffset>880278</wp:posOffset>
            </wp:positionH>
            <wp:positionV relativeFrom="paragraph">
              <wp:posOffset>82285</wp:posOffset>
            </wp:positionV>
            <wp:extent cx="497811" cy="485694"/>
            <wp:effectExtent l="0" t="0" r="0" b="0"/>
            <wp:wrapNone/>
            <wp:docPr id="1342" name="Image 1342"/>
            <wp:cNvGraphicFramePr>
              <a:graphicFrameLocks/>
            </wp:cNvGraphicFramePr>
            <a:graphic>
              <a:graphicData uri="http://schemas.openxmlformats.org/drawingml/2006/picture">
                <pic:pic>
                  <pic:nvPicPr>
                    <pic:cNvPr id="1342" name="Image 1342"/>
                    <pic:cNvPicPr/>
                  </pic:nvPicPr>
                  <pic:blipFill>
                    <a:blip r:embed="rId43" cstate="print"/>
                    <a:stretch>
                      <a:fillRect/>
                    </a:stretch>
                  </pic:blipFill>
                  <pic:spPr>
                    <a:xfrm>
                      <a:off x="0" y="0"/>
                      <a:ext cx="497811" cy="48569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18"/>
        </w:numPr>
        <w:tabs>
          <w:tab w:pos="2156" w:val="left" w:leader="none"/>
        </w:tabs>
        <w:spacing w:line="240" w:lineRule="auto" w:before="129" w:after="0"/>
        <w:ind w:left="2156" w:right="0" w:hanging="356"/>
        <w:jc w:val="left"/>
        <w:rPr>
          <w:sz w:val="22"/>
        </w:rPr>
      </w:pPr>
      <w:r>
        <w:rPr>
          <w:sz w:val="22"/>
        </w:rPr>
        <w:t>Explain</w:t>
      </w:r>
      <w:r>
        <w:rPr>
          <w:spacing w:val="-5"/>
          <w:sz w:val="22"/>
        </w:rPr>
        <w:t> </w:t>
      </w:r>
      <w:r>
        <w:rPr>
          <w:sz w:val="22"/>
        </w:rPr>
        <w:t>why</w:t>
      </w:r>
      <w:r>
        <w:rPr>
          <w:spacing w:val="-7"/>
          <w:sz w:val="22"/>
        </w:rPr>
        <w:t> </w:t>
      </w:r>
      <w:r>
        <w:rPr>
          <w:sz w:val="22"/>
        </w:rPr>
        <w:t>clear</w:t>
      </w:r>
      <w:r>
        <w:rPr>
          <w:spacing w:val="-3"/>
          <w:sz w:val="22"/>
        </w:rPr>
        <w:t> </w:t>
      </w:r>
      <w:r>
        <w:rPr>
          <w:sz w:val="22"/>
        </w:rPr>
        <w:t>instructions</w:t>
      </w:r>
      <w:r>
        <w:rPr>
          <w:spacing w:val="-4"/>
          <w:sz w:val="22"/>
        </w:rPr>
        <w:t> </w:t>
      </w:r>
      <w:r>
        <w:rPr>
          <w:sz w:val="22"/>
        </w:rPr>
        <w:t>are</w:t>
      </w:r>
      <w:r>
        <w:rPr>
          <w:spacing w:val="-7"/>
          <w:sz w:val="22"/>
        </w:rPr>
        <w:t> </w:t>
      </w:r>
      <w:r>
        <w:rPr>
          <w:sz w:val="22"/>
        </w:rPr>
        <w:t>important</w:t>
      </w:r>
      <w:r>
        <w:rPr>
          <w:spacing w:val="-5"/>
          <w:sz w:val="22"/>
        </w:rPr>
        <w:t> </w:t>
      </w:r>
      <w:r>
        <w:rPr>
          <w:sz w:val="22"/>
        </w:rPr>
        <w:t>for</w:t>
      </w:r>
      <w:r>
        <w:rPr>
          <w:spacing w:val="-5"/>
          <w:sz w:val="22"/>
        </w:rPr>
        <w:t> </w:t>
      </w:r>
      <w:r>
        <w:rPr>
          <w:spacing w:val="-2"/>
          <w:sz w:val="22"/>
        </w:rPr>
        <w:t>learning.</w:t>
      </w:r>
    </w:p>
    <w:p>
      <w:pPr>
        <w:pStyle w:val="ListParagraph"/>
        <w:numPr>
          <w:ilvl w:val="0"/>
          <w:numId w:val="118"/>
        </w:numPr>
        <w:tabs>
          <w:tab w:pos="2155" w:val="left" w:leader="none"/>
        </w:tabs>
        <w:spacing w:line="240" w:lineRule="auto" w:before="119" w:after="0"/>
        <w:ind w:left="2155" w:right="0" w:hanging="356"/>
        <w:jc w:val="left"/>
        <w:rPr>
          <w:sz w:val="22"/>
        </w:rPr>
      </w:pPr>
      <w:r>
        <w:rPr>
          <w:sz w:val="22"/>
        </w:rPr>
        <w:t>Demonstrate</w:t>
      </w:r>
      <w:r>
        <w:rPr>
          <w:spacing w:val="-7"/>
          <w:sz w:val="22"/>
        </w:rPr>
        <w:t> </w:t>
      </w:r>
      <w:r>
        <w:rPr>
          <w:sz w:val="22"/>
        </w:rPr>
        <w:t>techniques</w:t>
      </w:r>
      <w:r>
        <w:rPr>
          <w:spacing w:val="-9"/>
          <w:sz w:val="22"/>
        </w:rPr>
        <w:t> </w:t>
      </w:r>
      <w:r>
        <w:rPr>
          <w:sz w:val="22"/>
        </w:rPr>
        <w:t>for</w:t>
      </w:r>
      <w:r>
        <w:rPr>
          <w:spacing w:val="-8"/>
          <w:sz w:val="22"/>
        </w:rPr>
        <w:t> </w:t>
      </w:r>
      <w:r>
        <w:rPr>
          <w:sz w:val="22"/>
        </w:rPr>
        <w:t>giving</w:t>
      </w:r>
      <w:r>
        <w:rPr>
          <w:spacing w:val="-2"/>
          <w:sz w:val="22"/>
        </w:rPr>
        <w:t> </w:t>
      </w:r>
      <w:r>
        <w:rPr>
          <w:sz w:val="22"/>
        </w:rPr>
        <w:t>clear</w:t>
      </w:r>
      <w:r>
        <w:rPr>
          <w:spacing w:val="-3"/>
          <w:sz w:val="22"/>
        </w:rPr>
        <w:t> </w:t>
      </w:r>
      <w:r>
        <w:rPr>
          <w:spacing w:val="-2"/>
          <w:sz w:val="22"/>
        </w:rPr>
        <w:t>instructions.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34784">
                <wp:simplePos x="0" y="0"/>
                <wp:positionH relativeFrom="page">
                  <wp:posOffset>914400</wp:posOffset>
                </wp:positionH>
                <wp:positionV relativeFrom="paragraph">
                  <wp:posOffset>200956</wp:posOffset>
                </wp:positionV>
                <wp:extent cx="5943600" cy="20320"/>
                <wp:effectExtent l="0" t="0" r="0" b="0"/>
                <wp:wrapTopAndBottom/>
                <wp:docPr id="1343" name="Group 1343"/>
                <wp:cNvGraphicFramePr>
                  <a:graphicFrameLocks/>
                </wp:cNvGraphicFramePr>
                <a:graphic>
                  <a:graphicData uri="http://schemas.microsoft.com/office/word/2010/wordprocessingGroup">
                    <wpg:wgp>
                      <wpg:cNvPr id="1343" name="Group 1343"/>
                      <wpg:cNvGrpSpPr/>
                      <wpg:grpSpPr>
                        <a:xfrm>
                          <a:off x="0" y="0"/>
                          <a:ext cx="5943600" cy="20320"/>
                          <a:chExt cx="5943600" cy="20320"/>
                        </a:xfrm>
                      </wpg:grpSpPr>
                      <wps:wsp>
                        <wps:cNvPr id="1344" name="Graphic 134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45" name="Graphic 1345"/>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346" name="Graphic 1346"/>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347" name="Graphic 1347"/>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48" name="Graphic 1348"/>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49" name="Graphic 1349"/>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350" name="Graphic 1350"/>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3348pt;width:468pt;height:1.6pt;mso-position-horizontal-relative:page;mso-position-vertical-relative:paragraph;z-index:-15581696;mso-wrap-distance-left:0;mso-wrap-distance-right:0" id="docshapegroup1133" coordorigin="1440,316" coordsize="9360,32">
                <v:rect style="position:absolute;left:1440;top:316;width:9360;height:31" id="docshape1134" filled="true" fillcolor="#818181" stroked="false">
                  <v:fill type="solid"/>
                </v:rect>
                <v:shape style="position:absolute;left:1440;top:316;width:9356;height:5" id="docshape1135" coordorigin="1440,317" coordsize="9356,5" path="m10795,317l1445,317,1440,317,1440,321,1445,321,10795,321,10795,317xe" filled="true" fillcolor="#a1a1a1" stroked="false">
                  <v:path arrowok="t"/>
                  <v:fill type="solid"/>
                </v:shape>
                <v:rect style="position:absolute;left:10795;top:316;width:5;height:5" id="docshape1136" filled="true" fillcolor="#e4e4e4" stroked="false">
                  <v:fill type="solid"/>
                </v:rect>
                <v:shape style="position:absolute;left:1440;top:316;width:9360;height:27" id="docshape1137" coordorigin="1440,317" coordsize="9360,27" path="m1445,321l1440,321,1440,343,1445,343,1445,321xm10800,317l10795,317,10795,321,10800,321,10800,317xe" filled="true" fillcolor="#a1a1a1" stroked="false">
                  <v:path arrowok="t"/>
                  <v:fill type="solid"/>
                </v:shape>
                <v:rect style="position:absolute;left:10795;top:321;width:5;height:22" id="docshape1138" filled="true" fillcolor="#e4e4e4" stroked="false">
                  <v:fill type="solid"/>
                </v:rect>
                <v:rect style="position:absolute;left:1440;top:343;width:5;height:5" id="docshape1139" filled="true" fillcolor="#a1a1a1" stroked="false">
                  <v:fill type="solid"/>
                </v:rect>
                <v:shape style="position:absolute;left:1440;top:343;width:9360;height:5" id="docshape1140"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18"/>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877632">
            <wp:simplePos x="0" y="0"/>
            <wp:positionH relativeFrom="page">
              <wp:posOffset>899299</wp:posOffset>
            </wp:positionH>
            <wp:positionV relativeFrom="paragraph">
              <wp:posOffset>-1807</wp:posOffset>
            </wp:positionV>
            <wp:extent cx="432537" cy="380272"/>
            <wp:effectExtent l="0" t="0" r="0" b="0"/>
            <wp:wrapNone/>
            <wp:docPr id="1351" name="Image 1351"/>
            <wp:cNvGraphicFramePr>
              <a:graphicFrameLocks/>
            </wp:cNvGraphicFramePr>
            <a:graphic>
              <a:graphicData uri="http://schemas.openxmlformats.org/drawingml/2006/picture">
                <pic:pic>
                  <pic:nvPicPr>
                    <pic:cNvPr id="1351" name="Image 1351"/>
                    <pic:cNvPicPr/>
                  </pic:nvPicPr>
                  <pic:blipFill>
                    <a:blip r:embed="rId44" cstate="print"/>
                    <a:stretch>
                      <a:fillRect/>
                    </a:stretch>
                  </pic:blipFill>
                  <pic:spPr>
                    <a:xfrm>
                      <a:off x="0" y="0"/>
                      <a:ext cx="432537" cy="380272"/>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118"/>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118"/>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1"/>
          <w:numId w:val="118"/>
        </w:numPr>
        <w:tabs>
          <w:tab w:pos="2160" w:val="left" w:leader="none"/>
        </w:tabs>
        <w:spacing w:line="252" w:lineRule="exact" w:before="0" w:after="0"/>
        <w:ind w:left="2160" w:right="0" w:hanging="360"/>
        <w:jc w:val="left"/>
        <w:rPr>
          <w:sz w:val="22"/>
        </w:rPr>
      </w:pPr>
      <w:r>
        <w:rPr>
          <w:sz w:val="22"/>
        </w:rPr>
        <w:t>Two</w:t>
      </w:r>
      <w:r>
        <w:rPr>
          <w:spacing w:val="-4"/>
          <w:sz w:val="22"/>
        </w:rPr>
        <w:t> </w:t>
      </w:r>
      <w:r>
        <w:rPr>
          <w:sz w:val="22"/>
        </w:rPr>
        <w:t>pieces</w:t>
      </w:r>
      <w:r>
        <w:rPr>
          <w:spacing w:val="-3"/>
          <w:sz w:val="22"/>
        </w:rPr>
        <w:t> </w:t>
      </w:r>
      <w:r>
        <w:rPr>
          <w:sz w:val="22"/>
        </w:rPr>
        <w:t>of</w:t>
      </w:r>
      <w:r>
        <w:rPr>
          <w:spacing w:val="-2"/>
          <w:sz w:val="22"/>
        </w:rPr>
        <w:t> </w:t>
      </w:r>
      <w:r>
        <w:rPr>
          <w:sz w:val="22"/>
        </w:rPr>
        <w:t>blank paper</w:t>
      </w:r>
      <w:r>
        <w:rPr>
          <w:spacing w:val="-4"/>
          <w:sz w:val="22"/>
        </w:rPr>
        <w:t> </w:t>
      </w:r>
      <w:r>
        <w:rPr>
          <w:sz w:val="22"/>
        </w:rPr>
        <w:t>for</w:t>
      </w:r>
      <w:r>
        <w:rPr>
          <w:spacing w:val="-5"/>
          <w:sz w:val="22"/>
        </w:rPr>
        <w:t> </w:t>
      </w:r>
      <w:r>
        <w:rPr>
          <w:sz w:val="22"/>
        </w:rPr>
        <w:t>each</w:t>
      </w:r>
      <w:r>
        <w:rPr>
          <w:spacing w:val="-3"/>
          <w:sz w:val="22"/>
        </w:rPr>
        <w:t> </w:t>
      </w:r>
      <w:r>
        <w:rPr>
          <w:spacing w:val="-2"/>
          <w:sz w:val="22"/>
        </w:rPr>
        <w:t>participant</w:t>
      </w:r>
    </w:p>
    <w:p>
      <w:pPr>
        <w:pStyle w:val="ListParagraph"/>
        <w:numPr>
          <w:ilvl w:val="1"/>
          <w:numId w:val="118"/>
        </w:numPr>
        <w:tabs>
          <w:tab w:pos="2160" w:val="left" w:leader="none"/>
        </w:tabs>
        <w:spacing w:line="240" w:lineRule="auto" w:before="2" w:after="0"/>
        <w:ind w:left="2160" w:right="0" w:hanging="360"/>
        <w:jc w:val="left"/>
        <w:rPr>
          <w:sz w:val="22"/>
        </w:rPr>
      </w:pPr>
      <w:r>
        <w:rPr>
          <w:i/>
          <w:sz w:val="22"/>
        </w:rPr>
        <w:t>Energizers</w:t>
      </w:r>
      <w:r>
        <w:rPr>
          <w:i/>
          <w:spacing w:val="-4"/>
          <w:sz w:val="22"/>
        </w:rPr>
        <w:t> </w:t>
      </w:r>
      <w:r>
        <w:rPr>
          <w:i/>
          <w:sz w:val="22"/>
        </w:rPr>
        <w:t>Hand</w:t>
      </w:r>
      <w:r>
        <w:rPr>
          <w:i/>
          <w:spacing w:val="-4"/>
          <w:sz w:val="22"/>
        </w:rPr>
        <w:t> </w:t>
      </w:r>
      <w:r>
        <w:rPr>
          <w:i/>
          <w:sz w:val="22"/>
        </w:rPr>
        <w:t>Out</w:t>
      </w:r>
      <w:r>
        <w:rPr>
          <w:i/>
          <w:spacing w:val="-4"/>
          <w:sz w:val="22"/>
        </w:rPr>
        <w:t> </w:t>
      </w:r>
      <w:r>
        <w:rPr>
          <w:sz w:val="22"/>
        </w:rPr>
        <w:t>(See</w:t>
      </w:r>
      <w:r>
        <w:rPr>
          <w:spacing w:val="-4"/>
          <w:sz w:val="22"/>
        </w:rPr>
        <w:t> </w:t>
      </w:r>
      <w:r>
        <w:rPr>
          <w:sz w:val="22"/>
        </w:rPr>
        <w:t>end</w:t>
      </w:r>
      <w:r>
        <w:rPr>
          <w:spacing w:val="-4"/>
          <w:sz w:val="22"/>
        </w:rPr>
        <w:t> </w:t>
      </w:r>
      <w:r>
        <w:rPr>
          <w:sz w:val="22"/>
        </w:rPr>
        <w:t>of</w:t>
      </w:r>
      <w:r>
        <w:rPr>
          <w:spacing w:val="-2"/>
          <w:sz w:val="22"/>
        </w:rPr>
        <w:t> </w:t>
      </w:r>
      <w:r>
        <w:rPr>
          <w:sz w:val="22"/>
        </w:rPr>
        <w:t>lesson</w:t>
      </w:r>
      <w:r>
        <w:rPr>
          <w:spacing w:val="-6"/>
          <w:sz w:val="22"/>
        </w:rPr>
        <w:t> </w:t>
      </w:r>
      <w:r>
        <w:rPr>
          <w:spacing w:val="-2"/>
          <w:sz w:val="22"/>
        </w:rPr>
        <w:t>plan)</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735296">
                <wp:simplePos x="0" y="0"/>
                <wp:positionH relativeFrom="page">
                  <wp:posOffset>914400</wp:posOffset>
                </wp:positionH>
                <wp:positionV relativeFrom="paragraph">
                  <wp:posOffset>284900</wp:posOffset>
                </wp:positionV>
                <wp:extent cx="5943600" cy="20320"/>
                <wp:effectExtent l="0" t="0" r="0" b="0"/>
                <wp:wrapTopAndBottom/>
                <wp:docPr id="1352" name="Group 1352"/>
                <wp:cNvGraphicFramePr>
                  <a:graphicFrameLocks/>
                </wp:cNvGraphicFramePr>
                <a:graphic>
                  <a:graphicData uri="http://schemas.microsoft.com/office/word/2010/wordprocessingGroup">
                    <wpg:wgp>
                      <wpg:cNvPr id="1352" name="Group 1352"/>
                      <wpg:cNvGrpSpPr/>
                      <wpg:grpSpPr>
                        <a:xfrm>
                          <a:off x="0" y="0"/>
                          <a:ext cx="5943600" cy="20320"/>
                          <a:chExt cx="5943600" cy="20320"/>
                        </a:xfrm>
                      </wpg:grpSpPr>
                      <wps:wsp>
                        <wps:cNvPr id="1353" name="Graphic 1353"/>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54" name="Graphic 135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355" name="Graphic 135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356" name="Graphic 135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57" name="Graphic 135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58" name="Graphic 1358"/>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59" name="Graphic 1359"/>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33081pt;width:468pt;height:1.6pt;mso-position-horizontal-relative:page;mso-position-vertical-relative:paragraph;z-index:-15581184;mso-wrap-distance-left:0;mso-wrap-distance-right:0" id="docshapegroup1141" coordorigin="1440,449" coordsize="9360,32">
                <v:rect style="position:absolute;left:1440;top:448;width:9360;height:31" id="docshape1142" filled="true" fillcolor="#818181" stroked="false">
                  <v:fill type="solid"/>
                </v:rect>
                <v:shape style="position:absolute;left:1440;top:448;width:9356;height:5" id="docshape1143" coordorigin="1440,449" coordsize="9356,5" path="m10795,449l1445,449,1440,449,1440,453,1445,453,10795,453,10795,449xe" filled="true" fillcolor="#a1a1a1" stroked="false">
                  <v:path arrowok="t"/>
                  <v:fill type="solid"/>
                </v:shape>
                <v:rect style="position:absolute;left:10795;top:448;width:5;height:5" id="docshape1144" filled="true" fillcolor="#e4e4e4" stroked="false">
                  <v:fill type="solid"/>
                </v:rect>
                <v:shape style="position:absolute;left:1440;top:448;width:9360;height:27" id="docshape1145" coordorigin="1440,449" coordsize="9360,27" path="m1445,453l1440,453,1440,475,1445,475,1445,453xm10800,449l10795,449,10795,453,10800,453,10800,449xe" filled="true" fillcolor="#a1a1a1" stroked="false">
                  <v:path arrowok="t"/>
                  <v:fill type="solid"/>
                </v:shape>
                <v:rect style="position:absolute;left:10795;top:453;width:5;height:22" id="docshape1146" filled="true" fillcolor="#e4e4e4" stroked="false">
                  <v:fill type="solid"/>
                </v:rect>
                <v:rect style="position:absolute;left:1440;top:475;width:5;height:5" id="docshape1147" filled="true" fillcolor="#a1a1a1" stroked="false">
                  <v:fill type="solid"/>
                </v:rect>
                <v:shape style="position:absolute;left:1440;top:475;width:9360;height:5" id="docshape1148"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18"/>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78144">
            <wp:simplePos x="0" y="0"/>
            <wp:positionH relativeFrom="page">
              <wp:posOffset>915574</wp:posOffset>
            </wp:positionH>
            <wp:positionV relativeFrom="paragraph">
              <wp:posOffset>-16917</wp:posOffset>
            </wp:positionV>
            <wp:extent cx="447722" cy="463454"/>
            <wp:effectExtent l="0" t="0" r="0" b="0"/>
            <wp:wrapNone/>
            <wp:docPr id="1360" name="Image 1360"/>
            <wp:cNvGraphicFramePr>
              <a:graphicFrameLocks/>
            </wp:cNvGraphicFramePr>
            <a:graphic>
              <a:graphicData uri="http://schemas.openxmlformats.org/drawingml/2006/picture">
                <pic:pic>
                  <pic:nvPicPr>
                    <pic:cNvPr id="1360" name="Image 1360"/>
                    <pic:cNvPicPr/>
                  </pic:nvPicPr>
                  <pic:blipFill>
                    <a:blip r:embed="rId33" cstate="print"/>
                    <a:stretch>
                      <a:fillRect/>
                    </a:stretch>
                  </pic:blipFill>
                  <pic:spPr>
                    <a:xfrm>
                      <a:off x="0" y="0"/>
                      <a:ext cx="447722" cy="463454"/>
                    </a:xfrm>
                    <a:prstGeom prst="rect">
                      <a:avLst/>
                    </a:prstGeom>
                  </pic:spPr>
                </pic:pic>
              </a:graphicData>
            </a:graphic>
          </wp:anchor>
        </w:drawing>
      </w:r>
      <w:r>
        <w:rPr>
          <w:sz w:val="22"/>
        </w:rPr>
        <w:t>Read</w:t>
      </w:r>
      <w:r>
        <w:rPr>
          <w:spacing w:val="-4"/>
          <w:sz w:val="22"/>
        </w:rPr>
        <w:t> </w:t>
      </w:r>
      <w:r>
        <w:rPr>
          <w:sz w:val="22"/>
        </w:rPr>
        <w:t>and</w:t>
      </w:r>
      <w:r>
        <w:rPr>
          <w:spacing w:val="-3"/>
          <w:sz w:val="22"/>
        </w:rPr>
        <w:t> </w:t>
      </w:r>
      <w:r>
        <w:rPr>
          <w:sz w:val="22"/>
        </w:rPr>
        <w:t>prepare</w:t>
      </w:r>
      <w:r>
        <w:rPr>
          <w:spacing w:val="-5"/>
          <w:sz w:val="22"/>
        </w:rPr>
        <w:t> </w:t>
      </w:r>
      <w:r>
        <w:rPr>
          <w:sz w:val="22"/>
        </w:rPr>
        <w:t>the</w:t>
      </w:r>
      <w:r>
        <w:rPr>
          <w:spacing w:val="-5"/>
          <w:sz w:val="22"/>
        </w:rPr>
        <w:t> </w:t>
      </w:r>
      <w:r>
        <w:rPr>
          <w:sz w:val="22"/>
        </w:rPr>
        <w:t>lesson</w:t>
      </w:r>
      <w:r>
        <w:rPr>
          <w:spacing w:val="-3"/>
          <w:sz w:val="22"/>
        </w:rPr>
        <w:t> </w:t>
      </w:r>
      <w:r>
        <w:rPr>
          <w:spacing w:val="-4"/>
          <w:sz w:val="22"/>
        </w:rPr>
        <w:t>plan</w:t>
      </w:r>
    </w:p>
    <w:p>
      <w:pPr>
        <w:pStyle w:val="ListParagraph"/>
        <w:numPr>
          <w:ilvl w:val="1"/>
          <w:numId w:val="118"/>
        </w:numPr>
        <w:tabs>
          <w:tab w:pos="2160" w:val="left" w:leader="none"/>
        </w:tabs>
        <w:spacing w:line="240" w:lineRule="auto" w:before="119" w:after="0"/>
        <w:ind w:left="2160" w:right="0" w:hanging="360"/>
        <w:jc w:val="left"/>
        <w:rPr>
          <w:sz w:val="22"/>
        </w:rPr>
      </w:pPr>
      <w:r>
        <w:rPr>
          <w:sz w:val="22"/>
        </w:rPr>
        <w:t>Print</w:t>
      </w:r>
      <w:r>
        <w:rPr>
          <w:spacing w:val="-4"/>
          <w:sz w:val="22"/>
        </w:rPr>
        <w:t> </w:t>
      </w:r>
      <w:r>
        <w:rPr>
          <w:sz w:val="22"/>
        </w:rPr>
        <w:t>copies</w:t>
      </w:r>
      <w:r>
        <w:rPr>
          <w:spacing w:val="-5"/>
          <w:sz w:val="22"/>
        </w:rPr>
        <w:t> </w:t>
      </w:r>
      <w:r>
        <w:rPr>
          <w:sz w:val="22"/>
        </w:rPr>
        <w:t>of</w:t>
      </w:r>
      <w:r>
        <w:rPr>
          <w:spacing w:val="-1"/>
          <w:sz w:val="22"/>
        </w:rPr>
        <w:t> </w:t>
      </w:r>
      <w:r>
        <w:rPr>
          <w:i/>
          <w:sz w:val="22"/>
        </w:rPr>
        <w:t>Energizers</w:t>
      </w:r>
      <w:r>
        <w:rPr>
          <w:i/>
          <w:spacing w:val="-2"/>
          <w:sz w:val="22"/>
        </w:rPr>
        <w:t> </w:t>
      </w:r>
      <w:r>
        <w:rPr>
          <w:i/>
          <w:sz w:val="22"/>
        </w:rPr>
        <w:t>Hand</w:t>
      </w:r>
      <w:r>
        <w:rPr>
          <w:i/>
          <w:spacing w:val="-5"/>
          <w:sz w:val="22"/>
        </w:rPr>
        <w:t> </w:t>
      </w:r>
      <w:r>
        <w:rPr>
          <w:i/>
          <w:sz w:val="22"/>
        </w:rPr>
        <w:t>Out</w:t>
      </w:r>
      <w:r>
        <w:rPr>
          <w:i/>
          <w:spacing w:val="-3"/>
          <w:sz w:val="22"/>
        </w:rPr>
        <w:t> </w:t>
      </w:r>
      <w:r>
        <w:rPr>
          <w:sz w:val="22"/>
        </w:rPr>
        <w:t>(1</w:t>
      </w:r>
      <w:r>
        <w:rPr>
          <w:spacing w:val="-7"/>
          <w:sz w:val="22"/>
        </w:rPr>
        <w:t> </w:t>
      </w:r>
      <w:r>
        <w:rPr>
          <w:sz w:val="22"/>
        </w:rPr>
        <w:t>for</w:t>
      </w:r>
      <w:r>
        <w:rPr>
          <w:spacing w:val="-1"/>
          <w:sz w:val="22"/>
        </w:rPr>
        <w:t> </w:t>
      </w:r>
      <w:r>
        <w:rPr>
          <w:sz w:val="22"/>
        </w:rPr>
        <w:t>every</w:t>
      </w:r>
      <w:r>
        <w:rPr>
          <w:spacing w:val="-6"/>
          <w:sz w:val="22"/>
        </w:rPr>
        <w:t> </w:t>
      </w:r>
      <w:r>
        <w:rPr>
          <w:sz w:val="22"/>
        </w:rPr>
        <w:t>5</w:t>
      </w:r>
      <w:r>
        <w:rPr>
          <w:spacing w:val="-3"/>
          <w:sz w:val="22"/>
        </w:rPr>
        <w:t> </w:t>
      </w:r>
      <w:r>
        <w:rPr>
          <w:spacing w:val="-2"/>
          <w:sz w:val="22"/>
        </w:rPr>
        <w:t>participants)</w:t>
      </w:r>
    </w:p>
    <w:p>
      <w:pPr>
        <w:pStyle w:val="ListParagraph"/>
        <w:numPr>
          <w:ilvl w:val="1"/>
          <w:numId w:val="118"/>
        </w:numPr>
        <w:tabs>
          <w:tab w:pos="2160" w:val="left" w:leader="none"/>
        </w:tabs>
        <w:spacing w:line="240" w:lineRule="auto" w:before="122" w:after="0"/>
        <w:ind w:left="2160"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735808">
                <wp:simplePos x="0" y="0"/>
                <wp:positionH relativeFrom="page">
                  <wp:posOffset>914400</wp:posOffset>
                </wp:positionH>
                <wp:positionV relativeFrom="paragraph">
                  <wp:posOffset>214723</wp:posOffset>
                </wp:positionV>
                <wp:extent cx="5943600" cy="20320"/>
                <wp:effectExtent l="0" t="0" r="0" b="0"/>
                <wp:wrapTopAndBottom/>
                <wp:docPr id="1361" name="Group 1361"/>
                <wp:cNvGraphicFramePr>
                  <a:graphicFrameLocks/>
                </wp:cNvGraphicFramePr>
                <a:graphic>
                  <a:graphicData uri="http://schemas.microsoft.com/office/word/2010/wordprocessingGroup">
                    <wpg:wgp>
                      <wpg:cNvPr id="1361" name="Group 1361"/>
                      <wpg:cNvGrpSpPr/>
                      <wpg:grpSpPr>
                        <a:xfrm>
                          <a:off x="0" y="0"/>
                          <a:ext cx="5943600" cy="20320"/>
                          <a:chExt cx="5943600" cy="20320"/>
                        </a:xfrm>
                      </wpg:grpSpPr>
                      <wps:wsp>
                        <wps:cNvPr id="1362" name="Graphic 136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63" name="Graphic 1363"/>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364" name="Graphic 1364"/>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365" name="Graphic 1365"/>
                        <wps:cNvSpPr/>
                        <wps:spPr>
                          <a:xfrm>
                            <a:off x="0" y="0"/>
                            <a:ext cx="5943600" cy="17145"/>
                          </a:xfrm>
                          <a:custGeom>
                            <a:avLst/>
                            <a:gdLst/>
                            <a:ahLst/>
                            <a:cxnLst/>
                            <a:rect l="l" t="t" r="r" b="b"/>
                            <a:pathLst>
                              <a:path w="5943600" h="17145">
                                <a:moveTo>
                                  <a:pt x="3048" y="3060"/>
                                </a:moveTo>
                                <a:lnTo>
                                  <a:pt x="0" y="3060"/>
                                </a:lnTo>
                                <a:lnTo>
                                  <a:pt x="0" y="16776"/>
                                </a:lnTo>
                                <a:lnTo>
                                  <a:pt x="3048" y="16776"/>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366" name="Graphic 1366"/>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67" name="Graphic 1367"/>
                        <wps:cNvSpPr/>
                        <wps:spPr>
                          <a:xfrm>
                            <a:off x="0"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368" name="Graphic 1368"/>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07324pt;width:468pt;height:1.6pt;mso-position-horizontal-relative:page;mso-position-vertical-relative:paragraph;z-index:-15580672;mso-wrap-distance-left:0;mso-wrap-distance-right:0" id="docshapegroup1149" coordorigin="1440,338" coordsize="9360,32">
                <v:rect style="position:absolute;left:1440;top:338;width:9360;height:31" id="docshape1150" filled="true" fillcolor="#818181" stroked="false">
                  <v:fill type="solid"/>
                </v:rect>
                <v:shape style="position:absolute;left:1440;top:338;width:9356;height:5" id="docshape1151" coordorigin="1440,338" coordsize="9356,5" path="m10795,338l1445,338,1440,338,1440,343,1445,343,10795,343,10795,338xe" filled="true" fillcolor="#a1a1a1" stroked="false">
                  <v:path arrowok="t"/>
                  <v:fill type="solid"/>
                </v:shape>
                <v:rect style="position:absolute;left:10795;top:338;width:5;height:5" id="docshape1152" filled="true" fillcolor="#e4e4e4" stroked="false">
                  <v:fill type="solid"/>
                </v:rect>
                <v:shape style="position:absolute;left:1440;top:338;width:9360;height:27" id="docshape1153" coordorigin="1440,338" coordsize="9360,27" path="m1445,343l1440,343,1440,365,1445,365,1445,343xm10800,338l10795,338,10795,343,10800,343,10800,338xe" filled="true" fillcolor="#a1a1a1" stroked="false">
                  <v:path arrowok="t"/>
                  <v:fill type="solid"/>
                </v:shape>
                <v:rect style="position:absolute;left:10795;top:342;width:5;height:22" id="docshape1154" filled="true" fillcolor="#e4e4e4" stroked="false">
                  <v:fill type="solid"/>
                </v:rect>
                <v:rect style="position:absolute;left:1440;top:364;width:5;height:5" id="docshape1155" filled="true" fillcolor="#a1a1a1" stroked="false">
                  <v:fill type="solid"/>
                </v:rect>
                <v:shape style="position:absolute;left:1440;top:364;width:9360;height:5" id="docshape1156" coordorigin="1440,365" coordsize="9360,5" path="m10795,365l1445,365,1440,365,1440,369,1445,369,10795,369,10795,365xm10800,365l10795,365,10795,369,10800,369,10800,365xe" filled="true" fillcolor="#e4e4e4" stroked="false">
                  <v:path arrowok="t"/>
                  <v:fill type="solid"/>
                </v:shape>
                <w10:wrap type="topAndBottom"/>
              </v:group>
            </w:pict>
          </mc:Fallback>
        </mc:AlternateContent>
      </w:r>
    </w:p>
    <w:p>
      <w:pPr>
        <w:pStyle w:val="Heading7"/>
        <w:tabs>
          <w:tab w:pos="9290" w:val="left" w:leader="none"/>
        </w:tabs>
      </w:pPr>
      <w:r>
        <w:rPr>
          <w:spacing w:val="-2"/>
        </w:rPr>
        <w:t>Introduction</w:t>
      </w:r>
      <w:r>
        <w:rPr/>
        <w:tab/>
        <w:t>10</w:t>
      </w:r>
      <w:r>
        <w:rPr>
          <w:spacing w:val="-3"/>
        </w:rPr>
        <w:t> </w:t>
      </w:r>
      <w:r>
        <w:rPr>
          <w:spacing w:val="-2"/>
        </w:rPr>
        <w:t>minutes</w:t>
      </w:r>
    </w:p>
    <w:p>
      <w:pPr>
        <w:pStyle w:val="BodyText"/>
        <w:spacing w:before="3"/>
        <w:rPr>
          <w:b/>
        </w:rPr>
      </w:pPr>
    </w:p>
    <w:p>
      <w:pPr>
        <w:pStyle w:val="ListParagraph"/>
        <w:numPr>
          <w:ilvl w:val="0"/>
          <w:numId w:val="119"/>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5878656">
            <wp:simplePos x="0" y="0"/>
            <wp:positionH relativeFrom="page">
              <wp:posOffset>979217</wp:posOffset>
            </wp:positionH>
            <wp:positionV relativeFrom="paragraph">
              <wp:posOffset>-30541</wp:posOffset>
            </wp:positionV>
            <wp:extent cx="331140" cy="396670"/>
            <wp:effectExtent l="0" t="0" r="0" b="0"/>
            <wp:wrapNone/>
            <wp:docPr id="1369" name="Image 1369"/>
            <wp:cNvGraphicFramePr>
              <a:graphicFrameLocks/>
            </wp:cNvGraphicFramePr>
            <a:graphic>
              <a:graphicData uri="http://schemas.openxmlformats.org/drawingml/2006/picture">
                <pic:pic>
                  <pic:nvPicPr>
                    <pic:cNvPr id="1369" name="Image 1369"/>
                    <pic:cNvPicPr/>
                  </pic:nvPicPr>
                  <pic:blipFill>
                    <a:blip r:embed="rId34" cstate="print"/>
                    <a:stretch>
                      <a:fillRect/>
                    </a:stretch>
                  </pic:blipFill>
                  <pic:spPr>
                    <a:xfrm>
                      <a:off x="0" y="0"/>
                      <a:ext cx="331140" cy="396670"/>
                    </a:xfrm>
                    <a:prstGeom prst="rect">
                      <a:avLst/>
                    </a:prstGeom>
                  </pic:spPr>
                </pic:pic>
              </a:graphicData>
            </a:graphic>
          </wp:anchor>
        </w:drawing>
      </w:r>
      <w:r>
        <w:rPr>
          <w:sz w:val="22"/>
        </w:rPr>
        <w:t>Give</w:t>
      </w:r>
      <w:r>
        <w:rPr>
          <w:spacing w:val="-6"/>
          <w:sz w:val="22"/>
        </w:rPr>
        <w:t> </w:t>
      </w:r>
      <w:r>
        <w:rPr>
          <w:sz w:val="22"/>
        </w:rPr>
        <w:t>each</w:t>
      </w:r>
      <w:r>
        <w:rPr>
          <w:spacing w:val="-3"/>
          <w:sz w:val="22"/>
        </w:rPr>
        <w:t> </w:t>
      </w:r>
      <w:r>
        <w:rPr>
          <w:sz w:val="22"/>
        </w:rPr>
        <w:t>participant</w:t>
      </w:r>
      <w:r>
        <w:rPr>
          <w:spacing w:val="-2"/>
          <w:sz w:val="22"/>
        </w:rPr>
        <w:t> </w:t>
      </w:r>
      <w:r>
        <w:rPr>
          <w:sz w:val="22"/>
        </w:rPr>
        <w:t>a</w:t>
      </w:r>
      <w:r>
        <w:rPr>
          <w:spacing w:val="-5"/>
          <w:sz w:val="22"/>
        </w:rPr>
        <w:t> </w:t>
      </w:r>
      <w:r>
        <w:rPr>
          <w:sz w:val="22"/>
        </w:rPr>
        <w:t>piece</w:t>
      </w:r>
      <w:r>
        <w:rPr>
          <w:spacing w:val="-3"/>
          <w:sz w:val="22"/>
        </w:rPr>
        <w:t> </w:t>
      </w:r>
      <w:r>
        <w:rPr>
          <w:sz w:val="22"/>
        </w:rPr>
        <w:t>of paper</w:t>
      </w:r>
      <w:r>
        <w:rPr>
          <w:spacing w:val="-4"/>
          <w:sz w:val="22"/>
        </w:rPr>
        <w:t> </w:t>
      </w:r>
      <w:r>
        <w:rPr>
          <w:sz w:val="22"/>
        </w:rPr>
        <w:t>and</w:t>
      </w:r>
      <w:r>
        <w:rPr>
          <w:spacing w:val="-4"/>
          <w:sz w:val="22"/>
        </w:rPr>
        <w:t> </w:t>
      </w:r>
      <w:r>
        <w:rPr>
          <w:sz w:val="22"/>
        </w:rPr>
        <w:t>ask</w:t>
      </w:r>
      <w:r>
        <w:rPr>
          <w:spacing w:val="-2"/>
          <w:sz w:val="22"/>
        </w:rPr>
        <w:t> </w:t>
      </w:r>
      <w:r>
        <w:rPr>
          <w:sz w:val="22"/>
        </w:rPr>
        <w:t>them</w:t>
      </w:r>
      <w:r>
        <w:rPr>
          <w:spacing w:val="-5"/>
          <w:sz w:val="22"/>
        </w:rPr>
        <w:t> </w:t>
      </w:r>
      <w:r>
        <w:rPr>
          <w:sz w:val="22"/>
        </w:rPr>
        <w:t>to</w:t>
      </w:r>
      <w:r>
        <w:rPr>
          <w:spacing w:val="-3"/>
          <w:sz w:val="22"/>
        </w:rPr>
        <w:t> </w:t>
      </w:r>
      <w:r>
        <w:rPr>
          <w:sz w:val="22"/>
        </w:rPr>
        <w:t>close</w:t>
      </w:r>
      <w:r>
        <w:rPr>
          <w:spacing w:val="-5"/>
          <w:sz w:val="22"/>
        </w:rPr>
        <w:t> </w:t>
      </w:r>
      <w:r>
        <w:rPr>
          <w:sz w:val="22"/>
        </w:rPr>
        <w:t>their</w:t>
      </w:r>
      <w:r>
        <w:rPr>
          <w:spacing w:val="-4"/>
          <w:sz w:val="22"/>
        </w:rPr>
        <w:t> </w:t>
      </w:r>
      <w:r>
        <w:rPr>
          <w:spacing w:val="-2"/>
          <w:sz w:val="22"/>
        </w:rPr>
        <w:t>eyes.</w:t>
      </w:r>
    </w:p>
    <w:p>
      <w:pPr>
        <w:pStyle w:val="ListParagraph"/>
        <w:numPr>
          <w:ilvl w:val="0"/>
          <w:numId w:val="119"/>
        </w:numPr>
        <w:tabs>
          <w:tab w:pos="2158" w:val="left" w:leader="none"/>
        </w:tabs>
        <w:spacing w:line="240" w:lineRule="auto" w:before="122" w:after="0"/>
        <w:ind w:left="2158" w:right="0" w:hanging="356"/>
        <w:jc w:val="left"/>
        <w:rPr>
          <w:sz w:val="22"/>
        </w:rPr>
      </w:pPr>
      <w:r>
        <w:rPr>
          <w:sz w:val="22"/>
        </w:rPr>
        <w:t>Tell</w:t>
      </w:r>
      <w:r>
        <w:rPr>
          <w:spacing w:val="-6"/>
          <w:sz w:val="22"/>
        </w:rPr>
        <w:t> </w:t>
      </w:r>
      <w:r>
        <w:rPr>
          <w:sz w:val="22"/>
        </w:rPr>
        <w:t>the</w:t>
      </w:r>
      <w:r>
        <w:rPr>
          <w:spacing w:val="-5"/>
          <w:sz w:val="22"/>
        </w:rPr>
        <w:t> </w:t>
      </w:r>
      <w:r>
        <w:rPr>
          <w:sz w:val="22"/>
        </w:rPr>
        <w:t>participants</w:t>
      </w:r>
      <w:r>
        <w:rPr>
          <w:spacing w:val="-5"/>
          <w:sz w:val="22"/>
        </w:rPr>
        <w:t> </w:t>
      </w:r>
      <w:r>
        <w:rPr>
          <w:sz w:val="22"/>
        </w:rPr>
        <w:t>that</w:t>
      </w:r>
      <w:r>
        <w:rPr>
          <w:spacing w:val="-4"/>
          <w:sz w:val="22"/>
        </w:rPr>
        <w:t> </w:t>
      </w:r>
      <w:r>
        <w:rPr>
          <w:sz w:val="22"/>
        </w:rPr>
        <w:t>they</w:t>
      </w:r>
      <w:r>
        <w:rPr>
          <w:spacing w:val="-5"/>
          <w:sz w:val="22"/>
        </w:rPr>
        <w:t> </w:t>
      </w:r>
      <w:r>
        <w:rPr>
          <w:sz w:val="22"/>
        </w:rPr>
        <w:t>are</w:t>
      </w:r>
      <w:r>
        <w:rPr>
          <w:spacing w:val="-3"/>
          <w:sz w:val="22"/>
        </w:rPr>
        <w:t> </w:t>
      </w:r>
      <w:r>
        <w:rPr>
          <w:sz w:val="22"/>
        </w:rPr>
        <w:t>not</w:t>
      </w:r>
      <w:r>
        <w:rPr>
          <w:spacing w:val="-2"/>
          <w:sz w:val="22"/>
        </w:rPr>
        <w:t> </w:t>
      </w:r>
      <w:r>
        <w:rPr>
          <w:sz w:val="22"/>
        </w:rPr>
        <w:t>allowed</w:t>
      </w:r>
      <w:r>
        <w:rPr>
          <w:spacing w:val="-3"/>
          <w:sz w:val="22"/>
        </w:rPr>
        <w:t> </w:t>
      </w:r>
      <w:r>
        <w:rPr>
          <w:sz w:val="22"/>
        </w:rPr>
        <w:t>to</w:t>
      </w:r>
      <w:r>
        <w:rPr>
          <w:spacing w:val="-3"/>
          <w:sz w:val="22"/>
        </w:rPr>
        <w:t> </w:t>
      </w:r>
      <w:r>
        <w:rPr>
          <w:sz w:val="22"/>
        </w:rPr>
        <w:t>ask</w:t>
      </w:r>
      <w:r>
        <w:rPr>
          <w:spacing w:val="-5"/>
          <w:sz w:val="22"/>
        </w:rPr>
        <w:t> </w:t>
      </w:r>
      <w:r>
        <w:rPr>
          <w:spacing w:val="-2"/>
          <w:sz w:val="22"/>
        </w:rPr>
        <w:t>questions.</w:t>
      </w:r>
    </w:p>
    <w:p>
      <w:pPr>
        <w:pStyle w:val="ListParagraph"/>
        <w:numPr>
          <w:ilvl w:val="0"/>
          <w:numId w:val="119"/>
        </w:numPr>
        <w:tabs>
          <w:tab w:pos="2158" w:val="left" w:leader="none"/>
        </w:tabs>
        <w:spacing w:line="240" w:lineRule="auto" w:before="119" w:after="0"/>
        <w:ind w:left="2158" w:right="0" w:hanging="356"/>
        <w:jc w:val="left"/>
        <w:rPr>
          <w:sz w:val="22"/>
        </w:rPr>
      </w:pPr>
      <w:r>
        <w:rPr>
          <w:sz w:val="22"/>
        </w:rPr>
        <w:t>Read</w:t>
      </w:r>
      <w:r>
        <w:rPr>
          <w:spacing w:val="-6"/>
          <w:sz w:val="22"/>
        </w:rPr>
        <w:t> </w:t>
      </w:r>
      <w:r>
        <w:rPr>
          <w:sz w:val="22"/>
        </w:rPr>
        <w:t>the</w:t>
      </w:r>
      <w:r>
        <w:rPr>
          <w:spacing w:val="-7"/>
          <w:sz w:val="22"/>
        </w:rPr>
        <w:t> </w:t>
      </w:r>
      <w:r>
        <w:rPr>
          <w:sz w:val="22"/>
        </w:rPr>
        <w:t>following</w:t>
      </w:r>
      <w:r>
        <w:rPr>
          <w:spacing w:val="-2"/>
          <w:sz w:val="22"/>
        </w:rPr>
        <w:t> instructions:</w:t>
      </w:r>
    </w:p>
    <w:p>
      <w:pPr>
        <w:pStyle w:val="ListParagraph"/>
        <w:numPr>
          <w:ilvl w:val="1"/>
          <w:numId w:val="119"/>
        </w:numPr>
        <w:tabs>
          <w:tab w:pos="2880" w:val="left" w:leader="none"/>
        </w:tabs>
        <w:spacing w:line="240" w:lineRule="auto" w:before="136" w:after="0"/>
        <w:ind w:left="2880" w:right="0" w:hanging="360"/>
        <w:jc w:val="left"/>
        <w:rPr>
          <w:sz w:val="22"/>
        </w:rPr>
      </w:pPr>
      <w:r>
        <w:rPr>
          <w:sz w:val="22"/>
        </w:rPr>
        <w:t>Fold</w:t>
      </w:r>
      <w:r>
        <w:rPr>
          <w:spacing w:val="-4"/>
          <w:sz w:val="22"/>
        </w:rPr>
        <w:t> </w:t>
      </w:r>
      <w:r>
        <w:rPr>
          <w:sz w:val="22"/>
        </w:rPr>
        <w:t>the</w:t>
      </w:r>
      <w:r>
        <w:rPr>
          <w:spacing w:val="-3"/>
          <w:sz w:val="22"/>
        </w:rPr>
        <w:t> </w:t>
      </w:r>
      <w:r>
        <w:rPr>
          <w:sz w:val="22"/>
        </w:rPr>
        <w:t>paper</w:t>
      </w:r>
      <w:r>
        <w:rPr>
          <w:spacing w:val="-2"/>
          <w:sz w:val="22"/>
        </w:rPr>
        <w:t> </w:t>
      </w:r>
      <w:r>
        <w:rPr>
          <w:sz w:val="22"/>
        </w:rPr>
        <w:t>in</w:t>
      </w:r>
      <w:r>
        <w:rPr>
          <w:spacing w:val="-5"/>
          <w:sz w:val="22"/>
        </w:rPr>
        <w:t> </w:t>
      </w:r>
      <w:r>
        <w:rPr>
          <w:sz w:val="22"/>
        </w:rPr>
        <w:t>half</w:t>
      </w:r>
      <w:r>
        <w:rPr>
          <w:spacing w:val="1"/>
          <w:sz w:val="22"/>
        </w:rPr>
        <w:t> </w:t>
      </w:r>
      <w:r>
        <w:rPr>
          <w:sz w:val="22"/>
        </w:rPr>
        <w:t>and</w:t>
      </w:r>
      <w:r>
        <w:rPr>
          <w:spacing w:val="-4"/>
          <w:sz w:val="22"/>
        </w:rPr>
        <w:t> </w:t>
      </w:r>
      <w:r>
        <w:rPr>
          <w:sz w:val="22"/>
        </w:rPr>
        <w:t>tear</w:t>
      </w:r>
      <w:r>
        <w:rPr>
          <w:spacing w:val="-1"/>
          <w:sz w:val="22"/>
        </w:rPr>
        <w:t> </w:t>
      </w:r>
      <w:r>
        <w:rPr>
          <w:sz w:val="22"/>
        </w:rPr>
        <w:t>off</w:t>
      </w:r>
      <w:r>
        <w:rPr>
          <w:spacing w:val="-4"/>
          <w:sz w:val="22"/>
        </w:rPr>
        <w:t> </w:t>
      </w:r>
      <w:r>
        <w:rPr>
          <w:sz w:val="22"/>
        </w:rPr>
        <w:t>the</w:t>
      </w:r>
      <w:r>
        <w:rPr>
          <w:spacing w:val="-5"/>
          <w:sz w:val="22"/>
        </w:rPr>
        <w:t> </w:t>
      </w:r>
      <w:r>
        <w:rPr>
          <w:sz w:val="22"/>
        </w:rPr>
        <w:t>bottom</w:t>
      </w:r>
      <w:r>
        <w:rPr>
          <w:spacing w:val="-4"/>
          <w:sz w:val="22"/>
        </w:rPr>
        <w:t> </w:t>
      </w:r>
      <w:r>
        <w:rPr>
          <w:sz w:val="22"/>
        </w:rPr>
        <w:t>right</w:t>
      </w:r>
      <w:r>
        <w:rPr>
          <w:spacing w:val="-1"/>
          <w:sz w:val="22"/>
        </w:rPr>
        <w:t> </w:t>
      </w:r>
      <w:r>
        <w:rPr>
          <w:spacing w:val="-2"/>
          <w:sz w:val="22"/>
        </w:rPr>
        <w:t>corner</w:t>
      </w:r>
    </w:p>
    <w:p>
      <w:pPr>
        <w:pStyle w:val="ListParagraph"/>
        <w:numPr>
          <w:ilvl w:val="1"/>
          <w:numId w:val="119"/>
        </w:numPr>
        <w:tabs>
          <w:tab w:pos="2880" w:val="left" w:leader="none"/>
        </w:tabs>
        <w:spacing w:line="240" w:lineRule="auto" w:before="133" w:after="0"/>
        <w:ind w:left="2880" w:right="0" w:hanging="360"/>
        <w:jc w:val="left"/>
        <w:rPr>
          <w:sz w:val="22"/>
        </w:rPr>
      </w:pPr>
      <w:r>
        <w:rPr>
          <w:sz w:val="22"/>
        </w:rPr>
        <w:t>Fold</w:t>
      </w:r>
      <w:r>
        <w:rPr>
          <w:spacing w:val="-4"/>
          <w:sz w:val="22"/>
        </w:rPr>
        <w:t> </w:t>
      </w:r>
      <w:r>
        <w:rPr>
          <w:sz w:val="22"/>
        </w:rPr>
        <w:t>the</w:t>
      </w:r>
      <w:r>
        <w:rPr>
          <w:spacing w:val="-4"/>
          <w:sz w:val="22"/>
        </w:rPr>
        <w:t> </w:t>
      </w:r>
      <w:r>
        <w:rPr>
          <w:sz w:val="22"/>
        </w:rPr>
        <w:t>paper</w:t>
      </w:r>
      <w:r>
        <w:rPr>
          <w:spacing w:val="-1"/>
          <w:sz w:val="22"/>
        </w:rPr>
        <w:t> </w:t>
      </w:r>
      <w:r>
        <w:rPr>
          <w:sz w:val="22"/>
        </w:rPr>
        <w:t>in</w:t>
      </w:r>
      <w:r>
        <w:rPr>
          <w:spacing w:val="-6"/>
          <w:sz w:val="22"/>
        </w:rPr>
        <w:t> </w:t>
      </w:r>
      <w:r>
        <w:rPr>
          <w:sz w:val="22"/>
        </w:rPr>
        <w:t>half again</w:t>
      </w:r>
      <w:r>
        <w:rPr>
          <w:spacing w:val="-3"/>
          <w:sz w:val="22"/>
        </w:rPr>
        <w:t> </w:t>
      </w:r>
      <w:r>
        <w:rPr>
          <w:sz w:val="22"/>
        </w:rPr>
        <w:t>and</w:t>
      </w:r>
      <w:r>
        <w:rPr>
          <w:spacing w:val="-4"/>
          <w:sz w:val="22"/>
        </w:rPr>
        <w:t> </w:t>
      </w:r>
      <w:r>
        <w:rPr>
          <w:sz w:val="22"/>
        </w:rPr>
        <w:t>tear</w:t>
      </w:r>
      <w:r>
        <w:rPr>
          <w:spacing w:val="-2"/>
          <w:sz w:val="22"/>
        </w:rPr>
        <w:t> </w:t>
      </w:r>
      <w:r>
        <w:rPr>
          <w:sz w:val="22"/>
        </w:rPr>
        <w:t>off</w:t>
      </w:r>
      <w:r>
        <w:rPr>
          <w:spacing w:val="-3"/>
          <w:sz w:val="22"/>
        </w:rPr>
        <w:t> </w:t>
      </w:r>
      <w:r>
        <w:rPr>
          <w:sz w:val="22"/>
        </w:rPr>
        <w:t>the</w:t>
      </w:r>
      <w:r>
        <w:rPr>
          <w:spacing w:val="-6"/>
          <w:sz w:val="22"/>
        </w:rPr>
        <w:t> </w:t>
      </w:r>
      <w:r>
        <w:rPr>
          <w:sz w:val="22"/>
        </w:rPr>
        <w:t>upper</w:t>
      </w:r>
      <w:r>
        <w:rPr>
          <w:spacing w:val="-2"/>
          <w:sz w:val="22"/>
        </w:rPr>
        <w:t> </w:t>
      </w:r>
      <w:r>
        <w:rPr>
          <w:sz w:val="22"/>
        </w:rPr>
        <w:t>right</w:t>
      </w:r>
      <w:r>
        <w:rPr>
          <w:spacing w:val="-1"/>
          <w:sz w:val="22"/>
        </w:rPr>
        <w:t> </w:t>
      </w:r>
      <w:r>
        <w:rPr>
          <w:spacing w:val="-2"/>
          <w:sz w:val="22"/>
        </w:rPr>
        <w:t>corner</w:t>
      </w:r>
    </w:p>
    <w:p>
      <w:pPr>
        <w:pStyle w:val="ListParagraph"/>
        <w:numPr>
          <w:ilvl w:val="0"/>
          <w:numId w:val="119"/>
        </w:numPr>
        <w:tabs>
          <w:tab w:pos="2158" w:val="left" w:leader="none"/>
          <w:tab w:pos="2160" w:val="left" w:leader="none"/>
        </w:tabs>
        <w:spacing w:line="240" w:lineRule="auto" w:before="121" w:after="0"/>
        <w:ind w:left="2160" w:right="1235" w:hanging="358"/>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open</w:t>
      </w:r>
      <w:r>
        <w:rPr>
          <w:spacing w:val="-2"/>
          <w:sz w:val="22"/>
        </w:rPr>
        <w:t> </w:t>
      </w:r>
      <w:r>
        <w:rPr>
          <w:sz w:val="22"/>
        </w:rPr>
        <w:t>their</w:t>
      </w:r>
      <w:r>
        <w:rPr>
          <w:spacing w:val="-3"/>
          <w:sz w:val="22"/>
        </w:rPr>
        <w:t> </w:t>
      </w:r>
      <w:r>
        <w:rPr>
          <w:sz w:val="22"/>
        </w:rPr>
        <w:t>eyes</w:t>
      </w:r>
      <w:r>
        <w:rPr>
          <w:spacing w:val="-1"/>
          <w:sz w:val="22"/>
        </w:rPr>
        <w:t> </w:t>
      </w:r>
      <w:r>
        <w:rPr>
          <w:sz w:val="22"/>
        </w:rPr>
        <w:t>and</w:t>
      </w:r>
      <w:r>
        <w:rPr>
          <w:spacing w:val="-2"/>
          <w:sz w:val="22"/>
        </w:rPr>
        <w:t> </w:t>
      </w:r>
      <w:r>
        <w:rPr>
          <w:sz w:val="22"/>
        </w:rPr>
        <w:t>show</w:t>
      </w:r>
      <w:r>
        <w:rPr>
          <w:spacing w:val="-7"/>
          <w:sz w:val="22"/>
        </w:rPr>
        <w:t> </w:t>
      </w:r>
      <w:r>
        <w:rPr>
          <w:sz w:val="22"/>
        </w:rPr>
        <w:t>everyone</w:t>
      </w:r>
      <w:r>
        <w:rPr>
          <w:spacing w:val="-2"/>
          <w:sz w:val="22"/>
        </w:rPr>
        <w:t> </w:t>
      </w:r>
      <w:r>
        <w:rPr>
          <w:sz w:val="22"/>
        </w:rPr>
        <w:t>their unfolded</w:t>
      </w:r>
      <w:r>
        <w:rPr>
          <w:spacing w:val="-4"/>
          <w:sz w:val="22"/>
        </w:rPr>
        <w:t> </w:t>
      </w:r>
      <w:r>
        <w:rPr>
          <w:sz w:val="22"/>
        </w:rPr>
        <w:t>paper.</w:t>
      </w:r>
      <w:r>
        <w:rPr>
          <w:spacing w:val="40"/>
          <w:sz w:val="22"/>
        </w:rPr>
        <w:t> </w:t>
      </w:r>
      <w:r>
        <w:rPr>
          <w:sz w:val="22"/>
        </w:rPr>
        <w:t>It</w:t>
      </w:r>
      <w:r>
        <w:rPr>
          <w:spacing w:val="-2"/>
          <w:sz w:val="22"/>
        </w:rPr>
        <w:t> </w:t>
      </w:r>
      <w:r>
        <w:rPr>
          <w:sz w:val="22"/>
        </w:rPr>
        <w:t>is very unlikely that the results will be the same.</w:t>
      </w:r>
    </w:p>
    <w:p>
      <w:pPr>
        <w:spacing w:after="0" w:line="240" w:lineRule="auto"/>
        <w:jc w:val="left"/>
        <w:rPr>
          <w:sz w:val="22"/>
        </w:rPr>
        <w:sectPr>
          <w:headerReference w:type="default" r:id="rId93"/>
          <w:footerReference w:type="default" r:id="rId94"/>
          <w:pgSz w:w="12240" w:h="15840"/>
          <w:pgMar w:header="724" w:footer="1142" w:top="960" w:bottom="1340" w:left="360" w:right="240"/>
        </w:sectPr>
      </w:pPr>
    </w:p>
    <w:p>
      <w:pPr>
        <w:pStyle w:val="BodyText"/>
        <w:spacing w:before="213"/>
      </w:pPr>
    </w:p>
    <w:p>
      <w:pPr>
        <w:pStyle w:val="ListParagraph"/>
        <w:numPr>
          <w:ilvl w:val="0"/>
          <w:numId w:val="119"/>
        </w:numPr>
        <w:tabs>
          <w:tab w:pos="2157" w:val="left" w:leader="none"/>
          <w:tab w:pos="2159" w:val="left" w:leader="none"/>
        </w:tabs>
        <w:spacing w:line="240" w:lineRule="auto" w:before="1" w:after="0"/>
        <w:ind w:left="2159" w:right="1195" w:hanging="358"/>
        <w:jc w:val="left"/>
        <w:rPr>
          <w:i/>
          <w:sz w:val="22"/>
        </w:rPr>
      </w:pPr>
      <w:r>
        <w:rPr>
          <w:sz w:val="22"/>
        </w:rPr>
        <w:t>Ask the participants: “Why did this happen?” </w:t>
      </w:r>
      <w:r>
        <w:rPr>
          <w:i/>
          <w:sz w:val="22"/>
        </w:rPr>
        <w:t>This happened because people interpreted the instructions differently. They couldn’t see an example and couldn’t</w:t>
      </w:r>
      <w:r>
        <w:rPr>
          <w:i/>
          <w:spacing w:val="40"/>
          <w:sz w:val="22"/>
        </w:rPr>
        <w:t> </w:t>
      </w:r>
      <w:r>
        <w:rPr>
          <w:i/>
          <w:sz w:val="22"/>
        </w:rPr>
        <w:t>see</w:t>
      </w:r>
      <w:r>
        <w:rPr>
          <w:i/>
          <w:spacing w:val="-4"/>
          <w:sz w:val="22"/>
        </w:rPr>
        <w:t> </w:t>
      </w:r>
      <w:r>
        <w:rPr>
          <w:i/>
          <w:sz w:val="22"/>
        </w:rPr>
        <w:t>what</w:t>
      </w:r>
      <w:r>
        <w:rPr>
          <w:i/>
          <w:spacing w:val="-2"/>
          <w:sz w:val="22"/>
        </w:rPr>
        <w:t> </w:t>
      </w:r>
      <w:r>
        <w:rPr>
          <w:i/>
          <w:sz w:val="22"/>
        </w:rPr>
        <w:t>other people</w:t>
      </w:r>
      <w:r>
        <w:rPr>
          <w:i/>
          <w:spacing w:val="-4"/>
          <w:sz w:val="22"/>
        </w:rPr>
        <w:t> </w:t>
      </w:r>
      <w:r>
        <w:rPr>
          <w:i/>
          <w:sz w:val="22"/>
        </w:rPr>
        <w:t>were</w:t>
      </w:r>
      <w:r>
        <w:rPr>
          <w:i/>
          <w:spacing w:val="-2"/>
          <w:sz w:val="22"/>
        </w:rPr>
        <w:t> </w:t>
      </w:r>
      <w:r>
        <w:rPr>
          <w:i/>
          <w:sz w:val="22"/>
        </w:rPr>
        <w:t>doing,</w:t>
      </w:r>
      <w:r>
        <w:rPr>
          <w:i/>
          <w:spacing w:val="-2"/>
          <w:sz w:val="22"/>
        </w:rPr>
        <w:t> </w:t>
      </w:r>
      <w:r>
        <w:rPr>
          <w:i/>
          <w:sz w:val="22"/>
        </w:rPr>
        <w:t>so</w:t>
      </w:r>
      <w:r>
        <w:rPr>
          <w:i/>
          <w:spacing w:val="-4"/>
          <w:sz w:val="22"/>
        </w:rPr>
        <w:t> </w:t>
      </w:r>
      <w:r>
        <w:rPr>
          <w:i/>
          <w:sz w:val="22"/>
        </w:rPr>
        <w:t>they</w:t>
      </w:r>
      <w:r>
        <w:rPr>
          <w:i/>
          <w:spacing w:val="-4"/>
          <w:sz w:val="22"/>
        </w:rPr>
        <w:t> </w:t>
      </w:r>
      <w:r>
        <w:rPr>
          <w:i/>
          <w:sz w:val="22"/>
        </w:rPr>
        <w:t>each</w:t>
      </w:r>
      <w:r>
        <w:rPr>
          <w:i/>
          <w:spacing w:val="-1"/>
          <w:sz w:val="22"/>
        </w:rPr>
        <w:t> </w:t>
      </w:r>
      <w:r>
        <w:rPr>
          <w:i/>
          <w:sz w:val="22"/>
        </w:rPr>
        <w:t>interpreted</w:t>
      </w:r>
      <w:r>
        <w:rPr>
          <w:i/>
          <w:spacing w:val="-4"/>
          <w:sz w:val="22"/>
        </w:rPr>
        <w:t> </w:t>
      </w:r>
      <w:r>
        <w:rPr>
          <w:i/>
          <w:sz w:val="22"/>
        </w:rPr>
        <w:t>the</w:t>
      </w:r>
      <w:r>
        <w:rPr>
          <w:i/>
          <w:spacing w:val="-4"/>
          <w:sz w:val="22"/>
        </w:rPr>
        <w:t> </w:t>
      </w:r>
      <w:r>
        <w:rPr>
          <w:i/>
          <w:sz w:val="22"/>
        </w:rPr>
        <w:t>instructions</w:t>
      </w:r>
      <w:r>
        <w:rPr>
          <w:i/>
          <w:spacing w:val="-1"/>
          <w:sz w:val="22"/>
        </w:rPr>
        <w:t> </w:t>
      </w:r>
      <w:r>
        <w:rPr>
          <w:i/>
          <w:sz w:val="22"/>
        </w:rPr>
        <w:t>their</w:t>
      </w:r>
      <w:r>
        <w:rPr>
          <w:i/>
          <w:spacing w:val="-3"/>
          <w:sz w:val="22"/>
        </w:rPr>
        <w:t> </w:t>
      </w:r>
      <w:r>
        <w:rPr>
          <w:i/>
          <w:sz w:val="22"/>
        </w:rPr>
        <w:t>own </w:t>
      </w:r>
      <w:r>
        <w:rPr>
          <w:i/>
          <w:spacing w:val="-4"/>
          <w:sz w:val="22"/>
        </w:rPr>
        <w:t>way.</w:t>
      </w:r>
    </w:p>
    <w:p>
      <w:pPr>
        <w:pStyle w:val="ListParagraph"/>
        <w:numPr>
          <w:ilvl w:val="0"/>
          <w:numId w:val="119"/>
        </w:numPr>
        <w:tabs>
          <w:tab w:pos="2157" w:val="left" w:leader="none"/>
          <w:tab w:pos="2159" w:val="left" w:leader="none"/>
        </w:tabs>
        <w:spacing w:line="240" w:lineRule="auto" w:before="120" w:after="0"/>
        <w:ind w:left="2159" w:right="1369" w:hanging="358"/>
        <w:jc w:val="left"/>
        <w:rPr>
          <w:sz w:val="22"/>
        </w:rPr>
      </w:pPr>
      <w:r>
        <w:rPr>
          <w:sz w:val="22"/>
        </w:rPr>
        <w:t>Explain</w:t>
      </w:r>
      <w:r>
        <w:rPr>
          <w:spacing w:val="-3"/>
          <w:sz w:val="22"/>
        </w:rPr>
        <w:t> </w:t>
      </w:r>
      <w:r>
        <w:rPr>
          <w:sz w:val="22"/>
        </w:rPr>
        <w:t>that</w:t>
      </w:r>
      <w:r>
        <w:rPr>
          <w:spacing w:val="-1"/>
          <w:sz w:val="22"/>
        </w:rPr>
        <w:t> </w:t>
      </w:r>
      <w:r>
        <w:rPr>
          <w:sz w:val="22"/>
        </w:rPr>
        <w:t>participants</w:t>
      </w:r>
      <w:r>
        <w:rPr>
          <w:spacing w:val="-5"/>
          <w:sz w:val="22"/>
        </w:rPr>
        <w:t> </w:t>
      </w:r>
      <w:r>
        <w:rPr>
          <w:sz w:val="22"/>
        </w:rPr>
        <w:t>understand</w:t>
      </w:r>
      <w:r>
        <w:rPr>
          <w:spacing w:val="-5"/>
          <w:sz w:val="22"/>
        </w:rPr>
        <w:t> </w:t>
      </w:r>
      <w:r>
        <w:rPr>
          <w:sz w:val="22"/>
        </w:rPr>
        <w:t>things</w:t>
      </w:r>
      <w:r>
        <w:rPr>
          <w:spacing w:val="-5"/>
          <w:sz w:val="22"/>
        </w:rPr>
        <w:t> </w:t>
      </w:r>
      <w:r>
        <w:rPr>
          <w:sz w:val="22"/>
        </w:rPr>
        <w:t>differently</w:t>
      </w:r>
      <w:r>
        <w:rPr>
          <w:spacing w:val="-5"/>
          <w:sz w:val="22"/>
        </w:rPr>
        <w:t> </w:t>
      </w:r>
      <w:r>
        <w:rPr>
          <w:sz w:val="22"/>
        </w:rPr>
        <w:t>based</w:t>
      </w:r>
      <w:r>
        <w:rPr>
          <w:spacing w:val="-3"/>
          <w:sz w:val="22"/>
        </w:rPr>
        <w:t> </w:t>
      </w:r>
      <w:r>
        <w:rPr>
          <w:sz w:val="22"/>
        </w:rPr>
        <w:t>on</w:t>
      </w:r>
      <w:r>
        <w:rPr>
          <w:spacing w:val="-5"/>
          <w:sz w:val="22"/>
        </w:rPr>
        <w:t> </w:t>
      </w:r>
      <w:r>
        <w:rPr>
          <w:sz w:val="22"/>
        </w:rPr>
        <w:t>their</w:t>
      </w:r>
      <w:r>
        <w:rPr>
          <w:spacing w:val="-1"/>
          <w:sz w:val="22"/>
        </w:rPr>
        <w:t> </w:t>
      </w:r>
      <w:r>
        <w:rPr>
          <w:sz w:val="22"/>
        </w:rPr>
        <w:t>experiences.</w:t>
      </w:r>
      <w:r>
        <w:rPr>
          <w:spacing w:val="-3"/>
          <w:sz w:val="22"/>
        </w:rPr>
        <w:t> </w:t>
      </w:r>
      <w:r>
        <w:rPr>
          <w:sz w:val="22"/>
        </w:rPr>
        <w:t>If you do not clearly communicate the desired outcome, people may end up doing things differently from how you anticipated.</w:t>
      </w:r>
    </w:p>
    <w:p>
      <w:pPr>
        <w:pStyle w:val="ListParagraph"/>
        <w:numPr>
          <w:ilvl w:val="0"/>
          <w:numId w:val="119"/>
        </w:numPr>
        <w:tabs>
          <w:tab w:pos="2157" w:val="left" w:leader="none"/>
        </w:tabs>
        <w:spacing w:line="240" w:lineRule="auto" w:before="120" w:after="0"/>
        <w:ind w:left="2157"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spacing w:before="38"/>
        <w:rPr>
          <w:sz w:val="20"/>
        </w:rPr>
      </w:pPr>
      <w:r>
        <w:rPr/>
        <mc:AlternateContent>
          <mc:Choice Requires="wps">
            <w:drawing>
              <wp:anchor distT="0" distB="0" distL="0" distR="0" allowOverlap="1" layoutInCell="1" locked="0" behindDoc="1" simplePos="0" relativeHeight="487738880">
                <wp:simplePos x="0" y="0"/>
                <wp:positionH relativeFrom="page">
                  <wp:posOffset>914400</wp:posOffset>
                </wp:positionH>
                <wp:positionV relativeFrom="paragraph">
                  <wp:posOffset>185434</wp:posOffset>
                </wp:positionV>
                <wp:extent cx="5943600" cy="20320"/>
                <wp:effectExtent l="0" t="0" r="0" b="0"/>
                <wp:wrapTopAndBottom/>
                <wp:docPr id="1370" name="Group 1370"/>
                <wp:cNvGraphicFramePr>
                  <a:graphicFrameLocks/>
                </wp:cNvGraphicFramePr>
                <a:graphic>
                  <a:graphicData uri="http://schemas.microsoft.com/office/word/2010/wordprocessingGroup">
                    <wpg:wgp>
                      <wpg:cNvPr id="1370" name="Group 1370"/>
                      <wpg:cNvGrpSpPr/>
                      <wpg:grpSpPr>
                        <a:xfrm>
                          <a:off x="0" y="0"/>
                          <a:ext cx="5943600" cy="20320"/>
                          <a:chExt cx="5943600" cy="20320"/>
                        </a:xfrm>
                      </wpg:grpSpPr>
                      <wps:wsp>
                        <wps:cNvPr id="1371" name="Graphic 1371"/>
                        <wps:cNvSpPr/>
                        <wps:spPr>
                          <a:xfrm>
                            <a:off x="0" y="241"/>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372" name="Graphic 1372"/>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373" name="Graphic 1373"/>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374" name="Graphic 1374"/>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375" name="Graphic 1375"/>
                        <wps:cNvSpPr/>
                        <wps:spPr>
                          <a:xfrm>
                            <a:off x="5940552" y="303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376" name="Graphic 1376"/>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77" name="Graphic 1377"/>
                        <wps:cNvSpPr/>
                        <wps:spPr>
                          <a:xfrm>
                            <a:off x="0" y="1675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01137pt;width:468pt;height:1.6pt;mso-position-horizontal-relative:page;mso-position-vertical-relative:paragraph;z-index:-15577600;mso-wrap-distance-left:0;mso-wrap-distance-right:0" id="docshapegroup1157" coordorigin="1440,292" coordsize="9360,32">
                <v:rect style="position:absolute;left:1440;top:292;width:9360;height:31" id="docshape1158" filled="true" fillcolor="#818181" stroked="false">
                  <v:fill type="solid"/>
                </v:rect>
                <v:shape style="position:absolute;left:1440;top:292;width:9356;height:5" id="docshape1159" coordorigin="1440,292" coordsize="9356,5" path="m10795,292l1445,292,1440,292,1440,297,1445,297,10795,297,10795,292xe" filled="true" fillcolor="#a1a1a1" stroked="false">
                  <v:path arrowok="t"/>
                  <v:fill type="solid"/>
                </v:shape>
                <v:rect style="position:absolute;left:10795;top:292;width:5;height:5" id="docshape1160" filled="true" fillcolor="#e4e4e4" stroked="false">
                  <v:fill type="solid"/>
                </v:rect>
                <v:shape style="position:absolute;left:1440;top:292;width:9360;height:27" id="docshape1161" coordorigin="1440,292" coordsize="9360,27" path="m1445,297l1440,297,1440,318,1445,318,1445,297xm10800,292l10795,292,10795,297,10800,297,10800,292xe" filled="true" fillcolor="#a1a1a1" stroked="false">
                  <v:path arrowok="t"/>
                  <v:fill type="solid"/>
                </v:shape>
                <v:rect style="position:absolute;left:10795;top:296;width:5;height:22" id="docshape1162" filled="true" fillcolor="#e4e4e4" stroked="false">
                  <v:fill type="solid"/>
                </v:rect>
                <v:rect style="position:absolute;left:1440;top:318;width:5;height:5" id="docshape1163" filled="true" fillcolor="#a1a1a1" stroked="false">
                  <v:fill type="solid"/>
                </v:rect>
                <v:shape style="position:absolute;left:1440;top:318;width:9360;height:5" id="docshape1164"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290" w:val="left" w:leader="none"/>
        </w:tabs>
        <w:spacing w:before="48"/>
      </w:pPr>
      <w:r>
        <w:rPr/>
        <w:t>Giving</w:t>
      </w:r>
      <w:r>
        <w:rPr>
          <w:spacing w:val="-3"/>
        </w:rPr>
        <w:t> </w:t>
      </w:r>
      <w:r>
        <w:rPr>
          <w:spacing w:val="-2"/>
        </w:rPr>
        <w:t>Instructions</w:t>
      </w:r>
      <w:r>
        <w:rPr/>
        <w:tab/>
        <w:t>15</w:t>
      </w:r>
      <w:r>
        <w:rPr>
          <w:spacing w:val="-3"/>
        </w:rPr>
        <w:t> </w:t>
      </w:r>
      <w:r>
        <w:rPr>
          <w:spacing w:val="-2"/>
        </w:rPr>
        <w:t>minutes</w:t>
      </w:r>
    </w:p>
    <w:p>
      <w:pPr>
        <w:pStyle w:val="BodyText"/>
        <w:rPr>
          <w:b/>
        </w:rPr>
      </w:pPr>
    </w:p>
    <w:p>
      <w:pPr>
        <w:pStyle w:val="ListParagraph"/>
        <w:numPr>
          <w:ilvl w:val="0"/>
          <w:numId w:val="120"/>
        </w:numPr>
        <w:tabs>
          <w:tab w:pos="2157" w:val="left" w:leader="none"/>
          <w:tab w:pos="2159" w:val="left" w:leader="none"/>
        </w:tabs>
        <w:spacing w:line="240" w:lineRule="auto" w:before="0" w:after="0"/>
        <w:ind w:left="2159" w:right="1305" w:hanging="360"/>
        <w:jc w:val="left"/>
        <w:rPr>
          <w:sz w:val="22"/>
        </w:rPr>
      </w:pPr>
      <w:r>
        <w:rPr/>
        <w:drawing>
          <wp:anchor distT="0" distB="0" distL="0" distR="0" allowOverlap="1" layoutInCell="1" locked="0" behindDoc="0" simplePos="0" relativeHeight="15880192">
            <wp:simplePos x="0" y="0"/>
            <wp:positionH relativeFrom="page">
              <wp:posOffset>937824</wp:posOffset>
            </wp:positionH>
            <wp:positionV relativeFrom="paragraph">
              <wp:posOffset>5147</wp:posOffset>
            </wp:positionV>
            <wp:extent cx="393229" cy="335829"/>
            <wp:effectExtent l="0" t="0" r="0" b="0"/>
            <wp:wrapNone/>
            <wp:docPr id="1378" name="Image 1378"/>
            <wp:cNvGraphicFramePr>
              <a:graphicFrameLocks/>
            </wp:cNvGraphicFramePr>
            <a:graphic>
              <a:graphicData uri="http://schemas.openxmlformats.org/drawingml/2006/picture">
                <pic:pic>
                  <pic:nvPicPr>
                    <pic:cNvPr id="1378" name="Image 1378"/>
                    <pic:cNvPicPr/>
                  </pic:nvPicPr>
                  <pic:blipFill>
                    <a:blip r:embed="rId46" cstate="print"/>
                    <a:stretch>
                      <a:fillRect/>
                    </a:stretch>
                  </pic:blipFill>
                  <pic:spPr>
                    <a:xfrm>
                      <a:off x="0" y="0"/>
                      <a:ext cx="393229" cy="335829"/>
                    </a:xfrm>
                    <a:prstGeom prst="rect">
                      <a:avLst/>
                    </a:prstGeom>
                  </pic:spPr>
                </pic:pic>
              </a:graphicData>
            </a:graphic>
          </wp:anchor>
        </w:drawing>
      </w:r>
      <w:r>
        <w:rPr>
          <w:sz w:val="22"/>
        </w:rPr>
        <w:t>Tell</w:t>
      </w:r>
      <w:r>
        <w:rPr>
          <w:spacing w:val="-1"/>
          <w:sz w:val="22"/>
        </w:rPr>
        <w:t> </w:t>
      </w:r>
      <w:r>
        <w:rPr>
          <w:sz w:val="22"/>
        </w:rPr>
        <w:t>the</w:t>
      </w:r>
      <w:r>
        <w:rPr>
          <w:spacing w:val="-3"/>
          <w:sz w:val="22"/>
        </w:rPr>
        <w:t> </w:t>
      </w:r>
      <w:r>
        <w:rPr>
          <w:sz w:val="22"/>
        </w:rPr>
        <w:t>participants</w:t>
      </w:r>
      <w:r>
        <w:rPr>
          <w:spacing w:val="-3"/>
          <w:sz w:val="22"/>
        </w:rPr>
        <w:t> </w:t>
      </w:r>
      <w:r>
        <w:rPr>
          <w:sz w:val="22"/>
        </w:rPr>
        <w:t>that</w:t>
      </w:r>
      <w:r>
        <w:rPr>
          <w:spacing w:val="-1"/>
          <w:sz w:val="22"/>
        </w:rPr>
        <w:t> </w:t>
      </w:r>
      <w:r>
        <w:rPr>
          <w:sz w:val="22"/>
        </w:rPr>
        <w:t>they</w:t>
      </w:r>
      <w:r>
        <w:rPr>
          <w:spacing w:val="-3"/>
          <w:sz w:val="22"/>
        </w:rPr>
        <w:t> </w:t>
      </w:r>
      <w:r>
        <w:rPr>
          <w:sz w:val="22"/>
        </w:rPr>
        <w:t>are</w:t>
      </w:r>
      <w:r>
        <w:rPr>
          <w:spacing w:val="-3"/>
          <w:sz w:val="22"/>
        </w:rPr>
        <w:t> </w:t>
      </w:r>
      <w:r>
        <w:rPr>
          <w:sz w:val="22"/>
        </w:rPr>
        <w:t>going</w:t>
      </w:r>
      <w:r>
        <w:rPr>
          <w:spacing w:val="-1"/>
          <w:sz w:val="22"/>
        </w:rPr>
        <w:t> </w:t>
      </w:r>
      <w:r>
        <w:rPr>
          <w:sz w:val="22"/>
        </w:rPr>
        <w:t>to</w:t>
      </w:r>
      <w:r>
        <w:rPr>
          <w:spacing w:val="-3"/>
          <w:sz w:val="22"/>
        </w:rPr>
        <w:t> </w:t>
      </w:r>
      <w:r>
        <w:rPr>
          <w:sz w:val="22"/>
        </w:rPr>
        <w:t>do</w:t>
      </w:r>
      <w:r>
        <w:rPr>
          <w:spacing w:val="-3"/>
          <w:sz w:val="22"/>
        </w:rPr>
        <w:t> </w:t>
      </w:r>
      <w:r>
        <w:rPr>
          <w:sz w:val="22"/>
        </w:rPr>
        <w:t>the</w:t>
      </w:r>
      <w:r>
        <w:rPr>
          <w:spacing w:val="-3"/>
          <w:sz w:val="22"/>
        </w:rPr>
        <w:t> </w:t>
      </w:r>
      <w:r>
        <w:rPr>
          <w:sz w:val="22"/>
        </w:rPr>
        <w:t>activity</w:t>
      </w:r>
      <w:r>
        <w:rPr>
          <w:spacing w:val="-3"/>
          <w:sz w:val="22"/>
        </w:rPr>
        <w:t> </w:t>
      </w:r>
      <w:r>
        <w:rPr>
          <w:sz w:val="22"/>
        </w:rPr>
        <w:t>from</w:t>
      </w:r>
      <w:r>
        <w:rPr>
          <w:spacing w:val="-2"/>
          <w:sz w:val="22"/>
        </w:rPr>
        <w:t> </w:t>
      </w:r>
      <w:r>
        <w:rPr>
          <w:sz w:val="22"/>
        </w:rPr>
        <w:t>the</w:t>
      </w:r>
      <w:r>
        <w:rPr>
          <w:spacing w:val="-3"/>
          <w:sz w:val="22"/>
        </w:rPr>
        <w:t> </w:t>
      </w:r>
      <w:r>
        <w:rPr>
          <w:sz w:val="22"/>
        </w:rPr>
        <w:t>introduction</w:t>
      </w:r>
      <w:r>
        <w:rPr>
          <w:spacing w:val="-1"/>
          <w:sz w:val="22"/>
        </w:rPr>
        <w:t> </w:t>
      </w:r>
      <w:r>
        <w:rPr>
          <w:sz w:val="22"/>
        </w:rPr>
        <w:t>again, but this time with more specific instructions.</w:t>
      </w:r>
    </w:p>
    <w:p>
      <w:pPr>
        <w:pStyle w:val="ListParagraph"/>
        <w:numPr>
          <w:ilvl w:val="0"/>
          <w:numId w:val="120"/>
        </w:numPr>
        <w:tabs>
          <w:tab w:pos="2157" w:val="left" w:leader="none"/>
        </w:tabs>
        <w:spacing w:line="240" w:lineRule="auto" w:before="120" w:after="0"/>
        <w:ind w:left="2157" w:right="0" w:hanging="358"/>
        <w:jc w:val="left"/>
        <w:rPr>
          <w:sz w:val="22"/>
        </w:rPr>
      </w:pPr>
      <w:r>
        <w:rPr>
          <w:sz w:val="22"/>
        </w:rPr>
        <w:t>Distribute</w:t>
      </w:r>
      <w:r>
        <w:rPr>
          <w:spacing w:val="-6"/>
          <w:sz w:val="22"/>
        </w:rPr>
        <w:t> </w:t>
      </w:r>
      <w:r>
        <w:rPr>
          <w:sz w:val="22"/>
        </w:rPr>
        <w:t>a</w:t>
      </w:r>
      <w:r>
        <w:rPr>
          <w:spacing w:val="-5"/>
          <w:sz w:val="22"/>
        </w:rPr>
        <w:t> </w:t>
      </w:r>
      <w:r>
        <w:rPr>
          <w:sz w:val="22"/>
        </w:rPr>
        <w:t>second</w:t>
      </w:r>
      <w:r>
        <w:rPr>
          <w:spacing w:val="-5"/>
          <w:sz w:val="22"/>
        </w:rPr>
        <w:t> </w:t>
      </w:r>
      <w:r>
        <w:rPr>
          <w:sz w:val="22"/>
        </w:rPr>
        <w:t>piece</w:t>
      </w:r>
      <w:r>
        <w:rPr>
          <w:spacing w:val="-3"/>
          <w:sz w:val="22"/>
        </w:rPr>
        <w:t> </w:t>
      </w:r>
      <w:r>
        <w:rPr>
          <w:sz w:val="22"/>
        </w:rPr>
        <w:t>of</w:t>
      </w:r>
      <w:r>
        <w:rPr>
          <w:spacing w:val="-2"/>
          <w:sz w:val="22"/>
        </w:rPr>
        <w:t> </w:t>
      </w:r>
      <w:r>
        <w:rPr>
          <w:sz w:val="22"/>
        </w:rPr>
        <w:t>paper</w:t>
      </w:r>
      <w:r>
        <w:rPr>
          <w:spacing w:val="-4"/>
          <w:sz w:val="22"/>
        </w:rPr>
        <w:t> </w:t>
      </w:r>
      <w:r>
        <w:rPr>
          <w:sz w:val="22"/>
        </w:rPr>
        <w:t>to</w:t>
      </w:r>
      <w:r>
        <w:rPr>
          <w:spacing w:val="-5"/>
          <w:sz w:val="22"/>
        </w:rPr>
        <w:t> </w:t>
      </w:r>
      <w:r>
        <w:rPr>
          <w:sz w:val="22"/>
        </w:rPr>
        <w:t>participants</w:t>
      </w:r>
      <w:r>
        <w:rPr>
          <w:spacing w:val="-5"/>
          <w:sz w:val="22"/>
        </w:rPr>
        <w:t> </w:t>
      </w:r>
      <w:r>
        <w:rPr>
          <w:sz w:val="22"/>
        </w:rPr>
        <w:t>and</w:t>
      </w:r>
      <w:r>
        <w:rPr>
          <w:spacing w:val="-3"/>
          <w:sz w:val="22"/>
        </w:rPr>
        <w:t> </w:t>
      </w:r>
      <w:r>
        <w:rPr>
          <w:sz w:val="22"/>
        </w:rPr>
        <w:t>ask</w:t>
      </w:r>
      <w:r>
        <w:rPr>
          <w:spacing w:val="-6"/>
          <w:sz w:val="22"/>
        </w:rPr>
        <w:t> </w:t>
      </w:r>
      <w:r>
        <w:rPr>
          <w:sz w:val="22"/>
        </w:rPr>
        <w:t>them</w:t>
      </w:r>
      <w:r>
        <w:rPr>
          <w:spacing w:val="-4"/>
          <w:sz w:val="22"/>
        </w:rPr>
        <w:t> </w:t>
      </w:r>
      <w:r>
        <w:rPr>
          <w:sz w:val="22"/>
        </w:rPr>
        <w:t>to</w:t>
      </w:r>
      <w:r>
        <w:rPr>
          <w:spacing w:val="-5"/>
          <w:sz w:val="22"/>
        </w:rPr>
        <w:t> </w:t>
      </w:r>
      <w:r>
        <w:rPr>
          <w:sz w:val="22"/>
        </w:rPr>
        <w:t>close</w:t>
      </w:r>
      <w:r>
        <w:rPr>
          <w:spacing w:val="-5"/>
          <w:sz w:val="22"/>
        </w:rPr>
        <w:t> </w:t>
      </w:r>
      <w:r>
        <w:rPr>
          <w:sz w:val="22"/>
        </w:rPr>
        <w:t>their</w:t>
      </w:r>
      <w:r>
        <w:rPr>
          <w:spacing w:val="-1"/>
          <w:sz w:val="22"/>
        </w:rPr>
        <w:t> </w:t>
      </w:r>
      <w:r>
        <w:rPr>
          <w:spacing w:val="-2"/>
          <w:sz w:val="22"/>
        </w:rPr>
        <w:t>eyes.</w:t>
      </w:r>
    </w:p>
    <w:p>
      <w:pPr>
        <w:pStyle w:val="ListParagraph"/>
        <w:numPr>
          <w:ilvl w:val="0"/>
          <w:numId w:val="120"/>
        </w:numPr>
        <w:tabs>
          <w:tab w:pos="2157" w:val="left" w:leader="none"/>
          <w:tab w:pos="2159" w:val="left" w:leader="none"/>
        </w:tabs>
        <w:spacing w:line="240" w:lineRule="auto" w:before="122" w:after="0"/>
        <w:ind w:left="2159" w:right="1572" w:hanging="360"/>
        <w:jc w:val="left"/>
        <w:rPr>
          <w:sz w:val="22"/>
        </w:rPr>
      </w:pPr>
      <w:r>
        <w:rPr>
          <w:sz w:val="22"/>
        </w:rPr>
        <w:t>Read</w:t>
      </w:r>
      <w:r>
        <w:rPr>
          <w:spacing w:val="-4"/>
          <w:sz w:val="22"/>
        </w:rPr>
        <w:t> </w:t>
      </w:r>
      <w:r>
        <w:rPr>
          <w:sz w:val="22"/>
        </w:rPr>
        <w:t>the</w:t>
      </w:r>
      <w:r>
        <w:rPr>
          <w:spacing w:val="-5"/>
          <w:sz w:val="22"/>
        </w:rPr>
        <w:t> </w:t>
      </w:r>
      <w:r>
        <w:rPr>
          <w:sz w:val="22"/>
        </w:rPr>
        <w:t>following</w:t>
      </w:r>
      <w:r>
        <w:rPr>
          <w:spacing w:val="-1"/>
          <w:sz w:val="22"/>
        </w:rPr>
        <w:t> </w:t>
      </w:r>
      <w:r>
        <w:rPr>
          <w:sz w:val="22"/>
        </w:rPr>
        <w:t>instructions</w:t>
      </w:r>
      <w:r>
        <w:rPr>
          <w:spacing w:val="-5"/>
          <w:sz w:val="22"/>
        </w:rPr>
        <w:t> </w:t>
      </w:r>
      <w:r>
        <w:rPr>
          <w:sz w:val="22"/>
        </w:rPr>
        <w:t>to</w:t>
      </w:r>
      <w:r>
        <w:rPr>
          <w:spacing w:val="-4"/>
          <w:sz w:val="22"/>
        </w:rPr>
        <w:t> </w:t>
      </w:r>
      <w:r>
        <w:rPr>
          <w:sz w:val="22"/>
        </w:rPr>
        <w:t>participants.</w:t>
      </w:r>
      <w:r>
        <w:rPr>
          <w:spacing w:val="-2"/>
          <w:sz w:val="22"/>
        </w:rPr>
        <w:t> </w:t>
      </w:r>
      <w:r>
        <w:rPr>
          <w:sz w:val="22"/>
        </w:rPr>
        <w:t>Pause</w:t>
      </w:r>
      <w:r>
        <w:rPr>
          <w:spacing w:val="-4"/>
          <w:sz w:val="22"/>
        </w:rPr>
        <w:t> </w:t>
      </w:r>
      <w:r>
        <w:rPr>
          <w:sz w:val="22"/>
        </w:rPr>
        <w:t>between</w:t>
      </w:r>
      <w:r>
        <w:rPr>
          <w:spacing w:val="-4"/>
          <w:sz w:val="22"/>
        </w:rPr>
        <w:t> </w:t>
      </w:r>
      <w:r>
        <w:rPr>
          <w:sz w:val="22"/>
        </w:rPr>
        <w:t>each</w:t>
      </w:r>
      <w:r>
        <w:rPr>
          <w:spacing w:val="-4"/>
          <w:sz w:val="22"/>
        </w:rPr>
        <w:t> </w:t>
      </w:r>
      <w:r>
        <w:rPr>
          <w:sz w:val="22"/>
        </w:rPr>
        <w:t>instruction</w:t>
      </w:r>
      <w:r>
        <w:rPr>
          <w:spacing w:val="-4"/>
          <w:sz w:val="22"/>
        </w:rPr>
        <w:t> </w:t>
      </w:r>
      <w:r>
        <w:rPr>
          <w:sz w:val="22"/>
        </w:rPr>
        <w:t>to ensure everyone understands before moving on:</w:t>
      </w:r>
    </w:p>
    <w:p>
      <w:pPr>
        <w:pStyle w:val="ListParagraph"/>
        <w:numPr>
          <w:ilvl w:val="1"/>
          <w:numId w:val="120"/>
        </w:numPr>
        <w:tabs>
          <w:tab w:pos="2879" w:val="left" w:leader="none"/>
        </w:tabs>
        <w:spacing w:line="240" w:lineRule="auto" w:before="135" w:after="0"/>
        <w:ind w:left="2879" w:right="1296" w:hanging="361"/>
        <w:jc w:val="left"/>
        <w:rPr>
          <w:sz w:val="22"/>
        </w:rPr>
      </w:pPr>
      <w:r>
        <w:rPr>
          <w:sz w:val="22"/>
        </w:rPr>
        <w:t>Hold</w:t>
      </w:r>
      <w:r>
        <w:rPr>
          <w:spacing w:val="-4"/>
          <w:sz w:val="22"/>
        </w:rPr>
        <w:t> </w:t>
      </w:r>
      <w:r>
        <w:rPr>
          <w:sz w:val="22"/>
        </w:rPr>
        <w:t>your</w:t>
      </w:r>
      <w:r>
        <w:rPr>
          <w:spacing w:val="-2"/>
          <w:sz w:val="22"/>
        </w:rPr>
        <w:t> </w:t>
      </w:r>
      <w:r>
        <w:rPr>
          <w:sz w:val="22"/>
        </w:rPr>
        <w:t>paper</w:t>
      </w:r>
      <w:r>
        <w:rPr>
          <w:spacing w:val="-2"/>
          <w:sz w:val="22"/>
        </w:rPr>
        <w:t> </w:t>
      </w:r>
      <w:r>
        <w:rPr>
          <w:sz w:val="22"/>
        </w:rPr>
        <w:t>in</w:t>
      </w:r>
      <w:r>
        <w:rPr>
          <w:spacing w:val="-4"/>
          <w:sz w:val="22"/>
        </w:rPr>
        <w:t> </w:t>
      </w:r>
      <w:r>
        <w:rPr>
          <w:sz w:val="22"/>
        </w:rPr>
        <w:t>landscape</w:t>
      </w:r>
      <w:r>
        <w:rPr>
          <w:spacing w:val="-4"/>
          <w:sz w:val="22"/>
        </w:rPr>
        <w:t> </w:t>
      </w:r>
      <w:r>
        <w:rPr>
          <w:sz w:val="22"/>
        </w:rPr>
        <w:t>position,</w:t>
      </w:r>
      <w:r>
        <w:rPr>
          <w:spacing w:val="-4"/>
          <w:sz w:val="22"/>
        </w:rPr>
        <w:t> </w:t>
      </w:r>
      <w:r>
        <w:rPr>
          <w:sz w:val="22"/>
        </w:rPr>
        <w:t>with</w:t>
      </w:r>
      <w:r>
        <w:rPr>
          <w:spacing w:val="-4"/>
          <w:sz w:val="22"/>
        </w:rPr>
        <w:t> </w:t>
      </w:r>
      <w:r>
        <w:rPr>
          <w:sz w:val="22"/>
        </w:rPr>
        <w:t>the</w:t>
      </w:r>
      <w:r>
        <w:rPr>
          <w:spacing w:val="-4"/>
          <w:sz w:val="22"/>
        </w:rPr>
        <w:t> </w:t>
      </w:r>
      <w:r>
        <w:rPr>
          <w:sz w:val="22"/>
        </w:rPr>
        <w:t>long</w:t>
      </w:r>
      <w:r>
        <w:rPr>
          <w:spacing w:val="-4"/>
          <w:sz w:val="22"/>
        </w:rPr>
        <w:t> </w:t>
      </w:r>
      <w:r>
        <w:rPr>
          <w:sz w:val="22"/>
        </w:rPr>
        <w:t>sides</w:t>
      </w:r>
      <w:r>
        <w:rPr>
          <w:spacing w:val="-3"/>
          <w:sz w:val="22"/>
        </w:rPr>
        <w:t> </w:t>
      </w:r>
      <w:r>
        <w:rPr>
          <w:sz w:val="22"/>
        </w:rPr>
        <w:t>of</w:t>
      </w:r>
      <w:r>
        <w:rPr>
          <w:spacing w:val="-4"/>
          <w:sz w:val="22"/>
        </w:rPr>
        <w:t> </w:t>
      </w:r>
      <w:r>
        <w:rPr>
          <w:sz w:val="22"/>
        </w:rPr>
        <w:t>the</w:t>
      </w:r>
      <w:r>
        <w:rPr>
          <w:spacing w:val="-4"/>
          <w:sz w:val="22"/>
        </w:rPr>
        <w:t> </w:t>
      </w:r>
      <w:r>
        <w:rPr>
          <w:sz w:val="22"/>
        </w:rPr>
        <w:t>paper</w:t>
      </w:r>
      <w:r>
        <w:rPr>
          <w:spacing w:val="-2"/>
          <w:sz w:val="22"/>
        </w:rPr>
        <w:t> </w:t>
      </w:r>
      <w:r>
        <w:rPr>
          <w:sz w:val="22"/>
        </w:rPr>
        <w:t>at</w:t>
      </w:r>
      <w:r>
        <w:rPr>
          <w:spacing w:val="-4"/>
          <w:sz w:val="22"/>
        </w:rPr>
        <w:t> </w:t>
      </w:r>
      <w:r>
        <w:rPr>
          <w:sz w:val="22"/>
        </w:rPr>
        <w:t>the top and bottom and the shorter sides of the paper in your hands.</w:t>
      </w:r>
    </w:p>
    <w:p>
      <w:pPr>
        <w:pStyle w:val="ListParagraph"/>
        <w:numPr>
          <w:ilvl w:val="1"/>
          <w:numId w:val="120"/>
        </w:numPr>
        <w:tabs>
          <w:tab w:pos="2880" w:val="left" w:leader="none"/>
        </w:tabs>
        <w:spacing w:line="240" w:lineRule="auto" w:before="14" w:after="0"/>
        <w:ind w:left="2880" w:right="0" w:hanging="360"/>
        <w:jc w:val="left"/>
        <w:rPr>
          <w:sz w:val="22"/>
        </w:rPr>
      </w:pPr>
      <w:r>
        <w:rPr>
          <w:sz w:val="22"/>
        </w:rPr>
        <w:t>Rip</w:t>
      </w:r>
      <w:r>
        <w:rPr>
          <w:spacing w:val="-5"/>
          <w:sz w:val="22"/>
        </w:rPr>
        <w:t> </w:t>
      </w:r>
      <w:r>
        <w:rPr>
          <w:sz w:val="22"/>
        </w:rPr>
        <w:t>off</w:t>
      </w:r>
      <w:r>
        <w:rPr>
          <w:spacing w:val="-1"/>
          <w:sz w:val="22"/>
        </w:rPr>
        <w:t> </w:t>
      </w:r>
      <w:r>
        <w:rPr>
          <w:sz w:val="22"/>
        </w:rPr>
        <w:t>the</w:t>
      </w:r>
      <w:r>
        <w:rPr>
          <w:spacing w:val="-5"/>
          <w:sz w:val="22"/>
        </w:rPr>
        <w:t> </w:t>
      </w:r>
      <w:r>
        <w:rPr>
          <w:sz w:val="22"/>
        </w:rPr>
        <w:t>upper</w:t>
      </w:r>
      <w:r>
        <w:rPr>
          <w:spacing w:val="-3"/>
          <w:sz w:val="22"/>
        </w:rPr>
        <w:t> </w:t>
      </w:r>
      <w:r>
        <w:rPr>
          <w:sz w:val="22"/>
        </w:rPr>
        <w:t>right</w:t>
      </w:r>
      <w:r>
        <w:rPr>
          <w:spacing w:val="-3"/>
          <w:sz w:val="22"/>
        </w:rPr>
        <w:t> </w:t>
      </w:r>
      <w:r>
        <w:rPr>
          <w:sz w:val="22"/>
        </w:rPr>
        <w:t>corner</w:t>
      </w:r>
      <w:r>
        <w:rPr>
          <w:spacing w:val="-4"/>
          <w:sz w:val="22"/>
        </w:rPr>
        <w:t> </w:t>
      </w:r>
      <w:r>
        <w:rPr>
          <w:sz w:val="22"/>
        </w:rPr>
        <w:t>of</w:t>
      </w:r>
      <w:r>
        <w:rPr>
          <w:spacing w:val="-1"/>
          <w:sz w:val="22"/>
        </w:rPr>
        <w:t> </w:t>
      </w:r>
      <w:r>
        <w:rPr>
          <w:sz w:val="22"/>
        </w:rPr>
        <w:t>the</w:t>
      </w:r>
      <w:r>
        <w:rPr>
          <w:spacing w:val="-4"/>
          <w:sz w:val="22"/>
        </w:rPr>
        <w:t> </w:t>
      </w:r>
      <w:r>
        <w:rPr>
          <w:spacing w:val="-2"/>
          <w:sz w:val="22"/>
        </w:rPr>
        <w:t>paper</w:t>
      </w:r>
    </w:p>
    <w:p>
      <w:pPr>
        <w:pStyle w:val="ListParagraph"/>
        <w:numPr>
          <w:ilvl w:val="1"/>
          <w:numId w:val="120"/>
        </w:numPr>
        <w:tabs>
          <w:tab w:pos="2880" w:val="left" w:leader="none"/>
        </w:tabs>
        <w:spacing w:line="240" w:lineRule="auto" w:before="14" w:after="0"/>
        <w:ind w:left="2880" w:right="0" w:hanging="360"/>
        <w:jc w:val="left"/>
        <w:rPr>
          <w:sz w:val="22"/>
        </w:rPr>
      </w:pPr>
      <w:r>
        <w:rPr>
          <w:sz w:val="22"/>
        </w:rPr>
        <w:t>Bring</w:t>
      </w:r>
      <w:r>
        <w:rPr>
          <w:spacing w:val="-6"/>
          <w:sz w:val="22"/>
        </w:rPr>
        <w:t> </w:t>
      </w:r>
      <w:r>
        <w:rPr>
          <w:sz w:val="22"/>
        </w:rPr>
        <w:t>your</w:t>
      </w:r>
      <w:r>
        <w:rPr>
          <w:spacing w:val="-1"/>
          <w:sz w:val="22"/>
        </w:rPr>
        <w:t> </w:t>
      </w:r>
      <w:r>
        <w:rPr>
          <w:sz w:val="22"/>
        </w:rPr>
        <w:t>hands</w:t>
      </w:r>
      <w:r>
        <w:rPr>
          <w:spacing w:val="-6"/>
          <w:sz w:val="22"/>
        </w:rPr>
        <w:t> </w:t>
      </w:r>
      <w:r>
        <w:rPr>
          <w:sz w:val="22"/>
        </w:rPr>
        <w:t>together</w:t>
      </w:r>
      <w:r>
        <w:rPr>
          <w:spacing w:val="-3"/>
          <w:sz w:val="22"/>
        </w:rPr>
        <w:t> </w:t>
      </w:r>
      <w:r>
        <w:rPr>
          <w:sz w:val="22"/>
        </w:rPr>
        <w:t>from</w:t>
      </w:r>
      <w:r>
        <w:rPr>
          <w:spacing w:val="-1"/>
          <w:sz w:val="22"/>
        </w:rPr>
        <w:t> </w:t>
      </w:r>
      <w:r>
        <w:rPr>
          <w:sz w:val="22"/>
        </w:rPr>
        <w:t>left</w:t>
      </w:r>
      <w:r>
        <w:rPr>
          <w:spacing w:val="-4"/>
          <w:sz w:val="22"/>
        </w:rPr>
        <w:t> </w:t>
      </w:r>
      <w:r>
        <w:rPr>
          <w:sz w:val="22"/>
        </w:rPr>
        <w:t>to</w:t>
      </w:r>
      <w:r>
        <w:rPr>
          <w:spacing w:val="-5"/>
          <w:sz w:val="22"/>
        </w:rPr>
        <w:t> </w:t>
      </w:r>
      <w:r>
        <w:rPr>
          <w:sz w:val="22"/>
        </w:rPr>
        <w:t>right,</w:t>
      </w:r>
      <w:r>
        <w:rPr>
          <w:spacing w:val="-3"/>
          <w:sz w:val="22"/>
        </w:rPr>
        <w:t> </w:t>
      </w:r>
      <w:r>
        <w:rPr>
          <w:sz w:val="22"/>
        </w:rPr>
        <w:t>folding</w:t>
      </w:r>
      <w:r>
        <w:rPr>
          <w:spacing w:val="-4"/>
          <w:sz w:val="22"/>
        </w:rPr>
        <w:t> </w:t>
      </w:r>
      <w:r>
        <w:rPr>
          <w:sz w:val="22"/>
        </w:rPr>
        <w:t>the</w:t>
      </w:r>
      <w:r>
        <w:rPr>
          <w:spacing w:val="-5"/>
          <w:sz w:val="22"/>
        </w:rPr>
        <w:t> </w:t>
      </w:r>
      <w:r>
        <w:rPr>
          <w:sz w:val="22"/>
        </w:rPr>
        <w:t>paper</w:t>
      </w:r>
      <w:r>
        <w:rPr>
          <w:spacing w:val="-4"/>
          <w:sz w:val="22"/>
        </w:rPr>
        <w:t> </w:t>
      </w:r>
      <w:r>
        <w:rPr>
          <w:sz w:val="22"/>
        </w:rPr>
        <w:t>in</w:t>
      </w:r>
      <w:r>
        <w:rPr>
          <w:spacing w:val="-3"/>
          <w:sz w:val="22"/>
        </w:rPr>
        <w:t> </w:t>
      </w:r>
      <w:r>
        <w:rPr>
          <w:sz w:val="22"/>
        </w:rPr>
        <w:t>the</w:t>
      </w:r>
      <w:r>
        <w:rPr>
          <w:spacing w:val="-7"/>
          <w:sz w:val="22"/>
        </w:rPr>
        <w:t> </w:t>
      </w:r>
      <w:r>
        <w:rPr>
          <w:spacing w:val="-2"/>
          <w:sz w:val="22"/>
        </w:rPr>
        <w:t>middle.</w:t>
      </w:r>
    </w:p>
    <w:p>
      <w:pPr>
        <w:pStyle w:val="ListParagraph"/>
        <w:numPr>
          <w:ilvl w:val="1"/>
          <w:numId w:val="120"/>
        </w:numPr>
        <w:tabs>
          <w:tab w:pos="2880" w:val="left" w:leader="none"/>
        </w:tabs>
        <w:spacing w:line="240" w:lineRule="auto" w:before="16" w:after="0"/>
        <w:ind w:left="2880" w:right="1297" w:hanging="361"/>
        <w:jc w:val="left"/>
        <w:rPr>
          <w:sz w:val="22"/>
        </w:rPr>
      </w:pPr>
      <w:r>
        <w:rPr>
          <w:sz w:val="22"/>
        </w:rPr>
        <w:t>Hold</w:t>
      </w:r>
      <w:r>
        <w:rPr>
          <w:spacing w:val="-3"/>
          <w:sz w:val="22"/>
        </w:rPr>
        <w:t> </w:t>
      </w:r>
      <w:r>
        <w:rPr>
          <w:sz w:val="22"/>
        </w:rPr>
        <w:t>the</w:t>
      </w:r>
      <w:r>
        <w:rPr>
          <w:spacing w:val="-5"/>
          <w:sz w:val="22"/>
        </w:rPr>
        <w:t> </w:t>
      </w:r>
      <w:r>
        <w:rPr>
          <w:sz w:val="22"/>
        </w:rPr>
        <w:t>folded</w:t>
      </w:r>
      <w:r>
        <w:rPr>
          <w:spacing w:val="-3"/>
          <w:sz w:val="22"/>
        </w:rPr>
        <w:t> </w:t>
      </w:r>
      <w:r>
        <w:rPr>
          <w:sz w:val="22"/>
        </w:rPr>
        <w:t>edge</w:t>
      </w:r>
      <w:r>
        <w:rPr>
          <w:spacing w:val="-3"/>
          <w:sz w:val="22"/>
        </w:rPr>
        <w:t> </w:t>
      </w:r>
      <w:r>
        <w:rPr>
          <w:sz w:val="22"/>
        </w:rPr>
        <w:t>of</w:t>
      </w:r>
      <w:r>
        <w:rPr>
          <w:spacing w:val="-3"/>
          <w:sz w:val="22"/>
        </w:rPr>
        <w:t> </w:t>
      </w:r>
      <w:r>
        <w:rPr>
          <w:sz w:val="22"/>
        </w:rPr>
        <w:t>the</w:t>
      </w:r>
      <w:r>
        <w:rPr>
          <w:spacing w:val="-3"/>
          <w:sz w:val="22"/>
        </w:rPr>
        <w:t> </w:t>
      </w:r>
      <w:r>
        <w:rPr>
          <w:sz w:val="22"/>
        </w:rPr>
        <w:t>paper</w:t>
      </w:r>
      <w:r>
        <w:rPr>
          <w:spacing w:val="-4"/>
          <w:sz w:val="22"/>
        </w:rPr>
        <w:t> </w:t>
      </w:r>
      <w:r>
        <w:rPr>
          <w:sz w:val="22"/>
        </w:rPr>
        <w:t>in</w:t>
      </w:r>
      <w:r>
        <w:rPr>
          <w:spacing w:val="-3"/>
          <w:sz w:val="22"/>
        </w:rPr>
        <w:t> </w:t>
      </w:r>
      <w:r>
        <w:rPr>
          <w:sz w:val="22"/>
        </w:rPr>
        <w:t>your</w:t>
      </w:r>
      <w:r>
        <w:rPr>
          <w:spacing w:val="-1"/>
          <w:sz w:val="22"/>
        </w:rPr>
        <w:t> </w:t>
      </w:r>
      <w:r>
        <w:rPr>
          <w:sz w:val="22"/>
        </w:rPr>
        <w:t>left</w:t>
      </w:r>
      <w:r>
        <w:rPr>
          <w:spacing w:val="-1"/>
          <w:sz w:val="22"/>
        </w:rPr>
        <w:t> </w:t>
      </w:r>
      <w:r>
        <w:rPr>
          <w:sz w:val="22"/>
        </w:rPr>
        <w:t>hand.</w:t>
      </w:r>
      <w:r>
        <w:rPr>
          <w:spacing w:val="-3"/>
          <w:sz w:val="22"/>
        </w:rPr>
        <w:t> </w:t>
      </w:r>
      <w:r>
        <w:rPr>
          <w:sz w:val="22"/>
        </w:rPr>
        <w:t>The</w:t>
      </w:r>
      <w:r>
        <w:rPr>
          <w:spacing w:val="-5"/>
          <w:sz w:val="22"/>
        </w:rPr>
        <w:t> </w:t>
      </w:r>
      <w:r>
        <w:rPr>
          <w:sz w:val="22"/>
        </w:rPr>
        <w:t>ripped</w:t>
      </w:r>
      <w:r>
        <w:rPr>
          <w:spacing w:val="-3"/>
          <w:sz w:val="22"/>
        </w:rPr>
        <w:t> </w:t>
      </w:r>
      <w:r>
        <w:rPr>
          <w:sz w:val="22"/>
        </w:rPr>
        <w:t>corner</w:t>
      </w:r>
      <w:r>
        <w:rPr>
          <w:spacing w:val="-4"/>
          <w:sz w:val="22"/>
        </w:rPr>
        <w:t> </w:t>
      </w:r>
      <w:r>
        <w:rPr>
          <w:sz w:val="22"/>
        </w:rPr>
        <w:t>should be in the upper right side.</w:t>
      </w:r>
    </w:p>
    <w:p>
      <w:pPr>
        <w:pStyle w:val="ListParagraph"/>
        <w:numPr>
          <w:ilvl w:val="1"/>
          <w:numId w:val="120"/>
        </w:numPr>
        <w:tabs>
          <w:tab w:pos="2880" w:val="left" w:leader="none"/>
        </w:tabs>
        <w:spacing w:line="240" w:lineRule="auto" w:before="14" w:after="0"/>
        <w:ind w:left="2880" w:right="0" w:hanging="360"/>
        <w:jc w:val="left"/>
        <w:rPr>
          <w:sz w:val="22"/>
        </w:rPr>
      </w:pPr>
      <w:r>
        <w:rPr>
          <w:sz w:val="22"/>
        </w:rPr>
        <w:t>Rip</w:t>
      </w:r>
      <w:r>
        <w:rPr>
          <w:spacing w:val="-6"/>
          <w:sz w:val="22"/>
        </w:rPr>
        <w:t> </w:t>
      </w:r>
      <w:r>
        <w:rPr>
          <w:sz w:val="22"/>
        </w:rPr>
        <w:t>the</w:t>
      </w:r>
      <w:r>
        <w:rPr>
          <w:spacing w:val="-3"/>
          <w:sz w:val="22"/>
        </w:rPr>
        <w:t> </w:t>
      </w:r>
      <w:r>
        <w:rPr>
          <w:sz w:val="22"/>
        </w:rPr>
        <w:t>bottom</w:t>
      </w:r>
      <w:r>
        <w:rPr>
          <w:spacing w:val="-2"/>
          <w:sz w:val="22"/>
        </w:rPr>
        <w:t> </w:t>
      </w:r>
      <w:r>
        <w:rPr>
          <w:sz w:val="22"/>
        </w:rPr>
        <w:t>left</w:t>
      </w:r>
      <w:r>
        <w:rPr>
          <w:spacing w:val="-3"/>
          <w:sz w:val="22"/>
        </w:rPr>
        <w:t> </w:t>
      </w:r>
      <w:r>
        <w:rPr>
          <w:sz w:val="22"/>
        </w:rPr>
        <w:t>side</w:t>
      </w:r>
      <w:r>
        <w:rPr>
          <w:spacing w:val="-3"/>
          <w:sz w:val="22"/>
        </w:rPr>
        <w:t> </w:t>
      </w:r>
      <w:r>
        <w:rPr>
          <w:sz w:val="22"/>
        </w:rPr>
        <w:t>of</w:t>
      </w:r>
      <w:r>
        <w:rPr>
          <w:spacing w:val="-4"/>
          <w:sz w:val="22"/>
        </w:rPr>
        <w:t> </w:t>
      </w:r>
      <w:r>
        <w:rPr>
          <w:sz w:val="22"/>
        </w:rPr>
        <w:t>the</w:t>
      </w:r>
      <w:r>
        <w:rPr>
          <w:spacing w:val="-3"/>
          <w:sz w:val="22"/>
        </w:rPr>
        <w:t> </w:t>
      </w:r>
      <w:r>
        <w:rPr>
          <w:sz w:val="22"/>
        </w:rPr>
        <w:t>paper,</w:t>
      </w:r>
      <w:r>
        <w:rPr>
          <w:spacing w:val="-4"/>
          <w:sz w:val="22"/>
        </w:rPr>
        <w:t> </w:t>
      </w:r>
      <w:r>
        <w:rPr>
          <w:sz w:val="22"/>
        </w:rPr>
        <w:t>along</w:t>
      </w:r>
      <w:r>
        <w:rPr>
          <w:spacing w:val="-3"/>
          <w:sz w:val="22"/>
        </w:rPr>
        <w:t> </w:t>
      </w:r>
      <w:r>
        <w:rPr>
          <w:sz w:val="22"/>
        </w:rPr>
        <w:t>the</w:t>
      </w:r>
      <w:r>
        <w:rPr>
          <w:spacing w:val="-5"/>
          <w:sz w:val="22"/>
        </w:rPr>
        <w:t> </w:t>
      </w:r>
      <w:r>
        <w:rPr>
          <w:sz w:val="22"/>
        </w:rPr>
        <w:t>folded</w:t>
      </w:r>
      <w:r>
        <w:rPr>
          <w:spacing w:val="-3"/>
          <w:sz w:val="22"/>
        </w:rPr>
        <w:t> </w:t>
      </w:r>
      <w:r>
        <w:rPr>
          <w:spacing w:val="-2"/>
          <w:sz w:val="22"/>
        </w:rPr>
        <w:t>edge.</w:t>
      </w:r>
    </w:p>
    <w:p>
      <w:pPr>
        <w:pStyle w:val="ListParagraph"/>
        <w:numPr>
          <w:ilvl w:val="0"/>
          <w:numId w:val="120"/>
        </w:numPr>
        <w:tabs>
          <w:tab w:pos="2158" w:val="left" w:leader="none"/>
        </w:tabs>
        <w:spacing w:line="240" w:lineRule="auto" w:before="119" w:after="0"/>
        <w:ind w:left="2158" w:right="0" w:hanging="358"/>
        <w:jc w:val="left"/>
        <w:rPr>
          <w:sz w:val="22"/>
        </w:rPr>
      </w:pPr>
      <w:r>
        <w:rPr>
          <w:sz w:val="22"/>
        </w:rPr>
        <w:t>Ask</w:t>
      </w:r>
      <w:r>
        <w:rPr>
          <w:spacing w:val="-5"/>
          <w:sz w:val="22"/>
        </w:rPr>
        <w:t> </w:t>
      </w:r>
      <w:r>
        <w:rPr>
          <w:sz w:val="22"/>
        </w:rPr>
        <w:t>participants</w:t>
      </w:r>
      <w:r>
        <w:rPr>
          <w:spacing w:val="-5"/>
          <w:sz w:val="22"/>
        </w:rPr>
        <w:t> </w:t>
      </w:r>
      <w:r>
        <w:rPr>
          <w:sz w:val="22"/>
        </w:rPr>
        <w:t>to</w:t>
      </w:r>
      <w:r>
        <w:rPr>
          <w:spacing w:val="-6"/>
          <w:sz w:val="22"/>
        </w:rPr>
        <w:t> </w:t>
      </w:r>
      <w:r>
        <w:rPr>
          <w:sz w:val="22"/>
        </w:rPr>
        <w:t>open</w:t>
      </w:r>
      <w:r>
        <w:rPr>
          <w:spacing w:val="-5"/>
          <w:sz w:val="22"/>
        </w:rPr>
        <w:t> </w:t>
      </w:r>
      <w:r>
        <w:rPr>
          <w:sz w:val="22"/>
        </w:rPr>
        <w:t>their</w:t>
      </w:r>
      <w:r>
        <w:rPr>
          <w:spacing w:val="-2"/>
          <w:sz w:val="22"/>
        </w:rPr>
        <w:t> </w:t>
      </w:r>
      <w:r>
        <w:rPr>
          <w:sz w:val="22"/>
        </w:rPr>
        <w:t>eyes</w:t>
      </w:r>
      <w:r>
        <w:rPr>
          <w:spacing w:val="-3"/>
          <w:sz w:val="22"/>
        </w:rPr>
        <w:t> </w:t>
      </w:r>
      <w:r>
        <w:rPr>
          <w:sz w:val="22"/>
        </w:rPr>
        <w:t>and</w:t>
      </w:r>
      <w:r>
        <w:rPr>
          <w:spacing w:val="-5"/>
          <w:sz w:val="22"/>
        </w:rPr>
        <w:t> </w:t>
      </w:r>
      <w:r>
        <w:rPr>
          <w:sz w:val="22"/>
        </w:rPr>
        <w:t>compare</w:t>
      </w:r>
      <w:r>
        <w:rPr>
          <w:spacing w:val="-7"/>
          <w:sz w:val="22"/>
        </w:rPr>
        <w:t> </w:t>
      </w:r>
      <w:r>
        <w:rPr>
          <w:sz w:val="22"/>
        </w:rPr>
        <w:t>pieces</w:t>
      </w:r>
      <w:r>
        <w:rPr>
          <w:spacing w:val="-3"/>
          <w:sz w:val="22"/>
        </w:rPr>
        <w:t> </w:t>
      </w:r>
      <w:r>
        <w:rPr>
          <w:sz w:val="22"/>
        </w:rPr>
        <w:t>of</w:t>
      </w:r>
      <w:r>
        <w:rPr>
          <w:spacing w:val="-1"/>
          <w:sz w:val="22"/>
        </w:rPr>
        <w:t> </w:t>
      </w:r>
      <w:r>
        <w:rPr>
          <w:spacing w:val="-2"/>
          <w:sz w:val="22"/>
        </w:rPr>
        <w:t>paper.</w:t>
      </w:r>
    </w:p>
    <w:p>
      <w:pPr>
        <w:pStyle w:val="ListParagraph"/>
        <w:numPr>
          <w:ilvl w:val="0"/>
          <w:numId w:val="120"/>
        </w:numPr>
        <w:tabs>
          <w:tab w:pos="2158" w:val="left" w:leader="none"/>
          <w:tab w:pos="2160" w:val="left" w:leader="none"/>
        </w:tabs>
        <w:spacing w:line="240" w:lineRule="auto" w:before="122" w:after="0"/>
        <w:ind w:left="2160" w:right="1233"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“Which</w:t>
      </w:r>
      <w:r>
        <w:rPr>
          <w:spacing w:val="-3"/>
          <w:sz w:val="22"/>
        </w:rPr>
        <w:t> </w:t>
      </w:r>
      <w:r>
        <w:rPr>
          <w:sz w:val="22"/>
        </w:rPr>
        <w:t>instructions</w:t>
      </w:r>
      <w:r>
        <w:rPr>
          <w:spacing w:val="-2"/>
          <w:sz w:val="22"/>
        </w:rPr>
        <w:t> </w:t>
      </w:r>
      <w:r>
        <w:rPr>
          <w:sz w:val="22"/>
        </w:rPr>
        <w:t>were</w:t>
      </w:r>
      <w:r>
        <w:rPr>
          <w:spacing w:val="-5"/>
          <w:sz w:val="22"/>
        </w:rPr>
        <w:t> </w:t>
      </w:r>
      <w:r>
        <w:rPr>
          <w:sz w:val="22"/>
        </w:rPr>
        <w:t>more</w:t>
      </w:r>
      <w:r>
        <w:rPr>
          <w:spacing w:val="-3"/>
          <w:sz w:val="22"/>
        </w:rPr>
        <w:t> </w:t>
      </w:r>
      <w:r>
        <w:rPr>
          <w:sz w:val="22"/>
        </w:rPr>
        <w:t>effective,</w:t>
      </w:r>
      <w:r>
        <w:rPr>
          <w:spacing w:val="-3"/>
          <w:sz w:val="22"/>
        </w:rPr>
        <w:t> </w:t>
      </w:r>
      <w:r>
        <w:rPr>
          <w:sz w:val="22"/>
        </w:rPr>
        <w:t>the</w:t>
      </w:r>
      <w:r>
        <w:rPr>
          <w:spacing w:val="-5"/>
          <w:sz w:val="22"/>
        </w:rPr>
        <w:t> </w:t>
      </w:r>
      <w:r>
        <w:rPr>
          <w:sz w:val="22"/>
        </w:rPr>
        <w:t>first</w:t>
      </w:r>
      <w:r>
        <w:rPr>
          <w:spacing w:val="-1"/>
          <w:sz w:val="22"/>
        </w:rPr>
        <w:t> </w:t>
      </w:r>
      <w:r>
        <w:rPr>
          <w:sz w:val="22"/>
        </w:rPr>
        <w:t>or</w:t>
      </w:r>
      <w:r>
        <w:rPr>
          <w:spacing w:val="-4"/>
          <w:sz w:val="22"/>
        </w:rPr>
        <w:t> </w:t>
      </w:r>
      <w:r>
        <w:rPr>
          <w:sz w:val="22"/>
        </w:rPr>
        <w:t>the</w:t>
      </w:r>
      <w:r>
        <w:rPr>
          <w:spacing w:val="-3"/>
          <w:sz w:val="22"/>
        </w:rPr>
        <w:t> </w:t>
      </w:r>
      <w:r>
        <w:rPr>
          <w:sz w:val="22"/>
        </w:rPr>
        <w:t>second? </w:t>
      </w:r>
      <w:r>
        <w:rPr>
          <w:spacing w:val="-2"/>
          <w:sz w:val="22"/>
        </w:rPr>
        <w:t>Why?”</w:t>
      </w:r>
    </w:p>
    <w:p>
      <w:pPr>
        <w:pStyle w:val="ListParagraph"/>
        <w:numPr>
          <w:ilvl w:val="0"/>
          <w:numId w:val="120"/>
        </w:numPr>
        <w:tabs>
          <w:tab w:pos="2158" w:val="left" w:leader="none"/>
          <w:tab w:pos="2160" w:val="left" w:leader="none"/>
        </w:tabs>
        <w:spacing w:line="240" w:lineRule="auto" w:before="118" w:after="0"/>
        <w:ind w:left="2160" w:right="1206" w:hanging="360"/>
        <w:jc w:val="left"/>
        <w:rPr>
          <w:sz w:val="22"/>
        </w:rPr>
      </w:pPr>
      <w:r>
        <w:rPr>
          <w:sz w:val="22"/>
        </w:rPr>
        <w:t>As a large group, ask the participants to identify effective strategies for giving clear instructions,</w:t>
      </w:r>
      <w:r>
        <w:rPr>
          <w:spacing w:val="-1"/>
          <w:sz w:val="22"/>
        </w:rPr>
        <w:t> </w:t>
      </w:r>
      <w:r>
        <w:rPr>
          <w:sz w:val="22"/>
        </w:rPr>
        <w:t>based</w:t>
      </w:r>
      <w:r>
        <w:rPr>
          <w:spacing w:val="-3"/>
          <w:sz w:val="22"/>
        </w:rPr>
        <w:t> </w:t>
      </w:r>
      <w:r>
        <w:rPr>
          <w:sz w:val="22"/>
        </w:rPr>
        <w:t>on</w:t>
      </w:r>
      <w:r>
        <w:rPr>
          <w:spacing w:val="-5"/>
          <w:sz w:val="22"/>
        </w:rPr>
        <w:t> </w:t>
      </w:r>
      <w:r>
        <w:rPr>
          <w:sz w:val="22"/>
        </w:rPr>
        <w:t>their</w:t>
      </w:r>
      <w:r>
        <w:rPr>
          <w:spacing w:val="-1"/>
          <w:sz w:val="22"/>
        </w:rPr>
        <w:t> </w:t>
      </w:r>
      <w:r>
        <w:rPr>
          <w:sz w:val="22"/>
        </w:rPr>
        <w:t>discussion.</w:t>
      </w:r>
      <w:r>
        <w:rPr>
          <w:spacing w:val="-3"/>
          <w:sz w:val="22"/>
        </w:rPr>
        <w:t> </w:t>
      </w:r>
      <w:r>
        <w:rPr>
          <w:sz w:val="22"/>
        </w:rPr>
        <w:t>Record</w:t>
      </w:r>
      <w:r>
        <w:rPr>
          <w:spacing w:val="-5"/>
          <w:sz w:val="22"/>
        </w:rPr>
        <w:t> </w:t>
      </w:r>
      <w:r>
        <w:rPr>
          <w:sz w:val="22"/>
        </w:rPr>
        <w:t>the</w:t>
      </w:r>
      <w:r>
        <w:rPr>
          <w:spacing w:val="-3"/>
          <w:sz w:val="22"/>
        </w:rPr>
        <w:t> </w:t>
      </w:r>
      <w:r>
        <w:rPr>
          <w:sz w:val="22"/>
        </w:rPr>
        <w:t>answers</w:t>
      </w:r>
      <w:r>
        <w:rPr>
          <w:spacing w:val="-1"/>
          <w:sz w:val="22"/>
        </w:rPr>
        <w:t> </w:t>
      </w:r>
      <w:r>
        <w:rPr>
          <w:sz w:val="22"/>
        </w:rPr>
        <w:t>on</w:t>
      </w:r>
      <w:r>
        <w:rPr>
          <w:spacing w:val="-5"/>
          <w:sz w:val="22"/>
        </w:rPr>
        <w:t> </w:t>
      </w:r>
      <w:r>
        <w:rPr>
          <w:sz w:val="22"/>
        </w:rPr>
        <w:t>the</w:t>
      </w:r>
      <w:r>
        <w:rPr>
          <w:spacing w:val="-5"/>
          <w:sz w:val="22"/>
        </w:rPr>
        <w:t> </w:t>
      </w:r>
      <w:r>
        <w:rPr>
          <w:sz w:val="22"/>
        </w:rPr>
        <w:t>flip</w:t>
      </w:r>
      <w:r>
        <w:rPr>
          <w:spacing w:val="-3"/>
          <w:sz w:val="22"/>
        </w:rPr>
        <w:t> </w:t>
      </w:r>
      <w:r>
        <w:rPr>
          <w:sz w:val="22"/>
        </w:rPr>
        <w:t>chart.</w:t>
      </w:r>
      <w:r>
        <w:rPr>
          <w:spacing w:val="-3"/>
          <w:sz w:val="22"/>
        </w:rPr>
        <w:t> </w:t>
      </w:r>
      <w:r>
        <w:rPr>
          <w:sz w:val="22"/>
        </w:rPr>
        <w:t>Title</w:t>
      </w:r>
      <w:r>
        <w:rPr>
          <w:spacing w:val="-5"/>
          <w:sz w:val="22"/>
        </w:rPr>
        <w:t> </w:t>
      </w:r>
      <w:r>
        <w:rPr>
          <w:sz w:val="22"/>
        </w:rPr>
        <w:t>the list of strategies “Giving Clear Instructions”.</w:t>
      </w:r>
    </w:p>
    <w:p>
      <w:pPr>
        <w:spacing w:before="122"/>
        <w:ind w:left="2520" w:right="0" w:firstLine="0"/>
        <w:jc w:val="left"/>
        <w:rPr>
          <w:i/>
          <w:sz w:val="22"/>
        </w:rPr>
      </w:pPr>
      <w:r>
        <w:rPr>
          <w:i/>
          <w:spacing w:val="-2"/>
          <w:sz w:val="22"/>
        </w:rPr>
        <w:t>Examples</w:t>
      </w:r>
    </w:p>
    <w:p>
      <w:pPr>
        <w:pStyle w:val="ListParagraph"/>
        <w:numPr>
          <w:ilvl w:val="1"/>
          <w:numId w:val="120"/>
        </w:numPr>
        <w:tabs>
          <w:tab w:pos="2880" w:val="left" w:leader="none"/>
        </w:tabs>
        <w:spacing w:line="240" w:lineRule="auto" w:before="133" w:after="0"/>
        <w:ind w:left="2880" w:right="0" w:hanging="360"/>
        <w:jc w:val="left"/>
        <w:rPr>
          <w:i/>
          <w:sz w:val="22"/>
        </w:rPr>
      </w:pPr>
      <w:r>
        <w:rPr>
          <w:i/>
          <w:sz w:val="22"/>
        </w:rPr>
        <w:t>Give</w:t>
      </w:r>
      <w:r>
        <w:rPr>
          <w:i/>
          <w:spacing w:val="-4"/>
          <w:sz w:val="22"/>
        </w:rPr>
        <w:t> </w:t>
      </w:r>
      <w:r>
        <w:rPr>
          <w:i/>
          <w:sz w:val="22"/>
        </w:rPr>
        <w:t>a</w:t>
      </w:r>
      <w:r>
        <w:rPr>
          <w:i/>
          <w:spacing w:val="-5"/>
          <w:sz w:val="22"/>
        </w:rPr>
        <w:t> </w:t>
      </w:r>
      <w:r>
        <w:rPr>
          <w:i/>
          <w:sz w:val="22"/>
        </w:rPr>
        <w:t>small</w:t>
      </w:r>
      <w:r>
        <w:rPr>
          <w:i/>
          <w:spacing w:val="-4"/>
          <w:sz w:val="22"/>
        </w:rPr>
        <w:t> </w:t>
      </w:r>
      <w:r>
        <w:rPr>
          <w:i/>
          <w:sz w:val="22"/>
        </w:rPr>
        <w:t>amount</w:t>
      </w:r>
      <w:r>
        <w:rPr>
          <w:i/>
          <w:spacing w:val="-3"/>
          <w:sz w:val="22"/>
        </w:rPr>
        <w:t> </w:t>
      </w:r>
      <w:r>
        <w:rPr>
          <w:i/>
          <w:sz w:val="22"/>
        </w:rPr>
        <w:t>of</w:t>
      </w:r>
      <w:r>
        <w:rPr>
          <w:i/>
          <w:spacing w:val="-4"/>
          <w:sz w:val="22"/>
        </w:rPr>
        <w:t> </w:t>
      </w:r>
      <w:r>
        <w:rPr>
          <w:i/>
          <w:sz w:val="22"/>
        </w:rPr>
        <w:t>information</w:t>
      </w:r>
      <w:r>
        <w:rPr>
          <w:i/>
          <w:spacing w:val="-3"/>
          <w:sz w:val="22"/>
        </w:rPr>
        <w:t> </w:t>
      </w:r>
      <w:r>
        <w:rPr>
          <w:i/>
          <w:sz w:val="22"/>
        </w:rPr>
        <w:t>at</w:t>
      </w:r>
      <w:r>
        <w:rPr>
          <w:i/>
          <w:spacing w:val="-2"/>
          <w:sz w:val="22"/>
        </w:rPr>
        <w:t> </w:t>
      </w:r>
      <w:r>
        <w:rPr>
          <w:i/>
          <w:sz w:val="22"/>
        </w:rPr>
        <w:t>one</w:t>
      </w:r>
      <w:r>
        <w:rPr>
          <w:i/>
          <w:spacing w:val="-5"/>
          <w:sz w:val="22"/>
        </w:rPr>
        <w:t> </w:t>
      </w:r>
      <w:r>
        <w:rPr>
          <w:i/>
          <w:spacing w:val="-4"/>
          <w:sz w:val="22"/>
        </w:rPr>
        <w:t>time.</w:t>
      </w:r>
    </w:p>
    <w:p>
      <w:pPr>
        <w:pStyle w:val="ListParagraph"/>
        <w:numPr>
          <w:ilvl w:val="1"/>
          <w:numId w:val="120"/>
        </w:numPr>
        <w:tabs>
          <w:tab w:pos="2880" w:val="left" w:leader="none"/>
        </w:tabs>
        <w:spacing w:line="240" w:lineRule="auto" w:before="136" w:after="0"/>
        <w:ind w:left="2880" w:right="0" w:hanging="360"/>
        <w:jc w:val="left"/>
        <w:rPr>
          <w:i/>
          <w:sz w:val="22"/>
        </w:rPr>
      </w:pPr>
      <w:r>
        <w:rPr>
          <w:i/>
          <w:sz w:val="22"/>
        </w:rPr>
        <w:t>Ask</w:t>
      </w:r>
      <w:r>
        <w:rPr>
          <w:i/>
          <w:spacing w:val="-2"/>
          <w:sz w:val="22"/>
        </w:rPr>
        <w:t> </w:t>
      </w:r>
      <w:r>
        <w:rPr>
          <w:i/>
          <w:sz w:val="22"/>
        </w:rPr>
        <w:t>participants</w:t>
      </w:r>
      <w:r>
        <w:rPr>
          <w:i/>
          <w:spacing w:val="-4"/>
          <w:sz w:val="22"/>
        </w:rPr>
        <w:t> </w:t>
      </w:r>
      <w:r>
        <w:rPr>
          <w:i/>
          <w:sz w:val="22"/>
        </w:rPr>
        <w:t>to</w:t>
      </w:r>
      <w:r>
        <w:rPr>
          <w:i/>
          <w:spacing w:val="-5"/>
          <w:sz w:val="22"/>
        </w:rPr>
        <w:t> </w:t>
      </w:r>
      <w:r>
        <w:rPr>
          <w:i/>
          <w:sz w:val="22"/>
        </w:rPr>
        <w:t>do</w:t>
      </w:r>
      <w:r>
        <w:rPr>
          <w:i/>
          <w:spacing w:val="-2"/>
          <w:sz w:val="22"/>
        </w:rPr>
        <w:t> </w:t>
      </w:r>
      <w:r>
        <w:rPr>
          <w:i/>
          <w:sz w:val="22"/>
        </w:rPr>
        <w:t>one</w:t>
      </w:r>
      <w:r>
        <w:rPr>
          <w:i/>
          <w:spacing w:val="-3"/>
          <w:sz w:val="22"/>
        </w:rPr>
        <w:t> </w:t>
      </w:r>
      <w:r>
        <w:rPr>
          <w:i/>
          <w:sz w:val="22"/>
        </w:rPr>
        <w:t>thing</w:t>
      </w:r>
      <w:r>
        <w:rPr>
          <w:i/>
          <w:spacing w:val="-2"/>
          <w:sz w:val="22"/>
        </w:rPr>
        <w:t> </w:t>
      </w:r>
      <w:r>
        <w:rPr>
          <w:i/>
          <w:sz w:val="22"/>
        </w:rPr>
        <w:t>at</w:t>
      </w:r>
      <w:r>
        <w:rPr>
          <w:i/>
          <w:spacing w:val="-1"/>
          <w:sz w:val="22"/>
        </w:rPr>
        <w:t> </w:t>
      </w:r>
      <w:r>
        <w:rPr>
          <w:i/>
          <w:sz w:val="22"/>
        </w:rPr>
        <w:t>a</w:t>
      </w:r>
      <w:r>
        <w:rPr>
          <w:i/>
          <w:spacing w:val="-4"/>
          <w:sz w:val="22"/>
        </w:rPr>
        <w:t> time.</w:t>
      </w:r>
    </w:p>
    <w:p>
      <w:pPr>
        <w:pStyle w:val="ListParagraph"/>
        <w:numPr>
          <w:ilvl w:val="1"/>
          <w:numId w:val="120"/>
        </w:numPr>
        <w:tabs>
          <w:tab w:pos="2881" w:val="left" w:leader="none"/>
        </w:tabs>
        <w:spacing w:line="240" w:lineRule="auto" w:before="133" w:after="0"/>
        <w:ind w:left="2881" w:right="0" w:hanging="360"/>
        <w:jc w:val="left"/>
        <w:rPr>
          <w:i/>
          <w:sz w:val="22"/>
        </w:rPr>
      </w:pPr>
      <w:r>
        <w:rPr>
          <w:i/>
          <w:sz w:val="22"/>
        </w:rPr>
        <w:t>Show</w:t>
      </w:r>
      <w:r>
        <w:rPr>
          <w:i/>
          <w:spacing w:val="-1"/>
          <w:sz w:val="22"/>
        </w:rPr>
        <w:t> </w:t>
      </w:r>
      <w:r>
        <w:rPr>
          <w:i/>
          <w:sz w:val="22"/>
        </w:rPr>
        <w:t>an</w:t>
      </w:r>
      <w:r>
        <w:rPr>
          <w:i/>
          <w:spacing w:val="-5"/>
          <w:sz w:val="22"/>
        </w:rPr>
        <w:t> </w:t>
      </w:r>
      <w:r>
        <w:rPr>
          <w:i/>
          <w:sz w:val="22"/>
        </w:rPr>
        <w:t>example</w:t>
      </w:r>
      <w:r>
        <w:rPr>
          <w:i/>
          <w:spacing w:val="-3"/>
          <w:sz w:val="22"/>
        </w:rPr>
        <w:t> </w:t>
      </w:r>
      <w:r>
        <w:rPr>
          <w:i/>
          <w:sz w:val="22"/>
        </w:rPr>
        <w:t>of</w:t>
      </w:r>
      <w:r>
        <w:rPr>
          <w:i/>
          <w:spacing w:val="-5"/>
          <w:sz w:val="22"/>
        </w:rPr>
        <w:t> </w:t>
      </w:r>
      <w:r>
        <w:rPr>
          <w:i/>
          <w:sz w:val="22"/>
        </w:rPr>
        <w:t>what</w:t>
      </w:r>
      <w:r>
        <w:rPr>
          <w:i/>
          <w:spacing w:val="-1"/>
          <w:sz w:val="22"/>
        </w:rPr>
        <w:t> </w:t>
      </w:r>
      <w:r>
        <w:rPr>
          <w:i/>
          <w:sz w:val="22"/>
        </w:rPr>
        <w:t>you</w:t>
      </w:r>
      <w:r>
        <w:rPr>
          <w:i/>
          <w:spacing w:val="-4"/>
          <w:sz w:val="22"/>
        </w:rPr>
        <w:t> mean.</w:t>
      </w:r>
    </w:p>
    <w:p>
      <w:pPr>
        <w:pStyle w:val="ListParagraph"/>
        <w:numPr>
          <w:ilvl w:val="1"/>
          <w:numId w:val="120"/>
        </w:numPr>
        <w:tabs>
          <w:tab w:pos="2881" w:val="left" w:leader="none"/>
        </w:tabs>
        <w:spacing w:line="240" w:lineRule="auto" w:before="136" w:after="0"/>
        <w:ind w:left="2881" w:right="0" w:hanging="360"/>
        <w:jc w:val="left"/>
        <w:rPr>
          <w:i/>
          <w:sz w:val="22"/>
        </w:rPr>
      </w:pPr>
      <w:r>
        <w:rPr>
          <w:i/>
          <w:sz w:val="22"/>
        </w:rPr>
        <w:t>Give</w:t>
      </w:r>
      <w:r>
        <w:rPr>
          <w:i/>
          <w:spacing w:val="-8"/>
          <w:sz w:val="22"/>
        </w:rPr>
        <w:t> </w:t>
      </w:r>
      <w:r>
        <w:rPr>
          <w:i/>
          <w:sz w:val="22"/>
        </w:rPr>
        <w:t>the</w:t>
      </w:r>
      <w:r>
        <w:rPr>
          <w:i/>
          <w:spacing w:val="-6"/>
          <w:sz w:val="22"/>
        </w:rPr>
        <w:t> </w:t>
      </w:r>
      <w:r>
        <w:rPr>
          <w:i/>
          <w:sz w:val="22"/>
        </w:rPr>
        <w:t>instructions</w:t>
      </w:r>
      <w:r>
        <w:rPr>
          <w:i/>
          <w:spacing w:val="-5"/>
          <w:sz w:val="22"/>
        </w:rPr>
        <w:t> </w:t>
      </w:r>
      <w:r>
        <w:rPr>
          <w:i/>
          <w:sz w:val="22"/>
        </w:rPr>
        <w:t>in</w:t>
      </w:r>
      <w:r>
        <w:rPr>
          <w:i/>
          <w:spacing w:val="-6"/>
          <w:sz w:val="22"/>
        </w:rPr>
        <w:t> </w:t>
      </w:r>
      <w:r>
        <w:rPr>
          <w:i/>
          <w:sz w:val="22"/>
        </w:rPr>
        <w:t>chronological</w:t>
      </w:r>
      <w:r>
        <w:rPr>
          <w:i/>
          <w:spacing w:val="-5"/>
          <w:sz w:val="22"/>
        </w:rPr>
        <w:t> </w:t>
      </w:r>
      <w:r>
        <w:rPr>
          <w:i/>
          <w:spacing w:val="-2"/>
          <w:sz w:val="22"/>
        </w:rPr>
        <w:t>order.</w:t>
      </w:r>
    </w:p>
    <w:p>
      <w:pPr>
        <w:pStyle w:val="ListParagraph"/>
        <w:numPr>
          <w:ilvl w:val="1"/>
          <w:numId w:val="120"/>
        </w:numPr>
        <w:tabs>
          <w:tab w:pos="2881" w:val="left" w:leader="none"/>
        </w:tabs>
        <w:spacing w:line="240" w:lineRule="auto" w:before="134" w:after="0"/>
        <w:ind w:left="2881" w:right="2226" w:hanging="361"/>
        <w:jc w:val="left"/>
        <w:rPr>
          <w:i/>
          <w:sz w:val="22"/>
        </w:rPr>
      </w:pPr>
      <w:r>
        <w:rPr>
          <w:i/>
          <w:sz w:val="22"/>
        </w:rPr>
        <w:t>Always</w:t>
      </w:r>
      <w:r>
        <w:rPr>
          <w:i/>
          <w:spacing w:val="-3"/>
          <w:sz w:val="22"/>
        </w:rPr>
        <w:t> </w:t>
      </w:r>
      <w:r>
        <w:rPr>
          <w:i/>
          <w:sz w:val="22"/>
        </w:rPr>
        <w:t>share</w:t>
      </w:r>
      <w:r>
        <w:rPr>
          <w:i/>
          <w:spacing w:val="-6"/>
          <w:sz w:val="22"/>
        </w:rPr>
        <w:t> </w:t>
      </w:r>
      <w:r>
        <w:rPr>
          <w:i/>
          <w:sz w:val="22"/>
        </w:rPr>
        <w:t>the</w:t>
      </w:r>
      <w:r>
        <w:rPr>
          <w:i/>
          <w:spacing w:val="-4"/>
          <w:sz w:val="22"/>
        </w:rPr>
        <w:t> </w:t>
      </w:r>
      <w:r>
        <w:rPr>
          <w:i/>
          <w:sz w:val="22"/>
        </w:rPr>
        <w:t>goal</w:t>
      </w:r>
      <w:r>
        <w:rPr>
          <w:i/>
          <w:spacing w:val="-4"/>
          <w:sz w:val="22"/>
        </w:rPr>
        <w:t> </w:t>
      </w:r>
      <w:r>
        <w:rPr>
          <w:i/>
          <w:sz w:val="22"/>
        </w:rPr>
        <w:t>of</w:t>
      </w:r>
      <w:r>
        <w:rPr>
          <w:i/>
          <w:spacing w:val="-4"/>
          <w:sz w:val="22"/>
        </w:rPr>
        <w:t> </w:t>
      </w:r>
      <w:r>
        <w:rPr>
          <w:i/>
          <w:sz w:val="22"/>
        </w:rPr>
        <w:t>the</w:t>
      </w:r>
      <w:r>
        <w:rPr>
          <w:i/>
          <w:spacing w:val="-6"/>
          <w:sz w:val="22"/>
        </w:rPr>
        <w:t> </w:t>
      </w:r>
      <w:r>
        <w:rPr>
          <w:i/>
          <w:sz w:val="22"/>
        </w:rPr>
        <w:t>activity</w:t>
      </w:r>
      <w:r>
        <w:rPr>
          <w:i/>
          <w:spacing w:val="-6"/>
          <w:sz w:val="22"/>
        </w:rPr>
        <w:t> </w:t>
      </w:r>
      <w:r>
        <w:rPr>
          <w:i/>
          <w:sz w:val="22"/>
        </w:rPr>
        <w:t>at</w:t>
      </w:r>
      <w:r>
        <w:rPr>
          <w:i/>
          <w:spacing w:val="-4"/>
          <w:sz w:val="22"/>
        </w:rPr>
        <w:t> </w:t>
      </w:r>
      <w:r>
        <w:rPr>
          <w:i/>
          <w:sz w:val="22"/>
        </w:rPr>
        <w:t>the</w:t>
      </w:r>
      <w:r>
        <w:rPr>
          <w:i/>
          <w:spacing w:val="-4"/>
          <w:sz w:val="22"/>
        </w:rPr>
        <w:t> </w:t>
      </w:r>
      <w:r>
        <w:rPr>
          <w:i/>
          <w:sz w:val="22"/>
        </w:rPr>
        <w:t>beginning;</w:t>
      </w:r>
      <w:r>
        <w:rPr>
          <w:i/>
          <w:spacing w:val="-2"/>
          <w:sz w:val="22"/>
        </w:rPr>
        <w:t> </w:t>
      </w:r>
      <w:r>
        <w:rPr>
          <w:i/>
          <w:sz w:val="22"/>
        </w:rPr>
        <w:t>people</w:t>
      </w:r>
      <w:r>
        <w:rPr>
          <w:i/>
          <w:spacing w:val="-4"/>
          <w:sz w:val="22"/>
        </w:rPr>
        <w:t> </w:t>
      </w:r>
      <w:r>
        <w:rPr>
          <w:i/>
          <w:sz w:val="22"/>
        </w:rPr>
        <w:t>follow instructions better if they know the final goal.</w:t>
      </w:r>
    </w:p>
    <w:p>
      <w:pPr>
        <w:pStyle w:val="ListParagraph"/>
        <w:numPr>
          <w:ilvl w:val="1"/>
          <w:numId w:val="120"/>
        </w:numPr>
        <w:tabs>
          <w:tab w:pos="2881" w:val="left" w:leader="none"/>
        </w:tabs>
        <w:spacing w:line="240" w:lineRule="auto" w:before="134" w:after="0"/>
        <w:ind w:left="2881" w:right="0" w:hanging="360"/>
        <w:jc w:val="left"/>
        <w:rPr>
          <w:i/>
          <w:sz w:val="22"/>
        </w:rPr>
      </w:pPr>
      <w:r>
        <w:rPr>
          <w:i/>
          <w:sz w:val="22"/>
        </w:rPr>
        <w:t>Be</w:t>
      </w:r>
      <w:r>
        <w:rPr>
          <w:i/>
          <w:spacing w:val="-3"/>
          <w:sz w:val="22"/>
        </w:rPr>
        <w:t> </w:t>
      </w:r>
      <w:r>
        <w:rPr>
          <w:i/>
          <w:sz w:val="22"/>
        </w:rPr>
        <w:t>specific,</w:t>
      </w:r>
      <w:r>
        <w:rPr>
          <w:i/>
          <w:spacing w:val="-4"/>
          <w:sz w:val="22"/>
        </w:rPr>
        <w:t> </w:t>
      </w:r>
      <w:r>
        <w:rPr>
          <w:i/>
          <w:sz w:val="22"/>
        </w:rPr>
        <w:t>even</w:t>
      </w:r>
      <w:r>
        <w:rPr>
          <w:i/>
          <w:spacing w:val="-4"/>
          <w:sz w:val="22"/>
        </w:rPr>
        <w:t> </w:t>
      </w:r>
      <w:r>
        <w:rPr>
          <w:i/>
          <w:sz w:val="22"/>
        </w:rPr>
        <w:t>if</w:t>
      </w:r>
      <w:r>
        <w:rPr>
          <w:i/>
          <w:spacing w:val="-2"/>
          <w:sz w:val="22"/>
        </w:rPr>
        <w:t> </w:t>
      </w:r>
      <w:r>
        <w:rPr>
          <w:i/>
          <w:sz w:val="22"/>
        </w:rPr>
        <w:t>it</w:t>
      </w:r>
      <w:r>
        <w:rPr>
          <w:i/>
          <w:spacing w:val="-3"/>
          <w:sz w:val="22"/>
        </w:rPr>
        <w:t> </w:t>
      </w:r>
      <w:r>
        <w:rPr>
          <w:i/>
          <w:sz w:val="22"/>
        </w:rPr>
        <w:t>takes</w:t>
      </w:r>
      <w:r>
        <w:rPr>
          <w:i/>
          <w:spacing w:val="-2"/>
          <w:sz w:val="22"/>
        </w:rPr>
        <w:t> </w:t>
      </w:r>
      <w:r>
        <w:rPr>
          <w:i/>
          <w:sz w:val="22"/>
        </w:rPr>
        <w:t>more</w:t>
      </w:r>
      <w:r>
        <w:rPr>
          <w:i/>
          <w:spacing w:val="-4"/>
          <w:sz w:val="22"/>
        </w:rPr>
        <w:t> time.</w:t>
      </w:r>
    </w:p>
    <w:p>
      <w:pPr>
        <w:pStyle w:val="ListParagraph"/>
        <w:numPr>
          <w:ilvl w:val="1"/>
          <w:numId w:val="120"/>
        </w:numPr>
        <w:tabs>
          <w:tab w:pos="2881" w:val="left" w:leader="none"/>
        </w:tabs>
        <w:spacing w:line="240" w:lineRule="auto" w:before="136" w:after="0"/>
        <w:ind w:left="2881" w:right="0" w:hanging="360"/>
        <w:jc w:val="left"/>
        <w:rPr>
          <w:i/>
          <w:sz w:val="22"/>
        </w:rPr>
      </w:pPr>
      <w:r>
        <w:rPr>
          <w:i/>
          <w:sz w:val="22"/>
        </w:rPr>
        <w:t>Break</w:t>
      </w:r>
      <w:r>
        <w:rPr>
          <w:i/>
          <w:spacing w:val="-5"/>
          <w:sz w:val="22"/>
        </w:rPr>
        <w:t> </w:t>
      </w:r>
      <w:r>
        <w:rPr>
          <w:i/>
          <w:sz w:val="22"/>
        </w:rPr>
        <w:t>into</w:t>
      </w:r>
      <w:r>
        <w:rPr>
          <w:i/>
          <w:spacing w:val="-6"/>
          <w:sz w:val="22"/>
        </w:rPr>
        <w:t> </w:t>
      </w:r>
      <w:r>
        <w:rPr>
          <w:i/>
          <w:sz w:val="22"/>
        </w:rPr>
        <w:t>groups</w:t>
      </w:r>
      <w:r>
        <w:rPr>
          <w:i/>
          <w:spacing w:val="-6"/>
          <w:sz w:val="22"/>
        </w:rPr>
        <w:t> </w:t>
      </w:r>
      <w:r>
        <w:rPr>
          <w:i/>
          <w:sz w:val="22"/>
        </w:rPr>
        <w:t>after</w:t>
      </w:r>
      <w:r>
        <w:rPr>
          <w:i/>
          <w:spacing w:val="-5"/>
          <w:sz w:val="22"/>
        </w:rPr>
        <w:t> </w:t>
      </w:r>
      <w:r>
        <w:rPr>
          <w:i/>
          <w:sz w:val="22"/>
        </w:rPr>
        <w:t>the</w:t>
      </w:r>
      <w:r>
        <w:rPr>
          <w:i/>
          <w:spacing w:val="-4"/>
          <w:sz w:val="22"/>
        </w:rPr>
        <w:t> </w:t>
      </w:r>
      <w:r>
        <w:rPr>
          <w:i/>
          <w:sz w:val="22"/>
        </w:rPr>
        <w:t>instructions</w:t>
      </w:r>
      <w:r>
        <w:rPr>
          <w:i/>
          <w:spacing w:val="-3"/>
          <w:sz w:val="22"/>
        </w:rPr>
        <w:t> </w:t>
      </w:r>
      <w:r>
        <w:rPr>
          <w:i/>
          <w:sz w:val="22"/>
        </w:rPr>
        <w:t>are</w:t>
      </w:r>
      <w:r>
        <w:rPr>
          <w:i/>
          <w:spacing w:val="-4"/>
          <w:sz w:val="22"/>
        </w:rPr>
        <w:t> </w:t>
      </w:r>
      <w:r>
        <w:rPr>
          <w:i/>
          <w:sz w:val="22"/>
        </w:rPr>
        <w:t>given,</w:t>
      </w:r>
      <w:r>
        <w:rPr>
          <w:i/>
          <w:spacing w:val="-4"/>
          <w:sz w:val="22"/>
        </w:rPr>
        <w:t> </w:t>
      </w:r>
      <w:r>
        <w:rPr>
          <w:i/>
          <w:sz w:val="22"/>
        </w:rPr>
        <w:t>not</w:t>
      </w:r>
      <w:r>
        <w:rPr>
          <w:i/>
          <w:spacing w:val="-3"/>
          <w:sz w:val="22"/>
        </w:rPr>
        <w:t> </w:t>
      </w:r>
      <w:r>
        <w:rPr>
          <w:i/>
          <w:spacing w:val="-2"/>
          <w:sz w:val="22"/>
        </w:rPr>
        <w:t>before.</w:t>
      </w:r>
    </w:p>
    <w:p>
      <w:pPr>
        <w:spacing w:after="0" w:line="240" w:lineRule="auto"/>
        <w:jc w:val="left"/>
        <w:rPr>
          <w:sz w:val="22"/>
        </w:rPr>
        <w:sectPr>
          <w:pgSz w:w="12240" w:h="15840"/>
          <w:pgMar w:header="724" w:footer="1142" w:top="960" w:bottom="1340" w:left="360" w:right="240"/>
        </w:sectPr>
      </w:pPr>
    </w:p>
    <w:p>
      <w:pPr>
        <w:pStyle w:val="BodyText"/>
        <w:rPr>
          <w:i/>
          <w:sz w:val="20"/>
        </w:rPr>
      </w:pPr>
    </w:p>
    <w:p>
      <w:pPr>
        <w:pStyle w:val="BodyText"/>
        <w:spacing w:before="179"/>
        <w:rPr>
          <w:i/>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379" name="Group 1379"/>
                <wp:cNvGraphicFramePr>
                  <a:graphicFrameLocks/>
                </wp:cNvGraphicFramePr>
                <a:graphic>
                  <a:graphicData uri="http://schemas.microsoft.com/office/word/2010/wordprocessingGroup">
                    <wpg:wgp>
                      <wpg:cNvPr id="1379" name="Group 1379"/>
                      <wpg:cNvGrpSpPr/>
                      <wpg:grpSpPr>
                        <a:xfrm>
                          <a:off x="0" y="0"/>
                          <a:ext cx="5943600" cy="20320"/>
                          <a:chExt cx="5943600" cy="20320"/>
                        </a:xfrm>
                      </wpg:grpSpPr>
                      <wps:wsp>
                        <wps:cNvPr id="1380" name="Graphic 138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381" name="Graphic 1381"/>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382" name="Graphic 1382"/>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383" name="Graphic 1383"/>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384" name="Graphic 1384"/>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385" name="Graphic 1385"/>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86" name="Graphic 1386"/>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165" coordorigin="0,0" coordsize="9360,32">
                <v:rect style="position:absolute;left:0;top:0;width:9360;height:32" id="docshape1166" filled="true" fillcolor="#818181" stroked="false">
                  <v:fill type="solid"/>
                </v:rect>
                <v:shape style="position:absolute;left:0;top:0;width:9356;height:5" id="docshape1167" coordorigin="0,0" coordsize="9356,5" path="m9355,0l5,0,0,0,0,5,5,5,9355,5,9355,0xe" filled="true" fillcolor="#a1a1a1" stroked="false">
                  <v:path arrowok="t"/>
                  <v:fill type="solid"/>
                </v:shape>
                <v:rect style="position:absolute;left:9355;top:0;width:5;height:5" id="docshape1168" filled="true" fillcolor="#e4e4e4" stroked="false">
                  <v:fill type="solid"/>
                </v:rect>
                <v:shape style="position:absolute;left:0;top:0;width:9360;height:27" id="docshape1169" coordorigin="0,0" coordsize="9360,27" path="m5,5l0,5,0,27,5,27,5,5xm9360,0l9355,0,9355,5,9360,5,9360,0xe" filled="true" fillcolor="#a1a1a1" stroked="false">
                  <v:path arrowok="t"/>
                  <v:fill type="solid"/>
                </v:shape>
                <v:rect style="position:absolute;left:9355;top:5;width:5;height:22" id="docshape1170" filled="true" fillcolor="#e4e4e4" stroked="false">
                  <v:fill type="solid"/>
                </v:rect>
                <v:rect style="position:absolute;left:0;top:26;width:5;height:5" id="docshape1171" filled="true" fillcolor="#a1a1a1" stroked="false">
                  <v:fill type="solid"/>
                </v:rect>
                <v:shape style="position:absolute;left:0;top:26;width:9360;height:5" id="docshape1172"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t>Practice</w:t>
      </w:r>
      <w:r>
        <w:rPr>
          <w:spacing w:val="-6"/>
        </w:rPr>
        <w:t> </w:t>
      </w:r>
      <w:r>
        <w:rPr/>
        <w:t>Giving</w:t>
      </w:r>
      <w:r>
        <w:rPr>
          <w:spacing w:val="-5"/>
        </w:rPr>
        <w:t> </w:t>
      </w:r>
      <w:r>
        <w:rPr>
          <w:spacing w:val="-2"/>
        </w:rPr>
        <w:t>Instructions</w:t>
      </w:r>
      <w:r>
        <w:rPr/>
        <w:tab/>
        <w:t>20</w:t>
      </w:r>
      <w:r>
        <w:rPr>
          <w:spacing w:val="-3"/>
        </w:rPr>
        <w:t> </w:t>
      </w:r>
      <w:r>
        <w:rPr>
          <w:spacing w:val="-2"/>
        </w:rPr>
        <w:t>minutes</w:t>
      </w:r>
    </w:p>
    <w:p>
      <w:pPr>
        <w:pStyle w:val="BodyText"/>
        <w:spacing w:before="3"/>
        <w:rPr>
          <w:b/>
        </w:rPr>
      </w:pPr>
    </w:p>
    <w:p>
      <w:pPr>
        <w:pStyle w:val="ListParagraph"/>
        <w:numPr>
          <w:ilvl w:val="0"/>
          <w:numId w:val="121"/>
        </w:numPr>
        <w:tabs>
          <w:tab w:pos="2157" w:val="left" w:leader="none"/>
          <w:tab w:pos="2160" w:val="left" w:leader="none"/>
        </w:tabs>
        <w:spacing w:line="240" w:lineRule="auto" w:before="0" w:after="0"/>
        <w:ind w:left="2160" w:right="1270" w:hanging="361"/>
        <w:jc w:val="left"/>
        <w:rPr>
          <w:sz w:val="22"/>
        </w:rPr>
      </w:pPr>
      <w:r>
        <w:rPr/>
        <w:drawing>
          <wp:anchor distT="0" distB="0" distL="0" distR="0" allowOverlap="1" layoutInCell="1" locked="0" behindDoc="0" simplePos="0" relativeHeight="15882752">
            <wp:simplePos x="0" y="0"/>
            <wp:positionH relativeFrom="page">
              <wp:posOffset>937824</wp:posOffset>
            </wp:positionH>
            <wp:positionV relativeFrom="paragraph">
              <wp:posOffset>4648</wp:posOffset>
            </wp:positionV>
            <wp:extent cx="393229" cy="335802"/>
            <wp:effectExtent l="0" t="0" r="0" b="0"/>
            <wp:wrapNone/>
            <wp:docPr id="1387" name="Image 1387"/>
            <wp:cNvGraphicFramePr>
              <a:graphicFrameLocks/>
            </wp:cNvGraphicFramePr>
            <a:graphic>
              <a:graphicData uri="http://schemas.openxmlformats.org/drawingml/2006/picture">
                <pic:pic>
                  <pic:nvPicPr>
                    <pic:cNvPr id="1387" name="Image 1387"/>
                    <pic:cNvPicPr/>
                  </pic:nvPicPr>
                  <pic:blipFill>
                    <a:blip r:embed="rId46" cstate="print"/>
                    <a:stretch>
                      <a:fillRect/>
                    </a:stretch>
                  </pic:blipFill>
                  <pic:spPr>
                    <a:xfrm>
                      <a:off x="0" y="0"/>
                      <a:ext cx="393229" cy="335802"/>
                    </a:xfrm>
                    <a:prstGeom prst="rect">
                      <a:avLst/>
                    </a:prstGeom>
                  </pic:spPr>
                </pic:pic>
              </a:graphicData>
            </a:graphic>
          </wp:anchor>
        </w:drawing>
      </w:r>
      <w:r>
        <w:rPr>
          <w:sz w:val="22"/>
        </w:rPr>
        <w:t>Explain that in small groups, participants will practice giving instructions for energizers.</w:t>
      </w:r>
      <w:r>
        <w:rPr>
          <w:spacing w:val="-3"/>
          <w:sz w:val="22"/>
        </w:rPr>
        <w:t> </w:t>
      </w:r>
      <w:r>
        <w:rPr>
          <w:sz w:val="22"/>
        </w:rPr>
        <w:t>Each</w:t>
      </w:r>
      <w:r>
        <w:rPr>
          <w:spacing w:val="-7"/>
          <w:sz w:val="22"/>
        </w:rPr>
        <w:t> </w:t>
      </w:r>
      <w:r>
        <w:rPr>
          <w:sz w:val="22"/>
        </w:rPr>
        <w:t>participant</w:t>
      </w:r>
      <w:r>
        <w:rPr>
          <w:spacing w:val="-3"/>
          <w:sz w:val="22"/>
        </w:rPr>
        <w:t> </w:t>
      </w:r>
      <w:r>
        <w:rPr>
          <w:sz w:val="22"/>
        </w:rPr>
        <w:t>will</w:t>
      </w:r>
      <w:r>
        <w:rPr>
          <w:spacing w:val="-5"/>
          <w:sz w:val="22"/>
        </w:rPr>
        <w:t> </w:t>
      </w:r>
      <w:r>
        <w:rPr>
          <w:sz w:val="22"/>
        </w:rPr>
        <w:t>select</w:t>
      </w:r>
      <w:r>
        <w:rPr>
          <w:spacing w:val="-3"/>
          <w:sz w:val="22"/>
        </w:rPr>
        <w:t> </w:t>
      </w:r>
      <w:r>
        <w:rPr>
          <w:sz w:val="22"/>
        </w:rPr>
        <w:t>one</w:t>
      </w:r>
      <w:r>
        <w:rPr>
          <w:spacing w:val="-5"/>
          <w:sz w:val="22"/>
        </w:rPr>
        <w:t> </w:t>
      </w:r>
      <w:r>
        <w:rPr>
          <w:sz w:val="22"/>
        </w:rPr>
        <w:t>energizer</w:t>
      </w:r>
      <w:r>
        <w:rPr>
          <w:spacing w:val="-3"/>
          <w:sz w:val="22"/>
        </w:rPr>
        <w:t> </w:t>
      </w:r>
      <w:r>
        <w:rPr>
          <w:sz w:val="22"/>
        </w:rPr>
        <w:t>and</w:t>
      </w:r>
      <w:r>
        <w:rPr>
          <w:spacing w:val="-4"/>
          <w:sz w:val="22"/>
        </w:rPr>
        <w:t> </w:t>
      </w:r>
      <w:r>
        <w:rPr>
          <w:sz w:val="22"/>
        </w:rPr>
        <w:t>practice</w:t>
      </w:r>
      <w:r>
        <w:rPr>
          <w:spacing w:val="-7"/>
          <w:sz w:val="22"/>
        </w:rPr>
        <w:t> </w:t>
      </w:r>
      <w:r>
        <w:rPr>
          <w:sz w:val="22"/>
        </w:rPr>
        <w:t>giving</w:t>
      </w:r>
      <w:r>
        <w:rPr>
          <w:spacing w:val="-2"/>
          <w:sz w:val="22"/>
        </w:rPr>
        <w:t> </w:t>
      </w:r>
      <w:r>
        <w:rPr>
          <w:sz w:val="22"/>
        </w:rPr>
        <w:t>instructions to their group. Group members will give feedback to each other about the clarity of their instructions.</w:t>
      </w:r>
    </w:p>
    <w:p>
      <w:pPr>
        <w:pStyle w:val="ListParagraph"/>
        <w:numPr>
          <w:ilvl w:val="0"/>
          <w:numId w:val="121"/>
        </w:numPr>
        <w:tabs>
          <w:tab w:pos="2158" w:val="left" w:leader="none"/>
          <w:tab w:pos="2160" w:val="left" w:leader="none"/>
        </w:tabs>
        <w:spacing w:line="240" w:lineRule="auto" w:before="120" w:after="0"/>
        <w:ind w:left="2160" w:right="1708" w:hanging="360"/>
        <w:jc w:val="left"/>
        <w:rPr>
          <w:sz w:val="22"/>
        </w:rPr>
      </w:pPr>
      <w:r>
        <w:rPr>
          <w:sz w:val="22"/>
        </w:rPr>
        <w:t>Break</w:t>
      </w:r>
      <w:r>
        <w:rPr>
          <w:spacing w:val="-1"/>
          <w:sz w:val="22"/>
        </w:rPr>
        <w:t> </w:t>
      </w:r>
      <w:r>
        <w:rPr>
          <w:sz w:val="22"/>
        </w:rPr>
        <w:t>the</w:t>
      </w:r>
      <w:r>
        <w:rPr>
          <w:spacing w:val="-2"/>
          <w:sz w:val="22"/>
        </w:rPr>
        <w:t> </w:t>
      </w:r>
      <w:r>
        <w:rPr>
          <w:sz w:val="22"/>
        </w:rPr>
        <w:t>participants</w:t>
      </w:r>
      <w:r>
        <w:rPr>
          <w:spacing w:val="-4"/>
          <w:sz w:val="22"/>
        </w:rPr>
        <w:t> </w:t>
      </w:r>
      <w:r>
        <w:rPr>
          <w:sz w:val="22"/>
        </w:rPr>
        <w:t>into</w:t>
      </w:r>
      <w:r>
        <w:rPr>
          <w:spacing w:val="-4"/>
          <w:sz w:val="22"/>
        </w:rPr>
        <w:t> </w:t>
      </w:r>
      <w:r>
        <w:rPr>
          <w:sz w:val="22"/>
        </w:rPr>
        <w:t>groups</w:t>
      </w:r>
      <w:r>
        <w:rPr>
          <w:spacing w:val="-4"/>
          <w:sz w:val="22"/>
        </w:rPr>
        <w:t> </w:t>
      </w:r>
      <w:r>
        <w:rPr>
          <w:sz w:val="22"/>
        </w:rPr>
        <w:t>of 4</w:t>
      </w:r>
      <w:r>
        <w:rPr>
          <w:spacing w:val="-4"/>
          <w:sz w:val="22"/>
        </w:rPr>
        <w:t> </w:t>
      </w:r>
      <w:r>
        <w:rPr>
          <w:sz w:val="22"/>
        </w:rPr>
        <w:t>to</w:t>
      </w:r>
      <w:r>
        <w:rPr>
          <w:spacing w:val="-1"/>
          <w:sz w:val="22"/>
        </w:rPr>
        <w:t> </w:t>
      </w:r>
      <w:r>
        <w:rPr>
          <w:sz w:val="22"/>
        </w:rPr>
        <w:t>5.</w:t>
      </w:r>
      <w:r>
        <w:rPr>
          <w:spacing w:val="-2"/>
          <w:sz w:val="22"/>
        </w:rPr>
        <w:t> </w:t>
      </w:r>
      <w:r>
        <w:rPr>
          <w:sz w:val="22"/>
        </w:rPr>
        <w:t>Hand</w:t>
      </w:r>
      <w:r>
        <w:rPr>
          <w:spacing w:val="-4"/>
          <w:sz w:val="22"/>
        </w:rPr>
        <w:t> </w:t>
      </w:r>
      <w:r>
        <w:rPr>
          <w:sz w:val="22"/>
        </w:rPr>
        <w:t>out</w:t>
      </w:r>
      <w:r>
        <w:rPr>
          <w:spacing w:val="-2"/>
          <w:sz w:val="22"/>
        </w:rPr>
        <w:t> </w:t>
      </w:r>
      <w:r>
        <w:rPr>
          <w:sz w:val="22"/>
        </w:rPr>
        <w:t>the</w:t>
      </w:r>
      <w:r>
        <w:rPr>
          <w:spacing w:val="-2"/>
          <w:sz w:val="22"/>
        </w:rPr>
        <w:t> </w:t>
      </w:r>
      <w:r>
        <w:rPr>
          <w:i/>
          <w:sz w:val="22"/>
        </w:rPr>
        <w:t>Energizers</w:t>
      </w:r>
      <w:r>
        <w:rPr>
          <w:i/>
          <w:spacing w:val="-1"/>
          <w:sz w:val="22"/>
        </w:rPr>
        <w:t> </w:t>
      </w:r>
      <w:r>
        <w:rPr>
          <w:i/>
          <w:sz w:val="22"/>
        </w:rPr>
        <w:t>Handout</w:t>
      </w:r>
      <w:r>
        <w:rPr>
          <w:i/>
          <w:spacing w:val="-2"/>
          <w:sz w:val="22"/>
        </w:rPr>
        <w:t> </w:t>
      </w:r>
      <w:r>
        <w:rPr>
          <w:sz w:val="22"/>
        </w:rPr>
        <w:t>to each group and ask them to find a space to practice giving their instructions.</w:t>
      </w:r>
    </w:p>
    <w:p>
      <w:pPr>
        <w:pStyle w:val="ListParagraph"/>
        <w:numPr>
          <w:ilvl w:val="0"/>
          <w:numId w:val="121"/>
        </w:numPr>
        <w:tabs>
          <w:tab w:pos="2158" w:val="left" w:leader="none"/>
          <w:tab w:pos="2160" w:val="left" w:leader="none"/>
        </w:tabs>
        <w:spacing w:line="240" w:lineRule="auto" w:before="121" w:after="0"/>
        <w:ind w:left="2160" w:right="1567" w:hanging="360"/>
        <w:jc w:val="left"/>
        <w:rPr>
          <w:sz w:val="22"/>
        </w:rPr>
      </w:pPr>
      <w:r>
        <w:rPr>
          <w:sz w:val="22"/>
        </w:rPr>
        <w:t>As</w:t>
      </w:r>
      <w:r>
        <w:rPr>
          <w:spacing w:val="-2"/>
          <w:sz w:val="22"/>
        </w:rPr>
        <w:t> </w:t>
      </w:r>
      <w:r>
        <w:rPr>
          <w:sz w:val="22"/>
        </w:rPr>
        <w:t>a</w:t>
      </w:r>
      <w:r>
        <w:rPr>
          <w:spacing w:val="-3"/>
          <w:sz w:val="22"/>
        </w:rPr>
        <w:t> </w:t>
      </w:r>
      <w:r>
        <w:rPr>
          <w:sz w:val="22"/>
        </w:rPr>
        <w:t>large</w:t>
      </w:r>
      <w:r>
        <w:rPr>
          <w:spacing w:val="-7"/>
          <w:sz w:val="22"/>
        </w:rPr>
        <w:t> </w:t>
      </w:r>
      <w:r>
        <w:rPr>
          <w:sz w:val="22"/>
        </w:rPr>
        <w:t>group,</w:t>
      </w:r>
      <w:r>
        <w:rPr>
          <w:spacing w:val="-1"/>
          <w:sz w:val="22"/>
        </w:rPr>
        <w:t> </w:t>
      </w:r>
      <w:r>
        <w:rPr>
          <w:sz w:val="22"/>
        </w:rPr>
        <w:t>ask participants</w:t>
      </w:r>
      <w:r>
        <w:rPr>
          <w:spacing w:val="-5"/>
          <w:sz w:val="22"/>
        </w:rPr>
        <w:t> </w:t>
      </w:r>
      <w:r>
        <w:rPr>
          <w:sz w:val="22"/>
        </w:rPr>
        <w:t>to</w:t>
      </w:r>
      <w:r>
        <w:rPr>
          <w:spacing w:val="-5"/>
          <w:sz w:val="22"/>
        </w:rPr>
        <w:t> </w:t>
      </w:r>
      <w:r>
        <w:rPr>
          <w:sz w:val="22"/>
        </w:rPr>
        <w:t>share</w:t>
      </w:r>
      <w:r>
        <w:rPr>
          <w:spacing w:val="-5"/>
          <w:sz w:val="22"/>
        </w:rPr>
        <w:t> </w:t>
      </w:r>
      <w:r>
        <w:rPr>
          <w:sz w:val="22"/>
        </w:rPr>
        <w:t>any</w:t>
      </w:r>
      <w:r>
        <w:rPr>
          <w:spacing w:val="-5"/>
          <w:sz w:val="22"/>
        </w:rPr>
        <w:t> </w:t>
      </w:r>
      <w:r>
        <w:rPr>
          <w:sz w:val="22"/>
        </w:rPr>
        <w:t>reflections</w:t>
      </w:r>
      <w:r>
        <w:rPr>
          <w:spacing w:val="-2"/>
          <w:sz w:val="22"/>
        </w:rPr>
        <w:t> </w:t>
      </w:r>
      <w:r>
        <w:rPr>
          <w:sz w:val="22"/>
        </w:rPr>
        <w:t>on</w:t>
      </w:r>
      <w:r>
        <w:rPr>
          <w:spacing w:val="-7"/>
          <w:sz w:val="22"/>
        </w:rPr>
        <w:t> </w:t>
      </w:r>
      <w:r>
        <w:rPr>
          <w:sz w:val="22"/>
        </w:rPr>
        <w:t>giving and</w:t>
      </w:r>
      <w:r>
        <w:rPr>
          <w:spacing w:val="-5"/>
          <w:sz w:val="22"/>
        </w:rPr>
        <w:t> </w:t>
      </w:r>
      <w:r>
        <w:rPr>
          <w:sz w:val="22"/>
        </w:rPr>
        <w:t>receiving instructions. Reinforce that you want them to discuss the instructions, not the content; there will be another time to discuss the content of the energizers.</w:t>
      </w:r>
    </w:p>
    <w:p>
      <w:pPr>
        <w:pStyle w:val="ListParagraph"/>
        <w:numPr>
          <w:ilvl w:val="0"/>
          <w:numId w:val="121"/>
        </w:numPr>
        <w:tabs>
          <w:tab w:pos="2157" w:val="left" w:leader="none"/>
          <w:tab w:pos="2160" w:val="left" w:leader="none"/>
        </w:tabs>
        <w:spacing w:line="240" w:lineRule="auto" w:before="119" w:after="0"/>
        <w:ind w:left="2160" w:right="1748" w:hanging="361"/>
        <w:jc w:val="left"/>
        <w:rPr>
          <w:sz w:val="22"/>
        </w:rPr>
      </w:pPr>
      <w:r>
        <w:rPr>
          <w:sz w:val="22"/>
        </w:rPr>
        <w:t>If new</w:t>
      </w:r>
      <w:r>
        <w:rPr>
          <w:spacing w:val="-4"/>
          <w:sz w:val="22"/>
        </w:rPr>
        <w:t> </w:t>
      </w:r>
      <w:r>
        <w:rPr>
          <w:sz w:val="22"/>
        </w:rPr>
        <w:t>strategies</w:t>
      </w:r>
      <w:r>
        <w:rPr>
          <w:spacing w:val="-1"/>
          <w:sz w:val="22"/>
        </w:rPr>
        <w:t> </w:t>
      </w:r>
      <w:r>
        <w:rPr>
          <w:sz w:val="22"/>
        </w:rPr>
        <w:t>are</w:t>
      </w:r>
      <w:r>
        <w:rPr>
          <w:spacing w:val="-4"/>
          <w:sz w:val="22"/>
        </w:rPr>
        <w:t> </w:t>
      </w:r>
      <w:r>
        <w:rPr>
          <w:sz w:val="22"/>
        </w:rPr>
        <w:t>mentioned</w:t>
      </w:r>
      <w:r>
        <w:rPr>
          <w:spacing w:val="-4"/>
          <w:sz w:val="22"/>
        </w:rPr>
        <w:t> </w:t>
      </w:r>
      <w:r>
        <w:rPr>
          <w:sz w:val="22"/>
        </w:rPr>
        <w:t>for</w:t>
      </w:r>
      <w:r>
        <w:rPr>
          <w:spacing w:val="-3"/>
          <w:sz w:val="22"/>
        </w:rPr>
        <w:t> </w:t>
      </w:r>
      <w:r>
        <w:rPr>
          <w:sz w:val="22"/>
        </w:rPr>
        <w:t>giving</w:t>
      </w:r>
      <w:r>
        <w:rPr>
          <w:spacing w:val="-2"/>
          <w:sz w:val="22"/>
        </w:rPr>
        <w:t> </w:t>
      </w:r>
      <w:r>
        <w:rPr>
          <w:sz w:val="22"/>
        </w:rPr>
        <w:t>good</w:t>
      </w:r>
      <w:r>
        <w:rPr>
          <w:spacing w:val="-4"/>
          <w:sz w:val="22"/>
        </w:rPr>
        <w:t> </w:t>
      </w:r>
      <w:r>
        <w:rPr>
          <w:sz w:val="22"/>
        </w:rPr>
        <w:t>instructions,</w:t>
      </w:r>
      <w:r>
        <w:rPr>
          <w:spacing w:val="-2"/>
          <w:sz w:val="22"/>
        </w:rPr>
        <w:t> </w:t>
      </w:r>
      <w:r>
        <w:rPr>
          <w:sz w:val="22"/>
        </w:rPr>
        <w:t>add</w:t>
      </w:r>
      <w:r>
        <w:rPr>
          <w:spacing w:val="-4"/>
          <w:sz w:val="22"/>
        </w:rPr>
        <w:t> </w:t>
      </w:r>
      <w:r>
        <w:rPr>
          <w:sz w:val="22"/>
        </w:rPr>
        <w:t>them</w:t>
      </w:r>
      <w:r>
        <w:rPr>
          <w:spacing w:val="-3"/>
          <w:sz w:val="22"/>
        </w:rPr>
        <w:t> </w:t>
      </w:r>
      <w:r>
        <w:rPr>
          <w:sz w:val="22"/>
        </w:rPr>
        <w:t>to</w:t>
      </w:r>
      <w:r>
        <w:rPr>
          <w:spacing w:val="-4"/>
          <w:sz w:val="22"/>
        </w:rPr>
        <w:t> </w:t>
      </w:r>
      <w:r>
        <w:rPr>
          <w:sz w:val="22"/>
        </w:rPr>
        <w:t>the</w:t>
      </w:r>
      <w:r>
        <w:rPr>
          <w:spacing w:val="-2"/>
          <w:sz w:val="22"/>
        </w:rPr>
        <w:t> </w:t>
      </w:r>
      <w:r>
        <w:rPr>
          <w:sz w:val="22"/>
        </w:rPr>
        <w:t>list (</w:t>
      </w:r>
      <w:r>
        <w:rPr>
          <w:i/>
          <w:sz w:val="22"/>
        </w:rPr>
        <w:t>Giving Clear Instructions) </w:t>
      </w:r>
      <w:r>
        <w:rPr>
          <w:sz w:val="22"/>
        </w:rPr>
        <w:t>on the flip chart paper.</w:t>
      </w:r>
    </w:p>
    <w:p>
      <w:pPr>
        <w:pStyle w:val="BodyText"/>
        <w:rPr>
          <w:sz w:val="20"/>
        </w:rPr>
      </w:pPr>
    </w:p>
    <w:p>
      <w:pPr>
        <w:pStyle w:val="BodyText"/>
        <w:rPr>
          <w:sz w:val="20"/>
        </w:rPr>
      </w:pPr>
    </w:p>
    <w:p>
      <w:pPr>
        <w:pStyle w:val="BodyText"/>
        <w:spacing w:before="86"/>
        <w:rPr>
          <w:sz w:val="20"/>
        </w:rPr>
      </w:pPr>
      <w:r>
        <w:rPr/>
        <mc:AlternateContent>
          <mc:Choice Requires="wps">
            <w:drawing>
              <wp:anchor distT="0" distB="0" distL="0" distR="0" allowOverlap="1" layoutInCell="1" locked="0" behindDoc="1" simplePos="0" relativeHeight="487740416">
                <wp:simplePos x="0" y="0"/>
                <wp:positionH relativeFrom="page">
                  <wp:posOffset>914400</wp:posOffset>
                </wp:positionH>
                <wp:positionV relativeFrom="paragraph">
                  <wp:posOffset>216102</wp:posOffset>
                </wp:positionV>
                <wp:extent cx="5943600" cy="20320"/>
                <wp:effectExtent l="0" t="0" r="0" b="0"/>
                <wp:wrapTopAndBottom/>
                <wp:docPr id="1388" name="Group 1388"/>
                <wp:cNvGraphicFramePr>
                  <a:graphicFrameLocks/>
                </wp:cNvGraphicFramePr>
                <a:graphic>
                  <a:graphicData uri="http://schemas.microsoft.com/office/word/2010/wordprocessingGroup">
                    <wpg:wgp>
                      <wpg:cNvPr id="1388" name="Group 1388"/>
                      <wpg:cNvGrpSpPr/>
                      <wpg:grpSpPr>
                        <a:xfrm>
                          <a:off x="0" y="0"/>
                          <a:ext cx="5943600" cy="20320"/>
                          <a:chExt cx="5943600" cy="20320"/>
                        </a:xfrm>
                      </wpg:grpSpPr>
                      <wps:wsp>
                        <wps:cNvPr id="1389" name="Graphic 138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90" name="Graphic 1390"/>
                        <wps:cNvSpPr/>
                        <wps:spPr>
                          <a:xfrm>
                            <a:off x="0" y="139"/>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391" name="Graphic 1391"/>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392" name="Graphic 1392"/>
                        <wps:cNvSpPr/>
                        <wps:spPr>
                          <a:xfrm>
                            <a:off x="0" y="139"/>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393" name="Graphic 1393"/>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394" name="Graphic 1394"/>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395" name="Graphic 1395"/>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7.015919pt;width:468pt;height:1.6pt;mso-position-horizontal-relative:page;mso-position-vertical-relative:paragraph;z-index:-15576064;mso-wrap-distance-left:0;mso-wrap-distance-right:0" id="docshapegroup1173" coordorigin="1440,340" coordsize="9360,32">
                <v:rect style="position:absolute;left:1440;top:340;width:9360;height:31" id="docshape1174" filled="true" fillcolor="#818181" stroked="false">
                  <v:fill type="solid"/>
                </v:rect>
                <v:shape style="position:absolute;left:1440;top:340;width:9356;height:5" id="docshape1175" coordorigin="1440,341" coordsize="9356,5" path="m10795,341l1445,341,1440,341,1440,345,1445,345,10795,345,10795,341xe" filled="true" fillcolor="#a1a1a1" stroked="false">
                  <v:path arrowok="t"/>
                  <v:fill type="solid"/>
                </v:shape>
                <v:rect style="position:absolute;left:10795;top:340;width:5;height:5" id="docshape1176" filled="true" fillcolor="#e4e4e4" stroked="false">
                  <v:fill type="solid"/>
                </v:rect>
                <v:shape style="position:absolute;left:1440;top:340;width:9360;height:27" id="docshape1177" coordorigin="1440,341" coordsize="9360,27" path="m1445,345l1440,345,1440,367,1445,367,1445,345xm10800,341l10795,341,10795,345,10800,345,10800,341xe" filled="true" fillcolor="#a1a1a1" stroked="false">
                  <v:path arrowok="t"/>
                  <v:fill type="solid"/>
                </v:shape>
                <v:rect style="position:absolute;left:10795;top:345;width:5;height:22" id="docshape1178" filled="true" fillcolor="#e4e4e4" stroked="false">
                  <v:fill type="solid"/>
                </v:rect>
                <v:rect style="position:absolute;left:1440;top:366;width:5;height:5" id="docshape1179" filled="true" fillcolor="#a1a1a1" stroked="false">
                  <v:fill type="solid"/>
                </v:rect>
                <v:shape style="position:absolute;left:1440;top:366;width:9360;height:5" id="docshape1180" coordorigin="1440,367" coordsize="9360,5" path="m10795,367l1445,367,1440,367,1440,372,1445,372,10795,372,10795,367xm10800,367l10795,367,10795,372,10800,372,10800,367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1"/>
        <w:rPr>
          <w:b/>
        </w:rPr>
      </w:pPr>
    </w:p>
    <w:p>
      <w:pPr>
        <w:pStyle w:val="ListParagraph"/>
        <w:numPr>
          <w:ilvl w:val="0"/>
          <w:numId w:val="122"/>
        </w:numPr>
        <w:tabs>
          <w:tab w:pos="2157" w:val="left" w:leader="none"/>
          <w:tab w:pos="2159" w:val="left" w:leader="none"/>
        </w:tabs>
        <w:spacing w:line="240" w:lineRule="auto" w:before="0" w:after="0"/>
        <w:ind w:left="2159" w:right="2080" w:hanging="358"/>
        <w:jc w:val="left"/>
        <w:rPr>
          <w:sz w:val="22"/>
        </w:rPr>
      </w:pPr>
      <w:r>
        <w:rPr/>
        <w:drawing>
          <wp:anchor distT="0" distB="0" distL="0" distR="0" allowOverlap="1" layoutInCell="1" locked="0" behindDoc="0" simplePos="0" relativeHeight="15882240">
            <wp:simplePos x="0" y="0"/>
            <wp:positionH relativeFrom="page">
              <wp:posOffset>901232</wp:posOffset>
            </wp:positionH>
            <wp:positionV relativeFrom="paragraph">
              <wp:posOffset>39803</wp:posOffset>
            </wp:positionV>
            <wp:extent cx="434972" cy="427905"/>
            <wp:effectExtent l="0" t="0" r="0" b="0"/>
            <wp:wrapNone/>
            <wp:docPr id="1396" name="Image 1396"/>
            <wp:cNvGraphicFramePr>
              <a:graphicFrameLocks/>
            </wp:cNvGraphicFramePr>
            <a:graphic>
              <a:graphicData uri="http://schemas.openxmlformats.org/drawingml/2006/picture">
                <pic:pic>
                  <pic:nvPicPr>
                    <pic:cNvPr id="1396" name="Image 1396"/>
                    <pic:cNvPicPr/>
                  </pic:nvPicPr>
                  <pic:blipFill>
                    <a:blip r:embed="rId37" cstate="print"/>
                    <a:stretch>
                      <a:fillRect/>
                    </a:stretch>
                  </pic:blipFill>
                  <pic:spPr>
                    <a:xfrm>
                      <a:off x="0" y="0"/>
                      <a:ext cx="434972" cy="427905"/>
                    </a:xfrm>
                    <a:prstGeom prst="rect">
                      <a:avLst/>
                    </a:prstGeom>
                  </pic:spPr>
                </pic:pic>
              </a:graphicData>
            </a:graphic>
          </wp:anchor>
        </w:drawing>
      </w:r>
      <w:r>
        <w:rPr>
          <w:sz w:val="22"/>
        </w:rPr>
        <w:t>In</w:t>
      </w:r>
      <w:r>
        <w:rPr>
          <w:spacing w:val="-3"/>
          <w:sz w:val="22"/>
        </w:rPr>
        <w:t> </w:t>
      </w:r>
      <w:r>
        <w:rPr>
          <w:sz w:val="22"/>
        </w:rPr>
        <w:t>pairs,</w:t>
      </w:r>
      <w:r>
        <w:rPr>
          <w:spacing w:val="-1"/>
          <w:sz w:val="22"/>
        </w:rPr>
        <w:t> </w:t>
      </w:r>
      <w:r>
        <w:rPr>
          <w:sz w:val="22"/>
        </w:rPr>
        <w:t>ask</w:t>
      </w:r>
      <w:r>
        <w:rPr>
          <w:spacing w:val="-2"/>
          <w:sz w:val="22"/>
        </w:rPr>
        <w:t> </w:t>
      </w:r>
      <w:r>
        <w:rPr>
          <w:sz w:val="22"/>
        </w:rPr>
        <w:t>the</w:t>
      </w:r>
      <w:r>
        <w:rPr>
          <w:spacing w:val="-3"/>
          <w:sz w:val="22"/>
        </w:rPr>
        <w:t> </w:t>
      </w:r>
      <w:r>
        <w:rPr>
          <w:sz w:val="22"/>
        </w:rPr>
        <w:t>participants</w:t>
      </w:r>
      <w:r>
        <w:rPr>
          <w:spacing w:val="-5"/>
          <w:sz w:val="22"/>
        </w:rPr>
        <w:t> </w:t>
      </w:r>
      <w:r>
        <w:rPr>
          <w:sz w:val="22"/>
        </w:rPr>
        <w:t>to</w:t>
      </w:r>
      <w:r>
        <w:rPr>
          <w:spacing w:val="-2"/>
          <w:sz w:val="22"/>
        </w:rPr>
        <w:t> </w:t>
      </w:r>
      <w:r>
        <w:rPr>
          <w:sz w:val="22"/>
        </w:rPr>
        <w:t>select</w:t>
      </w:r>
      <w:r>
        <w:rPr>
          <w:spacing w:val="-1"/>
          <w:sz w:val="22"/>
        </w:rPr>
        <w:t> </w:t>
      </w:r>
      <w:r>
        <w:rPr>
          <w:sz w:val="22"/>
        </w:rPr>
        <w:t>what</w:t>
      </w:r>
      <w:r>
        <w:rPr>
          <w:spacing w:val="-3"/>
          <w:sz w:val="22"/>
        </w:rPr>
        <w:t> </w:t>
      </w:r>
      <w:r>
        <w:rPr>
          <w:sz w:val="22"/>
        </w:rPr>
        <w:t>they</w:t>
      </w:r>
      <w:r>
        <w:rPr>
          <w:spacing w:val="-5"/>
          <w:sz w:val="22"/>
        </w:rPr>
        <w:t> </w:t>
      </w:r>
      <w:r>
        <w:rPr>
          <w:sz w:val="22"/>
        </w:rPr>
        <w:t>believe</w:t>
      </w:r>
      <w:r>
        <w:rPr>
          <w:spacing w:val="-3"/>
          <w:sz w:val="22"/>
        </w:rPr>
        <w:t> </w:t>
      </w:r>
      <w:r>
        <w:rPr>
          <w:sz w:val="22"/>
        </w:rPr>
        <w:t>to</w:t>
      </w:r>
      <w:r>
        <w:rPr>
          <w:spacing w:val="-3"/>
          <w:sz w:val="22"/>
        </w:rPr>
        <w:t> </w:t>
      </w:r>
      <w:r>
        <w:rPr>
          <w:sz w:val="22"/>
        </w:rPr>
        <w:t>be</w:t>
      </w:r>
      <w:r>
        <w:rPr>
          <w:spacing w:val="-5"/>
          <w:sz w:val="22"/>
        </w:rPr>
        <w:t> </w:t>
      </w:r>
      <w:r>
        <w:rPr>
          <w:sz w:val="22"/>
        </w:rPr>
        <w:t>the</w:t>
      </w:r>
      <w:r>
        <w:rPr>
          <w:spacing w:val="-5"/>
          <w:sz w:val="22"/>
        </w:rPr>
        <w:t> </w:t>
      </w:r>
      <w:r>
        <w:rPr>
          <w:sz w:val="22"/>
        </w:rPr>
        <w:t>three</w:t>
      </w:r>
      <w:r>
        <w:rPr>
          <w:spacing w:val="-5"/>
          <w:sz w:val="22"/>
        </w:rPr>
        <w:t> </w:t>
      </w:r>
      <w:r>
        <w:rPr>
          <w:sz w:val="22"/>
        </w:rPr>
        <w:t>most important strategies for giving clear instructions.</w:t>
      </w:r>
    </w:p>
    <w:p>
      <w:pPr>
        <w:pStyle w:val="BodyText"/>
        <w:rPr>
          <w:sz w:val="20"/>
        </w:rPr>
      </w:pPr>
    </w:p>
    <w:p>
      <w:pPr>
        <w:pStyle w:val="BodyText"/>
        <w:rPr>
          <w:sz w:val="20"/>
        </w:rPr>
      </w:pPr>
    </w:p>
    <w:p>
      <w:pPr>
        <w:pStyle w:val="BodyText"/>
        <w:spacing w:before="203"/>
        <w:rPr>
          <w:sz w:val="20"/>
        </w:rPr>
      </w:pPr>
      <w:r>
        <w:rPr/>
        <mc:AlternateContent>
          <mc:Choice Requires="wps">
            <w:drawing>
              <wp:anchor distT="0" distB="0" distL="0" distR="0" allowOverlap="1" layoutInCell="1" locked="0" behindDoc="1" simplePos="0" relativeHeight="487740928">
                <wp:simplePos x="0" y="0"/>
                <wp:positionH relativeFrom="page">
                  <wp:posOffset>914400</wp:posOffset>
                </wp:positionH>
                <wp:positionV relativeFrom="paragraph">
                  <wp:posOffset>290401</wp:posOffset>
                </wp:positionV>
                <wp:extent cx="5943600" cy="20320"/>
                <wp:effectExtent l="0" t="0" r="0" b="0"/>
                <wp:wrapTopAndBottom/>
                <wp:docPr id="1397" name="Group 1397"/>
                <wp:cNvGraphicFramePr>
                  <a:graphicFrameLocks/>
                </wp:cNvGraphicFramePr>
                <a:graphic>
                  <a:graphicData uri="http://schemas.microsoft.com/office/word/2010/wordprocessingGroup">
                    <wpg:wgp>
                      <wpg:cNvPr id="1397" name="Group 1397"/>
                      <wpg:cNvGrpSpPr/>
                      <wpg:grpSpPr>
                        <a:xfrm>
                          <a:off x="0" y="0"/>
                          <a:ext cx="5943600" cy="20320"/>
                          <a:chExt cx="5943600" cy="20320"/>
                        </a:xfrm>
                      </wpg:grpSpPr>
                      <wps:wsp>
                        <wps:cNvPr id="1398" name="Graphic 1398"/>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399" name="Graphic 139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400" name="Graphic 1400"/>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401" name="Graphic 1401"/>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402" name="Graphic 1402"/>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403" name="Graphic 1403"/>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04" name="Graphic 1404"/>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866249pt;width:468pt;height:1.6pt;mso-position-horizontal-relative:page;mso-position-vertical-relative:paragraph;z-index:-15575552;mso-wrap-distance-left:0;mso-wrap-distance-right:0" id="docshapegroup1181" coordorigin="1440,457" coordsize="9360,32">
                <v:rect style="position:absolute;left:1440;top:457;width:9360;height:31" id="docshape1182" filled="true" fillcolor="#818181" stroked="false">
                  <v:fill type="solid"/>
                </v:rect>
                <v:shape style="position:absolute;left:1440;top:457;width:9356;height:5" id="docshape1183" coordorigin="1440,457" coordsize="9356,5" path="m10795,457l1445,457,1440,457,1440,462,1445,462,10795,462,10795,457xe" filled="true" fillcolor="#a1a1a1" stroked="false">
                  <v:path arrowok="t"/>
                  <v:fill type="solid"/>
                </v:shape>
                <v:rect style="position:absolute;left:10795;top:457;width:5;height:5" id="docshape1184" filled="true" fillcolor="#e4e4e4" stroked="false">
                  <v:fill type="solid"/>
                </v:rect>
                <v:shape style="position:absolute;left:1440;top:457;width:9360;height:27" id="docshape1185" coordorigin="1440,457" coordsize="9360,27" path="m1445,462l1440,462,1440,484,1445,484,1445,462xm10800,457l10795,457,10795,462,10800,462,10800,457xe" filled="true" fillcolor="#a1a1a1" stroked="false">
                  <v:path arrowok="t"/>
                  <v:fill type="solid"/>
                </v:shape>
                <v:rect style="position:absolute;left:10795;top:462;width:5;height:22" id="docshape1186" filled="true" fillcolor="#e4e4e4" stroked="false">
                  <v:fill type="solid"/>
                </v:rect>
                <v:rect style="position:absolute;left:1440;top:483;width:5;height:5" id="docshape1187" filled="true" fillcolor="#a1a1a1" stroked="false">
                  <v:fill type="solid"/>
                </v:rect>
                <v:shape style="position:absolute;left:1440;top:483;width:9360;height:5" id="docshape1188" coordorigin="1440,484" coordsize="9360,5" path="m10795,484l1445,484,1440,484,1440,489,1445,489,10795,489,10795,484xm10800,484l10795,484,10795,489,10800,489,10800,484xe" filled="true" fillcolor="#e4e4e4" stroked="false">
                  <v:path arrowok="t"/>
                  <v:fill type="solid"/>
                </v:shape>
                <w10:wrap type="topAndBottom"/>
              </v:group>
            </w:pict>
          </mc:Fallback>
        </mc:AlternateContent>
      </w:r>
    </w:p>
    <w:p>
      <w:pPr>
        <w:pStyle w:val="Heading7"/>
        <w:spacing w:before="48"/>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211"/>
        <w:rPr>
          <w:b/>
        </w:rPr>
      </w:pPr>
    </w:p>
    <w:p>
      <w:pPr>
        <w:spacing w:before="0"/>
        <w:ind w:left="0" w:right="119" w:firstLine="0"/>
        <w:jc w:val="center"/>
        <w:rPr>
          <w:b/>
          <w:sz w:val="22"/>
        </w:rPr>
      </w:pPr>
      <w:r>
        <w:rPr>
          <w:b/>
          <w:sz w:val="22"/>
        </w:rPr>
        <w:t>Energizers</w:t>
      </w:r>
      <w:r>
        <w:rPr>
          <w:b/>
          <w:spacing w:val="-6"/>
          <w:sz w:val="22"/>
        </w:rPr>
        <w:t> </w:t>
      </w:r>
      <w:r>
        <w:rPr>
          <w:b/>
          <w:sz w:val="22"/>
        </w:rPr>
        <w:t>Hand</w:t>
      </w:r>
      <w:r>
        <w:rPr>
          <w:b/>
          <w:spacing w:val="-6"/>
          <w:sz w:val="22"/>
        </w:rPr>
        <w:t> </w:t>
      </w:r>
      <w:r>
        <w:rPr>
          <w:b/>
          <w:spacing w:val="-5"/>
          <w:sz w:val="22"/>
        </w:rPr>
        <w:t>Out</w:t>
      </w:r>
    </w:p>
    <w:p>
      <w:pPr>
        <w:pStyle w:val="BodyText"/>
        <w:spacing w:before="3"/>
        <w:rPr>
          <w:b/>
        </w:rPr>
      </w:pPr>
    </w:p>
    <w:p>
      <w:pPr>
        <w:pStyle w:val="BodyText"/>
        <w:ind w:left="1079" w:right="1199"/>
      </w:pPr>
      <w:r>
        <w:rPr/>
        <w:t>All</w:t>
      </w:r>
      <w:r>
        <w:rPr>
          <w:spacing w:val="-3"/>
        </w:rPr>
        <w:t> </w:t>
      </w:r>
      <w:r>
        <w:rPr/>
        <w:t>energizers</w:t>
      </w:r>
      <w:r>
        <w:rPr>
          <w:spacing w:val="-2"/>
        </w:rPr>
        <w:t> </w:t>
      </w:r>
      <w:r>
        <w:rPr/>
        <w:t>come</w:t>
      </w:r>
      <w:r>
        <w:rPr>
          <w:spacing w:val="-7"/>
        </w:rPr>
        <w:t> </w:t>
      </w:r>
      <w:r>
        <w:rPr/>
        <w:t>from</w:t>
      </w:r>
      <w:r>
        <w:rPr>
          <w:spacing w:val="-4"/>
        </w:rPr>
        <w:t> </w:t>
      </w:r>
      <w:r>
        <w:rPr/>
        <w:t>International</w:t>
      </w:r>
      <w:r>
        <w:rPr>
          <w:spacing w:val="-3"/>
        </w:rPr>
        <w:t> </w:t>
      </w:r>
      <w:r>
        <w:rPr/>
        <w:t>HIV/AIDS</w:t>
      </w:r>
      <w:r>
        <w:rPr>
          <w:spacing w:val="-5"/>
        </w:rPr>
        <w:t> </w:t>
      </w:r>
      <w:r>
        <w:rPr/>
        <w:t>Alliance</w:t>
      </w:r>
      <w:r>
        <w:rPr>
          <w:spacing w:val="-3"/>
        </w:rPr>
        <w:t> </w:t>
      </w:r>
      <w:r>
        <w:rPr/>
        <w:t>publication</w:t>
      </w:r>
      <w:r>
        <w:rPr>
          <w:spacing w:val="-3"/>
        </w:rPr>
        <w:t> </w:t>
      </w:r>
      <w:r>
        <w:rPr/>
        <w:t>“100</w:t>
      </w:r>
      <w:r>
        <w:rPr>
          <w:spacing w:val="-5"/>
        </w:rPr>
        <w:t> </w:t>
      </w:r>
      <w:r>
        <w:rPr/>
        <w:t>Ways</w:t>
      </w:r>
      <w:r>
        <w:rPr>
          <w:spacing w:val="-5"/>
        </w:rPr>
        <w:t> </w:t>
      </w:r>
      <w:r>
        <w:rPr/>
        <w:t>to</w:t>
      </w:r>
      <w:r>
        <w:rPr>
          <w:spacing w:val="-3"/>
        </w:rPr>
        <w:t> </w:t>
      </w:r>
      <w:r>
        <w:rPr/>
        <w:t>energize groups: Games to use in workshops, meetings and the community.”</w:t>
      </w:r>
    </w:p>
    <w:p>
      <w:pPr>
        <w:pStyle w:val="BodyText"/>
        <w:spacing w:before="249"/>
      </w:pPr>
    </w:p>
    <w:p>
      <w:pPr>
        <w:pStyle w:val="Heading6"/>
        <w:spacing w:before="1"/>
      </w:pPr>
      <w:r>
        <w:rPr/>
        <w:t>Howdy</w:t>
      </w:r>
      <w:r>
        <w:rPr>
          <w:spacing w:val="-7"/>
        </w:rPr>
        <w:t> </w:t>
      </w:r>
      <w:r>
        <w:rPr>
          <w:spacing w:val="-4"/>
        </w:rPr>
        <w:t>Howdy</w:t>
      </w:r>
    </w:p>
    <w:p>
      <w:pPr>
        <w:pStyle w:val="BodyText"/>
        <w:spacing w:before="256"/>
        <w:ind w:left="1080" w:right="1292"/>
      </w:pPr>
      <w:r>
        <w:rPr/>
        <w:t>Participants stand in a circle. One person walks around the outside of the circle and taps someone on the shoulder. That person walks the opposite way around the circle, until the two people meet. They greet each other three times by name, in their own language. The two people then race back, continuing in opposite directions around the circle, to take the empty place.</w:t>
      </w:r>
      <w:r>
        <w:rPr>
          <w:spacing w:val="-5"/>
        </w:rPr>
        <w:t> </w:t>
      </w:r>
      <w:r>
        <w:rPr/>
        <w:t>Whoever</w:t>
      </w:r>
      <w:r>
        <w:rPr>
          <w:spacing w:val="-3"/>
        </w:rPr>
        <w:t> </w:t>
      </w:r>
      <w:r>
        <w:rPr/>
        <w:t>loses</w:t>
      </w:r>
      <w:r>
        <w:rPr>
          <w:spacing w:val="-1"/>
        </w:rPr>
        <w:t> </w:t>
      </w:r>
      <w:r>
        <w:rPr/>
        <w:t>walks</w:t>
      </w:r>
      <w:r>
        <w:rPr>
          <w:spacing w:val="-4"/>
        </w:rPr>
        <w:t> </w:t>
      </w:r>
      <w:r>
        <w:rPr/>
        <w:t>around</w:t>
      </w:r>
      <w:r>
        <w:rPr>
          <w:spacing w:val="-4"/>
        </w:rPr>
        <w:t> </w:t>
      </w:r>
      <w:r>
        <w:rPr/>
        <w:t>the</w:t>
      </w:r>
      <w:r>
        <w:rPr>
          <w:spacing w:val="-4"/>
        </w:rPr>
        <w:t> </w:t>
      </w:r>
      <w:r>
        <w:rPr/>
        <w:t>outside</w:t>
      </w:r>
      <w:r>
        <w:rPr>
          <w:spacing w:val="-4"/>
        </w:rPr>
        <w:t> </w:t>
      </w:r>
      <w:r>
        <w:rPr/>
        <w:t>of the</w:t>
      </w:r>
      <w:r>
        <w:rPr>
          <w:spacing w:val="-4"/>
        </w:rPr>
        <w:t> </w:t>
      </w:r>
      <w:r>
        <w:rPr/>
        <w:t>circle</w:t>
      </w:r>
      <w:r>
        <w:rPr>
          <w:spacing w:val="-2"/>
        </w:rPr>
        <w:t> </w:t>
      </w:r>
      <w:r>
        <w:rPr/>
        <w:t>again</w:t>
      </w:r>
      <w:r>
        <w:rPr>
          <w:spacing w:val="-2"/>
        </w:rPr>
        <w:t> </w:t>
      </w:r>
      <w:r>
        <w:rPr/>
        <w:t>and</w:t>
      </w:r>
      <w:r>
        <w:rPr>
          <w:spacing w:val="-4"/>
        </w:rPr>
        <w:t> </w:t>
      </w:r>
      <w:r>
        <w:rPr/>
        <w:t>the</w:t>
      </w:r>
      <w:r>
        <w:rPr>
          <w:spacing w:val="-4"/>
        </w:rPr>
        <w:t> </w:t>
      </w:r>
      <w:r>
        <w:rPr/>
        <w:t>game</w:t>
      </w:r>
      <w:r>
        <w:rPr>
          <w:spacing w:val="-2"/>
        </w:rPr>
        <w:t> </w:t>
      </w:r>
      <w:r>
        <w:rPr/>
        <w:t>continues</w:t>
      </w:r>
      <w:r>
        <w:rPr>
          <w:spacing w:val="-1"/>
        </w:rPr>
        <w:t> </w:t>
      </w:r>
      <w:r>
        <w:rPr/>
        <w:t>until everyone has had a turn.</w:t>
      </w:r>
    </w:p>
    <w:p>
      <w:pPr>
        <w:pStyle w:val="BodyText"/>
      </w:pPr>
    </w:p>
    <w:p>
      <w:pPr>
        <w:pStyle w:val="BodyText"/>
        <w:spacing w:before="237"/>
      </w:pPr>
    </w:p>
    <w:p>
      <w:pPr>
        <w:pStyle w:val="Heading6"/>
      </w:pPr>
      <w:r>
        <w:rPr/>
        <w:t>Who</w:t>
      </w:r>
      <w:r>
        <w:rPr>
          <w:spacing w:val="-1"/>
        </w:rPr>
        <w:t> </w:t>
      </w:r>
      <w:r>
        <w:rPr/>
        <w:t>is the</w:t>
      </w:r>
      <w:r>
        <w:rPr>
          <w:spacing w:val="-1"/>
        </w:rPr>
        <w:t> </w:t>
      </w:r>
      <w:r>
        <w:rPr>
          <w:spacing w:val="-2"/>
        </w:rPr>
        <w:t>leader?</w:t>
      </w:r>
    </w:p>
    <w:p>
      <w:pPr>
        <w:pStyle w:val="BodyText"/>
        <w:spacing w:before="242"/>
        <w:ind w:left="1080" w:right="1263"/>
      </w:pPr>
      <w:r>
        <w:rPr/>
        <w:t>Participants</w:t>
      </w:r>
      <w:r>
        <w:rPr>
          <w:spacing w:val="-3"/>
        </w:rPr>
        <w:t> </w:t>
      </w:r>
      <w:r>
        <w:rPr/>
        <w:t>sit in</w:t>
      </w:r>
      <w:r>
        <w:rPr>
          <w:spacing w:val="-3"/>
        </w:rPr>
        <w:t> </w:t>
      </w:r>
      <w:r>
        <w:rPr/>
        <w:t>a</w:t>
      </w:r>
      <w:r>
        <w:rPr>
          <w:spacing w:val="-1"/>
        </w:rPr>
        <w:t> </w:t>
      </w:r>
      <w:r>
        <w:rPr/>
        <w:t>circle.</w:t>
      </w:r>
      <w:r>
        <w:rPr>
          <w:spacing w:val="-1"/>
        </w:rPr>
        <w:t> </w:t>
      </w:r>
      <w:r>
        <w:rPr/>
        <w:t>One</w:t>
      </w:r>
      <w:r>
        <w:rPr>
          <w:spacing w:val="-1"/>
        </w:rPr>
        <w:t> </w:t>
      </w:r>
      <w:r>
        <w:rPr/>
        <w:t>person</w:t>
      </w:r>
      <w:r>
        <w:rPr>
          <w:spacing w:val="-3"/>
        </w:rPr>
        <w:t> </w:t>
      </w:r>
      <w:r>
        <w:rPr/>
        <w:t>volunteers</w:t>
      </w:r>
      <w:r>
        <w:rPr>
          <w:spacing w:val="-3"/>
        </w:rPr>
        <w:t> </w:t>
      </w:r>
      <w:r>
        <w:rPr/>
        <w:t>to</w:t>
      </w:r>
      <w:r>
        <w:rPr>
          <w:spacing w:val="-1"/>
        </w:rPr>
        <w:t> </w:t>
      </w:r>
      <w:r>
        <w:rPr/>
        <w:t>leave</w:t>
      </w:r>
      <w:r>
        <w:rPr>
          <w:spacing w:val="-1"/>
        </w:rPr>
        <w:t> </w:t>
      </w:r>
      <w:r>
        <w:rPr/>
        <w:t>the</w:t>
      </w:r>
      <w:r>
        <w:rPr>
          <w:spacing w:val="-3"/>
        </w:rPr>
        <w:t> </w:t>
      </w:r>
      <w:r>
        <w:rPr/>
        <w:t>room.</w:t>
      </w:r>
      <w:r>
        <w:rPr>
          <w:spacing w:val="-1"/>
        </w:rPr>
        <w:t> </w:t>
      </w:r>
      <w:r>
        <w:rPr/>
        <w:t>After</w:t>
      </w:r>
      <w:r>
        <w:rPr>
          <w:spacing w:val="-2"/>
        </w:rPr>
        <w:t> </w:t>
      </w:r>
      <w:r>
        <w:rPr/>
        <w:t>they</w:t>
      </w:r>
      <w:r>
        <w:rPr>
          <w:spacing w:val="-3"/>
        </w:rPr>
        <w:t> </w:t>
      </w:r>
      <w:r>
        <w:rPr/>
        <w:t>leave, the</w:t>
      </w:r>
      <w:r>
        <w:rPr>
          <w:spacing w:val="-1"/>
        </w:rPr>
        <w:t> </w:t>
      </w:r>
      <w:r>
        <w:rPr/>
        <w:t>rest of the group chooses a ‘leader’. The leader must perform a series of actions, such as clapping, tapping a foot, etc, that are copied by the whole group. The volunteer</w:t>
      </w:r>
      <w:r>
        <w:rPr>
          <w:spacing w:val="35"/>
        </w:rPr>
        <w:t> </w:t>
      </w:r>
      <w:r>
        <w:rPr/>
        <w:t>comes back into the room, stands</w:t>
      </w:r>
      <w:r>
        <w:rPr>
          <w:spacing w:val="-4"/>
        </w:rPr>
        <w:t> </w:t>
      </w:r>
      <w:r>
        <w:rPr/>
        <w:t>in</w:t>
      </w:r>
      <w:r>
        <w:rPr>
          <w:spacing w:val="-2"/>
        </w:rPr>
        <w:t> </w:t>
      </w:r>
      <w:r>
        <w:rPr/>
        <w:t>the</w:t>
      </w:r>
      <w:r>
        <w:rPr>
          <w:spacing w:val="-6"/>
        </w:rPr>
        <w:t> </w:t>
      </w:r>
      <w:r>
        <w:rPr/>
        <w:t>middle</w:t>
      </w:r>
      <w:r>
        <w:rPr>
          <w:spacing w:val="-2"/>
        </w:rPr>
        <w:t> </w:t>
      </w:r>
      <w:r>
        <w:rPr/>
        <w:t>and</w:t>
      </w:r>
      <w:r>
        <w:rPr>
          <w:spacing w:val="-2"/>
        </w:rPr>
        <w:t> </w:t>
      </w:r>
      <w:r>
        <w:rPr/>
        <w:t>tries</w:t>
      </w:r>
      <w:r>
        <w:rPr>
          <w:spacing w:val="-4"/>
        </w:rPr>
        <w:t> </w:t>
      </w:r>
      <w:r>
        <w:rPr/>
        <w:t>to</w:t>
      </w:r>
      <w:r>
        <w:rPr>
          <w:spacing w:val="-4"/>
        </w:rPr>
        <w:t> </w:t>
      </w:r>
      <w:r>
        <w:rPr/>
        <w:t>guess</w:t>
      </w:r>
      <w:r>
        <w:rPr>
          <w:spacing w:val="-1"/>
        </w:rPr>
        <w:t> </w:t>
      </w:r>
      <w:r>
        <w:rPr/>
        <w:t>who</w:t>
      </w:r>
      <w:r>
        <w:rPr>
          <w:spacing w:val="-2"/>
        </w:rPr>
        <w:t> </w:t>
      </w:r>
      <w:r>
        <w:rPr/>
        <w:t>is</w:t>
      </w:r>
      <w:r>
        <w:rPr>
          <w:spacing w:val="-1"/>
        </w:rPr>
        <w:t> </w:t>
      </w:r>
      <w:r>
        <w:rPr/>
        <w:t>leading</w:t>
      </w:r>
      <w:r>
        <w:rPr>
          <w:spacing w:val="-2"/>
        </w:rPr>
        <w:t> </w:t>
      </w:r>
      <w:r>
        <w:rPr/>
        <w:t>the</w:t>
      </w:r>
      <w:r>
        <w:rPr>
          <w:spacing w:val="-4"/>
        </w:rPr>
        <w:t> </w:t>
      </w:r>
      <w:r>
        <w:rPr/>
        <w:t>actions.</w:t>
      </w:r>
      <w:r>
        <w:rPr>
          <w:spacing w:val="-2"/>
        </w:rPr>
        <w:t> </w:t>
      </w:r>
      <w:r>
        <w:rPr/>
        <w:t>The</w:t>
      </w:r>
      <w:r>
        <w:rPr>
          <w:spacing w:val="-4"/>
        </w:rPr>
        <w:t> </w:t>
      </w:r>
      <w:r>
        <w:rPr/>
        <w:t>group</w:t>
      </w:r>
      <w:r>
        <w:rPr>
          <w:spacing w:val="-4"/>
        </w:rPr>
        <w:t> </w:t>
      </w:r>
      <w:r>
        <w:rPr/>
        <w:t>protects</w:t>
      </w:r>
      <w:r>
        <w:rPr>
          <w:spacing w:val="-4"/>
        </w:rPr>
        <w:t> </w:t>
      </w:r>
      <w:r>
        <w:rPr/>
        <w:t>the leader by not looking at him/her. The leader must change the actions at regular intervals, without getting caught. When</w:t>
      </w:r>
      <w:r>
        <w:rPr>
          <w:spacing w:val="-2"/>
        </w:rPr>
        <w:t> </w:t>
      </w:r>
      <w:r>
        <w:rPr/>
        <w:t>the volunteer</w:t>
      </w:r>
      <w:r>
        <w:rPr>
          <w:spacing w:val="-1"/>
        </w:rPr>
        <w:t> </w:t>
      </w:r>
      <w:r>
        <w:rPr/>
        <w:t>spots the</w:t>
      </w:r>
      <w:r>
        <w:rPr>
          <w:spacing w:val="-2"/>
        </w:rPr>
        <w:t> </w:t>
      </w:r>
      <w:r>
        <w:rPr/>
        <w:t>leader,</w:t>
      </w:r>
      <w:r>
        <w:rPr>
          <w:spacing w:val="-3"/>
        </w:rPr>
        <w:t> </w:t>
      </w:r>
      <w:r>
        <w:rPr/>
        <w:t>they</w:t>
      </w:r>
      <w:r>
        <w:rPr>
          <w:spacing w:val="-2"/>
        </w:rPr>
        <w:t> </w:t>
      </w:r>
      <w:r>
        <w:rPr/>
        <w:t>join</w:t>
      </w:r>
      <w:r>
        <w:rPr>
          <w:spacing w:val="-2"/>
        </w:rPr>
        <w:t> </w:t>
      </w:r>
      <w:r>
        <w:rPr/>
        <w:t>the circle, and</w:t>
      </w:r>
      <w:r>
        <w:rPr>
          <w:spacing w:val="-2"/>
        </w:rPr>
        <w:t> </w:t>
      </w:r>
      <w:r>
        <w:rPr/>
        <w:t>the person who was the leader leaves the room to allow the group to choose a new leader.</w:t>
      </w:r>
    </w:p>
    <w:p>
      <w:pPr>
        <w:pStyle w:val="BodyText"/>
      </w:pPr>
    </w:p>
    <w:p>
      <w:pPr>
        <w:pStyle w:val="BodyText"/>
        <w:spacing w:before="225"/>
      </w:pPr>
    </w:p>
    <w:p>
      <w:pPr>
        <w:pStyle w:val="Heading6"/>
      </w:pPr>
      <w:r>
        <w:rPr/>
        <w:t>The</w:t>
      </w:r>
      <w:r>
        <w:rPr>
          <w:spacing w:val="-4"/>
        </w:rPr>
        <w:t> </w:t>
      </w:r>
      <w:r>
        <w:rPr/>
        <w:t>sun</w:t>
      </w:r>
      <w:r>
        <w:rPr>
          <w:spacing w:val="-2"/>
        </w:rPr>
        <w:t> </w:t>
      </w:r>
      <w:r>
        <w:rPr/>
        <w:t>shines</w:t>
      </w:r>
      <w:r>
        <w:rPr>
          <w:spacing w:val="-1"/>
        </w:rPr>
        <w:t> </w:t>
      </w:r>
      <w:r>
        <w:rPr>
          <w:spacing w:val="-4"/>
        </w:rPr>
        <w:t>on...</w:t>
      </w:r>
    </w:p>
    <w:p>
      <w:pPr>
        <w:pStyle w:val="BodyText"/>
        <w:spacing w:before="242"/>
        <w:ind w:left="1080" w:right="1199"/>
      </w:pPr>
      <w:r>
        <w:rPr/>
        <w:t>Participants sit or stand in a tight circle with one person in the middle. The person in the middle shouts out “the sun shines on...” and names a colour or articles of clothing that some in the group</w:t>
      </w:r>
      <w:r>
        <w:rPr>
          <w:spacing w:val="-2"/>
        </w:rPr>
        <w:t> </w:t>
      </w:r>
      <w:r>
        <w:rPr/>
        <w:t>possess.</w:t>
      </w:r>
      <w:r>
        <w:rPr>
          <w:spacing w:val="-2"/>
        </w:rPr>
        <w:t> </w:t>
      </w:r>
      <w:r>
        <w:rPr/>
        <w:t>For</w:t>
      </w:r>
      <w:r>
        <w:rPr>
          <w:spacing w:val="-3"/>
        </w:rPr>
        <w:t> </w:t>
      </w:r>
      <w:r>
        <w:rPr/>
        <w:t>example,</w:t>
      </w:r>
      <w:r>
        <w:rPr>
          <w:spacing w:val="-2"/>
        </w:rPr>
        <w:t> </w:t>
      </w:r>
      <w:r>
        <w:rPr/>
        <w:t>“the</w:t>
      </w:r>
      <w:r>
        <w:rPr>
          <w:spacing w:val="-4"/>
        </w:rPr>
        <w:t> </w:t>
      </w:r>
      <w:r>
        <w:rPr/>
        <w:t>sun</w:t>
      </w:r>
      <w:r>
        <w:rPr>
          <w:spacing w:val="-4"/>
        </w:rPr>
        <w:t> </w:t>
      </w:r>
      <w:r>
        <w:rPr/>
        <w:t>shines</w:t>
      </w:r>
      <w:r>
        <w:rPr>
          <w:spacing w:val="-1"/>
        </w:rPr>
        <w:t> </w:t>
      </w:r>
      <w:r>
        <w:rPr/>
        <w:t>on</w:t>
      </w:r>
      <w:r>
        <w:rPr>
          <w:spacing w:val="-4"/>
        </w:rPr>
        <w:t> </w:t>
      </w:r>
      <w:r>
        <w:rPr/>
        <w:t>all</w:t>
      </w:r>
      <w:r>
        <w:rPr>
          <w:spacing w:val="-2"/>
        </w:rPr>
        <w:t> </w:t>
      </w:r>
      <w:r>
        <w:rPr/>
        <w:t>those</w:t>
      </w:r>
      <w:r>
        <w:rPr>
          <w:spacing w:val="-4"/>
        </w:rPr>
        <w:t> </w:t>
      </w:r>
      <w:r>
        <w:rPr/>
        <w:t>wearing blue”</w:t>
      </w:r>
      <w:r>
        <w:rPr>
          <w:spacing w:val="-3"/>
        </w:rPr>
        <w:t> </w:t>
      </w:r>
      <w:r>
        <w:rPr/>
        <w:t>or “the</w:t>
      </w:r>
      <w:r>
        <w:rPr>
          <w:spacing w:val="-4"/>
        </w:rPr>
        <w:t> </w:t>
      </w:r>
      <w:r>
        <w:rPr/>
        <w:t>sun</w:t>
      </w:r>
      <w:r>
        <w:rPr>
          <w:spacing w:val="-2"/>
        </w:rPr>
        <w:t> </w:t>
      </w:r>
      <w:r>
        <w:rPr/>
        <w:t>shines</w:t>
      </w:r>
      <w:r>
        <w:rPr>
          <w:spacing w:val="-4"/>
        </w:rPr>
        <w:t> </w:t>
      </w:r>
      <w:r>
        <w:rPr/>
        <w:t>on</w:t>
      </w:r>
      <w:r>
        <w:rPr>
          <w:spacing w:val="-2"/>
        </w:rPr>
        <w:t> </w:t>
      </w:r>
      <w:r>
        <w:rPr/>
        <w:t>all those wearing socks” or “the sun shines on all those with brown eyes”. All the participants who have that attribute must change places with one another. The person in the middle tries to take one of their places as they move, so that there is another person left in the middle without a place. The new person in the middle shouts out “the sun shines on...” and names a different colour or type of clothing.</w:t>
      </w:r>
    </w:p>
    <w:p>
      <w:pPr>
        <w:pStyle w:val="BodyText"/>
      </w:pPr>
    </w:p>
    <w:p>
      <w:pPr>
        <w:pStyle w:val="BodyText"/>
        <w:spacing w:before="225"/>
      </w:pPr>
    </w:p>
    <w:p>
      <w:pPr>
        <w:pStyle w:val="Heading6"/>
        <w:spacing w:before="1"/>
      </w:pPr>
      <w:r>
        <w:rPr/>
        <w:t>Mime</w:t>
      </w:r>
      <w:r>
        <w:rPr>
          <w:spacing w:val="-4"/>
        </w:rPr>
        <w:t> </w:t>
      </w:r>
      <w:r>
        <w:rPr/>
        <w:t>a</w:t>
      </w:r>
      <w:r>
        <w:rPr>
          <w:spacing w:val="-4"/>
        </w:rPr>
        <w:t> </w:t>
      </w:r>
      <w:r>
        <w:rPr>
          <w:spacing w:val="-5"/>
        </w:rPr>
        <w:t>lie</w:t>
      </w:r>
    </w:p>
    <w:p>
      <w:pPr>
        <w:pStyle w:val="BodyText"/>
        <w:spacing w:before="242"/>
        <w:ind w:left="1080" w:right="1249"/>
      </w:pPr>
      <w:r>
        <w:rPr/>
        <w:t>Everyone stands in a</w:t>
      </w:r>
      <w:r>
        <w:rPr>
          <w:spacing w:val="-1"/>
        </w:rPr>
        <w:t> </w:t>
      </w:r>
      <w:r>
        <w:rPr/>
        <w:t>circle. The</w:t>
      </w:r>
      <w:r>
        <w:rPr>
          <w:spacing w:val="-1"/>
        </w:rPr>
        <w:t> </w:t>
      </w:r>
      <w:r>
        <w:rPr/>
        <w:t>facilitator starts</w:t>
      </w:r>
      <w:r>
        <w:rPr>
          <w:spacing w:val="-3"/>
        </w:rPr>
        <w:t> </w:t>
      </w:r>
      <w:r>
        <w:rPr/>
        <w:t>by</w:t>
      </w:r>
      <w:r>
        <w:rPr>
          <w:spacing w:val="-1"/>
        </w:rPr>
        <w:t> </w:t>
      </w:r>
      <w:r>
        <w:rPr/>
        <w:t>miming an action.</w:t>
      </w:r>
      <w:r>
        <w:rPr>
          <w:spacing w:val="-4"/>
        </w:rPr>
        <w:t> </w:t>
      </w:r>
      <w:r>
        <w:rPr/>
        <w:t>When the</w:t>
      </w:r>
      <w:r>
        <w:rPr>
          <w:spacing w:val="-1"/>
        </w:rPr>
        <w:t> </w:t>
      </w:r>
      <w:r>
        <w:rPr/>
        <w:t>person</w:t>
      </w:r>
      <w:r>
        <w:rPr>
          <w:spacing w:val="-1"/>
        </w:rPr>
        <w:t> </w:t>
      </w:r>
      <w:r>
        <w:rPr/>
        <w:t>on</w:t>
      </w:r>
      <w:r>
        <w:rPr>
          <w:spacing w:val="-1"/>
        </w:rPr>
        <w:t> </w:t>
      </w:r>
      <w:r>
        <w:rPr/>
        <w:t>their right says their name and asks “What are you doing?,” they reply that they are doing something completely different; for example, the facilitator mimes swimming and says “I am washing my hair.” The person to the facilitator’s right then has to mime what the facilitator said that they</w:t>
      </w:r>
      <w:r>
        <w:rPr/>
        <w:t> were</w:t>
      </w:r>
      <w:r>
        <w:rPr>
          <w:spacing w:val="-4"/>
        </w:rPr>
        <w:t> </w:t>
      </w:r>
      <w:r>
        <w:rPr/>
        <w:t>doing</w:t>
      </w:r>
      <w:r>
        <w:rPr>
          <w:spacing w:val="-4"/>
        </w:rPr>
        <w:t> </w:t>
      </w:r>
      <w:r>
        <w:rPr/>
        <w:t>(washing</w:t>
      </w:r>
      <w:r>
        <w:rPr>
          <w:spacing w:val="-1"/>
        </w:rPr>
        <w:t> </w:t>
      </w:r>
      <w:r>
        <w:rPr/>
        <w:t>their</w:t>
      </w:r>
      <w:r>
        <w:rPr>
          <w:spacing w:val="-2"/>
        </w:rPr>
        <w:t> </w:t>
      </w:r>
      <w:r>
        <w:rPr/>
        <w:t>hair),</w:t>
      </w:r>
      <w:r>
        <w:rPr>
          <w:spacing w:val="-4"/>
        </w:rPr>
        <w:t> </w:t>
      </w:r>
      <w:r>
        <w:rPr/>
        <w:t>while</w:t>
      </w:r>
      <w:r>
        <w:rPr>
          <w:spacing w:val="-4"/>
        </w:rPr>
        <w:t> </w:t>
      </w:r>
      <w:r>
        <w:rPr/>
        <w:t>saying</w:t>
      </w:r>
      <w:r>
        <w:rPr>
          <w:spacing w:val="-1"/>
        </w:rPr>
        <w:t> </w:t>
      </w:r>
      <w:r>
        <w:rPr/>
        <w:t>that</w:t>
      </w:r>
      <w:r>
        <w:rPr>
          <w:spacing w:val="-4"/>
        </w:rPr>
        <w:t> </w:t>
      </w:r>
      <w:r>
        <w:rPr/>
        <w:t>they</w:t>
      </w:r>
      <w:r>
        <w:rPr>
          <w:spacing w:val="-6"/>
        </w:rPr>
        <w:t> </w:t>
      </w:r>
      <w:r>
        <w:rPr/>
        <w:t>are</w:t>
      </w:r>
      <w:r>
        <w:rPr>
          <w:spacing w:val="-4"/>
        </w:rPr>
        <w:t> </w:t>
      </w:r>
      <w:r>
        <w:rPr/>
        <w:t>doing</w:t>
      </w:r>
      <w:r>
        <w:rPr>
          <w:spacing w:val="-4"/>
        </w:rPr>
        <w:t> </w:t>
      </w:r>
      <w:r>
        <w:rPr/>
        <w:t>something</w:t>
      </w:r>
      <w:r>
        <w:rPr>
          <w:spacing w:val="-4"/>
        </w:rPr>
        <w:t> </w:t>
      </w:r>
      <w:r>
        <w:rPr/>
        <w:t>completely</w:t>
      </w:r>
      <w:r>
        <w:rPr>
          <w:spacing w:val="-6"/>
        </w:rPr>
        <w:t> </w:t>
      </w:r>
      <w:r>
        <w:rPr/>
        <w:t>different. Go around the circle in this way until everyone has had a turn.</w:t>
      </w:r>
    </w:p>
    <w:p>
      <w:pPr>
        <w:spacing w:after="0"/>
        <w:sectPr>
          <w:pgSz w:w="12240" w:h="15840"/>
          <w:pgMar w:header="724" w:footer="1142" w:top="960" w:bottom="1340" w:left="360" w:right="240"/>
        </w:sectPr>
      </w:pPr>
    </w:p>
    <w:p>
      <w:pPr>
        <w:pStyle w:val="BodyText"/>
        <w:spacing w:before="188"/>
        <w:rPr>
          <w:sz w:val="24"/>
        </w:rPr>
      </w:pPr>
    </w:p>
    <w:p>
      <w:pPr>
        <w:pStyle w:val="Heading6"/>
        <w:spacing w:before="1"/>
      </w:pPr>
      <w:r>
        <w:rPr>
          <w:spacing w:val="-2"/>
        </w:rPr>
        <w:t>Robots</w:t>
      </w:r>
    </w:p>
    <w:p>
      <w:pPr>
        <w:pStyle w:val="BodyText"/>
        <w:spacing w:before="242"/>
        <w:ind w:left="1080" w:right="1199"/>
      </w:pPr>
      <w:r>
        <w:rPr/>
        <w:t>Divide</w:t>
      </w:r>
      <w:r>
        <w:rPr>
          <w:spacing w:val="-2"/>
        </w:rPr>
        <w:t> </w:t>
      </w:r>
      <w:r>
        <w:rPr/>
        <w:t>the</w:t>
      </w:r>
      <w:r>
        <w:rPr>
          <w:spacing w:val="-2"/>
        </w:rPr>
        <w:t> </w:t>
      </w:r>
      <w:r>
        <w:rPr/>
        <w:t>participants</w:t>
      </w:r>
      <w:r>
        <w:rPr>
          <w:spacing w:val="-4"/>
        </w:rPr>
        <w:t> </w:t>
      </w:r>
      <w:r>
        <w:rPr/>
        <w:t>into</w:t>
      </w:r>
      <w:r>
        <w:rPr>
          <w:spacing w:val="-4"/>
        </w:rPr>
        <w:t> </w:t>
      </w:r>
      <w:r>
        <w:rPr/>
        <w:t>groups</w:t>
      </w:r>
      <w:r>
        <w:rPr>
          <w:spacing w:val="-1"/>
        </w:rPr>
        <w:t> </w:t>
      </w:r>
      <w:r>
        <w:rPr/>
        <w:t>of</w:t>
      </w:r>
      <w:r>
        <w:rPr>
          <w:spacing w:val="-2"/>
        </w:rPr>
        <w:t> </w:t>
      </w:r>
      <w:r>
        <w:rPr/>
        <w:t>three.</w:t>
      </w:r>
      <w:r>
        <w:rPr>
          <w:spacing w:val="-2"/>
        </w:rPr>
        <w:t> </w:t>
      </w:r>
      <w:r>
        <w:rPr/>
        <w:t>One</w:t>
      </w:r>
      <w:r>
        <w:rPr>
          <w:spacing w:val="-4"/>
        </w:rPr>
        <w:t> </w:t>
      </w:r>
      <w:r>
        <w:rPr/>
        <w:t>person</w:t>
      </w:r>
      <w:r>
        <w:rPr>
          <w:spacing w:val="-2"/>
        </w:rPr>
        <w:t> </w:t>
      </w:r>
      <w:r>
        <w:rPr/>
        <w:t>in</w:t>
      </w:r>
      <w:r>
        <w:rPr>
          <w:spacing w:val="-2"/>
        </w:rPr>
        <w:t> </w:t>
      </w:r>
      <w:r>
        <w:rPr/>
        <w:t>each</w:t>
      </w:r>
      <w:r>
        <w:rPr>
          <w:spacing w:val="-4"/>
        </w:rPr>
        <w:t> </w:t>
      </w:r>
      <w:r>
        <w:rPr/>
        <w:t>group</w:t>
      </w:r>
      <w:r>
        <w:rPr>
          <w:spacing w:val="-2"/>
        </w:rPr>
        <w:t> </w:t>
      </w:r>
      <w:r>
        <w:rPr/>
        <w:t>is</w:t>
      </w:r>
      <w:r>
        <w:rPr>
          <w:spacing w:val="-4"/>
        </w:rPr>
        <w:t> </w:t>
      </w:r>
      <w:r>
        <w:rPr/>
        <w:t>the</w:t>
      </w:r>
      <w:r>
        <w:rPr>
          <w:spacing w:val="-2"/>
        </w:rPr>
        <w:t> </w:t>
      </w:r>
      <w:r>
        <w:rPr/>
        <w:t>robot controller</w:t>
      </w:r>
      <w:r>
        <w:rPr>
          <w:spacing w:val="-3"/>
        </w:rPr>
        <w:t> </w:t>
      </w:r>
      <w:r>
        <w:rPr/>
        <w:t>and the other two are the robots. Each controller must manage the movements of their two robots.</w:t>
      </w:r>
    </w:p>
    <w:p>
      <w:pPr>
        <w:pStyle w:val="BodyText"/>
        <w:ind w:left="1080" w:right="1199"/>
      </w:pPr>
      <w:r>
        <w:rPr/>
        <w:t>The</w:t>
      </w:r>
      <w:r>
        <w:rPr>
          <w:spacing w:val="-3"/>
        </w:rPr>
        <w:t> </w:t>
      </w:r>
      <w:r>
        <w:rPr/>
        <w:t>controller</w:t>
      </w:r>
      <w:r>
        <w:rPr>
          <w:spacing w:val="-2"/>
        </w:rPr>
        <w:t> </w:t>
      </w:r>
      <w:r>
        <w:rPr/>
        <w:t>touches</w:t>
      </w:r>
      <w:r>
        <w:rPr>
          <w:spacing w:val="-3"/>
        </w:rPr>
        <w:t> </w:t>
      </w:r>
      <w:r>
        <w:rPr/>
        <w:t>a</w:t>
      </w:r>
      <w:r>
        <w:rPr>
          <w:spacing w:val="-3"/>
        </w:rPr>
        <w:t> </w:t>
      </w:r>
      <w:r>
        <w:rPr/>
        <w:t>robot</w:t>
      </w:r>
      <w:r>
        <w:rPr>
          <w:spacing w:val="-1"/>
        </w:rPr>
        <w:t> </w:t>
      </w:r>
      <w:r>
        <w:rPr/>
        <w:t>on</w:t>
      </w:r>
      <w:r>
        <w:rPr>
          <w:spacing w:val="-3"/>
        </w:rPr>
        <w:t> </w:t>
      </w:r>
      <w:r>
        <w:rPr/>
        <w:t>the</w:t>
      </w:r>
      <w:r>
        <w:rPr>
          <w:spacing w:val="-3"/>
        </w:rPr>
        <w:t> </w:t>
      </w:r>
      <w:r>
        <w:rPr/>
        <w:t>right</w:t>
      </w:r>
      <w:r>
        <w:rPr>
          <w:spacing w:val="-1"/>
        </w:rPr>
        <w:t> </w:t>
      </w:r>
      <w:r>
        <w:rPr/>
        <w:t>shoulder</w:t>
      </w:r>
      <w:r>
        <w:rPr>
          <w:spacing w:val="-2"/>
        </w:rPr>
        <w:t> </w:t>
      </w:r>
      <w:r>
        <w:rPr/>
        <w:t>to</w:t>
      </w:r>
      <w:r>
        <w:rPr>
          <w:spacing w:val="-3"/>
        </w:rPr>
        <w:t> </w:t>
      </w:r>
      <w:r>
        <w:rPr/>
        <w:t>move</w:t>
      </w:r>
      <w:r>
        <w:rPr>
          <w:spacing w:val="-1"/>
        </w:rPr>
        <w:t> </w:t>
      </w:r>
      <w:r>
        <w:rPr/>
        <w:t>them</w:t>
      </w:r>
      <w:r>
        <w:rPr>
          <w:spacing w:val="-2"/>
        </w:rPr>
        <w:t> </w:t>
      </w:r>
      <w:r>
        <w:rPr/>
        <w:t>to</w:t>
      </w:r>
      <w:r>
        <w:rPr>
          <w:spacing w:val="-3"/>
        </w:rPr>
        <w:t> </w:t>
      </w:r>
      <w:r>
        <w:rPr/>
        <w:t>the</w:t>
      </w:r>
      <w:r>
        <w:rPr>
          <w:spacing w:val="-3"/>
        </w:rPr>
        <w:t> </w:t>
      </w:r>
      <w:r>
        <w:rPr/>
        <w:t>right,</w:t>
      </w:r>
      <w:r>
        <w:rPr>
          <w:spacing w:val="-1"/>
        </w:rPr>
        <w:t> </w:t>
      </w:r>
      <w:r>
        <w:rPr/>
        <w:t>and</w:t>
      </w:r>
      <w:r>
        <w:rPr>
          <w:spacing w:val="-3"/>
        </w:rPr>
        <w:t> </w:t>
      </w:r>
      <w:r>
        <w:rPr/>
        <w:t>touches</w:t>
      </w:r>
      <w:r>
        <w:rPr>
          <w:spacing w:val="-3"/>
        </w:rPr>
        <w:t> </w:t>
      </w:r>
      <w:r>
        <w:rPr/>
        <w:t>them on the</w:t>
      </w:r>
      <w:r>
        <w:rPr>
          <w:spacing w:val="-2"/>
        </w:rPr>
        <w:t> </w:t>
      </w:r>
      <w:r>
        <w:rPr/>
        <w:t>left shoulder</w:t>
      </w:r>
      <w:r>
        <w:rPr>
          <w:spacing w:val="-1"/>
        </w:rPr>
        <w:t> </w:t>
      </w:r>
      <w:r>
        <w:rPr/>
        <w:t>to</w:t>
      </w:r>
      <w:r>
        <w:rPr>
          <w:spacing w:val="-2"/>
        </w:rPr>
        <w:t> </w:t>
      </w:r>
      <w:r>
        <w:rPr/>
        <w:t>move them</w:t>
      </w:r>
      <w:r>
        <w:rPr>
          <w:spacing w:val="-1"/>
        </w:rPr>
        <w:t> </w:t>
      </w:r>
      <w:r>
        <w:rPr/>
        <w:t>to</w:t>
      </w:r>
      <w:r>
        <w:rPr>
          <w:spacing w:val="-2"/>
        </w:rPr>
        <w:t> </w:t>
      </w:r>
      <w:r>
        <w:rPr/>
        <w:t>the</w:t>
      </w:r>
      <w:r>
        <w:rPr>
          <w:spacing w:val="-2"/>
        </w:rPr>
        <w:t> </w:t>
      </w:r>
      <w:r>
        <w:rPr/>
        <w:t>left. The</w:t>
      </w:r>
      <w:r>
        <w:rPr>
          <w:spacing w:val="-4"/>
        </w:rPr>
        <w:t> </w:t>
      </w:r>
      <w:r>
        <w:rPr/>
        <w:t>facilitator</w:t>
      </w:r>
      <w:r>
        <w:rPr>
          <w:spacing w:val="-1"/>
        </w:rPr>
        <w:t> </w:t>
      </w:r>
      <w:r>
        <w:rPr/>
        <w:t>begins</w:t>
      </w:r>
      <w:r>
        <w:rPr>
          <w:spacing w:val="-2"/>
        </w:rPr>
        <w:t> </w:t>
      </w:r>
      <w:r>
        <w:rPr/>
        <w:t>the</w:t>
      </w:r>
      <w:r>
        <w:rPr>
          <w:spacing w:val="-2"/>
        </w:rPr>
        <w:t> </w:t>
      </w:r>
      <w:r>
        <w:rPr/>
        <w:t>game by</w:t>
      </w:r>
      <w:r>
        <w:rPr>
          <w:spacing w:val="-2"/>
        </w:rPr>
        <w:t> </w:t>
      </w:r>
      <w:r>
        <w:rPr/>
        <w:t>telling the</w:t>
      </w:r>
      <w:r>
        <w:rPr>
          <w:spacing w:val="-2"/>
        </w:rPr>
        <w:t> </w:t>
      </w:r>
      <w:r>
        <w:rPr/>
        <w:t>robots to walk in a specific direction. The controller must try to stop the robots from crashing into obstacles such as chairs and tables. Ask participants to swap roles so that everyone has a chance to be the controller and a robot.</w:t>
      </w:r>
    </w:p>
    <w:p>
      <w:pPr>
        <w:pStyle w:val="BodyText"/>
      </w:pPr>
    </w:p>
    <w:p>
      <w:pPr>
        <w:pStyle w:val="BodyText"/>
        <w:spacing w:before="224"/>
      </w:pPr>
    </w:p>
    <w:p>
      <w:pPr>
        <w:pStyle w:val="Heading6"/>
      </w:pPr>
      <w:r>
        <w:rPr/>
        <w:t>Filter,</w:t>
      </w:r>
      <w:r>
        <w:rPr>
          <w:spacing w:val="-2"/>
        </w:rPr>
        <w:t> </w:t>
      </w:r>
      <w:r>
        <w:rPr/>
        <w:t>human,</w:t>
      </w:r>
      <w:r>
        <w:rPr>
          <w:spacing w:val="-4"/>
        </w:rPr>
        <w:t> </w:t>
      </w:r>
      <w:r>
        <w:rPr>
          <w:spacing w:val="-2"/>
        </w:rPr>
        <w:t>Pathogen</w:t>
      </w:r>
    </w:p>
    <w:p>
      <w:pPr>
        <w:pStyle w:val="BodyText"/>
        <w:spacing w:before="242"/>
        <w:ind w:left="1080" w:right="1529" w:hanging="1"/>
      </w:pPr>
      <w:r>
        <w:rPr/>
        <w:t>In</w:t>
      </w:r>
      <w:r>
        <w:rPr>
          <w:spacing w:val="-3"/>
        </w:rPr>
        <w:t> </w:t>
      </w:r>
      <w:r>
        <w:rPr/>
        <w:t>this</w:t>
      </w:r>
      <w:r>
        <w:rPr>
          <w:spacing w:val="-3"/>
        </w:rPr>
        <w:t> </w:t>
      </w:r>
      <w:r>
        <w:rPr/>
        <w:t>game</w:t>
      </w:r>
      <w:r>
        <w:rPr>
          <w:spacing w:val="-3"/>
        </w:rPr>
        <w:t> </w:t>
      </w:r>
      <w:r>
        <w:rPr/>
        <w:t>the</w:t>
      </w:r>
      <w:r>
        <w:rPr>
          <w:spacing w:val="-3"/>
        </w:rPr>
        <w:t> </w:t>
      </w:r>
      <w:r>
        <w:rPr/>
        <w:t>filter</w:t>
      </w:r>
      <w:r>
        <w:rPr>
          <w:spacing w:val="-2"/>
        </w:rPr>
        <w:t> </w:t>
      </w:r>
      <w:r>
        <w:rPr/>
        <w:t>beats</w:t>
      </w:r>
      <w:r>
        <w:rPr>
          <w:spacing w:val="-3"/>
        </w:rPr>
        <w:t> </w:t>
      </w:r>
      <w:r>
        <w:rPr/>
        <w:t>the</w:t>
      </w:r>
      <w:r>
        <w:rPr>
          <w:spacing w:val="-1"/>
        </w:rPr>
        <w:t> </w:t>
      </w:r>
      <w:r>
        <w:rPr/>
        <w:t>pathogen,</w:t>
      </w:r>
      <w:r>
        <w:rPr>
          <w:spacing w:val="-4"/>
        </w:rPr>
        <w:t> </w:t>
      </w:r>
      <w:r>
        <w:rPr/>
        <w:t>the</w:t>
      </w:r>
      <w:r>
        <w:rPr>
          <w:spacing w:val="-1"/>
        </w:rPr>
        <w:t> </w:t>
      </w:r>
      <w:r>
        <w:rPr/>
        <w:t>human</w:t>
      </w:r>
      <w:r>
        <w:rPr>
          <w:spacing w:val="-1"/>
        </w:rPr>
        <w:t> </w:t>
      </w:r>
      <w:r>
        <w:rPr/>
        <w:t>beats</w:t>
      </w:r>
      <w:r>
        <w:rPr>
          <w:spacing w:val="-3"/>
        </w:rPr>
        <w:t> </w:t>
      </w:r>
      <w:r>
        <w:rPr/>
        <w:t>the</w:t>
      </w:r>
      <w:r>
        <w:rPr>
          <w:spacing w:val="-5"/>
        </w:rPr>
        <w:t> </w:t>
      </w:r>
      <w:r>
        <w:rPr/>
        <w:t>filter, and</w:t>
      </w:r>
      <w:r>
        <w:rPr>
          <w:spacing w:val="-5"/>
        </w:rPr>
        <w:t> </w:t>
      </w:r>
      <w:r>
        <w:rPr/>
        <w:t>the</w:t>
      </w:r>
      <w:r>
        <w:rPr>
          <w:spacing w:val="-1"/>
        </w:rPr>
        <w:t> </w:t>
      </w:r>
      <w:r>
        <w:rPr/>
        <w:t>pathogen</w:t>
      </w:r>
      <w:r>
        <w:rPr>
          <w:spacing w:val="-1"/>
        </w:rPr>
        <w:t> </w:t>
      </w:r>
      <w:r>
        <w:rPr/>
        <w:t>beats the human. A scary pose represents a pathogen, a flexing pose represents a human, and a boxed-shaped pose represents the filter. Decide on these poses as a group.</w:t>
      </w:r>
    </w:p>
    <w:p>
      <w:pPr>
        <w:pStyle w:val="BodyText"/>
        <w:spacing w:before="239"/>
        <w:ind w:left="1080" w:right="1199" w:hanging="1"/>
      </w:pPr>
      <w:r>
        <w:rPr/>
        <w:t>Participants divide into two teams. Each team decides whether they will be a filter, human or pathogen without telling the other team. The teams stand with their backs to each other. On the count of three they turn around to face the other team and mime an action representing what they</w:t>
      </w:r>
      <w:r>
        <w:rPr>
          <w:spacing w:val="-4"/>
        </w:rPr>
        <w:t> </w:t>
      </w:r>
      <w:r>
        <w:rPr/>
        <w:t>are.</w:t>
      </w:r>
      <w:r>
        <w:rPr>
          <w:spacing w:val="-3"/>
        </w:rPr>
        <w:t> </w:t>
      </w:r>
      <w:r>
        <w:rPr/>
        <w:t>Sometimes, neither</w:t>
      </w:r>
      <w:r>
        <w:rPr>
          <w:spacing w:val="-5"/>
        </w:rPr>
        <w:t> </w:t>
      </w:r>
      <w:r>
        <w:rPr/>
        <w:t>group</w:t>
      </w:r>
      <w:r>
        <w:rPr>
          <w:spacing w:val="-4"/>
        </w:rPr>
        <w:t> </w:t>
      </w:r>
      <w:r>
        <w:rPr/>
        <w:t>will</w:t>
      </w:r>
      <w:r>
        <w:rPr>
          <w:spacing w:val="-2"/>
        </w:rPr>
        <w:t> </w:t>
      </w:r>
      <w:r>
        <w:rPr/>
        <w:t>defeat</w:t>
      </w:r>
      <w:r>
        <w:rPr>
          <w:spacing w:val="-2"/>
        </w:rPr>
        <w:t> </w:t>
      </w:r>
      <w:r>
        <w:rPr/>
        <w:t>the</w:t>
      </w:r>
      <w:r>
        <w:rPr>
          <w:spacing w:val="-4"/>
        </w:rPr>
        <w:t> </w:t>
      </w:r>
      <w:r>
        <w:rPr/>
        <w:t>other because</w:t>
      </w:r>
      <w:r>
        <w:rPr>
          <w:spacing w:val="-4"/>
        </w:rPr>
        <w:t> </w:t>
      </w:r>
      <w:r>
        <w:rPr/>
        <w:t>they</w:t>
      </w:r>
      <w:r>
        <w:rPr>
          <w:spacing w:val="-4"/>
        </w:rPr>
        <w:t> </w:t>
      </w:r>
      <w:r>
        <w:rPr/>
        <w:t>will</w:t>
      </w:r>
      <w:r>
        <w:rPr>
          <w:spacing w:val="-2"/>
        </w:rPr>
        <w:t> </w:t>
      </w:r>
      <w:r>
        <w:rPr/>
        <w:t>both</w:t>
      </w:r>
      <w:r>
        <w:rPr>
          <w:spacing w:val="-2"/>
        </w:rPr>
        <w:t> </w:t>
      </w:r>
      <w:r>
        <w:rPr/>
        <w:t>choose</w:t>
      </w:r>
      <w:r>
        <w:rPr>
          <w:spacing w:val="-6"/>
        </w:rPr>
        <w:t> </w:t>
      </w:r>
      <w:r>
        <w:rPr/>
        <w:t>to</w:t>
      </w:r>
      <w:r>
        <w:rPr>
          <w:spacing w:val="-2"/>
        </w:rPr>
        <w:t> </w:t>
      </w:r>
      <w:r>
        <w:rPr/>
        <w:t>be</w:t>
      </w:r>
      <w:r>
        <w:rPr>
          <w:spacing w:val="-4"/>
        </w:rPr>
        <w:t> </w:t>
      </w:r>
      <w:r>
        <w:rPr/>
        <w:t>the same thing. Repeat several times.</w:t>
      </w:r>
    </w:p>
    <w:p>
      <w:pPr>
        <w:spacing w:after="0"/>
        <w:sectPr>
          <w:pgSz w:w="12240" w:h="15840"/>
          <w:pgMar w:header="724" w:footer="1142" w:top="960" w:bottom="1340" w:left="360" w:right="240"/>
        </w:sectPr>
      </w:pPr>
    </w:p>
    <w:p>
      <w:pPr>
        <w:pStyle w:val="BodyText"/>
        <w:spacing w:before="4"/>
        <w:rPr>
          <w:sz w:val="17"/>
        </w:rPr>
      </w:pPr>
    </w:p>
    <w:p>
      <w:pPr>
        <w:spacing w:after="0"/>
        <w:rPr>
          <w:sz w:val="17"/>
        </w:rPr>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8205" cy="431165"/>
                <wp:effectExtent l="0" t="0" r="0" b="6984"/>
                <wp:docPr id="1409" name="Group 1409"/>
                <wp:cNvGraphicFramePr>
                  <a:graphicFrameLocks/>
                </wp:cNvGraphicFramePr>
                <a:graphic>
                  <a:graphicData uri="http://schemas.microsoft.com/office/word/2010/wordprocessingGroup">
                    <wpg:wgp>
                      <wpg:cNvPr id="1409" name="Group 1409"/>
                      <wpg:cNvGrpSpPr/>
                      <wpg:grpSpPr>
                        <a:xfrm>
                          <a:off x="0" y="0"/>
                          <a:ext cx="5958205" cy="431165"/>
                          <a:chExt cx="5958205" cy="431165"/>
                        </a:xfrm>
                      </wpg:grpSpPr>
                      <pic:pic>
                        <pic:nvPicPr>
                          <pic:cNvPr id="1410" name="Image 1410"/>
                          <pic:cNvPicPr/>
                        </pic:nvPicPr>
                        <pic:blipFill>
                          <a:blip r:embed="rId49" cstate="print"/>
                          <a:stretch>
                            <a:fillRect/>
                          </a:stretch>
                        </pic:blipFill>
                        <pic:spPr>
                          <a:xfrm>
                            <a:off x="4423613" y="0"/>
                            <a:ext cx="409533" cy="424793"/>
                          </a:xfrm>
                          <a:prstGeom prst="rect">
                            <a:avLst/>
                          </a:prstGeom>
                        </pic:spPr>
                      </pic:pic>
                      <wps:wsp>
                        <wps:cNvPr id="1411" name="Graphic 1411"/>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412" name="Graphic 1412"/>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413" name="Graphic 1413"/>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414" name="Graphic 1414"/>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415" name="Graphic 1415"/>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416" name="Graphic 1416"/>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17" name="Graphic 1417"/>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418" name="Textbox 1418"/>
                        <wps:cNvSpPr txBox="1"/>
                        <wps:spPr>
                          <a:xfrm>
                            <a:off x="0" y="115633"/>
                            <a:ext cx="2672715" cy="184150"/>
                          </a:xfrm>
                          <a:prstGeom prst="rect">
                            <a:avLst/>
                          </a:prstGeom>
                        </wps:spPr>
                        <wps:txbx>
                          <w:txbxContent>
                            <w:p>
                              <w:pPr>
                                <w:spacing w:line="290" w:lineRule="exact" w:before="0"/>
                                <w:ind w:left="0" w:right="0" w:firstLine="0"/>
                                <w:jc w:val="left"/>
                                <w:rPr>
                                  <w:b/>
                                  <w:sz w:val="26"/>
                                </w:rPr>
                              </w:pPr>
                              <w:bookmarkStart w:name="DEWT_LP13_Practice Lessons_2015-03_en" w:id="47"/>
                              <w:bookmarkEnd w:id="47"/>
                              <w:r>
                                <w:rPr/>
                              </w:r>
                              <w:r>
                                <w:rPr>
                                  <w:b/>
                                  <w:sz w:val="26"/>
                                </w:rPr>
                                <w:t>Lesson</w:t>
                              </w:r>
                              <w:r>
                                <w:rPr>
                                  <w:b/>
                                  <w:spacing w:val="-9"/>
                                  <w:sz w:val="26"/>
                                </w:rPr>
                                <w:t> </w:t>
                              </w:r>
                              <w:r>
                                <w:rPr>
                                  <w:b/>
                                  <w:sz w:val="26"/>
                                </w:rPr>
                                <w:t>Plan</w:t>
                              </w:r>
                              <w:r>
                                <w:rPr>
                                  <w:b/>
                                  <w:spacing w:val="-9"/>
                                  <w:sz w:val="26"/>
                                </w:rPr>
                                <w:t> </w:t>
                              </w:r>
                              <w:r>
                                <w:rPr>
                                  <w:b/>
                                  <w:sz w:val="26"/>
                                </w:rPr>
                                <w:t>13:</w:t>
                              </w:r>
                              <w:r>
                                <w:rPr>
                                  <w:b/>
                                  <w:spacing w:val="-9"/>
                                  <w:sz w:val="26"/>
                                </w:rPr>
                                <w:t> </w:t>
                              </w:r>
                              <w:r>
                                <w:rPr>
                                  <w:b/>
                                  <w:sz w:val="26"/>
                                </w:rPr>
                                <w:t>Practice</w:t>
                              </w:r>
                              <w:r>
                                <w:rPr>
                                  <w:b/>
                                  <w:spacing w:val="-11"/>
                                  <w:sz w:val="26"/>
                                </w:rPr>
                                <w:t> </w:t>
                              </w:r>
                              <w:r>
                                <w:rPr>
                                  <w:b/>
                                  <w:spacing w:val="-2"/>
                                  <w:sz w:val="26"/>
                                </w:rPr>
                                <w:t>Lessons</w:t>
                              </w:r>
                            </w:p>
                          </w:txbxContent>
                        </wps:txbx>
                        <wps:bodyPr wrap="square" lIns="0" tIns="0" rIns="0" bIns="0" rtlCol="0">
                          <a:noAutofit/>
                        </wps:bodyPr>
                      </wps:wsp>
                      <wps:wsp>
                        <wps:cNvPr id="1419" name="Textbox 1419"/>
                        <wps:cNvSpPr txBox="1"/>
                        <wps:spPr>
                          <a:xfrm>
                            <a:off x="5173992" y="137707"/>
                            <a:ext cx="784225" cy="156845"/>
                          </a:xfrm>
                          <a:prstGeom prst="rect">
                            <a:avLst/>
                          </a:prstGeom>
                        </wps:spPr>
                        <wps:txbx>
                          <w:txbxContent>
                            <w:p>
                              <w:pPr>
                                <w:spacing w:line="247" w:lineRule="exact" w:before="0"/>
                                <w:ind w:left="0" w:right="0" w:firstLine="0"/>
                                <w:jc w:val="left"/>
                                <w:rPr>
                                  <w:b/>
                                  <w:sz w:val="22"/>
                                </w:rPr>
                              </w:pPr>
                              <w:r>
                                <w:rPr>
                                  <w:b/>
                                  <w:sz w:val="22"/>
                                </w:rPr>
                                <w:t>3.5</w:t>
                              </w:r>
                              <w:r>
                                <w:rPr>
                                  <w:b/>
                                  <w:spacing w:val="-1"/>
                                  <w:sz w:val="22"/>
                                </w:rPr>
                                <w:t> </w:t>
                              </w:r>
                              <w:r>
                                <w:rPr>
                                  <w:b/>
                                  <w:sz w:val="22"/>
                                </w:rPr>
                                <w:t>hrs</w:t>
                              </w:r>
                              <w:r>
                                <w:rPr>
                                  <w:b/>
                                  <w:spacing w:val="-2"/>
                                  <w:sz w:val="22"/>
                                </w:rPr>
                                <w:t> </w:t>
                              </w:r>
                              <w:r>
                                <w:rPr>
                                  <w:b/>
                                  <w:spacing w:val="-5"/>
                                  <w:sz w:val="22"/>
                                </w:rPr>
                                <w:t>max</w:t>
                              </w:r>
                            </w:p>
                          </w:txbxContent>
                        </wps:txbx>
                        <wps:bodyPr wrap="square" lIns="0" tIns="0" rIns="0" bIns="0" rtlCol="0">
                          <a:noAutofit/>
                        </wps:bodyPr>
                      </wps:wsp>
                    </wpg:wgp>
                  </a:graphicData>
                </a:graphic>
              </wp:inline>
            </w:drawing>
          </mc:Choice>
          <mc:Fallback>
            <w:pict>
              <v:group style="width:469.15pt;height:33.950pt;mso-position-horizontal-relative:char;mso-position-vertical-relative:line" id="docshapegroup1192" coordorigin="0,0" coordsize="9383,679">
                <v:shape style="position:absolute;left:6966;top:0;width:645;height:669" type="#_x0000_t75" id="docshape1193" stroked="false">
                  <v:imagedata r:id="rId49" o:title=""/>
                </v:shape>
                <v:rect style="position:absolute;left:0;top:646;width:9360;height:32" id="docshape1194" filled="true" fillcolor="#818181" stroked="false">
                  <v:fill type="solid"/>
                </v:rect>
                <v:shape style="position:absolute;left:0;top:647;width:9356;height:5" id="docshape1195" coordorigin="0,647" coordsize="9356,5" path="m9355,647l5,647,0,647,0,652,5,652,9355,652,9355,647xe" filled="true" fillcolor="#a1a1a1" stroked="false">
                  <v:path arrowok="t"/>
                  <v:fill type="solid"/>
                </v:shape>
                <v:rect style="position:absolute;left:9355;top:647;width:5;height:5" id="docshape1196" filled="true" fillcolor="#e4e4e4" stroked="false">
                  <v:fill type="solid"/>
                </v:rect>
                <v:shape style="position:absolute;left:0;top:647;width:9360;height:27" id="docshape1197" coordorigin="0,647" coordsize="9360,27" path="m5,652l0,652,0,674,5,674,5,652xm9360,647l9355,647,9355,652,9360,652,9360,647xe" filled="true" fillcolor="#a1a1a1" stroked="false">
                  <v:path arrowok="t"/>
                  <v:fill type="solid"/>
                </v:shape>
                <v:rect style="position:absolute;left:9355;top:651;width:5;height:22" id="docshape1198" filled="true" fillcolor="#e4e4e4" stroked="false">
                  <v:fill type="solid"/>
                </v:rect>
                <v:rect style="position:absolute;left:0;top:673;width:5;height:5" id="docshape1199" filled="true" fillcolor="#a1a1a1" stroked="false">
                  <v:fill type="solid"/>
                </v:rect>
                <v:shape style="position:absolute;left:0;top:673;width:9360;height:5" id="docshape1200" coordorigin="0,674" coordsize="9360,5" path="m9355,674l5,674,0,674,0,678,5,678,9355,678,9355,674xm9360,674l9355,674,9355,678,9360,678,9360,674xe" filled="true" fillcolor="#e4e4e4" stroked="false">
                  <v:path arrowok="t"/>
                  <v:fill type="solid"/>
                </v:shape>
                <v:shape style="position:absolute;left:0;top:182;width:4209;height:290" type="#_x0000_t202" id="docshape1201" filled="false" stroked="false">
                  <v:textbox inset="0,0,0,0">
                    <w:txbxContent>
                      <w:p>
                        <w:pPr>
                          <w:spacing w:line="290" w:lineRule="exact" w:before="0"/>
                          <w:ind w:left="0" w:right="0" w:firstLine="0"/>
                          <w:jc w:val="left"/>
                          <w:rPr>
                            <w:b/>
                            <w:sz w:val="26"/>
                          </w:rPr>
                        </w:pPr>
                        <w:bookmarkStart w:name="DEWT_LP13_Practice Lessons_2015-03_en" w:id="48"/>
                        <w:bookmarkEnd w:id="48"/>
                        <w:r>
                          <w:rPr/>
                        </w:r>
                        <w:r>
                          <w:rPr>
                            <w:b/>
                            <w:sz w:val="26"/>
                          </w:rPr>
                          <w:t>Lesson</w:t>
                        </w:r>
                        <w:r>
                          <w:rPr>
                            <w:b/>
                            <w:spacing w:val="-9"/>
                            <w:sz w:val="26"/>
                          </w:rPr>
                          <w:t> </w:t>
                        </w:r>
                        <w:r>
                          <w:rPr>
                            <w:b/>
                            <w:sz w:val="26"/>
                          </w:rPr>
                          <w:t>Plan</w:t>
                        </w:r>
                        <w:r>
                          <w:rPr>
                            <w:b/>
                            <w:spacing w:val="-9"/>
                            <w:sz w:val="26"/>
                          </w:rPr>
                          <w:t> </w:t>
                        </w:r>
                        <w:r>
                          <w:rPr>
                            <w:b/>
                            <w:sz w:val="26"/>
                          </w:rPr>
                          <w:t>13:</w:t>
                        </w:r>
                        <w:r>
                          <w:rPr>
                            <w:b/>
                            <w:spacing w:val="-9"/>
                            <w:sz w:val="26"/>
                          </w:rPr>
                          <w:t> </w:t>
                        </w:r>
                        <w:r>
                          <w:rPr>
                            <w:b/>
                            <w:sz w:val="26"/>
                          </w:rPr>
                          <w:t>Practice</w:t>
                        </w:r>
                        <w:r>
                          <w:rPr>
                            <w:b/>
                            <w:spacing w:val="-11"/>
                            <w:sz w:val="26"/>
                          </w:rPr>
                          <w:t> </w:t>
                        </w:r>
                        <w:r>
                          <w:rPr>
                            <w:b/>
                            <w:spacing w:val="-2"/>
                            <w:sz w:val="26"/>
                          </w:rPr>
                          <w:t>Lessons</w:t>
                        </w:r>
                      </w:p>
                    </w:txbxContent>
                  </v:textbox>
                  <w10:wrap type="none"/>
                </v:shape>
                <v:shape style="position:absolute;left:8148;top:216;width:1235;height:247" type="#_x0000_t202" id="docshape1202" filled="false" stroked="false">
                  <v:textbox inset="0,0,0,0">
                    <w:txbxContent>
                      <w:p>
                        <w:pPr>
                          <w:spacing w:line="247" w:lineRule="exact" w:before="0"/>
                          <w:ind w:left="0" w:right="0" w:firstLine="0"/>
                          <w:jc w:val="left"/>
                          <w:rPr>
                            <w:b/>
                            <w:sz w:val="22"/>
                          </w:rPr>
                        </w:pPr>
                        <w:r>
                          <w:rPr>
                            <w:b/>
                            <w:sz w:val="22"/>
                          </w:rPr>
                          <w:t>3.5</w:t>
                        </w:r>
                        <w:r>
                          <w:rPr>
                            <w:b/>
                            <w:spacing w:val="-1"/>
                            <w:sz w:val="22"/>
                          </w:rPr>
                          <w:t> </w:t>
                        </w:r>
                        <w:r>
                          <w:rPr>
                            <w:b/>
                            <w:sz w:val="22"/>
                          </w:rPr>
                          <w:t>hrs</w:t>
                        </w:r>
                        <w:r>
                          <w:rPr>
                            <w:b/>
                            <w:spacing w:val="-2"/>
                            <w:sz w:val="22"/>
                          </w:rPr>
                          <w:t> </w:t>
                        </w:r>
                        <w:r>
                          <w:rPr>
                            <w:b/>
                            <w:spacing w:val="-5"/>
                            <w:sz w:val="22"/>
                          </w:rPr>
                          <w:t>max</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199" w:hanging="1"/>
      </w:pPr>
      <w:r>
        <w:rPr/>
        <w:drawing>
          <wp:anchor distT="0" distB="0" distL="0" distR="0" allowOverlap="1" layoutInCell="1" locked="0" behindDoc="0" simplePos="0" relativeHeight="15886848">
            <wp:simplePos x="0" y="0"/>
            <wp:positionH relativeFrom="page">
              <wp:posOffset>1006365</wp:posOffset>
            </wp:positionH>
            <wp:positionV relativeFrom="paragraph">
              <wp:posOffset>-61766</wp:posOffset>
            </wp:positionV>
            <wp:extent cx="395921" cy="531430"/>
            <wp:effectExtent l="0" t="0" r="0" b="0"/>
            <wp:wrapNone/>
            <wp:docPr id="1420" name="Image 1420"/>
            <wp:cNvGraphicFramePr>
              <a:graphicFrameLocks/>
            </wp:cNvGraphicFramePr>
            <a:graphic>
              <a:graphicData uri="http://schemas.openxmlformats.org/drawingml/2006/picture">
                <pic:pic>
                  <pic:nvPicPr>
                    <pic:cNvPr id="1420" name="Image 1420"/>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4"/>
        </w:rPr>
        <w:t> </w:t>
      </w:r>
      <w:r>
        <w:rPr/>
        <w:t>this</w:t>
      </w:r>
      <w:r>
        <w:rPr>
          <w:spacing w:val="-1"/>
        </w:rPr>
        <w:t> </w:t>
      </w:r>
      <w:r>
        <w:rPr/>
        <w:t>lesson,</w:t>
      </w:r>
      <w:r>
        <w:rPr>
          <w:spacing w:val="-2"/>
        </w:rPr>
        <w:t> </w:t>
      </w:r>
      <w:r>
        <w:rPr/>
        <w:t>participants</w:t>
      </w:r>
      <w:r>
        <w:rPr>
          <w:spacing w:val="-1"/>
        </w:rPr>
        <w:t> </w:t>
      </w:r>
      <w:r>
        <w:rPr/>
        <w:t>deliver an</w:t>
      </w:r>
      <w:r>
        <w:rPr>
          <w:spacing w:val="-2"/>
        </w:rPr>
        <w:t> </w:t>
      </w:r>
      <w:r>
        <w:rPr/>
        <w:t>existing 10</w:t>
      </w:r>
      <w:r>
        <w:rPr>
          <w:spacing w:val="-6"/>
        </w:rPr>
        <w:t> </w:t>
      </w:r>
      <w:r>
        <w:rPr/>
        <w:t>minute</w:t>
      </w:r>
      <w:r>
        <w:rPr>
          <w:spacing w:val="-2"/>
        </w:rPr>
        <w:t> </w:t>
      </w:r>
      <w:r>
        <w:rPr/>
        <w:t>lesson</w:t>
      </w:r>
      <w:r>
        <w:rPr>
          <w:spacing w:val="-4"/>
        </w:rPr>
        <w:t> </w:t>
      </w:r>
      <w:r>
        <w:rPr/>
        <w:t>on</w:t>
      </w:r>
      <w:r>
        <w:rPr>
          <w:spacing w:val="-1"/>
        </w:rPr>
        <w:t> </w:t>
      </w:r>
      <w:r>
        <w:rPr/>
        <w:t>a</w:t>
      </w:r>
      <w:r>
        <w:rPr>
          <w:spacing w:val="-9"/>
        </w:rPr>
        <w:t> </w:t>
      </w:r>
      <w:r>
        <w:rPr/>
        <w:t>WASH</w:t>
      </w:r>
      <w:r>
        <w:rPr>
          <w:spacing w:val="-2"/>
        </w:rPr>
        <w:t> </w:t>
      </w:r>
      <w:r>
        <w:rPr/>
        <w:t>topic</w:t>
      </w:r>
      <w:r>
        <w:rPr>
          <w:spacing w:val="-4"/>
        </w:rPr>
        <w:t> </w:t>
      </w:r>
      <w:r>
        <w:rPr/>
        <w:t>to practice their training skills and receive feedback.</w:t>
      </w:r>
    </w:p>
    <w:p>
      <w:pPr>
        <w:pStyle w:val="BodyText"/>
        <w:rPr>
          <w:sz w:val="20"/>
        </w:rPr>
      </w:pPr>
    </w:p>
    <w:p>
      <w:pPr>
        <w:pStyle w:val="BodyText"/>
        <w:spacing w:before="81"/>
        <w:rPr>
          <w:sz w:val="20"/>
        </w:rPr>
      </w:pPr>
      <w:r>
        <w:rPr/>
        <w:drawing>
          <wp:anchor distT="0" distB="0" distL="0" distR="0" allowOverlap="1" layoutInCell="1" locked="0" behindDoc="1" simplePos="0" relativeHeight="487742976">
            <wp:simplePos x="0" y="0"/>
            <wp:positionH relativeFrom="page">
              <wp:posOffset>919168</wp:posOffset>
            </wp:positionH>
            <wp:positionV relativeFrom="paragraph">
              <wp:posOffset>213113</wp:posOffset>
            </wp:positionV>
            <wp:extent cx="5925194" cy="19621"/>
            <wp:effectExtent l="0" t="0" r="0" b="0"/>
            <wp:wrapTopAndBottom/>
            <wp:docPr id="1421" name="Image 1421" descr="---"/>
            <wp:cNvGraphicFramePr>
              <a:graphicFrameLocks/>
            </wp:cNvGraphicFramePr>
            <a:graphic>
              <a:graphicData uri="http://schemas.openxmlformats.org/drawingml/2006/picture">
                <pic:pic>
                  <pic:nvPicPr>
                    <pic:cNvPr id="1421" name="Image 1421" descr="---"/>
                    <pic:cNvPicPr/>
                  </pic:nvPicPr>
                  <pic:blipFill>
                    <a:blip r:embed="rId42" cstate="print"/>
                    <a:stretch>
                      <a:fillRect/>
                    </a:stretch>
                  </pic:blipFill>
                  <pic:spPr>
                    <a:xfrm>
                      <a:off x="0" y="0"/>
                      <a:ext cx="5925194" cy="19621"/>
                    </a:xfrm>
                    <a:prstGeom prst="rect">
                      <a:avLst/>
                    </a:prstGeom>
                  </pic:spPr>
                </pic:pic>
              </a:graphicData>
            </a:graphic>
          </wp:anchor>
        </w:drawing>
      </w:r>
    </w:p>
    <w:p>
      <w:pPr>
        <w:pStyle w:val="Heading7"/>
        <w:spacing w:before="38"/>
      </w:pPr>
      <w:r>
        <w:rPr/>
        <w:t>Learning</w:t>
      </w:r>
      <w:r>
        <w:rPr>
          <w:spacing w:val="-6"/>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885312">
            <wp:simplePos x="0" y="0"/>
            <wp:positionH relativeFrom="page">
              <wp:posOffset>880278</wp:posOffset>
            </wp:positionH>
            <wp:positionV relativeFrom="paragraph">
              <wp:posOffset>82285</wp:posOffset>
            </wp:positionV>
            <wp:extent cx="497811" cy="485694"/>
            <wp:effectExtent l="0" t="0" r="0" b="0"/>
            <wp:wrapNone/>
            <wp:docPr id="1422" name="Image 1422"/>
            <wp:cNvGraphicFramePr>
              <a:graphicFrameLocks/>
            </wp:cNvGraphicFramePr>
            <a:graphic>
              <a:graphicData uri="http://schemas.openxmlformats.org/drawingml/2006/picture">
                <pic:pic>
                  <pic:nvPicPr>
                    <pic:cNvPr id="1422" name="Image 1422"/>
                    <pic:cNvPicPr/>
                  </pic:nvPicPr>
                  <pic:blipFill>
                    <a:blip r:embed="rId43" cstate="print"/>
                    <a:stretch>
                      <a:fillRect/>
                    </a:stretch>
                  </pic:blipFill>
                  <pic:spPr>
                    <a:xfrm>
                      <a:off x="0" y="0"/>
                      <a:ext cx="497811" cy="48569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23"/>
        </w:numPr>
        <w:tabs>
          <w:tab w:pos="2156" w:val="left" w:leader="none"/>
        </w:tabs>
        <w:spacing w:line="240" w:lineRule="auto" w:before="129" w:after="0"/>
        <w:ind w:left="2156" w:right="0" w:hanging="356"/>
        <w:jc w:val="left"/>
        <w:rPr>
          <w:sz w:val="22"/>
        </w:rPr>
      </w:pPr>
      <w:r>
        <w:rPr>
          <w:sz w:val="22"/>
        </w:rPr>
        <w:t>Deliver</w:t>
      </w:r>
      <w:r>
        <w:rPr>
          <w:spacing w:val="-3"/>
          <w:sz w:val="22"/>
        </w:rPr>
        <w:t> </w:t>
      </w:r>
      <w:r>
        <w:rPr>
          <w:sz w:val="22"/>
        </w:rPr>
        <w:t>an</w:t>
      </w:r>
      <w:r>
        <w:rPr>
          <w:spacing w:val="-5"/>
          <w:sz w:val="22"/>
        </w:rPr>
        <w:t> </w:t>
      </w:r>
      <w:r>
        <w:rPr>
          <w:sz w:val="22"/>
        </w:rPr>
        <w:t>existing</w:t>
      </w:r>
      <w:r>
        <w:rPr>
          <w:spacing w:val="-8"/>
          <w:sz w:val="22"/>
        </w:rPr>
        <w:t> </w:t>
      </w:r>
      <w:r>
        <w:rPr>
          <w:sz w:val="22"/>
        </w:rPr>
        <w:t>WASH</w:t>
      </w:r>
      <w:r>
        <w:rPr>
          <w:spacing w:val="-4"/>
          <w:sz w:val="22"/>
        </w:rPr>
        <w:t> </w:t>
      </w:r>
      <w:r>
        <w:rPr>
          <w:spacing w:val="-2"/>
          <w:sz w:val="22"/>
        </w:rPr>
        <w:t>lesson.</w:t>
      </w:r>
    </w:p>
    <w:p>
      <w:pPr>
        <w:pStyle w:val="ListParagraph"/>
        <w:numPr>
          <w:ilvl w:val="0"/>
          <w:numId w:val="123"/>
        </w:numPr>
        <w:tabs>
          <w:tab w:pos="2156" w:val="left" w:leader="none"/>
        </w:tabs>
        <w:spacing w:line="240" w:lineRule="auto" w:before="119" w:after="0"/>
        <w:ind w:left="2156" w:right="0" w:hanging="356"/>
        <w:jc w:val="left"/>
        <w:rPr>
          <w:sz w:val="22"/>
        </w:rPr>
      </w:pPr>
      <w:r>
        <w:rPr>
          <w:sz w:val="22"/>
        </w:rPr>
        <w:t>Reflect</w:t>
      </w:r>
      <w:r>
        <w:rPr>
          <w:spacing w:val="-5"/>
          <w:sz w:val="22"/>
        </w:rPr>
        <w:t> </w:t>
      </w:r>
      <w:r>
        <w:rPr>
          <w:sz w:val="22"/>
        </w:rPr>
        <w:t>on</w:t>
      </w:r>
      <w:r>
        <w:rPr>
          <w:spacing w:val="-6"/>
          <w:sz w:val="22"/>
        </w:rPr>
        <w:t> </w:t>
      </w:r>
      <w:r>
        <w:rPr>
          <w:sz w:val="22"/>
        </w:rPr>
        <w:t>their</w:t>
      </w:r>
      <w:r>
        <w:rPr>
          <w:spacing w:val="-5"/>
          <w:sz w:val="22"/>
        </w:rPr>
        <w:t> </w:t>
      </w:r>
      <w:r>
        <w:rPr>
          <w:sz w:val="22"/>
        </w:rPr>
        <w:t>lesson</w:t>
      </w:r>
      <w:r>
        <w:rPr>
          <w:spacing w:val="-5"/>
          <w:sz w:val="22"/>
        </w:rPr>
        <w:t> </w:t>
      </w:r>
      <w:r>
        <w:rPr>
          <w:sz w:val="22"/>
        </w:rPr>
        <w:t>delivery</w:t>
      </w:r>
      <w:r>
        <w:rPr>
          <w:spacing w:val="-6"/>
          <w:sz w:val="22"/>
        </w:rPr>
        <w:t> </w:t>
      </w:r>
      <w:r>
        <w:rPr>
          <w:sz w:val="22"/>
        </w:rPr>
        <w:t>(strengths</w:t>
      </w:r>
      <w:r>
        <w:rPr>
          <w:spacing w:val="-6"/>
          <w:sz w:val="22"/>
        </w:rPr>
        <w:t> </w:t>
      </w:r>
      <w:r>
        <w:rPr>
          <w:sz w:val="22"/>
        </w:rPr>
        <w:t>and</w:t>
      </w:r>
      <w:r>
        <w:rPr>
          <w:spacing w:val="-4"/>
          <w:sz w:val="22"/>
        </w:rPr>
        <w:t> </w:t>
      </w:r>
      <w:r>
        <w:rPr>
          <w:sz w:val="22"/>
        </w:rPr>
        <w:t>areas</w:t>
      </w:r>
      <w:r>
        <w:rPr>
          <w:spacing w:val="-3"/>
          <w:sz w:val="22"/>
        </w:rPr>
        <w:t> </w:t>
      </w:r>
      <w:r>
        <w:rPr>
          <w:sz w:val="22"/>
        </w:rPr>
        <w:t>in</w:t>
      </w:r>
      <w:r>
        <w:rPr>
          <w:spacing w:val="-4"/>
          <w:sz w:val="22"/>
        </w:rPr>
        <w:t> </w:t>
      </w:r>
      <w:r>
        <w:rPr>
          <w:sz w:val="22"/>
        </w:rPr>
        <w:t>need</w:t>
      </w:r>
      <w:r>
        <w:rPr>
          <w:spacing w:val="-6"/>
          <w:sz w:val="22"/>
        </w:rPr>
        <w:t> </w:t>
      </w:r>
      <w:r>
        <w:rPr>
          <w:sz w:val="22"/>
        </w:rPr>
        <w:t>of</w:t>
      </w:r>
      <w:r>
        <w:rPr>
          <w:spacing w:val="-2"/>
          <w:sz w:val="22"/>
        </w:rPr>
        <w:t> improvement).</w:t>
      </w:r>
    </w:p>
    <w:p>
      <w:pPr>
        <w:pStyle w:val="ListParagraph"/>
        <w:numPr>
          <w:ilvl w:val="0"/>
          <w:numId w:val="123"/>
        </w:numPr>
        <w:tabs>
          <w:tab w:pos="2156" w:val="left" w:leader="none"/>
        </w:tabs>
        <w:spacing w:line="240" w:lineRule="auto" w:before="119" w:after="0"/>
        <w:ind w:left="2156" w:right="0" w:hanging="356"/>
        <w:jc w:val="left"/>
        <w:rPr>
          <w:sz w:val="22"/>
        </w:rPr>
      </w:pPr>
      <w:r>
        <w:rPr>
          <w:sz w:val="22"/>
        </w:rPr>
        <w:t>Provide</w:t>
      </w:r>
      <w:r>
        <w:rPr>
          <w:spacing w:val="-8"/>
          <w:sz w:val="22"/>
        </w:rPr>
        <w:t> </w:t>
      </w:r>
      <w:r>
        <w:rPr>
          <w:sz w:val="22"/>
        </w:rPr>
        <w:t>positive</w:t>
      </w:r>
      <w:r>
        <w:rPr>
          <w:spacing w:val="-5"/>
          <w:sz w:val="22"/>
        </w:rPr>
        <w:t> </w:t>
      </w:r>
      <w:r>
        <w:rPr>
          <w:sz w:val="22"/>
        </w:rPr>
        <w:t>and</w:t>
      </w:r>
      <w:r>
        <w:rPr>
          <w:spacing w:val="-5"/>
          <w:sz w:val="22"/>
        </w:rPr>
        <w:t> </w:t>
      </w:r>
      <w:r>
        <w:rPr>
          <w:sz w:val="22"/>
        </w:rPr>
        <w:t>constructive</w:t>
      </w:r>
      <w:r>
        <w:rPr>
          <w:spacing w:val="-7"/>
          <w:sz w:val="22"/>
        </w:rPr>
        <w:t> </w:t>
      </w:r>
      <w:r>
        <w:rPr>
          <w:sz w:val="22"/>
        </w:rPr>
        <w:t>feedback</w:t>
      </w:r>
      <w:r>
        <w:rPr>
          <w:spacing w:val="-4"/>
          <w:sz w:val="22"/>
        </w:rPr>
        <w:t> </w:t>
      </w:r>
      <w:r>
        <w:rPr>
          <w:sz w:val="22"/>
        </w:rPr>
        <w:t>to</w:t>
      </w:r>
      <w:r>
        <w:rPr>
          <w:spacing w:val="-7"/>
          <w:sz w:val="22"/>
        </w:rPr>
        <w:t> </w:t>
      </w:r>
      <w:r>
        <w:rPr>
          <w:sz w:val="22"/>
        </w:rPr>
        <w:t>other</w:t>
      </w:r>
      <w:r>
        <w:rPr>
          <w:spacing w:val="-5"/>
          <w:sz w:val="22"/>
        </w:rPr>
        <w:t> </w:t>
      </w:r>
      <w:r>
        <w:rPr>
          <w:spacing w:val="-2"/>
          <w:sz w:val="22"/>
        </w:rPr>
        <w:t>trainers.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43488">
                <wp:simplePos x="0" y="0"/>
                <wp:positionH relativeFrom="page">
                  <wp:posOffset>914400</wp:posOffset>
                </wp:positionH>
                <wp:positionV relativeFrom="paragraph">
                  <wp:posOffset>200970</wp:posOffset>
                </wp:positionV>
                <wp:extent cx="5943600" cy="20320"/>
                <wp:effectExtent l="0" t="0" r="0" b="0"/>
                <wp:wrapTopAndBottom/>
                <wp:docPr id="1423" name="Group 1423"/>
                <wp:cNvGraphicFramePr>
                  <a:graphicFrameLocks/>
                </wp:cNvGraphicFramePr>
                <a:graphic>
                  <a:graphicData uri="http://schemas.microsoft.com/office/word/2010/wordprocessingGroup">
                    <wpg:wgp>
                      <wpg:cNvPr id="1423" name="Group 1423"/>
                      <wpg:cNvGrpSpPr/>
                      <wpg:grpSpPr>
                        <a:xfrm>
                          <a:off x="0" y="0"/>
                          <a:ext cx="5943600" cy="20320"/>
                          <a:chExt cx="5943600" cy="20320"/>
                        </a:xfrm>
                      </wpg:grpSpPr>
                      <wps:wsp>
                        <wps:cNvPr id="1424" name="Graphic 142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425" name="Graphic 1425"/>
                        <wps:cNvSpPr/>
                        <wps:spPr>
                          <a:xfrm>
                            <a:off x="0" y="15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426" name="Graphic 1426"/>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427" name="Graphic 1427"/>
                        <wps:cNvSpPr/>
                        <wps:spPr>
                          <a:xfrm>
                            <a:off x="0" y="15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428" name="Graphic 1428"/>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429" name="Graphic 1429"/>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30" name="Graphic 1430"/>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4422pt;width:468pt;height:1.6pt;mso-position-horizontal-relative:page;mso-position-vertical-relative:paragraph;z-index:-15572992;mso-wrap-distance-left:0;mso-wrap-distance-right:0" id="docshapegroup1203" coordorigin="1440,316" coordsize="9360,32">
                <v:rect style="position:absolute;left:1440;top:316;width:9360;height:31" id="docshape1204" filled="true" fillcolor="#818181" stroked="false">
                  <v:fill type="solid"/>
                </v:rect>
                <v:shape style="position:absolute;left:1440;top:316;width:9356;height:5" id="docshape1205" coordorigin="1440,317" coordsize="9356,5" path="m10795,317l1445,317,1440,317,1440,321,1445,321,10795,321,10795,317xe" filled="true" fillcolor="#a1a1a1" stroked="false">
                  <v:path arrowok="t"/>
                  <v:fill type="solid"/>
                </v:shape>
                <v:rect style="position:absolute;left:10795;top:316;width:5;height:5" id="docshape1206" filled="true" fillcolor="#e4e4e4" stroked="false">
                  <v:fill type="solid"/>
                </v:rect>
                <v:shape style="position:absolute;left:1440;top:316;width:9360;height:27" id="docshape1207" coordorigin="1440,317" coordsize="9360,27" path="m1445,321l1440,321,1440,343,1445,343,1445,321xm10800,317l10795,317,10795,321,10800,321,10800,317xe" filled="true" fillcolor="#a1a1a1" stroked="false">
                  <v:path arrowok="t"/>
                  <v:fill type="solid"/>
                </v:shape>
                <v:rect style="position:absolute;left:10795;top:321;width:5;height:22" id="docshape1208" filled="true" fillcolor="#e4e4e4" stroked="false">
                  <v:fill type="solid"/>
                </v:rect>
                <v:rect style="position:absolute;left:1440;top:343;width:5;height:5" id="docshape1209" filled="true" fillcolor="#a1a1a1" stroked="false">
                  <v:fill type="solid"/>
                </v:rect>
                <v:shape style="position:absolute;left:1440;top:343;width:9360;height:5" id="docshape1210"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123"/>
        </w:numPr>
        <w:tabs>
          <w:tab w:pos="2160" w:val="left" w:leader="none"/>
        </w:tabs>
        <w:spacing w:line="240" w:lineRule="auto" w:before="0" w:after="0"/>
        <w:ind w:left="2160" w:right="0" w:hanging="360"/>
        <w:jc w:val="left"/>
        <w:rPr>
          <w:i/>
          <w:sz w:val="22"/>
        </w:rPr>
      </w:pPr>
      <w:r>
        <w:rPr/>
        <w:drawing>
          <wp:anchor distT="0" distB="0" distL="0" distR="0" allowOverlap="1" layoutInCell="1" locked="0" behindDoc="0" simplePos="0" relativeHeight="15885824">
            <wp:simplePos x="0" y="0"/>
            <wp:positionH relativeFrom="page">
              <wp:posOffset>899299</wp:posOffset>
            </wp:positionH>
            <wp:positionV relativeFrom="paragraph">
              <wp:posOffset>-1174</wp:posOffset>
            </wp:positionV>
            <wp:extent cx="432537" cy="380262"/>
            <wp:effectExtent l="0" t="0" r="0" b="0"/>
            <wp:wrapNone/>
            <wp:docPr id="1431" name="Image 1431"/>
            <wp:cNvGraphicFramePr>
              <a:graphicFrameLocks/>
            </wp:cNvGraphicFramePr>
            <a:graphic>
              <a:graphicData uri="http://schemas.openxmlformats.org/drawingml/2006/picture">
                <pic:pic>
                  <pic:nvPicPr>
                    <pic:cNvPr id="1431" name="Image 1431"/>
                    <pic:cNvPicPr/>
                  </pic:nvPicPr>
                  <pic:blipFill>
                    <a:blip r:embed="rId44" cstate="print"/>
                    <a:stretch>
                      <a:fillRect/>
                    </a:stretch>
                  </pic:blipFill>
                  <pic:spPr>
                    <a:xfrm>
                      <a:off x="0" y="0"/>
                      <a:ext cx="432537" cy="380262"/>
                    </a:xfrm>
                    <a:prstGeom prst="rect">
                      <a:avLst/>
                    </a:prstGeom>
                  </pic:spPr>
                </pic:pic>
              </a:graphicData>
            </a:graphic>
          </wp:anchor>
        </w:drawing>
      </w:r>
      <w:r>
        <w:rPr>
          <w:i/>
          <w:sz w:val="22"/>
        </w:rPr>
        <w:t>Practice</w:t>
      </w:r>
      <w:r>
        <w:rPr>
          <w:i/>
          <w:spacing w:val="-4"/>
          <w:sz w:val="22"/>
        </w:rPr>
        <w:t> </w:t>
      </w:r>
      <w:r>
        <w:rPr>
          <w:i/>
          <w:sz w:val="22"/>
        </w:rPr>
        <w:t>Lessons</w:t>
      </w:r>
      <w:r>
        <w:rPr>
          <w:i/>
          <w:spacing w:val="-3"/>
          <w:sz w:val="22"/>
        </w:rPr>
        <w:t> </w:t>
      </w:r>
      <w:r>
        <w:rPr>
          <w:i/>
          <w:sz w:val="22"/>
        </w:rPr>
        <w:t>1-12</w:t>
      </w:r>
      <w:r>
        <w:rPr>
          <w:i/>
          <w:spacing w:val="-5"/>
          <w:sz w:val="22"/>
        </w:rPr>
        <w:t> </w:t>
      </w:r>
      <w:r>
        <w:rPr>
          <w:i/>
          <w:sz w:val="22"/>
        </w:rPr>
        <w:t>(1</w:t>
      </w:r>
      <w:r>
        <w:rPr>
          <w:i/>
          <w:spacing w:val="-6"/>
          <w:sz w:val="22"/>
        </w:rPr>
        <w:t> </w:t>
      </w:r>
      <w:r>
        <w:rPr>
          <w:i/>
          <w:sz w:val="22"/>
        </w:rPr>
        <w:t>lesson</w:t>
      </w:r>
      <w:r>
        <w:rPr>
          <w:i/>
          <w:spacing w:val="-3"/>
          <w:sz w:val="22"/>
        </w:rPr>
        <w:t> </w:t>
      </w:r>
      <w:r>
        <w:rPr>
          <w:i/>
          <w:sz w:val="22"/>
        </w:rPr>
        <w:t>per</w:t>
      </w:r>
      <w:r>
        <w:rPr>
          <w:i/>
          <w:spacing w:val="-1"/>
          <w:sz w:val="22"/>
        </w:rPr>
        <w:t> </w:t>
      </w:r>
      <w:r>
        <w:rPr>
          <w:i/>
          <w:spacing w:val="-2"/>
          <w:sz w:val="22"/>
        </w:rPr>
        <w:t>participant)</w:t>
      </w:r>
    </w:p>
    <w:p>
      <w:pPr>
        <w:pStyle w:val="ListParagraph"/>
        <w:numPr>
          <w:ilvl w:val="1"/>
          <w:numId w:val="123"/>
        </w:numPr>
        <w:tabs>
          <w:tab w:pos="2160" w:val="left" w:leader="none"/>
        </w:tabs>
        <w:spacing w:line="240" w:lineRule="auto" w:before="1" w:after="0"/>
        <w:ind w:left="2160" w:right="1996" w:hanging="361"/>
        <w:jc w:val="left"/>
        <w:rPr>
          <w:sz w:val="22"/>
        </w:rPr>
      </w:pPr>
      <w:r>
        <w:rPr>
          <w:sz w:val="22"/>
        </w:rPr>
        <w:t>Materials</w:t>
      </w:r>
      <w:r>
        <w:rPr>
          <w:spacing w:val="-2"/>
          <w:sz w:val="22"/>
        </w:rPr>
        <w:t> </w:t>
      </w:r>
      <w:r>
        <w:rPr>
          <w:sz w:val="22"/>
        </w:rPr>
        <w:t>listed</w:t>
      </w:r>
      <w:r>
        <w:rPr>
          <w:spacing w:val="-3"/>
          <w:sz w:val="22"/>
        </w:rPr>
        <w:t> </w:t>
      </w:r>
      <w:r>
        <w:rPr>
          <w:sz w:val="22"/>
        </w:rPr>
        <w:t>on</w:t>
      </w:r>
      <w:r>
        <w:rPr>
          <w:spacing w:val="-3"/>
          <w:sz w:val="22"/>
        </w:rPr>
        <w:t> </w:t>
      </w:r>
      <w:r>
        <w:rPr>
          <w:sz w:val="22"/>
        </w:rPr>
        <w:t>all</w:t>
      </w:r>
      <w:r>
        <w:rPr>
          <w:spacing w:val="-3"/>
          <w:sz w:val="22"/>
        </w:rPr>
        <w:t> </w:t>
      </w:r>
      <w:r>
        <w:rPr>
          <w:i/>
          <w:sz w:val="22"/>
        </w:rPr>
        <w:t>Practice</w:t>
      </w:r>
      <w:r>
        <w:rPr>
          <w:i/>
          <w:spacing w:val="-3"/>
          <w:sz w:val="22"/>
        </w:rPr>
        <w:t> </w:t>
      </w:r>
      <w:r>
        <w:rPr>
          <w:i/>
          <w:sz w:val="22"/>
        </w:rPr>
        <w:t>Lessons</w:t>
      </w:r>
      <w:r>
        <w:rPr>
          <w:i/>
          <w:spacing w:val="-4"/>
          <w:sz w:val="22"/>
        </w:rPr>
        <w:t> </w:t>
      </w:r>
      <w:r>
        <w:rPr>
          <w:sz w:val="22"/>
        </w:rPr>
        <w:t>(See</w:t>
      </w:r>
      <w:r>
        <w:rPr>
          <w:spacing w:val="-5"/>
          <w:sz w:val="22"/>
        </w:rPr>
        <w:t> </w:t>
      </w:r>
      <w:r>
        <w:rPr>
          <w:sz w:val="22"/>
        </w:rPr>
        <w:t>master</w:t>
      </w:r>
      <w:r>
        <w:rPr>
          <w:spacing w:val="-4"/>
          <w:sz w:val="22"/>
        </w:rPr>
        <w:t> </w:t>
      </w:r>
      <w:r>
        <w:rPr>
          <w:sz w:val="22"/>
        </w:rPr>
        <w:t>materials</w:t>
      </w:r>
      <w:r>
        <w:rPr>
          <w:spacing w:val="-2"/>
          <w:sz w:val="22"/>
        </w:rPr>
        <w:t> </w:t>
      </w:r>
      <w:r>
        <w:rPr>
          <w:sz w:val="22"/>
        </w:rPr>
        <w:t>list</w:t>
      </w:r>
      <w:r>
        <w:rPr>
          <w:spacing w:val="-3"/>
          <w:sz w:val="22"/>
        </w:rPr>
        <w:t> </w:t>
      </w:r>
      <w:r>
        <w:rPr>
          <w:sz w:val="22"/>
        </w:rPr>
        <w:t>and</w:t>
      </w:r>
      <w:r>
        <w:rPr>
          <w:spacing w:val="-10"/>
          <w:sz w:val="22"/>
        </w:rPr>
        <w:t> </w:t>
      </w:r>
      <w:r>
        <w:rPr>
          <w:sz w:val="22"/>
        </w:rPr>
        <w:t>WASH Resources </w:t>
      </w:r>
      <w:hyperlink r:id="rId89">
        <w:r>
          <w:rPr>
            <w:color w:val="0000FF"/>
            <w:sz w:val="22"/>
            <w:u w:val="single" w:color="0000FF"/>
          </w:rPr>
          <w:t>http://resources.cawst.org/</w:t>
        </w:r>
      </w:hyperlink>
      <w:r>
        <w:rPr>
          <w:color w:val="0000FF"/>
          <w:sz w:val="22"/>
        </w:rPr>
        <w:t> </w:t>
      </w:r>
      <w:r>
        <w:rPr>
          <w:sz w:val="22"/>
        </w:rPr>
        <w:t>for any required regional content.)</w:t>
      </w:r>
    </w:p>
    <w:p>
      <w:pPr>
        <w:pStyle w:val="ListParagraph"/>
        <w:numPr>
          <w:ilvl w:val="1"/>
          <w:numId w:val="123"/>
        </w:numPr>
        <w:tabs>
          <w:tab w:pos="2160" w:val="left" w:leader="none"/>
        </w:tabs>
        <w:spacing w:line="252" w:lineRule="exact" w:before="1" w:after="0"/>
        <w:ind w:left="2160" w:right="0" w:hanging="360"/>
        <w:jc w:val="left"/>
        <w:rPr>
          <w:sz w:val="22"/>
        </w:rPr>
      </w:pP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23"/>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123"/>
        </w:numPr>
        <w:tabs>
          <w:tab w:pos="2160" w:val="left" w:leader="none"/>
        </w:tabs>
        <w:spacing w:line="252" w:lineRule="exact" w:before="0" w:after="0"/>
        <w:ind w:left="2160" w:right="0" w:hanging="360"/>
        <w:jc w:val="left"/>
        <w:rPr>
          <w:sz w:val="22"/>
        </w:rPr>
      </w:pPr>
      <w:r>
        <w:rPr>
          <w:spacing w:val="-4"/>
          <w:sz w:val="22"/>
        </w:rPr>
        <w:t>Tape</w:t>
      </w:r>
    </w:p>
    <w:p>
      <w:pPr>
        <w:pStyle w:val="BodyText"/>
        <w:spacing w:before="172"/>
        <w:rPr>
          <w:sz w:val="20"/>
        </w:rPr>
      </w:pPr>
      <w:r>
        <w:rPr/>
        <mc:AlternateContent>
          <mc:Choice Requires="wps">
            <w:drawing>
              <wp:anchor distT="0" distB="0" distL="0" distR="0" allowOverlap="1" layoutInCell="1" locked="0" behindDoc="1" simplePos="0" relativeHeight="487744000">
                <wp:simplePos x="0" y="0"/>
                <wp:positionH relativeFrom="page">
                  <wp:posOffset>914400</wp:posOffset>
                </wp:positionH>
                <wp:positionV relativeFrom="paragraph">
                  <wp:posOffset>270931</wp:posOffset>
                </wp:positionV>
                <wp:extent cx="5943600" cy="20320"/>
                <wp:effectExtent l="0" t="0" r="0" b="0"/>
                <wp:wrapTopAndBottom/>
                <wp:docPr id="1432" name="Group 1432"/>
                <wp:cNvGraphicFramePr>
                  <a:graphicFrameLocks/>
                </wp:cNvGraphicFramePr>
                <a:graphic>
                  <a:graphicData uri="http://schemas.microsoft.com/office/word/2010/wordprocessingGroup">
                    <wpg:wgp>
                      <wpg:cNvPr id="1432" name="Group 1432"/>
                      <wpg:cNvGrpSpPr/>
                      <wpg:grpSpPr>
                        <a:xfrm>
                          <a:off x="0" y="0"/>
                          <a:ext cx="5943600" cy="20320"/>
                          <a:chExt cx="5943600" cy="20320"/>
                        </a:xfrm>
                      </wpg:grpSpPr>
                      <wps:wsp>
                        <wps:cNvPr id="1433" name="Graphic 1433"/>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434" name="Graphic 143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435" name="Graphic 143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436" name="Graphic 1436"/>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437" name="Graphic 143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438" name="Graphic 1438"/>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439" name="Graphic 1439"/>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33178pt;width:468pt;height:1.6pt;mso-position-horizontal-relative:page;mso-position-vertical-relative:paragraph;z-index:-15572480;mso-wrap-distance-left:0;mso-wrap-distance-right:0" id="docshapegroup1211" coordorigin="1440,427" coordsize="9360,32">
                <v:rect style="position:absolute;left:1440;top:426;width:9360;height:31" id="docshape1212" filled="true" fillcolor="#818181" stroked="false">
                  <v:fill type="solid"/>
                </v:rect>
                <v:shape style="position:absolute;left:1440;top:426;width:9356;height:5" id="docshape1213" coordorigin="1440,427" coordsize="9356,5" path="m10795,427l1445,427,1440,427,1440,431,1445,431,10795,431,10795,427xe" filled="true" fillcolor="#a1a1a1" stroked="false">
                  <v:path arrowok="t"/>
                  <v:fill type="solid"/>
                </v:shape>
                <v:rect style="position:absolute;left:10795;top:426;width:5;height:5" id="docshape1214" filled="true" fillcolor="#e4e4e4" stroked="false">
                  <v:fill type="solid"/>
                </v:rect>
                <v:shape style="position:absolute;left:1440;top:426;width:9360;height:27" id="docshape1215" coordorigin="1440,427" coordsize="9360,27" path="m1445,431l1440,431,1440,453,1445,453,1445,431xm10800,427l10795,427,10795,431,10800,431,10800,427xe" filled="true" fillcolor="#a1a1a1" stroked="false">
                  <v:path arrowok="t"/>
                  <v:fill type="solid"/>
                </v:shape>
                <v:rect style="position:absolute;left:10795;top:431;width:5;height:22" id="docshape1216" filled="true" fillcolor="#e4e4e4" stroked="false">
                  <v:fill type="solid"/>
                </v:rect>
                <v:rect style="position:absolute;left:1440;top:453;width:5;height:5" id="docshape1217" filled="true" fillcolor="#a1a1a1" stroked="false">
                  <v:fill type="solid"/>
                </v:rect>
                <v:shape style="position:absolute;left:1440;top:453;width:9360;height:5" id="docshape1218"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123"/>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86336">
            <wp:simplePos x="0" y="0"/>
            <wp:positionH relativeFrom="page">
              <wp:posOffset>915574</wp:posOffset>
            </wp:positionH>
            <wp:positionV relativeFrom="paragraph">
              <wp:posOffset>-16295</wp:posOffset>
            </wp:positionV>
            <wp:extent cx="447722" cy="463455"/>
            <wp:effectExtent l="0" t="0" r="0" b="0"/>
            <wp:wrapNone/>
            <wp:docPr id="1440" name="Image 1440"/>
            <wp:cNvGraphicFramePr>
              <a:graphicFrameLocks/>
            </wp:cNvGraphicFramePr>
            <a:graphic>
              <a:graphicData uri="http://schemas.openxmlformats.org/drawingml/2006/picture">
                <pic:pic>
                  <pic:nvPicPr>
                    <pic:cNvPr id="1440" name="Image 1440"/>
                    <pic:cNvPicPr/>
                  </pic:nvPicPr>
                  <pic:blipFill>
                    <a:blip r:embed="rId33" cstate="print"/>
                    <a:stretch>
                      <a:fillRect/>
                    </a:stretch>
                  </pic:blipFill>
                  <pic:spPr>
                    <a:xfrm>
                      <a:off x="0" y="0"/>
                      <a:ext cx="447722" cy="463455"/>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23"/>
        </w:numPr>
        <w:tabs>
          <w:tab w:pos="2160" w:val="left" w:leader="none"/>
        </w:tabs>
        <w:spacing w:line="240" w:lineRule="auto" w:before="122" w:after="0"/>
        <w:ind w:left="2160" w:right="0" w:hanging="360"/>
        <w:jc w:val="left"/>
        <w:rPr>
          <w:sz w:val="22"/>
        </w:rPr>
      </w:pPr>
      <w:r>
        <w:rPr>
          <w:sz w:val="22"/>
        </w:rPr>
        <w:t>Print</w:t>
      </w:r>
      <w:r>
        <w:rPr>
          <w:spacing w:val="-5"/>
          <w:sz w:val="22"/>
        </w:rPr>
        <w:t> </w:t>
      </w:r>
      <w:r>
        <w:rPr>
          <w:i/>
          <w:sz w:val="22"/>
        </w:rPr>
        <w:t>Participant</w:t>
      </w:r>
      <w:r>
        <w:rPr>
          <w:i/>
          <w:spacing w:val="-3"/>
          <w:sz w:val="22"/>
        </w:rPr>
        <w:t> </w:t>
      </w:r>
      <w:r>
        <w:rPr>
          <w:i/>
          <w:sz w:val="22"/>
        </w:rPr>
        <w:t>Practice</w:t>
      </w:r>
      <w:r>
        <w:rPr>
          <w:i/>
          <w:spacing w:val="-7"/>
          <w:sz w:val="22"/>
        </w:rPr>
        <w:t> </w:t>
      </w:r>
      <w:r>
        <w:rPr>
          <w:i/>
          <w:sz w:val="22"/>
        </w:rPr>
        <w:t>Lessons</w:t>
      </w:r>
      <w:r>
        <w:rPr>
          <w:i/>
          <w:spacing w:val="-6"/>
          <w:sz w:val="22"/>
        </w:rPr>
        <w:t> </w:t>
      </w:r>
      <w:r>
        <w:rPr>
          <w:sz w:val="22"/>
        </w:rPr>
        <w:t>if</w:t>
      </w:r>
      <w:r>
        <w:rPr>
          <w:spacing w:val="-1"/>
          <w:sz w:val="22"/>
        </w:rPr>
        <w:t> </w:t>
      </w:r>
      <w:r>
        <w:rPr>
          <w:sz w:val="22"/>
        </w:rPr>
        <w:t>not</w:t>
      </w:r>
      <w:r>
        <w:rPr>
          <w:spacing w:val="-3"/>
          <w:sz w:val="22"/>
        </w:rPr>
        <w:t> </w:t>
      </w:r>
      <w:r>
        <w:rPr>
          <w:sz w:val="22"/>
        </w:rPr>
        <w:t>distributed</w:t>
      </w:r>
      <w:r>
        <w:rPr>
          <w:spacing w:val="-4"/>
          <w:sz w:val="22"/>
        </w:rPr>
        <w:t> </w:t>
      </w:r>
      <w:r>
        <w:rPr>
          <w:sz w:val="22"/>
        </w:rPr>
        <w:t>at</w:t>
      </w:r>
      <w:r>
        <w:rPr>
          <w:spacing w:val="-5"/>
          <w:sz w:val="22"/>
        </w:rPr>
        <w:t> </w:t>
      </w:r>
      <w:r>
        <w:rPr>
          <w:sz w:val="22"/>
        </w:rPr>
        <w:t>end</w:t>
      </w:r>
      <w:r>
        <w:rPr>
          <w:spacing w:val="-5"/>
          <w:sz w:val="22"/>
        </w:rPr>
        <w:t> </w:t>
      </w:r>
      <w:r>
        <w:rPr>
          <w:sz w:val="22"/>
        </w:rPr>
        <w:t>of</w:t>
      </w:r>
      <w:r>
        <w:rPr>
          <w:spacing w:val="-3"/>
          <w:sz w:val="22"/>
        </w:rPr>
        <w:t> </w:t>
      </w:r>
      <w:r>
        <w:rPr>
          <w:sz w:val="22"/>
        </w:rPr>
        <w:t>Day</w:t>
      </w:r>
      <w:r>
        <w:rPr>
          <w:spacing w:val="-6"/>
          <w:sz w:val="22"/>
        </w:rPr>
        <w:t> </w:t>
      </w:r>
      <w:r>
        <w:rPr>
          <w:spacing w:val="-10"/>
          <w:sz w:val="22"/>
        </w:rPr>
        <w:t>2</w:t>
      </w:r>
    </w:p>
    <w:p>
      <w:pPr>
        <w:pStyle w:val="ListParagraph"/>
        <w:numPr>
          <w:ilvl w:val="2"/>
          <w:numId w:val="123"/>
        </w:numPr>
        <w:tabs>
          <w:tab w:pos="3240" w:val="left" w:leader="none"/>
        </w:tabs>
        <w:spacing w:line="240" w:lineRule="auto" w:before="133" w:after="0"/>
        <w:ind w:left="3240" w:right="0" w:hanging="360"/>
        <w:jc w:val="left"/>
        <w:rPr>
          <w:sz w:val="22"/>
        </w:rPr>
      </w:pPr>
      <w:r>
        <w:rPr>
          <w:sz w:val="22"/>
        </w:rPr>
        <w:t>Practice</w:t>
      </w:r>
      <w:r>
        <w:rPr>
          <w:spacing w:val="-9"/>
          <w:sz w:val="22"/>
        </w:rPr>
        <w:t> </w:t>
      </w:r>
      <w:r>
        <w:rPr>
          <w:sz w:val="22"/>
        </w:rPr>
        <w:t>Lessons</w:t>
      </w:r>
      <w:r>
        <w:rPr>
          <w:spacing w:val="-5"/>
          <w:sz w:val="22"/>
        </w:rPr>
        <w:t> </w:t>
      </w:r>
      <w:r>
        <w:rPr>
          <w:sz w:val="22"/>
        </w:rPr>
        <w:t>1-</w:t>
      </w:r>
      <w:r>
        <w:rPr>
          <w:spacing w:val="-5"/>
          <w:sz w:val="22"/>
        </w:rPr>
        <w:t>12</w:t>
      </w:r>
    </w:p>
    <w:p>
      <w:pPr>
        <w:pStyle w:val="ListParagraph"/>
        <w:numPr>
          <w:ilvl w:val="1"/>
          <w:numId w:val="123"/>
        </w:numPr>
        <w:tabs>
          <w:tab w:pos="2161" w:val="left" w:leader="none"/>
        </w:tabs>
        <w:spacing w:line="240" w:lineRule="auto" w:before="121" w:after="0"/>
        <w:ind w:left="2161" w:right="2639" w:hanging="361"/>
        <w:jc w:val="left"/>
        <w:rPr>
          <w:sz w:val="22"/>
        </w:rPr>
      </w:pPr>
      <w:r>
        <w:rPr>
          <w:sz w:val="22"/>
        </w:rPr>
        <w:t>Print</w:t>
      </w:r>
      <w:r>
        <w:rPr>
          <w:spacing w:val="-1"/>
          <w:sz w:val="22"/>
        </w:rPr>
        <w:t> </w:t>
      </w:r>
      <w:r>
        <w:rPr>
          <w:sz w:val="22"/>
        </w:rPr>
        <w:t>lesson</w:t>
      </w:r>
      <w:r>
        <w:rPr>
          <w:spacing w:val="-5"/>
          <w:sz w:val="22"/>
        </w:rPr>
        <w:t> </w:t>
      </w:r>
      <w:r>
        <w:rPr>
          <w:sz w:val="22"/>
        </w:rPr>
        <w:t>plans</w:t>
      </w:r>
      <w:r>
        <w:rPr>
          <w:spacing w:val="-2"/>
          <w:sz w:val="22"/>
        </w:rPr>
        <w:t> </w:t>
      </w:r>
      <w:r>
        <w:rPr>
          <w:sz w:val="22"/>
        </w:rPr>
        <w:t>and</w:t>
      </w:r>
      <w:r>
        <w:rPr>
          <w:spacing w:val="-5"/>
          <w:sz w:val="22"/>
        </w:rPr>
        <w:t> </w:t>
      </w:r>
      <w:r>
        <w:rPr>
          <w:sz w:val="22"/>
        </w:rPr>
        <w:t>materials</w:t>
      </w:r>
      <w:r>
        <w:rPr>
          <w:spacing w:val="-5"/>
          <w:sz w:val="22"/>
        </w:rPr>
        <w:t> </w:t>
      </w:r>
      <w:r>
        <w:rPr>
          <w:sz w:val="22"/>
        </w:rPr>
        <w:t>for</w:t>
      </w:r>
      <w:r>
        <w:rPr>
          <w:spacing w:val="-4"/>
          <w:sz w:val="22"/>
        </w:rPr>
        <w:t> </w:t>
      </w:r>
      <w:r>
        <w:rPr>
          <w:sz w:val="22"/>
        </w:rPr>
        <w:t>all</w:t>
      </w:r>
      <w:r>
        <w:rPr>
          <w:spacing w:val="-2"/>
          <w:sz w:val="22"/>
        </w:rPr>
        <w:t> </w:t>
      </w:r>
      <w:r>
        <w:rPr>
          <w:sz w:val="22"/>
        </w:rPr>
        <w:t>lessons,</w:t>
      </w:r>
      <w:r>
        <w:rPr>
          <w:spacing w:val="-3"/>
          <w:sz w:val="22"/>
        </w:rPr>
        <w:t> </w:t>
      </w:r>
      <w:r>
        <w:rPr>
          <w:sz w:val="22"/>
        </w:rPr>
        <w:t>and</w:t>
      </w:r>
      <w:r>
        <w:rPr>
          <w:spacing w:val="-3"/>
          <w:sz w:val="22"/>
        </w:rPr>
        <w:t> </w:t>
      </w:r>
      <w:r>
        <w:rPr>
          <w:sz w:val="22"/>
        </w:rPr>
        <w:t>attach</w:t>
      </w:r>
      <w:r>
        <w:rPr>
          <w:spacing w:val="-5"/>
          <w:sz w:val="22"/>
        </w:rPr>
        <w:t> </w:t>
      </w:r>
      <w:r>
        <w:rPr>
          <w:sz w:val="22"/>
        </w:rPr>
        <w:t>them</w:t>
      </w:r>
      <w:r>
        <w:rPr>
          <w:spacing w:val="-4"/>
          <w:sz w:val="22"/>
        </w:rPr>
        <w:t> </w:t>
      </w:r>
      <w:r>
        <w:rPr>
          <w:sz w:val="22"/>
        </w:rPr>
        <w:t>to</w:t>
      </w:r>
      <w:r>
        <w:rPr>
          <w:spacing w:val="-5"/>
          <w:sz w:val="22"/>
        </w:rPr>
        <w:t> </w:t>
      </w:r>
      <w:r>
        <w:rPr>
          <w:sz w:val="22"/>
        </w:rPr>
        <w:t>the corresponding lesson</w:t>
      </w:r>
    </w:p>
    <w:p>
      <w:pPr>
        <w:pStyle w:val="ListParagraph"/>
        <w:numPr>
          <w:ilvl w:val="1"/>
          <w:numId w:val="123"/>
        </w:numPr>
        <w:tabs>
          <w:tab w:pos="2160" w:val="left" w:leader="none"/>
        </w:tabs>
        <w:spacing w:line="240" w:lineRule="auto" w:before="121" w:after="0"/>
        <w:ind w:left="2160" w:right="0" w:hanging="360"/>
        <w:jc w:val="left"/>
        <w:rPr>
          <w:sz w:val="22"/>
        </w:rPr>
      </w:pPr>
      <w:r>
        <w:rPr>
          <w:sz w:val="22"/>
        </w:rPr>
        <w:t>Write</w:t>
      </w:r>
      <w:r>
        <w:rPr>
          <w:spacing w:val="-8"/>
          <w:sz w:val="22"/>
        </w:rPr>
        <w:t> </w:t>
      </w:r>
      <w:r>
        <w:rPr>
          <w:sz w:val="22"/>
        </w:rPr>
        <w:t>learning</w:t>
      </w:r>
      <w:r>
        <w:rPr>
          <w:spacing w:val="-4"/>
          <w:sz w:val="22"/>
        </w:rPr>
        <w:t> </w:t>
      </w:r>
      <w:r>
        <w:rPr>
          <w:sz w:val="22"/>
        </w:rPr>
        <w:t>outcomes</w:t>
      </w:r>
      <w:r>
        <w:rPr>
          <w:spacing w:val="-5"/>
          <w:sz w:val="22"/>
        </w:rPr>
        <w:t> </w:t>
      </w:r>
      <w:r>
        <w:rPr>
          <w:sz w:val="22"/>
        </w:rPr>
        <w:t>or</w:t>
      </w:r>
      <w:r>
        <w:rPr>
          <w:spacing w:val="-2"/>
          <w:sz w:val="22"/>
        </w:rPr>
        <w:t> </w:t>
      </w:r>
      <w:r>
        <w:rPr>
          <w:sz w:val="22"/>
        </w:rPr>
        <w:t>lesson</w:t>
      </w:r>
      <w:r>
        <w:rPr>
          <w:spacing w:val="-5"/>
          <w:sz w:val="22"/>
        </w:rPr>
        <w:t> </w:t>
      </w:r>
      <w:r>
        <w:rPr>
          <w:sz w:val="22"/>
        </w:rPr>
        <w:t>description</w:t>
      </w:r>
      <w:r>
        <w:rPr>
          <w:spacing w:val="-4"/>
          <w:sz w:val="22"/>
        </w:rPr>
        <w:t> </w:t>
      </w:r>
      <w:r>
        <w:rPr>
          <w:sz w:val="22"/>
        </w:rPr>
        <w:t>on</w:t>
      </w:r>
      <w:r>
        <w:rPr>
          <w:spacing w:val="-6"/>
          <w:sz w:val="22"/>
        </w:rPr>
        <w:t> </w:t>
      </w:r>
      <w:r>
        <w:rPr>
          <w:sz w:val="22"/>
        </w:rPr>
        <w:t>the</w:t>
      </w:r>
      <w:r>
        <w:rPr>
          <w:spacing w:val="-6"/>
          <w:sz w:val="22"/>
        </w:rPr>
        <w:t> </w:t>
      </w:r>
      <w:r>
        <w:rPr>
          <w:sz w:val="22"/>
        </w:rPr>
        <w:t>flip</w:t>
      </w:r>
      <w:r>
        <w:rPr>
          <w:spacing w:val="-3"/>
          <w:sz w:val="22"/>
        </w:rPr>
        <w:t> </w:t>
      </w:r>
      <w:r>
        <w:rPr>
          <w:spacing w:val="-2"/>
          <w:sz w:val="22"/>
        </w:rPr>
        <w:t>chart</w:t>
      </w:r>
    </w:p>
    <w:p>
      <w:pPr>
        <w:pStyle w:val="ListParagraph"/>
        <w:numPr>
          <w:ilvl w:val="1"/>
          <w:numId w:val="123"/>
        </w:numPr>
        <w:tabs>
          <w:tab w:pos="2161" w:val="left" w:leader="none"/>
        </w:tabs>
        <w:spacing w:line="240" w:lineRule="auto" w:before="119" w:after="0"/>
        <w:ind w:left="2161" w:right="0" w:hanging="360"/>
        <w:jc w:val="left"/>
        <w:rPr>
          <w:i/>
          <w:sz w:val="22"/>
        </w:rPr>
      </w:pPr>
      <w:r>
        <w:rPr/>
        <w:drawing>
          <wp:anchor distT="0" distB="0" distL="0" distR="0" allowOverlap="1" layoutInCell="1" locked="0" behindDoc="0" simplePos="0" relativeHeight="15887872">
            <wp:simplePos x="0" y="0"/>
            <wp:positionH relativeFrom="page">
              <wp:posOffset>945691</wp:posOffset>
            </wp:positionH>
            <wp:positionV relativeFrom="paragraph">
              <wp:posOffset>269894</wp:posOffset>
            </wp:positionV>
            <wp:extent cx="321289" cy="419087"/>
            <wp:effectExtent l="0" t="0" r="0" b="0"/>
            <wp:wrapNone/>
            <wp:docPr id="1441" name="Image 1441"/>
            <wp:cNvGraphicFramePr>
              <a:graphicFrameLocks/>
            </wp:cNvGraphicFramePr>
            <a:graphic>
              <a:graphicData uri="http://schemas.openxmlformats.org/drawingml/2006/picture">
                <pic:pic>
                  <pic:nvPicPr>
                    <pic:cNvPr id="1441" name="Image 1441"/>
                    <pic:cNvPicPr/>
                  </pic:nvPicPr>
                  <pic:blipFill>
                    <a:blip r:embed="rId45" cstate="print"/>
                    <a:stretch>
                      <a:fillRect/>
                    </a:stretch>
                  </pic:blipFill>
                  <pic:spPr>
                    <a:xfrm>
                      <a:off x="0" y="0"/>
                      <a:ext cx="321289" cy="419087"/>
                    </a:xfrm>
                    <a:prstGeom prst="rect">
                      <a:avLst/>
                    </a:prstGeom>
                  </pic:spPr>
                </pic:pic>
              </a:graphicData>
            </a:graphic>
          </wp:anchor>
        </w:drawing>
      </w:r>
      <w:r>
        <w:rPr>
          <w:sz w:val="22"/>
        </w:rPr>
        <w:t>Review</w:t>
      </w:r>
      <w:r>
        <w:rPr>
          <w:spacing w:val="-8"/>
          <w:sz w:val="22"/>
        </w:rPr>
        <w:t> </w:t>
      </w:r>
      <w:r>
        <w:rPr>
          <w:i/>
          <w:sz w:val="22"/>
        </w:rPr>
        <w:t>Trainer</w:t>
      </w:r>
      <w:r>
        <w:rPr>
          <w:i/>
          <w:spacing w:val="-5"/>
          <w:sz w:val="22"/>
        </w:rPr>
        <w:t> </w:t>
      </w:r>
      <w:r>
        <w:rPr>
          <w:i/>
          <w:sz w:val="22"/>
        </w:rPr>
        <w:t>Essentials:</w:t>
      </w:r>
      <w:r>
        <w:rPr>
          <w:i/>
          <w:spacing w:val="-6"/>
          <w:sz w:val="22"/>
        </w:rPr>
        <w:t> </w:t>
      </w:r>
      <w:r>
        <w:rPr>
          <w:i/>
          <w:sz w:val="22"/>
        </w:rPr>
        <w:t>Giving</w:t>
      </w:r>
      <w:r>
        <w:rPr>
          <w:i/>
          <w:spacing w:val="-6"/>
          <w:sz w:val="22"/>
        </w:rPr>
        <w:t> </w:t>
      </w:r>
      <w:r>
        <w:rPr>
          <w:i/>
          <w:sz w:val="22"/>
        </w:rPr>
        <w:t>Effective</w:t>
      </w:r>
      <w:r>
        <w:rPr>
          <w:i/>
          <w:spacing w:val="-6"/>
          <w:sz w:val="22"/>
        </w:rPr>
        <w:t> </w:t>
      </w:r>
      <w:r>
        <w:rPr>
          <w:i/>
          <w:spacing w:val="-2"/>
          <w:sz w:val="22"/>
        </w:rPr>
        <w:t>Feedback</w:t>
      </w:r>
    </w:p>
    <w:p>
      <w:pPr>
        <w:pStyle w:val="ListParagraph"/>
        <w:numPr>
          <w:ilvl w:val="1"/>
          <w:numId w:val="123"/>
        </w:numPr>
        <w:tabs>
          <w:tab w:pos="2161" w:val="left" w:leader="none"/>
        </w:tabs>
        <w:spacing w:line="240" w:lineRule="auto" w:before="119" w:after="0"/>
        <w:ind w:left="2161" w:right="1491" w:hanging="361"/>
        <w:jc w:val="left"/>
        <w:rPr>
          <w:sz w:val="22"/>
        </w:rPr>
      </w:pPr>
      <w:r>
        <w:rPr/>
        <w:drawing>
          <wp:anchor distT="0" distB="0" distL="0" distR="0" allowOverlap="1" layoutInCell="1" locked="0" behindDoc="0" simplePos="0" relativeHeight="15887360">
            <wp:simplePos x="0" y="0"/>
            <wp:positionH relativeFrom="page">
              <wp:posOffset>934901</wp:posOffset>
            </wp:positionH>
            <wp:positionV relativeFrom="paragraph">
              <wp:posOffset>520095</wp:posOffset>
            </wp:positionV>
            <wp:extent cx="321306" cy="419090"/>
            <wp:effectExtent l="0" t="0" r="0" b="0"/>
            <wp:wrapNone/>
            <wp:docPr id="1442" name="Image 1442"/>
            <wp:cNvGraphicFramePr>
              <a:graphicFrameLocks/>
            </wp:cNvGraphicFramePr>
            <a:graphic>
              <a:graphicData uri="http://schemas.openxmlformats.org/drawingml/2006/picture">
                <pic:pic>
                  <pic:nvPicPr>
                    <pic:cNvPr id="1442" name="Image 1442"/>
                    <pic:cNvPicPr/>
                  </pic:nvPicPr>
                  <pic:blipFill>
                    <a:blip r:embed="rId45" cstate="print"/>
                    <a:stretch>
                      <a:fillRect/>
                    </a:stretch>
                  </pic:blipFill>
                  <pic:spPr>
                    <a:xfrm>
                      <a:off x="0" y="0"/>
                      <a:ext cx="321306" cy="419090"/>
                    </a:xfrm>
                    <a:prstGeom prst="rect">
                      <a:avLst/>
                    </a:prstGeom>
                  </pic:spPr>
                </pic:pic>
              </a:graphicData>
            </a:graphic>
          </wp:anchor>
        </w:drawing>
      </w:r>
      <w:r>
        <w:rPr>
          <w:sz w:val="22"/>
        </w:rPr>
        <w:t>Note:</w:t>
      </w:r>
      <w:r>
        <w:rPr>
          <w:spacing w:val="-3"/>
          <w:sz w:val="22"/>
        </w:rPr>
        <w:t> </w:t>
      </w:r>
      <w:r>
        <w:rPr>
          <w:sz w:val="22"/>
        </w:rPr>
        <w:t>If</w:t>
      </w:r>
      <w:r>
        <w:rPr>
          <w:spacing w:val="-1"/>
          <w:sz w:val="22"/>
        </w:rPr>
        <w:t> </w:t>
      </w:r>
      <w:r>
        <w:rPr>
          <w:sz w:val="22"/>
        </w:rPr>
        <w:t>you</w:t>
      </w:r>
      <w:r>
        <w:rPr>
          <w:spacing w:val="-3"/>
          <w:sz w:val="22"/>
        </w:rPr>
        <w:t> </w:t>
      </w:r>
      <w:r>
        <w:rPr>
          <w:sz w:val="22"/>
        </w:rPr>
        <w:t>are</w:t>
      </w:r>
      <w:r>
        <w:rPr>
          <w:spacing w:val="-7"/>
          <w:sz w:val="22"/>
        </w:rPr>
        <w:t> </w:t>
      </w:r>
      <w:r>
        <w:rPr>
          <w:sz w:val="22"/>
        </w:rPr>
        <w:t>facilitating</w:t>
      </w:r>
      <w:r>
        <w:rPr>
          <w:spacing w:val="-3"/>
          <w:sz w:val="22"/>
        </w:rPr>
        <w:t> </w:t>
      </w:r>
      <w:r>
        <w:rPr>
          <w:sz w:val="22"/>
        </w:rPr>
        <w:t>alone</w:t>
      </w:r>
      <w:r>
        <w:rPr>
          <w:spacing w:val="-3"/>
          <w:sz w:val="22"/>
        </w:rPr>
        <w:t> </w:t>
      </w:r>
      <w:r>
        <w:rPr>
          <w:sz w:val="22"/>
        </w:rPr>
        <w:t>you</w:t>
      </w:r>
      <w:r>
        <w:rPr>
          <w:spacing w:val="-3"/>
          <w:sz w:val="22"/>
        </w:rPr>
        <w:t> </w:t>
      </w:r>
      <w:r>
        <w:rPr>
          <w:sz w:val="22"/>
        </w:rPr>
        <w:t>should</w:t>
      </w:r>
      <w:r>
        <w:rPr>
          <w:spacing w:val="-3"/>
          <w:sz w:val="22"/>
        </w:rPr>
        <w:t> </w:t>
      </w:r>
      <w:r>
        <w:rPr>
          <w:sz w:val="22"/>
        </w:rPr>
        <w:t>have</w:t>
      </w:r>
      <w:r>
        <w:rPr>
          <w:spacing w:val="-5"/>
          <w:sz w:val="22"/>
        </w:rPr>
        <w:t> </w:t>
      </w:r>
      <w:r>
        <w:rPr>
          <w:sz w:val="22"/>
        </w:rPr>
        <w:t>a</w:t>
      </w:r>
      <w:r>
        <w:rPr>
          <w:spacing w:val="-3"/>
          <w:sz w:val="22"/>
        </w:rPr>
        <w:t> </w:t>
      </w:r>
      <w:r>
        <w:rPr>
          <w:sz w:val="22"/>
        </w:rPr>
        <w:t>maximum</w:t>
      </w:r>
      <w:r>
        <w:rPr>
          <w:spacing w:val="-4"/>
          <w:sz w:val="22"/>
        </w:rPr>
        <w:t> </w:t>
      </w:r>
      <w:r>
        <w:rPr>
          <w:sz w:val="22"/>
        </w:rPr>
        <w:t>of</w:t>
      </w:r>
      <w:r>
        <w:rPr>
          <w:spacing w:val="-1"/>
          <w:sz w:val="22"/>
        </w:rPr>
        <w:t> </w:t>
      </w:r>
      <w:r>
        <w:rPr>
          <w:sz w:val="22"/>
        </w:rPr>
        <w:t>12</w:t>
      </w:r>
      <w:r>
        <w:rPr>
          <w:spacing w:val="-3"/>
          <w:sz w:val="22"/>
        </w:rPr>
        <w:t> </w:t>
      </w:r>
      <w:r>
        <w:rPr>
          <w:sz w:val="22"/>
        </w:rPr>
        <w:t>participants.</w:t>
      </w:r>
      <w:r>
        <w:rPr>
          <w:spacing w:val="-3"/>
          <w:sz w:val="22"/>
        </w:rPr>
        <w:t> </w:t>
      </w:r>
      <w:r>
        <w:rPr>
          <w:sz w:val="22"/>
        </w:rPr>
        <w:t>If you have more than 12 participants you should have 2 facilitators and for this session divide into two groups. Otherwise, duplicate a select few lessons.</w:t>
      </w:r>
    </w:p>
    <w:p>
      <w:pPr>
        <w:pStyle w:val="ListParagraph"/>
        <w:numPr>
          <w:ilvl w:val="1"/>
          <w:numId w:val="123"/>
        </w:numPr>
        <w:tabs>
          <w:tab w:pos="2233" w:val="left" w:leader="none"/>
        </w:tabs>
        <w:spacing w:line="240" w:lineRule="auto" w:before="122" w:after="0"/>
        <w:ind w:left="2233" w:right="1200" w:hanging="433"/>
        <w:jc w:val="left"/>
        <w:rPr>
          <w:sz w:val="22"/>
        </w:rPr>
      </w:pPr>
      <w:r>
        <w:rPr/>
        <w:drawing>
          <wp:anchor distT="0" distB="0" distL="0" distR="0" allowOverlap="1" layoutInCell="1" locked="0" behindDoc="0" simplePos="0" relativeHeight="15888384">
            <wp:simplePos x="0" y="0"/>
            <wp:positionH relativeFrom="page">
              <wp:posOffset>934901</wp:posOffset>
            </wp:positionH>
            <wp:positionV relativeFrom="paragraph">
              <wp:posOffset>642652</wp:posOffset>
            </wp:positionV>
            <wp:extent cx="321306" cy="419091"/>
            <wp:effectExtent l="0" t="0" r="0" b="0"/>
            <wp:wrapNone/>
            <wp:docPr id="1443" name="Image 1443"/>
            <wp:cNvGraphicFramePr>
              <a:graphicFrameLocks/>
            </wp:cNvGraphicFramePr>
            <a:graphic>
              <a:graphicData uri="http://schemas.openxmlformats.org/drawingml/2006/picture">
                <pic:pic>
                  <pic:nvPicPr>
                    <pic:cNvPr id="1443" name="Image 1443"/>
                    <pic:cNvPicPr/>
                  </pic:nvPicPr>
                  <pic:blipFill>
                    <a:blip r:embed="rId45" cstate="print"/>
                    <a:stretch>
                      <a:fillRect/>
                    </a:stretch>
                  </pic:blipFill>
                  <pic:spPr>
                    <a:xfrm>
                      <a:off x="0" y="0"/>
                      <a:ext cx="321306" cy="419091"/>
                    </a:xfrm>
                    <a:prstGeom prst="rect">
                      <a:avLst/>
                    </a:prstGeom>
                  </pic:spPr>
                </pic:pic>
              </a:graphicData>
            </a:graphic>
          </wp:anchor>
        </w:drawing>
      </w:r>
      <w:r>
        <w:rPr>
          <w:sz w:val="22"/>
        </w:rPr>
        <w:t>Note:</w:t>
      </w:r>
      <w:r>
        <w:rPr>
          <w:spacing w:val="-4"/>
          <w:sz w:val="22"/>
        </w:rPr>
        <w:t> </w:t>
      </w:r>
      <w:r>
        <w:rPr>
          <w:sz w:val="22"/>
        </w:rPr>
        <w:t>If</w:t>
      </w:r>
      <w:r>
        <w:rPr>
          <w:spacing w:val="-2"/>
          <w:sz w:val="22"/>
        </w:rPr>
        <w:t> </w:t>
      </w:r>
      <w:r>
        <w:rPr>
          <w:sz w:val="22"/>
        </w:rPr>
        <w:t>participants</w:t>
      </w:r>
      <w:r>
        <w:rPr>
          <w:spacing w:val="-6"/>
          <w:sz w:val="22"/>
        </w:rPr>
        <w:t> </w:t>
      </w:r>
      <w:r>
        <w:rPr>
          <w:sz w:val="22"/>
        </w:rPr>
        <w:t>are</w:t>
      </w:r>
      <w:r>
        <w:rPr>
          <w:spacing w:val="-8"/>
          <w:sz w:val="22"/>
        </w:rPr>
        <w:t> </w:t>
      </w:r>
      <w:r>
        <w:rPr>
          <w:sz w:val="22"/>
        </w:rPr>
        <w:t>uncomfortable</w:t>
      </w:r>
      <w:r>
        <w:rPr>
          <w:spacing w:val="-6"/>
          <w:sz w:val="22"/>
        </w:rPr>
        <w:t> </w:t>
      </w:r>
      <w:r>
        <w:rPr>
          <w:sz w:val="22"/>
        </w:rPr>
        <w:t>delivering</w:t>
      </w:r>
      <w:r>
        <w:rPr>
          <w:spacing w:val="-1"/>
          <w:sz w:val="22"/>
        </w:rPr>
        <w:t> </w:t>
      </w:r>
      <w:r>
        <w:rPr>
          <w:sz w:val="22"/>
        </w:rPr>
        <w:t>lesson</w:t>
      </w:r>
      <w:r>
        <w:rPr>
          <w:spacing w:val="-4"/>
          <w:sz w:val="22"/>
        </w:rPr>
        <w:t> </w:t>
      </w:r>
      <w:r>
        <w:rPr>
          <w:sz w:val="22"/>
        </w:rPr>
        <w:t>plans,</w:t>
      </w:r>
      <w:r>
        <w:rPr>
          <w:spacing w:val="-4"/>
          <w:sz w:val="22"/>
        </w:rPr>
        <w:t> </w:t>
      </w:r>
      <w:r>
        <w:rPr>
          <w:sz w:val="22"/>
        </w:rPr>
        <w:t>rather</w:t>
      </w:r>
      <w:r>
        <w:rPr>
          <w:spacing w:val="-7"/>
          <w:sz w:val="22"/>
        </w:rPr>
        <w:t> </w:t>
      </w:r>
      <w:r>
        <w:rPr>
          <w:sz w:val="22"/>
        </w:rPr>
        <w:t>than</w:t>
      </w:r>
      <w:r>
        <w:rPr>
          <w:spacing w:val="-4"/>
          <w:sz w:val="22"/>
        </w:rPr>
        <w:t> </w:t>
      </w:r>
      <w:r>
        <w:rPr>
          <w:sz w:val="22"/>
        </w:rPr>
        <w:t>modifying different lesson plans during the second practice session they can use that time to re-deliver their first lesson plan. If they choose this option, they should focus on incorporating feedback received during their first delivery.</w:t>
      </w:r>
    </w:p>
    <w:p>
      <w:pPr>
        <w:pStyle w:val="ListParagraph"/>
        <w:numPr>
          <w:ilvl w:val="1"/>
          <w:numId w:val="123"/>
        </w:numPr>
        <w:tabs>
          <w:tab w:pos="2234" w:val="left" w:leader="none"/>
        </w:tabs>
        <w:spacing w:line="240" w:lineRule="auto" w:before="118" w:after="0"/>
        <w:ind w:left="2234" w:right="1207" w:hanging="433"/>
        <w:jc w:val="left"/>
        <w:rPr>
          <w:sz w:val="22"/>
        </w:rPr>
      </w:pPr>
      <w:r>
        <w:rPr>
          <w:sz w:val="22"/>
        </w:rPr>
        <w:t>Note:</w:t>
      </w:r>
      <w:r>
        <w:rPr>
          <w:spacing w:val="-5"/>
          <w:sz w:val="22"/>
        </w:rPr>
        <w:t> </w:t>
      </w:r>
      <w:r>
        <w:rPr>
          <w:sz w:val="22"/>
        </w:rPr>
        <w:t>If</w:t>
      </w:r>
      <w:r>
        <w:rPr>
          <w:spacing w:val="-2"/>
          <w:sz w:val="22"/>
        </w:rPr>
        <w:t> </w:t>
      </w:r>
      <w:r>
        <w:rPr>
          <w:sz w:val="22"/>
        </w:rPr>
        <w:t>possible</w:t>
      </w:r>
      <w:r>
        <w:rPr>
          <w:spacing w:val="-4"/>
          <w:sz w:val="22"/>
        </w:rPr>
        <w:t> </w:t>
      </w:r>
      <w:r>
        <w:rPr>
          <w:sz w:val="22"/>
        </w:rPr>
        <w:t>encourage</w:t>
      </w:r>
      <w:r>
        <w:rPr>
          <w:spacing w:val="-6"/>
          <w:sz w:val="22"/>
        </w:rPr>
        <w:t> </w:t>
      </w:r>
      <w:r>
        <w:rPr>
          <w:sz w:val="22"/>
        </w:rPr>
        <w:t>participants</w:t>
      </w:r>
      <w:r>
        <w:rPr>
          <w:spacing w:val="-6"/>
          <w:sz w:val="22"/>
        </w:rPr>
        <w:t> </w:t>
      </w:r>
      <w:r>
        <w:rPr>
          <w:sz w:val="22"/>
        </w:rPr>
        <w:t>to</w:t>
      </w:r>
      <w:r>
        <w:rPr>
          <w:spacing w:val="-6"/>
          <w:sz w:val="22"/>
        </w:rPr>
        <w:t> </w:t>
      </w:r>
      <w:r>
        <w:rPr>
          <w:sz w:val="22"/>
        </w:rPr>
        <w:t>read</w:t>
      </w:r>
      <w:r>
        <w:rPr>
          <w:spacing w:val="-4"/>
          <w:sz w:val="22"/>
        </w:rPr>
        <w:t> </w:t>
      </w:r>
      <w:r>
        <w:rPr>
          <w:i/>
          <w:sz w:val="22"/>
        </w:rPr>
        <w:t>Trainers</w:t>
      </w:r>
      <w:r>
        <w:rPr>
          <w:i/>
          <w:spacing w:val="-3"/>
          <w:sz w:val="22"/>
        </w:rPr>
        <w:t> </w:t>
      </w:r>
      <w:r>
        <w:rPr>
          <w:i/>
          <w:sz w:val="22"/>
        </w:rPr>
        <w:t>Essentials:</w:t>
      </w:r>
      <w:r>
        <w:rPr>
          <w:i/>
          <w:spacing w:val="-3"/>
          <w:sz w:val="22"/>
        </w:rPr>
        <w:t> </w:t>
      </w:r>
      <w:r>
        <w:rPr>
          <w:i/>
          <w:sz w:val="22"/>
        </w:rPr>
        <w:t>Giving</w:t>
      </w:r>
      <w:r>
        <w:rPr>
          <w:i/>
          <w:spacing w:val="-3"/>
          <w:sz w:val="22"/>
        </w:rPr>
        <w:t> </w:t>
      </w:r>
      <w:r>
        <w:rPr>
          <w:i/>
          <w:sz w:val="22"/>
        </w:rPr>
        <w:t>Effective Feedback </w:t>
      </w:r>
      <w:r>
        <w:rPr>
          <w:sz w:val="22"/>
        </w:rPr>
        <w:t>prior to this lesson.</w:t>
      </w:r>
    </w:p>
    <w:p>
      <w:pPr>
        <w:spacing w:after="0" w:line="240" w:lineRule="auto"/>
        <w:jc w:val="left"/>
        <w:rPr>
          <w:sz w:val="22"/>
        </w:rPr>
        <w:sectPr>
          <w:headerReference w:type="default" r:id="rId95"/>
          <w:footerReference w:type="default" r:id="rId96"/>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444" name="Group 1444"/>
                <wp:cNvGraphicFramePr>
                  <a:graphicFrameLocks/>
                </wp:cNvGraphicFramePr>
                <a:graphic>
                  <a:graphicData uri="http://schemas.microsoft.com/office/word/2010/wordprocessingGroup">
                    <wpg:wgp>
                      <wpg:cNvPr id="1444" name="Group 1444"/>
                      <wpg:cNvGrpSpPr/>
                      <wpg:grpSpPr>
                        <a:xfrm>
                          <a:off x="0" y="0"/>
                          <a:ext cx="5943600" cy="20320"/>
                          <a:chExt cx="5943600" cy="20320"/>
                        </a:xfrm>
                      </wpg:grpSpPr>
                      <wps:wsp>
                        <wps:cNvPr id="1445" name="Graphic 144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446" name="Graphic 1446"/>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447" name="Graphic 1447"/>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448" name="Graphic 1448"/>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449" name="Graphic 1449"/>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450" name="Graphic 1450"/>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51" name="Graphic 1451"/>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219" coordorigin="0,0" coordsize="9360,32">
                <v:rect style="position:absolute;left:0;top:0;width:9360;height:32" id="docshape1220" filled="true" fillcolor="#818181" stroked="false">
                  <v:fill type="solid"/>
                </v:rect>
                <v:shape style="position:absolute;left:0;top:0;width:9356;height:5" id="docshape1221" coordorigin="0,0" coordsize="9356,5" path="m9355,0l5,0,0,0,0,5,5,5,9355,5,9355,0xe" filled="true" fillcolor="#a1a1a1" stroked="false">
                  <v:path arrowok="t"/>
                  <v:fill type="solid"/>
                </v:shape>
                <v:rect style="position:absolute;left:9355;top:0;width:5;height:5" id="docshape1222" filled="true" fillcolor="#e4e4e4" stroked="false">
                  <v:fill type="solid"/>
                </v:rect>
                <v:shape style="position:absolute;left:0;top:0;width:9360;height:27" id="docshape1223" coordorigin="0,0" coordsize="9360,27" path="m5,5l0,5,0,27,5,27,5,5xm9360,0l9355,0,9355,5,9360,5,9360,0xe" filled="true" fillcolor="#a1a1a1" stroked="false">
                  <v:path arrowok="t"/>
                  <v:fill type="solid"/>
                </v:shape>
                <v:rect style="position:absolute;left:9355;top:5;width:5;height:22" id="docshape1224" filled="true" fillcolor="#e4e4e4" stroked="false">
                  <v:fill type="solid"/>
                </v:rect>
                <v:rect style="position:absolute;left:0;top:26;width:5;height:5" id="docshape1225" filled="true" fillcolor="#a1a1a1" stroked="false">
                  <v:fill type="solid"/>
                </v:rect>
                <v:shape style="position:absolute;left:0;top:26;width:9360;height:5" id="docshape1226"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412" w:val="left" w:leader="none"/>
        </w:tabs>
      </w:pPr>
      <w:r>
        <w:rPr>
          <w:spacing w:val="-2"/>
        </w:rPr>
        <w:t>Introduction</w:t>
      </w:r>
      <w:r>
        <w:rPr/>
        <w:tab/>
        <w:t>2</w:t>
      </w:r>
      <w:r>
        <w:rPr>
          <w:spacing w:val="-2"/>
        </w:rPr>
        <w:t> minutes</w:t>
      </w:r>
    </w:p>
    <w:p>
      <w:pPr>
        <w:pStyle w:val="BodyText"/>
        <w:spacing w:before="3"/>
        <w:rPr>
          <w:b/>
        </w:rPr>
      </w:pPr>
    </w:p>
    <w:p>
      <w:pPr>
        <w:pStyle w:val="ListParagraph"/>
        <w:numPr>
          <w:ilvl w:val="0"/>
          <w:numId w:val="124"/>
        </w:numPr>
        <w:tabs>
          <w:tab w:pos="2158" w:val="left" w:leader="none"/>
          <w:tab w:pos="2160" w:val="left" w:leader="none"/>
        </w:tabs>
        <w:spacing w:line="240" w:lineRule="auto" w:before="0" w:after="0"/>
        <w:ind w:left="2160" w:right="2151" w:hanging="358"/>
        <w:jc w:val="left"/>
        <w:rPr>
          <w:sz w:val="22"/>
        </w:rPr>
      </w:pPr>
      <w:r>
        <w:rPr/>
        <w:drawing>
          <wp:anchor distT="0" distB="0" distL="0" distR="0" allowOverlap="1" layoutInCell="1" locked="0" behindDoc="0" simplePos="0" relativeHeight="15890432">
            <wp:simplePos x="0" y="0"/>
            <wp:positionH relativeFrom="page">
              <wp:posOffset>979217</wp:posOffset>
            </wp:positionH>
            <wp:positionV relativeFrom="paragraph">
              <wp:posOffset>-30884</wp:posOffset>
            </wp:positionV>
            <wp:extent cx="331140" cy="396633"/>
            <wp:effectExtent l="0" t="0" r="0" b="0"/>
            <wp:wrapNone/>
            <wp:docPr id="1452" name="Image 1452"/>
            <wp:cNvGraphicFramePr>
              <a:graphicFrameLocks/>
            </wp:cNvGraphicFramePr>
            <a:graphic>
              <a:graphicData uri="http://schemas.openxmlformats.org/drawingml/2006/picture">
                <pic:pic>
                  <pic:nvPicPr>
                    <pic:cNvPr id="1452" name="Image 1452"/>
                    <pic:cNvPicPr/>
                  </pic:nvPicPr>
                  <pic:blipFill>
                    <a:blip r:embed="rId34" cstate="print"/>
                    <a:stretch>
                      <a:fillRect/>
                    </a:stretch>
                  </pic:blipFill>
                  <pic:spPr>
                    <a:xfrm>
                      <a:off x="0" y="0"/>
                      <a:ext cx="331140" cy="396633"/>
                    </a:xfrm>
                    <a:prstGeom prst="rect">
                      <a:avLst/>
                    </a:prstGeom>
                  </pic:spPr>
                </pic:pic>
              </a:graphicData>
            </a:graphic>
          </wp:anchor>
        </w:drawing>
      </w:r>
      <w:r>
        <w:rPr>
          <w:sz w:val="22"/>
        </w:rPr>
        <w:t>Ask participants: “Of</w:t>
      </w:r>
      <w:r>
        <w:rPr>
          <w:spacing w:val="-1"/>
          <w:sz w:val="22"/>
        </w:rPr>
        <w:t> </w:t>
      </w:r>
      <w:r>
        <w:rPr>
          <w:sz w:val="22"/>
        </w:rPr>
        <w:t>the</w:t>
      </w:r>
      <w:r>
        <w:rPr>
          <w:spacing w:val="-2"/>
          <w:sz w:val="22"/>
        </w:rPr>
        <w:t> </w:t>
      </w:r>
      <w:r>
        <w:rPr>
          <w:sz w:val="22"/>
        </w:rPr>
        <w:t>four</w:t>
      </w:r>
      <w:r>
        <w:rPr>
          <w:spacing w:val="-1"/>
          <w:sz w:val="22"/>
        </w:rPr>
        <w:t> </w:t>
      </w:r>
      <w:r>
        <w:rPr>
          <w:sz w:val="22"/>
        </w:rPr>
        <w:t>things learners</w:t>
      </w:r>
      <w:r>
        <w:rPr>
          <w:spacing w:val="-2"/>
          <w:sz w:val="22"/>
        </w:rPr>
        <w:t> </w:t>
      </w:r>
      <w:r>
        <w:rPr>
          <w:sz w:val="22"/>
        </w:rPr>
        <w:t>need, which one is</w:t>
      </w:r>
      <w:r>
        <w:rPr>
          <w:spacing w:val="-1"/>
          <w:sz w:val="22"/>
        </w:rPr>
        <w:t> </w:t>
      </w:r>
      <w:r>
        <w:rPr>
          <w:sz w:val="22"/>
        </w:rPr>
        <w:t>required</w:t>
      </w:r>
      <w:r>
        <w:rPr>
          <w:spacing w:val="-2"/>
          <w:sz w:val="22"/>
        </w:rPr>
        <w:t> </w:t>
      </w:r>
      <w:r>
        <w:rPr>
          <w:sz w:val="22"/>
        </w:rPr>
        <w:t>to strengthen</w:t>
      </w:r>
      <w:r>
        <w:rPr>
          <w:spacing w:val="-6"/>
          <w:sz w:val="22"/>
        </w:rPr>
        <w:t> </w:t>
      </w:r>
      <w:r>
        <w:rPr>
          <w:sz w:val="22"/>
        </w:rPr>
        <w:t>knowledge</w:t>
      </w:r>
      <w:r>
        <w:rPr>
          <w:spacing w:val="-4"/>
          <w:sz w:val="22"/>
        </w:rPr>
        <w:t> </w:t>
      </w:r>
      <w:r>
        <w:rPr>
          <w:sz w:val="22"/>
        </w:rPr>
        <w:t>and</w:t>
      </w:r>
      <w:r>
        <w:rPr>
          <w:spacing w:val="-4"/>
          <w:sz w:val="22"/>
        </w:rPr>
        <w:t> </w:t>
      </w:r>
      <w:r>
        <w:rPr>
          <w:sz w:val="22"/>
        </w:rPr>
        <w:t>move</w:t>
      </w:r>
      <w:r>
        <w:rPr>
          <w:spacing w:val="-4"/>
          <w:sz w:val="22"/>
        </w:rPr>
        <w:t> </w:t>
      </w:r>
      <w:r>
        <w:rPr>
          <w:sz w:val="22"/>
        </w:rPr>
        <w:t>through</w:t>
      </w:r>
      <w:r>
        <w:rPr>
          <w:spacing w:val="-6"/>
          <w:sz w:val="22"/>
        </w:rPr>
        <w:t> </w:t>
      </w:r>
      <w:r>
        <w:rPr>
          <w:sz w:val="22"/>
        </w:rPr>
        <w:t>the</w:t>
      </w:r>
      <w:r>
        <w:rPr>
          <w:spacing w:val="-6"/>
          <w:sz w:val="22"/>
        </w:rPr>
        <w:t> </w:t>
      </w:r>
      <w:r>
        <w:rPr>
          <w:sz w:val="22"/>
        </w:rPr>
        <w:t>stages</w:t>
      </w:r>
      <w:r>
        <w:rPr>
          <w:spacing w:val="-6"/>
          <w:sz w:val="22"/>
        </w:rPr>
        <w:t> </w:t>
      </w:r>
      <w:r>
        <w:rPr>
          <w:sz w:val="22"/>
        </w:rPr>
        <w:t>of</w:t>
      </w:r>
      <w:r>
        <w:rPr>
          <w:spacing w:val="-2"/>
          <w:sz w:val="22"/>
        </w:rPr>
        <w:t> </w:t>
      </w:r>
      <w:r>
        <w:rPr>
          <w:sz w:val="22"/>
        </w:rPr>
        <w:t>learning?”</w:t>
      </w:r>
      <w:r>
        <w:rPr>
          <w:spacing w:val="40"/>
          <w:sz w:val="22"/>
        </w:rPr>
        <w:t> </w:t>
      </w:r>
      <w:r>
        <w:rPr>
          <w:i/>
          <w:sz w:val="22"/>
        </w:rPr>
        <w:t>Practice</w:t>
      </w:r>
      <w:r>
        <w:rPr>
          <w:sz w:val="22"/>
        </w:rPr>
        <w:t>.</w:t>
      </w:r>
    </w:p>
    <w:p>
      <w:pPr>
        <w:pStyle w:val="ListParagraph"/>
        <w:numPr>
          <w:ilvl w:val="0"/>
          <w:numId w:val="124"/>
        </w:numPr>
        <w:tabs>
          <w:tab w:pos="2158" w:val="left" w:leader="none"/>
          <w:tab w:pos="2160" w:val="left" w:leader="none"/>
        </w:tabs>
        <w:spacing w:line="240" w:lineRule="auto" w:before="120" w:after="0"/>
        <w:ind w:left="2160" w:right="1894" w:hanging="358"/>
        <w:jc w:val="left"/>
        <w:rPr>
          <w:sz w:val="22"/>
        </w:rPr>
      </w:pPr>
      <w:r>
        <w:rPr>
          <w:sz w:val="22"/>
        </w:rPr>
        <w:t>Tell</w:t>
      </w:r>
      <w:r>
        <w:rPr>
          <w:spacing w:val="-2"/>
          <w:sz w:val="22"/>
        </w:rPr>
        <w:t> </w:t>
      </w:r>
      <w:r>
        <w:rPr>
          <w:sz w:val="22"/>
        </w:rPr>
        <w:t>participant</w:t>
      </w:r>
      <w:r>
        <w:rPr>
          <w:spacing w:val="-2"/>
          <w:sz w:val="22"/>
        </w:rPr>
        <w:t> </w:t>
      </w:r>
      <w:r>
        <w:rPr>
          <w:sz w:val="22"/>
        </w:rPr>
        <w:t>that</w:t>
      </w:r>
      <w:r>
        <w:rPr>
          <w:spacing w:val="-5"/>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2"/>
          <w:sz w:val="22"/>
        </w:rPr>
        <w:t> </w:t>
      </w:r>
      <w:r>
        <w:rPr>
          <w:sz w:val="22"/>
        </w:rPr>
        <w:t>have</w:t>
      </w:r>
      <w:r>
        <w:rPr>
          <w:spacing w:val="-4"/>
          <w:sz w:val="22"/>
        </w:rPr>
        <w:t> </w:t>
      </w:r>
      <w:r>
        <w:rPr>
          <w:sz w:val="22"/>
        </w:rPr>
        <w:t>the</w:t>
      </w:r>
      <w:r>
        <w:rPr>
          <w:spacing w:val="-2"/>
          <w:sz w:val="22"/>
        </w:rPr>
        <w:t> </w:t>
      </w:r>
      <w:r>
        <w:rPr>
          <w:sz w:val="22"/>
        </w:rPr>
        <w:t>opportunity</w:t>
      </w:r>
      <w:r>
        <w:rPr>
          <w:spacing w:val="-4"/>
          <w:sz w:val="22"/>
        </w:rPr>
        <w:t> </w:t>
      </w:r>
      <w:r>
        <w:rPr>
          <w:sz w:val="22"/>
        </w:rPr>
        <w:t>to</w:t>
      </w:r>
      <w:r>
        <w:rPr>
          <w:spacing w:val="-4"/>
          <w:sz w:val="22"/>
        </w:rPr>
        <w:t> </w:t>
      </w:r>
      <w:r>
        <w:rPr>
          <w:sz w:val="22"/>
        </w:rPr>
        <w:t>practice</w:t>
      </w:r>
      <w:r>
        <w:rPr>
          <w:spacing w:val="-4"/>
          <w:sz w:val="22"/>
        </w:rPr>
        <w:t> </w:t>
      </w:r>
      <w:r>
        <w:rPr>
          <w:sz w:val="22"/>
        </w:rPr>
        <w:t>teaching lessons to each other and providing feedback.</w:t>
      </w:r>
    </w:p>
    <w:p>
      <w:pPr>
        <w:pStyle w:val="ListParagraph"/>
        <w:numPr>
          <w:ilvl w:val="0"/>
          <w:numId w:val="124"/>
        </w:numPr>
        <w:tabs>
          <w:tab w:pos="2158" w:val="left" w:leader="none"/>
        </w:tabs>
        <w:spacing w:line="240" w:lineRule="auto" w:before="121" w:after="0"/>
        <w:ind w:left="2158" w:right="0" w:hanging="356"/>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48608">
                <wp:simplePos x="0" y="0"/>
                <wp:positionH relativeFrom="page">
                  <wp:posOffset>914400</wp:posOffset>
                </wp:positionH>
                <wp:positionV relativeFrom="paragraph">
                  <wp:posOffset>276967</wp:posOffset>
                </wp:positionV>
                <wp:extent cx="5943600" cy="20320"/>
                <wp:effectExtent l="0" t="0" r="0" b="0"/>
                <wp:wrapTopAndBottom/>
                <wp:docPr id="1453" name="Group 1453"/>
                <wp:cNvGraphicFramePr>
                  <a:graphicFrameLocks/>
                </wp:cNvGraphicFramePr>
                <a:graphic>
                  <a:graphicData uri="http://schemas.microsoft.com/office/word/2010/wordprocessingGroup">
                    <wpg:wgp>
                      <wpg:cNvPr id="1453" name="Group 1453"/>
                      <wpg:cNvGrpSpPr/>
                      <wpg:grpSpPr>
                        <a:xfrm>
                          <a:off x="0" y="0"/>
                          <a:ext cx="5943600" cy="20320"/>
                          <a:chExt cx="5943600" cy="20320"/>
                        </a:xfrm>
                      </wpg:grpSpPr>
                      <wps:wsp>
                        <wps:cNvPr id="1454" name="Graphic 1454"/>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455" name="Graphic 1455"/>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456" name="Graphic 1456"/>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457" name="Graphic 1457"/>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458" name="Graphic 1458"/>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459" name="Graphic 1459"/>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60" name="Graphic 1460"/>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08496pt;width:468pt;height:1.6pt;mso-position-horizontal-relative:page;mso-position-vertical-relative:paragraph;z-index:-15567872;mso-wrap-distance-left:0;mso-wrap-distance-right:0" id="docshapegroup1227" coordorigin="1440,436" coordsize="9360,32">
                <v:rect style="position:absolute;left:1440;top:436;width:9360;height:31" id="docshape1228" filled="true" fillcolor="#818181" stroked="false">
                  <v:fill type="solid"/>
                </v:rect>
                <v:shape style="position:absolute;left:1440;top:436;width:9356;height:5" id="docshape1229" coordorigin="1440,436" coordsize="9356,5" path="m10795,436l1445,436,1440,436,1440,441,1445,441,10795,441,10795,436xe" filled="true" fillcolor="#a1a1a1" stroked="false">
                  <v:path arrowok="t"/>
                  <v:fill type="solid"/>
                </v:shape>
                <v:rect style="position:absolute;left:10795;top:436;width:5;height:5" id="docshape1230" filled="true" fillcolor="#e4e4e4" stroked="false">
                  <v:fill type="solid"/>
                </v:rect>
                <v:shape style="position:absolute;left:1440;top:436;width:9360;height:27" id="docshape1231" coordorigin="1440,436" coordsize="9360,27" path="m1445,441l1440,441,1440,463,1445,463,1445,441xm10800,436l10795,436,10795,441,10800,441,10800,436xe" filled="true" fillcolor="#a1a1a1" stroked="false">
                  <v:path arrowok="t"/>
                  <v:fill type="solid"/>
                </v:shape>
                <v:rect style="position:absolute;left:10795;top:440;width:5;height:22" id="docshape1232" filled="true" fillcolor="#e4e4e4" stroked="false">
                  <v:fill type="solid"/>
                </v:rect>
                <v:rect style="position:absolute;left:1440;top:462;width:5;height:5" id="docshape1233" filled="true" fillcolor="#a1a1a1" stroked="false">
                  <v:fill type="solid"/>
                </v:rect>
                <v:shape style="position:absolute;left:1440;top:462;width:9360;height:5" id="docshape1234" coordorigin="1440,463" coordsize="9360,5" path="m10795,463l1445,463,1440,463,1440,467,1445,467,10795,467,10795,463xm10800,463l10795,463,10795,467,10800,467,10800,463xe" filled="true" fillcolor="#e4e4e4" stroked="false">
                  <v:path arrowok="t"/>
                  <v:fill type="solid"/>
                </v:shape>
                <w10:wrap type="topAndBottom"/>
              </v:group>
            </w:pict>
          </mc:Fallback>
        </mc:AlternateContent>
      </w:r>
    </w:p>
    <w:p>
      <w:pPr>
        <w:pStyle w:val="Heading7"/>
        <w:tabs>
          <w:tab w:pos="8068" w:val="left" w:leader="none"/>
        </w:tabs>
      </w:pPr>
      <w:r>
        <w:rPr/>
        <w:t>Setting</w:t>
      </w:r>
      <w:r>
        <w:rPr>
          <w:spacing w:val="-5"/>
        </w:rPr>
        <w:t> </w:t>
      </w:r>
      <w:r>
        <w:rPr/>
        <w:t>the</w:t>
      </w:r>
      <w:r>
        <w:rPr>
          <w:spacing w:val="-5"/>
        </w:rPr>
        <w:t> </w:t>
      </w:r>
      <w:r>
        <w:rPr/>
        <w:t>stage</w:t>
      </w:r>
      <w:r>
        <w:rPr>
          <w:spacing w:val="-5"/>
        </w:rPr>
        <w:t> </w:t>
      </w:r>
      <w:r>
        <w:rPr/>
        <w:t>for</w:t>
      </w:r>
      <w:r>
        <w:rPr>
          <w:spacing w:val="-4"/>
        </w:rPr>
        <w:t> </w:t>
      </w:r>
      <w:r>
        <w:rPr/>
        <w:t>the</w:t>
      </w:r>
      <w:r>
        <w:rPr>
          <w:spacing w:val="-3"/>
        </w:rPr>
        <w:t> </w:t>
      </w:r>
      <w:r>
        <w:rPr/>
        <w:t>Practice</w:t>
      </w:r>
      <w:r>
        <w:rPr>
          <w:spacing w:val="-2"/>
        </w:rPr>
        <w:t> Lessons</w:t>
      </w:r>
      <w:r>
        <w:rPr/>
        <w:tab/>
        <w:t>30</w:t>
      </w:r>
      <w:r>
        <w:rPr>
          <w:spacing w:val="-5"/>
        </w:rPr>
        <w:t> </w:t>
      </w:r>
      <w:r>
        <w:rPr/>
        <w:t>minutes</w:t>
      </w:r>
      <w:r>
        <w:rPr>
          <w:spacing w:val="-3"/>
        </w:rPr>
        <w:t> </w:t>
      </w:r>
      <w:r>
        <w:rPr/>
        <w:t>–</w:t>
      </w:r>
      <w:r>
        <w:rPr>
          <w:spacing w:val="-2"/>
        </w:rPr>
        <w:t> </w:t>
      </w:r>
      <w:r>
        <w:rPr/>
        <w:t>1.5</w:t>
      </w:r>
      <w:r>
        <w:rPr>
          <w:spacing w:val="-2"/>
        </w:rPr>
        <w:t> hours</w:t>
      </w:r>
    </w:p>
    <w:p>
      <w:pPr>
        <w:pStyle w:val="BodyText"/>
        <w:spacing w:before="3"/>
        <w:rPr>
          <w:b/>
        </w:rPr>
      </w:pPr>
    </w:p>
    <w:p>
      <w:pPr>
        <w:pStyle w:val="ListParagraph"/>
        <w:numPr>
          <w:ilvl w:val="0"/>
          <w:numId w:val="125"/>
        </w:numPr>
        <w:tabs>
          <w:tab w:pos="2157" w:val="left" w:leader="none"/>
          <w:tab w:pos="2160" w:val="left" w:leader="none"/>
        </w:tabs>
        <w:spacing w:line="240" w:lineRule="auto" w:before="0" w:after="0"/>
        <w:ind w:left="2160" w:right="1732" w:hanging="361"/>
        <w:jc w:val="left"/>
        <w:rPr>
          <w:sz w:val="22"/>
        </w:rPr>
      </w:pPr>
      <w:r>
        <w:rPr/>
        <w:drawing>
          <wp:anchor distT="0" distB="0" distL="0" distR="0" allowOverlap="1" layoutInCell="1" locked="0" behindDoc="0" simplePos="0" relativeHeight="15890944">
            <wp:simplePos x="0" y="0"/>
            <wp:positionH relativeFrom="page">
              <wp:posOffset>912424</wp:posOffset>
            </wp:positionH>
            <wp:positionV relativeFrom="paragraph">
              <wp:posOffset>46152</wp:posOffset>
            </wp:positionV>
            <wp:extent cx="393229" cy="336218"/>
            <wp:effectExtent l="0" t="0" r="0" b="0"/>
            <wp:wrapNone/>
            <wp:docPr id="1461" name="Image 1461"/>
            <wp:cNvGraphicFramePr>
              <a:graphicFrameLocks/>
            </wp:cNvGraphicFramePr>
            <a:graphic>
              <a:graphicData uri="http://schemas.openxmlformats.org/drawingml/2006/picture">
                <pic:pic>
                  <pic:nvPicPr>
                    <pic:cNvPr id="1461" name="Image 1461"/>
                    <pic:cNvPicPr/>
                  </pic:nvPicPr>
                  <pic:blipFill>
                    <a:blip r:embed="rId46" cstate="print"/>
                    <a:stretch>
                      <a:fillRect/>
                    </a:stretch>
                  </pic:blipFill>
                  <pic:spPr>
                    <a:xfrm>
                      <a:off x="0" y="0"/>
                      <a:ext cx="393229" cy="336218"/>
                    </a:xfrm>
                    <a:prstGeom prst="rect">
                      <a:avLst/>
                    </a:prstGeom>
                  </pic:spPr>
                </pic:pic>
              </a:graphicData>
            </a:graphic>
          </wp:anchor>
        </w:drawing>
      </w:r>
      <w:r>
        <w:rPr>
          <w:sz w:val="22"/>
        </w:rPr>
        <w:t>Tell</w:t>
      </w:r>
      <w:r>
        <w:rPr>
          <w:spacing w:val="-2"/>
          <w:sz w:val="22"/>
        </w:rPr>
        <w:t> </w:t>
      </w:r>
      <w:r>
        <w:rPr>
          <w:sz w:val="22"/>
        </w:rPr>
        <w:t>the</w:t>
      </w:r>
      <w:r>
        <w:rPr>
          <w:spacing w:val="-4"/>
          <w:sz w:val="22"/>
        </w:rPr>
        <w:t> </w:t>
      </w:r>
      <w:r>
        <w:rPr>
          <w:sz w:val="22"/>
        </w:rPr>
        <w:t>participants</w:t>
      </w:r>
      <w:r>
        <w:rPr>
          <w:spacing w:val="-3"/>
          <w:sz w:val="22"/>
        </w:rPr>
        <w:t> </w:t>
      </w:r>
      <w:r>
        <w:rPr>
          <w:sz w:val="22"/>
        </w:rPr>
        <w:t>that</w:t>
      </w:r>
      <w:r>
        <w:rPr>
          <w:spacing w:val="-2"/>
          <w:sz w:val="22"/>
        </w:rPr>
        <w:t> </w:t>
      </w:r>
      <w:r>
        <w:rPr>
          <w:sz w:val="22"/>
        </w:rPr>
        <w:t>each</w:t>
      </w:r>
      <w:r>
        <w:rPr>
          <w:spacing w:val="-2"/>
          <w:sz w:val="22"/>
        </w:rPr>
        <w:t> </w:t>
      </w:r>
      <w:r>
        <w:rPr>
          <w:sz w:val="22"/>
        </w:rPr>
        <w:t>person</w:t>
      </w:r>
      <w:r>
        <w:rPr>
          <w:spacing w:val="-4"/>
          <w:sz w:val="22"/>
        </w:rPr>
        <w:t> </w:t>
      </w:r>
      <w:r>
        <w:rPr>
          <w:sz w:val="22"/>
        </w:rPr>
        <w:t>will</w:t>
      </w:r>
      <w:r>
        <w:rPr>
          <w:spacing w:val="-2"/>
          <w:sz w:val="22"/>
        </w:rPr>
        <w:t> </w:t>
      </w:r>
      <w:r>
        <w:rPr>
          <w:sz w:val="22"/>
        </w:rPr>
        <w:t>be</w:t>
      </w:r>
      <w:r>
        <w:rPr>
          <w:spacing w:val="-2"/>
          <w:sz w:val="22"/>
        </w:rPr>
        <w:t> </w:t>
      </w:r>
      <w:r>
        <w:rPr>
          <w:sz w:val="22"/>
        </w:rPr>
        <w:t>given</w:t>
      </w:r>
      <w:r>
        <w:rPr>
          <w:spacing w:val="-2"/>
          <w:sz w:val="22"/>
        </w:rPr>
        <w:t> </w:t>
      </w:r>
      <w:r>
        <w:rPr>
          <w:sz w:val="22"/>
        </w:rPr>
        <w:t>a</w:t>
      </w:r>
      <w:r>
        <w:rPr>
          <w:spacing w:val="-2"/>
          <w:sz w:val="22"/>
        </w:rPr>
        <w:t> </w:t>
      </w:r>
      <w:r>
        <w:rPr>
          <w:sz w:val="22"/>
        </w:rPr>
        <w:t>10</w:t>
      </w:r>
      <w:r>
        <w:rPr>
          <w:spacing w:val="-4"/>
          <w:sz w:val="22"/>
        </w:rPr>
        <w:t> </w:t>
      </w:r>
      <w:r>
        <w:rPr>
          <w:sz w:val="22"/>
        </w:rPr>
        <w:t>minute</w:t>
      </w:r>
      <w:r>
        <w:rPr>
          <w:spacing w:val="-4"/>
          <w:sz w:val="22"/>
        </w:rPr>
        <w:t> </w:t>
      </w:r>
      <w:r>
        <w:rPr>
          <w:sz w:val="22"/>
        </w:rPr>
        <w:t>lesson</w:t>
      </w:r>
      <w:r>
        <w:rPr>
          <w:spacing w:val="-4"/>
          <w:sz w:val="22"/>
        </w:rPr>
        <w:t> </w:t>
      </w:r>
      <w:r>
        <w:rPr>
          <w:sz w:val="22"/>
        </w:rPr>
        <w:t>plan</w:t>
      </w:r>
      <w:r>
        <w:rPr>
          <w:spacing w:val="-1"/>
          <w:sz w:val="22"/>
        </w:rPr>
        <w:t> </w:t>
      </w:r>
      <w:r>
        <w:rPr>
          <w:sz w:val="22"/>
        </w:rPr>
        <w:t>on</w:t>
      </w:r>
      <w:r>
        <w:rPr>
          <w:spacing w:val="-2"/>
          <w:sz w:val="22"/>
        </w:rPr>
        <w:t> </w:t>
      </w:r>
      <w:r>
        <w:rPr>
          <w:sz w:val="22"/>
        </w:rPr>
        <w:t>a WASH related topic to present to their group.</w:t>
      </w:r>
    </w:p>
    <w:p>
      <w:pPr>
        <w:pStyle w:val="ListParagraph"/>
        <w:numPr>
          <w:ilvl w:val="0"/>
          <w:numId w:val="125"/>
        </w:numPr>
        <w:tabs>
          <w:tab w:pos="2158" w:val="left" w:leader="none"/>
          <w:tab w:pos="2160" w:val="left" w:leader="none"/>
        </w:tabs>
        <w:spacing w:line="240" w:lineRule="auto" w:before="121" w:after="0"/>
        <w:ind w:left="2160" w:right="1221" w:hanging="360"/>
        <w:jc w:val="left"/>
        <w:rPr>
          <w:sz w:val="22"/>
        </w:rPr>
      </w:pPr>
      <w:r>
        <w:rPr>
          <w:sz w:val="22"/>
        </w:rPr>
        <w:t>Explain</w:t>
      </w:r>
      <w:r>
        <w:rPr>
          <w:spacing w:val="-1"/>
          <w:sz w:val="22"/>
        </w:rPr>
        <w:t> </w:t>
      </w:r>
      <w:r>
        <w:rPr>
          <w:sz w:val="22"/>
        </w:rPr>
        <w:t>to</w:t>
      </w:r>
      <w:r>
        <w:rPr>
          <w:spacing w:val="-2"/>
          <w:sz w:val="22"/>
        </w:rPr>
        <w:t> </w:t>
      </w:r>
      <w:r>
        <w:rPr>
          <w:sz w:val="22"/>
        </w:rPr>
        <w:t>participants</w:t>
      </w:r>
      <w:r>
        <w:rPr>
          <w:spacing w:val="-4"/>
          <w:sz w:val="22"/>
        </w:rPr>
        <w:t> </w:t>
      </w:r>
      <w:r>
        <w:rPr>
          <w:sz w:val="22"/>
        </w:rPr>
        <w:t>that during</w:t>
      </w:r>
      <w:r>
        <w:rPr>
          <w:spacing w:val="-2"/>
          <w:sz w:val="22"/>
        </w:rPr>
        <w:t> </w:t>
      </w:r>
      <w:r>
        <w:rPr>
          <w:sz w:val="22"/>
        </w:rPr>
        <w:t>the</w:t>
      </w:r>
      <w:r>
        <w:rPr>
          <w:spacing w:val="-4"/>
          <w:sz w:val="22"/>
        </w:rPr>
        <w:t> </w:t>
      </w:r>
      <w:r>
        <w:rPr>
          <w:sz w:val="22"/>
        </w:rPr>
        <w:t>lesson</w:t>
      </w:r>
      <w:r>
        <w:rPr>
          <w:spacing w:val="-4"/>
          <w:sz w:val="22"/>
        </w:rPr>
        <w:t> </w:t>
      </w:r>
      <w:r>
        <w:rPr>
          <w:sz w:val="22"/>
        </w:rPr>
        <w:t>they</w:t>
      </w:r>
      <w:r>
        <w:rPr>
          <w:spacing w:val="-4"/>
          <w:sz w:val="22"/>
        </w:rPr>
        <w:t> </w:t>
      </w:r>
      <w:r>
        <w:rPr>
          <w:sz w:val="22"/>
        </w:rPr>
        <w:t>should</w:t>
      </w:r>
      <w:r>
        <w:rPr>
          <w:spacing w:val="-1"/>
          <w:sz w:val="22"/>
        </w:rPr>
        <w:t> </w:t>
      </w:r>
      <w:r>
        <w:rPr>
          <w:sz w:val="22"/>
        </w:rPr>
        <w:t>practice</w:t>
      </w:r>
      <w:r>
        <w:rPr>
          <w:spacing w:val="-4"/>
          <w:sz w:val="22"/>
        </w:rPr>
        <w:t> </w:t>
      </w:r>
      <w:r>
        <w:rPr>
          <w:sz w:val="22"/>
        </w:rPr>
        <w:t>the</w:t>
      </w:r>
      <w:r>
        <w:rPr>
          <w:spacing w:val="-4"/>
          <w:sz w:val="22"/>
        </w:rPr>
        <w:t> </w:t>
      </w:r>
      <w:r>
        <w:rPr>
          <w:sz w:val="22"/>
        </w:rPr>
        <w:t>skills</w:t>
      </w:r>
      <w:r>
        <w:rPr>
          <w:spacing w:val="-1"/>
          <w:sz w:val="22"/>
        </w:rPr>
        <w:t> </w:t>
      </w:r>
      <w:r>
        <w:rPr>
          <w:sz w:val="22"/>
        </w:rPr>
        <w:t>they</w:t>
      </w:r>
      <w:r>
        <w:rPr>
          <w:spacing w:val="-4"/>
          <w:sz w:val="22"/>
        </w:rPr>
        <w:t> </w:t>
      </w:r>
      <w:r>
        <w:rPr>
          <w:sz w:val="22"/>
        </w:rPr>
        <w:t>have learned so far.</w:t>
      </w:r>
    </w:p>
    <w:p>
      <w:pPr>
        <w:pStyle w:val="ListParagraph"/>
        <w:numPr>
          <w:ilvl w:val="0"/>
          <w:numId w:val="125"/>
        </w:numPr>
        <w:tabs>
          <w:tab w:pos="2158" w:val="left" w:leader="none"/>
          <w:tab w:pos="2160" w:val="left" w:leader="none"/>
        </w:tabs>
        <w:spacing w:line="240" w:lineRule="auto" w:before="120" w:after="0"/>
        <w:ind w:left="2160" w:right="1225" w:hanging="360"/>
        <w:jc w:val="left"/>
        <w:rPr>
          <w:i/>
          <w:sz w:val="22"/>
        </w:rPr>
      </w:pPr>
      <w:r>
        <w:rPr>
          <w:sz w:val="22"/>
        </w:rPr>
        <w:t>Select 3 core skills that you would like participants to work on specifically and write them</w:t>
      </w:r>
      <w:r>
        <w:rPr>
          <w:spacing w:val="-4"/>
          <w:sz w:val="22"/>
        </w:rPr>
        <w:t> </w:t>
      </w:r>
      <w:r>
        <w:rPr>
          <w:sz w:val="22"/>
        </w:rPr>
        <w:t>on</w:t>
      </w:r>
      <w:r>
        <w:rPr>
          <w:spacing w:val="-5"/>
          <w:sz w:val="22"/>
        </w:rPr>
        <w:t> </w:t>
      </w:r>
      <w:r>
        <w:rPr>
          <w:sz w:val="22"/>
        </w:rPr>
        <w:t>the</w:t>
      </w:r>
      <w:r>
        <w:rPr>
          <w:spacing w:val="-5"/>
          <w:sz w:val="22"/>
        </w:rPr>
        <w:t> </w:t>
      </w:r>
      <w:r>
        <w:rPr>
          <w:sz w:val="22"/>
        </w:rPr>
        <w:t>flip</w:t>
      </w:r>
      <w:r>
        <w:rPr>
          <w:spacing w:val="-3"/>
          <w:sz w:val="22"/>
        </w:rPr>
        <w:t> </w:t>
      </w:r>
      <w:r>
        <w:rPr>
          <w:sz w:val="22"/>
        </w:rPr>
        <w:t>chart.</w:t>
      </w:r>
      <w:r>
        <w:rPr>
          <w:spacing w:val="-6"/>
          <w:sz w:val="22"/>
        </w:rPr>
        <w:t> </w:t>
      </w:r>
      <w:r>
        <w:rPr>
          <w:sz w:val="22"/>
        </w:rPr>
        <w:t>This</w:t>
      </w:r>
      <w:r>
        <w:rPr>
          <w:spacing w:val="-2"/>
          <w:sz w:val="22"/>
        </w:rPr>
        <w:t> </w:t>
      </w:r>
      <w:r>
        <w:rPr>
          <w:sz w:val="22"/>
        </w:rPr>
        <w:t>will</w:t>
      </w:r>
      <w:r>
        <w:rPr>
          <w:spacing w:val="-3"/>
          <w:sz w:val="22"/>
        </w:rPr>
        <w:t> </w:t>
      </w:r>
      <w:r>
        <w:rPr>
          <w:sz w:val="22"/>
        </w:rPr>
        <w:t>help</w:t>
      </w:r>
      <w:r>
        <w:rPr>
          <w:spacing w:val="-3"/>
          <w:sz w:val="22"/>
        </w:rPr>
        <w:t> </w:t>
      </w:r>
      <w:r>
        <w:rPr>
          <w:sz w:val="22"/>
        </w:rPr>
        <w:t>focus</w:t>
      </w:r>
      <w:r>
        <w:rPr>
          <w:spacing w:val="-2"/>
          <w:sz w:val="22"/>
        </w:rPr>
        <w:t> </w:t>
      </w:r>
      <w:r>
        <w:rPr>
          <w:sz w:val="22"/>
        </w:rPr>
        <w:t>participant’s</w:t>
      </w:r>
      <w:r>
        <w:rPr>
          <w:spacing w:val="-5"/>
          <w:sz w:val="22"/>
        </w:rPr>
        <w:t> </w:t>
      </w:r>
      <w:r>
        <w:rPr>
          <w:sz w:val="22"/>
        </w:rPr>
        <w:t>feedback.</w:t>
      </w:r>
      <w:r>
        <w:rPr>
          <w:spacing w:val="-2"/>
          <w:sz w:val="22"/>
        </w:rPr>
        <w:t> </w:t>
      </w:r>
      <w:r>
        <w:rPr>
          <w:i/>
          <w:sz w:val="22"/>
        </w:rPr>
        <w:t>Skills</w:t>
      </w:r>
      <w:r>
        <w:rPr>
          <w:i/>
          <w:spacing w:val="-2"/>
          <w:sz w:val="22"/>
        </w:rPr>
        <w:t> </w:t>
      </w:r>
      <w:r>
        <w:rPr>
          <w:i/>
          <w:sz w:val="22"/>
        </w:rPr>
        <w:t>could</w:t>
      </w:r>
      <w:r>
        <w:rPr>
          <w:i/>
          <w:spacing w:val="-3"/>
          <w:sz w:val="22"/>
        </w:rPr>
        <w:t> </w:t>
      </w:r>
      <w:r>
        <w:rPr>
          <w:i/>
          <w:sz w:val="22"/>
        </w:rPr>
        <w:t>include:</w:t>
      </w:r>
    </w:p>
    <w:p>
      <w:pPr>
        <w:pStyle w:val="ListParagraph"/>
        <w:numPr>
          <w:ilvl w:val="1"/>
          <w:numId w:val="125"/>
        </w:numPr>
        <w:tabs>
          <w:tab w:pos="2880" w:val="left" w:leader="none"/>
        </w:tabs>
        <w:spacing w:line="240" w:lineRule="auto" w:before="132" w:after="0"/>
        <w:ind w:left="2880" w:right="0" w:hanging="360"/>
        <w:jc w:val="left"/>
        <w:rPr>
          <w:i/>
          <w:sz w:val="22"/>
        </w:rPr>
      </w:pPr>
      <w:r>
        <w:rPr>
          <w:i/>
          <w:sz w:val="22"/>
        </w:rPr>
        <w:t>Active</w:t>
      </w:r>
      <w:r>
        <w:rPr>
          <w:i/>
          <w:spacing w:val="-2"/>
          <w:sz w:val="22"/>
        </w:rPr>
        <w:t> listening</w:t>
      </w:r>
    </w:p>
    <w:p>
      <w:pPr>
        <w:pStyle w:val="ListParagraph"/>
        <w:numPr>
          <w:ilvl w:val="1"/>
          <w:numId w:val="125"/>
        </w:numPr>
        <w:tabs>
          <w:tab w:pos="2880" w:val="left" w:leader="none"/>
        </w:tabs>
        <w:spacing w:line="240" w:lineRule="auto" w:before="16" w:after="0"/>
        <w:ind w:left="2880" w:right="0" w:hanging="360"/>
        <w:jc w:val="left"/>
        <w:rPr>
          <w:i/>
          <w:sz w:val="22"/>
        </w:rPr>
      </w:pPr>
      <w:r>
        <w:rPr>
          <w:i/>
          <w:sz w:val="22"/>
        </w:rPr>
        <w:t>Effective</w:t>
      </w:r>
      <w:r>
        <w:rPr>
          <w:i/>
          <w:spacing w:val="-4"/>
          <w:sz w:val="22"/>
        </w:rPr>
        <w:t> </w:t>
      </w:r>
      <w:r>
        <w:rPr>
          <w:i/>
          <w:spacing w:val="-2"/>
          <w:sz w:val="22"/>
        </w:rPr>
        <w:t>questions</w:t>
      </w:r>
    </w:p>
    <w:p>
      <w:pPr>
        <w:pStyle w:val="ListParagraph"/>
        <w:numPr>
          <w:ilvl w:val="1"/>
          <w:numId w:val="125"/>
        </w:numPr>
        <w:tabs>
          <w:tab w:pos="2880" w:val="left" w:leader="none"/>
        </w:tabs>
        <w:spacing w:line="240" w:lineRule="auto" w:before="16" w:after="0"/>
        <w:ind w:left="2880" w:right="0" w:hanging="360"/>
        <w:jc w:val="left"/>
        <w:rPr>
          <w:i/>
          <w:sz w:val="22"/>
        </w:rPr>
      </w:pPr>
      <w:r>
        <w:rPr>
          <w:i/>
          <w:sz w:val="22"/>
        </w:rPr>
        <w:t>Presentation</w:t>
      </w:r>
      <w:r>
        <w:rPr>
          <w:i/>
          <w:spacing w:val="-8"/>
          <w:sz w:val="22"/>
        </w:rPr>
        <w:t> </w:t>
      </w:r>
      <w:r>
        <w:rPr>
          <w:i/>
          <w:spacing w:val="-2"/>
          <w:sz w:val="22"/>
        </w:rPr>
        <w:t>skills</w:t>
      </w:r>
    </w:p>
    <w:p>
      <w:pPr>
        <w:pStyle w:val="ListParagraph"/>
        <w:numPr>
          <w:ilvl w:val="1"/>
          <w:numId w:val="125"/>
        </w:numPr>
        <w:tabs>
          <w:tab w:pos="2880" w:val="left" w:leader="none"/>
        </w:tabs>
        <w:spacing w:line="240" w:lineRule="auto" w:before="13" w:after="0"/>
        <w:ind w:left="2880" w:right="0" w:hanging="360"/>
        <w:jc w:val="left"/>
        <w:rPr>
          <w:i/>
          <w:sz w:val="22"/>
        </w:rPr>
      </w:pPr>
      <w:r>
        <w:rPr>
          <w:i/>
          <w:sz w:val="22"/>
        </w:rPr>
        <w:t>Providing</w:t>
      </w:r>
      <w:r>
        <w:rPr>
          <w:i/>
          <w:spacing w:val="-6"/>
          <w:sz w:val="22"/>
        </w:rPr>
        <w:t> </w:t>
      </w:r>
      <w:r>
        <w:rPr>
          <w:i/>
          <w:sz w:val="22"/>
        </w:rPr>
        <w:t>clear</w:t>
      </w:r>
      <w:r>
        <w:rPr>
          <w:i/>
          <w:spacing w:val="-4"/>
          <w:sz w:val="22"/>
        </w:rPr>
        <w:t> </w:t>
      </w:r>
      <w:r>
        <w:rPr>
          <w:i/>
          <w:spacing w:val="-2"/>
          <w:sz w:val="22"/>
        </w:rPr>
        <w:t>instructions</w:t>
      </w:r>
    </w:p>
    <w:p>
      <w:pPr>
        <w:pStyle w:val="ListParagraph"/>
        <w:numPr>
          <w:ilvl w:val="1"/>
          <w:numId w:val="125"/>
        </w:numPr>
        <w:tabs>
          <w:tab w:pos="2881" w:val="left" w:leader="none"/>
        </w:tabs>
        <w:spacing w:line="240" w:lineRule="auto" w:before="16" w:after="0"/>
        <w:ind w:left="2881" w:right="0" w:hanging="360"/>
        <w:jc w:val="left"/>
        <w:rPr>
          <w:i/>
          <w:sz w:val="22"/>
        </w:rPr>
      </w:pPr>
      <w:r>
        <w:rPr>
          <w:i/>
          <w:sz w:val="22"/>
        </w:rPr>
        <w:t>Creating</w:t>
      </w:r>
      <w:r>
        <w:rPr>
          <w:i/>
          <w:spacing w:val="-4"/>
          <w:sz w:val="22"/>
        </w:rPr>
        <w:t> </w:t>
      </w:r>
      <w:r>
        <w:rPr>
          <w:i/>
          <w:sz w:val="22"/>
        </w:rPr>
        <w:t>a</w:t>
      </w:r>
      <w:r>
        <w:rPr>
          <w:i/>
          <w:spacing w:val="-6"/>
          <w:sz w:val="22"/>
        </w:rPr>
        <w:t> </w:t>
      </w:r>
      <w:r>
        <w:rPr>
          <w:i/>
          <w:sz w:val="22"/>
        </w:rPr>
        <w:t>safe</w:t>
      </w:r>
      <w:r>
        <w:rPr>
          <w:i/>
          <w:spacing w:val="-5"/>
          <w:sz w:val="22"/>
        </w:rPr>
        <w:t> </w:t>
      </w:r>
      <w:r>
        <w:rPr>
          <w:i/>
          <w:sz w:val="22"/>
        </w:rPr>
        <w:t>learning</w:t>
      </w:r>
      <w:r>
        <w:rPr>
          <w:i/>
          <w:spacing w:val="-5"/>
          <w:sz w:val="22"/>
        </w:rPr>
        <w:t> </w:t>
      </w:r>
      <w:r>
        <w:rPr>
          <w:i/>
          <w:spacing w:val="-2"/>
          <w:sz w:val="22"/>
        </w:rPr>
        <w:t>environment</w:t>
      </w:r>
    </w:p>
    <w:p>
      <w:pPr>
        <w:pStyle w:val="ListParagraph"/>
        <w:numPr>
          <w:ilvl w:val="0"/>
          <w:numId w:val="125"/>
        </w:numPr>
        <w:tabs>
          <w:tab w:pos="2158" w:val="left" w:leader="none"/>
          <w:tab w:pos="2161" w:val="left" w:leader="none"/>
        </w:tabs>
        <w:spacing w:line="240" w:lineRule="auto" w:before="119" w:after="0"/>
        <w:ind w:left="2161" w:right="1281" w:hanging="361"/>
        <w:jc w:val="left"/>
        <w:rPr>
          <w:sz w:val="22"/>
        </w:rPr>
      </w:pPr>
      <w:r>
        <w:rPr>
          <w:sz w:val="22"/>
        </w:rPr>
        <w:t>Tell</w:t>
      </w:r>
      <w:r>
        <w:rPr>
          <w:spacing w:val="-2"/>
          <w:sz w:val="22"/>
        </w:rPr>
        <w:t> </w:t>
      </w:r>
      <w:r>
        <w:rPr>
          <w:sz w:val="22"/>
        </w:rPr>
        <w:t>the</w:t>
      </w:r>
      <w:r>
        <w:rPr>
          <w:spacing w:val="-4"/>
          <w:sz w:val="22"/>
        </w:rPr>
        <w:t> </w:t>
      </w:r>
      <w:r>
        <w:rPr>
          <w:sz w:val="22"/>
        </w:rPr>
        <w:t>participants</w:t>
      </w:r>
      <w:r>
        <w:rPr>
          <w:spacing w:val="-4"/>
          <w:sz w:val="22"/>
        </w:rPr>
        <w:t> </w:t>
      </w:r>
      <w:r>
        <w:rPr>
          <w:sz w:val="22"/>
        </w:rPr>
        <w:t>they</w:t>
      </w:r>
      <w:r>
        <w:rPr>
          <w:spacing w:val="-6"/>
          <w:sz w:val="22"/>
        </w:rPr>
        <w:t> </w:t>
      </w:r>
      <w:r>
        <w:rPr>
          <w:sz w:val="22"/>
        </w:rPr>
        <w:t>will</w:t>
      </w:r>
      <w:r>
        <w:rPr>
          <w:spacing w:val="-2"/>
          <w:sz w:val="22"/>
        </w:rPr>
        <w:t> </w:t>
      </w:r>
      <w:r>
        <w:rPr>
          <w:sz w:val="22"/>
        </w:rPr>
        <w:t>have</w:t>
      </w:r>
      <w:r>
        <w:rPr>
          <w:spacing w:val="-2"/>
          <w:sz w:val="22"/>
        </w:rPr>
        <w:t> </w:t>
      </w:r>
      <w:r>
        <w:rPr>
          <w:sz w:val="22"/>
        </w:rPr>
        <w:t>30</w:t>
      </w:r>
      <w:r>
        <w:rPr>
          <w:spacing w:val="-2"/>
          <w:sz w:val="22"/>
        </w:rPr>
        <w:t> </w:t>
      </w:r>
      <w:r>
        <w:rPr>
          <w:sz w:val="22"/>
        </w:rPr>
        <w:t>minutes</w:t>
      </w:r>
      <w:r>
        <w:rPr>
          <w:spacing w:val="-3"/>
          <w:sz w:val="22"/>
        </w:rPr>
        <w:t> </w:t>
      </w:r>
      <w:r>
        <w:rPr>
          <w:sz w:val="22"/>
        </w:rPr>
        <w:t>to</w:t>
      </w:r>
      <w:r>
        <w:rPr>
          <w:spacing w:val="-2"/>
          <w:sz w:val="22"/>
        </w:rPr>
        <w:t> </w:t>
      </w:r>
      <w:r>
        <w:rPr>
          <w:sz w:val="22"/>
        </w:rPr>
        <w:t>1</w:t>
      </w:r>
      <w:r>
        <w:rPr>
          <w:spacing w:val="-4"/>
          <w:sz w:val="22"/>
        </w:rPr>
        <w:t> </w:t>
      </w:r>
      <w:r>
        <w:rPr>
          <w:sz w:val="22"/>
        </w:rPr>
        <w:t>hour</w:t>
      </w:r>
      <w:r>
        <w:rPr>
          <w:spacing w:val="-3"/>
          <w:sz w:val="22"/>
        </w:rPr>
        <w:t> </w:t>
      </w:r>
      <w:r>
        <w:rPr>
          <w:sz w:val="22"/>
        </w:rPr>
        <w:t>to</w:t>
      </w:r>
      <w:r>
        <w:rPr>
          <w:spacing w:val="-4"/>
          <w:sz w:val="22"/>
        </w:rPr>
        <w:t> </w:t>
      </w:r>
      <w:r>
        <w:rPr>
          <w:sz w:val="22"/>
        </w:rPr>
        <w:t>prepare</w:t>
      </w:r>
      <w:r>
        <w:rPr>
          <w:spacing w:val="-4"/>
          <w:sz w:val="22"/>
        </w:rPr>
        <w:t> </w:t>
      </w:r>
      <w:r>
        <w:rPr>
          <w:sz w:val="22"/>
        </w:rPr>
        <w:t>their lesson. After that time, they will present their lesson to their group. Group members should actively participate in each other’s lessons and provide feedback.</w:t>
      </w:r>
    </w:p>
    <w:p>
      <w:pPr>
        <w:pStyle w:val="ListParagraph"/>
        <w:numPr>
          <w:ilvl w:val="0"/>
          <w:numId w:val="125"/>
        </w:numPr>
        <w:tabs>
          <w:tab w:pos="2159" w:val="left" w:leader="none"/>
          <w:tab w:pos="2161" w:val="left" w:leader="none"/>
        </w:tabs>
        <w:spacing w:line="240" w:lineRule="auto" w:before="120" w:after="0"/>
        <w:ind w:left="2161" w:right="1293" w:hanging="360"/>
        <w:jc w:val="left"/>
        <w:rPr>
          <w:sz w:val="22"/>
        </w:rPr>
      </w:pPr>
      <w:r>
        <w:rPr>
          <w:sz w:val="22"/>
        </w:rPr>
        <w:t>Tell</w:t>
      </w:r>
      <w:r>
        <w:rPr>
          <w:spacing w:val="-3"/>
          <w:sz w:val="22"/>
        </w:rPr>
        <w:t> </w:t>
      </w:r>
      <w:r>
        <w:rPr>
          <w:sz w:val="22"/>
        </w:rPr>
        <w:t>the</w:t>
      </w:r>
      <w:r>
        <w:rPr>
          <w:spacing w:val="-4"/>
          <w:sz w:val="22"/>
        </w:rPr>
        <w:t> </w:t>
      </w:r>
      <w:r>
        <w:rPr>
          <w:sz w:val="22"/>
        </w:rPr>
        <w:t>participants</w:t>
      </w:r>
      <w:r>
        <w:rPr>
          <w:spacing w:val="-4"/>
          <w:sz w:val="22"/>
        </w:rPr>
        <w:t> </w:t>
      </w:r>
      <w:r>
        <w:rPr>
          <w:sz w:val="22"/>
        </w:rPr>
        <w:t>that</w:t>
      </w:r>
      <w:r>
        <w:rPr>
          <w:spacing w:val="-3"/>
          <w:sz w:val="22"/>
        </w:rPr>
        <w:t> </w:t>
      </w:r>
      <w:r>
        <w:rPr>
          <w:sz w:val="22"/>
        </w:rPr>
        <w:t>they</w:t>
      </w:r>
      <w:r>
        <w:rPr>
          <w:spacing w:val="-4"/>
          <w:sz w:val="22"/>
        </w:rPr>
        <w:t> </w:t>
      </w:r>
      <w:r>
        <w:rPr>
          <w:sz w:val="22"/>
        </w:rPr>
        <w:t>can</w:t>
      </w:r>
      <w:r>
        <w:rPr>
          <w:spacing w:val="-4"/>
          <w:sz w:val="22"/>
        </w:rPr>
        <w:t> </w:t>
      </w:r>
      <w:r>
        <w:rPr>
          <w:sz w:val="22"/>
        </w:rPr>
        <w:t>make</w:t>
      </w:r>
      <w:r>
        <w:rPr>
          <w:spacing w:val="-3"/>
          <w:sz w:val="22"/>
        </w:rPr>
        <w:t> </w:t>
      </w:r>
      <w:r>
        <w:rPr>
          <w:sz w:val="22"/>
        </w:rPr>
        <w:t>assumptions</w:t>
      </w:r>
      <w:r>
        <w:rPr>
          <w:spacing w:val="-2"/>
          <w:sz w:val="22"/>
        </w:rPr>
        <w:t> </w:t>
      </w:r>
      <w:r>
        <w:rPr>
          <w:sz w:val="22"/>
        </w:rPr>
        <w:t>around</w:t>
      </w:r>
      <w:r>
        <w:rPr>
          <w:spacing w:val="-4"/>
          <w:sz w:val="22"/>
        </w:rPr>
        <w:t> </w:t>
      </w:r>
      <w:r>
        <w:rPr>
          <w:sz w:val="22"/>
        </w:rPr>
        <w:t>the</w:t>
      </w:r>
      <w:r>
        <w:rPr>
          <w:spacing w:val="-4"/>
          <w:sz w:val="22"/>
        </w:rPr>
        <w:t> </w:t>
      </w:r>
      <w:r>
        <w:rPr>
          <w:sz w:val="22"/>
        </w:rPr>
        <w:t>level</w:t>
      </w:r>
      <w:r>
        <w:rPr>
          <w:spacing w:val="-3"/>
          <w:sz w:val="22"/>
        </w:rPr>
        <w:t> </w:t>
      </w:r>
      <w:r>
        <w:rPr>
          <w:sz w:val="22"/>
        </w:rPr>
        <w:t>of</w:t>
      </w:r>
      <w:r>
        <w:rPr>
          <w:spacing w:val="-1"/>
          <w:sz w:val="22"/>
        </w:rPr>
        <w:t> </w:t>
      </w:r>
      <w:r>
        <w:rPr>
          <w:sz w:val="22"/>
        </w:rPr>
        <w:t>participants and the context of their lessons.</w:t>
      </w:r>
      <w:r>
        <w:rPr>
          <w:spacing w:val="40"/>
          <w:sz w:val="22"/>
        </w:rPr>
        <w:t> </w:t>
      </w:r>
      <w:r>
        <w:rPr>
          <w:sz w:val="22"/>
        </w:rPr>
        <w:t>They can decide if their lesson is part of a bigger workshop, if the participants are high or low level, etc.</w:t>
      </w:r>
    </w:p>
    <w:p>
      <w:pPr>
        <w:pStyle w:val="ListParagraph"/>
        <w:numPr>
          <w:ilvl w:val="0"/>
          <w:numId w:val="125"/>
        </w:numPr>
        <w:tabs>
          <w:tab w:pos="2159" w:val="left" w:leader="none"/>
          <w:tab w:pos="2161" w:val="left" w:leader="none"/>
        </w:tabs>
        <w:spacing w:line="240" w:lineRule="auto" w:before="121" w:after="0"/>
        <w:ind w:left="2161" w:right="1207" w:hanging="360"/>
        <w:jc w:val="left"/>
        <w:rPr>
          <w:sz w:val="22"/>
        </w:rPr>
      </w:pPr>
      <w:r>
        <w:rPr>
          <w:sz w:val="22"/>
        </w:rPr>
        <w:t>Divide</w:t>
      </w:r>
      <w:r>
        <w:rPr>
          <w:spacing w:val="-2"/>
          <w:sz w:val="22"/>
        </w:rPr>
        <w:t> </w:t>
      </w:r>
      <w:r>
        <w:rPr>
          <w:sz w:val="22"/>
        </w:rPr>
        <w:t>the</w:t>
      </w:r>
      <w:r>
        <w:rPr>
          <w:spacing w:val="-3"/>
          <w:sz w:val="22"/>
        </w:rPr>
        <w:t> </w:t>
      </w:r>
      <w:r>
        <w:rPr>
          <w:sz w:val="22"/>
        </w:rPr>
        <w:t>participants</w:t>
      </w:r>
      <w:r>
        <w:rPr>
          <w:spacing w:val="-5"/>
          <w:sz w:val="22"/>
        </w:rPr>
        <w:t> </w:t>
      </w:r>
      <w:r>
        <w:rPr>
          <w:sz w:val="22"/>
        </w:rPr>
        <w:t>into</w:t>
      </w:r>
      <w:r>
        <w:rPr>
          <w:spacing w:val="-5"/>
          <w:sz w:val="22"/>
        </w:rPr>
        <w:t> </w:t>
      </w:r>
      <w:r>
        <w:rPr>
          <w:sz w:val="22"/>
        </w:rPr>
        <w:t>two</w:t>
      </w:r>
      <w:r>
        <w:rPr>
          <w:spacing w:val="-3"/>
          <w:sz w:val="22"/>
        </w:rPr>
        <w:t> </w:t>
      </w:r>
      <w:r>
        <w:rPr>
          <w:sz w:val="22"/>
        </w:rPr>
        <w:t>groups</w:t>
      </w:r>
      <w:r>
        <w:rPr>
          <w:spacing w:val="-2"/>
          <w:sz w:val="22"/>
        </w:rPr>
        <w:t> </w:t>
      </w:r>
      <w:r>
        <w:rPr>
          <w:sz w:val="22"/>
        </w:rPr>
        <w:t>if</w:t>
      </w:r>
      <w:r>
        <w:rPr>
          <w:spacing w:val="-1"/>
          <w:sz w:val="22"/>
        </w:rPr>
        <w:t> </w:t>
      </w:r>
      <w:r>
        <w:rPr>
          <w:sz w:val="22"/>
        </w:rPr>
        <w:t>you</w:t>
      </w:r>
      <w:r>
        <w:rPr>
          <w:spacing w:val="-3"/>
          <w:sz w:val="22"/>
        </w:rPr>
        <w:t> </w:t>
      </w:r>
      <w:r>
        <w:rPr>
          <w:sz w:val="22"/>
        </w:rPr>
        <w:t>have</w:t>
      </w:r>
      <w:r>
        <w:rPr>
          <w:spacing w:val="-3"/>
          <w:sz w:val="22"/>
        </w:rPr>
        <w:t> </w:t>
      </w:r>
      <w:r>
        <w:rPr>
          <w:sz w:val="22"/>
        </w:rPr>
        <w:t>a</w:t>
      </w:r>
      <w:r>
        <w:rPr>
          <w:spacing w:val="-3"/>
          <w:sz w:val="22"/>
        </w:rPr>
        <w:t> </w:t>
      </w:r>
      <w:r>
        <w:rPr>
          <w:sz w:val="22"/>
        </w:rPr>
        <w:t>large</w:t>
      </w:r>
      <w:r>
        <w:rPr>
          <w:spacing w:val="-5"/>
          <w:sz w:val="22"/>
        </w:rPr>
        <w:t> </w:t>
      </w:r>
      <w:r>
        <w:rPr>
          <w:sz w:val="22"/>
        </w:rPr>
        <w:t>number</w:t>
      </w:r>
      <w:r>
        <w:rPr>
          <w:spacing w:val="-1"/>
          <w:sz w:val="22"/>
        </w:rPr>
        <w:t> </w:t>
      </w:r>
      <w:r>
        <w:rPr>
          <w:sz w:val="22"/>
        </w:rPr>
        <w:t>of</w:t>
      </w:r>
      <w:r>
        <w:rPr>
          <w:spacing w:val="-3"/>
          <w:sz w:val="22"/>
        </w:rPr>
        <w:t> </w:t>
      </w:r>
      <w:r>
        <w:rPr>
          <w:sz w:val="22"/>
        </w:rPr>
        <w:t>participants.</w:t>
      </w:r>
      <w:r>
        <w:rPr>
          <w:spacing w:val="-3"/>
          <w:sz w:val="22"/>
        </w:rPr>
        <w:t> </w:t>
      </w:r>
      <w:r>
        <w:rPr>
          <w:sz w:val="22"/>
        </w:rPr>
        <w:t>For time’s sake, there should be no more than 12 people per group.</w:t>
      </w:r>
    </w:p>
    <w:p>
      <w:pPr>
        <w:pStyle w:val="ListParagraph"/>
        <w:numPr>
          <w:ilvl w:val="0"/>
          <w:numId w:val="125"/>
        </w:numPr>
        <w:tabs>
          <w:tab w:pos="2158" w:val="left" w:leader="none"/>
          <w:tab w:pos="2161" w:val="left" w:leader="none"/>
        </w:tabs>
        <w:spacing w:line="240" w:lineRule="auto" w:before="121" w:after="0"/>
        <w:ind w:left="2161" w:right="1414" w:hanging="361"/>
        <w:jc w:val="left"/>
        <w:rPr>
          <w:sz w:val="22"/>
        </w:rPr>
      </w:pPr>
      <w:r>
        <w:rPr/>
        <w:drawing>
          <wp:anchor distT="0" distB="0" distL="0" distR="0" allowOverlap="1" layoutInCell="1" locked="0" behindDoc="0" simplePos="0" relativeHeight="15891456">
            <wp:simplePos x="0" y="0"/>
            <wp:positionH relativeFrom="page">
              <wp:posOffset>863057</wp:posOffset>
            </wp:positionH>
            <wp:positionV relativeFrom="paragraph">
              <wp:posOffset>502720</wp:posOffset>
            </wp:positionV>
            <wp:extent cx="374294" cy="436866"/>
            <wp:effectExtent l="0" t="0" r="0" b="0"/>
            <wp:wrapNone/>
            <wp:docPr id="1462" name="Image 1462"/>
            <wp:cNvGraphicFramePr>
              <a:graphicFrameLocks/>
            </wp:cNvGraphicFramePr>
            <a:graphic>
              <a:graphicData uri="http://schemas.openxmlformats.org/drawingml/2006/picture">
                <pic:pic>
                  <pic:nvPicPr>
                    <pic:cNvPr id="1462" name="Image 1462"/>
                    <pic:cNvPicPr/>
                  </pic:nvPicPr>
                  <pic:blipFill>
                    <a:blip r:embed="rId60" cstate="print"/>
                    <a:stretch>
                      <a:fillRect/>
                    </a:stretch>
                  </pic:blipFill>
                  <pic:spPr>
                    <a:xfrm>
                      <a:off x="0" y="0"/>
                      <a:ext cx="374294" cy="436866"/>
                    </a:xfrm>
                    <a:prstGeom prst="rect">
                      <a:avLst/>
                    </a:prstGeom>
                  </pic:spPr>
                </pic:pic>
              </a:graphicData>
            </a:graphic>
          </wp:anchor>
        </w:drawing>
      </w:r>
      <w:r>
        <w:rPr>
          <w:sz w:val="22"/>
        </w:rPr>
        <w:t>Give</w:t>
      </w:r>
      <w:r>
        <w:rPr>
          <w:spacing w:val="-2"/>
          <w:sz w:val="22"/>
        </w:rPr>
        <w:t> </w:t>
      </w:r>
      <w:r>
        <w:rPr>
          <w:sz w:val="22"/>
        </w:rPr>
        <w:t>the</w:t>
      </w:r>
      <w:r>
        <w:rPr>
          <w:spacing w:val="-2"/>
          <w:sz w:val="22"/>
        </w:rPr>
        <w:t> </w:t>
      </w:r>
      <w:r>
        <w:rPr>
          <w:i/>
          <w:sz w:val="22"/>
        </w:rPr>
        <w:t>Practice</w:t>
      </w:r>
      <w:r>
        <w:rPr>
          <w:i/>
          <w:spacing w:val="-4"/>
          <w:sz w:val="22"/>
        </w:rPr>
        <w:t> </w:t>
      </w:r>
      <w:r>
        <w:rPr>
          <w:i/>
          <w:sz w:val="22"/>
        </w:rPr>
        <w:t>Lessons</w:t>
      </w:r>
      <w:r>
        <w:rPr>
          <w:i/>
          <w:spacing w:val="-2"/>
          <w:sz w:val="22"/>
        </w:rPr>
        <w:t> </w:t>
      </w:r>
      <w:r>
        <w:rPr>
          <w:i/>
          <w:sz w:val="22"/>
        </w:rPr>
        <w:t>1-12</w:t>
      </w:r>
      <w:r>
        <w:rPr>
          <w:i/>
          <w:spacing w:val="-4"/>
          <w:sz w:val="22"/>
        </w:rPr>
        <w:t> </w:t>
      </w:r>
      <w:r>
        <w:rPr>
          <w:sz w:val="22"/>
        </w:rPr>
        <w:t>to</w:t>
      </w:r>
      <w:r>
        <w:rPr>
          <w:spacing w:val="-4"/>
          <w:sz w:val="22"/>
        </w:rPr>
        <w:t> </w:t>
      </w:r>
      <w:r>
        <w:rPr>
          <w:sz w:val="22"/>
        </w:rPr>
        <w:t>participants.</w:t>
      </w:r>
      <w:r>
        <w:rPr>
          <w:spacing w:val="-2"/>
          <w:sz w:val="22"/>
        </w:rPr>
        <w:t> </w:t>
      </w:r>
      <w:r>
        <w:rPr>
          <w:sz w:val="22"/>
        </w:rPr>
        <w:t>If</w:t>
      </w:r>
      <w:r>
        <w:rPr>
          <w:spacing w:val="-1"/>
          <w:sz w:val="22"/>
        </w:rPr>
        <w:t> </w:t>
      </w:r>
      <w:r>
        <w:rPr>
          <w:sz w:val="22"/>
        </w:rPr>
        <w:t>in</w:t>
      </w:r>
      <w:r>
        <w:rPr>
          <w:spacing w:val="-2"/>
          <w:sz w:val="22"/>
        </w:rPr>
        <w:t> </w:t>
      </w:r>
      <w:r>
        <w:rPr>
          <w:sz w:val="22"/>
        </w:rPr>
        <w:t>two</w:t>
      </w:r>
      <w:r>
        <w:rPr>
          <w:spacing w:val="-2"/>
          <w:sz w:val="22"/>
        </w:rPr>
        <w:t> </w:t>
      </w:r>
      <w:r>
        <w:rPr>
          <w:sz w:val="22"/>
        </w:rPr>
        <w:t>groups,</w:t>
      </w:r>
      <w:r>
        <w:rPr>
          <w:spacing w:val="-2"/>
          <w:sz w:val="22"/>
        </w:rPr>
        <w:t> </w:t>
      </w:r>
      <w:r>
        <w:rPr>
          <w:sz w:val="22"/>
        </w:rPr>
        <w:t>tell</w:t>
      </w:r>
      <w:r>
        <w:rPr>
          <w:spacing w:val="-2"/>
          <w:sz w:val="22"/>
        </w:rPr>
        <w:t> </w:t>
      </w:r>
      <w:r>
        <w:rPr>
          <w:sz w:val="22"/>
        </w:rPr>
        <w:t>the</w:t>
      </w:r>
      <w:r>
        <w:rPr>
          <w:spacing w:val="-4"/>
          <w:sz w:val="22"/>
        </w:rPr>
        <w:t> </w:t>
      </w:r>
      <w:r>
        <w:rPr>
          <w:sz w:val="22"/>
        </w:rPr>
        <w:t>participants to remember their group because they will return to the same groups for </w:t>
      </w:r>
      <w:r>
        <w:rPr>
          <w:i/>
          <w:sz w:val="22"/>
        </w:rPr>
        <w:t>Adapting Lesson Plans </w:t>
      </w:r>
      <w:r>
        <w:rPr>
          <w:sz w:val="22"/>
        </w:rPr>
        <w:t>the following day.</w:t>
      </w:r>
    </w:p>
    <w:p>
      <w:pPr>
        <w:pStyle w:val="ListParagraph"/>
        <w:numPr>
          <w:ilvl w:val="0"/>
          <w:numId w:val="125"/>
        </w:numPr>
        <w:tabs>
          <w:tab w:pos="2159" w:val="left" w:leader="none"/>
          <w:tab w:pos="2162" w:val="left" w:leader="none"/>
        </w:tabs>
        <w:spacing w:line="240" w:lineRule="auto" w:before="119" w:after="0"/>
        <w:ind w:left="2162" w:right="1345" w:hanging="361"/>
        <w:jc w:val="left"/>
        <w:rPr>
          <w:sz w:val="22"/>
        </w:rPr>
      </w:pPr>
      <w:r>
        <w:rPr>
          <w:sz w:val="22"/>
        </w:rPr>
        <w:t>Provide</w:t>
      </w:r>
      <w:r>
        <w:rPr>
          <w:spacing w:val="-2"/>
          <w:sz w:val="22"/>
        </w:rPr>
        <w:t> </w:t>
      </w:r>
      <w:r>
        <w:rPr>
          <w:sz w:val="22"/>
        </w:rPr>
        <w:t>the</w:t>
      </w:r>
      <w:r>
        <w:rPr>
          <w:spacing w:val="-3"/>
          <w:sz w:val="22"/>
        </w:rPr>
        <w:t> </w:t>
      </w:r>
      <w:r>
        <w:rPr>
          <w:sz w:val="22"/>
        </w:rPr>
        <w:t>participants</w:t>
      </w:r>
      <w:r>
        <w:rPr>
          <w:spacing w:val="-6"/>
          <w:sz w:val="22"/>
        </w:rPr>
        <w:t> </w:t>
      </w:r>
      <w:r>
        <w:rPr>
          <w:sz w:val="22"/>
        </w:rPr>
        <w:t>with</w:t>
      </w:r>
      <w:r>
        <w:rPr>
          <w:spacing w:val="-3"/>
          <w:sz w:val="22"/>
        </w:rPr>
        <w:t> </w:t>
      </w:r>
      <w:r>
        <w:rPr>
          <w:sz w:val="22"/>
        </w:rPr>
        <w:t>at</w:t>
      </w:r>
      <w:r>
        <w:rPr>
          <w:spacing w:val="-3"/>
          <w:sz w:val="22"/>
        </w:rPr>
        <w:t> </w:t>
      </w:r>
      <w:r>
        <w:rPr>
          <w:sz w:val="22"/>
        </w:rPr>
        <w:t>least</w:t>
      </w:r>
      <w:r>
        <w:rPr>
          <w:spacing w:val="-1"/>
          <w:sz w:val="22"/>
        </w:rPr>
        <w:t> </w:t>
      </w:r>
      <w:r>
        <w:rPr>
          <w:sz w:val="22"/>
        </w:rPr>
        <w:t>30</w:t>
      </w:r>
      <w:r>
        <w:rPr>
          <w:spacing w:val="-6"/>
          <w:sz w:val="22"/>
        </w:rPr>
        <w:t> </w:t>
      </w:r>
      <w:r>
        <w:rPr>
          <w:sz w:val="22"/>
        </w:rPr>
        <w:t>minutes</w:t>
      </w:r>
      <w:r>
        <w:rPr>
          <w:spacing w:val="-4"/>
          <w:sz w:val="22"/>
        </w:rPr>
        <w:t> </w:t>
      </w:r>
      <w:r>
        <w:rPr>
          <w:sz w:val="22"/>
        </w:rPr>
        <w:t>to</w:t>
      </w:r>
      <w:r>
        <w:rPr>
          <w:spacing w:val="-3"/>
          <w:sz w:val="22"/>
        </w:rPr>
        <w:t> </w:t>
      </w:r>
      <w:r>
        <w:rPr>
          <w:sz w:val="22"/>
        </w:rPr>
        <w:t>prepare</w:t>
      </w:r>
      <w:r>
        <w:rPr>
          <w:spacing w:val="-5"/>
          <w:sz w:val="22"/>
        </w:rPr>
        <w:t> </w:t>
      </w:r>
      <w:r>
        <w:rPr>
          <w:sz w:val="22"/>
        </w:rPr>
        <w:t>their</w:t>
      </w:r>
      <w:r>
        <w:rPr>
          <w:spacing w:val="-1"/>
          <w:sz w:val="22"/>
        </w:rPr>
        <w:t> </w:t>
      </w:r>
      <w:r>
        <w:rPr>
          <w:sz w:val="22"/>
        </w:rPr>
        <w:t>lessons.</w:t>
      </w:r>
      <w:r>
        <w:rPr>
          <w:spacing w:val="-6"/>
          <w:sz w:val="22"/>
        </w:rPr>
        <w:t> </w:t>
      </w:r>
      <w:r>
        <w:rPr>
          <w:sz w:val="22"/>
        </w:rPr>
        <w:t>More</w:t>
      </w:r>
      <w:r>
        <w:rPr>
          <w:spacing w:val="-3"/>
          <w:sz w:val="22"/>
        </w:rPr>
        <w:t> </w:t>
      </w:r>
      <w:r>
        <w:rPr>
          <w:sz w:val="22"/>
        </w:rPr>
        <w:t>than 30 minutes and up to 1 hour may be necessary if they are struggling to finish on time. As they prepare, circulate to answer questions and provide support.</w:t>
      </w:r>
    </w:p>
    <w:p>
      <w:pPr>
        <w:pStyle w:val="BodyText"/>
        <w:spacing w:before="39"/>
        <w:rPr>
          <w:sz w:val="20"/>
        </w:rPr>
      </w:pPr>
      <w:r>
        <w:rPr/>
        <mc:AlternateContent>
          <mc:Choice Requires="wps">
            <w:drawing>
              <wp:anchor distT="0" distB="0" distL="0" distR="0" allowOverlap="1" layoutInCell="1" locked="0" behindDoc="1" simplePos="0" relativeHeight="487749120">
                <wp:simplePos x="0" y="0"/>
                <wp:positionH relativeFrom="page">
                  <wp:posOffset>914400</wp:posOffset>
                </wp:positionH>
                <wp:positionV relativeFrom="paragraph">
                  <wp:posOffset>186182</wp:posOffset>
                </wp:positionV>
                <wp:extent cx="5943600" cy="20320"/>
                <wp:effectExtent l="0" t="0" r="0" b="0"/>
                <wp:wrapTopAndBottom/>
                <wp:docPr id="1463" name="Group 1463"/>
                <wp:cNvGraphicFramePr>
                  <a:graphicFrameLocks/>
                </wp:cNvGraphicFramePr>
                <a:graphic>
                  <a:graphicData uri="http://schemas.microsoft.com/office/word/2010/wordprocessingGroup">
                    <wpg:wgp>
                      <wpg:cNvPr id="1463" name="Group 1463"/>
                      <wpg:cNvGrpSpPr/>
                      <wpg:grpSpPr>
                        <a:xfrm>
                          <a:off x="0" y="0"/>
                          <a:ext cx="5943600" cy="20320"/>
                          <a:chExt cx="5943600" cy="20320"/>
                        </a:xfrm>
                      </wpg:grpSpPr>
                      <wps:wsp>
                        <wps:cNvPr id="1464" name="Graphic 1464"/>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465" name="Graphic 1465"/>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466" name="Graphic 1466"/>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467" name="Graphic 1467"/>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468" name="Graphic 1468"/>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469" name="Graphic 1469"/>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70" name="Graphic 1470"/>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60004pt;width:468pt;height:1.6pt;mso-position-horizontal-relative:page;mso-position-vertical-relative:paragraph;z-index:-15567360;mso-wrap-distance-left:0;mso-wrap-distance-right:0" id="docshapegroup1235" coordorigin="1440,293" coordsize="9360,32">
                <v:rect style="position:absolute;left:1440;top:293;width:9360;height:31" id="docshape1236" filled="true" fillcolor="#818181" stroked="false">
                  <v:fill type="solid"/>
                </v:rect>
                <v:shape style="position:absolute;left:1440;top:293;width:9356;height:5" id="docshape1237" coordorigin="1440,293" coordsize="9356,5" path="m10795,293l1445,293,1440,293,1440,298,1445,298,10795,298,10795,293xe" filled="true" fillcolor="#a1a1a1" stroked="false">
                  <v:path arrowok="t"/>
                  <v:fill type="solid"/>
                </v:shape>
                <v:rect style="position:absolute;left:10795;top:293;width:5;height:5" id="docshape1238" filled="true" fillcolor="#e4e4e4" stroked="false">
                  <v:fill type="solid"/>
                </v:rect>
                <v:shape style="position:absolute;left:1440;top:293;width:9360;height:27" id="docshape1239" coordorigin="1440,293" coordsize="9360,27" path="m1445,298l1440,298,1440,320,1445,320,1445,298xm10800,293l10795,293,10795,298,10800,298,10800,293xe" filled="true" fillcolor="#a1a1a1" stroked="false">
                  <v:path arrowok="t"/>
                  <v:fill type="solid"/>
                </v:shape>
                <v:rect style="position:absolute;left:10795;top:297;width:5;height:22" id="docshape1240" filled="true" fillcolor="#e4e4e4" stroked="false">
                  <v:fill type="solid"/>
                </v:rect>
                <v:rect style="position:absolute;left:1440;top:319;width:5;height:5" id="docshape1241" filled="true" fillcolor="#a1a1a1" stroked="false">
                  <v:fill type="solid"/>
                </v:rect>
                <v:shape style="position:absolute;left:1440;top:319;width:9360;height:5" id="docshape1242" coordorigin="1440,320" coordsize="9360,5" path="m10795,320l1445,320,1440,320,1440,324,1445,324,10795,324,10795,320xm10800,320l10795,320,10795,324,10800,324,10800,320xe" filled="true" fillcolor="#e4e4e4" stroked="false">
                  <v:path arrowok="t"/>
                  <v:fill type="solid"/>
                </v:shape>
                <w10:wrap type="topAndBottom"/>
              </v:group>
            </w:pict>
          </mc:Fallback>
        </mc:AlternateContent>
      </w:r>
    </w:p>
    <w:p>
      <w:pPr>
        <w:pStyle w:val="Heading7"/>
        <w:tabs>
          <w:tab w:pos="9047" w:val="left" w:leader="none"/>
        </w:tabs>
      </w:pPr>
      <w:r>
        <w:rPr/>
        <w:t>Delivering</w:t>
      </w:r>
      <w:r>
        <w:rPr>
          <w:spacing w:val="-6"/>
        </w:rPr>
        <w:t> </w:t>
      </w:r>
      <w:r>
        <w:rPr/>
        <w:t>Practice</w:t>
      </w:r>
      <w:r>
        <w:rPr>
          <w:spacing w:val="-6"/>
        </w:rPr>
        <w:t> </w:t>
      </w:r>
      <w:r>
        <w:rPr>
          <w:spacing w:val="-2"/>
        </w:rPr>
        <w:t>Lessons</w:t>
      </w:r>
      <w:r>
        <w:rPr/>
        <w:tab/>
        <w:t>up</w:t>
      </w:r>
      <w:r>
        <w:rPr>
          <w:spacing w:val="-5"/>
        </w:rPr>
        <w:t> </w:t>
      </w:r>
      <w:r>
        <w:rPr/>
        <w:t>to 3</w:t>
      </w:r>
      <w:r>
        <w:rPr>
          <w:spacing w:val="-2"/>
        </w:rPr>
        <w:t> hours</w:t>
      </w:r>
    </w:p>
    <w:p>
      <w:pPr>
        <w:pStyle w:val="BodyText"/>
        <w:spacing w:before="3"/>
        <w:rPr>
          <w:b/>
        </w:rPr>
      </w:pPr>
    </w:p>
    <w:p>
      <w:pPr>
        <w:pStyle w:val="ListParagraph"/>
        <w:numPr>
          <w:ilvl w:val="0"/>
          <w:numId w:val="126"/>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891968">
            <wp:simplePos x="0" y="0"/>
            <wp:positionH relativeFrom="page">
              <wp:posOffset>912424</wp:posOffset>
            </wp:positionH>
            <wp:positionV relativeFrom="paragraph">
              <wp:posOffset>46610</wp:posOffset>
            </wp:positionV>
            <wp:extent cx="393229" cy="336218"/>
            <wp:effectExtent l="0" t="0" r="0" b="0"/>
            <wp:wrapNone/>
            <wp:docPr id="1471" name="Image 1471"/>
            <wp:cNvGraphicFramePr>
              <a:graphicFrameLocks/>
            </wp:cNvGraphicFramePr>
            <a:graphic>
              <a:graphicData uri="http://schemas.openxmlformats.org/drawingml/2006/picture">
                <pic:pic>
                  <pic:nvPicPr>
                    <pic:cNvPr id="1471" name="Image 1471"/>
                    <pic:cNvPicPr/>
                  </pic:nvPicPr>
                  <pic:blipFill>
                    <a:blip r:embed="rId46" cstate="print"/>
                    <a:stretch>
                      <a:fillRect/>
                    </a:stretch>
                  </pic:blipFill>
                  <pic:spPr>
                    <a:xfrm>
                      <a:off x="0" y="0"/>
                      <a:ext cx="393229" cy="336218"/>
                    </a:xfrm>
                    <a:prstGeom prst="rect">
                      <a:avLst/>
                    </a:prstGeom>
                  </pic:spPr>
                </pic:pic>
              </a:graphicData>
            </a:graphic>
          </wp:anchor>
        </w:drawing>
      </w:r>
      <w:r>
        <w:rPr>
          <w:sz w:val="22"/>
        </w:rPr>
        <w:t>Once</w:t>
      </w:r>
      <w:r>
        <w:rPr>
          <w:spacing w:val="-8"/>
          <w:sz w:val="22"/>
        </w:rPr>
        <w:t> </w:t>
      </w:r>
      <w:r>
        <w:rPr>
          <w:sz w:val="22"/>
        </w:rPr>
        <w:t>the</w:t>
      </w:r>
      <w:r>
        <w:rPr>
          <w:spacing w:val="-5"/>
          <w:sz w:val="22"/>
        </w:rPr>
        <w:t> </w:t>
      </w:r>
      <w:r>
        <w:rPr>
          <w:sz w:val="22"/>
        </w:rPr>
        <w:t>participants</w:t>
      </w:r>
      <w:r>
        <w:rPr>
          <w:spacing w:val="-2"/>
          <w:sz w:val="22"/>
        </w:rPr>
        <w:t> </w:t>
      </w:r>
      <w:r>
        <w:rPr>
          <w:sz w:val="22"/>
        </w:rPr>
        <w:t>have</w:t>
      </w:r>
      <w:r>
        <w:rPr>
          <w:spacing w:val="-3"/>
          <w:sz w:val="22"/>
        </w:rPr>
        <w:t> </w:t>
      </w:r>
      <w:r>
        <w:rPr>
          <w:sz w:val="22"/>
        </w:rPr>
        <w:t>prepared</w:t>
      </w:r>
      <w:r>
        <w:rPr>
          <w:spacing w:val="-5"/>
          <w:sz w:val="22"/>
        </w:rPr>
        <w:t> </w:t>
      </w:r>
      <w:r>
        <w:rPr>
          <w:sz w:val="22"/>
        </w:rPr>
        <w:t>their</w:t>
      </w:r>
      <w:r>
        <w:rPr>
          <w:spacing w:val="-1"/>
          <w:sz w:val="22"/>
        </w:rPr>
        <w:t> </w:t>
      </w:r>
      <w:r>
        <w:rPr>
          <w:sz w:val="22"/>
        </w:rPr>
        <w:t>lessons,</w:t>
      </w:r>
      <w:r>
        <w:rPr>
          <w:spacing w:val="-2"/>
          <w:sz w:val="22"/>
        </w:rPr>
        <w:t> </w:t>
      </w:r>
      <w:r>
        <w:rPr>
          <w:sz w:val="22"/>
        </w:rPr>
        <w:t>ask</w:t>
      </w:r>
      <w:r>
        <w:rPr>
          <w:spacing w:val="-5"/>
          <w:sz w:val="22"/>
        </w:rPr>
        <w:t> </w:t>
      </w:r>
      <w:r>
        <w:rPr>
          <w:sz w:val="22"/>
        </w:rPr>
        <w:t>them</w:t>
      </w:r>
      <w:r>
        <w:rPr>
          <w:spacing w:val="-3"/>
          <w:sz w:val="22"/>
        </w:rPr>
        <w:t> </w:t>
      </w:r>
      <w:r>
        <w:rPr>
          <w:sz w:val="22"/>
        </w:rPr>
        <w:t>to</w:t>
      </w:r>
      <w:r>
        <w:rPr>
          <w:spacing w:val="-7"/>
          <w:sz w:val="22"/>
        </w:rPr>
        <w:t> </w:t>
      </w:r>
      <w:r>
        <w:rPr>
          <w:sz w:val="22"/>
        </w:rPr>
        <w:t>meet</w:t>
      </w:r>
      <w:r>
        <w:rPr>
          <w:spacing w:val="-3"/>
          <w:sz w:val="22"/>
        </w:rPr>
        <w:t> </w:t>
      </w:r>
      <w:r>
        <w:rPr>
          <w:sz w:val="22"/>
        </w:rPr>
        <w:t>in</w:t>
      </w:r>
      <w:r>
        <w:rPr>
          <w:spacing w:val="-3"/>
          <w:sz w:val="22"/>
        </w:rPr>
        <w:t> </w:t>
      </w:r>
      <w:r>
        <w:rPr>
          <w:sz w:val="22"/>
        </w:rPr>
        <w:t>the</w:t>
      </w:r>
      <w:r>
        <w:rPr>
          <w:spacing w:val="-5"/>
          <w:sz w:val="22"/>
        </w:rPr>
        <w:t> </w:t>
      </w:r>
      <w:r>
        <w:rPr>
          <w:spacing w:val="-2"/>
          <w:sz w:val="22"/>
        </w:rPr>
        <w:t>groups.</w:t>
      </w:r>
    </w:p>
    <w:p>
      <w:pPr>
        <w:pStyle w:val="ListParagraph"/>
        <w:numPr>
          <w:ilvl w:val="0"/>
          <w:numId w:val="126"/>
        </w:numPr>
        <w:tabs>
          <w:tab w:pos="2157" w:val="left" w:leader="none"/>
          <w:tab w:pos="2159" w:val="left" w:leader="none"/>
        </w:tabs>
        <w:spacing w:line="240" w:lineRule="auto" w:before="122" w:after="0"/>
        <w:ind w:left="2159" w:right="1321" w:hanging="360"/>
        <w:jc w:val="left"/>
        <w:rPr>
          <w:sz w:val="22"/>
        </w:rPr>
      </w:pPr>
      <w:r>
        <w:rPr>
          <w:sz w:val="22"/>
        </w:rPr>
        <w:t>Explain that an important part of the practice lesson is providing feedback to our peers.</w:t>
      </w:r>
      <w:r>
        <w:rPr>
          <w:spacing w:val="-5"/>
          <w:sz w:val="22"/>
        </w:rPr>
        <w:t> </w:t>
      </w:r>
      <w:r>
        <w:rPr>
          <w:sz w:val="22"/>
        </w:rPr>
        <w:t>The</w:t>
      </w:r>
      <w:r>
        <w:rPr>
          <w:spacing w:val="-4"/>
          <w:sz w:val="22"/>
        </w:rPr>
        <w:t> </w:t>
      </w:r>
      <w:r>
        <w:rPr>
          <w:sz w:val="22"/>
        </w:rPr>
        <w:t>goal</w:t>
      </w:r>
      <w:r>
        <w:rPr>
          <w:spacing w:val="-5"/>
          <w:sz w:val="22"/>
        </w:rPr>
        <w:t> </w:t>
      </w:r>
      <w:r>
        <w:rPr>
          <w:sz w:val="22"/>
        </w:rPr>
        <w:t>of this</w:t>
      </w:r>
      <w:r>
        <w:rPr>
          <w:spacing w:val="-1"/>
          <w:sz w:val="22"/>
        </w:rPr>
        <w:t> </w:t>
      </w:r>
      <w:r>
        <w:rPr>
          <w:sz w:val="22"/>
        </w:rPr>
        <w:t>process</w:t>
      </w:r>
      <w:r>
        <w:rPr>
          <w:spacing w:val="-1"/>
          <w:sz w:val="22"/>
        </w:rPr>
        <w:t> </w:t>
      </w:r>
      <w:r>
        <w:rPr>
          <w:sz w:val="22"/>
        </w:rPr>
        <w:t>is</w:t>
      </w:r>
      <w:r>
        <w:rPr>
          <w:spacing w:val="-1"/>
          <w:sz w:val="22"/>
        </w:rPr>
        <w:t> </w:t>
      </w:r>
      <w:r>
        <w:rPr>
          <w:sz w:val="22"/>
        </w:rPr>
        <w:t>not</w:t>
      </w:r>
      <w:r>
        <w:rPr>
          <w:spacing w:val="-2"/>
          <w:sz w:val="22"/>
        </w:rPr>
        <w:t> </w:t>
      </w:r>
      <w:r>
        <w:rPr>
          <w:sz w:val="22"/>
        </w:rPr>
        <w:t>to</w:t>
      </w:r>
      <w:r>
        <w:rPr>
          <w:spacing w:val="-4"/>
          <w:sz w:val="22"/>
        </w:rPr>
        <w:t> </w:t>
      </w:r>
      <w:r>
        <w:rPr>
          <w:sz w:val="22"/>
        </w:rPr>
        <w:t>be</w:t>
      </w:r>
      <w:r>
        <w:rPr>
          <w:spacing w:val="-2"/>
          <w:sz w:val="22"/>
        </w:rPr>
        <w:t> </w:t>
      </w:r>
      <w:r>
        <w:rPr>
          <w:sz w:val="22"/>
        </w:rPr>
        <w:t>perfect, but</w:t>
      </w:r>
      <w:r>
        <w:rPr>
          <w:spacing w:val="-2"/>
          <w:sz w:val="22"/>
        </w:rPr>
        <w:t> </w:t>
      </w:r>
      <w:r>
        <w:rPr>
          <w:sz w:val="22"/>
        </w:rPr>
        <w:t>to</w:t>
      </w:r>
      <w:r>
        <w:rPr>
          <w:spacing w:val="-2"/>
          <w:sz w:val="22"/>
        </w:rPr>
        <w:t> </w:t>
      </w:r>
      <w:r>
        <w:rPr>
          <w:sz w:val="22"/>
        </w:rPr>
        <w:t>learn</w:t>
      </w:r>
      <w:r>
        <w:rPr>
          <w:spacing w:val="-4"/>
          <w:sz w:val="22"/>
        </w:rPr>
        <w:t> </w:t>
      </w:r>
      <w:r>
        <w:rPr>
          <w:sz w:val="22"/>
        </w:rPr>
        <w:t>as</w:t>
      </w:r>
      <w:r>
        <w:rPr>
          <w:spacing w:val="-4"/>
          <w:sz w:val="22"/>
        </w:rPr>
        <w:t> </w:t>
      </w:r>
      <w:r>
        <w:rPr>
          <w:sz w:val="22"/>
        </w:rPr>
        <w:t>much</w:t>
      </w:r>
      <w:r>
        <w:rPr>
          <w:spacing w:val="-4"/>
          <w:sz w:val="22"/>
        </w:rPr>
        <w:t> </w:t>
      </w:r>
      <w:r>
        <w:rPr>
          <w:sz w:val="22"/>
        </w:rPr>
        <w:t>as</w:t>
      </w:r>
      <w:r>
        <w:rPr>
          <w:spacing w:val="-4"/>
          <w:sz w:val="22"/>
        </w:rPr>
        <w:t> </w:t>
      </w:r>
      <w:r>
        <w:rPr>
          <w:sz w:val="22"/>
        </w:rPr>
        <w:t>possible about our strengths and how we can improve.</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ListParagraph"/>
        <w:numPr>
          <w:ilvl w:val="0"/>
          <w:numId w:val="126"/>
        </w:numPr>
        <w:tabs>
          <w:tab w:pos="2158" w:val="left" w:leader="none"/>
        </w:tabs>
        <w:spacing w:line="240" w:lineRule="auto" w:before="1" w:after="0"/>
        <w:ind w:left="2158" w:right="0" w:hanging="358"/>
        <w:jc w:val="both"/>
        <w:rPr>
          <w:sz w:val="22"/>
        </w:rPr>
      </w:pPr>
      <w:r>
        <w:rPr>
          <w:sz w:val="22"/>
        </w:rPr>
        <w:t>Remind</w:t>
      </w:r>
      <w:r>
        <w:rPr>
          <w:spacing w:val="-6"/>
          <w:sz w:val="22"/>
        </w:rPr>
        <w:t> </w:t>
      </w:r>
      <w:r>
        <w:rPr>
          <w:sz w:val="22"/>
        </w:rPr>
        <w:t>participants</w:t>
      </w:r>
      <w:r>
        <w:rPr>
          <w:spacing w:val="-3"/>
          <w:sz w:val="22"/>
        </w:rPr>
        <w:t> </w:t>
      </w:r>
      <w:r>
        <w:rPr>
          <w:sz w:val="22"/>
        </w:rPr>
        <w:t>of</w:t>
      </w:r>
      <w:r>
        <w:rPr>
          <w:spacing w:val="-4"/>
          <w:sz w:val="22"/>
        </w:rPr>
        <w:t> </w:t>
      </w:r>
      <w:r>
        <w:rPr>
          <w:sz w:val="22"/>
        </w:rPr>
        <w:t>the</w:t>
      </w:r>
      <w:r>
        <w:rPr>
          <w:spacing w:val="-4"/>
          <w:sz w:val="22"/>
        </w:rPr>
        <w:t> </w:t>
      </w:r>
      <w:r>
        <w:rPr>
          <w:sz w:val="22"/>
        </w:rPr>
        <w:t>3</w:t>
      </w:r>
      <w:r>
        <w:rPr>
          <w:spacing w:val="-6"/>
          <w:sz w:val="22"/>
        </w:rPr>
        <w:t> </w:t>
      </w:r>
      <w:r>
        <w:rPr>
          <w:sz w:val="22"/>
        </w:rPr>
        <w:t>things</w:t>
      </w:r>
      <w:r>
        <w:rPr>
          <w:spacing w:val="-8"/>
          <w:sz w:val="22"/>
        </w:rPr>
        <w:t> </w:t>
      </w:r>
      <w:r>
        <w:rPr>
          <w:sz w:val="22"/>
        </w:rPr>
        <w:t>they</w:t>
      </w:r>
      <w:r>
        <w:rPr>
          <w:spacing w:val="-6"/>
          <w:sz w:val="22"/>
        </w:rPr>
        <w:t> </w:t>
      </w:r>
      <w:r>
        <w:rPr>
          <w:sz w:val="22"/>
        </w:rPr>
        <w:t>should</w:t>
      </w:r>
      <w:r>
        <w:rPr>
          <w:spacing w:val="-6"/>
          <w:sz w:val="22"/>
        </w:rPr>
        <w:t> </w:t>
      </w:r>
      <w:r>
        <w:rPr>
          <w:sz w:val="22"/>
        </w:rPr>
        <w:t>focus</w:t>
      </w:r>
      <w:r>
        <w:rPr>
          <w:spacing w:val="-3"/>
          <w:sz w:val="22"/>
        </w:rPr>
        <w:t> </w:t>
      </w:r>
      <w:r>
        <w:rPr>
          <w:sz w:val="22"/>
        </w:rPr>
        <w:t>on</w:t>
      </w:r>
      <w:r>
        <w:rPr>
          <w:spacing w:val="-4"/>
          <w:sz w:val="22"/>
        </w:rPr>
        <w:t> </w:t>
      </w:r>
      <w:r>
        <w:rPr>
          <w:sz w:val="22"/>
        </w:rPr>
        <w:t>when</w:t>
      </w:r>
      <w:r>
        <w:rPr>
          <w:spacing w:val="-4"/>
          <w:sz w:val="22"/>
        </w:rPr>
        <w:t> </w:t>
      </w:r>
      <w:r>
        <w:rPr>
          <w:sz w:val="22"/>
        </w:rPr>
        <w:t>providing</w:t>
      </w:r>
      <w:r>
        <w:rPr>
          <w:spacing w:val="-3"/>
          <w:sz w:val="22"/>
        </w:rPr>
        <w:t> </w:t>
      </w:r>
      <w:r>
        <w:rPr>
          <w:spacing w:val="-2"/>
          <w:sz w:val="22"/>
        </w:rPr>
        <w:t>feedback.</w:t>
      </w:r>
    </w:p>
    <w:p>
      <w:pPr>
        <w:pStyle w:val="ListParagraph"/>
        <w:numPr>
          <w:ilvl w:val="0"/>
          <w:numId w:val="126"/>
        </w:numPr>
        <w:tabs>
          <w:tab w:pos="2158" w:val="left" w:leader="none"/>
        </w:tabs>
        <w:spacing w:line="240" w:lineRule="auto" w:before="119" w:after="0"/>
        <w:ind w:left="2158" w:right="0" w:hanging="358"/>
        <w:jc w:val="both"/>
        <w:rPr>
          <w:sz w:val="22"/>
        </w:rPr>
      </w:pPr>
      <w:r>
        <w:rPr>
          <w:sz w:val="22"/>
        </w:rPr>
        <w:t>Share</w:t>
      </w:r>
      <w:r>
        <w:rPr>
          <w:spacing w:val="-5"/>
          <w:sz w:val="22"/>
        </w:rPr>
        <w:t> </w:t>
      </w:r>
      <w:r>
        <w:rPr>
          <w:sz w:val="22"/>
        </w:rPr>
        <w:t>the</w:t>
      </w:r>
      <w:r>
        <w:rPr>
          <w:spacing w:val="-9"/>
          <w:sz w:val="22"/>
        </w:rPr>
        <w:t> </w:t>
      </w:r>
      <w:r>
        <w:rPr>
          <w:sz w:val="22"/>
        </w:rPr>
        <w:t>following</w:t>
      </w:r>
      <w:r>
        <w:rPr>
          <w:spacing w:val="-5"/>
          <w:sz w:val="22"/>
        </w:rPr>
        <w:t> </w:t>
      </w:r>
      <w:r>
        <w:rPr>
          <w:sz w:val="22"/>
        </w:rPr>
        <w:t>guidelines</w:t>
      </w:r>
      <w:r>
        <w:rPr>
          <w:spacing w:val="-8"/>
          <w:sz w:val="22"/>
        </w:rPr>
        <w:t> </w:t>
      </w:r>
      <w:r>
        <w:rPr>
          <w:sz w:val="22"/>
        </w:rPr>
        <w:t>for</w:t>
      </w:r>
      <w:r>
        <w:rPr>
          <w:spacing w:val="-6"/>
          <w:sz w:val="22"/>
        </w:rPr>
        <w:t> </w:t>
      </w:r>
      <w:r>
        <w:rPr>
          <w:sz w:val="22"/>
        </w:rPr>
        <w:t>providing</w:t>
      </w:r>
      <w:r>
        <w:rPr>
          <w:spacing w:val="-3"/>
          <w:sz w:val="22"/>
        </w:rPr>
        <w:t> </w:t>
      </w:r>
      <w:r>
        <w:rPr>
          <w:spacing w:val="-2"/>
          <w:sz w:val="22"/>
        </w:rPr>
        <w:t>feedback:</w:t>
      </w:r>
    </w:p>
    <w:p>
      <w:pPr>
        <w:pStyle w:val="ListParagraph"/>
        <w:numPr>
          <w:ilvl w:val="1"/>
          <w:numId w:val="126"/>
        </w:numPr>
        <w:tabs>
          <w:tab w:pos="2520" w:val="left" w:leader="none"/>
        </w:tabs>
        <w:spacing w:line="276" w:lineRule="auto" w:before="133" w:after="0"/>
        <w:ind w:left="2520" w:right="1462" w:hanging="361"/>
        <w:jc w:val="both"/>
        <w:rPr>
          <w:sz w:val="22"/>
        </w:rPr>
      </w:pPr>
      <w:r>
        <w:rPr>
          <w:b/>
          <w:sz w:val="22"/>
        </w:rPr>
        <w:t>Be</w:t>
      </w:r>
      <w:r>
        <w:rPr>
          <w:b/>
          <w:spacing w:val="-3"/>
          <w:sz w:val="22"/>
        </w:rPr>
        <w:t> </w:t>
      </w:r>
      <w:r>
        <w:rPr>
          <w:b/>
          <w:sz w:val="22"/>
        </w:rPr>
        <w:t>Specific:</w:t>
      </w:r>
      <w:r>
        <w:rPr>
          <w:b/>
          <w:spacing w:val="-6"/>
          <w:sz w:val="22"/>
        </w:rPr>
        <w:t> </w:t>
      </w:r>
      <w:r>
        <w:rPr>
          <w:sz w:val="22"/>
        </w:rPr>
        <w:t>To</w:t>
      </w:r>
      <w:r>
        <w:rPr>
          <w:spacing w:val="-3"/>
          <w:sz w:val="22"/>
        </w:rPr>
        <w:t> </w:t>
      </w:r>
      <w:r>
        <w:rPr>
          <w:sz w:val="22"/>
        </w:rPr>
        <w:t>improve</w:t>
      </w:r>
      <w:r>
        <w:rPr>
          <w:spacing w:val="-3"/>
          <w:sz w:val="22"/>
        </w:rPr>
        <w:t> </w:t>
      </w:r>
      <w:r>
        <w:rPr>
          <w:sz w:val="22"/>
        </w:rPr>
        <w:t>the</w:t>
      </w:r>
      <w:r>
        <w:rPr>
          <w:spacing w:val="-5"/>
          <w:sz w:val="22"/>
        </w:rPr>
        <w:t> </w:t>
      </w:r>
      <w:r>
        <w:rPr>
          <w:sz w:val="22"/>
        </w:rPr>
        <w:t>learner’s</w:t>
      </w:r>
      <w:r>
        <w:rPr>
          <w:spacing w:val="-5"/>
          <w:sz w:val="22"/>
        </w:rPr>
        <w:t> </w:t>
      </w:r>
      <w:r>
        <w:rPr>
          <w:sz w:val="22"/>
        </w:rPr>
        <w:t>competence,</w:t>
      </w:r>
      <w:r>
        <w:rPr>
          <w:spacing w:val="-3"/>
          <w:sz w:val="22"/>
        </w:rPr>
        <w:t> </w:t>
      </w:r>
      <w:r>
        <w:rPr>
          <w:sz w:val="22"/>
        </w:rPr>
        <w:t>the</w:t>
      </w:r>
      <w:r>
        <w:rPr>
          <w:spacing w:val="-5"/>
          <w:sz w:val="22"/>
        </w:rPr>
        <w:t> </w:t>
      </w:r>
      <w:r>
        <w:rPr>
          <w:sz w:val="22"/>
        </w:rPr>
        <w:t>feedback</w:t>
      </w:r>
      <w:r>
        <w:rPr>
          <w:spacing w:val="-2"/>
          <w:sz w:val="22"/>
        </w:rPr>
        <w:t> </w:t>
      </w:r>
      <w:r>
        <w:rPr>
          <w:sz w:val="22"/>
        </w:rPr>
        <w:t>must</w:t>
      </w:r>
      <w:r>
        <w:rPr>
          <w:spacing w:val="-3"/>
          <w:sz w:val="22"/>
        </w:rPr>
        <w:t> </w:t>
      </w:r>
      <w:r>
        <w:rPr>
          <w:sz w:val="22"/>
        </w:rPr>
        <w:t>be</w:t>
      </w:r>
      <w:r>
        <w:rPr>
          <w:spacing w:val="-5"/>
          <w:sz w:val="22"/>
        </w:rPr>
        <w:t> </w:t>
      </w:r>
      <w:r>
        <w:rPr>
          <w:sz w:val="22"/>
        </w:rPr>
        <w:t>very specific, even when it is</w:t>
      </w:r>
      <w:r>
        <w:rPr>
          <w:spacing w:val="-3"/>
          <w:sz w:val="22"/>
        </w:rPr>
        <w:t> </w:t>
      </w:r>
      <w:r>
        <w:rPr>
          <w:sz w:val="22"/>
        </w:rPr>
        <w:t>positive. Learners</w:t>
      </w:r>
      <w:r>
        <w:rPr>
          <w:spacing w:val="-1"/>
          <w:sz w:val="22"/>
        </w:rPr>
        <w:t> </w:t>
      </w:r>
      <w:r>
        <w:rPr>
          <w:sz w:val="22"/>
        </w:rPr>
        <w:t>need</w:t>
      </w:r>
      <w:r>
        <w:rPr>
          <w:spacing w:val="-1"/>
          <w:sz w:val="22"/>
        </w:rPr>
        <w:t> </w:t>
      </w:r>
      <w:r>
        <w:rPr>
          <w:sz w:val="22"/>
        </w:rPr>
        <w:t>to</w:t>
      </w:r>
      <w:r>
        <w:rPr>
          <w:spacing w:val="-1"/>
          <w:sz w:val="22"/>
        </w:rPr>
        <w:t> </w:t>
      </w:r>
      <w:r>
        <w:rPr>
          <w:sz w:val="22"/>
        </w:rPr>
        <w:t>know</w:t>
      </w:r>
      <w:r>
        <w:rPr>
          <w:spacing w:val="-1"/>
          <w:sz w:val="22"/>
        </w:rPr>
        <w:t> </w:t>
      </w:r>
      <w:r>
        <w:rPr>
          <w:sz w:val="22"/>
        </w:rPr>
        <w:t>exactly what they</w:t>
      </w:r>
      <w:r>
        <w:rPr>
          <w:spacing w:val="-1"/>
          <w:sz w:val="22"/>
        </w:rPr>
        <w:t> </w:t>
      </w:r>
      <w:r>
        <w:rPr>
          <w:sz w:val="22"/>
        </w:rPr>
        <w:t>are doing to help or hinder the achievement of their objectives.</w:t>
      </w:r>
    </w:p>
    <w:p>
      <w:pPr>
        <w:pStyle w:val="ListParagraph"/>
        <w:numPr>
          <w:ilvl w:val="1"/>
          <w:numId w:val="126"/>
        </w:numPr>
        <w:tabs>
          <w:tab w:pos="2520" w:val="left" w:leader="none"/>
        </w:tabs>
        <w:spacing w:line="276" w:lineRule="auto" w:before="215" w:after="0"/>
        <w:ind w:left="2520" w:right="1476" w:hanging="361"/>
        <w:jc w:val="left"/>
        <w:rPr>
          <w:sz w:val="22"/>
        </w:rPr>
      </w:pPr>
      <w:r>
        <w:rPr>
          <w:b/>
          <w:sz w:val="22"/>
        </w:rPr>
        <w:t>Describe your personal experience: </w:t>
      </w:r>
      <w:r>
        <w:rPr>
          <w:sz w:val="22"/>
        </w:rPr>
        <w:t>The feedback should describe the experience or feelings of the person offering it. It should consist of clear descriptions,</w:t>
      </w:r>
      <w:r>
        <w:rPr>
          <w:spacing w:val="-5"/>
          <w:sz w:val="22"/>
        </w:rPr>
        <w:t> </w:t>
      </w:r>
      <w:r>
        <w:rPr>
          <w:sz w:val="22"/>
        </w:rPr>
        <w:t>relevant</w:t>
      </w:r>
      <w:r>
        <w:rPr>
          <w:spacing w:val="-3"/>
          <w:sz w:val="22"/>
        </w:rPr>
        <w:t> </w:t>
      </w:r>
      <w:r>
        <w:rPr>
          <w:sz w:val="22"/>
        </w:rPr>
        <w:t>information,</w:t>
      </w:r>
      <w:r>
        <w:rPr>
          <w:spacing w:val="-3"/>
          <w:sz w:val="22"/>
        </w:rPr>
        <w:t> </w:t>
      </w:r>
      <w:r>
        <w:rPr>
          <w:sz w:val="22"/>
        </w:rPr>
        <w:t>and</w:t>
      </w:r>
      <w:r>
        <w:rPr>
          <w:spacing w:val="-7"/>
          <w:sz w:val="22"/>
        </w:rPr>
        <w:t> </w:t>
      </w:r>
      <w:r>
        <w:rPr>
          <w:sz w:val="22"/>
        </w:rPr>
        <w:t>should</w:t>
      </w:r>
      <w:r>
        <w:rPr>
          <w:spacing w:val="-5"/>
          <w:sz w:val="22"/>
        </w:rPr>
        <w:t> </w:t>
      </w:r>
      <w:r>
        <w:rPr>
          <w:sz w:val="22"/>
        </w:rPr>
        <w:t>not</w:t>
      </w:r>
      <w:r>
        <w:rPr>
          <w:spacing w:val="-5"/>
          <w:sz w:val="22"/>
        </w:rPr>
        <w:t> </w:t>
      </w:r>
      <w:r>
        <w:rPr>
          <w:sz w:val="22"/>
        </w:rPr>
        <w:t>contain</w:t>
      </w:r>
      <w:r>
        <w:rPr>
          <w:spacing w:val="-5"/>
          <w:sz w:val="22"/>
        </w:rPr>
        <w:t> </w:t>
      </w:r>
      <w:r>
        <w:rPr>
          <w:sz w:val="22"/>
        </w:rPr>
        <w:t>evaluation</w:t>
      </w:r>
      <w:r>
        <w:rPr>
          <w:spacing w:val="-5"/>
          <w:sz w:val="22"/>
        </w:rPr>
        <w:t> </w:t>
      </w:r>
      <w:r>
        <w:rPr>
          <w:sz w:val="22"/>
        </w:rPr>
        <w:t>or</w:t>
      </w:r>
      <w:r>
        <w:rPr>
          <w:spacing w:val="-3"/>
          <w:sz w:val="22"/>
        </w:rPr>
        <w:t> </w:t>
      </w:r>
      <w:r>
        <w:rPr>
          <w:sz w:val="22"/>
        </w:rPr>
        <w:t>advice. The experience of the behaviour should be expressed using “I” (‘When you said…, I thought you were…, and I felt…’).</w:t>
      </w:r>
    </w:p>
    <w:p>
      <w:pPr>
        <w:pStyle w:val="ListParagraph"/>
        <w:numPr>
          <w:ilvl w:val="1"/>
          <w:numId w:val="126"/>
        </w:numPr>
        <w:tabs>
          <w:tab w:pos="2520" w:val="left" w:leader="none"/>
        </w:tabs>
        <w:spacing w:line="276" w:lineRule="auto" w:before="215" w:after="0"/>
        <w:ind w:left="2520" w:right="1203" w:hanging="361"/>
        <w:jc w:val="left"/>
        <w:rPr>
          <w:sz w:val="22"/>
        </w:rPr>
      </w:pPr>
      <w:r>
        <w:rPr>
          <w:b/>
          <w:sz w:val="22"/>
        </w:rPr>
        <w:t>Focus on Behaviour: </w:t>
      </w:r>
      <w:r>
        <w:rPr>
          <w:sz w:val="22"/>
        </w:rPr>
        <w:t>Refer to what learners do or say instead of what they are. Focus</w:t>
      </w:r>
      <w:r>
        <w:rPr>
          <w:spacing w:val="-3"/>
          <w:sz w:val="22"/>
        </w:rPr>
        <w:t> </w:t>
      </w:r>
      <w:r>
        <w:rPr>
          <w:sz w:val="22"/>
        </w:rPr>
        <w:t>on</w:t>
      </w:r>
      <w:r>
        <w:rPr>
          <w:spacing w:val="-3"/>
          <w:sz w:val="22"/>
        </w:rPr>
        <w:t> </w:t>
      </w:r>
      <w:r>
        <w:rPr>
          <w:sz w:val="22"/>
        </w:rPr>
        <w:t>behaviours</w:t>
      </w:r>
      <w:r>
        <w:rPr>
          <w:spacing w:val="-3"/>
          <w:sz w:val="22"/>
        </w:rPr>
        <w:t> </w:t>
      </w:r>
      <w:r>
        <w:rPr>
          <w:sz w:val="22"/>
        </w:rPr>
        <w:t>that</w:t>
      </w:r>
      <w:r>
        <w:rPr>
          <w:spacing w:val="-2"/>
          <w:sz w:val="22"/>
        </w:rPr>
        <w:t> </w:t>
      </w:r>
      <w:r>
        <w:rPr>
          <w:sz w:val="22"/>
        </w:rPr>
        <w:t>can</w:t>
      </w:r>
      <w:r>
        <w:rPr>
          <w:spacing w:val="-5"/>
          <w:sz w:val="22"/>
        </w:rPr>
        <w:t> </w:t>
      </w:r>
      <w:r>
        <w:rPr>
          <w:sz w:val="22"/>
        </w:rPr>
        <w:t>be</w:t>
      </w:r>
      <w:r>
        <w:rPr>
          <w:spacing w:val="-5"/>
          <w:sz w:val="22"/>
        </w:rPr>
        <w:t> </w:t>
      </w:r>
      <w:r>
        <w:rPr>
          <w:sz w:val="22"/>
        </w:rPr>
        <w:t>changed,</w:t>
      </w:r>
      <w:r>
        <w:rPr>
          <w:spacing w:val="-3"/>
          <w:sz w:val="22"/>
        </w:rPr>
        <w:t> </w:t>
      </w:r>
      <w:r>
        <w:rPr>
          <w:sz w:val="22"/>
        </w:rPr>
        <w:t>and</w:t>
      </w:r>
      <w:r>
        <w:rPr>
          <w:spacing w:val="-3"/>
          <w:sz w:val="22"/>
        </w:rPr>
        <w:t> </w:t>
      </w:r>
      <w:r>
        <w:rPr>
          <w:sz w:val="22"/>
        </w:rPr>
        <w:t>not</w:t>
      </w:r>
      <w:r>
        <w:rPr>
          <w:spacing w:val="-2"/>
          <w:sz w:val="22"/>
        </w:rPr>
        <w:t> </w:t>
      </w:r>
      <w:r>
        <w:rPr>
          <w:sz w:val="22"/>
        </w:rPr>
        <w:t>on</w:t>
      </w:r>
      <w:r>
        <w:rPr>
          <w:spacing w:val="-5"/>
          <w:sz w:val="22"/>
        </w:rPr>
        <w:t> </w:t>
      </w:r>
      <w:r>
        <w:rPr>
          <w:sz w:val="22"/>
        </w:rPr>
        <w:t>personality</w:t>
      </w:r>
      <w:r>
        <w:rPr>
          <w:spacing w:val="-5"/>
          <w:sz w:val="22"/>
        </w:rPr>
        <w:t> </w:t>
      </w:r>
      <w:r>
        <w:rPr>
          <w:sz w:val="22"/>
        </w:rPr>
        <w:t>traits.</w:t>
      </w:r>
      <w:r>
        <w:rPr>
          <w:spacing w:val="-2"/>
          <w:sz w:val="22"/>
        </w:rPr>
        <w:t> </w:t>
      </w:r>
      <w:r>
        <w:rPr>
          <w:sz w:val="22"/>
        </w:rPr>
        <w:t>Describe observable behaviours, avoid drawing conclusions or ascribing intent.</w:t>
      </w:r>
    </w:p>
    <w:p>
      <w:pPr>
        <w:pStyle w:val="ListParagraph"/>
        <w:numPr>
          <w:ilvl w:val="1"/>
          <w:numId w:val="126"/>
        </w:numPr>
        <w:tabs>
          <w:tab w:pos="2521" w:val="left" w:leader="none"/>
        </w:tabs>
        <w:spacing w:line="276" w:lineRule="auto" w:before="215" w:after="0"/>
        <w:ind w:left="2521" w:right="1350" w:hanging="361"/>
        <w:jc w:val="left"/>
        <w:rPr>
          <w:sz w:val="22"/>
        </w:rPr>
      </w:pPr>
      <w:r>
        <w:rPr>
          <w:b/>
          <w:sz w:val="22"/>
        </w:rPr>
        <w:t>Avoid Overloading: </w:t>
      </w:r>
      <w:r>
        <w:rPr>
          <w:sz w:val="22"/>
        </w:rPr>
        <w:t>The feedback should focus on no more than 2-3 key messages.</w:t>
      </w:r>
      <w:r>
        <w:rPr>
          <w:spacing w:val="-1"/>
          <w:sz w:val="22"/>
        </w:rPr>
        <w:t> </w:t>
      </w:r>
      <w:r>
        <w:rPr>
          <w:sz w:val="22"/>
        </w:rPr>
        <w:t>Prioritize</w:t>
      </w:r>
      <w:r>
        <w:rPr>
          <w:spacing w:val="-3"/>
          <w:sz w:val="22"/>
        </w:rPr>
        <w:t> </w:t>
      </w:r>
      <w:r>
        <w:rPr>
          <w:sz w:val="22"/>
        </w:rPr>
        <w:t>your</w:t>
      </w:r>
      <w:r>
        <w:rPr>
          <w:spacing w:val="-4"/>
          <w:sz w:val="22"/>
        </w:rPr>
        <w:t> </w:t>
      </w:r>
      <w:r>
        <w:rPr>
          <w:sz w:val="22"/>
        </w:rPr>
        <w:t>feedback based</w:t>
      </w:r>
      <w:r>
        <w:rPr>
          <w:spacing w:val="-3"/>
          <w:sz w:val="22"/>
        </w:rPr>
        <w:t> </w:t>
      </w:r>
      <w:r>
        <w:rPr>
          <w:sz w:val="22"/>
        </w:rPr>
        <w:t>on</w:t>
      </w:r>
      <w:r>
        <w:rPr>
          <w:spacing w:val="-5"/>
          <w:sz w:val="22"/>
        </w:rPr>
        <w:t> </w:t>
      </w:r>
      <w:r>
        <w:rPr>
          <w:sz w:val="22"/>
        </w:rPr>
        <w:t>importance</w:t>
      </w:r>
      <w:r>
        <w:rPr>
          <w:spacing w:val="-5"/>
          <w:sz w:val="22"/>
        </w:rPr>
        <w:t> </w:t>
      </w:r>
      <w:r>
        <w:rPr>
          <w:sz w:val="22"/>
        </w:rPr>
        <w:t>and</w:t>
      </w:r>
      <w:r>
        <w:rPr>
          <w:spacing w:val="-5"/>
          <w:sz w:val="22"/>
        </w:rPr>
        <w:t> </w:t>
      </w:r>
      <w:r>
        <w:rPr>
          <w:sz w:val="22"/>
        </w:rPr>
        <w:t>focus</w:t>
      </w:r>
      <w:r>
        <w:rPr>
          <w:spacing w:val="-5"/>
          <w:sz w:val="22"/>
        </w:rPr>
        <w:t> </w:t>
      </w:r>
      <w:r>
        <w:rPr>
          <w:sz w:val="22"/>
        </w:rPr>
        <w:t>on</w:t>
      </w:r>
      <w:r>
        <w:rPr>
          <w:spacing w:val="-5"/>
          <w:sz w:val="22"/>
        </w:rPr>
        <w:t> </w:t>
      </w:r>
      <w:r>
        <w:rPr>
          <w:sz w:val="22"/>
        </w:rPr>
        <w:t>the</w:t>
      </w:r>
      <w:r>
        <w:rPr>
          <w:spacing w:val="-5"/>
          <w:sz w:val="22"/>
        </w:rPr>
        <w:t> </w:t>
      </w:r>
      <w:r>
        <w:rPr>
          <w:sz w:val="22"/>
        </w:rPr>
        <w:t>most important issues.</w:t>
      </w:r>
    </w:p>
    <w:p>
      <w:pPr>
        <w:pStyle w:val="ListParagraph"/>
        <w:numPr>
          <w:ilvl w:val="1"/>
          <w:numId w:val="126"/>
        </w:numPr>
        <w:tabs>
          <w:tab w:pos="2521" w:val="left" w:leader="none"/>
        </w:tabs>
        <w:spacing w:line="278" w:lineRule="auto" w:before="214" w:after="0"/>
        <w:ind w:left="2521" w:right="1356" w:hanging="361"/>
        <w:jc w:val="left"/>
        <w:rPr>
          <w:sz w:val="22"/>
        </w:rPr>
      </w:pPr>
      <w:r>
        <w:rPr>
          <w:b/>
          <w:sz w:val="22"/>
        </w:rPr>
        <w:t>Acknowledge</w:t>
      </w:r>
      <w:r>
        <w:rPr>
          <w:b/>
          <w:spacing w:val="-6"/>
          <w:sz w:val="22"/>
        </w:rPr>
        <w:t> </w:t>
      </w:r>
      <w:r>
        <w:rPr>
          <w:b/>
          <w:sz w:val="22"/>
        </w:rPr>
        <w:t>the</w:t>
      </w:r>
      <w:r>
        <w:rPr>
          <w:b/>
          <w:spacing w:val="-6"/>
          <w:sz w:val="22"/>
        </w:rPr>
        <w:t> </w:t>
      </w:r>
      <w:r>
        <w:rPr>
          <w:b/>
          <w:sz w:val="22"/>
        </w:rPr>
        <w:t>positive:</w:t>
      </w:r>
      <w:r>
        <w:rPr>
          <w:b/>
          <w:spacing w:val="-2"/>
          <w:sz w:val="22"/>
        </w:rPr>
        <w:t> </w:t>
      </w:r>
      <w:r>
        <w:rPr>
          <w:sz w:val="22"/>
        </w:rPr>
        <w:t>Ensure</w:t>
      </w:r>
      <w:r>
        <w:rPr>
          <w:spacing w:val="-6"/>
          <w:sz w:val="22"/>
        </w:rPr>
        <w:t> </w:t>
      </w:r>
      <w:r>
        <w:rPr>
          <w:sz w:val="22"/>
        </w:rPr>
        <w:t>that</w:t>
      </w:r>
      <w:r>
        <w:rPr>
          <w:spacing w:val="-2"/>
          <w:sz w:val="22"/>
        </w:rPr>
        <w:t> </w:t>
      </w:r>
      <w:r>
        <w:rPr>
          <w:sz w:val="22"/>
        </w:rPr>
        <w:t>you</w:t>
      </w:r>
      <w:r>
        <w:rPr>
          <w:spacing w:val="-6"/>
          <w:sz w:val="22"/>
        </w:rPr>
        <w:t> </w:t>
      </w:r>
      <w:r>
        <w:rPr>
          <w:sz w:val="22"/>
        </w:rPr>
        <w:t>tell</w:t>
      </w:r>
      <w:r>
        <w:rPr>
          <w:spacing w:val="-4"/>
          <w:sz w:val="22"/>
        </w:rPr>
        <w:t> </w:t>
      </w:r>
      <w:r>
        <w:rPr>
          <w:sz w:val="22"/>
        </w:rPr>
        <w:t>participants</w:t>
      </w:r>
      <w:r>
        <w:rPr>
          <w:spacing w:val="-6"/>
          <w:sz w:val="22"/>
        </w:rPr>
        <w:t> </w:t>
      </w:r>
      <w:r>
        <w:rPr>
          <w:sz w:val="22"/>
        </w:rPr>
        <w:t>what</w:t>
      </w:r>
      <w:r>
        <w:rPr>
          <w:spacing w:val="-2"/>
          <w:sz w:val="22"/>
        </w:rPr>
        <w:t> </w:t>
      </w:r>
      <w:r>
        <w:rPr>
          <w:sz w:val="22"/>
        </w:rPr>
        <w:t>they</w:t>
      </w:r>
      <w:r>
        <w:rPr>
          <w:spacing w:val="-6"/>
          <w:sz w:val="22"/>
        </w:rPr>
        <w:t> </w:t>
      </w:r>
      <w:r>
        <w:rPr>
          <w:sz w:val="22"/>
        </w:rPr>
        <w:t>did</w:t>
      </w:r>
      <w:r>
        <w:rPr>
          <w:spacing w:val="-4"/>
          <w:sz w:val="22"/>
        </w:rPr>
        <w:t> </w:t>
      </w:r>
      <w:r>
        <w:rPr>
          <w:sz w:val="22"/>
        </w:rPr>
        <w:t>well, not just what they need to change.</w:t>
      </w:r>
    </w:p>
    <w:p>
      <w:pPr>
        <w:pStyle w:val="ListParagraph"/>
        <w:numPr>
          <w:ilvl w:val="0"/>
          <w:numId w:val="126"/>
        </w:numPr>
        <w:tabs>
          <w:tab w:pos="2159" w:val="left" w:leader="none"/>
        </w:tabs>
        <w:spacing w:line="240" w:lineRule="auto" w:before="198" w:after="0"/>
        <w:ind w:left="2159" w:right="0" w:hanging="358"/>
        <w:jc w:val="both"/>
        <w:rPr>
          <w:sz w:val="22"/>
        </w:rPr>
      </w:pPr>
      <w:r>
        <w:rPr>
          <w:sz w:val="22"/>
        </w:rPr>
        <w:t>Invite</w:t>
      </w:r>
      <w:r>
        <w:rPr>
          <w:spacing w:val="-7"/>
          <w:sz w:val="22"/>
        </w:rPr>
        <w:t> </w:t>
      </w:r>
      <w:r>
        <w:rPr>
          <w:sz w:val="22"/>
        </w:rPr>
        <w:t>the</w:t>
      </w:r>
      <w:r>
        <w:rPr>
          <w:spacing w:val="-6"/>
          <w:sz w:val="22"/>
        </w:rPr>
        <w:t> </w:t>
      </w:r>
      <w:r>
        <w:rPr>
          <w:sz w:val="22"/>
        </w:rPr>
        <w:t>participants</w:t>
      </w:r>
      <w:r>
        <w:rPr>
          <w:spacing w:val="-6"/>
          <w:sz w:val="22"/>
        </w:rPr>
        <w:t> </w:t>
      </w:r>
      <w:r>
        <w:rPr>
          <w:sz w:val="22"/>
        </w:rPr>
        <w:t>to</w:t>
      </w:r>
      <w:r>
        <w:rPr>
          <w:spacing w:val="-7"/>
          <w:sz w:val="22"/>
        </w:rPr>
        <w:t> </w:t>
      </w:r>
      <w:r>
        <w:rPr>
          <w:sz w:val="22"/>
        </w:rPr>
        <w:t>facilitate</w:t>
      </w:r>
      <w:r>
        <w:rPr>
          <w:spacing w:val="-4"/>
          <w:sz w:val="22"/>
        </w:rPr>
        <w:t> </w:t>
      </w:r>
      <w:r>
        <w:rPr>
          <w:sz w:val="22"/>
        </w:rPr>
        <w:t>their</w:t>
      </w:r>
      <w:r>
        <w:rPr>
          <w:spacing w:val="-5"/>
          <w:sz w:val="22"/>
        </w:rPr>
        <w:t> </w:t>
      </w:r>
      <w:r>
        <w:rPr>
          <w:sz w:val="22"/>
        </w:rPr>
        <w:t>lessons.</w:t>
      </w:r>
      <w:r>
        <w:rPr>
          <w:spacing w:val="-3"/>
          <w:sz w:val="22"/>
        </w:rPr>
        <w:t> </w:t>
      </w:r>
      <w:r>
        <w:rPr>
          <w:sz w:val="22"/>
        </w:rPr>
        <w:t>After</w:t>
      </w:r>
      <w:r>
        <w:rPr>
          <w:spacing w:val="-2"/>
          <w:sz w:val="22"/>
        </w:rPr>
        <w:t> </w:t>
      </w:r>
      <w:r>
        <w:rPr>
          <w:sz w:val="22"/>
        </w:rPr>
        <w:t>each</w:t>
      </w:r>
      <w:r>
        <w:rPr>
          <w:spacing w:val="-6"/>
          <w:sz w:val="22"/>
        </w:rPr>
        <w:t> </w:t>
      </w:r>
      <w:r>
        <w:rPr>
          <w:spacing w:val="-2"/>
          <w:sz w:val="22"/>
        </w:rPr>
        <w:t>lesson:</w:t>
      </w:r>
    </w:p>
    <w:p>
      <w:pPr>
        <w:pStyle w:val="ListParagraph"/>
        <w:numPr>
          <w:ilvl w:val="1"/>
          <w:numId w:val="126"/>
        </w:numPr>
        <w:tabs>
          <w:tab w:pos="2881" w:val="left" w:leader="none"/>
        </w:tabs>
        <w:spacing w:line="240" w:lineRule="auto" w:before="133" w:after="0"/>
        <w:ind w:left="2881" w:right="1578" w:hanging="361"/>
        <w:jc w:val="left"/>
        <w:rPr>
          <w:sz w:val="22"/>
        </w:rPr>
      </w:pPr>
      <w:r>
        <w:rPr>
          <w:sz w:val="22"/>
        </w:rPr>
        <w:t>ask</w:t>
      </w:r>
      <w:r>
        <w:rPr>
          <w:spacing w:val="-2"/>
          <w:sz w:val="22"/>
        </w:rPr>
        <w:t> </w:t>
      </w:r>
      <w:r>
        <w:rPr>
          <w:sz w:val="22"/>
        </w:rPr>
        <w:t>the</w:t>
      </w:r>
      <w:r>
        <w:rPr>
          <w:spacing w:val="-5"/>
          <w:sz w:val="22"/>
        </w:rPr>
        <w:t> </w:t>
      </w:r>
      <w:r>
        <w:rPr>
          <w:sz w:val="22"/>
        </w:rPr>
        <w:t>participant</w:t>
      </w:r>
      <w:r>
        <w:rPr>
          <w:spacing w:val="-3"/>
          <w:sz w:val="22"/>
        </w:rPr>
        <w:t> </w:t>
      </w:r>
      <w:r>
        <w:rPr>
          <w:sz w:val="22"/>
        </w:rPr>
        <w:t>who</w:t>
      </w:r>
      <w:r>
        <w:rPr>
          <w:spacing w:val="-3"/>
          <w:sz w:val="22"/>
        </w:rPr>
        <w:t> </w:t>
      </w:r>
      <w:r>
        <w:rPr>
          <w:sz w:val="22"/>
        </w:rPr>
        <w:t>facilitated</w:t>
      </w:r>
      <w:r>
        <w:rPr>
          <w:spacing w:val="-3"/>
          <w:sz w:val="22"/>
        </w:rPr>
        <w:t> </w:t>
      </w:r>
      <w:r>
        <w:rPr>
          <w:sz w:val="22"/>
        </w:rPr>
        <w:t>the</w:t>
      </w:r>
      <w:r>
        <w:rPr>
          <w:spacing w:val="-5"/>
          <w:sz w:val="22"/>
        </w:rPr>
        <w:t> </w:t>
      </w:r>
      <w:r>
        <w:rPr>
          <w:sz w:val="22"/>
        </w:rPr>
        <w:t>lesson</w:t>
      </w:r>
      <w:r>
        <w:rPr>
          <w:spacing w:val="-5"/>
          <w:sz w:val="22"/>
        </w:rPr>
        <w:t> </w:t>
      </w:r>
      <w:r>
        <w:rPr>
          <w:sz w:val="22"/>
        </w:rPr>
        <w:t>to</w:t>
      </w:r>
      <w:r>
        <w:rPr>
          <w:spacing w:val="-5"/>
          <w:sz w:val="22"/>
        </w:rPr>
        <w:t> </w:t>
      </w:r>
      <w:r>
        <w:rPr>
          <w:sz w:val="22"/>
        </w:rPr>
        <w:t>comment</w:t>
      </w:r>
      <w:r>
        <w:rPr>
          <w:spacing w:val="-1"/>
          <w:sz w:val="22"/>
        </w:rPr>
        <w:t> </w:t>
      </w:r>
      <w:r>
        <w:rPr>
          <w:sz w:val="22"/>
        </w:rPr>
        <w:t>on</w:t>
      </w:r>
      <w:r>
        <w:rPr>
          <w:spacing w:val="-5"/>
          <w:sz w:val="22"/>
        </w:rPr>
        <w:t> </w:t>
      </w:r>
      <w:r>
        <w:rPr>
          <w:sz w:val="22"/>
        </w:rPr>
        <w:t>what</w:t>
      </w:r>
      <w:r>
        <w:rPr>
          <w:spacing w:val="-1"/>
          <w:sz w:val="22"/>
        </w:rPr>
        <w:t> </w:t>
      </w:r>
      <w:r>
        <w:rPr>
          <w:sz w:val="22"/>
        </w:rPr>
        <w:t>they</w:t>
      </w:r>
      <w:r>
        <w:rPr>
          <w:spacing w:val="-5"/>
          <w:sz w:val="22"/>
        </w:rPr>
        <w:t> </w:t>
      </w:r>
      <w:r>
        <w:rPr>
          <w:sz w:val="22"/>
        </w:rPr>
        <w:t>did well and what they could improve</w:t>
      </w:r>
    </w:p>
    <w:p>
      <w:pPr>
        <w:pStyle w:val="ListParagraph"/>
        <w:numPr>
          <w:ilvl w:val="1"/>
          <w:numId w:val="126"/>
        </w:numPr>
        <w:tabs>
          <w:tab w:pos="2881" w:val="left" w:leader="none"/>
        </w:tabs>
        <w:spacing w:line="240" w:lineRule="auto" w:before="15" w:after="0"/>
        <w:ind w:left="2881" w:right="1361" w:hanging="361"/>
        <w:jc w:val="left"/>
        <w:rPr>
          <w:sz w:val="22"/>
        </w:rPr>
      </w:pPr>
      <w:r>
        <w:rPr>
          <w:sz w:val="22"/>
        </w:rPr>
        <w:t>ask</w:t>
      </w:r>
      <w:r>
        <w:rPr>
          <w:spacing w:val="-3"/>
          <w:sz w:val="22"/>
        </w:rPr>
        <w:t> </w:t>
      </w:r>
      <w:r>
        <w:rPr>
          <w:sz w:val="22"/>
        </w:rPr>
        <w:t>those</w:t>
      </w:r>
      <w:r>
        <w:rPr>
          <w:spacing w:val="-4"/>
          <w:sz w:val="22"/>
        </w:rPr>
        <w:t> </w:t>
      </w:r>
      <w:r>
        <w:rPr>
          <w:sz w:val="22"/>
        </w:rPr>
        <w:t>who</w:t>
      </w:r>
      <w:r>
        <w:rPr>
          <w:spacing w:val="-4"/>
          <w:sz w:val="22"/>
        </w:rPr>
        <w:t> </w:t>
      </w:r>
      <w:r>
        <w:rPr>
          <w:sz w:val="22"/>
        </w:rPr>
        <w:t>participated</w:t>
      </w:r>
      <w:r>
        <w:rPr>
          <w:spacing w:val="-4"/>
          <w:sz w:val="22"/>
        </w:rPr>
        <w:t> </w:t>
      </w:r>
      <w:r>
        <w:rPr>
          <w:sz w:val="22"/>
        </w:rPr>
        <w:t>in</w:t>
      </w:r>
      <w:r>
        <w:rPr>
          <w:spacing w:val="-4"/>
          <w:sz w:val="22"/>
        </w:rPr>
        <w:t> </w:t>
      </w:r>
      <w:r>
        <w:rPr>
          <w:sz w:val="22"/>
        </w:rPr>
        <w:t>the</w:t>
      </w:r>
      <w:r>
        <w:rPr>
          <w:spacing w:val="-6"/>
          <w:sz w:val="22"/>
        </w:rPr>
        <w:t> </w:t>
      </w:r>
      <w:r>
        <w:rPr>
          <w:sz w:val="22"/>
        </w:rPr>
        <w:t>lesson</w:t>
      </w:r>
      <w:r>
        <w:rPr>
          <w:spacing w:val="-6"/>
          <w:sz w:val="22"/>
        </w:rPr>
        <w:t> </w:t>
      </w:r>
      <w:r>
        <w:rPr>
          <w:sz w:val="22"/>
        </w:rPr>
        <w:t>to</w:t>
      </w:r>
      <w:r>
        <w:rPr>
          <w:spacing w:val="-3"/>
          <w:sz w:val="22"/>
        </w:rPr>
        <w:t> </w:t>
      </w:r>
      <w:r>
        <w:rPr>
          <w:sz w:val="22"/>
        </w:rPr>
        <w:t>provide</w:t>
      </w:r>
      <w:r>
        <w:rPr>
          <w:spacing w:val="-4"/>
          <w:sz w:val="22"/>
        </w:rPr>
        <w:t> </w:t>
      </w:r>
      <w:r>
        <w:rPr>
          <w:sz w:val="22"/>
        </w:rPr>
        <w:t>positive</w:t>
      </w:r>
      <w:r>
        <w:rPr>
          <w:spacing w:val="-4"/>
          <w:sz w:val="22"/>
        </w:rPr>
        <w:t> </w:t>
      </w:r>
      <w:r>
        <w:rPr>
          <w:sz w:val="22"/>
        </w:rPr>
        <w:t>and</w:t>
      </w:r>
      <w:r>
        <w:rPr>
          <w:spacing w:val="-4"/>
          <w:sz w:val="22"/>
        </w:rPr>
        <w:t> </w:t>
      </w:r>
      <w:r>
        <w:rPr>
          <w:sz w:val="22"/>
        </w:rPr>
        <w:t>constructive </w:t>
      </w:r>
      <w:r>
        <w:rPr>
          <w:spacing w:val="-2"/>
          <w:sz w:val="22"/>
        </w:rPr>
        <w:t>feedback</w:t>
      </w:r>
    </w:p>
    <w:p>
      <w:pPr>
        <w:pStyle w:val="ListParagraph"/>
        <w:numPr>
          <w:ilvl w:val="1"/>
          <w:numId w:val="126"/>
        </w:numPr>
        <w:tabs>
          <w:tab w:pos="2881" w:val="left" w:leader="none"/>
        </w:tabs>
        <w:spacing w:line="240" w:lineRule="auto" w:before="15" w:after="0"/>
        <w:ind w:left="2881" w:right="0" w:hanging="360"/>
        <w:jc w:val="left"/>
        <w:rPr>
          <w:sz w:val="22"/>
        </w:rPr>
      </w:pPr>
      <w:r>
        <w:rPr>
          <w:sz w:val="22"/>
        </w:rPr>
        <w:t>provide</w:t>
      </w:r>
      <w:r>
        <w:rPr>
          <w:spacing w:val="-5"/>
          <w:sz w:val="22"/>
        </w:rPr>
        <w:t> </w:t>
      </w:r>
      <w:r>
        <w:rPr>
          <w:sz w:val="22"/>
        </w:rPr>
        <w:t>your</w:t>
      </w:r>
      <w:r>
        <w:rPr>
          <w:spacing w:val="-2"/>
          <w:sz w:val="22"/>
        </w:rPr>
        <w:t> </w:t>
      </w:r>
      <w:r>
        <w:rPr>
          <w:sz w:val="22"/>
        </w:rPr>
        <w:t>own</w:t>
      </w:r>
      <w:r>
        <w:rPr>
          <w:spacing w:val="-4"/>
          <w:sz w:val="22"/>
        </w:rPr>
        <w:t> </w:t>
      </w:r>
      <w:r>
        <w:rPr>
          <w:sz w:val="22"/>
        </w:rPr>
        <w:t>feedback</w:t>
      </w:r>
      <w:r>
        <w:rPr>
          <w:spacing w:val="-3"/>
          <w:sz w:val="22"/>
        </w:rPr>
        <w:t> </w:t>
      </w:r>
      <w:r>
        <w:rPr>
          <w:sz w:val="22"/>
        </w:rPr>
        <w:t>to</w:t>
      </w:r>
      <w:r>
        <w:rPr>
          <w:spacing w:val="-6"/>
          <w:sz w:val="22"/>
        </w:rPr>
        <w:t> </w:t>
      </w:r>
      <w:r>
        <w:rPr>
          <w:spacing w:val="-2"/>
          <w:sz w:val="22"/>
        </w:rPr>
        <w:t>participants</w:t>
      </w:r>
    </w:p>
    <w:p>
      <w:pPr>
        <w:pStyle w:val="BodyText"/>
        <w:spacing w:before="172"/>
        <w:rPr>
          <w:sz w:val="20"/>
        </w:rPr>
      </w:pPr>
      <w:r>
        <w:rPr/>
        <mc:AlternateContent>
          <mc:Choice Requires="wps">
            <w:drawing>
              <wp:anchor distT="0" distB="0" distL="0" distR="0" allowOverlap="1" layoutInCell="1" locked="0" behindDoc="1" simplePos="0" relativeHeight="487751680">
                <wp:simplePos x="0" y="0"/>
                <wp:positionH relativeFrom="page">
                  <wp:posOffset>914400</wp:posOffset>
                </wp:positionH>
                <wp:positionV relativeFrom="paragraph">
                  <wp:posOffset>270851</wp:posOffset>
                </wp:positionV>
                <wp:extent cx="5943600" cy="20320"/>
                <wp:effectExtent l="0" t="0" r="0" b="0"/>
                <wp:wrapTopAndBottom/>
                <wp:docPr id="1472" name="Group 1472"/>
                <wp:cNvGraphicFramePr>
                  <a:graphicFrameLocks/>
                </wp:cNvGraphicFramePr>
                <a:graphic>
                  <a:graphicData uri="http://schemas.microsoft.com/office/word/2010/wordprocessingGroup">
                    <wpg:wgp>
                      <wpg:cNvPr id="1472" name="Group 1472"/>
                      <wpg:cNvGrpSpPr/>
                      <wpg:grpSpPr>
                        <a:xfrm>
                          <a:off x="0" y="0"/>
                          <a:ext cx="5943600" cy="20320"/>
                          <a:chExt cx="5943600" cy="20320"/>
                        </a:xfrm>
                      </wpg:grpSpPr>
                      <wps:wsp>
                        <wps:cNvPr id="1473" name="Graphic 147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474" name="Graphic 1474"/>
                        <wps:cNvSpPr/>
                        <wps:spPr>
                          <a:xfrm>
                            <a:off x="0" y="25"/>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475" name="Graphic 1475"/>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476" name="Graphic 1476"/>
                        <wps:cNvSpPr/>
                        <wps:spPr>
                          <a:xfrm>
                            <a:off x="0" y="25"/>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477" name="Graphic 147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478" name="Graphic 1478"/>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79" name="Graphic 1479"/>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26923pt;width:468pt;height:1.6pt;mso-position-horizontal-relative:page;mso-position-vertical-relative:paragraph;z-index:-15564800;mso-wrap-distance-left:0;mso-wrap-distance-right:0" id="docshapegroup1243" coordorigin="1440,427" coordsize="9360,32">
                <v:rect style="position:absolute;left:1440;top:426;width:9360;height:31" id="docshape1244" filled="true" fillcolor="#818181" stroked="false">
                  <v:fill type="solid"/>
                </v:rect>
                <v:shape style="position:absolute;left:1440;top:426;width:9356;height:5" id="docshape1245" coordorigin="1440,427" coordsize="9356,5" path="m10795,427l1445,427,1440,427,1440,431,1445,431,10795,431,10795,427xe" filled="true" fillcolor="#a1a1a1" stroked="false">
                  <v:path arrowok="t"/>
                  <v:fill type="solid"/>
                </v:shape>
                <v:rect style="position:absolute;left:10795;top:426;width:5;height:5" id="docshape1246" filled="true" fillcolor="#e4e4e4" stroked="false">
                  <v:fill type="solid"/>
                </v:rect>
                <v:shape style="position:absolute;left:1440;top:426;width:9360;height:27" id="docshape1247" coordorigin="1440,427" coordsize="9360,27" path="m1445,431l1440,431,1440,453,1445,453,1445,431xm10800,427l10795,427,10795,431,10800,431,10800,427xe" filled="true" fillcolor="#a1a1a1" stroked="false">
                  <v:path arrowok="t"/>
                  <v:fill type="solid"/>
                </v:shape>
                <v:rect style="position:absolute;left:10795;top:431;width:5;height:22" id="docshape1248" filled="true" fillcolor="#e4e4e4" stroked="false">
                  <v:fill type="solid"/>
                </v:rect>
                <v:rect style="position:absolute;left:1440;top:452;width:5;height:5" id="docshape1249" filled="true" fillcolor="#a1a1a1" stroked="false">
                  <v:fill type="solid"/>
                </v:rect>
                <v:shape style="position:absolute;left:1440;top:452;width:9360;height:5" id="docshape1250"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tabs>
          <w:tab w:pos="9290" w:val="left" w:leader="none"/>
        </w:tabs>
      </w:pPr>
      <w:r>
        <w:rPr>
          <w:spacing w:val="-2"/>
        </w:rPr>
        <w:t>Review</w:t>
      </w:r>
      <w:r>
        <w:rPr/>
        <w:tab/>
        <w:t>10</w:t>
      </w:r>
      <w:r>
        <w:rPr>
          <w:spacing w:val="-3"/>
        </w:rPr>
        <w:t> </w:t>
      </w:r>
      <w:r>
        <w:rPr>
          <w:spacing w:val="-2"/>
        </w:rPr>
        <w:t>minutes</w:t>
      </w:r>
    </w:p>
    <w:p>
      <w:pPr>
        <w:pStyle w:val="BodyText"/>
        <w:spacing w:before="1"/>
        <w:rPr>
          <w:b/>
        </w:rPr>
      </w:pPr>
    </w:p>
    <w:p>
      <w:pPr>
        <w:pStyle w:val="ListParagraph"/>
        <w:numPr>
          <w:ilvl w:val="0"/>
          <w:numId w:val="127"/>
        </w:numPr>
        <w:tabs>
          <w:tab w:pos="2157" w:val="left" w:leader="none"/>
          <w:tab w:pos="2159" w:val="left" w:leader="none"/>
        </w:tabs>
        <w:spacing w:line="240" w:lineRule="auto" w:before="0" w:after="0"/>
        <w:ind w:left="2159" w:right="1736" w:hanging="360"/>
        <w:jc w:val="left"/>
        <w:rPr>
          <w:sz w:val="22"/>
        </w:rPr>
      </w:pPr>
      <w:r>
        <w:rPr/>
        <w:drawing>
          <wp:anchor distT="0" distB="0" distL="0" distR="0" allowOverlap="1" layoutInCell="1" locked="0" behindDoc="0" simplePos="0" relativeHeight="15893504">
            <wp:simplePos x="0" y="0"/>
            <wp:positionH relativeFrom="page">
              <wp:posOffset>901232</wp:posOffset>
            </wp:positionH>
            <wp:positionV relativeFrom="paragraph">
              <wp:posOffset>40895</wp:posOffset>
            </wp:positionV>
            <wp:extent cx="434972" cy="427947"/>
            <wp:effectExtent l="0" t="0" r="0" b="0"/>
            <wp:wrapNone/>
            <wp:docPr id="1480" name="Image 1480"/>
            <wp:cNvGraphicFramePr>
              <a:graphicFrameLocks/>
            </wp:cNvGraphicFramePr>
            <a:graphic>
              <a:graphicData uri="http://schemas.openxmlformats.org/drawingml/2006/picture">
                <pic:pic>
                  <pic:nvPicPr>
                    <pic:cNvPr id="1480" name="Image 1480"/>
                    <pic:cNvPicPr/>
                  </pic:nvPicPr>
                  <pic:blipFill>
                    <a:blip r:embed="rId37" cstate="print"/>
                    <a:stretch>
                      <a:fillRect/>
                    </a:stretch>
                  </pic:blipFill>
                  <pic:spPr>
                    <a:xfrm>
                      <a:off x="0" y="0"/>
                      <a:ext cx="434972" cy="427947"/>
                    </a:xfrm>
                    <a:prstGeom prst="rect">
                      <a:avLst/>
                    </a:prstGeom>
                  </pic:spPr>
                </pic:pic>
              </a:graphicData>
            </a:graphic>
          </wp:anchor>
        </w:drawing>
      </w:r>
      <w:r>
        <w:rPr>
          <w:sz w:val="22"/>
        </w:rPr>
        <w:t>After</w:t>
      </w:r>
      <w:r>
        <w:rPr>
          <w:spacing w:val="-4"/>
          <w:sz w:val="22"/>
        </w:rPr>
        <w:t> </w:t>
      </w:r>
      <w:r>
        <w:rPr>
          <w:sz w:val="22"/>
        </w:rPr>
        <w:t>all</w:t>
      </w:r>
      <w:r>
        <w:rPr>
          <w:spacing w:val="-3"/>
          <w:sz w:val="22"/>
        </w:rPr>
        <w:t> </w:t>
      </w:r>
      <w:r>
        <w:rPr>
          <w:sz w:val="22"/>
        </w:rPr>
        <w:t>participants</w:t>
      </w:r>
      <w:r>
        <w:rPr>
          <w:spacing w:val="-2"/>
          <w:sz w:val="22"/>
        </w:rPr>
        <w:t> </w:t>
      </w:r>
      <w:r>
        <w:rPr>
          <w:sz w:val="22"/>
        </w:rPr>
        <w:t>have</w:t>
      </w:r>
      <w:r>
        <w:rPr>
          <w:spacing w:val="-5"/>
          <w:sz w:val="22"/>
        </w:rPr>
        <w:t> </w:t>
      </w:r>
      <w:r>
        <w:rPr>
          <w:sz w:val="22"/>
        </w:rPr>
        <w:t>finished</w:t>
      </w:r>
      <w:r>
        <w:rPr>
          <w:spacing w:val="-4"/>
          <w:sz w:val="22"/>
        </w:rPr>
        <w:t> </w:t>
      </w:r>
      <w:r>
        <w:rPr>
          <w:sz w:val="22"/>
        </w:rPr>
        <w:t>facilitating</w:t>
      </w:r>
      <w:r>
        <w:rPr>
          <w:spacing w:val="-5"/>
          <w:sz w:val="22"/>
        </w:rPr>
        <w:t> </w:t>
      </w:r>
      <w:r>
        <w:rPr>
          <w:sz w:val="22"/>
        </w:rPr>
        <w:t>their</w:t>
      </w:r>
      <w:r>
        <w:rPr>
          <w:spacing w:val="-1"/>
          <w:sz w:val="22"/>
        </w:rPr>
        <w:t> </w:t>
      </w:r>
      <w:r>
        <w:rPr>
          <w:sz w:val="22"/>
        </w:rPr>
        <w:t>lessons,</w:t>
      </w:r>
      <w:r>
        <w:rPr>
          <w:spacing w:val="-1"/>
          <w:sz w:val="22"/>
        </w:rPr>
        <w:t> </w:t>
      </w:r>
      <w:r>
        <w:rPr>
          <w:sz w:val="22"/>
        </w:rPr>
        <w:t>ask</w:t>
      </w:r>
      <w:r>
        <w:rPr>
          <w:spacing w:val="-5"/>
          <w:sz w:val="22"/>
        </w:rPr>
        <w:t> </w:t>
      </w:r>
      <w:r>
        <w:rPr>
          <w:sz w:val="22"/>
        </w:rPr>
        <w:t>them</w:t>
      </w:r>
      <w:r>
        <w:rPr>
          <w:spacing w:val="-4"/>
          <w:sz w:val="22"/>
        </w:rPr>
        <w:t> </w:t>
      </w:r>
      <w:r>
        <w:rPr>
          <w:sz w:val="22"/>
        </w:rPr>
        <w:t>to</w:t>
      </w:r>
      <w:r>
        <w:rPr>
          <w:spacing w:val="-5"/>
          <w:sz w:val="22"/>
        </w:rPr>
        <w:t> </w:t>
      </w:r>
      <w:r>
        <w:rPr>
          <w:sz w:val="22"/>
        </w:rPr>
        <w:t>discuss: “What did you learn from this experience?”</w:t>
      </w:r>
    </w:p>
    <w:p>
      <w:pPr>
        <w:pStyle w:val="ListParagraph"/>
        <w:numPr>
          <w:ilvl w:val="0"/>
          <w:numId w:val="127"/>
        </w:numPr>
        <w:tabs>
          <w:tab w:pos="2157" w:val="left" w:leader="none"/>
          <w:tab w:pos="2159" w:val="left" w:leader="none"/>
        </w:tabs>
        <w:spacing w:line="240" w:lineRule="auto" w:before="120" w:after="0"/>
        <w:ind w:left="2159" w:right="1234" w:hanging="360"/>
        <w:jc w:val="left"/>
        <w:rPr>
          <w:sz w:val="22"/>
        </w:rPr>
      </w:pPr>
      <w:r>
        <w:rPr>
          <w:sz w:val="22"/>
        </w:rPr>
        <w:t>Ask the participants to discuss in pairs: “What is one thing you want to work on tomorrow</w:t>
      </w:r>
      <w:r>
        <w:rPr>
          <w:spacing w:val="-6"/>
          <w:sz w:val="22"/>
        </w:rPr>
        <w:t> </w:t>
      </w:r>
      <w:r>
        <w:rPr>
          <w:sz w:val="22"/>
        </w:rPr>
        <w:t>when</w:t>
      </w:r>
      <w:r>
        <w:rPr>
          <w:spacing w:val="-4"/>
          <w:sz w:val="22"/>
        </w:rPr>
        <w:t> </w:t>
      </w:r>
      <w:r>
        <w:rPr>
          <w:sz w:val="22"/>
        </w:rPr>
        <w:t>you</w:t>
      </w:r>
      <w:r>
        <w:rPr>
          <w:spacing w:val="-4"/>
          <w:sz w:val="22"/>
        </w:rPr>
        <w:t> </w:t>
      </w:r>
      <w:r>
        <w:rPr>
          <w:sz w:val="22"/>
        </w:rPr>
        <w:t>practice</w:t>
      </w:r>
      <w:r>
        <w:rPr>
          <w:spacing w:val="-4"/>
          <w:sz w:val="22"/>
        </w:rPr>
        <w:t> </w:t>
      </w:r>
      <w:r>
        <w:rPr>
          <w:sz w:val="22"/>
        </w:rPr>
        <w:t>delivering</w:t>
      </w:r>
      <w:r>
        <w:rPr>
          <w:spacing w:val="-1"/>
          <w:sz w:val="22"/>
        </w:rPr>
        <w:t> </w:t>
      </w:r>
      <w:r>
        <w:rPr>
          <w:sz w:val="22"/>
        </w:rPr>
        <w:t>lessons</w:t>
      </w:r>
      <w:r>
        <w:rPr>
          <w:spacing w:val="-6"/>
          <w:sz w:val="22"/>
        </w:rPr>
        <w:t> </w:t>
      </w:r>
      <w:r>
        <w:rPr>
          <w:sz w:val="22"/>
        </w:rPr>
        <w:t>again</w:t>
      </w:r>
      <w:r>
        <w:rPr>
          <w:spacing w:val="-4"/>
          <w:sz w:val="22"/>
        </w:rPr>
        <w:t> </w:t>
      </w:r>
      <w:r>
        <w:rPr>
          <w:sz w:val="22"/>
        </w:rPr>
        <w:t>during</w:t>
      </w:r>
      <w:r>
        <w:rPr>
          <w:spacing w:val="-4"/>
          <w:sz w:val="22"/>
        </w:rPr>
        <w:t> </w:t>
      </w:r>
      <w:r>
        <w:rPr>
          <w:sz w:val="22"/>
        </w:rPr>
        <w:t>the</w:t>
      </w:r>
      <w:r>
        <w:rPr>
          <w:spacing w:val="-6"/>
          <w:sz w:val="22"/>
        </w:rPr>
        <w:t> </w:t>
      </w:r>
      <w:r>
        <w:rPr>
          <w:sz w:val="22"/>
        </w:rPr>
        <w:t>session</w:t>
      </w:r>
      <w:r>
        <w:rPr>
          <w:spacing w:val="-4"/>
          <w:sz w:val="22"/>
        </w:rPr>
        <w:t> </w:t>
      </w:r>
      <w:r>
        <w:rPr>
          <w:sz w:val="22"/>
        </w:rPr>
        <w:t>on</w:t>
      </w:r>
      <w:r>
        <w:rPr>
          <w:spacing w:val="-2"/>
          <w:sz w:val="22"/>
        </w:rPr>
        <w:t> </w:t>
      </w:r>
      <w:r>
        <w:rPr>
          <w:i/>
          <w:sz w:val="22"/>
        </w:rPr>
        <w:t>Adapting Lesson Plans</w:t>
      </w:r>
      <w:r>
        <w:rPr>
          <w:sz w:val="22"/>
        </w:rPr>
        <w:t>?”</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52192">
                <wp:simplePos x="0" y="0"/>
                <wp:positionH relativeFrom="page">
                  <wp:posOffset>914400</wp:posOffset>
                </wp:positionH>
                <wp:positionV relativeFrom="paragraph">
                  <wp:posOffset>277475</wp:posOffset>
                </wp:positionV>
                <wp:extent cx="5943600" cy="20320"/>
                <wp:effectExtent l="0" t="0" r="0" b="0"/>
                <wp:wrapTopAndBottom/>
                <wp:docPr id="1481" name="Group 1481"/>
                <wp:cNvGraphicFramePr>
                  <a:graphicFrameLocks/>
                </wp:cNvGraphicFramePr>
                <a:graphic>
                  <a:graphicData uri="http://schemas.microsoft.com/office/word/2010/wordprocessingGroup">
                    <wpg:wgp>
                      <wpg:cNvPr id="1481" name="Group 1481"/>
                      <wpg:cNvGrpSpPr/>
                      <wpg:grpSpPr>
                        <a:xfrm>
                          <a:off x="0" y="0"/>
                          <a:ext cx="5943600" cy="20320"/>
                          <a:chExt cx="5943600" cy="20320"/>
                        </a:xfrm>
                      </wpg:grpSpPr>
                      <wps:wsp>
                        <wps:cNvPr id="1482" name="Graphic 148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483" name="Graphic 1483"/>
                        <wps:cNvSpPr/>
                        <wps:spPr>
                          <a:xfrm>
                            <a:off x="0" y="139"/>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484" name="Graphic 1484"/>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485" name="Graphic 1485"/>
                        <wps:cNvSpPr/>
                        <wps:spPr>
                          <a:xfrm>
                            <a:off x="0" y="139"/>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486" name="Graphic 1486"/>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487" name="Graphic 1487"/>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488" name="Graphic 1488"/>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48495pt;width:468pt;height:1.6pt;mso-position-horizontal-relative:page;mso-position-vertical-relative:paragraph;z-index:-15564288;mso-wrap-distance-left:0;mso-wrap-distance-right:0" id="docshapegroup1251" coordorigin="1440,437" coordsize="9360,32">
                <v:rect style="position:absolute;left:1440;top:436;width:9360;height:31" id="docshape1252" filled="true" fillcolor="#818181" stroked="false">
                  <v:fill type="solid"/>
                </v:rect>
                <v:shape style="position:absolute;left:1440;top:437;width:9356;height:5" id="docshape1253" coordorigin="1440,437" coordsize="9356,5" path="m10795,437l1445,437,1440,437,1440,442,1445,442,10795,442,10795,437xe" filled="true" fillcolor="#a1a1a1" stroked="false">
                  <v:path arrowok="t"/>
                  <v:fill type="solid"/>
                </v:shape>
                <v:rect style="position:absolute;left:10795;top:437;width:5;height:5" id="docshape1254" filled="true" fillcolor="#e4e4e4" stroked="false">
                  <v:fill type="solid"/>
                </v:rect>
                <v:shape style="position:absolute;left:1440;top:437;width:9360;height:27" id="docshape1255" coordorigin="1440,437" coordsize="9360,27" path="m1445,442l1440,442,1440,464,1445,464,1445,442xm10800,437l10795,437,10795,442,10800,442,10800,437xe" filled="true" fillcolor="#a1a1a1" stroked="false">
                  <v:path arrowok="t"/>
                  <v:fill type="solid"/>
                </v:shape>
                <v:rect style="position:absolute;left:10795;top:441;width:5;height:22" id="docshape1256" filled="true" fillcolor="#e4e4e4" stroked="false">
                  <v:fill type="solid"/>
                </v:rect>
                <v:rect style="position:absolute;left:1440;top:463;width:5;height:5" id="docshape1257" filled="true" fillcolor="#a1a1a1" stroked="false">
                  <v:fill type="solid"/>
                </v:rect>
                <v:shape style="position:absolute;left:1440;top:463;width:9360;height:5" id="docshape1258" coordorigin="1440,464" coordsize="9360,5" path="m10795,464l1445,464,1440,464,1440,468,1445,468,10795,468,10795,464xm10800,464l10795,464,10795,468,10800,468,10800,464xe" filled="true" fillcolor="#e4e4e4" stroked="false">
                  <v:path arrowok="t"/>
                  <v:fill type="solid"/>
                </v:shape>
                <w10:wrap type="topAndBottom"/>
              </v:group>
            </w:pict>
          </mc:Fallback>
        </mc:AlternateContent>
      </w:r>
    </w:p>
    <w:p>
      <w:pPr>
        <w:pStyle w:val="Heading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6935" cy="431165"/>
                <wp:effectExtent l="0" t="0" r="0" b="6984"/>
                <wp:docPr id="1493" name="Group 1493"/>
                <wp:cNvGraphicFramePr>
                  <a:graphicFrameLocks/>
                </wp:cNvGraphicFramePr>
                <a:graphic>
                  <a:graphicData uri="http://schemas.microsoft.com/office/word/2010/wordprocessingGroup">
                    <wpg:wgp>
                      <wpg:cNvPr id="1493" name="Group 1493"/>
                      <wpg:cNvGrpSpPr/>
                      <wpg:grpSpPr>
                        <a:xfrm>
                          <a:off x="0" y="0"/>
                          <a:ext cx="5956935" cy="431165"/>
                          <a:chExt cx="5956935" cy="431165"/>
                        </a:xfrm>
                      </wpg:grpSpPr>
                      <pic:pic>
                        <pic:nvPicPr>
                          <pic:cNvPr id="1494" name="Image 1494"/>
                          <pic:cNvPicPr/>
                        </pic:nvPicPr>
                        <pic:blipFill>
                          <a:blip r:embed="rId49" cstate="print"/>
                          <a:stretch>
                            <a:fillRect/>
                          </a:stretch>
                        </pic:blipFill>
                        <pic:spPr>
                          <a:xfrm>
                            <a:off x="4423613" y="0"/>
                            <a:ext cx="409533" cy="424793"/>
                          </a:xfrm>
                          <a:prstGeom prst="rect">
                            <a:avLst/>
                          </a:prstGeom>
                        </pic:spPr>
                      </pic:pic>
                      <wps:wsp>
                        <wps:cNvPr id="1495" name="Graphic 1495"/>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496" name="Graphic 1496"/>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497" name="Graphic 1497"/>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498" name="Graphic 1498"/>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499" name="Graphic 1499"/>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500" name="Graphic 1500"/>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01" name="Graphic 1501"/>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502" name="Textbox 1502"/>
                        <wps:cNvSpPr txBox="1"/>
                        <wps:spPr>
                          <a:xfrm>
                            <a:off x="0" y="115633"/>
                            <a:ext cx="2543175" cy="184150"/>
                          </a:xfrm>
                          <a:prstGeom prst="rect">
                            <a:avLst/>
                          </a:prstGeom>
                        </wps:spPr>
                        <wps:txbx>
                          <w:txbxContent>
                            <w:p>
                              <w:pPr>
                                <w:spacing w:line="290" w:lineRule="exact" w:before="0"/>
                                <w:ind w:left="0" w:right="0" w:firstLine="0"/>
                                <w:jc w:val="left"/>
                                <w:rPr>
                                  <w:b/>
                                  <w:sz w:val="26"/>
                                </w:rPr>
                              </w:pPr>
                              <w:bookmarkStart w:name="DEWT_LP14_Learning Styles_2015-03_en" w:id="49"/>
                              <w:bookmarkEnd w:id="49"/>
                              <w:r>
                                <w:rPr/>
                              </w:r>
                              <w:r>
                                <w:rPr>
                                  <w:b/>
                                  <w:sz w:val="26"/>
                                </w:rPr>
                                <w:t>Lesson</w:t>
                              </w:r>
                              <w:r>
                                <w:rPr>
                                  <w:b/>
                                  <w:spacing w:val="-8"/>
                                  <w:sz w:val="26"/>
                                </w:rPr>
                                <w:t> </w:t>
                              </w:r>
                              <w:r>
                                <w:rPr>
                                  <w:b/>
                                  <w:sz w:val="26"/>
                                </w:rPr>
                                <w:t>Plan</w:t>
                              </w:r>
                              <w:r>
                                <w:rPr>
                                  <w:b/>
                                  <w:spacing w:val="-8"/>
                                  <w:sz w:val="26"/>
                                </w:rPr>
                                <w:t> </w:t>
                              </w:r>
                              <w:r>
                                <w:rPr>
                                  <w:b/>
                                  <w:sz w:val="26"/>
                                </w:rPr>
                                <w:t>14:</w:t>
                              </w:r>
                              <w:r>
                                <w:rPr>
                                  <w:b/>
                                  <w:spacing w:val="-8"/>
                                  <w:sz w:val="26"/>
                                </w:rPr>
                                <w:t> </w:t>
                              </w:r>
                              <w:r>
                                <w:rPr>
                                  <w:b/>
                                  <w:sz w:val="26"/>
                                </w:rPr>
                                <w:t>Learning</w:t>
                              </w:r>
                              <w:r>
                                <w:rPr>
                                  <w:b/>
                                  <w:spacing w:val="-11"/>
                                  <w:sz w:val="26"/>
                                </w:rPr>
                                <w:t> </w:t>
                              </w:r>
                              <w:r>
                                <w:rPr>
                                  <w:b/>
                                  <w:spacing w:val="-2"/>
                                  <w:sz w:val="26"/>
                                </w:rPr>
                                <w:t>Styles</w:t>
                              </w:r>
                            </w:p>
                          </w:txbxContent>
                        </wps:txbx>
                        <wps:bodyPr wrap="square" lIns="0" tIns="0" rIns="0" bIns="0" rtlCol="0">
                          <a:noAutofit/>
                        </wps:bodyPr>
                      </wps:wsp>
                      <wps:wsp>
                        <wps:cNvPr id="1503" name="Textbox 1503"/>
                        <wps:cNvSpPr txBox="1"/>
                        <wps:spPr>
                          <a:xfrm>
                            <a:off x="4879847" y="137707"/>
                            <a:ext cx="1077595" cy="156845"/>
                          </a:xfrm>
                          <a:prstGeom prst="rect">
                            <a:avLst/>
                          </a:prstGeom>
                        </wps:spPr>
                        <wps:txbx>
                          <w:txbxContent>
                            <w:p>
                              <w:pPr>
                                <w:spacing w:line="247" w:lineRule="exact" w:before="0"/>
                                <w:ind w:left="0" w:right="0" w:firstLine="0"/>
                                <w:jc w:val="left"/>
                                <w:rPr>
                                  <w:b/>
                                  <w:sz w:val="22"/>
                                </w:rPr>
                              </w:pPr>
                              <w:r>
                                <w:rPr>
                                  <w:b/>
                                  <w:sz w:val="22"/>
                                </w:rPr>
                                <w:t>50</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1262" coordorigin="0,0" coordsize="9381,679">
                <v:shape style="position:absolute;left:6966;top:0;width:645;height:669" type="#_x0000_t75" id="docshape1263" stroked="false">
                  <v:imagedata r:id="rId49" o:title=""/>
                </v:shape>
                <v:rect style="position:absolute;left:0;top:646;width:9360;height:32" id="docshape1264" filled="true" fillcolor="#818181" stroked="false">
                  <v:fill type="solid"/>
                </v:rect>
                <v:shape style="position:absolute;left:0;top:647;width:9356;height:5" id="docshape1265" coordorigin="0,647" coordsize="9356,5" path="m9355,647l5,647,0,647,0,652,5,652,9355,652,9355,647xe" filled="true" fillcolor="#a1a1a1" stroked="false">
                  <v:path arrowok="t"/>
                  <v:fill type="solid"/>
                </v:shape>
                <v:rect style="position:absolute;left:9355;top:647;width:5;height:5" id="docshape1266" filled="true" fillcolor="#e4e4e4" stroked="false">
                  <v:fill type="solid"/>
                </v:rect>
                <v:shape style="position:absolute;left:0;top:647;width:9360;height:27" id="docshape1267" coordorigin="0,647" coordsize="9360,27" path="m5,652l0,652,0,674,5,674,5,652xm9360,647l9355,647,9355,652,9360,652,9360,647xe" filled="true" fillcolor="#a1a1a1" stroked="false">
                  <v:path arrowok="t"/>
                  <v:fill type="solid"/>
                </v:shape>
                <v:rect style="position:absolute;left:9355;top:651;width:5;height:22" id="docshape1268" filled="true" fillcolor="#e4e4e4" stroked="false">
                  <v:fill type="solid"/>
                </v:rect>
                <v:rect style="position:absolute;left:0;top:673;width:5;height:5" id="docshape1269" filled="true" fillcolor="#a1a1a1" stroked="false">
                  <v:fill type="solid"/>
                </v:rect>
                <v:shape style="position:absolute;left:0;top:673;width:9360;height:5" id="docshape1270" coordorigin="0,674" coordsize="9360,5" path="m9355,674l5,674,0,674,0,678,5,678,9355,678,9355,674xm9360,674l9355,674,9355,678,9360,678,9360,674xe" filled="true" fillcolor="#e4e4e4" stroked="false">
                  <v:path arrowok="t"/>
                  <v:fill type="solid"/>
                </v:shape>
                <v:shape style="position:absolute;left:0;top:182;width:4005;height:290" type="#_x0000_t202" id="docshape1271" filled="false" stroked="false">
                  <v:textbox inset="0,0,0,0">
                    <w:txbxContent>
                      <w:p>
                        <w:pPr>
                          <w:spacing w:line="290" w:lineRule="exact" w:before="0"/>
                          <w:ind w:left="0" w:right="0" w:firstLine="0"/>
                          <w:jc w:val="left"/>
                          <w:rPr>
                            <w:b/>
                            <w:sz w:val="26"/>
                          </w:rPr>
                        </w:pPr>
                        <w:bookmarkStart w:name="DEWT_LP14_Learning Styles_2015-03_en" w:id="50"/>
                        <w:bookmarkEnd w:id="50"/>
                        <w:r>
                          <w:rPr/>
                        </w:r>
                        <w:r>
                          <w:rPr>
                            <w:b/>
                            <w:sz w:val="26"/>
                          </w:rPr>
                          <w:t>Lesson</w:t>
                        </w:r>
                        <w:r>
                          <w:rPr>
                            <w:b/>
                            <w:spacing w:val="-8"/>
                            <w:sz w:val="26"/>
                          </w:rPr>
                          <w:t> </w:t>
                        </w:r>
                        <w:r>
                          <w:rPr>
                            <w:b/>
                            <w:sz w:val="26"/>
                          </w:rPr>
                          <w:t>Plan</w:t>
                        </w:r>
                        <w:r>
                          <w:rPr>
                            <w:b/>
                            <w:spacing w:val="-8"/>
                            <w:sz w:val="26"/>
                          </w:rPr>
                          <w:t> </w:t>
                        </w:r>
                        <w:r>
                          <w:rPr>
                            <w:b/>
                            <w:sz w:val="26"/>
                          </w:rPr>
                          <w:t>14:</w:t>
                        </w:r>
                        <w:r>
                          <w:rPr>
                            <w:b/>
                            <w:spacing w:val="-8"/>
                            <w:sz w:val="26"/>
                          </w:rPr>
                          <w:t> </w:t>
                        </w:r>
                        <w:r>
                          <w:rPr>
                            <w:b/>
                            <w:sz w:val="26"/>
                          </w:rPr>
                          <w:t>Learning</w:t>
                        </w:r>
                        <w:r>
                          <w:rPr>
                            <w:b/>
                            <w:spacing w:val="-11"/>
                            <w:sz w:val="26"/>
                          </w:rPr>
                          <w:t> </w:t>
                        </w:r>
                        <w:r>
                          <w:rPr>
                            <w:b/>
                            <w:spacing w:val="-2"/>
                            <w:sz w:val="26"/>
                          </w:rPr>
                          <w:t>Styles</w:t>
                        </w:r>
                      </w:p>
                    </w:txbxContent>
                  </v:textbox>
                  <w10:wrap type="none"/>
                </v:shape>
                <v:shape style="position:absolute;left:7684;top:216;width:1697;height:247" type="#_x0000_t202" id="docshape1272" filled="false" stroked="false">
                  <v:textbox inset="0,0,0,0">
                    <w:txbxContent>
                      <w:p>
                        <w:pPr>
                          <w:spacing w:line="247" w:lineRule="exact" w:before="0"/>
                          <w:ind w:left="0" w:right="0" w:firstLine="0"/>
                          <w:jc w:val="left"/>
                          <w:rPr>
                            <w:b/>
                            <w:sz w:val="22"/>
                          </w:rPr>
                        </w:pPr>
                        <w:r>
                          <w:rPr>
                            <w:b/>
                            <w:sz w:val="22"/>
                          </w:rPr>
                          <w:t>50</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292" w:hanging="1"/>
      </w:pPr>
      <w:r>
        <w:rPr/>
        <w:drawing>
          <wp:anchor distT="0" distB="0" distL="0" distR="0" allowOverlap="1" layoutInCell="1" locked="0" behindDoc="0" simplePos="0" relativeHeight="15898624">
            <wp:simplePos x="0" y="0"/>
            <wp:positionH relativeFrom="page">
              <wp:posOffset>1006365</wp:posOffset>
            </wp:positionH>
            <wp:positionV relativeFrom="paragraph">
              <wp:posOffset>-61766</wp:posOffset>
            </wp:positionV>
            <wp:extent cx="395921" cy="531430"/>
            <wp:effectExtent l="0" t="0" r="0" b="0"/>
            <wp:wrapNone/>
            <wp:docPr id="1504" name="Image 1504"/>
            <wp:cNvGraphicFramePr>
              <a:graphicFrameLocks/>
            </wp:cNvGraphicFramePr>
            <a:graphic>
              <a:graphicData uri="http://schemas.openxmlformats.org/drawingml/2006/picture">
                <pic:pic>
                  <pic:nvPicPr>
                    <pic:cNvPr id="1504" name="Image 1504"/>
                    <pic:cNvPicPr/>
                  </pic:nvPicPr>
                  <pic:blipFill>
                    <a:blip r:embed="rId41" cstate="print"/>
                    <a:stretch>
                      <a:fillRect/>
                    </a:stretch>
                  </pic:blipFill>
                  <pic:spPr>
                    <a:xfrm>
                      <a:off x="0" y="0"/>
                      <a:ext cx="395921" cy="531430"/>
                    </a:xfrm>
                    <a:prstGeom prst="rect">
                      <a:avLst/>
                    </a:prstGeom>
                  </pic:spPr>
                </pic:pic>
              </a:graphicData>
            </a:graphic>
          </wp:anchor>
        </w:drawing>
      </w:r>
      <w:r>
        <w:rPr/>
        <w:t>In this lesson, participants discuss some of the different ways in which people learn and</w:t>
      </w:r>
      <w:r>
        <w:rPr>
          <w:spacing w:val="-4"/>
        </w:rPr>
        <w:t> </w:t>
      </w:r>
      <w:r>
        <w:rPr/>
        <w:t>the</w:t>
      </w:r>
      <w:r>
        <w:rPr>
          <w:spacing w:val="-6"/>
        </w:rPr>
        <w:t> </w:t>
      </w:r>
      <w:r>
        <w:rPr/>
        <w:t>need</w:t>
      </w:r>
      <w:r>
        <w:rPr>
          <w:spacing w:val="-6"/>
        </w:rPr>
        <w:t> </w:t>
      </w:r>
      <w:r>
        <w:rPr/>
        <w:t>for</w:t>
      </w:r>
      <w:r>
        <w:rPr>
          <w:spacing w:val="-5"/>
        </w:rPr>
        <w:t> </w:t>
      </w:r>
      <w:r>
        <w:rPr/>
        <w:t>engaging</w:t>
      </w:r>
      <w:r>
        <w:rPr>
          <w:spacing w:val="-3"/>
        </w:rPr>
        <w:t> </w:t>
      </w:r>
      <w:r>
        <w:rPr/>
        <w:t>multiple</w:t>
      </w:r>
      <w:r>
        <w:rPr>
          <w:spacing w:val="-4"/>
        </w:rPr>
        <w:t> </w:t>
      </w:r>
      <w:r>
        <w:rPr/>
        <w:t>learning</w:t>
      </w:r>
      <w:r>
        <w:rPr>
          <w:spacing w:val="-4"/>
        </w:rPr>
        <w:t> </w:t>
      </w:r>
      <w:r>
        <w:rPr/>
        <w:t>styles</w:t>
      </w:r>
      <w:r>
        <w:rPr>
          <w:spacing w:val="-2"/>
        </w:rPr>
        <w:t> </w:t>
      </w:r>
      <w:r>
        <w:rPr/>
        <w:t>while</w:t>
      </w:r>
      <w:r>
        <w:rPr>
          <w:spacing w:val="-4"/>
        </w:rPr>
        <w:t> </w:t>
      </w:r>
      <w:r>
        <w:rPr/>
        <w:t>training.</w:t>
      </w:r>
      <w:r>
        <w:rPr>
          <w:spacing w:val="-5"/>
        </w:rPr>
        <w:t> </w:t>
      </w:r>
      <w:r>
        <w:rPr/>
        <w:t>Participants</w:t>
      </w:r>
      <w:r>
        <w:rPr>
          <w:spacing w:val="-3"/>
        </w:rPr>
        <w:t> </w:t>
      </w:r>
      <w:r>
        <w:rPr/>
        <w:t>analyze specific activities that can engage multiple styles of learning.</w:t>
      </w:r>
    </w:p>
    <w:p>
      <w:pPr>
        <w:pStyle w:val="BodyText"/>
        <w:rPr>
          <w:sz w:val="20"/>
        </w:rPr>
      </w:pPr>
    </w:p>
    <w:p>
      <w:pPr>
        <w:pStyle w:val="BodyText"/>
        <w:spacing w:before="83"/>
        <w:rPr>
          <w:sz w:val="20"/>
        </w:rPr>
      </w:pPr>
      <w:r>
        <w:rPr/>
        <w:drawing>
          <wp:anchor distT="0" distB="0" distL="0" distR="0" allowOverlap="1" layoutInCell="1" locked="0" behindDoc="1" simplePos="0" relativeHeight="487753728">
            <wp:simplePos x="0" y="0"/>
            <wp:positionH relativeFrom="page">
              <wp:posOffset>919168</wp:posOffset>
            </wp:positionH>
            <wp:positionV relativeFrom="paragraph">
              <wp:posOffset>214390</wp:posOffset>
            </wp:positionV>
            <wp:extent cx="5923142" cy="19621"/>
            <wp:effectExtent l="0" t="0" r="0" b="0"/>
            <wp:wrapTopAndBottom/>
            <wp:docPr id="1505" name="Image 1505" descr="---"/>
            <wp:cNvGraphicFramePr>
              <a:graphicFrameLocks/>
            </wp:cNvGraphicFramePr>
            <a:graphic>
              <a:graphicData uri="http://schemas.openxmlformats.org/drawingml/2006/picture">
                <pic:pic>
                  <pic:nvPicPr>
                    <pic:cNvPr id="1505" name="Image 1505"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896576">
            <wp:simplePos x="0" y="0"/>
            <wp:positionH relativeFrom="page">
              <wp:posOffset>880278</wp:posOffset>
            </wp:positionH>
            <wp:positionV relativeFrom="paragraph">
              <wp:posOffset>80996</wp:posOffset>
            </wp:positionV>
            <wp:extent cx="497811" cy="485706"/>
            <wp:effectExtent l="0" t="0" r="0" b="0"/>
            <wp:wrapNone/>
            <wp:docPr id="1506" name="Image 1506"/>
            <wp:cNvGraphicFramePr>
              <a:graphicFrameLocks/>
            </wp:cNvGraphicFramePr>
            <a:graphic>
              <a:graphicData uri="http://schemas.openxmlformats.org/drawingml/2006/picture">
                <pic:pic>
                  <pic:nvPicPr>
                    <pic:cNvPr id="1506" name="Image 1506"/>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28"/>
        </w:numPr>
        <w:tabs>
          <w:tab w:pos="2156" w:val="left" w:leader="none"/>
        </w:tabs>
        <w:spacing w:line="240" w:lineRule="auto" w:before="126" w:after="0"/>
        <w:ind w:left="2156" w:right="0" w:hanging="356"/>
        <w:jc w:val="left"/>
        <w:rPr>
          <w:sz w:val="22"/>
        </w:rPr>
      </w:pPr>
      <w:r>
        <w:rPr>
          <w:sz w:val="22"/>
        </w:rPr>
        <w:t>Explain</w:t>
      </w:r>
      <w:r>
        <w:rPr>
          <w:spacing w:val="-9"/>
          <w:sz w:val="22"/>
        </w:rPr>
        <w:t> </w:t>
      </w:r>
      <w:r>
        <w:rPr>
          <w:sz w:val="22"/>
        </w:rPr>
        <w:t>three</w:t>
      </w:r>
      <w:r>
        <w:rPr>
          <w:spacing w:val="-8"/>
          <w:sz w:val="22"/>
        </w:rPr>
        <w:t> </w:t>
      </w:r>
      <w:r>
        <w:rPr>
          <w:sz w:val="22"/>
        </w:rPr>
        <w:t>foundational</w:t>
      </w:r>
      <w:r>
        <w:rPr>
          <w:spacing w:val="-5"/>
          <w:sz w:val="22"/>
        </w:rPr>
        <w:t> </w:t>
      </w:r>
      <w:r>
        <w:rPr>
          <w:sz w:val="22"/>
        </w:rPr>
        <w:t>learning</w:t>
      </w:r>
      <w:r>
        <w:rPr>
          <w:spacing w:val="-7"/>
          <w:sz w:val="22"/>
        </w:rPr>
        <w:t> </w:t>
      </w:r>
      <w:r>
        <w:rPr>
          <w:sz w:val="22"/>
        </w:rPr>
        <w:t>styles:</w:t>
      </w:r>
      <w:r>
        <w:rPr>
          <w:spacing w:val="-4"/>
          <w:sz w:val="22"/>
        </w:rPr>
        <w:t> </w:t>
      </w:r>
      <w:r>
        <w:rPr>
          <w:sz w:val="22"/>
        </w:rPr>
        <w:t>visual,</w:t>
      </w:r>
      <w:r>
        <w:rPr>
          <w:spacing w:val="-7"/>
          <w:sz w:val="22"/>
        </w:rPr>
        <w:t> </w:t>
      </w:r>
      <w:r>
        <w:rPr>
          <w:sz w:val="22"/>
        </w:rPr>
        <w:t>auditory,</w:t>
      </w:r>
      <w:r>
        <w:rPr>
          <w:spacing w:val="-3"/>
          <w:sz w:val="22"/>
        </w:rPr>
        <w:t> </w:t>
      </w:r>
      <w:r>
        <w:rPr>
          <w:sz w:val="22"/>
        </w:rPr>
        <w:t>and</w:t>
      </w:r>
      <w:r>
        <w:rPr>
          <w:spacing w:val="-8"/>
          <w:sz w:val="22"/>
        </w:rPr>
        <w:t> </w:t>
      </w:r>
      <w:r>
        <w:rPr>
          <w:spacing w:val="-2"/>
          <w:sz w:val="22"/>
        </w:rPr>
        <w:t>kinesthetic.</w:t>
      </w:r>
    </w:p>
    <w:p>
      <w:pPr>
        <w:pStyle w:val="ListParagraph"/>
        <w:numPr>
          <w:ilvl w:val="0"/>
          <w:numId w:val="128"/>
        </w:numPr>
        <w:tabs>
          <w:tab w:pos="2156" w:val="left" w:leader="none"/>
        </w:tabs>
        <w:spacing w:line="240" w:lineRule="auto" w:before="119" w:after="0"/>
        <w:ind w:left="2156" w:right="0" w:hanging="356"/>
        <w:jc w:val="left"/>
        <w:rPr>
          <w:sz w:val="22"/>
        </w:rPr>
      </w:pPr>
      <w:r>
        <w:rPr>
          <w:sz w:val="22"/>
        </w:rPr>
        <w:t>Describe</w:t>
      </w:r>
      <w:r>
        <w:rPr>
          <w:spacing w:val="-9"/>
          <w:sz w:val="22"/>
        </w:rPr>
        <w:t> </w:t>
      </w:r>
      <w:r>
        <w:rPr>
          <w:sz w:val="22"/>
        </w:rPr>
        <w:t>why</w:t>
      </w:r>
      <w:r>
        <w:rPr>
          <w:spacing w:val="-8"/>
          <w:sz w:val="22"/>
        </w:rPr>
        <w:t> </w:t>
      </w:r>
      <w:r>
        <w:rPr>
          <w:sz w:val="22"/>
        </w:rPr>
        <w:t>training</w:t>
      </w:r>
      <w:r>
        <w:rPr>
          <w:spacing w:val="-4"/>
          <w:sz w:val="22"/>
        </w:rPr>
        <w:t> </w:t>
      </w:r>
      <w:r>
        <w:rPr>
          <w:sz w:val="22"/>
        </w:rPr>
        <w:t>should</w:t>
      </w:r>
      <w:r>
        <w:rPr>
          <w:spacing w:val="-6"/>
          <w:sz w:val="22"/>
        </w:rPr>
        <w:t> </w:t>
      </w:r>
      <w:r>
        <w:rPr>
          <w:sz w:val="22"/>
        </w:rPr>
        <w:t>include</w:t>
      </w:r>
      <w:r>
        <w:rPr>
          <w:spacing w:val="-7"/>
          <w:sz w:val="22"/>
        </w:rPr>
        <w:t> </w:t>
      </w:r>
      <w:r>
        <w:rPr>
          <w:sz w:val="22"/>
        </w:rPr>
        <w:t>activities</w:t>
      </w:r>
      <w:r>
        <w:rPr>
          <w:spacing w:val="-6"/>
          <w:sz w:val="22"/>
        </w:rPr>
        <w:t> </w:t>
      </w:r>
      <w:r>
        <w:rPr>
          <w:sz w:val="22"/>
        </w:rPr>
        <w:t>that</w:t>
      </w:r>
      <w:r>
        <w:rPr>
          <w:spacing w:val="-3"/>
          <w:sz w:val="22"/>
        </w:rPr>
        <w:t> </w:t>
      </w:r>
      <w:r>
        <w:rPr>
          <w:sz w:val="22"/>
        </w:rPr>
        <w:t>engage</w:t>
      </w:r>
      <w:r>
        <w:rPr>
          <w:spacing w:val="-9"/>
          <w:sz w:val="22"/>
        </w:rPr>
        <w:t> </w:t>
      </w:r>
      <w:r>
        <w:rPr>
          <w:sz w:val="22"/>
        </w:rPr>
        <w:t>multiple</w:t>
      </w:r>
      <w:r>
        <w:rPr>
          <w:spacing w:val="-6"/>
          <w:sz w:val="22"/>
        </w:rPr>
        <w:t> </w:t>
      </w:r>
      <w:r>
        <w:rPr>
          <w:sz w:val="22"/>
        </w:rPr>
        <w:t>learning</w:t>
      </w:r>
      <w:r>
        <w:rPr>
          <w:spacing w:val="-6"/>
          <w:sz w:val="22"/>
        </w:rPr>
        <w:t> </w:t>
      </w:r>
      <w:r>
        <w:rPr>
          <w:spacing w:val="-2"/>
          <w:sz w:val="22"/>
        </w:rPr>
        <w:t>styles.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54240">
                <wp:simplePos x="0" y="0"/>
                <wp:positionH relativeFrom="page">
                  <wp:posOffset>914400</wp:posOffset>
                </wp:positionH>
                <wp:positionV relativeFrom="paragraph">
                  <wp:posOffset>200963</wp:posOffset>
                </wp:positionV>
                <wp:extent cx="5943600" cy="20320"/>
                <wp:effectExtent l="0" t="0" r="0" b="0"/>
                <wp:wrapTopAndBottom/>
                <wp:docPr id="1507" name="Group 1507"/>
                <wp:cNvGraphicFramePr>
                  <a:graphicFrameLocks/>
                </wp:cNvGraphicFramePr>
                <a:graphic>
                  <a:graphicData uri="http://schemas.microsoft.com/office/word/2010/wordprocessingGroup">
                    <wpg:wgp>
                      <wpg:cNvPr id="1507" name="Group 1507"/>
                      <wpg:cNvGrpSpPr/>
                      <wpg:grpSpPr>
                        <a:xfrm>
                          <a:off x="0" y="0"/>
                          <a:ext cx="5943600" cy="20320"/>
                          <a:chExt cx="5943600" cy="20320"/>
                        </a:xfrm>
                      </wpg:grpSpPr>
                      <wps:wsp>
                        <wps:cNvPr id="1508" name="Graphic 150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09" name="Graphic 1509"/>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10" name="Graphic 1510"/>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11" name="Graphic 1511"/>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12" name="Graphic 1512"/>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13" name="Graphic 1513"/>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514" name="Graphic 1514"/>
                        <wps:cNvSpPr/>
                        <wps:spPr>
                          <a:xfrm>
                            <a:off x="0" y="16916"/>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3884pt;width:468pt;height:1.6pt;mso-position-horizontal-relative:page;mso-position-vertical-relative:paragraph;z-index:-15562240;mso-wrap-distance-left:0;mso-wrap-distance-right:0" id="docshapegroup1273" coordorigin="1440,316" coordsize="9360,32">
                <v:rect style="position:absolute;left:1440;top:316;width:9360;height:31" id="docshape1274" filled="true" fillcolor="#818181" stroked="false">
                  <v:fill type="solid"/>
                </v:rect>
                <v:shape style="position:absolute;left:1440;top:316;width:9356;height:5" id="docshape1275" coordorigin="1440,317" coordsize="9356,5" path="m10795,317l1445,317,1440,317,1440,321,1445,321,10795,321,10795,317xe" filled="true" fillcolor="#a1a1a1" stroked="false">
                  <v:path arrowok="t"/>
                  <v:fill type="solid"/>
                </v:shape>
                <v:rect style="position:absolute;left:10795;top:316;width:5;height:5" id="docshape1276" filled="true" fillcolor="#e4e4e4" stroked="false">
                  <v:fill type="solid"/>
                </v:rect>
                <v:shape style="position:absolute;left:1440;top:316;width:9360;height:27" id="docshape1277" coordorigin="1440,317" coordsize="9360,27" path="m1445,321l1440,321,1440,343,1445,343,1445,321xm10800,317l10795,317,10795,321,10800,321,10800,317xe" filled="true" fillcolor="#a1a1a1" stroked="false">
                  <v:path arrowok="t"/>
                  <v:fill type="solid"/>
                </v:shape>
                <v:rect style="position:absolute;left:10795;top:321;width:5;height:22" id="docshape1278" filled="true" fillcolor="#e4e4e4" stroked="false">
                  <v:fill type="solid"/>
                </v:rect>
                <v:rect style="position:absolute;left:1440;top:343;width:5;height:5" id="docshape1279" filled="true" fillcolor="#a1a1a1" stroked="false">
                  <v:fill type="solid"/>
                </v:rect>
                <v:shape style="position:absolute;left:1440;top:343;width:9360;height:5" id="docshape1280"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128"/>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97088">
            <wp:simplePos x="0" y="0"/>
            <wp:positionH relativeFrom="page">
              <wp:posOffset>899299</wp:posOffset>
            </wp:positionH>
            <wp:positionV relativeFrom="paragraph">
              <wp:posOffset>-1174</wp:posOffset>
            </wp:positionV>
            <wp:extent cx="432537" cy="380262"/>
            <wp:effectExtent l="0" t="0" r="0" b="0"/>
            <wp:wrapNone/>
            <wp:docPr id="1515" name="Image 1515"/>
            <wp:cNvGraphicFramePr>
              <a:graphicFrameLocks/>
            </wp:cNvGraphicFramePr>
            <a:graphic>
              <a:graphicData uri="http://schemas.openxmlformats.org/drawingml/2006/picture">
                <pic:pic>
                  <pic:nvPicPr>
                    <pic:cNvPr id="1515" name="Image 1515"/>
                    <pic:cNvPicPr/>
                  </pic:nvPicPr>
                  <pic:blipFill>
                    <a:blip r:embed="rId44" cstate="print"/>
                    <a:stretch>
                      <a:fillRect/>
                    </a:stretch>
                  </pic:blipFill>
                  <pic:spPr>
                    <a:xfrm>
                      <a:off x="0" y="0"/>
                      <a:ext cx="432537" cy="380262"/>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128"/>
        </w:numPr>
        <w:tabs>
          <w:tab w:pos="2160" w:val="left" w:leader="none"/>
        </w:tabs>
        <w:spacing w:line="252" w:lineRule="exact" w:before="1" w:after="0"/>
        <w:ind w:left="2160" w:right="0" w:hanging="360"/>
        <w:jc w:val="left"/>
        <w:rPr>
          <w:sz w:val="22"/>
        </w:rPr>
      </w:pPr>
      <w:r>
        <w:rPr>
          <w:spacing w:val="-2"/>
          <w:sz w:val="22"/>
        </w:rPr>
        <w:t>Paper</w:t>
      </w:r>
    </w:p>
    <w:p>
      <w:pPr>
        <w:pStyle w:val="ListParagraph"/>
        <w:numPr>
          <w:ilvl w:val="1"/>
          <w:numId w:val="128"/>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128"/>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128"/>
        </w:numPr>
        <w:tabs>
          <w:tab w:pos="2160" w:val="left" w:leader="none"/>
        </w:tabs>
        <w:spacing w:line="252" w:lineRule="exact" w:before="0" w:after="0"/>
        <w:ind w:left="2160" w:right="0" w:hanging="360"/>
        <w:jc w:val="left"/>
        <w:rPr>
          <w:sz w:val="22"/>
        </w:rPr>
      </w:pPr>
      <w:r>
        <w:rPr>
          <w:spacing w:val="-2"/>
          <w:sz w:val="22"/>
        </w:rPr>
        <w:t>Pens/pencils</w:t>
      </w:r>
    </w:p>
    <w:p>
      <w:pPr>
        <w:pStyle w:val="ListParagraph"/>
        <w:numPr>
          <w:ilvl w:val="1"/>
          <w:numId w:val="128"/>
        </w:numPr>
        <w:tabs>
          <w:tab w:pos="2160" w:val="left" w:leader="none"/>
        </w:tabs>
        <w:spacing w:line="252" w:lineRule="exact" w:before="0" w:after="0"/>
        <w:ind w:left="2160" w:right="0" w:hanging="360"/>
        <w:jc w:val="left"/>
        <w:rPr>
          <w:sz w:val="22"/>
        </w:rPr>
      </w:pPr>
      <w:r>
        <w:rPr>
          <w:i/>
          <w:sz w:val="22"/>
        </w:rPr>
        <w:t>Active</w:t>
      </w:r>
      <w:r>
        <w:rPr>
          <w:i/>
          <w:spacing w:val="-7"/>
          <w:sz w:val="22"/>
        </w:rPr>
        <w:t> </w:t>
      </w:r>
      <w:r>
        <w:rPr>
          <w:i/>
          <w:sz w:val="22"/>
        </w:rPr>
        <w:t>Learning</w:t>
      </w:r>
      <w:r>
        <w:rPr>
          <w:i/>
          <w:spacing w:val="-7"/>
          <w:sz w:val="22"/>
        </w:rPr>
        <w:t> </w:t>
      </w:r>
      <w:r>
        <w:rPr>
          <w:i/>
          <w:sz w:val="22"/>
        </w:rPr>
        <w:t>Puzzle</w:t>
      </w:r>
      <w:r>
        <w:rPr>
          <w:i/>
          <w:spacing w:val="-5"/>
          <w:sz w:val="22"/>
        </w:rPr>
        <w:t> </w:t>
      </w:r>
      <w:r>
        <w:rPr>
          <w:i/>
          <w:sz w:val="22"/>
        </w:rPr>
        <w:t>Pieces</w:t>
      </w:r>
      <w:r>
        <w:rPr>
          <w:i/>
          <w:spacing w:val="-4"/>
          <w:sz w:val="22"/>
        </w:rPr>
        <w:t> </w:t>
      </w:r>
      <w:r>
        <w:rPr>
          <w:sz w:val="22"/>
        </w:rPr>
        <w:t>(See</w:t>
      </w:r>
      <w:r>
        <w:rPr>
          <w:spacing w:val="-4"/>
          <w:sz w:val="22"/>
        </w:rPr>
        <w:t> </w:t>
      </w:r>
      <w:r>
        <w:rPr>
          <w:sz w:val="22"/>
        </w:rPr>
        <w:t>Active</w:t>
      </w:r>
      <w:r>
        <w:rPr>
          <w:spacing w:val="-5"/>
          <w:sz w:val="22"/>
        </w:rPr>
        <w:t> </w:t>
      </w:r>
      <w:r>
        <w:rPr>
          <w:sz w:val="22"/>
        </w:rPr>
        <w:t>Learning</w:t>
      </w:r>
      <w:r>
        <w:rPr>
          <w:spacing w:val="-5"/>
          <w:sz w:val="22"/>
        </w:rPr>
        <w:t> </w:t>
      </w:r>
      <w:r>
        <w:rPr>
          <w:sz w:val="22"/>
        </w:rPr>
        <w:t>lesson;</w:t>
      </w:r>
      <w:r>
        <w:rPr>
          <w:spacing w:val="-5"/>
          <w:sz w:val="22"/>
        </w:rPr>
        <w:t> </w:t>
      </w:r>
      <w:r>
        <w:rPr>
          <w:sz w:val="22"/>
        </w:rPr>
        <w:t>1</w:t>
      </w:r>
      <w:r>
        <w:rPr>
          <w:spacing w:val="-4"/>
          <w:sz w:val="22"/>
        </w:rPr>
        <w:t> </w:t>
      </w:r>
      <w:r>
        <w:rPr>
          <w:spacing w:val="-2"/>
          <w:sz w:val="22"/>
        </w:rPr>
        <w:t>copy)</w:t>
      </w:r>
    </w:p>
    <w:p>
      <w:pPr>
        <w:pStyle w:val="ListParagraph"/>
        <w:numPr>
          <w:ilvl w:val="1"/>
          <w:numId w:val="128"/>
        </w:numPr>
        <w:tabs>
          <w:tab w:pos="2160" w:val="left" w:leader="none"/>
        </w:tabs>
        <w:spacing w:line="240" w:lineRule="auto" w:before="1" w:after="0"/>
        <w:ind w:left="2160" w:right="0" w:hanging="360"/>
        <w:jc w:val="left"/>
        <w:rPr>
          <w:sz w:val="22"/>
        </w:rPr>
      </w:pPr>
      <w:r>
        <w:rPr>
          <w:i/>
          <w:sz w:val="22"/>
        </w:rPr>
        <w:t>Learning</w:t>
      </w:r>
      <w:r>
        <w:rPr>
          <w:i/>
          <w:spacing w:val="-8"/>
          <w:sz w:val="22"/>
        </w:rPr>
        <w:t> </w:t>
      </w:r>
      <w:r>
        <w:rPr>
          <w:i/>
          <w:sz w:val="22"/>
        </w:rPr>
        <w:t>Styles</w:t>
      </w:r>
      <w:r>
        <w:rPr>
          <w:i/>
          <w:spacing w:val="-9"/>
          <w:sz w:val="22"/>
        </w:rPr>
        <w:t> </w:t>
      </w:r>
      <w:r>
        <w:rPr>
          <w:i/>
          <w:sz w:val="22"/>
        </w:rPr>
        <w:t>Table</w:t>
      </w:r>
      <w:r>
        <w:rPr>
          <w:i/>
          <w:spacing w:val="-8"/>
          <w:sz w:val="22"/>
        </w:rPr>
        <w:t> </w:t>
      </w:r>
      <w:r>
        <w:rPr>
          <w:sz w:val="22"/>
        </w:rPr>
        <w:t>(See</w:t>
      </w:r>
      <w:r>
        <w:rPr>
          <w:spacing w:val="-7"/>
          <w:sz w:val="22"/>
        </w:rPr>
        <w:t> </w:t>
      </w:r>
      <w:r>
        <w:rPr>
          <w:sz w:val="22"/>
        </w:rPr>
        <w:t>“Exploring</w:t>
      </w:r>
      <w:r>
        <w:rPr>
          <w:spacing w:val="-5"/>
          <w:sz w:val="22"/>
        </w:rPr>
        <w:t> </w:t>
      </w:r>
      <w:r>
        <w:rPr>
          <w:sz w:val="22"/>
        </w:rPr>
        <w:t>Learning</w:t>
      </w:r>
      <w:r>
        <w:rPr>
          <w:spacing w:val="-5"/>
          <w:sz w:val="22"/>
        </w:rPr>
        <w:t> </w:t>
      </w:r>
      <w:r>
        <w:rPr>
          <w:sz w:val="22"/>
        </w:rPr>
        <w:t>Styles</w:t>
      </w:r>
      <w:r>
        <w:rPr>
          <w:spacing w:val="-6"/>
          <w:sz w:val="22"/>
        </w:rPr>
        <w:t> </w:t>
      </w:r>
      <w:r>
        <w:rPr>
          <w:sz w:val="22"/>
        </w:rPr>
        <w:t>Activity”</w:t>
      </w:r>
      <w:r>
        <w:rPr>
          <w:spacing w:val="-6"/>
          <w:sz w:val="22"/>
        </w:rPr>
        <w:t> </w:t>
      </w:r>
      <w:r>
        <w:rPr>
          <w:sz w:val="22"/>
        </w:rPr>
        <w:t>instructions</w:t>
      </w:r>
      <w:r>
        <w:rPr>
          <w:spacing w:val="-6"/>
          <w:sz w:val="22"/>
        </w:rPr>
        <w:t> </w:t>
      </w:r>
      <w:r>
        <w:rPr>
          <w:spacing w:val="-2"/>
          <w:sz w:val="22"/>
        </w:rPr>
        <w:t>below)</w:t>
      </w:r>
    </w:p>
    <w:p>
      <w:pPr>
        <w:pStyle w:val="BodyText"/>
        <w:spacing w:before="172"/>
        <w:rPr>
          <w:sz w:val="20"/>
        </w:rPr>
      </w:pPr>
      <w:r>
        <w:rPr/>
        <mc:AlternateContent>
          <mc:Choice Requires="wps">
            <w:drawing>
              <wp:anchor distT="0" distB="0" distL="0" distR="0" allowOverlap="1" layoutInCell="1" locked="0" behindDoc="1" simplePos="0" relativeHeight="487754752">
                <wp:simplePos x="0" y="0"/>
                <wp:positionH relativeFrom="page">
                  <wp:posOffset>914400</wp:posOffset>
                </wp:positionH>
                <wp:positionV relativeFrom="paragraph">
                  <wp:posOffset>271100</wp:posOffset>
                </wp:positionV>
                <wp:extent cx="5943600" cy="20320"/>
                <wp:effectExtent l="0" t="0" r="0" b="0"/>
                <wp:wrapTopAndBottom/>
                <wp:docPr id="1516" name="Group 1516"/>
                <wp:cNvGraphicFramePr>
                  <a:graphicFrameLocks/>
                </wp:cNvGraphicFramePr>
                <a:graphic>
                  <a:graphicData uri="http://schemas.microsoft.com/office/word/2010/wordprocessingGroup">
                    <wpg:wgp>
                      <wpg:cNvPr id="1516" name="Group 1516"/>
                      <wpg:cNvGrpSpPr/>
                      <wpg:grpSpPr>
                        <a:xfrm>
                          <a:off x="0" y="0"/>
                          <a:ext cx="5943600" cy="20320"/>
                          <a:chExt cx="5943600" cy="20320"/>
                        </a:xfrm>
                      </wpg:grpSpPr>
                      <wps:wsp>
                        <wps:cNvPr id="1517" name="Graphic 151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18" name="Graphic 1518"/>
                        <wps:cNvSpPr/>
                        <wps:spPr>
                          <a:xfrm>
                            <a:off x="0" y="15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519" name="Graphic 1519"/>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520" name="Graphic 1520"/>
                        <wps:cNvSpPr/>
                        <wps:spPr>
                          <a:xfrm>
                            <a:off x="0" y="15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521" name="Graphic 1521"/>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22" name="Graphic 1522"/>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23" name="Graphic 1523"/>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46529pt;width:468pt;height:1.6pt;mso-position-horizontal-relative:page;mso-position-vertical-relative:paragraph;z-index:-15561728;mso-wrap-distance-left:0;mso-wrap-distance-right:0" id="docshapegroup1281" coordorigin="1440,427" coordsize="9360,32">
                <v:rect style="position:absolute;left:1440;top:426;width:9360;height:31" id="docshape1282" filled="true" fillcolor="#818181" stroked="false">
                  <v:fill type="solid"/>
                </v:rect>
                <v:shape style="position:absolute;left:1440;top:427;width:9356;height:5" id="docshape1283" coordorigin="1440,427" coordsize="9356,5" path="m10795,427l1445,427,1440,427,1440,432,1445,432,10795,432,10795,427xe" filled="true" fillcolor="#a1a1a1" stroked="false">
                  <v:path arrowok="t"/>
                  <v:fill type="solid"/>
                </v:shape>
                <v:rect style="position:absolute;left:10795;top:427;width:5;height:5" id="docshape1284" filled="true" fillcolor="#e4e4e4" stroked="false">
                  <v:fill type="solid"/>
                </v:rect>
                <v:shape style="position:absolute;left:1440;top:427;width:9360;height:27" id="docshape1285" coordorigin="1440,427" coordsize="9360,27" path="m1445,432l1440,432,1440,454,1445,454,1445,432xm10800,427l10795,427,10795,432,10800,432,10800,427xe" filled="true" fillcolor="#a1a1a1" stroked="false">
                  <v:path arrowok="t"/>
                  <v:fill type="solid"/>
                </v:shape>
                <v:rect style="position:absolute;left:10795;top:431;width:5;height:22" id="docshape1286" filled="true" fillcolor="#e4e4e4" stroked="false">
                  <v:fill type="solid"/>
                </v:rect>
                <v:rect style="position:absolute;left:1440;top:453;width:5;height:5" id="docshape1287" filled="true" fillcolor="#a1a1a1" stroked="false">
                  <v:fill type="solid"/>
                </v:rect>
                <v:shape style="position:absolute;left:1440;top:453;width:9360;height:5" id="docshape1288" coordorigin="1440,454" coordsize="9360,5" path="m10795,454l1445,454,1440,454,1440,458,1445,458,10795,458,10795,454xm10800,454l10795,454,10795,458,10800,458,10800,454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28"/>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897600">
            <wp:simplePos x="0" y="0"/>
            <wp:positionH relativeFrom="page">
              <wp:posOffset>915574</wp:posOffset>
            </wp:positionH>
            <wp:positionV relativeFrom="paragraph">
              <wp:posOffset>-17198</wp:posOffset>
            </wp:positionV>
            <wp:extent cx="447722" cy="463456"/>
            <wp:effectExtent l="0" t="0" r="0" b="0"/>
            <wp:wrapNone/>
            <wp:docPr id="1524" name="Image 1524"/>
            <wp:cNvGraphicFramePr>
              <a:graphicFrameLocks/>
            </wp:cNvGraphicFramePr>
            <a:graphic>
              <a:graphicData uri="http://schemas.openxmlformats.org/drawingml/2006/picture">
                <pic:pic>
                  <pic:nvPicPr>
                    <pic:cNvPr id="1524" name="Image 1524"/>
                    <pic:cNvPicPr/>
                  </pic:nvPicPr>
                  <pic:blipFill>
                    <a:blip r:embed="rId33" cstate="print"/>
                    <a:stretch>
                      <a:fillRect/>
                    </a:stretch>
                  </pic:blipFill>
                  <pic:spPr>
                    <a:xfrm>
                      <a:off x="0" y="0"/>
                      <a:ext cx="447722" cy="463456"/>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28"/>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the</w:t>
      </w:r>
      <w:r>
        <w:rPr>
          <w:spacing w:val="-5"/>
          <w:sz w:val="22"/>
        </w:rPr>
        <w:t> </w:t>
      </w:r>
      <w:r>
        <w:rPr>
          <w:sz w:val="22"/>
        </w:rPr>
        <w:t>learning outcomes</w:t>
      </w:r>
      <w:r>
        <w:rPr>
          <w:spacing w:val="-2"/>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128"/>
        </w:numPr>
        <w:tabs>
          <w:tab w:pos="2160" w:val="left" w:leader="none"/>
        </w:tabs>
        <w:spacing w:line="240" w:lineRule="auto" w:before="122" w:after="0"/>
        <w:ind w:left="2160" w:right="0" w:hanging="360"/>
        <w:jc w:val="left"/>
        <w:rPr>
          <w:i/>
          <w:sz w:val="22"/>
        </w:rPr>
      </w:pPr>
      <w:r>
        <w:rPr>
          <w:sz w:val="22"/>
        </w:rPr>
        <w:t>Prepare</w:t>
      </w:r>
      <w:r>
        <w:rPr>
          <w:spacing w:val="-8"/>
          <w:sz w:val="22"/>
        </w:rPr>
        <w:t> </w:t>
      </w:r>
      <w:r>
        <w:rPr>
          <w:sz w:val="22"/>
        </w:rPr>
        <w:t>the</w:t>
      </w:r>
      <w:r>
        <w:rPr>
          <w:spacing w:val="-5"/>
          <w:sz w:val="22"/>
        </w:rPr>
        <w:t> </w:t>
      </w:r>
      <w:r>
        <w:rPr>
          <w:i/>
          <w:sz w:val="22"/>
        </w:rPr>
        <w:t>Learning</w:t>
      </w:r>
      <w:r>
        <w:rPr>
          <w:i/>
          <w:spacing w:val="-6"/>
          <w:sz w:val="22"/>
        </w:rPr>
        <w:t> </w:t>
      </w:r>
      <w:r>
        <w:rPr>
          <w:i/>
          <w:sz w:val="22"/>
        </w:rPr>
        <w:t>Styles</w:t>
      </w:r>
      <w:r>
        <w:rPr>
          <w:i/>
          <w:spacing w:val="-4"/>
          <w:sz w:val="22"/>
        </w:rPr>
        <w:t> </w:t>
      </w:r>
      <w:r>
        <w:rPr>
          <w:i/>
          <w:spacing w:val="-2"/>
          <w:sz w:val="22"/>
        </w:rPr>
        <w:t>Table</w:t>
      </w:r>
    </w:p>
    <w:p>
      <w:pPr>
        <w:pStyle w:val="BodyText"/>
        <w:rPr>
          <w:i/>
          <w:sz w:val="20"/>
        </w:rPr>
      </w:pPr>
    </w:p>
    <w:p>
      <w:pPr>
        <w:pStyle w:val="BodyText"/>
        <w:spacing w:before="59"/>
        <w:rPr>
          <w:i/>
          <w:sz w:val="20"/>
        </w:rPr>
      </w:pPr>
      <w:r>
        <w:rPr/>
        <mc:AlternateContent>
          <mc:Choice Requires="wps">
            <w:drawing>
              <wp:anchor distT="0" distB="0" distL="0" distR="0" allowOverlap="1" layoutInCell="1" locked="0" behindDoc="1" simplePos="0" relativeHeight="487755264">
                <wp:simplePos x="0" y="0"/>
                <wp:positionH relativeFrom="page">
                  <wp:posOffset>914400</wp:posOffset>
                </wp:positionH>
                <wp:positionV relativeFrom="paragraph">
                  <wp:posOffset>199216</wp:posOffset>
                </wp:positionV>
                <wp:extent cx="5943600" cy="20320"/>
                <wp:effectExtent l="0" t="0" r="0" b="0"/>
                <wp:wrapTopAndBottom/>
                <wp:docPr id="1525" name="Group 1525"/>
                <wp:cNvGraphicFramePr>
                  <a:graphicFrameLocks/>
                </wp:cNvGraphicFramePr>
                <a:graphic>
                  <a:graphicData uri="http://schemas.microsoft.com/office/word/2010/wordprocessingGroup">
                    <wpg:wgp>
                      <wpg:cNvPr id="1525" name="Group 1525"/>
                      <wpg:cNvGrpSpPr/>
                      <wpg:grpSpPr>
                        <a:xfrm>
                          <a:off x="0" y="0"/>
                          <a:ext cx="5943600" cy="20320"/>
                          <a:chExt cx="5943600" cy="20320"/>
                        </a:xfrm>
                      </wpg:grpSpPr>
                      <wps:wsp>
                        <wps:cNvPr id="1526" name="Graphic 152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27" name="Graphic 152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28" name="Graphic 152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29" name="Graphic 152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30" name="Graphic 153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31" name="Graphic 1531"/>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32" name="Graphic 1532"/>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686348pt;width:468pt;height:1.6pt;mso-position-horizontal-relative:page;mso-position-vertical-relative:paragraph;z-index:-15561216;mso-wrap-distance-left:0;mso-wrap-distance-right:0" id="docshapegroup1289" coordorigin="1440,314" coordsize="9360,32">
                <v:rect style="position:absolute;left:1440;top:313;width:9360;height:31" id="docshape1290" filled="true" fillcolor="#818181" stroked="false">
                  <v:fill type="solid"/>
                </v:rect>
                <v:shape style="position:absolute;left:1440;top:313;width:9356;height:5" id="docshape1291" coordorigin="1440,314" coordsize="9356,5" path="m10795,314l1445,314,1440,314,1440,319,1445,319,10795,319,10795,314xe" filled="true" fillcolor="#a1a1a1" stroked="false">
                  <v:path arrowok="t"/>
                  <v:fill type="solid"/>
                </v:shape>
                <v:rect style="position:absolute;left:10795;top:313;width:5;height:5" id="docshape1292" filled="true" fillcolor="#e4e4e4" stroked="false">
                  <v:fill type="solid"/>
                </v:rect>
                <v:shape style="position:absolute;left:1440;top:313;width:9360;height:27" id="docshape1293" coordorigin="1440,314" coordsize="9360,27" path="m1445,319l1440,319,1440,340,1445,340,1445,319xm10800,314l10795,314,10795,319,10800,319,10800,314xe" filled="true" fillcolor="#a1a1a1" stroked="false">
                  <v:path arrowok="t"/>
                  <v:fill type="solid"/>
                </v:shape>
                <v:rect style="position:absolute;left:10795;top:318;width:5;height:22" id="docshape1294" filled="true" fillcolor="#e4e4e4" stroked="false">
                  <v:fill type="solid"/>
                </v:rect>
                <v:rect style="position:absolute;left:1440;top:340;width:5;height:5" id="docshape1295" filled="true" fillcolor="#a1a1a1" stroked="false">
                  <v:fill type="solid"/>
                </v:rect>
                <v:shape style="position:absolute;left:1440;top:340;width:9360;height:5" id="docshape1296" coordorigin="1440,340" coordsize="9360,5" path="m10795,340l1445,340,1440,340,1440,345,1445,345,10795,345,10795,340xm10800,340l10795,340,10795,345,10800,345,10800,340xe" filled="true" fillcolor="#e4e4e4" stroked="false">
                  <v:path arrowok="t"/>
                  <v:fill type="solid"/>
                </v:shape>
                <w10:wrap type="topAndBottom"/>
              </v:group>
            </w:pict>
          </mc:Fallback>
        </mc:AlternateContent>
      </w:r>
    </w:p>
    <w:p>
      <w:pPr>
        <w:pStyle w:val="Heading7"/>
        <w:tabs>
          <w:tab w:pos="9412" w:val="left" w:leader="none"/>
        </w:tabs>
        <w:spacing w:before="48"/>
      </w:pPr>
      <w:r>
        <w:rPr>
          <w:spacing w:val="-2"/>
        </w:rPr>
        <w:t>Introduction</w:t>
      </w:r>
      <w:r>
        <w:rPr/>
        <w:tab/>
        <w:t>5</w:t>
      </w:r>
      <w:r>
        <w:rPr>
          <w:spacing w:val="-2"/>
        </w:rPr>
        <w:t> minutes</w:t>
      </w:r>
    </w:p>
    <w:p>
      <w:pPr>
        <w:pStyle w:val="BodyText"/>
        <w:spacing w:before="2"/>
        <w:rPr>
          <w:b/>
        </w:rPr>
      </w:pPr>
    </w:p>
    <w:p>
      <w:pPr>
        <w:pStyle w:val="ListParagraph"/>
        <w:numPr>
          <w:ilvl w:val="0"/>
          <w:numId w:val="129"/>
        </w:numPr>
        <w:tabs>
          <w:tab w:pos="2158" w:val="left" w:leader="none"/>
          <w:tab w:pos="2160" w:val="left" w:leader="none"/>
        </w:tabs>
        <w:spacing w:line="240" w:lineRule="auto" w:before="1" w:after="0"/>
        <w:ind w:left="2160" w:right="1213" w:hanging="360"/>
        <w:jc w:val="left"/>
        <w:rPr>
          <w:i/>
          <w:sz w:val="22"/>
        </w:rPr>
      </w:pPr>
      <w:r>
        <w:rPr/>
        <w:drawing>
          <wp:anchor distT="0" distB="0" distL="0" distR="0" allowOverlap="1" layoutInCell="1" locked="0" behindDoc="0" simplePos="0" relativeHeight="15898112">
            <wp:simplePos x="0" y="0"/>
            <wp:positionH relativeFrom="page">
              <wp:posOffset>979217</wp:posOffset>
            </wp:positionH>
            <wp:positionV relativeFrom="paragraph">
              <wp:posOffset>-31202</wp:posOffset>
            </wp:positionV>
            <wp:extent cx="331140" cy="396682"/>
            <wp:effectExtent l="0" t="0" r="0" b="0"/>
            <wp:wrapNone/>
            <wp:docPr id="1533" name="Image 1533"/>
            <wp:cNvGraphicFramePr>
              <a:graphicFrameLocks/>
            </wp:cNvGraphicFramePr>
            <a:graphic>
              <a:graphicData uri="http://schemas.openxmlformats.org/drawingml/2006/picture">
                <pic:pic>
                  <pic:nvPicPr>
                    <pic:cNvPr id="1533" name="Image 1533"/>
                    <pic:cNvPicPr/>
                  </pic:nvPicPr>
                  <pic:blipFill>
                    <a:blip r:embed="rId34" cstate="print"/>
                    <a:stretch>
                      <a:fillRect/>
                    </a:stretch>
                  </pic:blipFill>
                  <pic:spPr>
                    <a:xfrm>
                      <a:off x="0" y="0"/>
                      <a:ext cx="331140" cy="396682"/>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“In</w:t>
      </w:r>
      <w:r>
        <w:rPr>
          <w:spacing w:val="-6"/>
          <w:sz w:val="22"/>
        </w:rPr>
        <w:t> </w:t>
      </w:r>
      <w:r>
        <w:rPr>
          <w:sz w:val="22"/>
        </w:rPr>
        <w:t>coming</w:t>
      </w:r>
      <w:r>
        <w:rPr>
          <w:spacing w:val="-2"/>
          <w:sz w:val="22"/>
        </w:rPr>
        <w:t> </w:t>
      </w:r>
      <w:r>
        <w:rPr>
          <w:sz w:val="22"/>
        </w:rPr>
        <w:t>here</w:t>
      </w:r>
      <w:r>
        <w:rPr>
          <w:spacing w:val="-4"/>
          <w:sz w:val="22"/>
        </w:rPr>
        <w:t> </w:t>
      </w:r>
      <w:r>
        <w:rPr>
          <w:sz w:val="22"/>
        </w:rPr>
        <w:t>today</w:t>
      </w:r>
      <w:r>
        <w:rPr>
          <w:spacing w:val="-4"/>
          <w:sz w:val="22"/>
        </w:rPr>
        <w:t> </w:t>
      </w:r>
      <w:r>
        <w:rPr>
          <w:sz w:val="22"/>
        </w:rPr>
        <w:t>how</w:t>
      </w:r>
      <w:r>
        <w:rPr>
          <w:spacing w:val="-5"/>
          <w:sz w:val="22"/>
        </w:rPr>
        <w:t> </w:t>
      </w:r>
      <w:r>
        <w:rPr>
          <w:sz w:val="22"/>
        </w:rPr>
        <w:t>did</w:t>
      </w:r>
      <w:r>
        <w:rPr>
          <w:spacing w:val="-2"/>
          <w:sz w:val="22"/>
        </w:rPr>
        <w:t> </w:t>
      </w:r>
      <w:r>
        <w:rPr>
          <w:sz w:val="22"/>
        </w:rPr>
        <w:t>you</w:t>
      </w:r>
      <w:r>
        <w:rPr>
          <w:spacing w:val="-2"/>
          <w:sz w:val="22"/>
        </w:rPr>
        <w:t> </w:t>
      </w:r>
      <w:r>
        <w:rPr>
          <w:sz w:val="22"/>
        </w:rPr>
        <w:t>find</w:t>
      </w:r>
      <w:r>
        <w:rPr>
          <w:spacing w:val="-4"/>
          <w:sz w:val="22"/>
        </w:rPr>
        <w:t> </w:t>
      </w:r>
      <w:r>
        <w:rPr>
          <w:sz w:val="22"/>
        </w:rPr>
        <w:t>the</w:t>
      </w:r>
      <w:r>
        <w:rPr>
          <w:spacing w:val="-4"/>
          <w:sz w:val="22"/>
        </w:rPr>
        <w:t> </w:t>
      </w:r>
      <w:r>
        <w:rPr>
          <w:sz w:val="22"/>
        </w:rPr>
        <w:t>location?</w:t>
      </w:r>
      <w:r>
        <w:rPr>
          <w:spacing w:val="-4"/>
          <w:sz w:val="22"/>
        </w:rPr>
        <w:t> </w:t>
      </w:r>
      <w:r>
        <w:rPr>
          <w:sz w:val="22"/>
        </w:rPr>
        <w:t>If you</w:t>
      </w:r>
      <w:r>
        <w:rPr>
          <w:spacing w:val="-2"/>
          <w:sz w:val="22"/>
        </w:rPr>
        <w:t> </w:t>
      </w:r>
      <w:r>
        <w:rPr>
          <w:sz w:val="22"/>
        </w:rPr>
        <w:t>have been here before, how did you find it the first time?” </w:t>
      </w:r>
      <w:r>
        <w:rPr>
          <w:i/>
          <w:sz w:val="22"/>
        </w:rPr>
        <w:t>Participants will likely have different types of responses – read the directions, looked on a map, used GPS, practiced the route beforehand, etc.</w:t>
      </w:r>
    </w:p>
    <w:p>
      <w:pPr>
        <w:pStyle w:val="ListParagraph"/>
        <w:numPr>
          <w:ilvl w:val="0"/>
          <w:numId w:val="129"/>
        </w:numPr>
        <w:tabs>
          <w:tab w:pos="2157" w:val="left" w:leader="none"/>
          <w:tab w:pos="2160" w:val="left" w:leader="none"/>
        </w:tabs>
        <w:spacing w:line="240" w:lineRule="auto" w:before="118" w:after="0"/>
        <w:ind w:left="2160" w:right="1369" w:hanging="361"/>
        <w:jc w:val="left"/>
        <w:rPr>
          <w:i/>
          <w:sz w:val="22"/>
        </w:rPr>
      </w:pPr>
      <w:r>
        <w:rPr>
          <w:sz w:val="22"/>
        </w:rPr>
        <w:t>Ask the participants: “Why did different people use different ways to find the same information?”</w:t>
      </w:r>
      <w:r>
        <w:rPr>
          <w:spacing w:val="-3"/>
          <w:sz w:val="22"/>
        </w:rPr>
        <w:t> </w:t>
      </w:r>
      <w:r>
        <w:rPr>
          <w:i/>
          <w:sz w:val="22"/>
        </w:rPr>
        <w:t>People</w:t>
      </w:r>
      <w:r>
        <w:rPr>
          <w:i/>
          <w:spacing w:val="-3"/>
          <w:sz w:val="22"/>
        </w:rPr>
        <w:t> </w:t>
      </w:r>
      <w:r>
        <w:rPr>
          <w:i/>
          <w:sz w:val="22"/>
        </w:rPr>
        <w:t>have</w:t>
      </w:r>
      <w:r>
        <w:rPr>
          <w:i/>
          <w:spacing w:val="-3"/>
          <w:sz w:val="22"/>
        </w:rPr>
        <w:t> </w:t>
      </w:r>
      <w:r>
        <w:rPr>
          <w:i/>
          <w:sz w:val="22"/>
        </w:rPr>
        <w:t>different</w:t>
      </w:r>
      <w:r>
        <w:rPr>
          <w:i/>
          <w:spacing w:val="-3"/>
          <w:sz w:val="22"/>
        </w:rPr>
        <w:t> </w:t>
      </w:r>
      <w:r>
        <w:rPr>
          <w:i/>
          <w:sz w:val="22"/>
        </w:rPr>
        <w:t>preferences</w:t>
      </w:r>
      <w:r>
        <w:rPr>
          <w:i/>
          <w:spacing w:val="-5"/>
          <w:sz w:val="22"/>
        </w:rPr>
        <w:t> </w:t>
      </w:r>
      <w:r>
        <w:rPr>
          <w:i/>
          <w:sz w:val="22"/>
        </w:rPr>
        <w:t>for</w:t>
      </w:r>
      <w:r>
        <w:rPr>
          <w:i/>
          <w:spacing w:val="-1"/>
          <w:sz w:val="22"/>
        </w:rPr>
        <w:t> </w:t>
      </w:r>
      <w:r>
        <w:rPr>
          <w:i/>
          <w:sz w:val="22"/>
        </w:rPr>
        <w:t>how</w:t>
      </w:r>
      <w:r>
        <w:rPr>
          <w:i/>
          <w:spacing w:val="-3"/>
          <w:sz w:val="22"/>
        </w:rPr>
        <w:t> </w:t>
      </w:r>
      <w:r>
        <w:rPr>
          <w:i/>
          <w:sz w:val="22"/>
        </w:rPr>
        <w:t>they</w:t>
      </w:r>
      <w:r>
        <w:rPr>
          <w:i/>
          <w:spacing w:val="-5"/>
          <w:sz w:val="22"/>
        </w:rPr>
        <w:t> </w:t>
      </w:r>
      <w:r>
        <w:rPr>
          <w:i/>
          <w:sz w:val="22"/>
        </w:rPr>
        <w:t>take</w:t>
      </w:r>
      <w:r>
        <w:rPr>
          <w:i/>
          <w:spacing w:val="-5"/>
          <w:sz w:val="22"/>
        </w:rPr>
        <w:t> </w:t>
      </w:r>
      <w:r>
        <w:rPr>
          <w:i/>
          <w:sz w:val="22"/>
        </w:rPr>
        <w:t>in</w:t>
      </w:r>
      <w:r>
        <w:rPr>
          <w:i/>
          <w:spacing w:val="-3"/>
          <w:sz w:val="22"/>
        </w:rPr>
        <w:t> </w:t>
      </w:r>
      <w:r>
        <w:rPr>
          <w:i/>
          <w:sz w:val="22"/>
        </w:rPr>
        <w:t>and</w:t>
      </w:r>
      <w:r>
        <w:rPr>
          <w:i/>
          <w:spacing w:val="-5"/>
          <w:sz w:val="22"/>
        </w:rPr>
        <w:t> </w:t>
      </w:r>
      <w:r>
        <w:rPr>
          <w:i/>
          <w:sz w:val="22"/>
        </w:rPr>
        <w:t>remember </w:t>
      </w:r>
      <w:r>
        <w:rPr>
          <w:i/>
          <w:spacing w:val="-2"/>
          <w:sz w:val="22"/>
        </w:rPr>
        <w:t>information.</w:t>
      </w:r>
    </w:p>
    <w:p>
      <w:pPr>
        <w:pStyle w:val="ListParagraph"/>
        <w:numPr>
          <w:ilvl w:val="0"/>
          <w:numId w:val="129"/>
        </w:numPr>
        <w:tabs>
          <w:tab w:pos="2158" w:val="left" w:leader="none"/>
          <w:tab w:pos="2160" w:val="left" w:leader="none"/>
        </w:tabs>
        <w:spacing w:line="240" w:lineRule="auto" w:before="122" w:after="0"/>
        <w:ind w:left="2160" w:right="1431" w:hanging="360"/>
        <w:jc w:val="both"/>
        <w:rPr>
          <w:i/>
          <w:sz w:val="22"/>
        </w:rPr>
      </w:pPr>
      <w:r>
        <w:rPr>
          <w:sz w:val="22"/>
        </w:rPr>
        <w:t>Ask participants: “How</w:t>
      </w:r>
      <w:r>
        <w:rPr>
          <w:spacing w:val="-2"/>
          <w:sz w:val="22"/>
        </w:rPr>
        <w:t> </w:t>
      </w:r>
      <w:r>
        <w:rPr>
          <w:sz w:val="22"/>
        </w:rPr>
        <w:t>do you think this relates</w:t>
      </w:r>
      <w:r>
        <w:rPr>
          <w:spacing w:val="-1"/>
          <w:sz w:val="22"/>
        </w:rPr>
        <w:t> </w:t>
      </w:r>
      <w:r>
        <w:rPr>
          <w:sz w:val="22"/>
        </w:rPr>
        <w:t>to</w:t>
      </w:r>
      <w:r>
        <w:rPr>
          <w:spacing w:val="-1"/>
          <w:sz w:val="22"/>
        </w:rPr>
        <w:t> </w:t>
      </w:r>
      <w:r>
        <w:rPr>
          <w:sz w:val="22"/>
        </w:rPr>
        <w:t>the</w:t>
      </w:r>
      <w:r>
        <w:rPr>
          <w:spacing w:val="-1"/>
          <w:sz w:val="22"/>
        </w:rPr>
        <w:t> </w:t>
      </w:r>
      <w:r>
        <w:rPr>
          <w:sz w:val="22"/>
        </w:rPr>
        <w:t>overall process</w:t>
      </w:r>
      <w:r>
        <w:rPr>
          <w:spacing w:val="-1"/>
          <w:sz w:val="22"/>
        </w:rPr>
        <w:t> </w:t>
      </w:r>
      <w:r>
        <w:rPr>
          <w:sz w:val="22"/>
        </w:rPr>
        <w:t>of learning?” </w:t>
      </w:r>
      <w:r>
        <w:rPr>
          <w:i/>
          <w:sz w:val="22"/>
        </w:rPr>
        <w:t>Each</w:t>
      </w:r>
      <w:r>
        <w:rPr>
          <w:i/>
          <w:spacing w:val="-4"/>
          <w:sz w:val="22"/>
        </w:rPr>
        <w:t> </w:t>
      </w:r>
      <w:r>
        <w:rPr>
          <w:i/>
          <w:sz w:val="22"/>
        </w:rPr>
        <w:t>of</w:t>
      </w:r>
      <w:r>
        <w:rPr>
          <w:i/>
          <w:spacing w:val="-4"/>
          <w:sz w:val="22"/>
        </w:rPr>
        <w:t> </w:t>
      </w:r>
      <w:r>
        <w:rPr>
          <w:i/>
          <w:sz w:val="22"/>
        </w:rPr>
        <w:t>us</w:t>
      </w:r>
      <w:r>
        <w:rPr>
          <w:i/>
          <w:spacing w:val="-3"/>
          <w:sz w:val="22"/>
        </w:rPr>
        <w:t> </w:t>
      </w:r>
      <w:r>
        <w:rPr>
          <w:i/>
          <w:sz w:val="22"/>
        </w:rPr>
        <w:t>has</w:t>
      </w:r>
      <w:r>
        <w:rPr>
          <w:i/>
          <w:spacing w:val="-3"/>
          <w:sz w:val="22"/>
        </w:rPr>
        <w:t> </w:t>
      </w:r>
      <w:r>
        <w:rPr>
          <w:i/>
          <w:sz w:val="22"/>
        </w:rPr>
        <w:t>preferences</w:t>
      </w:r>
      <w:r>
        <w:rPr>
          <w:i/>
          <w:spacing w:val="-3"/>
          <w:sz w:val="22"/>
        </w:rPr>
        <w:t> </w:t>
      </w:r>
      <w:r>
        <w:rPr>
          <w:i/>
          <w:sz w:val="22"/>
        </w:rPr>
        <w:t>in</w:t>
      </w:r>
      <w:r>
        <w:rPr>
          <w:i/>
          <w:spacing w:val="-4"/>
          <w:sz w:val="22"/>
        </w:rPr>
        <w:t> </w:t>
      </w:r>
      <w:r>
        <w:rPr>
          <w:i/>
          <w:sz w:val="22"/>
        </w:rPr>
        <w:t>terms</w:t>
      </w:r>
      <w:r>
        <w:rPr>
          <w:i/>
          <w:spacing w:val="-3"/>
          <w:sz w:val="22"/>
        </w:rPr>
        <w:t> </w:t>
      </w:r>
      <w:r>
        <w:rPr>
          <w:i/>
          <w:sz w:val="22"/>
        </w:rPr>
        <w:t>of</w:t>
      </w:r>
      <w:r>
        <w:rPr>
          <w:i/>
          <w:spacing w:val="-2"/>
          <w:sz w:val="22"/>
        </w:rPr>
        <w:t> </w:t>
      </w:r>
      <w:r>
        <w:rPr>
          <w:i/>
          <w:sz w:val="22"/>
        </w:rPr>
        <w:t>how</w:t>
      </w:r>
      <w:r>
        <w:rPr>
          <w:i/>
          <w:spacing w:val="-4"/>
          <w:sz w:val="22"/>
        </w:rPr>
        <w:t> </w:t>
      </w:r>
      <w:r>
        <w:rPr>
          <w:i/>
          <w:sz w:val="22"/>
        </w:rPr>
        <w:t>we</w:t>
      </w:r>
      <w:r>
        <w:rPr>
          <w:i/>
          <w:spacing w:val="-5"/>
          <w:sz w:val="22"/>
        </w:rPr>
        <w:t> </w:t>
      </w:r>
      <w:r>
        <w:rPr>
          <w:i/>
          <w:sz w:val="22"/>
        </w:rPr>
        <w:t>process</w:t>
      </w:r>
      <w:r>
        <w:rPr>
          <w:i/>
          <w:spacing w:val="-3"/>
          <w:sz w:val="22"/>
        </w:rPr>
        <w:t> </w:t>
      </w:r>
      <w:r>
        <w:rPr>
          <w:i/>
          <w:sz w:val="22"/>
        </w:rPr>
        <w:t>and</w:t>
      </w:r>
      <w:r>
        <w:rPr>
          <w:i/>
          <w:spacing w:val="-5"/>
          <w:sz w:val="22"/>
        </w:rPr>
        <w:t> </w:t>
      </w:r>
      <w:r>
        <w:rPr>
          <w:i/>
          <w:sz w:val="22"/>
        </w:rPr>
        <w:t>retain</w:t>
      </w:r>
      <w:r>
        <w:rPr>
          <w:i/>
          <w:spacing w:val="-3"/>
          <w:sz w:val="22"/>
        </w:rPr>
        <w:t> </w:t>
      </w:r>
      <w:r>
        <w:rPr>
          <w:i/>
          <w:sz w:val="22"/>
        </w:rPr>
        <w:t>information.</w:t>
      </w:r>
      <w:r>
        <w:rPr>
          <w:i/>
          <w:spacing w:val="-2"/>
          <w:sz w:val="22"/>
        </w:rPr>
        <w:t> </w:t>
      </w:r>
      <w:r>
        <w:rPr>
          <w:i/>
          <w:sz w:val="22"/>
        </w:rPr>
        <w:t>Yet despite our preferences, we are still able to utilize other methods of learning.</w:t>
      </w:r>
    </w:p>
    <w:p>
      <w:pPr>
        <w:spacing w:after="0" w:line="240" w:lineRule="auto"/>
        <w:jc w:val="both"/>
        <w:rPr>
          <w:sz w:val="22"/>
        </w:rPr>
        <w:sectPr>
          <w:headerReference w:type="default" r:id="rId97"/>
          <w:footerReference w:type="default" r:id="rId98"/>
          <w:pgSz w:w="12240" w:h="15840"/>
          <w:pgMar w:header="724" w:footer="1142" w:top="960" w:bottom="1340" w:left="360" w:right="240"/>
        </w:sectPr>
      </w:pPr>
    </w:p>
    <w:p>
      <w:pPr>
        <w:pStyle w:val="BodyText"/>
        <w:spacing w:before="213"/>
        <w:rPr>
          <w:i/>
        </w:rPr>
      </w:pPr>
    </w:p>
    <w:p>
      <w:pPr>
        <w:pStyle w:val="ListParagraph"/>
        <w:numPr>
          <w:ilvl w:val="0"/>
          <w:numId w:val="129"/>
        </w:numPr>
        <w:tabs>
          <w:tab w:pos="2158" w:val="left" w:leader="none"/>
        </w:tabs>
        <w:spacing w:line="240" w:lineRule="auto" w:before="1" w:after="0"/>
        <w:ind w:left="2158"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58336">
                <wp:simplePos x="0" y="0"/>
                <wp:positionH relativeFrom="page">
                  <wp:posOffset>914400</wp:posOffset>
                </wp:positionH>
                <wp:positionV relativeFrom="paragraph">
                  <wp:posOffset>276905</wp:posOffset>
                </wp:positionV>
                <wp:extent cx="5943600" cy="20320"/>
                <wp:effectExtent l="0" t="0" r="0" b="0"/>
                <wp:wrapTopAndBottom/>
                <wp:docPr id="1534" name="Group 1534"/>
                <wp:cNvGraphicFramePr>
                  <a:graphicFrameLocks/>
                </wp:cNvGraphicFramePr>
                <a:graphic>
                  <a:graphicData uri="http://schemas.microsoft.com/office/word/2010/wordprocessingGroup">
                    <wpg:wgp>
                      <wpg:cNvPr id="1534" name="Group 1534"/>
                      <wpg:cNvGrpSpPr/>
                      <wpg:grpSpPr>
                        <a:xfrm>
                          <a:off x="0" y="0"/>
                          <a:ext cx="5943600" cy="20320"/>
                          <a:chExt cx="5943600" cy="20320"/>
                        </a:xfrm>
                      </wpg:grpSpPr>
                      <wps:wsp>
                        <wps:cNvPr id="1535" name="Graphic 1535"/>
                        <wps:cNvSpPr/>
                        <wps:spPr>
                          <a:xfrm>
                            <a:off x="0" y="126"/>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536" name="Graphic 1536"/>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37" name="Graphic 1537"/>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38" name="Graphic 1538"/>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39" name="Graphic 1539"/>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540" name="Graphic 1540"/>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41" name="Graphic 1541"/>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03595pt;width:468pt;height:1.6pt;mso-position-horizontal-relative:page;mso-position-vertical-relative:paragraph;z-index:-15558144;mso-wrap-distance-left:0;mso-wrap-distance-right:0" id="docshapegroup1297" coordorigin="1440,436" coordsize="9360,32">
                <v:rect style="position:absolute;left:1440;top:436;width:9360;height:31" id="docshape1298" filled="true" fillcolor="#818181" stroked="false">
                  <v:fill type="solid"/>
                </v:rect>
                <v:shape style="position:absolute;left:1440;top:436;width:9356;height:5" id="docshape1299" coordorigin="1440,436" coordsize="9356,5" path="m10795,436l1445,436,1440,436,1440,441,1445,441,10795,441,10795,436xe" filled="true" fillcolor="#a1a1a1" stroked="false">
                  <v:path arrowok="t"/>
                  <v:fill type="solid"/>
                </v:shape>
                <v:rect style="position:absolute;left:10795;top:436;width:5;height:5" id="docshape1300" filled="true" fillcolor="#e4e4e4" stroked="false">
                  <v:fill type="solid"/>
                </v:rect>
                <v:shape style="position:absolute;left:1440;top:436;width:9360;height:27" id="docshape1301" coordorigin="1440,436" coordsize="9360,27" path="m1445,441l1440,441,1440,462,1445,462,1445,441xm10800,436l10795,436,10795,441,10800,441,10800,436xe" filled="true" fillcolor="#a1a1a1" stroked="false">
                  <v:path arrowok="t"/>
                  <v:fill type="solid"/>
                </v:shape>
                <v:rect style="position:absolute;left:10795;top:440;width:5;height:22" id="docshape1302" filled="true" fillcolor="#e4e4e4" stroked="false">
                  <v:fill type="solid"/>
                </v:rect>
                <v:rect style="position:absolute;left:1440;top:462;width:5;height:5" id="docshape1303" filled="true" fillcolor="#a1a1a1" stroked="false">
                  <v:fill type="solid"/>
                </v:rect>
                <v:shape style="position:absolute;left:1440;top:462;width:9360;height:5" id="docshape1304" coordorigin="1440,462" coordsize="9360,5" path="m10795,462l1445,462,1440,462,1440,467,1445,467,10795,467,10795,462xm10800,462l10795,462,10795,467,10800,467,10800,462xe" filled="true" fillcolor="#e4e4e4" stroked="false">
                  <v:path arrowok="t"/>
                  <v:fill type="solid"/>
                </v:shape>
                <w10:wrap type="topAndBottom"/>
              </v:group>
            </w:pict>
          </mc:Fallback>
        </mc:AlternateContent>
      </w:r>
    </w:p>
    <w:p>
      <w:pPr>
        <w:pStyle w:val="Heading7"/>
        <w:tabs>
          <w:tab w:pos="9290" w:val="left" w:leader="none"/>
        </w:tabs>
      </w:pPr>
      <w:r>
        <w:rPr/>
        <w:t>Identifying</w:t>
      </w:r>
      <w:r>
        <w:rPr>
          <w:spacing w:val="-7"/>
        </w:rPr>
        <w:t> </w:t>
      </w:r>
      <w:r>
        <w:rPr/>
        <w:t>Learning</w:t>
      </w:r>
      <w:r>
        <w:rPr>
          <w:spacing w:val="-8"/>
        </w:rPr>
        <w:t> </w:t>
      </w:r>
      <w:r>
        <w:rPr>
          <w:spacing w:val="-2"/>
        </w:rPr>
        <w:t>Styles</w:t>
      </w:r>
      <w:r>
        <w:rPr/>
        <w:tab/>
        <w:t>15</w:t>
      </w:r>
      <w:r>
        <w:rPr>
          <w:spacing w:val="-3"/>
        </w:rPr>
        <w:t> </w:t>
      </w:r>
      <w:r>
        <w:rPr>
          <w:spacing w:val="-2"/>
        </w:rPr>
        <w:t>minutes</w:t>
      </w:r>
    </w:p>
    <w:p>
      <w:pPr>
        <w:pStyle w:val="BodyText"/>
        <w:spacing w:before="3"/>
        <w:rPr>
          <w:b/>
        </w:rPr>
      </w:pPr>
    </w:p>
    <w:p>
      <w:pPr>
        <w:pStyle w:val="ListParagraph"/>
        <w:numPr>
          <w:ilvl w:val="0"/>
          <w:numId w:val="130"/>
        </w:numPr>
        <w:tabs>
          <w:tab w:pos="2157" w:val="left" w:leader="none"/>
          <w:tab w:pos="2159" w:val="left" w:leader="none"/>
        </w:tabs>
        <w:spacing w:line="240" w:lineRule="auto" w:before="0" w:after="0"/>
        <w:ind w:left="2159" w:right="1505" w:hanging="360"/>
        <w:jc w:val="left"/>
        <w:rPr>
          <w:sz w:val="22"/>
        </w:rPr>
      </w:pPr>
      <w:r>
        <w:rPr/>
        <w:drawing>
          <wp:anchor distT="0" distB="0" distL="0" distR="0" allowOverlap="1" layoutInCell="1" locked="0" behindDoc="0" simplePos="0" relativeHeight="15900160">
            <wp:simplePos x="0" y="0"/>
            <wp:positionH relativeFrom="page">
              <wp:posOffset>937824</wp:posOffset>
            </wp:positionH>
            <wp:positionV relativeFrom="paragraph">
              <wp:posOffset>4611</wp:posOffset>
            </wp:positionV>
            <wp:extent cx="393229" cy="335811"/>
            <wp:effectExtent l="0" t="0" r="0" b="0"/>
            <wp:wrapNone/>
            <wp:docPr id="1542" name="Image 1542"/>
            <wp:cNvGraphicFramePr>
              <a:graphicFrameLocks/>
            </wp:cNvGraphicFramePr>
            <a:graphic>
              <a:graphicData uri="http://schemas.openxmlformats.org/drawingml/2006/picture">
                <pic:pic>
                  <pic:nvPicPr>
                    <pic:cNvPr id="1542" name="Image 1542"/>
                    <pic:cNvPicPr/>
                  </pic:nvPicPr>
                  <pic:blipFill>
                    <a:blip r:embed="rId46" cstate="print"/>
                    <a:stretch>
                      <a:fillRect/>
                    </a:stretch>
                  </pic:blipFill>
                  <pic:spPr>
                    <a:xfrm>
                      <a:off x="0" y="0"/>
                      <a:ext cx="393229" cy="335811"/>
                    </a:xfrm>
                    <a:prstGeom prst="rect">
                      <a:avLst/>
                    </a:prstGeom>
                  </pic:spPr>
                </pic:pic>
              </a:graphicData>
            </a:graphic>
          </wp:anchor>
        </w:drawing>
      </w:r>
      <w:r>
        <w:rPr>
          <w:sz w:val="22"/>
        </w:rPr>
        <w:t>Tell</w:t>
      </w:r>
      <w:r>
        <w:rPr>
          <w:spacing w:val="-3"/>
          <w:sz w:val="22"/>
        </w:rPr>
        <w:t> </w:t>
      </w:r>
      <w:r>
        <w:rPr>
          <w:sz w:val="22"/>
        </w:rPr>
        <w:t>participants</w:t>
      </w:r>
      <w:r>
        <w:rPr>
          <w:spacing w:val="-5"/>
          <w:sz w:val="22"/>
        </w:rPr>
        <w:t> </w:t>
      </w:r>
      <w:r>
        <w:rPr>
          <w:sz w:val="22"/>
        </w:rPr>
        <w:t>that</w:t>
      </w:r>
      <w:r>
        <w:rPr>
          <w:spacing w:val="-1"/>
          <w:sz w:val="22"/>
        </w:rPr>
        <w:t> </w:t>
      </w:r>
      <w:r>
        <w:rPr>
          <w:sz w:val="22"/>
        </w:rPr>
        <w:t>while</w:t>
      </w:r>
      <w:r>
        <w:rPr>
          <w:spacing w:val="-3"/>
          <w:sz w:val="22"/>
        </w:rPr>
        <w:t> </w:t>
      </w:r>
      <w:r>
        <w:rPr>
          <w:sz w:val="22"/>
        </w:rPr>
        <w:t>the</w:t>
      </w:r>
      <w:r>
        <w:rPr>
          <w:spacing w:val="-5"/>
          <w:sz w:val="22"/>
        </w:rPr>
        <w:t> </w:t>
      </w:r>
      <w:r>
        <w:rPr>
          <w:sz w:val="22"/>
        </w:rPr>
        <w:t>process</w:t>
      </w:r>
      <w:r>
        <w:rPr>
          <w:spacing w:val="-2"/>
          <w:sz w:val="22"/>
        </w:rPr>
        <w:t> </w:t>
      </w:r>
      <w:r>
        <w:rPr>
          <w:sz w:val="22"/>
        </w:rPr>
        <w:t>of</w:t>
      </w:r>
      <w:r>
        <w:rPr>
          <w:spacing w:val="-1"/>
          <w:sz w:val="22"/>
        </w:rPr>
        <w:t> </w:t>
      </w:r>
      <w:r>
        <w:rPr>
          <w:sz w:val="22"/>
        </w:rPr>
        <w:t>how</w:t>
      </w:r>
      <w:r>
        <w:rPr>
          <w:spacing w:val="-6"/>
          <w:sz w:val="22"/>
        </w:rPr>
        <w:t> </w:t>
      </w:r>
      <w:r>
        <w:rPr>
          <w:sz w:val="22"/>
        </w:rPr>
        <w:t>people</w:t>
      </w:r>
      <w:r>
        <w:rPr>
          <w:spacing w:val="-3"/>
          <w:sz w:val="22"/>
        </w:rPr>
        <w:t> </w:t>
      </w:r>
      <w:r>
        <w:rPr>
          <w:sz w:val="22"/>
        </w:rPr>
        <w:t>learn</w:t>
      </w:r>
      <w:r>
        <w:rPr>
          <w:spacing w:val="-3"/>
          <w:sz w:val="22"/>
        </w:rPr>
        <w:t> </w:t>
      </w:r>
      <w:r>
        <w:rPr>
          <w:sz w:val="22"/>
        </w:rPr>
        <w:t>is</w:t>
      </w:r>
      <w:r>
        <w:rPr>
          <w:spacing w:val="-2"/>
          <w:sz w:val="22"/>
        </w:rPr>
        <w:t> </w:t>
      </w:r>
      <w:r>
        <w:rPr>
          <w:sz w:val="22"/>
        </w:rPr>
        <w:t>not</w:t>
      </w:r>
      <w:r>
        <w:rPr>
          <w:spacing w:val="-3"/>
          <w:sz w:val="22"/>
        </w:rPr>
        <w:t> </w:t>
      </w:r>
      <w:r>
        <w:rPr>
          <w:sz w:val="22"/>
        </w:rPr>
        <w:t>fully</w:t>
      </w:r>
      <w:r>
        <w:rPr>
          <w:spacing w:val="-5"/>
          <w:sz w:val="22"/>
        </w:rPr>
        <w:t> </w:t>
      </w:r>
      <w:r>
        <w:rPr>
          <w:sz w:val="22"/>
        </w:rPr>
        <w:t>understood, one of the most common theories of how people learn is called the VAK model: visual, kinesthetic, and auditory.</w:t>
      </w:r>
    </w:p>
    <w:p>
      <w:pPr>
        <w:pStyle w:val="ListParagraph"/>
        <w:numPr>
          <w:ilvl w:val="0"/>
          <w:numId w:val="130"/>
        </w:numPr>
        <w:tabs>
          <w:tab w:pos="2157" w:val="left" w:leader="none"/>
          <w:tab w:pos="2159" w:val="left" w:leader="none"/>
        </w:tabs>
        <w:spacing w:line="240" w:lineRule="auto" w:before="120" w:after="0"/>
        <w:ind w:left="2159" w:right="1429"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“What</w:t>
      </w:r>
      <w:r>
        <w:rPr>
          <w:spacing w:val="-1"/>
          <w:sz w:val="22"/>
        </w:rPr>
        <w:t> </w:t>
      </w:r>
      <w:r>
        <w:rPr>
          <w:sz w:val="22"/>
        </w:rPr>
        <w:t>do</w:t>
      </w:r>
      <w:r>
        <w:rPr>
          <w:spacing w:val="-5"/>
          <w:sz w:val="22"/>
        </w:rPr>
        <w:t> </w:t>
      </w:r>
      <w:r>
        <w:rPr>
          <w:sz w:val="22"/>
        </w:rPr>
        <w:t>you</w:t>
      </w:r>
      <w:r>
        <w:rPr>
          <w:spacing w:val="-3"/>
          <w:sz w:val="22"/>
        </w:rPr>
        <w:t> </w:t>
      </w:r>
      <w:r>
        <w:rPr>
          <w:sz w:val="22"/>
        </w:rPr>
        <w:t>think each</w:t>
      </w:r>
      <w:r>
        <w:rPr>
          <w:spacing w:val="-5"/>
          <w:sz w:val="22"/>
        </w:rPr>
        <w:t> </w:t>
      </w:r>
      <w:r>
        <w:rPr>
          <w:sz w:val="22"/>
        </w:rPr>
        <w:t>of</w:t>
      </w:r>
      <w:r>
        <w:rPr>
          <w:spacing w:val="-3"/>
          <w:sz w:val="22"/>
        </w:rPr>
        <w:t> </w:t>
      </w:r>
      <w:r>
        <w:rPr>
          <w:sz w:val="22"/>
        </w:rPr>
        <w:t>these</w:t>
      </w:r>
      <w:r>
        <w:rPr>
          <w:spacing w:val="-3"/>
          <w:sz w:val="22"/>
        </w:rPr>
        <w:t> </w:t>
      </w:r>
      <w:r>
        <w:rPr>
          <w:sz w:val="22"/>
        </w:rPr>
        <w:t>means?”</w:t>
      </w:r>
      <w:r>
        <w:rPr>
          <w:spacing w:val="-4"/>
          <w:sz w:val="22"/>
        </w:rPr>
        <w:t> </w:t>
      </w:r>
      <w:r>
        <w:rPr>
          <w:sz w:val="22"/>
        </w:rPr>
        <w:t>As</w:t>
      </w:r>
      <w:r>
        <w:rPr>
          <w:spacing w:val="-5"/>
          <w:sz w:val="22"/>
        </w:rPr>
        <w:t> </w:t>
      </w:r>
      <w:r>
        <w:rPr>
          <w:sz w:val="22"/>
        </w:rPr>
        <w:t>the</w:t>
      </w:r>
      <w:r>
        <w:rPr>
          <w:spacing w:val="-3"/>
          <w:sz w:val="22"/>
        </w:rPr>
        <w:t> </w:t>
      </w:r>
      <w:r>
        <w:rPr>
          <w:sz w:val="22"/>
        </w:rPr>
        <w:t>participants respond, record their answers on the flip chart under the three main categories.</w:t>
      </w:r>
    </w:p>
    <w:p>
      <w:pPr>
        <w:pStyle w:val="ListParagraph"/>
        <w:numPr>
          <w:ilvl w:val="1"/>
          <w:numId w:val="130"/>
        </w:numPr>
        <w:tabs>
          <w:tab w:pos="2879" w:val="left" w:leader="none"/>
        </w:tabs>
        <w:spacing w:line="240" w:lineRule="auto" w:before="134" w:after="0"/>
        <w:ind w:left="2879" w:right="0" w:hanging="360"/>
        <w:jc w:val="left"/>
        <w:rPr>
          <w:sz w:val="22"/>
        </w:rPr>
      </w:pPr>
      <w:r>
        <w:rPr>
          <w:sz w:val="22"/>
        </w:rPr>
        <w:t>Visual:</w:t>
      </w:r>
      <w:r>
        <w:rPr>
          <w:spacing w:val="-3"/>
          <w:sz w:val="22"/>
        </w:rPr>
        <w:t> </w:t>
      </w:r>
      <w:r>
        <w:rPr>
          <w:sz w:val="22"/>
        </w:rPr>
        <w:t>Learn</w:t>
      </w:r>
      <w:r>
        <w:rPr>
          <w:spacing w:val="-7"/>
          <w:sz w:val="22"/>
        </w:rPr>
        <w:t> </w:t>
      </w:r>
      <w:r>
        <w:rPr>
          <w:sz w:val="22"/>
        </w:rPr>
        <w:t>through</w:t>
      </w:r>
      <w:r>
        <w:rPr>
          <w:spacing w:val="-5"/>
          <w:sz w:val="22"/>
        </w:rPr>
        <w:t> </w:t>
      </w:r>
      <w:r>
        <w:rPr>
          <w:sz w:val="22"/>
        </w:rPr>
        <w:t>seeing,</w:t>
      </w:r>
      <w:r>
        <w:rPr>
          <w:spacing w:val="-5"/>
          <w:sz w:val="22"/>
        </w:rPr>
        <w:t> </w:t>
      </w:r>
      <w:r>
        <w:rPr>
          <w:sz w:val="22"/>
        </w:rPr>
        <w:t>watching,</w:t>
      </w:r>
      <w:r>
        <w:rPr>
          <w:spacing w:val="-5"/>
          <w:sz w:val="22"/>
        </w:rPr>
        <w:t> </w:t>
      </w:r>
      <w:r>
        <w:rPr>
          <w:sz w:val="22"/>
        </w:rPr>
        <w:t>or</w:t>
      </w:r>
      <w:r>
        <w:rPr>
          <w:spacing w:val="-5"/>
          <w:sz w:val="22"/>
        </w:rPr>
        <w:t> </w:t>
      </w:r>
      <w:r>
        <w:rPr>
          <w:spacing w:val="-2"/>
          <w:sz w:val="22"/>
        </w:rPr>
        <w:t>reading</w:t>
      </w:r>
    </w:p>
    <w:p>
      <w:pPr>
        <w:pStyle w:val="ListParagraph"/>
        <w:numPr>
          <w:ilvl w:val="1"/>
          <w:numId w:val="130"/>
        </w:numPr>
        <w:tabs>
          <w:tab w:pos="2880" w:val="left" w:leader="none"/>
        </w:tabs>
        <w:spacing w:line="240" w:lineRule="auto" w:before="16" w:after="0"/>
        <w:ind w:left="2880" w:right="0" w:hanging="360"/>
        <w:jc w:val="left"/>
        <w:rPr>
          <w:sz w:val="22"/>
        </w:rPr>
      </w:pPr>
      <w:r>
        <w:rPr>
          <w:sz w:val="22"/>
        </w:rPr>
        <w:t>Auditory:</w:t>
      </w:r>
      <w:r>
        <w:rPr>
          <w:spacing w:val="-4"/>
          <w:sz w:val="22"/>
        </w:rPr>
        <w:t> </w:t>
      </w:r>
      <w:r>
        <w:rPr>
          <w:sz w:val="22"/>
        </w:rPr>
        <w:t>Learn</w:t>
      </w:r>
      <w:r>
        <w:rPr>
          <w:spacing w:val="-8"/>
          <w:sz w:val="22"/>
        </w:rPr>
        <w:t> </w:t>
      </w:r>
      <w:r>
        <w:rPr>
          <w:sz w:val="22"/>
        </w:rPr>
        <w:t>through</w:t>
      </w:r>
      <w:r>
        <w:rPr>
          <w:spacing w:val="-5"/>
          <w:sz w:val="22"/>
        </w:rPr>
        <w:t> </w:t>
      </w:r>
      <w:r>
        <w:rPr>
          <w:sz w:val="22"/>
        </w:rPr>
        <w:t>listening</w:t>
      </w:r>
      <w:r>
        <w:rPr>
          <w:spacing w:val="-6"/>
          <w:sz w:val="22"/>
        </w:rPr>
        <w:t> </w:t>
      </w:r>
      <w:r>
        <w:rPr>
          <w:sz w:val="22"/>
        </w:rPr>
        <w:t>and</w:t>
      </w:r>
      <w:r>
        <w:rPr>
          <w:spacing w:val="-5"/>
          <w:sz w:val="22"/>
        </w:rPr>
        <w:t> </w:t>
      </w:r>
      <w:r>
        <w:rPr>
          <w:spacing w:val="-2"/>
          <w:sz w:val="22"/>
        </w:rPr>
        <w:t>speaking</w:t>
      </w:r>
    </w:p>
    <w:p>
      <w:pPr>
        <w:pStyle w:val="ListParagraph"/>
        <w:numPr>
          <w:ilvl w:val="1"/>
          <w:numId w:val="130"/>
        </w:numPr>
        <w:tabs>
          <w:tab w:pos="2880" w:val="left" w:leader="none"/>
        </w:tabs>
        <w:spacing w:line="240" w:lineRule="auto" w:before="14" w:after="0"/>
        <w:ind w:left="2880" w:right="0" w:hanging="360"/>
        <w:jc w:val="left"/>
        <w:rPr>
          <w:sz w:val="22"/>
        </w:rPr>
      </w:pPr>
      <w:r>
        <w:rPr>
          <w:sz w:val="22"/>
        </w:rPr>
        <w:t>Kinesthetic:</w:t>
      </w:r>
      <w:r>
        <w:rPr>
          <w:spacing w:val="-7"/>
          <w:sz w:val="22"/>
        </w:rPr>
        <w:t> </w:t>
      </w:r>
      <w:r>
        <w:rPr>
          <w:sz w:val="22"/>
        </w:rPr>
        <w:t>Learn</w:t>
      </w:r>
      <w:r>
        <w:rPr>
          <w:spacing w:val="-7"/>
          <w:sz w:val="22"/>
        </w:rPr>
        <w:t> </w:t>
      </w:r>
      <w:r>
        <w:rPr>
          <w:sz w:val="22"/>
        </w:rPr>
        <w:t>through</w:t>
      </w:r>
      <w:r>
        <w:rPr>
          <w:spacing w:val="-6"/>
          <w:sz w:val="22"/>
        </w:rPr>
        <w:t> </w:t>
      </w:r>
      <w:r>
        <w:rPr>
          <w:sz w:val="22"/>
        </w:rPr>
        <w:t>doing</w:t>
      </w:r>
      <w:r>
        <w:rPr>
          <w:spacing w:val="-7"/>
          <w:sz w:val="22"/>
        </w:rPr>
        <w:t> </w:t>
      </w:r>
      <w:r>
        <w:rPr>
          <w:sz w:val="22"/>
        </w:rPr>
        <w:t>and</w:t>
      </w:r>
      <w:r>
        <w:rPr>
          <w:spacing w:val="-6"/>
          <w:sz w:val="22"/>
        </w:rPr>
        <w:t> </w:t>
      </w:r>
      <w:r>
        <w:rPr>
          <w:sz w:val="22"/>
        </w:rPr>
        <w:t>physically</w:t>
      </w:r>
      <w:r>
        <w:rPr>
          <w:spacing w:val="-7"/>
          <w:sz w:val="22"/>
        </w:rPr>
        <w:t> </w:t>
      </w:r>
      <w:r>
        <w:rPr>
          <w:spacing w:val="-2"/>
          <w:sz w:val="22"/>
        </w:rPr>
        <w:t>moving</w:t>
      </w:r>
    </w:p>
    <w:p>
      <w:pPr>
        <w:pStyle w:val="ListParagraph"/>
        <w:numPr>
          <w:ilvl w:val="0"/>
          <w:numId w:val="130"/>
        </w:numPr>
        <w:tabs>
          <w:tab w:pos="2158" w:val="left" w:leader="none"/>
        </w:tabs>
        <w:spacing w:line="240" w:lineRule="auto" w:before="121" w:after="0"/>
        <w:ind w:left="2158" w:right="0" w:hanging="358"/>
        <w:jc w:val="left"/>
        <w:rPr>
          <w:sz w:val="22"/>
        </w:rPr>
      </w:pPr>
      <w:r>
        <w:rPr>
          <w:sz w:val="22"/>
        </w:rPr>
        <w:t>Designate</w:t>
      </w:r>
      <w:r>
        <w:rPr>
          <w:spacing w:val="-8"/>
          <w:sz w:val="22"/>
        </w:rPr>
        <w:t> </w:t>
      </w:r>
      <w:r>
        <w:rPr>
          <w:sz w:val="22"/>
        </w:rPr>
        <w:t>three</w:t>
      </w:r>
      <w:r>
        <w:rPr>
          <w:spacing w:val="-4"/>
          <w:sz w:val="22"/>
        </w:rPr>
        <w:t> </w:t>
      </w:r>
      <w:r>
        <w:rPr>
          <w:sz w:val="22"/>
        </w:rPr>
        <w:t>areas</w:t>
      </w:r>
      <w:r>
        <w:rPr>
          <w:spacing w:val="-5"/>
          <w:sz w:val="22"/>
        </w:rPr>
        <w:t> </w:t>
      </w:r>
      <w:r>
        <w:rPr>
          <w:sz w:val="22"/>
        </w:rPr>
        <w:t>of</w:t>
      </w:r>
      <w:r>
        <w:rPr>
          <w:spacing w:val="-2"/>
          <w:sz w:val="22"/>
        </w:rPr>
        <w:t> </w:t>
      </w:r>
      <w:r>
        <w:rPr>
          <w:sz w:val="22"/>
        </w:rPr>
        <w:t>the</w:t>
      </w:r>
      <w:r>
        <w:rPr>
          <w:spacing w:val="-6"/>
          <w:sz w:val="22"/>
        </w:rPr>
        <w:t> </w:t>
      </w:r>
      <w:r>
        <w:rPr>
          <w:sz w:val="22"/>
        </w:rPr>
        <w:t>room</w:t>
      </w:r>
      <w:r>
        <w:rPr>
          <w:spacing w:val="-2"/>
          <w:sz w:val="22"/>
        </w:rPr>
        <w:t> </w:t>
      </w:r>
      <w:r>
        <w:rPr>
          <w:sz w:val="22"/>
        </w:rPr>
        <w:t>as</w:t>
      </w:r>
      <w:r>
        <w:rPr>
          <w:spacing w:val="-5"/>
          <w:sz w:val="22"/>
        </w:rPr>
        <w:t> </w:t>
      </w:r>
      <w:r>
        <w:rPr>
          <w:sz w:val="22"/>
        </w:rPr>
        <w:t>Auditory,</w:t>
      </w:r>
      <w:r>
        <w:rPr>
          <w:spacing w:val="-2"/>
          <w:sz w:val="22"/>
        </w:rPr>
        <w:t> </w:t>
      </w:r>
      <w:r>
        <w:rPr>
          <w:sz w:val="22"/>
        </w:rPr>
        <w:t>Visual</w:t>
      </w:r>
      <w:r>
        <w:rPr>
          <w:spacing w:val="-4"/>
          <w:sz w:val="22"/>
        </w:rPr>
        <w:t> </w:t>
      </w:r>
      <w:r>
        <w:rPr>
          <w:sz w:val="22"/>
        </w:rPr>
        <w:t>or</w:t>
      </w:r>
      <w:r>
        <w:rPr>
          <w:spacing w:val="-1"/>
          <w:sz w:val="22"/>
        </w:rPr>
        <w:t> </w:t>
      </w:r>
      <w:r>
        <w:rPr>
          <w:spacing w:val="-2"/>
          <w:sz w:val="22"/>
        </w:rPr>
        <w:t>Kinesthetic.</w:t>
      </w:r>
    </w:p>
    <w:p>
      <w:pPr>
        <w:pStyle w:val="ListParagraph"/>
        <w:numPr>
          <w:ilvl w:val="0"/>
          <w:numId w:val="130"/>
        </w:numPr>
        <w:tabs>
          <w:tab w:pos="2157" w:val="left" w:leader="none"/>
          <w:tab w:pos="2160" w:val="left" w:leader="none"/>
        </w:tabs>
        <w:spacing w:line="240" w:lineRule="auto" w:before="119" w:after="0"/>
        <w:ind w:left="2160" w:right="1218" w:hanging="361"/>
        <w:jc w:val="left"/>
        <w:rPr>
          <w:sz w:val="22"/>
        </w:rPr>
      </w:pPr>
      <w:r>
        <w:rPr>
          <w:sz w:val="22"/>
        </w:rPr>
        <w:t>Explain</w:t>
      </w:r>
      <w:r>
        <w:rPr>
          <w:spacing w:val="-3"/>
          <w:sz w:val="22"/>
        </w:rPr>
        <w:t> </w:t>
      </w:r>
      <w:r>
        <w:rPr>
          <w:sz w:val="22"/>
        </w:rPr>
        <w:t>that</w:t>
      </w:r>
      <w:r>
        <w:rPr>
          <w:spacing w:val="-1"/>
          <w:sz w:val="22"/>
        </w:rPr>
        <w:t> </w:t>
      </w:r>
      <w:r>
        <w:rPr>
          <w:sz w:val="22"/>
        </w:rPr>
        <w:t>while</w:t>
      </w:r>
      <w:r>
        <w:rPr>
          <w:spacing w:val="-3"/>
          <w:sz w:val="22"/>
        </w:rPr>
        <w:t> </w:t>
      </w:r>
      <w:r>
        <w:rPr>
          <w:sz w:val="22"/>
        </w:rPr>
        <w:t>everyone</w:t>
      </w:r>
      <w:r>
        <w:rPr>
          <w:spacing w:val="-3"/>
          <w:sz w:val="22"/>
        </w:rPr>
        <w:t> </w:t>
      </w:r>
      <w:r>
        <w:rPr>
          <w:sz w:val="22"/>
        </w:rPr>
        <w:t>learns</w:t>
      </w:r>
      <w:r>
        <w:rPr>
          <w:spacing w:val="-2"/>
          <w:sz w:val="22"/>
        </w:rPr>
        <w:t> </w:t>
      </w:r>
      <w:r>
        <w:rPr>
          <w:sz w:val="22"/>
        </w:rPr>
        <w:t>in</w:t>
      </w:r>
      <w:r>
        <w:rPr>
          <w:spacing w:val="-4"/>
          <w:sz w:val="22"/>
        </w:rPr>
        <w:t> </w:t>
      </w:r>
      <w:r>
        <w:rPr>
          <w:sz w:val="22"/>
        </w:rPr>
        <w:t>multiple</w:t>
      </w:r>
      <w:r>
        <w:rPr>
          <w:spacing w:val="-3"/>
          <w:sz w:val="22"/>
        </w:rPr>
        <w:t> </w:t>
      </w:r>
      <w:r>
        <w:rPr>
          <w:sz w:val="22"/>
        </w:rPr>
        <w:t>ways,</w:t>
      </w:r>
      <w:r>
        <w:rPr>
          <w:spacing w:val="-1"/>
          <w:sz w:val="22"/>
        </w:rPr>
        <w:t> </w:t>
      </w:r>
      <w:r>
        <w:rPr>
          <w:sz w:val="22"/>
        </w:rPr>
        <w:t>you</w:t>
      </w:r>
      <w:r>
        <w:rPr>
          <w:spacing w:val="-3"/>
          <w:sz w:val="22"/>
        </w:rPr>
        <w:t> </w:t>
      </w:r>
      <w:r>
        <w:rPr>
          <w:sz w:val="22"/>
        </w:rPr>
        <w:t>would</w:t>
      </w:r>
      <w:r>
        <w:rPr>
          <w:spacing w:val="-3"/>
          <w:sz w:val="22"/>
        </w:rPr>
        <w:t> </w:t>
      </w:r>
      <w:r>
        <w:rPr>
          <w:sz w:val="22"/>
        </w:rPr>
        <w:t>like</w:t>
      </w:r>
      <w:r>
        <w:rPr>
          <w:spacing w:val="-3"/>
          <w:sz w:val="22"/>
        </w:rPr>
        <w:t> </w:t>
      </w:r>
      <w:r>
        <w:rPr>
          <w:sz w:val="22"/>
        </w:rPr>
        <w:t>the</w:t>
      </w:r>
      <w:r>
        <w:rPr>
          <w:spacing w:val="-5"/>
          <w:sz w:val="22"/>
        </w:rPr>
        <w:t> </w:t>
      </w:r>
      <w:r>
        <w:rPr>
          <w:sz w:val="22"/>
        </w:rPr>
        <w:t>participants</w:t>
      </w:r>
      <w:r>
        <w:rPr>
          <w:spacing w:val="-1"/>
          <w:sz w:val="22"/>
        </w:rPr>
        <w:t> </w:t>
      </w:r>
      <w:r>
        <w:rPr>
          <w:sz w:val="22"/>
        </w:rPr>
        <w:t>to choose the area of the room they feel represents how they learn best.</w:t>
      </w:r>
    </w:p>
    <w:p>
      <w:pPr>
        <w:pStyle w:val="ListParagraph"/>
        <w:numPr>
          <w:ilvl w:val="0"/>
          <w:numId w:val="130"/>
        </w:numPr>
        <w:tabs>
          <w:tab w:pos="2158" w:val="left" w:leader="none"/>
          <w:tab w:pos="2160" w:val="left" w:leader="none"/>
        </w:tabs>
        <w:spacing w:line="240" w:lineRule="auto" w:before="121" w:after="0"/>
        <w:ind w:left="2160" w:right="2031"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6"/>
          <w:sz w:val="22"/>
        </w:rPr>
        <w:t> </w:t>
      </w:r>
      <w:r>
        <w:rPr>
          <w:sz w:val="22"/>
        </w:rPr>
        <w:t>go</w:t>
      </w:r>
      <w:r>
        <w:rPr>
          <w:spacing w:val="-2"/>
          <w:sz w:val="22"/>
        </w:rPr>
        <w:t> </w:t>
      </w:r>
      <w:r>
        <w:rPr>
          <w:sz w:val="22"/>
        </w:rPr>
        <w:t>to</w:t>
      </w:r>
      <w:r>
        <w:rPr>
          <w:spacing w:val="-4"/>
          <w:sz w:val="22"/>
        </w:rPr>
        <w:t> </w:t>
      </w:r>
      <w:r>
        <w:rPr>
          <w:sz w:val="22"/>
        </w:rPr>
        <w:t>the</w:t>
      </w:r>
      <w:r>
        <w:rPr>
          <w:spacing w:val="-4"/>
          <w:sz w:val="22"/>
        </w:rPr>
        <w:t> </w:t>
      </w:r>
      <w:r>
        <w:rPr>
          <w:sz w:val="22"/>
        </w:rPr>
        <w:t>area</w:t>
      </w:r>
      <w:r>
        <w:rPr>
          <w:spacing w:val="-4"/>
          <w:sz w:val="22"/>
        </w:rPr>
        <w:t> </w:t>
      </w:r>
      <w:r>
        <w:rPr>
          <w:sz w:val="22"/>
        </w:rPr>
        <w:t>of the</w:t>
      </w:r>
      <w:r>
        <w:rPr>
          <w:spacing w:val="-4"/>
          <w:sz w:val="22"/>
        </w:rPr>
        <w:t> </w:t>
      </w:r>
      <w:r>
        <w:rPr>
          <w:sz w:val="22"/>
        </w:rPr>
        <w:t>room</w:t>
      </w:r>
      <w:r>
        <w:rPr>
          <w:spacing w:val="-3"/>
          <w:sz w:val="22"/>
        </w:rPr>
        <w:t> </w:t>
      </w:r>
      <w:r>
        <w:rPr>
          <w:sz w:val="22"/>
        </w:rPr>
        <w:t>which</w:t>
      </w:r>
      <w:r>
        <w:rPr>
          <w:spacing w:val="-2"/>
          <w:sz w:val="22"/>
        </w:rPr>
        <w:t> </w:t>
      </w:r>
      <w:r>
        <w:rPr>
          <w:sz w:val="22"/>
        </w:rPr>
        <w:t>best represents</w:t>
      </w:r>
      <w:r>
        <w:rPr>
          <w:spacing w:val="-4"/>
          <w:sz w:val="22"/>
        </w:rPr>
        <w:t> </w:t>
      </w:r>
      <w:r>
        <w:rPr>
          <w:sz w:val="22"/>
        </w:rPr>
        <w:t>their preferred learning style.</w:t>
      </w:r>
    </w:p>
    <w:p>
      <w:pPr>
        <w:pStyle w:val="ListParagraph"/>
        <w:numPr>
          <w:ilvl w:val="0"/>
          <w:numId w:val="130"/>
        </w:numPr>
        <w:tabs>
          <w:tab w:pos="2158" w:val="left" w:leader="none"/>
        </w:tabs>
        <w:spacing w:line="240" w:lineRule="auto" w:before="120" w:after="0"/>
        <w:ind w:left="2158" w:right="0" w:hanging="358"/>
        <w:jc w:val="left"/>
        <w:rPr>
          <w:sz w:val="22"/>
        </w:rPr>
      </w:pPr>
      <w:r>
        <w:rPr>
          <w:sz w:val="22"/>
        </w:rPr>
        <w:t>Give</w:t>
      </w:r>
      <w:r>
        <w:rPr>
          <w:spacing w:val="-4"/>
          <w:sz w:val="22"/>
        </w:rPr>
        <w:t> </w:t>
      </w:r>
      <w:r>
        <w:rPr>
          <w:sz w:val="22"/>
        </w:rPr>
        <w:t>them</w:t>
      </w:r>
      <w:r>
        <w:rPr>
          <w:spacing w:val="-6"/>
          <w:sz w:val="22"/>
        </w:rPr>
        <w:t> </w:t>
      </w:r>
      <w:r>
        <w:rPr>
          <w:sz w:val="22"/>
        </w:rPr>
        <w:t>five</w:t>
      </w:r>
      <w:r>
        <w:rPr>
          <w:spacing w:val="-3"/>
          <w:sz w:val="22"/>
        </w:rPr>
        <w:t> </w:t>
      </w:r>
      <w:r>
        <w:rPr>
          <w:sz w:val="22"/>
        </w:rPr>
        <w:t>minutes</w:t>
      </w:r>
      <w:r>
        <w:rPr>
          <w:spacing w:val="-6"/>
          <w:sz w:val="22"/>
        </w:rPr>
        <w:t> </w:t>
      </w:r>
      <w:r>
        <w:rPr>
          <w:sz w:val="22"/>
        </w:rPr>
        <w:t>to</w:t>
      </w:r>
      <w:r>
        <w:rPr>
          <w:spacing w:val="-2"/>
          <w:sz w:val="22"/>
        </w:rPr>
        <w:t> </w:t>
      </w:r>
      <w:r>
        <w:rPr>
          <w:sz w:val="22"/>
        </w:rPr>
        <w:t>discuss</w:t>
      </w:r>
      <w:r>
        <w:rPr>
          <w:spacing w:val="-3"/>
          <w:sz w:val="22"/>
        </w:rPr>
        <w:t> </w:t>
      </w:r>
      <w:r>
        <w:rPr>
          <w:sz w:val="22"/>
        </w:rPr>
        <w:t>with</w:t>
      </w:r>
      <w:r>
        <w:rPr>
          <w:spacing w:val="-3"/>
          <w:sz w:val="22"/>
        </w:rPr>
        <w:t> </w:t>
      </w:r>
      <w:r>
        <w:rPr>
          <w:sz w:val="22"/>
        </w:rPr>
        <w:t>the</w:t>
      </w:r>
      <w:r>
        <w:rPr>
          <w:spacing w:val="-5"/>
          <w:sz w:val="22"/>
        </w:rPr>
        <w:t> </w:t>
      </w:r>
      <w:r>
        <w:rPr>
          <w:sz w:val="22"/>
        </w:rPr>
        <w:t>people</w:t>
      </w:r>
      <w:r>
        <w:rPr>
          <w:spacing w:val="-4"/>
          <w:sz w:val="22"/>
        </w:rPr>
        <w:t> </w:t>
      </w:r>
      <w:r>
        <w:rPr>
          <w:sz w:val="22"/>
        </w:rPr>
        <w:t>in</w:t>
      </w:r>
      <w:r>
        <w:rPr>
          <w:spacing w:val="-3"/>
          <w:sz w:val="22"/>
        </w:rPr>
        <w:t> </w:t>
      </w:r>
      <w:r>
        <w:rPr>
          <w:sz w:val="22"/>
        </w:rPr>
        <w:t>that</w:t>
      </w:r>
      <w:r>
        <w:rPr>
          <w:spacing w:val="-1"/>
          <w:sz w:val="22"/>
        </w:rPr>
        <w:t> </w:t>
      </w:r>
      <w:r>
        <w:rPr>
          <w:spacing w:val="-2"/>
          <w:sz w:val="22"/>
        </w:rPr>
        <w:t>area:</w:t>
      </w:r>
    </w:p>
    <w:p>
      <w:pPr>
        <w:pStyle w:val="ListParagraph"/>
        <w:numPr>
          <w:ilvl w:val="1"/>
          <w:numId w:val="130"/>
        </w:numPr>
        <w:tabs>
          <w:tab w:pos="2880" w:val="left" w:leader="none"/>
        </w:tabs>
        <w:spacing w:line="240" w:lineRule="auto" w:before="133" w:after="0"/>
        <w:ind w:left="2880" w:right="0" w:hanging="360"/>
        <w:jc w:val="left"/>
        <w:rPr>
          <w:sz w:val="22"/>
        </w:rPr>
      </w:pPr>
      <w:r>
        <w:rPr>
          <w:sz w:val="22"/>
        </w:rPr>
        <w:t>Why</w:t>
      </w:r>
      <w:r>
        <w:rPr>
          <w:spacing w:val="-6"/>
          <w:sz w:val="22"/>
        </w:rPr>
        <w:t> </w:t>
      </w:r>
      <w:r>
        <w:rPr>
          <w:sz w:val="22"/>
        </w:rPr>
        <w:t>they</w:t>
      </w:r>
      <w:r>
        <w:rPr>
          <w:spacing w:val="-4"/>
          <w:sz w:val="22"/>
        </w:rPr>
        <w:t> </w:t>
      </w:r>
      <w:r>
        <w:rPr>
          <w:sz w:val="22"/>
        </w:rPr>
        <w:t>think</w:t>
      </w:r>
      <w:r>
        <w:rPr>
          <w:spacing w:val="-1"/>
          <w:sz w:val="22"/>
        </w:rPr>
        <w:t> </w:t>
      </w:r>
      <w:r>
        <w:rPr>
          <w:sz w:val="22"/>
        </w:rPr>
        <w:t>they</w:t>
      </w:r>
      <w:r>
        <w:rPr>
          <w:spacing w:val="-4"/>
          <w:sz w:val="22"/>
        </w:rPr>
        <w:t> </w:t>
      </w:r>
      <w:r>
        <w:rPr>
          <w:sz w:val="22"/>
        </w:rPr>
        <w:t>learn</w:t>
      </w:r>
      <w:r>
        <w:rPr>
          <w:spacing w:val="-2"/>
          <w:sz w:val="22"/>
        </w:rPr>
        <w:t> </w:t>
      </w:r>
      <w:r>
        <w:rPr>
          <w:sz w:val="22"/>
        </w:rPr>
        <w:t>best</w:t>
      </w:r>
      <w:r>
        <w:rPr>
          <w:spacing w:val="-2"/>
          <w:sz w:val="22"/>
        </w:rPr>
        <w:t> </w:t>
      </w:r>
      <w:r>
        <w:rPr>
          <w:sz w:val="22"/>
        </w:rPr>
        <w:t>in</w:t>
      </w:r>
      <w:r>
        <w:rPr>
          <w:spacing w:val="-4"/>
          <w:sz w:val="22"/>
        </w:rPr>
        <w:t> </w:t>
      </w:r>
      <w:r>
        <w:rPr>
          <w:sz w:val="22"/>
        </w:rPr>
        <w:t>that</w:t>
      </w:r>
      <w:r>
        <w:rPr>
          <w:spacing w:val="-2"/>
          <w:sz w:val="22"/>
        </w:rPr>
        <w:t> </w:t>
      </w:r>
      <w:r>
        <w:rPr>
          <w:spacing w:val="-5"/>
          <w:sz w:val="22"/>
        </w:rPr>
        <w:t>way</w:t>
      </w:r>
    </w:p>
    <w:p>
      <w:pPr>
        <w:pStyle w:val="ListParagraph"/>
        <w:numPr>
          <w:ilvl w:val="1"/>
          <w:numId w:val="130"/>
        </w:numPr>
        <w:tabs>
          <w:tab w:pos="2880" w:val="left" w:leader="none"/>
        </w:tabs>
        <w:spacing w:line="240" w:lineRule="auto" w:before="136" w:after="0"/>
        <w:ind w:left="2880" w:right="0" w:hanging="360"/>
        <w:jc w:val="left"/>
        <w:rPr>
          <w:sz w:val="22"/>
        </w:rPr>
      </w:pPr>
      <w:r>
        <w:rPr>
          <w:sz w:val="22"/>
        </w:rPr>
        <w:t>Examples</w:t>
      </w:r>
      <w:r>
        <w:rPr>
          <w:spacing w:val="-3"/>
          <w:sz w:val="22"/>
        </w:rPr>
        <w:t> </w:t>
      </w:r>
      <w:r>
        <w:rPr>
          <w:sz w:val="22"/>
        </w:rPr>
        <w:t>of</w:t>
      </w:r>
      <w:r>
        <w:rPr>
          <w:spacing w:val="1"/>
          <w:sz w:val="22"/>
        </w:rPr>
        <w:t> </w:t>
      </w:r>
      <w:r>
        <w:rPr>
          <w:sz w:val="22"/>
        </w:rPr>
        <w:t>how</w:t>
      </w:r>
      <w:r>
        <w:rPr>
          <w:spacing w:val="-7"/>
          <w:sz w:val="22"/>
        </w:rPr>
        <w:t> </w:t>
      </w:r>
      <w:r>
        <w:rPr>
          <w:sz w:val="22"/>
        </w:rPr>
        <w:t>they</w:t>
      </w:r>
      <w:r>
        <w:rPr>
          <w:spacing w:val="-5"/>
          <w:sz w:val="22"/>
        </w:rPr>
        <w:t> </w:t>
      </w:r>
      <w:r>
        <w:rPr>
          <w:sz w:val="22"/>
        </w:rPr>
        <w:t>learn</w:t>
      </w:r>
      <w:r>
        <w:rPr>
          <w:spacing w:val="-5"/>
          <w:sz w:val="22"/>
        </w:rPr>
        <w:t> </w:t>
      </w:r>
      <w:r>
        <w:rPr>
          <w:sz w:val="22"/>
        </w:rPr>
        <w:t>most</w:t>
      </w:r>
      <w:r>
        <w:rPr>
          <w:spacing w:val="-3"/>
          <w:sz w:val="22"/>
        </w:rPr>
        <w:t> </w:t>
      </w:r>
      <w:r>
        <w:rPr>
          <w:spacing w:val="-2"/>
          <w:sz w:val="22"/>
        </w:rPr>
        <w:t>effectively</w:t>
      </w:r>
    </w:p>
    <w:p>
      <w:pPr>
        <w:pStyle w:val="ListParagraph"/>
        <w:numPr>
          <w:ilvl w:val="0"/>
          <w:numId w:val="130"/>
        </w:numPr>
        <w:tabs>
          <w:tab w:pos="2157" w:val="left" w:leader="none"/>
          <w:tab w:pos="2160" w:val="left" w:leader="none"/>
        </w:tabs>
        <w:spacing w:line="240" w:lineRule="auto" w:before="119" w:after="0"/>
        <w:ind w:left="2160" w:right="1353" w:hanging="361"/>
        <w:jc w:val="left"/>
        <w:rPr>
          <w:sz w:val="22"/>
        </w:rPr>
      </w:pPr>
      <w:r>
        <w:rPr>
          <w:sz w:val="22"/>
        </w:rPr>
        <w:t>In</w:t>
      </w:r>
      <w:r>
        <w:rPr>
          <w:spacing w:val="-4"/>
          <w:sz w:val="22"/>
        </w:rPr>
        <w:t> </w:t>
      </w:r>
      <w:r>
        <w:rPr>
          <w:sz w:val="22"/>
        </w:rPr>
        <w:t>the</w:t>
      </w:r>
      <w:r>
        <w:rPr>
          <w:spacing w:val="-3"/>
          <w:sz w:val="22"/>
        </w:rPr>
        <w:t> </w:t>
      </w:r>
      <w:r>
        <w:rPr>
          <w:sz w:val="22"/>
        </w:rPr>
        <w:t>large</w:t>
      </w:r>
      <w:r>
        <w:rPr>
          <w:spacing w:val="-6"/>
          <w:sz w:val="22"/>
        </w:rPr>
        <w:t> </w:t>
      </w:r>
      <w:r>
        <w:rPr>
          <w:sz w:val="22"/>
        </w:rPr>
        <w:t>group,</w:t>
      </w:r>
      <w:r>
        <w:rPr>
          <w:spacing w:val="-1"/>
          <w:sz w:val="22"/>
        </w:rPr>
        <w:t> </w:t>
      </w:r>
      <w:r>
        <w:rPr>
          <w:sz w:val="22"/>
        </w:rPr>
        <w:t>ask each</w:t>
      </w:r>
      <w:r>
        <w:rPr>
          <w:spacing w:val="-2"/>
          <w:sz w:val="22"/>
        </w:rPr>
        <w:t> </w:t>
      </w:r>
      <w:r>
        <w:rPr>
          <w:sz w:val="22"/>
        </w:rPr>
        <w:t>learning style</w:t>
      </w:r>
      <w:r>
        <w:rPr>
          <w:spacing w:val="-3"/>
          <w:sz w:val="22"/>
        </w:rPr>
        <w:t> </w:t>
      </w:r>
      <w:r>
        <w:rPr>
          <w:sz w:val="22"/>
        </w:rPr>
        <w:t>group</w:t>
      </w:r>
      <w:r>
        <w:rPr>
          <w:spacing w:val="-4"/>
          <w:sz w:val="22"/>
        </w:rPr>
        <w:t> </w:t>
      </w:r>
      <w:r>
        <w:rPr>
          <w:sz w:val="22"/>
        </w:rPr>
        <w:t>to</w:t>
      </w:r>
      <w:r>
        <w:rPr>
          <w:spacing w:val="-2"/>
          <w:sz w:val="22"/>
        </w:rPr>
        <w:t> </w:t>
      </w:r>
      <w:r>
        <w:rPr>
          <w:sz w:val="22"/>
        </w:rPr>
        <w:t>share</w:t>
      </w:r>
      <w:r>
        <w:rPr>
          <w:spacing w:val="-4"/>
          <w:sz w:val="22"/>
        </w:rPr>
        <w:t> </w:t>
      </w:r>
      <w:r>
        <w:rPr>
          <w:sz w:val="22"/>
        </w:rPr>
        <w:t>the</w:t>
      </w:r>
      <w:r>
        <w:rPr>
          <w:spacing w:val="-2"/>
          <w:sz w:val="22"/>
        </w:rPr>
        <w:t> </w:t>
      </w:r>
      <w:r>
        <w:rPr>
          <w:sz w:val="22"/>
        </w:rPr>
        <w:t>examples</w:t>
      </w:r>
      <w:r>
        <w:rPr>
          <w:spacing w:val="-3"/>
          <w:sz w:val="22"/>
        </w:rPr>
        <w:t> </w:t>
      </w:r>
      <w:r>
        <w:rPr>
          <w:sz w:val="22"/>
        </w:rPr>
        <w:t>of</w:t>
      </w:r>
      <w:r>
        <w:rPr>
          <w:spacing w:val="-1"/>
          <w:sz w:val="22"/>
        </w:rPr>
        <w:t> </w:t>
      </w:r>
      <w:r>
        <w:rPr>
          <w:sz w:val="22"/>
        </w:rPr>
        <w:t>how</w:t>
      </w:r>
      <w:r>
        <w:rPr>
          <w:spacing w:val="-5"/>
          <w:sz w:val="22"/>
        </w:rPr>
        <w:t> </w:t>
      </w:r>
      <w:r>
        <w:rPr>
          <w:sz w:val="22"/>
        </w:rPr>
        <w:t>they learn effectively. Reiterate that no one is limited to only one particular way of learning, and that participants will likely identify with multiple styles of learning.</w:t>
      </w:r>
    </w:p>
    <w:p>
      <w:pPr>
        <w:pStyle w:val="BodyText"/>
        <w:rPr>
          <w:sz w:val="20"/>
        </w:rPr>
      </w:pPr>
    </w:p>
    <w:p>
      <w:pPr>
        <w:pStyle w:val="BodyText"/>
        <w:spacing w:before="183"/>
        <w:rPr>
          <w:sz w:val="20"/>
        </w:rPr>
      </w:pPr>
      <w:r>
        <w:rPr/>
        <mc:AlternateContent>
          <mc:Choice Requires="wps">
            <w:drawing>
              <wp:anchor distT="0" distB="0" distL="0" distR="0" allowOverlap="1" layoutInCell="1" locked="0" behindDoc="1" simplePos="0" relativeHeight="487758848">
                <wp:simplePos x="0" y="0"/>
                <wp:positionH relativeFrom="page">
                  <wp:posOffset>914400</wp:posOffset>
                </wp:positionH>
                <wp:positionV relativeFrom="paragraph">
                  <wp:posOffset>277666</wp:posOffset>
                </wp:positionV>
                <wp:extent cx="5943600" cy="20320"/>
                <wp:effectExtent l="0" t="0" r="0" b="0"/>
                <wp:wrapTopAndBottom/>
                <wp:docPr id="1543" name="Group 1543"/>
                <wp:cNvGraphicFramePr>
                  <a:graphicFrameLocks/>
                </wp:cNvGraphicFramePr>
                <a:graphic>
                  <a:graphicData uri="http://schemas.microsoft.com/office/word/2010/wordprocessingGroup">
                    <wpg:wgp>
                      <wpg:cNvPr id="1543" name="Group 1543"/>
                      <wpg:cNvGrpSpPr/>
                      <wpg:grpSpPr>
                        <a:xfrm>
                          <a:off x="0" y="0"/>
                          <a:ext cx="5943600" cy="20320"/>
                          <a:chExt cx="5943600" cy="20320"/>
                        </a:xfrm>
                      </wpg:grpSpPr>
                      <wps:wsp>
                        <wps:cNvPr id="1544" name="Graphic 1544"/>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45" name="Graphic 1545"/>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46" name="Graphic 1546"/>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47" name="Graphic 1547"/>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48" name="Graphic 1548"/>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49" name="Graphic 1549"/>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550" name="Graphic 1550"/>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63535pt;width:468pt;height:1.6pt;mso-position-horizontal-relative:page;mso-position-vertical-relative:paragraph;z-index:-15557632;mso-wrap-distance-left:0;mso-wrap-distance-right:0" id="docshapegroup1305" coordorigin="1440,437" coordsize="9360,32">
                <v:rect style="position:absolute;left:1440;top:437;width:9360;height:31" id="docshape1306" filled="true" fillcolor="#818181" stroked="false">
                  <v:fill type="solid"/>
                </v:rect>
                <v:shape style="position:absolute;left:1440;top:437;width:9356;height:5" id="docshape1307" coordorigin="1440,437" coordsize="9356,5" path="m10795,437l1445,437,1440,437,1440,442,1445,442,10795,442,10795,437xe" filled="true" fillcolor="#a1a1a1" stroked="false">
                  <v:path arrowok="t"/>
                  <v:fill type="solid"/>
                </v:shape>
                <v:rect style="position:absolute;left:10795;top:437;width:5;height:5" id="docshape1308" filled="true" fillcolor="#e4e4e4" stroked="false">
                  <v:fill type="solid"/>
                </v:rect>
                <v:shape style="position:absolute;left:1440;top:437;width:9360;height:27" id="docshape1309" coordorigin="1440,437" coordsize="9360,27" path="m1445,442l1440,442,1440,464,1445,464,1445,442xm10800,437l10795,437,10795,442,10800,442,10800,437xe" filled="true" fillcolor="#a1a1a1" stroked="false">
                  <v:path arrowok="t"/>
                  <v:fill type="solid"/>
                </v:shape>
                <v:rect style="position:absolute;left:10795;top:442;width:5;height:22" id="docshape1310" filled="true" fillcolor="#e4e4e4" stroked="false">
                  <v:fill type="solid"/>
                </v:rect>
                <v:rect style="position:absolute;left:1440;top:463;width:5;height:5" id="docshape1311" filled="true" fillcolor="#a1a1a1" stroked="false">
                  <v:fill type="solid"/>
                </v:rect>
                <v:shape style="position:absolute;left:1440;top:463;width:9360;height:5" id="docshape1312" coordorigin="1440,464" coordsize="9360,5" path="m10795,464l1445,464,1440,464,1440,468,1445,468,10795,468,10795,464xm10800,464l10795,464,10795,468,10800,468,10800,464xe" filled="true" fillcolor="#e4e4e4" stroked="false">
                  <v:path arrowok="t"/>
                  <v:fill type="solid"/>
                </v:shape>
                <w10:wrap type="topAndBottom"/>
              </v:group>
            </w:pict>
          </mc:Fallback>
        </mc:AlternateContent>
      </w:r>
    </w:p>
    <w:p>
      <w:pPr>
        <w:pStyle w:val="Heading7"/>
        <w:tabs>
          <w:tab w:pos="9290" w:val="left" w:leader="none"/>
        </w:tabs>
      </w:pPr>
      <w:r>
        <w:rPr/>
        <w:t>Exploring</w:t>
      </w:r>
      <w:r>
        <w:rPr>
          <w:spacing w:val="-7"/>
        </w:rPr>
        <w:t> </w:t>
      </w:r>
      <w:r>
        <w:rPr/>
        <w:t>Learning</w:t>
      </w:r>
      <w:r>
        <w:rPr>
          <w:spacing w:val="-4"/>
        </w:rPr>
        <w:t> </w:t>
      </w:r>
      <w:r>
        <w:rPr>
          <w:spacing w:val="-2"/>
        </w:rPr>
        <w:t>Styles</w:t>
      </w:r>
      <w:r>
        <w:rPr/>
        <w:tab/>
        <w:t>20</w:t>
      </w:r>
      <w:r>
        <w:rPr>
          <w:spacing w:val="-3"/>
        </w:rPr>
        <w:t> </w:t>
      </w:r>
      <w:r>
        <w:rPr>
          <w:spacing w:val="-2"/>
        </w:rPr>
        <w:t>minutes</w:t>
      </w:r>
    </w:p>
    <w:p>
      <w:pPr>
        <w:pStyle w:val="BodyText"/>
        <w:spacing w:before="3"/>
        <w:rPr>
          <w:b/>
        </w:rPr>
      </w:pPr>
    </w:p>
    <w:p>
      <w:pPr>
        <w:pStyle w:val="ListParagraph"/>
        <w:numPr>
          <w:ilvl w:val="0"/>
          <w:numId w:val="131"/>
        </w:numPr>
        <w:tabs>
          <w:tab w:pos="2157" w:val="left" w:leader="none"/>
          <w:tab w:pos="2159" w:val="left" w:leader="none"/>
        </w:tabs>
        <w:spacing w:line="240" w:lineRule="auto" w:before="0" w:after="0"/>
        <w:ind w:left="2159" w:right="1197" w:hanging="360"/>
        <w:jc w:val="left"/>
        <w:rPr>
          <w:sz w:val="22"/>
        </w:rPr>
      </w:pPr>
      <w:r>
        <w:rPr/>
        <w:drawing>
          <wp:anchor distT="0" distB="0" distL="0" distR="0" allowOverlap="1" layoutInCell="1" locked="0" behindDoc="0" simplePos="0" relativeHeight="15900672">
            <wp:simplePos x="0" y="0"/>
            <wp:positionH relativeFrom="page">
              <wp:posOffset>937824</wp:posOffset>
            </wp:positionH>
            <wp:positionV relativeFrom="paragraph">
              <wp:posOffset>4925</wp:posOffset>
            </wp:positionV>
            <wp:extent cx="393229" cy="335892"/>
            <wp:effectExtent l="0" t="0" r="0" b="0"/>
            <wp:wrapNone/>
            <wp:docPr id="1551" name="Image 1551"/>
            <wp:cNvGraphicFramePr>
              <a:graphicFrameLocks/>
            </wp:cNvGraphicFramePr>
            <a:graphic>
              <a:graphicData uri="http://schemas.openxmlformats.org/drawingml/2006/picture">
                <pic:pic>
                  <pic:nvPicPr>
                    <pic:cNvPr id="1551" name="Image 1551"/>
                    <pic:cNvPicPr/>
                  </pic:nvPicPr>
                  <pic:blipFill>
                    <a:blip r:embed="rId46" cstate="print"/>
                    <a:stretch>
                      <a:fillRect/>
                    </a:stretch>
                  </pic:blipFill>
                  <pic:spPr>
                    <a:xfrm>
                      <a:off x="0" y="0"/>
                      <a:ext cx="393229" cy="335892"/>
                    </a:xfrm>
                    <a:prstGeom prst="rect">
                      <a:avLst/>
                    </a:prstGeom>
                  </pic:spPr>
                </pic:pic>
              </a:graphicData>
            </a:graphic>
          </wp:anchor>
        </w:drawing>
      </w:r>
      <w:r>
        <w:rPr>
          <w:sz w:val="22"/>
        </w:rPr>
        <w:t>Tell</w:t>
      </w:r>
      <w:r>
        <w:rPr>
          <w:spacing w:val="-2"/>
          <w:sz w:val="22"/>
        </w:rPr>
        <w:t> </w:t>
      </w:r>
      <w:r>
        <w:rPr>
          <w:sz w:val="22"/>
        </w:rPr>
        <w:t>participants</w:t>
      </w:r>
      <w:r>
        <w:rPr>
          <w:spacing w:val="-4"/>
          <w:sz w:val="22"/>
        </w:rPr>
        <w:t> </w:t>
      </w:r>
      <w:r>
        <w:rPr>
          <w:sz w:val="22"/>
        </w:rPr>
        <w:t>that</w:t>
      </w:r>
      <w:r>
        <w:rPr>
          <w:spacing w:val="-2"/>
          <w:sz w:val="22"/>
        </w:rPr>
        <w:t> </w:t>
      </w:r>
      <w:r>
        <w:rPr>
          <w:sz w:val="22"/>
        </w:rPr>
        <w:t>they</w:t>
      </w:r>
      <w:r>
        <w:rPr>
          <w:spacing w:val="-4"/>
          <w:sz w:val="22"/>
        </w:rPr>
        <w:t> </w:t>
      </w:r>
      <w:r>
        <w:rPr>
          <w:sz w:val="22"/>
        </w:rPr>
        <w:t>are</w:t>
      </w:r>
      <w:r>
        <w:rPr>
          <w:spacing w:val="-6"/>
          <w:sz w:val="22"/>
        </w:rPr>
        <w:t> </w:t>
      </w:r>
      <w:r>
        <w:rPr>
          <w:sz w:val="22"/>
        </w:rPr>
        <w:t>going</w:t>
      </w:r>
      <w:r>
        <w:rPr>
          <w:spacing w:val="-2"/>
          <w:sz w:val="22"/>
        </w:rPr>
        <w:t> </w:t>
      </w:r>
      <w:r>
        <w:rPr>
          <w:sz w:val="22"/>
        </w:rPr>
        <w:t>to</w:t>
      </w:r>
      <w:r>
        <w:rPr>
          <w:spacing w:val="-4"/>
          <w:sz w:val="22"/>
        </w:rPr>
        <w:t> </w:t>
      </w:r>
      <w:r>
        <w:rPr>
          <w:sz w:val="22"/>
        </w:rPr>
        <w:t>work</w:t>
      </w:r>
      <w:r>
        <w:rPr>
          <w:spacing w:val="-1"/>
          <w:sz w:val="22"/>
        </w:rPr>
        <w:t> </w:t>
      </w:r>
      <w:r>
        <w:rPr>
          <w:sz w:val="22"/>
        </w:rPr>
        <w:t>in</w:t>
      </w:r>
      <w:r>
        <w:rPr>
          <w:spacing w:val="-2"/>
          <w:sz w:val="22"/>
        </w:rPr>
        <w:t> </w:t>
      </w:r>
      <w:r>
        <w:rPr>
          <w:sz w:val="22"/>
        </w:rPr>
        <w:t>small</w:t>
      </w:r>
      <w:r>
        <w:rPr>
          <w:spacing w:val="-2"/>
          <w:sz w:val="22"/>
        </w:rPr>
        <w:t> </w:t>
      </w:r>
      <w:r>
        <w:rPr>
          <w:sz w:val="22"/>
        </w:rPr>
        <w:t>groups of 2-4</w:t>
      </w:r>
      <w:r>
        <w:rPr>
          <w:spacing w:val="-2"/>
          <w:sz w:val="22"/>
        </w:rPr>
        <w:t> </w:t>
      </w:r>
      <w:r>
        <w:rPr>
          <w:sz w:val="22"/>
        </w:rPr>
        <w:t>people</w:t>
      </w:r>
      <w:r>
        <w:rPr>
          <w:spacing w:val="-4"/>
          <w:sz w:val="22"/>
        </w:rPr>
        <w:t> </w:t>
      </w:r>
      <w:r>
        <w:rPr>
          <w:sz w:val="22"/>
        </w:rPr>
        <w:t>to</w:t>
      </w:r>
      <w:r>
        <w:rPr>
          <w:spacing w:val="-2"/>
          <w:sz w:val="22"/>
        </w:rPr>
        <w:t> </w:t>
      </w:r>
      <w:r>
        <w:rPr>
          <w:sz w:val="22"/>
        </w:rPr>
        <w:t>complete a table that illustrates which types of learning activities activate particular learning </w:t>
      </w:r>
      <w:r>
        <w:rPr>
          <w:spacing w:val="-2"/>
          <w:sz w:val="22"/>
        </w:rPr>
        <w:t>styles.</w:t>
      </w:r>
    </w:p>
    <w:p>
      <w:pPr>
        <w:pStyle w:val="ListParagraph"/>
        <w:numPr>
          <w:ilvl w:val="0"/>
          <w:numId w:val="131"/>
        </w:numPr>
        <w:tabs>
          <w:tab w:pos="2157" w:val="left" w:leader="none"/>
          <w:tab w:pos="2159" w:val="left" w:leader="none"/>
        </w:tabs>
        <w:spacing w:line="240" w:lineRule="auto" w:before="122" w:after="0"/>
        <w:ind w:left="2159" w:right="1650" w:hanging="360"/>
        <w:jc w:val="left"/>
        <w:rPr>
          <w:sz w:val="22"/>
        </w:rPr>
      </w:pPr>
      <w:r>
        <w:rPr>
          <w:sz w:val="22"/>
        </w:rPr>
        <w:t>Each</w:t>
      </w:r>
      <w:r>
        <w:rPr>
          <w:spacing w:val="-4"/>
          <w:sz w:val="22"/>
        </w:rPr>
        <w:t> </w:t>
      </w:r>
      <w:r>
        <w:rPr>
          <w:sz w:val="22"/>
        </w:rPr>
        <w:t>group</w:t>
      </w:r>
      <w:r>
        <w:rPr>
          <w:spacing w:val="-4"/>
          <w:sz w:val="22"/>
        </w:rPr>
        <w:t> </w:t>
      </w:r>
      <w:r>
        <w:rPr>
          <w:sz w:val="22"/>
        </w:rPr>
        <w:t>will</w:t>
      </w:r>
      <w:r>
        <w:rPr>
          <w:spacing w:val="-2"/>
          <w:sz w:val="22"/>
        </w:rPr>
        <w:t> </w:t>
      </w:r>
      <w:r>
        <w:rPr>
          <w:sz w:val="22"/>
        </w:rPr>
        <w:t>be</w:t>
      </w:r>
      <w:r>
        <w:rPr>
          <w:spacing w:val="-2"/>
          <w:sz w:val="22"/>
        </w:rPr>
        <w:t> </w:t>
      </w:r>
      <w:r>
        <w:rPr>
          <w:sz w:val="22"/>
        </w:rPr>
        <w:t>given</w:t>
      </w:r>
      <w:r>
        <w:rPr>
          <w:spacing w:val="-4"/>
          <w:sz w:val="22"/>
        </w:rPr>
        <w:t> </w:t>
      </w:r>
      <w:r>
        <w:rPr>
          <w:sz w:val="22"/>
        </w:rPr>
        <w:t>a</w:t>
      </w:r>
      <w:r>
        <w:rPr>
          <w:spacing w:val="-3"/>
          <w:sz w:val="22"/>
        </w:rPr>
        <w:t> </w:t>
      </w:r>
      <w:r>
        <w:rPr>
          <w:sz w:val="22"/>
        </w:rPr>
        <w:t>few</w:t>
      </w:r>
      <w:r>
        <w:rPr>
          <w:spacing w:val="-4"/>
          <w:sz w:val="22"/>
        </w:rPr>
        <w:t> </w:t>
      </w:r>
      <w:r>
        <w:rPr>
          <w:sz w:val="22"/>
        </w:rPr>
        <w:t>activities.</w:t>
      </w:r>
      <w:r>
        <w:rPr>
          <w:spacing w:val="-2"/>
          <w:sz w:val="22"/>
        </w:rPr>
        <w:t> </w:t>
      </w:r>
      <w:r>
        <w:rPr>
          <w:sz w:val="22"/>
        </w:rPr>
        <w:t>They</w:t>
      </w:r>
      <w:r>
        <w:rPr>
          <w:spacing w:val="-4"/>
          <w:sz w:val="22"/>
        </w:rPr>
        <w:t> </w:t>
      </w:r>
      <w:r>
        <w:rPr>
          <w:sz w:val="22"/>
        </w:rPr>
        <w:t>will need</w:t>
      </w:r>
      <w:r>
        <w:rPr>
          <w:spacing w:val="-4"/>
          <w:sz w:val="22"/>
        </w:rPr>
        <w:t> </w:t>
      </w:r>
      <w:r>
        <w:rPr>
          <w:sz w:val="22"/>
        </w:rPr>
        <w:t>to</w:t>
      </w:r>
      <w:r>
        <w:rPr>
          <w:spacing w:val="-2"/>
          <w:sz w:val="22"/>
        </w:rPr>
        <w:t> </w:t>
      </w:r>
      <w:r>
        <w:rPr>
          <w:sz w:val="22"/>
        </w:rPr>
        <w:t>decide</w:t>
      </w:r>
      <w:r>
        <w:rPr>
          <w:spacing w:val="-4"/>
          <w:sz w:val="22"/>
        </w:rPr>
        <w:t> </w:t>
      </w:r>
      <w:r>
        <w:rPr>
          <w:sz w:val="22"/>
        </w:rPr>
        <w:t>which</w:t>
      </w:r>
      <w:r>
        <w:rPr>
          <w:spacing w:val="-2"/>
          <w:sz w:val="22"/>
        </w:rPr>
        <w:t> </w:t>
      </w:r>
      <w:r>
        <w:rPr>
          <w:sz w:val="22"/>
        </w:rPr>
        <w:t>learning styles are activated by those activities.</w:t>
      </w:r>
    </w:p>
    <w:p>
      <w:pPr>
        <w:pStyle w:val="ListParagraph"/>
        <w:numPr>
          <w:ilvl w:val="0"/>
          <w:numId w:val="131"/>
        </w:numPr>
        <w:tabs>
          <w:tab w:pos="2156" w:val="left" w:leader="none"/>
          <w:tab w:pos="2159" w:val="left" w:leader="none"/>
        </w:tabs>
        <w:spacing w:line="240" w:lineRule="auto" w:before="118" w:after="0"/>
        <w:ind w:left="2159" w:right="1212" w:hanging="361"/>
        <w:jc w:val="left"/>
        <w:rPr>
          <w:sz w:val="22"/>
        </w:rPr>
      </w:pPr>
      <w:r>
        <w:rPr>
          <w:sz w:val="22"/>
        </w:rPr>
        <w:t>Post</w:t>
      </w:r>
      <w:r>
        <w:rPr>
          <w:spacing w:val="-3"/>
          <w:sz w:val="22"/>
        </w:rPr>
        <w:t> </w:t>
      </w:r>
      <w:r>
        <w:rPr>
          <w:sz w:val="22"/>
        </w:rPr>
        <w:t>the</w:t>
      </w:r>
      <w:r>
        <w:rPr>
          <w:spacing w:val="-3"/>
          <w:sz w:val="22"/>
        </w:rPr>
        <w:t> </w:t>
      </w:r>
      <w:r>
        <w:rPr>
          <w:i/>
          <w:sz w:val="22"/>
        </w:rPr>
        <w:t>Learning</w:t>
      </w:r>
      <w:r>
        <w:rPr>
          <w:i/>
          <w:spacing w:val="-3"/>
          <w:sz w:val="22"/>
        </w:rPr>
        <w:t> </w:t>
      </w:r>
      <w:r>
        <w:rPr>
          <w:i/>
          <w:sz w:val="22"/>
        </w:rPr>
        <w:t>Styles</w:t>
      </w:r>
      <w:r>
        <w:rPr>
          <w:i/>
          <w:spacing w:val="-7"/>
          <w:sz w:val="22"/>
        </w:rPr>
        <w:t> </w:t>
      </w:r>
      <w:r>
        <w:rPr>
          <w:i/>
          <w:sz w:val="22"/>
        </w:rPr>
        <w:t>Table. </w:t>
      </w:r>
      <w:r>
        <w:rPr>
          <w:sz w:val="22"/>
        </w:rPr>
        <w:t>It</w:t>
      </w:r>
      <w:r>
        <w:rPr>
          <w:spacing w:val="-1"/>
          <w:sz w:val="22"/>
        </w:rPr>
        <w:t> </w:t>
      </w:r>
      <w:r>
        <w:rPr>
          <w:sz w:val="22"/>
        </w:rPr>
        <w:t>should</w:t>
      </w:r>
      <w:r>
        <w:rPr>
          <w:spacing w:val="-3"/>
          <w:sz w:val="22"/>
        </w:rPr>
        <w:t> </w:t>
      </w:r>
      <w:r>
        <w:rPr>
          <w:sz w:val="22"/>
        </w:rPr>
        <w:t>look like</w:t>
      </w:r>
      <w:r>
        <w:rPr>
          <w:spacing w:val="-5"/>
          <w:sz w:val="22"/>
        </w:rPr>
        <w:t> </w:t>
      </w:r>
      <w:r>
        <w:rPr>
          <w:sz w:val="22"/>
        </w:rPr>
        <w:t>the</w:t>
      </w:r>
      <w:r>
        <w:rPr>
          <w:spacing w:val="-5"/>
          <w:sz w:val="22"/>
        </w:rPr>
        <w:t> </w:t>
      </w:r>
      <w:r>
        <w:rPr>
          <w:sz w:val="22"/>
        </w:rPr>
        <w:t>table</w:t>
      </w:r>
      <w:r>
        <w:rPr>
          <w:spacing w:val="-3"/>
          <w:sz w:val="22"/>
        </w:rPr>
        <w:t> </w:t>
      </w:r>
      <w:r>
        <w:rPr>
          <w:sz w:val="22"/>
        </w:rPr>
        <w:t>below,</w:t>
      </w:r>
      <w:r>
        <w:rPr>
          <w:spacing w:val="-1"/>
          <w:sz w:val="22"/>
        </w:rPr>
        <w:t> </w:t>
      </w:r>
      <w:r>
        <w:rPr>
          <w:sz w:val="22"/>
        </w:rPr>
        <w:t>with</w:t>
      </w:r>
      <w:r>
        <w:rPr>
          <w:spacing w:val="-3"/>
          <w:sz w:val="22"/>
        </w:rPr>
        <w:t> </w:t>
      </w:r>
      <w:r>
        <w:rPr>
          <w:sz w:val="22"/>
        </w:rPr>
        <w:t>more</w:t>
      </w:r>
      <w:r>
        <w:rPr>
          <w:spacing w:val="-3"/>
          <w:sz w:val="22"/>
        </w:rPr>
        <w:t> </w:t>
      </w:r>
      <w:r>
        <w:rPr>
          <w:sz w:val="22"/>
        </w:rPr>
        <w:t>rows</w:t>
      </w:r>
      <w:r>
        <w:rPr>
          <w:spacing w:val="-5"/>
          <w:sz w:val="22"/>
        </w:rPr>
        <w:t> </w:t>
      </w:r>
      <w:r>
        <w:rPr>
          <w:sz w:val="22"/>
        </w:rPr>
        <w:t>for activities. To save time, you may want to pre-prepare the list by writing down all the activities on the table in advance.</w:t>
      </w:r>
    </w:p>
    <w:p>
      <w:pPr>
        <w:pStyle w:val="BodyText"/>
        <w:spacing w:before="9"/>
        <w:rPr>
          <w:sz w:val="10"/>
        </w:rPr>
      </w:pPr>
    </w:p>
    <w:tbl>
      <w:tblPr>
        <w:tblW w:w="0" w:type="auto"/>
        <w:jc w:val="left"/>
        <w:tblInd w:w="20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888"/>
        <w:gridCol w:w="1495"/>
        <w:gridCol w:w="1385"/>
        <w:gridCol w:w="1728"/>
      </w:tblGrid>
      <w:tr>
        <w:trPr>
          <w:trHeight w:val="371" w:hRule="atLeast"/>
        </w:trPr>
        <w:tc>
          <w:tcPr>
            <w:tcW w:w="3888" w:type="dxa"/>
          </w:tcPr>
          <w:p>
            <w:pPr>
              <w:pStyle w:val="TableParagraph"/>
              <w:spacing w:line="250" w:lineRule="exact"/>
              <w:ind w:left="107"/>
              <w:rPr>
                <w:sz w:val="22"/>
              </w:rPr>
            </w:pPr>
            <w:r>
              <w:rPr>
                <w:spacing w:val="-2"/>
                <w:sz w:val="22"/>
              </w:rPr>
              <w:t>Activity</w:t>
            </w:r>
          </w:p>
        </w:tc>
        <w:tc>
          <w:tcPr>
            <w:tcW w:w="1495" w:type="dxa"/>
          </w:tcPr>
          <w:p>
            <w:pPr>
              <w:pStyle w:val="TableParagraph"/>
              <w:spacing w:line="250" w:lineRule="exact"/>
              <w:ind w:left="107"/>
              <w:rPr>
                <w:sz w:val="22"/>
              </w:rPr>
            </w:pPr>
            <w:r>
              <w:rPr>
                <w:spacing w:val="-2"/>
                <w:sz w:val="22"/>
              </w:rPr>
              <w:t>Kinesthetic</w:t>
            </w:r>
          </w:p>
        </w:tc>
        <w:tc>
          <w:tcPr>
            <w:tcW w:w="1385" w:type="dxa"/>
          </w:tcPr>
          <w:p>
            <w:pPr>
              <w:pStyle w:val="TableParagraph"/>
              <w:spacing w:line="250" w:lineRule="exact"/>
              <w:ind w:left="105"/>
              <w:rPr>
                <w:sz w:val="22"/>
              </w:rPr>
            </w:pPr>
            <w:r>
              <w:rPr>
                <w:spacing w:val="-2"/>
                <w:sz w:val="22"/>
              </w:rPr>
              <w:t>Visual</w:t>
            </w:r>
          </w:p>
        </w:tc>
        <w:tc>
          <w:tcPr>
            <w:tcW w:w="1728" w:type="dxa"/>
          </w:tcPr>
          <w:p>
            <w:pPr>
              <w:pStyle w:val="TableParagraph"/>
              <w:spacing w:line="250" w:lineRule="exact"/>
              <w:ind w:left="107"/>
              <w:rPr>
                <w:sz w:val="22"/>
              </w:rPr>
            </w:pPr>
            <w:r>
              <w:rPr>
                <w:spacing w:val="-2"/>
                <w:sz w:val="22"/>
              </w:rPr>
              <w:t>Auditory</w:t>
            </w:r>
          </w:p>
        </w:tc>
      </w:tr>
      <w:tr>
        <w:trPr>
          <w:trHeight w:val="373" w:hRule="atLeast"/>
        </w:trPr>
        <w:tc>
          <w:tcPr>
            <w:tcW w:w="3888" w:type="dxa"/>
          </w:tcPr>
          <w:p>
            <w:pPr>
              <w:pStyle w:val="TableParagraph"/>
              <w:rPr>
                <w:rFonts w:ascii="Times New Roman"/>
                <w:sz w:val="22"/>
              </w:rPr>
            </w:pPr>
          </w:p>
        </w:tc>
        <w:tc>
          <w:tcPr>
            <w:tcW w:w="1495" w:type="dxa"/>
          </w:tcPr>
          <w:p>
            <w:pPr>
              <w:pStyle w:val="TableParagraph"/>
              <w:rPr>
                <w:rFonts w:ascii="Times New Roman"/>
                <w:sz w:val="22"/>
              </w:rPr>
            </w:pPr>
          </w:p>
        </w:tc>
        <w:tc>
          <w:tcPr>
            <w:tcW w:w="1385" w:type="dxa"/>
          </w:tcPr>
          <w:p>
            <w:pPr>
              <w:pStyle w:val="TableParagraph"/>
              <w:rPr>
                <w:rFonts w:ascii="Times New Roman"/>
                <w:sz w:val="22"/>
              </w:rPr>
            </w:pPr>
          </w:p>
        </w:tc>
        <w:tc>
          <w:tcPr>
            <w:tcW w:w="1728" w:type="dxa"/>
          </w:tcPr>
          <w:p>
            <w:pPr>
              <w:pStyle w:val="TableParagraph"/>
              <w:rPr>
                <w:rFonts w:ascii="Times New Roman"/>
                <w:sz w:val="22"/>
              </w:rPr>
            </w:pPr>
          </w:p>
        </w:tc>
      </w:tr>
      <w:tr>
        <w:trPr>
          <w:trHeight w:val="371" w:hRule="atLeast"/>
        </w:trPr>
        <w:tc>
          <w:tcPr>
            <w:tcW w:w="3888" w:type="dxa"/>
          </w:tcPr>
          <w:p>
            <w:pPr>
              <w:pStyle w:val="TableParagraph"/>
              <w:rPr>
                <w:rFonts w:ascii="Times New Roman"/>
                <w:sz w:val="22"/>
              </w:rPr>
            </w:pPr>
          </w:p>
        </w:tc>
        <w:tc>
          <w:tcPr>
            <w:tcW w:w="1495" w:type="dxa"/>
          </w:tcPr>
          <w:p>
            <w:pPr>
              <w:pStyle w:val="TableParagraph"/>
              <w:rPr>
                <w:rFonts w:ascii="Times New Roman"/>
                <w:sz w:val="22"/>
              </w:rPr>
            </w:pPr>
          </w:p>
        </w:tc>
        <w:tc>
          <w:tcPr>
            <w:tcW w:w="1385" w:type="dxa"/>
          </w:tcPr>
          <w:p>
            <w:pPr>
              <w:pStyle w:val="TableParagraph"/>
              <w:rPr>
                <w:rFonts w:ascii="Times New Roman"/>
                <w:sz w:val="22"/>
              </w:rPr>
            </w:pPr>
          </w:p>
        </w:tc>
        <w:tc>
          <w:tcPr>
            <w:tcW w:w="1728" w:type="dxa"/>
          </w:tcPr>
          <w:p>
            <w:pPr>
              <w:pStyle w:val="TableParagraph"/>
              <w:rPr>
                <w:rFonts w:ascii="Times New Roman"/>
                <w:sz w:val="22"/>
              </w:rPr>
            </w:pPr>
          </w:p>
        </w:tc>
      </w:tr>
      <w:tr>
        <w:trPr>
          <w:trHeight w:val="374" w:hRule="atLeast"/>
        </w:trPr>
        <w:tc>
          <w:tcPr>
            <w:tcW w:w="3888" w:type="dxa"/>
          </w:tcPr>
          <w:p>
            <w:pPr>
              <w:pStyle w:val="TableParagraph"/>
              <w:rPr>
                <w:rFonts w:ascii="Times New Roman"/>
                <w:sz w:val="22"/>
              </w:rPr>
            </w:pPr>
          </w:p>
        </w:tc>
        <w:tc>
          <w:tcPr>
            <w:tcW w:w="1495" w:type="dxa"/>
          </w:tcPr>
          <w:p>
            <w:pPr>
              <w:pStyle w:val="TableParagraph"/>
              <w:rPr>
                <w:rFonts w:ascii="Times New Roman"/>
                <w:sz w:val="22"/>
              </w:rPr>
            </w:pPr>
          </w:p>
        </w:tc>
        <w:tc>
          <w:tcPr>
            <w:tcW w:w="1385" w:type="dxa"/>
          </w:tcPr>
          <w:p>
            <w:pPr>
              <w:pStyle w:val="TableParagraph"/>
              <w:rPr>
                <w:rFonts w:ascii="Times New Roman"/>
                <w:sz w:val="22"/>
              </w:rPr>
            </w:pPr>
          </w:p>
        </w:tc>
        <w:tc>
          <w:tcPr>
            <w:tcW w:w="1728" w:type="dxa"/>
          </w:tcPr>
          <w:p>
            <w:pPr>
              <w:pStyle w:val="TableParagraph"/>
              <w:rPr>
                <w:rFonts w:ascii="Times New Roman"/>
                <w:sz w:val="22"/>
              </w:rPr>
            </w:pPr>
          </w:p>
        </w:tc>
      </w:tr>
    </w:tbl>
    <w:p>
      <w:pPr>
        <w:spacing w:after="0"/>
        <w:rPr>
          <w:rFonts w:ascii="Times New Roman"/>
          <w:sz w:val="22"/>
        </w:rPr>
        <w:sectPr>
          <w:pgSz w:w="12240" w:h="15840"/>
          <w:pgMar w:header="724" w:footer="1142" w:top="960" w:bottom="1340" w:left="360" w:right="240"/>
        </w:sectPr>
      </w:pPr>
    </w:p>
    <w:p>
      <w:pPr>
        <w:pStyle w:val="BodyText"/>
        <w:spacing w:before="213"/>
      </w:pPr>
    </w:p>
    <w:p>
      <w:pPr>
        <w:pStyle w:val="ListParagraph"/>
        <w:numPr>
          <w:ilvl w:val="0"/>
          <w:numId w:val="131"/>
        </w:numPr>
        <w:tabs>
          <w:tab w:pos="2157" w:val="left" w:leader="none"/>
          <w:tab w:pos="2159" w:val="left" w:leader="none"/>
        </w:tabs>
        <w:spacing w:line="240" w:lineRule="auto" w:before="1" w:after="0"/>
        <w:ind w:left="2159" w:right="1667" w:hanging="360"/>
        <w:jc w:val="left"/>
        <w:rPr>
          <w:sz w:val="22"/>
        </w:rPr>
      </w:pPr>
      <w:r>
        <w:rPr>
          <w:sz w:val="22"/>
        </w:rPr>
        <w:t>Divide</w:t>
      </w:r>
      <w:r>
        <w:rPr>
          <w:spacing w:val="-3"/>
          <w:sz w:val="22"/>
        </w:rPr>
        <w:t> </w:t>
      </w:r>
      <w:r>
        <w:rPr>
          <w:sz w:val="22"/>
        </w:rPr>
        <w:t>participants</w:t>
      </w:r>
      <w:r>
        <w:rPr>
          <w:spacing w:val="-5"/>
          <w:sz w:val="22"/>
        </w:rPr>
        <w:t> </w:t>
      </w:r>
      <w:r>
        <w:rPr>
          <w:sz w:val="22"/>
        </w:rPr>
        <w:t>into</w:t>
      </w:r>
      <w:r>
        <w:rPr>
          <w:spacing w:val="-5"/>
          <w:sz w:val="22"/>
        </w:rPr>
        <w:t> </w:t>
      </w:r>
      <w:r>
        <w:rPr>
          <w:sz w:val="22"/>
        </w:rPr>
        <w:t>groups,</w:t>
      </w:r>
      <w:r>
        <w:rPr>
          <w:spacing w:val="-3"/>
          <w:sz w:val="22"/>
        </w:rPr>
        <w:t> </w:t>
      </w:r>
      <w:r>
        <w:rPr>
          <w:sz w:val="22"/>
        </w:rPr>
        <w:t>and</w:t>
      </w:r>
      <w:r>
        <w:rPr>
          <w:spacing w:val="-3"/>
          <w:sz w:val="22"/>
        </w:rPr>
        <w:t> </w:t>
      </w:r>
      <w:r>
        <w:rPr>
          <w:sz w:val="22"/>
        </w:rPr>
        <w:t>equally</w:t>
      </w:r>
      <w:r>
        <w:rPr>
          <w:spacing w:val="-5"/>
          <w:sz w:val="22"/>
        </w:rPr>
        <w:t> </w:t>
      </w:r>
      <w:r>
        <w:rPr>
          <w:sz w:val="22"/>
        </w:rPr>
        <w:t>distribute</w:t>
      </w:r>
      <w:r>
        <w:rPr>
          <w:spacing w:val="-5"/>
          <w:sz w:val="22"/>
        </w:rPr>
        <w:t> </w:t>
      </w:r>
      <w:r>
        <w:rPr>
          <w:sz w:val="22"/>
        </w:rPr>
        <w:t>the</w:t>
      </w:r>
      <w:r>
        <w:rPr>
          <w:spacing w:val="-3"/>
          <w:sz w:val="22"/>
        </w:rPr>
        <w:t> </w:t>
      </w:r>
      <w:r>
        <w:rPr>
          <w:i/>
          <w:sz w:val="22"/>
        </w:rPr>
        <w:t>Active</w:t>
      </w:r>
      <w:r>
        <w:rPr>
          <w:i/>
          <w:spacing w:val="-3"/>
          <w:sz w:val="22"/>
        </w:rPr>
        <w:t> </w:t>
      </w:r>
      <w:r>
        <w:rPr>
          <w:i/>
          <w:sz w:val="22"/>
        </w:rPr>
        <w:t>Learning</w:t>
      </w:r>
      <w:r>
        <w:rPr>
          <w:i/>
          <w:spacing w:val="-5"/>
          <w:sz w:val="22"/>
        </w:rPr>
        <w:t> </w:t>
      </w:r>
      <w:r>
        <w:rPr>
          <w:i/>
          <w:sz w:val="22"/>
        </w:rPr>
        <w:t>Puzzle Pieces </w:t>
      </w:r>
      <w:r>
        <w:rPr>
          <w:sz w:val="22"/>
        </w:rPr>
        <w:t>among them.</w:t>
      </w:r>
    </w:p>
    <w:p>
      <w:pPr>
        <w:pStyle w:val="ListParagraph"/>
        <w:numPr>
          <w:ilvl w:val="0"/>
          <w:numId w:val="131"/>
        </w:numPr>
        <w:tabs>
          <w:tab w:pos="2157" w:val="left" w:leader="none"/>
          <w:tab w:pos="2159" w:val="left" w:leader="none"/>
        </w:tabs>
        <w:spacing w:line="240" w:lineRule="auto" w:before="120" w:after="0"/>
        <w:ind w:left="2159" w:right="1419" w:hanging="360"/>
        <w:jc w:val="left"/>
        <w:rPr>
          <w:sz w:val="22"/>
        </w:rPr>
      </w:pPr>
      <w:r>
        <w:rPr>
          <w:sz w:val="22"/>
        </w:rPr>
        <w:t>Allow</w:t>
      </w:r>
      <w:r>
        <w:rPr>
          <w:spacing w:val="-5"/>
          <w:sz w:val="22"/>
        </w:rPr>
        <w:t> </w:t>
      </w:r>
      <w:r>
        <w:rPr>
          <w:sz w:val="22"/>
        </w:rPr>
        <w:t>5</w:t>
      </w:r>
      <w:r>
        <w:rPr>
          <w:spacing w:val="-3"/>
          <w:sz w:val="22"/>
        </w:rPr>
        <w:t> </w:t>
      </w:r>
      <w:r>
        <w:rPr>
          <w:sz w:val="22"/>
        </w:rPr>
        <w:t>minutes</w:t>
      </w:r>
      <w:r>
        <w:rPr>
          <w:spacing w:val="-6"/>
          <w:sz w:val="22"/>
        </w:rPr>
        <w:t> </w:t>
      </w:r>
      <w:r>
        <w:rPr>
          <w:sz w:val="22"/>
        </w:rPr>
        <w:t>for</w:t>
      </w:r>
      <w:r>
        <w:rPr>
          <w:spacing w:val="-1"/>
          <w:sz w:val="22"/>
        </w:rPr>
        <w:t> </w:t>
      </w:r>
      <w:r>
        <w:rPr>
          <w:sz w:val="22"/>
        </w:rPr>
        <w:t>participants</w:t>
      </w:r>
      <w:r>
        <w:rPr>
          <w:spacing w:val="-4"/>
          <w:sz w:val="22"/>
        </w:rPr>
        <w:t> </w:t>
      </w:r>
      <w:r>
        <w:rPr>
          <w:sz w:val="22"/>
        </w:rPr>
        <w:t>to</w:t>
      </w:r>
      <w:r>
        <w:rPr>
          <w:spacing w:val="-3"/>
          <w:sz w:val="22"/>
        </w:rPr>
        <w:t> </w:t>
      </w:r>
      <w:r>
        <w:rPr>
          <w:sz w:val="22"/>
        </w:rPr>
        <w:t>discuss</w:t>
      </w:r>
      <w:r>
        <w:rPr>
          <w:spacing w:val="-4"/>
          <w:sz w:val="22"/>
        </w:rPr>
        <w:t> </w:t>
      </w:r>
      <w:r>
        <w:rPr>
          <w:sz w:val="22"/>
        </w:rPr>
        <w:t>what</w:t>
      </w:r>
      <w:r>
        <w:rPr>
          <w:spacing w:val="-1"/>
          <w:sz w:val="22"/>
        </w:rPr>
        <w:t> </w:t>
      </w:r>
      <w:r>
        <w:rPr>
          <w:sz w:val="22"/>
        </w:rPr>
        <w:t>learning</w:t>
      </w:r>
      <w:r>
        <w:rPr>
          <w:spacing w:val="-3"/>
          <w:sz w:val="22"/>
        </w:rPr>
        <w:t> </w:t>
      </w:r>
      <w:r>
        <w:rPr>
          <w:sz w:val="22"/>
        </w:rPr>
        <w:t>styles</w:t>
      </w:r>
      <w:r>
        <w:rPr>
          <w:spacing w:val="-2"/>
          <w:sz w:val="22"/>
        </w:rPr>
        <w:t> </w:t>
      </w:r>
      <w:r>
        <w:rPr>
          <w:sz w:val="22"/>
        </w:rPr>
        <w:t>are</w:t>
      </w:r>
      <w:r>
        <w:rPr>
          <w:spacing w:val="-4"/>
          <w:sz w:val="22"/>
        </w:rPr>
        <w:t> </w:t>
      </w:r>
      <w:r>
        <w:rPr>
          <w:sz w:val="22"/>
        </w:rPr>
        <w:t>activated</w:t>
      </w:r>
      <w:r>
        <w:rPr>
          <w:spacing w:val="-3"/>
          <w:sz w:val="22"/>
        </w:rPr>
        <w:t> </w:t>
      </w:r>
      <w:r>
        <w:rPr>
          <w:sz w:val="22"/>
        </w:rPr>
        <w:t>by</w:t>
      </w:r>
      <w:r>
        <w:rPr>
          <w:spacing w:val="-4"/>
          <w:sz w:val="22"/>
        </w:rPr>
        <w:t> </w:t>
      </w:r>
      <w:r>
        <w:rPr>
          <w:sz w:val="22"/>
        </w:rPr>
        <w:t>the activities on their puzzle pieces.</w:t>
      </w:r>
    </w:p>
    <w:p>
      <w:pPr>
        <w:pStyle w:val="ListParagraph"/>
        <w:numPr>
          <w:ilvl w:val="0"/>
          <w:numId w:val="131"/>
        </w:numPr>
        <w:tabs>
          <w:tab w:pos="2157" w:val="left" w:leader="none"/>
          <w:tab w:pos="2159" w:val="left" w:leader="none"/>
        </w:tabs>
        <w:spacing w:line="240" w:lineRule="auto" w:before="120" w:after="0"/>
        <w:ind w:left="2159" w:right="1598" w:hanging="360"/>
        <w:jc w:val="left"/>
        <w:rPr>
          <w:sz w:val="22"/>
        </w:rPr>
      </w:pPr>
      <w:r>
        <w:rPr>
          <w:sz w:val="22"/>
        </w:rPr>
        <w:t>Ask</w:t>
      </w:r>
      <w:r>
        <w:rPr>
          <w:spacing w:val="-1"/>
          <w:sz w:val="22"/>
        </w:rPr>
        <w:t> </w:t>
      </w:r>
      <w:r>
        <w:rPr>
          <w:sz w:val="22"/>
        </w:rPr>
        <w:t>each</w:t>
      </w:r>
      <w:r>
        <w:rPr>
          <w:spacing w:val="-4"/>
          <w:sz w:val="22"/>
        </w:rPr>
        <w:t> </w:t>
      </w:r>
      <w:r>
        <w:rPr>
          <w:sz w:val="22"/>
        </w:rPr>
        <w:t>group</w:t>
      </w:r>
      <w:r>
        <w:rPr>
          <w:spacing w:val="-4"/>
          <w:sz w:val="22"/>
        </w:rPr>
        <w:t> </w:t>
      </w:r>
      <w:r>
        <w:rPr>
          <w:sz w:val="22"/>
        </w:rPr>
        <w:t>to</w:t>
      </w:r>
      <w:r>
        <w:rPr>
          <w:spacing w:val="-4"/>
          <w:sz w:val="22"/>
        </w:rPr>
        <w:t> </w:t>
      </w:r>
      <w:r>
        <w:rPr>
          <w:sz w:val="22"/>
        </w:rPr>
        <w:t>post</w:t>
      </w:r>
      <w:r>
        <w:rPr>
          <w:spacing w:val="-2"/>
          <w:sz w:val="22"/>
        </w:rPr>
        <w:t> </w:t>
      </w:r>
      <w:r>
        <w:rPr>
          <w:sz w:val="22"/>
        </w:rPr>
        <w:t>their activities</w:t>
      </w:r>
      <w:r>
        <w:rPr>
          <w:spacing w:val="-1"/>
          <w:sz w:val="22"/>
        </w:rPr>
        <w:t> </w:t>
      </w:r>
      <w:r>
        <w:rPr>
          <w:sz w:val="22"/>
        </w:rPr>
        <w:t>on</w:t>
      </w:r>
      <w:r>
        <w:rPr>
          <w:spacing w:val="-4"/>
          <w:sz w:val="22"/>
        </w:rPr>
        <w:t> </w:t>
      </w:r>
      <w:r>
        <w:rPr>
          <w:sz w:val="22"/>
        </w:rPr>
        <w:t>the</w:t>
      </w:r>
      <w:r>
        <w:rPr>
          <w:spacing w:val="-4"/>
          <w:sz w:val="22"/>
        </w:rPr>
        <w:t> </w:t>
      </w:r>
      <w:r>
        <w:rPr>
          <w:sz w:val="22"/>
        </w:rPr>
        <w:t>table</w:t>
      </w:r>
      <w:r>
        <w:rPr>
          <w:spacing w:val="-2"/>
          <w:sz w:val="22"/>
        </w:rPr>
        <w:t> </w:t>
      </w:r>
      <w:r>
        <w:rPr>
          <w:sz w:val="22"/>
        </w:rPr>
        <w:t>at</w:t>
      </w:r>
      <w:r>
        <w:rPr>
          <w:spacing w:val="-2"/>
          <w:sz w:val="22"/>
        </w:rPr>
        <w:t> </w:t>
      </w:r>
      <w:r>
        <w:rPr>
          <w:sz w:val="22"/>
        </w:rPr>
        <w:t>the</w:t>
      </w:r>
      <w:r>
        <w:rPr>
          <w:spacing w:val="-6"/>
          <w:sz w:val="22"/>
        </w:rPr>
        <w:t> </w:t>
      </w:r>
      <w:r>
        <w:rPr>
          <w:sz w:val="22"/>
        </w:rPr>
        <w:t>front</w:t>
      </w:r>
      <w:r>
        <w:rPr>
          <w:spacing w:val="-2"/>
          <w:sz w:val="22"/>
        </w:rPr>
        <w:t> </w:t>
      </w:r>
      <w:r>
        <w:rPr>
          <w:sz w:val="22"/>
        </w:rPr>
        <w:t>of the</w:t>
      </w:r>
      <w:r>
        <w:rPr>
          <w:spacing w:val="-4"/>
          <w:sz w:val="22"/>
        </w:rPr>
        <w:t> </w:t>
      </w:r>
      <w:r>
        <w:rPr>
          <w:sz w:val="22"/>
        </w:rPr>
        <w:t>room, and</w:t>
      </w:r>
      <w:r>
        <w:rPr>
          <w:spacing w:val="-4"/>
          <w:sz w:val="22"/>
        </w:rPr>
        <w:t> </w:t>
      </w:r>
      <w:r>
        <w:rPr>
          <w:sz w:val="22"/>
        </w:rPr>
        <w:t>to check off which learning styles each activates.</w:t>
      </w:r>
    </w:p>
    <w:p>
      <w:pPr>
        <w:pStyle w:val="ListParagraph"/>
        <w:numPr>
          <w:ilvl w:val="0"/>
          <w:numId w:val="131"/>
        </w:numPr>
        <w:tabs>
          <w:tab w:pos="2157" w:val="left" w:leader="none"/>
          <w:tab w:pos="2159" w:val="left" w:leader="none"/>
        </w:tabs>
        <w:spacing w:line="240" w:lineRule="auto" w:before="119" w:after="0"/>
        <w:ind w:left="2159" w:right="1465" w:hanging="360"/>
        <w:jc w:val="left"/>
        <w:rPr>
          <w:sz w:val="22"/>
        </w:rPr>
      </w:pPr>
      <w:r>
        <w:rPr>
          <w:sz w:val="22"/>
        </w:rPr>
        <w:t>As</w:t>
      </w:r>
      <w:r>
        <w:rPr>
          <w:spacing w:val="-1"/>
          <w:sz w:val="22"/>
        </w:rPr>
        <w:t> </w:t>
      </w:r>
      <w:r>
        <w:rPr>
          <w:sz w:val="22"/>
        </w:rPr>
        <w:t>a</w:t>
      </w:r>
      <w:r>
        <w:rPr>
          <w:spacing w:val="-2"/>
          <w:sz w:val="22"/>
        </w:rPr>
        <w:t> </w:t>
      </w:r>
      <w:r>
        <w:rPr>
          <w:sz w:val="22"/>
        </w:rPr>
        <w:t>large</w:t>
      </w:r>
      <w:r>
        <w:rPr>
          <w:spacing w:val="-6"/>
          <w:sz w:val="22"/>
        </w:rPr>
        <w:t> </w:t>
      </w:r>
      <w:r>
        <w:rPr>
          <w:sz w:val="22"/>
        </w:rPr>
        <w:t>group</w:t>
      </w:r>
      <w:r>
        <w:rPr>
          <w:spacing w:val="-4"/>
          <w:sz w:val="22"/>
        </w:rPr>
        <w:t> </w:t>
      </w:r>
      <w:r>
        <w:rPr>
          <w:sz w:val="22"/>
        </w:rPr>
        <w:t>ask</w:t>
      </w:r>
      <w:r>
        <w:rPr>
          <w:spacing w:val="-1"/>
          <w:sz w:val="22"/>
        </w:rPr>
        <w:t> </w:t>
      </w:r>
      <w:r>
        <w:rPr>
          <w:sz w:val="22"/>
        </w:rPr>
        <w:t>participants</w:t>
      </w:r>
      <w:r>
        <w:rPr>
          <w:spacing w:val="-4"/>
          <w:sz w:val="22"/>
        </w:rPr>
        <w:t> </w:t>
      </w:r>
      <w:r>
        <w:rPr>
          <w:sz w:val="22"/>
        </w:rPr>
        <w:t>to</w:t>
      </w:r>
      <w:r>
        <w:rPr>
          <w:spacing w:val="-2"/>
          <w:sz w:val="22"/>
        </w:rPr>
        <w:t> </w:t>
      </w:r>
      <w:r>
        <w:rPr>
          <w:sz w:val="22"/>
        </w:rPr>
        <w:t>look</w:t>
      </w:r>
      <w:r>
        <w:rPr>
          <w:spacing w:val="-1"/>
          <w:sz w:val="22"/>
        </w:rPr>
        <w:t> </w:t>
      </w:r>
      <w:r>
        <w:rPr>
          <w:sz w:val="22"/>
        </w:rPr>
        <w:t>at</w:t>
      </w:r>
      <w:r>
        <w:rPr>
          <w:spacing w:val="-2"/>
          <w:sz w:val="22"/>
        </w:rPr>
        <w:t> </w:t>
      </w:r>
      <w:r>
        <w:rPr>
          <w:sz w:val="22"/>
        </w:rPr>
        <w:t>how</w:t>
      </w:r>
      <w:r>
        <w:rPr>
          <w:spacing w:val="-5"/>
          <w:sz w:val="22"/>
        </w:rPr>
        <w:t> </w:t>
      </w:r>
      <w:r>
        <w:rPr>
          <w:sz w:val="22"/>
        </w:rPr>
        <w:t>the</w:t>
      </w:r>
      <w:r>
        <w:rPr>
          <w:spacing w:val="-2"/>
          <w:sz w:val="22"/>
        </w:rPr>
        <w:t> </w:t>
      </w:r>
      <w:r>
        <w:rPr>
          <w:sz w:val="22"/>
        </w:rPr>
        <w:t>activities</w:t>
      </w:r>
      <w:r>
        <w:rPr>
          <w:spacing w:val="-1"/>
          <w:sz w:val="22"/>
        </w:rPr>
        <w:t> </w:t>
      </w:r>
      <w:r>
        <w:rPr>
          <w:sz w:val="22"/>
        </w:rPr>
        <w:t>have</w:t>
      </w:r>
      <w:r>
        <w:rPr>
          <w:spacing w:val="-2"/>
          <w:sz w:val="22"/>
        </w:rPr>
        <w:t> </w:t>
      </w:r>
      <w:r>
        <w:rPr>
          <w:sz w:val="22"/>
        </w:rPr>
        <w:t>been</w:t>
      </w:r>
      <w:r>
        <w:rPr>
          <w:spacing w:val="-2"/>
          <w:sz w:val="22"/>
        </w:rPr>
        <w:t> </w:t>
      </w:r>
      <w:r>
        <w:rPr>
          <w:sz w:val="22"/>
        </w:rPr>
        <w:t>classified, and identify any activities they believe have been classified incorrectly. Discuss these activities as a full group and change the classification if required.</w:t>
      </w:r>
    </w:p>
    <w:p>
      <w:pPr>
        <w:pStyle w:val="ListParagraph"/>
        <w:numPr>
          <w:ilvl w:val="0"/>
          <w:numId w:val="131"/>
        </w:numPr>
        <w:tabs>
          <w:tab w:pos="2157" w:val="left" w:leader="none"/>
          <w:tab w:pos="2159" w:val="left" w:leader="none"/>
        </w:tabs>
        <w:spacing w:line="240" w:lineRule="auto" w:before="121" w:after="0"/>
        <w:ind w:left="2159" w:right="1248" w:hanging="360"/>
        <w:jc w:val="left"/>
        <w:rPr>
          <w:i/>
          <w:sz w:val="22"/>
        </w:rPr>
      </w:pPr>
      <w:r>
        <w:rPr>
          <w:sz w:val="22"/>
        </w:rPr>
        <w:t>Discuss the significance of the results. </w:t>
      </w:r>
      <w:r>
        <w:rPr>
          <w:i/>
          <w:sz w:val="22"/>
        </w:rPr>
        <w:t>As trainers, if we incorporate a mix of instructional techniques into our trainings, we will involve the largest number of participants</w:t>
      </w:r>
      <w:r>
        <w:rPr>
          <w:i/>
          <w:spacing w:val="-5"/>
          <w:sz w:val="22"/>
        </w:rPr>
        <w:t> </w:t>
      </w:r>
      <w:r>
        <w:rPr>
          <w:i/>
          <w:sz w:val="22"/>
        </w:rPr>
        <w:t>across</w:t>
      </w:r>
      <w:r>
        <w:rPr>
          <w:i/>
          <w:spacing w:val="-4"/>
          <w:sz w:val="22"/>
        </w:rPr>
        <w:t> </w:t>
      </w:r>
      <w:r>
        <w:rPr>
          <w:i/>
          <w:sz w:val="22"/>
        </w:rPr>
        <w:t>multiple</w:t>
      </w:r>
      <w:r>
        <w:rPr>
          <w:i/>
          <w:spacing w:val="-3"/>
          <w:sz w:val="22"/>
        </w:rPr>
        <w:t> </w:t>
      </w:r>
      <w:r>
        <w:rPr>
          <w:i/>
          <w:sz w:val="22"/>
        </w:rPr>
        <w:t>learning</w:t>
      </w:r>
      <w:r>
        <w:rPr>
          <w:i/>
          <w:spacing w:val="-3"/>
          <w:sz w:val="22"/>
        </w:rPr>
        <w:t> </w:t>
      </w:r>
      <w:r>
        <w:rPr>
          <w:i/>
          <w:sz w:val="22"/>
        </w:rPr>
        <w:t>styles.</w:t>
      </w:r>
      <w:r>
        <w:rPr>
          <w:i/>
          <w:spacing w:val="-3"/>
          <w:sz w:val="22"/>
        </w:rPr>
        <w:t> </w:t>
      </w:r>
      <w:r>
        <w:rPr>
          <w:i/>
          <w:sz w:val="22"/>
        </w:rPr>
        <w:t>We</w:t>
      </w:r>
      <w:r>
        <w:rPr>
          <w:i/>
          <w:spacing w:val="-5"/>
          <w:sz w:val="22"/>
        </w:rPr>
        <w:t> </w:t>
      </w:r>
      <w:r>
        <w:rPr>
          <w:i/>
          <w:sz w:val="22"/>
        </w:rPr>
        <w:t>want</w:t>
      </w:r>
      <w:r>
        <w:rPr>
          <w:i/>
          <w:spacing w:val="-3"/>
          <w:sz w:val="22"/>
        </w:rPr>
        <w:t> </w:t>
      </w:r>
      <w:r>
        <w:rPr>
          <w:i/>
          <w:sz w:val="22"/>
        </w:rPr>
        <w:t>to</w:t>
      </w:r>
      <w:r>
        <w:rPr>
          <w:i/>
          <w:spacing w:val="-3"/>
          <w:sz w:val="22"/>
        </w:rPr>
        <w:t> </w:t>
      </w:r>
      <w:r>
        <w:rPr>
          <w:i/>
          <w:sz w:val="22"/>
        </w:rPr>
        <w:t>ensure</w:t>
      </w:r>
      <w:r>
        <w:rPr>
          <w:i/>
          <w:spacing w:val="-3"/>
          <w:sz w:val="22"/>
        </w:rPr>
        <w:t> </w:t>
      </w:r>
      <w:r>
        <w:rPr>
          <w:i/>
          <w:sz w:val="22"/>
        </w:rPr>
        <w:t>our</w:t>
      </w:r>
      <w:r>
        <w:rPr>
          <w:i/>
          <w:spacing w:val="-1"/>
          <w:sz w:val="22"/>
        </w:rPr>
        <w:t> </w:t>
      </w:r>
      <w:r>
        <w:rPr>
          <w:i/>
          <w:sz w:val="22"/>
        </w:rPr>
        <w:t>activities,</w:t>
      </w:r>
      <w:r>
        <w:rPr>
          <w:i/>
          <w:spacing w:val="-1"/>
          <w:sz w:val="22"/>
        </w:rPr>
        <w:t> </w:t>
      </w:r>
      <w:r>
        <w:rPr>
          <w:i/>
          <w:sz w:val="22"/>
        </w:rPr>
        <w:t>and</w:t>
      </w:r>
      <w:r>
        <w:rPr>
          <w:i/>
          <w:spacing w:val="-5"/>
          <w:sz w:val="22"/>
        </w:rPr>
        <w:t> </w:t>
      </w:r>
      <w:r>
        <w:rPr>
          <w:i/>
          <w:sz w:val="22"/>
        </w:rPr>
        <w:t>our trainings, are diverse and engaging for all learners.</w:t>
      </w:r>
    </w:p>
    <w:p>
      <w:pPr>
        <w:pStyle w:val="BodyText"/>
        <w:spacing w:before="172"/>
        <w:rPr>
          <w:i/>
          <w:sz w:val="20"/>
        </w:rPr>
      </w:pPr>
      <w:r>
        <w:rPr/>
        <mc:AlternateContent>
          <mc:Choice Requires="wps">
            <w:drawing>
              <wp:anchor distT="0" distB="0" distL="0" distR="0" allowOverlap="1" layoutInCell="1" locked="0" behindDoc="1" simplePos="0" relativeHeight="487760384">
                <wp:simplePos x="0" y="0"/>
                <wp:positionH relativeFrom="page">
                  <wp:posOffset>914400</wp:posOffset>
                </wp:positionH>
                <wp:positionV relativeFrom="paragraph">
                  <wp:posOffset>270706</wp:posOffset>
                </wp:positionV>
                <wp:extent cx="5943600" cy="20320"/>
                <wp:effectExtent l="0" t="0" r="0" b="0"/>
                <wp:wrapTopAndBottom/>
                <wp:docPr id="1552" name="Group 1552"/>
                <wp:cNvGraphicFramePr>
                  <a:graphicFrameLocks/>
                </wp:cNvGraphicFramePr>
                <a:graphic>
                  <a:graphicData uri="http://schemas.microsoft.com/office/word/2010/wordprocessingGroup">
                    <wpg:wgp>
                      <wpg:cNvPr id="1552" name="Group 1552"/>
                      <wpg:cNvGrpSpPr/>
                      <wpg:grpSpPr>
                        <a:xfrm>
                          <a:off x="0" y="0"/>
                          <a:ext cx="5943600" cy="20320"/>
                          <a:chExt cx="5943600" cy="20320"/>
                        </a:xfrm>
                      </wpg:grpSpPr>
                      <wps:wsp>
                        <wps:cNvPr id="1553" name="Graphic 1553"/>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54" name="Graphic 155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55" name="Graphic 155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56" name="Graphic 155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57" name="Graphic 155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58" name="Graphic 1558"/>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59" name="Graphic 1559"/>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15508pt;width:468pt;height:1.6pt;mso-position-horizontal-relative:page;mso-position-vertical-relative:paragraph;z-index:-15556096;mso-wrap-distance-left:0;mso-wrap-distance-right:0" id="docshapegroup1313" coordorigin="1440,426" coordsize="9360,32">
                <v:rect style="position:absolute;left:1440;top:426;width:9360;height:31" id="docshape1314" filled="true" fillcolor="#818181" stroked="false">
                  <v:fill type="solid"/>
                </v:rect>
                <v:shape style="position:absolute;left:1440;top:426;width:9356;height:5" id="docshape1315" coordorigin="1440,426" coordsize="9356,5" path="m10795,426l1445,426,1440,426,1440,431,1445,431,10795,431,10795,426xe" filled="true" fillcolor="#a1a1a1" stroked="false">
                  <v:path arrowok="t"/>
                  <v:fill type="solid"/>
                </v:shape>
                <v:rect style="position:absolute;left:10795;top:426;width:5;height:5" id="docshape1316" filled="true" fillcolor="#e4e4e4" stroked="false">
                  <v:fill type="solid"/>
                </v:rect>
                <v:shape style="position:absolute;left:1440;top:426;width:9360;height:27" id="docshape1317" coordorigin="1440,426" coordsize="9360,27" path="m1445,431l1440,431,1440,453,1445,453,1445,431xm10800,426l10795,426,10795,431,10800,431,10800,426xe" filled="true" fillcolor="#a1a1a1" stroked="false">
                  <v:path arrowok="t"/>
                  <v:fill type="solid"/>
                </v:shape>
                <v:rect style="position:absolute;left:10795;top:431;width:5;height:22" id="docshape1318" filled="true" fillcolor="#e4e4e4" stroked="false">
                  <v:fill type="solid"/>
                </v:rect>
                <v:rect style="position:absolute;left:1440;top:452;width:5;height:5" id="docshape1319" filled="true" fillcolor="#a1a1a1" stroked="false">
                  <v:fill type="solid"/>
                </v:rect>
                <v:shape style="position:absolute;left:1440;top:452;width:9360;height:5" id="docshape1320"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tabs>
          <w:tab w:pos="9290" w:val="left" w:leader="none"/>
        </w:tabs>
      </w:pPr>
      <w:r>
        <w:rPr>
          <w:spacing w:val="-2"/>
        </w:rPr>
        <w:t>Review</w:t>
      </w:r>
      <w:r>
        <w:rPr/>
        <w:tab/>
        <w:t>10</w:t>
      </w:r>
      <w:r>
        <w:rPr>
          <w:spacing w:val="-3"/>
        </w:rPr>
        <w:t> </w:t>
      </w:r>
      <w:r>
        <w:rPr>
          <w:spacing w:val="-2"/>
        </w:rPr>
        <w:t>minutes</w:t>
      </w:r>
    </w:p>
    <w:p>
      <w:pPr>
        <w:pStyle w:val="BodyText"/>
        <w:spacing w:before="1"/>
        <w:rPr>
          <w:b/>
        </w:rPr>
      </w:pPr>
    </w:p>
    <w:p>
      <w:pPr>
        <w:pStyle w:val="ListParagraph"/>
        <w:numPr>
          <w:ilvl w:val="0"/>
          <w:numId w:val="132"/>
        </w:numPr>
        <w:tabs>
          <w:tab w:pos="2157" w:val="left" w:leader="none"/>
          <w:tab w:pos="2160" w:val="left" w:leader="none"/>
        </w:tabs>
        <w:spacing w:line="240" w:lineRule="auto" w:before="0" w:after="0"/>
        <w:ind w:left="2160" w:right="1341" w:hanging="361"/>
        <w:jc w:val="left"/>
        <w:rPr>
          <w:sz w:val="22"/>
        </w:rPr>
      </w:pPr>
      <w:r>
        <w:rPr/>
        <w:drawing>
          <wp:anchor distT="0" distB="0" distL="0" distR="0" allowOverlap="1" layoutInCell="1" locked="0" behindDoc="0" simplePos="0" relativeHeight="15902208">
            <wp:simplePos x="0" y="0"/>
            <wp:positionH relativeFrom="page">
              <wp:posOffset>901232</wp:posOffset>
            </wp:positionH>
            <wp:positionV relativeFrom="paragraph">
              <wp:posOffset>40095</wp:posOffset>
            </wp:positionV>
            <wp:extent cx="434972" cy="427893"/>
            <wp:effectExtent l="0" t="0" r="0" b="0"/>
            <wp:wrapNone/>
            <wp:docPr id="1560" name="Image 1560"/>
            <wp:cNvGraphicFramePr>
              <a:graphicFrameLocks/>
            </wp:cNvGraphicFramePr>
            <a:graphic>
              <a:graphicData uri="http://schemas.openxmlformats.org/drawingml/2006/picture">
                <pic:pic>
                  <pic:nvPicPr>
                    <pic:cNvPr id="1560" name="Image 1560"/>
                    <pic:cNvPicPr/>
                  </pic:nvPicPr>
                  <pic:blipFill>
                    <a:blip r:embed="rId37" cstate="print"/>
                    <a:stretch>
                      <a:fillRect/>
                    </a:stretch>
                  </pic:blipFill>
                  <pic:spPr>
                    <a:xfrm>
                      <a:off x="0" y="0"/>
                      <a:ext cx="434972" cy="427893"/>
                    </a:xfrm>
                    <a:prstGeom prst="rect">
                      <a:avLst/>
                    </a:prstGeom>
                  </pic:spPr>
                </pic:pic>
              </a:graphicData>
            </a:graphic>
          </wp:anchor>
        </w:drawing>
      </w:r>
      <w:r>
        <w:rPr>
          <w:sz w:val="22"/>
        </w:rPr>
        <w:t>In</w:t>
      </w:r>
      <w:r>
        <w:rPr>
          <w:spacing w:val="-2"/>
          <w:sz w:val="22"/>
        </w:rPr>
        <w:t> </w:t>
      </w:r>
      <w:r>
        <w:rPr>
          <w:sz w:val="22"/>
        </w:rPr>
        <w:t>small</w:t>
      </w:r>
      <w:r>
        <w:rPr>
          <w:spacing w:val="-5"/>
          <w:sz w:val="22"/>
        </w:rPr>
        <w:t> </w:t>
      </w:r>
      <w:r>
        <w:rPr>
          <w:sz w:val="22"/>
        </w:rPr>
        <w:t>groups, 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create</w:t>
      </w:r>
      <w:r>
        <w:rPr>
          <w:spacing w:val="-4"/>
          <w:sz w:val="22"/>
        </w:rPr>
        <w:t> </w:t>
      </w:r>
      <w:r>
        <w:rPr>
          <w:sz w:val="22"/>
        </w:rPr>
        <w:t>a</w:t>
      </w:r>
      <w:r>
        <w:rPr>
          <w:spacing w:val="-2"/>
          <w:sz w:val="22"/>
        </w:rPr>
        <w:t> </w:t>
      </w:r>
      <w:r>
        <w:rPr>
          <w:sz w:val="22"/>
        </w:rPr>
        <w:t>cheer or song</w:t>
      </w:r>
      <w:r>
        <w:rPr>
          <w:spacing w:val="-2"/>
          <w:sz w:val="22"/>
        </w:rPr>
        <w:t> </w:t>
      </w:r>
      <w:r>
        <w:rPr>
          <w:sz w:val="22"/>
        </w:rPr>
        <w:t>with</w:t>
      </w:r>
      <w:r>
        <w:rPr>
          <w:spacing w:val="-2"/>
          <w:sz w:val="22"/>
        </w:rPr>
        <w:t> </w:t>
      </w:r>
      <w:r>
        <w:rPr>
          <w:sz w:val="22"/>
        </w:rPr>
        <w:t>movements</w:t>
      </w:r>
      <w:r>
        <w:rPr>
          <w:spacing w:val="-4"/>
          <w:sz w:val="22"/>
        </w:rPr>
        <w:t> </w:t>
      </w:r>
      <w:r>
        <w:rPr>
          <w:sz w:val="22"/>
        </w:rPr>
        <w:t>(like a cheer at sporting event) to explain the three basic learning styles.</w:t>
      </w:r>
    </w:p>
    <w:p>
      <w:pPr>
        <w:pStyle w:val="ListParagraph"/>
        <w:numPr>
          <w:ilvl w:val="0"/>
          <w:numId w:val="132"/>
        </w:numPr>
        <w:tabs>
          <w:tab w:pos="2158" w:val="left" w:leader="none"/>
          <w:tab w:pos="2160" w:val="left" w:leader="none"/>
        </w:tabs>
        <w:spacing w:line="240" w:lineRule="auto" w:before="120" w:after="0"/>
        <w:ind w:left="2160" w:right="1404" w:hanging="360"/>
        <w:jc w:val="left"/>
        <w:rPr>
          <w:sz w:val="22"/>
        </w:rPr>
      </w:pPr>
      <w:r>
        <w:rPr>
          <w:sz w:val="22"/>
        </w:rPr>
        <w:t>Give</w:t>
      </w:r>
      <w:r>
        <w:rPr>
          <w:spacing w:val="-2"/>
          <w:sz w:val="22"/>
        </w:rPr>
        <w:t> </w:t>
      </w:r>
      <w:r>
        <w:rPr>
          <w:sz w:val="22"/>
        </w:rPr>
        <w:t>participants</w:t>
      </w:r>
      <w:r>
        <w:rPr>
          <w:spacing w:val="-4"/>
          <w:sz w:val="22"/>
        </w:rPr>
        <w:t> </w:t>
      </w:r>
      <w:r>
        <w:rPr>
          <w:sz w:val="22"/>
        </w:rPr>
        <w:t>5</w:t>
      </w:r>
      <w:r>
        <w:rPr>
          <w:spacing w:val="-4"/>
          <w:sz w:val="22"/>
        </w:rPr>
        <w:t> </w:t>
      </w:r>
      <w:r>
        <w:rPr>
          <w:sz w:val="22"/>
        </w:rPr>
        <w:t>minutes</w:t>
      </w:r>
      <w:r>
        <w:rPr>
          <w:spacing w:val="-1"/>
          <w:sz w:val="22"/>
        </w:rPr>
        <w:t> </w:t>
      </w:r>
      <w:r>
        <w:rPr>
          <w:sz w:val="22"/>
        </w:rPr>
        <w:t>to</w:t>
      </w:r>
      <w:r>
        <w:rPr>
          <w:spacing w:val="-4"/>
          <w:sz w:val="22"/>
        </w:rPr>
        <w:t> </w:t>
      </w:r>
      <w:r>
        <w:rPr>
          <w:sz w:val="22"/>
        </w:rPr>
        <w:t>create</w:t>
      </w:r>
      <w:r>
        <w:rPr>
          <w:spacing w:val="-4"/>
          <w:sz w:val="22"/>
        </w:rPr>
        <w:t> </w:t>
      </w:r>
      <w:r>
        <w:rPr>
          <w:sz w:val="22"/>
        </w:rPr>
        <w:t>their</w:t>
      </w:r>
      <w:r>
        <w:rPr>
          <w:spacing w:val="-3"/>
          <w:sz w:val="22"/>
        </w:rPr>
        <w:t> </w:t>
      </w:r>
      <w:r>
        <w:rPr>
          <w:sz w:val="22"/>
        </w:rPr>
        <w:t>cheer/song</w:t>
      </w:r>
      <w:r>
        <w:rPr>
          <w:spacing w:val="-2"/>
          <w:sz w:val="22"/>
        </w:rPr>
        <w:t> </w:t>
      </w:r>
      <w:r>
        <w:rPr>
          <w:sz w:val="22"/>
        </w:rPr>
        <w:t>and</w:t>
      </w:r>
      <w:r>
        <w:rPr>
          <w:spacing w:val="-4"/>
          <w:sz w:val="22"/>
        </w:rPr>
        <w:t> </w:t>
      </w:r>
      <w:r>
        <w:rPr>
          <w:sz w:val="22"/>
        </w:rPr>
        <w:t>then</w:t>
      </w:r>
      <w:r>
        <w:rPr>
          <w:spacing w:val="-2"/>
          <w:sz w:val="22"/>
        </w:rPr>
        <w:t> </w:t>
      </w:r>
      <w:r>
        <w:rPr>
          <w:sz w:val="22"/>
        </w:rPr>
        <w:t>share</w:t>
      </w:r>
      <w:r>
        <w:rPr>
          <w:spacing w:val="-2"/>
          <w:sz w:val="22"/>
        </w:rPr>
        <w:t> </w:t>
      </w:r>
      <w:r>
        <w:rPr>
          <w:sz w:val="22"/>
        </w:rPr>
        <w:t>it with</w:t>
      </w:r>
      <w:r>
        <w:rPr>
          <w:spacing w:val="-2"/>
          <w:sz w:val="22"/>
        </w:rPr>
        <w:t> </w:t>
      </w:r>
      <w:r>
        <w:rPr>
          <w:sz w:val="22"/>
        </w:rPr>
        <w:t>the</w:t>
      </w:r>
      <w:r>
        <w:rPr>
          <w:spacing w:val="-6"/>
          <w:sz w:val="22"/>
        </w:rPr>
        <w:t> </w:t>
      </w:r>
      <w:r>
        <w:rPr>
          <w:sz w:val="22"/>
        </w:rPr>
        <w:t>full </w:t>
      </w:r>
      <w:r>
        <w:rPr>
          <w:spacing w:val="-2"/>
          <w:sz w:val="22"/>
        </w:rPr>
        <w:t>group.</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760896">
                <wp:simplePos x="0" y="0"/>
                <wp:positionH relativeFrom="page">
                  <wp:posOffset>914400</wp:posOffset>
                </wp:positionH>
                <wp:positionV relativeFrom="paragraph">
                  <wp:posOffset>276700</wp:posOffset>
                </wp:positionV>
                <wp:extent cx="5943600" cy="20320"/>
                <wp:effectExtent l="0" t="0" r="0" b="0"/>
                <wp:wrapTopAndBottom/>
                <wp:docPr id="1561" name="Group 1561"/>
                <wp:cNvGraphicFramePr>
                  <a:graphicFrameLocks/>
                </wp:cNvGraphicFramePr>
                <a:graphic>
                  <a:graphicData uri="http://schemas.microsoft.com/office/word/2010/wordprocessingGroup">
                    <wpg:wgp>
                      <wpg:cNvPr id="1561" name="Group 1561"/>
                      <wpg:cNvGrpSpPr/>
                      <wpg:grpSpPr>
                        <a:xfrm>
                          <a:off x="0" y="0"/>
                          <a:ext cx="5943600" cy="20320"/>
                          <a:chExt cx="5943600" cy="20320"/>
                        </a:xfrm>
                      </wpg:grpSpPr>
                      <wps:wsp>
                        <wps:cNvPr id="1562" name="Graphic 1562"/>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63" name="Graphic 1563"/>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64" name="Graphic 1564"/>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65" name="Graphic 1565"/>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66" name="Graphic 1566"/>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67" name="Graphic 1567"/>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568" name="Graphic 1568"/>
                        <wps:cNvSpPr/>
                        <wps:spPr>
                          <a:xfrm>
                            <a:off x="0" y="16789"/>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787422pt;width:468pt;height:1.6pt;mso-position-horizontal-relative:page;mso-position-vertical-relative:paragraph;z-index:-15555584;mso-wrap-distance-left:0;mso-wrap-distance-right:0" id="docshapegroup1321" coordorigin="1440,436" coordsize="9360,32">
                <v:rect style="position:absolute;left:1440;top:436;width:9360;height:31" id="docshape1322" filled="true" fillcolor="#818181" stroked="false">
                  <v:fill type="solid"/>
                </v:rect>
                <v:shape style="position:absolute;left:1440;top:435;width:9356;height:5" id="docshape1323" coordorigin="1440,436" coordsize="9356,5" path="m10795,436l1445,436,1440,436,1440,441,1445,441,10795,441,10795,436xe" filled="true" fillcolor="#a1a1a1" stroked="false">
                  <v:path arrowok="t"/>
                  <v:fill type="solid"/>
                </v:shape>
                <v:rect style="position:absolute;left:10795;top:435;width:5;height:5" id="docshape1324" filled="true" fillcolor="#e4e4e4" stroked="false">
                  <v:fill type="solid"/>
                </v:rect>
                <v:shape style="position:absolute;left:1440;top:435;width:9360;height:27" id="docshape1325" coordorigin="1440,436" coordsize="9360,27" path="m1445,441l1440,441,1440,462,1445,462,1445,441xm10800,436l10795,436,10795,441,10800,441,10800,436xe" filled="true" fillcolor="#a1a1a1" stroked="false">
                  <v:path arrowok="t"/>
                  <v:fill type="solid"/>
                </v:shape>
                <v:rect style="position:absolute;left:10795;top:440;width:5;height:22" id="docshape1326" filled="true" fillcolor="#e4e4e4" stroked="false">
                  <v:fill type="solid"/>
                </v:rect>
                <v:rect style="position:absolute;left:1440;top:462;width:5;height:5" id="docshape1327" filled="true" fillcolor="#a1a1a1" stroked="false">
                  <v:fill type="solid"/>
                </v:rect>
                <v:shape style="position:absolute;left:1440;top:462;width:9360;height:5" id="docshape1328" coordorigin="1440,462" coordsize="9360,5" path="m10795,462l1445,462,1440,462,1440,467,1445,467,10795,467,10795,462xm10800,462l10795,462,10795,467,10800,467,10800,462xe" filled="true" fillcolor="#e4e4e4" stroked="false">
                  <v:path arrowok="t"/>
                  <v:fill type="solid"/>
                </v:shape>
                <w10:wrap type="topAndBottom"/>
              </v:group>
            </w:pict>
          </mc:Fallback>
        </mc:AlternateContent>
      </w:r>
    </w:p>
    <w:p>
      <w:pPr>
        <w:spacing w:before="165"/>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rPr>
          <w:b/>
          <w:sz w:val="32"/>
        </w:rPr>
      </w:pPr>
    </w:p>
    <w:p>
      <w:pPr>
        <w:pStyle w:val="BodyText"/>
        <w:rPr>
          <w:b/>
          <w:sz w:val="32"/>
        </w:rPr>
      </w:pPr>
    </w:p>
    <w:p>
      <w:pPr>
        <w:pStyle w:val="BodyText"/>
        <w:rPr>
          <w:b/>
          <w:sz w:val="32"/>
        </w:rPr>
      </w:pPr>
    </w:p>
    <w:p>
      <w:pPr>
        <w:pStyle w:val="BodyText"/>
        <w:spacing w:before="285"/>
        <w:rPr>
          <w:b/>
          <w:sz w:val="32"/>
        </w:rPr>
      </w:pPr>
    </w:p>
    <w:p>
      <w:pPr>
        <w:spacing w:before="1"/>
        <w:ind w:left="0" w:right="129" w:firstLine="0"/>
        <w:jc w:val="center"/>
        <w:rPr>
          <w:sz w:val="32"/>
        </w:rPr>
      </w:pPr>
      <w:r>
        <w:rPr/>
        <w:drawing>
          <wp:anchor distT="0" distB="0" distL="0" distR="0" allowOverlap="1" layoutInCell="1" locked="0" behindDoc="1" simplePos="0" relativeHeight="479247872">
            <wp:simplePos x="0" y="0"/>
            <wp:positionH relativeFrom="page">
              <wp:posOffset>580542</wp:posOffset>
            </wp:positionH>
            <wp:positionV relativeFrom="paragraph">
              <wp:posOffset>-632603</wp:posOffset>
            </wp:positionV>
            <wp:extent cx="6628505" cy="7211571"/>
            <wp:effectExtent l="0" t="0" r="0" b="0"/>
            <wp:wrapNone/>
            <wp:docPr id="1569" name="Image 1569"/>
            <wp:cNvGraphicFramePr>
              <a:graphicFrameLocks/>
            </wp:cNvGraphicFramePr>
            <a:graphic>
              <a:graphicData uri="http://schemas.openxmlformats.org/drawingml/2006/picture">
                <pic:pic>
                  <pic:nvPicPr>
                    <pic:cNvPr id="1569" name="Image 1569"/>
                    <pic:cNvPicPr/>
                  </pic:nvPicPr>
                  <pic:blipFill>
                    <a:blip r:embed="rId73" cstate="print"/>
                    <a:stretch>
                      <a:fillRect/>
                    </a:stretch>
                  </pic:blipFill>
                  <pic:spPr>
                    <a:xfrm>
                      <a:off x="0" y="0"/>
                      <a:ext cx="6628505" cy="7211571"/>
                    </a:xfrm>
                    <a:prstGeom prst="rect">
                      <a:avLst/>
                    </a:prstGeom>
                  </pic:spPr>
                </pic:pic>
              </a:graphicData>
            </a:graphic>
          </wp:anchor>
        </w:drawing>
      </w:r>
      <w:r>
        <w:rPr>
          <w:sz w:val="32"/>
        </w:rPr>
        <w:t>Field</w:t>
      </w:r>
      <w:r>
        <w:rPr>
          <w:spacing w:val="-9"/>
          <w:sz w:val="32"/>
        </w:rPr>
        <w:t> </w:t>
      </w:r>
      <w:r>
        <w:rPr>
          <w:spacing w:val="-2"/>
          <w:sz w:val="32"/>
        </w:rPr>
        <w:t>Trips</w:t>
      </w:r>
    </w:p>
    <w:p>
      <w:pPr>
        <w:pStyle w:val="BodyText"/>
        <w:spacing w:before="208"/>
        <w:rPr>
          <w:sz w:val="20"/>
        </w:rPr>
      </w:pPr>
    </w:p>
    <w:p>
      <w:pPr>
        <w:spacing w:after="0"/>
        <w:rPr>
          <w:sz w:val="20"/>
        </w:rPr>
        <w:sectPr>
          <w:pgSz w:w="12240" w:h="15840"/>
          <w:pgMar w:header="724" w:footer="1142" w:top="960" w:bottom="1340" w:left="360" w:right="240"/>
        </w:sectPr>
      </w:pPr>
    </w:p>
    <w:p>
      <w:pPr>
        <w:spacing w:before="89"/>
        <w:ind w:left="2944" w:right="0" w:firstLine="88"/>
        <w:jc w:val="left"/>
        <w:rPr>
          <w:sz w:val="32"/>
        </w:rPr>
      </w:pPr>
      <w:r>
        <w:rPr>
          <w:spacing w:val="-2"/>
          <w:sz w:val="32"/>
        </w:rPr>
        <w:t>Pair-Share Discussions</w:t>
      </w:r>
    </w:p>
    <w:p>
      <w:pPr>
        <w:spacing w:before="202"/>
        <w:ind w:left="0" w:right="967" w:firstLine="0"/>
        <w:jc w:val="center"/>
        <w:rPr>
          <w:sz w:val="32"/>
        </w:rPr>
      </w:pPr>
      <w:r>
        <w:rPr/>
        <w:br w:type="column"/>
      </w:r>
      <w:r>
        <w:rPr>
          <w:spacing w:val="-2"/>
          <w:sz w:val="32"/>
        </w:rPr>
        <w:t>Debates</w:t>
      </w:r>
    </w:p>
    <w:p>
      <w:pPr>
        <w:spacing w:after="0"/>
        <w:jc w:val="center"/>
        <w:rPr>
          <w:sz w:val="32"/>
        </w:rPr>
        <w:sectPr>
          <w:type w:val="continuous"/>
          <w:pgSz w:w="12240" w:h="15840"/>
          <w:pgMar w:header="724" w:footer="1142" w:top="960" w:bottom="280" w:left="360" w:right="240"/>
          <w:cols w:num="2" w:equalWidth="0">
            <w:col w:w="4653" w:space="40"/>
            <w:col w:w="6947"/>
          </w:cols>
        </w:sectPr>
      </w:pPr>
    </w:p>
    <w:p>
      <w:pPr>
        <w:pStyle w:val="BodyText"/>
        <w:spacing w:before="200"/>
        <w:rPr>
          <w:sz w:val="20"/>
        </w:rPr>
      </w:pPr>
    </w:p>
    <w:p>
      <w:pPr>
        <w:spacing w:after="0"/>
        <w:rPr>
          <w:sz w:val="20"/>
        </w:rPr>
        <w:sectPr>
          <w:type w:val="continuous"/>
          <w:pgSz w:w="12240" w:h="15840"/>
          <w:pgMar w:header="724" w:footer="1142" w:top="960" w:bottom="280" w:left="360" w:right="240"/>
        </w:sectPr>
      </w:pPr>
    </w:p>
    <w:p>
      <w:pPr>
        <w:spacing w:before="149"/>
        <w:ind w:left="799" w:right="0" w:firstLine="0"/>
        <w:jc w:val="center"/>
        <w:rPr>
          <w:sz w:val="32"/>
        </w:rPr>
      </w:pPr>
      <w:r>
        <w:rPr>
          <w:spacing w:val="-2"/>
          <w:sz w:val="32"/>
        </w:rPr>
        <w:t>Demonstration</w:t>
      </w:r>
    </w:p>
    <w:p>
      <w:pPr>
        <w:pStyle w:val="BodyText"/>
        <w:rPr>
          <w:sz w:val="32"/>
        </w:rPr>
      </w:pPr>
    </w:p>
    <w:p>
      <w:pPr>
        <w:pStyle w:val="BodyText"/>
        <w:rPr>
          <w:sz w:val="32"/>
        </w:rPr>
      </w:pPr>
    </w:p>
    <w:p>
      <w:pPr>
        <w:pStyle w:val="BodyText"/>
        <w:rPr>
          <w:sz w:val="32"/>
        </w:rPr>
      </w:pPr>
    </w:p>
    <w:p>
      <w:pPr>
        <w:pStyle w:val="BodyText"/>
        <w:spacing w:before="361"/>
        <w:rPr>
          <w:sz w:val="32"/>
        </w:rPr>
      </w:pPr>
    </w:p>
    <w:p>
      <w:pPr>
        <w:spacing w:before="0"/>
        <w:ind w:left="867" w:right="0" w:firstLine="0"/>
        <w:jc w:val="center"/>
        <w:rPr>
          <w:sz w:val="32"/>
        </w:rPr>
      </w:pPr>
      <w:r>
        <w:rPr>
          <w:spacing w:val="-2"/>
          <w:sz w:val="32"/>
        </w:rPr>
        <w:t>Role-</w:t>
      </w:r>
      <w:r>
        <w:rPr>
          <w:spacing w:val="-4"/>
          <w:sz w:val="32"/>
        </w:rPr>
        <w:t>Play</w:t>
      </w:r>
    </w:p>
    <w:p>
      <w:pPr>
        <w:spacing w:line="240" w:lineRule="auto" w:before="0"/>
        <w:rPr>
          <w:sz w:val="32"/>
        </w:rPr>
      </w:pPr>
      <w:r>
        <w:rPr/>
        <w:br w:type="column"/>
      </w:r>
      <w:r>
        <w:rPr>
          <w:sz w:val="32"/>
        </w:rPr>
      </w:r>
    </w:p>
    <w:p>
      <w:pPr>
        <w:pStyle w:val="BodyText"/>
        <w:spacing w:before="309"/>
        <w:rPr>
          <w:sz w:val="32"/>
        </w:rPr>
      </w:pPr>
    </w:p>
    <w:p>
      <w:pPr>
        <w:spacing w:line="237" w:lineRule="auto" w:before="0"/>
        <w:ind w:left="106" w:right="68" w:hanging="3"/>
        <w:jc w:val="center"/>
        <w:rPr>
          <w:sz w:val="32"/>
        </w:rPr>
      </w:pPr>
      <w:r>
        <w:rPr>
          <w:spacing w:val="-2"/>
          <w:sz w:val="32"/>
        </w:rPr>
        <w:t>Group Discussion</w:t>
      </w:r>
    </w:p>
    <w:p>
      <w:pPr>
        <w:pStyle w:val="BodyText"/>
        <w:rPr>
          <w:sz w:val="32"/>
        </w:rPr>
      </w:pPr>
    </w:p>
    <w:p>
      <w:pPr>
        <w:pStyle w:val="BodyText"/>
        <w:rPr>
          <w:sz w:val="32"/>
        </w:rPr>
      </w:pPr>
    </w:p>
    <w:p>
      <w:pPr>
        <w:pStyle w:val="BodyText"/>
        <w:rPr>
          <w:sz w:val="32"/>
        </w:rPr>
      </w:pPr>
    </w:p>
    <w:p>
      <w:pPr>
        <w:pStyle w:val="BodyText"/>
        <w:spacing w:before="256"/>
        <w:rPr>
          <w:sz w:val="32"/>
        </w:rPr>
      </w:pPr>
    </w:p>
    <w:p>
      <w:pPr>
        <w:spacing w:before="1"/>
        <w:ind w:left="56" w:right="0" w:firstLine="0"/>
        <w:jc w:val="center"/>
        <w:rPr>
          <w:sz w:val="32"/>
        </w:rPr>
      </w:pPr>
      <w:r>
        <w:rPr>
          <w:spacing w:val="-2"/>
          <w:sz w:val="32"/>
        </w:rPr>
        <w:t>Icebreakers</w:t>
      </w:r>
    </w:p>
    <w:p>
      <w:pPr>
        <w:spacing w:before="89"/>
        <w:ind w:left="136" w:right="0" w:firstLine="0"/>
        <w:jc w:val="center"/>
        <w:rPr>
          <w:sz w:val="32"/>
        </w:rPr>
      </w:pPr>
      <w:r>
        <w:rPr/>
        <w:br w:type="column"/>
      </w:r>
      <w:r>
        <w:rPr>
          <w:sz w:val="32"/>
        </w:rPr>
        <w:t>Case</w:t>
      </w:r>
      <w:r>
        <w:rPr>
          <w:spacing w:val="-8"/>
          <w:sz w:val="32"/>
        </w:rPr>
        <w:t> </w:t>
      </w:r>
      <w:r>
        <w:rPr>
          <w:spacing w:val="-2"/>
          <w:sz w:val="32"/>
        </w:rPr>
        <w:t>Studies</w:t>
      </w:r>
    </w:p>
    <w:p>
      <w:pPr>
        <w:pStyle w:val="BodyText"/>
        <w:rPr>
          <w:sz w:val="32"/>
        </w:rPr>
      </w:pPr>
    </w:p>
    <w:p>
      <w:pPr>
        <w:pStyle w:val="BodyText"/>
        <w:rPr>
          <w:sz w:val="32"/>
        </w:rPr>
      </w:pPr>
    </w:p>
    <w:p>
      <w:pPr>
        <w:pStyle w:val="BodyText"/>
        <w:rPr>
          <w:sz w:val="32"/>
        </w:rPr>
      </w:pPr>
    </w:p>
    <w:p>
      <w:pPr>
        <w:pStyle w:val="BodyText"/>
        <w:rPr>
          <w:sz w:val="32"/>
        </w:rPr>
      </w:pPr>
    </w:p>
    <w:p>
      <w:pPr>
        <w:pStyle w:val="BodyText"/>
        <w:spacing w:before="53"/>
        <w:rPr>
          <w:sz w:val="32"/>
        </w:rPr>
      </w:pPr>
    </w:p>
    <w:p>
      <w:pPr>
        <w:spacing w:before="0"/>
        <w:ind w:left="132" w:right="0" w:firstLine="0"/>
        <w:jc w:val="center"/>
        <w:rPr>
          <w:sz w:val="32"/>
        </w:rPr>
      </w:pPr>
      <w:r>
        <w:rPr>
          <w:spacing w:val="-2"/>
          <w:sz w:val="32"/>
        </w:rPr>
        <w:t>Drawings</w:t>
      </w:r>
    </w:p>
    <w:p>
      <w:pPr>
        <w:spacing w:line="240" w:lineRule="auto" w:before="0"/>
        <w:rPr>
          <w:sz w:val="32"/>
        </w:rPr>
      </w:pPr>
      <w:r>
        <w:rPr/>
        <w:br w:type="column"/>
      </w:r>
      <w:r>
        <w:rPr>
          <w:sz w:val="32"/>
        </w:rPr>
      </w:r>
    </w:p>
    <w:p>
      <w:pPr>
        <w:pStyle w:val="BodyText"/>
        <w:rPr>
          <w:sz w:val="32"/>
        </w:rPr>
      </w:pPr>
    </w:p>
    <w:p>
      <w:pPr>
        <w:pStyle w:val="BodyText"/>
        <w:spacing w:before="152"/>
        <w:rPr>
          <w:sz w:val="32"/>
        </w:rPr>
      </w:pPr>
    </w:p>
    <w:p>
      <w:pPr>
        <w:spacing w:before="0"/>
        <w:ind w:left="211" w:right="0" w:firstLine="0"/>
        <w:jc w:val="left"/>
        <w:rPr>
          <w:sz w:val="32"/>
        </w:rPr>
      </w:pPr>
      <w:r>
        <w:rPr>
          <w:spacing w:val="-2"/>
          <w:sz w:val="32"/>
        </w:rPr>
        <w:t>Scenarios</w:t>
      </w:r>
    </w:p>
    <w:p>
      <w:pPr>
        <w:pStyle w:val="BodyText"/>
        <w:rPr>
          <w:sz w:val="32"/>
        </w:rPr>
      </w:pPr>
    </w:p>
    <w:p>
      <w:pPr>
        <w:pStyle w:val="BodyText"/>
        <w:rPr>
          <w:sz w:val="32"/>
        </w:rPr>
      </w:pPr>
    </w:p>
    <w:p>
      <w:pPr>
        <w:pStyle w:val="BodyText"/>
        <w:rPr>
          <w:sz w:val="32"/>
        </w:rPr>
      </w:pPr>
    </w:p>
    <w:p>
      <w:pPr>
        <w:pStyle w:val="BodyText"/>
        <w:spacing w:before="183"/>
        <w:rPr>
          <w:sz w:val="32"/>
        </w:rPr>
      </w:pPr>
    </w:p>
    <w:p>
      <w:pPr>
        <w:spacing w:line="237" w:lineRule="auto" w:before="1"/>
        <w:ind w:left="302" w:right="0" w:hanging="53"/>
        <w:jc w:val="left"/>
        <w:rPr>
          <w:sz w:val="32"/>
        </w:rPr>
      </w:pPr>
      <w:r>
        <w:rPr>
          <w:spacing w:val="-2"/>
          <w:sz w:val="32"/>
        </w:rPr>
        <w:t>Energizer Activities</w:t>
      </w:r>
    </w:p>
    <w:p>
      <w:pPr>
        <w:spacing w:before="89"/>
        <w:ind w:left="0" w:right="736" w:firstLine="0"/>
        <w:jc w:val="center"/>
        <w:rPr>
          <w:sz w:val="32"/>
        </w:rPr>
      </w:pPr>
      <w:r>
        <w:rPr/>
        <w:br w:type="column"/>
      </w:r>
      <w:r>
        <w:rPr>
          <w:spacing w:val="-2"/>
          <w:sz w:val="32"/>
        </w:rPr>
        <w:t>Games</w:t>
      </w:r>
    </w:p>
    <w:p>
      <w:pPr>
        <w:pStyle w:val="BodyText"/>
        <w:rPr>
          <w:sz w:val="32"/>
        </w:rPr>
      </w:pPr>
    </w:p>
    <w:p>
      <w:pPr>
        <w:pStyle w:val="BodyText"/>
        <w:rPr>
          <w:sz w:val="32"/>
        </w:rPr>
      </w:pPr>
    </w:p>
    <w:p>
      <w:pPr>
        <w:pStyle w:val="BodyText"/>
        <w:rPr>
          <w:sz w:val="32"/>
        </w:rPr>
      </w:pPr>
    </w:p>
    <w:p>
      <w:pPr>
        <w:pStyle w:val="BodyText"/>
        <w:spacing w:before="253"/>
        <w:rPr>
          <w:sz w:val="32"/>
        </w:rPr>
      </w:pPr>
    </w:p>
    <w:p>
      <w:pPr>
        <w:spacing w:before="0"/>
        <w:ind w:left="513" w:right="1268" w:hanging="1"/>
        <w:jc w:val="center"/>
        <w:rPr>
          <w:sz w:val="32"/>
        </w:rPr>
      </w:pPr>
      <w:r>
        <w:rPr>
          <w:spacing w:val="-2"/>
          <w:sz w:val="32"/>
        </w:rPr>
        <w:t>Self- Reflection</w:t>
      </w:r>
    </w:p>
    <w:p>
      <w:pPr>
        <w:spacing w:after="0"/>
        <w:jc w:val="center"/>
        <w:rPr>
          <w:sz w:val="32"/>
        </w:rPr>
        <w:sectPr>
          <w:type w:val="continuous"/>
          <w:pgSz w:w="12240" w:h="15840"/>
          <w:pgMar w:header="724" w:footer="1142" w:top="960" w:bottom="280" w:left="360" w:right="240"/>
          <w:cols w:num="5" w:equalWidth="0">
            <w:col w:w="2878" w:space="40"/>
            <w:col w:w="1726" w:space="39"/>
            <w:col w:w="2039" w:space="39"/>
            <w:col w:w="1634" w:space="39"/>
            <w:col w:w="3206"/>
          </w:cols>
        </w:sectPr>
      </w:pPr>
    </w:p>
    <w:p>
      <w:pPr>
        <w:pStyle w:val="BodyText"/>
        <w:spacing w:before="242"/>
        <w:rPr>
          <w:sz w:val="32"/>
        </w:rPr>
      </w:pPr>
    </w:p>
    <w:p>
      <w:pPr>
        <w:spacing w:before="0"/>
        <w:ind w:left="0" w:right="51" w:firstLine="0"/>
        <w:jc w:val="center"/>
        <w:rPr>
          <w:sz w:val="32"/>
        </w:rPr>
      </w:pPr>
      <w:r>
        <w:rPr>
          <w:spacing w:val="-2"/>
          <w:sz w:val="32"/>
        </w:rPr>
        <w:t>Brainstorming</w:t>
      </w:r>
    </w:p>
    <w:p>
      <w:pPr>
        <w:pStyle w:val="BodyText"/>
        <w:rPr>
          <w:sz w:val="32"/>
        </w:rPr>
      </w:pPr>
    </w:p>
    <w:p>
      <w:pPr>
        <w:pStyle w:val="BodyText"/>
        <w:rPr>
          <w:sz w:val="32"/>
        </w:rPr>
      </w:pPr>
    </w:p>
    <w:p>
      <w:pPr>
        <w:pStyle w:val="BodyText"/>
        <w:rPr>
          <w:sz w:val="32"/>
        </w:rPr>
      </w:pPr>
    </w:p>
    <w:p>
      <w:pPr>
        <w:pStyle w:val="BodyText"/>
        <w:rPr>
          <w:sz w:val="32"/>
        </w:rPr>
      </w:pPr>
    </w:p>
    <w:p>
      <w:pPr>
        <w:pStyle w:val="BodyText"/>
        <w:spacing w:before="113"/>
        <w:rPr>
          <w:sz w:val="32"/>
        </w:rPr>
      </w:pPr>
    </w:p>
    <w:p>
      <w:pPr>
        <w:spacing w:before="0"/>
        <w:ind w:left="0" w:right="100" w:firstLine="0"/>
        <w:jc w:val="center"/>
        <w:rPr>
          <w:sz w:val="32"/>
        </w:rPr>
      </w:pPr>
      <w:r>
        <w:rPr>
          <w:sz w:val="32"/>
        </w:rPr>
        <w:t>Group</w:t>
      </w:r>
      <w:r>
        <w:rPr>
          <w:spacing w:val="-12"/>
          <w:sz w:val="32"/>
        </w:rPr>
        <w:t> </w:t>
      </w:r>
      <w:r>
        <w:rPr>
          <w:spacing w:val="-4"/>
          <w:sz w:val="32"/>
        </w:rPr>
        <w:t>Work</w:t>
      </w:r>
    </w:p>
    <w:p>
      <w:pPr>
        <w:spacing w:after="0"/>
        <w:jc w:val="center"/>
        <w:rPr>
          <w:sz w:val="32"/>
        </w:rPr>
        <w:sectPr>
          <w:type w:val="continuous"/>
          <w:pgSz w:w="12240" w:h="15840"/>
          <w:pgMar w:header="724" w:footer="1142" w:top="960" w:bottom="280" w:left="360" w:right="240"/>
        </w:sectPr>
      </w:pPr>
    </w:p>
    <w:p>
      <w:pPr>
        <w:pStyle w:val="BodyText"/>
        <w:spacing w:before="4"/>
        <w:rPr>
          <w:sz w:val="17"/>
        </w:rPr>
      </w:pPr>
    </w:p>
    <w:p>
      <w:pPr>
        <w:spacing w:after="0"/>
        <w:rPr>
          <w:sz w:val="17"/>
        </w:rPr>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7570" cy="431165"/>
                <wp:effectExtent l="0" t="0" r="0" b="6984"/>
                <wp:docPr id="1574" name="Group 1574"/>
                <wp:cNvGraphicFramePr>
                  <a:graphicFrameLocks/>
                </wp:cNvGraphicFramePr>
                <a:graphic>
                  <a:graphicData uri="http://schemas.microsoft.com/office/word/2010/wordprocessingGroup">
                    <wpg:wgp>
                      <wpg:cNvPr id="1574" name="Group 1574"/>
                      <wpg:cNvGrpSpPr/>
                      <wpg:grpSpPr>
                        <a:xfrm>
                          <a:off x="0" y="0"/>
                          <a:ext cx="5957570" cy="431165"/>
                          <a:chExt cx="5957570" cy="431165"/>
                        </a:xfrm>
                      </wpg:grpSpPr>
                      <pic:pic>
                        <pic:nvPicPr>
                          <pic:cNvPr id="1575" name="Image 1575"/>
                          <pic:cNvPicPr/>
                        </pic:nvPicPr>
                        <pic:blipFill>
                          <a:blip r:embed="rId49" cstate="print"/>
                          <a:stretch>
                            <a:fillRect/>
                          </a:stretch>
                        </pic:blipFill>
                        <pic:spPr>
                          <a:xfrm>
                            <a:off x="4423613" y="0"/>
                            <a:ext cx="409533" cy="424793"/>
                          </a:xfrm>
                          <a:prstGeom prst="rect">
                            <a:avLst/>
                          </a:prstGeom>
                        </pic:spPr>
                      </pic:pic>
                      <wps:wsp>
                        <wps:cNvPr id="1576" name="Graphic 1576"/>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577" name="Graphic 1577"/>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78" name="Graphic 1578"/>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79" name="Graphic 1579"/>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80" name="Graphic 1580"/>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581" name="Graphic 1581"/>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82" name="Graphic 1582"/>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583" name="Textbox 1583"/>
                        <wps:cNvSpPr txBox="1"/>
                        <wps:spPr>
                          <a:xfrm>
                            <a:off x="0" y="115633"/>
                            <a:ext cx="3460115" cy="184150"/>
                          </a:xfrm>
                          <a:prstGeom prst="rect">
                            <a:avLst/>
                          </a:prstGeom>
                        </wps:spPr>
                        <wps:txbx>
                          <w:txbxContent>
                            <w:p>
                              <w:pPr>
                                <w:spacing w:line="290" w:lineRule="exact" w:before="0"/>
                                <w:ind w:left="0" w:right="0" w:firstLine="0"/>
                                <w:jc w:val="left"/>
                                <w:rPr>
                                  <w:b/>
                                  <w:sz w:val="26"/>
                                </w:rPr>
                              </w:pPr>
                              <w:bookmarkStart w:name="DEWT_LP15_Responding to Participants_201" w:id="51"/>
                              <w:bookmarkEnd w:id="51"/>
                              <w:r>
                                <w:rPr/>
                              </w:r>
                              <w:r>
                                <w:rPr>
                                  <w:b/>
                                  <w:sz w:val="26"/>
                                </w:rPr>
                                <w:t>Lesson</w:t>
                              </w:r>
                              <w:r>
                                <w:rPr>
                                  <w:b/>
                                  <w:spacing w:val="-8"/>
                                  <w:sz w:val="26"/>
                                </w:rPr>
                                <w:t> </w:t>
                              </w:r>
                              <w:r>
                                <w:rPr>
                                  <w:b/>
                                  <w:sz w:val="26"/>
                                </w:rPr>
                                <w:t>Plan</w:t>
                              </w:r>
                              <w:r>
                                <w:rPr>
                                  <w:b/>
                                  <w:spacing w:val="-7"/>
                                  <w:sz w:val="26"/>
                                </w:rPr>
                                <w:t> </w:t>
                              </w:r>
                              <w:r>
                                <w:rPr>
                                  <w:b/>
                                  <w:sz w:val="26"/>
                                </w:rPr>
                                <w:t>15:</w:t>
                              </w:r>
                              <w:r>
                                <w:rPr>
                                  <w:b/>
                                  <w:spacing w:val="-7"/>
                                  <w:sz w:val="26"/>
                                </w:rPr>
                                <w:t> </w:t>
                              </w:r>
                              <w:r>
                                <w:rPr>
                                  <w:b/>
                                  <w:sz w:val="26"/>
                                </w:rPr>
                                <w:t>Responding</w:t>
                              </w:r>
                              <w:r>
                                <w:rPr>
                                  <w:b/>
                                  <w:spacing w:val="-7"/>
                                  <w:sz w:val="26"/>
                                </w:rPr>
                                <w:t> </w:t>
                              </w:r>
                              <w:r>
                                <w:rPr>
                                  <w:b/>
                                  <w:sz w:val="26"/>
                                </w:rPr>
                                <w:t>to</w:t>
                              </w:r>
                              <w:r>
                                <w:rPr>
                                  <w:b/>
                                  <w:spacing w:val="-10"/>
                                  <w:sz w:val="26"/>
                                </w:rPr>
                                <w:t> </w:t>
                              </w:r>
                              <w:r>
                                <w:rPr>
                                  <w:b/>
                                  <w:spacing w:val="-2"/>
                                  <w:sz w:val="26"/>
                                </w:rPr>
                                <w:t>Participants</w:t>
                              </w:r>
                            </w:p>
                          </w:txbxContent>
                        </wps:txbx>
                        <wps:bodyPr wrap="square" lIns="0" tIns="0" rIns="0" bIns="0" rtlCol="0">
                          <a:noAutofit/>
                        </wps:bodyPr>
                      </wps:wsp>
                      <wps:wsp>
                        <wps:cNvPr id="1584" name="Textbox 1584"/>
                        <wps:cNvSpPr txBox="1"/>
                        <wps:spPr>
                          <a:xfrm>
                            <a:off x="4872203" y="137707"/>
                            <a:ext cx="1085215" cy="156845"/>
                          </a:xfrm>
                          <a:prstGeom prst="rect">
                            <a:avLst/>
                          </a:prstGeom>
                        </wps:spPr>
                        <wps:txbx>
                          <w:txbxContent>
                            <w:p>
                              <w:pPr>
                                <w:spacing w:line="247" w:lineRule="exact" w:before="0"/>
                                <w:ind w:left="0" w:right="0" w:firstLine="0"/>
                                <w:jc w:val="left"/>
                                <w:rPr>
                                  <w:b/>
                                  <w:sz w:val="22"/>
                                </w:rPr>
                              </w:pPr>
                              <w:r>
                                <w:rPr>
                                  <w:b/>
                                  <w:sz w:val="22"/>
                                </w:rPr>
                                <w:t>1</w:t>
                              </w:r>
                              <w:r>
                                <w:rPr>
                                  <w:b/>
                                  <w:spacing w:val="-2"/>
                                  <w:sz w:val="22"/>
                                </w:rPr>
                                <w:t> </w:t>
                              </w:r>
                              <w:r>
                                <w:rPr>
                                  <w:b/>
                                  <w:sz w:val="22"/>
                                </w:rPr>
                                <w:t>hr 20</w:t>
                              </w:r>
                              <w:r>
                                <w:rPr>
                                  <w:b/>
                                  <w:spacing w:val="-3"/>
                                  <w:sz w:val="22"/>
                                </w:rPr>
                                <w:t> </w:t>
                              </w:r>
                              <w:r>
                                <w:rPr>
                                  <w:b/>
                                  <w:sz w:val="22"/>
                                </w:rPr>
                                <w:t>min</w:t>
                              </w:r>
                              <w:r>
                                <w:rPr>
                                  <w:b/>
                                  <w:spacing w:val="-2"/>
                                  <w:sz w:val="22"/>
                                </w:rPr>
                                <w:t> 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1332" coordorigin="0,0" coordsize="9382,679">
                <v:shape style="position:absolute;left:6966;top:0;width:645;height:669" type="#_x0000_t75" id="docshape1333" stroked="false">
                  <v:imagedata r:id="rId49" o:title=""/>
                </v:shape>
                <v:rect style="position:absolute;left:0;top:646;width:9360;height:32" id="docshape1334" filled="true" fillcolor="#818181" stroked="false">
                  <v:fill type="solid"/>
                </v:rect>
                <v:shape style="position:absolute;left:0;top:647;width:9356;height:5" id="docshape1335" coordorigin="0,647" coordsize="9356,5" path="m9355,647l5,647,0,647,0,652,5,652,9355,652,9355,647xe" filled="true" fillcolor="#a1a1a1" stroked="false">
                  <v:path arrowok="t"/>
                  <v:fill type="solid"/>
                </v:shape>
                <v:rect style="position:absolute;left:9355;top:647;width:5;height:5" id="docshape1336" filled="true" fillcolor="#e4e4e4" stroked="false">
                  <v:fill type="solid"/>
                </v:rect>
                <v:shape style="position:absolute;left:0;top:647;width:9360;height:27" id="docshape1337" coordorigin="0,647" coordsize="9360,27" path="m5,652l0,652,0,674,5,674,5,652xm9360,647l9355,647,9355,652,9360,652,9360,647xe" filled="true" fillcolor="#a1a1a1" stroked="false">
                  <v:path arrowok="t"/>
                  <v:fill type="solid"/>
                </v:shape>
                <v:rect style="position:absolute;left:9355;top:651;width:5;height:22" id="docshape1338" filled="true" fillcolor="#e4e4e4" stroked="false">
                  <v:fill type="solid"/>
                </v:rect>
                <v:rect style="position:absolute;left:0;top:673;width:5;height:5" id="docshape1339" filled="true" fillcolor="#a1a1a1" stroked="false">
                  <v:fill type="solid"/>
                </v:rect>
                <v:shape style="position:absolute;left:0;top:673;width:9360;height:5" id="docshape1340" coordorigin="0,674" coordsize="9360,5" path="m9355,674l5,674,0,674,0,678,5,678,9355,678,9355,674xm9360,674l9355,674,9355,678,9360,678,9360,674xe" filled="true" fillcolor="#e4e4e4" stroked="false">
                  <v:path arrowok="t"/>
                  <v:fill type="solid"/>
                </v:shape>
                <v:shape style="position:absolute;left:0;top:182;width:5449;height:290" type="#_x0000_t202" id="docshape1341" filled="false" stroked="false">
                  <v:textbox inset="0,0,0,0">
                    <w:txbxContent>
                      <w:p>
                        <w:pPr>
                          <w:spacing w:line="290" w:lineRule="exact" w:before="0"/>
                          <w:ind w:left="0" w:right="0" w:firstLine="0"/>
                          <w:jc w:val="left"/>
                          <w:rPr>
                            <w:b/>
                            <w:sz w:val="26"/>
                          </w:rPr>
                        </w:pPr>
                        <w:bookmarkStart w:name="DEWT_LP15_Responding to Participants_201" w:id="52"/>
                        <w:bookmarkEnd w:id="52"/>
                        <w:r>
                          <w:rPr/>
                        </w:r>
                        <w:r>
                          <w:rPr>
                            <w:b/>
                            <w:sz w:val="26"/>
                          </w:rPr>
                          <w:t>Lesson</w:t>
                        </w:r>
                        <w:r>
                          <w:rPr>
                            <w:b/>
                            <w:spacing w:val="-8"/>
                            <w:sz w:val="26"/>
                          </w:rPr>
                          <w:t> </w:t>
                        </w:r>
                        <w:r>
                          <w:rPr>
                            <w:b/>
                            <w:sz w:val="26"/>
                          </w:rPr>
                          <w:t>Plan</w:t>
                        </w:r>
                        <w:r>
                          <w:rPr>
                            <w:b/>
                            <w:spacing w:val="-7"/>
                            <w:sz w:val="26"/>
                          </w:rPr>
                          <w:t> </w:t>
                        </w:r>
                        <w:r>
                          <w:rPr>
                            <w:b/>
                            <w:sz w:val="26"/>
                          </w:rPr>
                          <w:t>15:</w:t>
                        </w:r>
                        <w:r>
                          <w:rPr>
                            <w:b/>
                            <w:spacing w:val="-7"/>
                            <w:sz w:val="26"/>
                          </w:rPr>
                          <w:t> </w:t>
                        </w:r>
                        <w:r>
                          <w:rPr>
                            <w:b/>
                            <w:sz w:val="26"/>
                          </w:rPr>
                          <w:t>Responding</w:t>
                        </w:r>
                        <w:r>
                          <w:rPr>
                            <w:b/>
                            <w:spacing w:val="-7"/>
                            <w:sz w:val="26"/>
                          </w:rPr>
                          <w:t> </w:t>
                        </w:r>
                        <w:r>
                          <w:rPr>
                            <w:b/>
                            <w:sz w:val="26"/>
                          </w:rPr>
                          <w:t>to</w:t>
                        </w:r>
                        <w:r>
                          <w:rPr>
                            <w:b/>
                            <w:spacing w:val="-10"/>
                            <w:sz w:val="26"/>
                          </w:rPr>
                          <w:t> </w:t>
                        </w:r>
                        <w:r>
                          <w:rPr>
                            <w:b/>
                            <w:spacing w:val="-2"/>
                            <w:sz w:val="26"/>
                          </w:rPr>
                          <w:t>Participants</w:t>
                        </w:r>
                      </w:p>
                    </w:txbxContent>
                  </v:textbox>
                  <w10:wrap type="none"/>
                </v:shape>
                <v:shape style="position:absolute;left:7672;top:216;width:1709;height:247" type="#_x0000_t202" id="docshape1342" filled="false" stroked="false">
                  <v:textbox inset="0,0,0,0">
                    <w:txbxContent>
                      <w:p>
                        <w:pPr>
                          <w:spacing w:line="247" w:lineRule="exact" w:before="0"/>
                          <w:ind w:left="0" w:right="0" w:firstLine="0"/>
                          <w:jc w:val="left"/>
                          <w:rPr>
                            <w:b/>
                            <w:sz w:val="22"/>
                          </w:rPr>
                        </w:pPr>
                        <w:r>
                          <w:rPr>
                            <w:b/>
                            <w:sz w:val="22"/>
                          </w:rPr>
                          <w:t>1</w:t>
                        </w:r>
                        <w:r>
                          <w:rPr>
                            <w:b/>
                            <w:spacing w:val="-2"/>
                            <w:sz w:val="22"/>
                          </w:rPr>
                          <w:t> </w:t>
                        </w:r>
                        <w:r>
                          <w:rPr>
                            <w:b/>
                            <w:sz w:val="22"/>
                          </w:rPr>
                          <w:t>hr 20</w:t>
                        </w:r>
                        <w:r>
                          <w:rPr>
                            <w:b/>
                            <w:spacing w:val="-3"/>
                            <w:sz w:val="22"/>
                          </w:rPr>
                          <w:t> </w:t>
                        </w:r>
                        <w:r>
                          <w:rPr>
                            <w:b/>
                            <w:sz w:val="22"/>
                          </w:rPr>
                          <w:t>min</w:t>
                        </w:r>
                        <w:r>
                          <w:rPr>
                            <w:b/>
                            <w:spacing w:val="-2"/>
                            <w:sz w:val="22"/>
                          </w:rPr>
                          <w:t> 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800" w:right="1199"/>
      </w:pPr>
      <w:r>
        <w:rPr/>
        <w:drawing>
          <wp:anchor distT="0" distB="0" distL="0" distR="0" allowOverlap="1" layoutInCell="1" locked="0" behindDoc="0" simplePos="0" relativeHeight="15907840">
            <wp:simplePos x="0" y="0"/>
            <wp:positionH relativeFrom="page">
              <wp:posOffset>999535</wp:posOffset>
            </wp:positionH>
            <wp:positionV relativeFrom="paragraph">
              <wp:posOffset>-63219</wp:posOffset>
            </wp:positionV>
            <wp:extent cx="340464" cy="456400"/>
            <wp:effectExtent l="0" t="0" r="0" b="0"/>
            <wp:wrapNone/>
            <wp:docPr id="1585" name="Image 1585"/>
            <wp:cNvGraphicFramePr>
              <a:graphicFrameLocks/>
            </wp:cNvGraphicFramePr>
            <a:graphic>
              <a:graphicData uri="http://schemas.openxmlformats.org/drawingml/2006/picture">
                <pic:pic>
                  <pic:nvPicPr>
                    <pic:cNvPr id="1585" name="Image 1585"/>
                    <pic:cNvPicPr/>
                  </pic:nvPicPr>
                  <pic:blipFill>
                    <a:blip r:embed="rId101" cstate="print"/>
                    <a:stretch>
                      <a:fillRect/>
                    </a:stretch>
                  </pic:blipFill>
                  <pic:spPr>
                    <a:xfrm>
                      <a:off x="0" y="0"/>
                      <a:ext cx="340464" cy="456400"/>
                    </a:xfrm>
                    <a:prstGeom prst="rect">
                      <a:avLst/>
                    </a:prstGeom>
                  </pic:spPr>
                </pic:pic>
              </a:graphicData>
            </a:graphic>
          </wp:anchor>
        </w:drawing>
      </w:r>
      <w:r>
        <w:rPr/>
        <w:t>In this lesson, participants act out common training scenarios and practice responding appropriately</w:t>
      </w:r>
      <w:r>
        <w:rPr>
          <w:spacing w:val="-3"/>
        </w:rPr>
        <w:t> </w:t>
      </w:r>
      <w:r>
        <w:rPr/>
        <w:t>to</w:t>
      </w:r>
      <w:r>
        <w:rPr>
          <w:spacing w:val="-3"/>
        </w:rPr>
        <w:t> </w:t>
      </w:r>
      <w:r>
        <w:rPr/>
        <w:t>different</w:t>
      </w:r>
      <w:r>
        <w:rPr>
          <w:spacing w:val="-4"/>
        </w:rPr>
        <w:t> </w:t>
      </w:r>
      <w:r>
        <w:rPr/>
        <w:t>situations.</w:t>
      </w:r>
      <w:r>
        <w:rPr>
          <w:spacing w:val="-4"/>
        </w:rPr>
        <w:t> </w:t>
      </w:r>
      <w:r>
        <w:rPr/>
        <w:t>This lesson</w:t>
      </w:r>
      <w:r>
        <w:rPr>
          <w:spacing w:val="-3"/>
        </w:rPr>
        <w:t> </w:t>
      </w:r>
      <w:r>
        <w:rPr/>
        <w:t>is</w:t>
      </w:r>
      <w:r>
        <w:rPr>
          <w:spacing w:val="-3"/>
        </w:rPr>
        <w:t> </w:t>
      </w:r>
      <w:r>
        <w:rPr/>
        <w:t>intended</w:t>
      </w:r>
      <w:r>
        <w:rPr>
          <w:spacing w:val="-1"/>
        </w:rPr>
        <w:t> </w:t>
      </w:r>
      <w:r>
        <w:rPr/>
        <w:t>to</w:t>
      </w:r>
      <w:r>
        <w:rPr>
          <w:spacing w:val="-3"/>
        </w:rPr>
        <w:t> </w:t>
      </w:r>
      <w:r>
        <w:rPr/>
        <w:t>prepare</w:t>
      </w:r>
      <w:r>
        <w:rPr>
          <w:spacing w:val="-3"/>
        </w:rPr>
        <w:t> </w:t>
      </w:r>
      <w:r>
        <w:rPr/>
        <w:t>trainers</w:t>
      </w:r>
      <w:r>
        <w:rPr>
          <w:spacing w:val="-3"/>
        </w:rPr>
        <w:t> </w:t>
      </w:r>
      <w:r>
        <w:rPr/>
        <w:t>for</w:t>
      </w:r>
      <w:r>
        <w:rPr>
          <w:spacing w:val="-2"/>
        </w:rPr>
        <w:t> </w:t>
      </w:r>
      <w:r>
        <w:rPr/>
        <w:t>times when</w:t>
      </w:r>
      <w:r>
        <w:rPr>
          <w:spacing w:val="-2"/>
        </w:rPr>
        <w:t> </w:t>
      </w:r>
      <w:r>
        <w:rPr/>
        <w:t>an</w:t>
      </w:r>
      <w:r>
        <w:rPr>
          <w:spacing w:val="-3"/>
        </w:rPr>
        <w:t> </w:t>
      </w:r>
      <w:r>
        <w:rPr/>
        <w:t>appropriate</w:t>
      </w:r>
      <w:r>
        <w:rPr>
          <w:spacing w:val="-5"/>
        </w:rPr>
        <w:t> </w:t>
      </w:r>
      <w:r>
        <w:rPr/>
        <w:t>response</w:t>
      </w:r>
      <w:r>
        <w:rPr>
          <w:spacing w:val="-3"/>
        </w:rPr>
        <w:t> </w:t>
      </w:r>
      <w:r>
        <w:rPr/>
        <w:t>will</w:t>
      </w:r>
      <w:r>
        <w:rPr>
          <w:spacing w:val="-3"/>
        </w:rPr>
        <w:t> </w:t>
      </w:r>
      <w:r>
        <w:rPr/>
        <w:t>be</w:t>
      </w:r>
      <w:r>
        <w:rPr>
          <w:spacing w:val="-2"/>
        </w:rPr>
        <w:t> </w:t>
      </w:r>
      <w:r>
        <w:rPr/>
        <w:t>required</w:t>
      </w:r>
      <w:r>
        <w:rPr>
          <w:spacing w:val="-5"/>
        </w:rPr>
        <w:t> </w:t>
      </w:r>
      <w:r>
        <w:rPr/>
        <w:t>to</w:t>
      </w:r>
      <w:r>
        <w:rPr>
          <w:spacing w:val="-7"/>
        </w:rPr>
        <w:t> </w:t>
      </w:r>
      <w:r>
        <w:rPr/>
        <w:t>maintain</w:t>
      </w:r>
      <w:r>
        <w:rPr>
          <w:spacing w:val="-5"/>
        </w:rPr>
        <w:t> </w:t>
      </w:r>
      <w:r>
        <w:rPr/>
        <w:t>their</w:t>
      </w:r>
      <w:r>
        <w:rPr>
          <w:spacing w:val="-1"/>
        </w:rPr>
        <w:t> </w:t>
      </w:r>
      <w:r>
        <w:rPr/>
        <w:t>participants’</w:t>
      </w:r>
      <w:r>
        <w:rPr>
          <w:spacing w:val="-3"/>
        </w:rPr>
        <w:t> </w:t>
      </w:r>
      <w:r>
        <w:rPr/>
        <w:t>confidence and to provide a safe learning environment.</w:t>
      </w:r>
    </w:p>
    <w:p>
      <w:pPr>
        <w:pStyle w:val="BodyText"/>
        <w:rPr>
          <w:sz w:val="20"/>
        </w:rPr>
      </w:pPr>
    </w:p>
    <w:p>
      <w:pPr>
        <w:pStyle w:val="BodyText"/>
        <w:spacing w:before="82"/>
        <w:rPr>
          <w:sz w:val="20"/>
        </w:rPr>
      </w:pPr>
      <w:r>
        <w:rPr/>
        <w:drawing>
          <wp:anchor distT="0" distB="0" distL="0" distR="0" allowOverlap="1" layoutInCell="1" locked="0" behindDoc="1" simplePos="0" relativeHeight="487762944">
            <wp:simplePos x="0" y="0"/>
            <wp:positionH relativeFrom="page">
              <wp:posOffset>919168</wp:posOffset>
            </wp:positionH>
            <wp:positionV relativeFrom="paragraph">
              <wp:posOffset>213768</wp:posOffset>
            </wp:positionV>
            <wp:extent cx="5923142" cy="19621"/>
            <wp:effectExtent l="0" t="0" r="0" b="0"/>
            <wp:wrapTopAndBottom/>
            <wp:docPr id="1586" name="Image 1586" descr="---"/>
            <wp:cNvGraphicFramePr>
              <a:graphicFrameLocks/>
            </wp:cNvGraphicFramePr>
            <a:graphic>
              <a:graphicData uri="http://schemas.openxmlformats.org/drawingml/2006/picture">
                <pic:pic>
                  <pic:nvPicPr>
                    <pic:cNvPr id="1586" name="Image 1586"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905792">
            <wp:simplePos x="0" y="0"/>
            <wp:positionH relativeFrom="page">
              <wp:posOffset>880278</wp:posOffset>
            </wp:positionH>
            <wp:positionV relativeFrom="paragraph">
              <wp:posOffset>81619</wp:posOffset>
            </wp:positionV>
            <wp:extent cx="497811" cy="485704"/>
            <wp:effectExtent l="0" t="0" r="0" b="0"/>
            <wp:wrapNone/>
            <wp:docPr id="1587" name="Image 1587"/>
            <wp:cNvGraphicFramePr>
              <a:graphicFrameLocks/>
            </wp:cNvGraphicFramePr>
            <a:graphic>
              <a:graphicData uri="http://schemas.openxmlformats.org/drawingml/2006/picture">
                <pic:pic>
                  <pic:nvPicPr>
                    <pic:cNvPr id="1587" name="Image 1587"/>
                    <pic:cNvPicPr/>
                  </pic:nvPicPr>
                  <pic:blipFill>
                    <a:blip r:embed="rId43" cstate="print"/>
                    <a:stretch>
                      <a:fillRect/>
                    </a:stretch>
                  </pic:blipFill>
                  <pic:spPr>
                    <a:xfrm>
                      <a:off x="0" y="0"/>
                      <a:ext cx="497811" cy="48570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33"/>
        </w:numPr>
        <w:tabs>
          <w:tab w:pos="2156" w:val="left" w:leader="none"/>
        </w:tabs>
        <w:spacing w:line="240" w:lineRule="auto" w:before="126" w:after="0"/>
        <w:ind w:left="2156" w:right="0" w:hanging="356"/>
        <w:jc w:val="left"/>
        <w:rPr>
          <w:sz w:val="22"/>
        </w:rPr>
      </w:pPr>
      <w:r>
        <w:rPr>
          <w:sz w:val="22"/>
        </w:rPr>
        <w:t>Identify</w:t>
      </w:r>
      <w:r>
        <w:rPr>
          <w:spacing w:val="-10"/>
          <w:sz w:val="22"/>
        </w:rPr>
        <w:t> </w:t>
      </w:r>
      <w:r>
        <w:rPr>
          <w:sz w:val="22"/>
        </w:rPr>
        <w:t>moments</w:t>
      </w:r>
      <w:r>
        <w:rPr>
          <w:spacing w:val="-5"/>
          <w:sz w:val="22"/>
        </w:rPr>
        <w:t> </w:t>
      </w:r>
      <w:r>
        <w:rPr>
          <w:sz w:val="22"/>
        </w:rPr>
        <w:t>when</w:t>
      </w:r>
      <w:r>
        <w:rPr>
          <w:spacing w:val="-2"/>
          <w:sz w:val="22"/>
        </w:rPr>
        <w:t> </w:t>
      </w:r>
      <w:r>
        <w:rPr>
          <w:sz w:val="22"/>
        </w:rPr>
        <w:t>trainers</w:t>
      </w:r>
      <w:r>
        <w:rPr>
          <w:spacing w:val="-3"/>
          <w:sz w:val="22"/>
        </w:rPr>
        <w:t> </w:t>
      </w:r>
      <w:r>
        <w:rPr>
          <w:sz w:val="22"/>
        </w:rPr>
        <w:t>need</w:t>
      </w:r>
      <w:r>
        <w:rPr>
          <w:spacing w:val="-5"/>
          <w:sz w:val="22"/>
        </w:rPr>
        <w:t> </w:t>
      </w:r>
      <w:r>
        <w:rPr>
          <w:sz w:val="22"/>
        </w:rPr>
        <w:t>to</w:t>
      </w:r>
      <w:r>
        <w:rPr>
          <w:spacing w:val="-5"/>
          <w:sz w:val="22"/>
        </w:rPr>
        <w:t> </w:t>
      </w:r>
      <w:r>
        <w:rPr>
          <w:sz w:val="22"/>
        </w:rPr>
        <w:t>respond</w:t>
      </w:r>
      <w:r>
        <w:rPr>
          <w:spacing w:val="-5"/>
          <w:sz w:val="22"/>
        </w:rPr>
        <w:t> </w:t>
      </w:r>
      <w:r>
        <w:rPr>
          <w:sz w:val="22"/>
        </w:rPr>
        <w:t>to</w:t>
      </w:r>
      <w:r>
        <w:rPr>
          <w:spacing w:val="-3"/>
          <w:sz w:val="22"/>
        </w:rPr>
        <w:t> </w:t>
      </w:r>
      <w:r>
        <w:rPr>
          <w:spacing w:val="-2"/>
          <w:sz w:val="22"/>
        </w:rPr>
        <w:t>participants.</w:t>
      </w:r>
    </w:p>
    <w:p>
      <w:pPr>
        <w:pStyle w:val="ListParagraph"/>
        <w:numPr>
          <w:ilvl w:val="0"/>
          <w:numId w:val="133"/>
        </w:numPr>
        <w:tabs>
          <w:tab w:pos="2155" w:val="left" w:leader="none"/>
        </w:tabs>
        <w:spacing w:line="240" w:lineRule="auto" w:before="121" w:after="0"/>
        <w:ind w:left="2155" w:right="0" w:hanging="356"/>
        <w:jc w:val="left"/>
        <w:rPr>
          <w:sz w:val="22"/>
        </w:rPr>
      </w:pPr>
      <w:r>
        <w:rPr>
          <w:sz w:val="22"/>
        </w:rPr>
        <w:t>Demonstrate</w:t>
      </w:r>
      <w:r>
        <w:rPr>
          <w:spacing w:val="-9"/>
          <w:sz w:val="22"/>
        </w:rPr>
        <w:t> </w:t>
      </w:r>
      <w:r>
        <w:rPr>
          <w:sz w:val="22"/>
        </w:rPr>
        <w:t>responding</w:t>
      </w:r>
      <w:r>
        <w:rPr>
          <w:spacing w:val="-6"/>
          <w:sz w:val="22"/>
        </w:rPr>
        <w:t> </w:t>
      </w:r>
      <w:r>
        <w:rPr>
          <w:sz w:val="22"/>
        </w:rPr>
        <w:t>effectively</w:t>
      </w:r>
      <w:r>
        <w:rPr>
          <w:spacing w:val="-7"/>
          <w:sz w:val="22"/>
        </w:rPr>
        <w:t> </w:t>
      </w:r>
      <w:r>
        <w:rPr>
          <w:sz w:val="22"/>
        </w:rPr>
        <w:t>to</w:t>
      </w:r>
      <w:r>
        <w:rPr>
          <w:spacing w:val="-6"/>
          <w:sz w:val="22"/>
        </w:rPr>
        <w:t> </w:t>
      </w:r>
      <w:r>
        <w:rPr>
          <w:sz w:val="22"/>
        </w:rPr>
        <w:t>different</w:t>
      </w:r>
      <w:r>
        <w:rPr>
          <w:spacing w:val="-6"/>
          <w:sz w:val="22"/>
        </w:rPr>
        <w:t> </w:t>
      </w:r>
      <w:r>
        <w:rPr>
          <w:spacing w:val="-2"/>
          <w:sz w:val="22"/>
        </w:rPr>
        <w:t>situations.</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763456">
                <wp:simplePos x="0" y="0"/>
                <wp:positionH relativeFrom="page">
                  <wp:posOffset>914400</wp:posOffset>
                </wp:positionH>
                <wp:positionV relativeFrom="paragraph">
                  <wp:posOffset>201344</wp:posOffset>
                </wp:positionV>
                <wp:extent cx="5943600" cy="20320"/>
                <wp:effectExtent l="0" t="0" r="0" b="0"/>
                <wp:wrapTopAndBottom/>
                <wp:docPr id="1588" name="Group 1588"/>
                <wp:cNvGraphicFramePr>
                  <a:graphicFrameLocks/>
                </wp:cNvGraphicFramePr>
                <a:graphic>
                  <a:graphicData uri="http://schemas.microsoft.com/office/word/2010/wordprocessingGroup">
                    <wpg:wgp>
                      <wpg:cNvPr id="1588" name="Group 1588"/>
                      <wpg:cNvGrpSpPr/>
                      <wpg:grpSpPr>
                        <a:xfrm>
                          <a:off x="0" y="0"/>
                          <a:ext cx="5943600" cy="20320"/>
                          <a:chExt cx="5943600" cy="20320"/>
                        </a:xfrm>
                      </wpg:grpSpPr>
                      <wps:wsp>
                        <wps:cNvPr id="1589" name="Graphic 1589"/>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90" name="Graphic 1590"/>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591" name="Graphic 1591"/>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592" name="Graphic 1592"/>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593" name="Graphic 1593"/>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594" name="Graphic 1594"/>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595" name="Graphic 1595"/>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53909pt;width:468pt;height:1.6pt;mso-position-horizontal-relative:page;mso-position-vertical-relative:paragraph;z-index:-15553024;mso-wrap-distance-left:0;mso-wrap-distance-right:0" id="docshapegroup1343" coordorigin="1440,317" coordsize="9360,32">
                <v:rect style="position:absolute;left:1440;top:317;width:9360;height:31" id="docshape1344" filled="true" fillcolor="#818181" stroked="false">
                  <v:fill type="solid"/>
                </v:rect>
                <v:shape style="position:absolute;left:1440;top:317;width:9356;height:5" id="docshape1345" coordorigin="1440,317" coordsize="9356,5" path="m10795,317l1445,317,1440,317,1440,322,1445,322,10795,322,10795,317xe" filled="true" fillcolor="#a1a1a1" stroked="false">
                  <v:path arrowok="t"/>
                  <v:fill type="solid"/>
                </v:shape>
                <v:rect style="position:absolute;left:10795;top:317;width:5;height:5" id="docshape1346" filled="true" fillcolor="#e4e4e4" stroked="false">
                  <v:fill type="solid"/>
                </v:rect>
                <v:shape style="position:absolute;left:1440;top:317;width:9360;height:27" id="docshape1347" coordorigin="1440,317" coordsize="9360,27" path="m1445,322l1440,322,1440,343,1445,343,1445,322xm10800,317l10795,317,10795,322,10800,322,10800,317xe" filled="true" fillcolor="#a1a1a1" stroked="false">
                  <v:path arrowok="t"/>
                  <v:fill type="solid"/>
                </v:shape>
                <v:rect style="position:absolute;left:10795;top:321;width:5;height:22" id="docshape1348" filled="true" fillcolor="#e4e4e4" stroked="false">
                  <v:fill type="solid"/>
                </v:rect>
                <v:rect style="position:absolute;left:1440;top:343;width:5;height:5" id="docshape1349" filled="true" fillcolor="#a1a1a1" stroked="false">
                  <v:fill type="solid"/>
                </v:rect>
                <v:shape style="position:absolute;left:1440;top:343;width:9360;height:5" id="docshape1350"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33"/>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906304">
            <wp:simplePos x="0" y="0"/>
            <wp:positionH relativeFrom="page">
              <wp:posOffset>899299</wp:posOffset>
            </wp:positionH>
            <wp:positionV relativeFrom="paragraph">
              <wp:posOffset>-2214</wp:posOffset>
            </wp:positionV>
            <wp:extent cx="432537" cy="380271"/>
            <wp:effectExtent l="0" t="0" r="0" b="0"/>
            <wp:wrapNone/>
            <wp:docPr id="1596" name="Image 1596"/>
            <wp:cNvGraphicFramePr>
              <a:graphicFrameLocks/>
            </wp:cNvGraphicFramePr>
            <a:graphic>
              <a:graphicData uri="http://schemas.openxmlformats.org/drawingml/2006/picture">
                <pic:pic>
                  <pic:nvPicPr>
                    <pic:cNvPr id="1596" name="Image 1596"/>
                    <pic:cNvPicPr/>
                  </pic:nvPicPr>
                  <pic:blipFill>
                    <a:blip r:embed="rId44" cstate="print"/>
                    <a:stretch>
                      <a:fillRect/>
                    </a:stretch>
                  </pic:blipFill>
                  <pic:spPr>
                    <a:xfrm>
                      <a:off x="0" y="0"/>
                      <a:ext cx="432537" cy="380271"/>
                    </a:xfrm>
                    <a:prstGeom prst="rect">
                      <a:avLst/>
                    </a:prstGeom>
                  </pic:spPr>
                </pic:pic>
              </a:graphicData>
            </a:graphic>
          </wp:anchor>
        </w:drawing>
      </w: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33"/>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133"/>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1"/>
          <w:numId w:val="133"/>
        </w:numPr>
        <w:tabs>
          <w:tab w:pos="2160" w:val="left" w:leader="none"/>
        </w:tabs>
        <w:spacing w:line="252" w:lineRule="exact" w:before="0" w:after="0"/>
        <w:ind w:left="2160" w:right="0" w:hanging="360"/>
        <w:jc w:val="left"/>
        <w:rPr>
          <w:sz w:val="22"/>
        </w:rPr>
      </w:pPr>
      <w:r>
        <w:rPr>
          <w:i/>
          <w:sz w:val="22"/>
        </w:rPr>
        <w:t>Storyteller</w:t>
      </w:r>
      <w:r>
        <w:rPr>
          <w:i/>
          <w:spacing w:val="-4"/>
          <w:sz w:val="22"/>
        </w:rPr>
        <w:t> </w:t>
      </w:r>
      <w:r>
        <w:rPr>
          <w:sz w:val="22"/>
        </w:rPr>
        <w:t>Activity</w:t>
      </w:r>
      <w:r>
        <w:rPr>
          <w:spacing w:val="-8"/>
          <w:sz w:val="22"/>
        </w:rPr>
        <w:t> </w:t>
      </w:r>
      <w:r>
        <w:rPr>
          <w:sz w:val="22"/>
        </w:rPr>
        <w:t>(See</w:t>
      </w:r>
      <w:r>
        <w:rPr>
          <w:spacing w:val="-6"/>
          <w:sz w:val="22"/>
        </w:rPr>
        <w:t> </w:t>
      </w:r>
      <w:r>
        <w:rPr>
          <w:sz w:val="22"/>
        </w:rPr>
        <w:t>lesson</w:t>
      </w:r>
      <w:r>
        <w:rPr>
          <w:spacing w:val="-5"/>
          <w:sz w:val="22"/>
        </w:rPr>
        <w:t> </w:t>
      </w:r>
      <w:r>
        <w:rPr>
          <w:spacing w:val="-2"/>
          <w:sz w:val="22"/>
        </w:rPr>
        <w:t>plan)</w:t>
      </w:r>
    </w:p>
    <w:p>
      <w:pPr>
        <w:pStyle w:val="ListParagraph"/>
        <w:numPr>
          <w:ilvl w:val="1"/>
          <w:numId w:val="133"/>
        </w:numPr>
        <w:tabs>
          <w:tab w:pos="2160" w:val="left" w:leader="none"/>
        </w:tabs>
        <w:spacing w:line="252" w:lineRule="exact" w:before="0" w:after="0"/>
        <w:ind w:left="2160" w:right="0" w:hanging="360"/>
        <w:jc w:val="left"/>
        <w:rPr>
          <w:sz w:val="22"/>
        </w:rPr>
      </w:pPr>
      <w:r>
        <w:rPr>
          <w:i/>
          <w:sz w:val="22"/>
        </w:rPr>
        <w:t>Responding</w:t>
      </w:r>
      <w:r>
        <w:rPr>
          <w:i/>
          <w:spacing w:val="-7"/>
          <w:sz w:val="22"/>
        </w:rPr>
        <w:t> </w:t>
      </w:r>
      <w:r>
        <w:rPr>
          <w:i/>
          <w:sz w:val="22"/>
        </w:rPr>
        <w:t>to</w:t>
      </w:r>
      <w:r>
        <w:rPr>
          <w:i/>
          <w:spacing w:val="-5"/>
          <w:sz w:val="22"/>
        </w:rPr>
        <w:t> </w:t>
      </w:r>
      <w:r>
        <w:rPr>
          <w:i/>
          <w:sz w:val="22"/>
        </w:rPr>
        <w:t>Participants</w:t>
      </w:r>
      <w:r>
        <w:rPr>
          <w:i/>
          <w:spacing w:val="-3"/>
          <w:sz w:val="22"/>
        </w:rPr>
        <w:t> </w:t>
      </w:r>
      <w:r>
        <w:rPr>
          <w:i/>
          <w:sz w:val="22"/>
        </w:rPr>
        <w:t>–</w:t>
      </w:r>
      <w:r>
        <w:rPr>
          <w:i/>
          <w:spacing w:val="-6"/>
          <w:sz w:val="22"/>
        </w:rPr>
        <w:t> </w:t>
      </w:r>
      <w:r>
        <w:rPr>
          <w:i/>
          <w:sz w:val="22"/>
        </w:rPr>
        <w:t>Scenarios</w:t>
      </w:r>
      <w:r>
        <w:rPr>
          <w:i/>
          <w:spacing w:val="-6"/>
          <w:sz w:val="22"/>
        </w:rPr>
        <w:t> </w:t>
      </w:r>
      <w:r>
        <w:rPr>
          <w:sz w:val="22"/>
        </w:rPr>
        <w:t>(See</w:t>
      </w:r>
      <w:r>
        <w:rPr>
          <w:spacing w:val="-7"/>
          <w:sz w:val="22"/>
        </w:rPr>
        <w:t> </w:t>
      </w:r>
      <w:r>
        <w:rPr>
          <w:sz w:val="22"/>
        </w:rPr>
        <w:t>lesson</w:t>
      </w:r>
      <w:r>
        <w:rPr>
          <w:spacing w:val="-4"/>
          <w:sz w:val="22"/>
        </w:rPr>
        <w:t> </w:t>
      </w:r>
      <w:r>
        <w:rPr>
          <w:spacing w:val="-2"/>
          <w:sz w:val="22"/>
        </w:rPr>
        <w:t>plan)</w:t>
      </w:r>
    </w:p>
    <w:p>
      <w:pPr>
        <w:pStyle w:val="ListParagraph"/>
        <w:numPr>
          <w:ilvl w:val="1"/>
          <w:numId w:val="133"/>
        </w:numPr>
        <w:tabs>
          <w:tab w:pos="2161" w:val="left" w:leader="none"/>
        </w:tabs>
        <w:spacing w:line="240" w:lineRule="auto" w:before="2" w:after="0"/>
        <w:ind w:left="2161" w:right="0" w:hanging="360"/>
        <w:jc w:val="left"/>
        <w:rPr>
          <w:sz w:val="22"/>
        </w:rPr>
      </w:pPr>
      <w:r>
        <w:rPr>
          <w:i/>
          <w:sz w:val="22"/>
        </w:rPr>
        <w:t>Responding</w:t>
      </w:r>
      <w:r>
        <w:rPr>
          <w:i/>
          <w:spacing w:val="-8"/>
          <w:sz w:val="22"/>
        </w:rPr>
        <w:t> </w:t>
      </w:r>
      <w:r>
        <w:rPr>
          <w:i/>
          <w:sz w:val="22"/>
        </w:rPr>
        <w:t>to</w:t>
      </w:r>
      <w:r>
        <w:rPr>
          <w:i/>
          <w:spacing w:val="-6"/>
          <w:sz w:val="22"/>
        </w:rPr>
        <w:t> </w:t>
      </w:r>
      <w:r>
        <w:rPr>
          <w:i/>
          <w:sz w:val="22"/>
        </w:rPr>
        <w:t>Participants</w:t>
      </w:r>
      <w:r>
        <w:rPr>
          <w:i/>
          <w:spacing w:val="-5"/>
          <w:sz w:val="22"/>
        </w:rPr>
        <w:t> </w:t>
      </w:r>
      <w:r>
        <w:rPr>
          <w:i/>
          <w:sz w:val="22"/>
        </w:rPr>
        <w:t>–</w:t>
      </w:r>
      <w:r>
        <w:rPr>
          <w:i/>
          <w:spacing w:val="-7"/>
          <w:sz w:val="22"/>
        </w:rPr>
        <w:t> </w:t>
      </w:r>
      <w:r>
        <w:rPr>
          <w:i/>
          <w:sz w:val="22"/>
        </w:rPr>
        <w:t>Challenging</w:t>
      </w:r>
      <w:r>
        <w:rPr>
          <w:i/>
          <w:spacing w:val="-6"/>
          <w:sz w:val="22"/>
        </w:rPr>
        <w:t> </w:t>
      </w:r>
      <w:r>
        <w:rPr>
          <w:i/>
          <w:sz w:val="22"/>
        </w:rPr>
        <w:t>Situations</w:t>
      </w:r>
      <w:r>
        <w:rPr>
          <w:i/>
          <w:spacing w:val="-4"/>
          <w:sz w:val="22"/>
        </w:rPr>
        <w:t> </w:t>
      </w:r>
      <w:r>
        <w:rPr>
          <w:sz w:val="22"/>
        </w:rPr>
        <w:t>(See</w:t>
      </w:r>
      <w:r>
        <w:rPr>
          <w:spacing w:val="-8"/>
          <w:sz w:val="22"/>
        </w:rPr>
        <w:t> </w:t>
      </w:r>
      <w:r>
        <w:rPr>
          <w:sz w:val="22"/>
        </w:rPr>
        <w:t>lesson</w:t>
      </w:r>
      <w:r>
        <w:rPr>
          <w:spacing w:val="-5"/>
          <w:sz w:val="22"/>
        </w:rPr>
        <w:t> </w:t>
      </w:r>
      <w:r>
        <w:rPr>
          <w:spacing w:val="-2"/>
          <w:sz w:val="22"/>
        </w:rPr>
        <w:t>plan)</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763968">
                <wp:simplePos x="0" y="0"/>
                <wp:positionH relativeFrom="page">
                  <wp:posOffset>914400</wp:posOffset>
                </wp:positionH>
                <wp:positionV relativeFrom="paragraph">
                  <wp:posOffset>284688</wp:posOffset>
                </wp:positionV>
                <wp:extent cx="5943600" cy="20320"/>
                <wp:effectExtent l="0" t="0" r="0" b="0"/>
                <wp:wrapTopAndBottom/>
                <wp:docPr id="1597" name="Group 1597"/>
                <wp:cNvGraphicFramePr>
                  <a:graphicFrameLocks/>
                </wp:cNvGraphicFramePr>
                <a:graphic>
                  <a:graphicData uri="http://schemas.microsoft.com/office/word/2010/wordprocessingGroup">
                    <wpg:wgp>
                      <wpg:cNvPr id="1597" name="Group 1597"/>
                      <wpg:cNvGrpSpPr/>
                      <wpg:grpSpPr>
                        <a:xfrm>
                          <a:off x="0" y="0"/>
                          <a:ext cx="5943600" cy="20320"/>
                          <a:chExt cx="5943600" cy="20320"/>
                        </a:xfrm>
                      </wpg:grpSpPr>
                      <wps:wsp>
                        <wps:cNvPr id="1598" name="Graphic 159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599" name="Graphic 1599"/>
                        <wps:cNvSpPr/>
                        <wps:spPr>
                          <a:xfrm>
                            <a:off x="0" y="139"/>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600" name="Graphic 1600"/>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601" name="Graphic 1601"/>
                        <wps:cNvSpPr/>
                        <wps:spPr>
                          <a:xfrm>
                            <a:off x="0" y="139"/>
                            <a:ext cx="5943600" cy="17145"/>
                          </a:xfrm>
                          <a:custGeom>
                            <a:avLst/>
                            <a:gdLst/>
                            <a:ahLst/>
                            <a:cxnLst/>
                            <a:rect l="l" t="t" r="r" b="b"/>
                            <a:pathLst>
                              <a:path w="5943600" h="17145">
                                <a:moveTo>
                                  <a:pt x="3048" y="3048"/>
                                </a:moveTo>
                                <a:lnTo>
                                  <a:pt x="0" y="3048"/>
                                </a:lnTo>
                                <a:lnTo>
                                  <a:pt x="0" y="16751"/>
                                </a:lnTo>
                                <a:lnTo>
                                  <a:pt x="3048" y="16751"/>
                                </a:lnTo>
                                <a:lnTo>
                                  <a:pt x="3048" y="3048"/>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602" name="Graphic 1602"/>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03" name="Graphic 1603"/>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604" name="Graphic 1604"/>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16401pt;width:468pt;height:1.6pt;mso-position-horizontal-relative:page;mso-position-vertical-relative:paragraph;z-index:-15552512;mso-wrap-distance-left:0;mso-wrap-distance-right:0" id="docshapegroup1351" coordorigin="1440,448" coordsize="9360,32">
                <v:rect style="position:absolute;left:1440;top:448;width:9360;height:31" id="docshape1352" filled="true" fillcolor="#818181" stroked="false">
                  <v:fill type="solid"/>
                </v:rect>
                <v:shape style="position:absolute;left:1440;top:448;width:9356;height:5" id="docshape1353" coordorigin="1440,449" coordsize="9356,5" path="m10795,449l1445,449,1440,449,1440,453,1445,453,10795,453,10795,449xe" filled="true" fillcolor="#a1a1a1" stroked="false">
                  <v:path arrowok="t"/>
                  <v:fill type="solid"/>
                </v:shape>
                <v:rect style="position:absolute;left:10795;top:448;width:5;height:5" id="docshape1354" filled="true" fillcolor="#e4e4e4" stroked="false">
                  <v:fill type="solid"/>
                </v:rect>
                <v:shape style="position:absolute;left:1440;top:448;width:9360;height:27" id="docshape1355" coordorigin="1440,449" coordsize="9360,27" path="m1445,453l1440,453,1440,475,1445,475,1445,453xm10800,449l10795,449,10795,453,10800,453,10800,449xe" filled="true" fillcolor="#a1a1a1" stroked="false">
                  <v:path arrowok="t"/>
                  <v:fill type="solid"/>
                </v:shape>
                <v:rect style="position:absolute;left:10795;top:453;width:5;height:22" id="docshape1356" filled="true" fillcolor="#e4e4e4" stroked="false">
                  <v:fill type="solid"/>
                </v:rect>
                <v:rect style="position:absolute;left:1440;top:474;width:5;height:5" id="docshape1357" filled="true" fillcolor="#a1a1a1" stroked="false">
                  <v:fill type="solid"/>
                </v:rect>
                <v:shape style="position:absolute;left:1440;top:474;width:9360;height:5" id="docshape1358"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33"/>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06816">
            <wp:simplePos x="0" y="0"/>
            <wp:positionH relativeFrom="page">
              <wp:posOffset>915574</wp:posOffset>
            </wp:positionH>
            <wp:positionV relativeFrom="paragraph">
              <wp:posOffset>-16577</wp:posOffset>
            </wp:positionV>
            <wp:extent cx="447722" cy="463457"/>
            <wp:effectExtent l="0" t="0" r="0" b="0"/>
            <wp:wrapNone/>
            <wp:docPr id="1605" name="Image 1605"/>
            <wp:cNvGraphicFramePr>
              <a:graphicFrameLocks/>
            </wp:cNvGraphicFramePr>
            <a:graphic>
              <a:graphicData uri="http://schemas.openxmlformats.org/drawingml/2006/picture">
                <pic:pic>
                  <pic:nvPicPr>
                    <pic:cNvPr id="1605" name="Image 1605"/>
                    <pic:cNvPicPr/>
                  </pic:nvPicPr>
                  <pic:blipFill>
                    <a:blip r:embed="rId33" cstate="print"/>
                    <a:stretch>
                      <a:fillRect/>
                    </a:stretch>
                  </pic:blipFill>
                  <pic:spPr>
                    <a:xfrm>
                      <a:off x="0" y="0"/>
                      <a:ext cx="447722" cy="463457"/>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33"/>
        </w:numPr>
        <w:tabs>
          <w:tab w:pos="2160" w:val="left" w:leader="none"/>
        </w:tabs>
        <w:spacing w:line="240" w:lineRule="auto" w:before="122" w:after="0"/>
        <w:ind w:left="2160" w:right="0" w:hanging="360"/>
        <w:jc w:val="left"/>
        <w:rPr>
          <w:sz w:val="22"/>
        </w:rPr>
      </w:pPr>
      <w:r>
        <w:rPr>
          <w:sz w:val="22"/>
        </w:rPr>
        <w:t>Write</w:t>
      </w:r>
      <w:r>
        <w:rPr>
          <w:spacing w:val="-5"/>
          <w:sz w:val="22"/>
        </w:rPr>
        <w:t> </w:t>
      </w:r>
      <w:r>
        <w:rPr>
          <w:sz w:val="22"/>
        </w:rPr>
        <w:t>the</w:t>
      </w:r>
      <w:r>
        <w:rPr>
          <w:spacing w:val="-5"/>
          <w:sz w:val="22"/>
        </w:rPr>
        <w:t> </w:t>
      </w:r>
      <w:r>
        <w:rPr>
          <w:sz w:val="22"/>
        </w:rPr>
        <w:t>learning outcomes</w:t>
      </w:r>
      <w:r>
        <w:rPr>
          <w:spacing w:val="-2"/>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133"/>
        </w:numPr>
        <w:tabs>
          <w:tab w:pos="2160" w:val="left" w:leader="none"/>
        </w:tabs>
        <w:spacing w:line="240" w:lineRule="auto" w:before="119" w:after="0"/>
        <w:ind w:left="2160" w:right="0" w:hanging="360"/>
        <w:jc w:val="left"/>
        <w:rPr>
          <w:sz w:val="22"/>
        </w:rPr>
      </w:pPr>
      <w:r>
        <w:rPr>
          <w:sz w:val="22"/>
        </w:rPr>
        <w:t>Print</w:t>
      </w:r>
      <w:r>
        <w:rPr>
          <w:spacing w:val="-2"/>
          <w:sz w:val="22"/>
        </w:rPr>
        <w:t> </w:t>
      </w:r>
      <w:r>
        <w:rPr>
          <w:sz w:val="22"/>
        </w:rPr>
        <w:t>and</w:t>
      </w:r>
      <w:r>
        <w:rPr>
          <w:spacing w:val="-6"/>
          <w:sz w:val="22"/>
        </w:rPr>
        <w:t> </w:t>
      </w:r>
      <w:r>
        <w:rPr>
          <w:sz w:val="22"/>
        </w:rPr>
        <w:t>cut</w:t>
      </w:r>
      <w:r>
        <w:rPr>
          <w:spacing w:val="-4"/>
          <w:sz w:val="22"/>
        </w:rPr>
        <w:t> </w:t>
      </w:r>
      <w:r>
        <w:rPr>
          <w:i/>
          <w:sz w:val="22"/>
        </w:rPr>
        <w:t>Storyteller</w:t>
      </w:r>
      <w:r>
        <w:rPr>
          <w:i/>
          <w:spacing w:val="-6"/>
          <w:sz w:val="22"/>
        </w:rPr>
        <w:t> </w:t>
      </w:r>
      <w:r>
        <w:rPr>
          <w:spacing w:val="-2"/>
          <w:sz w:val="22"/>
        </w:rPr>
        <w:t>activity</w:t>
      </w:r>
    </w:p>
    <w:p>
      <w:pPr>
        <w:pStyle w:val="ListParagraph"/>
        <w:numPr>
          <w:ilvl w:val="1"/>
          <w:numId w:val="133"/>
        </w:numPr>
        <w:tabs>
          <w:tab w:pos="2160" w:val="left" w:leader="none"/>
        </w:tabs>
        <w:spacing w:line="240" w:lineRule="auto" w:before="119" w:after="0"/>
        <w:ind w:left="2160" w:right="0" w:hanging="360"/>
        <w:jc w:val="left"/>
        <w:rPr>
          <w:i/>
          <w:sz w:val="22"/>
        </w:rPr>
      </w:pPr>
      <w:r>
        <w:rPr>
          <w:sz w:val="22"/>
        </w:rPr>
        <w:t>Print</w:t>
      </w:r>
      <w:r>
        <w:rPr>
          <w:spacing w:val="-3"/>
          <w:sz w:val="22"/>
        </w:rPr>
        <w:t> </w:t>
      </w:r>
      <w:r>
        <w:rPr>
          <w:sz w:val="22"/>
        </w:rPr>
        <w:t>and</w:t>
      </w:r>
      <w:r>
        <w:rPr>
          <w:spacing w:val="-6"/>
          <w:sz w:val="22"/>
        </w:rPr>
        <w:t> </w:t>
      </w:r>
      <w:r>
        <w:rPr>
          <w:sz w:val="22"/>
        </w:rPr>
        <w:t>cut</w:t>
      </w:r>
      <w:r>
        <w:rPr>
          <w:spacing w:val="-4"/>
          <w:sz w:val="22"/>
        </w:rPr>
        <w:t> </w:t>
      </w:r>
      <w:r>
        <w:rPr>
          <w:i/>
          <w:sz w:val="22"/>
        </w:rPr>
        <w:t>Responding</w:t>
      </w:r>
      <w:r>
        <w:rPr>
          <w:i/>
          <w:spacing w:val="-4"/>
          <w:sz w:val="22"/>
        </w:rPr>
        <w:t> </w:t>
      </w:r>
      <w:r>
        <w:rPr>
          <w:i/>
          <w:sz w:val="22"/>
        </w:rPr>
        <w:t>to</w:t>
      </w:r>
      <w:r>
        <w:rPr>
          <w:i/>
          <w:spacing w:val="-5"/>
          <w:sz w:val="22"/>
        </w:rPr>
        <w:t> </w:t>
      </w:r>
      <w:r>
        <w:rPr>
          <w:i/>
          <w:sz w:val="22"/>
        </w:rPr>
        <w:t>Participants</w:t>
      </w:r>
      <w:r>
        <w:rPr>
          <w:i/>
          <w:spacing w:val="-4"/>
          <w:sz w:val="22"/>
        </w:rPr>
        <w:t> </w:t>
      </w:r>
      <w:r>
        <w:rPr>
          <w:i/>
          <w:sz w:val="22"/>
        </w:rPr>
        <w:t>–</w:t>
      </w:r>
      <w:r>
        <w:rPr>
          <w:i/>
          <w:spacing w:val="-4"/>
          <w:sz w:val="22"/>
        </w:rPr>
        <w:t> </w:t>
      </w:r>
      <w:r>
        <w:rPr>
          <w:i/>
          <w:spacing w:val="-2"/>
          <w:sz w:val="22"/>
        </w:rPr>
        <w:t>Scenarios</w:t>
      </w:r>
    </w:p>
    <w:p>
      <w:pPr>
        <w:pStyle w:val="ListParagraph"/>
        <w:numPr>
          <w:ilvl w:val="1"/>
          <w:numId w:val="133"/>
        </w:numPr>
        <w:tabs>
          <w:tab w:pos="2160" w:val="left" w:leader="none"/>
        </w:tabs>
        <w:spacing w:line="240" w:lineRule="auto" w:before="121" w:after="0"/>
        <w:ind w:left="2160" w:right="0" w:hanging="360"/>
        <w:jc w:val="left"/>
        <w:rPr>
          <w:i/>
          <w:sz w:val="22"/>
        </w:rPr>
      </w:pPr>
      <w:r>
        <w:rPr>
          <w:sz w:val="22"/>
        </w:rPr>
        <w:t>Print</w:t>
      </w:r>
      <w:r>
        <w:rPr>
          <w:spacing w:val="-4"/>
          <w:sz w:val="22"/>
        </w:rPr>
        <w:t> </w:t>
      </w:r>
      <w:r>
        <w:rPr>
          <w:sz w:val="22"/>
        </w:rPr>
        <w:t>and</w:t>
      </w:r>
      <w:r>
        <w:rPr>
          <w:spacing w:val="-7"/>
          <w:sz w:val="22"/>
        </w:rPr>
        <w:t> </w:t>
      </w:r>
      <w:r>
        <w:rPr>
          <w:sz w:val="22"/>
        </w:rPr>
        <w:t>cut</w:t>
      </w:r>
      <w:r>
        <w:rPr>
          <w:spacing w:val="-5"/>
          <w:sz w:val="22"/>
        </w:rPr>
        <w:t> </w:t>
      </w:r>
      <w:r>
        <w:rPr>
          <w:i/>
          <w:sz w:val="22"/>
        </w:rPr>
        <w:t>Responding</w:t>
      </w:r>
      <w:r>
        <w:rPr>
          <w:i/>
          <w:spacing w:val="-6"/>
          <w:sz w:val="22"/>
        </w:rPr>
        <w:t> </w:t>
      </w:r>
      <w:r>
        <w:rPr>
          <w:i/>
          <w:sz w:val="22"/>
        </w:rPr>
        <w:t>to</w:t>
      </w:r>
      <w:r>
        <w:rPr>
          <w:i/>
          <w:spacing w:val="-7"/>
          <w:sz w:val="22"/>
        </w:rPr>
        <w:t> </w:t>
      </w:r>
      <w:r>
        <w:rPr>
          <w:i/>
          <w:sz w:val="22"/>
        </w:rPr>
        <w:t>Participants</w:t>
      </w:r>
      <w:r>
        <w:rPr>
          <w:i/>
          <w:spacing w:val="-3"/>
          <w:sz w:val="22"/>
        </w:rPr>
        <w:t> </w:t>
      </w:r>
      <w:r>
        <w:rPr>
          <w:sz w:val="22"/>
        </w:rPr>
        <w:t>–</w:t>
      </w:r>
      <w:r>
        <w:rPr>
          <w:spacing w:val="-7"/>
          <w:sz w:val="22"/>
        </w:rPr>
        <w:t> </w:t>
      </w:r>
      <w:r>
        <w:rPr>
          <w:i/>
          <w:sz w:val="22"/>
        </w:rPr>
        <w:t>Challenging</w:t>
      </w:r>
      <w:r>
        <w:rPr>
          <w:i/>
          <w:spacing w:val="-5"/>
          <w:sz w:val="22"/>
        </w:rPr>
        <w:t> </w:t>
      </w:r>
      <w:r>
        <w:rPr>
          <w:i/>
          <w:spacing w:val="-2"/>
          <w:sz w:val="22"/>
        </w:rPr>
        <w:t>Situations</w:t>
      </w:r>
    </w:p>
    <w:p>
      <w:pPr>
        <w:pStyle w:val="ListParagraph"/>
        <w:numPr>
          <w:ilvl w:val="1"/>
          <w:numId w:val="133"/>
        </w:numPr>
        <w:tabs>
          <w:tab w:pos="2161" w:val="left" w:leader="none"/>
        </w:tabs>
        <w:spacing w:line="240" w:lineRule="auto" w:before="119" w:after="0"/>
        <w:ind w:left="2161"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BodyText"/>
        <w:spacing w:before="172"/>
        <w:rPr>
          <w:sz w:val="20"/>
        </w:rPr>
      </w:pPr>
      <w:r>
        <w:rPr/>
        <mc:AlternateContent>
          <mc:Choice Requires="wps">
            <w:drawing>
              <wp:anchor distT="0" distB="0" distL="0" distR="0" allowOverlap="1" layoutInCell="1" locked="0" behindDoc="1" simplePos="0" relativeHeight="487764480">
                <wp:simplePos x="0" y="0"/>
                <wp:positionH relativeFrom="page">
                  <wp:posOffset>914400</wp:posOffset>
                </wp:positionH>
                <wp:positionV relativeFrom="paragraph">
                  <wp:posOffset>270873</wp:posOffset>
                </wp:positionV>
                <wp:extent cx="5943600" cy="20320"/>
                <wp:effectExtent l="0" t="0" r="0" b="0"/>
                <wp:wrapTopAndBottom/>
                <wp:docPr id="1606" name="Group 1606"/>
                <wp:cNvGraphicFramePr>
                  <a:graphicFrameLocks/>
                </wp:cNvGraphicFramePr>
                <a:graphic>
                  <a:graphicData uri="http://schemas.microsoft.com/office/word/2010/wordprocessingGroup">
                    <wpg:wgp>
                      <wpg:cNvPr id="1606" name="Group 1606"/>
                      <wpg:cNvGrpSpPr/>
                      <wpg:grpSpPr>
                        <a:xfrm>
                          <a:off x="0" y="0"/>
                          <a:ext cx="5943600" cy="20320"/>
                          <a:chExt cx="5943600" cy="20320"/>
                        </a:xfrm>
                      </wpg:grpSpPr>
                      <wps:wsp>
                        <wps:cNvPr id="1607" name="Graphic 1607"/>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08" name="Graphic 1608"/>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09" name="Graphic 160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10" name="Graphic 1610"/>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11" name="Graphic 1611"/>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612" name="Graphic 1612"/>
                        <wps:cNvSpPr/>
                        <wps:spPr>
                          <a:xfrm>
                            <a:off x="0"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613" name="Graphic 161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28594pt;width:468pt;height:1.6pt;mso-position-horizontal-relative:page;mso-position-vertical-relative:paragraph;z-index:-15552000;mso-wrap-distance-left:0;mso-wrap-distance-right:0" id="docshapegroup1359" coordorigin="1440,427" coordsize="9360,32">
                <v:rect style="position:absolute;left:1440;top:426;width:9360;height:31" id="docshape1360" filled="true" fillcolor="#818181" stroked="false">
                  <v:fill type="solid"/>
                </v:rect>
                <v:shape style="position:absolute;left:1440;top:426;width:9356;height:5" id="docshape1361" coordorigin="1440,427" coordsize="9356,5" path="m10795,427l1445,427,1440,427,1440,431,1445,431,10795,431,10795,427xe" filled="true" fillcolor="#a1a1a1" stroked="false">
                  <v:path arrowok="t"/>
                  <v:fill type="solid"/>
                </v:shape>
                <v:rect style="position:absolute;left:10795;top:426;width:5;height:5" id="docshape1362" filled="true" fillcolor="#e4e4e4" stroked="false">
                  <v:fill type="solid"/>
                </v:rect>
                <v:shape style="position:absolute;left:1440;top:426;width:9360;height:27" id="docshape1363" coordorigin="1440,427" coordsize="9360,27" path="m1445,431l1440,431,1440,453,1445,453,1445,431xm10800,427l10795,427,10795,431,10800,431,10800,427xe" filled="true" fillcolor="#a1a1a1" stroked="false">
                  <v:path arrowok="t"/>
                  <v:fill type="solid"/>
                </v:shape>
                <v:rect style="position:absolute;left:10795;top:431;width:5;height:22" id="docshape1364" filled="true" fillcolor="#e4e4e4" stroked="false">
                  <v:fill type="solid"/>
                </v:rect>
                <v:rect style="position:absolute;left:1440;top:452;width:5;height:5" id="docshape1365" filled="true" fillcolor="#a1a1a1" stroked="false">
                  <v:fill type="solid"/>
                </v:rect>
                <v:shape style="position:absolute;left:1440;top:452;width:9360;height:5" id="docshape1366"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tabs>
          <w:tab w:pos="9290" w:val="left" w:leader="none"/>
        </w:tabs>
        <w:spacing w:before="48"/>
      </w:pPr>
      <w:r>
        <w:rPr>
          <w:spacing w:val="-2"/>
        </w:rPr>
        <w:t>Introduction</w:t>
      </w:r>
      <w:r>
        <w:rPr/>
        <w:tab/>
        <w:t>10</w:t>
      </w:r>
      <w:r>
        <w:rPr>
          <w:spacing w:val="-3"/>
        </w:rPr>
        <w:t> </w:t>
      </w:r>
      <w:r>
        <w:rPr>
          <w:spacing w:val="-2"/>
        </w:rPr>
        <w:t>minutes</w:t>
      </w:r>
    </w:p>
    <w:p>
      <w:pPr>
        <w:pStyle w:val="BodyText"/>
        <w:rPr>
          <w:b/>
        </w:rPr>
      </w:pPr>
    </w:p>
    <w:p>
      <w:pPr>
        <w:pStyle w:val="ListParagraph"/>
        <w:numPr>
          <w:ilvl w:val="0"/>
          <w:numId w:val="134"/>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5907328">
            <wp:simplePos x="0" y="0"/>
            <wp:positionH relativeFrom="page">
              <wp:posOffset>979217</wp:posOffset>
            </wp:positionH>
            <wp:positionV relativeFrom="paragraph">
              <wp:posOffset>-30503</wp:posOffset>
            </wp:positionV>
            <wp:extent cx="331140" cy="396691"/>
            <wp:effectExtent l="0" t="0" r="0" b="0"/>
            <wp:wrapNone/>
            <wp:docPr id="1614" name="Image 1614"/>
            <wp:cNvGraphicFramePr>
              <a:graphicFrameLocks/>
            </wp:cNvGraphicFramePr>
            <a:graphic>
              <a:graphicData uri="http://schemas.openxmlformats.org/drawingml/2006/picture">
                <pic:pic>
                  <pic:nvPicPr>
                    <pic:cNvPr id="1614" name="Image 1614"/>
                    <pic:cNvPicPr/>
                  </pic:nvPicPr>
                  <pic:blipFill>
                    <a:blip r:embed="rId34" cstate="print"/>
                    <a:stretch>
                      <a:fillRect/>
                    </a:stretch>
                  </pic:blipFill>
                  <pic:spPr>
                    <a:xfrm>
                      <a:off x="0" y="0"/>
                      <a:ext cx="331140" cy="396691"/>
                    </a:xfrm>
                    <a:prstGeom prst="rect">
                      <a:avLst/>
                    </a:prstGeom>
                  </pic:spPr>
                </pic:pic>
              </a:graphicData>
            </a:graphic>
          </wp:anchor>
        </w:drawing>
      </w:r>
      <w:r>
        <w:rPr>
          <w:sz w:val="22"/>
        </w:rPr>
        <w:t>Break</w:t>
      </w:r>
      <w:r>
        <w:rPr>
          <w:spacing w:val="-4"/>
          <w:sz w:val="22"/>
        </w:rPr>
        <w:t> </w:t>
      </w:r>
      <w:r>
        <w:rPr>
          <w:sz w:val="22"/>
        </w:rPr>
        <w:t>the</w:t>
      </w:r>
      <w:r>
        <w:rPr>
          <w:spacing w:val="-4"/>
          <w:sz w:val="22"/>
        </w:rPr>
        <w:t> </w:t>
      </w:r>
      <w:r>
        <w:rPr>
          <w:sz w:val="22"/>
        </w:rPr>
        <w:t>participants</w:t>
      </w:r>
      <w:r>
        <w:rPr>
          <w:spacing w:val="-7"/>
          <w:sz w:val="22"/>
        </w:rPr>
        <w:t> </w:t>
      </w:r>
      <w:r>
        <w:rPr>
          <w:sz w:val="22"/>
        </w:rPr>
        <w:t>into</w:t>
      </w:r>
      <w:r>
        <w:rPr>
          <w:spacing w:val="-4"/>
          <w:sz w:val="22"/>
        </w:rPr>
        <w:t> </w:t>
      </w:r>
      <w:r>
        <w:rPr>
          <w:sz w:val="22"/>
        </w:rPr>
        <w:t>two</w:t>
      </w:r>
      <w:r>
        <w:rPr>
          <w:spacing w:val="-4"/>
          <w:sz w:val="22"/>
        </w:rPr>
        <w:t> </w:t>
      </w:r>
      <w:r>
        <w:rPr>
          <w:spacing w:val="-2"/>
          <w:sz w:val="22"/>
        </w:rPr>
        <w:t>groups.</w:t>
      </w:r>
    </w:p>
    <w:p>
      <w:pPr>
        <w:pStyle w:val="ListParagraph"/>
        <w:numPr>
          <w:ilvl w:val="1"/>
          <w:numId w:val="134"/>
        </w:numPr>
        <w:tabs>
          <w:tab w:pos="2880" w:val="left" w:leader="none"/>
        </w:tabs>
        <w:spacing w:line="240" w:lineRule="auto" w:before="136" w:after="0"/>
        <w:ind w:left="2880" w:right="1456" w:hanging="361"/>
        <w:jc w:val="left"/>
        <w:rPr>
          <w:sz w:val="22"/>
        </w:rPr>
      </w:pPr>
      <w:r>
        <w:rPr>
          <w:sz w:val="22"/>
        </w:rPr>
        <w:t>Explain that the participants in the first group will be “storytellers”. Each of them</w:t>
      </w:r>
      <w:r>
        <w:rPr>
          <w:spacing w:val="-4"/>
          <w:sz w:val="22"/>
        </w:rPr>
        <w:t> </w:t>
      </w:r>
      <w:r>
        <w:rPr>
          <w:sz w:val="22"/>
        </w:rPr>
        <w:t>will</w:t>
      </w:r>
      <w:r>
        <w:rPr>
          <w:spacing w:val="-3"/>
          <w:sz w:val="22"/>
        </w:rPr>
        <w:t> </w:t>
      </w:r>
      <w:r>
        <w:rPr>
          <w:sz w:val="22"/>
        </w:rPr>
        <w:t>receive</w:t>
      </w:r>
      <w:r>
        <w:rPr>
          <w:spacing w:val="-2"/>
          <w:sz w:val="22"/>
        </w:rPr>
        <w:t> </w:t>
      </w:r>
      <w:r>
        <w:rPr>
          <w:sz w:val="22"/>
        </w:rPr>
        <w:t>a</w:t>
      </w:r>
      <w:r>
        <w:rPr>
          <w:spacing w:val="-3"/>
          <w:sz w:val="22"/>
        </w:rPr>
        <w:t> </w:t>
      </w:r>
      <w:r>
        <w:rPr>
          <w:sz w:val="22"/>
        </w:rPr>
        <w:t>statement</w:t>
      </w:r>
      <w:r>
        <w:rPr>
          <w:spacing w:val="-3"/>
          <w:sz w:val="22"/>
        </w:rPr>
        <w:t> </w:t>
      </w:r>
      <w:r>
        <w:rPr>
          <w:sz w:val="22"/>
        </w:rPr>
        <w:t>to</w:t>
      </w:r>
      <w:r>
        <w:rPr>
          <w:spacing w:val="-5"/>
          <w:sz w:val="22"/>
        </w:rPr>
        <w:t> </w:t>
      </w:r>
      <w:r>
        <w:rPr>
          <w:sz w:val="22"/>
        </w:rPr>
        <w:t>say</w:t>
      </w:r>
      <w:r>
        <w:rPr>
          <w:spacing w:val="-5"/>
          <w:sz w:val="22"/>
        </w:rPr>
        <w:t> </w:t>
      </w:r>
      <w:r>
        <w:rPr>
          <w:sz w:val="22"/>
        </w:rPr>
        <w:t>and</w:t>
      </w:r>
      <w:r>
        <w:rPr>
          <w:spacing w:val="-3"/>
          <w:sz w:val="22"/>
        </w:rPr>
        <w:t> </w:t>
      </w:r>
      <w:r>
        <w:rPr>
          <w:sz w:val="22"/>
        </w:rPr>
        <w:t>will</w:t>
      </w:r>
      <w:r>
        <w:rPr>
          <w:spacing w:val="-1"/>
          <w:sz w:val="22"/>
        </w:rPr>
        <w:t> </w:t>
      </w:r>
      <w:r>
        <w:rPr>
          <w:sz w:val="22"/>
        </w:rPr>
        <w:t>walk around</w:t>
      </w:r>
      <w:r>
        <w:rPr>
          <w:spacing w:val="-5"/>
          <w:sz w:val="22"/>
        </w:rPr>
        <w:t> </w:t>
      </w:r>
      <w:r>
        <w:rPr>
          <w:sz w:val="22"/>
        </w:rPr>
        <w:t>the</w:t>
      </w:r>
      <w:r>
        <w:rPr>
          <w:spacing w:val="-5"/>
          <w:sz w:val="22"/>
        </w:rPr>
        <w:t> </w:t>
      </w:r>
      <w:r>
        <w:rPr>
          <w:sz w:val="22"/>
        </w:rPr>
        <w:t>room</w:t>
      </w:r>
      <w:r>
        <w:rPr>
          <w:spacing w:val="-4"/>
          <w:sz w:val="22"/>
        </w:rPr>
        <w:t> </w:t>
      </w:r>
      <w:r>
        <w:rPr>
          <w:sz w:val="22"/>
        </w:rPr>
        <w:t>trying</w:t>
      </w:r>
      <w:r>
        <w:rPr>
          <w:spacing w:val="-3"/>
          <w:sz w:val="22"/>
        </w:rPr>
        <w:t> </w:t>
      </w:r>
      <w:r>
        <w:rPr>
          <w:sz w:val="22"/>
        </w:rPr>
        <w:t>to tell their story to as many people as possible.</w:t>
      </w:r>
    </w:p>
    <w:p>
      <w:pPr>
        <w:spacing w:after="0" w:line="240" w:lineRule="auto"/>
        <w:jc w:val="left"/>
        <w:rPr>
          <w:sz w:val="22"/>
        </w:rPr>
        <w:sectPr>
          <w:headerReference w:type="default" r:id="rId99"/>
          <w:footerReference w:type="default" r:id="rId100"/>
          <w:pgSz w:w="12240" w:h="15840"/>
          <w:pgMar w:header="724" w:footer="1142" w:top="960" w:bottom="1340" w:left="360" w:right="240"/>
        </w:sectPr>
      </w:pPr>
    </w:p>
    <w:p>
      <w:pPr>
        <w:pStyle w:val="BodyText"/>
        <w:spacing w:before="228"/>
      </w:pPr>
    </w:p>
    <w:p>
      <w:pPr>
        <w:pStyle w:val="ListParagraph"/>
        <w:numPr>
          <w:ilvl w:val="1"/>
          <w:numId w:val="134"/>
        </w:numPr>
        <w:tabs>
          <w:tab w:pos="2880" w:val="left" w:leader="none"/>
        </w:tabs>
        <w:spacing w:line="240" w:lineRule="auto" w:before="0" w:after="0"/>
        <w:ind w:left="2880" w:right="1286" w:hanging="361"/>
        <w:jc w:val="left"/>
        <w:rPr>
          <w:sz w:val="22"/>
        </w:rPr>
      </w:pPr>
      <w:r>
        <w:rPr>
          <w:sz w:val="22"/>
        </w:rPr>
        <w:t>The</w:t>
      </w:r>
      <w:r>
        <w:rPr>
          <w:spacing w:val="-5"/>
          <w:sz w:val="22"/>
        </w:rPr>
        <w:t> </w:t>
      </w:r>
      <w:r>
        <w:rPr>
          <w:sz w:val="22"/>
        </w:rPr>
        <w:t>participants</w:t>
      </w:r>
      <w:r>
        <w:rPr>
          <w:spacing w:val="-2"/>
          <w:sz w:val="22"/>
        </w:rPr>
        <w:t> </w:t>
      </w:r>
      <w:r>
        <w:rPr>
          <w:sz w:val="22"/>
        </w:rPr>
        <w:t>in</w:t>
      </w:r>
      <w:r>
        <w:rPr>
          <w:spacing w:val="-5"/>
          <w:sz w:val="22"/>
        </w:rPr>
        <w:t> </w:t>
      </w:r>
      <w:r>
        <w:rPr>
          <w:sz w:val="22"/>
        </w:rPr>
        <w:t>the</w:t>
      </w:r>
      <w:r>
        <w:rPr>
          <w:spacing w:val="-5"/>
          <w:sz w:val="22"/>
        </w:rPr>
        <w:t> </w:t>
      </w:r>
      <w:r>
        <w:rPr>
          <w:sz w:val="22"/>
        </w:rPr>
        <w:t>second</w:t>
      </w:r>
      <w:r>
        <w:rPr>
          <w:spacing w:val="-5"/>
          <w:sz w:val="22"/>
        </w:rPr>
        <w:t> </w:t>
      </w:r>
      <w:r>
        <w:rPr>
          <w:sz w:val="22"/>
        </w:rPr>
        <w:t>group</w:t>
      </w:r>
      <w:r>
        <w:rPr>
          <w:spacing w:val="-5"/>
          <w:sz w:val="22"/>
        </w:rPr>
        <w:t> </w:t>
      </w:r>
      <w:r>
        <w:rPr>
          <w:sz w:val="22"/>
        </w:rPr>
        <w:t>will</w:t>
      </w:r>
      <w:r>
        <w:rPr>
          <w:spacing w:val="-3"/>
          <w:sz w:val="22"/>
        </w:rPr>
        <w:t> </w:t>
      </w:r>
      <w:r>
        <w:rPr>
          <w:sz w:val="22"/>
        </w:rPr>
        <w:t>be</w:t>
      </w:r>
      <w:r>
        <w:rPr>
          <w:spacing w:val="-3"/>
          <w:sz w:val="22"/>
        </w:rPr>
        <w:t> </w:t>
      </w:r>
      <w:r>
        <w:rPr>
          <w:sz w:val="22"/>
        </w:rPr>
        <w:t>“responders”.</w:t>
      </w:r>
      <w:r>
        <w:rPr>
          <w:spacing w:val="-3"/>
          <w:sz w:val="22"/>
        </w:rPr>
        <w:t> </w:t>
      </w:r>
      <w:r>
        <w:rPr>
          <w:sz w:val="22"/>
        </w:rPr>
        <w:t>They</w:t>
      </w:r>
      <w:r>
        <w:rPr>
          <w:spacing w:val="-3"/>
          <w:sz w:val="22"/>
        </w:rPr>
        <w:t> </w:t>
      </w:r>
      <w:r>
        <w:rPr>
          <w:sz w:val="22"/>
        </w:rPr>
        <w:t>will</w:t>
      </w:r>
      <w:r>
        <w:rPr>
          <w:spacing w:val="-3"/>
          <w:sz w:val="22"/>
        </w:rPr>
        <w:t> </w:t>
      </w:r>
      <w:r>
        <w:rPr>
          <w:sz w:val="22"/>
        </w:rPr>
        <w:t>receive</w:t>
      </w:r>
      <w:r>
        <w:rPr>
          <w:spacing w:val="-3"/>
          <w:sz w:val="22"/>
        </w:rPr>
        <w:t> </w:t>
      </w:r>
      <w:r>
        <w:rPr>
          <w:sz w:val="22"/>
        </w:rPr>
        <w:t>a description of how they should respond to the stories they are told.</w:t>
      </w:r>
    </w:p>
    <w:p>
      <w:pPr>
        <w:pStyle w:val="ListParagraph"/>
        <w:numPr>
          <w:ilvl w:val="1"/>
          <w:numId w:val="134"/>
        </w:numPr>
        <w:tabs>
          <w:tab w:pos="2880" w:val="left" w:leader="none"/>
        </w:tabs>
        <w:spacing w:line="240" w:lineRule="auto" w:before="135" w:after="0"/>
        <w:ind w:left="2880" w:right="1567" w:hanging="361"/>
        <w:jc w:val="left"/>
        <w:rPr>
          <w:sz w:val="22"/>
        </w:rPr>
      </w:pPr>
      <w:r>
        <w:rPr>
          <w:sz w:val="22"/>
        </w:rPr>
        <w:t>The</w:t>
      </w:r>
      <w:r>
        <w:rPr>
          <w:spacing w:val="-1"/>
          <w:sz w:val="22"/>
        </w:rPr>
        <w:t> </w:t>
      </w:r>
      <w:r>
        <w:rPr>
          <w:sz w:val="22"/>
        </w:rPr>
        <w:t>storytellers should</w:t>
      </w:r>
      <w:r>
        <w:rPr>
          <w:spacing w:val="-1"/>
          <w:sz w:val="22"/>
        </w:rPr>
        <w:t> </w:t>
      </w:r>
      <w:r>
        <w:rPr>
          <w:sz w:val="22"/>
        </w:rPr>
        <w:t>tell their statement</w:t>
      </w:r>
      <w:r>
        <w:rPr>
          <w:spacing w:val="-1"/>
          <w:sz w:val="22"/>
        </w:rPr>
        <w:t> </w:t>
      </w:r>
      <w:r>
        <w:rPr>
          <w:sz w:val="22"/>
        </w:rPr>
        <w:t>to as</w:t>
      </w:r>
      <w:r>
        <w:rPr>
          <w:spacing w:val="-3"/>
          <w:sz w:val="22"/>
        </w:rPr>
        <w:t> </w:t>
      </w:r>
      <w:r>
        <w:rPr>
          <w:sz w:val="22"/>
        </w:rPr>
        <w:t>many</w:t>
      </w:r>
      <w:r>
        <w:rPr>
          <w:spacing w:val="-1"/>
          <w:sz w:val="22"/>
        </w:rPr>
        <w:t> </w:t>
      </w:r>
      <w:r>
        <w:rPr>
          <w:sz w:val="22"/>
        </w:rPr>
        <w:t>responders as</w:t>
      </w:r>
      <w:r>
        <w:rPr>
          <w:spacing w:val="-1"/>
          <w:sz w:val="22"/>
        </w:rPr>
        <w:t> </w:t>
      </w:r>
      <w:r>
        <w:rPr>
          <w:sz w:val="22"/>
        </w:rPr>
        <w:t>they can.</w:t>
      </w:r>
      <w:r>
        <w:rPr>
          <w:spacing w:val="-2"/>
          <w:sz w:val="22"/>
        </w:rPr>
        <w:t> </w:t>
      </w:r>
      <w:r>
        <w:rPr>
          <w:sz w:val="22"/>
        </w:rPr>
        <w:t>Explain</w:t>
      </w:r>
      <w:r>
        <w:rPr>
          <w:spacing w:val="-4"/>
          <w:sz w:val="22"/>
        </w:rPr>
        <w:t> </w:t>
      </w:r>
      <w:r>
        <w:rPr>
          <w:sz w:val="22"/>
        </w:rPr>
        <w:t>that</w:t>
      </w:r>
      <w:r>
        <w:rPr>
          <w:spacing w:val="-4"/>
          <w:sz w:val="22"/>
        </w:rPr>
        <w:t> </w:t>
      </w:r>
      <w:r>
        <w:rPr>
          <w:sz w:val="22"/>
        </w:rPr>
        <w:t>responders</w:t>
      </w:r>
      <w:r>
        <w:rPr>
          <w:spacing w:val="-3"/>
          <w:sz w:val="22"/>
        </w:rPr>
        <w:t> </w:t>
      </w:r>
      <w:r>
        <w:rPr>
          <w:sz w:val="22"/>
        </w:rPr>
        <w:t>will</w:t>
      </w:r>
      <w:r>
        <w:rPr>
          <w:spacing w:val="-4"/>
          <w:sz w:val="22"/>
        </w:rPr>
        <w:t> </w:t>
      </w:r>
      <w:r>
        <w:rPr>
          <w:sz w:val="22"/>
        </w:rPr>
        <w:t>raise</w:t>
      </w:r>
      <w:r>
        <w:rPr>
          <w:spacing w:val="-4"/>
          <w:sz w:val="22"/>
        </w:rPr>
        <w:t> </w:t>
      </w:r>
      <w:r>
        <w:rPr>
          <w:sz w:val="22"/>
        </w:rPr>
        <w:t>their</w:t>
      </w:r>
      <w:r>
        <w:rPr>
          <w:spacing w:val="-2"/>
          <w:sz w:val="22"/>
        </w:rPr>
        <w:t> </w:t>
      </w:r>
      <w:r>
        <w:rPr>
          <w:sz w:val="22"/>
        </w:rPr>
        <w:t>hands</w:t>
      </w:r>
      <w:r>
        <w:rPr>
          <w:spacing w:val="-3"/>
          <w:sz w:val="22"/>
        </w:rPr>
        <w:t> </w:t>
      </w:r>
      <w:r>
        <w:rPr>
          <w:sz w:val="22"/>
        </w:rPr>
        <w:t>to</w:t>
      </w:r>
      <w:r>
        <w:rPr>
          <w:spacing w:val="-6"/>
          <w:sz w:val="22"/>
        </w:rPr>
        <w:t> </w:t>
      </w:r>
      <w:r>
        <w:rPr>
          <w:sz w:val="22"/>
        </w:rPr>
        <w:t>indicate</w:t>
      </w:r>
      <w:r>
        <w:rPr>
          <w:spacing w:val="-6"/>
          <w:sz w:val="22"/>
        </w:rPr>
        <w:t> </w:t>
      </w:r>
      <w:r>
        <w:rPr>
          <w:sz w:val="22"/>
        </w:rPr>
        <w:t>that</w:t>
      </w:r>
      <w:r>
        <w:rPr>
          <w:spacing w:val="-4"/>
          <w:sz w:val="22"/>
        </w:rPr>
        <w:t> </w:t>
      </w:r>
      <w:r>
        <w:rPr>
          <w:sz w:val="22"/>
        </w:rPr>
        <w:t>they</w:t>
      </w:r>
      <w:r>
        <w:rPr>
          <w:spacing w:val="-6"/>
          <w:sz w:val="22"/>
        </w:rPr>
        <w:t> </w:t>
      </w:r>
      <w:r>
        <w:rPr>
          <w:sz w:val="22"/>
        </w:rPr>
        <w:t>are available for a storyteller to speak to them, and will lower their hand while they talk with the storyteller.</w:t>
      </w:r>
    </w:p>
    <w:p>
      <w:pPr>
        <w:pStyle w:val="ListParagraph"/>
        <w:numPr>
          <w:ilvl w:val="1"/>
          <w:numId w:val="134"/>
        </w:numPr>
        <w:tabs>
          <w:tab w:pos="2880" w:val="left" w:leader="none"/>
        </w:tabs>
        <w:spacing w:line="240" w:lineRule="auto" w:before="135" w:after="0"/>
        <w:ind w:left="2880" w:right="0" w:hanging="360"/>
        <w:jc w:val="left"/>
        <w:rPr>
          <w:sz w:val="22"/>
        </w:rPr>
      </w:pPr>
      <w:r>
        <w:rPr>
          <w:sz w:val="22"/>
        </w:rPr>
        <w:t>Ask</w:t>
      </w:r>
      <w:r>
        <w:rPr>
          <w:spacing w:val="-2"/>
          <w:sz w:val="22"/>
        </w:rPr>
        <w:t> </w:t>
      </w:r>
      <w:r>
        <w:rPr>
          <w:sz w:val="22"/>
        </w:rPr>
        <w:t>participants</w:t>
      </w:r>
      <w:r>
        <w:rPr>
          <w:spacing w:val="-4"/>
          <w:sz w:val="22"/>
        </w:rPr>
        <w:t> </w:t>
      </w:r>
      <w:r>
        <w:rPr>
          <w:sz w:val="22"/>
        </w:rPr>
        <w:t>to</w:t>
      </w:r>
      <w:r>
        <w:rPr>
          <w:spacing w:val="-5"/>
          <w:sz w:val="22"/>
        </w:rPr>
        <w:t> </w:t>
      </w:r>
      <w:r>
        <w:rPr>
          <w:sz w:val="22"/>
        </w:rPr>
        <w:t>pay</w:t>
      </w:r>
      <w:r>
        <w:rPr>
          <w:spacing w:val="-4"/>
          <w:sz w:val="22"/>
        </w:rPr>
        <w:t> </w:t>
      </w:r>
      <w:r>
        <w:rPr>
          <w:sz w:val="22"/>
        </w:rPr>
        <w:t>attention</w:t>
      </w:r>
      <w:r>
        <w:rPr>
          <w:spacing w:val="-2"/>
          <w:sz w:val="22"/>
        </w:rPr>
        <w:t> </w:t>
      </w:r>
      <w:r>
        <w:rPr>
          <w:sz w:val="22"/>
        </w:rPr>
        <w:t>to</w:t>
      </w:r>
      <w:r>
        <w:rPr>
          <w:spacing w:val="-5"/>
          <w:sz w:val="22"/>
        </w:rPr>
        <w:t> </w:t>
      </w:r>
      <w:r>
        <w:rPr>
          <w:sz w:val="22"/>
        </w:rPr>
        <w:t>how</w:t>
      </w:r>
      <w:r>
        <w:rPr>
          <w:spacing w:val="-5"/>
          <w:sz w:val="22"/>
        </w:rPr>
        <w:t> </w:t>
      </w:r>
      <w:r>
        <w:rPr>
          <w:sz w:val="22"/>
        </w:rPr>
        <w:t>they</w:t>
      </w:r>
      <w:r>
        <w:rPr>
          <w:spacing w:val="-6"/>
          <w:sz w:val="22"/>
        </w:rPr>
        <w:t> </w:t>
      </w:r>
      <w:r>
        <w:rPr>
          <w:sz w:val="22"/>
        </w:rPr>
        <w:t>feel</w:t>
      </w:r>
      <w:r>
        <w:rPr>
          <w:spacing w:val="-6"/>
          <w:sz w:val="22"/>
        </w:rPr>
        <w:t> </w:t>
      </w:r>
      <w:r>
        <w:rPr>
          <w:sz w:val="22"/>
        </w:rPr>
        <w:t>throughout</w:t>
      </w:r>
      <w:r>
        <w:rPr>
          <w:spacing w:val="-2"/>
          <w:sz w:val="22"/>
        </w:rPr>
        <w:t> </w:t>
      </w:r>
      <w:r>
        <w:rPr>
          <w:sz w:val="22"/>
        </w:rPr>
        <w:t>the</w:t>
      </w:r>
      <w:r>
        <w:rPr>
          <w:spacing w:val="-4"/>
          <w:sz w:val="22"/>
        </w:rPr>
        <w:t> </w:t>
      </w:r>
      <w:r>
        <w:rPr>
          <w:spacing w:val="-2"/>
          <w:sz w:val="22"/>
        </w:rPr>
        <w:t>activity.</w:t>
      </w:r>
    </w:p>
    <w:p>
      <w:pPr>
        <w:pStyle w:val="ListParagraph"/>
        <w:numPr>
          <w:ilvl w:val="0"/>
          <w:numId w:val="134"/>
        </w:numPr>
        <w:tabs>
          <w:tab w:pos="2158" w:val="left" w:leader="none"/>
          <w:tab w:pos="2160" w:val="left" w:leader="none"/>
        </w:tabs>
        <w:spacing w:line="240" w:lineRule="auto" w:before="119" w:after="0"/>
        <w:ind w:left="2160" w:right="1391" w:hanging="358"/>
        <w:jc w:val="left"/>
        <w:rPr>
          <w:sz w:val="22"/>
        </w:rPr>
      </w:pPr>
      <w:r>
        <w:rPr>
          <w:sz w:val="22"/>
        </w:rPr>
        <w:t>Distribute</w:t>
      </w:r>
      <w:r>
        <w:rPr>
          <w:spacing w:val="-3"/>
          <w:sz w:val="22"/>
        </w:rPr>
        <w:t> </w:t>
      </w:r>
      <w:r>
        <w:rPr>
          <w:sz w:val="22"/>
        </w:rPr>
        <w:t>approximately</w:t>
      </w:r>
      <w:r>
        <w:rPr>
          <w:spacing w:val="-5"/>
          <w:sz w:val="22"/>
        </w:rPr>
        <w:t> </w:t>
      </w:r>
      <w:r>
        <w:rPr>
          <w:sz w:val="22"/>
        </w:rPr>
        <w:t>an</w:t>
      </w:r>
      <w:r>
        <w:rPr>
          <w:spacing w:val="-4"/>
          <w:sz w:val="22"/>
        </w:rPr>
        <w:t> </w:t>
      </w:r>
      <w:r>
        <w:rPr>
          <w:sz w:val="22"/>
        </w:rPr>
        <w:t>equal</w:t>
      </w:r>
      <w:r>
        <w:rPr>
          <w:spacing w:val="-4"/>
          <w:sz w:val="22"/>
        </w:rPr>
        <w:t> </w:t>
      </w:r>
      <w:r>
        <w:rPr>
          <w:sz w:val="22"/>
        </w:rPr>
        <w:t>number</w:t>
      </w:r>
      <w:r>
        <w:rPr>
          <w:spacing w:val="-2"/>
          <w:sz w:val="22"/>
        </w:rPr>
        <w:t> </w:t>
      </w:r>
      <w:r>
        <w:rPr>
          <w:sz w:val="22"/>
        </w:rPr>
        <w:t>of</w:t>
      </w:r>
      <w:r>
        <w:rPr>
          <w:spacing w:val="-3"/>
          <w:sz w:val="22"/>
        </w:rPr>
        <w:t> </w:t>
      </w:r>
      <w:r>
        <w:rPr>
          <w:sz w:val="22"/>
        </w:rPr>
        <w:t>“storyteller”</w:t>
      </w:r>
      <w:r>
        <w:rPr>
          <w:spacing w:val="-2"/>
          <w:sz w:val="22"/>
        </w:rPr>
        <w:t> </w:t>
      </w:r>
      <w:r>
        <w:rPr>
          <w:sz w:val="22"/>
        </w:rPr>
        <w:t>and</w:t>
      </w:r>
      <w:r>
        <w:rPr>
          <w:spacing w:val="-5"/>
          <w:sz w:val="22"/>
        </w:rPr>
        <w:t> </w:t>
      </w:r>
      <w:r>
        <w:rPr>
          <w:sz w:val="22"/>
        </w:rPr>
        <w:t>“responder”</w:t>
      </w:r>
      <w:r>
        <w:rPr>
          <w:spacing w:val="-6"/>
          <w:sz w:val="22"/>
        </w:rPr>
        <w:t> </w:t>
      </w:r>
      <w:r>
        <w:rPr>
          <w:sz w:val="22"/>
        </w:rPr>
        <w:t>papers</w:t>
      </w:r>
      <w:r>
        <w:rPr>
          <w:spacing w:val="-4"/>
          <w:sz w:val="22"/>
        </w:rPr>
        <w:t> </w:t>
      </w:r>
      <w:r>
        <w:rPr>
          <w:sz w:val="22"/>
        </w:rPr>
        <w:t>to the participants and ask them to begin the activity. Allow them to walk around and share their stories for a few minutes.</w:t>
      </w:r>
    </w:p>
    <w:p>
      <w:pPr>
        <w:pStyle w:val="ListParagraph"/>
        <w:numPr>
          <w:ilvl w:val="0"/>
          <w:numId w:val="134"/>
        </w:numPr>
        <w:tabs>
          <w:tab w:pos="2159" w:val="left" w:leader="none"/>
        </w:tabs>
        <w:spacing w:line="240" w:lineRule="auto" w:before="122" w:after="0"/>
        <w:ind w:left="2159" w:right="0" w:hanging="356"/>
        <w:jc w:val="left"/>
        <w:rPr>
          <w:sz w:val="22"/>
        </w:rPr>
      </w:pPr>
      <w:r>
        <w:rPr>
          <w:sz w:val="22"/>
        </w:rPr>
        <w:t>As</w:t>
      </w:r>
      <w:r>
        <w:rPr>
          <w:spacing w:val="-5"/>
          <w:sz w:val="22"/>
        </w:rPr>
        <w:t> </w:t>
      </w:r>
      <w:r>
        <w:rPr>
          <w:sz w:val="22"/>
        </w:rPr>
        <w:t>a</w:t>
      </w:r>
      <w:r>
        <w:rPr>
          <w:spacing w:val="-3"/>
          <w:sz w:val="22"/>
        </w:rPr>
        <w:t> </w:t>
      </w:r>
      <w:r>
        <w:rPr>
          <w:sz w:val="22"/>
        </w:rPr>
        <w:t>large</w:t>
      </w:r>
      <w:r>
        <w:rPr>
          <w:spacing w:val="-7"/>
          <w:sz w:val="22"/>
        </w:rPr>
        <w:t> </w:t>
      </w:r>
      <w:r>
        <w:rPr>
          <w:sz w:val="22"/>
        </w:rPr>
        <w:t>group,</w:t>
      </w:r>
      <w:r>
        <w:rPr>
          <w:spacing w:val="-2"/>
          <w:sz w:val="22"/>
        </w:rPr>
        <w:t> </w:t>
      </w:r>
      <w:r>
        <w:rPr>
          <w:sz w:val="22"/>
        </w:rPr>
        <w:t>ask</w:t>
      </w:r>
      <w:r>
        <w:rPr>
          <w:spacing w:val="-2"/>
          <w:sz w:val="22"/>
        </w:rPr>
        <w:t> </w:t>
      </w:r>
      <w:r>
        <w:rPr>
          <w:sz w:val="22"/>
        </w:rPr>
        <w:t>the</w:t>
      </w:r>
      <w:r>
        <w:rPr>
          <w:spacing w:val="-5"/>
          <w:sz w:val="22"/>
        </w:rPr>
        <w:t> </w:t>
      </w:r>
      <w:r>
        <w:rPr>
          <w:sz w:val="22"/>
        </w:rPr>
        <w:t>storytellers:</w:t>
      </w:r>
      <w:r>
        <w:rPr>
          <w:spacing w:val="-3"/>
          <w:sz w:val="22"/>
        </w:rPr>
        <w:t> </w:t>
      </w:r>
      <w:r>
        <w:rPr>
          <w:sz w:val="22"/>
        </w:rPr>
        <w:t>“How</w:t>
      </w:r>
      <w:r>
        <w:rPr>
          <w:spacing w:val="-6"/>
          <w:sz w:val="22"/>
        </w:rPr>
        <w:t> </w:t>
      </w:r>
      <w:r>
        <w:rPr>
          <w:sz w:val="22"/>
        </w:rPr>
        <w:t>did</w:t>
      </w:r>
      <w:r>
        <w:rPr>
          <w:spacing w:val="-4"/>
          <w:sz w:val="22"/>
        </w:rPr>
        <w:t> </w:t>
      </w:r>
      <w:r>
        <w:rPr>
          <w:sz w:val="22"/>
        </w:rPr>
        <w:t>you</w:t>
      </w:r>
      <w:r>
        <w:rPr>
          <w:spacing w:val="-5"/>
          <w:sz w:val="22"/>
        </w:rPr>
        <w:t> </w:t>
      </w:r>
      <w:r>
        <w:rPr>
          <w:sz w:val="22"/>
        </w:rPr>
        <w:t>feel</w:t>
      </w:r>
      <w:r>
        <w:rPr>
          <w:spacing w:val="-3"/>
          <w:sz w:val="22"/>
        </w:rPr>
        <w:t> </w:t>
      </w:r>
      <w:r>
        <w:rPr>
          <w:sz w:val="22"/>
        </w:rPr>
        <w:t>when</w:t>
      </w:r>
      <w:r>
        <w:rPr>
          <w:spacing w:val="-3"/>
          <w:sz w:val="22"/>
        </w:rPr>
        <w:t> </w:t>
      </w:r>
      <w:r>
        <w:rPr>
          <w:sz w:val="22"/>
        </w:rPr>
        <w:t>you</w:t>
      </w:r>
      <w:r>
        <w:rPr>
          <w:spacing w:val="-2"/>
          <w:sz w:val="22"/>
        </w:rPr>
        <w:t> </w:t>
      </w:r>
      <w:r>
        <w:rPr>
          <w:sz w:val="22"/>
        </w:rPr>
        <w:t>told</w:t>
      </w:r>
      <w:r>
        <w:rPr>
          <w:spacing w:val="-2"/>
          <w:sz w:val="22"/>
        </w:rPr>
        <w:t> </w:t>
      </w:r>
      <w:r>
        <w:rPr>
          <w:sz w:val="22"/>
        </w:rPr>
        <w:t>your</w:t>
      </w:r>
      <w:r>
        <w:rPr>
          <w:spacing w:val="-4"/>
          <w:sz w:val="22"/>
        </w:rPr>
        <w:t> </w:t>
      </w:r>
      <w:r>
        <w:rPr>
          <w:spacing w:val="-2"/>
          <w:sz w:val="22"/>
        </w:rPr>
        <w:t>story?”</w:t>
      </w:r>
    </w:p>
    <w:p>
      <w:pPr>
        <w:pStyle w:val="ListParagraph"/>
        <w:numPr>
          <w:ilvl w:val="0"/>
          <w:numId w:val="134"/>
        </w:numPr>
        <w:tabs>
          <w:tab w:pos="2159" w:val="left" w:leader="none"/>
          <w:tab w:pos="2161" w:val="left" w:leader="none"/>
        </w:tabs>
        <w:spacing w:line="240" w:lineRule="auto" w:before="119" w:after="0"/>
        <w:ind w:left="2161" w:right="1696" w:hanging="358"/>
        <w:jc w:val="left"/>
        <w:rPr>
          <w:sz w:val="22"/>
        </w:rPr>
      </w:pPr>
      <w:r>
        <w:rPr>
          <w:sz w:val="22"/>
        </w:rPr>
        <w:t>As</w:t>
      </w:r>
      <w:r>
        <w:rPr>
          <w:spacing w:val="-1"/>
          <w:sz w:val="22"/>
        </w:rPr>
        <w:t> </w:t>
      </w:r>
      <w:r>
        <w:rPr>
          <w:sz w:val="22"/>
        </w:rPr>
        <w:t>a</w:t>
      </w:r>
      <w:r>
        <w:rPr>
          <w:spacing w:val="-2"/>
          <w:sz w:val="22"/>
        </w:rPr>
        <w:t> </w:t>
      </w:r>
      <w:r>
        <w:rPr>
          <w:sz w:val="22"/>
        </w:rPr>
        <w:t>large</w:t>
      </w:r>
      <w:r>
        <w:rPr>
          <w:spacing w:val="-6"/>
          <w:sz w:val="22"/>
        </w:rPr>
        <w:t> </w:t>
      </w:r>
      <w:r>
        <w:rPr>
          <w:sz w:val="22"/>
        </w:rPr>
        <w:t>group,</w:t>
      </w:r>
      <w:r>
        <w:rPr>
          <w:spacing w:val="-1"/>
          <w:sz w:val="22"/>
        </w:rPr>
        <w:t> </w:t>
      </w:r>
      <w:r>
        <w:rPr>
          <w:sz w:val="22"/>
        </w:rPr>
        <w:t>ask</w:t>
      </w:r>
      <w:r>
        <w:rPr>
          <w:spacing w:val="-1"/>
          <w:sz w:val="22"/>
        </w:rPr>
        <w:t> </w:t>
      </w:r>
      <w:r>
        <w:rPr>
          <w:sz w:val="22"/>
        </w:rPr>
        <w:t>the</w:t>
      </w:r>
      <w:r>
        <w:rPr>
          <w:spacing w:val="-4"/>
          <w:sz w:val="22"/>
        </w:rPr>
        <w:t> </w:t>
      </w:r>
      <w:r>
        <w:rPr>
          <w:sz w:val="22"/>
        </w:rPr>
        <w:t>responders:</w:t>
      </w:r>
      <w:r>
        <w:rPr>
          <w:spacing w:val="-2"/>
          <w:sz w:val="22"/>
        </w:rPr>
        <w:t> </w:t>
      </w:r>
      <w:r>
        <w:rPr>
          <w:sz w:val="22"/>
        </w:rPr>
        <w:t>“How</w:t>
      </w:r>
      <w:r>
        <w:rPr>
          <w:spacing w:val="-4"/>
          <w:sz w:val="22"/>
        </w:rPr>
        <w:t> </w:t>
      </w:r>
      <w:r>
        <w:rPr>
          <w:sz w:val="22"/>
        </w:rPr>
        <w:t>did</w:t>
      </w:r>
      <w:r>
        <w:rPr>
          <w:spacing w:val="-2"/>
          <w:sz w:val="22"/>
        </w:rPr>
        <w:t> </w:t>
      </w:r>
      <w:r>
        <w:rPr>
          <w:sz w:val="22"/>
        </w:rPr>
        <w:t>you</w:t>
      </w:r>
      <w:r>
        <w:rPr>
          <w:spacing w:val="-4"/>
          <w:sz w:val="22"/>
        </w:rPr>
        <w:t> </w:t>
      </w:r>
      <w:r>
        <w:rPr>
          <w:sz w:val="22"/>
        </w:rPr>
        <w:t>feel</w:t>
      </w:r>
      <w:r>
        <w:rPr>
          <w:spacing w:val="-2"/>
          <w:sz w:val="22"/>
        </w:rPr>
        <w:t> </w:t>
      </w:r>
      <w:r>
        <w:rPr>
          <w:sz w:val="22"/>
        </w:rPr>
        <w:t>when</w:t>
      </w:r>
      <w:r>
        <w:rPr>
          <w:spacing w:val="-2"/>
          <w:sz w:val="22"/>
        </w:rPr>
        <w:t> </w:t>
      </w:r>
      <w:r>
        <w:rPr>
          <w:sz w:val="22"/>
        </w:rPr>
        <w:t>you</w:t>
      </w:r>
      <w:r>
        <w:rPr>
          <w:spacing w:val="-2"/>
          <w:sz w:val="22"/>
        </w:rPr>
        <w:t> </w:t>
      </w:r>
      <w:r>
        <w:rPr>
          <w:sz w:val="22"/>
        </w:rPr>
        <w:t>responded</w:t>
      </w:r>
      <w:r>
        <w:rPr>
          <w:spacing w:val="-2"/>
          <w:sz w:val="22"/>
        </w:rPr>
        <w:t> </w:t>
      </w:r>
      <w:r>
        <w:rPr>
          <w:sz w:val="22"/>
        </w:rPr>
        <w:t>to </w:t>
      </w:r>
      <w:r>
        <w:rPr>
          <w:spacing w:val="-2"/>
          <w:sz w:val="22"/>
        </w:rPr>
        <w:t>people?”</w:t>
      </w:r>
    </w:p>
    <w:p>
      <w:pPr>
        <w:pStyle w:val="ListParagraph"/>
        <w:numPr>
          <w:ilvl w:val="0"/>
          <w:numId w:val="134"/>
        </w:numPr>
        <w:tabs>
          <w:tab w:pos="2159" w:val="left" w:leader="none"/>
          <w:tab w:pos="2161" w:val="left" w:leader="none"/>
        </w:tabs>
        <w:spacing w:line="240" w:lineRule="auto" w:before="120" w:after="0"/>
        <w:ind w:left="2161" w:right="1954" w:hanging="358"/>
        <w:jc w:val="left"/>
        <w:rPr>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“How</w:t>
      </w:r>
      <w:r>
        <w:rPr>
          <w:spacing w:val="-6"/>
          <w:sz w:val="22"/>
        </w:rPr>
        <w:t> </w:t>
      </w:r>
      <w:r>
        <w:rPr>
          <w:sz w:val="22"/>
        </w:rPr>
        <w:t>is</w:t>
      </w:r>
      <w:r>
        <w:rPr>
          <w:spacing w:val="-2"/>
          <w:sz w:val="22"/>
        </w:rPr>
        <w:t> </w:t>
      </w:r>
      <w:r>
        <w:rPr>
          <w:sz w:val="22"/>
        </w:rPr>
        <w:t>this</w:t>
      </w:r>
      <w:r>
        <w:rPr>
          <w:spacing w:val="-2"/>
          <w:sz w:val="22"/>
        </w:rPr>
        <w:t> </w:t>
      </w:r>
      <w:r>
        <w:rPr>
          <w:sz w:val="22"/>
        </w:rPr>
        <w:t>experience</w:t>
      </w:r>
      <w:r>
        <w:rPr>
          <w:spacing w:val="-3"/>
          <w:sz w:val="22"/>
        </w:rPr>
        <w:t> </w:t>
      </w:r>
      <w:r>
        <w:rPr>
          <w:sz w:val="22"/>
        </w:rPr>
        <w:t>like</w:t>
      </w:r>
      <w:r>
        <w:rPr>
          <w:spacing w:val="-4"/>
          <w:sz w:val="22"/>
        </w:rPr>
        <w:t> </w:t>
      </w:r>
      <w:r>
        <w:rPr>
          <w:sz w:val="22"/>
        </w:rPr>
        <w:t>responding</w:t>
      </w:r>
      <w:r>
        <w:rPr>
          <w:spacing w:val="-3"/>
          <w:sz w:val="22"/>
        </w:rPr>
        <w:t> </w:t>
      </w:r>
      <w:r>
        <w:rPr>
          <w:sz w:val="22"/>
        </w:rPr>
        <w:t>to</w:t>
      </w:r>
      <w:r>
        <w:rPr>
          <w:spacing w:val="-4"/>
          <w:sz w:val="22"/>
        </w:rPr>
        <w:t> </w:t>
      </w:r>
      <w:r>
        <w:rPr>
          <w:sz w:val="22"/>
        </w:rPr>
        <w:t>participants</w:t>
      </w:r>
      <w:r>
        <w:rPr>
          <w:spacing w:val="-5"/>
          <w:sz w:val="22"/>
        </w:rPr>
        <w:t> </w:t>
      </w:r>
      <w:r>
        <w:rPr>
          <w:sz w:val="22"/>
        </w:rPr>
        <w:t>in </w:t>
      </w:r>
      <w:r>
        <w:rPr>
          <w:spacing w:val="-2"/>
          <w:sz w:val="22"/>
        </w:rPr>
        <w:t>training?”</w:t>
      </w:r>
    </w:p>
    <w:p>
      <w:pPr>
        <w:pStyle w:val="ListParagraph"/>
        <w:numPr>
          <w:ilvl w:val="0"/>
          <w:numId w:val="134"/>
        </w:numPr>
        <w:tabs>
          <w:tab w:pos="2159" w:val="left" w:leader="none"/>
        </w:tabs>
        <w:spacing w:line="240" w:lineRule="auto" w:before="121" w:after="0"/>
        <w:ind w:left="2159" w:right="0" w:hanging="356"/>
        <w:jc w:val="left"/>
        <w:rPr>
          <w:sz w:val="22"/>
        </w:rPr>
      </w:pPr>
      <w:r>
        <w:rPr>
          <w:sz w:val="22"/>
        </w:rPr>
        <w:t>Share</w:t>
      </w:r>
      <w:r>
        <w:rPr>
          <w:spacing w:val="-3"/>
          <w:sz w:val="22"/>
        </w:rPr>
        <w:t> </w:t>
      </w:r>
      <w:r>
        <w:rPr>
          <w:sz w:val="22"/>
        </w:rPr>
        <w:t>responses</w:t>
      </w:r>
      <w:r>
        <w:rPr>
          <w:spacing w:val="-2"/>
          <w:sz w:val="22"/>
        </w:rPr>
        <w:t> </w:t>
      </w:r>
      <w:r>
        <w:rPr>
          <w:sz w:val="22"/>
        </w:rPr>
        <w:t>as</w:t>
      </w:r>
      <w:r>
        <w:rPr>
          <w:spacing w:val="-3"/>
          <w:sz w:val="22"/>
        </w:rPr>
        <w:t> </w:t>
      </w:r>
      <w:r>
        <w:rPr>
          <w:sz w:val="22"/>
        </w:rPr>
        <w:t>a</w:t>
      </w:r>
      <w:r>
        <w:rPr>
          <w:spacing w:val="-5"/>
          <w:sz w:val="22"/>
        </w:rPr>
        <w:t> </w:t>
      </w:r>
      <w:r>
        <w:rPr>
          <w:sz w:val="22"/>
        </w:rPr>
        <w:t>large</w:t>
      </w:r>
      <w:r>
        <w:rPr>
          <w:spacing w:val="-7"/>
          <w:sz w:val="22"/>
        </w:rPr>
        <w:t> </w:t>
      </w:r>
      <w:r>
        <w:rPr>
          <w:spacing w:val="-2"/>
          <w:sz w:val="22"/>
        </w:rPr>
        <w:t>group.</w:t>
      </w:r>
    </w:p>
    <w:p>
      <w:pPr>
        <w:pStyle w:val="ListParagraph"/>
        <w:numPr>
          <w:ilvl w:val="0"/>
          <w:numId w:val="134"/>
        </w:numPr>
        <w:tabs>
          <w:tab w:pos="2159" w:val="left" w:leader="none"/>
        </w:tabs>
        <w:spacing w:line="240" w:lineRule="auto" w:before="119" w:after="0"/>
        <w:ind w:left="2159" w:right="0" w:hanging="356"/>
        <w:jc w:val="left"/>
        <w:rPr>
          <w:sz w:val="22"/>
        </w:rPr>
      </w:pPr>
      <w:r>
        <w:rPr>
          <w:sz w:val="22"/>
        </w:rPr>
        <w:t>Present</w:t>
      </w:r>
      <w:r>
        <w:rPr>
          <w:spacing w:val="-5"/>
          <w:sz w:val="22"/>
        </w:rPr>
        <w:t> </w:t>
      </w:r>
      <w:r>
        <w:rPr>
          <w:sz w:val="22"/>
        </w:rPr>
        <w:t>learning</w:t>
      </w:r>
      <w:r>
        <w:rPr>
          <w:spacing w:val="-5"/>
          <w:sz w:val="22"/>
        </w:rPr>
        <w:t> </w:t>
      </w:r>
      <w:r>
        <w:rPr>
          <w:sz w:val="22"/>
        </w:rPr>
        <w:t>outcomes</w:t>
      </w:r>
      <w:r>
        <w:rPr>
          <w:spacing w:val="-4"/>
          <w:sz w:val="22"/>
        </w:rPr>
        <w:t> </w:t>
      </w:r>
      <w:r>
        <w:rPr>
          <w:sz w:val="22"/>
        </w:rPr>
        <w:t>or</w:t>
      </w:r>
      <w:r>
        <w:rPr>
          <w:spacing w:val="-6"/>
          <w:sz w:val="22"/>
        </w:rPr>
        <w:t> </w:t>
      </w:r>
      <w:r>
        <w:rPr>
          <w:sz w:val="22"/>
        </w:rPr>
        <w:t>lesson</w:t>
      </w:r>
      <w:r>
        <w:rPr>
          <w:spacing w:val="-4"/>
          <w:sz w:val="22"/>
        </w:rPr>
        <w:t> </w:t>
      </w:r>
      <w:r>
        <w:rPr>
          <w:spacing w:val="-2"/>
          <w:sz w:val="22"/>
        </w:rPr>
        <w:t>description.</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67552">
                <wp:simplePos x="0" y="0"/>
                <wp:positionH relativeFrom="page">
                  <wp:posOffset>914400</wp:posOffset>
                </wp:positionH>
                <wp:positionV relativeFrom="paragraph">
                  <wp:posOffset>277123</wp:posOffset>
                </wp:positionV>
                <wp:extent cx="5943600" cy="20320"/>
                <wp:effectExtent l="0" t="0" r="0" b="0"/>
                <wp:wrapTopAndBottom/>
                <wp:docPr id="1615" name="Group 1615"/>
                <wp:cNvGraphicFramePr>
                  <a:graphicFrameLocks/>
                </wp:cNvGraphicFramePr>
                <a:graphic>
                  <a:graphicData uri="http://schemas.microsoft.com/office/word/2010/wordprocessingGroup">
                    <wpg:wgp>
                      <wpg:cNvPr id="1615" name="Group 1615"/>
                      <wpg:cNvGrpSpPr/>
                      <wpg:grpSpPr>
                        <a:xfrm>
                          <a:off x="0" y="0"/>
                          <a:ext cx="5943600" cy="20320"/>
                          <a:chExt cx="5943600" cy="20320"/>
                        </a:xfrm>
                      </wpg:grpSpPr>
                      <wps:wsp>
                        <wps:cNvPr id="1616" name="Graphic 1616"/>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17" name="Graphic 161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18" name="Graphic 161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19" name="Graphic 161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20" name="Graphic 162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21" name="Graphic 1621"/>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622" name="Graphic 1622"/>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20782pt;width:468pt;height:1.6pt;mso-position-horizontal-relative:page;mso-position-vertical-relative:paragraph;z-index:-15548928;mso-wrap-distance-left:0;mso-wrap-distance-right:0" id="docshapegroup1367" coordorigin="1440,436" coordsize="9360,32">
                <v:rect style="position:absolute;left:1440;top:436;width:9360;height:31" id="docshape1368" filled="true" fillcolor="#818181" stroked="false">
                  <v:fill type="solid"/>
                </v:rect>
                <v:shape style="position:absolute;left:1440;top:436;width:9356;height:5" id="docshape1369" coordorigin="1440,436" coordsize="9356,5" path="m10795,436l1445,436,1440,436,1440,441,1445,441,10795,441,10795,436xe" filled="true" fillcolor="#a1a1a1" stroked="false">
                  <v:path arrowok="t"/>
                  <v:fill type="solid"/>
                </v:shape>
                <v:rect style="position:absolute;left:10795;top:436;width:5;height:5" id="docshape1370" filled="true" fillcolor="#e4e4e4" stroked="false">
                  <v:fill type="solid"/>
                </v:rect>
                <v:shape style="position:absolute;left:1440;top:436;width:9360;height:27" id="docshape1371" coordorigin="1440,436" coordsize="9360,27" path="m1445,441l1440,441,1440,463,1445,463,1445,441xm10800,436l10795,436,10795,441,10800,441,10800,436xe" filled="true" fillcolor="#a1a1a1" stroked="false">
                  <v:path arrowok="t"/>
                  <v:fill type="solid"/>
                </v:shape>
                <v:rect style="position:absolute;left:10795;top:441;width:5;height:22" id="docshape1372" filled="true" fillcolor="#e4e4e4" stroked="false">
                  <v:fill type="solid"/>
                </v:rect>
                <v:rect style="position:absolute;left:1440;top:462;width:5;height:5" id="docshape1373" filled="true" fillcolor="#a1a1a1" stroked="false">
                  <v:fill type="solid"/>
                </v:rect>
                <v:shape style="position:absolute;left:1440;top:462;width:9360;height:5" id="docshape1374" coordorigin="1440,463" coordsize="9360,5" path="m10795,463l1445,463,1440,463,1440,468,1445,468,10795,468,10795,463xm10800,463l10795,463,10795,468,10800,468,10800,463xe" filled="true" fillcolor="#e4e4e4" stroked="false">
                  <v:path arrowok="t"/>
                  <v:fill type="solid"/>
                </v:shape>
                <w10:wrap type="topAndBottom"/>
              </v:group>
            </w:pict>
          </mc:Fallback>
        </mc:AlternateContent>
      </w:r>
    </w:p>
    <w:p>
      <w:pPr>
        <w:pStyle w:val="Heading7"/>
        <w:tabs>
          <w:tab w:pos="9290" w:val="left" w:leader="none"/>
        </w:tabs>
      </w:pPr>
      <w:r>
        <w:rPr/>
        <w:t>Responding</w:t>
      </w:r>
      <w:r>
        <w:rPr>
          <w:spacing w:val="-8"/>
        </w:rPr>
        <w:t> </w:t>
      </w:r>
      <w:r>
        <w:rPr/>
        <w:t>to</w:t>
      </w:r>
      <w:r>
        <w:rPr>
          <w:spacing w:val="-7"/>
        </w:rPr>
        <w:t> </w:t>
      </w:r>
      <w:r>
        <w:rPr/>
        <w:t>Participants</w:t>
      </w:r>
      <w:r>
        <w:rPr>
          <w:spacing w:val="-7"/>
        </w:rPr>
        <w:t> </w:t>
      </w:r>
      <w:r>
        <w:rPr/>
        <w:t>for</w:t>
      </w:r>
      <w:r>
        <w:rPr>
          <w:spacing w:val="-4"/>
        </w:rPr>
        <w:t> </w:t>
      </w:r>
      <w:r>
        <w:rPr/>
        <w:t>Common</w:t>
      </w:r>
      <w:r>
        <w:rPr>
          <w:spacing w:val="-7"/>
        </w:rPr>
        <w:t> </w:t>
      </w:r>
      <w:r>
        <w:rPr>
          <w:spacing w:val="-2"/>
        </w:rPr>
        <w:t>Situations</w:t>
      </w:r>
      <w:r>
        <w:rPr/>
        <w:tab/>
        <w:t>20</w:t>
      </w:r>
      <w:r>
        <w:rPr>
          <w:spacing w:val="-3"/>
        </w:rPr>
        <w:t> </w:t>
      </w:r>
      <w:r>
        <w:rPr>
          <w:spacing w:val="-2"/>
        </w:rPr>
        <w:t>minutes</w:t>
      </w:r>
    </w:p>
    <w:p>
      <w:pPr>
        <w:pStyle w:val="BodyText"/>
        <w:spacing w:before="3"/>
        <w:rPr>
          <w:b/>
        </w:rPr>
      </w:pPr>
    </w:p>
    <w:p>
      <w:pPr>
        <w:pStyle w:val="ListParagraph"/>
        <w:numPr>
          <w:ilvl w:val="0"/>
          <w:numId w:val="135"/>
        </w:numPr>
        <w:tabs>
          <w:tab w:pos="2157" w:val="left" w:leader="none"/>
          <w:tab w:pos="2160" w:val="left" w:leader="none"/>
        </w:tabs>
        <w:spacing w:line="240" w:lineRule="auto" w:before="0" w:after="0"/>
        <w:ind w:left="2160" w:right="1405" w:hanging="361"/>
        <w:jc w:val="left"/>
        <w:rPr>
          <w:sz w:val="22"/>
        </w:rPr>
      </w:pPr>
      <w:r>
        <w:rPr/>
        <w:drawing>
          <wp:anchor distT="0" distB="0" distL="0" distR="0" allowOverlap="1" layoutInCell="1" locked="0" behindDoc="0" simplePos="0" relativeHeight="15908864">
            <wp:simplePos x="0" y="0"/>
            <wp:positionH relativeFrom="page">
              <wp:posOffset>937824</wp:posOffset>
            </wp:positionH>
            <wp:positionV relativeFrom="paragraph">
              <wp:posOffset>4631</wp:posOffset>
            </wp:positionV>
            <wp:extent cx="393229" cy="335871"/>
            <wp:effectExtent l="0" t="0" r="0" b="0"/>
            <wp:wrapNone/>
            <wp:docPr id="1623" name="Image 1623"/>
            <wp:cNvGraphicFramePr>
              <a:graphicFrameLocks/>
            </wp:cNvGraphicFramePr>
            <a:graphic>
              <a:graphicData uri="http://schemas.openxmlformats.org/drawingml/2006/picture">
                <pic:pic>
                  <pic:nvPicPr>
                    <pic:cNvPr id="1623" name="Image 1623"/>
                    <pic:cNvPicPr/>
                  </pic:nvPicPr>
                  <pic:blipFill>
                    <a:blip r:embed="rId46" cstate="print"/>
                    <a:stretch>
                      <a:fillRect/>
                    </a:stretch>
                  </pic:blipFill>
                  <pic:spPr>
                    <a:xfrm>
                      <a:off x="0" y="0"/>
                      <a:ext cx="393229" cy="335871"/>
                    </a:xfrm>
                    <a:prstGeom prst="rect">
                      <a:avLst/>
                    </a:prstGeom>
                  </pic:spPr>
                </pic:pic>
              </a:graphicData>
            </a:graphic>
          </wp:anchor>
        </w:drawing>
      </w:r>
      <w:r>
        <w:rPr>
          <w:sz w:val="22"/>
        </w:rPr>
        <w:t>As</w:t>
      </w:r>
      <w:r>
        <w:rPr>
          <w:spacing w:val="-2"/>
          <w:sz w:val="22"/>
        </w:rPr>
        <w:t> </w:t>
      </w:r>
      <w:r>
        <w:rPr>
          <w:sz w:val="22"/>
        </w:rPr>
        <w:t>a</w:t>
      </w:r>
      <w:r>
        <w:rPr>
          <w:spacing w:val="-3"/>
          <w:sz w:val="22"/>
        </w:rPr>
        <w:t> </w:t>
      </w:r>
      <w:r>
        <w:rPr>
          <w:sz w:val="22"/>
        </w:rPr>
        <w:t>large</w:t>
      </w:r>
      <w:r>
        <w:rPr>
          <w:spacing w:val="-7"/>
          <w:sz w:val="22"/>
        </w:rPr>
        <w:t> </w:t>
      </w:r>
      <w:r>
        <w:rPr>
          <w:sz w:val="22"/>
        </w:rPr>
        <w:t>group,</w:t>
      </w:r>
      <w:r>
        <w:rPr>
          <w:spacing w:val="-1"/>
          <w:sz w:val="22"/>
        </w:rPr>
        <w:t> </w:t>
      </w: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“Why</w:t>
      </w:r>
      <w:r>
        <w:rPr>
          <w:spacing w:val="-5"/>
          <w:sz w:val="22"/>
        </w:rPr>
        <w:t> </w:t>
      </w:r>
      <w:r>
        <w:rPr>
          <w:sz w:val="22"/>
        </w:rPr>
        <w:t>it</w:t>
      </w:r>
      <w:r>
        <w:rPr>
          <w:spacing w:val="-1"/>
          <w:sz w:val="22"/>
        </w:rPr>
        <w:t> </w:t>
      </w:r>
      <w:r>
        <w:rPr>
          <w:sz w:val="22"/>
        </w:rPr>
        <w:t>is</w:t>
      </w:r>
      <w:r>
        <w:rPr>
          <w:spacing w:val="-2"/>
          <w:sz w:val="22"/>
        </w:rPr>
        <w:t> </w:t>
      </w:r>
      <w:r>
        <w:rPr>
          <w:sz w:val="22"/>
        </w:rPr>
        <w:t>important</w:t>
      </w:r>
      <w:r>
        <w:rPr>
          <w:spacing w:val="-3"/>
          <w:sz w:val="22"/>
        </w:rPr>
        <w:t> </w:t>
      </w:r>
      <w:r>
        <w:rPr>
          <w:sz w:val="22"/>
        </w:rPr>
        <w:t>to</w:t>
      </w:r>
      <w:r>
        <w:rPr>
          <w:spacing w:val="-5"/>
          <w:sz w:val="22"/>
        </w:rPr>
        <w:t> </w:t>
      </w:r>
      <w:r>
        <w:rPr>
          <w:sz w:val="22"/>
        </w:rPr>
        <w:t>respond</w:t>
      </w:r>
      <w:r>
        <w:rPr>
          <w:spacing w:val="-3"/>
          <w:sz w:val="22"/>
        </w:rPr>
        <w:t> </w:t>
      </w:r>
      <w:r>
        <w:rPr>
          <w:sz w:val="22"/>
        </w:rPr>
        <w:t>appropriately to participants?”</w:t>
      </w:r>
    </w:p>
    <w:p>
      <w:pPr>
        <w:spacing w:before="121"/>
        <w:ind w:left="2880" w:right="1199" w:firstLine="0"/>
        <w:jc w:val="left"/>
        <w:rPr>
          <w:i/>
          <w:sz w:val="22"/>
        </w:rPr>
      </w:pPr>
      <w:r>
        <w:rPr>
          <w:i/>
          <w:sz w:val="22"/>
        </w:rPr>
        <w:t>Responding appropriately to participants will help them to deepen learning and clarify confusion. If you respond in a way that makes them feel good, it will</w:t>
      </w:r>
      <w:r>
        <w:rPr>
          <w:i/>
          <w:spacing w:val="-2"/>
          <w:sz w:val="22"/>
        </w:rPr>
        <w:t> </w:t>
      </w:r>
      <w:r>
        <w:rPr>
          <w:i/>
          <w:sz w:val="22"/>
        </w:rPr>
        <w:t>encourage</w:t>
      </w:r>
      <w:r>
        <w:rPr>
          <w:i/>
          <w:spacing w:val="-4"/>
          <w:sz w:val="22"/>
        </w:rPr>
        <w:t> </w:t>
      </w:r>
      <w:r>
        <w:rPr>
          <w:i/>
          <w:sz w:val="22"/>
        </w:rPr>
        <w:t>them</w:t>
      </w:r>
      <w:r>
        <w:rPr>
          <w:i/>
          <w:spacing w:val="-3"/>
          <w:sz w:val="22"/>
        </w:rPr>
        <w:t> </w:t>
      </w:r>
      <w:r>
        <w:rPr>
          <w:i/>
          <w:sz w:val="22"/>
        </w:rPr>
        <w:t>to</w:t>
      </w:r>
      <w:r>
        <w:rPr>
          <w:i/>
          <w:spacing w:val="-2"/>
          <w:sz w:val="22"/>
        </w:rPr>
        <w:t> </w:t>
      </w:r>
      <w:r>
        <w:rPr>
          <w:i/>
          <w:sz w:val="22"/>
        </w:rPr>
        <w:t>learn</w:t>
      </w:r>
      <w:r>
        <w:rPr>
          <w:i/>
          <w:spacing w:val="-4"/>
          <w:sz w:val="22"/>
        </w:rPr>
        <w:t> </w:t>
      </w:r>
      <w:r>
        <w:rPr>
          <w:i/>
          <w:sz w:val="22"/>
        </w:rPr>
        <w:t>more. You</w:t>
      </w:r>
      <w:r>
        <w:rPr>
          <w:i/>
          <w:spacing w:val="-4"/>
          <w:sz w:val="22"/>
        </w:rPr>
        <w:t> </w:t>
      </w:r>
      <w:r>
        <w:rPr>
          <w:i/>
          <w:sz w:val="22"/>
        </w:rPr>
        <w:t>also</w:t>
      </w:r>
      <w:r>
        <w:rPr>
          <w:i/>
          <w:spacing w:val="-2"/>
          <w:sz w:val="22"/>
        </w:rPr>
        <w:t> </w:t>
      </w:r>
      <w:r>
        <w:rPr>
          <w:i/>
          <w:sz w:val="22"/>
        </w:rPr>
        <w:t>need</w:t>
      </w:r>
      <w:r>
        <w:rPr>
          <w:i/>
          <w:spacing w:val="-4"/>
          <w:sz w:val="22"/>
        </w:rPr>
        <w:t> </w:t>
      </w:r>
      <w:r>
        <w:rPr>
          <w:i/>
          <w:sz w:val="22"/>
        </w:rPr>
        <w:t>to</w:t>
      </w:r>
      <w:r>
        <w:rPr>
          <w:i/>
          <w:spacing w:val="-4"/>
          <w:sz w:val="22"/>
        </w:rPr>
        <w:t> </w:t>
      </w:r>
      <w:r>
        <w:rPr>
          <w:i/>
          <w:sz w:val="22"/>
        </w:rPr>
        <w:t>know how</w:t>
      </w:r>
      <w:r>
        <w:rPr>
          <w:i/>
          <w:spacing w:val="-2"/>
          <w:sz w:val="22"/>
        </w:rPr>
        <w:t> </w:t>
      </w:r>
      <w:r>
        <w:rPr>
          <w:i/>
          <w:sz w:val="22"/>
        </w:rPr>
        <w:t>to</w:t>
      </w:r>
      <w:r>
        <w:rPr>
          <w:i/>
          <w:spacing w:val="-4"/>
          <w:sz w:val="22"/>
        </w:rPr>
        <w:t> </w:t>
      </w:r>
      <w:r>
        <w:rPr>
          <w:i/>
          <w:sz w:val="22"/>
        </w:rPr>
        <w:t>respond</w:t>
      </w:r>
      <w:r>
        <w:rPr>
          <w:i/>
          <w:spacing w:val="-6"/>
          <w:sz w:val="22"/>
        </w:rPr>
        <w:t> </w:t>
      </w:r>
      <w:r>
        <w:rPr>
          <w:i/>
          <w:sz w:val="22"/>
        </w:rPr>
        <w:t>to ensure that you are maintaining a safe environment for participation.</w:t>
      </w:r>
    </w:p>
    <w:p>
      <w:pPr>
        <w:pStyle w:val="ListParagraph"/>
        <w:numPr>
          <w:ilvl w:val="0"/>
          <w:numId w:val="135"/>
        </w:numPr>
        <w:tabs>
          <w:tab w:pos="2158" w:val="left" w:leader="none"/>
          <w:tab w:pos="2160" w:val="left" w:leader="none"/>
        </w:tabs>
        <w:spacing w:line="240" w:lineRule="auto" w:before="120" w:after="0"/>
        <w:ind w:left="2160" w:right="1232" w:hanging="360"/>
        <w:jc w:val="left"/>
        <w:rPr>
          <w:sz w:val="22"/>
        </w:rPr>
      </w:pPr>
      <w:r>
        <w:rPr>
          <w:sz w:val="22"/>
        </w:rPr>
        <w:t>Explain that you have 3 common scenarios where a trainer needs to respond to a participant</w:t>
      </w:r>
      <w:r>
        <w:rPr>
          <w:spacing w:val="-4"/>
          <w:sz w:val="22"/>
        </w:rPr>
        <w:t> </w:t>
      </w:r>
      <w:r>
        <w:rPr>
          <w:sz w:val="22"/>
        </w:rPr>
        <w:t>effectively.</w:t>
      </w:r>
      <w:r>
        <w:rPr>
          <w:spacing w:val="-2"/>
          <w:sz w:val="22"/>
        </w:rPr>
        <w:t> </w:t>
      </w:r>
      <w:r>
        <w:rPr>
          <w:sz w:val="22"/>
        </w:rPr>
        <w:t>Explain</w:t>
      </w:r>
      <w:r>
        <w:rPr>
          <w:spacing w:val="-4"/>
          <w:sz w:val="22"/>
        </w:rPr>
        <w:t> </w:t>
      </w:r>
      <w:r>
        <w:rPr>
          <w:sz w:val="22"/>
        </w:rPr>
        <w:t>that</w:t>
      </w:r>
      <w:r>
        <w:rPr>
          <w:spacing w:val="-2"/>
          <w:sz w:val="22"/>
        </w:rPr>
        <w:t> </w:t>
      </w:r>
      <w:r>
        <w:rPr>
          <w:sz w:val="22"/>
        </w:rPr>
        <w:t>participants</w:t>
      </w:r>
      <w:r>
        <w:rPr>
          <w:spacing w:val="-3"/>
          <w:sz w:val="22"/>
        </w:rPr>
        <w:t> </w:t>
      </w:r>
      <w:r>
        <w:rPr>
          <w:sz w:val="22"/>
        </w:rPr>
        <w:t>will</w:t>
      </w:r>
      <w:r>
        <w:rPr>
          <w:spacing w:val="-2"/>
          <w:sz w:val="22"/>
        </w:rPr>
        <w:t> </w:t>
      </w:r>
      <w:r>
        <w:rPr>
          <w:sz w:val="22"/>
        </w:rPr>
        <w:t>be</w:t>
      </w:r>
      <w:r>
        <w:rPr>
          <w:spacing w:val="-4"/>
          <w:sz w:val="22"/>
        </w:rPr>
        <w:t> </w:t>
      </w:r>
      <w:r>
        <w:rPr>
          <w:sz w:val="22"/>
        </w:rPr>
        <w:t>divided</w:t>
      </w:r>
      <w:r>
        <w:rPr>
          <w:spacing w:val="-4"/>
          <w:sz w:val="22"/>
        </w:rPr>
        <w:t> </w:t>
      </w:r>
      <w:r>
        <w:rPr>
          <w:sz w:val="22"/>
        </w:rPr>
        <w:t>into</w:t>
      </w:r>
      <w:r>
        <w:rPr>
          <w:spacing w:val="-4"/>
          <w:sz w:val="22"/>
        </w:rPr>
        <w:t> </w:t>
      </w:r>
      <w:r>
        <w:rPr>
          <w:sz w:val="22"/>
        </w:rPr>
        <w:t>3</w:t>
      </w:r>
      <w:r>
        <w:rPr>
          <w:spacing w:val="-6"/>
          <w:sz w:val="22"/>
        </w:rPr>
        <w:t> </w:t>
      </w:r>
      <w:r>
        <w:rPr>
          <w:sz w:val="22"/>
        </w:rPr>
        <w:t>groups</w:t>
      </w:r>
      <w:r>
        <w:rPr>
          <w:spacing w:val="-6"/>
          <w:sz w:val="22"/>
        </w:rPr>
        <w:t> </w:t>
      </w:r>
      <w:r>
        <w:rPr>
          <w:sz w:val="22"/>
        </w:rPr>
        <w:t>and</w:t>
      </w:r>
      <w:r>
        <w:rPr>
          <w:spacing w:val="-4"/>
          <w:sz w:val="22"/>
        </w:rPr>
        <w:t> </w:t>
      </w:r>
      <w:r>
        <w:rPr>
          <w:sz w:val="22"/>
        </w:rPr>
        <w:t>each group will be given one of these scenarios to discuss.</w:t>
      </w:r>
    </w:p>
    <w:p>
      <w:pPr>
        <w:pStyle w:val="ListParagraph"/>
        <w:numPr>
          <w:ilvl w:val="0"/>
          <w:numId w:val="135"/>
        </w:numPr>
        <w:tabs>
          <w:tab w:pos="2158" w:val="left" w:leader="none"/>
          <w:tab w:pos="2160" w:val="left" w:leader="none"/>
        </w:tabs>
        <w:spacing w:line="240" w:lineRule="auto" w:before="120" w:after="0"/>
        <w:ind w:left="2160" w:right="1857" w:hanging="360"/>
        <w:jc w:val="left"/>
        <w:rPr>
          <w:sz w:val="22"/>
        </w:rPr>
      </w:pPr>
      <w:r>
        <w:rPr>
          <w:sz w:val="22"/>
        </w:rPr>
        <w:t>Explain</w:t>
      </w:r>
      <w:r>
        <w:rPr>
          <w:spacing w:val="-2"/>
          <w:sz w:val="22"/>
        </w:rPr>
        <w:t> </w:t>
      </w:r>
      <w:r>
        <w:rPr>
          <w:sz w:val="22"/>
        </w:rPr>
        <w:t>that</w:t>
      </w:r>
      <w:r>
        <w:rPr>
          <w:spacing w:val="-2"/>
          <w:sz w:val="22"/>
        </w:rPr>
        <w:t> </w:t>
      </w:r>
      <w:r>
        <w:rPr>
          <w:sz w:val="22"/>
        </w:rPr>
        <w:t>for</w:t>
      </w:r>
      <w:r>
        <w:rPr>
          <w:spacing w:val="-3"/>
          <w:sz w:val="22"/>
        </w:rPr>
        <w:t> </w:t>
      </w:r>
      <w:r>
        <w:rPr>
          <w:sz w:val="22"/>
        </w:rPr>
        <w:t>each</w:t>
      </w:r>
      <w:r>
        <w:rPr>
          <w:spacing w:val="-4"/>
          <w:sz w:val="22"/>
        </w:rPr>
        <w:t> </w:t>
      </w:r>
      <w:r>
        <w:rPr>
          <w:sz w:val="22"/>
        </w:rPr>
        <w:t>scenario</w:t>
      </w:r>
      <w:r>
        <w:rPr>
          <w:spacing w:val="-1"/>
          <w:sz w:val="22"/>
        </w:rPr>
        <w:t> </w:t>
      </w:r>
      <w:r>
        <w:rPr>
          <w:sz w:val="22"/>
        </w:rPr>
        <w:t>the</w:t>
      </w:r>
      <w:r>
        <w:rPr>
          <w:spacing w:val="-6"/>
          <w:sz w:val="22"/>
        </w:rPr>
        <w:t> </w:t>
      </w:r>
      <w:r>
        <w:rPr>
          <w:sz w:val="22"/>
        </w:rPr>
        <w:t>group</w:t>
      </w:r>
      <w:r>
        <w:rPr>
          <w:spacing w:val="-4"/>
          <w:sz w:val="22"/>
        </w:rPr>
        <w:t> </w:t>
      </w:r>
      <w:r>
        <w:rPr>
          <w:sz w:val="22"/>
        </w:rPr>
        <w:t>should</w:t>
      </w:r>
      <w:r>
        <w:rPr>
          <w:spacing w:val="-2"/>
          <w:sz w:val="22"/>
        </w:rPr>
        <w:t> </w:t>
      </w:r>
      <w:r>
        <w:rPr>
          <w:sz w:val="22"/>
        </w:rPr>
        <w:t>come</w:t>
      </w:r>
      <w:r>
        <w:rPr>
          <w:spacing w:val="-2"/>
          <w:sz w:val="22"/>
        </w:rPr>
        <w:t> </w:t>
      </w:r>
      <w:r>
        <w:rPr>
          <w:sz w:val="22"/>
        </w:rPr>
        <w:t>up</w:t>
      </w:r>
      <w:r>
        <w:rPr>
          <w:spacing w:val="-4"/>
          <w:sz w:val="22"/>
        </w:rPr>
        <w:t> </w:t>
      </w:r>
      <w:r>
        <w:rPr>
          <w:sz w:val="22"/>
        </w:rPr>
        <w:t>with</w:t>
      </w:r>
      <w:r>
        <w:rPr>
          <w:spacing w:val="-2"/>
          <w:sz w:val="22"/>
        </w:rPr>
        <w:t> </w:t>
      </w:r>
      <w:r>
        <w:rPr>
          <w:sz w:val="22"/>
        </w:rPr>
        <w:t>different</w:t>
      </w:r>
      <w:r>
        <w:rPr>
          <w:spacing w:val="-2"/>
          <w:sz w:val="22"/>
        </w:rPr>
        <w:t> </w:t>
      </w:r>
      <w:r>
        <w:rPr>
          <w:sz w:val="22"/>
        </w:rPr>
        <w:t>ways</w:t>
      </w:r>
      <w:r>
        <w:rPr>
          <w:spacing w:val="-1"/>
          <w:sz w:val="22"/>
        </w:rPr>
        <w:t> </w:t>
      </w:r>
      <w:r>
        <w:rPr>
          <w:sz w:val="22"/>
        </w:rPr>
        <w:t>of responding effectively and record their ideas on a piece of flip chart paper.</w:t>
      </w:r>
    </w:p>
    <w:p>
      <w:pPr>
        <w:pStyle w:val="ListParagraph"/>
        <w:numPr>
          <w:ilvl w:val="0"/>
          <w:numId w:val="135"/>
        </w:numPr>
        <w:tabs>
          <w:tab w:pos="2158" w:val="left" w:leader="none"/>
          <w:tab w:pos="2160" w:val="left" w:leader="none"/>
        </w:tabs>
        <w:spacing w:line="240" w:lineRule="auto" w:before="120" w:after="0"/>
        <w:ind w:left="2160" w:right="1722" w:hanging="360"/>
        <w:jc w:val="both"/>
        <w:rPr>
          <w:sz w:val="22"/>
        </w:rPr>
      </w:pPr>
      <w:r>
        <w:rPr/>
        <w:drawing>
          <wp:anchor distT="0" distB="0" distL="0" distR="0" allowOverlap="1" layoutInCell="1" locked="0" behindDoc="0" simplePos="0" relativeHeight="15909376">
            <wp:simplePos x="0" y="0"/>
            <wp:positionH relativeFrom="page">
              <wp:posOffset>937987</wp:posOffset>
            </wp:positionH>
            <wp:positionV relativeFrom="paragraph">
              <wp:posOffset>541321</wp:posOffset>
            </wp:positionV>
            <wp:extent cx="374292" cy="436879"/>
            <wp:effectExtent l="0" t="0" r="0" b="0"/>
            <wp:wrapNone/>
            <wp:docPr id="1624" name="Image 1624"/>
            <wp:cNvGraphicFramePr>
              <a:graphicFrameLocks/>
            </wp:cNvGraphicFramePr>
            <a:graphic>
              <a:graphicData uri="http://schemas.openxmlformats.org/drawingml/2006/picture">
                <pic:pic>
                  <pic:nvPicPr>
                    <pic:cNvPr id="1624" name="Image 1624"/>
                    <pic:cNvPicPr/>
                  </pic:nvPicPr>
                  <pic:blipFill>
                    <a:blip r:embed="rId60" cstate="print"/>
                    <a:stretch>
                      <a:fillRect/>
                    </a:stretch>
                  </pic:blipFill>
                  <pic:spPr>
                    <a:xfrm>
                      <a:off x="0" y="0"/>
                      <a:ext cx="374292" cy="436879"/>
                    </a:xfrm>
                    <a:prstGeom prst="rect">
                      <a:avLst/>
                    </a:prstGeom>
                  </pic:spPr>
                </pic:pic>
              </a:graphicData>
            </a:graphic>
          </wp:anchor>
        </w:drawing>
      </w:r>
      <w:r>
        <w:rPr>
          <w:sz w:val="22"/>
        </w:rPr>
        <w:t>Explain</w:t>
      </w:r>
      <w:r>
        <w:rPr>
          <w:spacing w:val="-3"/>
          <w:sz w:val="22"/>
        </w:rPr>
        <w:t> </w:t>
      </w:r>
      <w:r>
        <w:rPr>
          <w:sz w:val="22"/>
        </w:rPr>
        <w:t>that</w:t>
      </w:r>
      <w:r>
        <w:rPr>
          <w:spacing w:val="-1"/>
          <w:sz w:val="22"/>
        </w:rPr>
        <w:t> </w:t>
      </w:r>
      <w:r>
        <w:rPr>
          <w:sz w:val="22"/>
        </w:rPr>
        <w:t>after</w:t>
      </w:r>
      <w:r>
        <w:rPr>
          <w:spacing w:val="-4"/>
          <w:sz w:val="22"/>
        </w:rPr>
        <w:t> </w:t>
      </w:r>
      <w:r>
        <w:rPr>
          <w:sz w:val="22"/>
        </w:rPr>
        <w:t>a</w:t>
      </w:r>
      <w:r>
        <w:rPr>
          <w:spacing w:val="-5"/>
          <w:sz w:val="22"/>
        </w:rPr>
        <w:t> </w:t>
      </w:r>
      <w:r>
        <w:rPr>
          <w:sz w:val="22"/>
        </w:rPr>
        <w:t>few</w:t>
      </w:r>
      <w:r>
        <w:rPr>
          <w:spacing w:val="-5"/>
          <w:sz w:val="22"/>
        </w:rPr>
        <w:t> </w:t>
      </w:r>
      <w:r>
        <w:rPr>
          <w:sz w:val="22"/>
        </w:rPr>
        <w:t>minutes,</w:t>
      </w:r>
      <w:r>
        <w:rPr>
          <w:spacing w:val="-1"/>
          <w:sz w:val="22"/>
        </w:rPr>
        <w:t> </w:t>
      </w:r>
      <w:r>
        <w:rPr>
          <w:sz w:val="22"/>
        </w:rPr>
        <w:t>each</w:t>
      </w:r>
      <w:r>
        <w:rPr>
          <w:spacing w:val="-6"/>
          <w:sz w:val="22"/>
        </w:rPr>
        <w:t> </w:t>
      </w:r>
      <w:r>
        <w:rPr>
          <w:sz w:val="22"/>
        </w:rPr>
        <w:t>group</w:t>
      </w:r>
      <w:r>
        <w:rPr>
          <w:spacing w:val="-5"/>
          <w:sz w:val="22"/>
        </w:rPr>
        <w:t> </w:t>
      </w:r>
      <w:r>
        <w:rPr>
          <w:sz w:val="22"/>
        </w:rPr>
        <w:t>will</w:t>
      </w:r>
      <w:r>
        <w:rPr>
          <w:spacing w:val="-1"/>
          <w:sz w:val="22"/>
        </w:rPr>
        <w:t> </w:t>
      </w:r>
      <w:r>
        <w:rPr>
          <w:sz w:val="22"/>
        </w:rPr>
        <w:t>present</w:t>
      </w:r>
      <w:r>
        <w:rPr>
          <w:spacing w:val="-3"/>
          <w:sz w:val="22"/>
        </w:rPr>
        <w:t> </w:t>
      </w:r>
      <w:r>
        <w:rPr>
          <w:sz w:val="22"/>
        </w:rPr>
        <w:t>their</w:t>
      </w:r>
      <w:r>
        <w:rPr>
          <w:spacing w:val="-4"/>
          <w:sz w:val="22"/>
        </w:rPr>
        <w:t> </w:t>
      </w:r>
      <w:r>
        <w:rPr>
          <w:sz w:val="22"/>
        </w:rPr>
        <w:t>scenario</w:t>
      </w:r>
      <w:r>
        <w:rPr>
          <w:spacing w:val="-2"/>
          <w:sz w:val="22"/>
        </w:rPr>
        <w:t> </w:t>
      </w:r>
      <w:r>
        <w:rPr>
          <w:sz w:val="22"/>
        </w:rPr>
        <w:t>and</w:t>
      </w:r>
      <w:r>
        <w:rPr>
          <w:spacing w:val="-3"/>
          <w:sz w:val="22"/>
        </w:rPr>
        <w:t> </w:t>
      </w:r>
      <w:r>
        <w:rPr>
          <w:sz w:val="22"/>
        </w:rPr>
        <w:t>their ideas for responding to it. After each</w:t>
      </w:r>
      <w:r>
        <w:rPr>
          <w:spacing w:val="-3"/>
          <w:sz w:val="22"/>
        </w:rPr>
        <w:t> </w:t>
      </w:r>
      <w:r>
        <w:rPr>
          <w:sz w:val="22"/>
        </w:rPr>
        <w:t>group has presented, the larger group can volunteer any additional ideas.</w:t>
      </w:r>
    </w:p>
    <w:p>
      <w:pPr>
        <w:pStyle w:val="ListParagraph"/>
        <w:numPr>
          <w:ilvl w:val="0"/>
          <w:numId w:val="135"/>
        </w:numPr>
        <w:tabs>
          <w:tab w:pos="2157" w:val="left" w:leader="none"/>
          <w:tab w:pos="2159" w:val="left" w:leader="none"/>
        </w:tabs>
        <w:spacing w:line="240" w:lineRule="auto" w:before="120" w:after="0"/>
        <w:ind w:left="2159" w:right="1359" w:hanging="360"/>
        <w:jc w:val="left"/>
        <w:rPr>
          <w:sz w:val="22"/>
        </w:rPr>
      </w:pPr>
      <w:r>
        <w:rPr>
          <w:sz w:val="22"/>
        </w:rPr>
        <w:t>Divide participants into 3 groups, assign each group one of the 3 given scenarios (see</w:t>
      </w:r>
      <w:r>
        <w:rPr>
          <w:spacing w:val="-4"/>
          <w:sz w:val="22"/>
        </w:rPr>
        <w:t> </w:t>
      </w:r>
      <w:r>
        <w:rPr>
          <w:i/>
          <w:sz w:val="22"/>
        </w:rPr>
        <w:t>Responding</w:t>
      </w:r>
      <w:r>
        <w:rPr>
          <w:i/>
          <w:spacing w:val="-6"/>
          <w:sz w:val="22"/>
        </w:rPr>
        <w:t> </w:t>
      </w:r>
      <w:r>
        <w:rPr>
          <w:i/>
          <w:sz w:val="22"/>
        </w:rPr>
        <w:t>to</w:t>
      </w:r>
      <w:r>
        <w:rPr>
          <w:i/>
          <w:spacing w:val="-6"/>
          <w:sz w:val="22"/>
        </w:rPr>
        <w:t> </w:t>
      </w:r>
      <w:r>
        <w:rPr>
          <w:i/>
          <w:sz w:val="22"/>
        </w:rPr>
        <w:t>Participants</w:t>
      </w:r>
      <w:r>
        <w:rPr>
          <w:i/>
          <w:spacing w:val="-3"/>
          <w:sz w:val="22"/>
        </w:rPr>
        <w:t> </w:t>
      </w:r>
      <w:r>
        <w:rPr>
          <w:i/>
          <w:sz w:val="22"/>
        </w:rPr>
        <w:t>–</w:t>
      </w:r>
      <w:r>
        <w:rPr>
          <w:i/>
          <w:spacing w:val="-6"/>
          <w:sz w:val="22"/>
        </w:rPr>
        <w:t> </w:t>
      </w:r>
      <w:r>
        <w:rPr>
          <w:i/>
          <w:sz w:val="22"/>
        </w:rPr>
        <w:t>Scenarios</w:t>
      </w:r>
      <w:r>
        <w:rPr>
          <w:sz w:val="22"/>
        </w:rPr>
        <w:t>),</w:t>
      </w:r>
      <w:r>
        <w:rPr>
          <w:spacing w:val="-4"/>
          <w:sz w:val="22"/>
        </w:rPr>
        <w:t> </w:t>
      </w:r>
      <w:r>
        <w:rPr>
          <w:sz w:val="22"/>
        </w:rPr>
        <w:t>and</w:t>
      </w:r>
      <w:r>
        <w:rPr>
          <w:spacing w:val="-4"/>
          <w:sz w:val="22"/>
        </w:rPr>
        <w:t> </w:t>
      </w:r>
      <w:r>
        <w:rPr>
          <w:sz w:val="22"/>
        </w:rPr>
        <w:t>provide</w:t>
      </w:r>
      <w:r>
        <w:rPr>
          <w:spacing w:val="-4"/>
          <w:sz w:val="22"/>
        </w:rPr>
        <w:t> </w:t>
      </w:r>
      <w:r>
        <w:rPr>
          <w:sz w:val="22"/>
        </w:rPr>
        <w:t>them</w:t>
      </w:r>
      <w:r>
        <w:rPr>
          <w:spacing w:val="-2"/>
          <w:sz w:val="22"/>
        </w:rPr>
        <w:t> </w:t>
      </w:r>
      <w:r>
        <w:rPr>
          <w:sz w:val="22"/>
        </w:rPr>
        <w:t>with</w:t>
      </w:r>
      <w:r>
        <w:rPr>
          <w:spacing w:val="-4"/>
          <w:sz w:val="22"/>
        </w:rPr>
        <w:t> </w:t>
      </w:r>
      <w:r>
        <w:rPr>
          <w:sz w:val="22"/>
        </w:rPr>
        <w:t>approximately 5-10 minutes to discuss and record their ideas.</w:t>
      </w:r>
    </w:p>
    <w:p>
      <w:pPr>
        <w:pStyle w:val="ListParagraph"/>
        <w:numPr>
          <w:ilvl w:val="0"/>
          <w:numId w:val="135"/>
        </w:numPr>
        <w:tabs>
          <w:tab w:pos="2157" w:val="left" w:leader="none"/>
          <w:tab w:pos="2159" w:val="left" w:leader="none"/>
        </w:tabs>
        <w:spacing w:line="240" w:lineRule="auto" w:before="119" w:after="0"/>
        <w:ind w:left="2159" w:right="1513" w:hanging="360"/>
        <w:jc w:val="left"/>
        <w:rPr>
          <w:sz w:val="22"/>
        </w:rPr>
      </w:pPr>
      <w:r>
        <w:rPr>
          <w:sz w:val="22"/>
        </w:rPr>
        <w:t>After</w:t>
      </w:r>
      <w:r>
        <w:rPr>
          <w:spacing w:val="-3"/>
          <w:sz w:val="22"/>
        </w:rPr>
        <w:t> </w:t>
      </w:r>
      <w:r>
        <w:rPr>
          <w:sz w:val="22"/>
        </w:rPr>
        <w:t>each</w:t>
      </w:r>
      <w:r>
        <w:rPr>
          <w:spacing w:val="-6"/>
          <w:sz w:val="22"/>
        </w:rPr>
        <w:t> </w:t>
      </w:r>
      <w:r>
        <w:rPr>
          <w:sz w:val="22"/>
        </w:rPr>
        <w:t>group</w:t>
      </w:r>
      <w:r>
        <w:rPr>
          <w:spacing w:val="-4"/>
          <w:sz w:val="22"/>
        </w:rPr>
        <w:t> </w:t>
      </w:r>
      <w:r>
        <w:rPr>
          <w:sz w:val="22"/>
        </w:rPr>
        <w:t>presents, as</w:t>
      </w:r>
      <w:r>
        <w:rPr>
          <w:spacing w:val="-4"/>
          <w:sz w:val="22"/>
        </w:rPr>
        <w:t> </w:t>
      </w:r>
      <w:r>
        <w:rPr>
          <w:sz w:val="22"/>
        </w:rPr>
        <w:t>a</w:t>
      </w:r>
      <w:r>
        <w:rPr>
          <w:spacing w:val="-2"/>
          <w:sz w:val="22"/>
        </w:rPr>
        <w:t> </w:t>
      </w:r>
      <w:r>
        <w:rPr>
          <w:sz w:val="22"/>
        </w:rPr>
        <w:t>large</w:t>
      </w:r>
      <w:r>
        <w:rPr>
          <w:spacing w:val="-4"/>
          <w:sz w:val="22"/>
        </w:rPr>
        <w:t> </w:t>
      </w:r>
      <w:r>
        <w:rPr>
          <w:sz w:val="22"/>
        </w:rPr>
        <w:t>group</w:t>
      </w:r>
      <w:r>
        <w:rPr>
          <w:spacing w:val="-1"/>
          <w:sz w:val="22"/>
        </w:rPr>
        <w:t> </w:t>
      </w:r>
      <w:r>
        <w:rPr>
          <w:sz w:val="22"/>
        </w:rPr>
        <w:t>discuss</w:t>
      </w:r>
      <w:r>
        <w:rPr>
          <w:spacing w:val="-1"/>
          <w:sz w:val="22"/>
        </w:rPr>
        <w:t> </w:t>
      </w:r>
      <w:r>
        <w:rPr>
          <w:sz w:val="22"/>
        </w:rPr>
        <w:t>the</w:t>
      </w:r>
      <w:r>
        <w:rPr>
          <w:spacing w:val="-4"/>
          <w:sz w:val="22"/>
        </w:rPr>
        <w:t> </w:t>
      </w:r>
      <w:r>
        <w:rPr>
          <w:sz w:val="22"/>
        </w:rPr>
        <w:t>trainer</w:t>
      </w:r>
      <w:r>
        <w:rPr>
          <w:spacing w:val="-3"/>
          <w:sz w:val="22"/>
        </w:rPr>
        <w:t> </w:t>
      </w:r>
      <w:r>
        <w:rPr>
          <w:sz w:val="22"/>
        </w:rPr>
        <w:t>responses</w:t>
      </w:r>
      <w:r>
        <w:rPr>
          <w:spacing w:val="-4"/>
          <w:sz w:val="22"/>
        </w:rPr>
        <w:t> </w:t>
      </w:r>
      <w:r>
        <w:rPr>
          <w:sz w:val="22"/>
        </w:rPr>
        <w:t>that</w:t>
      </w:r>
      <w:r>
        <w:rPr>
          <w:spacing w:val="-2"/>
          <w:sz w:val="22"/>
        </w:rPr>
        <w:t> </w:t>
      </w:r>
      <w:r>
        <w:rPr>
          <w:sz w:val="22"/>
        </w:rPr>
        <w:t>the group created for their scenario. Record any additional responses from the large group on the flip chart to create 3 complete lists.</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ListParagraph"/>
        <w:numPr>
          <w:ilvl w:val="0"/>
          <w:numId w:val="135"/>
        </w:numPr>
        <w:tabs>
          <w:tab w:pos="2157" w:val="left" w:leader="none"/>
          <w:tab w:pos="2159" w:val="left" w:leader="none"/>
        </w:tabs>
        <w:spacing w:line="240" w:lineRule="auto" w:before="1" w:after="0"/>
        <w:ind w:left="2159" w:right="1672" w:hanging="360"/>
        <w:jc w:val="left"/>
        <w:rPr>
          <w:sz w:val="22"/>
        </w:rPr>
      </w:pPr>
      <w:r>
        <w:rPr>
          <w:sz w:val="22"/>
        </w:rPr>
        <w:t>Explain</w:t>
      </w:r>
      <w:r>
        <w:rPr>
          <w:spacing w:val="-2"/>
          <w:sz w:val="22"/>
        </w:rPr>
        <w:t> </w:t>
      </w:r>
      <w:r>
        <w:rPr>
          <w:sz w:val="22"/>
        </w:rPr>
        <w:t>that one</w:t>
      </w:r>
      <w:r>
        <w:rPr>
          <w:spacing w:val="-2"/>
          <w:sz w:val="22"/>
        </w:rPr>
        <w:t> </w:t>
      </w:r>
      <w:r>
        <w:rPr>
          <w:sz w:val="22"/>
        </w:rPr>
        <w:t>of</w:t>
      </w:r>
      <w:r>
        <w:rPr>
          <w:spacing w:val="-2"/>
          <w:sz w:val="22"/>
        </w:rPr>
        <w:t> </w:t>
      </w:r>
      <w:r>
        <w:rPr>
          <w:sz w:val="22"/>
        </w:rPr>
        <w:t>the</w:t>
      </w:r>
      <w:r>
        <w:rPr>
          <w:spacing w:val="-4"/>
          <w:sz w:val="22"/>
        </w:rPr>
        <w:t> </w:t>
      </w:r>
      <w:r>
        <w:rPr>
          <w:sz w:val="22"/>
        </w:rPr>
        <w:t>key</w:t>
      </w:r>
      <w:r>
        <w:rPr>
          <w:spacing w:val="-4"/>
          <w:sz w:val="22"/>
        </w:rPr>
        <w:t> </w:t>
      </w:r>
      <w:r>
        <w:rPr>
          <w:sz w:val="22"/>
        </w:rPr>
        <w:t>skills</w:t>
      </w:r>
      <w:r>
        <w:rPr>
          <w:spacing w:val="-4"/>
          <w:sz w:val="22"/>
        </w:rPr>
        <w:t> </w:t>
      </w:r>
      <w:r>
        <w:rPr>
          <w:sz w:val="22"/>
        </w:rPr>
        <w:t>for</w:t>
      </w:r>
      <w:r>
        <w:rPr>
          <w:spacing w:val="-3"/>
          <w:sz w:val="22"/>
        </w:rPr>
        <w:t> </w:t>
      </w:r>
      <w:r>
        <w:rPr>
          <w:sz w:val="22"/>
        </w:rPr>
        <w:t>trainers</w:t>
      </w:r>
      <w:r>
        <w:rPr>
          <w:spacing w:val="-4"/>
          <w:sz w:val="22"/>
        </w:rPr>
        <w:t> </w:t>
      </w:r>
      <w:r>
        <w:rPr>
          <w:sz w:val="22"/>
        </w:rPr>
        <w:t>in</w:t>
      </w:r>
      <w:r>
        <w:rPr>
          <w:spacing w:val="-4"/>
          <w:sz w:val="22"/>
        </w:rPr>
        <w:t> </w:t>
      </w:r>
      <w:r>
        <w:rPr>
          <w:sz w:val="22"/>
        </w:rPr>
        <w:t>responding appropriately</w:t>
      </w:r>
      <w:r>
        <w:rPr>
          <w:spacing w:val="-4"/>
          <w:sz w:val="22"/>
        </w:rPr>
        <w:t> </w:t>
      </w:r>
      <w:r>
        <w:rPr>
          <w:sz w:val="22"/>
        </w:rPr>
        <w:t>to</w:t>
      </w:r>
      <w:r>
        <w:rPr>
          <w:spacing w:val="-2"/>
          <w:sz w:val="22"/>
        </w:rPr>
        <w:t> </w:t>
      </w:r>
      <w:r>
        <w:rPr>
          <w:sz w:val="22"/>
        </w:rPr>
        <w:t>many training situations relies on the ability to actively listen to what participants are </w:t>
      </w:r>
      <w:r>
        <w:rPr>
          <w:spacing w:val="-2"/>
          <w:sz w:val="22"/>
        </w:rPr>
        <w:t>saying.</w:t>
      </w:r>
    </w:p>
    <w:p>
      <w:pPr>
        <w:spacing w:before="119"/>
        <w:ind w:left="1799" w:right="0" w:firstLine="0"/>
        <w:jc w:val="left"/>
        <w:rPr>
          <w:i/>
          <w:sz w:val="22"/>
        </w:rPr>
      </w:pPr>
      <w:r>
        <w:rPr>
          <w:i/>
          <w:sz w:val="22"/>
        </w:rPr>
        <w:t>Trainer</w:t>
      </w:r>
      <w:r>
        <w:rPr>
          <w:i/>
          <w:spacing w:val="-5"/>
          <w:sz w:val="22"/>
        </w:rPr>
        <w:t> </w:t>
      </w:r>
      <w:r>
        <w:rPr>
          <w:i/>
          <w:sz w:val="22"/>
        </w:rPr>
        <w:t>Note:</w:t>
      </w:r>
      <w:r>
        <w:rPr>
          <w:i/>
          <w:spacing w:val="-6"/>
          <w:sz w:val="22"/>
        </w:rPr>
        <w:t> </w:t>
      </w:r>
      <w:r>
        <w:rPr>
          <w:i/>
          <w:sz w:val="22"/>
        </w:rPr>
        <w:t>Possible</w:t>
      </w:r>
      <w:r>
        <w:rPr>
          <w:i/>
          <w:spacing w:val="-6"/>
          <w:sz w:val="22"/>
        </w:rPr>
        <w:t> </w:t>
      </w:r>
      <w:r>
        <w:rPr>
          <w:i/>
          <w:spacing w:val="-2"/>
          <w:sz w:val="22"/>
        </w:rPr>
        <w:t>Responses:</w:t>
      </w:r>
    </w:p>
    <w:p>
      <w:pPr>
        <w:pStyle w:val="ListParagraph"/>
        <w:numPr>
          <w:ilvl w:val="1"/>
          <w:numId w:val="135"/>
        </w:numPr>
        <w:tabs>
          <w:tab w:pos="3311" w:val="left" w:leader="none"/>
        </w:tabs>
        <w:spacing w:line="240" w:lineRule="auto" w:before="136" w:after="0"/>
        <w:ind w:left="3311" w:right="0" w:hanging="360"/>
        <w:jc w:val="left"/>
        <w:rPr>
          <w:i/>
          <w:sz w:val="22"/>
        </w:rPr>
      </w:pPr>
      <w:r>
        <w:rPr>
          <w:b/>
          <w:i/>
          <w:sz w:val="22"/>
        </w:rPr>
        <w:t>Scenario</w:t>
      </w:r>
      <w:r>
        <w:rPr>
          <w:b/>
          <w:i/>
          <w:spacing w:val="-3"/>
          <w:sz w:val="22"/>
        </w:rPr>
        <w:t> </w:t>
      </w:r>
      <w:r>
        <w:rPr>
          <w:b/>
          <w:i/>
          <w:sz w:val="22"/>
        </w:rPr>
        <w:t>1</w:t>
      </w:r>
      <w:r>
        <w:rPr>
          <w:b/>
          <w:i/>
          <w:spacing w:val="-4"/>
          <w:sz w:val="22"/>
        </w:rPr>
        <w:t> </w:t>
      </w:r>
      <w:r>
        <w:rPr>
          <w:i/>
          <w:sz w:val="22"/>
        </w:rPr>
        <w:t>–</w:t>
      </w:r>
      <w:r>
        <w:rPr>
          <w:i/>
          <w:spacing w:val="-5"/>
          <w:sz w:val="22"/>
        </w:rPr>
        <w:t> </w:t>
      </w:r>
      <w:r>
        <w:rPr>
          <w:i/>
          <w:sz w:val="22"/>
        </w:rPr>
        <w:t>Getting</w:t>
      </w:r>
      <w:r>
        <w:rPr>
          <w:i/>
          <w:spacing w:val="-2"/>
          <w:sz w:val="22"/>
        </w:rPr>
        <w:t> </w:t>
      </w:r>
      <w:r>
        <w:rPr>
          <w:i/>
          <w:sz w:val="22"/>
        </w:rPr>
        <w:t>More</w:t>
      </w:r>
      <w:r>
        <w:rPr>
          <w:i/>
          <w:spacing w:val="-4"/>
          <w:sz w:val="22"/>
        </w:rPr>
        <w:t> </w:t>
      </w:r>
      <w:r>
        <w:rPr>
          <w:i/>
          <w:spacing w:val="-2"/>
          <w:sz w:val="22"/>
        </w:rPr>
        <w:t>Information</w:t>
      </w:r>
    </w:p>
    <w:p>
      <w:pPr>
        <w:pStyle w:val="ListParagraph"/>
        <w:numPr>
          <w:ilvl w:val="2"/>
          <w:numId w:val="135"/>
        </w:numPr>
        <w:tabs>
          <w:tab w:pos="4031" w:val="left" w:leader="none"/>
        </w:tabs>
        <w:spacing w:line="240" w:lineRule="auto" w:before="13" w:after="0"/>
        <w:ind w:left="4031" w:right="0" w:hanging="360"/>
        <w:jc w:val="left"/>
        <w:rPr>
          <w:i/>
          <w:sz w:val="22"/>
        </w:rPr>
      </w:pPr>
      <w:r>
        <w:rPr>
          <w:i/>
          <w:sz w:val="22"/>
        </w:rPr>
        <w:t>Ask</w:t>
      </w:r>
      <w:r>
        <w:rPr>
          <w:i/>
          <w:spacing w:val="-4"/>
          <w:sz w:val="22"/>
        </w:rPr>
        <w:t> </w:t>
      </w:r>
      <w:r>
        <w:rPr>
          <w:i/>
          <w:sz w:val="22"/>
        </w:rPr>
        <w:t>them a</w:t>
      </w:r>
      <w:r>
        <w:rPr>
          <w:i/>
          <w:spacing w:val="-6"/>
          <w:sz w:val="22"/>
        </w:rPr>
        <w:t> </w:t>
      </w:r>
      <w:r>
        <w:rPr>
          <w:i/>
          <w:sz w:val="22"/>
        </w:rPr>
        <w:t>follow up</w:t>
      </w:r>
      <w:r>
        <w:rPr>
          <w:i/>
          <w:spacing w:val="-4"/>
          <w:sz w:val="22"/>
        </w:rPr>
        <w:t> </w:t>
      </w:r>
      <w:r>
        <w:rPr>
          <w:i/>
          <w:sz w:val="22"/>
        </w:rPr>
        <w:t>question</w:t>
      </w:r>
      <w:r>
        <w:rPr>
          <w:i/>
          <w:spacing w:val="-2"/>
          <w:sz w:val="22"/>
        </w:rPr>
        <w:t> </w:t>
      </w:r>
      <w:r>
        <w:rPr>
          <w:i/>
          <w:sz w:val="22"/>
        </w:rPr>
        <w:t>such</w:t>
      </w:r>
      <w:r>
        <w:rPr>
          <w:i/>
          <w:spacing w:val="-4"/>
          <w:sz w:val="22"/>
        </w:rPr>
        <w:t> </w:t>
      </w:r>
      <w:r>
        <w:rPr>
          <w:i/>
          <w:sz w:val="22"/>
        </w:rPr>
        <w:t>as</w:t>
      </w:r>
      <w:r>
        <w:rPr>
          <w:i/>
          <w:spacing w:val="-4"/>
          <w:sz w:val="22"/>
        </w:rPr>
        <w:t> </w:t>
      </w:r>
      <w:r>
        <w:rPr>
          <w:i/>
          <w:sz w:val="22"/>
        </w:rPr>
        <w:t>“Why</w:t>
      </w:r>
      <w:r>
        <w:rPr>
          <w:i/>
          <w:spacing w:val="-1"/>
          <w:sz w:val="22"/>
        </w:rPr>
        <w:t> </w:t>
      </w:r>
      <w:r>
        <w:rPr>
          <w:i/>
          <w:sz w:val="22"/>
        </w:rPr>
        <w:t>do</w:t>
      </w:r>
      <w:r>
        <w:rPr>
          <w:i/>
          <w:spacing w:val="-6"/>
          <w:sz w:val="22"/>
        </w:rPr>
        <w:t> </w:t>
      </w:r>
      <w:r>
        <w:rPr>
          <w:i/>
          <w:sz w:val="22"/>
        </w:rPr>
        <w:t>you</w:t>
      </w:r>
      <w:r>
        <w:rPr>
          <w:i/>
          <w:spacing w:val="-2"/>
          <w:sz w:val="22"/>
        </w:rPr>
        <w:t> </w:t>
      </w:r>
      <w:r>
        <w:rPr>
          <w:i/>
          <w:sz w:val="22"/>
        </w:rPr>
        <w:t>say</w:t>
      </w:r>
      <w:r>
        <w:rPr>
          <w:i/>
          <w:spacing w:val="-3"/>
          <w:sz w:val="22"/>
        </w:rPr>
        <w:t> </w:t>
      </w:r>
      <w:r>
        <w:rPr>
          <w:i/>
          <w:spacing w:val="-2"/>
          <w:sz w:val="22"/>
        </w:rPr>
        <w:t>that?”</w:t>
      </w:r>
    </w:p>
    <w:p>
      <w:pPr>
        <w:pStyle w:val="ListParagraph"/>
        <w:numPr>
          <w:ilvl w:val="2"/>
          <w:numId w:val="135"/>
        </w:numPr>
        <w:tabs>
          <w:tab w:pos="4031" w:val="left" w:leader="none"/>
        </w:tabs>
        <w:spacing w:line="240" w:lineRule="auto" w:before="16" w:after="0"/>
        <w:ind w:left="4031" w:right="0" w:hanging="360"/>
        <w:jc w:val="left"/>
        <w:rPr>
          <w:i/>
          <w:sz w:val="22"/>
        </w:rPr>
      </w:pPr>
      <w:r>
        <w:rPr>
          <w:i/>
          <w:sz w:val="22"/>
        </w:rPr>
        <w:t>Ask</w:t>
      </w:r>
      <w:r>
        <w:rPr>
          <w:i/>
          <w:spacing w:val="-3"/>
          <w:sz w:val="22"/>
        </w:rPr>
        <w:t> </w:t>
      </w:r>
      <w:r>
        <w:rPr>
          <w:i/>
          <w:sz w:val="22"/>
        </w:rPr>
        <w:t>them</w:t>
      </w:r>
      <w:r>
        <w:rPr>
          <w:i/>
          <w:spacing w:val="-4"/>
          <w:sz w:val="22"/>
        </w:rPr>
        <w:t> </w:t>
      </w:r>
      <w:r>
        <w:rPr>
          <w:i/>
          <w:sz w:val="22"/>
        </w:rPr>
        <w:t>to</w:t>
      </w:r>
      <w:r>
        <w:rPr>
          <w:i/>
          <w:spacing w:val="-6"/>
          <w:sz w:val="22"/>
        </w:rPr>
        <w:t> </w:t>
      </w:r>
      <w:r>
        <w:rPr>
          <w:i/>
          <w:sz w:val="22"/>
        </w:rPr>
        <w:t>explain</w:t>
      </w:r>
      <w:r>
        <w:rPr>
          <w:i/>
          <w:spacing w:val="-3"/>
          <w:sz w:val="22"/>
        </w:rPr>
        <w:t> </w:t>
      </w:r>
      <w:r>
        <w:rPr>
          <w:i/>
          <w:sz w:val="22"/>
        </w:rPr>
        <w:t>themselves</w:t>
      </w:r>
      <w:r>
        <w:rPr>
          <w:i/>
          <w:spacing w:val="-5"/>
          <w:sz w:val="22"/>
        </w:rPr>
        <w:t> </w:t>
      </w:r>
      <w:r>
        <w:rPr>
          <w:i/>
          <w:spacing w:val="-4"/>
          <w:sz w:val="22"/>
        </w:rPr>
        <w:t>more</w:t>
      </w:r>
    </w:p>
    <w:p>
      <w:pPr>
        <w:pStyle w:val="ListParagraph"/>
        <w:numPr>
          <w:ilvl w:val="2"/>
          <w:numId w:val="135"/>
        </w:numPr>
        <w:tabs>
          <w:tab w:pos="4032" w:val="left" w:leader="none"/>
        </w:tabs>
        <w:spacing w:line="240" w:lineRule="auto" w:before="14" w:after="0"/>
        <w:ind w:left="4032" w:right="1392" w:hanging="361"/>
        <w:jc w:val="left"/>
        <w:rPr>
          <w:i/>
          <w:sz w:val="22"/>
        </w:rPr>
      </w:pPr>
      <w:r>
        <w:rPr>
          <w:i/>
          <w:sz w:val="22"/>
        </w:rPr>
        <w:t>Ask</w:t>
      </w:r>
      <w:r>
        <w:rPr>
          <w:i/>
          <w:spacing w:val="-2"/>
          <w:sz w:val="22"/>
        </w:rPr>
        <w:t> </w:t>
      </w:r>
      <w:r>
        <w:rPr>
          <w:i/>
          <w:sz w:val="22"/>
        </w:rPr>
        <w:t>if</w:t>
      </w:r>
      <w:r>
        <w:rPr>
          <w:i/>
          <w:spacing w:val="-3"/>
          <w:sz w:val="22"/>
        </w:rPr>
        <w:t> </w:t>
      </w:r>
      <w:r>
        <w:rPr>
          <w:i/>
          <w:sz w:val="22"/>
        </w:rPr>
        <w:t>there</w:t>
      </w:r>
      <w:r>
        <w:rPr>
          <w:i/>
          <w:spacing w:val="-5"/>
          <w:sz w:val="22"/>
        </w:rPr>
        <w:t> </w:t>
      </w:r>
      <w:r>
        <w:rPr>
          <w:i/>
          <w:sz w:val="22"/>
        </w:rPr>
        <w:t>are</w:t>
      </w:r>
      <w:r>
        <w:rPr>
          <w:i/>
          <w:spacing w:val="-5"/>
          <w:sz w:val="22"/>
        </w:rPr>
        <w:t> </w:t>
      </w:r>
      <w:r>
        <w:rPr>
          <w:i/>
          <w:sz w:val="22"/>
        </w:rPr>
        <w:t>other</w:t>
      </w:r>
      <w:r>
        <w:rPr>
          <w:i/>
          <w:spacing w:val="-4"/>
          <w:sz w:val="22"/>
        </w:rPr>
        <w:t> </w:t>
      </w:r>
      <w:r>
        <w:rPr>
          <w:i/>
          <w:sz w:val="22"/>
        </w:rPr>
        <w:t>participants</w:t>
      </w:r>
      <w:r>
        <w:rPr>
          <w:i/>
          <w:spacing w:val="-5"/>
          <w:sz w:val="22"/>
        </w:rPr>
        <w:t> </w:t>
      </w:r>
      <w:r>
        <w:rPr>
          <w:i/>
          <w:sz w:val="22"/>
        </w:rPr>
        <w:t>that</w:t>
      </w:r>
      <w:r>
        <w:rPr>
          <w:i/>
          <w:spacing w:val="-3"/>
          <w:sz w:val="22"/>
        </w:rPr>
        <w:t> </w:t>
      </w:r>
      <w:r>
        <w:rPr>
          <w:i/>
          <w:sz w:val="22"/>
        </w:rPr>
        <w:t>can</w:t>
      </w:r>
      <w:r>
        <w:rPr>
          <w:i/>
          <w:spacing w:val="-5"/>
          <w:sz w:val="22"/>
        </w:rPr>
        <w:t> </w:t>
      </w:r>
      <w:r>
        <w:rPr>
          <w:i/>
          <w:sz w:val="22"/>
        </w:rPr>
        <w:t>add</w:t>
      </w:r>
      <w:r>
        <w:rPr>
          <w:i/>
          <w:spacing w:val="-5"/>
          <w:sz w:val="22"/>
        </w:rPr>
        <w:t> </w:t>
      </w:r>
      <w:r>
        <w:rPr>
          <w:i/>
          <w:sz w:val="22"/>
        </w:rPr>
        <w:t>more</w:t>
      </w:r>
      <w:r>
        <w:rPr>
          <w:i/>
          <w:spacing w:val="-3"/>
          <w:sz w:val="22"/>
        </w:rPr>
        <w:t> </w:t>
      </w:r>
      <w:r>
        <w:rPr>
          <w:i/>
          <w:sz w:val="22"/>
        </w:rPr>
        <w:t>information to the response.</w:t>
      </w:r>
    </w:p>
    <w:p>
      <w:pPr>
        <w:pStyle w:val="BodyText"/>
        <w:spacing w:before="16"/>
        <w:rPr>
          <w:i/>
        </w:rPr>
      </w:pPr>
    </w:p>
    <w:p>
      <w:pPr>
        <w:pStyle w:val="ListParagraph"/>
        <w:numPr>
          <w:ilvl w:val="1"/>
          <w:numId w:val="135"/>
        </w:numPr>
        <w:tabs>
          <w:tab w:pos="3312" w:val="left" w:leader="none"/>
        </w:tabs>
        <w:spacing w:line="240" w:lineRule="auto" w:before="0" w:after="0"/>
        <w:ind w:left="3312" w:right="0" w:hanging="360"/>
        <w:jc w:val="left"/>
        <w:rPr>
          <w:i/>
          <w:sz w:val="22"/>
        </w:rPr>
      </w:pPr>
      <w:r>
        <w:rPr>
          <w:b/>
          <w:i/>
          <w:sz w:val="22"/>
        </w:rPr>
        <w:t>Scenario</w:t>
      </w:r>
      <w:r>
        <w:rPr>
          <w:b/>
          <w:i/>
          <w:spacing w:val="-5"/>
          <w:sz w:val="22"/>
        </w:rPr>
        <w:t> </w:t>
      </w:r>
      <w:r>
        <w:rPr>
          <w:b/>
          <w:i/>
          <w:sz w:val="22"/>
        </w:rPr>
        <w:t>2</w:t>
      </w:r>
      <w:r>
        <w:rPr>
          <w:b/>
          <w:i/>
          <w:spacing w:val="-7"/>
          <w:sz w:val="22"/>
        </w:rPr>
        <w:t> </w:t>
      </w:r>
      <w:r>
        <w:rPr>
          <w:i/>
          <w:sz w:val="22"/>
        </w:rPr>
        <w:t>–</w:t>
      </w:r>
      <w:r>
        <w:rPr>
          <w:i/>
          <w:spacing w:val="-4"/>
          <w:sz w:val="22"/>
        </w:rPr>
        <w:t> </w:t>
      </w:r>
      <w:r>
        <w:rPr>
          <w:i/>
          <w:sz w:val="22"/>
        </w:rPr>
        <w:t>Misunderstanding</w:t>
      </w:r>
      <w:r>
        <w:rPr>
          <w:i/>
          <w:spacing w:val="-5"/>
          <w:sz w:val="22"/>
        </w:rPr>
        <w:t> </w:t>
      </w:r>
      <w:r>
        <w:rPr>
          <w:i/>
          <w:sz w:val="22"/>
        </w:rPr>
        <w:t>of</w:t>
      </w:r>
      <w:r>
        <w:rPr>
          <w:i/>
          <w:spacing w:val="-2"/>
          <w:sz w:val="22"/>
        </w:rPr>
        <w:t> Meaning</w:t>
      </w:r>
    </w:p>
    <w:p>
      <w:pPr>
        <w:pStyle w:val="ListParagraph"/>
        <w:numPr>
          <w:ilvl w:val="2"/>
          <w:numId w:val="135"/>
        </w:numPr>
        <w:tabs>
          <w:tab w:pos="4032" w:val="left" w:leader="none"/>
        </w:tabs>
        <w:spacing w:line="240" w:lineRule="auto" w:before="13" w:after="0"/>
        <w:ind w:left="4032" w:right="1540" w:hanging="361"/>
        <w:jc w:val="left"/>
        <w:rPr>
          <w:i/>
          <w:sz w:val="22"/>
        </w:rPr>
      </w:pPr>
      <w:r>
        <w:rPr>
          <w:i/>
          <w:sz w:val="22"/>
        </w:rPr>
        <w:t>Thank</w:t>
      </w:r>
      <w:r>
        <w:rPr>
          <w:i/>
          <w:spacing w:val="-3"/>
          <w:sz w:val="22"/>
        </w:rPr>
        <w:t> </w:t>
      </w:r>
      <w:r>
        <w:rPr>
          <w:i/>
          <w:sz w:val="22"/>
        </w:rPr>
        <w:t>the</w:t>
      </w:r>
      <w:r>
        <w:rPr>
          <w:i/>
          <w:spacing w:val="-6"/>
          <w:sz w:val="22"/>
        </w:rPr>
        <w:t> </w:t>
      </w:r>
      <w:r>
        <w:rPr>
          <w:i/>
          <w:sz w:val="22"/>
        </w:rPr>
        <w:t>participant</w:t>
      </w:r>
      <w:r>
        <w:rPr>
          <w:i/>
          <w:spacing w:val="-4"/>
          <w:sz w:val="22"/>
        </w:rPr>
        <w:t> </w:t>
      </w:r>
      <w:r>
        <w:rPr>
          <w:i/>
          <w:sz w:val="22"/>
        </w:rPr>
        <w:t>for</w:t>
      </w:r>
      <w:r>
        <w:rPr>
          <w:i/>
          <w:spacing w:val="-7"/>
          <w:sz w:val="22"/>
        </w:rPr>
        <w:t> </w:t>
      </w:r>
      <w:r>
        <w:rPr>
          <w:i/>
          <w:sz w:val="22"/>
        </w:rPr>
        <w:t>their</w:t>
      </w:r>
      <w:r>
        <w:rPr>
          <w:i/>
          <w:spacing w:val="-5"/>
          <w:sz w:val="22"/>
        </w:rPr>
        <w:t> </w:t>
      </w:r>
      <w:r>
        <w:rPr>
          <w:i/>
          <w:sz w:val="22"/>
        </w:rPr>
        <w:t>response</w:t>
      </w:r>
      <w:r>
        <w:rPr>
          <w:i/>
          <w:spacing w:val="-5"/>
          <w:sz w:val="22"/>
        </w:rPr>
        <w:t> </w:t>
      </w:r>
      <w:r>
        <w:rPr>
          <w:i/>
          <w:sz w:val="22"/>
        </w:rPr>
        <w:t>and</w:t>
      </w:r>
      <w:r>
        <w:rPr>
          <w:i/>
          <w:spacing w:val="-6"/>
          <w:sz w:val="22"/>
        </w:rPr>
        <w:t> </w:t>
      </w:r>
      <w:r>
        <w:rPr>
          <w:i/>
          <w:sz w:val="22"/>
        </w:rPr>
        <w:t>then</w:t>
      </w:r>
      <w:r>
        <w:rPr>
          <w:i/>
          <w:spacing w:val="-6"/>
          <w:sz w:val="22"/>
        </w:rPr>
        <w:t> </w:t>
      </w:r>
      <w:r>
        <w:rPr>
          <w:i/>
          <w:sz w:val="22"/>
        </w:rPr>
        <w:t>apologize</w:t>
      </w:r>
      <w:r>
        <w:rPr>
          <w:i/>
          <w:spacing w:val="-4"/>
          <w:sz w:val="22"/>
        </w:rPr>
        <w:t> </w:t>
      </w:r>
      <w:r>
        <w:rPr>
          <w:i/>
          <w:sz w:val="22"/>
        </w:rPr>
        <w:t>for not being clear about the intention of the question.</w:t>
      </w:r>
    </w:p>
    <w:p>
      <w:pPr>
        <w:pStyle w:val="ListParagraph"/>
        <w:numPr>
          <w:ilvl w:val="3"/>
          <w:numId w:val="135"/>
        </w:numPr>
        <w:tabs>
          <w:tab w:pos="4750" w:val="left" w:leader="none"/>
          <w:tab w:pos="4752" w:val="left" w:leader="none"/>
        </w:tabs>
        <w:spacing w:line="235" w:lineRule="auto" w:before="4" w:after="0"/>
        <w:ind w:left="4752" w:right="1371" w:hanging="361"/>
        <w:jc w:val="left"/>
        <w:rPr>
          <w:i/>
          <w:sz w:val="22"/>
        </w:rPr>
      </w:pPr>
      <w:r>
        <w:rPr>
          <w:i/>
          <w:sz w:val="22"/>
        </w:rPr>
        <w:t>Ask</w:t>
      </w:r>
      <w:r>
        <w:rPr>
          <w:i/>
          <w:spacing w:val="-3"/>
          <w:sz w:val="22"/>
        </w:rPr>
        <w:t> </w:t>
      </w:r>
      <w:r>
        <w:rPr>
          <w:i/>
          <w:sz w:val="22"/>
        </w:rPr>
        <w:t>your</w:t>
      </w:r>
      <w:r>
        <w:rPr>
          <w:i/>
          <w:spacing w:val="-5"/>
          <w:sz w:val="22"/>
        </w:rPr>
        <w:t> </w:t>
      </w:r>
      <w:r>
        <w:rPr>
          <w:i/>
          <w:sz w:val="22"/>
        </w:rPr>
        <w:t>question</w:t>
      </w:r>
      <w:r>
        <w:rPr>
          <w:i/>
          <w:spacing w:val="-4"/>
          <w:sz w:val="22"/>
        </w:rPr>
        <w:t> </w:t>
      </w:r>
      <w:r>
        <w:rPr>
          <w:i/>
          <w:sz w:val="22"/>
        </w:rPr>
        <w:t>again</w:t>
      </w:r>
      <w:r>
        <w:rPr>
          <w:i/>
          <w:spacing w:val="-6"/>
          <w:sz w:val="22"/>
        </w:rPr>
        <w:t> </w:t>
      </w:r>
      <w:r>
        <w:rPr>
          <w:i/>
          <w:sz w:val="22"/>
        </w:rPr>
        <w:t>with</w:t>
      </w:r>
      <w:r>
        <w:rPr>
          <w:i/>
          <w:spacing w:val="-6"/>
          <w:sz w:val="22"/>
        </w:rPr>
        <w:t> </w:t>
      </w:r>
      <w:r>
        <w:rPr>
          <w:i/>
          <w:sz w:val="22"/>
        </w:rPr>
        <w:t>clarified</w:t>
      </w:r>
      <w:r>
        <w:rPr>
          <w:i/>
          <w:spacing w:val="-6"/>
          <w:sz w:val="22"/>
        </w:rPr>
        <w:t> </w:t>
      </w:r>
      <w:r>
        <w:rPr>
          <w:i/>
          <w:sz w:val="22"/>
        </w:rPr>
        <w:t>meaning</w:t>
      </w:r>
      <w:r>
        <w:rPr>
          <w:i/>
          <w:spacing w:val="-4"/>
          <w:sz w:val="22"/>
        </w:rPr>
        <w:t> </w:t>
      </w:r>
      <w:r>
        <w:rPr>
          <w:i/>
          <w:sz w:val="22"/>
        </w:rPr>
        <w:t>and</w:t>
      </w:r>
      <w:r>
        <w:rPr>
          <w:i/>
          <w:spacing w:val="-4"/>
          <w:sz w:val="22"/>
        </w:rPr>
        <w:t> </w:t>
      </w:r>
      <w:r>
        <w:rPr>
          <w:i/>
          <w:sz w:val="22"/>
        </w:rPr>
        <w:t>allow the same person to answer if they choose. Allowing the same person</w:t>
      </w:r>
      <w:r>
        <w:rPr>
          <w:i/>
          <w:spacing w:val="-2"/>
          <w:sz w:val="22"/>
        </w:rPr>
        <w:t> </w:t>
      </w:r>
      <w:r>
        <w:rPr>
          <w:i/>
          <w:sz w:val="22"/>
        </w:rPr>
        <w:t>to</w:t>
      </w:r>
      <w:r>
        <w:rPr>
          <w:i/>
          <w:spacing w:val="-2"/>
          <w:sz w:val="22"/>
        </w:rPr>
        <w:t> </w:t>
      </w:r>
      <w:r>
        <w:rPr>
          <w:i/>
          <w:sz w:val="22"/>
        </w:rPr>
        <w:t>answer</w:t>
      </w:r>
      <w:r>
        <w:rPr>
          <w:i/>
          <w:spacing w:val="-3"/>
          <w:sz w:val="22"/>
        </w:rPr>
        <w:t> </w:t>
      </w:r>
      <w:r>
        <w:rPr>
          <w:i/>
          <w:sz w:val="22"/>
        </w:rPr>
        <w:t>helps with</w:t>
      </w:r>
      <w:r>
        <w:rPr>
          <w:i/>
          <w:spacing w:val="-2"/>
          <w:sz w:val="22"/>
        </w:rPr>
        <w:t> </w:t>
      </w:r>
      <w:r>
        <w:rPr>
          <w:i/>
          <w:sz w:val="22"/>
        </w:rPr>
        <w:t>their confidence; they might feel embarrassed that they misunderstood the </w:t>
      </w:r>
      <w:r>
        <w:rPr>
          <w:i/>
          <w:spacing w:val="-2"/>
          <w:sz w:val="22"/>
        </w:rPr>
        <w:t>question.</w:t>
      </w:r>
    </w:p>
    <w:p>
      <w:pPr>
        <w:pStyle w:val="BodyText"/>
        <w:spacing w:before="18"/>
        <w:rPr>
          <w:i/>
        </w:rPr>
      </w:pPr>
    </w:p>
    <w:p>
      <w:pPr>
        <w:pStyle w:val="ListParagraph"/>
        <w:numPr>
          <w:ilvl w:val="1"/>
          <w:numId w:val="135"/>
        </w:numPr>
        <w:tabs>
          <w:tab w:pos="3312" w:val="left" w:leader="none"/>
        </w:tabs>
        <w:spacing w:line="240" w:lineRule="auto" w:before="0" w:after="0"/>
        <w:ind w:left="3312" w:right="0" w:hanging="360"/>
        <w:jc w:val="left"/>
        <w:rPr>
          <w:i/>
          <w:sz w:val="22"/>
        </w:rPr>
      </w:pPr>
      <w:r>
        <w:rPr>
          <w:b/>
          <w:i/>
          <w:sz w:val="22"/>
        </w:rPr>
        <w:t>Scenario</w:t>
      </w:r>
      <w:r>
        <w:rPr>
          <w:b/>
          <w:i/>
          <w:spacing w:val="-2"/>
          <w:sz w:val="22"/>
        </w:rPr>
        <w:t> </w:t>
      </w:r>
      <w:r>
        <w:rPr>
          <w:b/>
          <w:i/>
          <w:sz w:val="22"/>
        </w:rPr>
        <w:t>3</w:t>
      </w:r>
      <w:r>
        <w:rPr>
          <w:b/>
          <w:i/>
          <w:spacing w:val="-4"/>
          <w:sz w:val="22"/>
        </w:rPr>
        <w:t> </w:t>
      </w:r>
      <w:r>
        <w:rPr>
          <w:i/>
          <w:sz w:val="22"/>
        </w:rPr>
        <w:t>–</w:t>
      </w:r>
      <w:r>
        <w:rPr>
          <w:i/>
          <w:spacing w:val="-2"/>
          <w:sz w:val="22"/>
        </w:rPr>
        <w:t> </w:t>
      </w:r>
      <w:r>
        <w:rPr>
          <w:i/>
          <w:sz w:val="22"/>
        </w:rPr>
        <w:t>Long</w:t>
      </w:r>
      <w:r>
        <w:rPr>
          <w:i/>
          <w:spacing w:val="-3"/>
          <w:sz w:val="22"/>
        </w:rPr>
        <w:t> </w:t>
      </w:r>
      <w:r>
        <w:rPr>
          <w:i/>
          <w:spacing w:val="-2"/>
          <w:sz w:val="22"/>
        </w:rPr>
        <w:t>Answers</w:t>
      </w:r>
    </w:p>
    <w:p>
      <w:pPr>
        <w:pStyle w:val="ListParagraph"/>
        <w:numPr>
          <w:ilvl w:val="2"/>
          <w:numId w:val="135"/>
        </w:numPr>
        <w:tabs>
          <w:tab w:pos="4032" w:val="left" w:leader="none"/>
        </w:tabs>
        <w:spacing w:line="240" w:lineRule="auto" w:before="13" w:after="0"/>
        <w:ind w:left="4032" w:right="1240" w:hanging="361"/>
        <w:jc w:val="left"/>
        <w:rPr>
          <w:i/>
          <w:sz w:val="22"/>
        </w:rPr>
      </w:pPr>
      <w:r>
        <w:rPr>
          <w:i/>
          <w:sz w:val="22"/>
        </w:rPr>
        <w:t>Interrupt</w:t>
      </w:r>
      <w:r>
        <w:rPr>
          <w:i/>
          <w:spacing w:val="-3"/>
          <w:sz w:val="22"/>
        </w:rPr>
        <w:t> </w:t>
      </w:r>
      <w:r>
        <w:rPr>
          <w:i/>
          <w:sz w:val="22"/>
        </w:rPr>
        <w:t>the</w:t>
      </w:r>
      <w:r>
        <w:rPr>
          <w:i/>
          <w:spacing w:val="-3"/>
          <w:sz w:val="22"/>
        </w:rPr>
        <w:t> </w:t>
      </w:r>
      <w:r>
        <w:rPr>
          <w:i/>
          <w:sz w:val="22"/>
        </w:rPr>
        <w:t>conversation</w:t>
      </w:r>
      <w:r>
        <w:rPr>
          <w:i/>
          <w:spacing w:val="-3"/>
          <w:sz w:val="22"/>
        </w:rPr>
        <w:t> </w:t>
      </w:r>
      <w:r>
        <w:rPr>
          <w:i/>
          <w:sz w:val="22"/>
        </w:rPr>
        <w:t>and</w:t>
      </w:r>
      <w:r>
        <w:rPr>
          <w:i/>
          <w:spacing w:val="-5"/>
          <w:sz w:val="22"/>
        </w:rPr>
        <w:t> </w:t>
      </w:r>
      <w:r>
        <w:rPr>
          <w:i/>
          <w:sz w:val="22"/>
        </w:rPr>
        <w:t>thank</w:t>
      </w:r>
      <w:r>
        <w:rPr>
          <w:i/>
          <w:spacing w:val="-5"/>
          <w:sz w:val="22"/>
        </w:rPr>
        <w:t> </w:t>
      </w:r>
      <w:r>
        <w:rPr>
          <w:i/>
          <w:sz w:val="22"/>
        </w:rPr>
        <w:t>them</w:t>
      </w:r>
      <w:r>
        <w:rPr>
          <w:i/>
          <w:spacing w:val="-4"/>
          <w:sz w:val="22"/>
        </w:rPr>
        <w:t> </w:t>
      </w:r>
      <w:r>
        <w:rPr>
          <w:i/>
          <w:sz w:val="22"/>
        </w:rPr>
        <w:t>for</w:t>
      </w:r>
      <w:r>
        <w:rPr>
          <w:i/>
          <w:spacing w:val="-4"/>
          <w:sz w:val="22"/>
        </w:rPr>
        <w:t> </w:t>
      </w:r>
      <w:r>
        <w:rPr>
          <w:i/>
          <w:sz w:val="22"/>
        </w:rPr>
        <w:t>wanting</w:t>
      </w:r>
      <w:r>
        <w:rPr>
          <w:i/>
          <w:spacing w:val="-3"/>
          <w:sz w:val="22"/>
        </w:rPr>
        <w:t> </w:t>
      </w:r>
      <w:r>
        <w:rPr>
          <w:i/>
          <w:sz w:val="22"/>
        </w:rPr>
        <w:t>to</w:t>
      </w:r>
      <w:r>
        <w:rPr>
          <w:i/>
          <w:spacing w:val="-5"/>
          <w:sz w:val="22"/>
        </w:rPr>
        <w:t> </w:t>
      </w:r>
      <w:r>
        <w:rPr>
          <w:i/>
          <w:sz w:val="22"/>
        </w:rPr>
        <w:t>share</w:t>
      </w:r>
      <w:r>
        <w:rPr>
          <w:i/>
          <w:spacing w:val="-5"/>
          <w:sz w:val="22"/>
        </w:rPr>
        <w:t> </w:t>
      </w:r>
      <w:r>
        <w:rPr>
          <w:i/>
          <w:sz w:val="22"/>
        </w:rPr>
        <w:t>so much information.</w:t>
      </w:r>
    </w:p>
    <w:p>
      <w:pPr>
        <w:pStyle w:val="ListParagraph"/>
        <w:numPr>
          <w:ilvl w:val="3"/>
          <w:numId w:val="135"/>
        </w:numPr>
        <w:tabs>
          <w:tab w:pos="4751" w:val="left" w:leader="none"/>
          <w:tab w:pos="4753" w:val="left" w:leader="none"/>
        </w:tabs>
        <w:spacing w:line="223" w:lineRule="auto" w:before="14" w:after="0"/>
        <w:ind w:left="4753" w:right="1513" w:hanging="361"/>
        <w:jc w:val="left"/>
        <w:rPr>
          <w:i/>
          <w:sz w:val="22"/>
        </w:rPr>
      </w:pPr>
      <w:r>
        <w:rPr>
          <w:i/>
          <w:sz w:val="22"/>
        </w:rPr>
        <w:t>Explain</w:t>
      </w:r>
      <w:r>
        <w:rPr>
          <w:i/>
          <w:spacing w:val="-3"/>
          <w:sz w:val="22"/>
        </w:rPr>
        <w:t> </w:t>
      </w:r>
      <w:r>
        <w:rPr>
          <w:i/>
          <w:sz w:val="22"/>
        </w:rPr>
        <w:t>that</w:t>
      </w:r>
      <w:r>
        <w:rPr>
          <w:i/>
          <w:spacing w:val="-3"/>
          <w:sz w:val="22"/>
        </w:rPr>
        <w:t> </w:t>
      </w:r>
      <w:r>
        <w:rPr>
          <w:i/>
          <w:sz w:val="22"/>
        </w:rPr>
        <w:t>you</w:t>
      </w:r>
      <w:r>
        <w:rPr>
          <w:i/>
          <w:spacing w:val="-5"/>
          <w:sz w:val="22"/>
        </w:rPr>
        <w:t> </w:t>
      </w:r>
      <w:r>
        <w:rPr>
          <w:i/>
          <w:sz w:val="22"/>
        </w:rPr>
        <w:t>want</w:t>
      </w:r>
      <w:r>
        <w:rPr>
          <w:i/>
          <w:spacing w:val="-3"/>
          <w:sz w:val="22"/>
        </w:rPr>
        <w:t> </w:t>
      </w:r>
      <w:r>
        <w:rPr>
          <w:i/>
          <w:sz w:val="22"/>
        </w:rPr>
        <w:t>to</w:t>
      </w:r>
      <w:r>
        <w:rPr>
          <w:i/>
          <w:spacing w:val="-5"/>
          <w:sz w:val="22"/>
        </w:rPr>
        <w:t> </w:t>
      </w:r>
      <w:r>
        <w:rPr>
          <w:i/>
          <w:sz w:val="22"/>
        </w:rPr>
        <w:t>make</w:t>
      </w:r>
      <w:r>
        <w:rPr>
          <w:i/>
          <w:spacing w:val="-5"/>
          <w:sz w:val="22"/>
        </w:rPr>
        <w:t> </w:t>
      </w:r>
      <w:r>
        <w:rPr>
          <w:i/>
          <w:sz w:val="22"/>
        </w:rPr>
        <w:t>sure</w:t>
      </w:r>
      <w:r>
        <w:rPr>
          <w:i/>
          <w:spacing w:val="-5"/>
          <w:sz w:val="22"/>
        </w:rPr>
        <w:t> </w:t>
      </w:r>
      <w:r>
        <w:rPr>
          <w:i/>
          <w:sz w:val="22"/>
        </w:rPr>
        <w:t>that</w:t>
      </w:r>
      <w:r>
        <w:rPr>
          <w:i/>
          <w:spacing w:val="-1"/>
          <w:sz w:val="22"/>
        </w:rPr>
        <w:t> </w:t>
      </w:r>
      <w:r>
        <w:rPr>
          <w:i/>
          <w:sz w:val="22"/>
        </w:rPr>
        <w:t>you</w:t>
      </w:r>
      <w:r>
        <w:rPr>
          <w:i/>
          <w:spacing w:val="-5"/>
          <w:sz w:val="22"/>
        </w:rPr>
        <w:t> </w:t>
      </w:r>
      <w:r>
        <w:rPr>
          <w:i/>
          <w:sz w:val="22"/>
        </w:rPr>
        <w:t>are</w:t>
      </w:r>
      <w:r>
        <w:rPr>
          <w:i/>
          <w:spacing w:val="-5"/>
          <w:sz w:val="22"/>
        </w:rPr>
        <w:t> </w:t>
      </w:r>
      <w:r>
        <w:rPr>
          <w:i/>
          <w:sz w:val="22"/>
        </w:rPr>
        <w:t>able</w:t>
      </w:r>
      <w:r>
        <w:rPr>
          <w:i/>
          <w:spacing w:val="-3"/>
          <w:sz w:val="22"/>
        </w:rPr>
        <w:t> </w:t>
      </w:r>
      <w:r>
        <w:rPr>
          <w:i/>
          <w:sz w:val="22"/>
        </w:rPr>
        <w:t>to capture everything that they say.</w:t>
      </w:r>
    </w:p>
    <w:p>
      <w:pPr>
        <w:pStyle w:val="ListParagraph"/>
        <w:numPr>
          <w:ilvl w:val="3"/>
          <w:numId w:val="135"/>
        </w:numPr>
        <w:tabs>
          <w:tab w:pos="4751" w:val="left" w:leader="none"/>
          <w:tab w:pos="4753" w:val="left" w:leader="none"/>
        </w:tabs>
        <w:spacing w:line="223" w:lineRule="auto" w:before="16" w:after="0"/>
        <w:ind w:left="4753" w:right="2259" w:hanging="361"/>
        <w:jc w:val="left"/>
        <w:rPr>
          <w:i/>
          <w:sz w:val="22"/>
        </w:rPr>
      </w:pPr>
      <w:r>
        <w:rPr>
          <w:i/>
          <w:sz w:val="22"/>
        </w:rPr>
        <w:t>Pull</w:t>
      </w:r>
      <w:r>
        <w:rPr>
          <w:i/>
          <w:spacing w:val="-5"/>
          <w:sz w:val="22"/>
        </w:rPr>
        <w:t> </w:t>
      </w:r>
      <w:r>
        <w:rPr>
          <w:i/>
          <w:sz w:val="22"/>
        </w:rPr>
        <w:t>out</w:t>
      </w:r>
      <w:r>
        <w:rPr>
          <w:i/>
          <w:spacing w:val="-3"/>
          <w:sz w:val="22"/>
        </w:rPr>
        <w:t> </w:t>
      </w:r>
      <w:r>
        <w:rPr>
          <w:i/>
          <w:sz w:val="22"/>
        </w:rPr>
        <w:t>the</w:t>
      </w:r>
      <w:r>
        <w:rPr>
          <w:i/>
          <w:spacing w:val="-7"/>
          <w:sz w:val="22"/>
        </w:rPr>
        <w:t> </w:t>
      </w:r>
      <w:r>
        <w:rPr>
          <w:i/>
          <w:sz w:val="22"/>
        </w:rPr>
        <w:t>important</w:t>
      </w:r>
      <w:r>
        <w:rPr>
          <w:i/>
          <w:spacing w:val="-3"/>
          <w:sz w:val="22"/>
        </w:rPr>
        <w:t> </w:t>
      </w:r>
      <w:r>
        <w:rPr>
          <w:i/>
          <w:sz w:val="22"/>
        </w:rPr>
        <w:t>information</w:t>
      </w:r>
      <w:r>
        <w:rPr>
          <w:i/>
          <w:spacing w:val="-5"/>
          <w:sz w:val="22"/>
        </w:rPr>
        <w:t> </w:t>
      </w:r>
      <w:r>
        <w:rPr>
          <w:i/>
          <w:sz w:val="22"/>
        </w:rPr>
        <w:t>from</w:t>
      </w:r>
      <w:r>
        <w:rPr>
          <w:i/>
          <w:spacing w:val="-6"/>
          <w:sz w:val="22"/>
        </w:rPr>
        <w:t> </w:t>
      </w:r>
      <w:r>
        <w:rPr>
          <w:i/>
          <w:sz w:val="22"/>
        </w:rPr>
        <w:t>what</w:t>
      </w:r>
      <w:r>
        <w:rPr>
          <w:i/>
          <w:spacing w:val="-5"/>
          <w:sz w:val="22"/>
        </w:rPr>
        <w:t> </w:t>
      </w:r>
      <w:r>
        <w:rPr>
          <w:i/>
          <w:sz w:val="22"/>
        </w:rPr>
        <w:t>the participant said and relate it back to the topic.</w:t>
      </w:r>
    </w:p>
    <w:p>
      <w:pPr>
        <w:pStyle w:val="ListParagraph"/>
        <w:numPr>
          <w:ilvl w:val="3"/>
          <w:numId w:val="135"/>
        </w:numPr>
        <w:tabs>
          <w:tab w:pos="4751" w:val="left" w:leader="none"/>
          <w:tab w:pos="4753" w:val="left" w:leader="none"/>
        </w:tabs>
        <w:spacing w:line="230" w:lineRule="auto" w:before="11" w:after="0"/>
        <w:ind w:left="4753" w:right="1635" w:hanging="361"/>
        <w:jc w:val="left"/>
        <w:rPr>
          <w:i/>
          <w:sz w:val="22"/>
        </w:rPr>
      </w:pPr>
      <w:r>
        <w:rPr>
          <w:i/>
          <w:sz w:val="22"/>
        </w:rPr>
        <w:t>Re-state what the participant said, check with the participant</w:t>
      </w:r>
      <w:r>
        <w:rPr>
          <w:i/>
          <w:spacing w:val="-4"/>
          <w:sz w:val="22"/>
        </w:rPr>
        <w:t> </w:t>
      </w:r>
      <w:r>
        <w:rPr>
          <w:i/>
          <w:sz w:val="22"/>
        </w:rPr>
        <w:t>to</w:t>
      </w:r>
      <w:r>
        <w:rPr>
          <w:i/>
          <w:spacing w:val="-6"/>
          <w:sz w:val="22"/>
        </w:rPr>
        <w:t> </w:t>
      </w:r>
      <w:r>
        <w:rPr>
          <w:i/>
          <w:sz w:val="22"/>
        </w:rPr>
        <w:t>ensure</w:t>
      </w:r>
      <w:r>
        <w:rPr>
          <w:i/>
          <w:spacing w:val="-6"/>
          <w:sz w:val="22"/>
        </w:rPr>
        <w:t> </w:t>
      </w:r>
      <w:r>
        <w:rPr>
          <w:i/>
          <w:sz w:val="22"/>
        </w:rPr>
        <w:t>that</w:t>
      </w:r>
      <w:r>
        <w:rPr>
          <w:i/>
          <w:spacing w:val="-4"/>
          <w:sz w:val="22"/>
        </w:rPr>
        <w:t> </w:t>
      </w:r>
      <w:r>
        <w:rPr>
          <w:i/>
          <w:sz w:val="22"/>
        </w:rPr>
        <w:t>you</w:t>
      </w:r>
      <w:r>
        <w:rPr>
          <w:i/>
          <w:spacing w:val="-4"/>
          <w:sz w:val="22"/>
        </w:rPr>
        <w:t> </w:t>
      </w:r>
      <w:r>
        <w:rPr>
          <w:i/>
          <w:sz w:val="22"/>
        </w:rPr>
        <w:t>captured</w:t>
      </w:r>
      <w:r>
        <w:rPr>
          <w:i/>
          <w:spacing w:val="-8"/>
          <w:sz w:val="22"/>
        </w:rPr>
        <w:t> </w:t>
      </w:r>
      <w:r>
        <w:rPr>
          <w:i/>
          <w:sz w:val="22"/>
        </w:rPr>
        <w:t>the</w:t>
      </w:r>
      <w:r>
        <w:rPr>
          <w:i/>
          <w:spacing w:val="-4"/>
          <w:sz w:val="22"/>
        </w:rPr>
        <w:t> </w:t>
      </w:r>
      <w:r>
        <w:rPr>
          <w:i/>
          <w:sz w:val="22"/>
        </w:rPr>
        <w:t>essence</w:t>
      </w:r>
      <w:r>
        <w:rPr>
          <w:i/>
          <w:spacing w:val="-4"/>
          <w:sz w:val="22"/>
        </w:rPr>
        <w:t> </w:t>
      </w:r>
      <w:r>
        <w:rPr>
          <w:i/>
          <w:sz w:val="22"/>
        </w:rPr>
        <w:t>of what they were trying to say.</w:t>
      </w:r>
    </w:p>
    <w:p>
      <w:pPr>
        <w:pStyle w:val="ListParagraph"/>
        <w:numPr>
          <w:ilvl w:val="2"/>
          <w:numId w:val="135"/>
        </w:numPr>
        <w:tabs>
          <w:tab w:pos="4033" w:val="left" w:leader="none"/>
        </w:tabs>
        <w:spacing w:line="240" w:lineRule="auto" w:before="17" w:after="0"/>
        <w:ind w:left="4033" w:right="1329" w:hanging="361"/>
        <w:jc w:val="both"/>
        <w:rPr>
          <w:i/>
          <w:sz w:val="22"/>
        </w:rPr>
      </w:pPr>
      <w:r>
        <w:rPr>
          <w:i/>
          <w:sz w:val="22"/>
        </w:rPr>
        <w:t>It is important not to allow participants</w:t>
      </w:r>
      <w:r>
        <w:rPr>
          <w:i/>
          <w:spacing w:val="-2"/>
          <w:sz w:val="22"/>
        </w:rPr>
        <w:t> </w:t>
      </w:r>
      <w:r>
        <w:rPr>
          <w:i/>
          <w:sz w:val="22"/>
        </w:rPr>
        <w:t>to carry</w:t>
      </w:r>
      <w:r>
        <w:rPr>
          <w:i/>
          <w:spacing w:val="-2"/>
          <w:sz w:val="22"/>
        </w:rPr>
        <w:t> </w:t>
      </w:r>
      <w:r>
        <w:rPr>
          <w:i/>
          <w:sz w:val="22"/>
        </w:rPr>
        <w:t>on</w:t>
      </w:r>
      <w:r>
        <w:rPr>
          <w:i/>
          <w:spacing w:val="-2"/>
          <w:sz w:val="22"/>
        </w:rPr>
        <w:t> </w:t>
      </w:r>
      <w:r>
        <w:rPr>
          <w:i/>
          <w:sz w:val="22"/>
        </w:rPr>
        <w:t>for a</w:t>
      </w:r>
      <w:r>
        <w:rPr>
          <w:i/>
          <w:spacing w:val="-2"/>
          <w:sz w:val="22"/>
        </w:rPr>
        <w:t> </w:t>
      </w:r>
      <w:r>
        <w:rPr>
          <w:i/>
          <w:sz w:val="22"/>
        </w:rPr>
        <w:t>long time because</w:t>
      </w:r>
      <w:r>
        <w:rPr>
          <w:i/>
          <w:spacing w:val="-4"/>
          <w:sz w:val="22"/>
        </w:rPr>
        <w:t> </w:t>
      </w:r>
      <w:r>
        <w:rPr>
          <w:i/>
          <w:sz w:val="22"/>
        </w:rPr>
        <w:t>other</w:t>
      </w:r>
      <w:r>
        <w:rPr>
          <w:i/>
          <w:spacing w:val="-5"/>
          <w:sz w:val="22"/>
        </w:rPr>
        <w:t> </w:t>
      </w:r>
      <w:r>
        <w:rPr>
          <w:i/>
          <w:sz w:val="22"/>
        </w:rPr>
        <w:t>participants</w:t>
      </w:r>
      <w:r>
        <w:rPr>
          <w:i/>
          <w:spacing w:val="-6"/>
          <w:sz w:val="22"/>
        </w:rPr>
        <w:t> </w:t>
      </w:r>
      <w:r>
        <w:rPr>
          <w:i/>
          <w:sz w:val="22"/>
        </w:rPr>
        <w:t>might</w:t>
      </w:r>
      <w:r>
        <w:rPr>
          <w:i/>
          <w:spacing w:val="-4"/>
          <w:sz w:val="22"/>
        </w:rPr>
        <w:t> </w:t>
      </w:r>
      <w:r>
        <w:rPr>
          <w:i/>
          <w:sz w:val="22"/>
        </w:rPr>
        <w:t>get</w:t>
      </w:r>
      <w:r>
        <w:rPr>
          <w:i/>
          <w:spacing w:val="-4"/>
          <w:sz w:val="22"/>
        </w:rPr>
        <w:t> </w:t>
      </w:r>
      <w:r>
        <w:rPr>
          <w:i/>
          <w:sz w:val="22"/>
        </w:rPr>
        <w:t>bored</w:t>
      </w:r>
      <w:r>
        <w:rPr>
          <w:i/>
          <w:spacing w:val="-6"/>
          <w:sz w:val="22"/>
        </w:rPr>
        <w:t> </w:t>
      </w:r>
      <w:r>
        <w:rPr>
          <w:i/>
          <w:sz w:val="22"/>
        </w:rPr>
        <w:t>and</w:t>
      </w:r>
      <w:r>
        <w:rPr>
          <w:i/>
          <w:spacing w:val="-6"/>
          <w:sz w:val="22"/>
        </w:rPr>
        <w:t> </w:t>
      </w:r>
      <w:r>
        <w:rPr>
          <w:i/>
          <w:sz w:val="22"/>
        </w:rPr>
        <w:t>the</w:t>
      </w:r>
      <w:r>
        <w:rPr>
          <w:i/>
          <w:spacing w:val="-4"/>
          <w:sz w:val="22"/>
        </w:rPr>
        <w:t> </w:t>
      </w:r>
      <w:r>
        <w:rPr>
          <w:i/>
          <w:sz w:val="22"/>
        </w:rPr>
        <w:t>conversation can go off topic.</w:t>
      </w:r>
    </w:p>
    <w:p>
      <w:pPr>
        <w:pStyle w:val="ListParagraph"/>
        <w:numPr>
          <w:ilvl w:val="2"/>
          <w:numId w:val="135"/>
        </w:numPr>
        <w:tabs>
          <w:tab w:pos="4033" w:val="left" w:leader="none"/>
        </w:tabs>
        <w:spacing w:line="240" w:lineRule="auto" w:before="16" w:after="0"/>
        <w:ind w:left="4033" w:right="1416" w:hanging="361"/>
        <w:jc w:val="both"/>
        <w:rPr>
          <w:i/>
          <w:sz w:val="22"/>
        </w:rPr>
      </w:pPr>
      <w:r>
        <w:rPr>
          <w:i/>
          <w:sz w:val="22"/>
        </w:rPr>
        <w:t>If</w:t>
      </w:r>
      <w:r>
        <w:rPr>
          <w:i/>
          <w:spacing w:val="-4"/>
          <w:sz w:val="22"/>
        </w:rPr>
        <w:t> </w:t>
      </w:r>
      <w:r>
        <w:rPr>
          <w:i/>
          <w:sz w:val="22"/>
        </w:rPr>
        <w:t>it</w:t>
      </w:r>
      <w:r>
        <w:rPr>
          <w:i/>
          <w:spacing w:val="-2"/>
          <w:sz w:val="22"/>
        </w:rPr>
        <w:t> </w:t>
      </w:r>
      <w:r>
        <w:rPr>
          <w:i/>
          <w:sz w:val="22"/>
        </w:rPr>
        <w:t>is</w:t>
      </w:r>
      <w:r>
        <w:rPr>
          <w:i/>
          <w:spacing w:val="-5"/>
          <w:sz w:val="22"/>
        </w:rPr>
        <w:t> </w:t>
      </w:r>
      <w:r>
        <w:rPr>
          <w:i/>
          <w:sz w:val="22"/>
        </w:rPr>
        <w:t>a</w:t>
      </w:r>
      <w:r>
        <w:rPr>
          <w:i/>
          <w:spacing w:val="-4"/>
          <w:sz w:val="22"/>
        </w:rPr>
        <w:t> </w:t>
      </w:r>
      <w:r>
        <w:rPr>
          <w:i/>
          <w:sz w:val="22"/>
        </w:rPr>
        <w:t>participant</w:t>
      </w:r>
      <w:r>
        <w:rPr>
          <w:i/>
          <w:spacing w:val="-4"/>
          <w:sz w:val="22"/>
        </w:rPr>
        <w:t> </w:t>
      </w:r>
      <w:r>
        <w:rPr>
          <w:i/>
          <w:sz w:val="22"/>
        </w:rPr>
        <w:t>that</w:t>
      </w:r>
      <w:r>
        <w:rPr>
          <w:i/>
          <w:spacing w:val="-2"/>
          <w:sz w:val="22"/>
        </w:rPr>
        <w:t> </w:t>
      </w:r>
      <w:r>
        <w:rPr>
          <w:i/>
          <w:sz w:val="22"/>
        </w:rPr>
        <w:t>always</w:t>
      </w:r>
      <w:r>
        <w:rPr>
          <w:i/>
          <w:spacing w:val="-5"/>
          <w:sz w:val="22"/>
        </w:rPr>
        <w:t> </w:t>
      </w:r>
      <w:r>
        <w:rPr>
          <w:i/>
          <w:sz w:val="22"/>
        </w:rPr>
        <w:t>gives</w:t>
      </w:r>
      <w:r>
        <w:rPr>
          <w:i/>
          <w:spacing w:val="-3"/>
          <w:sz w:val="22"/>
        </w:rPr>
        <w:t> </w:t>
      </w:r>
      <w:r>
        <w:rPr>
          <w:i/>
          <w:sz w:val="22"/>
        </w:rPr>
        <w:t>long</w:t>
      </w:r>
      <w:r>
        <w:rPr>
          <w:i/>
          <w:spacing w:val="-4"/>
          <w:sz w:val="22"/>
        </w:rPr>
        <w:t> </w:t>
      </w:r>
      <w:r>
        <w:rPr>
          <w:i/>
          <w:sz w:val="22"/>
        </w:rPr>
        <w:t>answers</w:t>
      </w:r>
      <w:r>
        <w:rPr>
          <w:i/>
          <w:spacing w:val="-5"/>
          <w:sz w:val="22"/>
        </w:rPr>
        <w:t> </w:t>
      </w:r>
      <w:r>
        <w:rPr>
          <w:i/>
          <w:sz w:val="22"/>
        </w:rPr>
        <w:t>choose</w:t>
      </w:r>
      <w:r>
        <w:rPr>
          <w:i/>
          <w:spacing w:val="-5"/>
          <w:sz w:val="22"/>
        </w:rPr>
        <w:t> </w:t>
      </w:r>
      <w:r>
        <w:rPr>
          <w:i/>
          <w:sz w:val="22"/>
        </w:rPr>
        <w:t>them at strategic times to speak in the large group.</w:t>
      </w:r>
    </w:p>
    <w:p>
      <w:pPr>
        <w:pStyle w:val="ListParagraph"/>
        <w:numPr>
          <w:ilvl w:val="2"/>
          <w:numId w:val="135"/>
        </w:numPr>
        <w:tabs>
          <w:tab w:pos="4034" w:val="left" w:leader="none"/>
        </w:tabs>
        <w:spacing w:line="240" w:lineRule="auto" w:before="15" w:after="0"/>
        <w:ind w:left="4034" w:right="1389" w:hanging="361"/>
        <w:jc w:val="left"/>
        <w:rPr>
          <w:i/>
          <w:sz w:val="22"/>
        </w:rPr>
      </w:pPr>
      <w:r>
        <w:rPr>
          <w:i/>
          <w:sz w:val="22"/>
        </w:rPr>
        <w:t>If</w:t>
      </w:r>
      <w:r>
        <w:rPr>
          <w:i/>
          <w:spacing w:val="-3"/>
          <w:sz w:val="22"/>
        </w:rPr>
        <w:t> </w:t>
      </w:r>
      <w:r>
        <w:rPr>
          <w:i/>
          <w:sz w:val="22"/>
        </w:rPr>
        <w:t>you</w:t>
      </w:r>
      <w:r>
        <w:rPr>
          <w:i/>
          <w:spacing w:val="-3"/>
          <w:sz w:val="22"/>
        </w:rPr>
        <w:t> </w:t>
      </w:r>
      <w:r>
        <w:rPr>
          <w:i/>
          <w:sz w:val="22"/>
        </w:rPr>
        <w:t>have</w:t>
      </w:r>
      <w:r>
        <w:rPr>
          <w:i/>
          <w:spacing w:val="-3"/>
          <w:sz w:val="22"/>
        </w:rPr>
        <w:t> </w:t>
      </w:r>
      <w:r>
        <w:rPr>
          <w:i/>
          <w:sz w:val="22"/>
        </w:rPr>
        <w:t>a</w:t>
      </w:r>
      <w:r>
        <w:rPr>
          <w:i/>
          <w:spacing w:val="-4"/>
          <w:sz w:val="22"/>
        </w:rPr>
        <w:t> </w:t>
      </w:r>
      <w:r>
        <w:rPr>
          <w:i/>
          <w:sz w:val="22"/>
        </w:rPr>
        <w:t>participant</w:t>
      </w:r>
      <w:r>
        <w:rPr>
          <w:i/>
          <w:spacing w:val="-3"/>
          <w:sz w:val="22"/>
        </w:rPr>
        <w:t> </w:t>
      </w:r>
      <w:r>
        <w:rPr>
          <w:i/>
          <w:sz w:val="22"/>
        </w:rPr>
        <w:t>that</w:t>
      </w:r>
      <w:r>
        <w:rPr>
          <w:i/>
          <w:spacing w:val="-3"/>
          <w:sz w:val="22"/>
        </w:rPr>
        <w:t> </w:t>
      </w:r>
      <w:r>
        <w:rPr>
          <w:i/>
          <w:sz w:val="22"/>
        </w:rPr>
        <w:t>likes</w:t>
      </w:r>
      <w:r>
        <w:rPr>
          <w:i/>
          <w:spacing w:val="-2"/>
          <w:sz w:val="22"/>
        </w:rPr>
        <w:t> </w:t>
      </w:r>
      <w:r>
        <w:rPr>
          <w:i/>
          <w:sz w:val="22"/>
        </w:rPr>
        <w:t>to</w:t>
      </w:r>
      <w:r>
        <w:rPr>
          <w:i/>
          <w:spacing w:val="-4"/>
          <w:sz w:val="22"/>
        </w:rPr>
        <w:t> </w:t>
      </w:r>
      <w:r>
        <w:rPr>
          <w:i/>
          <w:sz w:val="22"/>
        </w:rPr>
        <w:t>talk</w:t>
      </w:r>
      <w:r>
        <w:rPr>
          <w:i/>
          <w:spacing w:val="-4"/>
          <w:sz w:val="22"/>
        </w:rPr>
        <w:t> </w:t>
      </w:r>
      <w:r>
        <w:rPr>
          <w:i/>
          <w:sz w:val="22"/>
        </w:rPr>
        <w:t>a</w:t>
      </w:r>
      <w:r>
        <w:rPr>
          <w:i/>
          <w:spacing w:val="-3"/>
          <w:sz w:val="22"/>
        </w:rPr>
        <w:t> </w:t>
      </w:r>
      <w:r>
        <w:rPr>
          <w:i/>
          <w:sz w:val="22"/>
        </w:rPr>
        <w:t>lot,</w:t>
      </w:r>
      <w:r>
        <w:rPr>
          <w:i/>
          <w:spacing w:val="-3"/>
          <w:sz w:val="22"/>
        </w:rPr>
        <w:t> </w:t>
      </w:r>
      <w:r>
        <w:rPr>
          <w:i/>
          <w:sz w:val="22"/>
        </w:rPr>
        <w:t>try</w:t>
      </w:r>
      <w:r>
        <w:rPr>
          <w:i/>
          <w:spacing w:val="-4"/>
          <w:sz w:val="22"/>
        </w:rPr>
        <w:t> </w:t>
      </w:r>
      <w:r>
        <w:rPr>
          <w:i/>
          <w:sz w:val="22"/>
        </w:rPr>
        <w:t>and</w:t>
      </w:r>
      <w:r>
        <w:rPr>
          <w:i/>
          <w:spacing w:val="-3"/>
          <w:sz w:val="22"/>
        </w:rPr>
        <w:t> </w:t>
      </w:r>
      <w:r>
        <w:rPr>
          <w:i/>
          <w:sz w:val="22"/>
        </w:rPr>
        <w:t>have</w:t>
      </w:r>
      <w:r>
        <w:rPr>
          <w:i/>
          <w:spacing w:val="-3"/>
          <w:sz w:val="22"/>
        </w:rPr>
        <w:t> </w:t>
      </w:r>
      <w:r>
        <w:rPr>
          <w:i/>
          <w:sz w:val="22"/>
        </w:rPr>
        <w:t>your back turned to them when you ask a question so that it doesn’t appear</w:t>
      </w:r>
      <w:r>
        <w:rPr>
          <w:i/>
          <w:spacing w:val="-2"/>
          <w:sz w:val="22"/>
        </w:rPr>
        <w:t> </w:t>
      </w:r>
      <w:r>
        <w:rPr>
          <w:i/>
          <w:sz w:val="22"/>
        </w:rPr>
        <w:t>that</w:t>
      </w:r>
      <w:r>
        <w:rPr>
          <w:i/>
          <w:spacing w:val="-1"/>
          <w:sz w:val="22"/>
        </w:rPr>
        <w:t> </w:t>
      </w:r>
      <w:r>
        <w:rPr>
          <w:i/>
          <w:sz w:val="22"/>
        </w:rPr>
        <w:t>you</w:t>
      </w:r>
      <w:r>
        <w:rPr>
          <w:i/>
          <w:spacing w:val="-1"/>
          <w:sz w:val="22"/>
        </w:rPr>
        <w:t> </w:t>
      </w:r>
      <w:r>
        <w:rPr>
          <w:i/>
          <w:sz w:val="22"/>
        </w:rPr>
        <w:t>are</w:t>
      </w:r>
      <w:r>
        <w:rPr>
          <w:i/>
          <w:spacing w:val="-1"/>
          <w:sz w:val="22"/>
        </w:rPr>
        <w:t> </w:t>
      </w:r>
      <w:r>
        <w:rPr>
          <w:i/>
          <w:sz w:val="22"/>
        </w:rPr>
        <w:t>ignoring</w:t>
      </w:r>
      <w:r>
        <w:rPr>
          <w:i/>
          <w:spacing w:val="-1"/>
          <w:sz w:val="22"/>
        </w:rPr>
        <w:t> </w:t>
      </w:r>
      <w:r>
        <w:rPr>
          <w:i/>
          <w:sz w:val="22"/>
        </w:rPr>
        <w:t>them</w:t>
      </w:r>
      <w:r>
        <w:rPr>
          <w:i/>
          <w:spacing w:val="-2"/>
          <w:sz w:val="22"/>
        </w:rPr>
        <w:t> </w:t>
      </w:r>
      <w:r>
        <w:rPr>
          <w:i/>
          <w:sz w:val="22"/>
        </w:rPr>
        <w:t>when</w:t>
      </w:r>
      <w:r>
        <w:rPr>
          <w:i/>
          <w:spacing w:val="-3"/>
          <w:sz w:val="22"/>
        </w:rPr>
        <w:t> </w:t>
      </w:r>
      <w:r>
        <w:rPr>
          <w:i/>
          <w:sz w:val="22"/>
        </w:rPr>
        <w:t>they</w:t>
      </w:r>
      <w:r>
        <w:rPr>
          <w:i/>
          <w:spacing w:val="-3"/>
          <w:sz w:val="22"/>
        </w:rPr>
        <w:t> </w:t>
      </w:r>
      <w:r>
        <w:rPr>
          <w:i/>
          <w:sz w:val="22"/>
        </w:rPr>
        <w:t>raise</w:t>
      </w:r>
      <w:r>
        <w:rPr>
          <w:i/>
          <w:spacing w:val="-1"/>
          <w:sz w:val="22"/>
        </w:rPr>
        <w:t> </w:t>
      </w:r>
      <w:r>
        <w:rPr>
          <w:i/>
          <w:sz w:val="22"/>
        </w:rPr>
        <w:t>their</w:t>
      </w:r>
      <w:r>
        <w:rPr>
          <w:i/>
          <w:spacing w:val="-2"/>
          <w:sz w:val="22"/>
        </w:rPr>
        <w:t> </w:t>
      </w:r>
      <w:r>
        <w:rPr>
          <w:i/>
          <w:sz w:val="22"/>
        </w:rPr>
        <w:t>hand</w:t>
      </w:r>
      <w:r>
        <w:rPr>
          <w:i/>
          <w:spacing w:val="-3"/>
          <w:sz w:val="22"/>
        </w:rPr>
        <w:t> </w:t>
      </w:r>
      <w:r>
        <w:rPr>
          <w:i/>
          <w:sz w:val="22"/>
        </w:rPr>
        <w:t>to </w:t>
      </w:r>
      <w:r>
        <w:rPr>
          <w:i/>
          <w:spacing w:val="-2"/>
          <w:sz w:val="22"/>
        </w:rPr>
        <w:t>answer.</w:t>
      </w:r>
    </w:p>
    <w:p>
      <w:pPr>
        <w:pStyle w:val="BodyText"/>
        <w:rPr>
          <w:i/>
          <w:sz w:val="20"/>
        </w:rPr>
      </w:pPr>
    </w:p>
    <w:p>
      <w:pPr>
        <w:pStyle w:val="BodyText"/>
        <w:spacing w:before="182"/>
        <w:rPr>
          <w:i/>
          <w:sz w:val="20"/>
        </w:rPr>
      </w:pPr>
      <w:r>
        <w:rPr/>
        <mc:AlternateContent>
          <mc:Choice Requires="wps">
            <w:drawing>
              <wp:anchor distT="0" distB="0" distL="0" distR="0" allowOverlap="1" layoutInCell="1" locked="0" behindDoc="1" simplePos="0" relativeHeight="487769088">
                <wp:simplePos x="0" y="0"/>
                <wp:positionH relativeFrom="page">
                  <wp:posOffset>914400</wp:posOffset>
                </wp:positionH>
                <wp:positionV relativeFrom="paragraph">
                  <wp:posOffset>277356</wp:posOffset>
                </wp:positionV>
                <wp:extent cx="5943600" cy="20320"/>
                <wp:effectExtent l="0" t="0" r="0" b="0"/>
                <wp:wrapTopAndBottom/>
                <wp:docPr id="1625" name="Group 1625"/>
                <wp:cNvGraphicFramePr>
                  <a:graphicFrameLocks/>
                </wp:cNvGraphicFramePr>
                <a:graphic>
                  <a:graphicData uri="http://schemas.microsoft.com/office/word/2010/wordprocessingGroup">
                    <wpg:wgp>
                      <wpg:cNvPr id="1625" name="Group 1625"/>
                      <wpg:cNvGrpSpPr/>
                      <wpg:grpSpPr>
                        <a:xfrm>
                          <a:off x="0" y="0"/>
                          <a:ext cx="5943600" cy="20320"/>
                          <a:chExt cx="5943600" cy="20320"/>
                        </a:xfrm>
                      </wpg:grpSpPr>
                      <wps:wsp>
                        <wps:cNvPr id="1626" name="Graphic 162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27" name="Graphic 162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28" name="Graphic 162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29" name="Graphic 162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30" name="Graphic 163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31" name="Graphic 1631"/>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632" name="Graphic 1632"/>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3913pt;width:468pt;height:1.6pt;mso-position-horizontal-relative:page;mso-position-vertical-relative:paragraph;z-index:-15547392;mso-wrap-distance-left:0;mso-wrap-distance-right:0" id="docshapegroup1375" coordorigin="1440,437" coordsize="9360,32">
                <v:rect style="position:absolute;left:1440;top:436;width:9360;height:31" id="docshape1376" filled="true" fillcolor="#818181" stroked="false">
                  <v:fill type="solid"/>
                </v:rect>
                <v:shape style="position:absolute;left:1440;top:436;width:9356;height:5" id="docshape1377" coordorigin="1440,437" coordsize="9356,5" path="m10795,437l1445,437,1440,437,1440,442,1445,442,10795,442,10795,437xe" filled="true" fillcolor="#a1a1a1" stroked="false">
                  <v:path arrowok="t"/>
                  <v:fill type="solid"/>
                </v:shape>
                <v:rect style="position:absolute;left:10795;top:436;width:5;height:5" id="docshape1378" filled="true" fillcolor="#e4e4e4" stroked="false">
                  <v:fill type="solid"/>
                </v:rect>
                <v:shape style="position:absolute;left:1440;top:436;width:9360;height:27" id="docshape1379" coordorigin="1440,437" coordsize="9360,27" path="m1445,442l1440,442,1440,463,1445,463,1445,442xm10800,437l10795,437,10795,442,10800,442,10800,437xe" filled="true" fillcolor="#a1a1a1" stroked="false">
                  <v:path arrowok="t"/>
                  <v:fill type="solid"/>
                </v:shape>
                <v:rect style="position:absolute;left:10795;top:441;width:5;height:22" id="docshape1380" filled="true" fillcolor="#e4e4e4" stroked="false">
                  <v:fill type="solid"/>
                </v:rect>
                <v:rect style="position:absolute;left:1440;top:463;width:5;height:5" id="docshape1381" filled="true" fillcolor="#a1a1a1" stroked="false">
                  <v:fill type="solid"/>
                </v:rect>
                <v:shape style="position:absolute;left:1440;top:463;width:9360;height:5" id="docshape1382" coordorigin="1440,463" coordsize="9360,5" path="m10795,463l1445,463,1440,463,1440,468,1445,468,10795,468,10795,463xm10800,463l10795,463,10795,468,10800,468,10800,463xe" filled="true" fillcolor="#e4e4e4" stroked="false">
                  <v:path arrowok="t"/>
                  <v:fill type="solid"/>
                </v:shape>
                <w10:wrap type="topAndBottom"/>
              </v:group>
            </w:pict>
          </mc:Fallback>
        </mc:AlternateContent>
      </w:r>
    </w:p>
    <w:p>
      <w:pPr>
        <w:pStyle w:val="Heading7"/>
        <w:tabs>
          <w:tab w:pos="9290" w:val="left" w:leader="none"/>
        </w:tabs>
      </w:pPr>
      <w:r>
        <w:rPr/>
        <w:t>Challenging</w:t>
      </w:r>
      <w:r>
        <w:rPr>
          <w:spacing w:val="-7"/>
        </w:rPr>
        <w:t> </w:t>
      </w:r>
      <w:r>
        <w:rPr/>
        <w:t>Situations</w:t>
      </w:r>
      <w:r>
        <w:rPr>
          <w:spacing w:val="-7"/>
        </w:rPr>
        <w:t> </w:t>
      </w:r>
      <w:r>
        <w:rPr/>
        <w:t>for</w:t>
      </w:r>
      <w:r>
        <w:rPr>
          <w:spacing w:val="-4"/>
        </w:rPr>
        <w:t> </w:t>
      </w:r>
      <w:r>
        <w:rPr/>
        <w:t>Responding</w:t>
      </w:r>
      <w:r>
        <w:rPr>
          <w:spacing w:val="-7"/>
        </w:rPr>
        <w:t> </w:t>
      </w:r>
      <w:r>
        <w:rPr/>
        <w:t>to</w:t>
      </w:r>
      <w:r>
        <w:rPr>
          <w:spacing w:val="-4"/>
        </w:rPr>
        <w:t> </w:t>
      </w:r>
      <w:r>
        <w:rPr>
          <w:spacing w:val="-2"/>
        </w:rPr>
        <w:t>Participants</w:t>
      </w:r>
      <w:r>
        <w:rPr/>
        <w:tab/>
        <w:t>45</w:t>
      </w:r>
      <w:r>
        <w:rPr>
          <w:spacing w:val="-3"/>
        </w:rPr>
        <w:t> </w:t>
      </w:r>
      <w:r>
        <w:rPr>
          <w:spacing w:val="-2"/>
        </w:rPr>
        <w:t>minutes</w:t>
      </w:r>
    </w:p>
    <w:p>
      <w:pPr>
        <w:pStyle w:val="BodyText"/>
        <w:spacing w:before="3"/>
        <w:rPr>
          <w:b/>
        </w:rPr>
      </w:pPr>
    </w:p>
    <w:p>
      <w:pPr>
        <w:pStyle w:val="ListParagraph"/>
        <w:numPr>
          <w:ilvl w:val="0"/>
          <w:numId w:val="136"/>
        </w:numPr>
        <w:tabs>
          <w:tab w:pos="2157" w:val="left" w:leader="none"/>
          <w:tab w:pos="2159" w:val="left" w:leader="none"/>
        </w:tabs>
        <w:spacing w:line="240" w:lineRule="auto" w:before="0" w:after="0"/>
        <w:ind w:left="2159" w:right="1721" w:hanging="360"/>
        <w:jc w:val="left"/>
        <w:rPr>
          <w:sz w:val="22"/>
        </w:rPr>
      </w:pPr>
      <w:r>
        <w:rPr/>
        <w:drawing>
          <wp:anchor distT="0" distB="0" distL="0" distR="0" allowOverlap="1" layoutInCell="1" locked="0" behindDoc="0" simplePos="0" relativeHeight="15910400">
            <wp:simplePos x="0" y="0"/>
            <wp:positionH relativeFrom="page">
              <wp:posOffset>937824</wp:posOffset>
            </wp:positionH>
            <wp:positionV relativeFrom="paragraph">
              <wp:posOffset>4535</wp:posOffset>
            </wp:positionV>
            <wp:extent cx="393229" cy="335926"/>
            <wp:effectExtent l="0" t="0" r="0" b="0"/>
            <wp:wrapNone/>
            <wp:docPr id="1633" name="Image 1633"/>
            <wp:cNvGraphicFramePr>
              <a:graphicFrameLocks/>
            </wp:cNvGraphicFramePr>
            <a:graphic>
              <a:graphicData uri="http://schemas.openxmlformats.org/drawingml/2006/picture">
                <pic:pic>
                  <pic:nvPicPr>
                    <pic:cNvPr id="1633" name="Image 1633"/>
                    <pic:cNvPicPr/>
                  </pic:nvPicPr>
                  <pic:blipFill>
                    <a:blip r:embed="rId46" cstate="print"/>
                    <a:stretch>
                      <a:fillRect/>
                    </a:stretch>
                  </pic:blipFill>
                  <pic:spPr>
                    <a:xfrm>
                      <a:off x="0" y="0"/>
                      <a:ext cx="393229" cy="335926"/>
                    </a:xfrm>
                    <a:prstGeom prst="rect">
                      <a:avLst/>
                    </a:prstGeom>
                  </pic:spPr>
                </pic:pic>
              </a:graphicData>
            </a:graphic>
          </wp:anchor>
        </w:drawing>
      </w:r>
      <w:r>
        <w:rPr>
          <w:sz w:val="22"/>
        </w:rPr>
        <w:t>Explain</w:t>
      </w:r>
      <w:r>
        <w:rPr>
          <w:spacing w:val="-3"/>
          <w:sz w:val="22"/>
        </w:rPr>
        <w:t> </w:t>
      </w:r>
      <w:r>
        <w:rPr>
          <w:sz w:val="22"/>
        </w:rPr>
        <w:t>to</w:t>
      </w:r>
      <w:r>
        <w:rPr>
          <w:spacing w:val="-3"/>
          <w:sz w:val="22"/>
        </w:rPr>
        <w:t> </w:t>
      </w:r>
      <w:r>
        <w:rPr>
          <w:sz w:val="22"/>
        </w:rPr>
        <w:t>participants</w:t>
      </w:r>
      <w:r>
        <w:rPr>
          <w:spacing w:val="-5"/>
          <w:sz w:val="22"/>
        </w:rPr>
        <w:t> </w:t>
      </w:r>
      <w:r>
        <w:rPr>
          <w:sz w:val="22"/>
        </w:rPr>
        <w:t>that</w:t>
      </w:r>
      <w:r>
        <w:rPr>
          <w:spacing w:val="-3"/>
          <w:sz w:val="22"/>
        </w:rPr>
        <w:t> </w:t>
      </w:r>
      <w:r>
        <w:rPr>
          <w:sz w:val="22"/>
        </w:rPr>
        <w:t>there</w:t>
      </w:r>
      <w:r>
        <w:rPr>
          <w:spacing w:val="-5"/>
          <w:sz w:val="22"/>
        </w:rPr>
        <w:t> </w:t>
      </w:r>
      <w:r>
        <w:rPr>
          <w:sz w:val="22"/>
        </w:rPr>
        <w:t>are</w:t>
      </w:r>
      <w:r>
        <w:rPr>
          <w:spacing w:val="-5"/>
          <w:sz w:val="22"/>
        </w:rPr>
        <w:t> </w:t>
      </w:r>
      <w:r>
        <w:rPr>
          <w:sz w:val="22"/>
        </w:rPr>
        <w:t>other</w:t>
      </w:r>
      <w:r>
        <w:rPr>
          <w:spacing w:val="-1"/>
          <w:sz w:val="22"/>
        </w:rPr>
        <w:t> </w:t>
      </w:r>
      <w:r>
        <w:rPr>
          <w:sz w:val="22"/>
        </w:rPr>
        <w:t>difficult</w:t>
      </w:r>
      <w:r>
        <w:rPr>
          <w:spacing w:val="-3"/>
          <w:sz w:val="22"/>
        </w:rPr>
        <w:t> </w:t>
      </w:r>
      <w:r>
        <w:rPr>
          <w:sz w:val="22"/>
        </w:rPr>
        <w:t>situations</w:t>
      </w:r>
      <w:r>
        <w:rPr>
          <w:spacing w:val="-5"/>
          <w:sz w:val="22"/>
        </w:rPr>
        <w:t> </w:t>
      </w:r>
      <w:r>
        <w:rPr>
          <w:sz w:val="22"/>
        </w:rPr>
        <w:t>where</w:t>
      </w:r>
      <w:r>
        <w:rPr>
          <w:spacing w:val="-3"/>
          <w:sz w:val="22"/>
        </w:rPr>
        <w:t> </w:t>
      </w:r>
      <w:r>
        <w:rPr>
          <w:sz w:val="22"/>
        </w:rPr>
        <w:t>they</w:t>
      </w:r>
      <w:r>
        <w:rPr>
          <w:spacing w:val="-4"/>
          <w:sz w:val="22"/>
        </w:rPr>
        <w:t> </w:t>
      </w:r>
      <w:r>
        <w:rPr>
          <w:sz w:val="22"/>
        </w:rPr>
        <w:t>need</w:t>
      </w:r>
      <w:r>
        <w:rPr>
          <w:spacing w:val="-2"/>
          <w:sz w:val="22"/>
        </w:rPr>
        <w:t> </w:t>
      </w:r>
      <w:r>
        <w:rPr>
          <w:sz w:val="22"/>
        </w:rPr>
        <w:t>to respond to what participants have said or are doing.</w:t>
      </w:r>
    </w:p>
    <w:p>
      <w:pPr>
        <w:pStyle w:val="ListParagraph"/>
        <w:numPr>
          <w:ilvl w:val="0"/>
          <w:numId w:val="136"/>
        </w:numPr>
        <w:tabs>
          <w:tab w:pos="2157" w:val="left" w:leader="none"/>
        </w:tabs>
        <w:spacing w:line="240" w:lineRule="auto" w:before="121" w:after="0"/>
        <w:ind w:left="2157" w:right="0" w:hanging="358"/>
        <w:jc w:val="left"/>
        <w:rPr>
          <w:sz w:val="22"/>
        </w:rPr>
      </w:pPr>
      <w:r>
        <w:rPr>
          <w:sz w:val="22"/>
        </w:rPr>
        <w:t>Explain</w:t>
      </w:r>
      <w:r>
        <w:rPr>
          <w:spacing w:val="-7"/>
          <w:sz w:val="22"/>
        </w:rPr>
        <w:t> </w:t>
      </w:r>
      <w:r>
        <w:rPr>
          <w:sz w:val="22"/>
        </w:rPr>
        <w:t>that</w:t>
      </w:r>
      <w:r>
        <w:rPr>
          <w:spacing w:val="-3"/>
          <w:sz w:val="22"/>
        </w:rPr>
        <w:t> </w:t>
      </w:r>
      <w:r>
        <w:rPr>
          <w:sz w:val="22"/>
        </w:rPr>
        <w:t>we</w:t>
      </w:r>
      <w:r>
        <w:rPr>
          <w:spacing w:val="-5"/>
          <w:sz w:val="22"/>
        </w:rPr>
        <w:t> </w:t>
      </w:r>
      <w:r>
        <w:rPr>
          <w:sz w:val="22"/>
        </w:rPr>
        <w:t>will</w:t>
      </w:r>
      <w:r>
        <w:rPr>
          <w:spacing w:val="-4"/>
          <w:sz w:val="22"/>
        </w:rPr>
        <w:t> </w:t>
      </w:r>
      <w:r>
        <w:rPr>
          <w:sz w:val="22"/>
        </w:rPr>
        <w:t>focus</w:t>
      </w:r>
      <w:r>
        <w:rPr>
          <w:spacing w:val="-7"/>
          <w:sz w:val="22"/>
        </w:rPr>
        <w:t> </w:t>
      </w:r>
      <w:r>
        <w:rPr>
          <w:sz w:val="22"/>
        </w:rPr>
        <w:t>on</w:t>
      </w:r>
      <w:r>
        <w:rPr>
          <w:spacing w:val="-4"/>
          <w:sz w:val="22"/>
        </w:rPr>
        <w:t> </w:t>
      </w:r>
      <w:r>
        <w:rPr>
          <w:sz w:val="22"/>
        </w:rPr>
        <w:t>3</w:t>
      </w:r>
      <w:r>
        <w:rPr>
          <w:spacing w:val="-6"/>
          <w:sz w:val="22"/>
        </w:rPr>
        <w:t> </w:t>
      </w:r>
      <w:r>
        <w:rPr>
          <w:sz w:val="22"/>
        </w:rPr>
        <w:t>additional</w:t>
      </w:r>
      <w:r>
        <w:rPr>
          <w:spacing w:val="-5"/>
          <w:sz w:val="22"/>
        </w:rPr>
        <w:t> </w:t>
      </w:r>
      <w:r>
        <w:rPr>
          <w:sz w:val="22"/>
        </w:rPr>
        <w:t>challenging</w:t>
      </w:r>
      <w:r>
        <w:rPr>
          <w:spacing w:val="-3"/>
          <w:sz w:val="22"/>
        </w:rPr>
        <w:t> </w:t>
      </w:r>
      <w:r>
        <w:rPr>
          <w:spacing w:val="-2"/>
          <w:sz w:val="22"/>
        </w:rPr>
        <w:t>situations:</w:t>
      </w:r>
    </w:p>
    <w:p>
      <w:pPr>
        <w:pStyle w:val="ListParagraph"/>
        <w:numPr>
          <w:ilvl w:val="1"/>
          <w:numId w:val="136"/>
        </w:numPr>
        <w:tabs>
          <w:tab w:pos="2519" w:val="left" w:leader="none"/>
        </w:tabs>
        <w:spacing w:line="240" w:lineRule="auto" w:before="133" w:after="0"/>
        <w:ind w:left="2519" w:right="0" w:hanging="360"/>
        <w:jc w:val="left"/>
        <w:rPr>
          <w:sz w:val="22"/>
        </w:rPr>
      </w:pPr>
      <w:r>
        <w:rPr>
          <w:sz w:val="22"/>
        </w:rPr>
        <w:t>When</w:t>
      </w:r>
      <w:r>
        <w:rPr>
          <w:spacing w:val="-6"/>
          <w:sz w:val="22"/>
        </w:rPr>
        <w:t> </w:t>
      </w:r>
      <w:r>
        <w:rPr>
          <w:sz w:val="22"/>
        </w:rPr>
        <w:t>participants</w:t>
      </w:r>
      <w:r>
        <w:rPr>
          <w:spacing w:val="-8"/>
          <w:sz w:val="22"/>
        </w:rPr>
        <w:t> </w:t>
      </w:r>
      <w:r>
        <w:rPr>
          <w:sz w:val="22"/>
        </w:rPr>
        <w:t>give</w:t>
      </w:r>
      <w:r>
        <w:rPr>
          <w:spacing w:val="-3"/>
          <w:sz w:val="22"/>
        </w:rPr>
        <w:t> </w:t>
      </w:r>
      <w:r>
        <w:rPr>
          <w:sz w:val="22"/>
        </w:rPr>
        <w:t>an</w:t>
      </w:r>
      <w:r>
        <w:rPr>
          <w:spacing w:val="-4"/>
          <w:sz w:val="22"/>
        </w:rPr>
        <w:t> </w:t>
      </w:r>
      <w:r>
        <w:rPr>
          <w:sz w:val="22"/>
        </w:rPr>
        <w:t>incorrect</w:t>
      </w:r>
      <w:r>
        <w:rPr>
          <w:spacing w:val="-4"/>
          <w:sz w:val="22"/>
        </w:rPr>
        <w:t> </w:t>
      </w:r>
      <w:r>
        <w:rPr>
          <w:sz w:val="22"/>
        </w:rPr>
        <w:t>answer</w:t>
      </w:r>
      <w:r>
        <w:rPr>
          <w:spacing w:val="-1"/>
          <w:sz w:val="22"/>
        </w:rPr>
        <w:t> </w:t>
      </w:r>
      <w:r>
        <w:rPr>
          <w:sz w:val="22"/>
        </w:rPr>
        <w:t>to</w:t>
      </w:r>
      <w:r>
        <w:rPr>
          <w:spacing w:val="-6"/>
          <w:sz w:val="22"/>
        </w:rPr>
        <w:t> </w:t>
      </w:r>
      <w:r>
        <w:rPr>
          <w:sz w:val="22"/>
        </w:rPr>
        <w:t>a</w:t>
      </w:r>
      <w:r>
        <w:rPr>
          <w:spacing w:val="-5"/>
          <w:sz w:val="22"/>
        </w:rPr>
        <w:t> </w:t>
      </w:r>
      <w:r>
        <w:rPr>
          <w:spacing w:val="-2"/>
          <w:sz w:val="22"/>
        </w:rPr>
        <w:t>question</w:t>
      </w:r>
    </w:p>
    <w:p>
      <w:pPr>
        <w:pStyle w:val="ListParagraph"/>
        <w:numPr>
          <w:ilvl w:val="1"/>
          <w:numId w:val="136"/>
        </w:numPr>
        <w:tabs>
          <w:tab w:pos="2519" w:val="left" w:leader="none"/>
        </w:tabs>
        <w:spacing w:line="240" w:lineRule="auto" w:before="136" w:after="0"/>
        <w:ind w:left="2519" w:right="0" w:hanging="360"/>
        <w:jc w:val="left"/>
        <w:rPr>
          <w:sz w:val="22"/>
        </w:rPr>
      </w:pPr>
      <w:r>
        <w:rPr>
          <w:sz w:val="22"/>
        </w:rPr>
        <w:t>When</w:t>
      </w:r>
      <w:r>
        <w:rPr>
          <w:spacing w:val="-6"/>
          <w:sz w:val="22"/>
        </w:rPr>
        <w:t> </w:t>
      </w:r>
      <w:r>
        <w:rPr>
          <w:sz w:val="22"/>
        </w:rPr>
        <w:t>participants</w:t>
      </w:r>
      <w:r>
        <w:rPr>
          <w:spacing w:val="-5"/>
          <w:sz w:val="22"/>
        </w:rPr>
        <w:t> </w:t>
      </w:r>
      <w:r>
        <w:rPr>
          <w:sz w:val="22"/>
        </w:rPr>
        <w:t>are</w:t>
      </w:r>
      <w:r>
        <w:rPr>
          <w:spacing w:val="-6"/>
          <w:sz w:val="22"/>
        </w:rPr>
        <w:t> </w:t>
      </w:r>
      <w:r>
        <w:rPr>
          <w:sz w:val="22"/>
        </w:rPr>
        <w:t>learning</w:t>
      </w:r>
      <w:r>
        <w:rPr>
          <w:spacing w:val="-3"/>
          <w:sz w:val="22"/>
        </w:rPr>
        <w:t> </w:t>
      </w:r>
      <w:r>
        <w:rPr>
          <w:sz w:val="22"/>
        </w:rPr>
        <w:t>a</w:t>
      </w:r>
      <w:r>
        <w:rPr>
          <w:spacing w:val="-4"/>
          <w:sz w:val="22"/>
        </w:rPr>
        <w:t> </w:t>
      </w:r>
      <w:r>
        <w:rPr>
          <w:sz w:val="22"/>
        </w:rPr>
        <w:t>new</w:t>
      </w:r>
      <w:r>
        <w:rPr>
          <w:spacing w:val="-5"/>
          <w:sz w:val="22"/>
        </w:rPr>
        <w:t> </w:t>
      </w:r>
      <w:r>
        <w:rPr>
          <w:sz w:val="22"/>
        </w:rPr>
        <w:t>skill</w:t>
      </w:r>
      <w:r>
        <w:rPr>
          <w:spacing w:val="-3"/>
          <w:sz w:val="22"/>
        </w:rPr>
        <w:t> </w:t>
      </w:r>
      <w:r>
        <w:rPr>
          <w:sz w:val="22"/>
        </w:rPr>
        <w:t>but</w:t>
      </w:r>
      <w:r>
        <w:rPr>
          <w:spacing w:val="-2"/>
          <w:sz w:val="22"/>
        </w:rPr>
        <w:t> </w:t>
      </w:r>
      <w:r>
        <w:rPr>
          <w:sz w:val="22"/>
        </w:rPr>
        <w:t>are</w:t>
      </w:r>
      <w:r>
        <w:rPr>
          <w:spacing w:val="-5"/>
          <w:sz w:val="22"/>
        </w:rPr>
        <w:t> </w:t>
      </w:r>
      <w:r>
        <w:rPr>
          <w:sz w:val="22"/>
        </w:rPr>
        <w:t>doing</w:t>
      </w:r>
      <w:r>
        <w:rPr>
          <w:spacing w:val="-4"/>
          <w:sz w:val="22"/>
        </w:rPr>
        <w:t> </w:t>
      </w:r>
      <w:r>
        <w:rPr>
          <w:sz w:val="22"/>
        </w:rPr>
        <w:t>it</w:t>
      </w:r>
      <w:r>
        <w:rPr>
          <w:spacing w:val="-1"/>
          <w:sz w:val="22"/>
        </w:rPr>
        <w:t> </w:t>
      </w:r>
      <w:r>
        <w:rPr>
          <w:spacing w:val="-2"/>
          <w:sz w:val="22"/>
        </w:rPr>
        <w:t>incorrectly</w:t>
      </w:r>
    </w:p>
    <w:p>
      <w:pPr>
        <w:spacing w:after="0" w:line="240" w:lineRule="auto"/>
        <w:jc w:val="left"/>
        <w:rPr>
          <w:sz w:val="22"/>
        </w:rPr>
        <w:sectPr>
          <w:pgSz w:w="12240" w:h="15840"/>
          <w:pgMar w:header="724" w:footer="1142" w:top="960" w:bottom="1340" w:left="360" w:right="240"/>
        </w:sectPr>
      </w:pPr>
    </w:p>
    <w:p>
      <w:pPr>
        <w:pStyle w:val="BodyText"/>
        <w:spacing w:before="228"/>
      </w:pPr>
    </w:p>
    <w:p>
      <w:pPr>
        <w:pStyle w:val="ListParagraph"/>
        <w:numPr>
          <w:ilvl w:val="1"/>
          <w:numId w:val="136"/>
        </w:numPr>
        <w:tabs>
          <w:tab w:pos="2520" w:val="left" w:leader="none"/>
        </w:tabs>
        <w:spacing w:line="240" w:lineRule="auto" w:before="0" w:after="0"/>
        <w:ind w:left="2520" w:right="0" w:hanging="360"/>
        <w:jc w:val="left"/>
        <w:rPr>
          <w:sz w:val="22"/>
        </w:rPr>
      </w:pPr>
      <w:r>
        <w:rPr>
          <w:sz w:val="22"/>
        </w:rPr>
        <w:t>When</w:t>
      </w:r>
      <w:r>
        <w:rPr>
          <w:spacing w:val="-6"/>
          <w:sz w:val="22"/>
        </w:rPr>
        <w:t> </w:t>
      </w:r>
      <w:r>
        <w:rPr>
          <w:sz w:val="22"/>
        </w:rPr>
        <w:t>participants</w:t>
      </w:r>
      <w:r>
        <w:rPr>
          <w:spacing w:val="-7"/>
          <w:sz w:val="22"/>
        </w:rPr>
        <w:t> </w:t>
      </w:r>
      <w:r>
        <w:rPr>
          <w:sz w:val="22"/>
        </w:rPr>
        <w:t>are</w:t>
      </w:r>
      <w:r>
        <w:rPr>
          <w:spacing w:val="-7"/>
          <w:sz w:val="22"/>
        </w:rPr>
        <w:t> </w:t>
      </w:r>
      <w:r>
        <w:rPr>
          <w:sz w:val="22"/>
        </w:rPr>
        <w:t>doing</w:t>
      </w:r>
      <w:r>
        <w:rPr>
          <w:spacing w:val="-3"/>
          <w:sz w:val="22"/>
        </w:rPr>
        <w:t> </w:t>
      </w:r>
      <w:r>
        <w:rPr>
          <w:sz w:val="22"/>
        </w:rPr>
        <w:t>something</w:t>
      </w:r>
      <w:r>
        <w:rPr>
          <w:spacing w:val="-5"/>
          <w:sz w:val="22"/>
        </w:rPr>
        <w:t> </w:t>
      </w:r>
      <w:r>
        <w:rPr>
          <w:spacing w:val="-2"/>
          <w:sz w:val="22"/>
        </w:rPr>
        <w:t>dangerous</w:t>
      </w:r>
    </w:p>
    <w:p>
      <w:pPr>
        <w:pStyle w:val="ListParagraph"/>
        <w:numPr>
          <w:ilvl w:val="0"/>
          <w:numId w:val="136"/>
        </w:numPr>
        <w:tabs>
          <w:tab w:pos="2157" w:val="left" w:leader="none"/>
          <w:tab w:pos="2159" w:val="left" w:leader="none"/>
        </w:tabs>
        <w:spacing w:line="240" w:lineRule="auto" w:before="121" w:after="0"/>
        <w:ind w:left="2159" w:right="1360" w:hanging="360"/>
        <w:jc w:val="left"/>
        <w:rPr>
          <w:sz w:val="22"/>
        </w:rPr>
      </w:pPr>
      <w:r>
        <w:rPr>
          <w:sz w:val="22"/>
        </w:rPr>
        <w:t>Explain that the participants will be in groups and that each group will get one of these</w:t>
      </w:r>
      <w:r>
        <w:rPr>
          <w:spacing w:val="-1"/>
          <w:sz w:val="22"/>
        </w:rPr>
        <w:t> </w:t>
      </w:r>
      <w:r>
        <w:rPr>
          <w:sz w:val="22"/>
        </w:rPr>
        <w:t>situations.</w:t>
      </w:r>
      <w:r>
        <w:rPr>
          <w:spacing w:val="-3"/>
          <w:sz w:val="22"/>
        </w:rPr>
        <w:t> </w:t>
      </w:r>
      <w:r>
        <w:rPr>
          <w:sz w:val="22"/>
        </w:rPr>
        <w:t>They</w:t>
      </w:r>
      <w:r>
        <w:rPr>
          <w:spacing w:val="-4"/>
          <w:sz w:val="22"/>
        </w:rPr>
        <w:t> </w:t>
      </w:r>
      <w:r>
        <w:rPr>
          <w:sz w:val="22"/>
        </w:rPr>
        <w:t>will</w:t>
      </w:r>
      <w:r>
        <w:rPr>
          <w:spacing w:val="-2"/>
          <w:sz w:val="22"/>
        </w:rPr>
        <w:t> </w:t>
      </w:r>
      <w:r>
        <w:rPr>
          <w:sz w:val="22"/>
        </w:rPr>
        <w:t>create</w:t>
      </w:r>
      <w:r>
        <w:rPr>
          <w:spacing w:val="-4"/>
          <w:sz w:val="22"/>
        </w:rPr>
        <w:t> </w:t>
      </w:r>
      <w:r>
        <w:rPr>
          <w:sz w:val="22"/>
        </w:rPr>
        <w:t>a</w:t>
      </w:r>
      <w:r>
        <w:rPr>
          <w:spacing w:val="-2"/>
          <w:sz w:val="22"/>
        </w:rPr>
        <w:t> </w:t>
      </w:r>
      <w:r>
        <w:rPr>
          <w:sz w:val="22"/>
        </w:rPr>
        <w:t>1-2</w:t>
      </w:r>
      <w:r>
        <w:rPr>
          <w:spacing w:val="-4"/>
          <w:sz w:val="22"/>
        </w:rPr>
        <w:t> </w:t>
      </w:r>
      <w:r>
        <w:rPr>
          <w:sz w:val="22"/>
        </w:rPr>
        <w:t>minute</w:t>
      </w:r>
      <w:r>
        <w:rPr>
          <w:spacing w:val="-4"/>
          <w:sz w:val="22"/>
        </w:rPr>
        <w:t> </w:t>
      </w:r>
      <w:r>
        <w:rPr>
          <w:sz w:val="22"/>
        </w:rPr>
        <w:t>skit</w:t>
      </w:r>
      <w:r>
        <w:rPr>
          <w:spacing w:val="-2"/>
          <w:sz w:val="22"/>
        </w:rPr>
        <w:t> </w:t>
      </w:r>
      <w:r>
        <w:rPr>
          <w:sz w:val="22"/>
        </w:rPr>
        <w:t>in</w:t>
      </w:r>
      <w:r>
        <w:rPr>
          <w:spacing w:val="-2"/>
          <w:sz w:val="22"/>
        </w:rPr>
        <w:t> </w:t>
      </w:r>
      <w:r>
        <w:rPr>
          <w:sz w:val="22"/>
        </w:rPr>
        <w:t>which</w:t>
      </w:r>
      <w:r>
        <w:rPr>
          <w:spacing w:val="-2"/>
          <w:sz w:val="22"/>
        </w:rPr>
        <w:t> </w:t>
      </w:r>
      <w:r>
        <w:rPr>
          <w:sz w:val="22"/>
        </w:rPr>
        <w:t>one</w:t>
      </w:r>
      <w:r>
        <w:rPr>
          <w:spacing w:val="-2"/>
          <w:sz w:val="22"/>
        </w:rPr>
        <w:t> </w:t>
      </w:r>
      <w:r>
        <w:rPr>
          <w:sz w:val="22"/>
        </w:rPr>
        <w:t>person</w:t>
      </w:r>
      <w:r>
        <w:rPr>
          <w:spacing w:val="-4"/>
          <w:sz w:val="22"/>
        </w:rPr>
        <w:t> </w:t>
      </w:r>
      <w:r>
        <w:rPr>
          <w:sz w:val="22"/>
        </w:rPr>
        <w:t>is</w:t>
      </w:r>
      <w:r>
        <w:rPr>
          <w:spacing w:val="-1"/>
          <w:sz w:val="22"/>
        </w:rPr>
        <w:t> </w:t>
      </w:r>
      <w:r>
        <w:rPr>
          <w:sz w:val="22"/>
        </w:rPr>
        <w:t>a</w:t>
      </w:r>
      <w:r>
        <w:rPr>
          <w:spacing w:val="-4"/>
          <w:sz w:val="22"/>
        </w:rPr>
        <w:t> </w:t>
      </w:r>
      <w:r>
        <w:rPr>
          <w:sz w:val="22"/>
        </w:rPr>
        <w:t>"trainer" who responds to the situation and the others are "participants."</w:t>
      </w:r>
    </w:p>
    <w:p>
      <w:pPr>
        <w:pStyle w:val="ListParagraph"/>
        <w:numPr>
          <w:ilvl w:val="0"/>
          <w:numId w:val="136"/>
        </w:numPr>
        <w:tabs>
          <w:tab w:pos="2157" w:val="left" w:leader="none"/>
          <w:tab w:pos="2160" w:val="left" w:leader="none"/>
        </w:tabs>
        <w:spacing w:line="240" w:lineRule="auto" w:before="120" w:after="0"/>
        <w:ind w:left="2160" w:right="1952" w:hanging="361"/>
        <w:jc w:val="left"/>
        <w:rPr>
          <w:sz w:val="22"/>
        </w:rPr>
      </w:pPr>
      <w:r>
        <w:rPr/>
        <w:drawing>
          <wp:anchor distT="0" distB="0" distL="0" distR="0" allowOverlap="1" layoutInCell="1" locked="0" behindDoc="0" simplePos="0" relativeHeight="15912448">
            <wp:simplePos x="0" y="0"/>
            <wp:positionH relativeFrom="page">
              <wp:posOffset>906872</wp:posOffset>
            </wp:positionH>
            <wp:positionV relativeFrom="paragraph">
              <wp:posOffset>39812</wp:posOffset>
            </wp:positionV>
            <wp:extent cx="374293" cy="436780"/>
            <wp:effectExtent l="0" t="0" r="0" b="0"/>
            <wp:wrapNone/>
            <wp:docPr id="1634" name="Image 1634"/>
            <wp:cNvGraphicFramePr>
              <a:graphicFrameLocks/>
            </wp:cNvGraphicFramePr>
            <a:graphic>
              <a:graphicData uri="http://schemas.openxmlformats.org/drawingml/2006/picture">
                <pic:pic>
                  <pic:nvPicPr>
                    <pic:cNvPr id="1634" name="Image 1634"/>
                    <pic:cNvPicPr/>
                  </pic:nvPicPr>
                  <pic:blipFill>
                    <a:blip r:embed="rId60" cstate="print"/>
                    <a:stretch>
                      <a:fillRect/>
                    </a:stretch>
                  </pic:blipFill>
                  <pic:spPr>
                    <a:xfrm>
                      <a:off x="0" y="0"/>
                      <a:ext cx="374293" cy="436780"/>
                    </a:xfrm>
                    <a:prstGeom prst="rect">
                      <a:avLst/>
                    </a:prstGeom>
                  </pic:spPr>
                </pic:pic>
              </a:graphicData>
            </a:graphic>
          </wp:anchor>
        </w:drawing>
      </w:r>
      <w:r>
        <w:rPr>
          <w:sz w:val="22"/>
        </w:rPr>
        <w:t>Divide the participants into 3 groups and assign each group a situation (see </w:t>
      </w:r>
      <w:r>
        <w:rPr>
          <w:i/>
          <w:sz w:val="22"/>
        </w:rPr>
        <w:t>Responding</w:t>
      </w:r>
      <w:r>
        <w:rPr>
          <w:i/>
          <w:spacing w:val="-4"/>
          <w:sz w:val="22"/>
        </w:rPr>
        <w:t> </w:t>
      </w:r>
      <w:r>
        <w:rPr>
          <w:i/>
          <w:sz w:val="22"/>
        </w:rPr>
        <w:t>to</w:t>
      </w:r>
      <w:r>
        <w:rPr>
          <w:i/>
          <w:spacing w:val="-4"/>
          <w:sz w:val="22"/>
        </w:rPr>
        <w:t> </w:t>
      </w:r>
      <w:r>
        <w:rPr>
          <w:i/>
          <w:sz w:val="22"/>
        </w:rPr>
        <w:t>Participants</w:t>
      </w:r>
      <w:r>
        <w:rPr>
          <w:i/>
          <w:spacing w:val="-3"/>
          <w:sz w:val="22"/>
        </w:rPr>
        <w:t> </w:t>
      </w:r>
      <w:r>
        <w:rPr>
          <w:i/>
          <w:sz w:val="22"/>
        </w:rPr>
        <w:t>–</w:t>
      </w:r>
      <w:r>
        <w:rPr>
          <w:i/>
          <w:spacing w:val="-5"/>
          <w:sz w:val="22"/>
        </w:rPr>
        <w:t> </w:t>
      </w:r>
      <w:r>
        <w:rPr>
          <w:i/>
          <w:sz w:val="22"/>
        </w:rPr>
        <w:t>Challenging</w:t>
      </w:r>
      <w:r>
        <w:rPr>
          <w:i/>
          <w:spacing w:val="-4"/>
          <w:sz w:val="22"/>
        </w:rPr>
        <w:t> </w:t>
      </w:r>
      <w:r>
        <w:rPr>
          <w:i/>
          <w:sz w:val="22"/>
        </w:rPr>
        <w:t>Situations</w:t>
      </w:r>
      <w:r>
        <w:rPr>
          <w:sz w:val="22"/>
        </w:rPr>
        <w:t>).</w:t>
      </w:r>
      <w:r>
        <w:rPr>
          <w:spacing w:val="-4"/>
          <w:sz w:val="22"/>
        </w:rPr>
        <w:t> </w:t>
      </w:r>
      <w:r>
        <w:rPr>
          <w:sz w:val="22"/>
        </w:rPr>
        <w:t>Give</w:t>
      </w:r>
      <w:r>
        <w:rPr>
          <w:spacing w:val="-4"/>
          <w:sz w:val="22"/>
        </w:rPr>
        <w:t> </w:t>
      </w:r>
      <w:r>
        <w:rPr>
          <w:sz w:val="22"/>
        </w:rPr>
        <w:t>them</w:t>
      </w:r>
      <w:r>
        <w:rPr>
          <w:spacing w:val="-5"/>
          <w:sz w:val="22"/>
        </w:rPr>
        <w:t> </w:t>
      </w:r>
      <w:r>
        <w:rPr>
          <w:sz w:val="22"/>
        </w:rPr>
        <w:t>5</w:t>
      </w:r>
      <w:r>
        <w:rPr>
          <w:spacing w:val="-6"/>
          <w:sz w:val="22"/>
        </w:rPr>
        <w:t> </w:t>
      </w:r>
      <w:r>
        <w:rPr>
          <w:sz w:val="22"/>
        </w:rPr>
        <w:t>minutes</w:t>
      </w:r>
      <w:r>
        <w:rPr>
          <w:spacing w:val="-3"/>
          <w:sz w:val="22"/>
        </w:rPr>
        <w:t> </w:t>
      </w:r>
      <w:r>
        <w:rPr>
          <w:sz w:val="22"/>
        </w:rPr>
        <w:t>to prepare their skit.</w:t>
      </w:r>
    </w:p>
    <w:p>
      <w:pPr>
        <w:pStyle w:val="ListParagraph"/>
        <w:numPr>
          <w:ilvl w:val="0"/>
          <w:numId w:val="136"/>
        </w:numPr>
        <w:tabs>
          <w:tab w:pos="2158" w:val="left" w:leader="none"/>
          <w:tab w:pos="2160" w:val="left" w:leader="none"/>
        </w:tabs>
        <w:spacing w:line="240" w:lineRule="auto" w:before="119" w:after="0"/>
        <w:ind w:left="2160" w:right="1306" w:hanging="360"/>
        <w:jc w:val="left"/>
        <w:rPr>
          <w:sz w:val="22"/>
        </w:rPr>
      </w:pPr>
      <w:r>
        <w:rPr>
          <w:sz w:val="22"/>
        </w:rPr>
        <w:t>Ask one group to present. After they present ask the trainer from the skit how they felt about</w:t>
      </w:r>
      <w:r>
        <w:rPr>
          <w:spacing w:val="-2"/>
          <w:sz w:val="22"/>
        </w:rPr>
        <w:t> </w:t>
      </w:r>
      <w:r>
        <w:rPr>
          <w:sz w:val="22"/>
        </w:rPr>
        <w:t>their</w:t>
      </w:r>
      <w:r>
        <w:rPr>
          <w:spacing w:val="-3"/>
          <w:sz w:val="22"/>
        </w:rPr>
        <w:t> </w:t>
      </w:r>
      <w:r>
        <w:rPr>
          <w:sz w:val="22"/>
        </w:rPr>
        <w:t>response.</w:t>
      </w:r>
      <w:r>
        <w:rPr>
          <w:spacing w:val="-5"/>
          <w:sz w:val="22"/>
        </w:rPr>
        <w:t> </w:t>
      </w:r>
      <w:r>
        <w:rPr>
          <w:sz w:val="22"/>
        </w:rPr>
        <w:t>Then</w:t>
      </w:r>
      <w:r>
        <w:rPr>
          <w:spacing w:val="-2"/>
          <w:sz w:val="22"/>
        </w:rPr>
        <w:t> </w:t>
      </w:r>
      <w:r>
        <w:rPr>
          <w:sz w:val="22"/>
        </w:rPr>
        <w:t>ask</w:t>
      </w:r>
      <w:r>
        <w:rPr>
          <w:spacing w:val="-1"/>
          <w:sz w:val="22"/>
        </w:rPr>
        <w:t> </w:t>
      </w:r>
      <w:r>
        <w:rPr>
          <w:sz w:val="22"/>
        </w:rPr>
        <w:t>one</w:t>
      </w:r>
      <w:r>
        <w:rPr>
          <w:spacing w:val="-4"/>
          <w:sz w:val="22"/>
        </w:rPr>
        <w:t> </w:t>
      </w:r>
      <w:r>
        <w:rPr>
          <w:sz w:val="22"/>
        </w:rPr>
        <w:t>of the</w:t>
      </w:r>
      <w:r>
        <w:rPr>
          <w:spacing w:val="-4"/>
          <w:sz w:val="22"/>
        </w:rPr>
        <w:t> </w:t>
      </w:r>
      <w:r>
        <w:rPr>
          <w:sz w:val="22"/>
        </w:rPr>
        <w:t>participants</w:t>
      </w:r>
      <w:r>
        <w:rPr>
          <w:spacing w:val="-3"/>
          <w:sz w:val="22"/>
        </w:rPr>
        <w:t> </w:t>
      </w:r>
      <w:r>
        <w:rPr>
          <w:sz w:val="22"/>
        </w:rPr>
        <w:t>from</w:t>
      </w:r>
      <w:r>
        <w:rPr>
          <w:spacing w:val="-3"/>
          <w:sz w:val="22"/>
        </w:rPr>
        <w:t> </w:t>
      </w:r>
      <w:r>
        <w:rPr>
          <w:sz w:val="22"/>
        </w:rPr>
        <w:t>the</w:t>
      </w:r>
      <w:r>
        <w:rPr>
          <w:spacing w:val="-4"/>
          <w:sz w:val="22"/>
        </w:rPr>
        <w:t> </w:t>
      </w:r>
      <w:r>
        <w:rPr>
          <w:sz w:val="22"/>
        </w:rPr>
        <w:t>skit</w:t>
      </w:r>
      <w:r>
        <w:rPr>
          <w:spacing w:val="-2"/>
          <w:sz w:val="22"/>
        </w:rPr>
        <w:t> </w:t>
      </w:r>
      <w:r>
        <w:rPr>
          <w:sz w:val="22"/>
        </w:rPr>
        <w:t>how</w:t>
      </w:r>
      <w:r>
        <w:rPr>
          <w:spacing w:val="-5"/>
          <w:sz w:val="22"/>
        </w:rPr>
        <w:t> </w:t>
      </w:r>
      <w:r>
        <w:rPr>
          <w:sz w:val="22"/>
        </w:rPr>
        <w:t>they</w:t>
      </w:r>
      <w:r>
        <w:rPr>
          <w:spacing w:val="-4"/>
          <w:sz w:val="22"/>
        </w:rPr>
        <w:t> </w:t>
      </w:r>
      <w:r>
        <w:rPr>
          <w:sz w:val="22"/>
        </w:rPr>
        <w:t>felt about the trainer's response.</w:t>
      </w:r>
    </w:p>
    <w:p>
      <w:pPr>
        <w:pStyle w:val="ListParagraph"/>
        <w:numPr>
          <w:ilvl w:val="0"/>
          <w:numId w:val="136"/>
        </w:numPr>
        <w:tabs>
          <w:tab w:pos="2157" w:val="left" w:leader="none"/>
          <w:tab w:pos="2160" w:val="left" w:leader="none"/>
        </w:tabs>
        <w:spacing w:line="240" w:lineRule="auto" w:before="120" w:after="0"/>
        <w:ind w:left="2160" w:right="1356" w:hanging="361"/>
        <w:jc w:val="left"/>
        <w:rPr>
          <w:sz w:val="22"/>
        </w:rPr>
      </w:pPr>
      <w:r>
        <w:rPr>
          <w:sz w:val="22"/>
        </w:rPr>
        <w:t>In</w:t>
      </w:r>
      <w:r>
        <w:rPr>
          <w:spacing w:val="-5"/>
          <w:sz w:val="22"/>
        </w:rPr>
        <w:t> </w:t>
      </w:r>
      <w:r>
        <w:rPr>
          <w:sz w:val="22"/>
        </w:rPr>
        <w:t>their</w:t>
      </w:r>
      <w:r>
        <w:rPr>
          <w:spacing w:val="-1"/>
          <w:sz w:val="22"/>
        </w:rPr>
        <w:t> </w:t>
      </w:r>
      <w:r>
        <w:rPr>
          <w:sz w:val="22"/>
        </w:rPr>
        <w:t>small</w:t>
      </w:r>
      <w:r>
        <w:rPr>
          <w:spacing w:val="-6"/>
          <w:sz w:val="22"/>
        </w:rPr>
        <w:t> </w:t>
      </w:r>
      <w:r>
        <w:rPr>
          <w:sz w:val="22"/>
        </w:rPr>
        <w:t>groups,</w:t>
      </w:r>
      <w:r>
        <w:rPr>
          <w:spacing w:val="-3"/>
          <w:sz w:val="22"/>
        </w:rPr>
        <w:t> </w:t>
      </w:r>
      <w:r>
        <w:rPr>
          <w:sz w:val="22"/>
        </w:rPr>
        <w:t>ask</w:t>
      </w:r>
      <w:r>
        <w:rPr>
          <w:spacing w:val="-2"/>
          <w:sz w:val="22"/>
        </w:rPr>
        <w:t> </w:t>
      </w:r>
      <w:r>
        <w:rPr>
          <w:sz w:val="22"/>
        </w:rPr>
        <w:t>participants</w:t>
      </w:r>
      <w:r>
        <w:rPr>
          <w:spacing w:val="-4"/>
          <w:sz w:val="22"/>
        </w:rPr>
        <w:t> </w:t>
      </w:r>
      <w:r>
        <w:rPr>
          <w:sz w:val="22"/>
        </w:rPr>
        <w:t>to</w:t>
      </w:r>
      <w:r>
        <w:rPr>
          <w:spacing w:val="-3"/>
          <w:sz w:val="22"/>
        </w:rPr>
        <w:t> </w:t>
      </w:r>
      <w:r>
        <w:rPr>
          <w:sz w:val="22"/>
        </w:rPr>
        <w:t>discuss</w:t>
      </w:r>
      <w:r>
        <w:rPr>
          <w:spacing w:val="-2"/>
          <w:sz w:val="22"/>
        </w:rPr>
        <w:t> </w:t>
      </w:r>
      <w:r>
        <w:rPr>
          <w:sz w:val="22"/>
        </w:rPr>
        <w:t>if</w:t>
      </w:r>
      <w:r>
        <w:rPr>
          <w:spacing w:val="-1"/>
          <w:sz w:val="22"/>
        </w:rPr>
        <w:t> </w:t>
      </w:r>
      <w:r>
        <w:rPr>
          <w:sz w:val="22"/>
        </w:rPr>
        <w:t>the</w:t>
      </w:r>
      <w:r>
        <w:rPr>
          <w:spacing w:val="-5"/>
          <w:sz w:val="22"/>
        </w:rPr>
        <w:t> </w:t>
      </w:r>
      <w:r>
        <w:rPr>
          <w:sz w:val="22"/>
        </w:rPr>
        <w:t>trainer</w:t>
      </w:r>
      <w:r>
        <w:rPr>
          <w:spacing w:val="-1"/>
          <w:sz w:val="22"/>
        </w:rPr>
        <w:t> </w:t>
      </w:r>
      <w:r>
        <w:rPr>
          <w:sz w:val="22"/>
        </w:rPr>
        <w:t>could</w:t>
      </w:r>
      <w:r>
        <w:rPr>
          <w:spacing w:val="-5"/>
          <w:sz w:val="22"/>
        </w:rPr>
        <w:t> </w:t>
      </w:r>
      <w:r>
        <w:rPr>
          <w:sz w:val="22"/>
        </w:rPr>
        <w:t>have</w:t>
      </w:r>
      <w:r>
        <w:rPr>
          <w:spacing w:val="-3"/>
          <w:sz w:val="22"/>
        </w:rPr>
        <w:t> </w:t>
      </w:r>
      <w:r>
        <w:rPr>
          <w:sz w:val="22"/>
        </w:rPr>
        <w:t>responded more effectively.</w:t>
      </w:r>
    </w:p>
    <w:p>
      <w:pPr>
        <w:pStyle w:val="ListParagraph"/>
        <w:numPr>
          <w:ilvl w:val="0"/>
          <w:numId w:val="136"/>
        </w:numPr>
        <w:tabs>
          <w:tab w:pos="2158" w:val="left" w:leader="none"/>
          <w:tab w:pos="2160" w:val="left" w:leader="none"/>
        </w:tabs>
        <w:spacing w:line="240" w:lineRule="auto" w:before="120" w:after="0"/>
        <w:ind w:left="2160" w:right="1233" w:hanging="360"/>
        <w:jc w:val="left"/>
        <w:rPr>
          <w:sz w:val="22"/>
        </w:rPr>
      </w:pPr>
      <w:r>
        <w:rPr>
          <w:sz w:val="22"/>
        </w:rPr>
        <w:t>If there</w:t>
      </w:r>
      <w:r>
        <w:rPr>
          <w:spacing w:val="-2"/>
          <w:sz w:val="22"/>
        </w:rPr>
        <w:t> </w:t>
      </w:r>
      <w:r>
        <w:rPr>
          <w:sz w:val="22"/>
        </w:rPr>
        <w:t>could</w:t>
      </w:r>
      <w:r>
        <w:rPr>
          <w:spacing w:val="-4"/>
          <w:sz w:val="22"/>
        </w:rPr>
        <w:t> </w:t>
      </w:r>
      <w:r>
        <w:rPr>
          <w:sz w:val="22"/>
        </w:rPr>
        <w:t>have</w:t>
      </w:r>
      <w:r>
        <w:rPr>
          <w:spacing w:val="-2"/>
          <w:sz w:val="22"/>
        </w:rPr>
        <w:t> </w:t>
      </w:r>
      <w:r>
        <w:rPr>
          <w:sz w:val="22"/>
        </w:rPr>
        <w:t>been</w:t>
      </w:r>
      <w:r>
        <w:rPr>
          <w:spacing w:val="-4"/>
          <w:sz w:val="22"/>
        </w:rPr>
        <w:t> </w:t>
      </w:r>
      <w:r>
        <w:rPr>
          <w:sz w:val="22"/>
        </w:rPr>
        <w:t>a</w:t>
      </w:r>
      <w:r>
        <w:rPr>
          <w:spacing w:val="-2"/>
          <w:sz w:val="22"/>
        </w:rPr>
        <w:t> </w:t>
      </w:r>
      <w:r>
        <w:rPr>
          <w:sz w:val="22"/>
        </w:rPr>
        <w:t>more</w:t>
      </w:r>
      <w:r>
        <w:rPr>
          <w:spacing w:val="-2"/>
          <w:sz w:val="22"/>
        </w:rPr>
        <w:t> </w:t>
      </w:r>
      <w:r>
        <w:rPr>
          <w:sz w:val="22"/>
        </w:rPr>
        <w:t>effective</w:t>
      </w:r>
      <w:r>
        <w:rPr>
          <w:spacing w:val="-2"/>
          <w:sz w:val="22"/>
        </w:rPr>
        <w:t> </w:t>
      </w:r>
      <w:r>
        <w:rPr>
          <w:sz w:val="22"/>
        </w:rPr>
        <w:t>response, ask</w:t>
      </w:r>
      <w:r>
        <w:rPr>
          <w:spacing w:val="-1"/>
          <w:sz w:val="22"/>
        </w:rPr>
        <w:t> </w:t>
      </w:r>
      <w:r>
        <w:rPr>
          <w:sz w:val="22"/>
        </w:rPr>
        <w:t>a</w:t>
      </w:r>
      <w:r>
        <w:rPr>
          <w:spacing w:val="-2"/>
          <w:sz w:val="22"/>
        </w:rPr>
        <w:t> </w:t>
      </w:r>
      <w:r>
        <w:rPr>
          <w:sz w:val="22"/>
        </w:rPr>
        <w:t>volunteer</w:t>
      </w:r>
      <w:r>
        <w:rPr>
          <w:spacing w:val="-2"/>
          <w:sz w:val="22"/>
        </w:rPr>
        <w:t> </w:t>
      </w:r>
      <w:r>
        <w:rPr>
          <w:sz w:val="22"/>
        </w:rPr>
        <w:t>to</w:t>
      </w:r>
      <w:r>
        <w:rPr>
          <w:spacing w:val="-6"/>
          <w:sz w:val="22"/>
        </w:rPr>
        <w:t> </w:t>
      </w:r>
      <w:r>
        <w:rPr>
          <w:sz w:val="22"/>
        </w:rPr>
        <w:t>take</w:t>
      </w:r>
      <w:r>
        <w:rPr>
          <w:spacing w:val="-2"/>
          <w:sz w:val="22"/>
        </w:rPr>
        <w:t> </w:t>
      </w:r>
      <w:r>
        <w:rPr>
          <w:sz w:val="22"/>
        </w:rPr>
        <w:t>the</w:t>
      </w:r>
      <w:r>
        <w:rPr>
          <w:spacing w:val="-4"/>
          <w:sz w:val="22"/>
        </w:rPr>
        <w:t> </w:t>
      </w:r>
      <w:r>
        <w:rPr>
          <w:sz w:val="22"/>
        </w:rPr>
        <w:t>place of the trainer in the original skit, and to demonstrate the alternative response.</w:t>
      </w:r>
    </w:p>
    <w:p>
      <w:pPr>
        <w:pStyle w:val="ListParagraph"/>
        <w:numPr>
          <w:ilvl w:val="0"/>
          <w:numId w:val="136"/>
        </w:numPr>
        <w:tabs>
          <w:tab w:pos="2158" w:val="left" w:leader="none"/>
          <w:tab w:pos="2160" w:val="left" w:leader="none"/>
        </w:tabs>
        <w:spacing w:line="240" w:lineRule="auto" w:before="121" w:after="0"/>
        <w:ind w:left="2160" w:right="1345" w:hanging="360"/>
        <w:jc w:val="left"/>
        <w:rPr>
          <w:sz w:val="22"/>
        </w:rPr>
      </w:pPr>
      <w:r>
        <w:rPr>
          <w:sz w:val="22"/>
        </w:rPr>
        <w:t>As</w:t>
      </w:r>
      <w:r>
        <w:rPr>
          <w:spacing w:val="-2"/>
          <w:sz w:val="22"/>
        </w:rPr>
        <w:t> </w:t>
      </w:r>
      <w:r>
        <w:rPr>
          <w:sz w:val="22"/>
        </w:rPr>
        <w:t>a</w:t>
      </w:r>
      <w:r>
        <w:rPr>
          <w:spacing w:val="-3"/>
          <w:sz w:val="22"/>
        </w:rPr>
        <w:t> </w:t>
      </w:r>
      <w:r>
        <w:rPr>
          <w:sz w:val="22"/>
        </w:rPr>
        <w:t>large</w:t>
      </w:r>
      <w:r>
        <w:rPr>
          <w:spacing w:val="-7"/>
          <w:sz w:val="22"/>
        </w:rPr>
        <w:t> </w:t>
      </w:r>
      <w:r>
        <w:rPr>
          <w:sz w:val="22"/>
        </w:rPr>
        <w:t>group</w:t>
      </w:r>
      <w:r>
        <w:rPr>
          <w:spacing w:val="-5"/>
          <w:sz w:val="22"/>
        </w:rPr>
        <w:t> </w:t>
      </w:r>
      <w:r>
        <w:rPr>
          <w:sz w:val="22"/>
        </w:rPr>
        <w:t>discuss</w:t>
      </w:r>
      <w:r>
        <w:rPr>
          <w:spacing w:val="-5"/>
          <w:sz w:val="22"/>
        </w:rPr>
        <w:t> </w:t>
      </w:r>
      <w:r>
        <w:rPr>
          <w:sz w:val="22"/>
        </w:rPr>
        <w:t>how</w:t>
      </w:r>
      <w:r>
        <w:rPr>
          <w:spacing w:val="-6"/>
          <w:sz w:val="22"/>
        </w:rPr>
        <w:t> </w:t>
      </w:r>
      <w:r>
        <w:rPr>
          <w:sz w:val="22"/>
        </w:rPr>
        <w:t>effective</w:t>
      </w:r>
      <w:r>
        <w:rPr>
          <w:spacing w:val="-3"/>
          <w:sz w:val="22"/>
        </w:rPr>
        <w:t> </w:t>
      </w:r>
      <w:r>
        <w:rPr>
          <w:sz w:val="22"/>
        </w:rPr>
        <w:t>the</w:t>
      </w:r>
      <w:r>
        <w:rPr>
          <w:spacing w:val="-3"/>
          <w:sz w:val="22"/>
        </w:rPr>
        <w:t> </w:t>
      </w:r>
      <w:r>
        <w:rPr>
          <w:sz w:val="22"/>
        </w:rPr>
        <w:t>original</w:t>
      </w:r>
      <w:r>
        <w:rPr>
          <w:spacing w:val="-3"/>
          <w:sz w:val="22"/>
        </w:rPr>
        <w:t> </w:t>
      </w:r>
      <w:r>
        <w:rPr>
          <w:sz w:val="22"/>
        </w:rPr>
        <w:t>and/or</w:t>
      </w:r>
      <w:r>
        <w:rPr>
          <w:spacing w:val="-4"/>
          <w:sz w:val="22"/>
        </w:rPr>
        <w:t> </w:t>
      </w:r>
      <w:r>
        <w:rPr>
          <w:sz w:val="22"/>
        </w:rPr>
        <w:t>alternative</w:t>
      </w:r>
      <w:r>
        <w:rPr>
          <w:spacing w:val="-3"/>
          <w:sz w:val="22"/>
        </w:rPr>
        <w:t> </w:t>
      </w:r>
      <w:r>
        <w:rPr>
          <w:sz w:val="22"/>
        </w:rPr>
        <w:t>response</w:t>
      </w:r>
      <w:r>
        <w:rPr>
          <w:spacing w:val="-1"/>
          <w:sz w:val="22"/>
        </w:rPr>
        <w:t> </w:t>
      </w:r>
      <w:r>
        <w:rPr>
          <w:sz w:val="22"/>
        </w:rPr>
        <w:t>was. Record the techniques on the flip chart.</w:t>
      </w:r>
    </w:p>
    <w:p>
      <w:pPr>
        <w:pStyle w:val="ListParagraph"/>
        <w:numPr>
          <w:ilvl w:val="0"/>
          <w:numId w:val="136"/>
        </w:numPr>
        <w:tabs>
          <w:tab w:pos="2158" w:val="left" w:leader="none"/>
          <w:tab w:pos="2160" w:val="left" w:leader="none"/>
        </w:tabs>
        <w:spacing w:line="240" w:lineRule="auto" w:before="120" w:after="0"/>
        <w:ind w:left="2160" w:right="1491" w:hanging="360"/>
        <w:jc w:val="left"/>
        <w:rPr>
          <w:sz w:val="22"/>
        </w:rPr>
      </w:pPr>
      <w:r>
        <w:rPr>
          <w:sz w:val="22"/>
        </w:rPr>
        <w:t>Ask</w:t>
      </w:r>
      <w:r>
        <w:rPr>
          <w:spacing w:val="-2"/>
          <w:sz w:val="22"/>
        </w:rPr>
        <w:t> </w:t>
      </w:r>
      <w:r>
        <w:rPr>
          <w:sz w:val="22"/>
        </w:rPr>
        <w:t>participants</w:t>
      </w:r>
      <w:r>
        <w:rPr>
          <w:spacing w:val="-2"/>
          <w:sz w:val="22"/>
        </w:rPr>
        <w:t> </w:t>
      </w:r>
      <w:r>
        <w:rPr>
          <w:sz w:val="22"/>
        </w:rPr>
        <w:t>what</w:t>
      </w:r>
      <w:r>
        <w:rPr>
          <w:spacing w:val="-1"/>
          <w:sz w:val="22"/>
        </w:rPr>
        <w:t> </w:t>
      </w:r>
      <w:r>
        <w:rPr>
          <w:sz w:val="22"/>
        </w:rPr>
        <w:t>other</w:t>
      </w:r>
      <w:r>
        <w:rPr>
          <w:spacing w:val="-4"/>
          <w:sz w:val="22"/>
        </w:rPr>
        <w:t> </w:t>
      </w:r>
      <w:r>
        <w:rPr>
          <w:sz w:val="22"/>
        </w:rPr>
        <w:t>techniques</w:t>
      </w:r>
      <w:r>
        <w:rPr>
          <w:spacing w:val="-5"/>
          <w:sz w:val="22"/>
        </w:rPr>
        <w:t> </w:t>
      </w:r>
      <w:r>
        <w:rPr>
          <w:sz w:val="22"/>
        </w:rPr>
        <w:t>they</w:t>
      </w:r>
      <w:r>
        <w:rPr>
          <w:spacing w:val="-5"/>
          <w:sz w:val="22"/>
        </w:rPr>
        <w:t> </w:t>
      </w:r>
      <w:r>
        <w:rPr>
          <w:sz w:val="22"/>
        </w:rPr>
        <w:t>came</w:t>
      </w:r>
      <w:r>
        <w:rPr>
          <w:spacing w:val="-5"/>
          <w:sz w:val="22"/>
        </w:rPr>
        <w:t> </w:t>
      </w:r>
      <w:r>
        <w:rPr>
          <w:sz w:val="22"/>
        </w:rPr>
        <w:t>up</w:t>
      </w:r>
      <w:r>
        <w:rPr>
          <w:spacing w:val="-3"/>
          <w:sz w:val="22"/>
        </w:rPr>
        <w:t> </w:t>
      </w:r>
      <w:r>
        <w:rPr>
          <w:sz w:val="22"/>
        </w:rPr>
        <w:t>with.</w:t>
      </w:r>
      <w:r>
        <w:rPr>
          <w:spacing w:val="-1"/>
          <w:sz w:val="22"/>
        </w:rPr>
        <w:t> </w:t>
      </w:r>
      <w:r>
        <w:rPr>
          <w:sz w:val="22"/>
        </w:rPr>
        <w:t>Record</w:t>
      </w:r>
      <w:r>
        <w:rPr>
          <w:spacing w:val="-3"/>
          <w:sz w:val="22"/>
        </w:rPr>
        <w:t> </w:t>
      </w:r>
      <w:r>
        <w:rPr>
          <w:sz w:val="22"/>
        </w:rPr>
        <w:t>answers</w:t>
      </w:r>
      <w:r>
        <w:rPr>
          <w:spacing w:val="-2"/>
          <w:sz w:val="22"/>
        </w:rPr>
        <w:t> </w:t>
      </w:r>
      <w:r>
        <w:rPr>
          <w:sz w:val="22"/>
        </w:rPr>
        <w:t>on</w:t>
      </w:r>
      <w:r>
        <w:rPr>
          <w:spacing w:val="-5"/>
          <w:sz w:val="22"/>
        </w:rPr>
        <w:t> </w:t>
      </w:r>
      <w:r>
        <w:rPr>
          <w:sz w:val="22"/>
        </w:rPr>
        <w:t>the flip chart.</w:t>
      </w:r>
    </w:p>
    <w:p>
      <w:pPr>
        <w:pStyle w:val="ListParagraph"/>
        <w:numPr>
          <w:ilvl w:val="0"/>
          <w:numId w:val="136"/>
        </w:numPr>
        <w:tabs>
          <w:tab w:pos="2158" w:val="left" w:leader="none"/>
        </w:tabs>
        <w:spacing w:line="240" w:lineRule="auto" w:before="121" w:after="0"/>
        <w:ind w:left="2158" w:right="0" w:hanging="358"/>
        <w:jc w:val="left"/>
        <w:rPr>
          <w:sz w:val="22"/>
        </w:rPr>
      </w:pPr>
      <w:r>
        <w:rPr>
          <w:sz w:val="22"/>
        </w:rPr>
        <w:t>Follow</w:t>
      </w:r>
      <w:r>
        <w:rPr>
          <w:spacing w:val="-7"/>
          <w:sz w:val="22"/>
        </w:rPr>
        <w:t> </w:t>
      </w:r>
      <w:r>
        <w:rPr>
          <w:sz w:val="22"/>
        </w:rPr>
        <w:t>steps</w:t>
      </w:r>
      <w:r>
        <w:rPr>
          <w:spacing w:val="-1"/>
          <w:sz w:val="22"/>
        </w:rPr>
        <w:t> </w:t>
      </w:r>
      <w:r>
        <w:rPr>
          <w:sz w:val="22"/>
        </w:rPr>
        <w:t>5</w:t>
      </w:r>
      <w:r>
        <w:rPr>
          <w:spacing w:val="-5"/>
          <w:sz w:val="22"/>
        </w:rPr>
        <w:t> </w:t>
      </w:r>
      <w:r>
        <w:rPr>
          <w:sz w:val="22"/>
        </w:rPr>
        <w:t>–</w:t>
      </w:r>
      <w:r>
        <w:rPr>
          <w:spacing w:val="-1"/>
          <w:sz w:val="22"/>
        </w:rPr>
        <w:t> </w:t>
      </w:r>
      <w:r>
        <w:rPr>
          <w:sz w:val="22"/>
        </w:rPr>
        <w:t>9</w:t>
      </w:r>
      <w:r>
        <w:rPr>
          <w:spacing w:val="-4"/>
          <w:sz w:val="22"/>
        </w:rPr>
        <w:t> </w:t>
      </w:r>
      <w:r>
        <w:rPr>
          <w:sz w:val="22"/>
        </w:rPr>
        <w:t>until</w:t>
      </w:r>
      <w:r>
        <w:rPr>
          <w:spacing w:val="-3"/>
          <w:sz w:val="22"/>
        </w:rPr>
        <w:t> </w:t>
      </w:r>
      <w:r>
        <w:rPr>
          <w:sz w:val="22"/>
        </w:rPr>
        <w:t>each</w:t>
      </w:r>
      <w:r>
        <w:rPr>
          <w:spacing w:val="-4"/>
          <w:sz w:val="22"/>
        </w:rPr>
        <w:t> </w:t>
      </w:r>
      <w:r>
        <w:rPr>
          <w:sz w:val="22"/>
        </w:rPr>
        <w:t>group</w:t>
      </w:r>
      <w:r>
        <w:rPr>
          <w:spacing w:val="-4"/>
          <w:sz w:val="22"/>
        </w:rPr>
        <w:t> </w:t>
      </w:r>
      <w:r>
        <w:rPr>
          <w:sz w:val="22"/>
        </w:rPr>
        <w:t>has</w:t>
      </w:r>
      <w:r>
        <w:rPr>
          <w:spacing w:val="-5"/>
          <w:sz w:val="22"/>
        </w:rPr>
        <w:t> </w:t>
      </w:r>
      <w:r>
        <w:rPr>
          <w:sz w:val="22"/>
        </w:rPr>
        <w:t>had</w:t>
      </w:r>
      <w:r>
        <w:rPr>
          <w:spacing w:val="-2"/>
          <w:sz w:val="22"/>
        </w:rPr>
        <w:t> </w:t>
      </w:r>
      <w:r>
        <w:rPr>
          <w:sz w:val="22"/>
        </w:rPr>
        <w:t>an</w:t>
      </w:r>
      <w:r>
        <w:rPr>
          <w:spacing w:val="-4"/>
          <w:sz w:val="22"/>
        </w:rPr>
        <w:t> </w:t>
      </w:r>
      <w:r>
        <w:rPr>
          <w:sz w:val="22"/>
        </w:rPr>
        <w:t>opportunity</w:t>
      </w:r>
      <w:r>
        <w:rPr>
          <w:spacing w:val="-5"/>
          <w:sz w:val="22"/>
        </w:rPr>
        <w:t> </w:t>
      </w:r>
      <w:r>
        <w:rPr>
          <w:sz w:val="22"/>
        </w:rPr>
        <w:t>to</w:t>
      </w:r>
      <w:r>
        <w:rPr>
          <w:spacing w:val="-4"/>
          <w:sz w:val="22"/>
        </w:rPr>
        <w:t> </w:t>
      </w:r>
      <w:r>
        <w:rPr>
          <w:sz w:val="22"/>
        </w:rPr>
        <w:t>present</w:t>
      </w:r>
      <w:r>
        <w:rPr>
          <w:spacing w:val="-2"/>
          <w:sz w:val="22"/>
        </w:rPr>
        <w:t> </w:t>
      </w:r>
      <w:r>
        <w:rPr>
          <w:sz w:val="22"/>
        </w:rPr>
        <w:t>their</w:t>
      </w:r>
      <w:r>
        <w:rPr>
          <w:spacing w:val="-5"/>
          <w:sz w:val="22"/>
        </w:rPr>
        <w:t> </w:t>
      </w:r>
      <w:r>
        <w:rPr>
          <w:spacing w:val="-2"/>
          <w:sz w:val="22"/>
        </w:rPr>
        <w:t>skit.</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770112">
                <wp:simplePos x="0" y="0"/>
                <wp:positionH relativeFrom="page">
                  <wp:posOffset>914400</wp:posOffset>
                </wp:positionH>
                <wp:positionV relativeFrom="paragraph">
                  <wp:posOffset>199173</wp:posOffset>
                </wp:positionV>
                <wp:extent cx="5943600" cy="20320"/>
                <wp:effectExtent l="0" t="0" r="0" b="0"/>
                <wp:wrapTopAndBottom/>
                <wp:docPr id="1635" name="Group 1635"/>
                <wp:cNvGraphicFramePr>
                  <a:graphicFrameLocks/>
                </wp:cNvGraphicFramePr>
                <a:graphic>
                  <a:graphicData uri="http://schemas.microsoft.com/office/word/2010/wordprocessingGroup">
                    <wpg:wgp>
                      <wpg:cNvPr id="1635" name="Group 1635"/>
                      <wpg:cNvGrpSpPr/>
                      <wpg:grpSpPr>
                        <a:xfrm>
                          <a:off x="0" y="0"/>
                          <a:ext cx="5943600" cy="20320"/>
                          <a:chExt cx="5943600" cy="20320"/>
                        </a:xfrm>
                      </wpg:grpSpPr>
                      <wps:wsp>
                        <wps:cNvPr id="1636" name="Graphic 163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37" name="Graphic 163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38" name="Graphic 163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39" name="Graphic 163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40" name="Graphic 164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41" name="Graphic 1641"/>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642" name="Graphic 1642"/>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68293pt;width:468pt;height:1.6pt;mso-position-horizontal-relative:page;mso-position-vertical-relative:paragraph;z-index:-15546368;mso-wrap-distance-left:0;mso-wrap-distance-right:0" id="docshapegroup1383" coordorigin="1440,314" coordsize="9360,32">
                <v:rect style="position:absolute;left:1440;top:313;width:9360;height:31" id="docshape1384" filled="true" fillcolor="#818181" stroked="false">
                  <v:fill type="solid"/>
                </v:rect>
                <v:shape style="position:absolute;left:1440;top:313;width:9356;height:5" id="docshape1385" coordorigin="1440,314" coordsize="9356,5" path="m10795,314l1445,314,1440,314,1440,318,1445,318,10795,318,10795,314xe" filled="true" fillcolor="#a1a1a1" stroked="false">
                  <v:path arrowok="t"/>
                  <v:fill type="solid"/>
                </v:shape>
                <v:rect style="position:absolute;left:10795;top:313;width:5;height:5" id="docshape1386" filled="true" fillcolor="#e4e4e4" stroked="false">
                  <v:fill type="solid"/>
                </v:rect>
                <v:shape style="position:absolute;left:1440;top:313;width:9360;height:27" id="docshape1387" coordorigin="1440,314" coordsize="9360,27" path="m1445,318l1440,318,1440,340,1445,340,1445,318xm10800,314l10795,314,10795,318,10800,318,10800,314xe" filled="true" fillcolor="#a1a1a1" stroked="false">
                  <v:path arrowok="t"/>
                  <v:fill type="solid"/>
                </v:shape>
                <v:rect style="position:absolute;left:10795;top:318;width:5;height:22" id="docshape1388" filled="true" fillcolor="#e4e4e4" stroked="false">
                  <v:fill type="solid"/>
                </v:rect>
                <v:rect style="position:absolute;left:1440;top:340;width:5;height:5" id="docshape1389" filled="true" fillcolor="#a1a1a1" stroked="false">
                  <v:fill type="solid"/>
                </v:rect>
                <v:shape style="position:absolute;left:1440;top:340;width:9360;height:5" id="docshape1390" coordorigin="1440,340" coordsize="9360,5" path="m10795,340l1445,340,1440,340,1440,345,1445,345,10795,345,10795,340xm10800,340l10795,340,10795,345,10800,345,10800,340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spacing w:before="1"/>
        <w:rPr>
          <w:b/>
        </w:rPr>
      </w:pPr>
    </w:p>
    <w:p>
      <w:pPr>
        <w:pStyle w:val="ListParagraph"/>
        <w:numPr>
          <w:ilvl w:val="0"/>
          <w:numId w:val="137"/>
        </w:numPr>
        <w:tabs>
          <w:tab w:pos="2157" w:val="left" w:leader="none"/>
          <w:tab w:pos="2159" w:val="left" w:leader="none"/>
        </w:tabs>
        <w:spacing w:line="240" w:lineRule="auto" w:before="0" w:after="0"/>
        <w:ind w:left="2159" w:right="1404" w:hanging="358"/>
        <w:jc w:val="left"/>
        <w:rPr>
          <w:sz w:val="22"/>
        </w:rPr>
      </w:pPr>
      <w:r>
        <w:rPr/>
        <w:drawing>
          <wp:anchor distT="0" distB="0" distL="0" distR="0" allowOverlap="1" layoutInCell="1" locked="0" behindDoc="0" simplePos="0" relativeHeight="15911936">
            <wp:simplePos x="0" y="0"/>
            <wp:positionH relativeFrom="page">
              <wp:posOffset>901232</wp:posOffset>
            </wp:positionH>
            <wp:positionV relativeFrom="paragraph">
              <wp:posOffset>41022</wp:posOffset>
            </wp:positionV>
            <wp:extent cx="434972" cy="427917"/>
            <wp:effectExtent l="0" t="0" r="0" b="0"/>
            <wp:wrapNone/>
            <wp:docPr id="1643" name="Image 1643"/>
            <wp:cNvGraphicFramePr>
              <a:graphicFrameLocks/>
            </wp:cNvGraphicFramePr>
            <a:graphic>
              <a:graphicData uri="http://schemas.openxmlformats.org/drawingml/2006/picture">
                <pic:pic>
                  <pic:nvPicPr>
                    <pic:cNvPr id="1643" name="Image 1643"/>
                    <pic:cNvPicPr/>
                  </pic:nvPicPr>
                  <pic:blipFill>
                    <a:blip r:embed="rId37" cstate="print"/>
                    <a:stretch>
                      <a:fillRect/>
                    </a:stretch>
                  </pic:blipFill>
                  <pic:spPr>
                    <a:xfrm>
                      <a:off x="0" y="0"/>
                      <a:ext cx="434972" cy="427917"/>
                    </a:xfrm>
                    <a:prstGeom prst="rect">
                      <a:avLst/>
                    </a:prstGeom>
                  </pic:spPr>
                </pic:pic>
              </a:graphicData>
            </a:graphic>
          </wp:anchor>
        </w:drawing>
      </w:r>
      <w:r>
        <w:rPr>
          <w:sz w:val="22"/>
        </w:rPr>
        <w:t>In pairs, ask the participants to discuss the situation that they feel will be the most difficult</w:t>
      </w:r>
      <w:r>
        <w:rPr>
          <w:spacing w:val="-3"/>
          <w:sz w:val="22"/>
        </w:rPr>
        <w:t> </w:t>
      </w:r>
      <w:r>
        <w:rPr>
          <w:sz w:val="22"/>
        </w:rPr>
        <w:t>for</w:t>
      </w:r>
      <w:r>
        <w:rPr>
          <w:spacing w:val="-4"/>
          <w:sz w:val="22"/>
        </w:rPr>
        <w:t> </w:t>
      </w:r>
      <w:r>
        <w:rPr>
          <w:sz w:val="22"/>
        </w:rPr>
        <w:t>them</w:t>
      </w:r>
      <w:r>
        <w:rPr>
          <w:spacing w:val="-4"/>
          <w:sz w:val="22"/>
        </w:rPr>
        <w:t> </w:t>
      </w:r>
      <w:r>
        <w:rPr>
          <w:sz w:val="22"/>
        </w:rPr>
        <w:t>to</w:t>
      </w:r>
      <w:r>
        <w:rPr>
          <w:spacing w:val="-4"/>
          <w:sz w:val="22"/>
        </w:rPr>
        <w:t> </w:t>
      </w:r>
      <w:r>
        <w:rPr>
          <w:sz w:val="22"/>
        </w:rPr>
        <w:t>respond</w:t>
      </w:r>
      <w:r>
        <w:rPr>
          <w:spacing w:val="-3"/>
          <w:sz w:val="22"/>
        </w:rPr>
        <w:t> </w:t>
      </w:r>
      <w:r>
        <w:rPr>
          <w:sz w:val="22"/>
        </w:rPr>
        <w:t>to</w:t>
      </w:r>
      <w:r>
        <w:rPr>
          <w:spacing w:val="-4"/>
          <w:sz w:val="22"/>
        </w:rPr>
        <w:t> </w:t>
      </w:r>
      <w:r>
        <w:rPr>
          <w:sz w:val="22"/>
        </w:rPr>
        <w:t>as</w:t>
      </w:r>
      <w:r>
        <w:rPr>
          <w:spacing w:val="-2"/>
          <w:sz w:val="22"/>
        </w:rPr>
        <w:t> </w:t>
      </w:r>
      <w:r>
        <w:rPr>
          <w:sz w:val="22"/>
        </w:rPr>
        <w:t>a</w:t>
      </w:r>
      <w:r>
        <w:rPr>
          <w:spacing w:val="-4"/>
          <w:sz w:val="22"/>
        </w:rPr>
        <w:t> </w:t>
      </w:r>
      <w:r>
        <w:rPr>
          <w:sz w:val="22"/>
        </w:rPr>
        <w:t>trainer.</w:t>
      </w:r>
      <w:r>
        <w:rPr>
          <w:spacing w:val="-1"/>
          <w:sz w:val="22"/>
        </w:rPr>
        <w:t> </w:t>
      </w:r>
      <w:r>
        <w:rPr>
          <w:sz w:val="22"/>
        </w:rPr>
        <w:t>Based</w:t>
      </w:r>
      <w:r>
        <w:rPr>
          <w:spacing w:val="-4"/>
          <w:sz w:val="22"/>
        </w:rPr>
        <w:t> </w:t>
      </w:r>
      <w:r>
        <w:rPr>
          <w:sz w:val="22"/>
        </w:rPr>
        <w:t>on</w:t>
      </w:r>
      <w:r>
        <w:rPr>
          <w:spacing w:val="-3"/>
          <w:sz w:val="22"/>
        </w:rPr>
        <w:t> </w:t>
      </w:r>
      <w:r>
        <w:rPr>
          <w:sz w:val="22"/>
        </w:rPr>
        <w:t>what</w:t>
      </w:r>
      <w:r>
        <w:rPr>
          <w:spacing w:val="-3"/>
          <w:sz w:val="22"/>
        </w:rPr>
        <w:t> </w:t>
      </w:r>
      <w:r>
        <w:rPr>
          <w:sz w:val="22"/>
        </w:rPr>
        <w:t>they've</w:t>
      </w:r>
      <w:r>
        <w:rPr>
          <w:spacing w:val="-3"/>
          <w:sz w:val="22"/>
        </w:rPr>
        <w:t> </w:t>
      </w:r>
      <w:r>
        <w:rPr>
          <w:sz w:val="22"/>
        </w:rPr>
        <w:t>learned,</w:t>
      </w:r>
      <w:r>
        <w:rPr>
          <w:spacing w:val="-3"/>
          <w:sz w:val="22"/>
        </w:rPr>
        <w:t> </w:t>
      </w:r>
      <w:r>
        <w:rPr>
          <w:sz w:val="22"/>
        </w:rPr>
        <w:t>how</w:t>
      </w:r>
      <w:r>
        <w:rPr>
          <w:spacing w:val="-4"/>
          <w:sz w:val="22"/>
        </w:rPr>
        <w:t> </w:t>
      </w:r>
      <w:r>
        <w:rPr>
          <w:sz w:val="22"/>
        </w:rPr>
        <w:t>will they respond?</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70624">
                <wp:simplePos x="0" y="0"/>
                <wp:positionH relativeFrom="page">
                  <wp:posOffset>914400</wp:posOffset>
                </wp:positionH>
                <wp:positionV relativeFrom="paragraph">
                  <wp:posOffset>201134</wp:posOffset>
                </wp:positionV>
                <wp:extent cx="5943600" cy="20320"/>
                <wp:effectExtent l="0" t="0" r="0" b="0"/>
                <wp:wrapTopAndBottom/>
                <wp:docPr id="1644" name="Group 1644"/>
                <wp:cNvGraphicFramePr>
                  <a:graphicFrameLocks/>
                </wp:cNvGraphicFramePr>
                <a:graphic>
                  <a:graphicData uri="http://schemas.microsoft.com/office/word/2010/wordprocessingGroup">
                    <wpg:wgp>
                      <wpg:cNvPr id="1644" name="Group 1644"/>
                      <wpg:cNvGrpSpPr/>
                      <wpg:grpSpPr>
                        <a:xfrm>
                          <a:off x="0" y="0"/>
                          <a:ext cx="5943600" cy="20320"/>
                          <a:chExt cx="5943600" cy="20320"/>
                        </a:xfrm>
                      </wpg:grpSpPr>
                      <wps:wsp>
                        <wps:cNvPr id="1645" name="Graphic 1645"/>
                        <wps:cNvSpPr/>
                        <wps:spPr>
                          <a:xfrm>
                            <a:off x="0" y="114"/>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46" name="Graphic 1646"/>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647" name="Graphic 1647"/>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648" name="Graphic 1648"/>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649" name="Graphic 1649"/>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50" name="Graphic 1650"/>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651" name="Graphic 1651"/>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37348pt;width:468pt;height:1.6pt;mso-position-horizontal-relative:page;mso-position-vertical-relative:paragraph;z-index:-15545856;mso-wrap-distance-left:0;mso-wrap-distance-right:0" id="docshapegroup1391" coordorigin="1440,317" coordsize="9360,32">
                <v:rect style="position:absolute;left:1440;top:316;width:9360;height:31" id="docshape1392" filled="true" fillcolor="#818181" stroked="false">
                  <v:fill type="solid"/>
                </v:rect>
                <v:shape style="position:absolute;left:1440;top:316;width:9356;height:5" id="docshape1393" coordorigin="1440,317" coordsize="9356,5" path="m10795,317l1445,317,1440,317,1440,322,1445,322,10795,322,10795,317xe" filled="true" fillcolor="#a1a1a1" stroked="false">
                  <v:path arrowok="t"/>
                  <v:fill type="solid"/>
                </v:shape>
                <v:rect style="position:absolute;left:10795;top:316;width:5;height:5" id="docshape1394" filled="true" fillcolor="#e4e4e4" stroked="false">
                  <v:fill type="solid"/>
                </v:rect>
                <v:shape style="position:absolute;left:1440;top:316;width:9360;height:27" id="docshape1395" coordorigin="1440,317" coordsize="9360,27" path="m1445,322l1440,322,1440,343,1445,343,1445,322xm10800,317l10795,317,10795,322,10800,322,10800,317xe" filled="true" fillcolor="#a1a1a1" stroked="false">
                  <v:path arrowok="t"/>
                  <v:fill type="solid"/>
                </v:shape>
                <v:rect style="position:absolute;left:10795;top:321;width:5;height:22" id="docshape1396" filled="true" fillcolor="#e4e4e4" stroked="false">
                  <v:fill type="solid"/>
                </v:rect>
                <v:rect style="position:absolute;left:1440;top:343;width:5;height:5" id="docshape1397" filled="true" fillcolor="#a1a1a1" stroked="false">
                  <v:fill type="solid"/>
                </v:rect>
                <v:shape style="position:absolute;left:1440;top:343;width:9360;height:5" id="docshape1398"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spacing w:before="211"/>
        <w:rPr>
          <w:b/>
        </w:rPr>
      </w:pPr>
    </w:p>
    <w:p>
      <w:pPr>
        <w:spacing w:before="0"/>
        <w:ind w:left="0" w:right="115" w:firstLine="0"/>
        <w:jc w:val="center"/>
        <w:rPr>
          <w:b/>
          <w:sz w:val="22"/>
        </w:rPr>
      </w:pPr>
      <w:r>
        <w:rPr>
          <w:b/>
          <w:spacing w:val="-2"/>
          <w:sz w:val="22"/>
        </w:rPr>
        <w:t>Storytellers</w:t>
      </w:r>
    </w:p>
    <w:p>
      <w:pPr>
        <w:pStyle w:val="BodyText"/>
        <w:rPr>
          <w:b/>
          <w:sz w:val="20"/>
        </w:rPr>
      </w:pPr>
    </w:p>
    <w:p>
      <w:pPr>
        <w:pStyle w:val="BodyText"/>
        <w:spacing w:before="50"/>
        <w:rPr>
          <w:b/>
          <w:sz w:val="20"/>
        </w:rPr>
      </w:pPr>
    </w:p>
    <w:tbl>
      <w:tblPr>
        <w:tblW w:w="0" w:type="auto"/>
        <w:jc w:val="left"/>
        <w:tblInd w:w="1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28"/>
        <w:gridCol w:w="4428"/>
      </w:tblGrid>
      <w:tr>
        <w:trPr>
          <w:trHeight w:val="1768" w:hRule="atLeast"/>
        </w:trPr>
        <w:tc>
          <w:tcPr>
            <w:tcW w:w="4428" w:type="dxa"/>
          </w:tcPr>
          <w:p>
            <w:pPr>
              <w:pStyle w:val="TableParagraph"/>
              <w:spacing w:before="237"/>
              <w:ind w:left="1466" w:hanging="996"/>
              <w:rPr>
                <w:sz w:val="56"/>
              </w:rPr>
            </w:pPr>
            <w:r>
              <w:rPr>
                <w:sz w:val="56"/>
              </w:rPr>
              <w:t>My</w:t>
            </w:r>
            <w:r>
              <w:rPr>
                <w:spacing w:val="-18"/>
                <w:sz w:val="56"/>
              </w:rPr>
              <w:t> </w:t>
            </w:r>
            <w:r>
              <w:rPr>
                <w:sz w:val="56"/>
              </w:rPr>
              <w:t>wallet</w:t>
            </w:r>
            <w:r>
              <w:rPr>
                <w:spacing w:val="-21"/>
                <w:sz w:val="56"/>
              </w:rPr>
              <w:t> </w:t>
            </w:r>
            <w:r>
              <w:rPr>
                <w:sz w:val="56"/>
              </w:rPr>
              <w:t>was </w:t>
            </w:r>
            <w:r>
              <w:rPr>
                <w:spacing w:val="-2"/>
                <w:sz w:val="56"/>
              </w:rPr>
              <w:t>stolen</w:t>
            </w:r>
          </w:p>
        </w:tc>
        <w:tc>
          <w:tcPr>
            <w:tcW w:w="4428" w:type="dxa"/>
          </w:tcPr>
          <w:p>
            <w:pPr>
              <w:pStyle w:val="TableParagraph"/>
              <w:spacing w:before="237"/>
              <w:ind w:left="158"/>
              <w:rPr>
                <w:sz w:val="56"/>
              </w:rPr>
            </w:pPr>
            <w:r>
              <w:rPr>
                <w:sz w:val="56"/>
              </w:rPr>
              <w:t>I</w:t>
            </w:r>
            <w:r>
              <w:rPr>
                <w:spacing w:val="-6"/>
                <w:sz w:val="56"/>
              </w:rPr>
              <w:t> </w:t>
            </w:r>
            <w:r>
              <w:rPr>
                <w:sz w:val="56"/>
              </w:rPr>
              <w:t>won</w:t>
            </w:r>
            <w:r>
              <w:rPr>
                <w:spacing w:val="-5"/>
                <w:sz w:val="56"/>
              </w:rPr>
              <w:t> </w:t>
            </w:r>
            <w:r>
              <w:rPr>
                <w:sz w:val="56"/>
              </w:rPr>
              <w:t>the</w:t>
            </w:r>
            <w:r>
              <w:rPr>
                <w:spacing w:val="-7"/>
                <w:sz w:val="56"/>
              </w:rPr>
              <w:t> </w:t>
            </w:r>
            <w:r>
              <w:rPr>
                <w:spacing w:val="-2"/>
                <w:sz w:val="56"/>
              </w:rPr>
              <w:t>lottery!</w:t>
            </w:r>
          </w:p>
        </w:tc>
      </w:tr>
      <w:tr>
        <w:trPr>
          <w:trHeight w:val="1768" w:hRule="atLeast"/>
        </w:trPr>
        <w:tc>
          <w:tcPr>
            <w:tcW w:w="4428" w:type="dxa"/>
          </w:tcPr>
          <w:p>
            <w:pPr>
              <w:pStyle w:val="TableParagraph"/>
              <w:spacing w:before="237"/>
              <w:ind w:left="997" w:hanging="514"/>
              <w:rPr>
                <w:sz w:val="56"/>
              </w:rPr>
            </w:pPr>
            <w:r>
              <w:rPr>
                <w:sz w:val="56"/>
              </w:rPr>
              <w:t>My</w:t>
            </w:r>
            <w:r>
              <w:rPr>
                <w:spacing w:val="-17"/>
                <w:sz w:val="56"/>
              </w:rPr>
              <w:t> </w:t>
            </w:r>
            <w:r>
              <w:rPr>
                <w:sz w:val="56"/>
              </w:rPr>
              <w:t>sister</w:t>
            </w:r>
            <w:r>
              <w:rPr>
                <w:spacing w:val="-19"/>
                <w:sz w:val="56"/>
              </w:rPr>
              <w:t> </w:t>
            </w:r>
            <w:r>
              <w:rPr>
                <w:sz w:val="56"/>
              </w:rPr>
              <w:t>died </w:t>
            </w:r>
            <w:r>
              <w:rPr>
                <w:spacing w:val="-2"/>
                <w:sz w:val="56"/>
              </w:rPr>
              <w:t>yesterday</w:t>
            </w:r>
          </w:p>
        </w:tc>
        <w:tc>
          <w:tcPr>
            <w:tcW w:w="4428" w:type="dxa"/>
          </w:tcPr>
          <w:p>
            <w:pPr>
              <w:pStyle w:val="TableParagraph"/>
              <w:spacing w:before="237"/>
              <w:ind w:left="1604" w:hanging="1076"/>
              <w:rPr>
                <w:sz w:val="56"/>
              </w:rPr>
            </w:pPr>
            <w:r>
              <w:rPr>
                <w:sz w:val="56"/>
              </w:rPr>
              <w:t>I</w:t>
            </w:r>
            <w:r>
              <w:rPr>
                <w:spacing w:val="-12"/>
                <w:sz w:val="56"/>
              </w:rPr>
              <w:t> </w:t>
            </w:r>
            <w:r>
              <w:rPr>
                <w:sz w:val="56"/>
              </w:rPr>
              <w:t>am</w:t>
            </w:r>
            <w:r>
              <w:rPr>
                <w:spacing w:val="-12"/>
                <w:sz w:val="56"/>
              </w:rPr>
              <w:t> </w:t>
            </w:r>
            <w:r>
              <w:rPr>
                <w:sz w:val="56"/>
              </w:rPr>
              <w:t>having</w:t>
            </w:r>
            <w:r>
              <w:rPr>
                <w:spacing w:val="-12"/>
                <w:sz w:val="56"/>
              </w:rPr>
              <w:t> </w:t>
            </w:r>
            <w:r>
              <w:rPr>
                <w:sz w:val="56"/>
              </w:rPr>
              <w:t>a </w:t>
            </w:r>
            <w:r>
              <w:rPr>
                <w:spacing w:val="-4"/>
                <w:sz w:val="56"/>
              </w:rPr>
              <w:t>baby</w:t>
            </w:r>
          </w:p>
        </w:tc>
      </w:tr>
      <w:tr>
        <w:trPr>
          <w:trHeight w:val="2411" w:hRule="atLeast"/>
        </w:trPr>
        <w:tc>
          <w:tcPr>
            <w:tcW w:w="4428" w:type="dxa"/>
          </w:tcPr>
          <w:p>
            <w:pPr>
              <w:pStyle w:val="TableParagraph"/>
              <w:spacing w:before="237"/>
              <w:rPr>
                <w:b/>
                <w:sz w:val="56"/>
              </w:rPr>
            </w:pPr>
          </w:p>
          <w:p>
            <w:pPr>
              <w:pStyle w:val="TableParagraph"/>
              <w:ind w:left="453"/>
              <w:rPr>
                <w:sz w:val="56"/>
              </w:rPr>
            </w:pPr>
            <w:r>
              <w:rPr>
                <w:sz w:val="56"/>
              </w:rPr>
              <w:t>I</w:t>
            </w:r>
            <w:r>
              <w:rPr>
                <w:spacing w:val="-7"/>
                <w:sz w:val="56"/>
              </w:rPr>
              <w:t> </w:t>
            </w:r>
            <w:r>
              <w:rPr>
                <w:sz w:val="56"/>
              </w:rPr>
              <w:t>broke</w:t>
            </w:r>
            <w:r>
              <w:rPr>
                <w:spacing w:val="-6"/>
                <w:sz w:val="56"/>
              </w:rPr>
              <w:t> </w:t>
            </w:r>
            <w:r>
              <w:rPr>
                <w:sz w:val="56"/>
              </w:rPr>
              <w:t>my</w:t>
            </w:r>
            <w:r>
              <w:rPr>
                <w:spacing w:val="-7"/>
                <w:sz w:val="56"/>
              </w:rPr>
              <w:t> </w:t>
            </w:r>
            <w:r>
              <w:rPr>
                <w:spacing w:val="-5"/>
                <w:sz w:val="56"/>
              </w:rPr>
              <w:t>leg</w:t>
            </w:r>
          </w:p>
        </w:tc>
        <w:tc>
          <w:tcPr>
            <w:tcW w:w="4428" w:type="dxa"/>
          </w:tcPr>
          <w:p>
            <w:pPr>
              <w:pStyle w:val="TableParagraph"/>
              <w:spacing w:before="238"/>
              <w:ind w:left="314" w:right="300" w:hanging="3"/>
              <w:jc w:val="center"/>
              <w:rPr>
                <w:sz w:val="56"/>
              </w:rPr>
            </w:pPr>
            <w:r>
              <w:rPr>
                <w:sz w:val="56"/>
              </w:rPr>
              <w:t>My son graduated</w:t>
            </w:r>
            <w:r>
              <w:rPr>
                <w:spacing w:val="-34"/>
                <w:sz w:val="56"/>
              </w:rPr>
              <w:t> </w:t>
            </w:r>
            <w:r>
              <w:rPr>
                <w:sz w:val="56"/>
              </w:rPr>
              <w:t>from </w:t>
            </w:r>
            <w:r>
              <w:rPr>
                <w:spacing w:val="-2"/>
                <w:sz w:val="56"/>
              </w:rPr>
              <w:t>university</w:t>
            </w:r>
          </w:p>
        </w:tc>
      </w:tr>
      <w:tr>
        <w:trPr>
          <w:trHeight w:val="2411" w:hRule="atLeast"/>
        </w:trPr>
        <w:tc>
          <w:tcPr>
            <w:tcW w:w="4428" w:type="dxa"/>
          </w:tcPr>
          <w:p>
            <w:pPr>
              <w:pStyle w:val="TableParagraph"/>
              <w:spacing w:before="237"/>
              <w:ind w:left="390" w:right="378" w:hanging="4"/>
              <w:jc w:val="center"/>
              <w:rPr>
                <w:sz w:val="56"/>
              </w:rPr>
            </w:pPr>
            <w:r>
              <w:rPr>
                <w:sz w:val="56"/>
              </w:rPr>
              <w:t>My spouse left me</w:t>
            </w:r>
            <w:r>
              <w:rPr>
                <w:spacing w:val="-17"/>
                <w:sz w:val="56"/>
              </w:rPr>
              <w:t> </w:t>
            </w:r>
            <w:r>
              <w:rPr>
                <w:sz w:val="56"/>
              </w:rPr>
              <w:t>for</w:t>
            </w:r>
            <w:r>
              <w:rPr>
                <w:spacing w:val="-17"/>
                <w:sz w:val="56"/>
              </w:rPr>
              <w:t> </w:t>
            </w:r>
            <w:r>
              <w:rPr>
                <w:sz w:val="56"/>
              </w:rPr>
              <w:t>another </w:t>
            </w:r>
            <w:r>
              <w:rPr>
                <w:spacing w:val="-2"/>
                <w:sz w:val="56"/>
              </w:rPr>
              <w:t>person</w:t>
            </w:r>
          </w:p>
        </w:tc>
        <w:tc>
          <w:tcPr>
            <w:tcW w:w="4428" w:type="dxa"/>
          </w:tcPr>
          <w:p>
            <w:pPr>
              <w:pStyle w:val="TableParagraph"/>
              <w:spacing w:before="237"/>
              <w:ind w:left="1449" w:hanging="1073"/>
              <w:rPr>
                <w:sz w:val="56"/>
              </w:rPr>
            </w:pPr>
            <w:r>
              <w:rPr>
                <w:sz w:val="56"/>
              </w:rPr>
              <w:t>I</w:t>
            </w:r>
            <w:r>
              <w:rPr>
                <w:spacing w:val="-11"/>
                <w:sz w:val="56"/>
              </w:rPr>
              <w:t> </w:t>
            </w:r>
            <w:r>
              <w:rPr>
                <w:sz w:val="56"/>
              </w:rPr>
              <w:t>bought</w:t>
            </w:r>
            <w:r>
              <w:rPr>
                <w:spacing w:val="-14"/>
                <w:sz w:val="56"/>
              </w:rPr>
              <w:t> </w:t>
            </w:r>
            <w:r>
              <w:rPr>
                <w:sz w:val="56"/>
              </w:rPr>
              <w:t>a</w:t>
            </w:r>
            <w:r>
              <w:rPr>
                <w:spacing w:val="-11"/>
                <w:sz w:val="56"/>
              </w:rPr>
              <w:t> </w:t>
            </w:r>
            <w:r>
              <w:rPr>
                <w:sz w:val="56"/>
              </w:rPr>
              <w:t>new </w:t>
            </w:r>
            <w:r>
              <w:rPr>
                <w:spacing w:val="-2"/>
                <w:sz w:val="56"/>
              </w:rPr>
              <w:t>house</w:t>
            </w:r>
          </w:p>
        </w:tc>
      </w:tr>
      <w:tr>
        <w:trPr>
          <w:trHeight w:val="2411" w:hRule="atLeast"/>
        </w:trPr>
        <w:tc>
          <w:tcPr>
            <w:tcW w:w="4428" w:type="dxa"/>
          </w:tcPr>
          <w:p>
            <w:pPr>
              <w:pStyle w:val="TableParagraph"/>
              <w:spacing w:before="237"/>
              <w:ind w:left="95" w:right="85"/>
              <w:jc w:val="center"/>
              <w:rPr>
                <w:sz w:val="56"/>
              </w:rPr>
            </w:pPr>
            <w:r>
              <w:rPr>
                <w:sz w:val="56"/>
              </w:rPr>
              <w:t>My</w:t>
            </w:r>
            <w:r>
              <w:rPr>
                <w:spacing w:val="-12"/>
                <w:sz w:val="56"/>
              </w:rPr>
              <w:t> </w:t>
            </w:r>
            <w:r>
              <w:rPr>
                <w:sz w:val="56"/>
              </w:rPr>
              <w:t>child</w:t>
            </w:r>
            <w:r>
              <w:rPr>
                <w:spacing w:val="-14"/>
                <w:sz w:val="56"/>
              </w:rPr>
              <w:t> </w:t>
            </w:r>
            <w:r>
              <w:rPr>
                <w:sz w:val="56"/>
              </w:rPr>
              <w:t>is</w:t>
            </w:r>
            <w:r>
              <w:rPr>
                <w:spacing w:val="-12"/>
                <w:sz w:val="56"/>
              </w:rPr>
              <w:t> </w:t>
            </w:r>
            <w:r>
              <w:rPr>
                <w:sz w:val="56"/>
              </w:rPr>
              <w:t>very sick in the </w:t>
            </w:r>
            <w:r>
              <w:rPr>
                <w:spacing w:val="-2"/>
                <w:sz w:val="56"/>
              </w:rPr>
              <w:t>hospital</w:t>
            </w:r>
          </w:p>
        </w:tc>
        <w:tc>
          <w:tcPr>
            <w:tcW w:w="4428" w:type="dxa"/>
          </w:tcPr>
          <w:p>
            <w:pPr>
              <w:pStyle w:val="TableParagraph"/>
              <w:spacing w:before="237"/>
              <w:ind w:left="424" w:hanging="145"/>
              <w:rPr>
                <w:sz w:val="56"/>
              </w:rPr>
            </w:pPr>
            <w:r>
              <w:rPr>
                <w:sz w:val="56"/>
              </w:rPr>
              <w:t>I</w:t>
            </w:r>
            <w:r>
              <w:rPr>
                <w:spacing w:val="-8"/>
                <w:sz w:val="56"/>
              </w:rPr>
              <w:t> </w:t>
            </w:r>
            <w:r>
              <w:rPr>
                <w:sz w:val="56"/>
              </w:rPr>
              <w:t>am</w:t>
            </w:r>
            <w:r>
              <w:rPr>
                <w:spacing w:val="-9"/>
                <w:sz w:val="56"/>
              </w:rPr>
              <w:t> </w:t>
            </w:r>
            <w:r>
              <w:rPr>
                <w:sz w:val="56"/>
              </w:rPr>
              <w:t>going</w:t>
            </w:r>
            <w:r>
              <w:rPr>
                <w:spacing w:val="-8"/>
                <w:sz w:val="56"/>
              </w:rPr>
              <w:t> </w:t>
            </w:r>
            <w:r>
              <w:rPr>
                <w:sz w:val="56"/>
              </w:rPr>
              <w:t>on</w:t>
            </w:r>
            <w:r>
              <w:rPr>
                <w:spacing w:val="-8"/>
                <w:sz w:val="56"/>
              </w:rPr>
              <w:t> </w:t>
            </w:r>
            <w:r>
              <w:rPr>
                <w:sz w:val="56"/>
              </w:rPr>
              <w:t>a date tomorrow</w:t>
            </w:r>
          </w:p>
        </w:tc>
      </w:tr>
    </w:tbl>
    <w:p>
      <w:pPr>
        <w:spacing w:after="0"/>
        <w:rPr>
          <w:sz w:val="56"/>
        </w:rPr>
        <w:sectPr>
          <w:pgSz w:w="12240" w:h="15840"/>
          <w:pgMar w:header="724" w:footer="1142" w:top="960" w:bottom="1340" w:left="360" w:right="240"/>
        </w:sectPr>
      </w:pPr>
    </w:p>
    <w:p>
      <w:pPr>
        <w:pStyle w:val="BodyText"/>
        <w:spacing w:before="211"/>
        <w:rPr>
          <w:b/>
        </w:rPr>
      </w:pPr>
    </w:p>
    <w:p>
      <w:pPr>
        <w:spacing w:before="0"/>
        <w:ind w:left="0" w:right="118" w:firstLine="0"/>
        <w:jc w:val="center"/>
        <w:rPr>
          <w:b/>
          <w:sz w:val="22"/>
        </w:rPr>
      </w:pPr>
      <w:r>
        <w:rPr>
          <w:b/>
          <w:spacing w:val="-2"/>
          <w:sz w:val="22"/>
        </w:rPr>
        <w:t>Responders</w:t>
      </w:r>
    </w:p>
    <w:p>
      <w:pPr>
        <w:pStyle w:val="BodyText"/>
        <w:rPr>
          <w:b/>
          <w:sz w:val="20"/>
        </w:rPr>
      </w:pPr>
    </w:p>
    <w:p>
      <w:pPr>
        <w:pStyle w:val="BodyText"/>
        <w:rPr>
          <w:b/>
          <w:sz w:val="20"/>
        </w:rPr>
      </w:pPr>
    </w:p>
    <w:p>
      <w:pPr>
        <w:pStyle w:val="BodyText"/>
        <w:spacing w:before="48"/>
        <w:rPr>
          <w:b/>
          <w:sz w:val="20"/>
        </w:rPr>
      </w:pPr>
    </w:p>
    <w:tbl>
      <w:tblPr>
        <w:tblW w:w="0" w:type="auto"/>
        <w:jc w:val="left"/>
        <w:tblInd w:w="1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428"/>
        <w:gridCol w:w="4428"/>
      </w:tblGrid>
      <w:tr>
        <w:trPr>
          <w:trHeight w:val="1674" w:hRule="atLeast"/>
        </w:trPr>
        <w:tc>
          <w:tcPr>
            <w:tcW w:w="4428" w:type="dxa"/>
          </w:tcPr>
          <w:p>
            <w:pPr>
              <w:pStyle w:val="TableParagraph"/>
              <w:spacing w:before="237"/>
              <w:ind w:left="1518" w:hanging="696"/>
              <w:rPr>
                <w:sz w:val="52"/>
              </w:rPr>
            </w:pPr>
            <w:r>
              <w:rPr>
                <w:sz w:val="52"/>
              </w:rPr>
              <w:t>Respond</w:t>
            </w:r>
            <w:r>
              <w:rPr>
                <w:spacing w:val="-34"/>
                <w:sz w:val="52"/>
              </w:rPr>
              <w:t> </w:t>
            </w:r>
            <w:r>
              <w:rPr>
                <w:sz w:val="52"/>
              </w:rPr>
              <w:t>by </w:t>
            </w:r>
            <w:r>
              <w:rPr>
                <w:spacing w:val="-2"/>
                <w:sz w:val="52"/>
              </w:rPr>
              <w:t>crying</w:t>
            </w:r>
          </w:p>
        </w:tc>
        <w:tc>
          <w:tcPr>
            <w:tcW w:w="4428" w:type="dxa"/>
          </w:tcPr>
          <w:p>
            <w:pPr>
              <w:pStyle w:val="TableParagraph"/>
              <w:spacing w:before="237"/>
              <w:ind w:left="494" w:firstLine="328"/>
              <w:rPr>
                <w:sz w:val="52"/>
              </w:rPr>
            </w:pPr>
            <w:r>
              <w:rPr>
                <w:sz w:val="52"/>
              </w:rPr>
              <w:t>Respond by saying</w:t>
            </w:r>
            <w:r>
              <w:rPr>
                <w:spacing w:val="-37"/>
                <w:sz w:val="52"/>
              </w:rPr>
              <w:t> </w:t>
            </w:r>
            <w:r>
              <w:rPr>
                <w:sz w:val="52"/>
              </w:rPr>
              <w:t>“Great!”</w:t>
            </w:r>
          </w:p>
        </w:tc>
      </w:tr>
      <w:tr>
        <w:trPr>
          <w:trHeight w:val="2274" w:hRule="atLeast"/>
        </w:trPr>
        <w:tc>
          <w:tcPr>
            <w:tcW w:w="4428" w:type="dxa"/>
          </w:tcPr>
          <w:p>
            <w:pPr>
              <w:pStyle w:val="TableParagraph"/>
              <w:spacing w:before="537"/>
              <w:ind w:left="811" w:firstLine="11"/>
              <w:rPr>
                <w:sz w:val="52"/>
              </w:rPr>
            </w:pPr>
            <w:r>
              <w:rPr>
                <w:sz w:val="52"/>
              </w:rPr>
              <w:t>Respond</w:t>
            </w:r>
            <w:r>
              <w:rPr>
                <w:spacing w:val="-22"/>
                <w:sz w:val="52"/>
              </w:rPr>
              <w:t> </w:t>
            </w:r>
            <w:r>
              <w:rPr>
                <w:sz w:val="52"/>
              </w:rPr>
              <w:t>by saying</w:t>
            </w:r>
            <w:r>
              <w:rPr>
                <w:spacing w:val="-5"/>
                <w:sz w:val="52"/>
              </w:rPr>
              <w:t> </w:t>
            </w:r>
            <w:r>
              <w:rPr>
                <w:spacing w:val="-4"/>
                <w:sz w:val="52"/>
              </w:rPr>
              <w:t>“Ok.”</w:t>
            </w:r>
          </w:p>
        </w:tc>
        <w:tc>
          <w:tcPr>
            <w:tcW w:w="4428" w:type="dxa"/>
          </w:tcPr>
          <w:p>
            <w:pPr>
              <w:pStyle w:val="TableParagraph"/>
              <w:spacing w:before="236"/>
              <w:ind w:left="420" w:right="412" w:firstLine="2"/>
              <w:jc w:val="center"/>
              <w:rPr>
                <w:sz w:val="52"/>
              </w:rPr>
            </w:pPr>
            <w:r>
              <w:rPr>
                <w:sz w:val="52"/>
              </w:rPr>
              <w:t>Respond by asking</w:t>
            </w:r>
            <w:r>
              <w:rPr>
                <w:spacing w:val="-19"/>
                <w:sz w:val="52"/>
              </w:rPr>
              <w:t> </w:t>
            </w:r>
            <w:r>
              <w:rPr>
                <w:sz w:val="52"/>
              </w:rPr>
              <w:t>“How</w:t>
            </w:r>
            <w:r>
              <w:rPr>
                <w:spacing w:val="-20"/>
                <w:sz w:val="52"/>
              </w:rPr>
              <w:t> </w:t>
            </w:r>
            <w:r>
              <w:rPr>
                <w:sz w:val="52"/>
              </w:rPr>
              <w:t>do you feel?”</w:t>
            </w:r>
          </w:p>
        </w:tc>
      </w:tr>
      <w:tr>
        <w:trPr>
          <w:trHeight w:val="2872" w:hRule="atLeast"/>
        </w:trPr>
        <w:tc>
          <w:tcPr>
            <w:tcW w:w="4428" w:type="dxa"/>
          </w:tcPr>
          <w:p>
            <w:pPr>
              <w:pStyle w:val="TableParagraph"/>
              <w:spacing w:before="237"/>
              <w:ind w:left="258" w:right="249" w:hanging="1"/>
              <w:jc w:val="center"/>
              <w:rPr>
                <w:sz w:val="52"/>
              </w:rPr>
            </w:pPr>
            <w:r>
              <w:rPr>
                <w:sz w:val="52"/>
              </w:rPr>
              <w:t>Respond by staring at them and</w:t>
            </w:r>
            <w:r>
              <w:rPr>
                <w:spacing w:val="-16"/>
                <w:sz w:val="52"/>
              </w:rPr>
              <w:t> </w:t>
            </w:r>
            <w:r>
              <w:rPr>
                <w:sz w:val="52"/>
              </w:rPr>
              <w:t>then</w:t>
            </w:r>
            <w:r>
              <w:rPr>
                <w:spacing w:val="-16"/>
                <w:sz w:val="52"/>
              </w:rPr>
              <w:t> </w:t>
            </w:r>
            <w:r>
              <w:rPr>
                <w:sz w:val="52"/>
              </w:rPr>
              <w:t>walking </w:t>
            </w:r>
            <w:r>
              <w:rPr>
                <w:spacing w:val="-4"/>
                <w:sz w:val="52"/>
              </w:rPr>
              <w:t>away</w:t>
            </w:r>
          </w:p>
        </w:tc>
        <w:tc>
          <w:tcPr>
            <w:tcW w:w="4428" w:type="dxa"/>
          </w:tcPr>
          <w:p>
            <w:pPr>
              <w:pStyle w:val="TableParagraph"/>
              <w:spacing w:before="536"/>
              <w:ind w:left="491" w:right="479" w:hanging="4"/>
              <w:jc w:val="center"/>
              <w:rPr>
                <w:sz w:val="52"/>
              </w:rPr>
            </w:pPr>
            <w:r>
              <w:rPr>
                <w:sz w:val="52"/>
              </w:rPr>
              <w:t>Respond by shrugging</w:t>
            </w:r>
            <w:r>
              <w:rPr>
                <w:spacing w:val="-33"/>
                <w:sz w:val="52"/>
              </w:rPr>
              <w:t> </w:t>
            </w:r>
            <w:r>
              <w:rPr>
                <w:sz w:val="52"/>
              </w:rPr>
              <w:t>your </w:t>
            </w:r>
            <w:r>
              <w:rPr>
                <w:spacing w:val="-2"/>
                <w:sz w:val="52"/>
              </w:rPr>
              <w:t>shoulders</w:t>
            </w:r>
          </w:p>
        </w:tc>
      </w:tr>
      <w:tr>
        <w:trPr>
          <w:trHeight w:val="2272" w:hRule="atLeast"/>
        </w:trPr>
        <w:tc>
          <w:tcPr>
            <w:tcW w:w="4428" w:type="dxa"/>
          </w:tcPr>
          <w:p>
            <w:pPr>
              <w:pStyle w:val="TableParagraph"/>
              <w:spacing w:before="237"/>
              <w:ind w:left="94" w:right="85"/>
              <w:jc w:val="center"/>
              <w:rPr>
                <w:sz w:val="52"/>
              </w:rPr>
            </w:pPr>
            <w:r>
              <w:rPr>
                <w:sz w:val="52"/>
              </w:rPr>
              <w:t>Respond by saying</w:t>
            </w:r>
            <w:r>
              <w:rPr>
                <w:spacing w:val="-17"/>
                <w:sz w:val="52"/>
              </w:rPr>
              <w:t> </w:t>
            </w:r>
            <w:r>
              <w:rPr>
                <w:sz w:val="52"/>
              </w:rPr>
              <w:t>“That’s</w:t>
            </w:r>
            <w:r>
              <w:rPr>
                <w:spacing w:val="-17"/>
                <w:sz w:val="52"/>
              </w:rPr>
              <w:t> </w:t>
            </w:r>
            <w:r>
              <w:rPr>
                <w:sz w:val="52"/>
              </w:rPr>
              <w:t>too </w:t>
            </w:r>
            <w:r>
              <w:rPr>
                <w:spacing w:val="-2"/>
                <w:sz w:val="52"/>
              </w:rPr>
              <w:t>bad.”</w:t>
            </w:r>
          </w:p>
        </w:tc>
        <w:tc>
          <w:tcPr>
            <w:tcW w:w="4428" w:type="dxa"/>
          </w:tcPr>
          <w:p>
            <w:pPr>
              <w:pStyle w:val="TableParagraph"/>
              <w:spacing w:before="236"/>
              <w:ind w:left="477" w:right="467" w:hanging="1"/>
              <w:jc w:val="center"/>
              <w:rPr>
                <w:sz w:val="52"/>
              </w:rPr>
            </w:pPr>
            <w:r>
              <w:rPr>
                <w:sz w:val="52"/>
              </w:rPr>
              <w:t>Respond by saying “I am happy</w:t>
            </w:r>
            <w:r>
              <w:rPr>
                <w:spacing w:val="-17"/>
                <w:sz w:val="52"/>
              </w:rPr>
              <w:t> </w:t>
            </w:r>
            <w:r>
              <w:rPr>
                <w:sz w:val="52"/>
              </w:rPr>
              <w:t>for</w:t>
            </w:r>
            <w:r>
              <w:rPr>
                <w:spacing w:val="-19"/>
                <w:sz w:val="52"/>
              </w:rPr>
              <w:t> </w:t>
            </w:r>
            <w:r>
              <w:rPr>
                <w:sz w:val="52"/>
              </w:rPr>
              <w:t>you.”</w:t>
            </w:r>
          </w:p>
        </w:tc>
      </w:tr>
      <w:tr>
        <w:trPr>
          <w:trHeight w:val="2274" w:hRule="atLeast"/>
        </w:trPr>
        <w:tc>
          <w:tcPr>
            <w:tcW w:w="4428" w:type="dxa"/>
          </w:tcPr>
          <w:p>
            <w:pPr>
              <w:pStyle w:val="TableParagraph"/>
              <w:spacing w:before="537"/>
              <w:ind w:left="1230" w:hanging="408"/>
              <w:rPr>
                <w:sz w:val="52"/>
              </w:rPr>
            </w:pPr>
            <w:r>
              <w:rPr>
                <w:sz w:val="52"/>
              </w:rPr>
              <w:t>Respond</w:t>
            </w:r>
            <w:r>
              <w:rPr>
                <w:spacing w:val="-34"/>
                <w:sz w:val="52"/>
              </w:rPr>
              <w:t> </w:t>
            </w:r>
            <w:r>
              <w:rPr>
                <w:sz w:val="52"/>
              </w:rPr>
              <w:t>by </w:t>
            </w:r>
            <w:r>
              <w:rPr>
                <w:spacing w:val="-2"/>
                <w:sz w:val="52"/>
              </w:rPr>
              <w:t>laughing</w:t>
            </w:r>
          </w:p>
        </w:tc>
        <w:tc>
          <w:tcPr>
            <w:tcW w:w="4428" w:type="dxa"/>
          </w:tcPr>
          <w:p>
            <w:pPr>
              <w:pStyle w:val="TableParagraph"/>
              <w:spacing w:before="236"/>
              <w:ind w:left="664" w:right="653" w:hanging="3"/>
              <w:jc w:val="center"/>
              <w:rPr>
                <w:sz w:val="52"/>
              </w:rPr>
            </w:pPr>
            <w:r>
              <w:rPr>
                <w:sz w:val="52"/>
              </w:rPr>
              <w:t>Respond by clapping</w:t>
            </w:r>
            <w:r>
              <w:rPr>
                <w:spacing w:val="-33"/>
                <w:sz w:val="52"/>
              </w:rPr>
              <w:t> </w:t>
            </w:r>
            <w:r>
              <w:rPr>
                <w:sz w:val="52"/>
              </w:rPr>
              <w:t>your </w:t>
            </w:r>
            <w:r>
              <w:rPr>
                <w:spacing w:val="-2"/>
                <w:sz w:val="52"/>
              </w:rPr>
              <w:t>hands</w:t>
            </w:r>
          </w:p>
        </w:tc>
      </w:tr>
    </w:tbl>
    <w:p>
      <w:pPr>
        <w:spacing w:after="0"/>
        <w:jc w:val="center"/>
        <w:rPr>
          <w:sz w:val="52"/>
        </w:rPr>
        <w:sectPr>
          <w:pgSz w:w="12240" w:h="15840"/>
          <w:pgMar w:header="724" w:footer="1142" w:top="960" w:bottom="1340" w:left="360" w:right="240"/>
        </w:sectPr>
      </w:pPr>
    </w:p>
    <w:p>
      <w:pPr>
        <w:pStyle w:val="BodyText"/>
        <w:spacing w:before="143"/>
        <w:rPr>
          <w:b/>
          <w:sz w:val="28"/>
        </w:rPr>
      </w:pPr>
    </w:p>
    <w:p>
      <w:pPr>
        <w:pStyle w:val="Heading4"/>
        <w:ind w:left="1080"/>
      </w:pPr>
      <w:r>
        <w:rPr/>
        <w:t>Responding</w:t>
      </w:r>
      <w:r>
        <w:rPr>
          <w:spacing w:val="-9"/>
        </w:rPr>
        <w:t> </w:t>
      </w:r>
      <w:r>
        <w:rPr/>
        <w:t>to</w:t>
      </w:r>
      <w:r>
        <w:rPr>
          <w:spacing w:val="-7"/>
        </w:rPr>
        <w:t> </w:t>
      </w:r>
      <w:r>
        <w:rPr/>
        <w:t>Participants</w:t>
      </w:r>
      <w:r>
        <w:rPr>
          <w:spacing w:val="-7"/>
        </w:rPr>
        <w:t> </w:t>
      </w:r>
      <w:r>
        <w:rPr/>
        <w:t>–</w:t>
      </w:r>
      <w:r>
        <w:rPr>
          <w:spacing w:val="-6"/>
        </w:rPr>
        <w:t> </w:t>
      </w:r>
      <w:r>
        <w:rPr/>
        <w:t>Challenging</w:t>
      </w:r>
      <w:r>
        <w:rPr>
          <w:spacing w:val="-6"/>
        </w:rPr>
        <w:t> </w:t>
      </w:r>
      <w:r>
        <w:rPr>
          <w:spacing w:val="-2"/>
        </w:rPr>
        <w:t>Situations</w:t>
      </w:r>
    </w:p>
    <w:p>
      <w:pPr>
        <w:pStyle w:val="BodyText"/>
        <w:rPr>
          <w:b/>
          <w:sz w:val="28"/>
        </w:rPr>
      </w:pPr>
    </w:p>
    <w:p>
      <w:pPr>
        <w:pStyle w:val="BodyText"/>
        <w:rPr>
          <w:b/>
          <w:sz w:val="28"/>
        </w:rPr>
      </w:pPr>
    </w:p>
    <w:p>
      <w:pPr>
        <w:pStyle w:val="BodyText"/>
        <w:rPr>
          <w:b/>
          <w:sz w:val="28"/>
        </w:rPr>
      </w:pPr>
    </w:p>
    <w:p>
      <w:pPr>
        <w:pStyle w:val="BodyText"/>
        <w:spacing w:before="44"/>
        <w:rPr>
          <w:b/>
          <w:sz w:val="28"/>
        </w:rPr>
      </w:pPr>
    </w:p>
    <w:p>
      <w:pPr>
        <w:pStyle w:val="BodyText"/>
        <w:ind w:left="1080"/>
      </w:pPr>
      <w:r>
        <w:rPr>
          <w:b/>
        </w:rPr>
        <w:t>Challenge</w:t>
      </w:r>
      <w:r>
        <w:rPr>
          <w:b/>
          <w:spacing w:val="-5"/>
        </w:rPr>
        <w:t> </w:t>
      </w:r>
      <w:r>
        <w:rPr>
          <w:b/>
        </w:rPr>
        <w:t>1</w:t>
      </w:r>
      <w:r>
        <w:rPr>
          <w:b/>
          <w:spacing w:val="-5"/>
        </w:rPr>
        <w:t> </w:t>
      </w:r>
      <w:r>
        <w:rPr/>
        <w:t>–</w:t>
      </w:r>
      <w:r>
        <w:rPr>
          <w:spacing w:val="-9"/>
        </w:rPr>
        <w:t> </w:t>
      </w:r>
      <w:r>
        <w:rPr/>
        <w:t>When</w:t>
      </w:r>
      <w:r>
        <w:rPr>
          <w:spacing w:val="-5"/>
        </w:rPr>
        <w:t> </w:t>
      </w:r>
      <w:r>
        <w:rPr/>
        <w:t>participants</w:t>
      </w:r>
      <w:r>
        <w:rPr>
          <w:spacing w:val="-4"/>
        </w:rPr>
        <w:t> </w:t>
      </w:r>
      <w:r>
        <w:rPr/>
        <w:t>give</w:t>
      </w:r>
      <w:r>
        <w:rPr>
          <w:spacing w:val="-3"/>
        </w:rPr>
        <w:t> </w:t>
      </w:r>
      <w:r>
        <w:rPr/>
        <w:t>an</w:t>
      </w:r>
      <w:r>
        <w:rPr>
          <w:spacing w:val="-3"/>
        </w:rPr>
        <w:t> </w:t>
      </w:r>
      <w:r>
        <w:rPr/>
        <w:t>incorrect</w:t>
      </w:r>
      <w:r>
        <w:rPr>
          <w:spacing w:val="-3"/>
        </w:rPr>
        <w:t> </w:t>
      </w:r>
      <w:r>
        <w:rPr/>
        <w:t>response</w:t>
      </w:r>
      <w:r>
        <w:rPr>
          <w:spacing w:val="-4"/>
        </w:rPr>
        <w:t> </w:t>
      </w:r>
      <w:r>
        <w:rPr/>
        <w:t>to</w:t>
      </w:r>
      <w:r>
        <w:rPr>
          <w:spacing w:val="-5"/>
        </w:rPr>
        <w:t> </w:t>
      </w:r>
      <w:r>
        <w:rPr/>
        <w:t>a</w:t>
      </w:r>
      <w:r>
        <w:rPr>
          <w:spacing w:val="-4"/>
        </w:rPr>
        <w:t> </w:t>
      </w:r>
      <w:r>
        <w:rPr>
          <w:spacing w:val="-2"/>
        </w:rPr>
        <w:t>question</w:t>
      </w:r>
    </w:p>
    <w:p>
      <w:pPr>
        <w:pStyle w:val="BodyText"/>
      </w:pPr>
    </w:p>
    <w:p>
      <w:pPr>
        <w:pStyle w:val="BodyText"/>
      </w:pPr>
    </w:p>
    <w:p>
      <w:pPr>
        <w:pStyle w:val="BodyText"/>
      </w:pPr>
    </w:p>
    <w:p>
      <w:pPr>
        <w:pStyle w:val="BodyText"/>
      </w:pPr>
    </w:p>
    <w:p>
      <w:pPr>
        <w:pStyle w:val="BodyText"/>
      </w:pPr>
    </w:p>
    <w:p>
      <w:pPr>
        <w:pStyle w:val="BodyText"/>
      </w:pPr>
    </w:p>
    <w:p>
      <w:pPr>
        <w:pStyle w:val="BodyText"/>
        <w:ind w:left="1080"/>
      </w:pPr>
      <w:r>
        <w:rPr>
          <w:b/>
        </w:rPr>
        <w:t>Challenge</w:t>
      </w:r>
      <w:r>
        <w:rPr>
          <w:b/>
          <w:spacing w:val="-6"/>
        </w:rPr>
        <w:t> </w:t>
      </w:r>
      <w:r>
        <w:rPr>
          <w:b/>
        </w:rPr>
        <w:t>2</w:t>
      </w:r>
      <w:r>
        <w:rPr>
          <w:b/>
          <w:spacing w:val="-4"/>
        </w:rPr>
        <w:t> </w:t>
      </w:r>
      <w:r>
        <w:rPr/>
        <w:t>–</w:t>
      </w:r>
      <w:r>
        <w:rPr>
          <w:spacing w:val="-10"/>
        </w:rPr>
        <w:t> </w:t>
      </w:r>
      <w:r>
        <w:rPr/>
        <w:t>When</w:t>
      </w:r>
      <w:r>
        <w:rPr>
          <w:spacing w:val="-5"/>
        </w:rPr>
        <w:t> </w:t>
      </w:r>
      <w:r>
        <w:rPr/>
        <w:t>participants</w:t>
      </w:r>
      <w:r>
        <w:rPr>
          <w:spacing w:val="-2"/>
        </w:rPr>
        <w:t> </w:t>
      </w:r>
      <w:r>
        <w:rPr/>
        <w:t>are</w:t>
      </w:r>
      <w:r>
        <w:rPr>
          <w:spacing w:val="-3"/>
        </w:rPr>
        <w:t> </w:t>
      </w:r>
      <w:r>
        <w:rPr/>
        <w:t>learning</w:t>
      </w:r>
      <w:r>
        <w:rPr>
          <w:spacing w:val="-3"/>
        </w:rPr>
        <w:t> </w:t>
      </w:r>
      <w:r>
        <w:rPr/>
        <w:t>a</w:t>
      </w:r>
      <w:r>
        <w:rPr>
          <w:spacing w:val="-3"/>
        </w:rPr>
        <w:t> </w:t>
      </w:r>
      <w:r>
        <w:rPr/>
        <w:t>new</w:t>
      </w:r>
      <w:r>
        <w:rPr>
          <w:spacing w:val="-5"/>
        </w:rPr>
        <w:t> </w:t>
      </w:r>
      <w:r>
        <w:rPr/>
        <w:t>skill</w:t>
      </w:r>
      <w:r>
        <w:rPr>
          <w:spacing w:val="-3"/>
        </w:rPr>
        <w:t> </w:t>
      </w:r>
      <w:r>
        <w:rPr/>
        <w:t>and</w:t>
      </w:r>
      <w:r>
        <w:rPr>
          <w:spacing w:val="-3"/>
        </w:rPr>
        <w:t> </w:t>
      </w:r>
      <w:r>
        <w:rPr/>
        <w:t>doing</w:t>
      </w:r>
      <w:r>
        <w:rPr>
          <w:spacing w:val="-3"/>
        </w:rPr>
        <w:t> </w:t>
      </w:r>
      <w:r>
        <w:rPr/>
        <w:t>it</w:t>
      </w:r>
      <w:r>
        <w:rPr>
          <w:spacing w:val="-3"/>
        </w:rPr>
        <w:t> </w:t>
      </w:r>
      <w:r>
        <w:rPr>
          <w:spacing w:val="-2"/>
        </w:rPr>
        <w:t>incorrectly</w:t>
      </w:r>
    </w:p>
    <w:p>
      <w:pPr>
        <w:pStyle w:val="BodyText"/>
      </w:pPr>
    </w:p>
    <w:p>
      <w:pPr>
        <w:pStyle w:val="BodyText"/>
      </w:pPr>
    </w:p>
    <w:p>
      <w:pPr>
        <w:pStyle w:val="BodyText"/>
      </w:pPr>
    </w:p>
    <w:p>
      <w:pPr>
        <w:pStyle w:val="BodyText"/>
      </w:pPr>
    </w:p>
    <w:p>
      <w:pPr>
        <w:pStyle w:val="BodyText"/>
      </w:pPr>
    </w:p>
    <w:p>
      <w:pPr>
        <w:pStyle w:val="BodyText"/>
      </w:pPr>
    </w:p>
    <w:p>
      <w:pPr>
        <w:pStyle w:val="BodyText"/>
        <w:ind w:left="1080"/>
      </w:pPr>
      <w:r>
        <w:rPr>
          <w:b/>
        </w:rPr>
        <w:t>Challenge</w:t>
      </w:r>
      <w:r>
        <w:rPr>
          <w:b/>
          <w:spacing w:val="-6"/>
        </w:rPr>
        <w:t> </w:t>
      </w:r>
      <w:r>
        <w:rPr>
          <w:b/>
        </w:rPr>
        <w:t>3</w:t>
      </w:r>
      <w:r>
        <w:rPr>
          <w:b/>
          <w:spacing w:val="-6"/>
        </w:rPr>
        <w:t> </w:t>
      </w:r>
      <w:r>
        <w:rPr/>
        <w:t>–</w:t>
      </w:r>
      <w:r>
        <w:rPr>
          <w:spacing w:val="-11"/>
        </w:rPr>
        <w:t> </w:t>
      </w:r>
      <w:r>
        <w:rPr/>
        <w:t>When</w:t>
      </w:r>
      <w:r>
        <w:rPr>
          <w:spacing w:val="-6"/>
        </w:rPr>
        <w:t> </w:t>
      </w:r>
      <w:r>
        <w:rPr/>
        <w:t>participants</w:t>
      </w:r>
      <w:r>
        <w:rPr>
          <w:spacing w:val="-3"/>
        </w:rPr>
        <w:t> </w:t>
      </w:r>
      <w:r>
        <w:rPr/>
        <w:t>are</w:t>
      </w:r>
      <w:r>
        <w:rPr>
          <w:spacing w:val="-3"/>
        </w:rPr>
        <w:t> </w:t>
      </w:r>
      <w:r>
        <w:rPr/>
        <w:t>doing</w:t>
      </w:r>
      <w:r>
        <w:rPr>
          <w:spacing w:val="-4"/>
        </w:rPr>
        <w:t> </w:t>
      </w:r>
      <w:r>
        <w:rPr/>
        <w:t>something</w:t>
      </w:r>
      <w:r>
        <w:rPr>
          <w:spacing w:val="-1"/>
        </w:rPr>
        <w:t> </w:t>
      </w:r>
      <w:r>
        <w:rPr>
          <w:spacing w:val="-2"/>
        </w:rPr>
        <w:t>dangerous</w:t>
      </w:r>
    </w:p>
    <w:p>
      <w:pPr>
        <w:spacing w:after="0"/>
        <w:sectPr>
          <w:pgSz w:w="12240" w:h="15840"/>
          <w:pgMar w:header="724" w:footer="1142" w:top="960" w:bottom="1340" w:left="360" w:right="240"/>
        </w:sectPr>
      </w:pPr>
    </w:p>
    <w:p>
      <w:pPr>
        <w:pStyle w:val="BodyText"/>
        <w:spacing w:before="143"/>
        <w:rPr>
          <w:sz w:val="28"/>
        </w:rPr>
      </w:pPr>
    </w:p>
    <w:p>
      <w:pPr>
        <w:pStyle w:val="Heading4"/>
        <w:ind w:left="1080"/>
      </w:pPr>
      <w:r>
        <w:rPr/>
        <w:t>Responding</w:t>
      </w:r>
      <w:r>
        <w:rPr>
          <w:spacing w:val="-5"/>
        </w:rPr>
        <w:t> </w:t>
      </w:r>
      <w:r>
        <w:rPr/>
        <w:t>to</w:t>
      </w:r>
      <w:r>
        <w:rPr>
          <w:spacing w:val="-5"/>
        </w:rPr>
        <w:t> </w:t>
      </w:r>
      <w:r>
        <w:rPr/>
        <w:t>Participants</w:t>
      </w:r>
      <w:r>
        <w:rPr>
          <w:spacing w:val="-6"/>
        </w:rPr>
        <w:t> </w:t>
      </w:r>
      <w:r>
        <w:rPr/>
        <w:t>–</w:t>
      </w:r>
      <w:r>
        <w:rPr>
          <w:spacing w:val="-3"/>
        </w:rPr>
        <w:t> </w:t>
      </w:r>
      <w:r>
        <w:rPr>
          <w:spacing w:val="-2"/>
        </w:rPr>
        <w:t>Scenarios</w:t>
      </w:r>
    </w:p>
    <w:p>
      <w:pPr>
        <w:pStyle w:val="BodyText"/>
        <w:rPr>
          <w:b/>
          <w:sz w:val="28"/>
        </w:rPr>
      </w:pPr>
    </w:p>
    <w:p>
      <w:pPr>
        <w:pStyle w:val="BodyText"/>
        <w:spacing w:before="112"/>
        <w:rPr>
          <w:b/>
          <w:sz w:val="28"/>
        </w:rPr>
      </w:pPr>
    </w:p>
    <w:p>
      <w:pPr>
        <w:pStyle w:val="Heading7"/>
        <w:spacing w:before="0"/>
      </w:pPr>
      <w:r>
        <w:rPr/>
        <w:t>Scenario</w:t>
      </w:r>
      <w:r>
        <w:rPr>
          <w:spacing w:val="-3"/>
        </w:rPr>
        <w:t> </w:t>
      </w:r>
      <w:r>
        <w:rPr/>
        <w:t>1</w:t>
      </w:r>
      <w:r>
        <w:rPr>
          <w:spacing w:val="-4"/>
        </w:rPr>
        <w:t> </w:t>
      </w:r>
      <w:r>
        <w:rPr/>
        <w:t>–</w:t>
      </w:r>
      <w:r>
        <w:rPr>
          <w:spacing w:val="-5"/>
        </w:rPr>
        <w:t> </w:t>
      </w:r>
      <w:r>
        <w:rPr/>
        <w:t>Getting</w:t>
      </w:r>
      <w:r>
        <w:rPr>
          <w:spacing w:val="-4"/>
        </w:rPr>
        <w:t> </w:t>
      </w:r>
      <w:r>
        <w:rPr/>
        <w:t>more</w:t>
      </w:r>
      <w:r>
        <w:rPr>
          <w:spacing w:val="-2"/>
        </w:rPr>
        <w:t> information</w:t>
      </w:r>
    </w:p>
    <w:p>
      <w:pPr>
        <w:pStyle w:val="BodyText"/>
        <w:spacing w:before="3"/>
        <w:rPr>
          <w:b/>
        </w:rPr>
      </w:pPr>
    </w:p>
    <w:p>
      <w:pPr>
        <w:pStyle w:val="BodyText"/>
        <w:ind w:left="1079" w:right="1242"/>
      </w:pPr>
      <w:r>
        <w:rPr/>
        <w:t>You are delivering an introductory lesson to a group of community people on the importance of water, sanitation, and hygiene (WASH). You have explained that it is not enough to address only one aspect of WASH, but that a broader, integrated approach will yield better results. To assess participant understanding you ask the following question: “Why do you need to teach about water, sanitation and hygiene, not just one of these three topics?” In response, a participant volunteers the following answer:</w:t>
      </w:r>
      <w:r>
        <w:rPr>
          <w:spacing w:val="40"/>
        </w:rPr>
        <w:t> </w:t>
      </w:r>
      <w:r>
        <w:rPr/>
        <w:t>“Because they are all important.” Their answer is correct</w:t>
      </w:r>
      <w:r>
        <w:rPr>
          <w:spacing w:val="-1"/>
        </w:rPr>
        <w:t> </w:t>
      </w:r>
      <w:r>
        <w:rPr/>
        <w:t>however</w:t>
      </w:r>
      <w:r>
        <w:rPr>
          <w:spacing w:val="-1"/>
        </w:rPr>
        <w:t> </w:t>
      </w:r>
      <w:r>
        <w:rPr/>
        <w:t>it</w:t>
      </w:r>
      <w:r>
        <w:rPr>
          <w:spacing w:val="-1"/>
        </w:rPr>
        <w:t> </w:t>
      </w:r>
      <w:r>
        <w:rPr/>
        <w:t>does</w:t>
      </w:r>
      <w:r>
        <w:rPr>
          <w:spacing w:val="-6"/>
        </w:rPr>
        <w:t> </w:t>
      </w:r>
      <w:r>
        <w:rPr/>
        <w:t>not</w:t>
      </w:r>
      <w:r>
        <w:rPr>
          <w:spacing w:val="-3"/>
        </w:rPr>
        <w:t> </w:t>
      </w:r>
      <w:r>
        <w:rPr/>
        <w:t>tell</w:t>
      </w:r>
      <w:r>
        <w:rPr>
          <w:spacing w:val="-3"/>
        </w:rPr>
        <w:t> </w:t>
      </w:r>
      <w:r>
        <w:rPr/>
        <w:t>you</w:t>
      </w:r>
      <w:r>
        <w:rPr>
          <w:spacing w:val="-3"/>
        </w:rPr>
        <w:t> </w:t>
      </w:r>
      <w:r>
        <w:rPr/>
        <w:t>if</w:t>
      </w:r>
      <w:r>
        <w:rPr>
          <w:spacing w:val="-1"/>
        </w:rPr>
        <w:t> </w:t>
      </w:r>
      <w:r>
        <w:rPr/>
        <w:t>they</w:t>
      </w:r>
      <w:r>
        <w:rPr>
          <w:spacing w:val="-5"/>
        </w:rPr>
        <w:t> </w:t>
      </w:r>
      <w:r>
        <w:rPr/>
        <w:t>have</w:t>
      </w:r>
      <w:r>
        <w:rPr>
          <w:spacing w:val="-3"/>
        </w:rPr>
        <w:t> </w:t>
      </w:r>
      <w:r>
        <w:rPr/>
        <w:t>understood</w:t>
      </w:r>
      <w:r>
        <w:rPr>
          <w:spacing w:val="-5"/>
        </w:rPr>
        <w:t> </w:t>
      </w:r>
      <w:r>
        <w:rPr/>
        <w:t>your</w:t>
      </w:r>
      <w:r>
        <w:rPr>
          <w:spacing w:val="-1"/>
        </w:rPr>
        <w:t> </w:t>
      </w:r>
      <w:r>
        <w:rPr/>
        <w:t>lesson.</w:t>
      </w:r>
      <w:r>
        <w:rPr>
          <w:spacing w:val="-1"/>
        </w:rPr>
        <w:t> </w:t>
      </w:r>
      <w:r>
        <w:rPr/>
        <w:t>How</w:t>
      </w:r>
      <w:r>
        <w:rPr>
          <w:spacing w:val="-5"/>
        </w:rPr>
        <w:t> </w:t>
      </w:r>
      <w:r>
        <w:rPr/>
        <w:t>do</w:t>
      </w:r>
      <w:r>
        <w:rPr>
          <w:spacing w:val="-3"/>
        </w:rPr>
        <w:t> </w:t>
      </w:r>
      <w:r>
        <w:rPr/>
        <w:t>you</w:t>
      </w:r>
      <w:r>
        <w:rPr>
          <w:spacing w:val="-3"/>
        </w:rPr>
        <w:t> </w:t>
      </w:r>
      <w:r>
        <w:rPr/>
        <w:t>respond</w:t>
      </w:r>
      <w:r>
        <w:rPr>
          <w:spacing w:val="-3"/>
        </w:rPr>
        <w:t> </w:t>
      </w:r>
      <w:r>
        <w:rPr/>
        <w:t>to the participant, and how can you get them to share more information?</w:t>
      </w:r>
    </w:p>
    <w:p>
      <w:pPr>
        <w:pStyle w:val="BodyText"/>
      </w:pPr>
    </w:p>
    <w:p>
      <w:pPr>
        <w:pStyle w:val="BodyText"/>
      </w:pPr>
    </w:p>
    <w:p>
      <w:pPr>
        <w:pStyle w:val="BodyText"/>
        <w:spacing w:before="250"/>
      </w:pPr>
    </w:p>
    <w:p>
      <w:pPr>
        <w:pStyle w:val="Heading7"/>
        <w:spacing w:before="0"/>
      </w:pPr>
      <w:r>
        <w:rPr/>
        <w:t>Scenario</w:t>
      </w:r>
      <w:r>
        <w:rPr>
          <w:spacing w:val="-6"/>
        </w:rPr>
        <w:t> </w:t>
      </w:r>
      <w:r>
        <w:rPr/>
        <w:t>2</w:t>
      </w:r>
      <w:r>
        <w:rPr>
          <w:spacing w:val="-5"/>
        </w:rPr>
        <w:t> </w:t>
      </w:r>
      <w:r>
        <w:rPr/>
        <w:t>-</w:t>
      </w:r>
      <w:r>
        <w:rPr>
          <w:spacing w:val="-5"/>
        </w:rPr>
        <w:t> </w:t>
      </w:r>
      <w:r>
        <w:rPr/>
        <w:t>Misunderstanding</w:t>
      </w:r>
      <w:r>
        <w:rPr>
          <w:spacing w:val="-5"/>
        </w:rPr>
        <w:t> </w:t>
      </w:r>
      <w:r>
        <w:rPr/>
        <w:t>of</w:t>
      </w:r>
      <w:r>
        <w:rPr>
          <w:spacing w:val="-4"/>
        </w:rPr>
        <w:t> </w:t>
      </w:r>
      <w:r>
        <w:rPr>
          <w:spacing w:val="-2"/>
        </w:rPr>
        <w:t>meaning</w:t>
      </w:r>
    </w:p>
    <w:p>
      <w:pPr>
        <w:pStyle w:val="BodyText"/>
        <w:spacing w:before="3"/>
        <w:rPr>
          <w:b/>
        </w:rPr>
      </w:pPr>
    </w:p>
    <w:p>
      <w:pPr>
        <w:pStyle w:val="BodyText"/>
        <w:ind w:left="1080" w:right="1263"/>
      </w:pPr>
      <w:r>
        <w:rPr/>
        <w:t>You are about to begin a session on the importance of lesson planning for well-structured training. To introduce the topic, you ask the group of participants the following question: “What is the purpose of an introduction?” Enthusiastically, one participant raises their hand and volunteers the following response: “It is to get to know people!” Realizing the participant has misunderstood</w:t>
      </w:r>
      <w:r>
        <w:rPr>
          <w:spacing w:val="-2"/>
        </w:rPr>
        <w:t> </w:t>
      </w:r>
      <w:r>
        <w:rPr/>
        <w:t>what you</w:t>
      </w:r>
      <w:r>
        <w:rPr>
          <w:spacing w:val="-4"/>
        </w:rPr>
        <w:t> </w:t>
      </w:r>
      <w:r>
        <w:rPr/>
        <w:t>meant</w:t>
      </w:r>
      <w:r>
        <w:rPr>
          <w:spacing w:val="-2"/>
        </w:rPr>
        <w:t> </w:t>
      </w:r>
      <w:r>
        <w:rPr/>
        <w:t>to</w:t>
      </w:r>
      <w:r>
        <w:rPr>
          <w:spacing w:val="-4"/>
        </w:rPr>
        <w:t> </w:t>
      </w:r>
      <w:r>
        <w:rPr/>
        <w:t>say, how</w:t>
      </w:r>
      <w:r>
        <w:rPr>
          <w:spacing w:val="-5"/>
        </w:rPr>
        <w:t> </w:t>
      </w:r>
      <w:r>
        <w:rPr/>
        <w:t>should</w:t>
      </w:r>
      <w:r>
        <w:rPr>
          <w:spacing w:val="-2"/>
        </w:rPr>
        <w:t> </w:t>
      </w:r>
      <w:r>
        <w:rPr/>
        <w:t>you</w:t>
      </w:r>
      <w:r>
        <w:rPr>
          <w:spacing w:val="-2"/>
        </w:rPr>
        <w:t> </w:t>
      </w:r>
      <w:r>
        <w:rPr/>
        <w:t>respond?</w:t>
      </w:r>
      <w:r>
        <w:rPr>
          <w:spacing w:val="-4"/>
        </w:rPr>
        <w:t> </w:t>
      </w:r>
      <w:r>
        <w:rPr/>
        <w:t>How</w:t>
      </w:r>
      <w:r>
        <w:rPr>
          <w:spacing w:val="-5"/>
        </w:rPr>
        <w:t> </w:t>
      </w:r>
      <w:r>
        <w:rPr/>
        <w:t>can</w:t>
      </w:r>
      <w:r>
        <w:rPr>
          <w:spacing w:val="-2"/>
        </w:rPr>
        <w:t> </w:t>
      </w:r>
      <w:r>
        <w:rPr/>
        <w:t>you</w:t>
      </w:r>
      <w:r>
        <w:rPr>
          <w:spacing w:val="-2"/>
        </w:rPr>
        <w:t> </w:t>
      </w:r>
      <w:r>
        <w:rPr/>
        <w:t>correct</w:t>
      </w:r>
      <w:r>
        <w:rPr>
          <w:spacing w:val="-2"/>
        </w:rPr>
        <w:t> </w:t>
      </w:r>
      <w:r>
        <w:rPr/>
        <w:t>the</w:t>
      </w:r>
      <w:r>
        <w:rPr>
          <w:spacing w:val="-4"/>
        </w:rPr>
        <w:t> </w:t>
      </w:r>
      <w:r>
        <w:rPr/>
        <w:t>error without embarrassing a participant who is clearly motivated and interested in learning?</w:t>
      </w:r>
    </w:p>
    <w:p>
      <w:pPr>
        <w:pStyle w:val="BodyText"/>
      </w:pPr>
    </w:p>
    <w:p>
      <w:pPr>
        <w:pStyle w:val="BodyText"/>
      </w:pPr>
    </w:p>
    <w:p>
      <w:pPr>
        <w:pStyle w:val="BodyText"/>
      </w:pPr>
    </w:p>
    <w:p>
      <w:pPr>
        <w:pStyle w:val="BodyText"/>
        <w:spacing w:before="248"/>
      </w:pPr>
    </w:p>
    <w:p>
      <w:pPr>
        <w:pStyle w:val="Heading7"/>
        <w:spacing w:before="0"/>
      </w:pPr>
      <w:r>
        <w:rPr/>
        <w:t>Scenario</w:t>
      </w:r>
      <w:r>
        <w:rPr>
          <w:spacing w:val="-5"/>
        </w:rPr>
        <w:t> </w:t>
      </w:r>
      <w:r>
        <w:rPr/>
        <w:t>3</w:t>
      </w:r>
      <w:r>
        <w:rPr>
          <w:spacing w:val="-6"/>
        </w:rPr>
        <w:t> </w:t>
      </w:r>
      <w:r>
        <w:rPr/>
        <w:t>–</w:t>
      </w:r>
      <w:r>
        <w:rPr>
          <w:spacing w:val="-3"/>
        </w:rPr>
        <w:t> </w:t>
      </w:r>
      <w:r>
        <w:rPr/>
        <w:t>Longwinded</w:t>
      </w:r>
      <w:r>
        <w:rPr>
          <w:spacing w:val="-4"/>
        </w:rPr>
        <w:t> </w:t>
      </w:r>
      <w:r>
        <w:rPr>
          <w:spacing w:val="-2"/>
        </w:rPr>
        <w:t>answers</w:t>
      </w:r>
    </w:p>
    <w:p>
      <w:pPr>
        <w:pStyle w:val="BodyText"/>
        <w:rPr>
          <w:b/>
        </w:rPr>
      </w:pPr>
    </w:p>
    <w:p>
      <w:pPr>
        <w:pStyle w:val="BodyText"/>
        <w:spacing w:before="4"/>
        <w:rPr>
          <w:b/>
        </w:rPr>
      </w:pPr>
    </w:p>
    <w:p>
      <w:pPr>
        <w:pStyle w:val="BodyText"/>
        <w:spacing w:before="1"/>
        <w:ind w:left="1080" w:right="1262"/>
      </w:pPr>
      <w:r>
        <w:rPr/>
        <w:t>You are presenting a training session on the importance of safe water and its connection to good health. You can see the participants are engaged and find the</w:t>
      </w:r>
      <w:r>
        <w:rPr>
          <w:spacing w:val="-2"/>
        </w:rPr>
        <w:t> </w:t>
      </w:r>
      <w:r>
        <w:rPr/>
        <w:t>topic interesting. There are several</w:t>
      </w:r>
      <w:r>
        <w:rPr>
          <w:spacing w:val="-3"/>
        </w:rPr>
        <w:t> </w:t>
      </w:r>
      <w:r>
        <w:rPr/>
        <w:t>people</w:t>
      </w:r>
      <w:r>
        <w:rPr>
          <w:spacing w:val="-3"/>
        </w:rPr>
        <w:t> </w:t>
      </w:r>
      <w:r>
        <w:rPr/>
        <w:t>in</w:t>
      </w:r>
      <w:r>
        <w:rPr>
          <w:spacing w:val="-3"/>
        </w:rPr>
        <w:t> </w:t>
      </w:r>
      <w:r>
        <w:rPr/>
        <w:t>the</w:t>
      </w:r>
      <w:r>
        <w:rPr>
          <w:spacing w:val="-6"/>
        </w:rPr>
        <w:t> </w:t>
      </w:r>
      <w:r>
        <w:rPr/>
        <w:t>group</w:t>
      </w:r>
      <w:r>
        <w:rPr>
          <w:spacing w:val="-3"/>
        </w:rPr>
        <w:t> </w:t>
      </w:r>
      <w:r>
        <w:rPr/>
        <w:t>who</w:t>
      </w:r>
      <w:r>
        <w:rPr>
          <w:spacing w:val="-3"/>
        </w:rPr>
        <w:t> </w:t>
      </w:r>
      <w:r>
        <w:rPr/>
        <w:t>love</w:t>
      </w:r>
      <w:r>
        <w:rPr>
          <w:spacing w:val="-3"/>
        </w:rPr>
        <w:t> </w:t>
      </w:r>
      <w:r>
        <w:rPr/>
        <w:t>to</w:t>
      </w:r>
      <w:r>
        <w:rPr>
          <w:spacing w:val="-3"/>
        </w:rPr>
        <w:t> </w:t>
      </w:r>
      <w:r>
        <w:rPr/>
        <w:t>talk and</w:t>
      </w:r>
      <w:r>
        <w:rPr>
          <w:spacing w:val="-4"/>
        </w:rPr>
        <w:t> </w:t>
      </w:r>
      <w:r>
        <w:rPr/>
        <w:t>volunteer</w:t>
      </w:r>
      <w:r>
        <w:rPr>
          <w:spacing w:val="-4"/>
        </w:rPr>
        <w:t> </w:t>
      </w:r>
      <w:r>
        <w:rPr/>
        <w:t>their</w:t>
      </w:r>
      <w:r>
        <w:rPr>
          <w:spacing w:val="-1"/>
        </w:rPr>
        <w:t> </w:t>
      </w:r>
      <w:r>
        <w:rPr/>
        <w:t>ideas.</w:t>
      </w:r>
      <w:r>
        <w:rPr>
          <w:spacing w:val="-1"/>
        </w:rPr>
        <w:t> </w:t>
      </w:r>
      <w:r>
        <w:rPr/>
        <w:t>At</w:t>
      </w:r>
      <w:r>
        <w:rPr>
          <w:spacing w:val="-1"/>
        </w:rPr>
        <w:t> </w:t>
      </w:r>
      <w:r>
        <w:rPr/>
        <w:t>one</w:t>
      </w:r>
      <w:r>
        <w:rPr>
          <w:spacing w:val="-3"/>
        </w:rPr>
        <w:t> </w:t>
      </w:r>
      <w:r>
        <w:rPr/>
        <w:t>point</w:t>
      </w:r>
      <w:r>
        <w:rPr>
          <w:spacing w:val="-1"/>
        </w:rPr>
        <w:t> </w:t>
      </w:r>
      <w:r>
        <w:rPr/>
        <w:t>in</w:t>
      </w:r>
      <w:r>
        <w:rPr>
          <w:spacing w:val="-4"/>
        </w:rPr>
        <w:t> </w:t>
      </w:r>
      <w:r>
        <w:rPr/>
        <w:t>the</w:t>
      </w:r>
      <w:r>
        <w:rPr>
          <w:spacing w:val="-4"/>
        </w:rPr>
        <w:t> </w:t>
      </w:r>
      <w:r>
        <w:rPr/>
        <w:t>lesson you ask the following question: “Why is safe water important for health?” One of the talkative participants begins to respond, but then starts telling a story about safe water and how it affected someone in their life. The story is long and begins to go off-topic. You can see other participants are becoming bored after a few minutes. What can you do to get the participant to finish their story without hurting their feelings? How can you bring the focus back on-topic and re-engage the other participants?</w:t>
      </w:r>
    </w:p>
    <w:p>
      <w:pPr>
        <w:spacing w:after="0"/>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8205" cy="431165"/>
                <wp:effectExtent l="0" t="0" r="0" b="6984"/>
                <wp:docPr id="1656" name="Group 1656"/>
                <wp:cNvGraphicFramePr>
                  <a:graphicFrameLocks/>
                </wp:cNvGraphicFramePr>
                <a:graphic>
                  <a:graphicData uri="http://schemas.microsoft.com/office/word/2010/wordprocessingGroup">
                    <wpg:wgp>
                      <wpg:cNvPr id="1656" name="Group 1656"/>
                      <wpg:cNvGrpSpPr/>
                      <wpg:grpSpPr>
                        <a:xfrm>
                          <a:off x="0" y="0"/>
                          <a:ext cx="5958205" cy="431165"/>
                          <a:chExt cx="5958205" cy="431165"/>
                        </a:xfrm>
                      </wpg:grpSpPr>
                      <pic:pic>
                        <pic:nvPicPr>
                          <pic:cNvPr id="1657" name="Image 1657"/>
                          <pic:cNvPicPr/>
                        </pic:nvPicPr>
                        <pic:blipFill>
                          <a:blip r:embed="rId49" cstate="print"/>
                          <a:stretch>
                            <a:fillRect/>
                          </a:stretch>
                        </pic:blipFill>
                        <pic:spPr>
                          <a:xfrm>
                            <a:off x="4423613" y="0"/>
                            <a:ext cx="409533" cy="424793"/>
                          </a:xfrm>
                          <a:prstGeom prst="rect">
                            <a:avLst/>
                          </a:prstGeom>
                        </pic:spPr>
                      </pic:pic>
                      <wps:wsp>
                        <wps:cNvPr id="1658" name="Graphic 1658"/>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659" name="Graphic 1659"/>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60" name="Graphic 1660"/>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61" name="Graphic 1661"/>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62" name="Graphic 1662"/>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663" name="Graphic 1663"/>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664" name="Graphic 1664"/>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665" name="Textbox 1665"/>
                        <wps:cNvSpPr txBox="1"/>
                        <wps:spPr>
                          <a:xfrm>
                            <a:off x="0" y="115633"/>
                            <a:ext cx="2745740" cy="184150"/>
                          </a:xfrm>
                          <a:prstGeom prst="rect">
                            <a:avLst/>
                          </a:prstGeom>
                        </wps:spPr>
                        <wps:txbx>
                          <w:txbxContent>
                            <w:p>
                              <w:pPr>
                                <w:spacing w:line="290" w:lineRule="exact" w:before="0"/>
                                <w:ind w:left="0" w:right="0" w:firstLine="0"/>
                                <w:jc w:val="left"/>
                                <w:rPr>
                                  <w:b/>
                                  <w:sz w:val="26"/>
                                </w:rPr>
                              </w:pPr>
                              <w:bookmarkStart w:name="DEWT_LP16_Adapting Lessons_2015-03_en" w:id="53"/>
                              <w:bookmarkEnd w:id="53"/>
                              <w:r>
                                <w:rPr/>
                              </w:r>
                              <w:r>
                                <w:rPr>
                                  <w:b/>
                                  <w:sz w:val="26"/>
                                </w:rPr>
                                <w:t>Lesson</w:t>
                              </w:r>
                              <w:r>
                                <w:rPr>
                                  <w:b/>
                                  <w:spacing w:val="-9"/>
                                  <w:sz w:val="26"/>
                                </w:rPr>
                                <w:t> </w:t>
                              </w:r>
                              <w:r>
                                <w:rPr>
                                  <w:b/>
                                  <w:sz w:val="26"/>
                                </w:rPr>
                                <w:t>Plan</w:t>
                              </w:r>
                              <w:r>
                                <w:rPr>
                                  <w:b/>
                                  <w:spacing w:val="-8"/>
                                  <w:sz w:val="26"/>
                                </w:rPr>
                                <w:t> </w:t>
                              </w:r>
                              <w:r>
                                <w:rPr>
                                  <w:b/>
                                  <w:sz w:val="26"/>
                                </w:rPr>
                                <w:t>16:</w:t>
                              </w:r>
                              <w:r>
                                <w:rPr>
                                  <w:b/>
                                  <w:spacing w:val="-6"/>
                                  <w:sz w:val="26"/>
                                </w:rPr>
                                <w:t> </w:t>
                              </w:r>
                              <w:r>
                                <w:rPr>
                                  <w:b/>
                                  <w:sz w:val="26"/>
                                </w:rPr>
                                <w:t>Adapting</w:t>
                              </w:r>
                              <w:r>
                                <w:rPr>
                                  <w:b/>
                                  <w:spacing w:val="-11"/>
                                  <w:sz w:val="26"/>
                                </w:rPr>
                                <w:t> </w:t>
                              </w:r>
                              <w:r>
                                <w:rPr>
                                  <w:b/>
                                  <w:spacing w:val="-2"/>
                                  <w:sz w:val="26"/>
                                </w:rPr>
                                <w:t>Lessons</w:t>
                              </w:r>
                            </w:p>
                          </w:txbxContent>
                        </wps:txbx>
                        <wps:bodyPr wrap="square" lIns="0" tIns="0" rIns="0" bIns="0" rtlCol="0">
                          <a:noAutofit/>
                        </wps:bodyPr>
                      </wps:wsp>
                      <wps:wsp>
                        <wps:cNvPr id="1666" name="Textbox 1666"/>
                        <wps:cNvSpPr txBox="1"/>
                        <wps:spPr>
                          <a:xfrm>
                            <a:off x="5173955" y="137707"/>
                            <a:ext cx="784225" cy="156845"/>
                          </a:xfrm>
                          <a:prstGeom prst="rect">
                            <a:avLst/>
                          </a:prstGeom>
                        </wps:spPr>
                        <wps:txbx>
                          <w:txbxContent>
                            <w:p>
                              <w:pPr>
                                <w:spacing w:line="247" w:lineRule="exact" w:before="0"/>
                                <w:ind w:left="0" w:right="0" w:firstLine="0"/>
                                <w:jc w:val="left"/>
                                <w:rPr>
                                  <w:b/>
                                  <w:sz w:val="22"/>
                                </w:rPr>
                              </w:pPr>
                              <w:r>
                                <w:rPr>
                                  <w:b/>
                                  <w:sz w:val="22"/>
                                </w:rPr>
                                <w:t>3.5</w:t>
                              </w:r>
                              <w:r>
                                <w:rPr>
                                  <w:b/>
                                  <w:spacing w:val="-1"/>
                                  <w:sz w:val="22"/>
                                </w:rPr>
                                <w:t> </w:t>
                              </w:r>
                              <w:r>
                                <w:rPr>
                                  <w:b/>
                                  <w:sz w:val="22"/>
                                </w:rPr>
                                <w:t>hrs</w:t>
                              </w:r>
                              <w:r>
                                <w:rPr>
                                  <w:b/>
                                  <w:spacing w:val="-2"/>
                                  <w:sz w:val="22"/>
                                </w:rPr>
                                <w:t> </w:t>
                              </w:r>
                              <w:r>
                                <w:rPr>
                                  <w:b/>
                                  <w:spacing w:val="-5"/>
                                  <w:sz w:val="22"/>
                                </w:rPr>
                                <w:t>max</w:t>
                              </w:r>
                            </w:p>
                          </w:txbxContent>
                        </wps:txbx>
                        <wps:bodyPr wrap="square" lIns="0" tIns="0" rIns="0" bIns="0" rtlCol="0">
                          <a:noAutofit/>
                        </wps:bodyPr>
                      </wps:wsp>
                    </wpg:wgp>
                  </a:graphicData>
                </a:graphic>
              </wp:inline>
            </w:drawing>
          </mc:Choice>
          <mc:Fallback>
            <w:pict>
              <v:group style="width:469.15pt;height:33.950pt;mso-position-horizontal-relative:char;mso-position-vertical-relative:line" id="docshapegroup1402" coordorigin="0,0" coordsize="9383,679">
                <v:shape style="position:absolute;left:6966;top:0;width:645;height:669" type="#_x0000_t75" id="docshape1403" stroked="false">
                  <v:imagedata r:id="rId49" o:title=""/>
                </v:shape>
                <v:rect style="position:absolute;left:0;top:646;width:9360;height:32" id="docshape1404" filled="true" fillcolor="#818181" stroked="false">
                  <v:fill type="solid"/>
                </v:rect>
                <v:shape style="position:absolute;left:0;top:647;width:9356;height:5" id="docshape1405" coordorigin="0,647" coordsize="9356,5" path="m9355,647l5,647,0,647,0,652,5,652,9355,652,9355,647xe" filled="true" fillcolor="#a1a1a1" stroked="false">
                  <v:path arrowok="t"/>
                  <v:fill type="solid"/>
                </v:shape>
                <v:rect style="position:absolute;left:9355;top:647;width:5;height:5" id="docshape1406" filled="true" fillcolor="#e4e4e4" stroked="false">
                  <v:fill type="solid"/>
                </v:rect>
                <v:shape style="position:absolute;left:0;top:647;width:9360;height:27" id="docshape1407" coordorigin="0,647" coordsize="9360,27" path="m5,652l0,652,0,674,5,674,5,652xm9360,647l9355,647,9355,652,9360,652,9360,647xe" filled="true" fillcolor="#a1a1a1" stroked="false">
                  <v:path arrowok="t"/>
                  <v:fill type="solid"/>
                </v:shape>
                <v:rect style="position:absolute;left:9355;top:651;width:5;height:22" id="docshape1408" filled="true" fillcolor="#e4e4e4" stroked="false">
                  <v:fill type="solid"/>
                </v:rect>
                <v:rect style="position:absolute;left:0;top:673;width:5;height:5" id="docshape1409" filled="true" fillcolor="#a1a1a1" stroked="false">
                  <v:fill type="solid"/>
                </v:rect>
                <v:shape style="position:absolute;left:0;top:673;width:9360;height:5" id="docshape1410" coordorigin="0,674" coordsize="9360,5" path="m9355,674l5,674,0,674,0,678,5,678,9355,678,9355,674xm9360,674l9355,674,9355,678,9360,678,9360,674xe" filled="true" fillcolor="#e4e4e4" stroked="false">
                  <v:path arrowok="t"/>
                  <v:fill type="solid"/>
                </v:shape>
                <v:shape style="position:absolute;left:0;top:182;width:4324;height:290" type="#_x0000_t202" id="docshape1411" filled="false" stroked="false">
                  <v:textbox inset="0,0,0,0">
                    <w:txbxContent>
                      <w:p>
                        <w:pPr>
                          <w:spacing w:line="290" w:lineRule="exact" w:before="0"/>
                          <w:ind w:left="0" w:right="0" w:firstLine="0"/>
                          <w:jc w:val="left"/>
                          <w:rPr>
                            <w:b/>
                            <w:sz w:val="26"/>
                          </w:rPr>
                        </w:pPr>
                        <w:bookmarkStart w:name="DEWT_LP16_Adapting Lessons_2015-03_en" w:id="54"/>
                        <w:bookmarkEnd w:id="54"/>
                        <w:r>
                          <w:rPr/>
                        </w:r>
                        <w:r>
                          <w:rPr>
                            <w:b/>
                            <w:sz w:val="26"/>
                          </w:rPr>
                          <w:t>Lesson</w:t>
                        </w:r>
                        <w:r>
                          <w:rPr>
                            <w:b/>
                            <w:spacing w:val="-9"/>
                            <w:sz w:val="26"/>
                          </w:rPr>
                          <w:t> </w:t>
                        </w:r>
                        <w:r>
                          <w:rPr>
                            <w:b/>
                            <w:sz w:val="26"/>
                          </w:rPr>
                          <w:t>Plan</w:t>
                        </w:r>
                        <w:r>
                          <w:rPr>
                            <w:b/>
                            <w:spacing w:val="-8"/>
                            <w:sz w:val="26"/>
                          </w:rPr>
                          <w:t> </w:t>
                        </w:r>
                        <w:r>
                          <w:rPr>
                            <w:b/>
                            <w:sz w:val="26"/>
                          </w:rPr>
                          <w:t>16:</w:t>
                        </w:r>
                        <w:r>
                          <w:rPr>
                            <w:b/>
                            <w:spacing w:val="-6"/>
                            <w:sz w:val="26"/>
                          </w:rPr>
                          <w:t> </w:t>
                        </w:r>
                        <w:r>
                          <w:rPr>
                            <w:b/>
                            <w:sz w:val="26"/>
                          </w:rPr>
                          <w:t>Adapting</w:t>
                        </w:r>
                        <w:r>
                          <w:rPr>
                            <w:b/>
                            <w:spacing w:val="-11"/>
                            <w:sz w:val="26"/>
                          </w:rPr>
                          <w:t> </w:t>
                        </w:r>
                        <w:r>
                          <w:rPr>
                            <w:b/>
                            <w:spacing w:val="-2"/>
                            <w:sz w:val="26"/>
                          </w:rPr>
                          <w:t>Lessons</w:t>
                        </w:r>
                      </w:p>
                    </w:txbxContent>
                  </v:textbox>
                  <w10:wrap type="none"/>
                </v:shape>
                <v:shape style="position:absolute;left:8147;top:216;width:1235;height:247" type="#_x0000_t202" id="docshape1412" filled="false" stroked="false">
                  <v:textbox inset="0,0,0,0">
                    <w:txbxContent>
                      <w:p>
                        <w:pPr>
                          <w:spacing w:line="247" w:lineRule="exact" w:before="0"/>
                          <w:ind w:left="0" w:right="0" w:firstLine="0"/>
                          <w:jc w:val="left"/>
                          <w:rPr>
                            <w:b/>
                            <w:sz w:val="22"/>
                          </w:rPr>
                        </w:pPr>
                        <w:r>
                          <w:rPr>
                            <w:b/>
                            <w:sz w:val="22"/>
                          </w:rPr>
                          <w:t>3.5</w:t>
                        </w:r>
                        <w:r>
                          <w:rPr>
                            <w:b/>
                            <w:spacing w:val="-1"/>
                            <w:sz w:val="22"/>
                          </w:rPr>
                          <w:t> </w:t>
                        </w:r>
                        <w:r>
                          <w:rPr>
                            <w:b/>
                            <w:sz w:val="22"/>
                          </w:rPr>
                          <w:t>hrs</w:t>
                        </w:r>
                        <w:r>
                          <w:rPr>
                            <w:b/>
                            <w:spacing w:val="-2"/>
                            <w:sz w:val="22"/>
                          </w:rPr>
                          <w:t> </w:t>
                        </w:r>
                        <w:r>
                          <w:rPr>
                            <w:b/>
                            <w:spacing w:val="-5"/>
                            <w:sz w:val="22"/>
                          </w:rPr>
                          <w:t>max</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199" w:hanging="1"/>
      </w:pPr>
      <w:r>
        <w:rPr/>
        <w:drawing>
          <wp:anchor distT="0" distB="0" distL="0" distR="0" allowOverlap="1" layoutInCell="1" locked="0" behindDoc="0" simplePos="0" relativeHeight="15917568">
            <wp:simplePos x="0" y="0"/>
            <wp:positionH relativeFrom="page">
              <wp:posOffset>1006365</wp:posOffset>
            </wp:positionH>
            <wp:positionV relativeFrom="paragraph">
              <wp:posOffset>-61766</wp:posOffset>
            </wp:positionV>
            <wp:extent cx="395921" cy="531430"/>
            <wp:effectExtent l="0" t="0" r="0" b="0"/>
            <wp:wrapNone/>
            <wp:docPr id="1667" name="Image 1667"/>
            <wp:cNvGraphicFramePr>
              <a:graphicFrameLocks/>
            </wp:cNvGraphicFramePr>
            <a:graphic>
              <a:graphicData uri="http://schemas.openxmlformats.org/drawingml/2006/picture">
                <pic:pic>
                  <pic:nvPicPr>
                    <pic:cNvPr id="1667" name="Image 1667"/>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4"/>
        </w:rPr>
        <w:t> </w:t>
      </w:r>
      <w:r>
        <w:rPr/>
        <w:t>this</w:t>
      </w:r>
      <w:r>
        <w:rPr>
          <w:spacing w:val="-1"/>
        </w:rPr>
        <w:t> </w:t>
      </w:r>
      <w:r>
        <w:rPr/>
        <w:t>lesson,</w:t>
      </w:r>
      <w:r>
        <w:rPr>
          <w:spacing w:val="-2"/>
        </w:rPr>
        <w:t> </w:t>
      </w:r>
      <w:r>
        <w:rPr/>
        <w:t>participants</w:t>
      </w:r>
      <w:r>
        <w:rPr>
          <w:spacing w:val="-1"/>
        </w:rPr>
        <w:t> </w:t>
      </w:r>
      <w:r>
        <w:rPr/>
        <w:t>identify</w:t>
      </w:r>
      <w:r>
        <w:rPr>
          <w:spacing w:val="-4"/>
        </w:rPr>
        <w:t> </w:t>
      </w:r>
      <w:r>
        <w:rPr/>
        <w:t>situations</w:t>
      </w:r>
      <w:r>
        <w:rPr>
          <w:spacing w:val="-1"/>
        </w:rPr>
        <w:t> </w:t>
      </w:r>
      <w:r>
        <w:rPr/>
        <w:t>in</w:t>
      </w:r>
      <w:r>
        <w:rPr>
          <w:spacing w:val="-2"/>
        </w:rPr>
        <w:t> </w:t>
      </w:r>
      <w:r>
        <w:rPr/>
        <w:t>which</w:t>
      </w:r>
      <w:r>
        <w:rPr>
          <w:spacing w:val="-1"/>
        </w:rPr>
        <w:t> </w:t>
      </w:r>
      <w:r>
        <w:rPr/>
        <w:t>they</w:t>
      </w:r>
      <w:r>
        <w:rPr>
          <w:spacing w:val="-4"/>
        </w:rPr>
        <w:t> </w:t>
      </w:r>
      <w:r>
        <w:rPr/>
        <w:t>may</w:t>
      </w:r>
      <w:r>
        <w:rPr>
          <w:spacing w:val="-4"/>
        </w:rPr>
        <w:t> </w:t>
      </w:r>
      <w:r>
        <w:rPr/>
        <w:t>need</w:t>
      </w:r>
      <w:r>
        <w:rPr>
          <w:spacing w:val="-4"/>
        </w:rPr>
        <w:t> </w:t>
      </w:r>
      <w:r>
        <w:rPr/>
        <w:t>to</w:t>
      </w:r>
      <w:r>
        <w:rPr>
          <w:spacing w:val="-4"/>
        </w:rPr>
        <w:t> </w:t>
      </w:r>
      <w:r>
        <w:rPr/>
        <w:t>adapt</w:t>
      </w:r>
      <w:r>
        <w:rPr>
          <w:spacing w:val="-1"/>
        </w:rPr>
        <w:t> </w:t>
      </w:r>
      <w:r>
        <w:rPr/>
        <w:t>a</w:t>
      </w:r>
      <w:r>
        <w:rPr>
          <w:spacing w:val="-4"/>
        </w:rPr>
        <w:t> </w:t>
      </w:r>
      <w:r>
        <w:rPr/>
        <w:t>lesson plan. They discuss and practice strategies to modify pre-existing lessons.</w:t>
      </w:r>
    </w:p>
    <w:p>
      <w:pPr>
        <w:pStyle w:val="BodyText"/>
        <w:rPr>
          <w:sz w:val="20"/>
        </w:rPr>
      </w:pPr>
    </w:p>
    <w:p>
      <w:pPr>
        <w:pStyle w:val="BodyText"/>
        <w:spacing w:before="81"/>
        <w:rPr>
          <w:sz w:val="20"/>
        </w:rPr>
      </w:pPr>
      <w:r>
        <w:rPr/>
        <w:drawing>
          <wp:anchor distT="0" distB="0" distL="0" distR="0" allowOverlap="1" layoutInCell="1" locked="0" behindDoc="1" simplePos="0" relativeHeight="487772672">
            <wp:simplePos x="0" y="0"/>
            <wp:positionH relativeFrom="page">
              <wp:posOffset>919168</wp:posOffset>
            </wp:positionH>
            <wp:positionV relativeFrom="paragraph">
              <wp:posOffset>213113</wp:posOffset>
            </wp:positionV>
            <wp:extent cx="5925194" cy="19621"/>
            <wp:effectExtent l="0" t="0" r="0" b="0"/>
            <wp:wrapTopAndBottom/>
            <wp:docPr id="1668" name="Image 1668" descr="---"/>
            <wp:cNvGraphicFramePr>
              <a:graphicFrameLocks/>
            </wp:cNvGraphicFramePr>
            <a:graphic>
              <a:graphicData uri="http://schemas.openxmlformats.org/drawingml/2006/picture">
                <pic:pic>
                  <pic:nvPicPr>
                    <pic:cNvPr id="1668" name="Image 1668" descr="---"/>
                    <pic:cNvPicPr/>
                  </pic:nvPicPr>
                  <pic:blipFill>
                    <a:blip r:embed="rId42" cstate="print"/>
                    <a:stretch>
                      <a:fillRect/>
                    </a:stretch>
                  </pic:blipFill>
                  <pic:spPr>
                    <a:xfrm>
                      <a:off x="0" y="0"/>
                      <a:ext cx="5925194" cy="19621"/>
                    </a:xfrm>
                    <a:prstGeom prst="rect">
                      <a:avLst/>
                    </a:prstGeom>
                  </pic:spPr>
                </pic:pic>
              </a:graphicData>
            </a:graphic>
          </wp:anchor>
        </w:drawing>
      </w:r>
    </w:p>
    <w:p>
      <w:pPr>
        <w:pStyle w:val="Heading7"/>
        <w:spacing w:before="38"/>
      </w:pPr>
      <w:r>
        <w:rPr/>
        <w:t>Learning</w:t>
      </w:r>
      <w:r>
        <w:rPr>
          <w:spacing w:val="-6"/>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915520">
            <wp:simplePos x="0" y="0"/>
            <wp:positionH relativeFrom="page">
              <wp:posOffset>880278</wp:posOffset>
            </wp:positionH>
            <wp:positionV relativeFrom="paragraph">
              <wp:posOffset>82285</wp:posOffset>
            </wp:positionV>
            <wp:extent cx="497811" cy="485694"/>
            <wp:effectExtent l="0" t="0" r="0" b="0"/>
            <wp:wrapNone/>
            <wp:docPr id="1669" name="Image 1669"/>
            <wp:cNvGraphicFramePr>
              <a:graphicFrameLocks/>
            </wp:cNvGraphicFramePr>
            <a:graphic>
              <a:graphicData uri="http://schemas.openxmlformats.org/drawingml/2006/picture">
                <pic:pic>
                  <pic:nvPicPr>
                    <pic:cNvPr id="1669" name="Image 1669"/>
                    <pic:cNvPicPr/>
                  </pic:nvPicPr>
                  <pic:blipFill>
                    <a:blip r:embed="rId43" cstate="print"/>
                    <a:stretch>
                      <a:fillRect/>
                    </a:stretch>
                  </pic:blipFill>
                  <pic:spPr>
                    <a:xfrm>
                      <a:off x="0" y="0"/>
                      <a:ext cx="497811" cy="48569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38"/>
        </w:numPr>
        <w:tabs>
          <w:tab w:pos="2156" w:val="left" w:leader="none"/>
        </w:tabs>
        <w:spacing w:line="240" w:lineRule="auto" w:before="129" w:after="0"/>
        <w:ind w:left="2156" w:right="0" w:hanging="356"/>
        <w:jc w:val="left"/>
        <w:rPr>
          <w:sz w:val="22"/>
        </w:rPr>
      </w:pPr>
      <w:r>
        <w:rPr>
          <w:sz w:val="22"/>
        </w:rPr>
        <w:t>Identify</w:t>
      </w:r>
      <w:r>
        <w:rPr>
          <w:spacing w:val="-6"/>
          <w:sz w:val="22"/>
        </w:rPr>
        <w:t> </w:t>
      </w:r>
      <w:r>
        <w:rPr>
          <w:sz w:val="22"/>
        </w:rPr>
        <w:t>situations</w:t>
      </w:r>
      <w:r>
        <w:rPr>
          <w:spacing w:val="-2"/>
          <w:sz w:val="22"/>
        </w:rPr>
        <w:t> </w:t>
      </w:r>
      <w:r>
        <w:rPr>
          <w:sz w:val="22"/>
        </w:rPr>
        <w:t>where</w:t>
      </w:r>
      <w:r>
        <w:rPr>
          <w:spacing w:val="-6"/>
          <w:sz w:val="22"/>
        </w:rPr>
        <w:t> </w:t>
      </w:r>
      <w:r>
        <w:rPr>
          <w:sz w:val="22"/>
        </w:rPr>
        <w:t>it</w:t>
      </w:r>
      <w:r>
        <w:rPr>
          <w:spacing w:val="-1"/>
          <w:sz w:val="22"/>
        </w:rPr>
        <w:t> </w:t>
      </w:r>
      <w:r>
        <w:rPr>
          <w:sz w:val="22"/>
        </w:rPr>
        <w:t>is</w:t>
      </w:r>
      <w:r>
        <w:rPr>
          <w:spacing w:val="-3"/>
          <w:sz w:val="22"/>
        </w:rPr>
        <w:t> </w:t>
      </w:r>
      <w:r>
        <w:rPr>
          <w:sz w:val="22"/>
        </w:rPr>
        <w:t>necessary</w:t>
      </w:r>
      <w:r>
        <w:rPr>
          <w:spacing w:val="-5"/>
          <w:sz w:val="22"/>
        </w:rPr>
        <w:t> </w:t>
      </w:r>
      <w:r>
        <w:rPr>
          <w:sz w:val="22"/>
        </w:rPr>
        <w:t>to</w:t>
      </w:r>
      <w:r>
        <w:rPr>
          <w:spacing w:val="-5"/>
          <w:sz w:val="22"/>
        </w:rPr>
        <w:t> </w:t>
      </w:r>
      <w:r>
        <w:rPr>
          <w:sz w:val="22"/>
        </w:rPr>
        <w:t>adapt</w:t>
      </w:r>
      <w:r>
        <w:rPr>
          <w:spacing w:val="-4"/>
          <w:sz w:val="22"/>
        </w:rPr>
        <w:t> </w:t>
      </w:r>
      <w:r>
        <w:rPr>
          <w:sz w:val="22"/>
        </w:rPr>
        <w:t>a</w:t>
      </w:r>
      <w:r>
        <w:rPr>
          <w:spacing w:val="-5"/>
          <w:sz w:val="22"/>
        </w:rPr>
        <w:t> </w:t>
      </w:r>
      <w:r>
        <w:rPr>
          <w:sz w:val="22"/>
        </w:rPr>
        <w:t>lesson</w:t>
      </w:r>
      <w:r>
        <w:rPr>
          <w:spacing w:val="-3"/>
          <w:sz w:val="22"/>
        </w:rPr>
        <w:t> </w:t>
      </w:r>
      <w:r>
        <w:rPr>
          <w:spacing w:val="-2"/>
          <w:sz w:val="22"/>
        </w:rPr>
        <w:t>plan.</w:t>
      </w:r>
    </w:p>
    <w:p>
      <w:pPr>
        <w:pStyle w:val="ListParagraph"/>
        <w:numPr>
          <w:ilvl w:val="0"/>
          <w:numId w:val="138"/>
        </w:numPr>
        <w:tabs>
          <w:tab w:pos="2155" w:val="left" w:leader="none"/>
        </w:tabs>
        <w:spacing w:line="240" w:lineRule="auto" w:before="119" w:after="0"/>
        <w:ind w:left="2155" w:right="0" w:hanging="356"/>
        <w:jc w:val="left"/>
        <w:rPr>
          <w:sz w:val="22"/>
        </w:rPr>
      </w:pPr>
      <w:r>
        <w:rPr>
          <w:sz w:val="22"/>
        </w:rPr>
        <w:t>Apply</w:t>
      </w:r>
      <w:r>
        <w:rPr>
          <w:spacing w:val="-6"/>
          <w:sz w:val="22"/>
        </w:rPr>
        <w:t> </w:t>
      </w:r>
      <w:r>
        <w:rPr>
          <w:sz w:val="22"/>
        </w:rPr>
        <w:t>different</w:t>
      </w:r>
      <w:r>
        <w:rPr>
          <w:spacing w:val="-3"/>
          <w:sz w:val="22"/>
        </w:rPr>
        <w:t> </w:t>
      </w:r>
      <w:r>
        <w:rPr>
          <w:sz w:val="22"/>
        </w:rPr>
        <w:t>strategies</w:t>
      </w:r>
      <w:r>
        <w:rPr>
          <w:spacing w:val="-5"/>
          <w:sz w:val="22"/>
        </w:rPr>
        <w:t> </w:t>
      </w:r>
      <w:r>
        <w:rPr>
          <w:sz w:val="22"/>
        </w:rPr>
        <w:t>to</w:t>
      </w:r>
      <w:r>
        <w:rPr>
          <w:spacing w:val="-5"/>
          <w:sz w:val="22"/>
        </w:rPr>
        <w:t> </w:t>
      </w:r>
      <w:r>
        <w:rPr>
          <w:sz w:val="22"/>
        </w:rPr>
        <w:t>adapt</w:t>
      </w:r>
      <w:r>
        <w:rPr>
          <w:spacing w:val="-3"/>
          <w:sz w:val="22"/>
        </w:rPr>
        <w:t> </w:t>
      </w:r>
      <w:r>
        <w:rPr>
          <w:sz w:val="22"/>
        </w:rPr>
        <w:t>a</w:t>
      </w:r>
      <w:r>
        <w:rPr>
          <w:spacing w:val="-3"/>
          <w:sz w:val="22"/>
        </w:rPr>
        <w:t> </w:t>
      </w:r>
      <w:r>
        <w:rPr>
          <w:spacing w:val="-2"/>
          <w:sz w:val="22"/>
        </w:rPr>
        <w:t>lesson.</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73184">
                <wp:simplePos x="0" y="0"/>
                <wp:positionH relativeFrom="page">
                  <wp:posOffset>914400</wp:posOffset>
                </wp:positionH>
                <wp:positionV relativeFrom="paragraph">
                  <wp:posOffset>200956</wp:posOffset>
                </wp:positionV>
                <wp:extent cx="5943600" cy="20320"/>
                <wp:effectExtent l="0" t="0" r="0" b="0"/>
                <wp:wrapTopAndBottom/>
                <wp:docPr id="1670" name="Group 1670"/>
                <wp:cNvGraphicFramePr>
                  <a:graphicFrameLocks/>
                </wp:cNvGraphicFramePr>
                <a:graphic>
                  <a:graphicData uri="http://schemas.microsoft.com/office/word/2010/wordprocessingGroup">
                    <wpg:wgp>
                      <wpg:cNvPr id="1670" name="Group 1670"/>
                      <wpg:cNvGrpSpPr/>
                      <wpg:grpSpPr>
                        <a:xfrm>
                          <a:off x="0" y="0"/>
                          <a:ext cx="5943600" cy="20320"/>
                          <a:chExt cx="5943600" cy="20320"/>
                        </a:xfrm>
                      </wpg:grpSpPr>
                      <wps:wsp>
                        <wps:cNvPr id="1671" name="Graphic 167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72" name="Graphic 1672"/>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73" name="Graphic 1673"/>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74" name="Graphic 1674"/>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75" name="Graphic 1675"/>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76" name="Graphic 1676"/>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677" name="Graphic 1677"/>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3348pt;width:468pt;height:1.6pt;mso-position-horizontal-relative:page;mso-position-vertical-relative:paragraph;z-index:-15543296;mso-wrap-distance-left:0;mso-wrap-distance-right:0" id="docshapegroup1413" coordorigin="1440,316" coordsize="9360,32">
                <v:rect style="position:absolute;left:1440;top:316;width:9360;height:31" id="docshape1414" filled="true" fillcolor="#818181" stroked="false">
                  <v:fill type="solid"/>
                </v:rect>
                <v:shape style="position:absolute;left:1440;top:316;width:9356;height:5" id="docshape1415" coordorigin="1440,317" coordsize="9356,5" path="m10795,317l1445,317,1440,317,1440,321,1445,321,10795,321,10795,317xe" filled="true" fillcolor="#a1a1a1" stroked="false">
                  <v:path arrowok="t"/>
                  <v:fill type="solid"/>
                </v:shape>
                <v:rect style="position:absolute;left:10795;top:316;width:5;height:5" id="docshape1416" filled="true" fillcolor="#e4e4e4" stroked="false">
                  <v:fill type="solid"/>
                </v:rect>
                <v:shape style="position:absolute;left:1440;top:316;width:9360;height:27" id="docshape1417" coordorigin="1440,317" coordsize="9360,27" path="m1445,321l1440,321,1440,343,1445,343,1445,321xm10800,317l10795,317,10795,321,10800,321,10800,317xe" filled="true" fillcolor="#a1a1a1" stroked="false">
                  <v:path arrowok="t"/>
                  <v:fill type="solid"/>
                </v:shape>
                <v:rect style="position:absolute;left:10795;top:321;width:5;height:22" id="docshape1418" filled="true" fillcolor="#e4e4e4" stroked="false">
                  <v:fill type="solid"/>
                </v:rect>
                <v:rect style="position:absolute;left:1440;top:343;width:5;height:5" id="docshape1419" filled="true" fillcolor="#a1a1a1" stroked="false">
                  <v:fill type="solid"/>
                </v:rect>
                <v:shape style="position:absolute;left:1440;top:343;width:9360;height:5" id="docshape1420"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38"/>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916032">
            <wp:simplePos x="0" y="0"/>
            <wp:positionH relativeFrom="page">
              <wp:posOffset>899299</wp:posOffset>
            </wp:positionH>
            <wp:positionV relativeFrom="paragraph">
              <wp:posOffset>-1807</wp:posOffset>
            </wp:positionV>
            <wp:extent cx="432537" cy="380272"/>
            <wp:effectExtent l="0" t="0" r="0" b="0"/>
            <wp:wrapNone/>
            <wp:docPr id="1678" name="Image 1678"/>
            <wp:cNvGraphicFramePr>
              <a:graphicFrameLocks/>
            </wp:cNvGraphicFramePr>
            <a:graphic>
              <a:graphicData uri="http://schemas.openxmlformats.org/drawingml/2006/picture">
                <pic:pic>
                  <pic:nvPicPr>
                    <pic:cNvPr id="1678" name="Image 1678"/>
                    <pic:cNvPicPr/>
                  </pic:nvPicPr>
                  <pic:blipFill>
                    <a:blip r:embed="rId44" cstate="print"/>
                    <a:stretch>
                      <a:fillRect/>
                    </a:stretch>
                  </pic:blipFill>
                  <pic:spPr>
                    <a:xfrm>
                      <a:off x="0" y="0"/>
                      <a:ext cx="432537" cy="380272"/>
                    </a:xfrm>
                    <a:prstGeom prst="rect">
                      <a:avLst/>
                    </a:prstGeom>
                  </pic:spPr>
                </pic:pic>
              </a:graphicData>
            </a:graphic>
          </wp:anchor>
        </w:drawing>
      </w:r>
      <w:r>
        <w:rPr>
          <w:i/>
          <w:sz w:val="22"/>
        </w:rPr>
        <w:t>Practice</w:t>
      </w:r>
      <w:r>
        <w:rPr>
          <w:i/>
          <w:spacing w:val="-4"/>
          <w:sz w:val="22"/>
        </w:rPr>
        <w:t> </w:t>
      </w:r>
      <w:r>
        <w:rPr>
          <w:i/>
          <w:sz w:val="22"/>
        </w:rPr>
        <w:t>Lessons</w:t>
      </w:r>
      <w:r>
        <w:rPr>
          <w:i/>
          <w:spacing w:val="-4"/>
          <w:sz w:val="22"/>
        </w:rPr>
        <w:t> </w:t>
      </w:r>
      <w:r>
        <w:rPr>
          <w:i/>
          <w:sz w:val="22"/>
        </w:rPr>
        <w:t>to</w:t>
      </w:r>
      <w:r>
        <w:rPr>
          <w:i/>
          <w:spacing w:val="-4"/>
          <w:sz w:val="22"/>
        </w:rPr>
        <w:t> </w:t>
      </w:r>
      <w:r>
        <w:rPr>
          <w:i/>
          <w:sz w:val="22"/>
        </w:rPr>
        <w:t>Adapt</w:t>
      </w:r>
      <w:r>
        <w:rPr>
          <w:i/>
          <w:spacing w:val="-2"/>
          <w:sz w:val="22"/>
        </w:rPr>
        <w:t> </w:t>
      </w:r>
      <w:r>
        <w:rPr>
          <w:i/>
          <w:sz w:val="22"/>
        </w:rPr>
        <w:t>1-12</w:t>
      </w:r>
      <w:r>
        <w:rPr>
          <w:i/>
          <w:spacing w:val="-5"/>
          <w:sz w:val="22"/>
        </w:rPr>
        <w:t> </w:t>
      </w:r>
      <w:r>
        <w:rPr>
          <w:sz w:val="22"/>
        </w:rPr>
        <w:t>(1</w:t>
      </w:r>
      <w:r>
        <w:rPr>
          <w:spacing w:val="-3"/>
          <w:sz w:val="22"/>
        </w:rPr>
        <w:t> </w:t>
      </w:r>
      <w:r>
        <w:rPr>
          <w:sz w:val="22"/>
        </w:rPr>
        <w:t>lesson</w:t>
      </w:r>
      <w:r>
        <w:rPr>
          <w:spacing w:val="-5"/>
          <w:sz w:val="22"/>
        </w:rPr>
        <w:t> </w:t>
      </w:r>
      <w:r>
        <w:rPr>
          <w:sz w:val="22"/>
        </w:rPr>
        <w:t>per</w:t>
      </w:r>
      <w:r>
        <w:rPr>
          <w:spacing w:val="-3"/>
          <w:sz w:val="22"/>
        </w:rPr>
        <w:t> </w:t>
      </w:r>
      <w:r>
        <w:rPr>
          <w:spacing w:val="-2"/>
          <w:sz w:val="22"/>
        </w:rPr>
        <w:t>participant)</w:t>
      </w:r>
    </w:p>
    <w:p>
      <w:pPr>
        <w:pStyle w:val="ListParagraph"/>
        <w:numPr>
          <w:ilvl w:val="1"/>
          <w:numId w:val="138"/>
        </w:numPr>
        <w:tabs>
          <w:tab w:pos="2159" w:val="left" w:leader="none"/>
        </w:tabs>
        <w:spacing w:line="240" w:lineRule="auto" w:before="0" w:after="0"/>
        <w:ind w:left="2159" w:right="1332" w:hanging="360"/>
        <w:jc w:val="left"/>
        <w:rPr>
          <w:sz w:val="22"/>
        </w:rPr>
      </w:pPr>
      <w:r>
        <w:rPr>
          <w:sz w:val="22"/>
        </w:rPr>
        <w:t>Materials</w:t>
      </w:r>
      <w:r>
        <w:rPr>
          <w:spacing w:val="-2"/>
          <w:sz w:val="22"/>
        </w:rPr>
        <w:t> </w:t>
      </w:r>
      <w:r>
        <w:rPr>
          <w:sz w:val="22"/>
        </w:rPr>
        <w:t>listed</w:t>
      </w:r>
      <w:r>
        <w:rPr>
          <w:spacing w:val="-3"/>
          <w:sz w:val="22"/>
        </w:rPr>
        <w:t> </w:t>
      </w:r>
      <w:r>
        <w:rPr>
          <w:sz w:val="22"/>
        </w:rPr>
        <w:t>on</w:t>
      </w:r>
      <w:r>
        <w:rPr>
          <w:spacing w:val="-2"/>
          <w:sz w:val="22"/>
        </w:rPr>
        <w:t> </w:t>
      </w:r>
      <w:r>
        <w:rPr>
          <w:sz w:val="22"/>
        </w:rPr>
        <w:t>all</w:t>
      </w:r>
      <w:r>
        <w:rPr>
          <w:spacing w:val="-3"/>
          <w:sz w:val="22"/>
        </w:rPr>
        <w:t> </w:t>
      </w:r>
      <w:r>
        <w:rPr>
          <w:i/>
          <w:sz w:val="22"/>
        </w:rPr>
        <w:t>Practice</w:t>
      </w:r>
      <w:r>
        <w:rPr>
          <w:i/>
          <w:spacing w:val="-3"/>
          <w:sz w:val="22"/>
        </w:rPr>
        <w:t> </w:t>
      </w:r>
      <w:r>
        <w:rPr>
          <w:i/>
          <w:sz w:val="22"/>
        </w:rPr>
        <w:t>Lessons</w:t>
      </w:r>
      <w:r>
        <w:rPr>
          <w:i/>
          <w:spacing w:val="-5"/>
          <w:sz w:val="22"/>
        </w:rPr>
        <w:t> </w:t>
      </w:r>
      <w:r>
        <w:rPr>
          <w:i/>
          <w:sz w:val="22"/>
        </w:rPr>
        <w:t>to</w:t>
      </w:r>
      <w:r>
        <w:rPr>
          <w:i/>
          <w:spacing w:val="-3"/>
          <w:sz w:val="22"/>
        </w:rPr>
        <w:t> </w:t>
      </w:r>
      <w:r>
        <w:rPr>
          <w:i/>
          <w:sz w:val="22"/>
        </w:rPr>
        <w:t>Adapt</w:t>
      </w:r>
      <w:r>
        <w:rPr>
          <w:i/>
          <w:spacing w:val="-3"/>
          <w:sz w:val="22"/>
        </w:rPr>
        <w:t> </w:t>
      </w:r>
      <w:r>
        <w:rPr>
          <w:i/>
          <w:sz w:val="22"/>
        </w:rPr>
        <w:t>1-12</w:t>
      </w:r>
      <w:r>
        <w:rPr>
          <w:i/>
          <w:spacing w:val="-5"/>
          <w:sz w:val="22"/>
        </w:rPr>
        <w:t> </w:t>
      </w:r>
      <w:r>
        <w:rPr>
          <w:sz w:val="22"/>
        </w:rPr>
        <w:t>(See</w:t>
      </w:r>
      <w:r>
        <w:rPr>
          <w:spacing w:val="-5"/>
          <w:sz w:val="22"/>
        </w:rPr>
        <w:t> </w:t>
      </w:r>
      <w:r>
        <w:rPr>
          <w:sz w:val="22"/>
        </w:rPr>
        <w:t>master</w:t>
      </w:r>
      <w:r>
        <w:rPr>
          <w:spacing w:val="-4"/>
          <w:sz w:val="22"/>
        </w:rPr>
        <w:t> </w:t>
      </w:r>
      <w:r>
        <w:rPr>
          <w:sz w:val="22"/>
        </w:rPr>
        <w:t>materials</w:t>
      </w:r>
      <w:r>
        <w:rPr>
          <w:spacing w:val="-2"/>
          <w:sz w:val="22"/>
        </w:rPr>
        <w:t> </w:t>
      </w:r>
      <w:r>
        <w:rPr>
          <w:sz w:val="22"/>
        </w:rPr>
        <w:t>list</w:t>
      </w:r>
      <w:r>
        <w:rPr>
          <w:spacing w:val="-1"/>
          <w:sz w:val="22"/>
        </w:rPr>
        <w:t> </w:t>
      </w:r>
      <w:r>
        <w:rPr>
          <w:sz w:val="22"/>
        </w:rPr>
        <w:t>and WASH Resources </w:t>
      </w:r>
      <w:hyperlink r:id="rId89">
        <w:r>
          <w:rPr>
            <w:color w:val="0000FF"/>
            <w:sz w:val="22"/>
            <w:u w:val="single" w:color="0000FF"/>
          </w:rPr>
          <w:t>http://resources.cawst.org/</w:t>
        </w:r>
      </w:hyperlink>
      <w:r>
        <w:rPr>
          <w:color w:val="0000FF"/>
          <w:sz w:val="22"/>
        </w:rPr>
        <w:t> </w:t>
      </w:r>
      <w:r>
        <w:rPr>
          <w:sz w:val="22"/>
        </w:rPr>
        <w:t>for any required regional content.)</w:t>
      </w:r>
    </w:p>
    <w:p>
      <w:pPr>
        <w:pStyle w:val="ListParagraph"/>
        <w:numPr>
          <w:ilvl w:val="1"/>
          <w:numId w:val="138"/>
        </w:numPr>
        <w:tabs>
          <w:tab w:pos="2160" w:val="left" w:leader="none"/>
        </w:tabs>
        <w:spacing w:line="240" w:lineRule="auto" w:before="0" w:after="0"/>
        <w:ind w:left="2160" w:right="0" w:hanging="360"/>
        <w:jc w:val="left"/>
        <w:rPr>
          <w:sz w:val="22"/>
        </w:rPr>
      </w:pP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38"/>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138"/>
        </w:numPr>
        <w:tabs>
          <w:tab w:pos="2160" w:val="left" w:leader="none"/>
        </w:tabs>
        <w:spacing w:line="252" w:lineRule="exact" w:before="0" w:after="0"/>
        <w:ind w:left="2160" w:right="0" w:hanging="360"/>
        <w:jc w:val="left"/>
        <w:rPr>
          <w:sz w:val="22"/>
        </w:rPr>
      </w:pPr>
      <w:r>
        <w:rPr>
          <w:spacing w:val="-4"/>
          <w:sz w:val="22"/>
        </w:rPr>
        <w:t>Tape</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773696">
                <wp:simplePos x="0" y="0"/>
                <wp:positionH relativeFrom="page">
                  <wp:posOffset>914400</wp:posOffset>
                </wp:positionH>
                <wp:positionV relativeFrom="paragraph">
                  <wp:posOffset>284581</wp:posOffset>
                </wp:positionV>
                <wp:extent cx="5943600" cy="20320"/>
                <wp:effectExtent l="0" t="0" r="0" b="0"/>
                <wp:wrapTopAndBottom/>
                <wp:docPr id="1679" name="Group 1679"/>
                <wp:cNvGraphicFramePr>
                  <a:graphicFrameLocks/>
                </wp:cNvGraphicFramePr>
                <a:graphic>
                  <a:graphicData uri="http://schemas.microsoft.com/office/word/2010/wordprocessingGroup">
                    <wpg:wgp>
                      <wpg:cNvPr id="1679" name="Group 1679"/>
                      <wpg:cNvGrpSpPr/>
                      <wpg:grpSpPr>
                        <a:xfrm>
                          <a:off x="0" y="0"/>
                          <a:ext cx="5943600" cy="20320"/>
                          <a:chExt cx="5943600" cy="20320"/>
                        </a:xfrm>
                      </wpg:grpSpPr>
                      <wps:wsp>
                        <wps:cNvPr id="1680" name="Graphic 1680"/>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81" name="Graphic 1681"/>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82" name="Graphic 168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83" name="Graphic 1683"/>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84" name="Graphic 1684"/>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685" name="Graphic 1685"/>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686" name="Graphic 1686"/>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08001pt;width:468pt;height:1.6pt;mso-position-horizontal-relative:page;mso-position-vertical-relative:paragraph;z-index:-15542784;mso-wrap-distance-left:0;mso-wrap-distance-right:0" id="docshapegroup1421" coordorigin="1440,448" coordsize="9360,32">
                <v:rect style="position:absolute;left:1440;top:448;width:9360;height:31" id="docshape1422" filled="true" fillcolor="#818181" stroked="false">
                  <v:fill type="solid"/>
                </v:rect>
                <v:shape style="position:absolute;left:1440;top:448;width:9356;height:5" id="docshape1423" coordorigin="1440,448" coordsize="9356,5" path="m10795,448l1445,448,1440,448,1440,453,1445,453,10795,453,10795,448xe" filled="true" fillcolor="#a1a1a1" stroked="false">
                  <v:path arrowok="t"/>
                  <v:fill type="solid"/>
                </v:shape>
                <v:rect style="position:absolute;left:10795;top:448;width:5;height:5" id="docshape1424" filled="true" fillcolor="#e4e4e4" stroked="false">
                  <v:fill type="solid"/>
                </v:rect>
                <v:shape style="position:absolute;left:1440;top:448;width:9360;height:27" id="docshape1425" coordorigin="1440,448" coordsize="9360,27" path="m1445,453l1440,453,1440,475,1445,475,1445,453xm10800,448l10795,448,10795,453,10800,453,10800,448xe" filled="true" fillcolor="#a1a1a1" stroked="false">
                  <v:path arrowok="t"/>
                  <v:fill type="solid"/>
                </v:shape>
                <v:rect style="position:absolute;left:10795;top:452;width:5;height:22" id="docshape1426" filled="true" fillcolor="#e4e4e4" stroked="false">
                  <v:fill type="solid"/>
                </v:rect>
                <v:rect style="position:absolute;left:1440;top:474;width:5;height:5" id="docshape1427" filled="true" fillcolor="#a1a1a1" stroked="false">
                  <v:fill type="solid"/>
                </v:rect>
                <v:shape style="position:absolute;left:1440;top:474;width:9360;height:5" id="docshape1428" coordorigin="1440,475" coordsize="9360,5" path="m10795,475l1445,475,1440,475,1440,479,1445,479,10795,479,10795,475xm10800,475l10795,475,10795,479,10800,479,10800,475xe" filled="true" fillcolor="#e4e4e4"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138"/>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16544">
            <wp:simplePos x="0" y="0"/>
            <wp:positionH relativeFrom="page">
              <wp:posOffset>915574</wp:posOffset>
            </wp:positionH>
            <wp:positionV relativeFrom="paragraph">
              <wp:posOffset>-16295</wp:posOffset>
            </wp:positionV>
            <wp:extent cx="447722" cy="463455"/>
            <wp:effectExtent l="0" t="0" r="0" b="0"/>
            <wp:wrapNone/>
            <wp:docPr id="1687" name="Image 1687"/>
            <wp:cNvGraphicFramePr>
              <a:graphicFrameLocks/>
            </wp:cNvGraphicFramePr>
            <a:graphic>
              <a:graphicData uri="http://schemas.openxmlformats.org/drawingml/2006/picture">
                <pic:pic>
                  <pic:nvPicPr>
                    <pic:cNvPr id="1687" name="Image 1687"/>
                    <pic:cNvPicPr/>
                  </pic:nvPicPr>
                  <pic:blipFill>
                    <a:blip r:embed="rId33" cstate="print"/>
                    <a:stretch>
                      <a:fillRect/>
                    </a:stretch>
                  </pic:blipFill>
                  <pic:spPr>
                    <a:xfrm>
                      <a:off x="0" y="0"/>
                      <a:ext cx="447722" cy="463455"/>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38"/>
        </w:numPr>
        <w:tabs>
          <w:tab w:pos="2160" w:val="left" w:leader="none"/>
        </w:tabs>
        <w:spacing w:line="240" w:lineRule="auto" w:before="122" w:after="0"/>
        <w:ind w:left="2160" w:right="0" w:hanging="360"/>
        <w:jc w:val="left"/>
        <w:rPr>
          <w:i/>
          <w:sz w:val="22"/>
        </w:rPr>
      </w:pPr>
      <w:r>
        <w:rPr>
          <w:sz w:val="22"/>
        </w:rPr>
        <w:t>Print</w:t>
      </w:r>
      <w:r>
        <w:rPr>
          <w:spacing w:val="-1"/>
          <w:sz w:val="22"/>
        </w:rPr>
        <w:t> </w:t>
      </w:r>
      <w:r>
        <w:rPr>
          <w:i/>
          <w:sz w:val="22"/>
        </w:rPr>
        <w:t>Practice</w:t>
      </w:r>
      <w:r>
        <w:rPr>
          <w:i/>
          <w:spacing w:val="-3"/>
          <w:sz w:val="22"/>
        </w:rPr>
        <w:t> </w:t>
      </w:r>
      <w:r>
        <w:rPr>
          <w:i/>
          <w:sz w:val="22"/>
        </w:rPr>
        <w:t>Lessons</w:t>
      </w:r>
      <w:r>
        <w:rPr>
          <w:i/>
          <w:spacing w:val="-4"/>
          <w:sz w:val="22"/>
        </w:rPr>
        <w:t> </w:t>
      </w:r>
      <w:r>
        <w:rPr>
          <w:i/>
          <w:sz w:val="22"/>
        </w:rPr>
        <w:t>to</w:t>
      </w:r>
      <w:r>
        <w:rPr>
          <w:i/>
          <w:spacing w:val="-5"/>
          <w:sz w:val="22"/>
        </w:rPr>
        <w:t> </w:t>
      </w:r>
      <w:r>
        <w:rPr>
          <w:i/>
          <w:sz w:val="22"/>
        </w:rPr>
        <w:t>Adapt</w:t>
      </w:r>
      <w:r>
        <w:rPr>
          <w:i/>
          <w:spacing w:val="-3"/>
          <w:sz w:val="22"/>
        </w:rPr>
        <w:t> </w:t>
      </w:r>
      <w:r>
        <w:rPr>
          <w:i/>
          <w:sz w:val="22"/>
        </w:rPr>
        <w:t>1-12</w:t>
      </w:r>
      <w:r>
        <w:rPr>
          <w:i/>
          <w:spacing w:val="-4"/>
          <w:sz w:val="22"/>
        </w:rPr>
        <w:t> </w:t>
      </w:r>
      <w:r>
        <w:rPr>
          <w:i/>
          <w:sz w:val="22"/>
        </w:rPr>
        <w:t>(1</w:t>
      </w:r>
      <w:r>
        <w:rPr>
          <w:i/>
          <w:spacing w:val="-5"/>
          <w:sz w:val="22"/>
        </w:rPr>
        <w:t> </w:t>
      </w:r>
      <w:r>
        <w:rPr>
          <w:i/>
          <w:sz w:val="22"/>
        </w:rPr>
        <w:t>per</w:t>
      </w:r>
      <w:r>
        <w:rPr>
          <w:i/>
          <w:spacing w:val="-3"/>
          <w:sz w:val="22"/>
        </w:rPr>
        <w:t> </w:t>
      </w:r>
      <w:r>
        <w:rPr>
          <w:i/>
          <w:spacing w:val="-2"/>
          <w:sz w:val="22"/>
        </w:rPr>
        <w:t>participant)</w:t>
      </w:r>
    </w:p>
    <w:p>
      <w:pPr>
        <w:pStyle w:val="ListParagraph"/>
        <w:numPr>
          <w:ilvl w:val="1"/>
          <w:numId w:val="138"/>
        </w:numPr>
        <w:tabs>
          <w:tab w:pos="2160" w:val="left" w:leader="none"/>
        </w:tabs>
        <w:spacing w:line="240" w:lineRule="auto" w:before="119" w:after="0"/>
        <w:ind w:left="2160" w:right="0" w:hanging="360"/>
        <w:jc w:val="left"/>
        <w:rPr>
          <w:sz w:val="22"/>
        </w:rPr>
      </w:pPr>
      <w:r>
        <w:rPr>
          <w:sz w:val="22"/>
        </w:rPr>
        <w:t>Review</w:t>
      </w:r>
      <w:r>
        <w:rPr>
          <w:spacing w:val="-9"/>
          <w:sz w:val="22"/>
        </w:rPr>
        <w:t> </w:t>
      </w:r>
      <w:r>
        <w:rPr>
          <w:i/>
          <w:sz w:val="22"/>
        </w:rPr>
        <w:t>Practice</w:t>
      </w:r>
      <w:r>
        <w:rPr>
          <w:i/>
          <w:spacing w:val="-4"/>
          <w:sz w:val="22"/>
        </w:rPr>
        <w:t> </w:t>
      </w:r>
      <w:r>
        <w:rPr>
          <w:i/>
          <w:sz w:val="22"/>
        </w:rPr>
        <w:t>Lessons</w:t>
      </w:r>
      <w:r>
        <w:rPr>
          <w:i/>
          <w:spacing w:val="-3"/>
          <w:sz w:val="22"/>
        </w:rPr>
        <w:t> </w:t>
      </w:r>
      <w:r>
        <w:rPr>
          <w:i/>
          <w:sz w:val="22"/>
        </w:rPr>
        <w:t>to</w:t>
      </w:r>
      <w:r>
        <w:rPr>
          <w:i/>
          <w:spacing w:val="-6"/>
          <w:sz w:val="22"/>
        </w:rPr>
        <w:t> </w:t>
      </w:r>
      <w:r>
        <w:rPr>
          <w:i/>
          <w:sz w:val="22"/>
        </w:rPr>
        <w:t>Adapt</w:t>
      </w:r>
      <w:r>
        <w:rPr>
          <w:i/>
          <w:spacing w:val="-4"/>
          <w:sz w:val="22"/>
        </w:rPr>
        <w:t> </w:t>
      </w:r>
      <w:r>
        <w:rPr>
          <w:i/>
          <w:sz w:val="22"/>
        </w:rPr>
        <w:t>1-12</w:t>
      </w:r>
      <w:r>
        <w:rPr>
          <w:i/>
          <w:spacing w:val="-6"/>
          <w:sz w:val="22"/>
        </w:rPr>
        <w:t> </w:t>
      </w:r>
      <w:r>
        <w:rPr>
          <w:sz w:val="22"/>
        </w:rPr>
        <w:t>and</w:t>
      </w:r>
      <w:r>
        <w:rPr>
          <w:spacing w:val="-4"/>
          <w:sz w:val="22"/>
        </w:rPr>
        <w:t> </w:t>
      </w:r>
      <w:r>
        <w:rPr>
          <w:sz w:val="22"/>
        </w:rPr>
        <w:t>prepare</w:t>
      </w:r>
      <w:r>
        <w:rPr>
          <w:spacing w:val="-6"/>
          <w:sz w:val="22"/>
        </w:rPr>
        <w:t> </w:t>
      </w:r>
      <w:r>
        <w:rPr>
          <w:sz w:val="22"/>
        </w:rPr>
        <w:t>required</w:t>
      </w:r>
      <w:r>
        <w:rPr>
          <w:spacing w:val="-6"/>
          <w:sz w:val="22"/>
        </w:rPr>
        <w:t> </w:t>
      </w:r>
      <w:r>
        <w:rPr>
          <w:spacing w:val="-2"/>
          <w:sz w:val="22"/>
        </w:rPr>
        <w:t>materials</w:t>
      </w:r>
    </w:p>
    <w:p>
      <w:pPr>
        <w:pStyle w:val="ListParagraph"/>
        <w:numPr>
          <w:ilvl w:val="1"/>
          <w:numId w:val="138"/>
        </w:numPr>
        <w:tabs>
          <w:tab w:pos="2160" w:val="left" w:leader="none"/>
        </w:tabs>
        <w:spacing w:line="240" w:lineRule="auto" w:before="121" w:after="0"/>
        <w:ind w:left="2160" w:right="0" w:hanging="360"/>
        <w:jc w:val="left"/>
        <w:rPr>
          <w:i/>
          <w:sz w:val="22"/>
        </w:rPr>
      </w:pPr>
      <w:r>
        <w:rPr>
          <w:sz w:val="22"/>
        </w:rPr>
        <w:t>Review:</w:t>
      </w:r>
      <w:r>
        <w:rPr>
          <w:spacing w:val="-5"/>
          <w:sz w:val="22"/>
        </w:rPr>
        <w:t> </w:t>
      </w:r>
      <w:r>
        <w:rPr>
          <w:i/>
          <w:sz w:val="22"/>
        </w:rPr>
        <w:t>Trainer</w:t>
      </w:r>
      <w:r>
        <w:rPr>
          <w:i/>
          <w:spacing w:val="-5"/>
          <w:sz w:val="22"/>
        </w:rPr>
        <w:t> </w:t>
      </w:r>
      <w:r>
        <w:rPr>
          <w:i/>
          <w:sz w:val="22"/>
        </w:rPr>
        <w:t>Essentials:</w:t>
      </w:r>
      <w:r>
        <w:rPr>
          <w:i/>
          <w:spacing w:val="-7"/>
          <w:sz w:val="22"/>
        </w:rPr>
        <w:t> </w:t>
      </w:r>
      <w:r>
        <w:rPr>
          <w:i/>
          <w:sz w:val="22"/>
        </w:rPr>
        <w:t>Giving</w:t>
      </w:r>
      <w:r>
        <w:rPr>
          <w:i/>
          <w:spacing w:val="-6"/>
          <w:sz w:val="22"/>
        </w:rPr>
        <w:t> </w:t>
      </w:r>
      <w:r>
        <w:rPr>
          <w:i/>
          <w:sz w:val="22"/>
        </w:rPr>
        <w:t>Effective</w:t>
      </w:r>
      <w:r>
        <w:rPr>
          <w:i/>
          <w:spacing w:val="-8"/>
          <w:sz w:val="22"/>
        </w:rPr>
        <w:t> </w:t>
      </w:r>
      <w:r>
        <w:rPr>
          <w:i/>
          <w:spacing w:val="-2"/>
          <w:sz w:val="22"/>
        </w:rPr>
        <w:t>Feedback</w:t>
      </w:r>
    </w:p>
    <w:p>
      <w:pPr>
        <w:pStyle w:val="ListParagraph"/>
        <w:numPr>
          <w:ilvl w:val="1"/>
          <w:numId w:val="138"/>
        </w:numPr>
        <w:tabs>
          <w:tab w:pos="2161" w:val="left" w:leader="none"/>
        </w:tabs>
        <w:spacing w:line="240" w:lineRule="auto" w:before="119" w:after="0"/>
        <w:ind w:left="2161" w:right="1380" w:hanging="361"/>
        <w:jc w:val="left"/>
        <w:rPr>
          <w:sz w:val="22"/>
        </w:rPr>
      </w:pPr>
      <w:r>
        <w:rPr/>
        <w:drawing>
          <wp:anchor distT="0" distB="0" distL="0" distR="0" allowOverlap="1" layoutInCell="1" locked="0" behindDoc="0" simplePos="0" relativeHeight="15918080">
            <wp:simplePos x="0" y="0"/>
            <wp:positionH relativeFrom="page">
              <wp:posOffset>926643</wp:posOffset>
            </wp:positionH>
            <wp:positionV relativeFrom="paragraph">
              <wp:posOffset>102378</wp:posOffset>
            </wp:positionV>
            <wp:extent cx="321298" cy="419088"/>
            <wp:effectExtent l="0" t="0" r="0" b="0"/>
            <wp:wrapNone/>
            <wp:docPr id="1688" name="Image 1688"/>
            <wp:cNvGraphicFramePr>
              <a:graphicFrameLocks/>
            </wp:cNvGraphicFramePr>
            <a:graphic>
              <a:graphicData uri="http://schemas.openxmlformats.org/drawingml/2006/picture">
                <pic:pic>
                  <pic:nvPicPr>
                    <pic:cNvPr id="1688" name="Image 1688"/>
                    <pic:cNvPicPr/>
                  </pic:nvPicPr>
                  <pic:blipFill>
                    <a:blip r:embed="rId45" cstate="print"/>
                    <a:stretch>
                      <a:fillRect/>
                    </a:stretch>
                  </pic:blipFill>
                  <pic:spPr>
                    <a:xfrm>
                      <a:off x="0" y="0"/>
                      <a:ext cx="321298" cy="419088"/>
                    </a:xfrm>
                    <a:prstGeom prst="rect">
                      <a:avLst/>
                    </a:prstGeom>
                  </pic:spPr>
                </pic:pic>
              </a:graphicData>
            </a:graphic>
          </wp:anchor>
        </w:drawing>
      </w:r>
      <w:r>
        <w:rPr>
          <w:sz w:val="22"/>
        </w:rPr>
        <w:t>Note:</w:t>
      </w:r>
      <w:r>
        <w:rPr>
          <w:spacing w:val="-3"/>
          <w:sz w:val="22"/>
        </w:rPr>
        <w:t> </w:t>
      </w:r>
      <w:r>
        <w:rPr>
          <w:sz w:val="22"/>
        </w:rPr>
        <w:t>If</w:t>
      </w:r>
      <w:r>
        <w:rPr>
          <w:spacing w:val="-1"/>
          <w:sz w:val="22"/>
        </w:rPr>
        <w:t> </w:t>
      </w:r>
      <w:r>
        <w:rPr>
          <w:sz w:val="22"/>
        </w:rPr>
        <w:t>participants</w:t>
      </w:r>
      <w:r>
        <w:rPr>
          <w:spacing w:val="-5"/>
          <w:sz w:val="22"/>
        </w:rPr>
        <w:t> </w:t>
      </w:r>
      <w:r>
        <w:rPr>
          <w:sz w:val="22"/>
        </w:rPr>
        <w:t>experienced</w:t>
      </w:r>
      <w:r>
        <w:rPr>
          <w:spacing w:val="-3"/>
          <w:sz w:val="22"/>
        </w:rPr>
        <w:t> </w:t>
      </w:r>
      <w:r>
        <w:rPr>
          <w:sz w:val="22"/>
        </w:rPr>
        <w:t>difficulty</w:t>
      </w:r>
      <w:r>
        <w:rPr>
          <w:spacing w:val="-5"/>
          <w:sz w:val="22"/>
        </w:rPr>
        <w:t> </w:t>
      </w:r>
      <w:r>
        <w:rPr>
          <w:sz w:val="22"/>
        </w:rPr>
        <w:t>in</w:t>
      </w:r>
      <w:r>
        <w:rPr>
          <w:spacing w:val="-3"/>
          <w:sz w:val="22"/>
        </w:rPr>
        <w:t> </w:t>
      </w:r>
      <w:r>
        <w:rPr>
          <w:sz w:val="22"/>
        </w:rPr>
        <w:t>the</w:t>
      </w:r>
      <w:r>
        <w:rPr>
          <w:spacing w:val="-5"/>
          <w:sz w:val="22"/>
        </w:rPr>
        <w:t> </w:t>
      </w:r>
      <w:r>
        <w:rPr>
          <w:sz w:val="22"/>
        </w:rPr>
        <w:t>previous</w:t>
      </w:r>
      <w:r>
        <w:rPr>
          <w:spacing w:val="-2"/>
          <w:sz w:val="22"/>
        </w:rPr>
        <w:t> </w:t>
      </w:r>
      <w:r>
        <w:rPr>
          <w:sz w:val="22"/>
        </w:rPr>
        <w:t>practice</w:t>
      </w:r>
      <w:r>
        <w:rPr>
          <w:spacing w:val="-3"/>
          <w:sz w:val="22"/>
        </w:rPr>
        <w:t> </w:t>
      </w:r>
      <w:r>
        <w:rPr>
          <w:sz w:val="22"/>
        </w:rPr>
        <w:t>session,</w:t>
      </w:r>
      <w:r>
        <w:rPr>
          <w:spacing w:val="-3"/>
          <w:sz w:val="22"/>
        </w:rPr>
        <w:t> </w:t>
      </w:r>
      <w:r>
        <w:rPr>
          <w:sz w:val="22"/>
        </w:rPr>
        <w:t>they</w:t>
      </w:r>
      <w:r>
        <w:rPr>
          <w:spacing w:val="-5"/>
          <w:sz w:val="22"/>
        </w:rPr>
        <w:t> </w:t>
      </w:r>
      <w:r>
        <w:rPr>
          <w:sz w:val="22"/>
        </w:rPr>
        <w:t>can choose to</w:t>
      </w:r>
      <w:r>
        <w:rPr>
          <w:spacing w:val="-2"/>
          <w:sz w:val="22"/>
        </w:rPr>
        <w:t> </w:t>
      </w:r>
      <w:r>
        <w:rPr>
          <w:sz w:val="22"/>
        </w:rPr>
        <w:t>re-do</w:t>
      </w:r>
      <w:r>
        <w:rPr>
          <w:spacing w:val="-2"/>
          <w:sz w:val="22"/>
        </w:rPr>
        <w:t> </w:t>
      </w:r>
      <w:r>
        <w:rPr>
          <w:sz w:val="22"/>
        </w:rPr>
        <w:t>their</w:t>
      </w:r>
      <w:r>
        <w:rPr>
          <w:spacing w:val="-3"/>
          <w:sz w:val="22"/>
        </w:rPr>
        <w:t> </w:t>
      </w:r>
      <w:r>
        <w:rPr>
          <w:sz w:val="22"/>
        </w:rPr>
        <w:t>first lesson in</w:t>
      </w:r>
      <w:r>
        <w:rPr>
          <w:spacing w:val="-2"/>
          <w:sz w:val="22"/>
        </w:rPr>
        <w:t> </w:t>
      </w:r>
      <w:r>
        <w:rPr>
          <w:sz w:val="22"/>
        </w:rPr>
        <w:t>this session rather</w:t>
      </w:r>
      <w:r>
        <w:rPr>
          <w:spacing w:val="-1"/>
          <w:sz w:val="22"/>
        </w:rPr>
        <w:t> </w:t>
      </w:r>
      <w:r>
        <w:rPr>
          <w:sz w:val="22"/>
        </w:rPr>
        <w:t>than</w:t>
      </w:r>
      <w:r>
        <w:rPr>
          <w:spacing w:val="-2"/>
          <w:sz w:val="22"/>
        </w:rPr>
        <w:t> </w:t>
      </w:r>
      <w:r>
        <w:rPr>
          <w:sz w:val="22"/>
        </w:rPr>
        <w:t>a new, modified lesson.</w:t>
      </w:r>
    </w:p>
    <w:p>
      <w:pPr>
        <w:pStyle w:val="ListParagraph"/>
        <w:numPr>
          <w:ilvl w:val="1"/>
          <w:numId w:val="138"/>
        </w:numPr>
        <w:tabs>
          <w:tab w:pos="2161" w:val="left" w:leader="none"/>
        </w:tabs>
        <w:spacing w:line="240" w:lineRule="auto" w:before="121" w:after="0"/>
        <w:ind w:left="2161" w:right="0" w:hanging="360"/>
        <w:jc w:val="left"/>
        <w:rPr>
          <w:sz w:val="22"/>
        </w:rPr>
      </w:pPr>
      <w:r>
        <w:rPr>
          <w:sz w:val="22"/>
        </w:rPr>
        <w:t>Write</w:t>
      </w:r>
      <w:r>
        <w:rPr>
          <w:spacing w:val="-5"/>
          <w:sz w:val="22"/>
        </w:rPr>
        <w:t> </w:t>
      </w:r>
      <w:r>
        <w:rPr>
          <w:sz w:val="22"/>
        </w:rPr>
        <w:t>learning</w:t>
      </w:r>
      <w:r>
        <w:rPr>
          <w:spacing w:val="-3"/>
          <w:sz w:val="22"/>
        </w:rPr>
        <w:t> </w:t>
      </w:r>
      <w:r>
        <w:rPr>
          <w:sz w:val="22"/>
        </w:rPr>
        <w:t>outcomes</w:t>
      </w:r>
      <w:r>
        <w:rPr>
          <w:spacing w:val="-4"/>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74208">
                <wp:simplePos x="0" y="0"/>
                <wp:positionH relativeFrom="page">
                  <wp:posOffset>914400</wp:posOffset>
                </wp:positionH>
                <wp:positionV relativeFrom="paragraph">
                  <wp:posOffset>200668</wp:posOffset>
                </wp:positionV>
                <wp:extent cx="5943600" cy="20320"/>
                <wp:effectExtent l="0" t="0" r="0" b="0"/>
                <wp:wrapTopAndBottom/>
                <wp:docPr id="1689" name="Group 1689"/>
                <wp:cNvGraphicFramePr>
                  <a:graphicFrameLocks/>
                </wp:cNvGraphicFramePr>
                <a:graphic>
                  <a:graphicData uri="http://schemas.microsoft.com/office/word/2010/wordprocessingGroup">
                    <wpg:wgp>
                      <wpg:cNvPr id="1689" name="Group 1689"/>
                      <wpg:cNvGrpSpPr/>
                      <wpg:grpSpPr>
                        <a:xfrm>
                          <a:off x="0" y="0"/>
                          <a:ext cx="5943600" cy="20320"/>
                          <a:chExt cx="5943600" cy="20320"/>
                        </a:xfrm>
                      </wpg:grpSpPr>
                      <wps:wsp>
                        <wps:cNvPr id="1690" name="Graphic 1690"/>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691" name="Graphic 1691"/>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692" name="Graphic 169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693" name="Graphic 1693"/>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694" name="Graphic 1694"/>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695" name="Graphic 1695"/>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696" name="Graphic 1696"/>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0645pt;width:468pt;height:1.6pt;mso-position-horizontal-relative:page;mso-position-vertical-relative:paragraph;z-index:-15542272;mso-wrap-distance-left:0;mso-wrap-distance-right:0" id="docshapegroup1429" coordorigin="1440,316" coordsize="9360,32">
                <v:rect style="position:absolute;left:1440;top:316;width:9360;height:31" id="docshape1430" filled="true" fillcolor="#818181" stroked="false">
                  <v:fill type="solid"/>
                </v:rect>
                <v:shape style="position:absolute;left:1440;top:316;width:9356;height:5" id="docshape1431" coordorigin="1440,316" coordsize="9356,5" path="m10795,316l1445,316,1440,316,1440,321,1445,321,10795,321,10795,316xe" filled="true" fillcolor="#a1a1a1" stroked="false">
                  <v:path arrowok="t"/>
                  <v:fill type="solid"/>
                </v:shape>
                <v:rect style="position:absolute;left:10795;top:316;width:5;height:5" id="docshape1432" filled="true" fillcolor="#e4e4e4" stroked="false">
                  <v:fill type="solid"/>
                </v:rect>
                <v:shape style="position:absolute;left:1440;top:316;width:9360;height:27" id="docshape1433" coordorigin="1440,316" coordsize="9360,27" path="m1445,321l1440,321,1440,342,1445,342,1445,321xm10800,316l10795,316,10795,321,10800,321,10800,316xe" filled="true" fillcolor="#a1a1a1" stroked="false">
                  <v:path arrowok="t"/>
                  <v:fill type="solid"/>
                </v:shape>
                <v:rect style="position:absolute;left:10795;top:320;width:5;height:22" id="docshape1434" filled="true" fillcolor="#e4e4e4" stroked="false">
                  <v:fill type="solid"/>
                </v:rect>
                <v:rect style="position:absolute;left:1440;top:342;width:5;height:5" id="docshape1435" filled="true" fillcolor="#a1a1a1" stroked="false">
                  <v:fill type="solid"/>
                </v:rect>
                <v:shape style="position:absolute;left:1440;top:342;width:9360;height:5" id="docshape1436"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9412" w:val="left" w:leader="none"/>
        </w:tabs>
      </w:pPr>
      <w:r>
        <w:rPr>
          <w:spacing w:val="-2"/>
        </w:rPr>
        <w:t>Introduction</w:t>
      </w:r>
      <w:r>
        <w:rPr/>
        <w:tab/>
        <w:t>5</w:t>
      </w:r>
      <w:r>
        <w:rPr>
          <w:spacing w:val="-2"/>
        </w:rPr>
        <w:t> minutes</w:t>
      </w:r>
    </w:p>
    <w:p>
      <w:pPr>
        <w:pStyle w:val="BodyText"/>
        <w:spacing w:before="3"/>
        <w:rPr>
          <w:b/>
        </w:rPr>
      </w:pPr>
    </w:p>
    <w:p>
      <w:pPr>
        <w:pStyle w:val="ListParagraph"/>
        <w:numPr>
          <w:ilvl w:val="0"/>
          <w:numId w:val="139"/>
        </w:numPr>
        <w:tabs>
          <w:tab w:pos="2158" w:val="left" w:leader="none"/>
          <w:tab w:pos="2160" w:val="left" w:leader="none"/>
        </w:tabs>
        <w:spacing w:line="240" w:lineRule="auto" w:before="0" w:after="0"/>
        <w:ind w:left="2160" w:right="1735" w:hanging="358"/>
        <w:jc w:val="left"/>
        <w:rPr>
          <w:sz w:val="22"/>
        </w:rPr>
      </w:pPr>
      <w:r>
        <w:rPr/>
        <w:drawing>
          <wp:anchor distT="0" distB="0" distL="0" distR="0" allowOverlap="1" layoutInCell="1" locked="0" behindDoc="0" simplePos="0" relativeHeight="15917056">
            <wp:simplePos x="0" y="0"/>
            <wp:positionH relativeFrom="page">
              <wp:posOffset>979217</wp:posOffset>
            </wp:positionH>
            <wp:positionV relativeFrom="paragraph">
              <wp:posOffset>-31113</wp:posOffset>
            </wp:positionV>
            <wp:extent cx="331140" cy="396680"/>
            <wp:effectExtent l="0" t="0" r="0" b="0"/>
            <wp:wrapNone/>
            <wp:docPr id="1697" name="Image 1697"/>
            <wp:cNvGraphicFramePr>
              <a:graphicFrameLocks/>
            </wp:cNvGraphicFramePr>
            <a:graphic>
              <a:graphicData uri="http://schemas.openxmlformats.org/drawingml/2006/picture">
                <pic:pic>
                  <pic:nvPicPr>
                    <pic:cNvPr id="1697" name="Image 1697"/>
                    <pic:cNvPicPr/>
                  </pic:nvPicPr>
                  <pic:blipFill>
                    <a:blip r:embed="rId34" cstate="print"/>
                    <a:stretch>
                      <a:fillRect/>
                    </a:stretch>
                  </pic:blipFill>
                  <pic:spPr>
                    <a:xfrm>
                      <a:off x="0" y="0"/>
                      <a:ext cx="331140" cy="396680"/>
                    </a:xfrm>
                    <a:prstGeom prst="rect">
                      <a:avLst/>
                    </a:prstGeom>
                  </pic:spPr>
                </pic:pic>
              </a:graphicData>
            </a:graphic>
          </wp:anchor>
        </w:drawing>
      </w:r>
      <w:r>
        <w:rPr>
          <w:sz w:val="22"/>
        </w:rPr>
        <w:t>Ask</w:t>
      </w:r>
      <w:r>
        <w:rPr>
          <w:spacing w:val="-2"/>
          <w:sz w:val="22"/>
        </w:rPr>
        <w:t> </w:t>
      </w:r>
      <w:r>
        <w:rPr>
          <w:sz w:val="22"/>
        </w:rPr>
        <w:t>participants:</w:t>
      </w:r>
      <w:r>
        <w:rPr>
          <w:spacing w:val="-3"/>
          <w:sz w:val="22"/>
        </w:rPr>
        <w:t> </w:t>
      </w:r>
      <w:r>
        <w:rPr>
          <w:sz w:val="22"/>
        </w:rPr>
        <w:t>“Has</w:t>
      </w:r>
      <w:r>
        <w:rPr>
          <w:spacing w:val="-5"/>
          <w:sz w:val="22"/>
        </w:rPr>
        <w:t> </w:t>
      </w:r>
      <w:r>
        <w:rPr>
          <w:sz w:val="22"/>
        </w:rPr>
        <w:t>anyone</w:t>
      </w:r>
      <w:r>
        <w:rPr>
          <w:spacing w:val="-3"/>
          <w:sz w:val="22"/>
        </w:rPr>
        <w:t> </w:t>
      </w:r>
      <w:r>
        <w:rPr>
          <w:sz w:val="22"/>
        </w:rPr>
        <w:t>participated</w:t>
      </w:r>
      <w:r>
        <w:rPr>
          <w:spacing w:val="-3"/>
          <w:sz w:val="22"/>
        </w:rPr>
        <w:t> </w:t>
      </w:r>
      <w:r>
        <w:rPr>
          <w:sz w:val="22"/>
        </w:rPr>
        <w:t>in</w:t>
      </w:r>
      <w:r>
        <w:rPr>
          <w:spacing w:val="-5"/>
          <w:sz w:val="22"/>
        </w:rPr>
        <w:t> </w:t>
      </w:r>
      <w:r>
        <w:rPr>
          <w:sz w:val="22"/>
        </w:rPr>
        <w:t>a</w:t>
      </w:r>
      <w:r>
        <w:rPr>
          <w:spacing w:val="-3"/>
          <w:sz w:val="22"/>
        </w:rPr>
        <w:t> </w:t>
      </w:r>
      <w:r>
        <w:rPr>
          <w:sz w:val="22"/>
        </w:rPr>
        <w:t>lesson</w:t>
      </w:r>
      <w:r>
        <w:rPr>
          <w:spacing w:val="-3"/>
          <w:sz w:val="22"/>
        </w:rPr>
        <w:t> </w:t>
      </w:r>
      <w:r>
        <w:rPr>
          <w:sz w:val="22"/>
        </w:rPr>
        <w:t>or</w:t>
      </w:r>
      <w:r>
        <w:rPr>
          <w:spacing w:val="-4"/>
          <w:sz w:val="22"/>
        </w:rPr>
        <w:t> </w:t>
      </w:r>
      <w:r>
        <w:rPr>
          <w:sz w:val="22"/>
        </w:rPr>
        <w:t>workshop</w:t>
      </w:r>
      <w:r>
        <w:rPr>
          <w:spacing w:val="-5"/>
          <w:sz w:val="22"/>
        </w:rPr>
        <w:t> </w:t>
      </w:r>
      <w:r>
        <w:rPr>
          <w:sz w:val="22"/>
        </w:rPr>
        <w:t>that</w:t>
      </w:r>
      <w:r>
        <w:rPr>
          <w:spacing w:val="-3"/>
          <w:sz w:val="22"/>
        </w:rPr>
        <w:t> </w:t>
      </w:r>
      <w:r>
        <w:rPr>
          <w:sz w:val="22"/>
        </w:rPr>
        <w:t>was</w:t>
      </w:r>
      <w:r>
        <w:rPr>
          <w:spacing w:val="-2"/>
          <w:sz w:val="22"/>
        </w:rPr>
        <w:t> </w:t>
      </w:r>
      <w:r>
        <w:rPr>
          <w:sz w:val="22"/>
        </w:rPr>
        <w:t>not appropriate for the audience?”</w:t>
      </w:r>
    </w:p>
    <w:p>
      <w:pPr>
        <w:pStyle w:val="ListParagraph"/>
        <w:numPr>
          <w:ilvl w:val="0"/>
          <w:numId w:val="139"/>
        </w:numPr>
        <w:tabs>
          <w:tab w:pos="2158" w:val="left" w:leader="none"/>
        </w:tabs>
        <w:spacing w:line="240" w:lineRule="auto" w:before="121" w:after="0"/>
        <w:ind w:left="2158" w:right="0" w:hanging="356"/>
        <w:jc w:val="left"/>
        <w:rPr>
          <w:sz w:val="22"/>
        </w:rPr>
      </w:pPr>
      <w:r>
        <w:rPr>
          <w:sz w:val="22"/>
        </w:rPr>
        <w:t>Ask</w:t>
      </w:r>
      <w:r>
        <w:rPr>
          <w:spacing w:val="-4"/>
          <w:sz w:val="22"/>
        </w:rPr>
        <w:t> </w:t>
      </w:r>
      <w:r>
        <w:rPr>
          <w:sz w:val="22"/>
        </w:rPr>
        <w:t>participants</w:t>
      </w:r>
      <w:r>
        <w:rPr>
          <w:spacing w:val="-4"/>
          <w:sz w:val="22"/>
        </w:rPr>
        <w:t> </w:t>
      </w:r>
      <w:r>
        <w:rPr>
          <w:sz w:val="22"/>
        </w:rPr>
        <w:t>who</w:t>
      </w:r>
      <w:r>
        <w:rPr>
          <w:spacing w:val="-4"/>
          <w:sz w:val="22"/>
        </w:rPr>
        <w:t> </w:t>
      </w:r>
      <w:r>
        <w:rPr>
          <w:sz w:val="22"/>
        </w:rPr>
        <w:t>have</w:t>
      </w:r>
      <w:r>
        <w:rPr>
          <w:spacing w:val="-5"/>
          <w:sz w:val="22"/>
        </w:rPr>
        <w:t> </w:t>
      </w:r>
      <w:r>
        <w:rPr>
          <w:sz w:val="22"/>
        </w:rPr>
        <w:t>experienced</w:t>
      </w:r>
      <w:r>
        <w:rPr>
          <w:spacing w:val="-5"/>
          <w:sz w:val="22"/>
        </w:rPr>
        <w:t> </w:t>
      </w:r>
      <w:r>
        <w:rPr>
          <w:sz w:val="22"/>
        </w:rPr>
        <w:t>this</w:t>
      </w:r>
      <w:r>
        <w:rPr>
          <w:spacing w:val="-6"/>
          <w:sz w:val="22"/>
        </w:rPr>
        <w:t> </w:t>
      </w:r>
      <w:r>
        <w:rPr>
          <w:sz w:val="22"/>
        </w:rPr>
        <w:t>to</w:t>
      </w:r>
      <w:r>
        <w:rPr>
          <w:spacing w:val="-6"/>
          <w:sz w:val="22"/>
        </w:rPr>
        <w:t> </w:t>
      </w:r>
      <w:r>
        <w:rPr>
          <w:spacing w:val="-2"/>
          <w:sz w:val="22"/>
        </w:rPr>
        <w:t>share.</w:t>
      </w:r>
    </w:p>
    <w:p>
      <w:pPr>
        <w:pStyle w:val="ListParagraph"/>
        <w:numPr>
          <w:ilvl w:val="0"/>
          <w:numId w:val="139"/>
        </w:numPr>
        <w:tabs>
          <w:tab w:pos="2158" w:val="left" w:leader="none"/>
        </w:tabs>
        <w:spacing w:line="240" w:lineRule="auto" w:before="119" w:after="0"/>
        <w:ind w:left="2158" w:right="0" w:hanging="356"/>
        <w:jc w:val="left"/>
        <w:rPr>
          <w:sz w:val="22"/>
        </w:rPr>
      </w:pPr>
      <w:r>
        <w:rPr>
          <w:sz w:val="22"/>
        </w:rPr>
        <w:t>Present</w:t>
      </w:r>
      <w:r>
        <w:rPr>
          <w:spacing w:val="-5"/>
          <w:sz w:val="22"/>
        </w:rPr>
        <w:t> </w:t>
      </w:r>
      <w:r>
        <w:rPr>
          <w:sz w:val="22"/>
        </w:rPr>
        <w:t>learning</w:t>
      </w:r>
      <w:r>
        <w:rPr>
          <w:spacing w:val="-5"/>
          <w:sz w:val="22"/>
        </w:rPr>
        <w:t> </w:t>
      </w:r>
      <w:r>
        <w:rPr>
          <w:sz w:val="22"/>
        </w:rPr>
        <w:t>outcomes</w:t>
      </w:r>
      <w:r>
        <w:rPr>
          <w:spacing w:val="-4"/>
          <w:sz w:val="22"/>
        </w:rPr>
        <w:t> </w:t>
      </w:r>
      <w:r>
        <w:rPr>
          <w:sz w:val="22"/>
        </w:rPr>
        <w:t>or</w:t>
      </w:r>
      <w:r>
        <w:rPr>
          <w:spacing w:val="-6"/>
          <w:sz w:val="22"/>
        </w:rPr>
        <w:t> </w:t>
      </w:r>
      <w:r>
        <w:rPr>
          <w:sz w:val="22"/>
        </w:rPr>
        <w:t>lesson</w:t>
      </w:r>
      <w:r>
        <w:rPr>
          <w:spacing w:val="-4"/>
          <w:sz w:val="22"/>
        </w:rPr>
        <w:t> </w:t>
      </w:r>
      <w:r>
        <w:rPr>
          <w:spacing w:val="-2"/>
          <w:sz w:val="22"/>
        </w:rPr>
        <w:t>description.</w:t>
      </w:r>
    </w:p>
    <w:p>
      <w:pPr>
        <w:spacing w:after="0" w:line="240" w:lineRule="auto"/>
        <w:jc w:val="left"/>
        <w:rPr>
          <w:sz w:val="22"/>
        </w:rPr>
        <w:sectPr>
          <w:headerReference w:type="default" r:id="rId102"/>
          <w:footerReference w:type="default" r:id="rId103"/>
          <w:pgSz w:w="12240" w:h="15840"/>
          <w:pgMar w:header="724" w:footer="1302" w:top="960" w:bottom="150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698" name="Group 1698"/>
                <wp:cNvGraphicFramePr>
                  <a:graphicFrameLocks/>
                </wp:cNvGraphicFramePr>
                <a:graphic>
                  <a:graphicData uri="http://schemas.microsoft.com/office/word/2010/wordprocessingGroup">
                    <wpg:wgp>
                      <wpg:cNvPr id="1698" name="Group 1698"/>
                      <wpg:cNvGrpSpPr/>
                      <wpg:grpSpPr>
                        <a:xfrm>
                          <a:off x="0" y="0"/>
                          <a:ext cx="5943600" cy="20320"/>
                          <a:chExt cx="5943600" cy="20320"/>
                        </a:xfrm>
                      </wpg:grpSpPr>
                      <wps:wsp>
                        <wps:cNvPr id="1699" name="Graphic 169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700" name="Graphic 1700"/>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701" name="Graphic 1701"/>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702" name="Graphic 1702"/>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703" name="Graphic 1703"/>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704" name="Graphic 1704"/>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705" name="Graphic 1705"/>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437" coordorigin="0,0" coordsize="9360,32">
                <v:rect style="position:absolute;left:0;top:0;width:9360;height:32" id="docshape1438" filled="true" fillcolor="#818181" stroked="false">
                  <v:fill type="solid"/>
                </v:rect>
                <v:shape style="position:absolute;left:0;top:0;width:9356;height:5" id="docshape1439" coordorigin="0,0" coordsize="9356,5" path="m9355,0l5,0,0,0,0,5,5,5,9355,5,9355,0xe" filled="true" fillcolor="#a1a1a1" stroked="false">
                  <v:path arrowok="t"/>
                  <v:fill type="solid"/>
                </v:shape>
                <v:rect style="position:absolute;left:9355;top:0;width:5;height:5" id="docshape1440" filled="true" fillcolor="#e4e4e4" stroked="false">
                  <v:fill type="solid"/>
                </v:rect>
                <v:shape style="position:absolute;left:0;top:0;width:9360;height:27" id="docshape1441" coordorigin="0,0" coordsize="9360,27" path="m5,5l0,5,0,27,5,27,5,5xm9360,0l9355,0,9355,5,9360,5,9360,0xe" filled="true" fillcolor="#a1a1a1" stroked="false">
                  <v:path arrowok="t"/>
                  <v:fill type="solid"/>
                </v:shape>
                <v:rect style="position:absolute;left:9355;top:5;width:5;height:22" id="docshape1442" filled="true" fillcolor="#e4e4e4" stroked="false">
                  <v:fill type="solid"/>
                </v:rect>
                <v:rect style="position:absolute;left:0;top:26;width:5;height:5" id="docshape1443" filled="true" fillcolor="#a1a1a1" stroked="false">
                  <v:fill type="solid"/>
                </v:rect>
                <v:shape style="position:absolute;left:0;top:26;width:9360;height:5" id="docshape1444"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412" w:val="left" w:leader="none"/>
        </w:tabs>
      </w:pPr>
      <w:r>
        <w:rPr/>
        <w:t>When</w:t>
      </w:r>
      <w:r>
        <w:rPr>
          <w:spacing w:val="-3"/>
        </w:rPr>
        <w:t> </w:t>
      </w:r>
      <w:r>
        <w:rPr/>
        <w:t>to</w:t>
      </w:r>
      <w:r>
        <w:rPr>
          <w:spacing w:val="-3"/>
        </w:rPr>
        <w:t> </w:t>
      </w:r>
      <w:r>
        <w:rPr/>
        <w:t>adapt</w:t>
      </w:r>
      <w:r>
        <w:rPr>
          <w:spacing w:val="-1"/>
        </w:rPr>
        <w:t> </w:t>
      </w:r>
      <w:r>
        <w:rPr/>
        <w:t>a</w:t>
      </w:r>
      <w:r>
        <w:rPr>
          <w:spacing w:val="-3"/>
        </w:rPr>
        <w:t> </w:t>
      </w:r>
      <w:r>
        <w:rPr>
          <w:spacing w:val="-2"/>
        </w:rPr>
        <w:t>lesson</w:t>
      </w:r>
      <w:r>
        <w:rPr/>
        <w:tab/>
        <w:t>5</w:t>
      </w:r>
      <w:r>
        <w:rPr>
          <w:spacing w:val="-2"/>
        </w:rPr>
        <w:t> minutes</w:t>
      </w:r>
    </w:p>
    <w:p>
      <w:pPr>
        <w:pStyle w:val="BodyText"/>
        <w:spacing w:before="3"/>
        <w:rPr>
          <w:b/>
        </w:rPr>
      </w:pPr>
    </w:p>
    <w:p>
      <w:pPr>
        <w:pStyle w:val="ListParagraph"/>
        <w:numPr>
          <w:ilvl w:val="0"/>
          <w:numId w:val="140"/>
        </w:numPr>
        <w:tabs>
          <w:tab w:pos="2157" w:val="left" w:leader="none"/>
          <w:tab w:pos="2159" w:val="left" w:leader="none"/>
        </w:tabs>
        <w:spacing w:line="240" w:lineRule="auto" w:before="0" w:after="0"/>
        <w:ind w:left="2159" w:right="1238" w:hanging="360"/>
        <w:jc w:val="left"/>
        <w:rPr>
          <w:sz w:val="22"/>
        </w:rPr>
      </w:pPr>
      <w:r>
        <w:rPr/>
        <w:drawing>
          <wp:anchor distT="0" distB="0" distL="0" distR="0" allowOverlap="1" layoutInCell="1" locked="0" behindDoc="0" simplePos="0" relativeHeight="15920128">
            <wp:simplePos x="0" y="0"/>
            <wp:positionH relativeFrom="page">
              <wp:posOffset>937824</wp:posOffset>
            </wp:positionH>
            <wp:positionV relativeFrom="paragraph">
              <wp:posOffset>4648</wp:posOffset>
            </wp:positionV>
            <wp:extent cx="393229" cy="335802"/>
            <wp:effectExtent l="0" t="0" r="0" b="0"/>
            <wp:wrapNone/>
            <wp:docPr id="1706" name="Image 1706"/>
            <wp:cNvGraphicFramePr>
              <a:graphicFrameLocks/>
            </wp:cNvGraphicFramePr>
            <a:graphic>
              <a:graphicData uri="http://schemas.openxmlformats.org/drawingml/2006/picture">
                <pic:pic>
                  <pic:nvPicPr>
                    <pic:cNvPr id="1706" name="Image 1706"/>
                    <pic:cNvPicPr/>
                  </pic:nvPicPr>
                  <pic:blipFill>
                    <a:blip r:embed="rId46" cstate="print"/>
                    <a:stretch>
                      <a:fillRect/>
                    </a:stretch>
                  </pic:blipFill>
                  <pic:spPr>
                    <a:xfrm>
                      <a:off x="0" y="0"/>
                      <a:ext cx="393229" cy="335802"/>
                    </a:xfrm>
                    <a:prstGeom prst="rect">
                      <a:avLst/>
                    </a:prstGeom>
                  </pic:spPr>
                </pic:pic>
              </a:graphicData>
            </a:graphic>
          </wp:anchor>
        </w:drawing>
      </w:r>
      <w:r>
        <w:rPr>
          <w:sz w:val="22"/>
        </w:rPr>
        <w:t>Ask</w:t>
      </w:r>
      <w:r>
        <w:rPr>
          <w:spacing w:val="-2"/>
          <w:sz w:val="22"/>
        </w:rPr>
        <w:t> </w:t>
      </w:r>
      <w:r>
        <w:rPr>
          <w:sz w:val="22"/>
        </w:rPr>
        <w:t>participants,</w:t>
      </w:r>
      <w:r>
        <w:rPr>
          <w:spacing w:val="-3"/>
          <w:sz w:val="22"/>
        </w:rPr>
        <w:t> </w:t>
      </w:r>
      <w:r>
        <w:rPr>
          <w:sz w:val="22"/>
        </w:rPr>
        <w:t>“When</w:t>
      </w:r>
      <w:r>
        <w:rPr>
          <w:spacing w:val="-3"/>
          <w:sz w:val="22"/>
        </w:rPr>
        <w:t> </w:t>
      </w:r>
      <w:r>
        <w:rPr>
          <w:sz w:val="22"/>
        </w:rPr>
        <w:t>is</w:t>
      </w:r>
      <w:r>
        <w:rPr>
          <w:spacing w:val="-2"/>
          <w:sz w:val="22"/>
        </w:rPr>
        <w:t> </w:t>
      </w:r>
      <w:r>
        <w:rPr>
          <w:sz w:val="22"/>
        </w:rPr>
        <w:t>it</w:t>
      </w:r>
      <w:r>
        <w:rPr>
          <w:spacing w:val="-1"/>
          <w:sz w:val="22"/>
        </w:rPr>
        <w:t> </w:t>
      </w:r>
      <w:r>
        <w:rPr>
          <w:sz w:val="22"/>
        </w:rPr>
        <w:t>necessary</w:t>
      </w:r>
      <w:r>
        <w:rPr>
          <w:spacing w:val="-7"/>
          <w:sz w:val="22"/>
        </w:rPr>
        <w:t> </w:t>
      </w:r>
      <w:r>
        <w:rPr>
          <w:sz w:val="22"/>
        </w:rPr>
        <w:t>to</w:t>
      </w:r>
      <w:r>
        <w:rPr>
          <w:spacing w:val="-3"/>
          <w:sz w:val="22"/>
        </w:rPr>
        <w:t> </w:t>
      </w:r>
      <w:r>
        <w:rPr>
          <w:sz w:val="22"/>
        </w:rPr>
        <w:t>adapt</w:t>
      </w:r>
      <w:r>
        <w:rPr>
          <w:spacing w:val="-1"/>
          <w:sz w:val="22"/>
        </w:rPr>
        <w:t> </w:t>
      </w:r>
      <w:r>
        <w:rPr>
          <w:sz w:val="22"/>
        </w:rPr>
        <w:t>a</w:t>
      </w:r>
      <w:r>
        <w:rPr>
          <w:spacing w:val="-7"/>
          <w:sz w:val="22"/>
        </w:rPr>
        <w:t> </w:t>
      </w:r>
      <w:r>
        <w:rPr>
          <w:sz w:val="22"/>
        </w:rPr>
        <w:t>lesson?”</w:t>
      </w:r>
      <w:r>
        <w:rPr>
          <w:spacing w:val="-1"/>
          <w:sz w:val="22"/>
        </w:rPr>
        <w:t> </w:t>
      </w:r>
      <w:r>
        <w:rPr>
          <w:sz w:val="22"/>
        </w:rPr>
        <w:t>or</w:t>
      </w:r>
      <w:r>
        <w:rPr>
          <w:spacing w:val="-4"/>
          <w:sz w:val="22"/>
        </w:rPr>
        <w:t> </w:t>
      </w:r>
      <w:r>
        <w:rPr>
          <w:sz w:val="22"/>
        </w:rPr>
        <w:t>“Can</w:t>
      </w:r>
      <w:r>
        <w:rPr>
          <w:spacing w:val="-3"/>
          <w:sz w:val="22"/>
        </w:rPr>
        <w:t> </w:t>
      </w:r>
      <w:r>
        <w:rPr>
          <w:sz w:val="22"/>
        </w:rPr>
        <w:t>someone</w:t>
      </w:r>
      <w:r>
        <w:rPr>
          <w:spacing w:val="-5"/>
          <w:sz w:val="22"/>
        </w:rPr>
        <w:t> </w:t>
      </w:r>
      <w:r>
        <w:rPr>
          <w:sz w:val="22"/>
        </w:rPr>
        <w:t>give</w:t>
      </w:r>
      <w:r>
        <w:rPr>
          <w:spacing w:val="-3"/>
          <w:sz w:val="22"/>
        </w:rPr>
        <w:t> </w:t>
      </w:r>
      <w:r>
        <w:rPr>
          <w:sz w:val="22"/>
        </w:rPr>
        <w:t>an example of a situation where you would need to change a lesson?”</w:t>
      </w:r>
    </w:p>
    <w:p>
      <w:pPr>
        <w:pStyle w:val="ListParagraph"/>
        <w:numPr>
          <w:ilvl w:val="0"/>
          <w:numId w:val="140"/>
        </w:numPr>
        <w:tabs>
          <w:tab w:pos="2158" w:val="left" w:leader="none"/>
        </w:tabs>
        <w:spacing w:line="252" w:lineRule="exact" w:before="120" w:after="0"/>
        <w:ind w:left="2158" w:right="0" w:hanging="358"/>
        <w:jc w:val="left"/>
        <w:rPr>
          <w:i/>
          <w:sz w:val="22"/>
        </w:rPr>
      </w:pPr>
      <w:r>
        <w:rPr>
          <w:sz w:val="22"/>
        </w:rPr>
        <w:t>Record</w:t>
      </w:r>
      <w:r>
        <w:rPr>
          <w:spacing w:val="-7"/>
          <w:sz w:val="22"/>
        </w:rPr>
        <w:t> </w:t>
      </w:r>
      <w:r>
        <w:rPr>
          <w:sz w:val="22"/>
        </w:rPr>
        <w:t>participant</w:t>
      </w:r>
      <w:r>
        <w:rPr>
          <w:spacing w:val="-5"/>
          <w:sz w:val="22"/>
        </w:rPr>
        <w:t> </w:t>
      </w:r>
      <w:r>
        <w:rPr>
          <w:sz w:val="22"/>
        </w:rPr>
        <w:t>responses.</w:t>
      </w:r>
      <w:r>
        <w:rPr>
          <w:spacing w:val="-2"/>
          <w:sz w:val="22"/>
        </w:rPr>
        <w:t> </w:t>
      </w:r>
      <w:r>
        <w:rPr>
          <w:i/>
          <w:sz w:val="22"/>
        </w:rPr>
        <w:t>Ex:</w:t>
      </w:r>
      <w:r>
        <w:rPr>
          <w:i/>
          <w:spacing w:val="-5"/>
          <w:sz w:val="22"/>
        </w:rPr>
        <w:t> </w:t>
      </w:r>
      <w:r>
        <w:rPr>
          <w:i/>
          <w:sz w:val="22"/>
        </w:rPr>
        <w:t>When</w:t>
      </w:r>
      <w:r>
        <w:rPr>
          <w:i/>
          <w:spacing w:val="-6"/>
          <w:sz w:val="22"/>
        </w:rPr>
        <w:t> </w:t>
      </w:r>
      <w:r>
        <w:rPr>
          <w:i/>
          <w:sz w:val="22"/>
        </w:rPr>
        <w:t>the</w:t>
      </w:r>
      <w:r>
        <w:rPr>
          <w:i/>
          <w:spacing w:val="-7"/>
          <w:sz w:val="22"/>
        </w:rPr>
        <w:t> </w:t>
      </w:r>
      <w:r>
        <w:rPr>
          <w:i/>
          <w:sz w:val="22"/>
        </w:rPr>
        <w:t>lesson</w:t>
      </w:r>
      <w:r>
        <w:rPr>
          <w:i/>
          <w:spacing w:val="-4"/>
          <w:sz w:val="22"/>
        </w:rPr>
        <w:t> </w:t>
      </w:r>
      <w:r>
        <w:rPr>
          <w:i/>
          <w:sz w:val="22"/>
        </w:rPr>
        <w:t>is</w:t>
      </w:r>
      <w:r>
        <w:rPr>
          <w:i/>
          <w:spacing w:val="-4"/>
          <w:sz w:val="22"/>
        </w:rPr>
        <w:t> </w:t>
      </w:r>
      <w:r>
        <w:rPr>
          <w:i/>
          <w:sz w:val="22"/>
        </w:rPr>
        <w:t>inappropriate</w:t>
      </w:r>
      <w:r>
        <w:rPr>
          <w:i/>
          <w:spacing w:val="-6"/>
          <w:sz w:val="22"/>
        </w:rPr>
        <w:t> </w:t>
      </w:r>
      <w:r>
        <w:rPr>
          <w:i/>
          <w:sz w:val="22"/>
        </w:rPr>
        <w:t>for</w:t>
      </w:r>
      <w:r>
        <w:rPr>
          <w:i/>
          <w:spacing w:val="-5"/>
          <w:sz w:val="22"/>
        </w:rPr>
        <w:t> </w:t>
      </w:r>
      <w:r>
        <w:rPr>
          <w:i/>
          <w:sz w:val="22"/>
        </w:rPr>
        <w:t>the</w:t>
      </w:r>
      <w:r>
        <w:rPr>
          <w:i/>
          <w:spacing w:val="-4"/>
          <w:sz w:val="22"/>
        </w:rPr>
        <w:t> </w:t>
      </w:r>
      <w:r>
        <w:rPr>
          <w:i/>
          <w:spacing w:val="-2"/>
          <w:sz w:val="22"/>
        </w:rPr>
        <w:t>audience,</w:t>
      </w:r>
    </w:p>
    <w:p>
      <w:pPr>
        <w:spacing w:before="0"/>
        <w:ind w:left="2160" w:right="1199" w:firstLine="0"/>
        <w:jc w:val="left"/>
        <w:rPr>
          <w:i/>
          <w:sz w:val="22"/>
        </w:rPr>
      </w:pPr>
      <w:r>
        <w:rPr>
          <w:i/>
          <w:sz w:val="22"/>
        </w:rPr>
        <w:t>i.e. literacy</w:t>
      </w:r>
      <w:r>
        <w:rPr>
          <w:i/>
          <w:spacing w:val="-1"/>
          <w:sz w:val="22"/>
        </w:rPr>
        <w:t> </w:t>
      </w:r>
      <w:r>
        <w:rPr>
          <w:i/>
          <w:sz w:val="22"/>
        </w:rPr>
        <w:t>level</w:t>
      </w:r>
      <w:r>
        <w:rPr>
          <w:i/>
          <w:spacing w:val="-2"/>
          <w:sz w:val="22"/>
        </w:rPr>
        <w:t> </w:t>
      </w:r>
      <w:r>
        <w:rPr>
          <w:i/>
          <w:sz w:val="22"/>
        </w:rPr>
        <w:t>is</w:t>
      </w:r>
      <w:r>
        <w:rPr>
          <w:i/>
          <w:spacing w:val="-4"/>
          <w:sz w:val="22"/>
        </w:rPr>
        <w:t> </w:t>
      </w:r>
      <w:r>
        <w:rPr>
          <w:i/>
          <w:sz w:val="22"/>
        </w:rPr>
        <w:t>to</w:t>
      </w:r>
      <w:r>
        <w:rPr>
          <w:i/>
          <w:spacing w:val="-4"/>
          <w:sz w:val="22"/>
        </w:rPr>
        <w:t> </w:t>
      </w:r>
      <w:r>
        <w:rPr>
          <w:i/>
          <w:sz w:val="22"/>
        </w:rPr>
        <w:t>low,</w:t>
      </w:r>
      <w:r>
        <w:rPr>
          <w:i/>
          <w:spacing w:val="-2"/>
          <w:sz w:val="22"/>
        </w:rPr>
        <w:t> </w:t>
      </w:r>
      <w:r>
        <w:rPr>
          <w:i/>
          <w:sz w:val="22"/>
        </w:rPr>
        <w:t>material</w:t>
      </w:r>
      <w:r>
        <w:rPr>
          <w:i/>
          <w:spacing w:val="-2"/>
          <w:sz w:val="22"/>
        </w:rPr>
        <w:t> </w:t>
      </w:r>
      <w:r>
        <w:rPr>
          <w:i/>
          <w:sz w:val="22"/>
        </w:rPr>
        <w:t>is</w:t>
      </w:r>
      <w:r>
        <w:rPr>
          <w:i/>
          <w:spacing w:val="-1"/>
          <w:sz w:val="22"/>
        </w:rPr>
        <w:t> </w:t>
      </w:r>
      <w:r>
        <w:rPr>
          <w:i/>
          <w:sz w:val="22"/>
        </w:rPr>
        <w:t>too</w:t>
      </w:r>
      <w:r>
        <w:rPr>
          <w:i/>
          <w:spacing w:val="-4"/>
          <w:sz w:val="22"/>
        </w:rPr>
        <w:t> </w:t>
      </w:r>
      <w:r>
        <w:rPr>
          <w:i/>
          <w:sz w:val="22"/>
        </w:rPr>
        <w:t>complex</w:t>
      </w:r>
      <w:r>
        <w:rPr>
          <w:i/>
          <w:spacing w:val="-4"/>
          <w:sz w:val="22"/>
        </w:rPr>
        <w:t> </w:t>
      </w:r>
      <w:r>
        <w:rPr>
          <w:i/>
          <w:sz w:val="22"/>
        </w:rPr>
        <w:t>or</w:t>
      </w:r>
      <w:r>
        <w:rPr>
          <w:i/>
          <w:spacing w:val="-3"/>
          <w:sz w:val="22"/>
        </w:rPr>
        <w:t> </w:t>
      </w:r>
      <w:r>
        <w:rPr>
          <w:i/>
          <w:sz w:val="22"/>
        </w:rPr>
        <w:t>too</w:t>
      </w:r>
      <w:r>
        <w:rPr>
          <w:i/>
          <w:spacing w:val="-2"/>
          <w:sz w:val="22"/>
        </w:rPr>
        <w:t> </w:t>
      </w:r>
      <w:r>
        <w:rPr>
          <w:i/>
          <w:sz w:val="22"/>
        </w:rPr>
        <w:t>simple,</w:t>
      </w:r>
      <w:r>
        <w:rPr>
          <w:i/>
          <w:spacing w:val="-2"/>
          <w:sz w:val="22"/>
        </w:rPr>
        <w:t> </w:t>
      </w:r>
      <w:r>
        <w:rPr>
          <w:i/>
          <w:sz w:val="22"/>
        </w:rPr>
        <w:t>the</w:t>
      </w:r>
      <w:r>
        <w:rPr>
          <w:i/>
          <w:spacing w:val="-2"/>
          <w:sz w:val="22"/>
        </w:rPr>
        <w:t> </w:t>
      </w:r>
      <w:r>
        <w:rPr>
          <w:i/>
          <w:sz w:val="22"/>
        </w:rPr>
        <w:t>activities</w:t>
      </w:r>
      <w:r>
        <w:rPr>
          <w:i/>
          <w:spacing w:val="-1"/>
          <w:sz w:val="22"/>
        </w:rPr>
        <w:t> </w:t>
      </w:r>
      <w:r>
        <w:rPr>
          <w:i/>
          <w:sz w:val="22"/>
        </w:rPr>
        <w:t>are</w:t>
      </w:r>
      <w:r>
        <w:rPr>
          <w:i/>
          <w:spacing w:val="-4"/>
          <w:sz w:val="22"/>
        </w:rPr>
        <w:t> </w:t>
      </w:r>
      <w:r>
        <w:rPr>
          <w:i/>
          <w:sz w:val="22"/>
        </w:rPr>
        <w:t>not culturally appropriate, the required materials or space are not available, there is not enough time to complete the lesson, etc.</w:t>
      </w:r>
    </w:p>
    <w:p>
      <w:pPr>
        <w:pStyle w:val="BodyText"/>
        <w:rPr>
          <w:i/>
          <w:sz w:val="20"/>
        </w:rPr>
      </w:pPr>
    </w:p>
    <w:p>
      <w:pPr>
        <w:pStyle w:val="BodyText"/>
        <w:spacing w:before="62"/>
        <w:rPr>
          <w:i/>
          <w:sz w:val="20"/>
        </w:rPr>
      </w:pPr>
      <w:r>
        <w:rPr/>
        <mc:AlternateContent>
          <mc:Choice Requires="wps">
            <w:drawing>
              <wp:anchor distT="0" distB="0" distL="0" distR="0" allowOverlap="1" layoutInCell="1" locked="0" behindDoc="1" simplePos="0" relativeHeight="487778304">
                <wp:simplePos x="0" y="0"/>
                <wp:positionH relativeFrom="page">
                  <wp:posOffset>914400</wp:posOffset>
                </wp:positionH>
                <wp:positionV relativeFrom="paragraph">
                  <wp:posOffset>201113</wp:posOffset>
                </wp:positionV>
                <wp:extent cx="5943600" cy="20320"/>
                <wp:effectExtent l="0" t="0" r="0" b="0"/>
                <wp:wrapTopAndBottom/>
                <wp:docPr id="1707" name="Group 1707"/>
                <wp:cNvGraphicFramePr>
                  <a:graphicFrameLocks/>
                </wp:cNvGraphicFramePr>
                <a:graphic>
                  <a:graphicData uri="http://schemas.microsoft.com/office/word/2010/wordprocessingGroup">
                    <wpg:wgp>
                      <wpg:cNvPr id="1707" name="Group 1707"/>
                      <wpg:cNvGrpSpPr/>
                      <wpg:grpSpPr>
                        <a:xfrm>
                          <a:off x="0" y="0"/>
                          <a:ext cx="5943600" cy="20320"/>
                          <a:chExt cx="5943600" cy="20320"/>
                        </a:xfrm>
                      </wpg:grpSpPr>
                      <wps:wsp>
                        <wps:cNvPr id="1708" name="Graphic 170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709" name="Graphic 170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710" name="Graphic 1710"/>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711" name="Graphic 1711"/>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712" name="Graphic 1712"/>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713" name="Graphic 1713"/>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714" name="Graphic 1714"/>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35724pt;width:468pt;height:1.6pt;mso-position-horizontal-relative:page;mso-position-vertical-relative:paragraph;z-index:-15538176;mso-wrap-distance-left:0;mso-wrap-distance-right:0" id="docshapegroup1445" coordorigin="1440,317" coordsize="9360,32">
                <v:rect style="position:absolute;left:1440;top:316;width:9360;height:31" id="docshape1446" filled="true" fillcolor="#818181" stroked="false">
                  <v:fill type="solid"/>
                </v:rect>
                <v:shape style="position:absolute;left:1440;top:316;width:9356;height:5" id="docshape1447" coordorigin="1440,317" coordsize="9356,5" path="m10795,317l1445,317,1440,317,1440,322,1445,322,10795,322,10795,317xe" filled="true" fillcolor="#a1a1a1" stroked="false">
                  <v:path arrowok="t"/>
                  <v:fill type="solid"/>
                </v:shape>
                <v:rect style="position:absolute;left:10795;top:316;width:5;height:5" id="docshape1448" filled="true" fillcolor="#e4e4e4" stroked="false">
                  <v:fill type="solid"/>
                </v:rect>
                <v:shape style="position:absolute;left:1440;top:316;width:9360;height:27" id="docshape1449" coordorigin="1440,317" coordsize="9360,27" path="m1445,322l1440,322,1440,343,1445,343,1445,322xm10800,317l10795,317,10795,322,10800,322,10800,317xe" filled="true" fillcolor="#a1a1a1" stroked="false">
                  <v:path arrowok="t"/>
                  <v:fill type="solid"/>
                </v:shape>
                <v:rect style="position:absolute;left:10795;top:321;width:5;height:22" id="docshape1450" filled="true" fillcolor="#e4e4e4" stroked="false">
                  <v:fill type="solid"/>
                </v:rect>
                <v:rect style="position:absolute;left:1440;top:343;width:5;height:5" id="docshape1451" filled="true" fillcolor="#a1a1a1" stroked="false">
                  <v:fill type="solid"/>
                </v:rect>
                <v:shape style="position:absolute;left:1440;top:343;width:9360;height:5" id="docshape1452"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tabs>
          <w:tab w:pos="8373" w:val="left" w:leader="none"/>
        </w:tabs>
      </w:pPr>
      <w:r>
        <w:rPr/>
        <w:t>Modifying</w:t>
      </w:r>
      <w:r>
        <w:rPr>
          <w:spacing w:val="-10"/>
        </w:rPr>
        <w:t> </w:t>
      </w:r>
      <w:r>
        <w:rPr>
          <w:spacing w:val="-2"/>
        </w:rPr>
        <w:t>lessons</w:t>
      </w:r>
      <w:r>
        <w:rPr/>
        <w:tab/>
        <w:t>30</w:t>
      </w:r>
      <w:r>
        <w:rPr>
          <w:spacing w:val="-4"/>
        </w:rPr>
        <w:t> </w:t>
      </w:r>
      <w:r>
        <w:rPr/>
        <w:t>minutes</w:t>
      </w:r>
      <w:r>
        <w:rPr>
          <w:spacing w:val="-3"/>
        </w:rPr>
        <w:t> </w:t>
      </w:r>
      <w:r>
        <w:rPr/>
        <w:t>–</w:t>
      </w:r>
      <w:r>
        <w:rPr>
          <w:spacing w:val="-1"/>
        </w:rPr>
        <w:t> </w:t>
      </w:r>
      <w:r>
        <w:rPr/>
        <w:t>1</w:t>
      </w:r>
      <w:r>
        <w:rPr>
          <w:spacing w:val="-3"/>
        </w:rPr>
        <w:t> </w:t>
      </w:r>
      <w:r>
        <w:rPr>
          <w:spacing w:val="-4"/>
        </w:rPr>
        <w:t>hour</w:t>
      </w:r>
    </w:p>
    <w:p>
      <w:pPr>
        <w:pStyle w:val="BodyText"/>
        <w:spacing w:before="3"/>
        <w:rPr>
          <w:b/>
        </w:rPr>
      </w:pPr>
    </w:p>
    <w:p>
      <w:pPr>
        <w:pStyle w:val="ListParagraph"/>
        <w:numPr>
          <w:ilvl w:val="0"/>
          <w:numId w:val="141"/>
        </w:numPr>
        <w:tabs>
          <w:tab w:pos="2157" w:val="left" w:leader="none"/>
          <w:tab w:pos="2159" w:val="left" w:leader="none"/>
        </w:tabs>
        <w:spacing w:line="240" w:lineRule="auto" w:before="0" w:after="0"/>
        <w:ind w:left="2159" w:right="1442" w:hanging="360"/>
        <w:jc w:val="left"/>
        <w:rPr>
          <w:sz w:val="22"/>
        </w:rPr>
      </w:pPr>
      <w:r>
        <w:rPr/>
        <w:drawing>
          <wp:anchor distT="0" distB="0" distL="0" distR="0" allowOverlap="1" layoutInCell="1" locked="0" behindDoc="0" simplePos="0" relativeHeight="15920640">
            <wp:simplePos x="0" y="0"/>
            <wp:positionH relativeFrom="page">
              <wp:posOffset>937824</wp:posOffset>
            </wp:positionH>
            <wp:positionV relativeFrom="paragraph">
              <wp:posOffset>4982</wp:posOffset>
            </wp:positionV>
            <wp:extent cx="393229" cy="335837"/>
            <wp:effectExtent l="0" t="0" r="0" b="0"/>
            <wp:wrapNone/>
            <wp:docPr id="1715" name="Image 1715"/>
            <wp:cNvGraphicFramePr>
              <a:graphicFrameLocks/>
            </wp:cNvGraphicFramePr>
            <a:graphic>
              <a:graphicData uri="http://schemas.openxmlformats.org/drawingml/2006/picture">
                <pic:pic>
                  <pic:nvPicPr>
                    <pic:cNvPr id="1715" name="Image 1715"/>
                    <pic:cNvPicPr/>
                  </pic:nvPicPr>
                  <pic:blipFill>
                    <a:blip r:embed="rId46" cstate="print"/>
                    <a:stretch>
                      <a:fillRect/>
                    </a:stretch>
                  </pic:blipFill>
                  <pic:spPr>
                    <a:xfrm>
                      <a:off x="0" y="0"/>
                      <a:ext cx="393229" cy="335837"/>
                    </a:xfrm>
                    <a:prstGeom prst="rect">
                      <a:avLst/>
                    </a:prstGeom>
                  </pic:spPr>
                </pic:pic>
              </a:graphicData>
            </a:graphic>
          </wp:anchor>
        </w:drawing>
      </w:r>
      <w:r>
        <w:rPr>
          <w:sz w:val="22"/>
        </w:rPr>
        <w:t>Explain to participants that they will need to adapt a lesson to make it more appropriate for a specific group or conditions.</w:t>
      </w:r>
      <w:r>
        <w:rPr>
          <w:spacing w:val="40"/>
          <w:sz w:val="22"/>
        </w:rPr>
        <w:t> </w:t>
      </w:r>
      <w:r>
        <w:rPr>
          <w:sz w:val="22"/>
        </w:rPr>
        <w:t>This will help them practice in changing</w:t>
      </w:r>
      <w:r>
        <w:rPr>
          <w:spacing w:val="-1"/>
          <w:sz w:val="22"/>
        </w:rPr>
        <w:t> </w:t>
      </w:r>
      <w:r>
        <w:rPr>
          <w:sz w:val="22"/>
        </w:rPr>
        <w:t>lessons</w:t>
      </w:r>
      <w:r>
        <w:rPr>
          <w:spacing w:val="-6"/>
          <w:sz w:val="22"/>
        </w:rPr>
        <w:t> </w:t>
      </w:r>
      <w:r>
        <w:rPr>
          <w:sz w:val="22"/>
        </w:rPr>
        <w:t>to</w:t>
      </w:r>
      <w:r>
        <w:rPr>
          <w:spacing w:val="-6"/>
          <w:sz w:val="22"/>
        </w:rPr>
        <w:t> </w:t>
      </w:r>
      <w:r>
        <w:rPr>
          <w:sz w:val="22"/>
        </w:rPr>
        <w:t>meet</w:t>
      </w:r>
      <w:r>
        <w:rPr>
          <w:spacing w:val="-4"/>
          <w:sz w:val="22"/>
        </w:rPr>
        <w:t> </w:t>
      </w:r>
      <w:r>
        <w:rPr>
          <w:sz w:val="22"/>
        </w:rPr>
        <w:t>the</w:t>
      </w:r>
      <w:r>
        <w:rPr>
          <w:spacing w:val="-4"/>
          <w:sz w:val="22"/>
        </w:rPr>
        <w:t> </w:t>
      </w:r>
      <w:r>
        <w:rPr>
          <w:sz w:val="22"/>
        </w:rPr>
        <w:t>needs</w:t>
      </w:r>
      <w:r>
        <w:rPr>
          <w:spacing w:val="-6"/>
          <w:sz w:val="22"/>
        </w:rPr>
        <w:t> </w:t>
      </w:r>
      <w:r>
        <w:rPr>
          <w:sz w:val="22"/>
        </w:rPr>
        <w:t>of</w:t>
      </w:r>
      <w:r>
        <w:rPr>
          <w:spacing w:val="-2"/>
          <w:sz w:val="22"/>
        </w:rPr>
        <w:t> </w:t>
      </w:r>
      <w:r>
        <w:rPr>
          <w:sz w:val="22"/>
        </w:rPr>
        <w:t>different</w:t>
      </w:r>
      <w:r>
        <w:rPr>
          <w:spacing w:val="-2"/>
          <w:sz w:val="22"/>
        </w:rPr>
        <w:t> </w:t>
      </w:r>
      <w:r>
        <w:rPr>
          <w:sz w:val="22"/>
        </w:rPr>
        <w:t>contexts</w:t>
      </w:r>
      <w:r>
        <w:rPr>
          <w:spacing w:val="-3"/>
          <w:sz w:val="22"/>
        </w:rPr>
        <w:t> </w:t>
      </w:r>
      <w:r>
        <w:rPr>
          <w:sz w:val="22"/>
        </w:rPr>
        <w:t>and</w:t>
      </w:r>
      <w:r>
        <w:rPr>
          <w:spacing w:val="-6"/>
          <w:sz w:val="22"/>
        </w:rPr>
        <w:t> </w:t>
      </w:r>
      <w:r>
        <w:rPr>
          <w:sz w:val="22"/>
        </w:rPr>
        <w:t>different</w:t>
      </w:r>
      <w:r>
        <w:rPr>
          <w:spacing w:val="-4"/>
          <w:sz w:val="22"/>
        </w:rPr>
        <w:t> </w:t>
      </w:r>
      <w:r>
        <w:rPr>
          <w:sz w:val="22"/>
        </w:rPr>
        <w:t>participants.</w:t>
      </w:r>
    </w:p>
    <w:p>
      <w:pPr>
        <w:pStyle w:val="ListParagraph"/>
        <w:numPr>
          <w:ilvl w:val="0"/>
          <w:numId w:val="141"/>
        </w:numPr>
        <w:tabs>
          <w:tab w:pos="2157" w:val="left" w:leader="none"/>
          <w:tab w:pos="2160" w:val="left" w:leader="none"/>
        </w:tabs>
        <w:spacing w:line="240" w:lineRule="auto" w:before="122" w:after="0"/>
        <w:ind w:left="2160" w:right="1405" w:hanging="361"/>
        <w:jc w:val="left"/>
        <w:rPr>
          <w:sz w:val="22"/>
        </w:rPr>
      </w:pPr>
      <w:r>
        <w:rPr/>
        <w:drawing>
          <wp:anchor distT="0" distB="0" distL="0" distR="0" allowOverlap="1" layoutInCell="1" locked="0" behindDoc="0" simplePos="0" relativeHeight="15921152">
            <wp:simplePos x="0" y="0"/>
            <wp:positionH relativeFrom="page">
              <wp:posOffset>907507</wp:posOffset>
            </wp:positionH>
            <wp:positionV relativeFrom="paragraph">
              <wp:posOffset>700021</wp:posOffset>
            </wp:positionV>
            <wp:extent cx="374293" cy="436833"/>
            <wp:effectExtent l="0" t="0" r="0" b="0"/>
            <wp:wrapNone/>
            <wp:docPr id="1716" name="Image 1716"/>
            <wp:cNvGraphicFramePr>
              <a:graphicFrameLocks/>
            </wp:cNvGraphicFramePr>
            <a:graphic>
              <a:graphicData uri="http://schemas.openxmlformats.org/drawingml/2006/picture">
                <pic:pic>
                  <pic:nvPicPr>
                    <pic:cNvPr id="1716" name="Image 1716"/>
                    <pic:cNvPicPr/>
                  </pic:nvPicPr>
                  <pic:blipFill>
                    <a:blip r:embed="rId60" cstate="print"/>
                    <a:stretch>
                      <a:fillRect/>
                    </a:stretch>
                  </pic:blipFill>
                  <pic:spPr>
                    <a:xfrm>
                      <a:off x="0" y="0"/>
                      <a:ext cx="374293" cy="436833"/>
                    </a:xfrm>
                    <a:prstGeom prst="rect">
                      <a:avLst/>
                    </a:prstGeom>
                  </pic:spPr>
                </pic:pic>
              </a:graphicData>
            </a:graphic>
          </wp:anchor>
        </w:drawing>
      </w:r>
      <w:r>
        <w:rPr>
          <w:sz w:val="22"/>
        </w:rPr>
        <w:t>Explain</w:t>
      </w:r>
      <w:r>
        <w:rPr>
          <w:spacing w:val="-2"/>
          <w:sz w:val="22"/>
        </w:rPr>
        <w:t> </w:t>
      </w:r>
      <w:r>
        <w:rPr>
          <w:sz w:val="22"/>
        </w:rPr>
        <w:t>that</w:t>
      </w:r>
      <w:r>
        <w:rPr>
          <w:spacing w:val="-2"/>
          <w:sz w:val="22"/>
        </w:rPr>
        <w:t> </w:t>
      </w:r>
      <w:r>
        <w:rPr>
          <w:sz w:val="22"/>
        </w:rPr>
        <w:t>the</w:t>
      </w:r>
      <w:r>
        <w:rPr>
          <w:spacing w:val="-4"/>
          <w:sz w:val="22"/>
        </w:rPr>
        <w:t> </w:t>
      </w:r>
      <w:r>
        <w:rPr>
          <w:sz w:val="22"/>
        </w:rPr>
        <w:t>top</w:t>
      </w:r>
      <w:r>
        <w:rPr>
          <w:spacing w:val="-4"/>
          <w:sz w:val="22"/>
        </w:rPr>
        <w:t> </w:t>
      </w:r>
      <w:r>
        <w:rPr>
          <w:sz w:val="22"/>
        </w:rPr>
        <w:t>section</w:t>
      </w:r>
      <w:r>
        <w:rPr>
          <w:spacing w:val="-2"/>
          <w:sz w:val="22"/>
        </w:rPr>
        <w:t> </w:t>
      </w:r>
      <w:r>
        <w:rPr>
          <w:sz w:val="22"/>
        </w:rPr>
        <w:t>of each</w:t>
      </w:r>
      <w:r>
        <w:rPr>
          <w:spacing w:val="-2"/>
          <w:sz w:val="22"/>
        </w:rPr>
        <w:t> </w:t>
      </w:r>
      <w:r>
        <w:rPr>
          <w:sz w:val="22"/>
        </w:rPr>
        <w:t>lesson</w:t>
      </w:r>
      <w:r>
        <w:rPr>
          <w:spacing w:val="-4"/>
          <w:sz w:val="22"/>
        </w:rPr>
        <w:t> </w:t>
      </w:r>
      <w:r>
        <w:rPr>
          <w:sz w:val="22"/>
        </w:rPr>
        <w:t>plan</w:t>
      </w:r>
      <w:r>
        <w:rPr>
          <w:spacing w:val="-2"/>
          <w:sz w:val="22"/>
        </w:rPr>
        <w:t> </w:t>
      </w:r>
      <w:r>
        <w:rPr>
          <w:sz w:val="22"/>
        </w:rPr>
        <w:t>has</w:t>
      </w:r>
      <w:r>
        <w:rPr>
          <w:spacing w:val="-1"/>
          <w:sz w:val="22"/>
        </w:rPr>
        <w:t> </w:t>
      </w:r>
      <w:r>
        <w:rPr>
          <w:sz w:val="22"/>
        </w:rPr>
        <w:t>a</w:t>
      </w:r>
      <w:r>
        <w:rPr>
          <w:spacing w:val="-2"/>
          <w:sz w:val="22"/>
        </w:rPr>
        <w:t> </w:t>
      </w:r>
      <w:r>
        <w:rPr>
          <w:sz w:val="22"/>
        </w:rPr>
        <w:t>specific</w:t>
      </w:r>
      <w:r>
        <w:rPr>
          <w:spacing w:val="-1"/>
          <w:sz w:val="22"/>
        </w:rPr>
        <w:t> </w:t>
      </w:r>
      <w:r>
        <w:rPr>
          <w:sz w:val="22"/>
        </w:rPr>
        <w:t>scenario or</w:t>
      </w:r>
      <w:r>
        <w:rPr>
          <w:spacing w:val="-3"/>
          <w:sz w:val="22"/>
        </w:rPr>
        <w:t> </w:t>
      </w:r>
      <w:r>
        <w:rPr>
          <w:sz w:val="22"/>
        </w:rPr>
        <w:t>problem. The participants will need to modify their lesson plan accordingly to address that problem.</w:t>
      </w:r>
      <w:r>
        <w:rPr>
          <w:spacing w:val="40"/>
          <w:sz w:val="22"/>
        </w:rPr>
        <w:t> </w:t>
      </w:r>
      <w:r>
        <w:rPr>
          <w:sz w:val="22"/>
        </w:rPr>
        <w:t>The</w:t>
      </w:r>
      <w:r>
        <w:rPr>
          <w:spacing w:val="-5"/>
          <w:sz w:val="22"/>
        </w:rPr>
        <w:t> </w:t>
      </w:r>
      <w:r>
        <w:rPr>
          <w:sz w:val="22"/>
        </w:rPr>
        <w:t>participants</w:t>
      </w:r>
      <w:r>
        <w:rPr>
          <w:spacing w:val="-2"/>
          <w:sz w:val="22"/>
        </w:rPr>
        <w:t> </w:t>
      </w:r>
      <w:r>
        <w:rPr>
          <w:sz w:val="22"/>
        </w:rPr>
        <w:t>may</w:t>
      </w:r>
      <w:r>
        <w:rPr>
          <w:spacing w:val="-5"/>
          <w:sz w:val="22"/>
        </w:rPr>
        <w:t> </w:t>
      </w:r>
      <w:r>
        <w:rPr>
          <w:sz w:val="22"/>
        </w:rPr>
        <w:t>need</w:t>
      </w:r>
      <w:r>
        <w:rPr>
          <w:spacing w:val="-5"/>
          <w:sz w:val="22"/>
        </w:rPr>
        <w:t> </w:t>
      </w:r>
      <w:r>
        <w:rPr>
          <w:sz w:val="22"/>
        </w:rPr>
        <w:t>to</w:t>
      </w:r>
      <w:r>
        <w:rPr>
          <w:spacing w:val="-5"/>
          <w:sz w:val="22"/>
        </w:rPr>
        <w:t> </w:t>
      </w:r>
      <w:r>
        <w:rPr>
          <w:sz w:val="22"/>
        </w:rPr>
        <w:t>modify</w:t>
      </w:r>
      <w:r>
        <w:rPr>
          <w:spacing w:val="-5"/>
          <w:sz w:val="22"/>
        </w:rPr>
        <w:t> </w:t>
      </w:r>
      <w:r>
        <w:rPr>
          <w:sz w:val="22"/>
        </w:rPr>
        <w:t>activities,</w:t>
      </w:r>
      <w:r>
        <w:rPr>
          <w:spacing w:val="-1"/>
          <w:sz w:val="22"/>
        </w:rPr>
        <w:t> </w:t>
      </w:r>
      <w:r>
        <w:rPr>
          <w:sz w:val="22"/>
        </w:rPr>
        <w:t>outcomes,</w:t>
      </w:r>
      <w:r>
        <w:rPr>
          <w:spacing w:val="-1"/>
          <w:sz w:val="22"/>
        </w:rPr>
        <w:t> </w:t>
      </w:r>
      <w:r>
        <w:rPr>
          <w:sz w:val="22"/>
        </w:rPr>
        <w:t>length,</w:t>
      </w:r>
      <w:r>
        <w:rPr>
          <w:spacing w:val="-3"/>
          <w:sz w:val="22"/>
        </w:rPr>
        <w:t> </w:t>
      </w:r>
      <w:r>
        <w:rPr>
          <w:sz w:val="22"/>
        </w:rPr>
        <w:t>etc.</w:t>
      </w:r>
      <w:r>
        <w:rPr>
          <w:spacing w:val="-1"/>
          <w:sz w:val="22"/>
        </w:rPr>
        <w:t> </w:t>
      </w:r>
      <w:r>
        <w:rPr>
          <w:sz w:val="22"/>
        </w:rPr>
        <w:t>but should remain within a 10 minute timeframe.</w:t>
      </w:r>
    </w:p>
    <w:p>
      <w:pPr>
        <w:pStyle w:val="ListParagraph"/>
        <w:numPr>
          <w:ilvl w:val="0"/>
          <w:numId w:val="141"/>
        </w:numPr>
        <w:tabs>
          <w:tab w:pos="2158" w:val="left" w:leader="none"/>
          <w:tab w:pos="2160" w:val="left" w:leader="none"/>
        </w:tabs>
        <w:spacing w:line="240" w:lineRule="auto" w:before="118" w:after="0"/>
        <w:ind w:left="2160" w:right="1454" w:hanging="360"/>
        <w:jc w:val="left"/>
        <w:rPr>
          <w:sz w:val="22"/>
        </w:rPr>
      </w:pPr>
      <w:r>
        <w:rPr/>
        <w:drawing>
          <wp:anchor distT="0" distB="0" distL="0" distR="0" allowOverlap="1" layoutInCell="1" locked="0" behindDoc="0" simplePos="0" relativeHeight="15922176">
            <wp:simplePos x="0" y="0"/>
            <wp:positionH relativeFrom="page">
              <wp:posOffset>971093</wp:posOffset>
            </wp:positionH>
            <wp:positionV relativeFrom="paragraph">
              <wp:posOffset>530774</wp:posOffset>
            </wp:positionV>
            <wp:extent cx="321298" cy="419067"/>
            <wp:effectExtent l="0" t="0" r="0" b="0"/>
            <wp:wrapNone/>
            <wp:docPr id="1717" name="Image 1717"/>
            <wp:cNvGraphicFramePr>
              <a:graphicFrameLocks/>
            </wp:cNvGraphicFramePr>
            <a:graphic>
              <a:graphicData uri="http://schemas.openxmlformats.org/drawingml/2006/picture">
                <pic:pic>
                  <pic:nvPicPr>
                    <pic:cNvPr id="1717" name="Image 1717"/>
                    <pic:cNvPicPr/>
                  </pic:nvPicPr>
                  <pic:blipFill>
                    <a:blip r:embed="rId45" cstate="print"/>
                    <a:stretch>
                      <a:fillRect/>
                    </a:stretch>
                  </pic:blipFill>
                  <pic:spPr>
                    <a:xfrm>
                      <a:off x="0" y="0"/>
                      <a:ext cx="321298" cy="419067"/>
                    </a:xfrm>
                    <a:prstGeom prst="rect">
                      <a:avLst/>
                    </a:prstGeom>
                  </pic:spPr>
                </pic:pic>
              </a:graphicData>
            </a:graphic>
          </wp:anchor>
        </w:drawing>
      </w:r>
      <w:r>
        <w:rPr>
          <w:sz w:val="22"/>
        </w:rPr>
        <w:t>Hand out the </w:t>
      </w:r>
      <w:r>
        <w:rPr>
          <w:i/>
          <w:sz w:val="22"/>
        </w:rPr>
        <w:t>Practice Lessons to Adapt </w:t>
      </w:r>
      <w:r>
        <w:rPr>
          <w:sz w:val="22"/>
        </w:rPr>
        <w:t>and provide participants with at least 30 minutes</w:t>
      </w:r>
      <w:r>
        <w:rPr>
          <w:spacing w:val="-4"/>
          <w:sz w:val="22"/>
        </w:rPr>
        <w:t> </w:t>
      </w:r>
      <w:r>
        <w:rPr>
          <w:sz w:val="22"/>
        </w:rPr>
        <w:t>up</w:t>
      </w:r>
      <w:r>
        <w:rPr>
          <w:spacing w:val="-4"/>
          <w:sz w:val="22"/>
        </w:rPr>
        <w:t> </w:t>
      </w:r>
      <w:r>
        <w:rPr>
          <w:sz w:val="22"/>
        </w:rPr>
        <w:t>to</w:t>
      </w:r>
      <w:r>
        <w:rPr>
          <w:spacing w:val="-4"/>
          <w:sz w:val="22"/>
        </w:rPr>
        <w:t> </w:t>
      </w:r>
      <w:r>
        <w:rPr>
          <w:sz w:val="22"/>
        </w:rPr>
        <w:t>modify</w:t>
      </w:r>
      <w:r>
        <w:rPr>
          <w:spacing w:val="-4"/>
          <w:sz w:val="22"/>
        </w:rPr>
        <w:t> </w:t>
      </w:r>
      <w:r>
        <w:rPr>
          <w:sz w:val="22"/>
        </w:rPr>
        <w:t>their lessons. More</w:t>
      </w:r>
      <w:r>
        <w:rPr>
          <w:spacing w:val="-2"/>
          <w:sz w:val="22"/>
        </w:rPr>
        <w:t> </w:t>
      </w:r>
      <w:r>
        <w:rPr>
          <w:sz w:val="22"/>
        </w:rPr>
        <w:t>than</w:t>
      </w:r>
      <w:r>
        <w:rPr>
          <w:spacing w:val="-4"/>
          <w:sz w:val="22"/>
        </w:rPr>
        <w:t> </w:t>
      </w:r>
      <w:r>
        <w:rPr>
          <w:sz w:val="22"/>
        </w:rPr>
        <w:t>30</w:t>
      </w:r>
      <w:r>
        <w:rPr>
          <w:spacing w:val="-6"/>
          <w:sz w:val="22"/>
        </w:rPr>
        <w:t> </w:t>
      </w:r>
      <w:r>
        <w:rPr>
          <w:sz w:val="22"/>
        </w:rPr>
        <w:t>minutes</w:t>
      </w:r>
      <w:r>
        <w:rPr>
          <w:spacing w:val="-3"/>
          <w:sz w:val="22"/>
        </w:rPr>
        <w:t> </w:t>
      </w:r>
      <w:r>
        <w:rPr>
          <w:sz w:val="22"/>
        </w:rPr>
        <w:t>and</w:t>
      </w:r>
      <w:r>
        <w:rPr>
          <w:spacing w:val="-2"/>
          <w:sz w:val="22"/>
        </w:rPr>
        <w:t> </w:t>
      </w:r>
      <w:r>
        <w:rPr>
          <w:sz w:val="22"/>
        </w:rPr>
        <w:t>up</w:t>
      </w:r>
      <w:r>
        <w:rPr>
          <w:spacing w:val="-4"/>
          <w:sz w:val="22"/>
        </w:rPr>
        <w:t> </w:t>
      </w:r>
      <w:r>
        <w:rPr>
          <w:sz w:val="22"/>
        </w:rPr>
        <w:t>to</w:t>
      </w:r>
      <w:r>
        <w:rPr>
          <w:spacing w:val="-4"/>
          <w:sz w:val="22"/>
        </w:rPr>
        <w:t> </w:t>
      </w:r>
      <w:r>
        <w:rPr>
          <w:sz w:val="22"/>
        </w:rPr>
        <w:t>1</w:t>
      </w:r>
      <w:r>
        <w:rPr>
          <w:spacing w:val="-2"/>
          <w:sz w:val="22"/>
        </w:rPr>
        <w:t> </w:t>
      </w:r>
      <w:r>
        <w:rPr>
          <w:sz w:val="22"/>
        </w:rPr>
        <w:t>hour</w:t>
      </w:r>
      <w:r>
        <w:rPr>
          <w:spacing w:val="-2"/>
          <w:sz w:val="22"/>
        </w:rPr>
        <w:t> </w:t>
      </w:r>
      <w:r>
        <w:rPr>
          <w:sz w:val="22"/>
        </w:rPr>
        <w:t>may</w:t>
      </w:r>
      <w:r>
        <w:rPr>
          <w:spacing w:val="-4"/>
          <w:sz w:val="22"/>
        </w:rPr>
        <w:t> </w:t>
      </w:r>
      <w:r>
        <w:rPr>
          <w:sz w:val="22"/>
        </w:rPr>
        <w:t>be necessary if they are struggling to finish on time.</w:t>
      </w:r>
    </w:p>
    <w:p>
      <w:pPr>
        <w:pStyle w:val="ListParagraph"/>
        <w:numPr>
          <w:ilvl w:val="0"/>
          <w:numId w:val="141"/>
        </w:numPr>
        <w:tabs>
          <w:tab w:pos="2158" w:val="left" w:leader="none"/>
          <w:tab w:pos="2160" w:val="left" w:leader="none"/>
        </w:tabs>
        <w:spacing w:line="240" w:lineRule="auto" w:before="120" w:after="0"/>
        <w:ind w:left="2160" w:right="1552" w:hanging="360"/>
        <w:jc w:val="left"/>
        <w:rPr>
          <w:sz w:val="22"/>
        </w:rPr>
      </w:pPr>
      <w:r>
        <w:rPr>
          <w:sz w:val="22"/>
        </w:rPr>
        <w:t>Note: Some</w:t>
      </w:r>
      <w:r>
        <w:rPr>
          <w:spacing w:val="-2"/>
          <w:sz w:val="22"/>
        </w:rPr>
        <w:t> </w:t>
      </w:r>
      <w:r>
        <w:rPr>
          <w:sz w:val="22"/>
        </w:rPr>
        <w:t>lessons</w:t>
      </w:r>
      <w:r>
        <w:rPr>
          <w:spacing w:val="-1"/>
          <w:sz w:val="22"/>
        </w:rPr>
        <w:t> </w:t>
      </w:r>
      <w:r>
        <w:rPr>
          <w:sz w:val="22"/>
        </w:rPr>
        <w:t>are</w:t>
      </w:r>
      <w:r>
        <w:rPr>
          <w:spacing w:val="-4"/>
          <w:sz w:val="22"/>
        </w:rPr>
        <w:t> </w:t>
      </w:r>
      <w:r>
        <w:rPr>
          <w:sz w:val="22"/>
        </w:rPr>
        <w:t>more</w:t>
      </w:r>
      <w:r>
        <w:rPr>
          <w:spacing w:val="-4"/>
          <w:sz w:val="22"/>
        </w:rPr>
        <w:t> </w:t>
      </w:r>
      <w:r>
        <w:rPr>
          <w:sz w:val="22"/>
        </w:rPr>
        <w:t>difficult</w:t>
      </w:r>
      <w:r>
        <w:rPr>
          <w:spacing w:val="-2"/>
          <w:sz w:val="22"/>
        </w:rPr>
        <w:t> </w:t>
      </w:r>
      <w:r>
        <w:rPr>
          <w:sz w:val="22"/>
        </w:rPr>
        <w:t>than</w:t>
      </w:r>
      <w:r>
        <w:rPr>
          <w:spacing w:val="-4"/>
          <w:sz w:val="22"/>
        </w:rPr>
        <w:t> </w:t>
      </w:r>
      <w:r>
        <w:rPr>
          <w:sz w:val="22"/>
        </w:rPr>
        <w:t>others</w:t>
      </w:r>
      <w:r>
        <w:rPr>
          <w:spacing w:val="-4"/>
          <w:sz w:val="22"/>
        </w:rPr>
        <w:t> </w:t>
      </w:r>
      <w:r>
        <w:rPr>
          <w:sz w:val="22"/>
        </w:rPr>
        <w:t>to</w:t>
      </w:r>
      <w:r>
        <w:rPr>
          <w:spacing w:val="-4"/>
          <w:sz w:val="22"/>
        </w:rPr>
        <w:t> </w:t>
      </w:r>
      <w:r>
        <w:rPr>
          <w:sz w:val="22"/>
        </w:rPr>
        <w:t>modify.</w:t>
      </w:r>
      <w:r>
        <w:rPr>
          <w:spacing w:val="40"/>
          <w:sz w:val="22"/>
        </w:rPr>
        <w:t> </w:t>
      </w:r>
      <w:r>
        <w:rPr>
          <w:sz w:val="22"/>
        </w:rPr>
        <w:t>Try</w:t>
      </w:r>
      <w:r>
        <w:rPr>
          <w:spacing w:val="-4"/>
          <w:sz w:val="22"/>
        </w:rPr>
        <w:t> </w:t>
      </w:r>
      <w:r>
        <w:rPr>
          <w:sz w:val="22"/>
        </w:rPr>
        <w:t>to</w:t>
      </w:r>
      <w:r>
        <w:rPr>
          <w:spacing w:val="-4"/>
          <w:sz w:val="22"/>
        </w:rPr>
        <w:t> </w:t>
      </w:r>
      <w:r>
        <w:rPr>
          <w:sz w:val="22"/>
        </w:rPr>
        <w:t>match</w:t>
      </w:r>
      <w:r>
        <w:rPr>
          <w:spacing w:val="-4"/>
          <w:sz w:val="22"/>
        </w:rPr>
        <w:t> </w:t>
      </w:r>
      <w:r>
        <w:rPr>
          <w:sz w:val="22"/>
        </w:rPr>
        <w:t>difficult scenarios and lesson plans with more advanced participants if possible.</w:t>
      </w:r>
    </w:p>
    <w:p>
      <w:pPr>
        <w:pStyle w:val="BodyText"/>
        <w:spacing w:before="39"/>
        <w:rPr>
          <w:sz w:val="20"/>
        </w:rPr>
      </w:pPr>
      <w:r>
        <w:rPr/>
        <mc:AlternateContent>
          <mc:Choice Requires="wps">
            <w:drawing>
              <wp:anchor distT="0" distB="0" distL="0" distR="0" allowOverlap="1" layoutInCell="1" locked="0" behindDoc="1" simplePos="0" relativeHeight="487778816">
                <wp:simplePos x="0" y="0"/>
                <wp:positionH relativeFrom="page">
                  <wp:posOffset>914400</wp:posOffset>
                </wp:positionH>
                <wp:positionV relativeFrom="paragraph">
                  <wp:posOffset>186118</wp:posOffset>
                </wp:positionV>
                <wp:extent cx="5943600" cy="20320"/>
                <wp:effectExtent l="0" t="0" r="0" b="0"/>
                <wp:wrapTopAndBottom/>
                <wp:docPr id="1718" name="Group 1718"/>
                <wp:cNvGraphicFramePr>
                  <a:graphicFrameLocks/>
                </wp:cNvGraphicFramePr>
                <a:graphic>
                  <a:graphicData uri="http://schemas.microsoft.com/office/word/2010/wordprocessingGroup">
                    <wpg:wgp>
                      <wpg:cNvPr id="1718" name="Group 1718"/>
                      <wpg:cNvGrpSpPr/>
                      <wpg:grpSpPr>
                        <a:xfrm>
                          <a:off x="0" y="0"/>
                          <a:ext cx="5943600" cy="20320"/>
                          <a:chExt cx="5943600" cy="20320"/>
                        </a:xfrm>
                      </wpg:grpSpPr>
                      <wps:wsp>
                        <wps:cNvPr id="1719" name="Graphic 171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720" name="Graphic 1720"/>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721" name="Graphic 1721"/>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722" name="Graphic 1722"/>
                        <wps:cNvSpPr/>
                        <wps:spPr>
                          <a:xfrm>
                            <a:off x="0" y="253"/>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723" name="Graphic 1723"/>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724" name="Graphic 1724"/>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725" name="Graphic 1725"/>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55039pt;width:468pt;height:1.6pt;mso-position-horizontal-relative:page;mso-position-vertical-relative:paragraph;z-index:-15537664;mso-wrap-distance-left:0;mso-wrap-distance-right:0" id="docshapegroup1453" coordorigin="1440,293" coordsize="9360,32">
                <v:rect style="position:absolute;left:1440;top:293;width:9360;height:32" id="docshape1454" filled="true" fillcolor="#818181" stroked="false">
                  <v:fill type="solid"/>
                </v:rect>
                <v:shape style="position:absolute;left:1440;top:293;width:9356;height:5" id="docshape1455" coordorigin="1440,294" coordsize="9356,5" path="m10795,294l1445,294,1440,294,1440,298,1445,298,10795,298,10795,294xe" filled="true" fillcolor="#a1a1a1" stroked="false">
                  <v:path arrowok="t"/>
                  <v:fill type="solid"/>
                </v:shape>
                <v:rect style="position:absolute;left:10795;top:293;width:5;height:5" id="docshape1456" filled="true" fillcolor="#e4e4e4" stroked="false">
                  <v:fill type="solid"/>
                </v:rect>
                <v:shape style="position:absolute;left:1440;top:293;width:9360;height:27" id="docshape1457" coordorigin="1440,294" coordsize="9360,27" path="m1445,298l1440,298,1440,320,1445,320,1445,298xm10800,294l10795,294,10795,298,10800,298,10800,294xe" filled="true" fillcolor="#a1a1a1" stroked="false">
                  <v:path arrowok="t"/>
                  <v:fill type="solid"/>
                </v:shape>
                <v:rect style="position:absolute;left:10795;top:298;width:5;height:22" id="docshape1458" filled="true" fillcolor="#e4e4e4" stroked="false">
                  <v:fill type="solid"/>
                </v:rect>
                <v:rect style="position:absolute;left:1440;top:319;width:5;height:5" id="docshape1459" filled="true" fillcolor="#a1a1a1" stroked="false">
                  <v:fill type="solid"/>
                </v:rect>
                <v:shape style="position:absolute;left:1440;top:319;width:9360;height:5" id="docshape1460" coordorigin="1440,320" coordsize="9360,5" path="m10795,320l1445,320,1440,320,1440,325,1445,325,10795,325,10795,320xm10800,320l10795,320,10795,325,10800,325,10800,320xe" filled="true" fillcolor="#e4e4e4" stroked="false">
                  <v:path arrowok="t"/>
                  <v:fill type="solid"/>
                </v:shape>
                <w10:wrap type="topAndBottom"/>
              </v:group>
            </w:pict>
          </mc:Fallback>
        </mc:AlternateContent>
      </w:r>
    </w:p>
    <w:p>
      <w:pPr>
        <w:pStyle w:val="Heading7"/>
        <w:tabs>
          <w:tab w:pos="9021" w:val="left" w:leader="none"/>
        </w:tabs>
        <w:spacing w:before="47"/>
      </w:pPr>
      <w:r>
        <w:rPr/>
        <w:t>Deliver</w:t>
      </w:r>
      <w:r>
        <w:rPr>
          <w:spacing w:val="-4"/>
        </w:rPr>
        <w:t> </w:t>
      </w:r>
      <w:r>
        <w:rPr>
          <w:spacing w:val="-2"/>
        </w:rPr>
        <w:t>lessons</w:t>
      </w:r>
      <w:r>
        <w:rPr/>
        <w:tab/>
        <w:t>Up</w:t>
      </w:r>
      <w:r>
        <w:rPr>
          <w:spacing w:val="-3"/>
        </w:rPr>
        <w:t> </w:t>
      </w:r>
      <w:r>
        <w:rPr/>
        <w:t>to</w:t>
      </w:r>
      <w:r>
        <w:rPr>
          <w:spacing w:val="-1"/>
        </w:rPr>
        <w:t> </w:t>
      </w:r>
      <w:r>
        <w:rPr/>
        <w:t>3</w:t>
      </w:r>
      <w:r>
        <w:rPr>
          <w:spacing w:val="-2"/>
        </w:rPr>
        <w:t> hours</w:t>
      </w:r>
    </w:p>
    <w:p>
      <w:pPr>
        <w:pStyle w:val="BodyText"/>
        <w:rPr>
          <w:b/>
        </w:rPr>
      </w:pPr>
    </w:p>
    <w:p>
      <w:pPr>
        <w:pStyle w:val="ListParagraph"/>
        <w:numPr>
          <w:ilvl w:val="0"/>
          <w:numId w:val="142"/>
        </w:numPr>
        <w:tabs>
          <w:tab w:pos="2157" w:val="left" w:leader="none"/>
          <w:tab w:pos="2159" w:val="left" w:leader="none"/>
        </w:tabs>
        <w:spacing w:line="240" w:lineRule="auto" w:before="1" w:after="0"/>
        <w:ind w:left="2159" w:right="1295" w:hanging="360"/>
        <w:jc w:val="left"/>
        <w:rPr>
          <w:sz w:val="22"/>
        </w:rPr>
      </w:pPr>
      <w:r>
        <w:rPr/>
        <w:drawing>
          <wp:anchor distT="0" distB="0" distL="0" distR="0" allowOverlap="1" layoutInCell="1" locked="0" behindDoc="0" simplePos="0" relativeHeight="15921664">
            <wp:simplePos x="0" y="0"/>
            <wp:positionH relativeFrom="page">
              <wp:posOffset>937824</wp:posOffset>
            </wp:positionH>
            <wp:positionV relativeFrom="paragraph">
              <wp:posOffset>5495</wp:posOffset>
            </wp:positionV>
            <wp:extent cx="393229" cy="335880"/>
            <wp:effectExtent l="0" t="0" r="0" b="0"/>
            <wp:wrapNone/>
            <wp:docPr id="1726" name="Image 1726"/>
            <wp:cNvGraphicFramePr>
              <a:graphicFrameLocks/>
            </wp:cNvGraphicFramePr>
            <a:graphic>
              <a:graphicData uri="http://schemas.openxmlformats.org/drawingml/2006/picture">
                <pic:pic>
                  <pic:nvPicPr>
                    <pic:cNvPr id="1726" name="Image 1726"/>
                    <pic:cNvPicPr/>
                  </pic:nvPicPr>
                  <pic:blipFill>
                    <a:blip r:embed="rId46" cstate="print"/>
                    <a:stretch>
                      <a:fillRect/>
                    </a:stretch>
                  </pic:blipFill>
                  <pic:spPr>
                    <a:xfrm>
                      <a:off x="0" y="0"/>
                      <a:ext cx="393229" cy="335880"/>
                    </a:xfrm>
                    <a:prstGeom prst="rect">
                      <a:avLst/>
                    </a:prstGeom>
                  </pic:spPr>
                </pic:pic>
              </a:graphicData>
            </a:graphic>
          </wp:anchor>
        </w:drawing>
      </w: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return</w:t>
      </w:r>
      <w:r>
        <w:rPr>
          <w:spacing w:val="-4"/>
          <w:sz w:val="22"/>
        </w:rPr>
        <w:t> </w:t>
      </w:r>
      <w:r>
        <w:rPr>
          <w:sz w:val="22"/>
        </w:rPr>
        <w:t>to</w:t>
      </w:r>
      <w:r>
        <w:rPr>
          <w:spacing w:val="-6"/>
          <w:sz w:val="22"/>
        </w:rPr>
        <w:t> </w:t>
      </w:r>
      <w:r>
        <w:rPr>
          <w:sz w:val="22"/>
        </w:rPr>
        <w:t>groups</w:t>
      </w:r>
      <w:r>
        <w:rPr>
          <w:spacing w:val="-4"/>
          <w:sz w:val="22"/>
        </w:rPr>
        <w:t> </w:t>
      </w:r>
      <w:r>
        <w:rPr>
          <w:sz w:val="22"/>
        </w:rPr>
        <w:t>1</w:t>
      </w:r>
      <w:r>
        <w:rPr>
          <w:spacing w:val="-2"/>
          <w:sz w:val="22"/>
        </w:rPr>
        <w:t> </w:t>
      </w:r>
      <w:r>
        <w:rPr>
          <w:sz w:val="22"/>
        </w:rPr>
        <w:t>and</w:t>
      </w:r>
      <w:r>
        <w:rPr>
          <w:spacing w:val="-4"/>
          <w:sz w:val="22"/>
        </w:rPr>
        <w:t> </w:t>
      </w:r>
      <w:r>
        <w:rPr>
          <w:sz w:val="22"/>
        </w:rPr>
        <w:t>2</w:t>
      </w:r>
      <w:r>
        <w:rPr>
          <w:spacing w:val="-4"/>
          <w:sz w:val="22"/>
        </w:rPr>
        <w:t> </w:t>
      </w:r>
      <w:r>
        <w:rPr>
          <w:sz w:val="22"/>
        </w:rPr>
        <w:t>from</w:t>
      </w:r>
      <w:r>
        <w:rPr>
          <w:spacing w:val="-3"/>
          <w:sz w:val="22"/>
        </w:rPr>
        <w:t> </w:t>
      </w:r>
      <w:r>
        <w:rPr>
          <w:sz w:val="22"/>
        </w:rPr>
        <w:t>the</w:t>
      </w:r>
      <w:r>
        <w:rPr>
          <w:spacing w:val="-2"/>
          <w:sz w:val="22"/>
        </w:rPr>
        <w:t> </w:t>
      </w:r>
      <w:r>
        <w:rPr>
          <w:sz w:val="22"/>
        </w:rPr>
        <w:t>previous</w:t>
      </w:r>
      <w:r>
        <w:rPr>
          <w:spacing w:val="-1"/>
          <w:sz w:val="22"/>
        </w:rPr>
        <w:t> </w:t>
      </w:r>
      <w:r>
        <w:rPr>
          <w:sz w:val="22"/>
        </w:rPr>
        <w:t>day’s</w:t>
      </w:r>
      <w:r>
        <w:rPr>
          <w:spacing w:val="-1"/>
          <w:sz w:val="22"/>
        </w:rPr>
        <w:t> </w:t>
      </w:r>
      <w:r>
        <w:rPr>
          <w:sz w:val="22"/>
        </w:rPr>
        <w:t>practice</w:t>
      </w:r>
      <w:r>
        <w:rPr>
          <w:spacing w:val="-2"/>
          <w:sz w:val="22"/>
        </w:rPr>
        <w:t> </w:t>
      </w:r>
      <w:r>
        <w:rPr>
          <w:sz w:val="22"/>
        </w:rPr>
        <w:t>lessons and deliver their adapted lesson.</w:t>
      </w:r>
    </w:p>
    <w:p>
      <w:pPr>
        <w:pStyle w:val="ListParagraph"/>
        <w:numPr>
          <w:ilvl w:val="0"/>
          <w:numId w:val="142"/>
        </w:numPr>
        <w:tabs>
          <w:tab w:pos="2158" w:val="left" w:leader="none"/>
        </w:tabs>
        <w:spacing w:line="240" w:lineRule="auto" w:before="120" w:after="0"/>
        <w:ind w:left="2158" w:right="0" w:hanging="358"/>
        <w:jc w:val="left"/>
        <w:rPr>
          <w:sz w:val="22"/>
        </w:rPr>
      </w:pPr>
      <w:r>
        <w:rPr>
          <w:sz w:val="22"/>
        </w:rPr>
        <w:t>Remind</w:t>
      </w:r>
      <w:r>
        <w:rPr>
          <w:spacing w:val="-9"/>
          <w:sz w:val="22"/>
        </w:rPr>
        <w:t> </w:t>
      </w:r>
      <w:r>
        <w:rPr>
          <w:sz w:val="22"/>
        </w:rPr>
        <w:t>participants</w:t>
      </w:r>
      <w:r>
        <w:rPr>
          <w:spacing w:val="-5"/>
          <w:sz w:val="22"/>
        </w:rPr>
        <w:t> </w:t>
      </w:r>
      <w:r>
        <w:rPr>
          <w:sz w:val="22"/>
        </w:rPr>
        <w:t>of</w:t>
      </w:r>
      <w:r>
        <w:rPr>
          <w:spacing w:val="-7"/>
          <w:sz w:val="22"/>
        </w:rPr>
        <w:t> </w:t>
      </w:r>
      <w:r>
        <w:rPr>
          <w:sz w:val="22"/>
        </w:rPr>
        <w:t>the</w:t>
      </w:r>
      <w:r>
        <w:rPr>
          <w:spacing w:val="-8"/>
          <w:sz w:val="22"/>
        </w:rPr>
        <w:t> </w:t>
      </w:r>
      <w:r>
        <w:rPr>
          <w:sz w:val="22"/>
        </w:rPr>
        <w:t>following</w:t>
      </w:r>
      <w:r>
        <w:rPr>
          <w:spacing w:val="-4"/>
          <w:sz w:val="22"/>
        </w:rPr>
        <w:t> </w:t>
      </w:r>
      <w:r>
        <w:rPr>
          <w:sz w:val="22"/>
        </w:rPr>
        <w:t>guidelines</w:t>
      </w:r>
      <w:r>
        <w:rPr>
          <w:spacing w:val="-8"/>
          <w:sz w:val="22"/>
        </w:rPr>
        <w:t> </w:t>
      </w:r>
      <w:r>
        <w:rPr>
          <w:sz w:val="22"/>
        </w:rPr>
        <w:t>for</w:t>
      </w:r>
      <w:r>
        <w:rPr>
          <w:spacing w:val="-7"/>
          <w:sz w:val="22"/>
        </w:rPr>
        <w:t> </w:t>
      </w:r>
      <w:r>
        <w:rPr>
          <w:sz w:val="22"/>
        </w:rPr>
        <w:t>providing</w:t>
      </w:r>
      <w:r>
        <w:rPr>
          <w:spacing w:val="-6"/>
          <w:sz w:val="22"/>
        </w:rPr>
        <w:t> </w:t>
      </w:r>
      <w:r>
        <w:rPr>
          <w:spacing w:val="-2"/>
          <w:sz w:val="22"/>
        </w:rPr>
        <w:t>feedback:</w:t>
      </w:r>
    </w:p>
    <w:p>
      <w:pPr>
        <w:pStyle w:val="ListParagraph"/>
        <w:numPr>
          <w:ilvl w:val="1"/>
          <w:numId w:val="142"/>
        </w:numPr>
        <w:tabs>
          <w:tab w:pos="2160" w:val="left" w:leader="none"/>
        </w:tabs>
        <w:spacing w:line="240" w:lineRule="auto" w:before="134" w:after="0"/>
        <w:ind w:left="2160" w:right="1273" w:hanging="361"/>
        <w:jc w:val="left"/>
        <w:rPr>
          <w:sz w:val="22"/>
        </w:rPr>
      </w:pPr>
      <w:r>
        <w:rPr>
          <w:b/>
          <w:sz w:val="22"/>
        </w:rPr>
        <w:t>Be Specific: </w:t>
      </w:r>
      <w:r>
        <w:rPr>
          <w:sz w:val="22"/>
        </w:rPr>
        <w:t>To improve the learner’s competence, the feedback must be very specific,</w:t>
      </w:r>
      <w:r>
        <w:rPr>
          <w:spacing w:val="-1"/>
          <w:sz w:val="22"/>
        </w:rPr>
        <w:t> </w:t>
      </w:r>
      <w:r>
        <w:rPr>
          <w:sz w:val="22"/>
        </w:rPr>
        <w:t>even</w:t>
      </w:r>
      <w:r>
        <w:rPr>
          <w:spacing w:val="-3"/>
          <w:sz w:val="22"/>
        </w:rPr>
        <w:t> </w:t>
      </w:r>
      <w:r>
        <w:rPr>
          <w:sz w:val="22"/>
        </w:rPr>
        <w:t>when</w:t>
      </w:r>
      <w:r>
        <w:rPr>
          <w:spacing w:val="-3"/>
          <w:sz w:val="22"/>
        </w:rPr>
        <w:t> </w:t>
      </w:r>
      <w:r>
        <w:rPr>
          <w:sz w:val="22"/>
        </w:rPr>
        <w:t>it</w:t>
      </w:r>
      <w:r>
        <w:rPr>
          <w:spacing w:val="-1"/>
          <w:sz w:val="22"/>
        </w:rPr>
        <w:t> </w:t>
      </w:r>
      <w:r>
        <w:rPr>
          <w:sz w:val="22"/>
        </w:rPr>
        <w:t>is</w:t>
      </w:r>
      <w:r>
        <w:rPr>
          <w:spacing w:val="-7"/>
          <w:sz w:val="22"/>
        </w:rPr>
        <w:t> </w:t>
      </w:r>
      <w:r>
        <w:rPr>
          <w:sz w:val="22"/>
        </w:rPr>
        <w:t>positive.</w:t>
      </w:r>
      <w:r>
        <w:rPr>
          <w:spacing w:val="-1"/>
          <w:sz w:val="22"/>
        </w:rPr>
        <w:t> </w:t>
      </w:r>
      <w:r>
        <w:rPr>
          <w:sz w:val="22"/>
        </w:rPr>
        <w:t>Learners</w:t>
      </w:r>
      <w:r>
        <w:rPr>
          <w:spacing w:val="-5"/>
          <w:sz w:val="22"/>
        </w:rPr>
        <w:t> </w:t>
      </w:r>
      <w:r>
        <w:rPr>
          <w:sz w:val="22"/>
        </w:rPr>
        <w:t>need</w:t>
      </w:r>
      <w:r>
        <w:rPr>
          <w:spacing w:val="-5"/>
          <w:sz w:val="22"/>
        </w:rPr>
        <w:t> </w:t>
      </w:r>
      <w:r>
        <w:rPr>
          <w:sz w:val="22"/>
        </w:rPr>
        <w:t>to</w:t>
      </w:r>
      <w:r>
        <w:rPr>
          <w:spacing w:val="-5"/>
          <w:sz w:val="22"/>
        </w:rPr>
        <w:t> </w:t>
      </w:r>
      <w:r>
        <w:rPr>
          <w:sz w:val="22"/>
        </w:rPr>
        <w:t>know</w:t>
      </w:r>
      <w:r>
        <w:rPr>
          <w:spacing w:val="-5"/>
          <w:sz w:val="22"/>
        </w:rPr>
        <w:t> </w:t>
      </w:r>
      <w:r>
        <w:rPr>
          <w:sz w:val="22"/>
        </w:rPr>
        <w:t>exactly</w:t>
      </w:r>
      <w:r>
        <w:rPr>
          <w:spacing w:val="-2"/>
          <w:sz w:val="22"/>
        </w:rPr>
        <w:t> </w:t>
      </w:r>
      <w:r>
        <w:rPr>
          <w:sz w:val="22"/>
        </w:rPr>
        <w:t>what</w:t>
      </w:r>
      <w:r>
        <w:rPr>
          <w:spacing w:val="-1"/>
          <w:sz w:val="22"/>
        </w:rPr>
        <w:t> </w:t>
      </w:r>
      <w:r>
        <w:rPr>
          <w:sz w:val="22"/>
        </w:rPr>
        <w:t>they</w:t>
      </w:r>
      <w:r>
        <w:rPr>
          <w:spacing w:val="-5"/>
          <w:sz w:val="22"/>
        </w:rPr>
        <w:t> </w:t>
      </w:r>
      <w:r>
        <w:rPr>
          <w:sz w:val="22"/>
        </w:rPr>
        <w:t>are</w:t>
      </w:r>
      <w:r>
        <w:rPr>
          <w:spacing w:val="-5"/>
          <w:sz w:val="22"/>
        </w:rPr>
        <w:t> </w:t>
      </w:r>
      <w:r>
        <w:rPr>
          <w:sz w:val="22"/>
        </w:rPr>
        <w:t>doing to help or hinder the achievement of their objectives.</w:t>
      </w:r>
    </w:p>
    <w:p>
      <w:pPr>
        <w:pStyle w:val="ListParagraph"/>
        <w:numPr>
          <w:ilvl w:val="1"/>
          <w:numId w:val="142"/>
        </w:numPr>
        <w:tabs>
          <w:tab w:pos="2160" w:val="left" w:leader="none"/>
        </w:tabs>
        <w:spacing w:line="240" w:lineRule="auto" w:before="133" w:after="0"/>
        <w:ind w:left="2160" w:right="1248" w:hanging="361"/>
        <w:jc w:val="left"/>
        <w:rPr>
          <w:sz w:val="22"/>
        </w:rPr>
      </w:pPr>
      <w:r>
        <w:rPr>
          <w:b/>
          <w:sz w:val="22"/>
        </w:rPr>
        <w:t>Describe</w:t>
      </w:r>
      <w:r>
        <w:rPr>
          <w:b/>
          <w:spacing w:val="-4"/>
          <w:sz w:val="22"/>
        </w:rPr>
        <w:t> </w:t>
      </w:r>
      <w:r>
        <w:rPr>
          <w:b/>
          <w:sz w:val="22"/>
        </w:rPr>
        <w:t>your</w:t>
      </w:r>
      <w:r>
        <w:rPr>
          <w:b/>
          <w:spacing w:val="-3"/>
          <w:sz w:val="22"/>
        </w:rPr>
        <w:t> </w:t>
      </w:r>
      <w:r>
        <w:rPr>
          <w:b/>
          <w:sz w:val="22"/>
        </w:rPr>
        <w:t>personal</w:t>
      </w:r>
      <w:r>
        <w:rPr>
          <w:b/>
          <w:spacing w:val="-4"/>
          <w:sz w:val="22"/>
        </w:rPr>
        <w:t> </w:t>
      </w:r>
      <w:r>
        <w:rPr>
          <w:b/>
          <w:sz w:val="22"/>
        </w:rPr>
        <w:t>experience:</w:t>
      </w:r>
      <w:r>
        <w:rPr>
          <w:b/>
          <w:spacing w:val="-4"/>
          <w:sz w:val="22"/>
        </w:rPr>
        <w:t> </w:t>
      </w:r>
      <w:r>
        <w:rPr>
          <w:sz w:val="22"/>
        </w:rPr>
        <w:t>The</w:t>
      </w:r>
      <w:r>
        <w:rPr>
          <w:spacing w:val="-6"/>
          <w:sz w:val="22"/>
        </w:rPr>
        <w:t> </w:t>
      </w:r>
      <w:r>
        <w:rPr>
          <w:sz w:val="22"/>
        </w:rPr>
        <w:t>feedback</w:t>
      </w:r>
      <w:r>
        <w:rPr>
          <w:spacing w:val="-3"/>
          <w:sz w:val="22"/>
        </w:rPr>
        <w:t> </w:t>
      </w:r>
      <w:r>
        <w:rPr>
          <w:sz w:val="22"/>
        </w:rPr>
        <w:t>should</w:t>
      </w:r>
      <w:r>
        <w:rPr>
          <w:spacing w:val="-4"/>
          <w:sz w:val="22"/>
        </w:rPr>
        <w:t> </w:t>
      </w:r>
      <w:r>
        <w:rPr>
          <w:sz w:val="22"/>
        </w:rPr>
        <w:t>describe</w:t>
      </w:r>
      <w:r>
        <w:rPr>
          <w:spacing w:val="-6"/>
          <w:sz w:val="22"/>
        </w:rPr>
        <w:t> </w:t>
      </w:r>
      <w:r>
        <w:rPr>
          <w:sz w:val="22"/>
        </w:rPr>
        <w:t>the</w:t>
      </w:r>
      <w:r>
        <w:rPr>
          <w:spacing w:val="-6"/>
          <w:sz w:val="22"/>
        </w:rPr>
        <w:t> </w:t>
      </w:r>
      <w:r>
        <w:rPr>
          <w:sz w:val="22"/>
        </w:rPr>
        <w:t>experience or feelings of the person offering it. It should consist of clear descriptions, relevant information, and should not contain evaluation or advice. The experience of the behaviour should be expressed using “I” (‘When you said…, I thought you were…, and I felt…’).</w:t>
      </w:r>
    </w:p>
    <w:p>
      <w:pPr>
        <w:pStyle w:val="ListParagraph"/>
        <w:numPr>
          <w:ilvl w:val="1"/>
          <w:numId w:val="142"/>
        </w:numPr>
        <w:tabs>
          <w:tab w:pos="2160" w:val="left" w:leader="none"/>
        </w:tabs>
        <w:spacing w:line="242" w:lineRule="auto" w:before="134" w:after="0"/>
        <w:ind w:left="2160" w:right="1563" w:hanging="361"/>
        <w:jc w:val="left"/>
        <w:rPr>
          <w:sz w:val="22"/>
        </w:rPr>
      </w:pPr>
      <w:r>
        <w:rPr>
          <w:b/>
          <w:sz w:val="22"/>
        </w:rPr>
        <w:t>Focus on Behaviour: </w:t>
      </w:r>
      <w:r>
        <w:rPr>
          <w:sz w:val="22"/>
        </w:rPr>
        <w:t>Refer to what learners do or say instead of what they are. Focus</w:t>
      </w:r>
      <w:r>
        <w:rPr>
          <w:spacing w:val="-3"/>
          <w:sz w:val="22"/>
        </w:rPr>
        <w:t> </w:t>
      </w:r>
      <w:r>
        <w:rPr>
          <w:sz w:val="22"/>
        </w:rPr>
        <w:t>on</w:t>
      </w:r>
      <w:r>
        <w:rPr>
          <w:spacing w:val="-3"/>
          <w:sz w:val="22"/>
        </w:rPr>
        <w:t> </w:t>
      </w:r>
      <w:r>
        <w:rPr>
          <w:sz w:val="22"/>
        </w:rPr>
        <w:t>behaviours</w:t>
      </w:r>
      <w:r>
        <w:rPr>
          <w:spacing w:val="-3"/>
          <w:sz w:val="22"/>
        </w:rPr>
        <w:t> </w:t>
      </w:r>
      <w:r>
        <w:rPr>
          <w:sz w:val="22"/>
        </w:rPr>
        <w:t>that</w:t>
      </w:r>
      <w:r>
        <w:rPr>
          <w:spacing w:val="-2"/>
          <w:sz w:val="22"/>
        </w:rPr>
        <w:t> </w:t>
      </w:r>
      <w:r>
        <w:rPr>
          <w:sz w:val="22"/>
        </w:rPr>
        <w:t>can</w:t>
      </w:r>
      <w:r>
        <w:rPr>
          <w:spacing w:val="-5"/>
          <w:sz w:val="22"/>
        </w:rPr>
        <w:t> </w:t>
      </w:r>
      <w:r>
        <w:rPr>
          <w:sz w:val="22"/>
        </w:rPr>
        <w:t>be</w:t>
      </w:r>
      <w:r>
        <w:rPr>
          <w:spacing w:val="-5"/>
          <w:sz w:val="22"/>
        </w:rPr>
        <w:t> </w:t>
      </w:r>
      <w:r>
        <w:rPr>
          <w:sz w:val="22"/>
        </w:rPr>
        <w:t>changed,</w:t>
      </w:r>
      <w:r>
        <w:rPr>
          <w:spacing w:val="-3"/>
          <w:sz w:val="22"/>
        </w:rPr>
        <w:t> </w:t>
      </w:r>
      <w:r>
        <w:rPr>
          <w:sz w:val="22"/>
        </w:rPr>
        <w:t>and</w:t>
      </w:r>
      <w:r>
        <w:rPr>
          <w:spacing w:val="-3"/>
          <w:sz w:val="22"/>
        </w:rPr>
        <w:t> </w:t>
      </w:r>
      <w:r>
        <w:rPr>
          <w:sz w:val="22"/>
        </w:rPr>
        <w:t>not</w:t>
      </w:r>
      <w:r>
        <w:rPr>
          <w:spacing w:val="-2"/>
          <w:sz w:val="22"/>
        </w:rPr>
        <w:t> </w:t>
      </w:r>
      <w:r>
        <w:rPr>
          <w:sz w:val="22"/>
        </w:rPr>
        <w:t>on</w:t>
      </w:r>
      <w:r>
        <w:rPr>
          <w:spacing w:val="-5"/>
          <w:sz w:val="22"/>
        </w:rPr>
        <w:t> </w:t>
      </w:r>
      <w:r>
        <w:rPr>
          <w:sz w:val="22"/>
        </w:rPr>
        <w:t>personality</w:t>
      </w:r>
      <w:r>
        <w:rPr>
          <w:spacing w:val="-5"/>
          <w:sz w:val="22"/>
        </w:rPr>
        <w:t> </w:t>
      </w:r>
      <w:r>
        <w:rPr>
          <w:sz w:val="22"/>
        </w:rPr>
        <w:t>traits.</w:t>
      </w:r>
      <w:r>
        <w:rPr>
          <w:spacing w:val="-2"/>
          <w:sz w:val="22"/>
        </w:rPr>
        <w:t> </w:t>
      </w:r>
      <w:r>
        <w:rPr>
          <w:sz w:val="22"/>
        </w:rPr>
        <w:t>Describe observable behaviours, avoid drawing conclusions or ascribing intent.</w:t>
      </w:r>
    </w:p>
    <w:p>
      <w:pPr>
        <w:pStyle w:val="ListParagraph"/>
        <w:numPr>
          <w:ilvl w:val="1"/>
          <w:numId w:val="142"/>
        </w:numPr>
        <w:tabs>
          <w:tab w:pos="2161" w:val="left" w:leader="none"/>
        </w:tabs>
        <w:spacing w:line="240" w:lineRule="auto" w:before="129" w:after="0"/>
        <w:ind w:left="2161" w:right="1710" w:hanging="361"/>
        <w:jc w:val="left"/>
        <w:rPr>
          <w:sz w:val="22"/>
        </w:rPr>
      </w:pPr>
      <w:r>
        <w:rPr>
          <w:b/>
          <w:sz w:val="22"/>
        </w:rPr>
        <w:t>Avoid Overloading: </w:t>
      </w:r>
      <w:r>
        <w:rPr>
          <w:sz w:val="22"/>
        </w:rPr>
        <w:t>The feedback should focus on no more than 2-3 key messages.</w:t>
      </w:r>
      <w:r>
        <w:rPr>
          <w:spacing w:val="-1"/>
          <w:sz w:val="22"/>
        </w:rPr>
        <w:t> </w:t>
      </w:r>
      <w:r>
        <w:rPr>
          <w:sz w:val="22"/>
        </w:rPr>
        <w:t>Prioritize</w:t>
      </w:r>
      <w:r>
        <w:rPr>
          <w:spacing w:val="-3"/>
          <w:sz w:val="22"/>
        </w:rPr>
        <w:t> </w:t>
      </w:r>
      <w:r>
        <w:rPr>
          <w:sz w:val="22"/>
        </w:rPr>
        <w:t>your</w:t>
      </w:r>
      <w:r>
        <w:rPr>
          <w:spacing w:val="-4"/>
          <w:sz w:val="22"/>
        </w:rPr>
        <w:t> </w:t>
      </w:r>
      <w:r>
        <w:rPr>
          <w:sz w:val="22"/>
        </w:rPr>
        <w:t>feedback based</w:t>
      </w:r>
      <w:r>
        <w:rPr>
          <w:spacing w:val="-3"/>
          <w:sz w:val="22"/>
        </w:rPr>
        <w:t> </w:t>
      </w:r>
      <w:r>
        <w:rPr>
          <w:sz w:val="22"/>
        </w:rPr>
        <w:t>on</w:t>
      </w:r>
      <w:r>
        <w:rPr>
          <w:spacing w:val="-5"/>
          <w:sz w:val="22"/>
        </w:rPr>
        <w:t> </w:t>
      </w:r>
      <w:r>
        <w:rPr>
          <w:sz w:val="22"/>
        </w:rPr>
        <w:t>importance</w:t>
      </w:r>
      <w:r>
        <w:rPr>
          <w:spacing w:val="-5"/>
          <w:sz w:val="22"/>
        </w:rPr>
        <w:t> </w:t>
      </w:r>
      <w:r>
        <w:rPr>
          <w:sz w:val="22"/>
        </w:rPr>
        <w:t>and</w:t>
      </w:r>
      <w:r>
        <w:rPr>
          <w:spacing w:val="-5"/>
          <w:sz w:val="22"/>
        </w:rPr>
        <w:t> </w:t>
      </w:r>
      <w:r>
        <w:rPr>
          <w:sz w:val="22"/>
        </w:rPr>
        <w:t>focus</w:t>
      </w:r>
      <w:r>
        <w:rPr>
          <w:spacing w:val="-5"/>
          <w:sz w:val="22"/>
        </w:rPr>
        <w:t> </w:t>
      </w:r>
      <w:r>
        <w:rPr>
          <w:sz w:val="22"/>
        </w:rPr>
        <w:t>on</w:t>
      </w:r>
      <w:r>
        <w:rPr>
          <w:spacing w:val="-5"/>
          <w:sz w:val="22"/>
        </w:rPr>
        <w:t> </w:t>
      </w:r>
      <w:r>
        <w:rPr>
          <w:sz w:val="22"/>
        </w:rPr>
        <w:t>the</w:t>
      </w:r>
      <w:r>
        <w:rPr>
          <w:spacing w:val="-5"/>
          <w:sz w:val="22"/>
        </w:rPr>
        <w:t> </w:t>
      </w:r>
      <w:r>
        <w:rPr>
          <w:sz w:val="22"/>
        </w:rPr>
        <w:t>most important issues.</w:t>
      </w:r>
    </w:p>
    <w:p>
      <w:pPr>
        <w:spacing w:after="0" w:line="240" w:lineRule="auto"/>
        <w:jc w:val="left"/>
        <w:rPr>
          <w:sz w:val="22"/>
        </w:rPr>
        <w:sectPr>
          <w:pgSz w:w="12240" w:h="15840"/>
          <w:pgMar w:header="724" w:footer="1302" w:top="960" w:bottom="1500" w:left="360" w:right="240"/>
        </w:sectPr>
      </w:pPr>
    </w:p>
    <w:p>
      <w:pPr>
        <w:pStyle w:val="BodyText"/>
        <w:spacing w:before="225"/>
      </w:pPr>
    </w:p>
    <w:p>
      <w:pPr>
        <w:pStyle w:val="ListParagraph"/>
        <w:numPr>
          <w:ilvl w:val="1"/>
          <w:numId w:val="142"/>
        </w:numPr>
        <w:tabs>
          <w:tab w:pos="2160" w:val="left" w:leader="none"/>
        </w:tabs>
        <w:spacing w:line="244" w:lineRule="auto" w:before="1" w:after="0"/>
        <w:ind w:left="2160" w:right="1348" w:hanging="361"/>
        <w:jc w:val="left"/>
        <w:rPr>
          <w:sz w:val="22"/>
        </w:rPr>
      </w:pPr>
      <w:r>
        <w:rPr>
          <w:b/>
          <w:sz w:val="22"/>
        </w:rPr>
        <w:t>Acknowledge</w:t>
      </w:r>
      <w:r>
        <w:rPr>
          <w:b/>
          <w:spacing w:val="-5"/>
          <w:sz w:val="22"/>
        </w:rPr>
        <w:t> </w:t>
      </w:r>
      <w:r>
        <w:rPr>
          <w:b/>
          <w:sz w:val="22"/>
        </w:rPr>
        <w:t>the</w:t>
      </w:r>
      <w:r>
        <w:rPr>
          <w:b/>
          <w:spacing w:val="-5"/>
          <w:sz w:val="22"/>
        </w:rPr>
        <w:t> </w:t>
      </w:r>
      <w:r>
        <w:rPr>
          <w:b/>
          <w:sz w:val="22"/>
        </w:rPr>
        <w:t>positive:</w:t>
      </w:r>
      <w:r>
        <w:rPr>
          <w:b/>
          <w:spacing w:val="-2"/>
          <w:sz w:val="22"/>
        </w:rPr>
        <w:t> </w:t>
      </w:r>
      <w:r>
        <w:rPr>
          <w:sz w:val="22"/>
        </w:rPr>
        <w:t>Ensure</w:t>
      </w:r>
      <w:r>
        <w:rPr>
          <w:spacing w:val="-5"/>
          <w:sz w:val="22"/>
        </w:rPr>
        <w:t> </w:t>
      </w:r>
      <w:r>
        <w:rPr>
          <w:sz w:val="22"/>
        </w:rPr>
        <w:t>that</w:t>
      </w:r>
      <w:r>
        <w:rPr>
          <w:spacing w:val="-2"/>
          <w:sz w:val="22"/>
        </w:rPr>
        <w:t> </w:t>
      </w:r>
      <w:r>
        <w:rPr>
          <w:sz w:val="22"/>
        </w:rPr>
        <w:t>you</w:t>
      </w:r>
      <w:r>
        <w:rPr>
          <w:spacing w:val="-5"/>
          <w:sz w:val="22"/>
        </w:rPr>
        <w:t> </w:t>
      </w:r>
      <w:r>
        <w:rPr>
          <w:sz w:val="22"/>
        </w:rPr>
        <w:t>tell</w:t>
      </w:r>
      <w:r>
        <w:rPr>
          <w:spacing w:val="-3"/>
          <w:sz w:val="22"/>
        </w:rPr>
        <w:t> </w:t>
      </w:r>
      <w:r>
        <w:rPr>
          <w:sz w:val="22"/>
        </w:rPr>
        <w:t>participants</w:t>
      </w:r>
      <w:r>
        <w:rPr>
          <w:spacing w:val="-5"/>
          <w:sz w:val="22"/>
        </w:rPr>
        <w:t> </w:t>
      </w:r>
      <w:r>
        <w:rPr>
          <w:sz w:val="22"/>
        </w:rPr>
        <w:t>what</w:t>
      </w:r>
      <w:r>
        <w:rPr>
          <w:spacing w:val="-2"/>
          <w:sz w:val="22"/>
        </w:rPr>
        <w:t> </w:t>
      </w:r>
      <w:r>
        <w:rPr>
          <w:sz w:val="22"/>
        </w:rPr>
        <w:t>they</w:t>
      </w:r>
      <w:r>
        <w:rPr>
          <w:spacing w:val="-5"/>
          <w:sz w:val="22"/>
        </w:rPr>
        <w:t> </w:t>
      </w:r>
      <w:r>
        <w:rPr>
          <w:sz w:val="22"/>
        </w:rPr>
        <w:t>did</w:t>
      </w:r>
      <w:r>
        <w:rPr>
          <w:spacing w:val="-3"/>
          <w:sz w:val="22"/>
        </w:rPr>
        <w:t> </w:t>
      </w:r>
      <w:r>
        <w:rPr>
          <w:sz w:val="22"/>
        </w:rPr>
        <w:t>well,</w:t>
      </w:r>
      <w:r>
        <w:rPr>
          <w:spacing w:val="-2"/>
          <w:sz w:val="22"/>
        </w:rPr>
        <w:t> </w:t>
      </w:r>
      <w:r>
        <w:rPr>
          <w:sz w:val="22"/>
        </w:rPr>
        <w:t>not just what they need to change.</w:t>
      </w:r>
    </w:p>
    <w:p>
      <w:pPr>
        <w:pStyle w:val="ListParagraph"/>
        <w:numPr>
          <w:ilvl w:val="0"/>
          <w:numId w:val="142"/>
        </w:numPr>
        <w:tabs>
          <w:tab w:pos="2158" w:val="left" w:leader="none"/>
          <w:tab w:pos="2160" w:val="left" w:leader="none"/>
        </w:tabs>
        <w:spacing w:line="240" w:lineRule="auto" w:before="112" w:after="0"/>
        <w:ind w:left="2160" w:right="1482" w:hanging="360"/>
        <w:jc w:val="left"/>
        <w:rPr>
          <w:sz w:val="22"/>
        </w:rPr>
      </w:pPr>
      <w:r>
        <w:rPr>
          <w:sz w:val="22"/>
        </w:rPr>
        <w:t>Before</w:t>
      </w:r>
      <w:r>
        <w:rPr>
          <w:spacing w:val="-3"/>
          <w:sz w:val="22"/>
        </w:rPr>
        <w:t> </w:t>
      </w:r>
      <w:r>
        <w:rPr>
          <w:sz w:val="22"/>
        </w:rPr>
        <w:t>each</w:t>
      </w:r>
      <w:r>
        <w:rPr>
          <w:spacing w:val="-3"/>
          <w:sz w:val="22"/>
        </w:rPr>
        <w:t> </w:t>
      </w:r>
      <w:r>
        <w:rPr>
          <w:sz w:val="22"/>
        </w:rPr>
        <w:t>participant</w:t>
      </w:r>
      <w:r>
        <w:rPr>
          <w:spacing w:val="-3"/>
          <w:sz w:val="22"/>
        </w:rPr>
        <w:t> </w:t>
      </w:r>
      <w:r>
        <w:rPr>
          <w:sz w:val="22"/>
        </w:rPr>
        <w:t>teaches</w:t>
      </w:r>
      <w:r>
        <w:rPr>
          <w:spacing w:val="-2"/>
          <w:sz w:val="22"/>
        </w:rPr>
        <w:t> </w:t>
      </w:r>
      <w:r>
        <w:rPr>
          <w:sz w:val="22"/>
        </w:rPr>
        <w:t>their</w:t>
      </w:r>
      <w:r>
        <w:rPr>
          <w:spacing w:val="-1"/>
          <w:sz w:val="22"/>
        </w:rPr>
        <w:t> </w:t>
      </w:r>
      <w:r>
        <w:rPr>
          <w:sz w:val="22"/>
        </w:rPr>
        <w:t>new</w:t>
      </w:r>
      <w:r>
        <w:rPr>
          <w:spacing w:val="-6"/>
          <w:sz w:val="22"/>
        </w:rPr>
        <w:t> </w:t>
      </w:r>
      <w:r>
        <w:rPr>
          <w:sz w:val="22"/>
        </w:rPr>
        <w:t>lesson</w:t>
      </w:r>
      <w:r>
        <w:rPr>
          <w:spacing w:val="-5"/>
          <w:sz w:val="22"/>
        </w:rPr>
        <w:t> </w:t>
      </w:r>
      <w:r>
        <w:rPr>
          <w:sz w:val="22"/>
        </w:rPr>
        <w:t>to</w:t>
      </w:r>
      <w:r>
        <w:rPr>
          <w:spacing w:val="-5"/>
          <w:sz w:val="22"/>
        </w:rPr>
        <w:t> </w:t>
      </w:r>
      <w:r>
        <w:rPr>
          <w:sz w:val="22"/>
        </w:rPr>
        <w:t>the</w:t>
      </w:r>
      <w:r>
        <w:rPr>
          <w:spacing w:val="-5"/>
          <w:sz w:val="22"/>
        </w:rPr>
        <w:t> </w:t>
      </w:r>
      <w:r>
        <w:rPr>
          <w:sz w:val="22"/>
        </w:rPr>
        <w:t>group,</w:t>
      </w:r>
      <w:r>
        <w:rPr>
          <w:spacing w:val="-3"/>
          <w:sz w:val="22"/>
        </w:rPr>
        <w:t> </w:t>
      </w:r>
      <w:r>
        <w:rPr>
          <w:sz w:val="22"/>
        </w:rPr>
        <w:t>ask</w:t>
      </w:r>
      <w:r>
        <w:rPr>
          <w:spacing w:val="-2"/>
          <w:sz w:val="22"/>
        </w:rPr>
        <w:t> </w:t>
      </w:r>
      <w:r>
        <w:rPr>
          <w:sz w:val="22"/>
        </w:rPr>
        <w:t>them</w:t>
      </w:r>
      <w:r>
        <w:rPr>
          <w:spacing w:val="-4"/>
          <w:sz w:val="22"/>
        </w:rPr>
        <w:t> </w:t>
      </w:r>
      <w:r>
        <w:rPr>
          <w:sz w:val="22"/>
        </w:rPr>
        <w:t>to</w:t>
      </w:r>
      <w:r>
        <w:rPr>
          <w:spacing w:val="-5"/>
          <w:sz w:val="22"/>
        </w:rPr>
        <w:t> </w:t>
      </w:r>
      <w:r>
        <w:rPr>
          <w:sz w:val="22"/>
        </w:rPr>
        <w:t>explain their given challenge. If participants chose to re-do their lesson from the previous practice session, ask them to describe which things they are working to improve during this second session.</w:t>
      </w:r>
    </w:p>
    <w:p>
      <w:pPr>
        <w:pStyle w:val="ListParagraph"/>
        <w:numPr>
          <w:ilvl w:val="0"/>
          <w:numId w:val="142"/>
        </w:numPr>
        <w:tabs>
          <w:tab w:pos="2158" w:val="left" w:leader="none"/>
        </w:tabs>
        <w:spacing w:line="240" w:lineRule="auto" w:before="121" w:after="0"/>
        <w:ind w:left="2158" w:right="0" w:hanging="358"/>
        <w:jc w:val="left"/>
        <w:rPr>
          <w:sz w:val="22"/>
        </w:rPr>
      </w:pPr>
      <w:r>
        <w:rPr>
          <w:sz w:val="22"/>
        </w:rPr>
        <w:t>After</w:t>
      </w:r>
      <w:r>
        <w:rPr>
          <w:spacing w:val="-4"/>
          <w:sz w:val="22"/>
        </w:rPr>
        <w:t> </w:t>
      </w:r>
      <w:r>
        <w:rPr>
          <w:sz w:val="22"/>
        </w:rPr>
        <w:t>each</w:t>
      </w:r>
      <w:r>
        <w:rPr>
          <w:spacing w:val="-3"/>
          <w:sz w:val="22"/>
        </w:rPr>
        <w:t> </w:t>
      </w:r>
      <w:r>
        <w:rPr>
          <w:spacing w:val="-2"/>
          <w:sz w:val="22"/>
        </w:rPr>
        <w:t>lesson:</w:t>
      </w:r>
    </w:p>
    <w:p>
      <w:pPr>
        <w:pStyle w:val="ListParagraph"/>
        <w:numPr>
          <w:ilvl w:val="1"/>
          <w:numId w:val="142"/>
        </w:numPr>
        <w:tabs>
          <w:tab w:pos="2880" w:val="left" w:leader="none"/>
        </w:tabs>
        <w:spacing w:line="240" w:lineRule="auto" w:before="134" w:after="0"/>
        <w:ind w:left="2880" w:right="1579" w:hanging="361"/>
        <w:jc w:val="left"/>
        <w:rPr>
          <w:sz w:val="22"/>
        </w:rPr>
      </w:pPr>
      <w:r>
        <w:rPr>
          <w:sz w:val="22"/>
        </w:rPr>
        <w:t>ask</w:t>
      </w:r>
      <w:r>
        <w:rPr>
          <w:spacing w:val="-2"/>
          <w:sz w:val="22"/>
        </w:rPr>
        <w:t> </w:t>
      </w:r>
      <w:r>
        <w:rPr>
          <w:sz w:val="22"/>
        </w:rPr>
        <w:t>the</w:t>
      </w:r>
      <w:r>
        <w:rPr>
          <w:spacing w:val="-5"/>
          <w:sz w:val="22"/>
        </w:rPr>
        <w:t> </w:t>
      </w:r>
      <w:r>
        <w:rPr>
          <w:sz w:val="22"/>
        </w:rPr>
        <w:t>participant</w:t>
      </w:r>
      <w:r>
        <w:rPr>
          <w:spacing w:val="-3"/>
          <w:sz w:val="22"/>
        </w:rPr>
        <w:t> </w:t>
      </w:r>
      <w:r>
        <w:rPr>
          <w:sz w:val="22"/>
        </w:rPr>
        <w:t>who</w:t>
      </w:r>
      <w:r>
        <w:rPr>
          <w:spacing w:val="-3"/>
          <w:sz w:val="22"/>
        </w:rPr>
        <w:t> </w:t>
      </w:r>
      <w:r>
        <w:rPr>
          <w:sz w:val="22"/>
        </w:rPr>
        <w:t>facilitated</w:t>
      </w:r>
      <w:r>
        <w:rPr>
          <w:spacing w:val="-3"/>
          <w:sz w:val="22"/>
        </w:rPr>
        <w:t> </w:t>
      </w:r>
      <w:r>
        <w:rPr>
          <w:sz w:val="22"/>
        </w:rPr>
        <w:t>the</w:t>
      </w:r>
      <w:r>
        <w:rPr>
          <w:spacing w:val="-5"/>
          <w:sz w:val="22"/>
        </w:rPr>
        <w:t> </w:t>
      </w:r>
      <w:r>
        <w:rPr>
          <w:sz w:val="22"/>
        </w:rPr>
        <w:t>lesson</w:t>
      </w:r>
      <w:r>
        <w:rPr>
          <w:spacing w:val="-5"/>
          <w:sz w:val="22"/>
        </w:rPr>
        <w:t> </w:t>
      </w:r>
      <w:r>
        <w:rPr>
          <w:sz w:val="22"/>
        </w:rPr>
        <w:t>to</w:t>
      </w:r>
      <w:r>
        <w:rPr>
          <w:spacing w:val="-5"/>
          <w:sz w:val="22"/>
        </w:rPr>
        <w:t> </w:t>
      </w:r>
      <w:r>
        <w:rPr>
          <w:sz w:val="22"/>
        </w:rPr>
        <w:t>comment</w:t>
      </w:r>
      <w:r>
        <w:rPr>
          <w:spacing w:val="-1"/>
          <w:sz w:val="22"/>
        </w:rPr>
        <w:t> </w:t>
      </w:r>
      <w:r>
        <w:rPr>
          <w:sz w:val="22"/>
        </w:rPr>
        <w:t>on</w:t>
      </w:r>
      <w:r>
        <w:rPr>
          <w:spacing w:val="-5"/>
          <w:sz w:val="22"/>
        </w:rPr>
        <w:t> </w:t>
      </w:r>
      <w:r>
        <w:rPr>
          <w:sz w:val="22"/>
        </w:rPr>
        <w:t>what</w:t>
      </w:r>
      <w:r>
        <w:rPr>
          <w:spacing w:val="-1"/>
          <w:sz w:val="22"/>
        </w:rPr>
        <w:t> </w:t>
      </w:r>
      <w:r>
        <w:rPr>
          <w:sz w:val="22"/>
        </w:rPr>
        <w:t>they</w:t>
      </w:r>
      <w:r>
        <w:rPr>
          <w:spacing w:val="-5"/>
          <w:sz w:val="22"/>
        </w:rPr>
        <w:t> </w:t>
      </w:r>
      <w:r>
        <w:rPr>
          <w:sz w:val="22"/>
        </w:rPr>
        <w:t>did well and what they could improve</w:t>
      </w:r>
    </w:p>
    <w:p>
      <w:pPr>
        <w:pStyle w:val="ListParagraph"/>
        <w:numPr>
          <w:ilvl w:val="1"/>
          <w:numId w:val="142"/>
        </w:numPr>
        <w:tabs>
          <w:tab w:pos="2880" w:val="left" w:leader="none"/>
        </w:tabs>
        <w:spacing w:line="240" w:lineRule="auto" w:before="14" w:after="0"/>
        <w:ind w:left="2880" w:right="1364" w:hanging="361"/>
        <w:jc w:val="left"/>
        <w:rPr>
          <w:sz w:val="22"/>
        </w:rPr>
      </w:pPr>
      <w:r>
        <w:rPr>
          <w:sz w:val="22"/>
        </w:rPr>
        <w:t>ask</w:t>
      </w:r>
      <w:r>
        <w:rPr>
          <w:spacing w:val="-3"/>
          <w:sz w:val="22"/>
        </w:rPr>
        <w:t> </w:t>
      </w:r>
      <w:r>
        <w:rPr>
          <w:sz w:val="22"/>
        </w:rPr>
        <w:t>those</w:t>
      </w:r>
      <w:r>
        <w:rPr>
          <w:spacing w:val="-4"/>
          <w:sz w:val="22"/>
        </w:rPr>
        <w:t> </w:t>
      </w:r>
      <w:r>
        <w:rPr>
          <w:sz w:val="22"/>
        </w:rPr>
        <w:t>who</w:t>
      </w:r>
      <w:r>
        <w:rPr>
          <w:spacing w:val="-4"/>
          <w:sz w:val="22"/>
        </w:rPr>
        <w:t> </w:t>
      </w:r>
      <w:r>
        <w:rPr>
          <w:sz w:val="22"/>
        </w:rPr>
        <w:t>participated</w:t>
      </w:r>
      <w:r>
        <w:rPr>
          <w:spacing w:val="-4"/>
          <w:sz w:val="22"/>
        </w:rPr>
        <w:t> </w:t>
      </w:r>
      <w:r>
        <w:rPr>
          <w:sz w:val="22"/>
        </w:rPr>
        <w:t>in</w:t>
      </w:r>
      <w:r>
        <w:rPr>
          <w:spacing w:val="-4"/>
          <w:sz w:val="22"/>
        </w:rPr>
        <w:t> </w:t>
      </w:r>
      <w:r>
        <w:rPr>
          <w:sz w:val="22"/>
        </w:rPr>
        <w:t>the</w:t>
      </w:r>
      <w:r>
        <w:rPr>
          <w:spacing w:val="-6"/>
          <w:sz w:val="22"/>
        </w:rPr>
        <w:t> </w:t>
      </w:r>
      <w:r>
        <w:rPr>
          <w:sz w:val="22"/>
        </w:rPr>
        <w:t>lesson</w:t>
      </w:r>
      <w:r>
        <w:rPr>
          <w:spacing w:val="-6"/>
          <w:sz w:val="22"/>
        </w:rPr>
        <w:t> </w:t>
      </w:r>
      <w:r>
        <w:rPr>
          <w:sz w:val="22"/>
        </w:rPr>
        <w:t>to</w:t>
      </w:r>
      <w:r>
        <w:rPr>
          <w:spacing w:val="-4"/>
          <w:sz w:val="22"/>
        </w:rPr>
        <w:t> </w:t>
      </w:r>
      <w:r>
        <w:rPr>
          <w:sz w:val="22"/>
        </w:rPr>
        <w:t>provide</w:t>
      </w:r>
      <w:r>
        <w:rPr>
          <w:spacing w:val="-4"/>
          <w:sz w:val="22"/>
        </w:rPr>
        <w:t> </w:t>
      </w:r>
      <w:r>
        <w:rPr>
          <w:sz w:val="22"/>
        </w:rPr>
        <w:t>positive</w:t>
      </w:r>
      <w:r>
        <w:rPr>
          <w:spacing w:val="-4"/>
          <w:sz w:val="22"/>
        </w:rPr>
        <w:t> </w:t>
      </w:r>
      <w:r>
        <w:rPr>
          <w:sz w:val="22"/>
        </w:rPr>
        <w:t>and</w:t>
      </w:r>
      <w:r>
        <w:rPr>
          <w:spacing w:val="-4"/>
          <w:sz w:val="22"/>
        </w:rPr>
        <w:t> </w:t>
      </w:r>
      <w:r>
        <w:rPr>
          <w:sz w:val="22"/>
        </w:rPr>
        <w:t>constructive </w:t>
      </w:r>
      <w:r>
        <w:rPr>
          <w:spacing w:val="-2"/>
          <w:sz w:val="22"/>
        </w:rPr>
        <w:t>feedback.</w:t>
      </w:r>
    </w:p>
    <w:p>
      <w:pPr>
        <w:pStyle w:val="ListParagraph"/>
        <w:numPr>
          <w:ilvl w:val="1"/>
          <w:numId w:val="142"/>
        </w:numPr>
        <w:tabs>
          <w:tab w:pos="2880" w:val="left" w:leader="none"/>
        </w:tabs>
        <w:spacing w:line="240" w:lineRule="auto" w:before="15" w:after="0"/>
        <w:ind w:left="2880" w:right="0" w:hanging="360"/>
        <w:jc w:val="left"/>
        <w:rPr>
          <w:sz w:val="22"/>
        </w:rPr>
      </w:pPr>
      <w:r>
        <w:rPr>
          <w:sz w:val="22"/>
        </w:rPr>
        <w:t>provide</w:t>
      </w:r>
      <w:r>
        <w:rPr>
          <w:spacing w:val="-5"/>
          <w:sz w:val="22"/>
        </w:rPr>
        <w:t> </w:t>
      </w:r>
      <w:r>
        <w:rPr>
          <w:sz w:val="22"/>
        </w:rPr>
        <w:t>your</w:t>
      </w:r>
      <w:r>
        <w:rPr>
          <w:spacing w:val="-2"/>
          <w:sz w:val="22"/>
        </w:rPr>
        <w:t> </w:t>
      </w:r>
      <w:r>
        <w:rPr>
          <w:sz w:val="22"/>
        </w:rPr>
        <w:t>own</w:t>
      </w:r>
      <w:r>
        <w:rPr>
          <w:spacing w:val="-4"/>
          <w:sz w:val="22"/>
        </w:rPr>
        <w:t> </w:t>
      </w:r>
      <w:r>
        <w:rPr>
          <w:sz w:val="22"/>
        </w:rPr>
        <w:t>feedback</w:t>
      </w:r>
      <w:r>
        <w:rPr>
          <w:spacing w:val="-3"/>
          <w:sz w:val="22"/>
        </w:rPr>
        <w:t> </w:t>
      </w:r>
      <w:r>
        <w:rPr>
          <w:sz w:val="22"/>
        </w:rPr>
        <w:t>to</w:t>
      </w:r>
      <w:r>
        <w:rPr>
          <w:spacing w:val="-6"/>
          <w:sz w:val="22"/>
        </w:rPr>
        <w:t> </w:t>
      </w:r>
      <w:r>
        <w:rPr>
          <w:spacing w:val="-2"/>
          <w:sz w:val="22"/>
        </w:rPr>
        <w:t>participants</w:t>
      </w:r>
    </w:p>
    <w:p>
      <w:pPr>
        <w:pStyle w:val="BodyText"/>
        <w:spacing w:before="172"/>
        <w:rPr>
          <w:sz w:val="20"/>
        </w:rPr>
      </w:pPr>
      <w:r>
        <w:rPr/>
        <mc:AlternateContent>
          <mc:Choice Requires="wps">
            <w:drawing>
              <wp:anchor distT="0" distB="0" distL="0" distR="0" allowOverlap="1" layoutInCell="1" locked="0" behindDoc="1" simplePos="0" relativeHeight="487781888">
                <wp:simplePos x="0" y="0"/>
                <wp:positionH relativeFrom="page">
                  <wp:posOffset>914400</wp:posOffset>
                </wp:positionH>
                <wp:positionV relativeFrom="paragraph">
                  <wp:posOffset>270744</wp:posOffset>
                </wp:positionV>
                <wp:extent cx="5943600" cy="20320"/>
                <wp:effectExtent l="0" t="0" r="0" b="0"/>
                <wp:wrapTopAndBottom/>
                <wp:docPr id="1727" name="Group 1727"/>
                <wp:cNvGraphicFramePr>
                  <a:graphicFrameLocks/>
                </wp:cNvGraphicFramePr>
                <a:graphic>
                  <a:graphicData uri="http://schemas.microsoft.com/office/word/2010/wordprocessingGroup">
                    <wpg:wgp>
                      <wpg:cNvPr id="1727" name="Group 1727"/>
                      <wpg:cNvGrpSpPr/>
                      <wpg:grpSpPr>
                        <a:xfrm>
                          <a:off x="0" y="0"/>
                          <a:ext cx="5943600" cy="20320"/>
                          <a:chExt cx="5943600" cy="20320"/>
                        </a:xfrm>
                      </wpg:grpSpPr>
                      <wps:wsp>
                        <wps:cNvPr id="1728" name="Graphic 172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729" name="Graphic 1729"/>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730" name="Graphic 1730"/>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731" name="Graphic 1731"/>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732" name="Graphic 1732"/>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733" name="Graphic 1733"/>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734" name="Graphic 1734"/>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18476pt;width:468pt;height:1.6pt;mso-position-horizontal-relative:page;mso-position-vertical-relative:paragraph;z-index:-15534592;mso-wrap-distance-left:0;mso-wrap-distance-right:0" id="docshapegroup1461" coordorigin="1440,426" coordsize="9360,32">
                <v:rect style="position:absolute;left:1440;top:426;width:9360;height:32" id="docshape1462" filled="true" fillcolor="#818181" stroked="false">
                  <v:fill type="solid"/>
                </v:rect>
                <v:shape style="position:absolute;left:1440;top:426;width:9356;height:5" id="docshape1463" coordorigin="1440,427" coordsize="9356,5" path="m10795,427l1445,427,1440,427,1440,432,1445,432,10795,432,10795,427xe" filled="true" fillcolor="#a1a1a1" stroked="false">
                  <v:path arrowok="t"/>
                  <v:fill type="solid"/>
                </v:shape>
                <v:rect style="position:absolute;left:10795;top:426;width:5;height:5" id="docshape1464" filled="true" fillcolor="#e4e4e4" stroked="false">
                  <v:fill type="solid"/>
                </v:rect>
                <v:shape style="position:absolute;left:1440;top:426;width:9360;height:27" id="docshape1465" coordorigin="1440,427" coordsize="9360,27" path="m1445,432l1440,432,1440,453,1445,453,1445,432xm10800,427l10795,427,10795,432,10800,432,10800,427xe" filled="true" fillcolor="#a1a1a1" stroked="false">
                  <v:path arrowok="t"/>
                  <v:fill type="solid"/>
                </v:shape>
                <v:rect style="position:absolute;left:10795;top:431;width:5;height:22" id="docshape1466" filled="true" fillcolor="#e4e4e4" stroked="false">
                  <v:fill type="solid"/>
                </v:rect>
                <v:rect style="position:absolute;left:1440;top:453;width:5;height:5" id="docshape1467" filled="true" fillcolor="#a1a1a1" stroked="false">
                  <v:fill type="solid"/>
                </v:rect>
                <v:shape style="position:absolute;left:1440;top:453;width:9360;height:5" id="docshape1468"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rPr>
          <w:b/>
        </w:rPr>
      </w:pPr>
    </w:p>
    <w:p>
      <w:pPr>
        <w:pStyle w:val="ListParagraph"/>
        <w:numPr>
          <w:ilvl w:val="0"/>
          <w:numId w:val="143"/>
        </w:numPr>
        <w:tabs>
          <w:tab w:pos="2157" w:val="left" w:leader="none"/>
          <w:tab w:pos="2159" w:val="left" w:leader="none"/>
        </w:tabs>
        <w:spacing w:line="240" w:lineRule="auto" w:before="0" w:after="0"/>
        <w:ind w:left="2159" w:right="1736" w:hanging="360"/>
        <w:jc w:val="left"/>
        <w:rPr>
          <w:sz w:val="22"/>
        </w:rPr>
      </w:pPr>
      <w:r>
        <w:rPr/>
        <w:drawing>
          <wp:anchor distT="0" distB="0" distL="0" distR="0" allowOverlap="1" layoutInCell="1" locked="0" behindDoc="0" simplePos="0" relativeHeight="15923712">
            <wp:simplePos x="0" y="0"/>
            <wp:positionH relativeFrom="page">
              <wp:posOffset>901232</wp:posOffset>
            </wp:positionH>
            <wp:positionV relativeFrom="paragraph">
              <wp:posOffset>40946</wp:posOffset>
            </wp:positionV>
            <wp:extent cx="434960" cy="427881"/>
            <wp:effectExtent l="0" t="0" r="0" b="0"/>
            <wp:wrapNone/>
            <wp:docPr id="1735" name="Image 1735"/>
            <wp:cNvGraphicFramePr>
              <a:graphicFrameLocks/>
            </wp:cNvGraphicFramePr>
            <a:graphic>
              <a:graphicData uri="http://schemas.openxmlformats.org/drawingml/2006/picture">
                <pic:pic>
                  <pic:nvPicPr>
                    <pic:cNvPr id="1735" name="Image 1735"/>
                    <pic:cNvPicPr/>
                  </pic:nvPicPr>
                  <pic:blipFill>
                    <a:blip r:embed="rId37" cstate="print"/>
                    <a:stretch>
                      <a:fillRect/>
                    </a:stretch>
                  </pic:blipFill>
                  <pic:spPr>
                    <a:xfrm>
                      <a:off x="0" y="0"/>
                      <a:ext cx="434960" cy="427881"/>
                    </a:xfrm>
                    <a:prstGeom prst="rect">
                      <a:avLst/>
                    </a:prstGeom>
                  </pic:spPr>
                </pic:pic>
              </a:graphicData>
            </a:graphic>
          </wp:anchor>
        </w:drawing>
      </w:r>
      <w:r>
        <w:rPr>
          <w:sz w:val="22"/>
        </w:rPr>
        <w:t>After</w:t>
      </w:r>
      <w:r>
        <w:rPr>
          <w:spacing w:val="-4"/>
          <w:sz w:val="22"/>
        </w:rPr>
        <w:t> </w:t>
      </w:r>
      <w:r>
        <w:rPr>
          <w:sz w:val="22"/>
        </w:rPr>
        <w:t>all</w:t>
      </w:r>
      <w:r>
        <w:rPr>
          <w:spacing w:val="-3"/>
          <w:sz w:val="22"/>
        </w:rPr>
        <w:t> </w:t>
      </w:r>
      <w:r>
        <w:rPr>
          <w:sz w:val="22"/>
        </w:rPr>
        <w:t>participants</w:t>
      </w:r>
      <w:r>
        <w:rPr>
          <w:spacing w:val="-2"/>
          <w:sz w:val="22"/>
        </w:rPr>
        <w:t> </w:t>
      </w:r>
      <w:r>
        <w:rPr>
          <w:sz w:val="22"/>
        </w:rPr>
        <w:t>have</w:t>
      </w:r>
      <w:r>
        <w:rPr>
          <w:spacing w:val="-5"/>
          <w:sz w:val="22"/>
        </w:rPr>
        <w:t> </w:t>
      </w:r>
      <w:r>
        <w:rPr>
          <w:sz w:val="22"/>
        </w:rPr>
        <w:t>finished</w:t>
      </w:r>
      <w:r>
        <w:rPr>
          <w:spacing w:val="-4"/>
          <w:sz w:val="22"/>
        </w:rPr>
        <w:t> </w:t>
      </w:r>
      <w:r>
        <w:rPr>
          <w:sz w:val="22"/>
        </w:rPr>
        <w:t>facilitating</w:t>
      </w:r>
      <w:r>
        <w:rPr>
          <w:spacing w:val="-5"/>
          <w:sz w:val="22"/>
        </w:rPr>
        <w:t> </w:t>
      </w:r>
      <w:r>
        <w:rPr>
          <w:sz w:val="22"/>
        </w:rPr>
        <w:t>their</w:t>
      </w:r>
      <w:r>
        <w:rPr>
          <w:spacing w:val="-1"/>
          <w:sz w:val="22"/>
        </w:rPr>
        <w:t> </w:t>
      </w:r>
      <w:r>
        <w:rPr>
          <w:sz w:val="22"/>
        </w:rPr>
        <w:t>lessons,</w:t>
      </w:r>
      <w:r>
        <w:rPr>
          <w:spacing w:val="-1"/>
          <w:sz w:val="22"/>
        </w:rPr>
        <w:t> </w:t>
      </w:r>
      <w:r>
        <w:rPr>
          <w:sz w:val="22"/>
        </w:rPr>
        <w:t>ask</w:t>
      </w:r>
      <w:r>
        <w:rPr>
          <w:spacing w:val="-5"/>
          <w:sz w:val="22"/>
        </w:rPr>
        <w:t> </w:t>
      </w:r>
      <w:r>
        <w:rPr>
          <w:sz w:val="22"/>
        </w:rPr>
        <w:t>them</w:t>
      </w:r>
      <w:r>
        <w:rPr>
          <w:spacing w:val="-4"/>
          <w:sz w:val="22"/>
        </w:rPr>
        <w:t> </w:t>
      </w:r>
      <w:r>
        <w:rPr>
          <w:sz w:val="22"/>
        </w:rPr>
        <w:t>to</w:t>
      </w:r>
      <w:r>
        <w:rPr>
          <w:spacing w:val="-5"/>
          <w:sz w:val="22"/>
        </w:rPr>
        <w:t> </w:t>
      </w:r>
      <w:r>
        <w:rPr>
          <w:sz w:val="22"/>
        </w:rPr>
        <w:t>discuss: “How did you feel about your presentation today compared to yesterday?”</w:t>
      </w:r>
    </w:p>
    <w:p>
      <w:pPr>
        <w:pStyle w:val="ListParagraph"/>
        <w:numPr>
          <w:ilvl w:val="0"/>
          <w:numId w:val="143"/>
        </w:numPr>
        <w:tabs>
          <w:tab w:pos="2156" w:val="left" w:leader="none"/>
          <w:tab w:pos="2159" w:val="left" w:leader="none"/>
        </w:tabs>
        <w:spacing w:line="240" w:lineRule="auto" w:before="121" w:after="0"/>
        <w:ind w:left="2159" w:right="1234" w:hanging="361"/>
        <w:jc w:val="left"/>
        <w:rPr>
          <w:sz w:val="22"/>
        </w:rPr>
      </w:pPr>
      <w:r>
        <w:rPr>
          <w:sz w:val="22"/>
        </w:rPr>
        <w:t>Ask</w:t>
      </w:r>
      <w:r>
        <w:rPr>
          <w:spacing w:val="-2"/>
          <w:sz w:val="22"/>
        </w:rPr>
        <w:t> </w:t>
      </w:r>
      <w:r>
        <w:rPr>
          <w:sz w:val="22"/>
        </w:rPr>
        <w:t>them</w:t>
      </w:r>
      <w:r>
        <w:rPr>
          <w:spacing w:val="-4"/>
          <w:sz w:val="22"/>
        </w:rPr>
        <w:t> </w:t>
      </w:r>
      <w:r>
        <w:rPr>
          <w:sz w:val="22"/>
        </w:rPr>
        <w:t>consider</w:t>
      </w:r>
      <w:r>
        <w:rPr>
          <w:spacing w:val="-1"/>
          <w:sz w:val="22"/>
        </w:rPr>
        <w:t> </w:t>
      </w:r>
      <w:r>
        <w:rPr>
          <w:sz w:val="22"/>
        </w:rPr>
        <w:t>which</w:t>
      </w:r>
      <w:r>
        <w:rPr>
          <w:spacing w:val="-2"/>
          <w:sz w:val="22"/>
        </w:rPr>
        <w:t> </w:t>
      </w:r>
      <w:r>
        <w:rPr>
          <w:sz w:val="22"/>
        </w:rPr>
        <w:t>approaches</w:t>
      </w:r>
      <w:r>
        <w:rPr>
          <w:spacing w:val="-5"/>
          <w:sz w:val="22"/>
        </w:rPr>
        <w:t> </w:t>
      </w:r>
      <w:r>
        <w:rPr>
          <w:sz w:val="22"/>
        </w:rPr>
        <w:t>to</w:t>
      </w:r>
      <w:r>
        <w:rPr>
          <w:spacing w:val="-3"/>
          <w:sz w:val="22"/>
        </w:rPr>
        <w:t> </w:t>
      </w:r>
      <w:r>
        <w:rPr>
          <w:sz w:val="22"/>
        </w:rPr>
        <w:t>adapting</w:t>
      </w:r>
      <w:r>
        <w:rPr>
          <w:spacing w:val="-4"/>
          <w:sz w:val="22"/>
        </w:rPr>
        <w:t> </w:t>
      </w:r>
      <w:r>
        <w:rPr>
          <w:sz w:val="22"/>
        </w:rPr>
        <w:t>lessons</w:t>
      </w:r>
      <w:r>
        <w:rPr>
          <w:spacing w:val="-2"/>
          <w:sz w:val="22"/>
        </w:rPr>
        <w:t> </w:t>
      </w:r>
      <w:r>
        <w:rPr>
          <w:sz w:val="22"/>
        </w:rPr>
        <w:t>worked</w:t>
      </w:r>
      <w:r>
        <w:rPr>
          <w:spacing w:val="-5"/>
          <w:sz w:val="22"/>
        </w:rPr>
        <w:t> </w:t>
      </w:r>
      <w:r>
        <w:rPr>
          <w:sz w:val="22"/>
        </w:rPr>
        <w:t>well</w:t>
      </w:r>
      <w:r>
        <w:rPr>
          <w:spacing w:val="-3"/>
          <w:sz w:val="22"/>
        </w:rPr>
        <w:t> </w:t>
      </w:r>
      <w:r>
        <w:rPr>
          <w:sz w:val="22"/>
        </w:rPr>
        <w:t>and</w:t>
      </w:r>
      <w:r>
        <w:rPr>
          <w:spacing w:val="-3"/>
          <w:sz w:val="22"/>
        </w:rPr>
        <w:t> </w:t>
      </w:r>
      <w:r>
        <w:rPr>
          <w:sz w:val="22"/>
        </w:rPr>
        <w:t>what</w:t>
      </w:r>
      <w:r>
        <w:rPr>
          <w:spacing w:val="-1"/>
          <w:sz w:val="22"/>
        </w:rPr>
        <w:t> </w:t>
      </w:r>
      <w:r>
        <w:rPr>
          <w:sz w:val="22"/>
        </w:rPr>
        <w:t>they will try to do in the future when they adapt lessons.</w:t>
      </w:r>
    </w:p>
    <w:p>
      <w:pPr>
        <w:pStyle w:val="BodyText"/>
        <w:rPr>
          <w:sz w:val="20"/>
        </w:rPr>
      </w:pPr>
    </w:p>
    <w:p>
      <w:pPr>
        <w:pStyle w:val="BodyText"/>
        <w:rPr>
          <w:sz w:val="20"/>
        </w:rPr>
      </w:pPr>
    </w:p>
    <w:p>
      <w:pPr>
        <w:pStyle w:val="BodyText"/>
        <w:spacing w:before="83"/>
        <w:rPr>
          <w:sz w:val="20"/>
        </w:rPr>
      </w:pPr>
      <w:r>
        <w:rPr/>
        <mc:AlternateContent>
          <mc:Choice Requires="wps">
            <w:drawing>
              <wp:anchor distT="0" distB="0" distL="0" distR="0" allowOverlap="1" layoutInCell="1" locked="0" behindDoc="1" simplePos="0" relativeHeight="487782400">
                <wp:simplePos x="0" y="0"/>
                <wp:positionH relativeFrom="page">
                  <wp:posOffset>914400</wp:posOffset>
                </wp:positionH>
                <wp:positionV relativeFrom="paragraph">
                  <wp:posOffset>214101</wp:posOffset>
                </wp:positionV>
                <wp:extent cx="5943600" cy="20320"/>
                <wp:effectExtent l="0" t="0" r="0" b="0"/>
                <wp:wrapTopAndBottom/>
                <wp:docPr id="1736" name="Group 1736"/>
                <wp:cNvGraphicFramePr>
                  <a:graphicFrameLocks/>
                </wp:cNvGraphicFramePr>
                <a:graphic>
                  <a:graphicData uri="http://schemas.microsoft.com/office/word/2010/wordprocessingGroup">
                    <wpg:wgp>
                      <wpg:cNvPr id="1736" name="Group 1736"/>
                      <wpg:cNvGrpSpPr/>
                      <wpg:grpSpPr>
                        <a:xfrm>
                          <a:off x="0" y="0"/>
                          <a:ext cx="5943600" cy="20320"/>
                          <a:chExt cx="5943600" cy="20320"/>
                        </a:xfrm>
                      </wpg:grpSpPr>
                      <wps:wsp>
                        <wps:cNvPr id="1737" name="Graphic 173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738" name="Graphic 1738"/>
                        <wps:cNvSpPr/>
                        <wps:spPr>
                          <a:xfrm>
                            <a:off x="0" y="15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1739" name="Graphic 1739"/>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740" name="Graphic 1740"/>
                        <wps:cNvSpPr/>
                        <wps:spPr>
                          <a:xfrm>
                            <a:off x="0" y="15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1741" name="Graphic 1741"/>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742" name="Graphic 1742"/>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743" name="Graphic 1743"/>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858398pt;width:468pt;height:1.6pt;mso-position-horizontal-relative:page;mso-position-vertical-relative:paragraph;z-index:-15534080;mso-wrap-distance-left:0;mso-wrap-distance-right:0" id="docshapegroup1469" coordorigin="1440,337" coordsize="9360,32">
                <v:rect style="position:absolute;left:1440;top:337;width:9360;height:31" id="docshape1470" filled="true" fillcolor="#818181" stroked="false">
                  <v:fill type="solid"/>
                </v:rect>
                <v:shape style="position:absolute;left:1440;top:337;width:9356;height:5" id="docshape1471" coordorigin="1440,337" coordsize="9356,5" path="m10795,337l1445,337,1440,337,1440,342,1445,342,10795,342,10795,337xe" filled="true" fillcolor="#a1a1a1" stroked="false">
                  <v:path arrowok="t"/>
                  <v:fill type="solid"/>
                </v:shape>
                <v:rect style="position:absolute;left:10795;top:337;width:5;height:5" id="docshape1472" filled="true" fillcolor="#e4e4e4" stroked="false">
                  <v:fill type="solid"/>
                </v:rect>
                <v:shape style="position:absolute;left:1440;top:337;width:9360;height:27" id="docshape1473" coordorigin="1440,337" coordsize="9360,27" path="m1445,342l1440,342,1440,364,1445,364,1445,342xm10800,337l10795,337,10795,342,10800,342,10800,337xe" filled="true" fillcolor="#a1a1a1" stroked="false">
                  <v:path arrowok="t"/>
                  <v:fill type="solid"/>
                </v:shape>
                <v:rect style="position:absolute;left:10795;top:342;width:5;height:22" id="docshape1474" filled="true" fillcolor="#e4e4e4" stroked="false">
                  <v:fill type="solid"/>
                </v:rect>
                <v:rect style="position:absolute;left:1440;top:363;width:5;height:5" id="docshape1475" filled="true" fillcolor="#a1a1a1" stroked="false">
                  <v:fill type="solid"/>
                </v:rect>
                <v:shape style="position:absolute;left:1440;top:363;width:9360;height:5" id="docshape1476" coordorigin="1440,364" coordsize="9360,5" path="m10795,364l1445,364,1440,364,1440,369,1445,369,10795,369,10795,364xm10800,364l10795,364,10795,369,10800,369,10800,364xe" filled="true" fillcolor="#e4e4e4" stroked="false">
                  <v:path arrowok="t"/>
                  <v:fill type="solid"/>
                </v:shape>
                <w10:wrap type="topAndBottom"/>
              </v:group>
            </w:pict>
          </mc:Fallback>
        </mc:AlternateContent>
      </w:r>
    </w:p>
    <w:p>
      <w:pPr>
        <w:pStyle w:val="Heading7"/>
        <w:spacing w:before="48"/>
      </w:pPr>
      <w:r>
        <w:rPr/>
        <w:t>Reflections</w:t>
      </w:r>
      <w:r>
        <w:rPr>
          <w:spacing w:val="-5"/>
        </w:rPr>
        <w:t> </w:t>
      </w:r>
      <w:r>
        <w:rPr/>
        <w:t>on</w:t>
      </w:r>
      <w:r>
        <w:rPr>
          <w:spacing w:val="-5"/>
        </w:rPr>
        <w:t> </w:t>
      </w:r>
      <w:r>
        <w:rPr>
          <w:spacing w:val="-2"/>
        </w:rPr>
        <w:t>Lesson</w:t>
      </w:r>
    </w:p>
    <w:p>
      <w:pPr>
        <w:spacing w:after="0"/>
        <w:sectPr>
          <w:pgSz w:w="12240" w:h="15840"/>
          <w:pgMar w:header="724" w:footer="1302" w:top="960" w:bottom="1500" w:left="360" w:right="240"/>
        </w:sectPr>
      </w:pPr>
    </w:p>
    <w:p>
      <w:pPr>
        <w:pStyle w:val="BodyText"/>
        <w:spacing w:before="4"/>
        <w:rPr>
          <w:b/>
          <w:sz w:val="17"/>
        </w:rPr>
      </w:pPr>
    </w:p>
    <w:p>
      <w:pPr>
        <w:spacing w:after="0"/>
        <w:rPr>
          <w:sz w:val="17"/>
        </w:rPr>
        <w:sectPr>
          <w:pgSz w:w="12240" w:h="15840"/>
          <w:pgMar w:header="724" w:footer="1302" w:top="960" w:bottom="150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8205" cy="431165"/>
                <wp:effectExtent l="0" t="0" r="0" b="6984"/>
                <wp:docPr id="1748" name="Group 1748"/>
                <wp:cNvGraphicFramePr>
                  <a:graphicFrameLocks/>
                </wp:cNvGraphicFramePr>
                <a:graphic>
                  <a:graphicData uri="http://schemas.microsoft.com/office/word/2010/wordprocessingGroup">
                    <wpg:wgp>
                      <wpg:cNvPr id="1748" name="Group 1748"/>
                      <wpg:cNvGrpSpPr/>
                      <wpg:grpSpPr>
                        <a:xfrm>
                          <a:off x="0" y="0"/>
                          <a:ext cx="5958205" cy="431165"/>
                          <a:chExt cx="5958205" cy="431165"/>
                        </a:xfrm>
                      </wpg:grpSpPr>
                      <pic:pic>
                        <pic:nvPicPr>
                          <pic:cNvPr id="1749" name="Image 1749"/>
                          <pic:cNvPicPr/>
                        </pic:nvPicPr>
                        <pic:blipFill>
                          <a:blip r:embed="rId49" cstate="print"/>
                          <a:stretch>
                            <a:fillRect/>
                          </a:stretch>
                        </pic:blipFill>
                        <pic:spPr>
                          <a:xfrm>
                            <a:off x="4423613" y="0"/>
                            <a:ext cx="409533" cy="424793"/>
                          </a:xfrm>
                          <a:prstGeom prst="rect">
                            <a:avLst/>
                          </a:prstGeom>
                        </pic:spPr>
                      </pic:pic>
                      <wps:wsp>
                        <wps:cNvPr id="1750" name="Graphic 1750"/>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751" name="Graphic 1751"/>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752" name="Graphic 1752"/>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753" name="Graphic 1753"/>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754" name="Graphic 1754"/>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755" name="Graphic 1755"/>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756" name="Graphic 1756"/>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757" name="Textbox 1757"/>
                        <wps:cNvSpPr txBox="1"/>
                        <wps:spPr>
                          <a:xfrm>
                            <a:off x="0" y="115633"/>
                            <a:ext cx="2509520" cy="184150"/>
                          </a:xfrm>
                          <a:prstGeom prst="rect">
                            <a:avLst/>
                          </a:prstGeom>
                        </wps:spPr>
                        <wps:txbx>
                          <w:txbxContent>
                            <w:p>
                              <w:pPr>
                                <w:spacing w:line="290" w:lineRule="exact" w:before="0"/>
                                <w:ind w:left="0" w:right="0" w:firstLine="0"/>
                                <w:jc w:val="left"/>
                                <w:rPr>
                                  <w:b/>
                                  <w:sz w:val="26"/>
                                </w:rPr>
                              </w:pPr>
                              <w:bookmarkStart w:name="DEWT_LP17_Trainer Identity_2015-03_en" w:id="55"/>
                              <w:bookmarkEnd w:id="55"/>
                              <w:r>
                                <w:rPr/>
                              </w:r>
                              <w:r>
                                <w:rPr>
                                  <w:b/>
                                  <w:sz w:val="26"/>
                                </w:rPr>
                                <w:t>Lesson</w:t>
                              </w:r>
                              <w:r>
                                <w:rPr>
                                  <w:b/>
                                  <w:spacing w:val="-9"/>
                                  <w:sz w:val="26"/>
                                </w:rPr>
                                <w:t> </w:t>
                              </w:r>
                              <w:r>
                                <w:rPr>
                                  <w:b/>
                                  <w:sz w:val="26"/>
                                </w:rPr>
                                <w:t>Plan</w:t>
                              </w:r>
                              <w:r>
                                <w:rPr>
                                  <w:b/>
                                  <w:spacing w:val="-8"/>
                                  <w:sz w:val="26"/>
                                </w:rPr>
                                <w:t> </w:t>
                              </w:r>
                              <w:r>
                                <w:rPr>
                                  <w:b/>
                                  <w:sz w:val="26"/>
                                </w:rPr>
                                <w:t>17:</w:t>
                              </w:r>
                              <w:r>
                                <w:rPr>
                                  <w:b/>
                                  <w:spacing w:val="-8"/>
                                  <w:sz w:val="26"/>
                                </w:rPr>
                                <w:t> </w:t>
                              </w:r>
                              <w:r>
                                <w:rPr>
                                  <w:b/>
                                  <w:sz w:val="26"/>
                                </w:rPr>
                                <w:t>Trainer</w:t>
                              </w:r>
                              <w:r>
                                <w:rPr>
                                  <w:b/>
                                  <w:spacing w:val="-11"/>
                                  <w:sz w:val="26"/>
                                </w:rPr>
                                <w:t> </w:t>
                              </w:r>
                              <w:r>
                                <w:rPr>
                                  <w:b/>
                                  <w:spacing w:val="-2"/>
                                  <w:sz w:val="26"/>
                                </w:rPr>
                                <w:t>Identity</w:t>
                              </w:r>
                            </w:p>
                          </w:txbxContent>
                        </wps:txbx>
                        <wps:bodyPr wrap="square" lIns="0" tIns="0" rIns="0" bIns="0" rtlCol="0">
                          <a:noAutofit/>
                        </wps:bodyPr>
                      </wps:wsp>
                      <wps:wsp>
                        <wps:cNvPr id="1758" name="Textbox 1758"/>
                        <wps:cNvSpPr txBox="1"/>
                        <wps:spPr>
                          <a:xfrm>
                            <a:off x="4918014" y="137707"/>
                            <a:ext cx="1040130" cy="156845"/>
                          </a:xfrm>
                          <a:prstGeom prst="rect">
                            <a:avLst/>
                          </a:prstGeom>
                        </wps:spPr>
                        <wps:txbx>
                          <w:txbxContent>
                            <w:p>
                              <w:pPr>
                                <w:spacing w:line="247" w:lineRule="exact" w:before="0"/>
                                <w:ind w:left="0" w:right="0" w:firstLine="0"/>
                                <w:jc w:val="left"/>
                                <w:rPr>
                                  <w:b/>
                                  <w:sz w:val="22"/>
                                </w:rPr>
                              </w:pPr>
                              <w:r>
                                <w:rPr>
                                  <w:b/>
                                  <w:sz w:val="22"/>
                                </w:rPr>
                                <w:t>1</w:t>
                              </w:r>
                              <w:r>
                                <w:rPr>
                                  <w:b/>
                                  <w:spacing w:val="-1"/>
                                  <w:sz w:val="22"/>
                                </w:rPr>
                                <w:t> </w:t>
                              </w:r>
                              <w:r>
                                <w:rPr>
                                  <w:b/>
                                  <w:sz w:val="22"/>
                                </w:rPr>
                                <w:t>hr 10</w:t>
                              </w:r>
                              <w:r>
                                <w:rPr>
                                  <w:b/>
                                  <w:spacing w:val="-2"/>
                                  <w:sz w:val="22"/>
                                </w:rPr>
                                <w:t> minutes</w:t>
                              </w:r>
                            </w:p>
                          </w:txbxContent>
                        </wps:txbx>
                        <wps:bodyPr wrap="square" lIns="0" tIns="0" rIns="0" bIns="0" rtlCol="0">
                          <a:noAutofit/>
                        </wps:bodyPr>
                      </wps:wsp>
                    </wpg:wgp>
                  </a:graphicData>
                </a:graphic>
              </wp:inline>
            </w:drawing>
          </mc:Choice>
          <mc:Fallback>
            <w:pict>
              <v:group style="width:469.15pt;height:33.950pt;mso-position-horizontal-relative:char;mso-position-vertical-relative:line" id="docshapegroup1480" coordorigin="0,0" coordsize="9383,679">
                <v:shape style="position:absolute;left:6966;top:0;width:645;height:669" type="#_x0000_t75" id="docshape1481" stroked="false">
                  <v:imagedata r:id="rId49" o:title=""/>
                </v:shape>
                <v:rect style="position:absolute;left:0;top:646;width:9360;height:32" id="docshape1482" filled="true" fillcolor="#818181" stroked="false">
                  <v:fill type="solid"/>
                </v:rect>
                <v:shape style="position:absolute;left:0;top:647;width:9356;height:5" id="docshape1483" coordorigin="0,647" coordsize="9356,5" path="m9355,647l5,647,0,647,0,652,5,652,9355,652,9355,647xe" filled="true" fillcolor="#a1a1a1" stroked="false">
                  <v:path arrowok="t"/>
                  <v:fill type="solid"/>
                </v:shape>
                <v:rect style="position:absolute;left:9355;top:647;width:5;height:5" id="docshape1484" filled="true" fillcolor="#e4e4e4" stroked="false">
                  <v:fill type="solid"/>
                </v:rect>
                <v:shape style="position:absolute;left:0;top:647;width:9360;height:27" id="docshape1485" coordorigin="0,647" coordsize="9360,27" path="m5,652l0,652,0,674,5,674,5,652xm9360,647l9355,647,9355,652,9360,652,9360,647xe" filled="true" fillcolor="#a1a1a1" stroked="false">
                  <v:path arrowok="t"/>
                  <v:fill type="solid"/>
                </v:shape>
                <v:rect style="position:absolute;left:9355;top:651;width:5;height:22" id="docshape1486" filled="true" fillcolor="#e4e4e4" stroked="false">
                  <v:fill type="solid"/>
                </v:rect>
                <v:rect style="position:absolute;left:0;top:673;width:5;height:5" id="docshape1487" filled="true" fillcolor="#a1a1a1" stroked="false">
                  <v:fill type="solid"/>
                </v:rect>
                <v:shape style="position:absolute;left:0;top:673;width:9360;height:5" id="docshape1488" coordorigin="0,674" coordsize="9360,5" path="m9355,674l5,674,0,674,0,678,5,678,9355,678,9355,674xm9360,674l9355,674,9355,678,9360,678,9360,674xe" filled="true" fillcolor="#e4e4e4" stroked="false">
                  <v:path arrowok="t"/>
                  <v:fill type="solid"/>
                </v:shape>
                <v:shape style="position:absolute;left:0;top:182;width:3952;height:290" type="#_x0000_t202" id="docshape1489" filled="false" stroked="false">
                  <v:textbox inset="0,0,0,0">
                    <w:txbxContent>
                      <w:p>
                        <w:pPr>
                          <w:spacing w:line="290" w:lineRule="exact" w:before="0"/>
                          <w:ind w:left="0" w:right="0" w:firstLine="0"/>
                          <w:jc w:val="left"/>
                          <w:rPr>
                            <w:b/>
                            <w:sz w:val="26"/>
                          </w:rPr>
                        </w:pPr>
                        <w:bookmarkStart w:name="DEWT_LP17_Trainer Identity_2015-03_en" w:id="56"/>
                        <w:bookmarkEnd w:id="56"/>
                        <w:r>
                          <w:rPr/>
                        </w:r>
                        <w:r>
                          <w:rPr>
                            <w:b/>
                            <w:sz w:val="26"/>
                          </w:rPr>
                          <w:t>Lesson</w:t>
                        </w:r>
                        <w:r>
                          <w:rPr>
                            <w:b/>
                            <w:spacing w:val="-9"/>
                            <w:sz w:val="26"/>
                          </w:rPr>
                          <w:t> </w:t>
                        </w:r>
                        <w:r>
                          <w:rPr>
                            <w:b/>
                            <w:sz w:val="26"/>
                          </w:rPr>
                          <w:t>Plan</w:t>
                        </w:r>
                        <w:r>
                          <w:rPr>
                            <w:b/>
                            <w:spacing w:val="-8"/>
                            <w:sz w:val="26"/>
                          </w:rPr>
                          <w:t> </w:t>
                        </w:r>
                        <w:r>
                          <w:rPr>
                            <w:b/>
                            <w:sz w:val="26"/>
                          </w:rPr>
                          <w:t>17:</w:t>
                        </w:r>
                        <w:r>
                          <w:rPr>
                            <w:b/>
                            <w:spacing w:val="-8"/>
                            <w:sz w:val="26"/>
                          </w:rPr>
                          <w:t> </w:t>
                        </w:r>
                        <w:r>
                          <w:rPr>
                            <w:b/>
                            <w:sz w:val="26"/>
                          </w:rPr>
                          <w:t>Trainer</w:t>
                        </w:r>
                        <w:r>
                          <w:rPr>
                            <w:b/>
                            <w:spacing w:val="-11"/>
                            <w:sz w:val="26"/>
                          </w:rPr>
                          <w:t> </w:t>
                        </w:r>
                        <w:r>
                          <w:rPr>
                            <w:b/>
                            <w:spacing w:val="-2"/>
                            <w:sz w:val="26"/>
                          </w:rPr>
                          <w:t>Identity</w:t>
                        </w:r>
                      </w:p>
                    </w:txbxContent>
                  </v:textbox>
                  <w10:wrap type="none"/>
                </v:shape>
                <v:shape style="position:absolute;left:7744;top:216;width:1638;height:247" type="#_x0000_t202" id="docshape1490" filled="false" stroked="false">
                  <v:textbox inset="0,0,0,0">
                    <w:txbxContent>
                      <w:p>
                        <w:pPr>
                          <w:spacing w:line="247" w:lineRule="exact" w:before="0"/>
                          <w:ind w:left="0" w:right="0" w:firstLine="0"/>
                          <w:jc w:val="left"/>
                          <w:rPr>
                            <w:b/>
                            <w:sz w:val="22"/>
                          </w:rPr>
                        </w:pPr>
                        <w:r>
                          <w:rPr>
                            <w:b/>
                            <w:sz w:val="22"/>
                          </w:rPr>
                          <w:t>1</w:t>
                        </w:r>
                        <w:r>
                          <w:rPr>
                            <w:b/>
                            <w:spacing w:val="-1"/>
                            <w:sz w:val="22"/>
                          </w:rPr>
                          <w:t> </w:t>
                        </w:r>
                        <w:r>
                          <w:rPr>
                            <w:b/>
                            <w:sz w:val="22"/>
                          </w:rPr>
                          <w:t>hr 10</w:t>
                        </w:r>
                        <w:r>
                          <w:rPr>
                            <w:b/>
                            <w:spacing w:val="-2"/>
                            <w:sz w:val="22"/>
                          </w:rPr>
                          <w:t> minutes</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292" w:hanging="1"/>
      </w:pPr>
      <w:r>
        <w:rPr/>
        <w:drawing>
          <wp:anchor distT="0" distB="0" distL="0" distR="0" allowOverlap="1" layoutInCell="1" locked="0" behindDoc="0" simplePos="0" relativeHeight="15928320">
            <wp:simplePos x="0" y="0"/>
            <wp:positionH relativeFrom="page">
              <wp:posOffset>1006365</wp:posOffset>
            </wp:positionH>
            <wp:positionV relativeFrom="paragraph">
              <wp:posOffset>-61766</wp:posOffset>
            </wp:positionV>
            <wp:extent cx="395921" cy="531430"/>
            <wp:effectExtent l="0" t="0" r="0" b="0"/>
            <wp:wrapNone/>
            <wp:docPr id="1759" name="Image 1759"/>
            <wp:cNvGraphicFramePr>
              <a:graphicFrameLocks/>
            </wp:cNvGraphicFramePr>
            <a:graphic>
              <a:graphicData uri="http://schemas.openxmlformats.org/drawingml/2006/picture">
                <pic:pic>
                  <pic:nvPicPr>
                    <pic:cNvPr id="1759" name="Image 1759"/>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5"/>
        </w:rPr>
        <w:t> </w:t>
      </w:r>
      <w:r>
        <w:rPr/>
        <w:t>this</w:t>
      </w:r>
      <w:r>
        <w:rPr>
          <w:spacing w:val="-2"/>
        </w:rPr>
        <w:t> </w:t>
      </w:r>
      <w:r>
        <w:rPr/>
        <w:t>lesson,</w:t>
      </w:r>
      <w:r>
        <w:rPr>
          <w:spacing w:val="-6"/>
        </w:rPr>
        <w:t> </w:t>
      </w:r>
      <w:r>
        <w:rPr/>
        <w:t>trainers</w:t>
      </w:r>
      <w:r>
        <w:rPr>
          <w:spacing w:val="-4"/>
        </w:rPr>
        <w:t> </w:t>
      </w:r>
      <w:r>
        <w:rPr/>
        <w:t>discuss</w:t>
      </w:r>
      <w:r>
        <w:rPr>
          <w:spacing w:val="-2"/>
        </w:rPr>
        <w:t> </w:t>
      </w:r>
      <w:r>
        <w:rPr/>
        <w:t>different</w:t>
      </w:r>
      <w:r>
        <w:rPr>
          <w:spacing w:val="-1"/>
        </w:rPr>
        <w:t> </w:t>
      </w:r>
      <w:r>
        <w:rPr/>
        <w:t>aspects</w:t>
      </w:r>
      <w:r>
        <w:rPr>
          <w:spacing w:val="-2"/>
        </w:rPr>
        <w:t> </w:t>
      </w:r>
      <w:r>
        <w:rPr/>
        <w:t>of</w:t>
      </w:r>
      <w:r>
        <w:rPr>
          <w:spacing w:val="-3"/>
        </w:rPr>
        <w:t> </w:t>
      </w:r>
      <w:r>
        <w:rPr/>
        <w:t>their</w:t>
      </w:r>
      <w:r>
        <w:rPr>
          <w:spacing w:val="-1"/>
        </w:rPr>
        <w:t> </w:t>
      </w:r>
      <w:r>
        <w:rPr/>
        <w:t>identity</w:t>
      </w:r>
      <w:r>
        <w:rPr>
          <w:spacing w:val="-5"/>
        </w:rPr>
        <w:t> </w:t>
      </w:r>
      <w:r>
        <w:rPr/>
        <w:t>and</w:t>
      </w:r>
      <w:r>
        <w:rPr>
          <w:spacing w:val="-3"/>
        </w:rPr>
        <w:t> </w:t>
      </w:r>
      <w:r>
        <w:rPr/>
        <w:t>consider</w:t>
      </w:r>
      <w:r>
        <w:rPr>
          <w:spacing w:val="-1"/>
        </w:rPr>
        <w:t> </w:t>
      </w:r>
      <w:r>
        <w:rPr/>
        <w:t>how</w:t>
      </w:r>
      <w:r>
        <w:rPr>
          <w:spacing w:val="-6"/>
        </w:rPr>
        <w:t> </w:t>
      </w:r>
      <w:r>
        <w:rPr/>
        <w:t>their identity influences their interactions with participants. Understanding how identity affects group dynamics is important for creating a safe learning environment.</w:t>
      </w:r>
    </w:p>
    <w:p>
      <w:pPr>
        <w:pStyle w:val="BodyText"/>
        <w:rPr>
          <w:sz w:val="20"/>
        </w:rPr>
      </w:pPr>
    </w:p>
    <w:p>
      <w:pPr>
        <w:pStyle w:val="BodyText"/>
        <w:spacing w:before="83"/>
        <w:rPr>
          <w:sz w:val="20"/>
        </w:rPr>
      </w:pPr>
      <w:r>
        <w:rPr/>
        <w:drawing>
          <wp:anchor distT="0" distB="0" distL="0" distR="0" allowOverlap="1" layoutInCell="1" locked="0" behindDoc="1" simplePos="0" relativeHeight="487783936">
            <wp:simplePos x="0" y="0"/>
            <wp:positionH relativeFrom="page">
              <wp:posOffset>919168</wp:posOffset>
            </wp:positionH>
            <wp:positionV relativeFrom="paragraph">
              <wp:posOffset>214390</wp:posOffset>
            </wp:positionV>
            <wp:extent cx="5923142" cy="19621"/>
            <wp:effectExtent l="0" t="0" r="0" b="0"/>
            <wp:wrapTopAndBottom/>
            <wp:docPr id="1760" name="Image 1760" descr="---"/>
            <wp:cNvGraphicFramePr>
              <a:graphicFrameLocks/>
            </wp:cNvGraphicFramePr>
            <a:graphic>
              <a:graphicData uri="http://schemas.openxmlformats.org/drawingml/2006/picture">
                <pic:pic>
                  <pic:nvPicPr>
                    <pic:cNvPr id="1760" name="Image 1760"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926784">
            <wp:simplePos x="0" y="0"/>
            <wp:positionH relativeFrom="page">
              <wp:posOffset>880278</wp:posOffset>
            </wp:positionH>
            <wp:positionV relativeFrom="paragraph">
              <wp:posOffset>80996</wp:posOffset>
            </wp:positionV>
            <wp:extent cx="497811" cy="485706"/>
            <wp:effectExtent l="0" t="0" r="0" b="0"/>
            <wp:wrapNone/>
            <wp:docPr id="1761" name="Image 1761"/>
            <wp:cNvGraphicFramePr>
              <a:graphicFrameLocks/>
            </wp:cNvGraphicFramePr>
            <a:graphic>
              <a:graphicData uri="http://schemas.openxmlformats.org/drawingml/2006/picture">
                <pic:pic>
                  <pic:nvPicPr>
                    <pic:cNvPr id="1761" name="Image 1761"/>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44"/>
        </w:numPr>
        <w:tabs>
          <w:tab w:pos="2156" w:val="left" w:leader="none"/>
        </w:tabs>
        <w:spacing w:line="240" w:lineRule="auto" w:before="126" w:after="0"/>
        <w:ind w:left="2156" w:right="0" w:hanging="356"/>
        <w:jc w:val="left"/>
        <w:rPr>
          <w:sz w:val="22"/>
        </w:rPr>
      </w:pPr>
      <w:r>
        <w:rPr>
          <w:sz w:val="22"/>
        </w:rPr>
        <w:t>Examine</w:t>
      </w:r>
      <w:r>
        <w:rPr>
          <w:spacing w:val="-5"/>
          <w:sz w:val="22"/>
        </w:rPr>
        <w:t> </w:t>
      </w:r>
      <w:r>
        <w:rPr>
          <w:sz w:val="22"/>
        </w:rPr>
        <w:t>the</w:t>
      </w:r>
      <w:r>
        <w:rPr>
          <w:spacing w:val="-4"/>
          <w:sz w:val="22"/>
        </w:rPr>
        <w:t> </w:t>
      </w:r>
      <w:r>
        <w:rPr>
          <w:sz w:val="22"/>
        </w:rPr>
        <w:t>elements</w:t>
      </w:r>
      <w:r>
        <w:rPr>
          <w:spacing w:val="-6"/>
          <w:sz w:val="22"/>
        </w:rPr>
        <w:t> </w:t>
      </w:r>
      <w:r>
        <w:rPr>
          <w:sz w:val="22"/>
        </w:rPr>
        <w:t>of</w:t>
      </w:r>
      <w:r>
        <w:rPr>
          <w:spacing w:val="-2"/>
          <w:sz w:val="22"/>
        </w:rPr>
        <w:t> </w:t>
      </w:r>
      <w:r>
        <w:rPr>
          <w:sz w:val="22"/>
        </w:rPr>
        <w:t>their</w:t>
      </w:r>
      <w:r>
        <w:rPr>
          <w:spacing w:val="-5"/>
          <w:sz w:val="22"/>
        </w:rPr>
        <w:t> </w:t>
      </w:r>
      <w:r>
        <w:rPr>
          <w:spacing w:val="-2"/>
          <w:sz w:val="22"/>
        </w:rPr>
        <w:t>identity.</w:t>
      </w:r>
    </w:p>
    <w:p>
      <w:pPr>
        <w:pStyle w:val="ListParagraph"/>
        <w:numPr>
          <w:ilvl w:val="0"/>
          <w:numId w:val="144"/>
        </w:numPr>
        <w:tabs>
          <w:tab w:pos="2156" w:val="left" w:leader="none"/>
        </w:tabs>
        <w:spacing w:line="240" w:lineRule="auto" w:before="119" w:after="0"/>
        <w:ind w:left="2156" w:right="0" w:hanging="356"/>
        <w:jc w:val="left"/>
        <w:rPr>
          <w:sz w:val="22"/>
        </w:rPr>
      </w:pPr>
      <w:r>
        <w:rPr>
          <w:sz w:val="22"/>
        </w:rPr>
        <w:t>Analyze</w:t>
      </w:r>
      <w:r>
        <w:rPr>
          <w:spacing w:val="-7"/>
          <w:sz w:val="22"/>
        </w:rPr>
        <w:t> </w:t>
      </w:r>
      <w:r>
        <w:rPr>
          <w:sz w:val="22"/>
        </w:rPr>
        <w:t>how</w:t>
      </w:r>
      <w:r>
        <w:rPr>
          <w:spacing w:val="-9"/>
          <w:sz w:val="22"/>
        </w:rPr>
        <w:t> </w:t>
      </w:r>
      <w:r>
        <w:rPr>
          <w:sz w:val="22"/>
        </w:rPr>
        <w:t>a</w:t>
      </w:r>
      <w:r>
        <w:rPr>
          <w:spacing w:val="-5"/>
          <w:sz w:val="22"/>
        </w:rPr>
        <w:t> </w:t>
      </w:r>
      <w:r>
        <w:rPr>
          <w:sz w:val="22"/>
        </w:rPr>
        <w:t>trainer’s</w:t>
      </w:r>
      <w:r>
        <w:rPr>
          <w:spacing w:val="-8"/>
          <w:sz w:val="22"/>
        </w:rPr>
        <w:t> </w:t>
      </w:r>
      <w:r>
        <w:rPr>
          <w:sz w:val="22"/>
        </w:rPr>
        <w:t>identity</w:t>
      </w:r>
      <w:r>
        <w:rPr>
          <w:spacing w:val="-7"/>
          <w:sz w:val="22"/>
        </w:rPr>
        <w:t> </w:t>
      </w:r>
      <w:r>
        <w:rPr>
          <w:sz w:val="22"/>
        </w:rPr>
        <w:t>influences</w:t>
      </w:r>
      <w:r>
        <w:rPr>
          <w:spacing w:val="-5"/>
          <w:sz w:val="22"/>
        </w:rPr>
        <w:t> </w:t>
      </w:r>
      <w:r>
        <w:rPr>
          <w:sz w:val="22"/>
        </w:rPr>
        <w:t>participants’</w:t>
      </w:r>
      <w:r>
        <w:rPr>
          <w:spacing w:val="-5"/>
          <w:sz w:val="22"/>
        </w:rPr>
        <w:t> </w:t>
      </w:r>
      <w:r>
        <w:rPr>
          <w:sz w:val="22"/>
        </w:rPr>
        <w:t>perceptions</w:t>
      </w:r>
      <w:r>
        <w:rPr>
          <w:spacing w:val="-8"/>
          <w:sz w:val="22"/>
        </w:rPr>
        <w:t> </w:t>
      </w:r>
      <w:r>
        <w:rPr>
          <w:sz w:val="22"/>
        </w:rPr>
        <w:t>of</w:t>
      </w:r>
      <w:r>
        <w:rPr>
          <w:spacing w:val="-3"/>
          <w:sz w:val="22"/>
        </w:rPr>
        <w:t> </w:t>
      </w:r>
      <w:r>
        <w:rPr>
          <w:spacing w:val="-2"/>
          <w:sz w:val="22"/>
        </w:rPr>
        <w:t>them.</w:t>
      </w:r>
    </w:p>
    <w:p>
      <w:pPr>
        <w:pStyle w:val="ListParagraph"/>
        <w:numPr>
          <w:ilvl w:val="0"/>
          <w:numId w:val="144"/>
        </w:numPr>
        <w:tabs>
          <w:tab w:pos="2155" w:val="left" w:leader="none"/>
        </w:tabs>
        <w:spacing w:line="240" w:lineRule="auto" w:before="122" w:after="0"/>
        <w:ind w:left="2155" w:right="0" w:hanging="356"/>
        <w:jc w:val="left"/>
        <w:rPr>
          <w:sz w:val="22"/>
        </w:rPr>
      </w:pPr>
      <w:r>
        <w:rPr>
          <w:sz w:val="22"/>
        </w:rPr>
        <w:t>Analyze</w:t>
      </w:r>
      <w:r>
        <w:rPr>
          <w:spacing w:val="-7"/>
          <w:sz w:val="22"/>
        </w:rPr>
        <w:t> </w:t>
      </w:r>
      <w:r>
        <w:rPr>
          <w:sz w:val="22"/>
        </w:rPr>
        <w:t>how</w:t>
      </w:r>
      <w:r>
        <w:rPr>
          <w:spacing w:val="-7"/>
          <w:sz w:val="22"/>
        </w:rPr>
        <w:t> </w:t>
      </w:r>
      <w:r>
        <w:rPr>
          <w:sz w:val="22"/>
        </w:rPr>
        <w:t>a</w:t>
      </w:r>
      <w:r>
        <w:rPr>
          <w:spacing w:val="-4"/>
          <w:sz w:val="22"/>
        </w:rPr>
        <w:t> </w:t>
      </w:r>
      <w:r>
        <w:rPr>
          <w:sz w:val="22"/>
        </w:rPr>
        <w:t>trainer’s</w:t>
      </w:r>
      <w:r>
        <w:rPr>
          <w:spacing w:val="-7"/>
          <w:sz w:val="22"/>
        </w:rPr>
        <w:t> </w:t>
      </w:r>
      <w:r>
        <w:rPr>
          <w:sz w:val="22"/>
        </w:rPr>
        <w:t>identity</w:t>
      </w:r>
      <w:r>
        <w:rPr>
          <w:spacing w:val="-6"/>
          <w:sz w:val="22"/>
        </w:rPr>
        <w:t> </w:t>
      </w:r>
      <w:r>
        <w:rPr>
          <w:sz w:val="22"/>
        </w:rPr>
        <w:t>can</w:t>
      </w:r>
      <w:r>
        <w:rPr>
          <w:spacing w:val="-4"/>
          <w:sz w:val="22"/>
        </w:rPr>
        <w:t> </w:t>
      </w:r>
      <w:r>
        <w:rPr>
          <w:sz w:val="22"/>
        </w:rPr>
        <w:t>influence</w:t>
      </w:r>
      <w:r>
        <w:rPr>
          <w:spacing w:val="-6"/>
          <w:sz w:val="22"/>
        </w:rPr>
        <w:t> </w:t>
      </w:r>
      <w:r>
        <w:rPr>
          <w:sz w:val="22"/>
        </w:rPr>
        <w:t>their</w:t>
      </w:r>
      <w:r>
        <w:rPr>
          <w:spacing w:val="-3"/>
          <w:sz w:val="22"/>
        </w:rPr>
        <w:t> </w:t>
      </w:r>
      <w:r>
        <w:rPr>
          <w:sz w:val="22"/>
        </w:rPr>
        <w:t>perception</w:t>
      </w:r>
      <w:r>
        <w:rPr>
          <w:spacing w:val="-4"/>
          <w:sz w:val="22"/>
        </w:rPr>
        <w:t> </w:t>
      </w:r>
      <w:r>
        <w:rPr>
          <w:sz w:val="22"/>
        </w:rPr>
        <w:t>of</w:t>
      </w:r>
      <w:r>
        <w:rPr>
          <w:spacing w:val="-4"/>
          <w:sz w:val="22"/>
        </w:rPr>
        <w:t> </w:t>
      </w:r>
      <w:r>
        <w:rPr>
          <w:spacing w:val="-2"/>
          <w:sz w:val="22"/>
        </w:rPr>
        <w:t>participants.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84448">
                <wp:simplePos x="0" y="0"/>
                <wp:positionH relativeFrom="page">
                  <wp:posOffset>914400</wp:posOffset>
                </wp:positionH>
                <wp:positionV relativeFrom="paragraph">
                  <wp:posOffset>200722</wp:posOffset>
                </wp:positionV>
                <wp:extent cx="5943600" cy="20320"/>
                <wp:effectExtent l="0" t="0" r="0" b="0"/>
                <wp:wrapTopAndBottom/>
                <wp:docPr id="1762" name="Group 1762"/>
                <wp:cNvGraphicFramePr>
                  <a:graphicFrameLocks/>
                </wp:cNvGraphicFramePr>
                <a:graphic>
                  <a:graphicData uri="http://schemas.microsoft.com/office/word/2010/wordprocessingGroup">
                    <wpg:wgp>
                      <wpg:cNvPr id="1762" name="Group 1762"/>
                      <wpg:cNvGrpSpPr/>
                      <wpg:grpSpPr>
                        <a:xfrm>
                          <a:off x="0" y="0"/>
                          <a:ext cx="5943600" cy="20320"/>
                          <a:chExt cx="5943600" cy="20320"/>
                        </a:xfrm>
                      </wpg:grpSpPr>
                      <wps:wsp>
                        <wps:cNvPr id="1763" name="Graphic 1763"/>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764" name="Graphic 1764"/>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765" name="Graphic 1765"/>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766" name="Graphic 1766"/>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767" name="Graphic 1767"/>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768" name="Graphic 1768"/>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769" name="Graphic 1769"/>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4958pt;width:468pt;height:1.6pt;mso-position-horizontal-relative:page;mso-position-vertical-relative:paragraph;z-index:-15532032;mso-wrap-distance-left:0;mso-wrap-distance-right:0" id="docshapegroup1491" coordorigin="1440,316" coordsize="9360,32">
                <v:rect style="position:absolute;left:1440;top:316;width:9360;height:31" id="docshape1492" filled="true" fillcolor="#818181" stroked="false">
                  <v:fill type="solid"/>
                </v:rect>
                <v:shape style="position:absolute;left:1440;top:316;width:9356;height:5" id="docshape1493" coordorigin="1440,316" coordsize="9356,5" path="m10795,316l1445,316,1440,316,1440,321,1445,321,10795,321,10795,316xe" filled="true" fillcolor="#a1a1a1" stroked="false">
                  <v:path arrowok="t"/>
                  <v:fill type="solid"/>
                </v:shape>
                <v:rect style="position:absolute;left:10795;top:316;width:5;height:5" id="docshape1494" filled="true" fillcolor="#e4e4e4" stroked="false">
                  <v:fill type="solid"/>
                </v:rect>
                <v:shape style="position:absolute;left:1440;top:316;width:9360;height:27" id="docshape1495" coordorigin="1440,316" coordsize="9360,27" path="m1445,321l1440,321,1440,342,1445,342,1445,321xm10800,316l10795,316,10795,321,10800,321,10800,316xe" filled="true" fillcolor="#a1a1a1" stroked="false">
                  <v:path arrowok="t"/>
                  <v:fill type="solid"/>
                </v:shape>
                <v:rect style="position:absolute;left:10795;top:320;width:5;height:22" id="docshape1496" filled="true" fillcolor="#e4e4e4" stroked="false">
                  <v:fill type="solid"/>
                </v:rect>
                <v:rect style="position:absolute;left:1440;top:342;width:5;height:5" id="docshape1497" filled="true" fillcolor="#a1a1a1" stroked="false">
                  <v:fill type="solid"/>
                </v:rect>
                <v:shape style="position:absolute;left:1440;top:342;width:9360;height:5" id="docshape1498"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44"/>
        </w:numPr>
        <w:tabs>
          <w:tab w:pos="2232" w:val="left" w:leader="none"/>
        </w:tabs>
        <w:spacing w:line="252" w:lineRule="exact" w:before="0" w:after="0"/>
        <w:ind w:left="2232" w:right="0" w:hanging="432"/>
        <w:jc w:val="left"/>
        <w:rPr>
          <w:sz w:val="22"/>
        </w:rPr>
      </w:pPr>
      <w:r>
        <w:rPr/>
        <w:drawing>
          <wp:anchor distT="0" distB="0" distL="0" distR="0" allowOverlap="1" layoutInCell="1" locked="0" behindDoc="0" simplePos="0" relativeHeight="15927296">
            <wp:simplePos x="0" y="0"/>
            <wp:positionH relativeFrom="page">
              <wp:posOffset>899299</wp:posOffset>
            </wp:positionH>
            <wp:positionV relativeFrom="paragraph">
              <wp:posOffset>-2214</wp:posOffset>
            </wp:positionV>
            <wp:extent cx="432537" cy="380272"/>
            <wp:effectExtent l="0" t="0" r="0" b="0"/>
            <wp:wrapNone/>
            <wp:docPr id="1770" name="Image 1770"/>
            <wp:cNvGraphicFramePr>
              <a:graphicFrameLocks/>
            </wp:cNvGraphicFramePr>
            <a:graphic>
              <a:graphicData uri="http://schemas.openxmlformats.org/drawingml/2006/picture">
                <pic:pic>
                  <pic:nvPicPr>
                    <pic:cNvPr id="1770" name="Image 1770"/>
                    <pic:cNvPicPr/>
                  </pic:nvPicPr>
                  <pic:blipFill>
                    <a:blip r:embed="rId44" cstate="print"/>
                    <a:stretch>
                      <a:fillRect/>
                    </a:stretch>
                  </pic:blipFill>
                  <pic:spPr>
                    <a:xfrm>
                      <a:off x="0" y="0"/>
                      <a:ext cx="432537" cy="380272"/>
                    </a:xfrm>
                    <a:prstGeom prst="rect">
                      <a:avLst/>
                    </a:prstGeom>
                  </pic:spPr>
                </pic:pic>
              </a:graphicData>
            </a:graphic>
          </wp:anchor>
        </w:drawing>
      </w:r>
      <w:r>
        <w:rPr>
          <w:sz w:val="22"/>
        </w:rPr>
        <w:t>Optional:</w:t>
      </w:r>
      <w:r>
        <w:rPr>
          <w:spacing w:val="-6"/>
          <w:sz w:val="22"/>
        </w:rPr>
        <w:t> </w:t>
      </w:r>
      <w:r>
        <w:rPr>
          <w:sz w:val="22"/>
        </w:rPr>
        <w:t>Puppets</w:t>
      </w:r>
      <w:r>
        <w:rPr>
          <w:spacing w:val="-7"/>
          <w:sz w:val="22"/>
        </w:rPr>
        <w:t> </w:t>
      </w:r>
      <w:r>
        <w:rPr>
          <w:sz w:val="22"/>
        </w:rPr>
        <w:t>from</w:t>
      </w:r>
      <w:r>
        <w:rPr>
          <w:spacing w:val="-6"/>
          <w:sz w:val="22"/>
        </w:rPr>
        <w:t> </w:t>
      </w:r>
      <w:r>
        <w:rPr>
          <w:sz w:val="22"/>
        </w:rPr>
        <w:t>Day</w:t>
      </w:r>
      <w:r>
        <w:rPr>
          <w:spacing w:val="-5"/>
          <w:sz w:val="22"/>
        </w:rPr>
        <w:t> </w:t>
      </w:r>
      <w:r>
        <w:rPr>
          <w:sz w:val="22"/>
        </w:rPr>
        <w:t>5</w:t>
      </w:r>
      <w:r>
        <w:rPr>
          <w:spacing w:val="-3"/>
          <w:sz w:val="22"/>
        </w:rPr>
        <w:t> </w:t>
      </w:r>
      <w:r>
        <w:rPr>
          <w:sz w:val="22"/>
        </w:rPr>
        <w:t>Intro</w:t>
      </w:r>
      <w:r>
        <w:rPr>
          <w:spacing w:val="-4"/>
          <w:sz w:val="22"/>
        </w:rPr>
        <w:t> </w:t>
      </w:r>
      <w:r>
        <w:rPr>
          <w:sz w:val="22"/>
        </w:rPr>
        <w:t>Activity</w:t>
      </w:r>
      <w:r>
        <w:rPr>
          <w:spacing w:val="-5"/>
          <w:sz w:val="22"/>
        </w:rPr>
        <w:t> </w:t>
      </w:r>
      <w:r>
        <w:rPr>
          <w:i/>
          <w:sz w:val="22"/>
        </w:rPr>
        <w:t>or</w:t>
      </w:r>
      <w:r>
        <w:rPr>
          <w:i/>
          <w:spacing w:val="-1"/>
          <w:sz w:val="22"/>
        </w:rPr>
        <w:t> </w:t>
      </w:r>
      <w:r>
        <w:rPr>
          <w:sz w:val="22"/>
        </w:rPr>
        <w:t>1</w:t>
      </w:r>
      <w:r>
        <w:rPr>
          <w:spacing w:val="-5"/>
          <w:sz w:val="22"/>
        </w:rPr>
        <w:t> </w:t>
      </w:r>
      <w:r>
        <w:rPr>
          <w:sz w:val="22"/>
        </w:rPr>
        <w:t>piece</w:t>
      </w:r>
      <w:r>
        <w:rPr>
          <w:spacing w:val="-3"/>
          <w:sz w:val="22"/>
        </w:rPr>
        <w:t> </w:t>
      </w:r>
      <w:r>
        <w:rPr>
          <w:sz w:val="22"/>
        </w:rPr>
        <w:t>of blank</w:t>
      </w:r>
      <w:r>
        <w:rPr>
          <w:spacing w:val="-2"/>
          <w:sz w:val="22"/>
        </w:rPr>
        <w:t> </w:t>
      </w:r>
      <w:r>
        <w:rPr>
          <w:sz w:val="22"/>
        </w:rPr>
        <w:t>paper</w:t>
      </w:r>
      <w:r>
        <w:rPr>
          <w:spacing w:val="-4"/>
          <w:sz w:val="22"/>
        </w:rPr>
        <w:t> </w:t>
      </w:r>
      <w:r>
        <w:rPr>
          <w:sz w:val="22"/>
        </w:rPr>
        <w:t>per</w:t>
      </w:r>
      <w:r>
        <w:rPr>
          <w:spacing w:val="-6"/>
          <w:sz w:val="22"/>
        </w:rPr>
        <w:t> </w:t>
      </w:r>
      <w:r>
        <w:rPr>
          <w:spacing w:val="-2"/>
          <w:sz w:val="22"/>
        </w:rPr>
        <w:t>participant</w:t>
      </w:r>
    </w:p>
    <w:p>
      <w:pPr>
        <w:pStyle w:val="ListParagraph"/>
        <w:numPr>
          <w:ilvl w:val="1"/>
          <w:numId w:val="144"/>
        </w:numPr>
        <w:tabs>
          <w:tab w:pos="2232" w:val="left" w:leader="none"/>
        </w:tabs>
        <w:spacing w:line="252" w:lineRule="exact" w:before="0" w:after="0"/>
        <w:ind w:left="2232" w:right="0" w:hanging="432"/>
        <w:jc w:val="left"/>
        <w:rPr>
          <w:sz w:val="22"/>
        </w:rPr>
      </w:pPr>
      <w:r>
        <w:rPr>
          <w:sz w:val="22"/>
        </w:rPr>
        <w:t>1</w:t>
      </w:r>
      <w:r>
        <w:rPr>
          <w:spacing w:val="-5"/>
          <w:sz w:val="22"/>
        </w:rPr>
        <w:t> </w:t>
      </w:r>
      <w:r>
        <w:rPr>
          <w:sz w:val="22"/>
        </w:rPr>
        <w:t>Copy</w:t>
      </w:r>
      <w:r>
        <w:rPr>
          <w:spacing w:val="-6"/>
          <w:sz w:val="22"/>
        </w:rPr>
        <w:t> </w:t>
      </w:r>
      <w:r>
        <w:rPr>
          <w:sz w:val="22"/>
        </w:rPr>
        <w:t>of </w:t>
      </w:r>
      <w:r>
        <w:rPr>
          <w:i/>
          <w:sz w:val="22"/>
        </w:rPr>
        <w:t>Power</w:t>
      </w:r>
      <w:r>
        <w:rPr>
          <w:i/>
          <w:spacing w:val="-5"/>
          <w:sz w:val="22"/>
        </w:rPr>
        <w:t> </w:t>
      </w:r>
      <w:r>
        <w:rPr>
          <w:i/>
          <w:sz w:val="22"/>
        </w:rPr>
        <w:t>Flower</w:t>
      </w:r>
      <w:r>
        <w:rPr>
          <w:i/>
          <w:spacing w:val="-5"/>
          <w:sz w:val="22"/>
        </w:rPr>
        <w:t> </w:t>
      </w:r>
      <w:r>
        <w:rPr>
          <w:sz w:val="22"/>
        </w:rPr>
        <w:t>per</w:t>
      </w:r>
      <w:r>
        <w:rPr>
          <w:spacing w:val="-2"/>
          <w:sz w:val="22"/>
        </w:rPr>
        <w:t> </w:t>
      </w:r>
      <w:r>
        <w:rPr>
          <w:sz w:val="22"/>
        </w:rPr>
        <w:t>participant</w:t>
      </w:r>
      <w:r>
        <w:rPr>
          <w:spacing w:val="-4"/>
          <w:sz w:val="22"/>
        </w:rPr>
        <w:t> </w:t>
      </w:r>
      <w:r>
        <w:rPr>
          <w:sz w:val="22"/>
        </w:rPr>
        <w:t>(See</w:t>
      </w:r>
      <w:r>
        <w:rPr>
          <w:spacing w:val="-4"/>
          <w:sz w:val="22"/>
        </w:rPr>
        <w:t> </w:t>
      </w:r>
      <w:r>
        <w:rPr>
          <w:sz w:val="22"/>
        </w:rPr>
        <w:t>lesson</w:t>
      </w:r>
      <w:r>
        <w:rPr>
          <w:spacing w:val="-4"/>
          <w:sz w:val="22"/>
        </w:rPr>
        <w:t> </w:t>
      </w:r>
      <w:r>
        <w:rPr>
          <w:spacing w:val="-2"/>
          <w:sz w:val="22"/>
        </w:rPr>
        <w:t>plan)</w:t>
      </w:r>
    </w:p>
    <w:p>
      <w:pPr>
        <w:pStyle w:val="ListParagraph"/>
        <w:numPr>
          <w:ilvl w:val="1"/>
          <w:numId w:val="144"/>
        </w:numPr>
        <w:tabs>
          <w:tab w:pos="2232" w:val="left" w:leader="none"/>
        </w:tabs>
        <w:spacing w:line="252" w:lineRule="exact" w:before="1" w:after="0"/>
        <w:ind w:left="2232" w:right="0" w:hanging="432"/>
        <w:jc w:val="left"/>
        <w:rPr>
          <w:sz w:val="22"/>
        </w:rPr>
      </w:pP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44"/>
        </w:numPr>
        <w:tabs>
          <w:tab w:pos="2232" w:val="left" w:leader="none"/>
        </w:tabs>
        <w:spacing w:line="252" w:lineRule="exact" w:before="0" w:after="0"/>
        <w:ind w:left="2232" w:right="0" w:hanging="432"/>
        <w:jc w:val="left"/>
        <w:rPr>
          <w:sz w:val="22"/>
        </w:rPr>
      </w:pPr>
      <w:r>
        <w:rPr>
          <w:spacing w:val="-2"/>
          <w:sz w:val="22"/>
        </w:rPr>
        <w:t>Markers</w:t>
      </w:r>
    </w:p>
    <w:p>
      <w:pPr>
        <w:pStyle w:val="ListParagraph"/>
        <w:numPr>
          <w:ilvl w:val="1"/>
          <w:numId w:val="144"/>
        </w:numPr>
        <w:tabs>
          <w:tab w:pos="2232" w:val="left" w:leader="none"/>
        </w:tabs>
        <w:spacing w:line="252" w:lineRule="exact" w:before="0" w:after="0"/>
        <w:ind w:left="2232" w:right="0" w:hanging="432"/>
        <w:jc w:val="left"/>
        <w:rPr>
          <w:sz w:val="22"/>
        </w:rPr>
      </w:pPr>
      <w:r>
        <w:rPr>
          <w:spacing w:val="-4"/>
          <w:sz w:val="22"/>
        </w:rPr>
        <w:t>Tape</w:t>
      </w:r>
    </w:p>
    <w:p>
      <w:pPr>
        <w:pStyle w:val="ListParagraph"/>
        <w:numPr>
          <w:ilvl w:val="1"/>
          <w:numId w:val="144"/>
        </w:numPr>
        <w:tabs>
          <w:tab w:pos="2233" w:val="left" w:leader="none"/>
        </w:tabs>
        <w:spacing w:line="240" w:lineRule="auto" w:before="2" w:after="0"/>
        <w:ind w:left="2233" w:right="0" w:hanging="432"/>
        <w:jc w:val="left"/>
        <w:rPr>
          <w:sz w:val="22"/>
        </w:rPr>
      </w:pPr>
      <w:r>
        <w:rPr>
          <w:spacing w:val="-2"/>
          <w:sz w:val="22"/>
        </w:rPr>
        <w:t>Pens/pencils</w:t>
      </w:r>
    </w:p>
    <w:p>
      <w:pPr>
        <w:pStyle w:val="BodyText"/>
        <w:spacing w:before="172"/>
        <w:rPr>
          <w:sz w:val="20"/>
        </w:rPr>
      </w:pPr>
      <w:r>
        <w:rPr/>
        <mc:AlternateContent>
          <mc:Choice Requires="wps">
            <w:drawing>
              <wp:anchor distT="0" distB="0" distL="0" distR="0" allowOverlap="1" layoutInCell="1" locked="0" behindDoc="1" simplePos="0" relativeHeight="487784960">
                <wp:simplePos x="0" y="0"/>
                <wp:positionH relativeFrom="page">
                  <wp:posOffset>914400</wp:posOffset>
                </wp:positionH>
                <wp:positionV relativeFrom="paragraph">
                  <wp:posOffset>270705</wp:posOffset>
                </wp:positionV>
                <wp:extent cx="5943600" cy="20320"/>
                <wp:effectExtent l="0" t="0" r="0" b="0"/>
                <wp:wrapTopAndBottom/>
                <wp:docPr id="1771" name="Group 1771"/>
                <wp:cNvGraphicFramePr>
                  <a:graphicFrameLocks/>
                </wp:cNvGraphicFramePr>
                <a:graphic>
                  <a:graphicData uri="http://schemas.microsoft.com/office/word/2010/wordprocessingGroup">
                    <wpg:wgp>
                      <wpg:cNvPr id="1771" name="Group 1771"/>
                      <wpg:cNvGrpSpPr/>
                      <wpg:grpSpPr>
                        <a:xfrm>
                          <a:off x="0" y="0"/>
                          <a:ext cx="5943600" cy="20320"/>
                          <a:chExt cx="5943600" cy="20320"/>
                        </a:xfrm>
                      </wpg:grpSpPr>
                      <wps:wsp>
                        <wps:cNvPr id="1772" name="Graphic 177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773" name="Graphic 1773"/>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774" name="Graphic 1774"/>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775" name="Graphic 1775"/>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776" name="Graphic 1776"/>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777" name="Graphic 1777"/>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778" name="Graphic 1778"/>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315424pt;width:468pt;height:1.6pt;mso-position-horizontal-relative:page;mso-position-vertical-relative:paragraph;z-index:-15531520;mso-wrap-distance-left:0;mso-wrap-distance-right:0" id="docshapegroup1499" coordorigin="1440,426" coordsize="9360,32">
                <v:rect style="position:absolute;left:1440;top:426;width:9360;height:31" id="docshape1500" filled="true" fillcolor="#818181" stroked="false">
                  <v:fill type="solid"/>
                </v:rect>
                <v:shape style="position:absolute;left:1440;top:426;width:9356;height:5" id="docshape1501" coordorigin="1440,427" coordsize="9356,5" path="m10795,427l1445,427,1440,427,1440,431,1445,431,10795,431,10795,427xe" filled="true" fillcolor="#a1a1a1" stroked="false">
                  <v:path arrowok="t"/>
                  <v:fill type="solid"/>
                </v:shape>
                <v:rect style="position:absolute;left:10795;top:426;width:5;height:5" id="docshape1502" filled="true" fillcolor="#e4e4e4" stroked="false">
                  <v:fill type="solid"/>
                </v:rect>
                <v:shape style="position:absolute;left:1440;top:426;width:9360;height:27" id="docshape1503" coordorigin="1440,427" coordsize="9360,27" path="m1445,431l1440,431,1440,453,1445,453,1445,431xm10800,427l10795,427,10795,431,10800,431,10800,427xe" filled="true" fillcolor="#a1a1a1" stroked="false">
                  <v:path arrowok="t"/>
                  <v:fill type="solid"/>
                </v:shape>
                <v:rect style="position:absolute;left:10795;top:431;width:5;height:22" id="docshape1504" filled="true" fillcolor="#e4e4e4" stroked="false">
                  <v:fill type="solid"/>
                </v:rect>
                <v:rect style="position:absolute;left:1440;top:452;width:5;height:5" id="docshape1505" filled="true" fillcolor="#a1a1a1" stroked="false">
                  <v:fill type="solid"/>
                </v:rect>
                <v:shape style="position:absolute;left:1440;top:452;width:9360;height:5" id="docshape1506" coordorigin="1440,453" coordsize="9360,5" path="m10795,453l1445,453,1440,453,1440,458,1445,458,10795,458,10795,453xm10800,453l10795,453,10795,458,10800,458,10800,453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44"/>
        </w:numPr>
        <w:tabs>
          <w:tab w:pos="2232" w:val="left" w:leader="none"/>
        </w:tabs>
        <w:spacing w:line="252" w:lineRule="exact" w:before="0" w:after="0"/>
        <w:ind w:left="2232" w:right="0" w:hanging="432"/>
        <w:jc w:val="left"/>
        <w:rPr>
          <w:sz w:val="22"/>
        </w:rPr>
      </w:pPr>
      <w:r>
        <w:rPr/>
        <w:drawing>
          <wp:anchor distT="0" distB="0" distL="0" distR="0" allowOverlap="1" layoutInCell="1" locked="0" behindDoc="0" simplePos="0" relativeHeight="15927808">
            <wp:simplePos x="0" y="0"/>
            <wp:positionH relativeFrom="page">
              <wp:posOffset>915574</wp:posOffset>
            </wp:positionH>
            <wp:positionV relativeFrom="paragraph">
              <wp:posOffset>-17198</wp:posOffset>
            </wp:positionV>
            <wp:extent cx="447722" cy="463456"/>
            <wp:effectExtent l="0" t="0" r="0" b="0"/>
            <wp:wrapNone/>
            <wp:docPr id="1779" name="Image 1779"/>
            <wp:cNvGraphicFramePr>
              <a:graphicFrameLocks/>
            </wp:cNvGraphicFramePr>
            <a:graphic>
              <a:graphicData uri="http://schemas.openxmlformats.org/drawingml/2006/picture">
                <pic:pic>
                  <pic:nvPicPr>
                    <pic:cNvPr id="1779" name="Image 1779"/>
                    <pic:cNvPicPr/>
                  </pic:nvPicPr>
                  <pic:blipFill>
                    <a:blip r:embed="rId33" cstate="print"/>
                    <a:stretch>
                      <a:fillRect/>
                    </a:stretch>
                  </pic:blipFill>
                  <pic:spPr>
                    <a:xfrm>
                      <a:off x="0" y="0"/>
                      <a:ext cx="447722" cy="463456"/>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44"/>
        </w:numPr>
        <w:tabs>
          <w:tab w:pos="2232" w:val="left" w:leader="none"/>
        </w:tabs>
        <w:spacing w:line="252" w:lineRule="exact" w:before="0" w:after="0"/>
        <w:ind w:left="2232" w:right="0" w:hanging="432"/>
        <w:jc w:val="left"/>
        <w:rPr>
          <w:sz w:val="22"/>
        </w:rPr>
      </w:pPr>
      <w:r>
        <w:rPr>
          <w:sz w:val="22"/>
        </w:rPr>
        <w:t>Prepare</w:t>
      </w:r>
      <w:r>
        <w:rPr>
          <w:spacing w:val="-8"/>
          <w:sz w:val="22"/>
        </w:rPr>
        <w:t> </w:t>
      </w:r>
      <w:r>
        <w:rPr>
          <w:sz w:val="22"/>
        </w:rPr>
        <w:t>flip</w:t>
      </w:r>
      <w:r>
        <w:rPr>
          <w:spacing w:val="-3"/>
          <w:sz w:val="22"/>
        </w:rPr>
        <w:t> </w:t>
      </w:r>
      <w:r>
        <w:rPr>
          <w:sz w:val="22"/>
        </w:rPr>
        <w:t>charts</w:t>
      </w:r>
      <w:r>
        <w:rPr>
          <w:spacing w:val="-5"/>
          <w:sz w:val="22"/>
        </w:rPr>
        <w:t> </w:t>
      </w:r>
      <w:r>
        <w:rPr>
          <w:spacing w:val="-4"/>
          <w:sz w:val="22"/>
        </w:rPr>
        <w:t>with:</w:t>
      </w:r>
    </w:p>
    <w:p>
      <w:pPr>
        <w:pStyle w:val="ListParagraph"/>
        <w:numPr>
          <w:ilvl w:val="2"/>
          <w:numId w:val="144"/>
        </w:numPr>
        <w:tabs>
          <w:tab w:pos="2592" w:val="left" w:leader="none"/>
        </w:tabs>
        <w:spacing w:line="240" w:lineRule="auto" w:before="16" w:after="0"/>
        <w:ind w:left="2592" w:right="0" w:hanging="360"/>
        <w:jc w:val="left"/>
        <w:rPr>
          <w:i/>
          <w:sz w:val="22"/>
        </w:rPr>
      </w:pPr>
      <w:r>
        <w:rPr>
          <w:i/>
          <w:sz w:val="22"/>
        </w:rPr>
        <w:t>Power</w:t>
      </w:r>
      <w:r>
        <w:rPr>
          <w:i/>
          <w:spacing w:val="-3"/>
          <w:sz w:val="22"/>
        </w:rPr>
        <w:t> </w:t>
      </w:r>
      <w:r>
        <w:rPr>
          <w:i/>
          <w:spacing w:val="-2"/>
          <w:sz w:val="22"/>
        </w:rPr>
        <w:t>Flower</w:t>
      </w:r>
    </w:p>
    <w:p>
      <w:pPr>
        <w:pStyle w:val="ListParagraph"/>
        <w:numPr>
          <w:ilvl w:val="2"/>
          <w:numId w:val="144"/>
        </w:numPr>
        <w:tabs>
          <w:tab w:pos="2592" w:val="left" w:leader="none"/>
        </w:tabs>
        <w:spacing w:line="240" w:lineRule="auto" w:before="13" w:after="0"/>
        <w:ind w:left="2592" w:right="0" w:hanging="360"/>
        <w:jc w:val="left"/>
        <w:rPr>
          <w:i/>
          <w:sz w:val="22"/>
        </w:rPr>
      </w:pPr>
      <w:r>
        <w:rPr>
          <w:i/>
          <w:sz w:val="22"/>
        </w:rPr>
        <w:t>Identity</w:t>
      </w:r>
      <w:r>
        <w:rPr>
          <w:i/>
          <w:spacing w:val="-4"/>
          <w:sz w:val="22"/>
        </w:rPr>
        <w:t> </w:t>
      </w:r>
      <w:r>
        <w:rPr>
          <w:i/>
          <w:spacing w:val="-2"/>
          <w:sz w:val="22"/>
        </w:rPr>
        <w:t>Triangle</w:t>
      </w:r>
    </w:p>
    <w:p>
      <w:pPr>
        <w:pStyle w:val="ListParagraph"/>
        <w:numPr>
          <w:ilvl w:val="1"/>
          <w:numId w:val="144"/>
        </w:numPr>
        <w:tabs>
          <w:tab w:pos="2251" w:val="left" w:leader="none"/>
        </w:tabs>
        <w:spacing w:line="240" w:lineRule="auto" w:before="16" w:after="0"/>
        <w:ind w:left="2251" w:right="0" w:hanging="451"/>
        <w:jc w:val="left"/>
        <w:rPr>
          <w:sz w:val="22"/>
        </w:rPr>
      </w:pPr>
      <w:r>
        <w:rPr>
          <w:sz w:val="22"/>
        </w:rPr>
        <w:t>Write</w:t>
      </w:r>
      <w:r>
        <w:rPr>
          <w:spacing w:val="-9"/>
          <w:sz w:val="22"/>
        </w:rPr>
        <w:t> </w:t>
      </w:r>
      <w:r>
        <w:rPr>
          <w:sz w:val="22"/>
        </w:rPr>
        <w:t>questions</w:t>
      </w:r>
      <w:r>
        <w:rPr>
          <w:spacing w:val="-7"/>
          <w:sz w:val="22"/>
        </w:rPr>
        <w:t> </w:t>
      </w:r>
      <w:r>
        <w:rPr>
          <w:sz w:val="22"/>
        </w:rPr>
        <w:t>from</w:t>
      </w:r>
      <w:r>
        <w:rPr>
          <w:spacing w:val="-4"/>
          <w:sz w:val="22"/>
        </w:rPr>
        <w:t> </w:t>
      </w:r>
      <w:r>
        <w:rPr>
          <w:i/>
          <w:sz w:val="22"/>
        </w:rPr>
        <w:t>Power</w:t>
      </w:r>
      <w:r>
        <w:rPr>
          <w:i/>
          <w:spacing w:val="-4"/>
          <w:sz w:val="22"/>
        </w:rPr>
        <w:t> </w:t>
      </w:r>
      <w:r>
        <w:rPr>
          <w:i/>
          <w:sz w:val="22"/>
        </w:rPr>
        <w:t>Flower</w:t>
      </w:r>
      <w:r>
        <w:rPr>
          <w:i/>
          <w:spacing w:val="-4"/>
          <w:sz w:val="22"/>
        </w:rPr>
        <w:t> </w:t>
      </w:r>
      <w:r>
        <w:rPr>
          <w:sz w:val="22"/>
        </w:rPr>
        <w:t>topic</w:t>
      </w:r>
      <w:r>
        <w:rPr>
          <w:spacing w:val="-5"/>
          <w:sz w:val="22"/>
        </w:rPr>
        <w:t> </w:t>
      </w:r>
      <w:r>
        <w:rPr>
          <w:sz w:val="22"/>
        </w:rPr>
        <w:t>(see</w:t>
      </w:r>
      <w:r>
        <w:rPr>
          <w:spacing w:val="-3"/>
          <w:sz w:val="22"/>
        </w:rPr>
        <w:t> </w:t>
      </w:r>
      <w:r>
        <w:rPr>
          <w:sz w:val="22"/>
        </w:rPr>
        <w:t>below)</w:t>
      </w:r>
      <w:r>
        <w:rPr>
          <w:spacing w:val="-1"/>
          <w:sz w:val="22"/>
        </w:rPr>
        <w:t> </w:t>
      </w:r>
      <w:r>
        <w:rPr>
          <w:sz w:val="22"/>
        </w:rPr>
        <w:t>on</w:t>
      </w:r>
      <w:r>
        <w:rPr>
          <w:spacing w:val="-2"/>
          <w:sz w:val="22"/>
        </w:rPr>
        <w:t> </w:t>
      </w:r>
      <w:r>
        <w:rPr>
          <w:sz w:val="22"/>
        </w:rPr>
        <w:t>a</w:t>
      </w:r>
      <w:r>
        <w:rPr>
          <w:spacing w:val="-3"/>
          <w:sz w:val="22"/>
        </w:rPr>
        <w:t> </w:t>
      </w:r>
      <w:r>
        <w:rPr>
          <w:sz w:val="22"/>
        </w:rPr>
        <w:t>piece</w:t>
      </w:r>
      <w:r>
        <w:rPr>
          <w:spacing w:val="-3"/>
          <w:sz w:val="22"/>
        </w:rPr>
        <w:t> </w:t>
      </w:r>
      <w:r>
        <w:rPr>
          <w:sz w:val="22"/>
        </w:rPr>
        <w:t>of</w:t>
      </w:r>
      <w:r>
        <w:rPr>
          <w:spacing w:val="-3"/>
          <w:sz w:val="22"/>
        </w:rPr>
        <w:t> </w:t>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144"/>
        </w:numPr>
        <w:tabs>
          <w:tab w:pos="2251" w:val="left" w:leader="none"/>
        </w:tabs>
        <w:spacing w:line="240" w:lineRule="auto" w:before="14" w:after="0"/>
        <w:ind w:left="2251" w:right="0" w:hanging="451"/>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BodyText"/>
        <w:spacing w:before="171"/>
        <w:rPr>
          <w:sz w:val="20"/>
        </w:rPr>
      </w:pPr>
      <w:r>
        <w:rPr/>
        <mc:AlternateContent>
          <mc:Choice Requires="wps">
            <w:drawing>
              <wp:anchor distT="0" distB="0" distL="0" distR="0" allowOverlap="1" layoutInCell="1" locked="0" behindDoc="1" simplePos="0" relativeHeight="487785472">
                <wp:simplePos x="0" y="0"/>
                <wp:positionH relativeFrom="page">
                  <wp:posOffset>914400</wp:posOffset>
                </wp:positionH>
                <wp:positionV relativeFrom="paragraph">
                  <wp:posOffset>270394</wp:posOffset>
                </wp:positionV>
                <wp:extent cx="5943600" cy="20320"/>
                <wp:effectExtent l="0" t="0" r="0" b="0"/>
                <wp:wrapTopAndBottom/>
                <wp:docPr id="1780" name="Group 1780"/>
                <wp:cNvGraphicFramePr>
                  <a:graphicFrameLocks/>
                </wp:cNvGraphicFramePr>
                <a:graphic>
                  <a:graphicData uri="http://schemas.microsoft.com/office/word/2010/wordprocessingGroup">
                    <wpg:wgp>
                      <wpg:cNvPr id="1780" name="Group 1780"/>
                      <wpg:cNvGrpSpPr/>
                      <wpg:grpSpPr>
                        <a:xfrm>
                          <a:off x="0" y="0"/>
                          <a:ext cx="5943600" cy="20320"/>
                          <a:chExt cx="5943600" cy="20320"/>
                        </a:xfrm>
                      </wpg:grpSpPr>
                      <wps:wsp>
                        <wps:cNvPr id="1781" name="Graphic 178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782" name="Graphic 1782"/>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783" name="Graphic 1783"/>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784" name="Graphic 1784"/>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785" name="Graphic 1785"/>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786" name="Graphic 1786"/>
                        <wps:cNvSpPr/>
                        <wps:spPr>
                          <a:xfrm>
                            <a:off x="0" y="1701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787" name="Graphic 1787"/>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90871pt;width:468pt;height:1.6pt;mso-position-horizontal-relative:page;mso-position-vertical-relative:paragraph;z-index:-15531008;mso-wrap-distance-left:0;mso-wrap-distance-right:0" id="docshapegroup1507" coordorigin="1440,426" coordsize="9360,32">
                <v:rect style="position:absolute;left:1440;top:425;width:9360;height:32" id="docshape1508" filled="true" fillcolor="#818181" stroked="false">
                  <v:fill type="solid"/>
                </v:rect>
                <v:shape style="position:absolute;left:1440;top:426;width:9356;height:5" id="docshape1509" coordorigin="1440,426" coordsize="9356,5" path="m10795,426l1445,426,1440,426,1440,431,1445,431,10795,431,10795,426xe" filled="true" fillcolor="#a1a1a1" stroked="false">
                  <v:path arrowok="t"/>
                  <v:fill type="solid"/>
                </v:shape>
                <v:rect style="position:absolute;left:10795;top:426;width:5;height:5" id="docshape1510" filled="true" fillcolor="#e4e4e4" stroked="false">
                  <v:fill type="solid"/>
                </v:rect>
                <v:shape style="position:absolute;left:1440;top:426;width:9360;height:27" id="docshape1511" coordorigin="1440,426" coordsize="9360,27" path="m1445,431l1440,431,1440,453,1445,453,1445,431xm10800,426l10795,426,10795,431,10800,431,10800,426xe" filled="true" fillcolor="#a1a1a1" stroked="false">
                  <v:path arrowok="t"/>
                  <v:fill type="solid"/>
                </v:shape>
                <v:rect style="position:absolute;left:10795;top:431;width:5;height:22" id="docshape1512" filled="true" fillcolor="#e4e4e4" stroked="false">
                  <v:fill type="solid"/>
                </v:rect>
                <v:rect style="position:absolute;left:1440;top:452;width:5;height:5" id="docshape1513" filled="true" fillcolor="#a1a1a1" stroked="false">
                  <v:fill type="solid"/>
                </v:rect>
                <v:shape style="position:absolute;left:1440;top:452;width:9360;height:5" id="docshape1514" coordorigin="1440,453" coordsize="9360,5" path="m10795,453l1445,453,1440,453,1440,457,1445,457,10795,457,10795,453xm10800,453l10795,453,10795,457,10800,457,10800,453xe" filled="true" fillcolor="#e4e4e4" stroked="false">
                  <v:path arrowok="t"/>
                  <v:fill type="solid"/>
                </v:shape>
                <w10:wrap type="topAndBottom"/>
              </v:group>
            </w:pict>
          </mc:Fallback>
        </mc:AlternateContent>
      </w:r>
    </w:p>
    <w:p>
      <w:pPr>
        <w:pStyle w:val="Heading7"/>
        <w:spacing w:before="47"/>
      </w:pPr>
      <w:r>
        <w:rPr>
          <w:spacing w:val="-2"/>
        </w:rPr>
        <w:t>Introduction</w:t>
      </w:r>
    </w:p>
    <w:p>
      <w:pPr>
        <w:pStyle w:val="BodyText"/>
        <w:rPr>
          <w:b/>
        </w:rPr>
      </w:pPr>
    </w:p>
    <w:p>
      <w:pPr>
        <w:tabs>
          <w:tab w:pos="9413" w:val="left" w:leader="none"/>
        </w:tabs>
        <w:spacing w:before="1"/>
        <w:ind w:left="1080" w:right="0" w:firstLine="0"/>
        <w:jc w:val="left"/>
        <w:rPr>
          <w:b/>
          <w:sz w:val="22"/>
        </w:rPr>
      </w:pPr>
      <w:r>
        <w:rPr>
          <w:b/>
          <w:sz w:val="22"/>
        </w:rPr>
        <w:t>Option</w:t>
      </w:r>
      <w:r>
        <w:rPr>
          <w:b/>
          <w:spacing w:val="1"/>
          <w:sz w:val="22"/>
        </w:rPr>
        <w:t> </w:t>
      </w:r>
      <w:r>
        <w:rPr>
          <w:b/>
          <w:spacing w:val="-10"/>
          <w:sz w:val="22"/>
        </w:rPr>
        <w:t>A</w:t>
      </w:r>
      <w:r>
        <w:rPr>
          <w:b/>
          <w:sz w:val="22"/>
        </w:rPr>
        <w:tab/>
        <w:t>5</w:t>
      </w:r>
      <w:r>
        <w:rPr>
          <w:b/>
          <w:spacing w:val="-2"/>
          <w:sz w:val="22"/>
        </w:rPr>
        <w:t> minutes</w:t>
      </w:r>
    </w:p>
    <w:p>
      <w:pPr>
        <w:pStyle w:val="BodyText"/>
        <w:rPr>
          <w:b/>
        </w:rPr>
      </w:pPr>
    </w:p>
    <w:p>
      <w:pPr>
        <w:pStyle w:val="ListParagraph"/>
        <w:numPr>
          <w:ilvl w:val="0"/>
          <w:numId w:val="145"/>
        </w:numPr>
        <w:tabs>
          <w:tab w:pos="2158" w:val="left" w:leader="none"/>
          <w:tab w:pos="2160" w:val="left" w:leader="none"/>
        </w:tabs>
        <w:spacing w:line="240" w:lineRule="auto" w:before="0" w:after="0"/>
        <w:ind w:left="2160" w:right="1335" w:hanging="360"/>
        <w:jc w:val="left"/>
        <w:rPr>
          <w:sz w:val="22"/>
        </w:rPr>
      </w:pPr>
      <w:r>
        <w:rPr/>
        <w:drawing>
          <wp:anchor distT="0" distB="0" distL="0" distR="0" allowOverlap="1" layoutInCell="1" locked="0" behindDoc="0" simplePos="0" relativeHeight="15928832">
            <wp:simplePos x="0" y="0"/>
            <wp:positionH relativeFrom="page">
              <wp:posOffset>979217</wp:posOffset>
            </wp:positionH>
            <wp:positionV relativeFrom="paragraph">
              <wp:posOffset>-30298</wp:posOffset>
            </wp:positionV>
            <wp:extent cx="331140" cy="396688"/>
            <wp:effectExtent l="0" t="0" r="0" b="0"/>
            <wp:wrapNone/>
            <wp:docPr id="1788" name="Image 1788"/>
            <wp:cNvGraphicFramePr>
              <a:graphicFrameLocks/>
            </wp:cNvGraphicFramePr>
            <a:graphic>
              <a:graphicData uri="http://schemas.openxmlformats.org/drawingml/2006/picture">
                <pic:pic>
                  <pic:nvPicPr>
                    <pic:cNvPr id="1788" name="Image 1788"/>
                    <pic:cNvPicPr/>
                  </pic:nvPicPr>
                  <pic:blipFill>
                    <a:blip r:embed="rId34" cstate="print"/>
                    <a:stretch>
                      <a:fillRect/>
                    </a:stretch>
                  </pic:blipFill>
                  <pic:spPr>
                    <a:xfrm>
                      <a:off x="0" y="0"/>
                      <a:ext cx="331140" cy="396688"/>
                    </a:xfrm>
                    <a:prstGeom prst="rect">
                      <a:avLst/>
                    </a:prstGeom>
                  </pic:spPr>
                </pic:pic>
              </a:graphicData>
            </a:graphic>
          </wp:anchor>
        </w:drawing>
      </w:r>
      <w:r>
        <w:rPr>
          <w:sz w:val="22"/>
        </w:rPr>
        <w:t>Ask</w:t>
      </w:r>
      <w:r>
        <w:rPr>
          <w:spacing w:val="-2"/>
          <w:sz w:val="22"/>
        </w:rPr>
        <w:t> </w:t>
      </w:r>
      <w:r>
        <w:rPr>
          <w:sz w:val="22"/>
        </w:rPr>
        <w:t>participants:</w:t>
      </w:r>
      <w:r>
        <w:rPr>
          <w:spacing w:val="-3"/>
          <w:sz w:val="22"/>
        </w:rPr>
        <w:t> </w:t>
      </w:r>
      <w:r>
        <w:rPr>
          <w:sz w:val="22"/>
        </w:rPr>
        <w:t>"What</w:t>
      </w:r>
      <w:r>
        <w:rPr>
          <w:spacing w:val="-3"/>
          <w:sz w:val="22"/>
        </w:rPr>
        <w:t> </w:t>
      </w:r>
      <w:r>
        <w:rPr>
          <w:sz w:val="22"/>
        </w:rPr>
        <w:t>affects</w:t>
      </w:r>
      <w:r>
        <w:rPr>
          <w:spacing w:val="-2"/>
          <w:sz w:val="22"/>
        </w:rPr>
        <w:t> </w:t>
      </w:r>
      <w:r>
        <w:rPr>
          <w:sz w:val="22"/>
        </w:rPr>
        <w:t>your</w:t>
      </w:r>
      <w:r>
        <w:rPr>
          <w:spacing w:val="-6"/>
          <w:sz w:val="22"/>
        </w:rPr>
        <w:t> </w:t>
      </w:r>
      <w:r>
        <w:rPr>
          <w:sz w:val="22"/>
        </w:rPr>
        <w:t>first</w:t>
      </w:r>
      <w:r>
        <w:rPr>
          <w:spacing w:val="-3"/>
          <w:sz w:val="22"/>
        </w:rPr>
        <w:t> </w:t>
      </w:r>
      <w:r>
        <w:rPr>
          <w:sz w:val="22"/>
        </w:rPr>
        <w:t>impressions</w:t>
      </w:r>
      <w:r>
        <w:rPr>
          <w:spacing w:val="-2"/>
          <w:sz w:val="22"/>
        </w:rPr>
        <w:t> </w:t>
      </w:r>
      <w:r>
        <w:rPr>
          <w:sz w:val="22"/>
        </w:rPr>
        <w:t>of</w:t>
      </w:r>
      <w:r>
        <w:rPr>
          <w:spacing w:val="-1"/>
          <w:sz w:val="22"/>
        </w:rPr>
        <w:t> </w:t>
      </w:r>
      <w:r>
        <w:rPr>
          <w:sz w:val="22"/>
        </w:rPr>
        <w:t>a</w:t>
      </w:r>
      <w:r>
        <w:rPr>
          <w:spacing w:val="-3"/>
          <w:sz w:val="22"/>
        </w:rPr>
        <w:t> </w:t>
      </w:r>
      <w:r>
        <w:rPr>
          <w:sz w:val="22"/>
        </w:rPr>
        <w:t>person?"</w:t>
      </w:r>
      <w:r>
        <w:rPr>
          <w:spacing w:val="-4"/>
          <w:sz w:val="22"/>
        </w:rPr>
        <w:t> </w:t>
      </w:r>
      <w:r>
        <w:rPr>
          <w:sz w:val="22"/>
        </w:rPr>
        <w:t>Record</w:t>
      </w:r>
      <w:r>
        <w:rPr>
          <w:spacing w:val="-5"/>
          <w:sz w:val="22"/>
        </w:rPr>
        <w:t> </w:t>
      </w:r>
      <w:r>
        <w:rPr>
          <w:sz w:val="22"/>
        </w:rPr>
        <w:t>ideas</w:t>
      </w:r>
      <w:r>
        <w:rPr>
          <w:spacing w:val="-2"/>
          <w:sz w:val="22"/>
        </w:rPr>
        <w:t> </w:t>
      </w:r>
      <w:r>
        <w:rPr>
          <w:sz w:val="22"/>
        </w:rPr>
        <w:t>on the flip chart.</w:t>
      </w:r>
    </w:p>
    <w:p>
      <w:pPr>
        <w:pStyle w:val="ListParagraph"/>
        <w:numPr>
          <w:ilvl w:val="0"/>
          <w:numId w:val="145"/>
        </w:numPr>
        <w:tabs>
          <w:tab w:pos="2158" w:val="left" w:leader="none"/>
          <w:tab w:pos="2160" w:val="left" w:leader="none"/>
        </w:tabs>
        <w:spacing w:line="240" w:lineRule="auto" w:before="120" w:after="0"/>
        <w:ind w:left="2160" w:right="1209" w:hanging="360"/>
        <w:jc w:val="left"/>
        <w:rPr>
          <w:sz w:val="22"/>
        </w:rPr>
      </w:pPr>
      <w:r>
        <w:rPr>
          <w:sz w:val="22"/>
        </w:rPr>
        <w:t>Explain</w:t>
      </w:r>
      <w:r>
        <w:rPr>
          <w:spacing w:val="-2"/>
          <w:sz w:val="22"/>
        </w:rPr>
        <w:t> </w:t>
      </w:r>
      <w:r>
        <w:rPr>
          <w:sz w:val="22"/>
        </w:rPr>
        <w:t>that participants</w:t>
      </w:r>
      <w:r>
        <w:rPr>
          <w:spacing w:val="-4"/>
          <w:sz w:val="22"/>
        </w:rPr>
        <w:t> </w:t>
      </w:r>
      <w:r>
        <w:rPr>
          <w:sz w:val="22"/>
        </w:rPr>
        <w:t>and</w:t>
      </w:r>
      <w:r>
        <w:rPr>
          <w:spacing w:val="-2"/>
          <w:sz w:val="22"/>
        </w:rPr>
        <w:t> </w:t>
      </w:r>
      <w:r>
        <w:rPr>
          <w:sz w:val="22"/>
        </w:rPr>
        <w:t>trainers</w:t>
      </w:r>
      <w:r>
        <w:rPr>
          <w:spacing w:val="-1"/>
          <w:sz w:val="22"/>
        </w:rPr>
        <w:t> </w:t>
      </w:r>
      <w:r>
        <w:rPr>
          <w:sz w:val="22"/>
        </w:rPr>
        <w:t>have</w:t>
      </w:r>
      <w:r>
        <w:rPr>
          <w:spacing w:val="-2"/>
          <w:sz w:val="22"/>
        </w:rPr>
        <w:t> </w:t>
      </w:r>
      <w:r>
        <w:rPr>
          <w:sz w:val="22"/>
        </w:rPr>
        <w:t>preconceived</w:t>
      </w:r>
      <w:r>
        <w:rPr>
          <w:spacing w:val="-2"/>
          <w:sz w:val="22"/>
        </w:rPr>
        <w:t> </w:t>
      </w:r>
      <w:r>
        <w:rPr>
          <w:sz w:val="22"/>
        </w:rPr>
        <w:t>notions</w:t>
      </w:r>
      <w:r>
        <w:rPr>
          <w:spacing w:val="-1"/>
          <w:sz w:val="22"/>
        </w:rPr>
        <w:t> </w:t>
      </w:r>
      <w:r>
        <w:rPr>
          <w:sz w:val="22"/>
        </w:rPr>
        <w:t>about</w:t>
      </w:r>
      <w:r>
        <w:rPr>
          <w:spacing w:val="-2"/>
          <w:sz w:val="22"/>
        </w:rPr>
        <w:t> </w:t>
      </w:r>
      <w:r>
        <w:rPr>
          <w:sz w:val="22"/>
        </w:rPr>
        <w:t>each</w:t>
      </w:r>
      <w:r>
        <w:rPr>
          <w:spacing w:val="-2"/>
          <w:sz w:val="22"/>
        </w:rPr>
        <w:t> </w:t>
      </w:r>
      <w:r>
        <w:rPr>
          <w:sz w:val="22"/>
        </w:rPr>
        <w:t>other as soon</w:t>
      </w:r>
      <w:r>
        <w:rPr>
          <w:spacing w:val="-2"/>
          <w:sz w:val="22"/>
        </w:rPr>
        <w:t> </w:t>
      </w:r>
      <w:r>
        <w:rPr>
          <w:sz w:val="22"/>
        </w:rPr>
        <w:t>as</w:t>
      </w:r>
      <w:r>
        <w:rPr>
          <w:spacing w:val="-4"/>
          <w:sz w:val="22"/>
        </w:rPr>
        <w:t> </w:t>
      </w:r>
      <w:r>
        <w:rPr>
          <w:sz w:val="22"/>
        </w:rPr>
        <w:t>they</w:t>
      </w:r>
      <w:r>
        <w:rPr>
          <w:spacing w:val="-4"/>
          <w:sz w:val="22"/>
        </w:rPr>
        <w:t> </w:t>
      </w:r>
      <w:r>
        <w:rPr>
          <w:sz w:val="22"/>
        </w:rPr>
        <w:t>meet.</w:t>
      </w:r>
      <w:r>
        <w:rPr>
          <w:spacing w:val="-2"/>
          <w:sz w:val="22"/>
        </w:rPr>
        <w:t> </w:t>
      </w:r>
      <w:r>
        <w:rPr>
          <w:sz w:val="22"/>
        </w:rPr>
        <w:t>A</w:t>
      </w:r>
      <w:r>
        <w:rPr>
          <w:spacing w:val="-4"/>
          <w:sz w:val="22"/>
        </w:rPr>
        <w:t> </w:t>
      </w:r>
      <w:r>
        <w:rPr>
          <w:sz w:val="22"/>
        </w:rPr>
        <w:t>trainer’s</w:t>
      </w:r>
      <w:r>
        <w:rPr>
          <w:spacing w:val="-1"/>
          <w:sz w:val="22"/>
        </w:rPr>
        <w:t> </w:t>
      </w:r>
      <w:r>
        <w:rPr>
          <w:sz w:val="22"/>
        </w:rPr>
        <w:t>identify</w:t>
      </w:r>
      <w:r>
        <w:rPr>
          <w:spacing w:val="-4"/>
          <w:sz w:val="22"/>
        </w:rPr>
        <w:t> </w:t>
      </w:r>
      <w:r>
        <w:rPr>
          <w:sz w:val="22"/>
        </w:rPr>
        <w:t>affects</w:t>
      </w:r>
      <w:r>
        <w:rPr>
          <w:spacing w:val="-1"/>
          <w:sz w:val="22"/>
        </w:rPr>
        <w:t> </w:t>
      </w:r>
      <w:r>
        <w:rPr>
          <w:sz w:val="22"/>
        </w:rPr>
        <w:t>how</w:t>
      </w:r>
      <w:r>
        <w:rPr>
          <w:spacing w:val="-5"/>
          <w:sz w:val="22"/>
        </w:rPr>
        <w:t> </w:t>
      </w:r>
      <w:r>
        <w:rPr>
          <w:sz w:val="22"/>
        </w:rPr>
        <w:t>participants</w:t>
      </w:r>
      <w:r>
        <w:rPr>
          <w:spacing w:val="-4"/>
          <w:sz w:val="22"/>
        </w:rPr>
        <w:t> </w:t>
      </w:r>
      <w:r>
        <w:rPr>
          <w:sz w:val="22"/>
        </w:rPr>
        <w:t>react</w:t>
      </w:r>
      <w:r>
        <w:rPr>
          <w:spacing w:val="-5"/>
          <w:sz w:val="22"/>
        </w:rPr>
        <w:t> </w:t>
      </w:r>
      <w:r>
        <w:rPr>
          <w:sz w:val="22"/>
        </w:rPr>
        <w:t>to</w:t>
      </w:r>
      <w:r>
        <w:rPr>
          <w:spacing w:val="-4"/>
          <w:sz w:val="22"/>
        </w:rPr>
        <w:t> </w:t>
      </w:r>
      <w:r>
        <w:rPr>
          <w:sz w:val="22"/>
        </w:rPr>
        <w:t>them and</w:t>
      </w:r>
      <w:r>
        <w:rPr>
          <w:spacing w:val="-4"/>
          <w:sz w:val="22"/>
        </w:rPr>
        <w:t> </w:t>
      </w:r>
      <w:r>
        <w:rPr>
          <w:sz w:val="22"/>
        </w:rPr>
        <w:t>how they respond to the information in a workshop. A trainer’s identity also affects how the trainer perceives and responds to participants.</w:t>
      </w:r>
    </w:p>
    <w:p>
      <w:pPr>
        <w:spacing w:after="0" w:line="240" w:lineRule="auto"/>
        <w:jc w:val="left"/>
        <w:rPr>
          <w:sz w:val="22"/>
        </w:rPr>
        <w:sectPr>
          <w:headerReference w:type="default" r:id="rId104"/>
          <w:footerReference w:type="default" r:id="rId105"/>
          <w:pgSz w:w="12240" w:h="15840"/>
          <w:pgMar w:header="724" w:footer="1142" w:top="960" w:bottom="1340" w:left="360" w:right="240"/>
        </w:sectPr>
      </w:pPr>
    </w:p>
    <w:p>
      <w:pPr>
        <w:pStyle w:val="BodyText"/>
        <w:spacing w:before="211"/>
      </w:pPr>
    </w:p>
    <w:p>
      <w:pPr>
        <w:pStyle w:val="Heading7"/>
        <w:tabs>
          <w:tab w:pos="9290" w:val="left" w:leader="none"/>
        </w:tabs>
        <w:spacing w:before="0"/>
      </w:pPr>
      <w:r>
        <w:rPr/>
        <w:t>Option</w:t>
      </w:r>
      <w:r>
        <w:rPr>
          <w:spacing w:val="-2"/>
        </w:rPr>
        <w:t> </w:t>
      </w:r>
      <w:r>
        <w:rPr>
          <w:spacing w:val="-10"/>
        </w:rPr>
        <w:t>B</w:t>
      </w:r>
      <w:r>
        <w:rPr/>
        <w:tab/>
        <w:t>15</w:t>
      </w:r>
      <w:r>
        <w:rPr>
          <w:spacing w:val="-3"/>
        </w:rPr>
        <w:t> </w:t>
      </w:r>
      <w:r>
        <w:rPr>
          <w:spacing w:val="-2"/>
        </w:rPr>
        <w:t>minutes</w:t>
      </w:r>
    </w:p>
    <w:p>
      <w:pPr>
        <w:pStyle w:val="BodyText"/>
        <w:spacing w:before="3"/>
        <w:rPr>
          <w:b/>
        </w:rPr>
      </w:pPr>
    </w:p>
    <w:p>
      <w:pPr>
        <w:pStyle w:val="ListParagraph"/>
        <w:numPr>
          <w:ilvl w:val="0"/>
          <w:numId w:val="146"/>
        </w:numPr>
        <w:tabs>
          <w:tab w:pos="2157" w:val="left" w:leader="none"/>
          <w:tab w:pos="2159" w:val="left" w:leader="none"/>
        </w:tabs>
        <w:spacing w:line="240" w:lineRule="auto" w:before="0" w:after="0"/>
        <w:ind w:left="2159" w:right="1692" w:hanging="360"/>
        <w:jc w:val="left"/>
        <w:rPr>
          <w:sz w:val="22"/>
        </w:rPr>
      </w:pPr>
      <w:r>
        <w:rPr/>
        <w:drawing>
          <wp:anchor distT="0" distB="0" distL="0" distR="0" allowOverlap="1" layoutInCell="1" locked="0" behindDoc="0" simplePos="0" relativeHeight="15930368">
            <wp:simplePos x="0" y="0"/>
            <wp:positionH relativeFrom="page">
              <wp:posOffset>979217</wp:posOffset>
            </wp:positionH>
            <wp:positionV relativeFrom="paragraph">
              <wp:posOffset>-31347</wp:posOffset>
            </wp:positionV>
            <wp:extent cx="331140" cy="396623"/>
            <wp:effectExtent l="0" t="0" r="0" b="0"/>
            <wp:wrapNone/>
            <wp:docPr id="1789" name="Image 1789"/>
            <wp:cNvGraphicFramePr>
              <a:graphicFrameLocks/>
            </wp:cNvGraphicFramePr>
            <a:graphic>
              <a:graphicData uri="http://schemas.openxmlformats.org/drawingml/2006/picture">
                <pic:pic>
                  <pic:nvPicPr>
                    <pic:cNvPr id="1789" name="Image 1789"/>
                    <pic:cNvPicPr/>
                  </pic:nvPicPr>
                  <pic:blipFill>
                    <a:blip r:embed="rId34" cstate="print"/>
                    <a:stretch>
                      <a:fillRect/>
                    </a:stretch>
                  </pic:blipFill>
                  <pic:spPr>
                    <a:xfrm>
                      <a:off x="0" y="0"/>
                      <a:ext cx="331140" cy="396623"/>
                    </a:xfrm>
                    <a:prstGeom prst="rect">
                      <a:avLst/>
                    </a:prstGeom>
                  </pic:spPr>
                </pic:pic>
              </a:graphicData>
            </a:graphic>
          </wp:anchor>
        </w:drawing>
      </w:r>
      <w:r>
        <w:rPr>
          <w:sz w:val="22"/>
        </w:rPr>
        <w:t>Ask</w:t>
      </w:r>
      <w:r>
        <w:rPr>
          <w:spacing w:val="-2"/>
          <w:sz w:val="22"/>
        </w:rPr>
        <w:t> </w:t>
      </w:r>
      <w:r>
        <w:rPr>
          <w:sz w:val="22"/>
        </w:rPr>
        <w:t>participants</w:t>
      </w:r>
      <w:r>
        <w:rPr>
          <w:spacing w:val="-5"/>
          <w:sz w:val="22"/>
        </w:rPr>
        <w:t> </w:t>
      </w:r>
      <w:r>
        <w:rPr>
          <w:sz w:val="22"/>
        </w:rPr>
        <w:t>to</w:t>
      </w:r>
      <w:r>
        <w:rPr>
          <w:spacing w:val="-5"/>
          <w:sz w:val="22"/>
        </w:rPr>
        <w:t> </w:t>
      </w:r>
      <w:r>
        <w:rPr>
          <w:sz w:val="22"/>
        </w:rPr>
        <w:t>select</w:t>
      </w:r>
      <w:r>
        <w:rPr>
          <w:spacing w:val="-3"/>
          <w:sz w:val="22"/>
        </w:rPr>
        <w:t> </w:t>
      </w:r>
      <w:r>
        <w:rPr>
          <w:sz w:val="22"/>
        </w:rPr>
        <w:t>one</w:t>
      </w:r>
      <w:r>
        <w:rPr>
          <w:spacing w:val="-3"/>
          <w:sz w:val="22"/>
        </w:rPr>
        <w:t> </w:t>
      </w:r>
      <w:r>
        <w:rPr>
          <w:sz w:val="22"/>
        </w:rPr>
        <w:t>of</w:t>
      </w:r>
      <w:r>
        <w:rPr>
          <w:spacing w:val="-3"/>
          <w:sz w:val="22"/>
        </w:rPr>
        <w:t> </w:t>
      </w:r>
      <w:r>
        <w:rPr>
          <w:sz w:val="22"/>
        </w:rPr>
        <w:t>the</w:t>
      </w:r>
      <w:r>
        <w:rPr>
          <w:spacing w:val="-3"/>
          <w:sz w:val="22"/>
        </w:rPr>
        <w:t> </w:t>
      </w:r>
      <w:r>
        <w:rPr>
          <w:sz w:val="22"/>
        </w:rPr>
        <w:t>puppets</w:t>
      </w:r>
      <w:r>
        <w:rPr>
          <w:spacing w:val="-5"/>
          <w:sz w:val="22"/>
        </w:rPr>
        <w:t> </w:t>
      </w:r>
      <w:r>
        <w:rPr>
          <w:sz w:val="22"/>
        </w:rPr>
        <w:t>created</w:t>
      </w:r>
      <w:r>
        <w:rPr>
          <w:spacing w:val="-3"/>
          <w:sz w:val="22"/>
        </w:rPr>
        <w:t> </w:t>
      </w:r>
      <w:r>
        <w:rPr>
          <w:sz w:val="22"/>
        </w:rPr>
        <w:t>during</w:t>
      </w:r>
      <w:r>
        <w:rPr>
          <w:spacing w:val="-3"/>
          <w:sz w:val="22"/>
        </w:rPr>
        <w:t> </w:t>
      </w:r>
      <w:r>
        <w:rPr>
          <w:sz w:val="22"/>
        </w:rPr>
        <w:t>the</w:t>
      </w:r>
      <w:r>
        <w:rPr>
          <w:spacing w:val="-3"/>
          <w:sz w:val="22"/>
        </w:rPr>
        <w:t> </w:t>
      </w:r>
      <w:r>
        <w:rPr>
          <w:sz w:val="22"/>
        </w:rPr>
        <w:t>opening</w:t>
      </w:r>
      <w:r>
        <w:rPr>
          <w:spacing w:val="-3"/>
          <w:sz w:val="22"/>
        </w:rPr>
        <w:t> </w:t>
      </w:r>
      <w:r>
        <w:rPr>
          <w:sz w:val="22"/>
        </w:rPr>
        <w:t>activity. They should not select their own puppet.</w:t>
      </w:r>
    </w:p>
    <w:p>
      <w:pPr>
        <w:pStyle w:val="ListParagraph"/>
        <w:numPr>
          <w:ilvl w:val="0"/>
          <w:numId w:val="146"/>
        </w:numPr>
        <w:tabs>
          <w:tab w:pos="2157" w:val="left" w:leader="none"/>
          <w:tab w:pos="2159" w:val="left" w:leader="none"/>
        </w:tabs>
        <w:spacing w:line="240" w:lineRule="auto" w:before="120" w:after="0"/>
        <w:ind w:left="2159" w:right="1441" w:hanging="360"/>
        <w:jc w:val="left"/>
        <w:rPr>
          <w:sz w:val="22"/>
        </w:rPr>
      </w:pPr>
      <w:r>
        <w:rPr>
          <w:sz w:val="22"/>
        </w:rPr>
        <w:t>Ask</w:t>
      </w:r>
      <w:r>
        <w:rPr>
          <w:spacing w:val="-2"/>
          <w:sz w:val="22"/>
        </w:rPr>
        <w:t> </w:t>
      </w:r>
      <w:r>
        <w:rPr>
          <w:sz w:val="22"/>
        </w:rPr>
        <w:t>participants</w:t>
      </w:r>
      <w:r>
        <w:rPr>
          <w:spacing w:val="-5"/>
          <w:sz w:val="22"/>
        </w:rPr>
        <w:t> </w:t>
      </w:r>
      <w:r>
        <w:rPr>
          <w:sz w:val="22"/>
        </w:rPr>
        <w:t>to</w:t>
      </w:r>
      <w:r>
        <w:rPr>
          <w:spacing w:val="-7"/>
          <w:sz w:val="22"/>
        </w:rPr>
        <w:t> </w:t>
      </w:r>
      <w:r>
        <w:rPr>
          <w:sz w:val="22"/>
        </w:rPr>
        <w:t>guess</w:t>
      </w:r>
      <w:r>
        <w:rPr>
          <w:spacing w:val="-5"/>
          <w:sz w:val="22"/>
        </w:rPr>
        <w:t> </w:t>
      </w:r>
      <w:r>
        <w:rPr>
          <w:sz w:val="22"/>
        </w:rPr>
        <w:t>who</w:t>
      </w:r>
      <w:r>
        <w:rPr>
          <w:spacing w:val="-3"/>
          <w:sz w:val="22"/>
        </w:rPr>
        <w:t> </w:t>
      </w:r>
      <w:r>
        <w:rPr>
          <w:sz w:val="22"/>
        </w:rPr>
        <w:t>their</w:t>
      </w:r>
      <w:r>
        <w:rPr>
          <w:spacing w:val="-1"/>
          <w:sz w:val="22"/>
        </w:rPr>
        <w:t> </w:t>
      </w:r>
      <w:r>
        <w:rPr>
          <w:sz w:val="22"/>
        </w:rPr>
        <w:t>puppet</w:t>
      </w:r>
      <w:r>
        <w:rPr>
          <w:spacing w:val="-1"/>
          <w:sz w:val="22"/>
        </w:rPr>
        <w:t> </w:t>
      </w:r>
      <w:r>
        <w:rPr>
          <w:sz w:val="22"/>
        </w:rPr>
        <w:t>belongs</w:t>
      </w:r>
      <w:r>
        <w:rPr>
          <w:spacing w:val="-1"/>
          <w:sz w:val="22"/>
        </w:rPr>
        <w:t> </w:t>
      </w:r>
      <w:r>
        <w:rPr>
          <w:sz w:val="22"/>
        </w:rPr>
        <w:t>to,</w:t>
      </w:r>
      <w:r>
        <w:rPr>
          <w:spacing w:val="-3"/>
          <w:sz w:val="22"/>
        </w:rPr>
        <w:t> </w:t>
      </w:r>
      <w:r>
        <w:rPr>
          <w:sz w:val="22"/>
        </w:rPr>
        <w:t>then</w:t>
      </w:r>
      <w:r>
        <w:rPr>
          <w:spacing w:val="-3"/>
          <w:sz w:val="22"/>
        </w:rPr>
        <w:t> </w:t>
      </w:r>
      <w:r>
        <w:rPr>
          <w:sz w:val="22"/>
        </w:rPr>
        <w:t>explain</w:t>
      </w:r>
      <w:r>
        <w:rPr>
          <w:spacing w:val="-3"/>
          <w:sz w:val="22"/>
        </w:rPr>
        <w:t> </w:t>
      </w:r>
      <w:r>
        <w:rPr>
          <w:sz w:val="22"/>
        </w:rPr>
        <w:t>the</w:t>
      </w:r>
      <w:r>
        <w:rPr>
          <w:spacing w:val="-7"/>
          <w:sz w:val="22"/>
        </w:rPr>
        <w:t> </w:t>
      </w:r>
      <w:r>
        <w:rPr>
          <w:sz w:val="22"/>
        </w:rPr>
        <w:t>following in the large group:</w:t>
      </w:r>
    </w:p>
    <w:p>
      <w:pPr>
        <w:pStyle w:val="ListParagraph"/>
        <w:numPr>
          <w:ilvl w:val="1"/>
          <w:numId w:val="146"/>
        </w:numPr>
        <w:tabs>
          <w:tab w:pos="2879" w:val="left" w:leader="none"/>
        </w:tabs>
        <w:spacing w:line="240" w:lineRule="auto" w:before="133" w:after="0"/>
        <w:ind w:left="2879" w:right="1539" w:hanging="361"/>
        <w:jc w:val="left"/>
        <w:rPr>
          <w:sz w:val="22"/>
        </w:rPr>
      </w:pPr>
      <w:r>
        <w:rPr>
          <w:sz w:val="22"/>
        </w:rPr>
        <w:t>"Which</w:t>
      </w:r>
      <w:r>
        <w:rPr>
          <w:spacing w:val="-5"/>
          <w:sz w:val="22"/>
        </w:rPr>
        <w:t> </w:t>
      </w:r>
      <w:r>
        <w:rPr>
          <w:sz w:val="22"/>
        </w:rPr>
        <w:t>features</w:t>
      </w:r>
      <w:r>
        <w:rPr>
          <w:spacing w:val="-5"/>
          <w:sz w:val="22"/>
        </w:rPr>
        <w:t> </w:t>
      </w:r>
      <w:r>
        <w:rPr>
          <w:sz w:val="22"/>
        </w:rPr>
        <w:t>of</w:t>
      </w:r>
      <w:r>
        <w:rPr>
          <w:spacing w:val="-2"/>
          <w:sz w:val="22"/>
        </w:rPr>
        <w:t> </w:t>
      </w:r>
      <w:r>
        <w:rPr>
          <w:sz w:val="22"/>
        </w:rPr>
        <w:t>the</w:t>
      </w:r>
      <w:r>
        <w:rPr>
          <w:spacing w:val="-5"/>
          <w:sz w:val="22"/>
        </w:rPr>
        <w:t> </w:t>
      </w:r>
      <w:r>
        <w:rPr>
          <w:sz w:val="22"/>
        </w:rPr>
        <w:t>puppet</w:t>
      </w:r>
      <w:r>
        <w:rPr>
          <w:spacing w:val="-2"/>
          <w:sz w:val="22"/>
        </w:rPr>
        <w:t> </w:t>
      </w:r>
      <w:r>
        <w:rPr>
          <w:sz w:val="22"/>
        </w:rPr>
        <w:t>helped</w:t>
      </w:r>
      <w:r>
        <w:rPr>
          <w:spacing w:val="-3"/>
          <w:sz w:val="22"/>
        </w:rPr>
        <w:t> </w:t>
      </w:r>
      <w:r>
        <w:rPr>
          <w:sz w:val="22"/>
        </w:rPr>
        <w:t>you</w:t>
      </w:r>
      <w:r>
        <w:rPr>
          <w:spacing w:val="-5"/>
          <w:sz w:val="22"/>
        </w:rPr>
        <w:t> </w:t>
      </w:r>
      <w:r>
        <w:rPr>
          <w:sz w:val="22"/>
        </w:rPr>
        <w:t>recognize</w:t>
      </w:r>
      <w:r>
        <w:rPr>
          <w:spacing w:val="-3"/>
          <w:sz w:val="22"/>
        </w:rPr>
        <w:t> </w:t>
      </w:r>
      <w:r>
        <w:rPr>
          <w:sz w:val="22"/>
        </w:rPr>
        <w:t>the</w:t>
      </w:r>
      <w:r>
        <w:rPr>
          <w:spacing w:val="-3"/>
          <w:sz w:val="22"/>
        </w:rPr>
        <w:t> </w:t>
      </w:r>
      <w:r>
        <w:rPr>
          <w:sz w:val="22"/>
        </w:rPr>
        <w:t>person</w:t>
      </w:r>
      <w:r>
        <w:rPr>
          <w:spacing w:val="-5"/>
          <w:sz w:val="22"/>
        </w:rPr>
        <w:t> </w:t>
      </w:r>
      <w:r>
        <w:rPr>
          <w:sz w:val="22"/>
        </w:rPr>
        <w:t>who</w:t>
      </w:r>
      <w:r>
        <w:rPr>
          <w:spacing w:val="-3"/>
          <w:sz w:val="22"/>
        </w:rPr>
        <w:t> </w:t>
      </w:r>
      <w:r>
        <w:rPr>
          <w:sz w:val="22"/>
        </w:rPr>
        <w:t>made </w:t>
      </w:r>
      <w:r>
        <w:rPr>
          <w:spacing w:val="-4"/>
          <w:sz w:val="22"/>
        </w:rPr>
        <w:t>it?"</w:t>
      </w:r>
    </w:p>
    <w:p>
      <w:pPr>
        <w:pStyle w:val="ListParagraph"/>
        <w:numPr>
          <w:ilvl w:val="1"/>
          <w:numId w:val="146"/>
        </w:numPr>
        <w:tabs>
          <w:tab w:pos="2879" w:val="left" w:leader="none"/>
        </w:tabs>
        <w:spacing w:line="240" w:lineRule="auto" w:before="15" w:after="0"/>
        <w:ind w:left="2879" w:right="0" w:hanging="360"/>
        <w:jc w:val="left"/>
        <w:rPr>
          <w:sz w:val="22"/>
        </w:rPr>
      </w:pPr>
      <w:r>
        <w:rPr>
          <w:sz w:val="22"/>
        </w:rPr>
        <w:t>"How</w:t>
      </w:r>
      <w:r>
        <w:rPr>
          <w:spacing w:val="-5"/>
          <w:sz w:val="22"/>
        </w:rPr>
        <w:t> </w:t>
      </w:r>
      <w:r>
        <w:rPr>
          <w:sz w:val="22"/>
        </w:rPr>
        <w:t>did</w:t>
      </w:r>
      <w:r>
        <w:rPr>
          <w:spacing w:val="-3"/>
          <w:sz w:val="22"/>
        </w:rPr>
        <w:t> </w:t>
      </w:r>
      <w:r>
        <w:rPr>
          <w:sz w:val="22"/>
        </w:rPr>
        <w:t>you</w:t>
      </w:r>
      <w:r>
        <w:rPr>
          <w:spacing w:val="-3"/>
          <w:sz w:val="22"/>
        </w:rPr>
        <w:t> </w:t>
      </w:r>
      <w:r>
        <w:rPr>
          <w:sz w:val="22"/>
        </w:rPr>
        <w:t>decide</w:t>
      </w:r>
      <w:r>
        <w:rPr>
          <w:spacing w:val="-2"/>
          <w:sz w:val="22"/>
        </w:rPr>
        <w:t> </w:t>
      </w:r>
      <w:r>
        <w:rPr>
          <w:sz w:val="22"/>
        </w:rPr>
        <w:t>which</w:t>
      </w:r>
      <w:r>
        <w:rPr>
          <w:spacing w:val="-5"/>
          <w:sz w:val="22"/>
        </w:rPr>
        <w:t> </w:t>
      </w:r>
      <w:r>
        <w:rPr>
          <w:sz w:val="22"/>
        </w:rPr>
        <w:t>features</w:t>
      </w:r>
      <w:r>
        <w:rPr>
          <w:spacing w:val="-6"/>
          <w:sz w:val="22"/>
        </w:rPr>
        <w:t> </w:t>
      </w:r>
      <w:r>
        <w:rPr>
          <w:sz w:val="22"/>
        </w:rPr>
        <w:t>to</w:t>
      </w:r>
      <w:r>
        <w:rPr>
          <w:spacing w:val="-3"/>
          <w:sz w:val="22"/>
        </w:rPr>
        <w:t> </w:t>
      </w:r>
      <w:r>
        <w:rPr>
          <w:sz w:val="22"/>
        </w:rPr>
        <w:t>put</w:t>
      </w:r>
      <w:r>
        <w:rPr>
          <w:spacing w:val="-1"/>
          <w:sz w:val="22"/>
        </w:rPr>
        <w:t> </w:t>
      </w:r>
      <w:r>
        <w:rPr>
          <w:sz w:val="22"/>
        </w:rPr>
        <w:t>on</w:t>
      </w:r>
      <w:r>
        <w:rPr>
          <w:spacing w:val="-5"/>
          <w:sz w:val="22"/>
        </w:rPr>
        <w:t> </w:t>
      </w:r>
      <w:r>
        <w:rPr>
          <w:sz w:val="22"/>
        </w:rPr>
        <w:t>your </w:t>
      </w:r>
      <w:r>
        <w:rPr>
          <w:spacing w:val="-2"/>
          <w:sz w:val="22"/>
        </w:rPr>
        <w:t>puppet?"</w:t>
      </w:r>
    </w:p>
    <w:p>
      <w:pPr>
        <w:pStyle w:val="ListParagraph"/>
        <w:numPr>
          <w:ilvl w:val="0"/>
          <w:numId w:val="146"/>
        </w:numPr>
        <w:tabs>
          <w:tab w:pos="2158" w:val="left" w:leader="none"/>
          <w:tab w:pos="2160" w:val="left" w:leader="none"/>
        </w:tabs>
        <w:spacing w:line="240" w:lineRule="auto" w:before="121" w:after="0"/>
        <w:ind w:left="2160" w:right="1319" w:hanging="360"/>
        <w:jc w:val="left"/>
        <w:rPr>
          <w:sz w:val="22"/>
        </w:rPr>
      </w:pPr>
      <w:r>
        <w:rPr>
          <w:sz w:val="22"/>
        </w:rPr>
        <w:t>Explain</w:t>
      </w:r>
      <w:r>
        <w:rPr>
          <w:spacing w:val="-3"/>
          <w:sz w:val="22"/>
        </w:rPr>
        <w:t> </w:t>
      </w:r>
      <w:r>
        <w:rPr>
          <w:sz w:val="22"/>
        </w:rPr>
        <w:t>that</w:t>
      </w:r>
      <w:r>
        <w:rPr>
          <w:spacing w:val="-3"/>
          <w:sz w:val="22"/>
        </w:rPr>
        <w:t> </w:t>
      </w:r>
      <w:r>
        <w:rPr>
          <w:sz w:val="22"/>
        </w:rPr>
        <w:t>the</w:t>
      </w:r>
      <w:r>
        <w:rPr>
          <w:spacing w:val="-5"/>
          <w:sz w:val="22"/>
        </w:rPr>
        <w:t> </w:t>
      </w:r>
      <w:r>
        <w:rPr>
          <w:sz w:val="22"/>
        </w:rPr>
        <w:t>puppets</w:t>
      </w:r>
      <w:r>
        <w:rPr>
          <w:spacing w:val="-7"/>
          <w:sz w:val="22"/>
        </w:rPr>
        <w:t> </w:t>
      </w:r>
      <w:r>
        <w:rPr>
          <w:sz w:val="22"/>
        </w:rPr>
        <w:t>are</w:t>
      </w:r>
      <w:r>
        <w:rPr>
          <w:spacing w:val="-5"/>
          <w:sz w:val="22"/>
        </w:rPr>
        <w:t> </w:t>
      </w:r>
      <w:r>
        <w:rPr>
          <w:sz w:val="22"/>
        </w:rPr>
        <w:t>representations</w:t>
      </w:r>
      <w:r>
        <w:rPr>
          <w:spacing w:val="-5"/>
          <w:sz w:val="22"/>
        </w:rPr>
        <w:t> </w:t>
      </w:r>
      <w:r>
        <w:rPr>
          <w:sz w:val="22"/>
        </w:rPr>
        <w:t>of</w:t>
      </w:r>
      <w:r>
        <w:rPr>
          <w:spacing w:val="-1"/>
          <w:sz w:val="22"/>
        </w:rPr>
        <w:t> </w:t>
      </w:r>
      <w:r>
        <w:rPr>
          <w:sz w:val="22"/>
        </w:rPr>
        <w:t>different</w:t>
      </w:r>
      <w:r>
        <w:rPr>
          <w:spacing w:val="-1"/>
          <w:sz w:val="22"/>
        </w:rPr>
        <w:t> </w:t>
      </w:r>
      <w:r>
        <w:rPr>
          <w:sz w:val="22"/>
        </w:rPr>
        <w:t>aspects</w:t>
      </w:r>
      <w:r>
        <w:rPr>
          <w:spacing w:val="-5"/>
          <w:sz w:val="22"/>
        </w:rPr>
        <w:t> </w:t>
      </w:r>
      <w:r>
        <w:rPr>
          <w:sz w:val="22"/>
        </w:rPr>
        <w:t>of</w:t>
      </w:r>
      <w:r>
        <w:rPr>
          <w:spacing w:val="-1"/>
          <w:sz w:val="22"/>
        </w:rPr>
        <w:t> </w:t>
      </w:r>
      <w:r>
        <w:rPr>
          <w:sz w:val="22"/>
        </w:rPr>
        <w:t>our</w:t>
      </w:r>
      <w:r>
        <w:rPr>
          <w:spacing w:val="-4"/>
          <w:sz w:val="22"/>
        </w:rPr>
        <w:t> </w:t>
      </w:r>
      <w:r>
        <w:rPr>
          <w:sz w:val="22"/>
        </w:rPr>
        <w:t>identity.</w:t>
      </w:r>
      <w:r>
        <w:rPr>
          <w:spacing w:val="-3"/>
          <w:sz w:val="22"/>
        </w:rPr>
        <w:t> </w:t>
      </w:r>
      <w:r>
        <w:rPr>
          <w:sz w:val="22"/>
        </w:rPr>
        <w:t>This lesson examines how identity influences our work as trainers.</w:t>
      </w:r>
    </w:p>
    <w:p>
      <w:pPr>
        <w:pStyle w:val="ListParagraph"/>
        <w:numPr>
          <w:ilvl w:val="0"/>
          <w:numId w:val="146"/>
        </w:numPr>
        <w:tabs>
          <w:tab w:pos="2158" w:val="left" w:leader="none"/>
        </w:tabs>
        <w:spacing w:line="240" w:lineRule="auto" w:before="121" w:after="0"/>
        <w:ind w:left="2158"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788544">
                <wp:simplePos x="0" y="0"/>
                <wp:positionH relativeFrom="page">
                  <wp:posOffset>914400</wp:posOffset>
                </wp:positionH>
                <wp:positionV relativeFrom="paragraph">
                  <wp:posOffset>200728</wp:posOffset>
                </wp:positionV>
                <wp:extent cx="5943600" cy="20320"/>
                <wp:effectExtent l="0" t="0" r="0" b="0"/>
                <wp:wrapTopAndBottom/>
                <wp:docPr id="1790" name="Group 1790"/>
                <wp:cNvGraphicFramePr>
                  <a:graphicFrameLocks/>
                </wp:cNvGraphicFramePr>
                <a:graphic>
                  <a:graphicData uri="http://schemas.microsoft.com/office/word/2010/wordprocessingGroup">
                    <wpg:wgp>
                      <wpg:cNvPr id="1790" name="Group 1790"/>
                      <wpg:cNvGrpSpPr/>
                      <wpg:grpSpPr>
                        <a:xfrm>
                          <a:off x="0" y="0"/>
                          <a:ext cx="5943600" cy="20320"/>
                          <a:chExt cx="5943600" cy="20320"/>
                        </a:xfrm>
                      </wpg:grpSpPr>
                      <wps:wsp>
                        <wps:cNvPr id="1791" name="Graphic 1791"/>
                        <wps:cNvSpPr/>
                        <wps:spPr>
                          <a:xfrm>
                            <a:off x="0" y="253"/>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792" name="Graphic 1792"/>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793" name="Graphic 179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794" name="Graphic 1794"/>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795" name="Graphic 1795"/>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796" name="Graphic 1796"/>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797" name="Graphic 1797"/>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541pt;width:468pt;height:1.6pt;mso-position-horizontal-relative:page;mso-position-vertical-relative:paragraph;z-index:-15527936;mso-wrap-distance-left:0;mso-wrap-distance-right:0" id="docshapegroup1515" coordorigin="1440,316" coordsize="9360,32">
                <v:rect style="position:absolute;left:1440;top:316;width:9360;height:31" id="docshape1516" filled="true" fillcolor="#818181" stroked="false">
                  <v:fill type="solid"/>
                </v:rect>
                <v:shape style="position:absolute;left:1440;top:316;width:9356;height:5" id="docshape1517" coordorigin="1440,316" coordsize="9356,5" path="m10795,316l1445,316,1440,316,1440,321,1445,321,10795,321,10795,316xe" filled="true" fillcolor="#a1a1a1" stroked="false">
                  <v:path arrowok="t"/>
                  <v:fill type="solid"/>
                </v:shape>
                <v:rect style="position:absolute;left:10795;top:316;width:5;height:5" id="docshape1518" filled="true" fillcolor="#e4e4e4" stroked="false">
                  <v:fill type="solid"/>
                </v:rect>
                <v:shape style="position:absolute;left:1440;top:316;width:9360;height:27" id="docshape1519" coordorigin="1440,316" coordsize="9360,27" path="m1445,321l1440,321,1440,343,1445,343,1445,321xm10800,316l10795,316,10795,321,10800,321,10800,316xe" filled="true" fillcolor="#a1a1a1" stroked="false">
                  <v:path arrowok="t"/>
                  <v:fill type="solid"/>
                </v:shape>
                <v:rect style="position:absolute;left:10795;top:320;width:5;height:22" id="docshape1520" filled="true" fillcolor="#e4e4e4" stroked="false">
                  <v:fill type="solid"/>
                </v:rect>
                <v:rect style="position:absolute;left:1440;top:342;width:5;height:5" id="docshape1521" filled="true" fillcolor="#a1a1a1" stroked="false">
                  <v:fill type="solid"/>
                </v:rect>
                <v:shape style="position:absolute;left:1440;top:342;width:9360;height:5" id="docshape1522" coordorigin="1440,343" coordsize="9360,5" path="m10795,343l1445,343,1440,343,1440,347,1445,347,10795,347,10795,343xm10800,343l10795,343,10795,347,10800,347,10800,343xe" filled="true" fillcolor="#e4e4e4" stroked="false">
                  <v:path arrowok="t"/>
                  <v:fill type="solid"/>
                </v:shape>
                <w10:wrap type="topAndBottom"/>
              </v:group>
            </w:pict>
          </mc:Fallback>
        </mc:AlternateContent>
      </w:r>
    </w:p>
    <w:p>
      <w:pPr>
        <w:pStyle w:val="Heading7"/>
        <w:tabs>
          <w:tab w:pos="8210" w:val="left" w:leader="none"/>
        </w:tabs>
        <w:ind w:left="0" w:right="115"/>
        <w:jc w:val="center"/>
      </w:pPr>
      <w:r>
        <w:rPr/>
        <w:t>Identity</w:t>
      </w:r>
      <w:r>
        <w:rPr>
          <w:spacing w:val="-7"/>
        </w:rPr>
        <w:t> </w:t>
      </w:r>
      <w:r>
        <w:rPr>
          <w:spacing w:val="-2"/>
        </w:rPr>
        <w:t>Triangle</w:t>
      </w:r>
      <w:r>
        <w:rPr/>
        <w:tab/>
        <w:t>25</w:t>
      </w:r>
      <w:r>
        <w:rPr>
          <w:spacing w:val="-3"/>
        </w:rPr>
        <w:t> </w:t>
      </w:r>
      <w:r>
        <w:rPr>
          <w:spacing w:val="-2"/>
        </w:rPr>
        <w:t>minutes</w:t>
      </w:r>
    </w:p>
    <w:p>
      <w:pPr>
        <w:pStyle w:val="BodyText"/>
        <w:spacing w:before="3"/>
        <w:rPr>
          <w:b/>
        </w:rPr>
      </w:pPr>
    </w:p>
    <w:p>
      <w:pPr>
        <w:pStyle w:val="ListParagraph"/>
        <w:numPr>
          <w:ilvl w:val="0"/>
          <w:numId w:val="147"/>
        </w:numPr>
        <w:tabs>
          <w:tab w:pos="2157" w:val="left" w:leader="none"/>
          <w:tab w:pos="2159" w:val="left" w:leader="none"/>
        </w:tabs>
        <w:spacing w:line="240" w:lineRule="auto" w:before="0" w:after="0"/>
        <w:ind w:left="2159" w:right="1567" w:hanging="360"/>
        <w:jc w:val="left"/>
        <w:rPr>
          <w:sz w:val="22"/>
        </w:rPr>
      </w:pPr>
      <w:r>
        <w:rPr/>
        <w:drawing>
          <wp:anchor distT="0" distB="0" distL="0" distR="0" allowOverlap="1" layoutInCell="1" locked="0" behindDoc="0" simplePos="0" relativeHeight="15929856">
            <wp:simplePos x="0" y="0"/>
            <wp:positionH relativeFrom="page">
              <wp:posOffset>937824</wp:posOffset>
            </wp:positionH>
            <wp:positionV relativeFrom="paragraph">
              <wp:posOffset>4197</wp:posOffset>
            </wp:positionV>
            <wp:extent cx="393229" cy="335851"/>
            <wp:effectExtent l="0" t="0" r="0" b="0"/>
            <wp:wrapNone/>
            <wp:docPr id="1798" name="Image 1798"/>
            <wp:cNvGraphicFramePr>
              <a:graphicFrameLocks/>
            </wp:cNvGraphicFramePr>
            <a:graphic>
              <a:graphicData uri="http://schemas.openxmlformats.org/drawingml/2006/picture">
                <pic:pic>
                  <pic:nvPicPr>
                    <pic:cNvPr id="1798" name="Image 1798"/>
                    <pic:cNvPicPr/>
                  </pic:nvPicPr>
                  <pic:blipFill>
                    <a:blip r:embed="rId46" cstate="print"/>
                    <a:stretch>
                      <a:fillRect/>
                    </a:stretch>
                  </pic:blipFill>
                  <pic:spPr>
                    <a:xfrm>
                      <a:off x="0" y="0"/>
                      <a:ext cx="393229" cy="335851"/>
                    </a:xfrm>
                    <a:prstGeom prst="rect">
                      <a:avLst/>
                    </a:prstGeom>
                  </pic:spPr>
                </pic:pic>
              </a:graphicData>
            </a:graphic>
          </wp:anchor>
        </w:drawing>
      </w:r>
      <w:r>
        <w:rPr>
          <w:sz w:val="22"/>
        </w:rPr>
        <w:t>Tell</w:t>
      </w:r>
      <w:r>
        <w:rPr>
          <w:spacing w:val="-3"/>
          <w:sz w:val="22"/>
        </w:rPr>
        <w:t> </w:t>
      </w:r>
      <w:r>
        <w:rPr>
          <w:sz w:val="22"/>
        </w:rPr>
        <w:t>the</w:t>
      </w:r>
      <w:r>
        <w:rPr>
          <w:spacing w:val="-5"/>
          <w:sz w:val="22"/>
        </w:rPr>
        <w:t> </w:t>
      </w:r>
      <w:r>
        <w:rPr>
          <w:sz w:val="22"/>
        </w:rPr>
        <w:t>participants:</w:t>
      </w:r>
      <w:r>
        <w:rPr>
          <w:spacing w:val="-3"/>
          <w:sz w:val="22"/>
        </w:rPr>
        <w:t> </w:t>
      </w:r>
      <w:r>
        <w:rPr>
          <w:sz w:val="22"/>
        </w:rPr>
        <w:t>“Trainers</w:t>
      </w:r>
      <w:r>
        <w:rPr>
          <w:spacing w:val="-2"/>
          <w:sz w:val="22"/>
        </w:rPr>
        <w:t> </w:t>
      </w:r>
      <w:r>
        <w:rPr>
          <w:sz w:val="22"/>
        </w:rPr>
        <w:t>will</w:t>
      </w:r>
      <w:r>
        <w:rPr>
          <w:spacing w:val="-3"/>
          <w:sz w:val="22"/>
        </w:rPr>
        <w:t> </w:t>
      </w:r>
      <w:r>
        <w:rPr>
          <w:sz w:val="22"/>
        </w:rPr>
        <w:t>be</w:t>
      </w:r>
      <w:r>
        <w:rPr>
          <w:spacing w:val="-3"/>
          <w:sz w:val="22"/>
        </w:rPr>
        <w:t> </w:t>
      </w:r>
      <w:r>
        <w:rPr>
          <w:sz w:val="22"/>
        </w:rPr>
        <w:t>more</w:t>
      </w:r>
      <w:r>
        <w:rPr>
          <w:spacing w:val="-2"/>
          <w:sz w:val="22"/>
        </w:rPr>
        <w:t> </w:t>
      </w:r>
      <w:r>
        <w:rPr>
          <w:sz w:val="22"/>
        </w:rPr>
        <w:t>effective</w:t>
      </w:r>
      <w:r>
        <w:rPr>
          <w:spacing w:val="-3"/>
          <w:sz w:val="22"/>
        </w:rPr>
        <w:t> </w:t>
      </w:r>
      <w:r>
        <w:rPr>
          <w:sz w:val="22"/>
        </w:rPr>
        <w:t>if</w:t>
      </w:r>
      <w:r>
        <w:rPr>
          <w:spacing w:val="-1"/>
          <w:sz w:val="22"/>
        </w:rPr>
        <w:t> </w:t>
      </w:r>
      <w:r>
        <w:rPr>
          <w:sz w:val="22"/>
        </w:rPr>
        <w:t>they</w:t>
      </w:r>
      <w:r>
        <w:rPr>
          <w:spacing w:val="-5"/>
          <w:sz w:val="22"/>
        </w:rPr>
        <w:t> </w:t>
      </w:r>
      <w:r>
        <w:rPr>
          <w:sz w:val="22"/>
        </w:rPr>
        <w:t>are</w:t>
      </w:r>
      <w:r>
        <w:rPr>
          <w:spacing w:val="-5"/>
          <w:sz w:val="22"/>
        </w:rPr>
        <w:t> </w:t>
      </w:r>
      <w:r>
        <w:rPr>
          <w:sz w:val="22"/>
        </w:rPr>
        <w:t>aware</w:t>
      </w:r>
      <w:r>
        <w:rPr>
          <w:spacing w:val="-3"/>
          <w:sz w:val="22"/>
        </w:rPr>
        <w:t> </w:t>
      </w:r>
      <w:r>
        <w:rPr>
          <w:sz w:val="22"/>
        </w:rPr>
        <w:t>of</w:t>
      </w:r>
      <w:r>
        <w:rPr>
          <w:spacing w:val="-1"/>
          <w:sz w:val="22"/>
        </w:rPr>
        <w:t> </w:t>
      </w:r>
      <w:r>
        <w:rPr>
          <w:sz w:val="22"/>
        </w:rPr>
        <w:t>their</w:t>
      </w:r>
      <w:r>
        <w:rPr>
          <w:spacing w:val="-1"/>
          <w:sz w:val="22"/>
        </w:rPr>
        <w:t> </w:t>
      </w:r>
      <w:r>
        <w:rPr>
          <w:sz w:val="22"/>
        </w:rPr>
        <w:t>own identify and how it affects their perceptions.”</w:t>
      </w:r>
    </w:p>
    <w:p>
      <w:pPr>
        <w:pStyle w:val="ListParagraph"/>
        <w:numPr>
          <w:ilvl w:val="0"/>
          <w:numId w:val="147"/>
        </w:numPr>
        <w:tabs>
          <w:tab w:pos="2157" w:val="left" w:leader="none"/>
          <w:tab w:pos="2159" w:val="left" w:leader="none"/>
        </w:tabs>
        <w:spacing w:line="240" w:lineRule="auto" w:before="120" w:after="0"/>
        <w:ind w:left="2159" w:right="1489" w:hanging="360"/>
        <w:jc w:val="left"/>
        <w:rPr>
          <w:sz w:val="22"/>
        </w:rPr>
      </w:pPr>
      <w:r>
        <w:rPr>
          <w:sz w:val="22"/>
        </w:rPr>
        <w:t>Explain</w:t>
      </w:r>
      <w:r>
        <w:rPr>
          <w:spacing w:val="-2"/>
          <w:sz w:val="22"/>
        </w:rPr>
        <w:t> </w:t>
      </w:r>
      <w:r>
        <w:rPr>
          <w:sz w:val="22"/>
        </w:rPr>
        <w:t>that one</w:t>
      </w:r>
      <w:r>
        <w:rPr>
          <w:spacing w:val="-4"/>
          <w:sz w:val="22"/>
        </w:rPr>
        <w:t> </w:t>
      </w:r>
      <w:r>
        <w:rPr>
          <w:sz w:val="22"/>
        </w:rPr>
        <w:t>tool</w:t>
      </w:r>
      <w:r>
        <w:rPr>
          <w:spacing w:val="-2"/>
          <w:sz w:val="22"/>
        </w:rPr>
        <w:t> </w:t>
      </w:r>
      <w:r>
        <w:rPr>
          <w:sz w:val="22"/>
        </w:rPr>
        <w:t>we</w:t>
      </w:r>
      <w:r>
        <w:rPr>
          <w:spacing w:val="-2"/>
          <w:sz w:val="22"/>
        </w:rPr>
        <w:t> </w:t>
      </w:r>
      <w:r>
        <w:rPr>
          <w:sz w:val="22"/>
        </w:rPr>
        <w:t>can</w:t>
      </w:r>
      <w:r>
        <w:rPr>
          <w:spacing w:val="-2"/>
          <w:sz w:val="22"/>
        </w:rPr>
        <w:t> </w:t>
      </w:r>
      <w:r>
        <w:rPr>
          <w:sz w:val="22"/>
        </w:rPr>
        <w:t>use</w:t>
      </w:r>
      <w:r>
        <w:rPr>
          <w:spacing w:val="-4"/>
          <w:sz w:val="22"/>
        </w:rPr>
        <w:t> </w:t>
      </w:r>
      <w:r>
        <w:rPr>
          <w:sz w:val="22"/>
        </w:rPr>
        <w:t>to</w:t>
      </w:r>
      <w:r>
        <w:rPr>
          <w:spacing w:val="-4"/>
          <w:sz w:val="22"/>
        </w:rPr>
        <w:t> </w:t>
      </w:r>
      <w:r>
        <w:rPr>
          <w:sz w:val="22"/>
        </w:rPr>
        <w:t>understand</w:t>
      </w:r>
      <w:r>
        <w:rPr>
          <w:spacing w:val="-2"/>
          <w:sz w:val="22"/>
        </w:rPr>
        <w:t> </w:t>
      </w:r>
      <w:r>
        <w:rPr>
          <w:sz w:val="22"/>
        </w:rPr>
        <w:t>our identity</w:t>
      </w:r>
      <w:r>
        <w:rPr>
          <w:spacing w:val="-4"/>
          <w:sz w:val="22"/>
        </w:rPr>
        <w:t> </w:t>
      </w:r>
      <w:r>
        <w:rPr>
          <w:sz w:val="22"/>
        </w:rPr>
        <w:t>is</w:t>
      </w:r>
      <w:r>
        <w:rPr>
          <w:spacing w:val="-4"/>
          <w:sz w:val="22"/>
        </w:rPr>
        <w:t> </w:t>
      </w:r>
      <w:r>
        <w:rPr>
          <w:sz w:val="22"/>
        </w:rPr>
        <w:t>the</w:t>
      </w:r>
      <w:r>
        <w:rPr>
          <w:spacing w:val="-3"/>
          <w:sz w:val="22"/>
        </w:rPr>
        <w:t> </w:t>
      </w:r>
      <w:r>
        <w:rPr>
          <w:i/>
          <w:sz w:val="22"/>
        </w:rPr>
        <w:t>Identity</w:t>
      </w:r>
      <w:r>
        <w:rPr>
          <w:i/>
          <w:spacing w:val="-4"/>
          <w:sz w:val="22"/>
        </w:rPr>
        <w:t> </w:t>
      </w:r>
      <w:r>
        <w:rPr>
          <w:i/>
          <w:sz w:val="22"/>
        </w:rPr>
        <w:t>Triangle</w:t>
      </w:r>
      <w:r>
        <w:rPr>
          <w:sz w:val="22"/>
        </w:rPr>
        <w:t>. Put the </w:t>
      </w:r>
      <w:r>
        <w:rPr>
          <w:i/>
          <w:sz w:val="22"/>
        </w:rPr>
        <w:t>Identity Triangle </w:t>
      </w:r>
      <w:r>
        <w:rPr>
          <w:sz w:val="22"/>
        </w:rPr>
        <w:t>on the flip chart.</w:t>
      </w:r>
    </w:p>
    <w:p>
      <w:pPr>
        <w:pStyle w:val="BodyText"/>
        <w:spacing w:before="237"/>
      </w:pPr>
    </w:p>
    <w:p>
      <w:pPr>
        <w:pStyle w:val="Heading7"/>
        <w:spacing w:before="0"/>
        <w:ind w:left="0" w:right="117"/>
        <w:jc w:val="center"/>
      </w:pPr>
      <w:r>
        <w:rPr/>
        <w:t>Identity</w:t>
      </w:r>
      <w:r>
        <w:rPr>
          <w:spacing w:val="-7"/>
        </w:rPr>
        <w:t> </w:t>
      </w:r>
      <w:r>
        <w:rPr>
          <w:spacing w:val="-2"/>
        </w:rPr>
        <w:t>Triangle</w:t>
      </w:r>
    </w:p>
    <w:p>
      <w:pPr>
        <w:pStyle w:val="BodyText"/>
        <w:rPr>
          <w:b/>
        </w:rPr>
      </w:pPr>
    </w:p>
    <w:p>
      <w:pPr>
        <w:pStyle w:val="BodyText"/>
        <w:spacing w:before="211"/>
        <w:rPr>
          <w:b/>
        </w:rPr>
      </w:pPr>
    </w:p>
    <w:p>
      <w:pPr>
        <w:pStyle w:val="BodyText"/>
        <w:ind w:left="76"/>
        <w:jc w:val="center"/>
      </w:pPr>
      <w:r>
        <w:rPr/>
        <w:t>Social</w:t>
      </w:r>
      <w:r>
        <w:rPr>
          <w:spacing w:val="-5"/>
        </w:rPr>
        <w:t> </w:t>
      </w:r>
      <w:r>
        <w:rPr>
          <w:spacing w:val="-2"/>
        </w:rPr>
        <w:t>Identity</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4"/>
        <w:rPr>
          <w:sz w:val="20"/>
        </w:rPr>
      </w:pPr>
    </w:p>
    <w:p>
      <w:pPr>
        <w:spacing w:after="0"/>
        <w:rPr>
          <w:sz w:val="20"/>
        </w:rPr>
        <w:sectPr>
          <w:pgSz w:w="12240" w:h="15840"/>
          <w:pgMar w:header="724" w:footer="1142" w:top="960" w:bottom="1340" w:left="360" w:right="240"/>
        </w:sectPr>
      </w:pPr>
    </w:p>
    <w:p>
      <w:pPr>
        <w:pStyle w:val="BodyText"/>
      </w:pPr>
    </w:p>
    <w:p>
      <w:pPr>
        <w:pStyle w:val="BodyText"/>
      </w:pPr>
    </w:p>
    <w:p>
      <w:pPr>
        <w:pStyle w:val="BodyText"/>
        <w:spacing w:before="33"/>
      </w:pPr>
    </w:p>
    <w:p>
      <w:pPr>
        <w:pStyle w:val="BodyText"/>
        <w:ind w:left="2812" w:hanging="353"/>
      </w:pPr>
      <w:r>
        <w:rPr/>
        <mc:AlternateContent>
          <mc:Choice Requires="wps">
            <w:drawing>
              <wp:anchor distT="0" distB="0" distL="0" distR="0" allowOverlap="1" layoutInCell="1" locked="0" behindDoc="1" simplePos="0" relativeHeight="479276032">
                <wp:simplePos x="0" y="0"/>
                <wp:positionH relativeFrom="page">
                  <wp:posOffset>2749550</wp:posOffset>
                </wp:positionH>
                <wp:positionV relativeFrom="paragraph">
                  <wp:posOffset>-1411327</wp:posOffset>
                </wp:positionV>
                <wp:extent cx="2373630" cy="1742439"/>
                <wp:effectExtent l="0" t="0" r="0" b="0"/>
                <wp:wrapNone/>
                <wp:docPr id="1799" name="Group 1799"/>
                <wp:cNvGraphicFramePr>
                  <a:graphicFrameLocks/>
                </wp:cNvGraphicFramePr>
                <a:graphic>
                  <a:graphicData uri="http://schemas.microsoft.com/office/word/2010/wordprocessingGroup">
                    <wpg:wgp>
                      <wpg:cNvPr id="1799" name="Group 1799"/>
                      <wpg:cNvGrpSpPr/>
                      <wpg:grpSpPr>
                        <a:xfrm>
                          <a:off x="0" y="0"/>
                          <a:ext cx="2373630" cy="1742439"/>
                          <a:chExt cx="2373630" cy="1742439"/>
                        </a:xfrm>
                      </wpg:grpSpPr>
                      <wps:wsp>
                        <wps:cNvPr id="1800" name="Graphic 1800"/>
                        <wps:cNvSpPr/>
                        <wps:spPr>
                          <a:xfrm>
                            <a:off x="9525" y="34925"/>
                            <a:ext cx="2354580" cy="1697989"/>
                          </a:xfrm>
                          <a:custGeom>
                            <a:avLst/>
                            <a:gdLst/>
                            <a:ahLst/>
                            <a:cxnLst/>
                            <a:rect l="l" t="t" r="r" b="b"/>
                            <a:pathLst>
                              <a:path w="2354580" h="1697989">
                                <a:moveTo>
                                  <a:pt x="1177289" y="0"/>
                                </a:moveTo>
                                <a:lnTo>
                                  <a:pt x="0" y="1697989"/>
                                </a:lnTo>
                                <a:lnTo>
                                  <a:pt x="2354579" y="1697989"/>
                                </a:lnTo>
                                <a:lnTo>
                                  <a:pt x="1177289" y="0"/>
                                </a:lnTo>
                                <a:close/>
                              </a:path>
                            </a:pathLst>
                          </a:custGeom>
                          <a:ln w="19050">
                            <a:solidFill>
                              <a:srgbClr val="818181"/>
                            </a:solidFill>
                            <a:prstDash val="solid"/>
                          </a:ln>
                        </wps:spPr>
                        <wps:bodyPr wrap="square" lIns="0" tIns="0" rIns="0" bIns="0" rtlCol="0">
                          <a:prstTxWarp prst="textNoShape">
                            <a:avLst/>
                          </a:prstTxWarp>
                          <a:noAutofit/>
                        </wps:bodyPr>
                      </wps:wsp>
                      <wps:wsp>
                        <wps:cNvPr id="1801" name="Graphic 1801"/>
                        <wps:cNvSpPr/>
                        <wps:spPr>
                          <a:xfrm>
                            <a:off x="9525" y="9525"/>
                            <a:ext cx="2354580" cy="1697989"/>
                          </a:xfrm>
                          <a:custGeom>
                            <a:avLst/>
                            <a:gdLst/>
                            <a:ahLst/>
                            <a:cxnLst/>
                            <a:rect l="l" t="t" r="r" b="b"/>
                            <a:pathLst>
                              <a:path w="2354580" h="1697989">
                                <a:moveTo>
                                  <a:pt x="1177289" y="0"/>
                                </a:moveTo>
                                <a:lnTo>
                                  <a:pt x="0" y="1697989"/>
                                </a:lnTo>
                                <a:lnTo>
                                  <a:pt x="2354579" y="1697989"/>
                                </a:lnTo>
                                <a:lnTo>
                                  <a:pt x="1177289" y="0"/>
                                </a:lnTo>
                                <a:close/>
                              </a:path>
                            </a:pathLst>
                          </a:custGeom>
                          <a:ln w="190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216.5pt;margin-top:-111.128128pt;width:186.9pt;height:137.2pt;mso-position-horizontal-relative:page;mso-position-vertical-relative:paragraph;z-index:-24040448" id="docshapegroup1523" coordorigin="4330,-2223" coordsize="3738,2744">
                <v:shape style="position:absolute;left:4345;top:-2168;width:3708;height:2674" id="docshape1524" coordorigin="4345,-2168" coordsize="3708,2674" path="m6199,-2168l4345,506,8053,506,6199,-2168xe" filled="false" stroked="true" strokeweight="1.5pt" strokecolor="#818181">
                  <v:path arrowok="t"/>
                  <v:stroke dashstyle="solid"/>
                </v:shape>
                <v:shape style="position:absolute;left:4345;top:-2208;width:3708;height:2674" id="docshape1525" coordorigin="4345,-2208" coordsize="3708,2674" path="m6199,-2208l4345,466,8053,466,6199,-2208xe" filled="false" stroked="true" strokeweight="1.5pt" strokecolor="#000000">
                  <v:path arrowok="t"/>
                  <v:stroke dashstyle="solid"/>
                </v:shape>
                <w10:wrap type="none"/>
              </v:group>
            </w:pict>
          </mc:Fallback>
        </mc:AlternateContent>
      </w:r>
      <w:r>
        <w:rPr>
          <w:spacing w:val="-2"/>
        </w:rPr>
        <w:t>Organizational Identity</w:t>
      </w:r>
    </w:p>
    <w:p>
      <w:pPr>
        <w:pStyle w:val="Heading8"/>
        <w:spacing w:line="244" w:lineRule="auto" w:before="93"/>
        <w:ind w:left="1404" w:hanging="92"/>
      </w:pPr>
      <w:r>
        <w:rPr>
          <w:b w:val="0"/>
          <w:i w:val="0"/>
        </w:rPr>
        <w:br w:type="column"/>
      </w:r>
      <w:r>
        <w:rPr>
          <w:spacing w:val="-2"/>
        </w:rPr>
        <w:t>TRAINER’S IDENTITY</w:t>
      </w:r>
    </w:p>
    <w:p>
      <w:pPr>
        <w:spacing w:line="240" w:lineRule="auto" w:before="0"/>
        <w:rPr>
          <w:b/>
          <w:i/>
          <w:sz w:val="22"/>
        </w:rPr>
      </w:pPr>
      <w:r>
        <w:rPr/>
        <w:br w:type="column"/>
      </w:r>
      <w:r>
        <w:rPr>
          <w:b/>
          <w:i/>
          <w:sz w:val="22"/>
        </w:rPr>
      </w:r>
    </w:p>
    <w:p>
      <w:pPr>
        <w:pStyle w:val="BodyText"/>
        <w:rPr>
          <w:b/>
          <w:i/>
        </w:rPr>
      </w:pPr>
    </w:p>
    <w:p>
      <w:pPr>
        <w:pStyle w:val="BodyText"/>
        <w:spacing w:before="33"/>
        <w:rPr>
          <w:b/>
          <w:i/>
        </w:rPr>
      </w:pPr>
    </w:p>
    <w:p>
      <w:pPr>
        <w:pStyle w:val="BodyText"/>
        <w:ind w:left="1307" w:right="2786" w:hanging="104"/>
      </w:pPr>
      <w:r>
        <w:rPr/>
        <w:t>Approach</w:t>
      </w:r>
      <w:r>
        <w:rPr>
          <w:spacing w:val="-16"/>
        </w:rPr>
        <w:t> </w:t>
      </w:r>
      <w:r>
        <w:rPr/>
        <w:t>to </w:t>
      </w:r>
      <w:r>
        <w:rPr>
          <w:spacing w:val="-2"/>
        </w:rPr>
        <w:t>Education</w:t>
      </w:r>
    </w:p>
    <w:p>
      <w:pPr>
        <w:spacing w:after="0"/>
        <w:sectPr>
          <w:type w:val="continuous"/>
          <w:pgSz w:w="12240" w:h="15840"/>
          <w:pgMar w:header="724" w:footer="1142" w:top="960" w:bottom="280" w:left="360" w:right="240"/>
          <w:cols w:num="3" w:equalWidth="0">
            <w:col w:w="3879" w:space="40"/>
            <w:col w:w="2501" w:space="39"/>
            <w:col w:w="5181"/>
          </w:cols>
        </w:sectPr>
      </w:pPr>
    </w:p>
    <w:p>
      <w:pPr>
        <w:pStyle w:val="BodyText"/>
        <w:spacing w:before="147"/>
        <w:rPr>
          <w:sz w:val="18"/>
        </w:rPr>
      </w:pPr>
    </w:p>
    <w:p>
      <w:pPr>
        <w:spacing w:before="1"/>
        <w:ind w:left="6842" w:right="0" w:firstLine="0"/>
        <w:jc w:val="left"/>
        <w:rPr>
          <w:sz w:val="18"/>
        </w:rPr>
      </w:pPr>
      <w:r>
        <w:rPr>
          <w:sz w:val="18"/>
        </w:rPr>
        <w:t>(Adapted</w:t>
      </w:r>
      <w:r>
        <w:rPr>
          <w:spacing w:val="-5"/>
          <w:sz w:val="18"/>
        </w:rPr>
        <w:t> </w:t>
      </w:r>
      <w:r>
        <w:rPr>
          <w:sz w:val="18"/>
        </w:rPr>
        <w:t>from</w:t>
      </w:r>
      <w:r>
        <w:rPr>
          <w:spacing w:val="-5"/>
          <w:sz w:val="18"/>
        </w:rPr>
        <w:t> </w:t>
      </w:r>
      <w:r>
        <w:rPr>
          <w:sz w:val="18"/>
        </w:rPr>
        <w:t>Arnold</w:t>
      </w:r>
      <w:r>
        <w:rPr>
          <w:spacing w:val="-8"/>
          <w:sz w:val="18"/>
        </w:rPr>
        <w:t> </w:t>
      </w:r>
      <w:r>
        <w:rPr>
          <w:sz w:val="18"/>
        </w:rPr>
        <w:t>et</w:t>
      </w:r>
      <w:r>
        <w:rPr>
          <w:spacing w:val="-6"/>
          <w:sz w:val="18"/>
        </w:rPr>
        <w:t> </w:t>
      </w:r>
      <w:r>
        <w:rPr>
          <w:sz w:val="18"/>
        </w:rPr>
        <w:t>al.,</w:t>
      </w:r>
      <w:r>
        <w:rPr>
          <w:spacing w:val="-6"/>
          <w:sz w:val="18"/>
        </w:rPr>
        <w:t> </w:t>
      </w:r>
      <w:r>
        <w:rPr>
          <w:spacing w:val="-2"/>
          <w:sz w:val="18"/>
        </w:rPr>
        <w:t>1991)</w:t>
      </w:r>
    </w:p>
    <w:p>
      <w:pPr>
        <w:pStyle w:val="BodyText"/>
        <w:spacing w:before="251"/>
      </w:pPr>
    </w:p>
    <w:p>
      <w:pPr>
        <w:pStyle w:val="ListParagraph"/>
        <w:numPr>
          <w:ilvl w:val="0"/>
          <w:numId w:val="147"/>
        </w:numPr>
        <w:tabs>
          <w:tab w:pos="2157" w:val="left" w:leader="none"/>
          <w:tab w:pos="2160" w:val="left" w:leader="none"/>
        </w:tabs>
        <w:spacing w:line="240" w:lineRule="auto" w:before="0" w:after="0"/>
        <w:ind w:left="2160" w:right="2505" w:hanging="361"/>
        <w:jc w:val="left"/>
        <w:rPr>
          <w:sz w:val="22"/>
        </w:rPr>
      </w:pPr>
      <w:r>
        <w:rPr>
          <w:sz w:val="22"/>
        </w:rPr>
        <w:t>Tell</w:t>
      </w:r>
      <w:r>
        <w:rPr>
          <w:spacing w:val="-4"/>
          <w:sz w:val="22"/>
        </w:rPr>
        <w:t> </w:t>
      </w:r>
      <w:r>
        <w:rPr>
          <w:sz w:val="22"/>
        </w:rPr>
        <w:t>participants</w:t>
      </w:r>
      <w:r>
        <w:rPr>
          <w:spacing w:val="-6"/>
          <w:sz w:val="22"/>
        </w:rPr>
        <w:t> </w:t>
      </w:r>
      <w:r>
        <w:rPr>
          <w:sz w:val="22"/>
        </w:rPr>
        <w:t>that</w:t>
      </w:r>
      <w:r>
        <w:rPr>
          <w:spacing w:val="-4"/>
          <w:sz w:val="22"/>
        </w:rPr>
        <w:t> </w:t>
      </w:r>
      <w:r>
        <w:rPr>
          <w:sz w:val="22"/>
        </w:rPr>
        <w:t>the</w:t>
      </w:r>
      <w:r>
        <w:rPr>
          <w:spacing w:val="-6"/>
          <w:sz w:val="22"/>
        </w:rPr>
        <w:t> </w:t>
      </w:r>
      <w:r>
        <w:rPr>
          <w:sz w:val="22"/>
        </w:rPr>
        <w:t>triangle</w:t>
      </w:r>
      <w:r>
        <w:rPr>
          <w:spacing w:val="-3"/>
          <w:sz w:val="22"/>
        </w:rPr>
        <w:t> </w:t>
      </w:r>
      <w:r>
        <w:rPr>
          <w:sz w:val="22"/>
        </w:rPr>
        <w:t>represents</w:t>
      </w:r>
      <w:r>
        <w:rPr>
          <w:spacing w:val="-3"/>
          <w:sz w:val="22"/>
        </w:rPr>
        <w:t> </w:t>
      </w:r>
      <w:r>
        <w:rPr>
          <w:sz w:val="22"/>
        </w:rPr>
        <w:t>3</w:t>
      </w:r>
      <w:r>
        <w:rPr>
          <w:spacing w:val="-6"/>
          <w:sz w:val="22"/>
        </w:rPr>
        <w:t> </w:t>
      </w:r>
      <w:r>
        <w:rPr>
          <w:sz w:val="22"/>
        </w:rPr>
        <w:t>aspects</w:t>
      </w:r>
      <w:r>
        <w:rPr>
          <w:spacing w:val="-3"/>
          <w:sz w:val="22"/>
        </w:rPr>
        <w:t> </w:t>
      </w:r>
      <w:r>
        <w:rPr>
          <w:sz w:val="22"/>
        </w:rPr>
        <w:t>of</w:t>
      </w:r>
      <w:r>
        <w:rPr>
          <w:spacing w:val="-2"/>
          <w:sz w:val="22"/>
        </w:rPr>
        <w:t> </w:t>
      </w:r>
      <w:r>
        <w:rPr>
          <w:sz w:val="22"/>
        </w:rPr>
        <w:t>identity:</w:t>
      </w:r>
      <w:r>
        <w:rPr>
          <w:spacing w:val="-2"/>
          <w:sz w:val="22"/>
        </w:rPr>
        <w:t> </w:t>
      </w:r>
      <w:r>
        <w:rPr>
          <w:sz w:val="22"/>
        </w:rPr>
        <w:t>social, organizational, and approach to education.</w:t>
      </w:r>
    </w:p>
    <w:p>
      <w:pPr>
        <w:pStyle w:val="ListParagraph"/>
        <w:numPr>
          <w:ilvl w:val="0"/>
          <w:numId w:val="147"/>
        </w:numPr>
        <w:tabs>
          <w:tab w:pos="2157" w:val="left" w:leader="none"/>
          <w:tab w:pos="2159" w:val="left" w:leader="none"/>
        </w:tabs>
        <w:spacing w:line="240" w:lineRule="auto" w:before="120" w:after="0"/>
        <w:ind w:left="2159" w:right="1251" w:hanging="360"/>
        <w:jc w:val="left"/>
        <w:rPr>
          <w:sz w:val="22"/>
        </w:rPr>
      </w:pPr>
      <w:r>
        <w:rPr>
          <w:sz w:val="22"/>
        </w:rPr>
        <w:t>Ask</w:t>
      </w:r>
      <w:r>
        <w:rPr>
          <w:spacing w:val="-2"/>
          <w:sz w:val="22"/>
        </w:rPr>
        <w:t> </w:t>
      </w:r>
      <w:r>
        <w:rPr>
          <w:sz w:val="22"/>
        </w:rPr>
        <w:t>participants:</w:t>
      </w:r>
      <w:r>
        <w:rPr>
          <w:spacing w:val="-3"/>
          <w:sz w:val="22"/>
        </w:rPr>
        <w:t> </w:t>
      </w:r>
      <w:r>
        <w:rPr>
          <w:sz w:val="22"/>
        </w:rPr>
        <w:t>“How</w:t>
      </w:r>
      <w:r>
        <w:rPr>
          <w:spacing w:val="-5"/>
          <w:sz w:val="22"/>
        </w:rPr>
        <w:t> </w:t>
      </w:r>
      <w:r>
        <w:rPr>
          <w:sz w:val="22"/>
        </w:rPr>
        <w:t>would</w:t>
      </w:r>
      <w:r>
        <w:rPr>
          <w:spacing w:val="-3"/>
          <w:sz w:val="22"/>
        </w:rPr>
        <w:t> </w:t>
      </w:r>
      <w:r>
        <w:rPr>
          <w:sz w:val="22"/>
        </w:rPr>
        <w:t>you</w:t>
      </w:r>
      <w:r>
        <w:rPr>
          <w:spacing w:val="-3"/>
          <w:sz w:val="22"/>
        </w:rPr>
        <w:t> </w:t>
      </w:r>
      <w:r>
        <w:rPr>
          <w:sz w:val="22"/>
        </w:rPr>
        <w:t>define</w:t>
      </w:r>
      <w:r>
        <w:rPr>
          <w:spacing w:val="-5"/>
          <w:sz w:val="22"/>
        </w:rPr>
        <w:t> </w:t>
      </w:r>
      <w:r>
        <w:rPr>
          <w:sz w:val="22"/>
        </w:rPr>
        <w:t>each</w:t>
      </w:r>
      <w:r>
        <w:rPr>
          <w:spacing w:val="-3"/>
          <w:sz w:val="22"/>
        </w:rPr>
        <w:t> </w:t>
      </w:r>
      <w:r>
        <w:rPr>
          <w:sz w:val="22"/>
        </w:rPr>
        <w:t>of</w:t>
      </w:r>
      <w:r>
        <w:rPr>
          <w:spacing w:val="-3"/>
          <w:sz w:val="22"/>
        </w:rPr>
        <w:t> </w:t>
      </w:r>
      <w:r>
        <w:rPr>
          <w:sz w:val="22"/>
        </w:rPr>
        <w:t>these</w:t>
      </w:r>
      <w:r>
        <w:rPr>
          <w:spacing w:val="-3"/>
          <w:sz w:val="22"/>
        </w:rPr>
        <w:t> </w:t>
      </w:r>
      <w:r>
        <w:rPr>
          <w:sz w:val="22"/>
        </w:rPr>
        <w:t>types</w:t>
      </w:r>
      <w:r>
        <w:rPr>
          <w:spacing w:val="-2"/>
          <w:sz w:val="22"/>
        </w:rPr>
        <w:t> </w:t>
      </w:r>
      <w:r>
        <w:rPr>
          <w:sz w:val="22"/>
        </w:rPr>
        <w:t>of</w:t>
      </w:r>
      <w:r>
        <w:rPr>
          <w:spacing w:val="-1"/>
          <w:sz w:val="22"/>
        </w:rPr>
        <w:t> </w:t>
      </w:r>
      <w:r>
        <w:rPr>
          <w:sz w:val="22"/>
        </w:rPr>
        <w:t>identity?”</w:t>
      </w:r>
      <w:r>
        <w:rPr>
          <w:spacing w:val="-3"/>
          <w:sz w:val="22"/>
        </w:rPr>
        <w:t> </w:t>
      </w:r>
      <w:r>
        <w:rPr>
          <w:sz w:val="22"/>
        </w:rPr>
        <w:t>Write</w:t>
      </w:r>
      <w:r>
        <w:rPr>
          <w:spacing w:val="-5"/>
          <w:sz w:val="22"/>
        </w:rPr>
        <w:t> </w:t>
      </w:r>
      <w:r>
        <w:rPr>
          <w:sz w:val="22"/>
        </w:rPr>
        <w:t>down key words from their answers on the flip chart. Add any missing details.</w:t>
      </w:r>
    </w:p>
    <w:p>
      <w:pPr>
        <w:spacing w:after="0" w:line="240" w:lineRule="auto"/>
        <w:jc w:val="left"/>
        <w:rPr>
          <w:sz w:val="22"/>
        </w:rPr>
        <w:sectPr>
          <w:type w:val="continuous"/>
          <w:pgSz w:w="12240" w:h="15840"/>
          <w:pgMar w:header="724" w:footer="1142" w:top="960" w:bottom="280" w:left="360" w:right="240"/>
        </w:sectPr>
      </w:pPr>
    </w:p>
    <w:p>
      <w:pPr>
        <w:pStyle w:val="BodyText"/>
        <w:spacing w:before="228"/>
      </w:pPr>
    </w:p>
    <w:p>
      <w:pPr>
        <w:pStyle w:val="ListParagraph"/>
        <w:numPr>
          <w:ilvl w:val="1"/>
          <w:numId w:val="147"/>
        </w:numPr>
        <w:tabs>
          <w:tab w:pos="2520" w:val="left" w:leader="none"/>
        </w:tabs>
        <w:spacing w:line="240" w:lineRule="auto" w:before="0" w:after="0"/>
        <w:ind w:left="2520" w:right="1475" w:hanging="361"/>
        <w:jc w:val="left"/>
        <w:rPr>
          <w:i/>
          <w:sz w:val="22"/>
        </w:rPr>
      </w:pPr>
      <w:r>
        <w:rPr>
          <w:b/>
          <w:i/>
          <w:sz w:val="22"/>
        </w:rPr>
        <w:t>Social</w:t>
      </w:r>
      <w:r>
        <w:rPr>
          <w:b/>
          <w:i/>
          <w:spacing w:val="-5"/>
          <w:sz w:val="22"/>
        </w:rPr>
        <w:t> </w:t>
      </w:r>
      <w:r>
        <w:rPr>
          <w:b/>
          <w:i/>
          <w:sz w:val="22"/>
        </w:rPr>
        <w:t>identity</w:t>
      </w:r>
      <w:r>
        <w:rPr>
          <w:b/>
          <w:i/>
          <w:spacing w:val="-5"/>
          <w:sz w:val="22"/>
        </w:rPr>
        <w:t> </w:t>
      </w:r>
      <w:r>
        <w:rPr>
          <w:i/>
          <w:sz w:val="22"/>
        </w:rPr>
        <w:t>considers</w:t>
      </w:r>
      <w:r>
        <w:rPr>
          <w:i/>
          <w:spacing w:val="-4"/>
          <w:sz w:val="22"/>
        </w:rPr>
        <w:t> </w:t>
      </w:r>
      <w:r>
        <w:rPr>
          <w:i/>
          <w:sz w:val="22"/>
        </w:rPr>
        <w:t>your</w:t>
      </w:r>
      <w:r>
        <w:rPr>
          <w:i/>
          <w:spacing w:val="-6"/>
          <w:sz w:val="22"/>
        </w:rPr>
        <w:t> </w:t>
      </w:r>
      <w:r>
        <w:rPr>
          <w:i/>
          <w:sz w:val="22"/>
        </w:rPr>
        <w:t>race,</w:t>
      </w:r>
      <w:r>
        <w:rPr>
          <w:i/>
          <w:spacing w:val="-5"/>
          <w:sz w:val="22"/>
        </w:rPr>
        <w:t> </w:t>
      </w:r>
      <w:r>
        <w:rPr>
          <w:i/>
          <w:sz w:val="22"/>
        </w:rPr>
        <w:t>class,</w:t>
      </w:r>
      <w:r>
        <w:rPr>
          <w:i/>
          <w:spacing w:val="-5"/>
          <w:sz w:val="22"/>
        </w:rPr>
        <w:t> </w:t>
      </w:r>
      <w:r>
        <w:rPr>
          <w:i/>
          <w:sz w:val="22"/>
        </w:rPr>
        <w:t>ethnicity,</w:t>
      </w:r>
      <w:r>
        <w:rPr>
          <w:i/>
          <w:spacing w:val="-5"/>
          <w:sz w:val="22"/>
        </w:rPr>
        <w:t> </w:t>
      </w:r>
      <w:r>
        <w:rPr>
          <w:i/>
          <w:sz w:val="22"/>
        </w:rPr>
        <w:t>sexuality,</w:t>
      </w:r>
      <w:r>
        <w:rPr>
          <w:i/>
          <w:spacing w:val="-5"/>
          <w:sz w:val="22"/>
        </w:rPr>
        <w:t> </w:t>
      </w:r>
      <w:r>
        <w:rPr>
          <w:i/>
          <w:sz w:val="22"/>
        </w:rPr>
        <w:t>religion,</w:t>
      </w:r>
      <w:r>
        <w:rPr>
          <w:i/>
          <w:spacing w:val="-3"/>
          <w:sz w:val="22"/>
        </w:rPr>
        <w:t> </w:t>
      </w:r>
      <w:r>
        <w:rPr>
          <w:i/>
          <w:sz w:val="22"/>
        </w:rPr>
        <w:t>gender </w:t>
      </w:r>
      <w:r>
        <w:rPr>
          <w:i/>
          <w:spacing w:val="-4"/>
          <w:sz w:val="22"/>
        </w:rPr>
        <w:t>etc.</w:t>
      </w:r>
    </w:p>
    <w:p>
      <w:pPr>
        <w:pStyle w:val="ListParagraph"/>
        <w:numPr>
          <w:ilvl w:val="1"/>
          <w:numId w:val="147"/>
        </w:numPr>
        <w:tabs>
          <w:tab w:pos="2520" w:val="left" w:leader="none"/>
        </w:tabs>
        <w:spacing w:line="240" w:lineRule="auto" w:before="135" w:after="0"/>
        <w:ind w:left="2520" w:right="1241" w:hanging="361"/>
        <w:jc w:val="left"/>
        <w:rPr>
          <w:i/>
          <w:sz w:val="22"/>
        </w:rPr>
      </w:pPr>
      <w:r>
        <w:rPr>
          <w:b/>
          <w:i/>
          <w:sz w:val="22"/>
        </w:rPr>
        <w:t>Organizational identity </w:t>
      </w:r>
      <w:r>
        <w:rPr>
          <w:i/>
          <w:sz w:val="22"/>
        </w:rPr>
        <w:t>has two parts. The first is how the reputation and the internal</w:t>
      </w:r>
      <w:r>
        <w:rPr>
          <w:i/>
          <w:spacing w:val="-3"/>
          <w:sz w:val="22"/>
        </w:rPr>
        <w:t> </w:t>
      </w:r>
      <w:r>
        <w:rPr>
          <w:i/>
          <w:sz w:val="22"/>
        </w:rPr>
        <w:t>values</w:t>
      </w:r>
      <w:r>
        <w:rPr>
          <w:i/>
          <w:spacing w:val="-2"/>
          <w:sz w:val="22"/>
        </w:rPr>
        <w:t> </w:t>
      </w:r>
      <w:r>
        <w:rPr>
          <w:i/>
          <w:sz w:val="22"/>
        </w:rPr>
        <w:t>and</w:t>
      </w:r>
      <w:r>
        <w:rPr>
          <w:i/>
          <w:spacing w:val="-5"/>
          <w:sz w:val="22"/>
        </w:rPr>
        <w:t> </w:t>
      </w:r>
      <w:r>
        <w:rPr>
          <w:i/>
          <w:sz w:val="22"/>
        </w:rPr>
        <w:t>beliefs</w:t>
      </w:r>
      <w:r>
        <w:rPr>
          <w:i/>
          <w:spacing w:val="-2"/>
          <w:sz w:val="22"/>
        </w:rPr>
        <w:t> </w:t>
      </w:r>
      <w:r>
        <w:rPr>
          <w:i/>
          <w:sz w:val="22"/>
        </w:rPr>
        <w:t>of</w:t>
      </w:r>
      <w:r>
        <w:rPr>
          <w:i/>
          <w:spacing w:val="-3"/>
          <w:sz w:val="22"/>
        </w:rPr>
        <w:t> </w:t>
      </w:r>
      <w:r>
        <w:rPr>
          <w:i/>
          <w:sz w:val="22"/>
        </w:rPr>
        <w:t>an</w:t>
      </w:r>
      <w:r>
        <w:rPr>
          <w:i/>
          <w:spacing w:val="-3"/>
          <w:sz w:val="22"/>
        </w:rPr>
        <w:t> </w:t>
      </w:r>
      <w:r>
        <w:rPr>
          <w:i/>
          <w:sz w:val="22"/>
        </w:rPr>
        <w:t>organization</w:t>
      </w:r>
      <w:r>
        <w:rPr>
          <w:i/>
          <w:spacing w:val="-3"/>
          <w:sz w:val="22"/>
        </w:rPr>
        <w:t> </w:t>
      </w:r>
      <w:r>
        <w:rPr>
          <w:i/>
          <w:sz w:val="22"/>
        </w:rPr>
        <w:t>influence</w:t>
      </w:r>
      <w:r>
        <w:rPr>
          <w:i/>
          <w:spacing w:val="-3"/>
          <w:sz w:val="22"/>
        </w:rPr>
        <w:t> </w:t>
      </w:r>
      <w:r>
        <w:rPr>
          <w:i/>
          <w:sz w:val="22"/>
        </w:rPr>
        <w:t>an</w:t>
      </w:r>
      <w:r>
        <w:rPr>
          <w:i/>
          <w:spacing w:val="-3"/>
          <w:sz w:val="22"/>
        </w:rPr>
        <w:t> </w:t>
      </w:r>
      <w:r>
        <w:rPr>
          <w:i/>
          <w:sz w:val="22"/>
        </w:rPr>
        <w:t>employee’s</w:t>
      </w:r>
      <w:r>
        <w:rPr>
          <w:i/>
          <w:spacing w:val="-2"/>
          <w:sz w:val="22"/>
        </w:rPr>
        <w:t> </w:t>
      </w:r>
      <w:r>
        <w:rPr>
          <w:i/>
          <w:sz w:val="22"/>
        </w:rPr>
        <w:t>perception of themselves, and</w:t>
      </w:r>
      <w:r>
        <w:rPr>
          <w:i/>
          <w:spacing w:val="-2"/>
          <w:sz w:val="22"/>
        </w:rPr>
        <w:t> </w:t>
      </w:r>
      <w:r>
        <w:rPr>
          <w:i/>
          <w:sz w:val="22"/>
        </w:rPr>
        <w:t>the perception</w:t>
      </w:r>
      <w:r>
        <w:rPr>
          <w:i/>
          <w:spacing w:val="-2"/>
          <w:sz w:val="22"/>
        </w:rPr>
        <w:t> </w:t>
      </w:r>
      <w:r>
        <w:rPr>
          <w:i/>
          <w:sz w:val="22"/>
        </w:rPr>
        <w:t>that other</w:t>
      </w:r>
      <w:r>
        <w:rPr>
          <w:i/>
          <w:spacing w:val="-1"/>
          <w:sz w:val="22"/>
        </w:rPr>
        <w:t> </w:t>
      </w:r>
      <w:r>
        <w:rPr>
          <w:i/>
          <w:sz w:val="22"/>
        </w:rPr>
        <w:t>people have of</w:t>
      </w:r>
      <w:r>
        <w:rPr>
          <w:i/>
          <w:spacing w:val="-3"/>
          <w:sz w:val="22"/>
        </w:rPr>
        <w:t> </w:t>
      </w:r>
      <w:r>
        <w:rPr>
          <w:i/>
          <w:sz w:val="22"/>
        </w:rPr>
        <w:t>them. The</w:t>
      </w:r>
      <w:r>
        <w:rPr>
          <w:i/>
          <w:spacing w:val="-2"/>
          <w:sz w:val="22"/>
        </w:rPr>
        <w:t> </w:t>
      </w:r>
      <w:r>
        <w:rPr>
          <w:i/>
          <w:sz w:val="22"/>
        </w:rPr>
        <w:t>second is whether or not we are part of the organization we are working with. Our “insider” or</w:t>
      </w:r>
      <w:r>
        <w:rPr>
          <w:i/>
          <w:spacing w:val="-1"/>
          <w:sz w:val="22"/>
        </w:rPr>
        <w:t> </w:t>
      </w:r>
      <w:r>
        <w:rPr>
          <w:i/>
          <w:sz w:val="22"/>
        </w:rPr>
        <w:t>“outsider”</w:t>
      </w:r>
      <w:r>
        <w:rPr>
          <w:i/>
          <w:spacing w:val="-9"/>
          <w:sz w:val="22"/>
        </w:rPr>
        <w:t> </w:t>
      </w:r>
      <w:r>
        <w:rPr>
          <w:i/>
          <w:sz w:val="22"/>
        </w:rPr>
        <w:t>status</w:t>
      </w:r>
      <w:r>
        <w:rPr>
          <w:i/>
          <w:spacing w:val="-2"/>
          <w:sz w:val="22"/>
        </w:rPr>
        <w:t> </w:t>
      </w:r>
      <w:r>
        <w:rPr>
          <w:i/>
          <w:sz w:val="22"/>
        </w:rPr>
        <w:t>influences</w:t>
      </w:r>
      <w:r>
        <w:rPr>
          <w:i/>
          <w:spacing w:val="-2"/>
          <w:sz w:val="22"/>
        </w:rPr>
        <w:t> </w:t>
      </w:r>
      <w:r>
        <w:rPr>
          <w:i/>
          <w:sz w:val="22"/>
        </w:rPr>
        <w:t>how</w:t>
      </w:r>
      <w:r>
        <w:rPr>
          <w:i/>
          <w:spacing w:val="-3"/>
          <w:sz w:val="22"/>
        </w:rPr>
        <w:t> </w:t>
      </w:r>
      <w:r>
        <w:rPr>
          <w:i/>
          <w:sz w:val="22"/>
        </w:rPr>
        <w:t>we</w:t>
      </w:r>
      <w:r>
        <w:rPr>
          <w:i/>
          <w:spacing w:val="-5"/>
          <w:sz w:val="22"/>
        </w:rPr>
        <w:t> </w:t>
      </w:r>
      <w:r>
        <w:rPr>
          <w:i/>
          <w:sz w:val="22"/>
        </w:rPr>
        <w:t>are</w:t>
      </w:r>
      <w:r>
        <w:rPr>
          <w:i/>
          <w:spacing w:val="-5"/>
          <w:sz w:val="22"/>
        </w:rPr>
        <w:t> </w:t>
      </w:r>
      <w:r>
        <w:rPr>
          <w:i/>
          <w:sz w:val="22"/>
        </w:rPr>
        <w:t>perceived</w:t>
      </w:r>
      <w:r>
        <w:rPr>
          <w:i/>
          <w:spacing w:val="-3"/>
          <w:sz w:val="22"/>
        </w:rPr>
        <w:t> </w:t>
      </w:r>
      <w:r>
        <w:rPr>
          <w:i/>
          <w:sz w:val="22"/>
        </w:rPr>
        <w:t>by</w:t>
      </w:r>
      <w:r>
        <w:rPr>
          <w:i/>
          <w:spacing w:val="-2"/>
          <w:sz w:val="22"/>
        </w:rPr>
        <w:t> </w:t>
      </w:r>
      <w:r>
        <w:rPr>
          <w:i/>
          <w:sz w:val="22"/>
        </w:rPr>
        <w:t>participants</w:t>
      </w:r>
      <w:r>
        <w:rPr>
          <w:i/>
          <w:spacing w:val="-5"/>
          <w:sz w:val="22"/>
        </w:rPr>
        <w:t> </w:t>
      </w:r>
      <w:r>
        <w:rPr>
          <w:i/>
          <w:sz w:val="22"/>
        </w:rPr>
        <w:t>and</w:t>
      </w:r>
      <w:r>
        <w:rPr>
          <w:i/>
          <w:spacing w:val="-5"/>
          <w:sz w:val="22"/>
        </w:rPr>
        <w:t> </w:t>
      </w:r>
      <w:r>
        <w:rPr>
          <w:i/>
          <w:sz w:val="22"/>
        </w:rPr>
        <w:t>the</w:t>
      </w:r>
      <w:r>
        <w:rPr>
          <w:i/>
          <w:spacing w:val="-3"/>
          <w:sz w:val="22"/>
        </w:rPr>
        <w:t> </w:t>
      </w:r>
      <w:r>
        <w:rPr>
          <w:i/>
          <w:sz w:val="22"/>
        </w:rPr>
        <w:t>level of flexibility and influence we have in our work.</w:t>
      </w:r>
    </w:p>
    <w:p>
      <w:pPr>
        <w:pStyle w:val="ListParagraph"/>
        <w:numPr>
          <w:ilvl w:val="1"/>
          <w:numId w:val="147"/>
        </w:numPr>
        <w:tabs>
          <w:tab w:pos="2520" w:val="left" w:leader="none"/>
        </w:tabs>
        <w:spacing w:line="240" w:lineRule="auto" w:before="135" w:after="0"/>
        <w:ind w:left="2520" w:right="1401" w:hanging="361"/>
        <w:jc w:val="left"/>
        <w:rPr>
          <w:i/>
          <w:sz w:val="22"/>
        </w:rPr>
      </w:pPr>
      <w:r>
        <w:rPr>
          <w:b/>
          <w:i/>
          <w:sz w:val="22"/>
        </w:rPr>
        <w:t>Approach</w:t>
      </w:r>
      <w:r>
        <w:rPr>
          <w:b/>
          <w:i/>
          <w:spacing w:val="-2"/>
          <w:sz w:val="22"/>
        </w:rPr>
        <w:t> </w:t>
      </w:r>
      <w:r>
        <w:rPr>
          <w:b/>
          <w:i/>
          <w:sz w:val="22"/>
        </w:rPr>
        <w:t>to</w:t>
      </w:r>
      <w:r>
        <w:rPr>
          <w:b/>
          <w:i/>
          <w:spacing w:val="-4"/>
          <w:sz w:val="22"/>
        </w:rPr>
        <w:t> </w:t>
      </w:r>
      <w:r>
        <w:rPr>
          <w:b/>
          <w:i/>
          <w:sz w:val="22"/>
        </w:rPr>
        <w:t>education</w:t>
      </w:r>
      <w:r>
        <w:rPr>
          <w:b/>
          <w:i/>
          <w:spacing w:val="-4"/>
          <w:sz w:val="22"/>
        </w:rPr>
        <w:t> </w:t>
      </w:r>
      <w:r>
        <w:rPr>
          <w:i/>
          <w:sz w:val="22"/>
        </w:rPr>
        <w:t>is</w:t>
      </w:r>
      <w:r>
        <w:rPr>
          <w:i/>
          <w:spacing w:val="-1"/>
          <w:sz w:val="22"/>
        </w:rPr>
        <w:t> </w:t>
      </w:r>
      <w:r>
        <w:rPr>
          <w:i/>
          <w:sz w:val="22"/>
        </w:rPr>
        <w:t>about</w:t>
      </w:r>
      <w:r>
        <w:rPr>
          <w:i/>
          <w:spacing w:val="-5"/>
          <w:sz w:val="22"/>
        </w:rPr>
        <w:t> </w:t>
      </w:r>
      <w:r>
        <w:rPr>
          <w:i/>
          <w:sz w:val="22"/>
        </w:rPr>
        <w:t>the</w:t>
      </w:r>
      <w:r>
        <w:rPr>
          <w:i/>
          <w:spacing w:val="-2"/>
          <w:sz w:val="22"/>
        </w:rPr>
        <w:t> </w:t>
      </w:r>
      <w:r>
        <w:rPr>
          <w:i/>
          <w:sz w:val="22"/>
        </w:rPr>
        <w:t>values</w:t>
      </w:r>
      <w:r>
        <w:rPr>
          <w:i/>
          <w:spacing w:val="-4"/>
          <w:sz w:val="22"/>
        </w:rPr>
        <w:t> </w:t>
      </w:r>
      <w:r>
        <w:rPr>
          <w:i/>
          <w:sz w:val="22"/>
        </w:rPr>
        <w:t>that</w:t>
      </w:r>
      <w:r>
        <w:rPr>
          <w:i/>
          <w:spacing w:val="-2"/>
          <w:sz w:val="22"/>
        </w:rPr>
        <w:t> </w:t>
      </w:r>
      <w:r>
        <w:rPr>
          <w:i/>
          <w:sz w:val="22"/>
        </w:rPr>
        <w:t>we</w:t>
      </w:r>
      <w:r>
        <w:rPr>
          <w:i/>
          <w:spacing w:val="-2"/>
          <w:sz w:val="22"/>
        </w:rPr>
        <w:t> </w:t>
      </w:r>
      <w:r>
        <w:rPr>
          <w:i/>
          <w:sz w:val="22"/>
        </w:rPr>
        <w:t>bring</w:t>
      </w:r>
      <w:r>
        <w:rPr>
          <w:i/>
          <w:spacing w:val="-4"/>
          <w:sz w:val="22"/>
        </w:rPr>
        <w:t> </w:t>
      </w:r>
      <w:r>
        <w:rPr>
          <w:i/>
          <w:sz w:val="22"/>
        </w:rPr>
        <w:t>to</w:t>
      </w:r>
      <w:r>
        <w:rPr>
          <w:i/>
          <w:spacing w:val="-2"/>
          <w:sz w:val="22"/>
        </w:rPr>
        <w:t> </w:t>
      </w:r>
      <w:r>
        <w:rPr>
          <w:i/>
          <w:sz w:val="22"/>
        </w:rPr>
        <w:t>our</w:t>
      </w:r>
      <w:r>
        <w:rPr>
          <w:i/>
          <w:spacing w:val="-3"/>
          <w:sz w:val="22"/>
        </w:rPr>
        <w:t> </w:t>
      </w:r>
      <w:r>
        <w:rPr>
          <w:i/>
          <w:sz w:val="22"/>
        </w:rPr>
        <w:t>work</w:t>
      </w:r>
      <w:r>
        <w:rPr>
          <w:i/>
          <w:spacing w:val="-1"/>
          <w:sz w:val="22"/>
        </w:rPr>
        <w:t> </w:t>
      </w:r>
      <w:r>
        <w:rPr>
          <w:i/>
          <w:sz w:val="22"/>
        </w:rPr>
        <w:t>and</w:t>
      </w:r>
      <w:r>
        <w:rPr>
          <w:i/>
          <w:spacing w:val="-4"/>
          <w:sz w:val="22"/>
        </w:rPr>
        <w:t> </w:t>
      </w:r>
      <w:r>
        <w:rPr>
          <w:i/>
          <w:sz w:val="22"/>
        </w:rPr>
        <w:t>what we believe our role as a trainer should be (Arnold et al., 1991). Approaches to education can be divided into 3 main categories. Write down the categories on the triangle beside the phrase “Approach to education”:</w:t>
      </w:r>
    </w:p>
    <w:p>
      <w:pPr>
        <w:pStyle w:val="ListParagraph"/>
        <w:numPr>
          <w:ilvl w:val="0"/>
          <w:numId w:val="148"/>
        </w:numPr>
        <w:tabs>
          <w:tab w:pos="3568" w:val="left" w:leader="none"/>
        </w:tabs>
        <w:spacing w:line="240" w:lineRule="auto" w:before="119" w:after="0"/>
        <w:ind w:left="3240" w:right="1708" w:firstLine="0"/>
        <w:jc w:val="left"/>
        <w:rPr>
          <w:i/>
          <w:sz w:val="22"/>
        </w:rPr>
      </w:pPr>
      <w:r>
        <w:rPr>
          <w:b/>
          <w:i/>
          <w:sz w:val="22"/>
        </w:rPr>
        <w:t>In an expert approach </w:t>
      </w:r>
      <w:r>
        <w:rPr>
          <w:i/>
          <w:sz w:val="22"/>
        </w:rPr>
        <w:t>knowledge is transferred in a one-way communication from the trainer to the participant. Active learning techniques</w:t>
      </w:r>
      <w:r>
        <w:rPr>
          <w:i/>
          <w:spacing w:val="-3"/>
          <w:sz w:val="22"/>
        </w:rPr>
        <w:t> </w:t>
      </w:r>
      <w:r>
        <w:rPr>
          <w:i/>
          <w:sz w:val="22"/>
        </w:rPr>
        <w:t>are</w:t>
      </w:r>
      <w:r>
        <w:rPr>
          <w:i/>
          <w:spacing w:val="-6"/>
          <w:sz w:val="22"/>
        </w:rPr>
        <w:t> </w:t>
      </w:r>
      <w:r>
        <w:rPr>
          <w:i/>
          <w:sz w:val="22"/>
        </w:rPr>
        <w:t>rarely</w:t>
      </w:r>
      <w:r>
        <w:rPr>
          <w:i/>
          <w:spacing w:val="-3"/>
          <w:sz w:val="22"/>
        </w:rPr>
        <w:t> </w:t>
      </w:r>
      <w:r>
        <w:rPr>
          <w:i/>
          <w:sz w:val="22"/>
        </w:rPr>
        <w:t>used,</w:t>
      </w:r>
      <w:r>
        <w:rPr>
          <w:i/>
          <w:spacing w:val="-2"/>
          <w:sz w:val="22"/>
        </w:rPr>
        <w:t> </w:t>
      </w:r>
      <w:r>
        <w:rPr>
          <w:i/>
          <w:sz w:val="22"/>
        </w:rPr>
        <w:t>and</w:t>
      </w:r>
      <w:r>
        <w:rPr>
          <w:i/>
          <w:spacing w:val="-6"/>
          <w:sz w:val="22"/>
        </w:rPr>
        <w:t> </w:t>
      </w:r>
      <w:r>
        <w:rPr>
          <w:i/>
          <w:sz w:val="22"/>
        </w:rPr>
        <w:t>lectures</w:t>
      </w:r>
      <w:r>
        <w:rPr>
          <w:i/>
          <w:spacing w:val="-3"/>
          <w:sz w:val="22"/>
        </w:rPr>
        <w:t> </w:t>
      </w:r>
      <w:r>
        <w:rPr>
          <w:i/>
          <w:sz w:val="22"/>
        </w:rPr>
        <w:t>are</w:t>
      </w:r>
      <w:r>
        <w:rPr>
          <w:i/>
          <w:spacing w:val="-6"/>
          <w:sz w:val="22"/>
        </w:rPr>
        <w:t> </w:t>
      </w:r>
      <w:r>
        <w:rPr>
          <w:i/>
          <w:sz w:val="22"/>
        </w:rPr>
        <w:t>the</w:t>
      </w:r>
      <w:r>
        <w:rPr>
          <w:i/>
          <w:spacing w:val="-6"/>
          <w:sz w:val="22"/>
        </w:rPr>
        <w:t> </w:t>
      </w:r>
      <w:r>
        <w:rPr>
          <w:i/>
          <w:sz w:val="22"/>
        </w:rPr>
        <w:t>predominant</w:t>
      </w:r>
      <w:r>
        <w:rPr>
          <w:i/>
          <w:spacing w:val="-4"/>
          <w:sz w:val="22"/>
        </w:rPr>
        <w:t> </w:t>
      </w:r>
      <w:r>
        <w:rPr>
          <w:i/>
          <w:sz w:val="22"/>
        </w:rPr>
        <w:t>form</w:t>
      </w:r>
      <w:r>
        <w:rPr>
          <w:i/>
          <w:spacing w:val="-2"/>
          <w:sz w:val="22"/>
        </w:rPr>
        <w:t> </w:t>
      </w:r>
      <w:r>
        <w:rPr>
          <w:i/>
          <w:sz w:val="22"/>
        </w:rPr>
        <w:t>of teaching. This technique is commonly used in many colleges and universities.</w:t>
      </w:r>
      <w:r>
        <w:rPr>
          <w:i/>
          <w:spacing w:val="40"/>
          <w:sz w:val="22"/>
        </w:rPr>
        <w:t> </w:t>
      </w:r>
      <w:r>
        <w:rPr>
          <w:i/>
          <w:sz w:val="22"/>
        </w:rPr>
        <w:t>It is also known as a passive or traditional approach to </w:t>
      </w:r>
      <w:r>
        <w:rPr>
          <w:i/>
          <w:spacing w:val="-2"/>
          <w:sz w:val="22"/>
        </w:rPr>
        <w:t>teaching.</w:t>
      </w:r>
    </w:p>
    <w:p>
      <w:pPr>
        <w:pStyle w:val="ListParagraph"/>
        <w:numPr>
          <w:ilvl w:val="0"/>
          <w:numId w:val="148"/>
        </w:numPr>
        <w:tabs>
          <w:tab w:pos="3568" w:val="left" w:leader="none"/>
        </w:tabs>
        <w:spacing w:line="240" w:lineRule="auto" w:before="121" w:after="0"/>
        <w:ind w:left="3240" w:right="1251" w:firstLine="0"/>
        <w:jc w:val="left"/>
        <w:rPr>
          <w:i/>
          <w:sz w:val="22"/>
        </w:rPr>
      </w:pPr>
      <w:r>
        <w:rPr>
          <w:b/>
          <w:i/>
          <w:sz w:val="22"/>
        </w:rPr>
        <w:t>A participatory approach </w:t>
      </w:r>
      <w:r>
        <w:rPr>
          <w:i/>
          <w:sz w:val="22"/>
        </w:rPr>
        <w:t>to education and training places a high value on the experience and prior knowledge of participants, and acknowledges</w:t>
      </w:r>
      <w:r>
        <w:rPr>
          <w:i/>
          <w:spacing w:val="-6"/>
          <w:sz w:val="22"/>
        </w:rPr>
        <w:t> </w:t>
      </w:r>
      <w:r>
        <w:rPr>
          <w:i/>
          <w:sz w:val="22"/>
        </w:rPr>
        <w:t>their</w:t>
      </w:r>
      <w:r>
        <w:rPr>
          <w:i/>
          <w:spacing w:val="-5"/>
          <w:sz w:val="22"/>
        </w:rPr>
        <w:t> </w:t>
      </w:r>
      <w:r>
        <w:rPr>
          <w:i/>
          <w:sz w:val="22"/>
        </w:rPr>
        <w:t>potential</w:t>
      </w:r>
      <w:r>
        <w:rPr>
          <w:i/>
          <w:spacing w:val="-4"/>
          <w:sz w:val="22"/>
        </w:rPr>
        <w:t> </w:t>
      </w:r>
      <w:r>
        <w:rPr>
          <w:i/>
          <w:sz w:val="22"/>
        </w:rPr>
        <w:t>and</w:t>
      </w:r>
      <w:r>
        <w:rPr>
          <w:i/>
          <w:spacing w:val="-4"/>
          <w:sz w:val="22"/>
        </w:rPr>
        <w:t> </w:t>
      </w:r>
      <w:r>
        <w:rPr>
          <w:i/>
          <w:sz w:val="22"/>
        </w:rPr>
        <w:t>diversity.</w:t>
      </w:r>
      <w:r>
        <w:rPr>
          <w:i/>
          <w:spacing w:val="-4"/>
          <w:sz w:val="22"/>
        </w:rPr>
        <w:t> </w:t>
      </w:r>
      <w:r>
        <w:rPr>
          <w:i/>
          <w:sz w:val="22"/>
        </w:rPr>
        <w:t>Active</w:t>
      </w:r>
      <w:r>
        <w:rPr>
          <w:i/>
          <w:spacing w:val="-6"/>
          <w:sz w:val="22"/>
        </w:rPr>
        <w:t> </w:t>
      </w:r>
      <w:r>
        <w:rPr>
          <w:i/>
          <w:sz w:val="22"/>
        </w:rPr>
        <w:t>learning</w:t>
      </w:r>
      <w:r>
        <w:rPr>
          <w:i/>
          <w:spacing w:val="-4"/>
          <w:sz w:val="22"/>
        </w:rPr>
        <w:t> </w:t>
      </w:r>
      <w:r>
        <w:rPr>
          <w:i/>
          <w:sz w:val="22"/>
        </w:rPr>
        <w:t>techniques</w:t>
      </w:r>
      <w:r>
        <w:rPr>
          <w:i/>
          <w:spacing w:val="-3"/>
          <w:sz w:val="22"/>
        </w:rPr>
        <w:t> </w:t>
      </w:r>
      <w:r>
        <w:rPr>
          <w:i/>
          <w:sz w:val="22"/>
        </w:rPr>
        <w:t>are used to share information and learn new knowledge, skills and attitudes. The trainer and</w:t>
      </w:r>
      <w:r>
        <w:rPr>
          <w:i/>
          <w:spacing w:val="-1"/>
          <w:sz w:val="22"/>
        </w:rPr>
        <w:t> </w:t>
      </w:r>
      <w:r>
        <w:rPr>
          <w:i/>
          <w:sz w:val="22"/>
        </w:rPr>
        <w:t>participant learn</w:t>
      </w:r>
      <w:r>
        <w:rPr>
          <w:i/>
          <w:spacing w:val="-1"/>
          <w:sz w:val="22"/>
        </w:rPr>
        <w:t> </w:t>
      </w:r>
      <w:r>
        <w:rPr>
          <w:i/>
          <w:sz w:val="22"/>
        </w:rPr>
        <w:t>from each</w:t>
      </w:r>
      <w:r>
        <w:rPr>
          <w:i/>
          <w:spacing w:val="-1"/>
          <w:sz w:val="22"/>
        </w:rPr>
        <w:t> </w:t>
      </w:r>
      <w:r>
        <w:rPr>
          <w:i/>
          <w:sz w:val="22"/>
        </w:rPr>
        <w:t>other, and</w:t>
      </w:r>
      <w:r>
        <w:rPr>
          <w:i/>
          <w:spacing w:val="-1"/>
          <w:sz w:val="22"/>
        </w:rPr>
        <w:t> </w:t>
      </w:r>
      <w:r>
        <w:rPr>
          <w:i/>
          <w:sz w:val="22"/>
        </w:rPr>
        <w:t>together develop</w:t>
      </w:r>
      <w:r>
        <w:rPr>
          <w:i/>
          <w:spacing w:val="-1"/>
          <w:sz w:val="22"/>
        </w:rPr>
        <w:t> </w:t>
      </w:r>
      <w:r>
        <w:rPr>
          <w:i/>
          <w:sz w:val="22"/>
        </w:rPr>
        <w:t>a shared understanding of a particular topic</w:t>
      </w:r>
    </w:p>
    <w:p>
      <w:pPr>
        <w:pStyle w:val="ListParagraph"/>
        <w:numPr>
          <w:ilvl w:val="0"/>
          <w:numId w:val="148"/>
        </w:numPr>
        <w:tabs>
          <w:tab w:pos="3568" w:val="left" w:leader="none"/>
        </w:tabs>
        <w:spacing w:line="240" w:lineRule="auto" w:before="118" w:after="0"/>
        <w:ind w:left="3240" w:right="1204" w:firstLine="0"/>
        <w:jc w:val="left"/>
        <w:rPr>
          <w:i/>
          <w:sz w:val="22"/>
        </w:rPr>
      </w:pPr>
      <w:r>
        <w:rPr>
          <w:b/>
          <w:i/>
          <w:sz w:val="22"/>
        </w:rPr>
        <w:t>A</w:t>
      </w:r>
      <w:r>
        <w:rPr>
          <w:b/>
          <w:i/>
          <w:spacing w:val="-3"/>
          <w:sz w:val="22"/>
        </w:rPr>
        <w:t> </w:t>
      </w:r>
      <w:r>
        <w:rPr>
          <w:b/>
          <w:i/>
          <w:sz w:val="22"/>
        </w:rPr>
        <w:t>transformative</w:t>
      </w:r>
      <w:r>
        <w:rPr>
          <w:b/>
          <w:i/>
          <w:spacing w:val="-5"/>
          <w:sz w:val="22"/>
        </w:rPr>
        <w:t> </w:t>
      </w:r>
      <w:r>
        <w:rPr>
          <w:b/>
          <w:i/>
          <w:sz w:val="22"/>
        </w:rPr>
        <w:t>approach</w:t>
      </w:r>
      <w:r>
        <w:rPr>
          <w:b/>
          <w:i/>
          <w:spacing w:val="-3"/>
          <w:sz w:val="22"/>
        </w:rPr>
        <w:t> </w:t>
      </w:r>
      <w:r>
        <w:rPr>
          <w:i/>
          <w:sz w:val="22"/>
        </w:rPr>
        <w:t>to</w:t>
      </w:r>
      <w:r>
        <w:rPr>
          <w:i/>
          <w:spacing w:val="-5"/>
          <w:sz w:val="22"/>
        </w:rPr>
        <w:t> </w:t>
      </w:r>
      <w:r>
        <w:rPr>
          <w:i/>
          <w:sz w:val="22"/>
        </w:rPr>
        <w:t>education</w:t>
      </w:r>
      <w:r>
        <w:rPr>
          <w:i/>
          <w:spacing w:val="-3"/>
          <w:sz w:val="22"/>
        </w:rPr>
        <w:t> </w:t>
      </w:r>
      <w:r>
        <w:rPr>
          <w:i/>
          <w:sz w:val="22"/>
        </w:rPr>
        <w:t>and</w:t>
      </w:r>
      <w:r>
        <w:rPr>
          <w:i/>
          <w:spacing w:val="-4"/>
          <w:sz w:val="22"/>
        </w:rPr>
        <w:t> </w:t>
      </w:r>
      <w:r>
        <w:rPr>
          <w:i/>
          <w:sz w:val="22"/>
        </w:rPr>
        <w:t>training</w:t>
      </w:r>
      <w:r>
        <w:rPr>
          <w:i/>
          <w:spacing w:val="-2"/>
          <w:sz w:val="22"/>
        </w:rPr>
        <w:t> </w:t>
      </w:r>
      <w:r>
        <w:rPr>
          <w:i/>
          <w:sz w:val="22"/>
        </w:rPr>
        <w:t>does</w:t>
      </w:r>
      <w:r>
        <w:rPr>
          <w:i/>
          <w:spacing w:val="-5"/>
          <w:sz w:val="22"/>
        </w:rPr>
        <w:t> </w:t>
      </w:r>
      <w:r>
        <w:rPr>
          <w:i/>
          <w:sz w:val="22"/>
        </w:rPr>
        <w:t>more</w:t>
      </w:r>
      <w:r>
        <w:rPr>
          <w:i/>
          <w:spacing w:val="-5"/>
          <w:sz w:val="22"/>
        </w:rPr>
        <w:t> </w:t>
      </w:r>
      <w:r>
        <w:rPr>
          <w:i/>
          <w:sz w:val="22"/>
        </w:rPr>
        <w:t>than teach people knowledge and skills, it aims to change peoples’ attitudes and behaviors by challenging their worldview and perspective. This fundamental change in the way that people think and act is achieved by using participatory techniques and encouraging deep reflection.</w:t>
      </w:r>
    </w:p>
    <w:p>
      <w:pPr>
        <w:spacing w:before="120"/>
        <w:ind w:left="2521" w:right="1573" w:hanging="1"/>
        <w:jc w:val="both"/>
        <w:rPr>
          <w:i/>
          <w:sz w:val="22"/>
        </w:rPr>
      </w:pPr>
      <w:r>
        <w:rPr>
          <w:i/>
          <w:sz w:val="22"/>
        </w:rPr>
        <w:t>Trainers</w:t>
      </w:r>
      <w:r>
        <w:rPr>
          <w:i/>
          <w:spacing w:val="-3"/>
          <w:sz w:val="22"/>
        </w:rPr>
        <w:t> </w:t>
      </w:r>
      <w:r>
        <w:rPr>
          <w:i/>
          <w:sz w:val="22"/>
        </w:rPr>
        <w:t>may</w:t>
      </w:r>
      <w:r>
        <w:rPr>
          <w:i/>
          <w:spacing w:val="-3"/>
          <w:sz w:val="22"/>
        </w:rPr>
        <w:t> </w:t>
      </w:r>
      <w:r>
        <w:rPr>
          <w:i/>
          <w:sz w:val="22"/>
        </w:rPr>
        <w:t>use</w:t>
      </w:r>
      <w:r>
        <w:rPr>
          <w:i/>
          <w:spacing w:val="-1"/>
          <w:sz w:val="22"/>
        </w:rPr>
        <w:t> </w:t>
      </w:r>
      <w:r>
        <w:rPr>
          <w:i/>
          <w:sz w:val="22"/>
        </w:rPr>
        <w:t>all</w:t>
      </w:r>
      <w:r>
        <w:rPr>
          <w:i/>
          <w:spacing w:val="-1"/>
          <w:sz w:val="22"/>
        </w:rPr>
        <w:t> </w:t>
      </w:r>
      <w:r>
        <w:rPr>
          <w:i/>
          <w:sz w:val="22"/>
        </w:rPr>
        <w:t>of</w:t>
      </w:r>
      <w:r>
        <w:rPr>
          <w:i/>
          <w:spacing w:val="-1"/>
          <w:sz w:val="22"/>
        </w:rPr>
        <w:t> </w:t>
      </w:r>
      <w:r>
        <w:rPr>
          <w:i/>
          <w:sz w:val="22"/>
        </w:rPr>
        <w:t>these</w:t>
      </w:r>
      <w:r>
        <w:rPr>
          <w:i/>
          <w:spacing w:val="-1"/>
          <w:sz w:val="22"/>
        </w:rPr>
        <w:t> </w:t>
      </w:r>
      <w:r>
        <w:rPr>
          <w:i/>
          <w:sz w:val="22"/>
        </w:rPr>
        <w:t>approaches</w:t>
      </w:r>
      <w:r>
        <w:rPr>
          <w:i/>
          <w:spacing w:val="-3"/>
          <w:sz w:val="22"/>
        </w:rPr>
        <w:t> </w:t>
      </w:r>
      <w:r>
        <w:rPr>
          <w:i/>
          <w:sz w:val="22"/>
        </w:rPr>
        <w:t>to</w:t>
      </w:r>
      <w:r>
        <w:rPr>
          <w:i/>
          <w:spacing w:val="-3"/>
          <w:sz w:val="22"/>
        </w:rPr>
        <w:t> </w:t>
      </w:r>
      <w:r>
        <w:rPr>
          <w:i/>
          <w:sz w:val="22"/>
        </w:rPr>
        <w:t>training</w:t>
      </w:r>
      <w:r>
        <w:rPr>
          <w:i/>
          <w:spacing w:val="-1"/>
          <w:sz w:val="22"/>
        </w:rPr>
        <w:t> </w:t>
      </w:r>
      <w:r>
        <w:rPr>
          <w:i/>
          <w:sz w:val="22"/>
        </w:rPr>
        <w:t>in</w:t>
      </w:r>
      <w:r>
        <w:rPr>
          <w:i/>
          <w:spacing w:val="-1"/>
          <w:sz w:val="22"/>
        </w:rPr>
        <w:t> </w:t>
      </w:r>
      <w:r>
        <w:rPr>
          <w:i/>
          <w:sz w:val="22"/>
        </w:rPr>
        <w:t>their</w:t>
      </w:r>
      <w:r>
        <w:rPr>
          <w:i/>
          <w:spacing w:val="-2"/>
          <w:sz w:val="22"/>
        </w:rPr>
        <w:t> </w:t>
      </w:r>
      <w:r>
        <w:rPr>
          <w:i/>
          <w:sz w:val="22"/>
        </w:rPr>
        <w:t>work, but</w:t>
      </w:r>
      <w:r>
        <w:rPr>
          <w:i/>
          <w:spacing w:val="-1"/>
          <w:sz w:val="22"/>
        </w:rPr>
        <w:t> </w:t>
      </w:r>
      <w:r>
        <w:rPr>
          <w:i/>
          <w:sz w:val="22"/>
        </w:rPr>
        <w:t>may</w:t>
      </w:r>
      <w:r>
        <w:rPr>
          <w:i/>
          <w:spacing w:val="-3"/>
          <w:sz w:val="22"/>
        </w:rPr>
        <w:t> </w:t>
      </w:r>
      <w:r>
        <w:rPr>
          <w:i/>
          <w:sz w:val="22"/>
        </w:rPr>
        <w:t>be more</w:t>
      </w:r>
      <w:r>
        <w:rPr>
          <w:i/>
          <w:spacing w:val="-5"/>
          <w:sz w:val="22"/>
        </w:rPr>
        <w:t> </w:t>
      </w:r>
      <w:r>
        <w:rPr>
          <w:i/>
          <w:sz w:val="22"/>
        </w:rPr>
        <w:t>comfortable</w:t>
      </w:r>
      <w:r>
        <w:rPr>
          <w:i/>
          <w:spacing w:val="-5"/>
          <w:sz w:val="22"/>
        </w:rPr>
        <w:t> </w:t>
      </w:r>
      <w:r>
        <w:rPr>
          <w:i/>
          <w:sz w:val="22"/>
        </w:rPr>
        <w:t>with</w:t>
      </w:r>
      <w:r>
        <w:rPr>
          <w:i/>
          <w:spacing w:val="-5"/>
          <w:sz w:val="22"/>
        </w:rPr>
        <w:t> </w:t>
      </w:r>
      <w:r>
        <w:rPr>
          <w:i/>
          <w:sz w:val="22"/>
        </w:rPr>
        <w:t>one</w:t>
      </w:r>
      <w:r>
        <w:rPr>
          <w:i/>
          <w:spacing w:val="-4"/>
          <w:sz w:val="22"/>
        </w:rPr>
        <w:t> </w:t>
      </w:r>
      <w:r>
        <w:rPr>
          <w:i/>
          <w:sz w:val="22"/>
        </w:rPr>
        <w:t>approach</w:t>
      </w:r>
      <w:r>
        <w:rPr>
          <w:i/>
          <w:spacing w:val="-5"/>
          <w:sz w:val="22"/>
        </w:rPr>
        <w:t> </w:t>
      </w:r>
      <w:r>
        <w:rPr>
          <w:i/>
          <w:sz w:val="22"/>
        </w:rPr>
        <w:t>over</w:t>
      </w:r>
      <w:r>
        <w:rPr>
          <w:i/>
          <w:spacing w:val="-4"/>
          <w:sz w:val="22"/>
        </w:rPr>
        <w:t> </w:t>
      </w:r>
      <w:r>
        <w:rPr>
          <w:i/>
          <w:sz w:val="22"/>
        </w:rPr>
        <w:t>another.</w:t>
      </w:r>
      <w:r>
        <w:rPr>
          <w:i/>
          <w:spacing w:val="-4"/>
          <w:sz w:val="22"/>
        </w:rPr>
        <w:t> </w:t>
      </w:r>
      <w:r>
        <w:rPr>
          <w:i/>
          <w:sz w:val="22"/>
        </w:rPr>
        <w:t>Similarly,</w:t>
      </w:r>
      <w:r>
        <w:rPr>
          <w:i/>
          <w:spacing w:val="-2"/>
          <w:sz w:val="22"/>
        </w:rPr>
        <w:t> </w:t>
      </w:r>
      <w:r>
        <w:rPr>
          <w:i/>
          <w:sz w:val="22"/>
        </w:rPr>
        <w:t>participants</w:t>
      </w:r>
      <w:r>
        <w:rPr>
          <w:i/>
          <w:spacing w:val="-7"/>
          <w:sz w:val="22"/>
        </w:rPr>
        <w:t> </w:t>
      </w:r>
      <w:r>
        <w:rPr>
          <w:i/>
          <w:sz w:val="22"/>
        </w:rPr>
        <w:t>may have</w:t>
      </w:r>
      <w:r>
        <w:rPr>
          <w:i/>
          <w:spacing w:val="-1"/>
          <w:sz w:val="22"/>
        </w:rPr>
        <w:t> </w:t>
      </w:r>
      <w:r>
        <w:rPr>
          <w:i/>
          <w:sz w:val="22"/>
        </w:rPr>
        <w:t>more</w:t>
      </w:r>
      <w:r>
        <w:rPr>
          <w:i/>
          <w:spacing w:val="-3"/>
          <w:sz w:val="22"/>
        </w:rPr>
        <w:t> </w:t>
      </w:r>
      <w:r>
        <w:rPr>
          <w:i/>
          <w:sz w:val="22"/>
        </w:rPr>
        <w:t>comfort or experience</w:t>
      </w:r>
      <w:r>
        <w:rPr>
          <w:i/>
          <w:spacing w:val="-3"/>
          <w:sz w:val="22"/>
        </w:rPr>
        <w:t> </w:t>
      </w:r>
      <w:r>
        <w:rPr>
          <w:i/>
          <w:sz w:val="22"/>
        </w:rPr>
        <w:t>with</w:t>
      </w:r>
      <w:r>
        <w:rPr>
          <w:i/>
          <w:spacing w:val="-1"/>
          <w:sz w:val="22"/>
        </w:rPr>
        <w:t> </w:t>
      </w:r>
      <w:r>
        <w:rPr>
          <w:i/>
          <w:sz w:val="22"/>
        </w:rPr>
        <w:t>a</w:t>
      </w:r>
      <w:r>
        <w:rPr>
          <w:i/>
          <w:spacing w:val="-3"/>
          <w:sz w:val="22"/>
        </w:rPr>
        <w:t> </w:t>
      </w:r>
      <w:r>
        <w:rPr>
          <w:i/>
          <w:sz w:val="22"/>
        </w:rPr>
        <w:t>specific</w:t>
      </w:r>
      <w:r>
        <w:rPr>
          <w:i/>
          <w:spacing w:val="-5"/>
          <w:sz w:val="22"/>
        </w:rPr>
        <w:t> </w:t>
      </w:r>
      <w:r>
        <w:rPr>
          <w:i/>
          <w:sz w:val="22"/>
        </w:rPr>
        <w:t>approach.</w:t>
      </w:r>
      <w:r>
        <w:rPr>
          <w:i/>
          <w:spacing w:val="40"/>
          <w:sz w:val="22"/>
        </w:rPr>
        <w:t> </w:t>
      </w:r>
      <w:r>
        <w:rPr>
          <w:i/>
          <w:sz w:val="22"/>
        </w:rPr>
        <w:t>The</w:t>
      </w:r>
      <w:r>
        <w:rPr>
          <w:i/>
          <w:spacing w:val="-3"/>
          <w:sz w:val="22"/>
        </w:rPr>
        <w:t> </w:t>
      </w:r>
      <w:r>
        <w:rPr>
          <w:i/>
          <w:sz w:val="22"/>
        </w:rPr>
        <w:t>approach</w:t>
      </w:r>
      <w:r>
        <w:rPr>
          <w:i/>
          <w:spacing w:val="-1"/>
          <w:sz w:val="22"/>
        </w:rPr>
        <w:t> </w:t>
      </w:r>
      <w:r>
        <w:rPr>
          <w:i/>
          <w:sz w:val="22"/>
        </w:rPr>
        <w:t>we identify with most is considered our approach to education.</w:t>
      </w:r>
    </w:p>
    <w:p>
      <w:pPr>
        <w:pStyle w:val="BodyText"/>
        <w:rPr>
          <w:i/>
          <w:sz w:val="20"/>
        </w:rPr>
      </w:pPr>
    </w:p>
    <w:p>
      <w:pPr>
        <w:pStyle w:val="BodyText"/>
        <w:spacing w:before="62"/>
        <w:rPr>
          <w:i/>
          <w:sz w:val="20"/>
        </w:rPr>
      </w:pPr>
      <w:r>
        <w:rPr/>
        <mc:AlternateContent>
          <mc:Choice Requires="wps">
            <w:drawing>
              <wp:anchor distT="0" distB="0" distL="0" distR="0" allowOverlap="1" layoutInCell="1" locked="0" behindDoc="1" simplePos="0" relativeHeight="487790592">
                <wp:simplePos x="0" y="0"/>
                <wp:positionH relativeFrom="page">
                  <wp:posOffset>914400</wp:posOffset>
                </wp:positionH>
                <wp:positionV relativeFrom="paragraph">
                  <wp:posOffset>201269</wp:posOffset>
                </wp:positionV>
                <wp:extent cx="5943600" cy="20320"/>
                <wp:effectExtent l="0" t="0" r="0" b="0"/>
                <wp:wrapTopAndBottom/>
                <wp:docPr id="1802" name="Group 1802"/>
                <wp:cNvGraphicFramePr>
                  <a:graphicFrameLocks/>
                </wp:cNvGraphicFramePr>
                <a:graphic>
                  <a:graphicData uri="http://schemas.microsoft.com/office/word/2010/wordprocessingGroup">
                    <wpg:wgp>
                      <wpg:cNvPr id="1802" name="Group 1802"/>
                      <wpg:cNvGrpSpPr/>
                      <wpg:grpSpPr>
                        <a:xfrm>
                          <a:off x="0" y="0"/>
                          <a:ext cx="5943600" cy="20320"/>
                          <a:chExt cx="5943600" cy="20320"/>
                        </a:xfrm>
                      </wpg:grpSpPr>
                      <wps:wsp>
                        <wps:cNvPr id="1803" name="Graphic 180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804" name="Graphic 1804"/>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05" name="Graphic 1805"/>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806" name="Graphic 1806"/>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07" name="Graphic 1807"/>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808" name="Graphic 1808"/>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809" name="Graphic 1809"/>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47969pt;width:468pt;height:1.6pt;mso-position-horizontal-relative:page;mso-position-vertical-relative:paragraph;z-index:-15525888;mso-wrap-distance-left:0;mso-wrap-distance-right:0" id="docshapegroup1526" coordorigin="1440,317" coordsize="9360,32">
                <v:rect style="position:absolute;left:1440;top:316;width:9360;height:31" id="docshape1527" filled="true" fillcolor="#818181" stroked="false">
                  <v:fill type="solid"/>
                </v:rect>
                <v:shape style="position:absolute;left:1440;top:317;width:9356;height:5" id="docshape1528" coordorigin="1440,317" coordsize="9356,5" path="m10795,317l1445,317,1440,317,1440,322,1445,322,10795,322,10795,317xe" filled="true" fillcolor="#a1a1a1" stroked="false">
                  <v:path arrowok="t"/>
                  <v:fill type="solid"/>
                </v:shape>
                <v:rect style="position:absolute;left:10795;top:317;width:5;height:5" id="docshape1529" filled="true" fillcolor="#e4e4e4" stroked="false">
                  <v:fill type="solid"/>
                </v:rect>
                <v:shape style="position:absolute;left:1440;top:317;width:9360;height:27" id="docshape1530" coordorigin="1440,317" coordsize="9360,27" path="m1445,322l1440,322,1440,344,1445,344,1445,322xm10800,317l10795,317,10795,322,10800,322,10800,317xe" filled="true" fillcolor="#a1a1a1" stroked="false">
                  <v:path arrowok="t"/>
                  <v:fill type="solid"/>
                </v:shape>
                <v:rect style="position:absolute;left:10795;top:321;width:5;height:22" id="docshape1531" filled="true" fillcolor="#e4e4e4" stroked="false">
                  <v:fill type="solid"/>
                </v:rect>
                <v:rect style="position:absolute;left:1440;top:343;width:5;height:5" id="docshape1532" filled="true" fillcolor="#a1a1a1" stroked="false">
                  <v:fill type="solid"/>
                </v:rect>
                <v:shape style="position:absolute;left:1440;top:343;width:9360;height:5" id="docshape1533" coordorigin="1440,344" coordsize="9360,5" path="m10795,344l1445,344,1440,344,1440,348,1445,348,10795,348,10795,344xm10800,344l10795,344,10795,348,10800,348,10800,344xe" filled="true" fillcolor="#e4e4e4" stroked="false">
                  <v:path arrowok="t"/>
                  <v:fill type="solid"/>
                </v:shape>
                <w10:wrap type="topAndBottom"/>
              </v:group>
            </w:pict>
          </mc:Fallback>
        </mc:AlternateContent>
      </w:r>
    </w:p>
    <w:p>
      <w:pPr>
        <w:pStyle w:val="Heading7"/>
        <w:tabs>
          <w:tab w:pos="9290" w:val="left" w:leader="none"/>
        </w:tabs>
        <w:spacing w:before="48"/>
      </w:pPr>
      <w:r>
        <w:rPr/>
        <w:t>Power</w:t>
      </w:r>
      <w:r>
        <w:rPr>
          <w:spacing w:val="-1"/>
        </w:rPr>
        <w:t> </w:t>
      </w:r>
      <w:r>
        <w:rPr>
          <w:spacing w:val="-2"/>
        </w:rPr>
        <w:t>Flower</w:t>
      </w:r>
      <w:r>
        <w:rPr/>
        <w:tab/>
        <w:t>25</w:t>
      </w:r>
      <w:r>
        <w:rPr>
          <w:spacing w:val="-3"/>
        </w:rPr>
        <w:t> </w:t>
      </w:r>
      <w:r>
        <w:rPr>
          <w:spacing w:val="-2"/>
        </w:rPr>
        <w:t>minutes</w:t>
      </w:r>
    </w:p>
    <w:p>
      <w:pPr>
        <w:pStyle w:val="BodyText"/>
        <w:spacing w:before="2"/>
        <w:rPr>
          <w:b/>
        </w:rPr>
      </w:pPr>
    </w:p>
    <w:p>
      <w:pPr>
        <w:pStyle w:val="ListParagraph"/>
        <w:numPr>
          <w:ilvl w:val="0"/>
          <w:numId w:val="149"/>
        </w:numPr>
        <w:tabs>
          <w:tab w:pos="2157" w:val="left" w:leader="none"/>
          <w:tab w:pos="2159" w:val="left" w:leader="none"/>
        </w:tabs>
        <w:spacing w:line="240" w:lineRule="auto" w:before="1" w:after="0"/>
        <w:ind w:left="2159" w:right="1223" w:hanging="360"/>
        <w:jc w:val="left"/>
        <w:rPr>
          <w:sz w:val="22"/>
        </w:rPr>
      </w:pPr>
      <w:r>
        <w:rPr/>
        <w:drawing>
          <wp:anchor distT="0" distB="0" distL="0" distR="0" allowOverlap="1" layoutInCell="1" locked="0" behindDoc="0" simplePos="0" relativeHeight="15931904">
            <wp:simplePos x="0" y="0"/>
            <wp:positionH relativeFrom="page">
              <wp:posOffset>937824</wp:posOffset>
            </wp:positionH>
            <wp:positionV relativeFrom="paragraph">
              <wp:posOffset>4114</wp:posOffset>
            </wp:positionV>
            <wp:extent cx="393229" cy="335912"/>
            <wp:effectExtent l="0" t="0" r="0" b="0"/>
            <wp:wrapNone/>
            <wp:docPr id="1810" name="Image 1810"/>
            <wp:cNvGraphicFramePr>
              <a:graphicFrameLocks/>
            </wp:cNvGraphicFramePr>
            <a:graphic>
              <a:graphicData uri="http://schemas.openxmlformats.org/drawingml/2006/picture">
                <pic:pic>
                  <pic:nvPicPr>
                    <pic:cNvPr id="1810" name="Image 1810"/>
                    <pic:cNvPicPr/>
                  </pic:nvPicPr>
                  <pic:blipFill>
                    <a:blip r:embed="rId46" cstate="print"/>
                    <a:stretch>
                      <a:fillRect/>
                    </a:stretch>
                  </pic:blipFill>
                  <pic:spPr>
                    <a:xfrm>
                      <a:off x="0" y="0"/>
                      <a:ext cx="393229" cy="335912"/>
                    </a:xfrm>
                    <a:prstGeom prst="rect">
                      <a:avLst/>
                    </a:prstGeom>
                  </pic:spPr>
                </pic:pic>
              </a:graphicData>
            </a:graphic>
          </wp:anchor>
        </w:drawing>
      </w:r>
      <w:r>
        <w:rPr/>
        <w:drawing>
          <wp:anchor distT="0" distB="0" distL="0" distR="0" allowOverlap="1" layoutInCell="1" locked="0" behindDoc="0" simplePos="0" relativeHeight="15932416">
            <wp:simplePos x="0" y="0"/>
            <wp:positionH relativeFrom="page">
              <wp:posOffset>891197</wp:posOffset>
            </wp:positionH>
            <wp:positionV relativeFrom="paragraph">
              <wp:posOffset>511800</wp:posOffset>
            </wp:positionV>
            <wp:extent cx="406218" cy="470326"/>
            <wp:effectExtent l="0" t="0" r="0" b="0"/>
            <wp:wrapNone/>
            <wp:docPr id="1811" name="Image 1811"/>
            <wp:cNvGraphicFramePr>
              <a:graphicFrameLocks/>
            </wp:cNvGraphicFramePr>
            <a:graphic>
              <a:graphicData uri="http://schemas.openxmlformats.org/drawingml/2006/picture">
                <pic:pic>
                  <pic:nvPicPr>
                    <pic:cNvPr id="1811" name="Image 1811"/>
                    <pic:cNvPicPr/>
                  </pic:nvPicPr>
                  <pic:blipFill>
                    <a:blip r:embed="rId106" cstate="print"/>
                    <a:stretch>
                      <a:fillRect/>
                    </a:stretch>
                  </pic:blipFill>
                  <pic:spPr>
                    <a:xfrm>
                      <a:off x="0" y="0"/>
                      <a:ext cx="406218" cy="470326"/>
                    </a:xfrm>
                    <a:prstGeom prst="rect">
                      <a:avLst/>
                    </a:prstGeom>
                  </pic:spPr>
                </pic:pic>
              </a:graphicData>
            </a:graphic>
          </wp:anchor>
        </w:drawing>
      </w:r>
      <w:r>
        <w:rPr>
          <w:sz w:val="22"/>
        </w:rPr>
        <w:t>Pass out</w:t>
      </w:r>
      <w:r>
        <w:rPr>
          <w:spacing w:val="-1"/>
          <w:sz w:val="22"/>
        </w:rPr>
        <w:t> </w:t>
      </w:r>
      <w:r>
        <w:rPr>
          <w:sz w:val="22"/>
        </w:rPr>
        <w:t>a</w:t>
      </w:r>
      <w:r>
        <w:rPr>
          <w:spacing w:val="-1"/>
          <w:sz w:val="22"/>
        </w:rPr>
        <w:t> </w:t>
      </w:r>
      <w:r>
        <w:rPr>
          <w:i/>
          <w:sz w:val="22"/>
        </w:rPr>
        <w:t>Power Flower</w:t>
      </w:r>
      <w:r>
        <w:rPr>
          <w:i/>
          <w:spacing w:val="-1"/>
          <w:sz w:val="22"/>
        </w:rPr>
        <w:t> </w:t>
      </w:r>
      <w:r>
        <w:rPr>
          <w:sz w:val="22"/>
        </w:rPr>
        <w:t>to</w:t>
      </w:r>
      <w:r>
        <w:rPr>
          <w:spacing w:val="-3"/>
          <w:sz w:val="22"/>
        </w:rPr>
        <w:t> </w:t>
      </w:r>
      <w:r>
        <w:rPr>
          <w:sz w:val="22"/>
        </w:rPr>
        <w:t>each</w:t>
      </w:r>
      <w:r>
        <w:rPr>
          <w:spacing w:val="-1"/>
          <w:sz w:val="22"/>
        </w:rPr>
        <w:t> </w:t>
      </w:r>
      <w:r>
        <w:rPr>
          <w:sz w:val="22"/>
        </w:rPr>
        <w:t>of</w:t>
      </w:r>
      <w:r>
        <w:rPr>
          <w:spacing w:val="-1"/>
          <w:sz w:val="22"/>
        </w:rPr>
        <w:t> </w:t>
      </w:r>
      <w:r>
        <w:rPr>
          <w:sz w:val="22"/>
        </w:rPr>
        <w:t>the</w:t>
      </w:r>
      <w:r>
        <w:rPr>
          <w:spacing w:val="-3"/>
          <w:sz w:val="22"/>
        </w:rPr>
        <w:t> </w:t>
      </w:r>
      <w:r>
        <w:rPr>
          <w:sz w:val="22"/>
        </w:rPr>
        <w:t>participants and</w:t>
      </w:r>
      <w:r>
        <w:rPr>
          <w:spacing w:val="-3"/>
          <w:sz w:val="22"/>
        </w:rPr>
        <w:t> </w:t>
      </w:r>
      <w:r>
        <w:rPr>
          <w:sz w:val="22"/>
        </w:rPr>
        <w:t>post</w:t>
      </w:r>
      <w:r>
        <w:rPr>
          <w:spacing w:val="-1"/>
          <w:sz w:val="22"/>
        </w:rPr>
        <w:t> </w:t>
      </w:r>
      <w:r>
        <w:rPr>
          <w:sz w:val="22"/>
        </w:rPr>
        <w:t>the</w:t>
      </w:r>
      <w:r>
        <w:rPr>
          <w:spacing w:val="-1"/>
          <w:sz w:val="22"/>
        </w:rPr>
        <w:t> </w:t>
      </w:r>
      <w:r>
        <w:rPr>
          <w:sz w:val="22"/>
        </w:rPr>
        <w:t>large</w:t>
      </w:r>
      <w:r>
        <w:rPr>
          <w:spacing w:val="-3"/>
          <w:sz w:val="22"/>
        </w:rPr>
        <w:t> </w:t>
      </w:r>
      <w:r>
        <w:rPr>
          <w:sz w:val="22"/>
        </w:rPr>
        <w:t>version</w:t>
      </w:r>
      <w:r>
        <w:rPr>
          <w:spacing w:val="-1"/>
          <w:sz w:val="22"/>
        </w:rPr>
        <w:t> </w:t>
      </w:r>
      <w:r>
        <w:rPr>
          <w:sz w:val="22"/>
        </w:rPr>
        <w:t>of the </w:t>
      </w:r>
      <w:r>
        <w:rPr>
          <w:i/>
          <w:sz w:val="22"/>
        </w:rPr>
        <w:t>Power Flower </w:t>
      </w:r>
      <w:r>
        <w:rPr>
          <w:sz w:val="22"/>
        </w:rPr>
        <w:t>(drawn on a piece of flip chart) at the front of the room. Explain that</w:t>
      </w:r>
      <w:r>
        <w:rPr>
          <w:spacing w:val="40"/>
          <w:sz w:val="22"/>
        </w:rPr>
        <w:t> </w:t>
      </w:r>
      <w:r>
        <w:rPr>
          <w:sz w:val="22"/>
        </w:rPr>
        <w:t>the</w:t>
      </w:r>
      <w:r>
        <w:rPr>
          <w:spacing w:val="-3"/>
          <w:sz w:val="22"/>
        </w:rPr>
        <w:t> </w:t>
      </w:r>
      <w:r>
        <w:rPr>
          <w:sz w:val="22"/>
        </w:rPr>
        <w:t>white</w:t>
      </w:r>
      <w:r>
        <w:rPr>
          <w:spacing w:val="-2"/>
          <w:sz w:val="22"/>
        </w:rPr>
        <w:t> </w:t>
      </w:r>
      <w:r>
        <w:rPr>
          <w:sz w:val="22"/>
        </w:rPr>
        <w:t>petals</w:t>
      </w:r>
      <w:r>
        <w:rPr>
          <w:spacing w:val="-5"/>
          <w:sz w:val="22"/>
        </w:rPr>
        <w:t> </w:t>
      </w:r>
      <w:r>
        <w:rPr>
          <w:sz w:val="22"/>
        </w:rPr>
        <w:t>of</w:t>
      </w:r>
      <w:r>
        <w:rPr>
          <w:spacing w:val="-1"/>
          <w:sz w:val="22"/>
        </w:rPr>
        <w:t> </w:t>
      </w:r>
      <w:r>
        <w:rPr>
          <w:sz w:val="22"/>
        </w:rPr>
        <w:t>the</w:t>
      </w:r>
      <w:r>
        <w:rPr>
          <w:spacing w:val="-5"/>
          <w:sz w:val="22"/>
        </w:rPr>
        <w:t> </w:t>
      </w:r>
      <w:r>
        <w:rPr>
          <w:i/>
          <w:sz w:val="22"/>
        </w:rPr>
        <w:t>Power</w:t>
      </w:r>
      <w:r>
        <w:rPr>
          <w:i/>
          <w:spacing w:val="-4"/>
          <w:sz w:val="22"/>
        </w:rPr>
        <w:t> </w:t>
      </w:r>
      <w:r>
        <w:rPr>
          <w:i/>
          <w:sz w:val="22"/>
        </w:rPr>
        <w:t>Flower</w:t>
      </w:r>
      <w:r>
        <w:rPr>
          <w:i/>
          <w:spacing w:val="-3"/>
          <w:sz w:val="22"/>
        </w:rPr>
        <w:t> </w:t>
      </w:r>
      <w:r>
        <w:rPr>
          <w:sz w:val="22"/>
        </w:rPr>
        <w:t>represent</w:t>
      </w:r>
      <w:r>
        <w:rPr>
          <w:spacing w:val="-3"/>
          <w:sz w:val="22"/>
        </w:rPr>
        <w:t> </w:t>
      </w:r>
      <w:r>
        <w:rPr>
          <w:sz w:val="22"/>
        </w:rPr>
        <w:t>aspects</w:t>
      </w:r>
      <w:r>
        <w:rPr>
          <w:spacing w:val="-5"/>
          <w:sz w:val="22"/>
        </w:rPr>
        <w:t> </w:t>
      </w:r>
      <w:r>
        <w:rPr>
          <w:sz w:val="22"/>
        </w:rPr>
        <w:t>of</w:t>
      </w:r>
      <w:r>
        <w:rPr>
          <w:spacing w:val="-1"/>
          <w:sz w:val="22"/>
        </w:rPr>
        <w:t> </w:t>
      </w:r>
      <w:r>
        <w:rPr>
          <w:sz w:val="22"/>
        </w:rPr>
        <w:t>our</w:t>
      </w:r>
      <w:r>
        <w:rPr>
          <w:spacing w:val="-4"/>
          <w:sz w:val="22"/>
        </w:rPr>
        <w:t> </w:t>
      </w:r>
      <w:r>
        <w:rPr>
          <w:sz w:val="22"/>
        </w:rPr>
        <w:t>social</w:t>
      </w:r>
      <w:r>
        <w:rPr>
          <w:spacing w:val="-3"/>
          <w:sz w:val="22"/>
        </w:rPr>
        <w:t> </w:t>
      </w:r>
      <w:r>
        <w:rPr>
          <w:sz w:val="22"/>
        </w:rPr>
        <w:t>identity,</w:t>
      </w:r>
      <w:r>
        <w:rPr>
          <w:spacing w:val="-1"/>
          <w:sz w:val="22"/>
        </w:rPr>
        <w:t> </w:t>
      </w:r>
      <w:r>
        <w:rPr>
          <w:sz w:val="22"/>
        </w:rPr>
        <w:t>the</w:t>
      </w:r>
      <w:r>
        <w:rPr>
          <w:spacing w:val="-3"/>
          <w:sz w:val="22"/>
        </w:rPr>
        <w:t> </w:t>
      </w:r>
      <w:r>
        <w:rPr>
          <w:sz w:val="22"/>
        </w:rPr>
        <w:t>light grey is our approach to education, and the dark gray is our organizational identity.</w:t>
      </w:r>
    </w:p>
    <w:p>
      <w:pPr>
        <w:pStyle w:val="ListParagraph"/>
        <w:numPr>
          <w:ilvl w:val="0"/>
          <w:numId w:val="149"/>
        </w:numPr>
        <w:tabs>
          <w:tab w:pos="2157" w:val="left" w:leader="none"/>
          <w:tab w:pos="2159" w:val="left" w:leader="none"/>
        </w:tabs>
        <w:spacing w:line="240" w:lineRule="auto" w:before="118" w:after="0"/>
        <w:ind w:left="2159" w:right="1235" w:hanging="360"/>
        <w:jc w:val="left"/>
        <w:rPr>
          <w:sz w:val="22"/>
        </w:rPr>
      </w:pPr>
      <w:r>
        <w:rPr>
          <w:sz w:val="22"/>
        </w:rPr>
        <w:t>Ask</w:t>
      </w:r>
      <w:r>
        <w:rPr>
          <w:spacing w:val="-2"/>
          <w:sz w:val="22"/>
        </w:rPr>
        <w:t> </w:t>
      </w:r>
      <w:r>
        <w:rPr>
          <w:sz w:val="22"/>
        </w:rPr>
        <w:t>participants</w:t>
      </w:r>
      <w:r>
        <w:rPr>
          <w:spacing w:val="-5"/>
          <w:sz w:val="22"/>
        </w:rPr>
        <w:t> </w:t>
      </w:r>
      <w:r>
        <w:rPr>
          <w:sz w:val="22"/>
        </w:rPr>
        <w:t>to</w:t>
      </w:r>
      <w:r>
        <w:rPr>
          <w:spacing w:val="-6"/>
          <w:sz w:val="22"/>
        </w:rPr>
        <w:t> </w:t>
      </w:r>
      <w:r>
        <w:rPr>
          <w:sz w:val="22"/>
        </w:rPr>
        <w:t>fill</w:t>
      </w:r>
      <w:r>
        <w:rPr>
          <w:spacing w:val="-3"/>
          <w:sz w:val="22"/>
        </w:rPr>
        <w:t> </w:t>
      </w:r>
      <w:r>
        <w:rPr>
          <w:sz w:val="22"/>
        </w:rPr>
        <w:t>in</w:t>
      </w:r>
      <w:r>
        <w:rPr>
          <w:spacing w:val="-3"/>
          <w:sz w:val="22"/>
        </w:rPr>
        <w:t> </w:t>
      </w:r>
      <w:r>
        <w:rPr>
          <w:sz w:val="22"/>
        </w:rPr>
        <w:t>the</w:t>
      </w:r>
      <w:r>
        <w:rPr>
          <w:spacing w:val="-3"/>
          <w:sz w:val="22"/>
        </w:rPr>
        <w:t> </w:t>
      </w:r>
      <w:r>
        <w:rPr>
          <w:sz w:val="22"/>
        </w:rPr>
        <w:t>inner</w:t>
      </w:r>
      <w:r>
        <w:rPr>
          <w:spacing w:val="-1"/>
          <w:sz w:val="22"/>
        </w:rPr>
        <w:t> </w:t>
      </w:r>
      <w:r>
        <w:rPr>
          <w:sz w:val="22"/>
        </w:rPr>
        <w:t>petals</w:t>
      </w:r>
      <w:r>
        <w:rPr>
          <w:spacing w:val="-2"/>
          <w:sz w:val="22"/>
        </w:rPr>
        <w:t> </w:t>
      </w:r>
      <w:r>
        <w:rPr>
          <w:sz w:val="22"/>
        </w:rPr>
        <w:t>of</w:t>
      </w:r>
      <w:r>
        <w:rPr>
          <w:spacing w:val="-3"/>
          <w:sz w:val="22"/>
        </w:rPr>
        <w:t> </w:t>
      </w:r>
      <w:r>
        <w:rPr>
          <w:sz w:val="22"/>
        </w:rPr>
        <w:t>the</w:t>
      </w:r>
      <w:r>
        <w:rPr>
          <w:spacing w:val="-3"/>
          <w:sz w:val="22"/>
        </w:rPr>
        <w:t> </w:t>
      </w:r>
      <w:r>
        <w:rPr>
          <w:i/>
          <w:sz w:val="22"/>
        </w:rPr>
        <w:t>Power</w:t>
      </w:r>
      <w:r>
        <w:rPr>
          <w:i/>
          <w:spacing w:val="-3"/>
          <w:sz w:val="22"/>
        </w:rPr>
        <w:t> </w:t>
      </w:r>
      <w:r>
        <w:rPr>
          <w:i/>
          <w:sz w:val="22"/>
        </w:rPr>
        <w:t>Flower</w:t>
      </w:r>
      <w:r>
        <w:rPr>
          <w:sz w:val="22"/>
        </w:rPr>
        <w:t>.</w:t>
      </w:r>
      <w:r>
        <w:rPr>
          <w:spacing w:val="-3"/>
          <w:sz w:val="22"/>
        </w:rPr>
        <w:t> </w:t>
      </w:r>
      <w:r>
        <w:rPr>
          <w:sz w:val="22"/>
        </w:rPr>
        <w:t>Provide</w:t>
      </w:r>
      <w:r>
        <w:rPr>
          <w:spacing w:val="-3"/>
          <w:sz w:val="22"/>
        </w:rPr>
        <w:t> </w:t>
      </w:r>
      <w:r>
        <w:rPr>
          <w:sz w:val="22"/>
        </w:rPr>
        <w:t>an</w:t>
      </w:r>
      <w:r>
        <w:rPr>
          <w:spacing w:val="-3"/>
          <w:sz w:val="22"/>
        </w:rPr>
        <w:t> </w:t>
      </w:r>
      <w:r>
        <w:rPr>
          <w:sz w:val="22"/>
        </w:rPr>
        <w:t>example</w:t>
      </w:r>
      <w:r>
        <w:rPr>
          <w:spacing w:val="-3"/>
          <w:sz w:val="22"/>
        </w:rPr>
        <w:t> </w:t>
      </w:r>
      <w:r>
        <w:rPr>
          <w:sz w:val="22"/>
        </w:rPr>
        <w:t>by filling in a few petals yourself on the </w:t>
      </w:r>
      <w:r>
        <w:rPr>
          <w:i/>
          <w:sz w:val="22"/>
        </w:rPr>
        <w:t>Power Flower </w:t>
      </w:r>
      <w:r>
        <w:rPr>
          <w:sz w:val="22"/>
        </w:rPr>
        <w:t>at the front of the room. An example of how to fill in the petals is shown below.</w:t>
      </w:r>
    </w:p>
    <w:p>
      <w:pPr>
        <w:pStyle w:val="ListParagraph"/>
        <w:numPr>
          <w:ilvl w:val="0"/>
          <w:numId w:val="149"/>
        </w:numPr>
        <w:tabs>
          <w:tab w:pos="2157" w:val="left" w:leader="none"/>
          <w:tab w:pos="2159" w:val="left" w:leader="none"/>
        </w:tabs>
        <w:spacing w:line="240" w:lineRule="auto" w:before="119" w:after="0"/>
        <w:ind w:left="2159" w:right="1355" w:hanging="360"/>
        <w:jc w:val="left"/>
        <w:rPr>
          <w:sz w:val="22"/>
        </w:rPr>
      </w:pPr>
      <w:r>
        <w:rPr>
          <w:sz w:val="22"/>
        </w:rPr>
        <w:t>Once</w:t>
      </w:r>
      <w:r>
        <w:rPr>
          <w:spacing w:val="-2"/>
          <w:sz w:val="22"/>
        </w:rPr>
        <w:t> </w:t>
      </w:r>
      <w:r>
        <w:rPr>
          <w:sz w:val="22"/>
        </w:rPr>
        <w:t>participants</w:t>
      </w:r>
      <w:r>
        <w:rPr>
          <w:spacing w:val="-1"/>
          <w:sz w:val="22"/>
        </w:rPr>
        <w:t> </w:t>
      </w:r>
      <w:r>
        <w:rPr>
          <w:sz w:val="22"/>
        </w:rPr>
        <w:t>have</w:t>
      </w:r>
      <w:r>
        <w:rPr>
          <w:spacing w:val="-4"/>
          <w:sz w:val="22"/>
        </w:rPr>
        <w:t> </w:t>
      </w:r>
      <w:r>
        <w:rPr>
          <w:sz w:val="22"/>
        </w:rPr>
        <w:t>finished</w:t>
      </w:r>
      <w:r>
        <w:rPr>
          <w:spacing w:val="-4"/>
          <w:sz w:val="22"/>
        </w:rPr>
        <w:t> </w:t>
      </w:r>
      <w:r>
        <w:rPr>
          <w:sz w:val="22"/>
        </w:rPr>
        <w:t>filling in</w:t>
      </w:r>
      <w:r>
        <w:rPr>
          <w:spacing w:val="-4"/>
          <w:sz w:val="22"/>
        </w:rPr>
        <w:t> </w:t>
      </w:r>
      <w:r>
        <w:rPr>
          <w:sz w:val="22"/>
        </w:rPr>
        <w:t>the</w:t>
      </w:r>
      <w:r>
        <w:rPr>
          <w:spacing w:val="-2"/>
          <w:sz w:val="22"/>
        </w:rPr>
        <w:t> </w:t>
      </w:r>
      <w:r>
        <w:rPr>
          <w:sz w:val="22"/>
        </w:rPr>
        <w:t>inner</w:t>
      </w:r>
      <w:r>
        <w:rPr>
          <w:spacing w:val="-5"/>
          <w:sz w:val="22"/>
        </w:rPr>
        <w:t> </w:t>
      </w:r>
      <w:r>
        <w:rPr>
          <w:sz w:val="22"/>
        </w:rPr>
        <w:t>petals, ask</w:t>
      </w:r>
      <w:r>
        <w:rPr>
          <w:spacing w:val="-1"/>
          <w:sz w:val="22"/>
        </w:rPr>
        <w:t> </w:t>
      </w:r>
      <w:r>
        <w:rPr>
          <w:sz w:val="22"/>
        </w:rPr>
        <w:t>them</w:t>
      </w:r>
      <w:r>
        <w:rPr>
          <w:spacing w:val="-5"/>
          <w:sz w:val="22"/>
        </w:rPr>
        <w:t> </w:t>
      </w:r>
      <w:r>
        <w:rPr>
          <w:sz w:val="22"/>
        </w:rPr>
        <w:t>to</w:t>
      </w:r>
      <w:r>
        <w:rPr>
          <w:spacing w:val="-4"/>
          <w:sz w:val="22"/>
        </w:rPr>
        <w:t> </w:t>
      </w:r>
      <w:r>
        <w:rPr>
          <w:sz w:val="22"/>
        </w:rPr>
        <w:t>fill</w:t>
      </w:r>
      <w:r>
        <w:rPr>
          <w:spacing w:val="-2"/>
          <w:sz w:val="22"/>
        </w:rPr>
        <w:t> </w:t>
      </w:r>
      <w:r>
        <w:rPr>
          <w:sz w:val="22"/>
        </w:rPr>
        <w:t>in</w:t>
      </w:r>
      <w:r>
        <w:rPr>
          <w:spacing w:val="-2"/>
          <w:sz w:val="22"/>
        </w:rPr>
        <w:t> </w:t>
      </w:r>
      <w:r>
        <w:rPr>
          <w:sz w:val="22"/>
        </w:rPr>
        <w:t>the</w:t>
      </w:r>
      <w:r>
        <w:rPr>
          <w:spacing w:val="-2"/>
          <w:sz w:val="22"/>
        </w:rPr>
        <w:t> </w:t>
      </w:r>
      <w:r>
        <w:rPr>
          <w:sz w:val="22"/>
        </w:rPr>
        <w:t>outer petals with the</w:t>
      </w:r>
      <w:r>
        <w:rPr>
          <w:spacing w:val="-1"/>
          <w:sz w:val="22"/>
        </w:rPr>
        <w:t> </w:t>
      </w:r>
      <w:r>
        <w:rPr>
          <w:sz w:val="22"/>
        </w:rPr>
        <w:t>predominant identity</w:t>
      </w:r>
      <w:r>
        <w:rPr>
          <w:spacing w:val="-1"/>
          <w:sz w:val="22"/>
        </w:rPr>
        <w:t> </w:t>
      </w:r>
      <w:r>
        <w:rPr>
          <w:sz w:val="22"/>
        </w:rPr>
        <w:t>of the people</w:t>
      </w:r>
      <w:r>
        <w:rPr>
          <w:spacing w:val="-1"/>
          <w:sz w:val="22"/>
        </w:rPr>
        <w:t> </w:t>
      </w:r>
      <w:r>
        <w:rPr>
          <w:sz w:val="22"/>
        </w:rPr>
        <w:t>they train or will be training. If the</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BodyText"/>
        <w:spacing w:before="1"/>
        <w:ind w:left="2160" w:right="1199"/>
      </w:pPr>
      <w:r>
        <w:rPr/>
        <w:t>participants work with distinct groups of people have them fill in the outer petals individually.</w:t>
      </w:r>
      <w:r>
        <w:rPr>
          <w:spacing w:val="-1"/>
        </w:rPr>
        <w:t> </w:t>
      </w:r>
      <w:r>
        <w:rPr/>
        <w:t>If</w:t>
      </w:r>
      <w:r>
        <w:rPr>
          <w:spacing w:val="-1"/>
        </w:rPr>
        <w:t> </w:t>
      </w:r>
      <w:r>
        <w:rPr/>
        <w:t>they</w:t>
      </w:r>
      <w:r>
        <w:rPr>
          <w:spacing w:val="-5"/>
        </w:rPr>
        <w:t> </w:t>
      </w:r>
      <w:r>
        <w:rPr/>
        <w:t>work</w:t>
      </w:r>
      <w:r>
        <w:rPr>
          <w:spacing w:val="-2"/>
        </w:rPr>
        <w:t> </w:t>
      </w:r>
      <w:r>
        <w:rPr/>
        <w:t>with</w:t>
      </w:r>
      <w:r>
        <w:rPr>
          <w:spacing w:val="-3"/>
        </w:rPr>
        <w:t> </w:t>
      </w:r>
      <w:r>
        <w:rPr/>
        <w:t>a</w:t>
      </w:r>
      <w:r>
        <w:rPr>
          <w:spacing w:val="-3"/>
        </w:rPr>
        <w:t> </w:t>
      </w:r>
      <w:r>
        <w:rPr/>
        <w:t>similar</w:t>
      </w:r>
      <w:r>
        <w:rPr>
          <w:spacing w:val="-4"/>
        </w:rPr>
        <w:t> </w:t>
      </w:r>
      <w:r>
        <w:rPr/>
        <w:t>demographic</w:t>
      </w:r>
      <w:r>
        <w:rPr>
          <w:spacing w:val="-5"/>
        </w:rPr>
        <w:t> </w:t>
      </w:r>
      <w:r>
        <w:rPr/>
        <w:t>fill</w:t>
      </w:r>
      <w:r>
        <w:rPr>
          <w:spacing w:val="-3"/>
        </w:rPr>
        <w:t> </w:t>
      </w:r>
      <w:r>
        <w:rPr/>
        <w:t>in</w:t>
      </w:r>
      <w:r>
        <w:rPr>
          <w:spacing w:val="-1"/>
        </w:rPr>
        <w:t> </w:t>
      </w:r>
      <w:r>
        <w:rPr/>
        <w:t>the</w:t>
      </w:r>
      <w:r>
        <w:rPr>
          <w:spacing w:val="-5"/>
        </w:rPr>
        <w:t> </w:t>
      </w:r>
      <w:r>
        <w:rPr/>
        <w:t>outer</w:t>
      </w:r>
      <w:r>
        <w:rPr>
          <w:spacing w:val="-1"/>
        </w:rPr>
        <w:t> </w:t>
      </w:r>
      <w:r>
        <w:rPr/>
        <w:t>petals</w:t>
      </w:r>
      <w:r>
        <w:rPr>
          <w:spacing w:val="-2"/>
        </w:rPr>
        <w:t> </w:t>
      </w:r>
      <w:r>
        <w:rPr/>
        <w:t>as</w:t>
      </w:r>
      <w:r>
        <w:rPr>
          <w:spacing w:val="-2"/>
        </w:rPr>
        <w:t> </w:t>
      </w:r>
      <w:r>
        <w:rPr/>
        <w:t>a</w:t>
      </w:r>
      <w:r>
        <w:rPr>
          <w:spacing w:val="-5"/>
        </w:rPr>
        <w:t> </w:t>
      </w:r>
      <w:r>
        <w:rPr/>
        <w:t>full </w:t>
      </w:r>
      <w:r>
        <w:rPr>
          <w:spacing w:val="-2"/>
        </w:rPr>
        <w:t>group.</w:t>
      </w:r>
    </w:p>
    <w:p>
      <w:pPr>
        <w:pStyle w:val="ListParagraph"/>
        <w:numPr>
          <w:ilvl w:val="0"/>
          <w:numId w:val="149"/>
        </w:numPr>
        <w:tabs>
          <w:tab w:pos="2157" w:val="left" w:leader="none"/>
          <w:tab w:pos="2160" w:val="left" w:leader="none"/>
        </w:tabs>
        <w:spacing w:line="240" w:lineRule="auto" w:before="119" w:after="0"/>
        <w:ind w:left="2160" w:right="1586" w:hanging="361"/>
        <w:jc w:val="left"/>
        <w:rPr>
          <w:sz w:val="22"/>
        </w:rPr>
      </w:pPr>
      <w:r>
        <w:rPr>
          <w:sz w:val="22"/>
        </w:rPr>
        <w:t>Once</w:t>
      </w:r>
      <w:r>
        <w:rPr>
          <w:spacing w:val="-3"/>
          <w:sz w:val="22"/>
        </w:rPr>
        <w:t> </w:t>
      </w:r>
      <w:r>
        <w:rPr>
          <w:sz w:val="22"/>
        </w:rPr>
        <w:t>participants</w:t>
      </w:r>
      <w:r>
        <w:rPr>
          <w:spacing w:val="-2"/>
          <w:sz w:val="22"/>
        </w:rPr>
        <w:t> </w:t>
      </w:r>
      <w:r>
        <w:rPr>
          <w:sz w:val="22"/>
        </w:rPr>
        <w:t>have</w:t>
      </w:r>
      <w:r>
        <w:rPr>
          <w:spacing w:val="-5"/>
          <w:sz w:val="22"/>
        </w:rPr>
        <w:t> </w:t>
      </w:r>
      <w:r>
        <w:rPr>
          <w:sz w:val="22"/>
        </w:rPr>
        <w:t>filled</w:t>
      </w:r>
      <w:r>
        <w:rPr>
          <w:spacing w:val="-2"/>
          <w:sz w:val="22"/>
        </w:rPr>
        <w:t> </w:t>
      </w:r>
      <w:r>
        <w:rPr>
          <w:sz w:val="22"/>
        </w:rPr>
        <w:t>in</w:t>
      </w:r>
      <w:r>
        <w:rPr>
          <w:spacing w:val="-2"/>
          <w:sz w:val="22"/>
        </w:rPr>
        <w:t> </w:t>
      </w:r>
      <w:r>
        <w:rPr>
          <w:sz w:val="22"/>
        </w:rPr>
        <w:t>the</w:t>
      </w:r>
      <w:r>
        <w:rPr>
          <w:spacing w:val="-3"/>
          <w:sz w:val="22"/>
        </w:rPr>
        <w:t> </w:t>
      </w:r>
      <w:r>
        <w:rPr>
          <w:sz w:val="22"/>
        </w:rPr>
        <w:t>outer</w:t>
      </w:r>
      <w:r>
        <w:rPr>
          <w:spacing w:val="-4"/>
          <w:sz w:val="22"/>
        </w:rPr>
        <w:t> </w:t>
      </w:r>
      <w:r>
        <w:rPr>
          <w:sz w:val="22"/>
        </w:rPr>
        <w:t>petals,</w:t>
      </w:r>
      <w:r>
        <w:rPr>
          <w:spacing w:val="-1"/>
          <w:sz w:val="22"/>
        </w:rPr>
        <w:t> </w:t>
      </w:r>
      <w:r>
        <w:rPr>
          <w:sz w:val="22"/>
        </w:rPr>
        <w:t>post</w:t>
      </w:r>
      <w:r>
        <w:rPr>
          <w:spacing w:val="-3"/>
          <w:sz w:val="22"/>
        </w:rPr>
        <w:t> </w:t>
      </w:r>
      <w:r>
        <w:rPr>
          <w:sz w:val="22"/>
        </w:rPr>
        <w:t>the</w:t>
      </w:r>
      <w:r>
        <w:rPr>
          <w:spacing w:val="-5"/>
          <w:sz w:val="22"/>
        </w:rPr>
        <w:t> </w:t>
      </w:r>
      <w:r>
        <w:rPr>
          <w:sz w:val="22"/>
        </w:rPr>
        <w:t>following questions</w:t>
      </w:r>
      <w:r>
        <w:rPr>
          <w:spacing w:val="-2"/>
          <w:sz w:val="22"/>
        </w:rPr>
        <w:t> </w:t>
      </w:r>
      <w:r>
        <w:rPr>
          <w:sz w:val="22"/>
        </w:rPr>
        <w:t>on</w:t>
      </w:r>
      <w:r>
        <w:rPr>
          <w:spacing w:val="-3"/>
          <w:sz w:val="22"/>
        </w:rPr>
        <w:t> </w:t>
      </w:r>
      <w:r>
        <w:rPr>
          <w:sz w:val="22"/>
        </w:rPr>
        <w:t>a piece of flip chart paper and ask participants to discuss them with a partner:</w:t>
      </w:r>
    </w:p>
    <w:p>
      <w:pPr>
        <w:pStyle w:val="ListParagraph"/>
        <w:numPr>
          <w:ilvl w:val="1"/>
          <w:numId w:val="149"/>
        </w:numPr>
        <w:tabs>
          <w:tab w:pos="2520" w:val="left" w:leader="none"/>
        </w:tabs>
        <w:spacing w:line="240" w:lineRule="auto" w:before="135" w:after="0"/>
        <w:ind w:left="2520" w:right="0" w:hanging="360"/>
        <w:jc w:val="left"/>
        <w:rPr>
          <w:sz w:val="22"/>
        </w:rPr>
      </w:pPr>
      <w:r>
        <w:rPr>
          <w:sz w:val="22"/>
        </w:rPr>
        <w:t>"How</w:t>
      </w:r>
      <w:r>
        <w:rPr>
          <w:spacing w:val="-7"/>
          <w:sz w:val="22"/>
        </w:rPr>
        <w:t> </w:t>
      </w:r>
      <w:r>
        <w:rPr>
          <w:sz w:val="22"/>
        </w:rPr>
        <w:t>does</w:t>
      </w:r>
      <w:r>
        <w:rPr>
          <w:spacing w:val="-4"/>
          <w:sz w:val="22"/>
        </w:rPr>
        <w:t> </w:t>
      </w:r>
      <w:r>
        <w:rPr>
          <w:sz w:val="22"/>
        </w:rPr>
        <w:t>your</w:t>
      </w:r>
      <w:r>
        <w:rPr>
          <w:spacing w:val="-4"/>
          <w:sz w:val="22"/>
        </w:rPr>
        <w:t> </w:t>
      </w:r>
      <w:r>
        <w:rPr>
          <w:sz w:val="22"/>
        </w:rPr>
        <w:t>identity</w:t>
      </w:r>
      <w:r>
        <w:rPr>
          <w:spacing w:val="-7"/>
          <w:sz w:val="22"/>
        </w:rPr>
        <w:t> </w:t>
      </w:r>
      <w:r>
        <w:rPr>
          <w:sz w:val="22"/>
        </w:rPr>
        <w:t>influence</w:t>
      </w:r>
      <w:r>
        <w:rPr>
          <w:spacing w:val="-5"/>
          <w:sz w:val="22"/>
        </w:rPr>
        <w:t> </w:t>
      </w:r>
      <w:r>
        <w:rPr>
          <w:sz w:val="22"/>
        </w:rPr>
        <w:t>the</w:t>
      </w:r>
      <w:r>
        <w:rPr>
          <w:spacing w:val="-6"/>
          <w:sz w:val="22"/>
        </w:rPr>
        <w:t> </w:t>
      </w:r>
      <w:r>
        <w:rPr>
          <w:sz w:val="22"/>
        </w:rPr>
        <w:t>way</w:t>
      </w:r>
      <w:r>
        <w:rPr>
          <w:spacing w:val="-7"/>
          <w:sz w:val="22"/>
        </w:rPr>
        <w:t> </w:t>
      </w:r>
      <w:r>
        <w:rPr>
          <w:sz w:val="22"/>
        </w:rPr>
        <w:t>participants</w:t>
      </w:r>
      <w:r>
        <w:rPr>
          <w:spacing w:val="-4"/>
          <w:sz w:val="22"/>
        </w:rPr>
        <w:t> </w:t>
      </w:r>
      <w:r>
        <w:rPr>
          <w:sz w:val="22"/>
        </w:rPr>
        <w:t>perceive</w:t>
      </w:r>
      <w:r>
        <w:rPr>
          <w:spacing w:val="-5"/>
          <w:sz w:val="22"/>
        </w:rPr>
        <w:t> </w:t>
      </w:r>
      <w:r>
        <w:rPr>
          <w:spacing w:val="-2"/>
          <w:sz w:val="22"/>
        </w:rPr>
        <w:t>you?"</w:t>
      </w:r>
    </w:p>
    <w:p>
      <w:pPr>
        <w:pStyle w:val="ListParagraph"/>
        <w:numPr>
          <w:ilvl w:val="1"/>
          <w:numId w:val="149"/>
        </w:numPr>
        <w:tabs>
          <w:tab w:pos="2520" w:val="left" w:leader="none"/>
        </w:tabs>
        <w:spacing w:line="240" w:lineRule="auto" w:before="16" w:after="0"/>
        <w:ind w:left="2520" w:right="0" w:hanging="360"/>
        <w:jc w:val="left"/>
        <w:rPr>
          <w:sz w:val="22"/>
        </w:rPr>
      </w:pPr>
      <w:r>
        <w:rPr>
          <w:sz w:val="22"/>
        </w:rPr>
        <w:t>"How</w:t>
      </w:r>
      <w:r>
        <w:rPr>
          <w:spacing w:val="-9"/>
          <w:sz w:val="22"/>
        </w:rPr>
        <w:t> </w:t>
      </w:r>
      <w:r>
        <w:rPr>
          <w:sz w:val="22"/>
        </w:rPr>
        <w:t>does</w:t>
      </w:r>
      <w:r>
        <w:rPr>
          <w:spacing w:val="-4"/>
          <w:sz w:val="22"/>
        </w:rPr>
        <w:t> </w:t>
      </w:r>
      <w:r>
        <w:rPr>
          <w:sz w:val="22"/>
        </w:rPr>
        <w:t>your</w:t>
      </w:r>
      <w:r>
        <w:rPr>
          <w:spacing w:val="-3"/>
          <w:sz w:val="22"/>
        </w:rPr>
        <w:t> </w:t>
      </w:r>
      <w:r>
        <w:rPr>
          <w:sz w:val="22"/>
        </w:rPr>
        <w:t>identity</w:t>
      </w:r>
      <w:r>
        <w:rPr>
          <w:spacing w:val="-7"/>
          <w:sz w:val="22"/>
        </w:rPr>
        <w:t> </w:t>
      </w:r>
      <w:r>
        <w:rPr>
          <w:sz w:val="22"/>
        </w:rPr>
        <w:t>influence</w:t>
      </w:r>
      <w:r>
        <w:rPr>
          <w:spacing w:val="-5"/>
          <w:sz w:val="22"/>
        </w:rPr>
        <w:t> </w:t>
      </w:r>
      <w:r>
        <w:rPr>
          <w:sz w:val="22"/>
        </w:rPr>
        <w:t>your</w:t>
      </w:r>
      <w:r>
        <w:rPr>
          <w:spacing w:val="-3"/>
          <w:sz w:val="22"/>
        </w:rPr>
        <w:t> </w:t>
      </w:r>
      <w:r>
        <w:rPr>
          <w:sz w:val="22"/>
        </w:rPr>
        <w:t>perception</w:t>
      </w:r>
      <w:r>
        <w:rPr>
          <w:spacing w:val="-6"/>
          <w:sz w:val="22"/>
        </w:rPr>
        <w:t> </w:t>
      </w:r>
      <w:r>
        <w:rPr>
          <w:sz w:val="22"/>
        </w:rPr>
        <w:t>of</w:t>
      </w:r>
      <w:r>
        <w:rPr>
          <w:spacing w:val="-3"/>
          <w:sz w:val="22"/>
        </w:rPr>
        <w:t> </w:t>
      </w:r>
      <w:r>
        <w:rPr>
          <w:spacing w:val="-2"/>
          <w:sz w:val="22"/>
        </w:rPr>
        <w:t>participants?"</w:t>
      </w:r>
    </w:p>
    <w:p>
      <w:pPr>
        <w:pStyle w:val="ListParagraph"/>
        <w:numPr>
          <w:ilvl w:val="1"/>
          <w:numId w:val="149"/>
        </w:numPr>
        <w:tabs>
          <w:tab w:pos="2520" w:val="left" w:leader="none"/>
        </w:tabs>
        <w:spacing w:line="240" w:lineRule="auto" w:before="13" w:after="0"/>
        <w:ind w:left="2520" w:right="2163" w:hanging="361"/>
        <w:jc w:val="left"/>
        <w:rPr>
          <w:sz w:val="22"/>
        </w:rPr>
      </w:pPr>
      <w:r>
        <w:rPr>
          <w:sz w:val="22"/>
        </w:rPr>
        <w:t>"How</w:t>
      </w:r>
      <w:r>
        <w:rPr>
          <w:spacing w:val="-5"/>
          <w:sz w:val="22"/>
        </w:rPr>
        <w:t> </w:t>
      </w:r>
      <w:r>
        <w:rPr>
          <w:sz w:val="22"/>
        </w:rPr>
        <w:t>do</w:t>
      </w:r>
      <w:r>
        <w:rPr>
          <w:spacing w:val="-3"/>
          <w:sz w:val="22"/>
        </w:rPr>
        <w:t> </w:t>
      </w:r>
      <w:r>
        <w:rPr>
          <w:sz w:val="22"/>
        </w:rPr>
        <w:t>the</w:t>
      </w:r>
      <w:r>
        <w:rPr>
          <w:spacing w:val="-3"/>
          <w:sz w:val="22"/>
        </w:rPr>
        <w:t> </w:t>
      </w:r>
      <w:r>
        <w:rPr>
          <w:sz w:val="22"/>
        </w:rPr>
        <w:t>differences</w:t>
      </w:r>
      <w:r>
        <w:rPr>
          <w:spacing w:val="-5"/>
          <w:sz w:val="22"/>
        </w:rPr>
        <w:t> </w:t>
      </w:r>
      <w:r>
        <w:rPr>
          <w:sz w:val="22"/>
        </w:rPr>
        <w:t>and</w:t>
      </w:r>
      <w:r>
        <w:rPr>
          <w:spacing w:val="-3"/>
          <w:sz w:val="22"/>
        </w:rPr>
        <w:t> </w:t>
      </w:r>
      <w:r>
        <w:rPr>
          <w:sz w:val="22"/>
        </w:rPr>
        <w:t>similarities</w:t>
      </w:r>
      <w:r>
        <w:rPr>
          <w:spacing w:val="-2"/>
          <w:sz w:val="22"/>
        </w:rPr>
        <w:t> </w:t>
      </w:r>
      <w:r>
        <w:rPr>
          <w:sz w:val="22"/>
        </w:rPr>
        <w:t>in</w:t>
      </w:r>
      <w:r>
        <w:rPr>
          <w:spacing w:val="-4"/>
          <w:sz w:val="22"/>
        </w:rPr>
        <w:t> </w:t>
      </w:r>
      <w:r>
        <w:rPr>
          <w:sz w:val="22"/>
        </w:rPr>
        <w:t>the</w:t>
      </w:r>
      <w:r>
        <w:rPr>
          <w:spacing w:val="-5"/>
          <w:sz w:val="22"/>
        </w:rPr>
        <w:t> </w:t>
      </w:r>
      <w:r>
        <w:rPr>
          <w:sz w:val="22"/>
        </w:rPr>
        <w:t>identities</w:t>
      </w:r>
      <w:r>
        <w:rPr>
          <w:spacing w:val="-2"/>
          <w:sz w:val="22"/>
        </w:rPr>
        <w:t> </w:t>
      </w:r>
      <w:r>
        <w:rPr>
          <w:sz w:val="22"/>
        </w:rPr>
        <w:t>of</w:t>
      </w:r>
      <w:r>
        <w:rPr>
          <w:spacing w:val="-1"/>
          <w:sz w:val="22"/>
        </w:rPr>
        <w:t> </w:t>
      </w:r>
      <w:r>
        <w:rPr>
          <w:sz w:val="22"/>
        </w:rPr>
        <w:t>you</w:t>
      </w:r>
      <w:r>
        <w:rPr>
          <w:spacing w:val="-3"/>
          <w:sz w:val="22"/>
        </w:rPr>
        <w:t> </w:t>
      </w:r>
      <w:r>
        <w:rPr>
          <w:sz w:val="22"/>
        </w:rPr>
        <w:t>and</w:t>
      </w:r>
      <w:r>
        <w:rPr>
          <w:spacing w:val="-3"/>
          <w:sz w:val="22"/>
        </w:rPr>
        <w:t> </w:t>
      </w:r>
      <w:r>
        <w:rPr>
          <w:sz w:val="22"/>
        </w:rPr>
        <w:t>your participants influence your work?"</w:t>
      </w:r>
    </w:p>
    <w:p>
      <w:pPr>
        <w:pStyle w:val="ListParagraph"/>
        <w:numPr>
          <w:ilvl w:val="1"/>
          <w:numId w:val="149"/>
        </w:numPr>
        <w:tabs>
          <w:tab w:pos="2520" w:val="left" w:leader="none"/>
        </w:tabs>
        <w:spacing w:line="240" w:lineRule="auto" w:before="15" w:after="0"/>
        <w:ind w:left="2520" w:right="1613" w:hanging="361"/>
        <w:jc w:val="left"/>
        <w:rPr>
          <w:sz w:val="22"/>
        </w:rPr>
      </w:pPr>
      <w:r>
        <w:rPr>
          <w:sz w:val="22"/>
        </w:rPr>
        <w:t>"Given</w:t>
      </w:r>
      <w:r>
        <w:rPr>
          <w:spacing w:val="-3"/>
          <w:sz w:val="22"/>
        </w:rPr>
        <w:t> </w:t>
      </w:r>
      <w:r>
        <w:rPr>
          <w:sz w:val="22"/>
        </w:rPr>
        <w:t>your</w:t>
      </w:r>
      <w:r>
        <w:rPr>
          <w:spacing w:val="-1"/>
          <w:sz w:val="22"/>
        </w:rPr>
        <w:t> </w:t>
      </w:r>
      <w:r>
        <w:rPr>
          <w:sz w:val="22"/>
        </w:rPr>
        <w:t>participants'</w:t>
      </w:r>
      <w:r>
        <w:rPr>
          <w:spacing w:val="-6"/>
          <w:sz w:val="22"/>
        </w:rPr>
        <w:t> </w:t>
      </w:r>
      <w:r>
        <w:rPr>
          <w:sz w:val="22"/>
        </w:rPr>
        <w:t>identities,</w:t>
      </w:r>
      <w:r>
        <w:rPr>
          <w:spacing w:val="-1"/>
          <w:sz w:val="22"/>
        </w:rPr>
        <w:t> </w:t>
      </w:r>
      <w:r>
        <w:rPr>
          <w:sz w:val="22"/>
        </w:rPr>
        <w:t>what</w:t>
      </w:r>
      <w:r>
        <w:rPr>
          <w:spacing w:val="-1"/>
          <w:sz w:val="22"/>
        </w:rPr>
        <w:t> </w:t>
      </w:r>
      <w:r>
        <w:rPr>
          <w:sz w:val="22"/>
        </w:rPr>
        <w:t>can</w:t>
      </w:r>
      <w:r>
        <w:rPr>
          <w:spacing w:val="-5"/>
          <w:sz w:val="22"/>
        </w:rPr>
        <w:t> </w:t>
      </w:r>
      <w:r>
        <w:rPr>
          <w:sz w:val="22"/>
        </w:rPr>
        <w:t>you</w:t>
      </w:r>
      <w:r>
        <w:rPr>
          <w:spacing w:val="-5"/>
          <w:sz w:val="22"/>
        </w:rPr>
        <w:t> </w:t>
      </w:r>
      <w:r>
        <w:rPr>
          <w:sz w:val="22"/>
        </w:rPr>
        <w:t>do</w:t>
      </w:r>
      <w:r>
        <w:rPr>
          <w:spacing w:val="-3"/>
          <w:sz w:val="22"/>
        </w:rPr>
        <w:t> </w:t>
      </w:r>
      <w:r>
        <w:rPr>
          <w:sz w:val="22"/>
        </w:rPr>
        <w:t>to</w:t>
      </w:r>
      <w:r>
        <w:rPr>
          <w:spacing w:val="-5"/>
          <w:sz w:val="22"/>
        </w:rPr>
        <w:t> </w:t>
      </w:r>
      <w:r>
        <w:rPr>
          <w:sz w:val="22"/>
        </w:rPr>
        <w:t>ensure</w:t>
      </w:r>
      <w:r>
        <w:rPr>
          <w:spacing w:val="-5"/>
          <w:sz w:val="22"/>
        </w:rPr>
        <w:t> </w:t>
      </w:r>
      <w:r>
        <w:rPr>
          <w:sz w:val="22"/>
        </w:rPr>
        <w:t>a</w:t>
      </w:r>
      <w:r>
        <w:rPr>
          <w:spacing w:val="-5"/>
          <w:sz w:val="22"/>
        </w:rPr>
        <w:t> </w:t>
      </w:r>
      <w:r>
        <w:rPr>
          <w:sz w:val="22"/>
        </w:rPr>
        <w:t>safe</w:t>
      </w:r>
      <w:r>
        <w:rPr>
          <w:spacing w:val="-5"/>
          <w:sz w:val="22"/>
        </w:rPr>
        <w:t> </w:t>
      </w:r>
      <w:r>
        <w:rPr>
          <w:sz w:val="22"/>
        </w:rPr>
        <w:t>learning environment free of discrimination?"</w:t>
      </w:r>
    </w:p>
    <w:p>
      <w:pPr>
        <w:pStyle w:val="ListParagraph"/>
        <w:numPr>
          <w:ilvl w:val="0"/>
          <w:numId w:val="149"/>
        </w:numPr>
        <w:tabs>
          <w:tab w:pos="2158" w:val="left" w:leader="none"/>
        </w:tabs>
        <w:spacing w:line="240" w:lineRule="auto" w:before="120" w:after="0"/>
        <w:ind w:left="2158" w:right="0" w:hanging="358"/>
        <w:jc w:val="left"/>
        <w:rPr>
          <w:sz w:val="22"/>
        </w:rPr>
      </w:pPr>
      <w:r>
        <w:rPr>
          <w:sz w:val="22"/>
        </w:rPr>
        <w:t>Ask</w:t>
      </w:r>
      <w:r>
        <w:rPr>
          <w:spacing w:val="-4"/>
          <w:sz w:val="22"/>
        </w:rPr>
        <w:t> </w:t>
      </w:r>
      <w:r>
        <w:rPr>
          <w:sz w:val="22"/>
        </w:rPr>
        <w:t>participants</w:t>
      </w:r>
      <w:r>
        <w:rPr>
          <w:spacing w:val="-5"/>
          <w:sz w:val="22"/>
        </w:rPr>
        <w:t> </w:t>
      </w:r>
      <w:r>
        <w:rPr>
          <w:sz w:val="22"/>
        </w:rPr>
        <w:t>to</w:t>
      </w:r>
      <w:r>
        <w:rPr>
          <w:spacing w:val="-4"/>
          <w:sz w:val="22"/>
        </w:rPr>
        <w:t> </w:t>
      </w:r>
      <w:r>
        <w:rPr>
          <w:sz w:val="22"/>
        </w:rPr>
        <w:t>share</w:t>
      </w:r>
      <w:r>
        <w:rPr>
          <w:spacing w:val="-5"/>
          <w:sz w:val="22"/>
        </w:rPr>
        <w:t> </w:t>
      </w:r>
      <w:r>
        <w:rPr>
          <w:sz w:val="22"/>
        </w:rPr>
        <w:t>some</w:t>
      </w:r>
      <w:r>
        <w:rPr>
          <w:spacing w:val="-4"/>
          <w:sz w:val="22"/>
        </w:rPr>
        <w:t> </w:t>
      </w:r>
      <w:r>
        <w:rPr>
          <w:sz w:val="22"/>
        </w:rPr>
        <w:t>responses</w:t>
      </w:r>
      <w:r>
        <w:rPr>
          <w:spacing w:val="-2"/>
          <w:sz w:val="22"/>
        </w:rPr>
        <w:t> </w:t>
      </w:r>
      <w:r>
        <w:rPr>
          <w:sz w:val="22"/>
        </w:rPr>
        <w:t>in</w:t>
      </w:r>
      <w:r>
        <w:rPr>
          <w:spacing w:val="-4"/>
          <w:sz w:val="22"/>
        </w:rPr>
        <w:t> </w:t>
      </w:r>
      <w:r>
        <w:rPr>
          <w:sz w:val="22"/>
        </w:rPr>
        <w:t>the</w:t>
      </w:r>
      <w:r>
        <w:rPr>
          <w:spacing w:val="-7"/>
          <w:sz w:val="22"/>
        </w:rPr>
        <w:t> </w:t>
      </w:r>
      <w:r>
        <w:rPr>
          <w:sz w:val="22"/>
        </w:rPr>
        <w:t>full</w:t>
      </w:r>
      <w:r>
        <w:rPr>
          <w:spacing w:val="-2"/>
          <w:sz w:val="22"/>
        </w:rPr>
        <w:t> group.</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792128">
                <wp:simplePos x="0" y="0"/>
                <wp:positionH relativeFrom="page">
                  <wp:posOffset>914400</wp:posOffset>
                </wp:positionH>
                <wp:positionV relativeFrom="paragraph">
                  <wp:posOffset>284802</wp:posOffset>
                </wp:positionV>
                <wp:extent cx="5943600" cy="20320"/>
                <wp:effectExtent l="0" t="0" r="0" b="0"/>
                <wp:wrapTopAndBottom/>
                <wp:docPr id="1812" name="Group 1812"/>
                <wp:cNvGraphicFramePr>
                  <a:graphicFrameLocks/>
                </wp:cNvGraphicFramePr>
                <a:graphic>
                  <a:graphicData uri="http://schemas.microsoft.com/office/word/2010/wordprocessingGroup">
                    <wpg:wgp>
                      <wpg:cNvPr id="1812" name="Group 1812"/>
                      <wpg:cNvGrpSpPr/>
                      <wpg:grpSpPr>
                        <a:xfrm>
                          <a:off x="0" y="0"/>
                          <a:ext cx="5943600" cy="20320"/>
                          <a:chExt cx="5943600" cy="20320"/>
                        </a:xfrm>
                      </wpg:grpSpPr>
                      <wps:wsp>
                        <wps:cNvPr id="1813" name="Graphic 181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814" name="Graphic 1814"/>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815" name="Graphic 1815"/>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816" name="Graphic 1816"/>
                        <wps:cNvSpPr/>
                        <wps:spPr>
                          <a:xfrm>
                            <a:off x="0" y="266"/>
                            <a:ext cx="5943600" cy="17145"/>
                          </a:xfrm>
                          <a:custGeom>
                            <a:avLst/>
                            <a:gdLst/>
                            <a:ahLst/>
                            <a:cxnLst/>
                            <a:rect l="l" t="t" r="r" b="b"/>
                            <a:pathLst>
                              <a:path w="5943600" h="17145">
                                <a:moveTo>
                                  <a:pt x="3048" y="3035"/>
                                </a:moveTo>
                                <a:lnTo>
                                  <a:pt x="0" y="3035"/>
                                </a:lnTo>
                                <a:lnTo>
                                  <a:pt x="0" y="16764"/>
                                </a:lnTo>
                                <a:lnTo>
                                  <a:pt x="3048" y="16764"/>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817" name="Graphic 1817"/>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818" name="Graphic 1818"/>
                        <wps:cNvSpPr/>
                        <wps:spPr>
                          <a:xfrm>
                            <a:off x="0" y="1701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819" name="Graphic 1819"/>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25409pt;width:468pt;height:1.6pt;mso-position-horizontal-relative:page;mso-position-vertical-relative:paragraph;z-index:-15524352;mso-wrap-distance-left:0;mso-wrap-distance-right:0" id="docshapegroup1534" coordorigin="1440,449" coordsize="9360,32">
                <v:rect style="position:absolute;left:1440;top:448;width:9360;height:32" id="docshape1535" filled="true" fillcolor="#818181" stroked="false">
                  <v:fill type="solid"/>
                </v:rect>
                <v:shape style="position:absolute;left:1440;top:448;width:9356;height:5" id="docshape1536" coordorigin="1440,449" coordsize="9356,5" path="m10795,449l1445,449,1440,449,1440,454,1445,454,10795,454,10795,449xe" filled="true" fillcolor="#a1a1a1" stroked="false">
                  <v:path arrowok="t"/>
                  <v:fill type="solid"/>
                </v:shape>
                <v:rect style="position:absolute;left:10795;top:448;width:5;height:5" id="docshape1537" filled="true" fillcolor="#e4e4e4" stroked="false">
                  <v:fill type="solid"/>
                </v:rect>
                <v:shape style="position:absolute;left:1440;top:448;width:9360;height:27" id="docshape1538" coordorigin="1440,449" coordsize="9360,27" path="m1445,454l1440,454,1440,475,1445,475,1445,454xm10800,449l10795,449,10795,454,10800,454,10800,449xe" filled="true" fillcolor="#a1a1a1" stroked="false">
                  <v:path arrowok="t"/>
                  <v:fill type="solid"/>
                </v:shape>
                <v:rect style="position:absolute;left:10795;top:453;width:5;height:22" id="docshape1539" filled="true" fillcolor="#e4e4e4" stroked="false">
                  <v:fill type="solid"/>
                </v:rect>
                <v:rect style="position:absolute;left:1440;top:475;width:5;height:5" id="docshape1540" filled="true" fillcolor="#a1a1a1" stroked="false">
                  <v:fill type="solid"/>
                </v:rect>
                <v:shape style="position:absolute;left:1440;top:475;width:9360;height:5" id="docshape1541"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tabs>
          <w:tab w:pos="9412" w:val="left" w:leader="none"/>
        </w:tabs>
      </w:pPr>
      <w:r>
        <w:rPr>
          <w:spacing w:val="-2"/>
        </w:rPr>
        <w:t>Review</w:t>
      </w:r>
      <w:r>
        <w:rPr/>
        <w:tab/>
        <w:t>5</w:t>
      </w:r>
      <w:r>
        <w:rPr>
          <w:spacing w:val="-2"/>
        </w:rPr>
        <w:t> minutes</w:t>
      </w:r>
    </w:p>
    <w:p>
      <w:pPr>
        <w:pStyle w:val="BodyText"/>
        <w:rPr>
          <w:b/>
        </w:rPr>
      </w:pPr>
    </w:p>
    <w:p>
      <w:pPr>
        <w:pStyle w:val="ListParagraph"/>
        <w:numPr>
          <w:ilvl w:val="0"/>
          <w:numId w:val="150"/>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933952">
            <wp:simplePos x="0" y="0"/>
            <wp:positionH relativeFrom="page">
              <wp:posOffset>901232</wp:posOffset>
            </wp:positionH>
            <wp:positionV relativeFrom="paragraph">
              <wp:posOffset>41556</wp:posOffset>
            </wp:positionV>
            <wp:extent cx="434960" cy="427892"/>
            <wp:effectExtent l="0" t="0" r="0" b="0"/>
            <wp:wrapNone/>
            <wp:docPr id="1820" name="Image 1820"/>
            <wp:cNvGraphicFramePr>
              <a:graphicFrameLocks/>
            </wp:cNvGraphicFramePr>
            <a:graphic>
              <a:graphicData uri="http://schemas.openxmlformats.org/drawingml/2006/picture">
                <pic:pic>
                  <pic:nvPicPr>
                    <pic:cNvPr id="1820" name="Image 1820"/>
                    <pic:cNvPicPr/>
                  </pic:nvPicPr>
                  <pic:blipFill>
                    <a:blip r:embed="rId37" cstate="print"/>
                    <a:stretch>
                      <a:fillRect/>
                    </a:stretch>
                  </pic:blipFill>
                  <pic:spPr>
                    <a:xfrm>
                      <a:off x="0" y="0"/>
                      <a:ext cx="434960" cy="427892"/>
                    </a:xfrm>
                    <a:prstGeom prst="rect">
                      <a:avLst/>
                    </a:prstGeom>
                  </pic:spPr>
                </pic:pic>
              </a:graphicData>
            </a:graphic>
          </wp:anchor>
        </w:drawing>
      </w:r>
      <w:r>
        <w:rPr>
          <w:sz w:val="22"/>
        </w:rPr>
        <w:t>Ask</w:t>
      </w:r>
      <w:r>
        <w:rPr>
          <w:spacing w:val="-3"/>
          <w:sz w:val="22"/>
        </w:rPr>
        <w:t> </w:t>
      </w:r>
      <w:r>
        <w:rPr>
          <w:sz w:val="22"/>
        </w:rPr>
        <w:t>participants</w:t>
      </w:r>
      <w:r>
        <w:rPr>
          <w:spacing w:val="-5"/>
          <w:sz w:val="22"/>
        </w:rPr>
        <w:t> </w:t>
      </w:r>
      <w:r>
        <w:rPr>
          <w:sz w:val="22"/>
        </w:rPr>
        <w:t>to</w:t>
      </w:r>
      <w:r>
        <w:rPr>
          <w:spacing w:val="-5"/>
          <w:sz w:val="22"/>
        </w:rPr>
        <w:t> </w:t>
      </w:r>
      <w:r>
        <w:rPr>
          <w:sz w:val="22"/>
        </w:rPr>
        <w:t>discuss</w:t>
      </w:r>
      <w:r>
        <w:rPr>
          <w:spacing w:val="-3"/>
          <w:sz w:val="22"/>
        </w:rPr>
        <w:t> </w:t>
      </w:r>
      <w:r>
        <w:rPr>
          <w:sz w:val="22"/>
        </w:rPr>
        <w:t>with</w:t>
      </w:r>
      <w:r>
        <w:rPr>
          <w:spacing w:val="-3"/>
          <w:sz w:val="22"/>
        </w:rPr>
        <w:t> </w:t>
      </w:r>
      <w:r>
        <w:rPr>
          <w:sz w:val="22"/>
        </w:rPr>
        <w:t>a</w:t>
      </w:r>
      <w:r>
        <w:rPr>
          <w:spacing w:val="-3"/>
          <w:sz w:val="22"/>
        </w:rPr>
        <w:t> </w:t>
      </w:r>
      <w:r>
        <w:rPr>
          <w:spacing w:val="-2"/>
          <w:sz w:val="22"/>
        </w:rPr>
        <w:t>partner:</w:t>
      </w:r>
    </w:p>
    <w:p>
      <w:pPr>
        <w:pStyle w:val="BodyText"/>
        <w:spacing w:before="2"/>
        <w:ind w:left="2159" w:right="1199"/>
      </w:pPr>
      <w:r>
        <w:rPr/>
        <w:t>"How</w:t>
      </w:r>
      <w:r>
        <w:rPr>
          <w:spacing w:val="-3"/>
        </w:rPr>
        <w:t> </w:t>
      </w:r>
      <w:r>
        <w:rPr/>
        <w:t>will</w:t>
      </w:r>
      <w:r>
        <w:rPr>
          <w:spacing w:val="-3"/>
        </w:rPr>
        <w:t> </w:t>
      </w:r>
      <w:r>
        <w:rPr/>
        <w:t>the</w:t>
      </w:r>
      <w:r>
        <w:rPr>
          <w:spacing w:val="-3"/>
        </w:rPr>
        <w:t> </w:t>
      </w:r>
      <w:r>
        <w:rPr/>
        <w:t>information</w:t>
      </w:r>
      <w:r>
        <w:rPr>
          <w:spacing w:val="-5"/>
        </w:rPr>
        <w:t> </w:t>
      </w:r>
      <w:r>
        <w:rPr/>
        <w:t>from</w:t>
      </w:r>
      <w:r>
        <w:rPr>
          <w:spacing w:val="-4"/>
        </w:rPr>
        <w:t> </w:t>
      </w:r>
      <w:r>
        <w:rPr/>
        <w:t>this</w:t>
      </w:r>
      <w:r>
        <w:rPr>
          <w:spacing w:val="-5"/>
        </w:rPr>
        <w:t> </w:t>
      </w:r>
      <w:r>
        <w:rPr/>
        <w:t>lesson</w:t>
      </w:r>
      <w:r>
        <w:rPr>
          <w:spacing w:val="-3"/>
        </w:rPr>
        <w:t> </w:t>
      </w:r>
      <w:r>
        <w:rPr/>
        <w:t>influence</w:t>
      </w:r>
      <w:r>
        <w:rPr>
          <w:spacing w:val="-3"/>
        </w:rPr>
        <w:t> </w:t>
      </w:r>
      <w:r>
        <w:rPr/>
        <w:t>you</w:t>
      </w:r>
      <w:r>
        <w:rPr>
          <w:spacing w:val="-3"/>
        </w:rPr>
        <w:t> </w:t>
      </w:r>
      <w:r>
        <w:rPr/>
        <w:t>the</w:t>
      </w:r>
      <w:r>
        <w:rPr>
          <w:spacing w:val="-3"/>
        </w:rPr>
        <w:t> </w:t>
      </w:r>
      <w:r>
        <w:rPr/>
        <w:t>next</w:t>
      </w:r>
      <w:r>
        <w:rPr>
          <w:spacing w:val="-3"/>
        </w:rPr>
        <w:t> </w:t>
      </w:r>
      <w:r>
        <w:rPr/>
        <w:t>time</w:t>
      </w:r>
      <w:r>
        <w:rPr>
          <w:spacing w:val="-5"/>
        </w:rPr>
        <w:t> </w:t>
      </w:r>
      <w:r>
        <w:rPr/>
        <w:t>you</w:t>
      </w:r>
      <w:r>
        <w:rPr>
          <w:spacing w:val="-5"/>
        </w:rPr>
        <w:t> </w:t>
      </w:r>
      <w:r>
        <w:rPr/>
        <w:t>are </w:t>
      </w:r>
      <w:r>
        <w:rPr>
          <w:spacing w:val="-2"/>
        </w:rPr>
        <w:t>training?"</w:t>
      </w:r>
    </w:p>
    <w:p>
      <w:pPr>
        <w:pStyle w:val="BodyText"/>
        <w:spacing w:before="171"/>
        <w:rPr>
          <w:sz w:val="20"/>
        </w:rPr>
      </w:pPr>
      <w:r>
        <w:rPr/>
        <mc:AlternateContent>
          <mc:Choice Requires="wps">
            <w:drawing>
              <wp:anchor distT="0" distB="0" distL="0" distR="0" allowOverlap="1" layoutInCell="1" locked="0" behindDoc="1" simplePos="0" relativeHeight="487792640">
                <wp:simplePos x="0" y="0"/>
                <wp:positionH relativeFrom="page">
                  <wp:posOffset>914400</wp:posOffset>
                </wp:positionH>
                <wp:positionV relativeFrom="paragraph">
                  <wp:posOffset>269943</wp:posOffset>
                </wp:positionV>
                <wp:extent cx="5943600" cy="20320"/>
                <wp:effectExtent l="0" t="0" r="0" b="0"/>
                <wp:wrapTopAndBottom/>
                <wp:docPr id="1821" name="Group 1821"/>
                <wp:cNvGraphicFramePr>
                  <a:graphicFrameLocks/>
                </wp:cNvGraphicFramePr>
                <a:graphic>
                  <a:graphicData uri="http://schemas.microsoft.com/office/word/2010/wordprocessingGroup">
                    <wpg:wgp>
                      <wpg:cNvPr id="1821" name="Group 1821"/>
                      <wpg:cNvGrpSpPr/>
                      <wpg:grpSpPr>
                        <a:xfrm>
                          <a:off x="0" y="0"/>
                          <a:ext cx="5943600" cy="20320"/>
                          <a:chExt cx="5943600" cy="20320"/>
                        </a:xfrm>
                      </wpg:grpSpPr>
                      <wps:wsp>
                        <wps:cNvPr id="1822" name="Graphic 182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823" name="Graphic 1823"/>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24" name="Graphic 1824"/>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825" name="Graphic 1825"/>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26" name="Graphic 1826"/>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827" name="Graphic 1827"/>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828" name="Graphic 1828"/>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255371pt;width:468pt;height:1.6pt;mso-position-horizontal-relative:page;mso-position-vertical-relative:paragraph;z-index:-15523840;mso-wrap-distance-left:0;mso-wrap-distance-right:0" id="docshapegroup1542" coordorigin="1440,425" coordsize="9360,32">
                <v:rect style="position:absolute;left:1440;top:425;width:9360;height:31" id="docshape1543" filled="true" fillcolor="#818181" stroked="false">
                  <v:fill type="solid"/>
                </v:rect>
                <v:shape style="position:absolute;left:1440;top:425;width:9356;height:5" id="docshape1544" coordorigin="1440,425" coordsize="9356,5" path="m10795,425l1445,425,1440,425,1440,430,1445,430,10795,430,10795,425xe" filled="true" fillcolor="#a1a1a1" stroked="false">
                  <v:path arrowok="t"/>
                  <v:fill type="solid"/>
                </v:shape>
                <v:rect style="position:absolute;left:10795;top:425;width:5;height:5" id="docshape1545" filled="true" fillcolor="#e4e4e4" stroked="false">
                  <v:fill type="solid"/>
                </v:rect>
                <v:shape style="position:absolute;left:1440;top:425;width:9360;height:27" id="docshape1546" coordorigin="1440,425" coordsize="9360,27" path="m1445,430l1440,430,1440,452,1445,452,1445,430xm10800,425l10795,425,10795,430,10800,430,10800,425xe" filled="true" fillcolor="#a1a1a1" stroked="false">
                  <v:path arrowok="t"/>
                  <v:fill type="solid"/>
                </v:shape>
                <v:rect style="position:absolute;left:10795;top:430;width:5;height:22" id="docshape1547" filled="true" fillcolor="#e4e4e4" stroked="false">
                  <v:fill type="solid"/>
                </v:rect>
                <v:rect style="position:absolute;left:1440;top:451;width:5;height:5" id="docshape1548" filled="true" fillcolor="#a1a1a1" stroked="false">
                  <v:fill type="solid"/>
                </v:rect>
                <v:shape style="position:absolute;left:1440;top:451;width:9360;height:5" id="docshape1549" coordorigin="1440,452" coordsize="9360,5" path="m10795,452l1445,452,1440,452,1440,457,1445,457,10795,457,10795,452xm10800,452l10795,452,10795,457,10800,457,10800,452xe" filled="true" fillcolor="#e4e4e4" stroked="false">
                  <v:path arrowok="t"/>
                  <v:fill type="solid"/>
                </v:shape>
                <w10:wrap type="topAndBottom"/>
              </v:group>
            </w:pict>
          </mc:Fallback>
        </mc:AlternateContent>
      </w:r>
    </w:p>
    <w:p>
      <w:pPr>
        <w:pStyle w:val="Heading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spacing w:before="58"/>
        <w:rPr>
          <w:b/>
          <w:sz w:val="56"/>
        </w:rPr>
      </w:pPr>
    </w:p>
    <w:p>
      <w:pPr>
        <w:spacing w:before="0"/>
        <w:ind w:left="121" w:right="0" w:firstLine="0"/>
        <w:jc w:val="center"/>
        <w:rPr>
          <w:b/>
          <w:sz w:val="56"/>
        </w:rPr>
      </w:pPr>
      <w:r>
        <w:rPr>
          <w:b/>
          <w:spacing w:val="-2"/>
          <w:sz w:val="56"/>
        </w:rPr>
        <w:t>Example</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23"/>
        <w:rPr>
          <w:b/>
          <w:sz w:val="20"/>
        </w:rPr>
      </w:pPr>
    </w:p>
    <w:p>
      <w:pPr>
        <w:spacing w:after="0"/>
        <w:rPr>
          <w:sz w:val="20"/>
        </w:rPr>
        <w:sectPr>
          <w:pgSz w:w="12240" w:h="15840"/>
          <w:pgMar w:header="724" w:footer="1142" w:top="960" w:bottom="1340" w:left="360" w:right="240"/>
        </w:sectPr>
      </w:pPr>
    </w:p>
    <w:p>
      <w:pPr>
        <w:spacing w:line="240" w:lineRule="auto" w:before="94"/>
        <w:ind w:left="436" w:right="0" w:firstLine="0"/>
        <w:jc w:val="left"/>
        <w:rPr>
          <w:sz w:val="22"/>
        </w:rPr>
      </w:pPr>
      <w:r>
        <w:rPr/>
        <mc:AlternateContent>
          <mc:Choice Requires="wps">
            <w:drawing>
              <wp:anchor distT="0" distB="0" distL="0" distR="0" allowOverlap="1" layoutInCell="1" locked="0" behindDoc="1" simplePos="0" relativeHeight="479279616">
                <wp:simplePos x="0" y="0"/>
                <wp:positionH relativeFrom="page">
                  <wp:posOffset>747775</wp:posOffset>
                </wp:positionH>
                <wp:positionV relativeFrom="paragraph">
                  <wp:posOffset>-810362</wp:posOffset>
                </wp:positionV>
                <wp:extent cx="6627495" cy="7238365"/>
                <wp:effectExtent l="0" t="0" r="0" b="0"/>
                <wp:wrapNone/>
                <wp:docPr id="1829" name="Group 1829"/>
                <wp:cNvGraphicFramePr>
                  <a:graphicFrameLocks/>
                </wp:cNvGraphicFramePr>
                <a:graphic>
                  <a:graphicData uri="http://schemas.microsoft.com/office/word/2010/wordprocessingGroup">
                    <wpg:wgp>
                      <wpg:cNvPr id="1829" name="Group 1829"/>
                      <wpg:cNvGrpSpPr/>
                      <wpg:grpSpPr>
                        <a:xfrm>
                          <a:off x="0" y="0"/>
                          <a:ext cx="6627495" cy="7238365"/>
                          <a:chExt cx="6627495" cy="7238365"/>
                        </a:xfrm>
                      </wpg:grpSpPr>
                      <pic:pic>
                        <pic:nvPicPr>
                          <pic:cNvPr id="1830" name="Image 1830"/>
                          <pic:cNvPicPr/>
                        </pic:nvPicPr>
                        <pic:blipFill>
                          <a:blip r:embed="rId107" cstate="print"/>
                          <a:stretch>
                            <a:fillRect/>
                          </a:stretch>
                        </pic:blipFill>
                        <pic:spPr>
                          <a:xfrm>
                            <a:off x="0" y="0"/>
                            <a:ext cx="6627367" cy="7238003"/>
                          </a:xfrm>
                          <a:prstGeom prst="rect">
                            <a:avLst/>
                          </a:prstGeom>
                        </pic:spPr>
                      </pic:pic>
                      <wps:wsp>
                        <wps:cNvPr id="1831" name="Graphic 1831"/>
                        <wps:cNvSpPr/>
                        <wps:spPr>
                          <a:xfrm>
                            <a:off x="1019791" y="1224514"/>
                            <a:ext cx="419100" cy="301625"/>
                          </a:xfrm>
                          <a:custGeom>
                            <a:avLst/>
                            <a:gdLst/>
                            <a:ahLst/>
                            <a:cxnLst/>
                            <a:rect l="l" t="t" r="r" b="b"/>
                            <a:pathLst>
                              <a:path w="419100" h="301625">
                                <a:moveTo>
                                  <a:pt x="51180" y="0"/>
                                </a:moveTo>
                                <a:lnTo>
                                  <a:pt x="0" y="96481"/>
                                </a:lnTo>
                                <a:lnTo>
                                  <a:pt x="294919" y="252933"/>
                                </a:lnTo>
                                <a:lnTo>
                                  <a:pt x="269328" y="301180"/>
                                </a:lnTo>
                                <a:lnTo>
                                  <a:pt x="418820" y="256844"/>
                                </a:lnTo>
                                <a:lnTo>
                                  <a:pt x="371703" y="108216"/>
                                </a:lnTo>
                                <a:lnTo>
                                  <a:pt x="346100" y="156451"/>
                                </a:lnTo>
                                <a:lnTo>
                                  <a:pt x="51180" y="0"/>
                                </a:lnTo>
                                <a:close/>
                              </a:path>
                            </a:pathLst>
                          </a:custGeom>
                          <a:solidFill>
                            <a:srgbClr val="FFFFFF"/>
                          </a:solidFill>
                        </wps:spPr>
                        <wps:bodyPr wrap="square" lIns="0" tIns="0" rIns="0" bIns="0" rtlCol="0">
                          <a:prstTxWarp prst="textNoShape">
                            <a:avLst/>
                          </a:prstTxWarp>
                          <a:noAutofit/>
                        </wps:bodyPr>
                      </wps:wsp>
                      <wps:wsp>
                        <wps:cNvPr id="1832" name="Graphic 1832"/>
                        <wps:cNvSpPr/>
                        <wps:spPr>
                          <a:xfrm>
                            <a:off x="1019791" y="1224514"/>
                            <a:ext cx="419100" cy="301625"/>
                          </a:xfrm>
                          <a:custGeom>
                            <a:avLst/>
                            <a:gdLst/>
                            <a:ahLst/>
                            <a:cxnLst/>
                            <a:rect l="l" t="t" r="r" b="b"/>
                            <a:pathLst>
                              <a:path w="419100" h="301625">
                                <a:moveTo>
                                  <a:pt x="269328" y="301180"/>
                                </a:moveTo>
                                <a:lnTo>
                                  <a:pt x="294919" y="252933"/>
                                </a:lnTo>
                                <a:lnTo>
                                  <a:pt x="0" y="96481"/>
                                </a:lnTo>
                                <a:lnTo>
                                  <a:pt x="51180" y="0"/>
                                </a:lnTo>
                                <a:lnTo>
                                  <a:pt x="346100" y="156451"/>
                                </a:lnTo>
                                <a:lnTo>
                                  <a:pt x="371703" y="108216"/>
                                </a:lnTo>
                                <a:lnTo>
                                  <a:pt x="418820" y="256844"/>
                                </a:lnTo>
                                <a:lnTo>
                                  <a:pt x="269328" y="301180"/>
                                </a:lnTo>
                                <a:close/>
                              </a:path>
                            </a:pathLst>
                          </a:custGeom>
                          <a:ln w="9525">
                            <a:solidFill>
                              <a:srgbClr val="000000"/>
                            </a:solidFill>
                            <a:prstDash val="solid"/>
                          </a:ln>
                        </wps:spPr>
                        <wps:bodyPr wrap="square" lIns="0" tIns="0" rIns="0" bIns="0" rtlCol="0">
                          <a:prstTxWarp prst="textNoShape">
                            <a:avLst/>
                          </a:prstTxWarp>
                          <a:noAutofit/>
                        </wps:bodyPr>
                      </wps:wsp>
                      <wps:wsp>
                        <wps:cNvPr id="1833" name="Graphic 1833"/>
                        <wps:cNvSpPr/>
                        <wps:spPr>
                          <a:xfrm>
                            <a:off x="833915" y="1743176"/>
                            <a:ext cx="1007110" cy="558165"/>
                          </a:xfrm>
                          <a:custGeom>
                            <a:avLst/>
                            <a:gdLst/>
                            <a:ahLst/>
                            <a:cxnLst/>
                            <a:rect l="l" t="t" r="r" b="b"/>
                            <a:pathLst>
                              <a:path w="1007110" h="558165">
                                <a:moveTo>
                                  <a:pt x="48742" y="0"/>
                                </a:moveTo>
                                <a:lnTo>
                                  <a:pt x="0" y="93814"/>
                                </a:lnTo>
                                <a:lnTo>
                                  <a:pt x="737006" y="476783"/>
                                </a:lnTo>
                                <a:lnTo>
                                  <a:pt x="712635" y="523697"/>
                                </a:lnTo>
                                <a:lnTo>
                                  <a:pt x="1007059" y="557542"/>
                                </a:lnTo>
                                <a:lnTo>
                                  <a:pt x="810133" y="336067"/>
                                </a:lnTo>
                                <a:lnTo>
                                  <a:pt x="785761" y="382968"/>
                                </a:lnTo>
                                <a:lnTo>
                                  <a:pt x="48742" y="0"/>
                                </a:lnTo>
                                <a:close/>
                              </a:path>
                            </a:pathLst>
                          </a:custGeom>
                          <a:solidFill>
                            <a:srgbClr val="FFFFFF"/>
                          </a:solidFill>
                        </wps:spPr>
                        <wps:bodyPr wrap="square" lIns="0" tIns="0" rIns="0" bIns="0" rtlCol="0">
                          <a:prstTxWarp prst="textNoShape">
                            <a:avLst/>
                          </a:prstTxWarp>
                          <a:noAutofit/>
                        </wps:bodyPr>
                      </wps:wsp>
                      <wps:wsp>
                        <wps:cNvPr id="1834" name="Graphic 1834"/>
                        <wps:cNvSpPr/>
                        <wps:spPr>
                          <a:xfrm>
                            <a:off x="833915" y="1743176"/>
                            <a:ext cx="1007110" cy="558165"/>
                          </a:xfrm>
                          <a:custGeom>
                            <a:avLst/>
                            <a:gdLst/>
                            <a:ahLst/>
                            <a:cxnLst/>
                            <a:rect l="l" t="t" r="r" b="b"/>
                            <a:pathLst>
                              <a:path w="1007110" h="558165">
                                <a:moveTo>
                                  <a:pt x="712635" y="523697"/>
                                </a:moveTo>
                                <a:lnTo>
                                  <a:pt x="737006" y="476783"/>
                                </a:lnTo>
                                <a:lnTo>
                                  <a:pt x="0" y="93814"/>
                                </a:lnTo>
                                <a:lnTo>
                                  <a:pt x="48742" y="0"/>
                                </a:lnTo>
                                <a:lnTo>
                                  <a:pt x="785761" y="382968"/>
                                </a:lnTo>
                                <a:lnTo>
                                  <a:pt x="810133" y="336067"/>
                                </a:lnTo>
                                <a:lnTo>
                                  <a:pt x="1007059" y="557542"/>
                                </a:lnTo>
                                <a:lnTo>
                                  <a:pt x="712635" y="523697"/>
                                </a:lnTo>
                                <a:close/>
                              </a:path>
                            </a:pathLst>
                          </a:custGeom>
                          <a:ln w="952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8.879936pt;margin-top:-63.808109pt;width:521.85pt;height:569.950pt;mso-position-horizontal-relative:page;mso-position-vertical-relative:paragraph;z-index:-24036864" id="docshapegroup1550" coordorigin="1178,-1276" coordsize="10437,11399">
                <v:shape style="position:absolute;left:1177;top:-1277;width:10437;height:11399" type="#_x0000_t75" id="docshape1551" stroked="false">
                  <v:imagedata r:id="rId107" o:title=""/>
                </v:shape>
                <v:shape style="position:absolute;left:2783;top:652;width:660;height:475" id="docshape1552" coordorigin="2784,652" coordsize="660,475" path="m2864,652l2784,804,3248,1051,3208,1127,3443,1057,3369,823,3329,899,2864,652xe" filled="true" fillcolor="#ffffff" stroked="false">
                  <v:path arrowok="t"/>
                  <v:fill type="solid"/>
                </v:shape>
                <v:shape style="position:absolute;left:2783;top:652;width:660;height:475" id="docshape1553" coordorigin="2784,652" coordsize="660,475" path="m3208,1127l3248,1051,2784,804,2864,652,3329,899,3369,823,3443,1057,3208,1127xe" filled="false" stroked="true" strokeweight=".75pt" strokecolor="#000000">
                  <v:path arrowok="t"/>
                  <v:stroke dashstyle="solid"/>
                </v:shape>
                <v:shape style="position:absolute;left:2490;top:1469;width:1586;height:879" id="docshape1554" coordorigin="2491,1469" coordsize="1586,879" path="m2568,1469l2491,1617,3651,2220,3613,2294,4077,2347,3767,1998,3728,2072,2568,1469xe" filled="true" fillcolor="#ffffff" stroked="false">
                  <v:path arrowok="t"/>
                  <v:fill type="solid"/>
                </v:shape>
                <v:shape style="position:absolute;left:2490;top:1469;width:1586;height:879" id="docshape1555" coordorigin="2491,1469" coordsize="1586,879" path="m3613,2294l3651,2220,2491,1617,2568,1469,3728,2072,3767,1998,4077,2347,3613,2294xe" filled="false" stroked="true" strokeweight=".75pt" strokecolor="#000000">
                  <v:path arrowok="t"/>
                  <v:stroke dashstyle="solid"/>
                </v:shape>
                <w10:wrap type="none"/>
              </v:group>
            </w:pict>
          </mc:Fallback>
        </mc:AlternateContent>
      </w:r>
      <w:r>
        <w:rPr>
          <w:sz w:val="22"/>
        </w:rPr>
        <w:t>Put aspects of your </w:t>
      </w:r>
      <w:r>
        <w:rPr>
          <w:b/>
          <w:sz w:val="22"/>
        </w:rPr>
        <w:t>participants’</w:t>
      </w:r>
      <w:r>
        <w:rPr>
          <w:b/>
          <w:spacing w:val="-16"/>
          <w:sz w:val="22"/>
        </w:rPr>
        <w:t> </w:t>
      </w:r>
      <w:r>
        <w:rPr>
          <w:b/>
          <w:sz w:val="22"/>
        </w:rPr>
        <w:t>identity </w:t>
      </w:r>
      <w:r>
        <w:rPr>
          <w:sz w:val="22"/>
        </w:rPr>
        <w:t>in the outer petals</w:t>
      </w:r>
    </w:p>
    <w:p>
      <w:pPr>
        <w:pStyle w:val="BodyText"/>
        <w:spacing w:before="27"/>
      </w:pPr>
    </w:p>
    <w:p>
      <w:pPr>
        <w:spacing w:before="0"/>
        <w:ind w:left="436" w:right="389" w:firstLine="0"/>
        <w:jc w:val="left"/>
        <w:rPr>
          <w:sz w:val="22"/>
        </w:rPr>
      </w:pPr>
      <w:r>
        <w:rPr>
          <w:sz w:val="22"/>
        </w:rPr>
        <w:t>Put aspects of </w:t>
      </w:r>
      <w:r>
        <w:rPr>
          <w:b/>
          <w:sz w:val="22"/>
        </w:rPr>
        <w:t>your</w:t>
      </w:r>
      <w:r>
        <w:rPr>
          <w:b/>
          <w:spacing w:val="-16"/>
          <w:sz w:val="22"/>
        </w:rPr>
        <w:t> </w:t>
      </w:r>
      <w:r>
        <w:rPr>
          <w:b/>
          <w:sz w:val="22"/>
        </w:rPr>
        <w:t>identity</w:t>
      </w:r>
      <w:r>
        <w:rPr>
          <w:b/>
          <w:spacing w:val="-15"/>
          <w:sz w:val="22"/>
        </w:rPr>
        <w:t> </w:t>
      </w:r>
      <w:r>
        <w:rPr>
          <w:sz w:val="22"/>
        </w:rPr>
        <w:t>in the inner petals</w:t>
      </w:r>
    </w:p>
    <w:p>
      <w:pPr>
        <w:spacing w:line="240" w:lineRule="auto" w:before="0"/>
        <w:rPr>
          <w:sz w:val="20"/>
        </w:rPr>
      </w:pPr>
      <w:r>
        <w:rPr/>
        <w:br w:type="column"/>
      </w:r>
      <w:r>
        <w:rPr>
          <w:sz w:val="20"/>
        </w:rPr>
      </w:r>
    </w:p>
    <w:p>
      <w:pPr>
        <w:pStyle w:val="BodyText"/>
        <w:rPr>
          <w:sz w:val="20"/>
        </w:rPr>
      </w:pPr>
    </w:p>
    <w:p>
      <w:pPr>
        <w:pStyle w:val="BodyText"/>
        <w:rPr>
          <w:sz w:val="20"/>
        </w:rPr>
      </w:pPr>
    </w:p>
    <w:p>
      <w:pPr>
        <w:pStyle w:val="BodyText"/>
        <w:spacing w:before="25"/>
        <w:rPr>
          <w:sz w:val="20"/>
        </w:rPr>
      </w:pPr>
    </w:p>
    <w:p>
      <w:pPr>
        <w:spacing w:before="0"/>
        <w:ind w:left="436" w:right="699" w:firstLine="0"/>
        <w:jc w:val="left"/>
        <w:rPr>
          <w:sz w:val="20"/>
        </w:rPr>
      </w:pPr>
      <w:r>
        <w:rPr>
          <w:spacing w:val="-2"/>
          <w:sz w:val="20"/>
        </w:rPr>
        <w:t>Primary School</w:t>
      </w:r>
    </w:p>
    <w:p>
      <w:pPr>
        <w:pStyle w:val="BodyText"/>
        <w:rPr>
          <w:sz w:val="20"/>
        </w:rPr>
      </w:pPr>
    </w:p>
    <w:p>
      <w:pPr>
        <w:pStyle w:val="BodyText"/>
        <w:rPr>
          <w:sz w:val="20"/>
        </w:rPr>
      </w:pPr>
    </w:p>
    <w:p>
      <w:pPr>
        <w:pStyle w:val="BodyText"/>
        <w:spacing w:before="107"/>
        <w:rPr>
          <w:sz w:val="20"/>
        </w:rPr>
      </w:pPr>
    </w:p>
    <w:p>
      <w:pPr>
        <w:spacing w:before="1"/>
        <w:ind w:left="1036" w:right="0" w:firstLine="0"/>
        <w:jc w:val="left"/>
        <w:rPr>
          <w:sz w:val="18"/>
        </w:rPr>
      </w:pPr>
      <w:r>
        <w:rPr>
          <w:spacing w:val="-2"/>
          <w:sz w:val="18"/>
        </w:rPr>
        <w:t>University</w:t>
      </w:r>
    </w:p>
    <w:p>
      <w:pPr>
        <w:spacing w:line="240" w:lineRule="auto" w:before="161"/>
        <w:rPr>
          <w:sz w:val="20"/>
        </w:rPr>
      </w:pPr>
      <w:r>
        <w:rPr/>
        <w:br w:type="column"/>
      </w:r>
      <w:r>
        <w:rPr>
          <w:sz w:val="20"/>
        </w:rPr>
      </w:r>
    </w:p>
    <w:p>
      <w:pPr>
        <w:spacing w:before="0"/>
        <w:ind w:left="93" w:right="0" w:firstLine="0"/>
        <w:jc w:val="left"/>
        <w:rPr>
          <w:sz w:val="20"/>
        </w:rPr>
      </w:pPr>
      <w:r>
        <w:rPr>
          <w:spacing w:val="-4"/>
          <w:sz w:val="20"/>
        </w:rPr>
        <w:t>Male</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8"/>
        <w:rPr>
          <w:sz w:val="20"/>
        </w:rPr>
      </w:pPr>
    </w:p>
    <w:p>
      <w:pPr>
        <w:spacing w:before="0"/>
        <w:ind w:left="354" w:right="0" w:firstLine="0"/>
        <w:jc w:val="left"/>
        <w:rPr>
          <w:sz w:val="20"/>
        </w:rPr>
      </w:pPr>
      <w:r>
        <w:rPr>
          <w:spacing w:val="-2"/>
          <w:sz w:val="20"/>
        </w:rPr>
        <w:t>Female</w:t>
      </w:r>
    </w:p>
    <w:p>
      <w:pPr>
        <w:spacing w:after="0"/>
        <w:jc w:val="left"/>
        <w:rPr>
          <w:sz w:val="20"/>
        </w:rPr>
        <w:sectPr>
          <w:type w:val="continuous"/>
          <w:pgSz w:w="12240" w:h="15840"/>
          <w:pgMar w:header="724" w:footer="1142" w:top="960" w:bottom="280" w:left="360" w:right="240"/>
          <w:cols w:num="3" w:equalWidth="0">
            <w:col w:w="2633" w:space="110"/>
            <w:col w:w="1831" w:space="40"/>
            <w:col w:w="7026"/>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2"/>
        <w:rPr>
          <w:sz w:val="20"/>
        </w:rPr>
      </w:pPr>
    </w:p>
    <w:p>
      <w:pPr>
        <w:pStyle w:val="BodyText"/>
        <w:ind w:left="817"/>
        <w:rPr>
          <w:sz w:val="20"/>
        </w:rPr>
      </w:pPr>
      <w:r>
        <w:rPr>
          <w:sz w:val="20"/>
        </w:rPr>
        <w:drawing>
          <wp:inline distT="0" distB="0" distL="0" distR="0">
            <wp:extent cx="6586417" cy="7193280"/>
            <wp:effectExtent l="0" t="0" r="0" b="0"/>
            <wp:docPr id="1835" name="Image 1835"/>
            <wp:cNvGraphicFramePr>
              <a:graphicFrameLocks/>
            </wp:cNvGraphicFramePr>
            <a:graphic>
              <a:graphicData uri="http://schemas.openxmlformats.org/drawingml/2006/picture">
                <pic:pic>
                  <pic:nvPicPr>
                    <pic:cNvPr id="1835" name="Image 1835"/>
                    <pic:cNvPicPr/>
                  </pic:nvPicPr>
                  <pic:blipFill>
                    <a:blip r:embed="rId107" cstate="print"/>
                    <a:stretch>
                      <a:fillRect/>
                    </a:stretch>
                  </pic:blipFill>
                  <pic:spPr>
                    <a:xfrm>
                      <a:off x="0" y="0"/>
                      <a:ext cx="6586417" cy="7193280"/>
                    </a:xfrm>
                    <a:prstGeom prst="rect">
                      <a:avLst/>
                    </a:prstGeom>
                  </pic:spPr>
                </pic:pic>
              </a:graphicData>
            </a:graphic>
          </wp:inline>
        </w:drawing>
      </w:r>
      <w:r>
        <w:rPr>
          <w:sz w:val="20"/>
        </w:rPr>
      </w:r>
    </w:p>
    <w:p>
      <w:pPr>
        <w:spacing w:after="0"/>
        <w:rPr>
          <w:sz w:val="20"/>
        </w:rPr>
        <w:sectPr>
          <w:pgSz w:w="12240" w:h="15840"/>
          <w:pgMar w:header="724" w:footer="1142" w:top="960" w:bottom="1340" w:left="360" w:right="240"/>
        </w:sectPr>
      </w:pPr>
    </w:p>
    <w:p>
      <w:pPr>
        <w:pStyle w:val="BodyText"/>
        <w:rPr>
          <w:sz w:val="20"/>
        </w:rPr>
      </w:pPr>
    </w:p>
    <w:p>
      <w:pPr>
        <w:pStyle w:val="BodyText"/>
        <w:spacing w:before="14"/>
        <w:rPr>
          <w:sz w:val="20"/>
        </w:rPr>
      </w:pPr>
    </w:p>
    <w:p>
      <w:pPr>
        <w:pStyle w:val="BodyText"/>
        <w:ind w:left="119"/>
        <w:rPr>
          <w:sz w:val="20"/>
        </w:rPr>
      </w:pPr>
      <w:r>
        <w:rPr>
          <w:sz w:val="20"/>
        </w:rPr>
        <w:drawing>
          <wp:inline distT="0" distB="0" distL="0" distR="0">
            <wp:extent cx="7191641" cy="8148351"/>
            <wp:effectExtent l="0" t="0" r="0" b="0"/>
            <wp:docPr id="1836" name="Image 1836"/>
            <wp:cNvGraphicFramePr>
              <a:graphicFrameLocks/>
            </wp:cNvGraphicFramePr>
            <a:graphic>
              <a:graphicData uri="http://schemas.openxmlformats.org/drawingml/2006/picture">
                <pic:pic>
                  <pic:nvPicPr>
                    <pic:cNvPr id="1836" name="Image 1836"/>
                    <pic:cNvPicPr/>
                  </pic:nvPicPr>
                  <pic:blipFill>
                    <a:blip r:embed="rId108" cstate="print"/>
                    <a:stretch>
                      <a:fillRect/>
                    </a:stretch>
                  </pic:blipFill>
                  <pic:spPr>
                    <a:xfrm>
                      <a:off x="0" y="0"/>
                      <a:ext cx="7191641" cy="8148351"/>
                    </a:xfrm>
                    <a:prstGeom prst="rect">
                      <a:avLst/>
                    </a:prstGeom>
                  </pic:spPr>
                </pic:pic>
              </a:graphicData>
            </a:graphic>
          </wp:inline>
        </w:drawing>
      </w:r>
      <w:r>
        <w:rPr>
          <w:sz w:val="20"/>
        </w:rPr>
      </w:r>
    </w:p>
    <w:p>
      <w:pPr>
        <w:spacing w:after="0"/>
        <w:rPr>
          <w:sz w:val="20"/>
        </w:rPr>
        <w:sectPr>
          <w:pgSz w:w="12240" w:h="15840"/>
          <w:pgMar w:header="724" w:footer="1142" w:top="960" w:bottom="1340" w:left="360" w:right="240"/>
        </w:sectPr>
      </w:pPr>
    </w:p>
    <w:p>
      <w:pPr>
        <w:pStyle w:val="BodyText"/>
        <w:spacing w:before="4"/>
        <w:rPr>
          <w:sz w:val="17"/>
        </w:rPr>
      </w:pPr>
    </w:p>
    <w:p>
      <w:pPr>
        <w:spacing w:after="0"/>
        <w:rPr>
          <w:sz w:val="17"/>
        </w:rPr>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7570" cy="431165"/>
                <wp:effectExtent l="0" t="0" r="0" b="6984"/>
                <wp:docPr id="1841" name="Group 1841"/>
                <wp:cNvGraphicFramePr>
                  <a:graphicFrameLocks/>
                </wp:cNvGraphicFramePr>
                <a:graphic>
                  <a:graphicData uri="http://schemas.microsoft.com/office/word/2010/wordprocessingGroup">
                    <wpg:wgp>
                      <wpg:cNvPr id="1841" name="Group 1841"/>
                      <wpg:cNvGrpSpPr/>
                      <wpg:grpSpPr>
                        <a:xfrm>
                          <a:off x="0" y="0"/>
                          <a:ext cx="5957570" cy="431165"/>
                          <a:chExt cx="5957570" cy="431165"/>
                        </a:xfrm>
                      </wpg:grpSpPr>
                      <pic:pic>
                        <pic:nvPicPr>
                          <pic:cNvPr id="1842" name="Image 1842"/>
                          <pic:cNvPicPr/>
                        </pic:nvPicPr>
                        <pic:blipFill>
                          <a:blip r:embed="rId49" cstate="print"/>
                          <a:stretch>
                            <a:fillRect/>
                          </a:stretch>
                        </pic:blipFill>
                        <pic:spPr>
                          <a:xfrm>
                            <a:off x="4423613" y="0"/>
                            <a:ext cx="409533" cy="424793"/>
                          </a:xfrm>
                          <a:prstGeom prst="rect">
                            <a:avLst/>
                          </a:prstGeom>
                        </pic:spPr>
                      </pic:pic>
                      <wps:wsp>
                        <wps:cNvPr id="1843" name="Graphic 1843"/>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844" name="Graphic 1844"/>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45" name="Graphic 1845"/>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846" name="Graphic 1846"/>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47" name="Graphic 1847"/>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848" name="Graphic 1848"/>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849" name="Graphic 1849"/>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850" name="Textbox 1850"/>
                        <wps:cNvSpPr txBox="1"/>
                        <wps:spPr>
                          <a:xfrm>
                            <a:off x="0" y="115633"/>
                            <a:ext cx="4206240" cy="184150"/>
                          </a:xfrm>
                          <a:prstGeom prst="rect">
                            <a:avLst/>
                          </a:prstGeom>
                        </wps:spPr>
                        <wps:txbx>
                          <w:txbxContent>
                            <w:p>
                              <w:pPr>
                                <w:spacing w:line="290" w:lineRule="exact" w:before="0"/>
                                <w:ind w:left="0" w:right="0" w:firstLine="0"/>
                                <w:jc w:val="left"/>
                                <w:rPr>
                                  <w:b/>
                                  <w:sz w:val="26"/>
                                </w:rPr>
                              </w:pPr>
                              <w:bookmarkStart w:name="DEWT_LP18_Overcoming Barriers to Partici" w:id="57"/>
                              <w:bookmarkEnd w:id="57"/>
                              <w:r>
                                <w:rPr/>
                              </w:r>
                              <w:r>
                                <w:rPr>
                                  <w:b/>
                                  <w:sz w:val="26"/>
                                </w:rPr>
                                <w:t>Lesson</w:t>
                              </w:r>
                              <w:r>
                                <w:rPr>
                                  <w:b/>
                                  <w:spacing w:val="-9"/>
                                  <w:sz w:val="26"/>
                                </w:rPr>
                                <w:t> </w:t>
                              </w:r>
                              <w:r>
                                <w:rPr>
                                  <w:b/>
                                  <w:sz w:val="26"/>
                                </w:rPr>
                                <w:t>Plan</w:t>
                              </w:r>
                              <w:r>
                                <w:rPr>
                                  <w:b/>
                                  <w:spacing w:val="-7"/>
                                  <w:sz w:val="26"/>
                                </w:rPr>
                                <w:t> </w:t>
                              </w:r>
                              <w:r>
                                <w:rPr>
                                  <w:b/>
                                  <w:sz w:val="26"/>
                                </w:rPr>
                                <w:t>18:</w:t>
                              </w:r>
                              <w:r>
                                <w:rPr>
                                  <w:b/>
                                  <w:spacing w:val="-6"/>
                                  <w:sz w:val="26"/>
                                </w:rPr>
                                <w:t> </w:t>
                              </w:r>
                              <w:r>
                                <w:rPr>
                                  <w:b/>
                                  <w:sz w:val="26"/>
                                </w:rPr>
                                <w:t>Overcoming</w:t>
                              </w:r>
                              <w:r>
                                <w:rPr>
                                  <w:b/>
                                  <w:spacing w:val="-10"/>
                                  <w:sz w:val="26"/>
                                </w:rPr>
                                <w:t> </w:t>
                              </w:r>
                              <w:r>
                                <w:rPr>
                                  <w:b/>
                                  <w:sz w:val="26"/>
                                </w:rPr>
                                <w:t>Barriers</w:t>
                              </w:r>
                              <w:r>
                                <w:rPr>
                                  <w:b/>
                                  <w:spacing w:val="-7"/>
                                  <w:sz w:val="26"/>
                                </w:rPr>
                                <w:t> </w:t>
                              </w:r>
                              <w:r>
                                <w:rPr>
                                  <w:b/>
                                  <w:sz w:val="26"/>
                                </w:rPr>
                                <w:t>to</w:t>
                              </w:r>
                              <w:r>
                                <w:rPr>
                                  <w:b/>
                                  <w:spacing w:val="-9"/>
                                  <w:sz w:val="26"/>
                                </w:rPr>
                                <w:t> </w:t>
                              </w:r>
                              <w:r>
                                <w:rPr>
                                  <w:b/>
                                  <w:spacing w:val="-2"/>
                                  <w:sz w:val="26"/>
                                </w:rPr>
                                <w:t>Participation</w:t>
                              </w:r>
                            </w:p>
                          </w:txbxContent>
                        </wps:txbx>
                        <wps:bodyPr wrap="square" lIns="0" tIns="0" rIns="0" bIns="0" rtlCol="0">
                          <a:noAutofit/>
                        </wps:bodyPr>
                      </wps:wsp>
                      <wps:wsp>
                        <wps:cNvPr id="1851" name="Textbox 1851"/>
                        <wps:cNvSpPr txBox="1"/>
                        <wps:spPr>
                          <a:xfrm>
                            <a:off x="4872233" y="137707"/>
                            <a:ext cx="1085215" cy="156845"/>
                          </a:xfrm>
                          <a:prstGeom prst="rect">
                            <a:avLst/>
                          </a:prstGeom>
                        </wps:spPr>
                        <wps:txbx>
                          <w:txbxContent>
                            <w:p>
                              <w:pPr>
                                <w:spacing w:line="247" w:lineRule="exact" w:before="0"/>
                                <w:ind w:left="0" w:right="0" w:firstLine="0"/>
                                <w:jc w:val="left"/>
                                <w:rPr>
                                  <w:b/>
                                  <w:sz w:val="22"/>
                                </w:rPr>
                              </w:pPr>
                              <w:r>
                                <w:rPr>
                                  <w:b/>
                                  <w:sz w:val="22"/>
                                </w:rPr>
                                <w:t>1</w:t>
                              </w:r>
                              <w:r>
                                <w:rPr>
                                  <w:b/>
                                  <w:spacing w:val="-2"/>
                                  <w:sz w:val="22"/>
                                </w:rPr>
                                <w:t> </w:t>
                              </w:r>
                              <w:r>
                                <w:rPr>
                                  <w:b/>
                                  <w:sz w:val="22"/>
                                </w:rPr>
                                <w:t>hr 30</w:t>
                              </w:r>
                              <w:r>
                                <w:rPr>
                                  <w:b/>
                                  <w:spacing w:val="-3"/>
                                  <w:sz w:val="22"/>
                                </w:rPr>
                                <w:t> </w:t>
                              </w:r>
                              <w:r>
                                <w:rPr>
                                  <w:b/>
                                  <w:sz w:val="22"/>
                                </w:rPr>
                                <w:t>min</w:t>
                              </w:r>
                              <w:r>
                                <w:rPr>
                                  <w:b/>
                                  <w:spacing w:val="-2"/>
                                  <w:sz w:val="22"/>
                                </w:rPr>
                                <w:t> total</w:t>
                              </w:r>
                            </w:p>
                          </w:txbxContent>
                        </wps:txbx>
                        <wps:bodyPr wrap="square" lIns="0" tIns="0" rIns="0" bIns="0" rtlCol="0">
                          <a:noAutofit/>
                        </wps:bodyPr>
                      </wps:wsp>
                    </wpg:wgp>
                  </a:graphicData>
                </a:graphic>
              </wp:inline>
            </w:drawing>
          </mc:Choice>
          <mc:Fallback>
            <w:pict>
              <v:group style="width:469.1pt;height:33.950pt;mso-position-horizontal-relative:char;mso-position-vertical-relative:line" id="docshapegroup1559" coordorigin="0,0" coordsize="9382,679">
                <v:shape style="position:absolute;left:6966;top:0;width:645;height:669" type="#_x0000_t75" id="docshape1560" stroked="false">
                  <v:imagedata r:id="rId49" o:title=""/>
                </v:shape>
                <v:rect style="position:absolute;left:0;top:646;width:9360;height:32" id="docshape1561" filled="true" fillcolor="#818181" stroked="false">
                  <v:fill type="solid"/>
                </v:rect>
                <v:shape style="position:absolute;left:0;top:647;width:9356;height:5" id="docshape1562" coordorigin="0,647" coordsize="9356,5" path="m9355,647l5,647,0,647,0,652,5,652,9355,652,9355,647xe" filled="true" fillcolor="#a1a1a1" stroked="false">
                  <v:path arrowok="t"/>
                  <v:fill type="solid"/>
                </v:shape>
                <v:rect style="position:absolute;left:9355;top:647;width:5;height:5" id="docshape1563" filled="true" fillcolor="#e4e4e4" stroked="false">
                  <v:fill type="solid"/>
                </v:rect>
                <v:shape style="position:absolute;left:0;top:647;width:9360;height:27" id="docshape1564" coordorigin="0,647" coordsize="9360,27" path="m5,652l0,652,0,674,5,674,5,652xm9360,647l9355,647,9355,652,9360,652,9360,647xe" filled="true" fillcolor="#a1a1a1" stroked="false">
                  <v:path arrowok="t"/>
                  <v:fill type="solid"/>
                </v:shape>
                <v:rect style="position:absolute;left:9355;top:651;width:5;height:22" id="docshape1565" filled="true" fillcolor="#e4e4e4" stroked="false">
                  <v:fill type="solid"/>
                </v:rect>
                <v:rect style="position:absolute;left:0;top:673;width:5;height:5" id="docshape1566" filled="true" fillcolor="#a1a1a1" stroked="false">
                  <v:fill type="solid"/>
                </v:rect>
                <v:shape style="position:absolute;left:0;top:673;width:9360;height:5" id="docshape1567" coordorigin="0,674" coordsize="9360,5" path="m9355,674l5,674,0,674,0,678,5,678,9355,678,9355,674xm9360,674l9355,674,9355,678,9360,678,9360,674xe" filled="true" fillcolor="#e4e4e4" stroked="false">
                  <v:path arrowok="t"/>
                  <v:fill type="solid"/>
                </v:shape>
                <v:shape style="position:absolute;left:0;top:182;width:6624;height:290" type="#_x0000_t202" id="docshape1568" filled="false" stroked="false">
                  <v:textbox inset="0,0,0,0">
                    <w:txbxContent>
                      <w:p>
                        <w:pPr>
                          <w:spacing w:line="290" w:lineRule="exact" w:before="0"/>
                          <w:ind w:left="0" w:right="0" w:firstLine="0"/>
                          <w:jc w:val="left"/>
                          <w:rPr>
                            <w:b/>
                            <w:sz w:val="26"/>
                          </w:rPr>
                        </w:pPr>
                        <w:bookmarkStart w:name="DEWT_LP18_Overcoming Barriers to Partici" w:id="58"/>
                        <w:bookmarkEnd w:id="58"/>
                        <w:r>
                          <w:rPr/>
                        </w:r>
                        <w:r>
                          <w:rPr>
                            <w:b/>
                            <w:sz w:val="26"/>
                          </w:rPr>
                          <w:t>Lesson</w:t>
                        </w:r>
                        <w:r>
                          <w:rPr>
                            <w:b/>
                            <w:spacing w:val="-9"/>
                            <w:sz w:val="26"/>
                          </w:rPr>
                          <w:t> </w:t>
                        </w:r>
                        <w:r>
                          <w:rPr>
                            <w:b/>
                            <w:sz w:val="26"/>
                          </w:rPr>
                          <w:t>Plan</w:t>
                        </w:r>
                        <w:r>
                          <w:rPr>
                            <w:b/>
                            <w:spacing w:val="-7"/>
                            <w:sz w:val="26"/>
                          </w:rPr>
                          <w:t> </w:t>
                        </w:r>
                        <w:r>
                          <w:rPr>
                            <w:b/>
                            <w:sz w:val="26"/>
                          </w:rPr>
                          <w:t>18:</w:t>
                        </w:r>
                        <w:r>
                          <w:rPr>
                            <w:b/>
                            <w:spacing w:val="-6"/>
                            <w:sz w:val="26"/>
                          </w:rPr>
                          <w:t> </w:t>
                        </w:r>
                        <w:r>
                          <w:rPr>
                            <w:b/>
                            <w:sz w:val="26"/>
                          </w:rPr>
                          <w:t>Overcoming</w:t>
                        </w:r>
                        <w:r>
                          <w:rPr>
                            <w:b/>
                            <w:spacing w:val="-10"/>
                            <w:sz w:val="26"/>
                          </w:rPr>
                          <w:t> </w:t>
                        </w:r>
                        <w:r>
                          <w:rPr>
                            <w:b/>
                            <w:sz w:val="26"/>
                          </w:rPr>
                          <w:t>Barriers</w:t>
                        </w:r>
                        <w:r>
                          <w:rPr>
                            <w:b/>
                            <w:spacing w:val="-7"/>
                            <w:sz w:val="26"/>
                          </w:rPr>
                          <w:t> </w:t>
                        </w:r>
                        <w:r>
                          <w:rPr>
                            <w:b/>
                            <w:sz w:val="26"/>
                          </w:rPr>
                          <w:t>to</w:t>
                        </w:r>
                        <w:r>
                          <w:rPr>
                            <w:b/>
                            <w:spacing w:val="-9"/>
                            <w:sz w:val="26"/>
                          </w:rPr>
                          <w:t> </w:t>
                        </w:r>
                        <w:r>
                          <w:rPr>
                            <w:b/>
                            <w:spacing w:val="-2"/>
                            <w:sz w:val="26"/>
                          </w:rPr>
                          <w:t>Participation</w:t>
                        </w:r>
                      </w:p>
                    </w:txbxContent>
                  </v:textbox>
                  <w10:wrap type="none"/>
                </v:shape>
                <v:shape style="position:absolute;left:7672;top:216;width:1709;height:247" type="#_x0000_t202" id="docshape1569" filled="false" stroked="false">
                  <v:textbox inset="0,0,0,0">
                    <w:txbxContent>
                      <w:p>
                        <w:pPr>
                          <w:spacing w:line="247" w:lineRule="exact" w:before="0"/>
                          <w:ind w:left="0" w:right="0" w:firstLine="0"/>
                          <w:jc w:val="left"/>
                          <w:rPr>
                            <w:b/>
                            <w:sz w:val="22"/>
                          </w:rPr>
                        </w:pPr>
                        <w:r>
                          <w:rPr>
                            <w:b/>
                            <w:sz w:val="22"/>
                          </w:rPr>
                          <w:t>1</w:t>
                        </w:r>
                        <w:r>
                          <w:rPr>
                            <w:b/>
                            <w:spacing w:val="-2"/>
                            <w:sz w:val="22"/>
                          </w:rPr>
                          <w:t> </w:t>
                        </w:r>
                        <w:r>
                          <w:rPr>
                            <w:b/>
                            <w:sz w:val="22"/>
                          </w:rPr>
                          <w:t>hr 30</w:t>
                        </w:r>
                        <w:r>
                          <w:rPr>
                            <w:b/>
                            <w:spacing w:val="-3"/>
                            <w:sz w:val="22"/>
                          </w:rPr>
                          <w:t> </w:t>
                        </w:r>
                        <w:r>
                          <w:rPr>
                            <w:b/>
                            <w:sz w:val="22"/>
                          </w:rPr>
                          <w:t>min</w:t>
                        </w:r>
                        <w:r>
                          <w:rPr>
                            <w:b/>
                            <w:spacing w:val="-2"/>
                            <w:sz w:val="22"/>
                          </w:rPr>
                          <w:t> 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292" w:hanging="1"/>
      </w:pPr>
      <w:r>
        <w:rPr/>
        <w:drawing>
          <wp:anchor distT="0" distB="0" distL="0" distR="0" allowOverlap="1" layoutInCell="1" locked="0" behindDoc="0" simplePos="0" relativeHeight="15938560">
            <wp:simplePos x="0" y="0"/>
            <wp:positionH relativeFrom="page">
              <wp:posOffset>1006365</wp:posOffset>
            </wp:positionH>
            <wp:positionV relativeFrom="paragraph">
              <wp:posOffset>-61766</wp:posOffset>
            </wp:positionV>
            <wp:extent cx="395921" cy="531430"/>
            <wp:effectExtent l="0" t="0" r="0" b="0"/>
            <wp:wrapNone/>
            <wp:docPr id="1852" name="Image 1852"/>
            <wp:cNvGraphicFramePr>
              <a:graphicFrameLocks/>
            </wp:cNvGraphicFramePr>
            <a:graphic>
              <a:graphicData uri="http://schemas.openxmlformats.org/drawingml/2006/picture">
                <pic:pic>
                  <pic:nvPicPr>
                    <pic:cNvPr id="1852" name="Image 1852"/>
                    <pic:cNvPicPr/>
                  </pic:nvPicPr>
                  <pic:blipFill>
                    <a:blip r:embed="rId41" cstate="print"/>
                    <a:stretch>
                      <a:fillRect/>
                    </a:stretch>
                  </pic:blipFill>
                  <pic:spPr>
                    <a:xfrm>
                      <a:off x="0" y="0"/>
                      <a:ext cx="395921" cy="531430"/>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learn</w:t>
      </w:r>
      <w:r>
        <w:rPr>
          <w:spacing w:val="-3"/>
        </w:rPr>
        <w:t> </w:t>
      </w:r>
      <w:r>
        <w:rPr/>
        <w:t>about</w:t>
      </w:r>
      <w:r>
        <w:rPr>
          <w:spacing w:val="-3"/>
        </w:rPr>
        <w:t> </w:t>
      </w:r>
      <w:r>
        <w:rPr/>
        <w:t>systemic</w:t>
      </w:r>
      <w:r>
        <w:rPr>
          <w:spacing w:val="-5"/>
        </w:rPr>
        <w:t> </w:t>
      </w:r>
      <w:r>
        <w:rPr/>
        <w:t>and</w:t>
      </w:r>
      <w:r>
        <w:rPr>
          <w:spacing w:val="-3"/>
        </w:rPr>
        <w:t> </w:t>
      </w:r>
      <w:r>
        <w:rPr/>
        <w:t>individual</w:t>
      </w:r>
      <w:r>
        <w:rPr>
          <w:spacing w:val="-3"/>
        </w:rPr>
        <w:t> </w:t>
      </w:r>
      <w:r>
        <w:rPr/>
        <w:t>barriers</w:t>
      </w:r>
      <w:r>
        <w:rPr>
          <w:spacing w:val="-5"/>
        </w:rPr>
        <w:t> </w:t>
      </w:r>
      <w:r>
        <w:rPr/>
        <w:t>to</w:t>
      </w:r>
      <w:r>
        <w:rPr>
          <w:spacing w:val="-7"/>
        </w:rPr>
        <w:t> </w:t>
      </w:r>
      <w:r>
        <w:rPr/>
        <w:t>participation and discuss how these barriers can be addressed. These concepts are essential to ensuring that those who need to attend workshops are present and can fully </w:t>
      </w:r>
      <w:r>
        <w:rPr>
          <w:spacing w:val="-2"/>
        </w:rPr>
        <w:t>participate.</w:t>
      </w:r>
    </w:p>
    <w:p>
      <w:pPr>
        <w:pStyle w:val="BodyText"/>
        <w:rPr>
          <w:sz w:val="20"/>
        </w:rPr>
      </w:pPr>
    </w:p>
    <w:p>
      <w:pPr>
        <w:pStyle w:val="BodyText"/>
        <w:spacing w:before="82"/>
        <w:rPr>
          <w:sz w:val="20"/>
        </w:rPr>
      </w:pPr>
      <w:r>
        <w:rPr/>
        <w:drawing>
          <wp:anchor distT="0" distB="0" distL="0" distR="0" allowOverlap="1" layoutInCell="1" locked="0" behindDoc="1" simplePos="0" relativeHeight="487794688">
            <wp:simplePos x="0" y="0"/>
            <wp:positionH relativeFrom="page">
              <wp:posOffset>919168</wp:posOffset>
            </wp:positionH>
            <wp:positionV relativeFrom="paragraph">
              <wp:posOffset>213768</wp:posOffset>
            </wp:positionV>
            <wp:extent cx="5923142" cy="19621"/>
            <wp:effectExtent l="0" t="0" r="0" b="0"/>
            <wp:wrapTopAndBottom/>
            <wp:docPr id="1853" name="Image 1853" descr="---"/>
            <wp:cNvGraphicFramePr>
              <a:graphicFrameLocks/>
            </wp:cNvGraphicFramePr>
            <a:graphic>
              <a:graphicData uri="http://schemas.openxmlformats.org/drawingml/2006/picture">
                <pic:pic>
                  <pic:nvPicPr>
                    <pic:cNvPr id="1853" name="Image 1853"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937024">
            <wp:simplePos x="0" y="0"/>
            <wp:positionH relativeFrom="page">
              <wp:posOffset>880278</wp:posOffset>
            </wp:positionH>
            <wp:positionV relativeFrom="paragraph">
              <wp:posOffset>81619</wp:posOffset>
            </wp:positionV>
            <wp:extent cx="497811" cy="485704"/>
            <wp:effectExtent l="0" t="0" r="0" b="0"/>
            <wp:wrapNone/>
            <wp:docPr id="1854" name="Image 1854"/>
            <wp:cNvGraphicFramePr>
              <a:graphicFrameLocks/>
            </wp:cNvGraphicFramePr>
            <a:graphic>
              <a:graphicData uri="http://schemas.openxmlformats.org/drawingml/2006/picture">
                <pic:pic>
                  <pic:nvPicPr>
                    <pic:cNvPr id="1854" name="Image 1854"/>
                    <pic:cNvPicPr/>
                  </pic:nvPicPr>
                  <pic:blipFill>
                    <a:blip r:embed="rId43" cstate="print"/>
                    <a:stretch>
                      <a:fillRect/>
                    </a:stretch>
                  </pic:blipFill>
                  <pic:spPr>
                    <a:xfrm>
                      <a:off x="0" y="0"/>
                      <a:ext cx="497811" cy="48570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51"/>
        </w:numPr>
        <w:tabs>
          <w:tab w:pos="2156" w:val="left" w:leader="none"/>
        </w:tabs>
        <w:spacing w:line="240" w:lineRule="auto" w:before="126" w:after="0"/>
        <w:ind w:left="2156" w:right="0" w:hanging="356"/>
        <w:jc w:val="left"/>
        <w:rPr>
          <w:sz w:val="22"/>
        </w:rPr>
      </w:pPr>
      <w:r>
        <w:rPr>
          <w:sz w:val="22"/>
        </w:rPr>
        <w:t>Identify</w:t>
      </w:r>
      <w:r>
        <w:rPr>
          <w:spacing w:val="-7"/>
          <w:sz w:val="22"/>
        </w:rPr>
        <w:t> </w:t>
      </w:r>
      <w:r>
        <w:rPr>
          <w:sz w:val="22"/>
        </w:rPr>
        <w:t>barriers</w:t>
      </w:r>
      <w:r>
        <w:rPr>
          <w:spacing w:val="-7"/>
          <w:sz w:val="22"/>
        </w:rPr>
        <w:t> </w:t>
      </w:r>
      <w:r>
        <w:rPr>
          <w:sz w:val="22"/>
        </w:rPr>
        <w:t>to</w:t>
      </w:r>
      <w:r>
        <w:rPr>
          <w:spacing w:val="-7"/>
          <w:sz w:val="22"/>
        </w:rPr>
        <w:t> </w:t>
      </w:r>
      <w:r>
        <w:rPr>
          <w:sz w:val="22"/>
        </w:rPr>
        <w:t>equitable</w:t>
      </w:r>
      <w:r>
        <w:rPr>
          <w:spacing w:val="-4"/>
          <w:sz w:val="22"/>
        </w:rPr>
        <w:t> </w:t>
      </w:r>
      <w:r>
        <w:rPr>
          <w:spacing w:val="-2"/>
          <w:sz w:val="22"/>
        </w:rPr>
        <w:t>participation.</w:t>
      </w:r>
    </w:p>
    <w:p>
      <w:pPr>
        <w:pStyle w:val="ListParagraph"/>
        <w:numPr>
          <w:ilvl w:val="0"/>
          <w:numId w:val="151"/>
        </w:numPr>
        <w:tabs>
          <w:tab w:pos="2155" w:val="left" w:leader="none"/>
        </w:tabs>
        <w:spacing w:line="240" w:lineRule="auto" w:before="121" w:after="0"/>
        <w:ind w:left="2155" w:right="0" w:hanging="356"/>
        <w:jc w:val="left"/>
        <w:rPr>
          <w:sz w:val="22"/>
        </w:rPr>
      </w:pPr>
      <w:r>
        <w:rPr>
          <w:sz w:val="22"/>
        </w:rPr>
        <w:t>Evaluate</w:t>
      </w:r>
      <w:r>
        <w:rPr>
          <w:spacing w:val="-7"/>
          <w:sz w:val="22"/>
        </w:rPr>
        <w:t> </w:t>
      </w:r>
      <w:r>
        <w:rPr>
          <w:sz w:val="22"/>
        </w:rPr>
        <w:t>methods</w:t>
      </w:r>
      <w:r>
        <w:rPr>
          <w:spacing w:val="-10"/>
          <w:sz w:val="22"/>
        </w:rPr>
        <w:t> </w:t>
      </w:r>
      <w:r>
        <w:rPr>
          <w:sz w:val="22"/>
        </w:rPr>
        <w:t>for</w:t>
      </w:r>
      <w:r>
        <w:rPr>
          <w:spacing w:val="-4"/>
          <w:sz w:val="22"/>
        </w:rPr>
        <w:t> </w:t>
      </w:r>
      <w:r>
        <w:rPr>
          <w:sz w:val="22"/>
        </w:rPr>
        <w:t>promoting</w:t>
      </w:r>
      <w:r>
        <w:rPr>
          <w:spacing w:val="-4"/>
          <w:sz w:val="22"/>
        </w:rPr>
        <w:t> </w:t>
      </w:r>
      <w:r>
        <w:rPr>
          <w:sz w:val="22"/>
        </w:rPr>
        <w:t>equitable</w:t>
      </w:r>
      <w:r>
        <w:rPr>
          <w:spacing w:val="-6"/>
          <w:sz w:val="22"/>
        </w:rPr>
        <w:t> </w:t>
      </w:r>
      <w:r>
        <w:rPr>
          <w:spacing w:val="-2"/>
          <w:sz w:val="22"/>
        </w:rPr>
        <w:t>participation.</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795200">
                <wp:simplePos x="0" y="0"/>
                <wp:positionH relativeFrom="page">
                  <wp:posOffset>914400</wp:posOffset>
                </wp:positionH>
                <wp:positionV relativeFrom="paragraph">
                  <wp:posOffset>201344</wp:posOffset>
                </wp:positionV>
                <wp:extent cx="5943600" cy="20320"/>
                <wp:effectExtent l="0" t="0" r="0" b="0"/>
                <wp:wrapTopAndBottom/>
                <wp:docPr id="1855" name="Group 1855"/>
                <wp:cNvGraphicFramePr>
                  <a:graphicFrameLocks/>
                </wp:cNvGraphicFramePr>
                <a:graphic>
                  <a:graphicData uri="http://schemas.microsoft.com/office/word/2010/wordprocessingGroup">
                    <wpg:wgp>
                      <wpg:cNvPr id="1855" name="Group 1855"/>
                      <wpg:cNvGrpSpPr/>
                      <wpg:grpSpPr>
                        <a:xfrm>
                          <a:off x="0" y="0"/>
                          <a:ext cx="5943600" cy="20320"/>
                          <a:chExt cx="5943600" cy="20320"/>
                        </a:xfrm>
                      </wpg:grpSpPr>
                      <wps:wsp>
                        <wps:cNvPr id="1856" name="Graphic 1856"/>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857" name="Graphic 185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58" name="Graphic 185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859" name="Graphic 185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60" name="Graphic 186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861" name="Graphic 1861"/>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862" name="Graphic 1862"/>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53909pt;width:468pt;height:1.6pt;mso-position-horizontal-relative:page;mso-position-vertical-relative:paragraph;z-index:-15521280;mso-wrap-distance-left:0;mso-wrap-distance-right:0" id="docshapegroup1570" coordorigin="1440,317" coordsize="9360,32">
                <v:rect style="position:absolute;left:1440;top:317;width:9360;height:31" id="docshape1571" filled="true" fillcolor="#818181" stroked="false">
                  <v:fill type="solid"/>
                </v:rect>
                <v:shape style="position:absolute;left:1440;top:317;width:9356;height:5" id="docshape1572" coordorigin="1440,317" coordsize="9356,5" path="m10795,317l1445,317,1440,317,1440,322,1445,322,10795,322,10795,317xe" filled="true" fillcolor="#a1a1a1" stroked="false">
                  <v:path arrowok="t"/>
                  <v:fill type="solid"/>
                </v:shape>
                <v:rect style="position:absolute;left:10795;top:317;width:5;height:5" id="docshape1573" filled="true" fillcolor="#e4e4e4" stroked="false">
                  <v:fill type="solid"/>
                </v:rect>
                <v:shape style="position:absolute;left:1440;top:317;width:9360;height:27" id="docshape1574" coordorigin="1440,317" coordsize="9360,27" path="m1445,322l1440,322,1440,343,1445,343,1445,322xm10800,317l10795,317,10795,322,10800,322,10800,317xe" filled="true" fillcolor="#a1a1a1" stroked="false">
                  <v:path arrowok="t"/>
                  <v:fill type="solid"/>
                </v:shape>
                <v:rect style="position:absolute;left:10795;top:321;width:5;height:22" id="docshape1575" filled="true" fillcolor="#e4e4e4" stroked="false">
                  <v:fill type="solid"/>
                </v:rect>
                <v:rect style="position:absolute;left:1440;top:343;width:5;height:5" id="docshape1576" filled="true" fillcolor="#a1a1a1" stroked="false">
                  <v:fill type="solid"/>
                </v:rect>
                <v:shape style="position:absolute;left:1440;top:343;width:9360;height:5" id="docshape1577"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51"/>
        </w:numPr>
        <w:tabs>
          <w:tab w:pos="2232" w:val="left" w:leader="none"/>
        </w:tabs>
        <w:spacing w:line="252" w:lineRule="exact" w:before="0" w:after="0"/>
        <w:ind w:left="2232" w:right="0" w:hanging="432"/>
        <w:jc w:val="left"/>
        <w:rPr>
          <w:sz w:val="22"/>
        </w:rPr>
      </w:pPr>
      <w:r>
        <w:rPr/>
        <w:drawing>
          <wp:anchor distT="0" distB="0" distL="0" distR="0" allowOverlap="1" layoutInCell="1" locked="0" behindDoc="0" simplePos="0" relativeHeight="15937536">
            <wp:simplePos x="0" y="0"/>
            <wp:positionH relativeFrom="page">
              <wp:posOffset>899299</wp:posOffset>
            </wp:positionH>
            <wp:positionV relativeFrom="paragraph">
              <wp:posOffset>-2214</wp:posOffset>
            </wp:positionV>
            <wp:extent cx="432537" cy="380271"/>
            <wp:effectExtent l="0" t="0" r="0" b="0"/>
            <wp:wrapNone/>
            <wp:docPr id="1863" name="Image 1863"/>
            <wp:cNvGraphicFramePr>
              <a:graphicFrameLocks/>
            </wp:cNvGraphicFramePr>
            <a:graphic>
              <a:graphicData uri="http://schemas.openxmlformats.org/drawingml/2006/picture">
                <pic:pic>
                  <pic:nvPicPr>
                    <pic:cNvPr id="1863" name="Image 1863"/>
                    <pic:cNvPicPr/>
                  </pic:nvPicPr>
                  <pic:blipFill>
                    <a:blip r:embed="rId44" cstate="print"/>
                    <a:stretch>
                      <a:fillRect/>
                    </a:stretch>
                  </pic:blipFill>
                  <pic:spPr>
                    <a:xfrm>
                      <a:off x="0" y="0"/>
                      <a:ext cx="432537" cy="380271"/>
                    </a:xfrm>
                    <a:prstGeom prst="rect">
                      <a:avLst/>
                    </a:prstGeom>
                  </pic:spPr>
                </pic:pic>
              </a:graphicData>
            </a:graphic>
          </wp:anchor>
        </w:drawing>
      </w:r>
      <w:r>
        <w:rPr>
          <w:spacing w:val="-2"/>
          <w:sz w:val="22"/>
        </w:rPr>
        <w:t>Markers</w:t>
      </w:r>
    </w:p>
    <w:p>
      <w:pPr>
        <w:pStyle w:val="ListParagraph"/>
        <w:numPr>
          <w:ilvl w:val="1"/>
          <w:numId w:val="151"/>
        </w:numPr>
        <w:tabs>
          <w:tab w:pos="2232" w:val="left" w:leader="none"/>
        </w:tabs>
        <w:spacing w:line="252" w:lineRule="exact" w:before="0" w:after="0"/>
        <w:ind w:left="2232" w:right="0" w:hanging="432"/>
        <w:jc w:val="left"/>
        <w:rPr>
          <w:sz w:val="22"/>
        </w:rPr>
      </w:pP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51"/>
        </w:numPr>
        <w:tabs>
          <w:tab w:pos="2232" w:val="left" w:leader="none"/>
        </w:tabs>
        <w:spacing w:line="252" w:lineRule="exact" w:before="1" w:after="0"/>
        <w:ind w:left="2232" w:right="0" w:hanging="432"/>
        <w:jc w:val="left"/>
        <w:rPr>
          <w:sz w:val="22"/>
        </w:rPr>
      </w:pPr>
      <w:r>
        <w:rPr>
          <w:spacing w:val="-4"/>
          <w:sz w:val="22"/>
        </w:rPr>
        <w:t>Tape</w:t>
      </w:r>
    </w:p>
    <w:p>
      <w:pPr>
        <w:pStyle w:val="ListParagraph"/>
        <w:numPr>
          <w:ilvl w:val="1"/>
          <w:numId w:val="151"/>
        </w:numPr>
        <w:tabs>
          <w:tab w:pos="2232" w:val="left" w:leader="none"/>
        </w:tabs>
        <w:spacing w:line="252" w:lineRule="exact" w:before="0" w:after="0"/>
        <w:ind w:left="2232" w:right="0" w:hanging="432"/>
        <w:jc w:val="left"/>
        <w:rPr>
          <w:sz w:val="22"/>
        </w:rPr>
      </w:pPr>
      <w:r>
        <w:rPr>
          <w:sz w:val="22"/>
        </w:rPr>
        <w:t>Paper</w:t>
      </w:r>
      <w:r>
        <w:rPr>
          <w:spacing w:val="-5"/>
          <w:sz w:val="22"/>
        </w:rPr>
        <w:t> </w:t>
      </w:r>
      <w:r>
        <w:rPr>
          <w:sz w:val="22"/>
        </w:rPr>
        <w:t>or</w:t>
      </w:r>
      <w:r>
        <w:rPr>
          <w:spacing w:val="-4"/>
          <w:sz w:val="22"/>
        </w:rPr>
        <w:t> </w:t>
      </w:r>
      <w:r>
        <w:rPr>
          <w:sz w:val="22"/>
        </w:rPr>
        <w:t>blank</w:t>
      </w:r>
      <w:r>
        <w:rPr>
          <w:spacing w:val="-1"/>
          <w:sz w:val="22"/>
        </w:rPr>
        <w:t> </w:t>
      </w:r>
      <w:r>
        <w:rPr>
          <w:spacing w:val="-4"/>
          <w:sz w:val="22"/>
        </w:rPr>
        <w:t>cards</w:t>
      </w:r>
    </w:p>
    <w:p>
      <w:pPr>
        <w:pStyle w:val="ListParagraph"/>
        <w:numPr>
          <w:ilvl w:val="1"/>
          <w:numId w:val="151"/>
        </w:numPr>
        <w:tabs>
          <w:tab w:pos="2232" w:val="left" w:leader="none"/>
        </w:tabs>
        <w:spacing w:line="252" w:lineRule="exact" w:before="0" w:after="0"/>
        <w:ind w:left="2232" w:right="0" w:hanging="432"/>
        <w:jc w:val="left"/>
        <w:rPr>
          <w:sz w:val="22"/>
        </w:rPr>
      </w:pPr>
      <w:r>
        <w:rPr>
          <w:i/>
          <w:sz w:val="22"/>
        </w:rPr>
        <w:t>Equality</w:t>
      </w:r>
      <w:r>
        <w:rPr>
          <w:i/>
          <w:spacing w:val="-3"/>
          <w:sz w:val="22"/>
        </w:rPr>
        <w:t> </w:t>
      </w:r>
      <w:r>
        <w:rPr>
          <w:i/>
          <w:sz w:val="22"/>
        </w:rPr>
        <w:t>vs</w:t>
      </w:r>
      <w:r>
        <w:rPr>
          <w:i/>
          <w:spacing w:val="-3"/>
          <w:sz w:val="22"/>
        </w:rPr>
        <w:t> </w:t>
      </w:r>
      <w:r>
        <w:rPr>
          <w:i/>
          <w:sz w:val="22"/>
        </w:rPr>
        <w:t>Equity</w:t>
      </w:r>
      <w:r>
        <w:rPr>
          <w:i/>
          <w:spacing w:val="-4"/>
          <w:sz w:val="22"/>
        </w:rPr>
        <w:t> </w:t>
      </w:r>
      <w:r>
        <w:rPr>
          <w:sz w:val="22"/>
        </w:rPr>
        <w:t>image</w:t>
      </w:r>
      <w:r>
        <w:rPr>
          <w:spacing w:val="-6"/>
          <w:sz w:val="22"/>
        </w:rPr>
        <w:t> </w:t>
      </w:r>
      <w:r>
        <w:rPr>
          <w:sz w:val="22"/>
        </w:rPr>
        <w:t>(See</w:t>
      </w:r>
      <w:r>
        <w:rPr>
          <w:spacing w:val="-3"/>
          <w:sz w:val="22"/>
        </w:rPr>
        <w:t> </w:t>
      </w:r>
      <w:r>
        <w:rPr>
          <w:sz w:val="22"/>
        </w:rPr>
        <w:t>lesson</w:t>
      </w:r>
      <w:r>
        <w:rPr>
          <w:spacing w:val="-5"/>
          <w:sz w:val="22"/>
        </w:rPr>
        <w:t> </w:t>
      </w:r>
      <w:r>
        <w:rPr>
          <w:spacing w:val="-2"/>
          <w:sz w:val="22"/>
        </w:rPr>
        <w:t>plan)</w:t>
      </w:r>
    </w:p>
    <w:p>
      <w:pPr>
        <w:pStyle w:val="Heading7"/>
        <w:numPr>
          <w:ilvl w:val="1"/>
          <w:numId w:val="151"/>
        </w:numPr>
        <w:tabs>
          <w:tab w:pos="2232" w:val="left" w:leader="none"/>
        </w:tabs>
        <w:spacing w:line="252" w:lineRule="exact" w:before="0" w:after="0"/>
        <w:ind w:left="2232" w:right="0" w:hanging="432"/>
        <w:jc w:val="left"/>
      </w:pPr>
      <w:r>
        <w:rPr/>
        <w:t>Option</w:t>
      </w:r>
      <w:r>
        <w:rPr>
          <w:spacing w:val="-5"/>
        </w:rPr>
        <w:t> </w:t>
      </w:r>
      <w:r>
        <w:rPr/>
        <w:t>1</w:t>
      </w:r>
      <w:r>
        <w:rPr>
          <w:spacing w:val="-5"/>
        </w:rPr>
        <w:t> </w:t>
      </w:r>
      <w:r>
        <w:rPr/>
        <w:t>Intro: </w:t>
      </w:r>
      <w:r>
        <w:rPr>
          <w:spacing w:val="-4"/>
        </w:rPr>
        <w:t>Race</w:t>
      </w:r>
    </w:p>
    <w:p>
      <w:pPr>
        <w:pStyle w:val="ListParagraph"/>
        <w:numPr>
          <w:ilvl w:val="2"/>
          <w:numId w:val="151"/>
        </w:numPr>
        <w:tabs>
          <w:tab w:pos="2592" w:val="left" w:leader="none"/>
        </w:tabs>
        <w:spacing w:line="263" w:lineRule="exact" w:before="2" w:after="0"/>
        <w:ind w:left="2592" w:right="0" w:hanging="359"/>
        <w:jc w:val="left"/>
        <w:rPr>
          <w:sz w:val="22"/>
        </w:rPr>
      </w:pPr>
      <w:r>
        <w:rPr>
          <w:sz w:val="22"/>
        </w:rPr>
        <w:t>A</w:t>
      </w:r>
      <w:r>
        <w:rPr>
          <w:spacing w:val="-6"/>
          <w:sz w:val="22"/>
        </w:rPr>
        <w:t> </w:t>
      </w:r>
      <w:r>
        <w:rPr>
          <w:sz w:val="22"/>
        </w:rPr>
        <w:t>"prize"</w:t>
      </w:r>
      <w:r>
        <w:rPr>
          <w:spacing w:val="-4"/>
          <w:sz w:val="22"/>
        </w:rPr>
        <w:t> </w:t>
      </w:r>
      <w:r>
        <w:rPr>
          <w:sz w:val="22"/>
        </w:rPr>
        <w:t>to</w:t>
      </w:r>
      <w:r>
        <w:rPr>
          <w:spacing w:val="-6"/>
          <w:sz w:val="22"/>
        </w:rPr>
        <w:t> </w:t>
      </w:r>
      <w:r>
        <w:rPr>
          <w:sz w:val="22"/>
        </w:rPr>
        <w:t>retrieve</w:t>
      </w:r>
      <w:r>
        <w:rPr>
          <w:spacing w:val="-3"/>
          <w:sz w:val="22"/>
        </w:rPr>
        <w:t> </w:t>
      </w:r>
      <w:r>
        <w:rPr>
          <w:sz w:val="22"/>
        </w:rPr>
        <w:t>during</w:t>
      </w:r>
      <w:r>
        <w:rPr>
          <w:spacing w:val="-4"/>
          <w:sz w:val="22"/>
        </w:rPr>
        <w:t> </w:t>
      </w:r>
      <w:r>
        <w:rPr>
          <w:sz w:val="22"/>
        </w:rPr>
        <w:t>the</w:t>
      </w:r>
      <w:r>
        <w:rPr>
          <w:spacing w:val="-5"/>
          <w:sz w:val="22"/>
        </w:rPr>
        <w:t> </w:t>
      </w:r>
      <w:r>
        <w:rPr>
          <w:sz w:val="22"/>
        </w:rPr>
        <w:t>race</w:t>
      </w:r>
      <w:r>
        <w:rPr>
          <w:spacing w:val="-5"/>
          <w:sz w:val="22"/>
        </w:rPr>
        <w:t> </w:t>
      </w:r>
      <w:r>
        <w:rPr>
          <w:sz w:val="22"/>
        </w:rPr>
        <w:t>in</w:t>
      </w:r>
      <w:r>
        <w:rPr>
          <w:spacing w:val="-6"/>
          <w:sz w:val="22"/>
        </w:rPr>
        <w:t> </w:t>
      </w:r>
      <w:r>
        <w:rPr>
          <w:sz w:val="22"/>
        </w:rPr>
        <w:t>the</w:t>
      </w:r>
      <w:r>
        <w:rPr>
          <w:spacing w:val="-3"/>
          <w:sz w:val="22"/>
        </w:rPr>
        <w:t> </w:t>
      </w:r>
      <w:r>
        <w:rPr>
          <w:sz w:val="22"/>
        </w:rPr>
        <w:t>introductory</w:t>
      </w:r>
      <w:r>
        <w:rPr>
          <w:spacing w:val="-5"/>
          <w:sz w:val="22"/>
        </w:rPr>
        <w:t> </w:t>
      </w:r>
      <w:r>
        <w:rPr>
          <w:spacing w:val="-2"/>
          <w:sz w:val="22"/>
        </w:rPr>
        <w:t>activity</w:t>
      </w:r>
    </w:p>
    <w:p>
      <w:pPr>
        <w:pStyle w:val="ListParagraph"/>
        <w:numPr>
          <w:ilvl w:val="2"/>
          <w:numId w:val="151"/>
        </w:numPr>
        <w:tabs>
          <w:tab w:pos="2591" w:val="left" w:leader="none"/>
          <w:tab w:pos="2593" w:val="left" w:leader="none"/>
        </w:tabs>
        <w:spacing w:line="220" w:lineRule="auto" w:before="6" w:after="0"/>
        <w:ind w:left="2593" w:right="1486" w:hanging="361"/>
        <w:jc w:val="left"/>
        <w:rPr>
          <w:sz w:val="22"/>
        </w:rPr>
      </w:pPr>
      <w:r>
        <w:rPr>
          <w:sz w:val="22"/>
        </w:rPr>
        <w:t>One</w:t>
      </w:r>
      <w:r>
        <w:rPr>
          <w:spacing w:val="-3"/>
          <w:sz w:val="22"/>
        </w:rPr>
        <w:t> </w:t>
      </w:r>
      <w:r>
        <w:rPr>
          <w:sz w:val="22"/>
        </w:rPr>
        <w:t>small</w:t>
      </w:r>
      <w:r>
        <w:rPr>
          <w:spacing w:val="-3"/>
          <w:sz w:val="22"/>
        </w:rPr>
        <w:t> </w:t>
      </w:r>
      <w:r>
        <w:rPr>
          <w:sz w:val="22"/>
        </w:rPr>
        <w:t>piece</w:t>
      </w:r>
      <w:r>
        <w:rPr>
          <w:spacing w:val="-3"/>
          <w:sz w:val="22"/>
        </w:rPr>
        <w:t> </w:t>
      </w:r>
      <w:r>
        <w:rPr>
          <w:sz w:val="22"/>
        </w:rPr>
        <w:t>of</w:t>
      </w:r>
      <w:r>
        <w:rPr>
          <w:spacing w:val="-1"/>
          <w:sz w:val="22"/>
        </w:rPr>
        <w:t> </w:t>
      </w:r>
      <w:r>
        <w:rPr>
          <w:sz w:val="22"/>
        </w:rPr>
        <w:t>paper</w:t>
      </w:r>
      <w:r>
        <w:rPr>
          <w:spacing w:val="-6"/>
          <w:sz w:val="22"/>
        </w:rPr>
        <w:t> </w:t>
      </w:r>
      <w:r>
        <w:rPr>
          <w:sz w:val="22"/>
        </w:rPr>
        <w:t>for</w:t>
      </w:r>
      <w:r>
        <w:rPr>
          <w:spacing w:val="-1"/>
          <w:sz w:val="22"/>
        </w:rPr>
        <w:t> </w:t>
      </w:r>
      <w:r>
        <w:rPr>
          <w:sz w:val="22"/>
        </w:rPr>
        <w:t>each</w:t>
      </w:r>
      <w:r>
        <w:rPr>
          <w:spacing w:val="-5"/>
          <w:sz w:val="22"/>
        </w:rPr>
        <w:t> </w:t>
      </w:r>
      <w:r>
        <w:rPr>
          <w:sz w:val="22"/>
        </w:rPr>
        <w:t>person.</w:t>
      </w:r>
      <w:r>
        <w:rPr>
          <w:spacing w:val="-3"/>
          <w:sz w:val="22"/>
        </w:rPr>
        <w:t> </w:t>
      </w:r>
      <w:r>
        <w:rPr>
          <w:sz w:val="22"/>
        </w:rPr>
        <w:t>Half of</w:t>
      </w:r>
      <w:r>
        <w:rPr>
          <w:spacing w:val="-3"/>
          <w:sz w:val="22"/>
        </w:rPr>
        <w:t> </w:t>
      </w:r>
      <w:r>
        <w:rPr>
          <w:sz w:val="22"/>
        </w:rPr>
        <w:t>the</w:t>
      </w:r>
      <w:r>
        <w:rPr>
          <w:spacing w:val="-3"/>
          <w:sz w:val="22"/>
        </w:rPr>
        <w:t> </w:t>
      </w:r>
      <w:r>
        <w:rPr>
          <w:sz w:val="22"/>
        </w:rPr>
        <w:t>papers</w:t>
      </w:r>
      <w:r>
        <w:rPr>
          <w:spacing w:val="-2"/>
          <w:sz w:val="22"/>
        </w:rPr>
        <w:t> </w:t>
      </w:r>
      <w:r>
        <w:rPr>
          <w:sz w:val="22"/>
        </w:rPr>
        <w:t>should</w:t>
      </w:r>
      <w:r>
        <w:rPr>
          <w:spacing w:val="-3"/>
          <w:sz w:val="22"/>
        </w:rPr>
        <w:t> </w:t>
      </w:r>
      <w:r>
        <w:rPr>
          <w:sz w:val="22"/>
        </w:rPr>
        <w:t>be</w:t>
      </w:r>
      <w:r>
        <w:rPr>
          <w:spacing w:val="-3"/>
          <w:sz w:val="22"/>
        </w:rPr>
        <w:t> </w:t>
      </w:r>
      <w:r>
        <w:rPr>
          <w:sz w:val="22"/>
        </w:rPr>
        <w:t>blank. The other half should have one of the following phrases:</w:t>
      </w:r>
    </w:p>
    <w:p>
      <w:pPr>
        <w:pStyle w:val="ListParagraph"/>
        <w:numPr>
          <w:ilvl w:val="3"/>
          <w:numId w:val="151"/>
        </w:numPr>
        <w:tabs>
          <w:tab w:pos="3313" w:val="left" w:leader="none"/>
        </w:tabs>
        <w:spacing w:line="240" w:lineRule="auto" w:before="4" w:after="0"/>
        <w:ind w:left="3313" w:right="0" w:hanging="360"/>
        <w:jc w:val="left"/>
        <w:rPr>
          <w:sz w:val="22"/>
        </w:rPr>
      </w:pPr>
      <w:r>
        <w:rPr>
          <w:sz w:val="22"/>
        </w:rPr>
        <w:t>"You</w:t>
      </w:r>
      <w:r>
        <w:rPr>
          <w:spacing w:val="-5"/>
          <w:sz w:val="22"/>
        </w:rPr>
        <w:t> </w:t>
      </w:r>
      <w:r>
        <w:rPr>
          <w:sz w:val="22"/>
        </w:rPr>
        <w:t>cannot</w:t>
      </w:r>
      <w:r>
        <w:rPr>
          <w:spacing w:val="-3"/>
          <w:sz w:val="22"/>
        </w:rPr>
        <w:t> </w:t>
      </w:r>
      <w:r>
        <w:rPr>
          <w:sz w:val="22"/>
        </w:rPr>
        <w:t>separate</w:t>
      </w:r>
      <w:r>
        <w:rPr>
          <w:spacing w:val="-6"/>
          <w:sz w:val="22"/>
        </w:rPr>
        <w:t> </w:t>
      </w:r>
      <w:r>
        <w:rPr>
          <w:sz w:val="22"/>
        </w:rPr>
        <w:t>your</w:t>
      </w:r>
      <w:r>
        <w:rPr>
          <w:spacing w:val="-2"/>
          <w:sz w:val="22"/>
        </w:rPr>
        <w:t> </w:t>
      </w:r>
      <w:r>
        <w:rPr>
          <w:spacing w:val="-4"/>
          <w:sz w:val="22"/>
        </w:rPr>
        <w:t>legs"</w:t>
      </w:r>
    </w:p>
    <w:p>
      <w:pPr>
        <w:pStyle w:val="ListParagraph"/>
        <w:numPr>
          <w:ilvl w:val="3"/>
          <w:numId w:val="151"/>
        </w:numPr>
        <w:tabs>
          <w:tab w:pos="3313" w:val="left" w:leader="none"/>
        </w:tabs>
        <w:spacing w:line="252" w:lineRule="exact" w:before="1" w:after="0"/>
        <w:ind w:left="3313" w:right="0" w:hanging="360"/>
        <w:jc w:val="left"/>
        <w:rPr>
          <w:sz w:val="22"/>
        </w:rPr>
      </w:pPr>
      <w:r>
        <w:rPr>
          <w:sz w:val="22"/>
        </w:rPr>
        <w:t>"You</w:t>
      </w:r>
      <w:r>
        <w:rPr>
          <w:spacing w:val="-3"/>
          <w:sz w:val="22"/>
        </w:rPr>
        <w:t> </w:t>
      </w:r>
      <w:r>
        <w:rPr>
          <w:sz w:val="22"/>
        </w:rPr>
        <w:t>can</w:t>
      </w:r>
      <w:r>
        <w:rPr>
          <w:spacing w:val="-5"/>
          <w:sz w:val="22"/>
        </w:rPr>
        <w:t> </w:t>
      </w:r>
      <w:r>
        <w:rPr>
          <w:sz w:val="22"/>
        </w:rPr>
        <w:t>only</w:t>
      </w:r>
      <w:r>
        <w:rPr>
          <w:spacing w:val="-5"/>
          <w:sz w:val="22"/>
        </w:rPr>
        <w:t> </w:t>
      </w:r>
      <w:r>
        <w:rPr>
          <w:sz w:val="22"/>
        </w:rPr>
        <w:t>move</w:t>
      </w:r>
      <w:r>
        <w:rPr>
          <w:spacing w:val="-2"/>
          <w:sz w:val="22"/>
        </w:rPr>
        <w:t> sideways"</w:t>
      </w:r>
    </w:p>
    <w:p>
      <w:pPr>
        <w:pStyle w:val="ListParagraph"/>
        <w:numPr>
          <w:ilvl w:val="3"/>
          <w:numId w:val="151"/>
        </w:numPr>
        <w:tabs>
          <w:tab w:pos="3313" w:val="left" w:leader="none"/>
        </w:tabs>
        <w:spacing w:line="240" w:lineRule="auto" w:before="0" w:after="0"/>
        <w:ind w:left="3313" w:right="1924" w:hanging="361"/>
        <w:jc w:val="left"/>
        <w:rPr>
          <w:sz w:val="22"/>
        </w:rPr>
      </w:pPr>
      <w:r>
        <w:rPr>
          <w:sz w:val="22"/>
        </w:rPr>
        <w:t>"You</w:t>
      </w:r>
      <w:r>
        <w:rPr>
          <w:spacing w:val="-5"/>
          <w:sz w:val="22"/>
        </w:rPr>
        <w:t> </w:t>
      </w:r>
      <w:r>
        <w:rPr>
          <w:sz w:val="22"/>
        </w:rPr>
        <w:t>must</w:t>
      </w:r>
      <w:r>
        <w:rPr>
          <w:spacing w:val="-3"/>
          <w:sz w:val="22"/>
        </w:rPr>
        <w:t> </w:t>
      </w:r>
      <w:r>
        <w:rPr>
          <w:sz w:val="22"/>
        </w:rPr>
        <w:t>have</w:t>
      </w:r>
      <w:r>
        <w:rPr>
          <w:spacing w:val="-3"/>
          <w:sz w:val="22"/>
        </w:rPr>
        <w:t> </w:t>
      </w:r>
      <w:r>
        <w:rPr>
          <w:sz w:val="22"/>
        </w:rPr>
        <w:t>both</w:t>
      </w:r>
      <w:r>
        <w:rPr>
          <w:spacing w:val="-5"/>
          <w:sz w:val="22"/>
        </w:rPr>
        <w:t> </w:t>
      </w:r>
      <w:r>
        <w:rPr>
          <w:sz w:val="22"/>
        </w:rPr>
        <w:t>hands</w:t>
      </w:r>
      <w:r>
        <w:rPr>
          <w:spacing w:val="-2"/>
          <w:sz w:val="22"/>
        </w:rPr>
        <w:t> </w:t>
      </w:r>
      <w:r>
        <w:rPr>
          <w:sz w:val="22"/>
        </w:rPr>
        <w:t>touching</w:t>
      </w:r>
      <w:r>
        <w:rPr>
          <w:spacing w:val="-3"/>
          <w:sz w:val="22"/>
        </w:rPr>
        <w:t> </w:t>
      </w:r>
      <w:r>
        <w:rPr>
          <w:sz w:val="22"/>
        </w:rPr>
        <w:t>the</w:t>
      </w:r>
      <w:r>
        <w:rPr>
          <w:spacing w:val="-7"/>
          <w:sz w:val="22"/>
        </w:rPr>
        <w:t> </w:t>
      </w:r>
      <w:r>
        <w:rPr>
          <w:sz w:val="22"/>
        </w:rPr>
        <w:t>ground</w:t>
      </w:r>
      <w:r>
        <w:rPr>
          <w:spacing w:val="-7"/>
          <w:sz w:val="22"/>
        </w:rPr>
        <w:t> </w:t>
      </w:r>
      <w:r>
        <w:rPr>
          <w:sz w:val="22"/>
        </w:rPr>
        <w:t>at</w:t>
      </w:r>
      <w:r>
        <w:rPr>
          <w:spacing w:val="-1"/>
          <w:sz w:val="22"/>
        </w:rPr>
        <w:t> </w:t>
      </w:r>
      <w:r>
        <w:rPr>
          <w:sz w:val="22"/>
        </w:rPr>
        <w:t>all</w:t>
      </w:r>
      <w:r>
        <w:rPr>
          <w:spacing w:val="-3"/>
          <w:sz w:val="22"/>
        </w:rPr>
        <w:t> </w:t>
      </w:r>
      <w:r>
        <w:rPr>
          <w:sz w:val="22"/>
        </w:rPr>
        <w:t>times</w:t>
      </w:r>
      <w:r>
        <w:rPr>
          <w:spacing w:val="-2"/>
          <w:sz w:val="22"/>
        </w:rPr>
        <w:t> </w:t>
      </w:r>
      <w:r>
        <w:rPr>
          <w:sz w:val="22"/>
        </w:rPr>
        <w:t>when </w:t>
      </w:r>
      <w:r>
        <w:rPr>
          <w:spacing w:val="-2"/>
          <w:sz w:val="22"/>
        </w:rPr>
        <w:t>moving"</w:t>
      </w:r>
    </w:p>
    <w:p>
      <w:pPr>
        <w:pStyle w:val="ListParagraph"/>
        <w:numPr>
          <w:ilvl w:val="3"/>
          <w:numId w:val="151"/>
        </w:numPr>
        <w:tabs>
          <w:tab w:pos="3313" w:val="left" w:leader="none"/>
        </w:tabs>
        <w:spacing w:line="251" w:lineRule="exact" w:before="0" w:after="0"/>
        <w:ind w:left="3313" w:right="0" w:hanging="360"/>
        <w:jc w:val="left"/>
        <w:rPr>
          <w:sz w:val="22"/>
        </w:rPr>
      </w:pPr>
      <w:r>
        <w:rPr>
          <w:sz w:val="22"/>
        </w:rPr>
        <w:t>"You</w:t>
      </w:r>
      <w:r>
        <w:rPr>
          <w:spacing w:val="-6"/>
          <w:sz w:val="22"/>
        </w:rPr>
        <w:t> </w:t>
      </w:r>
      <w:r>
        <w:rPr>
          <w:sz w:val="22"/>
        </w:rPr>
        <w:t>cannot</w:t>
      </w:r>
      <w:r>
        <w:rPr>
          <w:spacing w:val="-4"/>
          <w:sz w:val="22"/>
        </w:rPr>
        <w:t> run"</w:t>
      </w:r>
    </w:p>
    <w:p>
      <w:pPr>
        <w:pStyle w:val="Heading7"/>
        <w:numPr>
          <w:ilvl w:val="1"/>
          <w:numId w:val="151"/>
        </w:numPr>
        <w:tabs>
          <w:tab w:pos="2233" w:val="left" w:leader="none"/>
        </w:tabs>
        <w:spacing w:line="251" w:lineRule="exact" w:before="0" w:after="0"/>
        <w:ind w:left="2233" w:right="0" w:hanging="432"/>
        <w:jc w:val="left"/>
      </w:pPr>
      <w:r>
        <w:rPr/>
        <w:t>Option</w:t>
      </w:r>
      <w:r>
        <w:rPr>
          <w:spacing w:val="-6"/>
        </w:rPr>
        <w:t> </w:t>
      </w:r>
      <w:r>
        <w:rPr/>
        <w:t>2</w:t>
      </w:r>
      <w:r>
        <w:rPr>
          <w:spacing w:val="-5"/>
        </w:rPr>
        <w:t> </w:t>
      </w:r>
      <w:r>
        <w:rPr/>
        <w:t>Intro:</w:t>
      </w:r>
      <w:r>
        <w:rPr>
          <w:spacing w:val="-1"/>
        </w:rPr>
        <w:t> </w:t>
      </w:r>
      <w:r>
        <w:rPr/>
        <w:t>Ball</w:t>
      </w:r>
      <w:r>
        <w:rPr>
          <w:spacing w:val="-3"/>
        </w:rPr>
        <w:t> </w:t>
      </w:r>
      <w:r>
        <w:rPr>
          <w:spacing w:val="-4"/>
        </w:rPr>
        <w:t>Toss</w:t>
      </w:r>
    </w:p>
    <w:p>
      <w:pPr>
        <w:pStyle w:val="ListParagraph"/>
        <w:numPr>
          <w:ilvl w:val="2"/>
          <w:numId w:val="151"/>
        </w:numPr>
        <w:tabs>
          <w:tab w:pos="2592" w:val="left" w:leader="none"/>
        </w:tabs>
        <w:spacing w:line="262" w:lineRule="exact" w:before="4" w:after="0"/>
        <w:ind w:left="2592" w:right="0" w:hanging="359"/>
        <w:jc w:val="left"/>
        <w:rPr>
          <w:sz w:val="22"/>
        </w:rPr>
      </w:pPr>
      <w:r>
        <w:rPr>
          <w:sz w:val="22"/>
        </w:rPr>
        <w:t>One</w:t>
      </w:r>
      <w:r>
        <w:rPr>
          <w:spacing w:val="-3"/>
          <w:sz w:val="22"/>
        </w:rPr>
        <w:t> </w:t>
      </w:r>
      <w:r>
        <w:rPr>
          <w:sz w:val="22"/>
        </w:rPr>
        <w:t>piece</w:t>
      </w:r>
      <w:r>
        <w:rPr>
          <w:spacing w:val="-4"/>
          <w:sz w:val="22"/>
        </w:rPr>
        <w:t> </w:t>
      </w:r>
      <w:r>
        <w:rPr>
          <w:sz w:val="22"/>
        </w:rPr>
        <w:t>of</w:t>
      </w:r>
      <w:r>
        <w:rPr>
          <w:spacing w:val="-1"/>
          <w:sz w:val="22"/>
        </w:rPr>
        <w:t> </w:t>
      </w:r>
      <w:r>
        <w:rPr>
          <w:sz w:val="22"/>
        </w:rPr>
        <w:t>paper</w:t>
      </w:r>
      <w:r>
        <w:rPr>
          <w:spacing w:val="-5"/>
          <w:sz w:val="22"/>
        </w:rPr>
        <w:t> </w:t>
      </w:r>
      <w:r>
        <w:rPr>
          <w:sz w:val="22"/>
        </w:rPr>
        <w:t>for</w:t>
      </w:r>
      <w:r>
        <w:rPr>
          <w:spacing w:val="-1"/>
          <w:sz w:val="22"/>
        </w:rPr>
        <w:t> </w:t>
      </w:r>
      <w:r>
        <w:rPr>
          <w:sz w:val="22"/>
        </w:rPr>
        <w:t>each</w:t>
      </w:r>
      <w:r>
        <w:rPr>
          <w:spacing w:val="-2"/>
          <w:sz w:val="22"/>
        </w:rPr>
        <w:t> participant</w:t>
      </w:r>
    </w:p>
    <w:p>
      <w:pPr>
        <w:pStyle w:val="ListParagraph"/>
        <w:numPr>
          <w:ilvl w:val="2"/>
          <w:numId w:val="151"/>
        </w:numPr>
        <w:tabs>
          <w:tab w:pos="2592" w:val="left" w:leader="none"/>
        </w:tabs>
        <w:spacing w:line="262" w:lineRule="exact" w:before="0" w:after="0"/>
        <w:ind w:left="2592" w:right="0" w:hanging="359"/>
        <w:jc w:val="left"/>
        <w:rPr>
          <w:sz w:val="22"/>
        </w:rPr>
      </w:pPr>
      <w:r>
        <w:rPr>
          <w:sz w:val="22"/>
        </w:rPr>
        <w:t>An</w:t>
      </w:r>
      <w:r>
        <w:rPr>
          <w:spacing w:val="-3"/>
          <w:sz w:val="22"/>
        </w:rPr>
        <w:t> </w:t>
      </w:r>
      <w:r>
        <w:rPr>
          <w:sz w:val="22"/>
        </w:rPr>
        <w:t>empty</w:t>
      </w:r>
      <w:r>
        <w:rPr>
          <w:spacing w:val="-5"/>
          <w:sz w:val="22"/>
        </w:rPr>
        <w:t> </w:t>
      </w:r>
      <w:r>
        <w:rPr>
          <w:sz w:val="22"/>
        </w:rPr>
        <w:t>container</w:t>
      </w:r>
      <w:r>
        <w:rPr>
          <w:spacing w:val="-4"/>
          <w:sz w:val="22"/>
        </w:rPr>
        <w:t> </w:t>
      </w:r>
      <w:r>
        <w:rPr>
          <w:sz w:val="22"/>
        </w:rPr>
        <w:t>such</w:t>
      </w:r>
      <w:r>
        <w:rPr>
          <w:spacing w:val="-5"/>
          <w:sz w:val="22"/>
        </w:rPr>
        <w:t> </w:t>
      </w:r>
      <w:r>
        <w:rPr>
          <w:sz w:val="22"/>
        </w:rPr>
        <w:t>as</w:t>
      </w:r>
      <w:r>
        <w:rPr>
          <w:spacing w:val="-2"/>
          <w:sz w:val="22"/>
        </w:rPr>
        <w:t> </w:t>
      </w:r>
      <w:r>
        <w:rPr>
          <w:sz w:val="22"/>
        </w:rPr>
        <w:t>a</w:t>
      </w:r>
      <w:r>
        <w:rPr>
          <w:spacing w:val="-5"/>
          <w:sz w:val="22"/>
        </w:rPr>
        <w:t> </w:t>
      </w:r>
      <w:r>
        <w:rPr>
          <w:sz w:val="22"/>
        </w:rPr>
        <w:t>box,</w:t>
      </w:r>
      <w:r>
        <w:rPr>
          <w:spacing w:val="-3"/>
          <w:sz w:val="22"/>
        </w:rPr>
        <w:t> </w:t>
      </w:r>
      <w:r>
        <w:rPr>
          <w:sz w:val="22"/>
        </w:rPr>
        <w:t>garbage</w:t>
      </w:r>
      <w:r>
        <w:rPr>
          <w:spacing w:val="-3"/>
          <w:sz w:val="22"/>
        </w:rPr>
        <w:t> </w:t>
      </w:r>
      <w:r>
        <w:rPr>
          <w:sz w:val="22"/>
        </w:rPr>
        <w:t>bin,</w:t>
      </w:r>
      <w:r>
        <w:rPr>
          <w:spacing w:val="-2"/>
          <w:sz w:val="22"/>
        </w:rPr>
        <w:t> </w:t>
      </w:r>
      <w:r>
        <w:rPr>
          <w:spacing w:val="-4"/>
          <w:sz w:val="22"/>
        </w:rPr>
        <w:t>etc.</w:t>
      </w:r>
    </w:p>
    <w:p>
      <w:pPr>
        <w:pStyle w:val="BodyText"/>
        <w:rPr>
          <w:sz w:val="20"/>
        </w:rPr>
      </w:pPr>
    </w:p>
    <w:p>
      <w:pPr>
        <w:pStyle w:val="BodyText"/>
        <w:spacing w:before="177"/>
        <w:rPr>
          <w:sz w:val="20"/>
        </w:rPr>
      </w:pPr>
      <w:r>
        <w:rPr/>
        <mc:AlternateContent>
          <mc:Choice Requires="wps">
            <w:drawing>
              <wp:anchor distT="0" distB="0" distL="0" distR="0" allowOverlap="1" layoutInCell="1" locked="0" behindDoc="1" simplePos="0" relativeHeight="487795712">
                <wp:simplePos x="0" y="0"/>
                <wp:positionH relativeFrom="page">
                  <wp:posOffset>914400</wp:posOffset>
                </wp:positionH>
                <wp:positionV relativeFrom="paragraph">
                  <wp:posOffset>274212</wp:posOffset>
                </wp:positionV>
                <wp:extent cx="5943600" cy="20320"/>
                <wp:effectExtent l="0" t="0" r="0" b="0"/>
                <wp:wrapTopAndBottom/>
                <wp:docPr id="1864" name="Group 1864"/>
                <wp:cNvGraphicFramePr>
                  <a:graphicFrameLocks/>
                </wp:cNvGraphicFramePr>
                <a:graphic>
                  <a:graphicData uri="http://schemas.microsoft.com/office/word/2010/wordprocessingGroup">
                    <wpg:wgp>
                      <wpg:cNvPr id="1864" name="Group 1864"/>
                      <wpg:cNvGrpSpPr/>
                      <wpg:grpSpPr>
                        <a:xfrm>
                          <a:off x="0" y="0"/>
                          <a:ext cx="5943600" cy="20320"/>
                          <a:chExt cx="5943600" cy="20320"/>
                        </a:xfrm>
                      </wpg:grpSpPr>
                      <wps:wsp>
                        <wps:cNvPr id="1865" name="Graphic 186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866" name="Graphic 1866"/>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67" name="Graphic 1867"/>
                        <wps:cNvSpPr/>
                        <wps:spPr>
                          <a:xfrm>
                            <a:off x="5940552" y="126"/>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1868" name="Graphic 1868"/>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69" name="Graphic 1869"/>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870" name="Graphic 1870"/>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871" name="Graphic 1871"/>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591507pt;width:468pt;height:1.6pt;mso-position-horizontal-relative:page;mso-position-vertical-relative:paragraph;z-index:-15520768;mso-wrap-distance-left:0;mso-wrap-distance-right:0" id="docshapegroup1578" coordorigin="1440,432" coordsize="9360,32">
                <v:rect style="position:absolute;left:1440;top:431;width:9360;height:31" id="docshape1579" filled="true" fillcolor="#818181" stroked="false">
                  <v:fill type="solid"/>
                </v:rect>
                <v:shape style="position:absolute;left:1440;top:432;width:9356;height:5" id="docshape1580" coordorigin="1440,432" coordsize="9356,5" path="m10795,432l1445,432,1440,432,1440,437,1445,437,10795,437,10795,432xe" filled="true" fillcolor="#a1a1a1" stroked="false">
                  <v:path arrowok="t"/>
                  <v:fill type="solid"/>
                </v:shape>
                <v:rect style="position:absolute;left:10795;top:432;width:5;height:5" id="docshape1581" filled="true" fillcolor="#e4e4e4" stroked="false">
                  <v:fill type="solid"/>
                </v:rect>
                <v:shape style="position:absolute;left:1440;top:432;width:9360;height:27" id="docshape1582" coordorigin="1440,432" coordsize="9360,27" path="m1445,437l1440,437,1440,458,1445,458,1445,437xm10800,432l10795,432,10795,437,10800,437,10800,432xe" filled="true" fillcolor="#a1a1a1" stroked="false">
                  <v:path arrowok="t"/>
                  <v:fill type="solid"/>
                </v:shape>
                <v:rect style="position:absolute;left:10795;top:436;width:5;height:22" id="docshape1583" filled="true" fillcolor="#e4e4e4" stroked="false">
                  <v:fill type="solid"/>
                </v:rect>
                <v:rect style="position:absolute;left:1440;top:458;width:5;height:5" id="docshape1584" filled="true" fillcolor="#a1a1a1" stroked="false">
                  <v:fill type="solid"/>
                </v:rect>
                <v:shape style="position:absolute;left:1440;top:458;width:9360;height:5" id="docshape1585" coordorigin="1440,458" coordsize="9360,5" path="m10795,458l1445,458,1440,458,1440,463,1445,463,10795,463,10795,458xm10800,458l10795,458,10795,463,10800,463,10800,458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BodyText"/>
        <w:tabs>
          <w:tab w:pos="2232" w:val="left" w:leader="none"/>
        </w:tabs>
        <w:ind w:left="1800"/>
      </w:pPr>
      <w:r>
        <w:rPr/>
        <w:drawing>
          <wp:anchor distT="0" distB="0" distL="0" distR="0" allowOverlap="1" layoutInCell="1" locked="0" behindDoc="0" simplePos="0" relativeHeight="15938048">
            <wp:simplePos x="0" y="0"/>
            <wp:positionH relativeFrom="page">
              <wp:posOffset>915574</wp:posOffset>
            </wp:positionH>
            <wp:positionV relativeFrom="paragraph">
              <wp:posOffset>-17361</wp:posOffset>
            </wp:positionV>
            <wp:extent cx="447722" cy="463476"/>
            <wp:effectExtent l="0" t="0" r="0" b="0"/>
            <wp:wrapNone/>
            <wp:docPr id="1872" name="Image 1872"/>
            <wp:cNvGraphicFramePr>
              <a:graphicFrameLocks/>
            </wp:cNvGraphicFramePr>
            <a:graphic>
              <a:graphicData uri="http://schemas.openxmlformats.org/drawingml/2006/picture">
                <pic:pic>
                  <pic:nvPicPr>
                    <pic:cNvPr id="1872" name="Image 1872"/>
                    <pic:cNvPicPr/>
                  </pic:nvPicPr>
                  <pic:blipFill>
                    <a:blip r:embed="rId33" cstate="print"/>
                    <a:stretch>
                      <a:fillRect/>
                    </a:stretch>
                  </pic:blipFill>
                  <pic:spPr>
                    <a:xfrm>
                      <a:off x="0" y="0"/>
                      <a:ext cx="447722" cy="463476"/>
                    </a:xfrm>
                    <a:prstGeom prst="rect">
                      <a:avLst/>
                    </a:prstGeom>
                  </pic:spPr>
                </pic:pic>
              </a:graphicData>
            </a:graphic>
          </wp:anchor>
        </w:drawing>
      </w:r>
      <w:r>
        <w:rPr>
          <w:spacing w:val="-10"/>
        </w:rPr>
        <w:t>□</w:t>
      </w:r>
      <w:r>
        <w:rPr/>
        <w:tab/>
        <w:t>Read</w:t>
      </w:r>
      <w:r>
        <w:rPr>
          <w:spacing w:val="-5"/>
        </w:rPr>
        <w:t> </w:t>
      </w:r>
      <w:r>
        <w:rPr/>
        <w:t>and</w:t>
      </w:r>
      <w:r>
        <w:rPr>
          <w:spacing w:val="-4"/>
        </w:rPr>
        <w:t> </w:t>
      </w:r>
      <w:r>
        <w:rPr/>
        <w:t>prepare</w:t>
      </w:r>
      <w:r>
        <w:rPr>
          <w:spacing w:val="-5"/>
        </w:rPr>
        <w:t> </w:t>
      </w:r>
      <w:r>
        <w:rPr/>
        <w:t>lesson</w:t>
      </w:r>
      <w:r>
        <w:rPr>
          <w:spacing w:val="-4"/>
        </w:rPr>
        <w:t> plan</w:t>
      </w:r>
    </w:p>
    <w:p>
      <w:pPr>
        <w:pStyle w:val="BodyText"/>
        <w:tabs>
          <w:tab w:pos="2232" w:val="left" w:leader="none"/>
        </w:tabs>
        <w:spacing w:before="119"/>
        <w:ind w:left="2232" w:right="1442" w:hanging="433"/>
      </w:pPr>
      <w:r>
        <w:rPr>
          <w:spacing w:val="-10"/>
        </w:rPr>
        <w:t>□</w:t>
      </w:r>
      <w:r>
        <w:rPr/>
        <w:tab/>
        <w:t>Option</w:t>
      </w:r>
      <w:r>
        <w:rPr>
          <w:spacing w:val="-3"/>
        </w:rPr>
        <w:t> </w:t>
      </w:r>
      <w:r>
        <w:rPr/>
        <w:t>1:</w:t>
      </w:r>
      <w:r>
        <w:rPr>
          <w:spacing w:val="-4"/>
        </w:rPr>
        <w:t> </w:t>
      </w:r>
      <w:r>
        <w:rPr/>
        <w:t>Find</w:t>
      </w:r>
      <w:r>
        <w:rPr>
          <w:spacing w:val="-3"/>
        </w:rPr>
        <w:t> </w:t>
      </w:r>
      <w:r>
        <w:rPr/>
        <w:t>a</w:t>
      </w:r>
      <w:r>
        <w:rPr>
          <w:spacing w:val="-3"/>
        </w:rPr>
        <w:t> </w:t>
      </w:r>
      <w:r>
        <w:rPr/>
        <w:t>large</w:t>
      </w:r>
      <w:r>
        <w:rPr>
          <w:spacing w:val="-5"/>
        </w:rPr>
        <w:t> </w:t>
      </w:r>
      <w:r>
        <w:rPr/>
        <w:t>space</w:t>
      </w:r>
      <w:r>
        <w:rPr>
          <w:spacing w:val="-3"/>
        </w:rPr>
        <w:t> </w:t>
      </w:r>
      <w:r>
        <w:rPr/>
        <w:t>(inside</w:t>
      </w:r>
      <w:r>
        <w:rPr>
          <w:spacing w:val="-3"/>
        </w:rPr>
        <w:t> </w:t>
      </w:r>
      <w:r>
        <w:rPr/>
        <w:t>or</w:t>
      </w:r>
      <w:r>
        <w:rPr>
          <w:spacing w:val="-1"/>
        </w:rPr>
        <w:t> </w:t>
      </w:r>
      <w:r>
        <w:rPr/>
        <w:t>outside)</w:t>
      </w:r>
      <w:r>
        <w:rPr>
          <w:spacing w:val="-4"/>
        </w:rPr>
        <w:t> </w:t>
      </w:r>
      <w:r>
        <w:rPr/>
        <w:t>where</w:t>
      </w:r>
      <w:r>
        <w:rPr>
          <w:spacing w:val="-3"/>
        </w:rPr>
        <w:t> </w:t>
      </w:r>
      <w:r>
        <w:rPr/>
        <w:t>participants</w:t>
      </w:r>
      <w:r>
        <w:rPr>
          <w:spacing w:val="-5"/>
        </w:rPr>
        <w:t> </w:t>
      </w:r>
      <w:r>
        <w:rPr/>
        <w:t>can</w:t>
      </w:r>
      <w:r>
        <w:rPr>
          <w:spacing w:val="-5"/>
        </w:rPr>
        <w:t> </w:t>
      </w:r>
      <w:r>
        <w:rPr/>
        <w:t>run</w:t>
      </w:r>
      <w:r>
        <w:rPr>
          <w:spacing w:val="-5"/>
        </w:rPr>
        <w:t> </w:t>
      </w:r>
      <w:r>
        <w:rPr/>
        <w:t>around without running into things or hitting each other.</w:t>
      </w:r>
    </w:p>
    <w:p>
      <w:pPr>
        <w:pStyle w:val="ListParagraph"/>
        <w:numPr>
          <w:ilvl w:val="2"/>
          <w:numId w:val="151"/>
        </w:numPr>
        <w:tabs>
          <w:tab w:pos="2590" w:val="left" w:leader="none"/>
          <w:tab w:pos="2592" w:val="left" w:leader="none"/>
        </w:tabs>
        <w:spacing w:line="220" w:lineRule="auto" w:before="136" w:after="0"/>
        <w:ind w:left="2592" w:right="1389" w:hanging="361"/>
        <w:jc w:val="left"/>
        <w:rPr>
          <w:sz w:val="22"/>
        </w:rPr>
      </w:pPr>
      <w:r>
        <w:rPr>
          <w:sz w:val="22"/>
        </w:rPr>
        <w:t>Prepare</w:t>
      </w:r>
      <w:r>
        <w:rPr>
          <w:spacing w:val="-5"/>
          <w:sz w:val="22"/>
        </w:rPr>
        <w:t> </w:t>
      </w:r>
      <w:r>
        <w:rPr>
          <w:sz w:val="22"/>
        </w:rPr>
        <w:t>the</w:t>
      </w:r>
      <w:r>
        <w:rPr>
          <w:spacing w:val="-3"/>
          <w:sz w:val="22"/>
        </w:rPr>
        <w:t> </w:t>
      </w:r>
      <w:r>
        <w:rPr>
          <w:sz w:val="22"/>
        </w:rPr>
        <w:t>blank</w:t>
      </w:r>
      <w:r>
        <w:rPr>
          <w:spacing w:val="-2"/>
          <w:sz w:val="22"/>
        </w:rPr>
        <w:t> </w:t>
      </w:r>
      <w:r>
        <w:rPr>
          <w:sz w:val="22"/>
        </w:rPr>
        <w:t>pieces</w:t>
      </w:r>
      <w:r>
        <w:rPr>
          <w:spacing w:val="-5"/>
          <w:sz w:val="22"/>
        </w:rPr>
        <w:t> </w:t>
      </w:r>
      <w:r>
        <w:rPr>
          <w:sz w:val="22"/>
        </w:rPr>
        <w:t>of</w:t>
      </w:r>
      <w:r>
        <w:rPr>
          <w:spacing w:val="-1"/>
          <w:sz w:val="22"/>
        </w:rPr>
        <w:t> </w:t>
      </w:r>
      <w:r>
        <w:rPr>
          <w:sz w:val="22"/>
        </w:rPr>
        <w:t>paper</w:t>
      </w:r>
      <w:r>
        <w:rPr>
          <w:spacing w:val="-4"/>
          <w:sz w:val="22"/>
        </w:rPr>
        <w:t> </w:t>
      </w:r>
      <w:r>
        <w:rPr>
          <w:sz w:val="22"/>
        </w:rPr>
        <w:t>and</w:t>
      </w:r>
      <w:r>
        <w:rPr>
          <w:spacing w:val="-5"/>
          <w:sz w:val="22"/>
        </w:rPr>
        <w:t> </w:t>
      </w:r>
      <w:r>
        <w:rPr>
          <w:sz w:val="22"/>
        </w:rPr>
        <w:t>the</w:t>
      </w:r>
      <w:r>
        <w:rPr>
          <w:spacing w:val="-3"/>
          <w:sz w:val="22"/>
        </w:rPr>
        <w:t> </w:t>
      </w:r>
      <w:r>
        <w:rPr>
          <w:sz w:val="22"/>
        </w:rPr>
        <w:t>papers</w:t>
      </w:r>
      <w:r>
        <w:rPr>
          <w:spacing w:val="-5"/>
          <w:sz w:val="22"/>
        </w:rPr>
        <w:t> </w:t>
      </w:r>
      <w:r>
        <w:rPr>
          <w:sz w:val="22"/>
        </w:rPr>
        <w:t>with</w:t>
      </w:r>
      <w:r>
        <w:rPr>
          <w:spacing w:val="-3"/>
          <w:sz w:val="22"/>
        </w:rPr>
        <w:t> </w:t>
      </w:r>
      <w:r>
        <w:rPr>
          <w:sz w:val="22"/>
        </w:rPr>
        <w:t>phrases</w:t>
      </w:r>
      <w:r>
        <w:rPr>
          <w:spacing w:val="-5"/>
          <w:sz w:val="22"/>
        </w:rPr>
        <w:t> </w:t>
      </w:r>
      <w:r>
        <w:rPr>
          <w:sz w:val="22"/>
        </w:rPr>
        <w:t>specified</w:t>
      </w:r>
      <w:r>
        <w:rPr>
          <w:spacing w:val="-3"/>
          <w:sz w:val="22"/>
        </w:rPr>
        <w:t> </w:t>
      </w:r>
      <w:r>
        <w:rPr>
          <w:sz w:val="22"/>
        </w:rPr>
        <w:t>in</w:t>
      </w:r>
      <w:r>
        <w:rPr>
          <w:spacing w:val="-3"/>
          <w:sz w:val="22"/>
        </w:rPr>
        <w:t> </w:t>
      </w:r>
      <w:r>
        <w:rPr>
          <w:sz w:val="22"/>
        </w:rPr>
        <w:t>the materials list</w:t>
      </w:r>
    </w:p>
    <w:p>
      <w:pPr>
        <w:pStyle w:val="BodyText"/>
        <w:spacing w:before="5"/>
      </w:pPr>
    </w:p>
    <w:p>
      <w:pPr>
        <w:pStyle w:val="ListParagraph"/>
        <w:numPr>
          <w:ilvl w:val="1"/>
          <w:numId w:val="151"/>
        </w:numPr>
        <w:tabs>
          <w:tab w:pos="2232" w:val="left" w:leader="none"/>
        </w:tabs>
        <w:spacing w:line="240" w:lineRule="auto" w:before="0" w:after="0"/>
        <w:ind w:left="2232" w:right="0" w:hanging="432"/>
        <w:jc w:val="left"/>
        <w:rPr>
          <w:sz w:val="22"/>
        </w:rPr>
      </w:pPr>
      <w:r>
        <w:rPr>
          <w:sz w:val="22"/>
        </w:rPr>
        <w:t>Write</w:t>
      </w:r>
      <w:r>
        <w:rPr>
          <w:spacing w:val="-8"/>
          <w:sz w:val="22"/>
        </w:rPr>
        <w:t> </w:t>
      </w:r>
      <w:r>
        <w:rPr>
          <w:sz w:val="22"/>
        </w:rPr>
        <w:t>the</w:t>
      </w:r>
      <w:r>
        <w:rPr>
          <w:spacing w:val="-6"/>
          <w:sz w:val="22"/>
        </w:rPr>
        <w:t> </w:t>
      </w:r>
      <w:r>
        <w:rPr>
          <w:sz w:val="22"/>
        </w:rPr>
        <w:t>definitions</w:t>
      </w:r>
      <w:r>
        <w:rPr>
          <w:spacing w:val="-3"/>
          <w:sz w:val="22"/>
        </w:rPr>
        <w:t> </w:t>
      </w:r>
      <w:r>
        <w:rPr>
          <w:sz w:val="22"/>
        </w:rPr>
        <w:t>of</w:t>
      </w:r>
      <w:r>
        <w:rPr>
          <w:spacing w:val="-1"/>
          <w:sz w:val="22"/>
        </w:rPr>
        <w:t> </w:t>
      </w:r>
      <w:r>
        <w:rPr>
          <w:sz w:val="22"/>
        </w:rPr>
        <w:t>individual</w:t>
      </w:r>
      <w:r>
        <w:rPr>
          <w:spacing w:val="-4"/>
          <w:sz w:val="22"/>
        </w:rPr>
        <w:t> </w:t>
      </w:r>
      <w:r>
        <w:rPr>
          <w:sz w:val="22"/>
        </w:rPr>
        <w:t>and</w:t>
      </w:r>
      <w:r>
        <w:rPr>
          <w:spacing w:val="-4"/>
          <w:sz w:val="22"/>
        </w:rPr>
        <w:t> </w:t>
      </w:r>
      <w:r>
        <w:rPr>
          <w:sz w:val="22"/>
        </w:rPr>
        <w:t>systemic</w:t>
      </w:r>
      <w:r>
        <w:rPr>
          <w:spacing w:val="-3"/>
          <w:sz w:val="22"/>
        </w:rPr>
        <w:t> </w:t>
      </w:r>
      <w:r>
        <w:rPr>
          <w:sz w:val="22"/>
        </w:rPr>
        <w:t>barriers</w:t>
      </w:r>
      <w:r>
        <w:rPr>
          <w:spacing w:val="-5"/>
          <w:sz w:val="22"/>
        </w:rPr>
        <w:t> </w:t>
      </w:r>
      <w:r>
        <w:rPr>
          <w:sz w:val="22"/>
        </w:rPr>
        <w:t>on</w:t>
      </w:r>
      <w:r>
        <w:rPr>
          <w:spacing w:val="-4"/>
          <w:sz w:val="22"/>
        </w:rPr>
        <w:t> </w:t>
      </w:r>
      <w:r>
        <w:rPr>
          <w:sz w:val="22"/>
        </w:rPr>
        <w:t>a</w:t>
      </w:r>
      <w:r>
        <w:rPr>
          <w:spacing w:val="-6"/>
          <w:sz w:val="22"/>
        </w:rPr>
        <w:t> </w:t>
      </w:r>
      <w:r>
        <w:rPr>
          <w:sz w:val="22"/>
        </w:rPr>
        <w:t>piece</w:t>
      </w:r>
      <w:r>
        <w:rPr>
          <w:spacing w:val="-3"/>
          <w:sz w:val="22"/>
        </w:rPr>
        <w:t> </w:t>
      </w:r>
      <w:r>
        <w:rPr>
          <w:sz w:val="22"/>
        </w:rPr>
        <w:t>of</w:t>
      </w:r>
      <w:r>
        <w:rPr>
          <w:spacing w:val="-4"/>
          <w:sz w:val="22"/>
        </w:rPr>
        <w:t> </w:t>
      </w:r>
      <w:r>
        <w:rPr>
          <w:sz w:val="22"/>
        </w:rPr>
        <w:t>flip</w:t>
      </w:r>
      <w:r>
        <w:rPr>
          <w:spacing w:val="-6"/>
          <w:sz w:val="22"/>
        </w:rPr>
        <w:t> </w:t>
      </w:r>
      <w:r>
        <w:rPr>
          <w:sz w:val="22"/>
        </w:rPr>
        <w:t>chart</w:t>
      </w:r>
      <w:r>
        <w:rPr>
          <w:spacing w:val="-3"/>
          <w:sz w:val="22"/>
        </w:rPr>
        <w:t> </w:t>
      </w:r>
      <w:r>
        <w:rPr>
          <w:spacing w:val="-2"/>
          <w:sz w:val="22"/>
        </w:rPr>
        <w:t>paper</w:t>
      </w:r>
    </w:p>
    <w:p>
      <w:pPr>
        <w:spacing w:after="0" w:line="240" w:lineRule="auto"/>
        <w:jc w:val="left"/>
        <w:rPr>
          <w:sz w:val="22"/>
        </w:rPr>
        <w:sectPr>
          <w:headerReference w:type="default" r:id="rId109"/>
          <w:footerReference w:type="default" r:id="rId110"/>
          <w:pgSz w:w="12240" w:h="15840"/>
          <w:pgMar w:header="724" w:footer="1142" w:top="960" w:bottom="1340" w:left="360" w:right="240"/>
        </w:sectPr>
      </w:pPr>
    </w:p>
    <w:p>
      <w:pPr>
        <w:pStyle w:val="BodyText"/>
        <w:spacing w:before="213"/>
      </w:pPr>
    </w:p>
    <w:p>
      <w:pPr>
        <w:pStyle w:val="ListParagraph"/>
        <w:numPr>
          <w:ilvl w:val="1"/>
          <w:numId w:val="151"/>
        </w:numPr>
        <w:tabs>
          <w:tab w:pos="2232" w:val="left" w:leader="none"/>
        </w:tabs>
        <w:spacing w:line="240" w:lineRule="auto" w:before="1" w:after="0"/>
        <w:ind w:left="2232" w:right="0" w:hanging="432"/>
        <w:jc w:val="left"/>
        <w:rPr>
          <w:sz w:val="22"/>
        </w:rPr>
      </w:pPr>
      <w:r>
        <w:rPr>
          <w:sz w:val="22"/>
        </w:rPr>
        <w:t>Write</w:t>
      </w:r>
      <w:r>
        <w:rPr>
          <w:spacing w:val="-5"/>
          <w:sz w:val="22"/>
        </w:rPr>
        <w:t> </w:t>
      </w:r>
      <w:r>
        <w:rPr>
          <w:sz w:val="22"/>
        </w:rPr>
        <w:t>learning</w:t>
      </w:r>
      <w:r>
        <w:rPr>
          <w:spacing w:val="-3"/>
          <w:sz w:val="22"/>
        </w:rPr>
        <w:t> </w:t>
      </w:r>
      <w:r>
        <w:rPr>
          <w:sz w:val="22"/>
        </w:rPr>
        <w:t>outcomes</w:t>
      </w:r>
      <w:r>
        <w:rPr>
          <w:spacing w:val="-5"/>
          <w:sz w:val="22"/>
        </w:rPr>
        <w:t> </w:t>
      </w:r>
      <w:r>
        <w:rPr>
          <w:sz w:val="22"/>
        </w:rPr>
        <w:t>on</w:t>
      </w:r>
      <w:r>
        <w:rPr>
          <w:spacing w:val="-3"/>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151"/>
        </w:numPr>
        <w:tabs>
          <w:tab w:pos="2232" w:val="left" w:leader="none"/>
        </w:tabs>
        <w:spacing w:line="240" w:lineRule="auto" w:before="119" w:after="0"/>
        <w:ind w:left="2232" w:right="0" w:hanging="432"/>
        <w:jc w:val="left"/>
        <w:rPr>
          <w:sz w:val="22"/>
        </w:rPr>
      </w:pPr>
      <w:r>
        <w:rPr>
          <w:sz w:val="22"/>
        </w:rPr>
        <w:t>Print</w:t>
      </w:r>
      <w:r>
        <w:rPr>
          <w:spacing w:val="-3"/>
          <w:sz w:val="22"/>
        </w:rPr>
        <w:t> </w:t>
      </w:r>
      <w:r>
        <w:rPr>
          <w:sz w:val="22"/>
        </w:rPr>
        <w:t>4-5</w:t>
      </w:r>
      <w:r>
        <w:rPr>
          <w:spacing w:val="-4"/>
          <w:sz w:val="22"/>
        </w:rPr>
        <w:t> </w:t>
      </w:r>
      <w:r>
        <w:rPr>
          <w:sz w:val="22"/>
        </w:rPr>
        <w:t>copies</w:t>
      </w:r>
      <w:r>
        <w:rPr>
          <w:spacing w:val="-5"/>
          <w:sz w:val="22"/>
        </w:rPr>
        <w:t> </w:t>
      </w:r>
      <w:r>
        <w:rPr>
          <w:sz w:val="22"/>
        </w:rPr>
        <w:t>of</w:t>
      </w:r>
      <w:r>
        <w:rPr>
          <w:spacing w:val="-2"/>
          <w:sz w:val="22"/>
        </w:rPr>
        <w:t> </w:t>
      </w:r>
      <w:r>
        <w:rPr>
          <w:sz w:val="22"/>
        </w:rPr>
        <w:t>the</w:t>
      </w:r>
      <w:r>
        <w:rPr>
          <w:spacing w:val="-6"/>
          <w:sz w:val="22"/>
        </w:rPr>
        <w:t> </w:t>
      </w:r>
      <w:r>
        <w:rPr>
          <w:i/>
          <w:sz w:val="22"/>
        </w:rPr>
        <w:t>Equality</w:t>
      </w:r>
      <w:r>
        <w:rPr>
          <w:i/>
          <w:spacing w:val="-3"/>
          <w:sz w:val="22"/>
        </w:rPr>
        <w:t> </w:t>
      </w:r>
      <w:r>
        <w:rPr>
          <w:i/>
          <w:sz w:val="22"/>
        </w:rPr>
        <w:t>vs</w:t>
      </w:r>
      <w:r>
        <w:rPr>
          <w:i/>
          <w:spacing w:val="-3"/>
          <w:sz w:val="22"/>
        </w:rPr>
        <w:t> </w:t>
      </w:r>
      <w:r>
        <w:rPr>
          <w:i/>
          <w:sz w:val="22"/>
        </w:rPr>
        <w:t>Equity</w:t>
      </w:r>
      <w:r>
        <w:rPr>
          <w:i/>
          <w:spacing w:val="-2"/>
          <w:sz w:val="22"/>
        </w:rPr>
        <w:t> </w:t>
      </w:r>
      <w:r>
        <w:rPr>
          <w:spacing w:val="-2"/>
          <w:sz w:val="22"/>
        </w:rPr>
        <w:t>picture</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798272">
                <wp:simplePos x="0" y="0"/>
                <wp:positionH relativeFrom="page">
                  <wp:posOffset>914400</wp:posOffset>
                </wp:positionH>
                <wp:positionV relativeFrom="paragraph">
                  <wp:posOffset>276919</wp:posOffset>
                </wp:positionV>
                <wp:extent cx="5943600" cy="20320"/>
                <wp:effectExtent l="0" t="0" r="0" b="0"/>
                <wp:wrapTopAndBottom/>
                <wp:docPr id="1873" name="Group 1873"/>
                <wp:cNvGraphicFramePr>
                  <a:graphicFrameLocks/>
                </wp:cNvGraphicFramePr>
                <a:graphic>
                  <a:graphicData uri="http://schemas.microsoft.com/office/word/2010/wordprocessingGroup">
                    <wpg:wgp>
                      <wpg:cNvPr id="1873" name="Group 1873"/>
                      <wpg:cNvGrpSpPr/>
                      <wpg:grpSpPr>
                        <a:xfrm>
                          <a:off x="0" y="0"/>
                          <a:ext cx="5943600" cy="20320"/>
                          <a:chExt cx="5943600" cy="20320"/>
                        </a:xfrm>
                      </wpg:grpSpPr>
                      <wps:wsp>
                        <wps:cNvPr id="1874" name="Graphic 1874"/>
                        <wps:cNvSpPr/>
                        <wps:spPr>
                          <a:xfrm>
                            <a:off x="0" y="126"/>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875" name="Graphic 1875"/>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76" name="Graphic 1876"/>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877" name="Graphic 1877"/>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78" name="Graphic 1878"/>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879" name="Graphic 1879"/>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880" name="Graphic 1880"/>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804668pt;width:468pt;height:1.6pt;mso-position-horizontal-relative:page;mso-position-vertical-relative:paragraph;z-index:-15518208;mso-wrap-distance-left:0;mso-wrap-distance-right:0" id="docshapegroup1586" coordorigin="1440,436" coordsize="9360,32">
                <v:rect style="position:absolute;left:1440;top:436;width:9360;height:31" id="docshape1587" filled="true" fillcolor="#818181" stroked="false">
                  <v:fill type="solid"/>
                </v:rect>
                <v:shape style="position:absolute;left:1440;top:436;width:9356;height:5" id="docshape1588" coordorigin="1440,436" coordsize="9356,5" path="m10795,436l1445,436,1440,436,1440,441,1445,441,10795,441,10795,436xe" filled="true" fillcolor="#a1a1a1" stroked="false">
                  <v:path arrowok="t"/>
                  <v:fill type="solid"/>
                </v:shape>
                <v:rect style="position:absolute;left:10795;top:436;width:5;height:5" id="docshape1589" filled="true" fillcolor="#e4e4e4" stroked="false">
                  <v:fill type="solid"/>
                </v:rect>
                <v:shape style="position:absolute;left:1440;top:436;width:9360;height:27" id="docshape1590" coordorigin="1440,436" coordsize="9360,27" path="m1445,441l1440,441,1440,462,1445,462,1445,441xm10800,436l10795,436,10795,441,10800,441,10800,436xe" filled="true" fillcolor="#a1a1a1" stroked="false">
                  <v:path arrowok="t"/>
                  <v:fill type="solid"/>
                </v:shape>
                <v:rect style="position:absolute;left:10795;top:440;width:5;height:22" id="docshape1591" filled="true" fillcolor="#e4e4e4" stroked="false">
                  <v:fill type="solid"/>
                </v:rect>
                <v:rect style="position:absolute;left:1440;top:462;width:5;height:5" id="docshape1592" filled="true" fillcolor="#a1a1a1" stroked="false">
                  <v:fill type="solid"/>
                </v:rect>
                <v:shape style="position:absolute;left:1440;top:462;width:9360;height:5" id="docshape1593" coordorigin="1440,463" coordsize="9360,5" path="m10795,463l1445,463,1440,463,1440,467,1445,467,10795,467,10795,463xm10800,463l10795,463,10795,467,10800,467,10800,463xe" filled="true" fillcolor="#e4e4e4" stroked="false">
                  <v:path arrowok="t"/>
                  <v:fill type="solid"/>
                </v:shape>
                <w10:wrap type="topAndBottom"/>
              </v:group>
            </w:pict>
          </mc:Fallback>
        </mc:AlternateContent>
      </w:r>
    </w:p>
    <w:p>
      <w:pPr>
        <w:pStyle w:val="Heading7"/>
        <w:tabs>
          <w:tab w:pos="9290" w:val="left" w:leader="none"/>
        </w:tabs>
        <w:spacing w:before="48"/>
      </w:pPr>
      <w:r>
        <w:rPr>
          <w:spacing w:val="-2"/>
        </w:rPr>
        <w:t>Introduction</w:t>
      </w:r>
      <w:r>
        <w:rPr/>
        <w:tab/>
        <w:t>15</w:t>
      </w:r>
      <w:r>
        <w:rPr>
          <w:spacing w:val="-3"/>
        </w:rPr>
        <w:t> </w:t>
      </w:r>
      <w:r>
        <w:rPr>
          <w:spacing w:val="-2"/>
        </w:rPr>
        <w:t>minutes</w:t>
      </w:r>
    </w:p>
    <w:p>
      <w:pPr>
        <w:spacing w:before="251"/>
        <w:ind w:left="1800" w:right="0" w:firstLine="0"/>
        <w:jc w:val="left"/>
        <w:rPr>
          <w:b/>
          <w:sz w:val="22"/>
        </w:rPr>
      </w:pPr>
      <w:r>
        <w:rPr/>
        <w:drawing>
          <wp:anchor distT="0" distB="0" distL="0" distR="0" allowOverlap="1" layoutInCell="1" locked="0" behindDoc="0" simplePos="0" relativeHeight="15940096">
            <wp:simplePos x="0" y="0"/>
            <wp:positionH relativeFrom="page">
              <wp:posOffset>979217</wp:posOffset>
            </wp:positionH>
            <wp:positionV relativeFrom="paragraph">
              <wp:posOffset>130353</wp:posOffset>
            </wp:positionV>
            <wp:extent cx="331140" cy="396632"/>
            <wp:effectExtent l="0" t="0" r="0" b="0"/>
            <wp:wrapNone/>
            <wp:docPr id="1881" name="Image 1881"/>
            <wp:cNvGraphicFramePr>
              <a:graphicFrameLocks/>
            </wp:cNvGraphicFramePr>
            <a:graphic>
              <a:graphicData uri="http://schemas.openxmlformats.org/drawingml/2006/picture">
                <pic:pic>
                  <pic:nvPicPr>
                    <pic:cNvPr id="1881" name="Image 1881"/>
                    <pic:cNvPicPr/>
                  </pic:nvPicPr>
                  <pic:blipFill>
                    <a:blip r:embed="rId34" cstate="print"/>
                    <a:stretch>
                      <a:fillRect/>
                    </a:stretch>
                  </pic:blipFill>
                  <pic:spPr>
                    <a:xfrm>
                      <a:off x="0" y="0"/>
                      <a:ext cx="331140" cy="396632"/>
                    </a:xfrm>
                    <a:prstGeom prst="rect">
                      <a:avLst/>
                    </a:prstGeom>
                  </pic:spPr>
                </pic:pic>
              </a:graphicData>
            </a:graphic>
          </wp:anchor>
        </w:drawing>
      </w:r>
      <w:r>
        <w:rPr>
          <w:b/>
          <w:sz w:val="22"/>
        </w:rPr>
        <w:t>Option</w:t>
      </w:r>
      <w:r>
        <w:rPr>
          <w:b/>
          <w:spacing w:val="-2"/>
          <w:sz w:val="22"/>
        </w:rPr>
        <w:t> </w:t>
      </w:r>
      <w:r>
        <w:rPr>
          <w:b/>
          <w:spacing w:val="-5"/>
          <w:sz w:val="22"/>
        </w:rPr>
        <w:t>1:</w:t>
      </w:r>
    </w:p>
    <w:p>
      <w:pPr>
        <w:spacing w:before="3"/>
        <w:ind w:left="1800" w:right="1199" w:firstLine="0"/>
        <w:jc w:val="left"/>
        <w:rPr>
          <w:i/>
          <w:sz w:val="22"/>
        </w:rPr>
      </w:pPr>
      <w:r>
        <w:rPr>
          <w:i/>
          <w:sz w:val="22"/>
        </w:rPr>
        <w:t>This</w:t>
      </w:r>
      <w:r>
        <w:rPr>
          <w:i/>
          <w:spacing w:val="-2"/>
          <w:sz w:val="22"/>
        </w:rPr>
        <w:t> </w:t>
      </w:r>
      <w:r>
        <w:rPr>
          <w:i/>
          <w:sz w:val="22"/>
        </w:rPr>
        <w:t>activity</w:t>
      </w:r>
      <w:r>
        <w:rPr>
          <w:i/>
          <w:spacing w:val="-5"/>
          <w:sz w:val="22"/>
        </w:rPr>
        <w:t> </w:t>
      </w:r>
      <w:r>
        <w:rPr>
          <w:i/>
          <w:sz w:val="22"/>
        </w:rPr>
        <w:t>is</w:t>
      </w:r>
      <w:r>
        <w:rPr>
          <w:i/>
          <w:spacing w:val="-2"/>
          <w:sz w:val="22"/>
        </w:rPr>
        <w:t> </w:t>
      </w:r>
      <w:r>
        <w:rPr>
          <w:i/>
          <w:sz w:val="22"/>
        </w:rPr>
        <w:t>suitable</w:t>
      </w:r>
      <w:r>
        <w:rPr>
          <w:i/>
          <w:spacing w:val="-5"/>
          <w:sz w:val="22"/>
        </w:rPr>
        <w:t> </w:t>
      </w:r>
      <w:r>
        <w:rPr>
          <w:i/>
          <w:sz w:val="22"/>
        </w:rPr>
        <w:t>for</w:t>
      </w:r>
      <w:r>
        <w:rPr>
          <w:i/>
          <w:spacing w:val="-1"/>
          <w:sz w:val="22"/>
        </w:rPr>
        <w:t> </w:t>
      </w:r>
      <w:r>
        <w:rPr>
          <w:i/>
          <w:sz w:val="22"/>
        </w:rPr>
        <w:t>smaller</w:t>
      </w:r>
      <w:r>
        <w:rPr>
          <w:i/>
          <w:spacing w:val="-4"/>
          <w:sz w:val="22"/>
        </w:rPr>
        <w:t> </w:t>
      </w:r>
      <w:r>
        <w:rPr>
          <w:i/>
          <w:sz w:val="22"/>
        </w:rPr>
        <w:t>training</w:t>
      </w:r>
      <w:r>
        <w:rPr>
          <w:i/>
          <w:spacing w:val="-3"/>
          <w:sz w:val="22"/>
        </w:rPr>
        <w:t> </w:t>
      </w:r>
      <w:r>
        <w:rPr>
          <w:i/>
          <w:sz w:val="22"/>
        </w:rPr>
        <w:t>environments</w:t>
      </w:r>
      <w:r>
        <w:rPr>
          <w:i/>
          <w:spacing w:val="-5"/>
          <w:sz w:val="22"/>
        </w:rPr>
        <w:t> </w:t>
      </w:r>
      <w:r>
        <w:rPr>
          <w:i/>
          <w:sz w:val="22"/>
        </w:rPr>
        <w:t>and/or</w:t>
      </w:r>
      <w:r>
        <w:rPr>
          <w:i/>
          <w:spacing w:val="-4"/>
          <w:sz w:val="22"/>
        </w:rPr>
        <w:t> </w:t>
      </w:r>
      <w:r>
        <w:rPr>
          <w:i/>
          <w:sz w:val="22"/>
        </w:rPr>
        <w:t>those</w:t>
      </w:r>
      <w:r>
        <w:rPr>
          <w:i/>
          <w:spacing w:val="-6"/>
          <w:sz w:val="22"/>
        </w:rPr>
        <w:t> </w:t>
      </w:r>
      <w:r>
        <w:rPr>
          <w:i/>
          <w:sz w:val="22"/>
        </w:rPr>
        <w:t>which</w:t>
      </w:r>
      <w:r>
        <w:rPr>
          <w:i/>
          <w:spacing w:val="-3"/>
          <w:sz w:val="22"/>
        </w:rPr>
        <w:t> </w:t>
      </w:r>
      <w:r>
        <w:rPr>
          <w:i/>
          <w:sz w:val="22"/>
        </w:rPr>
        <w:t>do</w:t>
      </w:r>
      <w:r>
        <w:rPr>
          <w:i/>
          <w:spacing w:val="-3"/>
          <w:sz w:val="22"/>
        </w:rPr>
        <w:t> </w:t>
      </w:r>
      <w:r>
        <w:rPr>
          <w:i/>
          <w:sz w:val="22"/>
        </w:rPr>
        <w:t>not</w:t>
      </w:r>
      <w:r>
        <w:rPr>
          <w:i/>
          <w:spacing w:val="-1"/>
          <w:sz w:val="22"/>
        </w:rPr>
        <w:t> </w:t>
      </w:r>
      <w:r>
        <w:rPr>
          <w:i/>
          <w:sz w:val="22"/>
        </w:rPr>
        <w:t>have available outdoor space.</w:t>
      </w:r>
    </w:p>
    <w:p>
      <w:pPr>
        <w:pStyle w:val="BodyText"/>
        <w:rPr>
          <w:i/>
        </w:rPr>
      </w:pPr>
    </w:p>
    <w:p>
      <w:pPr>
        <w:pStyle w:val="ListParagraph"/>
        <w:numPr>
          <w:ilvl w:val="0"/>
          <w:numId w:val="152"/>
        </w:numPr>
        <w:tabs>
          <w:tab w:pos="2158" w:val="left" w:leader="none"/>
          <w:tab w:pos="2160" w:val="left" w:leader="none"/>
        </w:tabs>
        <w:spacing w:line="240" w:lineRule="auto" w:before="0" w:after="0"/>
        <w:ind w:left="2160" w:right="1382" w:hanging="360"/>
        <w:jc w:val="left"/>
        <w:rPr>
          <w:sz w:val="22"/>
        </w:rPr>
      </w:pPr>
      <w:r>
        <w:rPr>
          <w:sz w:val="22"/>
        </w:rPr>
        <w:t>Explain</w:t>
      </w:r>
      <w:r>
        <w:rPr>
          <w:spacing w:val="-2"/>
          <w:sz w:val="22"/>
        </w:rPr>
        <w:t> </w:t>
      </w:r>
      <w:r>
        <w:rPr>
          <w:sz w:val="22"/>
        </w:rPr>
        <w:t>to</w:t>
      </w:r>
      <w:r>
        <w:rPr>
          <w:spacing w:val="-2"/>
          <w:sz w:val="22"/>
        </w:rPr>
        <w:t> </w:t>
      </w:r>
      <w:r>
        <w:rPr>
          <w:sz w:val="22"/>
        </w:rPr>
        <w:t>participants</w:t>
      </w:r>
      <w:r>
        <w:rPr>
          <w:spacing w:val="-4"/>
          <w:sz w:val="22"/>
        </w:rPr>
        <w:t> </w:t>
      </w:r>
      <w:r>
        <w:rPr>
          <w:sz w:val="22"/>
        </w:rPr>
        <w:t>you</w:t>
      </w:r>
      <w:r>
        <w:rPr>
          <w:spacing w:val="-2"/>
          <w:sz w:val="22"/>
        </w:rPr>
        <w:t> </w:t>
      </w:r>
      <w:r>
        <w:rPr>
          <w:sz w:val="22"/>
        </w:rPr>
        <w:t>are</w:t>
      </w:r>
      <w:r>
        <w:rPr>
          <w:spacing w:val="-6"/>
          <w:sz w:val="22"/>
        </w:rPr>
        <w:t> </w:t>
      </w:r>
      <w:r>
        <w:rPr>
          <w:sz w:val="22"/>
        </w:rPr>
        <w:t>going</w:t>
      </w:r>
      <w:r>
        <w:rPr>
          <w:spacing w:val="-2"/>
          <w:sz w:val="22"/>
        </w:rPr>
        <w:t> </w:t>
      </w:r>
      <w:r>
        <w:rPr>
          <w:sz w:val="22"/>
        </w:rPr>
        <w:t>to</w:t>
      </w:r>
      <w:r>
        <w:rPr>
          <w:spacing w:val="-4"/>
          <w:sz w:val="22"/>
        </w:rPr>
        <w:t> </w:t>
      </w:r>
      <w:r>
        <w:rPr>
          <w:sz w:val="22"/>
        </w:rPr>
        <w:t>play</w:t>
      </w:r>
      <w:r>
        <w:rPr>
          <w:spacing w:val="-4"/>
          <w:sz w:val="22"/>
        </w:rPr>
        <w:t> </w:t>
      </w:r>
      <w:r>
        <w:rPr>
          <w:sz w:val="22"/>
        </w:rPr>
        <w:t>a</w:t>
      </w:r>
      <w:r>
        <w:rPr>
          <w:spacing w:val="-4"/>
          <w:sz w:val="22"/>
        </w:rPr>
        <w:t> </w:t>
      </w:r>
      <w:r>
        <w:rPr>
          <w:sz w:val="22"/>
        </w:rPr>
        <w:t>game.</w:t>
      </w:r>
      <w:r>
        <w:rPr>
          <w:spacing w:val="-2"/>
          <w:sz w:val="22"/>
        </w:rPr>
        <w:t> </w:t>
      </w:r>
      <w:r>
        <w:rPr>
          <w:sz w:val="22"/>
        </w:rPr>
        <w:t>Each</w:t>
      </w:r>
      <w:r>
        <w:rPr>
          <w:spacing w:val="-2"/>
          <w:sz w:val="22"/>
        </w:rPr>
        <w:t> </w:t>
      </w:r>
      <w:r>
        <w:rPr>
          <w:sz w:val="22"/>
        </w:rPr>
        <w:t>person</w:t>
      </w:r>
      <w:r>
        <w:rPr>
          <w:spacing w:val="-4"/>
          <w:sz w:val="22"/>
        </w:rPr>
        <w:t> </w:t>
      </w:r>
      <w:r>
        <w:rPr>
          <w:sz w:val="22"/>
        </w:rPr>
        <w:t>will</w:t>
      </w:r>
      <w:r>
        <w:rPr>
          <w:spacing w:val="-2"/>
          <w:sz w:val="22"/>
        </w:rPr>
        <w:t> </w:t>
      </w:r>
      <w:r>
        <w:rPr>
          <w:sz w:val="22"/>
        </w:rPr>
        <w:t>be</w:t>
      </w:r>
      <w:r>
        <w:rPr>
          <w:spacing w:val="-2"/>
          <w:sz w:val="22"/>
        </w:rPr>
        <w:t> </w:t>
      </w:r>
      <w:r>
        <w:rPr>
          <w:sz w:val="22"/>
        </w:rPr>
        <w:t>given</w:t>
      </w:r>
      <w:r>
        <w:rPr>
          <w:spacing w:val="-2"/>
          <w:sz w:val="22"/>
        </w:rPr>
        <w:t> </w:t>
      </w:r>
      <w:r>
        <w:rPr>
          <w:sz w:val="22"/>
        </w:rPr>
        <w:t>one piece of paper, and will need to throw it into a “goal.”</w:t>
      </w:r>
    </w:p>
    <w:p>
      <w:pPr>
        <w:pStyle w:val="ListParagraph"/>
        <w:numPr>
          <w:ilvl w:val="0"/>
          <w:numId w:val="152"/>
        </w:numPr>
        <w:tabs>
          <w:tab w:pos="2158" w:val="left" w:leader="none"/>
          <w:tab w:pos="2160" w:val="left" w:leader="none"/>
        </w:tabs>
        <w:spacing w:line="240" w:lineRule="auto" w:before="120" w:after="0"/>
        <w:ind w:left="2160" w:right="1886" w:hanging="360"/>
        <w:jc w:val="left"/>
        <w:rPr>
          <w:sz w:val="22"/>
        </w:rPr>
      </w:pPr>
      <w:r>
        <w:rPr>
          <w:sz w:val="22"/>
        </w:rPr>
        <w:t>Place</w:t>
      </w:r>
      <w:r>
        <w:rPr>
          <w:spacing w:val="-2"/>
          <w:sz w:val="22"/>
        </w:rPr>
        <w:t> </w:t>
      </w:r>
      <w:r>
        <w:rPr>
          <w:sz w:val="22"/>
        </w:rPr>
        <w:t>the</w:t>
      </w:r>
      <w:r>
        <w:rPr>
          <w:spacing w:val="-2"/>
          <w:sz w:val="22"/>
        </w:rPr>
        <w:t> </w:t>
      </w:r>
      <w:r>
        <w:rPr>
          <w:sz w:val="22"/>
        </w:rPr>
        <w:t>box,</w:t>
      </w:r>
      <w:r>
        <w:rPr>
          <w:spacing w:val="-5"/>
          <w:sz w:val="22"/>
        </w:rPr>
        <w:t> </w:t>
      </w:r>
      <w:r>
        <w:rPr>
          <w:sz w:val="22"/>
        </w:rPr>
        <w:t>garbage</w:t>
      </w:r>
      <w:r>
        <w:rPr>
          <w:spacing w:val="-4"/>
          <w:sz w:val="22"/>
        </w:rPr>
        <w:t> </w:t>
      </w:r>
      <w:r>
        <w:rPr>
          <w:sz w:val="22"/>
        </w:rPr>
        <w:t>bin, etc. in</w:t>
      </w:r>
      <w:r>
        <w:rPr>
          <w:spacing w:val="-4"/>
          <w:sz w:val="22"/>
        </w:rPr>
        <w:t> </w:t>
      </w:r>
      <w:r>
        <w:rPr>
          <w:sz w:val="22"/>
        </w:rPr>
        <w:t>the</w:t>
      </w:r>
      <w:r>
        <w:rPr>
          <w:spacing w:val="-6"/>
          <w:sz w:val="22"/>
        </w:rPr>
        <w:t> </w:t>
      </w:r>
      <w:r>
        <w:rPr>
          <w:sz w:val="22"/>
        </w:rPr>
        <w:t>front</w:t>
      </w:r>
      <w:r>
        <w:rPr>
          <w:spacing w:val="-2"/>
          <w:sz w:val="22"/>
        </w:rPr>
        <w:t> </w:t>
      </w:r>
      <w:r>
        <w:rPr>
          <w:sz w:val="22"/>
        </w:rPr>
        <w:t>of the</w:t>
      </w:r>
      <w:r>
        <w:rPr>
          <w:spacing w:val="-6"/>
          <w:sz w:val="22"/>
        </w:rPr>
        <w:t> </w:t>
      </w:r>
      <w:r>
        <w:rPr>
          <w:sz w:val="22"/>
        </w:rPr>
        <w:t>room</w:t>
      </w:r>
      <w:r>
        <w:rPr>
          <w:spacing w:val="-3"/>
          <w:sz w:val="22"/>
        </w:rPr>
        <w:t> </w:t>
      </w:r>
      <w:r>
        <w:rPr>
          <w:sz w:val="22"/>
        </w:rPr>
        <w:t>near</w:t>
      </w:r>
      <w:r>
        <w:rPr>
          <w:spacing w:val="-3"/>
          <w:sz w:val="22"/>
        </w:rPr>
        <w:t> </w:t>
      </w:r>
      <w:r>
        <w:rPr>
          <w:sz w:val="22"/>
        </w:rPr>
        <w:t>a</w:t>
      </w:r>
      <w:r>
        <w:rPr>
          <w:spacing w:val="-4"/>
          <w:sz w:val="22"/>
        </w:rPr>
        <w:t> </w:t>
      </w:r>
      <w:r>
        <w:rPr>
          <w:sz w:val="22"/>
        </w:rPr>
        <w:t>group</w:t>
      </w:r>
      <w:r>
        <w:rPr>
          <w:spacing w:val="-2"/>
          <w:sz w:val="22"/>
        </w:rPr>
        <w:t> </w:t>
      </w:r>
      <w:r>
        <w:rPr>
          <w:sz w:val="22"/>
        </w:rPr>
        <w:t>or</w:t>
      </w:r>
      <w:r>
        <w:rPr>
          <w:spacing w:val="-3"/>
          <w:sz w:val="22"/>
        </w:rPr>
        <w:t> </w:t>
      </w:r>
      <w:r>
        <w:rPr>
          <w:sz w:val="22"/>
        </w:rPr>
        <w:t>row</w:t>
      </w:r>
      <w:r>
        <w:rPr>
          <w:spacing w:val="-5"/>
          <w:sz w:val="22"/>
        </w:rPr>
        <w:t> </w:t>
      </w:r>
      <w:r>
        <w:rPr>
          <w:sz w:val="22"/>
        </w:rPr>
        <w:t>of participants. Explain this is the “goal” for the activity.</w:t>
      </w:r>
    </w:p>
    <w:p>
      <w:pPr>
        <w:pStyle w:val="ListParagraph"/>
        <w:numPr>
          <w:ilvl w:val="0"/>
          <w:numId w:val="152"/>
        </w:numPr>
        <w:tabs>
          <w:tab w:pos="2158" w:val="left" w:leader="none"/>
          <w:tab w:pos="2160" w:val="left" w:leader="none"/>
        </w:tabs>
        <w:spacing w:line="240" w:lineRule="auto" w:before="121" w:after="0"/>
        <w:ind w:left="2160" w:right="1296" w:hanging="360"/>
        <w:jc w:val="left"/>
        <w:rPr>
          <w:sz w:val="22"/>
        </w:rPr>
      </w:pPr>
      <w:r>
        <w:rPr>
          <w:sz w:val="22"/>
        </w:rPr>
        <w:t>Tell</w:t>
      </w:r>
      <w:r>
        <w:rPr>
          <w:spacing w:val="-2"/>
          <w:sz w:val="22"/>
        </w:rPr>
        <w:t> </w:t>
      </w:r>
      <w:r>
        <w:rPr>
          <w:sz w:val="22"/>
        </w:rPr>
        <w:t>participants</w:t>
      </w:r>
      <w:r>
        <w:rPr>
          <w:spacing w:val="-4"/>
          <w:sz w:val="22"/>
        </w:rPr>
        <w:t> </w:t>
      </w:r>
      <w:r>
        <w:rPr>
          <w:sz w:val="22"/>
        </w:rPr>
        <w:t>in</w:t>
      </w:r>
      <w:r>
        <w:rPr>
          <w:spacing w:val="-2"/>
          <w:sz w:val="22"/>
        </w:rPr>
        <w:t> </w:t>
      </w:r>
      <w:r>
        <w:rPr>
          <w:sz w:val="22"/>
        </w:rPr>
        <w:t>playing</w:t>
      </w:r>
      <w:r>
        <w:rPr>
          <w:spacing w:val="-2"/>
          <w:sz w:val="22"/>
        </w:rPr>
        <w:t> </w:t>
      </w:r>
      <w:r>
        <w:rPr>
          <w:sz w:val="22"/>
        </w:rPr>
        <w:t>this</w:t>
      </w:r>
      <w:r>
        <w:rPr>
          <w:spacing w:val="-4"/>
          <w:sz w:val="22"/>
        </w:rPr>
        <w:t> </w:t>
      </w:r>
      <w:r>
        <w:rPr>
          <w:sz w:val="22"/>
        </w:rPr>
        <w:t>game</w:t>
      </w:r>
      <w:r>
        <w:rPr>
          <w:spacing w:val="-4"/>
          <w:sz w:val="22"/>
        </w:rPr>
        <w:t> </w:t>
      </w:r>
      <w:r>
        <w:rPr>
          <w:sz w:val="22"/>
        </w:rPr>
        <w:t>they</w:t>
      </w:r>
      <w:r>
        <w:rPr>
          <w:spacing w:val="-4"/>
          <w:sz w:val="22"/>
        </w:rPr>
        <w:t> </w:t>
      </w:r>
      <w:r>
        <w:rPr>
          <w:sz w:val="22"/>
        </w:rPr>
        <w:t>cannot</w:t>
      </w:r>
      <w:r>
        <w:rPr>
          <w:spacing w:val="-2"/>
          <w:sz w:val="22"/>
        </w:rPr>
        <w:t> </w:t>
      </w:r>
      <w:r>
        <w:rPr>
          <w:sz w:val="22"/>
        </w:rPr>
        <w:t>move</w:t>
      </w:r>
      <w:r>
        <w:rPr>
          <w:spacing w:val="-4"/>
          <w:sz w:val="22"/>
        </w:rPr>
        <w:t> </w:t>
      </w:r>
      <w:r>
        <w:rPr>
          <w:sz w:val="22"/>
        </w:rPr>
        <w:t>from</w:t>
      </w:r>
      <w:r>
        <w:rPr>
          <w:spacing w:val="-3"/>
          <w:sz w:val="22"/>
        </w:rPr>
        <w:t> </w:t>
      </w:r>
      <w:r>
        <w:rPr>
          <w:sz w:val="22"/>
        </w:rPr>
        <w:t>their</w:t>
      </w:r>
      <w:r>
        <w:rPr>
          <w:spacing w:val="-3"/>
          <w:sz w:val="22"/>
        </w:rPr>
        <w:t> </w:t>
      </w:r>
      <w:r>
        <w:rPr>
          <w:sz w:val="22"/>
        </w:rPr>
        <w:t>seats,</w:t>
      </w:r>
      <w:r>
        <w:rPr>
          <w:spacing w:val="-2"/>
          <w:sz w:val="22"/>
        </w:rPr>
        <w:t> </w:t>
      </w:r>
      <w:r>
        <w:rPr>
          <w:sz w:val="22"/>
        </w:rPr>
        <w:t>they</w:t>
      </w:r>
      <w:r>
        <w:rPr>
          <w:spacing w:val="-4"/>
          <w:sz w:val="22"/>
        </w:rPr>
        <w:t> </w:t>
      </w:r>
      <w:r>
        <w:rPr>
          <w:sz w:val="22"/>
        </w:rPr>
        <w:t>cannot stand up, or move around. They can only sit in their seat and throw their paper.</w:t>
      </w:r>
    </w:p>
    <w:p>
      <w:pPr>
        <w:pStyle w:val="ListParagraph"/>
        <w:numPr>
          <w:ilvl w:val="0"/>
          <w:numId w:val="152"/>
        </w:numPr>
        <w:tabs>
          <w:tab w:pos="2157" w:val="left" w:leader="none"/>
          <w:tab w:pos="2159" w:val="left" w:leader="none"/>
        </w:tabs>
        <w:spacing w:line="240" w:lineRule="auto" w:before="120" w:after="0"/>
        <w:ind w:left="2159" w:right="1293" w:hanging="360"/>
        <w:jc w:val="left"/>
        <w:rPr>
          <w:sz w:val="22"/>
        </w:rPr>
      </w:pPr>
      <w:r>
        <w:rPr>
          <w:sz w:val="22"/>
        </w:rPr>
        <w:t>Distribute</w:t>
      </w:r>
      <w:r>
        <w:rPr>
          <w:spacing w:val="-2"/>
          <w:sz w:val="22"/>
        </w:rPr>
        <w:t> </w:t>
      </w:r>
      <w:r>
        <w:rPr>
          <w:sz w:val="22"/>
        </w:rPr>
        <w:t>one</w:t>
      </w:r>
      <w:r>
        <w:rPr>
          <w:spacing w:val="-4"/>
          <w:sz w:val="22"/>
        </w:rPr>
        <w:t> </w:t>
      </w:r>
      <w:r>
        <w:rPr>
          <w:sz w:val="22"/>
        </w:rPr>
        <w:t>piece</w:t>
      </w:r>
      <w:r>
        <w:rPr>
          <w:spacing w:val="-2"/>
          <w:sz w:val="22"/>
        </w:rPr>
        <w:t> </w:t>
      </w:r>
      <w:r>
        <w:rPr>
          <w:sz w:val="22"/>
        </w:rPr>
        <w:t>of paper</w:t>
      </w:r>
      <w:r>
        <w:rPr>
          <w:spacing w:val="-3"/>
          <w:sz w:val="22"/>
        </w:rPr>
        <w:t> </w:t>
      </w:r>
      <w:r>
        <w:rPr>
          <w:sz w:val="22"/>
        </w:rPr>
        <w:t>to</w:t>
      </w:r>
      <w:r>
        <w:rPr>
          <w:spacing w:val="-2"/>
          <w:sz w:val="22"/>
        </w:rPr>
        <w:t> </w:t>
      </w:r>
      <w:r>
        <w:rPr>
          <w:sz w:val="22"/>
        </w:rPr>
        <w:t>each</w:t>
      </w:r>
      <w:r>
        <w:rPr>
          <w:spacing w:val="-4"/>
          <w:sz w:val="22"/>
        </w:rPr>
        <w:t> </w:t>
      </w:r>
      <w:r>
        <w:rPr>
          <w:sz w:val="22"/>
        </w:rPr>
        <w:t>participant.</w:t>
      </w:r>
      <w:r>
        <w:rPr>
          <w:spacing w:val="-5"/>
          <w:sz w:val="22"/>
        </w:rPr>
        <w:t> </w:t>
      </w:r>
      <w:r>
        <w:rPr>
          <w:sz w:val="22"/>
        </w:rPr>
        <w:t>Tell</w:t>
      </w:r>
      <w:r>
        <w:rPr>
          <w:spacing w:val="-2"/>
          <w:sz w:val="22"/>
        </w:rPr>
        <w:t> </w:t>
      </w:r>
      <w:r>
        <w:rPr>
          <w:sz w:val="22"/>
        </w:rPr>
        <w:t>them</w:t>
      </w:r>
      <w:r>
        <w:rPr>
          <w:spacing w:val="-3"/>
          <w:sz w:val="22"/>
        </w:rPr>
        <w:t> </w:t>
      </w:r>
      <w:r>
        <w:rPr>
          <w:sz w:val="22"/>
        </w:rPr>
        <w:t>to</w:t>
      </w:r>
      <w:r>
        <w:rPr>
          <w:spacing w:val="-4"/>
          <w:sz w:val="22"/>
        </w:rPr>
        <w:t> </w:t>
      </w:r>
      <w:r>
        <w:rPr>
          <w:sz w:val="22"/>
        </w:rPr>
        <w:t>crumple</w:t>
      </w:r>
      <w:r>
        <w:rPr>
          <w:spacing w:val="-2"/>
          <w:sz w:val="22"/>
        </w:rPr>
        <w:t> </w:t>
      </w:r>
      <w:r>
        <w:rPr>
          <w:sz w:val="22"/>
        </w:rPr>
        <w:t>it</w:t>
      </w:r>
      <w:r>
        <w:rPr>
          <w:spacing w:val="-2"/>
          <w:sz w:val="22"/>
        </w:rPr>
        <w:t> </w:t>
      </w:r>
      <w:r>
        <w:rPr>
          <w:sz w:val="22"/>
        </w:rPr>
        <w:t>into</w:t>
      </w:r>
      <w:r>
        <w:rPr>
          <w:spacing w:val="-2"/>
          <w:sz w:val="22"/>
        </w:rPr>
        <w:t> </w:t>
      </w:r>
      <w:r>
        <w:rPr>
          <w:sz w:val="22"/>
        </w:rPr>
        <w:t>a</w:t>
      </w:r>
      <w:r>
        <w:rPr>
          <w:spacing w:val="-4"/>
          <w:sz w:val="22"/>
        </w:rPr>
        <w:t> </w:t>
      </w:r>
      <w:r>
        <w:rPr>
          <w:sz w:val="22"/>
        </w:rPr>
        <w:t>paper </w:t>
      </w:r>
      <w:r>
        <w:rPr>
          <w:spacing w:val="-2"/>
          <w:sz w:val="22"/>
        </w:rPr>
        <w:t>ball.</w:t>
      </w:r>
    </w:p>
    <w:p>
      <w:pPr>
        <w:pStyle w:val="ListParagraph"/>
        <w:numPr>
          <w:ilvl w:val="0"/>
          <w:numId w:val="152"/>
        </w:numPr>
        <w:tabs>
          <w:tab w:pos="2157" w:val="left" w:leader="none"/>
        </w:tabs>
        <w:spacing w:line="240" w:lineRule="auto" w:before="118" w:after="0"/>
        <w:ind w:left="2157" w:right="0" w:hanging="358"/>
        <w:jc w:val="left"/>
        <w:rPr>
          <w:sz w:val="22"/>
        </w:rPr>
      </w:pPr>
      <w:r>
        <w:rPr>
          <w:sz w:val="22"/>
        </w:rPr>
        <w:t>Ask</w:t>
      </w:r>
      <w:r>
        <w:rPr>
          <w:spacing w:val="-3"/>
          <w:sz w:val="22"/>
        </w:rPr>
        <w:t> </w:t>
      </w:r>
      <w:r>
        <w:rPr>
          <w:sz w:val="22"/>
        </w:rPr>
        <w:t>participants</w:t>
      </w:r>
      <w:r>
        <w:rPr>
          <w:spacing w:val="-5"/>
          <w:sz w:val="22"/>
        </w:rPr>
        <w:t> </w:t>
      </w:r>
      <w:r>
        <w:rPr>
          <w:sz w:val="22"/>
        </w:rPr>
        <w:t>to</w:t>
      </w:r>
      <w:r>
        <w:rPr>
          <w:spacing w:val="-5"/>
          <w:sz w:val="22"/>
        </w:rPr>
        <w:t> </w:t>
      </w:r>
      <w:r>
        <w:rPr>
          <w:sz w:val="22"/>
        </w:rPr>
        <w:t>throw</w:t>
      </w:r>
      <w:r>
        <w:rPr>
          <w:spacing w:val="-3"/>
          <w:sz w:val="22"/>
        </w:rPr>
        <w:t> </w:t>
      </w:r>
      <w:r>
        <w:rPr>
          <w:sz w:val="22"/>
        </w:rPr>
        <w:t>their</w:t>
      </w:r>
      <w:r>
        <w:rPr>
          <w:spacing w:val="-4"/>
          <w:sz w:val="22"/>
        </w:rPr>
        <w:t> </w:t>
      </w:r>
      <w:r>
        <w:rPr>
          <w:sz w:val="22"/>
        </w:rPr>
        <w:t>paper</w:t>
      </w:r>
      <w:r>
        <w:rPr>
          <w:spacing w:val="-4"/>
          <w:sz w:val="22"/>
        </w:rPr>
        <w:t> </w:t>
      </w:r>
      <w:r>
        <w:rPr>
          <w:sz w:val="22"/>
        </w:rPr>
        <w:t>balls</w:t>
      </w:r>
      <w:r>
        <w:rPr>
          <w:spacing w:val="-2"/>
          <w:sz w:val="22"/>
        </w:rPr>
        <w:t> </w:t>
      </w:r>
      <w:r>
        <w:rPr>
          <w:sz w:val="22"/>
        </w:rPr>
        <w:t>into</w:t>
      </w:r>
      <w:r>
        <w:rPr>
          <w:spacing w:val="-5"/>
          <w:sz w:val="22"/>
        </w:rPr>
        <w:t> </w:t>
      </w:r>
      <w:r>
        <w:rPr>
          <w:sz w:val="22"/>
        </w:rPr>
        <w:t>the</w:t>
      </w:r>
      <w:r>
        <w:rPr>
          <w:spacing w:val="-7"/>
          <w:sz w:val="22"/>
        </w:rPr>
        <w:t> </w:t>
      </w:r>
      <w:r>
        <w:rPr>
          <w:sz w:val="22"/>
        </w:rPr>
        <w:t>garbage</w:t>
      </w:r>
      <w:r>
        <w:rPr>
          <w:spacing w:val="-4"/>
          <w:sz w:val="22"/>
        </w:rPr>
        <w:t> bin.</w:t>
      </w:r>
    </w:p>
    <w:p>
      <w:pPr>
        <w:pStyle w:val="ListParagraph"/>
        <w:numPr>
          <w:ilvl w:val="0"/>
          <w:numId w:val="152"/>
        </w:numPr>
        <w:tabs>
          <w:tab w:pos="2157" w:val="left" w:leader="none"/>
        </w:tabs>
        <w:spacing w:line="240" w:lineRule="auto" w:before="122" w:after="0"/>
        <w:ind w:left="2157" w:right="0" w:hanging="358"/>
        <w:jc w:val="left"/>
        <w:rPr>
          <w:sz w:val="22"/>
        </w:rPr>
      </w:pPr>
      <w:r>
        <w:rPr>
          <w:sz w:val="22"/>
        </w:rPr>
        <w:t>After</w:t>
      </w:r>
      <w:r>
        <w:rPr>
          <w:spacing w:val="-8"/>
          <w:sz w:val="22"/>
        </w:rPr>
        <w:t> </w:t>
      </w:r>
      <w:r>
        <w:rPr>
          <w:sz w:val="22"/>
        </w:rPr>
        <w:t>all</w:t>
      </w:r>
      <w:r>
        <w:rPr>
          <w:spacing w:val="-4"/>
          <w:sz w:val="22"/>
        </w:rPr>
        <w:t> </w:t>
      </w:r>
      <w:r>
        <w:rPr>
          <w:sz w:val="22"/>
        </w:rPr>
        <w:t>participants</w:t>
      </w:r>
      <w:r>
        <w:rPr>
          <w:spacing w:val="-4"/>
          <w:sz w:val="22"/>
        </w:rPr>
        <w:t> </w:t>
      </w:r>
      <w:r>
        <w:rPr>
          <w:sz w:val="22"/>
        </w:rPr>
        <w:t>have</w:t>
      </w:r>
      <w:r>
        <w:rPr>
          <w:spacing w:val="-3"/>
          <w:sz w:val="22"/>
        </w:rPr>
        <w:t> </w:t>
      </w:r>
      <w:r>
        <w:rPr>
          <w:sz w:val="22"/>
        </w:rPr>
        <w:t>thrown</w:t>
      </w:r>
      <w:r>
        <w:rPr>
          <w:spacing w:val="-4"/>
          <w:sz w:val="22"/>
        </w:rPr>
        <w:t> </w:t>
      </w:r>
      <w:r>
        <w:rPr>
          <w:sz w:val="22"/>
        </w:rPr>
        <w:t>their</w:t>
      </w:r>
      <w:r>
        <w:rPr>
          <w:spacing w:val="-3"/>
          <w:sz w:val="22"/>
        </w:rPr>
        <w:t> </w:t>
      </w:r>
      <w:r>
        <w:rPr>
          <w:sz w:val="22"/>
        </w:rPr>
        <w:t>paper</w:t>
      </w:r>
      <w:r>
        <w:rPr>
          <w:spacing w:val="-2"/>
          <w:sz w:val="22"/>
        </w:rPr>
        <w:t> </w:t>
      </w:r>
      <w:r>
        <w:rPr>
          <w:sz w:val="22"/>
        </w:rPr>
        <w:t>balls,</w:t>
      </w:r>
      <w:r>
        <w:rPr>
          <w:spacing w:val="-5"/>
          <w:sz w:val="22"/>
        </w:rPr>
        <w:t> </w:t>
      </w:r>
      <w:r>
        <w:rPr>
          <w:sz w:val="22"/>
        </w:rPr>
        <w:t>reflect</w:t>
      </w:r>
      <w:r>
        <w:rPr>
          <w:spacing w:val="-2"/>
          <w:sz w:val="22"/>
        </w:rPr>
        <w:t> </w:t>
      </w:r>
      <w:r>
        <w:rPr>
          <w:sz w:val="22"/>
        </w:rPr>
        <w:t>on</w:t>
      </w:r>
      <w:r>
        <w:rPr>
          <w:spacing w:val="-6"/>
          <w:sz w:val="22"/>
        </w:rPr>
        <w:t> </w:t>
      </w:r>
      <w:r>
        <w:rPr>
          <w:sz w:val="22"/>
        </w:rPr>
        <w:t>the</w:t>
      </w:r>
      <w:r>
        <w:rPr>
          <w:spacing w:val="-8"/>
          <w:sz w:val="22"/>
        </w:rPr>
        <w:t> </w:t>
      </w:r>
      <w:r>
        <w:rPr>
          <w:spacing w:val="-2"/>
          <w:sz w:val="22"/>
        </w:rPr>
        <w:t>following:</w:t>
      </w:r>
    </w:p>
    <w:p>
      <w:pPr>
        <w:pStyle w:val="ListParagraph"/>
        <w:numPr>
          <w:ilvl w:val="1"/>
          <w:numId w:val="152"/>
        </w:numPr>
        <w:tabs>
          <w:tab w:pos="2519" w:val="left" w:leader="none"/>
        </w:tabs>
        <w:spacing w:line="240" w:lineRule="auto" w:before="133" w:after="0"/>
        <w:ind w:left="2519" w:right="1205" w:hanging="361"/>
        <w:jc w:val="left"/>
        <w:rPr>
          <w:sz w:val="22"/>
        </w:rPr>
      </w:pPr>
      <w:r>
        <w:rPr>
          <w:sz w:val="22"/>
        </w:rPr>
        <w:t>“Which</w:t>
      </w:r>
      <w:r>
        <w:rPr>
          <w:spacing w:val="-2"/>
          <w:sz w:val="22"/>
        </w:rPr>
        <w:t> </w:t>
      </w:r>
      <w:r>
        <w:rPr>
          <w:sz w:val="22"/>
        </w:rPr>
        <w:t>people</w:t>
      </w:r>
      <w:r>
        <w:rPr>
          <w:spacing w:val="-4"/>
          <w:sz w:val="22"/>
        </w:rPr>
        <w:t> </w:t>
      </w:r>
      <w:r>
        <w:rPr>
          <w:sz w:val="22"/>
        </w:rPr>
        <w:t>were</w:t>
      </w:r>
      <w:r>
        <w:rPr>
          <w:spacing w:val="-2"/>
          <w:sz w:val="22"/>
        </w:rPr>
        <w:t> </w:t>
      </w:r>
      <w:r>
        <w:rPr>
          <w:sz w:val="22"/>
        </w:rPr>
        <w:t>more</w:t>
      </w:r>
      <w:r>
        <w:rPr>
          <w:spacing w:val="-2"/>
          <w:sz w:val="22"/>
        </w:rPr>
        <w:t> </w:t>
      </w:r>
      <w:r>
        <w:rPr>
          <w:sz w:val="22"/>
        </w:rPr>
        <w:t>likely</w:t>
      </w:r>
      <w:r>
        <w:rPr>
          <w:spacing w:val="-4"/>
          <w:sz w:val="22"/>
        </w:rPr>
        <w:t> </w:t>
      </w:r>
      <w:r>
        <w:rPr>
          <w:sz w:val="22"/>
        </w:rPr>
        <w:t>to</w:t>
      </w:r>
      <w:r>
        <w:rPr>
          <w:spacing w:val="-4"/>
          <w:sz w:val="22"/>
        </w:rPr>
        <w:t> </w:t>
      </w:r>
      <w:r>
        <w:rPr>
          <w:sz w:val="22"/>
        </w:rPr>
        <w:t>succeed?”</w:t>
      </w:r>
      <w:r>
        <w:rPr>
          <w:spacing w:val="-4"/>
          <w:sz w:val="22"/>
        </w:rPr>
        <w:t> </w:t>
      </w:r>
      <w:r>
        <w:rPr>
          <w:sz w:val="22"/>
        </w:rPr>
        <w:t>The</w:t>
      </w:r>
      <w:r>
        <w:rPr>
          <w:spacing w:val="-4"/>
          <w:sz w:val="22"/>
        </w:rPr>
        <w:t> </w:t>
      </w:r>
      <w:r>
        <w:rPr>
          <w:sz w:val="22"/>
        </w:rPr>
        <w:t>people</w:t>
      </w:r>
      <w:r>
        <w:rPr>
          <w:spacing w:val="-2"/>
          <w:sz w:val="22"/>
        </w:rPr>
        <w:t> </w:t>
      </w:r>
      <w:r>
        <w:rPr>
          <w:sz w:val="22"/>
        </w:rPr>
        <w:t>closest</w:t>
      </w:r>
      <w:r>
        <w:rPr>
          <w:spacing w:val="-5"/>
          <w:sz w:val="22"/>
        </w:rPr>
        <w:t> </w:t>
      </w:r>
      <w:r>
        <w:rPr>
          <w:sz w:val="22"/>
        </w:rPr>
        <w:t>to</w:t>
      </w:r>
      <w:r>
        <w:rPr>
          <w:spacing w:val="-4"/>
          <w:sz w:val="22"/>
        </w:rPr>
        <w:t> </w:t>
      </w:r>
      <w:r>
        <w:rPr>
          <w:sz w:val="22"/>
        </w:rPr>
        <w:t>the</w:t>
      </w:r>
      <w:r>
        <w:rPr>
          <w:spacing w:val="-4"/>
          <w:sz w:val="22"/>
        </w:rPr>
        <w:t> </w:t>
      </w:r>
      <w:r>
        <w:rPr>
          <w:sz w:val="22"/>
        </w:rPr>
        <w:t>goal</w:t>
      </w:r>
      <w:r>
        <w:rPr>
          <w:spacing w:val="-2"/>
          <w:sz w:val="22"/>
        </w:rPr>
        <w:t> </w:t>
      </w:r>
      <w:r>
        <w:rPr>
          <w:sz w:val="22"/>
        </w:rPr>
        <w:t>were most likely to get their ball into the goal, while those farthest away experienced the greatest challenge.</w:t>
      </w:r>
    </w:p>
    <w:p>
      <w:pPr>
        <w:pStyle w:val="ListParagraph"/>
        <w:numPr>
          <w:ilvl w:val="1"/>
          <w:numId w:val="152"/>
        </w:numPr>
        <w:tabs>
          <w:tab w:pos="2520" w:val="left" w:leader="none"/>
        </w:tabs>
        <w:spacing w:line="240" w:lineRule="auto" w:before="136" w:after="0"/>
        <w:ind w:left="2520" w:right="1474" w:hanging="361"/>
        <w:jc w:val="left"/>
        <w:rPr>
          <w:sz w:val="22"/>
        </w:rPr>
      </w:pPr>
      <w:r>
        <w:rPr>
          <w:sz w:val="22"/>
        </w:rPr>
        <w:t>“How</w:t>
      </w:r>
      <w:r>
        <w:rPr>
          <w:spacing w:val="-5"/>
          <w:sz w:val="22"/>
        </w:rPr>
        <w:t> </w:t>
      </w:r>
      <w:r>
        <w:rPr>
          <w:sz w:val="22"/>
        </w:rPr>
        <w:t>did</w:t>
      </w:r>
      <w:r>
        <w:rPr>
          <w:spacing w:val="-2"/>
          <w:sz w:val="22"/>
        </w:rPr>
        <w:t> </w:t>
      </w:r>
      <w:r>
        <w:rPr>
          <w:sz w:val="22"/>
        </w:rPr>
        <w:t>the</w:t>
      </w:r>
      <w:r>
        <w:rPr>
          <w:spacing w:val="-2"/>
          <w:sz w:val="22"/>
        </w:rPr>
        <w:t> </w:t>
      </w:r>
      <w:r>
        <w:rPr>
          <w:sz w:val="22"/>
        </w:rPr>
        <w:t>people</w:t>
      </w:r>
      <w:r>
        <w:rPr>
          <w:spacing w:val="-2"/>
          <w:sz w:val="22"/>
        </w:rPr>
        <w:t> </w:t>
      </w:r>
      <w:r>
        <w:rPr>
          <w:sz w:val="22"/>
        </w:rPr>
        <w:t>close</w:t>
      </w:r>
      <w:r>
        <w:rPr>
          <w:spacing w:val="-2"/>
          <w:sz w:val="22"/>
        </w:rPr>
        <w:t> </w:t>
      </w:r>
      <w:r>
        <w:rPr>
          <w:sz w:val="22"/>
        </w:rPr>
        <w:t>to</w:t>
      </w:r>
      <w:r>
        <w:rPr>
          <w:spacing w:val="-4"/>
          <w:sz w:val="22"/>
        </w:rPr>
        <w:t> </w:t>
      </w:r>
      <w:r>
        <w:rPr>
          <w:sz w:val="22"/>
        </w:rPr>
        <w:t>the</w:t>
      </w:r>
      <w:r>
        <w:rPr>
          <w:spacing w:val="-6"/>
          <w:sz w:val="22"/>
        </w:rPr>
        <w:t> </w:t>
      </w:r>
      <w:r>
        <w:rPr>
          <w:sz w:val="22"/>
        </w:rPr>
        <w:t>goal</w:t>
      </w:r>
      <w:r>
        <w:rPr>
          <w:spacing w:val="-5"/>
          <w:sz w:val="22"/>
        </w:rPr>
        <w:t> </w:t>
      </w:r>
      <w:r>
        <w:rPr>
          <w:sz w:val="22"/>
        </w:rPr>
        <w:t>feel?”</w:t>
      </w:r>
      <w:r>
        <w:rPr>
          <w:spacing w:val="-3"/>
          <w:sz w:val="22"/>
        </w:rPr>
        <w:t> </w:t>
      </w:r>
      <w:r>
        <w:rPr>
          <w:sz w:val="22"/>
        </w:rPr>
        <w:t>“How</w:t>
      </w:r>
      <w:r>
        <w:rPr>
          <w:spacing w:val="-2"/>
          <w:sz w:val="22"/>
        </w:rPr>
        <w:t> </w:t>
      </w:r>
      <w:r>
        <w:rPr>
          <w:sz w:val="22"/>
        </w:rPr>
        <w:t>did</w:t>
      </w:r>
      <w:r>
        <w:rPr>
          <w:spacing w:val="-2"/>
          <w:sz w:val="22"/>
        </w:rPr>
        <w:t> </w:t>
      </w:r>
      <w:r>
        <w:rPr>
          <w:sz w:val="22"/>
        </w:rPr>
        <w:t>the</w:t>
      </w:r>
      <w:r>
        <w:rPr>
          <w:spacing w:val="-4"/>
          <w:sz w:val="22"/>
        </w:rPr>
        <w:t> </w:t>
      </w:r>
      <w:r>
        <w:rPr>
          <w:sz w:val="22"/>
        </w:rPr>
        <w:t>people</w:t>
      </w:r>
      <w:r>
        <w:rPr>
          <w:spacing w:val="-4"/>
          <w:sz w:val="22"/>
        </w:rPr>
        <w:t> </w:t>
      </w:r>
      <w:r>
        <w:rPr>
          <w:sz w:val="22"/>
        </w:rPr>
        <w:t>far</w:t>
      </w:r>
      <w:r>
        <w:rPr>
          <w:spacing w:val="-3"/>
          <w:sz w:val="22"/>
        </w:rPr>
        <w:t> </w:t>
      </w:r>
      <w:r>
        <w:rPr>
          <w:sz w:val="22"/>
        </w:rPr>
        <w:t>away</w:t>
      </w:r>
      <w:r>
        <w:rPr>
          <w:spacing w:val="-1"/>
          <w:sz w:val="22"/>
        </w:rPr>
        <w:t> </w:t>
      </w:r>
      <w:r>
        <w:rPr>
          <w:sz w:val="22"/>
        </w:rPr>
        <w:t>from the goal feel?”</w:t>
      </w:r>
    </w:p>
    <w:p>
      <w:pPr>
        <w:pStyle w:val="ListParagraph"/>
        <w:numPr>
          <w:ilvl w:val="1"/>
          <w:numId w:val="152"/>
        </w:numPr>
        <w:tabs>
          <w:tab w:pos="2520" w:val="left" w:leader="none"/>
        </w:tabs>
        <w:spacing w:line="240" w:lineRule="auto" w:before="135" w:after="0"/>
        <w:ind w:left="2520" w:right="1277" w:hanging="361"/>
        <w:jc w:val="left"/>
        <w:rPr>
          <w:sz w:val="22"/>
        </w:rPr>
      </w:pPr>
      <w:r>
        <w:rPr>
          <w:sz w:val="22"/>
        </w:rPr>
        <w:t>“What could we have done so that everyone in the game had an equal opportunity to succeed?” We could have changed the rules of the game; have removed</w:t>
      </w:r>
      <w:r>
        <w:rPr>
          <w:spacing w:val="-3"/>
          <w:sz w:val="22"/>
        </w:rPr>
        <w:t> </w:t>
      </w:r>
      <w:r>
        <w:rPr>
          <w:sz w:val="22"/>
        </w:rPr>
        <w:t>restrictions;</w:t>
      </w:r>
      <w:r>
        <w:rPr>
          <w:spacing w:val="-3"/>
          <w:sz w:val="22"/>
        </w:rPr>
        <w:t> </w:t>
      </w:r>
      <w:r>
        <w:rPr>
          <w:sz w:val="22"/>
        </w:rPr>
        <w:t>altered</w:t>
      </w:r>
      <w:r>
        <w:rPr>
          <w:spacing w:val="-5"/>
          <w:sz w:val="22"/>
        </w:rPr>
        <w:t> </w:t>
      </w:r>
      <w:r>
        <w:rPr>
          <w:sz w:val="22"/>
        </w:rPr>
        <w:t>the</w:t>
      </w:r>
      <w:r>
        <w:rPr>
          <w:spacing w:val="-2"/>
          <w:sz w:val="22"/>
        </w:rPr>
        <w:t> </w:t>
      </w:r>
      <w:r>
        <w:rPr>
          <w:sz w:val="22"/>
        </w:rPr>
        <w:t>layout</w:t>
      </w:r>
      <w:r>
        <w:rPr>
          <w:spacing w:val="-1"/>
          <w:sz w:val="22"/>
        </w:rPr>
        <w:t> </w:t>
      </w:r>
      <w:r>
        <w:rPr>
          <w:sz w:val="22"/>
        </w:rPr>
        <w:t>so</w:t>
      </w:r>
      <w:r>
        <w:rPr>
          <w:spacing w:val="-5"/>
          <w:sz w:val="22"/>
        </w:rPr>
        <w:t> </w:t>
      </w:r>
      <w:r>
        <w:rPr>
          <w:sz w:val="22"/>
        </w:rPr>
        <w:t>everyone</w:t>
      </w:r>
      <w:r>
        <w:rPr>
          <w:spacing w:val="-3"/>
          <w:sz w:val="22"/>
        </w:rPr>
        <w:t> </w:t>
      </w:r>
      <w:r>
        <w:rPr>
          <w:sz w:val="22"/>
        </w:rPr>
        <w:t>was</w:t>
      </w:r>
      <w:r>
        <w:rPr>
          <w:spacing w:val="-2"/>
          <w:sz w:val="22"/>
        </w:rPr>
        <w:t> </w:t>
      </w:r>
      <w:r>
        <w:rPr>
          <w:sz w:val="22"/>
        </w:rPr>
        <w:t>equally</w:t>
      </w:r>
      <w:r>
        <w:rPr>
          <w:spacing w:val="-5"/>
          <w:sz w:val="22"/>
        </w:rPr>
        <w:t> </w:t>
      </w:r>
      <w:r>
        <w:rPr>
          <w:sz w:val="22"/>
        </w:rPr>
        <w:t>distant</w:t>
      </w:r>
      <w:r>
        <w:rPr>
          <w:spacing w:val="-6"/>
          <w:sz w:val="22"/>
        </w:rPr>
        <w:t> </w:t>
      </w:r>
      <w:r>
        <w:rPr>
          <w:sz w:val="22"/>
        </w:rPr>
        <w:t>from</w:t>
      </w:r>
      <w:r>
        <w:rPr>
          <w:spacing w:val="-4"/>
          <w:sz w:val="22"/>
        </w:rPr>
        <w:t> </w:t>
      </w:r>
      <w:r>
        <w:rPr>
          <w:sz w:val="22"/>
        </w:rPr>
        <w:t>the goal, etc.</w:t>
      </w:r>
    </w:p>
    <w:p>
      <w:pPr>
        <w:pStyle w:val="ListParagraph"/>
        <w:numPr>
          <w:ilvl w:val="0"/>
          <w:numId w:val="152"/>
        </w:numPr>
        <w:tabs>
          <w:tab w:pos="2158" w:val="left" w:leader="none"/>
          <w:tab w:pos="2160" w:val="left" w:leader="none"/>
        </w:tabs>
        <w:spacing w:line="240" w:lineRule="auto" w:before="118" w:after="0"/>
        <w:ind w:left="2160" w:right="1848" w:hanging="360"/>
        <w:jc w:val="left"/>
        <w:rPr>
          <w:sz w:val="22"/>
        </w:rPr>
      </w:pPr>
      <w:r>
        <w:rPr>
          <w:sz w:val="22"/>
        </w:rPr>
        <w:t>Tell</w:t>
      </w:r>
      <w:r>
        <w:rPr>
          <w:spacing w:val="-3"/>
          <w:sz w:val="22"/>
        </w:rPr>
        <w:t> </w:t>
      </w:r>
      <w:r>
        <w:rPr>
          <w:sz w:val="22"/>
        </w:rPr>
        <w:t>the</w:t>
      </w:r>
      <w:r>
        <w:rPr>
          <w:spacing w:val="-5"/>
          <w:sz w:val="22"/>
        </w:rPr>
        <w:t> </w:t>
      </w:r>
      <w:r>
        <w:rPr>
          <w:sz w:val="22"/>
        </w:rPr>
        <w:t>participants:</w:t>
      </w:r>
      <w:r>
        <w:rPr>
          <w:spacing w:val="-3"/>
          <w:sz w:val="22"/>
        </w:rPr>
        <w:t> </w:t>
      </w:r>
      <w:r>
        <w:rPr>
          <w:sz w:val="22"/>
        </w:rPr>
        <w:t>“In</w:t>
      </w:r>
      <w:r>
        <w:rPr>
          <w:spacing w:val="-5"/>
          <w:sz w:val="22"/>
        </w:rPr>
        <w:t> </w:t>
      </w:r>
      <w:r>
        <w:rPr>
          <w:sz w:val="22"/>
        </w:rPr>
        <w:t>this</w:t>
      </w:r>
      <w:r>
        <w:rPr>
          <w:spacing w:val="-2"/>
          <w:sz w:val="22"/>
        </w:rPr>
        <w:t> </w:t>
      </w:r>
      <w:r>
        <w:rPr>
          <w:sz w:val="22"/>
        </w:rPr>
        <w:t>lesson,</w:t>
      </w:r>
      <w:r>
        <w:rPr>
          <w:spacing w:val="-1"/>
          <w:sz w:val="22"/>
        </w:rPr>
        <w:t> </w:t>
      </w:r>
      <w:r>
        <w:rPr>
          <w:sz w:val="22"/>
        </w:rPr>
        <w:t>we</w:t>
      </w:r>
      <w:r>
        <w:rPr>
          <w:spacing w:val="-3"/>
          <w:sz w:val="22"/>
        </w:rPr>
        <w:t> </w:t>
      </w:r>
      <w:r>
        <w:rPr>
          <w:sz w:val="22"/>
        </w:rPr>
        <w:t>are</w:t>
      </w:r>
      <w:r>
        <w:rPr>
          <w:spacing w:val="-6"/>
          <w:sz w:val="22"/>
        </w:rPr>
        <w:t> </w:t>
      </w:r>
      <w:r>
        <w:rPr>
          <w:sz w:val="22"/>
        </w:rPr>
        <w:t>going</w:t>
      </w:r>
      <w:r>
        <w:rPr>
          <w:spacing w:val="-5"/>
          <w:sz w:val="22"/>
        </w:rPr>
        <w:t> </w:t>
      </w:r>
      <w:r>
        <w:rPr>
          <w:sz w:val="22"/>
        </w:rPr>
        <w:t>to</w:t>
      </w:r>
      <w:r>
        <w:rPr>
          <w:spacing w:val="-3"/>
          <w:sz w:val="22"/>
        </w:rPr>
        <w:t> </w:t>
      </w:r>
      <w:r>
        <w:rPr>
          <w:sz w:val="22"/>
        </w:rPr>
        <w:t>look at</w:t>
      </w:r>
      <w:r>
        <w:rPr>
          <w:spacing w:val="-3"/>
          <w:sz w:val="22"/>
        </w:rPr>
        <w:t> </w:t>
      </w:r>
      <w:r>
        <w:rPr>
          <w:sz w:val="22"/>
        </w:rPr>
        <w:t>how</w:t>
      </w:r>
      <w:r>
        <w:rPr>
          <w:spacing w:val="-5"/>
          <w:sz w:val="22"/>
        </w:rPr>
        <w:t> </w:t>
      </w:r>
      <w:r>
        <w:rPr>
          <w:sz w:val="22"/>
        </w:rPr>
        <w:t>to</w:t>
      </w:r>
      <w:r>
        <w:rPr>
          <w:spacing w:val="-3"/>
          <w:sz w:val="22"/>
        </w:rPr>
        <w:t> </w:t>
      </w:r>
      <w:r>
        <w:rPr>
          <w:sz w:val="22"/>
        </w:rPr>
        <w:t>break</w:t>
      </w:r>
      <w:r>
        <w:rPr>
          <w:spacing w:val="-2"/>
          <w:sz w:val="22"/>
        </w:rPr>
        <w:t> </w:t>
      </w:r>
      <w:r>
        <w:rPr>
          <w:sz w:val="22"/>
        </w:rPr>
        <w:t>down barriers to participation.”</w:t>
      </w:r>
    </w:p>
    <w:p>
      <w:pPr>
        <w:pStyle w:val="ListParagraph"/>
        <w:numPr>
          <w:ilvl w:val="0"/>
          <w:numId w:val="152"/>
        </w:numPr>
        <w:tabs>
          <w:tab w:pos="2158" w:val="left" w:leader="none"/>
        </w:tabs>
        <w:spacing w:line="240" w:lineRule="auto" w:before="121" w:after="0"/>
        <w:ind w:left="2158"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spacing w:before="40"/>
        <w:rPr>
          <w:sz w:val="20"/>
        </w:rPr>
      </w:pPr>
      <w:r>
        <w:rPr/>
        <mc:AlternateContent>
          <mc:Choice Requires="wps">
            <w:drawing>
              <wp:anchor distT="0" distB="0" distL="0" distR="0" allowOverlap="1" layoutInCell="1" locked="0" behindDoc="1" simplePos="0" relativeHeight="487798784">
                <wp:simplePos x="0" y="0"/>
                <wp:positionH relativeFrom="page">
                  <wp:posOffset>2913888</wp:posOffset>
                </wp:positionH>
                <wp:positionV relativeFrom="paragraph">
                  <wp:posOffset>187058</wp:posOffset>
                </wp:positionV>
                <wp:extent cx="2629535" cy="20320"/>
                <wp:effectExtent l="0" t="0" r="0" b="0"/>
                <wp:wrapTopAndBottom/>
                <wp:docPr id="1882" name="Group 1882"/>
                <wp:cNvGraphicFramePr>
                  <a:graphicFrameLocks/>
                </wp:cNvGraphicFramePr>
                <a:graphic>
                  <a:graphicData uri="http://schemas.microsoft.com/office/word/2010/wordprocessingGroup">
                    <wpg:wgp>
                      <wpg:cNvPr id="1882" name="Group 1882"/>
                      <wpg:cNvGrpSpPr/>
                      <wpg:grpSpPr>
                        <a:xfrm>
                          <a:off x="0" y="0"/>
                          <a:ext cx="2629535" cy="20320"/>
                          <a:chExt cx="2629535" cy="20320"/>
                        </a:xfrm>
                      </wpg:grpSpPr>
                      <wps:wsp>
                        <wps:cNvPr id="1883" name="Graphic 1883"/>
                        <wps:cNvSpPr/>
                        <wps:spPr>
                          <a:xfrm>
                            <a:off x="126" y="0"/>
                            <a:ext cx="2628900" cy="19685"/>
                          </a:xfrm>
                          <a:custGeom>
                            <a:avLst/>
                            <a:gdLst/>
                            <a:ahLst/>
                            <a:cxnLst/>
                            <a:rect l="l" t="t" r="r" b="b"/>
                            <a:pathLst>
                              <a:path w="2628900" h="19685">
                                <a:moveTo>
                                  <a:pt x="2628900" y="0"/>
                                </a:moveTo>
                                <a:lnTo>
                                  <a:pt x="0" y="0"/>
                                </a:lnTo>
                                <a:lnTo>
                                  <a:pt x="0" y="19685"/>
                                </a:lnTo>
                                <a:lnTo>
                                  <a:pt x="2628900" y="19685"/>
                                </a:lnTo>
                                <a:lnTo>
                                  <a:pt x="2628900" y="0"/>
                                </a:lnTo>
                                <a:close/>
                              </a:path>
                            </a:pathLst>
                          </a:custGeom>
                          <a:solidFill>
                            <a:srgbClr val="818181"/>
                          </a:solidFill>
                        </wps:spPr>
                        <wps:bodyPr wrap="square" lIns="0" tIns="0" rIns="0" bIns="0" rtlCol="0">
                          <a:prstTxWarp prst="textNoShape">
                            <a:avLst/>
                          </a:prstTxWarp>
                          <a:noAutofit/>
                        </wps:bodyPr>
                      </wps:wsp>
                      <wps:wsp>
                        <wps:cNvPr id="1884" name="Graphic 1884"/>
                        <wps:cNvSpPr/>
                        <wps:spPr>
                          <a:xfrm>
                            <a:off x="0" y="139"/>
                            <a:ext cx="2626360" cy="3175"/>
                          </a:xfrm>
                          <a:custGeom>
                            <a:avLst/>
                            <a:gdLst/>
                            <a:ahLst/>
                            <a:cxnLst/>
                            <a:rect l="l" t="t" r="r" b="b"/>
                            <a:pathLst>
                              <a:path w="2626360" h="3175">
                                <a:moveTo>
                                  <a:pt x="2625852" y="0"/>
                                </a:moveTo>
                                <a:lnTo>
                                  <a:pt x="3048" y="0"/>
                                </a:lnTo>
                                <a:lnTo>
                                  <a:pt x="0" y="0"/>
                                </a:lnTo>
                                <a:lnTo>
                                  <a:pt x="0" y="3035"/>
                                </a:lnTo>
                                <a:lnTo>
                                  <a:pt x="3048" y="3035"/>
                                </a:lnTo>
                                <a:lnTo>
                                  <a:pt x="2625852" y="3035"/>
                                </a:lnTo>
                                <a:lnTo>
                                  <a:pt x="2625852" y="0"/>
                                </a:lnTo>
                                <a:close/>
                              </a:path>
                            </a:pathLst>
                          </a:custGeom>
                          <a:solidFill>
                            <a:srgbClr val="A1A1A1"/>
                          </a:solidFill>
                        </wps:spPr>
                        <wps:bodyPr wrap="square" lIns="0" tIns="0" rIns="0" bIns="0" rtlCol="0">
                          <a:prstTxWarp prst="textNoShape">
                            <a:avLst/>
                          </a:prstTxWarp>
                          <a:noAutofit/>
                        </wps:bodyPr>
                      </wps:wsp>
                      <wps:wsp>
                        <wps:cNvPr id="1885" name="Graphic 1885"/>
                        <wps:cNvSpPr/>
                        <wps:spPr>
                          <a:xfrm>
                            <a:off x="2625851" y="139"/>
                            <a:ext cx="3175" cy="3175"/>
                          </a:xfrm>
                          <a:custGeom>
                            <a:avLst/>
                            <a:gdLst/>
                            <a:ahLst/>
                            <a:cxnLst/>
                            <a:rect l="l" t="t" r="r" b="b"/>
                            <a:pathLst>
                              <a:path w="3175" h="3175">
                                <a:moveTo>
                                  <a:pt x="3035" y="0"/>
                                </a:moveTo>
                                <a:lnTo>
                                  <a:pt x="0" y="0"/>
                                </a:lnTo>
                                <a:lnTo>
                                  <a:pt x="0" y="3035"/>
                                </a:lnTo>
                                <a:lnTo>
                                  <a:pt x="3035" y="3035"/>
                                </a:lnTo>
                                <a:lnTo>
                                  <a:pt x="3035" y="0"/>
                                </a:lnTo>
                                <a:close/>
                              </a:path>
                            </a:pathLst>
                          </a:custGeom>
                          <a:solidFill>
                            <a:srgbClr val="E4E4E4"/>
                          </a:solidFill>
                        </wps:spPr>
                        <wps:bodyPr wrap="square" lIns="0" tIns="0" rIns="0" bIns="0" rtlCol="0">
                          <a:prstTxWarp prst="textNoShape">
                            <a:avLst/>
                          </a:prstTxWarp>
                          <a:noAutofit/>
                        </wps:bodyPr>
                      </wps:wsp>
                      <wps:wsp>
                        <wps:cNvPr id="1886" name="Graphic 1886"/>
                        <wps:cNvSpPr/>
                        <wps:spPr>
                          <a:xfrm>
                            <a:off x="0" y="139"/>
                            <a:ext cx="2628900" cy="17145"/>
                          </a:xfrm>
                          <a:custGeom>
                            <a:avLst/>
                            <a:gdLst/>
                            <a:ahLst/>
                            <a:cxnLst/>
                            <a:rect l="l" t="t" r="r" b="b"/>
                            <a:pathLst>
                              <a:path w="2628900" h="17145">
                                <a:moveTo>
                                  <a:pt x="3048" y="3035"/>
                                </a:moveTo>
                                <a:lnTo>
                                  <a:pt x="0" y="3035"/>
                                </a:lnTo>
                                <a:lnTo>
                                  <a:pt x="0" y="16751"/>
                                </a:lnTo>
                                <a:lnTo>
                                  <a:pt x="3048" y="16751"/>
                                </a:lnTo>
                                <a:lnTo>
                                  <a:pt x="3048" y="3035"/>
                                </a:lnTo>
                                <a:close/>
                              </a:path>
                              <a:path w="2628900" h="17145">
                                <a:moveTo>
                                  <a:pt x="2628874" y="0"/>
                                </a:moveTo>
                                <a:lnTo>
                                  <a:pt x="2625852" y="0"/>
                                </a:lnTo>
                                <a:lnTo>
                                  <a:pt x="2625852" y="3035"/>
                                </a:lnTo>
                                <a:lnTo>
                                  <a:pt x="2628874" y="3035"/>
                                </a:lnTo>
                                <a:lnTo>
                                  <a:pt x="2628874" y="0"/>
                                </a:lnTo>
                                <a:close/>
                              </a:path>
                            </a:pathLst>
                          </a:custGeom>
                          <a:solidFill>
                            <a:srgbClr val="A1A1A1"/>
                          </a:solidFill>
                        </wps:spPr>
                        <wps:bodyPr wrap="square" lIns="0" tIns="0" rIns="0" bIns="0" rtlCol="0">
                          <a:prstTxWarp prst="textNoShape">
                            <a:avLst/>
                          </a:prstTxWarp>
                          <a:noAutofit/>
                        </wps:bodyPr>
                      </wps:wsp>
                      <wps:wsp>
                        <wps:cNvPr id="1887" name="Graphic 1887"/>
                        <wps:cNvSpPr/>
                        <wps:spPr>
                          <a:xfrm>
                            <a:off x="2625851" y="3175"/>
                            <a:ext cx="3175" cy="13970"/>
                          </a:xfrm>
                          <a:custGeom>
                            <a:avLst/>
                            <a:gdLst/>
                            <a:ahLst/>
                            <a:cxnLst/>
                            <a:rect l="l" t="t" r="r" b="b"/>
                            <a:pathLst>
                              <a:path w="3175" h="13970">
                                <a:moveTo>
                                  <a:pt x="3035" y="0"/>
                                </a:moveTo>
                                <a:lnTo>
                                  <a:pt x="0" y="0"/>
                                </a:lnTo>
                                <a:lnTo>
                                  <a:pt x="0" y="13716"/>
                                </a:lnTo>
                                <a:lnTo>
                                  <a:pt x="3035" y="13716"/>
                                </a:lnTo>
                                <a:lnTo>
                                  <a:pt x="3035" y="0"/>
                                </a:lnTo>
                                <a:close/>
                              </a:path>
                            </a:pathLst>
                          </a:custGeom>
                          <a:solidFill>
                            <a:srgbClr val="E4E4E4"/>
                          </a:solidFill>
                        </wps:spPr>
                        <wps:bodyPr wrap="square" lIns="0" tIns="0" rIns="0" bIns="0" rtlCol="0">
                          <a:prstTxWarp prst="textNoShape">
                            <a:avLst/>
                          </a:prstTxWarp>
                          <a:noAutofit/>
                        </wps:bodyPr>
                      </wps:wsp>
                      <wps:wsp>
                        <wps:cNvPr id="1888" name="Graphic 1888"/>
                        <wps:cNvSpPr/>
                        <wps:spPr>
                          <a:xfrm>
                            <a:off x="0" y="1689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A1A1A1"/>
                          </a:solidFill>
                        </wps:spPr>
                        <wps:bodyPr wrap="square" lIns="0" tIns="0" rIns="0" bIns="0" rtlCol="0">
                          <a:prstTxWarp prst="textNoShape">
                            <a:avLst/>
                          </a:prstTxWarp>
                          <a:noAutofit/>
                        </wps:bodyPr>
                      </wps:wsp>
                      <wps:wsp>
                        <wps:cNvPr id="1889" name="Graphic 1889"/>
                        <wps:cNvSpPr/>
                        <wps:spPr>
                          <a:xfrm>
                            <a:off x="0" y="16890"/>
                            <a:ext cx="2628900" cy="3175"/>
                          </a:xfrm>
                          <a:custGeom>
                            <a:avLst/>
                            <a:gdLst/>
                            <a:ahLst/>
                            <a:cxnLst/>
                            <a:rect l="l" t="t" r="r" b="b"/>
                            <a:pathLst>
                              <a:path w="2628900" h="3175">
                                <a:moveTo>
                                  <a:pt x="2628874" y="0"/>
                                </a:moveTo>
                                <a:lnTo>
                                  <a:pt x="2625852" y="0"/>
                                </a:lnTo>
                                <a:lnTo>
                                  <a:pt x="3048" y="0"/>
                                </a:lnTo>
                                <a:lnTo>
                                  <a:pt x="0" y="0"/>
                                </a:lnTo>
                                <a:lnTo>
                                  <a:pt x="0" y="3048"/>
                                </a:lnTo>
                                <a:lnTo>
                                  <a:pt x="3048" y="3048"/>
                                </a:lnTo>
                                <a:lnTo>
                                  <a:pt x="2625852" y="3048"/>
                                </a:lnTo>
                                <a:lnTo>
                                  <a:pt x="2628874" y="3048"/>
                                </a:lnTo>
                                <a:lnTo>
                                  <a:pt x="2628874"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229.440002pt;margin-top:14.729004pt;width:207.05pt;height:1.6pt;mso-position-horizontal-relative:page;mso-position-vertical-relative:paragraph;z-index:-15517696;mso-wrap-distance-left:0;mso-wrap-distance-right:0" id="docshapegroup1594" coordorigin="4589,295" coordsize="4141,32">
                <v:rect style="position:absolute;left:4589;top:294;width:4140;height:31" id="docshape1595" filled="true" fillcolor="#818181" stroked="false">
                  <v:fill type="solid"/>
                </v:rect>
                <v:shape style="position:absolute;left:4588;top:294;width:4136;height:5" id="docshape1596" coordorigin="4589,295" coordsize="4136,5" path="m8724,295l4594,295,4589,295,4589,300,4594,300,8724,300,8724,295xe" filled="true" fillcolor="#a1a1a1" stroked="false">
                  <v:path arrowok="t"/>
                  <v:fill type="solid"/>
                </v:shape>
                <v:rect style="position:absolute;left:8724;top:294;width:5;height:5" id="docshape1597" filled="true" fillcolor="#e4e4e4" stroked="false">
                  <v:fill type="solid"/>
                </v:rect>
                <v:shape style="position:absolute;left:4588;top:294;width:4140;height:27" id="docshape1598" coordorigin="4589,295" coordsize="4140,27" path="m4594,300l4589,300,4589,321,4594,321,4594,300xm8729,295l8724,295,8724,300,8729,300,8729,295xe" filled="true" fillcolor="#a1a1a1" stroked="false">
                  <v:path arrowok="t"/>
                  <v:fill type="solid"/>
                </v:shape>
                <v:rect style="position:absolute;left:8724;top:299;width:5;height:22" id="docshape1599" filled="true" fillcolor="#e4e4e4" stroked="false">
                  <v:fill type="solid"/>
                </v:rect>
                <v:rect style="position:absolute;left:4588;top:321;width:5;height:5" id="docshape1600" filled="true" fillcolor="#a1a1a1" stroked="false">
                  <v:fill type="solid"/>
                </v:rect>
                <v:shape style="position:absolute;left:4588;top:321;width:4140;height:5" id="docshape1601" coordorigin="4589,321" coordsize="4140,5" path="m8729,321l8724,321,4594,321,4589,321,4589,326,4594,326,8724,326,8729,326,8729,321xe" filled="true" fillcolor="#e4e4e4" stroked="false">
                  <v:path arrowok="t"/>
                  <v:fill type="solid"/>
                </v:shape>
                <w10:wrap type="topAndBottom"/>
              </v:group>
            </w:pict>
          </mc:Fallback>
        </mc:AlternateContent>
      </w:r>
    </w:p>
    <w:p>
      <w:pPr>
        <w:pStyle w:val="BodyText"/>
      </w:pPr>
    </w:p>
    <w:p>
      <w:pPr>
        <w:pStyle w:val="BodyText"/>
        <w:spacing w:before="31"/>
      </w:pPr>
    </w:p>
    <w:p>
      <w:pPr>
        <w:pStyle w:val="Heading7"/>
        <w:spacing w:before="0"/>
        <w:ind w:left="1800"/>
      </w:pPr>
      <w:r>
        <w:rPr/>
        <w:t>Option</w:t>
      </w:r>
      <w:r>
        <w:rPr>
          <w:spacing w:val="-2"/>
        </w:rPr>
        <w:t> </w:t>
      </w:r>
      <w:r>
        <w:rPr>
          <w:spacing w:val="-10"/>
        </w:rPr>
        <w:t>2</w:t>
      </w:r>
    </w:p>
    <w:p>
      <w:pPr>
        <w:spacing w:before="124"/>
        <w:ind w:left="1799" w:right="1199" w:firstLine="0"/>
        <w:jc w:val="left"/>
        <w:rPr>
          <w:i/>
          <w:sz w:val="22"/>
        </w:rPr>
      </w:pPr>
      <w:r>
        <w:rPr>
          <w:i/>
          <w:sz w:val="22"/>
        </w:rPr>
        <w:t>This</w:t>
      </w:r>
      <w:r>
        <w:rPr>
          <w:i/>
          <w:spacing w:val="-3"/>
          <w:sz w:val="22"/>
        </w:rPr>
        <w:t> </w:t>
      </w:r>
      <w:r>
        <w:rPr>
          <w:i/>
          <w:sz w:val="22"/>
        </w:rPr>
        <w:t>activity</w:t>
      </w:r>
      <w:r>
        <w:rPr>
          <w:i/>
          <w:spacing w:val="-6"/>
          <w:sz w:val="22"/>
        </w:rPr>
        <w:t> </w:t>
      </w:r>
      <w:r>
        <w:rPr>
          <w:i/>
          <w:sz w:val="22"/>
        </w:rPr>
        <w:t>is</w:t>
      </w:r>
      <w:r>
        <w:rPr>
          <w:i/>
          <w:spacing w:val="-3"/>
          <w:sz w:val="22"/>
        </w:rPr>
        <w:t> </w:t>
      </w:r>
      <w:r>
        <w:rPr>
          <w:i/>
          <w:sz w:val="22"/>
        </w:rPr>
        <w:t>suitable</w:t>
      </w:r>
      <w:r>
        <w:rPr>
          <w:i/>
          <w:spacing w:val="-6"/>
          <w:sz w:val="22"/>
        </w:rPr>
        <w:t> </w:t>
      </w:r>
      <w:r>
        <w:rPr>
          <w:i/>
          <w:sz w:val="22"/>
        </w:rPr>
        <w:t>for</w:t>
      </w:r>
      <w:r>
        <w:rPr>
          <w:i/>
          <w:spacing w:val="-2"/>
          <w:sz w:val="22"/>
        </w:rPr>
        <w:t> </w:t>
      </w:r>
      <w:r>
        <w:rPr>
          <w:i/>
          <w:sz w:val="22"/>
        </w:rPr>
        <w:t>larger</w:t>
      </w:r>
      <w:r>
        <w:rPr>
          <w:i/>
          <w:spacing w:val="-2"/>
          <w:sz w:val="22"/>
        </w:rPr>
        <w:t> </w:t>
      </w:r>
      <w:r>
        <w:rPr>
          <w:i/>
          <w:sz w:val="22"/>
        </w:rPr>
        <w:t>spaces</w:t>
      </w:r>
      <w:r>
        <w:rPr>
          <w:i/>
          <w:spacing w:val="-3"/>
          <w:sz w:val="22"/>
        </w:rPr>
        <w:t> </w:t>
      </w:r>
      <w:r>
        <w:rPr>
          <w:i/>
          <w:sz w:val="22"/>
        </w:rPr>
        <w:t>and/or</w:t>
      </w:r>
      <w:r>
        <w:rPr>
          <w:i/>
          <w:spacing w:val="-5"/>
          <w:sz w:val="22"/>
        </w:rPr>
        <w:t> </w:t>
      </w:r>
      <w:r>
        <w:rPr>
          <w:i/>
          <w:sz w:val="22"/>
        </w:rPr>
        <w:t>training</w:t>
      </w:r>
      <w:r>
        <w:rPr>
          <w:i/>
          <w:spacing w:val="-4"/>
          <w:sz w:val="22"/>
        </w:rPr>
        <w:t> </w:t>
      </w:r>
      <w:r>
        <w:rPr>
          <w:i/>
          <w:sz w:val="22"/>
        </w:rPr>
        <w:t>facilities</w:t>
      </w:r>
      <w:r>
        <w:rPr>
          <w:i/>
          <w:spacing w:val="-3"/>
          <w:sz w:val="22"/>
        </w:rPr>
        <w:t> </w:t>
      </w:r>
      <w:r>
        <w:rPr>
          <w:i/>
          <w:sz w:val="22"/>
        </w:rPr>
        <w:t>which</w:t>
      </w:r>
      <w:r>
        <w:rPr>
          <w:i/>
          <w:spacing w:val="-6"/>
          <w:sz w:val="22"/>
        </w:rPr>
        <w:t> </w:t>
      </w:r>
      <w:r>
        <w:rPr>
          <w:i/>
          <w:sz w:val="22"/>
        </w:rPr>
        <w:t>have</w:t>
      </w:r>
      <w:r>
        <w:rPr>
          <w:i/>
          <w:spacing w:val="-4"/>
          <w:sz w:val="22"/>
        </w:rPr>
        <w:t> </w:t>
      </w:r>
      <w:r>
        <w:rPr>
          <w:i/>
          <w:sz w:val="22"/>
        </w:rPr>
        <w:t>outdoor space available.</w:t>
      </w:r>
    </w:p>
    <w:p>
      <w:pPr>
        <w:pStyle w:val="ListParagraph"/>
        <w:numPr>
          <w:ilvl w:val="0"/>
          <w:numId w:val="153"/>
        </w:numPr>
        <w:tabs>
          <w:tab w:pos="2157" w:val="left" w:leader="none"/>
          <w:tab w:pos="2159" w:val="left" w:leader="none"/>
        </w:tabs>
        <w:spacing w:line="240" w:lineRule="auto" w:before="121" w:after="0"/>
        <w:ind w:left="2159" w:right="1353" w:hanging="360"/>
        <w:jc w:val="left"/>
        <w:rPr>
          <w:sz w:val="22"/>
        </w:rPr>
      </w:pPr>
      <w:r>
        <w:rPr>
          <w:sz w:val="22"/>
        </w:rPr>
        <w:t>Explain</w:t>
      </w:r>
      <w:r>
        <w:rPr>
          <w:spacing w:val="-1"/>
          <w:sz w:val="22"/>
        </w:rPr>
        <w:t> </w:t>
      </w:r>
      <w:r>
        <w:rPr>
          <w:sz w:val="22"/>
        </w:rPr>
        <w:t>to</w:t>
      </w:r>
      <w:r>
        <w:rPr>
          <w:spacing w:val="-1"/>
          <w:sz w:val="22"/>
        </w:rPr>
        <w:t> </w:t>
      </w:r>
      <w:r>
        <w:rPr>
          <w:sz w:val="22"/>
        </w:rPr>
        <w:t>the</w:t>
      </w:r>
      <w:r>
        <w:rPr>
          <w:spacing w:val="-5"/>
          <w:sz w:val="22"/>
        </w:rPr>
        <w:t> </w:t>
      </w:r>
      <w:r>
        <w:rPr>
          <w:sz w:val="22"/>
        </w:rPr>
        <w:t>groups</w:t>
      </w:r>
      <w:r>
        <w:rPr>
          <w:spacing w:val="-3"/>
          <w:sz w:val="22"/>
        </w:rPr>
        <w:t> </w:t>
      </w:r>
      <w:r>
        <w:rPr>
          <w:sz w:val="22"/>
        </w:rPr>
        <w:t>that</w:t>
      </w:r>
      <w:r>
        <w:rPr>
          <w:spacing w:val="-1"/>
          <w:sz w:val="22"/>
        </w:rPr>
        <w:t> </w:t>
      </w:r>
      <w:r>
        <w:rPr>
          <w:sz w:val="22"/>
        </w:rPr>
        <w:t>they</w:t>
      </w:r>
      <w:r>
        <w:rPr>
          <w:spacing w:val="-2"/>
          <w:sz w:val="22"/>
        </w:rPr>
        <w:t> </w:t>
      </w:r>
      <w:r>
        <w:rPr>
          <w:sz w:val="22"/>
        </w:rPr>
        <w:t>are</w:t>
      </w:r>
      <w:r>
        <w:rPr>
          <w:spacing w:val="-3"/>
          <w:sz w:val="22"/>
        </w:rPr>
        <w:t> </w:t>
      </w:r>
      <w:r>
        <w:rPr>
          <w:sz w:val="22"/>
        </w:rPr>
        <w:t>going</w:t>
      </w:r>
      <w:r>
        <w:rPr>
          <w:spacing w:val="-1"/>
          <w:sz w:val="22"/>
        </w:rPr>
        <w:t> </w:t>
      </w:r>
      <w:r>
        <w:rPr>
          <w:sz w:val="22"/>
        </w:rPr>
        <w:t>to</w:t>
      </w:r>
      <w:r>
        <w:rPr>
          <w:spacing w:val="-3"/>
          <w:sz w:val="22"/>
        </w:rPr>
        <w:t> </w:t>
      </w:r>
      <w:r>
        <w:rPr>
          <w:sz w:val="22"/>
        </w:rPr>
        <w:t>have</w:t>
      </w:r>
      <w:r>
        <w:rPr>
          <w:spacing w:val="-1"/>
          <w:sz w:val="22"/>
        </w:rPr>
        <w:t> </w:t>
      </w:r>
      <w:r>
        <w:rPr>
          <w:sz w:val="22"/>
        </w:rPr>
        <w:t>a</w:t>
      </w:r>
      <w:r>
        <w:rPr>
          <w:spacing w:val="-1"/>
          <w:sz w:val="22"/>
        </w:rPr>
        <w:t> </w:t>
      </w:r>
      <w:r>
        <w:rPr>
          <w:sz w:val="22"/>
        </w:rPr>
        <w:t>race.</w:t>
      </w:r>
      <w:r>
        <w:rPr>
          <w:spacing w:val="-1"/>
          <w:sz w:val="22"/>
        </w:rPr>
        <w:t> </w:t>
      </w:r>
      <w:r>
        <w:rPr>
          <w:sz w:val="22"/>
        </w:rPr>
        <w:t>The</w:t>
      </w:r>
      <w:r>
        <w:rPr>
          <w:spacing w:val="-3"/>
          <w:sz w:val="22"/>
        </w:rPr>
        <w:t> </w:t>
      </w:r>
      <w:r>
        <w:rPr>
          <w:sz w:val="22"/>
        </w:rPr>
        <w:t>object</w:t>
      </w:r>
      <w:r>
        <w:rPr>
          <w:spacing w:val="-1"/>
          <w:sz w:val="22"/>
        </w:rPr>
        <w:t> </w:t>
      </w:r>
      <w:r>
        <w:rPr>
          <w:sz w:val="22"/>
        </w:rPr>
        <w:t>of the</w:t>
      </w:r>
      <w:r>
        <w:rPr>
          <w:spacing w:val="-5"/>
          <w:sz w:val="22"/>
        </w:rPr>
        <w:t> </w:t>
      </w:r>
      <w:r>
        <w:rPr>
          <w:sz w:val="22"/>
        </w:rPr>
        <w:t>race</w:t>
      </w:r>
      <w:r>
        <w:rPr>
          <w:spacing w:val="-1"/>
          <w:sz w:val="22"/>
        </w:rPr>
        <w:t> </w:t>
      </w:r>
      <w:r>
        <w:rPr>
          <w:sz w:val="22"/>
        </w:rPr>
        <w:t>is</w:t>
      </w:r>
      <w:r>
        <w:rPr>
          <w:spacing w:val="-3"/>
          <w:sz w:val="22"/>
        </w:rPr>
        <w:t> </w:t>
      </w:r>
      <w:r>
        <w:rPr>
          <w:sz w:val="22"/>
        </w:rPr>
        <w:t>to be the</w:t>
      </w:r>
      <w:r>
        <w:rPr>
          <w:spacing w:val="-4"/>
          <w:sz w:val="22"/>
        </w:rPr>
        <w:t> </w:t>
      </w:r>
      <w:r>
        <w:rPr>
          <w:sz w:val="22"/>
        </w:rPr>
        <w:t>first person</w:t>
      </w:r>
      <w:r>
        <w:rPr>
          <w:spacing w:val="-2"/>
          <w:sz w:val="22"/>
        </w:rPr>
        <w:t> </w:t>
      </w:r>
      <w:r>
        <w:rPr>
          <w:sz w:val="22"/>
        </w:rPr>
        <w:t>to</w:t>
      </w:r>
      <w:r>
        <w:rPr>
          <w:spacing w:val="-4"/>
          <w:sz w:val="22"/>
        </w:rPr>
        <w:t> </w:t>
      </w:r>
      <w:r>
        <w:rPr>
          <w:sz w:val="22"/>
        </w:rPr>
        <w:t>get</w:t>
      </w:r>
      <w:r>
        <w:rPr>
          <w:spacing w:val="-3"/>
          <w:sz w:val="22"/>
        </w:rPr>
        <w:t> </w:t>
      </w:r>
      <w:r>
        <w:rPr>
          <w:sz w:val="22"/>
        </w:rPr>
        <w:t>to a</w:t>
      </w:r>
      <w:r>
        <w:rPr>
          <w:spacing w:val="-2"/>
          <w:sz w:val="22"/>
        </w:rPr>
        <w:t> </w:t>
      </w:r>
      <w:r>
        <w:rPr>
          <w:sz w:val="22"/>
        </w:rPr>
        <w:t>prize on</w:t>
      </w:r>
      <w:r>
        <w:rPr>
          <w:spacing w:val="-2"/>
          <w:sz w:val="22"/>
        </w:rPr>
        <w:t> </w:t>
      </w:r>
      <w:r>
        <w:rPr>
          <w:sz w:val="22"/>
        </w:rPr>
        <w:t>the other</w:t>
      </w:r>
      <w:r>
        <w:rPr>
          <w:spacing w:val="-1"/>
          <w:sz w:val="22"/>
        </w:rPr>
        <w:t> </w:t>
      </w:r>
      <w:r>
        <w:rPr>
          <w:sz w:val="22"/>
        </w:rPr>
        <w:t>side of the</w:t>
      </w:r>
      <w:r>
        <w:rPr>
          <w:spacing w:val="-2"/>
          <w:sz w:val="22"/>
        </w:rPr>
        <w:t> </w:t>
      </w:r>
      <w:r>
        <w:rPr>
          <w:sz w:val="22"/>
        </w:rPr>
        <w:t>room. Place</w:t>
      </w:r>
      <w:r>
        <w:rPr>
          <w:spacing w:val="-2"/>
          <w:sz w:val="22"/>
        </w:rPr>
        <w:t> </w:t>
      </w:r>
      <w:r>
        <w:rPr>
          <w:sz w:val="22"/>
        </w:rPr>
        <w:t>the prize on the other side of the room. It should be far enough away to make the game </w:t>
      </w:r>
      <w:r>
        <w:rPr>
          <w:spacing w:val="-2"/>
          <w:sz w:val="22"/>
        </w:rPr>
        <w:t>interesting.</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ListParagraph"/>
        <w:numPr>
          <w:ilvl w:val="0"/>
          <w:numId w:val="153"/>
        </w:numPr>
        <w:tabs>
          <w:tab w:pos="2157" w:val="left" w:leader="none"/>
          <w:tab w:pos="2160" w:val="left" w:leader="none"/>
        </w:tabs>
        <w:spacing w:line="240" w:lineRule="auto" w:before="1" w:after="0"/>
        <w:ind w:left="2160" w:right="1401" w:hanging="361"/>
        <w:jc w:val="left"/>
        <w:rPr>
          <w:sz w:val="22"/>
        </w:rPr>
      </w:pPr>
      <w:r>
        <w:rPr>
          <w:sz w:val="22"/>
        </w:rPr>
        <w:t>Tell participants that they are going to receive a piece of paper detailing what they can</w:t>
      </w:r>
      <w:r>
        <w:rPr>
          <w:spacing w:val="-2"/>
          <w:sz w:val="22"/>
        </w:rPr>
        <w:t> </w:t>
      </w:r>
      <w:r>
        <w:rPr>
          <w:sz w:val="22"/>
        </w:rPr>
        <w:t>and</w:t>
      </w:r>
      <w:r>
        <w:rPr>
          <w:spacing w:val="-2"/>
          <w:sz w:val="22"/>
        </w:rPr>
        <w:t> </w:t>
      </w:r>
      <w:r>
        <w:rPr>
          <w:sz w:val="22"/>
        </w:rPr>
        <w:t>cannot</w:t>
      </w:r>
      <w:r>
        <w:rPr>
          <w:spacing w:val="-2"/>
          <w:sz w:val="22"/>
        </w:rPr>
        <w:t> </w:t>
      </w:r>
      <w:r>
        <w:rPr>
          <w:sz w:val="22"/>
        </w:rPr>
        <w:t>do</w:t>
      </w:r>
      <w:r>
        <w:rPr>
          <w:spacing w:val="-2"/>
          <w:sz w:val="22"/>
        </w:rPr>
        <w:t> </w:t>
      </w:r>
      <w:r>
        <w:rPr>
          <w:sz w:val="22"/>
        </w:rPr>
        <w:t>during</w:t>
      </w:r>
      <w:r>
        <w:rPr>
          <w:spacing w:val="-2"/>
          <w:sz w:val="22"/>
        </w:rPr>
        <w:t> </w:t>
      </w:r>
      <w:r>
        <w:rPr>
          <w:sz w:val="22"/>
        </w:rPr>
        <w:t>the</w:t>
      </w:r>
      <w:r>
        <w:rPr>
          <w:spacing w:val="-4"/>
          <w:sz w:val="22"/>
        </w:rPr>
        <w:t> </w:t>
      </w:r>
      <w:r>
        <w:rPr>
          <w:sz w:val="22"/>
        </w:rPr>
        <w:t>race.</w:t>
      </w:r>
      <w:r>
        <w:rPr>
          <w:spacing w:val="-2"/>
          <w:sz w:val="22"/>
        </w:rPr>
        <w:t> </w:t>
      </w:r>
      <w:r>
        <w:rPr>
          <w:sz w:val="22"/>
        </w:rPr>
        <w:t>They</w:t>
      </w:r>
      <w:r>
        <w:rPr>
          <w:spacing w:val="-4"/>
          <w:sz w:val="22"/>
        </w:rPr>
        <w:t> </w:t>
      </w:r>
      <w:r>
        <w:rPr>
          <w:sz w:val="22"/>
        </w:rPr>
        <w:t>should</w:t>
      </w:r>
      <w:r>
        <w:rPr>
          <w:spacing w:val="-4"/>
          <w:sz w:val="22"/>
        </w:rPr>
        <w:t> </w:t>
      </w:r>
      <w:r>
        <w:rPr>
          <w:sz w:val="22"/>
        </w:rPr>
        <w:t>not</w:t>
      </w:r>
      <w:r>
        <w:rPr>
          <w:spacing w:val="-2"/>
          <w:sz w:val="22"/>
        </w:rPr>
        <w:t> </w:t>
      </w:r>
      <w:r>
        <w:rPr>
          <w:sz w:val="22"/>
        </w:rPr>
        <w:t>tell</w:t>
      </w:r>
      <w:r>
        <w:rPr>
          <w:spacing w:val="-2"/>
          <w:sz w:val="22"/>
        </w:rPr>
        <w:t> </w:t>
      </w:r>
      <w:r>
        <w:rPr>
          <w:sz w:val="22"/>
        </w:rPr>
        <w:t>others</w:t>
      </w:r>
      <w:r>
        <w:rPr>
          <w:spacing w:val="-2"/>
          <w:sz w:val="22"/>
        </w:rPr>
        <w:t> </w:t>
      </w:r>
      <w:r>
        <w:rPr>
          <w:sz w:val="22"/>
        </w:rPr>
        <w:t>what</w:t>
      </w:r>
      <w:r>
        <w:rPr>
          <w:spacing w:val="-2"/>
          <w:sz w:val="22"/>
        </w:rPr>
        <w:t> </w:t>
      </w:r>
      <w:r>
        <w:rPr>
          <w:sz w:val="22"/>
        </w:rPr>
        <w:t>their</w:t>
      </w:r>
      <w:r>
        <w:rPr>
          <w:spacing w:val="-2"/>
          <w:sz w:val="22"/>
        </w:rPr>
        <w:t> </w:t>
      </w:r>
      <w:r>
        <w:rPr>
          <w:sz w:val="22"/>
        </w:rPr>
        <w:t>restriction is - they should just follow it during the game. If a person receives a blank piece of paper, it means they have no restrictions.</w:t>
      </w:r>
    </w:p>
    <w:p>
      <w:pPr>
        <w:pStyle w:val="ListParagraph"/>
        <w:numPr>
          <w:ilvl w:val="0"/>
          <w:numId w:val="153"/>
        </w:numPr>
        <w:tabs>
          <w:tab w:pos="2158" w:val="left" w:leader="none"/>
        </w:tabs>
        <w:spacing w:line="240" w:lineRule="auto" w:before="120" w:after="0"/>
        <w:ind w:left="2158" w:right="0" w:hanging="358"/>
        <w:jc w:val="left"/>
        <w:rPr>
          <w:sz w:val="22"/>
        </w:rPr>
      </w:pPr>
      <w:r>
        <w:rPr>
          <w:sz w:val="22"/>
        </w:rPr>
        <w:t>Hand</w:t>
      </w:r>
      <w:r>
        <w:rPr>
          <w:spacing w:val="-3"/>
          <w:sz w:val="22"/>
        </w:rPr>
        <w:t> </w:t>
      </w:r>
      <w:r>
        <w:rPr>
          <w:sz w:val="22"/>
        </w:rPr>
        <w:t>out</w:t>
      </w:r>
      <w:r>
        <w:rPr>
          <w:spacing w:val="-2"/>
          <w:sz w:val="22"/>
        </w:rPr>
        <w:t> </w:t>
      </w:r>
      <w:r>
        <w:rPr>
          <w:sz w:val="22"/>
        </w:rPr>
        <w:t>the</w:t>
      </w:r>
      <w:r>
        <w:rPr>
          <w:spacing w:val="-3"/>
          <w:sz w:val="22"/>
        </w:rPr>
        <w:t> </w:t>
      </w:r>
      <w:r>
        <w:rPr>
          <w:spacing w:val="-2"/>
          <w:sz w:val="22"/>
        </w:rPr>
        <w:t>papers.</w:t>
      </w:r>
    </w:p>
    <w:p>
      <w:pPr>
        <w:pStyle w:val="ListParagraph"/>
        <w:numPr>
          <w:ilvl w:val="0"/>
          <w:numId w:val="153"/>
        </w:numPr>
        <w:tabs>
          <w:tab w:pos="2158" w:val="left" w:leader="none"/>
          <w:tab w:pos="2160" w:val="left" w:leader="none"/>
        </w:tabs>
        <w:spacing w:line="240" w:lineRule="auto" w:before="119" w:after="0"/>
        <w:ind w:left="2160" w:right="1305" w:hanging="360"/>
        <w:jc w:val="left"/>
        <w:rPr>
          <w:sz w:val="22"/>
        </w:rPr>
      </w:pPr>
      <w:r>
        <w:rPr>
          <w:sz w:val="22"/>
        </w:rPr>
        <w:t>If the</w:t>
      </w:r>
      <w:r>
        <w:rPr>
          <w:spacing w:val="-4"/>
          <w:sz w:val="22"/>
        </w:rPr>
        <w:t> </w:t>
      </w:r>
      <w:r>
        <w:rPr>
          <w:sz w:val="22"/>
        </w:rPr>
        <w:t>space</w:t>
      </w:r>
      <w:r>
        <w:rPr>
          <w:spacing w:val="-4"/>
          <w:sz w:val="22"/>
        </w:rPr>
        <w:t> </w:t>
      </w:r>
      <w:r>
        <w:rPr>
          <w:sz w:val="22"/>
        </w:rPr>
        <w:t>permits, have</w:t>
      </w:r>
      <w:r>
        <w:rPr>
          <w:spacing w:val="-2"/>
          <w:sz w:val="22"/>
        </w:rPr>
        <w:t> </w:t>
      </w:r>
      <w:r>
        <w:rPr>
          <w:sz w:val="22"/>
        </w:rPr>
        <w:t>everyone</w:t>
      </w:r>
      <w:r>
        <w:rPr>
          <w:spacing w:val="-2"/>
          <w:sz w:val="22"/>
        </w:rPr>
        <w:t> </w:t>
      </w:r>
      <w:r>
        <w:rPr>
          <w:sz w:val="22"/>
        </w:rPr>
        <w:t>do</w:t>
      </w:r>
      <w:r>
        <w:rPr>
          <w:spacing w:val="-2"/>
          <w:sz w:val="22"/>
        </w:rPr>
        <w:t> </w:t>
      </w:r>
      <w:r>
        <w:rPr>
          <w:sz w:val="22"/>
        </w:rPr>
        <w:t>the</w:t>
      </w:r>
      <w:r>
        <w:rPr>
          <w:spacing w:val="-4"/>
          <w:sz w:val="22"/>
        </w:rPr>
        <w:t> </w:t>
      </w:r>
      <w:r>
        <w:rPr>
          <w:sz w:val="22"/>
        </w:rPr>
        <w:t>race</w:t>
      </w:r>
      <w:r>
        <w:rPr>
          <w:spacing w:val="-4"/>
          <w:sz w:val="22"/>
        </w:rPr>
        <w:t> </w:t>
      </w:r>
      <w:r>
        <w:rPr>
          <w:sz w:val="22"/>
        </w:rPr>
        <w:t>at</w:t>
      </w:r>
      <w:r>
        <w:rPr>
          <w:spacing w:val="-2"/>
          <w:sz w:val="22"/>
        </w:rPr>
        <w:t> </w:t>
      </w:r>
      <w:r>
        <w:rPr>
          <w:sz w:val="22"/>
        </w:rPr>
        <w:t>the</w:t>
      </w:r>
      <w:r>
        <w:rPr>
          <w:spacing w:val="-2"/>
          <w:sz w:val="22"/>
        </w:rPr>
        <w:t> </w:t>
      </w:r>
      <w:r>
        <w:rPr>
          <w:sz w:val="22"/>
        </w:rPr>
        <w:t>same</w:t>
      </w:r>
      <w:r>
        <w:rPr>
          <w:spacing w:val="-4"/>
          <w:sz w:val="22"/>
        </w:rPr>
        <w:t> </w:t>
      </w:r>
      <w:r>
        <w:rPr>
          <w:sz w:val="22"/>
        </w:rPr>
        <w:t>time.</w:t>
      </w:r>
      <w:r>
        <w:rPr>
          <w:spacing w:val="-2"/>
          <w:sz w:val="22"/>
        </w:rPr>
        <w:t> </w:t>
      </w:r>
      <w:r>
        <w:rPr>
          <w:sz w:val="22"/>
        </w:rPr>
        <w:t>If not,</w:t>
      </w:r>
      <w:r>
        <w:rPr>
          <w:spacing w:val="-2"/>
          <w:sz w:val="22"/>
        </w:rPr>
        <w:t> </w:t>
      </w:r>
      <w:r>
        <w:rPr>
          <w:sz w:val="22"/>
        </w:rPr>
        <w:t>do</w:t>
      </w:r>
      <w:r>
        <w:rPr>
          <w:spacing w:val="-2"/>
          <w:sz w:val="22"/>
        </w:rPr>
        <w:t> </w:t>
      </w:r>
      <w:r>
        <w:rPr>
          <w:sz w:val="22"/>
        </w:rPr>
        <w:t>the</w:t>
      </w:r>
      <w:r>
        <w:rPr>
          <w:spacing w:val="-4"/>
          <w:sz w:val="22"/>
        </w:rPr>
        <w:t> </w:t>
      </w:r>
      <w:r>
        <w:rPr>
          <w:sz w:val="22"/>
        </w:rPr>
        <w:t>race is small groups. Ensure that in each small group half of the participants have </w:t>
      </w:r>
      <w:r>
        <w:rPr>
          <w:spacing w:val="-2"/>
          <w:sz w:val="22"/>
        </w:rPr>
        <w:t>restrictions.</w:t>
      </w:r>
    </w:p>
    <w:p>
      <w:pPr>
        <w:pStyle w:val="ListParagraph"/>
        <w:numPr>
          <w:ilvl w:val="0"/>
          <w:numId w:val="153"/>
        </w:numPr>
        <w:tabs>
          <w:tab w:pos="2158" w:val="left" w:leader="none"/>
        </w:tabs>
        <w:spacing w:line="240" w:lineRule="auto" w:before="120" w:after="0"/>
        <w:ind w:left="2158" w:right="0" w:hanging="358"/>
        <w:jc w:val="left"/>
        <w:rPr>
          <w:sz w:val="22"/>
        </w:rPr>
      </w:pPr>
      <w:r>
        <w:rPr>
          <w:sz w:val="22"/>
        </w:rPr>
        <w:t>At</w:t>
      </w:r>
      <w:r>
        <w:rPr>
          <w:spacing w:val="-4"/>
          <w:sz w:val="22"/>
        </w:rPr>
        <w:t> </w:t>
      </w:r>
      <w:r>
        <w:rPr>
          <w:sz w:val="22"/>
        </w:rPr>
        <w:t>the</w:t>
      </w:r>
      <w:r>
        <w:rPr>
          <w:spacing w:val="-5"/>
          <w:sz w:val="22"/>
        </w:rPr>
        <w:t> </w:t>
      </w:r>
      <w:r>
        <w:rPr>
          <w:sz w:val="22"/>
        </w:rPr>
        <w:t>end</w:t>
      </w:r>
      <w:r>
        <w:rPr>
          <w:spacing w:val="-5"/>
          <w:sz w:val="22"/>
        </w:rPr>
        <w:t> </w:t>
      </w:r>
      <w:r>
        <w:rPr>
          <w:sz w:val="22"/>
        </w:rPr>
        <w:t>of</w:t>
      </w:r>
      <w:r>
        <w:rPr>
          <w:spacing w:val="-2"/>
          <w:sz w:val="22"/>
        </w:rPr>
        <w:t> </w:t>
      </w:r>
      <w:r>
        <w:rPr>
          <w:sz w:val="22"/>
        </w:rPr>
        <w:t>the</w:t>
      </w:r>
      <w:r>
        <w:rPr>
          <w:spacing w:val="-5"/>
          <w:sz w:val="22"/>
        </w:rPr>
        <w:t> </w:t>
      </w:r>
      <w:r>
        <w:rPr>
          <w:sz w:val="22"/>
        </w:rPr>
        <w:t>race,</w:t>
      </w:r>
      <w:r>
        <w:rPr>
          <w:spacing w:val="-1"/>
          <w:sz w:val="22"/>
        </w:rPr>
        <w:t> </w:t>
      </w:r>
      <w:r>
        <w:rPr>
          <w:sz w:val="22"/>
        </w:rPr>
        <w:t>ask</w:t>
      </w:r>
      <w:r>
        <w:rPr>
          <w:spacing w:val="-2"/>
          <w:sz w:val="22"/>
        </w:rPr>
        <w:t> </w:t>
      </w:r>
      <w:r>
        <w:rPr>
          <w:sz w:val="22"/>
        </w:rPr>
        <w:t>participants</w:t>
      </w:r>
      <w:r>
        <w:rPr>
          <w:spacing w:val="-6"/>
          <w:sz w:val="22"/>
        </w:rPr>
        <w:t> </w:t>
      </w:r>
      <w:r>
        <w:rPr>
          <w:sz w:val="22"/>
        </w:rPr>
        <w:t>to</w:t>
      </w:r>
      <w:r>
        <w:rPr>
          <w:spacing w:val="-5"/>
          <w:sz w:val="22"/>
        </w:rPr>
        <w:t> </w:t>
      </w:r>
      <w:r>
        <w:rPr>
          <w:sz w:val="22"/>
        </w:rPr>
        <w:t>answer</w:t>
      </w:r>
      <w:r>
        <w:rPr>
          <w:spacing w:val="-1"/>
          <w:sz w:val="22"/>
        </w:rPr>
        <w:t> </w:t>
      </w:r>
      <w:r>
        <w:rPr>
          <w:sz w:val="22"/>
        </w:rPr>
        <w:t>the</w:t>
      </w:r>
      <w:r>
        <w:rPr>
          <w:spacing w:val="-7"/>
          <w:sz w:val="22"/>
        </w:rPr>
        <w:t> </w:t>
      </w:r>
      <w:r>
        <w:rPr>
          <w:sz w:val="22"/>
        </w:rPr>
        <w:t>following </w:t>
      </w:r>
      <w:r>
        <w:rPr>
          <w:spacing w:val="-2"/>
          <w:sz w:val="22"/>
        </w:rPr>
        <w:t>questions:</w:t>
      </w:r>
    </w:p>
    <w:p>
      <w:pPr>
        <w:pStyle w:val="ListParagraph"/>
        <w:numPr>
          <w:ilvl w:val="1"/>
          <w:numId w:val="153"/>
        </w:numPr>
        <w:tabs>
          <w:tab w:pos="2880" w:val="left" w:leader="none"/>
        </w:tabs>
        <w:spacing w:line="240" w:lineRule="auto" w:before="136" w:after="0"/>
        <w:ind w:left="2880" w:right="1345" w:hanging="361"/>
        <w:jc w:val="both"/>
        <w:rPr>
          <w:i/>
          <w:sz w:val="22"/>
        </w:rPr>
      </w:pPr>
      <w:r>
        <w:rPr>
          <w:sz w:val="22"/>
        </w:rPr>
        <w:t>"What happened</w:t>
      </w:r>
      <w:r>
        <w:rPr>
          <w:spacing w:val="-2"/>
          <w:sz w:val="22"/>
        </w:rPr>
        <w:t> </w:t>
      </w:r>
      <w:r>
        <w:rPr>
          <w:sz w:val="22"/>
        </w:rPr>
        <w:t>during the race?" </w:t>
      </w:r>
      <w:r>
        <w:rPr>
          <w:i/>
          <w:sz w:val="22"/>
        </w:rPr>
        <w:t>Only one</w:t>
      </w:r>
      <w:r>
        <w:rPr>
          <w:i/>
          <w:spacing w:val="-2"/>
          <w:sz w:val="22"/>
        </w:rPr>
        <w:t> </w:t>
      </w:r>
      <w:r>
        <w:rPr>
          <w:i/>
          <w:sz w:val="22"/>
        </w:rPr>
        <w:t>person was able</w:t>
      </w:r>
      <w:r>
        <w:rPr>
          <w:i/>
          <w:spacing w:val="-2"/>
          <w:sz w:val="22"/>
        </w:rPr>
        <w:t> </w:t>
      </w:r>
      <w:r>
        <w:rPr>
          <w:i/>
          <w:sz w:val="22"/>
        </w:rPr>
        <w:t>to</w:t>
      </w:r>
      <w:r>
        <w:rPr>
          <w:i/>
          <w:spacing w:val="-2"/>
          <w:sz w:val="22"/>
        </w:rPr>
        <w:t> </w:t>
      </w:r>
      <w:r>
        <w:rPr>
          <w:i/>
          <w:sz w:val="22"/>
        </w:rPr>
        <w:t>retrieve</w:t>
      </w:r>
      <w:r>
        <w:rPr>
          <w:i/>
          <w:spacing w:val="-2"/>
          <w:sz w:val="22"/>
        </w:rPr>
        <w:t> </w:t>
      </w:r>
      <w:r>
        <w:rPr>
          <w:i/>
          <w:sz w:val="22"/>
        </w:rPr>
        <w:t>the object</w:t>
      </w:r>
      <w:r>
        <w:rPr>
          <w:i/>
          <w:spacing w:val="-1"/>
          <w:sz w:val="22"/>
        </w:rPr>
        <w:t> </w:t>
      </w:r>
      <w:r>
        <w:rPr>
          <w:i/>
          <w:sz w:val="22"/>
        </w:rPr>
        <w:t>in</w:t>
      </w:r>
      <w:r>
        <w:rPr>
          <w:i/>
          <w:spacing w:val="-3"/>
          <w:sz w:val="22"/>
        </w:rPr>
        <w:t> </w:t>
      </w:r>
      <w:r>
        <w:rPr>
          <w:i/>
          <w:sz w:val="22"/>
        </w:rPr>
        <w:t>question.</w:t>
      </w:r>
      <w:r>
        <w:rPr>
          <w:i/>
          <w:spacing w:val="-3"/>
          <w:sz w:val="22"/>
        </w:rPr>
        <w:t> </w:t>
      </w:r>
      <w:r>
        <w:rPr>
          <w:i/>
          <w:sz w:val="22"/>
        </w:rPr>
        <w:t>Some</w:t>
      </w:r>
      <w:r>
        <w:rPr>
          <w:i/>
          <w:spacing w:val="-5"/>
          <w:sz w:val="22"/>
        </w:rPr>
        <w:t> </w:t>
      </w:r>
      <w:r>
        <w:rPr>
          <w:i/>
          <w:sz w:val="22"/>
        </w:rPr>
        <w:t>people</w:t>
      </w:r>
      <w:r>
        <w:rPr>
          <w:i/>
          <w:spacing w:val="-3"/>
          <w:sz w:val="22"/>
        </w:rPr>
        <w:t> </w:t>
      </w:r>
      <w:r>
        <w:rPr>
          <w:i/>
          <w:sz w:val="22"/>
        </w:rPr>
        <w:t>lagged</w:t>
      </w:r>
      <w:r>
        <w:rPr>
          <w:i/>
          <w:spacing w:val="-5"/>
          <w:sz w:val="22"/>
        </w:rPr>
        <w:t> </w:t>
      </w:r>
      <w:r>
        <w:rPr>
          <w:i/>
          <w:sz w:val="22"/>
        </w:rPr>
        <w:t>far</w:t>
      </w:r>
      <w:r>
        <w:rPr>
          <w:i/>
          <w:spacing w:val="-4"/>
          <w:sz w:val="22"/>
        </w:rPr>
        <w:t> </w:t>
      </w:r>
      <w:r>
        <w:rPr>
          <w:i/>
          <w:sz w:val="22"/>
        </w:rPr>
        <w:t>behind</w:t>
      </w:r>
      <w:r>
        <w:rPr>
          <w:i/>
          <w:spacing w:val="-3"/>
          <w:sz w:val="22"/>
        </w:rPr>
        <w:t> </w:t>
      </w:r>
      <w:r>
        <w:rPr>
          <w:i/>
          <w:sz w:val="22"/>
        </w:rPr>
        <w:t>because</w:t>
      </w:r>
      <w:r>
        <w:rPr>
          <w:i/>
          <w:spacing w:val="-3"/>
          <w:sz w:val="22"/>
        </w:rPr>
        <w:t> </w:t>
      </w:r>
      <w:r>
        <w:rPr>
          <w:i/>
          <w:sz w:val="22"/>
        </w:rPr>
        <w:t>of</w:t>
      </w:r>
      <w:r>
        <w:rPr>
          <w:i/>
          <w:spacing w:val="-3"/>
          <w:sz w:val="22"/>
        </w:rPr>
        <w:t> </w:t>
      </w:r>
      <w:r>
        <w:rPr>
          <w:i/>
          <w:sz w:val="22"/>
        </w:rPr>
        <w:t>the</w:t>
      </w:r>
      <w:r>
        <w:rPr>
          <w:i/>
          <w:spacing w:val="-5"/>
          <w:sz w:val="22"/>
        </w:rPr>
        <w:t> </w:t>
      </w:r>
      <w:r>
        <w:rPr>
          <w:i/>
          <w:sz w:val="22"/>
        </w:rPr>
        <w:t>restriction they had been assigned.</w:t>
      </w:r>
    </w:p>
    <w:p>
      <w:pPr>
        <w:pStyle w:val="ListParagraph"/>
        <w:numPr>
          <w:ilvl w:val="1"/>
          <w:numId w:val="153"/>
        </w:numPr>
        <w:tabs>
          <w:tab w:pos="2880" w:val="left" w:leader="none"/>
        </w:tabs>
        <w:spacing w:line="240" w:lineRule="auto" w:before="14" w:after="0"/>
        <w:ind w:left="2880" w:right="0" w:hanging="360"/>
        <w:jc w:val="both"/>
        <w:rPr>
          <w:sz w:val="22"/>
        </w:rPr>
      </w:pPr>
      <w:r>
        <w:rPr>
          <w:sz w:val="22"/>
        </w:rPr>
        <w:t>"How</w:t>
      </w:r>
      <w:r>
        <w:rPr>
          <w:spacing w:val="-8"/>
          <w:sz w:val="22"/>
        </w:rPr>
        <w:t> </w:t>
      </w:r>
      <w:r>
        <w:rPr>
          <w:sz w:val="22"/>
        </w:rPr>
        <w:t>did</w:t>
      </w:r>
      <w:r>
        <w:rPr>
          <w:spacing w:val="-4"/>
          <w:sz w:val="22"/>
        </w:rPr>
        <w:t> </w:t>
      </w:r>
      <w:r>
        <w:rPr>
          <w:sz w:val="22"/>
        </w:rPr>
        <w:t>you</w:t>
      </w:r>
      <w:r>
        <w:rPr>
          <w:spacing w:val="-4"/>
          <w:sz w:val="22"/>
        </w:rPr>
        <w:t> </w:t>
      </w:r>
      <w:r>
        <w:rPr>
          <w:sz w:val="22"/>
        </w:rPr>
        <w:t>feel</w:t>
      </w:r>
      <w:r>
        <w:rPr>
          <w:spacing w:val="-4"/>
          <w:sz w:val="22"/>
        </w:rPr>
        <w:t> </w:t>
      </w:r>
      <w:r>
        <w:rPr>
          <w:sz w:val="22"/>
        </w:rPr>
        <w:t>about</w:t>
      </w:r>
      <w:r>
        <w:rPr>
          <w:spacing w:val="-4"/>
          <w:sz w:val="22"/>
        </w:rPr>
        <w:t> </w:t>
      </w:r>
      <w:r>
        <w:rPr>
          <w:sz w:val="22"/>
        </w:rPr>
        <w:t>what</w:t>
      </w:r>
      <w:r>
        <w:rPr>
          <w:spacing w:val="-2"/>
          <w:sz w:val="22"/>
        </w:rPr>
        <w:t> </w:t>
      </w:r>
      <w:r>
        <w:rPr>
          <w:sz w:val="22"/>
        </w:rPr>
        <w:t>was</w:t>
      </w:r>
      <w:r>
        <w:rPr>
          <w:spacing w:val="-3"/>
          <w:sz w:val="22"/>
        </w:rPr>
        <w:t> </w:t>
      </w:r>
      <w:r>
        <w:rPr>
          <w:sz w:val="22"/>
        </w:rPr>
        <w:t>happening</w:t>
      </w:r>
      <w:r>
        <w:rPr>
          <w:spacing w:val="-2"/>
          <w:sz w:val="22"/>
        </w:rPr>
        <w:t> </w:t>
      </w:r>
      <w:r>
        <w:rPr>
          <w:sz w:val="22"/>
        </w:rPr>
        <w:t>in</w:t>
      </w:r>
      <w:r>
        <w:rPr>
          <w:spacing w:val="-4"/>
          <w:sz w:val="22"/>
        </w:rPr>
        <w:t> </w:t>
      </w:r>
      <w:r>
        <w:rPr>
          <w:sz w:val="22"/>
        </w:rPr>
        <w:t>the</w:t>
      </w:r>
      <w:r>
        <w:rPr>
          <w:spacing w:val="-3"/>
          <w:sz w:val="22"/>
        </w:rPr>
        <w:t> </w:t>
      </w:r>
      <w:r>
        <w:rPr>
          <w:spacing w:val="-2"/>
          <w:sz w:val="22"/>
        </w:rPr>
        <w:t>race?"</w:t>
      </w:r>
    </w:p>
    <w:p>
      <w:pPr>
        <w:pStyle w:val="ListParagraph"/>
        <w:numPr>
          <w:ilvl w:val="1"/>
          <w:numId w:val="153"/>
        </w:numPr>
        <w:tabs>
          <w:tab w:pos="2880" w:val="left" w:leader="none"/>
        </w:tabs>
        <w:spacing w:line="240" w:lineRule="auto" w:before="15" w:after="0"/>
        <w:ind w:left="2880" w:right="1725" w:hanging="361"/>
        <w:jc w:val="left"/>
        <w:rPr>
          <w:i/>
          <w:sz w:val="22"/>
        </w:rPr>
      </w:pPr>
      <w:r>
        <w:rPr>
          <w:sz w:val="22"/>
        </w:rPr>
        <w:t>"If</w:t>
      </w:r>
      <w:r>
        <w:rPr>
          <w:spacing w:val="-1"/>
          <w:sz w:val="22"/>
        </w:rPr>
        <w:t> </w:t>
      </w:r>
      <w:r>
        <w:rPr>
          <w:sz w:val="22"/>
        </w:rPr>
        <w:t>you</w:t>
      </w:r>
      <w:r>
        <w:rPr>
          <w:spacing w:val="-3"/>
          <w:sz w:val="22"/>
        </w:rPr>
        <w:t> </w:t>
      </w:r>
      <w:r>
        <w:rPr>
          <w:sz w:val="22"/>
        </w:rPr>
        <w:t>think</w:t>
      </w:r>
      <w:r>
        <w:rPr>
          <w:spacing w:val="-2"/>
          <w:sz w:val="22"/>
        </w:rPr>
        <w:t> </w:t>
      </w:r>
      <w:r>
        <w:rPr>
          <w:sz w:val="22"/>
        </w:rPr>
        <w:t>of</w:t>
      </w:r>
      <w:r>
        <w:rPr>
          <w:spacing w:val="-1"/>
          <w:sz w:val="22"/>
        </w:rPr>
        <w:t> </w:t>
      </w:r>
      <w:r>
        <w:rPr>
          <w:sz w:val="22"/>
        </w:rPr>
        <w:t>the</w:t>
      </w:r>
      <w:r>
        <w:rPr>
          <w:spacing w:val="-5"/>
          <w:sz w:val="22"/>
        </w:rPr>
        <w:t> </w:t>
      </w:r>
      <w:r>
        <w:rPr>
          <w:sz w:val="22"/>
        </w:rPr>
        <w:t>race</w:t>
      </w:r>
      <w:r>
        <w:rPr>
          <w:spacing w:val="-5"/>
          <w:sz w:val="22"/>
        </w:rPr>
        <w:t> </w:t>
      </w:r>
      <w:r>
        <w:rPr>
          <w:sz w:val="22"/>
        </w:rPr>
        <w:t>as</w:t>
      </w:r>
      <w:r>
        <w:rPr>
          <w:spacing w:val="-2"/>
          <w:sz w:val="22"/>
        </w:rPr>
        <w:t> </w:t>
      </w:r>
      <w:r>
        <w:rPr>
          <w:sz w:val="22"/>
        </w:rPr>
        <w:t>a</w:t>
      </w:r>
      <w:r>
        <w:rPr>
          <w:spacing w:val="-5"/>
          <w:sz w:val="22"/>
        </w:rPr>
        <w:t> </w:t>
      </w:r>
      <w:r>
        <w:rPr>
          <w:sz w:val="22"/>
        </w:rPr>
        <w:t>metaphor</w:t>
      </w:r>
      <w:r>
        <w:rPr>
          <w:spacing w:val="-4"/>
          <w:sz w:val="22"/>
        </w:rPr>
        <w:t> </w:t>
      </w:r>
      <w:r>
        <w:rPr>
          <w:sz w:val="22"/>
        </w:rPr>
        <w:t>for</w:t>
      </w:r>
      <w:r>
        <w:rPr>
          <w:spacing w:val="-4"/>
          <w:sz w:val="22"/>
        </w:rPr>
        <w:t> </w:t>
      </w:r>
      <w:r>
        <w:rPr>
          <w:sz w:val="22"/>
        </w:rPr>
        <w:t>a</w:t>
      </w:r>
      <w:r>
        <w:rPr>
          <w:spacing w:val="-5"/>
          <w:sz w:val="22"/>
        </w:rPr>
        <w:t> </w:t>
      </w:r>
      <w:r>
        <w:rPr>
          <w:sz w:val="22"/>
        </w:rPr>
        <w:t>workshop,</w:t>
      </w:r>
      <w:r>
        <w:rPr>
          <w:spacing w:val="-1"/>
          <w:sz w:val="22"/>
        </w:rPr>
        <w:t> </w:t>
      </w:r>
      <w:r>
        <w:rPr>
          <w:sz w:val="22"/>
        </w:rPr>
        <w:t>what</w:t>
      </w:r>
      <w:r>
        <w:rPr>
          <w:spacing w:val="-1"/>
          <w:sz w:val="22"/>
        </w:rPr>
        <w:t> </w:t>
      </w:r>
      <w:r>
        <w:rPr>
          <w:sz w:val="22"/>
        </w:rPr>
        <w:t>did</w:t>
      </w:r>
      <w:r>
        <w:rPr>
          <w:spacing w:val="-3"/>
          <w:sz w:val="22"/>
        </w:rPr>
        <w:t> </w:t>
      </w:r>
      <w:r>
        <w:rPr>
          <w:sz w:val="22"/>
        </w:rPr>
        <w:t>people's restrictions represent?" </w:t>
      </w:r>
      <w:r>
        <w:rPr>
          <w:i/>
          <w:sz w:val="22"/>
        </w:rPr>
        <w:t>Challenges that we have that stop us from participating in a workshop effectively.</w:t>
      </w:r>
    </w:p>
    <w:p>
      <w:pPr>
        <w:pStyle w:val="ListParagraph"/>
        <w:numPr>
          <w:ilvl w:val="1"/>
          <w:numId w:val="153"/>
        </w:numPr>
        <w:tabs>
          <w:tab w:pos="2880" w:val="left" w:leader="none"/>
        </w:tabs>
        <w:spacing w:line="240" w:lineRule="auto" w:before="14" w:after="0"/>
        <w:ind w:left="2880" w:right="0" w:hanging="360"/>
        <w:jc w:val="left"/>
        <w:rPr>
          <w:i/>
          <w:sz w:val="22"/>
        </w:rPr>
      </w:pPr>
      <w:r>
        <w:rPr>
          <w:sz w:val="22"/>
        </w:rPr>
        <w:t>"What</w:t>
      </w:r>
      <w:r>
        <w:rPr>
          <w:spacing w:val="-5"/>
          <w:sz w:val="22"/>
        </w:rPr>
        <w:t> </w:t>
      </w:r>
      <w:r>
        <w:rPr>
          <w:sz w:val="22"/>
        </w:rPr>
        <w:t>did</w:t>
      </w:r>
      <w:r>
        <w:rPr>
          <w:spacing w:val="-5"/>
          <w:sz w:val="22"/>
        </w:rPr>
        <w:t> </w:t>
      </w:r>
      <w:r>
        <w:rPr>
          <w:sz w:val="22"/>
        </w:rPr>
        <w:t>the</w:t>
      </w:r>
      <w:r>
        <w:rPr>
          <w:spacing w:val="-4"/>
          <w:sz w:val="22"/>
        </w:rPr>
        <w:t> </w:t>
      </w:r>
      <w:r>
        <w:rPr>
          <w:sz w:val="22"/>
        </w:rPr>
        <w:t>prize</w:t>
      </w:r>
      <w:r>
        <w:rPr>
          <w:spacing w:val="-4"/>
          <w:sz w:val="22"/>
        </w:rPr>
        <w:t> </w:t>
      </w:r>
      <w:r>
        <w:rPr>
          <w:sz w:val="22"/>
        </w:rPr>
        <w:t>represent?"</w:t>
      </w:r>
      <w:r>
        <w:rPr>
          <w:spacing w:val="-4"/>
          <w:sz w:val="22"/>
        </w:rPr>
        <w:t> </w:t>
      </w:r>
      <w:r>
        <w:rPr>
          <w:i/>
          <w:sz w:val="22"/>
        </w:rPr>
        <w:t>Knowledge</w:t>
      </w:r>
      <w:r>
        <w:rPr>
          <w:i/>
          <w:spacing w:val="-5"/>
          <w:sz w:val="22"/>
        </w:rPr>
        <w:t> </w:t>
      </w:r>
      <w:r>
        <w:rPr>
          <w:i/>
          <w:sz w:val="22"/>
        </w:rPr>
        <w:t>and</w:t>
      </w:r>
      <w:r>
        <w:rPr>
          <w:i/>
          <w:spacing w:val="-4"/>
          <w:sz w:val="22"/>
        </w:rPr>
        <w:t> </w:t>
      </w:r>
      <w:r>
        <w:rPr>
          <w:i/>
          <w:spacing w:val="-2"/>
          <w:sz w:val="22"/>
        </w:rPr>
        <w:t>Skills.</w:t>
      </w:r>
    </w:p>
    <w:p>
      <w:pPr>
        <w:pStyle w:val="ListParagraph"/>
        <w:numPr>
          <w:ilvl w:val="1"/>
          <w:numId w:val="153"/>
        </w:numPr>
        <w:tabs>
          <w:tab w:pos="2881" w:val="left" w:leader="none"/>
        </w:tabs>
        <w:spacing w:line="240" w:lineRule="auto" w:before="16" w:after="0"/>
        <w:ind w:left="2881" w:right="1236" w:hanging="361"/>
        <w:jc w:val="left"/>
        <w:rPr>
          <w:i/>
          <w:sz w:val="22"/>
        </w:rPr>
      </w:pPr>
      <w:r>
        <w:rPr>
          <w:sz w:val="22"/>
        </w:rPr>
        <w:t>"What</w:t>
      </w:r>
      <w:r>
        <w:rPr>
          <w:spacing w:val="-3"/>
          <w:sz w:val="22"/>
        </w:rPr>
        <w:t> </w:t>
      </w:r>
      <w:r>
        <w:rPr>
          <w:sz w:val="22"/>
        </w:rPr>
        <w:t>could</w:t>
      </w:r>
      <w:r>
        <w:rPr>
          <w:spacing w:val="-3"/>
          <w:sz w:val="22"/>
        </w:rPr>
        <w:t> </w:t>
      </w:r>
      <w:r>
        <w:rPr>
          <w:sz w:val="22"/>
        </w:rPr>
        <w:t>you</w:t>
      </w:r>
      <w:r>
        <w:rPr>
          <w:spacing w:val="-3"/>
          <w:sz w:val="22"/>
        </w:rPr>
        <w:t> </w:t>
      </w:r>
      <w:r>
        <w:rPr>
          <w:sz w:val="22"/>
        </w:rPr>
        <w:t>have</w:t>
      </w:r>
      <w:r>
        <w:rPr>
          <w:spacing w:val="-3"/>
          <w:sz w:val="22"/>
        </w:rPr>
        <w:t> </w:t>
      </w:r>
      <w:r>
        <w:rPr>
          <w:sz w:val="22"/>
        </w:rPr>
        <w:t>done</w:t>
      </w:r>
      <w:r>
        <w:rPr>
          <w:spacing w:val="-3"/>
          <w:sz w:val="22"/>
        </w:rPr>
        <w:t> </w:t>
      </w:r>
      <w:r>
        <w:rPr>
          <w:sz w:val="22"/>
        </w:rPr>
        <w:t>to</w:t>
      </w:r>
      <w:r>
        <w:rPr>
          <w:spacing w:val="-4"/>
          <w:sz w:val="22"/>
        </w:rPr>
        <w:t> </w:t>
      </w:r>
      <w:r>
        <w:rPr>
          <w:sz w:val="22"/>
        </w:rPr>
        <w:t>ensure</w:t>
      </w:r>
      <w:r>
        <w:rPr>
          <w:spacing w:val="-5"/>
          <w:sz w:val="22"/>
        </w:rPr>
        <w:t> </w:t>
      </w:r>
      <w:r>
        <w:rPr>
          <w:sz w:val="22"/>
        </w:rPr>
        <w:t>that</w:t>
      </w:r>
      <w:r>
        <w:rPr>
          <w:spacing w:val="-1"/>
          <w:sz w:val="22"/>
        </w:rPr>
        <w:t> </w:t>
      </w:r>
      <w:r>
        <w:rPr>
          <w:sz w:val="22"/>
        </w:rPr>
        <w:t>everyone</w:t>
      </w:r>
      <w:r>
        <w:rPr>
          <w:spacing w:val="-3"/>
          <w:sz w:val="22"/>
        </w:rPr>
        <w:t> </w:t>
      </w:r>
      <w:r>
        <w:rPr>
          <w:sz w:val="22"/>
        </w:rPr>
        <w:t>was</w:t>
      </w:r>
      <w:r>
        <w:rPr>
          <w:spacing w:val="-2"/>
          <w:sz w:val="22"/>
        </w:rPr>
        <w:t> </w:t>
      </w:r>
      <w:r>
        <w:rPr>
          <w:sz w:val="22"/>
        </w:rPr>
        <w:t>able</w:t>
      </w:r>
      <w:r>
        <w:rPr>
          <w:spacing w:val="-3"/>
          <w:sz w:val="22"/>
        </w:rPr>
        <w:t> </w:t>
      </w:r>
      <w:r>
        <w:rPr>
          <w:sz w:val="22"/>
        </w:rPr>
        <w:t>to</w:t>
      </w:r>
      <w:r>
        <w:rPr>
          <w:spacing w:val="-5"/>
          <w:sz w:val="22"/>
        </w:rPr>
        <w:t> </w:t>
      </w:r>
      <w:r>
        <w:rPr>
          <w:sz w:val="22"/>
        </w:rPr>
        <w:t>get</w:t>
      </w:r>
      <w:r>
        <w:rPr>
          <w:spacing w:val="-1"/>
          <w:sz w:val="22"/>
        </w:rPr>
        <w:t> </w:t>
      </w:r>
      <w:r>
        <w:rPr>
          <w:sz w:val="22"/>
        </w:rPr>
        <w:t>a</w:t>
      </w:r>
      <w:r>
        <w:rPr>
          <w:spacing w:val="-5"/>
          <w:sz w:val="22"/>
        </w:rPr>
        <w:t> </w:t>
      </w:r>
      <w:r>
        <w:rPr>
          <w:sz w:val="22"/>
        </w:rPr>
        <w:t>prize?" </w:t>
      </w:r>
      <w:r>
        <w:rPr>
          <w:i/>
          <w:sz w:val="22"/>
        </w:rPr>
        <w:t>Have enough objects for everyone. Place the objects closer to the people with restrictions.</w:t>
      </w:r>
    </w:p>
    <w:p>
      <w:pPr>
        <w:pStyle w:val="BodyText"/>
        <w:spacing w:before="118"/>
        <w:rPr>
          <w:i/>
        </w:rPr>
      </w:pPr>
    </w:p>
    <w:p>
      <w:pPr>
        <w:pStyle w:val="ListParagraph"/>
        <w:numPr>
          <w:ilvl w:val="0"/>
          <w:numId w:val="153"/>
        </w:numPr>
        <w:tabs>
          <w:tab w:pos="2159" w:val="left" w:leader="none"/>
          <w:tab w:pos="2161" w:val="left" w:leader="none"/>
        </w:tabs>
        <w:spacing w:line="240" w:lineRule="auto" w:before="0" w:after="0"/>
        <w:ind w:left="2161" w:right="1847" w:hanging="360"/>
        <w:jc w:val="left"/>
        <w:rPr>
          <w:sz w:val="22"/>
        </w:rPr>
      </w:pPr>
      <w:r>
        <w:rPr>
          <w:sz w:val="22"/>
        </w:rPr>
        <w:t>Tell</w:t>
      </w:r>
      <w:r>
        <w:rPr>
          <w:spacing w:val="-3"/>
          <w:sz w:val="22"/>
        </w:rPr>
        <w:t> </w:t>
      </w:r>
      <w:r>
        <w:rPr>
          <w:sz w:val="22"/>
        </w:rPr>
        <w:t>the</w:t>
      </w:r>
      <w:r>
        <w:rPr>
          <w:spacing w:val="-5"/>
          <w:sz w:val="22"/>
        </w:rPr>
        <w:t> </w:t>
      </w:r>
      <w:r>
        <w:rPr>
          <w:sz w:val="22"/>
        </w:rPr>
        <w:t>participants:</w:t>
      </w:r>
      <w:r>
        <w:rPr>
          <w:spacing w:val="-3"/>
          <w:sz w:val="22"/>
        </w:rPr>
        <w:t> </w:t>
      </w:r>
      <w:r>
        <w:rPr>
          <w:sz w:val="22"/>
        </w:rPr>
        <w:t>“In</w:t>
      </w:r>
      <w:r>
        <w:rPr>
          <w:spacing w:val="-5"/>
          <w:sz w:val="22"/>
        </w:rPr>
        <w:t> </w:t>
      </w:r>
      <w:r>
        <w:rPr>
          <w:sz w:val="22"/>
        </w:rPr>
        <w:t>this</w:t>
      </w:r>
      <w:r>
        <w:rPr>
          <w:spacing w:val="-2"/>
          <w:sz w:val="22"/>
        </w:rPr>
        <w:t> </w:t>
      </w:r>
      <w:r>
        <w:rPr>
          <w:sz w:val="22"/>
        </w:rPr>
        <w:t>lesson,</w:t>
      </w:r>
      <w:r>
        <w:rPr>
          <w:spacing w:val="-1"/>
          <w:sz w:val="22"/>
        </w:rPr>
        <w:t> </w:t>
      </w:r>
      <w:r>
        <w:rPr>
          <w:sz w:val="22"/>
        </w:rPr>
        <w:t>we</w:t>
      </w:r>
      <w:r>
        <w:rPr>
          <w:spacing w:val="-3"/>
          <w:sz w:val="22"/>
        </w:rPr>
        <w:t> </w:t>
      </w:r>
      <w:r>
        <w:rPr>
          <w:sz w:val="22"/>
        </w:rPr>
        <w:t>are</w:t>
      </w:r>
      <w:r>
        <w:rPr>
          <w:spacing w:val="-6"/>
          <w:sz w:val="22"/>
        </w:rPr>
        <w:t> </w:t>
      </w:r>
      <w:r>
        <w:rPr>
          <w:sz w:val="22"/>
        </w:rPr>
        <w:t>going</w:t>
      </w:r>
      <w:r>
        <w:rPr>
          <w:spacing w:val="-5"/>
          <w:sz w:val="22"/>
        </w:rPr>
        <w:t> </w:t>
      </w:r>
      <w:r>
        <w:rPr>
          <w:sz w:val="22"/>
        </w:rPr>
        <w:t>to</w:t>
      </w:r>
      <w:r>
        <w:rPr>
          <w:spacing w:val="-3"/>
          <w:sz w:val="22"/>
        </w:rPr>
        <w:t> </w:t>
      </w:r>
      <w:r>
        <w:rPr>
          <w:sz w:val="22"/>
        </w:rPr>
        <w:t>look at</w:t>
      </w:r>
      <w:r>
        <w:rPr>
          <w:spacing w:val="-3"/>
          <w:sz w:val="22"/>
        </w:rPr>
        <w:t> </w:t>
      </w:r>
      <w:r>
        <w:rPr>
          <w:sz w:val="22"/>
        </w:rPr>
        <w:t>how</w:t>
      </w:r>
      <w:r>
        <w:rPr>
          <w:spacing w:val="-5"/>
          <w:sz w:val="22"/>
        </w:rPr>
        <w:t> </w:t>
      </w:r>
      <w:r>
        <w:rPr>
          <w:sz w:val="22"/>
        </w:rPr>
        <w:t>to</w:t>
      </w:r>
      <w:r>
        <w:rPr>
          <w:spacing w:val="-3"/>
          <w:sz w:val="22"/>
        </w:rPr>
        <w:t> </w:t>
      </w:r>
      <w:r>
        <w:rPr>
          <w:sz w:val="22"/>
        </w:rPr>
        <w:t>break</w:t>
      </w:r>
      <w:r>
        <w:rPr>
          <w:spacing w:val="-2"/>
          <w:sz w:val="22"/>
        </w:rPr>
        <w:t> </w:t>
      </w:r>
      <w:r>
        <w:rPr>
          <w:sz w:val="22"/>
        </w:rPr>
        <w:t>down barriers to participation.”</w:t>
      </w:r>
    </w:p>
    <w:p>
      <w:pPr>
        <w:pStyle w:val="ListParagraph"/>
        <w:numPr>
          <w:ilvl w:val="0"/>
          <w:numId w:val="153"/>
        </w:numPr>
        <w:tabs>
          <w:tab w:pos="2159" w:val="left" w:leader="none"/>
        </w:tabs>
        <w:spacing w:line="240" w:lineRule="auto" w:before="121" w:after="0"/>
        <w:ind w:left="2159" w:right="0" w:hanging="358"/>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pStyle w:val="BodyText"/>
        <w:spacing w:before="40"/>
        <w:rPr>
          <w:sz w:val="20"/>
        </w:rPr>
      </w:pPr>
      <w:r>
        <w:rPr/>
        <mc:AlternateContent>
          <mc:Choice Requires="wps">
            <w:drawing>
              <wp:anchor distT="0" distB="0" distL="0" distR="0" allowOverlap="1" layoutInCell="1" locked="0" behindDoc="1" simplePos="0" relativeHeight="487799808">
                <wp:simplePos x="0" y="0"/>
                <wp:positionH relativeFrom="page">
                  <wp:posOffset>914400</wp:posOffset>
                </wp:positionH>
                <wp:positionV relativeFrom="paragraph">
                  <wp:posOffset>187037</wp:posOffset>
                </wp:positionV>
                <wp:extent cx="5943600" cy="20320"/>
                <wp:effectExtent l="0" t="0" r="0" b="0"/>
                <wp:wrapTopAndBottom/>
                <wp:docPr id="1890" name="Group 1890"/>
                <wp:cNvGraphicFramePr>
                  <a:graphicFrameLocks/>
                </wp:cNvGraphicFramePr>
                <a:graphic>
                  <a:graphicData uri="http://schemas.microsoft.com/office/word/2010/wordprocessingGroup">
                    <wpg:wgp>
                      <wpg:cNvPr id="1890" name="Group 1890"/>
                      <wpg:cNvGrpSpPr/>
                      <wpg:grpSpPr>
                        <a:xfrm>
                          <a:off x="0" y="0"/>
                          <a:ext cx="5943600" cy="20320"/>
                          <a:chExt cx="5943600" cy="20320"/>
                        </a:xfrm>
                      </wpg:grpSpPr>
                      <wps:wsp>
                        <wps:cNvPr id="1891" name="Graphic 1891"/>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892" name="Graphic 1892"/>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893" name="Graphic 189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894" name="Graphic 1894"/>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895" name="Graphic 1895"/>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896" name="Graphic 1896"/>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897" name="Graphic 1897"/>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727324pt;width:468pt;height:1.6pt;mso-position-horizontal-relative:page;mso-position-vertical-relative:paragraph;z-index:-15516672;mso-wrap-distance-left:0;mso-wrap-distance-right:0" id="docshapegroup1602" coordorigin="1440,295" coordsize="9360,32">
                <v:rect style="position:absolute;left:1440;top:294;width:9360;height:31" id="docshape1603" filled="true" fillcolor="#818181" stroked="false">
                  <v:fill type="solid"/>
                </v:rect>
                <v:shape style="position:absolute;left:1440;top:294;width:9356;height:5" id="docshape1604" coordorigin="1440,295" coordsize="9356,5" path="m10795,295l1445,295,1440,295,1440,299,1445,299,10795,299,10795,295xe" filled="true" fillcolor="#a1a1a1" stroked="false">
                  <v:path arrowok="t"/>
                  <v:fill type="solid"/>
                </v:shape>
                <v:rect style="position:absolute;left:10795;top:294;width:5;height:5" id="docshape1605" filled="true" fillcolor="#e4e4e4" stroked="false">
                  <v:fill type="solid"/>
                </v:rect>
                <v:shape style="position:absolute;left:1440;top:294;width:9360;height:27" id="docshape1606" coordorigin="1440,295" coordsize="9360,27" path="m1445,299l1440,299,1440,321,1445,321,1445,299xm10800,295l10795,295,10795,299,10800,299,10800,295xe" filled="true" fillcolor="#a1a1a1" stroked="false">
                  <v:path arrowok="t"/>
                  <v:fill type="solid"/>
                </v:shape>
                <v:rect style="position:absolute;left:10795;top:299;width:5;height:22" id="docshape1607" filled="true" fillcolor="#e4e4e4" stroked="false">
                  <v:fill type="solid"/>
                </v:rect>
                <v:rect style="position:absolute;left:1440;top:320;width:5;height:5" id="docshape1608" filled="true" fillcolor="#a1a1a1" stroked="false">
                  <v:fill type="solid"/>
                </v:rect>
                <v:shape style="position:absolute;left:1440;top:320;width:9360;height:5" id="docshape1609" coordorigin="1440,321" coordsize="9360,5" path="m10795,321l1445,321,1440,321,1440,326,1445,326,10795,326,10795,321xm10800,321l10795,321,10795,326,10800,326,10800,321xe" filled="true" fillcolor="#e4e4e4" stroked="false">
                  <v:path arrowok="t"/>
                  <v:fill type="solid"/>
                </v:shape>
                <w10:wrap type="topAndBottom"/>
              </v:group>
            </w:pict>
          </mc:Fallback>
        </mc:AlternateContent>
      </w:r>
    </w:p>
    <w:p>
      <w:pPr>
        <w:pStyle w:val="Heading7"/>
        <w:tabs>
          <w:tab w:pos="9290" w:val="left" w:leader="none"/>
        </w:tabs>
      </w:pPr>
      <w:r>
        <w:rPr/>
        <w:t>Defining</w:t>
      </w:r>
      <w:r>
        <w:rPr>
          <w:spacing w:val="-7"/>
        </w:rPr>
        <w:t> </w:t>
      </w:r>
      <w:r>
        <w:rPr/>
        <w:t>Equitable</w:t>
      </w:r>
      <w:r>
        <w:rPr>
          <w:spacing w:val="-6"/>
        </w:rPr>
        <w:t> </w:t>
      </w:r>
      <w:r>
        <w:rPr>
          <w:spacing w:val="-2"/>
        </w:rPr>
        <w:t>Participation</w:t>
      </w:r>
      <w:r>
        <w:rPr/>
        <w:tab/>
        <w:t>20</w:t>
      </w:r>
      <w:r>
        <w:rPr>
          <w:spacing w:val="-3"/>
        </w:rPr>
        <w:t> </w:t>
      </w:r>
      <w:r>
        <w:rPr>
          <w:spacing w:val="-2"/>
        </w:rPr>
        <w:t>minutes</w:t>
      </w:r>
    </w:p>
    <w:p>
      <w:pPr>
        <w:pStyle w:val="BodyText"/>
        <w:spacing w:before="3"/>
        <w:rPr>
          <w:b/>
        </w:rPr>
      </w:pPr>
    </w:p>
    <w:p>
      <w:pPr>
        <w:pStyle w:val="ListParagraph"/>
        <w:numPr>
          <w:ilvl w:val="0"/>
          <w:numId w:val="154"/>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941120">
            <wp:simplePos x="0" y="0"/>
            <wp:positionH relativeFrom="page">
              <wp:posOffset>937824</wp:posOffset>
            </wp:positionH>
            <wp:positionV relativeFrom="paragraph">
              <wp:posOffset>4314</wp:posOffset>
            </wp:positionV>
            <wp:extent cx="393229" cy="335881"/>
            <wp:effectExtent l="0" t="0" r="0" b="0"/>
            <wp:wrapNone/>
            <wp:docPr id="1898" name="Image 1898"/>
            <wp:cNvGraphicFramePr>
              <a:graphicFrameLocks/>
            </wp:cNvGraphicFramePr>
            <a:graphic>
              <a:graphicData uri="http://schemas.openxmlformats.org/drawingml/2006/picture">
                <pic:pic>
                  <pic:nvPicPr>
                    <pic:cNvPr id="1898" name="Image 1898"/>
                    <pic:cNvPicPr/>
                  </pic:nvPicPr>
                  <pic:blipFill>
                    <a:blip r:embed="rId46" cstate="print"/>
                    <a:stretch>
                      <a:fillRect/>
                    </a:stretch>
                  </pic:blipFill>
                  <pic:spPr>
                    <a:xfrm>
                      <a:off x="0" y="0"/>
                      <a:ext cx="393229" cy="335881"/>
                    </a:xfrm>
                    <a:prstGeom prst="rect">
                      <a:avLst/>
                    </a:prstGeom>
                  </pic:spPr>
                </pic:pic>
              </a:graphicData>
            </a:graphic>
          </wp:anchor>
        </w:drawing>
      </w:r>
      <w:r>
        <w:rPr>
          <w:sz w:val="22"/>
        </w:rPr>
        <w:t>Present</w:t>
      </w:r>
      <w:r>
        <w:rPr>
          <w:spacing w:val="-6"/>
          <w:sz w:val="22"/>
        </w:rPr>
        <w:t> </w:t>
      </w:r>
      <w:r>
        <w:rPr>
          <w:sz w:val="22"/>
        </w:rPr>
        <w:t>participants</w:t>
      </w:r>
      <w:r>
        <w:rPr>
          <w:spacing w:val="-3"/>
          <w:sz w:val="22"/>
        </w:rPr>
        <w:t> </w:t>
      </w:r>
      <w:r>
        <w:rPr>
          <w:sz w:val="22"/>
        </w:rPr>
        <w:t>with</w:t>
      </w:r>
      <w:r>
        <w:rPr>
          <w:spacing w:val="-4"/>
          <w:sz w:val="22"/>
        </w:rPr>
        <w:t> </w:t>
      </w:r>
      <w:r>
        <w:rPr>
          <w:sz w:val="22"/>
        </w:rPr>
        <w:t>the</w:t>
      </w:r>
      <w:r>
        <w:rPr>
          <w:spacing w:val="-6"/>
          <w:sz w:val="22"/>
        </w:rPr>
        <w:t> </w:t>
      </w:r>
      <w:r>
        <w:rPr>
          <w:i/>
          <w:sz w:val="22"/>
        </w:rPr>
        <w:t>Equality</w:t>
      </w:r>
      <w:r>
        <w:rPr>
          <w:i/>
          <w:spacing w:val="-3"/>
          <w:sz w:val="22"/>
        </w:rPr>
        <w:t> </w:t>
      </w:r>
      <w:r>
        <w:rPr>
          <w:i/>
          <w:sz w:val="22"/>
        </w:rPr>
        <w:t>vs</w:t>
      </w:r>
      <w:r>
        <w:rPr>
          <w:i/>
          <w:spacing w:val="-6"/>
          <w:sz w:val="22"/>
        </w:rPr>
        <w:t> </w:t>
      </w:r>
      <w:r>
        <w:rPr>
          <w:i/>
          <w:sz w:val="22"/>
        </w:rPr>
        <w:t>Equity</w:t>
      </w:r>
      <w:r>
        <w:rPr>
          <w:i/>
          <w:spacing w:val="-5"/>
          <w:sz w:val="22"/>
        </w:rPr>
        <w:t> </w:t>
      </w:r>
      <w:r>
        <w:rPr>
          <w:sz w:val="22"/>
        </w:rPr>
        <w:t>image</w:t>
      </w:r>
      <w:r>
        <w:rPr>
          <w:spacing w:val="-4"/>
          <w:sz w:val="22"/>
        </w:rPr>
        <w:t> </w:t>
      </w:r>
      <w:r>
        <w:rPr>
          <w:sz w:val="22"/>
        </w:rPr>
        <w:t>and</w:t>
      </w:r>
      <w:r>
        <w:rPr>
          <w:spacing w:val="-5"/>
          <w:sz w:val="22"/>
        </w:rPr>
        <w:t> </w:t>
      </w:r>
      <w:r>
        <w:rPr>
          <w:spacing w:val="-2"/>
          <w:sz w:val="22"/>
        </w:rPr>
        <w:t>discuss.</w:t>
      </w:r>
    </w:p>
    <w:p>
      <w:pPr>
        <w:pStyle w:val="ListParagraph"/>
        <w:numPr>
          <w:ilvl w:val="0"/>
          <w:numId w:val="154"/>
        </w:numPr>
        <w:tabs>
          <w:tab w:pos="2158" w:val="left" w:leader="none"/>
          <w:tab w:pos="2160" w:val="left" w:leader="none"/>
        </w:tabs>
        <w:spacing w:line="240" w:lineRule="auto" w:before="119" w:after="0"/>
        <w:ind w:left="2160" w:right="1692"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discuss</w:t>
      </w:r>
      <w:r>
        <w:rPr>
          <w:spacing w:val="-1"/>
          <w:sz w:val="22"/>
        </w:rPr>
        <w:t> </w:t>
      </w:r>
      <w:r>
        <w:rPr>
          <w:sz w:val="22"/>
        </w:rPr>
        <w:t>with</w:t>
      </w:r>
      <w:r>
        <w:rPr>
          <w:spacing w:val="-2"/>
          <w:sz w:val="22"/>
        </w:rPr>
        <w:t> </w:t>
      </w:r>
      <w:r>
        <w:rPr>
          <w:sz w:val="22"/>
        </w:rPr>
        <w:t>a</w:t>
      </w:r>
      <w:r>
        <w:rPr>
          <w:spacing w:val="-2"/>
          <w:sz w:val="22"/>
        </w:rPr>
        <w:t> </w:t>
      </w:r>
      <w:r>
        <w:rPr>
          <w:sz w:val="22"/>
        </w:rPr>
        <w:t>partner</w:t>
      </w:r>
      <w:r>
        <w:rPr>
          <w:spacing w:val="-3"/>
          <w:sz w:val="22"/>
        </w:rPr>
        <w:t> </w:t>
      </w:r>
      <w:r>
        <w:rPr>
          <w:sz w:val="22"/>
        </w:rPr>
        <w:t>and</w:t>
      </w:r>
      <w:r>
        <w:rPr>
          <w:spacing w:val="-4"/>
          <w:sz w:val="22"/>
        </w:rPr>
        <w:t> </w:t>
      </w:r>
      <w:r>
        <w:rPr>
          <w:sz w:val="22"/>
        </w:rPr>
        <w:t>then</w:t>
      </w:r>
      <w:r>
        <w:rPr>
          <w:spacing w:val="-2"/>
          <w:sz w:val="22"/>
        </w:rPr>
        <w:t> </w:t>
      </w:r>
      <w:r>
        <w:rPr>
          <w:sz w:val="22"/>
        </w:rPr>
        <w:t>share</w:t>
      </w:r>
      <w:r>
        <w:rPr>
          <w:spacing w:val="-4"/>
          <w:sz w:val="22"/>
        </w:rPr>
        <w:t> </w:t>
      </w:r>
      <w:r>
        <w:rPr>
          <w:sz w:val="22"/>
        </w:rPr>
        <w:t>in</w:t>
      </w:r>
      <w:r>
        <w:rPr>
          <w:spacing w:val="-2"/>
          <w:sz w:val="22"/>
        </w:rPr>
        <w:t> </w:t>
      </w:r>
      <w:r>
        <w:rPr>
          <w:sz w:val="22"/>
        </w:rPr>
        <w:t>the</w:t>
      </w:r>
      <w:r>
        <w:rPr>
          <w:spacing w:val="-6"/>
          <w:sz w:val="22"/>
        </w:rPr>
        <w:t> </w:t>
      </w:r>
      <w:r>
        <w:rPr>
          <w:sz w:val="22"/>
        </w:rPr>
        <w:t>full</w:t>
      </w:r>
      <w:r>
        <w:rPr>
          <w:spacing w:val="-2"/>
          <w:sz w:val="22"/>
        </w:rPr>
        <w:t> </w:t>
      </w:r>
      <w:r>
        <w:rPr>
          <w:sz w:val="22"/>
        </w:rPr>
        <w:t>group:</w:t>
      </w:r>
      <w:r>
        <w:rPr>
          <w:spacing w:val="-5"/>
          <w:sz w:val="22"/>
        </w:rPr>
        <w:t> </w:t>
      </w:r>
      <w:r>
        <w:rPr>
          <w:sz w:val="22"/>
        </w:rPr>
        <w:t>“What does ‘equitable participation’ mean?”</w:t>
      </w:r>
    </w:p>
    <w:p>
      <w:pPr>
        <w:spacing w:before="121"/>
        <w:ind w:left="2160" w:right="1222" w:firstLine="0"/>
        <w:jc w:val="left"/>
        <w:rPr>
          <w:i/>
          <w:sz w:val="22"/>
        </w:rPr>
      </w:pPr>
      <w:r>
        <w:rPr>
          <w:i/>
          <w:sz w:val="22"/>
        </w:rPr>
        <w:t>Equitable comes from the word equity which means fairness or justice in the way people are treated. When we talk about equitable participation we mean ensuring that</w:t>
      </w:r>
      <w:r>
        <w:rPr>
          <w:i/>
          <w:spacing w:val="-2"/>
          <w:sz w:val="22"/>
        </w:rPr>
        <w:t> </w:t>
      </w:r>
      <w:r>
        <w:rPr>
          <w:i/>
          <w:sz w:val="22"/>
        </w:rPr>
        <w:t>everyone</w:t>
      </w:r>
      <w:r>
        <w:rPr>
          <w:i/>
          <w:spacing w:val="-4"/>
          <w:sz w:val="22"/>
        </w:rPr>
        <w:t> </w:t>
      </w:r>
      <w:r>
        <w:rPr>
          <w:i/>
          <w:sz w:val="22"/>
        </w:rPr>
        <w:t>in</w:t>
      </w:r>
      <w:r>
        <w:rPr>
          <w:i/>
          <w:spacing w:val="-4"/>
          <w:sz w:val="22"/>
        </w:rPr>
        <w:t> </w:t>
      </w:r>
      <w:r>
        <w:rPr>
          <w:i/>
          <w:sz w:val="22"/>
        </w:rPr>
        <w:t>the</w:t>
      </w:r>
      <w:r>
        <w:rPr>
          <w:i/>
          <w:spacing w:val="-2"/>
          <w:sz w:val="22"/>
        </w:rPr>
        <w:t> </w:t>
      </w:r>
      <w:r>
        <w:rPr>
          <w:i/>
          <w:sz w:val="22"/>
        </w:rPr>
        <w:t>group</w:t>
      </w:r>
      <w:r>
        <w:rPr>
          <w:i/>
          <w:spacing w:val="-2"/>
          <w:sz w:val="22"/>
        </w:rPr>
        <w:t> </w:t>
      </w:r>
      <w:r>
        <w:rPr>
          <w:i/>
          <w:sz w:val="22"/>
        </w:rPr>
        <w:t>is</w:t>
      </w:r>
      <w:r>
        <w:rPr>
          <w:i/>
          <w:spacing w:val="-1"/>
          <w:sz w:val="22"/>
        </w:rPr>
        <w:t> </w:t>
      </w:r>
      <w:r>
        <w:rPr>
          <w:i/>
          <w:sz w:val="22"/>
        </w:rPr>
        <w:t>treated</w:t>
      </w:r>
      <w:r>
        <w:rPr>
          <w:i/>
          <w:spacing w:val="-6"/>
          <w:sz w:val="22"/>
        </w:rPr>
        <w:t> </w:t>
      </w:r>
      <w:r>
        <w:rPr>
          <w:i/>
          <w:sz w:val="22"/>
        </w:rPr>
        <w:t>fairly</w:t>
      </w:r>
      <w:r>
        <w:rPr>
          <w:i/>
          <w:spacing w:val="-1"/>
          <w:sz w:val="22"/>
        </w:rPr>
        <w:t> </w:t>
      </w:r>
      <w:r>
        <w:rPr>
          <w:i/>
          <w:sz w:val="22"/>
        </w:rPr>
        <w:t>and</w:t>
      </w:r>
      <w:r>
        <w:rPr>
          <w:i/>
          <w:spacing w:val="-4"/>
          <w:sz w:val="22"/>
        </w:rPr>
        <w:t> </w:t>
      </w:r>
      <w:r>
        <w:rPr>
          <w:i/>
          <w:sz w:val="22"/>
        </w:rPr>
        <w:t>has</w:t>
      </w:r>
      <w:r>
        <w:rPr>
          <w:i/>
          <w:spacing w:val="-1"/>
          <w:sz w:val="22"/>
        </w:rPr>
        <w:t> </w:t>
      </w:r>
      <w:r>
        <w:rPr>
          <w:i/>
          <w:sz w:val="22"/>
        </w:rPr>
        <w:t>the</w:t>
      </w:r>
      <w:r>
        <w:rPr>
          <w:i/>
          <w:spacing w:val="-4"/>
          <w:sz w:val="22"/>
        </w:rPr>
        <w:t> </w:t>
      </w:r>
      <w:r>
        <w:rPr>
          <w:i/>
          <w:sz w:val="22"/>
        </w:rPr>
        <w:t>opportunity</w:t>
      </w:r>
      <w:r>
        <w:rPr>
          <w:i/>
          <w:spacing w:val="-4"/>
          <w:sz w:val="22"/>
        </w:rPr>
        <w:t> </w:t>
      </w:r>
      <w:r>
        <w:rPr>
          <w:i/>
          <w:sz w:val="22"/>
        </w:rPr>
        <w:t>to</w:t>
      </w:r>
      <w:r>
        <w:rPr>
          <w:i/>
          <w:spacing w:val="-4"/>
          <w:sz w:val="22"/>
        </w:rPr>
        <w:t> </w:t>
      </w:r>
      <w:r>
        <w:rPr>
          <w:i/>
          <w:sz w:val="22"/>
        </w:rPr>
        <w:t>take</w:t>
      </w:r>
      <w:r>
        <w:rPr>
          <w:i/>
          <w:spacing w:val="-4"/>
          <w:sz w:val="22"/>
        </w:rPr>
        <w:t> </w:t>
      </w:r>
      <w:r>
        <w:rPr>
          <w:i/>
          <w:sz w:val="22"/>
        </w:rPr>
        <w:t>part</w:t>
      </w:r>
      <w:r>
        <w:rPr>
          <w:i/>
          <w:spacing w:val="-2"/>
          <w:sz w:val="22"/>
        </w:rPr>
        <w:t> </w:t>
      </w:r>
      <w:r>
        <w:rPr>
          <w:i/>
          <w:sz w:val="22"/>
        </w:rPr>
        <w:t>fully</w:t>
      </w:r>
      <w:r>
        <w:rPr>
          <w:i/>
          <w:spacing w:val="-1"/>
          <w:sz w:val="22"/>
        </w:rPr>
        <w:t> </w:t>
      </w:r>
      <w:r>
        <w:rPr>
          <w:i/>
          <w:sz w:val="22"/>
        </w:rPr>
        <w:t>in </w:t>
      </w:r>
      <w:r>
        <w:rPr>
          <w:i/>
          <w:spacing w:val="-2"/>
          <w:sz w:val="22"/>
        </w:rPr>
        <w:t>activities.</w:t>
      </w:r>
    </w:p>
    <w:p>
      <w:pPr>
        <w:pStyle w:val="ListParagraph"/>
        <w:numPr>
          <w:ilvl w:val="0"/>
          <w:numId w:val="154"/>
        </w:numPr>
        <w:tabs>
          <w:tab w:pos="2158" w:val="left" w:leader="none"/>
          <w:tab w:pos="2160" w:val="left" w:leader="none"/>
        </w:tabs>
        <w:spacing w:line="240" w:lineRule="auto" w:before="120" w:after="0"/>
        <w:ind w:left="2160" w:right="1518" w:hanging="360"/>
        <w:jc w:val="left"/>
        <w:rPr>
          <w:i/>
          <w:sz w:val="22"/>
        </w:rPr>
      </w:pPr>
      <w:r>
        <w:rPr/>
        <w:drawing>
          <wp:anchor distT="0" distB="0" distL="0" distR="0" allowOverlap="1" layoutInCell="1" locked="0" behindDoc="0" simplePos="0" relativeHeight="15941632">
            <wp:simplePos x="0" y="0"/>
            <wp:positionH relativeFrom="page">
              <wp:posOffset>917650</wp:posOffset>
            </wp:positionH>
            <wp:positionV relativeFrom="paragraph">
              <wp:posOffset>427983</wp:posOffset>
            </wp:positionV>
            <wp:extent cx="374277" cy="436881"/>
            <wp:effectExtent l="0" t="0" r="0" b="0"/>
            <wp:wrapNone/>
            <wp:docPr id="1899" name="Image 1899"/>
            <wp:cNvGraphicFramePr>
              <a:graphicFrameLocks/>
            </wp:cNvGraphicFramePr>
            <a:graphic>
              <a:graphicData uri="http://schemas.openxmlformats.org/drawingml/2006/picture">
                <pic:pic>
                  <pic:nvPicPr>
                    <pic:cNvPr id="1899" name="Image 1899"/>
                    <pic:cNvPicPr/>
                  </pic:nvPicPr>
                  <pic:blipFill>
                    <a:blip r:embed="rId60" cstate="print"/>
                    <a:stretch>
                      <a:fillRect/>
                    </a:stretch>
                  </pic:blipFill>
                  <pic:spPr>
                    <a:xfrm>
                      <a:off x="0" y="0"/>
                      <a:ext cx="374277" cy="436881"/>
                    </a:xfrm>
                    <a:prstGeom prst="rect">
                      <a:avLst/>
                    </a:prstGeom>
                  </pic:spPr>
                </pic:pic>
              </a:graphicData>
            </a:graphic>
          </wp:anchor>
        </w:drawing>
      </w:r>
      <w:r>
        <w:rPr>
          <w:sz w:val="22"/>
        </w:rPr>
        <w:t>Ask</w:t>
      </w:r>
      <w:r>
        <w:rPr>
          <w:spacing w:val="-2"/>
          <w:sz w:val="22"/>
        </w:rPr>
        <w:t> </w:t>
      </w:r>
      <w:r>
        <w:rPr>
          <w:sz w:val="22"/>
        </w:rPr>
        <w:t>participants:</w:t>
      </w:r>
      <w:r>
        <w:rPr>
          <w:spacing w:val="-3"/>
          <w:sz w:val="22"/>
        </w:rPr>
        <w:t> </w:t>
      </w:r>
      <w:r>
        <w:rPr>
          <w:sz w:val="22"/>
        </w:rPr>
        <w:t>“How</w:t>
      </w:r>
      <w:r>
        <w:rPr>
          <w:spacing w:val="-6"/>
          <w:sz w:val="22"/>
        </w:rPr>
        <w:t> </w:t>
      </w:r>
      <w:r>
        <w:rPr>
          <w:sz w:val="22"/>
        </w:rPr>
        <w:t>does</w:t>
      </w:r>
      <w:r>
        <w:rPr>
          <w:spacing w:val="-2"/>
          <w:sz w:val="22"/>
        </w:rPr>
        <w:t> </w:t>
      </w:r>
      <w:r>
        <w:rPr>
          <w:sz w:val="22"/>
        </w:rPr>
        <w:t>this</w:t>
      </w:r>
      <w:r>
        <w:rPr>
          <w:spacing w:val="-5"/>
          <w:sz w:val="22"/>
        </w:rPr>
        <w:t> </w:t>
      </w:r>
      <w:r>
        <w:rPr>
          <w:sz w:val="22"/>
        </w:rPr>
        <w:t>differ</w:t>
      </w:r>
      <w:r>
        <w:rPr>
          <w:spacing w:val="-4"/>
          <w:sz w:val="22"/>
        </w:rPr>
        <w:t> </w:t>
      </w:r>
      <w:r>
        <w:rPr>
          <w:sz w:val="22"/>
        </w:rPr>
        <w:t>from</w:t>
      </w:r>
      <w:r>
        <w:rPr>
          <w:spacing w:val="-4"/>
          <w:sz w:val="22"/>
        </w:rPr>
        <w:t> </w:t>
      </w:r>
      <w:r>
        <w:rPr>
          <w:sz w:val="22"/>
        </w:rPr>
        <w:t>equality?”</w:t>
      </w:r>
      <w:r>
        <w:rPr>
          <w:spacing w:val="-1"/>
          <w:sz w:val="22"/>
        </w:rPr>
        <w:t> </w:t>
      </w:r>
      <w:r>
        <w:rPr>
          <w:i/>
          <w:sz w:val="22"/>
        </w:rPr>
        <w:t>Equality</w:t>
      </w:r>
      <w:r>
        <w:rPr>
          <w:i/>
          <w:spacing w:val="-2"/>
          <w:sz w:val="22"/>
        </w:rPr>
        <w:t> </w:t>
      </w:r>
      <w:r>
        <w:rPr>
          <w:i/>
          <w:sz w:val="22"/>
        </w:rPr>
        <w:t>focuses</w:t>
      </w:r>
      <w:r>
        <w:rPr>
          <w:i/>
          <w:spacing w:val="-2"/>
          <w:sz w:val="22"/>
        </w:rPr>
        <w:t> </w:t>
      </w:r>
      <w:r>
        <w:rPr>
          <w:i/>
          <w:sz w:val="22"/>
        </w:rPr>
        <w:t>on</w:t>
      </w:r>
      <w:r>
        <w:rPr>
          <w:i/>
          <w:spacing w:val="-7"/>
          <w:sz w:val="22"/>
        </w:rPr>
        <w:t> </w:t>
      </w:r>
      <w:r>
        <w:rPr>
          <w:i/>
          <w:sz w:val="22"/>
        </w:rPr>
        <w:t>treating everyone equally, whereas equity focuses on providing those who require it with increased opportunities in order to achieve equality in outcomes.</w:t>
      </w:r>
    </w:p>
    <w:p>
      <w:pPr>
        <w:pStyle w:val="ListParagraph"/>
        <w:numPr>
          <w:ilvl w:val="0"/>
          <w:numId w:val="154"/>
        </w:numPr>
        <w:tabs>
          <w:tab w:pos="2157" w:val="left" w:leader="none"/>
          <w:tab w:pos="2160" w:val="left" w:leader="none"/>
        </w:tabs>
        <w:spacing w:line="240" w:lineRule="auto" w:before="120" w:after="0"/>
        <w:ind w:left="2160" w:right="1298" w:hanging="361"/>
        <w:jc w:val="left"/>
        <w:rPr>
          <w:i/>
          <w:sz w:val="22"/>
        </w:rPr>
      </w:pPr>
      <w:r>
        <w:rPr>
          <w:sz w:val="22"/>
        </w:rPr>
        <w:t>In two to three groups, ask the participants to discuss the following question: "What barriers to participating in a workshop are you aware of or have you experienced?” These</w:t>
      </w:r>
      <w:r>
        <w:rPr>
          <w:spacing w:val="-5"/>
          <w:sz w:val="22"/>
        </w:rPr>
        <w:t> </w:t>
      </w:r>
      <w:r>
        <w:rPr>
          <w:sz w:val="22"/>
        </w:rPr>
        <w:t>can</w:t>
      </w:r>
      <w:r>
        <w:rPr>
          <w:spacing w:val="-3"/>
          <w:sz w:val="22"/>
        </w:rPr>
        <w:t> </w:t>
      </w:r>
      <w:r>
        <w:rPr>
          <w:sz w:val="22"/>
        </w:rPr>
        <w:t>be</w:t>
      </w:r>
      <w:r>
        <w:rPr>
          <w:spacing w:val="-5"/>
          <w:sz w:val="22"/>
        </w:rPr>
        <w:t> </w:t>
      </w:r>
      <w:r>
        <w:rPr>
          <w:sz w:val="22"/>
        </w:rPr>
        <w:t>barriers</w:t>
      </w:r>
      <w:r>
        <w:rPr>
          <w:spacing w:val="-5"/>
          <w:sz w:val="22"/>
        </w:rPr>
        <w:t> </w:t>
      </w:r>
      <w:r>
        <w:rPr>
          <w:sz w:val="22"/>
        </w:rPr>
        <w:t>that</w:t>
      </w:r>
      <w:r>
        <w:rPr>
          <w:spacing w:val="-1"/>
          <w:sz w:val="22"/>
        </w:rPr>
        <w:t> </w:t>
      </w:r>
      <w:r>
        <w:rPr>
          <w:sz w:val="22"/>
        </w:rPr>
        <w:t>prevent</w:t>
      </w:r>
      <w:r>
        <w:rPr>
          <w:spacing w:val="-1"/>
          <w:sz w:val="22"/>
        </w:rPr>
        <w:t> </w:t>
      </w:r>
      <w:r>
        <w:rPr>
          <w:sz w:val="22"/>
        </w:rPr>
        <w:t>participants</w:t>
      </w:r>
      <w:r>
        <w:rPr>
          <w:spacing w:val="-7"/>
          <w:sz w:val="22"/>
        </w:rPr>
        <w:t> </w:t>
      </w:r>
      <w:r>
        <w:rPr>
          <w:sz w:val="22"/>
        </w:rPr>
        <w:t>from</w:t>
      </w:r>
      <w:r>
        <w:rPr>
          <w:spacing w:val="-1"/>
          <w:sz w:val="22"/>
        </w:rPr>
        <w:t> </w:t>
      </w:r>
      <w:r>
        <w:rPr>
          <w:sz w:val="22"/>
        </w:rPr>
        <w:t>attending</w:t>
      </w:r>
      <w:r>
        <w:rPr>
          <w:spacing w:val="-3"/>
          <w:sz w:val="22"/>
        </w:rPr>
        <w:t> </w:t>
      </w:r>
      <w:r>
        <w:rPr>
          <w:sz w:val="22"/>
        </w:rPr>
        <w:t>the</w:t>
      </w:r>
      <w:r>
        <w:rPr>
          <w:spacing w:val="-5"/>
          <w:sz w:val="22"/>
        </w:rPr>
        <w:t> </w:t>
      </w:r>
      <w:r>
        <w:rPr>
          <w:sz w:val="22"/>
        </w:rPr>
        <w:t>workshop, as</w:t>
      </w:r>
      <w:r>
        <w:rPr>
          <w:spacing w:val="-5"/>
          <w:sz w:val="22"/>
        </w:rPr>
        <w:t> </w:t>
      </w:r>
      <w:r>
        <w:rPr>
          <w:sz w:val="22"/>
        </w:rPr>
        <w:t>well as barriers</w:t>
      </w:r>
      <w:r>
        <w:rPr>
          <w:spacing w:val="-2"/>
          <w:sz w:val="22"/>
        </w:rPr>
        <w:t> </w:t>
      </w:r>
      <w:r>
        <w:rPr>
          <w:sz w:val="22"/>
        </w:rPr>
        <w:t>that prevent participants</w:t>
      </w:r>
      <w:r>
        <w:rPr>
          <w:spacing w:val="-4"/>
          <w:sz w:val="22"/>
        </w:rPr>
        <w:t> </w:t>
      </w:r>
      <w:r>
        <w:rPr>
          <w:sz w:val="22"/>
        </w:rPr>
        <w:t>from actively</w:t>
      </w:r>
      <w:r>
        <w:rPr>
          <w:spacing w:val="-2"/>
          <w:sz w:val="22"/>
        </w:rPr>
        <w:t> </w:t>
      </w:r>
      <w:r>
        <w:rPr>
          <w:sz w:val="22"/>
        </w:rPr>
        <w:t>participating in</w:t>
      </w:r>
      <w:r>
        <w:rPr>
          <w:spacing w:val="-2"/>
          <w:sz w:val="22"/>
        </w:rPr>
        <w:t> </w:t>
      </w:r>
      <w:r>
        <w:rPr>
          <w:sz w:val="22"/>
        </w:rPr>
        <w:t>the workshop once they are already present.” </w:t>
      </w:r>
      <w:r>
        <w:rPr>
          <w:i/>
          <w:sz w:val="22"/>
        </w:rPr>
        <w:t>Provide some examples: low literacy, shyness, sickness, location, etc.</w:t>
      </w:r>
    </w:p>
    <w:p>
      <w:pPr>
        <w:spacing w:after="0" w:line="240" w:lineRule="auto"/>
        <w:jc w:val="left"/>
        <w:rPr>
          <w:sz w:val="22"/>
        </w:rPr>
        <w:sectPr>
          <w:pgSz w:w="12240" w:h="15840"/>
          <w:pgMar w:header="724" w:footer="1142" w:top="960" w:bottom="1340" w:left="360" w:right="240"/>
        </w:sectPr>
      </w:pPr>
    </w:p>
    <w:p>
      <w:pPr>
        <w:pStyle w:val="BodyText"/>
        <w:spacing w:before="213"/>
        <w:rPr>
          <w:i/>
        </w:rPr>
      </w:pPr>
    </w:p>
    <w:p>
      <w:pPr>
        <w:pStyle w:val="ListParagraph"/>
        <w:numPr>
          <w:ilvl w:val="0"/>
          <w:numId w:val="154"/>
        </w:numPr>
        <w:tabs>
          <w:tab w:pos="2157" w:val="left" w:leader="none"/>
          <w:tab w:pos="2159" w:val="left" w:leader="none"/>
        </w:tabs>
        <w:spacing w:line="240" w:lineRule="auto" w:before="1" w:after="0"/>
        <w:ind w:left="2159" w:right="1332" w:hanging="360"/>
        <w:jc w:val="both"/>
        <w:rPr>
          <w:sz w:val="22"/>
        </w:rPr>
      </w:pPr>
      <w:r>
        <w:rPr>
          <w:sz w:val="22"/>
        </w:rPr>
        <w:t>Give</w:t>
      </w:r>
      <w:r>
        <w:rPr>
          <w:spacing w:val="-2"/>
          <w:sz w:val="22"/>
        </w:rPr>
        <w:t> </w:t>
      </w:r>
      <w:r>
        <w:rPr>
          <w:sz w:val="22"/>
        </w:rPr>
        <w:t>numerous</w:t>
      </w:r>
      <w:r>
        <w:rPr>
          <w:spacing w:val="-3"/>
          <w:sz w:val="22"/>
        </w:rPr>
        <w:t> </w:t>
      </w:r>
      <w:r>
        <w:rPr>
          <w:sz w:val="22"/>
        </w:rPr>
        <w:t>pieces</w:t>
      </w:r>
      <w:r>
        <w:rPr>
          <w:spacing w:val="-1"/>
          <w:sz w:val="22"/>
        </w:rPr>
        <w:t> </w:t>
      </w:r>
      <w:r>
        <w:rPr>
          <w:sz w:val="22"/>
        </w:rPr>
        <w:t>of</w:t>
      </w:r>
      <w:r>
        <w:rPr>
          <w:spacing w:val="-2"/>
          <w:sz w:val="22"/>
        </w:rPr>
        <w:t> </w:t>
      </w:r>
      <w:r>
        <w:rPr>
          <w:sz w:val="22"/>
        </w:rPr>
        <w:t>paper</w:t>
      </w:r>
      <w:r>
        <w:rPr>
          <w:spacing w:val="-3"/>
          <w:sz w:val="22"/>
        </w:rPr>
        <w:t> </w:t>
      </w:r>
      <w:r>
        <w:rPr>
          <w:sz w:val="22"/>
        </w:rPr>
        <w:t>or</w:t>
      </w:r>
      <w:r>
        <w:rPr>
          <w:spacing w:val="-3"/>
          <w:sz w:val="22"/>
        </w:rPr>
        <w:t> </w:t>
      </w:r>
      <w:r>
        <w:rPr>
          <w:sz w:val="22"/>
        </w:rPr>
        <w:t>blank</w:t>
      </w:r>
      <w:r>
        <w:rPr>
          <w:spacing w:val="-1"/>
          <w:sz w:val="22"/>
        </w:rPr>
        <w:t> </w:t>
      </w:r>
      <w:r>
        <w:rPr>
          <w:sz w:val="22"/>
        </w:rPr>
        <w:t>cards</w:t>
      </w:r>
      <w:r>
        <w:rPr>
          <w:spacing w:val="-4"/>
          <w:sz w:val="22"/>
        </w:rPr>
        <w:t> </w:t>
      </w:r>
      <w:r>
        <w:rPr>
          <w:sz w:val="22"/>
        </w:rPr>
        <w:t>to</w:t>
      </w:r>
      <w:r>
        <w:rPr>
          <w:spacing w:val="-4"/>
          <w:sz w:val="22"/>
        </w:rPr>
        <w:t> </w:t>
      </w:r>
      <w:r>
        <w:rPr>
          <w:sz w:val="22"/>
        </w:rPr>
        <w:t>each</w:t>
      </w:r>
      <w:r>
        <w:rPr>
          <w:spacing w:val="-4"/>
          <w:sz w:val="22"/>
        </w:rPr>
        <w:t> </w:t>
      </w:r>
      <w:r>
        <w:rPr>
          <w:sz w:val="22"/>
        </w:rPr>
        <w:t>group. Ask</w:t>
      </w:r>
      <w:r>
        <w:rPr>
          <w:spacing w:val="-4"/>
          <w:sz w:val="22"/>
        </w:rPr>
        <w:t> </w:t>
      </w:r>
      <w:r>
        <w:rPr>
          <w:sz w:val="22"/>
        </w:rPr>
        <w:t>them</w:t>
      </w:r>
      <w:r>
        <w:rPr>
          <w:spacing w:val="-3"/>
          <w:sz w:val="22"/>
        </w:rPr>
        <w:t> </w:t>
      </w:r>
      <w:r>
        <w:rPr>
          <w:sz w:val="22"/>
        </w:rPr>
        <w:t>to</w:t>
      </w:r>
      <w:r>
        <w:rPr>
          <w:spacing w:val="-6"/>
          <w:sz w:val="22"/>
        </w:rPr>
        <w:t> </w:t>
      </w:r>
      <w:r>
        <w:rPr>
          <w:sz w:val="22"/>
        </w:rPr>
        <w:t>write</w:t>
      </w:r>
      <w:r>
        <w:rPr>
          <w:spacing w:val="-2"/>
          <w:sz w:val="22"/>
        </w:rPr>
        <w:t> </w:t>
      </w:r>
      <w:r>
        <w:rPr>
          <w:sz w:val="22"/>
        </w:rPr>
        <w:t>one barrier</w:t>
      </w:r>
      <w:r>
        <w:rPr>
          <w:spacing w:val="-1"/>
          <w:sz w:val="22"/>
        </w:rPr>
        <w:t> </w:t>
      </w:r>
      <w:r>
        <w:rPr>
          <w:sz w:val="22"/>
        </w:rPr>
        <w:t>on each. If there</w:t>
      </w:r>
      <w:r>
        <w:rPr>
          <w:spacing w:val="-4"/>
          <w:sz w:val="22"/>
        </w:rPr>
        <w:t> </w:t>
      </w:r>
      <w:r>
        <w:rPr>
          <w:sz w:val="22"/>
        </w:rPr>
        <w:t>are low</w:t>
      </w:r>
      <w:r>
        <w:rPr>
          <w:spacing w:val="-3"/>
          <w:sz w:val="22"/>
        </w:rPr>
        <w:t> </w:t>
      </w:r>
      <w:r>
        <w:rPr>
          <w:sz w:val="22"/>
        </w:rPr>
        <w:t>literacy</w:t>
      </w:r>
      <w:r>
        <w:rPr>
          <w:spacing w:val="-2"/>
          <w:sz w:val="22"/>
        </w:rPr>
        <w:t> </w:t>
      </w:r>
      <w:r>
        <w:rPr>
          <w:sz w:val="22"/>
        </w:rPr>
        <w:t>participants in</w:t>
      </w:r>
      <w:r>
        <w:rPr>
          <w:spacing w:val="-2"/>
          <w:sz w:val="22"/>
        </w:rPr>
        <w:t> </w:t>
      </w:r>
      <w:r>
        <w:rPr>
          <w:sz w:val="22"/>
        </w:rPr>
        <w:t>the</w:t>
      </w:r>
      <w:r>
        <w:rPr>
          <w:spacing w:val="-4"/>
          <w:sz w:val="22"/>
        </w:rPr>
        <w:t> </w:t>
      </w:r>
      <w:r>
        <w:rPr>
          <w:sz w:val="22"/>
        </w:rPr>
        <w:t>group, ask participants to draw a picture beside the barrier to represent it.</w:t>
      </w:r>
    </w:p>
    <w:p>
      <w:pPr>
        <w:pStyle w:val="ListParagraph"/>
        <w:numPr>
          <w:ilvl w:val="0"/>
          <w:numId w:val="154"/>
        </w:numPr>
        <w:tabs>
          <w:tab w:pos="2157" w:val="left" w:leader="none"/>
          <w:tab w:pos="2159" w:val="left" w:leader="none"/>
        </w:tabs>
        <w:spacing w:line="240" w:lineRule="auto" w:before="119" w:after="0"/>
        <w:ind w:left="2159" w:right="1401" w:hanging="360"/>
        <w:jc w:val="left"/>
        <w:rPr>
          <w:sz w:val="22"/>
        </w:rPr>
      </w:pPr>
      <w:r>
        <w:rPr>
          <w:sz w:val="22"/>
        </w:rPr>
        <w:t>Ask</w:t>
      </w:r>
      <w:r>
        <w:rPr>
          <w:spacing w:val="-1"/>
          <w:sz w:val="22"/>
        </w:rPr>
        <w:t> </w:t>
      </w:r>
      <w:r>
        <w:rPr>
          <w:sz w:val="22"/>
        </w:rPr>
        <w:t>the</w:t>
      </w:r>
      <w:r>
        <w:rPr>
          <w:spacing w:val="-6"/>
          <w:sz w:val="22"/>
        </w:rPr>
        <w:t> </w:t>
      </w:r>
      <w:r>
        <w:rPr>
          <w:sz w:val="22"/>
        </w:rPr>
        <w:t>groups</w:t>
      </w:r>
      <w:r>
        <w:rPr>
          <w:spacing w:val="-6"/>
          <w:sz w:val="22"/>
        </w:rPr>
        <w:t> </w:t>
      </w:r>
      <w:r>
        <w:rPr>
          <w:sz w:val="22"/>
        </w:rPr>
        <w:t>to</w:t>
      </w:r>
      <w:r>
        <w:rPr>
          <w:spacing w:val="-2"/>
          <w:sz w:val="22"/>
        </w:rPr>
        <w:t> </w:t>
      </w:r>
      <w:r>
        <w:rPr>
          <w:sz w:val="22"/>
        </w:rPr>
        <w:t>share</w:t>
      </w:r>
      <w:r>
        <w:rPr>
          <w:spacing w:val="-4"/>
          <w:sz w:val="22"/>
        </w:rPr>
        <w:t> </w:t>
      </w:r>
      <w:r>
        <w:rPr>
          <w:sz w:val="22"/>
        </w:rPr>
        <w:t>their barriers</w:t>
      </w:r>
      <w:r>
        <w:rPr>
          <w:spacing w:val="-1"/>
          <w:sz w:val="22"/>
        </w:rPr>
        <w:t> </w:t>
      </w:r>
      <w:r>
        <w:rPr>
          <w:sz w:val="22"/>
        </w:rPr>
        <w:t>alternating</w:t>
      </w:r>
      <w:r>
        <w:rPr>
          <w:spacing w:val="-2"/>
          <w:sz w:val="22"/>
        </w:rPr>
        <w:t> </w:t>
      </w:r>
      <w:r>
        <w:rPr>
          <w:sz w:val="22"/>
        </w:rPr>
        <w:t>turn</w:t>
      </w:r>
      <w:r>
        <w:rPr>
          <w:spacing w:val="-2"/>
          <w:sz w:val="22"/>
        </w:rPr>
        <w:t> </w:t>
      </w:r>
      <w:r>
        <w:rPr>
          <w:sz w:val="22"/>
        </w:rPr>
        <w:t>by</w:t>
      </w:r>
      <w:r>
        <w:rPr>
          <w:spacing w:val="-4"/>
          <w:sz w:val="22"/>
        </w:rPr>
        <w:t> </w:t>
      </w:r>
      <w:r>
        <w:rPr>
          <w:sz w:val="22"/>
        </w:rPr>
        <w:t>turn.</w:t>
      </w:r>
      <w:r>
        <w:rPr>
          <w:spacing w:val="-2"/>
          <w:sz w:val="22"/>
        </w:rPr>
        <w:t> </w:t>
      </w:r>
      <w:r>
        <w:rPr>
          <w:sz w:val="22"/>
        </w:rPr>
        <w:t>As</w:t>
      </w:r>
      <w:r>
        <w:rPr>
          <w:spacing w:val="-4"/>
          <w:sz w:val="22"/>
        </w:rPr>
        <w:t> </w:t>
      </w:r>
      <w:r>
        <w:rPr>
          <w:sz w:val="22"/>
        </w:rPr>
        <w:t>they</w:t>
      </w:r>
      <w:r>
        <w:rPr>
          <w:spacing w:val="-4"/>
          <w:sz w:val="22"/>
        </w:rPr>
        <w:t> </w:t>
      </w:r>
      <w:r>
        <w:rPr>
          <w:sz w:val="22"/>
        </w:rPr>
        <w:t>present each barrier, ask them to tape the paper or card with the barrier to the back of a chair – one barrier per chair if possible. If a barrier is presented by one group, the other group does not need to duplicate it.</w:t>
      </w:r>
    </w:p>
    <w:p>
      <w:pPr>
        <w:pStyle w:val="ListParagraph"/>
        <w:numPr>
          <w:ilvl w:val="0"/>
          <w:numId w:val="154"/>
        </w:numPr>
        <w:tabs>
          <w:tab w:pos="2158" w:val="left" w:leader="none"/>
          <w:tab w:pos="2160" w:val="left" w:leader="none"/>
        </w:tabs>
        <w:spacing w:line="240" w:lineRule="auto" w:before="121" w:after="0"/>
        <w:ind w:left="2160" w:right="1282" w:hanging="360"/>
        <w:jc w:val="left"/>
        <w:rPr>
          <w:sz w:val="22"/>
        </w:rPr>
      </w:pPr>
      <w:r>
        <w:rPr>
          <w:sz w:val="22"/>
        </w:rPr>
        <w:t>As</w:t>
      </w:r>
      <w:r>
        <w:rPr>
          <w:spacing w:val="-1"/>
          <w:sz w:val="22"/>
        </w:rPr>
        <w:t> </w:t>
      </w:r>
      <w:r>
        <w:rPr>
          <w:sz w:val="22"/>
        </w:rPr>
        <w:t>they</w:t>
      </w:r>
      <w:r>
        <w:rPr>
          <w:spacing w:val="-4"/>
          <w:sz w:val="22"/>
        </w:rPr>
        <w:t> </w:t>
      </w:r>
      <w:r>
        <w:rPr>
          <w:sz w:val="22"/>
        </w:rPr>
        <w:t>add</w:t>
      </w:r>
      <w:r>
        <w:rPr>
          <w:spacing w:val="-2"/>
          <w:sz w:val="22"/>
        </w:rPr>
        <w:t> </w:t>
      </w:r>
      <w:r>
        <w:rPr>
          <w:sz w:val="22"/>
        </w:rPr>
        <w:t>barriers,</w:t>
      </w:r>
      <w:r>
        <w:rPr>
          <w:spacing w:val="-2"/>
          <w:sz w:val="22"/>
        </w:rPr>
        <w:t> </w:t>
      </w:r>
      <w:r>
        <w:rPr>
          <w:sz w:val="22"/>
        </w:rPr>
        <w:t>ask</w:t>
      </w:r>
      <w:r>
        <w:rPr>
          <w:spacing w:val="-1"/>
          <w:sz w:val="22"/>
        </w:rPr>
        <w:t> </w:t>
      </w:r>
      <w:r>
        <w:rPr>
          <w:sz w:val="22"/>
        </w:rPr>
        <w:t>participants</w:t>
      </w:r>
      <w:r>
        <w:rPr>
          <w:spacing w:val="-4"/>
          <w:sz w:val="22"/>
        </w:rPr>
        <w:t> </w:t>
      </w:r>
      <w:r>
        <w:rPr>
          <w:sz w:val="22"/>
        </w:rPr>
        <w:t>to</w:t>
      </w:r>
      <w:r>
        <w:rPr>
          <w:spacing w:val="-2"/>
          <w:sz w:val="22"/>
        </w:rPr>
        <w:t> </w:t>
      </w:r>
      <w:r>
        <w:rPr>
          <w:sz w:val="22"/>
        </w:rPr>
        <w:t>place</w:t>
      </w:r>
      <w:r>
        <w:rPr>
          <w:spacing w:val="-4"/>
          <w:sz w:val="22"/>
        </w:rPr>
        <w:t> </w:t>
      </w:r>
      <w:r>
        <w:rPr>
          <w:sz w:val="22"/>
        </w:rPr>
        <w:t>the</w:t>
      </w:r>
      <w:r>
        <w:rPr>
          <w:spacing w:val="-6"/>
          <w:sz w:val="22"/>
        </w:rPr>
        <w:t> </w:t>
      </w:r>
      <w:r>
        <w:rPr>
          <w:sz w:val="22"/>
        </w:rPr>
        <w:t>chairs</w:t>
      </w:r>
      <w:r>
        <w:rPr>
          <w:spacing w:val="-1"/>
          <w:sz w:val="22"/>
        </w:rPr>
        <w:t> </w:t>
      </w:r>
      <w:r>
        <w:rPr>
          <w:sz w:val="22"/>
        </w:rPr>
        <w:t>in</w:t>
      </w:r>
      <w:r>
        <w:rPr>
          <w:spacing w:val="-2"/>
          <w:sz w:val="22"/>
        </w:rPr>
        <w:t> </w:t>
      </w:r>
      <w:r>
        <w:rPr>
          <w:sz w:val="22"/>
        </w:rPr>
        <w:t>a</w:t>
      </w:r>
      <w:r>
        <w:rPr>
          <w:spacing w:val="-4"/>
          <w:sz w:val="22"/>
        </w:rPr>
        <w:t> </w:t>
      </w:r>
      <w:r>
        <w:rPr>
          <w:sz w:val="22"/>
        </w:rPr>
        <w:t>circle.</w:t>
      </w:r>
      <w:r>
        <w:rPr>
          <w:spacing w:val="-2"/>
          <w:sz w:val="22"/>
        </w:rPr>
        <w:t> </w:t>
      </w:r>
      <w:r>
        <w:rPr>
          <w:sz w:val="22"/>
        </w:rPr>
        <w:t>At</w:t>
      </w:r>
      <w:r>
        <w:rPr>
          <w:spacing w:val="-2"/>
          <w:sz w:val="22"/>
        </w:rPr>
        <w:t> </w:t>
      </w:r>
      <w:r>
        <w:rPr>
          <w:sz w:val="22"/>
        </w:rPr>
        <w:t>the</w:t>
      </w:r>
      <w:r>
        <w:rPr>
          <w:spacing w:val="-6"/>
          <w:sz w:val="22"/>
        </w:rPr>
        <w:t> </w:t>
      </w:r>
      <w:r>
        <w:rPr>
          <w:sz w:val="22"/>
        </w:rPr>
        <w:t>end</w:t>
      </w:r>
      <w:r>
        <w:rPr>
          <w:spacing w:val="-2"/>
          <w:sz w:val="22"/>
        </w:rPr>
        <w:t> </w:t>
      </w:r>
      <w:r>
        <w:rPr>
          <w:sz w:val="22"/>
        </w:rPr>
        <w:t>of the activity there should be a large circle of chairs. At the centre of the circle place a piece of paper that says “equitable participation”, and explain that the chair represents the barriers to accessing equitable participation.</w:t>
      </w:r>
    </w:p>
    <w:p>
      <w:pPr>
        <w:pStyle w:val="ListParagraph"/>
        <w:numPr>
          <w:ilvl w:val="0"/>
          <w:numId w:val="154"/>
        </w:numPr>
        <w:tabs>
          <w:tab w:pos="2158" w:val="left" w:leader="none"/>
          <w:tab w:pos="2160" w:val="left" w:leader="none"/>
        </w:tabs>
        <w:spacing w:line="240" w:lineRule="auto" w:before="118" w:after="0"/>
        <w:ind w:left="2160" w:right="1418" w:hanging="360"/>
        <w:jc w:val="both"/>
        <w:rPr>
          <w:sz w:val="22"/>
        </w:rPr>
      </w:pPr>
      <w:r>
        <w:rPr>
          <w:sz w:val="22"/>
        </w:rPr>
        <w:t>If you</w:t>
      </w:r>
      <w:r>
        <w:rPr>
          <w:spacing w:val="-2"/>
          <w:sz w:val="22"/>
        </w:rPr>
        <w:t> </w:t>
      </w:r>
      <w:r>
        <w:rPr>
          <w:sz w:val="22"/>
        </w:rPr>
        <w:t>don’t have</w:t>
      </w:r>
      <w:r>
        <w:rPr>
          <w:spacing w:val="-2"/>
          <w:sz w:val="22"/>
        </w:rPr>
        <w:t> </w:t>
      </w:r>
      <w:r>
        <w:rPr>
          <w:sz w:val="22"/>
        </w:rPr>
        <w:t>chairs</w:t>
      </w:r>
      <w:r>
        <w:rPr>
          <w:spacing w:val="-4"/>
          <w:sz w:val="22"/>
        </w:rPr>
        <w:t> </w:t>
      </w:r>
      <w:r>
        <w:rPr>
          <w:sz w:val="22"/>
        </w:rPr>
        <w:t>available, use</w:t>
      </w:r>
      <w:r>
        <w:rPr>
          <w:spacing w:val="-2"/>
          <w:sz w:val="22"/>
        </w:rPr>
        <w:t> </w:t>
      </w:r>
      <w:r>
        <w:rPr>
          <w:sz w:val="22"/>
        </w:rPr>
        <w:t>physical</w:t>
      </w:r>
      <w:r>
        <w:rPr>
          <w:spacing w:val="-2"/>
          <w:sz w:val="22"/>
        </w:rPr>
        <w:t> </w:t>
      </w:r>
      <w:r>
        <w:rPr>
          <w:sz w:val="22"/>
        </w:rPr>
        <w:t>obstacles</w:t>
      </w:r>
      <w:r>
        <w:rPr>
          <w:spacing w:val="-3"/>
          <w:sz w:val="22"/>
        </w:rPr>
        <w:t> </w:t>
      </w:r>
      <w:r>
        <w:rPr>
          <w:sz w:val="22"/>
        </w:rPr>
        <w:t>that</w:t>
      </w:r>
      <w:r>
        <w:rPr>
          <w:spacing w:val="-2"/>
          <w:sz w:val="22"/>
        </w:rPr>
        <w:t> </w:t>
      </w:r>
      <w:r>
        <w:rPr>
          <w:sz w:val="22"/>
        </w:rPr>
        <w:t>will</w:t>
      </w:r>
      <w:r>
        <w:rPr>
          <w:spacing w:val="-2"/>
          <w:sz w:val="22"/>
        </w:rPr>
        <w:t> </w:t>
      </w:r>
      <w:r>
        <w:rPr>
          <w:sz w:val="22"/>
        </w:rPr>
        <w:t>create</w:t>
      </w:r>
      <w:r>
        <w:rPr>
          <w:spacing w:val="-2"/>
          <w:sz w:val="22"/>
        </w:rPr>
        <w:t> </w:t>
      </w:r>
      <w:r>
        <w:rPr>
          <w:sz w:val="22"/>
        </w:rPr>
        <w:t>a</w:t>
      </w:r>
      <w:r>
        <w:rPr>
          <w:spacing w:val="-4"/>
          <w:sz w:val="22"/>
        </w:rPr>
        <w:t> </w:t>
      </w:r>
      <w:r>
        <w:rPr>
          <w:sz w:val="22"/>
        </w:rPr>
        <w:t>distance between</w:t>
      </w:r>
      <w:r>
        <w:rPr>
          <w:spacing w:val="-4"/>
          <w:sz w:val="22"/>
        </w:rPr>
        <w:t> </w:t>
      </w:r>
      <w:r>
        <w:rPr>
          <w:sz w:val="22"/>
        </w:rPr>
        <w:t>the</w:t>
      </w:r>
      <w:r>
        <w:rPr>
          <w:spacing w:val="-4"/>
          <w:sz w:val="22"/>
        </w:rPr>
        <w:t> </w:t>
      </w:r>
      <w:r>
        <w:rPr>
          <w:sz w:val="22"/>
        </w:rPr>
        <w:t>participants</w:t>
      </w:r>
      <w:r>
        <w:rPr>
          <w:spacing w:val="-7"/>
          <w:sz w:val="22"/>
        </w:rPr>
        <w:t> </w:t>
      </w:r>
      <w:r>
        <w:rPr>
          <w:sz w:val="22"/>
        </w:rPr>
        <w:t>and</w:t>
      </w:r>
      <w:r>
        <w:rPr>
          <w:spacing w:val="-4"/>
          <w:sz w:val="22"/>
        </w:rPr>
        <w:t> </w:t>
      </w:r>
      <w:r>
        <w:rPr>
          <w:sz w:val="22"/>
        </w:rPr>
        <w:t>the</w:t>
      </w:r>
      <w:r>
        <w:rPr>
          <w:spacing w:val="-6"/>
          <w:sz w:val="22"/>
        </w:rPr>
        <w:t> </w:t>
      </w:r>
      <w:r>
        <w:rPr>
          <w:sz w:val="22"/>
        </w:rPr>
        <w:t>words</w:t>
      </w:r>
      <w:r>
        <w:rPr>
          <w:spacing w:val="-3"/>
          <w:sz w:val="22"/>
        </w:rPr>
        <w:t> </w:t>
      </w:r>
      <w:r>
        <w:rPr>
          <w:sz w:val="22"/>
        </w:rPr>
        <w:t>"equitable</w:t>
      </w:r>
      <w:r>
        <w:rPr>
          <w:spacing w:val="-6"/>
          <w:sz w:val="22"/>
        </w:rPr>
        <w:t> </w:t>
      </w:r>
      <w:r>
        <w:rPr>
          <w:sz w:val="22"/>
        </w:rPr>
        <w:t>participation."</w:t>
      </w:r>
      <w:r>
        <w:rPr>
          <w:spacing w:val="-5"/>
          <w:sz w:val="22"/>
        </w:rPr>
        <w:t> </w:t>
      </w:r>
      <w:r>
        <w:rPr>
          <w:sz w:val="22"/>
        </w:rPr>
        <w:t>Choose</w:t>
      </w:r>
      <w:r>
        <w:rPr>
          <w:spacing w:val="-3"/>
          <w:sz w:val="22"/>
        </w:rPr>
        <w:t> </w:t>
      </w:r>
      <w:r>
        <w:rPr>
          <w:sz w:val="22"/>
        </w:rPr>
        <w:t>obstacles that can be removed one at a time.</w:t>
      </w:r>
    </w:p>
    <w:p>
      <w:pPr>
        <w:pStyle w:val="BodyText"/>
        <w:spacing w:before="41"/>
        <w:rPr>
          <w:sz w:val="20"/>
        </w:rPr>
      </w:pPr>
      <w:r>
        <w:rPr/>
        <mc:AlternateContent>
          <mc:Choice Requires="wps">
            <w:drawing>
              <wp:anchor distT="0" distB="0" distL="0" distR="0" allowOverlap="1" layoutInCell="1" locked="0" behindDoc="1" simplePos="0" relativeHeight="487801344">
                <wp:simplePos x="0" y="0"/>
                <wp:positionH relativeFrom="page">
                  <wp:posOffset>914400</wp:posOffset>
                </wp:positionH>
                <wp:positionV relativeFrom="paragraph">
                  <wp:posOffset>187535</wp:posOffset>
                </wp:positionV>
                <wp:extent cx="5943600" cy="20320"/>
                <wp:effectExtent l="0" t="0" r="0" b="0"/>
                <wp:wrapTopAndBottom/>
                <wp:docPr id="1900" name="Group 1900"/>
                <wp:cNvGraphicFramePr>
                  <a:graphicFrameLocks/>
                </wp:cNvGraphicFramePr>
                <a:graphic>
                  <a:graphicData uri="http://schemas.microsoft.com/office/word/2010/wordprocessingGroup">
                    <wpg:wgp>
                      <wpg:cNvPr id="1900" name="Group 1900"/>
                      <wpg:cNvGrpSpPr/>
                      <wpg:grpSpPr>
                        <a:xfrm>
                          <a:off x="0" y="0"/>
                          <a:ext cx="5943600" cy="20320"/>
                          <a:chExt cx="5943600" cy="20320"/>
                        </a:xfrm>
                      </wpg:grpSpPr>
                      <wps:wsp>
                        <wps:cNvPr id="1901" name="Graphic 1901"/>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902" name="Graphic 1902"/>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03" name="Graphic 190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04" name="Graphic 1904"/>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05" name="Graphic 1905"/>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06" name="Graphic 1906"/>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07" name="Graphic 1907"/>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766582pt;width:468pt;height:1.6pt;mso-position-horizontal-relative:page;mso-position-vertical-relative:paragraph;z-index:-15515136;mso-wrap-distance-left:0;mso-wrap-distance-right:0" id="docshapegroup1610" coordorigin="1440,295" coordsize="9360,32">
                <v:rect style="position:absolute;left:1440;top:295;width:9360;height:31" id="docshape1611" filled="true" fillcolor="#818181" stroked="false">
                  <v:fill type="solid"/>
                </v:rect>
                <v:shape style="position:absolute;left:1440;top:295;width:9356;height:5" id="docshape1612" coordorigin="1440,295" coordsize="9356,5" path="m10795,295l1445,295,1440,295,1440,300,1445,300,10795,300,10795,295xe" filled="true" fillcolor="#a1a1a1" stroked="false">
                  <v:path arrowok="t"/>
                  <v:fill type="solid"/>
                </v:shape>
                <v:rect style="position:absolute;left:10795;top:295;width:5;height:5" id="docshape1613" filled="true" fillcolor="#e4e4e4" stroked="false">
                  <v:fill type="solid"/>
                </v:rect>
                <v:shape style="position:absolute;left:1440;top:295;width:9360;height:27" id="docshape1614" coordorigin="1440,295" coordsize="9360,27" path="m1445,300l1440,300,1440,322,1445,322,1445,300xm10800,295l10795,295,10795,300,10800,300,10800,295xe" filled="true" fillcolor="#a1a1a1" stroked="false">
                  <v:path arrowok="t"/>
                  <v:fill type="solid"/>
                </v:shape>
                <v:rect style="position:absolute;left:10795;top:300;width:5;height:22" id="docshape1615" filled="true" fillcolor="#e4e4e4" stroked="false">
                  <v:fill type="solid"/>
                </v:rect>
                <v:rect style="position:absolute;left:1440;top:321;width:5;height:5" id="docshape1616" filled="true" fillcolor="#a1a1a1" stroked="false">
                  <v:fill type="solid"/>
                </v:rect>
                <v:shape style="position:absolute;left:1440;top:321;width:9360;height:5" id="docshape1617" coordorigin="1440,322" coordsize="9360,5" path="m10795,322l1445,322,1440,322,1440,327,1445,327,10795,327,10795,322xm10800,322l10795,322,10795,327,10800,327,10800,322xe" filled="true" fillcolor="#e4e4e4" stroked="false">
                  <v:path arrowok="t"/>
                  <v:fill type="solid"/>
                </v:shape>
                <w10:wrap type="topAndBottom"/>
              </v:group>
            </w:pict>
          </mc:Fallback>
        </mc:AlternateContent>
      </w:r>
    </w:p>
    <w:p>
      <w:pPr>
        <w:pStyle w:val="Heading7"/>
        <w:tabs>
          <w:tab w:pos="9290" w:val="left" w:leader="none"/>
        </w:tabs>
      </w:pPr>
      <w:r>
        <w:rPr/>
        <w:t>Classifying</w:t>
      </w:r>
      <w:r>
        <w:rPr>
          <w:spacing w:val="-9"/>
        </w:rPr>
        <w:t> </w:t>
      </w:r>
      <w:r>
        <w:rPr>
          <w:spacing w:val="-2"/>
        </w:rPr>
        <w:t>Barriers</w:t>
      </w:r>
      <w:r>
        <w:rPr/>
        <w:tab/>
        <w:t>20</w:t>
      </w:r>
      <w:r>
        <w:rPr>
          <w:spacing w:val="-3"/>
        </w:rPr>
        <w:t> </w:t>
      </w:r>
      <w:r>
        <w:rPr>
          <w:spacing w:val="-2"/>
        </w:rPr>
        <w:t>minutes</w:t>
      </w:r>
    </w:p>
    <w:p>
      <w:pPr>
        <w:pStyle w:val="BodyText"/>
        <w:spacing w:before="3"/>
        <w:rPr>
          <w:b/>
        </w:rPr>
      </w:pPr>
    </w:p>
    <w:p>
      <w:pPr>
        <w:pStyle w:val="ListParagraph"/>
        <w:numPr>
          <w:ilvl w:val="0"/>
          <w:numId w:val="155"/>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942656">
            <wp:simplePos x="0" y="0"/>
            <wp:positionH relativeFrom="page">
              <wp:posOffset>937824</wp:posOffset>
            </wp:positionH>
            <wp:positionV relativeFrom="paragraph">
              <wp:posOffset>4400</wp:posOffset>
            </wp:positionV>
            <wp:extent cx="393229" cy="335857"/>
            <wp:effectExtent l="0" t="0" r="0" b="0"/>
            <wp:wrapNone/>
            <wp:docPr id="1908" name="Image 1908"/>
            <wp:cNvGraphicFramePr>
              <a:graphicFrameLocks/>
            </wp:cNvGraphicFramePr>
            <a:graphic>
              <a:graphicData uri="http://schemas.openxmlformats.org/drawingml/2006/picture">
                <pic:pic>
                  <pic:nvPicPr>
                    <pic:cNvPr id="1908" name="Image 1908"/>
                    <pic:cNvPicPr/>
                  </pic:nvPicPr>
                  <pic:blipFill>
                    <a:blip r:embed="rId46" cstate="print"/>
                    <a:stretch>
                      <a:fillRect/>
                    </a:stretch>
                  </pic:blipFill>
                  <pic:spPr>
                    <a:xfrm>
                      <a:off x="0" y="0"/>
                      <a:ext cx="393229" cy="335857"/>
                    </a:xfrm>
                    <a:prstGeom prst="rect">
                      <a:avLst/>
                    </a:prstGeom>
                  </pic:spPr>
                </pic:pic>
              </a:graphicData>
            </a:graphic>
          </wp:anchor>
        </w:drawing>
      </w:r>
      <w:r>
        <w:rPr>
          <w:sz w:val="22"/>
        </w:rPr>
        <w:t>Post</w:t>
      </w:r>
      <w:r>
        <w:rPr>
          <w:spacing w:val="-7"/>
          <w:sz w:val="22"/>
        </w:rPr>
        <w:t> </w:t>
      </w:r>
      <w:r>
        <w:rPr>
          <w:sz w:val="22"/>
        </w:rPr>
        <w:t>the</w:t>
      </w:r>
      <w:r>
        <w:rPr>
          <w:spacing w:val="-4"/>
          <w:sz w:val="22"/>
        </w:rPr>
        <w:t> </w:t>
      </w:r>
      <w:r>
        <w:rPr>
          <w:sz w:val="22"/>
        </w:rPr>
        <w:t>definitions</w:t>
      </w:r>
      <w:r>
        <w:rPr>
          <w:spacing w:val="-3"/>
          <w:sz w:val="22"/>
        </w:rPr>
        <w:t> </w:t>
      </w:r>
      <w:r>
        <w:rPr>
          <w:sz w:val="22"/>
        </w:rPr>
        <w:t>of</w:t>
      </w:r>
      <w:r>
        <w:rPr>
          <w:spacing w:val="-3"/>
          <w:sz w:val="22"/>
        </w:rPr>
        <w:t> </w:t>
      </w:r>
      <w:r>
        <w:rPr>
          <w:sz w:val="22"/>
        </w:rPr>
        <w:t>individual</w:t>
      </w:r>
      <w:r>
        <w:rPr>
          <w:spacing w:val="-4"/>
          <w:sz w:val="22"/>
        </w:rPr>
        <w:t> </w:t>
      </w:r>
      <w:r>
        <w:rPr>
          <w:sz w:val="22"/>
        </w:rPr>
        <w:t>and</w:t>
      </w:r>
      <w:r>
        <w:rPr>
          <w:spacing w:val="-4"/>
          <w:sz w:val="22"/>
        </w:rPr>
        <w:t> </w:t>
      </w:r>
      <w:r>
        <w:rPr>
          <w:sz w:val="22"/>
        </w:rPr>
        <w:t>systemic</w:t>
      </w:r>
      <w:r>
        <w:rPr>
          <w:spacing w:val="-4"/>
          <w:sz w:val="22"/>
        </w:rPr>
        <w:t> </w:t>
      </w:r>
      <w:r>
        <w:rPr>
          <w:sz w:val="22"/>
        </w:rPr>
        <w:t>barriers</w:t>
      </w:r>
      <w:r>
        <w:rPr>
          <w:spacing w:val="-4"/>
          <w:sz w:val="22"/>
        </w:rPr>
        <w:t> </w:t>
      </w:r>
      <w:r>
        <w:rPr>
          <w:sz w:val="22"/>
        </w:rPr>
        <w:t>on</w:t>
      </w:r>
      <w:r>
        <w:rPr>
          <w:spacing w:val="-6"/>
          <w:sz w:val="22"/>
        </w:rPr>
        <w:t> </w:t>
      </w:r>
      <w:r>
        <w:rPr>
          <w:sz w:val="22"/>
        </w:rPr>
        <w:t>the</w:t>
      </w:r>
      <w:r>
        <w:rPr>
          <w:spacing w:val="-6"/>
          <w:sz w:val="22"/>
        </w:rPr>
        <w:t> </w:t>
      </w:r>
      <w:r>
        <w:rPr>
          <w:sz w:val="22"/>
        </w:rPr>
        <w:t>flip</w:t>
      </w:r>
      <w:r>
        <w:rPr>
          <w:spacing w:val="-4"/>
          <w:sz w:val="22"/>
        </w:rPr>
        <w:t> </w:t>
      </w:r>
      <w:r>
        <w:rPr>
          <w:spacing w:val="-2"/>
          <w:sz w:val="22"/>
        </w:rPr>
        <w:t>chart.</w:t>
      </w:r>
    </w:p>
    <w:p>
      <w:pPr>
        <w:pStyle w:val="ListParagraph"/>
        <w:numPr>
          <w:ilvl w:val="0"/>
          <w:numId w:val="155"/>
        </w:numPr>
        <w:tabs>
          <w:tab w:pos="2158" w:val="left" w:leader="none"/>
        </w:tabs>
        <w:spacing w:line="240" w:lineRule="auto" w:before="119" w:after="0"/>
        <w:ind w:left="2158" w:right="0" w:hanging="358"/>
        <w:jc w:val="left"/>
        <w:rPr>
          <w:sz w:val="22"/>
        </w:rPr>
      </w:pPr>
      <w:r>
        <w:rPr>
          <w:sz w:val="22"/>
        </w:rPr>
        <w:t>Explain</w:t>
      </w:r>
      <w:r>
        <w:rPr>
          <w:spacing w:val="-6"/>
          <w:sz w:val="22"/>
        </w:rPr>
        <w:t> </w:t>
      </w:r>
      <w:r>
        <w:rPr>
          <w:sz w:val="22"/>
        </w:rPr>
        <w:t>that</w:t>
      </w:r>
      <w:r>
        <w:rPr>
          <w:spacing w:val="-4"/>
          <w:sz w:val="22"/>
        </w:rPr>
        <w:t> </w:t>
      </w:r>
      <w:r>
        <w:rPr>
          <w:sz w:val="22"/>
        </w:rPr>
        <w:t>the</w:t>
      </w:r>
      <w:r>
        <w:rPr>
          <w:spacing w:val="-6"/>
          <w:sz w:val="22"/>
        </w:rPr>
        <w:t> </w:t>
      </w:r>
      <w:r>
        <w:rPr>
          <w:sz w:val="22"/>
        </w:rPr>
        <w:t>barriers</w:t>
      </w:r>
      <w:r>
        <w:rPr>
          <w:spacing w:val="-5"/>
          <w:sz w:val="22"/>
        </w:rPr>
        <w:t> </w:t>
      </w:r>
      <w:r>
        <w:rPr>
          <w:sz w:val="22"/>
        </w:rPr>
        <w:t>the</w:t>
      </w:r>
      <w:r>
        <w:rPr>
          <w:spacing w:val="-6"/>
          <w:sz w:val="22"/>
        </w:rPr>
        <w:t> </w:t>
      </w:r>
      <w:r>
        <w:rPr>
          <w:sz w:val="22"/>
        </w:rPr>
        <w:t>group</w:t>
      </w:r>
      <w:r>
        <w:rPr>
          <w:spacing w:val="-4"/>
          <w:sz w:val="22"/>
        </w:rPr>
        <w:t> </w:t>
      </w:r>
      <w:r>
        <w:rPr>
          <w:sz w:val="22"/>
        </w:rPr>
        <w:t>identified</w:t>
      </w:r>
      <w:r>
        <w:rPr>
          <w:spacing w:val="-4"/>
          <w:sz w:val="22"/>
        </w:rPr>
        <w:t> </w:t>
      </w:r>
      <w:r>
        <w:rPr>
          <w:sz w:val="22"/>
        </w:rPr>
        <w:t>can</w:t>
      </w:r>
      <w:r>
        <w:rPr>
          <w:spacing w:val="-6"/>
          <w:sz w:val="22"/>
        </w:rPr>
        <w:t> </w:t>
      </w:r>
      <w:r>
        <w:rPr>
          <w:sz w:val="22"/>
        </w:rPr>
        <w:t>be</w:t>
      </w:r>
      <w:r>
        <w:rPr>
          <w:spacing w:val="-4"/>
          <w:sz w:val="22"/>
        </w:rPr>
        <w:t> </w:t>
      </w:r>
      <w:r>
        <w:rPr>
          <w:sz w:val="22"/>
        </w:rPr>
        <w:t>classified</w:t>
      </w:r>
      <w:r>
        <w:rPr>
          <w:spacing w:val="-3"/>
          <w:sz w:val="22"/>
        </w:rPr>
        <w:t> </w:t>
      </w:r>
      <w:r>
        <w:rPr>
          <w:sz w:val="22"/>
        </w:rPr>
        <w:t>into</w:t>
      </w:r>
      <w:r>
        <w:rPr>
          <w:spacing w:val="-6"/>
          <w:sz w:val="22"/>
        </w:rPr>
        <w:t> </w:t>
      </w:r>
      <w:r>
        <w:rPr>
          <w:sz w:val="22"/>
        </w:rPr>
        <w:t>two</w:t>
      </w:r>
      <w:r>
        <w:rPr>
          <w:spacing w:val="-5"/>
          <w:sz w:val="22"/>
        </w:rPr>
        <w:t> </w:t>
      </w:r>
      <w:r>
        <w:rPr>
          <w:spacing w:val="-2"/>
          <w:sz w:val="22"/>
        </w:rPr>
        <w:t>groups:</w:t>
      </w:r>
    </w:p>
    <w:p>
      <w:pPr>
        <w:pStyle w:val="ListParagraph"/>
        <w:numPr>
          <w:ilvl w:val="1"/>
          <w:numId w:val="155"/>
        </w:numPr>
        <w:tabs>
          <w:tab w:pos="2520" w:val="left" w:leader="none"/>
        </w:tabs>
        <w:spacing w:line="240" w:lineRule="auto" w:before="136" w:after="0"/>
        <w:ind w:left="2520" w:right="1362" w:hanging="361"/>
        <w:jc w:val="left"/>
        <w:rPr>
          <w:i/>
          <w:sz w:val="22"/>
        </w:rPr>
      </w:pPr>
      <w:r>
        <w:rPr>
          <w:i/>
          <w:sz w:val="22"/>
        </w:rPr>
        <w:t>Individual barriers: Barriers that come about due to an individual’s personal limitations.</w:t>
      </w:r>
      <w:r>
        <w:rPr>
          <w:i/>
          <w:spacing w:val="-3"/>
          <w:sz w:val="22"/>
        </w:rPr>
        <w:t> </w:t>
      </w:r>
      <w:r>
        <w:rPr>
          <w:i/>
          <w:sz w:val="22"/>
        </w:rPr>
        <w:t>These</w:t>
      </w:r>
      <w:r>
        <w:rPr>
          <w:i/>
          <w:spacing w:val="-5"/>
          <w:sz w:val="22"/>
        </w:rPr>
        <w:t> </w:t>
      </w:r>
      <w:r>
        <w:rPr>
          <w:i/>
          <w:sz w:val="22"/>
        </w:rPr>
        <w:t>barriers</w:t>
      </w:r>
      <w:r>
        <w:rPr>
          <w:i/>
          <w:spacing w:val="-4"/>
          <w:sz w:val="22"/>
        </w:rPr>
        <w:t> </w:t>
      </w:r>
      <w:r>
        <w:rPr>
          <w:i/>
          <w:sz w:val="22"/>
        </w:rPr>
        <w:t>might</w:t>
      </w:r>
      <w:r>
        <w:rPr>
          <w:i/>
          <w:spacing w:val="-3"/>
          <w:sz w:val="22"/>
        </w:rPr>
        <w:t> </w:t>
      </w:r>
      <w:r>
        <w:rPr>
          <w:i/>
          <w:sz w:val="22"/>
        </w:rPr>
        <w:t>include:</w:t>
      </w:r>
      <w:r>
        <w:rPr>
          <w:i/>
          <w:spacing w:val="-5"/>
          <w:sz w:val="22"/>
        </w:rPr>
        <w:t> </w:t>
      </w:r>
      <w:r>
        <w:rPr>
          <w:i/>
          <w:sz w:val="22"/>
        </w:rPr>
        <w:t>back</w:t>
      </w:r>
      <w:r>
        <w:rPr>
          <w:i/>
          <w:spacing w:val="-7"/>
          <w:sz w:val="22"/>
        </w:rPr>
        <w:t> </w:t>
      </w:r>
      <w:r>
        <w:rPr>
          <w:i/>
          <w:sz w:val="22"/>
        </w:rPr>
        <w:t>pain,</w:t>
      </w:r>
      <w:r>
        <w:rPr>
          <w:i/>
          <w:spacing w:val="-3"/>
          <w:sz w:val="22"/>
        </w:rPr>
        <w:t> </w:t>
      </w:r>
      <w:r>
        <w:rPr>
          <w:i/>
          <w:sz w:val="22"/>
        </w:rPr>
        <w:t>hearing</w:t>
      </w:r>
      <w:r>
        <w:rPr>
          <w:i/>
          <w:spacing w:val="-5"/>
          <w:sz w:val="22"/>
        </w:rPr>
        <w:t> </w:t>
      </w:r>
      <w:r>
        <w:rPr>
          <w:i/>
          <w:sz w:val="22"/>
        </w:rPr>
        <w:t>problems,</w:t>
      </w:r>
      <w:r>
        <w:rPr>
          <w:i/>
          <w:spacing w:val="-5"/>
          <w:sz w:val="22"/>
        </w:rPr>
        <w:t> </w:t>
      </w:r>
      <w:r>
        <w:rPr>
          <w:i/>
          <w:sz w:val="22"/>
        </w:rPr>
        <w:t>shyness, sight problems, slow/quick to speak, etc.</w:t>
      </w:r>
    </w:p>
    <w:p>
      <w:pPr>
        <w:pStyle w:val="ListParagraph"/>
        <w:numPr>
          <w:ilvl w:val="1"/>
          <w:numId w:val="155"/>
        </w:numPr>
        <w:tabs>
          <w:tab w:pos="2520" w:val="left" w:leader="none"/>
        </w:tabs>
        <w:spacing w:line="240" w:lineRule="auto" w:before="134" w:after="0"/>
        <w:ind w:left="2520" w:right="1351" w:hanging="361"/>
        <w:jc w:val="left"/>
        <w:rPr>
          <w:i/>
          <w:sz w:val="22"/>
        </w:rPr>
      </w:pPr>
      <w:r>
        <w:rPr>
          <w:i/>
          <w:sz w:val="22"/>
        </w:rPr>
        <w:t>Systemic</w:t>
      </w:r>
      <w:r>
        <w:rPr>
          <w:i/>
          <w:spacing w:val="-5"/>
          <w:sz w:val="22"/>
        </w:rPr>
        <w:t> </w:t>
      </w:r>
      <w:r>
        <w:rPr>
          <w:i/>
          <w:sz w:val="22"/>
        </w:rPr>
        <w:t>barriers:</w:t>
      </w:r>
      <w:r>
        <w:rPr>
          <w:i/>
          <w:spacing w:val="-3"/>
          <w:sz w:val="22"/>
        </w:rPr>
        <w:t> </w:t>
      </w:r>
      <w:r>
        <w:rPr>
          <w:i/>
          <w:sz w:val="22"/>
        </w:rPr>
        <w:t>Systemic</w:t>
      </w:r>
      <w:r>
        <w:rPr>
          <w:i/>
          <w:spacing w:val="-2"/>
          <w:sz w:val="22"/>
        </w:rPr>
        <w:t> </w:t>
      </w:r>
      <w:r>
        <w:rPr>
          <w:i/>
          <w:sz w:val="22"/>
        </w:rPr>
        <w:t>refers</w:t>
      </w:r>
      <w:r>
        <w:rPr>
          <w:i/>
          <w:spacing w:val="-5"/>
          <w:sz w:val="22"/>
        </w:rPr>
        <w:t> </w:t>
      </w:r>
      <w:r>
        <w:rPr>
          <w:i/>
          <w:sz w:val="22"/>
        </w:rPr>
        <w:t>to</w:t>
      </w:r>
      <w:r>
        <w:rPr>
          <w:i/>
          <w:spacing w:val="-3"/>
          <w:sz w:val="22"/>
        </w:rPr>
        <w:t> </w:t>
      </w:r>
      <w:r>
        <w:rPr>
          <w:i/>
          <w:sz w:val="22"/>
        </w:rPr>
        <w:t>something</w:t>
      </w:r>
      <w:r>
        <w:rPr>
          <w:i/>
          <w:spacing w:val="-3"/>
          <w:sz w:val="22"/>
        </w:rPr>
        <w:t> </w:t>
      </w:r>
      <w:r>
        <w:rPr>
          <w:i/>
          <w:sz w:val="22"/>
        </w:rPr>
        <w:t>that</w:t>
      </w:r>
      <w:r>
        <w:rPr>
          <w:i/>
          <w:spacing w:val="-1"/>
          <w:sz w:val="22"/>
        </w:rPr>
        <w:t> </w:t>
      </w:r>
      <w:r>
        <w:rPr>
          <w:i/>
          <w:sz w:val="22"/>
        </w:rPr>
        <w:t>is</w:t>
      </w:r>
      <w:r>
        <w:rPr>
          <w:i/>
          <w:spacing w:val="-5"/>
          <w:sz w:val="22"/>
        </w:rPr>
        <w:t> </w:t>
      </w:r>
      <w:r>
        <w:rPr>
          <w:i/>
          <w:sz w:val="22"/>
        </w:rPr>
        <w:t>spread</w:t>
      </w:r>
      <w:r>
        <w:rPr>
          <w:i/>
          <w:spacing w:val="-5"/>
          <w:sz w:val="22"/>
        </w:rPr>
        <w:t> </w:t>
      </w:r>
      <w:r>
        <w:rPr>
          <w:i/>
          <w:sz w:val="22"/>
        </w:rPr>
        <w:t>throughout</w:t>
      </w:r>
      <w:r>
        <w:rPr>
          <w:i/>
          <w:spacing w:val="-6"/>
          <w:sz w:val="22"/>
        </w:rPr>
        <w:t> </w:t>
      </w:r>
      <w:r>
        <w:rPr>
          <w:i/>
          <w:sz w:val="22"/>
        </w:rPr>
        <w:t>–</w:t>
      </w:r>
      <w:r>
        <w:rPr>
          <w:i/>
          <w:spacing w:val="-3"/>
          <w:sz w:val="22"/>
        </w:rPr>
        <w:t> </w:t>
      </w:r>
      <w:r>
        <w:rPr>
          <w:i/>
          <w:sz w:val="22"/>
        </w:rPr>
        <w:t>that affects a whole system or group of people. Systemic barriers include beliefs, policies, practices, or procedures that discriminate against certain groups of people (sexism, ageism, racism, classism, homophobia, ableism, etc.).</w:t>
      </w:r>
    </w:p>
    <w:p>
      <w:pPr>
        <w:pStyle w:val="ListParagraph"/>
        <w:numPr>
          <w:ilvl w:val="0"/>
          <w:numId w:val="155"/>
        </w:numPr>
        <w:tabs>
          <w:tab w:pos="2159" w:val="left" w:leader="none"/>
          <w:tab w:pos="2161" w:val="left" w:leader="none"/>
        </w:tabs>
        <w:spacing w:line="240" w:lineRule="auto" w:before="121" w:after="0"/>
        <w:ind w:left="2161" w:right="1697" w:hanging="360"/>
        <w:jc w:val="left"/>
        <w:rPr>
          <w:sz w:val="22"/>
        </w:rPr>
      </w:pP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organize</w:t>
      </w:r>
      <w:r>
        <w:rPr>
          <w:spacing w:val="-2"/>
          <w:sz w:val="22"/>
        </w:rPr>
        <w:t> </w:t>
      </w:r>
      <w:r>
        <w:rPr>
          <w:sz w:val="22"/>
        </w:rPr>
        <w:t>the</w:t>
      </w:r>
      <w:r>
        <w:rPr>
          <w:spacing w:val="-2"/>
          <w:sz w:val="22"/>
        </w:rPr>
        <w:t> </w:t>
      </w:r>
      <w:r>
        <w:rPr>
          <w:sz w:val="22"/>
        </w:rPr>
        <w:t>chairs</w:t>
      </w:r>
      <w:r>
        <w:rPr>
          <w:spacing w:val="-1"/>
          <w:sz w:val="22"/>
        </w:rPr>
        <w:t> </w:t>
      </w:r>
      <w:r>
        <w:rPr>
          <w:sz w:val="22"/>
        </w:rPr>
        <w:t>with</w:t>
      </w:r>
      <w:r>
        <w:rPr>
          <w:spacing w:val="-1"/>
          <w:sz w:val="22"/>
        </w:rPr>
        <w:t> </w:t>
      </w:r>
      <w:r>
        <w:rPr>
          <w:sz w:val="22"/>
        </w:rPr>
        <w:t>the</w:t>
      </w:r>
      <w:r>
        <w:rPr>
          <w:spacing w:val="-4"/>
          <w:sz w:val="22"/>
        </w:rPr>
        <w:t> </w:t>
      </w:r>
      <w:r>
        <w:rPr>
          <w:sz w:val="22"/>
        </w:rPr>
        <w:t>barriers</w:t>
      </w:r>
      <w:r>
        <w:rPr>
          <w:spacing w:val="-4"/>
          <w:sz w:val="22"/>
        </w:rPr>
        <w:t> </w:t>
      </w:r>
      <w:r>
        <w:rPr>
          <w:sz w:val="22"/>
        </w:rPr>
        <w:t>into</w:t>
      </w:r>
      <w:r>
        <w:rPr>
          <w:spacing w:val="-4"/>
          <w:sz w:val="22"/>
        </w:rPr>
        <w:t> </w:t>
      </w:r>
      <w:r>
        <w:rPr>
          <w:sz w:val="22"/>
        </w:rPr>
        <w:t>two</w:t>
      </w:r>
      <w:r>
        <w:rPr>
          <w:spacing w:val="-2"/>
          <w:sz w:val="22"/>
        </w:rPr>
        <w:t> </w:t>
      </w:r>
      <w:r>
        <w:rPr>
          <w:sz w:val="22"/>
        </w:rPr>
        <w:t>circles:</w:t>
      </w:r>
      <w:r>
        <w:rPr>
          <w:spacing w:val="-2"/>
          <w:sz w:val="22"/>
        </w:rPr>
        <w:t> </w:t>
      </w:r>
      <w:r>
        <w:rPr>
          <w:sz w:val="22"/>
        </w:rPr>
        <w:t>an</w:t>
      </w:r>
      <w:r>
        <w:rPr>
          <w:spacing w:val="-4"/>
          <w:sz w:val="22"/>
        </w:rPr>
        <w:t> </w:t>
      </w:r>
      <w:r>
        <w:rPr>
          <w:sz w:val="22"/>
        </w:rPr>
        <w:t>outer circle with systemic barriers and an inner circle with individual barriers.</w:t>
      </w:r>
    </w:p>
    <w:p>
      <w:pPr>
        <w:pStyle w:val="ListParagraph"/>
        <w:numPr>
          <w:ilvl w:val="0"/>
          <w:numId w:val="155"/>
        </w:numPr>
        <w:tabs>
          <w:tab w:pos="2159" w:val="left" w:leader="none"/>
          <w:tab w:pos="2161" w:val="left" w:leader="none"/>
        </w:tabs>
        <w:spacing w:line="240" w:lineRule="auto" w:before="120" w:after="0"/>
        <w:ind w:left="2161" w:right="1526" w:hanging="360"/>
        <w:jc w:val="left"/>
        <w:rPr>
          <w:sz w:val="22"/>
        </w:rPr>
      </w:pPr>
      <w:r>
        <w:rPr>
          <w:sz w:val="22"/>
        </w:rPr>
        <w:t>Explain</w:t>
      </w:r>
      <w:r>
        <w:rPr>
          <w:spacing w:val="-3"/>
          <w:sz w:val="22"/>
        </w:rPr>
        <w:t> </w:t>
      </w:r>
      <w:r>
        <w:rPr>
          <w:sz w:val="22"/>
        </w:rPr>
        <w:t>that</w:t>
      </w:r>
      <w:r>
        <w:rPr>
          <w:spacing w:val="-1"/>
          <w:sz w:val="22"/>
        </w:rPr>
        <w:t> </w:t>
      </w:r>
      <w:r>
        <w:rPr>
          <w:sz w:val="22"/>
        </w:rPr>
        <w:t>if</w:t>
      </w:r>
      <w:r>
        <w:rPr>
          <w:spacing w:val="-3"/>
          <w:sz w:val="22"/>
        </w:rPr>
        <w:t> </w:t>
      </w:r>
      <w:r>
        <w:rPr>
          <w:sz w:val="22"/>
        </w:rPr>
        <w:t>they</w:t>
      </w:r>
      <w:r>
        <w:rPr>
          <w:spacing w:val="-5"/>
          <w:sz w:val="22"/>
        </w:rPr>
        <w:t> </w:t>
      </w:r>
      <w:r>
        <w:rPr>
          <w:sz w:val="22"/>
        </w:rPr>
        <w:t>disagree</w:t>
      </w:r>
      <w:r>
        <w:rPr>
          <w:spacing w:val="-3"/>
          <w:sz w:val="22"/>
        </w:rPr>
        <w:t> </w:t>
      </w:r>
      <w:r>
        <w:rPr>
          <w:sz w:val="22"/>
        </w:rPr>
        <w:t>with</w:t>
      </w:r>
      <w:r>
        <w:rPr>
          <w:spacing w:val="-3"/>
          <w:sz w:val="22"/>
        </w:rPr>
        <w:t> </w:t>
      </w:r>
      <w:r>
        <w:rPr>
          <w:sz w:val="22"/>
        </w:rPr>
        <w:t>where</w:t>
      </w:r>
      <w:r>
        <w:rPr>
          <w:spacing w:val="-3"/>
          <w:sz w:val="22"/>
        </w:rPr>
        <w:t> </w:t>
      </w:r>
      <w:r>
        <w:rPr>
          <w:sz w:val="22"/>
        </w:rPr>
        <w:t>a</w:t>
      </w:r>
      <w:r>
        <w:rPr>
          <w:spacing w:val="-2"/>
          <w:sz w:val="22"/>
        </w:rPr>
        <w:t> </w:t>
      </w:r>
      <w:r>
        <w:rPr>
          <w:sz w:val="22"/>
        </w:rPr>
        <w:t>chair</w:t>
      </w:r>
      <w:r>
        <w:rPr>
          <w:spacing w:val="-3"/>
          <w:sz w:val="22"/>
        </w:rPr>
        <w:t> </w:t>
      </w:r>
      <w:r>
        <w:rPr>
          <w:sz w:val="22"/>
        </w:rPr>
        <w:t>(barrier)</w:t>
      </w:r>
      <w:r>
        <w:rPr>
          <w:spacing w:val="-1"/>
          <w:sz w:val="22"/>
        </w:rPr>
        <w:t> </w:t>
      </w:r>
      <w:r>
        <w:rPr>
          <w:sz w:val="22"/>
        </w:rPr>
        <w:t>has</w:t>
      </w:r>
      <w:r>
        <w:rPr>
          <w:spacing w:val="-5"/>
          <w:sz w:val="22"/>
        </w:rPr>
        <w:t> </w:t>
      </w:r>
      <w:r>
        <w:rPr>
          <w:sz w:val="22"/>
        </w:rPr>
        <w:t>been</w:t>
      </w:r>
      <w:r>
        <w:rPr>
          <w:spacing w:val="-3"/>
          <w:sz w:val="22"/>
        </w:rPr>
        <w:t> </w:t>
      </w:r>
      <w:r>
        <w:rPr>
          <w:sz w:val="22"/>
        </w:rPr>
        <w:t>placed</w:t>
      </w:r>
      <w:r>
        <w:rPr>
          <w:spacing w:val="-5"/>
          <w:sz w:val="22"/>
        </w:rPr>
        <w:t> </w:t>
      </w:r>
      <w:r>
        <w:rPr>
          <w:sz w:val="22"/>
        </w:rPr>
        <w:t>they</w:t>
      </w:r>
      <w:r>
        <w:rPr>
          <w:spacing w:val="-5"/>
          <w:sz w:val="22"/>
        </w:rPr>
        <w:t> </w:t>
      </w:r>
      <w:r>
        <w:rPr>
          <w:sz w:val="22"/>
        </w:rPr>
        <w:t>can move it to a different location.</w:t>
      </w:r>
    </w:p>
    <w:p>
      <w:pPr>
        <w:pStyle w:val="ListParagraph"/>
        <w:numPr>
          <w:ilvl w:val="0"/>
          <w:numId w:val="155"/>
        </w:numPr>
        <w:tabs>
          <w:tab w:pos="2158" w:val="left" w:leader="none"/>
          <w:tab w:pos="2160" w:val="left" w:leader="none"/>
        </w:tabs>
        <w:spacing w:line="240" w:lineRule="auto" w:before="120" w:after="0"/>
        <w:ind w:left="2160" w:right="1586" w:hanging="360"/>
        <w:jc w:val="left"/>
        <w:rPr>
          <w:sz w:val="22"/>
        </w:rPr>
      </w:pPr>
      <w:r>
        <w:rPr>
          <w:sz w:val="22"/>
        </w:rPr>
        <w:t>Summarize</w:t>
      </w:r>
      <w:r>
        <w:rPr>
          <w:spacing w:val="-2"/>
          <w:sz w:val="22"/>
        </w:rPr>
        <w:t> </w:t>
      </w:r>
      <w:r>
        <w:rPr>
          <w:sz w:val="22"/>
        </w:rPr>
        <w:t>how</w:t>
      </w:r>
      <w:r>
        <w:rPr>
          <w:spacing w:val="-5"/>
          <w:sz w:val="22"/>
        </w:rPr>
        <w:t> </w:t>
      </w:r>
      <w:r>
        <w:rPr>
          <w:sz w:val="22"/>
        </w:rPr>
        <w:t>the</w:t>
      </w:r>
      <w:r>
        <w:rPr>
          <w:spacing w:val="-2"/>
          <w:sz w:val="22"/>
        </w:rPr>
        <w:t> </w:t>
      </w:r>
      <w:r>
        <w:rPr>
          <w:sz w:val="22"/>
        </w:rPr>
        <w:t>chairs</w:t>
      </w:r>
      <w:r>
        <w:rPr>
          <w:spacing w:val="-1"/>
          <w:sz w:val="22"/>
        </w:rPr>
        <w:t> </w:t>
      </w:r>
      <w:r>
        <w:rPr>
          <w:sz w:val="22"/>
        </w:rPr>
        <w:t>have</w:t>
      </w:r>
      <w:r>
        <w:rPr>
          <w:spacing w:val="-2"/>
          <w:sz w:val="22"/>
        </w:rPr>
        <w:t> </w:t>
      </w:r>
      <w:r>
        <w:rPr>
          <w:sz w:val="22"/>
        </w:rPr>
        <w:t>been</w:t>
      </w:r>
      <w:r>
        <w:rPr>
          <w:spacing w:val="-4"/>
          <w:sz w:val="22"/>
        </w:rPr>
        <w:t> </w:t>
      </w:r>
      <w:r>
        <w:rPr>
          <w:sz w:val="22"/>
        </w:rPr>
        <w:t>organized</w:t>
      </w:r>
      <w:r>
        <w:rPr>
          <w:spacing w:val="-2"/>
          <w:sz w:val="22"/>
        </w:rPr>
        <w:t> </w:t>
      </w:r>
      <w:r>
        <w:rPr>
          <w:sz w:val="22"/>
        </w:rPr>
        <w:t>by</w:t>
      </w:r>
      <w:r>
        <w:rPr>
          <w:spacing w:val="-4"/>
          <w:sz w:val="22"/>
        </w:rPr>
        <w:t> </w:t>
      </w:r>
      <w:r>
        <w:rPr>
          <w:sz w:val="22"/>
        </w:rPr>
        <w:t>drawing a</w:t>
      </w:r>
      <w:r>
        <w:rPr>
          <w:spacing w:val="-2"/>
          <w:sz w:val="22"/>
        </w:rPr>
        <w:t> </w:t>
      </w:r>
      <w:r>
        <w:rPr>
          <w:sz w:val="22"/>
        </w:rPr>
        <w:t>diagram on</w:t>
      </w:r>
      <w:r>
        <w:rPr>
          <w:spacing w:val="-4"/>
          <w:sz w:val="22"/>
        </w:rPr>
        <w:t> </w:t>
      </w:r>
      <w:r>
        <w:rPr>
          <w:sz w:val="22"/>
        </w:rPr>
        <w:t>the</w:t>
      </w:r>
      <w:r>
        <w:rPr>
          <w:spacing w:val="-6"/>
          <w:sz w:val="22"/>
        </w:rPr>
        <w:t> </w:t>
      </w:r>
      <w:r>
        <w:rPr>
          <w:sz w:val="22"/>
        </w:rPr>
        <w:t>flip chart with the two circles of individual and systemic barriers.</w:t>
      </w:r>
    </w:p>
    <w:p>
      <w:pPr>
        <w:spacing w:after="0" w:line="240" w:lineRule="auto"/>
        <w:jc w:val="left"/>
        <w:rPr>
          <w:sz w:val="22"/>
        </w:rPr>
        <w:sectPr>
          <w:pgSz w:w="12240" w:h="15840"/>
          <w:pgMar w:header="724" w:footer="1142" w:top="960" w:bottom="1340" w:left="360" w:right="240"/>
        </w:sectPr>
      </w:pPr>
    </w:p>
    <w:p>
      <w:pPr>
        <w:pStyle w:val="BodyText"/>
        <w:spacing w:before="11"/>
        <w:rPr>
          <w:sz w:val="18"/>
        </w:rPr>
      </w:pPr>
    </w:p>
    <w:p>
      <w:pPr>
        <w:pStyle w:val="BodyText"/>
        <w:ind w:left="2418"/>
        <w:rPr>
          <w:sz w:val="20"/>
        </w:rPr>
      </w:pPr>
      <w:r>
        <w:rPr>
          <w:sz w:val="20"/>
        </w:rPr>
        <w:drawing>
          <wp:inline distT="0" distB="0" distL="0" distR="0">
            <wp:extent cx="4316965" cy="2761487"/>
            <wp:effectExtent l="0" t="0" r="0" b="0"/>
            <wp:docPr id="1909" name="Image 1909"/>
            <wp:cNvGraphicFramePr>
              <a:graphicFrameLocks/>
            </wp:cNvGraphicFramePr>
            <a:graphic>
              <a:graphicData uri="http://schemas.openxmlformats.org/drawingml/2006/picture">
                <pic:pic>
                  <pic:nvPicPr>
                    <pic:cNvPr id="1909" name="Image 1909"/>
                    <pic:cNvPicPr/>
                  </pic:nvPicPr>
                  <pic:blipFill>
                    <a:blip r:embed="rId111" cstate="print"/>
                    <a:stretch>
                      <a:fillRect/>
                    </a:stretch>
                  </pic:blipFill>
                  <pic:spPr>
                    <a:xfrm>
                      <a:off x="0" y="0"/>
                      <a:ext cx="4316965" cy="2761487"/>
                    </a:xfrm>
                    <a:prstGeom prst="rect">
                      <a:avLst/>
                    </a:prstGeom>
                  </pic:spPr>
                </pic:pic>
              </a:graphicData>
            </a:graphic>
          </wp:inline>
        </w:drawing>
      </w:r>
      <w:r>
        <w:rPr>
          <w:sz w:val="20"/>
        </w:rPr>
      </w:r>
    </w:p>
    <w:p>
      <w:pPr>
        <w:spacing w:before="154"/>
        <w:ind w:left="5318" w:right="0" w:firstLine="0"/>
        <w:jc w:val="left"/>
        <w:rPr>
          <w:sz w:val="20"/>
        </w:rPr>
      </w:pPr>
      <w:r>
        <w:rPr>
          <w:sz w:val="20"/>
        </w:rPr>
        <w:t>(Burke,</w:t>
      </w:r>
      <w:r>
        <w:rPr>
          <w:spacing w:val="-7"/>
          <w:sz w:val="20"/>
        </w:rPr>
        <w:t> </w:t>
      </w:r>
      <w:r>
        <w:rPr>
          <w:sz w:val="20"/>
        </w:rPr>
        <w:t>Geronimo,</w:t>
      </w:r>
      <w:r>
        <w:rPr>
          <w:spacing w:val="-7"/>
          <w:sz w:val="20"/>
        </w:rPr>
        <w:t> </w:t>
      </w:r>
      <w:r>
        <w:rPr>
          <w:sz w:val="20"/>
        </w:rPr>
        <w:t>Martin,</w:t>
      </w:r>
      <w:r>
        <w:rPr>
          <w:spacing w:val="-5"/>
          <w:sz w:val="20"/>
        </w:rPr>
        <w:t> </w:t>
      </w:r>
      <w:r>
        <w:rPr>
          <w:sz w:val="20"/>
        </w:rPr>
        <w:t>Thomas,</w:t>
      </w:r>
      <w:r>
        <w:rPr>
          <w:spacing w:val="-7"/>
          <w:sz w:val="20"/>
        </w:rPr>
        <w:t> </w:t>
      </w:r>
      <w:r>
        <w:rPr>
          <w:sz w:val="20"/>
        </w:rPr>
        <w:t>&amp;</w:t>
      </w:r>
      <w:r>
        <w:rPr>
          <w:spacing w:val="-11"/>
          <w:sz w:val="20"/>
        </w:rPr>
        <w:t> </w:t>
      </w:r>
      <w:r>
        <w:rPr>
          <w:sz w:val="20"/>
        </w:rPr>
        <w:t>Wall,</w:t>
      </w:r>
      <w:r>
        <w:rPr>
          <w:spacing w:val="-7"/>
          <w:sz w:val="20"/>
        </w:rPr>
        <w:t> </w:t>
      </w:r>
      <w:r>
        <w:rPr>
          <w:spacing w:val="-4"/>
          <w:sz w:val="20"/>
        </w:rPr>
        <w:t>2002)</w:t>
      </w:r>
    </w:p>
    <w:p>
      <w:pPr>
        <w:pStyle w:val="BodyText"/>
        <w:rPr>
          <w:sz w:val="20"/>
        </w:rPr>
      </w:pPr>
    </w:p>
    <w:p>
      <w:pPr>
        <w:pStyle w:val="BodyText"/>
        <w:rPr>
          <w:sz w:val="20"/>
        </w:rPr>
      </w:pPr>
    </w:p>
    <w:p>
      <w:pPr>
        <w:pStyle w:val="BodyText"/>
        <w:spacing w:before="222"/>
        <w:rPr>
          <w:sz w:val="20"/>
        </w:rPr>
      </w:pPr>
      <w:r>
        <w:rPr/>
        <mc:AlternateContent>
          <mc:Choice Requires="wps">
            <w:drawing>
              <wp:anchor distT="0" distB="0" distL="0" distR="0" allowOverlap="1" layoutInCell="1" locked="0" behindDoc="1" simplePos="0" relativeHeight="487802368">
                <wp:simplePos x="0" y="0"/>
                <wp:positionH relativeFrom="page">
                  <wp:posOffset>914400</wp:posOffset>
                </wp:positionH>
                <wp:positionV relativeFrom="paragraph">
                  <wp:posOffset>302805</wp:posOffset>
                </wp:positionV>
                <wp:extent cx="5943600" cy="20320"/>
                <wp:effectExtent l="0" t="0" r="0" b="0"/>
                <wp:wrapTopAndBottom/>
                <wp:docPr id="1910" name="Group 1910"/>
                <wp:cNvGraphicFramePr>
                  <a:graphicFrameLocks/>
                </wp:cNvGraphicFramePr>
                <a:graphic>
                  <a:graphicData uri="http://schemas.microsoft.com/office/word/2010/wordprocessingGroup">
                    <wpg:wgp>
                      <wpg:cNvPr id="1910" name="Group 1910"/>
                      <wpg:cNvGrpSpPr/>
                      <wpg:grpSpPr>
                        <a:xfrm>
                          <a:off x="0" y="0"/>
                          <a:ext cx="5943600" cy="20320"/>
                          <a:chExt cx="5943600" cy="20320"/>
                        </a:xfrm>
                      </wpg:grpSpPr>
                      <wps:wsp>
                        <wps:cNvPr id="1911" name="Graphic 191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912" name="Graphic 1912"/>
                        <wps:cNvSpPr/>
                        <wps:spPr>
                          <a:xfrm>
                            <a:off x="0" y="139"/>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1913" name="Graphic 1913"/>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1914" name="Graphic 1914"/>
                        <wps:cNvSpPr/>
                        <wps:spPr>
                          <a:xfrm>
                            <a:off x="0" y="139"/>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1915" name="Graphic 1915"/>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16" name="Graphic 1916"/>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17" name="Graphic 1917"/>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3.842922pt;width:468pt;height:1.6pt;mso-position-horizontal-relative:page;mso-position-vertical-relative:paragraph;z-index:-15514112;mso-wrap-distance-left:0;mso-wrap-distance-right:0" id="docshapegroup1618" coordorigin="1440,477" coordsize="9360,32">
                <v:rect style="position:absolute;left:1440;top:476;width:9360;height:31" id="docshape1619" filled="true" fillcolor="#818181" stroked="false">
                  <v:fill type="solid"/>
                </v:rect>
                <v:shape style="position:absolute;left:1440;top:477;width:9356;height:5" id="docshape1620" coordorigin="1440,477" coordsize="9356,5" path="m10795,477l1445,477,1440,477,1440,482,1445,482,10795,482,10795,477xe" filled="true" fillcolor="#a1a1a1" stroked="false">
                  <v:path arrowok="t"/>
                  <v:fill type="solid"/>
                </v:shape>
                <v:rect style="position:absolute;left:10795;top:477;width:5;height:5" id="docshape1621" filled="true" fillcolor="#e4e4e4" stroked="false">
                  <v:fill type="solid"/>
                </v:rect>
                <v:shape style="position:absolute;left:1440;top:477;width:9360;height:27" id="docshape1622" coordorigin="1440,477" coordsize="9360,27" path="m1445,482l1440,482,1440,503,1445,503,1445,482xm10800,477l10795,477,10795,482,10800,482,10800,477xe" filled="true" fillcolor="#a1a1a1" stroked="false">
                  <v:path arrowok="t"/>
                  <v:fill type="solid"/>
                </v:shape>
                <v:rect style="position:absolute;left:10795;top:481;width:5;height:22" id="docshape1623" filled="true" fillcolor="#e4e4e4" stroked="false">
                  <v:fill type="solid"/>
                </v:rect>
                <v:rect style="position:absolute;left:1440;top:503;width:5;height:5" id="docshape1624" filled="true" fillcolor="#a1a1a1" stroked="false">
                  <v:fill type="solid"/>
                </v:rect>
                <v:shape style="position:absolute;left:1440;top:503;width:9360;height:5" id="docshape1625" coordorigin="1440,503" coordsize="9360,5" path="m10795,503l1445,503,1440,503,1440,508,1445,508,10795,508,10795,503xm10800,503l10795,503,10795,508,10800,508,10800,503xe" filled="true" fillcolor="#e4e4e4" stroked="false">
                  <v:path arrowok="t"/>
                  <v:fill type="solid"/>
                </v:shape>
                <w10:wrap type="topAndBottom"/>
              </v:group>
            </w:pict>
          </mc:Fallback>
        </mc:AlternateContent>
      </w:r>
    </w:p>
    <w:p>
      <w:pPr>
        <w:pStyle w:val="Heading7"/>
        <w:tabs>
          <w:tab w:pos="9290" w:val="left" w:leader="none"/>
        </w:tabs>
        <w:spacing w:before="48"/>
      </w:pPr>
      <w:r>
        <w:rPr/>
        <w:t>Breaking</w:t>
      </w:r>
      <w:r>
        <w:rPr>
          <w:spacing w:val="-5"/>
        </w:rPr>
        <w:t> </w:t>
      </w:r>
      <w:r>
        <w:rPr/>
        <w:t>down</w:t>
      </w:r>
      <w:r>
        <w:rPr>
          <w:spacing w:val="-4"/>
        </w:rPr>
        <w:t> </w:t>
      </w:r>
      <w:r>
        <w:rPr>
          <w:spacing w:val="-2"/>
        </w:rPr>
        <w:t>Barriers</w:t>
      </w:r>
      <w:r>
        <w:rPr/>
        <w:tab/>
        <w:t>30</w:t>
      </w:r>
      <w:r>
        <w:rPr>
          <w:spacing w:val="-3"/>
        </w:rPr>
        <w:t> </w:t>
      </w:r>
      <w:r>
        <w:rPr>
          <w:spacing w:val="-2"/>
        </w:rPr>
        <w:t>minutes</w:t>
      </w:r>
    </w:p>
    <w:p>
      <w:pPr>
        <w:pStyle w:val="BodyText"/>
        <w:spacing w:before="2"/>
        <w:rPr>
          <w:b/>
        </w:rPr>
      </w:pPr>
    </w:p>
    <w:p>
      <w:pPr>
        <w:pStyle w:val="ListParagraph"/>
        <w:numPr>
          <w:ilvl w:val="0"/>
          <w:numId w:val="156"/>
        </w:numPr>
        <w:tabs>
          <w:tab w:pos="2157" w:val="left" w:leader="none"/>
          <w:tab w:pos="2159" w:val="left" w:leader="none"/>
        </w:tabs>
        <w:spacing w:line="240" w:lineRule="auto" w:before="1" w:after="0"/>
        <w:ind w:left="2159" w:right="1392" w:hanging="360"/>
        <w:jc w:val="left"/>
        <w:rPr>
          <w:sz w:val="22"/>
        </w:rPr>
      </w:pPr>
      <w:r>
        <w:rPr/>
        <w:drawing>
          <wp:anchor distT="0" distB="0" distL="0" distR="0" allowOverlap="1" layoutInCell="1" locked="0" behindDoc="0" simplePos="0" relativeHeight="15944192">
            <wp:simplePos x="0" y="0"/>
            <wp:positionH relativeFrom="page">
              <wp:posOffset>937824</wp:posOffset>
            </wp:positionH>
            <wp:positionV relativeFrom="paragraph">
              <wp:posOffset>4147</wp:posOffset>
            </wp:positionV>
            <wp:extent cx="393229" cy="335861"/>
            <wp:effectExtent l="0" t="0" r="0" b="0"/>
            <wp:wrapNone/>
            <wp:docPr id="1918" name="Image 1918"/>
            <wp:cNvGraphicFramePr>
              <a:graphicFrameLocks/>
            </wp:cNvGraphicFramePr>
            <a:graphic>
              <a:graphicData uri="http://schemas.openxmlformats.org/drawingml/2006/picture">
                <pic:pic>
                  <pic:nvPicPr>
                    <pic:cNvPr id="1918" name="Image 1918"/>
                    <pic:cNvPicPr/>
                  </pic:nvPicPr>
                  <pic:blipFill>
                    <a:blip r:embed="rId46" cstate="print"/>
                    <a:stretch>
                      <a:fillRect/>
                    </a:stretch>
                  </pic:blipFill>
                  <pic:spPr>
                    <a:xfrm>
                      <a:off x="0" y="0"/>
                      <a:ext cx="393229" cy="335861"/>
                    </a:xfrm>
                    <a:prstGeom prst="rect">
                      <a:avLst/>
                    </a:prstGeom>
                  </pic:spPr>
                </pic:pic>
              </a:graphicData>
            </a:graphic>
          </wp:anchor>
        </w:drawing>
      </w:r>
      <w:r>
        <w:rPr>
          <w:sz w:val="22"/>
        </w:rPr>
        <w:t>Explain</w:t>
      </w:r>
      <w:r>
        <w:rPr>
          <w:spacing w:val="-2"/>
          <w:sz w:val="22"/>
        </w:rPr>
        <w:t> </w:t>
      </w:r>
      <w:r>
        <w:rPr>
          <w:sz w:val="22"/>
        </w:rPr>
        <w:t>to</w:t>
      </w:r>
      <w:r>
        <w:rPr>
          <w:spacing w:val="-2"/>
          <w:sz w:val="22"/>
        </w:rPr>
        <w:t> </w:t>
      </w:r>
      <w:r>
        <w:rPr>
          <w:sz w:val="22"/>
        </w:rPr>
        <w:t>participants</w:t>
      </w:r>
      <w:r>
        <w:rPr>
          <w:spacing w:val="-4"/>
          <w:sz w:val="22"/>
        </w:rPr>
        <w:t> </w:t>
      </w:r>
      <w:r>
        <w:rPr>
          <w:sz w:val="22"/>
        </w:rPr>
        <w:t>that</w:t>
      </w:r>
      <w:r>
        <w:rPr>
          <w:spacing w:val="-2"/>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4"/>
          <w:sz w:val="22"/>
        </w:rPr>
        <w:t> </w:t>
      </w:r>
      <w:r>
        <w:rPr>
          <w:sz w:val="22"/>
        </w:rPr>
        <w:t>discuss</w:t>
      </w:r>
      <w:r>
        <w:rPr>
          <w:spacing w:val="-1"/>
          <w:sz w:val="22"/>
        </w:rPr>
        <w:t> </w:t>
      </w:r>
      <w:r>
        <w:rPr>
          <w:sz w:val="22"/>
        </w:rPr>
        <w:t>the</w:t>
      </w:r>
      <w:r>
        <w:rPr>
          <w:spacing w:val="-4"/>
          <w:sz w:val="22"/>
        </w:rPr>
        <w:t> </w:t>
      </w:r>
      <w:r>
        <w:rPr>
          <w:sz w:val="22"/>
        </w:rPr>
        <w:t>ways</w:t>
      </w:r>
      <w:r>
        <w:rPr>
          <w:spacing w:val="-1"/>
          <w:sz w:val="22"/>
        </w:rPr>
        <w:t> </w:t>
      </w:r>
      <w:r>
        <w:rPr>
          <w:sz w:val="22"/>
        </w:rPr>
        <w:t>different</w:t>
      </w:r>
      <w:r>
        <w:rPr>
          <w:spacing w:val="-2"/>
          <w:sz w:val="22"/>
        </w:rPr>
        <w:t> </w:t>
      </w:r>
      <w:r>
        <w:rPr>
          <w:sz w:val="22"/>
        </w:rPr>
        <w:t>barriers</w:t>
      </w:r>
      <w:r>
        <w:rPr>
          <w:spacing w:val="-4"/>
          <w:sz w:val="22"/>
        </w:rPr>
        <w:t> </w:t>
      </w:r>
      <w:r>
        <w:rPr>
          <w:sz w:val="22"/>
        </w:rPr>
        <w:t>can be removed.</w:t>
      </w:r>
    </w:p>
    <w:p>
      <w:pPr>
        <w:pStyle w:val="ListParagraph"/>
        <w:numPr>
          <w:ilvl w:val="0"/>
          <w:numId w:val="156"/>
        </w:numPr>
        <w:tabs>
          <w:tab w:pos="2156" w:val="left" w:leader="none"/>
          <w:tab w:pos="2159" w:val="left" w:leader="none"/>
        </w:tabs>
        <w:spacing w:line="240" w:lineRule="auto" w:before="118" w:after="0"/>
        <w:ind w:left="2159" w:right="1198" w:hanging="361"/>
        <w:jc w:val="left"/>
        <w:rPr>
          <w:sz w:val="22"/>
        </w:rPr>
      </w:pPr>
      <w:r>
        <w:rPr>
          <w:sz w:val="22"/>
        </w:rPr>
        <w:t>In pairs, ask participants to select two or three barriers. They should have at least one</w:t>
      </w:r>
      <w:r>
        <w:rPr>
          <w:spacing w:val="-3"/>
          <w:sz w:val="22"/>
        </w:rPr>
        <w:t> </w:t>
      </w:r>
      <w:r>
        <w:rPr>
          <w:sz w:val="22"/>
        </w:rPr>
        <w:t>individual</w:t>
      </w:r>
      <w:r>
        <w:rPr>
          <w:spacing w:val="-3"/>
          <w:sz w:val="22"/>
        </w:rPr>
        <w:t> </w:t>
      </w:r>
      <w:r>
        <w:rPr>
          <w:sz w:val="22"/>
        </w:rPr>
        <w:t>and</w:t>
      </w:r>
      <w:r>
        <w:rPr>
          <w:spacing w:val="-3"/>
          <w:sz w:val="22"/>
        </w:rPr>
        <w:t> </w:t>
      </w:r>
      <w:r>
        <w:rPr>
          <w:sz w:val="22"/>
        </w:rPr>
        <w:t>one</w:t>
      </w:r>
      <w:r>
        <w:rPr>
          <w:spacing w:val="-3"/>
          <w:sz w:val="22"/>
        </w:rPr>
        <w:t> </w:t>
      </w:r>
      <w:r>
        <w:rPr>
          <w:sz w:val="22"/>
        </w:rPr>
        <w:t>systemic</w:t>
      </w:r>
      <w:r>
        <w:rPr>
          <w:spacing w:val="-2"/>
          <w:sz w:val="22"/>
        </w:rPr>
        <w:t> </w:t>
      </w:r>
      <w:r>
        <w:rPr>
          <w:sz w:val="22"/>
        </w:rPr>
        <w:t>barrier.</w:t>
      </w:r>
      <w:r>
        <w:rPr>
          <w:spacing w:val="-2"/>
          <w:sz w:val="22"/>
        </w:rPr>
        <w:t> </w:t>
      </w:r>
      <w:r>
        <w:rPr>
          <w:sz w:val="22"/>
        </w:rPr>
        <w:t>Ensure</w:t>
      </w:r>
      <w:r>
        <w:rPr>
          <w:spacing w:val="-5"/>
          <w:sz w:val="22"/>
        </w:rPr>
        <w:t> </w:t>
      </w:r>
      <w:r>
        <w:rPr>
          <w:sz w:val="22"/>
        </w:rPr>
        <w:t>that</w:t>
      </w:r>
      <w:r>
        <w:rPr>
          <w:spacing w:val="-1"/>
          <w:sz w:val="22"/>
        </w:rPr>
        <w:t> </w:t>
      </w:r>
      <w:r>
        <w:rPr>
          <w:sz w:val="22"/>
        </w:rPr>
        <w:t>one</w:t>
      </w:r>
      <w:r>
        <w:rPr>
          <w:spacing w:val="-7"/>
          <w:sz w:val="22"/>
        </w:rPr>
        <w:t> </w:t>
      </w:r>
      <w:r>
        <w:rPr>
          <w:sz w:val="22"/>
        </w:rPr>
        <w:t>group</w:t>
      </w:r>
      <w:r>
        <w:rPr>
          <w:spacing w:val="-5"/>
          <w:sz w:val="22"/>
        </w:rPr>
        <w:t> </w:t>
      </w:r>
      <w:r>
        <w:rPr>
          <w:sz w:val="22"/>
        </w:rPr>
        <w:t>is</w:t>
      </w:r>
      <w:r>
        <w:rPr>
          <w:spacing w:val="-5"/>
          <w:sz w:val="22"/>
        </w:rPr>
        <w:t> </w:t>
      </w:r>
      <w:r>
        <w:rPr>
          <w:sz w:val="22"/>
        </w:rPr>
        <w:t>tackling</w:t>
      </w:r>
      <w:r>
        <w:rPr>
          <w:spacing w:val="-5"/>
          <w:sz w:val="22"/>
        </w:rPr>
        <w:t> </w:t>
      </w:r>
      <w:r>
        <w:rPr>
          <w:sz w:val="22"/>
        </w:rPr>
        <w:t>racism</w:t>
      </w:r>
      <w:r>
        <w:rPr>
          <w:spacing w:val="-3"/>
          <w:sz w:val="22"/>
        </w:rPr>
        <w:t> </w:t>
      </w:r>
      <w:r>
        <w:rPr>
          <w:sz w:val="22"/>
        </w:rPr>
        <w:t>and another is working on sexism or gender.</w:t>
      </w:r>
    </w:p>
    <w:p>
      <w:pPr>
        <w:pStyle w:val="ListParagraph"/>
        <w:numPr>
          <w:ilvl w:val="0"/>
          <w:numId w:val="156"/>
        </w:numPr>
        <w:tabs>
          <w:tab w:pos="2157" w:val="left" w:leader="none"/>
          <w:tab w:pos="2159" w:val="left" w:leader="none"/>
        </w:tabs>
        <w:spacing w:line="240" w:lineRule="auto" w:before="121" w:after="0"/>
        <w:ind w:left="2159" w:right="1835" w:hanging="360"/>
        <w:jc w:val="left"/>
        <w:rPr>
          <w:sz w:val="22"/>
        </w:rPr>
      </w:pPr>
      <w:r>
        <w:rPr>
          <w:sz w:val="22"/>
        </w:rPr>
        <w:t>Provide a piece of flip chart paper to each pair to record their strategies, and approximately</w:t>
      </w:r>
      <w:r>
        <w:rPr>
          <w:spacing w:val="-4"/>
          <w:sz w:val="22"/>
        </w:rPr>
        <w:t> </w:t>
      </w:r>
      <w:r>
        <w:rPr>
          <w:sz w:val="22"/>
        </w:rPr>
        <w:t>10</w:t>
      </w:r>
      <w:r>
        <w:rPr>
          <w:spacing w:val="-3"/>
          <w:sz w:val="22"/>
        </w:rPr>
        <w:t> </w:t>
      </w:r>
      <w:r>
        <w:rPr>
          <w:sz w:val="22"/>
        </w:rPr>
        <w:t>minutes</w:t>
      </w:r>
      <w:r>
        <w:rPr>
          <w:spacing w:val="-5"/>
          <w:sz w:val="22"/>
        </w:rPr>
        <w:t> </w:t>
      </w:r>
      <w:r>
        <w:rPr>
          <w:sz w:val="22"/>
        </w:rPr>
        <w:t>for</w:t>
      </w:r>
      <w:r>
        <w:rPr>
          <w:spacing w:val="-4"/>
          <w:sz w:val="22"/>
        </w:rPr>
        <w:t> </w:t>
      </w:r>
      <w:r>
        <w:rPr>
          <w:sz w:val="22"/>
        </w:rPr>
        <w:t>the</w:t>
      </w:r>
      <w:r>
        <w:rPr>
          <w:spacing w:val="-3"/>
          <w:sz w:val="22"/>
        </w:rPr>
        <w:t> </w:t>
      </w:r>
      <w:r>
        <w:rPr>
          <w:sz w:val="22"/>
        </w:rPr>
        <w:t>pairs</w:t>
      </w:r>
      <w:r>
        <w:rPr>
          <w:spacing w:val="-5"/>
          <w:sz w:val="22"/>
        </w:rPr>
        <w:t> </w:t>
      </w:r>
      <w:r>
        <w:rPr>
          <w:sz w:val="22"/>
        </w:rPr>
        <w:t>to</w:t>
      </w:r>
      <w:r>
        <w:rPr>
          <w:spacing w:val="-3"/>
          <w:sz w:val="22"/>
        </w:rPr>
        <w:t> </w:t>
      </w:r>
      <w:r>
        <w:rPr>
          <w:sz w:val="22"/>
        </w:rPr>
        <w:t>discuss</w:t>
      </w:r>
      <w:r>
        <w:rPr>
          <w:spacing w:val="-4"/>
          <w:sz w:val="22"/>
        </w:rPr>
        <w:t> </w:t>
      </w:r>
      <w:r>
        <w:rPr>
          <w:sz w:val="22"/>
        </w:rPr>
        <w:t>and</w:t>
      </w:r>
      <w:r>
        <w:rPr>
          <w:spacing w:val="-3"/>
          <w:sz w:val="22"/>
        </w:rPr>
        <w:t> </w:t>
      </w:r>
      <w:r>
        <w:rPr>
          <w:sz w:val="22"/>
        </w:rPr>
        <w:t>write</w:t>
      </w:r>
      <w:r>
        <w:rPr>
          <w:spacing w:val="-3"/>
          <w:sz w:val="22"/>
        </w:rPr>
        <w:t> </w:t>
      </w:r>
      <w:r>
        <w:rPr>
          <w:sz w:val="22"/>
        </w:rPr>
        <w:t>down</w:t>
      </w:r>
      <w:r>
        <w:rPr>
          <w:spacing w:val="-2"/>
          <w:sz w:val="22"/>
        </w:rPr>
        <w:t> </w:t>
      </w:r>
      <w:r>
        <w:rPr>
          <w:sz w:val="22"/>
        </w:rPr>
        <w:t>strategies</w:t>
      </w:r>
      <w:r>
        <w:rPr>
          <w:spacing w:val="-4"/>
          <w:sz w:val="22"/>
        </w:rPr>
        <w:t> </w:t>
      </w:r>
      <w:r>
        <w:rPr>
          <w:sz w:val="22"/>
        </w:rPr>
        <w:t>for addressing their barriers.</w:t>
      </w:r>
    </w:p>
    <w:p>
      <w:pPr>
        <w:pStyle w:val="ListParagraph"/>
        <w:numPr>
          <w:ilvl w:val="0"/>
          <w:numId w:val="156"/>
        </w:numPr>
        <w:tabs>
          <w:tab w:pos="2157" w:val="left" w:leader="none"/>
        </w:tabs>
        <w:spacing w:line="240" w:lineRule="auto" w:before="120" w:after="0"/>
        <w:ind w:left="2157" w:right="0" w:hanging="358"/>
        <w:jc w:val="left"/>
        <w:rPr>
          <w:sz w:val="22"/>
        </w:rPr>
      </w:pPr>
      <w:r>
        <w:rPr>
          <w:sz w:val="22"/>
        </w:rPr>
        <w:t>Have</w:t>
      </w:r>
      <w:r>
        <w:rPr>
          <w:spacing w:val="-6"/>
          <w:sz w:val="22"/>
        </w:rPr>
        <w:t> </w:t>
      </w:r>
      <w:r>
        <w:rPr>
          <w:sz w:val="22"/>
        </w:rPr>
        <w:t>each</w:t>
      </w:r>
      <w:r>
        <w:rPr>
          <w:spacing w:val="-4"/>
          <w:sz w:val="22"/>
        </w:rPr>
        <w:t> </w:t>
      </w:r>
      <w:r>
        <w:rPr>
          <w:sz w:val="22"/>
        </w:rPr>
        <w:t>pair</w:t>
      </w:r>
      <w:r>
        <w:rPr>
          <w:spacing w:val="-1"/>
          <w:sz w:val="22"/>
        </w:rPr>
        <w:t> </w:t>
      </w:r>
      <w:r>
        <w:rPr>
          <w:sz w:val="22"/>
        </w:rPr>
        <w:t>present</w:t>
      </w:r>
      <w:r>
        <w:rPr>
          <w:spacing w:val="-4"/>
          <w:sz w:val="22"/>
        </w:rPr>
        <w:t> </w:t>
      </w:r>
      <w:r>
        <w:rPr>
          <w:sz w:val="22"/>
        </w:rPr>
        <w:t>their</w:t>
      </w:r>
      <w:r>
        <w:rPr>
          <w:spacing w:val="-2"/>
          <w:sz w:val="22"/>
        </w:rPr>
        <w:t> </w:t>
      </w:r>
      <w:r>
        <w:rPr>
          <w:sz w:val="22"/>
        </w:rPr>
        <w:t>strategies</w:t>
      </w:r>
      <w:r>
        <w:rPr>
          <w:spacing w:val="-5"/>
          <w:sz w:val="22"/>
        </w:rPr>
        <w:t> </w:t>
      </w:r>
      <w:r>
        <w:rPr>
          <w:sz w:val="22"/>
        </w:rPr>
        <w:t>to</w:t>
      </w:r>
      <w:r>
        <w:rPr>
          <w:spacing w:val="-6"/>
          <w:sz w:val="22"/>
        </w:rPr>
        <w:t> </w:t>
      </w:r>
      <w:r>
        <w:rPr>
          <w:sz w:val="22"/>
        </w:rPr>
        <w:t>the</w:t>
      </w:r>
      <w:r>
        <w:rPr>
          <w:spacing w:val="-5"/>
          <w:sz w:val="22"/>
        </w:rPr>
        <w:t> </w:t>
      </w:r>
      <w:r>
        <w:rPr>
          <w:sz w:val="22"/>
        </w:rPr>
        <w:t>large</w:t>
      </w:r>
      <w:r>
        <w:rPr>
          <w:spacing w:val="-5"/>
          <w:sz w:val="22"/>
        </w:rPr>
        <w:t> </w:t>
      </w:r>
      <w:r>
        <w:rPr>
          <w:sz w:val="22"/>
        </w:rPr>
        <w:t>group</w:t>
      </w:r>
      <w:r>
        <w:rPr>
          <w:spacing w:val="-6"/>
          <w:sz w:val="22"/>
        </w:rPr>
        <w:t> </w:t>
      </w:r>
      <w:r>
        <w:rPr>
          <w:sz w:val="22"/>
        </w:rPr>
        <w:t>and</w:t>
      </w:r>
      <w:r>
        <w:rPr>
          <w:spacing w:val="-3"/>
          <w:sz w:val="22"/>
        </w:rPr>
        <w:t> </w:t>
      </w:r>
      <w:r>
        <w:rPr>
          <w:spacing w:val="-2"/>
          <w:sz w:val="22"/>
        </w:rPr>
        <w:t>discuss.</w:t>
      </w:r>
    </w:p>
    <w:p>
      <w:pPr>
        <w:pStyle w:val="ListParagraph"/>
        <w:numPr>
          <w:ilvl w:val="0"/>
          <w:numId w:val="156"/>
        </w:numPr>
        <w:tabs>
          <w:tab w:pos="2157" w:val="left" w:leader="none"/>
          <w:tab w:pos="2159" w:val="left" w:leader="none"/>
        </w:tabs>
        <w:spacing w:line="240" w:lineRule="auto" w:before="119" w:after="0"/>
        <w:ind w:left="2159" w:right="1456" w:hanging="360"/>
        <w:jc w:val="left"/>
        <w:rPr>
          <w:sz w:val="22"/>
        </w:rPr>
      </w:pPr>
      <w:r>
        <w:rPr>
          <w:sz w:val="22"/>
        </w:rPr>
        <w:t>If</w:t>
      </w:r>
      <w:r>
        <w:rPr>
          <w:spacing w:val="-1"/>
          <w:sz w:val="22"/>
        </w:rPr>
        <w:t> </w:t>
      </w:r>
      <w:r>
        <w:rPr>
          <w:sz w:val="22"/>
        </w:rPr>
        <w:t>the</w:t>
      </w:r>
      <w:r>
        <w:rPr>
          <w:spacing w:val="-5"/>
          <w:sz w:val="22"/>
        </w:rPr>
        <w:t> </w:t>
      </w:r>
      <w:r>
        <w:rPr>
          <w:sz w:val="22"/>
        </w:rPr>
        <w:t>large</w:t>
      </w:r>
      <w:r>
        <w:rPr>
          <w:spacing w:val="-5"/>
          <w:sz w:val="22"/>
        </w:rPr>
        <w:t> </w:t>
      </w:r>
      <w:r>
        <w:rPr>
          <w:sz w:val="22"/>
        </w:rPr>
        <w:t>group</w:t>
      </w:r>
      <w:r>
        <w:rPr>
          <w:spacing w:val="-3"/>
          <w:sz w:val="22"/>
        </w:rPr>
        <w:t> </w:t>
      </w:r>
      <w:r>
        <w:rPr>
          <w:sz w:val="22"/>
        </w:rPr>
        <w:t>agrees</w:t>
      </w:r>
      <w:r>
        <w:rPr>
          <w:spacing w:val="-5"/>
          <w:sz w:val="22"/>
        </w:rPr>
        <w:t> </w:t>
      </w:r>
      <w:r>
        <w:rPr>
          <w:sz w:val="22"/>
        </w:rPr>
        <w:t>that</w:t>
      </w:r>
      <w:r>
        <w:rPr>
          <w:spacing w:val="-3"/>
          <w:sz w:val="22"/>
        </w:rPr>
        <w:t> </w:t>
      </w:r>
      <w:r>
        <w:rPr>
          <w:sz w:val="22"/>
        </w:rPr>
        <w:t>the</w:t>
      </w:r>
      <w:r>
        <w:rPr>
          <w:spacing w:val="-3"/>
          <w:sz w:val="22"/>
        </w:rPr>
        <w:t> </w:t>
      </w:r>
      <w:r>
        <w:rPr>
          <w:sz w:val="22"/>
        </w:rPr>
        <w:t>strategies</w:t>
      </w:r>
      <w:r>
        <w:rPr>
          <w:spacing w:val="-2"/>
          <w:sz w:val="22"/>
        </w:rPr>
        <w:t> </w:t>
      </w:r>
      <w:r>
        <w:rPr>
          <w:sz w:val="22"/>
        </w:rPr>
        <w:t>presented</w:t>
      </w:r>
      <w:r>
        <w:rPr>
          <w:spacing w:val="-3"/>
          <w:sz w:val="22"/>
        </w:rPr>
        <w:t> </w:t>
      </w:r>
      <w:r>
        <w:rPr>
          <w:sz w:val="22"/>
        </w:rPr>
        <w:t>will</w:t>
      </w:r>
      <w:r>
        <w:rPr>
          <w:spacing w:val="-3"/>
          <w:sz w:val="22"/>
        </w:rPr>
        <w:t> </w:t>
      </w:r>
      <w:r>
        <w:rPr>
          <w:sz w:val="22"/>
        </w:rPr>
        <w:t>be</w:t>
      </w:r>
      <w:r>
        <w:rPr>
          <w:spacing w:val="-3"/>
          <w:sz w:val="22"/>
        </w:rPr>
        <w:t> </w:t>
      </w:r>
      <w:r>
        <w:rPr>
          <w:sz w:val="22"/>
        </w:rPr>
        <w:t>effective</w:t>
      </w:r>
      <w:r>
        <w:rPr>
          <w:spacing w:val="-5"/>
          <w:sz w:val="22"/>
        </w:rPr>
        <w:t> </w:t>
      </w:r>
      <w:r>
        <w:rPr>
          <w:sz w:val="22"/>
        </w:rPr>
        <w:t>for</w:t>
      </w:r>
      <w:r>
        <w:rPr>
          <w:spacing w:val="-6"/>
          <w:sz w:val="22"/>
        </w:rPr>
        <w:t> </w:t>
      </w:r>
      <w:r>
        <w:rPr>
          <w:sz w:val="22"/>
        </w:rPr>
        <w:t>breaking down a specific barrier, the chair for that barrier can be removed from the circle.</w:t>
      </w:r>
    </w:p>
    <w:p>
      <w:pPr>
        <w:pStyle w:val="ListParagraph"/>
        <w:numPr>
          <w:ilvl w:val="0"/>
          <w:numId w:val="156"/>
        </w:numPr>
        <w:tabs>
          <w:tab w:pos="2157" w:val="left" w:leader="none"/>
          <w:tab w:pos="2159" w:val="left" w:leader="none"/>
        </w:tabs>
        <w:spacing w:line="240" w:lineRule="auto" w:before="120" w:after="0"/>
        <w:ind w:left="2159" w:right="1370" w:hanging="360"/>
        <w:jc w:val="left"/>
        <w:rPr>
          <w:sz w:val="22"/>
        </w:rPr>
      </w:pPr>
      <w:r>
        <w:rPr>
          <w:sz w:val="22"/>
        </w:rPr>
        <w:t>Continue</w:t>
      </w:r>
      <w:r>
        <w:rPr>
          <w:spacing w:val="-3"/>
          <w:sz w:val="22"/>
        </w:rPr>
        <w:t> </w:t>
      </w:r>
      <w:r>
        <w:rPr>
          <w:sz w:val="22"/>
        </w:rPr>
        <w:t>until</w:t>
      </w:r>
      <w:r>
        <w:rPr>
          <w:spacing w:val="-3"/>
          <w:sz w:val="22"/>
        </w:rPr>
        <w:t> </w:t>
      </w:r>
      <w:r>
        <w:rPr>
          <w:sz w:val="22"/>
        </w:rPr>
        <w:t>all</w:t>
      </w:r>
      <w:r>
        <w:rPr>
          <w:spacing w:val="-3"/>
          <w:sz w:val="22"/>
        </w:rPr>
        <w:t> </w:t>
      </w:r>
      <w:r>
        <w:rPr>
          <w:sz w:val="22"/>
        </w:rPr>
        <w:t>barriers</w:t>
      </w:r>
      <w:r>
        <w:rPr>
          <w:spacing w:val="-5"/>
          <w:sz w:val="22"/>
        </w:rPr>
        <w:t> </w:t>
      </w:r>
      <w:r>
        <w:rPr>
          <w:sz w:val="22"/>
        </w:rPr>
        <w:t>have</w:t>
      </w:r>
      <w:r>
        <w:rPr>
          <w:spacing w:val="-3"/>
          <w:sz w:val="22"/>
        </w:rPr>
        <w:t> </w:t>
      </w:r>
      <w:r>
        <w:rPr>
          <w:sz w:val="22"/>
        </w:rPr>
        <w:t>been</w:t>
      </w:r>
      <w:r>
        <w:rPr>
          <w:spacing w:val="-3"/>
          <w:sz w:val="22"/>
        </w:rPr>
        <w:t> </w:t>
      </w:r>
      <w:r>
        <w:rPr>
          <w:sz w:val="22"/>
        </w:rPr>
        <w:t>addressed,</w:t>
      </w:r>
      <w:r>
        <w:rPr>
          <w:spacing w:val="-3"/>
          <w:sz w:val="22"/>
        </w:rPr>
        <w:t> </w:t>
      </w:r>
      <w:r>
        <w:rPr>
          <w:sz w:val="22"/>
        </w:rPr>
        <w:t>the</w:t>
      </w:r>
      <w:r>
        <w:rPr>
          <w:spacing w:val="-3"/>
          <w:sz w:val="22"/>
        </w:rPr>
        <w:t> </w:t>
      </w:r>
      <w:r>
        <w:rPr>
          <w:sz w:val="22"/>
        </w:rPr>
        <w:t>chairs</w:t>
      </w:r>
      <w:r>
        <w:rPr>
          <w:spacing w:val="-5"/>
          <w:sz w:val="22"/>
        </w:rPr>
        <w:t> </w:t>
      </w:r>
      <w:r>
        <w:rPr>
          <w:sz w:val="22"/>
        </w:rPr>
        <w:t>or</w:t>
      </w:r>
      <w:r>
        <w:rPr>
          <w:spacing w:val="-4"/>
          <w:sz w:val="22"/>
        </w:rPr>
        <w:t> </w:t>
      </w:r>
      <w:r>
        <w:rPr>
          <w:sz w:val="22"/>
        </w:rPr>
        <w:t>objects</w:t>
      </w:r>
      <w:r>
        <w:rPr>
          <w:spacing w:val="-5"/>
          <w:sz w:val="22"/>
        </w:rPr>
        <w:t> </w:t>
      </w:r>
      <w:r>
        <w:rPr>
          <w:sz w:val="22"/>
        </w:rPr>
        <w:t>removed,</w:t>
      </w:r>
      <w:r>
        <w:rPr>
          <w:spacing w:val="-1"/>
          <w:sz w:val="22"/>
        </w:rPr>
        <w:t> </w:t>
      </w:r>
      <w:r>
        <w:rPr>
          <w:sz w:val="22"/>
        </w:rPr>
        <w:t>and the word “equitable participation” can be physically reached.</w:t>
      </w:r>
    </w:p>
    <w:p>
      <w:pPr>
        <w:pStyle w:val="ListParagraph"/>
        <w:numPr>
          <w:ilvl w:val="0"/>
          <w:numId w:val="156"/>
        </w:numPr>
        <w:tabs>
          <w:tab w:pos="2157" w:val="left" w:leader="none"/>
        </w:tabs>
        <w:spacing w:line="240" w:lineRule="auto" w:before="121" w:after="0"/>
        <w:ind w:left="2157" w:right="0" w:hanging="358"/>
        <w:jc w:val="left"/>
        <w:rPr>
          <w:sz w:val="22"/>
        </w:rPr>
      </w:pPr>
      <w:r>
        <w:rPr>
          <w:sz w:val="22"/>
        </w:rPr>
        <w:t>Ask</w:t>
      </w:r>
      <w:r>
        <w:rPr>
          <w:spacing w:val="-5"/>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think</w:t>
      </w:r>
      <w:r>
        <w:rPr>
          <w:spacing w:val="-1"/>
          <w:sz w:val="22"/>
        </w:rPr>
        <w:t> </w:t>
      </w:r>
      <w:r>
        <w:rPr>
          <w:sz w:val="22"/>
        </w:rPr>
        <w:t>individually</w:t>
      </w:r>
      <w:r>
        <w:rPr>
          <w:spacing w:val="-4"/>
          <w:sz w:val="22"/>
        </w:rPr>
        <w:t> </w:t>
      </w:r>
      <w:r>
        <w:rPr>
          <w:sz w:val="22"/>
        </w:rPr>
        <w:t>and</w:t>
      </w:r>
      <w:r>
        <w:rPr>
          <w:spacing w:val="-3"/>
          <w:sz w:val="22"/>
        </w:rPr>
        <w:t> </w:t>
      </w:r>
      <w:r>
        <w:rPr>
          <w:sz w:val="22"/>
        </w:rPr>
        <w:t>then</w:t>
      </w:r>
      <w:r>
        <w:rPr>
          <w:spacing w:val="-6"/>
          <w:sz w:val="22"/>
        </w:rPr>
        <w:t> </w:t>
      </w:r>
      <w:r>
        <w:rPr>
          <w:sz w:val="22"/>
        </w:rPr>
        <w:t>discuss</w:t>
      </w:r>
      <w:r>
        <w:rPr>
          <w:spacing w:val="-2"/>
          <w:sz w:val="22"/>
        </w:rPr>
        <w:t> </w:t>
      </w:r>
      <w:r>
        <w:rPr>
          <w:sz w:val="22"/>
        </w:rPr>
        <w:t>as</w:t>
      </w:r>
      <w:r>
        <w:rPr>
          <w:spacing w:val="-5"/>
          <w:sz w:val="22"/>
        </w:rPr>
        <w:t> </w:t>
      </w:r>
      <w:r>
        <w:rPr>
          <w:sz w:val="22"/>
        </w:rPr>
        <w:t>a</w:t>
      </w:r>
      <w:r>
        <w:rPr>
          <w:spacing w:val="-5"/>
          <w:sz w:val="22"/>
        </w:rPr>
        <w:t> </w:t>
      </w:r>
      <w:r>
        <w:rPr>
          <w:sz w:val="22"/>
        </w:rPr>
        <w:t>full</w:t>
      </w:r>
      <w:r>
        <w:rPr>
          <w:spacing w:val="-3"/>
          <w:sz w:val="22"/>
        </w:rPr>
        <w:t> </w:t>
      </w:r>
      <w:r>
        <w:rPr>
          <w:spacing w:val="-2"/>
          <w:sz w:val="22"/>
        </w:rPr>
        <w:t>group:</w:t>
      </w:r>
    </w:p>
    <w:p>
      <w:pPr>
        <w:pStyle w:val="ListParagraph"/>
        <w:numPr>
          <w:ilvl w:val="1"/>
          <w:numId w:val="156"/>
        </w:numPr>
        <w:tabs>
          <w:tab w:pos="2879" w:val="left" w:leader="none"/>
        </w:tabs>
        <w:spacing w:line="240" w:lineRule="auto" w:before="133" w:after="0"/>
        <w:ind w:left="2879" w:right="2053" w:hanging="360"/>
        <w:jc w:val="left"/>
        <w:rPr>
          <w:sz w:val="22"/>
        </w:rPr>
      </w:pPr>
      <w:r>
        <w:rPr>
          <w:sz w:val="22"/>
        </w:rPr>
        <w:t>“What</w:t>
      </w:r>
      <w:r>
        <w:rPr>
          <w:spacing w:val="-1"/>
          <w:sz w:val="22"/>
        </w:rPr>
        <w:t> </w:t>
      </w:r>
      <w:r>
        <w:rPr>
          <w:sz w:val="22"/>
        </w:rPr>
        <w:t>are</w:t>
      </w:r>
      <w:r>
        <w:rPr>
          <w:spacing w:val="-3"/>
          <w:sz w:val="22"/>
        </w:rPr>
        <w:t> </w:t>
      </w:r>
      <w:r>
        <w:rPr>
          <w:sz w:val="22"/>
        </w:rPr>
        <w:t>some</w:t>
      </w:r>
      <w:r>
        <w:rPr>
          <w:spacing w:val="-5"/>
          <w:sz w:val="22"/>
        </w:rPr>
        <w:t> </w:t>
      </w:r>
      <w:r>
        <w:rPr>
          <w:sz w:val="22"/>
        </w:rPr>
        <w:t>similarities</w:t>
      </w:r>
      <w:r>
        <w:rPr>
          <w:spacing w:val="-2"/>
          <w:sz w:val="22"/>
        </w:rPr>
        <w:t> </w:t>
      </w:r>
      <w:r>
        <w:rPr>
          <w:sz w:val="22"/>
        </w:rPr>
        <w:t>in</w:t>
      </w:r>
      <w:r>
        <w:rPr>
          <w:spacing w:val="-3"/>
          <w:sz w:val="22"/>
        </w:rPr>
        <w:t> </w:t>
      </w:r>
      <w:r>
        <w:rPr>
          <w:sz w:val="22"/>
        </w:rPr>
        <w:t>the</w:t>
      </w:r>
      <w:r>
        <w:rPr>
          <w:spacing w:val="-5"/>
          <w:sz w:val="22"/>
        </w:rPr>
        <w:t> </w:t>
      </w:r>
      <w:r>
        <w:rPr>
          <w:sz w:val="22"/>
        </w:rPr>
        <w:t>strategies</w:t>
      </w:r>
      <w:r>
        <w:rPr>
          <w:spacing w:val="-5"/>
          <w:sz w:val="22"/>
        </w:rPr>
        <w:t> </w:t>
      </w:r>
      <w:r>
        <w:rPr>
          <w:sz w:val="22"/>
        </w:rPr>
        <w:t>for</w:t>
      </w:r>
      <w:r>
        <w:rPr>
          <w:spacing w:val="-4"/>
          <w:sz w:val="22"/>
        </w:rPr>
        <w:t> </w:t>
      </w:r>
      <w:r>
        <w:rPr>
          <w:sz w:val="22"/>
        </w:rPr>
        <w:t>removing</w:t>
      </w:r>
      <w:r>
        <w:rPr>
          <w:spacing w:val="-1"/>
          <w:sz w:val="22"/>
        </w:rPr>
        <w:t> </w:t>
      </w:r>
      <w:r>
        <w:rPr>
          <w:sz w:val="22"/>
        </w:rPr>
        <w:t>each</w:t>
      </w:r>
      <w:r>
        <w:rPr>
          <w:spacing w:val="-5"/>
          <w:sz w:val="22"/>
        </w:rPr>
        <w:t> </w:t>
      </w:r>
      <w:r>
        <w:rPr>
          <w:sz w:val="22"/>
        </w:rPr>
        <w:t>of</w:t>
      </w:r>
      <w:r>
        <w:rPr>
          <w:spacing w:val="-1"/>
          <w:sz w:val="22"/>
        </w:rPr>
        <w:t> </w:t>
      </w:r>
      <w:r>
        <w:rPr>
          <w:sz w:val="22"/>
        </w:rPr>
        <w:t>the </w:t>
      </w:r>
      <w:r>
        <w:rPr>
          <w:spacing w:val="-2"/>
          <w:sz w:val="22"/>
        </w:rPr>
        <w:t>barriers?”</w:t>
      </w:r>
    </w:p>
    <w:p>
      <w:pPr>
        <w:pStyle w:val="ListParagraph"/>
        <w:numPr>
          <w:ilvl w:val="1"/>
          <w:numId w:val="156"/>
        </w:numPr>
        <w:tabs>
          <w:tab w:pos="2879" w:val="left" w:leader="none"/>
        </w:tabs>
        <w:spacing w:line="240" w:lineRule="auto" w:before="15" w:after="0"/>
        <w:ind w:left="2879" w:right="1863" w:hanging="361"/>
        <w:jc w:val="left"/>
        <w:rPr>
          <w:sz w:val="22"/>
        </w:rPr>
      </w:pPr>
      <w:r>
        <w:rPr>
          <w:sz w:val="22"/>
        </w:rPr>
        <w:t>“What</w:t>
      </w:r>
      <w:r>
        <w:rPr>
          <w:spacing w:val="-2"/>
          <w:sz w:val="22"/>
        </w:rPr>
        <w:t> </w:t>
      </w:r>
      <w:r>
        <w:rPr>
          <w:sz w:val="22"/>
        </w:rPr>
        <w:t>differences</w:t>
      </w:r>
      <w:r>
        <w:rPr>
          <w:spacing w:val="-5"/>
          <w:sz w:val="22"/>
        </w:rPr>
        <w:t> </w:t>
      </w:r>
      <w:r>
        <w:rPr>
          <w:sz w:val="22"/>
        </w:rPr>
        <w:t>(if</w:t>
      </w:r>
      <w:r>
        <w:rPr>
          <w:spacing w:val="-1"/>
          <w:sz w:val="22"/>
        </w:rPr>
        <w:t> </w:t>
      </w:r>
      <w:r>
        <w:rPr>
          <w:sz w:val="22"/>
        </w:rPr>
        <w:t>any)</w:t>
      </w:r>
      <w:r>
        <w:rPr>
          <w:spacing w:val="-2"/>
          <w:sz w:val="22"/>
        </w:rPr>
        <w:t> </w:t>
      </w:r>
      <w:r>
        <w:rPr>
          <w:sz w:val="22"/>
        </w:rPr>
        <w:t>did</w:t>
      </w:r>
      <w:r>
        <w:rPr>
          <w:spacing w:val="-4"/>
          <w:sz w:val="22"/>
        </w:rPr>
        <w:t> </w:t>
      </w:r>
      <w:r>
        <w:rPr>
          <w:sz w:val="22"/>
        </w:rPr>
        <w:t>you</w:t>
      </w:r>
      <w:r>
        <w:rPr>
          <w:spacing w:val="-4"/>
          <w:sz w:val="22"/>
        </w:rPr>
        <w:t> </w:t>
      </w:r>
      <w:r>
        <w:rPr>
          <w:sz w:val="22"/>
        </w:rPr>
        <w:t>notice</w:t>
      </w:r>
      <w:r>
        <w:rPr>
          <w:spacing w:val="-6"/>
          <w:sz w:val="22"/>
        </w:rPr>
        <w:t> </w:t>
      </w:r>
      <w:r>
        <w:rPr>
          <w:sz w:val="22"/>
        </w:rPr>
        <w:t>in</w:t>
      </w:r>
      <w:r>
        <w:rPr>
          <w:spacing w:val="-3"/>
          <w:sz w:val="22"/>
        </w:rPr>
        <w:t> </w:t>
      </w:r>
      <w:r>
        <w:rPr>
          <w:sz w:val="22"/>
        </w:rPr>
        <w:t>how</w:t>
      </w:r>
      <w:r>
        <w:rPr>
          <w:spacing w:val="-7"/>
          <w:sz w:val="22"/>
        </w:rPr>
        <w:t> </w:t>
      </w:r>
      <w:r>
        <w:rPr>
          <w:sz w:val="22"/>
        </w:rPr>
        <w:t>systemic</w:t>
      </w:r>
      <w:r>
        <w:rPr>
          <w:spacing w:val="-3"/>
          <w:sz w:val="22"/>
        </w:rPr>
        <w:t> </w:t>
      </w:r>
      <w:r>
        <w:rPr>
          <w:sz w:val="22"/>
        </w:rPr>
        <w:t>and</w:t>
      </w:r>
      <w:r>
        <w:rPr>
          <w:spacing w:val="-4"/>
          <w:sz w:val="22"/>
        </w:rPr>
        <w:t> </w:t>
      </w:r>
      <w:r>
        <w:rPr>
          <w:sz w:val="22"/>
        </w:rPr>
        <w:t>individual barriers are addressed?”</w:t>
      </w:r>
    </w:p>
    <w:p>
      <w:pPr>
        <w:pStyle w:val="BodyText"/>
        <w:spacing w:before="39"/>
        <w:rPr>
          <w:sz w:val="20"/>
        </w:rPr>
      </w:pPr>
      <w:r>
        <w:rPr/>
        <mc:AlternateContent>
          <mc:Choice Requires="wps">
            <w:drawing>
              <wp:anchor distT="0" distB="0" distL="0" distR="0" allowOverlap="1" layoutInCell="1" locked="0" behindDoc="1" simplePos="0" relativeHeight="487802880">
                <wp:simplePos x="0" y="0"/>
                <wp:positionH relativeFrom="page">
                  <wp:posOffset>914400</wp:posOffset>
                </wp:positionH>
                <wp:positionV relativeFrom="paragraph">
                  <wp:posOffset>186454</wp:posOffset>
                </wp:positionV>
                <wp:extent cx="5943600" cy="20320"/>
                <wp:effectExtent l="0" t="0" r="0" b="0"/>
                <wp:wrapTopAndBottom/>
                <wp:docPr id="1919" name="Group 1919"/>
                <wp:cNvGraphicFramePr>
                  <a:graphicFrameLocks/>
                </wp:cNvGraphicFramePr>
                <a:graphic>
                  <a:graphicData uri="http://schemas.microsoft.com/office/word/2010/wordprocessingGroup">
                    <wpg:wgp>
                      <wpg:cNvPr id="1919" name="Group 1919"/>
                      <wpg:cNvGrpSpPr/>
                      <wpg:grpSpPr>
                        <a:xfrm>
                          <a:off x="0" y="0"/>
                          <a:ext cx="5943600" cy="20320"/>
                          <a:chExt cx="5943600" cy="20320"/>
                        </a:xfrm>
                      </wpg:grpSpPr>
                      <wps:wsp>
                        <wps:cNvPr id="1920" name="Graphic 1920"/>
                        <wps:cNvSpPr/>
                        <wps:spPr>
                          <a:xfrm>
                            <a:off x="0" y="253"/>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921" name="Graphic 1921"/>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22" name="Graphic 192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23" name="Graphic 1923"/>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24" name="Graphic 1924"/>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925" name="Graphic 1925"/>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926" name="Graphic 1926"/>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681484pt;width:468pt;height:1.6pt;mso-position-horizontal-relative:page;mso-position-vertical-relative:paragraph;z-index:-15513600;mso-wrap-distance-left:0;mso-wrap-distance-right:0" id="docshapegroup1626" coordorigin="1440,294" coordsize="9360,32">
                <v:rect style="position:absolute;left:1440;top:294;width:9360;height:31" id="docshape1627" filled="true" fillcolor="#818181" stroked="false">
                  <v:fill type="solid"/>
                </v:rect>
                <v:shape style="position:absolute;left:1440;top:293;width:9356;height:5" id="docshape1628" coordorigin="1440,294" coordsize="9356,5" path="m10795,294l1445,294,1440,294,1440,298,1445,298,10795,298,10795,294xe" filled="true" fillcolor="#a1a1a1" stroked="false">
                  <v:path arrowok="t"/>
                  <v:fill type="solid"/>
                </v:shape>
                <v:rect style="position:absolute;left:10795;top:293;width:5;height:5" id="docshape1629" filled="true" fillcolor="#e4e4e4" stroked="false">
                  <v:fill type="solid"/>
                </v:rect>
                <v:shape style="position:absolute;left:1440;top:293;width:9360;height:27" id="docshape1630" coordorigin="1440,294" coordsize="9360,27" path="m1445,298l1440,298,1440,320,1445,320,1445,298xm10800,294l10795,294,10795,298,10800,298,10800,294xe" filled="true" fillcolor="#a1a1a1" stroked="false">
                  <v:path arrowok="t"/>
                  <v:fill type="solid"/>
                </v:shape>
                <v:rect style="position:absolute;left:10795;top:298;width:5;height:22" id="docshape1631" filled="true" fillcolor="#e4e4e4" stroked="false">
                  <v:fill type="solid"/>
                </v:rect>
                <v:rect style="position:absolute;left:1440;top:320;width:5;height:5" id="docshape1632" filled="true" fillcolor="#a1a1a1" stroked="false">
                  <v:fill type="solid"/>
                </v:rect>
                <v:shape style="position:absolute;left:1440;top:320;width:9360;height:5" id="docshape1633" coordorigin="1440,320" coordsize="9360,5" path="m10795,320l1445,320,1440,320,1440,325,1445,325,10795,325,10795,320xm10800,320l10795,320,10795,325,10800,325,10800,320xe" filled="true" fillcolor="#e4e4e4" stroked="false">
                  <v:path arrowok="t"/>
                  <v:fill type="solid"/>
                </v:shape>
                <w10:wrap type="topAndBottom"/>
              </v:group>
            </w:pict>
          </mc:Fallback>
        </mc:AlternateContent>
      </w:r>
    </w:p>
    <w:p>
      <w:pPr>
        <w:pStyle w:val="BodyText"/>
        <w:spacing w:before="49"/>
      </w:pPr>
    </w:p>
    <w:p>
      <w:pPr>
        <w:pStyle w:val="BodyText"/>
        <w:ind w:left="1951" w:right="1199"/>
      </w:pPr>
      <w:r>
        <w:rPr/>
        <w:drawing>
          <wp:anchor distT="0" distB="0" distL="0" distR="0" allowOverlap="1" layoutInCell="1" locked="0" behindDoc="0" simplePos="0" relativeHeight="15944704">
            <wp:simplePos x="0" y="0"/>
            <wp:positionH relativeFrom="page">
              <wp:posOffset>974902</wp:posOffset>
            </wp:positionH>
            <wp:positionV relativeFrom="paragraph">
              <wp:posOffset>-20115</wp:posOffset>
            </wp:positionV>
            <wp:extent cx="321288" cy="419087"/>
            <wp:effectExtent l="0" t="0" r="0" b="0"/>
            <wp:wrapNone/>
            <wp:docPr id="1927" name="Image 1927"/>
            <wp:cNvGraphicFramePr>
              <a:graphicFrameLocks/>
            </wp:cNvGraphicFramePr>
            <a:graphic>
              <a:graphicData uri="http://schemas.openxmlformats.org/drawingml/2006/picture">
                <pic:pic>
                  <pic:nvPicPr>
                    <pic:cNvPr id="1927" name="Image 1927"/>
                    <pic:cNvPicPr/>
                  </pic:nvPicPr>
                  <pic:blipFill>
                    <a:blip r:embed="rId45" cstate="print"/>
                    <a:stretch>
                      <a:fillRect/>
                    </a:stretch>
                  </pic:blipFill>
                  <pic:spPr>
                    <a:xfrm>
                      <a:off x="0" y="0"/>
                      <a:ext cx="321288" cy="419087"/>
                    </a:xfrm>
                    <a:prstGeom prst="rect">
                      <a:avLst/>
                    </a:prstGeom>
                  </pic:spPr>
                </pic:pic>
              </a:graphicData>
            </a:graphic>
          </wp:anchor>
        </w:drawing>
      </w:r>
      <w:r>
        <w:rPr/>
        <w:t>To</w:t>
      </w:r>
      <w:r>
        <w:rPr>
          <w:spacing w:val="-5"/>
        </w:rPr>
        <w:t> </w:t>
      </w:r>
      <w:r>
        <w:rPr/>
        <w:t>reduce</w:t>
      </w:r>
      <w:r>
        <w:rPr>
          <w:spacing w:val="-5"/>
        </w:rPr>
        <w:t> </w:t>
      </w:r>
      <w:r>
        <w:rPr/>
        <w:t>the</w:t>
      </w:r>
      <w:r>
        <w:rPr>
          <w:spacing w:val="-5"/>
        </w:rPr>
        <w:t> </w:t>
      </w:r>
      <w:r>
        <w:rPr/>
        <w:t>length</w:t>
      </w:r>
      <w:r>
        <w:rPr>
          <w:spacing w:val="-5"/>
        </w:rPr>
        <w:t> </w:t>
      </w:r>
      <w:r>
        <w:rPr/>
        <w:t>of</w:t>
      </w:r>
      <w:r>
        <w:rPr>
          <w:spacing w:val="-1"/>
        </w:rPr>
        <w:t> </w:t>
      </w:r>
      <w:r>
        <w:rPr/>
        <w:t>this</w:t>
      </w:r>
      <w:r>
        <w:rPr>
          <w:spacing w:val="-2"/>
        </w:rPr>
        <w:t> </w:t>
      </w:r>
      <w:r>
        <w:rPr/>
        <w:t>activity,</w:t>
      </w:r>
      <w:r>
        <w:rPr>
          <w:spacing w:val="-1"/>
        </w:rPr>
        <w:t> </w:t>
      </w:r>
      <w:r>
        <w:rPr/>
        <w:t>ask participants</w:t>
      </w:r>
      <w:r>
        <w:rPr>
          <w:spacing w:val="-5"/>
        </w:rPr>
        <w:t> </w:t>
      </w:r>
      <w:r>
        <w:rPr/>
        <w:t>to</w:t>
      </w:r>
      <w:r>
        <w:rPr>
          <w:spacing w:val="-3"/>
        </w:rPr>
        <w:t> </w:t>
      </w:r>
      <w:r>
        <w:rPr/>
        <w:t>select</w:t>
      </w:r>
      <w:r>
        <w:rPr>
          <w:spacing w:val="-3"/>
        </w:rPr>
        <w:t> </w:t>
      </w:r>
      <w:r>
        <w:rPr/>
        <w:t>the</w:t>
      </w:r>
      <w:r>
        <w:rPr>
          <w:spacing w:val="-3"/>
        </w:rPr>
        <w:t> </w:t>
      </w:r>
      <w:r>
        <w:rPr/>
        <w:t>barriers</w:t>
      </w:r>
      <w:r>
        <w:rPr>
          <w:spacing w:val="-5"/>
        </w:rPr>
        <w:t> </w:t>
      </w:r>
      <w:r>
        <w:rPr/>
        <w:t>that</w:t>
      </w:r>
      <w:r>
        <w:rPr>
          <w:spacing w:val="-3"/>
        </w:rPr>
        <w:t> </w:t>
      </w:r>
      <w:r>
        <w:rPr/>
        <w:t>are</w:t>
      </w:r>
      <w:r>
        <w:rPr>
          <w:spacing w:val="-5"/>
        </w:rPr>
        <w:t> </w:t>
      </w:r>
      <w:r>
        <w:rPr/>
        <w:t>most significant in their context and then share solutions for only these barriers.</w:t>
      </w:r>
    </w:p>
    <w:p>
      <w:pPr>
        <w:spacing w:after="0"/>
        <w:sectPr>
          <w:pgSz w:w="12240" w:h="15840"/>
          <w:pgMar w:header="724" w:footer="1142" w:top="960" w:bottom="1340" w:left="360" w:right="240"/>
        </w:sectPr>
      </w:pPr>
    </w:p>
    <w:p>
      <w:pPr>
        <w:pStyle w:val="BodyText"/>
        <w:rPr>
          <w:sz w:val="20"/>
        </w:rPr>
      </w:pPr>
    </w:p>
    <w:p>
      <w:pPr>
        <w:pStyle w:val="BodyText"/>
        <w:rPr>
          <w:sz w:val="20"/>
        </w:rPr>
      </w:pPr>
    </w:p>
    <w:p>
      <w:pPr>
        <w:pStyle w:val="BodyText"/>
        <w:spacing w:before="81"/>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928" name="Group 1928"/>
                <wp:cNvGraphicFramePr>
                  <a:graphicFrameLocks/>
                </wp:cNvGraphicFramePr>
                <a:graphic>
                  <a:graphicData uri="http://schemas.microsoft.com/office/word/2010/wordprocessingGroup">
                    <wpg:wgp>
                      <wpg:cNvPr id="1928" name="Group 1928"/>
                      <wpg:cNvGrpSpPr/>
                      <wpg:grpSpPr>
                        <a:xfrm>
                          <a:off x="0" y="0"/>
                          <a:ext cx="5943600" cy="20320"/>
                          <a:chExt cx="5943600" cy="20320"/>
                        </a:xfrm>
                      </wpg:grpSpPr>
                      <wps:wsp>
                        <wps:cNvPr id="1929" name="Graphic 192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930" name="Graphic 1930"/>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31" name="Graphic 1931"/>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32" name="Graphic 1932"/>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33" name="Graphic 1933"/>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934" name="Graphic 1934"/>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935" name="Graphic 1935"/>
                        <wps:cNvSpPr/>
                        <wps:spPr>
                          <a:xfrm>
                            <a:off x="0" y="17030"/>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634" coordorigin="0,0" coordsize="9360,32">
                <v:rect style="position:absolute;left:0;top:0;width:9360;height:32" id="docshape1635" filled="true" fillcolor="#818181" stroked="false">
                  <v:fill type="solid"/>
                </v:rect>
                <v:shape style="position:absolute;left:0;top:0;width:9356;height:5" id="docshape1636" coordorigin="0,0" coordsize="9356,5" path="m9355,0l5,0,0,0,0,5,5,5,9355,5,9355,0xe" filled="true" fillcolor="#a1a1a1" stroked="false">
                  <v:path arrowok="t"/>
                  <v:fill type="solid"/>
                </v:shape>
                <v:rect style="position:absolute;left:9355;top:0;width:5;height:5" id="docshape1637" filled="true" fillcolor="#e4e4e4" stroked="false">
                  <v:fill type="solid"/>
                </v:rect>
                <v:shape style="position:absolute;left:0;top:0;width:9360;height:27" id="docshape1638" coordorigin="0,0" coordsize="9360,27" path="m5,5l0,5,0,27,5,27,5,5xm9360,0l9355,0,9355,5,9360,5,9360,0xe" filled="true" fillcolor="#a1a1a1" stroked="false">
                  <v:path arrowok="t"/>
                  <v:fill type="solid"/>
                </v:shape>
                <v:rect style="position:absolute;left:9355;top:5;width:5;height:22" id="docshape1639" filled="true" fillcolor="#e4e4e4" stroked="false">
                  <v:fill type="solid"/>
                </v:rect>
                <v:rect style="position:absolute;left:0;top:26;width:5;height:5" id="docshape1640" filled="true" fillcolor="#a1a1a1" stroked="false">
                  <v:fill type="solid"/>
                </v:rect>
                <v:shape style="position:absolute;left:0;top:26;width:9360;height:5" id="docshape1641"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412" w:val="left" w:leader="none"/>
        </w:tabs>
      </w:pPr>
      <w:r>
        <w:rPr>
          <w:spacing w:val="-2"/>
        </w:rPr>
        <w:t>Review</w:t>
      </w:r>
      <w:r>
        <w:rPr/>
        <w:tab/>
        <w:t>5</w:t>
      </w:r>
      <w:r>
        <w:rPr>
          <w:spacing w:val="-2"/>
        </w:rPr>
        <w:t> minutes</w:t>
      </w:r>
    </w:p>
    <w:p>
      <w:pPr>
        <w:pStyle w:val="BodyText"/>
        <w:rPr>
          <w:b/>
        </w:rPr>
      </w:pPr>
    </w:p>
    <w:p>
      <w:pPr>
        <w:pStyle w:val="BodyText"/>
        <w:ind w:left="2160" w:right="1199" w:hanging="358"/>
      </w:pPr>
      <w:r>
        <w:rPr/>
        <w:drawing>
          <wp:anchor distT="0" distB="0" distL="0" distR="0" allowOverlap="1" layoutInCell="1" locked="0" behindDoc="0" simplePos="0" relativeHeight="15946752">
            <wp:simplePos x="0" y="0"/>
            <wp:positionH relativeFrom="page">
              <wp:posOffset>901232</wp:posOffset>
            </wp:positionH>
            <wp:positionV relativeFrom="paragraph">
              <wp:posOffset>41594</wp:posOffset>
            </wp:positionV>
            <wp:extent cx="434960" cy="427843"/>
            <wp:effectExtent l="0" t="0" r="0" b="0"/>
            <wp:wrapNone/>
            <wp:docPr id="1936" name="Image 1936"/>
            <wp:cNvGraphicFramePr>
              <a:graphicFrameLocks/>
            </wp:cNvGraphicFramePr>
            <a:graphic>
              <a:graphicData uri="http://schemas.openxmlformats.org/drawingml/2006/picture">
                <pic:pic>
                  <pic:nvPicPr>
                    <pic:cNvPr id="1936" name="Image 1936"/>
                    <pic:cNvPicPr/>
                  </pic:nvPicPr>
                  <pic:blipFill>
                    <a:blip r:embed="rId37" cstate="print"/>
                    <a:stretch>
                      <a:fillRect/>
                    </a:stretch>
                  </pic:blipFill>
                  <pic:spPr>
                    <a:xfrm>
                      <a:off x="0" y="0"/>
                      <a:ext cx="434960" cy="427843"/>
                    </a:xfrm>
                    <a:prstGeom prst="rect">
                      <a:avLst/>
                    </a:prstGeom>
                  </pic:spPr>
                </pic:pic>
              </a:graphicData>
            </a:graphic>
          </wp:anchor>
        </w:drawing>
      </w:r>
      <w:r>
        <w:rPr/>
        <w:t>1.</w:t>
      </w:r>
      <w:r>
        <w:rPr>
          <w:spacing w:val="80"/>
        </w:rPr>
        <w:t> </w:t>
      </w:r>
      <w:r>
        <w:rPr/>
        <w:t>Ask</w:t>
      </w:r>
      <w:r>
        <w:rPr>
          <w:spacing w:val="-1"/>
        </w:rPr>
        <w:t> </w:t>
      </w:r>
      <w:r>
        <w:rPr/>
        <w:t>participants</w:t>
      </w:r>
      <w:r>
        <w:rPr>
          <w:spacing w:val="-4"/>
        </w:rPr>
        <w:t> </w:t>
      </w:r>
      <w:r>
        <w:rPr/>
        <w:t>to</w:t>
      </w:r>
      <w:r>
        <w:rPr>
          <w:spacing w:val="-4"/>
        </w:rPr>
        <w:t> </w:t>
      </w:r>
      <w:r>
        <w:rPr/>
        <w:t>consider</w:t>
      </w:r>
      <w:r>
        <w:rPr>
          <w:spacing w:val="-1"/>
        </w:rPr>
        <w:t> </w:t>
      </w:r>
      <w:r>
        <w:rPr/>
        <w:t>in</w:t>
      </w:r>
      <w:r>
        <w:rPr>
          <w:spacing w:val="-2"/>
        </w:rPr>
        <w:t> </w:t>
      </w:r>
      <w:r>
        <w:rPr/>
        <w:t>pairs:</w:t>
      </w:r>
      <w:r>
        <w:rPr>
          <w:spacing w:val="-2"/>
        </w:rPr>
        <w:t> </w:t>
      </w:r>
      <w:r>
        <w:rPr/>
        <w:t>“Which</w:t>
      </w:r>
      <w:r>
        <w:rPr>
          <w:spacing w:val="-4"/>
        </w:rPr>
        <w:t> </w:t>
      </w:r>
      <w:r>
        <w:rPr/>
        <w:t>of</w:t>
      </w:r>
      <w:r>
        <w:rPr>
          <w:spacing w:val="-1"/>
        </w:rPr>
        <w:t> </w:t>
      </w:r>
      <w:r>
        <w:rPr/>
        <w:t>the</w:t>
      </w:r>
      <w:r>
        <w:rPr>
          <w:spacing w:val="-2"/>
        </w:rPr>
        <w:t> </w:t>
      </w:r>
      <w:r>
        <w:rPr/>
        <w:t>barriers</w:t>
      </w:r>
      <w:r>
        <w:rPr>
          <w:spacing w:val="-1"/>
        </w:rPr>
        <w:t> </w:t>
      </w:r>
      <w:r>
        <w:rPr/>
        <w:t>do</w:t>
      </w:r>
      <w:r>
        <w:rPr>
          <w:spacing w:val="-4"/>
        </w:rPr>
        <w:t> </w:t>
      </w:r>
      <w:r>
        <w:rPr/>
        <w:t>you</w:t>
      </w:r>
      <w:r>
        <w:rPr>
          <w:spacing w:val="-3"/>
        </w:rPr>
        <w:t> </w:t>
      </w:r>
      <w:r>
        <w:rPr/>
        <w:t>find</w:t>
      </w:r>
      <w:r>
        <w:rPr>
          <w:spacing w:val="-4"/>
        </w:rPr>
        <w:t> </w:t>
      </w:r>
      <w:r>
        <w:rPr/>
        <w:t>most challenging?” What strategy would you use to address it?”</w:t>
      </w:r>
    </w:p>
    <w:p>
      <w:pPr>
        <w:pStyle w:val="BodyText"/>
        <w:rPr>
          <w:sz w:val="20"/>
        </w:rPr>
      </w:pPr>
    </w:p>
    <w:p>
      <w:pPr>
        <w:pStyle w:val="BodyText"/>
        <w:rPr>
          <w:sz w:val="20"/>
        </w:rPr>
      </w:pPr>
    </w:p>
    <w:p>
      <w:pPr>
        <w:pStyle w:val="BodyText"/>
        <w:spacing w:before="86"/>
        <w:rPr>
          <w:sz w:val="20"/>
        </w:rPr>
      </w:pPr>
      <w:r>
        <w:rPr/>
        <mc:AlternateContent>
          <mc:Choice Requires="wps">
            <w:drawing>
              <wp:anchor distT="0" distB="0" distL="0" distR="0" allowOverlap="1" layoutInCell="1" locked="0" behindDoc="1" simplePos="0" relativeHeight="487804928">
                <wp:simplePos x="0" y="0"/>
                <wp:positionH relativeFrom="page">
                  <wp:posOffset>914400</wp:posOffset>
                </wp:positionH>
                <wp:positionV relativeFrom="paragraph">
                  <wp:posOffset>215979</wp:posOffset>
                </wp:positionV>
                <wp:extent cx="5943600" cy="20320"/>
                <wp:effectExtent l="0" t="0" r="0" b="0"/>
                <wp:wrapTopAndBottom/>
                <wp:docPr id="1937" name="Group 1937"/>
                <wp:cNvGraphicFramePr>
                  <a:graphicFrameLocks/>
                </wp:cNvGraphicFramePr>
                <a:graphic>
                  <a:graphicData uri="http://schemas.microsoft.com/office/word/2010/wordprocessingGroup">
                    <wpg:wgp>
                      <wpg:cNvPr id="1937" name="Group 1937"/>
                      <wpg:cNvGrpSpPr/>
                      <wpg:grpSpPr>
                        <a:xfrm>
                          <a:off x="0" y="0"/>
                          <a:ext cx="5943600" cy="20320"/>
                          <a:chExt cx="5943600" cy="20320"/>
                        </a:xfrm>
                      </wpg:grpSpPr>
                      <wps:wsp>
                        <wps:cNvPr id="1938" name="Graphic 193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1939" name="Graphic 1939"/>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40" name="Graphic 1940"/>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41" name="Graphic 1941"/>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42" name="Graphic 1942"/>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943" name="Graphic 1943"/>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44" name="Graphic 1944"/>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7.006250pt;width:468pt;height:1.6pt;mso-position-horizontal-relative:page;mso-position-vertical-relative:paragraph;z-index:-15511552;mso-wrap-distance-left:0;mso-wrap-distance-right:0" id="docshapegroup1642" coordorigin="1440,340" coordsize="9360,32">
                <v:rect style="position:absolute;left:1440;top:340;width:9360;height:31" id="docshape1643" filled="true" fillcolor="#818181" stroked="false">
                  <v:fill type="solid"/>
                </v:rect>
                <v:shape style="position:absolute;left:1440;top:340;width:9356;height:5" id="docshape1644" coordorigin="1440,340" coordsize="9356,5" path="m10795,340l1445,340,1440,340,1440,345,1445,345,10795,345,10795,340xe" filled="true" fillcolor="#a1a1a1" stroked="false">
                  <v:path arrowok="t"/>
                  <v:fill type="solid"/>
                </v:shape>
                <v:rect style="position:absolute;left:10795;top:340;width:5;height:5" id="docshape1645" filled="true" fillcolor="#e4e4e4" stroked="false">
                  <v:fill type="solid"/>
                </v:rect>
                <v:shape style="position:absolute;left:1440;top:340;width:9360;height:27" id="docshape1646" coordorigin="1440,340" coordsize="9360,27" path="m1445,345l1440,345,1440,367,1445,367,1445,345xm10800,340l10795,340,10795,345,10800,345,10800,340xe" filled="true" fillcolor="#a1a1a1" stroked="false">
                  <v:path arrowok="t"/>
                  <v:fill type="solid"/>
                </v:shape>
                <v:rect style="position:absolute;left:10795;top:345;width:5;height:22" id="docshape1647" filled="true" fillcolor="#e4e4e4" stroked="false">
                  <v:fill type="solid"/>
                </v:rect>
                <v:rect style="position:absolute;left:1440;top:366;width:5;height:5" id="docshape1648" filled="true" fillcolor="#a1a1a1" stroked="false">
                  <v:fill type="solid"/>
                </v:rect>
                <v:shape style="position:absolute;left:1440;top:366;width:9360;height:5" id="docshape1649" coordorigin="1440,367" coordsize="9360,5" path="m10795,367l1445,367,1440,367,1440,372,1445,372,10795,372,10795,367xm10800,367l10795,367,10795,372,10800,372,10800,367xe" filled="true" fillcolor="#e4e4e4" stroked="false">
                  <v:path arrowok="t"/>
                  <v:fill type="solid"/>
                </v:shape>
                <w10:wrap type="topAndBottom"/>
              </v:group>
            </w:pict>
          </mc:Fallback>
        </mc:AlternateContent>
      </w:r>
    </w:p>
    <w:p>
      <w:pPr>
        <w:pStyle w:val="Heading7"/>
      </w:pPr>
      <w:bookmarkStart w:name="References" w:id="59"/>
      <w:bookmarkEnd w:id="59"/>
      <w:r>
        <w:rPr>
          <w:b w:val="0"/>
        </w:rPr>
      </w:r>
      <w:r>
        <w:rPr>
          <w:spacing w:val="-2"/>
        </w:rPr>
        <w:t>References</w:t>
      </w:r>
    </w:p>
    <w:p>
      <w:pPr>
        <w:spacing w:before="244"/>
        <w:ind w:left="1800" w:right="1199" w:hanging="721"/>
        <w:jc w:val="left"/>
        <w:rPr>
          <w:sz w:val="22"/>
        </w:rPr>
      </w:pPr>
      <w:r>
        <w:rPr>
          <w:sz w:val="22"/>
        </w:rPr>
        <w:t>Burke,</w:t>
      </w:r>
      <w:r>
        <w:rPr>
          <w:spacing w:val="-3"/>
          <w:sz w:val="22"/>
        </w:rPr>
        <w:t> </w:t>
      </w:r>
      <w:r>
        <w:rPr>
          <w:sz w:val="22"/>
        </w:rPr>
        <w:t>B.,</w:t>
      </w:r>
      <w:r>
        <w:rPr>
          <w:spacing w:val="-6"/>
          <w:sz w:val="22"/>
        </w:rPr>
        <w:t> </w:t>
      </w:r>
      <w:r>
        <w:rPr>
          <w:sz w:val="22"/>
        </w:rPr>
        <w:t>Geronimo,</w:t>
      </w:r>
      <w:r>
        <w:rPr>
          <w:spacing w:val="-3"/>
          <w:sz w:val="22"/>
        </w:rPr>
        <w:t> </w:t>
      </w:r>
      <w:r>
        <w:rPr>
          <w:sz w:val="22"/>
        </w:rPr>
        <w:t>J.,</w:t>
      </w:r>
      <w:r>
        <w:rPr>
          <w:spacing w:val="-3"/>
          <w:sz w:val="22"/>
        </w:rPr>
        <w:t> </w:t>
      </w:r>
      <w:r>
        <w:rPr>
          <w:sz w:val="22"/>
        </w:rPr>
        <w:t>Martin,</w:t>
      </w:r>
      <w:r>
        <w:rPr>
          <w:spacing w:val="-1"/>
          <w:sz w:val="22"/>
        </w:rPr>
        <w:t> </w:t>
      </w:r>
      <w:r>
        <w:rPr>
          <w:sz w:val="22"/>
        </w:rPr>
        <w:t>D.,</w:t>
      </w:r>
      <w:r>
        <w:rPr>
          <w:spacing w:val="-6"/>
          <w:sz w:val="22"/>
        </w:rPr>
        <w:t> </w:t>
      </w:r>
      <w:r>
        <w:rPr>
          <w:sz w:val="22"/>
        </w:rPr>
        <w:t>Thomas,</w:t>
      </w:r>
      <w:r>
        <w:rPr>
          <w:spacing w:val="-3"/>
          <w:sz w:val="22"/>
        </w:rPr>
        <w:t> </w:t>
      </w:r>
      <w:r>
        <w:rPr>
          <w:sz w:val="22"/>
        </w:rPr>
        <w:t>B.,</w:t>
      </w:r>
      <w:r>
        <w:rPr>
          <w:spacing w:val="-3"/>
          <w:sz w:val="22"/>
        </w:rPr>
        <w:t> </w:t>
      </w:r>
      <w:r>
        <w:rPr>
          <w:sz w:val="22"/>
        </w:rPr>
        <w:t>&amp;</w:t>
      </w:r>
      <w:r>
        <w:rPr>
          <w:spacing w:val="-7"/>
          <w:sz w:val="22"/>
        </w:rPr>
        <w:t> </w:t>
      </w:r>
      <w:r>
        <w:rPr>
          <w:sz w:val="22"/>
        </w:rPr>
        <w:t>Wall,</w:t>
      </w:r>
      <w:r>
        <w:rPr>
          <w:spacing w:val="-1"/>
          <w:sz w:val="22"/>
        </w:rPr>
        <w:t> </w:t>
      </w:r>
      <w:r>
        <w:rPr>
          <w:sz w:val="22"/>
        </w:rPr>
        <w:t>C.</w:t>
      </w:r>
      <w:r>
        <w:rPr>
          <w:spacing w:val="-3"/>
          <w:sz w:val="22"/>
        </w:rPr>
        <w:t> </w:t>
      </w:r>
      <w:r>
        <w:rPr>
          <w:sz w:val="22"/>
        </w:rPr>
        <w:t>(2002).</w:t>
      </w:r>
      <w:r>
        <w:rPr>
          <w:spacing w:val="-1"/>
          <w:sz w:val="22"/>
        </w:rPr>
        <w:t> </w:t>
      </w:r>
      <w:r>
        <w:rPr>
          <w:i/>
          <w:sz w:val="22"/>
        </w:rPr>
        <w:t>Education</w:t>
      </w:r>
      <w:r>
        <w:rPr>
          <w:i/>
          <w:spacing w:val="-3"/>
          <w:sz w:val="22"/>
        </w:rPr>
        <w:t> </w:t>
      </w:r>
      <w:r>
        <w:rPr>
          <w:i/>
          <w:sz w:val="22"/>
        </w:rPr>
        <w:t>for</w:t>
      </w:r>
      <w:r>
        <w:rPr>
          <w:i/>
          <w:spacing w:val="-1"/>
          <w:sz w:val="22"/>
        </w:rPr>
        <w:t> </w:t>
      </w:r>
      <w:r>
        <w:rPr>
          <w:i/>
          <w:sz w:val="22"/>
        </w:rPr>
        <w:t>Changing Unions. </w:t>
      </w:r>
      <w:r>
        <w:rPr>
          <w:sz w:val="22"/>
        </w:rPr>
        <w:t>Toronto: Between the Lines.</w:t>
      </w:r>
    </w:p>
    <w:p>
      <w:pPr>
        <w:pStyle w:val="BodyText"/>
        <w:spacing w:before="252"/>
        <w:ind w:left="1800" w:right="1811" w:hanging="721"/>
      </w:pPr>
      <w:r>
        <w:rPr/>
        <w:t>The</w:t>
      </w:r>
      <w:r>
        <w:rPr>
          <w:spacing w:val="-7"/>
        </w:rPr>
        <w:t> </w:t>
      </w:r>
      <w:r>
        <w:rPr/>
        <w:t>Equity</w:t>
      </w:r>
      <w:r>
        <w:rPr>
          <w:spacing w:val="-7"/>
        </w:rPr>
        <w:t> </w:t>
      </w:r>
      <w:r>
        <w:rPr/>
        <w:t>Line.</w:t>
      </w:r>
      <w:r>
        <w:rPr>
          <w:spacing w:val="-6"/>
        </w:rPr>
        <w:t> </w:t>
      </w:r>
      <w:r>
        <w:rPr/>
        <w:t>(2014).</w:t>
      </w:r>
      <w:r>
        <w:rPr>
          <w:spacing w:val="-6"/>
        </w:rPr>
        <w:t> </w:t>
      </w:r>
      <w:r>
        <w:rPr/>
        <w:t>Retrieved</w:t>
      </w:r>
      <w:r>
        <w:rPr>
          <w:spacing w:val="-7"/>
        </w:rPr>
        <w:t> </w:t>
      </w:r>
      <w:r>
        <w:rPr/>
        <w:t>from</w:t>
      </w:r>
      <w:r>
        <w:rPr>
          <w:spacing w:val="-4"/>
        </w:rPr>
        <w:t> </w:t>
      </w:r>
      <w:hyperlink r:id="rId112">
        <w:r>
          <w:rPr/>
          <w:t>http://theequityline.org/wp/2014/03/12/equity-and-</w:t>
        </w:r>
      </w:hyperlink>
      <w:r>
        <w:rPr/>
        <w:t> </w:t>
      </w:r>
      <w:r>
        <w:rPr>
          <w:spacing w:val="-2"/>
        </w:rPr>
        <w:t>equality-are-not-equal/</w:t>
      </w:r>
    </w:p>
    <w:p>
      <w:pPr>
        <w:pStyle w:val="BodyText"/>
        <w:rPr>
          <w:sz w:val="20"/>
        </w:rPr>
      </w:pPr>
    </w:p>
    <w:p>
      <w:pPr>
        <w:pStyle w:val="BodyText"/>
        <w:spacing w:before="196"/>
        <w:rPr>
          <w:sz w:val="20"/>
        </w:rPr>
      </w:pPr>
      <w:r>
        <w:rPr/>
        <mc:AlternateContent>
          <mc:Choice Requires="wps">
            <w:drawing>
              <wp:anchor distT="0" distB="0" distL="0" distR="0" allowOverlap="1" layoutInCell="1" locked="0" behindDoc="1" simplePos="0" relativeHeight="487805440">
                <wp:simplePos x="0" y="0"/>
                <wp:positionH relativeFrom="page">
                  <wp:posOffset>914400</wp:posOffset>
                </wp:positionH>
                <wp:positionV relativeFrom="paragraph">
                  <wp:posOffset>286084</wp:posOffset>
                </wp:positionV>
                <wp:extent cx="5943600" cy="20320"/>
                <wp:effectExtent l="0" t="0" r="0" b="0"/>
                <wp:wrapTopAndBottom/>
                <wp:docPr id="1945" name="Group 1945"/>
                <wp:cNvGraphicFramePr>
                  <a:graphicFrameLocks/>
                </wp:cNvGraphicFramePr>
                <a:graphic>
                  <a:graphicData uri="http://schemas.microsoft.com/office/word/2010/wordprocessingGroup">
                    <wpg:wgp>
                      <wpg:cNvPr id="1945" name="Group 1945"/>
                      <wpg:cNvGrpSpPr/>
                      <wpg:grpSpPr>
                        <a:xfrm>
                          <a:off x="0" y="0"/>
                          <a:ext cx="5943600" cy="20320"/>
                          <a:chExt cx="5943600" cy="20320"/>
                        </a:xfrm>
                      </wpg:grpSpPr>
                      <wps:wsp>
                        <wps:cNvPr id="1946" name="Graphic 1946"/>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947" name="Graphic 1947"/>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48" name="Graphic 1948"/>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49" name="Graphic 1949"/>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50" name="Graphic 1950"/>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51" name="Graphic 1951"/>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1952" name="Graphic 1952"/>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526348pt;width:468pt;height:1.6pt;mso-position-horizontal-relative:page;mso-position-vertical-relative:paragraph;z-index:-15511040;mso-wrap-distance-left:0;mso-wrap-distance-right:0" id="docshapegroup1650" coordorigin="1440,451" coordsize="9360,32">
                <v:rect style="position:absolute;left:1440;top:450;width:9360;height:31" id="docshape1651" filled="true" fillcolor="#818181" stroked="false">
                  <v:fill type="solid"/>
                </v:rect>
                <v:shape style="position:absolute;left:1440;top:450;width:9356;height:5" id="docshape1652" coordorigin="1440,451" coordsize="9356,5" path="m10795,451l1445,451,1440,451,1440,455,1445,455,10795,455,10795,451xe" filled="true" fillcolor="#a1a1a1" stroked="false">
                  <v:path arrowok="t"/>
                  <v:fill type="solid"/>
                </v:shape>
                <v:rect style="position:absolute;left:10795;top:450;width:5;height:5" id="docshape1653" filled="true" fillcolor="#e4e4e4" stroked="false">
                  <v:fill type="solid"/>
                </v:rect>
                <v:shape style="position:absolute;left:1440;top:450;width:9360;height:27" id="docshape1654" coordorigin="1440,451" coordsize="9360,27" path="m1445,455l1440,455,1440,477,1445,477,1445,455xm10800,451l10795,451,10795,455,10800,455,10800,451xe" filled="true" fillcolor="#a1a1a1" stroked="false">
                  <v:path arrowok="t"/>
                  <v:fill type="solid"/>
                </v:shape>
                <v:rect style="position:absolute;left:10795;top:455;width:5;height:22" id="docshape1655" filled="true" fillcolor="#e4e4e4" stroked="false">
                  <v:fill type="solid"/>
                </v:rect>
                <v:rect style="position:absolute;left:1440;top:476;width:5;height:5" id="docshape1656" filled="true" fillcolor="#a1a1a1" stroked="false">
                  <v:fill type="solid"/>
                </v:rect>
                <v:shape style="position:absolute;left:1440;top:476;width:9360;height:5" id="docshape1657" coordorigin="1440,477" coordsize="9360,5" path="m10795,477l1445,477,1440,477,1440,482,1445,482,10795,482,10795,477xm10800,477l10795,477,10795,482,10800,482,10800,477xe" filled="true" fillcolor="#e4e4e4"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4"/>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rPr>
          <w:b/>
          <w:sz w:val="28"/>
        </w:rPr>
      </w:pPr>
    </w:p>
    <w:p>
      <w:pPr>
        <w:pStyle w:val="BodyText"/>
        <w:spacing w:before="97"/>
        <w:rPr>
          <w:b/>
          <w:sz w:val="28"/>
        </w:rPr>
      </w:pPr>
    </w:p>
    <w:p>
      <w:pPr>
        <w:pStyle w:val="Heading4"/>
        <w:ind w:right="115"/>
        <w:jc w:val="center"/>
      </w:pPr>
      <w:r>
        <w:rPr/>
        <w:t>Equality</w:t>
      </w:r>
      <w:r>
        <w:rPr>
          <w:spacing w:val="-8"/>
        </w:rPr>
        <w:t> </w:t>
      </w:r>
      <w:r>
        <w:rPr/>
        <w:t>vs</w:t>
      </w:r>
      <w:r>
        <w:rPr>
          <w:spacing w:val="-1"/>
        </w:rPr>
        <w:t> </w:t>
      </w:r>
      <w:r>
        <w:rPr>
          <w:spacing w:val="-2"/>
        </w:rPr>
        <w:t>Equity</w:t>
      </w:r>
    </w:p>
    <w:p>
      <w:pPr>
        <w:pStyle w:val="BodyText"/>
        <w:spacing w:before="66"/>
        <w:rPr>
          <w:b/>
          <w:sz w:val="20"/>
        </w:rPr>
      </w:pPr>
      <w:r>
        <w:rPr/>
        <w:drawing>
          <wp:anchor distT="0" distB="0" distL="0" distR="0" allowOverlap="1" layoutInCell="1" locked="0" behindDoc="1" simplePos="0" relativeHeight="487806464">
            <wp:simplePos x="0" y="0"/>
            <wp:positionH relativeFrom="page">
              <wp:posOffset>1093470</wp:posOffset>
            </wp:positionH>
            <wp:positionV relativeFrom="paragraph">
              <wp:posOffset>203778</wp:posOffset>
            </wp:positionV>
            <wp:extent cx="5830860" cy="4328160"/>
            <wp:effectExtent l="0" t="0" r="0" b="0"/>
            <wp:wrapTopAndBottom/>
            <wp:docPr id="1953" name="Image 1953"/>
            <wp:cNvGraphicFramePr>
              <a:graphicFrameLocks/>
            </wp:cNvGraphicFramePr>
            <a:graphic>
              <a:graphicData uri="http://schemas.openxmlformats.org/drawingml/2006/picture">
                <pic:pic>
                  <pic:nvPicPr>
                    <pic:cNvPr id="1953" name="Image 1953"/>
                    <pic:cNvPicPr/>
                  </pic:nvPicPr>
                  <pic:blipFill>
                    <a:blip r:embed="rId113" cstate="print"/>
                    <a:stretch>
                      <a:fillRect/>
                    </a:stretch>
                  </pic:blipFill>
                  <pic:spPr>
                    <a:xfrm>
                      <a:off x="0" y="0"/>
                      <a:ext cx="5830860" cy="4328160"/>
                    </a:xfrm>
                    <a:prstGeom prst="rect">
                      <a:avLst/>
                    </a:prstGeom>
                  </pic:spPr>
                </pic:pic>
              </a:graphicData>
            </a:graphic>
          </wp:anchor>
        </w:drawing>
      </w:r>
    </w:p>
    <w:p>
      <w:pPr>
        <w:spacing w:before="158"/>
        <w:ind w:left="0" w:right="1924" w:firstLine="0"/>
        <w:jc w:val="right"/>
        <w:rPr>
          <w:sz w:val="18"/>
        </w:rPr>
      </w:pPr>
      <w:r>
        <w:rPr>
          <w:sz w:val="18"/>
        </w:rPr>
        <w:t>(The</w:t>
      </w:r>
      <w:r>
        <w:rPr>
          <w:spacing w:val="-4"/>
          <w:sz w:val="18"/>
        </w:rPr>
        <w:t> </w:t>
      </w:r>
      <w:r>
        <w:rPr>
          <w:sz w:val="18"/>
        </w:rPr>
        <w:t>Equity</w:t>
      </w:r>
      <w:r>
        <w:rPr>
          <w:spacing w:val="-2"/>
          <w:sz w:val="18"/>
        </w:rPr>
        <w:t> </w:t>
      </w:r>
      <w:r>
        <w:rPr>
          <w:sz w:val="18"/>
        </w:rPr>
        <w:t>Line,</w:t>
      </w:r>
      <w:r>
        <w:rPr>
          <w:spacing w:val="-2"/>
          <w:sz w:val="18"/>
        </w:rPr>
        <w:t> 2014)</w:t>
      </w:r>
    </w:p>
    <w:p>
      <w:pPr>
        <w:spacing w:after="0"/>
        <w:jc w:val="right"/>
        <w:rPr>
          <w:sz w:val="18"/>
        </w:rPr>
        <w:sectPr>
          <w:pgSz w:w="12240" w:h="15840"/>
          <w:pgMar w:header="724" w:footer="1142" w:top="960" w:bottom="1340" w:left="360" w:right="240"/>
        </w:sectPr>
      </w:pPr>
    </w:p>
    <w:p>
      <w:pPr>
        <w:pStyle w:val="BodyText"/>
        <w:spacing w:before="4"/>
        <w:rPr>
          <w:sz w:val="17"/>
        </w:rPr>
      </w:pPr>
    </w:p>
    <w:p>
      <w:pPr>
        <w:spacing w:after="0"/>
        <w:rPr>
          <w:sz w:val="17"/>
        </w:rPr>
        <w:sectPr>
          <w:pgSz w:w="12240" w:h="15840"/>
          <w:pgMar w:header="724" w:footer="1142" w:top="960" w:bottom="1340" w:left="360" w:right="240"/>
        </w:sectPr>
      </w:pPr>
    </w:p>
    <w:p>
      <w:pPr>
        <w:pStyle w:val="BodyText"/>
        <w:spacing w:before="62"/>
        <w:rPr>
          <w:sz w:val="20"/>
        </w:rPr>
      </w:pPr>
    </w:p>
    <w:p>
      <w:pPr>
        <w:pStyle w:val="BodyText"/>
        <w:ind w:left="1080"/>
        <w:rPr>
          <w:sz w:val="20"/>
        </w:rPr>
      </w:pPr>
      <w:r>
        <w:rPr>
          <w:sz w:val="20"/>
        </w:rPr>
        <mc:AlternateContent>
          <mc:Choice Requires="wps">
            <w:drawing>
              <wp:inline distT="0" distB="0" distL="0" distR="0">
                <wp:extent cx="5956935" cy="431165"/>
                <wp:effectExtent l="0" t="0" r="0" b="6984"/>
                <wp:docPr id="1958" name="Group 1958"/>
                <wp:cNvGraphicFramePr>
                  <a:graphicFrameLocks/>
                </wp:cNvGraphicFramePr>
                <a:graphic>
                  <a:graphicData uri="http://schemas.microsoft.com/office/word/2010/wordprocessingGroup">
                    <wpg:wgp>
                      <wpg:cNvPr id="1958" name="Group 1958"/>
                      <wpg:cNvGrpSpPr/>
                      <wpg:grpSpPr>
                        <a:xfrm>
                          <a:off x="0" y="0"/>
                          <a:ext cx="5956935" cy="431165"/>
                          <a:chExt cx="5956935" cy="431165"/>
                        </a:xfrm>
                      </wpg:grpSpPr>
                      <pic:pic>
                        <pic:nvPicPr>
                          <pic:cNvPr id="1959" name="Image 1959"/>
                          <pic:cNvPicPr/>
                        </pic:nvPicPr>
                        <pic:blipFill>
                          <a:blip r:embed="rId49" cstate="print"/>
                          <a:stretch>
                            <a:fillRect/>
                          </a:stretch>
                        </pic:blipFill>
                        <pic:spPr>
                          <a:xfrm>
                            <a:off x="4423613" y="0"/>
                            <a:ext cx="409533" cy="424793"/>
                          </a:xfrm>
                          <a:prstGeom prst="rect">
                            <a:avLst/>
                          </a:prstGeom>
                        </pic:spPr>
                      </pic:pic>
                      <wps:wsp>
                        <wps:cNvPr id="1960" name="Graphic 1960"/>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961" name="Graphic 1961"/>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62" name="Graphic 1962"/>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63" name="Graphic 1963"/>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64" name="Graphic 1964"/>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1965" name="Graphic 1965"/>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66" name="Graphic 1966"/>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1967" name="Textbox 1967"/>
                        <wps:cNvSpPr txBox="1"/>
                        <wps:spPr>
                          <a:xfrm>
                            <a:off x="0" y="115633"/>
                            <a:ext cx="2570480" cy="184150"/>
                          </a:xfrm>
                          <a:prstGeom prst="rect">
                            <a:avLst/>
                          </a:prstGeom>
                        </wps:spPr>
                        <wps:txbx>
                          <w:txbxContent>
                            <w:p>
                              <w:pPr>
                                <w:spacing w:line="290" w:lineRule="exact" w:before="0"/>
                                <w:ind w:left="0" w:right="0" w:firstLine="0"/>
                                <w:jc w:val="left"/>
                                <w:rPr>
                                  <w:b/>
                                  <w:sz w:val="26"/>
                                </w:rPr>
                              </w:pPr>
                              <w:bookmarkStart w:name="DEWT_LP19_Action Plan_2015-03_en" w:id="60"/>
                              <w:bookmarkEnd w:id="60"/>
                              <w:r>
                                <w:rPr/>
                              </w:r>
                              <w:r>
                                <w:rPr>
                                  <w:b/>
                                  <w:sz w:val="26"/>
                                </w:rPr>
                                <w:t>Lesson</w:t>
                              </w:r>
                              <w:r>
                                <w:rPr>
                                  <w:b/>
                                  <w:spacing w:val="-8"/>
                                  <w:sz w:val="26"/>
                                </w:rPr>
                                <w:t> </w:t>
                              </w:r>
                              <w:r>
                                <w:rPr>
                                  <w:b/>
                                  <w:sz w:val="26"/>
                                </w:rPr>
                                <w:t>Plan</w:t>
                              </w:r>
                              <w:r>
                                <w:rPr>
                                  <w:b/>
                                  <w:spacing w:val="-7"/>
                                  <w:sz w:val="26"/>
                                </w:rPr>
                                <w:t> </w:t>
                              </w:r>
                              <w:r>
                                <w:rPr>
                                  <w:b/>
                                  <w:sz w:val="26"/>
                                </w:rPr>
                                <w:t>19:</w:t>
                              </w:r>
                              <w:r>
                                <w:rPr>
                                  <w:b/>
                                  <w:spacing w:val="-5"/>
                                  <w:sz w:val="26"/>
                                </w:rPr>
                                <w:t> </w:t>
                              </w:r>
                              <w:r>
                                <w:rPr>
                                  <w:b/>
                                  <w:sz w:val="26"/>
                                </w:rPr>
                                <w:t>Action</w:t>
                              </w:r>
                              <w:r>
                                <w:rPr>
                                  <w:b/>
                                  <w:spacing w:val="-10"/>
                                  <w:sz w:val="26"/>
                                </w:rPr>
                                <w:t> </w:t>
                              </w:r>
                              <w:r>
                                <w:rPr>
                                  <w:b/>
                                  <w:spacing w:val="-2"/>
                                  <w:sz w:val="26"/>
                                </w:rPr>
                                <w:t>Planning</w:t>
                              </w:r>
                            </w:p>
                          </w:txbxContent>
                        </wps:txbx>
                        <wps:bodyPr wrap="square" lIns="0" tIns="0" rIns="0" bIns="0" rtlCol="0">
                          <a:noAutofit/>
                        </wps:bodyPr>
                      </wps:wsp>
                      <wps:wsp>
                        <wps:cNvPr id="1968" name="Textbox 1968"/>
                        <wps:cNvSpPr txBox="1"/>
                        <wps:spPr>
                          <a:xfrm>
                            <a:off x="4879799" y="137707"/>
                            <a:ext cx="1077595" cy="156845"/>
                          </a:xfrm>
                          <a:prstGeom prst="rect">
                            <a:avLst/>
                          </a:prstGeom>
                        </wps:spPr>
                        <wps:txbx>
                          <w:txbxContent>
                            <w:p>
                              <w:pPr>
                                <w:spacing w:line="247" w:lineRule="exact" w:before="0"/>
                                <w:ind w:left="0" w:right="0" w:firstLine="0"/>
                                <w:jc w:val="left"/>
                                <w:rPr>
                                  <w:b/>
                                  <w:sz w:val="22"/>
                                </w:rPr>
                              </w:pPr>
                              <w:r>
                                <w:rPr>
                                  <w:b/>
                                  <w:sz w:val="22"/>
                                </w:rPr>
                                <w:t>35</w:t>
                              </w:r>
                              <w:r>
                                <w:rPr>
                                  <w:b/>
                                  <w:spacing w:val="-4"/>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05pt;height:33.950pt;mso-position-horizontal-relative:char;mso-position-vertical-relative:line" id="docshapegroup1661" coordorigin="0,0" coordsize="9381,679">
                <v:shape style="position:absolute;left:6966;top:0;width:645;height:669" type="#_x0000_t75" id="docshape1662" stroked="false">
                  <v:imagedata r:id="rId49" o:title=""/>
                </v:shape>
                <v:rect style="position:absolute;left:0;top:646;width:9360;height:32" id="docshape1663" filled="true" fillcolor="#818181" stroked="false">
                  <v:fill type="solid"/>
                </v:rect>
                <v:shape style="position:absolute;left:0;top:647;width:9356;height:5" id="docshape1664" coordorigin="0,647" coordsize="9356,5" path="m9355,647l5,647,0,647,0,652,5,652,9355,652,9355,647xe" filled="true" fillcolor="#a1a1a1" stroked="false">
                  <v:path arrowok="t"/>
                  <v:fill type="solid"/>
                </v:shape>
                <v:rect style="position:absolute;left:9355;top:647;width:5;height:5" id="docshape1665" filled="true" fillcolor="#e4e4e4" stroked="false">
                  <v:fill type="solid"/>
                </v:rect>
                <v:shape style="position:absolute;left:0;top:647;width:9360;height:27" id="docshape1666" coordorigin="0,647" coordsize="9360,27" path="m5,652l0,652,0,674,5,674,5,652xm9360,647l9355,647,9355,652,9360,652,9360,647xe" filled="true" fillcolor="#a1a1a1" stroked="false">
                  <v:path arrowok="t"/>
                  <v:fill type="solid"/>
                </v:shape>
                <v:rect style="position:absolute;left:9355;top:651;width:5;height:22" id="docshape1667" filled="true" fillcolor="#e4e4e4" stroked="false">
                  <v:fill type="solid"/>
                </v:rect>
                <v:rect style="position:absolute;left:0;top:673;width:5;height:5" id="docshape1668" filled="true" fillcolor="#a1a1a1" stroked="false">
                  <v:fill type="solid"/>
                </v:rect>
                <v:shape style="position:absolute;left:0;top:673;width:9360;height:5" id="docshape1669" coordorigin="0,674" coordsize="9360,5" path="m9355,674l5,674,0,674,0,678,5,678,9355,678,9355,674xm9360,674l9355,674,9355,678,9360,678,9360,674xe" filled="true" fillcolor="#e4e4e4" stroked="false">
                  <v:path arrowok="t"/>
                  <v:fill type="solid"/>
                </v:shape>
                <v:shape style="position:absolute;left:0;top:182;width:4048;height:290" type="#_x0000_t202" id="docshape1670" filled="false" stroked="false">
                  <v:textbox inset="0,0,0,0">
                    <w:txbxContent>
                      <w:p>
                        <w:pPr>
                          <w:spacing w:line="290" w:lineRule="exact" w:before="0"/>
                          <w:ind w:left="0" w:right="0" w:firstLine="0"/>
                          <w:jc w:val="left"/>
                          <w:rPr>
                            <w:b/>
                            <w:sz w:val="26"/>
                          </w:rPr>
                        </w:pPr>
                        <w:bookmarkStart w:name="DEWT_LP19_Action Plan_2015-03_en" w:id="61"/>
                        <w:bookmarkEnd w:id="61"/>
                        <w:r>
                          <w:rPr/>
                        </w:r>
                        <w:r>
                          <w:rPr>
                            <w:b/>
                            <w:sz w:val="26"/>
                          </w:rPr>
                          <w:t>Lesson</w:t>
                        </w:r>
                        <w:r>
                          <w:rPr>
                            <w:b/>
                            <w:spacing w:val="-8"/>
                            <w:sz w:val="26"/>
                          </w:rPr>
                          <w:t> </w:t>
                        </w:r>
                        <w:r>
                          <w:rPr>
                            <w:b/>
                            <w:sz w:val="26"/>
                          </w:rPr>
                          <w:t>Plan</w:t>
                        </w:r>
                        <w:r>
                          <w:rPr>
                            <w:b/>
                            <w:spacing w:val="-7"/>
                            <w:sz w:val="26"/>
                          </w:rPr>
                          <w:t> </w:t>
                        </w:r>
                        <w:r>
                          <w:rPr>
                            <w:b/>
                            <w:sz w:val="26"/>
                          </w:rPr>
                          <w:t>19:</w:t>
                        </w:r>
                        <w:r>
                          <w:rPr>
                            <w:b/>
                            <w:spacing w:val="-5"/>
                            <w:sz w:val="26"/>
                          </w:rPr>
                          <w:t> </w:t>
                        </w:r>
                        <w:r>
                          <w:rPr>
                            <w:b/>
                            <w:sz w:val="26"/>
                          </w:rPr>
                          <w:t>Action</w:t>
                        </w:r>
                        <w:r>
                          <w:rPr>
                            <w:b/>
                            <w:spacing w:val="-10"/>
                            <w:sz w:val="26"/>
                          </w:rPr>
                          <w:t> </w:t>
                        </w:r>
                        <w:r>
                          <w:rPr>
                            <w:b/>
                            <w:spacing w:val="-2"/>
                            <w:sz w:val="26"/>
                          </w:rPr>
                          <w:t>Planning</w:t>
                        </w:r>
                      </w:p>
                    </w:txbxContent>
                  </v:textbox>
                  <w10:wrap type="none"/>
                </v:shape>
                <v:shape style="position:absolute;left:7684;top:216;width:1697;height:247" type="#_x0000_t202" id="docshape1671" filled="false" stroked="false">
                  <v:textbox inset="0,0,0,0">
                    <w:txbxContent>
                      <w:p>
                        <w:pPr>
                          <w:spacing w:line="247" w:lineRule="exact" w:before="0"/>
                          <w:ind w:left="0" w:right="0" w:firstLine="0"/>
                          <w:jc w:val="left"/>
                          <w:rPr>
                            <w:b/>
                            <w:sz w:val="22"/>
                          </w:rPr>
                        </w:pPr>
                        <w:r>
                          <w:rPr>
                            <w:b/>
                            <w:sz w:val="22"/>
                          </w:rPr>
                          <w:t>35</w:t>
                        </w:r>
                        <w:r>
                          <w:rPr>
                            <w:b/>
                            <w:spacing w:val="-4"/>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800" w:right="1292" w:hanging="1"/>
      </w:pPr>
      <w:r>
        <w:rPr/>
        <w:drawing>
          <wp:anchor distT="0" distB="0" distL="0" distR="0" allowOverlap="1" layoutInCell="1" locked="0" behindDoc="0" simplePos="0" relativeHeight="15952384">
            <wp:simplePos x="0" y="0"/>
            <wp:positionH relativeFrom="page">
              <wp:posOffset>999535</wp:posOffset>
            </wp:positionH>
            <wp:positionV relativeFrom="paragraph">
              <wp:posOffset>-63219</wp:posOffset>
            </wp:positionV>
            <wp:extent cx="340464" cy="456400"/>
            <wp:effectExtent l="0" t="0" r="0" b="0"/>
            <wp:wrapNone/>
            <wp:docPr id="1969" name="Image 1969"/>
            <wp:cNvGraphicFramePr>
              <a:graphicFrameLocks/>
            </wp:cNvGraphicFramePr>
            <a:graphic>
              <a:graphicData uri="http://schemas.openxmlformats.org/drawingml/2006/picture">
                <pic:pic>
                  <pic:nvPicPr>
                    <pic:cNvPr id="1969" name="Image 1969"/>
                    <pic:cNvPicPr/>
                  </pic:nvPicPr>
                  <pic:blipFill>
                    <a:blip r:embed="rId101" cstate="print"/>
                    <a:stretch>
                      <a:fillRect/>
                    </a:stretch>
                  </pic:blipFill>
                  <pic:spPr>
                    <a:xfrm>
                      <a:off x="0" y="0"/>
                      <a:ext cx="340464" cy="456400"/>
                    </a:xfrm>
                    <a:prstGeom prst="rect">
                      <a:avLst/>
                    </a:prstGeom>
                  </pic:spPr>
                </pic:pic>
              </a:graphicData>
            </a:graphic>
          </wp:anchor>
        </w:drawing>
      </w:r>
      <w:r>
        <w:rPr/>
        <w:t>In</w:t>
      </w:r>
      <w:r>
        <w:rPr>
          <w:spacing w:val="-4"/>
        </w:rPr>
        <w:t> </w:t>
      </w:r>
      <w:r>
        <w:rPr/>
        <w:t>this</w:t>
      </w:r>
      <w:r>
        <w:rPr>
          <w:spacing w:val="-1"/>
        </w:rPr>
        <w:t> </w:t>
      </w:r>
      <w:r>
        <w:rPr/>
        <w:t>lesson,</w:t>
      </w:r>
      <w:r>
        <w:rPr>
          <w:spacing w:val="-2"/>
        </w:rPr>
        <w:t> </w:t>
      </w:r>
      <w:r>
        <w:rPr/>
        <w:t>participants</w:t>
      </w:r>
      <w:r>
        <w:rPr>
          <w:spacing w:val="-1"/>
        </w:rPr>
        <w:t> </w:t>
      </w:r>
      <w:r>
        <w:rPr/>
        <w:t>will</w:t>
      </w:r>
      <w:r>
        <w:rPr>
          <w:spacing w:val="-2"/>
        </w:rPr>
        <w:t> </w:t>
      </w:r>
      <w:r>
        <w:rPr/>
        <w:t>create</w:t>
      </w:r>
      <w:r>
        <w:rPr>
          <w:spacing w:val="-4"/>
        </w:rPr>
        <w:t> </w:t>
      </w:r>
      <w:r>
        <w:rPr/>
        <w:t>an</w:t>
      </w:r>
      <w:r>
        <w:rPr>
          <w:spacing w:val="-1"/>
        </w:rPr>
        <w:t> </w:t>
      </w:r>
      <w:r>
        <w:rPr/>
        <w:t>action</w:t>
      </w:r>
      <w:r>
        <w:rPr>
          <w:spacing w:val="-2"/>
        </w:rPr>
        <w:t> </w:t>
      </w:r>
      <w:r>
        <w:rPr/>
        <w:t>plan.</w:t>
      </w:r>
      <w:r>
        <w:rPr>
          <w:spacing w:val="40"/>
        </w:rPr>
        <w:t> </w:t>
      </w:r>
      <w:r>
        <w:rPr/>
        <w:t>This</w:t>
      </w:r>
      <w:r>
        <w:rPr>
          <w:spacing w:val="-1"/>
        </w:rPr>
        <w:t> </w:t>
      </w:r>
      <w:r>
        <w:rPr/>
        <w:t>helps</w:t>
      </w:r>
      <w:r>
        <w:rPr>
          <w:spacing w:val="-4"/>
        </w:rPr>
        <w:t> </w:t>
      </w:r>
      <w:r>
        <w:rPr/>
        <w:t>them</w:t>
      </w:r>
      <w:r>
        <w:rPr>
          <w:spacing w:val="-1"/>
        </w:rPr>
        <w:t> </w:t>
      </w:r>
      <w:r>
        <w:rPr/>
        <w:t>set</w:t>
      </w:r>
      <w:r>
        <w:rPr>
          <w:spacing w:val="-2"/>
        </w:rPr>
        <w:t> </w:t>
      </w:r>
      <w:r>
        <w:rPr/>
        <w:t>goals</w:t>
      </w:r>
      <w:r>
        <w:rPr>
          <w:spacing w:val="-4"/>
        </w:rPr>
        <w:t> </w:t>
      </w:r>
      <w:r>
        <w:rPr/>
        <w:t>to become better trainers and life-long learners.</w:t>
      </w:r>
    </w:p>
    <w:p>
      <w:pPr>
        <w:pStyle w:val="BodyText"/>
        <w:rPr>
          <w:sz w:val="20"/>
        </w:rPr>
      </w:pPr>
    </w:p>
    <w:p>
      <w:pPr>
        <w:pStyle w:val="BodyText"/>
        <w:spacing w:before="81"/>
        <w:rPr>
          <w:sz w:val="20"/>
        </w:rPr>
      </w:pPr>
      <w:r>
        <w:rPr/>
        <w:drawing>
          <wp:anchor distT="0" distB="0" distL="0" distR="0" allowOverlap="1" layoutInCell="1" locked="0" behindDoc="1" simplePos="0" relativeHeight="487807488">
            <wp:simplePos x="0" y="0"/>
            <wp:positionH relativeFrom="page">
              <wp:posOffset>919168</wp:posOffset>
            </wp:positionH>
            <wp:positionV relativeFrom="paragraph">
              <wp:posOffset>213113</wp:posOffset>
            </wp:positionV>
            <wp:extent cx="5925194" cy="19621"/>
            <wp:effectExtent l="0" t="0" r="0" b="0"/>
            <wp:wrapTopAndBottom/>
            <wp:docPr id="1970" name="Image 1970" descr="---"/>
            <wp:cNvGraphicFramePr>
              <a:graphicFrameLocks/>
            </wp:cNvGraphicFramePr>
            <a:graphic>
              <a:graphicData uri="http://schemas.openxmlformats.org/drawingml/2006/picture">
                <pic:pic>
                  <pic:nvPicPr>
                    <pic:cNvPr id="1970" name="Image 1970" descr="---"/>
                    <pic:cNvPicPr/>
                  </pic:nvPicPr>
                  <pic:blipFill>
                    <a:blip r:embed="rId42" cstate="print"/>
                    <a:stretch>
                      <a:fillRect/>
                    </a:stretch>
                  </pic:blipFill>
                  <pic:spPr>
                    <a:xfrm>
                      <a:off x="0" y="0"/>
                      <a:ext cx="5925194" cy="19621"/>
                    </a:xfrm>
                    <a:prstGeom prst="rect">
                      <a:avLst/>
                    </a:prstGeom>
                  </pic:spPr>
                </pic:pic>
              </a:graphicData>
            </a:graphic>
          </wp:anchor>
        </w:drawing>
      </w:r>
    </w:p>
    <w:p>
      <w:pPr>
        <w:pStyle w:val="Heading7"/>
        <w:spacing w:before="38"/>
      </w:pPr>
      <w:r>
        <w:rPr/>
        <w:t>Learning</w:t>
      </w:r>
      <w:r>
        <w:rPr>
          <w:spacing w:val="-6"/>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950336">
            <wp:simplePos x="0" y="0"/>
            <wp:positionH relativeFrom="page">
              <wp:posOffset>880278</wp:posOffset>
            </wp:positionH>
            <wp:positionV relativeFrom="paragraph">
              <wp:posOffset>82285</wp:posOffset>
            </wp:positionV>
            <wp:extent cx="497811" cy="485694"/>
            <wp:effectExtent l="0" t="0" r="0" b="0"/>
            <wp:wrapNone/>
            <wp:docPr id="1971" name="Image 1971"/>
            <wp:cNvGraphicFramePr>
              <a:graphicFrameLocks/>
            </wp:cNvGraphicFramePr>
            <a:graphic>
              <a:graphicData uri="http://schemas.openxmlformats.org/drawingml/2006/picture">
                <pic:pic>
                  <pic:nvPicPr>
                    <pic:cNvPr id="1971" name="Image 1971"/>
                    <pic:cNvPicPr/>
                  </pic:nvPicPr>
                  <pic:blipFill>
                    <a:blip r:embed="rId43" cstate="print"/>
                    <a:stretch>
                      <a:fillRect/>
                    </a:stretch>
                  </pic:blipFill>
                  <pic:spPr>
                    <a:xfrm>
                      <a:off x="0" y="0"/>
                      <a:ext cx="497811" cy="48569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4"/>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57"/>
        </w:numPr>
        <w:tabs>
          <w:tab w:pos="2156" w:val="left" w:leader="none"/>
        </w:tabs>
        <w:spacing w:line="240" w:lineRule="auto" w:before="129" w:after="0"/>
        <w:ind w:left="2156" w:right="0" w:hanging="356"/>
        <w:jc w:val="left"/>
        <w:rPr>
          <w:sz w:val="22"/>
        </w:rPr>
      </w:pPr>
      <w:r>
        <w:rPr>
          <w:sz w:val="22"/>
        </w:rPr>
        <w:t>Create</w:t>
      </w:r>
      <w:r>
        <w:rPr>
          <w:spacing w:val="-4"/>
          <w:sz w:val="22"/>
        </w:rPr>
        <w:t> </w:t>
      </w:r>
      <w:r>
        <w:rPr>
          <w:sz w:val="22"/>
        </w:rPr>
        <w:t>an</w:t>
      </w:r>
      <w:r>
        <w:rPr>
          <w:spacing w:val="-5"/>
          <w:sz w:val="22"/>
        </w:rPr>
        <w:t> </w:t>
      </w:r>
      <w:r>
        <w:rPr>
          <w:sz w:val="22"/>
        </w:rPr>
        <w:t>action</w:t>
      </w:r>
      <w:r>
        <w:rPr>
          <w:spacing w:val="-3"/>
          <w:sz w:val="22"/>
        </w:rPr>
        <w:t> </w:t>
      </w:r>
      <w:r>
        <w:rPr>
          <w:spacing w:val="-4"/>
          <w:sz w:val="22"/>
        </w:rPr>
        <w:t>plan.</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808000">
                <wp:simplePos x="0" y="0"/>
                <wp:positionH relativeFrom="page">
                  <wp:posOffset>914400</wp:posOffset>
                </wp:positionH>
                <wp:positionV relativeFrom="paragraph">
                  <wp:posOffset>214925</wp:posOffset>
                </wp:positionV>
                <wp:extent cx="5943600" cy="20320"/>
                <wp:effectExtent l="0" t="0" r="0" b="0"/>
                <wp:wrapTopAndBottom/>
                <wp:docPr id="1972" name="Group 1972"/>
                <wp:cNvGraphicFramePr>
                  <a:graphicFrameLocks/>
                </wp:cNvGraphicFramePr>
                <a:graphic>
                  <a:graphicData uri="http://schemas.microsoft.com/office/word/2010/wordprocessingGroup">
                    <wpg:wgp>
                      <wpg:cNvPr id="1972" name="Group 1972"/>
                      <wpg:cNvGrpSpPr/>
                      <wpg:grpSpPr>
                        <a:xfrm>
                          <a:off x="0" y="0"/>
                          <a:ext cx="5943600" cy="20320"/>
                          <a:chExt cx="5943600" cy="20320"/>
                        </a:xfrm>
                      </wpg:grpSpPr>
                      <wps:wsp>
                        <wps:cNvPr id="1973" name="Graphic 197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974" name="Graphic 1974"/>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75" name="Graphic 1975"/>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76" name="Graphic 1976"/>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77" name="Graphic 1977"/>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78" name="Graphic 1978"/>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79" name="Graphic 1979"/>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2325pt;width:468pt;height:1.6pt;mso-position-horizontal-relative:page;mso-position-vertical-relative:paragraph;z-index:-15508480;mso-wrap-distance-left:0;mso-wrap-distance-right:0" id="docshapegroup1672" coordorigin="1440,338" coordsize="9360,32">
                <v:rect style="position:absolute;left:1440;top:338;width:9360;height:31" id="docshape1673" filled="true" fillcolor="#818181" stroked="false">
                  <v:fill type="solid"/>
                </v:rect>
                <v:shape style="position:absolute;left:1440;top:338;width:9356;height:5" id="docshape1674" coordorigin="1440,339" coordsize="9356,5" path="m10795,339l1445,339,1440,339,1440,343,1445,343,10795,343,10795,339xe" filled="true" fillcolor="#a1a1a1" stroked="false">
                  <v:path arrowok="t"/>
                  <v:fill type="solid"/>
                </v:shape>
                <v:rect style="position:absolute;left:10795;top:338;width:5;height:5" id="docshape1675" filled="true" fillcolor="#e4e4e4" stroked="false">
                  <v:fill type="solid"/>
                </v:rect>
                <v:shape style="position:absolute;left:1440;top:338;width:9360;height:27" id="docshape1676" coordorigin="1440,339" coordsize="9360,27" path="m1445,343l1440,343,1440,365,1445,365,1445,343xm10800,339l10795,339,10795,343,10800,343,10800,339xe" filled="true" fillcolor="#a1a1a1" stroked="false">
                  <v:path arrowok="t"/>
                  <v:fill type="solid"/>
                </v:shape>
                <v:rect style="position:absolute;left:10795;top:343;width:5;height:22" id="docshape1677" filled="true" fillcolor="#e4e4e4" stroked="false">
                  <v:fill type="solid"/>
                </v:rect>
                <v:rect style="position:absolute;left:1440;top:365;width:5;height:5" id="docshape1678" filled="true" fillcolor="#a1a1a1" stroked="false">
                  <v:fill type="solid"/>
                </v:rect>
                <v:shape style="position:absolute;left:1440;top:365;width:9360;height:5" id="docshape1679" coordorigin="1440,365" coordsize="9360,5" path="m10795,365l1445,365,1440,365,1440,370,1445,370,10795,370,10795,365xm10800,365l10795,365,10795,370,10800,370,10800,365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57"/>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5950848">
            <wp:simplePos x="0" y="0"/>
            <wp:positionH relativeFrom="page">
              <wp:posOffset>899299</wp:posOffset>
            </wp:positionH>
            <wp:positionV relativeFrom="paragraph">
              <wp:posOffset>-1807</wp:posOffset>
            </wp:positionV>
            <wp:extent cx="432537" cy="380273"/>
            <wp:effectExtent l="0" t="0" r="0" b="0"/>
            <wp:wrapNone/>
            <wp:docPr id="1980" name="Image 1980"/>
            <wp:cNvGraphicFramePr>
              <a:graphicFrameLocks/>
            </wp:cNvGraphicFramePr>
            <a:graphic>
              <a:graphicData uri="http://schemas.openxmlformats.org/drawingml/2006/picture">
                <pic:pic>
                  <pic:nvPicPr>
                    <pic:cNvPr id="1980" name="Image 1980"/>
                    <pic:cNvPicPr/>
                  </pic:nvPicPr>
                  <pic:blipFill>
                    <a:blip r:embed="rId44" cstate="print"/>
                    <a:stretch>
                      <a:fillRect/>
                    </a:stretch>
                  </pic:blipFill>
                  <pic:spPr>
                    <a:xfrm>
                      <a:off x="0" y="0"/>
                      <a:ext cx="432537" cy="380273"/>
                    </a:xfrm>
                    <a:prstGeom prst="rect">
                      <a:avLst/>
                    </a:prstGeom>
                  </pic:spPr>
                </pic:pic>
              </a:graphicData>
            </a:graphic>
          </wp:anchor>
        </w:drawing>
      </w:r>
      <w:r>
        <w:rPr>
          <w:sz w:val="22"/>
        </w:rPr>
        <w:t>Flip</w:t>
      </w:r>
      <w:r>
        <w:rPr>
          <w:spacing w:val="-4"/>
          <w:sz w:val="22"/>
        </w:rPr>
        <w:t> </w:t>
      </w:r>
      <w:r>
        <w:rPr>
          <w:sz w:val="22"/>
        </w:rPr>
        <w:t>chart</w:t>
      </w:r>
      <w:r>
        <w:rPr>
          <w:spacing w:val="-3"/>
          <w:sz w:val="22"/>
        </w:rPr>
        <w:t> </w:t>
      </w:r>
      <w:r>
        <w:rPr>
          <w:spacing w:val="-2"/>
          <w:sz w:val="22"/>
        </w:rPr>
        <w:t>paper</w:t>
      </w:r>
    </w:p>
    <w:p>
      <w:pPr>
        <w:pStyle w:val="ListParagraph"/>
        <w:numPr>
          <w:ilvl w:val="1"/>
          <w:numId w:val="157"/>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157"/>
        </w:numPr>
        <w:tabs>
          <w:tab w:pos="2160" w:val="left" w:leader="none"/>
        </w:tabs>
        <w:spacing w:line="252" w:lineRule="exact" w:before="1" w:after="0"/>
        <w:ind w:left="2160" w:right="0" w:hanging="360"/>
        <w:jc w:val="left"/>
        <w:rPr>
          <w:sz w:val="22"/>
        </w:rPr>
      </w:pPr>
      <w:r>
        <w:rPr>
          <w:spacing w:val="-4"/>
          <w:sz w:val="22"/>
        </w:rPr>
        <w:t>Tape</w:t>
      </w:r>
    </w:p>
    <w:p>
      <w:pPr>
        <w:pStyle w:val="ListParagraph"/>
        <w:numPr>
          <w:ilvl w:val="1"/>
          <w:numId w:val="157"/>
        </w:numPr>
        <w:tabs>
          <w:tab w:pos="2160" w:val="left" w:leader="none"/>
        </w:tabs>
        <w:spacing w:line="252" w:lineRule="exact" w:before="0" w:after="0"/>
        <w:ind w:left="2160" w:right="0" w:hanging="360"/>
        <w:jc w:val="left"/>
        <w:rPr>
          <w:sz w:val="22"/>
        </w:rPr>
      </w:pPr>
      <w:r>
        <w:rPr>
          <w:i/>
          <w:sz w:val="22"/>
        </w:rPr>
        <w:t>Action</w:t>
      </w:r>
      <w:r>
        <w:rPr>
          <w:i/>
          <w:spacing w:val="-7"/>
          <w:sz w:val="22"/>
        </w:rPr>
        <w:t> </w:t>
      </w:r>
      <w:r>
        <w:rPr>
          <w:i/>
          <w:sz w:val="22"/>
        </w:rPr>
        <w:t>Plan</w:t>
      </w:r>
      <w:r>
        <w:rPr>
          <w:i/>
          <w:spacing w:val="-4"/>
          <w:sz w:val="22"/>
        </w:rPr>
        <w:t> </w:t>
      </w:r>
      <w:r>
        <w:rPr>
          <w:i/>
          <w:sz w:val="22"/>
        </w:rPr>
        <w:t>Template</w:t>
      </w:r>
      <w:r>
        <w:rPr>
          <w:i/>
          <w:spacing w:val="-6"/>
          <w:sz w:val="22"/>
        </w:rPr>
        <w:t> </w:t>
      </w:r>
      <w:r>
        <w:rPr>
          <w:sz w:val="22"/>
        </w:rPr>
        <w:t>(See</w:t>
      </w:r>
      <w:r>
        <w:rPr>
          <w:spacing w:val="-5"/>
          <w:sz w:val="22"/>
        </w:rPr>
        <w:t> </w:t>
      </w:r>
      <w:r>
        <w:rPr>
          <w:sz w:val="22"/>
        </w:rPr>
        <w:t>lesson</w:t>
      </w:r>
      <w:r>
        <w:rPr>
          <w:spacing w:val="-4"/>
          <w:sz w:val="22"/>
        </w:rPr>
        <w:t> </w:t>
      </w:r>
      <w:r>
        <w:rPr>
          <w:spacing w:val="-2"/>
          <w:sz w:val="22"/>
        </w:rPr>
        <w:t>plan)</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808512">
                <wp:simplePos x="0" y="0"/>
                <wp:positionH relativeFrom="page">
                  <wp:posOffset>914400</wp:posOffset>
                </wp:positionH>
                <wp:positionV relativeFrom="paragraph">
                  <wp:posOffset>285013</wp:posOffset>
                </wp:positionV>
                <wp:extent cx="5943600" cy="20320"/>
                <wp:effectExtent l="0" t="0" r="0" b="0"/>
                <wp:wrapTopAndBottom/>
                <wp:docPr id="1981" name="Group 1981"/>
                <wp:cNvGraphicFramePr>
                  <a:graphicFrameLocks/>
                </wp:cNvGraphicFramePr>
                <a:graphic>
                  <a:graphicData uri="http://schemas.microsoft.com/office/word/2010/wordprocessingGroup">
                    <wpg:wgp>
                      <wpg:cNvPr id="1981" name="Group 1981"/>
                      <wpg:cNvGrpSpPr/>
                      <wpg:grpSpPr>
                        <a:xfrm>
                          <a:off x="0" y="0"/>
                          <a:ext cx="5943600" cy="20320"/>
                          <a:chExt cx="5943600" cy="20320"/>
                        </a:xfrm>
                      </wpg:grpSpPr>
                      <wps:wsp>
                        <wps:cNvPr id="1982" name="Graphic 198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1983" name="Graphic 1983"/>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84" name="Graphic 1984"/>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85" name="Graphic 1985"/>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86" name="Graphic 1986"/>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87" name="Graphic 1987"/>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1988" name="Graphic 1988"/>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42005pt;width:468pt;height:1.6pt;mso-position-horizontal-relative:page;mso-position-vertical-relative:paragraph;z-index:-15507968;mso-wrap-distance-left:0;mso-wrap-distance-right:0" id="docshapegroup1680" coordorigin="1440,449" coordsize="9360,32">
                <v:rect style="position:absolute;left:1440;top:448;width:9360;height:32" id="docshape1681" filled="true" fillcolor="#818181" stroked="false">
                  <v:fill type="solid"/>
                </v:rect>
                <v:shape style="position:absolute;left:1440;top:449;width:9356;height:5" id="docshape1682" coordorigin="1440,449" coordsize="9356,5" path="m10795,449l1445,449,1440,449,1440,454,1445,454,10795,454,10795,449xe" filled="true" fillcolor="#a1a1a1" stroked="false">
                  <v:path arrowok="t"/>
                  <v:fill type="solid"/>
                </v:shape>
                <v:rect style="position:absolute;left:10795;top:449;width:5;height:5" id="docshape1683" filled="true" fillcolor="#e4e4e4" stroked="false">
                  <v:fill type="solid"/>
                </v:rect>
                <v:shape style="position:absolute;left:1440;top:449;width:9360;height:27" id="docshape1684" coordorigin="1440,449" coordsize="9360,27" path="m1445,454l1440,454,1440,476,1445,476,1445,454xm10800,449l10795,449,10795,454,10800,454,10800,449xe" filled="true" fillcolor="#a1a1a1" stroked="false">
                  <v:path arrowok="t"/>
                  <v:fill type="solid"/>
                </v:shape>
                <v:rect style="position:absolute;left:10795;top:454;width:5;height:22" id="docshape1685" filled="true" fillcolor="#e4e4e4" stroked="false">
                  <v:fill type="solid"/>
                </v:rect>
                <v:rect style="position:absolute;left:1440;top:475;width:5;height:5" id="docshape1686" filled="true" fillcolor="#a1a1a1" stroked="false">
                  <v:fill type="solid"/>
                </v:rect>
                <v:shape style="position:absolute;left:1440;top:475;width:9360;height:5" id="docshape1687" coordorigin="1440,476" coordsize="9360,5" path="m10795,476l1445,476,1440,476,1440,480,1445,480,10795,480,10795,476xm10800,476l10795,476,10795,480,10800,480,10800,476xe" filled="true" fillcolor="#e4e4e4" stroked="false">
                  <v:path arrowok="t"/>
                  <v:fill type="solid"/>
                </v:shape>
                <w10:wrap type="topAndBottom"/>
              </v:group>
            </w:pict>
          </mc:Fallback>
        </mc:AlternateContent>
      </w:r>
    </w:p>
    <w:p>
      <w:pPr>
        <w:pStyle w:val="Heading7"/>
        <w:spacing w:before="47"/>
      </w:pPr>
      <w:r>
        <w:rPr>
          <w:spacing w:val="-2"/>
        </w:rPr>
        <w:t>Preparation</w:t>
      </w:r>
    </w:p>
    <w:p>
      <w:pPr>
        <w:pStyle w:val="BodyText"/>
        <w:spacing w:before="3"/>
        <w:rPr>
          <w:b/>
        </w:rPr>
      </w:pPr>
    </w:p>
    <w:p>
      <w:pPr>
        <w:pStyle w:val="ListParagraph"/>
        <w:numPr>
          <w:ilvl w:val="1"/>
          <w:numId w:val="157"/>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51360">
            <wp:simplePos x="0" y="0"/>
            <wp:positionH relativeFrom="page">
              <wp:posOffset>915574</wp:posOffset>
            </wp:positionH>
            <wp:positionV relativeFrom="paragraph">
              <wp:posOffset>-17538</wp:posOffset>
            </wp:positionV>
            <wp:extent cx="447722" cy="463453"/>
            <wp:effectExtent l="0" t="0" r="0" b="0"/>
            <wp:wrapNone/>
            <wp:docPr id="1989" name="Image 1989"/>
            <wp:cNvGraphicFramePr>
              <a:graphicFrameLocks/>
            </wp:cNvGraphicFramePr>
            <a:graphic>
              <a:graphicData uri="http://schemas.openxmlformats.org/drawingml/2006/picture">
                <pic:pic>
                  <pic:nvPicPr>
                    <pic:cNvPr id="1989" name="Image 1989"/>
                    <pic:cNvPicPr/>
                  </pic:nvPicPr>
                  <pic:blipFill>
                    <a:blip r:embed="rId33" cstate="print"/>
                    <a:stretch>
                      <a:fillRect/>
                    </a:stretch>
                  </pic:blipFill>
                  <pic:spPr>
                    <a:xfrm>
                      <a:off x="0" y="0"/>
                      <a:ext cx="447722" cy="463453"/>
                    </a:xfrm>
                    <a:prstGeom prst="rect">
                      <a:avLst/>
                    </a:prstGeom>
                  </pic:spPr>
                </pic:pic>
              </a:graphicData>
            </a:graphic>
          </wp:anchor>
        </w:drawing>
      </w:r>
      <w:r>
        <w:rPr>
          <w:sz w:val="22"/>
        </w:rPr>
        <w:t>Read</w:t>
      </w:r>
      <w:r>
        <w:rPr>
          <w:spacing w:val="-4"/>
          <w:sz w:val="22"/>
        </w:rPr>
        <w:t> </w:t>
      </w:r>
      <w:r>
        <w:rPr>
          <w:sz w:val="22"/>
        </w:rPr>
        <w:t>and</w:t>
      </w:r>
      <w:r>
        <w:rPr>
          <w:spacing w:val="-5"/>
          <w:sz w:val="22"/>
        </w:rPr>
        <w:t> </w:t>
      </w:r>
      <w:r>
        <w:rPr>
          <w:sz w:val="22"/>
        </w:rPr>
        <w:t>prepare</w:t>
      </w:r>
      <w:r>
        <w:rPr>
          <w:spacing w:val="-4"/>
          <w:sz w:val="22"/>
        </w:rPr>
        <w:t> </w:t>
      </w:r>
      <w:r>
        <w:rPr>
          <w:sz w:val="22"/>
        </w:rPr>
        <w:t>lesson</w:t>
      </w:r>
      <w:r>
        <w:rPr>
          <w:spacing w:val="-4"/>
          <w:sz w:val="22"/>
        </w:rPr>
        <w:t> plan</w:t>
      </w:r>
    </w:p>
    <w:p>
      <w:pPr>
        <w:pStyle w:val="ListParagraph"/>
        <w:numPr>
          <w:ilvl w:val="1"/>
          <w:numId w:val="157"/>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the</w:t>
      </w:r>
      <w:r>
        <w:rPr>
          <w:spacing w:val="-5"/>
          <w:sz w:val="22"/>
        </w:rPr>
        <w:t> </w:t>
      </w:r>
      <w:r>
        <w:rPr>
          <w:sz w:val="22"/>
        </w:rPr>
        <w:t>learning outcomes</w:t>
      </w:r>
      <w:r>
        <w:rPr>
          <w:spacing w:val="-2"/>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pacing w:val="-4"/>
          <w:sz w:val="22"/>
        </w:rPr>
        <w:t>chart</w:t>
      </w:r>
    </w:p>
    <w:p>
      <w:pPr>
        <w:pStyle w:val="ListParagraph"/>
        <w:numPr>
          <w:ilvl w:val="1"/>
          <w:numId w:val="157"/>
        </w:numPr>
        <w:tabs>
          <w:tab w:pos="2160" w:val="left" w:leader="none"/>
        </w:tabs>
        <w:spacing w:line="240" w:lineRule="auto" w:before="119" w:after="0"/>
        <w:ind w:left="2160" w:right="0" w:hanging="360"/>
        <w:jc w:val="left"/>
        <w:rPr>
          <w:sz w:val="22"/>
        </w:rPr>
      </w:pPr>
      <w:r>
        <w:rPr>
          <w:sz w:val="22"/>
        </w:rPr>
        <w:t>Write</w:t>
      </w:r>
      <w:r>
        <w:rPr>
          <w:spacing w:val="-5"/>
          <w:sz w:val="22"/>
        </w:rPr>
        <w:t> </w:t>
      </w:r>
      <w:r>
        <w:rPr>
          <w:i/>
          <w:sz w:val="22"/>
        </w:rPr>
        <w:t>Action</w:t>
      </w:r>
      <w:r>
        <w:rPr>
          <w:i/>
          <w:spacing w:val="-3"/>
          <w:sz w:val="22"/>
        </w:rPr>
        <w:t> </w:t>
      </w:r>
      <w:r>
        <w:rPr>
          <w:i/>
          <w:sz w:val="22"/>
        </w:rPr>
        <w:t>Plan</w:t>
      </w:r>
      <w:r>
        <w:rPr>
          <w:i/>
          <w:spacing w:val="-3"/>
          <w:sz w:val="22"/>
        </w:rPr>
        <w:t> </w:t>
      </w:r>
      <w:r>
        <w:rPr>
          <w:i/>
          <w:sz w:val="22"/>
        </w:rPr>
        <w:t>Example</w:t>
      </w:r>
      <w:r>
        <w:rPr>
          <w:i/>
          <w:spacing w:val="-3"/>
          <w:sz w:val="22"/>
        </w:rPr>
        <w:t> </w:t>
      </w:r>
      <w:r>
        <w:rPr>
          <w:i/>
          <w:sz w:val="22"/>
        </w:rPr>
        <w:t>Goal</w:t>
      </w:r>
      <w:r>
        <w:rPr>
          <w:i/>
          <w:spacing w:val="-5"/>
          <w:sz w:val="22"/>
        </w:rPr>
        <w:t> </w:t>
      </w:r>
      <w:r>
        <w:rPr>
          <w:sz w:val="22"/>
        </w:rPr>
        <w:t>(see</w:t>
      </w:r>
      <w:r>
        <w:rPr>
          <w:spacing w:val="-3"/>
          <w:sz w:val="22"/>
        </w:rPr>
        <w:t> </w:t>
      </w:r>
      <w:r>
        <w:rPr>
          <w:sz w:val="22"/>
        </w:rPr>
        <w:t>end</w:t>
      </w:r>
      <w:r>
        <w:rPr>
          <w:spacing w:val="-5"/>
          <w:sz w:val="22"/>
        </w:rPr>
        <w:t> </w:t>
      </w:r>
      <w:r>
        <w:rPr>
          <w:sz w:val="22"/>
        </w:rPr>
        <w:t>of</w:t>
      </w:r>
      <w:r>
        <w:rPr>
          <w:spacing w:val="-1"/>
          <w:sz w:val="22"/>
        </w:rPr>
        <w:t> </w:t>
      </w:r>
      <w:r>
        <w:rPr>
          <w:sz w:val="22"/>
        </w:rPr>
        <w:t>lesson)</w:t>
      </w:r>
      <w:r>
        <w:rPr>
          <w:spacing w:val="-2"/>
          <w:sz w:val="22"/>
        </w:rPr>
        <w:t> </w:t>
      </w:r>
      <w:r>
        <w:rPr>
          <w:sz w:val="22"/>
        </w:rPr>
        <w:t>on</w:t>
      </w:r>
      <w:r>
        <w:rPr>
          <w:spacing w:val="-6"/>
          <w:sz w:val="22"/>
        </w:rPr>
        <w:t> </w:t>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157"/>
        </w:numPr>
        <w:tabs>
          <w:tab w:pos="2160" w:val="left" w:leader="none"/>
        </w:tabs>
        <w:spacing w:line="240" w:lineRule="auto" w:before="122" w:after="0"/>
        <w:ind w:left="2160" w:right="0" w:hanging="360"/>
        <w:jc w:val="left"/>
        <w:rPr>
          <w:sz w:val="22"/>
        </w:rPr>
      </w:pPr>
      <w:r>
        <w:rPr>
          <w:sz w:val="22"/>
        </w:rPr>
        <w:t>Print</w:t>
      </w:r>
      <w:r>
        <w:rPr>
          <w:spacing w:val="-2"/>
          <w:sz w:val="22"/>
        </w:rPr>
        <w:t> </w:t>
      </w:r>
      <w:r>
        <w:rPr>
          <w:i/>
          <w:sz w:val="22"/>
        </w:rPr>
        <w:t>Action</w:t>
      </w:r>
      <w:r>
        <w:rPr>
          <w:i/>
          <w:spacing w:val="-4"/>
          <w:sz w:val="22"/>
        </w:rPr>
        <w:t> </w:t>
      </w:r>
      <w:r>
        <w:rPr>
          <w:i/>
          <w:sz w:val="22"/>
        </w:rPr>
        <w:t>Plan</w:t>
      </w:r>
      <w:r>
        <w:rPr>
          <w:i/>
          <w:spacing w:val="-4"/>
          <w:sz w:val="22"/>
        </w:rPr>
        <w:t> </w:t>
      </w:r>
      <w:r>
        <w:rPr>
          <w:i/>
          <w:sz w:val="22"/>
        </w:rPr>
        <w:t>Template</w:t>
      </w:r>
      <w:r>
        <w:rPr>
          <w:i/>
          <w:spacing w:val="-6"/>
          <w:sz w:val="22"/>
        </w:rPr>
        <w:t> </w:t>
      </w:r>
      <w:r>
        <w:rPr>
          <w:sz w:val="22"/>
        </w:rPr>
        <w:t>(1</w:t>
      </w:r>
      <w:r>
        <w:rPr>
          <w:spacing w:val="-5"/>
          <w:sz w:val="22"/>
        </w:rPr>
        <w:t> </w:t>
      </w:r>
      <w:r>
        <w:rPr>
          <w:sz w:val="22"/>
        </w:rPr>
        <w:t>for</w:t>
      </w:r>
      <w:r>
        <w:rPr>
          <w:spacing w:val="-5"/>
          <w:sz w:val="22"/>
        </w:rPr>
        <w:t> </w:t>
      </w:r>
      <w:r>
        <w:rPr>
          <w:sz w:val="22"/>
        </w:rPr>
        <w:t>every</w:t>
      </w:r>
      <w:r>
        <w:rPr>
          <w:spacing w:val="-5"/>
          <w:sz w:val="22"/>
        </w:rPr>
        <w:t> </w:t>
      </w:r>
      <w:r>
        <w:rPr>
          <w:spacing w:val="-2"/>
          <w:sz w:val="22"/>
        </w:rPr>
        <w:t>participant)</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809024">
                <wp:simplePos x="0" y="0"/>
                <wp:positionH relativeFrom="page">
                  <wp:posOffset>914400</wp:posOffset>
                </wp:positionH>
                <wp:positionV relativeFrom="paragraph">
                  <wp:posOffset>214736</wp:posOffset>
                </wp:positionV>
                <wp:extent cx="5943600" cy="20320"/>
                <wp:effectExtent l="0" t="0" r="0" b="0"/>
                <wp:wrapTopAndBottom/>
                <wp:docPr id="1990" name="Group 1990"/>
                <wp:cNvGraphicFramePr>
                  <a:graphicFrameLocks/>
                </wp:cNvGraphicFramePr>
                <a:graphic>
                  <a:graphicData uri="http://schemas.microsoft.com/office/word/2010/wordprocessingGroup">
                    <wpg:wgp>
                      <wpg:cNvPr id="1990" name="Group 1990"/>
                      <wpg:cNvGrpSpPr/>
                      <wpg:grpSpPr>
                        <a:xfrm>
                          <a:off x="0" y="0"/>
                          <a:ext cx="5943600" cy="20320"/>
                          <a:chExt cx="5943600" cy="20320"/>
                        </a:xfrm>
                      </wpg:grpSpPr>
                      <wps:wsp>
                        <wps:cNvPr id="1991" name="Graphic 199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1992" name="Graphic 1992"/>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1993" name="Graphic 1993"/>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1994" name="Graphic 1994"/>
                        <wps:cNvSpPr/>
                        <wps:spPr>
                          <a:xfrm>
                            <a:off x="0" y="0"/>
                            <a:ext cx="5943600" cy="17145"/>
                          </a:xfrm>
                          <a:custGeom>
                            <a:avLst/>
                            <a:gdLst/>
                            <a:ahLst/>
                            <a:cxnLst/>
                            <a:rect l="l" t="t" r="r" b="b"/>
                            <a:pathLst>
                              <a:path w="5943600" h="17145">
                                <a:moveTo>
                                  <a:pt x="3048" y="3060"/>
                                </a:moveTo>
                                <a:lnTo>
                                  <a:pt x="0" y="3060"/>
                                </a:lnTo>
                                <a:lnTo>
                                  <a:pt x="0" y="16776"/>
                                </a:lnTo>
                                <a:lnTo>
                                  <a:pt x="3048" y="16776"/>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1995" name="Graphic 1995"/>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1996" name="Graphic 1996"/>
                        <wps:cNvSpPr/>
                        <wps:spPr>
                          <a:xfrm>
                            <a:off x="0"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A1A1A1"/>
                          </a:solidFill>
                        </wps:spPr>
                        <wps:bodyPr wrap="square" lIns="0" tIns="0" rIns="0" bIns="0" rtlCol="0">
                          <a:prstTxWarp prst="textNoShape">
                            <a:avLst/>
                          </a:prstTxWarp>
                          <a:noAutofit/>
                        </wps:bodyPr>
                      </wps:wsp>
                      <wps:wsp>
                        <wps:cNvPr id="1997" name="Graphic 1997"/>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08398pt;width:468pt;height:1.6pt;mso-position-horizontal-relative:page;mso-position-vertical-relative:paragraph;z-index:-15507456;mso-wrap-distance-left:0;mso-wrap-distance-right:0" id="docshapegroup1688" coordorigin="1440,338" coordsize="9360,32">
                <v:rect style="position:absolute;left:1440;top:338;width:9360;height:31" id="docshape1689" filled="true" fillcolor="#818181" stroked="false">
                  <v:fill type="solid"/>
                </v:rect>
                <v:shape style="position:absolute;left:1440;top:338;width:9356;height:5" id="docshape1690" coordorigin="1440,338" coordsize="9356,5" path="m10795,338l1445,338,1440,338,1440,343,1445,343,10795,343,10795,338xe" filled="true" fillcolor="#a1a1a1" stroked="false">
                  <v:path arrowok="t"/>
                  <v:fill type="solid"/>
                </v:shape>
                <v:rect style="position:absolute;left:10795;top:338;width:5;height:5" id="docshape1691" filled="true" fillcolor="#e4e4e4" stroked="false">
                  <v:fill type="solid"/>
                </v:rect>
                <v:shape style="position:absolute;left:1440;top:338;width:9360;height:27" id="docshape1692" coordorigin="1440,338" coordsize="9360,27" path="m1445,343l1440,343,1440,365,1445,365,1445,343xm10800,338l10795,338,10795,343,10800,343,10800,338xe" filled="true" fillcolor="#a1a1a1" stroked="false">
                  <v:path arrowok="t"/>
                  <v:fill type="solid"/>
                </v:shape>
                <v:rect style="position:absolute;left:10795;top:342;width:5;height:22" id="docshape1693" filled="true" fillcolor="#e4e4e4" stroked="false">
                  <v:fill type="solid"/>
                </v:rect>
                <v:rect style="position:absolute;left:1440;top:364;width:5;height:5" id="docshape1694" filled="true" fillcolor="#a1a1a1" stroked="false">
                  <v:fill type="solid"/>
                </v:rect>
                <v:shape style="position:absolute;left:1440;top:364;width:9360;height:5" id="docshape1695" coordorigin="1440,365" coordsize="9360,5" path="m10795,365l1445,365,1440,365,1440,369,1445,369,10795,369,10795,365xm10800,365l10795,365,10795,369,10800,369,10800,365xe" filled="true" fillcolor="#e4e4e4" stroked="false">
                  <v:path arrowok="t"/>
                  <v:fill type="solid"/>
                </v:shape>
                <w10:wrap type="topAndBottom"/>
              </v:group>
            </w:pict>
          </mc:Fallback>
        </mc:AlternateContent>
      </w:r>
    </w:p>
    <w:p>
      <w:pPr>
        <w:pStyle w:val="Heading7"/>
        <w:tabs>
          <w:tab w:pos="9412" w:val="left" w:leader="none"/>
        </w:tabs>
      </w:pPr>
      <w:r>
        <w:rPr>
          <w:spacing w:val="-2"/>
        </w:rPr>
        <w:t>Introduction</w:t>
      </w:r>
      <w:r>
        <w:rPr/>
        <w:tab/>
        <w:t>5</w:t>
      </w:r>
      <w:r>
        <w:rPr>
          <w:spacing w:val="-2"/>
        </w:rPr>
        <w:t> minutes</w:t>
      </w:r>
    </w:p>
    <w:p>
      <w:pPr>
        <w:pStyle w:val="BodyText"/>
        <w:spacing w:before="3"/>
        <w:rPr>
          <w:b/>
        </w:rPr>
      </w:pPr>
    </w:p>
    <w:p>
      <w:pPr>
        <w:pStyle w:val="ListParagraph"/>
        <w:numPr>
          <w:ilvl w:val="0"/>
          <w:numId w:val="158"/>
        </w:numPr>
        <w:tabs>
          <w:tab w:pos="2157" w:val="left" w:leader="none"/>
          <w:tab w:pos="2159" w:val="left" w:leader="none"/>
        </w:tabs>
        <w:spacing w:line="240" w:lineRule="auto" w:before="0" w:after="0"/>
        <w:ind w:left="2159" w:right="1196" w:hanging="358"/>
        <w:jc w:val="left"/>
        <w:rPr>
          <w:i/>
          <w:sz w:val="22"/>
        </w:rPr>
      </w:pPr>
      <w:r>
        <w:rPr/>
        <w:drawing>
          <wp:anchor distT="0" distB="0" distL="0" distR="0" allowOverlap="1" layoutInCell="1" locked="0" behindDoc="0" simplePos="0" relativeHeight="15951872">
            <wp:simplePos x="0" y="0"/>
            <wp:positionH relativeFrom="page">
              <wp:posOffset>979217</wp:posOffset>
            </wp:positionH>
            <wp:positionV relativeFrom="paragraph">
              <wp:posOffset>-30541</wp:posOffset>
            </wp:positionV>
            <wp:extent cx="331140" cy="396670"/>
            <wp:effectExtent l="0" t="0" r="0" b="0"/>
            <wp:wrapNone/>
            <wp:docPr id="1998" name="Image 1998"/>
            <wp:cNvGraphicFramePr>
              <a:graphicFrameLocks/>
            </wp:cNvGraphicFramePr>
            <a:graphic>
              <a:graphicData uri="http://schemas.openxmlformats.org/drawingml/2006/picture">
                <pic:pic>
                  <pic:nvPicPr>
                    <pic:cNvPr id="1998" name="Image 1998"/>
                    <pic:cNvPicPr/>
                  </pic:nvPicPr>
                  <pic:blipFill>
                    <a:blip r:embed="rId34" cstate="print"/>
                    <a:stretch>
                      <a:fillRect/>
                    </a:stretch>
                  </pic:blipFill>
                  <pic:spPr>
                    <a:xfrm>
                      <a:off x="0" y="0"/>
                      <a:ext cx="331140" cy="396670"/>
                    </a:xfrm>
                    <a:prstGeom prst="rect">
                      <a:avLst/>
                    </a:prstGeom>
                  </pic:spPr>
                </pic:pic>
              </a:graphicData>
            </a:graphic>
          </wp:anchor>
        </w:drawing>
      </w:r>
      <w:r>
        <w:rPr>
          <w:sz w:val="22"/>
        </w:rPr>
        <w:t>As a large group, ask participants to imagine they are leading a workshop and are almost finished.</w:t>
      </w:r>
      <w:r>
        <w:rPr>
          <w:spacing w:val="40"/>
          <w:sz w:val="22"/>
        </w:rPr>
        <w:t> </w:t>
      </w:r>
      <w:r>
        <w:rPr>
          <w:sz w:val="22"/>
        </w:rPr>
        <w:t>Ask them: "Why would you want participants to leave the workshop with an action plan?" </w:t>
      </w:r>
      <w:r>
        <w:rPr>
          <w:i/>
          <w:sz w:val="22"/>
        </w:rPr>
        <w:t>The purpose of the workshop is to give people new knowledge and</w:t>
      </w:r>
      <w:r>
        <w:rPr>
          <w:i/>
          <w:spacing w:val="-2"/>
          <w:sz w:val="22"/>
        </w:rPr>
        <w:t> </w:t>
      </w:r>
      <w:r>
        <w:rPr>
          <w:i/>
          <w:sz w:val="22"/>
        </w:rPr>
        <w:t>skills</w:t>
      </w:r>
      <w:r>
        <w:rPr>
          <w:i/>
          <w:spacing w:val="-1"/>
          <w:sz w:val="22"/>
        </w:rPr>
        <w:t> </w:t>
      </w:r>
      <w:r>
        <w:rPr>
          <w:i/>
          <w:sz w:val="22"/>
        </w:rPr>
        <w:t>to</w:t>
      </w:r>
      <w:r>
        <w:rPr>
          <w:i/>
          <w:spacing w:val="-4"/>
          <w:sz w:val="22"/>
        </w:rPr>
        <w:t> </w:t>
      </w:r>
      <w:r>
        <w:rPr>
          <w:i/>
          <w:sz w:val="22"/>
        </w:rPr>
        <w:t>use</w:t>
      </w:r>
      <w:r>
        <w:rPr>
          <w:i/>
          <w:spacing w:val="-2"/>
          <w:sz w:val="22"/>
        </w:rPr>
        <w:t> </w:t>
      </w:r>
      <w:r>
        <w:rPr>
          <w:i/>
          <w:sz w:val="22"/>
        </w:rPr>
        <w:t>in</w:t>
      </w:r>
      <w:r>
        <w:rPr>
          <w:i/>
          <w:spacing w:val="-4"/>
          <w:sz w:val="22"/>
        </w:rPr>
        <w:t> </w:t>
      </w:r>
      <w:r>
        <w:rPr>
          <w:i/>
          <w:sz w:val="22"/>
        </w:rPr>
        <w:t>their</w:t>
      </w:r>
      <w:r>
        <w:rPr>
          <w:i/>
          <w:spacing w:val="-3"/>
          <w:sz w:val="22"/>
        </w:rPr>
        <w:t> </w:t>
      </w:r>
      <w:r>
        <w:rPr>
          <w:i/>
          <w:sz w:val="22"/>
        </w:rPr>
        <w:t>lives. By</w:t>
      </w:r>
      <w:r>
        <w:rPr>
          <w:i/>
          <w:spacing w:val="-4"/>
          <w:sz w:val="22"/>
        </w:rPr>
        <w:t> </w:t>
      </w:r>
      <w:r>
        <w:rPr>
          <w:i/>
          <w:sz w:val="22"/>
        </w:rPr>
        <w:t>creating</w:t>
      </w:r>
      <w:r>
        <w:rPr>
          <w:i/>
          <w:spacing w:val="-2"/>
          <w:sz w:val="22"/>
        </w:rPr>
        <w:t> </w:t>
      </w:r>
      <w:r>
        <w:rPr>
          <w:i/>
          <w:sz w:val="22"/>
        </w:rPr>
        <w:t>an</w:t>
      </w:r>
      <w:r>
        <w:rPr>
          <w:i/>
          <w:spacing w:val="-4"/>
          <w:sz w:val="22"/>
        </w:rPr>
        <w:t> </w:t>
      </w:r>
      <w:r>
        <w:rPr>
          <w:i/>
          <w:sz w:val="22"/>
        </w:rPr>
        <w:t>action</w:t>
      </w:r>
      <w:r>
        <w:rPr>
          <w:i/>
          <w:spacing w:val="-1"/>
          <w:sz w:val="22"/>
        </w:rPr>
        <w:t> </w:t>
      </w:r>
      <w:r>
        <w:rPr>
          <w:i/>
          <w:sz w:val="22"/>
        </w:rPr>
        <w:t>plan, participants</w:t>
      </w:r>
      <w:r>
        <w:rPr>
          <w:i/>
          <w:spacing w:val="-6"/>
          <w:sz w:val="22"/>
        </w:rPr>
        <w:t> </w:t>
      </w:r>
      <w:r>
        <w:rPr>
          <w:i/>
          <w:sz w:val="22"/>
        </w:rPr>
        <w:t>will</w:t>
      </w:r>
      <w:r>
        <w:rPr>
          <w:i/>
          <w:spacing w:val="-2"/>
          <w:sz w:val="22"/>
        </w:rPr>
        <w:t> </w:t>
      </w:r>
      <w:r>
        <w:rPr>
          <w:i/>
          <w:sz w:val="22"/>
        </w:rPr>
        <w:t>leave</w:t>
      </w:r>
      <w:r>
        <w:rPr>
          <w:i/>
          <w:spacing w:val="-4"/>
          <w:sz w:val="22"/>
        </w:rPr>
        <w:t> </w:t>
      </w:r>
      <w:r>
        <w:rPr>
          <w:i/>
          <w:sz w:val="22"/>
        </w:rPr>
        <w:t>with</w:t>
      </w:r>
      <w:r>
        <w:rPr>
          <w:i/>
          <w:spacing w:val="-2"/>
          <w:sz w:val="22"/>
        </w:rPr>
        <w:t> </w:t>
      </w:r>
      <w:r>
        <w:rPr>
          <w:i/>
          <w:sz w:val="22"/>
        </w:rPr>
        <w:t>a clear idea of how to put their new learning into practice.</w:t>
      </w:r>
    </w:p>
    <w:p>
      <w:pPr>
        <w:pStyle w:val="ListParagraph"/>
        <w:numPr>
          <w:ilvl w:val="0"/>
          <w:numId w:val="158"/>
        </w:numPr>
        <w:tabs>
          <w:tab w:pos="2158" w:val="left" w:leader="none"/>
        </w:tabs>
        <w:spacing w:line="240" w:lineRule="auto" w:before="120" w:after="0"/>
        <w:ind w:left="2158" w:right="0" w:hanging="356"/>
        <w:jc w:val="left"/>
        <w:rPr>
          <w:sz w:val="22"/>
        </w:rPr>
      </w:pPr>
      <w:r>
        <w:rPr>
          <w:sz w:val="22"/>
        </w:rPr>
        <w:t>Tell</w:t>
      </w:r>
      <w:r>
        <w:rPr>
          <w:spacing w:val="-3"/>
          <w:sz w:val="22"/>
        </w:rPr>
        <w:t> </w:t>
      </w:r>
      <w:r>
        <w:rPr>
          <w:sz w:val="22"/>
        </w:rPr>
        <w:t>the</w:t>
      </w:r>
      <w:r>
        <w:rPr>
          <w:spacing w:val="-5"/>
          <w:sz w:val="22"/>
        </w:rPr>
        <w:t> </w:t>
      </w:r>
      <w:r>
        <w:rPr>
          <w:sz w:val="22"/>
        </w:rPr>
        <w:t>participants</w:t>
      </w:r>
      <w:r>
        <w:rPr>
          <w:spacing w:val="-5"/>
          <w:sz w:val="22"/>
        </w:rPr>
        <w:t> </w:t>
      </w:r>
      <w:r>
        <w:rPr>
          <w:sz w:val="22"/>
        </w:rPr>
        <w:t>they</w:t>
      </w:r>
      <w:r>
        <w:rPr>
          <w:spacing w:val="-7"/>
          <w:sz w:val="22"/>
        </w:rPr>
        <w:t> </w:t>
      </w:r>
      <w:r>
        <w:rPr>
          <w:sz w:val="22"/>
        </w:rPr>
        <w:t>will</w:t>
      </w:r>
      <w:r>
        <w:rPr>
          <w:spacing w:val="-3"/>
          <w:sz w:val="22"/>
        </w:rPr>
        <w:t> </w:t>
      </w:r>
      <w:r>
        <w:rPr>
          <w:sz w:val="22"/>
        </w:rPr>
        <w:t>create</w:t>
      </w:r>
      <w:r>
        <w:rPr>
          <w:spacing w:val="-3"/>
          <w:sz w:val="22"/>
        </w:rPr>
        <w:t> </w:t>
      </w:r>
      <w:r>
        <w:rPr>
          <w:sz w:val="22"/>
        </w:rPr>
        <w:t>an</w:t>
      </w:r>
      <w:r>
        <w:rPr>
          <w:spacing w:val="-5"/>
          <w:sz w:val="22"/>
        </w:rPr>
        <w:t> </w:t>
      </w:r>
      <w:r>
        <w:rPr>
          <w:sz w:val="22"/>
        </w:rPr>
        <w:t>action</w:t>
      </w:r>
      <w:r>
        <w:rPr>
          <w:spacing w:val="-2"/>
          <w:sz w:val="22"/>
        </w:rPr>
        <w:t> </w:t>
      </w:r>
      <w:r>
        <w:rPr>
          <w:spacing w:val="-4"/>
          <w:sz w:val="22"/>
        </w:rPr>
        <w:t>plan.</w:t>
      </w:r>
    </w:p>
    <w:p>
      <w:pPr>
        <w:pStyle w:val="ListParagraph"/>
        <w:numPr>
          <w:ilvl w:val="0"/>
          <w:numId w:val="158"/>
        </w:numPr>
        <w:tabs>
          <w:tab w:pos="2158" w:val="left" w:leader="none"/>
        </w:tabs>
        <w:spacing w:line="240" w:lineRule="auto" w:before="121" w:after="0"/>
        <w:ind w:left="2158" w:right="0" w:hanging="356"/>
        <w:jc w:val="left"/>
        <w:rPr>
          <w:sz w:val="22"/>
        </w:rPr>
      </w:pPr>
      <w:r>
        <w:rPr>
          <w:sz w:val="22"/>
        </w:rPr>
        <w:t>Present</w:t>
      </w:r>
      <w:r>
        <w:rPr>
          <w:spacing w:val="-5"/>
          <w:sz w:val="22"/>
        </w:rPr>
        <w:t> </w:t>
      </w:r>
      <w:r>
        <w:rPr>
          <w:sz w:val="22"/>
        </w:rPr>
        <w:t>the</w:t>
      </w:r>
      <w:r>
        <w:rPr>
          <w:spacing w:val="-7"/>
          <w:sz w:val="22"/>
        </w:rPr>
        <w:t> </w:t>
      </w:r>
      <w:r>
        <w:rPr>
          <w:sz w:val="22"/>
        </w:rPr>
        <w:t>learning</w:t>
      </w:r>
      <w:r>
        <w:rPr>
          <w:spacing w:val="-2"/>
          <w:sz w:val="22"/>
        </w:rPr>
        <w:t> </w:t>
      </w:r>
      <w:r>
        <w:rPr>
          <w:sz w:val="22"/>
        </w:rPr>
        <w:t>outcomes</w:t>
      </w:r>
      <w:r>
        <w:rPr>
          <w:spacing w:val="-4"/>
          <w:sz w:val="22"/>
        </w:rPr>
        <w:t> </w:t>
      </w:r>
      <w:r>
        <w:rPr>
          <w:sz w:val="22"/>
        </w:rPr>
        <w:t>or</w:t>
      </w:r>
      <w:r>
        <w:rPr>
          <w:spacing w:val="-3"/>
          <w:sz w:val="22"/>
        </w:rPr>
        <w:t> </w:t>
      </w:r>
      <w:r>
        <w:rPr>
          <w:sz w:val="22"/>
        </w:rPr>
        <w:t>lesson</w:t>
      </w:r>
      <w:r>
        <w:rPr>
          <w:spacing w:val="-6"/>
          <w:sz w:val="22"/>
        </w:rPr>
        <w:t> </w:t>
      </w:r>
      <w:r>
        <w:rPr>
          <w:spacing w:val="-2"/>
          <w:sz w:val="22"/>
        </w:rPr>
        <w:t>description.</w:t>
      </w:r>
    </w:p>
    <w:p>
      <w:pPr>
        <w:spacing w:after="0" w:line="240" w:lineRule="auto"/>
        <w:jc w:val="left"/>
        <w:rPr>
          <w:sz w:val="22"/>
        </w:rPr>
        <w:sectPr>
          <w:headerReference w:type="default" r:id="rId114"/>
          <w:footerReference w:type="default" r:id="rId115"/>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1999" name="Group 1999"/>
                <wp:cNvGraphicFramePr>
                  <a:graphicFrameLocks/>
                </wp:cNvGraphicFramePr>
                <a:graphic>
                  <a:graphicData uri="http://schemas.microsoft.com/office/word/2010/wordprocessingGroup">
                    <wpg:wgp>
                      <wpg:cNvPr id="1999" name="Group 1999"/>
                      <wpg:cNvGrpSpPr/>
                      <wpg:grpSpPr>
                        <a:xfrm>
                          <a:off x="0" y="0"/>
                          <a:ext cx="5943600" cy="20320"/>
                          <a:chExt cx="5943600" cy="20320"/>
                        </a:xfrm>
                      </wpg:grpSpPr>
                      <wps:wsp>
                        <wps:cNvPr id="2000" name="Graphic 200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001" name="Graphic 2001"/>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002" name="Graphic 2002"/>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003" name="Graphic 2003"/>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004" name="Graphic 2004"/>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05" name="Graphic 2005"/>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06" name="Graphic 2006"/>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696" coordorigin="0,0" coordsize="9360,32">
                <v:rect style="position:absolute;left:0;top:0;width:9360;height:32" id="docshape1697" filled="true" fillcolor="#818181" stroked="false">
                  <v:fill type="solid"/>
                </v:rect>
                <v:shape style="position:absolute;left:0;top:0;width:9356;height:5" id="docshape1698" coordorigin="0,0" coordsize="9356,5" path="m9355,0l5,0,0,0,0,5,5,5,9355,5,9355,0xe" filled="true" fillcolor="#a1a1a1" stroked="false">
                  <v:path arrowok="t"/>
                  <v:fill type="solid"/>
                </v:shape>
                <v:rect style="position:absolute;left:9355;top:0;width:5;height:5" id="docshape1699" filled="true" fillcolor="#e4e4e4" stroked="false">
                  <v:fill type="solid"/>
                </v:rect>
                <v:shape style="position:absolute;left:0;top:0;width:9360;height:27" id="docshape1700" coordorigin="0,0" coordsize="9360,27" path="m5,5l0,5,0,27,5,27,5,5xm9360,0l9355,0,9355,5,9360,5,9360,0xe" filled="true" fillcolor="#a1a1a1" stroked="false">
                  <v:path arrowok="t"/>
                  <v:fill type="solid"/>
                </v:shape>
                <v:rect style="position:absolute;left:9355;top:5;width:5;height:22" id="docshape1701" filled="true" fillcolor="#e4e4e4" stroked="false">
                  <v:fill type="solid"/>
                </v:rect>
                <v:rect style="position:absolute;left:0;top:26;width:5;height:5" id="docshape1702" filled="true" fillcolor="#a1a1a1" stroked="false">
                  <v:fill type="solid"/>
                </v:rect>
                <v:shape style="position:absolute;left:0;top:26;width:9360;height:5" id="docshape1703"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t>Action</w:t>
      </w:r>
      <w:r>
        <w:rPr>
          <w:spacing w:val="-5"/>
        </w:rPr>
        <w:t> </w:t>
      </w:r>
      <w:r>
        <w:rPr>
          <w:spacing w:val="-2"/>
        </w:rPr>
        <w:t>Planning</w:t>
      </w:r>
      <w:r>
        <w:rPr/>
        <w:tab/>
        <w:t>20</w:t>
      </w:r>
      <w:r>
        <w:rPr>
          <w:spacing w:val="-3"/>
        </w:rPr>
        <w:t> </w:t>
      </w:r>
      <w:r>
        <w:rPr>
          <w:spacing w:val="-2"/>
        </w:rPr>
        <w:t>minutes</w:t>
      </w:r>
    </w:p>
    <w:p>
      <w:pPr>
        <w:pStyle w:val="BodyText"/>
        <w:spacing w:before="3"/>
        <w:rPr>
          <w:b/>
        </w:rPr>
      </w:pPr>
    </w:p>
    <w:p>
      <w:pPr>
        <w:pStyle w:val="ListParagraph"/>
        <w:numPr>
          <w:ilvl w:val="0"/>
          <w:numId w:val="159"/>
        </w:numPr>
        <w:tabs>
          <w:tab w:pos="2157" w:val="left" w:leader="none"/>
          <w:tab w:pos="2159" w:val="left" w:leader="none"/>
        </w:tabs>
        <w:spacing w:line="240" w:lineRule="auto" w:before="0" w:after="0"/>
        <w:ind w:left="2159" w:right="1330" w:hanging="360"/>
        <w:jc w:val="left"/>
        <w:rPr>
          <w:i/>
          <w:sz w:val="22"/>
        </w:rPr>
      </w:pPr>
      <w:r>
        <w:rPr/>
        <w:drawing>
          <wp:anchor distT="0" distB="0" distL="0" distR="0" allowOverlap="1" layoutInCell="1" locked="0" behindDoc="0" simplePos="0" relativeHeight="15954944">
            <wp:simplePos x="0" y="0"/>
            <wp:positionH relativeFrom="page">
              <wp:posOffset>937824</wp:posOffset>
            </wp:positionH>
            <wp:positionV relativeFrom="paragraph">
              <wp:posOffset>4648</wp:posOffset>
            </wp:positionV>
            <wp:extent cx="393229" cy="335802"/>
            <wp:effectExtent l="0" t="0" r="0" b="0"/>
            <wp:wrapNone/>
            <wp:docPr id="2007" name="Image 2007"/>
            <wp:cNvGraphicFramePr>
              <a:graphicFrameLocks/>
            </wp:cNvGraphicFramePr>
            <a:graphic>
              <a:graphicData uri="http://schemas.openxmlformats.org/drawingml/2006/picture">
                <pic:pic>
                  <pic:nvPicPr>
                    <pic:cNvPr id="2007" name="Image 2007"/>
                    <pic:cNvPicPr/>
                  </pic:nvPicPr>
                  <pic:blipFill>
                    <a:blip r:embed="rId46" cstate="print"/>
                    <a:stretch>
                      <a:fillRect/>
                    </a:stretch>
                  </pic:blipFill>
                  <pic:spPr>
                    <a:xfrm>
                      <a:off x="0" y="0"/>
                      <a:ext cx="393229" cy="335802"/>
                    </a:xfrm>
                    <a:prstGeom prst="rect">
                      <a:avLst/>
                    </a:prstGeom>
                  </pic:spPr>
                </pic:pic>
              </a:graphicData>
            </a:graphic>
          </wp:anchor>
        </w:drawing>
      </w:r>
      <w:r>
        <w:rPr>
          <w:sz w:val="22"/>
        </w:rPr>
        <w:t>In pairs, ask the participants to discuss: "Why is continuous learning important for trainers?" </w:t>
      </w:r>
      <w:r>
        <w:rPr>
          <w:i/>
          <w:sz w:val="22"/>
        </w:rPr>
        <w:t>Continuous learning is important to ensure that our skills are up to date and</w:t>
      </w:r>
      <w:r>
        <w:rPr>
          <w:i/>
          <w:spacing w:val="-2"/>
          <w:sz w:val="22"/>
        </w:rPr>
        <w:t> </w:t>
      </w:r>
      <w:r>
        <w:rPr>
          <w:i/>
          <w:sz w:val="22"/>
        </w:rPr>
        <w:t>that</w:t>
      </w:r>
      <w:r>
        <w:rPr>
          <w:i/>
          <w:spacing w:val="-2"/>
          <w:sz w:val="22"/>
        </w:rPr>
        <w:t> </w:t>
      </w:r>
      <w:r>
        <w:rPr>
          <w:i/>
          <w:sz w:val="22"/>
        </w:rPr>
        <w:t>we</w:t>
      </w:r>
      <w:r>
        <w:rPr>
          <w:i/>
          <w:spacing w:val="-4"/>
          <w:sz w:val="22"/>
        </w:rPr>
        <w:t> </w:t>
      </w:r>
      <w:r>
        <w:rPr>
          <w:i/>
          <w:sz w:val="22"/>
        </w:rPr>
        <w:t>are</w:t>
      </w:r>
      <w:r>
        <w:rPr>
          <w:i/>
          <w:spacing w:val="-4"/>
          <w:sz w:val="22"/>
        </w:rPr>
        <w:t> </w:t>
      </w:r>
      <w:r>
        <w:rPr>
          <w:i/>
          <w:sz w:val="22"/>
        </w:rPr>
        <w:t>passing</w:t>
      </w:r>
      <w:r>
        <w:rPr>
          <w:i/>
          <w:spacing w:val="-4"/>
          <w:sz w:val="22"/>
        </w:rPr>
        <w:t> </w:t>
      </w:r>
      <w:r>
        <w:rPr>
          <w:i/>
          <w:sz w:val="22"/>
        </w:rPr>
        <w:t>on</w:t>
      </w:r>
      <w:r>
        <w:rPr>
          <w:i/>
          <w:spacing w:val="-2"/>
          <w:sz w:val="22"/>
        </w:rPr>
        <w:t> </w:t>
      </w:r>
      <w:r>
        <w:rPr>
          <w:i/>
          <w:sz w:val="22"/>
        </w:rPr>
        <w:t>accurate</w:t>
      </w:r>
      <w:r>
        <w:rPr>
          <w:i/>
          <w:spacing w:val="-2"/>
          <w:sz w:val="22"/>
        </w:rPr>
        <w:t> </w:t>
      </w:r>
      <w:r>
        <w:rPr>
          <w:i/>
          <w:sz w:val="22"/>
        </w:rPr>
        <w:t>information</w:t>
      </w:r>
      <w:r>
        <w:rPr>
          <w:i/>
          <w:spacing w:val="-4"/>
          <w:sz w:val="22"/>
        </w:rPr>
        <w:t> </w:t>
      </w:r>
      <w:r>
        <w:rPr>
          <w:i/>
          <w:sz w:val="22"/>
        </w:rPr>
        <w:t>to</w:t>
      </w:r>
      <w:r>
        <w:rPr>
          <w:i/>
          <w:spacing w:val="-2"/>
          <w:sz w:val="22"/>
        </w:rPr>
        <w:t> </w:t>
      </w:r>
      <w:r>
        <w:rPr>
          <w:i/>
          <w:sz w:val="22"/>
        </w:rPr>
        <w:t>participants.</w:t>
      </w:r>
      <w:r>
        <w:rPr>
          <w:i/>
          <w:spacing w:val="-2"/>
          <w:sz w:val="22"/>
        </w:rPr>
        <w:t> </w:t>
      </w:r>
      <w:r>
        <w:rPr>
          <w:i/>
          <w:sz w:val="22"/>
        </w:rPr>
        <w:t>The</w:t>
      </w:r>
      <w:r>
        <w:rPr>
          <w:i/>
          <w:spacing w:val="-4"/>
          <w:sz w:val="22"/>
        </w:rPr>
        <w:t> </w:t>
      </w:r>
      <w:r>
        <w:rPr>
          <w:i/>
          <w:sz w:val="22"/>
        </w:rPr>
        <w:t>more</w:t>
      </w:r>
      <w:r>
        <w:rPr>
          <w:i/>
          <w:spacing w:val="-2"/>
          <w:sz w:val="22"/>
        </w:rPr>
        <w:t> </w:t>
      </w:r>
      <w:r>
        <w:rPr>
          <w:i/>
          <w:sz w:val="22"/>
        </w:rPr>
        <w:t>we</w:t>
      </w:r>
      <w:r>
        <w:rPr>
          <w:i/>
          <w:spacing w:val="-2"/>
          <w:sz w:val="22"/>
        </w:rPr>
        <w:t> </w:t>
      </w:r>
      <w:r>
        <w:rPr>
          <w:i/>
          <w:sz w:val="22"/>
        </w:rPr>
        <w:t>learn, the better we are as trainers and the more opportunities we have.</w:t>
      </w:r>
    </w:p>
    <w:p>
      <w:pPr>
        <w:pStyle w:val="ListParagraph"/>
        <w:numPr>
          <w:ilvl w:val="0"/>
          <w:numId w:val="159"/>
        </w:numPr>
        <w:tabs>
          <w:tab w:pos="2156" w:val="left" w:leader="none"/>
          <w:tab w:pos="2159" w:val="left" w:leader="none"/>
        </w:tabs>
        <w:spacing w:line="240" w:lineRule="auto" w:before="120" w:after="0"/>
        <w:ind w:left="2159" w:right="1204" w:hanging="361"/>
        <w:jc w:val="left"/>
        <w:rPr>
          <w:sz w:val="22"/>
        </w:rPr>
      </w:pPr>
      <w:r>
        <w:rPr>
          <w:sz w:val="22"/>
        </w:rPr>
        <w:t>In</w:t>
      </w:r>
      <w:r>
        <w:rPr>
          <w:spacing w:val="-3"/>
          <w:sz w:val="22"/>
        </w:rPr>
        <w:t> </w:t>
      </w:r>
      <w:r>
        <w:rPr>
          <w:sz w:val="22"/>
        </w:rPr>
        <w:t>pairs,</w:t>
      </w:r>
      <w:r>
        <w:rPr>
          <w:spacing w:val="-1"/>
          <w:sz w:val="22"/>
        </w:rPr>
        <w:t> </w:t>
      </w:r>
      <w:r>
        <w:rPr>
          <w:sz w:val="22"/>
        </w:rPr>
        <w:t>ask participants</w:t>
      </w:r>
      <w:r>
        <w:rPr>
          <w:spacing w:val="-5"/>
          <w:sz w:val="22"/>
        </w:rPr>
        <w:t> </w:t>
      </w:r>
      <w:r>
        <w:rPr>
          <w:sz w:val="22"/>
        </w:rPr>
        <w:t>to</w:t>
      </w:r>
      <w:r>
        <w:rPr>
          <w:spacing w:val="-3"/>
          <w:sz w:val="22"/>
        </w:rPr>
        <w:t> </w:t>
      </w:r>
      <w:r>
        <w:rPr>
          <w:sz w:val="22"/>
        </w:rPr>
        <w:t>discuss:</w:t>
      </w:r>
      <w:r>
        <w:rPr>
          <w:spacing w:val="-3"/>
          <w:sz w:val="22"/>
        </w:rPr>
        <w:t> </w:t>
      </w:r>
      <w:r>
        <w:rPr>
          <w:sz w:val="22"/>
        </w:rPr>
        <w:t>"What</w:t>
      </w:r>
      <w:r>
        <w:rPr>
          <w:spacing w:val="-3"/>
          <w:sz w:val="22"/>
        </w:rPr>
        <w:t> </w:t>
      </w:r>
      <w:r>
        <w:rPr>
          <w:sz w:val="22"/>
        </w:rPr>
        <w:t>skills</w:t>
      </w:r>
      <w:r>
        <w:rPr>
          <w:spacing w:val="-2"/>
          <w:sz w:val="22"/>
        </w:rPr>
        <w:t> </w:t>
      </w:r>
      <w:r>
        <w:rPr>
          <w:sz w:val="22"/>
        </w:rPr>
        <w:t>would</w:t>
      </w:r>
      <w:r>
        <w:rPr>
          <w:spacing w:val="-3"/>
          <w:sz w:val="22"/>
        </w:rPr>
        <w:t> </w:t>
      </w:r>
      <w:r>
        <w:rPr>
          <w:sz w:val="22"/>
        </w:rPr>
        <w:t>you</w:t>
      </w:r>
      <w:r>
        <w:rPr>
          <w:spacing w:val="-3"/>
          <w:sz w:val="22"/>
        </w:rPr>
        <w:t> </w:t>
      </w:r>
      <w:r>
        <w:rPr>
          <w:sz w:val="22"/>
        </w:rPr>
        <w:t>like</w:t>
      </w:r>
      <w:r>
        <w:rPr>
          <w:spacing w:val="-3"/>
          <w:sz w:val="22"/>
        </w:rPr>
        <w:t> </w:t>
      </w:r>
      <w:r>
        <w:rPr>
          <w:sz w:val="22"/>
        </w:rPr>
        <w:t>to</w:t>
      </w:r>
      <w:r>
        <w:rPr>
          <w:spacing w:val="-5"/>
          <w:sz w:val="22"/>
        </w:rPr>
        <w:t> </w:t>
      </w:r>
      <w:r>
        <w:rPr>
          <w:sz w:val="22"/>
        </w:rPr>
        <w:t>develop</w:t>
      </w:r>
      <w:r>
        <w:rPr>
          <w:spacing w:val="-3"/>
          <w:sz w:val="22"/>
        </w:rPr>
        <w:t> </w:t>
      </w:r>
      <w:r>
        <w:rPr>
          <w:sz w:val="22"/>
        </w:rPr>
        <w:t>to</w:t>
      </w:r>
      <w:r>
        <w:rPr>
          <w:spacing w:val="-3"/>
          <w:sz w:val="22"/>
        </w:rPr>
        <w:t> </w:t>
      </w:r>
      <w:r>
        <w:rPr>
          <w:sz w:val="22"/>
        </w:rPr>
        <w:t>become a better trainer?"</w:t>
      </w:r>
    </w:p>
    <w:p>
      <w:pPr>
        <w:pStyle w:val="ListParagraph"/>
        <w:numPr>
          <w:ilvl w:val="0"/>
          <w:numId w:val="159"/>
        </w:numPr>
        <w:tabs>
          <w:tab w:pos="2157" w:val="left" w:leader="none"/>
          <w:tab w:pos="2159" w:val="left" w:leader="none"/>
        </w:tabs>
        <w:spacing w:line="240" w:lineRule="auto" w:before="121" w:after="0"/>
        <w:ind w:left="2159" w:right="1517" w:hanging="360"/>
        <w:jc w:val="left"/>
        <w:rPr>
          <w:sz w:val="22"/>
        </w:rPr>
      </w:pPr>
      <w:r>
        <w:rPr>
          <w:sz w:val="22"/>
        </w:rPr>
        <w:t>Explain</w:t>
      </w:r>
      <w:r>
        <w:rPr>
          <w:spacing w:val="-2"/>
          <w:sz w:val="22"/>
        </w:rPr>
        <w:t> </w:t>
      </w:r>
      <w:r>
        <w:rPr>
          <w:sz w:val="22"/>
        </w:rPr>
        <w:t>to</w:t>
      </w:r>
      <w:r>
        <w:rPr>
          <w:spacing w:val="-2"/>
          <w:sz w:val="22"/>
        </w:rPr>
        <w:t> </w:t>
      </w:r>
      <w:r>
        <w:rPr>
          <w:sz w:val="22"/>
        </w:rPr>
        <w:t>participants</w:t>
      </w:r>
      <w:r>
        <w:rPr>
          <w:spacing w:val="-4"/>
          <w:sz w:val="22"/>
        </w:rPr>
        <w:t> </w:t>
      </w:r>
      <w:r>
        <w:rPr>
          <w:sz w:val="22"/>
        </w:rPr>
        <w:t>that</w:t>
      </w:r>
      <w:r>
        <w:rPr>
          <w:spacing w:val="-2"/>
          <w:sz w:val="22"/>
        </w:rPr>
        <w:t> </w:t>
      </w:r>
      <w:r>
        <w:rPr>
          <w:sz w:val="22"/>
        </w:rPr>
        <w:t>they</w:t>
      </w:r>
      <w:r>
        <w:rPr>
          <w:spacing w:val="-4"/>
          <w:sz w:val="22"/>
        </w:rPr>
        <w:t> </w:t>
      </w:r>
      <w:r>
        <w:rPr>
          <w:sz w:val="22"/>
        </w:rPr>
        <w:t>will</w:t>
      </w:r>
      <w:r>
        <w:rPr>
          <w:spacing w:val="-2"/>
          <w:sz w:val="22"/>
        </w:rPr>
        <w:t> </w:t>
      </w:r>
      <w:r>
        <w:rPr>
          <w:sz w:val="22"/>
        </w:rPr>
        <w:t>set 3</w:t>
      </w:r>
      <w:r>
        <w:rPr>
          <w:spacing w:val="-4"/>
          <w:sz w:val="22"/>
        </w:rPr>
        <w:t> </w:t>
      </w:r>
      <w:r>
        <w:rPr>
          <w:sz w:val="22"/>
        </w:rPr>
        <w:t>goals</w:t>
      </w:r>
      <w:r>
        <w:rPr>
          <w:spacing w:val="-4"/>
          <w:sz w:val="22"/>
        </w:rPr>
        <w:t> </w:t>
      </w:r>
      <w:r>
        <w:rPr>
          <w:sz w:val="22"/>
        </w:rPr>
        <w:t>to</w:t>
      </w:r>
      <w:r>
        <w:rPr>
          <w:spacing w:val="-4"/>
          <w:sz w:val="22"/>
        </w:rPr>
        <w:t> </w:t>
      </w:r>
      <w:r>
        <w:rPr>
          <w:sz w:val="22"/>
        </w:rPr>
        <w:t>work</w:t>
      </w:r>
      <w:r>
        <w:rPr>
          <w:spacing w:val="-1"/>
          <w:sz w:val="22"/>
        </w:rPr>
        <w:t> </w:t>
      </w:r>
      <w:r>
        <w:rPr>
          <w:sz w:val="22"/>
        </w:rPr>
        <w:t>toward</w:t>
      </w:r>
      <w:r>
        <w:rPr>
          <w:spacing w:val="-2"/>
          <w:sz w:val="22"/>
        </w:rPr>
        <w:t> </w:t>
      </w:r>
      <w:r>
        <w:rPr>
          <w:sz w:val="22"/>
        </w:rPr>
        <w:t>the</w:t>
      </w:r>
      <w:r>
        <w:rPr>
          <w:spacing w:val="-4"/>
          <w:sz w:val="22"/>
        </w:rPr>
        <w:t> </w:t>
      </w:r>
      <w:r>
        <w:rPr>
          <w:sz w:val="22"/>
        </w:rPr>
        <w:t>skills</w:t>
      </w:r>
      <w:r>
        <w:rPr>
          <w:spacing w:val="-1"/>
          <w:sz w:val="22"/>
        </w:rPr>
        <w:t> </w:t>
      </w:r>
      <w:r>
        <w:rPr>
          <w:sz w:val="22"/>
        </w:rPr>
        <w:t>they</w:t>
      </w:r>
      <w:r>
        <w:rPr>
          <w:spacing w:val="-4"/>
          <w:sz w:val="22"/>
        </w:rPr>
        <w:t> </w:t>
      </w:r>
      <w:r>
        <w:rPr>
          <w:sz w:val="22"/>
        </w:rPr>
        <w:t>have </w:t>
      </w:r>
      <w:r>
        <w:rPr>
          <w:spacing w:val="-2"/>
          <w:sz w:val="22"/>
        </w:rPr>
        <w:t>identified.</w:t>
      </w:r>
    </w:p>
    <w:p>
      <w:pPr>
        <w:pStyle w:val="ListParagraph"/>
        <w:numPr>
          <w:ilvl w:val="0"/>
          <w:numId w:val="159"/>
        </w:numPr>
        <w:tabs>
          <w:tab w:pos="2157" w:val="left" w:leader="none"/>
          <w:tab w:pos="2159" w:val="left" w:leader="none"/>
        </w:tabs>
        <w:spacing w:line="240" w:lineRule="auto" w:before="118" w:after="0"/>
        <w:ind w:left="2159" w:right="1212" w:hanging="360"/>
        <w:jc w:val="both"/>
        <w:rPr>
          <w:i/>
          <w:sz w:val="22"/>
        </w:rPr>
      </w:pPr>
      <w:r>
        <w:rPr>
          <w:sz w:val="22"/>
        </w:rPr>
        <w:t>Ask</w:t>
      </w:r>
      <w:r>
        <w:rPr>
          <w:spacing w:val="-1"/>
          <w:sz w:val="22"/>
        </w:rPr>
        <w:t> </w:t>
      </w:r>
      <w:r>
        <w:rPr>
          <w:sz w:val="22"/>
        </w:rPr>
        <w:t>the</w:t>
      </w:r>
      <w:r>
        <w:rPr>
          <w:spacing w:val="-4"/>
          <w:sz w:val="22"/>
        </w:rPr>
        <w:t> </w:t>
      </w:r>
      <w:r>
        <w:rPr>
          <w:sz w:val="22"/>
        </w:rPr>
        <w:t>participants:</w:t>
      </w:r>
      <w:r>
        <w:rPr>
          <w:spacing w:val="-2"/>
          <w:sz w:val="22"/>
        </w:rPr>
        <w:t> </w:t>
      </w:r>
      <w:r>
        <w:rPr>
          <w:sz w:val="22"/>
        </w:rPr>
        <w:t>"Why</w:t>
      </w:r>
      <w:r>
        <w:rPr>
          <w:spacing w:val="-4"/>
          <w:sz w:val="22"/>
        </w:rPr>
        <w:t> </w:t>
      </w:r>
      <w:r>
        <w:rPr>
          <w:sz w:val="22"/>
        </w:rPr>
        <w:t>is</w:t>
      </w:r>
      <w:r>
        <w:rPr>
          <w:spacing w:val="-1"/>
          <w:sz w:val="22"/>
        </w:rPr>
        <w:t> </w:t>
      </w:r>
      <w:r>
        <w:rPr>
          <w:sz w:val="22"/>
        </w:rPr>
        <w:t>3</w:t>
      </w:r>
      <w:r>
        <w:rPr>
          <w:spacing w:val="-2"/>
          <w:sz w:val="22"/>
        </w:rPr>
        <w:t> </w:t>
      </w:r>
      <w:r>
        <w:rPr>
          <w:sz w:val="22"/>
        </w:rPr>
        <w:t>a</w:t>
      </w:r>
      <w:r>
        <w:rPr>
          <w:spacing w:val="-4"/>
          <w:sz w:val="22"/>
        </w:rPr>
        <w:t> </w:t>
      </w:r>
      <w:r>
        <w:rPr>
          <w:sz w:val="22"/>
        </w:rPr>
        <w:t>good</w:t>
      </w:r>
      <w:r>
        <w:rPr>
          <w:spacing w:val="-4"/>
          <w:sz w:val="22"/>
        </w:rPr>
        <w:t> </w:t>
      </w:r>
      <w:r>
        <w:rPr>
          <w:sz w:val="22"/>
        </w:rPr>
        <w:t>number of</w:t>
      </w:r>
      <w:r>
        <w:rPr>
          <w:spacing w:val="-2"/>
          <w:sz w:val="22"/>
        </w:rPr>
        <w:t> </w:t>
      </w:r>
      <w:r>
        <w:rPr>
          <w:sz w:val="22"/>
        </w:rPr>
        <w:t>goals?"</w:t>
      </w:r>
      <w:r>
        <w:rPr>
          <w:spacing w:val="-2"/>
          <w:sz w:val="22"/>
        </w:rPr>
        <w:t> </w:t>
      </w:r>
      <w:r>
        <w:rPr>
          <w:i/>
          <w:sz w:val="22"/>
        </w:rPr>
        <w:t>3</w:t>
      </w:r>
      <w:r>
        <w:rPr>
          <w:i/>
          <w:spacing w:val="-2"/>
          <w:sz w:val="22"/>
        </w:rPr>
        <w:t> </w:t>
      </w:r>
      <w:r>
        <w:rPr>
          <w:i/>
          <w:sz w:val="22"/>
        </w:rPr>
        <w:t>is</w:t>
      </w:r>
      <w:r>
        <w:rPr>
          <w:i/>
          <w:spacing w:val="-4"/>
          <w:sz w:val="22"/>
        </w:rPr>
        <w:t> </w:t>
      </w:r>
      <w:r>
        <w:rPr>
          <w:i/>
          <w:sz w:val="22"/>
        </w:rPr>
        <w:t>a</w:t>
      </w:r>
      <w:r>
        <w:rPr>
          <w:i/>
          <w:spacing w:val="-4"/>
          <w:sz w:val="22"/>
        </w:rPr>
        <w:t> </w:t>
      </w:r>
      <w:r>
        <w:rPr>
          <w:i/>
          <w:sz w:val="22"/>
        </w:rPr>
        <w:t>manageable</w:t>
      </w:r>
      <w:r>
        <w:rPr>
          <w:i/>
          <w:spacing w:val="-2"/>
          <w:sz w:val="22"/>
        </w:rPr>
        <w:t> </w:t>
      </w:r>
      <w:r>
        <w:rPr>
          <w:i/>
          <w:sz w:val="22"/>
        </w:rPr>
        <w:t>number; more</w:t>
      </w:r>
      <w:r>
        <w:rPr>
          <w:i/>
          <w:spacing w:val="-2"/>
          <w:sz w:val="22"/>
        </w:rPr>
        <w:t> </w:t>
      </w:r>
      <w:r>
        <w:rPr>
          <w:i/>
          <w:sz w:val="22"/>
        </w:rPr>
        <w:t>than</w:t>
      </w:r>
      <w:r>
        <w:rPr>
          <w:i/>
          <w:spacing w:val="-2"/>
          <w:sz w:val="22"/>
        </w:rPr>
        <w:t> </w:t>
      </w:r>
      <w:r>
        <w:rPr>
          <w:i/>
          <w:sz w:val="22"/>
        </w:rPr>
        <w:t>3</w:t>
      </w:r>
      <w:r>
        <w:rPr>
          <w:i/>
          <w:spacing w:val="-2"/>
          <w:sz w:val="22"/>
        </w:rPr>
        <w:t> </w:t>
      </w:r>
      <w:r>
        <w:rPr>
          <w:i/>
          <w:sz w:val="22"/>
        </w:rPr>
        <w:t>may</w:t>
      </w:r>
      <w:r>
        <w:rPr>
          <w:i/>
          <w:spacing w:val="-2"/>
          <w:sz w:val="22"/>
        </w:rPr>
        <w:t> </w:t>
      </w:r>
      <w:r>
        <w:rPr>
          <w:i/>
          <w:sz w:val="22"/>
        </w:rPr>
        <w:t>overwhelm someone. It is</w:t>
      </w:r>
      <w:r>
        <w:rPr>
          <w:i/>
          <w:spacing w:val="-2"/>
          <w:sz w:val="22"/>
        </w:rPr>
        <w:t> </w:t>
      </w:r>
      <w:r>
        <w:rPr>
          <w:i/>
          <w:sz w:val="22"/>
        </w:rPr>
        <w:t>easier</w:t>
      </w:r>
      <w:r>
        <w:rPr>
          <w:i/>
          <w:spacing w:val="-1"/>
          <w:sz w:val="22"/>
        </w:rPr>
        <w:t> </w:t>
      </w:r>
      <w:r>
        <w:rPr>
          <w:i/>
          <w:sz w:val="22"/>
        </w:rPr>
        <w:t>to</w:t>
      </w:r>
      <w:r>
        <w:rPr>
          <w:i/>
          <w:spacing w:val="-2"/>
          <w:sz w:val="22"/>
        </w:rPr>
        <w:t> </w:t>
      </w:r>
      <w:r>
        <w:rPr>
          <w:i/>
          <w:sz w:val="22"/>
        </w:rPr>
        <w:t>see</w:t>
      </w:r>
      <w:r>
        <w:rPr>
          <w:i/>
          <w:spacing w:val="-2"/>
          <w:sz w:val="22"/>
        </w:rPr>
        <w:t> </w:t>
      </w:r>
      <w:r>
        <w:rPr>
          <w:i/>
          <w:sz w:val="22"/>
        </w:rPr>
        <w:t>results</w:t>
      </w:r>
      <w:r>
        <w:rPr>
          <w:i/>
          <w:spacing w:val="-4"/>
          <w:sz w:val="22"/>
        </w:rPr>
        <w:t> </w:t>
      </w:r>
      <w:r>
        <w:rPr>
          <w:i/>
          <w:sz w:val="22"/>
        </w:rPr>
        <w:t>when</w:t>
      </w:r>
      <w:r>
        <w:rPr>
          <w:i/>
          <w:spacing w:val="-2"/>
          <w:sz w:val="22"/>
        </w:rPr>
        <w:t> </w:t>
      </w:r>
      <w:r>
        <w:rPr>
          <w:i/>
          <w:sz w:val="22"/>
        </w:rPr>
        <w:t>we</w:t>
      </w:r>
      <w:r>
        <w:rPr>
          <w:i/>
          <w:spacing w:val="-2"/>
          <w:sz w:val="22"/>
        </w:rPr>
        <w:t> </w:t>
      </w:r>
      <w:r>
        <w:rPr>
          <w:i/>
          <w:sz w:val="22"/>
        </w:rPr>
        <w:t>focus on a limited number of goals.</w:t>
      </w:r>
    </w:p>
    <w:p>
      <w:pPr>
        <w:pStyle w:val="ListParagraph"/>
        <w:numPr>
          <w:ilvl w:val="0"/>
          <w:numId w:val="159"/>
        </w:numPr>
        <w:tabs>
          <w:tab w:pos="2157" w:val="left" w:leader="none"/>
        </w:tabs>
        <w:spacing w:line="240" w:lineRule="auto" w:before="122" w:after="0"/>
        <w:ind w:left="2157" w:right="0" w:hanging="358"/>
        <w:jc w:val="both"/>
        <w:rPr>
          <w:sz w:val="22"/>
        </w:rPr>
      </w:pPr>
      <w:r>
        <w:rPr>
          <w:sz w:val="22"/>
        </w:rPr>
        <w:t>Explain</w:t>
      </w:r>
      <w:r>
        <w:rPr>
          <w:spacing w:val="-3"/>
          <w:sz w:val="22"/>
        </w:rPr>
        <w:t> </w:t>
      </w:r>
      <w:r>
        <w:rPr>
          <w:sz w:val="22"/>
        </w:rPr>
        <w:t>that</w:t>
      </w:r>
      <w:r>
        <w:rPr>
          <w:spacing w:val="-3"/>
          <w:sz w:val="22"/>
        </w:rPr>
        <w:t> </w:t>
      </w:r>
      <w:r>
        <w:rPr>
          <w:sz w:val="22"/>
        </w:rPr>
        <w:t>goals</w:t>
      </w:r>
      <w:r>
        <w:rPr>
          <w:spacing w:val="-2"/>
          <w:sz w:val="22"/>
        </w:rPr>
        <w:t> </w:t>
      </w:r>
      <w:r>
        <w:rPr>
          <w:sz w:val="22"/>
        </w:rPr>
        <w:t>are</w:t>
      </w:r>
      <w:r>
        <w:rPr>
          <w:spacing w:val="-5"/>
          <w:sz w:val="22"/>
        </w:rPr>
        <w:t> </w:t>
      </w:r>
      <w:r>
        <w:rPr>
          <w:sz w:val="22"/>
        </w:rPr>
        <w:t>broken</w:t>
      </w:r>
      <w:r>
        <w:rPr>
          <w:spacing w:val="-5"/>
          <w:sz w:val="22"/>
        </w:rPr>
        <w:t> </w:t>
      </w:r>
      <w:r>
        <w:rPr>
          <w:sz w:val="22"/>
        </w:rPr>
        <w:t>into</w:t>
      </w:r>
      <w:r>
        <w:rPr>
          <w:spacing w:val="-3"/>
          <w:sz w:val="22"/>
        </w:rPr>
        <w:t> </w:t>
      </w:r>
      <w:r>
        <w:rPr>
          <w:sz w:val="22"/>
        </w:rPr>
        <w:t>3</w:t>
      </w:r>
      <w:r>
        <w:rPr>
          <w:spacing w:val="-4"/>
          <w:sz w:val="22"/>
        </w:rPr>
        <w:t> parts</w:t>
      </w:r>
    </w:p>
    <w:p>
      <w:pPr>
        <w:pStyle w:val="ListParagraph"/>
        <w:numPr>
          <w:ilvl w:val="1"/>
          <w:numId w:val="159"/>
        </w:numPr>
        <w:tabs>
          <w:tab w:pos="3597" w:val="left" w:leader="none"/>
        </w:tabs>
        <w:spacing w:line="240" w:lineRule="auto" w:before="133" w:after="0"/>
        <w:ind w:left="3597" w:right="0" w:hanging="279"/>
        <w:jc w:val="left"/>
        <w:rPr>
          <w:sz w:val="22"/>
        </w:rPr>
      </w:pPr>
      <w:r>
        <w:rPr>
          <w:sz w:val="22"/>
        </w:rPr>
        <w:t>What</w:t>
      </w:r>
      <w:r>
        <w:rPr>
          <w:spacing w:val="-4"/>
          <w:sz w:val="22"/>
        </w:rPr>
        <w:t> </w:t>
      </w:r>
      <w:r>
        <w:rPr>
          <w:sz w:val="22"/>
        </w:rPr>
        <w:t>you</w:t>
      </w:r>
      <w:r>
        <w:rPr>
          <w:spacing w:val="-3"/>
          <w:sz w:val="22"/>
        </w:rPr>
        <w:t> </w:t>
      </w:r>
      <w:r>
        <w:rPr>
          <w:sz w:val="22"/>
        </w:rPr>
        <w:t>will</w:t>
      </w:r>
      <w:r>
        <w:rPr>
          <w:spacing w:val="-3"/>
          <w:sz w:val="22"/>
        </w:rPr>
        <w:t> </w:t>
      </w:r>
      <w:r>
        <w:rPr>
          <w:spacing w:val="-5"/>
          <w:sz w:val="22"/>
        </w:rPr>
        <w:t>do</w:t>
      </w:r>
    </w:p>
    <w:p>
      <w:pPr>
        <w:pStyle w:val="ListParagraph"/>
        <w:numPr>
          <w:ilvl w:val="1"/>
          <w:numId w:val="159"/>
        </w:numPr>
        <w:tabs>
          <w:tab w:pos="3597" w:val="left" w:leader="none"/>
        </w:tabs>
        <w:spacing w:line="240" w:lineRule="auto" w:before="136" w:after="0"/>
        <w:ind w:left="3597" w:right="0" w:hanging="279"/>
        <w:jc w:val="left"/>
        <w:rPr>
          <w:sz w:val="22"/>
        </w:rPr>
      </w:pPr>
      <w:r>
        <w:rPr>
          <w:sz w:val="22"/>
        </w:rPr>
        <w:t>Why</w:t>
      </w:r>
      <w:r>
        <w:rPr>
          <w:spacing w:val="-3"/>
          <w:sz w:val="22"/>
        </w:rPr>
        <w:t> </w:t>
      </w:r>
      <w:r>
        <w:rPr>
          <w:sz w:val="22"/>
        </w:rPr>
        <w:t>it</w:t>
      </w:r>
      <w:r>
        <w:rPr>
          <w:spacing w:val="-1"/>
          <w:sz w:val="22"/>
        </w:rPr>
        <w:t> </w:t>
      </w:r>
      <w:r>
        <w:rPr>
          <w:sz w:val="22"/>
        </w:rPr>
        <w:t>is</w:t>
      </w:r>
      <w:r>
        <w:rPr>
          <w:spacing w:val="1"/>
          <w:sz w:val="22"/>
        </w:rPr>
        <w:t> </w:t>
      </w:r>
      <w:r>
        <w:rPr>
          <w:spacing w:val="-2"/>
          <w:sz w:val="22"/>
        </w:rPr>
        <w:t>important</w:t>
      </w:r>
    </w:p>
    <w:p>
      <w:pPr>
        <w:pStyle w:val="ListParagraph"/>
        <w:numPr>
          <w:ilvl w:val="1"/>
          <w:numId w:val="159"/>
        </w:numPr>
        <w:tabs>
          <w:tab w:pos="3597" w:val="left" w:leader="none"/>
        </w:tabs>
        <w:spacing w:line="240" w:lineRule="auto" w:before="134" w:after="0"/>
        <w:ind w:left="3597" w:right="0" w:hanging="279"/>
        <w:jc w:val="left"/>
        <w:rPr>
          <w:sz w:val="22"/>
        </w:rPr>
      </w:pPr>
      <w:r>
        <w:rPr>
          <w:sz w:val="22"/>
        </w:rPr>
        <w:t>How</w:t>
      </w:r>
      <w:r>
        <w:rPr>
          <w:spacing w:val="-3"/>
          <w:sz w:val="22"/>
        </w:rPr>
        <w:t> </w:t>
      </w:r>
      <w:r>
        <w:rPr>
          <w:sz w:val="22"/>
        </w:rPr>
        <w:t>you</w:t>
      </w:r>
      <w:r>
        <w:rPr>
          <w:spacing w:val="-2"/>
          <w:sz w:val="22"/>
        </w:rPr>
        <w:t> </w:t>
      </w:r>
      <w:r>
        <w:rPr>
          <w:sz w:val="22"/>
        </w:rPr>
        <w:t>are</w:t>
      </w:r>
      <w:r>
        <w:rPr>
          <w:spacing w:val="-4"/>
          <w:sz w:val="22"/>
        </w:rPr>
        <w:t> </w:t>
      </w:r>
      <w:r>
        <w:rPr>
          <w:sz w:val="22"/>
        </w:rPr>
        <w:t>going</w:t>
      </w:r>
      <w:r>
        <w:rPr>
          <w:spacing w:val="-2"/>
          <w:sz w:val="22"/>
        </w:rPr>
        <w:t> </w:t>
      </w:r>
      <w:r>
        <w:rPr>
          <w:sz w:val="22"/>
        </w:rPr>
        <w:t>to</w:t>
      </w:r>
      <w:r>
        <w:rPr>
          <w:spacing w:val="-1"/>
          <w:sz w:val="22"/>
        </w:rPr>
        <w:t> </w:t>
      </w:r>
      <w:r>
        <w:rPr>
          <w:sz w:val="22"/>
        </w:rPr>
        <w:t>do</w:t>
      </w:r>
      <w:r>
        <w:rPr>
          <w:spacing w:val="-6"/>
          <w:sz w:val="22"/>
        </w:rPr>
        <w:t> </w:t>
      </w:r>
      <w:r>
        <w:rPr>
          <w:spacing w:val="-5"/>
          <w:sz w:val="22"/>
        </w:rPr>
        <w:t>it</w:t>
      </w:r>
    </w:p>
    <w:p>
      <w:pPr>
        <w:pStyle w:val="ListParagraph"/>
        <w:numPr>
          <w:ilvl w:val="0"/>
          <w:numId w:val="159"/>
        </w:numPr>
        <w:tabs>
          <w:tab w:pos="2158" w:val="left" w:leader="none"/>
        </w:tabs>
        <w:spacing w:line="240" w:lineRule="auto" w:before="121" w:after="0"/>
        <w:ind w:left="2158" w:right="0" w:hanging="358"/>
        <w:jc w:val="left"/>
        <w:rPr>
          <w:sz w:val="22"/>
        </w:rPr>
      </w:pPr>
      <w:r>
        <w:rPr>
          <w:sz w:val="22"/>
        </w:rPr>
        <w:t>Post</w:t>
      </w:r>
      <w:r>
        <w:rPr>
          <w:spacing w:val="-3"/>
          <w:sz w:val="22"/>
        </w:rPr>
        <w:t> </w:t>
      </w:r>
      <w:r>
        <w:rPr>
          <w:sz w:val="22"/>
        </w:rPr>
        <w:t>the</w:t>
      </w:r>
      <w:r>
        <w:rPr>
          <w:spacing w:val="-3"/>
          <w:sz w:val="22"/>
        </w:rPr>
        <w:t> </w:t>
      </w:r>
      <w:r>
        <w:rPr>
          <w:i/>
          <w:sz w:val="22"/>
        </w:rPr>
        <w:t>Action</w:t>
      </w:r>
      <w:r>
        <w:rPr>
          <w:i/>
          <w:spacing w:val="-3"/>
          <w:sz w:val="22"/>
        </w:rPr>
        <w:t> </w:t>
      </w:r>
      <w:r>
        <w:rPr>
          <w:i/>
          <w:sz w:val="22"/>
        </w:rPr>
        <w:t>Plan</w:t>
      </w:r>
      <w:r>
        <w:rPr>
          <w:i/>
          <w:spacing w:val="-2"/>
          <w:sz w:val="22"/>
        </w:rPr>
        <w:t> </w:t>
      </w:r>
      <w:r>
        <w:rPr>
          <w:i/>
          <w:sz w:val="22"/>
        </w:rPr>
        <w:t>Example</w:t>
      </w:r>
      <w:r>
        <w:rPr>
          <w:i/>
          <w:spacing w:val="-5"/>
          <w:sz w:val="22"/>
        </w:rPr>
        <w:t> </w:t>
      </w:r>
      <w:r>
        <w:rPr>
          <w:i/>
          <w:sz w:val="22"/>
        </w:rPr>
        <w:t>Goal</w:t>
      </w:r>
      <w:r>
        <w:rPr>
          <w:i/>
          <w:spacing w:val="-3"/>
          <w:sz w:val="22"/>
        </w:rPr>
        <w:t> </w:t>
      </w:r>
      <w:r>
        <w:rPr>
          <w:sz w:val="22"/>
        </w:rPr>
        <w:t>on</w:t>
      </w:r>
      <w:r>
        <w:rPr>
          <w:spacing w:val="-4"/>
          <w:sz w:val="22"/>
        </w:rPr>
        <w:t> </w:t>
      </w:r>
      <w:r>
        <w:rPr>
          <w:sz w:val="22"/>
        </w:rPr>
        <w:t>the</w:t>
      </w:r>
      <w:r>
        <w:rPr>
          <w:spacing w:val="-5"/>
          <w:sz w:val="22"/>
        </w:rPr>
        <w:t> </w:t>
      </w:r>
      <w:r>
        <w:rPr>
          <w:sz w:val="22"/>
        </w:rPr>
        <w:t>flip</w:t>
      </w:r>
      <w:r>
        <w:rPr>
          <w:spacing w:val="-2"/>
          <w:sz w:val="22"/>
        </w:rPr>
        <w:t> chart.</w:t>
      </w:r>
    </w:p>
    <w:p>
      <w:pPr>
        <w:pStyle w:val="ListParagraph"/>
        <w:numPr>
          <w:ilvl w:val="0"/>
          <w:numId w:val="159"/>
        </w:numPr>
        <w:tabs>
          <w:tab w:pos="2157" w:val="left" w:leader="none"/>
          <w:tab w:pos="2159" w:val="left" w:leader="none"/>
        </w:tabs>
        <w:spacing w:line="240" w:lineRule="auto" w:before="119" w:after="0"/>
        <w:ind w:left="2159" w:right="1353" w:hanging="360"/>
        <w:jc w:val="left"/>
        <w:rPr>
          <w:sz w:val="22"/>
        </w:rPr>
      </w:pPr>
      <w:r>
        <w:rPr>
          <w:sz w:val="22"/>
        </w:rPr>
        <w:t>Hand</w:t>
      </w:r>
      <w:r>
        <w:rPr>
          <w:spacing w:val="-2"/>
          <w:sz w:val="22"/>
        </w:rPr>
        <w:t> </w:t>
      </w:r>
      <w:r>
        <w:rPr>
          <w:sz w:val="22"/>
        </w:rPr>
        <w:t>out a</w:t>
      </w:r>
      <w:r>
        <w:rPr>
          <w:spacing w:val="-4"/>
          <w:sz w:val="22"/>
        </w:rPr>
        <w:t> </w:t>
      </w:r>
      <w:r>
        <w:rPr>
          <w:sz w:val="22"/>
        </w:rPr>
        <w:t>copy</w:t>
      </w:r>
      <w:r>
        <w:rPr>
          <w:spacing w:val="-4"/>
          <w:sz w:val="22"/>
        </w:rPr>
        <w:t> </w:t>
      </w:r>
      <w:r>
        <w:rPr>
          <w:sz w:val="22"/>
        </w:rPr>
        <w:t>of</w:t>
      </w:r>
      <w:r>
        <w:rPr>
          <w:spacing w:val="-2"/>
          <w:sz w:val="22"/>
        </w:rPr>
        <w:t> </w:t>
      </w:r>
      <w:r>
        <w:rPr>
          <w:sz w:val="22"/>
        </w:rPr>
        <w:t>the</w:t>
      </w:r>
      <w:r>
        <w:rPr>
          <w:spacing w:val="-2"/>
          <w:sz w:val="22"/>
        </w:rPr>
        <w:t> </w:t>
      </w:r>
      <w:r>
        <w:rPr>
          <w:i/>
          <w:sz w:val="22"/>
        </w:rPr>
        <w:t>Action</w:t>
      </w:r>
      <w:r>
        <w:rPr>
          <w:i/>
          <w:spacing w:val="-2"/>
          <w:sz w:val="22"/>
        </w:rPr>
        <w:t> </w:t>
      </w:r>
      <w:r>
        <w:rPr>
          <w:i/>
          <w:sz w:val="22"/>
        </w:rPr>
        <w:t>Plan</w:t>
      </w:r>
      <w:r>
        <w:rPr>
          <w:i/>
          <w:spacing w:val="-1"/>
          <w:sz w:val="22"/>
        </w:rPr>
        <w:t> </w:t>
      </w:r>
      <w:r>
        <w:rPr>
          <w:i/>
          <w:sz w:val="22"/>
        </w:rPr>
        <w:t>Template</w:t>
      </w:r>
      <w:r>
        <w:rPr>
          <w:i/>
          <w:spacing w:val="-4"/>
          <w:sz w:val="22"/>
        </w:rPr>
        <w:t> </w:t>
      </w:r>
      <w:r>
        <w:rPr>
          <w:sz w:val="22"/>
        </w:rPr>
        <w:t>to</w:t>
      </w:r>
      <w:r>
        <w:rPr>
          <w:spacing w:val="-2"/>
          <w:sz w:val="22"/>
        </w:rPr>
        <w:t> </w:t>
      </w:r>
      <w:r>
        <w:rPr>
          <w:sz w:val="22"/>
        </w:rPr>
        <w:t>each</w:t>
      </w:r>
      <w:r>
        <w:rPr>
          <w:spacing w:val="-2"/>
          <w:sz w:val="22"/>
        </w:rPr>
        <w:t> </w:t>
      </w:r>
      <w:r>
        <w:rPr>
          <w:sz w:val="22"/>
        </w:rPr>
        <w:t>participant and</w:t>
      </w:r>
      <w:r>
        <w:rPr>
          <w:spacing w:val="-4"/>
          <w:sz w:val="22"/>
        </w:rPr>
        <w:t> </w:t>
      </w:r>
      <w:r>
        <w:rPr>
          <w:sz w:val="22"/>
        </w:rPr>
        <w:t>ask</w:t>
      </w:r>
      <w:r>
        <w:rPr>
          <w:spacing w:val="-1"/>
          <w:sz w:val="22"/>
        </w:rPr>
        <w:t> </w:t>
      </w:r>
      <w:r>
        <w:rPr>
          <w:sz w:val="22"/>
        </w:rPr>
        <w:t>them</w:t>
      </w:r>
      <w:r>
        <w:rPr>
          <w:spacing w:val="-3"/>
          <w:sz w:val="22"/>
        </w:rPr>
        <w:t> </w:t>
      </w:r>
      <w:r>
        <w:rPr>
          <w:sz w:val="22"/>
        </w:rPr>
        <w:t>to</w:t>
      </w:r>
      <w:r>
        <w:rPr>
          <w:spacing w:val="-4"/>
          <w:sz w:val="22"/>
        </w:rPr>
        <w:t> </w:t>
      </w:r>
      <w:r>
        <w:rPr>
          <w:sz w:val="22"/>
        </w:rPr>
        <w:t>fill it in. Remind participants to be specific about their goals.</w:t>
      </w:r>
    </w:p>
    <w:p>
      <w:pPr>
        <w:pStyle w:val="ListParagraph"/>
        <w:numPr>
          <w:ilvl w:val="0"/>
          <w:numId w:val="159"/>
        </w:numPr>
        <w:tabs>
          <w:tab w:pos="2156" w:val="left" w:leader="none"/>
          <w:tab w:pos="2159" w:val="left" w:leader="none"/>
        </w:tabs>
        <w:spacing w:line="240" w:lineRule="auto" w:before="121" w:after="0"/>
        <w:ind w:left="2159" w:right="1332" w:hanging="361"/>
        <w:jc w:val="left"/>
        <w:rPr>
          <w:i/>
          <w:sz w:val="22"/>
        </w:rPr>
      </w:pP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"How</w:t>
      </w:r>
      <w:r>
        <w:rPr>
          <w:spacing w:val="-3"/>
          <w:sz w:val="22"/>
        </w:rPr>
        <w:t> </w:t>
      </w:r>
      <w:r>
        <w:rPr>
          <w:sz w:val="22"/>
        </w:rPr>
        <w:t>will</w:t>
      </w:r>
      <w:r>
        <w:rPr>
          <w:spacing w:val="-3"/>
          <w:sz w:val="22"/>
        </w:rPr>
        <w:t> </w:t>
      </w:r>
      <w:r>
        <w:rPr>
          <w:sz w:val="22"/>
        </w:rPr>
        <w:t>you</w:t>
      </w:r>
      <w:r>
        <w:rPr>
          <w:spacing w:val="-3"/>
          <w:sz w:val="22"/>
        </w:rPr>
        <w:t> </w:t>
      </w:r>
      <w:r>
        <w:rPr>
          <w:sz w:val="22"/>
        </w:rPr>
        <w:t>use</w:t>
      </w:r>
      <w:r>
        <w:rPr>
          <w:spacing w:val="-3"/>
          <w:sz w:val="22"/>
        </w:rPr>
        <w:t> </w:t>
      </w:r>
      <w:r>
        <w:rPr>
          <w:sz w:val="22"/>
        </w:rPr>
        <w:t>this</w:t>
      </w:r>
      <w:r>
        <w:rPr>
          <w:spacing w:val="-2"/>
          <w:sz w:val="22"/>
        </w:rPr>
        <w:t> </w:t>
      </w:r>
      <w:r>
        <w:rPr>
          <w:sz w:val="22"/>
        </w:rPr>
        <w:t>action</w:t>
      </w:r>
      <w:r>
        <w:rPr>
          <w:spacing w:val="-3"/>
          <w:sz w:val="22"/>
        </w:rPr>
        <w:t> </w:t>
      </w:r>
      <w:r>
        <w:rPr>
          <w:sz w:val="22"/>
        </w:rPr>
        <w:t>plan?"</w:t>
      </w:r>
      <w:r>
        <w:rPr>
          <w:spacing w:val="-1"/>
          <w:sz w:val="22"/>
        </w:rPr>
        <w:t> </w:t>
      </w:r>
      <w:r>
        <w:rPr>
          <w:i/>
          <w:sz w:val="22"/>
        </w:rPr>
        <w:t>Review</w:t>
      </w:r>
      <w:r>
        <w:rPr>
          <w:i/>
          <w:spacing w:val="-1"/>
          <w:sz w:val="22"/>
        </w:rPr>
        <w:t> </w:t>
      </w:r>
      <w:r>
        <w:rPr>
          <w:i/>
          <w:sz w:val="22"/>
        </w:rPr>
        <w:t>it</w:t>
      </w:r>
      <w:r>
        <w:rPr>
          <w:i/>
          <w:spacing w:val="-3"/>
          <w:sz w:val="22"/>
        </w:rPr>
        <w:t> </w:t>
      </w:r>
      <w:r>
        <w:rPr>
          <w:i/>
          <w:sz w:val="22"/>
        </w:rPr>
        <w:t>before</w:t>
      </w:r>
      <w:r>
        <w:rPr>
          <w:i/>
          <w:spacing w:val="-5"/>
          <w:sz w:val="22"/>
        </w:rPr>
        <w:t> </w:t>
      </w:r>
      <w:r>
        <w:rPr>
          <w:i/>
          <w:sz w:val="22"/>
        </w:rPr>
        <w:t>going</w:t>
      </w:r>
      <w:r>
        <w:rPr>
          <w:i/>
          <w:spacing w:val="-3"/>
          <w:sz w:val="22"/>
        </w:rPr>
        <w:t> </w:t>
      </w:r>
      <w:r>
        <w:rPr>
          <w:i/>
          <w:sz w:val="22"/>
        </w:rPr>
        <w:t>into training; share it with co-trainers so they can help you.</w:t>
      </w:r>
    </w:p>
    <w:p>
      <w:pPr>
        <w:pStyle w:val="ListParagraph"/>
        <w:numPr>
          <w:ilvl w:val="0"/>
          <w:numId w:val="159"/>
        </w:numPr>
        <w:tabs>
          <w:tab w:pos="2157" w:val="left" w:leader="none"/>
        </w:tabs>
        <w:spacing w:line="240" w:lineRule="auto" w:before="120" w:after="0"/>
        <w:ind w:left="2157" w:right="0" w:hanging="358"/>
        <w:jc w:val="left"/>
        <w:rPr>
          <w:sz w:val="22"/>
        </w:rPr>
      </w:pPr>
      <w:r>
        <w:rPr>
          <w:sz w:val="22"/>
        </w:rPr>
        <w:t>Tell</w:t>
      </w:r>
      <w:r>
        <w:rPr>
          <w:spacing w:val="-4"/>
          <w:sz w:val="22"/>
        </w:rPr>
        <w:t> </w:t>
      </w:r>
      <w:r>
        <w:rPr>
          <w:sz w:val="22"/>
        </w:rPr>
        <w:t>participants</w:t>
      </w:r>
      <w:r>
        <w:rPr>
          <w:spacing w:val="-5"/>
          <w:sz w:val="22"/>
        </w:rPr>
        <w:t> </w:t>
      </w:r>
      <w:r>
        <w:rPr>
          <w:sz w:val="22"/>
        </w:rPr>
        <w:t>when</w:t>
      </w:r>
      <w:r>
        <w:rPr>
          <w:spacing w:val="-3"/>
          <w:sz w:val="22"/>
        </w:rPr>
        <w:t> </w:t>
      </w:r>
      <w:r>
        <w:rPr>
          <w:sz w:val="22"/>
        </w:rPr>
        <w:t>they</w:t>
      </w:r>
      <w:r>
        <w:rPr>
          <w:spacing w:val="-5"/>
          <w:sz w:val="22"/>
        </w:rPr>
        <w:t> </w:t>
      </w:r>
      <w:r>
        <w:rPr>
          <w:sz w:val="22"/>
        </w:rPr>
        <w:t>have</w:t>
      </w:r>
      <w:r>
        <w:rPr>
          <w:spacing w:val="-4"/>
          <w:sz w:val="22"/>
        </w:rPr>
        <w:t> </w:t>
      </w:r>
      <w:r>
        <w:rPr>
          <w:sz w:val="22"/>
        </w:rPr>
        <w:t>accomplished</w:t>
      </w:r>
      <w:r>
        <w:rPr>
          <w:spacing w:val="-3"/>
          <w:sz w:val="22"/>
        </w:rPr>
        <w:t> </w:t>
      </w:r>
      <w:r>
        <w:rPr>
          <w:sz w:val="22"/>
        </w:rPr>
        <w:t>a</w:t>
      </w:r>
      <w:r>
        <w:rPr>
          <w:spacing w:val="-5"/>
          <w:sz w:val="22"/>
        </w:rPr>
        <w:t> </w:t>
      </w:r>
      <w:r>
        <w:rPr>
          <w:sz w:val="22"/>
        </w:rPr>
        <w:t>goal</w:t>
      </w:r>
      <w:r>
        <w:rPr>
          <w:spacing w:val="-6"/>
          <w:sz w:val="22"/>
        </w:rPr>
        <w:t> </w:t>
      </w:r>
      <w:r>
        <w:rPr>
          <w:sz w:val="22"/>
        </w:rPr>
        <w:t>they</w:t>
      </w:r>
      <w:r>
        <w:rPr>
          <w:spacing w:val="-6"/>
          <w:sz w:val="22"/>
        </w:rPr>
        <w:t> </w:t>
      </w:r>
      <w:r>
        <w:rPr>
          <w:sz w:val="22"/>
        </w:rPr>
        <w:t>can</w:t>
      </w:r>
      <w:r>
        <w:rPr>
          <w:spacing w:val="-3"/>
          <w:sz w:val="22"/>
        </w:rPr>
        <w:t> </w:t>
      </w:r>
      <w:r>
        <w:rPr>
          <w:sz w:val="22"/>
        </w:rPr>
        <w:t>create</w:t>
      </w:r>
      <w:r>
        <w:rPr>
          <w:spacing w:val="-5"/>
          <w:sz w:val="22"/>
        </w:rPr>
        <w:t> </w:t>
      </w:r>
      <w:r>
        <w:rPr>
          <w:sz w:val="22"/>
        </w:rPr>
        <w:t>a</w:t>
      </w:r>
      <w:r>
        <w:rPr>
          <w:spacing w:val="-3"/>
          <w:sz w:val="22"/>
        </w:rPr>
        <w:t> </w:t>
      </w:r>
      <w:r>
        <w:rPr>
          <w:sz w:val="22"/>
        </w:rPr>
        <w:t>new</w:t>
      </w:r>
      <w:r>
        <w:rPr>
          <w:spacing w:val="-6"/>
          <w:sz w:val="22"/>
        </w:rPr>
        <w:t> </w:t>
      </w:r>
      <w:r>
        <w:rPr>
          <w:spacing w:val="-4"/>
          <w:sz w:val="22"/>
        </w:rPr>
        <w:t>one.</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812608">
                <wp:simplePos x="0" y="0"/>
                <wp:positionH relativeFrom="page">
                  <wp:posOffset>914400</wp:posOffset>
                </wp:positionH>
                <wp:positionV relativeFrom="paragraph">
                  <wp:posOffset>284806</wp:posOffset>
                </wp:positionV>
                <wp:extent cx="5943600" cy="20320"/>
                <wp:effectExtent l="0" t="0" r="0" b="0"/>
                <wp:wrapTopAndBottom/>
                <wp:docPr id="2008" name="Group 2008"/>
                <wp:cNvGraphicFramePr>
                  <a:graphicFrameLocks/>
                </wp:cNvGraphicFramePr>
                <a:graphic>
                  <a:graphicData uri="http://schemas.microsoft.com/office/word/2010/wordprocessingGroup">
                    <wpg:wgp>
                      <wpg:cNvPr id="2008" name="Group 2008"/>
                      <wpg:cNvGrpSpPr/>
                      <wpg:grpSpPr>
                        <a:xfrm>
                          <a:off x="0" y="0"/>
                          <a:ext cx="5943600" cy="20320"/>
                          <a:chExt cx="5943600" cy="20320"/>
                        </a:xfrm>
                      </wpg:grpSpPr>
                      <wps:wsp>
                        <wps:cNvPr id="2009" name="Graphic 200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010" name="Graphic 2010"/>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011" name="Graphic 2011"/>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012" name="Graphic 2012"/>
                        <wps:cNvSpPr/>
                        <wps:spPr>
                          <a:xfrm>
                            <a:off x="0" y="12"/>
                            <a:ext cx="5943600" cy="17145"/>
                          </a:xfrm>
                          <a:custGeom>
                            <a:avLst/>
                            <a:gdLst/>
                            <a:ahLst/>
                            <a:cxnLst/>
                            <a:rect l="l" t="t" r="r" b="b"/>
                            <a:pathLst>
                              <a:path w="5943600" h="17145">
                                <a:moveTo>
                                  <a:pt x="3048" y="3048"/>
                                </a:moveTo>
                                <a:lnTo>
                                  <a:pt x="0" y="3048"/>
                                </a:lnTo>
                                <a:lnTo>
                                  <a:pt x="0" y="16751"/>
                                </a:lnTo>
                                <a:lnTo>
                                  <a:pt x="3048" y="16751"/>
                                </a:lnTo>
                                <a:lnTo>
                                  <a:pt x="3048" y="3048"/>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013" name="Graphic 2013"/>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014" name="Graphic 2014"/>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15" name="Graphic 2015"/>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25684pt;width:468pt;height:1.6pt;mso-position-horizontal-relative:page;mso-position-vertical-relative:paragraph;z-index:-15503872;mso-wrap-distance-left:0;mso-wrap-distance-right:0" id="docshapegroup1704" coordorigin="1440,449" coordsize="9360,32">
                <v:rect style="position:absolute;left:1440;top:448;width:9360;height:31" id="docshape1705" filled="true" fillcolor="#818181" stroked="false">
                  <v:fill type="solid"/>
                </v:rect>
                <v:shape style="position:absolute;left:1440;top:448;width:9356;height:5" id="docshape1706" coordorigin="1440,449" coordsize="9356,5" path="m10795,449l1445,449,1440,449,1440,453,1445,453,10795,453,10795,449xe" filled="true" fillcolor="#a1a1a1" stroked="false">
                  <v:path arrowok="t"/>
                  <v:fill type="solid"/>
                </v:shape>
                <v:rect style="position:absolute;left:10795;top:448;width:5;height:5" id="docshape1707" filled="true" fillcolor="#e4e4e4" stroked="false">
                  <v:fill type="solid"/>
                </v:rect>
                <v:shape style="position:absolute;left:1440;top:448;width:9360;height:27" id="docshape1708" coordorigin="1440,449" coordsize="9360,27" path="m1445,453l1440,453,1440,475,1445,475,1445,453xm10800,449l10795,449,10795,453,10800,453,10800,449xe" filled="true" fillcolor="#a1a1a1" stroked="false">
                  <v:path arrowok="t"/>
                  <v:fill type="solid"/>
                </v:shape>
                <v:rect style="position:absolute;left:10795;top:453;width:5;height:22" id="docshape1709" filled="true" fillcolor="#e4e4e4" stroked="false">
                  <v:fill type="solid"/>
                </v:rect>
                <v:rect style="position:absolute;left:1440;top:474;width:5;height:5" id="docshape1710" filled="true" fillcolor="#a1a1a1" stroked="false">
                  <v:fill type="solid"/>
                </v:rect>
                <v:shape style="position:absolute;left:1440;top:474;width:9360;height:5" id="docshape1711"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tabs>
          <w:tab w:pos="9290" w:val="left" w:leader="none"/>
        </w:tabs>
      </w:pPr>
      <w:r>
        <w:rPr>
          <w:spacing w:val="-2"/>
        </w:rPr>
        <w:t>Review</w:t>
      </w:r>
      <w:r>
        <w:rPr/>
        <w:tab/>
        <w:t>10</w:t>
      </w:r>
      <w:r>
        <w:rPr>
          <w:spacing w:val="-3"/>
        </w:rPr>
        <w:t> </w:t>
      </w:r>
      <w:r>
        <w:rPr>
          <w:spacing w:val="-2"/>
        </w:rPr>
        <w:t>minutes</w:t>
      </w:r>
    </w:p>
    <w:p>
      <w:pPr>
        <w:pStyle w:val="BodyText"/>
        <w:spacing w:before="1"/>
        <w:rPr>
          <w:b/>
        </w:rPr>
      </w:pPr>
    </w:p>
    <w:p>
      <w:pPr>
        <w:pStyle w:val="ListParagraph"/>
        <w:numPr>
          <w:ilvl w:val="0"/>
          <w:numId w:val="160"/>
        </w:numPr>
        <w:tabs>
          <w:tab w:pos="2157" w:val="left" w:leader="none"/>
          <w:tab w:pos="2159" w:val="left" w:leader="none"/>
        </w:tabs>
        <w:spacing w:line="240" w:lineRule="auto" w:before="0" w:after="0"/>
        <w:ind w:left="2159" w:right="1323" w:hanging="358"/>
        <w:jc w:val="left"/>
        <w:rPr>
          <w:sz w:val="22"/>
        </w:rPr>
      </w:pPr>
      <w:r>
        <w:rPr/>
        <w:drawing>
          <wp:anchor distT="0" distB="0" distL="0" distR="0" allowOverlap="1" layoutInCell="1" locked="0" behindDoc="0" simplePos="0" relativeHeight="15954432">
            <wp:simplePos x="0" y="0"/>
            <wp:positionH relativeFrom="page">
              <wp:posOffset>901232</wp:posOffset>
            </wp:positionH>
            <wp:positionV relativeFrom="paragraph">
              <wp:posOffset>40705</wp:posOffset>
            </wp:positionV>
            <wp:extent cx="434960" cy="427929"/>
            <wp:effectExtent l="0" t="0" r="0" b="0"/>
            <wp:wrapNone/>
            <wp:docPr id="2016" name="Image 2016"/>
            <wp:cNvGraphicFramePr>
              <a:graphicFrameLocks/>
            </wp:cNvGraphicFramePr>
            <a:graphic>
              <a:graphicData uri="http://schemas.openxmlformats.org/drawingml/2006/picture">
                <pic:pic>
                  <pic:nvPicPr>
                    <pic:cNvPr id="2016" name="Image 2016"/>
                    <pic:cNvPicPr/>
                  </pic:nvPicPr>
                  <pic:blipFill>
                    <a:blip r:embed="rId37" cstate="print"/>
                    <a:stretch>
                      <a:fillRect/>
                    </a:stretch>
                  </pic:blipFill>
                  <pic:spPr>
                    <a:xfrm>
                      <a:off x="0" y="0"/>
                      <a:ext cx="434960" cy="427929"/>
                    </a:xfrm>
                    <a:prstGeom prst="rect">
                      <a:avLst/>
                    </a:prstGeom>
                  </pic:spPr>
                </pic:pic>
              </a:graphicData>
            </a:graphic>
          </wp:anchor>
        </w:drawing>
      </w:r>
      <w:r>
        <w:rPr>
          <w:sz w:val="22"/>
        </w:rPr>
        <w:t>Divide</w:t>
      </w:r>
      <w:r>
        <w:rPr>
          <w:spacing w:val="-2"/>
          <w:sz w:val="22"/>
        </w:rPr>
        <w:t> </w:t>
      </w:r>
      <w:r>
        <w:rPr>
          <w:sz w:val="22"/>
        </w:rPr>
        <w:t>the</w:t>
      </w:r>
      <w:r>
        <w:rPr>
          <w:spacing w:val="-2"/>
          <w:sz w:val="22"/>
        </w:rPr>
        <w:t> </w:t>
      </w:r>
      <w:r>
        <w:rPr>
          <w:sz w:val="22"/>
        </w:rPr>
        <w:t>participants</w:t>
      </w:r>
      <w:r>
        <w:rPr>
          <w:spacing w:val="-4"/>
          <w:sz w:val="22"/>
        </w:rPr>
        <w:t> </w:t>
      </w:r>
      <w:r>
        <w:rPr>
          <w:sz w:val="22"/>
        </w:rPr>
        <w:t>into</w:t>
      </w:r>
      <w:r>
        <w:rPr>
          <w:spacing w:val="-4"/>
          <w:sz w:val="22"/>
        </w:rPr>
        <w:t> </w:t>
      </w:r>
      <w:r>
        <w:rPr>
          <w:sz w:val="22"/>
        </w:rPr>
        <w:t>groups</w:t>
      </w:r>
      <w:r>
        <w:rPr>
          <w:spacing w:val="-1"/>
          <w:sz w:val="22"/>
        </w:rPr>
        <w:t> </w:t>
      </w:r>
      <w:r>
        <w:rPr>
          <w:sz w:val="22"/>
        </w:rPr>
        <w:t>of 3</w:t>
      </w:r>
      <w:r>
        <w:rPr>
          <w:spacing w:val="-4"/>
          <w:sz w:val="22"/>
        </w:rPr>
        <w:t> </w:t>
      </w:r>
      <w:r>
        <w:rPr>
          <w:sz w:val="22"/>
        </w:rPr>
        <w:t>and</w:t>
      </w:r>
      <w:r>
        <w:rPr>
          <w:spacing w:val="-4"/>
          <w:sz w:val="22"/>
        </w:rPr>
        <w:t> </w:t>
      </w:r>
      <w:r>
        <w:rPr>
          <w:sz w:val="22"/>
        </w:rPr>
        <w:t>ask</w:t>
      </w:r>
      <w:r>
        <w:rPr>
          <w:spacing w:val="-1"/>
          <w:sz w:val="22"/>
        </w:rPr>
        <w:t> </w:t>
      </w:r>
      <w:r>
        <w:rPr>
          <w:sz w:val="22"/>
        </w:rPr>
        <w:t>them</w:t>
      </w:r>
      <w:r>
        <w:rPr>
          <w:spacing w:val="-3"/>
          <w:sz w:val="22"/>
        </w:rPr>
        <w:t> </w:t>
      </w:r>
      <w:r>
        <w:rPr>
          <w:sz w:val="22"/>
        </w:rPr>
        <w:t>to</w:t>
      </w:r>
      <w:r>
        <w:rPr>
          <w:spacing w:val="-1"/>
          <w:sz w:val="22"/>
        </w:rPr>
        <w:t> </w:t>
      </w:r>
      <w:r>
        <w:rPr>
          <w:sz w:val="22"/>
        </w:rPr>
        <w:t>share</w:t>
      </w:r>
      <w:r>
        <w:rPr>
          <w:spacing w:val="-4"/>
          <w:sz w:val="22"/>
        </w:rPr>
        <w:t> </w:t>
      </w:r>
      <w:r>
        <w:rPr>
          <w:sz w:val="22"/>
        </w:rPr>
        <w:t>their</w:t>
      </w:r>
      <w:r>
        <w:rPr>
          <w:spacing w:val="-3"/>
          <w:sz w:val="22"/>
        </w:rPr>
        <w:t> </w:t>
      </w:r>
      <w:r>
        <w:rPr>
          <w:sz w:val="22"/>
        </w:rPr>
        <w:t>action</w:t>
      </w:r>
      <w:r>
        <w:rPr>
          <w:spacing w:val="-6"/>
          <w:sz w:val="22"/>
        </w:rPr>
        <w:t> </w:t>
      </w:r>
      <w:r>
        <w:rPr>
          <w:sz w:val="22"/>
        </w:rPr>
        <w:t>plans</w:t>
      </w:r>
      <w:r>
        <w:rPr>
          <w:spacing w:val="-1"/>
          <w:sz w:val="22"/>
        </w:rPr>
        <w:t> </w:t>
      </w:r>
      <w:r>
        <w:rPr>
          <w:sz w:val="22"/>
        </w:rPr>
        <w:t>with each other.</w:t>
      </w:r>
    </w:p>
    <w:p>
      <w:pPr>
        <w:pStyle w:val="BodyText"/>
        <w:rPr>
          <w:sz w:val="20"/>
        </w:rPr>
      </w:pPr>
    </w:p>
    <w:p>
      <w:pPr>
        <w:pStyle w:val="BodyText"/>
        <w:rPr>
          <w:sz w:val="20"/>
        </w:rPr>
      </w:pPr>
    </w:p>
    <w:p>
      <w:pPr>
        <w:pStyle w:val="BodyText"/>
        <w:spacing w:before="85"/>
        <w:rPr>
          <w:sz w:val="20"/>
        </w:rPr>
      </w:pPr>
      <w:r>
        <w:rPr/>
        <mc:AlternateContent>
          <mc:Choice Requires="wps">
            <w:drawing>
              <wp:anchor distT="0" distB="0" distL="0" distR="0" allowOverlap="1" layoutInCell="1" locked="0" behindDoc="1" simplePos="0" relativeHeight="487813120">
                <wp:simplePos x="0" y="0"/>
                <wp:positionH relativeFrom="page">
                  <wp:posOffset>914400</wp:posOffset>
                </wp:positionH>
                <wp:positionV relativeFrom="paragraph">
                  <wp:posOffset>215725</wp:posOffset>
                </wp:positionV>
                <wp:extent cx="5943600" cy="20320"/>
                <wp:effectExtent l="0" t="0" r="0" b="0"/>
                <wp:wrapTopAndBottom/>
                <wp:docPr id="2017" name="Group 2017"/>
                <wp:cNvGraphicFramePr>
                  <a:graphicFrameLocks/>
                </wp:cNvGraphicFramePr>
                <a:graphic>
                  <a:graphicData uri="http://schemas.microsoft.com/office/word/2010/wordprocessingGroup">
                    <wpg:wgp>
                      <wpg:cNvPr id="2017" name="Group 2017"/>
                      <wpg:cNvGrpSpPr/>
                      <wpg:grpSpPr>
                        <a:xfrm>
                          <a:off x="0" y="0"/>
                          <a:ext cx="5943600" cy="20320"/>
                          <a:chExt cx="5943600" cy="20320"/>
                        </a:xfrm>
                      </wpg:grpSpPr>
                      <wps:wsp>
                        <wps:cNvPr id="2018" name="Graphic 2018"/>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019" name="Graphic 2019"/>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020" name="Graphic 2020"/>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021" name="Graphic 2021"/>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022" name="Graphic 2022"/>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23" name="Graphic 2023"/>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024" name="Graphic 2024"/>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86250pt;width:468pt;height:1.6pt;mso-position-horizontal-relative:page;mso-position-vertical-relative:paragraph;z-index:-15503360;mso-wrap-distance-left:0;mso-wrap-distance-right:0" id="docshapegroup1712" coordorigin="1440,340" coordsize="9360,32">
                <v:rect style="position:absolute;left:1440;top:339;width:9360;height:31" id="docshape1713" filled="true" fillcolor="#818181" stroked="false">
                  <v:fill type="solid"/>
                </v:rect>
                <v:shape style="position:absolute;left:1440;top:339;width:9356;height:5" id="docshape1714" coordorigin="1440,340" coordsize="9356,5" path="m10795,340l1445,340,1440,340,1440,345,1445,345,10795,345,10795,340xe" filled="true" fillcolor="#a1a1a1" stroked="false">
                  <v:path arrowok="t"/>
                  <v:fill type="solid"/>
                </v:shape>
                <v:rect style="position:absolute;left:10795;top:339;width:5;height:5" id="docshape1715" filled="true" fillcolor="#e4e4e4" stroked="false">
                  <v:fill type="solid"/>
                </v:rect>
                <v:shape style="position:absolute;left:1440;top:339;width:9360;height:27" id="docshape1716" coordorigin="1440,340" coordsize="9360,27" path="m1445,345l1440,345,1440,366,1445,366,1445,345xm10800,340l10795,340,10795,345,10800,345,10800,340xe" filled="true" fillcolor="#a1a1a1" stroked="false">
                  <v:path arrowok="t"/>
                  <v:fill type="solid"/>
                </v:shape>
                <v:rect style="position:absolute;left:10795;top:344;width:5;height:22" id="docshape1717" filled="true" fillcolor="#e4e4e4" stroked="false">
                  <v:fill type="solid"/>
                </v:rect>
                <v:rect style="position:absolute;left:1440;top:366;width:5;height:5" id="docshape1718" filled="true" fillcolor="#a1a1a1" stroked="false">
                  <v:fill type="solid"/>
                </v:rect>
                <v:shape style="position:absolute;left:1440;top:366;width:9360;height:5" id="docshape1719" coordorigin="1440,366" coordsize="9360,5" path="m10795,366l1445,366,1440,366,1440,371,1445,371,10795,371,10795,366xm10800,366l10795,366,10795,371,10800,371,10800,366xe" filled="true" fillcolor="#e4e4e4" stroked="false">
                  <v:path arrowok="t"/>
                  <v:fill type="solid"/>
                </v:shape>
                <w10:wrap type="topAndBottom"/>
              </v:group>
            </w:pict>
          </mc:Fallback>
        </mc:AlternateContent>
      </w:r>
    </w:p>
    <w:p>
      <w:pPr>
        <w:pStyle w:val="Heading7"/>
      </w:pPr>
      <w:r>
        <w:rPr/>
        <w:t>Reflections</w:t>
      </w:r>
      <w:r>
        <w:rPr>
          <w:spacing w:val="-5"/>
        </w:rPr>
        <w:t> </w:t>
      </w:r>
      <w:r>
        <w:rPr/>
        <w:t>on</w:t>
      </w:r>
      <w:r>
        <w:rPr>
          <w:spacing w:val="-5"/>
        </w:rPr>
        <w:t> </w:t>
      </w:r>
      <w:r>
        <w:rPr>
          <w:spacing w:val="-2"/>
        </w:rPr>
        <w:t>Lesson</w:t>
      </w:r>
    </w:p>
    <w:p>
      <w:pPr>
        <w:spacing w:after="0"/>
        <w:sectPr>
          <w:pgSz w:w="12240" w:h="15840"/>
          <w:pgMar w:header="724" w:footer="1142" w:top="960" w:bottom="1340" w:left="360" w:right="240"/>
        </w:sectPr>
      </w:pPr>
    </w:p>
    <w:p>
      <w:pPr>
        <w:pStyle w:val="BodyText"/>
        <w:rPr>
          <w:b/>
        </w:rPr>
      </w:pPr>
    </w:p>
    <w:p>
      <w:pPr>
        <w:pStyle w:val="BodyText"/>
        <w:spacing w:before="210"/>
        <w:rPr>
          <w:b/>
        </w:rPr>
      </w:pPr>
    </w:p>
    <w:p>
      <w:pPr>
        <w:spacing w:before="0"/>
        <w:ind w:left="1080" w:right="0" w:firstLine="0"/>
        <w:jc w:val="left"/>
        <w:rPr>
          <w:b/>
          <w:sz w:val="22"/>
        </w:rPr>
      </w:pPr>
      <w:r>
        <w:rPr>
          <w:b/>
          <w:sz w:val="22"/>
        </w:rPr>
        <w:t>Action</w:t>
      </w:r>
      <w:r>
        <w:rPr>
          <w:b/>
          <w:spacing w:val="-4"/>
          <w:sz w:val="22"/>
        </w:rPr>
        <w:t> </w:t>
      </w:r>
      <w:r>
        <w:rPr>
          <w:b/>
          <w:sz w:val="22"/>
        </w:rPr>
        <w:t>Plan</w:t>
      </w:r>
      <w:r>
        <w:rPr>
          <w:b/>
          <w:spacing w:val="-4"/>
          <w:sz w:val="22"/>
        </w:rPr>
        <w:t> </w:t>
      </w:r>
      <w:r>
        <w:rPr>
          <w:b/>
          <w:sz w:val="22"/>
        </w:rPr>
        <w:t>Example</w:t>
      </w:r>
      <w:r>
        <w:rPr>
          <w:b/>
          <w:spacing w:val="-5"/>
          <w:sz w:val="22"/>
        </w:rPr>
        <w:t> </w:t>
      </w:r>
      <w:r>
        <w:rPr>
          <w:b/>
          <w:spacing w:val="-4"/>
          <w:sz w:val="22"/>
        </w:rPr>
        <w:t>Goal</w:t>
      </w:r>
    </w:p>
    <w:p>
      <w:pPr>
        <w:pStyle w:val="BodyText"/>
        <w:rPr>
          <w:b/>
        </w:rPr>
      </w:pPr>
    </w:p>
    <w:p>
      <w:pPr>
        <w:pStyle w:val="BodyText"/>
        <w:ind w:left="1080" w:hanging="1"/>
      </w:pPr>
      <w:r>
        <w:rPr>
          <w:b/>
        </w:rPr>
        <w:t>I</w:t>
      </w:r>
      <w:r>
        <w:rPr>
          <w:b/>
          <w:spacing w:val="-10"/>
        </w:rPr>
        <w:t> </w:t>
      </w:r>
      <w:r>
        <w:rPr>
          <w:b/>
        </w:rPr>
        <w:t>will…</w:t>
      </w:r>
      <w:r>
        <w:rPr>
          <w:b/>
          <w:spacing w:val="-3"/>
        </w:rPr>
        <w:t> </w:t>
      </w:r>
      <w:r>
        <w:rPr/>
        <w:t>practice</w:t>
      </w:r>
      <w:r>
        <w:rPr>
          <w:spacing w:val="-6"/>
        </w:rPr>
        <w:t> </w:t>
      </w:r>
      <w:r>
        <w:rPr/>
        <w:t>responding</w:t>
      </w:r>
      <w:r>
        <w:rPr>
          <w:spacing w:val="-5"/>
        </w:rPr>
        <w:t> </w:t>
      </w:r>
      <w:r>
        <w:rPr/>
        <w:t>to</w:t>
      </w:r>
      <w:r>
        <w:rPr>
          <w:spacing w:val="-6"/>
        </w:rPr>
        <w:t> </w:t>
      </w:r>
      <w:r>
        <w:rPr/>
        <w:t>participants</w:t>
      </w:r>
      <w:r>
        <w:rPr>
          <w:spacing w:val="-3"/>
        </w:rPr>
        <w:t> </w:t>
      </w:r>
      <w:r>
        <w:rPr/>
        <w:t>effectively</w:t>
      </w:r>
      <w:r>
        <w:rPr>
          <w:spacing w:val="-4"/>
        </w:rPr>
        <w:t> </w:t>
      </w:r>
      <w:r>
        <w:rPr/>
        <w:t>when</w:t>
      </w:r>
      <w:r>
        <w:rPr>
          <w:spacing w:val="-4"/>
        </w:rPr>
        <w:t> </w:t>
      </w:r>
      <w:r>
        <w:rPr/>
        <w:t>they</w:t>
      </w:r>
      <w:r>
        <w:rPr>
          <w:spacing w:val="-6"/>
        </w:rPr>
        <w:t> </w:t>
      </w:r>
      <w:r>
        <w:rPr/>
        <w:t>give</w:t>
      </w:r>
      <w:r>
        <w:rPr>
          <w:spacing w:val="-5"/>
        </w:rPr>
        <w:t> </w:t>
      </w:r>
      <w:r>
        <w:rPr/>
        <w:t>me</w:t>
      </w:r>
      <w:r>
        <w:rPr>
          <w:spacing w:val="-6"/>
        </w:rPr>
        <w:t> </w:t>
      </w:r>
      <w:r>
        <w:rPr/>
        <w:t>an</w:t>
      </w:r>
      <w:r>
        <w:rPr>
          <w:spacing w:val="-4"/>
        </w:rPr>
        <w:t> </w:t>
      </w:r>
      <w:r>
        <w:rPr/>
        <w:t>incorrect</w:t>
      </w:r>
      <w:r>
        <w:rPr>
          <w:spacing w:val="-3"/>
        </w:rPr>
        <w:t> </w:t>
      </w:r>
      <w:r>
        <w:rPr>
          <w:spacing w:val="-2"/>
        </w:rPr>
        <w:t>answer.</w:t>
      </w:r>
    </w:p>
    <w:p>
      <w:pPr>
        <w:pStyle w:val="BodyText"/>
        <w:spacing w:before="1"/>
      </w:pPr>
    </w:p>
    <w:p>
      <w:pPr>
        <w:pStyle w:val="BodyText"/>
        <w:ind w:left="1080" w:right="1292" w:hanging="1"/>
      </w:pPr>
      <w:r>
        <w:rPr>
          <w:b/>
        </w:rPr>
        <w:t>Because</w:t>
      </w:r>
      <w:r>
        <w:rPr/>
        <w:t>…</w:t>
      </w:r>
      <w:r>
        <w:rPr>
          <w:spacing w:val="-2"/>
        </w:rPr>
        <w:t> </w:t>
      </w:r>
      <w:r>
        <w:rPr/>
        <w:t>if</w:t>
      </w:r>
      <w:r>
        <w:rPr>
          <w:spacing w:val="-1"/>
        </w:rPr>
        <w:t> </w:t>
      </w:r>
      <w:r>
        <w:rPr/>
        <w:t>I</w:t>
      </w:r>
      <w:r>
        <w:rPr>
          <w:spacing w:val="-1"/>
        </w:rPr>
        <w:t> </w:t>
      </w:r>
      <w:r>
        <w:rPr/>
        <w:t>do</w:t>
      </w:r>
      <w:r>
        <w:rPr>
          <w:spacing w:val="-3"/>
        </w:rPr>
        <w:t> </w:t>
      </w:r>
      <w:r>
        <w:rPr/>
        <w:t>not</w:t>
      </w:r>
      <w:r>
        <w:rPr>
          <w:spacing w:val="-3"/>
        </w:rPr>
        <w:t> </w:t>
      </w:r>
      <w:r>
        <w:rPr/>
        <w:t>respond</w:t>
      </w:r>
      <w:r>
        <w:rPr>
          <w:spacing w:val="-3"/>
        </w:rPr>
        <w:t> </w:t>
      </w:r>
      <w:r>
        <w:rPr/>
        <w:t>effectively:</w:t>
      </w:r>
      <w:r>
        <w:rPr>
          <w:spacing w:val="-1"/>
        </w:rPr>
        <w:t> </w:t>
      </w:r>
      <w:r>
        <w:rPr/>
        <w:t>participants</w:t>
      </w:r>
      <w:r>
        <w:rPr>
          <w:spacing w:val="-5"/>
        </w:rPr>
        <w:t> </w:t>
      </w:r>
      <w:r>
        <w:rPr/>
        <w:t>may</w:t>
      </w:r>
      <w:r>
        <w:rPr>
          <w:spacing w:val="-5"/>
        </w:rPr>
        <w:t> </w:t>
      </w:r>
      <w:r>
        <w:rPr/>
        <w:t>think</w:t>
      </w:r>
      <w:r>
        <w:rPr>
          <w:spacing w:val="-2"/>
        </w:rPr>
        <w:t> </w:t>
      </w:r>
      <w:r>
        <w:rPr/>
        <w:t>their</w:t>
      </w:r>
      <w:r>
        <w:rPr>
          <w:spacing w:val="-4"/>
        </w:rPr>
        <w:t> </w:t>
      </w:r>
      <w:r>
        <w:rPr/>
        <w:t>answer</w:t>
      </w:r>
      <w:r>
        <w:rPr>
          <w:spacing w:val="-1"/>
        </w:rPr>
        <w:t> </w:t>
      </w:r>
      <w:r>
        <w:rPr/>
        <w:t>is</w:t>
      </w:r>
      <w:r>
        <w:rPr>
          <w:spacing w:val="-2"/>
        </w:rPr>
        <w:t> </w:t>
      </w:r>
      <w:r>
        <w:rPr/>
        <w:t>correct,</w:t>
      </w:r>
      <w:r>
        <w:rPr>
          <w:spacing w:val="-4"/>
        </w:rPr>
        <w:t> </w:t>
      </w:r>
      <w:r>
        <w:rPr/>
        <w:t>may feel bad because they gave the wrong answer, or may not want to participate.</w:t>
      </w:r>
    </w:p>
    <w:p>
      <w:pPr>
        <w:pStyle w:val="BodyText"/>
        <w:spacing w:before="252"/>
        <w:ind w:left="1080" w:right="1292"/>
      </w:pPr>
      <w:r>
        <w:rPr>
          <w:b/>
        </w:rPr>
        <w:t>My strategy to implement this action is… </w:t>
      </w:r>
      <w:r>
        <w:rPr/>
        <w:t>to practice with other trainers before a workshop; review</w:t>
      </w:r>
      <w:r>
        <w:rPr>
          <w:spacing w:val="-4"/>
        </w:rPr>
        <w:t> </w:t>
      </w:r>
      <w:r>
        <w:rPr/>
        <w:t>my</w:t>
      </w:r>
      <w:r>
        <w:rPr>
          <w:spacing w:val="-4"/>
        </w:rPr>
        <w:t> </w:t>
      </w:r>
      <w:r>
        <w:rPr/>
        <w:t>notes</w:t>
      </w:r>
      <w:r>
        <w:rPr>
          <w:spacing w:val="-1"/>
        </w:rPr>
        <w:t> </w:t>
      </w:r>
      <w:r>
        <w:rPr/>
        <w:t>on</w:t>
      </w:r>
      <w:r>
        <w:rPr>
          <w:spacing w:val="-4"/>
        </w:rPr>
        <w:t> </w:t>
      </w:r>
      <w:r>
        <w:rPr/>
        <w:t>how</w:t>
      </w:r>
      <w:r>
        <w:rPr>
          <w:spacing w:val="-5"/>
        </w:rPr>
        <w:t> </w:t>
      </w:r>
      <w:r>
        <w:rPr/>
        <w:t>to</w:t>
      </w:r>
      <w:r>
        <w:rPr>
          <w:spacing w:val="-4"/>
        </w:rPr>
        <w:t> </w:t>
      </w:r>
      <w:r>
        <w:rPr/>
        <w:t>respond</w:t>
      </w:r>
      <w:r>
        <w:rPr>
          <w:spacing w:val="-4"/>
        </w:rPr>
        <w:t> </w:t>
      </w:r>
      <w:r>
        <w:rPr/>
        <w:t>to</w:t>
      </w:r>
      <w:r>
        <w:rPr>
          <w:spacing w:val="-2"/>
        </w:rPr>
        <w:t> </w:t>
      </w:r>
      <w:r>
        <w:rPr/>
        <w:t>incorrect answers; watch</w:t>
      </w:r>
      <w:r>
        <w:rPr>
          <w:spacing w:val="-1"/>
        </w:rPr>
        <w:t> </w:t>
      </w:r>
      <w:r>
        <w:rPr/>
        <w:t>how</w:t>
      </w:r>
      <w:r>
        <w:rPr>
          <w:spacing w:val="-4"/>
        </w:rPr>
        <w:t> </w:t>
      </w:r>
      <w:r>
        <w:rPr/>
        <w:t>other</w:t>
      </w:r>
      <w:r>
        <w:rPr>
          <w:spacing w:val="-3"/>
        </w:rPr>
        <w:t> </w:t>
      </w:r>
      <w:r>
        <w:rPr/>
        <w:t>co-trainers</w:t>
      </w:r>
      <w:r>
        <w:rPr>
          <w:spacing w:val="-3"/>
        </w:rPr>
        <w:t> </w:t>
      </w:r>
      <w:r>
        <w:rPr/>
        <w:t>respond to participants; and have other co-trainers observe my training and provide feedback on how I respond to participants.</w:t>
      </w:r>
    </w:p>
    <w:p>
      <w:pPr>
        <w:spacing w:after="0"/>
        <w:sectPr>
          <w:pgSz w:w="12240" w:h="15840"/>
          <w:pgMar w:header="724" w:footer="1142" w:top="960" w:bottom="1340" w:left="360" w:right="240"/>
        </w:sectPr>
      </w:pPr>
    </w:p>
    <w:p>
      <w:pPr>
        <w:pStyle w:val="BodyText"/>
      </w:pPr>
    </w:p>
    <w:p>
      <w:pPr>
        <w:pStyle w:val="BodyText"/>
        <w:spacing w:before="212"/>
      </w:pPr>
    </w:p>
    <w:p>
      <w:pPr>
        <w:pStyle w:val="BodyText"/>
        <w:tabs>
          <w:tab w:pos="8280" w:val="left" w:leader="none"/>
        </w:tabs>
        <w:spacing w:line="252" w:lineRule="exact" w:before="1"/>
        <w:ind w:left="1080"/>
      </w:pPr>
      <w:r>
        <w:rPr/>
        <w:t>Trainer</w:t>
      </w:r>
      <w:r>
        <w:rPr>
          <w:spacing w:val="-7"/>
        </w:rPr>
        <w:t> </w:t>
      </w:r>
      <w:r>
        <w:rPr/>
        <w:t>Action</w:t>
      </w:r>
      <w:r>
        <w:rPr>
          <w:spacing w:val="-5"/>
        </w:rPr>
        <w:t> </w:t>
      </w:r>
      <w:r>
        <w:rPr>
          <w:spacing w:val="-4"/>
        </w:rPr>
        <w:t>Plan</w:t>
      </w:r>
      <w:r>
        <w:rPr/>
        <w:tab/>
      </w:r>
      <w:r>
        <w:rPr>
          <w:spacing w:val="-2"/>
        </w:rPr>
        <w:t>Name:</w:t>
      </w:r>
    </w:p>
    <w:p>
      <w:pPr>
        <w:spacing w:line="292" w:lineRule="exact" w:before="0"/>
        <w:ind w:left="0" w:right="2830" w:firstLine="0"/>
        <w:jc w:val="right"/>
        <w:rPr>
          <w:rFonts w:ascii="Calibri"/>
          <w:sz w:val="24"/>
        </w:rPr>
      </w:pPr>
      <w:r>
        <w:rPr>
          <w:rFonts w:ascii="Calibri"/>
          <w:spacing w:val="-2"/>
          <w:sz w:val="24"/>
        </w:rPr>
        <w:t>Date:</w:t>
      </w:r>
    </w:p>
    <w:p>
      <w:pPr>
        <w:pStyle w:val="BodyText"/>
        <w:spacing w:before="249"/>
        <w:rPr>
          <w:rFonts w:ascii="Calibri"/>
          <w:sz w:val="24"/>
        </w:rPr>
      </w:pPr>
    </w:p>
    <w:p>
      <w:pPr>
        <w:spacing w:before="0"/>
        <w:ind w:left="1080" w:right="0" w:firstLine="0"/>
        <w:jc w:val="left"/>
        <w:rPr>
          <w:i/>
          <w:sz w:val="22"/>
        </w:rPr>
      </w:pPr>
      <w:r>
        <w:rPr>
          <w:i/>
          <w:w w:val="90"/>
          <w:sz w:val="22"/>
        </w:rPr>
        <w:t>To</w:t>
      </w:r>
      <w:r>
        <w:rPr>
          <w:i/>
          <w:spacing w:val="-8"/>
          <w:w w:val="90"/>
          <w:sz w:val="22"/>
        </w:rPr>
        <w:t> </w:t>
      </w:r>
      <w:r>
        <w:rPr>
          <w:i/>
          <w:w w:val="90"/>
          <w:sz w:val="22"/>
        </w:rPr>
        <w:t>improve</w:t>
      </w:r>
      <w:r>
        <w:rPr>
          <w:i/>
          <w:spacing w:val="-9"/>
          <w:w w:val="90"/>
          <w:sz w:val="22"/>
        </w:rPr>
        <w:t> </w:t>
      </w:r>
      <w:r>
        <w:rPr>
          <w:i/>
          <w:w w:val="90"/>
          <w:sz w:val="22"/>
        </w:rPr>
        <w:t>my</w:t>
      </w:r>
      <w:r>
        <w:rPr>
          <w:i/>
          <w:spacing w:val="-7"/>
          <w:w w:val="90"/>
          <w:sz w:val="22"/>
        </w:rPr>
        <w:t> </w:t>
      </w:r>
      <w:r>
        <w:rPr>
          <w:i/>
          <w:w w:val="90"/>
          <w:sz w:val="22"/>
        </w:rPr>
        <w:t>effectiveness</w:t>
      </w:r>
      <w:r>
        <w:rPr>
          <w:i/>
          <w:spacing w:val="-6"/>
          <w:w w:val="90"/>
          <w:sz w:val="22"/>
        </w:rPr>
        <w:t> </w:t>
      </w:r>
      <w:r>
        <w:rPr>
          <w:i/>
          <w:w w:val="90"/>
          <w:sz w:val="22"/>
        </w:rPr>
        <w:t>as</w:t>
      </w:r>
      <w:r>
        <w:rPr>
          <w:i/>
          <w:spacing w:val="-6"/>
          <w:w w:val="90"/>
          <w:sz w:val="22"/>
        </w:rPr>
        <w:t> </w:t>
      </w:r>
      <w:r>
        <w:rPr>
          <w:i/>
          <w:w w:val="90"/>
          <w:sz w:val="22"/>
        </w:rPr>
        <w:t>a</w:t>
      </w:r>
      <w:r>
        <w:rPr>
          <w:i/>
          <w:spacing w:val="-7"/>
          <w:w w:val="90"/>
          <w:sz w:val="22"/>
        </w:rPr>
        <w:t> </w:t>
      </w:r>
      <w:r>
        <w:rPr>
          <w:i/>
          <w:spacing w:val="-2"/>
          <w:w w:val="90"/>
          <w:sz w:val="22"/>
        </w:rPr>
        <w:t>trainer:</w:t>
      </w:r>
    </w:p>
    <w:p>
      <w:pPr>
        <w:pStyle w:val="BodyText"/>
        <w:spacing w:before="32"/>
        <w:rPr>
          <w:i/>
        </w:rPr>
      </w:pPr>
    </w:p>
    <w:p>
      <w:pPr>
        <w:pStyle w:val="Heading6"/>
        <w:numPr>
          <w:ilvl w:val="0"/>
          <w:numId w:val="161"/>
        </w:numPr>
        <w:tabs>
          <w:tab w:pos="1438" w:val="left" w:leader="none"/>
        </w:tabs>
        <w:spacing w:line="240" w:lineRule="auto" w:before="0" w:after="0"/>
        <w:ind w:left="1438" w:right="0" w:hanging="358"/>
        <w:jc w:val="left"/>
      </w:pPr>
      <w:r>
        <w:rPr>
          <w:w w:val="95"/>
        </w:rPr>
        <w:t>I</w:t>
      </w:r>
      <w:r>
        <w:rPr>
          <w:spacing w:val="-8"/>
          <w:w w:val="95"/>
        </w:rPr>
        <w:t> </w:t>
      </w:r>
      <w:r>
        <w:rPr>
          <w:spacing w:val="-4"/>
          <w:w w:val="95"/>
        </w:rPr>
        <w:t>will…</w:t>
      </w:r>
    </w:p>
    <w:p>
      <w:pPr>
        <w:pStyle w:val="BodyText"/>
        <w:rPr>
          <w:b/>
          <w:sz w:val="24"/>
        </w:rPr>
      </w:pPr>
    </w:p>
    <w:p>
      <w:pPr>
        <w:pStyle w:val="BodyText"/>
        <w:spacing w:before="45"/>
        <w:rPr>
          <w:b/>
          <w:sz w:val="24"/>
        </w:rPr>
      </w:pPr>
    </w:p>
    <w:p>
      <w:pPr>
        <w:spacing w:before="0"/>
        <w:ind w:left="1440" w:right="0" w:firstLine="0"/>
        <w:jc w:val="left"/>
        <w:rPr>
          <w:rFonts w:ascii="Calibri" w:hAnsi="Calibri"/>
          <w:sz w:val="24"/>
        </w:rPr>
      </w:pPr>
      <w:r>
        <w:rPr>
          <w:rFonts w:ascii="Calibri" w:hAnsi="Calibri"/>
          <w:spacing w:val="-2"/>
          <w:sz w:val="24"/>
        </w:rPr>
        <w:t>because…</w:t>
      </w:r>
    </w:p>
    <w:p>
      <w:pPr>
        <w:pStyle w:val="BodyText"/>
        <w:spacing w:before="292"/>
        <w:rPr>
          <w:rFonts w:ascii="Calibri"/>
          <w:sz w:val="24"/>
        </w:rPr>
      </w:pPr>
    </w:p>
    <w:p>
      <w:pPr>
        <w:spacing w:before="1"/>
        <w:ind w:left="1440" w:right="0" w:firstLine="0"/>
        <w:jc w:val="left"/>
        <w:rPr>
          <w:rFonts w:ascii="Calibri" w:hAnsi="Calibri"/>
          <w:sz w:val="24"/>
        </w:rPr>
      </w:pPr>
      <w:r>
        <w:rPr>
          <w:rFonts w:ascii="Calibri" w:hAnsi="Calibri"/>
          <w:sz w:val="24"/>
        </w:rPr>
        <w:t>My</w:t>
      </w:r>
      <w:r>
        <w:rPr>
          <w:rFonts w:ascii="Calibri" w:hAnsi="Calibri"/>
          <w:spacing w:val="-1"/>
          <w:sz w:val="24"/>
        </w:rPr>
        <w:t> </w:t>
      </w:r>
      <w:r>
        <w:rPr>
          <w:rFonts w:ascii="Calibri" w:hAnsi="Calibri"/>
          <w:sz w:val="24"/>
        </w:rPr>
        <w:t>strategy</w:t>
      </w:r>
      <w:r>
        <w:rPr>
          <w:rFonts w:ascii="Calibri" w:hAnsi="Calibri"/>
          <w:spacing w:val="-4"/>
          <w:sz w:val="24"/>
        </w:rPr>
        <w:t> </w:t>
      </w:r>
      <w:r>
        <w:rPr>
          <w:rFonts w:ascii="Calibri" w:hAnsi="Calibri"/>
          <w:sz w:val="24"/>
        </w:rPr>
        <w:t>to</w:t>
      </w:r>
      <w:r>
        <w:rPr>
          <w:rFonts w:ascii="Calibri" w:hAnsi="Calibri"/>
          <w:spacing w:val="1"/>
          <w:sz w:val="24"/>
        </w:rPr>
        <w:t> </w:t>
      </w:r>
      <w:r>
        <w:rPr>
          <w:rFonts w:ascii="Calibri" w:hAnsi="Calibri"/>
          <w:sz w:val="24"/>
        </w:rPr>
        <w:t>implement</w:t>
      </w:r>
      <w:r>
        <w:rPr>
          <w:rFonts w:ascii="Calibri" w:hAnsi="Calibri"/>
          <w:spacing w:val="-2"/>
          <w:sz w:val="24"/>
        </w:rPr>
        <w:t> </w:t>
      </w:r>
      <w:r>
        <w:rPr>
          <w:rFonts w:ascii="Calibri" w:hAnsi="Calibri"/>
          <w:sz w:val="24"/>
        </w:rPr>
        <w:t>this</w:t>
      </w:r>
      <w:r>
        <w:rPr>
          <w:rFonts w:ascii="Calibri" w:hAnsi="Calibri"/>
          <w:spacing w:val="-3"/>
          <w:sz w:val="24"/>
        </w:rPr>
        <w:t> </w:t>
      </w:r>
      <w:r>
        <w:rPr>
          <w:rFonts w:ascii="Calibri" w:hAnsi="Calibri"/>
          <w:sz w:val="24"/>
        </w:rPr>
        <w:t>action</w:t>
      </w:r>
      <w:r>
        <w:rPr>
          <w:rFonts w:ascii="Calibri" w:hAnsi="Calibri"/>
          <w:spacing w:val="2"/>
          <w:sz w:val="24"/>
        </w:rPr>
        <w:t> </w:t>
      </w:r>
      <w:r>
        <w:rPr>
          <w:rFonts w:ascii="Calibri" w:hAnsi="Calibri"/>
          <w:spacing w:val="-5"/>
          <w:sz w:val="24"/>
        </w:rPr>
        <w:t>is…</w:t>
      </w: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spacing w:before="6"/>
        <w:rPr>
          <w:rFonts w:ascii="Calibri"/>
          <w:sz w:val="24"/>
        </w:rPr>
      </w:pPr>
    </w:p>
    <w:p>
      <w:pPr>
        <w:pStyle w:val="Heading6"/>
        <w:numPr>
          <w:ilvl w:val="0"/>
          <w:numId w:val="161"/>
        </w:numPr>
        <w:tabs>
          <w:tab w:pos="1495" w:val="left" w:leader="none"/>
        </w:tabs>
        <w:spacing w:line="240" w:lineRule="auto" w:before="0" w:after="0"/>
        <w:ind w:left="1495" w:right="0" w:hanging="415"/>
        <w:jc w:val="left"/>
      </w:pPr>
      <w:r>
        <w:rPr>
          <w:w w:val="95"/>
        </w:rPr>
        <w:t>I</w:t>
      </w:r>
      <w:r>
        <w:rPr>
          <w:spacing w:val="-11"/>
          <w:w w:val="95"/>
        </w:rPr>
        <w:t> </w:t>
      </w:r>
      <w:r>
        <w:rPr>
          <w:spacing w:val="-2"/>
          <w:w w:val="95"/>
        </w:rPr>
        <w:t>will…</w:t>
      </w:r>
    </w:p>
    <w:p>
      <w:pPr>
        <w:pStyle w:val="BodyText"/>
        <w:rPr>
          <w:b/>
          <w:sz w:val="24"/>
        </w:rPr>
      </w:pPr>
    </w:p>
    <w:p>
      <w:pPr>
        <w:pStyle w:val="BodyText"/>
        <w:spacing w:before="45"/>
        <w:rPr>
          <w:b/>
          <w:sz w:val="24"/>
        </w:rPr>
      </w:pPr>
    </w:p>
    <w:p>
      <w:pPr>
        <w:spacing w:before="0"/>
        <w:ind w:left="1440" w:right="0" w:firstLine="0"/>
        <w:jc w:val="left"/>
        <w:rPr>
          <w:rFonts w:ascii="Calibri" w:hAnsi="Calibri"/>
          <w:sz w:val="24"/>
        </w:rPr>
      </w:pPr>
      <w:r>
        <w:rPr>
          <w:rFonts w:ascii="Calibri" w:hAnsi="Calibri"/>
          <w:spacing w:val="-2"/>
          <w:sz w:val="24"/>
        </w:rPr>
        <w:t>because…</w:t>
      </w:r>
    </w:p>
    <w:p>
      <w:pPr>
        <w:pStyle w:val="BodyText"/>
        <w:rPr>
          <w:rFonts w:ascii="Calibri"/>
          <w:sz w:val="24"/>
        </w:rPr>
      </w:pPr>
    </w:p>
    <w:p>
      <w:pPr>
        <w:pStyle w:val="BodyText"/>
        <w:rPr>
          <w:rFonts w:ascii="Calibri"/>
          <w:sz w:val="24"/>
        </w:rPr>
      </w:pPr>
    </w:p>
    <w:p>
      <w:pPr>
        <w:spacing w:before="0"/>
        <w:ind w:left="1440" w:right="0" w:firstLine="0"/>
        <w:jc w:val="left"/>
        <w:rPr>
          <w:rFonts w:ascii="Calibri" w:hAnsi="Calibri"/>
          <w:sz w:val="24"/>
        </w:rPr>
      </w:pPr>
      <w:r>
        <w:rPr>
          <w:rFonts w:ascii="Calibri" w:hAnsi="Calibri"/>
          <w:sz w:val="24"/>
        </w:rPr>
        <w:t>My</w:t>
      </w:r>
      <w:r>
        <w:rPr>
          <w:rFonts w:ascii="Calibri" w:hAnsi="Calibri"/>
          <w:spacing w:val="-1"/>
          <w:sz w:val="24"/>
        </w:rPr>
        <w:t> </w:t>
      </w:r>
      <w:r>
        <w:rPr>
          <w:rFonts w:ascii="Calibri" w:hAnsi="Calibri"/>
          <w:sz w:val="24"/>
        </w:rPr>
        <w:t>strategy</w:t>
      </w:r>
      <w:r>
        <w:rPr>
          <w:rFonts w:ascii="Calibri" w:hAnsi="Calibri"/>
          <w:spacing w:val="-4"/>
          <w:sz w:val="24"/>
        </w:rPr>
        <w:t> </w:t>
      </w:r>
      <w:r>
        <w:rPr>
          <w:rFonts w:ascii="Calibri" w:hAnsi="Calibri"/>
          <w:sz w:val="24"/>
        </w:rPr>
        <w:t>to</w:t>
      </w:r>
      <w:r>
        <w:rPr>
          <w:rFonts w:ascii="Calibri" w:hAnsi="Calibri"/>
          <w:spacing w:val="1"/>
          <w:sz w:val="24"/>
        </w:rPr>
        <w:t> </w:t>
      </w:r>
      <w:r>
        <w:rPr>
          <w:rFonts w:ascii="Calibri" w:hAnsi="Calibri"/>
          <w:sz w:val="24"/>
        </w:rPr>
        <w:t>implement</w:t>
      </w:r>
      <w:r>
        <w:rPr>
          <w:rFonts w:ascii="Calibri" w:hAnsi="Calibri"/>
          <w:spacing w:val="-2"/>
          <w:sz w:val="24"/>
        </w:rPr>
        <w:t> </w:t>
      </w:r>
      <w:r>
        <w:rPr>
          <w:rFonts w:ascii="Calibri" w:hAnsi="Calibri"/>
          <w:sz w:val="24"/>
        </w:rPr>
        <w:t>this</w:t>
      </w:r>
      <w:r>
        <w:rPr>
          <w:rFonts w:ascii="Calibri" w:hAnsi="Calibri"/>
          <w:spacing w:val="-3"/>
          <w:sz w:val="24"/>
        </w:rPr>
        <w:t> </w:t>
      </w:r>
      <w:r>
        <w:rPr>
          <w:rFonts w:ascii="Calibri" w:hAnsi="Calibri"/>
          <w:sz w:val="24"/>
        </w:rPr>
        <w:t>action</w:t>
      </w:r>
      <w:r>
        <w:rPr>
          <w:rFonts w:ascii="Calibri" w:hAnsi="Calibri"/>
          <w:spacing w:val="2"/>
          <w:sz w:val="24"/>
        </w:rPr>
        <w:t> </w:t>
      </w:r>
      <w:r>
        <w:rPr>
          <w:rFonts w:ascii="Calibri" w:hAnsi="Calibri"/>
          <w:spacing w:val="-5"/>
          <w:sz w:val="24"/>
        </w:rPr>
        <w:t>is…</w:t>
      </w:r>
    </w:p>
    <w:p>
      <w:pPr>
        <w:pStyle w:val="BodyText"/>
        <w:rPr>
          <w:rFonts w:ascii="Calibri"/>
          <w:sz w:val="24"/>
        </w:rPr>
      </w:pPr>
    </w:p>
    <w:p>
      <w:pPr>
        <w:pStyle w:val="BodyText"/>
        <w:rPr>
          <w:rFonts w:ascii="Calibri"/>
          <w:sz w:val="24"/>
        </w:rPr>
      </w:pPr>
    </w:p>
    <w:p>
      <w:pPr>
        <w:pStyle w:val="BodyText"/>
        <w:rPr>
          <w:rFonts w:ascii="Calibri"/>
          <w:sz w:val="24"/>
        </w:rPr>
      </w:pPr>
    </w:p>
    <w:p>
      <w:pPr>
        <w:pStyle w:val="BodyText"/>
        <w:rPr>
          <w:rFonts w:ascii="Calibri"/>
          <w:sz w:val="24"/>
        </w:rPr>
      </w:pPr>
    </w:p>
    <w:p>
      <w:pPr>
        <w:pStyle w:val="BodyText"/>
        <w:spacing w:before="7"/>
        <w:rPr>
          <w:rFonts w:ascii="Calibri"/>
          <w:sz w:val="24"/>
        </w:rPr>
      </w:pPr>
    </w:p>
    <w:p>
      <w:pPr>
        <w:pStyle w:val="Heading6"/>
        <w:numPr>
          <w:ilvl w:val="0"/>
          <w:numId w:val="161"/>
        </w:numPr>
        <w:tabs>
          <w:tab w:pos="1438" w:val="left" w:leader="none"/>
        </w:tabs>
        <w:spacing w:line="240" w:lineRule="auto" w:before="0" w:after="0"/>
        <w:ind w:left="1438" w:right="0" w:hanging="358"/>
        <w:jc w:val="left"/>
      </w:pPr>
      <w:r>
        <w:rPr>
          <w:w w:val="95"/>
        </w:rPr>
        <w:t>I</w:t>
      </w:r>
      <w:r>
        <w:rPr>
          <w:spacing w:val="-8"/>
          <w:w w:val="95"/>
        </w:rPr>
        <w:t> </w:t>
      </w:r>
      <w:r>
        <w:rPr>
          <w:spacing w:val="-4"/>
          <w:w w:val="95"/>
        </w:rPr>
        <w:t>will…</w:t>
      </w:r>
    </w:p>
    <w:p>
      <w:pPr>
        <w:pStyle w:val="BodyText"/>
        <w:rPr>
          <w:b/>
          <w:sz w:val="24"/>
        </w:rPr>
      </w:pPr>
    </w:p>
    <w:p>
      <w:pPr>
        <w:pStyle w:val="BodyText"/>
        <w:spacing w:before="42"/>
        <w:rPr>
          <w:b/>
          <w:sz w:val="24"/>
        </w:rPr>
      </w:pPr>
    </w:p>
    <w:p>
      <w:pPr>
        <w:spacing w:before="0"/>
        <w:ind w:left="1440" w:right="0" w:firstLine="0"/>
        <w:jc w:val="left"/>
        <w:rPr>
          <w:rFonts w:ascii="Calibri" w:hAnsi="Calibri"/>
          <w:sz w:val="24"/>
        </w:rPr>
      </w:pPr>
      <w:r>
        <w:rPr>
          <w:rFonts w:ascii="Calibri" w:hAnsi="Calibri"/>
          <w:spacing w:val="-2"/>
          <w:sz w:val="24"/>
        </w:rPr>
        <w:t>because…</w:t>
      </w:r>
    </w:p>
    <w:p>
      <w:pPr>
        <w:pStyle w:val="BodyText"/>
        <w:rPr>
          <w:rFonts w:ascii="Calibri"/>
          <w:sz w:val="24"/>
        </w:rPr>
      </w:pPr>
    </w:p>
    <w:p>
      <w:pPr>
        <w:pStyle w:val="BodyText"/>
        <w:spacing w:before="2"/>
        <w:rPr>
          <w:rFonts w:ascii="Calibri"/>
          <w:sz w:val="24"/>
        </w:rPr>
      </w:pPr>
    </w:p>
    <w:p>
      <w:pPr>
        <w:spacing w:before="0"/>
        <w:ind w:left="1440" w:right="0" w:firstLine="0"/>
        <w:jc w:val="left"/>
        <w:rPr>
          <w:rFonts w:ascii="Calibri" w:hAnsi="Calibri"/>
          <w:sz w:val="24"/>
        </w:rPr>
      </w:pPr>
      <w:r>
        <w:rPr>
          <w:rFonts w:ascii="Calibri" w:hAnsi="Calibri"/>
          <w:sz w:val="24"/>
        </w:rPr>
        <w:t>My</w:t>
      </w:r>
      <w:r>
        <w:rPr>
          <w:rFonts w:ascii="Calibri" w:hAnsi="Calibri"/>
          <w:spacing w:val="-1"/>
          <w:sz w:val="24"/>
        </w:rPr>
        <w:t> </w:t>
      </w:r>
      <w:r>
        <w:rPr>
          <w:rFonts w:ascii="Calibri" w:hAnsi="Calibri"/>
          <w:sz w:val="24"/>
        </w:rPr>
        <w:t>strategy</w:t>
      </w:r>
      <w:r>
        <w:rPr>
          <w:rFonts w:ascii="Calibri" w:hAnsi="Calibri"/>
          <w:spacing w:val="-4"/>
          <w:sz w:val="24"/>
        </w:rPr>
        <w:t> </w:t>
      </w:r>
      <w:r>
        <w:rPr>
          <w:rFonts w:ascii="Calibri" w:hAnsi="Calibri"/>
          <w:sz w:val="24"/>
        </w:rPr>
        <w:t>to</w:t>
      </w:r>
      <w:r>
        <w:rPr>
          <w:rFonts w:ascii="Calibri" w:hAnsi="Calibri"/>
          <w:spacing w:val="1"/>
          <w:sz w:val="24"/>
        </w:rPr>
        <w:t> </w:t>
      </w:r>
      <w:r>
        <w:rPr>
          <w:rFonts w:ascii="Calibri" w:hAnsi="Calibri"/>
          <w:sz w:val="24"/>
        </w:rPr>
        <w:t>implement</w:t>
      </w:r>
      <w:r>
        <w:rPr>
          <w:rFonts w:ascii="Calibri" w:hAnsi="Calibri"/>
          <w:spacing w:val="-2"/>
          <w:sz w:val="24"/>
        </w:rPr>
        <w:t> </w:t>
      </w:r>
      <w:r>
        <w:rPr>
          <w:rFonts w:ascii="Calibri" w:hAnsi="Calibri"/>
          <w:sz w:val="24"/>
        </w:rPr>
        <w:t>this</w:t>
      </w:r>
      <w:r>
        <w:rPr>
          <w:rFonts w:ascii="Calibri" w:hAnsi="Calibri"/>
          <w:spacing w:val="-3"/>
          <w:sz w:val="24"/>
        </w:rPr>
        <w:t> </w:t>
      </w:r>
      <w:r>
        <w:rPr>
          <w:rFonts w:ascii="Calibri" w:hAnsi="Calibri"/>
          <w:sz w:val="24"/>
        </w:rPr>
        <w:t>action</w:t>
      </w:r>
      <w:r>
        <w:rPr>
          <w:rFonts w:ascii="Calibri" w:hAnsi="Calibri"/>
          <w:spacing w:val="2"/>
          <w:sz w:val="24"/>
        </w:rPr>
        <w:t> </w:t>
      </w:r>
      <w:r>
        <w:rPr>
          <w:rFonts w:ascii="Calibri" w:hAnsi="Calibri"/>
          <w:spacing w:val="-5"/>
          <w:sz w:val="24"/>
        </w:rPr>
        <w:t>is…</w:t>
      </w:r>
    </w:p>
    <w:p>
      <w:pPr>
        <w:pStyle w:val="BodyText"/>
        <w:rPr>
          <w:rFonts w:ascii="Calibri"/>
          <w:sz w:val="24"/>
        </w:rPr>
      </w:pPr>
    </w:p>
    <w:p>
      <w:pPr>
        <w:pStyle w:val="BodyText"/>
        <w:rPr>
          <w:rFonts w:ascii="Calibri"/>
          <w:sz w:val="24"/>
        </w:rPr>
      </w:pPr>
    </w:p>
    <w:p>
      <w:pPr>
        <w:pStyle w:val="BodyText"/>
        <w:rPr>
          <w:rFonts w:ascii="Calibri"/>
          <w:sz w:val="24"/>
        </w:rPr>
      </w:pPr>
    </w:p>
    <w:p>
      <w:pPr>
        <w:pStyle w:val="BodyText"/>
        <w:spacing w:before="290"/>
        <w:rPr>
          <w:rFonts w:ascii="Calibri"/>
          <w:sz w:val="24"/>
        </w:rPr>
      </w:pPr>
    </w:p>
    <w:p>
      <w:pPr>
        <w:pStyle w:val="BodyText"/>
        <w:tabs>
          <w:tab w:pos="4782" w:val="left" w:leader="none"/>
        </w:tabs>
        <w:ind w:left="1080"/>
        <w:rPr>
          <w:rFonts w:ascii="Calibri"/>
        </w:rPr>
      </w:pPr>
      <w:r>
        <w:rPr>
          <w:rFonts w:ascii="Calibri"/>
        </w:rPr>
        <w:t>Signature: </w:t>
      </w:r>
      <w:r>
        <w:rPr>
          <w:rFonts w:ascii="Calibri"/>
          <w:u w:val="single"/>
        </w:rPr>
        <w:tab/>
      </w:r>
    </w:p>
    <w:p>
      <w:pPr>
        <w:spacing w:after="0"/>
        <w:rPr>
          <w:rFonts w:ascii="Calibri"/>
        </w:rPr>
        <w:sectPr>
          <w:pgSz w:w="12240" w:h="15840"/>
          <w:pgMar w:header="724" w:footer="1142" w:top="960" w:bottom="1340" w:left="360" w:right="240"/>
        </w:sectPr>
      </w:pPr>
    </w:p>
    <w:p>
      <w:pPr>
        <w:pStyle w:val="BodyText"/>
        <w:spacing w:before="83"/>
        <w:rPr>
          <w:rFonts w:ascii="Calibri"/>
          <w:sz w:val="20"/>
        </w:rPr>
      </w:pPr>
    </w:p>
    <w:p>
      <w:pPr>
        <w:pStyle w:val="BodyText"/>
        <w:ind w:left="1080"/>
        <w:rPr>
          <w:rFonts w:ascii="Calibri"/>
          <w:sz w:val="20"/>
        </w:rPr>
      </w:pPr>
      <w:r>
        <w:rPr>
          <w:rFonts w:ascii="Calibri"/>
          <w:sz w:val="20"/>
        </w:rPr>
        <mc:AlternateContent>
          <mc:Choice Requires="wps">
            <w:drawing>
              <wp:inline distT="0" distB="0" distL="0" distR="0">
                <wp:extent cx="5957570" cy="485140"/>
                <wp:effectExtent l="0" t="0" r="0" b="634"/>
                <wp:docPr id="2029" name="Group 2029"/>
                <wp:cNvGraphicFramePr>
                  <a:graphicFrameLocks/>
                </wp:cNvGraphicFramePr>
                <a:graphic>
                  <a:graphicData uri="http://schemas.microsoft.com/office/word/2010/wordprocessingGroup">
                    <wpg:wgp>
                      <wpg:cNvPr id="2029" name="Group 2029"/>
                      <wpg:cNvGrpSpPr/>
                      <wpg:grpSpPr>
                        <a:xfrm>
                          <a:off x="0" y="0"/>
                          <a:ext cx="5957570" cy="485140"/>
                          <a:chExt cx="5957570" cy="485140"/>
                        </a:xfrm>
                      </wpg:grpSpPr>
                      <pic:pic>
                        <pic:nvPicPr>
                          <pic:cNvPr id="2030" name="Image 2030"/>
                          <pic:cNvPicPr/>
                        </pic:nvPicPr>
                        <pic:blipFill>
                          <a:blip r:embed="rId31" cstate="print"/>
                          <a:stretch>
                            <a:fillRect/>
                          </a:stretch>
                        </pic:blipFill>
                        <pic:spPr>
                          <a:xfrm>
                            <a:off x="4440809" y="0"/>
                            <a:ext cx="408207" cy="427856"/>
                          </a:xfrm>
                          <a:prstGeom prst="rect">
                            <a:avLst/>
                          </a:prstGeom>
                        </pic:spPr>
                      </pic:pic>
                      <wps:wsp>
                        <wps:cNvPr id="2031" name="Graphic 2031"/>
                        <wps:cNvSpPr/>
                        <wps:spPr>
                          <a:xfrm>
                            <a:off x="0" y="464515"/>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032" name="Graphic 2032"/>
                        <wps:cNvSpPr/>
                        <wps:spPr>
                          <a:xfrm>
                            <a:off x="0" y="464768"/>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033" name="Graphic 2033"/>
                        <wps:cNvSpPr/>
                        <wps:spPr>
                          <a:xfrm>
                            <a:off x="5940552" y="46476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034" name="Graphic 2034"/>
                        <wps:cNvSpPr/>
                        <wps:spPr>
                          <a:xfrm>
                            <a:off x="0" y="464768"/>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035" name="Graphic 2035"/>
                        <wps:cNvSpPr/>
                        <wps:spPr>
                          <a:xfrm>
                            <a:off x="5940552" y="46781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36" name="Graphic 2036"/>
                        <wps:cNvSpPr/>
                        <wps:spPr>
                          <a:xfrm>
                            <a:off x="0" y="481545"/>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037" name="Graphic 2037"/>
                        <wps:cNvSpPr/>
                        <wps:spPr>
                          <a:xfrm>
                            <a:off x="0" y="481545"/>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s:wsp>
                        <wps:cNvPr id="2038" name="Textbox 2038"/>
                        <wps:cNvSpPr txBox="1"/>
                        <wps:spPr>
                          <a:xfrm>
                            <a:off x="0" y="93264"/>
                            <a:ext cx="4424045" cy="184150"/>
                          </a:xfrm>
                          <a:prstGeom prst="rect">
                            <a:avLst/>
                          </a:prstGeom>
                        </wps:spPr>
                        <wps:txbx>
                          <w:txbxContent>
                            <w:p>
                              <w:pPr>
                                <w:spacing w:line="290" w:lineRule="exact" w:before="0"/>
                                <w:ind w:left="0" w:right="0" w:firstLine="0"/>
                                <w:jc w:val="left"/>
                                <w:rPr>
                                  <w:b/>
                                  <w:sz w:val="26"/>
                                </w:rPr>
                              </w:pPr>
                              <w:bookmarkStart w:name="DEWT_LP20_Workshop Closing_2015-03_en" w:id="62"/>
                              <w:bookmarkEnd w:id="62"/>
                              <w:r>
                                <w:rPr/>
                              </w:r>
                              <w:r>
                                <w:rPr>
                                  <w:b/>
                                  <w:sz w:val="26"/>
                                </w:rPr>
                                <w:t>Lesson</w:t>
                              </w:r>
                              <w:r>
                                <w:rPr>
                                  <w:b/>
                                  <w:spacing w:val="-7"/>
                                  <w:sz w:val="26"/>
                                </w:rPr>
                                <w:t> </w:t>
                              </w:r>
                              <w:r>
                                <w:rPr>
                                  <w:b/>
                                  <w:sz w:val="26"/>
                                </w:rPr>
                                <w:t>Plan</w:t>
                              </w:r>
                              <w:r>
                                <w:rPr>
                                  <w:b/>
                                  <w:spacing w:val="-7"/>
                                  <w:sz w:val="26"/>
                                </w:rPr>
                                <w:t> </w:t>
                              </w:r>
                              <w:r>
                                <w:rPr>
                                  <w:b/>
                                  <w:sz w:val="26"/>
                                </w:rPr>
                                <w:t>20:</w:t>
                              </w:r>
                              <w:r>
                                <w:rPr>
                                  <w:b/>
                                  <w:spacing w:val="-7"/>
                                  <w:sz w:val="26"/>
                                </w:rPr>
                                <w:t> </w:t>
                              </w:r>
                              <w:r>
                                <w:rPr>
                                  <w:b/>
                                  <w:sz w:val="26"/>
                                </w:rPr>
                                <w:t>Workshop</w:t>
                              </w:r>
                              <w:r>
                                <w:rPr>
                                  <w:b/>
                                  <w:spacing w:val="-6"/>
                                  <w:sz w:val="26"/>
                                </w:rPr>
                                <w:t> </w:t>
                              </w:r>
                              <w:r>
                                <w:rPr>
                                  <w:b/>
                                  <w:sz w:val="26"/>
                                </w:rPr>
                                <w:t>Closing</w:t>
                              </w:r>
                              <w:r>
                                <w:rPr>
                                  <w:b/>
                                  <w:spacing w:val="-10"/>
                                  <w:sz w:val="26"/>
                                </w:rPr>
                                <w:t> </w:t>
                              </w:r>
                              <w:r>
                                <w:rPr>
                                  <w:b/>
                                  <w:sz w:val="26"/>
                                </w:rPr>
                                <w:t>and</w:t>
                              </w:r>
                              <w:r>
                                <w:rPr>
                                  <w:b/>
                                  <w:spacing w:val="-6"/>
                                  <w:sz w:val="26"/>
                                </w:rPr>
                                <w:t> </w:t>
                              </w:r>
                              <w:r>
                                <w:rPr>
                                  <w:b/>
                                  <w:sz w:val="26"/>
                                </w:rPr>
                                <w:t>Final</w:t>
                              </w:r>
                              <w:r>
                                <w:rPr>
                                  <w:b/>
                                  <w:spacing w:val="-10"/>
                                  <w:sz w:val="26"/>
                                </w:rPr>
                                <w:t> </w:t>
                              </w:r>
                              <w:r>
                                <w:rPr>
                                  <w:b/>
                                  <w:spacing w:val="-2"/>
                                  <w:sz w:val="26"/>
                                </w:rPr>
                                <w:t>Evaluation</w:t>
                              </w:r>
                            </w:p>
                          </w:txbxContent>
                        </wps:txbx>
                        <wps:bodyPr wrap="square" lIns="0" tIns="0" rIns="0" bIns="0" rtlCol="0">
                          <a:noAutofit/>
                        </wps:bodyPr>
                      </wps:wsp>
                      <wps:wsp>
                        <wps:cNvPr id="2039" name="Textbox 2039"/>
                        <wps:cNvSpPr txBox="1"/>
                        <wps:spPr>
                          <a:xfrm>
                            <a:off x="4870703" y="115338"/>
                            <a:ext cx="1087120" cy="156845"/>
                          </a:xfrm>
                          <a:prstGeom prst="rect">
                            <a:avLst/>
                          </a:prstGeom>
                        </wps:spPr>
                        <wps:txbx>
                          <w:txbxContent>
                            <w:p>
                              <w:pPr>
                                <w:spacing w:line="247" w:lineRule="exact" w:before="0"/>
                                <w:ind w:left="0" w:right="0" w:firstLine="0"/>
                                <w:jc w:val="left"/>
                                <w:rPr>
                                  <w:b/>
                                  <w:sz w:val="22"/>
                                </w:rPr>
                              </w:pPr>
                              <w:r>
                                <w:rPr>
                                  <w:b/>
                                  <w:sz w:val="22"/>
                                </w:rPr>
                                <w:t>1</w:t>
                              </w:r>
                              <w:r>
                                <w:rPr>
                                  <w:b/>
                                  <w:spacing w:val="-3"/>
                                  <w:sz w:val="22"/>
                                </w:rPr>
                                <w:t> </w:t>
                              </w:r>
                              <w:r>
                                <w:rPr>
                                  <w:b/>
                                  <w:sz w:val="22"/>
                                </w:rPr>
                                <w:t>hr</w:t>
                              </w:r>
                              <w:r>
                                <w:rPr>
                                  <w:b/>
                                  <w:spacing w:val="1"/>
                                  <w:sz w:val="22"/>
                                </w:rPr>
                                <w:t> </w:t>
                              </w:r>
                              <w:r>
                                <w:rPr>
                                  <w:b/>
                                  <w:sz w:val="22"/>
                                </w:rPr>
                                <w:t>30</w:t>
                              </w:r>
                              <w:r>
                                <w:rPr>
                                  <w:b/>
                                  <w:spacing w:val="-2"/>
                                  <w:sz w:val="22"/>
                                </w:rPr>
                                <w:t> </w:t>
                              </w:r>
                              <w:r>
                                <w:rPr>
                                  <w:b/>
                                  <w:sz w:val="22"/>
                                </w:rPr>
                                <w:t>min</w:t>
                              </w:r>
                              <w:r>
                                <w:rPr>
                                  <w:b/>
                                  <w:spacing w:val="-2"/>
                                  <w:sz w:val="22"/>
                                </w:rPr>
                                <w:t> total</w:t>
                              </w:r>
                            </w:p>
                          </w:txbxContent>
                        </wps:txbx>
                        <wps:bodyPr wrap="square" lIns="0" tIns="0" rIns="0" bIns="0" rtlCol="0">
                          <a:noAutofit/>
                        </wps:bodyPr>
                      </wps:wsp>
                    </wpg:wgp>
                  </a:graphicData>
                </a:graphic>
              </wp:inline>
            </w:drawing>
          </mc:Choice>
          <mc:Fallback>
            <w:pict>
              <v:group style="width:469.1pt;height:38.2pt;mso-position-horizontal-relative:char;mso-position-vertical-relative:line" id="docshapegroup1723" coordorigin="0,0" coordsize="9382,764">
                <v:shape style="position:absolute;left:6993;top:0;width:643;height:674" type="#_x0000_t75" id="docshape1724" stroked="false">
                  <v:imagedata r:id="rId31" o:title=""/>
                </v:shape>
                <v:rect style="position:absolute;left:0;top:731;width:9360;height:32" id="docshape1725" filled="true" fillcolor="#818181" stroked="false">
                  <v:fill type="solid"/>
                </v:rect>
                <v:shape style="position:absolute;left:0;top:731;width:9356;height:5" id="docshape1726" coordorigin="0,732" coordsize="9356,5" path="m9355,732l5,732,0,732,0,737,5,737,9355,737,9355,732xe" filled="true" fillcolor="#a1a1a1" stroked="false">
                  <v:path arrowok="t"/>
                  <v:fill type="solid"/>
                </v:shape>
                <v:rect style="position:absolute;left:9355;top:731;width:5;height:5" id="docshape1727" filled="true" fillcolor="#e4e4e4" stroked="false">
                  <v:fill type="solid"/>
                </v:rect>
                <v:shape style="position:absolute;left:0;top:731;width:9360;height:27" id="docshape1728" coordorigin="0,732" coordsize="9360,27" path="m5,737l0,737,0,758,5,758,5,737xm9360,732l9355,732,9355,737,9360,737,9360,732xe" filled="true" fillcolor="#a1a1a1" stroked="false">
                  <v:path arrowok="t"/>
                  <v:fill type="solid"/>
                </v:shape>
                <v:rect style="position:absolute;left:9355;top:736;width:5;height:22" id="docshape1729" filled="true" fillcolor="#e4e4e4" stroked="false">
                  <v:fill type="solid"/>
                </v:rect>
                <v:rect style="position:absolute;left:0;top:758;width:5;height:5" id="docshape1730" filled="true" fillcolor="#a1a1a1" stroked="false">
                  <v:fill type="solid"/>
                </v:rect>
                <v:shape style="position:absolute;left:0;top:758;width:9360;height:5" id="docshape1731" coordorigin="0,758" coordsize="9360,5" path="m9355,758l5,758,0,758,0,763,5,763,9355,763,9355,758xm9360,758l9355,758,9355,763,9360,763,9360,758xe" filled="true" fillcolor="#e4e4e4" stroked="false">
                  <v:path arrowok="t"/>
                  <v:fill type="solid"/>
                </v:shape>
                <v:shape style="position:absolute;left:0;top:146;width:6967;height:290" type="#_x0000_t202" id="docshape1732" filled="false" stroked="false">
                  <v:textbox inset="0,0,0,0">
                    <w:txbxContent>
                      <w:p>
                        <w:pPr>
                          <w:spacing w:line="290" w:lineRule="exact" w:before="0"/>
                          <w:ind w:left="0" w:right="0" w:firstLine="0"/>
                          <w:jc w:val="left"/>
                          <w:rPr>
                            <w:b/>
                            <w:sz w:val="26"/>
                          </w:rPr>
                        </w:pPr>
                        <w:bookmarkStart w:name="DEWT_LP20_Workshop Closing_2015-03_en" w:id="63"/>
                        <w:bookmarkEnd w:id="63"/>
                        <w:r>
                          <w:rPr/>
                        </w:r>
                        <w:r>
                          <w:rPr>
                            <w:b/>
                            <w:sz w:val="26"/>
                          </w:rPr>
                          <w:t>Lesson</w:t>
                        </w:r>
                        <w:r>
                          <w:rPr>
                            <w:b/>
                            <w:spacing w:val="-7"/>
                            <w:sz w:val="26"/>
                          </w:rPr>
                          <w:t> </w:t>
                        </w:r>
                        <w:r>
                          <w:rPr>
                            <w:b/>
                            <w:sz w:val="26"/>
                          </w:rPr>
                          <w:t>Plan</w:t>
                        </w:r>
                        <w:r>
                          <w:rPr>
                            <w:b/>
                            <w:spacing w:val="-7"/>
                            <w:sz w:val="26"/>
                          </w:rPr>
                          <w:t> </w:t>
                        </w:r>
                        <w:r>
                          <w:rPr>
                            <w:b/>
                            <w:sz w:val="26"/>
                          </w:rPr>
                          <w:t>20:</w:t>
                        </w:r>
                        <w:r>
                          <w:rPr>
                            <w:b/>
                            <w:spacing w:val="-7"/>
                            <w:sz w:val="26"/>
                          </w:rPr>
                          <w:t> </w:t>
                        </w:r>
                        <w:r>
                          <w:rPr>
                            <w:b/>
                            <w:sz w:val="26"/>
                          </w:rPr>
                          <w:t>Workshop</w:t>
                        </w:r>
                        <w:r>
                          <w:rPr>
                            <w:b/>
                            <w:spacing w:val="-6"/>
                            <w:sz w:val="26"/>
                          </w:rPr>
                          <w:t> </w:t>
                        </w:r>
                        <w:r>
                          <w:rPr>
                            <w:b/>
                            <w:sz w:val="26"/>
                          </w:rPr>
                          <w:t>Closing</w:t>
                        </w:r>
                        <w:r>
                          <w:rPr>
                            <w:b/>
                            <w:spacing w:val="-10"/>
                            <w:sz w:val="26"/>
                          </w:rPr>
                          <w:t> </w:t>
                        </w:r>
                        <w:r>
                          <w:rPr>
                            <w:b/>
                            <w:sz w:val="26"/>
                          </w:rPr>
                          <w:t>and</w:t>
                        </w:r>
                        <w:r>
                          <w:rPr>
                            <w:b/>
                            <w:spacing w:val="-6"/>
                            <w:sz w:val="26"/>
                          </w:rPr>
                          <w:t> </w:t>
                        </w:r>
                        <w:r>
                          <w:rPr>
                            <w:b/>
                            <w:sz w:val="26"/>
                          </w:rPr>
                          <w:t>Final</w:t>
                        </w:r>
                        <w:r>
                          <w:rPr>
                            <w:b/>
                            <w:spacing w:val="-10"/>
                            <w:sz w:val="26"/>
                          </w:rPr>
                          <w:t> </w:t>
                        </w:r>
                        <w:r>
                          <w:rPr>
                            <w:b/>
                            <w:spacing w:val="-2"/>
                            <w:sz w:val="26"/>
                          </w:rPr>
                          <w:t>Evaluation</w:t>
                        </w:r>
                      </w:p>
                    </w:txbxContent>
                  </v:textbox>
                  <w10:wrap type="none"/>
                </v:shape>
                <v:shape style="position:absolute;left:7670;top:181;width:1712;height:247" type="#_x0000_t202" id="docshape1733" filled="false" stroked="false">
                  <v:textbox inset="0,0,0,0">
                    <w:txbxContent>
                      <w:p>
                        <w:pPr>
                          <w:spacing w:line="247" w:lineRule="exact" w:before="0"/>
                          <w:ind w:left="0" w:right="0" w:firstLine="0"/>
                          <w:jc w:val="left"/>
                          <w:rPr>
                            <w:b/>
                            <w:sz w:val="22"/>
                          </w:rPr>
                        </w:pPr>
                        <w:r>
                          <w:rPr>
                            <w:b/>
                            <w:sz w:val="22"/>
                          </w:rPr>
                          <w:t>1</w:t>
                        </w:r>
                        <w:r>
                          <w:rPr>
                            <w:b/>
                            <w:spacing w:val="-3"/>
                            <w:sz w:val="22"/>
                          </w:rPr>
                          <w:t> </w:t>
                        </w:r>
                        <w:r>
                          <w:rPr>
                            <w:b/>
                            <w:sz w:val="22"/>
                          </w:rPr>
                          <w:t>hr</w:t>
                        </w:r>
                        <w:r>
                          <w:rPr>
                            <w:b/>
                            <w:spacing w:val="1"/>
                            <w:sz w:val="22"/>
                          </w:rPr>
                          <w:t> </w:t>
                        </w:r>
                        <w:r>
                          <w:rPr>
                            <w:b/>
                            <w:sz w:val="22"/>
                          </w:rPr>
                          <w:t>30</w:t>
                        </w:r>
                        <w:r>
                          <w:rPr>
                            <w:b/>
                            <w:spacing w:val="-2"/>
                            <w:sz w:val="22"/>
                          </w:rPr>
                          <w:t> </w:t>
                        </w:r>
                        <w:r>
                          <w:rPr>
                            <w:b/>
                            <w:sz w:val="22"/>
                          </w:rPr>
                          <w:t>min</w:t>
                        </w:r>
                        <w:r>
                          <w:rPr>
                            <w:b/>
                            <w:spacing w:val="-2"/>
                            <w:sz w:val="22"/>
                          </w:rPr>
                          <w:t> total</w:t>
                        </w:r>
                      </w:p>
                    </w:txbxContent>
                  </v:textbox>
                  <w10:wrap type="none"/>
                </v:shape>
              </v:group>
            </w:pict>
          </mc:Fallback>
        </mc:AlternateContent>
      </w:r>
      <w:r>
        <w:rPr>
          <w:rFonts w:ascii="Calibri"/>
          <w:sz w:val="20"/>
        </w:rPr>
      </w:r>
    </w:p>
    <w:p>
      <w:pPr>
        <w:pStyle w:val="Heading7"/>
        <w:spacing w:before="18"/>
      </w:pPr>
      <w:r>
        <w:rPr/>
        <w:t>Lesson</w:t>
      </w:r>
      <w:r>
        <w:rPr>
          <w:spacing w:val="-5"/>
        </w:rPr>
        <w:t> </w:t>
      </w:r>
      <w:r>
        <w:rPr>
          <w:spacing w:val="-2"/>
        </w:rPr>
        <w:t>Description</w:t>
      </w:r>
    </w:p>
    <w:p>
      <w:pPr>
        <w:pStyle w:val="BodyText"/>
        <w:spacing w:before="3"/>
        <w:rPr>
          <w:b/>
        </w:rPr>
      </w:pPr>
    </w:p>
    <w:p>
      <w:pPr>
        <w:pStyle w:val="BodyText"/>
        <w:ind w:left="1932" w:right="1279" w:hanging="1"/>
        <w:jc w:val="both"/>
      </w:pPr>
      <w:r>
        <w:rPr/>
        <w:drawing>
          <wp:anchor distT="0" distB="0" distL="0" distR="0" allowOverlap="1" layoutInCell="1" locked="0" behindDoc="0" simplePos="0" relativeHeight="15958016">
            <wp:simplePos x="0" y="0"/>
            <wp:positionH relativeFrom="page">
              <wp:posOffset>1006365</wp:posOffset>
            </wp:positionH>
            <wp:positionV relativeFrom="paragraph">
              <wp:posOffset>-61911</wp:posOffset>
            </wp:positionV>
            <wp:extent cx="395921" cy="531431"/>
            <wp:effectExtent l="0" t="0" r="0" b="0"/>
            <wp:wrapNone/>
            <wp:docPr id="2040" name="Image 2040"/>
            <wp:cNvGraphicFramePr>
              <a:graphicFrameLocks/>
            </wp:cNvGraphicFramePr>
            <a:graphic>
              <a:graphicData uri="http://schemas.openxmlformats.org/drawingml/2006/picture">
                <pic:pic>
                  <pic:nvPicPr>
                    <pic:cNvPr id="2040" name="Image 2040"/>
                    <pic:cNvPicPr/>
                  </pic:nvPicPr>
                  <pic:blipFill>
                    <a:blip r:embed="rId41" cstate="print"/>
                    <a:stretch>
                      <a:fillRect/>
                    </a:stretch>
                  </pic:blipFill>
                  <pic:spPr>
                    <a:xfrm>
                      <a:off x="0" y="0"/>
                      <a:ext cx="395921" cy="531431"/>
                    </a:xfrm>
                    <a:prstGeom prst="rect">
                      <a:avLst/>
                    </a:prstGeom>
                  </pic:spPr>
                </pic:pic>
              </a:graphicData>
            </a:graphic>
          </wp:anchor>
        </w:drawing>
      </w:r>
      <w:r>
        <w:rPr/>
        <w:t>In</w:t>
      </w:r>
      <w:r>
        <w:rPr>
          <w:spacing w:val="-5"/>
        </w:rPr>
        <w:t> </w:t>
      </w:r>
      <w:r>
        <w:rPr/>
        <w:t>the</w:t>
      </w:r>
      <w:r>
        <w:rPr>
          <w:spacing w:val="-3"/>
        </w:rPr>
        <w:t> </w:t>
      </w:r>
      <w:r>
        <w:rPr/>
        <w:t>workshop</w:t>
      </w:r>
      <w:r>
        <w:rPr>
          <w:spacing w:val="-5"/>
        </w:rPr>
        <w:t> </w:t>
      </w:r>
      <w:r>
        <w:rPr/>
        <w:t>closing,</w:t>
      </w:r>
      <w:r>
        <w:rPr>
          <w:spacing w:val="-3"/>
        </w:rPr>
        <w:t> </w:t>
      </w:r>
      <w:r>
        <w:rPr/>
        <w:t>participants</w:t>
      </w:r>
      <w:r>
        <w:rPr>
          <w:spacing w:val="-5"/>
        </w:rPr>
        <w:t> </w:t>
      </w:r>
      <w:r>
        <w:rPr/>
        <w:t>review</w:t>
      </w:r>
      <w:r>
        <w:rPr>
          <w:spacing w:val="-3"/>
        </w:rPr>
        <w:t> </w:t>
      </w:r>
      <w:r>
        <w:rPr/>
        <w:t>what</w:t>
      </w:r>
      <w:r>
        <w:rPr>
          <w:spacing w:val="-1"/>
        </w:rPr>
        <w:t> </w:t>
      </w:r>
      <w:r>
        <w:rPr/>
        <w:t>they</w:t>
      </w:r>
      <w:r>
        <w:rPr>
          <w:spacing w:val="-5"/>
        </w:rPr>
        <w:t> </w:t>
      </w:r>
      <w:r>
        <w:rPr/>
        <w:t>learned,</w:t>
      </w:r>
      <w:r>
        <w:rPr>
          <w:spacing w:val="-3"/>
        </w:rPr>
        <w:t> </w:t>
      </w:r>
      <w:r>
        <w:rPr/>
        <w:t>evaluate</w:t>
      </w:r>
      <w:r>
        <w:rPr>
          <w:spacing w:val="-3"/>
        </w:rPr>
        <w:t> </w:t>
      </w:r>
      <w:r>
        <w:rPr/>
        <w:t>the</w:t>
      </w:r>
      <w:r>
        <w:rPr>
          <w:spacing w:val="-3"/>
        </w:rPr>
        <w:t> </w:t>
      </w:r>
      <w:r>
        <w:rPr/>
        <w:t>workshop, and receive a certificate.</w:t>
      </w:r>
      <w:r>
        <w:rPr>
          <w:spacing w:val="-1"/>
        </w:rPr>
        <w:t> </w:t>
      </w:r>
      <w:r>
        <w:rPr/>
        <w:t>The</w:t>
      </w:r>
      <w:r>
        <w:rPr>
          <w:spacing w:val="-2"/>
        </w:rPr>
        <w:t> </w:t>
      </w:r>
      <w:r>
        <w:rPr/>
        <w:t>final closing is an opportunity to consolidate participants’ learning, gather feedback and celebrate successes.</w:t>
      </w:r>
    </w:p>
    <w:p>
      <w:pPr>
        <w:pStyle w:val="BodyText"/>
        <w:spacing w:before="178"/>
        <w:rPr>
          <w:sz w:val="20"/>
        </w:rPr>
      </w:pPr>
      <w:r>
        <w:rPr/>
        <w:drawing>
          <wp:anchor distT="0" distB="0" distL="0" distR="0" allowOverlap="1" layoutInCell="1" locked="0" behindDoc="1" simplePos="0" relativeHeight="487815168">
            <wp:simplePos x="0" y="0"/>
            <wp:positionH relativeFrom="page">
              <wp:posOffset>919168</wp:posOffset>
            </wp:positionH>
            <wp:positionV relativeFrom="paragraph">
              <wp:posOffset>274559</wp:posOffset>
            </wp:positionV>
            <wp:extent cx="5924925" cy="19621"/>
            <wp:effectExtent l="0" t="0" r="0" b="0"/>
            <wp:wrapTopAndBottom/>
            <wp:docPr id="2041" name="Image 2041" descr="---"/>
            <wp:cNvGraphicFramePr>
              <a:graphicFrameLocks/>
            </wp:cNvGraphicFramePr>
            <a:graphic>
              <a:graphicData uri="http://schemas.openxmlformats.org/drawingml/2006/picture">
                <pic:pic>
                  <pic:nvPicPr>
                    <pic:cNvPr id="2041" name="Image 2041" descr="---"/>
                    <pic:cNvPicPr/>
                  </pic:nvPicPr>
                  <pic:blipFill>
                    <a:blip r:embed="rId42" cstate="print"/>
                    <a:stretch>
                      <a:fillRect/>
                    </a:stretch>
                  </pic:blipFill>
                  <pic:spPr>
                    <a:xfrm>
                      <a:off x="0" y="0"/>
                      <a:ext cx="5924925" cy="19621"/>
                    </a:xfrm>
                    <a:prstGeom prst="rect">
                      <a:avLst/>
                    </a:prstGeom>
                  </pic:spPr>
                </pic:pic>
              </a:graphicData>
            </a:graphic>
          </wp:anchor>
        </w:drawing>
      </w:r>
    </w:p>
    <w:p>
      <w:pPr>
        <w:pStyle w:val="BodyText"/>
        <w:spacing w:before="39"/>
      </w:pPr>
    </w:p>
    <w:p>
      <w:pPr>
        <w:pStyle w:val="Heading7"/>
        <w:spacing w:before="0"/>
      </w:pPr>
      <w:r>
        <w:rPr/>
        <w:t>Learning</w:t>
      </w:r>
      <w:r>
        <w:rPr>
          <w:spacing w:val="-6"/>
        </w:rPr>
        <w:t> </w:t>
      </w:r>
      <w:r>
        <w:rPr>
          <w:spacing w:val="-2"/>
        </w:rPr>
        <w:t>Outcomes</w:t>
      </w:r>
    </w:p>
    <w:p>
      <w:pPr>
        <w:pStyle w:val="BodyText"/>
        <w:spacing w:before="3"/>
        <w:rPr>
          <w:b/>
        </w:rPr>
      </w:pPr>
    </w:p>
    <w:p>
      <w:pPr>
        <w:pStyle w:val="BodyText"/>
        <w:ind w:left="1800"/>
      </w:pPr>
      <w:r>
        <w:rPr/>
        <w:drawing>
          <wp:anchor distT="0" distB="0" distL="0" distR="0" allowOverlap="1" layoutInCell="1" locked="0" behindDoc="0" simplePos="0" relativeHeight="15958528">
            <wp:simplePos x="0" y="0"/>
            <wp:positionH relativeFrom="page">
              <wp:posOffset>828210</wp:posOffset>
            </wp:positionH>
            <wp:positionV relativeFrom="paragraph">
              <wp:posOffset>170494</wp:posOffset>
            </wp:positionV>
            <wp:extent cx="497809" cy="485713"/>
            <wp:effectExtent l="0" t="0" r="0" b="0"/>
            <wp:wrapNone/>
            <wp:docPr id="2042" name="Image 2042"/>
            <wp:cNvGraphicFramePr>
              <a:graphicFrameLocks/>
            </wp:cNvGraphicFramePr>
            <a:graphic>
              <a:graphicData uri="http://schemas.openxmlformats.org/drawingml/2006/picture">
                <pic:pic>
                  <pic:nvPicPr>
                    <pic:cNvPr id="2042" name="Image 2042"/>
                    <pic:cNvPicPr/>
                  </pic:nvPicPr>
                  <pic:blipFill>
                    <a:blip r:embed="rId43" cstate="print"/>
                    <a:stretch>
                      <a:fillRect/>
                    </a:stretch>
                  </pic:blipFill>
                  <pic:spPr>
                    <a:xfrm>
                      <a:off x="0" y="0"/>
                      <a:ext cx="497809" cy="485713"/>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this</w:t>
      </w:r>
      <w:r>
        <w:rPr>
          <w:spacing w:val="-5"/>
        </w:rPr>
        <w:t> </w:t>
      </w:r>
      <w:r>
        <w:rPr/>
        <w:t>session</w:t>
      </w:r>
      <w:r>
        <w:rPr>
          <w:spacing w:val="-3"/>
        </w:rPr>
        <w:t> </w:t>
      </w:r>
      <w:r>
        <w:rPr/>
        <w:t>participants</w:t>
      </w:r>
      <w:r>
        <w:rPr>
          <w:spacing w:val="-3"/>
        </w:rPr>
        <w:t> </w:t>
      </w:r>
      <w:r>
        <w:rPr/>
        <w:t>will</w:t>
      </w:r>
      <w:r>
        <w:rPr>
          <w:spacing w:val="-3"/>
        </w:rPr>
        <w:t> </w:t>
      </w:r>
      <w:r>
        <w:rPr/>
        <w:t>be</w:t>
      </w:r>
      <w:r>
        <w:rPr>
          <w:spacing w:val="-4"/>
        </w:rPr>
        <w:t> </w:t>
      </w:r>
      <w:r>
        <w:rPr/>
        <w:t>able</w:t>
      </w:r>
      <w:r>
        <w:rPr>
          <w:spacing w:val="-3"/>
        </w:rPr>
        <w:t> </w:t>
      </w:r>
      <w:r>
        <w:rPr>
          <w:spacing w:val="-5"/>
        </w:rPr>
        <w:t>to:</w:t>
      </w:r>
    </w:p>
    <w:p>
      <w:pPr>
        <w:pStyle w:val="BodyText"/>
      </w:pPr>
    </w:p>
    <w:p>
      <w:pPr>
        <w:pStyle w:val="ListParagraph"/>
        <w:numPr>
          <w:ilvl w:val="1"/>
          <w:numId w:val="161"/>
        </w:numPr>
        <w:tabs>
          <w:tab w:pos="2158" w:val="left" w:leader="none"/>
        </w:tabs>
        <w:spacing w:line="240" w:lineRule="auto" w:before="1" w:after="0"/>
        <w:ind w:left="2158" w:right="0" w:hanging="358"/>
        <w:jc w:val="left"/>
        <w:rPr>
          <w:sz w:val="22"/>
        </w:rPr>
      </w:pPr>
      <w:r>
        <w:rPr>
          <w:sz w:val="22"/>
        </w:rPr>
        <w:t>Complete</w:t>
      </w:r>
      <w:r>
        <w:rPr>
          <w:spacing w:val="-6"/>
          <w:sz w:val="22"/>
        </w:rPr>
        <w:t> </w:t>
      </w:r>
      <w:r>
        <w:rPr>
          <w:sz w:val="22"/>
        </w:rPr>
        <w:t>a</w:t>
      </w:r>
      <w:r>
        <w:rPr>
          <w:spacing w:val="-6"/>
          <w:sz w:val="22"/>
        </w:rPr>
        <w:t> </w:t>
      </w:r>
      <w:r>
        <w:rPr>
          <w:sz w:val="22"/>
        </w:rPr>
        <w:t>self-</w:t>
      </w:r>
      <w:r>
        <w:rPr>
          <w:spacing w:val="-2"/>
          <w:sz w:val="22"/>
        </w:rPr>
        <w:t>assessment.</w:t>
      </w:r>
    </w:p>
    <w:p>
      <w:pPr>
        <w:pStyle w:val="ListParagraph"/>
        <w:numPr>
          <w:ilvl w:val="1"/>
          <w:numId w:val="161"/>
        </w:numPr>
        <w:tabs>
          <w:tab w:pos="2158" w:val="left" w:leader="none"/>
        </w:tabs>
        <w:spacing w:line="240" w:lineRule="auto" w:before="119" w:after="0"/>
        <w:ind w:left="2158" w:right="0" w:hanging="358"/>
        <w:jc w:val="left"/>
        <w:rPr>
          <w:sz w:val="22"/>
        </w:rPr>
      </w:pPr>
      <w:r>
        <w:rPr>
          <w:sz w:val="22"/>
        </w:rPr>
        <w:t>Evaluate</w:t>
      </w:r>
      <w:r>
        <w:rPr>
          <w:spacing w:val="-8"/>
          <w:sz w:val="22"/>
        </w:rPr>
        <w:t> </w:t>
      </w:r>
      <w:r>
        <w:rPr>
          <w:sz w:val="22"/>
        </w:rPr>
        <w:t>whether</w:t>
      </w:r>
      <w:r>
        <w:rPr>
          <w:spacing w:val="-5"/>
          <w:sz w:val="22"/>
        </w:rPr>
        <w:t> </w:t>
      </w:r>
      <w:r>
        <w:rPr>
          <w:sz w:val="22"/>
        </w:rPr>
        <w:t>learning</w:t>
      </w:r>
      <w:r>
        <w:rPr>
          <w:spacing w:val="-8"/>
          <w:sz w:val="22"/>
        </w:rPr>
        <w:t> </w:t>
      </w:r>
      <w:r>
        <w:rPr>
          <w:sz w:val="22"/>
        </w:rPr>
        <w:t>expectations</w:t>
      </w:r>
      <w:r>
        <w:rPr>
          <w:spacing w:val="-6"/>
          <w:sz w:val="22"/>
        </w:rPr>
        <w:t> </w:t>
      </w:r>
      <w:r>
        <w:rPr>
          <w:sz w:val="22"/>
        </w:rPr>
        <w:t>were</w:t>
      </w:r>
      <w:r>
        <w:rPr>
          <w:spacing w:val="-9"/>
          <w:sz w:val="22"/>
        </w:rPr>
        <w:t> </w:t>
      </w:r>
      <w:r>
        <w:rPr>
          <w:spacing w:val="-4"/>
          <w:sz w:val="22"/>
        </w:rPr>
        <w:t>met.</w:t>
      </w:r>
    </w:p>
    <w:p>
      <w:pPr>
        <w:pStyle w:val="ListParagraph"/>
        <w:numPr>
          <w:ilvl w:val="1"/>
          <w:numId w:val="161"/>
        </w:numPr>
        <w:tabs>
          <w:tab w:pos="2158" w:val="left" w:leader="none"/>
        </w:tabs>
        <w:spacing w:line="240" w:lineRule="auto" w:before="121" w:after="0"/>
        <w:ind w:left="2158" w:right="0" w:hanging="358"/>
        <w:jc w:val="left"/>
        <w:rPr>
          <w:sz w:val="22"/>
        </w:rPr>
      </w:pPr>
      <w:r>
        <w:rPr>
          <w:sz w:val="22"/>
        </w:rPr>
        <w:t>Complete</w:t>
      </w:r>
      <w:r>
        <w:rPr>
          <w:spacing w:val="-3"/>
          <w:sz w:val="22"/>
        </w:rPr>
        <w:t> </w:t>
      </w:r>
      <w:r>
        <w:rPr>
          <w:sz w:val="22"/>
        </w:rPr>
        <w:t>a</w:t>
      </w:r>
      <w:r>
        <w:rPr>
          <w:spacing w:val="-6"/>
          <w:sz w:val="22"/>
        </w:rPr>
        <w:t> </w:t>
      </w:r>
      <w:r>
        <w:rPr>
          <w:sz w:val="22"/>
        </w:rPr>
        <w:t>final</w:t>
      </w:r>
      <w:r>
        <w:rPr>
          <w:spacing w:val="-2"/>
          <w:sz w:val="22"/>
        </w:rPr>
        <w:t> evaluation.</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15680">
                <wp:simplePos x="0" y="0"/>
                <wp:positionH relativeFrom="page">
                  <wp:posOffset>914400</wp:posOffset>
                </wp:positionH>
                <wp:positionV relativeFrom="paragraph">
                  <wp:posOffset>201004</wp:posOffset>
                </wp:positionV>
                <wp:extent cx="5943600" cy="20320"/>
                <wp:effectExtent l="0" t="0" r="0" b="0"/>
                <wp:wrapTopAndBottom/>
                <wp:docPr id="2043" name="Group 2043"/>
                <wp:cNvGraphicFramePr>
                  <a:graphicFrameLocks/>
                </wp:cNvGraphicFramePr>
                <a:graphic>
                  <a:graphicData uri="http://schemas.microsoft.com/office/word/2010/wordprocessingGroup">
                    <wpg:wgp>
                      <wpg:cNvPr id="2043" name="Group 2043"/>
                      <wpg:cNvGrpSpPr/>
                      <wpg:grpSpPr>
                        <a:xfrm>
                          <a:off x="0" y="0"/>
                          <a:ext cx="5943600" cy="20320"/>
                          <a:chExt cx="5943600" cy="20320"/>
                        </a:xfrm>
                      </wpg:grpSpPr>
                      <wps:wsp>
                        <wps:cNvPr id="2044" name="Graphic 204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045" name="Graphic 2045"/>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046" name="Graphic 2046"/>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047" name="Graphic 2047"/>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048" name="Graphic 2048"/>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049" name="Graphic 2049"/>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50" name="Graphic 2050"/>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7107pt;width:468pt;height:1.6pt;mso-position-horizontal-relative:page;mso-position-vertical-relative:paragraph;z-index:-15500800;mso-wrap-distance-left:0;mso-wrap-distance-right:0" id="docshapegroup1734" coordorigin="1440,317" coordsize="9360,32">
                <v:rect style="position:absolute;left:1440;top:316;width:9360;height:31" id="docshape1735" filled="true" fillcolor="#818181" stroked="false">
                  <v:fill type="solid"/>
                </v:rect>
                <v:shape style="position:absolute;left:1440;top:316;width:9356;height:5" id="docshape1736" coordorigin="1440,317" coordsize="9356,5" path="m10795,317l1445,317,1440,317,1440,322,1445,322,10795,322,10795,317xe" filled="true" fillcolor="#a1a1a1" stroked="false">
                  <v:path arrowok="t"/>
                  <v:fill type="solid"/>
                </v:shape>
                <v:rect style="position:absolute;left:10795;top:316;width:5;height:5" id="docshape1737" filled="true" fillcolor="#e4e4e4" stroked="false">
                  <v:fill type="solid"/>
                </v:rect>
                <v:shape style="position:absolute;left:1440;top:316;width:9360;height:27" id="docshape1738" coordorigin="1440,317" coordsize="9360,27" path="m1445,322l1440,322,1440,343,1445,343,1445,322xm10800,317l10795,317,10795,322,10800,322,10800,317xe" filled="true" fillcolor="#a1a1a1" stroked="false">
                  <v:path arrowok="t"/>
                  <v:fill type="solid"/>
                </v:shape>
                <v:rect style="position:absolute;left:10795;top:321;width:5;height:22" id="docshape1739" filled="true" fillcolor="#e4e4e4" stroked="false">
                  <v:fill type="solid"/>
                </v:rect>
                <v:rect style="position:absolute;left:1440;top:343;width:5;height:5" id="docshape1740" filled="true" fillcolor="#a1a1a1" stroked="false">
                  <v:fill type="solid"/>
                </v:rect>
                <v:shape style="position:absolute;left:1440;top:343;width:9360;height:5" id="docshape1741"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2"/>
          <w:numId w:val="161"/>
        </w:numPr>
        <w:tabs>
          <w:tab w:pos="2157" w:val="left" w:leader="none"/>
        </w:tabs>
        <w:spacing w:line="252" w:lineRule="exact" w:before="0" w:after="0"/>
        <w:ind w:left="2157" w:right="0" w:hanging="357"/>
        <w:jc w:val="left"/>
        <w:rPr>
          <w:sz w:val="22"/>
        </w:rPr>
      </w:pPr>
      <w:r>
        <w:rPr/>
        <mc:AlternateContent>
          <mc:Choice Requires="wps">
            <w:drawing>
              <wp:anchor distT="0" distB="0" distL="0" distR="0" allowOverlap="1" layoutInCell="1" locked="0" behindDoc="1" simplePos="0" relativeHeight="479302656">
                <wp:simplePos x="0" y="0"/>
                <wp:positionH relativeFrom="page">
                  <wp:posOffset>914400</wp:posOffset>
                </wp:positionH>
                <wp:positionV relativeFrom="paragraph">
                  <wp:posOffset>-157149</wp:posOffset>
                </wp:positionV>
                <wp:extent cx="39370" cy="156845"/>
                <wp:effectExtent l="0" t="0" r="0" b="0"/>
                <wp:wrapNone/>
                <wp:docPr id="2051" name="Textbox 2051"/>
                <wp:cNvGraphicFramePr>
                  <a:graphicFrameLocks/>
                </wp:cNvGraphicFramePr>
                <a:graphic>
                  <a:graphicData uri="http://schemas.microsoft.com/office/word/2010/wordprocessingShape">
                    <wps:wsp>
                      <wps:cNvPr id="2051" name="Textbox 2051"/>
                      <wps:cNvSpPr txBox="1"/>
                      <wps:spPr>
                        <a:xfrm>
                          <a:off x="0" y="0"/>
                          <a:ext cx="39370" cy="156845"/>
                        </a:xfrm>
                        <a:prstGeom prst="rect">
                          <a:avLst/>
                        </a:prstGeom>
                      </wps:spPr>
                      <wps:txbx>
                        <w:txbxContent>
                          <w:p>
                            <w:pPr>
                              <w:pStyle w:val="BodyText"/>
                              <w:spacing w:line="247" w:lineRule="exact"/>
                            </w:pPr>
                            <w:r>
                              <w:rPr>
                                <w:spacing w:val="-10"/>
                              </w:rPr>
                              <w:t>t</w:t>
                            </w:r>
                          </w:p>
                        </w:txbxContent>
                      </wps:txbx>
                      <wps:bodyPr wrap="square" lIns="0" tIns="0" rIns="0" bIns="0" rtlCol="0">
                        <a:noAutofit/>
                      </wps:bodyPr>
                    </wps:wsp>
                  </a:graphicData>
                </a:graphic>
              </wp:anchor>
            </w:drawing>
          </mc:Choice>
          <mc:Fallback>
            <w:pict>
              <v:shape style="position:absolute;margin-left:72pt;margin-top:-12.37399pt;width:3.1pt;height:12.35pt;mso-position-horizontal-relative:page;mso-position-vertical-relative:paragraph;z-index:-24013824" type="#_x0000_t202" id="docshape1742" filled="false" stroked="false">
                <v:textbox inset="0,0,0,0">
                  <w:txbxContent>
                    <w:p>
                      <w:pPr>
                        <w:pStyle w:val="BodyText"/>
                        <w:spacing w:line="247" w:lineRule="exact"/>
                      </w:pPr>
                      <w:r>
                        <w:rPr>
                          <w:spacing w:val="-10"/>
                        </w:rPr>
                        <w:t>t</w:t>
                      </w:r>
                    </w:p>
                  </w:txbxContent>
                </v:textbox>
                <w10:wrap type="none"/>
              </v:shape>
            </w:pict>
          </mc:Fallback>
        </mc:AlternateContent>
      </w:r>
      <w:r>
        <w:rPr/>
        <w:drawing>
          <wp:anchor distT="0" distB="0" distL="0" distR="0" allowOverlap="1" layoutInCell="1" locked="0" behindDoc="0" simplePos="0" relativeHeight="15959040">
            <wp:simplePos x="0" y="0"/>
            <wp:positionH relativeFrom="page">
              <wp:posOffset>871468</wp:posOffset>
            </wp:positionH>
            <wp:positionV relativeFrom="paragraph">
              <wp:posOffset>-153960</wp:posOffset>
            </wp:positionV>
            <wp:extent cx="429542" cy="457161"/>
            <wp:effectExtent l="0" t="0" r="0" b="0"/>
            <wp:wrapNone/>
            <wp:docPr id="2052" name="Image 2052"/>
            <wp:cNvGraphicFramePr>
              <a:graphicFrameLocks/>
            </wp:cNvGraphicFramePr>
            <a:graphic>
              <a:graphicData uri="http://schemas.openxmlformats.org/drawingml/2006/picture">
                <pic:pic>
                  <pic:nvPicPr>
                    <pic:cNvPr id="2052" name="Image 2052"/>
                    <pic:cNvPicPr/>
                  </pic:nvPicPr>
                  <pic:blipFill>
                    <a:blip r:embed="rId118" cstate="print"/>
                    <a:stretch>
                      <a:fillRect/>
                    </a:stretch>
                  </pic:blipFill>
                  <pic:spPr>
                    <a:xfrm>
                      <a:off x="0" y="0"/>
                      <a:ext cx="429542" cy="457161"/>
                    </a:xfrm>
                    <a:prstGeom prst="rect">
                      <a:avLst/>
                    </a:prstGeom>
                  </pic:spPr>
                </pic:pic>
              </a:graphicData>
            </a:graphic>
          </wp:anchor>
        </w:drawing>
      </w:r>
      <w:r>
        <w:rPr>
          <w:spacing w:val="-2"/>
          <w:sz w:val="22"/>
        </w:rPr>
        <w:t>Markers</w:t>
      </w:r>
    </w:p>
    <w:p>
      <w:pPr>
        <w:pStyle w:val="ListParagraph"/>
        <w:numPr>
          <w:ilvl w:val="2"/>
          <w:numId w:val="161"/>
        </w:numPr>
        <w:tabs>
          <w:tab w:pos="2157" w:val="left" w:leader="none"/>
        </w:tabs>
        <w:spacing w:line="252" w:lineRule="exact" w:before="0" w:after="0"/>
        <w:ind w:left="2157" w:right="0" w:hanging="357"/>
        <w:jc w:val="left"/>
        <w:rPr>
          <w:sz w:val="22"/>
        </w:rPr>
      </w:pPr>
      <w:r>
        <w:rPr>
          <w:spacing w:val="-4"/>
          <w:sz w:val="22"/>
        </w:rPr>
        <w:t>Tape</w:t>
      </w:r>
    </w:p>
    <w:p>
      <w:pPr>
        <w:pStyle w:val="ListParagraph"/>
        <w:numPr>
          <w:ilvl w:val="2"/>
          <w:numId w:val="161"/>
        </w:numPr>
        <w:tabs>
          <w:tab w:pos="2158" w:val="left" w:leader="none"/>
        </w:tabs>
        <w:spacing w:line="252" w:lineRule="exact" w:before="1" w:after="0"/>
        <w:ind w:left="2158" w:right="0" w:hanging="358"/>
        <w:jc w:val="left"/>
        <w:rPr>
          <w:sz w:val="22"/>
        </w:rPr>
      </w:pPr>
      <w:r>
        <w:rPr>
          <w:spacing w:val="-2"/>
          <w:sz w:val="22"/>
        </w:rPr>
        <w:t>Scissors</w:t>
      </w:r>
    </w:p>
    <w:p>
      <w:pPr>
        <w:pStyle w:val="ListParagraph"/>
        <w:numPr>
          <w:ilvl w:val="2"/>
          <w:numId w:val="161"/>
        </w:numPr>
        <w:tabs>
          <w:tab w:pos="2158" w:val="left" w:leader="none"/>
        </w:tabs>
        <w:spacing w:line="252" w:lineRule="exact" w:before="0" w:after="0"/>
        <w:ind w:left="2158" w:right="0" w:hanging="358"/>
        <w:jc w:val="left"/>
        <w:rPr>
          <w:sz w:val="22"/>
        </w:rPr>
      </w:pPr>
      <w:r>
        <w:rPr>
          <w:i/>
          <w:sz w:val="22"/>
        </w:rPr>
        <w:t>Review</w:t>
      </w:r>
      <w:r>
        <w:rPr>
          <w:i/>
          <w:spacing w:val="-4"/>
          <w:sz w:val="22"/>
        </w:rPr>
        <w:t> </w:t>
      </w:r>
      <w:r>
        <w:rPr>
          <w:i/>
          <w:sz w:val="22"/>
        </w:rPr>
        <w:t>Leaves</w:t>
      </w:r>
      <w:r>
        <w:rPr>
          <w:i/>
          <w:spacing w:val="-4"/>
          <w:sz w:val="22"/>
        </w:rPr>
        <w:t> </w:t>
      </w:r>
      <w:r>
        <w:rPr>
          <w:sz w:val="22"/>
        </w:rPr>
        <w:t>(See</w:t>
      </w:r>
      <w:r>
        <w:rPr>
          <w:spacing w:val="-5"/>
          <w:sz w:val="22"/>
        </w:rPr>
        <w:t> </w:t>
      </w:r>
      <w:r>
        <w:rPr>
          <w:sz w:val="22"/>
        </w:rPr>
        <w:t>template</w:t>
      </w:r>
      <w:r>
        <w:rPr>
          <w:spacing w:val="-3"/>
          <w:sz w:val="22"/>
        </w:rPr>
        <w:t> </w:t>
      </w:r>
      <w:r>
        <w:rPr>
          <w:sz w:val="22"/>
        </w:rPr>
        <w:t>at</w:t>
      </w:r>
      <w:r>
        <w:rPr>
          <w:spacing w:val="-3"/>
          <w:sz w:val="22"/>
        </w:rPr>
        <w:t> </w:t>
      </w:r>
      <w:r>
        <w:rPr>
          <w:sz w:val="22"/>
        </w:rPr>
        <w:t>end</w:t>
      </w:r>
      <w:r>
        <w:rPr>
          <w:spacing w:val="-4"/>
          <w:sz w:val="22"/>
        </w:rPr>
        <w:t> </w:t>
      </w:r>
      <w:r>
        <w:rPr>
          <w:sz w:val="22"/>
        </w:rPr>
        <w:t>of</w:t>
      </w:r>
      <w:r>
        <w:rPr>
          <w:spacing w:val="-1"/>
          <w:sz w:val="22"/>
        </w:rPr>
        <w:t> </w:t>
      </w:r>
      <w:r>
        <w:rPr>
          <w:sz w:val="22"/>
        </w:rPr>
        <w:t>lesson)</w:t>
      </w:r>
      <w:r>
        <w:rPr>
          <w:spacing w:val="-3"/>
          <w:sz w:val="22"/>
        </w:rPr>
        <w:t> </w:t>
      </w:r>
      <w:r>
        <w:rPr>
          <w:sz w:val="22"/>
        </w:rPr>
        <w:t>(1</w:t>
      </w:r>
      <w:r>
        <w:rPr>
          <w:spacing w:val="-5"/>
          <w:sz w:val="22"/>
        </w:rPr>
        <w:t> </w:t>
      </w:r>
      <w:r>
        <w:rPr>
          <w:sz w:val="22"/>
        </w:rPr>
        <w:t>set</w:t>
      </w:r>
      <w:r>
        <w:rPr>
          <w:spacing w:val="-3"/>
          <w:sz w:val="22"/>
        </w:rPr>
        <w:t> </w:t>
      </w:r>
      <w:r>
        <w:rPr>
          <w:sz w:val="22"/>
        </w:rPr>
        <w:t>per</w:t>
      </w:r>
      <w:r>
        <w:rPr>
          <w:spacing w:val="-4"/>
          <w:sz w:val="22"/>
        </w:rPr>
        <w:t> </w:t>
      </w:r>
      <w:r>
        <w:rPr>
          <w:spacing w:val="-2"/>
          <w:sz w:val="22"/>
        </w:rPr>
        <w:t>participant)</w:t>
      </w:r>
    </w:p>
    <w:p>
      <w:pPr>
        <w:pStyle w:val="ListParagraph"/>
        <w:numPr>
          <w:ilvl w:val="2"/>
          <w:numId w:val="161"/>
        </w:numPr>
        <w:tabs>
          <w:tab w:pos="2158" w:val="left" w:leader="none"/>
        </w:tabs>
        <w:spacing w:line="252" w:lineRule="exact" w:before="0" w:after="0"/>
        <w:ind w:left="2158" w:right="0" w:hanging="358"/>
        <w:jc w:val="left"/>
        <w:rPr>
          <w:sz w:val="22"/>
        </w:rPr>
      </w:pPr>
      <w:r>
        <w:rPr>
          <w:spacing w:val="-2"/>
          <w:sz w:val="22"/>
        </w:rPr>
        <w:t>Certificates</w:t>
      </w:r>
    </w:p>
    <w:p>
      <w:pPr>
        <w:pStyle w:val="ListParagraph"/>
        <w:numPr>
          <w:ilvl w:val="2"/>
          <w:numId w:val="161"/>
        </w:numPr>
        <w:tabs>
          <w:tab w:pos="2158" w:val="left" w:leader="none"/>
        </w:tabs>
        <w:spacing w:line="252" w:lineRule="exact" w:before="2" w:after="0"/>
        <w:ind w:left="2158" w:right="0" w:hanging="358"/>
        <w:jc w:val="left"/>
        <w:rPr>
          <w:sz w:val="22"/>
        </w:rPr>
      </w:pPr>
      <w:r>
        <w:rPr>
          <w:sz w:val="22"/>
        </w:rPr>
        <w:t>Final</w:t>
      </w:r>
      <w:r>
        <w:rPr>
          <w:spacing w:val="-7"/>
          <w:sz w:val="22"/>
        </w:rPr>
        <w:t> </w:t>
      </w:r>
      <w:r>
        <w:rPr>
          <w:spacing w:val="-2"/>
          <w:sz w:val="22"/>
        </w:rPr>
        <w:t>Evaluations</w:t>
      </w:r>
    </w:p>
    <w:p>
      <w:pPr>
        <w:pStyle w:val="ListParagraph"/>
        <w:numPr>
          <w:ilvl w:val="2"/>
          <w:numId w:val="161"/>
        </w:numPr>
        <w:tabs>
          <w:tab w:pos="2158" w:val="left" w:leader="none"/>
        </w:tabs>
        <w:spacing w:line="252" w:lineRule="exact" w:before="0" w:after="0"/>
        <w:ind w:left="2158" w:right="0" w:hanging="357"/>
        <w:jc w:val="left"/>
        <w:rPr>
          <w:sz w:val="22"/>
        </w:rPr>
      </w:pPr>
      <w:r>
        <w:rPr>
          <w:sz w:val="22"/>
        </w:rPr>
        <w:t>Participant</w:t>
      </w:r>
      <w:r>
        <w:rPr>
          <w:spacing w:val="-3"/>
          <w:sz w:val="22"/>
        </w:rPr>
        <w:t> </w:t>
      </w:r>
      <w:r>
        <w:rPr>
          <w:sz w:val="22"/>
        </w:rPr>
        <w:t>CDs</w:t>
      </w:r>
      <w:r>
        <w:rPr>
          <w:spacing w:val="-5"/>
          <w:sz w:val="22"/>
        </w:rPr>
        <w:t> </w:t>
      </w:r>
      <w:r>
        <w:rPr>
          <w:sz w:val="22"/>
        </w:rPr>
        <w:t>or</w:t>
      </w:r>
      <w:r>
        <w:rPr>
          <w:spacing w:val="-5"/>
          <w:sz w:val="22"/>
        </w:rPr>
        <w:t> </w:t>
      </w:r>
      <w:r>
        <w:rPr>
          <w:sz w:val="22"/>
        </w:rPr>
        <w:t>USB</w:t>
      </w:r>
      <w:r>
        <w:rPr>
          <w:spacing w:val="-6"/>
          <w:sz w:val="22"/>
        </w:rPr>
        <w:t> </w:t>
      </w:r>
      <w:r>
        <w:rPr>
          <w:sz w:val="22"/>
        </w:rPr>
        <w:t>flash</w:t>
      </w:r>
      <w:r>
        <w:rPr>
          <w:spacing w:val="-5"/>
          <w:sz w:val="22"/>
        </w:rPr>
        <w:t> </w:t>
      </w:r>
      <w:r>
        <w:rPr>
          <w:sz w:val="22"/>
        </w:rPr>
        <w:t>drive</w:t>
      </w:r>
      <w:r>
        <w:rPr>
          <w:spacing w:val="-3"/>
          <w:sz w:val="22"/>
        </w:rPr>
        <w:t> </w:t>
      </w:r>
      <w:r>
        <w:rPr>
          <w:sz w:val="22"/>
        </w:rPr>
        <w:t>with</w:t>
      </w:r>
      <w:r>
        <w:rPr>
          <w:spacing w:val="-1"/>
          <w:sz w:val="22"/>
        </w:rPr>
        <w:t> </w:t>
      </w:r>
      <w:r>
        <w:rPr>
          <w:sz w:val="22"/>
        </w:rPr>
        <w:t>workshop</w:t>
      </w:r>
      <w:r>
        <w:rPr>
          <w:spacing w:val="-6"/>
          <w:sz w:val="22"/>
        </w:rPr>
        <w:t> </w:t>
      </w:r>
      <w:r>
        <w:rPr>
          <w:spacing w:val="-2"/>
          <w:sz w:val="22"/>
        </w:rPr>
        <w:t>materials</w:t>
      </w:r>
    </w:p>
    <w:p>
      <w:pPr>
        <w:pStyle w:val="ListParagraph"/>
        <w:numPr>
          <w:ilvl w:val="2"/>
          <w:numId w:val="161"/>
        </w:numPr>
        <w:tabs>
          <w:tab w:pos="2158" w:val="left" w:leader="none"/>
        </w:tabs>
        <w:spacing w:line="252" w:lineRule="exact" w:before="1" w:after="0"/>
        <w:ind w:left="2158" w:right="0" w:hanging="357"/>
        <w:jc w:val="left"/>
        <w:rPr>
          <w:sz w:val="22"/>
        </w:rPr>
      </w:pPr>
      <w:r>
        <w:rPr>
          <w:sz w:val="22"/>
        </w:rPr>
        <w:t>Learning</w:t>
      </w:r>
      <w:r>
        <w:rPr>
          <w:spacing w:val="-6"/>
          <w:sz w:val="22"/>
        </w:rPr>
        <w:t> </w:t>
      </w:r>
      <w:r>
        <w:rPr>
          <w:sz w:val="22"/>
        </w:rPr>
        <w:t>Expectations</w:t>
      </w:r>
      <w:r>
        <w:rPr>
          <w:spacing w:val="-7"/>
          <w:sz w:val="22"/>
        </w:rPr>
        <w:t> </w:t>
      </w:r>
      <w:r>
        <w:rPr>
          <w:sz w:val="22"/>
        </w:rPr>
        <w:t>from</w:t>
      </w:r>
      <w:r>
        <w:rPr>
          <w:spacing w:val="-3"/>
          <w:sz w:val="22"/>
        </w:rPr>
        <w:t> </w:t>
      </w:r>
      <w:r>
        <w:rPr>
          <w:sz w:val="22"/>
        </w:rPr>
        <w:t>Day</w:t>
      </w:r>
      <w:r>
        <w:rPr>
          <w:spacing w:val="-7"/>
          <w:sz w:val="22"/>
        </w:rPr>
        <w:t> </w:t>
      </w:r>
      <w:r>
        <w:rPr>
          <w:spacing w:val="-10"/>
          <w:sz w:val="22"/>
        </w:rPr>
        <w:t>1</w:t>
      </w:r>
    </w:p>
    <w:p>
      <w:pPr>
        <w:pStyle w:val="ListParagraph"/>
        <w:numPr>
          <w:ilvl w:val="2"/>
          <w:numId w:val="161"/>
        </w:numPr>
        <w:tabs>
          <w:tab w:pos="2159" w:val="left" w:leader="none"/>
        </w:tabs>
        <w:spacing w:line="240" w:lineRule="auto" w:before="0" w:after="0"/>
        <w:ind w:left="2159" w:right="1406" w:hanging="358"/>
        <w:jc w:val="left"/>
        <w:rPr>
          <w:sz w:val="22"/>
        </w:rPr>
      </w:pPr>
      <w:r>
        <w:rPr>
          <w:sz w:val="22"/>
        </w:rPr>
        <w:t>Optional:</w:t>
      </w:r>
      <w:r>
        <w:rPr>
          <w:spacing w:val="-4"/>
          <w:sz w:val="22"/>
        </w:rPr>
        <w:t> </w:t>
      </w:r>
      <w:r>
        <w:rPr>
          <w:sz w:val="22"/>
        </w:rPr>
        <w:t>Self-Assessment</w:t>
      </w:r>
      <w:r>
        <w:rPr>
          <w:spacing w:val="-4"/>
          <w:sz w:val="22"/>
        </w:rPr>
        <w:t> </w:t>
      </w:r>
      <w:r>
        <w:rPr>
          <w:sz w:val="22"/>
        </w:rPr>
        <w:t>Table</w:t>
      </w:r>
      <w:r>
        <w:rPr>
          <w:spacing w:val="-6"/>
          <w:sz w:val="22"/>
        </w:rPr>
        <w:t> </w:t>
      </w:r>
      <w:r>
        <w:rPr>
          <w:sz w:val="22"/>
        </w:rPr>
        <w:t>from</w:t>
      </w:r>
      <w:r>
        <w:rPr>
          <w:spacing w:val="-10"/>
          <w:sz w:val="22"/>
        </w:rPr>
        <w:t> </w:t>
      </w:r>
      <w:r>
        <w:rPr>
          <w:sz w:val="22"/>
        </w:rPr>
        <w:t>Workshop</w:t>
      </w:r>
      <w:r>
        <w:rPr>
          <w:spacing w:val="-6"/>
          <w:sz w:val="22"/>
        </w:rPr>
        <w:t> </w:t>
      </w:r>
      <w:r>
        <w:rPr>
          <w:sz w:val="22"/>
        </w:rPr>
        <w:t>Introduction</w:t>
      </w:r>
      <w:r>
        <w:rPr>
          <w:spacing w:val="-6"/>
          <w:sz w:val="22"/>
        </w:rPr>
        <w:t> </w:t>
      </w:r>
      <w:r>
        <w:rPr>
          <w:sz w:val="22"/>
        </w:rPr>
        <w:t>(for</w:t>
      </w:r>
      <w:r>
        <w:rPr>
          <w:spacing w:val="-2"/>
          <w:sz w:val="22"/>
        </w:rPr>
        <w:t> </w:t>
      </w:r>
      <w:r>
        <w:rPr>
          <w:sz w:val="22"/>
        </w:rPr>
        <w:t>Self-Assessment Option B)</w:t>
      </w:r>
    </w:p>
    <w:p>
      <w:pPr>
        <w:pStyle w:val="BodyText"/>
        <w:rPr>
          <w:sz w:val="20"/>
        </w:rPr>
      </w:pPr>
    </w:p>
    <w:p>
      <w:pPr>
        <w:pStyle w:val="BodyText"/>
        <w:spacing w:before="196"/>
        <w:rPr>
          <w:sz w:val="20"/>
        </w:rPr>
      </w:pPr>
      <w:r>
        <w:rPr/>
        <mc:AlternateContent>
          <mc:Choice Requires="wps">
            <w:drawing>
              <wp:anchor distT="0" distB="0" distL="0" distR="0" allowOverlap="1" layoutInCell="1" locked="0" behindDoc="1" simplePos="0" relativeHeight="487816192">
                <wp:simplePos x="0" y="0"/>
                <wp:positionH relativeFrom="page">
                  <wp:posOffset>914400</wp:posOffset>
                </wp:positionH>
                <wp:positionV relativeFrom="paragraph">
                  <wp:posOffset>285866</wp:posOffset>
                </wp:positionV>
                <wp:extent cx="5943600" cy="20320"/>
                <wp:effectExtent l="0" t="0" r="0" b="0"/>
                <wp:wrapTopAndBottom/>
                <wp:docPr id="2053" name="Group 2053"/>
                <wp:cNvGraphicFramePr>
                  <a:graphicFrameLocks/>
                </wp:cNvGraphicFramePr>
                <a:graphic>
                  <a:graphicData uri="http://schemas.microsoft.com/office/word/2010/wordprocessingGroup">
                    <wpg:wgp>
                      <wpg:cNvPr id="2053" name="Group 2053"/>
                      <wpg:cNvGrpSpPr/>
                      <wpg:grpSpPr>
                        <a:xfrm>
                          <a:off x="0" y="0"/>
                          <a:ext cx="5943600" cy="20320"/>
                          <a:chExt cx="5943600" cy="20320"/>
                        </a:xfrm>
                      </wpg:grpSpPr>
                      <wps:wsp>
                        <wps:cNvPr id="2054" name="Graphic 2054"/>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055" name="Graphic 2055"/>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056" name="Graphic 2056"/>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057" name="Graphic 2057"/>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058" name="Graphic 2058"/>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59" name="Graphic 2059"/>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60" name="Graphic 2060"/>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509142pt;width:468pt;height:1.6pt;mso-position-horizontal-relative:page;mso-position-vertical-relative:paragraph;z-index:-15500288;mso-wrap-distance-left:0;mso-wrap-distance-right:0" id="docshapegroup1743" coordorigin="1440,450" coordsize="9360,32">
                <v:rect style="position:absolute;left:1440;top:450;width:9360;height:31" id="docshape1744" filled="true" fillcolor="#818181" stroked="false">
                  <v:fill type="solid"/>
                </v:rect>
                <v:shape style="position:absolute;left:1440;top:450;width:9356;height:5" id="docshape1745" coordorigin="1440,450" coordsize="9356,5" path="m10795,450l1445,450,1440,450,1440,455,1445,455,10795,455,10795,450xe" filled="true" fillcolor="#a1a1a1" stroked="false">
                  <v:path arrowok="t"/>
                  <v:fill type="solid"/>
                </v:shape>
                <v:rect style="position:absolute;left:10795;top:450;width:5;height:5" id="docshape1746" filled="true" fillcolor="#e4e4e4" stroked="false">
                  <v:fill type="solid"/>
                </v:rect>
                <v:shape style="position:absolute;left:1440;top:450;width:9360;height:27" id="docshape1747" coordorigin="1440,450" coordsize="9360,27" path="m1445,455l1440,455,1440,477,1445,477,1445,455xm10800,450l10795,450,10795,455,10800,455,10800,450xe" filled="true" fillcolor="#a1a1a1" stroked="false">
                  <v:path arrowok="t"/>
                  <v:fill type="solid"/>
                </v:shape>
                <v:rect style="position:absolute;left:10795;top:454;width:5;height:22" id="docshape1748" filled="true" fillcolor="#e4e4e4" stroked="false">
                  <v:fill type="solid"/>
                </v:rect>
                <v:rect style="position:absolute;left:1440;top:476;width:5;height:5" id="docshape1749" filled="true" fillcolor="#a1a1a1" stroked="false">
                  <v:fill type="solid"/>
                </v:rect>
                <v:shape style="position:absolute;left:1440;top:476;width:9360;height:5" id="docshape1750" coordorigin="1440,477" coordsize="9360,5" path="m10795,477l1445,477,1440,477,1440,481,1445,481,10795,481,10795,477xm10800,477l10795,477,10795,481,10800,481,10800,477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2"/>
          <w:numId w:val="161"/>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59552">
            <wp:simplePos x="0" y="0"/>
            <wp:positionH relativeFrom="page">
              <wp:posOffset>828026</wp:posOffset>
            </wp:positionH>
            <wp:positionV relativeFrom="paragraph">
              <wp:posOffset>-70679</wp:posOffset>
            </wp:positionV>
            <wp:extent cx="448205" cy="463594"/>
            <wp:effectExtent l="0" t="0" r="0" b="0"/>
            <wp:wrapNone/>
            <wp:docPr id="2061" name="Image 2061"/>
            <wp:cNvGraphicFramePr>
              <a:graphicFrameLocks/>
            </wp:cNvGraphicFramePr>
            <a:graphic>
              <a:graphicData uri="http://schemas.openxmlformats.org/drawingml/2006/picture">
                <pic:pic>
                  <pic:nvPicPr>
                    <pic:cNvPr id="2061" name="Image 2061"/>
                    <pic:cNvPicPr/>
                  </pic:nvPicPr>
                  <pic:blipFill>
                    <a:blip r:embed="rId33" cstate="print"/>
                    <a:stretch>
                      <a:fillRect/>
                    </a:stretch>
                  </pic:blipFill>
                  <pic:spPr>
                    <a:xfrm>
                      <a:off x="0" y="0"/>
                      <a:ext cx="448205" cy="463594"/>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3"/>
          <w:sz w:val="22"/>
        </w:rPr>
        <w:t> </w:t>
      </w:r>
      <w:r>
        <w:rPr>
          <w:spacing w:val="-4"/>
          <w:sz w:val="22"/>
        </w:rPr>
        <w:t>plan</w:t>
      </w:r>
    </w:p>
    <w:p>
      <w:pPr>
        <w:pStyle w:val="ListParagraph"/>
        <w:numPr>
          <w:ilvl w:val="2"/>
          <w:numId w:val="161"/>
        </w:numPr>
        <w:tabs>
          <w:tab w:pos="2160" w:val="left" w:leader="none"/>
        </w:tabs>
        <w:spacing w:line="240" w:lineRule="auto" w:before="119" w:after="0"/>
        <w:ind w:left="2160" w:right="0" w:hanging="360"/>
        <w:jc w:val="left"/>
        <w:rPr>
          <w:sz w:val="22"/>
        </w:rPr>
      </w:pPr>
      <w:r>
        <w:rPr>
          <w:sz w:val="22"/>
        </w:rPr>
        <w:t>Write</w:t>
      </w:r>
      <w:r>
        <w:rPr>
          <w:spacing w:val="-5"/>
          <w:sz w:val="22"/>
        </w:rPr>
        <w:t> </w:t>
      </w:r>
      <w:r>
        <w:rPr>
          <w:sz w:val="22"/>
        </w:rPr>
        <w:t>learning</w:t>
      </w:r>
      <w:r>
        <w:rPr>
          <w:spacing w:val="-2"/>
          <w:sz w:val="22"/>
        </w:rPr>
        <w:t> </w:t>
      </w:r>
      <w:r>
        <w:rPr>
          <w:sz w:val="22"/>
        </w:rPr>
        <w:t>outcomes</w:t>
      </w:r>
      <w:r>
        <w:rPr>
          <w:spacing w:val="-4"/>
          <w:sz w:val="22"/>
        </w:rPr>
        <w:t> </w:t>
      </w:r>
      <w:r>
        <w:rPr>
          <w:sz w:val="22"/>
        </w:rPr>
        <w:t>on</w:t>
      </w:r>
      <w:r>
        <w:rPr>
          <w:spacing w:val="-3"/>
          <w:sz w:val="22"/>
        </w:rPr>
        <w:t> </w:t>
      </w:r>
      <w:r>
        <w:rPr>
          <w:sz w:val="22"/>
        </w:rPr>
        <w:t>the</w:t>
      </w:r>
      <w:r>
        <w:rPr>
          <w:spacing w:val="-7"/>
          <w:sz w:val="22"/>
        </w:rPr>
        <w:t> </w:t>
      </w:r>
      <w:r>
        <w:rPr>
          <w:sz w:val="22"/>
        </w:rPr>
        <w:t>flip</w:t>
      </w:r>
      <w:r>
        <w:rPr>
          <w:spacing w:val="-1"/>
          <w:sz w:val="22"/>
        </w:rPr>
        <w:t> </w:t>
      </w:r>
      <w:r>
        <w:rPr>
          <w:spacing w:val="-4"/>
          <w:sz w:val="22"/>
        </w:rPr>
        <w:t>chart</w:t>
      </w:r>
    </w:p>
    <w:p>
      <w:pPr>
        <w:pStyle w:val="ListParagraph"/>
        <w:numPr>
          <w:ilvl w:val="2"/>
          <w:numId w:val="161"/>
        </w:numPr>
        <w:tabs>
          <w:tab w:pos="2160" w:val="left" w:leader="none"/>
        </w:tabs>
        <w:spacing w:line="240" w:lineRule="auto" w:before="121" w:after="0"/>
        <w:ind w:left="2160" w:right="1255" w:hanging="361"/>
        <w:jc w:val="left"/>
        <w:rPr>
          <w:sz w:val="22"/>
        </w:rPr>
      </w:pPr>
      <w:r>
        <w:rPr>
          <w:sz w:val="22"/>
        </w:rPr>
        <w:t>Cut</w:t>
      </w:r>
      <w:r>
        <w:rPr>
          <w:spacing w:val="-2"/>
          <w:sz w:val="22"/>
        </w:rPr>
        <w:t> </w:t>
      </w:r>
      <w:r>
        <w:rPr>
          <w:sz w:val="22"/>
        </w:rPr>
        <w:t>out</w:t>
      </w:r>
      <w:r>
        <w:rPr>
          <w:spacing w:val="-4"/>
          <w:sz w:val="22"/>
        </w:rPr>
        <w:t> </w:t>
      </w:r>
      <w:r>
        <w:rPr>
          <w:i/>
          <w:sz w:val="22"/>
        </w:rPr>
        <w:t>Review</w:t>
      </w:r>
      <w:r>
        <w:rPr>
          <w:i/>
          <w:spacing w:val="-4"/>
          <w:sz w:val="22"/>
        </w:rPr>
        <w:t> </w:t>
      </w:r>
      <w:r>
        <w:rPr>
          <w:i/>
          <w:sz w:val="22"/>
        </w:rPr>
        <w:t>Leaves</w:t>
      </w:r>
      <w:r>
        <w:rPr>
          <w:i/>
          <w:spacing w:val="-4"/>
          <w:sz w:val="22"/>
        </w:rPr>
        <w:t> </w:t>
      </w:r>
      <w:r>
        <w:rPr>
          <w:i/>
          <w:sz w:val="22"/>
        </w:rPr>
        <w:t>(</w:t>
      </w:r>
      <w:r>
        <w:rPr>
          <w:sz w:val="22"/>
        </w:rPr>
        <w:t>1</w:t>
      </w:r>
      <w:r>
        <w:rPr>
          <w:spacing w:val="-4"/>
          <w:sz w:val="22"/>
        </w:rPr>
        <w:t> </w:t>
      </w:r>
      <w:r>
        <w:rPr>
          <w:sz w:val="22"/>
        </w:rPr>
        <w:t>set</w:t>
      </w:r>
      <w:r>
        <w:rPr>
          <w:spacing w:val="-4"/>
          <w:sz w:val="22"/>
        </w:rPr>
        <w:t> </w:t>
      </w:r>
      <w:r>
        <w:rPr>
          <w:sz w:val="22"/>
        </w:rPr>
        <w:t>per</w:t>
      </w:r>
      <w:r>
        <w:rPr>
          <w:spacing w:val="-4"/>
          <w:sz w:val="22"/>
        </w:rPr>
        <w:t> </w:t>
      </w:r>
      <w:r>
        <w:rPr>
          <w:sz w:val="22"/>
        </w:rPr>
        <w:t>participant).</w:t>
      </w:r>
      <w:r>
        <w:rPr>
          <w:spacing w:val="-2"/>
          <w:sz w:val="22"/>
        </w:rPr>
        <w:t> </w:t>
      </w:r>
      <w:r>
        <w:rPr>
          <w:sz w:val="22"/>
        </w:rPr>
        <w:t>Alternatively,</w:t>
      </w:r>
      <w:r>
        <w:rPr>
          <w:spacing w:val="-2"/>
          <w:sz w:val="22"/>
        </w:rPr>
        <w:t> </w:t>
      </w:r>
      <w:r>
        <w:rPr>
          <w:sz w:val="22"/>
        </w:rPr>
        <w:t>provide</w:t>
      </w:r>
      <w:r>
        <w:rPr>
          <w:spacing w:val="-4"/>
          <w:sz w:val="22"/>
        </w:rPr>
        <w:t> </w:t>
      </w:r>
      <w:r>
        <w:rPr>
          <w:sz w:val="22"/>
        </w:rPr>
        <w:t>enough</w:t>
      </w:r>
      <w:r>
        <w:rPr>
          <w:spacing w:val="-5"/>
          <w:sz w:val="22"/>
        </w:rPr>
        <w:t> </w:t>
      </w:r>
      <w:r>
        <w:rPr>
          <w:sz w:val="22"/>
        </w:rPr>
        <w:t>scissors for participants to cut out their own leaves.</w:t>
      </w:r>
    </w:p>
    <w:p>
      <w:pPr>
        <w:pStyle w:val="ListParagraph"/>
        <w:numPr>
          <w:ilvl w:val="2"/>
          <w:numId w:val="161"/>
        </w:numPr>
        <w:tabs>
          <w:tab w:pos="2160" w:val="left" w:leader="none"/>
        </w:tabs>
        <w:spacing w:line="240" w:lineRule="auto" w:before="119" w:after="0"/>
        <w:ind w:left="2160" w:right="0" w:hanging="360"/>
        <w:jc w:val="left"/>
        <w:rPr>
          <w:sz w:val="22"/>
        </w:rPr>
      </w:pPr>
      <w:r>
        <w:rPr>
          <w:sz w:val="22"/>
        </w:rPr>
        <w:t>Create</w:t>
      </w:r>
      <w:r>
        <w:rPr>
          <w:spacing w:val="-8"/>
          <w:sz w:val="22"/>
        </w:rPr>
        <w:t> </w:t>
      </w:r>
      <w:r>
        <w:rPr>
          <w:sz w:val="22"/>
        </w:rPr>
        <w:t>trunk</w:t>
      </w:r>
      <w:r>
        <w:rPr>
          <w:spacing w:val="-3"/>
          <w:sz w:val="22"/>
        </w:rPr>
        <w:t> </w:t>
      </w:r>
      <w:r>
        <w:rPr>
          <w:sz w:val="22"/>
        </w:rPr>
        <w:t>and</w:t>
      </w:r>
      <w:r>
        <w:rPr>
          <w:spacing w:val="-5"/>
          <w:sz w:val="22"/>
        </w:rPr>
        <w:t> </w:t>
      </w:r>
      <w:r>
        <w:rPr>
          <w:sz w:val="22"/>
        </w:rPr>
        <w:t>branches</w:t>
      </w:r>
      <w:r>
        <w:rPr>
          <w:spacing w:val="-6"/>
          <w:sz w:val="22"/>
        </w:rPr>
        <w:t> </w:t>
      </w:r>
      <w:r>
        <w:rPr>
          <w:sz w:val="22"/>
        </w:rPr>
        <w:t>for</w:t>
      </w:r>
      <w:r>
        <w:rPr>
          <w:spacing w:val="-1"/>
          <w:sz w:val="22"/>
        </w:rPr>
        <w:t> </w:t>
      </w:r>
      <w:r>
        <w:rPr>
          <w:sz w:val="22"/>
        </w:rPr>
        <w:t>Review</w:t>
      </w:r>
      <w:r>
        <w:rPr>
          <w:spacing w:val="-7"/>
          <w:sz w:val="22"/>
        </w:rPr>
        <w:t> </w:t>
      </w:r>
      <w:r>
        <w:rPr>
          <w:sz w:val="22"/>
        </w:rPr>
        <w:t>Tree</w:t>
      </w:r>
      <w:r>
        <w:rPr>
          <w:spacing w:val="-3"/>
          <w:sz w:val="22"/>
        </w:rPr>
        <w:t> </w:t>
      </w:r>
      <w:r>
        <w:rPr>
          <w:sz w:val="22"/>
        </w:rPr>
        <w:t>Activity</w:t>
      </w:r>
      <w:r>
        <w:rPr>
          <w:spacing w:val="-6"/>
          <w:sz w:val="22"/>
        </w:rPr>
        <w:t> </w:t>
      </w:r>
      <w:r>
        <w:rPr>
          <w:sz w:val="22"/>
        </w:rPr>
        <w:t>(See</w:t>
      </w:r>
      <w:r>
        <w:rPr>
          <w:spacing w:val="-3"/>
          <w:sz w:val="22"/>
        </w:rPr>
        <w:t> </w:t>
      </w:r>
      <w:r>
        <w:rPr>
          <w:sz w:val="22"/>
        </w:rPr>
        <w:t>picture</w:t>
      </w:r>
      <w:r>
        <w:rPr>
          <w:spacing w:val="-4"/>
          <w:sz w:val="22"/>
        </w:rPr>
        <w:t> </w:t>
      </w:r>
      <w:r>
        <w:rPr>
          <w:sz w:val="22"/>
        </w:rPr>
        <w:t>in</w:t>
      </w:r>
      <w:r>
        <w:rPr>
          <w:spacing w:val="-5"/>
          <w:sz w:val="22"/>
        </w:rPr>
        <w:t> </w:t>
      </w:r>
      <w:r>
        <w:rPr>
          <w:spacing w:val="-2"/>
          <w:sz w:val="22"/>
        </w:rPr>
        <w:t>lesson)</w:t>
      </w:r>
    </w:p>
    <w:p>
      <w:pPr>
        <w:pStyle w:val="ListParagraph"/>
        <w:numPr>
          <w:ilvl w:val="2"/>
          <w:numId w:val="161"/>
        </w:numPr>
        <w:tabs>
          <w:tab w:pos="2160" w:val="left" w:leader="none"/>
        </w:tabs>
        <w:spacing w:line="240" w:lineRule="auto" w:before="121" w:after="0"/>
        <w:ind w:left="2160" w:right="0" w:hanging="360"/>
        <w:jc w:val="left"/>
        <w:rPr>
          <w:sz w:val="22"/>
        </w:rPr>
      </w:pPr>
      <w:r>
        <w:rPr>
          <w:sz w:val="22"/>
        </w:rPr>
        <w:t>Tape</w:t>
      </w:r>
      <w:r>
        <w:rPr>
          <w:spacing w:val="-5"/>
          <w:sz w:val="22"/>
        </w:rPr>
        <w:t> </w:t>
      </w:r>
      <w:r>
        <w:rPr>
          <w:sz w:val="22"/>
        </w:rPr>
        <w:t>the</w:t>
      </w:r>
      <w:r>
        <w:rPr>
          <w:spacing w:val="-4"/>
          <w:sz w:val="22"/>
        </w:rPr>
        <w:t> </w:t>
      </w:r>
      <w:r>
        <w:rPr>
          <w:sz w:val="22"/>
        </w:rPr>
        <w:t>trunk and</w:t>
      </w:r>
      <w:r>
        <w:rPr>
          <w:spacing w:val="-4"/>
          <w:sz w:val="22"/>
        </w:rPr>
        <w:t> </w:t>
      </w:r>
      <w:r>
        <w:rPr>
          <w:sz w:val="22"/>
        </w:rPr>
        <w:t>branches</w:t>
      </w:r>
      <w:r>
        <w:rPr>
          <w:spacing w:val="-2"/>
          <w:sz w:val="22"/>
        </w:rPr>
        <w:t> </w:t>
      </w:r>
      <w:r>
        <w:rPr>
          <w:sz w:val="22"/>
        </w:rPr>
        <w:t>of the</w:t>
      </w:r>
      <w:r>
        <w:rPr>
          <w:spacing w:val="-5"/>
          <w:sz w:val="22"/>
        </w:rPr>
        <w:t> </w:t>
      </w:r>
      <w:r>
        <w:rPr>
          <w:sz w:val="22"/>
        </w:rPr>
        <w:t>tree</w:t>
      </w:r>
      <w:r>
        <w:rPr>
          <w:spacing w:val="-4"/>
          <w:sz w:val="22"/>
        </w:rPr>
        <w:t> </w:t>
      </w:r>
      <w:r>
        <w:rPr>
          <w:sz w:val="22"/>
        </w:rPr>
        <w:t>to</w:t>
      </w:r>
      <w:r>
        <w:rPr>
          <w:spacing w:val="-5"/>
          <w:sz w:val="22"/>
        </w:rPr>
        <w:t> </w:t>
      </w:r>
      <w:r>
        <w:rPr>
          <w:sz w:val="22"/>
        </w:rPr>
        <w:t>a</w:t>
      </w:r>
      <w:r>
        <w:rPr>
          <w:spacing w:val="-2"/>
          <w:sz w:val="22"/>
        </w:rPr>
        <w:t> </w:t>
      </w:r>
      <w:r>
        <w:rPr>
          <w:sz w:val="22"/>
        </w:rPr>
        <w:t>section</w:t>
      </w:r>
      <w:r>
        <w:rPr>
          <w:spacing w:val="-2"/>
          <w:sz w:val="22"/>
        </w:rPr>
        <w:t> </w:t>
      </w:r>
      <w:r>
        <w:rPr>
          <w:sz w:val="22"/>
        </w:rPr>
        <w:t>of</w:t>
      </w:r>
      <w:r>
        <w:rPr>
          <w:spacing w:val="-1"/>
          <w:sz w:val="22"/>
        </w:rPr>
        <w:t> </w:t>
      </w:r>
      <w:r>
        <w:rPr>
          <w:sz w:val="22"/>
        </w:rPr>
        <w:t>the</w:t>
      </w:r>
      <w:r>
        <w:rPr>
          <w:spacing w:val="-2"/>
          <w:sz w:val="22"/>
        </w:rPr>
        <w:t> wall.</w:t>
      </w:r>
    </w:p>
    <w:p>
      <w:pPr>
        <w:pStyle w:val="ListParagraph"/>
        <w:numPr>
          <w:ilvl w:val="2"/>
          <w:numId w:val="161"/>
        </w:numPr>
        <w:tabs>
          <w:tab w:pos="2161" w:val="left" w:leader="none"/>
        </w:tabs>
        <w:spacing w:line="240" w:lineRule="auto" w:before="119" w:after="0"/>
        <w:ind w:left="2161" w:right="0" w:hanging="360"/>
        <w:jc w:val="left"/>
        <w:rPr>
          <w:sz w:val="22"/>
        </w:rPr>
      </w:pPr>
      <w:r>
        <w:rPr>
          <w:sz w:val="22"/>
        </w:rPr>
        <w:t>Post</w:t>
      </w:r>
      <w:r>
        <w:rPr>
          <w:spacing w:val="-3"/>
          <w:sz w:val="22"/>
        </w:rPr>
        <w:t> </w:t>
      </w:r>
      <w:r>
        <w:rPr>
          <w:sz w:val="22"/>
        </w:rPr>
        <w:t>Learning</w:t>
      </w:r>
      <w:r>
        <w:rPr>
          <w:spacing w:val="-5"/>
          <w:sz w:val="22"/>
        </w:rPr>
        <w:t> </w:t>
      </w:r>
      <w:r>
        <w:rPr>
          <w:sz w:val="22"/>
        </w:rPr>
        <w:t>Expectations</w:t>
      </w:r>
      <w:r>
        <w:rPr>
          <w:spacing w:val="-6"/>
          <w:sz w:val="22"/>
        </w:rPr>
        <w:t> </w:t>
      </w:r>
      <w:r>
        <w:rPr>
          <w:sz w:val="22"/>
        </w:rPr>
        <w:t>from</w:t>
      </w:r>
      <w:r>
        <w:rPr>
          <w:spacing w:val="-8"/>
          <w:sz w:val="22"/>
        </w:rPr>
        <w:t> </w:t>
      </w:r>
      <w:r>
        <w:rPr>
          <w:sz w:val="22"/>
        </w:rPr>
        <w:t>first</w:t>
      </w:r>
      <w:r>
        <w:rPr>
          <w:spacing w:val="-4"/>
          <w:sz w:val="22"/>
        </w:rPr>
        <w:t> </w:t>
      </w:r>
      <w:r>
        <w:rPr>
          <w:spacing w:val="-5"/>
          <w:sz w:val="22"/>
        </w:rPr>
        <w:t>day</w:t>
      </w:r>
    </w:p>
    <w:p>
      <w:pPr>
        <w:pStyle w:val="ListParagraph"/>
        <w:numPr>
          <w:ilvl w:val="2"/>
          <w:numId w:val="161"/>
        </w:numPr>
        <w:tabs>
          <w:tab w:pos="2161" w:val="left" w:leader="none"/>
        </w:tabs>
        <w:spacing w:line="240" w:lineRule="auto" w:before="122" w:after="0"/>
        <w:ind w:left="2161" w:right="1430" w:hanging="361"/>
        <w:jc w:val="left"/>
        <w:rPr>
          <w:sz w:val="22"/>
        </w:rPr>
      </w:pPr>
      <w:r>
        <w:rPr>
          <w:sz w:val="22"/>
        </w:rPr>
        <w:t>Print</w:t>
      </w:r>
      <w:r>
        <w:rPr>
          <w:spacing w:val="-1"/>
          <w:sz w:val="22"/>
        </w:rPr>
        <w:t> </w:t>
      </w:r>
      <w:r>
        <w:rPr>
          <w:sz w:val="22"/>
        </w:rPr>
        <w:t>and</w:t>
      </w:r>
      <w:r>
        <w:rPr>
          <w:spacing w:val="-4"/>
          <w:sz w:val="22"/>
        </w:rPr>
        <w:t> </w:t>
      </w:r>
      <w:r>
        <w:rPr>
          <w:sz w:val="22"/>
        </w:rPr>
        <w:t>sign</w:t>
      </w:r>
      <w:r>
        <w:rPr>
          <w:spacing w:val="-4"/>
          <w:sz w:val="22"/>
        </w:rPr>
        <w:t> </w:t>
      </w:r>
      <w:r>
        <w:rPr>
          <w:sz w:val="22"/>
        </w:rPr>
        <w:t>certificates.</w:t>
      </w:r>
      <w:r>
        <w:rPr>
          <w:spacing w:val="-1"/>
          <w:sz w:val="22"/>
        </w:rPr>
        <w:t> </w:t>
      </w:r>
      <w:r>
        <w:rPr>
          <w:sz w:val="22"/>
        </w:rPr>
        <w:t>Verify</w:t>
      </w:r>
      <w:r>
        <w:rPr>
          <w:spacing w:val="-4"/>
          <w:sz w:val="22"/>
        </w:rPr>
        <w:t> </w:t>
      </w:r>
      <w:r>
        <w:rPr>
          <w:sz w:val="22"/>
        </w:rPr>
        <w:t>the</w:t>
      </w:r>
      <w:r>
        <w:rPr>
          <w:spacing w:val="-4"/>
          <w:sz w:val="22"/>
        </w:rPr>
        <w:t> </w:t>
      </w:r>
      <w:r>
        <w:rPr>
          <w:sz w:val="22"/>
        </w:rPr>
        <w:t>names</w:t>
      </w:r>
      <w:r>
        <w:rPr>
          <w:spacing w:val="-4"/>
          <w:sz w:val="22"/>
        </w:rPr>
        <w:t> </w:t>
      </w:r>
      <w:r>
        <w:rPr>
          <w:sz w:val="22"/>
        </w:rPr>
        <w:t>on</w:t>
      </w:r>
      <w:r>
        <w:rPr>
          <w:spacing w:val="-4"/>
          <w:sz w:val="22"/>
        </w:rPr>
        <w:t> </w:t>
      </w:r>
      <w:r>
        <w:rPr>
          <w:sz w:val="22"/>
        </w:rPr>
        <w:t>the</w:t>
      </w:r>
      <w:r>
        <w:rPr>
          <w:spacing w:val="-2"/>
          <w:sz w:val="22"/>
        </w:rPr>
        <w:t> </w:t>
      </w:r>
      <w:r>
        <w:rPr>
          <w:sz w:val="22"/>
        </w:rPr>
        <w:t>certificates</w:t>
      </w:r>
      <w:r>
        <w:rPr>
          <w:spacing w:val="-4"/>
          <w:sz w:val="22"/>
        </w:rPr>
        <w:t> </w:t>
      </w:r>
      <w:r>
        <w:rPr>
          <w:sz w:val="22"/>
        </w:rPr>
        <w:t>are</w:t>
      </w:r>
      <w:r>
        <w:rPr>
          <w:spacing w:val="-4"/>
          <w:sz w:val="22"/>
        </w:rPr>
        <w:t> </w:t>
      </w:r>
      <w:r>
        <w:rPr>
          <w:sz w:val="22"/>
        </w:rPr>
        <w:t>spelled</w:t>
      </w:r>
      <w:r>
        <w:rPr>
          <w:spacing w:val="-4"/>
          <w:sz w:val="22"/>
        </w:rPr>
        <w:t> </w:t>
      </w:r>
      <w:r>
        <w:rPr>
          <w:sz w:val="22"/>
        </w:rPr>
        <w:t>correctly and all participants are accounted for.</w:t>
      </w:r>
    </w:p>
    <w:p>
      <w:pPr>
        <w:spacing w:after="0" w:line="240" w:lineRule="auto"/>
        <w:jc w:val="left"/>
        <w:rPr>
          <w:sz w:val="22"/>
        </w:rPr>
        <w:sectPr>
          <w:headerReference w:type="default" r:id="rId116"/>
          <w:footerReference w:type="default" r:id="rId117"/>
          <w:pgSz w:w="12240" w:h="15840"/>
          <w:pgMar w:header="724" w:footer="807" w:top="960" w:bottom="1000" w:left="360" w:right="240"/>
        </w:sectPr>
      </w:pPr>
    </w:p>
    <w:p>
      <w:pPr>
        <w:pStyle w:val="BodyText"/>
        <w:spacing w:before="213"/>
      </w:pPr>
    </w:p>
    <w:p>
      <w:pPr>
        <w:pStyle w:val="ListParagraph"/>
        <w:numPr>
          <w:ilvl w:val="2"/>
          <w:numId w:val="161"/>
        </w:numPr>
        <w:tabs>
          <w:tab w:pos="2160" w:val="left" w:leader="none"/>
        </w:tabs>
        <w:spacing w:line="240" w:lineRule="auto" w:before="1" w:after="0"/>
        <w:ind w:left="2160" w:right="0" w:hanging="360"/>
        <w:jc w:val="left"/>
        <w:rPr>
          <w:sz w:val="22"/>
        </w:rPr>
      </w:pPr>
      <w:r>
        <w:rPr>
          <w:sz w:val="22"/>
        </w:rPr>
        <w:t>Print</w:t>
      </w:r>
      <w:r>
        <w:rPr>
          <w:spacing w:val="-4"/>
          <w:sz w:val="22"/>
        </w:rPr>
        <w:t> </w:t>
      </w:r>
      <w:r>
        <w:rPr>
          <w:sz w:val="22"/>
        </w:rPr>
        <w:t>participant</w:t>
      </w:r>
      <w:r>
        <w:rPr>
          <w:spacing w:val="-7"/>
          <w:sz w:val="22"/>
        </w:rPr>
        <w:t> </w:t>
      </w:r>
      <w:r>
        <w:rPr>
          <w:sz w:val="22"/>
        </w:rPr>
        <w:t>final</w:t>
      </w:r>
      <w:r>
        <w:rPr>
          <w:spacing w:val="-5"/>
          <w:sz w:val="22"/>
        </w:rPr>
        <w:t> </w:t>
      </w:r>
      <w:r>
        <w:rPr>
          <w:sz w:val="22"/>
        </w:rPr>
        <w:t>evaluations</w:t>
      </w:r>
      <w:r>
        <w:rPr>
          <w:spacing w:val="-4"/>
          <w:sz w:val="22"/>
        </w:rPr>
        <w:t> </w:t>
      </w:r>
      <w:r>
        <w:rPr>
          <w:sz w:val="22"/>
        </w:rPr>
        <w:t>(1</w:t>
      </w:r>
      <w:r>
        <w:rPr>
          <w:spacing w:val="-7"/>
          <w:sz w:val="22"/>
        </w:rPr>
        <w:t> </w:t>
      </w:r>
      <w:r>
        <w:rPr>
          <w:sz w:val="22"/>
        </w:rPr>
        <w:t>per</w:t>
      </w:r>
      <w:r>
        <w:rPr>
          <w:spacing w:val="-5"/>
          <w:sz w:val="22"/>
        </w:rPr>
        <w:t> </w:t>
      </w:r>
      <w:r>
        <w:rPr>
          <w:spacing w:val="-2"/>
          <w:sz w:val="22"/>
        </w:rPr>
        <w:t>participant)</w:t>
      </w:r>
    </w:p>
    <w:p>
      <w:pPr>
        <w:pStyle w:val="ListParagraph"/>
        <w:numPr>
          <w:ilvl w:val="2"/>
          <w:numId w:val="161"/>
        </w:numPr>
        <w:tabs>
          <w:tab w:pos="2160" w:val="left" w:leader="none"/>
        </w:tabs>
        <w:spacing w:line="240" w:lineRule="auto" w:before="119" w:after="0"/>
        <w:ind w:left="2160" w:right="0" w:hanging="360"/>
        <w:jc w:val="left"/>
        <w:rPr>
          <w:sz w:val="22"/>
        </w:rPr>
      </w:pPr>
      <w:r>
        <w:rPr>
          <w:sz w:val="22"/>
        </w:rPr>
        <w:t>Prepare</w:t>
      </w:r>
      <w:r>
        <w:rPr>
          <w:spacing w:val="-7"/>
          <w:sz w:val="22"/>
        </w:rPr>
        <w:t> </w:t>
      </w:r>
      <w:r>
        <w:rPr>
          <w:sz w:val="22"/>
        </w:rPr>
        <w:t>participant</w:t>
      </w:r>
      <w:r>
        <w:rPr>
          <w:spacing w:val="-5"/>
          <w:sz w:val="22"/>
        </w:rPr>
        <w:t> </w:t>
      </w:r>
      <w:r>
        <w:rPr>
          <w:sz w:val="22"/>
        </w:rPr>
        <w:t>CDs/USBs</w:t>
      </w:r>
      <w:r>
        <w:rPr>
          <w:spacing w:val="-5"/>
          <w:sz w:val="22"/>
        </w:rPr>
        <w:t> </w:t>
      </w:r>
      <w:r>
        <w:rPr>
          <w:sz w:val="22"/>
        </w:rPr>
        <w:t>if</w:t>
      </w:r>
      <w:r>
        <w:rPr>
          <w:spacing w:val="-3"/>
          <w:sz w:val="22"/>
        </w:rPr>
        <w:t> </w:t>
      </w:r>
      <w:r>
        <w:rPr>
          <w:sz w:val="22"/>
        </w:rPr>
        <w:t>required</w:t>
      </w:r>
      <w:r>
        <w:rPr>
          <w:spacing w:val="-8"/>
          <w:sz w:val="22"/>
        </w:rPr>
        <w:t> </w:t>
      </w:r>
      <w:r>
        <w:rPr>
          <w:sz w:val="22"/>
        </w:rPr>
        <w:t>(1</w:t>
      </w:r>
      <w:r>
        <w:rPr>
          <w:spacing w:val="-5"/>
          <w:sz w:val="22"/>
        </w:rPr>
        <w:t> </w:t>
      </w:r>
      <w:r>
        <w:rPr>
          <w:sz w:val="22"/>
        </w:rPr>
        <w:t>per</w:t>
      </w:r>
      <w:r>
        <w:rPr>
          <w:spacing w:val="-3"/>
          <w:sz w:val="22"/>
        </w:rPr>
        <w:t> </w:t>
      </w:r>
      <w:r>
        <w:rPr>
          <w:spacing w:val="-2"/>
          <w:sz w:val="22"/>
        </w:rPr>
        <w:t>participant)</w:t>
      </w:r>
    </w:p>
    <w:p>
      <w:pPr>
        <w:pStyle w:val="ListParagraph"/>
        <w:numPr>
          <w:ilvl w:val="2"/>
          <w:numId w:val="161"/>
        </w:numPr>
        <w:tabs>
          <w:tab w:pos="2160" w:val="left" w:leader="none"/>
        </w:tabs>
        <w:spacing w:line="240" w:lineRule="auto" w:before="121" w:after="0"/>
        <w:ind w:left="2160" w:right="2102" w:hanging="361"/>
        <w:jc w:val="left"/>
        <w:rPr>
          <w:sz w:val="22"/>
        </w:rPr>
      </w:pPr>
      <w:r>
        <w:rPr>
          <w:sz w:val="22"/>
        </w:rPr>
        <w:t>Optional:</w:t>
      </w:r>
      <w:r>
        <w:rPr>
          <w:spacing w:val="-4"/>
          <w:sz w:val="22"/>
        </w:rPr>
        <w:t> </w:t>
      </w:r>
      <w:r>
        <w:rPr>
          <w:sz w:val="22"/>
        </w:rPr>
        <w:t>Post</w:t>
      </w:r>
      <w:r>
        <w:rPr>
          <w:spacing w:val="-4"/>
          <w:sz w:val="22"/>
        </w:rPr>
        <w:t> </w:t>
      </w:r>
      <w:r>
        <w:rPr>
          <w:sz w:val="22"/>
        </w:rPr>
        <w:t>Self-Assessment</w:t>
      </w:r>
      <w:r>
        <w:rPr>
          <w:spacing w:val="-4"/>
          <w:sz w:val="22"/>
        </w:rPr>
        <w:t> </w:t>
      </w:r>
      <w:r>
        <w:rPr>
          <w:sz w:val="22"/>
        </w:rPr>
        <w:t>Table</w:t>
      </w:r>
      <w:r>
        <w:rPr>
          <w:spacing w:val="-6"/>
          <w:sz w:val="22"/>
        </w:rPr>
        <w:t> </w:t>
      </w:r>
      <w:r>
        <w:rPr>
          <w:sz w:val="22"/>
        </w:rPr>
        <w:t>from</w:t>
      </w:r>
      <w:r>
        <w:rPr>
          <w:spacing w:val="-10"/>
          <w:sz w:val="22"/>
        </w:rPr>
        <w:t> </w:t>
      </w:r>
      <w:r>
        <w:rPr>
          <w:sz w:val="22"/>
        </w:rPr>
        <w:t>Workshop</w:t>
      </w:r>
      <w:r>
        <w:rPr>
          <w:spacing w:val="-4"/>
          <w:sz w:val="22"/>
        </w:rPr>
        <w:t> </w:t>
      </w:r>
      <w:r>
        <w:rPr>
          <w:sz w:val="22"/>
        </w:rPr>
        <w:t>Introduction</w:t>
      </w:r>
      <w:r>
        <w:rPr>
          <w:spacing w:val="-6"/>
          <w:sz w:val="22"/>
        </w:rPr>
        <w:t> </w:t>
      </w:r>
      <w:r>
        <w:rPr>
          <w:sz w:val="22"/>
        </w:rPr>
        <w:t>(for</w:t>
      </w:r>
      <w:r>
        <w:rPr>
          <w:spacing w:val="-2"/>
          <w:sz w:val="22"/>
        </w:rPr>
        <w:t> </w:t>
      </w:r>
      <w:r>
        <w:rPr>
          <w:sz w:val="22"/>
        </w:rPr>
        <w:t>Self- Assessment Option B)</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19264">
                <wp:simplePos x="0" y="0"/>
                <wp:positionH relativeFrom="page">
                  <wp:posOffset>914400</wp:posOffset>
                </wp:positionH>
                <wp:positionV relativeFrom="paragraph">
                  <wp:posOffset>200238</wp:posOffset>
                </wp:positionV>
                <wp:extent cx="5943600" cy="20320"/>
                <wp:effectExtent l="0" t="0" r="0" b="0"/>
                <wp:wrapTopAndBottom/>
                <wp:docPr id="2062" name="Group 2062"/>
                <wp:cNvGraphicFramePr>
                  <a:graphicFrameLocks/>
                </wp:cNvGraphicFramePr>
                <a:graphic>
                  <a:graphicData uri="http://schemas.microsoft.com/office/word/2010/wordprocessingGroup">
                    <wpg:wgp>
                      <wpg:cNvPr id="2062" name="Group 2062"/>
                      <wpg:cNvGrpSpPr/>
                      <wpg:grpSpPr>
                        <a:xfrm>
                          <a:off x="0" y="0"/>
                          <a:ext cx="5943600" cy="20320"/>
                          <a:chExt cx="5943600" cy="20320"/>
                        </a:xfrm>
                      </wpg:grpSpPr>
                      <wps:wsp>
                        <wps:cNvPr id="2063" name="Graphic 2063"/>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064" name="Graphic 2064"/>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065" name="Graphic 2065"/>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066" name="Graphic 2066"/>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067" name="Graphic 2067"/>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68" name="Graphic 2068"/>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69" name="Graphic 2069"/>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66816pt;width:468pt;height:1.6pt;mso-position-horizontal-relative:page;mso-position-vertical-relative:paragraph;z-index:-15497216;mso-wrap-distance-left:0;mso-wrap-distance-right:0" id="docshapegroup1751" coordorigin="1440,315" coordsize="9360,32">
                <v:rect style="position:absolute;left:1440;top:315;width:9360;height:31" id="docshape1752" filled="true" fillcolor="#818181" stroked="false">
                  <v:fill type="solid"/>
                </v:rect>
                <v:shape style="position:absolute;left:1440;top:315;width:9356;height:5" id="docshape1753" coordorigin="1440,316" coordsize="9356,5" path="m10795,316l1445,316,1440,316,1440,320,1445,320,10795,320,10795,316xe" filled="true" fillcolor="#a1a1a1" stroked="false">
                  <v:path arrowok="t"/>
                  <v:fill type="solid"/>
                </v:shape>
                <v:rect style="position:absolute;left:10795;top:315;width:5;height:5" id="docshape1754" filled="true" fillcolor="#e4e4e4" stroked="false">
                  <v:fill type="solid"/>
                </v:rect>
                <v:shape style="position:absolute;left:1440;top:315;width:9360;height:27" id="docshape1755" coordorigin="1440,316" coordsize="9360,27" path="m1445,320l1440,320,1440,342,1445,342,1445,320xm10800,316l10795,316,10795,320,10800,320,10800,316xe" filled="true" fillcolor="#a1a1a1" stroked="false">
                  <v:path arrowok="t"/>
                  <v:fill type="solid"/>
                </v:shape>
                <v:rect style="position:absolute;left:10795;top:320;width:5;height:22" id="docshape1756" filled="true" fillcolor="#e4e4e4" stroked="false">
                  <v:fill type="solid"/>
                </v:rect>
                <v:rect style="position:absolute;left:1440;top:341;width:5;height:5" id="docshape1757" filled="true" fillcolor="#a1a1a1" stroked="false">
                  <v:fill type="solid"/>
                </v:rect>
                <v:shape style="position:absolute;left:1440;top:341;width:9360;height:5" id="docshape1758"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9290" w:val="left" w:leader="none"/>
        </w:tabs>
      </w:pPr>
      <w:r>
        <w:rPr>
          <w:spacing w:val="-2"/>
        </w:rPr>
        <w:t>Introduction</w:t>
      </w:r>
      <w:r>
        <w:rPr/>
        <w:tab/>
        <w:t>30</w:t>
      </w:r>
      <w:r>
        <w:rPr>
          <w:spacing w:val="-3"/>
        </w:rPr>
        <w:t> </w:t>
      </w:r>
      <w:r>
        <w:rPr>
          <w:spacing w:val="-2"/>
        </w:rPr>
        <w:t>minutes</w:t>
      </w:r>
    </w:p>
    <w:p>
      <w:pPr>
        <w:pStyle w:val="BodyText"/>
        <w:rPr>
          <w:b/>
        </w:rPr>
      </w:pPr>
    </w:p>
    <w:p>
      <w:pPr>
        <w:spacing w:before="1"/>
        <w:ind w:left="1800" w:right="0" w:firstLine="0"/>
        <w:jc w:val="left"/>
        <w:rPr>
          <w:b/>
          <w:sz w:val="22"/>
        </w:rPr>
      </w:pPr>
      <w:r>
        <w:rPr/>
        <mc:AlternateContent>
          <mc:Choice Requires="wps">
            <w:drawing>
              <wp:anchor distT="0" distB="0" distL="0" distR="0" allowOverlap="1" layoutInCell="1" locked="0" behindDoc="0" simplePos="0" relativeHeight="15961600">
                <wp:simplePos x="0" y="0"/>
                <wp:positionH relativeFrom="page">
                  <wp:posOffset>884722</wp:posOffset>
                </wp:positionH>
                <wp:positionV relativeFrom="paragraph">
                  <wp:posOffset>5550</wp:posOffset>
                </wp:positionV>
                <wp:extent cx="447675" cy="487680"/>
                <wp:effectExtent l="0" t="0" r="0" b="0"/>
                <wp:wrapNone/>
                <wp:docPr id="2070" name="Group 2070"/>
                <wp:cNvGraphicFramePr>
                  <a:graphicFrameLocks/>
                </wp:cNvGraphicFramePr>
                <a:graphic>
                  <a:graphicData uri="http://schemas.microsoft.com/office/word/2010/wordprocessingGroup">
                    <wpg:wgp>
                      <wpg:cNvPr id="2070" name="Group 2070"/>
                      <wpg:cNvGrpSpPr/>
                      <wpg:grpSpPr>
                        <a:xfrm>
                          <a:off x="0" y="0"/>
                          <a:ext cx="447675" cy="487680"/>
                          <a:chExt cx="447675" cy="487680"/>
                        </a:xfrm>
                      </wpg:grpSpPr>
                      <pic:pic>
                        <pic:nvPicPr>
                          <pic:cNvPr id="2071" name="Image 2071"/>
                          <pic:cNvPicPr/>
                        </pic:nvPicPr>
                        <pic:blipFill>
                          <a:blip r:embed="rId60" cstate="print"/>
                          <a:stretch>
                            <a:fillRect/>
                          </a:stretch>
                        </pic:blipFill>
                        <pic:spPr>
                          <a:xfrm>
                            <a:off x="29134" y="50459"/>
                            <a:ext cx="374294" cy="436789"/>
                          </a:xfrm>
                          <a:prstGeom prst="rect">
                            <a:avLst/>
                          </a:prstGeom>
                        </pic:spPr>
                      </pic:pic>
                      <pic:pic>
                        <pic:nvPicPr>
                          <pic:cNvPr id="2072" name="Image 2072"/>
                          <pic:cNvPicPr/>
                        </pic:nvPicPr>
                        <pic:blipFill>
                          <a:blip r:embed="rId119" cstate="print"/>
                          <a:stretch>
                            <a:fillRect/>
                          </a:stretch>
                        </pic:blipFill>
                        <pic:spPr>
                          <a:xfrm>
                            <a:off x="0" y="0"/>
                            <a:ext cx="447659" cy="398680"/>
                          </a:xfrm>
                          <a:prstGeom prst="rect">
                            <a:avLst/>
                          </a:prstGeom>
                        </pic:spPr>
                      </pic:pic>
                    </wpg:wgp>
                  </a:graphicData>
                </a:graphic>
              </wp:anchor>
            </w:drawing>
          </mc:Choice>
          <mc:Fallback>
            <w:pict>
              <v:group style="position:absolute;margin-left:69.663193pt;margin-top:.437019pt;width:35.25pt;height:38.4pt;mso-position-horizontal-relative:page;mso-position-vertical-relative:paragraph;z-index:15961600" id="docshapegroup1759" coordorigin="1393,9" coordsize="705,768">
                <v:shape style="position:absolute;left:1439;top:88;width:590;height:688" type="#_x0000_t75" id="docshape1760" stroked="false">
                  <v:imagedata r:id="rId60" o:title=""/>
                </v:shape>
                <v:shape style="position:absolute;left:1393;top:8;width:705;height:628" type="#_x0000_t75" id="docshape1761" stroked="false">
                  <v:imagedata r:id="rId119" o:title=""/>
                </v:shape>
                <w10:wrap type="none"/>
              </v:group>
            </w:pict>
          </mc:Fallback>
        </mc:AlternateContent>
      </w:r>
      <w:r>
        <w:rPr>
          <w:b/>
          <w:sz w:val="22"/>
        </w:rPr>
        <w:t>Review</w:t>
      </w:r>
      <w:r>
        <w:rPr>
          <w:b/>
          <w:spacing w:val="-6"/>
          <w:sz w:val="22"/>
        </w:rPr>
        <w:t> </w:t>
      </w:r>
      <w:r>
        <w:rPr>
          <w:b/>
          <w:spacing w:val="-4"/>
          <w:sz w:val="22"/>
        </w:rPr>
        <w:t>Tree</w:t>
      </w:r>
    </w:p>
    <w:p>
      <w:pPr>
        <w:pStyle w:val="ListParagraph"/>
        <w:numPr>
          <w:ilvl w:val="0"/>
          <w:numId w:val="162"/>
        </w:numPr>
        <w:tabs>
          <w:tab w:pos="2158" w:val="left" w:leader="none"/>
          <w:tab w:pos="2160" w:val="left" w:leader="none"/>
        </w:tabs>
        <w:spacing w:line="240" w:lineRule="auto" w:before="160" w:after="0"/>
        <w:ind w:left="2160" w:right="2189" w:hanging="358"/>
        <w:jc w:val="left"/>
        <w:rPr>
          <w:i/>
          <w:sz w:val="22"/>
        </w:rPr>
      </w:pPr>
      <w:r>
        <w:rPr>
          <w:sz w:val="22"/>
        </w:rPr>
        <w:t>Tell</w:t>
      </w:r>
      <w:r>
        <w:rPr>
          <w:spacing w:val="-3"/>
          <w:sz w:val="22"/>
        </w:rPr>
        <w:t> </w:t>
      </w:r>
      <w:r>
        <w:rPr>
          <w:sz w:val="22"/>
        </w:rPr>
        <w:t>the</w:t>
      </w:r>
      <w:r>
        <w:rPr>
          <w:spacing w:val="-5"/>
          <w:sz w:val="22"/>
        </w:rPr>
        <w:t> </w:t>
      </w:r>
      <w:r>
        <w:rPr>
          <w:sz w:val="22"/>
        </w:rPr>
        <w:t>participants</w:t>
      </w:r>
      <w:r>
        <w:rPr>
          <w:spacing w:val="-5"/>
          <w:sz w:val="22"/>
        </w:rPr>
        <w:t> </w:t>
      </w:r>
      <w:r>
        <w:rPr>
          <w:sz w:val="22"/>
        </w:rPr>
        <w:t>that</w:t>
      </w:r>
      <w:r>
        <w:rPr>
          <w:spacing w:val="-3"/>
          <w:sz w:val="22"/>
        </w:rPr>
        <w:t> </w:t>
      </w:r>
      <w:r>
        <w:rPr>
          <w:sz w:val="22"/>
        </w:rPr>
        <w:t>they</w:t>
      </w:r>
      <w:r>
        <w:rPr>
          <w:spacing w:val="-4"/>
          <w:sz w:val="22"/>
        </w:rPr>
        <w:t> </w:t>
      </w:r>
      <w:r>
        <w:rPr>
          <w:sz w:val="22"/>
        </w:rPr>
        <w:t>will</w:t>
      </w:r>
      <w:r>
        <w:rPr>
          <w:spacing w:val="-3"/>
          <w:sz w:val="22"/>
        </w:rPr>
        <w:t> </w:t>
      </w:r>
      <w:r>
        <w:rPr>
          <w:sz w:val="22"/>
        </w:rPr>
        <w:t>review</w:t>
      </w:r>
      <w:r>
        <w:rPr>
          <w:spacing w:val="-5"/>
          <w:sz w:val="22"/>
        </w:rPr>
        <w:t> </w:t>
      </w:r>
      <w:r>
        <w:rPr>
          <w:sz w:val="22"/>
        </w:rPr>
        <w:t>all</w:t>
      </w:r>
      <w:r>
        <w:rPr>
          <w:spacing w:val="-3"/>
          <w:sz w:val="22"/>
        </w:rPr>
        <w:t> </w:t>
      </w:r>
      <w:r>
        <w:rPr>
          <w:sz w:val="22"/>
        </w:rPr>
        <w:t>of</w:t>
      </w:r>
      <w:r>
        <w:rPr>
          <w:spacing w:val="-3"/>
          <w:sz w:val="22"/>
        </w:rPr>
        <w:t> </w:t>
      </w:r>
      <w:r>
        <w:rPr>
          <w:sz w:val="22"/>
        </w:rPr>
        <w:t>the</w:t>
      </w:r>
      <w:r>
        <w:rPr>
          <w:spacing w:val="-5"/>
          <w:sz w:val="22"/>
        </w:rPr>
        <w:t> </w:t>
      </w:r>
      <w:r>
        <w:rPr>
          <w:sz w:val="22"/>
        </w:rPr>
        <w:t>topics</w:t>
      </w:r>
      <w:r>
        <w:rPr>
          <w:spacing w:val="-2"/>
          <w:sz w:val="22"/>
        </w:rPr>
        <w:t> </w:t>
      </w:r>
      <w:r>
        <w:rPr>
          <w:sz w:val="22"/>
        </w:rPr>
        <w:t>covered</w:t>
      </w:r>
      <w:r>
        <w:rPr>
          <w:spacing w:val="-3"/>
          <w:sz w:val="22"/>
        </w:rPr>
        <w:t> </w:t>
      </w:r>
      <w:r>
        <w:rPr>
          <w:sz w:val="22"/>
        </w:rPr>
        <w:t>during</w:t>
      </w:r>
      <w:r>
        <w:rPr>
          <w:spacing w:val="-3"/>
          <w:sz w:val="22"/>
        </w:rPr>
        <w:t> </w:t>
      </w:r>
      <w:r>
        <w:rPr>
          <w:sz w:val="22"/>
        </w:rPr>
        <w:t>the workshop by filling out a set of </w:t>
      </w:r>
      <w:r>
        <w:rPr>
          <w:i/>
          <w:sz w:val="22"/>
        </w:rPr>
        <w:t>Review Leaves.</w:t>
      </w:r>
    </w:p>
    <w:p>
      <w:pPr>
        <w:pStyle w:val="ListParagraph"/>
        <w:numPr>
          <w:ilvl w:val="0"/>
          <w:numId w:val="162"/>
        </w:numPr>
        <w:tabs>
          <w:tab w:pos="2158" w:val="left" w:leader="none"/>
        </w:tabs>
        <w:spacing w:line="240" w:lineRule="auto" w:before="120" w:after="0"/>
        <w:ind w:left="2158" w:right="0" w:hanging="356"/>
        <w:jc w:val="left"/>
        <w:rPr>
          <w:sz w:val="22"/>
        </w:rPr>
      </w:pPr>
      <w:r>
        <w:rPr>
          <w:sz w:val="22"/>
        </w:rPr>
        <w:t>Hand</w:t>
      </w:r>
      <w:r>
        <w:rPr>
          <w:spacing w:val="-4"/>
          <w:sz w:val="22"/>
        </w:rPr>
        <w:t> </w:t>
      </w:r>
      <w:r>
        <w:rPr>
          <w:sz w:val="22"/>
        </w:rPr>
        <w:t>out</w:t>
      </w:r>
      <w:r>
        <w:rPr>
          <w:spacing w:val="-2"/>
          <w:sz w:val="22"/>
        </w:rPr>
        <w:t> </w:t>
      </w:r>
      <w:r>
        <w:rPr>
          <w:sz w:val="22"/>
        </w:rPr>
        <w:t>one</w:t>
      </w:r>
      <w:r>
        <w:rPr>
          <w:spacing w:val="-3"/>
          <w:sz w:val="22"/>
        </w:rPr>
        <w:t> </w:t>
      </w:r>
      <w:r>
        <w:rPr>
          <w:sz w:val="22"/>
        </w:rPr>
        <w:t>set</w:t>
      </w:r>
      <w:r>
        <w:rPr>
          <w:spacing w:val="-2"/>
          <w:sz w:val="22"/>
        </w:rPr>
        <w:t> </w:t>
      </w:r>
      <w:r>
        <w:rPr>
          <w:sz w:val="22"/>
        </w:rPr>
        <w:t>of</w:t>
      </w:r>
      <w:r>
        <w:rPr>
          <w:spacing w:val="-2"/>
          <w:sz w:val="22"/>
        </w:rPr>
        <w:t> </w:t>
      </w:r>
      <w:r>
        <w:rPr>
          <w:i/>
          <w:sz w:val="22"/>
        </w:rPr>
        <w:t>Review</w:t>
      </w:r>
      <w:r>
        <w:rPr>
          <w:i/>
          <w:spacing w:val="-2"/>
          <w:sz w:val="22"/>
        </w:rPr>
        <w:t> </w:t>
      </w:r>
      <w:r>
        <w:rPr>
          <w:i/>
          <w:sz w:val="22"/>
        </w:rPr>
        <w:t>Leaves</w:t>
      </w:r>
      <w:r>
        <w:rPr>
          <w:i/>
          <w:spacing w:val="-4"/>
          <w:sz w:val="22"/>
        </w:rPr>
        <w:t> </w:t>
      </w:r>
      <w:r>
        <w:rPr>
          <w:sz w:val="22"/>
        </w:rPr>
        <w:t>to</w:t>
      </w:r>
      <w:r>
        <w:rPr>
          <w:spacing w:val="-4"/>
          <w:sz w:val="22"/>
        </w:rPr>
        <w:t> </w:t>
      </w:r>
      <w:r>
        <w:rPr>
          <w:sz w:val="22"/>
        </w:rPr>
        <w:t>each</w:t>
      </w:r>
      <w:r>
        <w:rPr>
          <w:spacing w:val="-3"/>
          <w:sz w:val="22"/>
        </w:rPr>
        <w:t> </w:t>
      </w:r>
      <w:r>
        <w:rPr>
          <w:spacing w:val="-2"/>
          <w:sz w:val="22"/>
        </w:rPr>
        <w:t>participant.</w:t>
      </w:r>
    </w:p>
    <w:p>
      <w:pPr>
        <w:pStyle w:val="ListParagraph"/>
        <w:numPr>
          <w:ilvl w:val="0"/>
          <w:numId w:val="162"/>
        </w:numPr>
        <w:tabs>
          <w:tab w:pos="2158" w:val="left" w:leader="none"/>
        </w:tabs>
        <w:spacing w:line="240" w:lineRule="auto" w:before="122" w:after="0"/>
        <w:ind w:left="2158" w:right="0" w:hanging="356"/>
        <w:jc w:val="left"/>
        <w:rPr>
          <w:sz w:val="22"/>
        </w:rPr>
      </w:pPr>
      <w:r>
        <w:rPr>
          <w:sz w:val="22"/>
        </w:rPr>
        <w:t>Ask</w:t>
      </w:r>
      <w:r>
        <w:rPr>
          <w:spacing w:val="-5"/>
          <w:sz w:val="22"/>
        </w:rPr>
        <w:t> </w:t>
      </w:r>
      <w:r>
        <w:rPr>
          <w:sz w:val="22"/>
        </w:rPr>
        <w:t>participants</w:t>
      </w:r>
      <w:r>
        <w:rPr>
          <w:spacing w:val="-5"/>
          <w:sz w:val="22"/>
        </w:rPr>
        <w:t> </w:t>
      </w:r>
      <w:r>
        <w:rPr>
          <w:sz w:val="22"/>
        </w:rPr>
        <w:t>to</w:t>
      </w:r>
      <w:r>
        <w:rPr>
          <w:spacing w:val="-5"/>
          <w:sz w:val="22"/>
        </w:rPr>
        <w:t> </w:t>
      </w:r>
      <w:r>
        <w:rPr>
          <w:sz w:val="22"/>
        </w:rPr>
        <w:t>write</w:t>
      </w:r>
      <w:r>
        <w:rPr>
          <w:spacing w:val="-3"/>
          <w:sz w:val="22"/>
        </w:rPr>
        <w:t> </w:t>
      </w:r>
      <w:r>
        <w:rPr>
          <w:sz w:val="22"/>
        </w:rPr>
        <w:t>what</w:t>
      </w:r>
      <w:r>
        <w:rPr>
          <w:spacing w:val="-1"/>
          <w:sz w:val="22"/>
        </w:rPr>
        <w:t> </w:t>
      </w:r>
      <w:r>
        <w:rPr>
          <w:sz w:val="22"/>
        </w:rPr>
        <w:t>they</w:t>
      </w:r>
      <w:r>
        <w:rPr>
          <w:spacing w:val="-5"/>
          <w:sz w:val="22"/>
        </w:rPr>
        <w:t> </w:t>
      </w:r>
      <w:r>
        <w:rPr>
          <w:sz w:val="22"/>
        </w:rPr>
        <w:t>remember</w:t>
      </w:r>
      <w:r>
        <w:rPr>
          <w:spacing w:val="-4"/>
          <w:sz w:val="22"/>
        </w:rPr>
        <w:t> </w:t>
      </w:r>
      <w:r>
        <w:rPr>
          <w:sz w:val="22"/>
        </w:rPr>
        <w:t>about</w:t>
      </w:r>
      <w:r>
        <w:rPr>
          <w:spacing w:val="-3"/>
          <w:sz w:val="22"/>
        </w:rPr>
        <w:t> </w:t>
      </w:r>
      <w:r>
        <w:rPr>
          <w:sz w:val="22"/>
        </w:rPr>
        <w:t>the</w:t>
      </w:r>
      <w:r>
        <w:rPr>
          <w:spacing w:val="-5"/>
          <w:sz w:val="22"/>
        </w:rPr>
        <w:t> </w:t>
      </w:r>
      <w:r>
        <w:rPr>
          <w:sz w:val="22"/>
        </w:rPr>
        <w:t>topics</w:t>
      </w:r>
      <w:r>
        <w:rPr>
          <w:spacing w:val="-2"/>
          <w:sz w:val="22"/>
        </w:rPr>
        <w:t> </w:t>
      </w:r>
      <w:r>
        <w:rPr>
          <w:sz w:val="22"/>
        </w:rPr>
        <w:t>on</w:t>
      </w:r>
      <w:r>
        <w:rPr>
          <w:spacing w:val="-5"/>
          <w:sz w:val="22"/>
        </w:rPr>
        <w:t> </w:t>
      </w:r>
      <w:r>
        <w:rPr>
          <w:sz w:val="22"/>
        </w:rPr>
        <w:t>the</w:t>
      </w:r>
      <w:r>
        <w:rPr>
          <w:spacing w:val="-5"/>
          <w:sz w:val="22"/>
        </w:rPr>
        <w:t> </w:t>
      </w:r>
      <w:r>
        <w:rPr>
          <w:spacing w:val="-2"/>
          <w:sz w:val="22"/>
        </w:rPr>
        <w:t>leaves.</w:t>
      </w:r>
    </w:p>
    <w:p>
      <w:pPr>
        <w:pStyle w:val="ListParagraph"/>
        <w:numPr>
          <w:ilvl w:val="0"/>
          <w:numId w:val="162"/>
        </w:numPr>
        <w:tabs>
          <w:tab w:pos="2158" w:val="left" w:leader="none"/>
          <w:tab w:pos="2160" w:val="left" w:leader="none"/>
        </w:tabs>
        <w:spacing w:line="240" w:lineRule="auto" w:before="119" w:after="0"/>
        <w:ind w:left="2160" w:right="1658" w:hanging="358"/>
        <w:jc w:val="left"/>
        <w:rPr>
          <w:i/>
          <w:sz w:val="22"/>
        </w:rPr>
      </w:pPr>
      <w:r>
        <w:rPr>
          <w:sz w:val="22"/>
        </w:rPr>
        <w:t>Once</w:t>
      </w:r>
      <w:r>
        <w:rPr>
          <w:spacing w:val="-3"/>
          <w:sz w:val="22"/>
        </w:rPr>
        <w:t> </w:t>
      </w:r>
      <w:r>
        <w:rPr>
          <w:sz w:val="22"/>
        </w:rPr>
        <w:t>participants</w:t>
      </w:r>
      <w:r>
        <w:rPr>
          <w:spacing w:val="-2"/>
          <w:sz w:val="22"/>
        </w:rPr>
        <w:t> </w:t>
      </w:r>
      <w:r>
        <w:rPr>
          <w:sz w:val="22"/>
        </w:rPr>
        <w:t>have</w:t>
      </w:r>
      <w:r>
        <w:rPr>
          <w:spacing w:val="-5"/>
          <w:sz w:val="22"/>
        </w:rPr>
        <w:t> </w:t>
      </w:r>
      <w:r>
        <w:rPr>
          <w:sz w:val="22"/>
        </w:rPr>
        <w:t>filled</w:t>
      </w:r>
      <w:r>
        <w:rPr>
          <w:spacing w:val="-3"/>
          <w:sz w:val="22"/>
        </w:rPr>
        <w:t> </w:t>
      </w:r>
      <w:r>
        <w:rPr>
          <w:sz w:val="22"/>
        </w:rPr>
        <w:t>out</w:t>
      </w:r>
      <w:r>
        <w:rPr>
          <w:spacing w:val="-1"/>
          <w:sz w:val="22"/>
        </w:rPr>
        <w:t> </w:t>
      </w:r>
      <w:r>
        <w:rPr>
          <w:sz w:val="22"/>
        </w:rPr>
        <w:t>the</w:t>
      </w:r>
      <w:r>
        <w:rPr>
          <w:spacing w:val="-5"/>
          <w:sz w:val="22"/>
        </w:rPr>
        <w:t> </w:t>
      </w:r>
      <w:r>
        <w:rPr>
          <w:sz w:val="22"/>
        </w:rPr>
        <w:t>leaves,</w:t>
      </w:r>
      <w:r>
        <w:rPr>
          <w:spacing w:val="-1"/>
          <w:sz w:val="22"/>
        </w:rPr>
        <w:t> </w:t>
      </w:r>
      <w:r>
        <w:rPr>
          <w:sz w:val="22"/>
        </w:rPr>
        <w:t>ask</w:t>
      </w:r>
      <w:r>
        <w:rPr>
          <w:spacing w:val="-2"/>
          <w:sz w:val="22"/>
        </w:rPr>
        <w:t> </w:t>
      </w:r>
      <w:r>
        <w:rPr>
          <w:sz w:val="22"/>
        </w:rPr>
        <w:t>them</w:t>
      </w:r>
      <w:r>
        <w:rPr>
          <w:spacing w:val="-4"/>
          <w:sz w:val="22"/>
        </w:rPr>
        <w:t> </w:t>
      </w:r>
      <w:r>
        <w:rPr>
          <w:sz w:val="22"/>
        </w:rPr>
        <w:t>to</w:t>
      </w:r>
      <w:r>
        <w:rPr>
          <w:spacing w:val="-3"/>
          <w:sz w:val="22"/>
        </w:rPr>
        <w:t> </w:t>
      </w:r>
      <w:r>
        <w:rPr>
          <w:sz w:val="22"/>
        </w:rPr>
        <w:t>stick</w:t>
      </w:r>
      <w:r>
        <w:rPr>
          <w:spacing w:val="-2"/>
          <w:sz w:val="22"/>
        </w:rPr>
        <w:t> </w:t>
      </w:r>
      <w:r>
        <w:rPr>
          <w:sz w:val="22"/>
        </w:rPr>
        <w:t>their</w:t>
      </w:r>
      <w:r>
        <w:rPr>
          <w:spacing w:val="-4"/>
          <w:sz w:val="22"/>
        </w:rPr>
        <w:t> </w:t>
      </w:r>
      <w:r>
        <w:rPr>
          <w:sz w:val="22"/>
        </w:rPr>
        <w:t>leaves</w:t>
      </w:r>
      <w:r>
        <w:rPr>
          <w:spacing w:val="-2"/>
          <w:sz w:val="22"/>
        </w:rPr>
        <w:t> </w:t>
      </w:r>
      <w:r>
        <w:rPr>
          <w:sz w:val="22"/>
        </w:rPr>
        <w:t>on</w:t>
      </w:r>
      <w:r>
        <w:rPr>
          <w:spacing w:val="-3"/>
          <w:sz w:val="22"/>
        </w:rPr>
        <w:t> </w:t>
      </w:r>
      <w:r>
        <w:rPr>
          <w:sz w:val="22"/>
        </w:rPr>
        <w:t>the branches of the </w:t>
      </w:r>
      <w:r>
        <w:rPr>
          <w:i/>
          <w:sz w:val="22"/>
        </w:rPr>
        <w:t>Review Tree.</w:t>
      </w:r>
    </w:p>
    <w:p>
      <w:pPr>
        <w:pStyle w:val="BodyText"/>
        <w:rPr>
          <w:i/>
          <w:sz w:val="20"/>
        </w:rPr>
      </w:pPr>
    </w:p>
    <w:p>
      <w:pPr>
        <w:pStyle w:val="BodyText"/>
        <w:spacing w:before="42"/>
        <w:rPr>
          <w:i/>
          <w:sz w:val="20"/>
        </w:rPr>
      </w:pPr>
      <w:r>
        <w:rPr/>
        <mc:AlternateContent>
          <mc:Choice Requires="wps">
            <w:drawing>
              <wp:anchor distT="0" distB="0" distL="0" distR="0" allowOverlap="1" layoutInCell="1" locked="0" behindDoc="1" simplePos="0" relativeHeight="487819776">
                <wp:simplePos x="0" y="0"/>
                <wp:positionH relativeFrom="page">
                  <wp:posOffset>1933575</wp:posOffset>
                </wp:positionH>
                <wp:positionV relativeFrom="paragraph">
                  <wp:posOffset>188222</wp:posOffset>
                </wp:positionV>
                <wp:extent cx="3117850" cy="2374900"/>
                <wp:effectExtent l="0" t="0" r="0" b="0"/>
                <wp:wrapTopAndBottom/>
                <wp:docPr id="2073" name="Group 2073"/>
                <wp:cNvGraphicFramePr>
                  <a:graphicFrameLocks/>
                </wp:cNvGraphicFramePr>
                <a:graphic>
                  <a:graphicData uri="http://schemas.microsoft.com/office/word/2010/wordprocessingGroup">
                    <wpg:wgp>
                      <wpg:cNvPr id="2073" name="Group 2073"/>
                      <wpg:cNvGrpSpPr/>
                      <wpg:grpSpPr>
                        <a:xfrm>
                          <a:off x="0" y="0"/>
                          <a:ext cx="3117850" cy="2374900"/>
                          <a:chExt cx="3117850" cy="2374900"/>
                        </a:xfrm>
                      </wpg:grpSpPr>
                      <wps:wsp>
                        <wps:cNvPr id="2074" name="Graphic 2074"/>
                        <wps:cNvSpPr/>
                        <wps:spPr>
                          <a:xfrm>
                            <a:off x="3175" y="3175"/>
                            <a:ext cx="3111500" cy="2368550"/>
                          </a:xfrm>
                          <a:custGeom>
                            <a:avLst/>
                            <a:gdLst/>
                            <a:ahLst/>
                            <a:cxnLst/>
                            <a:rect l="l" t="t" r="r" b="b"/>
                            <a:pathLst>
                              <a:path w="3111500" h="2368550">
                                <a:moveTo>
                                  <a:pt x="0" y="0"/>
                                </a:moveTo>
                                <a:lnTo>
                                  <a:pt x="3111500" y="0"/>
                                </a:lnTo>
                                <a:lnTo>
                                  <a:pt x="3111500" y="2368550"/>
                                </a:lnTo>
                                <a:lnTo>
                                  <a:pt x="0" y="2368550"/>
                                </a:lnTo>
                                <a:lnTo>
                                  <a:pt x="0" y="0"/>
                                </a:lnTo>
                                <a:close/>
                              </a:path>
                            </a:pathLst>
                          </a:custGeom>
                          <a:ln w="6350">
                            <a:solidFill>
                              <a:srgbClr val="000000"/>
                            </a:solidFill>
                            <a:prstDash val="solid"/>
                          </a:ln>
                        </wps:spPr>
                        <wps:bodyPr wrap="square" lIns="0" tIns="0" rIns="0" bIns="0" rtlCol="0">
                          <a:prstTxWarp prst="textNoShape">
                            <a:avLst/>
                          </a:prstTxWarp>
                          <a:noAutofit/>
                        </wps:bodyPr>
                      </wps:wsp>
                      <pic:pic>
                        <pic:nvPicPr>
                          <pic:cNvPr id="2075" name="Image 2075" descr="N:\Share Folders\Pieter\d) 2014 pictures DEWT\IMG_0050.JPG"/>
                          <pic:cNvPicPr/>
                        </pic:nvPicPr>
                        <pic:blipFill>
                          <a:blip r:embed="rId120" cstate="print"/>
                          <a:stretch>
                            <a:fillRect/>
                          </a:stretch>
                        </pic:blipFill>
                        <pic:spPr>
                          <a:xfrm>
                            <a:off x="98502" y="53251"/>
                            <a:ext cx="2920732" cy="2191807"/>
                          </a:xfrm>
                          <a:prstGeom prst="rect">
                            <a:avLst/>
                          </a:prstGeom>
                        </pic:spPr>
                      </pic:pic>
                    </wpg:wgp>
                  </a:graphicData>
                </a:graphic>
              </wp:anchor>
            </w:drawing>
          </mc:Choice>
          <mc:Fallback>
            <w:pict>
              <v:group style="position:absolute;margin-left:152.25pt;margin-top:14.820644pt;width:245.5pt;height:187pt;mso-position-horizontal-relative:page;mso-position-vertical-relative:paragraph;z-index:-15496704;mso-wrap-distance-left:0;mso-wrap-distance-right:0" id="docshapegroup1762" coordorigin="3045,296" coordsize="4910,3740">
                <v:rect style="position:absolute;left:3050;top:301;width:4900;height:3730" id="docshape1763" filled="false" stroked="true" strokeweight=".5pt" strokecolor="#000000">
                  <v:stroke dashstyle="solid"/>
                </v:rect>
                <v:shape style="position:absolute;left:3200;top:380;width:4600;height:3452" type="#_x0000_t75" id="docshape1764" alt="N:\Share Folders\Pieter\d) 2014 pictures DEWT\IMG_0050.JPG" stroked="false">
                  <v:imagedata r:id="rId120" o:title=""/>
                </v:shape>
                <w10:wrap type="topAndBottom"/>
              </v:group>
            </w:pict>
          </mc:Fallback>
        </mc:AlternateContent>
      </w:r>
    </w:p>
    <w:p>
      <w:pPr>
        <w:spacing w:before="142"/>
        <w:ind w:left="2270" w:right="0" w:firstLine="0"/>
        <w:jc w:val="center"/>
        <w:rPr>
          <w:i/>
          <w:sz w:val="22"/>
        </w:rPr>
      </w:pPr>
      <w:r>
        <w:rPr>
          <w:i/>
          <w:sz w:val="22"/>
        </w:rPr>
        <w:t>Review</w:t>
      </w:r>
      <w:r>
        <w:rPr>
          <w:i/>
          <w:spacing w:val="-4"/>
          <w:sz w:val="22"/>
        </w:rPr>
        <w:t> Tree</w:t>
      </w:r>
    </w:p>
    <w:p>
      <w:pPr>
        <w:pStyle w:val="BodyText"/>
        <w:rPr>
          <w:i/>
          <w:sz w:val="20"/>
        </w:rPr>
      </w:pPr>
    </w:p>
    <w:p>
      <w:pPr>
        <w:pStyle w:val="BodyText"/>
        <w:spacing w:before="168"/>
        <w:rPr>
          <w:i/>
          <w:sz w:val="20"/>
        </w:rPr>
      </w:pPr>
      <w:r>
        <w:rPr/>
        <mc:AlternateContent>
          <mc:Choice Requires="wps">
            <w:drawing>
              <wp:anchor distT="0" distB="0" distL="0" distR="0" allowOverlap="1" layoutInCell="1" locked="0" behindDoc="1" simplePos="0" relativeHeight="487820288">
                <wp:simplePos x="0" y="0"/>
                <wp:positionH relativeFrom="page">
                  <wp:posOffset>914400</wp:posOffset>
                </wp:positionH>
                <wp:positionV relativeFrom="paragraph">
                  <wp:posOffset>268250</wp:posOffset>
                </wp:positionV>
                <wp:extent cx="5943600" cy="20320"/>
                <wp:effectExtent l="0" t="0" r="0" b="0"/>
                <wp:wrapTopAndBottom/>
                <wp:docPr id="2076" name="Group 2076"/>
                <wp:cNvGraphicFramePr>
                  <a:graphicFrameLocks/>
                </wp:cNvGraphicFramePr>
                <a:graphic>
                  <a:graphicData uri="http://schemas.microsoft.com/office/word/2010/wordprocessingGroup">
                    <wpg:wgp>
                      <wpg:cNvPr id="2076" name="Group 2076"/>
                      <wpg:cNvGrpSpPr/>
                      <wpg:grpSpPr>
                        <a:xfrm>
                          <a:off x="0" y="0"/>
                          <a:ext cx="5943600" cy="20320"/>
                          <a:chExt cx="5943600" cy="20320"/>
                        </a:xfrm>
                      </wpg:grpSpPr>
                      <wps:wsp>
                        <wps:cNvPr id="2077" name="Graphic 207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078" name="Graphic 2078"/>
                        <wps:cNvSpPr/>
                        <wps:spPr>
                          <a:xfrm>
                            <a:off x="0" y="12"/>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079" name="Graphic 2079"/>
                        <wps:cNvSpPr/>
                        <wps:spPr>
                          <a:xfrm>
                            <a:off x="5940552" y="12"/>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080" name="Graphic 2080"/>
                        <wps:cNvSpPr/>
                        <wps:spPr>
                          <a:xfrm>
                            <a:off x="0" y="12"/>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081" name="Graphic 2081"/>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082" name="Graphic 2082"/>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083" name="Graphic 208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122051pt;width:468pt;height:1.6pt;mso-position-horizontal-relative:page;mso-position-vertical-relative:paragraph;z-index:-15496192;mso-wrap-distance-left:0;mso-wrap-distance-right:0" id="docshapegroup1765" coordorigin="1440,422" coordsize="9360,32">
                <v:rect style="position:absolute;left:1440;top:422;width:9360;height:31" id="docshape1766" filled="true" fillcolor="#818181" stroked="false">
                  <v:fill type="solid"/>
                </v:rect>
                <v:shape style="position:absolute;left:1440;top:422;width:9356;height:5" id="docshape1767" coordorigin="1440,422" coordsize="9356,5" path="m10795,422l1445,422,1440,422,1440,427,1445,427,10795,427,10795,422xe" filled="true" fillcolor="#a1a1a1" stroked="false">
                  <v:path arrowok="t"/>
                  <v:fill type="solid"/>
                </v:shape>
                <v:rect style="position:absolute;left:10795;top:422;width:5;height:5" id="docshape1768" filled="true" fillcolor="#e4e4e4" stroked="false">
                  <v:fill type="solid"/>
                </v:rect>
                <v:shape style="position:absolute;left:1440;top:422;width:9360;height:27" id="docshape1769" coordorigin="1440,422" coordsize="9360,27" path="m1445,427l1440,427,1440,449,1445,449,1445,427xm10800,422l10795,422,10795,427,10800,427,10800,422xe" filled="true" fillcolor="#a1a1a1" stroked="false">
                  <v:path arrowok="t"/>
                  <v:fill type="solid"/>
                </v:shape>
                <v:rect style="position:absolute;left:10795;top:427;width:5;height:22" id="docshape1770" filled="true" fillcolor="#e4e4e4" stroked="false">
                  <v:fill type="solid"/>
                </v:rect>
                <v:rect style="position:absolute;left:1440;top:448;width:5;height:5" id="docshape1771" filled="true" fillcolor="#a1a1a1" stroked="false">
                  <v:fill type="solid"/>
                </v:rect>
                <v:shape style="position:absolute;left:1440;top:448;width:9360;height:5" id="docshape1772" coordorigin="1440,449" coordsize="9360,5" path="m10795,449l1445,449,1440,449,1440,454,1445,454,10795,454,10795,449xm10800,449l10795,449,10795,454,10800,454,10800,449xe" filled="true" fillcolor="#e4e4e4" stroked="false">
                  <v:path arrowok="t"/>
                  <v:fill type="solid"/>
                </v:shape>
                <w10:wrap type="topAndBottom"/>
              </v:group>
            </w:pict>
          </mc:Fallback>
        </mc:AlternateContent>
      </w:r>
    </w:p>
    <w:p>
      <w:pPr>
        <w:pStyle w:val="Heading7"/>
        <w:tabs>
          <w:tab w:pos="9290" w:val="left" w:leader="none"/>
        </w:tabs>
      </w:pPr>
      <w:r>
        <w:rPr/>
        <w:t>Self-</w:t>
      </w:r>
      <w:r>
        <w:rPr>
          <w:spacing w:val="-2"/>
        </w:rPr>
        <w:t>Assessment</w:t>
      </w:r>
      <w:r>
        <w:rPr/>
        <w:tab/>
        <w:t>10</w:t>
      </w:r>
      <w:r>
        <w:rPr>
          <w:spacing w:val="-3"/>
        </w:rPr>
        <w:t> </w:t>
      </w:r>
      <w:r>
        <w:rPr>
          <w:spacing w:val="-2"/>
        </w:rPr>
        <w:t>minutes</w:t>
      </w:r>
    </w:p>
    <w:p>
      <w:pPr>
        <w:spacing w:line="572" w:lineRule="exact" w:before="123"/>
        <w:ind w:left="1012" w:right="0" w:firstLine="0"/>
        <w:jc w:val="left"/>
        <w:rPr>
          <w:b/>
          <w:sz w:val="22"/>
        </w:rPr>
      </w:pPr>
      <w:r>
        <w:rPr>
          <w:position w:val="-25"/>
        </w:rPr>
        <w:drawing>
          <wp:inline distT="0" distB="0" distL="0" distR="0">
            <wp:extent cx="443850" cy="381342"/>
            <wp:effectExtent l="0" t="0" r="0" b="0"/>
            <wp:docPr id="2084" name="Image 2084"/>
            <wp:cNvGraphicFramePr>
              <a:graphicFrameLocks/>
            </wp:cNvGraphicFramePr>
            <a:graphic>
              <a:graphicData uri="http://schemas.openxmlformats.org/drawingml/2006/picture">
                <pic:pic>
                  <pic:nvPicPr>
                    <pic:cNvPr id="2084" name="Image 2084"/>
                    <pic:cNvPicPr/>
                  </pic:nvPicPr>
                  <pic:blipFill>
                    <a:blip r:embed="rId36" cstate="print"/>
                    <a:stretch>
                      <a:fillRect/>
                    </a:stretch>
                  </pic:blipFill>
                  <pic:spPr>
                    <a:xfrm>
                      <a:off x="0" y="0"/>
                      <a:ext cx="443850" cy="381342"/>
                    </a:xfrm>
                    <a:prstGeom prst="rect">
                      <a:avLst/>
                    </a:prstGeom>
                  </pic:spPr>
                </pic:pic>
              </a:graphicData>
            </a:graphic>
          </wp:inline>
        </w:drawing>
      </w:r>
      <w:r>
        <w:rPr>
          <w:position w:val="-25"/>
        </w:rPr>
      </w:r>
      <w:r>
        <w:rPr>
          <w:rFonts w:ascii="Times New Roman"/>
          <w:spacing w:val="40"/>
          <w:sz w:val="20"/>
        </w:rPr>
        <w:t> </w:t>
      </w:r>
      <w:r>
        <w:rPr>
          <w:b/>
          <w:sz w:val="22"/>
        </w:rPr>
        <w:t>Option A:</w:t>
      </w:r>
    </w:p>
    <w:p>
      <w:pPr>
        <w:pStyle w:val="ListParagraph"/>
        <w:numPr>
          <w:ilvl w:val="0"/>
          <w:numId w:val="163"/>
        </w:numPr>
        <w:tabs>
          <w:tab w:pos="2158" w:val="left" w:leader="none"/>
        </w:tabs>
        <w:spacing w:line="225" w:lineRule="exact" w:before="0" w:after="0"/>
        <w:ind w:left="2158" w:right="0" w:hanging="358"/>
        <w:jc w:val="left"/>
        <w:rPr>
          <w:sz w:val="22"/>
        </w:rPr>
      </w:pPr>
      <w:r>
        <w:rPr>
          <w:sz w:val="22"/>
        </w:rPr>
        <w:t>Tell</w:t>
      </w:r>
      <w:r>
        <w:rPr>
          <w:spacing w:val="-7"/>
          <w:sz w:val="22"/>
        </w:rPr>
        <w:t> </w:t>
      </w:r>
      <w:r>
        <w:rPr>
          <w:sz w:val="22"/>
        </w:rPr>
        <w:t>participants</w:t>
      </w:r>
      <w:r>
        <w:rPr>
          <w:spacing w:val="-5"/>
          <w:sz w:val="22"/>
        </w:rPr>
        <w:t> </w:t>
      </w:r>
      <w:r>
        <w:rPr>
          <w:sz w:val="22"/>
        </w:rPr>
        <w:t>they</w:t>
      </w:r>
      <w:r>
        <w:rPr>
          <w:spacing w:val="-6"/>
          <w:sz w:val="22"/>
        </w:rPr>
        <w:t> </w:t>
      </w:r>
      <w:r>
        <w:rPr>
          <w:sz w:val="22"/>
        </w:rPr>
        <w:t>will</w:t>
      </w:r>
      <w:r>
        <w:rPr>
          <w:spacing w:val="-4"/>
          <w:sz w:val="22"/>
        </w:rPr>
        <w:t> </w:t>
      </w:r>
      <w:r>
        <w:rPr>
          <w:sz w:val="22"/>
        </w:rPr>
        <w:t>repeat</w:t>
      </w:r>
      <w:r>
        <w:rPr>
          <w:spacing w:val="-4"/>
          <w:sz w:val="22"/>
        </w:rPr>
        <w:t> </w:t>
      </w:r>
      <w:r>
        <w:rPr>
          <w:sz w:val="22"/>
        </w:rPr>
        <w:t>the</w:t>
      </w:r>
      <w:r>
        <w:rPr>
          <w:spacing w:val="-6"/>
          <w:sz w:val="22"/>
        </w:rPr>
        <w:t> </w:t>
      </w:r>
      <w:r>
        <w:rPr>
          <w:sz w:val="22"/>
        </w:rPr>
        <w:t>line-up</w:t>
      </w:r>
      <w:r>
        <w:rPr>
          <w:spacing w:val="-4"/>
          <w:sz w:val="22"/>
        </w:rPr>
        <w:t> </w:t>
      </w:r>
      <w:r>
        <w:rPr>
          <w:sz w:val="22"/>
        </w:rPr>
        <w:t>exercise</w:t>
      </w:r>
      <w:r>
        <w:rPr>
          <w:spacing w:val="-4"/>
          <w:sz w:val="22"/>
        </w:rPr>
        <w:t> </w:t>
      </w:r>
      <w:r>
        <w:rPr>
          <w:sz w:val="22"/>
        </w:rPr>
        <w:t>they</w:t>
      </w:r>
      <w:r>
        <w:rPr>
          <w:spacing w:val="-6"/>
          <w:sz w:val="22"/>
        </w:rPr>
        <w:t> </w:t>
      </w:r>
      <w:r>
        <w:rPr>
          <w:sz w:val="22"/>
        </w:rPr>
        <w:t>did</w:t>
      </w:r>
      <w:r>
        <w:rPr>
          <w:spacing w:val="-4"/>
          <w:sz w:val="22"/>
        </w:rPr>
        <w:t> </w:t>
      </w:r>
      <w:r>
        <w:rPr>
          <w:sz w:val="22"/>
        </w:rPr>
        <w:t>in</w:t>
      </w:r>
      <w:r>
        <w:rPr>
          <w:spacing w:val="-6"/>
          <w:sz w:val="22"/>
        </w:rPr>
        <w:t> </w:t>
      </w:r>
      <w:r>
        <w:rPr>
          <w:sz w:val="22"/>
        </w:rPr>
        <w:t>the</w:t>
      </w:r>
      <w:r>
        <w:rPr>
          <w:spacing w:val="-4"/>
          <w:sz w:val="22"/>
        </w:rPr>
        <w:t> </w:t>
      </w:r>
      <w:r>
        <w:rPr>
          <w:sz w:val="22"/>
        </w:rPr>
        <w:t>beginning</w:t>
      </w:r>
      <w:r>
        <w:rPr>
          <w:spacing w:val="-4"/>
          <w:sz w:val="22"/>
        </w:rPr>
        <w:t> </w:t>
      </w:r>
      <w:r>
        <w:rPr>
          <w:sz w:val="22"/>
        </w:rPr>
        <w:t>of</w:t>
      </w:r>
      <w:r>
        <w:rPr>
          <w:spacing w:val="-2"/>
          <w:sz w:val="22"/>
        </w:rPr>
        <w:t> </w:t>
      </w:r>
      <w:r>
        <w:rPr>
          <w:spacing w:val="-5"/>
          <w:sz w:val="22"/>
        </w:rPr>
        <w:t>the</w:t>
      </w:r>
    </w:p>
    <w:p>
      <w:pPr>
        <w:pStyle w:val="BodyText"/>
        <w:spacing w:before="40"/>
        <w:ind w:left="2160"/>
      </w:pPr>
      <w:r>
        <w:rPr/>
        <w:t>workshop,</w:t>
      </w:r>
      <w:r>
        <w:rPr>
          <w:spacing w:val="-6"/>
        </w:rPr>
        <w:t> </w:t>
      </w:r>
      <w:r>
        <w:rPr/>
        <w:t>and</w:t>
      </w:r>
      <w:r>
        <w:rPr>
          <w:spacing w:val="-3"/>
        </w:rPr>
        <w:t> </w:t>
      </w:r>
      <w:r>
        <w:rPr/>
        <w:t>see</w:t>
      </w:r>
      <w:r>
        <w:rPr>
          <w:spacing w:val="-4"/>
        </w:rPr>
        <w:t> </w:t>
      </w:r>
      <w:r>
        <w:rPr/>
        <w:t>if</w:t>
      </w:r>
      <w:r>
        <w:rPr>
          <w:spacing w:val="-2"/>
        </w:rPr>
        <w:t> </w:t>
      </w:r>
      <w:r>
        <w:rPr/>
        <w:t>they</w:t>
      </w:r>
      <w:r>
        <w:rPr>
          <w:spacing w:val="-5"/>
        </w:rPr>
        <w:t> </w:t>
      </w:r>
      <w:r>
        <w:rPr/>
        <w:t>have</w:t>
      </w:r>
      <w:r>
        <w:rPr>
          <w:spacing w:val="-3"/>
        </w:rPr>
        <w:t> </w:t>
      </w:r>
      <w:r>
        <w:rPr/>
        <w:t>moved</w:t>
      </w:r>
      <w:r>
        <w:rPr>
          <w:spacing w:val="-3"/>
        </w:rPr>
        <w:t> </w:t>
      </w:r>
      <w:r>
        <w:rPr/>
        <w:t>on</w:t>
      </w:r>
      <w:r>
        <w:rPr>
          <w:spacing w:val="-3"/>
        </w:rPr>
        <w:t> </w:t>
      </w:r>
      <w:r>
        <w:rPr/>
        <w:t>the</w:t>
      </w:r>
      <w:r>
        <w:rPr>
          <w:spacing w:val="-4"/>
        </w:rPr>
        <w:t> </w:t>
      </w:r>
      <w:r>
        <w:rPr>
          <w:spacing w:val="-2"/>
        </w:rPr>
        <w:t>continuum.</w:t>
      </w:r>
    </w:p>
    <w:p>
      <w:pPr>
        <w:pStyle w:val="ListParagraph"/>
        <w:numPr>
          <w:ilvl w:val="0"/>
          <w:numId w:val="163"/>
        </w:numPr>
        <w:tabs>
          <w:tab w:pos="2158" w:val="left" w:leader="none"/>
        </w:tabs>
        <w:spacing w:line="240" w:lineRule="auto" w:before="157" w:after="0"/>
        <w:ind w:left="2158" w:right="0" w:hanging="358"/>
        <w:jc w:val="left"/>
        <w:rPr>
          <w:sz w:val="22"/>
        </w:rPr>
      </w:pPr>
      <w:r>
        <w:rPr>
          <w:sz w:val="22"/>
        </w:rPr>
        <w:t>Ask</w:t>
      </w:r>
      <w:r>
        <w:rPr>
          <w:spacing w:val="-2"/>
          <w:sz w:val="22"/>
        </w:rPr>
        <w:t> </w:t>
      </w:r>
      <w:r>
        <w:rPr>
          <w:sz w:val="22"/>
        </w:rPr>
        <w:t>the</w:t>
      </w:r>
      <w:r>
        <w:rPr>
          <w:spacing w:val="-4"/>
          <w:sz w:val="22"/>
        </w:rPr>
        <w:t> </w:t>
      </w:r>
      <w:r>
        <w:rPr>
          <w:sz w:val="22"/>
        </w:rPr>
        <w:t>participants</w:t>
      </w:r>
      <w:r>
        <w:rPr>
          <w:spacing w:val="-5"/>
          <w:sz w:val="22"/>
        </w:rPr>
        <w:t> </w:t>
      </w:r>
      <w:r>
        <w:rPr>
          <w:sz w:val="22"/>
        </w:rPr>
        <w:t>to</w:t>
      </w:r>
      <w:r>
        <w:rPr>
          <w:spacing w:val="-4"/>
          <w:sz w:val="22"/>
        </w:rPr>
        <w:t> </w:t>
      </w:r>
      <w:r>
        <w:rPr>
          <w:sz w:val="22"/>
        </w:rPr>
        <w:t>stand</w:t>
      </w:r>
      <w:r>
        <w:rPr>
          <w:spacing w:val="-2"/>
          <w:sz w:val="22"/>
        </w:rPr>
        <w:t> </w:t>
      </w:r>
      <w:r>
        <w:rPr>
          <w:sz w:val="22"/>
        </w:rPr>
        <w:t>in</w:t>
      </w:r>
      <w:r>
        <w:rPr>
          <w:spacing w:val="-3"/>
          <w:sz w:val="22"/>
        </w:rPr>
        <w:t> </w:t>
      </w:r>
      <w:r>
        <w:rPr>
          <w:sz w:val="22"/>
        </w:rPr>
        <w:t>the</w:t>
      </w:r>
      <w:r>
        <w:rPr>
          <w:spacing w:val="-4"/>
          <w:sz w:val="22"/>
        </w:rPr>
        <w:t> </w:t>
      </w:r>
      <w:r>
        <w:rPr>
          <w:sz w:val="22"/>
        </w:rPr>
        <w:t>middle</w:t>
      </w:r>
      <w:r>
        <w:rPr>
          <w:spacing w:val="-3"/>
          <w:sz w:val="22"/>
        </w:rPr>
        <w:t> </w:t>
      </w:r>
      <w:r>
        <w:rPr>
          <w:sz w:val="22"/>
        </w:rPr>
        <w:t>of</w:t>
      </w:r>
      <w:r>
        <w:rPr>
          <w:spacing w:val="-2"/>
          <w:sz w:val="22"/>
        </w:rPr>
        <w:t> </w:t>
      </w:r>
      <w:r>
        <w:rPr>
          <w:sz w:val="22"/>
        </w:rPr>
        <w:t>the</w:t>
      </w:r>
      <w:r>
        <w:rPr>
          <w:spacing w:val="-4"/>
          <w:sz w:val="22"/>
        </w:rPr>
        <w:t> </w:t>
      </w:r>
      <w:r>
        <w:rPr>
          <w:spacing w:val="-2"/>
          <w:sz w:val="22"/>
        </w:rPr>
        <w:t>room.</w:t>
      </w:r>
    </w:p>
    <w:p>
      <w:pPr>
        <w:pStyle w:val="ListParagraph"/>
        <w:numPr>
          <w:ilvl w:val="0"/>
          <w:numId w:val="163"/>
        </w:numPr>
        <w:tabs>
          <w:tab w:pos="2158" w:val="left" w:leader="none"/>
          <w:tab w:pos="2160" w:val="left" w:leader="none"/>
        </w:tabs>
        <w:spacing w:line="276" w:lineRule="auto" w:before="158" w:after="0"/>
        <w:ind w:left="2160" w:right="1212" w:hanging="360"/>
        <w:jc w:val="left"/>
        <w:rPr>
          <w:sz w:val="22"/>
        </w:rPr>
      </w:pPr>
      <w:r>
        <w:rPr>
          <w:sz w:val="22"/>
        </w:rPr>
        <w:t>Explain that you are going to be naming topics we discussed in Delivering Effective WASH</w:t>
      </w:r>
      <w:r>
        <w:rPr>
          <w:spacing w:val="-7"/>
          <w:sz w:val="22"/>
        </w:rPr>
        <w:t> </w:t>
      </w:r>
      <w:r>
        <w:rPr>
          <w:sz w:val="22"/>
        </w:rPr>
        <w:t>Training.</w:t>
      </w:r>
      <w:r>
        <w:rPr>
          <w:spacing w:val="-3"/>
          <w:sz w:val="22"/>
        </w:rPr>
        <w:t> </w:t>
      </w:r>
      <w:r>
        <w:rPr>
          <w:sz w:val="22"/>
        </w:rPr>
        <w:t>If people</w:t>
      </w:r>
      <w:r>
        <w:rPr>
          <w:spacing w:val="-4"/>
          <w:sz w:val="22"/>
        </w:rPr>
        <w:t> </w:t>
      </w:r>
      <w:r>
        <w:rPr>
          <w:sz w:val="22"/>
        </w:rPr>
        <w:t>know</w:t>
      </w:r>
      <w:r>
        <w:rPr>
          <w:spacing w:val="-5"/>
          <w:sz w:val="22"/>
        </w:rPr>
        <w:t> </w:t>
      </w:r>
      <w:r>
        <w:rPr>
          <w:sz w:val="22"/>
        </w:rPr>
        <w:t>a</w:t>
      </w:r>
      <w:r>
        <w:rPr>
          <w:spacing w:val="-2"/>
          <w:sz w:val="22"/>
        </w:rPr>
        <w:t> </w:t>
      </w:r>
      <w:r>
        <w:rPr>
          <w:sz w:val="22"/>
        </w:rPr>
        <w:t>lot about</w:t>
      </w:r>
      <w:r>
        <w:rPr>
          <w:spacing w:val="-2"/>
          <w:sz w:val="22"/>
        </w:rPr>
        <w:t> </w:t>
      </w:r>
      <w:r>
        <w:rPr>
          <w:sz w:val="22"/>
        </w:rPr>
        <w:t>the</w:t>
      </w:r>
      <w:r>
        <w:rPr>
          <w:spacing w:val="-4"/>
          <w:sz w:val="22"/>
        </w:rPr>
        <w:t> </w:t>
      </w:r>
      <w:r>
        <w:rPr>
          <w:sz w:val="22"/>
        </w:rPr>
        <w:t>topic</w:t>
      </w:r>
      <w:r>
        <w:rPr>
          <w:spacing w:val="-1"/>
          <w:sz w:val="22"/>
        </w:rPr>
        <w:t> </w:t>
      </w:r>
      <w:r>
        <w:rPr>
          <w:sz w:val="22"/>
        </w:rPr>
        <w:t>they</w:t>
      </w:r>
      <w:r>
        <w:rPr>
          <w:spacing w:val="-4"/>
          <w:sz w:val="22"/>
        </w:rPr>
        <w:t> </w:t>
      </w:r>
      <w:r>
        <w:rPr>
          <w:sz w:val="22"/>
        </w:rPr>
        <w:t>should</w:t>
      </w:r>
      <w:r>
        <w:rPr>
          <w:spacing w:val="-2"/>
          <w:sz w:val="22"/>
        </w:rPr>
        <w:t> </w:t>
      </w:r>
      <w:r>
        <w:rPr>
          <w:sz w:val="22"/>
        </w:rPr>
        <w:t>stand</w:t>
      </w:r>
      <w:r>
        <w:rPr>
          <w:spacing w:val="-2"/>
          <w:sz w:val="22"/>
        </w:rPr>
        <w:t> </w:t>
      </w:r>
      <w:r>
        <w:rPr>
          <w:sz w:val="22"/>
        </w:rPr>
        <w:t>on</w:t>
      </w:r>
      <w:r>
        <w:rPr>
          <w:spacing w:val="-6"/>
          <w:sz w:val="22"/>
        </w:rPr>
        <w:t> </w:t>
      </w:r>
      <w:r>
        <w:rPr>
          <w:sz w:val="22"/>
        </w:rPr>
        <w:t>one</w:t>
      </w:r>
      <w:r>
        <w:rPr>
          <w:spacing w:val="-2"/>
          <w:sz w:val="22"/>
        </w:rPr>
        <w:t> </w:t>
      </w:r>
      <w:r>
        <w:rPr>
          <w:sz w:val="22"/>
        </w:rPr>
        <w:t>side</w:t>
      </w:r>
      <w:r>
        <w:rPr>
          <w:spacing w:val="-2"/>
          <w:sz w:val="22"/>
        </w:rPr>
        <w:t> </w:t>
      </w:r>
      <w:r>
        <w:rPr>
          <w:sz w:val="22"/>
        </w:rPr>
        <w:t>of the room, and if they know nothing about the topic they should stand on the other</w:t>
      </w:r>
    </w:p>
    <w:p>
      <w:pPr>
        <w:spacing w:after="0" w:line="276" w:lineRule="auto"/>
        <w:jc w:val="left"/>
        <w:rPr>
          <w:sz w:val="22"/>
        </w:rPr>
        <w:sectPr>
          <w:pgSz w:w="12240" w:h="15840"/>
          <w:pgMar w:header="724" w:footer="807" w:top="960" w:bottom="1000" w:left="360" w:right="240"/>
        </w:sectPr>
      </w:pPr>
    </w:p>
    <w:p>
      <w:pPr>
        <w:pStyle w:val="BodyText"/>
        <w:spacing w:before="213"/>
      </w:pPr>
    </w:p>
    <w:p>
      <w:pPr>
        <w:pStyle w:val="BodyText"/>
        <w:spacing w:line="276" w:lineRule="auto" w:before="1"/>
        <w:ind w:left="2160" w:right="1199"/>
      </w:pPr>
      <w:r>
        <w:rPr/>
        <w:t>side</w:t>
      </w:r>
      <w:r>
        <w:rPr>
          <w:spacing w:val="-2"/>
        </w:rPr>
        <w:t> </w:t>
      </w:r>
      <w:r>
        <w:rPr/>
        <w:t>of</w:t>
      </w:r>
      <w:r>
        <w:rPr>
          <w:spacing w:val="-1"/>
        </w:rPr>
        <w:t> </w:t>
      </w:r>
      <w:r>
        <w:rPr/>
        <w:t>the</w:t>
      </w:r>
      <w:r>
        <w:rPr>
          <w:spacing w:val="-4"/>
        </w:rPr>
        <w:t> </w:t>
      </w:r>
      <w:r>
        <w:rPr/>
        <w:t>room.</w:t>
      </w:r>
      <w:r>
        <w:rPr>
          <w:spacing w:val="-2"/>
        </w:rPr>
        <w:t> </w:t>
      </w:r>
      <w:r>
        <w:rPr/>
        <w:t>If</w:t>
      </w:r>
      <w:r>
        <w:rPr>
          <w:spacing w:val="-2"/>
        </w:rPr>
        <w:t> </w:t>
      </w:r>
      <w:r>
        <w:rPr/>
        <w:t>they</w:t>
      </w:r>
      <w:r>
        <w:rPr>
          <w:spacing w:val="-6"/>
        </w:rPr>
        <w:t> </w:t>
      </w:r>
      <w:r>
        <w:rPr/>
        <w:t>know</w:t>
      </w:r>
      <w:r>
        <w:rPr>
          <w:spacing w:val="-5"/>
        </w:rPr>
        <w:t> </w:t>
      </w:r>
      <w:r>
        <w:rPr/>
        <w:t>some</w:t>
      </w:r>
      <w:r>
        <w:rPr>
          <w:spacing w:val="-4"/>
        </w:rPr>
        <w:t> </w:t>
      </w:r>
      <w:r>
        <w:rPr/>
        <w:t>information,</w:t>
      </w:r>
      <w:r>
        <w:rPr>
          <w:spacing w:val="-2"/>
        </w:rPr>
        <w:t> </w:t>
      </w:r>
      <w:r>
        <w:rPr/>
        <w:t>but</w:t>
      </w:r>
      <w:r>
        <w:rPr>
          <w:spacing w:val="-1"/>
        </w:rPr>
        <w:t> </w:t>
      </w:r>
      <w:r>
        <w:rPr/>
        <w:t>not</w:t>
      </w:r>
      <w:r>
        <w:rPr>
          <w:spacing w:val="-1"/>
        </w:rPr>
        <w:t> </w:t>
      </w:r>
      <w:r>
        <w:rPr/>
        <w:t>a</w:t>
      </w:r>
      <w:r>
        <w:rPr>
          <w:spacing w:val="-6"/>
        </w:rPr>
        <w:t> </w:t>
      </w:r>
      <w:r>
        <w:rPr/>
        <w:t>great</w:t>
      </w:r>
      <w:r>
        <w:rPr>
          <w:spacing w:val="-1"/>
        </w:rPr>
        <w:t> </w:t>
      </w:r>
      <w:r>
        <w:rPr/>
        <w:t>deal,</w:t>
      </w:r>
      <w:r>
        <w:rPr>
          <w:spacing w:val="-2"/>
        </w:rPr>
        <w:t> </w:t>
      </w:r>
      <w:r>
        <w:rPr/>
        <w:t>they</w:t>
      </w:r>
      <w:r>
        <w:rPr>
          <w:spacing w:val="-4"/>
        </w:rPr>
        <w:t> </w:t>
      </w:r>
      <w:r>
        <w:rPr/>
        <w:t>should place themselves somewhere in the middle.</w:t>
      </w:r>
    </w:p>
    <w:p>
      <w:pPr>
        <w:pStyle w:val="ListParagraph"/>
        <w:numPr>
          <w:ilvl w:val="0"/>
          <w:numId w:val="163"/>
        </w:numPr>
        <w:tabs>
          <w:tab w:pos="2157" w:val="left" w:leader="none"/>
        </w:tabs>
        <w:spacing w:line="240" w:lineRule="auto" w:before="119" w:after="0"/>
        <w:ind w:left="2157" w:right="0" w:hanging="358"/>
        <w:jc w:val="left"/>
        <w:rPr>
          <w:sz w:val="22"/>
        </w:rPr>
      </w:pPr>
      <w:r>
        <w:rPr>
          <w:sz w:val="22"/>
        </w:rPr>
        <w:t>Call</w:t>
      </w:r>
      <w:r>
        <w:rPr>
          <w:spacing w:val="-5"/>
          <w:sz w:val="22"/>
        </w:rPr>
        <w:t> </w:t>
      </w:r>
      <w:r>
        <w:rPr>
          <w:sz w:val="22"/>
        </w:rPr>
        <w:t>out</w:t>
      </w:r>
      <w:r>
        <w:rPr>
          <w:spacing w:val="-2"/>
          <w:sz w:val="22"/>
        </w:rPr>
        <w:t> </w:t>
      </w:r>
      <w:r>
        <w:rPr>
          <w:sz w:val="22"/>
        </w:rPr>
        <w:t>the</w:t>
      </w:r>
      <w:r>
        <w:rPr>
          <w:spacing w:val="-8"/>
          <w:sz w:val="22"/>
        </w:rPr>
        <w:t> </w:t>
      </w:r>
      <w:r>
        <w:rPr>
          <w:sz w:val="22"/>
        </w:rPr>
        <w:t>following</w:t>
      </w:r>
      <w:r>
        <w:rPr>
          <w:spacing w:val="-1"/>
          <w:sz w:val="22"/>
        </w:rPr>
        <w:t> </w:t>
      </w:r>
      <w:r>
        <w:rPr>
          <w:spacing w:val="-2"/>
          <w:sz w:val="22"/>
        </w:rPr>
        <w:t>topics:</w:t>
      </w:r>
    </w:p>
    <w:p>
      <w:pPr>
        <w:pStyle w:val="ListParagraph"/>
        <w:numPr>
          <w:ilvl w:val="1"/>
          <w:numId w:val="163"/>
        </w:numPr>
        <w:tabs>
          <w:tab w:pos="2519" w:val="left" w:leader="none"/>
        </w:tabs>
        <w:spacing w:line="240" w:lineRule="auto" w:before="174" w:after="0"/>
        <w:ind w:left="2519" w:right="0" w:hanging="360"/>
        <w:jc w:val="left"/>
        <w:rPr>
          <w:sz w:val="22"/>
        </w:rPr>
      </w:pPr>
      <w:r>
        <w:rPr>
          <w:sz w:val="22"/>
        </w:rPr>
        <w:t>What</w:t>
      </w:r>
      <w:r>
        <w:rPr>
          <w:spacing w:val="-3"/>
          <w:sz w:val="22"/>
        </w:rPr>
        <w:t> </w:t>
      </w:r>
      <w:r>
        <w:rPr>
          <w:sz w:val="22"/>
        </w:rPr>
        <w:t>learners</w:t>
      </w:r>
      <w:r>
        <w:rPr>
          <w:spacing w:val="-5"/>
          <w:sz w:val="22"/>
        </w:rPr>
        <w:t> </w:t>
      </w:r>
      <w:r>
        <w:rPr>
          <w:sz w:val="22"/>
        </w:rPr>
        <w:t>need</w:t>
      </w:r>
      <w:r>
        <w:rPr>
          <w:spacing w:val="-4"/>
          <w:sz w:val="22"/>
        </w:rPr>
        <w:t> </w:t>
      </w:r>
      <w:r>
        <w:rPr>
          <w:sz w:val="22"/>
        </w:rPr>
        <w:t>to</w:t>
      </w:r>
      <w:r>
        <w:rPr>
          <w:spacing w:val="-5"/>
          <w:sz w:val="22"/>
        </w:rPr>
        <w:t> </w:t>
      </w:r>
      <w:r>
        <w:rPr>
          <w:sz w:val="22"/>
        </w:rPr>
        <w:t>learn</w:t>
      </w:r>
      <w:r>
        <w:rPr>
          <w:spacing w:val="-2"/>
          <w:sz w:val="22"/>
        </w:rPr>
        <w:t> effectively</w:t>
      </w:r>
    </w:p>
    <w:p>
      <w:pPr>
        <w:pStyle w:val="ListParagraph"/>
        <w:numPr>
          <w:ilvl w:val="1"/>
          <w:numId w:val="163"/>
        </w:numPr>
        <w:tabs>
          <w:tab w:pos="2519" w:val="left" w:leader="none"/>
        </w:tabs>
        <w:spacing w:line="240" w:lineRule="auto" w:before="172" w:after="0"/>
        <w:ind w:left="2519" w:right="0" w:hanging="360"/>
        <w:jc w:val="left"/>
        <w:rPr>
          <w:sz w:val="22"/>
        </w:rPr>
      </w:pPr>
      <w:r>
        <w:rPr>
          <w:sz w:val="22"/>
        </w:rPr>
        <w:t>The</w:t>
      </w:r>
      <w:r>
        <w:rPr>
          <w:spacing w:val="-4"/>
          <w:sz w:val="22"/>
        </w:rPr>
        <w:t> </w:t>
      </w:r>
      <w:r>
        <w:rPr>
          <w:sz w:val="22"/>
        </w:rPr>
        <w:t>effect</w:t>
      </w:r>
      <w:r>
        <w:rPr>
          <w:spacing w:val="-2"/>
          <w:sz w:val="22"/>
        </w:rPr>
        <w:t> </w:t>
      </w:r>
      <w:r>
        <w:rPr>
          <w:sz w:val="22"/>
        </w:rPr>
        <w:t>of stress</w:t>
      </w:r>
      <w:r>
        <w:rPr>
          <w:spacing w:val="-4"/>
          <w:sz w:val="22"/>
        </w:rPr>
        <w:t> </w:t>
      </w:r>
      <w:r>
        <w:rPr>
          <w:sz w:val="22"/>
        </w:rPr>
        <w:t>on</w:t>
      </w:r>
      <w:r>
        <w:rPr>
          <w:spacing w:val="-4"/>
          <w:sz w:val="22"/>
        </w:rPr>
        <w:t> </w:t>
      </w:r>
      <w:r>
        <w:rPr>
          <w:sz w:val="22"/>
        </w:rPr>
        <w:t>the</w:t>
      </w:r>
      <w:r>
        <w:rPr>
          <w:spacing w:val="-1"/>
          <w:sz w:val="22"/>
        </w:rPr>
        <w:t> </w:t>
      </w:r>
      <w:r>
        <w:rPr>
          <w:spacing w:val="-4"/>
          <w:sz w:val="22"/>
        </w:rPr>
        <w:t>brain</w:t>
      </w:r>
    </w:p>
    <w:p>
      <w:pPr>
        <w:pStyle w:val="ListParagraph"/>
        <w:numPr>
          <w:ilvl w:val="1"/>
          <w:numId w:val="163"/>
        </w:numPr>
        <w:tabs>
          <w:tab w:pos="2519" w:val="left" w:leader="none"/>
        </w:tabs>
        <w:spacing w:line="240" w:lineRule="auto" w:before="172" w:after="0"/>
        <w:ind w:left="2519" w:right="0" w:hanging="360"/>
        <w:jc w:val="left"/>
        <w:rPr>
          <w:sz w:val="22"/>
        </w:rPr>
      </w:pPr>
      <w:r>
        <w:rPr>
          <w:sz w:val="22"/>
        </w:rPr>
        <w:t>Learning</w:t>
      </w:r>
      <w:r>
        <w:rPr>
          <w:spacing w:val="-9"/>
          <w:sz w:val="22"/>
        </w:rPr>
        <w:t> </w:t>
      </w:r>
      <w:r>
        <w:rPr>
          <w:spacing w:val="-2"/>
          <w:sz w:val="22"/>
        </w:rPr>
        <w:t>styles</w:t>
      </w:r>
    </w:p>
    <w:p>
      <w:pPr>
        <w:pStyle w:val="ListParagraph"/>
        <w:numPr>
          <w:ilvl w:val="1"/>
          <w:numId w:val="163"/>
        </w:numPr>
        <w:tabs>
          <w:tab w:pos="2520" w:val="left" w:leader="none"/>
        </w:tabs>
        <w:spacing w:line="240" w:lineRule="auto" w:before="174" w:after="0"/>
        <w:ind w:left="2520" w:right="0" w:hanging="360"/>
        <w:jc w:val="left"/>
        <w:rPr>
          <w:sz w:val="22"/>
        </w:rPr>
      </w:pPr>
      <w:r>
        <w:rPr>
          <w:sz w:val="22"/>
        </w:rPr>
        <w:t>Stages</w:t>
      </w:r>
      <w:r>
        <w:rPr>
          <w:spacing w:val="-2"/>
          <w:sz w:val="22"/>
        </w:rPr>
        <w:t> </w:t>
      </w:r>
      <w:r>
        <w:rPr>
          <w:sz w:val="22"/>
        </w:rPr>
        <w:t>of</w:t>
      </w:r>
      <w:r>
        <w:rPr>
          <w:spacing w:val="-1"/>
          <w:sz w:val="22"/>
        </w:rPr>
        <w:t> </w:t>
      </w:r>
      <w:r>
        <w:rPr>
          <w:spacing w:val="-2"/>
          <w:sz w:val="22"/>
        </w:rPr>
        <w:t>learning</w:t>
      </w:r>
    </w:p>
    <w:p>
      <w:pPr>
        <w:pStyle w:val="ListParagraph"/>
        <w:numPr>
          <w:ilvl w:val="1"/>
          <w:numId w:val="163"/>
        </w:numPr>
        <w:tabs>
          <w:tab w:pos="2520" w:val="left" w:leader="none"/>
        </w:tabs>
        <w:spacing w:line="240" w:lineRule="auto" w:before="172" w:after="0"/>
        <w:ind w:left="2520" w:right="0" w:hanging="360"/>
        <w:jc w:val="left"/>
        <w:rPr>
          <w:sz w:val="22"/>
        </w:rPr>
      </w:pPr>
      <w:r>
        <w:rPr>
          <w:sz w:val="22"/>
        </w:rPr>
        <w:t>How</w:t>
      </w:r>
      <w:r>
        <w:rPr>
          <w:spacing w:val="-5"/>
          <w:sz w:val="22"/>
        </w:rPr>
        <w:t> </w:t>
      </w:r>
      <w:r>
        <w:rPr>
          <w:sz w:val="22"/>
        </w:rPr>
        <w:t>to</w:t>
      </w:r>
      <w:r>
        <w:rPr>
          <w:spacing w:val="-2"/>
          <w:sz w:val="22"/>
        </w:rPr>
        <w:t> </w:t>
      </w:r>
      <w:r>
        <w:rPr>
          <w:sz w:val="22"/>
        </w:rPr>
        <w:t>motivate</w:t>
      </w:r>
      <w:r>
        <w:rPr>
          <w:spacing w:val="-2"/>
          <w:sz w:val="22"/>
        </w:rPr>
        <w:t> learners</w:t>
      </w:r>
    </w:p>
    <w:p>
      <w:pPr>
        <w:pStyle w:val="ListParagraph"/>
        <w:numPr>
          <w:ilvl w:val="1"/>
          <w:numId w:val="163"/>
        </w:numPr>
        <w:tabs>
          <w:tab w:pos="2520" w:val="left" w:leader="none"/>
        </w:tabs>
        <w:spacing w:line="240" w:lineRule="auto" w:before="174" w:after="0"/>
        <w:ind w:left="2520" w:right="0" w:hanging="360"/>
        <w:jc w:val="left"/>
        <w:rPr>
          <w:sz w:val="22"/>
        </w:rPr>
      </w:pPr>
      <w:r>
        <w:rPr>
          <w:sz w:val="22"/>
        </w:rPr>
        <w:t>How</w:t>
      </w:r>
      <w:r>
        <w:rPr>
          <w:spacing w:val="-7"/>
          <w:sz w:val="22"/>
        </w:rPr>
        <w:t> </w:t>
      </w:r>
      <w:r>
        <w:rPr>
          <w:sz w:val="22"/>
        </w:rPr>
        <w:t>to</w:t>
      </w:r>
      <w:r>
        <w:rPr>
          <w:spacing w:val="-4"/>
          <w:sz w:val="22"/>
        </w:rPr>
        <w:t> </w:t>
      </w:r>
      <w:r>
        <w:rPr>
          <w:sz w:val="22"/>
        </w:rPr>
        <w:t>adapt</w:t>
      </w:r>
      <w:r>
        <w:rPr>
          <w:spacing w:val="-2"/>
          <w:sz w:val="22"/>
        </w:rPr>
        <w:t> </w:t>
      </w:r>
      <w:r>
        <w:rPr>
          <w:sz w:val="22"/>
        </w:rPr>
        <w:t>lessons</w:t>
      </w:r>
      <w:r>
        <w:rPr>
          <w:spacing w:val="-6"/>
          <w:sz w:val="22"/>
        </w:rPr>
        <w:t> </w:t>
      </w:r>
      <w:r>
        <w:rPr>
          <w:sz w:val="22"/>
        </w:rPr>
        <w:t>for</w:t>
      </w:r>
      <w:r>
        <w:rPr>
          <w:spacing w:val="-5"/>
          <w:sz w:val="22"/>
        </w:rPr>
        <w:t> </w:t>
      </w:r>
      <w:r>
        <w:rPr>
          <w:sz w:val="22"/>
        </w:rPr>
        <w:t>low-literacy</w:t>
      </w:r>
      <w:r>
        <w:rPr>
          <w:spacing w:val="-6"/>
          <w:sz w:val="22"/>
        </w:rPr>
        <w:t> </w:t>
      </w:r>
      <w:r>
        <w:rPr>
          <w:spacing w:val="-2"/>
          <w:sz w:val="22"/>
        </w:rPr>
        <w:t>participants</w:t>
      </w:r>
    </w:p>
    <w:p>
      <w:pPr>
        <w:pStyle w:val="ListParagraph"/>
        <w:numPr>
          <w:ilvl w:val="0"/>
          <w:numId w:val="163"/>
        </w:numPr>
        <w:tabs>
          <w:tab w:pos="2158" w:val="left" w:leader="none"/>
          <w:tab w:pos="2160" w:val="left" w:leader="none"/>
        </w:tabs>
        <w:spacing w:line="276" w:lineRule="auto" w:before="157" w:after="0"/>
        <w:ind w:left="2160" w:right="1237" w:hanging="360"/>
        <w:jc w:val="left"/>
        <w:rPr>
          <w:sz w:val="22"/>
        </w:rPr>
      </w:pPr>
      <w:r>
        <w:rPr>
          <w:sz w:val="22"/>
        </w:rPr>
        <w:t>Ask</w:t>
      </w:r>
      <w:r>
        <w:rPr>
          <w:spacing w:val="-2"/>
          <w:sz w:val="22"/>
        </w:rPr>
        <w:t> </w:t>
      </w:r>
      <w:r>
        <w:rPr>
          <w:sz w:val="22"/>
        </w:rPr>
        <w:t>participants:</w:t>
      </w:r>
      <w:r>
        <w:rPr>
          <w:spacing w:val="-3"/>
          <w:sz w:val="22"/>
        </w:rPr>
        <w:t> </w:t>
      </w:r>
      <w:r>
        <w:rPr>
          <w:sz w:val="22"/>
        </w:rPr>
        <w:t>“Did</w:t>
      </w:r>
      <w:r>
        <w:rPr>
          <w:spacing w:val="-3"/>
          <w:sz w:val="22"/>
        </w:rPr>
        <w:t> </w:t>
      </w:r>
      <w:r>
        <w:rPr>
          <w:sz w:val="22"/>
        </w:rPr>
        <w:t>any</w:t>
      </w:r>
      <w:r>
        <w:rPr>
          <w:spacing w:val="-5"/>
          <w:sz w:val="22"/>
        </w:rPr>
        <w:t> </w:t>
      </w:r>
      <w:r>
        <w:rPr>
          <w:sz w:val="22"/>
        </w:rPr>
        <w:t>of</w:t>
      </w:r>
      <w:r>
        <w:rPr>
          <w:spacing w:val="-1"/>
          <w:sz w:val="22"/>
        </w:rPr>
        <w:t> </w:t>
      </w:r>
      <w:r>
        <w:rPr>
          <w:sz w:val="22"/>
        </w:rPr>
        <w:t>you</w:t>
      </w:r>
      <w:r>
        <w:rPr>
          <w:spacing w:val="-3"/>
          <w:sz w:val="22"/>
        </w:rPr>
        <w:t> </w:t>
      </w:r>
      <w:r>
        <w:rPr>
          <w:sz w:val="22"/>
        </w:rPr>
        <w:t>place</w:t>
      </w:r>
      <w:r>
        <w:rPr>
          <w:spacing w:val="-3"/>
          <w:sz w:val="22"/>
        </w:rPr>
        <w:t> </w:t>
      </w:r>
      <w:r>
        <w:rPr>
          <w:sz w:val="22"/>
        </w:rPr>
        <w:t>yourselves</w:t>
      </w:r>
      <w:r>
        <w:rPr>
          <w:spacing w:val="-2"/>
          <w:sz w:val="22"/>
        </w:rPr>
        <w:t> </w:t>
      </w:r>
      <w:r>
        <w:rPr>
          <w:sz w:val="22"/>
        </w:rPr>
        <w:t>differently</w:t>
      </w:r>
      <w:r>
        <w:rPr>
          <w:spacing w:val="-5"/>
          <w:sz w:val="22"/>
        </w:rPr>
        <w:t> </w:t>
      </w:r>
      <w:r>
        <w:rPr>
          <w:sz w:val="22"/>
        </w:rPr>
        <w:t>than</w:t>
      </w:r>
      <w:r>
        <w:rPr>
          <w:spacing w:val="-5"/>
          <w:sz w:val="22"/>
        </w:rPr>
        <w:t> </w:t>
      </w:r>
      <w:r>
        <w:rPr>
          <w:sz w:val="22"/>
        </w:rPr>
        <w:t>on</w:t>
      </w:r>
      <w:r>
        <w:rPr>
          <w:spacing w:val="-5"/>
          <w:sz w:val="22"/>
        </w:rPr>
        <w:t> </w:t>
      </w:r>
      <w:r>
        <w:rPr>
          <w:sz w:val="22"/>
        </w:rPr>
        <w:t>the</w:t>
      </w:r>
      <w:r>
        <w:rPr>
          <w:spacing w:val="-7"/>
          <w:sz w:val="22"/>
        </w:rPr>
        <w:t> </w:t>
      </w:r>
      <w:r>
        <w:rPr>
          <w:sz w:val="22"/>
        </w:rPr>
        <w:t>first</w:t>
      </w:r>
      <w:r>
        <w:rPr>
          <w:spacing w:val="-1"/>
          <w:sz w:val="22"/>
        </w:rPr>
        <w:t> </w:t>
      </w:r>
      <w:r>
        <w:rPr>
          <w:sz w:val="22"/>
        </w:rPr>
        <w:t>day?”</w:t>
      </w:r>
      <w:r>
        <w:rPr>
          <w:spacing w:val="-4"/>
          <w:sz w:val="22"/>
        </w:rPr>
        <w:t> </w:t>
      </w:r>
      <w:r>
        <w:rPr>
          <w:sz w:val="22"/>
        </w:rPr>
        <w:t>If they did move, ask them: “What have you learned about the topic that you didn’t know before?” Ask a few people to respond to the questions.</w:t>
      </w:r>
    </w:p>
    <w:p>
      <w:pPr>
        <w:pStyle w:val="ListParagraph"/>
        <w:numPr>
          <w:ilvl w:val="0"/>
          <w:numId w:val="163"/>
        </w:numPr>
        <w:tabs>
          <w:tab w:pos="2158" w:val="left" w:leader="none"/>
          <w:tab w:pos="2160" w:val="left" w:leader="none"/>
        </w:tabs>
        <w:spacing w:line="276" w:lineRule="auto" w:before="121" w:after="0"/>
        <w:ind w:left="2160" w:right="1427" w:hanging="360"/>
        <w:jc w:val="left"/>
        <w:rPr>
          <w:sz w:val="22"/>
        </w:rPr>
      </w:pPr>
      <w:r>
        <w:rPr>
          <w:sz w:val="22"/>
        </w:rPr>
        <w:t>Ask participants to place themselves around the room according to what stage of learning</w:t>
      </w:r>
      <w:r>
        <w:rPr>
          <w:spacing w:val="-3"/>
          <w:sz w:val="22"/>
        </w:rPr>
        <w:t> </w:t>
      </w:r>
      <w:r>
        <w:rPr>
          <w:sz w:val="22"/>
        </w:rPr>
        <w:t>they</w:t>
      </w:r>
      <w:r>
        <w:rPr>
          <w:spacing w:val="-5"/>
          <w:sz w:val="22"/>
        </w:rPr>
        <w:t> </w:t>
      </w:r>
      <w:r>
        <w:rPr>
          <w:sz w:val="22"/>
        </w:rPr>
        <w:t>consider</w:t>
      </w:r>
      <w:r>
        <w:rPr>
          <w:spacing w:val="-4"/>
          <w:sz w:val="22"/>
        </w:rPr>
        <w:t> </w:t>
      </w:r>
      <w:r>
        <w:rPr>
          <w:sz w:val="22"/>
        </w:rPr>
        <w:t>themselves</w:t>
      </w:r>
      <w:r>
        <w:rPr>
          <w:spacing w:val="-2"/>
          <w:sz w:val="22"/>
        </w:rPr>
        <w:t> </w:t>
      </w:r>
      <w:r>
        <w:rPr>
          <w:sz w:val="22"/>
        </w:rPr>
        <w:t>to</w:t>
      </w:r>
      <w:r>
        <w:rPr>
          <w:spacing w:val="-3"/>
          <w:sz w:val="22"/>
        </w:rPr>
        <w:t> </w:t>
      </w:r>
      <w:r>
        <w:rPr>
          <w:sz w:val="22"/>
        </w:rPr>
        <w:t>be</w:t>
      </w:r>
      <w:r>
        <w:rPr>
          <w:spacing w:val="-5"/>
          <w:sz w:val="22"/>
        </w:rPr>
        <w:t> </w:t>
      </w:r>
      <w:r>
        <w:rPr>
          <w:sz w:val="22"/>
        </w:rPr>
        <w:t>in</w:t>
      </w:r>
      <w:r>
        <w:rPr>
          <w:spacing w:val="-3"/>
          <w:sz w:val="22"/>
        </w:rPr>
        <w:t> </w:t>
      </w:r>
      <w:r>
        <w:rPr>
          <w:sz w:val="22"/>
        </w:rPr>
        <w:t>with</w:t>
      </w:r>
      <w:r>
        <w:rPr>
          <w:spacing w:val="-3"/>
          <w:sz w:val="22"/>
        </w:rPr>
        <w:t> </w:t>
      </w:r>
      <w:r>
        <w:rPr>
          <w:sz w:val="22"/>
        </w:rPr>
        <w:t>regards</w:t>
      </w:r>
      <w:r>
        <w:rPr>
          <w:spacing w:val="-5"/>
          <w:sz w:val="22"/>
        </w:rPr>
        <w:t> </w:t>
      </w:r>
      <w:r>
        <w:rPr>
          <w:sz w:val="22"/>
        </w:rPr>
        <w:t>to</w:t>
      </w:r>
      <w:r>
        <w:rPr>
          <w:spacing w:val="-5"/>
          <w:sz w:val="22"/>
        </w:rPr>
        <w:t> </w:t>
      </w:r>
      <w:r>
        <w:rPr>
          <w:sz w:val="22"/>
        </w:rPr>
        <w:t>training skills.</w:t>
      </w:r>
      <w:r>
        <w:rPr>
          <w:spacing w:val="-3"/>
          <w:sz w:val="22"/>
        </w:rPr>
        <w:t> </w:t>
      </w:r>
      <w:r>
        <w:rPr>
          <w:sz w:val="22"/>
        </w:rPr>
        <w:t>Designate sections of the room for each stage.</w:t>
      </w:r>
    </w:p>
    <w:p>
      <w:pPr>
        <w:pStyle w:val="ListParagraph"/>
        <w:numPr>
          <w:ilvl w:val="0"/>
          <w:numId w:val="163"/>
        </w:numPr>
        <w:tabs>
          <w:tab w:pos="2158" w:val="left" w:leader="none"/>
        </w:tabs>
        <w:spacing w:line="240" w:lineRule="auto" w:before="119" w:after="0"/>
        <w:ind w:left="2158" w:right="0" w:hanging="358"/>
        <w:jc w:val="left"/>
        <w:rPr>
          <w:sz w:val="22"/>
        </w:rPr>
      </w:pPr>
      <w:r>
        <w:rPr>
          <w:sz w:val="22"/>
        </w:rPr>
        <w:t>Ask</w:t>
      </w:r>
      <w:r>
        <w:rPr>
          <w:spacing w:val="-6"/>
          <w:sz w:val="22"/>
        </w:rPr>
        <w:t> </w:t>
      </w:r>
      <w:r>
        <w:rPr>
          <w:sz w:val="22"/>
        </w:rPr>
        <w:t>some</w:t>
      </w:r>
      <w:r>
        <w:rPr>
          <w:spacing w:val="-4"/>
          <w:sz w:val="22"/>
        </w:rPr>
        <w:t> </w:t>
      </w:r>
      <w:r>
        <w:rPr>
          <w:sz w:val="22"/>
        </w:rPr>
        <w:t>of</w:t>
      </w:r>
      <w:r>
        <w:rPr>
          <w:spacing w:val="-4"/>
          <w:sz w:val="22"/>
        </w:rPr>
        <w:t> </w:t>
      </w:r>
      <w:r>
        <w:rPr>
          <w:sz w:val="22"/>
        </w:rPr>
        <w:t>the</w:t>
      </w:r>
      <w:r>
        <w:rPr>
          <w:spacing w:val="-4"/>
          <w:sz w:val="22"/>
        </w:rPr>
        <w:t> </w:t>
      </w:r>
      <w:r>
        <w:rPr>
          <w:sz w:val="22"/>
        </w:rPr>
        <w:t>participants</w:t>
      </w:r>
      <w:r>
        <w:rPr>
          <w:spacing w:val="-4"/>
          <w:sz w:val="22"/>
        </w:rPr>
        <w:t> </w:t>
      </w:r>
      <w:r>
        <w:rPr>
          <w:sz w:val="22"/>
        </w:rPr>
        <w:t>why</w:t>
      </w:r>
      <w:r>
        <w:rPr>
          <w:spacing w:val="-6"/>
          <w:sz w:val="22"/>
        </w:rPr>
        <w:t> </w:t>
      </w:r>
      <w:r>
        <w:rPr>
          <w:sz w:val="22"/>
        </w:rPr>
        <w:t>they</w:t>
      </w:r>
      <w:r>
        <w:rPr>
          <w:spacing w:val="-6"/>
          <w:sz w:val="22"/>
        </w:rPr>
        <w:t> </w:t>
      </w:r>
      <w:r>
        <w:rPr>
          <w:sz w:val="22"/>
        </w:rPr>
        <w:t>placed</w:t>
      </w:r>
      <w:r>
        <w:rPr>
          <w:spacing w:val="-4"/>
          <w:sz w:val="22"/>
        </w:rPr>
        <w:t> </w:t>
      </w:r>
      <w:r>
        <w:rPr>
          <w:sz w:val="22"/>
        </w:rPr>
        <w:t>themselves</w:t>
      </w:r>
      <w:r>
        <w:rPr>
          <w:spacing w:val="-3"/>
          <w:sz w:val="22"/>
        </w:rPr>
        <w:t> </w:t>
      </w:r>
      <w:r>
        <w:rPr>
          <w:sz w:val="22"/>
        </w:rPr>
        <w:t>in</w:t>
      </w:r>
      <w:r>
        <w:rPr>
          <w:spacing w:val="-4"/>
          <w:sz w:val="22"/>
        </w:rPr>
        <w:t> </w:t>
      </w:r>
      <w:r>
        <w:rPr>
          <w:sz w:val="22"/>
        </w:rPr>
        <w:t>a</w:t>
      </w:r>
      <w:r>
        <w:rPr>
          <w:spacing w:val="-4"/>
          <w:sz w:val="22"/>
        </w:rPr>
        <w:t> </w:t>
      </w:r>
      <w:r>
        <w:rPr>
          <w:sz w:val="22"/>
        </w:rPr>
        <w:t>particular</w:t>
      </w:r>
      <w:r>
        <w:rPr>
          <w:spacing w:val="-5"/>
          <w:sz w:val="22"/>
        </w:rPr>
        <w:t> </w:t>
      </w:r>
      <w:r>
        <w:rPr>
          <w:spacing w:val="-2"/>
          <w:sz w:val="22"/>
        </w:rPr>
        <w:t>stage.</w:t>
      </w:r>
    </w:p>
    <w:p>
      <w:pPr>
        <w:pStyle w:val="BodyText"/>
        <w:spacing w:before="78"/>
        <w:rPr>
          <w:sz w:val="20"/>
        </w:rPr>
      </w:pPr>
      <w:r>
        <w:rPr/>
        <mc:AlternateContent>
          <mc:Choice Requires="wps">
            <w:drawing>
              <wp:anchor distT="0" distB="0" distL="0" distR="0" allowOverlap="1" layoutInCell="1" locked="0" behindDoc="1" simplePos="0" relativeHeight="487821312">
                <wp:simplePos x="0" y="0"/>
                <wp:positionH relativeFrom="page">
                  <wp:posOffset>2913888</wp:posOffset>
                </wp:positionH>
                <wp:positionV relativeFrom="paragraph">
                  <wp:posOffset>210820</wp:posOffset>
                </wp:positionV>
                <wp:extent cx="2629535" cy="20320"/>
                <wp:effectExtent l="0" t="0" r="0" b="0"/>
                <wp:wrapTopAndBottom/>
                <wp:docPr id="2085" name="Group 2085"/>
                <wp:cNvGraphicFramePr>
                  <a:graphicFrameLocks/>
                </wp:cNvGraphicFramePr>
                <a:graphic>
                  <a:graphicData uri="http://schemas.microsoft.com/office/word/2010/wordprocessingGroup">
                    <wpg:wgp>
                      <wpg:cNvPr id="2085" name="Group 2085"/>
                      <wpg:cNvGrpSpPr/>
                      <wpg:grpSpPr>
                        <a:xfrm>
                          <a:off x="0" y="0"/>
                          <a:ext cx="2629535" cy="20320"/>
                          <a:chExt cx="2629535" cy="20320"/>
                        </a:xfrm>
                      </wpg:grpSpPr>
                      <wps:wsp>
                        <wps:cNvPr id="2086" name="Graphic 2086"/>
                        <wps:cNvSpPr/>
                        <wps:spPr>
                          <a:xfrm>
                            <a:off x="126" y="0"/>
                            <a:ext cx="2628900" cy="19685"/>
                          </a:xfrm>
                          <a:custGeom>
                            <a:avLst/>
                            <a:gdLst/>
                            <a:ahLst/>
                            <a:cxnLst/>
                            <a:rect l="l" t="t" r="r" b="b"/>
                            <a:pathLst>
                              <a:path w="2628900" h="19685">
                                <a:moveTo>
                                  <a:pt x="2628900" y="0"/>
                                </a:moveTo>
                                <a:lnTo>
                                  <a:pt x="0" y="0"/>
                                </a:lnTo>
                                <a:lnTo>
                                  <a:pt x="0" y="19685"/>
                                </a:lnTo>
                                <a:lnTo>
                                  <a:pt x="2628900" y="19685"/>
                                </a:lnTo>
                                <a:lnTo>
                                  <a:pt x="2628900" y="0"/>
                                </a:lnTo>
                                <a:close/>
                              </a:path>
                            </a:pathLst>
                          </a:custGeom>
                          <a:solidFill>
                            <a:srgbClr val="818181"/>
                          </a:solidFill>
                        </wps:spPr>
                        <wps:bodyPr wrap="square" lIns="0" tIns="0" rIns="0" bIns="0" rtlCol="0">
                          <a:prstTxWarp prst="textNoShape">
                            <a:avLst/>
                          </a:prstTxWarp>
                          <a:noAutofit/>
                        </wps:bodyPr>
                      </wps:wsp>
                      <wps:wsp>
                        <wps:cNvPr id="2087" name="Graphic 2087"/>
                        <wps:cNvSpPr/>
                        <wps:spPr>
                          <a:xfrm>
                            <a:off x="0" y="126"/>
                            <a:ext cx="2626360" cy="3175"/>
                          </a:xfrm>
                          <a:custGeom>
                            <a:avLst/>
                            <a:gdLst/>
                            <a:ahLst/>
                            <a:cxnLst/>
                            <a:rect l="l" t="t" r="r" b="b"/>
                            <a:pathLst>
                              <a:path w="2626360" h="3175">
                                <a:moveTo>
                                  <a:pt x="2625852" y="0"/>
                                </a:moveTo>
                                <a:lnTo>
                                  <a:pt x="3048" y="0"/>
                                </a:lnTo>
                                <a:lnTo>
                                  <a:pt x="0" y="0"/>
                                </a:lnTo>
                                <a:lnTo>
                                  <a:pt x="0" y="3048"/>
                                </a:lnTo>
                                <a:lnTo>
                                  <a:pt x="3048" y="3048"/>
                                </a:lnTo>
                                <a:lnTo>
                                  <a:pt x="2625852" y="3048"/>
                                </a:lnTo>
                                <a:lnTo>
                                  <a:pt x="2625852" y="0"/>
                                </a:lnTo>
                                <a:close/>
                              </a:path>
                            </a:pathLst>
                          </a:custGeom>
                          <a:solidFill>
                            <a:srgbClr val="A1A1A1"/>
                          </a:solidFill>
                        </wps:spPr>
                        <wps:bodyPr wrap="square" lIns="0" tIns="0" rIns="0" bIns="0" rtlCol="0">
                          <a:prstTxWarp prst="textNoShape">
                            <a:avLst/>
                          </a:prstTxWarp>
                          <a:noAutofit/>
                        </wps:bodyPr>
                      </wps:wsp>
                      <wps:wsp>
                        <wps:cNvPr id="2088" name="Graphic 2088"/>
                        <wps:cNvSpPr/>
                        <wps:spPr>
                          <a:xfrm>
                            <a:off x="2625851" y="126"/>
                            <a:ext cx="3175" cy="3175"/>
                          </a:xfrm>
                          <a:custGeom>
                            <a:avLst/>
                            <a:gdLst/>
                            <a:ahLst/>
                            <a:cxnLst/>
                            <a:rect l="l" t="t" r="r" b="b"/>
                            <a:pathLst>
                              <a:path w="3175" h="3175">
                                <a:moveTo>
                                  <a:pt x="3035" y="0"/>
                                </a:moveTo>
                                <a:lnTo>
                                  <a:pt x="0" y="0"/>
                                </a:lnTo>
                                <a:lnTo>
                                  <a:pt x="0" y="3048"/>
                                </a:lnTo>
                                <a:lnTo>
                                  <a:pt x="3035" y="3048"/>
                                </a:lnTo>
                                <a:lnTo>
                                  <a:pt x="3035" y="0"/>
                                </a:lnTo>
                                <a:close/>
                              </a:path>
                            </a:pathLst>
                          </a:custGeom>
                          <a:solidFill>
                            <a:srgbClr val="E4E4E4"/>
                          </a:solidFill>
                        </wps:spPr>
                        <wps:bodyPr wrap="square" lIns="0" tIns="0" rIns="0" bIns="0" rtlCol="0">
                          <a:prstTxWarp prst="textNoShape">
                            <a:avLst/>
                          </a:prstTxWarp>
                          <a:noAutofit/>
                        </wps:bodyPr>
                      </wps:wsp>
                      <wps:wsp>
                        <wps:cNvPr id="2089" name="Graphic 2089"/>
                        <wps:cNvSpPr/>
                        <wps:spPr>
                          <a:xfrm>
                            <a:off x="0" y="126"/>
                            <a:ext cx="2628900" cy="17145"/>
                          </a:xfrm>
                          <a:custGeom>
                            <a:avLst/>
                            <a:gdLst/>
                            <a:ahLst/>
                            <a:cxnLst/>
                            <a:rect l="l" t="t" r="r" b="b"/>
                            <a:pathLst>
                              <a:path w="2628900" h="17145">
                                <a:moveTo>
                                  <a:pt x="3048" y="3048"/>
                                </a:moveTo>
                                <a:lnTo>
                                  <a:pt x="0" y="3048"/>
                                </a:lnTo>
                                <a:lnTo>
                                  <a:pt x="0" y="16764"/>
                                </a:lnTo>
                                <a:lnTo>
                                  <a:pt x="3048" y="16764"/>
                                </a:lnTo>
                                <a:lnTo>
                                  <a:pt x="3048" y="3048"/>
                                </a:lnTo>
                                <a:close/>
                              </a:path>
                              <a:path w="2628900" h="17145">
                                <a:moveTo>
                                  <a:pt x="2628874" y="0"/>
                                </a:moveTo>
                                <a:lnTo>
                                  <a:pt x="2625852" y="0"/>
                                </a:lnTo>
                                <a:lnTo>
                                  <a:pt x="2625852" y="3048"/>
                                </a:lnTo>
                                <a:lnTo>
                                  <a:pt x="2628874" y="3048"/>
                                </a:lnTo>
                                <a:lnTo>
                                  <a:pt x="2628874" y="0"/>
                                </a:lnTo>
                                <a:close/>
                              </a:path>
                            </a:pathLst>
                          </a:custGeom>
                          <a:solidFill>
                            <a:srgbClr val="A1A1A1"/>
                          </a:solidFill>
                        </wps:spPr>
                        <wps:bodyPr wrap="square" lIns="0" tIns="0" rIns="0" bIns="0" rtlCol="0">
                          <a:prstTxWarp prst="textNoShape">
                            <a:avLst/>
                          </a:prstTxWarp>
                          <a:noAutofit/>
                        </wps:bodyPr>
                      </wps:wsp>
                      <wps:wsp>
                        <wps:cNvPr id="2090" name="Graphic 2090"/>
                        <wps:cNvSpPr/>
                        <wps:spPr>
                          <a:xfrm>
                            <a:off x="2625851" y="3175"/>
                            <a:ext cx="3175" cy="13970"/>
                          </a:xfrm>
                          <a:custGeom>
                            <a:avLst/>
                            <a:gdLst/>
                            <a:ahLst/>
                            <a:cxnLst/>
                            <a:rect l="l" t="t" r="r" b="b"/>
                            <a:pathLst>
                              <a:path w="3175" h="13970">
                                <a:moveTo>
                                  <a:pt x="3035" y="0"/>
                                </a:moveTo>
                                <a:lnTo>
                                  <a:pt x="0" y="0"/>
                                </a:lnTo>
                                <a:lnTo>
                                  <a:pt x="0" y="13715"/>
                                </a:lnTo>
                                <a:lnTo>
                                  <a:pt x="3035" y="13715"/>
                                </a:lnTo>
                                <a:lnTo>
                                  <a:pt x="3035" y="0"/>
                                </a:lnTo>
                                <a:close/>
                              </a:path>
                            </a:pathLst>
                          </a:custGeom>
                          <a:solidFill>
                            <a:srgbClr val="E4E4E4"/>
                          </a:solidFill>
                        </wps:spPr>
                        <wps:bodyPr wrap="square" lIns="0" tIns="0" rIns="0" bIns="0" rtlCol="0">
                          <a:prstTxWarp prst="textNoShape">
                            <a:avLst/>
                          </a:prstTxWarp>
                          <a:noAutofit/>
                        </wps:bodyPr>
                      </wps:wsp>
                      <wps:wsp>
                        <wps:cNvPr id="2091" name="Graphic 2091"/>
                        <wps:cNvSpPr/>
                        <wps:spPr>
                          <a:xfrm>
                            <a:off x="0" y="16903"/>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A1A1A1"/>
                          </a:solidFill>
                        </wps:spPr>
                        <wps:bodyPr wrap="square" lIns="0" tIns="0" rIns="0" bIns="0" rtlCol="0">
                          <a:prstTxWarp prst="textNoShape">
                            <a:avLst/>
                          </a:prstTxWarp>
                          <a:noAutofit/>
                        </wps:bodyPr>
                      </wps:wsp>
                      <wps:wsp>
                        <wps:cNvPr id="2092" name="Graphic 2092"/>
                        <wps:cNvSpPr/>
                        <wps:spPr>
                          <a:xfrm>
                            <a:off x="0" y="16903"/>
                            <a:ext cx="2628900" cy="3175"/>
                          </a:xfrm>
                          <a:custGeom>
                            <a:avLst/>
                            <a:gdLst/>
                            <a:ahLst/>
                            <a:cxnLst/>
                            <a:rect l="l" t="t" r="r" b="b"/>
                            <a:pathLst>
                              <a:path w="2628900" h="3175">
                                <a:moveTo>
                                  <a:pt x="2628874" y="0"/>
                                </a:moveTo>
                                <a:lnTo>
                                  <a:pt x="2625852" y="0"/>
                                </a:lnTo>
                                <a:lnTo>
                                  <a:pt x="3048" y="0"/>
                                </a:lnTo>
                                <a:lnTo>
                                  <a:pt x="0" y="0"/>
                                </a:lnTo>
                                <a:lnTo>
                                  <a:pt x="0" y="3035"/>
                                </a:lnTo>
                                <a:lnTo>
                                  <a:pt x="3048" y="3035"/>
                                </a:lnTo>
                                <a:lnTo>
                                  <a:pt x="2625852" y="3035"/>
                                </a:lnTo>
                                <a:lnTo>
                                  <a:pt x="2628874" y="3035"/>
                                </a:lnTo>
                                <a:lnTo>
                                  <a:pt x="2628874"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229.440002pt;margin-top:16.600019pt;width:207.05pt;height:1.6pt;mso-position-horizontal-relative:page;mso-position-vertical-relative:paragraph;z-index:-15495168;mso-wrap-distance-left:0;mso-wrap-distance-right:0" id="docshapegroup1773" coordorigin="4589,332" coordsize="4141,32">
                <v:rect style="position:absolute;left:4589;top:332;width:4140;height:31" id="docshape1774" filled="true" fillcolor="#818181" stroked="false">
                  <v:fill type="solid"/>
                </v:rect>
                <v:shape style="position:absolute;left:4588;top:332;width:4136;height:5" id="docshape1775" coordorigin="4589,332" coordsize="4136,5" path="m8724,332l4594,332,4589,332,4589,337,4594,337,8724,337,8724,332xe" filled="true" fillcolor="#a1a1a1" stroked="false">
                  <v:path arrowok="t"/>
                  <v:fill type="solid"/>
                </v:shape>
                <v:rect style="position:absolute;left:8724;top:332;width:5;height:5" id="docshape1776" filled="true" fillcolor="#e4e4e4" stroked="false">
                  <v:fill type="solid"/>
                </v:rect>
                <v:shape style="position:absolute;left:4588;top:332;width:4140;height:27" id="docshape1777" coordorigin="4589,332" coordsize="4140,27" path="m4594,337l4589,337,4589,359,4594,359,4594,337xm8729,332l8724,332,8724,337,8729,337,8729,332xe" filled="true" fillcolor="#a1a1a1" stroked="false">
                  <v:path arrowok="t"/>
                  <v:fill type="solid"/>
                </v:shape>
                <v:rect style="position:absolute;left:8724;top:337;width:5;height:22" id="docshape1778" filled="true" fillcolor="#e4e4e4" stroked="false">
                  <v:fill type="solid"/>
                </v:rect>
                <v:rect style="position:absolute;left:4588;top:358;width:5;height:5" id="docshape1779" filled="true" fillcolor="#a1a1a1" stroked="false">
                  <v:fill type="solid"/>
                </v:rect>
                <v:shape style="position:absolute;left:4588;top:358;width:4140;height:5" id="docshape1780" coordorigin="4589,359" coordsize="4140,5" path="m8729,359l8724,359,4594,359,4589,359,4589,363,4594,363,8724,363,8729,363,8729,359xe" filled="true" fillcolor="#e4e4e4" stroked="false">
                  <v:path arrowok="t"/>
                  <v:fill type="solid"/>
                </v:shape>
                <w10:wrap type="topAndBottom"/>
              </v:group>
            </w:pict>
          </mc:Fallback>
        </mc:AlternateContent>
      </w:r>
    </w:p>
    <w:p>
      <w:pPr>
        <w:pStyle w:val="Heading7"/>
        <w:spacing w:before="204"/>
        <w:ind w:left="1788"/>
      </w:pPr>
      <w:r>
        <w:rPr/>
        <w:t>Option</w:t>
      </w:r>
      <w:r>
        <w:rPr>
          <w:spacing w:val="-2"/>
        </w:rPr>
        <w:t> </w:t>
      </w:r>
      <w:r>
        <w:rPr>
          <w:spacing w:val="-10"/>
        </w:rPr>
        <w:t>B</w:t>
      </w:r>
    </w:p>
    <w:p>
      <w:pPr>
        <w:pStyle w:val="ListParagraph"/>
        <w:numPr>
          <w:ilvl w:val="0"/>
          <w:numId w:val="164"/>
        </w:numPr>
        <w:tabs>
          <w:tab w:pos="2158" w:val="left" w:leader="none"/>
        </w:tabs>
        <w:spacing w:line="240" w:lineRule="auto" w:before="160" w:after="0"/>
        <w:ind w:left="2158" w:right="0" w:hanging="358"/>
        <w:jc w:val="left"/>
        <w:rPr>
          <w:sz w:val="22"/>
        </w:rPr>
      </w:pPr>
      <w:r>
        <w:rPr>
          <w:sz w:val="22"/>
        </w:rPr>
        <w:t>Post</w:t>
      </w:r>
      <w:r>
        <w:rPr>
          <w:spacing w:val="-6"/>
          <w:sz w:val="22"/>
        </w:rPr>
        <w:t> </w:t>
      </w:r>
      <w:r>
        <w:rPr>
          <w:sz w:val="22"/>
        </w:rPr>
        <w:t>the</w:t>
      </w:r>
      <w:r>
        <w:rPr>
          <w:spacing w:val="-4"/>
          <w:sz w:val="22"/>
        </w:rPr>
        <w:t> </w:t>
      </w:r>
      <w:r>
        <w:rPr>
          <w:sz w:val="22"/>
        </w:rPr>
        <w:t>self-assessment</w:t>
      </w:r>
      <w:r>
        <w:rPr>
          <w:spacing w:val="-3"/>
          <w:sz w:val="22"/>
        </w:rPr>
        <w:t> </w:t>
      </w:r>
      <w:r>
        <w:rPr>
          <w:sz w:val="22"/>
        </w:rPr>
        <w:t>table</w:t>
      </w:r>
      <w:r>
        <w:rPr>
          <w:spacing w:val="-4"/>
          <w:sz w:val="22"/>
        </w:rPr>
        <w:t> </w:t>
      </w:r>
      <w:r>
        <w:rPr>
          <w:sz w:val="22"/>
        </w:rPr>
        <w:t>used</w:t>
      </w:r>
      <w:r>
        <w:rPr>
          <w:spacing w:val="-6"/>
          <w:sz w:val="22"/>
        </w:rPr>
        <w:t> </w:t>
      </w:r>
      <w:r>
        <w:rPr>
          <w:sz w:val="22"/>
        </w:rPr>
        <w:t>in</w:t>
      </w:r>
      <w:r>
        <w:rPr>
          <w:spacing w:val="-3"/>
          <w:sz w:val="22"/>
        </w:rPr>
        <w:t> </w:t>
      </w:r>
      <w:r>
        <w:rPr>
          <w:sz w:val="22"/>
        </w:rPr>
        <w:t>the</w:t>
      </w:r>
      <w:r>
        <w:rPr>
          <w:spacing w:val="-6"/>
          <w:sz w:val="22"/>
        </w:rPr>
        <w:t> </w:t>
      </w:r>
      <w:r>
        <w:rPr>
          <w:sz w:val="22"/>
        </w:rPr>
        <w:t>workshop</w:t>
      </w:r>
      <w:r>
        <w:rPr>
          <w:spacing w:val="-3"/>
          <w:sz w:val="22"/>
        </w:rPr>
        <w:t> </w:t>
      </w:r>
      <w:r>
        <w:rPr>
          <w:spacing w:val="-2"/>
          <w:sz w:val="22"/>
        </w:rPr>
        <w:t>introduction.</w:t>
      </w:r>
    </w:p>
    <w:p>
      <w:pPr>
        <w:pStyle w:val="ListParagraph"/>
        <w:numPr>
          <w:ilvl w:val="0"/>
          <w:numId w:val="164"/>
        </w:numPr>
        <w:tabs>
          <w:tab w:pos="2158" w:val="left" w:leader="none"/>
          <w:tab w:pos="2160" w:val="left" w:leader="none"/>
        </w:tabs>
        <w:spacing w:line="276" w:lineRule="auto" w:before="157" w:after="0"/>
        <w:ind w:left="2160" w:right="1390" w:hanging="360"/>
        <w:jc w:val="left"/>
        <w:rPr>
          <w:sz w:val="22"/>
        </w:rPr>
      </w:pPr>
      <w:r>
        <w:rPr>
          <w:sz w:val="22"/>
        </w:rPr>
        <w:t>Hand</w:t>
      </w:r>
      <w:r>
        <w:rPr>
          <w:spacing w:val="-2"/>
          <w:sz w:val="22"/>
        </w:rPr>
        <w:t> </w:t>
      </w:r>
      <w:r>
        <w:rPr>
          <w:sz w:val="22"/>
        </w:rPr>
        <w:t>out</w:t>
      </w:r>
      <w:r>
        <w:rPr>
          <w:spacing w:val="-2"/>
          <w:sz w:val="22"/>
        </w:rPr>
        <w:t> </w:t>
      </w:r>
      <w:r>
        <w:rPr>
          <w:sz w:val="22"/>
        </w:rPr>
        <w:t>sticky</w:t>
      </w:r>
      <w:r>
        <w:rPr>
          <w:spacing w:val="-4"/>
          <w:sz w:val="22"/>
        </w:rPr>
        <w:t> </w:t>
      </w:r>
      <w:r>
        <w:rPr>
          <w:sz w:val="22"/>
        </w:rPr>
        <w:t>dotes</w:t>
      </w:r>
      <w:r>
        <w:rPr>
          <w:spacing w:val="-4"/>
          <w:sz w:val="22"/>
        </w:rPr>
        <w:t> </w:t>
      </w:r>
      <w:r>
        <w:rPr>
          <w:sz w:val="22"/>
        </w:rPr>
        <w:t>to</w:t>
      </w:r>
      <w:r>
        <w:rPr>
          <w:spacing w:val="-4"/>
          <w:sz w:val="22"/>
        </w:rPr>
        <w:t> </w:t>
      </w:r>
      <w:r>
        <w:rPr>
          <w:sz w:val="22"/>
        </w:rPr>
        <w:t>participants.</w:t>
      </w:r>
      <w:r>
        <w:rPr>
          <w:spacing w:val="-2"/>
          <w:sz w:val="22"/>
        </w:rPr>
        <w:t> </w:t>
      </w:r>
      <w:r>
        <w:rPr>
          <w:sz w:val="22"/>
        </w:rPr>
        <w:t>The</w:t>
      </w:r>
      <w:r>
        <w:rPr>
          <w:spacing w:val="-4"/>
          <w:sz w:val="22"/>
        </w:rPr>
        <w:t> </w:t>
      </w:r>
      <w:r>
        <w:rPr>
          <w:sz w:val="22"/>
        </w:rPr>
        <w:t>dots</w:t>
      </w:r>
      <w:r>
        <w:rPr>
          <w:spacing w:val="-1"/>
          <w:sz w:val="22"/>
        </w:rPr>
        <w:t> </w:t>
      </w:r>
      <w:r>
        <w:rPr>
          <w:sz w:val="22"/>
        </w:rPr>
        <w:t>should</w:t>
      </w:r>
      <w:r>
        <w:rPr>
          <w:spacing w:val="-2"/>
          <w:sz w:val="22"/>
        </w:rPr>
        <w:t> </w:t>
      </w:r>
      <w:r>
        <w:rPr>
          <w:sz w:val="22"/>
        </w:rPr>
        <w:t>be</w:t>
      </w:r>
      <w:r>
        <w:rPr>
          <w:spacing w:val="-2"/>
          <w:sz w:val="22"/>
        </w:rPr>
        <w:t> </w:t>
      </w:r>
      <w:r>
        <w:rPr>
          <w:sz w:val="22"/>
        </w:rPr>
        <w:t>a</w:t>
      </w:r>
      <w:r>
        <w:rPr>
          <w:spacing w:val="-2"/>
          <w:sz w:val="22"/>
        </w:rPr>
        <w:t> </w:t>
      </w:r>
      <w:r>
        <w:rPr>
          <w:sz w:val="22"/>
        </w:rPr>
        <w:t>different</w:t>
      </w:r>
      <w:r>
        <w:rPr>
          <w:spacing w:val="-2"/>
          <w:sz w:val="22"/>
        </w:rPr>
        <w:t> </w:t>
      </w:r>
      <w:r>
        <w:rPr>
          <w:sz w:val="22"/>
        </w:rPr>
        <w:t>colour</w:t>
      </w:r>
      <w:r>
        <w:rPr>
          <w:spacing w:val="-3"/>
          <w:sz w:val="22"/>
        </w:rPr>
        <w:t> </w:t>
      </w:r>
      <w:r>
        <w:rPr>
          <w:sz w:val="22"/>
        </w:rPr>
        <w:t>than</w:t>
      </w:r>
      <w:r>
        <w:rPr>
          <w:spacing w:val="-4"/>
          <w:sz w:val="22"/>
        </w:rPr>
        <w:t> </w:t>
      </w:r>
      <w:r>
        <w:rPr>
          <w:sz w:val="22"/>
        </w:rPr>
        <w:t>the ones that they used for the introductory activity.</w:t>
      </w:r>
    </w:p>
    <w:p>
      <w:pPr>
        <w:pStyle w:val="ListParagraph"/>
        <w:numPr>
          <w:ilvl w:val="0"/>
          <w:numId w:val="164"/>
        </w:numPr>
        <w:tabs>
          <w:tab w:pos="2157" w:val="left" w:leader="none"/>
          <w:tab w:pos="2159" w:val="left" w:leader="none"/>
        </w:tabs>
        <w:spacing w:line="276" w:lineRule="auto" w:before="122" w:after="0"/>
        <w:ind w:left="2159" w:right="1322" w:hanging="360"/>
        <w:jc w:val="left"/>
        <w:rPr>
          <w:sz w:val="22"/>
        </w:rPr>
      </w:pPr>
      <w:r>
        <w:rPr>
          <w:sz w:val="22"/>
        </w:rPr>
        <w:t>Ask</w:t>
      </w:r>
      <w:r>
        <w:rPr>
          <w:spacing w:val="-2"/>
          <w:sz w:val="22"/>
        </w:rPr>
        <w:t> </w:t>
      </w:r>
      <w:r>
        <w:rPr>
          <w:sz w:val="22"/>
        </w:rPr>
        <w:t>participants</w:t>
      </w:r>
      <w:r>
        <w:rPr>
          <w:spacing w:val="-5"/>
          <w:sz w:val="22"/>
        </w:rPr>
        <w:t> </w:t>
      </w:r>
      <w:r>
        <w:rPr>
          <w:sz w:val="22"/>
        </w:rPr>
        <w:t>to</w:t>
      </w:r>
      <w:r>
        <w:rPr>
          <w:spacing w:val="-5"/>
          <w:sz w:val="22"/>
        </w:rPr>
        <w:t> </w:t>
      </w:r>
      <w:r>
        <w:rPr>
          <w:sz w:val="22"/>
        </w:rPr>
        <w:t>rate</w:t>
      </w:r>
      <w:r>
        <w:rPr>
          <w:spacing w:val="-5"/>
          <w:sz w:val="22"/>
        </w:rPr>
        <w:t> </w:t>
      </w:r>
      <w:r>
        <w:rPr>
          <w:sz w:val="22"/>
        </w:rPr>
        <w:t>themselves</w:t>
      </w:r>
      <w:r>
        <w:rPr>
          <w:spacing w:val="-2"/>
          <w:sz w:val="22"/>
        </w:rPr>
        <w:t> </w:t>
      </w:r>
      <w:r>
        <w:rPr>
          <w:sz w:val="22"/>
        </w:rPr>
        <w:t>based</w:t>
      </w:r>
      <w:r>
        <w:rPr>
          <w:spacing w:val="-3"/>
          <w:sz w:val="22"/>
        </w:rPr>
        <w:t> </w:t>
      </w:r>
      <w:r>
        <w:rPr>
          <w:sz w:val="22"/>
        </w:rPr>
        <w:t>on</w:t>
      </w:r>
      <w:r>
        <w:rPr>
          <w:spacing w:val="-5"/>
          <w:sz w:val="22"/>
        </w:rPr>
        <w:t> </w:t>
      </w:r>
      <w:r>
        <w:rPr>
          <w:sz w:val="22"/>
        </w:rPr>
        <w:t>their</w:t>
      </w:r>
      <w:r>
        <w:rPr>
          <w:spacing w:val="-1"/>
          <w:sz w:val="22"/>
        </w:rPr>
        <w:t> </w:t>
      </w:r>
      <w:r>
        <w:rPr>
          <w:sz w:val="22"/>
        </w:rPr>
        <w:t>current</w:t>
      </w:r>
      <w:r>
        <w:rPr>
          <w:spacing w:val="-1"/>
          <w:sz w:val="22"/>
        </w:rPr>
        <w:t> </w:t>
      </w:r>
      <w:r>
        <w:rPr>
          <w:sz w:val="22"/>
        </w:rPr>
        <w:t>level</w:t>
      </w:r>
      <w:r>
        <w:rPr>
          <w:spacing w:val="-3"/>
          <w:sz w:val="22"/>
        </w:rPr>
        <w:t> </w:t>
      </w:r>
      <w:r>
        <w:rPr>
          <w:sz w:val="22"/>
        </w:rPr>
        <w:t>of</w:t>
      </w:r>
      <w:r>
        <w:rPr>
          <w:spacing w:val="-1"/>
          <w:sz w:val="22"/>
        </w:rPr>
        <w:t> </w:t>
      </w:r>
      <w:r>
        <w:rPr>
          <w:sz w:val="22"/>
        </w:rPr>
        <w:t>knowledge</w:t>
      </w:r>
      <w:r>
        <w:rPr>
          <w:spacing w:val="-5"/>
          <w:sz w:val="22"/>
        </w:rPr>
        <w:t> </w:t>
      </w:r>
      <w:r>
        <w:rPr>
          <w:sz w:val="22"/>
        </w:rPr>
        <w:t>on</w:t>
      </w:r>
      <w:r>
        <w:rPr>
          <w:spacing w:val="-5"/>
          <w:sz w:val="22"/>
        </w:rPr>
        <w:t> </w:t>
      </w:r>
      <w:r>
        <w:rPr>
          <w:sz w:val="22"/>
        </w:rPr>
        <w:t>the topics in the table.</w:t>
      </w:r>
    </w:p>
    <w:p>
      <w:pPr>
        <w:pStyle w:val="ListParagraph"/>
        <w:numPr>
          <w:ilvl w:val="0"/>
          <w:numId w:val="164"/>
        </w:numPr>
        <w:tabs>
          <w:tab w:pos="2157" w:val="left" w:leader="none"/>
          <w:tab w:pos="2159" w:val="left" w:leader="none"/>
        </w:tabs>
        <w:spacing w:line="276" w:lineRule="auto" w:before="119" w:after="0"/>
        <w:ind w:left="2159" w:right="1489" w:hanging="360"/>
        <w:jc w:val="left"/>
        <w:rPr>
          <w:sz w:val="22"/>
        </w:rPr>
      </w:pPr>
      <w:r>
        <w:rPr>
          <w:sz w:val="22"/>
        </w:rPr>
        <w:t>Ask participants “did you rate yourself differently than you did the first day?” Encourage</w:t>
      </w:r>
      <w:r>
        <w:rPr>
          <w:spacing w:val="-2"/>
          <w:sz w:val="22"/>
        </w:rPr>
        <w:t> </w:t>
      </w:r>
      <w:r>
        <w:rPr>
          <w:sz w:val="22"/>
        </w:rPr>
        <w:t>some</w:t>
      </w:r>
      <w:r>
        <w:rPr>
          <w:spacing w:val="-2"/>
          <w:sz w:val="22"/>
        </w:rPr>
        <w:t> </w:t>
      </w:r>
      <w:r>
        <w:rPr>
          <w:sz w:val="22"/>
        </w:rPr>
        <w:t>participants</w:t>
      </w:r>
      <w:r>
        <w:rPr>
          <w:spacing w:val="-4"/>
          <w:sz w:val="22"/>
        </w:rPr>
        <w:t> </w:t>
      </w:r>
      <w:r>
        <w:rPr>
          <w:sz w:val="22"/>
        </w:rPr>
        <w:t>to</w:t>
      </w:r>
      <w:r>
        <w:rPr>
          <w:spacing w:val="-1"/>
          <w:sz w:val="22"/>
        </w:rPr>
        <w:t> </w:t>
      </w:r>
      <w:r>
        <w:rPr>
          <w:sz w:val="22"/>
        </w:rPr>
        <w:t>share</w:t>
      </w:r>
      <w:r>
        <w:rPr>
          <w:spacing w:val="-4"/>
          <w:sz w:val="22"/>
        </w:rPr>
        <w:t> </w:t>
      </w:r>
      <w:r>
        <w:rPr>
          <w:sz w:val="22"/>
        </w:rPr>
        <w:t>a</w:t>
      </w:r>
      <w:r>
        <w:rPr>
          <w:spacing w:val="-4"/>
          <w:sz w:val="22"/>
        </w:rPr>
        <w:t> </w:t>
      </w:r>
      <w:r>
        <w:rPr>
          <w:sz w:val="22"/>
        </w:rPr>
        <w:t>few</w:t>
      </w:r>
      <w:r>
        <w:rPr>
          <w:spacing w:val="-5"/>
          <w:sz w:val="22"/>
        </w:rPr>
        <w:t> </w:t>
      </w:r>
      <w:r>
        <w:rPr>
          <w:sz w:val="22"/>
        </w:rPr>
        <w:t>things</w:t>
      </w:r>
      <w:r>
        <w:rPr>
          <w:spacing w:val="-1"/>
          <w:sz w:val="22"/>
        </w:rPr>
        <w:t> </w:t>
      </w:r>
      <w:r>
        <w:rPr>
          <w:sz w:val="22"/>
        </w:rPr>
        <w:t>that</w:t>
      </w:r>
      <w:r>
        <w:rPr>
          <w:spacing w:val="-2"/>
          <w:sz w:val="22"/>
        </w:rPr>
        <w:t> </w:t>
      </w:r>
      <w:r>
        <w:rPr>
          <w:sz w:val="22"/>
        </w:rPr>
        <w:t>they</w:t>
      </w:r>
      <w:r>
        <w:rPr>
          <w:spacing w:val="-6"/>
          <w:sz w:val="22"/>
        </w:rPr>
        <w:t> </w:t>
      </w:r>
      <w:r>
        <w:rPr>
          <w:sz w:val="22"/>
        </w:rPr>
        <w:t>know</w:t>
      </w:r>
      <w:r>
        <w:rPr>
          <w:spacing w:val="-5"/>
          <w:sz w:val="22"/>
        </w:rPr>
        <w:t> </w:t>
      </w:r>
      <w:r>
        <w:rPr>
          <w:sz w:val="22"/>
        </w:rPr>
        <w:t>today, that</w:t>
      </w:r>
      <w:r>
        <w:rPr>
          <w:spacing w:val="-2"/>
          <w:sz w:val="22"/>
        </w:rPr>
        <w:t> </w:t>
      </w:r>
      <w:r>
        <w:rPr>
          <w:sz w:val="22"/>
        </w:rPr>
        <w:t>they didn’t know on the first day of the workshop.</w:t>
      </w:r>
    </w:p>
    <w:p>
      <w:pPr>
        <w:pStyle w:val="ListParagraph"/>
        <w:numPr>
          <w:ilvl w:val="0"/>
          <w:numId w:val="164"/>
        </w:numPr>
        <w:tabs>
          <w:tab w:pos="2159" w:val="left" w:leader="none"/>
          <w:tab w:pos="2222" w:val="left" w:leader="none"/>
        </w:tabs>
        <w:spacing w:line="276" w:lineRule="auto" w:before="120" w:after="0"/>
        <w:ind w:left="2159" w:right="1426" w:hanging="360"/>
        <w:jc w:val="left"/>
        <w:rPr>
          <w:sz w:val="22"/>
        </w:rPr>
      </w:pPr>
      <w:r>
        <w:rPr>
          <w:sz w:val="22"/>
        </w:rPr>
        <w:tab/>
        <w:t>Ask participants to place themselves around the room according to what stage of learning</w:t>
      </w:r>
      <w:r>
        <w:rPr>
          <w:spacing w:val="-3"/>
          <w:sz w:val="22"/>
        </w:rPr>
        <w:t> </w:t>
      </w:r>
      <w:r>
        <w:rPr>
          <w:sz w:val="22"/>
        </w:rPr>
        <w:t>they</w:t>
      </w:r>
      <w:r>
        <w:rPr>
          <w:spacing w:val="-5"/>
          <w:sz w:val="22"/>
        </w:rPr>
        <w:t> </w:t>
      </w:r>
      <w:r>
        <w:rPr>
          <w:sz w:val="22"/>
        </w:rPr>
        <w:t>consider</w:t>
      </w:r>
      <w:r>
        <w:rPr>
          <w:spacing w:val="-4"/>
          <w:sz w:val="22"/>
        </w:rPr>
        <w:t> </w:t>
      </w:r>
      <w:r>
        <w:rPr>
          <w:sz w:val="22"/>
        </w:rPr>
        <w:t>themselves</w:t>
      </w:r>
      <w:r>
        <w:rPr>
          <w:spacing w:val="-2"/>
          <w:sz w:val="22"/>
        </w:rPr>
        <w:t> </w:t>
      </w:r>
      <w:r>
        <w:rPr>
          <w:sz w:val="22"/>
        </w:rPr>
        <w:t>to</w:t>
      </w:r>
      <w:r>
        <w:rPr>
          <w:spacing w:val="-3"/>
          <w:sz w:val="22"/>
        </w:rPr>
        <w:t> </w:t>
      </w:r>
      <w:r>
        <w:rPr>
          <w:sz w:val="22"/>
        </w:rPr>
        <w:t>be</w:t>
      </w:r>
      <w:r>
        <w:rPr>
          <w:spacing w:val="-5"/>
          <w:sz w:val="22"/>
        </w:rPr>
        <w:t> </w:t>
      </w:r>
      <w:r>
        <w:rPr>
          <w:sz w:val="22"/>
        </w:rPr>
        <w:t>in</w:t>
      </w:r>
      <w:r>
        <w:rPr>
          <w:spacing w:val="-3"/>
          <w:sz w:val="22"/>
        </w:rPr>
        <w:t> </w:t>
      </w:r>
      <w:r>
        <w:rPr>
          <w:sz w:val="22"/>
        </w:rPr>
        <w:t>with</w:t>
      </w:r>
      <w:r>
        <w:rPr>
          <w:spacing w:val="-3"/>
          <w:sz w:val="22"/>
        </w:rPr>
        <w:t> </w:t>
      </w:r>
      <w:r>
        <w:rPr>
          <w:sz w:val="22"/>
        </w:rPr>
        <w:t>regards</w:t>
      </w:r>
      <w:r>
        <w:rPr>
          <w:spacing w:val="-5"/>
          <w:sz w:val="22"/>
        </w:rPr>
        <w:t> </w:t>
      </w:r>
      <w:r>
        <w:rPr>
          <w:sz w:val="22"/>
        </w:rPr>
        <w:t>to</w:t>
      </w:r>
      <w:r>
        <w:rPr>
          <w:spacing w:val="-5"/>
          <w:sz w:val="22"/>
        </w:rPr>
        <w:t> </w:t>
      </w:r>
      <w:r>
        <w:rPr>
          <w:sz w:val="22"/>
        </w:rPr>
        <w:t>training skills.</w:t>
      </w:r>
      <w:r>
        <w:rPr>
          <w:spacing w:val="-3"/>
          <w:sz w:val="22"/>
        </w:rPr>
        <w:t> </w:t>
      </w:r>
      <w:r>
        <w:rPr>
          <w:sz w:val="22"/>
        </w:rPr>
        <w:t>Designate sections of the room for each stage.</w:t>
      </w:r>
    </w:p>
    <w:p>
      <w:pPr>
        <w:pStyle w:val="ListParagraph"/>
        <w:numPr>
          <w:ilvl w:val="0"/>
          <w:numId w:val="164"/>
        </w:numPr>
        <w:tabs>
          <w:tab w:pos="2157" w:val="left" w:leader="none"/>
        </w:tabs>
        <w:spacing w:line="240" w:lineRule="auto" w:before="119" w:after="0"/>
        <w:ind w:left="2157" w:right="0" w:hanging="358"/>
        <w:jc w:val="left"/>
        <w:rPr>
          <w:sz w:val="22"/>
        </w:rPr>
      </w:pPr>
      <w:r>
        <w:rPr>
          <w:sz w:val="22"/>
        </w:rPr>
        <w:t>Ask</w:t>
      </w:r>
      <w:r>
        <w:rPr>
          <w:spacing w:val="-6"/>
          <w:sz w:val="22"/>
        </w:rPr>
        <w:t> </w:t>
      </w:r>
      <w:r>
        <w:rPr>
          <w:sz w:val="22"/>
        </w:rPr>
        <w:t>some</w:t>
      </w:r>
      <w:r>
        <w:rPr>
          <w:spacing w:val="-4"/>
          <w:sz w:val="22"/>
        </w:rPr>
        <w:t> </w:t>
      </w:r>
      <w:r>
        <w:rPr>
          <w:sz w:val="22"/>
        </w:rPr>
        <w:t>of</w:t>
      </w:r>
      <w:r>
        <w:rPr>
          <w:spacing w:val="-4"/>
          <w:sz w:val="22"/>
        </w:rPr>
        <w:t> </w:t>
      </w:r>
      <w:r>
        <w:rPr>
          <w:sz w:val="22"/>
        </w:rPr>
        <w:t>the</w:t>
      </w:r>
      <w:r>
        <w:rPr>
          <w:spacing w:val="-4"/>
          <w:sz w:val="22"/>
        </w:rPr>
        <w:t> </w:t>
      </w:r>
      <w:r>
        <w:rPr>
          <w:sz w:val="22"/>
        </w:rPr>
        <w:t>participants</w:t>
      </w:r>
      <w:r>
        <w:rPr>
          <w:spacing w:val="-4"/>
          <w:sz w:val="22"/>
        </w:rPr>
        <w:t> </w:t>
      </w:r>
      <w:r>
        <w:rPr>
          <w:sz w:val="22"/>
        </w:rPr>
        <w:t>why</w:t>
      </w:r>
      <w:r>
        <w:rPr>
          <w:spacing w:val="-6"/>
          <w:sz w:val="22"/>
        </w:rPr>
        <w:t> </w:t>
      </w:r>
      <w:r>
        <w:rPr>
          <w:sz w:val="22"/>
        </w:rPr>
        <w:t>they</w:t>
      </w:r>
      <w:r>
        <w:rPr>
          <w:spacing w:val="-6"/>
          <w:sz w:val="22"/>
        </w:rPr>
        <w:t> </w:t>
      </w:r>
      <w:r>
        <w:rPr>
          <w:sz w:val="22"/>
        </w:rPr>
        <w:t>placed</w:t>
      </w:r>
      <w:r>
        <w:rPr>
          <w:spacing w:val="-4"/>
          <w:sz w:val="22"/>
        </w:rPr>
        <w:t> </w:t>
      </w:r>
      <w:r>
        <w:rPr>
          <w:sz w:val="22"/>
        </w:rPr>
        <w:t>themselves</w:t>
      </w:r>
      <w:r>
        <w:rPr>
          <w:spacing w:val="-3"/>
          <w:sz w:val="22"/>
        </w:rPr>
        <w:t> </w:t>
      </w:r>
      <w:r>
        <w:rPr>
          <w:sz w:val="22"/>
        </w:rPr>
        <w:t>in</w:t>
      </w:r>
      <w:r>
        <w:rPr>
          <w:spacing w:val="-4"/>
          <w:sz w:val="22"/>
        </w:rPr>
        <w:t> </w:t>
      </w:r>
      <w:r>
        <w:rPr>
          <w:sz w:val="22"/>
        </w:rPr>
        <w:t>a</w:t>
      </w:r>
      <w:r>
        <w:rPr>
          <w:spacing w:val="-4"/>
          <w:sz w:val="22"/>
        </w:rPr>
        <w:t> </w:t>
      </w:r>
      <w:r>
        <w:rPr>
          <w:sz w:val="22"/>
        </w:rPr>
        <w:t>particular</w:t>
      </w:r>
      <w:r>
        <w:rPr>
          <w:spacing w:val="-5"/>
          <w:sz w:val="22"/>
        </w:rPr>
        <w:t> </w:t>
      </w:r>
      <w:r>
        <w:rPr>
          <w:spacing w:val="-2"/>
          <w:sz w:val="22"/>
        </w:rPr>
        <w:t>stage.</w:t>
      </w:r>
    </w:p>
    <w:p>
      <w:pPr>
        <w:spacing w:after="0" w:line="240" w:lineRule="auto"/>
        <w:jc w:val="left"/>
        <w:rPr>
          <w:sz w:val="22"/>
        </w:rPr>
        <w:sectPr>
          <w:pgSz w:w="12240" w:h="15840"/>
          <w:pgMar w:header="724" w:footer="807" w:top="960" w:bottom="100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2093" name="Group 2093"/>
                <wp:cNvGraphicFramePr>
                  <a:graphicFrameLocks/>
                </wp:cNvGraphicFramePr>
                <a:graphic>
                  <a:graphicData uri="http://schemas.microsoft.com/office/word/2010/wordprocessingGroup">
                    <wpg:wgp>
                      <wpg:cNvPr id="2093" name="Group 2093"/>
                      <wpg:cNvGrpSpPr/>
                      <wpg:grpSpPr>
                        <a:xfrm>
                          <a:off x="0" y="0"/>
                          <a:ext cx="5943600" cy="20320"/>
                          <a:chExt cx="5943600" cy="20320"/>
                        </a:xfrm>
                      </wpg:grpSpPr>
                      <wps:wsp>
                        <wps:cNvPr id="2094" name="Graphic 209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095" name="Graphic 2095"/>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096" name="Graphic 2096"/>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097" name="Graphic 2097"/>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098" name="Graphic 2098"/>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099" name="Graphic 2099"/>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00" name="Graphic 2100"/>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781" coordorigin="0,0" coordsize="9360,32">
                <v:rect style="position:absolute;left:0;top:0;width:9360;height:32" id="docshape1782" filled="true" fillcolor="#818181" stroked="false">
                  <v:fill type="solid"/>
                </v:rect>
                <v:shape style="position:absolute;left:0;top:0;width:9356;height:5" id="docshape1783" coordorigin="0,0" coordsize="9356,5" path="m9355,0l5,0,0,0,0,5,5,5,9355,5,9355,0xe" filled="true" fillcolor="#a1a1a1" stroked="false">
                  <v:path arrowok="t"/>
                  <v:fill type="solid"/>
                </v:shape>
                <v:rect style="position:absolute;left:9355;top:0;width:5;height:5" id="docshape1784" filled="true" fillcolor="#e4e4e4" stroked="false">
                  <v:fill type="solid"/>
                </v:rect>
                <v:shape style="position:absolute;left:0;top:0;width:9360;height:27" id="docshape1785" coordorigin="0,0" coordsize="9360,27" path="m5,5l0,5,0,27,5,27,5,5xm9360,0l9355,0,9355,5,9360,5,9360,0xe" filled="true" fillcolor="#a1a1a1" stroked="false">
                  <v:path arrowok="t"/>
                  <v:fill type="solid"/>
                </v:shape>
                <v:rect style="position:absolute;left:9355;top:5;width:5;height:22" id="docshape1786" filled="true" fillcolor="#e4e4e4" stroked="false">
                  <v:fill type="solid"/>
                </v:rect>
                <v:rect style="position:absolute;left:0;top:26;width:5;height:5" id="docshape1787" filled="true" fillcolor="#a1a1a1" stroked="false">
                  <v:fill type="solid"/>
                </v:rect>
                <v:shape style="position:absolute;left:0;top:26;width:9360;height:5" id="docshape1788"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412" w:val="left" w:leader="none"/>
        </w:tabs>
      </w:pPr>
      <w:r>
        <w:rPr/>
        <w:drawing>
          <wp:anchor distT="0" distB="0" distL="0" distR="0" allowOverlap="1" layoutInCell="1" locked="0" behindDoc="0" simplePos="0" relativeHeight="15964672">
            <wp:simplePos x="0" y="0"/>
            <wp:positionH relativeFrom="page">
              <wp:posOffset>871575</wp:posOffset>
            </wp:positionH>
            <wp:positionV relativeFrom="paragraph">
              <wp:posOffset>257236</wp:posOffset>
            </wp:positionV>
            <wp:extent cx="443850" cy="381308"/>
            <wp:effectExtent l="0" t="0" r="0" b="0"/>
            <wp:wrapNone/>
            <wp:docPr id="2101" name="Image 2101"/>
            <wp:cNvGraphicFramePr>
              <a:graphicFrameLocks/>
            </wp:cNvGraphicFramePr>
            <a:graphic>
              <a:graphicData uri="http://schemas.openxmlformats.org/drawingml/2006/picture">
                <pic:pic>
                  <pic:nvPicPr>
                    <pic:cNvPr id="2101" name="Image 2101"/>
                    <pic:cNvPicPr/>
                  </pic:nvPicPr>
                  <pic:blipFill>
                    <a:blip r:embed="rId36" cstate="print"/>
                    <a:stretch>
                      <a:fillRect/>
                    </a:stretch>
                  </pic:blipFill>
                  <pic:spPr>
                    <a:xfrm>
                      <a:off x="0" y="0"/>
                      <a:ext cx="443850" cy="381308"/>
                    </a:xfrm>
                    <a:prstGeom prst="rect">
                      <a:avLst/>
                    </a:prstGeom>
                  </pic:spPr>
                </pic:pic>
              </a:graphicData>
            </a:graphic>
          </wp:anchor>
        </w:drawing>
      </w:r>
      <w:r>
        <w:rPr/>
        <w:t>Learning</w:t>
      </w:r>
      <w:r>
        <w:rPr>
          <w:spacing w:val="-8"/>
        </w:rPr>
        <w:t> </w:t>
      </w:r>
      <w:r>
        <w:rPr/>
        <w:t>Expectations</w:t>
      </w:r>
      <w:r>
        <w:rPr>
          <w:spacing w:val="-9"/>
        </w:rPr>
        <w:t> </w:t>
      </w:r>
      <w:r>
        <w:rPr>
          <w:spacing w:val="-2"/>
        </w:rPr>
        <w:t>Revisited</w:t>
      </w:r>
      <w:r>
        <w:rPr/>
        <w:tab/>
        <w:t>5</w:t>
      </w:r>
      <w:r>
        <w:rPr>
          <w:spacing w:val="-2"/>
        </w:rPr>
        <w:t> minutes</w:t>
      </w:r>
    </w:p>
    <w:p>
      <w:pPr>
        <w:pStyle w:val="BodyText"/>
        <w:spacing w:before="3"/>
        <w:rPr>
          <w:b/>
        </w:rPr>
      </w:pPr>
    </w:p>
    <w:p>
      <w:pPr>
        <w:pStyle w:val="ListParagraph"/>
        <w:numPr>
          <w:ilvl w:val="0"/>
          <w:numId w:val="165"/>
        </w:numPr>
        <w:tabs>
          <w:tab w:pos="2157" w:val="left" w:leader="none"/>
          <w:tab w:pos="2160" w:val="left" w:leader="none"/>
        </w:tabs>
        <w:spacing w:line="276" w:lineRule="auto" w:before="0" w:after="0"/>
        <w:ind w:left="2160" w:right="1226" w:hanging="361"/>
        <w:jc w:val="left"/>
        <w:rPr>
          <w:sz w:val="22"/>
        </w:rPr>
      </w:pPr>
      <w:r>
        <w:rPr>
          <w:sz w:val="22"/>
        </w:rPr>
        <w:t>Review</w:t>
      </w:r>
      <w:r>
        <w:rPr>
          <w:spacing w:val="-5"/>
          <w:sz w:val="22"/>
        </w:rPr>
        <w:t> </w:t>
      </w:r>
      <w:r>
        <w:rPr>
          <w:sz w:val="22"/>
        </w:rPr>
        <w:t>the</w:t>
      </w:r>
      <w:r>
        <w:rPr>
          <w:spacing w:val="-2"/>
          <w:sz w:val="22"/>
        </w:rPr>
        <w:t> </w:t>
      </w:r>
      <w:r>
        <w:rPr>
          <w:i/>
          <w:sz w:val="22"/>
        </w:rPr>
        <w:t>Group</w:t>
      </w:r>
      <w:r>
        <w:rPr>
          <w:i/>
          <w:spacing w:val="-4"/>
          <w:sz w:val="22"/>
        </w:rPr>
        <w:t> </w:t>
      </w:r>
      <w:r>
        <w:rPr>
          <w:i/>
          <w:sz w:val="22"/>
        </w:rPr>
        <w:t>Learning</w:t>
      </w:r>
      <w:r>
        <w:rPr>
          <w:i/>
          <w:spacing w:val="-2"/>
          <w:sz w:val="22"/>
        </w:rPr>
        <w:t> </w:t>
      </w:r>
      <w:r>
        <w:rPr>
          <w:i/>
          <w:sz w:val="22"/>
        </w:rPr>
        <w:t>Expectations</w:t>
      </w:r>
      <w:r>
        <w:rPr>
          <w:i/>
          <w:spacing w:val="-2"/>
          <w:sz w:val="22"/>
        </w:rPr>
        <w:t> </w:t>
      </w:r>
      <w:r>
        <w:rPr>
          <w:sz w:val="22"/>
        </w:rPr>
        <w:t>from</w:t>
      </w:r>
      <w:r>
        <w:rPr>
          <w:spacing w:val="-3"/>
          <w:sz w:val="22"/>
        </w:rPr>
        <w:t> </w:t>
      </w:r>
      <w:r>
        <w:rPr>
          <w:sz w:val="22"/>
        </w:rPr>
        <w:t>the</w:t>
      </w:r>
      <w:r>
        <w:rPr>
          <w:spacing w:val="-6"/>
          <w:sz w:val="22"/>
        </w:rPr>
        <w:t> </w:t>
      </w:r>
      <w:r>
        <w:rPr>
          <w:sz w:val="22"/>
        </w:rPr>
        <w:t>first</w:t>
      </w:r>
      <w:r>
        <w:rPr>
          <w:spacing w:val="-1"/>
          <w:sz w:val="22"/>
        </w:rPr>
        <w:t> </w:t>
      </w:r>
      <w:r>
        <w:rPr>
          <w:sz w:val="22"/>
        </w:rPr>
        <w:t>day</w:t>
      </w:r>
      <w:r>
        <w:rPr>
          <w:spacing w:val="-4"/>
          <w:sz w:val="22"/>
        </w:rPr>
        <w:t> </w:t>
      </w:r>
      <w:r>
        <w:rPr>
          <w:sz w:val="22"/>
        </w:rPr>
        <w:t>and</w:t>
      </w:r>
      <w:r>
        <w:rPr>
          <w:spacing w:val="-4"/>
          <w:sz w:val="22"/>
        </w:rPr>
        <w:t> </w:t>
      </w:r>
      <w:r>
        <w:rPr>
          <w:sz w:val="22"/>
        </w:rPr>
        <w:t>ask</w:t>
      </w:r>
      <w:r>
        <w:rPr>
          <w:spacing w:val="-2"/>
          <w:sz w:val="22"/>
        </w:rPr>
        <w:t> </w:t>
      </w:r>
      <w:r>
        <w:rPr>
          <w:sz w:val="22"/>
        </w:rPr>
        <w:t>the</w:t>
      </w:r>
      <w:r>
        <w:rPr>
          <w:spacing w:val="-4"/>
          <w:sz w:val="22"/>
        </w:rPr>
        <w:t> </w:t>
      </w:r>
      <w:r>
        <w:rPr>
          <w:sz w:val="22"/>
        </w:rPr>
        <w:t>participants</w:t>
      </w:r>
      <w:r>
        <w:rPr>
          <w:spacing w:val="-2"/>
          <w:sz w:val="22"/>
        </w:rPr>
        <w:t> </w:t>
      </w:r>
      <w:r>
        <w:rPr>
          <w:sz w:val="22"/>
        </w:rPr>
        <w:t>if each learning expectation was addressed. If not, give options for participants to find the information they were looking for or to identify next steps for follow-up.</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822336">
                <wp:simplePos x="0" y="0"/>
                <wp:positionH relativeFrom="page">
                  <wp:posOffset>914400</wp:posOffset>
                </wp:positionH>
                <wp:positionV relativeFrom="paragraph">
                  <wp:posOffset>276407</wp:posOffset>
                </wp:positionV>
                <wp:extent cx="5943600" cy="20320"/>
                <wp:effectExtent l="0" t="0" r="0" b="0"/>
                <wp:wrapTopAndBottom/>
                <wp:docPr id="2102" name="Group 2102"/>
                <wp:cNvGraphicFramePr>
                  <a:graphicFrameLocks/>
                </wp:cNvGraphicFramePr>
                <a:graphic>
                  <a:graphicData uri="http://schemas.microsoft.com/office/word/2010/wordprocessingGroup">
                    <wpg:wgp>
                      <wpg:cNvPr id="2102" name="Group 2102"/>
                      <wpg:cNvGrpSpPr/>
                      <wpg:grpSpPr>
                        <a:xfrm>
                          <a:off x="0" y="0"/>
                          <a:ext cx="5943600" cy="20320"/>
                          <a:chExt cx="5943600" cy="20320"/>
                        </a:xfrm>
                      </wpg:grpSpPr>
                      <wps:wsp>
                        <wps:cNvPr id="2103" name="Graphic 210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104" name="Graphic 2104"/>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105" name="Graphic 2105"/>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106" name="Graphic 2106"/>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107" name="Graphic 2107"/>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108" name="Graphic 2108"/>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09" name="Graphic 2109"/>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764332pt;width:468pt;height:1.6pt;mso-position-horizontal-relative:page;mso-position-vertical-relative:paragraph;z-index:-15494144;mso-wrap-distance-left:0;mso-wrap-distance-right:0" id="docshapegroup1789" coordorigin="1440,435" coordsize="9360,32">
                <v:rect style="position:absolute;left:1440;top:435;width:9360;height:32" id="docshape1790" filled="true" fillcolor="#818181" stroked="false">
                  <v:fill type="solid"/>
                </v:rect>
                <v:shape style="position:absolute;left:1440;top:435;width:9356;height:5" id="docshape1791" coordorigin="1440,436" coordsize="9356,5" path="m10795,436l1445,436,1440,436,1440,440,1445,440,10795,440,10795,436xe" filled="true" fillcolor="#a1a1a1" stroked="false">
                  <v:path arrowok="t"/>
                  <v:fill type="solid"/>
                </v:shape>
                <v:rect style="position:absolute;left:10795;top:435;width:5;height:5" id="docshape1792" filled="true" fillcolor="#e4e4e4" stroked="false">
                  <v:fill type="solid"/>
                </v:rect>
                <v:shape style="position:absolute;left:1440;top:435;width:9360;height:27" id="docshape1793" coordorigin="1440,436" coordsize="9360,27" path="m1445,440l1440,440,1440,462,1445,462,1445,440xm10800,436l10795,436,10795,440,10800,440,10800,436xe" filled="true" fillcolor="#a1a1a1" stroked="false">
                  <v:path arrowok="t"/>
                  <v:fill type="solid"/>
                </v:shape>
                <v:rect style="position:absolute;left:10795;top:440;width:5;height:22" id="docshape1794" filled="true" fillcolor="#e4e4e4" stroked="false">
                  <v:fill type="solid"/>
                </v:rect>
                <v:rect style="position:absolute;left:1440;top:462;width:5;height:5" id="docshape1795" filled="true" fillcolor="#a1a1a1" stroked="false">
                  <v:fill type="solid"/>
                </v:rect>
                <v:shape style="position:absolute;left:1440;top:462;width:9360;height:5" id="docshape1796" coordorigin="1440,462" coordsize="9360,5" path="m10795,462l1445,462,1440,462,1440,467,1445,467,10795,467,10795,462xm10800,462l10795,462,10795,467,10800,467,10800,462xe" filled="true" fillcolor="#e4e4e4" stroked="false">
                  <v:path arrowok="t"/>
                  <v:fill type="solid"/>
                </v:shape>
                <w10:wrap type="topAndBottom"/>
              </v:group>
            </w:pict>
          </mc:Fallback>
        </mc:AlternateContent>
      </w:r>
    </w:p>
    <w:p>
      <w:pPr>
        <w:pStyle w:val="Heading7"/>
        <w:tabs>
          <w:tab w:pos="8839" w:val="left" w:leader="none"/>
        </w:tabs>
        <w:spacing w:line="252" w:lineRule="exact" w:before="47"/>
      </w:pPr>
      <w:r>
        <w:rPr/>
        <w:t>Participant</w:t>
      </w:r>
      <w:r>
        <w:rPr>
          <w:spacing w:val="-4"/>
        </w:rPr>
        <w:t> </w:t>
      </w:r>
      <w:r>
        <w:rPr>
          <w:spacing w:val="-2"/>
        </w:rPr>
        <w:t>Appreciation</w:t>
      </w:r>
      <w:r>
        <w:rPr/>
        <w:tab/>
        <w:t>5</w:t>
      </w:r>
      <w:r>
        <w:rPr>
          <w:spacing w:val="-3"/>
        </w:rPr>
        <w:t> </w:t>
      </w:r>
      <w:r>
        <w:rPr/>
        <w:t>to</w:t>
      </w:r>
      <w:r>
        <w:rPr>
          <w:spacing w:val="-2"/>
        </w:rPr>
        <w:t> </w:t>
      </w:r>
      <w:r>
        <w:rPr/>
        <w:t>15</w:t>
      </w:r>
      <w:r>
        <w:rPr>
          <w:spacing w:val="-2"/>
        </w:rPr>
        <w:t> minutes</w:t>
      </w:r>
    </w:p>
    <w:p>
      <w:pPr>
        <w:spacing w:line="252" w:lineRule="exact" w:before="0"/>
        <w:ind w:left="1080" w:right="0" w:firstLine="0"/>
        <w:jc w:val="left"/>
        <w:rPr>
          <w:b/>
          <w:sz w:val="22"/>
        </w:rPr>
      </w:pPr>
      <w:r>
        <w:rPr>
          <w:b/>
          <w:sz w:val="22"/>
        </w:rPr>
        <w:t>(Optional</w:t>
      </w:r>
      <w:r>
        <w:rPr>
          <w:b/>
          <w:spacing w:val="-4"/>
          <w:sz w:val="22"/>
        </w:rPr>
        <w:t> </w:t>
      </w:r>
      <w:r>
        <w:rPr>
          <w:b/>
          <w:sz w:val="22"/>
        </w:rPr>
        <w:t>depending</w:t>
      </w:r>
      <w:r>
        <w:rPr>
          <w:b/>
          <w:spacing w:val="-5"/>
          <w:sz w:val="22"/>
        </w:rPr>
        <w:t> </w:t>
      </w:r>
      <w:r>
        <w:rPr>
          <w:b/>
          <w:sz w:val="22"/>
        </w:rPr>
        <w:t>on</w:t>
      </w:r>
      <w:r>
        <w:rPr>
          <w:b/>
          <w:spacing w:val="-6"/>
          <w:sz w:val="22"/>
        </w:rPr>
        <w:t> </w:t>
      </w:r>
      <w:r>
        <w:rPr>
          <w:b/>
          <w:sz w:val="22"/>
        </w:rPr>
        <w:t>time</w:t>
      </w:r>
      <w:r>
        <w:rPr>
          <w:b/>
          <w:spacing w:val="-7"/>
          <w:sz w:val="22"/>
        </w:rPr>
        <w:t> </w:t>
      </w:r>
      <w:r>
        <w:rPr>
          <w:b/>
          <w:sz w:val="22"/>
        </w:rPr>
        <w:t>&amp;</w:t>
      </w:r>
      <w:r>
        <w:rPr>
          <w:b/>
          <w:spacing w:val="-6"/>
          <w:sz w:val="22"/>
        </w:rPr>
        <w:t> </w:t>
      </w:r>
      <w:r>
        <w:rPr>
          <w:b/>
          <w:sz w:val="22"/>
        </w:rPr>
        <w:t>Certificate</w:t>
      </w:r>
      <w:r>
        <w:rPr>
          <w:b/>
          <w:spacing w:val="-3"/>
          <w:sz w:val="22"/>
        </w:rPr>
        <w:t> </w:t>
      </w:r>
      <w:r>
        <w:rPr>
          <w:b/>
          <w:sz w:val="22"/>
        </w:rPr>
        <w:t>Activity</w:t>
      </w:r>
      <w:r>
        <w:rPr>
          <w:b/>
          <w:spacing w:val="-8"/>
          <w:sz w:val="22"/>
        </w:rPr>
        <w:t> </w:t>
      </w:r>
      <w:r>
        <w:rPr>
          <w:b/>
          <w:spacing w:val="-2"/>
          <w:sz w:val="22"/>
        </w:rPr>
        <w:t>Selected)</w:t>
      </w:r>
    </w:p>
    <w:p>
      <w:pPr>
        <w:pStyle w:val="BodyText"/>
        <w:spacing w:before="3"/>
        <w:rPr>
          <w:b/>
        </w:rPr>
      </w:pPr>
    </w:p>
    <w:p>
      <w:pPr>
        <w:pStyle w:val="ListParagraph"/>
        <w:numPr>
          <w:ilvl w:val="0"/>
          <w:numId w:val="166"/>
        </w:numPr>
        <w:tabs>
          <w:tab w:pos="2157" w:val="left" w:leader="none"/>
          <w:tab w:pos="2160" w:val="left" w:leader="none"/>
        </w:tabs>
        <w:spacing w:line="276" w:lineRule="auto" w:before="0" w:after="0"/>
        <w:ind w:left="2160" w:right="1636" w:hanging="361"/>
        <w:jc w:val="left"/>
        <w:rPr>
          <w:sz w:val="22"/>
        </w:rPr>
      </w:pPr>
      <w:r>
        <w:rPr/>
        <w:drawing>
          <wp:anchor distT="0" distB="0" distL="0" distR="0" allowOverlap="1" layoutInCell="1" locked="0" behindDoc="0" simplePos="0" relativeHeight="15965184">
            <wp:simplePos x="0" y="0"/>
            <wp:positionH relativeFrom="page">
              <wp:posOffset>871575</wp:posOffset>
            </wp:positionH>
            <wp:positionV relativeFrom="paragraph">
              <wp:posOffset>-10878</wp:posOffset>
            </wp:positionV>
            <wp:extent cx="443850" cy="381315"/>
            <wp:effectExtent l="0" t="0" r="0" b="0"/>
            <wp:wrapNone/>
            <wp:docPr id="2110" name="Image 2110"/>
            <wp:cNvGraphicFramePr>
              <a:graphicFrameLocks/>
            </wp:cNvGraphicFramePr>
            <a:graphic>
              <a:graphicData uri="http://schemas.openxmlformats.org/drawingml/2006/picture">
                <pic:pic>
                  <pic:nvPicPr>
                    <pic:cNvPr id="2110" name="Image 2110"/>
                    <pic:cNvPicPr/>
                  </pic:nvPicPr>
                  <pic:blipFill>
                    <a:blip r:embed="rId36" cstate="print"/>
                    <a:stretch>
                      <a:fillRect/>
                    </a:stretch>
                  </pic:blipFill>
                  <pic:spPr>
                    <a:xfrm>
                      <a:off x="0" y="0"/>
                      <a:ext cx="443850" cy="381315"/>
                    </a:xfrm>
                    <a:prstGeom prst="rect">
                      <a:avLst/>
                    </a:prstGeom>
                  </pic:spPr>
                </pic:pic>
              </a:graphicData>
            </a:graphic>
          </wp:anchor>
        </w:drawing>
      </w:r>
      <w:r>
        <w:rPr>
          <w:sz w:val="22"/>
        </w:rPr>
        <w:t>Explain</w:t>
      </w:r>
      <w:r>
        <w:rPr>
          <w:spacing w:val="-3"/>
          <w:sz w:val="22"/>
        </w:rPr>
        <w:t> </w:t>
      </w:r>
      <w:r>
        <w:rPr>
          <w:sz w:val="22"/>
        </w:rPr>
        <w:t>to</w:t>
      </w:r>
      <w:r>
        <w:rPr>
          <w:spacing w:val="-3"/>
          <w:sz w:val="22"/>
        </w:rPr>
        <w:t> </w:t>
      </w:r>
      <w:r>
        <w:rPr>
          <w:sz w:val="22"/>
        </w:rPr>
        <w:t>the</w:t>
      </w:r>
      <w:r>
        <w:rPr>
          <w:spacing w:val="-5"/>
          <w:sz w:val="22"/>
        </w:rPr>
        <w:t> </w:t>
      </w:r>
      <w:r>
        <w:rPr>
          <w:sz w:val="22"/>
        </w:rPr>
        <w:t>participants</w:t>
      </w:r>
      <w:r>
        <w:rPr>
          <w:spacing w:val="-2"/>
          <w:sz w:val="22"/>
        </w:rPr>
        <w:t> </w:t>
      </w:r>
      <w:r>
        <w:rPr>
          <w:sz w:val="22"/>
        </w:rPr>
        <w:t>that</w:t>
      </w:r>
      <w:r>
        <w:rPr>
          <w:spacing w:val="-3"/>
          <w:sz w:val="22"/>
        </w:rPr>
        <w:t> </w:t>
      </w:r>
      <w:r>
        <w:rPr>
          <w:sz w:val="22"/>
        </w:rPr>
        <w:t>this</w:t>
      </w:r>
      <w:r>
        <w:rPr>
          <w:spacing w:val="-2"/>
          <w:sz w:val="22"/>
        </w:rPr>
        <w:t> </w:t>
      </w:r>
      <w:r>
        <w:rPr>
          <w:sz w:val="22"/>
        </w:rPr>
        <w:t>activity</w:t>
      </w:r>
      <w:r>
        <w:rPr>
          <w:spacing w:val="-5"/>
          <w:sz w:val="22"/>
        </w:rPr>
        <w:t> </w:t>
      </w:r>
      <w:r>
        <w:rPr>
          <w:sz w:val="22"/>
        </w:rPr>
        <w:t>is</w:t>
      </w:r>
      <w:r>
        <w:rPr>
          <w:spacing w:val="-2"/>
          <w:sz w:val="22"/>
        </w:rPr>
        <w:t> </w:t>
      </w:r>
      <w:r>
        <w:rPr>
          <w:sz w:val="22"/>
        </w:rPr>
        <w:t>a</w:t>
      </w:r>
      <w:r>
        <w:rPr>
          <w:spacing w:val="-3"/>
          <w:sz w:val="22"/>
        </w:rPr>
        <w:t> </w:t>
      </w:r>
      <w:r>
        <w:rPr>
          <w:sz w:val="22"/>
        </w:rPr>
        <w:t>chance</w:t>
      </w:r>
      <w:r>
        <w:rPr>
          <w:spacing w:val="-3"/>
          <w:sz w:val="22"/>
        </w:rPr>
        <w:t> </w:t>
      </w:r>
      <w:r>
        <w:rPr>
          <w:sz w:val="22"/>
        </w:rPr>
        <w:t>to</w:t>
      </w:r>
      <w:r>
        <w:rPr>
          <w:spacing w:val="-5"/>
          <w:sz w:val="22"/>
        </w:rPr>
        <w:t> </w:t>
      </w:r>
      <w:r>
        <w:rPr>
          <w:sz w:val="22"/>
        </w:rPr>
        <w:t>express</w:t>
      </w:r>
      <w:r>
        <w:rPr>
          <w:spacing w:val="-2"/>
          <w:sz w:val="22"/>
        </w:rPr>
        <w:t> </w:t>
      </w:r>
      <w:r>
        <w:rPr>
          <w:sz w:val="22"/>
        </w:rPr>
        <w:t>appreciation</w:t>
      </w:r>
      <w:r>
        <w:rPr>
          <w:spacing w:val="-3"/>
          <w:sz w:val="22"/>
        </w:rPr>
        <w:t> </w:t>
      </w:r>
      <w:r>
        <w:rPr>
          <w:sz w:val="22"/>
        </w:rPr>
        <w:t>to each other.</w:t>
      </w:r>
    </w:p>
    <w:p>
      <w:pPr>
        <w:pStyle w:val="Heading7"/>
        <w:spacing w:before="117"/>
        <w:ind w:left="2160"/>
      </w:pPr>
      <w:r>
        <w:rPr/>
        <w:t>Option</w:t>
      </w:r>
      <w:r>
        <w:rPr>
          <w:spacing w:val="-1"/>
        </w:rPr>
        <w:t> </w:t>
      </w:r>
      <w:r>
        <w:rPr/>
        <w:t>A:</w:t>
      </w:r>
      <w:r>
        <w:rPr>
          <w:spacing w:val="-2"/>
        </w:rPr>
        <w:t> </w:t>
      </w:r>
      <w:r>
        <w:rPr/>
        <w:t>Writing</w:t>
      </w:r>
      <w:r>
        <w:rPr>
          <w:spacing w:val="-5"/>
        </w:rPr>
        <w:t> </w:t>
      </w:r>
      <w:r>
        <w:rPr/>
        <w:t>on</w:t>
      </w:r>
      <w:r>
        <w:rPr>
          <w:spacing w:val="-3"/>
        </w:rPr>
        <w:t> </w:t>
      </w:r>
      <w:r>
        <w:rPr>
          <w:spacing w:val="-2"/>
        </w:rPr>
        <w:t>Backs</w:t>
      </w:r>
    </w:p>
    <w:p>
      <w:pPr>
        <w:pStyle w:val="BodyText"/>
        <w:spacing w:line="276" w:lineRule="auto" w:before="162"/>
        <w:ind w:left="2160" w:right="1199"/>
      </w:pPr>
      <w:r>
        <w:rPr/>
        <w:drawing>
          <wp:anchor distT="0" distB="0" distL="0" distR="0" allowOverlap="1" layoutInCell="1" locked="0" behindDoc="0" simplePos="0" relativeHeight="15966720">
            <wp:simplePos x="0" y="0"/>
            <wp:positionH relativeFrom="page">
              <wp:posOffset>1165404</wp:posOffset>
            </wp:positionH>
            <wp:positionV relativeFrom="paragraph">
              <wp:posOffset>839838</wp:posOffset>
            </wp:positionV>
            <wp:extent cx="321297" cy="419074"/>
            <wp:effectExtent l="0" t="0" r="0" b="0"/>
            <wp:wrapNone/>
            <wp:docPr id="2111" name="Image 2111"/>
            <wp:cNvGraphicFramePr>
              <a:graphicFrameLocks/>
            </wp:cNvGraphicFramePr>
            <a:graphic>
              <a:graphicData uri="http://schemas.openxmlformats.org/drawingml/2006/picture">
                <pic:pic>
                  <pic:nvPicPr>
                    <pic:cNvPr id="2111" name="Image 2111"/>
                    <pic:cNvPicPr/>
                  </pic:nvPicPr>
                  <pic:blipFill>
                    <a:blip r:embed="rId45" cstate="print"/>
                    <a:stretch>
                      <a:fillRect/>
                    </a:stretch>
                  </pic:blipFill>
                  <pic:spPr>
                    <a:xfrm>
                      <a:off x="0" y="0"/>
                      <a:ext cx="321297" cy="419074"/>
                    </a:xfrm>
                    <a:prstGeom prst="rect">
                      <a:avLst/>
                    </a:prstGeom>
                  </pic:spPr>
                </pic:pic>
              </a:graphicData>
            </a:graphic>
          </wp:anchor>
        </w:drawing>
      </w:r>
      <w:r>
        <w:rPr/>
        <w:t>Tape</w:t>
      </w:r>
      <w:r>
        <w:rPr>
          <w:spacing w:val="-2"/>
        </w:rPr>
        <w:t> </w:t>
      </w:r>
      <w:r>
        <w:rPr/>
        <w:t>a piece</w:t>
      </w:r>
      <w:r>
        <w:rPr>
          <w:spacing w:val="-2"/>
        </w:rPr>
        <w:t> </w:t>
      </w:r>
      <w:r>
        <w:rPr/>
        <w:t>of paper</w:t>
      </w:r>
      <w:r>
        <w:rPr>
          <w:spacing w:val="-1"/>
        </w:rPr>
        <w:t> </w:t>
      </w:r>
      <w:r>
        <w:rPr/>
        <w:t>on</w:t>
      </w:r>
      <w:r>
        <w:rPr>
          <w:spacing w:val="-2"/>
        </w:rPr>
        <w:t> </w:t>
      </w:r>
      <w:r>
        <w:rPr/>
        <w:t>each participant’s</w:t>
      </w:r>
      <w:r>
        <w:rPr>
          <w:spacing w:val="-2"/>
        </w:rPr>
        <w:t> </w:t>
      </w:r>
      <w:r>
        <w:rPr/>
        <w:t>back. Each participant then writes on every other person’s back something they like, admire or appreciate about that person.</w:t>
      </w:r>
      <w:r>
        <w:rPr>
          <w:spacing w:val="-7"/>
        </w:rPr>
        <w:t> </w:t>
      </w:r>
      <w:r>
        <w:rPr/>
        <w:t>When</w:t>
      </w:r>
      <w:r>
        <w:rPr>
          <w:spacing w:val="-4"/>
        </w:rPr>
        <w:t> </w:t>
      </w:r>
      <w:r>
        <w:rPr/>
        <w:t>they</w:t>
      </w:r>
      <w:r>
        <w:rPr>
          <w:spacing w:val="-4"/>
        </w:rPr>
        <w:t> </w:t>
      </w:r>
      <w:r>
        <w:rPr/>
        <w:t>have</w:t>
      </w:r>
      <w:r>
        <w:rPr>
          <w:spacing w:val="-4"/>
        </w:rPr>
        <w:t> </w:t>
      </w:r>
      <w:r>
        <w:rPr/>
        <w:t>all</w:t>
      </w:r>
      <w:r>
        <w:rPr>
          <w:spacing w:val="-2"/>
        </w:rPr>
        <w:t> </w:t>
      </w:r>
      <w:r>
        <w:rPr/>
        <w:t>finished,</w:t>
      </w:r>
      <w:r>
        <w:rPr>
          <w:spacing w:val="-2"/>
        </w:rPr>
        <w:t> </w:t>
      </w:r>
      <w:r>
        <w:rPr/>
        <w:t>participants</w:t>
      </w:r>
      <w:r>
        <w:rPr>
          <w:spacing w:val="-6"/>
        </w:rPr>
        <w:t> </w:t>
      </w:r>
      <w:r>
        <w:rPr/>
        <w:t>can</w:t>
      </w:r>
      <w:r>
        <w:rPr>
          <w:spacing w:val="-2"/>
        </w:rPr>
        <w:t> </w:t>
      </w:r>
      <w:r>
        <w:rPr/>
        <w:t>take</w:t>
      </w:r>
      <w:r>
        <w:rPr>
          <w:spacing w:val="-6"/>
        </w:rPr>
        <w:t> </w:t>
      </w:r>
      <w:r>
        <w:rPr/>
        <w:t>their papers</w:t>
      </w:r>
      <w:r>
        <w:rPr>
          <w:spacing w:val="-1"/>
        </w:rPr>
        <w:t> </w:t>
      </w:r>
      <w:r>
        <w:rPr/>
        <w:t>home</w:t>
      </w:r>
      <w:r>
        <w:rPr>
          <w:spacing w:val="-2"/>
        </w:rPr>
        <w:t> </w:t>
      </w:r>
      <w:r>
        <w:rPr/>
        <w:t>with them as a reminder.</w:t>
      </w:r>
    </w:p>
    <w:p>
      <w:pPr>
        <w:pStyle w:val="BodyText"/>
        <w:spacing w:line="278" w:lineRule="auto" w:before="118"/>
        <w:ind w:left="2251" w:right="1199"/>
      </w:pPr>
      <w:r>
        <w:rPr/>
        <w:t>Note:</w:t>
      </w:r>
      <w:r>
        <w:rPr>
          <w:spacing w:val="-2"/>
        </w:rPr>
        <w:t> </w:t>
      </w:r>
      <w:r>
        <w:rPr/>
        <w:t>This</w:t>
      </w:r>
      <w:r>
        <w:rPr>
          <w:spacing w:val="-4"/>
        </w:rPr>
        <w:t> </w:t>
      </w:r>
      <w:r>
        <w:rPr/>
        <w:t>option</w:t>
      </w:r>
      <w:r>
        <w:rPr>
          <w:spacing w:val="-4"/>
        </w:rPr>
        <w:t> </w:t>
      </w:r>
      <w:r>
        <w:rPr/>
        <w:t>should</w:t>
      </w:r>
      <w:r>
        <w:rPr>
          <w:spacing w:val="-4"/>
        </w:rPr>
        <w:t> </w:t>
      </w:r>
      <w:r>
        <w:rPr/>
        <w:t>not be</w:t>
      </w:r>
      <w:r>
        <w:rPr>
          <w:spacing w:val="-4"/>
        </w:rPr>
        <w:t> </w:t>
      </w:r>
      <w:r>
        <w:rPr/>
        <w:t>used</w:t>
      </w:r>
      <w:r>
        <w:rPr>
          <w:spacing w:val="-1"/>
        </w:rPr>
        <w:t> </w:t>
      </w:r>
      <w:r>
        <w:rPr/>
        <w:t>with</w:t>
      </w:r>
      <w:r>
        <w:rPr>
          <w:spacing w:val="-2"/>
        </w:rPr>
        <w:t> </w:t>
      </w:r>
      <w:r>
        <w:rPr/>
        <w:t>low</w:t>
      </w:r>
      <w:r>
        <w:rPr>
          <w:spacing w:val="-5"/>
        </w:rPr>
        <w:t> </w:t>
      </w:r>
      <w:r>
        <w:rPr/>
        <w:t>literacy</w:t>
      </w:r>
      <w:r>
        <w:rPr>
          <w:spacing w:val="-4"/>
        </w:rPr>
        <w:t> </w:t>
      </w:r>
      <w:r>
        <w:rPr/>
        <w:t>participants</w:t>
      </w:r>
      <w:r>
        <w:rPr>
          <w:spacing w:val="-4"/>
        </w:rPr>
        <w:t> </w:t>
      </w:r>
      <w:r>
        <w:rPr/>
        <w:t>or</w:t>
      </w:r>
      <w:r>
        <w:rPr>
          <w:spacing w:val="-3"/>
        </w:rPr>
        <w:t> </w:t>
      </w:r>
      <w:r>
        <w:rPr/>
        <w:t>in</w:t>
      </w:r>
      <w:r>
        <w:rPr>
          <w:spacing w:val="-2"/>
        </w:rPr>
        <w:t> </w:t>
      </w:r>
      <w:r>
        <w:rPr/>
        <w:t>cultures where touch between opposite sexes is considered inappropriate.</w:t>
      </w:r>
    </w:p>
    <w:p>
      <w:pPr>
        <w:pStyle w:val="Heading7"/>
        <w:spacing w:before="114"/>
        <w:ind w:left="2160"/>
      </w:pPr>
      <w:r>
        <w:rPr/>
        <w:t>Option</w:t>
      </w:r>
      <w:r>
        <w:rPr>
          <w:spacing w:val="-5"/>
        </w:rPr>
        <w:t> </w:t>
      </w:r>
      <w:r>
        <w:rPr/>
        <w:t>B:</w:t>
      </w:r>
      <w:r>
        <w:rPr>
          <w:spacing w:val="-5"/>
        </w:rPr>
        <w:t> </w:t>
      </w:r>
      <w:r>
        <w:rPr/>
        <w:t>Networking</w:t>
      </w:r>
      <w:r>
        <w:rPr>
          <w:spacing w:val="-5"/>
        </w:rPr>
        <w:t> </w:t>
      </w:r>
      <w:r>
        <w:rPr>
          <w:spacing w:val="-4"/>
        </w:rPr>
        <w:t>Game</w:t>
      </w:r>
    </w:p>
    <w:p>
      <w:pPr>
        <w:pStyle w:val="BodyText"/>
        <w:spacing w:line="276" w:lineRule="auto" w:before="159"/>
        <w:ind w:left="2160" w:right="1292"/>
      </w:pPr>
      <w:r>
        <w:rPr/>
        <w:t>Ask</w:t>
      </w:r>
      <w:r>
        <w:rPr>
          <w:spacing w:val="-1"/>
        </w:rPr>
        <w:t> </w:t>
      </w:r>
      <w:r>
        <w:rPr/>
        <w:t>the</w:t>
      </w:r>
      <w:r>
        <w:rPr>
          <w:spacing w:val="-4"/>
        </w:rPr>
        <w:t> </w:t>
      </w:r>
      <w:r>
        <w:rPr/>
        <w:t>participants</w:t>
      </w:r>
      <w:r>
        <w:rPr>
          <w:spacing w:val="-4"/>
        </w:rPr>
        <w:t> </w:t>
      </w:r>
      <w:r>
        <w:rPr/>
        <w:t>to</w:t>
      </w:r>
      <w:r>
        <w:rPr>
          <w:spacing w:val="-6"/>
        </w:rPr>
        <w:t> </w:t>
      </w:r>
      <w:r>
        <w:rPr/>
        <w:t>form</w:t>
      </w:r>
      <w:r>
        <w:rPr>
          <w:spacing w:val="-3"/>
        </w:rPr>
        <w:t> </w:t>
      </w:r>
      <w:r>
        <w:rPr/>
        <w:t>a</w:t>
      </w:r>
      <w:r>
        <w:rPr>
          <w:spacing w:val="-2"/>
        </w:rPr>
        <w:t> </w:t>
      </w:r>
      <w:r>
        <w:rPr/>
        <w:t>circle. Ask</w:t>
      </w:r>
      <w:r>
        <w:rPr>
          <w:spacing w:val="-1"/>
        </w:rPr>
        <w:t> </w:t>
      </w:r>
      <w:r>
        <w:rPr/>
        <w:t>participants</w:t>
      </w:r>
      <w:r>
        <w:rPr>
          <w:spacing w:val="-4"/>
        </w:rPr>
        <w:t> </w:t>
      </w:r>
      <w:r>
        <w:rPr/>
        <w:t>to</w:t>
      </w:r>
      <w:r>
        <w:rPr>
          <w:spacing w:val="-2"/>
        </w:rPr>
        <w:t> </w:t>
      </w:r>
      <w:r>
        <w:rPr/>
        <w:t>discuss</w:t>
      </w:r>
      <w:r>
        <w:rPr>
          <w:spacing w:val="-1"/>
        </w:rPr>
        <w:t> </w:t>
      </w:r>
      <w:r>
        <w:rPr/>
        <w:t>how</w:t>
      </w:r>
      <w:r>
        <w:rPr>
          <w:spacing w:val="-5"/>
        </w:rPr>
        <w:t> </w:t>
      </w:r>
      <w:r>
        <w:rPr/>
        <w:t>they</w:t>
      </w:r>
      <w:r>
        <w:rPr>
          <w:spacing w:val="-3"/>
        </w:rPr>
        <w:t> </w:t>
      </w:r>
      <w:r>
        <w:rPr/>
        <w:t>can</w:t>
      </w:r>
      <w:r>
        <w:rPr>
          <w:spacing w:val="-2"/>
        </w:rPr>
        <w:t> </w:t>
      </w:r>
      <w:r>
        <w:rPr/>
        <w:t>share information or work together in the future as they pass a ball of string from one person to another, forming a web.</w:t>
      </w:r>
    </w:p>
    <w:p>
      <w:pPr>
        <w:pStyle w:val="Heading7"/>
        <w:spacing w:before="119"/>
        <w:ind w:left="2160"/>
      </w:pPr>
      <w:r>
        <w:rPr/>
        <w:t>Option</w:t>
      </w:r>
      <w:r>
        <w:rPr>
          <w:spacing w:val="-4"/>
        </w:rPr>
        <w:t> </w:t>
      </w:r>
      <w:r>
        <w:rPr/>
        <w:t>C:</w:t>
      </w:r>
      <w:r>
        <w:rPr>
          <w:spacing w:val="-4"/>
        </w:rPr>
        <w:t> </w:t>
      </w:r>
      <w:r>
        <w:rPr/>
        <w:t>How</w:t>
      </w:r>
      <w:r>
        <w:rPr>
          <w:spacing w:val="1"/>
        </w:rPr>
        <w:t> </w:t>
      </w:r>
      <w:r>
        <w:rPr/>
        <w:t>Do</w:t>
      </w:r>
      <w:r>
        <w:rPr>
          <w:spacing w:val="-4"/>
        </w:rPr>
        <w:t> </w:t>
      </w:r>
      <w:r>
        <w:rPr/>
        <w:t>You</w:t>
      </w:r>
      <w:r>
        <w:rPr>
          <w:spacing w:val="-7"/>
        </w:rPr>
        <w:t> </w:t>
      </w:r>
      <w:r>
        <w:rPr>
          <w:spacing w:val="-2"/>
        </w:rPr>
        <w:t>Feel?</w:t>
      </w:r>
    </w:p>
    <w:p>
      <w:pPr>
        <w:pStyle w:val="BodyText"/>
        <w:spacing w:before="160"/>
        <w:ind w:left="2160"/>
      </w:pPr>
      <w:r>
        <w:rPr/>
        <w:t>Ask</w:t>
      </w:r>
      <w:r>
        <w:rPr>
          <w:spacing w:val="-3"/>
        </w:rPr>
        <w:t> </w:t>
      </w:r>
      <w:r>
        <w:rPr/>
        <w:t>each</w:t>
      </w:r>
      <w:r>
        <w:rPr>
          <w:spacing w:val="-1"/>
        </w:rPr>
        <w:t> </w:t>
      </w:r>
      <w:r>
        <w:rPr/>
        <w:t>person</w:t>
      </w:r>
      <w:r>
        <w:rPr>
          <w:spacing w:val="-4"/>
        </w:rPr>
        <w:t> </w:t>
      </w:r>
      <w:r>
        <w:rPr/>
        <w:t>to</w:t>
      </w:r>
      <w:r>
        <w:rPr>
          <w:spacing w:val="-3"/>
        </w:rPr>
        <w:t> </w:t>
      </w:r>
      <w:r>
        <w:rPr/>
        <w:t>say</w:t>
      </w:r>
      <w:r>
        <w:rPr>
          <w:spacing w:val="-5"/>
        </w:rPr>
        <w:t> </w:t>
      </w:r>
      <w:r>
        <w:rPr/>
        <w:t>how</w:t>
      </w:r>
      <w:r>
        <w:rPr>
          <w:spacing w:val="-4"/>
        </w:rPr>
        <w:t> </w:t>
      </w:r>
      <w:r>
        <w:rPr/>
        <w:t>they</w:t>
      </w:r>
      <w:r>
        <w:rPr>
          <w:spacing w:val="-3"/>
        </w:rPr>
        <w:t> </w:t>
      </w:r>
      <w:r>
        <w:rPr/>
        <w:t>feel</w:t>
      </w:r>
      <w:r>
        <w:rPr>
          <w:spacing w:val="-1"/>
        </w:rPr>
        <w:t> </w:t>
      </w:r>
      <w:r>
        <w:rPr/>
        <w:t>at</w:t>
      </w:r>
      <w:r>
        <w:rPr>
          <w:spacing w:val="-2"/>
        </w:rPr>
        <w:t> </w:t>
      </w:r>
      <w:r>
        <w:rPr/>
        <w:t>the</w:t>
      </w:r>
      <w:r>
        <w:rPr>
          <w:spacing w:val="-3"/>
        </w:rPr>
        <w:t> </w:t>
      </w:r>
      <w:r>
        <w:rPr/>
        <w:t>end</w:t>
      </w:r>
      <w:r>
        <w:rPr>
          <w:spacing w:val="-4"/>
        </w:rPr>
        <w:t> </w:t>
      </w:r>
      <w:r>
        <w:rPr/>
        <w:t>of</w:t>
      </w:r>
      <w:r>
        <w:rPr>
          <w:spacing w:val="1"/>
        </w:rPr>
        <w:t> </w:t>
      </w:r>
      <w:r>
        <w:rPr/>
        <w:t>the</w:t>
      </w:r>
      <w:r>
        <w:rPr>
          <w:spacing w:val="-1"/>
        </w:rPr>
        <w:t> </w:t>
      </w:r>
      <w:r>
        <w:rPr>
          <w:spacing w:val="-2"/>
        </w:rPr>
        <w:t>workshop:</w:t>
      </w:r>
    </w:p>
    <w:p>
      <w:pPr>
        <w:pStyle w:val="BodyText"/>
        <w:tabs>
          <w:tab w:pos="3630" w:val="left" w:leader="none"/>
          <w:tab w:pos="5437" w:val="left" w:leader="none"/>
          <w:tab w:pos="9228" w:val="left" w:leader="none"/>
        </w:tabs>
        <w:spacing w:before="157"/>
        <w:ind w:left="2160"/>
      </w:pPr>
      <w:r>
        <w:rPr/>
        <w:t>“I feel </w:t>
      </w:r>
      <w:r>
        <w:rPr>
          <w:u w:val="single"/>
        </w:rPr>
        <w:tab/>
      </w:r>
      <w:r>
        <w:rPr/>
        <w:t> because </w:t>
      </w:r>
      <w:r>
        <w:rPr>
          <w:u w:val="single"/>
        </w:rPr>
        <w:tab/>
      </w:r>
      <w:r>
        <w:rPr/>
        <w:t>.” OR</w:t>
      </w:r>
      <w:r>
        <w:rPr>
          <w:spacing w:val="-1"/>
        </w:rPr>
        <w:t> </w:t>
      </w:r>
      <w:r>
        <w:rPr/>
        <w:t>“My favorite part was </w:t>
      </w:r>
      <w:r>
        <w:rPr>
          <w:u w:val="single"/>
        </w:rPr>
        <w:tab/>
      </w:r>
      <w:r>
        <w:rPr>
          <w:spacing w:val="-5"/>
        </w:rPr>
        <w:t>.”</w:t>
      </w:r>
    </w:p>
    <w:p>
      <w:pPr>
        <w:pStyle w:val="BodyText"/>
        <w:rPr>
          <w:sz w:val="20"/>
        </w:rPr>
      </w:pPr>
    </w:p>
    <w:p>
      <w:pPr>
        <w:pStyle w:val="BodyText"/>
        <w:spacing w:before="221"/>
        <w:rPr>
          <w:sz w:val="20"/>
        </w:rPr>
      </w:pPr>
      <w:r>
        <w:rPr/>
        <mc:AlternateContent>
          <mc:Choice Requires="wps">
            <w:drawing>
              <wp:anchor distT="0" distB="0" distL="0" distR="0" allowOverlap="1" layoutInCell="1" locked="0" behindDoc="1" simplePos="0" relativeHeight="487822848">
                <wp:simplePos x="0" y="0"/>
                <wp:positionH relativeFrom="page">
                  <wp:posOffset>914400</wp:posOffset>
                </wp:positionH>
                <wp:positionV relativeFrom="paragraph">
                  <wp:posOffset>301624</wp:posOffset>
                </wp:positionV>
                <wp:extent cx="5943600" cy="20320"/>
                <wp:effectExtent l="0" t="0" r="0" b="0"/>
                <wp:wrapTopAndBottom/>
                <wp:docPr id="2112" name="Group 2112"/>
                <wp:cNvGraphicFramePr>
                  <a:graphicFrameLocks/>
                </wp:cNvGraphicFramePr>
                <a:graphic>
                  <a:graphicData uri="http://schemas.microsoft.com/office/word/2010/wordprocessingGroup">
                    <wpg:wgp>
                      <wpg:cNvPr id="2112" name="Group 2112"/>
                      <wpg:cNvGrpSpPr/>
                      <wpg:grpSpPr>
                        <a:xfrm>
                          <a:off x="0" y="0"/>
                          <a:ext cx="5943600" cy="20320"/>
                          <a:chExt cx="5943600" cy="20320"/>
                        </a:xfrm>
                      </wpg:grpSpPr>
                      <wps:wsp>
                        <wps:cNvPr id="2113" name="Graphic 211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114" name="Graphic 2114"/>
                        <wps:cNvSpPr/>
                        <wps:spPr>
                          <a:xfrm>
                            <a:off x="0" y="139"/>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115" name="Graphic 2115"/>
                        <wps:cNvSpPr/>
                        <wps:spPr>
                          <a:xfrm>
                            <a:off x="5940552" y="139"/>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116" name="Graphic 2116"/>
                        <wps:cNvSpPr/>
                        <wps:spPr>
                          <a:xfrm>
                            <a:off x="0" y="139"/>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117" name="Graphic 2117"/>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118" name="Graphic 2118"/>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19" name="Graphic 2119"/>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3.749989pt;width:468pt;height:1.6pt;mso-position-horizontal-relative:page;mso-position-vertical-relative:paragraph;z-index:-15493632;mso-wrap-distance-left:0;mso-wrap-distance-right:0" id="docshapegroup1797" coordorigin="1440,475" coordsize="9360,32">
                <v:rect style="position:absolute;left:1440;top:475;width:9360;height:31" id="docshape1798" filled="true" fillcolor="#818181" stroked="false">
                  <v:fill type="solid"/>
                </v:rect>
                <v:shape style="position:absolute;left:1440;top:475;width:9356;height:5" id="docshape1799" coordorigin="1440,475" coordsize="9356,5" path="m10795,475l1445,475,1440,475,1440,480,1445,480,10795,480,10795,475xe" filled="true" fillcolor="#a1a1a1" stroked="false">
                  <v:path arrowok="t"/>
                  <v:fill type="solid"/>
                </v:shape>
                <v:rect style="position:absolute;left:10795;top:475;width:5;height:5" id="docshape1800" filled="true" fillcolor="#e4e4e4" stroked="false">
                  <v:fill type="solid"/>
                </v:rect>
                <v:shape style="position:absolute;left:1440;top:475;width:9360;height:27" id="docshape1801" coordorigin="1440,475" coordsize="9360,27" path="m1445,480l1440,480,1440,502,1445,502,1445,480xm10800,475l10795,475,10795,480,10800,480,10800,475xe" filled="true" fillcolor="#a1a1a1" stroked="false">
                  <v:path arrowok="t"/>
                  <v:fill type="solid"/>
                </v:shape>
                <v:rect style="position:absolute;left:10795;top:480;width:5;height:22" id="docshape1802" filled="true" fillcolor="#e4e4e4" stroked="false">
                  <v:fill type="solid"/>
                </v:rect>
                <v:rect style="position:absolute;left:1440;top:501;width:5;height:5" id="docshape1803" filled="true" fillcolor="#a1a1a1" stroked="false">
                  <v:fill type="solid"/>
                </v:rect>
                <v:shape style="position:absolute;left:1440;top:501;width:9360;height:5" id="docshape1804" coordorigin="1440,502" coordsize="9360,5" path="m10795,502l1445,502,1440,502,1440,506,1445,506,10795,506,10795,502xm10800,502l10795,502,10795,506,10800,506,10800,502xe" filled="true" fillcolor="#e4e4e4" stroked="false">
                  <v:path arrowok="t"/>
                  <v:fill type="solid"/>
                </v:shape>
                <w10:wrap type="topAndBottom"/>
              </v:group>
            </w:pict>
          </mc:Fallback>
        </mc:AlternateContent>
      </w:r>
    </w:p>
    <w:p>
      <w:pPr>
        <w:pStyle w:val="Heading7"/>
        <w:tabs>
          <w:tab w:pos="9290" w:val="left" w:leader="none"/>
        </w:tabs>
      </w:pPr>
      <w:r>
        <w:rPr/>
        <w:t>Final</w:t>
      </w:r>
      <w:r>
        <w:rPr>
          <w:spacing w:val="-2"/>
        </w:rPr>
        <w:t> Evaluations</w:t>
      </w:r>
      <w:r>
        <w:rPr/>
        <w:tab/>
        <w:t>10</w:t>
      </w:r>
      <w:r>
        <w:rPr>
          <w:spacing w:val="-3"/>
        </w:rPr>
        <w:t> </w:t>
      </w:r>
      <w:r>
        <w:rPr>
          <w:spacing w:val="-2"/>
        </w:rPr>
        <w:t>minutes</w:t>
      </w:r>
    </w:p>
    <w:p>
      <w:pPr>
        <w:pStyle w:val="BodyText"/>
        <w:spacing w:before="3"/>
        <w:rPr>
          <w:b/>
        </w:rPr>
      </w:pPr>
    </w:p>
    <w:p>
      <w:pPr>
        <w:pStyle w:val="ListParagraph"/>
        <w:numPr>
          <w:ilvl w:val="0"/>
          <w:numId w:val="167"/>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5966208">
            <wp:simplePos x="0" y="0"/>
            <wp:positionH relativeFrom="page">
              <wp:posOffset>915047</wp:posOffset>
            </wp:positionH>
            <wp:positionV relativeFrom="paragraph">
              <wp:posOffset>-107884</wp:posOffset>
            </wp:positionV>
            <wp:extent cx="466683" cy="506007"/>
            <wp:effectExtent l="0" t="0" r="0" b="0"/>
            <wp:wrapNone/>
            <wp:docPr id="2120" name="Image 2120" descr="C:\Users\Adele\Dropbox\Drinking Water Quality Testing_2009-06\Management\Templates\Lesson Plan Icons\Handoutsbw.tif"/>
            <wp:cNvGraphicFramePr>
              <a:graphicFrameLocks/>
            </wp:cNvGraphicFramePr>
            <a:graphic>
              <a:graphicData uri="http://schemas.openxmlformats.org/drawingml/2006/picture">
                <pic:pic>
                  <pic:nvPicPr>
                    <pic:cNvPr id="2120" name="Image 2120" descr="C:\Users\Adele\Dropbox\Drinking Water Quality Testing_2009-06\Management\Templates\Lesson Plan Icons\Handoutsbw.tif"/>
                    <pic:cNvPicPr/>
                  </pic:nvPicPr>
                  <pic:blipFill>
                    <a:blip r:embed="rId121" cstate="print"/>
                    <a:stretch>
                      <a:fillRect/>
                    </a:stretch>
                  </pic:blipFill>
                  <pic:spPr>
                    <a:xfrm>
                      <a:off x="0" y="0"/>
                      <a:ext cx="466683" cy="506007"/>
                    </a:xfrm>
                    <a:prstGeom prst="rect">
                      <a:avLst/>
                    </a:prstGeom>
                  </pic:spPr>
                </pic:pic>
              </a:graphicData>
            </a:graphic>
          </wp:anchor>
        </w:drawing>
      </w:r>
      <w:r>
        <w:rPr>
          <w:sz w:val="22"/>
        </w:rPr>
        <w:t>Hand</w:t>
      </w:r>
      <w:r>
        <w:rPr>
          <w:spacing w:val="-5"/>
          <w:sz w:val="22"/>
        </w:rPr>
        <w:t> </w:t>
      </w:r>
      <w:r>
        <w:rPr>
          <w:sz w:val="22"/>
        </w:rPr>
        <w:t>out</w:t>
      </w:r>
      <w:r>
        <w:rPr>
          <w:spacing w:val="-3"/>
          <w:sz w:val="22"/>
        </w:rPr>
        <w:t> </w:t>
      </w:r>
      <w:r>
        <w:rPr>
          <w:sz w:val="22"/>
        </w:rPr>
        <w:t>printed</w:t>
      </w:r>
      <w:r>
        <w:rPr>
          <w:spacing w:val="-8"/>
          <w:sz w:val="22"/>
        </w:rPr>
        <w:t> </w:t>
      </w:r>
      <w:r>
        <w:rPr>
          <w:sz w:val="22"/>
        </w:rPr>
        <w:t>final</w:t>
      </w:r>
      <w:r>
        <w:rPr>
          <w:spacing w:val="-5"/>
          <w:sz w:val="22"/>
        </w:rPr>
        <w:t> </w:t>
      </w:r>
      <w:r>
        <w:rPr>
          <w:sz w:val="22"/>
        </w:rPr>
        <w:t>evaluations</w:t>
      </w:r>
      <w:r>
        <w:rPr>
          <w:spacing w:val="-3"/>
          <w:sz w:val="22"/>
        </w:rPr>
        <w:t> </w:t>
      </w:r>
      <w:r>
        <w:rPr>
          <w:sz w:val="22"/>
        </w:rPr>
        <w:t>and</w:t>
      </w:r>
      <w:r>
        <w:rPr>
          <w:spacing w:val="-5"/>
          <w:sz w:val="22"/>
        </w:rPr>
        <w:t> </w:t>
      </w:r>
      <w:r>
        <w:rPr>
          <w:sz w:val="22"/>
        </w:rPr>
        <w:t>ask</w:t>
      </w:r>
      <w:r>
        <w:rPr>
          <w:spacing w:val="-4"/>
          <w:sz w:val="22"/>
        </w:rPr>
        <w:t> </w:t>
      </w:r>
      <w:r>
        <w:rPr>
          <w:sz w:val="22"/>
        </w:rPr>
        <w:t>everyone</w:t>
      </w:r>
      <w:r>
        <w:rPr>
          <w:spacing w:val="-4"/>
          <w:sz w:val="22"/>
        </w:rPr>
        <w:t> </w:t>
      </w:r>
      <w:r>
        <w:rPr>
          <w:sz w:val="22"/>
        </w:rPr>
        <w:t>to</w:t>
      </w:r>
      <w:r>
        <w:rPr>
          <w:spacing w:val="-7"/>
          <w:sz w:val="22"/>
        </w:rPr>
        <w:t> </w:t>
      </w:r>
      <w:r>
        <w:rPr>
          <w:sz w:val="22"/>
        </w:rPr>
        <w:t>complete</w:t>
      </w:r>
      <w:r>
        <w:rPr>
          <w:spacing w:val="-4"/>
          <w:sz w:val="22"/>
        </w:rPr>
        <w:t> one.</w:t>
      </w:r>
    </w:p>
    <w:p>
      <w:pPr>
        <w:pStyle w:val="BodyText"/>
        <w:rPr>
          <w:sz w:val="20"/>
        </w:rPr>
      </w:pPr>
    </w:p>
    <w:p>
      <w:pPr>
        <w:pStyle w:val="BodyText"/>
        <w:rPr>
          <w:sz w:val="20"/>
        </w:rPr>
      </w:pPr>
    </w:p>
    <w:p>
      <w:pPr>
        <w:pStyle w:val="BodyText"/>
        <w:spacing w:before="29"/>
        <w:rPr>
          <w:sz w:val="20"/>
        </w:rPr>
      </w:pPr>
      <w:r>
        <w:rPr/>
        <mc:AlternateContent>
          <mc:Choice Requires="wps">
            <w:drawing>
              <wp:anchor distT="0" distB="0" distL="0" distR="0" allowOverlap="1" layoutInCell="1" locked="0" behindDoc="1" simplePos="0" relativeHeight="487823360">
                <wp:simplePos x="0" y="0"/>
                <wp:positionH relativeFrom="page">
                  <wp:posOffset>914400</wp:posOffset>
                </wp:positionH>
                <wp:positionV relativeFrom="paragraph">
                  <wp:posOffset>180024</wp:posOffset>
                </wp:positionV>
                <wp:extent cx="5943600" cy="20320"/>
                <wp:effectExtent l="0" t="0" r="0" b="0"/>
                <wp:wrapTopAndBottom/>
                <wp:docPr id="2121" name="Group 2121"/>
                <wp:cNvGraphicFramePr>
                  <a:graphicFrameLocks/>
                </wp:cNvGraphicFramePr>
                <a:graphic>
                  <a:graphicData uri="http://schemas.microsoft.com/office/word/2010/wordprocessingGroup">
                    <wpg:wgp>
                      <wpg:cNvPr id="2121" name="Group 2121"/>
                      <wpg:cNvGrpSpPr/>
                      <wpg:grpSpPr>
                        <a:xfrm>
                          <a:off x="0" y="0"/>
                          <a:ext cx="5943600" cy="20320"/>
                          <a:chExt cx="5943600" cy="20320"/>
                        </a:xfrm>
                      </wpg:grpSpPr>
                      <wps:wsp>
                        <wps:cNvPr id="2122" name="Graphic 2122"/>
                        <wps:cNvSpPr/>
                        <wps:spPr>
                          <a:xfrm>
                            <a:off x="0" y="126"/>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123" name="Graphic 2123"/>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124" name="Graphic 2124"/>
                        <wps:cNvSpPr/>
                        <wps:spPr>
                          <a:xfrm>
                            <a:off x="5940552" y="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2125" name="Graphic 2125"/>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126" name="Graphic 2126"/>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127" name="Graphic 2127"/>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28" name="Graphic 2128"/>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175176pt;width:468pt;height:1.6pt;mso-position-horizontal-relative:page;mso-position-vertical-relative:paragraph;z-index:-15493120;mso-wrap-distance-left:0;mso-wrap-distance-right:0" id="docshapegroup1805" coordorigin="1440,284" coordsize="9360,32">
                <v:rect style="position:absolute;left:1440;top:283;width:9360;height:31" id="docshape1806" filled="true" fillcolor="#818181" stroked="false">
                  <v:fill type="solid"/>
                </v:rect>
                <v:shape style="position:absolute;left:1440;top:283;width:9356;height:5" id="docshape1807" coordorigin="1440,284" coordsize="9356,5" path="m10795,284l1445,284,1440,284,1440,288,1445,288,10795,288,10795,284xe" filled="true" fillcolor="#a1a1a1" stroked="false">
                  <v:path arrowok="t"/>
                  <v:fill type="solid"/>
                </v:shape>
                <v:rect style="position:absolute;left:10795;top:283;width:5;height:5" id="docshape1808" filled="true" fillcolor="#e4e4e4" stroked="false">
                  <v:fill type="solid"/>
                </v:rect>
                <v:shape style="position:absolute;left:1440;top:283;width:9360;height:27" id="docshape1809" coordorigin="1440,284" coordsize="9360,27" path="m1445,288l1440,288,1440,310,1445,310,1445,288xm10800,284l10795,284,10795,288,10800,288,10800,284xe" filled="true" fillcolor="#a1a1a1" stroked="false">
                  <v:path arrowok="t"/>
                  <v:fill type="solid"/>
                </v:shape>
                <v:rect style="position:absolute;left:10795;top:288;width:5;height:22" id="docshape1810" filled="true" fillcolor="#e4e4e4" stroked="false">
                  <v:fill type="solid"/>
                </v:rect>
                <v:rect style="position:absolute;left:1440;top:309;width:5;height:5" id="docshape1811" filled="true" fillcolor="#a1a1a1" stroked="false">
                  <v:fill type="solid"/>
                </v:rect>
                <v:shape style="position:absolute;left:1440;top:309;width:9360;height:5" id="docshape1812" coordorigin="1440,310" coordsize="9360,5" path="m10795,310l1445,310,1440,310,1440,315,1445,315,10795,315,10795,310xm10800,310l10795,310,10795,315,10800,315,10800,310xe" filled="true" fillcolor="#e4e4e4" stroked="false">
                  <v:path arrowok="t"/>
                  <v:fill type="solid"/>
                </v:shape>
                <w10:wrap type="topAndBottom"/>
              </v:group>
            </w:pict>
          </mc:Fallback>
        </mc:AlternateContent>
      </w:r>
    </w:p>
    <w:p>
      <w:pPr>
        <w:pStyle w:val="Heading7"/>
        <w:tabs>
          <w:tab w:pos="9290" w:val="left" w:leader="none"/>
        </w:tabs>
      </w:pPr>
      <w:r>
        <w:rPr/>
        <w:t>Group</w:t>
      </w:r>
      <w:r>
        <w:rPr>
          <w:spacing w:val="-5"/>
        </w:rPr>
        <w:t> </w:t>
      </w:r>
      <w:r>
        <w:rPr>
          <w:spacing w:val="-2"/>
        </w:rPr>
        <w:t>Photo</w:t>
      </w:r>
      <w:r>
        <w:rPr/>
        <w:tab/>
        <w:t>10</w:t>
      </w:r>
      <w:r>
        <w:rPr>
          <w:spacing w:val="-3"/>
        </w:rPr>
        <w:t> </w:t>
      </w:r>
      <w:r>
        <w:rPr>
          <w:spacing w:val="-2"/>
        </w:rPr>
        <w:t>minutes</w:t>
      </w:r>
    </w:p>
    <w:p>
      <w:pPr>
        <w:pStyle w:val="BodyText"/>
        <w:spacing w:before="3"/>
        <w:rPr>
          <w:b/>
        </w:rPr>
      </w:pPr>
    </w:p>
    <w:p>
      <w:pPr>
        <w:pStyle w:val="ListParagraph"/>
        <w:numPr>
          <w:ilvl w:val="0"/>
          <w:numId w:val="168"/>
        </w:numPr>
        <w:tabs>
          <w:tab w:pos="2158" w:val="left" w:leader="none"/>
          <w:tab w:pos="2160" w:val="left" w:leader="none"/>
        </w:tabs>
        <w:spacing w:line="276" w:lineRule="auto" w:before="0" w:after="0"/>
        <w:ind w:left="2160" w:right="2005" w:hanging="360"/>
        <w:jc w:val="left"/>
        <w:rPr>
          <w:sz w:val="22"/>
        </w:rPr>
      </w:pPr>
      <w:r>
        <w:rPr/>
        <w:drawing>
          <wp:anchor distT="0" distB="0" distL="0" distR="0" allowOverlap="1" layoutInCell="1" locked="0" behindDoc="0" simplePos="0" relativeHeight="15965696">
            <wp:simplePos x="0" y="0"/>
            <wp:positionH relativeFrom="page">
              <wp:posOffset>882358</wp:posOffset>
            </wp:positionH>
            <wp:positionV relativeFrom="paragraph">
              <wp:posOffset>-73453</wp:posOffset>
            </wp:positionV>
            <wp:extent cx="443861" cy="381334"/>
            <wp:effectExtent l="0" t="0" r="0" b="0"/>
            <wp:wrapNone/>
            <wp:docPr id="2129" name="Image 2129"/>
            <wp:cNvGraphicFramePr>
              <a:graphicFrameLocks/>
            </wp:cNvGraphicFramePr>
            <a:graphic>
              <a:graphicData uri="http://schemas.openxmlformats.org/drawingml/2006/picture">
                <pic:pic>
                  <pic:nvPicPr>
                    <pic:cNvPr id="2129" name="Image 2129"/>
                    <pic:cNvPicPr/>
                  </pic:nvPicPr>
                  <pic:blipFill>
                    <a:blip r:embed="rId36" cstate="print"/>
                    <a:stretch>
                      <a:fillRect/>
                    </a:stretch>
                  </pic:blipFill>
                  <pic:spPr>
                    <a:xfrm>
                      <a:off x="0" y="0"/>
                      <a:ext cx="443861" cy="381334"/>
                    </a:xfrm>
                    <a:prstGeom prst="rect">
                      <a:avLst/>
                    </a:prstGeom>
                  </pic:spPr>
                </pic:pic>
              </a:graphicData>
            </a:graphic>
          </wp:anchor>
        </w:drawing>
      </w:r>
      <w:r>
        <w:rPr>
          <w:sz w:val="22"/>
        </w:rPr>
        <w:t>Arrange</w:t>
      </w:r>
      <w:r>
        <w:rPr>
          <w:spacing w:val="-4"/>
          <w:sz w:val="22"/>
        </w:rPr>
        <w:t> </w:t>
      </w:r>
      <w:r>
        <w:rPr>
          <w:sz w:val="22"/>
        </w:rPr>
        <w:t>to</w:t>
      </w:r>
      <w:r>
        <w:rPr>
          <w:spacing w:val="-2"/>
          <w:sz w:val="22"/>
        </w:rPr>
        <w:t> </w:t>
      </w:r>
      <w:r>
        <w:rPr>
          <w:sz w:val="22"/>
        </w:rPr>
        <w:t>have</w:t>
      </w:r>
      <w:r>
        <w:rPr>
          <w:spacing w:val="-2"/>
          <w:sz w:val="22"/>
        </w:rPr>
        <w:t> </w:t>
      </w:r>
      <w:r>
        <w:rPr>
          <w:sz w:val="22"/>
        </w:rPr>
        <w:t>somebody</w:t>
      </w:r>
      <w:r>
        <w:rPr>
          <w:spacing w:val="-4"/>
          <w:sz w:val="22"/>
        </w:rPr>
        <w:t> </w:t>
      </w:r>
      <w:r>
        <w:rPr>
          <w:sz w:val="22"/>
        </w:rPr>
        <w:t>take</w:t>
      </w:r>
      <w:r>
        <w:rPr>
          <w:spacing w:val="-4"/>
          <w:sz w:val="22"/>
        </w:rPr>
        <w:t> </w:t>
      </w:r>
      <w:r>
        <w:rPr>
          <w:sz w:val="22"/>
        </w:rPr>
        <w:t>a</w:t>
      </w:r>
      <w:r>
        <w:rPr>
          <w:spacing w:val="-6"/>
          <w:sz w:val="22"/>
        </w:rPr>
        <w:t> </w:t>
      </w:r>
      <w:r>
        <w:rPr>
          <w:sz w:val="22"/>
        </w:rPr>
        <w:t>group</w:t>
      </w:r>
      <w:r>
        <w:rPr>
          <w:spacing w:val="-4"/>
          <w:sz w:val="22"/>
        </w:rPr>
        <w:t> </w:t>
      </w:r>
      <w:r>
        <w:rPr>
          <w:sz w:val="22"/>
        </w:rPr>
        <w:t>photo</w:t>
      </w:r>
      <w:r>
        <w:rPr>
          <w:spacing w:val="-4"/>
          <w:sz w:val="22"/>
        </w:rPr>
        <w:t> </w:t>
      </w:r>
      <w:r>
        <w:rPr>
          <w:sz w:val="22"/>
        </w:rPr>
        <w:t>with</w:t>
      </w:r>
      <w:r>
        <w:rPr>
          <w:spacing w:val="-4"/>
          <w:sz w:val="22"/>
        </w:rPr>
        <w:t> </w:t>
      </w:r>
      <w:r>
        <w:rPr>
          <w:sz w:val="22"/>
        </w:rPr>
        <w:t>the</w:t>
      </w:r>
      <w:r>
        <w:rPr>
          <w:spacing w:val="-4"/>
          <w:sz w:val="22"/>
        </w:rPr>
        <w:t> </w:t>
      </w:r>
      <w:r>
        <w:rPr>
          <w:sz w:val="22"/>
        </w:rPr>
        <w:t>trainers</w:t>
      </w:r>
      <w:r>
        <w:rPr>
          <w:spacing w:val="-4"/>
          <w:sz w:val="22"/>
        </w:rPr>
        <w:t> </w:t>
      </w:r>
      <w:r>
        <w:rPr>
          <w:sz w:val="22"/>
        </w:rPr>
        <w:t>and</w:t>
      </w:r>
      <w:r>
        <w:rPr>
          <w:spacing w:val="-4"/>
          <w:sz w:val="22"/>
        </w:rPr>
        <w:t> </w:t>
      </w:r>
      <w:r>
        <w:rPr>
          <w:sz w:val="22"/>
        </w:rPr>
        <w:t>all</w:t>
      </w:r>
      <w:r>
        <w:rPr>
          <w:spacing w:val="-2"/>
          <w:sz w:val="22"/>
        </w:rPr>
        <w:t> </w:t>
      </w:r>
      <w:r>
        <w:rPr>
          <w:sz w:val="22"/>
        </w:rPr>
        <w:t>of the </w:t>
      </w:r>
      <w:r>
        <w:rPr>
          <w:spacing w:val="-2"/>
          <w:sz w:val="22"/>
        </w:rPr>
        <w:t>participants.</w:t>
      </w:r>
    </w:p>
    <w:p>
      <w:pPr>
        <w:pStyle w:val="ListParagraph"/>
        <w:numPr>
          <w:ilvl w:val="0"/>
          <w:numId w:val="168"/>
        </w:numPr>
        <w:tabs>
          <w:tab w:pos="2158" w:val="left" w:leader="none"/>
          <w:tab w:pos="2160" w:val="left" w:leader="none"/>
        </w:tabs>
        <w:spacing w:line="276" w:lineRule="auto" w:before="119" w:after="0"/>
        <w:ind w:left="2160" w:right="1488" w:hanging="360"/>
        <w:jc w:val="left"/>
        <w:rPr>
          <w:sz w:val="22"/>
        </w:rPr>
      </w:pPr>
      <w:r>
        <w:rPr>
          <w:sz w:val="22"/>
        </w:rPr>
        <w:t>Arrange</w:t>
      </w:r>
      <w:r>
        <w:rPr>
          <w:spacing w:val="-4"/>
          <w:sz w:val="22"/>
        </w:rPr>
        <w:t> </w:t>
      </w:r>
      <w:r>
        <w:rPr>
          <w:sz w:val="22"/>
        </w:rPr>
        <w:t>to</w:t>
      </w:r>
      <w:r>
        <w:rPr>
          <w:spacing w:val="-2"/>
          <w:sz w:val="22"/>
        </w:rPr>
        <w:t> </w:t>
      </w:r>
      <w:r>
        <w:rPr>
          <w:sz w:val="22"/>
        </w:rPr>
        <w:t>have</w:t>
      </w:r>
      <w:r>
        <w:rPr>
          <w:spacing w:val="-4"/>
          <w:sz w:val="22"/>
        </w:rPr>
        <w:t> </w:t>
      </w:r>
      <w:r>
        <w:rPr>
          <w:sz w:val="22"/>
        </w:rPr>
        <w:t>the</w:t>
      </w:r>
      <w:r>
        <w:rPr>
          <w:spacing w:val="-2"/>
          <w:sz w:val="22"/>
        </w:rPr>
        <w:t> </w:t>
      </w:r>
      <w:r>
        <w:rPr>
          <w:sz w:val="22"/>
        </w:rPr>
        <w:t>photo</w:t>
      </w:r>
      <w:r>
        <w:rPr>
          <w:spacing w:val="-2"/>
          <w:sz w:val="22"/>
        </w:rPr>
        <w:t> </w:t>
      </w:r>
      <w:r>
        <w:rPr>
          <w:sz w:val="22"/>
        </w:rPr>
        <w:t>taken</w:t>
      </w:r>
      <w:r>
        <w:rPr>
          <w:spacing w:val="-4"/>
          <w:sz w:val="22"/>
        </w:rPr>
        <w:t> </w:t>
      </w:r>
      <w:r>
        <w:rPr>
          <w:sz w:val="22"/>
        </w:rPr>
        <w:t>the</w:t>
      </w:r>
      <w:r>
        <w:rPr>
          <w:spacing w:val="-4"/>
          <w:sz w:val="22"/>
        </w:rPr>
        <w:t> </w:t>
      </w:r>
      <w:r>
        <w:rPr>
          <w:sz w:val="22"/>
        </w:rPr>
        <w:t>day</w:t>
      </w:r>
      <w:r>
        <w:rPr>
          <w:spacing w:val="-4"/>
          <w:sz w:val="22"/>
        </w:rPr>
        <w:t> </w:t>
      </w:r>
      <w:r>
        <w:rPr>
          <w:sz w:val="22"/>
        </w:rPr>
        <w:t>before</w:t>
      </w:r>
      <w:r>
        <w:rPr>
          <w:spacing w:val="-1"/>
          <w:sz w:val="22"/>
        </w:rPr>
        <w:t> </w:t>
      </w:r>
      <w:r>
        <w:rPr>
          <w:sz w:val="22"/>
        </w:rPr>
        <w:t>if</w:t>
      </w:r>
      <w:r>
        <w:rPr>
          <w:spacing w:val="-2"/>
          <w:sz w:val="22"/>
        </w:rPr>
        <w:t> </w:t>
      </w:r>
      <w:r>
        <w:rPr>
          <w:sz w:val="22"/>
        </w:rPr>
        <w:t>you</w:t>
      </w:r>
      <w:r>
        <w:rPr>
          <w:spacing w:val="-2"/>
          <w:sz w:val="22"/>
        </w:rPr>
        <w:t> </w:t>
      </w:r>
      <w:r>
        <w:rPr>
          <w:sz w:val="22"/>
        </w:rPr>
        <w:t>wish</w:t>
      </w:r>
      <w:r>
        <w:rPr>
          <w:spacing w:val="-2"/>
          <w:sz w:val="22"/>
        </w:rPr>
        <w:t> </w:t>
      </w:r>
      <w:r>
        <w:rPr>
          <w:sz w:val="22"/>
        </w:rPr>
        <w:t>to</w:t>
      </w:r>
      <w:r>
        <w:rPr>
          <w:spacing w:val="-2"/>
          <w:sz w:val="22"/>
        </w:rPr>
        <w:t> </w:t>
      </w:r>
      <w:r>
        <w:rPr>
          <w:sz w:val="22"/>
        </w:rPr>
        <w:t>include</w:t>
      </w:r>
      <w:r>
        <w:rPr>
          <w:spacing w:val="-2"/>
          <w:sz w:val="22"/>
        </w:rPr>
        <w:t> </w:t>
      </w:r>
      <w:r>
        <w:rPr>
          <w:sz w:val="22"/>
        </w:rPr>
        <w:t>the</w:t>
      </w:r>
      <w:r>
        <w:rPr>
          <w:spacing w:val="-2"/>
          <w:sz w:val="22"/>
        </w:rPr>
        <w:t> </w:t>
      </w:r>
      <w:r>
        <w:rPr>
          <w:sz w:val="22"/>
        </w:rPr>
        <w:t>photo</w:t>
      </w:r>
      <w:r>
        <w:rPr>
          <w:spacing w:val="-2"/>
          <w:sz w:val="22"/>
        </w:rPr>
        <w:t> </w:t>
      </w:r>
      <w:r>
        <w:rPr>
          <w:sz w:val="22"/>
        </w:rPr>
        <w:t>on the participant CD.</w:t>
      </w:r>
    </w:p>
    <w:p>
      <w:pPr>
        <w:spacing w:after="0" w:line="276" w:lineRule="auto"/>
        <w:jc w:val="left"/>
        <w:rPr>
          <w:sz w:val="22"/>
        </w:rPr>
        <w:sectPr>
          <w:pgSz w:w="12240" w:h="15840"/>
          <w:pgMar w:header="724" w:footer="807" w:top="960" w:bottom="1000" w:left="360" w:right="240"/>
        </w:sectPr>
      </w:pPr>
    </w:p>
    <w:p>
      <w:pPr>
        <w:pStyle w:val="BodyText"/>
        <w:rPr>
          <w:sz w:val="20"/>
        </w:rPr>
      </w:pPr>
    </w:p>
    <w:p>
      <w:pPr>
        <w:pStyle w:val="BodyText"/>
        <w:rPr>
          <w:sz w:val="20"/>
        </w:rPr>
      </w:pPr>
    </w:p>
    <w:p>
      <w:pPr>
        <w:pStyle w:val="BodyText"/>
        <w:rPr>
          <w:sz w:val="20"/>
        </w:rPr>
      </w:pPr>
    </w:p>
    <w:p>
      <w:pPr>
        <w:pStyle w:val="BodyText"/>
        <w:spacing w:before="91"/>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2130" name="Group 2130"/>
                <wp:cNvGraphicFramePr>
                  <a:graphicFrameLocks/>
                </wp:cNvGraphicFramePr>
                <a:graphic>
                  <a:graphicData uri="http://schemas.microsoft.com/office/word/2010/wordprocessingGroup">
                    <wpg:wgp>
                      <wpg:cNvPr id="2130" name="Group 2130"/>
                      <wpg:cNvGrpSpPr/>
                      <wpg:grpSpPr>
                        <a:xfrm>
                          <a:off x="0" y="0"/>
                          <a:ext cx="5943600" cy="20320"/>
                          <a:chExt cx="5943600" cy="20320"/>
                        </a:xfrm>
                      </wpg:grpSpPr>
                      <wps:wsp>
                        <wps:cNvPr id="2131" name="Graphic 213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132" name="Graphic 2132"/>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133" name="Graphic 2133"/>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134" name="Graphic 2134"/>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135" name="Graphic 2135"/>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136" name="Graphic 2136"/>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37" name="Graphic 2137"/>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813" coordorigin="0,0" coordsize="9360,32">
                <v:rect style="position:absolute;left:0;top:0;width:9360;height:32" id="docshape1814" filled="true" fillcolor="#818181" stroked="false">
                  <v:fill type="solid"/>
                </v:rect>
                <v:shape style="position:absolute;left:0;top:0;width:9356;height:5" id="docshape1815" coordorigin="0,0" coordsize="9356,5" path="m9355,0l5,0,0,0,0,5,5,5,9355,5,9355,0xe" filled="true" fillcolor="#a1a1a1" stroked="false">
                  <v:path arrowok="t"/>
                  <v:fill type="solid"/>
                </v:shape>
                <v:rect style="position:absolute;left:9355;top:0;width:5;height:5" id="docshape1816" filled="true" fillcolor="#e4e4e4" stroked="false">
                  <v:fill type="solid"/>
                </v:rect>
                <v:shape style="position:absolute;left:0;top:0;width:9360;height:27" id="docshape1817" coordorigin="0,0" coordsize="9360,27" path="m5,5l0,5,0,27,5,27,5,5xm9360,0l9355,0,9355,5,9360,5,9360,0xe" filled="true" fillcolor="#a1a1a1" stroked="false">
                  <v:path arrowok="t"/>
                  <v:fill type="solid"/>
                </v:shape>
                <v:rect style="position:absolute;left:9355;top:5;width:5;height:22" id="docshape1818" filled="true" fillcolor="#e4e4e4" stroked="false">
                  <v:fill type="solid"/>
                </v:rect>
                <v:rect style="position:absolute;left:0;top:26;width:5;height:5" id="docshape1819" filled="true" fillcolor="#a1a1a1" stroked="false">
                  <v:fill type="solid"/>
                </v:rect>
                <v:shape style="position:absolute;left:0;top:26;width:9360;height:5" id="docshape1820"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spacing w:before="47"/>
      </w:pPr>
      <w:r>
        <w:rPr>
          <w:spacing w:val="-2"/>
        </w:rPr>
        <w:t>Certificates</w:t>
      </w:r>
      <w:r>
        <w:rPr/>
        <w:tab/>
        <w:t>15</w:t>
      </w:r>
      <w:r>
        <w:rPr>
          <w:spacing w:val="-3"/>
        </w:rPr>
        <w:t> </w:t>
      </w:r>
      <w:r>
        <w:rPr>
          <w:spacing w:val="-2"/>
        </w:rPr>
        <w:t>minutes</w:t>
      </w:r>
    </w:p>
    <w:p>
      <w:pPr>
        <w:pStyle w:val="BodyText"/>
        <w:rPr>
          <w:b/>
        </w:rPr>
      </w:pPr>
    </w:p>
    <w:p>
      <w:pPr>
        <w:spacing w:before="1"/>
        <w:ind w:left="2159" w:right="0" w:firstLine="0"/>
        <w:jc w:val="left"/>
        <w:rPr>
          <w:b/>
          <w:sz w:val="22"/>
        </w:rPr>
      </w:pPr>
      <w:r>
        <w:rPr/>
        <w:drawing>
          <wp:anchor distT="0" distB="0" distL="0" distR="0" allowOverlap="1" layoutInCell="1" locked="0" behindDoc="0" simplePos="0" relativeHeight="15968256">
            <wp:simplePos x="0" y="0"/>
            <wp:positionH relativeFrom="page">
              <wp:posOffset>923633</wp:posOffset>
            </wp:positionH>
            <wp:positionV relativeFrom="paragraph">
              <wp:posOffset>-39259</wp:posOffset>
            </wp:positionV>
            <wp:extent cx="443861" cy="381278"/>
            <wp:effectExtent l="0" t="0" r="0" b="0"/>
            <wp:wrapNone/>
            <wp:docPr id="2138" name="Image 2138"/>
            <wp:cNvGraphicFramePr>
              <a:graphicFrameLocks/>
            </wp:cNvGraphicFramePr>
            <a:graphic>
              <a:graphicData uri="http://schemas.openxmlformats.org/drawingml/2006/picture">
                <pic:pic>
                  <pic:nvPicPr>
                    <pic:cNvPr id="2138" name="Image 2138"/>
                    <pic:cNvPicPr/>
                  </pic:nvPicPr>
                  <pic:blipFill>
                    <a:blip r:embed="rId36" cstate="print"/>
                    <a:stretch>
                      <a:fillRect/>
                    </a:stretch>
                  </pic:blipFill>
                  <pic:spPr>
                    <a:xfrm>
                      <a:off x="0" y="0"/>
                      <a:ext cx="443861" cy="381278"/>
                    </a:xfrm>
                    <a:prstGeom prst="rect">
                      <a:avLst/>
                    </a:prstGeom>
                  </pic:spPr>
                </pic:pic>
              </a:graphicData>
            </a:graphic>
          </wp:anchor>
        </w:drawing>
      </w:r>
      <w:r>
        <w:rPr>
          <w:b/>
          <w:sz w:val="22"/>
        </w:rPr>
        <w:t>Option</w:t>
      </w:r>
      <w:r>
        <w:rPr>
          <w:b/>
          <w:spacing w:val="1"/>
          <w:sz w:val="22"/>
        </w:rPr>
        <w:t> </w:t>
      </w:r>
      <w:r>
        <w:rPr>
          <w:b/>
          <w:spacing w:val="-10"/>
          <w:sz w:val="22"/>
        </w:rPr>
        <w:t>A</w:t>
      </w:r>
    </w:p>
    <w:p>
      <w:pPr>
        <w:pStyle w:val="BodyText"/>
        <w:spacing w:line="276" w:lineRule="auto" w:before="160"/>
        <w:ind w:left="2160" w:right="1222" w:hanging="1"/>
      </w:pPr>
      <w:r>
        <w:rPr/>
        <w:t>Hand out the certificates randomly. Ask each participant to present the certificate they were given to the person whose name is on</w:t>
      </w:r>
      <w:r>
        <w:rPr>
          <w:spacing w:val="-1"/>
        </w:rPr>
        <w:t> </w:t>
      </w:r>
      <w:r>
        <w:rPr/>
        <w:t>the certificate.</w:t>
      </w:r>
      <w:r>
        <w:rPr>
          <w:spacing w:val="-2"/>
        </w:rPr>
        <w:t> </w:t>
      </w:r>
      <w:r>
        <w:rPr/>
        <w:t>When they hand the person</w:t>
      </w:r>
      <w:r>
        <w:rPr>
          <w:spacing w:val="-1"/>
        </w:rPr>
        <w:t> </w:t>
      </w:r>
      <w:r>
        <w:rPr/>
        <w:t>the certificate, ask them to</w:t>
      </w:r>
      <w:r>
        <w:rPr>
          <w:spacing w:val="-1"/>
        </w:rPr>
        <w:t> </w:t>
      </w:r>
      <w:r>
        <w:rPr/>
        <w:t>say</w:t>
      </w:r>
      <w:r>
        <w:rPr>
          <w:spacing w:val="-1"/>
        </w:rPr>
        <w:t> </w:t>
      </w:r>
      <w:r>
        <w:rPr/>
        <w:t>something</w:t>
      </w:r>
      <w:r>
        <w:rPr>
          <w:spacing w:val="-1"/>
        </w:rPr>
        <w:t> </w:t>
      </w:r>
      <w:r>
        <w:rPr/>
        <w:t>positive about the</w:t>
      </w:r>
      <w:r>
        <w:rPr>
          <w:spacing w:val="-1"/>
        </w:rPr>
        <w:t> </w:t>
      </w:r>
      <w:r>
        <w:rPr/>
        <w:t>person--such</w:t>
      </w:r>
      <w:r>
        <w:rPr>
          <w:spacing w:val="-1"/>
        </w:rPr>
        <w:t> </w:t>
      </w:r>
      <w:r>
        <w:rPr/>
        <w:t>as something</w:t>
      </w:r>
      <w:r>
        <w:rPr>
          <w:spacing w:val="-3"/>
        </w:rPr>
        <w:t> </w:t>
      </w:r>
      <w:r>
        <w:rPr/>
        <w:t>they</w:t>
      </w:r>
      <w:r>
        <w:rPr>
          <w:spacing w:val="-5"/>
        </w:rPr>
        <w:t> </w:t>
      </w:r>
      <w:r>
        <w:rPr/>
        <w:t>appreciated</w:t>
      </w:r>
      <w:r>
        <w:rPr>
          <w:spacing w:val="-2"/>
        </w:rPr>
        <w:t> </w:t>
      </w:r>
      <w:r>
        <w:rPr/>
        <w:t>about,</w:t>
      </w:r>
      <w:r>
        <w:rPr>
          <w:spacing w:val="-3"/>
        </w:rPr>
        <w:t> </w:t>
      </w:r>
      <w:r>
        <w:rPr/>
        <w:t>or</w:t>
      </w:r>
      <w:r>
        <w:rPr>
          <w:spacing w:val="-4"/>
        </w:rPr>
        <w:t> </w:t>
      </w:r>
      <w:r>
        <w:rPr/>
        <w:t>learned</w:t>
      </w:r>
      <w:r>
        <w:rPr>
          <w:spacing w:val="-5"/>
        </w:rPr>
        <w:t> </w:t>
      </w:r>
      <w:r>
        <w:rPr/>
        <w:t>from,</w:t>
      </w:r>
      <w:r>
        <w:rPr>
          <w:spacing w:val="-3"/>
        </w:rPr>
        <w:t> </w:t>
      </w:r>
      <w:r>
        <w:rPr/>
        <w:t>that</w:t>
      </w:r>
      <w:r>
        <w:rPr>
          <w:spacing w:val="-1"/>
        </w:rPr>
        <w:t> </w:t>
      </w:r>
      <w:r>
        <w:rPr/>
        <w:t>person</w:t>
      </w:r>
      <w:r>
        <w:rPr>
          <w:spacing w:val="-5"/>
        </w:rPr>
        <w:t> </w:t>
      </w:r>
      <w:r>
        <w:rPr/>
        <w:t>during</w:t>
      </w:r>
      <w:r>
        <w:rPr>
          <w:spacing w:val="-3"/>
        </w:rPr>
        <w:t> </w:t>
      </w:r>
      <w:r>
        <w:rPr/>
        <w:t>the</w:t>
      </w:r>
      <w:r>
        <w:rPr>
          <w:spacing w:val="-5"/>
        </w:rPr>
        <w:t> </w:t>
      </w:r>
      <w:r>
        <w:rPr/>
        <w:t>workshop.</w:t>
      </w:r>
    </w:p>
    <w:p>
      <w:pPr>
        <w:pStyle w:val="Heading7"/>
        <w:spacing w:before="117"/>
        <w:ind w:left="2160"/>
      </w:pPr>
      <w:r>
        <w:rPr/>
        <w:t>Option</w:t>
      </w:r>
      <w:r>
        <w:rPr>
          <w:spacing w:val="-2"/>
        </w:rPr>
        <w:t> </w:t>
      </w:r>
      <w:r>
        <w:rPr>
          <w:spacing w:val="-10"/>
        </w:rPr>
        <w:t>B</w:t>
      </w:r>
    </w:p>
    <w:p>
      <w:pPr>
        <w:pStyle w:val="BodyText"/>
        <w:spacing w:line="276" w:lineRule="auto" w:before="160"/>
        <w:ind w:left="2160" w:right="1292"/>
      </w:pPr>
      <w:r>
        <w:rPr/>
        <w:t>Randomly hand out the certificates face down to each participant. Ask the participants to check in secrecy whose certificate they have been given. Ask each participant to</w:t>
      </w:r>
      <w:r>
        <w:rPr>
          <w:spacing w:val="-2"/>
        </w:rPr>
        <w:t> </w:t>
      </w:r>
      <w:r>
        <w:rPr/>
        <w:t>say</w:t>
      </w:r>
      <w:r>
        <w:rPr>
          <w:spacing w:val="-2"/>
        </w:rPr>
        <w:t> </w:t>
      </w:r>
      <w:r>
        <w:rPr/>
        <w:t>something positive about the person whose name</w:t>
      </w:r>
      <w:r>
        <w:rPr>
          <w:spacing w:val="-2"/>
        </w:rPr>
        <w:t> </w:t>
      </w:r>
      <w:r>
        <w:rPr/>
        <w:t>appears on</w:t>
      </w:r>
      <w:r>
        <w:rPr>
          <w:spacing w:val="-2"/>
        </w:rPr>
        <w:t> </w:t>
      </w:r>
      <w:r>
        <w:rPr/>
        <w:t>the certificate</w:t>
      </w:r>
      <w:r>
        <w:rPr>
          <w:spacing w:val="-5"/>
        </w:rPr>
        <w:t> </w:t>
      </w:r>
      <w:r>
        <w:rPr/>
        <w:t>(without</w:t>
      </w:r>
      <w:r>
        <w:rPr>
          <w:spacing w:val="-1"/>
        </w:rPr>
        <w:t> </w:t>
      </w:r>
      <w:r>
        <w:rPr/>
        <w:t>saying</w:t>
      </w:r>
      <w:r>
        <w:rPr>
          <w:spacing w:val="-3"/>
        </w:rPr>
        <w:t> </w:t>
      </w:r>
      <w:r>
        <w:rPr/>
        <w:t>the</w:t>
      </w:r>
      <w:r>
        <w:rPr>
          <w:spacing w:val="-5"/>
        </w:rPr>
        <w:t> </w:t>
      </w:r>
      <w:r>
        <w:rPr/>
        <w:t>name</w:t>
      </w:r>
      <w:r>
        <w:rPr>
          <w:spacing w:val="-5"/>
        </w:rPr>
        <w:t> </w:t>
      </w:r>
      <w:r>
        <w:rPr/>
        <w:t>of</w:t>
      </w:r>
      <w:r>
        <w:rPr>
          <w:spacing w:val="-1"/>
        </w:rPr>
        <w:t> </w:t>
      </w:r>
      <w:r>
        <w:rPr/>
        <w:t>that</w:t>
      </w:r>
      <w:r>
        <w:rPr>
          <w:spacing w:val="-3"/>
        </w:rPr>
        <w:t> </w:t>
      </w:r>
      <w:r>
        <w:rPr/>
        <w:t>person).</w:t>
      </w:r>
      <w:r>
        <w:rPr>
          <w:spacing w:val="-3"/>
        </w:rPr>
        <w:t> </w:t>
      </w:r>
      <w:r>
        <w:rPr/>
        <w:t>Ask</w:t>
      </w:r>
      <w:r>
        <w:rPr>
          <w:spacing w:val="-2"/>
        </w:rPr>
        <w:t> </w:t>
      </w:r>
      <w:r>
        <w:rPr/>
        <w:t>the</w:t>
      </w:r>
      <w:r>
        <w:rPr>
          <w:spacing w:val="-5"/>
        </w:rPr>
        <w:t> </w:t>
      </w:r>
      <w:r>
        <w:rPr/>
        <w:t>group</w:t>
      </w:r>
      <w:r>
        <w:rPr>
          <w:spacing w:val="-5"/>
        </w:rPr>
        <w:t> </w:t>
      </w:r>
      <w:r>
        <w:rPr/>
        <w:t>to</w:t>
      </w:r>
      <w:r>
        <w:rPr>
          <w:spacing w:val="-5"/>
        </w:rPr>
        <w:t> </w:t>
      </w:r>
      <w:r>
        <w:rPr/>
        <w:t>guess</w:t>
      </w:r>
      <w:r>
        <w:rPr>
          <w:spacing w:val="-2"/>
        </w:rPr>
        <w:t> </w:t>
      </w:r>
      <w:r>
        <w:rPr/>
        <w:t>who</w:t>
      </w:r>
      <w:r>
        <w:rPr>
          <w:spacing w:val="-3"/>
        </w:rPr>
        <w:t> </w:t>
      </w:r>
      <w:r>
        <w:rPr/>
        <w:t>the person might be. Ask the person to give the recipient their certificate.</w:t>
      </w:r>
    </w:p>
    <w:p>
      <w:pPr>
        <w:pStyle w:val="Heading7"/>
        <w:spacing w:before="118"/>
        <w:ind w:left="2161"/>
      </w:pPr>
      <w:r>
        <w:rPr/>
        <w:t>Option</w:t>
      </w:r>
      <w:r>
        <w:rPr>
          <w:spacing w:val="-2"/>
        </w:rPr>
        <w:t> </w:t>
      </w:r>
      <w:r>
        <w:rPr>
          <w:spacing w:val="-10"/>
        </w:rPr>
        <w:t>C</w:t>
      </w:r>
    </w:p>
    <w:p>
      <w:pPr>
        <w:pStyle w:val="BodyText"/>
        <w:spacing w:line="276" w:lineRule="auto" w:before="160"/>
        <w:ind w:left="2161" w:right="1199"/>
      </w:pPr>
      <w:r>
        <w:rPr/>
        <w:t>Hand</w:t>
      </w:r>
      <w:r>
        <w:rPr>
          <w:spacing w:val="-2"/>
        </w:rPr>
        <w:t> </w:t>
      </w:r>
      <w:r>
        <w:rPr/>
        <w:t>out</w:t>
      </w:r>
      <w:r>
        <w:rPr>
          <w:spacing w:val="-2"/>
        </w:rPr>
        <w:t> </w:t>
      </w:r>
      <w:r>
        <w:rPr/>
        <w:t>the</w:t>
      </w:r>
      <w:r>
        <w:rPr>
          <w:spacing w:val="-4"/>
        </w:rPr>
        <w:t> </w:t>
      </w:r>
      <w:r>
        <w:rPr/>
        <w:t>certificates</w:t>
      </w:r>
      <w:r>
        <w:rPr>
          <w:spacing w:val="-6"/>
        </w:rPr>
        <w:t> </w:t>
      </w:r>
      <w:r>
        <w:rPr/>
        <w:t>to</w:t>
      </w:r>
      <w:r>
        <w:rPr>
          <w:spacing w:val="-2"/>
        </w:rPr>
        <w:t> </w:t>
      </w:r>
      <w:r>
        <w:rPr/>
        <w:t>each</w:t>
      </w:r>
      <w:r>
        <w:rPr>
          <w:spacing w:val="-4"/>
        </w:rPr>
        <w:t> </w:t>
      </w:r>
      <w:r>
        <w:rPr/>
        <w:t>recipient.</w:t>
      </w:r>
      <w:r>
        <w:rPr>
          <w:spacing w:val="-2"/>
        </w:rPr>
        <w:t> </w:t>
      </w:r>
      <w:r>
        <w:rPr/>
        <w:t>This</w:t>
      </w:r>
      <w:r>
        <w:rPr>
          <w:spacing w:val="-4"/>
        </w:rPr>
        <w:t> </w:t>
      </w:r>
      <w:r>
        <w:rPr/>
        <w:t>may</w:t>
      </w:r>
      <w:r>
        <w:rPr>
          <w:spacing w:val="-4"/>
        </w:rPr>
        <w:t> </w:t>
      </w:r>
      <w:r>
        <w:rPr/>
        <w:t>be</w:t>
      </w:r>
      <w:r>
        <w:rPr>
          <w:spacing w:val="-2"/>
        </w:rPr>
        <w:t> </w:t>
      </w:r>
      <w:r>
        <w:rPr/>
        <w:t>more</w:t>
      </w:r>
      <w:r>
        <w:rPr>
          <w:spacing w:val="-4"/>
        </w:rPr>
        <w:t> </w:t>
      </w:r>
      <w:r>
        <w:rPr/>
        <w:t>appropriate</w:t>
      </w:r>
      <w:r>
        <w:rPr>
          <w:spacing w:val="-4"/>
        </w:rPr>
        <w:t> </w:t>
      </w:r>
      <w:r>
        <w:rPr/>
        <w:t>in</w:t>
      </w:r>
      <w:r>
        <w:rPr>
          <w:spacing w:val="-2"/>
        </w:rPr>
        <w:t> </w:t>
      </w:r>
      <w:r>
        <w:rPr/>
        <w:t>certain countries and allows an opportunity for individual photos.</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826944">
                <wp:simplePos x="0" y="0"/>
                <wp:positionH relativeFrom="page">
                  <wp:posOffset>914400</wp:posOffset>
                </wp:positionH>
                <wp:positionV relativeFrom="paragraph">
                  <wp:posOffset>276827</wp:posOffset>
                </wp:positionV>
                <wp:extent cx="5943600" cy="20320"/>
                <wp:effectExtent l="0" t="0" r="0" b="0"/>
                <wp:wrapTopAndBottom/>
                <wp:docPr id="2139" name="Group 2139"/>
                <wp:cNvGraphicFramePr>
                  <a:graphicFrameLocks/>
                </wp:cNvGraphicFramePr>
                <a:graphic>
                  <a:graphicData uri="http://schemas.microsoft.com/office/word/2010/wordprocessingGroup">
                    <wpg:wgp>
                      <wpg:cNvPr id="2139" name="Group 2139"/>
                      <wpg:cNvGrpSpPr/>
                      <wpg:grpSpPr>
                        <a:xfrm>
                          <a:off x="0" y="0"/>
                          <a:ext cx="5943600" cy="20320"/>
                          <a:chExt cx="5943600" cy="20320"/>
                        </a:xfrm>
                      </wpg:grpSpPr>
                      <wps:wsp>
                        <wps:cNvPr id="2140" name="Graphic 214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141" name="Graphic 2141"/>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142" name="Graphic 2142"/>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143" name="Graphic 2143"/>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144" name="Graphic 2144"/>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145" name="Graphic 2145"/>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146" name="Graphic 2146"/>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797436pt;width:468pt;height:1.6pt;mso-position-horizontal-relative:page;mso-position-vertical-relative:paragraph;z-index:-15489536;mso-wrap-distance-left:0;mso-wrap-distance-right:0" id="docshapegroup1821" coordorigin="1440,436" coordsize="9360,32">
                <v:rect style="position:absolute;left:1440;top:435;width:9360;height:31" id="docshape1822" filled="true" fillcolor="#818181" stroked="false">
                  <v:fill type="solid"/>
                </v:rect>
                <v:shape style="position:absolute;left:1440;top:435;width:9356;height:5" id="docshape1823" coordorigin="1440,436" coordsize="9356,5" path="m10795,436l1445,436,1440,436,1440,441,1445,441,10795,441,10795,436xe" filled="true" fillcolor="#a1a1a1" stroked="false">
                  <v:path arrowok="t"/>
                  <v:fill type="solid"/>
                </v:shape>
                <v:rect style="position:absolute;left:10795;top:435;width:5;height:5" id="docshape1824" filled="true" fillcolor="#e4e4e4" stroked="false">
                  <v:fill type="solid"/>
                </v:rect>
                <v:shape style="position:absolute;left:1440;top:435;width:9360;height:27" id="docshape1825" coordorigin="1440,436" coordsize="9360,27" path="m1445,441l1440,441,1440,462,1445,462,1445,441xm10800,436l10795,436,10795,441,10800,441,10800,436xe" filled="true" fillcolor="#a1a1a1" stroked="false">
                  <v:path arrowok="t"/>
                  <v:fill type="solid"/>
                </v:shape>
                <v:rect style="position:absolute;left:10795;top:440;width:5;height:22" id="docshape1826" filled="true" fillcolor="#e4e4e4" stroked="false">
                  <v:fill type="solid"/>
                </v:rect>
                <v:rect style="position:absolute;left:1440;top:462;width:5;height:5" id="docshape1827" filled="true" fillcolor="#a1a1a1" stroked="false">
                  <v:fill type="solid"/>
                </v:rect>
                <v:shape style="position:absolute;left:1440;top:462;width:9360;height:5" id="docshape1828" coordorigin="1440,462" coordsize="9360,5" path="m10795,462l1445,462,1440,462,1440,467,1445,467,10795,467,10795,462xm10800,462l10795,462,10795,467,10800,467,10800,462xe" filled="true" fillcolor="#e4e4e4" stroked="false">
                  <v:path arrowok="t"/>
                  <v:fill type="solid"/>
                </v:shape>
                <w10:wrap type="topAndBottom"/>
              </v:group>
            </w:pict>
          </mc:Fallback>
        </mc:AlternateContent>
      </w:r>
    </w:p>
    <w:p>
      <w:pPr>
        <w:pStyle w:val="Heading7"/>
        <w:spacing w:before="168"/>
      </w:pPr>
      <w:r>
        <w:rPr/>
        <w:t>Reflections</w:t>
      </w:r>
      <w:r>
        <w:rPr>
          <w:spacing w:val="-5"/>
        </w:rPr>
        <w:t> </w:t>
      </w:r>
      <w:r>
        <w:rPr/>
        <w:t>on</w:t>
      </w:r>
      <w:r>
        <w:rPr>
          <w:spacing w:val="-6"/>
        </w:rPr>
        <w:t> </w:t>
      </w:r>
      <w:r>
        <w:rPr/>
        <w:t>Lesson</w:t>
      </w:r>
      <w:r>
        <w:rPr>
          <w:spacing w:val="-7"/>
        </w:rPr>
        <w:t> </w:t>
      </w:r>
      <w:r>
        <w:rPr/>
        <w:t>and</w:t>
      </w:r>
      <w:r>
        <w:rPr>
          <w:spacing w:val="-5"/>
        </w:rPr>
        <w:t> </w:t>
      </w:r>
      <w:r>
        <w:rPr/>
        <w:t>Workshop</w:t>
      </w:r>
      <w:r>
        <w:rPr>
          <w:spacing w:val="-7"/>
        </w:rPr>
        <w:t> </w:t>
      </w:r>
      <w:r>
        <w:rPr>
          <w:spacing w:val="-2"/>
        </w:rPr>
        <w:t>Overall</w:t>
      </w:r>
    </w:p>
    <w:p>
      <w:pPr>
        <w:spacing w:after="0"/>
        <w:sectPr>
          <w:pgSz w:w="12240" w:h="15840"/>
          <w:pgMar w:header="724" w:footer="807" w:top="960" w:bottom="1000" w:left="360" w:right="240"/>
        </w:sectPr>
      </w:pPr>
    </w:p>
    <w:p>
      <w:pPr>
        <w:pStyle w:val="BodyText"/>
        <w:spacing w:before="103"/>
        <w:rPr>
          <w:b/>
          <w:sz w:val="32"/>
        </w:rPr>
      </w:pPr>
    </w:p>
    <w:p>
      <w:pPr>
        <w:spacing w:before="0"/>
        <w:ind w:left="0" w:right="48" w:firstLine="0"/>
        <w:jc w:val="center"/>
        <w:rPr>
          <w:b/>
          <w:sz w:val="32"/>
        </w:rPr>
      </w:pPr>
      <w:r>
        <w:rPr>
          <w:b/>
          <w:w w:val="85"/>
          <w:sz w:val="32"/>
        </w:rPr>
        <w:t>Review</w:t>
      </w:r>
      <w:r>
        <w:rPr>
          <w:b/>
          <w:spacing w:val="7"/>
          <w:sz w:val="32"/>
        </w:rPr>
        <w:t> </w:t>
      </w:r>
      <w:r>
        <w:rPr>
          <w:b/>
          <w:spacing w:val="-2"/>
          <w:w w:val="95"/>
          <w:sz w:val="32"/>
        </w:rPr>
        <w:t>Leaves</w:t>
      </w:r>
    </w:p>
    <w:p>
      <w:pPr>
        <w:pStyle w:val="BodyText"/>
        <w:rPr>
          <w:b/>
          <w:sz w:val="20"/>
        </w:rPr>
      </w:pPr>
    </w:p>
    <w:p>
      <w:pPr>
        <w:pStyle w:val="BodyText"/>
        <w:rPr>
          <w:b/>
          <w:sz w:val="20"/>
        </w:rPr>
      </w:pPr>
    </w:p>
    <w:p>
      <w:pPr>
        <w:pStyle w:val="BodyText"/>
        <w:spacing w:before="62"/>
        <w:rPr>
          <w:b/>
          <w:sz w:val="20"/>
        </w:rPr>
      </w:pPr>
      <w:r>
        <w:rPr/>
        <mc:AlternateContent>
          <mc:Choice Requires="wps">
            <w:drawing>
              <wp:anchor distT="0" distB="0" distL="0" distR="0" allowOverlap="1" layoutInCell="1" locked="0" behindDoc="1" simplePos="0" relativeHeight="487827968">
                <wp:simplePos x="0" y="0"/>
                <wp:positionH relativeFrom="page">
                  <wp:posOffset>918032</wp:posOffset>
                </wp:positionH>
                <wp:positionV relativeFrom="paragraph">
                  <wp:posOffset>201001</wp:posOffset>
                </wp:positionV>
                <wp:extent cx="5918835" cy="3356610"/>
                <wp:effectExtent l="0" t="0" r="0" b="0"/>
                <wp:wrapTopAndBottom/>
                <wp:docPr id="2147" name="Group 2147" descr="þÿ"/>
                <wp:cNvGraphicFramePr>
                  <a:graphicFrameLocks/>
                </wp:cNvGraphicFramePr>
                <a:graphic>
                  <a:graphicData uri="http://schemas.microsoft.com/office/word/2010/wordprocessingGroup">
                    <wpg:wgp>
                      <wpg:cNvPr id="2147" name="Group 2147" descr="þÿ"/>
                      <wpg:cNvGrpSpPr/>
                      <wpg:grpSpPr>
                        <a:xfrm>
                          <a:off x="0" y="0"/>
                          <a:ext cx="5918835" cy="3356610"/>
                          <a:chExt cx="5918835" cy="3356610"/>
                        </a:xfrm>
                      </wpg:grpSpPr>
                      <pic:pic>
                        <pic:nvPicPr>
                          <pic:cNvPr id="2148" name="Image 2148" descr="þÿ"/>
                          <pic:cNvPicPr/>
                        </pic:nvPicPr>
                        <pic:blipFill>
                          <a:blip r:embed="rId122" cstate="print"/>
                          <a:stretch>
                            <a:fillRect/>
                          </a:stretch>
                        </pic:blipFill>
                        <pic:spPr>
                          <a:xfrm>
                            <a:off x="0" y="0"/>
                            <a:ext cx="5918451" cy="3356417"/>
                          </a:xfrm>
                          <a:prstGeom prst="rect">
                            <a:avLst/>
                          </a:prstGeom>
                        </pic:spPr>
                      </pic:pic>
                      <wps:wsp>
                        <wps:cNvPr id="2149" name="Textbox 2149"/>
                        <wps:cNvSpPr txBox="1"/>
                        <wps:spPr>
                          <a:xfrm>
                            <a:off x="2591739" y="694949"/>
                            <a:ext cx="1413510" cy="226695"/>
                          </a:xfrm>
                          <a:prstGeom prst="rect">
                            <a:avLst/>
                          </a:prstGeom>
                        </wps:spPr>
                        <wps:txbx>
                          <w:txbxContent>
                            <w:p>
                              <w:pPr>
                                <w:spacing w:line="357" w:lineRule="exact" w:before="0"/>
                                <w:ind w:left="0" w:right="0" w:firstLine="0"/>
                                <w:jc w:val="left"/>
                                <w:rPr>
                                  <w:sz w:val="32"/>
                                </w:rPr>
                              </w:pPr>
                              <w:r>
                                <w:rPr>
                                  <w:sz w:val="32"/>
                                </w:rPr>
                                <w:t>Active</w:t>
                              </w:r>
                              <w:r>
                                <w:rPr>
                                  <w:spacing w:val="-8"/>
                                  <w:sz w:val="32"/>
                                </w:rPr>
                                <w:t> </w:t>
                              </w:r>
                              <w:r>
                                <w:rPr>
                                  <w:spacing w:val="-2"/>
                                  <w:sz w:val="32"/>
                                </w:rPr>
                                <w:t>Learning</w:t>
                              </w:r>
                            </w:p>
                          </w:txbxContent>
                        </wps:txbx>
                        <wps:bodyPr wrap="square" lIns="0" tIns="0" rIns="0" bIns="0" rtlCol="0">
                          <a:noAutofit/>
                        </wps:bodyPr>
                      </wps:wsp>
                    </wpg:wgp>
                  </a:graphicData>
                </a:graphic>
              </wp:anchor>
            </w:drawing>
          </mc:Choice>
          <mc:Fallback>
            <w:pict>
              <v:group style="position:absolute;margin-left:72.286003pt;margin-top:15.826929pt;width:466.05pt;height:264.3pt;mso-position-horizontal-relative:page;mso-position-vertical-relative:paragraph;z-index:-15488512;mso-wrap-distance-left:0;mso-wrap-distance-right:0" id="docshapegroup1829" coordorigin="1446,317" coordsize="9321,5286" alt="þÿ">
                <v:shape style="position:absolute;left:1445;top:316;width:9321;height:5286" type="#_x0000_t75" id="docshape1830" alt="þÿ" stroked="false">
                  <v:imagedata r:id="rId122" o:title=""/>
                </v:shape>
                <v:shape style="position:absolute;left:5527;top:1410;width:2226;height:357" type="#_x0000_t202" id="docshape1831" filled="false" stroked="false">
                  <v:textbox inset="0,0,0,0">
                    <w:txbxContent>
                      <w:p>
                        <w:pPr>
                          <w:spacing w:line="357" w:lineRule="exact" w:before="0"/>
                          <w:ind w:left="0" w:right="0" w:firstLine="0"/>
                          <w:jc w:val="left"/>
                          <w:rPr>
                            <w:sz w:val="32"/>
                          </w:rPr>
                        </w:pPr>
                        <w:r>
                          <w:rPr>
                            <w:sz w:val="32"/>
                          </w:rPr>
                          <w:t>Active</w:t>
                        </w:r>
                        <w:r>
                          <w:rPr>
                            <w:spacing w:val="-8"/>
                            <w:sz w:val="32"/>
                          </w:rPr>
                          <w:t> </w:t>
                        </w:r>
                        <w:r>
                          <w:rPr>
                            <w:spacing w:val="-2"/>
                            <w:sz w:val="32"/>
                          </w:rPr>
                          <w:t>Learning</w:t>
                        </w:r>
                      </w:p>
                    </w:txbxContent>
                  </v:textbox>
                  <w10:wrap type="none"/>
                </v:shape>
                <w10:wrap type="topAndBottom"/>
              </v:group>
            </w:pict>
          </mc:Fallback>
        </mc:AlternateContent>
      </w:r>
      <w:r>
        <w:rPr/>
        <mc:AlternateContent>
          <mc:Choice Requires="wps">
            <w:drawing>
              <wp:anchor distT="0" distB="0" distL="0" distR="0" allowOverlap="1" layoutInCell="1" locked="0" behindDoc="1" simplePos="0" relativeHeight="487828480">
                <wp:simplePos x="0" y="0"/>
                <wp:positionH relativeFrom="page">
                  <wp:posOffset>1068958</wp:posOffset>
                </wp:positionH>
                <wp:positionV relativeFrom="paragraph">
                  <wp:posOffset>3792992</wp:posOffset>
                </wp:positionV>
                <wp:extent cx="5788025" cy="3275965"/>
                <wp:effectExtent l="0" t="0" r="0" b="0"/>
                <wp:wrapTopAndBottom/>
                <wp:docPr id="2150" name="Group 2150" descr="þÿ"/>
                <wp:cNvGraphicFramePr>
                  <a:graphicFrameLocks/>
                </wp:cNvGraphicFramePr>
                <a:graphic>
                  <a:graphicData uri="http://schemas.microsoft.com/office/word/2010/wordprocessingGroup">
                    <wpg:wgp>
                      <wpg:cNvPr id="2150" name="Group 2150" descr="þÿ"/>
                      <wpg:cNvGrpSpPr/>
                      <wpg:grpSpPr>
                        <a:xfrm>
                          <a:off x="0" y="0"/>
                          <a:ext cx="5788025" cy="3275965"/>
                          <a:chExt cx="5788025" cy="3275965"/>
                        </a:xfrm>
                      </wpg:grpSpPr>
                      <pic:pic>
                        <pic:nvPicPr>
                          <pic:cNvPr id="2151" name="Image 2151" descr="þÿ"/>
                          <pic:cNvPicPr/>
                        </pic:nvPicPr>
                        <pic:blipFill>
                          <a:blip r:embed="rId123" cstate="print"/>
                          <a:stretch>
                            <a:fillRect/>
                          </a:stretch>
                        </pic:blipFill>
                        <pic:spPr>
                          <a:xfrm>
                            <a:off x="0" y="0"/>
                            <a:ext cx="5787469" cy="3275881"/>
                          </a:xfrm>
                          <a:prstGeom prst="rect">
                            <a:avLst/>
                          </a:prstGeom>
                        </pic:spPr>
                      </pic:pic>
                      <wps:wsp>
                        <wps:cNvPr id="2152" name="Textbox 2152"/>
                        <wps:cNvSpPr txBox="1"/>
                        <wps:spPr>
                          <a:xfrm>
                            <a:off x="0" y="0"/>
                            <a:ext cx="5788025" cy="3275965"/>
                          </a:xfrm>
                          <a:prstGeom prst="rect">
                            <a:avLst/>
                          </a:prstGeom>
                        </wps:spPr>
                        <wps:txbx>
                          <w:txbxContent>
                            <w:p>
                              <w:pPr>
                                <w:spacing w:line="240" w:lineRule="auto" w:before="0"/>
                                <w:rPr>
                                  <w:b/>
                                  <w:sz w:val="32"/>
                                </w:rPr>
                              </w:pPr>
                            </w:p>
                            <w:p>
                              <w:pPr>
                                <w:spacing w:line="240" w:lineRule="auto" w:before="239"/>
                                <w:rPr>
                                  <w:b/>
                                  <w:sz w:val="32"/>
                                </w:rPr>
                              </w:pPr>
                            </w:p>
                            <w:p>
                              <w:pPr>
                                <w:spacing w:line="237" w:lineRule="auto" w:before="0"/>
                                <w:ind w:left="2397" w:right="4250" w:firstLine="0"/>
                                <w:jc w:val="center"/>
                                <w:rPr>
                                  <w:sz w:val="32"/>
                                </w:rPr>
                              </w:pPr>
                              <w:r>
                                <w:rPr>
                                  <w:spacing w:val="-2"/>
                                  <w:sz w:val="32"/>
                                </w:rPr>
                                <w:t>Presentation Skills</w:t>
                              </w:r>
                            </w:p>
                          </w:txbxContent>
                        </wps:txbx>
                        <wps:bodyPr wrap="square" lIns="0" tIns="0" rIns="0" bIns="0" rtlCol="0">
                          <a:noAutofit/>
                        </wps:bodyPr>
                      </wps:wsp>
                    </wpg:wgp>
                  </a:graphicData>
                </a:graphic>
              </wp:anchor>
            </w:drawing>
          </mc:Choice>
          <mc:Fallback>
            <w:pict>
              <v:group style="position:absolute;margin-left:84.169998pt;margin-top:298.660828pt;width:455.75pt;height:257.95pt;mso-position-horizontal-relative:page;mso-position-vertical-relative:paragraph;z-index:-15488000;mso-wrap-distance-left:0;mso-wrap-distance-right:0" id="docshapegroup1832" coordorigin="1683,5973" coordsize="9115,5159" alt="þÿ">
                <v:shape style="position:absolute;left:1683;top:5973;width:9115;height:5159" type="#_x0000_t75" id="docshape1833" alt="þÿ" stroked="false">
                  <v:imagedata r:id="rId123" o:title=""/>
                </v:shape>
                <v:shape style="position:absolute;left:1683;top:5973;width:9115;height:5159" type="#_x0000_t202" id="docshape1834" filled="false" stroked="false">
                  <v:textbox inset="0,0,0,0">
                    <w:txbxContent>
                      <w:p>
                        <w:pPr>
                          <w:spacing w:line="240" w:lineRule="auto" w:before="0"/>
                          <w:rPr>
                            <w:b/>
                            <w:sz w:val="32"/>
                          </w:rPr>
                        </w:pPr>
                      </w:p>
                      <w:p>
                        <w:pPr>
                          <w:spacing w:line="240" w:lineRule="auto" w:before="239"/>
                          <w:rPr>
                            <w:b/>
                            <w:sz w:val="32"/>
                          </w:rPr>
                        </w:pPr>
                      </w:p>
                      <w:p>
                        <w:pPr>
                          <w:spacing w:line="237" w:lineRule="auto" w:before="0"/>
                          <w:ind w:left="2397" w:right="4250" w:firstLine="0"/>
                          <w:jc w:val="center"/>
                          <w:rPr>
                            <w:sz w:val="32"/>
                          </w:rPr>
                        </w:pPr>
                        <w:r>
                          <w:rPr>
                            <w:spacing w:val="-2"/>
                            <w:sz w:val="32"/>
                          </w:rPr>
                          <w:t>Presentation Skills</w:t>
                        </w:r>
                      </w:p>
                    </w:txbxContent>
                  </v:textbox>
                  <w10:wrap type="none"/>
                </v:shape>
                <w10:wrap type="topAndBottom"/>
              </v:group>
            </w:pict>
          </mc:Fallback>
        </mc:AlternateContent>
      </w:r>
    </w:p>
    <w:p>
      <w:pPr>
        <w:pStyle w:val="BodyText"/>
        <w:spacing w:before="117"/>
        <w:rPr>
          <w:b/>
          <w:sz w:val="20"/>
        </w:rPr>
      </w:pP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20"/>
        <w:rPr>
          <w:b/>
          <w:sz w:val="20"/>
        </w:rPr>
      </w:pPr>
    </w:p>
    <w:p>
      <w:pPr>
        <w:pStyle w:val="BodyText"/>
        <w:ind w:left="1023"/>
        <w:rPr>
          <w:sz w:val="20"/>
        </w:rPr>
      </w:pPr>
      <w:r>
        <w:rPr>
          <w:sz w:val="20"/>
        </w:rPr>
        <mc:AlternateContent>
          <mc:Choice Requires="wps">
            <w:drawing>
              <wp:inline distT="0" distB="0" distL="0" distR="0">
                <wp:extent cx="5788025" cy="3491229"/>
                <wp:effectExtent l="0" t="0" r="0" b="4445"/>
                <wp:docPr id="2153" name="Group 2153" descr="þÿ"/>
                <wp:cNvGraphicFramePr>
                  <a:graphicFrameLocks/>
                </wp:cNvGraphicFramePr>
                <a:graphic>
                  <a:graphicData uri="http://schemas.microsoft.com/office/word/2010/wordprocessingGroup">
                    <wpg:wgp>
                      <wpg:cNvPr id="2153" name="Group 2153" descr="þÿ"/>
                      <wpg:cNvGrpSpPr/>
                      <wpg:grpSpPr>
                        <a:xfrm>
                          <a:off x="0" y="0"/>
                          <a:ext cx="5788025" cy="3491229"/>
                          <a:chExt cx="5788025" cy="3491229"/>
                        </a:xfrm>
                      </wpg:grpSpPr>
                      <pic:pic>
                        <pic:nvPicPr>
                          <pic:cNvPr id="2154" name="Image 2154" descr="þÿ"/>
                          <pic:cNvPicPr/>
                        </pic:nvPicPr>
                        <pic:blipFill>
                          <a:blip r:embed="rId123" cstate="print"/>
                          <a:stretch>
                            <a:fillRect/>
                          </a:stretch>
                        </pic:blipFill>
                        <pic:spPr>
                          <a:xfrm>
                            <a:off x="0" y="0"/>
                            <a:ext cx="5787462" cy="3491164"/>
                          </a:xfrm>
                          <a:prstGeom prst="rect">
                            <a:avLst/>
                          </a:prstGeom>
                        </pic:spPr>
                      </pic:pic>
                      <wps:wsp>
                        <wps:cNvPr id="2155" name="Textbox 2155"/>
                        <wps:cNvSpPr txBox="1"/>
                        <wps:spPr>
                          <a:xfrm>
                            <a:off x="1954847" y="571900"/>
                            <a:ext cx="2373630" cy="567690"/>
                          </a:xfrm>
                          <a:prstGeom prst="rect">
                            <a:avLst/>
                          </a:prstGeom>
                          <a:solidFill>
                            <a:srgbClr val="FFFFFF"/>
                          </a:solidFill>
                        </wps:spPr>
                        <wps:txbx>
                          <w:txbxContent>
                            <w:p>
                              <w:pPr>
                                <w:spacing w:line="237" w:lineRule="auto" w:before="77"/>
                                <w:ind w:left="1362" w:right="0" w:hanging="1176"/>
                                <w:jc w:val="left"/>
                                <w:rPr>
                                  <w:color w:val="000000"/>
                                  <w:sz w:val="32"/>
                                </w:rPr>
                              </w:pPr>
                              <w:r>
                                <w:rPr>
                                  <w:color w:val="000000"/>
                                  <w:sz w:val="32"/>
                                </w:rPr>
                                <w:t>Qualities</w:t>
                              </w:r>
                              <w:r>
                                <w:rPr>
                                  <w:color w:val="000000"/>
                                  <w:spacing w:val="-12"/>
                                  <w:sz w:val="32"/>
                                </w:rPr>
                                <w:t> </w:t>
                              </w:r>
                              <w:r>
                                <w:rPr>
                                  <w:color w:val="000000"/>
                                  <w:sz w:val="32"/>
                                </w:rPr>
                                <w:t>of</w:t>
                              </w:r>
                              <w:r>
                                <w:rPr>
                                  <w:color w:val="000000"/>
                                  <w:spacing w:val="-14"/>
                                  <w:sz w:val="32"/>
                                </w:rPr>
                                <w:t> </w:t>
                              </w:r>
                              <w:r>
                                <w:rPr>
                                  <w:color w:val="000000"/>
                                  <w:sz w:val="32"/>
                                </w:rPr>
                                <w:t>an</w:t>
                              </w:r>
                              <w:r>
                                <w:rPr>
                                  <w:color w:val="000000"/>
                                  <w:spacing w:val="-14"/>
                                  <w:sz w:val="32"/>
                                </w:rPr>
                                <w:t> </w:t>
                              </w:r>
                              <w:r>
                                <w:rPr>
                                  <w:color w:val="000000"/>
                                  <w:sz w:val="32"/>
                                </w:rPr>
                                <w:t>Effective </w:t>
                              </w:r>
                              <w:r>
                                <w:rPr>
                                  <w:color w:val="000000"/>
                                  <w:spacing w:val="-2"/>
                                  <w:sz w:val="32"/>
                                </w:rPr>
                                <w:t>Trainer</w:t>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35" coordorigin="0,0" coordsize="9115,5498" alt="þÿ">
                <v:shape style="position:absolute;left:0;top:0;width:9115;height:5498" type="#_x0000_t75" id="docshape1836" alt="þÿ" stroked="false">
                  <v:imagedata r:id="rId123" o:title=""/>
                </v:shape>
                <v:shape style="position:absolute;left:3078;top:900;width:3738;height:894" type="#_x0000_t202" id="docshape1837" filled="true" fillcolor="#ffffff" stroked="false">
                  <v:textbox inset="0,0,0,0">
                    <w:txbxContent>
                      <w:p>
                        <w:pPr>
                          <w:spacing w:line="237" w:lineRule="auto" w:before="77"/>
                          <w:ind w:left="1362" w:right="0" w:hanging="1176"/>
                          <w:jc w:val="left"/>
                          <w:rPr>
                            <w:color w:val="000000"/>
                            <w:sz w:val="32"/>
                          </w:rPr>
                        </w:pPr>
                        <w:r>
                          <w:rPr>
                            <w:color w:val="000000"/>
                            <w:sz w:val="32"/>
                          </w:rPr>
                          <w:t>Qualities</w:t>
                        </w:r>
                        <w:r>
                          <w:rPr>
                            <w:color w:val="000000"/>
                            <w:spacing w:val="-12"/>
                            <w:sz w:val="32"/>
                          </w:rPr>
                          <w:t> </w:t>
                        </w:r>
                        <w:r>
                          <w:rPr>
                            <w:color w:val="000000"/>
                            <w:sz w:val="32"/>
                          </w:rPr>
                          <w:t>of</w:t>
                        </w:r>
                        <w:r>
                          <w:rPr>
                            <w:color w:val="000000"/>
                            <w:spacing w:val="-14"/>
                            <w:sz w:val="32"/>
                          </w:rPr>
                          <w:t> </w:t>
                        </w:r>
                        <w:r>
                          <w:rPr>
                            <w:color w:val="000000"/>
                            <w:sz w:val="32"/>
                          </w:rPr>
                          <w:t>an</w:t>
                        </w:r>
                        <w:r>
                          <w:rPr>
                            <w:color w:val="000000"/>
                            <w:spacing w:val="-14"/>
                            <w:sz w:val="32"/>
                          </w:rPr>
                          <w:t> </w:t>
                        </w:r>
                        <w:r>
                          <w:rPr>
                            <w:color w:val="000000"/>
                            <w:sz w:val="32"/>
                          </w:rPr>
                          <w:t>Effective </w:t>
                        </w:r>
                        <w:r>
                          <w:rPr>
                            <w:color w:val="000000"/>
                            <w:spacing w:val="-2"/>
                            <w:sz w:val="32"/>
                          </w:rPr>
                          <w:t>Trainer</w:t>
                        </w:r>
                      </w:p>
                    </w:txbxContent>
                  </v:textbox>
                  <v:fill type="solid"/>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29504">
                <wp:simplePos x="0" y="0"/>
                <wp:positionH relativeFrom="page">
                  <wp:posOffset>1029588</wp:posOffset>
                </wp:positionH>
                <wp:positionV relativeFrom="paragraph">
                  <wp:posOffset>207632</wp:posOffset>
                </wp:positionV>
                <wp:extent cx="5788025" cy="3275965"/>
                <wp:effectExtent l="0" t="0" r="0" b="0"/>
                <wp:wrapTopAndBottom/>
                <wp:docPr id="2156" name="Group 2156" descr="þÿ"/>
                <wp:cNvGraphicFramePr>
                  <a:graphicFrameLocks/>
                </wp:cNvGraphicFramePr>
                <a:graphic>
                  <a:graphicData uri="http://schemas.microsoft.com/office/word/2010/wordprocessingGroup">
                    <wpg:wgp>
                      <wpg:cNvPr id="2156" name="Group 2156" descr="þÿ"/>
                      <wpg:cNvGrpSpPr/>
                      <wpg:grpSpPr>
                        <a:xfrm>
                          <a:off x="0" y="0"/>
                          <a:ext cx="5788025" cy="3275965"/>
                          <a:chExt cx="5788025" cy="3275965"/>
                        </a:xfrm>
                      </wpg:grpSpPr>
                      <pic:pic>
                        <pic:nvPicPr>
                          <pic:cNvPr id="2157" name="Image 2157" descr="þÿ"/>
                          <pic:cNvPicPr/>
                        </pic:nvPicPr>
                        <pic:blipFill>
                          <a:blip r:embed="rId123" cstate="print"/>
                          <a:stretch>
                            <a:fillRect/>
                          </a:stretch>
                        </pic:blipFill>
                        <pic:spPr>
                          <a:xfrm>
                            <a:off x="0" y="0"/>
                            <a:ext cx="5787468" cy="3275892"/>
                          </a:xfrm>
                          <a:prstGeom prst="rect">
                            <a:avLst/>
                          </a:prstGeom>
                        </pic:spPr>
                      </pic:pic>
                      <wps:wsp>
                        <wps:cNvPr id="2158" name="Textbox 2158"/>
                        <wps:cNvSpPr txBox="1"/>
                        <wps:spPr>
                          <a:xfrm>
                            <a:off x="0" y="0"/>
                            <a:ext cx="5788025" cy="3275965"/>
                          </a:xfrm>
                          <a:prstGeom prst="rect">
                            <a:avLst/>
                          </a:prstGeom>
                        </wps:spPr>
                        <wps:txbx>
                          <w:txbxContent>
                            <w:p>
                              <w:pPr>
                                <w:spacing w:line="240" w:lineRule="auto" w:before="0"/>
                                <w:rPr>
                                  <w:b/>
                                  <w:sz w:val="32"/>
                                </w:rPr>
                              </w:pPr>
                            </w:p>
                            <w:p>
                              <w:pPr>
                                <w:spacing w:line="240" w:lineRule="auto" w:before="0"/>
                                <w:rPr>
                                  <w:b/>
                                  <w:sz w:val="32"/>
                                </w:rPr>
                              </w:pPr>
                            </w:p>
                            <w:p>
                              <w:pPr>
                                <w:spacing w:line="240" w:lineRule="auto" w:before="182"/>
                                <w:rPr>
                                  <w:b/>
                                  <w:sz w:val="32"/>
                                </w:rPr>
                              </w:pPr>
                            </w:p>
                            <w:p>
                              <w:pPr>
                                <w:spacing w:before="0"/>
                                <w:ind w:left="2029" w:right="0" w:firstLine="0"/>
                                <w:jc w:val="left"/>
                                <w:rPr>
                                  <w:sz w:val="32"/>
                                </w:rPr>
                              </w:pPr>
                              <w:r>
                                <w:rPr>
                                  <w:sz w:val="32"/>
                                </w:rPr>
                                <w:t>4</w:t>
                              </w:r>
                              <w:r>
                                <w:rPr>
                                  <w:spacing w:val="-9"/>
                                  <w:sz w:val="32"/>
                                </w:rPr>
                                <w:t> </w:t>
                              </w:r>
                              <w:r>
                                <w:rPr>
                                  <w:sz w:val="32"/>
                                </w:rPr>
                                <w:t>Things</w:t>
                              </w:r>
                              <w:r>
                                <w:rPr>
                                  <w:spacing w:val="-7"/>
                                  <w:sz w:val="32"/>
                                </w:rPr>
                                <w:t> </w:t>
                              </w:r>
                              <w:r>
                                <w:rPr>
                                  <w:sz w:val="32"/>
                                </w:rPr>
                                <w:t>Learners</w:t>
                              </w:r>
                              <w:r>
                                <w:rPr>
                                  <w:spacing w:val="-7"/>
                                  <w:sz w:val="32"/>
                                </w:rPr>
                                <w:t> </w:t>
                              </w:r>
                              <w:r>
                                <w:rPr>
                                  <w:spacing w:val="-4"/>
                                  <w:sz w:val="32"/>
                                </w:rPr>
                                <w:t>Need</w:t>
                              </w:r>
                            </w:p>
                          </w:txbxContent>
                        </wps:txbx>
                        <wps:bodyPr wrap="square" lIns="0" tIns="0" rIns="0" bIns="0" rtlCol="0">
                          <a:noAutofit/>
                        </wps:bodyPr>
                      </wps:wsp>
                    </wpg:wgp>
                  </a:graphicData>
                </a:graphic>
              </wp:anchor>
            </w:drawing>
          </mc:Choice>
          <mc:Fallback>
            <w:pict>
              <v:group style="position:absolute;margin-left:81.070pt;margin-top:16.349024pt;width:455.75pt;height:257.95pt;mso-position-horizontal-relative:page;mso-position-vertical-relative:paragraph;z-index:-15486976;mso-wrap-distance-left:0;mso-wrap-distance-right:0" id="docshapegroup1838" coordorigin="1621,327" coordsize="9115,5159" alt="þÿ">
                <v:shape style="position:absolute;left:1621;top:326;width:9115;height:5159" type="#_x0000_t75" id="docshape1839" alt="þÿ" stroked="false">
                  <v:imagedata r:id="rId123" o:title=""/>
                </v:shape>
                <v:shape style="position:absolute;left:1621;top:326;width:9115;height:5159" type="#_x0000_t202" id="docshape1840" filled="false" stroked="false">
                  <v:textbox inset="0,0,0,0">
                    <w:txbxContent>
                      <w:p>
                        <w:pPr>
                          <w:spacing w:line="240" w:lineRule="auto" w:before="0"/>
                          <w:rPr>
                            <w:b/>
                            <w:sz w:val="32"/>
                          </w:rPr>
                        </w:pPr>
                      </w:p>
                      <w:p>
                        <w:pPr>
                          <w:spacing w:line="240" w:lineRule="auto" w:before="0"/>
                          <w:rPr>
                            <w:b/>
                            <w:sz w:val="32"/>
                          </w:rPr>
                        </w:pPr>
                      </w:p>
                      <w:p>
                        <w:pPr>
                          <w:spacing w:line="240" w:lineRule="auto" w:before="182"/>
                          <w:rPr>
                            <w:b/>
                            <w:sz w:val="32"/>
                          </w:rPr>
                        </w:pPr>
                      </w:p>
                      <w:p>
                        <w:pPr>
                          <w:spacing w:before="0"/>
                          <w:ind w:left="2029" w:right="0" w:firstLine="0"/>
                          <w:jc w:val="left"/>
                          <w:rPr>
                            <w:sz w:val="32"/>
                          </w:rPr>
                        </w:pPr>
                        <w:r>
                          <w:rPr>
                            <w:sz w:val="32"/>
                          </w:rPr>
                          <w:t>4</w:t>
                        </w:r>
                        <w:r>
                          <w:rPr>
                            <w:spacing w:val="-9"/>
                            <w:sz w:val="32"/>
                          </w:rPr>
                          <w:t> </w:t>
                        </w:r>
                        <w:r>
                          <w:rPr>
                            <w:sz w:val="32"/>
                          </w:rPr>
                          <w:t>Things</w:t>
                        </w:r>
                        <w:r>
                          <w:rPr>
                            <w:spacing w:val="-7"/>
                            <w:sz w:val="32"/>
                          </w:rPr>
                          <w:t> </w:t>
                        </w:r>
                        <w:r>
                          <w:rPr>
                            <w:sz w:val="32"/>
                          </w:rPr>
                          <w:t>Learners</w:t>
                        </w:r>
                        <w:r>
                          <w:rPr>
                            <w:spacing w:val="-7"/>
                            <w:sz w:val="32"/>
                          </w:rPr>
                          <w:t> </w:t>
                        </w:r>
                        <w:r>
                          <w:rPr>
                            <w:spacing w:val="-4"/>
                            <w:sz w:val="32"/>
                          </w:rPr>
                          <w:t>Need</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45"/>
        <w:rPr>
          <w:b/>
          <w:sz w:val="20"/>
        </w:rPr>
      </w:pPr>
    </w:p>
    <w:p>
      <w:pPr>
        <w:pStyle w:val="BodyText"/>
        <w:ind w:left="973"/>
        <w:rPr>
          <w:sz w:val="20"/>
        </w:rPr>
      </w:pPr>
      <w:r>
        <w:rPr>
          <w:sz w:val="20"/>
        </w:rPr>
        <mc:AlternateContent>
          <mc:Choice Requires="wps">
            <w:drawing>
              <wp:inline distT="0" distB="0" distL="0" distR="0">
                <wp:extent cx="5788025" cy="3491229"/>
                <wp:effectExtent l="0" t="0" r="0" b="4445"/>
                <wp:docPr id="2159" name="Group 2159" descr="þÿ"/>
                <wp:cNvGraphicFramePr>
                  <a:graphicFrameLocks/>
                </wp:cNvGraphicFramePr>
                <a:graphic>
                  <a:graphicData uri="http://schemas.microsoft.com/office/word/2010/wordprocessingGroup">
                    <wpg:wgp>
                      <wpg:cNvPr id="2159" name="Group 2159" descr="þÿ"/>
                      <wpg:cNvGrpSpPr/>
                      <wpg:grpSpPr>
                        <a:xfrm>
                          <a:off x="0" y="0"/>
                          <a:ext cx="5788025" cy="3491229"/>
                          <a:chExt cx="5788025" cy="3491229"/>
                        </a:xfrm>
                      </wpg:grpSpPr>
                      <pic:pic>
                        <pic:nvPicPr>
                          <pic:cNvPr id="2160" name="Image 2160" descr="þÿ"/>
                          <pic:cNvPicPr/>
                        </pic:nvPicPr>
                        <pic:blipFill>
                          <a:blip r:embed="rId123" cstate="print"/>
                          <a:stretch>
                            <a:fillRect/>
                          </a:stretch>
                        </pic:blipFill>
                        <pic:spPr>
                          <a:xfrm>
                            <a:off x="0" y="0"/>
                            <a:ext cx="5787475" cy="3491165"/>
                          </a:xfrm>
                          <a:prstGeom prst="rect">
                            <a:avLst/>
                          </a:prstGeom>
                        </pic:spPr>
                      </pic:pic>
                      <wps:wsp>
                        <wps:cNvPr id="2161" name="Textbox 2161"/>
                        <wps:cNvSpPr txBox="1"/>
                        <wps:spPr>
                          <a:xfrm>
                            <a:off x="2030425" y="573219"/>
                            <a:ext cx="2036445" cy="226695"/>
                          </a:xfrm>
                          <a:prstGeom prst="rect">
                            <a:avLst/>
                          </a:prstGeom>
                        </wps:spPr>
                        <wps:txbx>
                          <w:txbxContent>
                            <w:p>
                              <w:pPr>
                                <w:tabs>
                                  <w:tab w:pos="864" w:val="left" w:leader="none"/>
                                  <w:tab w:pos="3186" w:val="left" w:leader="none"/>
                                </w:tabs>
                                <w:spacing w:line="357" w:lineRule="exact" w:before="0"/>
                                <w:ind w:left="0" w:right="0" w:firstLine="0"/>
                                <w:jc w:val="left"/>
                                <w:rPr>
                                  <w:sz w:val="32"/>
                                </w:rPr>
                              </w:pPr>
                              <w:r>
                                <w:rPr>
                                  <w:color w:val="000000"/>
                                  <w:sz w:val="32"/>
                                  <w:shd w:fill="FFFFFF" w:color="auto" w:val="clear"/>
                                </w:rPr>
                                <w:tab/>
                              </w:r>
                              <w:r>
                                <w:rPr>
                                  <w:color w:val="000000"/>
                                  <w:spacing w:val="-2"/>
                                  <w:sz w:val="32"/>
                                  <w:shd w:fill="FFFFFF" w:color="auto" w:val="clear"/>
                                </w:rPr>
                                <w:t>Motivation</w:t>
                              </w:r>
                              <w:r>
                                <w:rPr>
                                  <w:color w:val="000000"/>
                                  <w:sz w:val="32"/>
                                  <w:shd w:fill="FFFFFF" w:color="auto" w:val="clear"/>
                                </w:rPr>
                                <w:tab/>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41" coordorigin="0,0" coordsize="9115,5498" alt="þÿ">
                <v:shape style="position:absolute;left:0;top:0;width:9115;height:5498" type="#_x0000_t75" id="docshape1842" alt="þÿ" stroked="false">
                  <v:imagedata r:id="rId123" o:title=""/>
                </v:shape>
                <v:shape style="position:absolute;left:3197;top:902;width:3207;height:357" type="#_x0000_t202" id="docshape1843" filled="false" stroked="false">
                  <v:textbox inset="0,0,0,0">
                    <w:txbxContent>
                      <w:p>
                        <w:pPr>
                          <w:tabs>
                            <w:tab w:pos="864" w:val="left" w:leader="none"/>
                            <w:tab w:pos="3186" w:val="left" w:leader="none"/>
                          </w:tabs>
                          <w:spacing w:line="357" w:lineRule="exact" w:before="0"/>
                          <w:ind w:left="0" w:right="0" w:firstLine="0"/>
                          <w:jc w:val="left"/>
                          <w:rPr>
                            <w:sz w:val="32"/>
                          </w:rPr>
                        </w:pPr>
                        <w:r>
                          <w:rPr>
                            <w:color w:val="000000"/>
                            <w:sz w:val="32"/>
                            <w:shd w:fill="FFFFFF" w:color="auto" w:val="clear"/>
                          </w:rPr>
                          <w:tab/>
                        </w:r>
                        <w:r>
                          <w:rPr>
                            <w:color w:val="000000"/>
                            <w:spacing w:val="-2"/>
                            <w:sz w:val="32"/>
                            <w:shd w:fill="FFFFFF" w:color="auto" w:val="clear"/>
                          </w:rPr>
                          <w:t>Motivation</w:t>
                        </w:r>
                        <w:r>
                          <w:rPr>
                            <w:color w:val="000000"/>
                            <w:sz w:val="32"/>
                            <w:shd w:fill="FFFFFF" w:color="auto" w:val="clear"/>
                          </w:rPr>
                          <w:tab/>
                        </w:r>
                      </w:p>
                    </w:txbxContent>
                  </v:textbox>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0528">
                <wp:simplePos x="0" y="0"/>
                <wp:positionH relativeFrom="page">
                  <wp:posOffset>997838</wp:posOffset>
                </wp:positionH>
                <wp:positionV relativeFrom="paragraph">
                  <wp:posOffset>207632</wp:posOffset>
                </wp:positionV>
                <wp:extent cx="5788025" cy="3275965"/>
                <wp:effectExtent l="0" t="0" r="0" b="0"/>
                <wp:wrapTopAndBottom/>
                <wp:docPr id="2162" name="Group 2162" descr="þÿ"/>
                <wp:cNvGraphicFramePr>
                  <a:graphicFrameLocks/>
                </wp:cNvGraphicFramePr>
                <a:graphic>
                  <a:graphicData uri="http://schemas.microsoft.com/office/word/2010/wordprocessingGroup">
                    <wpg:wgp>
                      <wpg:cNvPr id="2162" name="Group 2162" descr="þÿ"/>
                      <wpg:cNvGrpSpPr/>
                      <wpg:grpSpPr>
                        <a:xfrm>
                          <a:off x="0" y="0"/>
                          <a:ext cx="5788025" cy="3275965"/>
                          <a:chExt cx="5788025" cy="3275965"/>
                        </a:xfrm>
                      </wpg:grpSpPr>
                      <pic:pic>
                        <pic:nvPicPr>
                          <pic:cNvPr id="2163" name="Image 2163" descr="þÿ"/>
                          <pic:cNvPicPr/>
                        </pic:nvPicPr>
                        <pic:blipFill>
                          <a:blip r:embed="rId123" cstate="print"/>
                          <a:stretch>
                            <a:fillRect/>
                          </a:stretch>
                        </pic:blipFill>
                        <pic:spPr>
                          <a:xfrm>
                            <a:off x="0" y="0"/>
                            <a:ext cx="5787468" cy="3275892"/>
                          </a:xfrm>
                          <a:prstGeom prst="rect">
                            <a:avLst/>
                          </a:prstGeom>
                        </pic:spPr>
                      </pic:pic>
                      <wps:wsp>
                        <wps:cNvPr id="2164" name="Textbox 2164"/>
                        <wps:cNvSpPr txBox="1"/>
                        <wps:spPr>
                          <a:xfrm>
                            <a:off x="0" y="0"/>
                            <a:ext cx="5788025" cy="3275965"/>
                          </a:xfrm>
                          <a:prstGeom prst="rect">
                            <a:avLst/>
                          </a:prstGeom>
                        </wps:spPr>
                        <wps:txbx>
                          <w:txbxContent>
                            <w:p>
                              <w:pPr>
                                <w:spacing w:line="240" w:lineRule="auto" w:before="0"/>
                                <w:rPr>
                                  <w:b/>
                                  <w:sz w:val="32"/>
                                </w:rPr>
                              </w:pPr>
                            </w:p>
                            <w:p>
                              <w:pPr>
                                <w:spacing w:line="240" w:lineRule="auto" w:before="253"/>
                                <w:rPr>
                                  <w:b/>
                                  <w:sz w:val="32"/>
                                </w:rPr>
                              </w:pPr>
                            </w:p>
                            <w:p>
                              <w:pPr>
                                <w:spacing w:line="237" w:lineRule="auto" w:before="0"/>
                                <w:ind w:left="2743" w:right="2930" w:hanging="96"/>
                                <w:jc w:val="left"/>
                                <w:rPr>
                                  <w:sz w:val="32"/>
                                </w:rPr>
                              </w:pPr>
                              <w:r>
                                <w:rPr>
                                  <w:sz w:val="32"/>
                                </w:rPr>
                                <w:t>Safe</w:t>
                              </w:r>
                              <w:r>
                                <w:rPr>
                                  <w:spacing w:val="-23"/>
                                  <w:sz w:val="32"/>
                                </w:rPr>
                                <w:t> </w:t>
                              </w:r>
                              <w:r>
                                <w:rPr>
                                  <w:sz w:val="32"/>
                                </w:rPr>
                                <w:t>Learning </w:t>
                              </w:r>
                              <w:r>
                                <w:rPr>
                                  <w:spacing w:val="-2"/>
                                  <w:sz w:val="32"/>
                                </w:rPr>
                                <w:t>Environment</w:t>
                              </w:r>
                            </w:p>
                          </w:txbxContent>
                        </wps:txbx>
                        <wps:bodyPr wrap="square" lIns="0" tIns="0" rIns="0" bIns="0" rtlCol="0">
                          <a:noAutofit/>
                        </wps:bodyPr>
                      </wps:wsp>
                    </wpg:wgp>
                  </a:graphicData>
                </a:graphic>
              </wp:anchor>
            </w:drawing>
          </mc:Choice>
          <mc:Fallback>
            <w:pict>
              <v:group style="position:absolute;margin-left:78.570pt;margin-top:16.349024pt;width:455.75pt;height:257.95pt;mso-position-horizontal-relative:page;mso-position-vertical-relative:paragraph;z-index:-15485952;mso-wrap-distance-left:0;mso-wrap-distance-right:0" id="docshapegroup1844" coordorigin="1571,327" coordsize="9115,5159" alt="þÿ">
                <v:shape style="position:absolute;left:1571;top:326;width:9115;height:5159" type="#_x0000_t75" id="docshape1845" alt="þÿ" stroked="false">
                  <v:imagedata r:id="rId123" o:title=""/>
                </v:shape>
                <v:shape style="position:absolute;left:1571;top:326;width:9115;height:5159" type="#_x0000_t202" id="docshape1846" filled="false" stroked="false">
                  <v:textbox inset="0,0,0,0">
                    <w:txbxContent>
                      <w:p>
                        <w:pPr>
                          <w:spacing w:line="240" w:lineRule="auto" w:before="0"/>
                          <w:rPr>
                            <w:b/>
                            <w:sz w:val="32"/>
                          </w:rPr>
                        </w:pPr>
                      </w:p>
                      <w:p>
                        <w:pPr>
                          <w:spacing w:line="240" w:lineRule="auto" w:before="253"/>
                          <w:rPr>
                            <w:b/>
                            <w:sz w:val="32"/>
                          </w:rPr>
                        </w:pPr>
                      </w:p>
                      <w:p>
                        <w:pPr>
                          <w:spacing w:line="237" w:lineRule="auto" w:before="0"/>
                          <w:ind w:left="2743" w:right="2930" w:hanging="96"/>
                          <w:jc w:val="left"/>
                          <w:rPr>
                            <w:sz w:val="32"/>
                          </w:rPr>
                        </w:pPr>
                        <w:r>
                          <w:rPr>
                            <w:sz w:val="32"/>
                          </w:rPr>
                          <w:t>Safe</w:t>
                        </w:r>
                        <w:r>
                          <w:rPr>
                            <w:spacing w:val="-23"/>
                            <w:sz w:val="32"/>
                          </w:rPr>
                          <w:t> </w:t>
                        </w:r>
                        <w:r>
                          <w:rPr>
                            <w:sz w:val="32"/>
                          </w:rPr>
                          <w:t>Learning </w:t>
                        </w:r>
                        <w:r>
                          <w:rPr>
                            <w:spacing w:val="-2"/>
                            <w:sz w:val="32"/>
                          </w:rPr>
                          <w:t>Environment</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13"/>
        <w:rPr>
          <w:b/>
          <w:sz w:val="20"/>
        </w:rPr>
      </w:pPr>
    </w:p>
    <w:p>
      <w:pPr>
        <w:pStyle w:val="BodyText"/>
        <w:ind w:left="886"/>
        <w:rPr>
          <w:sz w:val="20"/>
        </w:rPr>
      </w:pPr>
      <w:r>
        <w:rPr>
          <w:sz w:val="20"/>
        </w:rPr>
        <mc:AlternateContent>
          <mc:Choice Requires="wps">
            <w:drawing>
              <wp:inline distT="0" distB="0" distL="0" distR="0">
                <wp:extent cx="5788025" cy="3491229"/>
                <wp:effectExtent l="0" t="0" r="0" b="4445"/>
                <wp:docPr id="2165" name="Group 2165" descr="þÿ"/>
                <wp:cNvGraphicFramePr>
                  <a:graphicFrameLocks/>
                </wp:cNvGraphicFramePr>
                <a:graphic>
                  <a:graphicData uri="http://schemas.microsoft.com/office/word/2010/wordprocessingGroup">
                    <wpg:wgp>
                      <wpg:cNvPr id="2165" name="Group 2165" descr="þÿ"/>
                      <wpg:cNvGrpSpPr/>
                      <wpg:grpSpPr>
                        <a:xfrm>
                          <a:off x="0" y="0"/>
                          <a:ext cx="5788025" cy="3491229"/>
                          <a:chExt cx="5788025" cy="3491229"/>
                        </a:xfrm>
                      </wpg:grpSpPr>
                      <pic:pic>
                        <pic:nvPicPr>
                          <pic:cNvPr id="2166" name="Image 2166" descr="þÿ"/>
                          <pic:cNvPicPr/>
                        </pic:nvPicPr>
                        <pic:blipFill>
                          <a:blip r:embed="rId123" cstate="print"/>
                          <a:stretch>
                            <a:fillRect/>
                          </a:stretch>
                        </pic:blipFill>
                        <pic:spPr>
                          <a:xfrm>
                            <a:off x="0" y="0"/>
                            <a:ext cx="5787477" cy="3491164"/>
                          </a:xfrm>
                          <a:prstGeom prst="rect">
                            <a:avLst/>
                          </a:prstGeom>
                        </pic:spPr>
                      </pic:pic>
                      <wps:wsp>
                        <wps:cNvPr id="2167" name="Textbox 2167"/>
                        <wps:cNvSpPr txBox="1"/>
                        <wps:spPr>
                          <a:xfrm>
                            <a:off x="0" y="0"/>
                            <a:ext cx="5788025" cy="3491229"/>
                          </a:xfrm>
                          <a:prstGeom prst="rect">
                            <a:avLst/>
                          </a:prstGeom>
                        </wps:spPr>
                        <wps:txbx>
                          <w:txbxContent>
                            <w:p>
                              <w:pPr>
                                <w:spacing w:line="240" w:lineRule="auto" w:before="0"/>
                                <w:rPr>
                                  <w:b/>
                                  <w:sz w:val="32"/>
                                </w:rPr>
                              </w:pPr>
                            </w:p>
                            <w:p>
                              <w:pPr>
                                <w:spacing w:line="240" w:lineRule="auto" w:before="310"/>
                                <w:rPr>
                                  <w:b/>
                                  <w:sz w:val="32"/>
                                </w:rPr>
                              </w:pPr>
                            </w:p>
                            <w:p>
                              <w:pPr>
                                <w:tabs>
                                  <w:tab w:pos="3663" w:val="left" w:leader="none"/>
                                  <w:tab w:pos="6877" w:val="left" w:leader="none"/>
                                </w:tabs>
                                <w:spacing w:before="0"/>
                                <w:ind w:left="3139" w:right="0" w:firstLine="0"/>
                                <w:jc w:val="left"/>
                                <w:rPr>
                                  <w:sz w:val="32"/>
                                </w:rPr>
                              </w:pPr>
                              <w:r>
                                <w:rPr>
                                  <w:color w:val="000000"/>
                                  <w:sz w:val="32"/>
                                  <w:shd w:fill="FFFFFF" w:color="auto" w:val="clear"/>
                                </w:rPr>
                                <w:tab/>
                                <w:t>Stages</w:t>
                              </w:r>
                              <w:r>
                                <w:rPr>
                                  <w:color w:val="000000"/>
                                  <w:spacing w:val="-8"/>
                                  <w:sz w:val="32"/>
                                  <w:shd w:fill="FFFFFF" w:color="auto" w:val="clear"/>
                                </w:rPr>
                                <w:t> </w:t>
                              </w:r>
                              <w:r>
                                <w:rPr>
                                  <w:color w:val="000000"/>
                                  <w:sz w:val="32"/>
                                  <w:shd w:fill="FFFFFF" w:color="auto" w:val="clear"/>
                                </w:rPr>
                                <w:t>of</w:t>
                              </w:r>
                              <w:r>
                                <w:rPr>
                                  <w:color w:val="000000"/>
                                  <w:spacing w:val="-7"/>
                                  <w:sz w:val="32"/>
                                  <w:shd w:fill="FFFFFF" w:color="auto" w:val="clear"/>
                                </w:rPr>
                                <w:t> </w:t>
                              </w:r>
                              <w:r>
                                <w:rPr>
                                  <w:color w:val="000000"/>
                                  <w:spacing w:val="-2"/>
                                  <w:sz w:val="32"/>
                                  <w:shd w:fill="FFFFFF" w:color="auto" w:val="clear"/>
                                </w:rPr>
                                <w:t>Learning</w:t>
                              </w:r>
                              <w:r>
                                <w:rPr>
                                  <w:color w:val="000000"/>
                                  <w:sz w:val="32"/>
                                  <w:shd w:fill="FFFFFF" w:color="auto" w:val="clear"/>
                                </w:rPr>
                                <w:tab/>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47" coordorigin="0,0" coordsize="9115,5498" alt="þÿ">
                <v:shape style="position:absolute;left:0;top:0;width:9115;height:5498" type="#_x0000_t75" id="docshape1848" alt="þÿ" stroked="false">
                  <v:imagedata r:id="rId123" o:title=""/>
                </v:shape>
                <v:shape style="position:absolute;left:0;top:0;width:9115;height:5498" type="#_x0000_t202" id="docshape1849" filled="false" stroked="false">
                  <v:textbox inset="0,0,0,0">
                    <w:txbxContent>
                      <w:p>
                        <w:pPr>
                          <w:spacing w:line="240" w:lineRule="auto" w:before="0"/>
                          <w:rPr>
                            <w:b/>
                            <w:sz w:val="32"/>
                          </w:rPr>
                        </w:pPr>
                      </w:p>
                      <w:p>
                        <w:pPr>
                          <w:spacing w:line="240" w:lineRule="auto" w:before="310"/>
                          <w:rPr>
                            <w:b/>
                            <w:sz w:val="32"/>
                          </w:rPr>
                        </w:pPr>
                      </w:p>
                      <w:p>
                        <w:pPr>
                          <w:tabs>
                            <w:tab w:pos="3663" w:val="left" w:leader="none"/>
                            <w:tab w:pos="6877" w:val="left" w:leader="none"/>
                          </w:tabs>
                          <w:spacing w:before="0"/>
                          <w:ind w:left="3139" w:right="0" w:firstLine="0"/>
                          <w:jc w:val="left"/>
                          <w:rPr>
                            <w:sz w:val="32"/>
                          </w:rPr>
                        </w:pPr>
                        <w:r>
                          <w:rPr>
                            <w:color w:val="000000"/>
                            <w:sz w:val="32"/>
                            <w:shd w:fill="FFFFFF" w:color="auto" w:val="clear"/>
                          </w:rPr>
                          <w:tab/>
                          <w:t>Stages</w:t>
                        </w:r>
                        <w:r>
                          <w:rPr>
                            <w:color w:val="000000"/>
                            <w:spacing w:val="-8"/>
                            <w:sz w:val="32"/>
                            <w:shd w:fill="FFFFFF" w:color="auto" w:val="clear"/>
                          </w:rPr>
                          <w:t> </w:t>
                        </w:r>
                        <w:r>
                          <w:rPr>
                            <w:color w:val="000000"/>
                            <w:sz w:val="32"/>
                            <w:shd w:fill="FFFFFF" w:color="auto" w:val="clear"/>
                          </w:rPr>
                          <w:t>of</w:t>
                        </w:r>
                        <w:r>
                          <w:rPr>
                            <w:color w:val="000000"/>
                            <w:spacing w:val="-7"/>
                            <w:sz w:val="32"/>
                            <w:shd w:fill="FFFFFF" w:color="auto" w:val="clear"/>
                          </w:rPr>
                          <w:t> </w:t>
                        </w:r>
                        <w:r>
                          <w:rPr>
                            <w:color w:val="000000"/>
                            <w:spacing w:val="-2"/>
                            <w:sz w:val="32"/>
                            <w:shd w:fill="FFFFFF" w:color="auto" w:val="clear"/>
                          </w:rPr>
                          <w:t>Learning</w:t>
                        </w:r>
                        <w:r>
                          <w:rPr>
                            <w:color w:val="000000"/>
                            <w:sz w:val="32"/>
                            <w:shd w:fill="FFFFFF" w:color="auto" w:val="clear"/>
                          </w:rPr>
                          <w:tab/>
                        </w:r>
                      </w:p>
                    </w:txbxContent>
                  </v:textbox>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1552">
                <wp:simplePos x="0" y="0"/>
                <wp:positionH relativeFrom="page">
                  <wp:posOffset>942594</wp:posOffset>
                </wp:positionH>
                <wp:positionV relativeFrom="paragraph">
                  <wp:posOffset>207632</wp:posOffset>
                </wp:positionV>
                <wp:extent cx="5788025" cy="3275965"/>
                <wp:effectExtent l="0" t="0" r="0" b="0"/>
                <wp:wrapTopAndBottom/>
                <wp:docPr id="2168" name="Group 2168" descr="þÿ"/>
                <wp:cNvGraphicFramePr>
                  <a:graphicFrameLocks/>
                </wp:cNvGraphicFramePr>
                <a:graphic>
                  <a:graphicData uri="http://schemas.microsoft.com/office/word/2010/wordprocessingGroup">
                    <wpg:wgp>
                      <wpg:cNvPr id="2168" name="Group 2168" descr="þÿ"/>
                      <wpg:cNvGrpSpPr/>
                      <wpg:grpSpPr>
                        <a:xfrm>
                          <a:off x="0" y="0"/>
                          <a:ext cx="5788025" cy="3275965"/>
                          <a:chExt cx="5788025" cy="3275965"/>
                        </a:xfrm>
                      </wpg:grpSpPr>
                      <pic:pic>
                        <pic:nvPicPr>
                          <pic:cNvPr id="2169" name="Image 2169" descr="þÿ"/>
                          <pic:cNvPicPr/>
                        </pic:nvPicPr>
                        <pic:blipFill>
                          <a:blip r:embed="rId123" cstate="print"/>
                          <a:stretch>
                            <a:fillRect/>
                          </a:stretch>
                        </pic:blipFill>
                        <pic:spPr>
                          <a:xfrm>
                            <a:off x="0" y="0"/>
                            <a:ext cx="5787470" cy="3275891"/>
                          </a:xfrm>
                          <a:prstGeom prst="rect">
                            <a:avLst/>
                          </a:prstGeom>
                        </pic:spPr>
                      </pic:pic>
                      <wps:wsp>
                        <wps:cNvPr id="2170" name="Textbox 2170"/>
                        <wps:cNvSpPr txBox="1"/>
                        <wps:spPr>
                          <a:xfrm>
                            <a:off x="1710689" y="838618"/>
                            <a:ext cx="1232535" cy="226695"/>
                          </a:xfrm>
                          <a:prstGeom prst="rect">
                            <a:avLst/>
                          </a:prstGeom>
                        </wps:spPr>
                        <wps:txbx>
                          <w:txbxContent>
                            <w:p>
                              <w:pPr>
                                <w:spacing w:line="357" w:lineRule="exact" w:before="0"/>
                                <w:ind w:left="0" w:right="0" w:firstLine="0"/>
                                <w:jc w:val="left"/>
                                <w:rPr>
                                  <w:sz w:val="32"/>
                                </w:rPr>
                              </w:pPr>
                              <w:r>
                                <w:rPr>
                                  <w:sz w:val="32"/>
                                </w:rPr>
                                <w:t>Lesson</w:t>
                              </w:r>
                              <w:r>
                                <w:rPr>
                                  <w:spacing w:val="-11"/>
                                  <w:sz w:val="32"/>
                                </w:rPr>
                                <w:t> </w:t>
                              </w:r>
                              <w:r>
                                <w:rPr>
                                  <w:spacing w:val="-2"/>
                                  <w:sz w:val="32"/>
                                </w:rPr>
                                <w:t>Plans</w:t>
                              </w:r>
                            </w:p>
                          </w:txbxContent>
                        </wps:txbx>
                        <wps:bodyPr wrap="square" lIns="0" tIns="0" rIns="0" bIns="0" rtlCol="0">
                          <a:noAutofit/>
                        </wps:bodyPr>
                      </wps:wsp>
                    </wpg:wgp>
                  </a:graphicData>
                </a:graphic>
              </wp:anchor>
            </w:drawing>
          </mc:Choice>
          <mc:Fallback>
            <w:pict>
              <v:group style="position:absolute;margin-left:74.220001pt;margin-top:16.349024pt;width:455.75pt;height:257.95pt;mso-position-horizontal-relative:page;mso-position-vertical-relative:paragraph;z-index:-15484928;mso-wrap-distance-left:0;mso-wrap-distance-right:0" id="docshapegroup1850" coordorigin="1484,327" coordsize="9115,5159" alt="þÿ">
                <v:shape style="position:absolute;left:1484;top:326;width:9115;height:5159" type="#_x0000_t75" id="docshape1851" alt="þÿ" stroked="false">
                  <v:imagedata r:id="rId123" o:title=""/>
                </v:shape>
                <v:shape style="position:absolute;left:4178;top:1647;width:1941;height:357" type="#_x0000_t202" id="docshape1852" filled="false" stroked="false">
                  <v:textbox inset="0,0,0,0">
                    <w:txbxContent>
                      <w:p>
                        <w:pPr>
                          <w:spacing w:line="357" w:lineRule="exact" w:before="0"/>
                          <w:ind w:left="0" w:right="0" w:firstLine="0"/>
                          <w:jc w:val="left"/>
                          <w:rPr>
                            <w:sz w:val="32"/>
                          </w:rPr>
                        </w:pPr>
                        <w:r>
                          <w:rPr>
                            <w:sz w:val="32"/>
                          </w:rPr>
                          <w:t>Lesson</w:t>
                        </w:r>
                        <w:r>
                          <w:rPr>
                            <w:spacing w:val="-11"/>
                            <w:sz w:val="32"/>
                          </w:rPr>
                          <w:t> </w:t>
                        </w:r>
                        <w:r>
                          <w:rPr>
                            <w:spacing w:val="-2"/>
                            <w:sz w:val="32"/>
                          </w:rPr>
                          <w:t>Plans</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63"/>
        <w:rPr>
          <w:b/>
          <w:sz w:val="20"/>
        </w:rPr>
      </w:pPr>
    </w:p>
    <w:p>
      <w:pPr>
        <w:pStyle w:val="BodyText"/>
        <w:ind w:left="935"/>
        <w:rPr>
          <w:sz w:val="20"/>
        </w:rPr>
      </w:pPr>
      <w:r>
        <w:rPr>
          <w:sz w:val="20"/>
        </w:rPr>
        <mc:AlternateContent>
          <mc:Choice Requires="wps">
            <w:drawing>
              <wp:inline distT="0" distB="0" distL="0" distR="0">
                <wp:extent cx="5788025" cy="3491229"/>
                <wp:effectExtent l="0" t="0" r="0" b="4445"/>
                <wp:docPr id="2171" name="Group 2171" descr="þÿ"/>
                <wp:cNvGraphicFramePr>
                  <a:graphicFrameLocks/>
                </wp:cNvGraphicFramePr>
                <a:graphic>
                  <a:graphicData uri="http://schemas.microsoft.com/office/word/2010/wordprocessingGroup">
                    <wpg:wgp>
                      <wpg:cNvPr id="2171" name="Group 2171" descr="þÿ"/>
                      <wpg:cNvGrpSpPr/>
                      <wpg:grpSpPr>
                        <a:xfrm>
                          <a:off x="0" y="0"/>
                          <a:ext cx="5788025" cy="3491229"/>
                          <a:chExt cx="5788025" cy="3491229"/>
                        </a:xfrm>
                      </wpg:grpSpPr>
                      <pic:pic>
                        <pic:nvPicPr>
                          <pic:cNvPr id="2172" name="Image 2172" descr="þÿ"/>
                          <pic:cNvPicPr/>
                        </pic:nvPicPr>
                        <pic:blipFill>
                          <a:blip r:embed="rId123" cstate="print"/>
                          <a:stretch>
                            <a:fillRect/>
                          </a:stretch>
                        </pic:blipFill>
                        <pic:spPr>
                          <a:xfrm>
                            <a:off x="0" y="0"/>
                            <a:ext cx="5787463" cy="3491167"/>
                          </a:xfrm>
                          <a:prstGeom prst="rect">
                            <a:avLst/>
                          </a:prstGeom>
                        </pic:spPr>
                      </pic:pic>
                      <wps:wsp>
                        <wps:cNvPr id="2173" name="Textbox 2173"/>
                        <wps:cNvSpPr txBox="1"/>
                        <wps:spPr>
                          <a:xfrm>
                            <a:off x="1923097" y="547783"/>
                            <a:ext cx="2373630" cy="567690"/>
                          </a:xfrm>
                          <a:prstGeom prst="rect">
                            <a:avLst/>
                          </a:prstGeom>
                          <a:solidFill>
                            <a:srgbClr val="FFFFFF"/>
                          </a:solidFill>
                        </wps:spPr>
                        <wps:txbx>
                          <w:txbxContent>
                            <w:p>
                              <w:pPr>
                                <w:spacing w:line="237" w:lineRule="auto" w:before="76"/>
                                <w:ind w:left="1078" w:right="0" w:hanging="872"/>
                                <w:jc w:val="left"/>
                                <w:rPr>
                                  <w:color w:val="000000"/>
                                  <w:sz w:val="32"/>
                                </w:rPr>
                              </w:pPr>
                              <w:r>
                                <w:rPr>
                                  <w:color w:val="000000"/>
                                  <w:sz w:val="32"/>
                                </w:rPr>
                                <w:t>Effective</w:t>
                              </w:r>
                              <w:r>
                                <w:rPr>
                                  <w:color w:val="000000"/>
                                  <w:spacing w:val="-20"/>
                                  <w:sz w:val="32"/>
                                </w:rPr>
                                <w:t> </w:t>
                              </w:r>
                              <w:r>
                                <w:rPr>
                                  <w:color w:val="000000"/>
                                  <w:sz w:val="32"/>
                                </w:rPr>
                                <w:t>Questioning</w:t>
                              </w:r>
                              <w:r>
                                <w:rPr>
                                  <w:color w:val="000000"/>
                                  <w:spacing w:val="-20"/>
                                  <w:sz w:val="32"/>
                                </w:rPr>
                                <w:t> </w:t>
                              </w:r>
                              <w:r>
                                <w:rPr>
                                  <w:color w:val="000000"/>
                                  <w:sz w:val="32"/>
                                </w:rPr>
                                <w:t>&amp; Think Time</w:t>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53" coordorigin="0,0" coordsize="9115,5498" alt="þÿ">
                <v:shape style="position:absolute;left:0;top:0;width:9115;height:5498" type="#_x0000_t75" id="docshape1854" alt="þÿ" stroked="false">
                  <v:imagedata r:id="rId123" o:title=""/>
                </v:shape>
                <v:shape style="position:absolute;left:3028;top:862;width:3738;height:894" type="#_x0000_t202" id="docshape1855" filled="true" fillcolor="#ffffff" stroked="false">
                  <v:textbox inset="0,0,0,0">
                    <w:txbxContent>
                      <w:p>
                        <w:pPr>
                          <w:spacing w:line="237" w:lineRule="auto" w:before="76"/>
                          <w:ind w:left="1078" w:right="0" w:hanging="872"/>
                          <w:jc w:val="left"/>
                          <w:rPr>
                            <w:color w:val="000000"/>
                            <w:sz w:val="32"/>
                          </w:rPr>
                        </w:pPr>
                        <w:r>
                          <w:rPr>
                            <w:color w:val="000000"/>
                            <w:sz w:val="32"/>
                          </w:rPr>
                          <w:t>Effective</w:t>
                        </w:r>
                        <w:r>
                          <w:rPr>
                            <w:color w:val="000000"/>
                            <w:spacing w:val="-20"/>
                            <w:sz w:val="32"/>
                          </w:rPr>
                          <w:t> </w:t>
                        </w:r>
                        <w:r>
                          <w:rPr>
                            <w:color w:val="000000"/>
                            <w:sz w:val="32"/>
                          </w:rPr>
                          <w:t>Questioning</w:t>
                        </w:r>
                        <w:r>
                          <w:rPr>
                            <w:color w:val="000000"/>
                            <w:spacing w:val="-20"/>
                            <w:sz w:val="32"/>
                          </w:rPr>
                          <w:t> </w:t>
                        </w:r>
                        <w:r>
                          <w:rPr>
                            <w:color w:val="000000"/>
                            <w:sz w:val="32"/>
                          </w:rPr>
                          <w:t>&amp; Think Time</w:t>
                        </w:r>
                      </w:p>
                    </w:txbxContent>
                  </v:textbox>
                  <v:fill type="solid"/>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2576">
                <wp:simplePos x="0" y="0"/>
                <wp:positionH relativeFrom="page">
                  <wp:posOffset>973708</wp:posOffset>
                </wp:positionH>
                <wp:positionV relativeFrom="paragraph">
                  <wp:posOffset>207632</wp:posOffset>
                </wp:positionV>
                <wp:extent cx="5788025" cy="3275965"/>
                <wp:effectExtent l="0" t="0" r="0" b="0"/>
                <wp:wrapTopAndBottom/>
                <wp:docPr id="2174" name="Group 2174" descr="þÿ"/>
                <wp:cNvGraphicFramePr>
                  <a:graphicFrameLocks/>
                </wp:cNvGraphicFramePr>
                <a:graphic>
                  <a:graphicData uri="http://schemas.microsoft.com/office/word/2010/wordprocessingGroup">
                    <wpg:wgp>
                      <wpg:cNvPr id="2174" name="Group 2174" descr="þÿ"/>
                      <wpg:cNvGrpSpPr/>
                      <wpg:grpSpPr>
                        <a:xfrm>
                          <a:off x="0" y="0"/>
                          <a:ext cx="5788025" cy="3275965"/>
                          <a:chExt cx="5788025" cy="3275965"/>
                        </a:xfrm>
                      </wpg:grpSpPr>
                      <pic:pic>
                        <pic:nvPicPr>
                          <pic:cNvPr id="2175" name="Image 2175" descr="þÿ"/>
                          <pic:cNvPicPr/>
                        </pic:nvPicPr>
                        <pic:blipFill>
                          <a:blip r:embed="rId123" cstate="print"/>
                          <a:stretch>
                            <a:fillRect/>
                          </a:stretch>
                        </pic:blipFill>
                        <pic:spPr>
                          <a:xfrm>
                            <a:off x="0" y="0"/>
                            <a:ext cx="5787469" cy="3275881"/>
                          </a:xfrm>
                          <a:prstGeom prst="rect">
                            <a:avLst/>
                          </a:prstGeom>
                        </pic:spPr>
                      </pic:pic>
                      <wps:wsp>
                        <wps:cNvPr id="2176" name="Textbox 2176"/>
                        <wps:cNvSpPr txBox="1"/>
                        <wps:spPr>
                          <a:xfrm>
                            <a:off x="0" y="0"/>
                            <a:ext cx="5788025" cy="3275965"/>
                          </a:xfrm>
                          <a:prstGeom prst="rect">
                            <a:avLst/>
                          </a:prstGeom>
                        </wps:spPr>
                        <wps:txbx>
                          <w:txbxContent>
                            <w:p>
                              <w:pPr>
                                <w:spacing w:line="240" w:lineRule="auto" w:before="0"/>
                                <w:rPr>
                                  <w:b/>
                                  <w:sz w:val="32"/>
                                </w:rPr>
                              </w:pPr>
                            </w:p>
                            <w:p>
                              <w:pPr>
                                <w:spacing w:line="240" w:lineRule="auto" w:before="307"/>
                                <w:rPr>
                                  <w:b/>
                                  <w:sz w:val="32"/>
                                </w:rPr>
                              </w:pPr>
                            </w:p>
                            <w:p>
                              <w:pPr>
                                <w:spacing w:before="0"/>
                                <w:ind w:left="2798" w:right="2930" w:hanging="195"/>
                                <w:jc w:val="left"/>
                                <w:rPr>
                                  <w:sz w:val="32"/>
                                </w:rPr>
                              </w:pPr>
                              <w:r>
                                <w:rPr>
                                  <w:sz w:val="32"/>
                                </w:rPr>
                                <w:t>Responding</w:t>
                              </w:r>
                              <w:r>
                                <w:rPr>
                                  <w:spacing w:val="-23"/>
                                  <w:sz w:val="32"/>
                                </w:rPr>
                                <w:t> </w:t>
                              </w:r>
                              <w:r>
                                <w:rPr>
                                  <w:sz w:val="32"/>
                                </w:rPr>
                                <w:t>to </w:t>
                              </w:r>
                              <w:r>
                                <w:rPr>
                                  <w:spacing w:val="-2"/>
                                  <w:sz w:val="32"/>
                                </w:rPr>
                                <w:t>Participants</w:t>
                              </w:r>
                            </w:p>
                          </w:txbxContent>
                        </wps:txbx>
                        <wps:bodyPr wrap="square" lIns="0" tIns="0" rIns="0" bIns="0" rtlCol="0">
                          <a:noAutofit/>
                        </wps:bodyPr>
                      </wps:wsp>
                    </wpg:wgp>
                  </a:graphicData>
                </a:graphic>
              </wp:anchor>
            </w:drawing>
          </mc:Choice>
          <mc:Fallback>
            <w:pict>
              <v:group style="position:absolute;margin-left:76.669998pt;margin-top:16.349024pt;width:455.75pt;height:257.95pt;mso-position-horizontal-relative:page;mso-position-vertical-relative:paragraph;z-index:-15483904;mso-wrap-distance-left:0;mso-wrap-distance-right:0" id="docshapegroup1856" coordorigin="1533,327" coordsize="9115,5159" alt="þÿ">
                <v:shape style="position:absolute;left:1533;top:326;width:9115;height:5159" type="#_x0000_t75" id="docshape1857" alt="þÿ" stroked="false">
                  <v:imagedata r:id="rId123" o:title=""/>
                </v:shape>
                <v:shape style="position:absolute;left:1533;top:326;width:9115;height:5159" type="#_x0000_t202" id="docshape1858" filled="false" stroked="false">
                  <v:textbox inset="0,0,0,0">
                    <w:txbxContent>
                      <w:p>
                        <w:pPr>
                          <w:spacing w:line="240" w:lineRule="auto" w:before="0"/>
                          <w:rPr>
                            <w:b/>
                            <w:sz w:val="32"/>
                          </w:rPr>
                        </w:pPr>
                      </w:p>
                      <w:p>
                        <w:pPr>
                          <w:spacing w:line="240" w:lineRule="auto" w:before="307"/>
                          <w:rPr>
                            <w:b/>
                            <w:sz w:val="32"/>
                          </w:rPr>
                        </w:pPr>
                      </w:p>
                      <w:p>
                        <w:pPr>
                          <w:spacing w:before="0"/>
                          <w:ind w:left="2798" w:right="2930" w:hanging="195"/>
                          <w:jc w:val="left"/>
                          <w:rPr>
                            <w:sz w:val="32"/>
                          </w:rPr>
                        </w:pPr>
                        <w:r>
                          <w:rPr>
                            <w:sz w:val="32"/>
                          </w:rPr>
                          <w:t>Responding</w:t>
                        </w:r>
                        <w:r>
                          <w:rPr>
                            <w:spacing w:val="-23"/>
                            <w:sz w:val="32"/>
                          </w:rPr>
                          <w:t> </w:t>
                        </w:r>
                        <w:r>
                          <w:rPr>
                            <w:sz w:val="32"/>
                          </w:rPr>
                          <w:t>to </w:t>
                        </w:r>
                        <w:r>
                          <w:rPr>
                            <w:spacing w:val="-2"/>
                            <w:sz w:val="32"/>
                          </w:rPr>
                          <w:t>Participants</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0"/>
        <w:rPr>
          <w:b/>
          <w:sz w:val="20"/>
        </w:rPr>
      </w:pPr>
    </w:p>
    <w:p>
      <w:pPr>
        <w:pStyle w:val="BodyText"/>
        <w:ind w:left="885"/>
        <w:rPr>
          <w:sz w:val="20"/>
        </w:rPr>
      </w:pPr>
      <w:r>
        <w:rPr>
          <w:sz w:val="20"/>
        </w:rPr>
        <mc:AlternateContent>
          <mc:Choice Requires="wps">
            <w:drawing>
              <wp:inline distT="0" distB="0" distL="0" distR="0">
                <wp:extent cx="5788025" cy="3491229"/>
                <wp:effectExtent l="0" t="0" r="0" b="4445"/>
                <wp:docPr id="2177" name="Group 2177" descr="þÿ"/>
                <wp:cNvGraphicFramePr>
                  <a:graphicFrameLocks/>
                </wp:cNvGraphicFramePr>
                <a:graphic>
                  <a:graphicData uri="http://schemas.microsoft.com/office/word/2010/wordprocessingGroup">
                    <wpg:wgp>
                      <wpg:cNvPr id="2177" name="Group 2177" descr="þÿ"/>
                      <wpg:cNvGrpSpPr/>
                      <wpg:grpSpPr>
                        <a:xfrm>
                          <a:off x="0" y="0"/>
                          <a:ext cx="5788025" cy="3491229"/>
                          <a:chExt cx="5788025" cy="3491229"/>
                        </a:xfrm>
                      </wpg:grpSpPr>
                      <pic:pic>
                        <pic:nvPicPr>
                          <pic:cNvPr id="2178" name="Image 2178" descr="þÿ"/>
                          <pic:cNvPicPr/>
                        </pic:nvPicPr>
                        <pic:blipFill>
                          <a:blip r:embed="rId123" cstate="print"/>
                          <a:stretch>
                            <a:fillRect/>
                          </a:stretch>
                        </pic:blipFill>
                        <pic:spPr>
                          <a:xfrm>
                            <a:off x="0" y="0"/>
                            <a:ext cx="5787476" cy="3491165"/>
                          </a:xfrm>
                          <a:prstGeom prst="rect">
                            <a:avLst/>
                          </a:prstGeom>
                        </pic:spPr>
                      </pic:pic>
                      <wps:wsp>
                        <wps:cNvPr id="2179" name="Textbox 2179"/>
                        <wps:cNvSpPr txBox="1"/>
                        <wps:spPr>
                          <a:xfrm>
                            <a:off x="0" y="0"/>
                            <a:ext cx="5788025" cy="3491229"/>
                          </a:xfrm>
                          <a:prstGeom prst="rect">
                            <a:avLst/>
                          </a:prstGeom>
                        </wps:spPr>
                        <wps:txbx>
                          <w:txbxContent>
                            <w:p>
                              <w:pPr>
                                <w:spacing w:line="240" w:lineRule="auto" w:before="0"/>
                                <w:rPr>
                                  <w:b/>
                                  <w:sz w:val="32"/>
                                </w:rPr>
                              </w:pPr>
                            </w:p>
                            <w:p>
                              <w:pPr>
                                <w:spacing w:line="240" w:lineRule="auto" w:before="0"/>
                                <w:rPr>
                                  <w:b/>
                                  <w:sz w:val="32"/>
                                </w:rPr>
                              </w:pPr>
                            </w:p>
                            <w:p>
                              <w:pPr>
                                <w:spacing w:line="240" w:lineRule="auto" w:before="14"/>
                                <w:rPr>
                                  <w:b/>
                                  <w:sz w:val="32"/>
                                </w:rPr>
                              </w:pPr>
                            </w:p>
                            <w:p>
                              <w:pPr>
                                <w:tabs>
                                  <w:tab w:pos="3912" w:val="left" w:leader="none"/>
                                  <w:tab w:pos="6902" w:val="left" w:leader="none"/>
                                </w:tabs>
                                <w:spacing w:before="0"/>
                                <w:ind w:left="3164" w:right="0" w:firstLine="0"/>
                                <w:jc w:val="left"/>
                                <w:rPr>
                                  <w:sz w:val="32"/>
                                </w:rPr>
                              </w:pPr>
                              <w:r>
                                <w:rPr>
                                  <w:color w:val="000000"/>
                                  <w:sz w:val="32"/>
                                  <w:shd w:fill="FFFFFF" w:color="auto" w:val="clear"/>
                                </w:rPr>
                                <w:tab/>
                                <w:t>Active</w:t>
                              </w:r>
                              <w:r>
                                <w:rPr>
                                  <w:color w:val="000000"/>
                                  <w:spacing w:val="-9"/>
                                  <w:sz w:val="32"/>
                                  <w:shd w:fill="FFFFFF" w:color="auto" w:val="clear"/>
                                </w:rPr>
                                <w:t> </w:t>
                              </w:r>
                              <w:r>
                                <w:rPr>
                                  <w:color w:val="000000"/>
                                  <w:spacing w:val="-2"/>
                                  <w:sz w:val="32"/>
                                  <w:shd w:fill="FFFFFF" w:color="auto" w:val="clear"/>
                                </w:rPr>
                                <w:t>Listening</w:t>
                              </w:r>
                              <w:r>
                                <w:rPr>
                                  <w:color w:val="000000"/>
                                  <w:sz w:val="32"/>
                                  <w:shd w:fill="FFFFFF" w:color="auto" w:val="clear"/>
                                </w:rPr>
                                <w:tab/>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59" coordorigin="0,0" coordsize="9115,5498" alt="þÿ">
                <v:shape style="position:absolute;left:0;top:0;width:9115;height:5498" type="#_x0000_t75" id="docshape1860" alt="þÿ" stroked="false">
                  <v:imagedata r:id="rId123" o:title=""/>
                </v:shape>
                <v:shape style="position:absolute;left:0;top:0;width:9115;height:5498" type="#_x0000_t202" id="docshape1861" filled="false" stroked="false">
                  <v:textbox inset="0,0,0,0">
                    <w:txbxContent>
                      <w:p>
                        <w:pPr>
                          <w:spacing w:line="240" w:lineRule="auto" w:before="0"/>
                          <w:rPr>
                            <w:b/>
                            <w:sz w:val="32"/>
                          </w:rPr>
                        </w:pPr>
                      </w:p>
                      <w:p>
                        <w:pPr>
                          <w:spacing w:line="240" w:lineRule="auto" w:before="0"/>
                          <w:rPr>
                            <w:b/>
                            <w:sz w:val="32"/>
                          </w:rPr>
                        </w:pPr>
                      </w:p>
                      <w:p>
                        <w:pPr>
                          <w:spacing w:line="240" w:lineRule="auto" w:before="14"/>
                          <w:rPr>
                            <w:b/>
                            <w:sz w:val="32"/>
                          </w:rPr>
                        </w:pPr>
                      </w:p>
                      <w:p>
                        <w:pPr>
                          <w:tabs>
                            <w:tab w:pos="3912" w:val="left" w:leader="none"/>
                            <w:tab w:pos="6902" w:val="left" w:leader="none"/>
                          </w:tabs>
                          <w:spacing w:before="0"/>
                          <w:ind w:left="3164" w:right="0" w:firstLine="0"/>
                          <w:jc w:val="left"/>
                          <w:rPr>
                            <w:sz w:val="32"/>
                          </w:rPr>
                        </w:pPr>
                        <w:r>
                          <w:rPr>
                            <w:color w:val="000000"/>
                            <w:sz w:val="32"/>
                            <w:shd w:fill="FFFFFF" w:color="auto" w:val="clear"/>
                          </w:rPr>
                          <w:tab/>
                          <w:t>Active</w:t>
                        </w:r>
                        <w:r>
                          <w:rPr>
                            <w:color w:val="000000"/>
                            <w:spacing w:val="-9"/>
                            <w:sz w:val="32"/>
                            <w:shd w:fill="FFFFFF" w:color="auto" w:val="clear"/>
                          </w:rPr>
                          <w:t> </w:t>
                        </w:r>
                        <w:r>
                          <w:rPr>
                            <w:color w:val="000000"/>
                            <w:spacing w:val="-2"/>
                            <w:sz w:val="32"/>
                            <w:shd w:fill="FFFFFF" w:color="auto" w:val="clear"/>
                          </w:rPr>
                          <w:t>Listening</w:t>
                        </w:r>
                        <w:r>
                          <w:rPr>
                            <w:color w:val="000000"/>
                            <w:sz w:val="32"/>
                            <w:shd w:fill="FFFFFF" w:color="auto" w:val="clear"/>
                          </w:rPr>
                          <w:tab/>
                        </w:r>
                      </w:p>
                    </w:txbxContent>
                  </v:textbox>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3600">
                <wp:simplePos x="0" y="0"/>
                <wp:positionH relativeFrom="page">
                  <wp:posOffset>941958</wp:posOffset>
                </wp:positionH>
                <wp:positionV relativeFrom="paragraph">
                  <wp:posOffset>207632</wp:posOffset>
                </wp:positionV>
                <wp:extent cx="5788025" cy="3275965"/>
                <wp:effectExtent l="0" t="0" r="0" b="0"/>
                <wp:wrapTopAndBottom/>
                <wp:docPr id="2180" name="Group 2180" descr="þÿ"/>
                <wp:cNvGraphicFramePr>
                  <a:graphicFrameLocks/>
                </wp:cNvGraphicFramePr>
                <a:graphic>
                  <a:graphicData uri="http://schemas.microsoft.com/office/word/2010/wordprocessingGroup">
                    <wpg:wgp>
                      <wpg:cNvPr id="2180" name="Group 2180" descr="þÿ"/>
                      <wpg:cNvGrpSpPr/>
                      <wpg:grpSpPr>
                        <a:xfrm>
                          <a:off x="0" y="0"/>
                          <a:ext cx="5788025" cy="3275965"/>
                          <a:chExt cx="5788025" cy="3275965"/>
                        </a:xfrm>
                      </wpg:grpSpPr>
                      <pic:pic>
                        <pic:nvPicPr>
                          <pic:cNvPr id="2181" name="Image 2181" descr="þÿ"/>
                          <pic:cNvPicPr/>
                        </pic:nvPicPr>
                        <pic:blipFill>
                          <a:blip r:embed="rId123" cstate="print"/>
                          <a:stretch>
                            <a:fillRect/>
                          </a:stretch>
                        </pic:blipFill>
                        <pic:spPr>
                          <a:xfrm>
                            <a:off x="0" y="0"/>
                            <a:ext cx="5787469" cy="3275892"/>
                          </a:xfrm>
                          <a:prstGeom prst="rect">
                            <a:avLst/>
                          </a:prstGeom>
                        </pic:spPr>
                      </pic:pic>
                      <wps:wsp>
                        <wps:cNvPr id="2182" name="Textbox 2182"/>
                        <wps:cNvSpPr txBox="1"/>
                        <wps:spPr>
                          <a:xfrm>
                            <a:off x="0" y="0"/>
                            <a:ext cx="5788025" cy="3275965"/>
                          </a:xfrm>
                          <a:prstGeom prst="rect">
                            <a:avLst/>
                          </a:prstGeom>
                        </wps:spPr>
                        <wps:txbx>
                          <w:txbxContent>
                            <w:p>
                              <w:pPr>
                                <w:spacing w:line="240" w:lineRule="auto" w:before="0"/>
                                <w:rPr>
                                  <w:b/>
                                  <w:sz w:val="32"/>
                                </w:rPr>
                              </w:pPr>
                            </w:p>
                            <w:p>
                              <w:pPr>
                                <w:spacing w:line="240" w:lineRule="auto" w:before="259"/>
                                <w:rPr>
                                  <w:b/>
                                  <w:sz w:val="32"/>
                                </w:rPr>
                              </w:pPr>
                            </w:p>
                            <w:p>
                              <w:pPr>
                                <w:spacing w:line="237" w:lineRule="auto" w:before="1"/>
                                <w:ind w:left="2918" w:right="2930" w:hanging="63"/>
                                <w:jc w:val="left"/>
                                <w:rPr>
                                  <w:sz w:val="32"/>
                                </w:rPr>
                              </w:pPr>
                              <w:r>
                                <w:rPr>
                                  <w:sz w:val="32"/>
                                </w:rPr>
                                <w:t>Giving</w:t>
                              </w:r>
                              <w:r>
                                <w:rPr>
                                  <w:spacing w:val="-23"/>
                                  <w:sz w:val="32"/>
                                </w:rPr>
                                <w:t> </w:t>
                              </w:r>
                              <w:r>
                                <w:rPr>
                                  <w:sz w:val="32"/>
                                </w:rPr>
                                <w:t>Clear </w:t>
                              </w:r>
                              <w:r>
                                <w:rPr>
                                  <w:spacing w:val="-2"/>
                                  <w:sz w:val="32"/>
                                </w:rPr>
                                <w:t>Instructions</w:t>
                              </w:r>
                            </w:p>
                          </w:txbxContent>
                        </wps:txbx>
                        <wps:bodyPr wrap="square" lIns="0" tIns="0" rIns="0" bIns="0" rtlCol="0">
                          <a:noAutofit/>
                        </wps:bodyPr>
                      </wps:wsp>
                    </wpg:wgp>
                  </a:graphicData>
                </a:graphic>
              </wp:anchor>
            </w:drawing>
          </mc:Choice>
          <mc:Fallback>
            <w:pict>
              <v:group style="position:absolute;margin-left:74.169998pt;margin-top:16.349024pt;width:455.75pt;height:257.95pt;mso-position-horizontal-relative:page;mso-position-vertical-relative:paragraph;z-index:-15482880;mso-wrap-distance-left:0;mso-wrap-distance-right:0" id="docshapegroup1862" coordorigin="1483,327" coordsize="9115,5159" alt="þÿ">
                <v:shape style="position:absolute;left:1483;top:326;width:9115;height:5159" type="#_x0000_t75" id="docshape1863" alt="þÿ" stroked="false">
                  <v:imagedata r:id="rId123" o:title=""/>
                </v:shape>
                <v:shape style="position:absolute;left:1483;top:326;width:9115;height:5159" type="#_x0000_t202" id="docshape1864" filled="false" stroked="false">
                  <v:textbox inset="0,0,0,0">
                    <w:txbxContent>
                      <w:p>
                        <w:pPr>
                          <w:spacing w:line="240" w:lineRule="auto" w:before="0"/>
                          <w:rPr>
                            <w:b/>
                            <w:sz w:val="32"/>
                          </w:rPr>
                        </w:pPr>
                      </w:p>
                      <w:p>
                        <w:pPr>
                          <w:spacing w:line="240" w:lineRule="auto" w:before="259"/>
                          <w:rPr>
                            <w:b/>
                            <w:sz w:val="32"/>
                          </w:rPr>
                        </w:pPr>
                      </w:p>
                      <w:p>
                        <w:pPr>
                          <w:spacing w:line="237" w:lineRule="auto" w:before="1"/>
                          <w:ind w:left="2918" w:right="2930" w:hanging="63"/>
                          <w:jc w:val="left"/>
                          <w:rPr>
                            <w:sz w:val="32"/>
                          </w:rPr>
                        </w:pPr>
                        <w:r>
                          <w:rPr>
                            <w:sz w:val="32"/>
                          </w:rPr>
                          <w:t>Giving</w:t>
                        </w:r>
                        <w:r>
                          <w:rPr>
                            <w:spacing w:val="-23"/>
                            <w:sz w:val="32"/>
                          </w:rPr>
                          <w:t> </w:t>
                        </w:r>
                        <w:r>
                          <w:rPr>
                            <w:sz w:val="32"/>
                          </w:rPr>
                          <w:t>Clear </w:t>
                        </w:r>
                        <w:r>
                          <w:rPr>
                            <w:spacing w:val="-2"/>
                            <w:sz w:val="32"/>
                          </w:rPr>
                          <w:t>Instructions</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36"/>
        <w:rPr>
          <w:b/>
          <w:sz w:val="20"/>
        </w:rPr>
      </w:pPr>
    </w:p>
    <w:p>
      <w:pPr>
        <w:pStyle w:val="BodyText"/>
        <w:ind w:left="674"/>
        <w:rPr>
          <w:sz w:val="20"/>
        </w:rPr>
      </w:pPr>
      <w:r>
        <w:rPr>
          <w:sz w:val="20"/>
        </w:rPr>
        <mc:AlternateContent>
          <mc:Choice Requires="wps">
            <w:drawing>
              <wp:inline distT="0" distB="0" distL="0" distR="0">
                <wp:extent cx="5788025" cy="3491229"/>
                <wp:effectExtent l="0" t="0" r="0" b="4445"/>
                <wp:docPr id="2183" name="Group 2183" descr="þÿ"/>
                <wp:cNvGraphicFramePr>
                  <a:graphicFrameLocks/>
                </wp:cNvGraphicFramePr>
                <a:graphic>
                  <a:graphicData uri="http://schemas.microsoft.com/office/word/2010/wordprocessingGroup">
                    <wpg:wgp>
                      <wpg:cNvPr id="2183" name="Group 2183" descr="þÿ"/>
                      <wpg:cNvGrpSpPr/>
                      <wpg:grpSpPr>
                        <a:xfrm>
                          <a:off x="0" y="0"/>
                          <a:ext cx="5788025" cy="3491229"/>
                          <a:chExt cx="5788025" cy="3491229"/>
                        </a:xfrm>
                      </wpg:grpSpPr>
                      <pic:pic>
                        <pic:nvPicPr>
                          <pic:cNvPr id="2184" name="Image 2184" descr="þÿ"/>
                          <pic:cNvPicPr/>
                        </pic:nvPicPr>
                        <pic:blipFill>
                          <a:blip r:embed="rId123" cstate="print"/>
                          <a:stretch>
                            <a:fillRect/>
                          </a:stretch>
                        </pic:blipFill>
                        <pic:spPr>
                          <a:xfrm>
                            <a:off x="0" y="0"/>
                            <a:ext cx="5787475" cy="3491165"/>
                          </a:xfrm>
                          <a:prstGeom prst="rect">
                            <a:avLst/>
                          </a:prstGeom>
                        </pic:spPr>
                      </pic:pic>
                      <wps:wsp>
                        <wps:cNvPr id="2185" name="Textbox 2185"/>
                        <wps:cNvSpPr txBox="1"/>
                        <wps:spPr>
                          <a:xfrm>
                            <a:off x="2062810" y="696536"/>
                            <a:ext cx="1841500" cy="226695"/>
                          </a:xfrm>
                          <a:prstGeom prst="rect">
                            <a:avLst/>
                          </a:prstGeom>
                        </wps:spPr>
                        <wps:txbx>
                          <w:txbxContent>
                            <w:p>
                              <w:pPr>
                                <w:tabs>
                                  <w:tab w:pos="334" w:val="left" w:leader="none"/>
                                  <w:tab w:pos="2879" w:val="left" w:leader="none"/>
                                </w:tabs>
                                <w:spacing w:line="357" w:lineRule="exact" w:before="0"/>
                                <w:ind w:left="0" w:right="0" w:firstLine="0"/>
                                <w:jc w:val="left"/>
                                <w:rPr>
                                  <w:sz w:val="32"/>
                                </w:rPr>
                              </w:pPr>
                              <w:r>
                                <w:rPr>
                                  <w:color w:val="000000"/>
                                  <w:sz w:val="32"/>
                                  <w:shd w:fill="FFFFFF" w:color="auto" w:val="clear"/>
                                </w:rPr>
                                <w:tab/>
                                <w:t>Learning</w:t>
                              </w:r>
                              <w:r>
                                <w:rPr>
                                  <w:color w:val="000000"/>
                                  <w:spacing w:val="-16"/>
                                  <w:sz w:val="32"/>
                                  <w:shd w:fill="FFFFFF" w:color="auto" w:val="clear"/>
                                </w:rPr>
                                <w:t> </w:t>
                              </w:r>
                              <w:r>
                                <w:rPr>
                                  <w:color w:val="000000"/>
                                  <w:spacing w:val="-2"/>
                                  <w:sz w:val="32"/>
                                  <w:shd w:fill="FFFFFF" w:color="auto" w:val="clear"/>
                                </w:rPr>
                                <w:t>Styles</w:t>
                              </w:r>
                              <w:r>
                                <w:rPr>
                                  <w:color w:val="000000"/>
                                  <w:sz w:val="32"/>
                                  <w:shd w:fill="FFFFFF" w:color="auto" w:val="clear"/>
                                </w:rPr>
                                <w:tab/>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65" coordorigin="0,0" coordsize="9115,5498" alt="þÿ">
                <v:shape style="position:absolute;left:0;top:0;width:9115;height:5498" type="#_x0000_t75" id="docshape1866" alt="þÿ" stroked="false">
                  <v:imagedata r:id="rId123" o:title=""/>
                </v:shape>
                <v:shape style="position:absolute;left:3248;top:1096;width:2900;height:357" type="#_x0000_t202" id="docshape1867" filled="false" stroked="false">
                  <v:textbox inset="0,0,0,0">
                    <w:txbxContent>
                      <w:p>
                        <w:pPr>
                          <w:tabs>
                            <w:tab w:pos="334" w:val="left" w:leader="none"/>
                            <w:tab w:pos="2879" w:val="left" w:leader="none"/>
                          </w:tabs>
                          <w:spacing w:line="357" w:lineRule="exact" w:before="0"/>
                          <w:ind w:left="0" w:right="0" w:firstLine="0"/>
                          <w:jc w:val="left"/>
                          <w:rPr>
                            <w:sz w:val="32"/>
                          </w:rPr>
                        </w:pPr>
                        <w:r>
                          <w:rPr>
                            <w:color w:val="000000"/>
                            <w:sz w:val="32"/>
                            <w:shd w:fill="FFFFFF" w:color="auto" w:val="clear"/>
                          </w:rPr>
                          <w:tab/>
                          <w:t>Learning</w:t>
                        </w:r>
                        <w:r>
                          <w:rPr>
                            <w:color w:val="000000"/>
                            <w:spacing w:val="-16"/>
                            <w:sz w:val="32"/>
                            <w:shd w:fill="FFFFFF" w:color="auto" w:val="clear"/>
                          </w:rPr>
                          <w:t> </w:t>
                        </w:r>
                        <w:r>
                          <w:rPr>
                            <w:color w:val="000000"/>
                            <w:spacing w:val="-2"/>
                            <w:sz w:val="32"/>
                            <w:shd w:fill="FFFFFF" w:color="auto" w:val="clear"/>
                          </w:rPr>
                          <w:t>Styles</w:t>
                        </w:r>
                        <w:r>
                          <w:rPr>
                            <w:color w:val="000000"/>
                            <w:sz w:val="32"/>
                            <w:shd w:fill="FFFFFF" w:color="auto" w:val="clear"/>
                          </w:rPr>
                          <w:tab/>
                        </w:r>
                      </w:p>
                    </w:txbxContent>
                  </v:textbox>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4624">
                <wp:simplePos x="0" y="0"/>
                <wp:positionH relativeFrom="page">
                  <wp:posOffset>807973</wp:posOffset>
                </wp:positionH>
                <wp:positionV relativeFrom="paragraph">
                  <wp:posOffset>207632</wp:posOffset>
                </wp:positionV>
                <wp:extent cx="5788025" cy="3275965"/>
                <wp:effectExtent l="0" t="0" r="0" b="0"/>
                <wp:wrapTopAndBottom/>
                <wp:docPr id="2186" name="Group 2186" descr="þÿ"/>
                <wp:cNvGraphicFramePr>
                  <a:graphicFrameLocks/>
                </wp:cNvGraphicFramePr>
                <a:graphic>
                  <a:graphicData uri="http://schemas.microsoft.com/office/word/2010/wordprocessingGroup">
                    <wpg:wgp>
                      <wpg:cNvPr id="2186" name="Group 2186" descr="þÿ"/>
                      <wpg:cNvGrpSpPr/>
                      <wpg:grpSpPr>
                        <a:xfrm>
                          <a:off x="0" y="0"/>
                          <a:ext cx="5788025" cy="3275965"/>
                          <a:chExt cx="5788025" cy="3275965"/>
                        </a:xfrm>
                      </wpg:grpSpPr>
                      <pic:pic>
                        <pic:nvPicPr>
                          <pic:cNvPr id="2187" name="Image 2187" descr="þÿ"/>
                          <pic:cNvPicPr/>
                        </pic:nvPicPr>
                        <pic:blipFill>
                          <a:blip r:embed="rId123" cstate="print"/>
                          <a:stretch>
                            <a:fillRect/>
                          </a:stretch>
                        </pic:blipFill>
                        <pic:spPr>
                          <a:xfrm>
                            <a:off x="0" y="0"/>
                            <a:ext cx="5787468" cy="3275893"/>
                          </a:xfrm>
                          <a:prstGeom prst="rect">
                            <a:avLst/>
                          </a:prstGeom>
                        </pic:spPr>
                      </pic:pic>
                      <wps:wsp>
                        <wps:cNvPr id="2188" name="Textbox 2188"/>
                        <wps:cNvSpPr txBox="1"/>
                        <wps:spPr>
                          <a:xfrm>
                            <a:off x="1839214" y="578649"/>
                            <a:ext cx="982980" cy="458470"/>
                          </a:xfrm>
                          <a:prstGeom prst="rect">
                            <a:avLst/>
                          </a:prstGeom>
                        </wps:spPr>
                        <wps:txbx>
                          <w:txbxContent>
                            <w:p>
                              <w:pPr>
                                <w:spacing w:line="237" w:lineRule="auto" w:before="0"/>
                                <w:ind w:left="0" w:right="18" w:firstLine="72"/>
                                <w:jc w:val="left"/>
                                <w:rPr>
                                  <w:sz w:val="32"/>
                                </w:rPr>
                              </w:pPr>
                              <w:r>
                                <w:rPr>
                                  <w:spacing w:val="-2"/>
                                  <w:sz w:val="32"/>
                                </w:rPr>
                                <w:t>Analyzing Energizers</w:t>
                              </w:r>
                            </w:p>
                          </w:txbxContent>
                        </wps:txbx>
                        <wps:bodyPr wrap="square" lIns="0" tIns="0" rIns="0" bIns="0" rtlCol="0">
                          <a:noAutofit/>
                        </wps:bodyPr>
                      </wps:wsp>
                    </wpg:wgp>
                  </a:graphicData>
                </a:graphic>
              </wp:anchor>
            </w:drawing>
          </mc:Choice>
          <mc:Fallback>
            <w:pict>
              <v:group style="position:absolute;margin-left:63.619999pt;margin-top:16.349024pt;width:455.75pt;height:257.95pt;mso-position-horizontal-relative:page;mso-position-vertical-relative:paragraph;z-index:-15481856;mso-wrap-distance-left:0;mso-wrap-distance-right:0" id="docshapegroup1868" coordorigin="1272,327" coordsize="9115,5159" alt="þÿ">
                <v:shape style="position:absolute;left:1272;top:326;width:9115;height:5159" type="#_x0000_t75" id="docshape1869" alt="þÿ" stroked="false">
                  <v:imagedata r:id="rId123" o:title=""/>
                </v:shape>
                <v:shape style="position:absolute;left:4168;top:1238;width:1548;height:722" type="#_x0000_t202" id="docshape1870" filled="false" stroked="false">
                  <v:textbox inset="0,0,0,0">
                    <w:txbxContent>
                      <w:p>
                        <w:pPr>
                          <w:spacing w:line="237" w:lineRule="auto" w:before="0"/>
                          <w:ind w:left="0" w:right="18" w:firstLine="72"/>
                          <w:jc w:val="left"/>
                          <w:rPr>
                            <w:sz w:val="32"/>
                          </w:rPr>
                        </w:pPr>
                        <w:r>
                          <w:rPr>
                            <w:spacing w:val="-2"/>
                            <w:sz w:val="32"/>
                          </w:rPr>
                          <w:t>Analyzing Energizers</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
        <w:rPr>
          <w:b/>
          <w:sz w:val="20"/>
        </w:rPr>
      </w:pPr>
    </w:p>
    <w:p>
      <w:pPr>
        <w:pStyle w:val="BodyText"/>
        <w:ind w:left="911"/>
        <w:rPr>
          <w:sz w:val="20"/>
        </w:rPr>
      </w:pPr>
      <w:r>
        <w:rPr>
          <w:sz w:val="20"/>
        </w:rPr>
        <mc:AlternateContent>
          <mc:Choice Requires="wps">
            <w:drawing>
              <wp:inline distT="0" distB="0" distL="0" distR="0">
                <wp:extent cx="5788025" cy="3491229"/>
                <wp:effectExtent l="0" t="0" r="0" b="4445"/>
                <wp:docPr id="2189" name="Group 2189" descr="þÿ"/>
                <wp:cNvGraphicFramePr>
                  <a:graphicFrameLocks/>
                </wp:cNvGraphicFramePr>
                <a:graphic>
                  <a:graphicData uri="http://schemas.microsoft.com/office/word/2010/wordprocessingGroup">
                    <wpg:wgp>
                      <wpg:cNvPr id="2189" name="Group 2189" descr="þÿ"/>
                      <wpg:cNvGrpSpPr/>
                      <wpg:grpSpPr>
                        <a:xfrm>
                          <a:off x="0" y="0"/>
                          <a:ext cx="5788025" cy="3491229"/>
                          <a:chExt cx="5788025" cy="3491229"/>
                        </a:xfrm>
                      </wpg:grpSpPr>
                      <pic:pic>
                        <pic:nvPicPr>
                          <pic:cNvPr id="2190" name="Image 2190" descr="þÿ"/>
                          <pic:cNvPicPr/>
                        </pic:nvPicPr>
                        <pic:blipFill>
                          <a:blip r:embed="rId123" cstate="print"/>
                          <a:stretch>
                            <a:fillRect/>
                          </a:stretch>
                        </pic:blipFill>
                        <pic:spPr>
                          <a:xfrm>
                            <a:off x="0" y="0"/>
                            <a:ext cx="5787464" cy="3491165"/>
                          </a:xfrm>
                          <a:prstGeom prst="rect">
                            <a:avLst/>
                          </a:prstGeom>
                        </pic:spPr>
                      </pic:pic>
                      <wps:wsp>
                        <wps:cNvPr id="2191" name="Textbox 2191"/>
                        <wps:cNvSpPr txBox="1"/>
                        <wps:spPr>
                          <a:xfrm>
                            <a:off x="2118677" y="535718"/>
                            <a:ext cx="1828800" cy="567690"/>
                          </a:xfrm>
                          <a:prstGeom prst="rect">
                            <a:avLst/>
                          </a:prstGeom>
                          <a:solidFill>
                            <a:srgbClr val="FFFFFF"/>
                          </a:solidFill>
                        </wps:spPr>
                        <wps:txbx>
                          <w:txbxContent>
                            <w:p>
                              <w:pPr>
                                <w:spacing w:before="73"/>
                                <w:ind w:left="700" w:right="0" w:hanging="399"/>
                                <w:jc w:val="left"/>
                                <w:rPr>
                                  <w:color w:val="000000"/>
                                  <w:sz w:val="32"/>
                                </w:rPr>
                              </w:pPr>
                              <w:r>
                                <w:rPr>
                                  <w:color w:val="000000"/>
                                  <w:sz w:val="32"/>
                                </w:rPr>
                                <w:t>Working</w:t>
                              </w:r>
                              <w:r>
                                <w:rPr>
                                  <w:color w:val="000000"/>
                                  <w:spacing w:val="-20"/>
                                  <w:sz w:val="32"/>
                                </w:rPr>
                                <w:t> </w:t>
                              </w:r>
                              <w:r>
                                <w:rPr>
                                  <w:color w:val="000000"/>
                                  <w:sz w:val="32"/>
                                </w:rPr>
                                <w:t>with</w:t>
                              </w:r>
                              <w:r>
                                <w:rPr>
                                  <w:color w:val="000000"/>
                                  <w:spacing w:val="-20"/>
                                  <w:sz w:val="32"/>
                                </w:rPr>
                                <w:t> </w:t>
                              </w:r>
                              <w:r>
                                <w:rPr>
                                  <w:color w:val="000000"/>
                                  <w:sz w:val="32"/>
                                </w:rPr>
                                <w:t>an </w:t>
                              </w:r>
                              <w:r>
                                <w:rPr>
                                  <w:color w:val="000000"/>
                                  <w:spacing w:val="-2"/>
                                  <w:sz w:val="32"/>
                                </w:rPr>
                                <w:t>Interpreter</w:t>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71" coordorigin="0,0" coordsize="9115,5498" alt="þÿ">
                <v:shape style="position:absolute;left:0;top:0;width:9115;height:5498" type="#_x0000_t75" id="docshape1872" alt="þÿ" stroked="false">
                  <v:imagedata r:id="rId123" o:title=""/>
                </v:shape>
                <v:shape style="position:absolute;left:3336;top:843;width:2880;height:894" type="#_x0000_t202" id="docshape1873" filled="true" fillcolor="#ffffff" stroked="false">
                  <v:textbox inset="0,0,0,0">
                    <w:txbxContent>
                      <w:p>
                        <w:pPr>
                          <w:spacing w:before="73"/>
                          <w:ind w:left="700" w:right="0" w:hanging="399"/>
                          <w:jc w:val="left"/>
                          <w:rPr>
                            <w:color w:val="000000"/>
                            <w:sz w:val="32"/>
                          </w:rPr>
                        </w:pPr>
                        <w:r>
                          <w:rPr>
                            <w:color w:val="000000"/>
                            <w:sz w:val="32"/>
                          </w:rPr>
                          <w:t>Working</w:t>
                        </w:r>
                        <w:r>
                          <w:rPr>
                            <w:color w:val="000000"/>
                            <w:spacing w:val="-20"/>
                            <w:sz w:val="32"/>
                          </w:rPr>
                          <w:t> </w:t>
                        </w:r>
                        <w:r>
                          <w:rPr>
                            <w:color w:val="000000"/>
                            <w:sz w:val="32"/>
                          </w:rPr>
                          <w:t>with</w:t>
                        </w:r>
                        <w:r>
                          <w:rPr>
                            <w:color w:val="000000"/>
                            <w:spacing w:val="-20"/>
                            <w:sz w:val="32"/>
                          </w:rPr>
                          <w:t> </w:t>
                        </w:r>
                        <w:r>
                          <w:rPr>
                            <w:color w:val="000000"/>
                            <w:sz w:val="32"/>
                          </w:rPr>
                          <w:t>an </w:t>
                        </w:r>
                        <w:r>
                          <w:rPr>
                            <w:color w:val="000000"/>
                            <w:spacing w:val="-2"/>
                            <w:sz w:val="32"/>
                          </w:rPr>
                          <w:t>Interpreter</w:t>
                        </w:r>
                      </w:p>
                    </w:txbxContent>
                  </v:textbox>
                  <v:fill type="solid"/>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5648">
                <wp:simplePos x="0" y="0"/>
                <wp:positionH relativeFrom="page">
                  <wp:posOffset>958469</wp:posOffset>
                </wp:positionH>
                <wp:positionV relativeFrom="paragraph">
                  <wp:posOffset>207632</wp:posOffset>
                </wp:positionV>
                <wp:extent cx="5788025" cy="3275965"/>
                <wp:effectExtent l="0" t="0" r="0" b="0"/>
                <wp:wrapTopAndBottom/>
                <wp:docPr id="2192" name="Group 2192" descr="þÿ"/>
                <wp:cNvGraphicFramePr>
                  <a:graphicFrameLocks/>
                </wp:cNvGraphicFramePr>
                <a:graphic>
                  <a:graphicData uri="http://schemas.microsoft.com/office/word/2010/wordprocessingGroup">
                    <wpg:wgp>
                      <wpg:cNvPr id="2192" name="Group 2192" descr="þÿ"/>
                      <wpg:cNvGrpSpPr/>
                      <wpg:grpSpPr>
                        <a:xfrm>
                          <a:off x="0" y="0"/>
                          <a:ext cx="5788025" cy="3275965"/>
                          <a:chExt cx="5788025" cy="3275965"/>
                        </a:xfrm>
                      </wpg:grpSpPr>
                      <pic:pic>
                        <pic:nvPicPr>
                          <pic:cNvPr id="2193" name="Image 2193" descr="þÿ"/>
                          <pic:cNvPicPr/>
                        </pic:nvPicPr>
                        <pic:blipFill>
                          <a:blip r:embed="rId123" cstate="print"/>
                          <a:stretch>
                            <a:fillRect/>
                          </a:stretch>
                        </pic:blipFill>
                        <pic:spPr>
                          <a:xfrm>
                            <a:off x="0" y="0"/>
                            <a:ext cx="5787470" cy="3275893"/>
                          </a:xfrm>
                          <a:prstGeom prst="rect">
                            <a:avLst/>
                          </a:prstGeom>
                        </pic:spPr>
                      </pic:pic>
                      <wps:wsp>
                        <wps:cNvPr id="2194" name="Textbox 2194"/>
                        <wps:cNvSpPr txBox="1"/>
                        <wps:spPr>
                          <a:xfrm>
                            <a:off x="1876170" y="558456"/>
                            <a:ext cx="927100" cy="458470"/>
                          </a:xfrm>
                          <a:prstGeom prst="rect">
                            <a:avLst/>
                          </a:prstGeom>
                        </wps:spPr>
                        <wps:txbx>
                          <w:txbxContent>
                            <w:p>
                              <w:pPr>
                                <w:spacing w:line="237" w:lineRule="auto" w:before="0"/>
                                <w:ind w:left="96" w:right="18" w:hanging="96"/>
                                <w:jc w:val="left"/>
                                <w:rPr>
                                  <w:sz w:val="32"/>
                                </w:rPr>
                              </w:pPr>
                              <w:r>
                                <w:rPr>
                                  <w:spacing w:val="-2"/>
                                  <w:sz w:val="32"/>
                                </w:rPr>
                                <w:t>Workshop Planning</w:t>
                              </w:r>
                            </w:p>
                          </w:txbxContent>
                        </wps:txbx>
                        <wps:bodyPr wrap="square" lIns="0" tIns="0" rIns="0" bIns="0" rtlCol="0">
                          <a:noAutofit/>
                        </wps:bodyPr>
                      </wps:wsp>
                    </wpg:wgp>
                  </a:graphicData>
                </a:graphic>
              </wp:anchor>
            </w:drawing>
          </mc:Choice>
          <mc:Fallback>
            <w:pict>
              <v:group style="position:absolute;margin-left:75.470001pt;margin-top:16.349024pt;width:455.75pt;height:257.95pt;mso-position-horizontal-relative:page;mso-position-vertical-relative:paragraph;z-index:-15480832;mso-wrap-distance-left:0;mso-wrap-distance-right:0" id="docshapegroup1874" coordorigin="1509,327" coordsize="9115,5159" alt="þÿ">
                <v:shape style="position:absolute;left:1509;top:326;width:9115;height:5159" type="#_x0000_t75" id="docshape1875" alt="þÿ" stroked="false">
                  <v:imagedata r:id="rId123" o:title=""/>
                </v:shape>
                <v:shape style="position:absolute;left:4464;top:1206;width:1460;height:722" type="#_x0000_t202" id="docshape1876" filled="false" stroked="false">
                  <v:textbox inset="0,0,0,0">
                    <w:txbxContent>
                      <w:p>
                        <w:pPr>
                          <w:spacing w:line="237" w:lineRule="auto" w:before="0"/>
                          <w:ind w:left="96" w:right="18" w:hanging="96"/>
                          <w:jc w:val="left"/>
                          <w:rPr>
                            <w:sz w:val="32"/>
                          </w:rPr>
                        </w:pPr>
                        <w:r>
                          <w:rPr>
                            <w:spacing w:val="-2"/>
                            <w:sz w:val="32"/>
                          </w:rPr>
                          <w:t>Workshop Planning</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06"/>
        <w:rPr>
          <w:b/>
          <w:sz w:val="20"/>
        </w:rPr>
      </w:pPr>
    </w:p>
    <w:p>
      <w:pPr>
        <w:pStyle w:val="BodyText"/>
        <w:ind w:left="974"/>
        <w:rPr>
          <w:sz w:val="20"/>
        </w:rPr>
      </w:pPr>
      <w:r>
        <w:rPr>
          <w:sz w:val="20"/>
        </w:rPr>
        <mc:AlternateContent>
          <mc:Choice Requires="wps">
            <w:drawing>
              <wp:inline distT="0" distB="0" distL="0" distR="0">
                <wp:extent cx="5788025" cy="3491229"/>
                <wp:effectExtent l="0" t="0" r="0" b="4445"/>
                <wp:docPr id="2195" name="Group 2195" descr="þÿ"/>
                <wp:cNvGraphicFramePr>
                  <a:graphicFrameLocks/>
                </wp:cNvGraphicFramePr>
                <a:graphic>
                  <a:graphicData uri="http://schemas.microsoft.com/office/word/2010/wordprocessingGroup">
                    <wpg:wgp>
                      <wpg:cNvPr id="2195" name="Group 2195" descr="þÿ"/>
                      <wpg:cNvGrpSpPr/>
                      <wpg:grpSpPr>
                        <a:xfrm>
                          <a:off x="0" y="0"/>
                          <a:ext cx="5788025" cy="3491229"/>
                          <a:chExt cx="5788025" cy="3491229"/>
                        </a:xfrm>
                      </wpg:grpSpPr>
                      <pic:pic>
                        <pic:nvPicPr>
                          <pic:cNvPr id="2196" name="Image 2196" descr="þÿ"/>
                          <pic:cNvPicPr/>
                        </pic:nvPicPr>
                        <pic:blipFill>
                          <a:blip r:embed="rId123" cstate="print"/>
                          <a:stretch>
                            <a:fillRect/>
                          </a:stretch>
                        </pic:blipFill>
                        <pic:spPr>
                          <a:xfrm>
                            <a:off x="0" y="0"/>
                            <a:ext cx="5787475" cy="3491165"/>
                          </a:xfrm>
                          <a:prstGeom prst="rect">
                            <a:avLst/>
                          </a:prstGeom>
                        </pic:spPr>
                      </pic:pic>
                      <wps:wsp>
                        <wps:cNvPr id="2197" name="Textbox 2197"/>
                        <wps:cNvSpPr txBox="1"/>
                        <wps:spPr>
                          <a:xfrm>
                            <a:off x="2055190" y="597222"/>
                            <a:ext cx="1841500" cy="226695"/>
                          </a:xfrm>
                          <a:prstGeom prst="rect">
                            <a:avLst/>
                          </a:prstGeom>
                        </wps:spPr>
                        <wps:txbx>
                          <w:txbxContent>
                            <w:p>
                              <w:pPr>
                                <w:tabs>
                                  <w:tab w:pos="372" w:val="left" w:leader="none"/>
                                  <w:tab w:pos="2879" w:val="left" w:leader="none"/>
                                </w:tabs>
                                <w:spacing w:line="357" w:lineRule="exact" w:before="0"/>
                                <w:ind w:left="0" w:right="0" w:firstLine="0"/>
                                <w:jc w:val="left"/>
                                <w:rPr>
                                  <w:sz w:val="32"/>
                                </w:rPr>
                              </w:pPr>
                              <w:r>
                                <w:rPr>
                                  <w:color w:val="000000"/>
                                  <w:sz w:val="32"/>
                                  <w:shd w:fill="FFFFFF" w:color="auto" w:val="clear"/>
                                </w:rPr>
                                <w:tab/>
                                <w:t>Trainer</w:t>
                              </w:r>
                              <w:r>
                                <w:rPr>
                                  <w:color w:val="000000"/>
                                  <w:spacing w:val="-16"/>
                                  <w:sz w:val="32"/>
                                  <w:shd w:fill="FFFFFF" w:color="auto" w:val="clear"/>
                                </w:rPr>
                                <w:t> </w:t>
                              </w:r>
                              <w:r>
                                <w:rPr>
                                  <w:color w:val="000000"/>
                                  <w:spacing w:val="-2"/>
                                  <w:sz w:val="32"/>
                                  <w:shd w:fill="FFFFFF" w:color="auto" w:val="clear"/>
                                </w:rPr>
                                <w:t>Identity</w:t>
                              </w:r>
                              <w:r>
                                <w:rPr>
                                  <w:color w:val="000000"/>
                                  <w:sz w:val="32"/>
                                  <w:shd w:fill="FFFFFF" w:color="auto" w:val="clear"/>
                                </w:rPr>
                                <w:tab/>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77" coordorigin="0,0" coordsize="9115,5498" alt="þÿ">
                <v:shape style="position:absolute;left:0;top:0;width:9115;height:5498" type="#_x0000_t75" id="docshape1878" alt="þÿ" stroked="false">
                  <v:imagedata r:id="rId123" o:title=""/>
                </v:shape>
                <v:shape style="position:absolute;left:3236;top:940;width:2900;height:357" type="#_x0000_t202" id="docshape1879" filled="false" stroked="false">
                  <v:textbox inset="0,0,0,0">
                    <w:txbxContent>
                      <w:p>
                        <w:pPr>
                          <w:tabs>
                            <w:tab w:pos="372" w:val="left" w:leader="none"/>
                            <w:tab w:pos="2879" w:val="left" w:leader="none"/>
                          </w:tabs>
                          <w:spacing w:line="357" w:lineRule="exact" w:before="0"/>
                          <w:ind w:left="0" w:right="0" w:firstLine="0"/>
                          <w:jc w:val="left"/>
                          <w:rPr>
                            <w:sz w:val="32"/>
                          </w:rPr>
                        </w:pPr>
                        <w:r>
                          <w:rPr>
                            <w:color w:val="000000"/>
                            <w:sz w:val="32"/>
                            <w:shd w:fill="FFFFFF" w:color="auto" w:val="clear"/>
                          </w:rPr>
                          <w:tab/>
                          <w:t>Trainer</w:t>
                        </w:r>
                        <w:r>
                          <w:rPr>
                            <w:color w:val="000000"/>
                            <w:spacing w:val="-16"/>
                            <w:sz w:val="32"/>
                            <w:shd w:fill="FFFFFF" w:color="auto" w:val="clear"/>
                          </w:rPr>
                          <w:t> </w:t>
                        </w:r>
                        <w:r>
                          <w:rPr>
                            <w:color w:val="000000"/>
                            <w:spacing w:val="-2"/>
                            <w:sz w:val="32"/>
                            <w:shd w:fill="FFFFFF" w:color="auto" w:val="clear"/>
                          </w:rPr>
                          <w:t>Identity</w:t>
                        </w:r>
                        <w:r>
                          <w:rPr>
                            <w:color w:val="000000"/>
                            <w:sz w:val="32"/>
                            <w:shd w:fill="FFFFFF" w:color="auto" w:val="clear"/>
                          </w:rPr>
                          <w:tab/>
                        </w:r>
                      </w:p>
                    </w:txbxContent>
                  </v:textbox>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6672">
                <wp:simplePos x="0" y="0"/>
                <wp:positionH relativeFrom="page">
                  <wp:posOffset>998474</wp:posOffset>
                </wp:positionH>
                <wp:positionV relativeFrom="paragraph">
                  <wp:posOffset>207632</wp:posOffset>
                </wp:positionV>
                <wp:extent cx="5788025" cy="3275965"/>
                <wp:effectExtent l="0" t="0" r="0" b="0"/>
                <wp:wrapTopAndBottom/>
                <wp:docPr id="2198" name="Group 2198" descr="þÿ"/>
                <wp:cNvGraphicFramePr>
                  <a:graphicFrameLocks/>
                </wp:cNvGraphicFramePr>
                <a:graphic>
                  <a:graphicData uri="http://schemas.microsoft.com/office/word/2010/wordprocessingGroup">
                    <wpg:wgp>
                      <wpg:cNvPr id="2198" name="Group 2198" descr="þÿ"/>
                      <wpg:cNvGrpSpPr/>
                      <wpg:grpSpPr>
                        <a:xfrm>
                          <a:off x="0" y="0"/>
                          <a:ext cx="5788025" cy="3275965"/>
                          <a:chExt cx="5788025" cy="3275965"/>
                        </a:xfrm>
                      </wpg:grpSpPr>
                      <pic:pic>
                        <pic:nvPicPr>
                          <pic:cNvPr id="2199" name="Image 2199" descr="þÿ"/>
                          <pic:cNvPicPr/>
                        </pic:nvPicPr>
                        <pic:blipFill>
                          <a:blip r:embed="rId123" cstate="print"/>
                          <a:stretch>
                            <a:fillRect/>
                          </a:stretch>
                        </pic:blipFill>
                        <pic:spPr>
                          <a:xfrm>
                            <a:off x="0" y="0"/>
                            <a:ext cx="5787468" cy="3275893"/>
                          </a:xfrm>
                          <a:prstGeom prst="rect">
                            <a:avLst/>
                          </a:prstGeom>
                        </pic:spPr>
                      </pic:pic>
                      <wps:wsp>
                        <wps:cNvPr id="2200" name="Textbox 2200"/>
                        <wps:cNvSpPr txBox="1"/>
                        <wps:spPr>
                          <a:xfrm>
                            <a:off x="0" y="0"/>
                            <a:ext cx="5788025" cy="3275965"/>
                          </a:xfrm>
                          <a:prstGeom prst="rect">
                            <a:avLst/>
                          </a:prstGeom>
                        </wps:spPr>
                        <wps:txbx>
                          <w:txbxContent>
                            <w:p>
                              <w:pPr>
                                <w:spacing w:line="240" w:lineRule="auto" w:before="0"/>
                                <w:rPr>
                                  <w:b/>
                                  <w:sz w:val="32"/>
                                </w:rPr>
                              </w:pPr>
                            </w:p>
                            <w:p>
                              <w:pPr>
                                <w:spacing w:line="240" w:lineRule="auto" w:before="123"/>
                                <w:rPr>
                                  <w:b/>
                                  <w:sz w:val="32"/>
                                </w:rPr>
                              </w:pPr>
                            </w:p>
                            <w:p>
                              <w:pPr>
                                <w:spacing w:line="237" w:lineRule="auto" w:before="0"/>
                                <w:ind w:left="2397" w:right="4258" w:firstLine="0"/>
                                <w:jc w:val="center"/>
                                <w:rPr>
                                  <w:sz w:val="32"/>
                                </w:rPr>
                              </w:pPr>
                              <w:r>
                                <w:rPr>
                                  <w:spacing w:val="-2"/>
                                  <w:sz w:val="32"/>
                                </w:rPr>
                                <w:t>Overcoming </w:t>
                              </w:r>
                              <w:r>
                                <w:rPr>
                                  <w:sz w:val="32"/>
                                </w:rPr>
                                <w:t>Barriers to </w:t>
                              </w:r>
                              <w:r>
                                <w:rPr>
                                  <w:spacing w:val="-2"/>
                                  <w:sz w:val="32"/>
                                </w:rPr>
                                <w:t>Participation</w:t>
                              </w:r>
                            </w:p>
                          </w:txbxContent>
                        </wps:txbx>
                        <wps:bodyPr wrap="square" lIns="0" tIns="0" rIns="0" bIns="0" rtlCol="0">
                          <a:noAutofit/>
                        </wps:bodyPr>
                      </wps:wsp>
                    </wpg:wgp>
                  </a:graphicData>
                </a:graphic>
              </wp:anchor>
            </w:drawing>
          </mc:Choice>
          <mc:Fallback>
            <w:pict>
              <v:group style="position:absolute;margin-left:78.620003pt;margin-top:16.349024pt;width:455.75pt;height:257.95pt;mso-position-horizontal-relative:page;mso-position-vertical-relative:paragraph;z-index:-15479808;mso-wrap-distance-left:0;mso-wrap-distance-right:0" id="docshapegroup1880" coordorigin="1572,327" coordsize="9115,5159" alt="þÿ">
                <v:shape style="position:absolute;left:1572;top:326;width:9115;height:5159" type="#_x0000_t75" id="docshape1881" alt="þÿ" stroked="false">
                  <v:imagedata r:id="rId123" o:title=""/>
                </v:shape>
                <v:shape style="position:absolute;left:1572;top:326;width:9115;height:5159" type="#_x0000_t202" id="docshape1882" filled="false" stroked="false">
                  <v:textbox inset="0,0,0,0">
                    <w:txbxContent>
                      <w:p>
                        <w:pPr>
                          <w:spacing w:line="240" w:lineRule="auto" w:before="0"/>
                          <w:rPr>
                            <w:b/>
                            <w:sz w:val="32"/>
                          </w:rPr>
                        </w:pPr>
                      </w:p>
                      <w:p>
                        <w:pPr>
                          <w:spacing w:line="240" w:lineRule="auto" w:before="123"/>
                          <w:rPr>
                            <w:b/>
                            <w:sz w:val="32"/>
                          </w:rPr>
                        </w:pPr>
                      </w:p>
                      <w:p>
                        <w:pPr>
                          <w:spacing w:line="237" w:lineRule="auto" w:before="0"/>
                          <w:ind w:left="2397" w:right="4258" w:firstLine="0"/>
                          <w:jc w:val="center"/>
                          <w:rPr>
                            <w:sz w:val="32"/>
                          </w:rPr>
                        </w:pPr>
                        <w:r>
                          <w:rPr>
                            <w:spacing w:val="-2"/>
                            <w:sz w:val="32"/>
                          </w:rPr>
                          <w:t>Overcoming </w:t>
                        </w:r>
                        <w:r>
                          <w:rPr>
                            <w:sz w:val="32"/>
                          </w:rPr>
                          <w:t>Barriers to </w:t>
                        </w:r>
                        <w:r>
                          <w:rPr>
                            <w:spacing w:val="-2"/>
                            <w:sz w:val="32"/>
                          </w:rPr>
                          <w:t>Participation</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4"/>
        <w:rPr>
          <w:b/>
          <w:sz w:val="17"/>
        </w:rPr>
      </w:pPr>
    </w:p>
    <w:p>
      <w:pPr>
        <w:spacing w:after="0"/>
        <w:rPr>
          <w:sz w:val="17"/>
        </w:rPr>
        <w:sectPr>
          <w:pgSz w:w="12240" w:h="15840"/>
          <w:pgMar w:header="724" w:footer="807" w:top="960" w:bottom="100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16"/>
        <w:rPr>
          <w:b/>
          <w:sz w:val="20"/>
        </w:rPr>
      </w:pPr>
    </w:p>
    <w:p>
      <w:pPr>
        <w:pStyle w:val="BodyText"/>
        <w:ind w:left="948"/>
        <w:rPr>
          <w:sz w:val="20"/>
        </w:rPr>
      </w:pPr>
      <w:r>
        <w:rPr>
          <w:sz w:val="20"/>
        </w:rPr>
        <mc:AlternateContent>
          <mc:Choice Requires="wps">
            <w:drawing>
              <wp:inline distT="0" distB="0" distL="0" distR="0">
                <wp:extent cx="5788025" cy="3491229"/>
                <wp:effectExtent l="0" t="0" r="0" b="4445"/>
                <wp:docPr id="2201" name="Group 2201" descr="þÿ"/>
                <wp:cNvGraphicFramePr>
                  <a:graphicFrameLocks/>
                </wp:cNvGraphicFramePr>
                <a:graphic>
                  <a:graphicData uri="http://schemas.microsoft.com/office/word/2010/wordprocessingGroup">
                    <wpg:wgp>
                      <wpg:cNvPr id="2201" name="Group 2201" descr="þÿ"/>
                      <wpg:cNvGrpSpPr/>
                      <wpg:grpSpPr>
                        <a:xfrm>
                          <a:off x="0" y="0"/>
                          <a:ext cx="5788025" cy="3491229"/>
                          <a:chExt cx="5788025" cy="3491229"/>
                        </a:xfrm>
                      </wpg:grpSpPr>
                      <pic:pic>
                        <pic:nvPicPr>
                          <pic:cNvPr id="2202" name="Image 2202" descr="þÿ"/>
                          <pic:cNvPicPr/>
                        </pic:nvPicPr>
                        <pic:blipFill>
                          <a:blip r:embed="rId123" cstate="print"/>
                          <a:stretch>
                            <a:fillRect/>
                          </a:stretch>
                        </pic:blipFill>
                        <pic:spPr>
                          <a:xfrm>
                            <a:off x="0" y="0"/>
                            <a:ext cx="5787475" cy="3491165"/>
                          </a:xfrm>
                          <a:prstGeom prst="rect">
                            <a:avLst/>
                          </a:prstGeom>
                        </pic:spPr>
                      </pic:pic>
                      <wps:wsp>
                        <wps:cNvPr id="2203" name="Textbox 2203"/>
                        <wps:cNvSpPr txBox="1"/>
                        <wps:spPr>
                          <a:xfrm>
                            <a:off x="2086940" y="512858"/>
                            <a:ext cx="2011680" cy="567690"/>
                          </a:xfrm>
                          <a:prstGeom prst="rect">
                            <a:avLst/>
                          </a:prstGeom>
                          <a:solidFill>
                            <a:srgbClr val="FFFFFF"/>
                          </a:solidFill>
                        </wps:spPr>
                        <wps:txbx>
                          <w:txbxContent>
                            <w:p>
                              <w:pPr>
                                <w:spacing w:line="237" w:lineRule="auto" w:before="78"/>
                                <w:ind w:left="783" w:right="0" w:hanging="524"/>
                                <w:jc w:val="left"/>
                                <w:rPr>
                                  <w:color w:val="000000"/>
                                  <w:sz w:val="32"/>
                                </w:rPr>
                              </w:pPr>
                              <w:r>
                                <w:rPr>
                                  <w:color w:val="000000"/>
                                  <w:sz w:val="32"/>
                                </w:rPr>
                                <w:t>Managing</w:t>
                              </w:r>
                              <w:r>
                                <w:rPr>
                                  <w:color w:val="000000"/>
                                  <w:spacing w:val="-23"/>
                                  <w:sz w:val="32"/>
                                </w:rPr>
                                <w:t> </w:t>
                              </w:r>
                              <w:r>
                                <w:rPr>
                                  <w:color w:val="000000"/>
                                  <w:sz w:val="32"/>
                                </w:rPr>
                                <w:t>Training </w:t>
                              </w:r>
                              <w:r>
                                <w:rPr>
                                  <w:color w:val="000000"/>
                                  <w:spacing w:val="-2"/>
                                  <w:sz w:val="32"/>
                                </w:rPr>
                                <w:t>Challenges</w:t>
                              </w:r>
                            </w:p>
                          </w:txbxContent>
                        </wps:txbx>
                        <wps:bodyPr wrap="square" lIns="0" tIns="0" rIns="0" bIns="0" rtlCol="0">
                          <a:noAutofit/>
                        </wps:bodyPr>
                      </wps:wsp>
                    </wpg:wgp>
                  </a:graphicData>
                </a:graphic>
              </wp:inline>
            </w:drawing>
          </mc:Choice>
          <mc:Fallback>
            <w:pict>
              <v:group style="width:455.75pt;height:274.9pt;mso-position-horizontal-relative:char;mso-position-vertical-relative:line" id="docshapegroup1883" coordorigin="0,0" coordsize="9115,5498" alt="þÿ">
                <v:shape style="position:absolute;left:0;top:0;width:9115;height:5498" type="#_x0000_t75" id="docshape1884" alt="þÿ" stroked="false">
                  <v:imagedata r:id="rId123" o:title=""/>
                </v:shape>
                <v:shape style="position:absolute;left:3286;top:807;width:3168;height:894" type="#_x0000_t202" id="docshape1885" filled="true" fillcolor="#ffffff" stroked="false">
                  <v:textbox inset="0,0,0,0">
                    <w:txbxContent>
                      <w:p>
                        <w:pPr>
                          <w:spacing w:line="237" w:lineRule="auto" w:before="78"/>
                          <w:ind w:left="783" w:right="0" w:hanging="524"/>
                          <w:jc w:val="left"/>
                          <w:rPr>
                            <w:color w:val="000000"/>
                            <w:sz w:val="32"/>
                          </w:rPr>
                        </w:pPr>
                        <w:r>
                          <w:rPr>
                            <w:color w:val="000000"/>
                            <w:sz w:val="32"/>
                          </w:rPr>
                          <w:t>Managing</w:t>
                        </w:r>
                        <w:r>
                          <w:rPr>
                            <w:color w:val="000000"/>
                            <w:spacing w:val="-23"/>
                            <w:sz w:val="32"/>
                          </w:rPr>
                          <w:t> </w:t>
                        </w:r>
                        <w:r>
                          <w:rPr>
                            <w:color w:val="000000"/>
                            <w:sz w:val="32"/>
                          </w:rPr>
                          <w:t>Training </w:t>
                        </w:r>
                        <w:r>
                          <w:rPr>
                            <w:color w:val="000000"/>
                            <w:spacing w:val="-2"/>
                            <w:sz w:val="32"/>
                          </w:rPr>
                          <w:t>Challenges</w:t>
                        </w:r>
                      </w:p>
                    </w:txbxContent>
                  </v:textbox>
                  <v:fill type="solid"/>
                  <w10:wrap type="none"/>
                </v:shape>
              </v:group>
            </w:pict>
          </mc:Fallback>
        </mc:AlternateContent>
      </w:r>
      <w:r>
        <w:rPr>
          <w:sz w:val="20"/>
        </w:rPr>
      </w:r>
    </w:p>
    <w:p>
      <w:pPr>
        <w:pStyle w:val="BodyText"/>
        <w:spacing w:before="73"/>
        <w:rPr>
          <w:b/>
          <w:sz w:val="20"/>
        </w:rPr>
      </w:pPr>
      <w:r>
        <w:rPr/>
        <mc:AlternateContent>
          <mc:Choice Requires="wps">
            <w:drawing>
              <wp:anchor distT="0" distB="0" distL="0" distR="0" allowOverlap="1" layoutInCell="1" locked="0" behindDoc="1" simplePos="0" relativeHeight="487837696">
                <wp:simplePos x="0" y="0"/>
                <wp:positionH relativeFrom="page">
                  <wp:posOffset>981963</wp:posOffset>
                </wp:positionH>
                <wp:positionV relativeFrom="paragraph">
                  <wp:posOffset>207632</wp:posOffset>
                </wp:positionV>
                <wp:extent cx="5788025" cy="3275965"/>
                <wp:effectExtent l="0" t="0" r="0" b="0"/>
                <wp:wrapTopAndBottom/>
                <wp:docPr id="2204" name="Group 2204" descr="þÿ"/>
                <wp:cNvGraphicFramePr>
                  <a:graphicFrameLocks/>
                </wp:cNvGraphicFramePr>
                <a:graphic>
                  <a:graphicData uri="http://schemas.microsoft.com/office/word/2010/wordprocessingGroup">
                    <wpg:wgp>
                      <wpg:cNvPr id="2204" name="Group 2204" descr="þÿ"/>
                      <wpg:cNvGrpSpPr/>
                      <wpg:grpSpPr>
                        <a:xfrm>
                          <a:off x="0" y="0"/>
                          <a:ext cx="5788025" cy="3275965"/>
                          <a:chExt cx="5788025" cy="3275965"/>
                        </a:xfrm>
                      </wpg:grpSpPr>
                      <pic:pic>
                        <pic:nvPicPr>
                          <pic:cNvPr id="2205" name="Image 2205" descr="þÿ"/>
                          <pic:cNvPicPr/>
                        </pic:nvPicPr>
                        <pic:blipFill>
                          <a:blip r:embed="rId123" cstate="print"/>
                          <a:stretch>
                            <a:fillRect/>
                          </a:stretch>
                        </pic:blipFill>
                        <pic:spPr>
                          <a:xfrm>
                            <a:off x="0" y="0"/>
                            <a:ext cx="5787468" cy="3275893"/>
                          </a:xfrm>
                          <a:prstGeom prst="rect">
                            <a:avLst/>
                          </a:prstGeom>
                        </pic:spPr>
                      </pic:pic>
                      <wps:wsp>
                        <wps:cNvPr id="2206" name="Textbox 2206"/>
                        <wps:cNvSpPr txBox="1"/>
                        <wps:spPr>
                          <a:xfrm>
                            <a:off x="1778000" y="829093"/>
                            <a:ext cx="1424940" cy="226695"/>
                          </a:xfrm>
                          <a:prstGeom prst="rect">
                            <a:avLst/>
                          </a:prstGeom>
                        </wps:spPr>
                        <wps:txbx>
                          <w:txbxContent>
                            <w:p>
                              <w:pPr>
                                <w:spacing w:line="357" w:lineRule="exact" w:before="0"/>
                                <w:ind w:left="0" w:right="0" w:firstLine="0"/>
                                <w:jc w:val="left"/>
                                <w:rPr>
                                  <w:sz w:val="32"/>
                                </w:rPr>
                              </w:pPr>
                              <w:r>
                                <w:rPr>
                                  <w:sz w:val="32"/>
                                </w:rPr>
                                <w:t>Action</w:t>
                              </w:r>
                              <w:r>
                                <w:rPr>
                                  <w:spacing w:val="-10"/>
                                  <w:sz w:val="32"/>
                                </w:rPr>
                                <w:t> </w:t>
                              </w:r>
                              <w:r>
                                <w:rPr>
                                  <w:spacing w:val="-2"/>
                                  <w:sz w:val="32"/>
                                </w:rPr>
                                <w:t>Planning</w:t>
                              </w:r>
                            </w:p>
                          </w:txbxContent>
                        </wps:txbx>
                        <wps:bodyPr wrap="square" lIns="0" tIns="0" rIns="0" bIns="0" rtlCol="0">
                          <a:noAutofit/>
                        </wps:bodyPr>
                      </wps:wsp>
                    </wpg:wgp>
                  </a:graphicData>
                </a:graphic>
              </wp:anchor>
            </w:drawing>
          </mc:Choice>
          <mc:Fallback>
            <w:pict>
              <v:group style="position:absolute;margin-left:77.320pt;margin-top:16.349024pt;width:455.75pt;height:257.95pt;mso-position-horizontal-relative:page;mso-position-vertical-relative:paragraph;z-index:-15478784;mso-wrap-distance-left:0;mso-wrap-distance-right:0" id="docshapegroup1886" coordorigin="1546,327" coordsize="9115,5159" alt="þÿ">
                <v:shape style="position:absolute;left:1546;top:326;width:9115;height:5159" type="#_x0000_t75" id="docshape1887" alt="þÿ" stroked="false">
                  <v:imagedata r:id="rId123" o:title=""/>
                </v:shape>
                <v:shape style="position:absolute;left:4346;top:1632;width:2244;height:357" type="#_x0000_t202" id="docshape1888" filled="false" stroked="false">
                  <v:textbox inset="0,0,0,0">
                    <w:txbxContent>
                      <w:p>
                        <w:pPr>
                          <w:spacing w:line="357" w:lineRule="exact" w:before="0"/>
                          <w:ind w:left="0" w:right="0" w:firstLine="0"/>
                          <w:jc w:val="left"/>
                          <w:rPr>
                            <w:sz w:val="32"/>
                          </w:rPr>
                        </w:pPr>
                        <w:r>
                          <w:rPr>
                            <w:sz w:val="32"/>
                          </w:rPr>
                          <w:t>Action</w:t>
                        </w:r>
                        <w:r>
                          <w:rPr>
                            <w:spacing w:val="-10"/>
                            <w:sz w:val="32"/>
                          </w:rPr>
                          <w:t> </w:t>
                        </w:r>
                        <w:r>
                          <w:rPr>
                            <w:spacing w:val="-2"/>
                            <w:sz w:val="32"/>
                          </w:rPr>
                          <w:t>Planning</w:t>
                        </w:r>
                      </w:p>
                    </w:txbxContent>
                  </v:textbox>
                  <w10:wrap type="none"/>
                </v:shape>
                <w10:wrap type="topAndBottom"/>
              </v:group>
            </w:pict>
          </mc:Fallback>
        </mc:AlternateContent>
      </w:r>
    </w:p>
    <w:p>
      <w:pPr>
        <w:spacing w:after="0"/>
        <w:rPr>
          <w:sz w:val="20"/>
        </w:rPr>
        <w:sectPr>
          <w:pgSz w:w="12240" w:h="15840"/>
          <w:pgMar w:header="724" w:footer="807" w:top="960" w:bottom="100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8205" cy="431165"/>
                <wp:effectExtent l="0" t="0" r="0" b="6984"/>
                <wp:docPr id="2211" name="Group 2211"/>
                <wp:cNvGraphicFramePr>
                  <a:graphicFrameLocks/>
                </wp:cNvGraphicFramePr>
                <a:graphic>
                  <a:graphicData uri="http://schemas.microsoft.com/office/word/2010/wordprocessingGroup">
                    <wpg:wgp>
                      <wpg:cNvPr id="2211" name="Group 2211"/>
                      <wpg:cNvGrpSpPr/>
                      <wpg:grpSpPr>
                        <a:xfrm>
                          <a:off x="0" y="0"/>
                          <a:ext cx="5958205" cy="431165"/>
                          <a:chExt cx="5958205" cy="431165"/>
                        </a:xfrm>
                      </wpg:grpSpPr>
                      <pic:pic>
                        <pic:nvPicPr>
                          <pic:cNvPr id="2212" name="Image 2212"/>
                          <pic:cNvPicPr/>
                        </pic:nvPicPr>
                        <pic:blipFill>
                          <a:blip r:embed="rId49" cstate="print"/>
                          <a:stretch>
                            <a:fillRect/>
                          </a:stretch>
                        </pic:blipFill>
                        <pic:spPr>
                          <a:xfrm>
                            <a:off x="4423613" y="0"/>
                            <a:ext cx="409533" cy="424793"/>
                          </a:xfrm>
                          <a:prstGeom prst="rect">
                            <a:avLst/>
                          </a:prstGeom>
                        </pic:spPr>
                      </pic:pic>
                      <wps:wsp>
                        <wps:cNvPr id="2213" name="Graphic 2213"/>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214" name="Graphic 2214"/>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15" name="Graphic 2215"/>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216" name="Graphic 2216"/>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217" name="Graphic 2217"/>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218" name="Graphic 2218"/>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19" name="Graphic 2219"/>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2220" name="Textbox 2220"/>
                        <wps:cNvSpPr txBox="1"/>
                        <wps:spPr>
                          <a:xfrm>
                            <a:off x="0" y="115633"/>
                            <a:ext cx="2445385" cy="184150"/>
                          </a:xfrm>
                          <a:prstGeom prst="rect">
                            <a:avLst/>
                          </a:prstGeom>
                        </wps:spPr>
                        <wps:txbx>
                          <w:txbxContent>
                            <w:p>
                              <w:pPr>
                                <w:spacing w:line="290" w:lineRule="exact" w:before="0"/>
                                <w:ind w:left="0" w:right="0" w:firstLine="0"/>
                                <w:jc w:val="left"/>
                                <w:rPr>
                                  <w:b/>
                                  <w:sz w:val="26"/>
                                </w:rPr>
                              </w:pPr>
                              <w:bookmarkStart w:name="DEWT_LP21_Morning Reviews_2015-03_en" w:id="64"/>
                              <w:bookmarkEnd w:id="64"/>
                              <w:r>
                                <w:rPr/>
                              </w:r>
                              <w:r>
                                <w:rPr>
                                  <w:b/>
                                  <w:sz w:val="26"/>
                                </w:rPr>
                                <w:t>Lesson</w:t>
                              </w:r>
                              <w:r>
                                <w:rPr>
                                  <w:b/>
                                  <w:spacing w:val="-9"/>
                                  <w:sz w:val="26"/>
                                </w:rPr>
                                <w:t> </w:t>
                              </w:r>
                              <w:r>
                                <w:rPr>
                                  <w:b/>
                                  <w:sz w:val="26"/>
                                </w:rPr>
                                <w:t>Plan:</w:t>
                              </w:r>
                              <w:r>
                                <w:rPr>
                                  <w:b/>
                                  <w:spacing w:val="-8"/>
                                  <w:sz w:val="26"/>
                                </w:rPr>
                                <w:t> </w:t>
                              </w:r>
                              <w:r>
                                <w:rPr>
                                  <w:b/>
                                  <w:sz w:val="26"/>
                                </w:rPr>
                                <w:t>Morning</w:t>
                              </w:r>
                              <w:r>
                                <w:rPr>
                                  <w:b/>
                                  <w:spacing w:val="-10"/>
                                  <w:sz w:val="26"/>
                                </w:rPr>
                                <w:t> </w:t>
                              </w:r>
                              <w:r>
                                <w:rPr>
                                  <w:b/>
                                  <w:spacing w:val="-2"/>
                                  <w:sz w:val="26"/>
                                </w:rPr>
                                <w:t>Reviews</w:t>
                              </w:r>
                            </w:p>
                          </w:txbxContent>
                        </wps:txbx>
                        <wps:bodyPr wrap="square" lIns="0" tIns="0" rIns="0" bIns="0" rtlCol="0">
                          <a:noAutofit/>
                        </wps:bodyPr>
                      </wps:wsp>
                      <wps:wsp>
                        <wps:cNvPr id="2221" name="Textbox 2221"/>
                        <wps:cNvSpPr txBox="1"/>
                        <wps:spPr>
                          <a:xfrm>
                            <a:off x="4856939" y="137707"/>
                            <a:ext cx="1101090" cy="156845"/>
                          </a:xfrm>
                          <a:prstGeom prst="rect">
                            <a:avLst/>
                          </a:prstGeom>
                        </wps:spPr>
                        <wps:txbx>
                          <w:txbxContent>
                            <w:p>
                              <w:pPr>
                                <w:spacing w:line="247" w:lineRule="exact" w:before="0"/>
                                <w:ind w:left="0" w:right="0" w:firstLine="0"/>
                                <w:jc w:val="left"/>
                                <w:rPr>
                                  <w:b/>
                                  <w:sz w:val="22"/>
                                </w:rPr>
                              </w:pPr>
                              <w:r>
                                <w:rPr>
                                  <w:b/>
                                  <w:sz w:val="22"/>
                                </w:rPr>
                                <w:t>15</w:t>
                              </w:r>
                              <w:r>
                                <w:rPr>
                                  <w:b/>
                                  <w:spacing w:val="-4"/>
                                  <w:sz w:val="22"/>
                                </w:rPr>
                                <w:t> </w:t>
                              </w:r>
                              <w:r>
                                <w:rPr>
                                  <w:b/>
                                  <w:sz w:val="22"/>
                                </w:rPr>
                                <w:t>minutes</w:t>
                              </w:r>
                              <w:r>
                                <w:rPr>
                                  <w:b/>
                                  <w:spacing w:val="-4"/>
                                  <w:sz w:val="22"/>
                                </w:rPr>
                                <w:t> each</w:t>
                              </w:r>
                            </w:p>
                          </w:txbxContent>
                        </wps:txbx>
                        <wps:bodyPr wrap="square" lIns="0" tIns="0" rIns="0" bIns="0" rtlCol="0">
                          <a:noAutofit/>
                        </wps:bodyPr>
                      </wps:wsp>
                    </wpg:wgp>
                  </a:graphicData>
                </a:graphic>
              </wp:inline>
            </w:drawing>
          </mc:Choice>
          <mc:Fallback>
            <w:pict>
              <v:group style="width:469.15pt;height:33.950pt;mso-position-horizontal-relative:char;mso-position-vertical-relative:line" id="docshapegroup1892" coordorigin="0,0" coordsize="9383,679">
                <v:shape style="position:absolute;left:6966;top:0;width:645;height:669" type="#_x0000_t75" id="docshape1893" stroked="false">
                  <v:imagedata r:id="rId49" o:title=""/>
                </v:shape>
                <v:rect style="position:absolute;left:0;top:646;width:9360;height:32" id="docshape1894" filled="true" fillcolor="#818181" stroked="false">
                  <v:fill type="solid"/>
                </v:rect>
                <v:shape style="position:absolute;left:0;top:647;width:9356;height:5" id="docshape1895" coordorigin="0,647" coordsize="9356,5" path="m9355,647l5,647,0,647,0,652,5,652,9355,652,9355,647xe" filled="true" fillcolor="#a1a1a1" stroked="false">
                  <v:path arrowok="t"/>
                  <v:fill type="solid"/>
                </v:shape>
                <v:rect style="position:absolute;left:9355;top:647;width:5;height:5" id="docshape1896" filled="true" fillcolor="#e4e4e4" stroked="false">
                  <v:fill type="solid"/>
                </v:rect>
                <v:shape style="position:absolute;left:0;top:647;width:9360;height:27" id="docshape1897" coordorigin="0,647" coordsize="9360,27" path="m5,652l0,652,0,674,5,674,5,652xm9360,647l9355,647,9355,652,9360,652,9360,647xe" filled="true" fillcolor="#a1a1a1" stroked="false">
                  <v:path arrowok="t"/>
                  <v:fill type="solid"/>
                </v:shape>
                <v:rect style="position:absolute;left:9355;top:651;width:5;height:22" id="docshape1898" filled="true" fillcolor="#e4e4e4" stroked="false">
                  <v:fill type="solid"/>
                </v:rect>
                <v:rect style="position:absolute;left:0;top:673;width:5;height:5" id="docshape1899" filled="true" fillcolor="#a1a1a1" stroked="false">
                  <v:fill type="solid"/>
                </v:rect>
                <v:shape style="position:absolute;left:0;top:673;width:9360;height:5" id="docshape1900" coordorigin="0,674" coordsize="9360,5" path="m9355,674l5,674,0,674,0,678,5,678,9355,678,9355,674xm9360,674l9355,674,9355,678,9360,678,9360,674xe" filled="true" fillcolor="#e4e4e4" stroked="false">
                  <v:path arrowok="t"/>
                  <v:fill type="solid"/>
                </v:shape>
                <v:shape style="position:absolute;left:0;top:182;width:3851;height:290" type="#_x0000_t202" id="docshape1901" filled="false" stroked="false">
                  <v:textbox inset="0,0,0,0">
                    <w:txbxContent>
                      <w:p>
                        <w:pPr>
                          <w:spacing w:line="290" w:lineRule="exact" w:before="0"/>
                          <w:ind w:left="0" w:right="0" w:firstLine="0"/>
                          <w:jc w:val="left"/>
                          <w:rPr>
                            <w:b/>
                            <w:sz w:val="26"/>
                          </w:rPr>
                        </w:pPr>
                        <w:bookmarkStart w:name="DEWT_LP21_Morning Reviews_2015-03_en" w:id="65"/>
                        <w:bookmarkEnd w:id="65"/>
                        <w:r>
                          <w:rPr/>
                        </w:r>
                        <w:r>
                          <w:rPr>
                            <w:b/>
                            <w:sz w:val="26"/>
                          </w:rPr>
                          <w:t>Lesson</w:t>
                        </w:r>
                        <w:r>
                          <w:rPr>
                            <w:b/>
                            <w:spacing w:val="-9"/>
                            <w:sz w:val="26"/>
                          </w:rPr>
                          <w:t> </w:t>
                        </w:r>
                        <w:r>
                          <w:rPr>
                            <w:b/>
                            <w:sz w:val="26"/>
                          </w:rPr>
                          <w:t>Plan:</w:t>
                        </w:r>
                        <w:r>
                          <w:rPr>
                            <w:b/>
                            <w:spacing w:val="-8"/>
                            <w:sz w:val="26"/>
                          </w:rPr>
                          <w:t> </w:t>
                        </w:r>
                        <w:r>
                          <w:rPr>
                            <w:b/>
                            <w:sz w:val="26"/>
                          </w:rPr>
                          <w:t>Morning</w:t>
                        </w:r>
                        <w:r>
                          <w:rPr>
                            <w:b/>
                            <w:spacing w:val="-10"/>
                            <w:sz w:val="26"/>
                          </w:rPr>
                          <w:t> </w:t>
                        </w:r>
                        <w:r>
                          <w:rPr>
                            <w:b/>
                            <w:spacing w:val="-2"/>
                            <w:sz w:val="26"/>
                          </w:rPr>
                          <w:t>Reviews</w:t>
                        </w:r>
                      </w:p>
                    </w:txbxContent>
                  </v:textbox>
                  <w10:wrap type="none"/>
                </v:shape>
                <v:shape style="position:absolute;left:7648;top:216;width:1734;height:247" type="#_x0000_t202" id="docshape1902" filled="false" stroked="false">
                  <v:textbox inset="0,0,0,0">
                    <w:txbxContent>
                      <w:p>
                        <w:pPr>
                          <w:spacing w:line="247" w:lineRule="exact" w:before="0"/>
                          <w:ind w:left="0" w:right="0" w:firstLine="0"/>
                          <w:jc w:val="left"/>
                          <w:rPr>
                            <w:b/>
                            <w:sz w:val="22"/>
                          </w:rPr>
                        </w:pPr>
                        <w:r>
                          <w:rPr>
                            <w:b/>
                            <w:sz w:val="22"/>
                          </w:rPr>
                          <w:t>15</w:t>
                        </w:r>
                        <w:r>
                          <w:rPr>
                            <w:b/>
                            <w:spacing w:val="-4"/>
                            <w:sz w:val="22"/>
                          </w:rPr>
                          <w:t> </w:t>
                        </w:r>
                        <w:r>
                          <w:rPr>
                            <w:b/>
                            <w:sz w:val="22"/>
                          </w:rPr>
                          <w:t>minutes</w:t>
                        </w:r>
                        <w:r>
                          <w:rPr>
                            <w:b/>
                            <w:spacing w:val="-4"/>
                            <w:sz w:val="22"/>
                          </w:rPr>
                          <w:t> each</w:t>
                        </w:r>
                      </w:p>
                    </w:txbxContent>
                  </v:textbox>
                  <w10:wrap type="none"/>
                </v:shape>
              </v:group>
            </w:pict>
          </mc:Fallback>
        </mc:AlternateContent>
      </w:r>
      <w:r>
        <w:rPr>
          <w:sz w:val="20"/>
        </w:rPr>
      </w:r>
    </w:p>
    <w:p>
      <w:pPr>
        <w:pStyle w:val="Heading7"/>
        <w:spacing w:before="9"/>
      </w:pPr>
      <w:r>
        <w:rPr/>
        <w:t>Lesson</w:t>
      </w:r>
      <w:r>
        <w:rPr>
          <w:spacing w:val="-5"/>
        </w:rPr>
        <w:t> </w:t>
      </w:r>
      <w:r>
        <w:rPr>
          <w:spacing w:val="-2"/>
        </w:rPr>
        <w:t>Description</w:t>
      </w:r>
    </w:p>
    <w:p>
      <w:pPr>
        <w:pStyle w:val="BodyText"/>
        <w:spacing w:before="2"/>
        <w:rPr>
          <w:b/>
        </w:rPr>
      </w:pPr>
    </w:p>
    <w:p>
      <w:pPr>
        <w:pStyle w:val="BodyText"/>
        <w:ind w:left="1932" w:right="1292"/>
      </w:pPr>
      <w:r>
        <w:rPr/>
        <w:drawing>
          <wp:anchor distT="0" distB="0" distL="0" distR="0" allowOverlap="1" layoutInCell="1" locked="0" behindDoc="0" simplePos="0" relativeHeight="15982592">
            <wp:simplePos x="0" y="0"/>
            <wp:positionH relativeFrom="page">
              <wp:posOffset>1006365</wp:posOffset>
            </wp:positionH>
            <wp:positionV relativeFrom="paragraph">
              <wp:posOffset>-61766</wp:posOffset>
            </wp:positionV>
            <wp:extent cx="395921" cy="531430"/>
            <wp:effectExtent l="0" t="0" r="0" b="0"/>
            <wp:wrapNone/>
            <wp:docPr id="2222" name="Image 2222"/>
            <wp:cNvGraphicFramePr>
              <a:graphicFrameLocks/>
            </wp:cNvGraphicFramePr>
            <a:graphic>
              <a:graphicData uri="http://schemas.openxmlformats.org/drawingml/2006/picture">
                <pic:pic>
                  <pic:nvPicPr>
                    <pic:cNvPr id="2222" name="Image 2222"/>
                    <pic:cNvPicPr/>
                  </pic:nvPicPr>
                  <pic:blipFill>
                    <a:blip r:embed="rId41" cstate="print"/>
                    <a:stretch>
                      <a:fillRect/>
                    </a:stretch>
                  </pic:blipFill>
                  <pic:spPr>
                    <a:xfrm>
                      <a:off x="0" y="0"/>
                      <a:ext cx="395921" cy="531430"/>
                    </a:xfrm>
                    <a:prstGeom prst="rect">
                      <a:avLst/>
                    </a:prstGeom>
                  </pic:spPr>
                </pic:pic>
              </a:graphicData>
            </a:graphic>
          </wp:anchor>
        </w:drawing>
      </w:r>
      <w:r>
        <w:rPr/>
        <w:t>This lesson plan contains a morning review for every day of the workshop. These review</w:t>
      </w:r>
      <w:r>
        <w:rPr>
          <w:spacing w:val="-5"/>
        </w:rPr>
        <w:t> </w:t>
      </w:r>
      <w:r>
        <w:rPr/>
        <w:t>activities</w:t>
      </w:r>
      <w:r>
        <w:rPr>
          <w:spacing w:val="-1"/>
        </w:rPr>
        <w:t> </w:t>
      </w:r>
      <w:r>
        <w:rPr/>
        <w:t>allow</w:t>
      </w:r>
      <w:r>
        <w:rPr>
          <w:spacing w:val="-4"/>
        </w:rPr>
        <w:t> </w:t>
      </w:r>
      <w:r>
        <w:rPr/>
        <w:t>participants</w:t>
      </w:r>
      <w:r>
        <w:rPr>
          <w:spacing w:val="-4"/>
        </w:rPr>
        <w:t> </w:t>
      </w:r>
      <w:r>
        <w:rPr/>
        <w:t>an</w:t>
      </w:r>
      <w:r>
        <w:rPr>
          <w:spacing w:val="-2"/>
        </w:rPr>
        <w:t> </w:t>
      </w:r>
      <w:r>
        <w:rPr/>
        <w:t>opportunity</w:t>
      </w:r>
      <w:r>
        <w:rPr>
          <w:spacing w:val="-4"/>
        </w:rPr>
        <w:t> </w:t>
      </w:r>
      <w:r>
        <w:rPr/>
        <w:t>to</w:t>
      </w:r>
      <w:r>
        <w:rPr>
          <w:spacing w:val="-2"/>
        </w:rPr>
        <w:t> </w:t>
      </w:r>
      <w:r>
        <w:rPr/>
        <w:t>practice</w:t>
      </w:r>
      <w:r>
        <w:rPr>
          <w:spacing w:val="-4"/>
        </w:rPr>
        <w:t> </w:t>
      </w:r>
      <w:r>
        <w:rPr/>
        <w:t>what they</w:t>
      </w:r>
      <w:r>
        <w:rPr>
          <w:spacing w:val="-4"/>
        </w:rPr>
        <w:t> </w:t>
      </w:r>
      <w:r>
        <w:rPr/>
        <w:t>learned</w:t>
      </w:r>
      <w:r>
        <w:rPr>
          <w:spacing w:val="-2"/>
        </w:rPr>
        <w:t> </w:t>
      </w:r>
      <w:r>
        <w:rPr/>
        <w:t>the</w:t>
      </w:r>
      <w:r>
        <w:rPr>
          <w:spacing w:val="-4"/>
        </w:rPr>
        <w:t> </w:t>
      </w:r>
      <w:r>
        <w:rPr/>
        <w:t>day </w:t>
      </w:r>
      <w:r>
        <w:rPr>
          <w:spacing w:val="-2"/>
        </w:rPr>
        <w:t>before.</w:t>
      </w:r>
    </w:p>
    <w:p>
      <w:pPr>
        <w:pStyle w:val="BodyText"/>
        <w:rPr>
          <w:sz w:val="20"/>
        </w:rPr>
      </w:pPr>
    </w:p>
    <w:p>
      <w:pPr>
        <w:pStyle w:val="BodyText"/>
        <w:spacing w:before="83"/>
        <w:rPr>
          <w:sz w:val="20"/>
        </w:rPr>
      </w:pPr>
      <w:r>
        <w:rPr/>
        <w:drawing>
          <wp:anchor distT="0" distB="0" distL="0" distR="0" allowOverlap="1" layoutInCell="1" locked="0" behindDoc="1" simplePos="0" relativeHeight="487838720">
            <wp:simplePos x="0" y="0"/>
            <wp:positionH relativeFrom="page">
              <wp:posOffset>919168</wp:posOffset>
            </wp:positionH>
            <wp:positionV relativeFrom="paragraph">
              <wp:posOffset>214390</wp:posOffset>
            </wp:positionV>
            <wp:extent cx="5923142" cy="19621"/>
            <wp:effectExtent l="0" t="0" r="0" b="0"/>
            <wp:wrapTopAndBottom/>
            <wp:docPr id="2223" name="Image 2223" descr="---"/>
            <wp:cNvGraphicFramePr>
              <a:graphicFrameLocks/>
            </wp:cNvGraphicFramePr>
            <a:graphic>
              <a:graphicData uri="http://schemas.openxmlformats.org/drawingml/2006/picture">
                <pic:pic>
                  <pic:nvPicPr>
                    <pic:cNvPr id="2223" name="Image 2223"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981056">
            <wp:simplePos x="0" y="0"/>
            <wp:positionH relativeFrom="page">
              <wp:posOffset>880278</wp:posOffset>
            </wp:positionH>
            <wp:positionV relativeFrom="paragraph">
              <wp:posOffset>80996</wp:posOffset>
            </wp:positionV>
            <wp:extent cx="497811" cy="485706"/>
            <wp:effectExtent l="0" t="0" r="0" b="0"/>
            <wp:wrapNone/>
            <wp:docPr id="2224" name="Image 2224"/>
            <wp:cNvGraphicFramePr>
              <a:graphicFrameLocks/>
            </wp:cNvGraphicFramePr>
            <a:graphic>
              <a:graphicData uri="http://schemas.openxmlformats.org/drawingml/2006/picture">
                <pic:pic>
                  <pic:nvPicPr>
                    <pic:cNvPr id="2224" name="Image 2224"/>
                    <pic:cNvPicPr/>
                  </pic:nvPicPr>
                  <pic:blipFill>
                    <a:blip r:embed="rId43" cstate="print"/>
                    <a:stretch>
                      <a:fillRect/>
                    </a:stretch>
                  </pic:blipFill>
                  <pic:spPr>
                    <a:xfrm>
                      <a:off x="0" y="0"/>
                      <a:ext cx="497811" cy="485706"/>
                    </a:xfrm>
                    <a:prstGeom prst="rect">
                      <a:avLst/>
                    </a:prstGeom>
                  </pic:spPr>
                </pic:pic>
              </a:graphicData>
            </a:graphic>
          </wp:anchor>
        </w:drawing>
      </w:r>
      <w:r>
        <w:rPr/>
        <w:t>At</w:t>
      </w:r>
      <w:r>
        <w:rPr>
          <w:spacing w:val="-5"/>
        </w:rPr>
        <w:t> </w:t>
      </w:r>
      <w:r>
        <w:rPr/>
        <w:t>the</w:t>
      </w:r>
      <w:r>
        <w:rPr>
          <w:spacing w:val="-6"/>
        </w:rPr>
        <w:t> </w:t>
      </w:r>
      <w:r>
        <w:rPr/>
        <w:t>end</w:t>
      </w:r>
      <w:r>
        <w:rPr>
          <w:spacing w:val="-6"/>
        </w:rPr>
        <w:t> </w:t>
      </w:r>
      <w:r>
        <w:rPr/>
        <w:t>of</w:t>
      </w:r>
      <w:r>
        <w:rPr>
          <w:spacing w:val="-2"/>
        </w:rPr>
        <w:t> </w:t>
      </w:r>
      <w:r>
        <w:rPr/>
        <w:t>each</w:t>
      </w:r>
      <w:r>
        <w:rPr>
          <w:spacing w:val="-6"/>
        </w:rPr>
        <w:t> </w:t>
      </w:r>
      <w:r>
        <w:rPr/>
        <w:t>morning</w:t>
      </w:r>
      <w:r>
        <w:rPr>
          <w:spacing w:val="-4"/>
        </w:rPr>
        <w:t> </w:t>
      </w:r>
      <w:r>
        <w:rPr/>
        <w:t>review,</w:t>
      </w:r>
      <w:r>
        <w:rPr>
          <w:spacing w:val="-3"/>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169"/>
        </w:numPr>
        <w:tabs>
          <w:tab w:pos="2156" w:val="left" w:leader="none"/>
        </w:tabs>
        <w:spacing w:line="240" w:lineRule="auto" w:before="126" w:after="0"/>
        <w:ind w:left="2156" w:right="0" w:hanging="356"/>
        <w:jc w:val="left"/>
        <w:rPr>
          <w:sz w:val="22"/>
        </w:rPr>
      </w:pPr>
      <w:r>
        <w:rPr>
          <w:sz w:val="22"/>
        </w:rPr>
        <w:t>Recall</w:t>
      </w:r>
      <w:r>
        <w:rPr>
          <w:spacing w:val="-6"/>
          <w:sz w:val="22"/>
        </w:rPr>
        <w:t> </w:t>
      </w:r>
      <w:r>
        <w:rPr>
          <w:sz w:val="22"/>
        </w:rPr>
        <w:t>information</w:t>
      </w:r>
      <w:r>
        <w:rPr>
          <w:spacing w:val="-7"/>
          <w:sz w:val="22"/>
        </w:rPr>
        <w:t> </w:t>
      </w:r>
      <w:r>
        <w:rPr>
          <w:sz w:val="22"/>
        </w:rPr>
        <w:t>from</w:t>
      </w:r>
      <w:r>
        <w:rPr>
          <w:spacing w:val="-8"/>
          <w:sz w:val="22"/>
        </w:rPr>
        <w:t> </w:t>
      </w:r>
      <w:r>
        <w:rPr>
          <w:sz w:val="22"/>
        </w:rPr>
        <w:t>the</w:t>
      </w:r>
      <w:r>
        <w:rPr>
          <w:spacing w:val="-6"/>
          <w:sz w:val="22"/>
        </w:rPr>
        <w:t> </w:t>
      </w:r>
      <w:r>
        <w:rPr>
          <w:sz w:val="22"/>
        </w:rPr>
        <w:t>previous</w:t>
      </w:r>
      <w:r>
        <w:rPr>
          <w:spacing w:val="-4"/>
          <w:sz w:val="22"/>
        </w:rPr>
        <w:t> day.</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7839232">
                <wp:simplePos x="0" y="0"/>
                <wp:positionH relativeFrom="page">
                  <wp:posOffset>914400</wp:posOffset>
                </wp:positionH>
                <wp:positionV relativeFrom="paragraph">
                  <wp:posOffset>214932</wp:posOffset>
                </wp:positionV>
                <wp:extent cx="5943600" cy="20320"/>
                <wp:effectExtent l="0" t="0" r="0" b="0"/>
                <wp:wrapTopAndBottom/>
                <wp:docPr id="2225" name="Group 2225"/>
                <wp:cNvGraphicFramePr>
                  <a:graphicFrameLocks/>
                </wp:cNvGraphicFramePr>
                <a:graphic>
                  <a:graphicData uri="http://schemas.microsoft.com/office/word/2010/wordprocessingGroup">
                    <wpg:wgp>
                      <wpg:cNvPr id="2225" name="Group 2225"/>
                      <wpg:cNvGrpSpPr/>
                      <wpg:grpSpPr>
                        <a:xfrm>
                          <a:off x="0" y="0"/>
                          <a:ext cx="5943600" cy="20320"/>
                          <a:chExt cx="5943600" cy="20320"/>
                        </a:xfrm>
                      </wpg:grpSpPr>
                      <wps:wsp>
                        <wps:cNvPr id="2226" name="Graphic 222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227" name="Graphic 2227"/>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28" name="Graphic 2228"/>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229" name="Graphic 2229"/>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230" name="Graphic 2230"/>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231" name="Graphic 2231"/>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32" name="Graphic 2232"/>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6.923786pt;width:468pt;height:1.6pt;mso-position-horizontal-relative:page;mso-position-vertical-relative:paragraph;z-index:-15477248;mso-wrap-distance-left:0;mso-wrap-distance-right:0" id="docshapegroup1903" coordorigin="1440,338" coordsize="9360,32">
                <v:rect style="position:absolute;left:1440;top:338;width:9360;height:31" id="docshape1904" filled="true" fillcolor="#818181" stroked="false">
                  <v:fill type="solid"/>
                </v:rect>
                <v:shape style="position:absolute;left:1440;top:338;width:9356;height:5" id="docshape1905" coordorigin="1440,339" coordsize="9356,5" path="m10795,339l1445,339,1440,339,1440,343,1445,343,10795,343,10795,339xe" filled="true" fillcolor="#a1a1a1" stroked="false">
                  <v:path arrowok="t"/>
                  <v:fill type="solid"/>
                </v:shape>
                <v:rect style="position:absolute;left:10795;top:338;width:5;height:5" id="docshape1906" filled="true" fillcolor="#e4e4e4" stroked="false">
                  <v:fill type="solid"/>
                </v:rect>
                <v:shape style="position:absolute;left:1440;top:338;width:9360;height:27" id="docshape1907" coordorigin="1440,339" coordsize="9360,27" path="m1445,343l1440,343,1440,365,1445,365,1445,343xm10800,339l10795,339,10795,343,10800,343,10800,339xe" filled="true" fillcolor="#a1a1a1" stroked="false">
                  <v:path arrowok="t"/>
                  <v:fill type="solid"/>
                </v:shape>
                <v:rect style="position:absolute;left:10795;top:343;width:5;height:22" id="docshape1908" filled="true" fillcolor="#e4e4e4" stroked="false">
                  <v:fill type="solid"/>
                </v:rect>
                <v:rect style="position:absolute;left:1440;top:365;width:5;height:5" id="docshape1909" filled="true" fillcolor="#a1a1a1" stroked="false">
                  <v:fill type="solid"/>
                </v:rect>
                <v:shape style="position:absolute;left:1440;top:365;width:9360;height:5" id="docshape1910" coordorigin="1440,365" coordsize="9360,5" path="m10795,365l1445,365,1440,365,1440,370,1445,370,10795,370,10795,365xm10800,365l10795,365,10795,370,10800,370,10800,365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169"/>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81568">
            <wp:simplePos x="0" y="0"/>
            <wp:positionH relativeFrom="page">
              <wp:posOffset>899299</wp:posOffset>
            </wp:positionH>
            <wp:positionV relativeFrom="paragraph">
              <wp:posOffset>-1174</wp:posOffset>
            </wp:positionV>
            <wp:extent cx="432537" cy="380262"/>
            <wp:effectExtent l="0" t="0" r="0" b="0"/>
            <wp:wrapNone/>
            <wp:docPr id="2233" name="Image 2233"/>
            <wp:cNvGraphicFramePr>
              <a:graphicFrameLocks/>
            </wp:cNvGraphicFramePr>
            <a:graphic>
              <a:graphicData uri="http://schemas.openxmlformats.org/drawingml/2006/picture">
                <pic:pic>
                  <pic:nvPicPr>
                    <pic:cNvPr id="2233" name="Image 2233"/>
                    <pic:cNvPicPr/>
                  </pic:nvPicPr>
                  <pic:blipFill>
                    <a:blip r:embed="rId44" cstate="print"/>
                    <a:stretch>
                      <a:fillRect/>
                    </a:stretch>
                  </pic:blipFill>
                  <pic:spPr>
                    <a:xfrm>
                      <a:off x="0" y="0"/>
                      <a:ext cx="432537" cy="380262"/>
                    </a:xfrm>
                    <a:prstGeom prst="rect">
                      <a:avLst/>
                    </a:prstGeom>
                  </pic:spPr>
                </pic:pic>
              </a:graphicData>
            </a:graphic>
          </wp:anchor>
        </w:drawing>
      </w:r>
      <w:r>
        <w:rPr>
          <w:sz w:val="22"/>
        </w:rPr>
        <w:t>Day</w:t>
      </w:r>
      <w:r>
        <w:rPr>
          <w:spacing w:val="-6"/>
          <w:sz w:val="22"/>
        </w:rPr>
        <w:t> </w:t>
      </w:r>
      <w:r>
        <w:rPr>
          <w:sz w:val="22"/>
        </w:rPr>
        <w:t>2:</w:t>
      </w:r>
      <w:r>
        <w:rPr>
          <w:spacing w:val="-1"/>
          <w:sz w:val="22"/>
        </w:rPr>
        <w:t> </w:t>
      </w:r>
      <w:r>
        <w:rPr>
          <w:sz w:val="22"/>
        </w:rPr>
        <w:t>Music</w:t>
      </w:r>
      <w:r>
        <w:rPr>
          <w:spacing w:val="-2"/>
          <w:sz w:val="22"/>
        </w:rPr>
        <w:t> </w:t>
      </w:r>
      <w:r>
        <w:rPr>
          <w:sz w:val="22"/>
        </w:rPr>
        <w:t>and</w:t>
      </w:r>
      <w:r>
        <w:rPr>
          <w:spacing w:val="-3"/>
          <w:sz w:val="22"/>
        </w:rPr>
        <w:t> </w:t>
      </w:r>
      <w:r>
        <w:rPr>
          <w:spacing w:val="-2"/>
          <w:sz w:val="22"/>
        </w:rPr>
        <w:t>speakers</w:t>
      </w:r>
    </w:p>
    <w:p>
      <w:pPr>
        <w:pStyle w:val="ListParagraph"/>
        <w:numPr>
          <w:ilvl w:val="1"/>
          <w:numId w:val="169"/>
        </w:numPr>
        <w:tabs>
          <w:tab w:pos="2160" w:val="left" w:leader="none"/>
        </w:tabs>
        <w:spacing w:line="252" w:lineRule="exact" w:before="1" w:after="0"/>
        <w:ind w:left="2160" w:right="0" w:hanging="360"/>
        <w:jc w:val="left"/>
        <w:rPr>
          <w:sz w:val="22"/>
        </w:rPr>
      </w:pPr>
      <w:r>
        <w:rPr>
          <w:sz w:val="22"/>
        </w:rPr>
        <w:t>Day</w:t>
      </w:r>
      <w:r>
        <w:rPr>
          <w:spacing w:val="-5"/>
          <w:sz w:val="22"/>
        </w:rPr>
        <w:t> </w:t>
      </w:r>
      <w:r>
        <w:rPr>
          <w:sz w:val="22"/>
        </w:rPr>
        <w:t>3:</w:t>
      </w:r>
      <w:r>
        <w:rPr>
          <w:spacing w:val="-2"/>
          <w:sz w:val="22"/>
        </w:rPr>
        <w:t> </w:t>
      </w:r>
      <w:r>
        <w:rPr>
          <w:sz w:val="22"/>
        </w:rPr>
        <w:t>Flip</w:t>
      </w:r>
      <w:r>
        <w:rPr>
          <w:spacing w:val="-4"/>
          <w:sz w:val="22"/>
        </w:rPr>
        <w:t> </w:t>
      </w:r>
      <w:r>
        <w:rPr>
          <w:sz w:val="22"/>
        </w:rPr>
        <w:t>chart</w:t>
      </w:r>
      <w:r>
        <w:rPr>
          <w:spacing w:val="-2"/>
          <w:sz w:val="22"/>
        </w:rPr>
        <w:t> </w:t>
      </w:r>
      <w:r>
        <w:rPr>
          <w:sz w:val="22"/>
        </w:rPr>
        <w:t>paper,</w:t>
      </w:r>
      <w:r>
        <w:rPr>
          <w:spacing w:val="-7"/>
          <w:sz w:val="22"/>
        </w:rPr>
        <w:t> </w:t>
      </w:r>
      <w:r>
        <w:rPr>
          <w:sz w:val="22"/>
        </w:rPr>
        <w:t>markers,</w:t>
      </w:r>
      <w:r>
        <w:rPr>
          <w:spacing w:val="-6"/>
          <w:sz w:val="22"/>
        </w:rPr>
        <w:t> </w:t>
      </w:r>
      <w:r>
        <w:rPr>
          <w:spacing w:val="-4"/>
          <w:sz w:val="22"/>
        </w:rPr>
        <w:t>tape</w:t>
      </w:r>
    </w:p>
    <w:p>
      <w:pPr>
        <w:pStyle w:val="ListParagraph"/>
        <w:numPr>
          <w:ilvl w:val="1"/>
          <w:numId w:val="169"/>
        </w:numPr>
        <w:tabs>
          <w:tab w:pos="2160" w:val="left" w:leader="none"/>
        </w:tabs>
        <w:spacing w:line="252" w:lineRule="exact" w:before="0" w:after="0"/>
        <w:ind w:left="2160" w:right="0" w:hanging="360"/>
        <w:jc w:val="left"/>
        <w:rPr>
          <w:i/>
          <w:sz w:val="22"/>
        </w:rPr>
      </w:pPr>
      <w:r>
        <w:rPr>
          <w:sz w:val="22"/>
        </w:rPr>
        <w:t>Day</w:t>
      </w:r>
      <w:r>
        <w:rPr>
          <w:spacing w:val="-9"/>
          <w:sz w:val="22"/>
        </w:rPr>
        <w:t> </w:t>
      </w:r>
      <w:r>
        <w:rPr>
          <w:sz w:val="22"/>
        </w:rPr>
        <w:t>4:</w:t>
      </w:r>
      <w:r>
        <w:rPr>
          <w:spacing w:val="-2"/>
          <w:sz w:val="22"/>
        </w:rPr>
        <w:t> </w:t>
      </w:r>
      <w:r>
        <w:rPr>
          <w:sz w:val="22"/>
        </w:rPr>
        <w:t>Flip</w:t>
      </w:r>
      <w:r>
        <w:rPr>
          <w:spacing w:val="-4"/>
          <w:sz w:val="22"/>
        </w:rPr>
        <w:t> </w:t>
      </w:r>
      <w:r>
        <w:rPr>
          <w:sz w:val="22"/>
        </w:rPr>
        <w:t>chart</w:t>
      </w:r>
      <w:r>
        <w:rPr>
          <w:spacing w:val="-2"/>
          <w:sz w:val="22"/>
        </w:rPr>
        <w:t> </w:t>
      </w:r>
      <w:r>
        <w:rPr>
          <w:sz w:val="22"/>
        </w:rPr>
        <w:t>paper,</w:t>
      </w:r>
      <w:r>
        <w:rPr>
          <w:spacing w:val="-7"/>
          <w:sz w:val="22"/>
        </w:rPr>
        <w:t> </w:t>
      </w:r>
      <w:r>
        <w:rPr>
          <w:sz w:val="22"/>
        </w:rPr>
        <w:t>markers,</w:t>
      </w:r>
      <w:r>
        <w:rPr>
          <w:spacing w:val="-7"/>
          <w:sz w:val="22"/>
        </w:rPr>
        <w:t> </w:t>
      </w:r>
      <w:r>
        <w:rPr>
          <w:sz w:val="22"/>
        </w:rPr>
        <w:t>tape,</w:t>
      </w:r>
      <w:r>
        <w:rPr>
          <w:spacing w:val="-4"/>
          <w:sz w:val="22"/>
        </w:rPr>
        <w:t> </w:t>
      </w:r>
      <w:r>
        <w:rPr>
          <w:i/>
          <w:sz w:val="22"/>
        </w:rPr>
        <w:t>Concept</w:t>
      </w:r>
      <w:r>
        <w:rPr>
          <w:i/>
          <w:spacing w:val="-7"/>
          <w:sz w:val="22"/>
        </w:rPr>
        <w:t> </w:t>
      </w:r>
      <w:r>
        <w:rPr>
          <w:i/>
          <w:sz w:val="22"/>
        </w:rPr>
        <w:t>Review</w:t>
      </w:r>
      <w:r>
        <w:rPr>
          <w:i/>
          <w:spacing w:val="-4"/>
          <w:sz w:val="22"/>
        </w:rPr>
        <w:t> </w:t>
      </w:r>
      <w:r>
        <w:rPr>
          <w:i/>
          <w:spacing w:val="-2"/>
          <w:sz w:val="22"/>
        </w:rPr>
        <w:t>Words</w:t>
      </w:r>
    </w:p>
    <w:p>
      <w:pPr>
        <w:pStyle w:val="ListParagraph"/>
        <w:numPr>
          <w:ilvl w:val="1"/>
          <w:numId w:val="169"/>
        </w:numPr>
        <w:tabs>
          <w:tab w:pos="2160" w:val="left" w:leader="none"/>
        </w:tabs>
        <w:spacing w:line="240" w:lineRule="auto" w:before="2" w:after="0"/>
        <w:ind w:left="2160" w:right="1428" w:hanging="361"/>
        <w:jc w:val="left"/>
        <w:rPr>
          <w:sz w:val="22"/>
        </w:rPr>
      </w:pPr>
      <w:r>
        <w:rPr>
          <w:sz w:val="22"/>
        </w:rPr>
        <w:t>Day 5: Materials to make puppets. These can include: Paper bags, markers, yarn, buttons,</w:t>
      </w:r>
      <w:r>
        <w:rPr>
          <w:spacing w:val="-3"/>
          <w:sz w:val="22"/>
        </w:rPr>
        <w:t> </w:t>
      </w:r>
      <w:r>
        <w:rPr>
          <w:sz w:val="22"/>
        </w:rPr>
        <w:t>tape,</w:t>
      </w:r>
      <w:r>
        <w:rPr>
          <w:spacing w:val="-6"/>
          <w:sz w:val="22"/>
        </w:rPr>
        <w:t> </w:t>
      </w:r>
      <w:r>
        <w:rPr>
          <w:sz w:val="22"/>
        </w:rPr>
        <w:t>glue,</w:t>
      </w:r>
      <w:r>
        <w:rPr>
          <w:spacing w:val="-3"/>
          <w:sz w:val="22"/>
        </w:rPr>
        <w:t> </w:t>
      </w:r>
      <w:r>
        <w:rPr>
          <w:sz w:val="22"/>
        </w:rPr>
        <w:t>sparkles,</w:t>
      </w:r>
      <w:r>
        <w:rPr>
          <w:spacing w:val="-2"/>
          <w:sz w:val="22"/>
        </w:rPr>
        <w:t> </w:t>
      </w:r>
      <w:r>
        <w:rPr>
          <w:sz w:val="22"/>
        </w:rPr>
        <w:t>paints,</w:t>
      </w:r>
      <w:r>
        <w:rPr>
          <w:spacing w:val="-3"/>
          <w:sz w:val="22"/>
        </w:rPr>
        <w:t> </w:t>
      </w:r>
      <w:r>
        <w:rPr>
          <w:sz w:val="22"/>
        </w:rPr>
        <w:t>crayons,</w:t>
      </w:r>
      <w:r>
        <w:rPr>
          <w:spacing w:val="-3"/>
          <w:sz w:val="22"/>
        </w:rPr>
        <w:t> </w:t>
      </w:r>
      <w:r>
        <w:rPr>
          <w:sz w:val="22"/>
        </w:rPr>
        <w:t>string,</w:t>
      </w:r>
      <w:r>
        <w:rPr>
          <w:spacing w:val="-2"/>
          <w:sz w:val="22"/>
        </w:rPr>
        <w:t> </w:t>
      </w:r>
      <w:r>
        <w:rPr>
          <w:sz w:val="22"/>
        </w:rPr>
        <w:t>sticks,</w:t>
      </w:r>
      <w:r>
        <w:rPr>
          <w:spacing w:val="-6"/>
          <w:sz w:val="22"/>
        </w:rPr>
        <w:t> </w:t>
      </w:r>
      <w:r>
        <w:rPr>
          <w:sz w:val="22"/>
        </w:rPr>
        <w:t>fabric,</w:t>
      </w:r>
      <w:r>
        <w:rPr>
          <w:spacing w:val="-3"/>
          <w:sz w:val="22"/>
        </w:rPr>
        <w:t> </w:t>
      </w:r>
      <w:r>
        <w:rPr>
          <w:sz w:val="22"/>
        </w:rPr>
        <w:t>socks,</w:t>
      </w:r>
      <w:r>
        <w:rPr>
          <w:spacing w:val="-6"/>
          <w:sz w:val="22"/>
        </w:rPr>
        <w:t> </w:t>
      </w:r>
      <w:r>
        <w:rPr>
          <w:sz w:val="22"/>
        </w:rPr>
        <w:t>sponges, straws, balloons, wire, scissors, leaves, moss, be creative.</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7839744">
                <wp:simplePos x="0" y="0"/>
                <wp:positionH relativeFrom="page">
                  <wp:posOffset>914400</wp:posOffset>
                </wp:positionH>
                <wp:positionV relativeFrom="paragraph">
                  <wp:posOffset>285011</wp:posOffset>
                </wp:positionV>
                <wp:extent cx="5943600" cy="20320"/>
                <wp:effectExtent l="0" t="0" r="0" b="0"/>
                <wp:wrapTopAndBottom/>
                <wp:docPr id="2234" name="Group 2234"/>
                <wp:cNvGraphicFramePr>
                  <a:graphicFrameLocks/>
                </wp:cNvGraphicFramePr>
                <a:graphic>
                  <a:graphicData uri="http://schemas.microsoft.com/office/word/2010/wordprocessingGroup">
                    <wpg:wgp>
                      <wpg:cNvPr id="2234" name="Group 2234"/>
                      <wpg:cNvGrpSpPr/>
                      <wpg:grpSpPr>
                        <a:xfrm>
                          <a:off x="0" y="0"/>
                          <a:ext cx="5943600" cy="20320"/>
                          <a:chExt cx="5943600" cy="20320"/>
                        </a:xfrm>
                      </wpg:grpSpPr>
                      <wps:wsp>
                        <wps:cNvPr id="2235" name="Graphic 223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236" name="Graphic 2236"/>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37" name="Graphic 2237"/>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238" name="Graphic 2238"/>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239" name="Graphic 2239"/>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240" name="Graphic 2240"/>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241" name="Graphic 2241"/>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2.441847pt;width:468pt;height:1.6pt;mso-position-horizontal-relative:page;mso-position-vertical-relative:paragraph;z-index:-15476736;mso-wrap-distance-left:0;mso-wrap-distance-right:0" id="docshapegroup1911" coordorigin="1440,449" coordsize="9360,32">
                <v:rect style="position:absolute;left:1440;top:448;width:9360;height:31" id="docshape1912" filled="true" fillcolor="#818181" stroked="false">
                  <v:fill type="solid"/>
                </v:rect>
                <v:shape style="position:absolute;left:1440;top:449;width:9356;height:5" id="docshape1913" coordorigin="1440,449" coordsize="9356,5" path="m10795,449l1445,449,1440,449,1440,454,1445,454,10795,454,10795,449xe" filled="true" fillcolor="#a1a1a1" stroked="false">
                  <v:path arrowok="t"/>
                  <v:fill type="solid"/>
                </v:shape>
                <v:rect style="position:absolute;left:10795;top:449;width:5;height:5" id="docshape1914" filled="true" fillcolor="#e4e4e4" stroked="false">
                  <v:fill type="solid"/>
                </v:rect>
                <v:shape style="position:absolute;left:1440;top:449;width:9360;height:27" id="docshape1915" coordorigin="1440,449" coordsize="9360,27" path="m1445,454l1440,454,1440,475,1445,475,1445,454xm10800,449l10795,449,10795,454,10800,454,10800,449xe" filled="true" fillcolor="#a1a1a1" stroked="false">
                  <v:path arrowok="t"/>
                  <v:fill type="solid"/>
                </v:shape>
                <v:rect style="position:absolute;left:10795;top:453;width:5;height:22" id="docshape1916" filled="true" fillcolor="#e4e4e4" stroked="false">
                  <v:fill type="solid"/>
                </v:rect>
                <v:rect style="position:absolute;left:1440;top:475;width:5;height:5" id="docshape1917" filled="true" fillcolor="#a1a1a1" stroked="false">
                  <v:fill type="solid"/>
                </v:rect>
                <v:shape style="position:absolute;left:1440;top:475;width:9360;height:5" id="docshape1918" coordorigin="1440,475" coordsize="9360,5" path="m10795,475l1445,475,1440,475,1440,480,1445,480,10795,480,10795,475xm10800,475l10795,475,10795,480,10800,480,10800,475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69"/>
        </w:numPr>
        <w:tabs>
          <w:tab w:pos="2160" w:val="left" w:leader="none"/>
        </w:tabs>
        <w:spacing w:line="240" w:lineRule="auto" w:before="0" w:after="0"/>
        <w:ind w:left="2160" w:right="1444" w:hanging="361"/>
        <w:jc w:val="left"/>
        <w:rPr>
          <w:sz w:val="22"/>
        </w:rPr>
      </w:pPr>
      <w:r>
        <w:rPr/>
        <w:drawing>
          <wp:anchor distT="0" distB="0" distL="0" distR="0" allowOverlap="1" layoutInCell="1" locked="0" behindDoc="0" simplePos="0" relativeHeight="15982080">
            <wp:simplePos x="0" y="0"/>
            <wp:positionH relativeFrom="page">
              <wp:posOffset>915574</wp:posOffset>
            </wp:positionH>
            <wp:positionV relativeFrom="paragraph">
              <wp:posOffset>-17198</wp:posOffset>
            </wp:positionV>
            <wp:extent cx="447722" cy="463456"/>
            <wp:effectExtent l="0" t="0" r="0" b="0"/>
            <wp:wrapNone/>
            <wp:docPr id="2242" name="Image 2242"/>
            <wp:cNvGraphicFramePr>
              <a:graphicFrameLocks/>
            </wp:cNvGraphicFramePr>
            <a:graphic>
              <a:graphicData uri="http://schemas.openxmlformats.org/drawingml/2006/picture">
                <pic:pic>
                  <pic:nvPicPr>
                    <pic:cNvPr id="2242" name="Image 2242"/>
                    <pic:cNvPicPr/>
                  </pic:nvPicPr>
                  <pic:blipFill>
                    <a:blip r:embed="rId33" cstate="print"/>
                    <a:stretch>
                      <a:fillRect/>
                    </a:stretch>
                  </pic:blipFill>
                  <pic:spPr>
                    <a:xfrm>
                      <a:off x="0" y="0"/>
                      <a:ext cx="447722" cy="463456"/>
                    </a:xfrm>
                    <a:prstGeom prst="rect">
                      <a:avLst/>
                    </a:prstGeom>
                  </pic:spPr>
                </pic:pic>
              </a:graphicData>
            </a:graphic>
          </wp:anchor>
        </w:drawing>
      </w:r>
      <w:r>
        <w:rPr>
          <w:sz w:val="22"/>
        </w:rPr>
        <w:t>Read</w:t>
      </w:r>
      <w:r>
        <w:rPr>
          <w:spacing w:val="-3"/>
          <w:sz w:val="22"/>
        </w:rPr>
        <w:t> </w:t>
      </w:r>
      <w:r>
        <w:rPr>
          <w:sz w:val="22"/>
        </w:rPr>
        <w:t>the</w:t>
      </w:r>
      <w:r>
        <w:rPr>
          <w:spacing w:val="-3"/>
          <w:sz w:val="22"/>
        </w:rPr>
        <w:t> </w:t>
      </w:r>
      <w:r>
        <w:rPr>
          <w:sz w:val="22"/>
        </w:rPr>
        <w:t>daily</w:t>
      </w:r>
      <w:r>
        <w:rPr>
          <w:spacing w:val="-5"/>
          <w:sz w:val="22"/>
        </w:rPr>
        <w:t> </w:t>
      </w:r>
      <w:r>
        <w:rPr>
          <w:sz w:val="22"/>
        </w:rPr>
        <w:t>review</w:t>
      </w:r>
      <w:r>
        <w:rPr>
          <w:spacing w:val="-5"/>
          <w:sz w:val="22"/>
        </w:rPr>
        <w:t> </w:t>
      </w:r>
      <w:r>
        <w:rPr>
          <w:sz w:val="22"/>
        </w:rPr>
        <w:t>and</w:t>
      </w:r>
      <w:r>
        <w:rPr>
          <w:spacing w:val="-3"/>
          <w:sz w:val="22"/>
        </w:rPr>
        <w:t> </w:t>
      </w:r>
      <w:r>
        <w:rPr>
          <w:sz w:val="22"/>
        </w:rPr>
        <w:t>ensure</w:t>
      </w:r>
      <w:r>
        <w:rPr>
          <w:spacing w:val="-5"/>
          <w:sz w:val="22"/>
        </w:rPr>
        <w:t> </w:t>
      </w:r>
      <w:r>
        <w:rPr>
          <w:sz w:val="22"/>
        </w:rPr>
        <w:t>that</w:t>
      </w:r>
      <w:r>
        <w:rPr>
          <w:spacing w:val="-1"/>
          <w:sz w:val="22"/>
        </w:rPr>
        <w:t> </w:t>
      </w:r>
      <w:r>
        <w:rPr>
          <w:sz w:val="22"/>
        </w:rPr>
        <w:t>all</w:t>
      </w:r>
      <w:r>
        <w:rPr>
          <w:spacing w:val="-5"/>
          <w:sz w:val="22"/>
        </w:rPr>
        <w:t> </w:t>
      </w:r>
      <w:r>
        <w:rPr>
          <w:sz w:val="22"/>
        </w:rPr>
        <w:t>questions</w:t>
      </w:r>
      <w:r>
        <w:rPr>
          <w:spacing w:val="-2"/>
          <w:sz w:val="22"/>
        </w:rPr>
        <w:t> </w:t>
      </w:r>
      <w:r>
        <w:rPr>
          <w:sz w:val="22"/>
        </w:rPr>
        <w:t>are</w:t>
      </w:r>
      <w:r>
        <w:rPr>
          <w:spacing w:val="-5"/>
          <w:sz w:val="22"/>
        </w:rPr>
        <w:t> </w:t>
      </w:r>
      <w:r>
        <w:rPr>
          <w:sz w:val="22"/>
        </w:rPr>
        <w:t>relevant</w:t>
      </w:r>
      <w:r>
        <w:rPr>
          <w:spacing w:val="-3"/>
          <w:sz w:val="22"/>
        </w:rPr>
        <w:t> </w:t>
      </w:r>
      <w:r>
        <w:rPr>
          <w:sz w:val="22"/>
        </w:rPr>
        <w:t>to</w:t>
      </w:r>
      <w:r>
        <w:rPr>
          <w:spacing w:val="-5"/>
          <w:sz w:val="22"/>
        </w:rPr>
        <w:t> </w:t>
      </w:r>
      <w:r>
        <w:rPr>
          <w:sz w:val="22"/>
        </w:rPr>
        <w:t>the</w:t>
      </w:r>
      <w:r>
        <w:rPr>
          <w:spacing w:val="-3"/>
          <w:sz w:val="22"/>
        </w:rPr>
        <w:t> </w:t>
      </w:r>
      <w:r>
        <w:rPr>
          <w:sz w:val="22"/>
        </w:rPr>
        <w:t>lessons</w:t>
      </w:r>
      <w:r>
        <w:rPr>
          <w:spacing w:val="-2"/>
          <w:sz w:val="22"/>
        </w:rPr>
        <w:t> </w:t>
      </w:r>
      <w:r>
        <w:rPr>
          <w:sz w:val="22"/>
        </w:rPr>
        <w:t>you taught the day before.</w:t>
      </w:r>
    </w:p>
    <w:p>
      <w:pPr>
        <w:pStyle w:val="ListParagraph"/>
        <w:numPr>
          <w:ilvl w:val="1"/>
          <w:numId w:val="169"/>
        </w:numPr>
        <w:tabs>
          <w:tab w:pos="2160" w:val="left" w:leader="none"/>
        </w:tabs>
        <w:spacing w:line="240" w:lineRule="auto" w:before="121" w:after="0"/>
        <w:ind w:left="2160" w:right="0" w:hanging="360"/>
        <w:jc w:val="left"/>
        <w:rPr>
          <w:sz w:val="22"/>
        </w:rPr>
      </w:pPr>
      <w:r>
        <w:rPr>
          <w:sz w:val="22"/>
        </w:rPr>
        <w:t>Create</w:t>
      </w:r>
      <w:r>
        <w:rPr>
          <w:spacing w:val="-5"/>
          <w:sz w:val="22"/>
        </w:rPr>
        <w:t> </w:t>
      </w:r>
      <w:r>
        <w:rPr>
          <w:sz w:val="22"/>
        </w:rPr>
        <w:t>any</w:t>
      </w:r>
      <w:r>
        <w:rPr>
          <w:spacing w:val="-5"/>
          <w:sz w:val="22"/>
        </w:rPr>
        <w:t> </w:t>
      </w:r>
      <w:r>
        <w:rPr>
          <w:sz w:val="22"/>
        </w:rPr>
        <w:t>new</w:t>
      </w:r>
      <w:r>
        <w:rPr>
          <w:spacing w:val="-6"/>
          <w:sz w:val="22"/>
        </w:rPr>
        <w:t> </w:t>
      </w:r>
      <w:r>
        <w:rPr>
          <w:sz w:val="22"/>
        </w:rPr>
        <w:t>questions</w:t>
      </w:r>
      <w:r>
        <w:rPr>
          <w:spacing w:val="-2"/>
          <w:sz w:val="22"/>
        </w:rPr>
        <w:t> </w:t>
      </w:r>
      <w:r>
        <w:rPr>
          <w:sz w:val="22"/>
        </w:rPr>
        <w:t>relevant</w:t>
      </w:r>
      <w:r>
        <w:rPr>
          <w:spacing w:val="-3"/>
          <w:sz w:val="22"/>
        </w:rPr>
        <w:t> </w:t>
      </w:r>
      <w:r>
        <w:rPr>
          <w:sz w:val="22"/>
        </w:rPr>
        <w:t>to</w:t>
      </w:r>
      <w:r>
        <w:rPr>
          <w:spacing w:val="-5"/>
          <w:sz w:val="22"/>
        </w:rPr>
        <w:t> </w:t>
      </w:r>
      <w:r>
        <w:rPr>
          <w:sz w:val="22"/>
        </w:rPr>
        <w:t>the</w:t>
      </w:r>
      <w:r>
        <w:rPr>
          <w:spacing w:val="-3"/>
          <w:sz w:val="22"/>
        </w:rPr>
        <w:t> </w:t>
      </w:r>
      <w:r>
        <w:rPr>
          <w:sz w:val="22"/>
        </w:rPr>
        <w:t>lessons</w:t>
      </w:r>
      <w:r>
        <w:rPr>
          <w:spacing w:val="-7"/>
          <w:sz w:val="22"/>
        </w:rPr>
        <w:t> </w:t>
      </w:r>
      <w:r>
        <w:rPr>
          <w:sz w:val="22"/>
        </w:rPr>
        <w:t>from</w:t>
      </w:r>
      <w:r>
        <w:rPr>
          <w:spacing w:val="-4"/>
          <w:sz w:val="22"/>
        </w:rPr>
        <w:t> </w:t>
      </w:r>
      <w:r>
        <w:rPr>
          <w:sz w:val="22"/>
        </w:rPr>
        <w:t>the</w:t>
      </w:r>
      <w:r>
        <w:rPr>
          <w:spacing w:val="-2"/>
          <w:sz w:val="22"/>
        </w:rPr>
        <w:t> </w:t>
      </w:r>
      <w:r>
        <w:rPr>
          <w:sz w:val="22"/>
        </w:rPr>
        <w:t>day</w:t>
      </w:r>
      <w:r>
        <w:rPr>
          <w:spacing w:val="-4"/>
          <w:sz w:val="22"/>
        </w:rPr>
        <w:t> </w:t>
      </w:r>
      <w:r>
        <w:rPr>
          <w:spacing w:val="-2"/>
          <w:sz w:val="22"/>
        </w:rPr>
        <w:t>before.</w:t>
      </w:r>
    </w:p>
    <w:p>
      <w:pPr>
        <w:pStyle w:val="ListParagraph"/>
        <w:numPr>
          <w:ilvl w:val="1"/>
          <w:numId w:val="169"/>
        </w:numPr>
        <w:tabs>
          <w:tab w:pos="2160" w:val="left" w:leader="none"/>
        </w:tabs>
        <w:spacing w:line="240" w:lineRule="auto" w:before="119" w:after="0"/>
        <w:ind w:left="2160" w:right="0" w:hanging="360"/>
        <w:jc w:val="left"/>
        <w:rPr>
          <w:sz w:val="22"/>
        </w:rPr>
      </w:pPr>
      <w:r>
        <w:rPr>
          <w:sz w:val="22"/>
        </w:rPr>
        <w:t>Day</w:t>
      </w:r>
      <w:r>
        <w:rPr>
          <w:spacing w:val="-6"/>
          <w:sz w:val="22"/>
        </w:rPr>
        <w:t> </w:t>
      </w:r>
      <w:r>
        <w:rPr>
          <w:sz w:val="22"/>
        </w:rPr>
        <w:t>2:</w:t>
      </w:r>
      <w:r>
        <w:rPr>
          <w:spacing w:val="-1"/>
          <w:sz w:val="22"/>
        </w:rPr>
        <w:t> </w:t>
      </w:r>
      <w:r>
        <w:rPr>
          <w:sz w:val="22"/>
        </w:rPr>
        <w:t>Prepare</w:t>
      </w:r>
      <w:r>
        <w:rPr>
          <w:spacing w:val="-7"/>
          <w:sz w:val="22"/>
        </w:rPr>
        <w:t> </w:t>
      </w:r>
      <w:r>
        <w:rPr>
          <w:sz w:val="22"/>
        </w:rPr>
        <w:t>music</w:t>
      </w:r>
      <w:r>
        <w:rPr>
          <w:spacing w:val="-3"/>
          <w:sz w:val="22"/>
        </w:rPr>
        <w:t> </w:t>
      </w:r>
      <w:r>
        <w:rPr>
          <w:sz w:val="22"/>
        </w:rPr>
        <w:t>and</w:t>
      </w:r>
      <w:r>
        <w:rPr>
          <w:spacing w:val="-3"/>
          <w:sz w:val="22"/>
        </w:rPr>
        <w:t> </w:t>
      </w:r>
      <w:r>
        <w:rPr>
          <w:sz w:val="22"/>
        </w:rPr>
        <w:t>check</w:t>
      </w:r>
      <w:r>
        <w:rPr>
          <w:spacing w:val="-2"/>
          <w:sz w:val="22"/>
        </w:rPr>
        <w:t> audio</w:t>
      </w:r>
    </w:p>
    <w:p>
      <w:pPr>
        <w:pStyle w:val="ListParagraph"/>
        <w:numPr>
          <w:ilvl w:val="1"/>
          <w:numId w:val="169"/>
        </w:numPr>
        <w:tabs>
          <w:tab w:pos="2160" w:val="left" w:leader="none"/>
        </w:tabs>
        <w:spacing w:line="240" w:lineRule="auto" w:before="119" w:after="0"/>
        <w:ind w:left="2160" w:right="0" w:hanging="360"/>
        <w:jc w:val="left"/>
        <w:rPr>
          <w:sz w:val="22"/>
        </w:rPr>
      </w:pPr>
      <w:r>
        <w:rPr>
          <w:sz w:val="22"/>
        </w:rPr>
        <w:t>Day</w:t>
      </w:r>
      <w:r>
        <w:rPr>
          <w:spacing w:val="-5"/>
          <w:sz w:val="22"/>
        </w:rPr>
        <w:t> </w:t>
      </w:r>
      <w:r>
        <w:rPr>
          <w:sz w:val="22"/>
        </w:rPr>
        <w:t>3:</w:t>
      </w:r>
      <w:r>
        <w:rPr>
          <w:spacing w:val="-6"/>
          <w:sz w:val="22"/>
        </w:rPr>
        <w:t> </w:t>
      </w:r>
      <w:r>
        <w:rPr>
          <w:sz w:val="22"/>
        </w:rPr>
        <w:t>Write</w:t>
      </w:r>
      <w:r>
        <w:rPr>
          <w:spacing w:val="-4"/>
          <w:sz w:val="22"/>
        </w:rPr>
        <w:t> </w:t>
      </w:r>
      <w:r>
        <w:rPr>
          <w:sz w:val="22"/>
        </w:rPr>
        <w:t>the</w:t>
      </w:r>
      <w:r>
        <w:rPr>
          <w:spacing w:val="-5"/>
          <w:sz w:val="22"/>
        </w:rPr>
        <w:t> </w:t>
      </w:r>
      <w:r>
        <w:rPr>
          <w:sz w:val="22"/>
        </w:rPr>
        <w:t>following</w:t>
      </w:r>
      <w:r>
        <w:rPr>
          <w:spacing w:val="-3"/>
          <w:sz w:val="22"/>
        </w:rPr>
        <w:t> </w:t>
      </w:r>
      <w:r>
        <w:rPr>
          <w:sz w:val="22"/>
        </w:rPr>
        <w:t>headings</w:t>
      </w:r>
      <w:r>
        <w:rPr>
          <w:spacing w:val="-4"/>
          <w:sz w:val="22"/>
        </w:rPr>
        <w:t> </w:t>
      </w:r>
      <w:r>
        <w:rPr>
          <w:sz w:val="22"/>
        </w:rPr>
        <w:t>on</w:t>
      </w:r>
      <w:r>
        <w:rPr>
          <w:spacing w:val="-5"/>
          <w:sz w:val="22"/>
        </w:rPr>
        <w:t> </w:t>
      </w:r>
      <w:r>
        <w:rPr>
          <w:sz w:val="22"/>
        </w:rPr>
        <w:t>the</w:t>
      </w:r>
      <w:r>
        <w:rPr>
          <w:spacing w:val="-5"/>
          <w:sz w:val="22"/>
        </w:rPr>
        <w:t> </w:t>
      </w:r>
      <w:r>
        <w:rPr>
          <w:sz w:val="22"/>
        </w:rPr>
        <w:t>top</w:t>
      </w:r>
      <w:r>
        <w:rPr>
          <w:spacing w:val="-4"/>
          <w:sz w:val="22"/>
        </w:rPr>
        <w:t> </w:t>
      </w:r>
      <w:r>
        <w:rPr>
          <w:sz w:val="22"/>
        </w:rPr>
        <w:t>of</w:t>
      </w:r>
      <w:r>
        <w:rPr>
          <w:spacing w:val="-3"/>
          <w:sz w:val="22"/>
        </w:rPr>
        <w:t> </w:t>
      </w:r>
      <w:r>
        <w:rPr>
          <w:sz w:val="22"/>
        </w:rPr>
        <w:t>separate</w:t>
      </w:r>
      <w:r>
        <w:rPr>
          <w:spacing w:val="-5"/>
          <w:sz w:val="22"/>
        </w:rPr>
        <w:t> </w:t>
      </w:r>
      <w:r>
        <w:rPr>
          <w:sz w:val="22"/>
        </w:rPr>
        <w:t>pieces</w:t>
      </w:r>
      <w:r>
        <w:rPr>
          <w:spacing w:val="-1"/>
          <w:sz w:val="22"/>
        </w:rPr>
        <w:t> </w:t>
      </w:r>
      <w:r>
        <w:rPr>
          <w:sz w:val="22"/>
        </w:rPr>
        <w:t>of</w:t>
      </w:r>
      <w:r>
        <w:rPr>
          <w:spacing w:val="-3"/>
          <w:sz w:val="22"/>
        </w:rPr>
        <w:t> </w:t>
      </w:r>
      <w:r>
        <w:rPr>
          <w:sz w:val="22"/>
        </w:rPr>
        <w:t>flip</w:t>
      </w:r>
      <w:r>
        <w:rPr>
          <w:spacing w:val="-3"/>
          <w:sz w:val="22"/>
        </w:rPr>
        <w:t> </w:t>
      </w:r>
      <w:r>
        <w:rPr>
          <w:sz w:val="22"/>
        </w:rPr>
        <w:t>chart</w:t>
      </w:r>
      <w:r>
        <w:rPr>
          <w:spacing w:val="-2"/>
          <w:sz w:val="22"/>
        </w:rPr>
        <w:t> paper:</w:t>
      </w:r>
    </w:p>
    <w:p>
      <w:pPr>
        <w:pStyle w:val="ListParagraph"/>
        <w:numPr>
          <w:ilvl w:val="2"/>
          <w:numId w:val="169"/>
        </w:numPr>
        <w:tabs>
          <w:tab w:pos="2880" w:val="left" w:leader="none"/>
        </w:tabs>
        <w:spacing w:line="240" w:lineRule="auto" w:before="136" w:after="0"/>
        <w:ind w:left="2880" w:right="0" w:hanging="360"/>
        <w:jc w:val="left"/>
        <w:rPr>
          <w:sz w:val="22"/>
        </w:rPr>
      </w:pPr>
      <w:r>
        <w:rPr>
          <w:sz w:val="22"/>
        </w:rPr>
        <w:t>Active</w:t>
      </w:r>
      <w:r>
        <w:rPr>
          <w:spacing w:val="-5"/>
          <w:sz w:val="22"/>
        </w:rPr>
        <w:t> </w:t>
      </w:r>
      <w:r>
        <w:rPr>
          <w:spacing w:val="-2"/>
          <w:sz w:val="22"/>
        </w:rPr>
        <w:t>Learning</w:t>
      </w:r>
    </w:p>
    <w:p>
      <w:pPr>
        <w:pStyle w:val="ListParagraph"/>
        <w:numPr>
          <w:ilvl w:val="2"/>
          <w:numId w:val="169"/>
        </w:numPr>
        <w:tabs>
          <w:tab w:pos="2880" w:val="left" w:leader="none"/>
        </w:tabs>
        <w:spacing w:line="240" w:lineRule="auto" w:before="13" w:after="0"/>
        <w:ind w:left="2880" w:right="0" w:hanging="360"/>
        <w:jc w:val="left"/>
        <w:rPr>
          <w:sz w:val="22"/>
        </w:rPr>
      </w:pPr>
      <w:r>
        <w:rPr>
          <w:sz w:val="22"/>
        </w:rPr>
        <w:t>Lesson</w:t>
      </w:r>
      <w:r>
        <w:rPr>
          <w:spacing w:val="-5"/>
          <w:sz w:val="22"/>
        </w:rPr>
        <w:t> </w:t>
      </w:r>
      <w:r>
        <w:rPr>
          <w:spacing w:val="-2"/>
          <w:sz w:val="22"/>
        </w:rPr>
        <w:t>Plans</w:t>
      </w:r>
    </w:p>
    <w:p>
      <w:pPr>
        <w:pStyle w:val="ListParagraph"/>
        <w:numPr>
          <w:ilvl w:val="2"/>
          <w:numId w:val="169"/>
        </w:numPr>
        <w:tabs>
          <w:tab w:pos="2880" w:val="left" w:leader="none"/>
        </w:tabs>
        <w:spacing w:line="240" w:lineRule="auto" w:before="16" w:after="0"/>
        <w:ind w:left="2880" w:right="0" w:hanging="360"/>
        <w:jc w:val="left"/>
        <w:rPr>
          <w:sz w:val="22"/>
        </w:rPr>
      </w:pPr>
      <w:r>
        <w:rPr>
          <w:sz w:val="22"/>
        </w:rPr>
        <w:t>Effective</w:t>
      </w:r>
      <w:r>
        <w:rPr>
          <w:spacing w:val="-6"/>
          <w:sz w:val="22"/>
        </w:rPr>
        <w:t> </w:t>
      </w:r>
      <w:r>
        <w:rPr>
          <w:sz w:val="22"/>
        </w:rPr>
        <w:t>Questioning</w:t>
      </w:r>
      <w:r>
        <w:rPr>
          <w:spacing w:val="-3"/>
          <w:sz w:val="22"/>
        </w:rPr>
        <w:t> </w:t>
      </w:r>
      <w:r>
        <w:rPr>
          <w:sz w:val="22"/>
        </w:rPr>
        <w:t>and</w:t>
      </w:r>
      <w:r>
        <w:rPr>
          <w:spacing w:val="-8"/>
          <w:sz w:val="22"/>
        </w:rPr>
        <w:t> </w:t>
      </w:r>
      <w:r>
        <w:rPr>
          <w:sz w:val="22"/>
        </w:rPr>
        <w:t>Think</w:t>
      </w:r>
      <w:r>
        <w:rPr>
          <w:spacing w:val="-7"/>
          <w:sz w:val="22"/>
        </w:rPr>
        <w:t> </w:t>
      </w:r>
      <w:r>
        <w:rPr>
          <w:spacing w:val="-4"/>
          <w:sz w:val="22"/>
        </w:rPr>
        <w:t>Time</w:t>
      </w:r>
    </w:p>
    <w:p>
      <w:pPr>
        <w:pStyle w:val="ListParagraph"/>
        <w:numPr>
          <w:ilvl w:val="2"/>
          <w:numId w:val="169"/>
        </w:numPr>
        <w:tabs>
          <w:tab w:pos="2880" w:val="left" w:leader="none"/>
        </w:tabs>
        <w:spacing w:line="240" w:lineRule="auto" w:before="16" w:after="0"/>
        <w:ind w:left="2880" w:right="0" w:hanging="360"/>
        <w:jc w:val="left"/>
        <w:rPr>
          <w:sz w:val="22"/>
        </w:rPr>
      </w:pPr>
      <w:r>
        <w:rPr>
          <w:sz w:val="22"/>
        </w:rPr>
        <w:t>Responding</w:t>
      </w:r>
      <w:r>
        <w:rPr>
          <w:spacing w:val="-5"/>
          <w:sz w:val="22"/>
        </w:rPr>
        <w:t> </w:t>
      </w:r>
      <w:r>
        <w:rPr>
          <w:sz w:val="22"/>
        </w:rPr>
        <w:t>to</w:t>
      </w:r>
      <w:r>
        <w:rPr>
          <w:spacing w:val="-4"/>
          <w:sz w:val="22"/>
        </w:rPr>
        <w:t> </w:t>
      </w:r>
      <w:r>
        <w:rPr>
          <w:spacing w:val="-2"/>
          <w:sz w:val="22"/>
        </w:rPr>
        <w:t>Participants</w:t>
      </w:r>
    </w:p>
    <w:p>
      <w:pPr>
        <w:pStyle w:val="ListParagraph"/>
        <w:numPr>
          <w:ilvl w:val="2"/>
          <w:numId w:val="169"/>
        </w:numPr>
        <w:tabs>
          <w:tab w:pos="2880" w:val="left" w:leader="none"/>
        </w:tabs>
        <w:spacing w:line="240" w:lineRule="auto" w:before="13" w:after="0"/>
        <w:ind w:left="2880" w:right="0" w:hanging="360"/>
        <w:jc w:val="left"/>
        <w:rPr>
          <w:sz w:val="22"/>
        </w:rPr>
      </w:pPr>
      <w:r>
        <w:rPr>
          <w:sz w:val="22"/>
        </w:rPr>
        <w:t>Presentation</w:t>
      </w:r>
      <w:r>
        <w:rPr>
          <w:spacing w:val="-8"/>
          <w:sz w:val="22"/>
        </w:rPr>
        <w:t> </w:t>
      </w:r>
      <w:r>
        <w:rPr>
          <w:spacing w:val="-2"/>
          <w:sz w:val="22"/>
        </w:rPr>
        <w:t>Skills</w:t>
      </w:r>
    </w:p>
    <w:p>
      <w:pPr>
        <w:pStyle w:val="ListParagraph"/>
        <w:numPr>
          <w:ilvl w:val="2"/>
          <w:numId w:val="169"/>
        </w:numPr>
        <w:tabs>
          <w:tab w:pos="2880" w:val="left" w:leader="none"/>
        </w:tabs>
        <w:spacing w:line="240" w:lineRule="auto" w:before="16" w:after="0"/>
        <w:ind w:left="2880" w:right="0" w:hanging="360"/>
        <w:jc w:val="left"/>
        <w:rPr>
          <w:sz w:val="22"/>
        </w:rPr>
      </w:pPr>
      <w:r>
        <w:rPr>
          <w:sz w:val="22"/>
        </w:rPr>
        <w:t>Giving</w:t>
      </w:r>
      <w:r>
        <w:rPr>
          <w:spacing w:val="-4"/>
          <w:sz w:val="22"/>
        </w:rPr>
        <w:t> </w:t>
      </w:r>
      <w:r>
        <w:rPr>
          <w:sz w:val="22"/>
        </w:rPr>
        <w:t>Clear</w:t>
      </w:r>
      <w:r>
        <w:rPr>
          <w:spacing w:val="-7"/>
          <w:sz w:val="22"/>
        </w:rPr>
        <w:t> </w:t>
      </w:r>
      <w:r>
        <w:rPr>
          <w:spacing w:val="-2"/>
          <w:sz w:val="22"/>
        </w:rPr>
        <w:t>Instructions</w:t>
      </w:r>
    </w:p>
    <w:p>
      <w:pPr>
        <w:pStyle w:val="ListParagraph"/>
        <w:numPr>
          <w:ilvl w:val="1"/>
          <w:numId w:val="169"/>
        </w:numPr>
        <w:tabs>
          <w:tab w:pos="2161" w:val="left" w:leader="none"/>
        </w:tabs>
        <w:spacing w:line="240" w:lineRule="auto" w:before="119" w:after="0"/>
        <w:ind w:left="2161" w:right="0" w:hanging="360"/>
        <w:jc w:val="left"/>
        <w:rPr>
          <w:sz w:val="22"/>
        </w:rPr>
      </w:pPr>
      <w:r>
        <w:rPr>
          <w:sz w:val="22"/>
        </w:rPr>
        <w:t>Day</w:t>
      </w:r>
      <w:r>
        <w:rPr>
          <w:spacing w:val="-7"/>
          <w:sz w:val="22"/>
        </w:rPr>
        <w:t> </w:t>
      </w:r>
      <w:r>
        <w:rPr>
          <w:sz w:val="22"/>
        </w:rPr>
        <w:t>4:</w:t>
      </w:r>
      <w:r>
        <w:rPr>
          <w:spacing w:val="-1"/>
          <w:sz w:val="22"/>
        </w:rPr>
        <w:t> </w:t>
      </w:r>
      <w:r>
        <w:rPr>
          <w:sz w:val="22"/>
        </w:rPr>
        <w:t>Print</w:t>
      </w:r>
      <w:r>
        <w:rPr>
          <w:spacing w:val="-3"/>
          <w:sz w:val="22"/>
        </w:rPr>
        <w:t> </w:t>
      </w:r>
      <w:r>
        <w:rPr>
          <w:sz w:val="22"/>
        </w:rPr>
        <w:t>and</w:t>
      </w:r>
      <w:r>
        <w:rPr>
          <w:spacing w:val="-3"/>
          <w:sz w:val="22"/>
        </w:rPr>
        <w:t> </w:t>
      </w:r>
      <w:r>
        <w:rPr>
          <w:sz w:val="22"/>
        </w:rPr>
        <w:t>cut</w:t>
      </w:r>
      <w:r>
        <w:rPr>
          <w:spacing w:val="-1"/>
          <w:sz w:val="22"/>
        </w:rPr>
        <w:t> </w:t>
      </w:r>
      <w:r>
        <w:rPr>
          <w:sz w:val="22"/>
        </w:rPr>
        <w:t>out</w:t>
      </w:r>
      <w:r>
        <w:rPr>
          <w:spacing w:val="-5"/>
          <w:sz w:val="22"/>
        </w:rPr>
        <w:t> </w:t>
      </w:r>
      <w:r>
        <w:rPr>
          <w:i/>
          <w:sz w:val="22"/>
        </w:rPr>
        <w:t>Concept</w:t>
      </w:r>
      <w:r>
        <w:rPr>
          <w:i/>
          <w:spacing w:val="-1"/>
          <w:sz w:val="22"/>
        </w:rPr>
        <w:t> </w:t>
      </w:r>
      <w:r>
        <w:rPr>
          <w:i/>
          <w:sz w:val="22"/>
        </w:rPr>
        <w:t>Review</w:t>
      </w:r>
      <w:r>
        <w:rPr>
          <w:i/>
          <w:spacing w:val="-6"/>
          <w:sz w:val="22"/>
        </w:rPr>
        <w:t> </w:t>
      </w:r>
      <w:r>
        <w:rPr>
          <w:i/>
          <w:sz w:val="22"/>
        </w:rPr>
        <w:t>Words</w:t>
      </w:r>
      <w:r>
        <w:rPr>
          <w:i/>
          <w:spacing w:val="-4"/>
          <w:sz w:val="22"/>
        </w:rPr>
        <w:t> </w:t>
      </w:r>
      <w:r>
        <w:rPr>
          <w:sz w:val="22"/>
        </w:rPr>
        <w:t>(1</w:t>
      </w:r>
      <w:r>
        <w:rPr>
          <w:spacing w:val="-2"/>
          <w:sz w:val="22"/>
        </w:rPr>
        <w:t> </w:t>
      </w:r>
      <w:r>
        <w:rPr>
          <w:sz w:val="22"/>
        </w:rPr>
        <w:t>set</w:t>
      </w:r>
      <w:r>
        <w:rPr>
          <w:spacing w:val="-6"/>
          <w:sz w:val="22"/>
        </w:rPr>
        <w:t> </w:t>
      </w:r>
      <w:r>
        <w:rPr>
          <w:sz w:val="22"/>
        </w:rPr>
        <w:t>for</w:t>
      </w:r>
      <w:r>
        <w:rPr>
          <w:spacing w:val="-1"/>
          <w:sz w:val="22"/>
        </w:rPr>
        <w:t> </w:t>
      </w:r>
      <w:r>
        <w:rPr>
          <w:sz w:val="22"/>
        </w:rPr>
        <w:t>every</w:t>
      </w:r>
      <w:r>
        <w:rPr>
          <w:spacing w:val="-5"/>
          <w:sz w:val="22"/>
        </w:rPr>
        <w:t> </w:t>
      </w:r>
      <w:r>
        <w:rPr>
          <w:sz w:val="22"/>
        </w:rPr>
        <w:t>3</w:t>
      </w:r>
      <w:r>
        <w:rPr>
          <w:spacing w:val="-2"/>
          <w:sz w:val="22"/>
        </w:rPr>
        <w:t> participants)</w:t>
      </w:r>
    </w:p>
    <w:p>
      <w:pPr>
        <w:pStyle w:val="ListParagraph"/>
        <w:numPr>
          <w:ilvl w:val="1"/>
          <w:numId w:val="169"/>
        </w:numPr>
        <w:tabs>
          <w:tab w:pos="2161" w:val="left" w:leader="none"/>
        </w:tabs>
        <w:spacing w:line="240" w:lineRule="auto" w:before="121" w:after="0"/>
        <w:ind w:left="2161" w:right="0" w:hanging="360"/>
        <w:jc w:val="left"/>
        <w:rPr>
          <w:sz w:val="22"/>
        </w:rPr>
      </w:pPr>
      <w:r>
        <w:rPr>
          <w:sz w:val="22"/>
        </w:rPr>
        <w:t>Day</w:t>
      </w:r>
      <w:r>
        <w:rPr>
          <w:spacing w:val="-7"/>
          <w:sz w:val="22"/>
        </w:rPr>
        <w:t> </w:t>
      </w:r>
      <w:r>
        <w:rPr>
          <w:sz w:val="22"/>
        </w:rPr>
        <w:t>5:</w:t>
      </w:r>
      <w:r>
        <w:rPr>
          <w:spacing w:val="-2"/>
          <w:sz w:val="22"/>
        </w:rPr>
        <w:t> </w:t>
      </w:r>
      <w:r>
        <w:rPr>
          <w:sz w:val="22"/>
        </w:rPr>
        <w:t>Set</w:t>
      </w:r>
      <w:r>
        <w:rPr>
          <w:spacing w:val="-4"/>
          <w:sz w:val="22"/>
        </w:rPr>
        <w:t> </w:t>
      </w:r>
      <w:r>
        <w:rPr>
          <w:sz w:val="22"/>
        </w:rPr>
        <w:t>out</w:t>
      </w:r>
      <w:r>
        <w:rPr>
          <w:spacing w:val="-4"/>
          <w:sz w:val="22"/>
        </w:rPr>
        <w:t> </w:t>
      </w:r>
      <w:r>
        <w:rPr>
          <w:sz w:val="22"/>
        </w:rPr>
        <w:t>puppet-making</w:t>
      </w:r>
      <w:r>
        <w:rPr>
          <w:spacing w:val="-4"/>
          <w:sz w:val="22"/>
        </w:rPr>
        <w:t> </w:t>
      </w:r>
      <w:r>
        <w:rPr>
          <w:spacing w:val="-2"/>
          <w:sz w:val="22"/>
        </w:rPr>
        <w:t>materials</w:t>
      </w:r>
    </w:p>
    <w:p>
      <w:pPr>
        <w:spacing w:after="0" w:line="240" w:lineRule="auto"/>
        <w:jc w:val="left"/>
        <w:rPr>
          <w:sz w:val="22"/>
        </w:rPr>
        <w:sectPr>
          <w:headerReference w:type="default" r:id="rId124"/>
          <w:footerReference w:type="default" r:id="rId125"/>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2243" name="Group 2243"/>
                <wp:cNvGraphicFramePr>
                  <a:graphicFrameLocks/>
                </wp:cNvGraphicFramePr>
                <a:graphic>
                  <a:graphicData uri="http://schemas.microsoft.com/office/word/2010/wordprocessingGroup">
                    <wpg:wgp>
                      <wpg:cNvPr id="2243" name="Group 2243"/>
                      <wpg:cNvGrpSpPr/>
                      <wpg:grpSpPr>
                        <a:xfrm>
                          <a:off x="0" y="0"/>
                          <a:ext cx="5943600" cy="20320"/>
                          <a:chExt cx="5943600" cy="20320"/>
                        </a:xfrm>
                      </wpg:grpSpPr>
                      <wps:wsp>
                        <wps:cNvPr id="2244" name="Graphic 224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245" name="Graphic 2245"/>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246" name="Graphic 2246"/>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247" name="Graphic 2247"/>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248" name="Graphic 2248"/>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249" name="Graphic 2249"/>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50" name="Graphic 2250"/>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919" coordorigin="0,0" coordsize="9360,32">
                <v:rect style="position:absolute;left:0;top:0;width:9360;height:32" id="docshape1920" filled="true" fillcolor="#818181" stroked="false">
                  <v:fill type="solid"/>
                </v:rect>
                <v:shape style="position:absolute;left:0;top:0;width:9356;height:5" id="docshape1921" coordorigin="0,0" coordsize="9356,5" path="m9355,0l5,0,0,0,0,5,5,5,9355,5,9355,0xe" filled="true" fillcolor="#a1a1a1" stroked="false">
                  <v:path arrowok="t"/>
                  <v:fill type="solid"/>
                </v:shape>
                <v:rect style="position:absolute;left:9355;top:0;width:5;height:5" id="docshape1922" filled="true" fillcolor="#e4e4e4" stroked="false">
                  <v:fill type="solid"/>
                </v:rect>
                <v:shape style="position:absolute;left:0;top:0;width:9360;height:27" id="docshape1923" coordorigin="0,0" coordsize="9360,27" path="m5,5l0,5,0,27,5,27,5,5xm9360,0l9355,0,9355,5,9360,5,9360,0xe" filled="true" fillcolor="#a1a1a1" stroked="false">
                  <v:path arrowok="t"/>
                  <v:fill type="solid"/>
                </v:shape>
                <v:rect style="position:absolute;left:9355;top:5;width:5;height:22" id="docshape1924" filled="true" fillcolor="#e4e4e4" stroked="false">
                  <v:fill type="solid"/>
                </v:rect>
                <v:rect style="position:absolute;left:0;top:26;width:5;height:5" id="docshape1925" filled="true" fillcolor="#a1a1a1" stroked="false">
                  <v:fill type="solid"/>
                </v:rect>
                <v:shape style="position:absolute;left:0;top:26;width:9360;height:5" id="docshape1926"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9290" w:val="left" w:leader="none"/>
        </w:tabs>
      </w:pPr>
      <w:r>
        <w:rPr/>
        <w:t>Day</w:t>
      </w:r>
      <w:r>
        <w:rPr>
          <w:spacing w:val="-5"/>
        </w:rPr>
        <w:t> </w:t>
      </w:r>
      <w:r>
        <w:rPr/>
        <w:t>2</w:t>
      </w:r>
      <w:r>
        <w:rPr>
          <w:spacing w:val="-1"/>
        </w:rPr>
        <w:t> </w:t>
      </w:r>
      <w:r>
        <w:rPr/>
        <w:t>Morning</w:t>
      </w:r>
      <w:r>
        <w:rPr>
          <w:spacing w:val="-3"/>
        </w:rPr>
        <w:t> </w:t>
      </w:r>
      <w:r>
        <w:rPr>
          <w:spacing w:val="-2"/>
        </w:rPr>
        <w:t>Review</w:t>
      </w:r>
      <w:r>
        <w:rPr/>
        <w:tab/>
        <w:t>15</w:t>
      </w:r>
      <w:r>
        <w:rPr>
          <w:spacing w:val="-3"/>
        </w:rPr>
        <w:t> </w:t>
      </w:r>
      <w:r>
        <w:rPr>
          <w:spacing w:val="-2"/>
        </w:rPr>
        <w:t>minutes</w:t>
      </w:r>
    </w:p>
    <w:p>
      <w:pPr>
        <w:pStyle w:val="BodyText"/>
        <w:spacing w:before="123"/>
        <w:rPr>
          <w:b/>
        </w:rPr>
      </w:pPr>
    </w:p>
    <w:p>
      <w:pPr>
        <w:pStyle w:val="ListParagraph"/>
        <w:numPr>
          <w:ilvl w:val="0"/>
          <w:numId w:val="170"/>
        </w:numPr>
        <w:tabs>
          <w:tab w:pos="2157" w:val="left" w:leader="none"/>
          <w:tab w:pos="2159" w:val="left" w:leader="none"/>
        </w:tabs>
        <w:spacing w:line="240" w:lineRule="auto" w:before="0" w:after="0"/>
        <w:ind w:left="2159" w:right="1380"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come</w:t>
      </w:r>
      <w:r>
        <w:rPr>
          <w:spacing w:val="-2"/>
          <w:sz w:val="22"/>
        </w:rPr>
        <w:t> </w:t>
      </w:r>
      <w:r>
        <w:rPr>
          <w:sz w:val="22"/>
        </w:rPr>
        <w:t>into</w:t>
      </w:r>
      <w:r>
        <w:rPr>
          <w:spacing w:val="-4"/>
          <w:sz w:val="22"/>
        </w:rPr>
        <w:t> </w:t>
      </w:r>
      <w:r>
        <w:rPr>
          <w:sz w:val="22"/>
        </w:rPr>
        <w:t>an</w:t>
      </w:r>
      <w:r>
        <w:rPr>
          <w:spacing w:val="-2"/>
          <w:sz w:val="22"/>
        </w:rPr>
        <w:t> </w:t>
      </w:r>
      <w:r>
        <w:rPr>
          <w:sz w:val="22"/>
        </w:rPr>
        <w:t>open</w:t>
      </w:r>
      <w:r>
        <w:rPr>
          <w:spacing w:val="-2"/>
          <w:sz w:val="22"/>
        </w:rPr>
        <w:t> </w:t>
      </w:r>
      <w:r>
        <w:rPr>
          <w:sz w:val="22"/>
        </w:rPr>
        <w:t>space</w:t>
      </w:r>
      <w:r>
        <w:rPr>
          <w:spacing w:val="-5"/>
          <w:sz w:val="22"/>
        </w:rPr>
        <w:t> </w:t>
      </w:r>
      <w:r>
        <w:rPr>
          <w:sz w:val="22"/>
        </w:rPr>
        <w:t>in</w:t>
      </w:r>
      <w:r>
        <w:rPr>
          <w:spacing w:val="-2"/>
          <w:sz w:val="22"/>
        </w:rPr>
        <w:t> </w:t>
      </w:r>
      <w:r>
        <w:rPr>
          <w:sz w:val="22"/>
        </w:rPr>
        <w:t>the</w:t>
      </w:r>
      <w:r>
        <w:rPr>
          <w:spacing w:val="-4"/>
          <w:sz w:val="22"/>
        </w:rPr>
        <w:t> </w:t>
      </w:r>
      <w:r>
        <w:rPr>
          <w:sz w:val="22"/>
        </w:rPr>
        <w:t>room.</w:t>
      </w:r>
      <w:r>
        <w:rPr>
          <w:spacing w:val="-2"/>
          <w:sz w:val="22"/>
        </w:rPr>
        <w:t> </w:t>
      </w:r>
      <w:r>
        <w:rPr>
          <w:sz w:val="22"/>
        </w:rPr>
        <w:t>Tell</w:t>
      </w:r>
      <w:r>
        <w:rPr>
          <w:spacing w:val="-5"/>
          <w:sz w:val="22"/>
        </w:rPr>
        <w:t> </w:t>
      </w:r>
      <w:r>
        <w:rPr>
          <w:sz w:val="22"/>
        </w:rPr>
        <w:t>them</w:t>
      </w:r>
      <w:r>
        <w:rPr>
          <w:spacing w:val="-4"/>
          <w:sz w:val="22"/>
        </w:rPr>
        <w:t> </w:t>
      </w:r>
      <w:r>
        <w:rPr>
          <w:sz w:val="22"/>
        </w:rPr>
        <w:t>that you</w:t>
      </w:r>
      <w:r>
        <w:rPr>
          <w:spacing w:val="-2"/>
          <w:sz w:val="22"/>
        </w:rPr>
        <w:t> </w:t>
      </w:r>
      <w:r>
        <w:rPr>
          <w:sz w:val="22"/>
        </w:rPr>
        <w:t>are going to play music and that they must walk around or dance until the music stops.</w:t>
      </w:r>
    </w:p>
    <w:p>
      <w:pPr>
        <w:pStyle w:val="ListParagraph"/>
        <w:numPr>
          <w:ilvl w:val="0"/>
          <w:numId w:val="170"/>
        </w:numPr>
        <w:tabs>
          <w:tab w:pos="2157" w:val="left" w:leader="none"/>
        </w:tabs>
        <w:spacing w:line="240" w:lineRule="auto" w:before="120" w:after="0"/>
        <w:ind w:left="2157" w:right="0" w:hanging="358"/>
        <w:jc w:val="left"/>
        <w:rPr>
          <w:sz w:val="22"/>
        </w:rPr>
      </w:pPr>
      <w:r>
        <w:rPr>
          <w:sz w:val="22"/>
        </w:rPr>
        <w:t>When</w:t>
      </w:r>
      <w:r>
        <w:rPr>
          <w:spacing w:val="-5"/>
          <w:sz w:val="22"/>
        </w:rPr>
        <w:t> </w:t>
      </w:r>
      <w:r>
        <w:rPr>
          <w:sz w:val="22"/>
        </w:rPr>
        <w:t>the</w:t>
      </w:r>
      <w:r>
        <w:rPr>
          <w:spacing w:val="-4"/>
          <w:sz w:val="22"/>
        </w:rPr>
        <w:t> </w:t>
      </w:r>
      <w:r>
        <w:rPr>
          <w:sz w:val="22"/>
        </w:rPr>
        <w:t>music</w:t>
      </w:r>
      <w:r>
        <w:rPr>
          <w:spacing w:val="-2"/>
          <w:sz w:val="22"/>
        </w:rPr>
        <w:t> </w:t>
      </w:r>
      <w:r>
        <w:rPr>
          <w:sz w:val="22"/>
        </w:rPr>
        <w:t>stops, ask</w:t>
      </w:r>
      <w:r>
        <w:rPr>
          <w:spacing w:val="-2"/>
          <w:sz w:val="22"/>
        </w:rPr>
        <w:t> </w:t>
      </w:r>
      <w:r>
        <w:rPr>
          <w:sz w:val="22"/>
        </w:rPr>
        <w:t>participants</w:t>
      </w:r>
      <w:r>
        <w:rPr>
          <w:spacing w:val="-4"/>
          <w:sz w:val="22"/>
        </w:rPr>
        <w:t> </w:t>
      </w:r>
      <w:r>
        <w:rPr>
          <w:sz w:val="22"/>
        </w:rPr>
        <w:t>to</w:t>
      </w:r>
      <w:r>
        <w:rPr>
          <w:spacing w:val="-7"/>
          <w:sz w:val="22"/>
        </w:rPr>
        <w:t> </w:t>
      </w:r>
      <w:r>
        <w:rPr>
          <w:sz w:val="22"/>
        </w:rPr>
        <w:t>find</w:t>
      </w:r>
      <w:r>
        <w:rPr>
          <w:spacing w:val="-2"/>
          <w:sz w:val="22"/>
        </w:rPr>
        <w:t> </w:t>
      </w:r>
      <w:r>
        <w:rPr>
          <w:sz w:val="22"/>
        </w:rPr>
        <w:t>a</w:t>
      </w:r>
      <w:r>
        <w:rPr>
          <w:spacing w:val="-4"/>
          <w:sz w:val="22"/>
        </w:rPr>
        <w:t> </w:t>
      </w:r>
      <w:r>
        <w:rPr>
          <w:spacing w:val="-2"/>
          <w:sz w:val="22"/>
        </w:rPr>
        <w:t>partner.</w:t>
      </w:r>
    </w:p>
    <w:p>
      <w:pPr>
        <w:pStyle w:val="ListParagraph"/>
        <w:numPr>
          <w:ilvl w:val="0"/>
          <w:numId w:val="170"/>
        </w:numPr>
        <w:tabs>
          <w:tab w:pos="2157" w:val="left" w:leader="none"/>
          <w:tab w:pos="2159" w:val="left" w:leader="none"/>
        </w:tabs>
        <w:spacing w:line="240" w:lineRule="auto" w:before="119" w:after="0"/>
        <w:ind w:left="2159" w:right="1196" w:hanging="360"/>
        <w:jc w:val="left"/>
        <w:rPr>
          <w:sz w:val="22"/>
        </w:rPr>
      </w:pPr>
      <w:r>
        <w:rPr>
          <w:sz w:val="22"/>
        </w:rPr>
        <w:t>Ask participants to discuss the following questions with their partner when the music stops.</w:t>
      </w:r>
      <w:r>
        <w:rPr>
          <w:spacing w:val="-2"/>
          <w:sz w:val="22"/>
        </w:rPr>
        <w:t> </w:t>
      </w:r>
      <w:r>
        <w:rPr>
          <w:sz w:val="22"/>
        </w:rPr>
        <w:t>After</w:t>
      </w:r>
      <w:r>
        <w:rPr>
          <w:spacing w:val="-3"/>
          <w:sz w:val="22"/>
        </w:rPr>
        <w:t> </w:t>
      </w:r>
      <w:r>
        <w:rPr>
          <w:sz w:val="22"/>
        </w:rPr>
        <w:t>each</w:t>
      </w:r>
      <w:r>
        <w:rPr>
          <w:spacing w:val="-6"/>
          <w:sz w:val="22"/>
        </w:rPr>
        <w:t> </w:t>
      </w:r>
      <w:r>
        <w:rPr>
          <w:sz w:val="22"/>
        </w:rPr>
        <w:t>question,</w:t>
      </w:r>
      <w:r>
        <w:rPr>
          <w:spacing w:val="-2"/>
          <w:sz w:val="22"/>
        </w:rPr>
        <w:t> </w:t>
      </w:r>
      <w:r>
        <w:rPr>
          <w:sz w:val="22"/>
        </w:rPr>
        <w:t>turn</w:t>
      </w:r>
      <w:r>
        <w:rPr>
          <w:spacing w:val="-4"/>
          <w:sz w:val="22"/>
        </w:rPr>
        <w:t> </w:t>
      </w:r>
      <w:r>
        <w:rPr>
          <w:sz w:val="22"/>
        </w:rPr>
        <w:t>the</w:t>
      </w:r>
      <w:r>
        <w:rPr>
          <w:spacing w:val="-4"/>
          <w:sz w:val="22"/>
        </w:rPr>
        <w:t> </w:t>
      </w:r>
      <w:r>
        <w:rPr>
          <w:sz w:val="22"/>
        </w:rPr>
        <w:t>music</w:t>
      </w:r>
      <w:r>
        <w:rPr>
          <w:spacing w:val="-1"/>
          <w:sz w:val="22"/>
        </w:rPr>
        <w:t> </w:t>
      </w:r>
      <w:r>
        <w:rPr>
          <w:sz w:val="22"/>
        </w:rPr>
        <w:t>on</w:t>
      </w:r>
      <w:r>
        <w:rPr>
          <w:spacing w:val="-2"/>
          <w:sz w:val="22"/>
        </w:rPr>
        <w:t> </w:t>
      </w:r>
      <w:r>
        <w:rPr>
          <w:sz w:val="22"/>
        </w:rPr>
        <w:t>again</w:t>
      </w:r>
      <w:r>
        <w:rPr>
          <w:spacing w:val="-2"/>
          <w:sz w:val="22"/>
        </w:rPr>
        <w:t> </w:t>
      </w:r>
      <w:r>
        <w:rPr>
          <w:sz w:val="22"/>
        </w:rPr>
        <w:t>and</w:t>
      </w:r>
      <w:r>
        <w:rPr>
          <w:spacing w:val="-2"/>
          <w:sz w:val="22"/>
        </w:rPr>
        <w:t> </w:t>
      </w:r>
      <w:r>
        <w:rPr>
          <w:sz w:val="22"/>
        </w:rPr>
        <w:t>ask</w:t>
      </w:r>
      <w:r>
        <w:rPr>
          <w:spacing w:val="-1"/>
          <w:sz w:val="22"/>
        </w:rPr>
        <w:t> </w:t>
      </w:r>
      <w:r>
        <w:rPr>
          <w:sz w:val="22"/>
        </w:rPr>
        <w:t>participants</w:t>
      </w:r>
      <w:r>
        <w:rPr>
          <w:spacing w:val="-4"/>
          <w:sz w:val="22"/>
        </w:rPr>
        <w:t> </w:t>
      </w:r>
      <w:r>
        <w:rPr>
          <w:sz w:val="22"/>
        </w:rPr>
        <w:t>to</w:t>
      </w:r>
      <w:r>
        <w:rPr>
          <w:spacing w:val="-6"/>
          <w:sz w:val="22"/>
        </w:rPr>
        <w:t> </w:t>
      </w:r>
      <w:r>
        <w:rPr>
          <w:sz w:val="22"/>
        </w:rPr>
        <w:t>find</w:t>
      </w:r>
      <w:r>
        <w:rPr>
          <w:spacing w:val="-4"/>
          <w:sz w:val="22"/>
        </w:rPr>
        <w:t> </w:t>
      </w:r>
      <w:r>
        <w:rPr>
          <w:sz w:val="22"/>
        </w:rPr>
        <w:t>a</w:t>
      </w:r>
      <w:r>
        <w:rPr>
          <w:spacing w:val="-2"/>
          <w:sz w:val="22"/>
        </w:rPr>
        <w:t> </w:t>
      </w:r>
      <w:r>
        <w:rPr>
          <w:sz w:val="22"/>
        </w:rPr>
        <w:t>new </w:t>
      </w:r>
      <w:r>
        <w:rPr>
          <w:spacing w:val="-2"/>
          <w:sz w:val="22"/>
        </w:rPr>
        <w:t>partner:</w:t>
      </w:r>
    </w:p>
    <w:p>
      <w:pPr>
        <w:pStyle w:val="ListParagraph"/>
        <w:numPr>
          <w:ilvl w:val="1"/>
          <w:numId w:val="170"/>
        </w:numPr>
        <w:tabs>
          <w:tab w:pos="2880" w:val="left" w:leader="none"/>
        </w:tabs>
        <w:spacing w:line="240" w:lineRule="auto" w:before="137" w:after="0"/>
        <w:ind w:left="2880" w:right="0" w:hanging="360"/>
        <w:jc w:val="left"/>
        <w:rPr>
          <w:sz w:val="22"/>
        </w:rPr>
      </w:pPr>
      <w:r>
        <w:rPr>
          <w:sz w:val="22"/>
        </w:rPr>
        <w:t>What</w:t>
      </w:r>
      <w:r>
        <w:rPr>
          <w:spacing w:val="-3"/>
          <w:sz w:val="22"/>
        </w:rPr>
        <w:t> </w:t>
      </w:r>
      <w:r>
        <w:rPr>
          <w:sz w:val="22"/>
        </w:rPr>
        <w:t>are</w:t>
      </w:r>
      <w:r>
        <w:rPr>
          <w:spacing w:val="-4"/>
          <w:sz w:val="22"/>
        </w:rPr>
        <w:t> </w:t>
      </w:r>
      <w:r>
        <w:rPr>
          <w:sz w:val="22"/>
        </w:rPr>
        <w:t>the</w:t>
      </w:r>
      <w:r>
        <w:rPr>
          <w:spacing w:val="-6"/>
          <w:sz w:val="22"/>
        </w:rPr>
        <w:t> </w:t>
      </w:r>
      <w:r>
        <w:rPr>
          <w:sz w:val="22"/>
        </w:rPr>
        <w:t>four</w:t>
      </w:r>
      <w:r>
        <w:rPr>
          <w:spacing w:val="-2"/>
          <w:sz w:val="22"/>
        </w:rPr>
        <w:t> </w:t>
      </w:r>
      <w:r>
        <w:rPr>
          <w:sz w:val="22"/>
        </w:rPr>
        <w:t>things</w:t>
      </w:r>
      <w:r>
        <w:rPr>
          <w:spacing w:val="-4"/>
          <w:sz w:val="22"/>
        </w:rPr>
        <w:t> </w:t>
      </w:r>
      <w:r>
        <w:rPr>
          <w:sz w:val="22"/>
        </w:rPr>
        <w:t>learners</w:t>
      </w:r>
      <w:r>
        <w:rPr>
          <w:spacing w:val="-1"/>
          <w:sz w:val="22"/>
        </w:rPr>
        <w:t> </w:t>
      </w:r>
      <w:r>
        <w:rPr>
          <w:spacing w:val="-2"/>
          <w:sz w:val="22"/>
        </w:rPr>
        <w:t>need?</w:t>
      </w:r>
    </w:p>
    <w:p>
      <w:pPr>
        <w:pStyle w:val="ListParagraph"/>
        <w:numPr>
          <w:ilvl w:val="1"/>
          <w:numId w:val="170"/>
        </w:numPr>
        <w:tabs>
          <w:tab w:pos="2880" w:val="left" w:leader="none"/>
        </w:tabs>
        <w:spacing w:line="240" w:lineRule="auto" w:before="13" w:after="0"/>
        <w:ind w:left="2880" w:right="0" w:hanging="360"/>
        <w:jc w:val="left"/>
        <w:rPr>
          <w:sz w:val="22"/>
        </w:rPr>
      </w:pPr>
      <w:r>
        <w:rPr>
          <w:sz w:val="22"/>
        </w:rPr>
        <w:t>Why</w:t>
      </w:r>
      <w:r>
        <w:rPr>
          <w:spacing w:val="-5"/>
          <w:sz w:val="22"/>
        </w:rPr>
        <w:t> </w:t>
      </w:r>
      <w:r>
        <w:rPr>
          <w:sz w:val="22"/>
        </w:rPr>
        <w:t>is</w:t>
      </w:r>
      <w:r>
        <w:rPr>
          <w:spacing w:val="-5"/>
          <w:sz w:val="22"/>
        </w:rPr>
        <w:t> </w:t>
      </w:r>
      <w:r>
        <w:rPr>
          <w:sz w:val="22"/>
        </w:rPr>
        <w:t>practice</w:t>
      </w:r>
      <w:r>
        <w:rPr>
          <w:spacing w:val="-3"/>
          <w:sz w:val="22"/>
        </w:rPr>
        <w:t> </w:t>
      </w:r>
      <w:r>
        <w:rPr>
          <w:sz w:val="22"/>
        </w:rPr>
        <w:t>important</w:t>
      </w:r>
      <w:r>
        <w:rPr>
          <w:spacing w:val="-3"/>
          <w:sz w:val="22"/>
        </w:rPr>
        <w:t> </w:t>
      </w:r>
      <w:r>
        <w:rPr>
          <w:sz w:val="22"/>
        </w:rPr>
        <w:t>for</w:t>
      </w:r>
      <w:r>
        <w:rPr>
          <w:spacing w:val="-4"/>
          <w:sz w:val="22"/>
        </w:rPr>
        <w:t> </w:t>
      </w:r>
      <w:r>
        <w:rPr>
          <w:spacing w:val="-2"/>
          <w:sz w:val="22"/>
        </w:rPr>
        <w:t>learning?</w:t>
      </w:r>
    </w:p>
    <w:p>
      <w:pPr>
        <w:pStyle w:val="ListParagraph"/>
        <w:numPr>
          <w:ilvl w:val="1"/>
          <w:numId w:val="170"/>
        </w:numPr>
        <w:tabs>
          <w:tab w:pos="2880" w:val="left" w:leader="none"/>
        </w:tabs>
        <w:spacing w:line="240" w:lineRule="auto" w:before="16" w:after="0"/>
        <w:ind w:left="2880" w:right="0" w:hanging="360"/>
        <w:jc w:val="left"/>
        <w:rPr>
          <w:sz w:val="22"/>
        </w:rPr>
      </w:pPr>
      <w:r>
        <w:rPr>
          <w:sz w:val="22"/>
        </w:rPr>
        <w:t>Why</w:t>
      </w:r>
      <w:r>
        <w:rPr>
          <w:spacing w:val="-6"/>
          <w:sz w:val="22"/>
        </w:rPr>
        <w:t> </w:t>
      </w:r>
      <w:r>
        <w:rPr>
          <w:sz w:val="22"/>
        </w:rPr>
        <w:t>is</w:t>
      </w:r>
      <w:r>
        <w:rPr>
          <w:spacing w:val="-5"/>
          <w:sz w:val="22"/>
        </w:rPr>
        <w:t> </w:t>
      </w:r>
      <w:r>
        <w:rPr>
          <w:sz w:val="22"/>
        </w:rPr>
        <w:t>it</w:t>
      </w:r>
      <w:r>
        <w:rPr>
          <w:spacing w:val="-1"/>
          <w:sz w:val="22"/>
        </w:rPr>
        <w:t> </w:t>
      </w:r>
      <w:r>
        <w:rPr>
          <w:sz w:val="22"/>
        </w:rPr>
        <w:t>important</w:t>
      </w:r>
      <w:r>
        <w:rPr>
          <w:spacing w:val="-3"/>
          <w:sz w:val="22"/>
        </w:rPr>
        <w:t> </w:t>
      </w:r>
      <w:r>
        <w:rPr>
          <w:sz w:val="22"/>
        </w:rPr>
        <w:t>to</w:t>
      </w:r>
      <w:r>
        <w:rPr>
          <w:spacing w:val="-6"/>
          <w:sz w:val="22"/>
        </w:rPr>
        <w:t> </w:t>
      </w:r>
      <w:r>
        <w:rPr>
          <w:sz w:val="22"/>
        </w:rPr>
        <w:t>connect</w:t>
      </w:r>
      <w:r>
        <w:rPr>
          <w:spacing w:val="-1"/>
          <w:sz w:val="22"/>
        </w:rPr>
        <w:t> </w:t>
      </w:r>
      <w:r>
        <w:rPr>
          <w:sz w:val="22"/>
        </w:rPr>
        <w:t>participants</w:t>
      </w:r>
      <w:r>
        <w:rPr>
          <w:spacing w:val="-7"/>
          <w:sz w:val="22"/>
        </w:rPr>
        <w:t> </w:t>
      </w:r>
      <w:r>
        <w:rPr>
          <w:sz w:val="22"/>
        </w:rPr>
        <w:t>to</w:t>
      </w:r>
      <w:r>
        <w:rPr>
          <w:spacing w:val="-3"/>
          <w:sz w:val="22"/>
        </w:rPr>
        <w:t> </w:t>
      </w:r>
      <w:r>
        <w:rPr>
          <w:sz w:val="22"/>
        </w:rPr>
        <w:t>past</w:t>
      </w:r>
      <w:r>
        <w:rPr>
          <w:spacing w:val="-3"/>
          <w:sz w:val="22"/>
        </w:rPr>
        <w:t> </w:t>
      </w:r>
      <w:r>
        <w:rPr>
          <w:spacing w:val="-2"/>
          <w:sz w:val="22"/>
        </w:rPr>
        <w:t>experience?</w:t>
      </w:r>
    </w:p>
    <w:p>
      <w:pPr>
        <w:pStyle w:val="ListParagraph"/>
        <w:numPr>
          <w:ilvl w:val="1"/>
          <w:numId w:val="170"/>
        </w:numPr>
        <w:tabs>
          <w:tab w:pos="2880" w:val="left" w:leader="none"/>
        </w:tabs>
        <w:spacing w:line="240" w:lineRule="auto" w:before="13" w:after="0"/>
        <w:ind w:left="2880" w:right="0" w:hanging="360"/>
        <w:jc w:val="left"/>
        <w:rPr>
          <w:sz w:val="22"/>
        </w:rPr>
      </w:pPr>
      <w:r>
        <w:rPr>
          <w:sz w:val="22"/>
        </w:rPr>
        <w:t>What</w:t>
      </w:r>
      <w:r>
        <w:rPr>
          <w:spacing w:val="-3"/>
          <w:sz w:val="22"/>
        </w:rPr>
        <w:t> </w:t>
      </w:r>
      <w:r>
        <w:rPr>
          <w:sz w:val="22"/>
        </w:rPr>
        <w:t>is</w:t>
      </w:r>
      <w:r>
        <w:rPr>
          <w:spacing w:val="-2"/>
          <w:sz w:val="22"/>
        </w:rPr>
        <w:t> </w:t>
      </w:r>
      <w:r>
        <w:rPr>
          <w:sz w:val="22"/>
        </w:rPr>
        <w:t>the</w:t>
      </w:r>
      <w:r>
        <w:rPr>
          <w:spacing w:val="-5"/>
          <w:sz w:val="22"/>
        </w:rPr>
        <w:t> </w:t>
      </w:r>
      <w:r>
        <w:rPr>
          <w:sz w:val="22"/>
        </w:rPr>
        <w:t>impact</w:t>
      </w:r>
      <w:r>
        <w:rPr>
          <w:spacing w:val="-2"/>
          <w:sz w:val="22"/>
        </w:rPr>
        <w:t> </w:t>
      </w:r>
      <w:r>
        <w:rPr>
          <w:sz w:val="22"/>
        </w:rPr>
        <w:t>of</w:t>
      </w:r>
      <w:r>
        <w:rPr>
          <w:spacing w:val="-1"/>
          <w:sz w:val="22"/>
        </w:rPr>
        <w:t> </w:t>
      </w:r>
      <w:r>
        <w:rPr>
          <w:sz w:val="22"/>
        </w:rPr>
        <w:t>stress</w:t>
      </w:r>
      <w:r>
        <w:rPr>
          <w:spacing w:val="-2"/>
          <w:sz w:val="22"/>
        </w:rPr>
        <w:t> </w:t>
      </w:r>
      <w:r>
        <w:rPr>
          <w:sz w:val="22"/>
        </w:rPr>
        <w:t>on</w:t>
      </w:r>
      <w:r>
        <w:rPr>
          <w:spacing w:val="-2"/>
          <w:sz w:val="22"/>
        </w:rPr>
        <w:t> learning?</w:t>
      </w:r>
    </w:p>
    <w:p>
      <w:pPr>
        <w:pStyle w:val="ListParagraph"/>
        <w:numPr>
          <w:ilvl w:val="1"/>
          <w:numId w:val="170"/>
        </w:numPr>
        <w:tabs>
          <w:tab w:pos="2880" w:val="left" w:leader="none"/>
        </w:tabs>
        <w:spacing w:line="240" w:lineRule="auto" w:before="16" w:after="0"/>
        <w:ind w:left="2880" w:right="0" w:hanging="360"/>
        <w:jc w:val="left"/>
        <w:rPr>
          <w:sz w:val="22"/>
        </w:rPr>
      </w:pPr>
      <w:r>
        <w:rPr>
          <w:sz w:val="22"/>
        </w:rPr>
        <w:t>What</w:t>
      </w:r>
      <w:r>
        <w:rPr>
          <w:spacing w:val="-7"/>
          <w:sz w:val="22"/>
        </w:rPr>
        <w:t> </w:t>
      </w:r>
      <w:r>
        <w:rPr>
          <w:sz w:val="22"/>
        </w:rPr>
        <w:t>is</w:t>
      </w:r>
      <w:r>
        <w:rPr>
          <w:spacing w:val="-4"/>
          <w:sz w:val="22"/>
        </w:rPr>
        <w:t> </w:t>
      </w:r>
      <w:r>
        <w:rPr>
          <w:sz w:val="22"/>
        </w:rPr>
        <w:t>the</w:t>
      </w:r>
      <w:r>
        <w:rPr>
          <w:spacing w:val="-6"/>
          <w:sz w:val="22"/>
        </w:rPr>
        <w:t> </w:t>
      </w:r>
      <w:r>
        <w:rPr>
          <w:sz w:val="22"/>
        </w:rPr>
        <w:t>difference</w:t>
      </w:r>
      <w:r>
        <w:rPr>
          <w:spacing w:val="-7"/>
          <w:sz w:val="22"/>
        </w:rPr>
        <w:t> </w:t>
      </w:r>
      <w:r>
        <w:rPr>
          <w:sz w:val="22"/>
        </w:rPr>
        <w:t>between</w:t>
      </w:r>
      <w:r>
        <w:rPr>
          <w:spacing w:val="-4"/>
          <w:sz w:val="22"/>
        </w:rPr>
        <w:t> </w:t>
      </w:r>
      <w:r>
        <w:rPr>
          <w:sz w:val="22"/>
        </w:rPr>
        <w:t>intrinsic</w:t>
      </w:r>
      <w:r>
        <w:rPr>
          <w:spacing w:val="-4"/>
          <w:sz w:val="22"/>
        </w:rPr>
        <w:t> </w:t>
      </w:r>
      <w:r>
        <w:rPr>
          <w:sz w:val="22"/>
        </w:rPr>
        <w:t>and</w:t>
      </w:r>
      <w:r>
        <w:rPr>
          <w:spacing w:val="-5"/>
          <w:sz w:val="22"/>
        </w:rPr>
        <w:t> </w:t>
      </w:r>
      <w:r>
        <w:rPr>
          <w:sz w:val="22"/>
        </w:rPr>
        <w:t>extrinsic</w:t>
      </w:r>
      <w:r>
        <w:rPr>
          <w:spacing w:val="-3"/>
          <w:sz w:val="22"/>
        </w:rPr>
        <w:t> </w:t>
      </w:r>
      <w:r>
        <w:rPr>
          <w:spacing w:val="-2"/>
          <w:sz w:val="22"/>
        </w:rPr>
        <w:t>motivation?</w:t>
      </w:r>
    </w:p>
    <w:p>
      <w:pPr>
        <w:pStyle w:val="ListParagraph"/>
        <w:numPr>
          <w:ilvl w:val="1"/>
          <w:numId w:val="170"/>
        </w:numPr>
        <w:tabs>
          <w:tab w:pos="2881" w:val="left" w:leader="none"/>
        </w:tabs>
        <w:spacing w:line="240" w:lineRule="auto" w:before="16" w:after="0"/>
        <w:ind w:left="2881" w:right="0" w:hanging="360"/>
        <w:jc w:val="left"/>
        <w:rPr>
          <w:sz w:val="22"/>
        </w:rPr>
      </w:pPr>
      <w:r>
        <w:rPr>
          <w:sz w:val="22"/>
        </w:rPr>
        <w:t>When</w:t>
      </w:r>
      <w:r>
        <w:rPr>
          <w:spacing w:val="-4"/>
          <w:sz w:val="22"/>
        </w:rPr>
        <w:t> </w:t>
      </w:r>
      <w:r>
        <w:rPr>
          <w:sz w:val="22"/>
        </w:rPr>
        <w:t>is</w:t>
      </w:r>
      <w:r>
        <w:rPr>
          <w:spacing w:val="-2"/>
          <w:sz w:val="22"/>
        </w:rPr>
        <w:t> </w:t>
      </w:r>
      <w:r>
        <w:rPr>
          <w:sz w:val="22"/>
        </w:rPr>
        <w:t>it</w:t>
      </w:r>
      <w:r>
        <w:rPr>
          <w:spacing w:val="-2"/>
          <w:sz w:val="22"/>
        </w:rPr>
        <w:t> </w:t>
      </w:r>
      <w:r>
        <w:rPr>
          <w:sz w:val="22"/>
        </w:rPr>
        <w:t>appropriate</w:t>
      </w:r>
      <w:r>
        <w:rPr>
          <w:spacing w:val="-5"/>
          <w:sz w:val="22"/>
        </w:rPr>
        <w:t> </w:t>
      </w:r>
      <w:r>
        <w:rPr>
          <w:sz w:val="22"/>
        </w:rPr>
        <w:t>to</w:t>
      </w:r>
      <w:r>
        <w:rPr>
          <w:spacing w:val="-8"/>
          <w:sz w:val="22"/>
        </w:rPr>
        <w:t> </w:t>
      </w:r>
      <w:r>
        <w:rPr>
          <w:sz w:val="22"/>
        </w:rPr>
        <w:t>use</w:t>
      </w:r>
      <w:r>
        <w:rPr>
          <w:spacing w:val="-3"/>
          <w:sz w:val="22"/>
        </w:rPr>
        <w:t> </w:t>
      </w:r>
      <w:r>
        <w:rPr>
          <w:sz w:val="22"/>
        </w:rPr>
        <w:t>extrinsic</w:t>
      </w:r>
      <w:r>
        <w:rPr>
          <w:spacing w:val="-5"/>
          <w:sz w:val="22"/>
        </w:rPr>
        <w:t> </w:t>
      </w:r>
      <w:r>
        <w:rPr>
          <w:spacing w:val="-2"/>
          <w:sz w:val="22"/>
        </w:rPr>
        <w:t>motivation?</w:t>
      </w:r>
    </w:p>
    <w:p>
      <w:pPr>
        <w:pStyle w:val="ListParagraph"/>
        <w:numPr>
          <w:ilvl w:val="1"/>
          <w:numId w:val="170"/>
        </w:numPr>
        <w:tabs>
          <w:tab w:pos="2881" w:val="left" w:leader="none"/>
        </w:tabs>
        <w:spacing w:line="240" w:lineRule="auto" w:before="13" w:after="0"/>
        <w:ind w:left="2881" w:right="0" w:hanging="360"/>
        <w:jc w:val="left"/>
        <w:rPr>
          <w:sz w:val="22"/>
        </w:rPr>
      </w:pPr>
      <w:r>
        <w:rPr>
          <w:sz w:val="22"/>
        </w:rPr>
        <w:t>What</w:t>
      </w:r>
      <w:r>
        <w:rPr>
          <w:spacing w:val="-4"/>
          <w:sz w:val="22"/>
        </w:rPr>
        <w:t> </w:t>
      </w:r>
      <w:r>
        <w:rPr>
          <w:sz w:val="22"/>
        </w:rPr>
        <w:t>are</w:t>
      </w:r>
      <w:r>
        <w:rPr>
          <w:spacing w:val="-7"/>
          <w:sz w:val="22"/>
        </w:rPr>
        <w:t> </w:t>
      </w:r>
      <w:r>
        <w:rPr>
          <w:sz w:val="22"/>
        </w:rPr>
        <w:t>five</w:t>
      </w:r>
      <w:r>
        <w:rPr>
          <w:spacing w:val="-3"/>
          <w:sz w:val="22"/>
        </w:rPr>
        <w:t> </w:t>
      </w:r>
      <w:r>
        <w:rPr>
          <w:sz w:val="22"/>
        </w:rPr>
        <w:t>ways</w:t>
      </w:r>
      <w:r>
        <w:rPr>
          <w:spacing w:val="-2"/>
          <w:sz w:val="22"/>
        </w:rPr>
        <w:t> </w:t>
      </w:r>
      <w:r>
        <w:rPr>
          <w:sz w:val="22"/>
        </w:rPr>
        <w:t>you</w:t>
      </w:r>
      <w:r>
        <w:rPr>
          <w:spacing w:val="-3"/>
          <w:sz w:val="22"/>
        </w:rPr>
        <w:t> </w:t>
      </w:r>
      <w:r>
        <w:rPr>
          <w:sz w:val="22"/>
        </w:rPr>
        <w:t>can</w:t>
      </w:r>
      <w:r>
        <w:rPr>
          <w:spacing w:val="-3"/>
          <w:sz w:val="22"/>
        </w:rPr>
        <w:t> </w:t>
      </w:r>
      <w:r>
        <w:rPr>
          <w:sz w:val="22"/>
        </w:rPr>
        <w:t>motivate</w:t>
      </w:r>
      <w:r>
        <w:rPr>
          <w:spacing w:val="-3"/>
          <w:sz w:val="22"/>
        </w:rPr>
        <w:t> </w:t>
      </w:r>
      <w:r>
        <w:rPr>
          <w:spacing w:val="-2"/>
          <w:sz w:val="22"/>
        </w:rPr>
        <w:t>learners?</w:t>
      </w:r>
    </w:p>
    <w:p>
      <w:pPr>
        <w:pStyle w:val="ListParagraph"/>
        <w:numPr>
          <w:ilvl w:val="1"/>
          <w:numId w:val="170"/>
        </w:numPr>
        <w:tabs>
          <w:tab w:pos="2881" w:val="left" w:leader="none"/>
        </w:tabs>
        <w:spacing w:line="240" w:lineRule="auto" w:before="16" w:after="0"/>
        <w:ind w:left="2881" w:right="0" w:hanging="360"/>
        <w:jc w:val="left"/>
        <w:rPr>
          <w:sz w:val="22"/>
        </w:rPr>
      </w:pPr>
      <w:r>
        <w:rPr>
          <w:sz w:val="22"/>
        </w:rPr>
        <w:t>What</w:t>
      </w:r>
      <w:r>
        <w:rPr>
          <w:spacing w:val="-5"/>
          <w:sz w:val="22"/>
        </w:rPr>
        <w:t> </w:t>
      </w:r>
      <w:r>
        <w:rPr>
          <w:sz w:val="22"/>
        </w:rPr>
        <w:t>are</w:t>
      </w:r>
      <w:r>
        <w:rPr>
          <w:spacing w:val="-6"/>
          <w:sz w:val="22"/>
        </w:rPr>
        <w:t> </w:t>
      </w:r>
      <w:r>
        <w:rPr>
          <w:sz w:val="22"/>
        </w:rPr>
        <w:t>five</w:t>
      </w:r>
      <w:r>
        <w:rPr>
          <w:spacing w:val="-1"/>
          <w:sz w:val="22"/>
        </w:rPr>
        <w:t> </w:t>
      </w:r>
      <w:r>
        <w:rPr>
          <w:sz w:val="22"/>
        </w:rPr>
        <w:t>things</w:t>
      </w:r>
      <w:r>
        <w:rPr>
          <w:spacing w:val="-2"/>
          <w:sz w:val="22"/>
        </w:rPr>
        <w:t> </w:t>
      </w:r>
      <w:r>
        <w:rPr>
          <w:sz w:val="22"/>
        </w:rPr>
        <w:t>you</w:t>
      </w:r>
      <w:r>
        <w:rPr>
          <w:spacing w:val="-4"/>
          <w:sz w:val="22"/>
        </w:rPr>
        <w:t> </w:t>
      </w:r>
      <w:r>
        <w:rPr>
          <w:sz w:val="22"/>
        </w:rPr>
        <w:t>can</w:t>
      </w:r>
      <w:r>
        <w:rPr>
          <w:spacing w:val="-3"/>
          <w:sz w:val="22"/>
        </w:rPr>
        <w:t> </w:t>
      </w:r>
      <w:r>
        <w:rPr>
          <w:sz w:val="22"/>
        </w:rPr>
        <w:t>do</w:t>
      </w:r>
      <w:r>
        <w:rPr>
          <w:spacing w:val="-4"/>
          <w:sz w:val="22"/>
        </w:rPr>
        <w:t> </w:t>
      </w:r>
      <w:r>
        <w:rPr>
          <w:sz w:val="22"/>
        </w:rPr>
        <w:t>to</w:t>
      </w:r>
      <w:r>
        <w:rPr>
          <w:spacing w:val="-4"/>
          <w:sz w:val="22"/>
        </w:rPr>
        <w:t> </w:t>
      </w:r>
      <w:r>
        <w:rPr>
          <w:sz w:val="22"/>
        </w:rPr>
        <w:t>facilitate</w:t>
      </w:r>
      <w:r>
        <w:rPr>
          <w:spacing w:val="-4"/>
          <w:sz w:val="22"/>
        </w:rPr>
        <w:t> </w:t>
      </w:r>
      <w:r>
        <w:rPr>
          <w:sz w:val="22"/>
        </w:rPr>
        <w:t>a</w:t>
      </w:r>
      <w:r>
        <w:rPr>
          <w:spacing w:val="-3"/>
          <w:sz w:val="22"/>
        </w:rPr>
        <w:t> </w:t>
      </w:r>
      <w:r>
        <w:rPr>
          <w:sz w:val="22"/>
        </w:rPr>
        <w:t>safe</w:t>
      </w:r>
      <w:r>
        <w:rPr>
          <w:spacing w:val="-4"/>
          <w:sz w:val="22"/>
        </w:rPr>
        <w:t> </w:t>
      </w:r>
      <w:r>
        <w:rPr>
          <w:sz w:val="22"/>
        </w:rPr>
        <w:t>learning</w:t>
      </w:r>
      <w:r>
        <w:rPr>
          <w:spacing w:val="-2"/>
          <w:sz w:val="22"/>
        </w:rPr>
        <w:t> environment?</w:t>
      </w:r>
    </w:p>
    <w:p>
      <w:pPr>
        <w:pStyle w:val="ListParagraph"/>
        <w:numPr>
          <w:ilvl w:val="1"/>
          <w:numId w:val="170"/>
        </w:numPr>
        <w:tabs>
          <w:tab w:pos="2881" w:val="left" w:leader="none"/>
        </w:tabs>
        <w:spacing w:line="240" w:lineRule="auto" w:before="14" w:after="0"/>
        <w:ind w:left="2881" w:right="0" w:hanging="360"/>
        <w:jc w:val="left"/>
        <w:rPr>
          <w:sz w:val="22"/>
        </w:rPr>
      </w:pPr>
      <w:r>
        <w:rPr>
          <w:sz w:val="22"/>
        </w:rPr>
        <w:t>What</w:t>
      </w:r>
      <w:r>
        <w:rPr>
          <w:spacing w:val="-2"/>
          <w:sz w:val="22"/>
        </w:rPr>
        <w:t> </w:t>
      </w:r>
      <w:r>
        <w:rPr>
          <w:sz w:val="22"/>
        </w:rPr>
        <w:t>are</w:t>
      </w:r>
      <w:r>
        <w:rPr>
          <w:spacing w:val="-4"/>
          <w:sz w:val="22"/>
        </w:rPr>
        <w:t> </w:t>
      </w:r>
      <w:r>
        <w:rPr>
          <w:sz w:val="22"/>
        </w:rPr>
        <w:t>the</w:t>
      </w:r>
      <w:r>
        <w:rPr>
          <w:spacing w:val="-4"/>
          <w:sz w:val="22"/>
        </w:rPr>
        <w:t> </w:t>
      </w:r>
      <w:r>
        <w:rPr>
          <w:sz w:val="22"/>
        </w:rPr>
        <w:t>stages</w:t>
      </w:r>
      <w:r>
        <w:rPr>
          <w:spacing w:val="-1"/>
          <w:sz w:val="22"/>
        </w:rPr>
        <w:t> </w:t>
      </w:r>
      <w:r>
        <w:rPr>
          <w:sz w:val="22"/>
        </w:rPr>
        <w:t>of</w:t>
      </w:r>
      <w:r>
        <w:rPr>
          <w:spacing w:val="1"/>
          <w:sz w:val="22"/>
        </w:rPr>
        <w:t> </w:t>
      </w:r>
      <w:r>
        <w:rPr>
          <w:spacing w:val="-2"/>
          <w:sz w:val="22"/>
        </w:rPr>
        <w:t>learning?</w:t>
      </w:r>
    </w:p>
    <w:p>
      <w:pPr>
        <w:pStyle w:val="ListParagraph"/>
        <w:numPr>
          <w:ilvl w:val="1"/>
          <w:numId w:val="170"/>
        </w:numPr>
        <w:tabs>
          <w:tab w:pos="2882" w:val="left" w:leader="none"/>
        </w:tabs>
        <w:spacing w:line="240" w:lineRule="auto" w:before="15" w:after="0"/>
        <w:ind w:left="2882" w:right="0" w:hanging="360"/>
        <w:jc w:val="left"/>
        <w:rPr>
          <w:sz w:val="22"/>
        </w:rPr>
      </w:pPr>
      <w:r>
        <w:rPr>
          <w:sz w:val="22"/>
        </w:rPr>
        <w:t>How</w:t>
      </w:r>
      <w:r>
        <w:rPr>
          <w:spacing w:val="-8"/>
          <w:sz w:val="22"/>
        </w:rPr>
        <w:t> </w:t>
      </w:r>
      <w:r>
        <w:rPr>
          <w:sz w:val="22"/>
        </w:rPr>
        <w:t>can</w:t>
      </w:r>
      <w:r>
        <w:rPr>
          <w:spacing w:val="-4"/>
          <w:sz w:val="22"/>
        </w:rPr>
        <w:t> </w:t>
      </w:r>
      <w:r>
        <w:rPr>
          <w:sz w:val="22"/>
        </w:rPr>
        <w:t>you</w:t>
      </w:r>
      <w:r>
        <w:rPr>
          <w:spacing w:val="-4"/>
          <w:sz w:val="22"/>
        </w:rPr>
        <w:t> </w:t>
      </w:r>
      <w:r>
        <w:rPr>
          <w:sz w:val="22"/>
        </w:rPr>
        <w:t>support</w:t>
      </w:r>
      <w:r>
        <w:rPr>
          <w:spacing w:val="-3"/>
          <w:sz w:val="22"/>
        </w:rPr>
        <w:t> </w:t>
      </w:r>
      <w:r>
        <w:rPr>
          <w:sz w:val="22"/>
        </w:rPr>
        <w:t>learners</w:t>
      </w:r>
      <w:r>
        <w:rPr>
          <w:spacing w:val="-5"/>
          <w:sz w:val="22"/>
        </w:rPr>
        <w:t> </w:t>
      </w:r>
      <w:r>
        <w:rPr>
          <w:sz w:val="22"/>
        </w:rPr>
        <w:t>at</w:t>
      </w:r>
      <w:r>
        <w:rPr>
          <w:spacing w:val="-4"/>
          <w:sz w:val="22"/>
        </w:rPr>
        <w:t> </w:t>
      </w:r>
      <w:r>
        <w:rPr>
          <w:sz w:val="22"/>
        </w:rPr>
        <w:t>the</w:t>
      </w:r>
      <w:r>
        <w:rPr>
          <w:spacing w:val="-6"/>
          <w:sz w:val="22"/>
        </w:rPr>
        <w:t> </w:t>
      </w:r>
      <w:r>
        <w:rPr>
          <w:sz w:val="22"/>
        </w:rPr>
        <w:t>stage</w:t>
      </w:r>
      <w:r>
        <w:rPr>
          <w:spacing w:val="-4"/>
          <w:sz w:val="22"/>
        </w:rPr>
        <w:t> </w:t>
      </w:r>
      <w:r>
        <w:rPr>
          <w:sz w:val="22"/>
        </w:rPr>
        <w:t>of</w:t>
      </w:r>
      <w:r>
        <w:rPr>
          <w:spacing w:val="-3"/>
          <w:sz w:val="22"/>
        </w:rPr>
        <w:t> </w:t>
      </w:r>
      <w:r>
        <w:rPr>
          <w:sz w:val="22"/>
        </w:rPr>
        <w:t>consciously</w:t>
      </w:r>
      <w:r>
        <w:rPr>
          <w:spacing w:val="-5"/>
          <w:sz w:val="22"/>
        </w:rPr>
        <w:t> </w:t>
      </w:r>
      <w:r>
        <w:rPr>
          <w:sz w:val="22"/>
        </w:rPr>
        <w:t>unskilled</w:t>
      </w:r>
      <w:r>
        <w:rPr>
          <w:spacing w:val="-3"/>
          <w:sz w:val="22"/>
        </w:rPr>
        <w:t> </w:t>
      </w:r>
      <w:r>
        <w:rPr>
          <w:sz w:val="22"/>
        </w:rPr>
        <w:t>(stage</w:t>
      </w:r>
      <w:r>
        <w:rPr>
          <w:spacing w:val="-5"/>
          <w:sz w:val="22"/>
        </w:rPr>
        <w:t> 2)?</w:t>
      </w:r>
    </w:p>
    <w:p>
      <w:pPr>
        <w:pStyle w:val="ListParagraph"/>
        <w:numPr>
          <w:ilvl w:val="1"/>
          <w:numId w:val="170"/>
        </w:numPr>
        <w:tabs>
          <w:tab w:pos="2882" w:val="left" w:leader="none"/>
        </w:tabs>
        <w:spacing w:line="240" w:lineRule="auto" w:before="16" w:after="0"/>
        <w:ind w:left="2882" w:right="0" w:hanging="360"/>
        <w:jc w:val="left"/>
        <w:rPr>
          <w:sz w:val="22"/>
        </w:rPr>
      </w:pPr>
      <w:r>
        <w:rPr>
          <w:sz w:val="22"/>
        </w:rPr>
        <w:t>What</w:t>
      </w:r>
      <w:r>
        <w:rPr>
          <w:spacing w:val="-9"/>
          <w:sz w:val="22"/>
        </w:rPr>
        <w:t> </w:t>
      </w:r>
      <w:r>
        <w:rPr>
          <w:sz w:val="22"/>
        </w:rPr>
        <w:t>qualities</w:t>
      </w:r>
      <w:r>
        <w:rPr>
          <w:spacing w:val="-3"/>
          <w:sz w:val="22"/>
        </w:rPr>
        <w:t> </w:t>
      </w:r>
      <w:r>
        <w:rPr>
          <w:sz w:val="22"/>
        </w:rPr>
        <w:t>of</w:t>
      </w:r>
      <w:r>
        <w:rPr>
          <w:spacing w:val="-1"/>
          <w:sz w:val="22"/>
        </w:rPr>
        <w:t> </w:t>
      </w:r>
      <w:r>
        <w:rPr>
          <w:sz w:val="22"/>
        </w:rPr>
        <w:t>an</w:t>
      </w:r>
      <w:r>
        <w:rPr>
          <w:spacing w:val="-4"/>
          <w:sz w:val="22"/>
        </w:rPr>
        <w:t> </w:t>
      </w:r>
      <w:r>
        <w:rPr>
          <w:sz w:val="22"/>
        </w:rPr>
        <w:t>effective</w:t>
      </w:r>
      <w:r>
        <w:rPr>
          <w:spacing w:val="-4"/>
          <w:sz w:val="22"/>
        </w:rPr>
        <w:t> </w:t>
      </w:r>
      <w:r>
        <w:rPr>
          <w:sz w:val="22"/>
        </w:rPr>
        <w:t>trainer</w:t>
      </w:r>
      <w:r>
        <w:rPr>
          <w:spacing w:val="-4"/>
          <w:sz w:val="22"/>
        </w:rPr>
        <w:t> </w:t>
      </w:r>
      <w:r>
        <w:rPr>
          <w:sz w:val="22"/>
        </w:rPr>
        <w:t>are</w:t>
      </w:r>
      <w:r>
        <w:rPr>
          <w:spacing w:val="-6"/>
          <w:sz w:val="22"/>
        </w:rPr>
        <w:t> </w:t>
      </w:r>
      <w:r>
        <w:rPr>
          <w:sz w:val="22"/>
        </w:rPr>
        <w:t>you</w:t>
      </w:r>
      <w:r>
        <w:rPr>
          <w:spacing w:val="-4"/>
          <w:sz w:val="22"/>
        </w:rPr>
        <w:t> </w:t>
      </w:r>
      <w:r>
        <w:rPr>
          <w:sz w:val="22"/>
        </w:rPr>
        <w:t>working on</w:t>
      </w:r>
      <w:r>
        <w:rPr>
          <w:spacing w:val="-6"/>
          <w:sz w:val="22"/>
        </w:rPr>
        <w:t> </w:t>
      </w:r>
      <w:r>
        <w:rPr>
          <w:sz w:val="22"/>
        </w:rPr>
        <w:t>this</w:t>
      </w:r>
      <w:r>
        <w:rPr>
          <w:spacing w:val="-5"/>
          <w:sz w:val="22"/>
        </w:rPr>
        <w:t> </w:t>
      </w:r>
      <w:r>
        <w:rPr>
          <w:spacing w:val="-2"/>
          <w:sz w:val="22"/>
        </w:rPr>
        <w:t>week?</w:t>
      </w:r>
    </w:p>
    <w:p>
      <w:pPr>
        <w:pStyle w:val="ListParagraph"/>
        <w:numPr>
          <w:ilvl w:val="1"/>
          <w:numId w:val="170"/>
        </w:numPr>
        <w:tabs>
          <w:tab w:pos="2882" w:val="left" w:leader="none"/>
        </w:tabs>
        <w:spacing w:line="240" w:lineRule="auto" w:before="14" w:after="0"/>
        <w:ind w:left="2882" w:right="0" w:hanging="360"/>
        <w:jc w:val="left"/>
        <w:rPr>
          <w:sz w:val="22"/>
        </w:rPr>
      </w:pPr>
      <w:r>
        <w:rPr>
          <w:sz w:val="22"/>
        </w:rPr>
        <w:t>Why</w:t>
      </w:r>
      <w:r>
        <w:rPr>
          <w:spacing w:val="-6"/>
          <w:sz w:val="22"/>
        </w:rPr>
        <w:t> </w:t>
      </w:r>
      <w:r>
        <w:rPr>
          <w:sz w:val="22"/>
        </w:rPr>
        <w:t>is</w:t>
      </w:r>
      <w:r>
        <w:rPr>
          <w:spacing w:val="-5"/>
          <w:sz w:val="22"/>
        </w:rPr>
        <w:t> </w:t>
      </w:r>
      <w:r>
        <w:rPr>
          <w:sz w:val="22"/>
        </w:rPr>
        <w:t>self-reflection</w:t>
      </w:r>
      <w:r>
        <w:rPr>
          <w:spacing w:val="-4"/>
          <w:sz w:val="22"/>
        </w:rPr>
        <w:t> </w:t>
      </w:r>
      <w:r>
        <w:rPr>
          <w:sz w:val="22"/>
        </w:rPr>
        <w:t>important</w:t>
      </w:r>
      <w:r>
        <w:rPr>
          <w:spacing w:val="-4"/>
          <w:sz w:val="22"/>
        </w:rPr>
        <w:t> </w:t>
      </w:r>
      <w:r>
        <w:rPr>
          <w:sz w:val="22"/>
        </w:rPr>
        <w:t>for</w:t>
      </w:r>
      <w:r>
        <w:rPr>
          <w:spacing w:val="-4"/>
          <w:sz w:val="22"/>
        </w:rPr>
        <w:t> </w:t>
      </w:r>
      <w:r>
        <w:rPr>
          <w:sz w:val="22"/>
        </w:rPr>
        <w:t>a</w:t>
      </w:r>
      <w:r>
        <w:rPr>
          <w:spacing w:val="-5"/>
          <w:sz w:val="22"/>
        </w:rPr>
        <w:t> </w:t>
      </w:r>
      <w:r>
        <w:rPr>
          <w:spacing w:val="-2"/>
          <w:sz w:val="22"/>
        </w:rPr>
        <w:t>trainer?</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42816">
                <wp:simplePos x="0" y="0"/>
                <wp:positionH relativeFrom="page">
                  <wp:posOffset>914400</wp:posOffset>
                </wp:positionH>
                <wp:positionV relativeFrom="paragraph">
                  <wp:posOffset>200703</wp:posOffset>
                </wp:positionV>
                <wp:extent cx="5943600" cy="20320"/>
                <wp:effectExtent l="0" t="0" r="0" b="0"/>
                <wp:wrapTopAndBottom/>
                <wp:docPr id="2251" name="Group 2251"/>
                <wp:cNvGraphicFramePr>
                  <a:graphicFrameLocks/>
                </wp:cNvGraphicFramePr>
                <a:graphic>
                  <a:graphicData uri="http://schemas.microsoft.com/office/word/2010/wordprocessingGroup">
                    <wpg:wgp>
                      <wpg:cNvPr id="2251" name="Group 2251"/>
                      <wpg:cNvGrpSpPr/>
                      <wpg:grpSpPr>
                        <a:xfrm>
                          <a:off x="0" y="0"/>
                          <a:ext cx="5943600" cy="20320"/>
                          <a:chExt cx="5943600" cy="20320"/>
                        </a:xfrm>
                      </wpg:grpSpPr>
                      <wps:wsp>
                        <wps:cNvPr id="2252" name="Graphic 2252"/>
                        <wps:cNvSpPr/>
                        <wps:spPr>
                          <a:xfrm>
                            <a:off x="0" y="241"/>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253" name="Graphic 2253"/>
                        <wps:cNvSpPr/>
                        <wps:spPr>
                          <a:xfrm>
                            <a:off x="0" y="12"/>
                            <a:ext cx="5941060" cy="3175"/>
                          </a:xfrm>
                          <a:custGeom>
                            <a:avLst/>
                            <a:gdLst/>
                            <a:ahLst/>
                            <a:cxnLst/>
                            <a:rect l="l" t="t" r="r" b="b"/>
                            <a:pathLst>
                              <a:path w="5941060" h="3175">
                                <a:moveTo>
                                  <a:pt x="5940539" y="0"/>
                                </a:moveTo>
                                <a:lnTo>
                                  <a:pt x="3048" y="0"/>
                                </a:lnTo>
                                <a:lnTo>
                                  <a:pt x="0" y="0"/>
                                </a:lnTo>
                                <a:lnTo>
                                  <a:pt x="0" y="3022"/>
                                </a:lnTo>
                                <a:lnTo>
                                  <a:pt x="3048" y="3022"/>
                                </a:lnTo>
                                <a:lnTo>
                                  <a:pt x="5940539" y="3022"/>
                                </a:lnTo>
                                <a:lnTo>
                                  <a:pt x="5940539" y="0"/>
                                </a:lnTo>
                                <a:close/>
                              </a:path>
                            </a:pathLst>
                          </a:custGeom>
                          <a:solidFill>
                            <a:srgbClr val="A1A1A1"/>
                          </a:solidFill>
                        </wps:spPr>
                        <wps:bodyPr wrap="square" lIns="0" tIns="0" rIns="0" bIns="0" rtlCol="0">
                          <a:prstTxWarp prst="textNoShape">
                            <a:avLst/>
                          </a:prstTxWarp>
                          <a:noAutofit/>
                        </wps:bodyPr>
                      </wps:wsp>
                      <wps:wsp>
                        <wps:cNvPr id="2254" name="Graphic 2254"/>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255" name="Graphic 2255"/>
                        <wps:cNvSpPr/>
                        <wps:spPr>
                          <a:xfrm>
                            <a:off x="0" y="12"/>
                            <a:ext cx="5943600" cy="17145"/>
                          </a:xfrm>
                          <a:custGeom>
                            <a:avLst/>
                            <a:gdLst/>
                            <a:ahLst/>
                            <a:cxnLst/>
                            <a:rect l="l" t="t" r="r" b="b"/>
                            <a:pathLst>
                              <a:path w="5943600" h="17145">
                                <a:moveTo>
                                  <a:pt x="3048" y="3022"/>
                                </a:moveTo>
                                <a:lnTo>
                                  <a:pt x="0" y="3022"/>
                                </a:lnTo>
                                <a:lnTo>
                                  <a:pt x="0" y="16738"/>
                                </a:lnTo>
                                <a:lnTo>
                                  <a:pt x="3048" y="16738"/>
                                </a:lnTo>
                                <a:lnTo>
                                  <a:pt x="3048" y="3022"/>
                                </a:lnTo>
                                <a:close/>
                              </a:path>
                              <a:path w="5943600" h="17145">
                                <a:moveTo>
                                  <a:pt x="5943600" y="0"/>
                                </a:moveTo>
                                <a:lnTo>
                                  <a:pt x="5940552" y="0"/>
                                </a:lnTo>
                                <a:lnTo>
                                  <a:pt x="5940552" y="3022"/>
                                </a:lnTo>
                                <a:lnTo>
                                  <a:pt x="5943600" y="3022"/>
                                </a:lnTo>
                                <a:lnTo>
                                  <a:pt x="5943600" y="0"/>
                                </a:lnTo>
                                <a:close/>
                              </a:path>
                            </a:pathLst>
                          </a:custGeom>
                          <a:solidFill>
                            <a:srgbClr val="A1A1A1"/>
                          </a:solidFill>
                        </wps:spPr>
                        <wps:bodyPr wrap="square" lIns="0" tIns="0" rIns="0" bIns="0" rtlCol="0">
                          <a:prstTxWarp prst="textNoShape">
                            <a:avLst/>
                          </a:prstTxWarp>
                          <a:noAutofit/>
                        </wps:bodyPr>
                      </wps:wsp>
                      <wps:wsp>
                        <wps:cNvPr id="2256" name="Graphic 2256"/>
                        <wps:cNvSpPr/>
                        <wps:spPr>
                          <a:xfrm>
                            <a:off x="5940552" y="303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257" name="Graphic 2257"/>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58" name="Graphic 2258"/>
                        <wps:cNvSpPr/>
                        <wps:spPr>
                          <a:xfrm>
                            <a:off x="0" y="1675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03461pt;width:468pt;height:1.6pt;mso-position-horizontal-relative:page;mso-position-vertical-relative:paragraph;z-index:-15473664;mso-wrap-distance-left:0;mso-wrap-distance-right:0" id="docshapegroup1927" coordorigin="1440,316" coordsize="9360,32">
                <v:rect style="position:absolute;left:1440;top:316;width:9360;height:31" id="docshape1928" filled="true" fillcolor="#818181" stroked="false">
                  <v:fill type="solid"/>
                </v:rect>
                <v:shape style="position:absolute;left:1440;top:316;width:9356;height:5" id="docshape1929" coordorigin="1440,316" coordsize="9356,5" path="m10795,316l1445,316,1440,316,1440,321,1445,321,10795,321,10795,316xe" filled="true" fillcolor="#a1a1a1" stroked="false">
                  <v:path arrowok="t"/>
                  <v:fill type="solid"/>
                </v:shape>
                <v:rect style="position:absolute;left:10795;top:316;width:5;height:5" id="docshape1930" filled="true" fillcolor="#e4e4e4" stroked="false">
                  <v:fill type="solid"/>
                </v:rect>
                <v:shape style="position:absolute;left:1440;top:316;width:9360;height:27" id="docshape1931" coordorigin="1440,316" coordsize="9360,27" path="m1445,321l1440,321,1440,342,1445,342,1445,321xm10800,316l10795,316,10795,321,10800,321,10800,316xe" filled="true" fillcolor="#a1a1a1" stroked="false">
                  <v:path arrowok="t"/>
                  <v:fill type="solid"/>
                </v:shape>
                <v:rect style="position:absolute;left:10795;top:320;width:5;height:22" id="docshape1932" filled="true" fillcolor="#e4e4e4" stroked="false">
                  <v:fill type="solid"/>
                </v:rect>
                <v:rect style="position:absolute;left:1440;top:342;width:5;height:5" id="docshape1933" filled="true" fillcolor="#a1a1a1" stroked="false">
                  <v:fill type="solid"/>
                </v:rect>
                <v:shape style="position:absolute;left:1440;top:342;width:9360;height:5" id="docshape1934"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8973" w:val="left" w:leader="none"/>
        </w:tabs>
      </w:pPr>
      <w:r>
        <w:rPr/>
        <w:t>Day</w:t>
      </w:r>
      <w:r>
        <w:rPr>
          <w:spacing w:val="-5"/>
        </w:rPr>
        <w:t> </w:t>
      </w:r>
      <w:r>
        <w:rPr/>
        <w:t>3</w:t>
      </w:r>
      <w:r>
        <w:rPr>
          <w:spacing w:val="-1"/>
        </w:rPr>
        <w:t> </w:t>
      </w:r>
      <w:r>
        <w:rPr/>
        <w:t>Morning</w:t>
      </w:r>
      <w:r>
        <w:rPr>
          <w:spacing w:val="-3"/>
        </w:rPr>
        <w:t> </w:t>
      </w:r>
      <w:r>
        <w:rPr>
          <w:spacing w:val="-2"/>
        </w:rPr>
        <w:t>Review</w:t>
      </w:r>
      <w:r>
        <w:rPr/>
        <w:tab/>
        <w:t>15-20</w:t>
      </w:r>
      <w:r>
        <w:rPr>
          <w:spacing w:val="-6"/>
        </w:rPr>
        <w:t> </w:t>
      </w:r>
      <w:r>
        <w:rPr>
          <w:spacing w:val="-2"/>
        </w:rPr>
        <w:t>minutes</w:t>
      </w:r>
    </w:p>
    <w:p>
      <w:pPr>
        <w:pStyle w:val="BodyText"/>
        <w:spacing w:before="3"/>
        <w:rPr>
          <w:b/>
        </w:rPr>
      </w:pPr>
    </w:p>
    <w:p>
      <w:pPr>
        <w:pStyle w:val="ListParagraph"/>
        <w:numPr>
          <w:ilvl w:val="0"/>
          <w:numId w:val="171"/>
        </w:numPr>
        <w:tabs>
          <w:tab w:pos="2158" w:val="left" w:leader="none"/>
        </w:tabs>
        <w:spacing w:line="240" w:lineRule="auto" w:before="0" w:after="0"/>
        <w:ind w:left="2158" w:right="0" w:hanging="358"/>
        <w:jc w:val="left"/>
        <w:rPr>
          <w:sz w:val="22"/>
        </w:rPr>
      </w:pPr>
      <w:r>
        <w:rPr>
          <w:sz w:val="22"/>
        </w:rPr>
        <w:t>Post</w:t>
      </w:r>
      <w:r>
        <w:rPr>
          <w:spacing w:val="-6"/>
          <w:sz w:val="22"/>
        </w:rPr>
        <w:t> </w:t>
      </w:r>
      <w:r>
        <w:rPr>
          <w:sz w:val="22"/>
        </w:rPr>
        <w:t>flip</w:t>
      </w:r>
      <w:r>
        <w:rPr>
          <w:spacing w:val="-6"/>
          <w:sz w:val="22"/>
        </w:rPr>
        <w:t> </w:t>
      </w:r>
      <w:r>
        <w:rPr>
          <w:sz w:val="22"/>
        </w:rPr>
        <w:t>chart</w:t>
      </w:r>
      <w:r>
        <w:rPr>
          <w:spacing w:val="-2"/>
          <w:sz w:val="22"/>
        </w:rPr>
        <w:t> </w:t>
      </w:r>
      <w:r>
        <w:rPr>
          <w:sz w:val="22"/>
        </w:rPr>
        <w:t>paper</w:t>
      </w:r>
      <w:r>
        <w:rPr>
          <w:spacing w:val="-2"/>
          <w:sz w:val="22"/>
        </w:rPr>
        <w:t> </w:t>
      </w:r>
      <w:r>
        <w:rPr>
          <w:sz w:val="22"/>
        </w:rPr>
        <w:t>with</w:t>
      </w:r>
      <w:r>
        <w:rPr>
          <w:spacing w:val="-4"/>
          <w:sz w:val="22"/>
        </w:rPr>
        <w:t> </w:t>
      </w:r>
      <w:r>
        <w:rPr>
          <w:sz w:val="22"/>
        </w:rPr>
        <w:t>the</w:t>
      </w:r>
      <w:r>
        <w:rPr>
          <w:spacing w:val="-8"/>
          <w:sz w:val="22"/>
        </w:rPr>
        <w:t> </w:t>
      </w:r>
      <w:r>
        <w:rPr>
          <w:sz w:val="22"/>
        </w:rPr>
        <w:t>following</w:t>
      </w:r>
      <w:r>
        <w:rPr>
          <w:spacing w:val="-1"/>
          <w:sz w:val="22"/>
        </w:rPr>
        <w:t> </w:t>
      </w:r>
      <w:r>
        <w:rPr>
          <w:sz w:val="22"/>
        </w:rPr>
        <w:t>titles</w:t>
      </w:r>
      <w:r>
        <w:rPr>
          <w:spacing w:val="-3"/>
          <w:sz w:val="22"/>
        </w:rPr>
        <w:t> </w:t>
      </w:r>
      <w:r>
        <w:rPr>
          <w:sz w:val="22"/>
        </w:rPr>
        <w:t>around</w:t>
      </w:r>
      <w:r>
        <w:rPr>
          <w:spacing w:val="-4"/>
          <w:sz w:val="22"/>
        </w:rPr>
        <w:t> </w:t>
      </w:r>
      <w:r>
        <w:rPr>
          <w:sz w:val="22"/>
        </w:rPr>
        <w:t>the</w:t>
      </w:r>
      <w:r>
        <w:rPr>
          <w:spacing w:val="-5"/>
          <w:sz w:val="22"/>
        </w:rPr>
        <w:t> </w:t>
      </w:r>
      <w:r>
        <w:rPr>
          <w:spacing w:val="-2"/>
          <w:sz w:val="22"/>
        </w:rPr>
        <w:t>room:</w:t>
      </w:r>
    </w:p>
    <w:p>
      <w:pPr>
        <w:pStyle w:val="ListParagraph"/>
        <w:numPr>
          <w:ilvl w:val="1"/>
          <w:numId w:val="171"/>
        </w:numPr>
        <w:tabs>
          <w:tab w:pos="2880" w:val="left" w:leader="none"/>
        </w:tabs>
        <w:spacing w:line="240" w:lineRule="auto" w:before="136" w:after="0"/>
        <w:ind w:left="2880" w:right="0" w:hanging="360"/>
        <w:jc w:val="left"/>
        <w:rPr>
          <w:sz w:val="22"/>
        </w:rPr>
      </w:pPr>
      <w:r>
        <w:rPr>
          <w:sz w:val="22"/>
        </w:rPr>
        <w:t>Active</w:t>
      </w:r>
      <w:r>
        <w:rPr>
          <w:spacing w:val="-5"/>
          <w:sz w:val="22"/>
        </w:rPr>
        <w:t> </w:t>
      </w:r>
      <w:r>
        <w:rPr>
          <w:spacing w:val="-2"/>
          <w:sz w:val="22"/>
        </w:rPr>
        <w:t>Learning</w:t>
      </w:r>
    </w:p>
    <w:p>
      <w:pPr>
        <w:pStyle w:val="ListParagraph"/>
        <w:numPr>
          <w:ilvl w:val="1"/>
          <w:numId w:val="171"/>
        </w:numPr>
        <w:tabs>
          <w:tab w:pos="2880" w:val="left" w:leader="none"/>
        </w:tabs>
        <w:spacing w:line="240" w:lineRule="auto" w:before="133" w:after="0"/>
        <w:ind w:left="2880" w:right="0" w:hanging="360"/>
        <w:jc w:val="left"/>
        <w:rPr>
          <w:sz w:val="22"/>
        </w:rPr>
      </w:pPr>
      <w:r>
        <w:rPr>
          <w:sz w:val="22"/>
        </w:rPr>
        <w:t>Lesson</w:t>
      </w:r>
      <w:r>
        <w:rPr>
          <w:spacing w:val="-5"/>
          <w:sz w:val="22"/>
        </w:rPr>
        <w:t> </w:t>
      </w:r>
      <w:r>
        <w:rPr>
          <w:spacing w:val="-2"/>
          <w:sz w:val="22"/>
        </w:rPr>
        <w:t>Plans</w:t>
      </w:r>
    </w:p>
    <w:p>
      <w:pPr>
        <w:pStyle w:val="ListParagraph"/>
        <w:numPr>
          <w:ilvl w:val="1"/>
          <w:numId w:val="171"/>
        </w:numPr>
        <w:tabs>
          <w:tab w:pos="2880" w:val="left" w:leader="none"/>
        </w:tabs>
        <w:spacing w:line="240" w:lineRule="auto" w:before="136" w:after="0"/>
        <w:ind w:left="2880" w:right="0" w:hanging="360"/>
        <w:jc w:val="left"/>
        <w:rPr>
          <w:sz w:val="22"/>
        </w:rPr>
      </w:pPr>
      <w:r>
        <w:rPr>
          <w:sz w:val="22"/>
        </w:rPr>
        <w:t>Effective</w:t>
      </w:r>
      <w:r>
        <w:rPr>
          <w:spacing w:val="-6"/>
          <w:sz w:val="22"/>
        </w:rPr>
        <w:t> </w:t>
      </w:r>
      <w:r>
        <w:rPr>
          <w:sz w:val="22"/>
        </w:rPr>
        <w:t>Questioning</w:t>
      </w:r>
      <w:r>
        <w:rPr>
          <w:spacing w:val="-3"/>
          <w:sz w:val="22"/>
        </w:rPr>
        <w:t> </w:t>
      </w:r>
      <w:r>
        <w:rPr>
          <w:sz w:val="22"/>
        </w:rPr>
        <w:t>and</w:t>
      </w:r>
      <w:r>
        <w:rPr>
          <w:spacing w:val="-8"/>
          <w:sz w:val="22"/>
        </w:rPr>
        <w:t> </w:t>
      </w:r>
      <w:r>
        <w:rPr>
          <w:sz w:val="22"/>
        </w:rPr>
        <w:t>Think</w:t>
      </w:r>
      <w:r>
        <w:rPr>
          <w:spacing w:val="-7"/>
          <w:sz w:val="22"/>
        </w:rPr>
        <w:t> </w:t>
      </w:r>
      <w:r>
        <w:rPr>
          <w:spacing w:val="-4"/>
          <w:sz w:val="22"/>
        </w:rPr>
        <w:t>Time</w:t>
      </w:r>
    </w:p>
    <w:p>
      <w:pPr>
        <w:pStyle w:val="ListParagraph"/>
        <w:numPr>
          <w:ilvl w:val="1"/>
          <w:numId w:val="171"/>
        </w:numPr>
        <w:tabs>
          <w:tab w:pos="2880" w:val="left" w:leader="none"/>
        </w:tabs>
        <w:spacing w:line="240" w:lineRule="auto" w:before="133" w:after="0"/>
        <w:ind w:left="2880" w:right="0" w:hanging="360"/>
        <w:jc w:val="left"/>
        <w:rPr>
          <w:sz w:val="22"/>
        </w:rPr>
      </w:pPr>
      <w:r>
        <w:rPr>
          <w:sz w:val="22"/>
        </w:rPr>
        <w:t>Responding</w:t>
      </w:r>
      <w:r>
        <w:rPr>
          <w:spacing w:val="-5"/>
          <w:sz w:val="22"/>
        </w:rPr>
        <w:t> </w:t>
      </w:r>
      <w:r>
        <w:rPr>
          <w:sz w:val="22"/>
        </w:rPr>
        <w:t>to</w:t>
      </w:r>
      <w:r>
        <w:rPr>
          <w:spacing w:val="-4"/>
          <w:sz w:val="22"/>
        </w:rPr>
        <w:t> </w:t>
      </w:r>
      <w:r>
        <w:rPr>
          <w:spacing w:val="-2"/>
          <w:sz w:val="22"/>
        </w:rPr>
        <w:t>Participants</w:t>
      </w:r>
    </w:p>
    <w:p>
      <w:pPr>
        <w:pStyle w:val="ListParagraph"/>
        <w:numPr>
          <w:ilvl w:val="1"/>
          <w:numId w:val="171"/>
        </w:numPr>
        <w:tabs>
          <w:tab w:pos="2880" w:val="left" w:leader="none"/>
        </w:tabs>
        <w:spacing w:line="240" w:lineRule="auto" w:before="136" w:after="0"/>
        <w:ind w:left="2880" w:right="0" w:hanging="360"/>
        <w:jc w:val="left"/>
        <w:rPr>
          <w:sz w:val="22"/>
        </w:rPr>
      </w:pPr>
      <w:r>
        <w:rPr>
          <w:sz w:val="22"/>
        </w:rPr>
        <w:t>Presentation</w:t>
      </w:r>
      <w:r>
        <w:rPr>
          <w:spacing w:val="-8"/>
          <w:sz w:val="22"/>
        </w:rPr>
        <w:t> </w:t>
      </w:r>
      <w:r>
        <w:rPr>
          <w:spacing w:val="-2"/>
          <w:sz w:val="22"/>
        </w:rPr>
        <w:t>Skills</w:t>
      </w:r>
    </w:p>
    <w:p>
      <w:pPr>
        <w:pStyle w:val="ListParagraph"/>
        <w:numPr>
          <w:ilvl w:val="1"/>
          <w:numId w:val="171"/>
        </w:numPr>
        <w:tabs>
          <w:tab w:pos="2880" w:val="left" w:leader="none"/>
        </w:tabs>
        <w:spacing w:line="240" w:lineRule="auto" w:before="136" w:after="0"/>
        <w:ind w:left="2880" w:right="0" w:hanging="360"/>
        <w:jc w:val="left"/>
        <w:rPr>
          <w:sz w:val="22"/>
        </w:rPr>
      </w:pPr>
      <w:r>
        <w:rPr>
          <w:sz w:val="22"/>
        </w:rPr>
        <w:t>Giving</w:t>
      </w:r>
      <w:r>
        <w:rPr>
          <w:spacing w:val="-4"/>
          <w:sz w:val="22"/>
        </w:rPr>
        <w:t> </w:t>
      </w:r>
      <w:r>
        <w:rPr>
          <w:sz w:val="22"/>
        </w:rPr>
        <w:t>Clear</w:t>
      </w:r>
      <w:r>
        <w:rPr>
          <w:spacing w:val="-7"/>
          <w:sz w:val="22"/>
        </w:rPr>
        <w:t> </w:t>
      </w:r>
      <w:r>
        <w:rPr>
          <w:spacing w:val="-2"/>
          <w:sz w:val="22"/>
        </w:rPr>
        <w:t>Instructions</w:t>
      </w:r>
    </w:p>
    <w:p>
      <w:pPr>
        <w:pStyle w:val="ListParagraph"/>
        <w:numPr>
          <w:ilvl w:val="0"/>
          <w:numId w:val="170"/>
        </w:numPr>
        <w:tabs>
          <w:tab w:pos="2158" w:val="left" w:leader="none"/>
        </w:tabs>
        <w:spacing w:line="240" w:lineRule="auto" w:before="119" w:after="0"/>
        <w:ind w:left="2158" w:right="0" w:hanging="358"/>
        <w:jc w:val="left"/>
        <w:rPr>
          <w:sz w:val="22"/>
        </w:rPr>
      </w:pPr>
      <w:r>
        <w:rPr>
          <w:sz w:val="22"/>
        </w:rPr>
        <w:t>Divide</w:t>
      </w:r>
      <w:r>
        <w:rPr>
          <w:spacing w:val="-4"/>
          <w:sz w:val="22"/>
        </w:rPr>
        <w:t> </w:t>
      </w:r>
      <w:r>
        <w:rPr>
          <w:sz w:val="22"/>
        </w:rPr>
        <w:t>the</w:t>
      </w:r>
      <w:r>
        <w:rPr>
          <w:spacing w:val="-4"/>
          <w:sz w:val="22"/>
        </w:rPr>
        <w:t> </w:t>
      </w:r>
      <w:r>
        <w:rPr>
          <w:sz w:val="22"/>
        </w:rPr>
        <w:t>participants</w:t>
      </w:r>
      <w:r>
        <w:rPr>
          <w:spacing w:val="-6"/>
          <w:sz w:val="22"/>
        </w:rPr>
        <w:t> </w:t>
      </w:r>
      <w:r>
        <w:rPr>
          <w:sz w:val="22"/>
        </w:rPr>
        <w:t>into</w:t>
      </w:r>
      <w:r>
        <w:rPr>
          <w:spacing w:val="-4"/>
          <w:sz w:val="22"/>
        </w:rPr>
        <w:t> </w:t>
      </w:r>
      <w:r>
        <w:rPr>
          <w:sz w:val="22"/>
        </w:rPr>
        <w:t>six</w:t>
      </w:r>
      <w:r>
        <w:rPr>
          <w:spacing w:val="-7"/>
          <w:sz w:val="22"/>
        </w:rPr>
        <w:t> </w:t>
      </w:r>
      <w:r>
        <w:rPr>
          <w:spacing w:val="-2"/>
          <w:sz w:val="22"/>
        </w:rPr>
        <w:t>groups.</w:t>
      </w:r>
    </w:p>
    <w:p>
      <w:pPr>
        <w:pStyle w:val="ListParagraph"/>
        <w:numPr>
          <w:ilvl w:val="0"/>
          <w:numId w:val="170"/>
        </w:numPr>
        <w:tabs>
          <w:tab w:pos="2157" w:val="left" w:leader="none"/>
          <w:tab w:pos="2160" w:val="left" w:leader="none"/>
        </w:tabs>
        <w:spacing w:line="240" w:lineRule="auto" w:before="122" w:after="0"/>
        <w:ind w:left="2160" w:right="1404" w:hanging="361"/>
        <w:jc w:val="left"/>
        <w:rPr>
          <w:sz w:val="22"/>
        </w:rPr>
      </w:pPr>
      <w:r>
        <w:rPr>
          <w:sz w:val="22"/>
        </w:rPr>
        <w:t>Ask each group to</w:t>
      </w:r>
      <w:r>
        <w:rPr>
          <w:spacing w:val="-1"/>
          <w:sz w:val="22"/>
        </w:rPr>
        <w:t> </w:t>
      </w:r>
      <w:r>
        <w:rPr>
          <w:sz w:val="22"/>
        </w:rPr>
        <w:t>go up</w:t>
      </w:r>
      <w:r>
        <w:rPr>
          <w:spacing w:val="-1"/>
          <w:sz w:val="22"/>
        </w:rPr>
        <w:t> </w:t>
      </w:r>
      <w:r>
        <w:rPr>
          <w:sz w:val="22"/>
        </w:rPr>
        <w:t>to one of the</w:t>
      </w:r>
      <w:r>
        <w:rPr>
          <w:spacing w:val="-1"/>
          <w:sz w:val="22"/>
        </w:rPr>
        <w:t> </w:t>
      </w:r>
      <w:r>
        <w:rPr>
          <w:sz w:val="22"/>
        </w:rPr>
        <w:t>flip charts and to write everything they know about</w:t>
      </w:r>
      <w:r>
        <w:rPr>
          <w:spacing w:val="-2"/>
          <w:sz w:val="22"/>
        </w:rPr>
        <w:t> </w:t>
      </w:r>
      <w:r>
        <w:rPr>
          <w:sz w:val="22"/>
        </w:rPr>
        <w:t>the</w:t>
      </w:r>
      <w:r>
        <w:rPr>
          <w:spacing w:val="-2"/>
          <w:sz w:val="22"/>
        </w:rPr>
        <w:t> </w:t>
      </w:r>
      <w:r>
        <w:rPr>
          <w:sz w:val="22"/>
        </w:rPr>
        <w:t>concept</w:t>
      </w:r>
      <w:r>
        <w:rPr>
          <w:spacing w:val="-2"/>
          <w:sz w:val="22"/>
        </w:rPr>
        <w:t> </w:t>
      </w:r>
      <w:r>
        <w:rPr>
          <w:sz w:val="22"/>
        </w:rPr>
        <w:t>on</w:t>
      </w:r>
      <w:r>
        <w:rPr>
          <w:spacing w:val="-4"/>
          <w:sz w:val="22"/>
        </w:rPr>
        <w:t> </w:t>
      </w:r>
      <w:r>
        <w:rPr>
          <w:sz w:val="22"/>
        </w:rPr>
        <w:t>the</w:t>
      </w:r>
      <w:r>
        <w:rPr>
          <w:spacing w:val="-4"/>
          <w:sz w:val="22"/>
        </w:rPr>
        <w:t> </w:t>
      </w:r>
      <w:r>
        <w:rPr>
          <w:sz w:val="22"/>
        </w:rPr>
        <w:t>paper.</w:t>
      </w:r>
      <w:r>
        <w:rPr>
          <w:spacing w:val="-2"/>
          <w:sz w:val="22"/>
        </w:rPr>
        <w:t> </w:t>
      </w:r>
      <w:r>
        <w:rPr>
          <w:sz w:val="22"/>
        </w:rPr>
        <w:t>Give</w:t>
      </w:r>
      <w:r>
        <w:rPr>
          <w:spacing w:val="-2"/>
          <w:sz w:val="22"/>
        </w:rPr>
        <w:t> </w:t>
      </w:r>
      <w:r>
        <w:rPr>
          <w:sz w:val="22"/>
        </w:rPr>
        <w:t>them</w:t>
      </w:r>
      <w:r>
        <w:rPr>
          <w:spacing w:val="-3"/>
          <w:sz w:val="22"/>
        </w:rPr>
        <w:t> </w:t>
      </w:r>
      <w:r>
        <w:rPr>
          <w:sz w:val="22"/>
        </w:rPr>
        <w:t>two</w:t>
      </w:r>
      <w:r>
        <w:rPr>
          <w:spacing w:val="-2"/>
          <w:sz w:val="22"/>
        </w:rPr>
        <w:t> </w:t>
      </w:r>
      <w:r>
        <w:rPr>
          <w:sz w:val="22"/>
        </w:rPr>
        <w:t>minutes</w:t>
      </w:r>
      <w:r>
        <w:rPr>
          <w:spacing w:val="-1"/>
          <w:sz w:val="22"/>
        </w:rPr>
        <w:t> </w:t>
      </w:r>
      <w:r>
        <w:rPr>
          <w:sz w:val="22"/>
        </w:rPr>
        <w:t>and</w:t>
      </w:r>
      <w:r>
        <w:rPr>
          <w:spacing w:val="-4"/>
          <w:sz w:val="22"/>
        </w:rPr>
        <w:t> </w:t>
      </w:r>
      <w:r>
        <w:rPr>
          <w:sz w:val="22"/>
        </w:rPr>
        <w:t>then</w:t>
      </w:r>
      <w:r>
        <w:rPr>
          <w:spacing w:val="-4"/>
          <w:sz w:val="22"/>
        </w:rPr>
        <w:t> </w:t>
      </w:r>
      <w:r>
        <w:rPr>
          <w:sz w:val="22"/>
        </w:rPr>
        <w:t>ask</w:t>
      </w:r>
      <w:r>
        <w:rPr>
          <w:spacing w:val="-1"/>
          <w:sz w:val="22"/>
        </w:rPr>
        <w:t> </w:t>
      </w:r>
      <w:r>
        <w:rPr>
          <w:sz w:val="22"/>
        </w:rPr>
        <w:t>the</w:t>
      </w:r>
      <w:r>
        <w:rPr>
          <w:spacing w:val="-6"/>
          <w:sz w:val="22"/>
        </w:rPr>
        <w:t> </w:t>
      </w:r>
      <w:r>
        <w:rPr>
          <w:sz w:val="22"/>
        </w:rPr>
        <w:t>groups</w:t>
      </w:r>
      <w:r>
        <w:rPr>
          <w:spacing w:val="-4"/>
          <w:sz w:val="22"/>
        </w:rPr>
        <w:t> </w:t>
      </w:r>
      <w:r>
        <w:rPr>
          <w:sz w:val="22"/>
        </w:rPr>
        <w:t>to rotate. Continue until all groups have been to each flip chart.</w:t>
      </w:r>
    </w:p>
    <w:p>
      <w:pPr>
        <w:pStyle w:val="ListParagraph"/>
        <w:numPr>
          <w:ilvl w:val="0"/>
          <w:numId w:val="170"/>
        </w:numPr>
        <w:tabs>
          <w:tab w:pos="2158" w:val="left" w:leader="none"/>
          <w:tab w:pos="2160" w:val="left" w:leader="none"/>
        </w:tabs>
        <w:spacing w:line="240" w:lineRule="auto" w:before="119" w:after="0"/>
        <w:ind w:left="2160" w:right="1207" w:hanging="360"/>
        <w:jc w:val="left"/>
        <w:rPr>
          <w:sz w:val="22"/>
        </w:rPr>
      </w:pPr>
      <w:r>
        <w:rPr/>
        <w:drawing>
          <wp:anchor distT="0" distB="0" distL="0" distR="0" allowOverlap="1" layoutInCell="1" locked="0" behindDoc="0" simplePos="0" relativeHeight="15984128">
            <wp:simplePos x="0" y="0"/>
            <wp:positionH relativeFrom="page">
              <wp:posOffset>950141</wp:posOffset>
            </wp:positionH>
            <wp:positionV relativeFrom="paragraph">
              <wp:posOffset>425222</wp:posOffset>
            </wp:positionV>
            <wp:extent cx="321306" cy="419085"/>
            <wp:effectExtent l="0" t="0" r="0" b="0"/>
            <wp:wrapNone/>
            <wp:docPr id="2259" name="Image 2259"/>
            <wp:cNvGraphicFramePr>
              <a:graphicFrameLocks/>
            </wp:cNvGraphicFramePr>
            <a:graphic>
              <a:graphicData uri="http://schemas.openxmlformats.org/drawingml/2006/picture">
                <pic:pic>
                  <pic:nvPicPr>
                    <pic:cNvPr id="2259" name="Image 2259"/>
                    <pic:cNvPicPr/>
                  </pic:nvPicPr>
                  <pic:blipFill>
                    <a:blip r:embed="rId45" cstate="print"/>
                    <a:stretch>
                      <a:fillRect/>
                    </a:stretch>
                  </pic:blipFill>
                  <pic:spPr>
                    <a:xfrm>
                      <a:off x="0" y="0"/>
                      <a:ext cx="321306" cy="419085"/>
                    </a:xfrm>
                    <a:prstGeom prst="rect">
                      <a:avLst/>
                    </a:prstGeom>
                  </pic:spPr>
                </pic:pic>
              </a:graphicData>
            </a:graphic>
          </wp:anchor>
        </w:drawing>
      </w:r>
      <w:r>
        <w:rPr>
          <w:sz w:val="22"/>
        </w:rPr>
        <w:t>When</w:t>
      </w:r>
      <w:r>
        <w:rPr>
          <w:spacing w:val="-4"/>
          <w:sz w:val="22"/>
        </w:rPr>
        <w:t> </w:t>
      </w:r>
      <w:r>
        <w:rPr>
          <w:sz w:val="22"/>
        </w:rPr>
        <w:t>they</w:t>
      </w:r>
      <w:r>
        <w:rPr>
          <w:spacing w:val="-4"/>
          <w:sz w:val="22"/>
        </w:rPr>
        <w:t> </w:t>
      </w:r>
      <w:r>
        <w:rPr>
          <w:sz w:val="22"/>
        </w:rPr>
        <w:t>have</w:t>
      </w:r>
      <w:r>
        <w:rPr>
          <w:spacing w:val="-2"/>
          <w:sz w:val="22"/>
        </w:rPr>
        <w:t> </w:t>
      </w:r>
      <w:r>
        <w:rPr>
          <w:sz w:val="22"/>
        </w:rPr>
        <w:t>completed</w:t>
      </w:r>
      <w:r>
        <w:rPr>
          <w:spacing w:val="-2"/>
          <w:sz w:val="22"/>
        </w:rPr>
        <w:t> </w:t>
      </w:r>
      <w:r>
        <w:rPr>
          <w:sz w:val="22"/>
        </w:rPr>
        <w:t>the</w:t>
      </w:r>
      <w:r>
        <w:rPr>
          <w:spacing w:val="-4"/>
          <w:sz w:val="22"/>
        </w:rPr>
        <w:t> </w:t>
      </w:r>
      <w:r>
        <w:rPr>
          <w:sz w:val="22"/>
        </w:rPr>
        <w:t>exercise</w:t>
      </w:r>
      <w:r>
        <w:rPr>
          <w:spacing w:val="-2"/>
          <w:sz w:val="22"/>
        </w:rPr>
        <w:t> </w:t>
      </w:r>
      <w:r>
        <w:rPr>
          <w:sz w:val="22"/>
        </w:rPr>
        <w:t>ask</w:t>
      </w:r>
      <w:r>
        <w:rPr>
          <w:spacing w:val="-1"/>
          <w:sz w:val="22"/>
        </w:rPr>
        <w:t> </w:t>
      </w:r>
      <w:r>
        <w:rPr>
          <w:sz w:val="22"/>
        </w:rPr>
        <w:t>the</w:t>
      </w:r>
      <w:r>
        <w:rPr>
          <w:spacing w:val="-6"/>
          <w:sz w:val="22"/>
        </w:rPr>
        <w:t> </w:t>
      </w:r>
      <w:r>
        <w:rPr>
          <w:sz w:val="22"/>
        </w:rPr>
        <w:t>groups</w:t>
      </w:r>
      <w:r>
        <w:rPr>
          <w:spacing w:val="-4"/>
          <w:sz w:val="22"/>
        </w:rPr>
        <w:t> </w:t>
      </w:r>
      <w:r>
        <w:rPr>
          <w:sz w:val="22"/>
        </w:rPr>
        <w:t>to</w:t>
      </w:r>
      <w:r>
        <w:rPr>
          <w:spacing w:val="-2"/>
          <w:sz w:val="22"/>
        </w:rPr>
        <w:t> </w:t>
      </w:r>
      <w:r>
        <w:rPr>
          <w:sz w:val="22"/>
        </w:rPr>
        <w:t>walk around</w:t>
      </w:r>
      <w:r>
        <w:rPr>
          <w:spacing w:val="-4"/>
          <w:sz w:val="22"/>
        </w:rPr>
        <w:t> </w:t>
      </w:r>
      <w:r>
        <w:rPr>
          <w:sz w:val="22"/>
        </w:rPr>
        <w:t>the</w:t>
      </w:r>
      <w:r>
        <w:rPr>
          <w:spacing w:val="-4"/>
          <w:sz w:val="22"/>
        </w:rPr>
        <w:t> </w:t>
      </w:r>
      <w:r>
        <w:rPr>
          <w:sz w:val="22"/>
        </w:rPr>
        <w:t>room and look at what has been written on each flip chart.</w:t>
      </w:r>
    </w:p>
    <w:p>
      <w:pPr>
        <w:pStyle w:val="ListParagraph"/>
        <w:numPr>
          <w:ilvl w:val="0"/>
          <w:numId w:val="170"/>
        </w:numPr>
        <w:tabs>
          <w:tab w:pos="2158" w:val="left" w:leader="none"/>
          <w:tab w:pos="2160" w:val="left" w:leader="none"/>
        </w:tabs>
        <w:spacing w:line="240" w:lineRule="auto" w:before="121" w:after="0"/>
        <w:ind w:left="2160" w:right="1467" w:hanging="360"/>
        <w:jc w:val="both"/>
        <w:rPr>
          <w:sz w:val="22"/>
        </w:rPr>
      </w:pPr>
      <w:r>
        <w:rPr>
          <w:sz w:val="22"/>
        </w:rPr>
        <w:t>Note:</w:t>
      </w:r>
      <w:r>
        <w:rPr>
          <w:spacing w:val="-3"/>
          <w:sz w:val="22"/>
        </w:rPr>
        <w:t> </w:t>
      </w:r>
      <w:r>
        <w:rPr>
          <w:sz w:val="22"/>
        </w:rPr>
        <w:t>If</w:t>
      </w:r>
      <w:r>
        <w:rPr>
          <w:spacing w:val="-1"/>
          <w:sz w:val="22"/>
        </w:rPr>
        <w:t> </w:t>
      </w:r>
      <w:r>
        <w:rPr>
          <w:sz w:val="22"/>
        </w:rPr>
        <w:t>you</w:t>
      </w:r>
      <w:r>
        <w:rPr>
          <w:spacing w:val="-3"/>
          <w:sz w:val="22"/>
        </w:rPr>
        <w:t> </w:t>
      </w:r>
      <w:r>
        <w:rPr>
          <w:sz w:val="22"/>
        </w:rPr>
        <w:t>discover</w:t>
      </w:r>
      <w:r>
        <w:rPr>
          <w:spacing w:val="-1"/>
          <w:sz w:val="22"/>
        </w:rPr>
        <w:t> </w:t>
      </w:r>
      <w:r>
        <w:rPr>
          <w:sz w:val="22"/>
        </w:rPr>
        <w:t>incorrect</w:t>
      </w:r>
      <w:r>
        <w:rPr>
          <w:spacing w:val="-1"/>
          <w:sz w:val="22"/>
        </w:rPr>
        <w:t> </w:t>
      </w:r>
      <w:r>
        <w:rPr>
          <w:sz w:val="22"/>
        </w:rPr>
        <w:t>information</w:t>
      </w:r>
      <w:r>
        <w:rPr>
          <w:spacing w:val="-3"/>
          <w:sz w:val="22"/>
        </w:rPr>
        <w:t> </w:t>
      </w:r>
      <w:r>
        <w:rPr>
          <w:sz w:val="22"/>
        </w:rPr>
        <w:t>or</w:t>
      </w:r>
      <w:r>
        <w:rPr>
          <w:spacing w:val="-4"/>
          <w:sz w:val="22"/>
        </w:rPr>
        <w:t> </w:t>
      </w:r>
      <w:r>
        <w:rPr>
          <w:sz w:val="22"/>
        </w:rPr>
        <w:t>missing</w:t>
      </w:r>
      <w:r>
        <w:rPr>
          <w:spacing w:val="-3"/>
          <w:sz w:val="22"/>
        </w:rPr>
        <w:t> </w:t>
      </w:r>
      <w:r>
        <w:rPr>
          <w:sz w:val="22"/>
        </w:rPr>
        <w:t>key</w:t>
      </w:r>
      <w:r>
        <w:rPr>
          <w:spacing w:val="-5"/>
          <w:sz w:val="22"/>
        </w:rPr>
        <w:t> </w:t>
      </w:r>
      <w:r>
        <w:rPr>
          <w:sz w:val="22"/>
        </w:rPr>
        <w:t>information</w:t>
      </w:r>
      <w:r>
        <w:rPr>
          <w:spacing w:val="-3"/>
          <w:sz w:val="22"/>
        </w:rPr>
        <w:t> </w:t>
      </w:r>
      <w:r>
        <w:rPr>
          <w:sz w:val="22"/>
        </w:rPr>
        <w:t>on</w:t>
      </w:r>
      <w:r>
        <w:rPr>
          <w:spacing w:val="-5"/>
          <w:sz w:val="22"/>
        </w:rPr>
        <w:t> </w:t>
      </w:r>
      <w:r>
        <w:rPr>
          <w:sz w:val="22"/>
        </w:rPr>
        <w:t>any</w:t>
      </w:r>
      <w:r>
        <w:rPr>
          <w:spacing w:val="-5"/>
          <w:sz w:val="22"/>
        </w:rPr>
        <w:t> </w:t>
      </w:r>
      <w:r>
        <w:rPr>
          <w:sz w:val="22"/>
        </w:rPr>
        <w:t>of</w:t>
      </w:r>
      <w:r>
        <w:rPr>
          <w:spacing w:val="-1"/>
          <w:sz w:val="22"/>
        </w:rPr>
        <w:t> </w:t>
      </w:r>
      <w:r>
        <w:rPr>
          <w:sz w:val="22"/>
        </w:rPr>
        <w:t>the flip</w:t>
      </w:r>
      <w:r>
        <w:rPr>
          <w:spacing w:val="-3"/>
          <w:sz w:val="22"/>
        </w:rPr>
        <w:t> </w:t>
      </w:r>
      <w:r>
        <w:rPr>
          <w:sz w:val="22"/>
        </w:rPr>
        <w:t>charts,</w:t>
      </w:r>
      <w:r>
        <w:rPr>
          <w:spacing w:val="-1"/>
          <w:sz w:val="22"/>
        </w:rPr>
        <w:t> </w:t>
      </w:r>
      <w:r>
        <w:rPr>
          <w:sz w:val="22"/>
        </w:rPr>
        <w:t>take</w:t>
      </w:r>
      <w:r>
        <w:rPr>
          <w:spacing w:val="-5"/>
          <w:sz w:val="22"/>
        </w:rPr>
        <w:t> </w:t>
      </w:r>
      <w:r>
        <w:rPr>
          <w:sz w:val="22"/>
        </w:rPr>
        <w:t>the</w:t>
      </w:r>
      <w:r>
        <w:rPr>
          <w:spacing w:val="-3"/>
          <w:sz w:val="22"/>
        </w:rPr>
        <w:t> </w:t>
      </w:r>
      <w:r>
        <w:rPr>
          <w:sz w:val="22"/>
        </w:rPr>
        <w:t>time</w:t>
      </w:r>
      <w:r>
        <w:rPr>
          <w:spacing w:val="-3"/>
          <w:sz w:val="22"/>
        </w:rPr>
        <w:t> </w:t>
      </w:r>
      <w:r>
        <w:rPr>
          <w:sz w:val="22"/>
        </w:rPr>
        <w:t>to</w:t>
      </w:r>
      <w:r>
        <w:rPr>
          <w:spacing w:val="-1"/>
          <w:sz w:val="22"/>
        </w:rPr>
        <w:t> </w:t>
      </w:r>
      <w:r>
        <w:rPr>
          <w:sz w:val="22"/>
        </w:rPr>
        <w:t>address</w:t>
      </w:r>
      <w:r>
        <w:rPr>
          <w:spacing w:val="-3"/>
          <w:sz w:val="22"/>
        </w:rPr>
        <w:t> </w:t>
      </w:r>
      <w:r>
        <w:rPr>
          <w:sz w:val="22"/>
        </w:rPr>
        <w:t>this</w:t>
      </w:r>
      <w:r>
        <w:rPr>
          <w:spacing w:val="-3"/>
          <w:sz w:val="22"/>
        </w:rPr>
        <w:t> </w:t>
      </w:r>
      <w:r>
        <w:rPr>
          <w:sz w:val="22"/>
        </w:rPr>
        <w:t>before</w:t>
      </w:r>
      <w:r>
        <w:rPr>
          <w:spacing w:val="-3"/>
          <w:sz w:val="22"/>
        </w:rPr>
        <w:t> </w:t>
      </w:r>
      <w:r>
        <w:rPr>
          <w:sz w:val="22"/>
        </w:rPr>
        <w:t>moving on. You</w:t>
      </w:r>
      <w:r>
        <w:rPr>
          <w:spacing w:val="-3"/>
          <w:sz w:val="22"/>
        </w:rPr>
        <w:t> </w:t>
      </w:r>
      <w:r>
        <w:rPr>
          <w:sz w:val="22"/>
        </w:rPr>
        <w:t>may</w:t>
      </w:r>
      <w:r>
        <w:rPr>
          <w:spacing w:val="-3"/>
          <w:sz w:val="22"/>
        </w:rPr>
        <w:t> </w:t>
      </w:r>
      <w:r>
        <w:rPr>
          <w:sz w:val="22"/>
        </w:rPr>
        <w:t>want to</w:t>
      </w:r>
      <w:r>
        <w:rPr>
          <w:spacing w:val="-1"/>
          <w:sz w:val="22"/>
        </w:rPr>
        <w:t> </w:t>
      </w:r>
      <w:r>
        <w:rPr>
          <w:sz w:val="22"/>
        </w:rPr>
        <w:t>spend additional</w:t>
      </w:r>
      <w:r>
        <w:rPr>
          <w:spacing w:val="-1"/>
          <w:sz w:val="22"/>
        </w:rPr>
        <w:t> </w:t>
      </w:r>
      <w:r>
        <w:rPr>
          <w:sz w:val="22"/>
        </w:rPr>
        <w:t>time</w:t>
      </w:r>
      <w:r>
        <w:rPr>
          <w:spacing w:val="-3"/>
          <w:sz w:val="22"/>
        </w:rPr>
        <w:t> </w:t>
      </w:r>
      <w:r>
        <w:rPr>
          <w:sz w:val="22"/>
        </w:rPr>
        <w:t>reviewing each</w:t>
      </w:r>
      <w:r>
        <w:rPr>
          <w:spacing w:val="-3"/>
          <w:sz w:val="22"/>
        </w:rPr>
        <w:t> </w:t>
      </w:r>
      <w:r>
        <w:rPr>
          <w:sz w:val="22"/>
        </w:rPr>
        <w:t>topic</w:t>
      </w:r>
      <w:r>
        <w:rPr>
          <w:spacing w:val="-3"/>
          <w:sz w:val="22"/>
        </w:rPr>
        <w:t> </w:t>
      </w:r>
      <w:r>
        <w:rPr>
          <w:sz w:val="22"/>
        </w:rPr>
        <w:t>to</w:t>
      </w:r>
      <w:r>
        <w:rPr>
          <w:spacing w:val="-1"/>
          <w:sz w:val="22"/>
        </w:rPr>
        <w:t> </w:t>
      </w:r>
      <w:r>
        <w:rPr>
          <w:sz w:val="22"/>
        </w:rPr>
        <w:t>clarify</w:t>
      </w:r>
      <w:r>
        <w:rPr>
          <w:spacing w:val="-3"/>
          <w:sz w:val="22"/>
        </w:rPr>
        <w:t> </w:t>
      </w:r>
      <w:r>
        <w:rPr>
          <w:sz w:val="22"/>
        </w:rPr>
        <w:t>before</w:t>
      </w:r>
      <w:r>
        <w:rPr>
          <w:spacing w:val="-1"/>
          <w:sz w:val="22"/>
        </w:rPr>
        <w:t> </w:t>
      </w:r>
      <w:r>
        <w:rPr>
          <w:sz w:val="22"/>
        </w:rPr>
        <w:t>beginning</w:t>
      </w:r>
      <w:r>
        <w:rPr>
          <w:spacing w:val="-1"/>
          <w:sz w:val="22"/>
        </w:rPr>
        <w:t> </w:t>
      </w:r>
      <w:r>
        <w:rPr>
          <w:sz w:val="22"/>
        </w:rPr>
        <w:t>a</w:t>
      </w:r>
      <w:r>
        <w:rPr>
          <w:spacing w:val="-1"/>
          <w:sz w:val="22"/>
        </w:rPr>
        <w:t> </w:t>
      </w:r>
      <w:r>
        <w:rPr>
          <w:sz w:val="22"/>
        </w:rPr>
        <w:t>new</w:t>
      </w:r>
      <w:r>
        <w:rPr>
          <w:spacing w:val="-4"/>
          <w:sz w:val="22"/>
        </w:rPr>
        <w:t> </w:t>
      </w:r>
      <w:r>
        <w:rPr>
          <w:sz w:val="22"/>
        </w:rPr>
        <w:t>lesson</w:t>
      </w:r>
      <w:r>
        <w:rPr>
          <w:spacing w:val="-1"/>
          <w:sz w:val="22"/>
        </w:rPr>
        <w:t> </w:t>
      </w:r>
      <w:r>
        <w:rPr>
          <w:sz w:val="22"/>
        </w:rPr>
        <w:t>topic.</w:t>
      </w:r>
    </w:p>
    <w:p>
      <w:pPr>
        <w:spacing w:after="0" w:line="240" w:lineRule="auto"/>
        <w:jc w:val="both"/>
        <w:rPr>
          <w:sz w:val="22"/>
        </w:rPr>
        <w:sectPr>
          <w:pgSz w:w="12240" w:h="15840"/>
          <w:pgMar w:header="724" w:footer="1142" w:top="960" w:bottom="134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2260" name="Group 2260"/>
                <wp:cNvGraphicFramePr>
                  <a:graphicFrameLocks/>
                </wp:cNvGraphicFramePr>
                <a:graphic>
                  <a:graphicData uri="http://schemas.microsoft.com/office/word/2010/wordprocessingGroup">
                    <wpg:wgp>
                      <wpg:cNvPr id="2260" name="Group 2260"/>
                      <wpg:cNvGrpSpPr/>
                      <wpg:grpSpPr>
                        <a:xfrm>
                          <a:off x="0" y="0"/>
                          <a:ext cx="5943600" cy="20320"/>
                          <a:chExt cx="5943600" cy="20320"/>
                        </a:xfrm>
                      </wpg:grpSpPr>
                      <wps:wsp>
                        <wps:cNvPr id="2261" name="Graphic 226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262" name="Graphic 2262"/>
                        <wps:cNvSpPr/>
                        <wps:spPr>
                          <a:xfrm>
                            <a:off x="0" y="266"/>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263" name="Graphic 2263"/>
                        <wps:cNvSpPr/>
                        <wps:spPr>
                          <a:xfrm>
                            <a:off x="5940552" y="266"/>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264" name="Graphic 2264"/>
                        <wps:cNvSpPr/>
                        <wps:spPr>
                          <a:xfrm>
                            <a:off x="0" y="266"/>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265" name="Graphic 2265"/>
                        <wps:cNvSpPr/>
                        <wps:spPr>
                          <a:xfrm>
                            <a:off x="5940552"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266" name="Graphic 2266"/>
                        <wps:cNvSpPr/>
                        <wps:spPr>
                          <a:xfrm>
                            <a:off x="0"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67" name="Graphic 2267"/>
                        <wps:cNvSpPr/>
                        <wps:spPr>
                          <a:xfrm>
                            <a:off x="0" y="17017"/>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1935" coordorigin="0,0" coordsize="9360,32">
                <v:rect style="position:absolute;left:0;top:0;width:9360;height:32" id="docshape1936" filled="true" fillcolor="#818181" stroked="false">
                  <v:fill type="solid"/>
                </v:rect>
                <v:shape style="position:absolute;left:0;top:0;width:9356;height:5" id="docshape1937" coordorigin="0,0" coordsize="9356,5" path="m9355,0l5,0,0,0,0,5,5,5,9355,5,9355,0xe" filled="true" fillcolor="#a1a1a1" stroked="false">
                  <v:path arrowok="t"/>
                  <v:fill type="solid"/>
                </v:shape>
                <v:rect style="position:absolute;left:9355;top:0;width:5;height:5" id="docshape1938" filled="true" fillcolor="#e4e4e4" stroked="false">
                  <v:fill type="solid"/>
                </v:rect>
                <v:shape style="position:absolute;left:0;top:0;width:9360;height:27" id="docshape1939" coordorigin="0,0" coordsize="9360,27" path="m5,5l0,5,0,27,5,27,5,5xm9360,0l9355,0,9355,5,9360,5,9360,0xe" filled="true" fillcolor="#a1a1a1" stroked="false">
                  <v:path arrowok="t"/>
                  <v:fill type="solid"/>
                </v:shape>
                <v:rect style="position:absolute;left:9355;top:5;width:5;height:22" id="docshape1940" filled="true" fillcolor="#e4e4e4" stroked="false">
                  <v:fill type="solid"/>
                </v:rect>
                <v:rect style="position:absolute;left:0;top:26;width:5;height:5" id="docshape1941" filled="true" fillcolor="#a1a1a1" stroked="false">
                  <v:fill type="solid"/>
                </v:rect>
                <v:shape style="position:absolute;left:0;top:26;width:9360;height:5" id="docshape1942"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pStyle w:val="Heading7"/>
        <w:tabs>
          <w:tab w:pos="8973" w:val="left" w:leader="none"/>
        </w:tabs>
      </w:pPr>
      <w:r>
        <w:rPr/>
        <w:t>Day</w:t>
      </w:r>
      <w:r>
        <w:rPr>
          <w:spacing w:val="-5"/>
        </w:rPr>
        <w:t> </w:t>
      </w:r>
      <w:r>
        <w:rPr/>
        <w:t>4</w:t>
      </w:r>
      <w:r>
        <w:rPr>
          <w:spacing w:val="-1"/>
        </w:rPr>
        <w:t> </w:t>
      </w:r>
      <w:r>
        <w:rPr/>
        <w:t>Morning</w:t>
      </w:r>
      <w:r>
        <w:rPr>
          <w:spacing w:val="-3"/>
        </w:rPr>
        <w:t> </w:t>
      </w:r>
      <w:r>
        <w:rPr>
          <w:spacing w:val="-2"/>
        </w:rPr>
        <w:t>Review</w:t>
      </w:r>
      <w:r>
        <w:rPr/>
        <w:tab/>
        <w:t>15-20</w:t>
      </w:r>
      <w:r>
        <w:rPr>
          <w:spacing w:val="-6"/>
        </w:rPr>
        <w:t> </w:t>
      </w:r>
      <w:r>
        <w:rPr>
          <w:spacing w:val="-2"/>
        </w:rPr>
        <w:t>minutes</w:t>
      </w:r>
    </w:p>
    <w:p>
      <w:pPr>
        <w:pStyle w:val="BodyText"/>
        <w:spacing w:before="123"/>
        <w:rPr>
          <w:b/>
        </w:rPr>
      </w:pPr>
    </w:p>
    <w:p>
      <w:pPr>
        <w:pStyle w:val="ListParagraph"/>
        <w:numPr>
          <w:ilvl w:val="0"/>
          <w:numId w:val="172"/>
        </w:numPr>
        <w:tabs>
          <w:tab w:pos="2157" w:val="left" w:leader="none"/>
          <w:tab w:pos="2159" w:val="left" w:leader="none"/>
        </w:tabs>
        <w:spacing w:line="240" w:lineRule="auto" w:before="0" w:after="0"/>
        <w:ind w:left="2159" w:right="1297" w:hanging="360"/>
        <w:jc w:val="left"/>
        <w:rPr>
          <w:sz w:val="22"/>
        </w:rPr>
      </w:pPr>
      <w:r>
        <w:rPr>
          <w:sz w:val="22"/>
        </w:rPr>
        <w:t>Tell the participants that they will be working in groups to create a diagram showing the</w:t>
      </w:r>
      <w:r>
        <w:rPr>
          <w:spacing w:val="-3"/>
          <w:sz w:val="22"/>
        </w:rPr>
        <w:t> </w:t>
      </w:r>
      <w:r>
        <w:rPr>
          <w:sz w:val="22"/>
        </w:rPr>
        <w:t>connections</w:t>
      </w:r>
      <w:r>
        <w:rPr>
          <w:spacing w:val="-2"/>
          <w:sz w:val="22"/>
        </w:rPr>
        <w:t> </w:t>
      </w:r>
      <w:r>
        <w:rPr>
          <w:sz w:val="22"/>
        </w:rPr>
        <w:t>between</w:t>
      </w:r>
      <w:r>
        <w:rPr>
          <w:spacing w:val="-3"/>
          <w:sz w:val="22"/>
        </w:rPr>
        <w:t> </w:t>
      </w:r>
      <w:r>
        <w:rPr>
          <w:sz w:val="22"/>
        </w:rPr>
        <w:t>different</w:t>
      </w:r>
      <w:r>
        <w:rPr>
          <w:spacing w:val="-3"/>
          <w:sz w:val="22"/>
        </w:rPr>
        <w:t> </w:t>
      </w:r>
      <w:r>
        <w:rPr>
          <w:sz w:val="22"/>
        </w:rPr>
        <w:t>concepts.</w:t>
      </w:r>
      <w:r>
        <w:rPr>
          <w:spacing w:val="-6"/>
          <w:sz w:val="22"/>
        </w:rPr>
        <w:t> </w:t>
      </w:r>
      <w:r>
        <w:rPr>
          <w:sz w:val="22"/>
        </w:rPr>
        <w:t>They</w:t>
      </w:r>
      <w:r>
        <w:rPr>
          <w:spacing w:val="-5"/>
          <w:sz w:val="22"/>
        </w:rPr>
        <w:t> </w:t>
      </w:r>
      <w:r>
        <w:rPr>
          <w:sz w:val="22"/>
        </w:rPr>
        <w:t>will</w:t>
      </w:r>
      <w:r>
        <w:rPr>
          <w:spacing w:val="-3"/>
          <w:sz w:val="22"/>
        </w:rPr>
        <w:t> </w:t>
      </w:r>
      <w:r>
        <w:rPr>
          <w:sz w:val="22"/>
        </w:rPr>
        <w:t>be</w:t>
      </w:r>
      <w:r>
        <w:rPr>
          <w:spacing w:val="-3"/>
          <w:sz w:val="22"/>
        </w:rPr>
        <w:t> </w:t>
      </w:r>
      <w:r>
        <w:rPr>
          <w:sz w:val="22"/>
        </w:rPr>
        <w:t>given</w:t>
      </w:r>
      <w:r>
        <w:rPr>
          <w:spacing w:val="-3"/>
          <w:sz w:val="22"/>
        </w:rPr>
        <w:t> </w:t>
      </w:r>
      <w:r>
        <w:rPr>
          <w:sz w:val="22"/>
        </w:rPr>
        <w:t>the</w:t>
      </w:r>
      <w:r>
        <w:rPr>
          <w:spacing w:val="-5"/>
          <w:sz w:val="22"/>
        </w:rPr>
        <w:t> </w:t>
      </w:r>
      <w:r>
        <w:rPr>
          <w:sz w:val="22"/>
        </w:rPr>
        <w:t>concepts</w:t>
      </w:r>
      <w:r>
        <w:rPr>
          <w:spacing w:val="-5"/>
          <w:sz w:val="22"/>
        </w:rPr>
        <w:t> </w:t>
      </w:r>
      <w:r>
        <w:rPr>
          <w:sz w:val="22"/>
        </w:rPr>
        <w:t>to</w:t>
      </w:r>
      <w:r>
        <w:rPr>
          <w:spacing w:val="-3"/>
          <w:sz w:val="22"/>
        </w:rPr>
        <w:t> </w:t>
      </w:r>
      <w:r>
        <w:rPr>
          <w:sz w:val="22"/>
        </w:rPr>
        <w:t>work with. Participants can make their diagrams more complete by adding missing concepts using words or pictures.</w:t>
      </w:r>
    </w:p>
    <w:p>
      <w:pPr>
        <w:pStyle w:val="ListParagraph"/>
        <w:numPr>
          <w:ilvl w:val="0"/>
          <w:numId w:val="172"/>
        </w:numPr>
        <w:tabs>
          <w:tab w:pos="2158" w:val="left" w:leader="none"/>
        </w:tabs>
        <w:spacing w:line="240" w:lineRule="auto" w:before="121" w:after="0"/>
        <w:ind w:left="2158" w:right="0" w:hanging="358"/>
        <w:jc w:val="left"/>
        <w:rPr>
          <w:sz w:val="22"/>
        </w:rPr>
      </w:pPr>
      <w:r>
        <w:rPr>
          <w:sz w:val="22"/>
        </w:rPr>
        <w:t>Divide</w:t>
      </w:r>
      <w:r>
        <w:rPr>
          <w:spacing w:val="-4"/>
          <w:sz w:val="22"/>
        </w:rPr>
        <w:t> </w:t>
      </w:r>
      <w:r>
        <w:rPr>
          <w:sz w:val="22"/>
        </w:rPr>
        <w:t>the</w:t>
      </w:r>
      <w:r>
        <w:rPr>
          <w:spacing w:val="-4"/>
          <w:sz w:val="22"/>
        </w:rPr>
        <w:t> </w:t>
      </w:r>
      <w:r>
        <w:rPr>
          <w:sz w:val="22"/>
        </w:rPr>
        <w:t>participants</w:t>
      </w:r>
      <w:r>
        <w:rPr>
          <w:spacing w:val="-6"/>
          <w:sz w:val="22"/>
        </w:rPr>
        <w:t> </w:t>
      </w:r>
      <w:r>
        <w:rPr>
          <w:sz w:val="22"/>
        </w:rPr>
        <w:t>into</w:t>
      </w:r>
      <w:r>
        <w:rPr>
          <w:spacing w:val="-6"/>
          <w:sz w:val="22"/>
        </w:rPr>
        <w:t> </w:t>
      </w:r>
      <w:r>
        <w:rPr>
          <w:sz w:val="22"/>
        </w:rPr>
        <w:t>groups</w:t>
      </w:r>
      <w:r>
        <w:rPr>
          <w:spacing w:val="-3"/>
          <w:sz w:val="22"/>
        </w:rPr>
        <w:t> </w:t>
      </w:r>
      <w:r>
        <w:rPr>
          <w:sz w:val="22"/>
        </w:rPr>
        <w:t>of</w:t>
      </w:r>
      <w:r>
        <w:rPr>
          <w:spacing w:val="-4"/>
          <w:sz w:val="22"/>
        </w:rPr>
        <w:t> </w:t>
      </w:r>
      <w:r>
        <w:rPr>
          <w:spacing w:val="-2"/>
          <w:sz w:val="22"/>
        </w:rPr>
        <w:t>three.</w:t>
      </w:r>
    </w:p>
    <w:p>
      <w:pPr>
        <w:pStyle w:val="ListParagraph"/>
        <w:numPr>
          <w:ilvl w:val="0"/>
          <w:numId w:val="172"/>
        </w:numPr>
        <w:tabs>
          <w:tab w:pos="2158" w:val="left" w:leader="none"/>
        </w:tabs>
        <w:spacing w:line="240" w:lineRule="auto" w:before="119" w:after="0"/>
        <w:ind w:left="2158" w:right="0" w:hanging="358"/>
        <w:jc w:val="left"/>
        <w:rPr>
          <w:sz w:val="22"/>
        </w:rPr>
      </w:pPr>
      <w:r>
        <w:rPr>
          <w:sz w:val="22"/>
        </w:rPr>
        <w:t>Provide</w:t>
      </w:r>
      <w:r>
        <w:rPr>
          <w:spacing w:val="-4"/>
          <w:sz w:val="22"/>
        </w:rPr>
        <w:t> </w:t>
      </w:r>
      <w:r>
        <w:rPr>
          <w:sz w:val="22"/>
        </w:rPr>
        <w:t>each</w:t>
      </w:r>
      <w:r>
        <w:rPr>
          <w:spacing w:val="-4"/>
          <w:sz w:val="22"/>
        </w:rPr>
        <w:t> </w:t>
      </w:r>
      <w:r>
        <w:rPr>
          <w:sz w:val="22"/>
        </w:rPr>
        <w:t>group</w:t>
      </w:r>
      <w:r>
        <w:rPr>
          <w:spacing w:val="-6"/>
          <w:sz w:val="22"/>
        </w:rPr>
        <w:t> </w:t>
      </w:r>
      <w:r>
        <w:rPr>
          <w:sz w:val="22"/>
        </w:rPr>
        <w:t>with</w:t>
      </w:r>
      <w:r>
        <w:rPr>
          <w:spacing w:val="-4"/>
          <w:sz w:val="22"/>
        </w:rPr>
        <w:t> </w:t>
      </w:r>
      <w:r>
        <w:rPr>
          <w:sz w:val="22"/>
        </w:rPr>
        <w:t>a</w:t>
      </w:r>
      <w:r>
        <w:rPr>
          <w:spacing w:val="-3"/>
          <w:sz w:val="22"/>
        </w:rPr>
        <w:t> </w:t>
      </w:r>
      <w:r>
        <w:rPr>
          <w:sz w:val="22"/>
        </w:rPr>
        <w:t>piece</w:t>
      </w:r>
      <w:r>
        <w:rPr>
          <w:spacing w:val="-4"/>
          <w:sz w:val="22"/>
        </w:rPr>
        <w:t> </w:t>
      </w:r>
      <w:r>
        <w:rPr>
          <w:sz w:val="22"/>
        </w:rPr>
        <w:t>of</w:t>
      </w:r>
      <w:r>
        <w:rPr>
          <w:spacing w:val="-4"/>
          <w:sz w:val="22"/>
        </w:rPr>
        <w:t> </w:t>
      </w:r>
      <w:r>
        <w:rPr>
          <w:sz w:val="22"/>
        </w:rPr>
        <w:t>flip</w:t>
      </w:r>
      <w:r>
        <w:rPr>
          <w:spacing w:val="-4"/>
          <w:sz w:val="22"/>
        </w:rPr>
        <w:t> </w:t>
      </w:r>
      <w:r>
        <w:rPr>
          <w:sz w:val="22"/>
        </w:rPr>
        <w:t>chart</w:t>
      </w:r>
      <w:r>
        <w:rPr>
          <w:spacing w:val="-1"/>
          <w:sz w:val="22"/>
        </w:rPr>
        <w:t> </w:t>
      </w:r>
      <w:r>
        <w:rPr>
          <w:sz w:val="22"/>
        </w:rPr>
        <w:t>paper,</w:t>
      </w:r>
      <w:r>
        <w:rPr>
          <w:spacing w:val="-3"/>
          <w:sz w:val="22"/>
        </w:rPr>
        <w:t> </w:t>
      </w:r>
      <w:r>
        <w:rPr>
          <w:sz w:val="22"/>
        </w:rPr>
        <w:t>markers,</w:t>
      </w:r>
      <w:r>
        <w:rPr>
          <w:spacing w:val="-4"/>
          <w:sz w:val="22"/>
        </w:rPr>
        <w:t> </w:t>
      </w:r>
      <w:r>
        <w:rPr>
          <w:sz w:val="22"/>
        </w:rPr>
        <w:t>tape,</w:t>
      </w:r>
      <w:r>
        <w:rPr>
          <w:spacing w:val="-2"/>
          <w:sz w:val="22"/>
        </w:rPr>
        <w:t> </w:t>
      </w:r>
      <w:r>
        <w:rPr>
          <w:sz w:val="22"/>
        </w:rPr>
        <w:t>and</w:t>
      </w:r>
      <w:r>
        <w:rPr>
          <w:spacing w:val="-6"/>
          <w:sz w:val="22"/>
        </w:rPr>
        <w:t> </w:t>
      </w:r>
      <w:r>
        <w:rPr>
          <w:sz w:val="22"/>
        </w:rPr>
        <w:t>set</w:t>
      </w:r>
      <w:r>
        <w:rPr>
          <w:spacing w:val="-6"/>
          <w:sz w:val="22"/>
        </w:rPr>
        <w:t> </w:t>
      </w:r>
      <w:r>
        <w:rPr>
          <w:spacing w:val="-5"/>
          <w:sz w:val="22"/>
        </w:rPr>
        <w:t>of</w:t>
      </w:r>
    </w:p>
    <w:p>
      <w:pPr>
        <w:spacing w:before="1"/>
        <w:ind w:left="2159" w:right="0" w:firstLine="0"/>
        <w:jc w:val="left"/>
        <w:rPr>
          <w:sz w:val="22"/>
        </w:rPr>
      </w:pPr>
      <w:r>
        <w:rPr>
          <w:i/>
          <w:sz w:val="22"/>
        </w:rPr>
        <w:t>Concept</w:t>
      </w:r>
      <w:r>
        <w:rPr>
          <w:i/>
          <w:spacing w:val="-5"/>
          <w:sz w:val="22"/>
        </w:rPr>
        <w:t> </w:t>
      </w:r>
      <w:r>
        <w:rPr>
          <w:i/>
          <w:sz w:val="22"/>
        </w:rPr>
        <w:t>Review</w:t>
      </w:r>
      <w:r>
        <w:rPr>
          <w:i/>
          <w:spacing w:val="-8"/>
          <w:sz w:val="22"/>
        </w:rPr>
        <w:t> </w:t>
      </w:r>
      <w:r>
        <w:rPr>
          <w:i/>
          <w:spacing w:val="-2"/>
          <w:sz w:val="22"/>
        </w:rPr>
        <w:t>Words</w:t>
      </w:r>
      <w:r>
        <w:rPr>
          <w:spacing w:val="-2"/>
          <w:sz w:val="22"/>
        </w:rPr>
        <w:t>.</w:t>
      </w:r>
    </w:p>
    <w:p>
      <w:pPr>
        <w:pStyle w:val="ListParagraph"/>
        <w:numPr>
          <w:ilvl w:val="0"/>
          <w:numId w:val="172"/>
        </w:numPr>
        <w:tabs>
          <w:tab w:pos="2157" w:val="left" w:leader="none"/>
          <w:tab w:pos="2159" w:val="left" w:leader="none"/>
        </w:tabs>
        <w:spacing w:line="240" w:lineRule="auto" w:before="119" w:after="0"/>
        <w:ind w:left="2159" w:right="1981"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create</w:t>
      </w:r>
      <w:r>
        <w:rPr>
          <w:spacing w:val="-3"/>
          <w:sz w:val="22"/>
        </w:rPr>
        <w:t> </w:t>
      </w:r>
      <w:r>
        <w:rPr>
          <w:sz w:val="22"/>
        </w:rPr>
        <w:t>a</w:t>
      </w:r>
      <w:r>
        <w:rPr>
          <w:spacing w:val="-5"/>
          <w:sz w:val="22"/>
        </w:rPr>
        <w:t> </w:t>
      </w:r>
      <w:r>
        <w:rPr>
          <w:sz w:val="22"/>
        </w:rPr>
        <w:t>diagram</w:t>
      </w:r>
      <w:r>
        <w:rPr>
          <w:spacing w:val="-4"/>
          <w:sz w:val="22"/>
        </w:rPr>
        <w:t> </w:t>
      </w:r>
      <w:r>
        <w:rPr>
          <w:sz w:val="22"/>
        </w:rPr>
        <w:t>showing</w:t>
      </w:r>
      <w:r>
        <w:rPr>
          <w:spacing w:val="-3"/>
          <w:sz w:val="22"/>
        </w:rPr>
        <w:t> </w:t>
      </w:r>
      <w:r>
        <w:rPr>
          <w:sz w:val="22"/>
        </w:rPr>
        <w:t>the</w:t>
      </w:r>
      <w:r>
        <w:rPr>
          <w:spacing w:val="-3"/>
          <w:sz w:val="22"/>
        </w:rPr>
        <w:t> </w:t>
      </w:r>
      <w:r>
        <w:rPr>
          <w:sz w:val="22"/>
        </w:rPr>
        <w:t>connection</w:t>
      </w:r>
      <w:r>
        <w:rPr>
          <w:spacing w:val="-3"/>
          <w:sz w:val="22"/>
        </w:rPr>
        <w:t> </w:t>
      </w:r>
      <w:r>
        <w:rPr>
          <w:sz w:val="22"/>
        </w:rPr>
        <w:t>between</w:t>
      </w:r>
      <w:r>
        <w:rPr>
          <w:spacing w:val="-3"/>
          <w:sz w:val="22"/>
        </w:rPr>
        <w:t> </w:t>
      </w:r>
      <w:r>
        <w:rPr>
          <w:sz w:val="22"/>
        </w:rPr>
        <w:t>the </w:t>
      </w:r>
      <w:r>
        <w:rPr>
          <w:spacing w:val="-2"/>
          <w:sz w:val="22"/>
        </w:rPr>
        <w:t>concepts.</w:t>
      </w:r>
    </w:p>
    <w:p>
      <w:pPr>
        <w:pStyle w:val="ListParagraph"/>
        <w:numPr>
          <w:ilvl w:val="0"/>
          <w:numId w:val="172"/>
        </w:numPr>
        <w:tabs>
          <w:tab w:pos="2157" w:val="left" w:leader="none"/>
          <w:tab w:pos="2159" w:val="left" w:leader="none"/>
        </w:tabs>
        <w:spacing w:line="240" w:lineRule="auto" w:before="121" w:after="0"/>
        <w:ind w:left="2159" w:right="1512" w:hanging="360"/>
        <w:jc w:val="left"/>
        <w:rPr>
          <w:sz w:val="22"/>
        </w:rPr>
      </w:pPr>
      <w:r>
        <w:rPr>
          <w:sz w:val="22"/>
        </w:rPr>
        <w:t>When</w:t>
      </w:r>
      <w:r>
        <w:rPr>
          <w:spacing w:val="-4"/>
          <w:sz w:val="22"/>
        </w:rPr>
        <w:t> </w:t>
      </w:r>
      <w:r>
        <w:rPr>
          <w:sz w:val="22"/>
        </w:rPr>
        <w:t>they</w:t>
      </w:r>
      <w:r>
        <w:rPr>
          <w:spacing w:val="-4"/>
          <w:sz w:val="22"/>
        </w:rPr>
        <w:t> </w:t>
      </w:r>
      <w:r>
        <w:rPr>
          <w:sz w:val="22"/>
        </w:rPr>
        <w:t>have</w:t>
      </w:r>
      <w:r>
        <w:rPr>
          <w:spacing w:val="-2"/>
          <w:sz w:val="22"/>
        </w:rPr>
        <w:t> </w:t>
      </w:r>
      <w:r>
        <w:rPr>
          <w:sz w:val="22"/>
        </w:rPr>
        <w:t>completed</w:t>
      </w:r>
      <w:r>
        <w:rPr>
          <w:spacing w:val="-2"/>
          <w:sz w:val="22"/>
        </w:rPr>
        <w:t> </w:t>
      </w:r>
      <w:r>
        <w:rPr>
          <w:sz w:val="22"/>
        </w:rPr>
        <w:t>the</w:t>
      </w:r>
      <w:r>
        <w:rPr>
          <w:spacing w:val="-4"/>
          <w:sz w:val="22"/>
        </w:rPr>
        <w:t> </w:t>
      </w:r>
      <w:r>
        <w:rPr>
          <w:sz w:val="22"/>
        </w:rPr>
        <w:t>exercise, ask</w:t>
      </w:r>
      <w:r>
        <w:rPr>
          <w:spacing w:val="-1"/>
          <w:sz w:val="22"/>
        </w:rPr>
        <w:t> </w:t>
      </w:r>
      <w:r>
        <w:rPr>
          <w:sz w:val="22"/>
        </w:rPr>
        <w:t>the</w:t>
      </w:r>
      <w:r>
        <w:rPr>
          <w:spacing w:val="-4"/>
          <w:sz w:val="22"/>
        </w:rPr>
        <w:t> </w:t>
      </w:r>
      <w:r>
        <w:rPr>
          <w:sz w:val="22"/>
        </w:rPr>
        <w:t>groups</w:t>
      </w:r>
      <w:r>
        <w:rPr>
          <w:spacing w:val="-3"/>
          <w:sz w:val="22"/>
        </w:rPr>
        <w:t> </w:t>
      </w:r>
      <w:r>
        <w:rPr>
          <w:sz w:val="22"/>
        </w:rPr>
        <w:t>to</w:t>
      </w:r>
      <w:r>
        <w:rPr>
          <w:spacing w:val="-2"/>
          <w:sz w:val="22"/>
        </w:rPr>
        <w:t> </w:t>
      </w:r>
      <w:r>
        <w:rPr>
          <w:sz w:val="22"/>
        </w:rPr>
        <w:t>post</w:t>
      </w:r>
      <w:r>
        <w:rPr>
          <w:spacing w:val="-2"/>
          <w:sz w:val="22"/>
        </w:rPr>
        <w:t> </w:t>
      </w:r>
      <w:r>
        <w:rPr>
          <w:sz w:val="22"/>
        </w:rPr>
        <w:t>their</w:t>
      </w:r>
      <w:r>
        <w:rPr>
          <w:spacing w:val="-3"/>
          <w:sz w:val="22"/>
        </w:rPr>
        <w:t> </w:t>
      </w:r>
      <w:r>
        <w:rPr>
          <w:sz w:val="22"/>
        </w:rPr>
        <w:t>diagrams</w:t>
      </w:r>
      <w:r>
        <w:rPr>
          <w:spacing w:val="-1"/>
          <w:sz w:val="22"/>
        </w:rPr>
        <w:t> </w:t>
      </w:r>
      <w:r>
        <w:rPr>
          <w:sz w:val="22"/>
        </w:rPr>
        <w:t>on the wall for people to look at during breaks.</w:t>
      </w:r>
    </w:p>
    <w:p>
      <w:pPr>
        <w:pStyle w:val="BodyText"/>
        <w:rPr>
          <w:sz w:val="20"/>
        </w:rPr>
      </w:pPr>
    </w:p>
    <w:p>
      <w:pPr>
        <w:pStyle w:val="BodyText"/>
        <w:spacing w:before="181"/>
        <w:rPr>
          <w:sz w:val="20"/>
        </w:rPr>
      </w:pPr>
      <w:r>
        <w:rPr/>
        <mc:AlternateContent>
          <mc:Choice Requires="wps">
            <w:drawing>
              <wp:anchor distT="0" distB="0" distL="0" distR="0" allowOverlap="1" layoutInCell="1" locked="0" behindDoc="1" simplePos="0" relativeHeight="487844352">
                <wp:simplePos x="0" y="0"/>
                <wp:positionH relativeFrom="page">
                  <wp:posOffset>914400</wp:posOffset>
                </wp:positionH>
                <wp:positionV relativeFrom="paragraph">
                  <wp:posOffset>276287</wp:posOffset>
                </wp:positionV>
                <wp:extent cx="5943600" cy="20320"/>
                <wp:effectExtent l="0" t="0" r="0" b="0"/>
                <wp:wrapTopAndBottom/>
                <wp:docPr id="2268" name="Group 2268"/>
                <wp:cNvGraphicFramePr>
                  <a:graphicFrameLocks/>
                </wp:cNvGraphicFramePr>
                <a:graphic>
                  <a:graphicData uri="http://schemas.microsoft.com/office/word/2010/wordprocessingGroup">
                    <wpg:wgp>
                      <wpg:cNvPr id="2268" name="Group 2268"/>
                      <wpg:cNvGrpSpPr/>
                      <wpg:grpSpPr>
                        <a:xfrm>
                          <a:off x="0" y="0"/>
                          <a:ext cx="5943600" cy="20320"/>
                          <a:chExt cx="5943600" cy="20320"/>
                        </a:xfrm>
                      </wpg:grpSpPr>
                      <wps:wsp>
                        <wps:cNvPr id="2269" name="Graphic 2269"/>
                        <wps:cNvSpPr/>
                        <wps:spPr>
                          <a:xfrm>
                            <a:off x="0" y="126"/>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270" name="Graphic 2270"/>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71" name="Graphic 2271"/>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272" name="Graphic 2272"/>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273" name="Graphic 2273"/>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274" name="Graphic 2274"/>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75" name="Graphic 2275"/>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754942pt;width:468pt;height:1.6pt;mso-position-horizontal-relative:page;mso-position-vertical-relative:paragraph;z-index:-15472128;mso-wrap-distance-left:0;mso-wrap-distance-right:0" id="docshapegroup1943" coordorigin="1440,435" coordsize="9360,32">
                <v:rect style="position:absolute;left:1440;top:435;width:9360;height:31" id="docshape1944" filled="true" fillcolor="#818181" stroked="false">
                  <v:fill type="solid"/>
                </v:rect>
                <v:shape style="position:absolute;left:1440;top:435;width:9356;height:5" id="docshape1945" coordorigin="1440,435" coordsize="9356,5" path="m10795,435l1445,435,1440,435,1440,440,1445,440,10795,440,10795,435xe" filled="true" fillcolor="#a1a1a1" stroked="false">
                  <v:path arrowok="t"/>
                  <v:fill type="solid"/>
                </v:shape>
                <v:rect style="position:absolute;left:10795;top:435;width:5;height:5" id="docshape1946" filled="true" fillcolor="#e4e4e4" stroked="false">
                  <v:fill type="solid"/>
                </v:rect>
                <v:shape style="position:absolute;left:1440;top:435;width:9360;height:27" id="docshape1947" coordorigin="1440,435" coordsize="9360,27" path="m1445,440l1440,440,1440,461,1445,461,1445,440xm10800,435l10795,435,10795,440,10800,440,10800,435xe" filled="true" fillcolor="#a1a1a1" stroked="false">
                  <v:path arrowok="t"/>
                  <v:fill type="solid"/>
                </v:shape>
                <v:rect style="position:absolute;left:10795;top:439;width:5;height:22" id="docshape1948" filled="true" fillcolor="#e4e4e4" stroked="false">
                  <v:fill type="solid"/>
                </v:rect>
                <v:rect style="position:absolute;left:1440;top:461;width:5;height:5" id="docshape1949" filled="true" fillcolor="#a1a1a1" stroked="false">
                  <v:fill type="solid"/>
                </v:rect>
                <v:shape style="position:absolute;left:1440;top:461;width:9360;height:5" id="docshape1950" coordorigin="1440,461" coordsize="9360,5" path="m10795,461l1445,461,1440,461,1440,466,1445,466,10795,466,10795,461xm10800,461l10795,461,10795,466,10800,466,10800,461xe" filled="true" fillcolor="#e4e4e4" stroked="false">
                  <v:path arrowok="t"/>
                  <v:fill type="solid"/>
                </v:shape>
                <w10:wrap type="topAndBottom"/>
              </v:group>
            </w:pict>
          </mc:Fallback>
        </mc:AlternateContent>
      </w:r>
    </w:p>
    <w:p>
      <w:pPr>
        <w:pStyle w:val="Heading7"/>
        <w:tabs>
          <w:tab w:pos="8973" w:val="left" w:leader="none"/>
        </w:tabs>
        <w:spacing w:before="48"/>
      </w:pPr>
      <w:r>
        <w:rPr/>
        <w:t>Day</w:t>
      </w:r>
      <w:r>
        <w:rPr>
          <w:spacing w:val="-7"/>
        </w:rPr>
        <w:t> </w:t>
      </w:r>
      <w:r>
        <w:rPr/>
        <w:t>4</w:t>
      </w:r>
      <w:r>
        <w:rPr>
          <w:spacing w:val="-3"/>
        </w:rPr>
        <w:t> </w:t>
      </w:r>
      <w:r>
        <w:rPr/>
        <w:t>Morning</w:t>
      </w:r>
      <w:r>
        <w:rPr>
          <w:spacing w:val="-5"/>
        </w:rPr>
        <w:t> </w:t>
      </w:r>
      <w:r>
        <w:rPr/>
        <w:t>Review</w:t>
      </w:r>
      <w:r>
        <w:rPr>
          <w:spacing w:val="-3"/>
        </w:rPr>
        <w:t> </w:t>
      </w:r>
      <w:r>
        <w:rPr>
          <w:spacing w:val="-2"/>
        </w:rPr>
        <w:t>(Optional)</w:t>
      </w:r>
      <w:r>
        <w:rPr/>
        <w:tab/>
        <w:t>15-20</w:t>
      </w:r>
      <w:r>
        <w:rPr>
          <w:spacing w:val="-6"/>
        </w:rPr>
        <w:t> </w:t>
      </w:r>
      <w:r>
        <w:rPr>
          <w:spacing w:val="-2"/>
        </w:rPr>
        <w:t>minutes</w:t>
      </w:r>
    </w:p>
    <w:p>
      <w:pPr>
        <w:pStyle w:val="BodyText"/>
        <w:spacing w:before="120"/>
        <w:rPr>
          <w:b/>
        </w:rPr>
      </w:pPr>
    </w:p>
    <w:p>
      <w:pPr>
        <w:pStyle w:val="ListParagraph"/>
        <w:numPr>
          <w:ilvl w:val="0"/>
          <w:numId w:val="173"/>
        </w:numPr>
        <w:tabs>
          <w:tab w:pos="2157" w:val="left" w:leader="none"/>
          <w:tab w:pos="2159" w:val="left" w:leader="none"/>
        </w:tabs>
        <w:spacing w:line="240" w:lineRule="auto" w:before="0" w:after="0"/>
        <w:ind w:left="2159" w:right="1733" w:hanging="360"/>
        <w:jc w:val="left"/>
        <w:rPr>
          <w:sz w:val="22"/>
        </w:rPr>
      </w:pPr>
      <w:r>
        <w:rPr>
          <w:sz w:val="22"/>
        </w:rPr>
        <w:t>This</w:t>
      </w:r>
      <w:r>
        <w:rPr>
          <w:spacing w:val="-1"/>
          <w:sz w:val="22"/>
        </w:rPr>
        <w:t> </w:t>
      </w:r>
      <w:r>
        <w:rPr>
          <w:sz w:val="22"/>
        </w:rPr>
        <w:t>activity</w:t>
      </w:r>
      <w:r>
        <w:rPr>
          <w:spacing w:val="-4"/>
          <w:sz w:val="22"/>
        </w:rPr>
        <w:t> </w:t>
      </w:r>
      <w:r>
        <w:rPr>
          <w:sz w:val="22"/>
        </w:rPr>
        <w:t>can</w:t>
      </w:r>
      <w:r>
        <w:rPr>
          <w:spacing w:val="-2"/>
          <w:sz w:val="22"/>
        </w:rPr>
        <w:t> </w:t>
      </w:r>
      <w:r>
        <w:rPr>
          <w:sz w:val="22"/>
        </w:rPr>
        <w:t>be</w:t>
      </w:r>
      <w:r>
        <w:rPr>
          <w:spacing w:val="-2"/>
          <w:sz w:val="22"/>
        </w:rPr>
        <w:t> </w:t>
      </w:r>
      <w:r>
        <w:rPr>
          <w:sz w:val="22"/>
        </w:rPr>
        <w:t>done</w:t>
      </w:r>
      <w:r>
        <w:rPr>
          <w:spacing w:val="-6"/>
          <w:sz w:val="22"/>
        </w:rPr>
        <w:t> </w:t>
      </w:r>
      <w:r>
        <w:rPr>
          <w:sz w:val="22"/>
        </w:rPr>
        <w:t>for 5-10</w:t>
      </w:r>
      <w:r>
        <w:rPr>
          <w:spacing w:val="-4"/>
          <w:sz w:val="22"/>
        </w:rPr>
        <w:t> </w:t>
      </w:r>
      <w:r>
        <w:rPr>
          <w:sz w:val="22"/>
        </w:rPr>
        <w:t>minutes</w:t>
      </w:r>
      <w:r>
        <w:rPr>
          <w:spacing w:val="-4"/>
          <w:sz w:val="22"/>
        </w:rPr>
        <w:t> </w:t>
      </w:r>
      <w:r>
        <w:rPr>
          <w:sz w:val="22"/>
        </w:rPr>
        <w:t>each</w:t>
      </w:r>
      <w:r>
        <w:rPr>
          <w:spacing w:val="-2"/>
          <w:sz w:val="22"/>
        </w:rPr>
        <w:t> </w:t>
      </w:r>
      <w:r>
        <w:rPr>
          <w:sz w:val="22"/>
        </w:rPr>
        <w:t>day</w:t>
      </w:r>
      <w:r>
        <w:rPr>
          <w:spacing w:val="-4"/>
          <w:sz w:val="22"/>
        </w:rPr>
        <w:t> </w:t>
      </w:r>
      <w:r>
        <w:rPr>
          <w:sz w:val="22"/>
        </w:rPr>
        <w:t>of the</w:t>
      </w:r>
      <w:r>
        <w:rPr>
          <w:spacing w:val="-4"/>
          <w:sz w:val="22"/>
        </w:rPr>
        <w:t> </w:t>
      </w:r>
      <w:r>
        <w:rPr>
          <w:sz w:val="22"/>
        </w:rPr>
        <w:t>workshop,</w:t>
      </w:r>
      <w:r>
        <w:rPr>
          <w:spacing w:val="-2"/>
          <w:sz w:val="22"/>
        </w:rPr>
        <w:t> </w:t>
      </w:r>
      <w:r>
        <w:rPr>
          <w:sz w:val="22"/>
        </w:rPr>
        <w:t>or</w:t>
      </w:r>
      <w:r>
        <w:rPr>
          <w:spacing w:val="-3"/>
          <w:sz w:val="22"/>
        </w:rPr>
        <w:t> </w:t>
      </w:r>
      <w:r>
        <w:rPr>
          <w:sz w:val="22"/>
        </w:rPr>
        <w:t>as</w:t>
      </w:r>
      <w:r>
        <w:rPr>
          <w:spacing w:val="-1"/>
          <w:sz w:val="22"/>
        </w:rPr>
        <w:t> </w:t>
      </w:r>
      <w:r>
        <w:rPr>
          <w:sz w:val="22"/>
        </w:rPr>
        <w:t>a</w:t>
      </w:r>
      <w:r>
        <w:rPr>
          <w:spacing w:val="-2"/>
          <w:sz w:val="22"/>
        </w:rPr>
        <w:t> </w:t>
      </w:r>
      <w:r>
        <w:rPr>
          <w:sz w:val="22"/>
        </w:rPr>
        <w:t>20 minute session on Day 4 when there is extra time in the schedule.</w:t>
      </w:r>
    </w:p>
    <w:p>
      <w:pPr>
        <w:pStyle w:val="ListParagraph"/>
        <w:numPr>
          <w:ilvl w:val="0"/>
          <w:numId w:val="173"/>
        </w:numPr>
        <w:tabs>
          <w:tab w:pos="2157" w:val="left" w:leader="none"/>
          <w:tab w:pos="2160" w:val="left" w:leader="none"/>
        </w:tabs>
        <w:spacing w:line="240" w:lineRule="auto" w:before="121" w:after="0"/>
        <w:ind w:left="2160" w:right="1516" w:hanging="361"/>
        <w:jc w:val="left"/>
        <w:rPr>
          <w:sz w:val="22"/>
        </w:rPr>
      </w:pPr>
      <w:r>
        <w:rPr>
          <w:sz w:val="22"/>
        </w:rPr>
        <w:t>Tell</w:t>
      </w:r>
      <w:r>
        <w:rPr>
          <w:spacing w:val="-4"/>
          <w:sz w:val="22"/>
        </w:rPr>
        <w:t> </w:t>
      </w:r>
      <w:r>
        <w:rPr>
          <w:sz w:val="22"/>
        </w:rPr>
        <w:t>participants</w:t>
      </w:r>
      <w:r>
        <w:rPr>
          <w:spacing w:val="-5"/>
          <w:sz w:val="22"/>
        </w:rPr>
        <w:t> </w:t>
      </w:r>
      <w:r>
        <w:rPr>
          <w:sz w:val="22"/>
        </w:rPr>
        <w:t>that</w:t>
      </w:r>
      <w:r>
        <w:rPr>
          <w:spacing w:val="-4"/>
          <w:sz w:val="22"/>
        </w:rPr>
        <w:t> </w:t>
      </w:r>
      <w:r>
        <w:rPr>
          <w:sz w:val="22"/>
        </w:rPr>
        <w:t>they</w:t>
      </w:r>
      <w:r>
        <w:rPr>
          <w:spacing w:val="-6"/>
          <w:sz w:val="22"/>
        </w:rPr>
        <w:t> </w:t>
      </w:r>
      <w:r>
        <w:rPr>
          <w:sz w:val="22"/>
        </w:rPr>
        <w:t>will</w:t>
      </w:r>
      <w:r>
        <w:rPr>
          <w:spacing w:val="-4"/>
          <w:sz w:val="22"/>
        </w:rPr>
        <w:t> </w:t>
      </w:r>
      <w:r>
        <w:rPr>
          <w:sz w:val="22"/>
        </w:rPr>
        <w:t>be</w:t>
      </w:r>
      <w:r>
        <w:rPr>
          <w:spacing w:val="-3"/>
          <w:sz w:val="22"/>
        </w:rPr>
        <w:t> </w:t>
      </w:r>
      <w:r>
        <w:rPr>
          <w:sz w:val="22"/>
        </w:rPr>
        <w:t>examining</w:t>
      </w:r>
      <w:r>
        <w:rPr>
          <w:spacing w:val="-4"/>
          <w:sz w:val="22"/>
        </w:rPr>
        <w:t> </w:t>
      </w:r>
      <w:r>
        <w:rPr>
          <w:sz w:val="22"/>
        </w:rPr>
        <w:t>the</w:t>
      </w:r>
      <w:r>
        <w:rPr>
          <w:spacing w:val="-4"/>
          <w:sz w:val="22"/>
        </w:rPr>
        <w:t> </w:t>
      </w:r>
      <w:r>
        <w:rPr>
          <w:sz w:val="22"/>
        </w:rPr>
        <w:t>different</w:t>
      </w:r>
      <w:r>
        <w:rPr>
          <w:spacing w:val="-2"/>
          <w:sz w:val="22"/>
        </w:rPr>
        <w:t> </w:t>
      </w:r>
      <w:r>
        <w:rPr>
          <w:sz w:val="22"/>
        </w:rPr>
        <w:t>activities</w:t>
      </w:r>
      <w:r>
        <w:rPr>
          <w:spacing w:val="-3"/>
          <w:sz w:val="22"/>
        </w:rPr>
        <w:t> </w:t>
      </w:r>
      <w:r>
        <w:rPr>
          <w:sz w:val="22"/>
        </w:rPr>
        <w:t>used</w:t>
      </w:r>
      <w:r>
        <w:rPr>
          <w:spacing w:val="-4"/>
          <w:sz w:val="22"/>
        </w:rPr>
        <w:t> </w:t>
      </w:r>
      <w:r>
        <w:rPr>
          <w:sz w:val="22"/>
        </w:rPr>
        <w:t>throughout the workshop and why they were used.</w:t>
      </w:r>
    </w:p>
    <w:p>
      <w:pPr>
        <w:pStyle w:val="ListParagraph"/>
        <w:numPr>
          <w:ilvl w:val="0"/>
          <w:numId w:val="173"/>
        </w:numPr>
        <w:tabs>
          <w:tab w:pos="2157" w:val="left" w:leader="none"/>
          <w:tab w:pos="2159" w:val="left" w:leader="none"/>
        </w:tabs>
        <w:spacing w:line="240" w:lineRule="auto" w:before="120" w:after="0"/>
        <w:ind w:left="2159" w:right="1492" w:hanging="360"/>
        <w:jc w:val="left"/>
        <w:rPr>
          <w:sz w:val="22"/>
        </w:rPr>
      </w:pPr>
      <w:r>
        <w:rPr>
          <w:sz w:val="22"/>
        </w:rPr>
        <w:t>On</w:t>
      </w:r>
      <w:r>
        <w:rPr>
          <w:spacing w:val="-2"/>
          <w:sz w:val="22"/>
        </w:rPr>
        <w:t> </w:t>
      </w:r>
      <w:r>
        <w:rPr>
          <w:sz w:val="22"/>
        </w:rPr>
        <w:t>a</w:t>
      </w:r>
      <w:r>
        <w:rPr>
          <w:spacing w:val="-4"/>
          <w:sz w:val="22"/>
        </w:rPr>
        <w:t> </w:t>
      </w:r>
      <w:r>
        <w:rPr>
          <w:sz w:val="22"/>
        </w:rPr>
        <w:t>piece</w:t>
      </w:r>
      <w:r>
        <w:rPr>
          <w:spacing w:val="-2"/>
          <w:sz w:val="22"/>
        </w:rPr>
        <w:t> </w:t>
      </w:r>
      <w:r>
        <w:rPr>
          <w:sz w:val="22"/>
        </w:rPr>
        <w:t>of</w:t>
      </w:r>
      <w:r>
        <w:rPr>
          <w:spacing w:val="-2"/>
          <w:sz w:val="22"/>
        </w:rPr>
        <w:t> </w:t>
      </w:r>
      <w:r>
        <w:rPr>
          <w:sz w:val="22"/>
        </w:rPr>
        <w:t>flip</w:t>
      </w:r>
      <w:r>
        <w:rPr>
          <w:spacing w:val="-4"/>
          <w:sz w:val="22"/>
        </w:rPr>
        <w:t> </w:t>
      </w:r>
      <w:r>
        <w:rPr>
          <w:sz w:val="22"/>
        </w:rPr>
        <w:t>chart paper,</w:t>
      </w:r>
      <w:r>
        <w:rPr>
          <w:spacing w:val="-2"/>
          <w:sz w:val="22"/>
        </w:rPr>
        <w:t> </w:t>
      </w:r>
      <w:r>
        <w:rPr>
          <w:sz w:val="22"/>
        </w:rPr>
        <w:t>create</w:t>
      </w:r>
      <w:r>
        <w:rPr>
          <w:spacing w:val="-2"/>
          <w:sz w:val="22"/>
        </w:rPr>
        <w:t> </w:t>
      </w:r>
      <w:r>
        <w:rPr>
          <w:sz w:val="22"/>
        </w:rPr>
        <w:t>a</w:t>
      </w:r>
      <w:r>
        <w:rPr>
          <w:spacing w:val="-4"/>
          <w:sz w:val="22"/>
        </w:rPr>
        <w:t> </w:t>
      </w:r>
      <w:r>
        <w:rPr>
          <w:sz w:val="22"/>
        </w:rPr>
        <w:t>table</w:t>
      </w:r>
      <w:r>
        <w:rPr>
          <w:spacing w:val="-4"/>
          <w:sz w:val="22"/>
        </w:rPr>
        <w:t> </w:t>
      </w:r>
      <w:r>
        <w:rPr>
          <w:sz w:val="22"/>
        </w:rPr>
        <w:t>with</w:t>
      </w:r>
      <w:r>
        <w:rPr>
          <w:spacing w:val="-2"/>
          <w:sz w:val="22"/>
        </w:rPr>
        <w:t> </w:t>
      </w:r>
      <w:r>
        <w:rPr>
          <w:sz w:val="22"/>
        </w:rPr>
        <w:t>the</w:t>
      </w:r>
      <w:r>
        <w:rPr>
          <w:spacing w:val="-2"/>
          <w:sz w:val="22"/>
        </w:rPr>
        <w:t> </w:t>
      </w:r>
      <w:r>
        <w:rPr>
          <w:sz w:val="22"/>
        </w:rPr>
        <w:t>headings</w:t>
      </w:r>
      <w:r>
        <w:rPr>
          <w:spacing w:val="-4"/>
          <w:sz w:val="22"/>
        </w:rPr>
        <w:t> </w:t>
      </w:r>
      <w:r>
        <w:rPr>
          <w:sz w:val="22"/>
        </w:rPr>
        <w:t>“What</w:t>
      </w:r>
      <w:r>
        <w:rPr>
          <w:spacing w:val="-6"/>
          <w:sz w:val="22"/>
        </w:rPr>
        <w:t> </w:t>
      </w:r>
      <w:r>
        <w:rPr>
          <w:sz w:val="22"/>
        </w:rPr>
        <w:t>We</w:t>
      </w:r>
      <w:r>
        <w:rPr>
          <w:spacing w:val="-8"/>
          <w:sz w:val="22"/>
        </w:rPr>
        <w:t> </w:t>
      </w:r>
      <w:r>
        <w:rPr>
          <w:sz w:val="22"/>
        </w:rPr>
        <w:t>Did” and “Why We Did It.”</w:t>
      </w:r>
    </w:p>
    <w:p>
      <w:pPr>
        <w:pStyle w:val="ListParagraph"/>
        <w:numPr>
          <w:ilvl w:val="0"/>
          <w:numId w:val="173"/>
        </w:numPr>
        <w:tabs>
          <w:tab w:pos="2157" w:val="left" w:leader="none"/>
          <w:tab w:pos="2159" w:val="left" w:leader="none"/>
        </w:tabs>
        <w:spacing w:line="240" w:lineRule="auto" w:before="121" w:after="0"/>
        <w:ind w:left="2159" w:right="1516"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recall</w:t>
      </w:r>
      <w:r>
        <w:rPr>
          <w:spacing w:val="-3"/>
          <w:sz w:val="22"/>
        </w:rPr>
        <w:t> </w:t>
      </w:r>
      <w:r>
        <w:rPr>
          <w:sz w:val="22"/>
        </w:rPr>
        <w:t>different</w:t>
      </w:r>
      <w:r>
        <w:rPr>
          <w:spacing w:val="-1"/>
          <w:sz w:val="22"/>
        </w:rPr>
        <w:t> </w:t>
      </w:r>
      <w:r>
        <w:rPr>
          <w:sz w:val="22"/>
        </w:rPr>
        <w:t>activities</w:t>
      </w:r>
      <w:r>
        <w:rPr>
          <w:spacing w:val="-2"/>
          <w:sz w:val="22"/>
        </w:rPr>
        <w:t> </w:t>
      </w:r>
      <w:r>
        <w:rPr>
          <w:sz w:val="22"/>
        </w:rPr>
        <w:t>and</w:t>
      </w:r>
      <w:r>
        <w:rPr>
          <w:spacing w:val="-3"/>
          <w:sz w:val="22"/>
        </w:rPr>
        <w:t> </w:t>
      </w:r>
      <w:r>
        <w:rPr>
          <w:sz w:val="22"/>
        </w:rPr>
        <w:t>elements</w:t>
      </w:r>
      <w:r>
        <w:rPr>
          <w:spacing w:val="-2"/>
          <w:sz w:val="22"/>
        </w:rPr>
        <w:t> </w:t>
      </w:r>
      <w:r>
        <w:rPr>
          <w:sz w:val="22"/>
        </w:rPr>
        <w:t>of</w:t>
      </w:r>
      <w:r>
        <w:rPr>
          <w:spacing w:val="-3"/>
          <w:sz w:val="22"/>
        </w:rPr>
        <w:t> </w:t>
      </w:r>
      <w:r>
        <w:rPr>
          <w:sz w:val="22"/>
        </w:rPr>
        <w:t>the</w:t>
      </w:r>
      <w:r>
        <w:rPr>
          <w:spacing w:val="-3"/>
          <w:sz w:val="22"/>
        </w:rPr>
        <w:t> </w:t>
      </w:r>
      <w:r>
        <w:rPr>
          <w:sz w:val="22"/>
        </w:rPr>
        <w:t>workshop.</w:t>
      </w:r>
      <w:r>
        <w:rPr>
          <w:spacing w:val="-1"/>
          <w:sz w:val="22"/>
        </w:rPr>
        <w:t> </w:t>
      </w:r>
      <w:r>
        <w:rPr>
          <w:sz w:val="22"/>
        </w:rPr>
        <w:t>For example: the group agreement, dances, drawings, icebreakers, etc.</w:t>
      </w:r>
    </w:p>
    <w:p>
      <w:pPr>
        <w:pStyle w:val="ListParagraph"/>
        <w:numPr>
          <w:ilvl w:val="0"/>
          <w:numId w:val="173"/>
        </w:numPr>
        <w:tabs>
          <w:tab w:pos="2157" w:val="left" w:leader="none"/>
        </w:tabs>
        <w:spacing w:line="240" w:lineRule="auto" w:before="120" w:after="0"/>
        <w:ind w:left="2157" w:right="0" w:hanging="358"/>
        <w:jc w:val="left"/>
        <w:rPr>
          <w:sz w:val="22"/>
        </w:rPr>
      </w:pPr>
      <w:r>
        <w:rPr>
          <w:sz w:val="22"/>
        </w:rPr>
        <w:t>Write</w:t>
      </w:r>
      <w:r>
        <w:rPr>
          <w:spacing w:val="-6"/>
          <w:sz w:val="22"/>
        </w:rPr>
        <w:t> </w:t>
      </w:r>
      <w:r>
        <w:rPr>
          <w:sz w:val="22"/>
        </w:rPr>
        <w:t>each</w:t>
      </w:r>
      <w:r>
        <w:rPr>
          <w:spacing w:val="-3"/>
          <w:sz w:val="22"/>
        </w:rPr>
        <w:t> </w:t>
      </w:r>
      <w:r>
        <w:rPr>
          <w:sz w:val="22"/>
        </w:rPr>
        <w:t>activity</w:t>
      </w:r>
      <w:r>
        <w:rPr>
          <w:spacing w:val="-3"/>
          <w:sz w:val="22"/>
        </w:rPr>
        <w:t> </w:t>
      </w:r>
      <w:r>
        <w:rPr>
          <w:sz w:val="22"/>
        </w:rPr>
        <w:t>on</w:t>
      </w:r>
      <w:r>
        <w:rPr>
          <w:spacing w:val="-3"/>
          <w:sz w:val="22"/>
        </w:rPr>
        <w:t> </w:t>
      </w:r>
      <w:r>
        <w:rPr>
          <w:sz w:val="22"/>
        </w:rPr>
        <w:t>the</w:t>
      </w:r>
      <w:r>
        <w:rPr>
          <w:spacing w:val="-4"/>
          <w:sz w:val="22"/>
        </w:rPr>
        <w:t> </w:t>
      </w:r>
      <w:r>
        <w:rPr>
          <w:sz w:val="22"/>
        </w:rPr>
        <w:t>flip</w:t>
      </w:r>
      <w:r>
        <w:rPr>
          <w:spacing w:val="-2"/>
          <w:sz w:val="22"/>
        </w:rPr>
        <w:t> </w:t>
      </w:r>
      <w:r>
        <w:rPr>
          <w:sz w:val="22"/>
        </w:rPr>
        <w:t>chart</w:t>
      </w:r>
      <w:r>
        <w:rPr>
          <w:spacing w:val="-2"/>
          <w:sz w:val="22"/>
        </w:rPr>
        <w:t> </w:t>
      </w:r>
      <w:r>
        <w:rPr>
          <w:sz w:val="22"/>
        </w:rPr>
        <w:t>in</w:t>
      </w:r>
      <w:r>
        <w:rPr>
          <w:spacing w:val="-2"/>
          <w:sz w:val="22"/>
        </w:rPr>
        <w:t> </w:t>
      </w:r>
      <w:r>
        <w:rPr>
          <w:sz w:val="22"/>
        </w:rPr>
        <w:t>the</w:t>
      </w:r>
      <w:r>
        <w:rPr>
          <w:spacing w:val="-4"/>
          <w:sz w:val="22"/>
        </w:rPr>
        <w:t> </w:t>
      </w:r>
      <w:r>
        <w:rPr>
          <w:sz w:val="22"/>
        </w:rPr>
        <w:t>“What</w:t>
      </w:r>
      <w:r>
        <w:rPr>
          <w:spacing w:val="-5"/>
          <w:sz w:val="22"/>
        </w:rPr>
        <w:t> </w:t>
      </w:r>
      <w:r>
        <w:rPr>
          <w:sz w:val="22"/>
        </w:rPr>
        <w:t>We</w:t>
      </w:r>
      <w:r>
        <w:rPr>
          <w:spacing w:val="-5"/>
          <w:sz w:val="22"/>
        </w:rPr>
        <w:t> </w:t>
      </w:r>
      <w:r>
        <w:rPr>
          <w:sz w:val="22"/>
        </w:rPr>
        <w:t>Did”</w:t>
      </w:r>
      <w:r>
        <w:rPr>
          <w:spacing w:val="-3"/>
          <w:sz w:val="22"/>
        </w:rPr>
        <w:t> </w:t>
      </w:r>
      <w:r>
        <w:rPr>
          <w:spacing w:val="-2"/>
          <w:sz w:val="22"/>
        </w:rPr>
        <w:t>column.</w:t>
      </w:r>
    </w:p>
    <w:p>
      <w:pPr>
        <w:pStyle w:val="ListParagraph"/>
        <w:numPr>
          <w:ilvl w:val="0"/>
          <w:numId w:val="173"/>
        </w:numPr>
        <w:tabs>
          <w:tab w:pos="2157" w:val="left" w:leader="none"/>
          <w:tab w:pos="2159" w:val="left" w:leader="none"/>
        </w:tabs>
        <w:spacing w:line="240" w:lineRule="auto" w:before="119" w:after="0"/>
        <w:ind w:left="2159" w:right="1504"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explain</w:t>
      </w:r>
      <w:r>
        <w:rPr>
          <w:spacing w:val="-3"/>
          <w:sz w:val="22"/>
        </w:rPr>
        <w:t> </w:t>
      </w:r>
      <w:r>
        <w:rPr>
          <w:sz w:val="22"/>
        </w:rPr>
        <w:t>why</w:t>
      </w:r>
      <w:r>
        <w:rPr>
          <w:spacing w:val="-5"/>
          <w:sz w:val="22"/>
        </w:rPr>
        <w:t> </w:t>
      </w:r>
      <w:r>
        <w:rPr>
          <w:sz w:val="22"/>
        </w:rPr>
        <w:t>they</w:t>
      </w:r>
      <w:r>
        <w:rPr>
          <w:spacing w:val="-5"/>
          <w:sz w:val="22"/>
        </w:rPr>
        <w:t> </w:t>
      </w:r>
      <w:r>
        <w:rPr>
          <w:sz w:val="22"/>
        </w:rPr>
        <w:t>think</w:t>
      </w:r>
      <w:r>
        <w:rPr>
          <w:spacing w:val="-2"/>
          <w:sz w:val="22"/>
        </w:rPr>
        <w:t> </w:t>
      </w:r>
      <w:r>
        <w:rPr>
          <w:sz w:val="22"/>
        </w:rPr>
        <w:t>each</w:t>
      </w:r>
      <w:r>
        <w:rPr>
          <w:spacing w:val="-3"/>
          <w:sz w:val="22"/>
        </w:rPr>
        <w:t> </w:t>
      </w:r>
      <w:r>
        <w:rPr>
          <w:sz w:val="22"/>
        </w:rPr>
        <w:t>activity</w:t>
      </w:r>
      <w:r>
        <w:rPr>
          <w:spacing w:val="-5"/>
          <w:sz w:val="22"/>
        </w:rPr>
        <w:t> </w:t>
      </w:r>
      <w:r>
        <w:rPr>
          <w:sz w:val="22"/>
        </w:rPr>
        <w:t>was</w:t>
      </w:r>
      <w:r>
        <w:rPr>
          <w:spacing w:val="-2"/>
          <w:sz w:val="22"/>
        </w:rPr>
        <w:t> </w:t>
      </w:r>
      <w:r>
        <w:rPr>
          <w:sz w:val="22"/>
        </w:rPr>
        <w:t>included within</w:t>
      </w:r>
      <w:r>
        <w:rPr>
          <w:spacing w:val="-3"/>
          <w:sz w:val="22"/>
        </w:rPr>
        <w:t> </w:t>
      </w:r>
      <w:r>
        <w:rPr>
          <w:sz w:val="22"/>
        </w:rPr>
        <w:t>the workshop or what it achieved. Write responses in the “Why We Did It” column.</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44864">
                <wp:simplePos x="0" y="0"/>
                <wp:positionH relativeFrom="page">
                  <wp:posOffset>914400</wp:posOffset>
                </wp:positionH>
                <wp:positionV relativeFrom="paragraph">
                  <wp:posOffset>200214</wp:posOffset>
                </wp:positionV>
                <wp:extent cx="5943600" cy="20320"/>
                <wp:effectExtent l="0" t="0" r="0" b="0"/>
                <wp:wrapTopAndBottom/>
                <wp:docPr id="2276" name="Group 2276"/>
                <wp:cNvGraphicFramePr>
                  <a:graphicFrameLocks/>
                </wp:cNvGraphicFramePr>
                <a:graphic>
                  <a:graphicData uri="http://schemas.microsoft.com/office/word/2010/wordprocessingGroup">
                    <wpg:wgp>
                      <wpg:cNvPr id="2276" name="Group 2276"/>
                      <wpg:cNvGrpSpPr/>
                      <wpg:grpSpPr>
                        <a:xfrm>
                          <a:off x="0" y="0"/>
                          <a:ext cx="5943600" cy="20320"/>
                          <a:chExt cx="5943600" cy="20320"/>
                        </a:xfrm>
                      </wpg:grpSpPr>
                      <wps:wsp>
                        <wps:cNvPr id="2277" name="Graphic 227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278" name="Graphic 2278"/>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79" name="Graphic 2279"/>
                        <wps:cNvSpPr/>
                        <wps:spPr>
                          <a:xfrm>
                            <a:off x="5940552" y="126"/>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4E4E4"/>
                          </a:solidFill>
                        </wps:spPr>
                        <wps:bodyPr wrap="square" lIns="0" tIns="0" rIns="0" bIns="0" rtlCol="0">
                          <a:prstTxWarp prst="textNoShape">
                            <a:avLst/>
                          </a:prstTxWarp>
                          <a:noAutofit/>
                        </wps:bodyPr>
                      </wps:wsp>
                      <wps:wsp>
                        <wps:cNvPr id="2280" name="Graphic 2280"/>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281" name="Graphic 2281"/>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282" name="Graphic 2282"/>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283" name="Graphic 2283"/>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64941pt;width:468pt;height:1.6pt;mso-position-horizontal-relative:page;mso-position-vertical-relative:paragraph;z-index:-15471616;mso-wrap-distance-left:0;mso-wrap-distance-right:0" id="docshapegroup1951" coordorigin="1440,315" coordsize="9360,32">
                <v:rect style="position:absolute;left:1440;top:315;width:9360;height:31" id="docshape1952" filled="true" fillcolor="#818181" stroked="false">
                  <v:fill type="solid"/>
                </v:rect>
                <v:shape style="position:absolute;left:1440;top:315;width:9356;height:5" id="docshape1953" coordorigin="1440,315" coordsize="9356,5" path="m10795,315l1445,315,1440,315,1440,320,1445,320,10795,320,10795,315xe" filled="true" fillcolor="#a1a1a1" stroked="false">
                  <v:path arrowok="t"/>
                  <v:fill type="solid"/>
                </v:shape>
                <v:rect style="position:absolute;left:10795;top:315;width:5;height:5" id="docshape1954" filled="true" fillcolor="#e4e4e4" stroked="false">
                  <v:fill type="solid"/>
                </v:rect>
                <v:shape style="position:absolute;left:1440;top:315;width:9360;height:27" id="docshape1955" coordorigin="1440,315" coordsize="9360,27" path="m1445,320l1440,320,1440,342,1445,342,1445,320xm10800,315l10795,315,10795,320,10800,320,10800,315xe" filled="true" fillcolor="#a1a1a1" stroked="false">
                  <v:path arrowok="t"/>
                  <v:fill type="solid"/>
                </v:shape>
                <v:rect style="position:absolute;left:10795;top:320;width:5;height:22" id="docshape1956" filled="true" fillcolor="#e4e4e4" stroked="false">
                  <v:fill type="solid"/>
                </v:rect>
                <v:rect style="position:absolute;left:1440;top:341;width:5;height:5" id="docshape1957" filled="true" fillcolor="#a1a1a1" stroked="false">
                  <v:fill type="solid"/>
                </v:rect>
                <v:shape style="position:absolute;left:1440;top:341;width:9360;height:5" id="docshape1958" coordorigin="1440,342" coordsize="9360,5" path="m10795,342l1445,342,1440,342,1440,347,1445,347,10795,347,10795,342xm10800,342l10795,342,10795,347,10800,347,10800,342xe" filled="true" fillcolor="#e4e4e4" stroked="false">
                  <v:path arrowok="t"/>
                  <v:fill type="solid"/>
                </v:shape>
                <w10:wrap type="topAndBottom"/>
              </v:group>
            </w:pict>
          </mc:Fallback>
        </mc:AlternateContent>
      </w:r>
    </w:p>
    <w:p>
      <w:pPr>
        <w:pStyle w:val="Heading7"/>
        <w:tabs>
          <w:tab w:pos="9290" w:val="left" w:leader="none"/>
        </w:tabs>
        <w:spacing w:before="48"/>
      </w:pPr>
      <w:r>
        <w:rPr/>
        <w:t>Day</w:t>
      </w:r>
      <w:r>
        <w:rPr>
          <w:spacing w:val="-5"/>
        </w:rPr>
        <w:t> </w:t>
      </w:r>
      <w:r>
        <w:rPr/>
        <w:t>5</w:t>
      </w:r>
      <w:r>
        <w:rPr>
          <w:spacing w:val="-1"/>
        </w:rPr>
        <w:t> </w:t>
      </w:r>
      <w:r>
        <w:rPr/>
        <w:t>Morning</w:t>
      </w:r>
      <w:r>
        <w:rPr>
          <w:spacing w:val="-3"/>
        </w:rPr>
        <w:t> </w:t>
      </w:r>
      <w:r>
        <w:rPr>
          <w:spacing w:val="-2"/>
        </w:rPr>
        <w:t>Review</w:t>
      </w:r>
      <w:r>
        <w:rPr/>
        <w:tab/>
        <w:t>30</w:t>
      </w:r>
      <w:r>
        <w:rPr>
          <w:spacing w:val="-3"/>
        </w:rPr>
        <w:t> </w:t>
      </w:r>
      <w:r>
        <w:rPr>
          <w:spacing w:val="-2"/>
        </w:rPr>
        <w:t>minutes</w:t>
      </w:r>
    </w:p>
    <w:p>
      <w:pPr>
        <w:pStyle w:val="BodyText"/>
        <w:rPr>
          <w:b/>
        </w:rPr>
      </w:pPr>
    </w:p>
    <w:p>
      <w:pPr>
        <w:pStyle w:val="BodyText"/>
        <w:spacing w:before="1"/>
        <w:rPr>
          <w:b/>
        </w:rPr>
      </w:pPr>
    </w:p>
    <w:p>
      <w:pPr>
        <w:pStyle w:val="ListParagraph"/>
        <w:numPr>
          <w:ilvl w:val="0"/>
          <w:numId w:val="174"/>
        </w:numPr>
        <w:tabs>
          <w:tab w:pos="2157" w:val="left" w:leader="none"/>
          <w:tab w:pos="2159" w:val="left" w:leader="none"/>
        </w:tabs>
        <w:spacing w:line="240" w:lineRule="auto" w:before="0" w:after="0"/>
        <w:ind w:left="2159" w:right="1519"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5"/>
          <w:sz w:val="22"/>
        </w:rPr>
        <w:t> </w:t>
      </w:r>
      <w:r>
        <w:rPr>
          <w:sz w:val="22"/>
        </w:rPr>
        <w:t>to</w:t>
      </w:r>
      <w:r>
        <w:rPr>
          <w:spacing w:val="-5"/>
          <w:sz w:val="22"/>
        </w:rPr>
        <w:t> </w:t>
      </w:r>
      <w:r>
        <w:rPr>
          <w:sz w:val="22"/>
        </w:rPr>
        <w:t>create</w:t>
      </w:r>
      <w:r>
        <w:rPr>
          <w:spacing w:val="-3"/>
          <w:sz w:val="22"/>
        </w:rPr>
        <w:t> </w:t>
      </w:r>
      <w:r>
        <w:rPr>
          <w:sz w:val="22"/>
        </w:rPr>
        <w:t>a</w:t>
      </w:r>
      <w:r>
        <w:rPr>
          <w:spacing w:val="-5"/>
          <w:sz w:val="22"/>
        </w:rPr>
        <w:t> </w:t>
      </w:r>
      <w:r>
        <w:rPr>
          <w:sz w:val="22"/>
        </w:rPr>
        <w:t>puppet</w:t>
      </w:r>
      <w:r>
        <w:rPr>
          <w:spacing w:val="-3"/>
          <w:sz w:val="22"/>
        </w:rPr>
        <w:t> </w:t>
      </w:r>
      <w:r>
        <w:rPr>
          <w:sz w:val="22"/>
        </w:rPr>
        <w:t>of</w:t>
      </w:r>
      <w:r>
        <w:rPr>
          <w:spacing w:val="-1"/>
          <w:sz w:val="22"/>
        </w:rPr>
        <w:t> </w:t>
      </w:r>
      <w:r>
        <w:rPr>
          <w:sz w:val="22"/>
        </w:rPr>
        <w:t>themselves</w:t>
      </w:r>
      <w:r>
        <w:rPr>
          <w:spacing w:val="-2"/>
          <w:sz w:val="22"/>
        </w:rPr>
        <w:t> </w:t>
      </w:r>
      <w:r>
        <w:rPr>
          <w:sz w:val="22"/>
        </w:rPr>
        <w:t>using</w:t>
      </w:r>
      <w:r>
        <w:rPr>
          <w:spacing w:val="-3"/>
          <w:sz w:val="22"/>
        </w:rPr>
        <w:t> </w:t>
      </w:r>
      <w:r>
        <w:rPr>
          <w:sz w:val="22"/>
        </w:rPr>
        <w:t>the</w:t>
      </w:r>
      <w:r>
        <w:rPr>
          <w:spacing w:val="-3"/>
          <w:sz w:val="22"/>
        </w:rPr>
        <w:t> </w:t>
      </w:r>
      <w:r>
        <w:rPr>
          <w:sz w:val="22"/>
        </w:rPr>
        <w:t>supplies</w:t>
      </w:r>
      <w:r>
        <w:rPr>
          <w:spacing w:val="-2"/>
          <w:sz w:val="22"/>
        </w:rPr>
        <w:t> </w:t>
      </w:r>
      <w:r>
        <w:rPr>
          <w:sz w:val="22"/>
        </w:rPr>
        <w:t>provided. Give them fifteen minutes. Be sure to update them on the time.</w:t>
      </w:r>
    </w:p>
    <w:p>
      <w:pPr>
        <w:pStyle w:val="ListParagraph"/>
        <w:numPr>
          <w:ilvl w:val="0"/>
          <w:numId w:val="174"/>
        </w:numPr>
        <w:tabs>
          <w:tab w:pos="2157" w:val="left" w:leader="none"/>
          <w:tab w:pos="2159" w:val="left" w:leader="none"/>
        </w:tabs>
        <w:spacing w:line="240" w:lineRule="auto" w:before="121" w:after="0"/>
        <w:ind w:left="2159" w:right="1246"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set down</w:t>
      </w:r>
      <w:r>
        <w:rPr>
          <w:spacing w:val="-2"/>
          <w:sz w:val="22"/>
        </w:rPr>
        <w:t> </w:t>
      </w:r>
      <w:r>
        <w:rPr>
          <w:sz w:val="22"/>
        </w:rPr>
        <w:t>their</w:t>
      </w:r>
      <w:r>
        <w:rPr>
          <w:spacing w:val="-3"/>
          <w:sz w:val="22"/>
        </w:rPr>
        <w:t> </w:t>
      </w:r>
      <w:r>
        <w:rPr>
          <w:sz w:val="22"/>
        </w:rPr>
        <w:t>puppets. Explain</w:t>
      </w:r>
      <w:r>
        <w:rPr>
          <w:spacing w:val="-2"/>
          <w:sz w:val="22"/>
        </w:rPr>
        <w:t> </w:t>
      </w:r>
      <w:r>
        <w:rPr>
          <w:sz w:val="22"/>
        </w:rPr>
        <w:t>that</w:t>
      </w:r>
      <w:r>
        <w:rPr>
          <w:spacing w:val="-2"/>
          <w:sz w:val="22"/>
        </w:rPr>
        <w:t> </w:t>
      </w:r>
      <w:r>
        <w:rPr>
          <w:sz w:val="22"/>
        </w:rPr>
        <w:t>they</w:t>
      </w:r>
      <w:r>
        <w:rPr>
          <w:spacing w:val="-4"/>
          <w:sz w:val="22"/>
        </w:rPr>
        <w:t> </w:t>
      </w:r>
      <w:r>
        <w:rPr>
          <w:sz w:val="22"/>
        </w:rPr>
        <w:t>will</w:t>
      </w:r>
      <w:r>
        <w:rPr>
          <w:spacing w:val="-2"/>
          <w:sz w:val="22"/>
        </w:rPr>
        <w:t> </w:t>
      </w:r>
      <w:r>
        <w:rPr>
          <w:sz w:val="22"/>
        </w:rPr>
        <w:t>be</w:t>
      </w:r>
      <w:r>
        <w:rPr>
          <w:spacing w:val="-2"/>
          <w:sz w:val="22"/>
        </w:rPr>
        <w:t> </w:t>
      </w:r>
      <w:r>
        <w:rPr>
          <w:sz w:val="22"/>
        </w:rPr>
        <w:t>using</w:t>
      </w:r>
      <w:r>
        <w:rPr>
          <w:spacing w:val="-2"/>
          <w:sz w:val="22"/>
        </w:rPr>
        <w:t> </w:t>
      </w:r>
      <w:r>
        <w:rPr>
          <w:sz w:val="22"/>
        </w:rPr>
        <w:t>them</w:t>
      </w:r>
      <w:r>
        <w:rPr>
          <w:spacing w:val="-3"/>
          <w:sz w:val="22"/>
        </w:rPr>
        <w:t> </w:t>
      </w:r>
      <w:r>
        <w:rPr>
          <w:sz w:val="22"/>
        </w:rPr>
        <w:t>in a later lesson and should not spend time sharing their puppet with other participants at this time.</w:t>
      </w:r>
    </w:p>
    <w:p>
      <w:pPr>
        <w:pStyle w:val="ListParagraph"/>
        <w:numPr>
          <w:ilvl w:val="0"/>
          <w:numId w:val="174"/>
        </w:numPr>
        <w:tabs>
          <w:tab w:pos="2157" w:val="left" w:leader="none"/>
          <w:tab w:pos="2159" w:val="left" w:leader="none"/>
        </w:tabs>
        <w:spacing w:line="240" w:lineRule="auto" w:before="119" w:after="0"/>
        <w:ind w:left="2159" w:right="1270"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stand</w:t>
      </w:r>
      <w:r>
        <w:rPr>
          <w:spacing w:val="-2"/>
          <w:sz w:val="22"/>
        </w:rPr>
        <w:t> </w:t>
      </w:r>
      <w:r>
        <w:rPr>
          <w:sz w:val="22"/>
        </w:rPr>
        <w:t>in</w:t>
      </w:r>
      <w:r>
        <w:rPr>
          <w:spacing w:val="-2"/>
          <w:sz w:val="22"/>
        </w:rPr>
        <w:t> </w:t>
      </w:r>
      <w:r>
        <w:rPr>
          <w:sz w:val="22"/>
        </w:rPr>
        <w:t>2</w:t>
      </w:r>
      <w:r>
        <w:rPr>
          <w:spacing w:val="-2"/>
          <w:sz w:val="22"/>
        </w:rPr>
        <w:t> </w:t>
      </w:r>
      <w:r>
        <w:rPr>
          <w:sz w:val="22"/>
        </w:rPr>
        <w:t>circles,</w:t>
      </w:r>
      <w:r>
        <w:rPr>
          <w:spacing w:val="-2"/>
          <w:sz w:val="22"/>
        </w:rPr>
        <w:t> </w:t>
      </w:r>
      <w:r>
        <w:rPr>
          <w:sz w:val="22"/>
        </w:rPr>
        <w:t>one</w:t>
      </w:r>
      <w:r>
        <w:rPr>
          <w:spacing w:val="-2"/>
          <w:sz w:val="22"/>
        </w:rPr>
        <w:t> </w:t>
      </w:r>
      <w:r>
        <w:rPr>
          <w:sz w:val="22"/>
        </w:rPr>
        <w:t>inside</w:t>
      </w:r>
      <w:r>
        <w:rPr>
          <w:spacing w:val="-2"/>
          <w:sz w:val="22"/>
        </w:rPr>
        <w:t> </w:t>
      </w:r>
      <w:r>
        <w:rPr>
          <w:sz w:val="22"/>
        </w:rPr>
        <w:t>the</w:t>
      </w:r>
      <w:r>
        <w:rPr>
          <w:spacing w:val="-4"/>
          <w:sz w:val="22"/>
        </w:rPr>
        <w:t> </w:t>
      </w:r>
      <w:r>
        <w:rPr>
          <w:sz w:val="22"/>
        </w:rPr>
        <w:t>other.</w:t>
      </w:r>
      <w:r>
        <w:rPr>
          <w:spacing w:val="-5"/>
          <w:sz w:val="22"/>
        </w:rPr>
        <w:t> </w:t>
      </w:r>
      <w:r>
        <w:rPr>
          <w:sz w:val="22"/>
        </w:rPr>
        <w:t>The</w:t>
      </w:r>
      <w:r>
        <w:rPr>
          <w:spacing w:val="-2"/>
          <w:sz w:val="22"/>
        </w:rPr>
        <w:t> </w:t>
      </w:r>
      <w:r>
        <w:rPr>
          <w:sz w:val="22"/>
        </w:rPr>
        <w:t>participants</w:t>
      </w:r>
      <w:r>
        <w:rPr>
          <w:spacing w:val="-1"/>
          <w:sz w:val="22"/>
        </w:rPr>
        <w:t> </w:t>
      </w:r>
      <w:r>
        <w:rPr>
          <w:sz w:val="22"/>
        </w:rPr>
        <w:t>in</w:t>
      </w:r>
      <w:r>
        <w:rPr>
          <w:spacing w:val="-4"/>
          <w:sz w:val="22"/>
        </w:rPr>
        <w:t> </w:t>
      </w:r>
      <w:r>
        <w:rPr>
          <w:sz w:val="22"/>
        </w:rPr>
        <w:t>the inner circle should face outward, and the participants in the outer circle should face inward. Each person should now be looking at a partner. Participants will answer questions in partners. After each question, participants in the inner circle rotate</w:t>
      </w:r>
    </w:p>
    <w:p>
      <w:pPr>
        <w:spacing w:after="0" w:line="240" w:lineRule="auto"/>
        <w:jc w:val="left"/>
        <w:rPr>
          <w:sz w:val="22"/>
        </w:rPr>
        <w:sectPr>
          <w:pgSz w:w="12240" w:h="15840"/>
          <w:pgMar w:header="724" w:footer="1142" w:top="960" w:bottom="1340" w:left="360" w:right="240"/>
        </w:sectPr>
      </w:pPr>
    </w:p>
    <w:p>
      <w:pPr>
        <w:pStyle w:val="BodyText"/>
        <w:spacing w:before="213"/>
      </w:pPr>
    </w:p>
    <w:p>
      <w:pPr>
        <w:pStyle w:val="BodyText"/>
        <w:spacing w:before="1"/>
        <w:ind w:left="2160" w:right="1199"/>
      </w:pPr>
      <w:r>
        <w:rPr/>
        <w:t>clockwise</w:t>
      </w:r>
      <w:r>
        <w:rPr>
          <w:spacing w:val="-2"/>
        </w:rPr>
        <w:t> </w:t>
      </w:r>
      <w:r>
        <w:rPr/>
        <w:t>to</w:t>
      </w:r>
      <w:r>
        <w:rPr>
          <w:spacing w:val="-4"/>
        </w:rPr>
        <w:t> </w:t>
      </w:r>
      <w:r>
        <w:rPr/>
        <w:t>face</w:t>
      </w:r>
      <w:r>
        <w:rPr>
          <w:spacing w:val="-4"/>
        </w:rPr>
        <w:t> </w:t>
      </w:r>
      <w:r>
        <w:rPr/>
        <w:t>a</w:t>
      </w:r>
      <w:r>
        <w:rPr>
          <w:spacing w:val="-2"/>
        </w:rPr>
        <w:t> </w:t>
      </w:r>
      <w:r>
        <w:rPr/>
        <w:t>new</w:t>
      </w:r>
      <w:r>
        <w:rPr>
          <w:spacing w:val="-7"/>
        </w:rPr>
        <w:t> </w:t>
      </w:r>
      <w:r>
        <w:rPr/>
        <w:t>partner.</w:t>
      </w:r>
      <w:r>
        <w:rPr>
          <w:spacing w:val="-5"/>
        </w:rPr>
        <w:t> </w:t>
      </w:r>
      <w:r>
        <w:rPr/>
        <w:t>The</w:t>
      </w:r>
      <w:r>
        <w:rPr>
          <w:spacing w:val="-2"/>
        </w:rPr>
        <w:t> </w:t>
      </w:r>
      <w:r>
        <w:rPr/>
        <w:t>outer</w:t>
      </w:r>
      <w:r>
        <w:rPr>
          <w:spacing w:val="-3"/>
        </w:rPr>
        <w:t> </w:t>
      </w:r>
      <w:r>
        <w:rPr/>
        <w:t>circle</w:t>
      </w:r>
      <w:r>
        <w:rPr>
          <w:spacing w:val="-4"/>
        </w:rPr>
        <w:t> </w:t>
      </w:r>
      <w:r>
        <w:rPr/>
        <w:t>does</w:t>
      </w:r>
      <w:r>
        <w:rPr>
          <w:spacing w:val="-1"/>
        </w:rPr>
        <w:t> </w:t>
      </w:r>
      <w:r>
        <w:rPr/>
        <w:t>not</w:t>
      </w:r>
      <w:r>
        <w:rPr>
          <w:spacing w:val="-2"/>
        </w:rPr>
        <w:t> </w:t>
      </w:r>
      <w:r>
        <w:rPr/>
        <w:t>move.</w:t>
      </w:r>
      <w:r>
        <w:rPr>
          <w:spacing w:val="-3"/>
        </w:rPr>
        <w:t> </w:t>
      </w:r>
      <w:r>
        <w:rPr/>
        <w:t>Provide</w:t>
      </w:r>
      <w:r>
        <w:rPr>
          <w:spacing w:val="-2"/>
        </w:rPr>
        <w:t> </w:t>
      </w:r>
      <w:r>
        <w:rPr/>
        <w:t>participants with 2 minutes to discuss each question.</w:t>
      </w:r>
    </w:p>
    <w:p>
      <w:pPr>
        <w:pStyle w:val="ListParagraph"/>
        <w:numPr>
          <w:ilvl w:val="1"/>
          <w:numId w:val="174"/>
        </w:numPr>
        <w:tabs>
          <w:tab w:pos="2879" w:val="left" w:leader="none"/>
        </w:tabs>
        <w:spacing w:line="240" w:lineRule="auto" w:before="134" w:after="0"/>
        <w:ind w:left="2879" w:right="0" w:hanging="360"/>
        <w:jc w:val="left"/>
        <w:rPr>
          <w:sz w:val="22"/>
        </w:rPr>
      </w:pPr>
      <w:r>
        <w:rPr>
          <w:sz w:val="22"/>
        </w:rPr>
        <w:t>How</w:t>
      </w:r>
      <w:r>
        <w:rPr>
          <w:spacing w:val="-8"/>
          <w:sz w:val="22"/>
        </w:rPr>
        <w:t> </w:t>
      </w:r>
      <w:r>
        <w:rPr>
          <w:sz w:val="22"/>
        </w:rPr>
        <w:t>can</w:t>
      </w:r>
      <w:r>
        <w:rPr>
          <w:spacing w:val="-3"/>
          <w:sz w:val="22"/>
        </w:rPr>
        <w:t> </w:t>
      </w:r>
      <w:r>
        <w:rPr>
          <w:sz w:val="22"/>
        </w:rPr>
        <w:t>you</w:t>
      </w:r>
      <w:r>
        <w:rPr>
          <w:spacing w:val="-4"/>
          <w:sz w:val="22"/>
        </w:rPr>
        <w:t> </w:t>
      </w:r>
      <w:r>
        <w:rPr>
          <w:sz w:val="22"/>
        </w:rPr>
        <w:t>adapt</w:t>
      </w:r>
      <w:r>
        <w:rPr>
          <w:spacing w:val="-1"/>
          <w:sz w:val="22"/>
        </w:rPr>
        <w:t> </w:t>
      </w:r>
      <w:r>
        <w:rPr>
          <w:sz w:val="22"/>
        </w:rPr>
        <w:t>a</w:t>
      </w:r>
      <w:r>
        <w:rPr>
          <w:spacing w:val="-3"/>
          <w:sz w:val="22"/>
        </w:rPr>
        <w:t> </w:t>
      </w:r>
      <w:r>
        <w:rPr>
          <w:sz w:val="22"/>
        </w:rPr>
        <w:t>lesson</w:t>
      </w:r>
      <w:r>
        <w:rPr>
          <w:spacing w:val="-6"/>
          <w:sz w:val="22"/>
        </w:rPr>
        <w:t> </w:t>
      </w:r>
      <w:r>
        <w:rPr>
          <w:sz w:val="22"/>
        </w:rPr>
        <w:t>for</w:t>
      </w:r>
      <w:r>
        <w:rPr>
          <w:spacing w:val="-1"/>
          <w:sz w:val="22"/>
        </w:rPr>
        <w:t> </w:t>
      </w:r>
      <w:r>
        <w:rPr>
          <w:sz w:val="22"/>
        </w:rPr>
        <w:t>someone</w:t>
      </w:r>
      <w:r>
        <w:rPr>
          <w:spacing w:val="-5"/>
          <w:sz w:val="22"/>
        </w:rPr>
        <w:t> </w:t>
      </w:r>
      <w:r>
        <w:rPr>
          <w:sz w:val="22"/>
        </w:rPr>
        <w:t>who</w:t>
      </w:r>
      <w:r>
        <w:rPr>
          <w:spacing w:val="-4"/>
          <w:sz w:val="22"/>
        </w:rPr>
        <w:t> </w:t>
      </w:r>
      <w:r>
        <w:rPr>
          <w:sz w:val="22"/>
        </w:rPr>
        <w:t>has</w:t>
      </w:r>
      <w:r>
        <w:rPr>
          <w:spacing w:val="-2"/>
          <w:sz w:val="22"/>
        </w:rPr>
        <w:t> </w:t>
      </w:r>
      <w:r>
        <w:rPr>
          <w:sz w:val="22"/>
        </w:rPr>
        <w:t>difficulty</w:t>
      </w:r>
      <w:r>
        <w:rPr>
          <w:spacing w:val="-6"/>
          <w:sz w:val="22"/>
        </w:rPr>
        <w:t> </w:t>
      </w:r>
      <w:r>
        <w:rPr>
          <w:spacing w:val="-2"/>
          <w:sz w:val="22"/>
        </w:rPr>
        <w:t>reading?</w:t>
      </w:r>
    </w:p>
    <w:p>
      <w:pPr>
        <w:pStyle w:val="ListParagraph"/>
        <w:numPr>
          <w:ilvl w:val="1"/>
          <w:numId w:val="174"/>
        </w:numPr>
        <w:tabs>
          <w:tab w:pos="2879" w:val="left" w:leader="none"/>
        </w:tabs>
        <w:spacing w:line="240" w:lineRule="auto" w:before="14" w:after="0"/>
        <w:ind w:left="2879" w:right="0" w:hanging="360"/>
        <w:jc w:val="left"/>
        <w:rPr>
          <w:sz w:val="22"/>
        </w:rPr>
      </w:pPr>
      <w:r>
        <w:rPr>
          <w:sz w:val="22"/>
        </w:rPr>
        <w:t>What</w:t>
      </w:r>
      <w:r>
        <w:rPr>
          <w:spacing w:val="-3"/>
          <w:sz w:val="22"/>
        </w:rPr>
        <w:t> </w:t>
      </w:r>
      <w:r>
        <w:rPr>
          <w:sz w:val="22"/>
        </w:rPr>
        <w:t>can</w:t>
      </w:r>
      <w:r>
        <w:rPr>
          <w:spacing w:val="-2"/>
          <w:sz w:val="22"/>
        </w:rPr>
        <w:t> </w:t>
      </w:r>
      <w:r>
        <w:rPr>
          <w:sz w:val="22"/>
        </w:rPr>
        <w:t>you</w:t>
      </w:r>
      <w:r>
        <w:rPr>
          <w:spacing w:val="-3"/>
          <w:sz w:val="22"/>
        </w:rPr>
        <w:t> </w:t>
      </w:r>
      <w:r>
        <w:rPr>
          <w:sz w:val="22"/>
        </w:rPr>
        <w:t>do</w:t>
      </w:r>
      <w:r>
        <w:rPr>
          <w:spacing w:val="-4"/>
          <w:sz w:val="22"/>
        </w:rPr>
        <w:t> </w:t>
      </w:r>
      <w:r>
        <w:rPr>
          <w:sz w:val="22"/>
        </w:rPr>
        <w:t>to</w:t>
      </w:r>
      <w:r>
        <w:rPr>
          <w:spacing w:val="-4"/>
          <w:sz w:val="22"/>
        </w:rPr>
        <w:t> </w:t>
      </w:r>
      <w:r>
        <w:rPr>
          <w:sz w:val="22"/>
        </w:rPr>
        <w:t>provide</w:t>
      </w:r>
      <w:r>
        <w:rPr>
          <w:spacing w:val="-3"/>
          <w:sz w:val="22"/>
        </w:rPr>
        <w:t> </w:t>
      </w:r>
      <w:r>
        <w:rPr>
          <w:sz w:val="22"/>
        </w:rPr>
        <w:t>learners</w:t>
      </w:r>
      <w:r>
        <w:rPr>
          <w:spacing w:val="-4"/>
          <w:sz w:val="22"/>
        </w:rPr>
        <w:t> </w:t>
      </w:r>
      <w:r>
        <w:rPr>
          <w:sz w:val="22"/>
        </w:rPr>
        <w:t>with</w:t>
      </w:r>
      <w:r>
        <w:rPr>
          <w:spacing w:val="-2"/>
          <w:sz w:val="22"/>
        </w:rPr>
        <w:t> </w:t>
      </w:r>
      <w:r>
        <w:rPr>
          <w:sz w:val="22"/>
        </w:rPr>
        <w:t>the</w:t>
      </w:r>
      <w:r>
        <w:rPr>
          <w:spacing w:val="-5"/>
          <w:sz w:val="22"/>
        </w:rPr>
        <w:t> </w:t>
      </w:r>
      <w:r>
        <w:rPr>
          <w:sz w:val="22"/>
        </w:rPr>
        <w:t>4</w:t>
      </w:r>
      <w:r>
        <w:rPr>
          <w:spacing w:val="-4"/>
          <w:sz w:val="22"/>
        </w:rPr>
        <w:t> </w:t>
      </w:r>
      <w:r>
        <w:rPr>
          <w:sz w:val="22"/>
        </w:rPr>
        <w:t>things</w:t>
      </w:r>
      <w:r>
        <w:rPr>
          <w:spacing w:val="-4"/>
          <w:sz w:val="22"/>
        </w:rPr>
        <w:t> </w:t>
      </w:r>
      <w:r>
        <w:rPr>
          <w:sz w:val="22"/>
        </w:rPr>
        <w:t>they</w:t>
      </w:r>
      <w:r>
        <w:rPr>
          <w:spacing w:val="-4"/>
          <w:sz w:val="22"/>
        </w:rPr>
        <w:t> </w:t>
      </w:r>
      <w:r>
        <w:rPr>
          <w:spacing w:val="-2"/>
          <w:sz w:val="22"/>
        </w:rPr>
        <w:t>need?</w:t>
      </w:r>
    </w:p>
    <w:p>
      <w:pPr>
        <w:pStyle w:val="ListParagraph"/>
        <w:numPr>
          <w:ilvl w:val="1"/>
          <w:numId w:val="174"/>
        </w:numPr>
        <w:tabs>
          <w:tab w:pos="2880" w:val="left" w:leader="none"/>
        </w:tabs>
        <w:spacing w:line="240" w:lineRule="auto" w:before="16" w:after="0"/>
        <w:ind w:left="2880" w:right="0" w:hanging="360"/>
        <w:jc w:val="left"/>
        <w:rPr>
          <w:sz w:val="22"/>
        </w:rPr>
      </w:pPr>
      <w:r>
        <w:rPr>
          <w:sz w:val="22"/>
        </w:rPr>
        <w:t>Why</w:t>
      </w:r>
      <w:r>
        <w:rPr>
          <w:spacing w:val="-4"/>
          <w:sz w:val="22"/>
        </w:rPr>
        <w:t> </w:t>
      </w:r>
      <w:r>
        <w:rPr>
          <w:sz w:val="22"/>
        </w:rPr>
        <w:t>is</w:t>
      </w:r>
      <w:r>
        <w:rPr>
          <w:spacing w:val="-4"/>
          <w:sz w:val="22"/>
        </w:rPr>
        <w:t> </w:t>
      </w:r>
      <w:r>
        <w:rPr>
          <w:sz w:val="22"/>
        </w:rPr>
        <w:t>it important</w:t>
      </w:r>
      <w:r>
        <w:rPr>
          <w:spacing w:val="-2"/>
          <w:sz w:val="22"/>
        </w:rPr>
        <w:t> </w:t>
      </w:r>
      <w:r>
        <w:rPr>
          <w:sz w:val="22"/>
        </w:rPr>
        <w:t>to</w:t>
      </w:r>
      <w:r>
        <w:rPr>
          <w:spacing w:val="-6"/>
          <w:sz w:val="22"/>
        </w:rPr>
        <w:t> </w:t>
      </w:r>
      <w:r>
        <w:rPr>
          <w:sz w:val="22"/>
        </w:rPr>
        <w:t>know</w:t>
      </w:r>
      <w:r>
        <w:rPr>
          <w:spacing w:val="-4"/>
          <w:sz w:val="22"/>
        </w:rPr>
        <w:t> </w:t>
      </w:r>
      <w:r>
        <w:rPr>
          <w:sz w:val="22"/>
        </w:rPr>
        <w:t>the</w:t>
      </w:r>
      <w:r>
        <w:rPr>
          <w:spacing w:val="-2"/>
          <w:sz w:val="22"/>
        </w:rPr>
        <w:t> </w:t>
      </w:r>
      <w:r>
        <w:rPr>
          <w:sz w:val="22"/>
        </w:rPr>
        <w:t>stages</w:t>
      </w:r>
      <w:r>
        <w:rPr>
          <w:spacing w:val="-4"/>
          <w:sz w:val="22"/>
        </w:rPr>
        <w:t> </w:t>
      </w:r>
      <w:r>
        <w:rPr>
          <w:sz w:val="22"/>
        </w:rPr>
        <w:t>of</w:t>
      </w:r>
      <w:r>
        <w:rPr>
          <w:spacing w:val="1"/>
          <w:sz w:val="22"/>
        </w:rPr>
        <w:t> </w:t>
      </w:r>
      <w:r>
        <w:rPr>
          <w:spacing w:val="-2"/>
          <w:sz w:val="22"/>
        </w:rPr>
        <w:t>learning?</w:t>
      </w:r>
    </w:p>
    <w:p>
      <w:pPr>
        <w:pStyle w:val="ListParagraph"/>
        <w:numPr>
          <w:ilvl w:val="1"/>
          <w:numId w:val="174"/>
        </w:numPr>
        <w:tabs>
          <w:tab w:pos="2880" w:val="left" w:leader="none"/>
        </w:tabs>
        <w:spacing w:line="240" w:lineRule="auto" w:before="15" w:after="0"/>
        <w:ind w:left="2880" w:right="0" w:hanging="360"/>
        <w:jc w:val="left"/>
        <w:rPr>
          <w:sz w:val="22"/>
        </w:rPr>
      </w:pPr>
      <w:r>
        <w:rPr>
          <w:sz w:val="22"/>
        </w:rPr>
        <w:t>Why</w:t>
      </w:r>
      <w:r>
        <w:rPr>
          <w:spacing w:val="-8"/>
          <w:sz w:val="22"/>
        </w:rPr>
        <w:t> </w:t>
      </w:r>
      <w:r>
        <w:rPr>
          <w:sz w:val="22"/>
        </w:rPr>
        <w:t>should</w:t>
      </w:r>
      <w:r>
        <w:rPr>
          <w:spacing w:val="-6"/>
          <w:sz w:val="22"/>
        </w:rPr>
        <w:t> </w:t>
      </w:r>
      <w:r>
        <w:rPr>
          <w:sz w:val="22"/>
        </w:rPr>
        <w:t>you</w:t>
      </w:r>
      <w:r>
        <w:rPr>
          <w:spacing w:val="-3"/>
          <w:sz w:val="22"/>
        </w:rPr>
        <w:t> </w:t>
      </w:r>
      <w:r>
        <w:rPr>
          <w:sz w:val="22"/>
        </w:rPr>
        <w:t>use</w:t>
      </w:r>
      <w:r>
        <w:rPr>
          <w:spacing w:val="-4"/>
          <w:sz w:val="22"/>
        </w:rPr>
        <w:t> </w:t>
      </w:r>
      <w:r>
        <w:rPr>
          <w:sz w:val="22"/>
        </w:rPr>
        <w:t>a</w:t>
      </w:r>
      <w:r>
        <w:rPr>
          <w:spacing w:val="-5"/>
          <w:sz w:val="22"/>
        </w:rPr>
        <w:t> </w:t>
      </w:r>
      <w:r>
        <w:rPr>
          <w:sz w:val="22"/>
        </w:rPr>
        <w:t>variety</w:t>
      </w:r>
      <w:r>
        <w:rPr>
          <w:spacing w:val="-6"/>
          <w:sz w:val="22"/>
        </w:rPr>
        <w:t> </w:t>
      </w:r>
      <w:r>
        <w:rPr>
          <w:sz w:val="22"/>
        </w:rPr>
        <w:t>of</w:t>
      </w:r>
      <w:r>
        <w:rPr>
          <w:spacing w:val="-2"/>
          <w:sz w:val="22"/>
        </w:rPr>
        <w:t> </w:t>
      </w:r>
      <w:r>
        <w:rPr>
          <w:sz w:val="22"/>
        </w:rPr>
        <w:t>question</w:t>
      </w:r>
      <w:r>
        <w:rPr>
          <w:spacing w:val="-5"/>
          <w:sz w:val="22"/>
        </w:rPr>
        <w:t> </w:t>
      </w:r>
      <w:r>
        <w:rPr>
          <w:sz w:val="22"/>
        </w:rPr>
        <w:t>techniques</w:t>
      </w:r>
      <w:r>
        <w:rPr>
          <w:spacing w:val="-3"/>
          <w:sz w:val="22"/>
        </w:rPr>
        <w:t> </w:t>
      </w:r>
      <w:r>
        <w:rPr>
          <w:sz w:val="22"/>
        </w:rPr>
        <w:t>with</w:t>
      </w:r>
      <w:r>
        <w:rPr>
          <w:spacing w:val="-3"/>
          <w:sz w:val="22"/>
        </w:rPr>
        <w:t> </w:t>
      </w:r>
      <w:r>
        <w:rPr>
          <w:spacing w:val="-2"/>
          <w:sz w:val="22"/>
        </w:rPr>
        <w:t>learners?</w:t>
      </w:r>
    </w:p>
    <w:p>
      <w:pPr>
        <w:pStyle w:val="ListParagraph"/>
        <w:numPr>
          <w:ilvl w:val="1"/>
          <w:numId w:val="174"/>
        </w:numPr>
        <w:tabs>
          <w:tab w:pos="2880" w:val="left" w:leader="none"/>
        </w:tabs>
        <w:spacing w:line="240" w:lineRule="auto" w:before="14" w:after="0"/>
        <w:ind w:left="2880" w:right="0" w:hanging="360"/>
        <w:jc w:val="left"/>
        <w:rPr>
          <w:sz w:val="22"/>
        </w:rPr>
      </w:pPr>
      <w:r>
        <w:rPr>
          <w:sz w:val="22"/>
        </w:rPr>
        <w:t>What</w:t>
      </w:r>
      <w:r>
        <w:rPr>
          <w:spacing w:val="-7"/>
          <w:sz w:val="22"/>
        </w:rPr>
        <w:t> </w:t>
      </w:r>
      <w:r>
        <w:rPr>
          <w:sz w:val="22"/>
        </w:rPr>
        <w:t>presentation</w:t>
      </w:r>
      <w:r>
        <w:rPr>
          <w:spacing w:val="-6"/>
          <w:sz w:val="22"/>
        </w:rPr>
        <w:t> </w:t>
      </w:r>
      <w:r>
        <w:rPr>
          <w:sz w:val="22"/>
        </w:rPr>
        <w:t>skills</w:t>
      </w:r>
      <w:r>
        <w:rPr>
          <w:spacing w:val="-4"/>
          <w:sz w:val="22"/>
        </w:rPr>
        <w:t> </w:t>
      </w:r>
      <w:r>
        <w:rPr>
          <w:sz w:val="22"/>
        </w:rPr>
        <w:t>would</w:t>
      </w:r>
      <w:r>
        <w:rPr>
          <w:spacing w:val="-4"/>
          <w:sz w:val="22"/>
        </w:rPr>
        <w:t> </w:t>
      </w:r>
      <w:r>
        <w:rPr>
          <w:sz w:val="22"/>
        </w:rPr>
        <w:t>you</w:t>
      </w:r>
      <w:r>
        <w:rPr>
          <w:spacing w:val="-5"/>
          <w:sz w:val="22"/>
        </w:rPr>
        <w:t> </w:t>
      </w:r>
      <w:r>
        <w:rPr>
          <w:sz w:val="22"/>
        </w:rPr>
        <w:t>like</w:t>
      </w:r>
      <w:r>
        <w:rPr>
          <w:spacing w:val="-4"/>
          <w:sz w:val="22"/>
        </w:rPr>
        <w:t> </w:t>
      </w:r>
      <w:r>
        <w:rPr>
          <w:sz w:val="22"/>
        </w:rPr>
        <w:t>to</w:t>
      </w:r>
      <w:r>
        <w:rPr>
          <w:spacing w:val="-7"/>
          <w:sz w:val="22"/>
        </w:rPr>
        <w:t> </w:t>
      </w:r>
      <w:r>
        <w:rPr>
          <w:sz w:val="22"/>
        </w:rPr>
        <w:t>improve</w:t>
      </w:r>
      <w:r>
        <w:rPr>
          <w:spacing w:val="-2"/>
          <w:sz w:val="22"/>
        </w:rPr>
        <w:t> </w:t>
      </w:r>
      <w:r>
        <w:rPr>
          <w:spacing w:val="-5"/>
          <w:sz w:val="22"/>
        </w:rPr>
        <w:t>on?</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45376">
                <wp:simplePos x="0" y="0"/>
                <wp:positionH relativeFrom="page">
                  <wp:posOffset>914400</wp:posOffset>
                </wp:positionH>
                <wp:positionV relativeFrom="paragraph">
                  <wp:posOffset>200914</wp:posOffset>
                </wp:positionV>
                <wp:extent cx="5943600" cy="20320"/>
                <wp:effectExtent l="0" t="0" r="0" b="0"/>
                <wp:wrapTopAndBottom/>
                <wp:docPr id="2284" name="Group 2284"/>
                <wp:cNvGraphicFramePr>
                  <a:graphicFrameLocks/>
                </wp:cNvGraphicFramePr>
                <a:graphic>
                  <a:graphicData uri="http://schemas.microsoft.com/office/word/2010/wordprocessingGroup">
                    <wpg:wgp>
                      <wpg:cNvPr id="2284" name="Group 2284"/>
                      <wpg:cNvGrpSpPr/>
                      <wpg:grpSpPr>
                        <a:xfrm>
                          <a:off x="0" y="0"/>
                          <a:ext cx="5943600" cy="20320"/>
                          <a:chExt cx="5943600" cy="20320"/>
                        </a:xfrm>
                      </wpg:grpSpPr>
                      <wps:wsp>
                        <wps:cNvPr id="2285" name="Graphic 228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286" name="Graphic 2286"/>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287" name="Graphic 2287"/>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288" name="Graphic 2288"/>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289" name="Graphic 2289"/>
                        <wps:cNvSpPr/>
                        <wps:spPr>
                          <a:xfrm>
                            <a:off x="5940552"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290" name="Graphic 2290"/>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291" name="Graphic 2291"/>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0039pt;width:468pt;height:1.6pt;mso-position-horizontal-relative:page;mso-position-vertical-relative:paragraph;z-index:-15471104;mso-wrap-distance-left:0;mso-wrap-distance-right:0" id="docshapegroup1959" coordorigin="1440,316" coordsize="9360,32">
                <v:rect style="position:absolute;left:1440;top:316;width:9360;height:31" id="docshape1960" filled="true" fillcolor="#818181" stroked="false">
                  <v:fill type="solid"/>
                </v:rect>
                <v:shape style="position:absolute;left:1440;top:316;width:9356;height:5" id="docshape1961" coordorigin="1440,316" coordsize="9356,5" path="m10795,316l1445,316,1440,316,1440,321,1445,321,10795,321,10795,316xe" filled="true" fillcolor="#a1a1a1" stroked="false">
                  <v:path arrowok="t"/>
                  <v:fill type="solid"/>
                </v:shape>
                <v:rect style="position:absolute;left:10795;top:316;width:5;height:5" id="docshape1962" filled="true" fillcolor="#e4e4e4" stroked="false">
                  <v:fill type="solid"/>
                </v:rect>
                <v:shape style="position:absolute;left:1440;top:316;width:9360;height:27" id="docshape1963" coordorigin="1440,316" coordsize="9360,27" path="m1445,321l1440,321,1440,343,1445,343,1445,321xm10800,316l10795,316,10795,321,10800,321,10800,316xe" filled="true" fillcolor="#a1a1a1" stroked="false">
                  <v:path arrowok="t"/>
                  <v:fill type="solid"/>
                </v:shape>
                <v:rect style="position:absolute;left:10795;top:321;width:5;height:22" id="docshape1964" filled="true" fillcolor="#e4e4e4" stroked="false">
                  <v:fill type="solid"/>
                </v:rect>
                <v:rect style="position:absolute;left:1440;top:342;width:5;height:5" id="docshape1965" filled="true" fillcolor="#a1a1a1" stroked="false">
                  <v:fill type="solid"/>
                </v:rect>
                <v:shape style="position:absolute;left:1440;top:342;width:9360;height:5" id="docshape1966"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spacing w:before="48"/>
        <w:ind w:left="1080" w:right="0" w:firstLine="0"/>
        <w:jc w:val="left"/>
        <w:rPr>
          <w:b/>
          <w:sz w:val="22"/>
        </w:rPr>
      </w:pPr>
      <w:r>
        <w:rPr>
          <w:b/>
          <w:sz w:val="22"/>
        </w:rPr>
        <w:t>Reflections</w:t>
      </w:r>
      <w:r>
        <w:rPr>
          <w:b/>
          <w:spacing w:val="-5"/>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142" w:top="960" w:bottom="1340" w:left="360" w:right="240"/>
        </w:sectPr>
      </w:pPr>
    </w:p>
    <w:p>
      <w:pPr>
        <w:pStyle w:val="BodyText"/>
        <w:rPr>
          <w:b/>
        </w:rPr>
      </w:pPr>
    </w:p>
    <w:p>
      <w:pPr>
        <w:pStyle w:val="BodyText"/>
        <w:rPr>
          <w:b/>
        </w:rPr>
      </w:pPr>
    </w:p>
    <w:p>
      <w:pPr>
        <w:pStyle w:val="BodyText"/>
        <w:spacing w:before="211"/>
        <w:rPr>
          <w:b/>
        </w:rPr>
      </w:pPr>
    </w:p>
    <w:p>
      <w:pPr>
        <w:spacing w:before="1"/>
        <w:ind w:left="1080" w:right="0" w:firstLine="0"/>
        <w:jc w:val="left"/>
        <w:rPr>
          <w:b/>
          <w:sz w:val="22"/>
        </w:rPr>
      </w:pPr>
      <w:r>
        <w:rPr>
          <w:b/>
          <w:sz w:val="22"/>
        </w:rPr>
        <w:t>Concept</w:t>
      </w:r>
      <w:r>
        <w:rPr>
          <w:b/>
          <w:spacing w:val="-8"/>
          <w:sz w:val="22"/>
        </w:rPr>
        <w:t> </w:t>
      </w:r>
      <w:r>
        <w:rPr>
          <w:b/>
          <w:sz w:val="22"/>
        </w:rPr>
        <w:t>Review</w:t>
      </w:r>
      <w:r>
        <w:rPr>
          <w:b/>
          <w:spacing w:val="-5"/>
          <w:sz w:val="22"/>
        </w:rPr>
        <w:t> </w:t>
      </w:r>
      <w:r>
        <w:rPr>
          <w:b/>
          <w:spacing w:val="-4"/>
          <w:sz w:val="22"/>
        </w:rPr>
        <w:t>Words</w:t>
      </w:r>
    </w:p>
    <w:p>
      <w:pPr>
        <w:pStyle w:val="BodyText"/>
        <w:rPr>
          <w:b/>
          <w:sz w:val="20"/>
        </w:rPr>
      </w:pPr>
    </w:p>
    <w:p>
      <w:pPr>
        <w:pStyle w:val="BodyText"/>
        <w:spacing w:before="50"/>
        <w:rPr>
          <w:b/>
          <w:sz w:val="20"/>
        </w:rPr>
      </w:pPr>
    </w:p>
    <w:tbl>
      <w:tblPr>
        <w:tblW w:w="0" w:type="auto"/>
        <w:jc w:val="left"/>
        <w:tblInd w:w="977"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CellMar>
          <w:top w:w="0" w:type="dxa"/>
          <w:left w:w="0" w:type="dxa"/>
          <w:bottom w:w="0" w:type="dxa"/>
          <w:right w:w="0" w:type="dxa"/>
        </w:tblCellMar>
        <w:tblLook w:val="01E0"/>
      </w:tblPr>
      <w:tblGrid>
        <w:gridCol w:w="2206"/>
        <w:gridCol w:w="1745"/>
        <w:gridCol w:w="1762"/>
        <w:gridCol w:w="1858"/>
        <w:gridCol w:w="2206"/>
      </w:tblGrid>
      <w:tr>
        <w:trPr>
          <w:trHeight w:val="1022" w:hRule="atLeast"/>
        </w:trPr>
        <w:tc>
          <w:tcPr>
            <w:tcW w:w="2206" w:type="dxa"/>
          </w:tcPr>
          <w:p>
            <w:pPr>
              <w:pStyle w:val="TableParagraph"/>
              <w:spacing w:before="318"/>
              <w:ind w:left="12" w:right="3"/>
              <w:jc w:val="center"/>
              <w:rPr>
                <w:sz w:val="28"/>
              </w:rPr>
            </w:pPr>
            <w:r>
              <w:rPr>
                <w:spacing w:val="-2"/>
                <w:sz w:val="28"/>
              </w:rPr>
              <w:t>Knowledge</w:t>
            </w:r>
          </w:p>
        </w:tc>
        <w:tc>
          <w:tcPr>
            <w:tcW w:w="1745" w:type="dxa"/>
          </w:tcPr>
          <w:p>
            <w:pPr>
              <w:pStyle w:val="TableParagraph"/>
              <w:spacing w:before="318"/>
              <w:ind w:left="9" w:right="2"/>
              <w:jc w:val="center"/>
              <w:rPr>
                <w:sz w:val="28"/>
              </w:rPr>
            </w:pPr>
            <w:r>
              <w:rPr>
                <w:spacing w:val="-2"/>
                <w:sz w:val="28"/>
              </w:rPr>
              <w:t>Skills</w:t>
            </w:r>
          </w:p>
        </w:tc>
        <w:tc>
          <w:tcPr>
            <w:tcW w:w="1762" w:type="dxa"/>
          </w:tcPr>
          <w:p>
            <w:pPr>
              <w:pStyle w:val="TableParagraph"/>
              <w:spacing w:before="318"/>
              <w:ind w:left="9"/>
              <w:jc w:val="center"/>
              <w:rPr>
                <w:sz w:val="28"/>
              </w:rPr>
            </w:pPr>
            <w:r>
              <w:rPr>
                <w:spacing w:val="-2"/>
                <w:sz w:val="28"/>
              </w:rPr>
              <w:t>Attitudes</w:t>
            </w:r>
          </w:p>
        </w:tc>
        <w:tc>
          <w:tcPr>
            <w:tcW w:w="1858" w:type="dxa"/>
          </w:tcPr>
          <w:p>
            <w:pPr>
              <w:pStyle w:val="TableParagraph"/>
              <w:spacing w:before="25"/>
              <w:ind w:left="140" w:right="135" w:firstLine="6"/>
              <w:jc w:val="center"/>
              <w:rPr>
                <w:sz w:val="28"/>
              </w:rPr>
            </w:pPr>
            <w:r>
              <w:rPr>
                <w:spacing w:val="-4"/>
                <w:sz w:val="28"/>
              </w:rPr>
              <w:t>Safe </w:t>
            </w:r>
            <w:r>
              <w:rPr>
                <w:spacing w:val="-2"/>
                <w:sz w:val="28"/>
              </w:rPr>
              <w:t>Learning Environment</w:t>
            </w:r>
          </w:p>
        </w:tc>
        <w:tc>
          <w:tcPr>
            <w:tcW w:w="2206" w:type="dxa"/>
          </w:tcPr>
          <w:p>
            <w:pPr>
              <w:pStyle w:val="TableParagraph"/>
              <w:spacing w:before="318"/>
              <w:ind w:left="12" w:right="5"/>
              <w:jc w:val="center"/>
              <w:rPr>
                <w:sz w:val="28"/>
              </w:rPr>
            </w:pPr>
            <w:r>
              <w:rPr>
                <w:spacing w:val="-2"/>
                <w:sz w:val="28"/>
              </w:rPr>
              <w:t>Neurons</w:t>
            </w:r>
          </w:p>
        </w:tc>
      </w:tr>
      <w:tr>
        <w:trPr>
          <w:trHeight w:val="1019" w:hRule="atLeast"/>
        </w:trPr>
        <w:tc>
          <w:tcPr>
            <w:tcW w:w="2206" w:type="dxa"/>
          </w:tcPr>
          <w:p>
            <w:pPr>
              <w:pStyle w:val="TableParagraph"/>
              <w:spacing w:before="318"/>
              <w:ind w:left="12" w:right="1"/>
              <w:jc w:val="center"/>
              <w:rPr>
                <w:sz w:val="28"/>
              </w:rPr>
            </w:pPr>
            <w:r>
              <w:rPr>
                <w:sz w:val="28"/>
              </w:rPr>
              <w:t>Active</w:t>
            </w:r>
            <w:r>
              <w:rPr>
                <w:spacing w:val="-5"/>
                <w:sz w:val="28"/>
              </w:rPr>
              <w:t> </w:t>
            </w:r>
            <w:r>
              <w:rPr>
                <w:spacing w:val="-2"/>
                <w:sz w:val="28"/>
              </w:rPr>
              <w:t>Listening</w:t>
            </w:r>
          </w:p>
        </w:tc>
        <w:tc>
          <w:tcPr>
            <w:tcW w:w="1745" w:type="dxa"/>
          </w:tcPr>
          <w:p>
            <w:pPr>
              <w:pStyle w:val="TableParagraph"/>
              <w:spacing w:before="183"/>
              <w:ind w:left="263" w:right="254" w:firstLine="194"/>
              <w:rPr>
                <w:sz w:val="28"/>
              </w:rPr>
            </w:pPr>
            <w:r>
              <w:rPr>
                <w:spacing w:val="-2"/>
                <w:sz w:val="28"/>
              </w:rPr>
              <w:t>Neural Pathways</w:t>
            </w:r>
          </w:p>
        </w:tc>
        <w:tc>
          <w:tcPr>
            <w:tcW w:w="1762" w:type="dxa"/>
          </w:tcPr>
          <w:p>
            <w:pPr>
              <w:pStyle w:val="TableParagraph"/>
              <w:spacing w:before="318"/>
              <w:ind w:left="9" w:right="1"/>
              <w:jc w:val="center"/>
              <w:rPr>
                <w:sz w:val="28"/>
              </w:rPr>
            </w:pPr>
            <w:r>
              <w:rPr>
                <w:spacing w:val="-2"/>
                <w:sz w:val="28"/>
              </w:rPr>
              <w:t>Practice</w:t>
            </w:r>
          </w:p>
        </w:tc>
        <w:tc>
          <w:tcPr>
            <w:tcW w:w="1858" w:type="dxa"/>
          </w:tcPr>
          <w:p>
            <w:pPr>
              <w:pStyle w:val="TableParagraph"/>
              <w:spacing w:before="318"/>
              <w:ind w:left="9" w:right="3"/>
              <w:jc w:val="center"/>
              <w:rPr>
                <w:sz w:val="28"/>
              </w:rPr>
            </w:pPr>
            <w:r>
              <w:rPr>
                <w:spacing w:val="-2"/>
                <w:sz w:val="28"/>
              </w:rPr>
              <w:t>Motivation</w:t>
            </w:r>
          </w:p>
        </w:tc>
        <w:tc>
          <w:tcPr>
            <w:tcW w:w="2206" w:type="dxa"/>
          </w:tcPr>
          <w:p>
            <w:pPr>
              <w:pStyle w:val="TableParagraph"/>
              <w:spacing w:before="23"/>
              <w:ind w:left="159" w:right="151"/>
              <w:jc w:val="center"/>
              <w:rPr>
                <w:sz w:val="28"/>
              </w:rPr>
            </w:pPr>
            <w:r>
              <w:rPr>
                <w:sz w:val="28"/>
              </w:rPr>
              <w:t>Connection</w:t>
            </w:r>
            <w:r>
              <w:rPr>
                <w:spacing w:val="-20"/>
                <w:sz w:val="28"/>
              </w:rPr>
              <w:t> </w:t>
            </w:r>
            <w:r>
              <w:rPr>
                <w:sz w:val="28"/>
              </w:rPr>
              <w:t>to </w:t>
            </w:r>
            <w:r>
              <w:rPr>
                <w:spacing w:val="-4"/>
                <w:sz w:val="28"/>
              </w:rPr>
              <w:t>Past </w:t>
            </w:r>
            <w:r>
              <w:rPr>
                <w:spacing w:val="-2"/>
                <w:sz w:val="28"/>
              </w:rPr>
              <w:t>Experience</w:t>
            </w:r>
          </w:p>
        </w:tc>
      </w:tr>
      <w:tr>
        <w:trPr>
          <w:trHeight w:val="1022" w:hRule="atLeast"/>
        </w:trPr>
        <w:tc>
          <w:tcPr>
            <w:tcW w:w="2206" w:type="dxa"/>
          </w:tcPr>
          <w:p>
            <w:pPr>
              <w:pStyle w:val="TableParagraph"/>
              <w:spacing w:before="320"/>
              <w:ind w:left="12" w:right="5"/>
              <w:jc w:val="center"/>
              <w:rPr>
                <w:sz w:val="28"/>
              </w:rPr>
            </w:pPr>
            <w:r>
              <w:rPr>
                <w:spacing w:val="-2"/>
                <w:sz w:val="28"/>
              </w:rPr>
              <w:t>Intrinsic</w:t>
            </w:r>
          </w:p>
        </w:tc>
        <w:tc>
          <w:tcPr>
            <w:tcW w:w="1745" w:type="dxa"/>
          </w:tcPr>
          <w:p>
            <w:pPr>
              <w:pStyle w:val="TableParagraph"/>
              <w:spacing w:before="320"/>
              <w:ind w:left="9"/>
              <w:jc w:val="center"/>
              <w:rPr>
                <w:sz w:val="28"/>
              </w:rPr>
            </w:pPr>
            <w:r>
              <w:rPr>
                <w:spacing w:val="-2"/>
                <w:sz w:val="28"/>
              </w:rPr>
              <w:t>Extrinsic</w:t>
            </w:r>
          </w:p>
        </w:tc>
        <w:tc>
          <w:tcPr>
            <w:tcW w:w="1762" w:type="dxa"/>
          </w:tcPr>
          <w:p>
            <w:pPr>
              <w:pStyle w:val="TableParagraph"/>
              <w:spacing w:before="320"/>
              <w:ind w:left="9" w:right="1"/>
              <w:jc w:val="center"/>
              <w:rPr>
                <w:sz w:val="28"/>
              </w:rPr>
            </w:pPr>
            <w:r>
              <w:rPr>
                <w:spacing w:val="-4"/>
                <w:sz w:val="28"/>
              </w:rPr>
              <w:t>Tone</w:t>
            </w:r>
          </w:p>
        </w:tc>
        <w:tc>
          <w:tcPr>
            <w:tcW w:w="1858" w:type="dxa"/>
          </w:tcPr>
          <w:p>
            <w:pPr>
              <w:pStyle w:val="TableParagraph"/>
              <w:spacing w:before="320"/>
              <w:ind w:left="9" w:right="1"/>
              <w:jc w:val="center"/>
              <w:rPr>
                <w:sz w:val="28"/>
              </w:rPr>
            </w:pPr>
            <w:r>
              <w:rPr>
                <w:spacing w:val="-2"/>
                <w:sz w:val="28"/>
              </w:rPr>
              <w:t>Feedback</w:t>
            </w:r>
          </w:p>
        </w:tc>
        <w:tc>
          <w:tcPr>
            <w:tcW w:w="2206" w:type="dxa"/>
          </w:tcPr>
          <w:p>
            <w:pPr>
              <w:pStyle w:val="TableParagraph"/>
              <w:spacing w:before="186"/>
              <w:ind w:left="533" w:hanging="337"/>
              <w:rPr>
                <w:sz w:val="28"/>
              </w:rPr>
            </w:pPr>
            <w:r>
              <w:rPr>
                <w:spacing w:val="-2"/>
                <w:sz w:val="28"/>
              </w:rPr>
              <w:t>Unconsciously Unskilled</w:t>
            </w:r>
          </w:p>
        </w:tc>
      </w:tr>
      <w:tr>
        <w:trPr>
          <w:trHeight w:val="1288" w:hRule="atLeast"/>
        </w:trPr>
        <w:tc>
          <w:tcPr>
            <w:tcW w:w="2206" w:type="dxa"/>
          </w:tcPr>
          <w:p>
            <w:pPr>
              <w:pStyle w:val="TableParagraph"/>
              <w:spacing w:before="318"/>
              <w:ind w:left="688" w:hanging="490"/>
              <w:rPr>
                <w:sz w:val="28"/>
              </w:rPr>
            </w:pPr>
            <w:r>
              <w:rPr>
                <w:spacing w:val="-2"/>
                <w:sz w:val="28"/>
              </w:rPr>
              <w:t>Unconsciously Skilled</w:t>
            </w:r>
          </w:p>
        </w:tc>
        <w:tc>
          <w:tcPr>
            <w:tcW w:w="1745" w:type="dxa"/>
          </w:tcPr>
          <w:p>
            <w:pPr>
              <w:pStyle w:val="TableParagraph"/>
              <w:spacing w:before="318"/>
              <w:ind w:left="325" w:right="254" w:firstLine="165"/>
              <w:rPr>
                <w:sz w:val="28"/>
              </w:rPr>
            </w:pPr>
            <w:r>
              <w:rPr>
                <w:spacing w:val="-2"/>
                <w:sz w:val="28"/>
              </w:rPr>
              <w:t>Active Learning</w:t>
            </w:r>
          </w:p>
        </w:tc>
        <w:tc>
          <w:tcPr>
            <w:tcW w:w="1762" w:type="dxa"/>
          </w:tcPr>
          <w:p>
            <w:pPr>
              <w:pStyle w:val="TableParagraph"/>
              <w:spacing w:before="318"/>
              <w:ind w:left="342" w:hanging="219"/>
              <w:rPr>
                <w:sz w:val="28"/>
              </w:rPr>
            </w:pPr>
            <w:r>
              <w:rPr>
                <w:spacing w:val="-2"/>
                <w:sz w:val="28"/>
              </w:rPr>
              <w:t>Instructional Methods</w:t>
            </w:r>
          </w:p>
        </w:tc>
        <w:tc>
          <w:tcPr>
            <w:tcW w:w="1858" w:type="dxa"/>
          </w:tcPr>
          <w:p>
            <w:pPr>
              <w:pStyle w:val="TableParagraph"/>
              <w:spacing w:before="318"/>
              <w:ind w:left="375" w:hanging="180"/>
              <w:rPr>
                <w:sz w:val="28"/>
              </w:rPr>
            </w:pPr>
            <w:r>
              <w:rPr>
                <w:spacing w:val="-2"/>
                <w:sz w:val="28"/>
              </w:rPr>
              <w:t>Introduction Activities</w:t>
            </w:r>
          </w:p>
        </w:tc>
        <w:tc>
          <w:tcPr>
            <w:tcW w:w="2206" w:type="dxa"/>
          </w:tcPr>
          <w:p>
            <w:pPr>
              <w:pStyle w:val="TableParagraph"/>
              <w:spacing w:before="318"/>
              <w:ind w:left="547" w:firstLine="96"/>
              <w:rPr>
                <w:sz w:val="28"/>
              </w:rPr>
            </w:pPr>
            <w:r>
              <w:rPr>
                <w:spacing w:val="-2"/>
                <w:sz w:val="28"/>
              </w:rPr>
              <w:t>Review Activities</w:t>
            </w:r>
          </w:p>
        </w:tc>
      </w:tr>
      <w:tr>
        <w:trPr>
          <w:trHeight w:val="1019" w:hRule="atLeast"/>
        </w:trPr>
        <w:tc>
          <w:tcPr>
            <w:tcW w:w="2206" w:type="dxa"/>
          </w:tcPr>
          <w:p>
            <w:pPr>
              <w:pStyle w:val="TableParagraph"/>
              <w:spacing w:before="318"/>
              <w:ind w:left="12" w:right="2"/>
              <w:jc w:val="center"/>
              <w:rPr>
                <w:sz w:val="28"/>
              </w:rPr>
            </w:pPr>
            <w:r>
              <w:rPr>
                <w:sz w:val="28"/>
              </w:rPr>
              <w:t>Lesson</w:t>
            </w:r>
            <w:r>
              <w:rPr>
                <w:spacing w:val="-5"/>
                <w:sz w:val="28"/>
              </w:rPr>
              <w:t> </w:t>
            </w:r>
            <w:r>
              <w:rPr>
                <w:spacing w:val="-2"/>
                <w:sz w:val="28"/>
              </w:rPr>
              <w:t>Plans</w:t>
            </w:r>
          </w:p>
        </w:tc>
        <w:tc>
          <w:tcPr>
            <w:tcW w:w="1745" w:type="dxa"/>
          </w:tcPr>
          <w:p>
            <w:pPr>
              <w:pStyle w:val="TableParagraph"/>
              <w:spacing w:before="183"/>
              <w:ind w:left="232" w:firstLine="93"/>
              <w:rPr>
                <w:sz w:val="28"/>
              </w:rPr>
            </w:pPr>
            <w:r>
              <w:rPr>
                <w:spacing w:val="-2"/>
                <w:sz w:val="28"/>
              </w:rPr>
              <w:t>Learning Outcomes</w:t>
            </w:r>
          </w:p>
        </w:tc>
        <w:tc>
          <w:tcPr>
            <w:tcW w:w="1762" w:type="dxa"/>
          </w:tcPr>
          <w:p>
            <w:pPr>
              <w:pStyle w:val="TableParagraph"/>
              <w:spacing w:before="318"/>
              <w:ind w:left="9" w:right="3"/>
              <w:jc w:val="center"/>
              <w:rPr>
                <w:sz w:val="28"/>
              </w:rPr>
            </w:pPr>
            <w:r>
              <w:rPr>
                <w:sz w:val="28"/>
              </w:rPr>
              <w:t>Think</w:t>
            </w:r>
            <w:r>
              <w:rPr>
                <w:spacing w:val="-5"/>
                <w:sz w:val="28"/>
              </w:rPr>
              <w:t> </w:t>
            </w:r>
            <w:r>
              <w:rPr>
                <w:spacing w:val="-4"/>
                <w:sz w:val="28"/>
              </w:rPr>
              <w:t>Time</w:t>
            </w:r>
          </w:p>
        </w:tc>
        <w:tc>
          <w:tcPr>
            <w:tcW w:w="1858" w:type="dxa"/>
          </w:tcPr>
          <w:p>
            <w:pPr>
              <w:pStyle w:val="TableParagraph"/>
              <w:spacing w:before="183"/>
              <w:ind w:left="296" w:firstLine="288"/>
              <w:rPr>
                <w:sz w:val="28"/>
              </w:rPr>
            </w:pPr>
            <w:r>
              <w:rPr>
                <w:spacing w:val="-4"/>
                <w:sz w:val="28"/>
              </w:rPr>
              <w:t>Open </w:t>
            </w:r>
            <w:r>
              <w:rPr>
                <w:spacing w:val="-2"/>
                <w:sz w:val="28"/>
              </w:rPr>
              <w:t>Questions</w:t>
            </w:r>
          </w:p>
        </w:tc>
        <w:tc>
          <w:tcPr>
            <w:tcW w:w="2206" w:type="dxa"/>
          </w:tcPr>
          <w:p>
            <w:pPr>
              <w:pStyle w:val="TableParagraph"/>
              <w:spacing w:before="183"/>
              <w:ind w:left="471" w:firstLine="192"/>
              <w:rPr>
                <w:sz w:val="28"/>
              </w:rPr>
            </w:pPr>
            <w:r>
              <w:rPr>
                <w:spacing w:val="-2"/>
                <w:sz w:val="28"/>
              </w:rPr>
              <w:t>Closed Questions</w:t>
            </w:r>
          </w:p>
        </w:tc>
      </w:tr>
      <w:tr>
        <w:trPr>
          <w:trHeight w:val="1022" w:hRule="atLeast"/>
        </w:trPr>
        <w:tc>
          <w:tcPr>
            <w:tcW w:w="2206" w:type="dxa"/>
          </w:tcPr>
          <w:p>
            <w:pPr>
              <w:pStyle w:val="TableParagraph"/>
              <w:spacing w:before="186"/>
              <w:ind w:left="12"/>
              <w:jc w:val="center"/>
              <w:rPr>
                <w:sz w:val="28"/>
              </w:rPr>
            </w:pPr>
            <w:r>
              <w:rPr>
                <w:sz w:val="28"/>
              </w:rPr>
              <w:t>Body</w:t>
            </w:r>
            <w:r>
              <w:rPr>
                <w:spacing w:val="-5"/>
                <w:sz w:val="28"/>
              </w:rPr>
              <w:t> </w:t>
            </w:r>
            <w:r>
              <w:rPr>
                <w:spacing w:val="-2"/>
                <w:sz w:val="28"/>
              </w:rPr>
              <w:t>Language</w:t>
            </w:r>
          </w:p>
        </w:tc>
        <w:tc>
          <w:tcPr>
            <w:tcW w:w="1745" w:type="dxa"/>
          </w:tcPr>
          <w:p>
            <w:pPr>
              <w:pStyle w:val="TableParagraph"/>
              <w:spacing w:before="24"/>
              <w:rPr>
                <w:b/>
                <w:sz w:val="28"/>
              </w:rPr>
            </w:pPr>
          </w:p>
          <w:p>
            <w:pPr>
              <w:pStyle w:val="TableParagraph"/>
              <w:ind w:left="9" w:right="4"/>
              <w:jc w:val="center"/>
              <w:rPr>
                <w:sz w:val="28"/>
              </w:rPr>
            </w:pPr>
            <w:r>
              <w:rPr>
                <w:spacing w:val="-2"/>
                <w:sz w:val="28"/>
              </w:rPr>
              <w:t>Clarifying</w:t>
            </w:r>
          </w:p>
        </w:tc>
        <w:tc>
          <w:tcPr>
            <w:tcW w:w="1762" w:type="dxa"/>
          </w:tcPr>
          <w:p>
            <w:pPr>
              <w:pStyle w:val="TableParagraph"/>
              <w:spacing w:before="24"/>
              <w:rPr>
                <w:b/>
                <w:sz w:val="28"/>
              </w:rPr>
            </w:pPr>
          </w:p>
          <w:p>
            <w:pPr>
              <w:pStyle w:val="TableParagraph"/>
              <w:ind w:left="9" w:right="3"/>
              <w:jc w:val="center"/>
              <w:rPr>
                <w:sz w:val="28"/>
              </w:rPr>
            </w:pPr>
            <w:r>
              <w:rPr>
                <w:spacing w:val="-2"/>
                <w:sz w:val="28"/>
              </w:rPr>
              <w:t>Gestures</w:t>
            </w:r>
          </w:p>
        </w:tc>
        <w:tc>
          <w:tcPr>
            <w:tcW w:w="1858" w:type="dxa"/>
          </w:tcPr>
          <w:p>
            <w:pPr>
              <w:pStyle w:val="TableParagraph"/>
              <w:spacing w:before="24"/>
              <w:rPr>
                <w:b/>
                <w:sz w:val="28"/>
              </w:rPr>
            </w:pPr>
          </w:p>
          <w:p>
            <w:pPr>
              <w:pStyle w:val="TableParagraph"/>
              <w:ind w:left="9"/>
              <w:jc w:val="center"/>
              <w:rPr>
                <w:sz w:val="28"/>
              </w:rPr>
            </w:pPr>
            <w:r>
              <w:rPr>
                <w:spacing w:val="-2"/>
                <w:sz w:val="28"/>
              </w:rPr>
              <w:t>Emotion</w:t>
            </w:r>
          </w:p>
        </w:tc>
        <w:tc>
          <w:tcPr>
            <w:tcW w:w="2206" w:type="dxa"/>
          </w:tcPr>
          <w:p>
            <w:pPr>
              <w:pStyle w:val="TableParagraph"/>
              <w:spacing w:before="185"/>
              <w:ind w:left="127" w:firstLine="566"/>
              <w:rPr>
                <w:sz w:val="28"/>
              </w:rPr>
            </w:pPr>
            <w:r>
              <w:rPr>
                <w:spacing w:val="-2"/>
                <w:sz w:val="28"/>
              </w:rPr>
              <w:t>Verbal Communication</w:t>
            </w:r>
          </w:p>
        </w:tc>
      </w:tr>
      <w:tr>
        <w:trPr>
          <w:trHeight w:val="1288" w:hRule="atLeast"/>
        </w:trPr>
        <w:tc>
          <w:tcPr>
            <w:tcW w:w="2206" w:type="dxa"/>
          </w:tcPr>
          <w:p>
            <w:pPr>
              <w:pStyle w:val="TableParagraph"/>
              <w:spacing w:before="318"/>
              <w:ind w:left="129" w:firstLine="263"/>
              <w:rPr>
                <w:sz w:val="28"/>
              </w:rPr>
            </w:pPr>
            <w:r>
              <w:rPr>
                <w:spacing w:val="-2"/>
                <w:sz w:val="28"/>
              </w:rPr>
              <w:t>Non-Verbal Communication</w:t>
            </w:r>
          </w:p>
        </w:tc>
        <w:tc>
          <w:tcPr>
            <w:tcW w:w="1745" w:type="dxa"/>
          </w:tcPr>
          <w:p>
            <w:pPr>
              <w:pStyle w:val="TableParagraph"/>
              <w:spacing w:before="156"/>
              <w:rPr>
                <w:b/>
                <w:sz w:val="28"/>
              </w:rPr>
            </w:pPr>
          </w:p>
          <w:p>
            <w:pPr>
              <w:pStyle w:val="TableParagraph"/>
              <w:ind w:left="9" w:right="2"/>
              <w:jc w:val="center"/>
              <w:rPr>
                <w:sz w:val="28"/>
              </w:rPr>
            </w:pPr>
            <w:r>
              <w:rPr>
                <w:spacing w:val="-2"/>
                <w:sz w:val="28"/>
              </w:rPr>
              <w:t>Energizers</w:t>
            </w:r>
          </w:p>
        </w:tc>
        <w:tc>
          <w:tcPr>
            <w:tcW w:w="1762" w:type="dxa"/>
          </w:tcPr>
          <w:p>
            <w:pPr>
              <w:pStyle w:val="TableParagraph"/>
              <w:spacing w:before="156"/>
              <w:rPr>
                <w:b/>
                <w:sz w:val="28"/>
              </w:rPr>
            </w:pPr>
          </w:p>
          <w:p>
            <w:pPr>
              <w:pStyle w:val="TableParagraph"/>
              <w:ind w:left="9" w:right="4"/>
              <w:jc w:val="center"/>
              <w:rPr>
                <w:sz w:val="28"/>
              </w:rPr>
            </w:pPr>
            <w:r>
              <w:rPr>
                <w:spacing w:val="-2"/>
                <w:sz w:val="28"/>
              </w:rPr>
              <w:t>Evaluation</w:t>
            </w:r>
          </w:p>
        </w:tc>
        <w:tc>
          <w:tcPr>
            <w:tcW w:w="1858" w:type="dxa"/>
          </w:tcPr>
          <w:p>
            <w:pPr>
              <w:pStyle w:val="TableParagraph"/>
              <w:spacing w:before="318"/>
              <w:ind w:left="210" w:firstLine="381"/>
              <w:rPr>
                <w:sz w:val="28"/>
              </w:rPr>
            </w:pPr>
            <w:r>
              <w:rPr>
                <w:spacing w:val="-4"/>
                <w:sz w:val="28"/>
              </w:rPr>
              <w:t>Clear </w:t>
            </w:r>
            <w:r>
              <w:rPr>
                <w:spacing w:val="-2"/>
                <w:sz w:val="28"/>
              </w:rPr>
              <w:t>Instructions</w:t>
            </w:r>
          </w:p>
        </w:tc>
        <w:tc>
          <w:tcPr>
            <w:tcW w:w="2206" w:type="dxa"/>
          </w:tcPr>
          <w:p>
            <w:pPr>
              <w:pStyle w:val="TableParagraph"/>
              <w:spacing w:before="156"/>
              <w:rPr>
                <w:b/>
                <w:sz w:val="28"/>
              </w:rPr>
            </w:pPr>
          </w:p>
          <w:p>
            <w:pPr>
              <w:pStyle w:val="TableParagraph"/>
              <w:ind w:left="12" w:right="4"/>
              <w:jc w:val="center"/>
              <w:rPr>
                <w:sz w:val="28"/>
              </w:rPr>
            </w:pPr>
            <w:r>
              <w:rPr>
                <w:spacing w:val="-2"/>
                <w:sz w:val="28"/>
              </w:rPr>
              <w:t>Auditory</w:t>
            </w:r>
          </w:p>
        </w:tc>
      </w:tr>
      <w:tr>
        <w:trPr>
          <w:trHeight w:val="1019" w:hRule="atLeast"/>
        </w:trPr>
        <w:tc>
          <w:tcPr>
            <w:tcW w:w="2206" w:type="dxa"/>
          </w:tcPr>
          <w:p>
            <w:pPr>
              <w:pStyle w:val="TableParagraph"/>
              <w:spacing w:before="22"/>
              <w:rPr>
                <w:b/>
                <w:sz w:val="28"/>
              </w:rPr>
            </w:pPr>
          </w:p>
          <w:p>
            <w:pPr>
              <w:pStyle w:val="TableParagraph"/>
              <w:ind w:left="12" w:right="4"/>
              <w:jc w:val="center"/>
              <w:rPr>
                <w:sz w:val="28"/>
              </w:rPr>
            </w:pPr>
            <w:r>
              <w:rPr>
                <w:spacing w:val="-2"/>
                <w:sz w:val="28"/>
              </w:rPr>
              <w:t>Visual</w:t>
            </w:r>
          </w:p>
        </w:tc>
        <w:tc>
          <w:tcPr>
            <w:tcW w:w="1745" w:type="dxa"/>
          </w:tcPr>
          <w:p>
            <w:pPr>
              <w:pStyle w:val="TableParagraph"/>
              <w:spacing w:before="22"/>
              <w:rPr>
                <w:b/>
                <w:sz w:val="28"/>
              </w:rPr>
            </w:pPr>
          </w:p>
          <w:p>
            <w:pPr>
              <w:pStyle w:val="TableParagraph"/>
              <w:ind w:left="9"/>
              <w:jc w:val="center"/>
              <w:rPr>
                <w:sz w:val="28"/>
              </w:rPr>
            </w:pPr>
            <w:r>
              <w:rPr>
                <w:spacing w:val="-2"/>
                <w:sz w:val="28"/>
              </w:rPr>
              <w:t>Kinesthetic</w:t>
            </w:r>
          </w:p>
        </w:tc>
        <w:tc>
          <w:tcPr>
            <w:tcW w:w="1762" w:type="dxa"/>
          </w:tcPr>
          <w:p>
            <w:pPr>
              <w:pStyle w:val="TableParagraph"/>
              <w:spacing w:before="183"/>
              <w:ind w:left="349" w:firstLine="100"/>
              <w:rPr>
                <w:sz w:val="28"/>
              </w:rPr>
            </w:pPr>
            <w:r>
              <w:rPr>
                <w:spacing w:val="-2"/>
                <w:sz w:val="28"/>
              </w:rPr>
              <w:t>Critical Thinking</w:t>
            </w:r>
          </w:p>
        </w:tc>
        <w:tc>
          <w:tcPr>
            <w:tcW w:w="1858" w:type="dxa"/>
          </w:tcPr>
          <w:p>
            <w:pPr>
              <w:pStyle w:val="TableParagraph"/>
              <w:spacing w:before="183"/>
              <w:ind w:left="302" w:firstLine="336"/>
              <w:rPr>
                <w:sz w:val="28"/>
              </w:rPr>
            </w:pPr>
            <w:r>
              <w:rPr>
                <w:spacing w:val="-2"/>
                <w:sz w:val="28"/>
              </w:rPr>
              <w:t>Self- Reflection</w:t>
            </w:r>
          </w:p>
        </w:tc>
        <w:tc>
          <w:tcPr>
            <w:tcW w:w="2206" w:type="dxa"/>
          </w:tcPr>
          <w:p>
            <w:pPr>
              <w:pStyle w:val="TableParagraph"/>
              <w:spacing w:before="22"/>
              <w:rPr>
                <w:b/>
                <w:sz w:val="28"/>
              </w:rPr>
            </w:pPr>
          </w:p>
          <w:p>
            <w:pPr>
              <w:pStyle w:val="TableParagraph"/>
              <w:ind w:left="12" w:right="10"/>
              <w:jc w:val="center"/>
              <w:rPr>
                <w:sz w:val="28"/>
              </w:rPr>
            </w:pPr>
            <w:r>
              <w:rPr>
                <w:spacing w:val="-2"/>
                <w:sz w:val="28"/>
              </w:rPr>
              <w:t>Trainer</w:t>
            </w:r>
          </w:p>
        </w:tc>
      </w:tr>
    </w:tbl>
    <w:p>
      <w:pPr>
        <w:spacing w:after="0"/>
        <w:jc w:val="center"/>
        <w:rPr>
          <w:sz w:val="28"/>
        </w:rPr>
        <w:sectPr>
          <w:pgSz w:w="12240" w:h="15840"/>
          <w:pgMar w:header="724" w:footer="1142" w:top="960" w:bottom="1340" w:left="360" w:right="240"/>
        </w:sectPr>
      </w:pPr>
    </w:p>
    <w:p>
      <w:pPr>
        <w:pStyle w:val="BodyText"/>
        <w:spacing w:before="4"/>
        <w:rPr>
          <w:b/>
          <w:sz w:val="17"/>
        </w:rPr>
      </w:pPr>
    </w:p>
    <w:p>
      <w:pPr>
        <w:spacing w:after="0"/>
        <w:rPr>
          <w:sz w:val="17"/>
        </w:rPr>
        <w:sectPr>
          <w:pgSz w:w="12240" w:h="15840"/>
          <w:pgMar w:header="724" w:footer="1142" w:top="960" w:bottom="1340" w:left="360" w:right="240"/>
        </w:sectPr>
      </w:pPr>
    </w:p>
    <w:p>
      <w:pPr>
        <w:pStyle w:val="BodyText"/>
        <w:spacing w:before="62"/>
        <w:rPr>
          <w:b/>
          <w:sz w:val="20"/>
        </w:rPr>
      </w:pPr>
    </w:p>
    <w:p>
      <w:pPr>
        <w:pStyle w:val="BodyText"/>
        <w:ind w:left="1080"/>
        <w:rPr>
          <w:sz w:val="20"/>
        </w:rPr>
      </w:pPr>
      <w:r>
        <w:rPr>
          <w:sz w:val="20"/>
        </w:rPr>
        <mc:AlternateContent>
          <mc:Choice Requires="wps">
            <w:drawing>
              <wp:inline distT="0" distB="0" distL="0" distR="0">
                <wp:extent cx="5958205" cy="431165"/>
                <wp:effectExtent l="0" t="0" r="0" b="6984"/>
                <wp:docPr id="2296" name="Group 2296"/>
                <wp:cNvGraphicFramePr>
                  <a:graphicFrameLocks/>
                </wp:cNvGraphicFramePr>
                <a:graphic>
                  <a:graphicData uri="http://schemas.microsoft.com/office/word/2010/wordprocessingGroup">
                    <wpg:wgp>
                      <wpg:cNvPr id="2296" name="Group 2296"/>
                      <wpg:cNvGrpSpPr/>
                      <wpg:grpSpPr>
                        <a:xfrm>
                          <a:off x="0" y="0"/>
                          <a:ext cx="5958205" cy="431165"/>
                          <a:chExt cx="5958205" cy="431165"/>
                        </a:xfrm>
                      </wpg:grpSpPr>
                      <pic:pic>
                        <pic:nvPicPr>
                          <pic:cNvPr id="2297" name="Image 2297"/>
                          <pic:cNvPicPr/>
                        </pic:nvPicPr>
                        <pic:blipFill>
                          <a:blip r:embed="rId49" cstate="print"/>
                          <a:stretch>
                            <a:fillRect/>
                          </a:stretch>
                        </pic:blipFill>
                        <pic:spPr>
                          <a:xfrm>
                            <a:off x="4423613" y="0"/>
                            <a:ext cx="409533" cy="424793"/>
                          </a:xfrm>
                          <a:prstGeom prst="rect">
                            <a:avLst/>
                          </a:prstGeom>
                        </pic:spPr>
                      </pic:pic>
                      <wps:wsp>
                        <wps:cNvPr id="2298" name="Graphic 2298"/>
                        <wps:cNvSpPr/>
                        <wps:spPr>
                          <a:xfrm>
                            <a:off x="0" y="41068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299" name="Graphic 2299"/>
                        <wps:cNvSpPr/>
                        <wps:spPr>
                          <a:xfrm>
                            <a:off x="0" y="410937"/>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00" name="Graphic 2300"/>
                        <wps:cNvSpPr/>
                        <wps:spPr>
                          <a:xfrm>
                            <a:off x="5940552" y="41093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01" name="Graphic 2301"/>
                        <wps:cNvSpPr/>
                        <wps:spPr>
                          <a:xfrm>
                            <a:off x="0" y="410937"/>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02" name="Graphic 2302"/>
                        <wps:cNvSpPr/>
                        <wps:spPr>
                          <a:xfrm>
                            <a:off x="5940552" y="41398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303" name="Graphic 2303"/>
                        <wps:cNvSpPr/>
                        <wps:spPr>
                          <a:xfrm>
                            <a:off x="0" y="4277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304" name="Graphic 2304"/>
                        <wps:cNvSpPr/>
                        <wps:spPr>
                          <a:xfrm>
                            <a:off x="0" y="427701"/>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s:wsp>
                        <wps:cNvPr id="2305" name="Textbox 2305"/>
                        <wps:cNvSpPr txBox="1"/>
                        <wps:spPr>
                          <a:xfrm>
                            <a:off x="0" y="115633"/>
                            <a:ext cx="2451100" cy="184150"/>
                          </a:xfrm>
                          <a:prstGeom prst="rect">
                            <a:avLst/>
                          </a:prstGeom>
                        </wps:spPr>
                        <wps:txbx>
                          <w:txbxContent>
                            <w:p>
                              <w:pPr>
                                <w:spacing w:line="290" w:lineRule="exact" w:before="0"/>
                                <w:ind w:left="0" w:right="0" w:firstLine="0"/>
                                <w:jc w:val="left"/>
                                <w:rPr>
                                  <w:b/>
                                  <w:sz w:val="26"/>
                                </w:rPr>
                              </w:pPr>
                              <w:bookmarkStart w:name="DEWT_LP22_Daily Evaluations_2015-03_en" w:id="66"/>
                              <w:bookmarkEnd w:id="66"/>
                              <w:r>
                                <w:rPr/>
                              </w:r>
                              <w:r>
                                <w:rPr>
                                  <w:b/>
                                  <w:sz w:val="26"/>
                                </w:rPr>
                                <w:t>Lesson</w:t>
                              </w:r>
                              <w:r>
                                <w:rPr>
                                  <w:b/>
                                  <w:spacing w:val="-7"/>
                                  <w:sz w:val="26"/>
                                </w:rPr>
                                <w:t> </w:t>
                              </w:r>
                              <w:r>
                                <w:rPr>
                                  <w:b/>
                                  <w:sz w:val="26"/>
                                </w:rPr>
                                <w:t>Plan:</w:t>
                              </w:r>
                              <w:r>
                                <w:rPr>
                                  <w:b/>
                                  <w:spacing w:val="-6"/>
                                  <w:sz w:val="26"/>
                                </w:rPr>
                                <w:t> </w:t>
                              </w:r>
                              <w:r>
                                <w:rPr>
                                  <w:b/>
                                  <w:sz w:val="26"/>
                                </w:rPr>
                                <w:t>Daily</w:t>
                              </w:r>
                              <w:r>
                                <w:rPr>
                                  <w:b/>
                                  <w:spacing w:val="-10"/>
                                  <w:sz w:val="26"/>
                                </w:rPr>
                                <w:t> </w:t>
                              </w:r>
                              <w:r>
                                <w:rPr>
                                  <w:b/>
                                  <w:spacing w:val="-2"/>
                                  <w:sz w:val="26"/>
                                </w:rPr>
                                <w:t>Evaluations</w:t>
                              </w:r>
                            </w:p>
                          </w:txbxContent>
                        </wps:txbx>
                        <wps:bodyPr wrap="square" lIns="0" tIns="0" rIns="0" bIns="0" rtlCol="0">
                          <a:noAutofit/>
                        </wps:bodyPr>
                      </wps:wsp>
                      <wps:wsp>
                        <wps:cNvPr id="2306" name="Textbox 2306"/>
                        <wps:cNvSpPr txBox="1"/>
                        <wps:spPr>
                          <a:xfrm>
                            <a:off x="4910389" y="137707"/>
                            <a:ext cx="1047750" cy="156845"/>
                          </a:xfrm>
                          <a:prstGeom prst="rect">
                            <a:avLst/>
                          </a:prstGeom>
                        </wps:spPr>
                        <wps:txbx>
                          <w:txbxContent>
                            <w:p>
                              <w:pPr>
                                <w:spacing w:line="247" w:lineRule="exact" w:before="0"/>
                                <w:ind w:left="0" w:right="0" w:firstLine="0"/>
                                <w:jc w:val="left"/>
                                <w:rPr>
                                  <w:b/>
                                  <w:sz w:val="22"/>
                                </w:rPr>
                              </w:pPr>
                              <w:r>
                                <w:rPr>
                                  <w:b/>
                                  <w:sz w:val="22"/>
                                </w:rPr>
                                <w:t>5</w:t>
                              </w:r>
                              <w:r>
                                <w:rPr>
                                  <w:b/>
                                  <w:spacing w:val="-1"/>
                                  <w:sz w:val="22"/>
                                </w:rPr>
                                <w:t> </w:t>
                              </w:r>
                              <w:r>
                                <w:rPr>
                                  <w:b/>
                                  <w:sz w:val="22"/>
                                </w:rPr>
                                <w:t>–</w:t>
                              </w:r>
                              <w:r>
                                <w:rPr>
                                  <w:b/>
                                  <w:spacing w:val="-1"/>
                                  <w:sz w:val="22"/>
                                </w:rPr>
                                <w:t> </w:t>
                              </w:r>
                              <w:r>
                                <w:rPr>
                                  <w:b/>
                                  <w:sz w:val="22"/>
                                </w:rPr>
                                <w:t>15</w:t>
                              </w:r>
                              <w:r>
                                <w:rPr>
                                  <w:b/>
                                  <w:spacing w:val="-3"/>
                                  <w:sz w:val="22"/>
                                </w:rPr>
                                <w:t> </w:t>
                              </w:r>
                              <w:r>
                                <w:rPr>
                                  <w:b/>
                                  <w:sz w:val="22"/>
                                </w:rPr>
                                <w:t>min </w:t>
                              </w:r>
                              <w:r>
                                <w:rPr>
                                  <w:b/>
                                  <w:spacing w:val="-4"/>
                                  <w:sz w:val="22"/>
                                </w:rPr>
                                <w:t>each</w:t>
                              </w:r>
                            </w:p>
                          </w:txbxContent>
                        </wps:txbx>
                        <wps:bodyPr wrap="square" lIns="0" tIns="0" rIns="0" bIns="0" rtlCol="0">
                          <a:noAutofit/>
                        </wps:bodyPr>
                      </wps:wsp>
                    </wpg:wgp>
                  </a:graphicData>
                </a:graphic>
              </wp:inline>
            </w:drawing>
          </mc:Choice>
          <mc:Fallback>
            <w:pict>
              <v:group style="width:469.15pt;height:33.950pt;mso-position-horizontal-relative:char;mso-position-vertical-relative:line" id="docshapegroup1970" coordorigin="0,0" coordsize="9383,679">
                <v:shape style="position:absolute;left:6966;top:0;width:645;height:669" type="#_x0000_t75" id="docshape1971" stroked="false">
                  <v:imagedata r:id="rId49" o:title=""/>
                </v:shape>
                <v:rect style="position:absolute;left:0;top:646;width:9360;height:32" id="docshape1972" filled="true" fillcolor="#818181" stroked="false">
                  <v:fill type="solid"/>
                </v:rect>
                <v:shape style="position:absolute;left:0;top:647;width:9356;height:5" id="docshape1973" coordorigin="0,647" coordsize="9356,5" path="m9355,647l5,647,0,647,0,652,5,652,9355,652,9355,647xe" filled="true" fillcolor="#a1a1a1" stroked="false">
                  <v:path arrowok="t"/>
                  <v:fill type="solid"/>
                </v:shape>
                <v:rect style="position:absolute;left:9355;top:647;width:5;height:5" id="docshape1974" filled="true" fillcolor="#e4e4e4" stroked="false">
                  <v:fill type="solid"/>
                </v:rect>
                <v:shape style="position:absolute;left:0;top:647;width:9360;height:27" id="docshape1975" coordorigin="0,647" coordsize="9360,27" path="m5,652l0,652,0,674,5,674,5,652xm9360,647l9355,647,9355,652,9360,652,9360,647xe" filled="true" fillcolor="#a1a1a1" stroked="false">
                  <v:path arrowok="t"/>
                  <v:fill type="solid"/>
                </v:shape>
                <v:rect style="position:absolute;left:9355;top:651;width:5;height:22" id="docshape1976" filled="true" fillcolor="#e4e4e4" stroked="false">
                  <v:fill type="solid"/>
                </v:rect>
                <v:rect style="position:absolute;left:0;top:673;width:5;height:5" id="docshape1977" filled="true" fillcolor="#a1a1a1" stroked="false">
                  <v:fill type="solid"/>
                </v:rect>
                <v:shape style="position:absolute;left:0;top:673;width:9360;height:5" id="docshape1978" coordorigin="0,674" coordsize="9360,5" path="m9355,674l5,674,0,674,0,678,5,678,9355,678,9355,674xm9360,674l9355,674,9355,678,9360,678,9360,674xe" filled="true" fillcolor="#e4e4e4" stroked="false">
                  <v:path arrowok="t"/>
                  <v:fill type="solid"/>
                </v:shape>
                <v:shape style="position:absolute;left:0;top:182;width:3860;height:290" type="#_x0000_t202" id="docshape1979" filled="false" stroked="false">
                  <v:textbox inset="0,0,0,0">
                    <w:txbxContent>
                      <w:p>
                        <w:pPr>
                          <w:spacing w:line="290" w:lineRule="exact" w:before="0"/>
                          <w:ind w:left="0" w:right="0" w:firstLine="0"/>
                          <w:jc w:val="left"/>
                          <w:rPr>
                            <w:b/>
                            <w:sz w:val="26"/>
                          </w:rPr>
                        </w:pPr>
                        <w:bookmarkStart w:name="DEWT_LP22_Daily Evaluations_2015-03_en" w:id="67"/>
                        <w:bookmarkEnd w:id="67"/>
                        <w:r>
                          <w:rPr/>
                        </w:r>
                        <w:r>
                          <w:rPr>
                            <w:b/>
                            <w:sz w:val="26"/>
                          </w:rPr>
                          <w:t>Lesson</w:t>
                        </w:r>
                        <w:r>
                          <w:rPr>
                            <w:b/>
                            <w:spacing w:val="-7"/>
                            <w:sz w:val="26"/>
                          </w:rPr>
                          <w:t> </w:t>
                        </w:r>
                        <w:r>
                          <w:rPr>
                            <w:b/>
                            <w:sz w:val="26"/>
                          </w:rPr>
                          <w:t>Plan:</w:t>
                        </w:r>
                        <w:r>
                          <w:rPr>
                            <w:b/>
                            <w:spacing w:val="-6"/>
                            <w:sz w:val="26"/>
                          </w:rPr>
                          <w:t> </w:t>
                        </w:r>
                        <w:r>
                          <w:rPr>
                            <w:b/>
                            <w:sz w:val="26"/>
                          </w:rPr>
                          <w:t>Daily</w:t>
                        </w:r>
                        <w:r>
                          <w:rPr>
                            <w:b/>
                            <w:spacing w:val="-10"/>
                            <w:sz w:val="26"/>
                          </w:rPr>
                          <w:t> </w:t>
                        </w:r>
                        <w:r>
                          <w:rPr>
                            <w:b/>
                            <w:spacing w:val="-2"/>
                            <w:sz w:val="26"/>
                          </w:rPr>
                          <w:t>Evaluations</w:t>
                        </w:r>
                      </w:p>
                    </w:txbxContent>
                  </v:textbox>
                  <w10:wrap type="none"/>
                </v:shape>
                <v:shape style="position:absolute;left:7732;top:216;width:1650;height:247" type="#_x0000_t202" id="docshape1980" filled="false" stroked="false">
                  <v:textbox inset="0,0,0,0">
                    <w:txbxContent>
                      <w:p>
                        <w:pPr>
                          <w:spacing w:line="247" w:lineRule="exact" w:before="0"/>
                          <w:ind w:left="0" w:right="0" w:firstLine="0"/>
                          <w:jc w:val="left"/>
                          <w:rPr>
                            <w:b/>
                            <w:sz w:val="22"/>
                          </w:rPr>
                        </w:pPr>
                        <w:r>
                          <w:rPr>
                            <w:b/>
                            <w:sz w:val="22"/>
                          </w:rPr>
                          <w:t>5</w:t>
                        </w:r>
                        <w:r>
                          <w:rPr>
                            <w:b/>
                            <w:spacing w:val="-1"/>
                            <w:sz w:val="22"/>
                          </w:rPr>
                          <w:t> </w:t>
                        </w:r>
                        <w:r>
                          <w:rPr>
                            <w:b/>
                            <w:sz w:val="22"/>
                          </w:rPr>
                          <w:t>–</w:t>
                        </w:r>
                        <w:r>
                          <w:rPr>
                            <w:b/>
                            <w:spacing w:val="-1"/>
                            <w:sz w:val="22"/>
                          </w:rPr>
                          <w:t> </w:t>
                        </w:r>
                        <w:r>
                          <w:rPr>
                            <w:b/>
                            <w:sz w:val="22"/>
                          </w:rPr>
                          <w:t>15</w:t>
                        </w:r>
                        <w:r>
                          <w:rPr>
                            <w:b/>
                            <w:spacing w:val="-3"/>
                            <w:sz w:val="22"/>
                          </w:rPr>
                          <w:t> </w:t>
                        </w:r>
                        <w:r>
                          <w:rPr>
                            <w:b/>
                            <w:sz w:val="22"/>
                          </w:rPr>
                          <w:t>min </w:t>
                        </w:r>
                        <w:r>
                          <w:rPr>
                            <w:b/>
                            <w:spacing w:val="-4"/>
                            <w:sz w:val="22"/>
                          </w:rPr>
                          <w:t>each</w:t>
                        </w:r>
                      </w:p>
                    </w:txbxContent>
                  </v:textbox>
                  <w10:wrap type="none"/>
                </v:shape>
              </v:group>
            </w:pict>
          </mc:Fallback>
        </mc:AlternateContent>
      </w:r>
      <w:r>
        <w:rPr>
          <w:sz w:val="20"/>
        </w:rPr>
      </w:r>
    </w:p>
    <w:p>
      <w:pPr>
        <w:spacing w:before="9"/>
        <w:ind w:left="1080" w:right="0" w:firstLine="0"/>
        <w:jc w:val="left"/>
        <w:rPr>
          <w:b/>
          <w:sz w:val="22"/>
        </w:rPr>
      </w:pPr>
      <w:r>
        <w:rPr>
          <w:b/>
          <w:sz w:val="22"/>
        </w:rPr>
        <w:t>Lesson</w:t>
      </w:r>
      <w:r>
        <w:rPr>
          <w:b/>
          <w:spacing w:val="-5"/>
          <w:sz w:val="22"/>
        </w:rPr>
        <w:t> </w:t>
      </w:r>
      <w:r>
        <w:rPr>
          <w:b/>
          <w:spacing w:val="-2"/>
          <w:sz w:val="22"/>
        </w:rPr>
        <w:t>Description</w:t>
      </w:r>
    </w:p>
    <w:p>
      <w:pPr>
        <w:pStyle w:val="BodyText"/>
        <w:spacing w:before="2"/>
        <w:rPr>
          <w:b/>
        </w:rPr>
      </w:pPr>
    </w:p>
    <w:p>
      <w:pPr>
        <w:pStyle w:val="BodyText"/>
        <w:ind w:left="1932" w:right="1199"/>
      </w:pPr>
      <w:r>
        <w:rPr/>
        <w:drawing>
          <wp:anchor distT="0" distB="0" distL="0" distR="0" allowOverlap="1" layoutInCell="1" locked="0" behindDoc="0" simplePos="0" relativeHeight="15990784">
            <wp:simplePos x="0" y="0"/>
            <wp:positionH relativeFrom="page">
              <wp:posOffset>1006365</wp:posOffset>
            </wp:positionH>
            <wp:positionV relativeFrom="paragraph">
              <wp:posOffset>-61766</wp:posOffset>
            </wp:positionV>
            <wp:extent cx="395921" cy="531430"/>
            <wp:effectExtent l="0" t="0" r="0" b="0"/>
            <wp:wrapNone/>
            <wp:docPr id="2307" name="Image 2307"/>
            <wp:cNvGraphicFramePr>
              <a:graphicFrameLocks/>
            </wp:cNvGraphicFramePr>
            <a:graphic>
              <a:graphicData uri="http://schemas.openxmlformats.org/drawingml/2006/picture">
                <pic:pic>
                  <pic:nvPicPr>
                    <pic:cNvPr id="2307" name="Image 2307"/>
                    <pic:cNvPicPr/>
                  </pic:nvPicPr>
                  <pic:blipFill>
                    <a:blip r:embed="rId41" cstate="print"/>
                    <a:stretch>
                      <a:fillRect/>
                    </a:stretch>
                  </pic:blipFill>
                  <pic:spPr>
                    <a:xfrm>
                      <a:off x="0" y="0"/>
                      <a:ext cx="395921" cy="531430"/>
                    </a:xfrm>
                    <a:prstGeom prst="rect">
                      <a:avLst/>
                    </a:prstGeom>
                  </pic:spPr>
                </pic:pic>
              </a:graphicData>
            </a:graphic>
          </wp:anchor>
        </w:drawing>
      </w:r>
      <w:r>
        <w:rPr/>
        <w:t>This lesson plan contains a daily evaluation for every day of the workshop. These evaluations</w:t>
      </w:r>
      <w:r>
        <w:rPr>
          <w:spacing w:val="-2"/>
        </w:rPr>
        <w:t> </w:t>
      </w:r>
      <w:r>
        <w:rPr/>
        <w:t>allow</w:t>
      </w:r>
      <w:r>
        <w:rPr>
          <w:spacing w:val="-5"/>
        </w:rPr>
        <w:t> </w:t>
      </w:r>
      <w:r>
        <w:rPr/>
        <w:t>participants</w:t>
      </w:r>
      <w:r>
        <w:rPr>
          <w:spacing w:val="-5"/>
        </w:rPr>
        <w:t> </w:t>
      </w:r>
      <w:r>
        <w:rPr/>
        <w:t>to</w:t>
      </w:r>
      <w:r>
        <w:rPr>
          <w:spacing w:val="-3"/>
        </w:rPr>
        <w:t> </w:t>
      </w:r>
      <w:r>
        <w:rPr/>
        <w:t>share</w:t>
      </w:r>
      <w:r>
        <w:rPr>
          <w:spacing w:val="-5"/>
        </w:rPr>
        <w:t> </w:t>
      </w:r>
      <w:r>
        <w:rPr/>
        <w:t>their</w:t>
      </w:r>
      <w:r>
        <w:rPr>
          <w:spacing w:val="-4"/>
        </w:rPr>
        <w:t> </w:t>
      </w:r>
      <w:r>
        <w:rPr/>
        <w:t>opinions</w:t>
      </w:r>
      <w:r>
        <w:rPr>
          <w:spacing w:val="-2"/>
        </w:rPr>
        <w:t> </w:t>
      </w:r>
      <w:r>
        <w:rPr/>
        <w:t>and</w:t>
      </w:r>
      <w:r>
        <w:rPr>
          <w:spacing w:val="-5"/>
        </w:rPr>
        <w:t> </w:t>
      </w:r>
      <w:r>
        <w:rPr/>
        <w:t>feelings</w:t>
      </w:r>
      <w:r>
        <w:rPr>
          <w:spacing w:val="-5"/>
        </w:rPr>
        <w:t> </w:t>
      </w:r>
      <w:r>
        <w:rPr/>
        <w:t>about</w:t>
      </w:r>
      <w:r>
        <w:rPr>
          <w:spacing w:val="-3"/>
        </w:rPr>
        <w:t> </w:t>
      </w:r>
      <w:r>
        <w:rPr/>
        <w:t>the</w:t>
      </w:r>
      <w:r>
        <w:rPr>
          <w:spacing w:val="-3"/>
        </w:rPr>
        <w:t> </w:t>
      </w:r>
      <w:r>
        <w:rPr/>
        <w:t>workshop. The evaluations also provide an opportunity for the trainer to get feedback from the participants and make adjustments for the next day.</w:t>
      </w:r>
    </w:p>
    <w:p>
      <w:pPr>
        <w:pStyle w:val="BodyText"/>
        <w:rPr>
          <w:sz w:val="20"/>
        </w:rPr>
      </w:pPr>
    </w:p>
    <w:p>
      <w:pPr>
        <w:pStyle w:val="BodyText"/>
        <w:spacing w:before="82"/>
        <w:rPr>
          <w:sz w:val="20"/>
        </w:rPr>
      </w:pPr>
      <w:r>
        <w:rPr/>
        <w:drawing>
          <wp:anchor distT="0" distB="0" distL="0" distR="0" allowOverlap="1" layoutInCell="1" locked="0" behindDoc="1" simplePos="0" relativeHeight="487846400">
            <wp:simplePos x="0" y="0"/>
            <wp:positionH relativeFrom="page">
              <wp:posOffset>919168</wp:posOffset>
            </wp:positionH>
            <wp:positionV relativeFrom="paragraph">
              <wp:posOffset>213768</wp:posOffset>
            </wp:positionV>
            <wp:extent cx="5923142" cy="19621"/>
            <wp:effectExtent l="0" t="0" r="0" b="0"/>
            <wp:wrapTopAndBottom/>
            <wp:docPr id="2308" name="Image 2308" descr="---"/>
            <wp:cNvGraphicFramePr>
              <a:graphicFrameLocks/>
            </wp:cNvGraphicFramePr>
            <a:graphic>
              <a:graphicData uri="http://schemas.openxmlformats.org/drawingml/2006/picture">
                <pic:pic>
                  <pic:nvPicPr>
                    <pic:cNvPr id="2308" name="Image 2308" descr="---"/>
                    <pic:cNvPicPr/>
                  </pic:nvPicPr>
                  <pic:blipFill>
                    <a:blip r:embed="rId42" cstate="print"/>
                    <a:stretch>
                      <a:fillRect/>
                    </a:stretch>
                  </pic:blipFill>
                  <pic:spPr>
                    <a:xfrm>
                      <a:off x="0" y="0"/>
                      <a:ext cx="5923142" cy="19621"/>
                    </a:xfrm>
                    <a:prstGeom prst="rect">
                      <a:avLst/>
                    </a:prstGeom>
                  </pic:spPr>
                </pic:pic>
              </a:graphicData>
            </a:graphic>
          </wp:anchor>
        </w:drawing>
      </w:r>
    </w:p>
    <w:p>
      <w:pPr>
        <w:pStyle w:val="Heading7"/>
        <w:spacing w:before="37"/>
      </w:pPr>
      <w:r>
        <w:rPr/>
        <w:t>Learning</w:t>
      </w:r>
      <w:r>
        <w:rPr>
          <w:spacing w:val="-6"/>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5989248">
            <wp:simplePos x="0" y="0"/>
            <wp:positionH relativeFrom="page">
              <wp:posOffset>880278</wp:posOffset>
            </wp:positionH>
            <wp:positionV relativeFrom="paragraph">
              <wp:posOffset>81619</wp:posOffset>
            </wp:positionV>
            <wp:extent cx="497811" cy="485704"/>
            <wp:effectExtent l="0" t="0" r="0" b="0"/>
            <wp:wrapNone/>
            <wp:docPr id="2309" name="Image 2309"/>
            <wp:cNvGraphicFramePr>
              <a:graphicFrameLocks/>
            </wp:cNvGraphicFramePr>
            <a:graphic>
              <a:graphicData uri="http://schemas.openxmlformats.org/drawingml/2006/picture">
                <pic:pic>
                  <pic:nvPicPr>
                    <pic:cNvPr id="2309" name="Image 2309"/>
                    <pic:cNvPicPr/>
                  </pic:nvPicPr>
                  <pic:blipFill>
                    <a:blip r:embed="rId43" cstate="print"/>
                    <a:stretch>
                      <a:fillRect/>
                    </a:stretch>
                  </pic:blipFill>
                  <pic:spPr>
                    <a:xfrm>
                      <a:off x="0" y="0"/>
                      <a:ext cx="497811" cy="485704"/>
                    </a:xfrm>
                    <a:prstGeom prst="rect">
                      <a:avLst/>
                    </a:prstGeom>
                  </pic:spPr>
                </pic:pic>
              </a:graphicData>
            </a:graphic>
          </wp:anchor>
        </w:drawing>
      </w:r>
      <w:r>
        <w:rPr/>
        <w:t>At</w:t>
      </w:r>
      <w:r>
        <w:rPr>
          <w:spacing w:val="-2"/>
        </w:rPr>
        <w:t> </w:t>
      </w:r>
      <w:r>
        <w:rPr/>
        <w:t>the</w:t>
      </w:r>
      <w:r>
        <w:rPr>
          <w:spacing w:val="-6"/>
        </w:rPr>
        <w:t> </w:t>
      </w:r>
      <w:r>
        <w:rPr/>
        <w:t>end</w:t>
      </w:r>
      <w:r>
        <w:rPr>
          <w:spacing w:val="-5"/>
        </w:rPr>
        <w:t> </w:t>
      </w:r>
      <w:r>
        <w:rPr/>
        <w:t>of</w:t>
      </w:r>
      <w:r>
        <w:rPr>
          <w:spacing w:val="-2"/>
        </w:rPr>
        <w:t> </w:t>
      </w:r>
      <w:r>
        <w:rPr/>
        <w:t>each</w:t>
      </w:r>
      <w:r>
        <w:rPr>
          <w:spacing w:val="-3"/>
        </w:rPr>
        <w:t> </w:t>
      </w:r>
      <w:r>
        <w:rPr/>
        <w:t>of</w:t>
      </w:r>
      <w:r>
        <w:rPr>
          <w:spacing w:val="-4"/>
        </w:rPr>
        <w:t> </w:t>
      </w:r>
      <w:r>
        <w:rPr/>
        <w:t>these</w:t>
      </w:r>
      <w:r>
        <w:rPr>
          <w:spacing w:val="-2"/>
        </w:rPr>
        <w:t> </w:t>
      </w:r>
      <w:r>
        <w:rPr/>
        <w:t>sessions</w:t>
      </w:r>
      <w:r>
        <w:rPr>
          <w:spacing w:val="-5"/>
        </w:rPr>
        <w:t> </w:t>
      </w:r>
      <w:r>
        <w:rPr/>
        <w:t>participants</w:t>
      </w:r>
      <w:r>
        <w:rPr>
          <w:spacing w:val="-5"/>
        </w:rPr>
        <w:t> </w:t>
      </w:r>
      <w:r>
        <w:rPr/>
        <w:t>will</w:t>
      </w:r>
      <w:r>
        <w:rPr>
          <w:spacing w:val="-3"/>
        </w:rPr>
        <w:t> </w:t>
      </w:r>
      <w:r>
        <w:rPr/>
        <w:t>be</w:t>
      </w:r>
      <w:r>
        <w:rPr>
          <w:spacing w:val="-4"/>
        </w:rPr>
        <w:t> </w:t>
      </w:r>
      <w:r>
        <w:rPr/>
        <w:t>able</w:t>
      </w:r>
      <w:r>
        <w:rPr>
          <w:spacing w:val="-3"/>
        </w:rPr>
        <w:t> </w:t>
      </w:r>
      <w:r>
        <w:rPr>
          <w:spacing w:val="-5"/>
        </w:rPr>
        <w:t>to:</w:t>
      </w:r>
    </w:p>
    <w:p>
      <w:pPr>
        <w:pStyle w:val="ListParagraph"/>
        <w:numPr>
          <w:ilvl w:val="0"/>
          <w:numId w:val="175"/>
        </w:numPr>
        <w:tabs>
          <w:tab w:pos="2156" w:val="left" w:leader="none"/>
        </w:tabs>
        <w:spacing w:line="240" w:lineRule="auto" w:before="126" w:after="0"/>
        <w:ind w:left="2156" w:right="0" w:hanging="356"/>
        <w:jc w:val="left"/>
        <w:rPr>
          <w:sz w:val="22"/>
        </w:rPr>
      </w:pPr>
      <w:r>
        <w:rPr>
          <w:sz w:val="22"/>
        </w:rPr>
        <w:t>Evaluate</w:t>
      </w:r>
      <w:r>
        <w:rPr>
          <w:spacing w:val="-4"/>
          <w:sz w:val="22"/>
        </w:rPr>
        <w:t> </w:t>
      </w:r>
      <w:r>
        <w:rPr>
          <w:sz w:val="22"/>
        </w:rPr>
        <w:t>the</w:t>
      </w:r>
      <w:r>
        <w:rPr>
          <w:spacing w:val="-4"/>
          <w:sz w:val="22"/>
        </w:rPr>
        <w:t> </w:t>
      </w:r>
      <w:r>
        <w:rPr>
          <w:sz w:val="22"/>
        </w:rPr>
        <w:t>lessons</w:t>
      </w:r>
      <w:r>
        <w:rPr>
          <w:spacing w:val="-7"/>
          <w:sz w:val="22"/>
        </w:rPr>
        <w:t> </w:t>
      </w:r>
      <w:r>
        <w:rPr>
          <w:sz w:val="22"/>
        </w:rPr>
        <w:t>from</w:t>
      </w:r>
      <w:r>
        <w:rPr>
          <w:spacing w:val="-2"/>
          <w:sz w:val="22"/>
        </w:rPr>
        <w:t> </w:t>
      </w:r>
      <w:r>
        <w:rPr>
          <w:sz w:val="22"/>
        </w:rPr>
        <w:t>earlier</w:t>
      </w:r>
      <w:r>
        <w:rPr>
          <w:spacing w:val="-2"/>
          <w:sz w:val="22"/>
        </w:rPr>
        <w:t> </w:t>
      </w:r>
      <w:r>
        <w:rPr>
          <w:sz w:val="22"/>
        </w:rPr>
        <w:t>in</w:t>
      </w:r>
      <w:r>
        <w:rPr>
          <w:spacing w:val="-6"/>
          <w:sz w:val="22"/>
        </w:rPr>
        <w:t> </w:t>
      </w:r>
      <w:r>
        <w:rPr>
          <w:sz w:val="22"/>
        </w:rPr>
        <w:t>the</w:t>
      </w:r>
      <w:r>
        <w:rPr>
          <w:spacing w:val="-2"/>
          <w:sz w:val="22"/>
        </w:rPr>
        <w:t> </w:t>
      </w:r>
      <w:r>
        <w:rPr>
          <w:spacing w:val="-5"/>
          <w:sz w:val="22"/>
        </w:rPr>
        <w:t>day</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46912">
                <wp:simplePos x="0" y="0"/>
                <wp:positionH relativeFrom="page">
                  <wp:posOffset>914400</wp:posOffset>
                </wp:positionH>
                <wp:positionV relativeFrom="paragraph">
                  <wp:posOffset>200950</wp:posOffset>
                </wp:positionV>
                <wp:extent cx="5943600" cy="20320"/>
                <wp:effectExtent l="0" t="0" r="0" b="0"/>
                <wp:wrapTopAndBottom/>
                <wp:docPr id="2310" name="Group 2310"/>
                <wp:cNvGraphicFramePr>
                  <a:graphicFrameLocks/>
                </wp:cNvGraphicFramePr>
                <a:graphic>
                  <a:graphicData uri="http://schemas.microsoft.com/office/word/2010/wordprocessingGroup">
                    <wpg:wgp>
                      <wpg:cNvPr id="2310" name="Group 2310"/>
                      <wpg:cNvGrpSpPr/>
                      <wpg:grpSpPr>
                        <a:xfrm>
                          <a:off x="0" y="0"/>
                          <a:ext cx="5943600" cy="20320"/>
                          <a:chExt cx="5943600" cy="20320"/>
                        </a:xfrm>
                      </wpg:grpSpPr>
                      <wps:wsp>
                        <wps:cNvPr id="2311" name="Graphic 231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312" name="Graphic 2312"/>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13" name="Graphic 2313"/>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14" name="Graphic 2314"/>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15" name="Graphic 2315"/>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316" name="Graphic 2316"/>
                        <wps:cNvSpPr/>
                        <wps:spPr>
                          <a:xfrm>
                            <a:off x="0"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317" name="Graphic 2317"/>
                        <wps:cNvSpPr/>
                        <wps:spPr>
                          <a:xfrm>
                            <a:off x="0" y="1689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822835pt;width:468pt;height:1.6pt;mso-position-horizontal-relative:page;mso-position-vertical-relative:paragraph;z-index:-15469568;mso-wrap-distance-left:0;mso-wrap-distance-right:0" id="docshapegroup1981" coordorigin="1440,316" coordsize="9360,32">
                <v:rect style="position:absolute;left:1440;top:316;width:9360;height:31" id="docshape1982" filled="true" fillcolor="#818181" stroked="false">
                  <v:fill type="solid"/>
                </v:rect>
                <v:shape style="position:absolute;left:1440;top:316;width:9356;height:5" id="docshape1983" coordorigin="1440,317" coordsize="9356,5" path="m10795,317l1445,317,1440,317,1440,321,1445,321,10795,321,10795,317xe" filled="true" fillcolor="#a1a1a1" stroked="false">
                  <v:path arrowok="t"/>
                  <v:fill type="solid"/>
                </v:shape>
                <v:rect style="position:absolute;left:10795;top:316;width:5;height:5" id="docshape1984" filled="true" fillcolor="#e4e4e4" stroked="false">
                  <v:fill type="solid"/>
                </v:rect>
                <v:shape style="position:absolute;left:1440;top:316;width:9360;height:27" id="docshape1985" coordorigin="1440,317" coordsize="9360,27" path="m1445,321l1440,321,1440,343,1445,343,1445,321xm10800,317l10795,317,10795,321,10800,321,10800,317xe" filled="true" fillcolor="#a1a1a1" stroked="false">
                  <v:path arrowok="t"/>
                  <v:fill type="solid"/>
                </v:shape>
                <v:rect style="position:absolute;left:10795;top:321;width:5;height:22" id="docshape1986" filled="true" fillcolor="#e4e4e4" stroked="false">
                  <v:fill type="solid"/>
                </v:rect>
                <v:rect style="position:absolute;left:1440;top:343;width:5;height:5" id="docshape1987" filled="true" fillcolor="#a1a1a1" stroked="false">
                  <v:fill type="solid"/>
                </v:rect>
                <v:shape style="position:absolute;left:1440;top:343;width:9360;height:5" id="docshape1988" coordorigin="1440,343" coordsize="9360,5" path="m10795,343l1445,343,1440,343,1440,348,1445,348,10795,348,10795,343xm10800,343l10795,343,10795,348,10800,348,10800,343xe" filled="true" fillcolor="#e4e4e4"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175"/>
        </w:numPr>
        <w:tabs>
          <w:tab w:pos="2157" w:val="left" w:leader="none"/>
        </w:tabs>
        <w:spacing w:line="240" w:lineRule="auto" w:before="0" w:after="0"/>
        <w:ind w:left="2157" w:right="0" w:hanging="357"/>
        <w:jc w:val="left"/>
        <w:rPr>
          <w:sz w:val="22"/>
        </w:rPr>
      </w:pPr>
      <w:r>
        <w:rPr/>
        <w:drawing>
          <wp:anchor distT="0" distB="0" distL="0" distR="0" allowOverlap="1" layoutInCell="1" locked="0" behindDoc="0" simplePos="0" relativeHeight="15989760">
            <wp:simplePos x="0" y="0"/>
            <wp:positionH relativeFrom="page">
              <wp:posOffset>899299</wp:posOffset>
            </wp:positionH>
            <wp:positionV relativeFrom="paragraph">
              <wp:posOffset>-1174</wp:posOffset>
            </wp:positionV>
            <wp:extent cx="432537" cy="380262"/>
            <wp:effectExtent l="0" t="0" r="0" b="0"/>
            <wp:wrapNone/>
            <wp:docPr id="2318" name="Image 2318"/>
            <wp:cNvGraphicFramePr>
              <a:graphicFrameLocks/>
            </wp:cNvGraphicFramePr>
            <a:graphic>
              <a:graphicData uri="http://schemas.openxmlformats.org/drawingml/2006/picture">
                <pic:pic>
                  <pic:nvPicPr>
                    <pic:cNvPr id="2318" name="Image 2318"/>
                    <pic:cNvPicPr/>
                  </pic:nvPicPr>
                  <pic:blipFill>
                    <a:blip r:embed="rId44" cstate="print"/>
                    <a:stretch>
                      <a:fillRect/>
                    </a:stretch>
                  </pic:blipFill>
                  <pic:spPr>
                    <a:xfrm>
                      <a:off x="0" y="0"/>
                      <a:ext cx="432537" cy="380262"/>
                    </a:xfrm>
                    <a:prstGeom prst="rect">
                      <a:avLst/>
                    </a:prstGeom>
                  </pic:spPr>
                </pic:pic>
              </a:graphicData>
            </a:graphic>
          </wp:anchor>
        </w:drawing>
      </w:r>
      <w:r>
        <w:rPr>
          <w:sz w:val="22"/>
        </w:rPr>
        <w:t>Day</w:t>
      </w:r>
      <w:r>
        <w:rPr>
          <w:spacing w:val="-5"/>
          <w:sz w:val="22"/>
        </w:rPr>
        <w:t> </w:t>
      </w:r>
      <w:r>
        <w:rPr>
          <w:spacing w:val="-7"/>
          <w:sz w:val="22"/>
        </w:rPr>
        <w:t>2:</w:t>
      </w:r>
    </w:p>
    <w:p>
      <w:pPr>
        <w:pStyle w:val="ListParagraph"/>
        <w:numPr>
          <w:ilvl w:val="2"/>
          <w:numId w:val="175"/>
        </w:numPr>
        <w:tabs>
          <w:tab w:pos="2591" w:val="left" w:leader="none"/>
        </w:tabs>
        <w:spacing w:line="262" w:lineRule="exact" w:before="1" w:after="0"/>
        <w:ind w:left="2591" w:right="0" w:hanging="359"/>
        <w:jc w:val="left"/>
        <w:rPr>
          <w:sz w:val="22"/>
        </w:rPr>
      </w:pPr>
      <w:r>
        <w:rPr>
          <w:sz w:val="22"/>
        </w:rPr>
        <w:t>Practice</w:t>
      </w:r>
      <w:r>
        <w:rPr>
          <w:spacing w:val="-9"/>
          <w:sz w:val="22"/>
        </w:rPr>
        <w:t> </w:t>
      </w:r>
      <w:r>
        <w:rPr>
          <w:sz w:val="22"/>
        </w:rPr>
        <w:t>Lessons</w:t>
      </w:r>
      <w:r>
        <w:rPr>
          <w:spacing w:val="-5"/>
          <w:sz w:val="22"/>
        </w:rPr>
        <w:t> </w:t>
      </w:r>
      <w:r>
        <w:rPr>
          <w:sz w:val="22"/>
        </w:rPr>
        <w:t>1-</w:t>
      </w:r>
      <w:r>
        <w:rPr>
          <w:spacing w:val="-5"/>
          <w:sz w:val="22"/>
        </w:rPr>
        <w:t>12</w:t>
      </w:r>
    </w:p>
    <w:p>
      <w:pPr>
        <w:pStyle w:val="ListParagraph"/>
        <w:numPr>
          <w:ilvl w:val="2"/>
          <w:numId w:val="175"/>
        </w:numPr>
        <w:tabs>
          <w:tab w:pos="2591" w:val="left" w:leader="none"/>
        </w:tabs>
        <w:spacing w:line="253" w:lineRule="exact" w:before="0" w:after="0"/>
        <w:ind w:left="2591" w:right="0" w:hanging="359"/>
        <w:jc w:val="left"/>
        <w:rPr>
          <w:sz w:val="22"/>
        </w:rPr>
      </w:pPr>
      <w:r>
        <w:rPr>
          <w:sz w:val="22"/>
        </w:rPr>
        <w:t>Trainer</w:t>
      </w:r>
      <w:r>
        <w:rPr>
          <w:spacing w:val="-6"/>
          <w:sz w:val="22"/>
        </w:rPr>
        <w:t> </w:t>
      </w:r>
      <w:r>
        <w:rPr>
          <w:sz w:val="22"/>
        </w:rPr>
        <w:t>Essentials:</w:t>
      </w:r>
      <w:r>
        <w:rPr>
          <w:spacing w:val="-7"/>
          <w:sz w:val="22"/>
        </w:rPr>
        <w:t> </w:t>
      </w:r>
      <w:r>
        <w:rPr>
          <w:sz w:val="22"/>
        </w:rPr>
        <w:t>Giving</w:t>
      </w:r>
      <w:r>
        <w:rPr>
          <w:spacing w:val="-7"/>
          <w:sz w:val="22"/>
        </w:rPr>
        <w:t> </w:t>
      </w:r>
      <w:r>
        <w:rPr>
          <w:sz w:val="22"/>
        </w:rPr>
        <w:t>Effective</w:t>
      </w:r>
      <w:r>
        <w:rPr>
          <w:spacing w:val="-7"/>
          <w:sz w:val="22"/>
        </w:rPr>
        <w:t> </w:t>
      </w:r>
      <w:r>
        <w:rPr>
          <w:spacing w:val="-2"/>
          <w:sz w:val="22"/>
        </w:rPr>
        <w:t>Feedback</w:t>
      </w:r>
    </w:p>
    <w:p>
      <w:pPr>
        <w:pStyle w:val="ListParagraph"/>
        <w:numPr>
          <w:ilvl w:val="1"/>
          <w:numId w:val="175"/>
        </w:numPr>
        <w:tabs>
          <w:tab w:pos="2158" w:val="left" w:leader="none"/>
        </w:tabs>
        <w:spacing w:line="243" w:lineRule="exact" w:before="0" w:after="0"/>
        <w:ind w:left="2158" w:right="0" w:hanging="358"/>
        <w:jc w:val="left"/>
        <w:rPr>
          <w:sz w:val="22"/>
        </w:rPr>
      </w:pPr>
      <w:r>
        <w:rPr>
          <w:sz w:val="22"/>
        </w:rPr>
        <w:t>Day</w:t>
      </w:r>
      <w:r>
        <w:rPr>
          <w:spacing w:val="-5"/>
          <w:sz w:val="22"/>
        </w:rPr>
        <w:t> </w:t>
      </w:r>
      <w:r>
        <w:rPr>
          <w:spacing w:val="-7"/>
          <w:sz w:val="22"/>
        </w:rPr>
        <w:t>3:</w:t>
      </w:r>
    </w:p>
    <w:p>
      <w:pPr>
        <w:pStyle w:val="ListParagraph"/>
        <w:numPr>
          <w:ilvl w:val="2"/>
          <w:numId w:val="175"/>
        </w:numPr>
        <w:tabs>
          <w:tab w:pos="2591" w:val="left" w:leader="none"/>
        </w:tabs>
        <w:spacing w:line="262" w:lineRule="exact" w:before="0" w:after="0"/>
        <w:ind w:left="2591" w:right="0" w:hanging="359"/>
        <w:jc w:val="left"/>
        <w:rPr>
          <w:sz w:val="22"/>
        </w:rPr>
      </w:pPr>
      <w:r>
        <w:rPr>
          <w:sz w:val="22"/>
        </w:rPr>
        <w:t>Midweek</w:t>
      </w:r>
      <w:r>
        <w:rPr>
          <w:spacing w:val="-6"/>
          <w:sz w:val="22"/>
        </w:rPr>
        <w:t> </w:t>
      </w:r>
      <w:r>
        <w:rPr>
          <w:spacing w:val="-2"/>
          <w:sz w:val="22"/>
        </w:rPr>
        <w:t>Evaluation</w:t>
      </w:r>
    </w:p>
    <w:p>
      <w:pPr>
        <w:pStyle w:val="ListParagraph"/>
        <w:numPr>
          <w:ilvl w:val="2"/>
          <w:numId w:val="175"/>
        </w:numPr>
        <w:tabs>
          <w:tab w:pos="2591" w:val="left" w:leader="none"/>
        </w:tabs>
        <w:spacing w:line="262" w:lineRule="exact" w:before="0" w:after="0"/>
        <w:ind w:left="2591" w:right="0" w:hanging="359"/>
        <w:jc w:val="left"/>
        <w:rPr>
          <w:sz w:val="22"/>
        </w:rPr>
      </w:pPr>
      <w:r>
        <w:rPr>
          <w:sz w:val="22"/>
        </w:rPr>
        <w:t>Lessons</w:t>
      </w:r>
      <w:r>
        <w:rPr>
          <w:spacing w:val="-8"/>
          <w:sz w:val="22"/>
        </w:rPr>
        <w:t> </w:t>
      </w:r>
      <w:r>
        <w:rPr>
          <w:sz w:val="22"/>
        </w:rPr>
        <w:t>to</w:t>
      </w:r>
      <w:r>
        <w:rPr>
          <w:spacing w:val="-4"/>
          <w:sz w:val="22"/>
        </w:rPr>
        <w:t> </w:t>
      </w:r>
      <w:r>
        <w:rPr>
          <w:sz w:val="22"/>
        </w:rPr>
        <w:t>Adapt</w:t>
      </w:r>
      <w:r>
        <w:rPr>
          <w:spacing w:val="-2"/>
          <w:sz w:val="22"/>
        </w:rPr>
        <w:t> </w:t>
      </w:r>
      <w:r>
        <w:rPr>
          <w:sz w:val="22"/>
        </w:rPr>
        <w:t>1-</w:t>
      </w:r>
      <w:r>
        <w:rPr>
          <w:spacing w:val="-5"/>
          <w:sz w:val="22"/>
        </w:rPr>
        <w:t>12</w:t>
      </w:r>
    </w:p>
    <w:p>
      <w:pPr>
        <w:pStyle w:val="BodyText"/>
        <w:rPr>
          <w:sz w:val="20"/>
        </w:rPr>
      </w:pPr>
    </w:p>
    <w:p>
      <w:pPr>
        <w:pStyle w:val="BodyText"/>
        <w:spacing w:before="178"/>
        <w:rPr>
          <w:sz w:val="20"/>
        </w:rPr>
      </w:pPr>
      <w:r>
        <w:rPr/>
        <mc:AlternateContent>
          <mc:Choice Requires="wps">
            <w:drawing>
              <wp:anchor distT="0" distB="0" distL="0" distR="0" allowOverlap="1" layoutInCell="1" locked="0" behindDoc="1" simplePos="0" relativeHeight="487847424">
                <wp:simplePos x="0" y="0"/>
                <wp:positionH relativeFrom="page">
                  <wp:posOffset>914400</wp:posOffset>
                </wp:positionH>
                <wp:positionV relativeFrom="paragraph">
                  <wp:posOffset>274384</wp:posOffset>
                </wp:positionV>
                <wp:extent cx="5943600" cy="20320"/>
                <wp:effectExtent l="0" t="0" r="0" b="0"/>
                <wp:wrapTopAndBottom/>
                <wp:docPr id="2319" name="Group 2319"/>
                <wp:cNvGraphicFramePr>
                  <a:graphicFrameLocks/>
                </wp:cNvGraphicFramePr>
                <a:graphic>
                  <a:graphicData uri="http://schemas.microsoft.com/office/word/2010/wordprocessingGroup">
                    <wpg:wgp>
                      <wpg:cNvPr id="2319" name="Group 2319"/>
                      <wpg:cNvGrpSpPr/>
                      <wpg:grpSpPr>
                        <a:xfrm>
                          <a:off x="0" y="0"/>
                          <a:ext cx="5943600" cy="20320"/>
                          <a:chExt cx="5943600" cy="20320"/>
                        </a:xfrm>
                      </wpg:grpSpPr>
                      <wps:wsp>
                        <wps:cNvPr id="2320" name="Graphic 232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321" name="Graphic 2321"/>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22" name="Graphic 2322"/>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23" name="Graphic 2323"/>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24" name="Graphic 2324"/>
                        <wps:cNvSpPr/>
                        <wps:spPr>
                          <a:xfrm>
                            <a:off x="5940552" y="3175"/>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325" name="Graphic 2325"/>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326" name="Graphic 2326"/>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1.60511pt;width:468pt;height:1.6pt;mso-position-horizontal-relative:page;mso-position-vertical-relative:paragraph;z-index:-15469056;mso-wrap-distance-left:0;mso-wrap-distance-right:0" id="docshapegroup1989" coordorigin="1440,432" coordsize="9360,32">
                <v:rect style="position:absolute;left:1440;top:432;width:9360;height:31" id="docshape1990" filled="true" fillcolor="#818181" stroked="false">
                  <v:fill type="solid"/>
                </v:rect>
                <v:shape style="position:absolute;left:1440;top:432;width:9356;height:5" id="docshape1991" coordorigin="1440,432" coordsize="9356,5" path="m10795,432l1445,432,1440,432,1440,437,1445,437,10795,437,10795,432xe" filled="true" fillcolor="#a1a1a1" stroked="false">
                  <v:path arrowok="t"/>
                  <v:fill type="solid"/>
                </v:shape>
                <v:rect style="position:absolute;left:10795;top:432;width:5;height:5" id="docshape1992" filled="true" fillcolor="#e4e4e4" stroked="false">
                  <v:fill type="solid"/>
                </v:rect>
                <v:shape style="position:absolute;left:1440;top:432;width:9360;height:27" id="docshape1993" coordorigin="1440,432" coordsize="9360,27" path="m1445,437l1440,437,1440,459,1445,459,1445,437xm10800,432l10795,432,10795,437,10800,437,10800,432xe" filled="true" fillcolor="#a1a1a1" stroked="false">
                  <v:path arrowok="t"/>
                  <v:fill type="solid"/>
                </v:shape>
                <v:rect style="position:absolute;left:10795;top:437;width:5;height:22" id="docshape1994" filled="true" fillcolor="#e4e4e4" stroked="false">
                  <v:fill type="solid"/>
                </v:rect>
                <v:rect style="position:absolute;left:1440;top:458;width:5;height:5" id="docshape1995" filled="true" fillcolor="#a1a1a1" stroked="false">
                  <v:fill type="solid"/>
                </v:rect>
                <v:shape style="position:absolute;left:1440;top:458;width:9360;height:5" id="docshape1996" coordorigin="1440,459" coordsize="9360,5" path="m10795,459l1445,459,1440,459,1440,464,1445,464,10795,464,10795,459xm10800,459l10795,459,10795,464,10800,464,10800,459xe" filled="true" fillcolor="#e4e4e4"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BodyText"/>
        <w:tabs>
          <w:tab w:pos="2157" w:val="left" w:leader="none"/>
        </w:tabs>
        <w:spacing w:line="252" w:lineRule="exact"/>
        <w:ind w:left="1800"/>
      </w:pPr>
      <w:r>
        <w:rPr/>
        <w:drawing>
          <wp:anchor distT="0" distB="0" distL="0" distR="0" allowOverlap="1" layoutInCell="1" locked="0" behindDoc="0" simplePos="0" relativeHeight="15990272">
            <wp:simplePos x="0" y="0"/>
            <wp:positionH relativeFrom="page">
              <wp:posOffset>915574</wp:posOffset>
            </wp:positionH>
            <wp:positionV relativeFrom="paragraph">
              <wp:posOffset>-17198</wp:posOffset>
            </wp:positionV>
            <wp:extent cx="447722" cy="463456"/>
            <wp:effectExtent l="0" t="0" r="0" b="0"/>
            <wp:wrapNone/>
            <wp:docPr id="2327" name="Image 2327"/>
            <wp:cNvGraphicFramePr>
              <a:graphicFrameLocks/>
            </wp:cNvGraphicFramePr>
            <a:graphic>
              <a:graphicData uri="http://schemas.openxmlformats.org/drawingml/2006/picture">
                <pic:pic>
                  <pic:nvPicPr>
                    <pic:cNvPr id="2327" name="Image 2327"/>
                    <pic:cNvPicPr/>
                  </pic:nvPicPr>
                  <pic:blipFill>
                    <a:blip r:embed="rId33" cstate="print"/>
                    <a:stretch>
                      <a:fillRect/>
                    </a:stretch>
                  </pic:blipFill>
                  <pic:spPr>
                    <a:xfrm>
                      <a:off x="0" y="0"/>
                      <a:ext cx="447722" cy="463456"/>
                    </a:xfrm>
                    <a:prstGeom prst="rect">
                      <a:avLst/>
                    </a:prstGeom>
                  </pic:spPr>
                </pic:pic>
              </a:graphicData>
            </a:graphic>
          </wp:anchor>
        </w:drawing>
      </w:r>
      <w:r>
        <w:rPr>
          <w:spacing w:val="-10"/>
        </w:rPr>
        <w:t>□</w:t>
      </w:r>
      <w:r>
        <w:rPr/>
        <w:tab/>
        <w:t>Day</w:t>
      </w:r>
      <w:r>
        <w:rPr>
          <w:spacing w:val="-7"/>
        </w:rPr>
        <w:t> </w:t>
      </w:r>
      <w:r>
        <w:rPr>
          <w:spacing w:val="-5"/>
        </w:rPr>
        <w:t>2:</w:t>
      </w:r>
    </w:p>
    <w:p>
      <w:pPr>
        <w:pStyle w:val="ListParagraph"/>
        <w:numPr>
          <w:ilvl w:val="2"/>
          <w:numId w:val="175"/>
        </w:numPr>
        <w:tabs>
          <w:tab w:pos="2591" w:val="left" w:leader="none"/>
        </w:tabs>
        <w:spacing w:line="232" w:lineRule="auto" w:before="5" w:after="0"/>
        <w:ind w:left="2591" w:right="1255" w:hanging="360"/>
        <w:jc w:val="left"/>
        <w:rPr>
          <w:sz w:val="22"/>
        </w:rPr>
      </w:pPr>
      <w:r>
        <w:rPr>
          <w:sz w:val="22"/>
        </w:rPr>
        <w:t>Print</w:t>
      </w:r>
      <w:r>
        <w:rPr>
          <w:spacing w:val="-1"/>
          <w:sz w:val="22"/>
        </w:rPr>
        <w:t> </w:t>
      </w:r>
      <w:r>
        <w:rPr>
          <w:sz w:val="22"/>
        </w:rPr>
        <w:t>Practice</w:t>
      </w:r>
      <w:r>
        <w:rPr>
          <w:spacing w:val="-2"/>
          <w:sz w:val="22"/>
        </w:rPr>
        <w:t> </w:t>
      </w:r>
      <w:r>
        <w:rPr>
          <w:sz w:val="22"/>
        </w:rPr>
        <w:t>Lessons</w:t>
      </w:r>
      <w:r>
        <w:rPr>
          <w:spacing w:val="-3"/>
          <w:sz w:val="22"/>
        </w:rPr>
        <w:t> </w:t>
      </w:r>
      <w:r>
        <w:rPr>
          <w:sz w:val="22"/>
        </w:rPr>
        <w:t>1-12</w:t>
      </w:r>
      <w:r>
        <w:rPr>
          <w:spacing w:val="-2"/>
          <w:sz w:val="22"/>
        </w:rPr>
        <w:t> </w:t>
      </w:r>
      <w:r>
        <w:rPr>
          <w:sz w:val="22"/>
        </w:rPr>
        <w:t>(1</w:t>
      </w:r>
      <w:r>
        <w:rPr>
          <w:spacing w:val="-6"/>
          <w:sz w:val="22"/>
        </w:rPr>
        <w:t> </w:t>
      </w:r>
      <w:r>
        <w:rPr>
          <w:sz w:val="22"/>
        </w:rPr>
        <w:t>for</w:t>
      </w:r>
      <w:r>
        <w:rPr>
          <w:spacing w:val="-1"/>
          <w:sz w:val="22"/>
        </w:rPr>
        <w:t> </w:t>
      </w:r>
      <w:r>
        <w:rPr>
          <w:sz w:val="22"/>
        </w:rPr>
        <w:t>each</w:t>
      </w:r>
      <w:r>
        <w:rPr>
          <w:spacing w:val="-4"/>
          <w:sz w:val="22"/>
        </w:rPr>
        <w:t> </w:t>
      </w:r>
      <w:r>
        <w:rPr>
          <w:sz w:val="22"/>
        </w:rPr>
        <w:t>participant)</w:t>
      </w:r>
      <w:r>
        <w:rPr>
          <w:spacing w:val="-2"/>
          <w:sz w:val="22"/>
        </w:rPr>
        <w:t> </w:t>
      </w:r>
      <w:r>
        <w:rPr>
          <w:sz w:val="22"/>
        </w:rPr>
        <w:t>for</w:t>
      </w:r>
      <w:r>
        <w:rPr>
          <w:spacing w:val="-3"/>
          <w:sz w:val="22"/>
        </w:rPr>
        <w:t> </w:t>
      </w:r>
      <w:r>
        <w:rPr>
          <w:sz w:val="22"/>
        </w:rPr>
        <w:t>participants</w:t>
      </w:r>
      <w:r>
        <w:rPr>
          <w:spacing w:val="-4"/>
          <w:sz w:val="22"/>
        </w:rPr>
        <w:t> </w:t>
      </w:r>
      <w:r>
        <w:rPr>
          <w:sz w:val="22"/>
        </w:rPr>
        <w:t>to</w:t>
      </w:r>
      <w:r>
        <w:rPr>
          <w:spacing w:val="-4"/>
          <w:sz w:val="22"/>
        </w:rPr>
        <w:t> </w:t>
      </w:r>
      <w:r>
        <w:rPr>
          <w:sz w:val="22"/>
        </w:rPr>
        <w:t>take</w:t>
      </w:r>
      <w:r>
        <w:rPr>
          <w:spacing w:val="-6"/>
          <w:sz w:val="22"/>
        </w:rPr>
        <w:t> </w:t>
      </w:r>
      <w:r>
        <w:rPr>
          <w:sz w:val="22"/>
        </w:rPr>
        <w:t>home and review. If you have more than 12 participants and two facilitators, you can duplicate lessons and split into two groups for practice sessions on days 3 and </w:t>
      </w:r>
      <w:r>
        <w:rPr>
          <w:spacing w:val="-6"/>
          <w:sz w:val="22"/>
        </w:rPr>
        <w:t>4.</w:t>
      </w:r>
    </w:p>
    <w:p>
      <w:pPr>
        <w:pStyle w:val="ListParagraph"/>
        <w:numPr>
          <w:ilvl w:val="2"/>
          <w:numId w:val="175"/>
        </w:numPr>
        <w:tabs>
          <w:tab w:pos="2590" w:val="left" w:leader="none"/>
        </w:tabs>
        <w:spacing w:line="262" w:lineRule="exact" w:before="6" w:after="0"/>
        <w:ind w:left="2590" w:right="0" w:hanging="359"/>
        <w:jc w:val="left"/>
        <w:rPr>
          <w:sz w:val="22"/>
        </w:rPr>
      </w:pPr>
      <w:r>
        <w:rPr>
          <w:sz w:val="22"/>
        </w:rPr>
        <w:t>Print</w:t>
      </w:r>
      <w:r>
        <w:rPr>
          <w:spacing w:val="-8"/>
          <w:sz w:val="22"/>
        </w:rPr>
        <w:t> </w:t>
      </w:r>
      <w:r>
        <w:rPr>
          <w:sz w:val="22"/>
        </w:rPr>
        <w:t>Trainer</w:t>
      </w:r>
      <w:r>
        <w:rPr>
          <w:spacing w:val="-3"/>
          <w:sz w:val="22"/>
        </w:rPr>
        <w:t> </w:t>
      </w:r>
      <w:r>
        <w:rPr>
          <w:sz w:val="22"/>
        </w:rPr>
        <w:t>Essentials:</w:t>
      </w:r>
      <w:r>
        <w:rPr>
          <w:spacing w:val="-5"/>
          <w:sz w:val="22"/>
        </w:rPr>
        <w:t> </w:t>
      </w:r>
      <w:r>
        <w:rPr>
          <w:sz w:val="22"/>
        </w:rPr>
        <w:t>Giving</w:t>
      </w:r>
      <w:r>
        <w:rPr>
          <w:spacing w:val="-2"/>
          <w:sz w:val="22"/>
        </w:rPr>
        <w:t> </w:t>
      </w:r>
      <w:r>
        <w:rPr>
          <w:sz w:val="22"/>
        </w:rPr>
        <w:t>Effective</w:t>
      </w:r>
      <w:r>
        <w:rPr>
          <w:spacing w:val="-5"/>
          <w:sz w:val="22"/>
        </w:rPr>
        <w:t> </w:t>
      </w:r>
      <w:r>
        <w:rPr>
          <w:sz w:val="22"/>
        </w:rPr>
        <w:t>Feedback</w:t>
      </w:r>
      <w:r>
        <w:rPr>
          <w:spacing w:val="-5"/>
          <w:sz w:val="22"/>
        </w:rPr>
        <w:t> </w:t>
      </w:r>
      <w:r>
        <w:rPr>
          <w:sz w:val="22"/>
        </w:rPr>
        <w:t>(1</w:t>
      </w:r>
      <w:r>
        <w:rPr>
          <w:spacing w:val="-7"/>
          <w:sz w:val="22"/>
        </w:rPr>
        <w:t> </w:t>
      </w:r>
      <w:r>
        <w:rPr>
          <w:sz w:val="22"/>
        </w:rPr>
        <w:t>copy</w:t>
      </w:r>
      <w:r>
        <w:rPr>
          <w:spacing w:val="-6"/>
          <w:sz w:val="22"/>
        </w:rPr>
        <w:t> </w:t>
      </w:r>
      <w:r>
        <w:rPr>
          <w:sz w:val="22"/>
        </w:rPr>
        <w:t>per</w:t>
      </w:r>
      <w:r>
        <w:rPr>
          <w:spacing w:val="-6"/>
          <w:sz w:val="22"/>
        </w:rPr>
        <w:t> </w:t>
      </w:r>
      <w:r>
        <w:rPr>
          <w:spacing w:val="-2"/>
          <w:sz w:val="22"/>
        </w:rPr>
        <w:t>participant)</w:t>
      </w:r>
    </w:p>
    <w:p>
      <w:pPr>
        <w:pStyle w:val="ListParagraph"/>
        <w:numPr>
          <w:ilvl w:val="1"/>
          <w:numId w:val="175"/>
        </w:numPr>
        <w:tabs>
          <w:tab w:pos="2157" w:val="left" w:leader="none"/>
        </w:tabs>
        <w:spacing w:line="243" w:lineRule="exact" w:before="0" w:after="0"/>
        <w:ind w:left="2157" w:right="0" w:hanging="357"/>
        <w:jc w:val="left"/>
        <w:rPr>
          <w:sz w:val="22"/>
        </w:rPr>
      </w:pPr>
      <w:r>
        <w:rPr>
          <w:sz w:val="22"/>
        </w:rPr>
        <w:t>Day</w:t>
      </w:r>
      <w:r>
        <w:rPr>
          <w:spacing w:val="-5"/>
          <w:sz w:val="22"/>
        </w:rPr>
        <w:t> </w:t>
      </w:r>
      <w:r>
        <w:rPr>
          <w:spacing w:val="-7"/>
          <w:sz w:val="22"/>
        </w:rPr>
        <w:t>3:</w:t>
      </w:r>
    </w:p>
    <w:p>
      <w:pPr>
        <w:pStyle w:val="ListParagraph"/>
        <w:numPr>
          <w:ilvl w:val="2"/>
          <w:numId w:val="175"/>
        </w:numPr>
        <w:tabs>
          <w:tab w:pos="2591" w:val="left" w:leader="none"/>
        </w:tabs>
        <w:spacing w:line="262" w:lineRule="exact" w:before="2" w:after="0"/>
        <w:ind w:left="2591" w:right="0" w:hanging="359"/>
        <w:jc w:val="left"/>
        <w:rPr>
          <w:sz w:val="22"/>
        </w:rPr>
      </w:pPr>
      <w:r>
        <w:rPr>
          <w:sz w:val="22"/>
        </w:rPr>
        <w:t>Print</w:t>
      </w:r>
      <w:r>
        <w:rPr>
          <w:spacing w:val="-3"/>
          <w:sz w:val="22"/>
        </w:rPr>
        <w:t> </w:t>
      </w:r>
      <w:r>
        <w:rPr>
          <w:sz w:val="22"/>
        </w:rPr>
        <w:t>Midweek</w:t>
      </w:r>
      <w:r>
        <w:rPr>
          <w:spacing w:val="-2"/>
          <w:sz w:val="22"/>
        </w:rPr>
        <w:t> </w:t>
      </w:r>
      <w:r>
        <w:rPr>
          <w:sz w:val="22"/>
        </w:rPr>
        <w:t>Evaluation</w:t>
      </w:r>
      <w:r>
        <w:rPr>
          <w:spacing w:val="-5"/>
          <w:sz w:val="22"/>
        </w:rPr>
        <w:t> </w:t>
      </w:r>
      <w:r>
        <w:rPr>
          <w:sz w:val="22"/>
        </w:rPr>
        <w:t>(1</w:t>
      </w:r>
      <w:r>
        <w:rPr>
          <w:spacing w:val="-8"/>
          <w:sz w:val="22"/>
        </w:rPr>
        <w:t> </w:t>
      </w:r>
      <w:r>
        <w:rPr>
          <w:sz w:val="22"/>
        </w:rPr>
        <w:t>for</w:t>
      </w:r>
      <w:r>
        <w:rPr>
          <w:spacing w:val="-3"/>
          <w:sz w:val="22"/>
        </w:rPr>
        <w:t> </w:t>
      </w:r>
      <w:r>
        <w:rPr>
          <w:sz w:val="22"/>
        </w:rPr>
        <w:t>each</w:t>
      </w:r>
      <w:r>
        <w:rPr>
          <w:spacing w:val="-6"/>
          <w:sz w:val="22"/>
        </w:rPr>
        <w:t> </w:t>
      </w:r>
      <w:r>
        <w:rPr>
          <w:spacing w:val="-2"/>
          <w:sz w:val="22"/>
        </w:rPr>
        <w:t>participant)</w:t>
      </w:r>
    </w:p>
    <w:p>
      <w:pPr>
        <w:pStyle w:val="ListParagraph"/>
        <w:numPr>
          <w:ilvl w:val="2"/>
          <w:numId w:val="175"/>
        </w:numPr>
        <w:tabs>
          <w:tab w:pos="2591" w:val="left" w:leader="none"/>
        </w:tabs>
        <w:spacing w:line="262" w:lineRule="exact" w:before="0" w:after="0"/>
        <w:ind w:left="2591" w:right="0" w:hanging="359"/>
        <w:jc w:val="left"/>
        <w:rPr>
          <w:sz w:val="22"/>
        </w:rPr>
      </w:pPr>
      <w:r>
        <w:rPr>
          <w:sz w:val="22"/>
        </w:rPr>
        <w:t>Print</w:t>
      </w:r>
      <w:r>
        <w:rPr>
          <w:spacing w:val="-4"/>
          <w:sz w:val="22"/>
        </w:rPr>
        <w:t> </w:t>
      </w:r>
      <w:r>
        <w:rPr>
          <w:sz w:val="22"/>
        </w:rPr>
        <w:t>Lessons</w:t>
      </w:r>
      <w:r>
        <w:rPr>
          <w:spacing w:val="-5"/>
          <w:sz w:val="22"/>
        </w:rPr>
        <w:t> </w:t>
      </w:r>
      <w:r>
        <w:rPr>
          <w:sz w:val="22"/>
        </w:rPr>
        <w:t>to</w:t>
      </w:r>
      <w:r>
        <w:rPr>
          <w:spacing w:val="-3"/>
          <w:sz w:val="22"/>
        </w:rPr>
        <w:t> </w:t>
      </w:r>
      <w:r>
        <w:rPr>
          <w:sz w:val="22"/>
        </w:rPr>
        <w:t>Adapt</w:t>
      </w:r>
      <w:r>
        <w:rPr>
          <w:spacing w:val="-1"/>
          <w:sz w:val="22"/>
        </w:rPr>
        <w:t> </w:t>
      </w:r>
      <w:r>
        <w:rPr>
          <w:sz w:val="22"/>
        </w:rPr>
        <w:t>1-12</w:t>
      </w:r>
      <w:r>
        <w:rPr>
          <w:spacing w:val="-5"/>
          <w:sz w:val="22"/>
        </w:rPr>
        <w:t> </w:t>
      </w:r>
      <w:r>
        <w:rPr>
          <w:sz w:val="22"/>
        </w:rPr>
        <w:t>for</w:t>
      </w:r>
      <w:r>
        <w:rPr>
          <w:spacing w:val="-4"/>
          <w:sz w:val="22"/>
        </w:rPr>
        <w:t> </w:t>
      </w:r>
      <w:r>
        <w:rPr>
          <w:sz w:val="22"/>
        </w:rPr>
        <w:t>participants</w:t>
      </w:r>
      <w:r>
        <w:rPr>
          <w:spacing w:val="-5"/>
          <w:sz w:val="22"/>
        </w:rPr>
        <w:t> </w:t>
      </w:r>
      <w:r>
        <w:rPr>
          <w:sz w:val="22"/>
        </w:rPr>
        <w:t>to</w:t>
      </w:r>
      <w:r>
        <w:rPr>
          <w:spacing w:val="-5"/>
          <w:sz w:val="22"/>
        </w:rPr>
        <w:t> </w:t>
      </w:r>
      <w:r>
        <w:rPr>
          <w:sz w:val="22"/>
        </w:rPr>
        <w:t>take</w:t>
      </w:r>
      <w:r>
        <w:rPr>
          <w:spacing w:val="-3"/>
          <w:sz w:val="22"/>
        </w:rPr>
        <w:t> </w:t>
      </w:r>
      <w:r>
        <w:rPr>
          <w:sz w:val="22"/>
        </w:rPr>
        <w:t>home</w:t>
      </w:r>
      <w:r>
        <w:rPr>
          <w:spacing w:val="-5"/>
          <w:sz w:val="22"/>
        </w:rPr>
        <w:t> </w:t>
      </w:r>
      <w:r>
        <w:rPr>
          <w:sz w:val="22"/>
        </w:rPr>
        <w:t>and</w:t>
      </w:r>
      <w:r>
        <w:rPr>
          <w:spacing w:val="-4"/>
          <w:sz w:val="22"/>
        </w:rPr>
        <w:t> </w:t>
      </w:r>
      <w:r>
        <w:rPr>
          <w:spacing w:val="-2"/>
          <w:sz w:val="22"/>
        </w:rPr>
        <w:t>review.</w:t>
      </w:r>
    </w:p>
    <w:p>
      <w:pPr>
        <w:pStyle w:val="BodyText"/>
        <w:rPr>
          <w:sz w:val="20"/>
        </w:rPr>
      </w:pPr>
    </w:p>
    <w:p>
      <w:pPr>
        <w:pStyle w:val="BodyText"/>
        <w:rPr>
          <w:sz w:val="20"/>
        </w:rPr>
      </w:pPr>
    </w:p>
    <w:p>
      <w:pPr>
        <w:pStyle w:val="BodyText"/>
        <w:rPr>
          <w:sz w:val="20"/>
        </w:rPr>
      </w:pPr>
    </w:p>
    <w:p>
      <w:pPr>
        <w:pStyle w:val="BodyText"/>
        <w:spacing w:before="221"/>
        <w:rPr>
          <w:sz w:val="20"/>
        </w:rPr>
      </w:pPr>
      <w:r>
        <w:rPr/>
        <mc:AlternateContent>
          <mc:Choice Requires="wps">
            <w:drawing>
              <wp:anchor distT="0" distB="0" distL="0" distR="0" allowOverlap="1" layoutInCell="1" locked="0" behindDoc="1" simplePos="0" relativeHeight="487847936">
                <wp:simplePos x="0" y="0"/>
                <wp:positionH relativeFrom="page">
                  <wp:posOffset>914400</wp:posOffset>
                </wp:positionH>
                <wp:positionV relativeFrom="paragraph">
                  <wp:posOffset>301993</wp:posOffset>
                </wp:positionV>
                <wp:extent cx="5943600" cy="20320"/>
                <wp:effectExtent l="0" t="0" r="0" b="0"/>
                <wp:wrapTopAndBottom/>
                <wp:docPr id="2328" name="Group 2328"/>
                <wp:cNvGraphicFramePr>
                  <a:graphicFrameLocks/>
                </wp:cNvGraphicFramePr>
                <a:graphic>
                  <a:graphicData uri="http://schemas.microsoft.com/office/word/2010/wordprocessingGroup">
                    <wpg:wgp>
                      <wpg:cNvPr id="2328" name="Group 2328"/>
                      <wpg:cNvGrpSpPr/>
                      <wpg:grpSpPr>
                        <a:xfrm>
                          <a:off x="0" y="0"/>
                          <a:ext cx="5943600" cy="20320"/>
                          <a:chExt cx="5943600" cy="20320"/>
                        </a:xfrm>
                      </wpg:grpSpPr>
                      <wps:wsp>
                        <wps:cNvPr id="2329" name="Graphic 2329"/>
                        <wps:cNvSpPr/>
                        <wps:spPr>
                          <a:xfrm>
                            <a:off x="0" y="253"/>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330" name="Graphic 2330"/>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31" name="Graphic 2331"/>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32" name="Graphic 2332"/>
                        <wps:cNvSpPr/>
                        <wps:spPr>
                          <a:xfrm>
                            <a:off x="0" y="0"/>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33" name="Graphic 2333"/>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334" name="Graphic 2334"/>
                        <wps:cNvSpPr/>
                        <wps:spPr>
                          <a:xfrm>
                            <a:off x="0" y="16776"/>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335" name="Graphic 2335"/>
                        <wps:cNvSpPr/>
                        <wps:spPr>
                          <a:xfrm>
                            <a:off x="0" y="16776"/>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23.778988pt;width:468pt;height:1.6pt;mso-position-horizontal-relative:page;mso-position-vertical-relative:paragraph;z-index:-15468544;mso-wrap-distance-left:0;mso-wrap-distance-right:0" id="docshapegroup1997" coordorigin="1440,476" coordsize="9360,32">
                <v:rect style="position:absolute;left:1440;top:475;width:9360;height:31" id="docshape1998" filled="true" fillcolor="#818181" stroked="false">
                  <v:fill type="solid"/>
                </v:rect>
                <v:shape style="position:absolute;left:1440;top:475;width:9356;height:5" id="docshape1999" coordorigin="1440,476" coordsize="9356,5" path="m10795,476l1445,476,1440,476,1440,480,1445,480,10795,480,10795,476xe" filled="true" fillcolor="#a1a1a1" stroked="false">
                  <v:path arrowok="t"/>
                  <v:fill type="solid"/>
                </v:shape>
                <v:rect style="position:absolute;left:10795;top:475;width:5;height:5" id="docshape2000" filled="true" fillcolor="#e4e4e4" stroked="false">
                  <v:fill type="solid"/>
                </v:rect>
                <v:shape style="position:absolute;left:1440;top:475;width:9360;height:27" id="docshape2001" coordorigin="1440,476" coordsize="9360,27" path="m1445,480l1440,480,1440,502,1445,502,1445,480xm10800,476l10795,476,10795,480,10800,480,10800,476xe" filled="true" fillcolor="#a1a1a1" stroked="false">
                  <v:path arrowok="t"/>
                  <v:fill type="solid"/>
                </v:shape>
                <v:rect style="position:absolute;left:10795;top:480;width:5;height:22" id="docshape2002" filled="true" fillcolor="#e4e4e4" stroked="false">
                  <v:fill type="solid"/>
                </v:rect>
                <v:rect style="position:absolute;left:1440;top:502;width:5;height:5" id="docshape2003" filled="true" fillcolor="#a1a1a1" stroked="false">
                  <v:fill type="solid"/>
                </v:rect>
                <v:shape style="position:absolute;left:1440;top:502;width:9360;height:5" id="docshape2004" coordorigin="1440,502" coordsize="9360,5" path="m10795,502l1445,502,1440,502,1440,507,1445,507,10795,507,10795,502xm10800,502l10795,502,10795,507,10800,507,10800,502xe" filled="true" fillcolor="#e4e4e4" stroked="false">
                  <v:path arrowok="t"/>
                  <v:fill type="solid"/>
                </v:shape>
                <w10:wrap type="topAndBottom"/>
              </v:group>
            </w:pict>
          </mc:Fallback>
        </mc:AlternateContent>
      </w:r>
    </w:p>
    <w:p>
      <w:pPr>
        <w:pStyle w:val="Heading7"/>
        <w:tabs>
          <w:tab w:pos="9412" w:val="left" w:leader="none"/>
        </w:tabs>
        <w:spacing w:before="48"/>
      </w:pPr>
      <w:r>
        <w:rPr/>
        <w:t>Day</w:t>
      </w:r>
      <w:r>
        <w:rPr>
          <w:spacing w:val="-6"/>
        </w:rPr>
        <w:t> </w:t>
      </w:r>
      <w:r>
        <w:rPr/>
        <w:t>1</w:t>
      </w:r>
      <w:r>
        <w:rPr>
          <w:spacing w:val="-2"/>
        </w:rPr>
        <w:t> </w:t>
      </w:r>
      <w:r>
        <w:rPr/>
        <w:t>Evaluation</w:t>
      </w:r>
      <w:r>
        <w:rPr>
          <w:spacing w:val="-2"/>
        </w:rPr>
        <w:t> </w:t>
      </w:r>
      <w:r>
        <w:rPr/>
        <w:t>-</w:t>
      </w:r>
      <w:r>
        <w:rPr>
          <w:spacing w:val="-2"/>
        </w:rPr>
        <w:t> Fingers</w:t>
      </w:r>
      <w:r>
        <w:rPr/>
        <w:tab/>
        <w:t>5</w:t>
      </w:r>
      <w:r>
        <w:rPr>
          <w:spacing w:val="-2"/>
        </w:rPr>
        <w:t> minutes</w:t>
      </w:r>
    </w:p>
    <w:p>
      <w:pPr>
        <w:pStyle w:val="BodyText"/>
        <w:rPr>
          <w:b/>
        </w:rPr>
      </w:pPr>
    </w:p>
    <w:p>
      <w:pPr>
        <w:pStyle w:val="ListParagraph"/>
        <w:numPr>
          <w:ilvl w:val="0"/>
          <w:numId w:val="176"/>
        </w:numPr>
        <w:tabs>
          <w:tab w:pos="2157" w:val="left" w:leader="none"/>
          <w:tab w:pos="2160" w:val="left" w:leader="none"/>
        </w:tabs>
        <w:spacing w:line="240" w:lineRule="auto" w:before="0" w:after="0"/>
        <w:ind w:left="2160" w:right="1223" w:hanging="373"/>
        <w:jc w:val="left"/>
        <w:rPr>
          <w:sz w:val="22"/>
        </w:rPr>
      </w:pPr>
      <w:r>
        <w:rPr>
          <w:sz w:val="22"/>
        </w:rPr>
        <w:t>Tell the participants they will rate the day on a scale of 1 to 5 using their fingers. Depending on</w:t>
      </w:r>
      <w:r>
        <w:rPr>
          <w:spacing w:val="-5"/>
          <w:sz w:val="22"/>
        </w:rPr>
        <w:t> </w:t>
      </w:r>
      <w:r>
        <w:rPr>
          <w:sz w:val="22"/>
        </w:rPr>
        <w:t>participants’</w:t>
      </w:r>
      <w:r>
        <w:rPr>
          <w:spacing w:val="-3"/>
          <w:sz w:val="22"/>
        </w:rPr>
        <w:t> </w:t>
      </w:r>
      <w:r>
        <w:rPr>
          <w:sz w:val="22"/>
        </w:rPr>
        <w:t>confidence</w:t>
      </w:r>
      <w:r>
        <w:rPr>
          <w:spacing w:val="-3"/>
          <w:sz w:val="22"/>
        </w:rPr>
        <w:t> </w:t>
      </w:r>
      <w:r>
        <w:rPr>
          <w:sz w:val="22"/>
        </w:rPr>
        <w:t>with</w:t>
      </w:r>
      <w:r>
        <w:rPr>
          <w:spacing w:val="-3"/>
          <w:sz w:val="22"/>
        </w:rPr>
        <w:t> </w:t>
      </w:r>
      <w:r>
        <w:rPr>
          <w:sz w:val="22"/>
        </w:rPr>
        <w:t>each</w:t>
      </w:r>
      <w:r>
        <w:rPr>
          <w:spacing w:val="-7"/>
          <w:sz w:val="22"/>
        </w:rPr>
        <w:t> </w:t>
      </w:r>
      <w:r>
        <w:rPr>
          <w:sz w:val="22"/>
        </w:rPr>
        <w:t>other</w:t>
      </w:r>
      <w:r>
        <w:rPr>
          <w:spacing w:val="-4"/>
          <w:sz w:val="22"/>
        </w:rPr>
        <w:t> </w:t>
      </w:r>
      <w:r>
        <w:rPr>
          <w:sz w:val="22"/>
        </w:rPr>
        <w:t>and</w:t>
      </w:r>
      <w:r>
        <w:rPr>
          <w:spacing w:val="-5"/>
          <w:sz w:val="22"/>
        </w:rPr>
        <w:t> </w:t>
      </w:r>
      <w:r>
        <w:rPr>
          <w:sz w:val="22"/>
        </w:rPr>
        <w:t>the</w:t>
      </w:r>
      <w:r>
        <w:rPr>
          <w:spacing w:val="-5"/>
          <w:sz w:val="22"/>
        </w:rPr>
        <w:t> </w:t>
      </w:r>
      <w:r>
        <w:rPr>
          <w:sz w:val="22"/>
        </w:rPr>
        <w:t>facilitator</w:t>
      </w:r>
      <w:r>
        <w:rPr>
          <w:spacing w:val="-4"/>
          <w:sz w:val="22"/>
        </w:rPr>
        <w:t> </w:t>
      </w:r>
      <w:r>
        <w:rPr>
          <w:sz w:val="22"/>
        </w:rPr>
        <w:t>you</w:t>
      </w:r>
      <w:r>
        <w:rPr>
          <w:spacing w:val="-3"/>
          <w:sz w:val="22"/>
        </w:rPr>
        <w:t> </w:t>
      </w:r>
      <w:r>
        <w:rPr>
          <w:sz w:val="22"/>
        </w:rPr>
        <w:t>can</w:t>
      </w:r>
      <w:r>
        <w:rPr>
          <w:spacing w:val="-3"/>
          <w:sz w:val="22"/>
        </w:rPr>
        <w:t> </w:t>
      </w:r>
      <w:r>
        <w:rPr>
          <w:sz w:val="22"/>
        </w:rPr>
        <w:t>ask them to close their eyes.</w:t>
      </w:r>
    </w:p>
    <w:p>
      <w:pPr>
        <w:pStyle w:val="ListParagraph"/>
        <w:numPr>
          <w:ilvl w:val="1"/>
          <w:numId w:val="176"/>
        </w:numPr>
        <w:tabs>
          <w:tab w:pos="2592" w:val="left" w:leader="none"/>
        </w:tabs>
        <w:spacing w:line="240" w:lineRule="auto" w:before="136" w:after="0"/>
        <w:ind w:left="2592" w:right="0" w:hanging="360"/>
        <w:jc w:val="left"/>
        <w:rPr>
          <w:sz w:val="22"/>
        </w:rPr>
      </w:pPr>
      <w:r>
        <w:rPr>
          <w:sz w:val="22"/>
        </w:rPr>
        <w:t>Amount</w:t>
      </w:r>
      <w:r>
        <w:rPr>
          <w:spacing w:val="-3"/>
          <w:sz w:val="22"/>
        </w:rPr>
        <w:t> </w:t>
      </w:r>
      <w:r>
        <w:rPr>
          <w:sz w:val="22"/>
        </w:rPr>
        <w:t>of information</w:t>
      </w:r>
      <w:r>
        <w:rPr>
          <w:spacing w:val="-2"/>
          <w:sz w:val="22"/>
        </w:rPr>
        <w:t> </w:t>
      </w:r>
      <w:r>
        <w:rPr>
          <w:sz w:val="22"/>
        </w:rPr>
        <w:t>(1</w:t>
      </w:r>
      <w:r>
        <w:rPr>
          <w:spacing w:val="-4"/>
          <w:sz w:val="22"/>
        </w:rPr>
        <w:t> </w:t>
      </w:r>
      <w:r>
        <w:rPr>
          <w:sz w:val="22"/>
        </w:rPr>
        <w:t>too</w:t>
      </w:r>
      <w:r>
        <w:rPr>
          <w:spacing w:val="-5"/>
          <w:sz w:val="22"/>
        </w:rPr>
        <w:t> </w:t>
      </w:r>
      <w:r>
        <w:rPr>
          <w:sz w:val="22"/>
        </w:rPr>
        <w:t>little</w:t>
      </w:r>
      <w:r>
        <w:rPr>
          <w:spacing w:val="-4"/>
          <w:sz w:val="22"/>
        </w:rPr>
        <w:t> </w:t>
      </w:r>
      <w:r>
        <w:rPr>
          <w:sz w:val="22"/>
        </w:rPr>
        <w:t>to</w:t>
      </w:r>
      <w:r>
        <w:rPr>
          <w:spacing w:val="-1"/>
          <w:sz w:val="22"/>
        </w:rPr>
        <w:t> </w:t>
      </w:r>
      <w:r>
        <w:rPr>
          <w:sz w:val="22"/>
        </w:rPr>
        <w:t>5</w:t>
      </w:r>
      <w:r>
        <w:rPr>
          <w:spacing w:val="-4"/>
          <w:sz w:val="22"/>
        </w:rPr>
        <w:t> </w:t>
      </w:r>
      <w:r>
        <w:rPr>
          <w:sz w:val="22"/>
        </w:rPr>
        <w:t>too</w:t>
      </w:r>
      <w:r>
        <w:rPr>
          <w:spacing w:val="-4"/>
          <w:sz w:val="22"/>
        </w:rPr>
        <w:t> </w:t>
      </w:r>
      <w:r>
        <w:rPr>
          <w:spacing w:val="-2"/>
          <w:sz w:val="22"/>
        </w:rPr>
        <w:t>much)</w:t>
      </w:r>
    </w:p>
    <w:p>
      <w:pPr>
        <w:spacing w:after="0" w:line="240" w:lineRule="auto"/>
        <w:jc w:val="left"/>
        <w:rPr>
          <w:sz w:val="22"/>
        </w:rPr>
        <w:sectPr>
          <w:headerReference w:type="default" r:id="rId126"/>
          <w:footerReference w:type="default" r:id="rId127"/>
          <w:pgSz w:w="12240" w:h="15840"/>
          <w:pgMar w:header="724" w:footer="1142" w:top="960" w:bottom="1340" w:left="360" w:right="240"/>
        </w:sectPr>
      </w:pPr>
    </w:p>
    <w:p>
      <w:pPr>
        <w:pStyle w:val="BodyText"/>
        <w:spacing w:before="228"/>
      </w:pPr>
    </w:p>
    <w:p>
      <w:pPr>
        <w:pStyle w:val="ListParagraph"/>
        <w:numPr>
          <w:ilvl w:val="1"/>
          <w:numId w:val="176"/>
        </w:numPr>
        <w:tabs>
          <w:tab w:pos="2592" w:val="left" w:leader="none"/>
        </w:tabs>
        <w:spacing w:line="240" w:lineRule="auto" w:before="0" w:after="0"/>
        <w:ind w:left="2592" w:right="0" w:hanging="360"/>
        <w:jc w:val="left"/>
        <w:rPr>
          <w:sz w:val="22"/>
        </w:rPr>
      </w:pPr>
      <w:r>
        <w:rPr>
          <w:sz w:val="22"/>
        </w:rPr>
        <w:t>How</w:t>
      </w:r>
      <w:r>
        <w:rPr>
          <w:spacing w:val="-6"/>
          <w:sz w:val="22"/>
        </w:rPr>
        <w:t> </w:t>
      </w:r>
      <w:r>
        <w:rPr>
          <w:sz w:val="22"/>
        </w:rPr>
        <w:t>safe</w:t>
      </w:r>
      <w:r>
        <w:rPr>
          <w:spacing w:val="-5"/>
          <w:sz w:val="22"/>
        </w:rPr>
        <w:t> </w:t>
      </w:r>
      <w:r>
        <w:rPr>
          <w:sz w:val="22"/>
        </w:rPr>
        <w:t>the</w:t>
      </w:r>
      <w:r>
        <w:rPr>
          <w:spacing w:val="-3"/>
          <w:sz w:val="22"/>
        </w:rPr>
        <w:t> </w:t>
      </w:r>
      <w:r>
        <w:rPr>
          <w:sz w:val="22"/>
        </w:rPr>
        <w:t>learning</w:t>
      </w:r>
      <w:r>
        <w:rPr>
          <w:spacing w:val="-3"/>
          <w:sz w:val="22"/>
        </w:rPr>
        <w:t> </w:t>
      </w:r>
      <w:r>
        <w:rPr>
          <w:sz w:val="22"/>
        </w:rPr>
        <w:t>environment</w:t>
      </w:r>
      <w:r>
        <w:rPr>
          <w:spacing w:val="-3"/>
          <w:sz w:val="22"/>
        </w:rPr>
        <w:t> </w:t>
      </w:r>
      <w:r>
        <w:rPr>
          <w:sz w:val="22"/>
        </w:rPr>
        <w:t>feels</w:t>
      </w:r>
      <w:r>
        <w:rPr>
          <w:spacing w:val="-3"/>
          <w:sz w:val="22"/>
        </w:rPr>
        <w:t> </w:t>
      </w:r>
      <w:r>
        <w:rPr>
          <w:sz w:val="22"/>
        </w:rPr>
        <w:t>(1</w:t>
      </w:r>
      <w:r>
        <w:rPr>
          <w:spacing w:val="-5"/>
          <w:sz w:val="22"/>
        </w:rPr>
        <w:t> </w:t>
      </w:r>
      <w:r>
        <w:rPr>
          <w:sz w:val="22"/>
        </w:rPr>
        <w:t>unsafe</w:t>
      </w:r>
      <w:r>
        <w:rPr>
          <w:spacing w:val="-3"/>
          <w:sz w:val="22"/>
        </w:rPr>
        <w:t> </w:t>
      </w:r>
      <w:r>
        <w:rPr>
          <w:sz w:val="22"/>
        </w:rPr>
        <w:t>to</w:t>
      </w:r>
      <w:r>
        <w:rPr>
          <w:spacing w:val="-5"/>
          <w:sz w:val="22"/>
        </w:rPr>
        <w:t> </w:t>
      </w:r>
      <w:r>
        <w:rPr>
          <w:sz w:val="22"/>
        </w:rPr>
        <w:t>5</w:t>
      </w:r>
      <w:r>
        <w:rPr>
          <w:spacing w:val="-3"/>
          <w:sz w:val="22"/>
        </w:rPr>
        <w:t> </w:t>
      </w:r>
      <w:r>
        <w:rPr>
          <w:sz w:val="22"/>
        </w:rPr>
        <w:t>very</w:t>
      </w:r>
      <w:r>
        <w:rPr>
          <w:spacing w:val="-5"/>
          <w:sz w:val="22"/>
        </w:rPr>
        <w:t> </w:t>
      </w:r>
      <w:r>
        <w:rPr>
          <w:spacing w:val="-2"/>
          <w:sz w:val="22"/>
        </w:rPr>
        <w:t>safe)</w:t>
      </w:r>
    </w:p>
    <w:p>
      <w:pPr>
        <w:pStyle w:val="ListParagraph"/>
        <w:numPr>
          <w:ilvl w:val="1"/>
          <w:numId w:val="176"/>
        </w:numPr>
        <w:tabs>
          <w:tab w:pos="2592" w:val="left" w:leader="none"/>
        </w:tabs>
        <w:spacing w:line="240" w:lineRule="auto" w:before="16" w:after="0"/>
        <w:ind w:left="2592" w:right="0" w:hanging="360"/>
        <w:jc w:val="left"/>
        <w:rPr>
          <w:sz w:val="22"/>
        </w:rPr>
      </w:pPr>
      <w:r>
        <w:rPr>
          <w:sz w:val="22"/>
        </w:rPr>
        <w:t>How</w:t>
      </w:r>
      <w:r>
        <w:rPr>
          <w:spacing w:val="-7"/>
          <w:sz w:val="22"/>
        </w:rPr>
        <w:t> </w:t>
      </w:r>
      <w:r>
        <w:rPr>
          <w:sz w:val="22"/>
        </w:rPr>
        <w:t>much</w:t>
      </w:r>
      <w:r>
        <w:rPr>
          <w:spacing w:val="-2"/>
          <w:sz w:val="22"/>
        </w:rPr>
        <w:t> </w:t>
      </w:r>
      <w:r>
        <w:rPr>
          <w:sz w:val="22"/>
        </w:rPr>
        <w:t>you</w:t>
      </w:r>
      <w:r>
        <w:rPr>
          <w:spacing w:val="-3"/>
          <w:sz w:val="22"/>
        </w:rPr>
        <w:t> </w:t>
      </w:r>
      <w:r>
        <w:rPr>
          <w:sz w:val="22"/>
        </w:rPr>
        <w:t>enjoyed</w:t>
      </w:r>
      <w:r>
        <w:rPr>
          <w:spacing w:val="-2"/>
          <w:sz w:val="22"/>
        </w:rPr>
        <w:t> </w:t>
      </w:r>
      <w:r>
        <w:rPr>
          <w:sz w:val="22"/>
        </w:rPr>
        <w:t>the</w:t>
      </w:r>
      <w:r>
        <w:rPr>
          <w:spacing w:val="-3"/>
          <w:sz w:val="22"/>
        </w:rPr>
        <w:t> </w:t>
      </w:r>
      <w:r>
        <w:rPr>
          <w:sz w:val="22"/>
        </w:rPr>
        <w:t>day</w:t>
      </w:r>
      <w:r>
        <w:rPr>
          <w:spacing w:val="-4"/>
          <w:sz w:val="22"/>
        </w:rPr>
        <w:t> </w:t>
      </w:r>
      <w:r>
        <w:rPr>
          <w:sz w:val="22"/>
        </w:rPr>
        <w:t>(1</w:t>
      </w:r>
      <w:r>
        <w:rPr>
          <w:spacing w:val="-3"/>
          <w:sz w:val="22"/>
        </w:rPr>
        <w:t> </w:t>
      </w:r>
      <w:r>
        <w:rPr>
          <w:sz w:val="22"/>
        </w:rPr>
        <w:t>not at</w:t>
      </w:r>
      <w:r>
        <w:rPr>
          <w:spacing w:val="-1"/>
          <w:sz w:val="22"/>
        </w:rPr>
        <w:t> </w:t>
      </w:r>
      <w:r>
        <w:rPr>
          <w:sz w:val="22"/>
        </w:rPr>
        <w:t>all</w:t>
      </w:r>
      <w:r>
        <w:rPr>
          <w:spacing w:val="-5"/>
          <w:sz w:val="22"/>
        </w:rPr>
        <w:t> </w:t>
      </w:r>
      <w:r>
        <w:rPr>
          <w:sz w:val="22"/>
        </w:rPr>
        <w:t>to</w:t>
      </w:r>
      <w:r>
        <w:rPr>
          <w:spacing w:val="-2"/>
          <w:sz w:val="22"/>
        </w:rPr>
        <w:t> </w:t>
      </w:r>
      <w:r>
        <w:rPr>
          <w:sz w:val="22"/>
        </w:rPr>
        <w:t>5</w:t>
      </w:r>
      <w:r>
        <w:rPr>
          <w:spacing w:val="-4"/>
          <w:sz w:val="22"/>
        </w:rPr>
        <w:t> </w:t>
      </w:r>
      <w:r>
        <w:rPr>
          <w:sz w:val="22"/>
        </w:rPr>
        <w:t>very</w:t>
      </w:r>
      <w:r>
        <w:rPr>
          <w:spacing w:val="-4"/>
          <w:sz w:val="22"/>
        </w:rPr>
        <w:t> </w:t>
      </w:r>
      <w:r>
        <w:rPr>
          <w:spacing w:val="-2"/>
          <w:sz w:val="22"/>
        </w:rPr>
        <w:t>much)</w:t>
      </w:r>
    </w:p>
    <w:p>
      <w:pPr>
        <w:pStyle w:val="BodyText"/>
        <w:spacing w:before="37"/>
        <w:rPr>
          <w:sz w:val="20"/>
        </w:rPr>
      </w:pPr>
      <w:r>
        <w:rPr/>
        <mc:AlternateContent>
          <mc:Choice Requires="wps">
            <w:drawing>
              <wp:anchor distT="0" distB="0" distL="0" distR="0" allowOverlap="1" layoutInCell="1" locked="0" behindDoc="1" simplePos="0" relativeHeight="487850496">
                <wp:simplePos x="0" y="0"/>
                <wp:positionH relativeFrom="page">
                  <wp:posOffset>914400</wp:posOffset>
                </wp:positionH>
                <wp:positionV relativeFrom="paragraph">
                  <wp:posOffset>185352</wp:posOffset>
                </wp:positionV>
                <wp:extent cx="5943600" cy="20320"/>
                <wp:effectExtent l="0" t="0" r="0" b="0"/>
                <wp:wrapTopAndBottom/>
                <wp:docPr id="2336" name="Group 2336"/>
                <wp:cNvGraphicFramePr>
                  <a:graphicFrameLocks/>
                </wp:cNvGraphicFramePr>
                <a:graphic>
                  <a:graphicData uri="http://schemas.microsoft.com/office/word/2010/wordprocessingGroup">
                    <wpg:wgp>
                      <wpg:cNvPr id="2336" name="Group 2336"/>
                      <wpg:cNvGrpSpPr/>
                      <wpg:grpSpPr>
                        <a:xfrm>
                          <a:off x="0" y="0"/>
                          <a:ext cx="5943600" cy="20320"/>
                          <a:chExt cx="5943600" cy="20320"/>
                        </a:xfrm>
                      </wpg:grpSpPr>
                      <wps:wsp>
                        <wps:cNvPr id="2337" name="Graphic 2337"/>
                        <wps:cNvSpPr/>
                        <wps:spPr>
                          <a:xfrm>
                            <a:off x="0" y="241"/>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18181"/>
                          </a:solidFill>
                        </wps:spPr>
                        <wps:bodyPr wrap="square" lIns="0" tIns="0" rIns="0" bIns="0" rtlCol="0">
                          <a:prstTxWarp prst="textNoShape">
                            <a:avLst/>
                          </a:prstTxWarp>
                          <a:noAutofit/>
                        </wps:bodyPr>
                      </wps:wsp>
                      <wps:wsp>
                        <wps:cNvPr id="2338" name="Graphic 2338"/>
                        <wps:cNvSpPr/>
                        <wps:spPr>
                          <a:xfrm>
                            <a:off x="0" y="0"/>
                            <a:ext cx="5941060" cy="3175"/>
                          </a:xfrm>
                          <a:custGeom>
                            <a:avLst/>
                            <a:gdLst/>
                            <a:ahLst/>
                            <a:cxnLst/>
                            <a:rect l="l" t="t" r="r" b="b"/>
                            <a:pathLst>
                              <a:path w="5941060" h="3175">
                                <a:moveTo>
                                  <a:pt x="5940539" y="0"/>
                                </a:moveTo>
                                <a:lnTo>
                                  <a:pt x="3048" y="0"/>
                                </a:lnTo>
                                <a:lnTo>
                                  <a:pt x="0" y="0"/>
                                </a:lnTo>
                                <a:lnTo>
                                  <a:pt x="0" y="3035"/>
                                </a:lnTo>
                                <a:lnTo>
                                  <a:pt x="3048" y="3035"/>
                                </a:lnTo>
                                <a:lnTo>
                                  <a:pt x="5940539" y="3035"/>
                                </a:lnTo>
                                <a:lnTo>
                                  <a:pt x="5940539" y="0"/>
                                </a:lnTo>
                                <a:close/>
                              </a:path>
                            </a:pathLst>
                          </a:custGeom>
                          <a:solidFill>
                            <a:srgbClr val="A1A1A1"/>
                          </a:solidFill>
                        </wps:spPr>
                        <wps:bodyPr wrap="square" lIns="0" tIns="0" rIns="0" bIns="0" rtlCol="0">
                          <a:prstTxWarp prst="textNoShape">
                            <a:avLst/>
                          </a:prstTxWarp>
                          <a:noAutofit/>
                        </wps:bodyPr>
                      </wps:wsp>
                      <wps:wsp>
                        <wps:cNvPr id="2339" name="Graphic 2339"/>
                        <wps:cNvSpPr/>
                        <wps:spPr>
                          <a:xfrm>
                            <a:off x="5940552" y="0"/>
                            <a:ext cx="3175" cy="3175"/>
                          </a:xfrm>
                          <a:custGeom>
                            <a:avLst/>
                            <a:gdLst/>
                            <a:ahLst/>
                            <a:cxnLst/>
                            <a:rect l="l" t="t" r="r" b="b"/>
                            <a:pathLst>
                              <a:path w="3175" h="3175">
                                <a:moveTo>
                                  <a:pt x="3048" y="0"/>
                                </a:moveTo>
                                <a:lnTo>
                                  <a:pt x="0" y="0"/>
                                </a:lnTo>
                                <a:lnTo>
                                  <a:pt x="0" y="3035"/>
                                </a:lnTo>
                                <a:lnTo>
                                  <a:pt x="3048" y="3035"/>
                                </a:lnTo>
                                <a:lnTo>
                                  <a:pt x="3048" y="0"/>
                                </a:lnTo>
                                <a:close/>
                              </a:path>
                            </a:pathLst>
                          </a:custGeom>
                          <a:solidFill>
                            <a:srgbClr val="E4E4E4"/>
                          </a:solidFill>
                        </wps:spPr>
                        <wps:bodyPr wrap="square" lIns="0" tIns="0" rIns="0" bIns="0" rtlCol="0">
                          <a:prstTxWarp prst="textNoShape">
                            <a:avLst/>
                          </a:prstTxWarp>
                          <a:noAutofit/>
                        </wps:bodyPr>
                      </wps:wsp>
                      <wps:wsp>
                        <wps:cNvPr id="2340" name="Graphic 2340"/>
                        <wps:cNvSpPr/>
                        <wps:spPr>
                          <a:xfrm>
                            <a:off x="0" y="0"/>
                            <a:ext cx="5943600" cy="17145"/>
                          </a:xfrm>
                          <a:custGeom>
                            <a:avLst/>
                            <a:gdLst/>
                            <a:ahLst/>
                            <a:cxnLst/>
                            <a:rect l="l" t="t" r="r" b="b"/>
                            <a:pathLst>
                              <a:path w="5943600" h="17145">
                                <a:moveTo>
                                  <a:pt x="3048" y="3035"/>
                                </a:moveTo>
                                <a:lnTo>
                                  <a:pt x="0" y="3035"/>
                                </a:lnTo>
                                <a:lnTo>
                                  <a:pt x="0" y="16751"/>
                                </a:lnTo>
                                <a:lnTo>
                                  <a:pt x="3048" y="16751"/>
                                </a:lnTo>
                                <a:lnTo>
                                  <a:pt x="3048" y="3035"/>
                                </a:lnTo>
                                <a:close/>
                              </a:path>
                              <a:path w="5943600" h="17145">
                                <a:moveTo>
                                  <a:pt x="5943600" y="0"/>
                                </a:moveTo>
                                <a:lnTo>
                                  <a:pt x="5940552" y="0"/>
                                </a:lnTo>
                                <a:lnTo>
                                  <a:pt x="5940552" y="3035"/>
                                </a:lnTo>
                                <a:lnTo>
                                  <a:pt x="5943600" y="3035"/>
                                </a:lnTo>
                                <a:lnTo>
                                  <a:pt x="5943600" y="0"/>
                                </a:lnTo>
                                <a:close/>
                              </a:path>
                            </a:pathLst>
                          </a:custGeom>
                          <a:solidFill>
                            <a:srgbClr val="A1A1A1"/>
                          </a:solidFill>
                        </wps:spPr>
                        <wps:bodyPr wrap="square" lIns="0" tIns="0" rIns="0" bIns="0" rtlCol="0">
                          <a:prstTxWarp prst="textNoShape">
                            <a:avLst/>
                          </a:prstTxWarp>
                          <a:noAutofit/>
                        </wps:bodyPr>
                      </wps:wsp>
                      <wps:wsp>
                        <wps:cNvPr id="2341" name="Graphic 2341"/>
                        <wps:cNvSpPr/>
                        <wps:spPr>
                          <a:xfrm>
                            <a:off x="5940552" y="303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342" name="Graphic 2342"/>
                        <wps:cNvSpPr/>
                        <wps:spPr>
                          <a:xfrm>
                            <a:off x="0" y="167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343" name="Graphic 2343"/>
                        <wps:cNvSpPr/>
                        <wps:spPr>
                          <a:xfrm>
                            <a:off x="0" y="16750"/>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4.594691pt;width:468pt;height:1.6pt;mso-position-horizontal-relative:page;mso-position-vertical-relative:paragraph;z-index:-15465984;mso-wrap-distance-left:0;mso-wrap-distance-right:0" id="docshapegroup2005" coordorigin="1440,292" coordsize="9360,32">
                <v:rect style="position:absolute;left:1440;top:292;width:9360;height:31" id="docshape2006" filled="true" fillcolor="#818181" stroked="false">
                  <v:fill type="solid"/>
                </v:rect>
                <v:shape style="position:absolute;left:1440;top:291;width:9356;height:5" id="docshape2007" coordorigin="1440,292" coordsize="9356,5" path="m10795,292l1445,292,1440,292,1440,297,1445,297,10795,297,10795,292xe" filled="true" fillcolor="#a1a1a1" stroked="false">
                  <v:path arrowok="t"/>
                  <v:fill type="solid"/>
                </v:shape>
                <v:rect style="position:absolute;left:10795;top:291;width:5;height:5" id="docshape2008" filled="true" fillcolor="#e4e4e4" stroked="false">
                  <v:fill type="solid"/>
                </v:rect>
                <v:shape style="position:absolute;left:1440;top:291;width:9360;height:27" id="docshape2009" coordorigin="1440,292" coordsize="9360,27" path="m1445,297l1440,297,1440,318,1445,318,1445,297xm10800,292l10795,292,10795,297,10800,297,10800,292xe" filled="true" fillcolor="#a1a1a1" stroked="false">
                  <v:path arrowok="t"/>
                  <v:fill type="solid"/>
                </v:shape>
                <v:rect style="position:absolute;left:10795;top:296;width:5;height:22" id="docshape2010" filled="true" fillcolor="#e4e4e4" stroked="false">
                  <v:fill type="solid"/>
                </v:rect>
                <v:rect style="position:absolute;left:1440;top:318;width:5;height:5" id="docshape2011" filled="true" fillcolor="#a1a1a1" stroked="false">
                  <v:fill type="solid"/>
                </v:rect>
                <v:shape style="position:absolute;left:1440;top:318;width:9360;height:5" id="docshape2012" coordorigin="1440,318" coordsize="9360,5" path="m10795,318l1445,318,1440,318,1440,323,1445,323,10795,323,10795,318xm10800,318l10795,318,10795,323,10800,323,10800,318xe" filled="true" fillcolor="#e4e4e4" stroked="false">
                  <v:path arrowok="t"/>
                  <v:fill type="solid"/>
                </v:shape>
                <w10:wrap type="topAndBottom"/>
              </v:group>
            </w:pict>
          </mc:Fallback>
        </mc:AlternateContent>
      </w:r>
    </w:p>
    <w:p>
      <w:pPr>
        <w:pStyle w:val="Heading7"/>
        <w:tabs>
          <w:tab w:pos="9412" w:val="left" w:leader="none"/>
        </w:tabs>
        <w:spacing w:before="48"/>
      </w:pPr>
      <w:r>
        <w:rPr/>
        <w:t>Day</w:t>
      </w:r>
      <w:r>
        <w:rPr>
          <w:spacing w:val="-7"/>
        </w:rPr>
        <w:t> </w:t>
      </w:r>
      <w:r>
        <w:rPr/>
        <w:t>2</w:t>
      </w:r>
      <w:r>
        <w:rPr>
          <w:spacing w:val="-3"/>
        </w:rPr>
        <w:t> </w:t>
      </w:r>
      <w:r>
        <w:rPr/>
        <w:t>Evaluation</w:t>
      </w:r>
      <w:r>
        <w:rPr>
          <w:spacing w:val="-2"/>
        </w:rPr>
        <w:t> </w:t>
      </w:r>
      <w:r>
        <w:rPr/>
        <w:t>–</w:t>
      </w:r>
      <w:r>
        <w:rPr>
          <w:spacing w:val="-3"/>
        </w:rPr>
        <w:t> </w:t>
      </w:r>
      <w:r>
        <w:rPr/>
        <w:t>Body</w:t>
      </w:r>
      <w:r>
        <w:rPr>
          <w:spacing w:val="-4"/>
        </w:rPr>
        <w:t> </w:t>
      </w:r>
      <w:r>
        <w:rPr>
          <w:spacing w:val="-2"/>
        </w:rPr>
        <w:t>Position</w:t>
      </w:r>
      <w:r>
        <w:rPr/>
        <w:tab/>
        <w:t>5</w:t>
      </w:r>
      <w:r>
        <w:rPr>
          <w:spacing w:val="-2"/>
        </w:rPr>
        <w:t> minutes</w:t>
      </w:r>
    </w:p>
    <w:p>
      <w:pPr>
        <w:pStyle w:val="BodyText"/>
        <w:rPr>
          <w:b/>
        </w:rPr>
      </w:pPr>
    </w:p>
    <w:p>
      <w:pPr>
        <w:pStyle w:val="ListParagraph"/>
        <w:numPr>
          <w:ilvl w:val="0"/>
          <w:numId w:val="177"/>
        </w:numPr>
        <w:tabs>
          <w:tab w:pos="2158" w:val="left" w:leader="none"/>
          <w:tab w:pos="2160" w:val="left" w:leader="none"/>
        </w:tabs>
        <w:spacing w:line="240" w:lineRule="auto" w:before="0" w:after="0"/>
        <w:ind w:left="2160" w:right="1208" w:hanging="360"/>
        <w:jc w:val="left"/>
        <w:rPr>
          <w:sz w:val="22"/>
        </w:rPr>
      </w:pPr>
      <w:r>
        <w:rPr/>
        <w:drawing>
          <wp:anchor distT="0" distB="0" distL="0" distR="0" allowOverlap="1" layoutInCell="1" locked="0" behindDoc="0" simplePos="0" relativeHeight="15993344">
            <wp:simplePos x="0" y="0"/>
            <wp:positionH relativeFrom="page">
              <wp:posOffset>852995</wp:posOffset>
            </wp:positionH>
            <wp:positionV relativeFrom="paragraph">
              <wp:posOffset>384481</wp:posOffset>
            </wp:positionV>
            <wp:extent cx="462229" cy="516152"/>
            <wp:effectExtent l="0" t="0" r="0" b="0"/>
            <wp:wrapNone/>
            <wp:docPr id="2344" name="Image 2344"/>
            <wp:cNvGraphicFramePr>
              <a:graphicFrameLocks/>
            </wp:cNvGraphicFramePr>
            <a:graphic>
              <a:graphicData uri="http://schemas.openxmlformats.org/drawingml/2006/picture">
                <pic:pic>
                  <pic:nvPicPr>
                    <pic:cNvPr id="2344" name="Image 2344"/>
                    <pic:cNvPicPr/>
                  </pic:nvPicPr>
                  <pic:blipFill>
                    <a:blip r:embed="rId128" cstate="print"/>
                    <a:stretch>
                      <a:fillRect/>
                    </a:stretch>
                  </pic:blipFill>
                  <pic:spPr>
                    <a:xfrm>
                      <a:off x="0" y="0"/>
                      <a:ext cx="462229" cy="516152"/>
                    </a:xfrm>
                    <a:prstGeom prst="rect">
                      <a:avLst/>
                    </a:prstGeom>
                  </pic:spPr>
                </pic:pic>
              </a:graphicData>
            </a:graphic>
          </wp:anchor>
        </w:drawing>
      </w:r>
      <w:r>
        <w:rPr>
          <w:sz w:val="22"/>
        </w:rPr>
        <w:t>Ask</w:t>
      </w:r>
      <w:r>
        <w:rPr>
          <w:spacing w:val="-1"/>
          <w:sz w:val="22"/>
        </w:rPr>
        <w:t> </w:t>
      </w:r>
      <w:r>
        <w:rPr>
          <w:sz w:val="22"/>
        </w:rPr>
        <w:t>participants</w:t>
      </w:r>
      <w:r>
        <w:rPr>
          <w:spacing w:val="-4"/>
          <w:sz w:val="22"/>
        </w:rPr>
        <w:t> </w:t>
      </w:r>
      <w:r>
        <w:rPr>
          <w:sz w:val="22"/>
        </w:rPr>
        <w:t>to</w:t>
      </w:r>
      <w:r>
        <w:rPr>
          <w:spacing w:val="-4"/>
          <w:sz w:val="22"/>
        </w:rPr>
        <w:t> </w:t>
      </w:r>
      <w:r>
        <w:rPr>
          <w:sz w:val="22"/>
        </w:rPr>
        <w:t>rate</w:t>
      </w:r>
      <w:r>
        <w:rPr>
          <w:spacing w:val="-2"/>
          <w:sz w:val="22"/>
        </w:rPr>
        <w:t> </w:t>
      </w:r>
      <w:r>
        <w:rPr>
          <w:sz w:val="22"/>
        </w:rPr>
        <w:t>how</w:t>
      </w:r>
      <w:r>
        <w:rPr>
          <w:spacing w:val="-5"/>
          <w:sz w:val="22"/>
        </w:rPr>
        <w:t> </w:t>
      </w:r>
      <w:r>
        <w:rPr>
          <w:sz w:val="22"/>
        </w:rPr>
        <w:t>much</w:t>
      </w:r>
      <w:r>
        <w:rPr>
          <w:spacing w:val="-2"/>
          <w:sz w:val="22"/>
        </w:rPr>
        <w:t> </w:t>
      </w:r>
      <w:r>
        <w:rPr>
          <w:sz w:val="22"/>
        </w:rPr>
        <w:t>they</w:t>
      </w:r>
      <w:r>
        <w:rPr>
          <w:spacing w:val="-4"/>
          <w:sz w:val="22"/>
        </w:rPr>
        <w:t> </w:t>
      </w:r>
      <w:r>
        <w:rPr>
          <w:sz w:val="22"/>
        </w:rPr>
        <w:t>learned</w:t>
      </w:r>
      <w:r>
        <w:rPr>
          <w:spacing w:val="-4"/>
          <w:sz w:val="22"/>
        </w:rPr>
        <w:t> </w:t>
      </w:r>
      <w:r>
        <w:rPr>
          <w:sz w:val="22"/>
        </w:rPr>
        <w:t>during</w:t>
      </w:r>
      <w:r>
        <w:rPr>
          <w:spacing w:val="-2"/>
          <w:sz w:val="22"/>
        </w:rPr>
        <w:t> </w:t>
      </w:r>
      <w:r>
        <w:rPr>
          <w:sz w:val="22"/>
        </w:rPr>
        <w:t>each</w:t>
      </w:r>
      <w:r>
        <w:rPr>
          <w:spacing w:val="-2"/>
          <w:sz w:val="22"/>
        </w:rPr>
        <w:t> </w:t>
      </w:r>
      <w:r>
        <w:rPr>
          <w:sz w:val="22"/>
        </w:rPr>
        <w:t>lesson.</w:t>
      </w:r>
      <w:r>
        <w:rPr>
          <w:spacing w:val="-2"/>
          <w:sz w:val="22"/>
        </w:rPr>
        <w:t> </w:t>
      </w:r>
      <w:r>
        <w:rPr>
          <w:sz w:val="22"/>
        </w:rPr>
        <w:t>They</w:t>
      </w:r>
      <w:r>
        <w:rPr>
          <w:spacing w:val="-4"/>
          <w:sz w:val="22"/>
        </w:rPr>
        <w:t> </w:t>
      </w:r>
      <w:r>
        <w:rPr>
          <w:sz w:val="22"/>
        </w:rPr>
        <w:t>will</w:t>
      </w:r>
      <w:r>
        <w:rPr>
          <w:spacing w:val="-2"/>
          <w:sz w:val="22"/>
        </w:rPr>
        <w:t> </w:t>
      </w:r>
      <w:r>
        <w:rPr>
          <w:sz w:val="22"/>
        </w:rPr>
        <w:t>rate</w:t>
      </w:r>
      <w:r>
        <w:rPr>
          <w:spacing w:val="-2"/>
          <w:sz w:val="22"/>
        </w:rPr>
        <w:t> </w:t>
      </w:r>
      <w:r>
        <w:rPr>
          <w:sz w:val="22"/>
        </w:rPr>
        <w:t>the lesson using their body. Standing tall with their hands in the air represents that they learned a lot. Crouching down signifies that they learned very little.</w:t>
      </w:r>
    </w:p>
    <w:p>
      <w:pPr>
        <w:pStyle w:val="ListParagraph"/>
        <w:numPr>
          <w:ilvl w:val="0"/>
          <w:numId w:val="177"/>
        </w:numPr>
        <w:tabs>
          <w:tab w:pos="2158" w:val="left" w:leader="none"/>
        </w:tabs>
        <w:spacing w:line="240" w:lineRule="auto" w:before="122" w:after="0"/>
        <w:ind w:left="2158" w:right="0" w:hanging="358"/>
        <w:jc w:val="left"/>
        <w:rPr>
          <w:sz w:val="22"/>
        </w:rPr>
      </w:pPr>
      <w:r>
        <w:rPr>
          <w:sz w:val="22"/>
        </w:rPr>
        <w:t>Say</w:t>
      </w:r>
      <w:r>
        <w:rPr>
          <w:spacing w:val="-8"/>
          <w:sz w:val="22"/>
        </w:rPr>
        <w:t> </w:t>
      </w:r>
      <w:r>
        <w:rPr>
          <w:sz w:val="22"/>
        </w:rPr>
        <w:t>the</w:t>
      </w:r>
      <w:r>
        <w:rPr>
          <w:spacing w:val="-3"/>
          <w:sz w:val="22"/>
        </w:rPr>
        <w:t> </w:t>
      </w:r>
      <w:r>
        <w:rPr>
          <w:sz w:val="22"/>
        </w:rPr>
        <w:t>name</w:t>
      </w:r>
      <w:r>
        <w:rPr>
          <w:spacing w:val="-6"/>
          <w:sz w:val="22"/>
        </w:rPr>
        <w:t> </w:t>
      </w:r>
      <w:r>
        <w:rPr>
          <w:sz w:val="22"/>
        </w:rPr>
        <w:t>of</w:t>
      </w:r>
      <w:r>
        <w:rPr>
          <w:spacing w:val="-1"/>
          <w:sz w:val="22"/>
        </w:rPr>
        <w:t> </w:t>
      </w:r>
      <w:r>
        <w:rPr>
          <w:sz w:val="22"/>
        </w:rPr>
        <w:t>each</w:t>
      </w:r>
      <w:r>
        <w:rPr>
          <w:spacing w:val="-6"/>
          <w:sz w:val="22"/>
        </w:rPr>
        <w:t> </w:t>
      </w:r>
      <w:r>
        <w:rPr>
          <w:sz w:val="22"/>
        </w:rPr>
        <w:t>lesson,</w:t>
      </w:r>
      <w:r>
        <w:rPr>
          <w:spacing w:val="-1"/>
          <w:sz w:val="22"/>
        </w:rPr>
        <w:t> </w:t>
      </w:r>
      <w:r>
        <w:rPr>
          <w:sz w:val="22"/>
        </w:rPr>
        <w:t>and</w:t>
      </w:r>
      <w:r>
        <w:rPr>
          <w:spacing w:val="-6"/>
          <w:sz w:val="22"/>
        </w:rPr>
        <w:t> </w:t>
      </w:r>
      <w:r>
        <w:rPr>
          <w:sz w:val="22"/>
        </w:rPr>
        <w:t>ask</w:t>
      </w:r>
      <w:r>
        <w:rPr>
          <w:spacing w:val="-2"/>
          <w:sz w:val="22"/>
        </w:rPr>
        <w:t> </w:t>
      </w:r>
      <w:r>
        <w:rPr>
          <w:sz w:val="22"/>
        </w:rPr>
        <w:t>participants</w:t>
      </w:r>
      <w:r>
        <w:rPr>
          <w:spacing w:val="-3"/>
          <w:sz w:val="22"/>
        </w:rPr>
        <w:t> </w:t>
      </w:r>
      <w:r>
        <w:rPr>
          <w:sz w:val="22"/>
        </w:rPr>
        <w:t>to</w:t>
      </w:r>
      <w:r>
        <w:rPr>
          <w:spacing w:val="-5"/>
          <w:sz w:val="22"/>
        </w:rPr>
        <w:t> </w:t>
      </w:r>
      <w:r>
        <w:rPr>
          <w:sz w:val="22"/>
        </w:rPr>
        <w:t>stand</w:t>
      </w:r>
      <w:r>
        <w:rPr>
          <w:spacing w:val="-4"/>
          <w:sz w:val="22"/>
        </w:rPr>
        <w:t> </w:t>
      </w:r>
      <w:r>
        <w:rPr>
          <w:sz w:val="22"/>
        </w:rPr>
        <w:t>according</w:t>
      </w:r>
      <w:r>
        <w:rPr>
          <w:spacing w:val="-3"/>
          <w:sz w:val="22"/>
        </w:rPr>
        <w:t> </w:t>
      </w:r>
      <w:r>
        <w:rPr>
          <w:sz w:val="22"/>
        </w:rPr>
        <w:t>to</w:t>
      </w:r>
      <w:r>
        <w:rPr>
          <w:spacing w:val="-6"/>
          <w:sz w:val="22"/>
        </w:rPr>
        <w:t> </w:t>
      </w:r>
      <w:r>
        <w:rPr>
          <w:sz w:val="22"/>
        </w:rPr>
        <w:t>their</w:t>
      </w:r>
      <w:r>
        <w:rPr>
          <w:spacing w:val="-1"/>
          <w:sz w:val="22"/>
        </w:rPr>
        <w:t> </w:t>
      </w:r>
      <w:r>
        <w:rPr>
          <w:spacing w:val="-2"/>
          <w:sz w:val="22"/>
        </w:rPr>
        <w:t>rating.</w:t>
      </w:r>
    </w:p>
    <w:p>
      <w:pPr>
        <w:pStyle w:val="ListParagraph"/>
        <w:numPr>
          <w:ilvl w:val="0"/>
          <w:numId w:val="177"/>
        </w:numPr>
        <w:tabs>
          <w:tab w:pos="2157" w:val="left" w:leader="none"/>
          <w:tab w:pos="2159" w:val="left" w:leader="none"/>
        </w:tabs>
        <w:spacing w:line="240" w:lineRule="auto" w:before="119" w:after="0"/>
        <w:ind w:left="2159" w:right="1234" w:hanging="360"/>
        <w:jc w:val="left"/>
        <w:rPr>
          <w:sz w:val="22"/>
        </w:rPr>
      </w:pPr>
      <w:r>
        <w:rPr>
          <w:sz w:val="22"/>
        </w:rPr>
        <w:t>Hand out the </w:t>
      </w:r>
      <w:r>
        <w:rPr>
          <w:i/>
          <w:sz w:val="22"/>
        </w:rPr>
        <w:t>Practice Lessons 1 to 12 </w:t>
      </w:r>
      <w:r>
        <w:rPr>
          <w:sz w:val="22"/>
        </w:rPr>
        <w:t>to participants. Explain they can review their lesson</w:t>
      </w:r>
      <w:r>
        <w:rPr>
          <w:spacing w:val="-1"/>
          <w:sz w:val="22"/>
        </w:rPr>
        <w:t> </w:t>
      </w:r>
      <w:r>
        <w:rPr>
          <w:sz w:val="22"/>
        </w:rPr>
        <w:t>overnight</w:t>
      </w:r>
      <w:r>
        <w:rPr>
          <w:spacing w:val="-1"/>
          <w:sz w:val="22"/>
        </w:rPr>
        <w:t> </w:t>
      </w:r>
      <w:r>
        <w:rPr>
          <w:sz w:val="22"/>
        </w:rPr>
        <w:t>before</w:t>
      </w:r>
      <w:r>
        <w:rPr>
          <w:spacing w:val="-3"/>
          <w:sz w:val="22"/>
        </w:rPr>
        <w:t> </w:t>
      </w:r>
      <w:r>
        <w:rPr>
          <w:sz w:val="22"/>
        </w:rPr>
        <w:t>the</w:t>
      </w:r>
      <w:r>
        <w:rPr>
          <w:spacing w:val="-1"/>
          <w:sz w:val="22"/>
        </w:rPr>
        <w:t> </w:t>
      </w:r>
      <w:r>
        <w:rPr>
          <w:sz w:val="22"/>
        </w:rPr>
        <w:t>next day’s practice</w:t>
      </w:r>
      <w:r>
        <w:rPr>
          <w:spacing w:val="-1"/>
          <w:sz w:val="22"/>
        </w:rPr>
        <w:t> </w:t>
      </w:r>
      <w:r>
        <w:rPr>
          <w:sz w:val="22"/>
        </w:rPr>
        <w:t>delivery</w:t>
      </w:r>
      <w:r>
        <w:rPr>
          <w:spacing w:val="-3"/>
          <w:sz w:val="22"/>
        </w:rPr>
        <w:t> </w:t>
      </w:r>
      <w:r>
        <w:rPr>
          <w:sz w:val="22"/>
        </w:rPr>
        <w:t>to</w:t>
      </w:r>
      <w:r>
        <w:rPr>
          <w:spacing w:val="-1"/>
          <w:sz w:val="22"/>
        </w:rPr>
        <w:t> </w:t>
      </w:r>
      <w:r>
        <w:rPr>
          <w:sz w:val="22"/>
        </w:rPr>
        <w:t>become</w:t>
      </w:r>
      <w:r>
        <w:rPr>
          <w:spacing w:val="-3"/>
          <w:sz w:val="22"/>
        </w:rPr>
        <w:t> </w:t>
      </w:r>
      <w:r>
        <w:rPr>
          <w:sz w:val="22"/>
        </w:rPr>
        <w:t>more</w:t>
      </w:r>
      <w:r>
        <w:rPr>
          <w:spacing w:val="-3"/>
          <w:sz w:val="22"/>
        </w:rPr>
        <w:t> </w:t>
      </w:r>
      <w:r>
        <w:rPr>
          <w:sz w:val="22"/>
        </w:rPr>
        <w:t>comfortable with</w:t>
      </w:r>
      <w:r>
        <w:rPr>
          <w:spacing w:val="-2"/>
          <w:sz w:val="22"/>
        </w:rPr>
        <w:t> </w:t>
      </w:r>
      <w:r>
        <w:rPr>
          <w:sz w:val="22"/>
        </w:rPr>
        <w:t>the</w:t>
      </w:r>
      <w:r>
        <w:rPr>
          <w:spacing w:val="-4"/>
          <w:sz w:val="22"/>
        </w:rPr>
        <w:t> </w:t>
      </w:r>
      <w:r>
        <w:rPr>
          <w:sz w:val="22"/>
        </w:rPr>
        <w:t>content.</w:t>
      </w:r>
      <w:r>
        <w:rPr>
          <w:spacing w:val="-4"/>
          <w:sz w:val="22"/>
        </w:rPr>
        <w:t> </w:t>
      </w:r>
      <w:r>
        <w:rPr>
          <w:sz w:val="22"/>
        </w:rPr>
        <w:t>Tell</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4"/>
          <w:sz w:val="22"/>
        </w:rPr>
        <w:t> </w:t>
      </w:r>
      <w:r>
        <w:rPr>
          <w:sz w:val="22"/>
        </w:rPr>
        <w:t>make</w:t>
      </w:r>
      <w:r>
        <w:rPr>
          <w:spacing w:val="-2"/>
          <w:sz w:val="22"/>
        </w:rPr>
        <w:t> </w:t>
      </w:r>
      <w:r>
        <w:rPr>
          <w:sz w:val="22"/>
        </w:rPr>
        <w:t>sure</w:t>
      </w:r>
      <w:r>
        <w:rPr>
          <w:spacing w:val="-2"/>
          <w:sz w:val="22"/>
        </w:rPr>
        <w:t> </w:t>
      </w:r>
      <w:r>
        <w:rPr>
          <w:sz w:val="22"/>
        </w:rPr>
        <w:t>they</w:t>
      </w:r>
      <w:r>
        <w:rPr>
          <w:spacing w:val="-4"/>
          <w:sz w:val="22"/>
        </w:rPr>
        <w:t> </w:t>
      </w:r>
      <w:r>
        <w:rPr>
          <w:sz w:val="22"/>
        </w:rPr>
        <w:t>bring</w:t>
      </w:r>
      <w:r>
        <w:rPr>
          <w:spacing w:val="-2"/>
          <w:sz w:val="22"/>
        </w:rPr>
        <w:t> </w:t>
      </w:r>
      <w:r>
        <w:rPr>
          <w:sz w:val="22"/>
        </w:rPr>
        <w:t>the</w:t>
      </w:r>
      <w:r>
        <w:rPr>
          <w:spacing w:val="-4"/>
          <w:sz w:val="22"/>
        </w:rPr>
        <w:t> </w:t>
      </w:r>
      <w:r>
        <w:rPr>
          <w:sz w:val="22"/>
        </w:rPr>
        <w:t>lessons</w:t>
      </w:r>
      <w:r>
        <w:rPr>
          <w:spacing w:val="-4"/>
          <w:sz w:val="22"/>
        </w:rPr>
        <w:t> </w:t>
      </w:r>
      <w:r>
        <w:rPr>
          <w:sz w:val="22"/>
        </w:rPr>
        <w:t>back</w:t>
      </w:r>
      <w:r>
        <w:rPr>
          <w:spacing w:val="-1"/>
          <w:sz w:val="22"/>
        </w:rPr>
        <w:t> </w:t>
      </w:r>
      <w:r>
        <w:rPr>
          <w:sz w:val="22"/>
        </w:rPr>
        <w:t>to</w:t>
      </w:r>
      <w:r>
        <w:rPr>
          <w:spacing w:val="-4"/>
          <w:sz w:val="22"/>
        </w:rPr>
        <w:t> </w:t>
      </w:r>
      <w:r>
        <w:rPr>
          <w:sz w:val="22"/>
        </w:rPr>
        <w:t>the workshop on the following day.</w:t>
      </w:r>
    </w:p>
    <w:p>
      <w:pPr>
        <w:pStyle w:val="ListParagraph"/>
        <w:numPr>
          <w:ilvl w:val="0"/>
          <w:numId w:val="177"/>
        </w:numPr>
        <w:tabs>
          <w:tab w:pos="2157" w:val="left" w:leader="none"/>
          <w:tab w:pos="2159" w:val="left" w:leader="none"/>
        </w:tabs>
        <w:spacing w:line="240" w:lineRule="auto" w:before="121" w:after="0"/>
        <w:ind w:left="2159" w:right="1307" w:hanging="360"/>
        <w:jc w:val="left"/>
        <w:rPr>
          <w:sz w:val="22"/>
        </w:rPr>
      </w:pPr>
      <w:r>
        <w:rPr/>
        <w:drawing>
          <wp:anchor distT="0" distB="0" distL="0" distR="0" allowOverlap="1" layoutInCell="1" locked="0" behindDoc="0" simplePos="0" relativeHeight="15993856">
            <wp:simplePos x="0" y="0"/>
            <wp:positionH relativeFrom="page">
              <wp:posOffset>852262</wp:posOffset>
            </wp:positionH>
            <wp:positionV relativeFrom="paragraph">
              <wp:posOffset>177646</wp:posOffset>
            </wp:positionV>
            <wp:extent cx="374293" cy="436801"/>
            <wp:effectExtent l="0" t="0" r="0" b="0"/>
            <wp:wrapNone/>
            <wp:docPr id="2345" name="Image 2345"/>
            <wp:cNvGraphicFramePr>
              <a:graphicFrameLocks/>
            </wp:cNvGraphicFramePr>
            <a:graphic>
              <a:graphicData uri="http://schemas.openxmlformats.org/drawingml/2006/picture">
                <pic:pic>
                  <pic:nvPicPr>
                    <pic:cNvPr id="2345" name="Image 2345"/>
                    <pic:cNvPicPr/>
                  </pic:nvPicPr>
                  <pic:blipFill>
                    <a:blip r:embed="rId60" cstate="print"/>
                    <a:stretch>
                      <a:fillRect/>
                    </a:stretch>
                  </pic:blipFill>
                  <pic:spPr>
                    <a:xfrm>
                      <a:off x="0" y="0"/>
                      <a:ext cx="374293" cy="436801"/>
                    </a:xfrm>
                    <a:prstGeom prst="rect">
                      <a:avLst/>
                    </a:prstGeom>
                  </pic:spPr>
                </pic:pic>
              </a:graphicData>
            </a:graphic>
          </wp:anchor>
        </w:drawing>
      </w:r>
      <w:r>
        <w:rPr>
          <w:sz w:val="22"/>
        </w:rPr>
        <w:t>If</w:t>
      </w:r>
      <w:r>
        <w:rPr>
          <w:spacing w:val="-1"/>
          <w:sz w:val="22"/>
        </w:rPr>
        <w:t> </w:t>
      </w:r>
      <w:r>
        <w:rPr>
          <w:sz w:val="22"/>
        </w:rPr>
        <w:t>they</w:t>
      </w:r>
      <w:r>
        <w:rPr>
          <w:spacing w:val="-5"/>
          <w:sz w:val="22"/>
        </w:rPr>
        <w:t> </w:t>
      </w:r>
      <w:r>
        <w:rPr>
          <w:sz w:val="22"/>
        </w:rPr>
        <w:t>don’t</w:t>
      </w:r>
      <w:r>
        <w:rPr>
          <w:spacing w:val="-3"/>
          <w:sz w:val="22"/>
        </w:rPr>
        <w:t> </w:t>
      </w:r>
      <w:r>
        <w:rPr>
          <w:sz w:val="22"/>
        </w:rPr>
        <w:t>have</w:t>
      </w:r>
      <w:r>
        <w:rPr>
          <w:spacing w:val="-3"/>
          <w:sz w:val="22"/>
        </w:rPr>
        <w:t> </w:t>
      </w:r>
      <w:r>
        <w:rPr>
          <w:sz w:val="22"/>
        </w:rPr>
        <w:t>it</w:t>
      </w:r>
      <w:r>
        <w:rPr>
          <w:spacing w:val="-1"/>
          <w:sz w:val="22"/>
        </w:rPr>
        <w:t> </w:t>
      </w:r>
      <w:r>
        <w:rPr>
          <w:sz w:val="22"/>
        </w:rPr>
        <w:t>already,</w:t>
      </w:r>
      <w:r>
        <w:rPr>
          <w:spacing w:val="-1"/>
          <w:sz w:val="22"/>
        </w:rPr>
        <w:t> </w:t>
      </w:r>
      <w:r>
        <w:rPr>
          <w:sz w:val="22"/>
        </w:rPr>
        <w:t>hand</w:t>
      </w:r>
      <w:r>
        <w:rPr>
          <w:spacing w:val="-3"/>
          <w:sz w:val="22"/>
        </w:rPr>
        <w:t> </w:t>
      </w:r>
      <w:r>
        <w:rPr>
          <w:sz w:val="22"/>
        </w:rPr>
        <w:t>out</w:t>
      </w:r>
      <w:r>
        <w:rPr>
          <w:spacing w:val="-3"/>
          <w:sz w:val="22"/>
        </w:rPr>
        <w:t> </w:t>
      </w:r>
      <w:r>
        <w:rPr>
          <w:i/>
          <w:sz w:val="22"/>
        </w:rPr>
        <w:t>Trainer</w:t>
      </w:r>
      <w:r>
        <w:rPr>
          <w:i/>
          <w:spacing w:val="-1"/>
          <w:sz w:val="22"/>
        </w:rPr>
        <w:t> </w:t>
      </w:r>
      <w:r>
        <w:rPr>
          <w:i/>
          <w:sz w:val="22"/>
        </w:rPr>
        <w:t>Essentials:</w:t>
      </w:r>
      <w:r>
        <w:rPr>
          <w:i/>
          <w:spacing w:val="-3"/>
          <w:sz w:val="22"/>
        </w:rPr>
        <w:t> </w:t>
      </w:r>
      <w:r>
        <w:rPr>
          <w:i/>
          <w:sz w:val="22"/>
        </w:rPr>
        <w:t>Giving</w:t>
      </w:r>
      <w:r>
        <w:rPr>
          <w:i/>
          <w:spacing w:val="-3"/>
          <w:sz w:val="22"/>
        </w:rPr>
        <w:t> </w:t>
      </w:r>
      <w:r>
        <w:rPr>
          <w:i/>
          <w:sz w:val="22"/>
        </w:rPr>
        <w:t>Effective</w:t>
      </w:r>
      <w:r>
        <w:rPr>
          <w:i/>
          <w:spacing w:val="-7"/>
          <w:sz w:val="22"/>
        </w:rPr>
        <w:t> </w:t>
      </w:r>
      <w:r>
        <w:rPr>
          <w:i/>
          <w:sz w:val="22"/>
        </w:rPr>
        <w:t>Feedback</w:t>
      </w:r>
      <w:r>
        <w:rPr>
          <w:sz w:val="22"/>
        </w:rPr>
        <w:t>. Ask participants to read the Trainer Essential as homework.</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51008">
                <wp:simplePos x="0" y="0"/>
                <wp:positionH relativeFrom="page">
                  <wp:posOffset>914400</wp:posOffset>
                </wp:positionH>
                <wp:positionV relativeFrom="paragraph">
                  <wp:posOffset>200201</wp:posOffset>
                </wp:positionV>
                <wp:extent cx="5943600" cy="20320"/>
                <wp:effectExtent l="0" t="0" r="0" b="0"/>
                <wp:wrapTopAndBottom/>
                <wp:docPr id="2346" name="Group 2346"/>
                <wp:cNvGraphicFramePr>
                  <a:graphicFrameLocks/>
                </wp:cNvGraphicFramePr>
                <a:graphic>
                  <a:graphicData uri="http://schemas.microsoft.com/office/word/2010/wordprocessingGroup">
                    <wpg:wgp>
                      <wpg:cNvPr id="2346" name="Group 2346"/>
                      <wpg:cNvGrpSpPr/>
                      <wpg:grpSpPr>
                        <a:xfrm>
                          <a:off x="0" y="0"/>
                          <a:ext cx="5943600" cy="20320"/>
                          <a:chExt cx="5943600" cy="20320"/>
                        </a:xfrm>
                      </wpg:grpSpPr>
                      <wps:wsp>
                        <wps:cNvPr id="2347" name="Graphic 234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348" name="Graphic 2348"/>
                        <wps:cNvSpPr/>
                        <wps:spPr>
                          <a:xfrm>
                            <a:off x="0" y="0"/>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49" name="Graphic 2349"/>
                        <wps:cNvSpPr/>
                        <wps:spPr>
                          <a:xfrm>
                            <a:off x="5940552"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50" name="Graphic 2350"/>
                        <wps:cNvSpPr/>
                        <wps:spPr>
                          <a:xfrm>
                            <a:off x="0" y="0"/>
                            <a:ext cx="5943600" cy="17145"/>
                          </a:xfrm>
                          <a:custGeom>
                            <a:avLst/>
                            <a:gdLst/>
                            <a:ahLst/>
                            <a:cxnLst/>
                            <a:rect l="l" t="t" r="r" b="b"/>
                            <a:pathLst>
                              <a:path w="5943600" h="17145">
                                <a:moveTo>
                                  <a:pt x="3048" y="3060"/>
                                </a:moveTo>
                                <a:lnTo>
                                  <a:pt x="0" y="3060"/>
                                </a:lnTo>
                                <a:lnTo>
                                  <a:pt x="0" y="16764"/>
                                </a:lnTo>
                                <a:lnTo>
                                  <a:pt x="3048" y="16764"/>
                                </a:lnTo>
                                <a:lnTo>
                                  <a:pt x="3048" y="3060"/>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51" name="Graphic 2351"/>
                        <wps:cNvSpPr/>
                        <wps:spPr>
                          <a:xfrm>
                            <a:off x="5940552" y="304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352" name="Graphic 2352"/>
                        <wps:cNvSpPr/>
                        <wps:spPr>
                          <a:xfrm>
                            <a:off x="0"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A1A1A1"/>
                          </a:solidFill>
                        </wps:spPr>
                        <wps:bodyPr wrap="square" lIns="0" tIns="0" rIns="0" bIns="0" rtlCol="0">
                          <a:prstTxWarp prst="textNoShape">
                            <a:avLst/>
                          </a:prstTxWarp>
                          <a:noAutofit/>
                        </wps:bodyPr>
                      </wps:wsp>
                      <wps:wsp>
                        <wps:cNvPr id="2353" name="Graphic 2353"/>
                        <wps:cNvSpPr/>
                        <wps:spPr>
                          <a:xfrm>
                            <a:off x="0" y="16763"/>
                            <a:ext cx="5943600" cy="3175"/>
                          </a:xfrm>
                          <a:custGeom>
                            <a:avLst/>
                            <a:gdLst/>
                            <a:ahLst/>
                            <a:cxnLst/>
                            <a:rect l="l" t="t" r="r" b="b"/>
                            <a:pathLst>
                              <a:path w="5943600" h="3175">
                                <a:moveTo>
                                  <a:pt x="5940539" y="0"/>
                                </a:moveTo>
                                <a:lnTo>
                                  <a:pt x="3048" y="0"/>
                                </a:lnTo>
                                <a:lnTo>
                                  <a:pt x="0" y="0"/>
                                </a:lnTo>
                                <a:lnTo>
                                  <a:pt x="0" y="3048"/>
                                </a:lnTo>
                                <a:lnTo>
                                  <a:pt x="3048" y="3048"/>
                                </a:lnTo>
                                <a:lnTo>
                                  <a:pt x="5940539" y="3048"/>
                                </a:lnTo>
                                <a:lnTo>
                                  <a:pt x="5940539" y="0"/>
                                </a:lnTo>
                                <a:close/>
                              </a:path>
                              <a:path w="5943600" h="3175">
                                <a:moveTo>
                                  <a:pt x="5943600" y="0"/>
                                </a:moveTo>
                                <a:lnTo>
                                  <a:pt x="5940552" y="0"/>
                                </a:lnTo>
                                <a:lnTo>
                                  <a:pt x="5940552" y="3048"/>
                                </a:lnTo>
                                <a:lnTo>
                                  <a:pt x="5943600" y="3048"/>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763867pt;width:468pt;height:1.6pt;mso-position-horizontal-relative:page;mso-position-vertical-relative:paragraph;z-index:-15465472;mso-wrap-distance-left:0;mso-wrap-distance-right:0" id="docshapegroup2013" coordorigin="1440,315" coordsize="9360,32">
                <v:rect style="position:absolute;left:1440;top:315;width:9360;height:31" id="docshape2014" filled="true" fillcolor="#818181" stroked="false">
                  <v:fill type="solid"/>
                </v:rect>
                <v:shape style="position:absolute;left:1440;top:315;width:9356;height:5" id="docshape2015" coordorigin="1440,315" coordsize="9356,5" path="m10795,315l1445,315,1440,315,1440,320,1445,320,10795,320,10795,315xe" filled="true" fillcolor="#a1a1a1" stroked="false">
                  <v:path arrowok="t"/>
                  <v:fill type="solid"/>
                </v:shape>
                <v:rect style="position:absolute;left:10795;top:315;width:5;height:5" id="docshape2016" filled="true" fillcolor="#e4e4e4" stroked="false">
                  <v:fill type="solid"/>
                </v:rect>
                <v:shape style="position:absolute;left:1440;top:315;width:9360;height:27" id="docshape2017" coordorigin="1440,315" coordsize="9360,27" path="m1445,320l1440,320,1440,342,1445,342,1445,320xm10800,315l10795,315,10795,320,10800,320,10800,315xe" filled="true" fillcolor="#a1a1a1" stroked="false">
                  <v:path arrowok="t"/>
                  <v:fill type="solid"/>
                </v:shape>
                <v:rect style="position:absolute;left:10795;top:320;width:5;height:22" id="docshape2018" filled="true" fillcolor="#e4e4e4" stroked="false">
                  <v:fill type="solid"/>
                </v:rect>
                <v:rect style="position:absolute;left:1440;top:341;width:5;height:5" id="docshape2019" filled="true" fillcolor="#a1a1a1" stroked="false">
                  <v:fill type="solid"/>
                </v:rect>
                <v:shape style="position:absolute;left:1440;top:341;width:9360;height:5" id="docshape2020" coordorigin="1440,342" coordsize="9360,5" path="m10795,342l1445,342,1440,342,1440,346,1445,346,10795,346,10795,342xm10800,342l10795,342,10795,346,10800,346,10800,342xe" filled="true" fillcolor="#e4e4e4" stroked="false">
                  <v:path arrowok="t"/>
                  <v:fill type="solid"/>
                </v:shape>
                <w10:wrap type="topAndBottom"/>
              </v:group>
            </w:pict>
          </mc:Fallback>
        </mc:AlternateContent>
      </w:r>
    </w:p>
    <w:p>
      <w:pPr>
        <w:pStyle w:val="Heading7"/>
        <w:tabs>
          <w:tab w:pos="9290" w:val="left" w:leader="none"/>
        </w:tabs>
      </w:pPr>
      <w:r>
        <w:rPr/>
        <w:t>Day</w:t>
      </w:r>
      <w:r>
        <w:rPr>
          <w:spacing w:val="-7"/>
        </w:rPr>
        <w:t> </w:t>
      </w:r>
      <w:r>
        <w:rPr/>
        <w:t>3</w:t>
      </w:r>
      <w:r>
        <w:rPr>
          <w:spacing w:val="-3"/>
        </w:rPr>
        <w:t> </w:t>
      </w:r>
      <w:r>
        <w:rPr/>
        <w:t>Evaluation</w:t>
      </w:r>
      <w:r>
        <w:rPr>
          <w:spacing w:val="-2"/>
        </w:rPr>
        <w:t> </w:t>
      </w:r>
      <w:r>
        <w:rPr/>
        <w:t>–</w:t>
      </w:r>
      <w:r>
        <w:rPr>
          <w:spacing w:val="-5"/>
        </w:rPr>
        <w:t> </w:t>
      </w:r>
      <w:r>
        <w:rPr/>
        <w:t>Midweek</w:t>
      </w:r>
      <w:r>
        <w:rPr>
          <w:spacing w:val="-2"/>
        </w:rPr>
        <w:t> Evaluation</w:t>
      </w:r>
      <w:r>
        <w:rPr/>
        <w:tab/>
        <w:t>15</w:t>
      </w:r>
      <w:r>
        <w:rPr>
          <w:spacing w:val="-3"/>
        </w:rPr>
        <w:t> </w:t>
      </w:r>
      <w:r>
        <w:rPr>
          <w:spacing w:val="-2"/>
        </w:rPr>
        <w:t>minutes</w:t>
      </w:r>
    </w:p>
    <w:p>
      <w:pPr>
        <w:pStyle w:val="BodyText"/>
        <w:spacing w:before="3"/>
        <w:rPr>
          <w:b/>
        </w:rPr>
      </w:pPr>
    </w:p>
    <w:p>
      <w:pPr>
        <w:pStyle w:val="ListParagraph"/>
        <w:numPr>
          <w:ilvl w:val="0"/>
          <w:numId w:val="178"/>
        </w:numPr>
        <w:tabs>
          <w:tab w:pos="2158" w:val="left" w:leader="none"/>
        </w:tabs>
        <w:spacing w:line="240" w:lineRule="auto" w:before="0" w:after="0"/>
        <w:ind w:left="2158" w:right="0" w:hanging="358"/>
        <w:jc w:val="left"/>
        <w:rPr>
          <w:sz w:val="22"/>
        </w:rPr>
      </w:pPr>
      <w:r>
        <w:rPr>
          <w:sz w:val="22"/>
        </w:rPr>
        <w:t>Hand</w:t>
      </w:r>
      <w:r>
        <w:rPr>
          <w:spacing w:val="-5"/>
          <w:sz w:val="22"/>
        </w:rPr>
        <w:t> </w:t>
      </w:r>
      <w:r>
        <w:rPr>
          <w:sz w:val="22"/>
        </w:rPr>
        <w:t>out</w:t>
      </w:r>
      <w:r>
        <w:rPr>
          <w:spacing w:val="-2"/>
          <w:sz w:val="22"/>
        </w:rPr>
        <w:t> </w:t>
      </w:r>
      <w:r>
        <w:rPr>
          <w:sz w:val="22"/>
        </w:rPr>
        <w:t>a</w:t>
      </w:r>
      <w:r>
        <w:rPr>
          <w:spacing w:val="-8"/>
          <w:sz w:val="22"/>
        </w:rPr>
        <w:t> </w:t>
      </w:r>
      <w:r>
        <w:rPr>
          <w:sz w:val="22"/>
        </w:rPr>
        <w:t>midweek</w:t>
      </w:r>
      <w:r>
        <w:rPr>
          <w:spacing w:val="-1"/>
          <w:sz w:val="22"/>
        </w:rPr>
        <w:t> </w:t>
      </w:r>
      <w:r>
        <w:rPr>
          <w:sz w:val="22"/>
        </w:rPr>
        <w:t>evaluation</w:t>
      </w:r>
      <w:r>
        <w:rPr>
          <w:spacing w:val="-4"/>
          <w:sz w:val="22"/>
        </w:rPr>
        <w:t> </w:t>
      </w:r>
      <w:r>
        <w:rPr>
          <w:sz w:val="22"/>
        </w:rPr>
        <w:t>to</w:t>
      </w:r>
      <w:r>
        <w:rPr>
          <w:spacing w:val="-4"/>
          <w:sz w:val="22"/>
        </w:rPr>
        <w:t> </w:t>
      </w:r>
      <w:r>
        <w:rPr>
          <w:sz w:val="22"/>
        </w:rPr>
        <w:t>each</w:t>
      </w:r>
      <w:r>
        <w:rPr>
          <w:spacing w:val="-4"/>
          <w:sz w:val="22"/>
        </w:rPr>
        <w:t> </w:t>
      </w:r>
      <w:r>
        <w:rPr>
          <w:spacing w:val="-2"/>
          <w:sz w:val="22"/>
        </w:rPr>
        <w:t>participant.</w:t>
      </w:r>
    </w:p>
    <w:p>
      <w:pPr>
        <w:pStyle w:val="ListParagraph"/>
        <w:numPr>
          <w:ilvl w:val="0"/>
          <w:numId w:val="178"/>
        </w:numPr>
        <w:tabs>
          <w:tab w:pos="2157" w:val="left" w:leader="none"/>
          <w:tab w:pos="2159" w:val="left" w:leader="none"/>
        </w:tabs>
        <w:spacing w:line="240" w:lineRule="auto" w:before="122" w:after="0"/>
        <w:ind w:left="2159" w:right="1394"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6"/>
          <w:sz w:val="22"/>
        </w:rPr>
        <w:t> </w:t>
      </w:r>
      <w:r>
        <w:rPr>
          <w:sz w:val="22"/>
        </w:rPr>
        <w:t>fill</w:t>
      </w:r>
      <w:r>
        <w:rPr>
          <w:spacing w:val="-2"/>
          <w:sz w:val="22"/>
        </w:rPr>
        <w:t> </w:t>
      </w:r>
      <w:r>
        <w:rPr>
          <w:sz w:val="22"/>
        </w:rPr>
        <w:t>out</w:t>
      </w:r>
      <w:r>
        <w:rPr>
          <w:spacing w:val="-2"/>
          <w:sz w:val="22"/>
        </w:rPr>
        <w:t> </w:t>
      </w:r>
      <w:r>
        <w:rPr>
          <w:sz w:val="22"/>
        </w:rPr>
        <w:t>the</w:t>
      </w:r>
      <w:r>
        <w:rPr>
          <w:spacing w:val="-4"/>
          <w:sz w:val="22"/>
        </w:rPr>
        <w:t> </w:t>
      </w:r>
      <w:r>
        <w:rPr>
          <w:sz w:val="22"/>
        </w:rPr>
        <w:t>evaluation</w:t>
      </w:r>
      <w:r>
        <w:rPr>
          <w:spacing w:val="-2"/>
          <w:sz w:val="22"/>
        </w:rPr>
        <w:t> </w:t>
      </w:r>
      <w:r>
        <w:rPr>
          <w:sz w:val="22"/>
        </w:rPr>
        <w:t>and</w:t>
      </w:r>
      <w:r>
        <w:rPr>
          <w:spacing w:val="-4"/>
          <w:sz w:val="22"/>
        </w:rPr>
        <w:t> </w:t>
      </w:r>
      <w:r>
        <w:rPr>
          <w:sz w:val="22"/>
        </w:rPr>
        <w:t>give</w:t>
      </w:r>
      <w:r>
        <w:rPr>
          <w:spacing w:val="-2"/>
          <w:sz w:val="22"/>
        </w:rPr>
        <w:t> </w:t>
      </w:r>
      <w:r>
        <w:rPr>
          <w:sz w:val="22"/>
        </w:rPr>
        <w:t>it to</w:t>
      </w:r>
      <w:r>
        <w:rPr>
          <w:spacing w:val="-2"/>
          <w:sz w:val="22"/>
        </w:rPr>
        <w:t> </w:t>
      </w:r>
      <w:r>
        <w:rPr>
          <w:sz w:val="22"/>
        </w:rPr>
        <w:t>you</w:t>
      </w:r>
      <w:r>
        <w:rPr>
          <w:spacing w:val="-2"/>
          <w:sz w:val="22"/>
        </w:rPr>
        <w:t> </w:t>
      </w:r>
      <w:r>
        <w:rPr>
          <w:sz w:val="22"/>
        </w:rPr>
        <w:t>before</w:t>
      </w:r>
      <w:r>
        <w:rPr>
          <w:spacing w:val="-2"/>
          <w:sz w:val="22"/>
        </w:rPr>
        <w:t> </w:t>
      </w:r>
      <w:r>
        <w:rPr>
          <w:sz w:val="22"/>
        </w:rPr>
        <w:t>leaving</w:t>
      </w:r>
      <w:r>
        <w:rPr>
          <w:spacing w:val="-4"/>
          <w:sz w:val="22"/>
        </w:rPr>
        <w:t> </w:t>
      </w:r>
      <w:r>
        <w:rPr>
          <w:sz w:val="22"/>
        </w:rPr>
        <w:t>for</w:t>
      </w:r>
      <w:r>
        <w:rPr>
          <w:spacing w:val="-3"/>
          <w:sz w:val="22"/>
        </w:rPr>
        <w:t> </w:t>
      </w:r>
      <w:r>
        <w:rPr>
          <w:sz w:val="22"/>
        </w:rPr>
        <w:t>the </w:t>
      </w:r>
      <w:r>
        <w:rPr>
          <w:spacing w:val="-4"/>
          <w:sz w:val="22"/>
        </w:rPr>
        <w:t>day.</w:t>
      </w:r>
    </w:p>
    <w:p>
      <w:pPr>
        <w:pStyle w:val="ListParagraph"/>
        <w:numPr>
          <w:ilvl w:val="0"/>
          <w:numId w:val="178"/>
        </w:numPr>
        <w:tabs>
          <w:tab w:pos="2157" w:val="left" w:leader="none"/>
          <w:tab w:pos="2159" w:val="left" w:leader="none"/>
        </w:tabs>
        <w:spacing w:line="240" w:lineRule="auto" w:before="118" w:after="0"/>
        <w:ind w:left="2159" w:right="1234" w:hanging="360"/>
        <w:jc w:val="left"/>
        <w:rPr>
          <w:sz w:val="22"/>
        </w:rPr>
      </w:pPr>
      <w:r>
        <w:rPr>
          <w:sz w:val="22"/>
        </w:rPr>
        <w:t>Hand out the </w:t>
      </w:r>
      <w:r>
        <w:rPr>
          <w:i/>
          <w:sz w:val="22"/>
        </w:rPr>
        <w:t>Lessons to Adapt 1 to 12 </w:t>
      </w:r>
      <w:r>
        <w:rPr>
          <w:sz w:val="22"/>
        </w:rPr>
        <w:t>to participants. Explain they can review their lesson</w:t>
      </w:r>
      <w:r>
        <w:rPr>
          <w:spacing w:val="-1"/>
          <w:sz w:val="22"/>
        </w:rPr>
        <w:t> </w:t>
      </w:r>
      <w:r>
        <w:rPr>
          <w:sz w:val="22"/>
        </w:rPr>
        <w:t>overnight</w:t>
      </w:r>
      <w:r>
        <w:rPr>
          <w:spacing w:val="-1"/>
          <w:sz w:val="22"/>
        </w:rPr>
        <w:t> </w:t>
      </w:r>
      <w:r>
        <w:rPr>
          <w:sz w:val="22"/>
        </w:rPr>
        <w:t>before</w:t>
      </w:r>
      <w:r>
        <w:rPr>
          <w:spacing w:val="-3"/>
          <w:sz w:val="22"/>
        </w:rPr>
        <w:t> </w:t>
      </w:r>
      <w:r>
        <w:rPr>
          <w:sz w:val="22"/>
        </w:rPr>
        <w:t>the</w:t>
      </w:r>
      <w:r>
        <w:rPr>
          <w:spacing w:val="-1"/>
          <w:sz w:val="22"/>
        </w:rPr>
        <w:t> </w:t>
      </w:r>
      <w:r>
        <w:rPr>
          <w:sz w:val="22"/>
        </w:rPr>
        <w:t>next day’s practice</w:t>
      </w:r>
      <w:r>
        <w:rPr>
          <w:spacing w:val="-1"/>
          <w:sz w:val="22"/>
        </w:rPr>
        <w:t> </w:t>
      </w:r>
      <w:r>
        <w:rPr>
          <w:sz w:val="22"/>
        </w:rPr>
        <w:t>delivery</w:t>
      </w:r>
      <w:r>
        <w:rPr>
          <w:spacing w:val="-3"/>
          <w:sz w:val="22"/>
        </w:rPr>
        <w:t> </w:t>
      </w:r>
      <w:r>
        <w:rPr>
          <w:sz w:val="22"/>
        </w:rPr>
        <w:t>to</w:t>
      </w:r>
      <w:r>
        <w:rPr>
          <w:spacing w:val="-1"/>
          <w:sz w:val="22"/>
        </w:rPr>
        <w:t> </w:t>
      </w:r>
      <w:r>
        <w:rPr>
          <w:sz w:val="22"/>
        </w:rPr>
        <w:t>become</w:t>
      </w:r>
      <w:r>
        <w:rPr>
          <w:spacing w:val="-3"/>
          <w:sz w:val="22"/>
        </w:rPr>
        <w:t> </w:t>
      </w:r>
      <w:r>
        <w:rPr>
          <w:sz w:val="22"/>
        </w:rPr>
        <w:t>more</w:t>
      </w:r>
      <w:r>
        <w:rPr>
          <w:spacing w:val="-3"/>
          <w:sz w:val="22"/>
        </w:rPr>
        <w:t> </w:t>
      </w:r>
      <w:r>
        <w:rPr>
          <w:sz w:val="22"/>
        </w:rPr>
        <w:t>comfortable with</w:t>
      </w:r>
      <w:r>
        <w:rPr>
          <w:spacing w:val="-2"/>
          <w:sz w:val="22"/>
        </w:rPr>
        <w:t> </w:t>
      </w:r>
      <w:r>
        <w:rPr>
          <w:sz w:val="22"/>
        </w:rPr>
        <w:t>the</w:t>
      </w:r>
      <w:r>
        <w:rPr>
          <w:spacing w:val="-4"/>
          <w:sz w:val="22"/>
        </w:rPr>
        <w:t> </w:t>
      </w:r>
      <w:r>
        <w:rPr>
          <w:sz w:val="22"/>
        </w:rPr>
        <w:t>content.</w:t>
      </w:r>
      <w:r>
        <w:rPr>
          <w:spacing w:val="-4"/>
          <w:sz w:val="22"/>
        </w:rPr>
        <w:t> </w:t>
      </w:r>
      <w:r>
        <w:rPr>
          <w:sz w:val="22"/>
        </w:rPr>
        <w:t>Tell</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4"/>
          <w:sz w:val="22"/>
        </w:rPr>
        <w:t> </w:t>
      </w:r>
      <w:r>
        <w:rPr>
          <w:sz w:val="22"/>
        </w:rPr>
        <w:t>make</w:t>
      </w:r>
      <w:r>
        <w:rPr>
          <w:spacing w:val="-2"/>
          <w:sz w:val="22"/>
        </w:rPr>
        <w:t> </w:t>
      </w:r>
      <w:r>
        <w:rPr>
          <w:sz w:val="22"/>
        </w:rPr>
        <w:t>sure</w:t>
      </w:r>
      <w:r>
        <w:rPr>
          <w:spacing w:val="-2"/>
          <w:sz w:val="22"/>
        </w:rPr>
        <w:t> </w:t>
      </w:r>
      <w:r>
        <w:rPr>
          <w:sz w:val="22"/>
        </w:rPr>
        <w:t>they</w:t>
      </w:r>
      <w:r>
        <w:rPr>
          <w:spacing w:val="-4"/>
          <w:sz w:val="22"/>
        </w:rPr>
        <w:t> </w:t>
      </w:r>
      <w:r>
        <w:rPr>
          <w:sz w:val="22"/>
        </w:rPr>
        <w:t>bring</w:t>
      </w:r>
      <w:r>
        <w:rPr>
          <w:spacing w:val="-2"/>
          <w:sz w:val="22"/>
        </w:rPr>
        <w:t> </w:t>
      </w:r>
      <w:r>
        <w:rPr>
          <w:sz w:val="22"/>
        </w:rPr>
        <w:t>the</w:t>
      </w:r>
      <w:r>
        <w:rPr>
          <w:spacing w:val="-4"/>
          <w:sz w:val="22"/>
        </w:rPr>
        <w:t> </w:t>
      </w:r>
      <w:r>
        <w:rPr>
          <w:sz w:val="22"/>
        </w:rPr>
        <w:t>lessons</w:t>
      </w:r>
      <w:r>
        <w:rPr>
          <w:spacing w:val="-4"/>
          <w:sz w:val="22"/>
        </w:rPr>
        <w:t> </w:t>
      </w:r>
      <w:r>
        <w:rPr>
          <w:sz w:val="22"/>
        </w:rPr>
        <w:t>back</w:t>
      </w:r>
      <w:r>
        <w:rPr>
          <w:spacing w:val="-1"/>
          <w:sz w:val="22"/>
        </w:rPr>
        <w:t> </w:t>
      </w:r>
      <w:r>
        <w:rPr>
          <w:sz w:val="22"/>
        </w:rPr>
        <w:t>to</w:t>
      </w:r>
      <w:r>
        <w:rPr>
          <w:spacing w:val="-4"/>
          <w:sz w:val="22"/>
        </w:rPr>
        <w:t> </w:t>
      </w:r>
      <w:r>
        <w:rPr>
          <w:sz w:val="22"/>
        </w:rPr>
        <w:t>the workshop on the following day.</w:t>
      </w:r>
    </w:p>
    <w:p>
      <w:pPr>
        <w:pStyle w:val="ListParagraph"/>
        <w:numPr>
          <w:ilvl w:val="0"/>
          <w:numId w:val="178"/>
        </w:numPr>
        <w:tabs>
          <w:tab w:pos="2156" w:val="left" w:leader="none"/>
          <w:tab w:pos="2159" w:val="left" w:leader="none"/>
        </w:tabs>
        <w:spacing w:line="240" w:lineRule="auto" w:before="0" w:after="0"/>
        <w:ind w:left="2159" w:right="1293" w:hanging="361"/>
        <w:jc w:val="left"/>
        <w:rPr>
          <w:sz w:val="22"/>
        </w:rPr>
      </w:pPr>
      <w:r>
        <w:rPr>
          <w:sz w:val="22"/>
        </w:rPr>
        <w:t>In your debrief at the end of the day with your co-trainers, read through the evaluations</w:t>
      </w:r>
      <w:r>
        <w:rPr>
          <w:spacing w:val="-2"/>
          <w:sz w:val="22"/>
        </w:rPr>
        <w:t> </w:t>
      </w:r>
      <w:r>
        <w:rPr>
          <w:sz w:val="22"/>
        </w:rPr>
        <w:t>and</w:t>
      </w:r>
      <w:r>
        <w:rPr>
          <w:spacing w:val="-3"/>
          <w:sz w:val="22"/>
        </w:rPr>
        <w:t> </w:t>
      </w:r>
      <w:r>
        <w:rPr>
          <w:sz w:val="22"/>
        </w:rPr>
        <w:t>identify</w:t>
      </w:r>
      <w:r>
        <w:rPr>
          <w:spacing w:val="-4"/>
          <w:sz w:val="22"/>
        </w:rPr>
        <w:t> </w:t>
      </w:r>
      <w:r>
        <w:rPr>
          <w:sz w:val="22"/>
        </w:rPr>
        <w:t>any</w:t>
      </w:r>
      <w:r>
        <w:rPr>
          <w:spacing w:val="-4"/>
          <w:sz w:val="22"/>
        </w:rPr>
        <w:t> </w:t>
      </w:r>
      <w:r>
        <w:rPr>
          <w:sz w:val="22"/>
        </w:rPr>
        <w:t>questions</w:t>
      </w:r>
      <w:r>
        <w:rPr>
          <w:spacing w:val="-4"/>
          <w:sz w:val="22"/>
        </w:rPr>
        <w:t> </w:t>
      </w:r>
      <w:r>
        <w:rPr>
          <w:sz w:val="22"/>
        </w:rPr>
        <w:t>that</w:t>
      </w:r>
      <w:r>
        <w:rPr>
          <w:spacing w:val="-1"/>
          <w:sz w:val="22"/>
        </w:rPr>
        <w:t> </w:t>
      </w:r>
      <w:r>
        <w:rPr>
          <w:sz w:val="22"/>
        </w:rPr>
        <w:t>need</w:t>
      </w:r>
      <w:r>
        <w:rPr>
          <w:spacing w:val="-4"/>
          <w:sz w:val="22"/>
        </w:rPr>
        <w:t> </w:t>
      </w:r>
      <w:r>
        <w:rPr>
          <w:sz w:val="22"/>
        </w:rPr>
        <w:t>to</w:t>
      </w:r>
      <w:r>
        <w:rPr>
          <w:spacing w:val="-3"/>
          <w:sz w:val="22"/>
        </w:rPr>
        <w:t> </w:t>
      </w:r>
      <w:r>
        <w:rPr>
          <w:sz w:val="22"/>
        </w:rPr>
        <w:t>be</w:t>
      </w:r>
      <w:r>
        <w:rPr>
          <w:spacing w:val="-4"/>
          <w:sz w:val="22"/>
        </w:rPr>
        <w:t> </w:t>
      </w:r>
      <w:r>
        <w:rPr>
          <w:sz w:val="22"/>
        </w:rPr>
        <w:t>answered</w:t>
      </w:r>
      <w:r>
        <w:rPr>
          <w:spacing w:val="-3"/>
          <w:sz w:val="22"/>
        </w:rPr>
        <w:t> </w:t>
      </w:r>
      <w:r>
        <w:rPr>
          <w:sz w:val="22"/>
        </w:rPr>
        <w:t>or</w:t>
      </w:r>
      <w:r>
        <w:rPr>
          <w:spacing w:val="-4"/>
          <w:sz w:val="22"/>
        </w:rPr>
        <w:t> </w:t>
      </w:r>
      <w:r>
        <w:rPr>
          <w:sz w:val="22"/>
        </w:rPr>
        <w:t>issues</w:t>
      </w:r>
      <w:r>
        <w:rPr>
          <w:spacing w:val="-4"/>
          <w:sz w:val="22"/>
        </w:rPr>
        <w:t> </w:t>
      </w:r>
      <w:r>
        <w:rPr>
          <w:sz w:val="22"/>
        </w:rPr>
        <w:t>that</w:t>
      </w:r>
      <w:r>
        <w:rPr>
          <w:spacing w:val="-1"/>
          <w:sz w:val="22"/>
        </w:rPr>
        <w:t> </w:t>
      </w:r>
      <w:r>
        <w:rPr>
          <w:sz w:val="22"/>
        </w:rPr>
        <w:t>need to be addressed the next morning.</w:t>
      </w:r>
    </w:p>
    <w:p>
      <w:pPr>
        <w:pStyle w:val="BodyText"/>
        <w:rPr>
          <w:sz w:val="20"/>
        </w:rPr>
      </w:pPr>
    </w:p>
    <w:p>
      <w:pPr>
        <w:pStyle w:val="BodyText"/>
        <w:spacing w:before="99"/>
        <w:rPr>
          <w:sz w:val="20"/>
        </w:rPr>
      </w:pPr>
    </w:p>
    <w:p>
      <w:pPr>
        <w:pStyle w:val="BodyText"/>
        <w:spacing w:line="32" w:lineRule="exact"/>
        <w:ind w:left="1080"/>
        <w:rPr>
          <w:sz w:val="3"/>
        </w:rPr>
      </w:pPr>
      <w:r>
        <w:rPr>
          <w:position w:val="0"/>
          <w:sz w:val="3"/>
        </w:rPr>
        <mc:AlternateContent>
          <mc:Choice Requires="wps">
            <w:drawing>
              <wp:inline distT="0" distB="0" distL="0" distR="0">
                <wp:extent cx="5943600" cy="20320"/>
                <wp:effectExtent l="0" t="0" r="0" b="8254"/>
                <wp:docPr id="2354" name="Group 2354"/>
                <wp:cNvGraphicFramePr>
                  <a:graphicFrameLocks/>
                </wp:cNvGraphicFramePr>
                <a:graphic>
                  <a:graphicData uri="http://schemas.microsoft.com/office/word/2010/wordprocessingGroup">
                    <wpg:wgp>
                      <wpg:cNvPr id="2354" name="Group 2354"/>
                      <wpg:cNvGrpSpPr/>
                      <wpg:grpSpPr>
                        <a:xfrm>
                          <a:off x="0" y="0"/>
                          <a:ext cx="5943600" cy="20320"/>
                          <a:chExt cx="5943600" cy="20320"/>
                        </a:xfrm>
                      </wpg:grpSpPr>
                      <wps:wsp>
                        <wps:cNvPr id="2355" name="Graphic 235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18181"/>
                          </a:solidFill>
                        </wps:spPr>
                        <wps:bodyPr wrap="square" lIns="0" tIns="0" rIns="0" bIns="0" rtlCol="0">
                          <a:prstTxWarp prst="textNoShape">
                            <a:avLst/>
                          </a:prstTxWarp>
                          <a:noAutofit/>
                        </wps:bodyPr>
                      </wps:wsp>
                      <wps:wsp>
                        <wps:cNvPr id="2356" name="Graphic 2356"/>
                        <wps:cNvSpPr/>
                        <wps:spPr>
                          <a:xfrm>
                            <a:off x="0" y="253"/>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57" name="Graphic 2357"/>
                        <wps:cNvSpPr/>
                        <wps:spPr>
                          <a:xfrm>
                            <a:off x="5940552"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58" name="Graphic 2358"/>
                        <wps:cNvSpPr/>
                        <wps:spPr>
                          <a:xfrm>
                            <a:off x="0" y="253"/>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59" name="Graphic 2359"/>
                        <wps:cNvSpPr/>
                        <wps:spPr>
                          <a:xfrm>
                            <a:off x="5940552" y="3301"/>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4E4E4"/>
                          </a:solidFill>
                        </wps:spPr>
                        <wps:bodyPr wrap="square" lIns="0" tIns="0" rIns="0" bIns="0" rtlCol="0">
                          <a:prstTxWarp prst="textNoShape">
                            <a:avLst/>
                          </a:prstTxWarp>
                          <a:noAutofit/>
                        </wps:bodyPr>
                      </wps:wsp>
                      <wps:wsp>
                        <wps:cNvPr id="2360" name="Graphic 2360"/>
                        <wps:cNvSpPr/>
                        <wps:spPr>
                          <a:xfrm>
                            <a:off x="0" y="17030"/>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361" name="Graphic 2361"/>
                        <wps:cNvSpPr/>
                        <wps:spPr>
                          <a:xfrm>
                            <a:off x="0" y="17043"/>
                            <a:ext cx="5943600" cy="3175"/>
                          </a:xfrm>
                          <a:custGeom>
                            <a:avLst/>
                            <a:gdLst/>
                            <a:ahLst/>
                            <a:cxnLst/>
                            <a:rect l="l" t="t" r="r" b="b"/>
                            <a:pathLst>
                              <a:path w="5943600" h="3175">
                                <a:moveTo>
                                  <a:pt x="5940539" y="0"/>
                                </a:moveTo>
                                <a:lnTo>
                                  <a:pt x="3048" y="0"/>
                                </a:lnTo>
                                <a:lnTo>
                                  <a:pt x="0" y="0"/>
                                </a:lnTo>
                                <a:lnTo>
                                  <a:pt x="0" y="3022"/>
                                </a:lnTo>
                                <a:lnTo>
                                  <a:pt x="3048" y="3022"/>
                                </a:lnTo>
                                <a:lnTo>
                                  <a:pt x="5940539" y="3022"/>
                                </a:lnTo>
                                <a:lnTo>
                                  <a:pt x="5940539" y="0"/>
                                </a:lnTo>
                                <a:close/>
                              </a:path>
                              <a:path w="5943600" h="3175">
                                <a:moveTo>
                                  <a:pt x="5943600" y="0"/>
                                </a:moveTo>
                                <a:lnTo>
                                  <a:pt x="5940552" y="0"/>
                                </a:lnTo>
                                <a:lnTo>
                                  <a:pt x="5940552" y="3022"/>
                                </a:lnTo>
                                <a:lnTo>
                                  <a:pt x="5943600" y="3022"/>
                                </a:lnTo>
                                <a:lnTo>
                                  <a:pt x="5943600" y="0"/>
                                </a:lnTo>
                                <a:close/>
                              </a:path>
                            </a:pathLst>
                          </a:custGeom>
                          <a:solidFill>
                            <a:srgbClr val="E4E4E4"/>
                          </a:solidFill>
                        </wps:spPr>
                        <wps:bodyPr wrap="square" lIns="0" tIns="0" rIns="0" bIns="0" rtlCol="0">
                          <a:prstTxWarp prst="textNoShape">
                            <a:avLst/>
                          </a:prstTxWarp>
                          <a:noAutofit/>
                        </wps:bodyPr>
                      </wps:wsp>
                    </wpg:wgp>
                  </a:graphicData>
                </a:graphic>
              </wp:inline>
            </w:drawing>
          </mc:Choice>
          <mc:Fallback>
            <w:pict>
              <v:group style="width:468pt;height:1.6pt;mso-position-horizontal-relative:char;mso-position-vertical-relative:line" id="docshapegroup2021" coordorigin="0,0" coordsize="9360,32">
                <v:rect style="position:absolute;left:0;top:0;width:9360;height:32" id="docshape2022" filled="true" fillcolor="#818181" stroked="false">
                  <v:fill type="solid"/>
                </v:rect>
                <v:shape style="position:absolute;left:0;top:0;width:9356;height:5" id="docshape2023" coordorigin="0,0" coordsize="9356,5" path="m9355,0l5,0,0,0,0,5,5,5,9355,5,9355,0xe" filled="true" fillcolor="#a1a1a1" stroked="false">
                  <v:path arrowok="t"/>
                  <v:fill type="solid"/>
                </v:shape>
                <v:rect style="position:absolute;left:9355;top:0;width:5;height:5" id="docshape2024" filled="true" fillcolor="#e4e4e4" stroked="false">
                  <v:fill type="solid"/>
                </v:rect>
                <v:shape style="position:absolute;left:0;top:0;width:9360;height:27" id="docshape2025" coordorigin="0,0" coordsize="9360,27" path="m5,5l0,5,0,27,5,27,5,5xm9360,0l9355,0,9355,5,9360,5,9360,0xe" filled="true" fillcolor="#a1a1a1" stroked="false">
                  <v:path arrowok="t"/>
                  <v:fill type="solid"/>
                </v:shape>
                <v:rect style="position:absolute;left:9355;top:5;width:5;height:22" id="docshape2026" filled="true" fillcolor="#e4e4e4" stroked="false">
                  <v:fill type="solid"/>
                </v:rect>
                <v:rect style="position:absolute;left:0;top:26;width:5;height:5" id="docshape2027" filled="true" fillcolor="#a1a1a1" stroked="false">
                  <v:fill type="solid"/>
                </v:rect>
                <v:shape style="position:absolute;left:0;top:26;width:9360;height:5" id="docshape2028" coordorigin="0,27" coordsize="9360,5" path="m9355,27l5,27,0,27,0,32,5,32,9355,32,9355,27xm9360,27l9355,27,9355,32,9360,32,9360,27xe" filled="true" fillcolor="#e4e4e4" stroked="false">
                  <v:path arrowok="t"/>
                  <v:fill type="solid"/>
                </v:shape>
              </v:group>
            </w:pict>
          </mc:Fallback>
        </mc:AlternateContent>
      </w:r>
      <w:r>
        <w:rPr>
          <w:position w:val="0"/>
          <w:sz w:val="3"/>
        </w:rPr>
      </w:r>
    </w:p>
    <w:p>
      <w:pPr>
        <w:spacing w:after="0" w:line="32" w:lineRule="exact"/>
        <w:rPr>
          <w:sz w:val="3"/>
        </w:rPr>
        <w:sectPr>
          <w:pgSz w:w="12240" w:h="15840"/>
          <w:pgMar w:header="724" w:footer="1142" w:top="960" w:bottom="1340" w:left="360" w:right="240"/>
        </w:sectPr>
      </w:pPr>
    </w:p>
    <w:p>
      <w:pPr>
        <w:pStyle w:val="Heading7"/>
      </w:pPr>
      <w:r>
        <w:rPr/>
        <w:t>Day</w:t>
      </w:r>
      <w:r>
        <w:rPr>
          <w:spacing w:val="-9"/>
        </w:rPr>
        <w:t> </w:t>
      </w:r>
      <w:r>
        <w:rPr/>
        <w:t>4</w:t>
      </w:r>
      <w:r>
        <w:rPr>
          <w:spacing w:val="-3"/>
        </w:rPr>
        <w:t> </w:t>
      </w:r>
      <w:r>
        <w:rPr/>
        <w:t>Evaluation</w:t>
      </w:r>
      <w:r>
        <w:rPr>
          <w:spacing w:val="-2"/>
        </w:rPr>
        <w:t> </w:t>
      </w:r>
      <w:r>
        <w:rPr/>
        <w:t>–</w:t>
      </w:r>
      <w:r>
        <w:rPr>
          <w:spacing w:val="-3"/>
        </w:rPr>
        <w:t> </w:t>
      </w:r>
      <w:r>
        <w:rPr/>
        <w:t>Circle</w:t>
      </w:r>
      <w:r>
        <w:rPr>
          <w:spacing w:val="-2"/>
        </w:rPr>
        <w:t> Share</w:t>
      </w:r>
    </w:p>
    <w:p>
      <w:pPr>
        <w:pStyle w:val="BodyText"/>
        <w:rPr>
          <w:b/>
        </w:rPr>
      </w:pPr>
    </w:p>
    <w:p>
      <w:pPr>
        <w:pStyle w:val="ListParagraph"/>
        <w:numPr>
          <w:ilvl w:val="0"/>
          <w:numId w:val="179"/>
        </w:numPr>
        <w:tabs>
          <w:tab w:pos="2158" w:val="left" w:leader="none"/>
        </w:tabs>
        <w:spacing w:line="240" w:lineRule="auto" w:before="0" w:after="0"/>
        <w:ind w:left="2158" w:right="0" w:hanging="356"/>
        <w:jc w:val="left"/>
        <w:rPr>
          <w:sz w:val="22"/>
        </w:rPr>
      </w:pPr>
      <w:r>
        <w:rPr>
          <w:sz w:val="22"/>
        </w:rPr>
        <w:t>Ask</w:t>
      </w:r>
      <w:r>
        <w:rPr>
          <w:spacing w:val="-2"/>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stand</w:t>
      </w:r>
      <w:r>
        <w:rPr>
          <w:spacing w:val="-2"/>
          <w:sz w:val="22"/>
        </w:rPr>
        <w:t> </w:t>
      </w:r>
      <w:r>
        <w:rPr>
          <w:sz w:val="22"/>
        </w:rPr>
        <w:t>in</w:t>
      </w:r>
      <w:r>
        <w:rPr>
          <w:spacing w:val="-2"/>
          <w:sz w:val="22"/>
        </w:rPr>
        <w:t> </w:t>
      </w:r>
      <w:r>
        <w:rPr>
          <w:sz w:val="22"/>
        </w:rPr>
        <w:t>a</w:t>
      </w:r>
      <w:r>
        <w:rPr>
          <w:spacing w:val="-2"/>
          <w:sz w:val="22"/>
        </w:rPr>
        <w:t> circle.</w:t>
      </w:r>
    </w:p>
    <w:p>
      <w:pPr>
        <w:spacing w:line="240" w:lineRule="auto" w:before="44"/>
        <w:rPr>
          <w:sz w:val="22"/>
        </w:rPr>
      </w:pPr>
      <w:r>
        <w:rPr/>
        <w:br w:type="column"/>
      </w:r>
      <w:r>
        <w:rPr>
          <w:sz w:val="22"/>
        </w:rPr>
      </w:r>
    </w:p>
    <w:p>
      <w:pPr>
        <w:pStyle w:val="Heading7"/>
        <w:spacing w:before="0"/>
      </w:pPr>
      <w:r>
        <w:rPr/>
        <w:t>10</w:t>
      </w:r>
      <w:r>
        <w:rPr>
          <w:spacing w:val="-1"/>
        </w:rPr>
        <w:t> </w:t>
      </w:r>
      <w:r>
        <w:rPr>
          <w:spacing w:val="-2"/>
        </w:rPr>
        <w:t>minutes</w:t>
      </w:r>
    </w:p>
    <w:p>
      <w:pPr>
        <w:spacing w:after="0"/>
        <w:sectPr>
          <w:type w:val="continuous"/>
          <w:pgSz w:w="12240" w:h="15840"/>
          <w:pgMar w:header="724" w:footer="1142" w:top="960" w:bottom="280" w:left="360" w:right="240"/>
          <w:cols w:num="2" w:equalWidth="0">
            <w:col w:w="6017" w:space="2194"/>
            <w:col w:w="3429"/>
          </w:cols>
        </w:sectPr>
      </w:pPr>
    </w:p>
    <w:p>
      <w:pPr>
        <w:pStyle w:val="ListParagraph"/>
        <w:numPr>
          <w:ilvl w:val="0"/>
          <w:numId w:val="179"/>
        </w:numPr>
        <w:tabs>
          <w:tab w:pos="2157" w:val="left" w:leader="none"/>
          <w:tab w:pos="2159" w:val="left" w:leader="none"/>
        </w:tabs>
        <w:spacing w:line="240" w:lineRule="auto" w:before="119" w:after="0"/>
        <w:ind w:left="2159" w:right="1970" w:hanging="358"/>
        <w:jc w:val="left"/>
        <w:rPr>
          <w:sz w:val="22"/>
        </w:rPr>
      </w:pPr>
      <w:r>
        <w:rPr>
          <w:sz w:val="22"/>
        </w:rPr>
        <w:t>Ask</w:t>
      </w:r>
      <w:r>
        <w:rPr>
          <w:spacing w:val="-1"/>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respond</w:t>
      </w:r>
      <w:r>
        <w:rPr>
          <w:spacing w:val="-2"/>
          <w:sz w:val="22"/>
        </w:rPr>
        <w:t> </w:t>
      </w:r>
      <w:r>
        <w:rPr>
          <w:sz w:val="22"/>
        </w:rPr>
        <w:t>to</w:t>
      </w:r>
      <w:r>
        <w:rPr>
          <w:spacing w:val="-4"/>
          <w:sz w:val="22"/>
        </w:rPr>
        <w:t> </w:t>
      </w:r>
      <w:r>
        <w:rPr>
          <w:sz w:val="22"/>
        </w:rPr>
        <w:t>the</w:t>
      </w:r>
      <w:r>
        <w:rPr>
          <w:spacing w:val="-6"/>
          <w:sz w:val="22"/>
        </w:rPr>
        <w:t> </w:t>
      </w:r>
      <w:r>
        <w:rPr>
          <w:sz w:val="22"/>
        </w:rPr>
        <w:t>following</w:t>
      </w:r>
      <w:r>
        <w:rPr>
          <w:spacing w:val="-2"/>
          <w:sz w:val="22"/>
        </w:rPr>
        <w:t> </w:t>
      </w:r>
      <w:r>
        <w:rPr>
          <w:sz w:val="22"/>
        </w:rPr>
        <w:t>question:</w:t>
      </w:r>
      <w:r>
        <w:rPr>
          <w:spacing w:val="-2"/>
          <w:sz w:val="22"/>
        </w:rPr>
        <w:t> </w:t>
      </w:r>
      <w:r>
        <w:rPr>
          <w:sz w:val="22"/>
        </w:rPr>
        <w:t>“What was</w:t>
      </w:r>
      <w:r>
        <w:rPr>
          <w:spacing w:val="-4"/>
          <w:sz w:val="22"/>
        </w:rPr>
        <w:t> </w:t>
      </w:r>
      <w:r>
        <w:rPr>
          <w:sz w:val="22"/>
        </w:rPr>
        <w:t>the</w:t>
      </w:r>
      <w:r>
        <w:rPr>
          <w:spacing w:val="-4"/>
          <w:sz w:val="22"/>
        </w:rPr>
        <w:t> </w:t>
      </w:r>
      <w:r>
        <w:rPr>
          <w:sz w:val="22"/>
        </w:rPr>
        <w:t>most significant thing that you learned today?” Allow everyone to respond.</w:t>
      </w:r>
    </w:p>
    <w:p>
      <w:pPr>
        <w:pStyle w:val="BodyText"/>
        <w:rPr>
          <w:sz w:val="20"/>
        </w:rPr>
      </w:pPr>
    </w:p>
    <w:p>
      <w:pPr>
        <w:pStyle w:val="BodyText"/>
        <w:spacing w:before="64"/>
        <w:rPr>
          <w:sz w:val="20"/>
        </w:rPr>
      </w:pPr>
      <w:r>
        <w:rPr/>
        <mc:AlternateContent>
          <mc:Choice Requires="wps">
            <w:drawing>
              <wp:anchor distT="0" distB="0" distL="0" distR="0" allowOverlap="1" layoutInCell="1" locked="0" behindDoc="1" simplePos="0" relativeHeight="487852032">
                <wp:simplePos x="0" y="0"/>
                <wp:positionH relativeFrom="page">
                  <wp:posOffset>914400</wp:posOffset>
                </wp:positionH>
                <wp:positionV relativeFrom="paragraph">
                  <wp:posOffset>202010</wp:posOffset>
                </wp:positionV>
                <wp:extent cx="5943600" cy="20320"/>
                <wp:effectExtent l="0" t="0" r="0" b="0"/>
                <wp:wrapTopAndBottom/>
                <wp:docPr id="2362" name="Group 2362"/>
                <wp:cNvGraphicFramePr>
                  <a:graphicFrameLocks/>
                </wp:cNvGraphicFramePr>
                <a:graphic>
                  <a:graphicData uri="http://schemas.microsoft.com/office/word/2010/wordprocessingGroup">
                    <wpg:wgp>
                      <wpg:cNvPr id="2362" name="Group 2362"/>
                      <wpg:cNvGrpSpPr/>
                      <wpg:grpSpPr>
                        <a:xfrm>
                          <a:off x="0" y="0"/>
                          <a:ext cx="5943600" cy="20320"/>
                          <a:chExt cx="5943600" cy="20320"/>
                        </a:xfrm>
                      </wpg:grpSpPr>
                      <wps:wsp>
                        <wps:cNvPr id="2363" name="Graphic 236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18181"/>
                          </a:solidFill>
                        </wps:spPr>
                        <wps:bodyPr wrap="square" lIns="0" tIns="0" rIns="0" bIns="0" rtlCol="0">
                          <a:prstTxWarp prst="textNoShape">
                            <a:avLst/>
                          </a:prstTxWarp>
                          <a:noAutofit/>
                        </wps:bodyPr>
                      </wps:wsp>
                      <wps:wsp>
                        <wps:cNvPr id="2364" name="Graphic 2364"/>
                        <wps:cNvSpPr/>
                        <wps:spPr>
                          <a:xfrm>
                            <a:off x="0" y="126"/>
                            <a:ext cx="5941060" cy="3175"/>
                          </a:xfrm>
                          <a:custGeom>
                            <a:avLst/>
                            <a:gdLst/>
                            <a:ahLst/>
                            <a:cxnLst/>
                            <a:rect l="l" t="t" r="r" b="b"/>
                            <a:pathLst>
                              <a:path w="5941060" h="3175">
                                <a:moveTo>
                                  <a:pt x="5940539" y="0"/>
                                </a:moveTo>
                                <a:lnTo>
                                  <a:pt x="3048" y="0"/>
                                </a:lnTo>
                                <a:lnTo>
                                  <a:pt x="0" y="0"/>
                                </a:lnTo>
                                <a:lnTo>
                                  <a:pt x="0" y="3048"/>
                                </a:lnTo>
                                <a:lnTo>
                                  <a:pt x="3048" y="3048"/>
                                </a:lnTo>
                                <a:lnTo>
                                  <a:pt x="5940539" y="3048"/>
                                </a:lnTo>
                                <a:lnTo>
                                  <a:pt x="5940539" y="0"/>
                                </a:lnTo>
                                <a:close/>
                              </a:path>
                            </a:pathLst>
                          </a:custGeom>
                          <a:solidFill>
                            <a:srgbClr val="A1A1A1"/>
                          </a:solidFill>
                        </wps:spPr>
                        <wps:bodyPr wrap="square" lIns="0" tIns="0" rIns="0" bIns="0" rtlCol="0">
                          <a:prstTxWarp prst="textNoShape">
                            <a:avLst/>
                          </a:prstTxWarp>
                          <a:noAutofit/>
                        </wps:bodyPr>
                      </wps:wsp>
                      <wps:wsp>
                        <wps:cNvPr id="2365" name="Graphic 2365"/>
                        <wps:cNvSpPr/>
                        <wps:spPr>
                          <a:xfrm>
                            <a:off x="5940552"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4E4E4"/>
                          </a:solidFill>
                        </wps:spPr>
                        <wps:bodyPr wrap="square" lIns="0" tIns="0" rIns="0" bIns="0" rtlCol="0">
                          <a:prstTxWarp prst="textNoShape">
                            <a:avLst/>
                          </a:prstTxWarp>
                          <a:noAutofit/>
                        </wps:bodyPr>
                      </wps:wsp>
                      <wps:wsp>
                        <wps:cNvPr id="2366" name="Graphic 2366"/>
                        <wps:cNvSpPr/>
                        <wps:spPr>
                          <a:xfrm>
                            <a:off x="0" y="126"/>
                            <a:ext cx="5943600" cy="17145"/>
                          </a:xfrm>
                          <a:custGeom>
                            <a:avLst/>
                            <a:gdLst/>
                            <a:ahLst/>
                            <a:cxnLst/>
                            <a:rect l="l" t="t" r="r" b="b"/>
                            <a:pathLst>
                              <a:path w="5943600" h="17145">
                                <a:moveTo>
                                  <a:pt x="3048" y="3048"/>
                                </a:moveTo>
                                <a:lnTo>
                                  <a:pt x="0" y="3048"/>
                                </a:lnTo>
                                <a:lnTo>
                                  <a:pt x="0" y="16764"/>
                                </a:lnTo>
                                <a:lnTo>
                                  <a:pt x="3048" y="16764"/>
                                </a:lnTo>
                                <a:lnTo>
                                  <a:pt x="3048" y="3048"/>
                                </a:lnTo>
                                <a:close/>
                              </a:path>
                              <a:path w="5943600" h="17145">
                                <a:moveTo>
                                  <a:pt x="5943600" y="0"/>
                                </a:moveTo>
                                <a:lnTo>
                                  <a:pt x="5940552" y="0"/>
                                </a:lnTo>
                                <a:lnTo>
                                  <a:pt x="5940552" y="3048"/>
                                </a:lnTo>
                                <a:lnTo>
                                  <a:pt x="5943600" y="3048"/>
                                </a:lnTo>
                                <a:lnTo>
                                  <a:pt x="5943600" y="0"/>
                                </a:lnTo>
                                <a:close/>
                              </a:path>
                            </a:pathLst>
                          </a:custGeom>
                          <a:solidFill>
                            <a:srgbClr val="A1A1A1"/>
                          </a:solidFill>
                        </wps:spPr>
                        <wps:bodyPr wrap="square" lIns="0" tIns="0" rIns="0" bIns="0" rtlCol="0">
                          <a:prstTxWarp prst="textNoShape">
                            <a:avLst/>
                          </a:prstTxWarp>
                          <a:noAutofit/>
                        </wps:bodyPr>
                      </wps:wsp>
                      <wps:wsp>
                        <wps:cNvPr id="2367" name="Graphic 2367"/>
                        <wps:cNvSpPr/>
                        <wps:spPr>
                          <a:xfrm>
                            <a:off x="5940552"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4E4E4"/>
                          </a:solidFill>
                        </wps:spPr>
                        <wps:bodyPr wrap="square" lIns="0" tIns="0" rIns="0" bIns="0" rtlCol="0">
                          <a:prstTxWarp prst="textNoShape">
                            <a:avLst/>
                          </a:prstTxWarp>
                          <a:noAutofit/>
                        </wps:bodyPr>
                      </wps:wsp>
                      <wps:wsp>
                        <wps:cNvPr id="2368" name="Graphic 2368"/>
                        <wps:cNvSpPr/>
                        <wps:spPr>
                          <a:xfrm>
                            <a:off x="0" y="16903"/>
                            <a:ext cx="3175" cy="3175"/>
                          </a:xfrm>
                          <a:custGeom>
                            <a:avLst/>
                            <a:gdLst/>
                            <a:ahLst/>
                            <a:cxnLst/>
                            <a:rect l="l" t="t" r="r" b="b"/>
                            <a:pathLst>
                              <a:path w="3175" h="3175">
                                <a:moveTo>
                                  <a:pt x="3047" y="0"/>
                                </a:moveTo>
                                <a:lnTo>
                                  <a:pt x="0" y="0"/>
                                </a:lnTo>
                                <a:lnTo>
                                  <a:pt x="0" y="3035"/>
                                </a:lnTo>
                                <a:lnTo>
                                  <a:pt x="3047" y="3035"/>
                                </a:lnTo>
                                <a:lnTo>
                                  <a:pt x="3047" y="0"/>
                                </a:lnTo>
                                <a:close/>
                              </a:path>
                            </a:pathLst>
                          </a:custGeom>
                          <a:solidFill>
                            <a:srgbClr val="A1A1A1"/>
                          </a:solidFill>
                        </wps:spPr>
                        <wps:bodyPr wrap="square" lIns="0" tIns="0" rIns="0" bIns="0" rtlCol="0">
                          <a:prstTxWarp prst="textNoShape">
                            <a:avLst/>
                          </a:prstTxWarp>
                          <a:noAutofit/>
                        </wps:bodyPr>
                      </wps:wsp>
                      <wps:wsp>
                        <wps:cNvPr id="2369" name="Graphic 2369"/>
                        <wps:cNvSpPr/>
                        <wps:spPr>
                          <a:xfrm>
                            <a:off x="0" y="16903"/>
                            <a:ext cx="5943600" cy="3175"/>
                          </a:xfrm>
                          <a:custGeom>
                            <a:avLst/>
                            <a:gdLst/>
                            <a:ahLst/>
                            <a:cxnLst/>
                            <a:rect l="l" t="t" r="r" b="b"/>
                            <a:pathLst>
                              <a:path w="5943600" h="3175">
                                <a:moveTo>
                                  <a:pt x="5940539" y="0"/>
                                </a:moveTo>
                                <a:lnTo>
                                  <a:pt x="3048" y="0"/>
                                </a:lnTo>
                                <a:lnTo>
                                  <a:pt x="0" y="0"/>
                                </a:lnTo>
                                <a:lnTo>
                                  <a:pt x="0" y="3035"/>
                                </a:lnTo>
                                <a:lnTo>
                                  <a:pt x="3048" y="3035"/>
                                </a:lnTo>
                                <a:lnTo>
                                  <a:pt x="5940539" y="3035"/>
                                </a:lnTo>
                                <a:lnTo>
                                  <a:pt x="5940539" y="0"/>
                                </a:lnTo>
                                <a:close/>
                              </a:path>
                              <a:path w="5943600" h="3175">
                                <a:moveTo>
                                  <a:pt x="5943600" y="0"/>
                                </a:moveTo>
                                <a:lnTo>
                                  <a:pt x="5940552" y="0"/>
                                </a:lnTo>
                                <a:lnTo>
                                  <a:pt x="5940552" y="3035"/>
                                </a:lnTo>
                                <a:lnTo>
                                  <a:pt x="5943600" y="3035"/>
                                </a:lnTo>
                                <a:lnTo>
                                  <a:pt x="5943600" y="0"/>
                                </a:lnTo>
                                <a:close/>
                              </a:path>
                            </a:pathLst>
                          </a:custGeom>
                          <a:solidFill>
                            <a:srgbClr val="E4E4E4"/>
                          </a:solidFill>
                        </wps:spPr>
                        <wps:bodyPr wrap="square" lIns="0" tIns="0" rIns="0" bIns="0" rtlCol="0">
                          <a:prstTxWarp prst="textNoShape">
                            <a:avLst/>
                          </a:prstTxWarp>
                          <a:noAutofit/>
                        </wps:bodyPr>
                      </wps:wsp>
                    </wpg:wgp>
                  </a:graphicData>
                </a:graphic>
              </wp:anchor>
            </w:drawing>
          </mc:Choice>
          <mc:Fallback>
            <w:pict>
              <v:group style="position:absolute;margin-left:72pt;margin-top:15.906347pt;width:468pt;height:1.6pt;mso-position-horizontal-relative:page;mso-position-vertical-relative:paragraph;z-index:-15464448;mso-wrap-distance-left:0;mso-wrap-distance-right:0" id="docshapegroup2029" coordorigin="1440,318" coordsize="9360,32">
                <v:rect style="position:absolute;left:1440;top:318;width:9360;height:31" id="docshape2030" filled="true" fillcolor="#818181" stroked="false">
                  <v:fill type="solid"/>
                </v:rect>
                <v:shape style="position:absolute;left:1440;top:318;width:9356;height:5" id="docshape2031" coordorigin="1440,318" coordsize="9356,5" path="m10795,318l1445,318,1440,318,1440,323,1445,323,10795,323,10795,318xe" filled="true" fillcolor="#a1a1a1" stroked="false">
                  <v:path arrowok="t"/>
                  <v:fill type="solid"/>
                </v:shape>
                <v:rect style="position:absolute;left:10795;top:318;width:5;height:5" id="docshape2032" filled="true" fillcolor="#e4e4e4" stroked="false">
                  <v:fill type="solid"/>
                </v:rect>
                <v:shape style="position:absolute;left:1440;top:318;width:9360;height:27" id="docshape2033" coordorigin="1440,318" coordsize="9360,27" path="m1445,323l1440,323,1440,345,1445,345,1445,323xm10800,318l10795,318,10795,323,10800,323,10800,318xe" filled="true" fillcolor="#a1a1a1" stroked="false">
                  <v:path arrowok="t"/>
                  <v:fill type="solid"/>
                </v:shape>
                <v:rect style="position:absolute;left:10795;top:323;width:5;height:22" id="docshape2034" filled="true" fillcolor="#e4e4e4" stroked="false">
                  <v:fill type="solid"/>
                </v:rect>
                <v:rect style="position:absolute;left:1440;top:344;width:5;height:5" id="docshape2035" filled="true" fillcolor="#a1a1a1" stroked="false">
                  <v:fill type="solid"/>
                </v:rect>
                <v:shape style="position:absolute;left:1440;top:344;width:9360;height:5" id="docshape2036" coordorigin="1440,345" coordsize="9360,5" path="m10795,345l1445,345,1440,345,1440,350,1445,350,10795,350,10795,345xm10800,345l10795,345,10795,350,10800,350,10800,345xe" filled="true" fillcolor="#e4e4e4" stroked="false">
                  <v:path arrowok="t"/>
                  <v:fill type="solid"/>
                </v:shape>
                <w10:wrap type="topAndBottom"/>
              </v:group>
            </w:pict>
          </mc:Fallback>
        </mc:AlternateContent>
      </w:r>
    </w:p>
    <w:p>
      <w:pPr>
        <w:pStyle w:val="Heading7"/>
      </w:pPr>
      <w:r>
        <w:rPr/>
        <w:t>Reflections</w:t>
      </w:r>
      <w:r>
        <w:rPr>
          <w:spacing w:val="-5"/>
        </w:rPr>
        <w:t> </w:t>
      </w:r>
      <w:r>
        <w:rPr/>
        <w:t>on</w:t>
      </w:r>
      <w:r>
        <w:rPr>
          <w:spacing w:val="-5"/>
        </w:rPr>
        <w:t> </w:t>
      </w:r>
      <w:r>
        <w:rPr>
          <w:spacing w:val="-2"/>
        </w:rPr>
        <w:t>Lesson</w:t>
      </w:r>
    </w:p>
    <w:p>
      <w:pPr>
        <w:spacing w:after="0"/>
        <w:sectPr>
          <w:type w:val="continuous"/>
          <w:pgSz w:w="12240" w:h="15840"/>
          <w:pgMar w:header="724" w:footer="1142" w:top="960" w:bottom="28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2374" name="Group 2374"/>
                <wp:cNvGraphicFramePr>
                  <a:graphicFrameLocks/>
                </wp:cNvGraphicFramePr>
                <a:graphic>
                  <a:graphicData uri="http://schemas.microsoft.com/office/word/2010/wordprocessingGroup">
                    <wpg:wgp>
                      <wpg:cNvPr id="2374" name="Group 2374"/>
                      <wpg:cNvGrpSpPr/>
                      <wpg:grpSpPr>
                        <a:xfrm>
                          <a:off x="0" y="0"/>
                          <a:ext cx="5958205" cy="433070"/>
                          <a:chExt cx="5958205" cy="433070"/>
                        </a:xfrm>
                      </wpg:grpSpPr>
                      <pic:pic>
                        <pic:nvPicPr>
                          <pic:cNvPr id="2375" name="Image 2375"/>
                          <pic:cNvPicPr/>
                        </pic:nvPicPr>
                        <pic:blipFill>
                          <a:blip r:embed="rId49" cstate="print"/>
                          <a:stretch>
                            <a:fillRect/>
                          </a:stretch>
                        </pic:blipFill>
                        <pic:spPr>
                          <a:xfrm>
                            <a:off x="4421504" y="0"/>
                            <a:ext cx="409575" cy="424815"/>
                          </a:xfrm>
                          <a:prstGeom prst="rect">
                            <a:avLst/>
                          </a:prstGeom>
                        </pic:spPr>
                      </pic:pic>
                      <wps:wsp>
                        <wps:cNvPr id="2376" name="Graphic 2376"/>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377" name="Graphic 2377"/>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378" name="Graphic 2378"/>
                        <wps:cNvSpPr/>
                        <wps:spPr>
                          <a:xfrm>
                            <a:off x="5941821" y="41325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379" name="Graphic 2379"/>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380" name="Graphic 2380"/>
                        <wps:cNvSpPr/>
                        <wps:spPr>
                          <a:xfrm>
                            <a:off x="5941821" y="41630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381" name="Graphic 2381"/>
                        <wps:cNvSpPr/>
                        <wps:spPr>
                          <a:xfrm>
                            <a:off x="304" y="4300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382" name="Graphic 2382"/>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2383" name="Textbox 2383"/>
                        <wps:cNvSpPr txBox="1"/>
                        <wps:spPr>
                          <a:xfrm>
                            <a:off x="304" y="117699"/>
                            <a:ext cx="3469640" cy="184150"/>
                          </a:xfrm>
                          <a:prstGeom prst="rect">
                            <a:avLst/>
                          </a:prstGeom>
                        </wps:spPr>
                        <wps:txbx>
                          <w:txbxContent>
                            <w:p>
                              <w:pPr>
                                <w:spacing w:line="290" w:lineRule="exact" w:before="0"/>
                                <w:ind w:left="0" w:right="0" w:firstLine="0"/>
                                <w:jc w:val="left"/>
                                <w:rPr>
                                  <w:b/>
                                  <w:sz w:val="26"/>
                                </w:rPr>
                              </w:pPr>
                              <w:bookmarkStart w:name="DEWT_LPX_Analyzing Energizers_2015-03_en" w:id="68"/>
                              <w:bookmarkEnd w:id="68"/>
                              <w:r>
                                <w:rPr/>
                              </w:r>
                              <w:r>
                                <w:rPr>
                                  <w:b/>
                                  <w:sz w:val="26"/>
                                </w:rPr>
                                <w:t>Optional</w:t>
                              </w:r>
                              <w:r>
                                <w:rPr>
                                  <w:b/>
                                  <w:spacing w:val="-10"/>
                                  <w:sz w:val="26"/>
                                </w:rPr>
                                <w:t> </w:t>
                              </w:r>
                              <w:r>
                                <w:rPr>
                                  <w:b/>
                                  <w:sz w:val="26"/>
                                </w:rPr>
                                <w:t>Lesson</w:t>
                              </w:r>
                              <w:r>
                                <w:rPr>
                                  <w:b/>
                                  <w:spacing w:val="-12"/>
                                  <w:sz w:val="26"/>
                                </w:rPr>
                                <w:t> </w:t>
                              </w:r>
                              <w:r>
                                <w:rPr>
                                  <w:b/>
                                  <w:sz w:val="26"/>
                                </w:rPr>
                                <w:t>Plan:</w:t>
                              </w:r>
                              <w:r>
                                <w:rPr>
                                  <w:b/>
                                  <w:spacing w:val="-7"/>
                                  <w:sz w:val="26"/>
                                </w:rPr>
                                <w:t> </w:t>
                              </w:r>
                              <w:r>
                                <w:rPr>
                                  <w:b/>
                                  <w:sz w:val="26"/>
                                </w:rPr>
                                <w:t>Analyzing</w:t>
                              </w:r>
                              <w:r>
                                <w:rPr>
                                  <w:b/>
                                  <w:spacing w:val="-10"/>
                                  <w:sz w:val="26"/>
                                </w:rPr>
                                <w:t> </w:t>
                              </w:r>
                              <w:r>
                                <w:rPr>
                                  <w:b/>
                                  <w:spacing w:val="-2"/>
                                  <w:sz w:val="26"/>
                                </w:rPr>
                                <w:t>Energizers</w:t>
                              </w:r>
                            </w:p>
                          </w:txbxContent>
                        </wps:txbx>
                        <wps:bodyPr wrap="square" lIns="0" tIns="0" rIns="0" bIns="0" rtlCol="0">
                          <a:noAutofit/>
                        </wps:bodyPr>
                      </wps:wsp>
                      <wps:wsp>
                        <wps:cNvPr id="2384" name="Textbox 2384"/>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30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040" coordorigin="0,0" coordsize="9383,682">
                <v:shape style="position:absolute;left:6963;top:0;width:645;height:669" type="#_x0000_t75" id="docshape2041" stroked="false">
                  <v:imagedata r:id="rId49" o:title=""/>
                </v:shape>
                <v:rect style="position:absolute;left:0;top:650;width:9360;height:32" id="docshape2042" filled="true" fillcolor="#808080" stroked="false">
                  <v:fill type="solid"/>
                </v:rect>
                <v:shape style="position:absolute;left:0;top:650;width:9357;height:5" id="docshape2043" coordorigin="0,651" coordsize="9357,5" path="m9357,651l5,651,0,651,0,656,5,656,9357,656,9357,651xe" filled="true" fillcolor="#9f9f9f" stroked="false">
                  <v:path arrowok="t"/>
                  <v:fill type="solid"/>
                </v:shape>
                <v:rect style="position:absolute;left:9357;top:650;width:5;height:5" id="docshape2044" filled="true" fillcolor="#e2e2e2" stroked="false">
                  <v:fill type="solid"/>
                </v:rect>
                <v:shape style="position:absolute;left:0;top:650;width:9362;height:27" id="docshape2045" coordorigin="0,651" coordsize="9362,27" path="m5,656l0,656,0,677,5,677,5,656xm9362,651l9357,651,9357,656,9362,656,9362,651xe" filled="true" fillcolor="#9f9f9f" stroked="false">
                  <v:path arrowok="t"/>
                  <v:fill type="solid"/>
                </v:shape>
                <v:rect style="position:absolute;left:9357;top:655;width:5;height:22" id="docshape2046" filled="true" fillcolor="#e2e2e2" stroked="false">
                  <v:fill type="solid"/>
                </v:rect>
                <v:rect style="position:absolute;left:0;top:677;width:5;height:5" id="docshape2047" filled="true" fillcolor="#9f9f9f" stroked="false">
                  <v:fill type="solid"/>
                </v:rect>
                <v:shape style="position:absolute;left:0;top:677;width:9362;height:5" id="docshape2048" coordorigin="0,677" coordsize="9362,5" path="m9357,677l5,677,0,677,0,682,5,682,9357,682,9357,677xm9362,677l9357,677,9357,682,9362,682,9362,677xe" filled="true" fillcolor="#e2e2e2" stroked="false">
                  <v:path arrowok="t"/>
                  <v:fill type="solid"/>
                </v:shape>
                <v:shape style="position:absolute;left:0;top:185;width:5464;height:290" type="#_x0000_t202" id="docshape2049" filled="false" stroked="false">
                  <v:textbox inset="0,0,0,0">
                    <w:txbxContent>
                      <w:p>
                        <w:pPr>
                          <w:spacing w:line="290" w:lineRule="exact" w:before="0"/>
                          <w:ind w:left="0" w:right="0" w:firstLine="0"/>
                          <w:jc w:val="left"/>
                          <w:rPr>
                            <w:b/>
                            <w:sz w:val="26"/>
                          </w:rPr>
                        </w:pPr>
                        <w:bookmarkStart w:name="DEWT_LPX_Analyzing Energizers_2015-03_en" w:id="69"/>
                        <w:bookmarkEnd w:id="69"/>
                        <w:r>
                          <w:rPr/>
                        </w:r>
                        <w:r>
                          <w:rPr>
                            <w:b/>
                            <w:sz w:val="26"/>
                          </w:rPr>
                          <w:t>Optional</w:t>
                        </w:r>
                        <w:r>
                          <w:rPr>
                            <w:b/>
                            <w:spacing w:val="-10"/>
                            <w:sz w:val="26"/>
                          </w:rPr>
                          <w:t> </w:t>
                        </w:r>
                        <w:r>
                          <w:rPr>
                            <w:b/>
                            <w:sz w:val="26"/>
                          </w:rPr>
                          <w:t>Lesson</w:t>
                        </w:r>
                        <w:r>
                          <w:rPr>
                            <w:b/>
                            <w:spacing w:val="-12"/>
                            <w:sz w:val="26"/>
                          </w:rPr>
                          <w:t> </w:t>
                        </w:r>
                        <w:r>
                          <w:rPr>
                            <w:b/>
                            <w:sz w:val="26"/>
                          </w:rPr>
                          <w:t>Plan:</w:t>
                        </w:r>
                        <w:r>
                          <w:rPr>
                            <w:b/>
                            <w:spacing w:val="-7"/>
                            <w:sz w:val="26"/>
                          </w:rPr>
                          <w:t> </w:t>
                        </w:r>
                        <w:r>
                          <w:rPr>
                            <w:b/>
                            <w:sz w:val="26"/>
                          </w:rPr>
                          <w:t>Analyzing</w:t>
                        </w:r>
                        <w:r>
                          <w:rPr>
                            <w:b/>
                            <w:spacing w:val="-10"/>
                            <w:sz w:val="26"/>
                          </w:rPr>
                          <w:t> </w:t>
                        </w:r>
                        <w:r>
                          <w:rPr>
                            <w:b/>
                            <w:spacing w:val="-2"/>
                            <w:sz w:val="26"/>
                          </w:rPr>
                          <w:t>Energizers</w:t>
                        </w:r>
                      </w:p>
                    </w:txbxContent>
                  </v:textbox>
                  <w10:wrap type="none"/>
                </v:shape>
                <v:shape style="position:absolute;left:7686;top:220;width:1697;height:247" type="#_x0000_t202" id="docshape2050" filled="false" stroked="false">
                  <v:textbox inset="0,0,0,0">
                    <w:txbxContent>
                      <w:p>
                        <w:pPr>
                          <w:spacing w:line="247" w:lineRule="exact" w:before="0"/>
                          <w:ind w:left="0" w:right="0" w:firstLine="0"/>
                          <w:jc w:val="left"/>
                          <w:rPr>
                            <w:b/>
                            <w:sz w:val="22"/>
                          </w:rPr>
                        </w:pPr>
                        <w:r>
                          <w:rPr>
                            <w:b/>
                            <w:sz w:val="22"/>
                          </w:rPr>
                          <w:t>30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2100" w:right="1199"/>
      </w:pPr>
      <w:r>
        <w:rPr/>
        <w:drawing>
          <wp:anchor distT="0" distB="0" distL="0" distR="0" allowOverlap="1" layoutInCell="1" locked="0" behindDoc="0" simplePos="0" relativeHeight="16000000">
            <wp:simplePos x="0" y="0"/>
            <wp:positionH relativeFrom="page">
              <wp:posOffset>1010903</wp:posOffset>
            </wp:positionH>
            <wp:positionV relativeFrom="paragraph">
              <wp:posOffset>-62395</wp:posOffset>
            </wp:positionV>
            <wp:extent cx="386013" cy="526665"/>
            <wp:effectExtent l="0" t="0" r="0" b="0"/>
            <wp:wrapNone/>
            <wp:docPr id="2385" name="Image 2385"/>
            <wp:cNvGraphicFramePr>
              <a:graphicFrameLocks/>
            </wp:cNvGraphicFramePr>
            <a:graphic>
              <a:graphicData uri="http://schemas.openxmlformats.org/drawingml/2006/picture">
                <pic:pic>
                  <pic:nvPicPr>
                    <pic:cNvPr id="2385" name="Image 2385"/>
                    <pic:cNvPicPr/>
                  </pic:nvPicPr>
                  <pic:blipFill>
                    <a:blip r:embed="rId29" cstate="print"/>
                    <a:stretch>
                      <a:fillRect/>
                    </a:stretch>
                  </pic:blipFill>
                  <pic:spPr>
                    <a:xfrm>
                      <a:off x="0" y="0"/>
                      <a:ext cx="386013" cy="526665"/>
                    </a:xfrm>
                    <a:prstGeom prst="rect">
                      <a:avLst/>
                    </a:prstGeom>
                  </pic:spPr>
                </pic:pic>
              </a:graphicData>
            </a:graphic>
          </wp:anchor>
        </w:drawing>
      </w:r>
      <w:r>
        <w:rPr/>
        <w:t>In this lesson, participants analyze the energizers used in previous lessons and throughout</w:t>
      </w:r>
      <w:r>
        <w:rPr>
          <w:spacing w:val="-4"/>
        </w:rPr>
        <w:t> </w:t>
      </w:r>
      <w:r>
        <w:rPr/>
        <w:t>the</w:t>
      </w:r>
      <w:r>
        <w:rPr>
          <w:spacing w:val="-3"/>
        </w:rPr>
        <w:t> </w:t>
      </w:r>
      <w:r>
        <w:rPr/>
        <w:t>workshop.</w:t>
      </w:r>
      <w:r>
        <w:rPr>
          <w:spacing w:val="-4"/>
        </w:rPr>
        <w:t> </w:t>
      </w:r>
      <w:r>
        <w:rPr/>
        <w:t>This</w:t>
      </w:r>
      <w:r>
        <w:rPr>
          <w:spacing w:val="-2"/>
        </w:rPr>
        <w:t> </w:t>
      </w:r>
      <w:r>
        <w:rPr/>
        <w:t>exercise</w:t>
      </w:r>
      <w:r>
        <w:rPr>
          <w:spacing w:val="-5"/>
        </w:rPr>
        <w:t> </w:t>
      </w:r>
      <w:r>
        <w:rPr/>
        <w:t>prepares</w:t>
      </w:r>
      <w:r>
        <w:rPr>
          <w:spacing w:val="-5"/>
        </w:rPr>
        <w:t> </w:t>
      </w:r>
      <w:r>
        <w:rPr/>
        <w:t>participants</w:t>
      </w:r>
      <w:r>
        <w:rPr>
          <w:spacing w:val="-4"/>
        </w:rPr>
        <w:t> </w:t>
      </w:r>
      <w:r>
        <w:rPr/>
        <w:t>to</w:t>
      </w:r>
      <w:r>
        <w:rPr>
          <w:spacing w:val="-5"/>
        </w:rPr>
        <w:t> </w:t>
      </w:r>
      <w:r>
        <w:rPr/>
        <w:t>select</w:t>
      </w:r>
      <w:r>
        <w:rPr>
          <w:spacing w:val="-3"/>
        </w:rPr>
        <w:t> </w:t>
      </w:r>
      <w:r>
        <w:rPr/>
        <w:t>appropriate energizers when they deliver training.</w:t>
      </w:r>
    </w:p>
    <w:p>
      <w:pPr>
        <w:pStyle w:val="BodyText"/>
        <w:rPr>
          <w:sz w:val="20"/>
        </w:rPr>
      </w:pPr>
    </w:p>
    <w:p>
      <w:pPr>
        <w:pStyle w:val="BodyText"/>
        <w:spacing w:before="75"/>
        <w:rPr>
          <w:sz w:val="20"/>
        </w:rPr>
      </w:pPr>
      <w:r>
        <w:rPr/>
        <w:drawing>
          <wp:anchor distT="0" distB="0" distL="0" distR="0" allowOverlap="1" layoutInCell="1" locked="0" behindDoc="1" simplePos="0" relativeHeight="487854080">
            <wp:simplePos x="0" y="0"/>
            <wp:positionH relativeFrom="page">
              <wp:posOffset>914400</wp:posOffset>
            </wp:positionH>
            <wp:positionV relativeFrom="paragraph">
              <wp:posOffset>208995</wp:posOffset>
            </wp:positionV>
            <wp:extent cx="5923161" cy="19621"/>
            <wp:effectExtent l="0" t="0" r="0" b="0"/>
            <wp:wrapTopAndBottom/>
            <wp:docPr id="2386" name="Image 2386" descr="---"/>
            <wp:cNvGraphicFramePr>
              <a:graphicFrameLocks/>
            </wp:cNvGraphicFramePr>
            <a:graphic>
              <a:graphicData uri="http://schemas.openxmlformats.org/drawingml/2006/picture">
                <pic:pic>
                  <pic:nvPicPr>
                    <pic:cNvPr id="2386" name="Image 2386"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5997440">
            <wp:simplePos x="0" y="0"/>
            <wp:positionH relativeFrom="page">
              <wp:posOffset>878205</wp:posOffset>
            </wp:positionH>
            <wp:positionV relativeFrom="paragraph">
              <wp:posOffset>78703</wp:posOffset>
            </wp:positionV>
            <wp:extent cx="497840" cy="485775"/>
            <wp:effectExtent l="0" t="0" r="0" b="0"/>
            <wp:wrapNone/>
            <wp:docPr id="2387" name="Image 2387"/>
            <wp:cNvGraphicFramePr>
              <a:graphicFrameLocks/>
            </wp:cNvGraphicFramePr>
            <a:graphic>
              <a:graphicData uri="http://schemas.openxmlformats.org/drawingml/2006/picture">
                <pic:pic>
                  <pic:nvPicPr>
                    <pic:cNvPr id="2387" name="Image 2387"/>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180"/>
        </w:numPr>
        <w:tabs>
          <w:tab w:pos="2156" w:val="left" w:leader="none"/>
        </w:tabs>
        <w:spacing w:line="240" w:lineRule="auto" w:before="126" w:after="0"/>
        <w:ind w:left="2156" w:right="0" w:hanging="356"/>
        <w:jc w:val="left"/>
        <w:rPr>
          <w:sz w:val="22"/>
        </w:rPr>
      </w:pPr>
      <w:r>
        <w:rPr>
          <w:sz w:val="22"/>
        </w:rPr>
        <w:t>Describe</w:t>
      </w:r>
      <w:r>
        <w:rPr>
          <w:spacing w:val="-5"/>
          <w:sz w:val="22"/>
        </w:rPr>
        <w:t> </w:t>
      </w:r>
      <w:r>
        <w:rPr>
          <w:sz w:val="22"/>
        </w:rPr>
        <w:t>why</w:t>
      </w:r>
      <w:r>
        <w:rPr>
          <w:spacing w:val="-7"/>
          <w:sz w:val="22"/>
        </w:rPr>
        <w:t> </w:t>
      </w:r>
      <w:r>
        <w:rPr>
          <w:sz w:val="22"/>
        </w:rPr>
        <w:t>energizers</w:t>
      </w:r>
      <w:r>
        <w:rPr>
          <w:spacing w:val="-4"/>
          <w:sz w:val="22"/>
        </w:rPr>
        <w:t> </w:t>
      </w:r>
      <w:r>
        <w:rPr>
          <w:sz w:val="22"/>
        </w:rPr>
        <w:t>are</w:t>
      </w:r>
      <w:r>
        <w:rPr>
          <w:spacing w:val="-6"/>
          <w:sz w:val="22"/>
        </w:rPr>
        <w:t> </w:t>
      </w:r>
      <w:r>
        <w:rPr>
          <w:sz w:val="22"/>
        </w:rPr>
        <w:t>important</w:t>
      </w:r>
      <w:r>
        <w:rPr>
          <w:spacing w:val="-8"/>
          <w:sz w:val="22"/>
        </w:rPr>
        <w:t> </w:t>
      </w:r>
      <w:r>
        <w:rPr>
          <w:sz w:val="22"/>
        </w:rPr>
        <w:t>for</w:t>
      </w:r>
      <w:r>
        <w:rPr>
          <w:spacing w:val="-5"/>
          <w:sz w:val="22"/>
        </w:rPr>
        <w:t> </w:t>
      </w:r>
      <w:r>
        <w:rPr>
          <w:spacing w:val="-2"/>
          <w:sz w:val="22"/>
        </w:rPr>
        <w:t>learning.</w:t>
      </w:r>
    </w:p>
    <w:p>
      <w:pPr>
        <w:pStyle w:val="ListParagraph"/>
        <w:numPr>
          <w:ilvl w:val="0"/>
          <w:numId w:val="180"/>
        </w:numPr>
        <w:tabs>
          <w:tab w:pos="2156" w:val="left" w:leader="none"/>
        </w:tabs>
        <w:spacing w:line="240" w:lineRule="auto" w:before="120" w:after="0"/>
        <w:ind w:left="2156" w:right="0" w:hanging="356"/>
        <w:jc w:val="left"/>
        <w:rPr>
          <w:sz w:val="22"/>
        </w:rPr>
      </w:pPr>
      <w:r>
        <w:rPr>
          <w:sz w:val="22"/>
        </w:rPr>
        <w:t>Analyze</w:t>
      </w:r>
      <w:r>
        <w:rPr>
          <w:spacing w:val="-5"/>
          <w:sz w:val="22"/>
        </w:rPr>
        <w:t> </w:t>
      </w:r>
      <w:r>
        <w:rPr>
          <w:sz w:val="22"/>
        </w:rPr>
        <w:t>energizers</w:t>
      </w:r>
      <w:r>
        <w:rPr>
          <w:spacing w:val="-2"/>
          <w:sz w:val="22"/>
        </w:rPr>
        <w:t> </w:t>
      </w:r>
      <w:r>
        <w:rPr>
          <w:sz w:val="22"/>
        </w:rPr>
        <w:t>to</w:t>
      </w:r>
      <w:r>
        <w:rPr>
          <w:spacing w:val="-7"/>
          <w:sz w:val="22"/>
        </w:rPr>
        <w:t> </w:t>
      </w:r>
      <w:r>
        <w:rPr>
          <w:sz w:val="22"/>
        </w:rPr>
        <w:t>assess</w:t>
      </w:r>
      <w:r>
        <w:rPr>
          <w:spacing w:val="-6"/>
          <w:sz w:val="22"/>
        </w:rPr>
        <w:t> </w:t>
      </w:r>
      <w:r>
        <w:rPr>
          <w:sz w:val="22"/>
        </w:rPr>
        <w:t>their</w:t>
      </w:r>
      <w:r>
        <w:rPr>
          <w:spacing w:val="-2"/>
          <w:sz w:val="22"/>
        </w:rPr>
        <w:t> appropriateness.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54592">
                <wp:simplePos x="0" y="0"/>
                <wp:positionH relativeFrom="page">
                  <wp:posOffset>914400</wp:posOffset>
                </wp:positionH>
                <wp:positionV relativeFrom="paragraph">
                  <wp:posOffset>200169</wp:posOffset>
                </wp:positionV>
                <wp:extent cx="5944870" cy="20955"/>
                <wp:effectExtent l="0" t="0" r="0" b="0"/>
                <wp:wrapTopAndBottom/>
                <wp:docPr id="2388" name="Group 2388"/>
                <wp:cNvGraphicFramePr>
                  <a:graphicFrameLocks/>
                </wp:cNvGraphicFramePr>
                <a:graphic>
                  <a:graphicData uri="http://schemas.microsoft.com/office/word/2010/wordprocessingGroup">
                    <wpg:wgp>
                      <wpg:cNvPr id="2388" name="Group 2388"/>
                      <wpg:cNvGrpSpPr/>
                      <wpg:grpSpPr>
                        <a:xfrm>
                          <a:off x="0" y="0"/>
                          <a:ext cx="5944870" cy="20955"/>
                          <a:chExt cx="5944870" cy="20955"/>
                        </a:xfrm>
                      </wpg:grpSpPr>
                      <wps:wsp>
                        <wps:cNvPr id="2389" name="Graphic 238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390" name="Graphic 2390"/>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391" name="Graphic 2391"/>
                        <wps:cNvSpPr/>
                        <wps:spPr>
                          <a:xfrm>
                            <a:off x="5941821" y="76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392" name="Graphic 2392"/>
                        <wps:cNvSpPr/>
                        <wps:spPr>
                          <a:xfrm>
                            <a:off x="304" y="761"/>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393" name="Graphic 2393"/>
                        <wps:cNvSpPr/>
                        <wps:spPr>
                          <a:xfrm>
                            <a:off x="5941821" y="3810"/>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394" name="Graphic 2394"/>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395" name="Graphic 2395"/>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61348pt;width:468.1pt;height:1.65pt;mso-position-horizontal-relative:page;mso-position-vertical-relative:paragraph;z-index:-15461888;mso-wrap-distance-left:0;mso-wrap-distance-right:0" id="docshapegroup2051" coordorigin="1440,315" coordsize="9362,33">
                <v:rect style="position:absolute;left:1440;top:315;width:9360;height:31" id="docshape2052" filled="true" fillcolor="#808080" stroked="false">
                  <v:fill type="solid"/>
                </v:rect>
                <v:shape style="position:absolute;left:1440;top:316;width:9357;height:5" id="docshape2053" coordorigin="1440,316" coordsize="9357,5" path="m10797,316l1445,316,1440,316,1440,321,1445,321,10797,321,10797,316xe" filled="true" fillcolor="#9f9f9f" stroked="false">
                  <v:path arrowok="t"/>
                  <v:fill type="solid"/>
                </v:shape>
                <v:rect style="position:absolute;left:10797;top:316;width:5;height:5" id="docshape2054" filled="true" fillcolor="#e2e2e2" stroked="false">
                  <v:fill type="solid"/>
                </v:rect>
                <v:shape style="position:absolute;left:1440;top:316;width:9362;height:27" id="docshape2055" coordorigin="1440,316" coordsize="9362,27" path="m1445,321l1440,321,1440,343,1445,343,1445,321xm10802,316l10797,316,10797,321,10802,321,10802,316xe" filled="true" fillcolor="#9f9f9f" stroked="false">
                  <v:path arrowok="t"/>
                  <v:fill type="solid"/>
                </v:shape>
                <v:rect style="position:absolute;left:10797;top:321;width:5;height:22" id="docshape2056" filled="true" fillcolor="#e2e2e2" stroked="false">
                  <v:fill type="solid"/>
                </v:rect>
                <v:rect style="position:absolute;left:1440;top:342;width:5;height:5" id="docshape2057" filled="true" fillcolor="#9f9f9f" stroked="false">
                  <v:fill type="solid"/>
                </v:rect>
                <v:shape style="position:absolute;left:1440;top:342;width:9362;height:5" id="docshape2058"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18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97952">
            <wp:simplePos x="0" y="0"/>
            <wp:positionH relativeFrom="page">
              <wp:posOffset>897221</wp:posOffset>
            </wp:positionH>
            <wp:positionV relativeFrom="paragraph">
              <wp:posOffset>-3921</wp:posOffset>
            </wp:positionV>
            <wp:extent cx="432545" cy="380330"/>
            <wp:effectExtent l="0" t="0" r="0" b="0"/>
            <wp:wrapNone/>
            <wp:docPr id="2396" name="Image 2396"/>
            <wp:cNvGraphicFramePr>
              <a:graphicFrameLocks/>
            </wp:cNvGraphicFramePr>
            <a:graphic>
              <a:graphicData uri="http://schemas.openxmlformats.org/drawingml/2006/picture">
                <pic:pic>
                  <pic:nvPicPr>
                    <pic:cNvPr id="2396" name="Image 2396"/>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180"/>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180"/>
        </w:numPr>
        <w:tabs>
          <w:tab w:pos="2160" w:val="left" w:leader="none"/>
        </w:tabs>
        <w:spacing w:line="252" w:lineRule="exact" w:before="0" w:after="0"/>
        <w:ind w:left="2160" w:right="0" w:hanging="360"/>
        <w:jc w:val="left"/>
        <w:rPr>
          <w:sz w:val="22"/>
        </w:rPr>
      </w:pPr>
      <w:r>
        <w:rPr>
          <w:spacing w:val="-4"/>
          <w:sz w:val="22"/>
        </w:rPr>
        <w:t>Tape</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7855104">
                <wp:simplePos x="0" y="0"/>
                <wp:positionH relativeFrom="page">
                  <wp:posOffset>914400</wp:posOffset>
                </wp:positionH>
                <wp:positionV relativeFrom="paragraph">
                  <wp:posOffset>283658</wp:posOffset>
                </wp:positionV>
                <wp:extent cx="5944870" cy="20955"/>
                <wp:effectExtent l="0" t="0" r="0" b="0"/>
                <wp:wrapTopAndBottom/>
                <wp:docPr id="2397" name="Group 2397"/>
                <wp:cNvGraphicFramePr>
                  <a:graphicFrameLocks/>
                </wp:cNvGraphicFramePr>
                <a:graphic>
                  <a:graphicData uri="http://schemas.microsoft.com/office/word/2010/wordprocessingGroup">
                    <wpg:wgp>
                      <wpg:cNvPr id="2397" name="Group 2397"/>
                      <wpg:cNvGrpSpPr/>
                      <wpg:grpSpPr>
                        <a:xfrm>
                          <a:off x="0" y="0"/>
                          <a:ext cx="5944870" cy="20955"/>
                          <a:chExt cx="5944870" cy="20955"/>
                        </a:xfrm>
                      </wpg:grpSpPr>
                      <wps:wsp>
                        <wps:cNvPr id="2398" name="Graphic 239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399" name="Graphic 2399"/>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00" name="Graphic 2400"/>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01" name="Graphic 2401"/>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02" name="Graphic 2402"/>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403" name="Graphic 2403"/>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04" name="Graphic 2404"/>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35299pt;width:468.1pt;height:1.65pt;mso-position-horizontal-relative:page;mso-position-vertical-relative:paragraph;z-index:-15461376;mso-wrap-distance-left:0;mso-wrap-distance-right:0" id="docshapegroup2059" coordorigin="1440,447" coordsize="9362,33">
                <v:rect style="position:absolute;left:1440;top:446;width:9360;height:32" id="docshape2060" filled="true" fillcolor="#808080" stroked="false">
                  <v:fill type="solid"/>
                </v:rect>
                <v:shape style="position:absolute;left:1440;top:448;width:9357;height:5" id="docshape2061" coordorigin="1440,448" coordsize="9357,5" path="m10797,448l1445,448,1440,448,1440,453,1445,453,10797,453,10797,448xe" filled="true" fillcolor="#9f9f9f" stroked="false">
                  <v:path arrowok="t"/>
                  <v:fill type="solid"/>
                </v:shape>
                <v:rect style="position:absolute;left:10797;top:448;width:5;height:5" id="docshape2062" filled="true" fillcolor="#e2e2e2" stroked="false">
                  <v:fill type="solid"/>
                </v:rect>
                <v:shape style="position:absolute;left:1440;top:448;width:9362;height:27" id="docshape2063" coordorigin="1440,448" coordsize="9362,27" path="m1445,453l1440,453,1440,475,1445,475,1445,453xm10802,448l10797,448,10797,453,10802,453,10802,448xe" filled="true" fillcolor="#9f9f9f" stroked="false">
                  <v:path arrowok="t"/>
                  <v:fill type="solid"/>
                </v:shape>
                <v:rect style="position:absolute;left:10797;top:452;width:5;height:22" id="docshape2064" filled="true" fillcolor="#e2e2e2" stroked="false">
                  <v:fill type="solid"/>
                </v:rect>
                <v:rect style="position:absolute;left:1440;top:474;width:5;height:5" id="docshape2065" filled="true" fillcolor="#9f9f9f" stroked="false">
                  <v:fill type="solid"/>
                </v:rect>
                <v:shape style="position:absolute;left:1440;top:474;width:9362;height:5" id="docshape2066" coordorigin="1440,475" coordsize="9362,5" path="m10797,475l1445,475,1440,475,1440,479,1445,479,10797,479,10797,475xm10802,475l10797,475,10797,479,10802,479,10802,475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spacing w:before="3"/>
        <w:rPr>
          <w:b/>
        </w:rPr>
      </w:pPr>
    </w:p>
    <w:p>
      <w:pPr>
        <w:pStyle w:val="ListParagraph"/>
        <w:numPr>
          <w:ilvl w:val="1"/>
          <w:numId w:val="18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5998464">
            <wp:simplePos x="0" y="0"/>
            <wp:positionH relativeFrom="page">
              <wp:posOffset>913492</wp:posOffset>
            </wp:positionH>
            <wp:positionV relativeFrom="paragraph">
              <wp:posOffset>-20585</wp:posOffset>
            </wp:positionV>
            <wp:extent cx="447729" cy="463509"/>
            <wp:effectExtent l="0" t="0" r="0" b="0"/>
            <wp:wrapNone/>
            <wp:docPr id="2405" name="Image 2405"/>
            <wp:cNvGraphicFramePr>
              <a:graphicFrameLocks/>
            </wp:cNvGraphicFramePr>
            <a:graphic>
              <a:graphicData uri="http://schemas.openxmlformats.org/drawingml/2006/picture">
                <pic:pic>
                  <pic:nvPicPr>
                    <pic:cNvPr id="2405" name="Image 2405"/>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80"/>
        </w:numPr>
        <w:tabs>
          <w:tab w:pos="2160" w:val="left" w:leader="none"/>
        </w:tabs>
        <w:spacing w:line="240" w:lineRule="auto" w:before="119" w:after="0"/>
        <w:ind w:left="2160" w:right="0" w:hanging="360"/>
        <w:jc w:val="left"/>
        <w:rPr>
          <w:sz w:val="22"/>
        </w:rPr>
      </w:pPr>
      <w:r>
        <w:rPr>
          <w:sz w:val="22"/>
        </w:rPr>
        <w:t>Write</w:t>
      </w:r>
      <w:r>
        <w:rPr>
          <w:spacing w:val="-7"/>
          <w:sz w:val="22"/>
        </w:rPr>
        <w:t> </w:t>
      </w:r>
      <w:r>
        <w:rPr>
          <w:sz w:val="22"/>
        </w:rPr>
        <w:t>learning</w:t>
      </w:r>
      <w:r>
        <w:rPr>
          <w:spacing w:val="-5"/>
          <w:sz w:val="22"/>
        </w:rPr>
        <w:t> </w:t>
      </w:r>
      <w:r>
        <w:rPr>
          <w:sz w:val="22"/>
        </w:rPr>
        <w:t>outcomes</w:t>
      </w:r>
      <w:r>
        <w:rPr>
          <w:spacing w:val="-4"/>
          <w:sz w:val="22"/>
        </w:rPr>
        <w:t> </w:t>
      </w:r>
      <w:r>
        <w:rPr>
          <w:sz w:val="22"/>
        </w:rPr>
        <w:t>or</w:t>
      </w:r>
      <w:r>
        <w:rPr>
          <w:spacing w:val="-4"/>
          <w:sz w:val="22"/>
        </w:rPr>
        <w:t> </w:t>
      </w:r>
      <w:r>
        <w:rPr>
          <w:sz w:val="22"/>
        </w:rPr>
        <w:t>lesson</w:t>
      </w:r>
      <w:r>
        <w:rPr>
          <w:spacing w:val="-7"/>
          <w:sz w:val="22"/>
        </w:rPr>
        <w:t> </w:t>
      </w:r>
      <w:r>
        <w:rPr>
          <w:sz w:val="22"/>
        </w:rPr>
        <w:t>description</w:t>
      </w:r>
      <w:r>
        <w:rPr>
          <w:spacing w:val="-3"/>
          <w:sz w:val="22"/>
        </w:rPr>
        <w:t> </w:t>
      </w:r>
      <w:r>
        <w:rPr>
          <w:sz w:val="22"/>
        </w:rPr>
        <w:t>on</w:t>
      </w:r>
      <w:r>
        <w:rPr>
          <w:spacing w:val="-6"/>
          <w:sz w:val="22"/>
        </w:rPr>
        <w:t> </w:t>
      </w:r>
      <w:r>
        <w:rPr>
          <w:sz w:val="22"/>
        </w:rPr>
        <w:t>the</w:t>
      </w:r>
      <w:r>
        <w:rPr>
          <w:spacing w:val="-7"/>
          <w:sz w:val="22"/>
        </w:rPr>
        <w:t> </w:t>
      </w:r>
      <w:r>
        <w:rPr>
          <w:sz w:val="22"/>
        </w:rPr>
        <w:t>flip</w:t>
      </w:r>
      <w:r>
        <w:rPr>
          <w:spacing w:val="-4"/>
          <w:sz w:val="22"/>
        </w:rPr>
        <w:t> </w:t>
      </w:r>
      <w:r>
        <w:rPr>
          <w:spacing w:val="-2"/>
          <w:sz w:val="22"/>
        </w:rPr>
        <w:t>chart</w:t>
      </w:r>
    </w:p>
    <w:p>
      <w:pPr>
        <w:pStyle w:val="BodyText"/>
        <w:rPr>
          <w:sz w:val="20"/>
        </w:rPr>
      </w:pPr>
    </w:p>
    <w:p>
      <w:pPr>
        <w:pStyle w:val="BodyText"/>
        <w:rPr>
          <w:sz w:val="20"/>
        </w:rPr>
      </w:pPr>
    </w:p>
    <w:p>
      <w:pPr>
        <w:pStyle w:val="BodyText"/>
        <w:spacing w:before="83"/>
        <w:rPr>
          <w:sz w:val="20"/>
        </w:rPr>
      </w:pPr>
      <w:r>
        <w:rPr/>
        <mc:AlternateContent>
          <mc:Choice Requires="wps">
            <w:drawing>
              <wp:anchor distT="0" distB="0" distL="0" distR="0" allowOverlap="1" layoutInCell="1" locked="0" behindDoc="1" simplePos="0" relativeHeight="487855616">
                <wp:simplePos x="0" y="0"/>
                <wp:positionH relativeFrom="page">
                  <wp:posOffset>914400</wp:posOffset>
                </wp:positionH>
                <wp:positionV relativeFrom="paragraph">
                  <wp:posOffset>214328</wp:posOffset>
                </wp:positionV>
                <wp:extent cx="5944870" cy="20955"/>
                <wp:effectExtent l="0" t="0" r="0" b="0"/>
                <wp:wrapTopAndBottom/>
                <wp:docPr id="2406" name="Group 2406"/>
                <wp:cNvGraphicFramePr>
                  <a:graphicFrameLocks/>
                </wp:cNvGraphicFramePr>
                <a:graphic>
                  <a:graphicData uri="http://schemas.microsoft.com/office/word/2010/wordprocessingGroup">
                    <wpg:wgp>
                      <wpg:cNvPr id="2406" name="Group 2406"/>
                      <wpg:cNvGrpSpPr/>
                      <wpg:grpSpPr>
                        <a:xfrm>
                          <a:off x="0" y="0"/>
                          <a:ext cx="5944870" cy="20955"/>
                          <a:chExt cx="5944870" cy="20955"/>
                        </a:xfrm>
                      </wpg:grpSpPr>
                      <wps:wsp>
                        <wps:cNvPr id="2407" name="Graphic 240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408" name="Graphic 2408"/>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09" name="Graphic 2409"/>
                        <wps:cNvSpPr/>
                        <wps:spPr>
                          <a:xfrm>
                            <a:off x="5941821" y="63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10" name="Graphic 2410"/>
                        <wps:cNvSpPr/>
                        <wps:spPr>
                          <a:xfrm>
                            <a:off x="304" y="634"/>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11" name="Graphic 2411"/>
                        <wps:cNvSpPr/>
                        <wps:spPr>
                          <a:xfrm>
                            <a:off x="5941821" y="3682"/>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412" name="Graphic 2412"/>
                        <wps:cNvSpPr/>
                        <wps:spPr>
                          <a:xfrm>
                            <a:off x="304" y="1739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13" name="Graphic 2413"/>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876249pt;width:468.1pt;height:1.65pt;mso-position-horizontal-relative:page;mso-position-vertical-relative:paragraph;z-index:-15460864;mso-wrap-distance-left:0;mso-wrap-distance-right:0" id="docshapegroup2067" coordorigin="1440,338" coordsize="9362,33">
                <v:rect style="position:absolute;left:1440;top:337;width:9360;height:31" id="docshape2068" filled="true" fillcolor="#808080" stroked="false">
                  <v:fill type="solid"/>
                </v:rect>
                <v:shape style="position:absolute;left:1440;top:338;width:9357;height:5" id="docshape2069" coordorigin="1440,339" coordsize="9357,5" path="m10797,339l1445,339,1440,339,1440,343,1445,343,10797,343,10797,339xe" filled="true" fillcolor="#9f9f9f" stroked="false">
                  <v:path arrowok="t"/>
                  <v:fill type="solid"/>
                </v:shape>
                <v:rect style="position:absolute;left:10797;top:338;width:5;height:5" id="docshape2070" filled="true" fillcolor="#e2e2e2" stroked="false">
                  <v:fill type="solid"/>
                </v:rect>
                <v:shape style="position:absolute;left:1440;top:338;width:9362;height:27" id="docshape2071" coordorigin="1440,339" coordsize="9362,27" path="m1445,343l1440,343,1440,365,1445,365,1445,343xm10802,339l10797,339,10797,343,10802,343,10802,339xe" filled="true" fillcolor="#9f9f9f" stroked="false">
                  <v:path arrowok="t"/>
                  <v:fill type="solid"/>
                </v:shape>
                <v:rect style="position:absolute;left:10797;top:343;width:5;height:22" id="docshape2072" filled="true" fillcolor="#e2e2e2" stroked="false">
                  <v:fill type="solid"/>
                </v:rect>
                <v:rect style="position:absolute;left:1440;top:364;width:5;height:5" id="docshape2073" filled="true" fillcolor="#9f9f9f" stroked="false">
                  <v:fill type="solid"/>
                </v:rect>
                <v:shape style="position:absolute;left:1440;top:364;width:9362;height:5" id="docshape2074" coordorigin="1440,365" coordsize="9362,5" path="m10797,365l1445,365,1440,365,1440,370,1445,370,10797,370,10797,365xm10802,365l10797,365,10797,370,10802,370,10802,365xe" filled="true" fillcolor="#e2e2e2" stroked="false">
                  <v:path arrowok="t"/>
                  <v:fill type="solid"/>
                </v:shape>
                <w10:wrap type="topAndBottom"/>
              </v:group>
            </w:pict>
          </mc:Fallback>
        </mc:AlternateContent>
      </w:r>
    </w:p>
    <w:p>
      <w:pPr>
        <w:pStyle w:val="Heading7"/>
        <w:tabs>
          <w:tab w:pos="9292" w:val="left" w:leader="none"/>
        </w:tabs>
        <w:spacing w:before="48"/>
      </w:pPr>
      <w:r>
        <w:rPr>
          <w:spacing w:val="-2"/>
        </w:rPr>
        <w:t>Introduction</w:t>
      </w:r>
      <w:r>
        <w:rPr/>
        <w:tab/>
        <w:t>10</w:t>
      </w:r>
      <w:r>
        <w:rPr>
          <w:spacing w:val="-2"/>
        </w:rPr>
        <w:t> minutes</w:t>
      </w:r>
    </w:p>
    <w:p>
      <w:pPr>
        <w:pStyle w:val="BodyText"/>
        <w:rPr>
          <w:b/>
        </w:rPr>
      </w:pPr>
    </w:p>
    <w:p>
      <w:pPr>
        <w:pStyle w:val="ListParagraph"/>
        <w:numPr>
          <w:ilvl w:val="0"/>
          <w:numId w:val="181"/>
        </w:numPr>
        <w:tabs>
          <w:tab w:pos="2158" w:val="left" w:leader="none"/>
          <w:tab w:pos="2160" w:val="left" w:leader="none"/>
        </w:tabs>
        <w:spacing w:line="240" w:lineRule="auto" w:before="0" w:after="0"/>
        <w:ind w:left="2160" w:right="1244" w:hanging="358"/>
        <w:jc w:val="left"/>
        <w:rPr>
          <w:sz w:val="22"/>
        </w:rPr>
      </w:pPr>
      <w:r>
        <w:rPr/>
        <w:drawing>
          <wp:anchor distT="0" distB="0" distL="0" distR="0" allowOverlap="1" layoutInCell="1" locked="0" behindDoc="0" simplePos="0" relativeHeight="15998976">
            <wp:simplePos x="0" y="0"/>
            <wp:positionH relativeFrom="page">
              <wp:posOffset>977147</wp:posOffset>
            </wp:positionH>
            <wp:positionV relativeFrom="paragraph">
              <wp:posOffset>-33208</wp:posOffset>
            </wp:positionV>
            <wp:extent cx="331140" cy="396709"/>
            <wp:effectExtent l="0" t="0" r="0" b="0"/>
            <wp:wrapNone/>
            <wp:docPr id="2414" name="Image 2414"/>
            <wp:cNvGraphicFramePr>
              <a:graphicFrameLocks/>
            </wp:cNvGraphicFramePr>
            <a:graphic>
              <a:graphicData uri="http://schemas.openxmlformats.org/drawingml/2006/picture">
                <pic:pic>
                  <pic:nvPicPr>
                    <pic:cNvPr id="2414" name="Image 2414"/>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4"/>
          <w:sz w:val="22"/>
        </w:rPr>
        <w:t> </w:t>
      </w:r>
      <w:r>
        <w:rPr>
          <w:sz w:val="22"/>
        </w:rPr>
        <w:t>for</w:t>
      </w:r>
      <w:r>
        <w:rPr>
          <w:spacing w:val="-1"/>
          <w:sz w:val="22"/>
        </w:rPr>
        <w:t> </w:t>
      </w:r>
      <w:r>
        <w:rPr>
          <w:sz w:val="22"/>
        </w:rPr>
        <w:t>a</w:t>
      </w:r>
      <w:r>
        <w:rPr>
          <w:spacing w:val="-4"/>
          <w:sz w:val="22"/>
        </w:rPr>
        <w:t> </w:t>
      </w:r>
      <w:r>
        <w:rPr>
          <w:sz w:val="22"/>
        </w:rPr>
        <w:t>volunteer</w:t>
      </w:r>
      <w:r>
        <w:rPr>
          <w:spacing w:val="-3"/>
          <w:sz w:val="22"/>
        </w:rPr>
        <w:t> </w:t>
      </w:r>
      <w:r>
        <w:rPr>
          <w:sz w:val="22"/>
        </w:rPr>
        <w:t>to</w:t>
      </w:r>
      <w:r>
        <w:rPr>
          <w:spacing w:val="-2"/>
          <w:sz w:val="22"/>
        </w:rPr>
        <w:t> </w:t>
      </w:r>
      <w:r>
        <w:rPr>
          <w:sz w:val="22"/>
        </w:rPr>
        <w:t>lead the</w:t>
      </w:r>
      <w:r>
        <w:rPr>
          <w:spacing w:val="-4"/>
          <w:sz w:val="22"/>
        </w:rPr>
        <w:t> </w:t>
      </w:r>
      <w:r>
        <w:rPr>
          <w:sz w:val="22"/>
        </w:rPr>
        <w:t>other participants</w:t>
      </w:r>
      <w:r>
        <w:rPr>
          <w:spacing w:val="-2"/>
          <w:sz w:val="22"/>
        </w:rPr>
        <w:t> </w:t>
      </w:r>
      <w:r>
        <w:rPr>
          <w:sz w:val="22"/>
        </w:rPr>
        <w:t>in</w:t>
      </w:r>
      <w:r>
        <w:rPr>
          <w:spacing w:val="-2"/>
          <w:sz w:val="22"/>
        </w:rPr>
        <w:t> </w:t>
      </w:r>
      <w:r>
        <w:rPr>
          <w:sz w:val="22"/>
        </w:rPr>
        <w:t>one</w:t>
      </w:r>
      <w:r>
        <w:rPr>
          <w:spacing w:val="-2"/>
          <w:sz w:val="22"/>
        </w:rPr>
        <w:t> </w:t>
      </w:r>
      <w:r>
        <w:rPr>
          <w:sz w:val="22"/>
        </w:rPr>
        <w:t>of</w:t>
      </w:r>
      <w:r>
        <w:rPr>
          <w:spacing w:val="-3"/>
          <w:sz w:val="22"/>
        </w:rPr>
        <w:t> </w:t>
      </w:r>
      <w:r>
        <w:rPr>
          <w:sz w:val="22"/>
        </w:rPr>
        <w:t>the</w:t>
      </w:r>
      <w:r>
        <w:rPr>
          <w:spacing w:val="-2"/>
          <w:sz w:val="22"/>
        </w:rPr>
        <w:t> </w:t>
      </w:r>
      <w:r>
        <w:rPr>
          <w:sz w:val="22"/>
        </w:rPr>
        <w:t>energizers</w:t>
      </w:r>
      <w:r>
        <w:rPr>
          <w:spacing w:val="-1"/>
          <w:sz w:val="22"/>
        </w:rPr>
        <w:t> </w:t>
      </w:r>
      <w:r>
        <w:rPr>
          <w:sz w:val="22"/>
        </w:rPr>
        <w:t>learned</w:t>
      </w:r>
      <w:r>
        <w:rPr>
          <w:spacing w:val="-4"/>
          <w:sz w:val="22"/>
        </w:rPr>
        <w:t> </w:t>
      </w:r>
      <w:r>
        <w:rPr>
          <w:sz w:val="22"/>
        </w:rPr>
        <w:t>this </w:t>
      </w:r>
      <w:r>
        <w:rPr>
          <w:spacing w:val="-2"/>
          <w:sz w:val="22"/>
        </w:rPr>
        <w:t>week.</w:t>
      </w:r>
    </w:p>
    <w:p>
      <w:pPr>
        <w:pStyle w:val="ListParagraph"/>
        <w:numPr>
          <w:ilvl w:val="0"/>
          <w:numId w:val="181"/>
        </w:numPr>
        <w:tabs>
          <w:tab w:pos="2158" w:val="left" w:leader="none"/>
          <w:tab w:pos="2160" w:val="left" w:leader="none"/>
        </w:tabs>
        <w:spacing w:line="240" w:lineRule="auto" w:before="121" w:after="0"/>
        <w:ind w:left="2160" w:right="1431" w:hanging="358"/>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“Would</w:t>
      </w:r>
      <w:r>
        <w:rPr>
          <w:spacing w:val="-3"/>
          <w:sz w:val="22"/>
        </w:rPr>
        <w:t> </w:t>
      </w:r>
      <w:r>
        <w:rPr>
          <w:sz w:val="22"/>
        </w:rPr>
        <w:t>this</w:t>
      </w:r>
      <w:r>
        <w:rPr>
          <w:spacing w:val="-2"/>
          <w:sz w:val="22"/>
        </w:rPr>
        <w:t> </w:t>
      </w:r>
      <w:r>
        <w:rPr>
          <w:sz w:val="22"/>
        </w:rPr>
        <w:t>energizer</w:t>
      </w:r>
      <w:r>
        <w:rPr>
          <w:spacing w:val="-2"/>
          <w:sz w:val="22"/>
        </w:rPr>
        <w:t> </w:t>
      </w:r>
      <w:r>
        <w:rPr>
          <w:sz w:val="22"/>
        </w:rPr>
        <w:t>be</w:t>
      </w:r>
      <w:r>
        <w:rPr>
          <w:spacing w:val="-3"/>
          <w:sz w:val="22"/>
        </w:rPr>
        <w:t> </w:t>
      </w:r>
      <w:r>
        <w:rPr>
          <w:sz w:val="22"/>
        </w:rPr>
        <w:t>appropriate</w:t>
      </w:r>
      <w:r>
        <w:rPr>
          <w:spacing w:val="-7"/>
          <w:sz w:val="22"/>
        </w:rPr>
        <w:t> </w:t>
      </w:r>
      <w:r>
        <w:rPr>
          <w:sz w:val="22"/>
        </w:rPr>
        <w:t>for</w:t>
      </w:r>
      <w:r>
        <w:rPr>
          <w:spacing w:val="-2"/>
          <w:sz w:val="22"/>
        </w:rPr>
        <w:t> </w:t>
      </w:r>
      <w:r>
        <w:rPr>
          <w:sz w:val="22"/>
        </w:rPr>
        <w:t>all</w:t>
      </w:r>
      <w:r>
        <w:rPr>
          <w:spacing w:val="-6"/>
          <w:sz w:val="22"/>
        </w:rPr>
        <w:t> </w:t>
      </w:r>
      <w:r>
        <w:rPr>
          <w:sz w:val="22"/>
        </w:rPr>
        <w:t>the</w:t>
      </w:r>
      <w:r>
        <w:rPr>
          <w:spacing w:val="-3"/>
          <w:sz w:val="22"/>
        </w:rPr>
        <w:t> </w:t>
      </w:r>
      <w:r>
        <w:rPr>
          <w:sz w:val="22"/>
        </w:rPr>
        <w:t>audiences</w:t>
      </w:r>
      <w:r>
        <w:rPr>
          <w:spacing w:val="-3"/>
          <w:sz w:val="22"/>
        </w:rPr>
        <w:t> </w:t>
      </w:r>
      <w:r>
        <w:rPr>
          <w:sz w:val="22"/>
        </w:rPr>
        <w:t>you work with?”</w:t>
      </w:r>
    </w:p>
    <w:p>
      <w:pPr>
        <w:pStyle w:val="ListParagraph"/>
        <w:numPr>
          <w:ilvl w:val="0"/>
          <w:numId w:val="181"/>
        </w:numPr>
        <w:tabs>
          <w:tab w:pos="2158" w:val="left" w:leader="none"/>
        </w:tabs>
        <w:spacing w:line="240" w:lineRule="auto" w:before="120"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1"/>
          <w:sz w:val="22"/>
        </w:rPr>
        <w:t> </w:t>
      </w:r>
      <w:r>
        <w:rPr>
          <w:sz w:val="22"/>
        </w:rPr>
        <w:t>lesson</w:t>
      </w:r>
      <w:r>
        <w:rPr>
          <w:spacing w:val="-7"/>
          <w:sz w:val="22"/>
        </w:rPr>
        <w:t> </w:t>
      </w:r>
      <w:r>
        <w:rPr>
          <w:spacing w:val="-2"/>
          <w:sz w:val="22"/>
        </w:rPr>
        <w:t>description.</w:t>
      </w:r>
    </w:p>
    <w:p>
      <w:pPr>
        <w:pStyle w:val="BodyText"/>
        <w:rPr>
          <w:sz w:val="20"/>
        </w:rPr>
      </w:pPr>
    </w:p>
    <w:p>
      <w:pPr>
        <w:pStyle w:val="BodyText"/>
        <w:spacing w:before="180"/>
        <w:rPr>
          <w:sz w:val="20"/>
        </w:rPr>
      </w:pPr>
      <w:r>
        <w:rPr/>
        <mc:AlternateContent>
          <mc:Choice Requires="wps">
            <w:drawing>
              <wp:anchor distT="0" distB="0" distL="0" distR="0" allowOverlap="1" layoutInCell="1" locked="0" behindDoc="1" simplePos="0" relativeHeight="487856128">
                <wp:simplePos x="0" y="0"/>
                <wp:positionH relativeFrom="page">
                  <wp:posOffset>914400</wp:posOffset>
                </wp:positionH>
                <wp:positionV relativeFrom="paragraph">
                  <wp:posOffset>276205</wp:posOffset>
                </wp:positionV>
                <wp:extent cx="5944870" cy="21590"/>
                <wp:effectExtent l="0" t="0" r="0" b="0"/>
                <wp:wrapTopAndBottom/>
                <wp:docPr id="2415" name="Group 2415"/>
                <wp:cNvGraphicFramePr>
                  <a:graphicFrameLocks/>
                </wp:cNvGraphicFramePr>
                <a:graphic>
                  <a:graphicData uri="http://schemas.microsoft.com/office/word/2010/wordprocessingGroup">
                    <wpg:wgp>
                      <wpg:cNvPr id="2415" name="Group 2415"/>
                      <wpg:cNvGrpSpPr/>
                      <wpg:grpSpPr>
                        <a:xfrm>
                          <a:off x="0" y="0"/>
                          <a:ext cx="5944870" cy="21590"/>
                          <a:chExt cx="5944870" cy="21590"/>
                        </a:xfrm>
                      </wpg:grpSpPr>
                      <wps:wsp>
                        <wps:cNvPr id="2416" name="Graphic 2416"/>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417" name="Graphic 2417"/>
                        <wps:cNvSpPr/>
                        <wps:spPr>
                          <a:xfrm>
                            <a:off x="304" y="1396"/>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18" name="Graphic 2418"/>
                        <wps:cNvSpPr/>
                        <wps:spPr>
                          <a:xfrm>
                            <a:off x="5941821" y="139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19" name="Graphic 2419"/>
                        <wps:cNvSpPr/>
                        <wps:spPr>
                          <a:xfrm>
                            <a:off x="304" y="1396"/>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20" name="Graphic 2420"/>
                        <wps:cNvSpPr/>
                        <wps:spPr>
                          <a:xfrm>
                            <a:off x="5941821" y="4444"/>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421" name="Graphic 2421"/>
                        <wps:cNvSpPr/>
                        <wps:spPr>
                          <a:xfrm>
                            <a:off x="304" y="1816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22" name="Graphic 2422"/>
                        <wps:cNvSpPr/>
                        <wps:spPr>
                          <a:xfrm>
                            <a:off x="304" y="1816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748497pt;width:468.1pt;height:1.7pt;mso-position-horizontal-relative:page;mso-position-vertical-relative:paragraph;z-index:-15460352;mso-wrap-distance-left:0;mso-wrap-distance-right:0" id="docshapegroup2075" coordorigin="1440,435" coordsize="9362,34">
                <v:rect style="position:absolute;left:1440;top:434;width:9360;height:31" id="docshape2076" filled="true" fillcolor="#808080" stroked="false">
                  <v:fill type="solid"/>
                </v:rect>
                <v:shape style="position:absolute;left:1440;top:437;width:9357;height:5" id="docshape2077" coordorigin="1440,437" coordsize="9357,5" path="m10797,437l1445,437,1440,437,1440,442,1445,442,10797,442,10797,437xe" filled="true" fillcolor="#9f9f9f" stroked="false">
                  <v:path arrowok="t"/>
                  <v:fill type="solid"/>
                </v:shape>
                <v:rect style="position:absolute;left:10797;top:437;width:5;height:5" id="docshape2078" filled="true" fillcolor="#e2e2e2" stroked="false">
                  <v:fill type="solid"/>
                </v:rect>
                <v:shape style="position:absolute;left:1440;top:437;width:9362;height:27" id="docshape2079" coordorigin="1440,437" coordsize="9362,27" path="m1445,442l1440,442,1440,464,1445,464,1445,442xm10802,437l10797,437,10797,442,10802,442,10802,437xe" filled="true" fillcolor="#9f9f9f" stroked="false">
                  <v:path arrowok="t"/>
                  <v:fill type="solid"/>
                </v:shape>
                <v:rect style="position:absolute;left:10797;top:441;width:5;height:22" id="docshape2080" filled="true" fillcolor="#e2e2e2" stroked="false">
                  <v:fill type="solid"/>
                </v:rect>
                <v:rect style="position:absolute;left:1440;top:463;width:5;height:5" id="docshape2081" filled="true" fillcolor="#9f9f9f" stroked="false">
                  <v:fill type="solid"/>
                </v:rect>
                <v:shape style="position:absolute;left:1440;top:463;width:9362;height:5" id="docshape2082" coordorigin="1440,464" coordsize="9362,5" path="m10797,464l1445,464,1440,464,1440,468,1445,468,10797,468,10797,464xm10802,464l10797,464,10797,468,10802,468,10802,464xe" filled="true" fillcolor="#e2e2e2" stroked="false">
                  <v:path arrowok="t"/>
                  <v:fill type="solid"/>
                </v:shape>
                <w10:wrap type="topAndBottom"/>
              </v:group>
            </w:pict>
          </mc:Fallback>
        </mc:AlternateContent>
      </w:r>
    </w:p>
    <w:p>
      <w:pPr>
        <w:pStyle w:val="Heading7"/>
        <w:tabs>
          <w:tab w:pos="9292" w:val="left" w:leader="none"/>
        </w:tabs>
      </w:pPr>
      <w:r>
        <w:rPr>
          <w:spacing w:val="-2"/>
        </w:rPr>
        <w:t>Energizers</w:t>
      </w:r>
      <w:r>
        <w:rPr/>
        <w:tab/>
        <w:t>10</w:t>
      </w:r>
      <w:r>
        <w:rPr>
          <w:spacing w:val="-3"/>
        </w:rPr>
        <w:t> </w:t>
      </w:r>
      <w:r>
        <w:rPr>
          <w:spacing w:val="-2"/>
        </w:rPr>
        <w:t>minutes</w:t>
      </w:r>
    </w:p>
    <w:p>
      <w:pPr>
        <w:pStyle w:val="BodyText"/>
        <w:spacing w:before="3"/>
        <w:rPr>
          <w:b/>
        </w:rPr>
      </w:pPr>
    </w:p>
    <w:p>
      <w:pPr>
        <w:pStyle w:val="ListParagraph"/>
        <w:numPr>
          <w:ilvl w:val="0"/>
          <w:numId w:val="182"/>
        </w:numPr>
        <w:tabs>
          <w:tab w:pos="2158" w:val="left" w:leader="none"/>
          <w:tab w:pos="2160" w:val="left" w:leader="none"/>
        </w:tabs>
        <w:spacing w:line="240" w:lineRule="auto" w:before="0" w:after="0"/>
        <w:ind w:left="2160" w:right="1356" w:hanging="360"/>
        <w:jc w:val="left"/>
        <w:rPr>
          <w:i/>
          <w:sz w:val="22"/>
        </w:rPr>
      </w:pPr>
      <w:r>
        <w:rPr/>
        <w:drawing>
          <wp:anchor distT="0" distB="0" distL="0" distR="0" allowOverlap="1" layoutInCell="1" locked="0" behindDoc="0" simplePos="0" relativeHeight="15999488">
            <wp:simplePos x="0" y="0"/>
            <wp:positionH relativeFrom="page">
              <wp:posOffset>935754</wp:posOffset>
            </wp:positionH>
            <wp:positionV relativeFrom="paragraph">
              <wp:posOffset>1288</wp:posOffset>
            </wp:positionV>
            <wp:extent cx="393229" cy="335962"/>
            <wp:effectExtent l="0" t="0" r="0" b="0"/>
            <wp:wrapNone/>
            <wp:docPr id="2423" name="Image 2423"/>
            <wp:cNvGraphicFramePr>
              <a:graphicFrameLocks/>
            </wp:cNvGraphicFramePr>
            <a:graphic>
              <a:graphicData uri="http://schemas.openxmlformats.org/drawingml/2006/picture">
                <pic:pic>
                  <pic:nvPicPr>
                    <pic:cNvPr id="2423" name="Image 2423"/>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 the participants: “Why do we use energizers?” </w:t>
      </w:r>
      <w:r>
        <w:rPr>
          <w:i/>
          <w:sz w:val="22"/>
        </w:rPr>
        <w:t>Energizers help create a safe learning</w:t>
      </w:r>
      <w:r>
        <w:rPr>
          <w:i/>
          <w:spacing w:val="-3"/>
          <w:sz w:val="22"/>
        </w:rPr>
        <w:t> </w:t>
      </w:r>
      <w:r>
        <w:rPr>
          <w:i/>
          <w:sz w:val="22"/>
        </w:rPr>
        <w:t>environment</w:t>
      </w:r>
      <w:r>
        <w:rPr>
          <w:i/>
          <w:spacing w:val="-4"/>
          <w:sz w:val="22"/>
        </w:rPr>
        <w:t> </w:t>
      </w:r>
      <w:r>
        <w:rPr>
          <w:i/>
          <w:sz w:val="22"/>
        </w:rPr>
        <w:t>for</w:t>
      </w:r>
      <w:r>
        <w:rPr>
          <w:i/>
          <w:spacing w:val="-6"/>
          <w:sz w:val="22"/>
        </w:rPr>
        <w:t> </w:t>
      </w:r>
      <w:r>
        <w:rPr>
          <w:i/>
          <w:sz w:val="22"/>
        </w:rPr>
        <w:t>participants</w:t>
      </w:r>
      <w:r>
        <w:rPr>
          <w:i/>
          <w:spacing w:val="-4"/>
          <w:sz w:val="22"/>
        </w:rPr>
        <w:t> </w:t>
      </w:r>
      <w:r>
        <w:rPr>
          <w:i/>
          <w:sz w:val="22"/>
        </w:rPr>
        <w:t>by</w:t>
      </w:r>
      <w:r>
        <w:rPr>
          <w:i/>
          <w:spacing w:val="-3"/>
          <w:sz w:val="22"/>
        </w:rPr>
        <w:t> </w:t>
      </w:r>
      <w:r>
        <w:rPr>
          <w:i/>
          <w:sz w:val="22"/>
        </w:rPr>
        <w:t>allowing</w:t>
      </w:r>
      <w:r>
        <w:rPr>
          <w:i/>
          <w:spacing w:val="-3"/>
          <w:sz w:val="22"/>
        </w:rPr>
        <w:t> </w:t>
      </w:r>
      <w:r>
        <w:rPr>
          <w:i/>
          <w:sz w:val="22"/>
        </w:rPr>
        <w:t>them</w:t>
      </w:r>
      <w:r>
        <w:rPr>
          <w:i/>
          <w:spacing w:val="-4"/>
          <w:sz w:val="22"/>
        </w:rPr>
        <w:t> </w:t>
      </w:r>
      <w:r>
        <w:rPr>
          <w:i/>
          <w:sz w:val="22"/>
        </w:rPr>
        <w:t>to</w:t>
      </w:r>
      <w:r>
        <w:rPr>
          <w:i/>
          <w:spacing w:val="-3"/>
          <w:sz w:val="22"/>
        </w:rPr>
        <w:t> </w:t>
      </w:r>
      <w:r>
        <w:rPr>
          <w:i/>
          <w:sz w:val="22"/>
        </w:rPr>
        <w:t>play</w:t>
      </w:r>
      <w:r>
        <w:rPr>
          <w:i/>
          <w:spacing w:val="-4"/>
          <w:sz w:val="22"/>
        </w:rPr>
        <w:t> </w:t>
      </w:r>
      <w:r>
        <w:rPr>
          <w:i/>
          <w:sz w:val="22"/>
        </w:rPr>
        <w:t>and</w:t>
      </w:r>
      <w:r>
        <w:rPr>
          <w:i/>
          <w:spacing w:val="-3"/>
          <w:sz w:val="22"/>
        </w:rPr>
        <w:t> </w:t>
      </w:r>
      <w:r>
        <w:rPr>
          <w:i/>
          <w:sz w:val="22"/>
        </w:rPr>
        <w:t>get</w:t>
      </w:r>
      <w:r>
        <w:rPr>
          <w:i/>
          <w:spacing w:val="-4"/>
          <w:sz w:val="22"/>
        </w:rPr>
        <w:t> </w:t>
      </w:r>
      <w:r>
        <w:rPr>
          <w:i/>
          <w:sz w:val="22"/>
        </w:rPr>
        <w:t>to</w:t>
      </w:r>
      <w:r>
        <w:rPr>
          <w:i/>
          <w:spacing w:val="-4"/>
          <w:sz w:val="22"/>
        </w:rPr>
        <w:t> </w:t>
      </w:r>
      <w:r>
        <w:rPr>
          <w:i/>
          <w:sz w:val="22"/>
        </w:rPr>
        <w:t>know</w:t>
      </w:r>
      <w:r>
        <w:rPr>
          <w:i/>
          <w:spacing w:val="-1"/>
          <w:sz w:val="22"/>
        </w:rPr>
        <w:t> </w:t>
      </w:r>
      <w:r>
        <w:rPr>
          <w:i/>
          <w:sz w:val="22"/>
        </w:rPr>
        <w:t>each other.</w:t>
      </w:r>
      <w:r>
        <w:rPr>
          <w:i/>
          <w:spacing w:val="40"/>
          <w:sz w:val="22"/>
        </w:rPr>
        <w:t> </w:t>
      </w:r>
      <w:r>
        <w:rPr>
          <w:i/>
          <w:sz w:val="22"/>
        </w:rPr>
        <w:t>Energizers can reduce the feelings of stress that may come from being</w:t>
      </w:r>
    </w:p>
    <w:p>
      <w:pPr>
        <w:spacing w:after="0" w:line="240" w:lineRule="auto"/>
        <w:jc w:val="left"/>
        <w:rPr>
          <w:sz w:val="22"/>
        </w:rPr>
        <w:sectPr>
          <w:headerReference w:type="default" r:id="rId129"/>
          <w:footerReference w:type="default" r:id="rId130"/>
          <w:pgSz w:w="12240" w:h="15840"/>
          <w:pgMar w:header="724" w:footer="1230" w:top="960" w:bottom="1420" w:left="360" w:right="240"/>
        </w:sectPr>
      </w:pPr>
    </w:p>
    <w:p>
      <w:pPr>
        <w:pStyle w:val="BodyText"/>
        <w:spacing w:before="213"/>
        <w:rPr>
          <w:i/>
        </w:rPr>
      </w:pPr>
    </w:p>
    <w:p>
      <w:pPr>
        <w:spacing w:before="1"/>
        <w:ind w:left="2160" w:right="1428" w:firstLine="0"/>
        <w:jc w:val="left"/>
        <w:rPr>
          <w:i/>
          <w:sz w:val="22"/>
        </w:rPr>
      </w:pPr>
      <w:r>
        <w:rPr>
          <w:i/>
          <w:sz w:val="22"/>
        </w:rPr>
        <w:t>overwhelmed.</w:t>
      </w:r>
      <w:r>
        <w:rPr>
          <w:i/>
          <w:spacing w:val="40"/>
          <w:sz w:val="22"/>
        </w:rPr>
        <w:t> </w:t>
      </w:r>
      <w:r>
        <w:rPr>
          <w:i/>
          <w:sz w:val="22"/>
        </w:rPr>
        <w:t>They</w:t>
      </w:r>
      <w:r>
        <w:rPr>
          <w:i/>
          <w:spacing w:val="-1"/>
          <w:sz w:val="22"/>
        </w:rPr>
        <w:t> </w:t>
      </w:r>
      <w:r>
        <w:rPr>
          <w:i/>
          <w:sz w:val="22"/>
        </w:rPr>
        <w:t>allow</w:t>
      </w:r>
      <w:r>
        <w:rPr>
          <w:i/>
          <w:spacing w:val="-2"/>
          <w:sz w:val="22"/>
        </w:rPr>
        <w:t> </w:t>
      </w:r>
      <w:r>
        <w:rPr>
          <w:i/>
          <w:sz w:val="22"/>
        </w:rPr>
        <w:t>the</w:t>
      </w:r>
      <w:r>
        <w:rPr>
          <w:i/>
          <w:spacing w:val="-2"/>
          <w:sz w:val="22"/>
        </w:rPr>
        <w:t> </w:t>
      </w:r>
      <w:r>
        <w:rPr>
          <w:i/>
          <w:sz w:val="22"/>
        </w:rPr>
        <w:t>brain</w:t>
      </w:r>
      <w:r>
        <w:rPr>
          <w:i/>
          <w:spacing w:val="-4"/>
          <w:sz w:val="22"/>
        </w:rPr>
        <w:t> </w:t>
      </w:r>
      <w:r>
        <w:rPr>
          <w:i/>
          <w:sz w:val="22"/>
        </w:rPr>
        <w:t>to</w:t>
      </w:r>
      <w:r>
        <w:rPr>
          <w:i/>
          <w:spacing w:val="-4"/>
          <w:sz w:val="22"/>
        </w:rPr>
        <w:t> </w:t>
      </w:r>
      <w:r>
        <w:rPr>
          <w:i/>
          <w:sz w:val="22"/>
        </w:rPr>
        <w:t>take</w:t>
      </w:r>
      <w:r>
        <w:rPr>
          <w:i/>
          <w:spacing w:val="-2"/>
          <w:sz w:val="22"/>
        </w:rPr>
        <w:t> </w:t>
      </w:r>
      <w:r>
        <w:rPr>
          <w:i/>
          <w:sz w:val="22"/>
        </w:rPr>
        <w:t>a</w:t>
      </w:r>
      <w:r>
        <w:rPr>
          <w:i/>
          <w:spacing w:val="-4"/>
          <w:sz w:val="22"/>
        </w:rPr>
        <w:t> </w:t>
      </w:r>
      <w:r>
        <w:rPr>
          <w:i/>
          <w:sz w:val="22"/>
        </w:rPr>
        <w:t>break</w:t>
      </w:r>
      <w:r>
        <w:rPr>
          <w:i/>
          <w:spacing w:val="-2"/>
          <w:sz w:val="22"/>
        </w:rPr>
        <w:t> </w:t>
      </w:r>
      <w:r>
        <w:rPr>
          <w:i/>
          <w:sz w:val="22"/>
        </w:rPr>
        <w:t>and</w:t>
      </w:r>
      <w:r>
        <w:rPr>
          <w:i/>
          <w:spacing w:val="-4"/>
          <w:sz w:val="22"/>
        </w:rPr>
        <w:t> </w:t>
      </w:r>
      <w:r>
        <w:rPr>
          <w:i/>
          <w:sz w:val="22"/>
        </w:rPr>
        <w:t>focus</w:t>
      </w:r>
      <w:r>
        <w:rPr>
          <w:i/>
          <w:spacing w:val="-4"/>
          <w:sz w:val="22"/>
        </w:rPr>
        <w:t> </w:t>
      </w:r>
      <w:r>
        <w:rPr>
          <w:i/>
          <w:sz w:val="22"/>
        </w:rPr>
        <w:t>on</w:t>
      </w:r>
      <w:r>
        <w:rPr>
          <w:i/>
          <w:spacing w:val="-2"/>
          <w:sz w:val="22"/>
        </w:rPr>
        <w:t> </w:t>
      </w:r>
      <w:r>
        <w:rPr>
          <w:i/>
          <w:sz w:val="22"/>
        </w:rPr>
        <w:t>something </w:t>
      </w:r>
      <w:r>
        <w:rPr>
          <w:i/>
          <w:spacing w:val="-2"/>
          <w:sz w:val="22"/>
        </w:rPr>
        <w:t>different.</w:t>
      </w:r>
    </w:p>
    <w:p>
      <w:pPr>
        <w:pStyle w:val="ListParagraph"/>
        <w:numPr>
          <w:ilvl w:val="0"/>
          <w:numId w:val="182"/>
        </w:numPr>
        <w:tabs>
          <w:tab w:pos="2158" w:val="left" w:leader="none"/>
          <w:tab w:pos="2160" w:val="left" w:leader="none"/>
        </w:tabs>
        <w:spacing w:line="240" w:lineRule="auto" w:before="120" w:after="0"/>
        <w:ind w:left="2160" w:right="2321" w:hanging="360"/>
        <w:jc w:val="left"/>
        <w:rPr>
          <w:sz w:val="22"/>
        </w:rPr>
      </w:pPr>
      <w:r>
        <w:rPr>
          <w:sz w:val="22"/>
        </w:rPr>
        <w:t>Ask</w:t>
      </w:r>
      <w:r>
        <w:rPr>
          <w:spacing w:val="-3"/>
          <w:sz w:val="22"/>
        </w:rPr>
        <w:t> </w:t>
      </w:r>
      <w:r>
        <w:rPr>
          <w:sz w:val="22"/>
        </w:rPr>
        <w:t>the</w:t>
      </w:r>
      <w:r>
        <w:rPr>
          <w:spacing w:val="-6"/>
          <w:sz w:val="22"/>
        </w:rPr>
        <w:t> </w:t>
      </w:r>
      <w:r>
        <w:rPr>
          <w:sz w:val="22"/>
        </w:rPr>
        <w:t>participants:</w:t>
      </w:r>
      <w:r>
        <w:rPr>
          <w:spacing w:val="-5"/>
          <w:sz w:val="22"/>
        </w:rPr>
        <w:t> </w:t>
      </w:r>
      <w:r>
        <w:rPr>
          <w:sz w:val="22"/>
        </w:rPr>
        <w:t>“What</w:t>
      </w:r>
      <w:r>
        <w:rPr>
          <w:spacing w:val="-3"/>
          <w:sz w:val="22"/>
        </w:rPr>
        <w:t> </w:t>
      </w:r>
      <w:r>
        <w:rPr>
          <w:sz w:val="22"/>
        </w:rPr>
        <w:t>energizers</w:t>
      </w:r>
      <w:r>
        <w:rPr>
          <w:spacing w:val="-2"/>
          <w:sz w:val="22"/>
        </w:rPr>
        <w:t> </w:t>
      </w:r>
      <w:r>
        <w:rPr>
          <w:sz w:val="22"/>
        </w:rPr>
        <w:t>did</w:t>
      </w:r>
      <w:r>
        <w:rPr>
          <w:spacing w:val="-4"/>
          <w:sz w:val="22"/>
        </w:rPr>
        <w:t> </w:t>
      </w:r>
      <w:r>
        <w:rPr>
          <w:sz w:val="22"/>
        </w:rPr>
        <w:t>we</w:t>
      </w:r>
      <w:r>
        <w:rPr>
          <w:spacing w:val="-4"/>
          <w:sz w:val="22"/>
        </w:rPr>
        <w:t> </w:t>
      </w:r>
      <w:r>
        <w:rPr>
          <w:sz w:val="22"/>
        </w:rPr>
        <w:t>do</w:t>
      </w:r>
      <w:r>
        <w:rPr>
          <w:spacing w:val="-4"/>
          <w:sz w:val="22"/>
        </w:rPr>
        <w:t> </w:t>
      </w:r>
      <w:r>
        <w:rPr>
          <w:sz w:val="22"/>
        </w:rPr>
        <w:t>this</w:t>
      </w:r>
      <w:r>
        <w:rPr>
          <w:spacing w:val="-3"/>
          <w:sz w:val="22"/>
        </w:rPr>
        <w:t> </w:t>
      </w:r>
      <w:r>
        <w:rPr>
          <w:sz w:val="22"/>
        </w:rPr>
        <w:t>week?”</w:t>
      </w:r>
      <w:r>
        <w:rPr>
          <w:spacing w:val="-2"/>
          <w:sz w:val="22"/>
        </w:rPr>
        <w:t> </w:t>
      </w:r>
      <w:r>
        <w:rPr>
          <w:sz w:val="22"/>
        </w:rPr>
        <w:t>Record</w:t>
      </w:r>
      <w:r>
        <w:rPr>
          <w:spacing w:val="-6"/>
          <w:sz w:val="22"/>
        </w:rPr>
        <w:t> </w:t>
      </w:r>
      <w:r>
        <w:rPr>
          <w:sz w:val="22"/>
        </w:rPr>
        <w:t>their </w:t>
      </w:r>
      <w:r>
        <w:rPr>
          <w:spacing w:val="-2"/>
          <w:sz w:val="22"/>
        </w:rPr>
        <w:t>responses.</w:t>
      </w:r>
    </w:p>
    <w:p>
      <w:pPr>
        <w:pStyle w:val="ListParagraph"/>
        <w:numPr>
          <w:ilvl w:val="0"/>
          <w:numId w:val="182"/>
        </w:numPr>
        <w:tabs>
          <w:tab w:pos="2158" w:val="left" w:leader="none"/>
          <w:tab w:pos="2160" w:val="left" w:leader="none"/>
        </w:tabs>
        <w:spacing w:line="240" w:lineRule="auto" w:before="121" w:after="0"/>
        <w:ind w:left="2160" w:right="1209" w:hanging="360"/>
        <w:jc w:val="left"/>
        <w:rPr>
          <w:sz w:val="22"/>
        </w:rPr>
      </w:pPr>
      <w:r>
        <w:rPr>
          <w:sz w:val="22"/>
        </w:rPr>
        <w:t>In</w:t>
      </w:r>
      <w:r>
        <w:rPr>
          <w:spacing w:val="-4"/>
          <w:sz w:val="22"/>
        </w:rPr>
        <w:t> </w:t>
      </w:r>
      <w:r>
        <w:rPr>
          <w:sz w:val="22"/>
        </w:rPr>
        <w:t>pairs,</w:t>
      </w:r>
      <w:r>
        <w:rPr>
          <w:spacing w:val="-2"/>
          <w:sz w:val="22"/>
        </w:rPr>
        <w:t> </w:t>
      </w:r>
      <w:r>
        <w:rPr>
          <w:sz w:val="22"/>
        </w:rPr>
        <w:t>ask</w:t>
      </w:r>
      <w:r>
        <w:rPr>
          <w:spacing w:val="-2"/>
          <w:sz w:val="22"/>
        </w:rPr>
        <w:t> </w:t>
      </w:r>
      <w:r>
        <w:rPr>
          <w:sz w:val="22"/>
        </w:rPr>
        <w:t>the</w:t>
      </w:r>
      <w:r>
        <w:rPr>
          <w:spacing w:val="-3"/>
          <w:sz w:val="22"/>
        </w:rPr>
        <w:t> </w:t>
      </w:r>
      <w:r>
        <w:rPr>
          <w:sz w:val="22"/>
        </w:rPr>
        <w:t>participants:</w:t>
      </w:r>
      <w:r>
        <w:rPr>
          <w:spacing w:val="-4"/>
          <w:sz w:val="22"/>
        </w:rPr>
        <w:t> </w:t>
      </w:r>
      <w:r>
        <w:rPr>
          <w:sz w:val="22"/>
        </w:rPr>
        <w:t>“What</w:t>
      </w:r>
      <w:r>
        <w:rPr>
          <w:spacing w:val="-4"/>
          <w:sz w:val="22"/>
        </w:rPr>
        <w:t> </w:t>
      </w:r>
      <w:r>
        <w:rPr>
          <w:sz w:val="22"/>
        </w:rPr>
        <w:t>should</w:t>
      </w:r>
      <w:r>
        <w:rPr>
          <w:spacing w:val="-4"/>
          <w:sz w:val="22"/>
        </w:rPr>
        <w:t> </w:t>
      </w:r>
      <w:r>
        <w:rPr>
          <w:sz w:val="22"/>
        </w:rPr>
        <w:t>you</w:t>
      </w:r>
      <w:r>
        <w:rPr>
          <w:spacing w:val="-4"/>
          <w:sz w:val="22"/>
        </w:rPr>
        <w:t> </w:t>
      </w:r>
      <w:r>
        <w:rPr>
          <w:sz w:val="22"/>
        </w:rPr>
        <w:t>consider</w:t>
      </w:r>
      <w:r>
        <w:rPr>
          <w:spacing w:val="-2"/>
          <w:sz w:val="22"/>
        </w:rPr>
        <w:t> </w:t>
      </w:r>
      <w:r>
        <w:rPr>
          <w:sz w:val="22"/>
        </w:rPr>
        <w:t>when</w:t>
      </w:r>
      <w:r>
        <w:rPr>
          <w:spacing w:val="-4"/>
          <w:sz w:val="22"/>
        </w:rPr>
        <w:t> </w:t>
      </w:r>
      <w:r>
        <w:rPr>
          <w:sz w:val="22"/>
        </w:rPr>
        <w:t>selecting</w:t>
      </w:r>
      <w:r>
        <w:rPr>
          <w:spacing w:val="-4"/>
          <w:sz w:val="22"/>
        </w:rPr>
        <w:t> </w:t>
      </w:r>
      <w:r>
        <w:rPr>
          <w:sz w:val="22"/>
        </w:rPr>
        <w:t>an</w:t>
      </w:r>
      <w:r>
        <w:rPr>
          <w:spacing w:val="-6"/>
          <w:sz w:val="22"/>
        </w:rPr>
        <w:t> </w:t>
      </w:r>
      <w:r>
        <w:rPr>
          <w:sz w:val="22"/>
        </w:rPr>
        <w:t>energizer for a specific audience?”</w:t>
      </w:r>
    </w:p>
    <w:p>
      <w:pPr>
        <w:pStyle w:val="ListParagraph"/>
        <w:numPr>
          <w:ilvl w:val="0"/>
          <w:numId w:val="182"/>
        </w:numPr>
        <w:tabs>
          <w:tab w:pos="2158" w:val="left" w:leader="none"/>
        </w:tabs>
        <w:spacing w:line="240" w:lineRule="auto" w:before="118" w:after="0"/>
        <w:ind w:left="2158" w:right="0" w:hanging="358"/>
        <w:jc w:val="left"/>
        <w:rPr>
          <w:sz w:val="22"/>
        </w:rPr>
      </w:pPr>
      <w:r>
        <w:rPr>
          <w:sz w:val="22"/>
        </w:rPr>
        <w:t>Ask</w:t>
      </w:r>
      <w:r>
        <w:rPr>
          <w:spacing w:val="-6"/>
          <w:sz w:val="22"/>
        </w:rPr>
        <w:t> </w:t>
      </w:r>
      <w:r>
        <w:rPr>
          <w:sz w:val="22"/>
        </w:rPr>
        <w:t>participants</w:t>
      </w:r>
      <w:r>
        <w:rPr>
          <w:spacing w:val="-5"/>
          <w:sz w:val="22"/>
        </w:rPr>
        <w:t> </w:t>
      </w:r>
      <w:r>
        <w:rPr>
          <w:sz w:val="22"/>
        </w:rPr>
        <w:t>to</w:t>
      </w:r>
      <w:r>
        <w:rPr>
          <w:spacing w:val="-7"/>
          <w:sz w:val="22"/>
        </w:rPr>
        <w:t> </w:t>
      </w:r>
      <w:r>
        <w:rPr>
          <w:sz w:val="22"/>
        </w:rPr>
        <w:t>share</w:t>
      </w:r>
      <w:r>
        <w:rPr>
          <w:spacing w:val="-6"/>
          <w:sz w:val="22"/>
        </w:rPr>
        <w:t> </w:t>
      </w:r>
      <w:r>
        <w:rPr>
          <w:sz w:val="22"/>
        </w:rPr>
        <w:t>their</w:t>
      </w:r>
      <w:r>
        <w:rPr>
          <w:spacing w:val="-5"/>
          <w:sz w:val="22"/>
        </w:rPr>
        <w:t> </w:t>
      </w:r>
      <w:r>
        <w:rPr>
          <w:sz w:val="22"/>
        </w:rPr>
        <w:t>thoughts.</w:t>
      </w:r>
      <w:r>
        <w:rPr>
          <w:spacing w:val="-3"/>
          <w:sz w:val="22"/>
        </w:rPr>
        <w:t> </w:t>
      </w:r>
      <w:r>
        <w:rPr>
          <w:sz w:val="22"/>
        </w:rPr>
        <w:t>Record</w:t>
      </w:r>
      <w:r>
        <w:rPr>
          <w:spacing w:val="-6"/>
          <w:sz w:val="22"/>
        </w:rPr>
        <w:t> </w:t>
      </w:r>
      <w:r>
        <w:rPr>
          <w:sz w:val="22"/>
        </w:rPr>
        <w:t>the</w:t>
      </w:r>
      <w:r>
        <w:rPr>
          <w:spacing w:val="-1"/>
          <w:sz w:val="22"/>
        </w:rPr>
        <w:t> </w:t>
      </w:r>
      <w:r>
        <w:rPr>
          <w:sz w:val="22"/>
        </w:rPr>
        <w:t>responses</w:t>
      </w:r>
      <w:r>
        <w:rPr>
          <w:spacing w:val="-4"/>
          <w:sz w:val="22"/>
        </w:rPr>
        <w:t> </w:t>
      </w:r>
      <w:r>
        <w:rPr>
          <w:sz w:val="22"/>
        </w:rPr>
        <w:t>on</w:t>
      </w:r>
      <w:r>
        <w:rPr>
          <w:spacing w:val="-6"/>
          <w:sz w:val="22"/>
        </w:rPr>
        <w:t> </w:t>
      </w:r>
      <w:r>
        <w:rPr>
          <w:sz w:val="22"/>
        </w:rPr>
        <w:t>the</w:t>
      </w:r>
      <w:r>
        <w:rPr>
          <w:spacing w:val="-8"/>
          <w:sz w:val="22"/>
        </w:rPr>
        <w:t> </w:t>
      </w:r>
      <w:r>
        <w:rPr>
          <w:sz w:val="22"/>
        </w:rPr>
        <w:t>flip</w:t>
      </w:r>
      <w:r>
        <w:rPr>
          <w:spacing w:val="-6"/>
          <w:sz w:val="22"/>
        </w:rPr>
        <w:t> </w:t>
      </w:r>
      <w:r>
        <w:rPr>
          <w:spacing w:val="-2"/>
          <w:sz w:val="22"/>
        </w:rPr>
        <w:t>chart.</w:t>
      </w:r>
    </w:p>
    <w:p>
      <w:pPr>
        <w:pStyle w:val="ListParagraph"/>
        <w:numPr>
          <w:ilvl w:val="1"/>
          <w:numId w:val="182"/>
        </w:numPr>
        <w:tabs>
          <w:tab w:pos="2880" w:val="left" w:leader="none"/>
        </w:tabs>
        <w:spacing w:line="240" w:lineRule="auto" w:before="121" w:after="0"/>
        <w:ind w:left="2880" w:right="1469" w:hanging="360"/>
        <w:jc w:val="left"/>
        <w:rPr>
          <w:i/>
          <w:sz w:val="22"/>
        </w:rPr>
      </w:pPr>
      <w:r>
        <w:rPr>
          <w:i/>
          <w:sz w:val="22"/>
        </w:rPr>
        <w:t>Are cultural references relevant to participants? An energizer may not be appropriate</w:t>
      </w:r>
      <w:r>
        <w:rPr>
          <w:i/>
          <w:spacing w:val="-5"/>
          <w:sz w:val="22"/>
        </w:rPr>
        <w:t> </w:t>
      </w:r>
      <w:r>
        <w:rPr>
          <w:i/>
          <w:sz w:val="22"/>
        </w:rPr>
        <w:t>if</w:t>
      </w:r>
      <w:r>
        <w:rPr>
          <w:i/>
          <w:spacing w:val="-1"/>
          <w:sz w:val="22"/>
        </w:rPr>
        <w:t> </w:t>
      </w:r>
      <w:r>
        <w:rPr>
          <w:i/>
          <w:sz w:val="22"/>
        </w:rPr>
        <w:t>it</w:t>
      </w:r>
      <w:r>
        <w:rPr>
          <w:i/>
          <w:spacing w:val="-4"/>
          <w:sz w:val="22"/>
        </w:rPr>
        <w:t> </w:t>
      </w:r>
      <w:r>
        <w:rPr>
          <w:i/>
          <w:sz w:val="22"/>
        </w:rPr>
        <w:t>refers</w:t>
      </w:r>
      <w:r>
        <w:rPr>
          <w:i/>
          <w:spacing w:val="-5"/>
          <w:sz w:val="22"/>
        </w:rPr>
        <w:t> </w:t>
      </w:r>
      <w:r>
        <w:rPr>
          <w:i/>
          <w:sz w:val="22"/>
        </w:rPr>
        <w:t>to</w:t>
      </w:r>
      <w:r>
        <w:rPr>
          <w:i/>
          <w:spacing w:val="-5"/>
          <w:sz w:val="22"/>
        </w:rPr>
        <w:t> </w:t>
      </w:r>
      <w:r>
        <w:rPr>
          <w:i/>
          <w:sz w:val="22"/>
        </w:rPr>
        <w:t>a</w:t>
      </w:r>
      <w:r>
        <w:rPr>
          <w:i/>
          <w:spacing w:val="-3"/>
          <w:sz w:val="22"/>
        </w:rPr>
        <w:t> </w:t>
      </w:r>
      <w:r>
        <w:rPr>
          <w:i/>
          <w:sz w:val="22"/>
        </w:rPr>
        <w:t>TV</w:t>
      </w:r>
      <w:r>
        <w:rPr>
          <w:i/>
          <w:spacing w:val="-3"/>
          <w:sz w:val="22"/>
        </w:rPr>
        <w:t> </w:t>
      </w:r>
      <w:r>
        <w:rPr>
          <w:i/>
          <w:sz w:val="22"/>
        </w:rPr>
        <w:t>show</w:t>
      </w:r>
      <w:r>
        <w:rPr>
          <w:i/>
          <w:spacing w:val="-1"/>
          <w:sz w:val="22"/>
        </w:rPr>
        <w:t> </w:t>
      </w:r>
      <w:r>
        <w:rPr>
          <w:i/>
          <w:sz w:val="22"/>
        </w:rPr>
        <w:t>or</w:t>
      </w:r>
      <w:r>
        <w:rPr>
          <w:i/>
          <w:spacing w:val="-2"/>
          <w:sz w:val="22"/>
        </w:rPr>
        <w:t> </w:t>
      </w:r>
      <w:r>
        <w:rPr>
          <w:i/>
          <w:sz w:val="22"/>
        </w:rPr>
        <w:t>public</w:t>
      </w:r>
      <w:r>
        <w:rPr>
          <w:i/>
          <w:spacing w:val="-2"/>
          <w:sz w:val="22"/>
        </w:rPr>
        <w:t> </w:t>
      </w:r>
      <w:r>
        <w:rPr>
          <w:i/>
          <w:sz w:val="22"/>
        </w:rPr>
        <w:t>figure</w:t>
      </w:r>
      <w:r>
        <w:rPr>
          <w:i/>
          <w:spacing w:val="-3"/>
          <w:sz w:val="22"/>
        </w:rPr>
        <w:t> </w:t>
      </w:r>
      <w:r>
        <w:rPr>
          <w:i/>
          <w:sz w:val="22"/>
        </w:rPr>
        <w:t>that</w:t>
      </w:r>
      <w:r>
        <w:rPr>
          <w:i/>
          <w:spacing w:val="-1"/>
          <w:sz w:val="22"/>
        </w:rPr>
        <w:t> </w:t>
      </w:r>
      <w:r>
        <w:rPr>
          <w:i/>
          <w:sz w:val="22"/>
        </w:rPr>
        <w:t>participants</w:t>
      </w:r>
      <w:r>
        <w:rPr>
          <w:i/>
          <w:spacing w:val="-4"/>
          <w:sz w:val="22"/>
        </w:rPr>
        <w:t> </w:t>
      </w:r>
      <w:r>
        <w:rPr>
          <w:i/>
          <w:sz w:val="22"/>
        </w:rPr>
        <w:t>are</w:t>
      </w:r>
      <w:r>
        <w:rPr>
          <w:i/>
          <w:spacing w:val="-5"/>
          <w:sz w:val="22"/>
        </w:rPr>
        <w:t> </w:t>
      </w:r>
      <w:r>
        <w:rPr>
          <w:i/>
          <w:sz w:val="22"/>
        </w:rPr>
        <w:t>not familiar with.</w:t>
      </w:r>
    </w:p>
    <w:p>
      <w:pPr>
        <w:pStyle w:val="ListParagraph"/>
        <w:numPr>
          <w:ilvl w:val="1"/>
          <w:numId w:val="182"/>
        </w:numPr>
        <w:tabs>
          <w:tab w:pos="2880" w:val="left" w:leader="none"/>
        </w:tabs>
        <w:spacing w:line="240" w:lineRule="auto" w:before="117" w:after="0"/>
        <w:ind w:left="2880" w:right="1342" w:hanging="360"/>
        <w:jc w:val="left"/>
        <w:rPr>
          <w:i/>
          <w:sz w:val="22"/>
        </w:rPr>
      </w:pPr>
      <w:r>
        <w:rPr>
          <w:i/>
          <w:sz w:val="22"/>
        </w:rPr>
        <w:t>Is the energizer appropriate for the clothing participants are wearing? An active</w:t>
      </w:r>
      <w:r>
        <w:rPr>
          <w:i/>
          <w:spacing w:val="-3"/>
          <w:sz w:val="22"/>
        </w:rPr>
        <w:t> </w:t>
      </w:r>
      <w:r>
        <w:rPr>
          <w:i/>
          <w:sz w:val="22"/>
        </w:rPr>
        <w:t>game</w:t>
      </w:r>
      <w:r>
        <w:rPr>
          <w:i/>
          <w:spacing w:val="-5"/>
          <w:sz w:val="22"/>
        </w:rPr>
        <w:t> </w:t>
      </w:r>
      <w:r>
        <w:rPr>
          <w:i/>
          <w:sz w:val="22"/>
        </w:rPr>
        <w:t>might</w:t>
      </w:r>
      <w:r>
        <w:rPr>
          <w:i/>
          <w:spacing w:val="-4"/>
          <w:sz w:val="22"/>
        </w:rPr>
        <w:t> </w:t>
      </w:r>
      <w:r>
        <w:rPr>
          <w:i/>
          <w:sz w:val="22"/>
        </w:rPr>
        <w:t>not</w:t>
      </w:r>
      <w:r>
        <w:rPr>
          <w:i/>
          <w:spacing w:val="-4"/>
          <w:sz w:val="22"/>
        </w:rPr>
        <w:t> </w:t>
      </w:r>
      <w:r>
        <w:rPr>
          <w:i/>
          <w:sz w:val="22"/>
        </w:rPr>
        <w:t>be</w:t>
      </w:r>
      <w:r>
        <w:rPr>
          <w:i/>
          <w:spacing w:val="-3"/>
          <w:sz w:val="22"/>
        </w:rPr>
        <w:t> </w:t>
      </w:r>
      <w:r>
        <w:rPr>
          <w:i/>
          <w:sz w:val="22"/>
        </w:rPr>
        <w:t>appropriate</w:t>
      </w:r>
      <w:r>
        <w:rPr>
          <w:i/>
          <w:spacing w:val="-2"/>
          <w:sz w:val="22"/>
        </w:rPr>
        <w:t> </w:t>
      </w:r>
      <w:r>
        <w:rPr>
          <w:i/>
          <w:sz w:val="22"/>
        </w:rPr>
        <w:t>if</w:t>
      </w:r>
      <w:r>
        <w:rPr>
          <w:i/>
          <w:spacing w:val="-4"/>
          <w:sz w:val="22"/>
        </w:rPr>
        <w:t> </w:t>
      </w:r>
      <w:r>
        <w:rPr>
          <w:i/>
          <w:sz w:val="22"/>
        </w:rPr>
        <w:t>participants</w:t>
      </w:r>
      <w:r>
        <w:rPr>
          <w:i/>
          <w:spacing w:val="-2"/>
          <w:sz w:val="22"/>
        </w:rPr>
        <w:t> </w:t>
      </w:r>
      <w:r>
        <w:rPr>
          <w:i/>
          <w:sz w:val="22"/>
        </w:rPr>
        <w:t>are</w:t>
      </w:r>
      <w:r>
        <w:rPr>
          <w:i/>
          <w:spacing w:val="-5"/>
          <w:sz w:val="22"/>
        </w:rPr>
        <w:t> </w:t>
      </w:r>
      <w:r>
        <w:rPr>
          <w:i/>
          <w:sz w:val="22"/>
        </w:rPr>
        <w:t>wearing</w:t>
      </w:r>
      <w:r>
        <w:rPr>
          <w:i/>
          <w:spacing w:val="-3"/>
          <w:sz w:val="22"/>
        </w:rPr>
        <w:t> </w:t>
      </w:r>
      <w:r>
        <w:rPr>
          <w:i/>
          <w:sz w:val="22"/>
        </w:rPr>
        <w:t>skirts,</w:t>
      </w:r>
      <w:r>
        <w:rPr>
          <w:i/>
          <w:spacing w:val="-4"/>
          <w:sz w:val="22"/>
        </w:rPr>
        <w:t> </w:t>
      </w:r>
      <w:r>
        <w:rPr>
          <w:i/>
          <w:sz w:val="22"/>
        </w:rPr>
        <w:t>suits, or inappropriate footwear.</w:t>
      </w:r>
    </w:p>
    <w:p>
      <w:pPr>
        <w:pStyle w:val="ListParagraph"/>
        <w:numPr>
          <w:ilvl w:val="1"/>
          <w:numId w:val="182"/>
        </w:numPr>
        <w:tabs>
          <w:tab w:pos="2880" w:val="left" w:leader="none"/>
        </w:tabs>
        <w:spacing w:line="240" w:lineRule="auto" w:before="121" w:after="0"/>
        <w:ind w:left="2880" w:right="1246" w:hanging="360"/>
        <w:jc w:val="left"/>
        <w:rPr>
          <w:i/>
          <w:sz w:val="22"/>
        </w:rPr>
      </w:pPr>
      <w:r>
        <w:rPr>
          <w:i/>
          <w:sz w:val="22"/>
        </w:rPr>
        <w:t>Are</w:t>
      </w:r>
      <w:r>
        <w:rPr>
          <w:i/>
          <w:spacing w:val="-3"/>
          <w:sz w:val="22"/>
        </w:rPr>
        <w:t> </w:t>
      </w:r>
      <w:r>
        <w:rPr>
          <w:i/>
          <w:sz w:val="22"/>
        </w:rPr>
        <w:t>participants</w:t>
      </w:r>
      <w:r>
        <w:rPr>
          <w:i/>
          <w:spacing w:val="-4"/>
          <w:sz w:val="22"/>
        </w:rPr>
        <w:t> </w:t>
      </w:r>
      <w:r>
        <w:rPr>
          <w:i/>
          <w:sz w:val="22"/>
        </w:rPr>
        <w:t>comfortable</w:t>
      </w:r>
      <w:r>
        <w:rPr>
          <w:i/>
          <w:spacing w:val="-3"/>
          <w:sz w:val="22"/>
        </w:rPr>
        <w:t> </w:t>
      </w:r>
      <w:r>
        <w:rPr>
          <w:i/>
          <w:sz w:val="22"/>
        </w:rPr>
        <w:t>with</w:t>
      </w:r>
      <w:r>
        <w:rPr>
          <w:i/>
          <w:spacing w:val="-5"/>
          <w:sz w:val="22"/>
        </w:rPr>
        <w:t> </w:t>
      </w:r>
      <w:r>
        <w:rPr>
          <w:i/>
          <w:sz w:val="22"/>
        </w:rPr>
        <w:t>physical</w:t>
      </w:r>
      <w:r>
        <w:rPr>
          <w:i/>
          <w:spacing w:val="-4"/>
          <w:sz w:val="22"/>
        </w:rPr>
        <w:t> </w:t>
      </w:r>
      <w:r>
        <w:rPr>
          <w:i/>
          <w:sz w:val="22"/>
        </w:rPr>
        <w:t>contact</w:t>
      </w:r>
      <w:r>
        <w:rPr>
          <w:i/>
          <w:spacing w:val="-6"/>
          <w:sz w:val="22"/>
        </w:rPr>
        <w:t> </w:t>
      </w:r>
      <w:r>
        <w:rPr>
          <w:i/>
          <w:sz w:val="22"/>
        </w:rPr>
        <w:t>and</w:t>
      </w:r>
      <w:r>
        <w:rPr>
          <w:i/>
          <w:spacing w:val="-3"/>
          <w:sz w:val="22"/>
        </w:rPr>
        <w:t> </w:t>
      </w:r>
      <w:r>
        <w:rPr>
          <w:i/>
          <w:sz w:val="22"/>
        </w:rPr>
        <w:t>interacting</w:t>
      </w:r>
      <w:r>
        <w:rPr>
          <w:i/>
          <w:spacing w:val="-3"/>
          <w:sz w:val="22"/>
        </w:rPr>
        <w:t> </w:t>
      </w:r>
      <w:r>
        <w:rPr>
          <w:i/>
          <w:sz w:val="22"/>
        </w:rPr>
        <w:t>closely</w:t>
      </w:r>
      <w:r>
        <w:rPr>
          <w:i/>
          <w:spacing w:val="-5"/>
          <w:sz w:val="22"/>
        </w:rPr>
        <w:t> </w:t>
      </w:r>
      <w:r>
        <w:rPr>
          <w:i/>
          <w:sz w:val="22"/>
        </w:rPr>
        <w:t>with each other? An energizer that uses physical contact may not be appropriate in some countries or contexts.</w:t>
      </w:r>
    </w:p>
    <w:p>
      <w:pPr>
        <w:pStyle w:val="ListParagraph"/>
        <w:numPr>
          <w:ilvl w:val="1"/>
          <w:numId w:val="182"/>
        </w:numPr>
        <w:tabs>
          <w:tab w:pos="2880" w:val="left" w:leader="none"/>
        </w:tabs>
        <w:spacing w:line="240" w:lineRule="auto" w:before="117" w:after="0"/>
        <w:ind w:left="2880" w:right="1247" w:hanging="360"/>
        <w:jc w:val="left"/>
        <w:rPr>
          <w:i/>
          <w:sz w:val="22"/>
        </w:rPr>
      </w:pPr>
      <w:r>
        <w:rPr>
          <w:i/>
          <w:sz w:val="22"/>
        </w:rPr>
        <w:t>Could</w:t>
      </w:r>
      <w:r>
        <w:rPr>
          <w:i/>
          <w:spacing w:val="-4"/>
          <w:sz w:val="22"/>
        </w:rPr>
        <w:t> </w:t>
      </w:r>
      <w:r>
        <w:rPr>
          <w:i/>
          <w:sz w:val="22"/>
        </w:rPr>
        <w:t>the</w:t>
      </w:r>
      <w:r>
        <w:rPr>
          <w:i/>
          <w:spacing w:val="-4"/>
          <w:sz w:val="22"/>
        </w:rPr>
        <w:t> </w:t>
      </w:r>
      <w:r>
        <w:rPr>
          <w:i/>
          <w:sz w:val="22"/>
        </w:rPr>
        <w:t>energizers</w:t>
      </w:r>
      <w:r>
        <w:rPr>
          <w:i/>
          <w:spacing w:val="-3"/>
          <w:sz w:val="22"/>
        </w:rPr>
        <w:t> </w:t>
      </w:r>
      <w:r>
        <w:rPr>
          <w:i/>
          <w:sz w:val="22"/>
        </w:rPr>
        <w:t>be</w:t>
      </w:r>
      <w:r>
        <w:rPr>
          <w:i/>
          <w:spacing w:val="-6"/>
          <w:sz w:val="22"/>
        </w:rPr>
        <w:t> </w:t>
      </w:r>
      <w:r>
        <w:rPr>
          <w:i/>
          <w:sz w:val="22"/>
        </w:rPr>
        <w:t>embarrassing</w:t>
      </w:r>
      <w:r>
        <w:rPr>
          <w:i/>
          <w:spacing w:val="-6"/>
          <w:sz w:val="22"/>
        </w:rPr>
        <w:t> </w:t>
      </w:r>
      <w:r>
        <w:rPr>
          <w:i/>
          <w:sz w:val="22"/>
        </w:rPr>
        <w:t>for</w:t>
      </w:r>
      <w:r>
        <w:rPr>
          <w:i/>
          <w:spacing w:val="-5"/>
          <w:sz w:val="22"/>
        </w:rPr>
        <w:t> </w:t>
      </w:r>
      <w:r>
        <w:rPr>
          <w:i/>
          <w:sz w:val="22"/>
        </w:rPr>
        <w:t>people?</w:t>
      </w:r>
      <w:r>
        <w:rPr>
          <w:i/>
          <w:spacing w:val="-4"/>
          <w:sz w:val="22"/>
        </w:rPr>
        <w:t> </w:t>
      </w:r>
      <w:r>
        <w:rPr>
          <w:i/>
          <w:sz w:val="22"/>
        </w:rPr>
        <w:t>Save</w:t>
      </w:r>
      <w:r>
        <w:rPr>
          <w:i/>
          <w:spacing w:val="-6"/>
          <w:sz w:val="22"/>
        </w:rPr>
        <w:t> </w:t>
      </w:r>
      <w:r>
        <w:rPr>
          <w:i/>
          <w:sz w:val="22"/>
        </w:rPr>
        <w:t>riskier</w:t>
      </w:r>
      <w:r>
        <w:rPr>
          <w:i/>
          <w:spacing w:val="-3"/>
          <w:sz w:val="22"/>
        </w:rPr>
        <w:t> </w:t>
      </w:r>
      <w:r>
        <w:rPr>
          <w:i/>
          <w:sz w:val="22"/>
        </w:rPr>
        <w:t>energizers</w:t>
      </w:r>
      <w:r>
        <w:rPr>
          <w:i/>
          <w:spacing w:val="-1"/>
          <w:sz w:val="22"/>
        </w:rPr>
        <w:t> </w:t>
      </w:r>
      <w:r>
        <w:rPr>
          <w:i/>
          <w:sz w:val="22"/>
        </w:rPr>
        <w:t>for later in the workshop when people are more comfortable with each other.</w:t>
      </w:r>
    </w:p>
    <w:p>
      <w:pPr>
        <w:pStyle w:val="ListParagraph"/>
        <w:numPr>
          <w:ilvl w:val="1"/>
          <w:numId w:val="182"/>
        </w:numPr>
        <w:tabs>
          <w:tab w:pos="2880" w:val="left" w:leader="none"/>
        </w:tabs>
        <w:spacing w:line="240" w:lineRule="auto" w:before="118" w:after="0"/>
        <w:ind w:left="2880" w:right="1557" w:hanging="360"/>
        <w:jc w:val="left"/>
        <w:rPr>
          <w:i/>
          <w:sz w:val="22"/>
        </w:rPr>
      </w:pPr>
      <w:r>
        <w:rPr>
          <w:i/>
          <w:sz w:val="22"/>
        </w:rPr>
        <w:t>Is</w:t>
      </w:r>
      <w:r>
        <w:rPr>
          <w:i/>
          <w:spacing w:val="-3"/>
          <w:sz w:val="22"/>
        </w:rPr>
        <w:t> </w:t>
      </w:r>
      <w:r>
        <w:rPr>
          <w:i/>
          <w:sz w:val="22"/>
        </w:rPr>
        <w:t>your</w:t>
      </w:r>
      <w:r>
        <w:rPr>
          <w:i/>
          <w:spacing w:val="-3"/>
          <w:sz w:val="22"/>
        </w:rPr>
        <w:t> </w:t>
      </w:r>
      <w:r>
        <w:rPr>
          <w:i/>
          <w:sz w:val="22"/>
        </w:rPr>
        <w:t>energizer</w:t>
      </w:r>
      <w:r>
        <w:rPr>
          <w:i/>
          <w:spacing w:val="-3"/>
          <w:sz w:val="22"/>
        </w:rPr>
        <w:t> </w:t>
      </w:r>
      <w:r>
        <w:rPr>
          <w:i/>
          <w:sz w:val="22"/>
        </w:rPr>
        <w:t>safe?</w:t>
      </w:r>
      <w:r>
        <w:rPr>
          <w:i/>
          <w:spacing w:val="-6"/>
          <w:sz w:val="22"/>
        </w:rPr>
        <w:t> </w:t>
      </w:r>
      <w:r>
        <w:rPr>
          <w:i/>
          <w:sz w:val="22"/>
        </w:rPr>
        <w:t>Consider</w:t>
      </w:r>
      <w:r>
        <w:rPr>
          <w:i/>
          <w:spacing w:val="-3"/>
          <w:sz w:val="22"/>
        </w:rPr>
        <w:t> </w:t>
      </w:r>
      <w:r>
        <w:rPr>
          <w:i/>
          <w:sz w:val="22"/>
        </w:rPr>
        <w:t>whether</w:t>
      </w:r>
      <w:r>
        <w:rPr>
          <w:i/>
          <w:spacing w:val="-3"/>
          <w:sz w:val="22"/>
        </w:rPr>
        <w:t> </w:t>
      </w:r>
      <w:r>
        <w:rPr>
          <w:i/>
          <w:sz w:val="22"/>
        </w:rPr>
        <w:t>someone</w:t>
      </w:r>
      <w:r>
        <w:rPr>
          <w:i/>
          <w:spacing w:val="-4"/>
          <w:sz w:val="22"/>
        </w:rPr>
        <w:t> </w:t>
      </w:r>
      <w:r>
        <w:rPr>
          <w:i/>
          <w:sz w:val="22"/>
        </w:rPr>
        <w:t>could</w:t>
      </w:r>
      <w:r>
        <w:rPr>
          <w:i/>
          <w:spacing w:val="-4"/>
          <w:sz w:val="22"/>
        </w:rPr>
        <w:t> </w:t>
      </w:r>
      <w:r>
        <w:rPr>
          <w:i/>
          <w:sz w:val="22"/>
        </w:rPr>
        <w:t>be</w:t>
      </w:r>
      <w:r>
        <w:rPr>
          <w:i/>
          <w:spacing w:val="-4"/>
          <w:sz w:val="22"/>
        </w:rPr>
        <w:t> </w:t>
      </w:r>
      <w:r>
        <w:rPr>
          <w:i/>
          <w:sz w:val="22"/>
        </w:rPr>
        <w:t>injured</w:t>
      </w:r>
      <w:r>
        <w:rPr>
          <w:i/>
          <w:spacing w:val="-6"/>
          <w:sz w:val="22"/>
        </w:rPr>
        <w:t> </w:t>
      </w:r>
      <w:r>
        <w:rPr>
          <w:i/>
          <w:sz w:val="22"/>
        </w:rPr>
        <w:t>in</w:t>
      </w:r>
      <w:r>
        <w:rPr>
          <w:i/>
          <w:spacing w:val="-6"/>
          <w:sz w:val="22"/>
        </w:rPr>
        <w:t> </w:t>
      </w:r>
      <w:r>
        <w:rPr>
          <w:i/>
          <w:sz w:val="22"/>
        </w:rPr>
        <w:t>the energizer proposed.</w:t>
      </w:r>
    </w:p>
    <w:p>
      <w:pPr>
        <w:pStyle w:val="BodyText"/>
        <w:spacing w:before="169"/>
        <w:rPr>
          <w:i/>
          <w:sz w:val="20"/>
        </w:rPr>
      </w:pPr>
      <w:r>
        <w:rPr/>
        <mc:AlternateContent>
          <mc:Choice Requires="wps">
            <w:drawing>
              <wp:anchor distT="0" distB="0" distL="0" distR="0" allowOverlap="1" layoutInCell="1" locked="0" behindDoc="1" simplePos="0" relativeHeight="487859712">
                <wp:simplePos x="0" y="0"/>
                <wp:positionH relativeFrom="page">
                  <wp:posOffset>914400</wp:posOffset>
                </wp:positionH>
                <wp:positionV relativeFrom="paragraph">
                  <wp:posOffset>268638</wp:posOffset>
                </wp:positionV>
                <wp:extent cx="5944870" cy="20955"/>
                <wp:effectExtent l="0" t="0" r="0" b="0"/>
                <wp:wrapTopAndBottom/>
                <wp:docPr id="2424" name="Group 2424"/>
                <wp:cNvGraphicFramePr>
                  <a:graphicFrameLocks/>
                </wp:cNvGraphicFramePr>
                <a:graphic>
                  <a:graphicData uri="http://schemas.microsoft.com/office/word/2010/wordprocessingGroup">
                    <wpg:wgp>
                      <wpg:cNvPr id="2424" name="Group 2424"/>
                      <wpg:cNvGrpSpPr/>
                      <wpg:grpSpPr>
                        <a:xfrm>
                          <a:off x="0" y="0"/>
                          <a:ext cx="5944870" cy="20955"/>
                          <a:chExt cx="5944870" cy="20955"/>
                        </a:xfrm>
                      </wpg:grpSpPr>
                      <wps:wsp>
                        <wps:cNvPr id="2425" name="Graphic 242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426" name="Graphic 2426"/>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27" name="Graphic 2427"/>
                        <wps:cNvSpPr/>
                        <wps:spPr>
                          <a:xfrm>
                            <a:off x="5941821" y="63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28" name="Graphic 2428"/>
                        <wps:cNvSpPr/>
                        <wps:spPr>
                          <a:xfrm>
                            <a:off x="304" y="634"/>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29" name="Graphic 2429"/>
                        <wps:cNvSpPr/>
                        <wps:spPr>
                          <a:xfrm>
                            <a:off x="5941821" y="3682"/>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430" name="Graphic 2430"/>
                        <wps:cNvSpPr/>
                        <wps:spPr>
                          <a:xfrm>
                            <a:off x="304" y="1739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31" name="Graphic 2431"/>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52657pt;width:468.1pt;height:1.65pt;mso-position-horizontal-relative:page;mso-position-vertical-relative:paragraph;z-index:-15456768;mso-wrap-distance-left:0;mso-wrap-distance-right:0" id="docshapegroup2083" coordorigin="1440,423" coordsize="9362,33">
                <v:rect style="position:absolute;left:1440;top:423;width:9360;height:31" id="docshape2084" filled="true" fillcolor="#808080" stroked="false">
                  <v:fill type="solid"/>
                </v:rect>
                <v:shape style="position:absolute;left:1440;top:424;width:9357;height:5" id="docshape2085" coordorigin="1440,424" coordsize="9357,5" path="m10797,424l1445,424,1440,424,1440,429,1445,429,10797,429,10797,424xe" filled="true" fillcolor="#9f9f9f" stroked="false">
                  <v:path arrowok="t"/>
                  <v:fill type="solid"/>
                </v:shape>
                <v:rect style="position:absolute;left:10797;top:424;width:5;height:5" id="docshape2086" filled="true" fillcolor="#e2e2e2" stroked="false">
                  <v:fill type="solid"/>
                </v:rect>
                <v:shape style="position:absolute;left:1440;top:424;width:9362;height:27" id="docshape2087" coordorigin="1440,424" coordsize="9362,27" path="m1445,429l1440,429,1440,450,1445,450,1445,429xm10802,424l10797,424,10797,429,10802,429,10802,424xe" filled="true" fillcolor="#9f9f9f" stroked="false">
                  <v:path arrowok="t"/>
                  <v:fill type="solid"/>
                </v:shape>
                <v:rect style="position:absolute;left:10797;top:428;width:5;height:22" id="docshape2088" filled="true" fillcolor="#e2e2e2" stroked="false">
                  <v:fill type="solid"/>
                </v:rect>
                <v:rect style="position:absolute;left:1440;top:450;width:5;height:5" id="docshape2089" filled="true" fillcolor="#9f9f9f" stroked="false">
                  <v:fill type="solid"/>
                </v:rect>
                <v:shape style="position:absolute;left:1440;top:450;width:9362;height:5" id="docshape2090" coordorigin="1440,450" coordsize="9362,5" path="m10797,450l1445,450,1440,450,1440,455,1445,455,10797,455,10797,450xm10802,450l10797,450,10797,455,10802,455,10802,450xe" filled="true" fillcolor="#e2e2e2" stroked="false">
                  <v:path arrowok="t"/>
                  <v:fill type="solid"/>
                </v:shape>
                <w10:wrap type="topAndBottom"/>
              </v:group>
            </w:pict>
          </mc:Fallback>
        </mc:AlternateContent>
      </w:r>
    </w:p>
    <w:p>
      <w:pPr>
        <w:pStyle w:val="Heading7"/>
        <w:tabs>
          <w:tab w:pos="9292" w:val="left" w:leader="none"/>
        </w:tabs>
      </w:pPr>
      <w:r>
        <w:rPr>
          <w:spacing w:val="-2"/>
        </w:rPr>
        <w:t>Review</w:t>
      </w:r>
      <w:r>
        <w:rPr/>
        <w:tab/>
        <w:t>10</w:t>
      </w:r>
      <w:r>
        <w:rPr>
          <w:spacing w:val="-3"/>
        </w:rPr>
        <w:t> </w:t>
      </w:r>
      <w:r>
        <w:rPr>
          <w:spacing w:val="-2"/>
        </w:rPr>
        <w:t>minutes</w:t>
      </w:r>
    </w:p>
    <w:p>
      <w:pPr>
        <w:pStyle w:val="BodyText"/>
        <w:spacing w:before="1"/>
        <w:rPr>
          <w:b/>
        </w:rPr>
      </w:pPr>
    </w:p>
    <w:p>
      <w:pPr>
        <w:pStyle w:val="ListParagraph"/>
        <w:numPr>
          <w:ilvl w:val="0"/>
          <w:numId w:val="183"/>
        </w:numPr>
        <w:tabs>
          <w:tab w:pos="2158" w:val="left" w:leader="none"/>
          <w:tab w:pos="2160" w:val="left" w:leader="none"/>
        </w:tabs>
        <w:spacing w:line="240" w:lineRule="auto" w:before="0" w:after="0"/>
        <w:ind w:left="2160" w:right="1259" w:hanging="358"/>
        <w:jc w:val="left"/>
        <w:rPr>
          <w:sz w:val="22"/>
        </w:rPr>
      </w:pPr>
      <w:r>
        <w:rPr/>
        <w:drawing>
          <wp:anchor distT="0" distB="0" distL="0" distR="0" allowOverlap="1" layoutInCell="1" locked="0" behindDoc="0" simplePos="0" relativeHeight="16001536">
            <wp:simplePos x="0" y="0"/>
            <wp:positionH relativeFrom="page">
              <wp:posOffset>899160</wp:posOffset>
            </wp:positionH>
            <wp:positionV relativeFrom="paragraph">
              <wp:posOffset>38381</wp:posOffset>
            </wp:positionV>
            <wp:extent cx="434975" cy="427989"/>
            <wp:effectExtent l="0" t="0" r="0" b="0"/>
            <wp:wrapNone/>
            <wp:docPr id="2432" name="Image 2432"/>
            <wp:cNvGraphicFramePr>
              <a:graphicFrameLocks/>
            </wp:cNvGraphicFramePr>
            <a:graphic>
              <a:graphicData uri="http://schemas.openxmlformats.org/drawingml/2006/picture">
                <pic:pic>
                  <pic:nvPicPr>
                    <pic:cNvPr id="2432" name="Image 2432"/>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Individually, ask the</w:t>
      </w:r>
      <w:r>
        <w:rPr>
          <w:spacing w:val="-4"/>
          <w:sz w:val="22"/>
        </w:rPr>
        <w:t> </w:t>
      </w:r>
      <w:r>
        <w:rPr>
          <w:sz w:val="22"/>
        </w:rPr>
        <w:t>participants</w:t>
      </w:r>
      <w:r>
        <w:rPr>
          <w:spacing w:val="-3"/>
          <w:sz w:val="22"/>
        </w:rPr>
        <w:t> </w:t>
      </w:r>
      <w:r>
        <w:rPr>
          <w:sz w:val="22"/>
        </w:rPr>
        <w:t>to</w:t>
      </w:r>
      <w:r>
        <w:rPr>
          <w:spacing w:val="-2"/>
          <w:sz w:val="22"/>
        </w:rPr>
        <w:t> </w:t>
      </w:r>
      <w:r>
        <w:rPr>
          <w:sz w:val="22"/>
        </w:rPr>
        <w:t>order</w:t>
      </w:r>
      <w:r>
        <w:rPr>
          <w:spacing w:val="-3"/>
          <w:sz w:val="22"/>
        </w:rPr>
        <w:t> </w:t>
      </w:r>
      <w:r>
        <w:rPr>
          <w:sz w:val="22"/>
        </w:rPr>
        <w:t>the</w:t>
      </w:r>
      <w:r>
        <w:rPr>
          <w:spacing w:val="-4"/>
          <w:sz w:val="22"/>
        </w:rPr>
        <w:t> </w:t>
      </w:r>
      <w:r>
        <w:rPr>
          <w:sz w:val="22"/>
        </w:rPr>
        <w:t>energizers</w:t>
      </w:r>
      <w:r>
        <w:rPr>
          <w:spacing w:val="-1"/>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z w:val="22"/>
        </w:rPr>
        <w:t>chart</w:t>
      </w:r>
      <w:r>
        <w:rPr>
          <w:spacing w:val="-5"/>
          <w:sz w:val="22"/>
        </w:rPr>
        <w:t> </w:t>
      </w:r>
      <w:r>
        <w:rPr>
          <w:sz w:val="22"/>
        </w:rPr>
        <w:t>from</w:t>
      </w:r>
      <w:r>
        <w:rPr>
          <w:spacing w:val="-1"/>
          <w:sz w:val="22"/>
        </w:rPr>
        <w:t> </w:t>
      </w:r>
      <w:r>
        <w:rPr>
          <w:sz w:val="22"/>
        </w:rPr>
        <w:t>least</w:t>
      </w:r>
      <w:r>
        <w:rPr>
          <w:spacing w:val="-3"/>
          <w:sz w:val="22"/>
        </w:rPr>
        <w:t> </w:t>
      </w:r>
      <w:r>
        <w:rPr>
          <w:sz w:val="22"/>
        </w:rPr>
        <w:t>to most favorite.</w:t>
      </w:r>
    </w:p>
    <w:p>
      <w:pPr>
        <w:pStyle w:val="ListParagraph"/>
        <w:numPr>
          <w:ilvl w:val="0"/>
          <w:numId w:val="183"/>
        </w:numPr>
        <w:tabs>
          <w:tab w:pos="2158" w:val="left" w:leader="none"/>
          <w:tab w:pos="2160" w:val="left" w:leader="none"/>
        </w:tabs>
        <w:spacing w:line="240" w:lineRule="auto" w:before="121" w:after="0"/>
        <w:ind w:left="2160" w:right="1380" w:hanging="358"/>
        <w:jc w:val="left"/>
        <w:rPr>
          <w:sz w:val="22"/>
        </w:rPr>
      </w:pPr>
      <w:r>
        <w:rPr>
          <w:sz w:val="22"/>
        </w:rPr>
        <w:t>In</w:t>
      </w:r>
      <w:r>
        <w:rPr>
          <w:spacing w:val="-2"/>
          <w:sz w:val="22"/>
        </w:rPr>
        <w:t> </w:t>
      </w:r>
      <w:r>
        <w:rPr>
          <w:sz w:val="22"/>
        </w:rPr>
        <w:t>pairs, ask</w:t>
      </w:r>
      <w:r>
        <w:rPr>
          <w:spacing w:val="-1"/>
          <w:sz w:val="22"/>
        </w:rPr>
        <w:t> </w:t>
      </w:r>
      <w:r>
        <w:rPr>
          <w:sz w:val="22"/>
        </w:rPr>
        <w:t>the</w:t>
      </w:r>
      <w:r>
        <w:rPr>
          <w:spacing w:val="-2"/>
          <w:sz w:val="22"/>
        </w:rPr>
        <w:t> </w:t>
      </w:r>
      <w:r>
        <w:rPr>
          <w:sz w:val="22"/>
        </w:rPr>
        <w:t>participants</w:t>
      </w:r>
      <w:r>
        <w:rPr>
          <w:spacing w:val="-3"/>
          <w:sz w:val="22"/>
        </w:rPr>
        <w:t> </w:t>
      </w:r>
      <w:r>
        <w:rPr>
          <w:sz w:val="22"/>
        </w:rPr>
        <w:t>to</w:t>
      </w:r>
      <w:r>
        <w:rPr>
          <w:spacing w:val="-2"/>
          <w:sz w:val="22"/>
        </w:rPr>
        <w:t> </w:t>
      </w:r>
      <w:r>
        <w:rPr>
          <w:sz w:val="22"/>
        </w:rPr>
        <w:t>share</w:t>
      </w:r>
      <w:r>
        <w:rPr>
          <w:spacing w:val="-4"/>
          <w:sz w:val="22"/>
        </w:rPr>
        <w:t> </w:t>
      </w:r>
      <w:r>
        <w:rPr>
          <w:sz w:val="22"/>
        </w:rPr>
        <w:t>why</w:t>
      </w:r>
      <w:r>
        <w:rPr>
          <w:spacing w:val="-4"/>
          <w:sz w:val="22"/>
        </w:rPr>
        <w:t> </w:t>
      </w:r>
      <w:r>
        <w:rPr>
          <w:sz w:val="22"/>
        </w:rPr>
        <w:t>they</w:t>
      </w:r>
      <w:r>
        <w:rPr>
          <w:spacing w:val="-4"/>
          <w:sz w:val="22"/>
        </w:rPr>
        <w:t> </w:t>
      </w:r>
      <w:r>
        <w:rPr>
          <w:sz w:val="22"/>
        </w:rPr>
        <w:t>ordered</w:t>
      </w:r>
      <w:r>
        <w:rPr>
          <w:spacing w:val="-4"/>
          <w:sz w:val="22"/>
        </w:rPr>
        <w:t> </w:t>
      </w:r>
      <w:r>
        <w:rPr>
          <w:sz w:val="22"/>
        </w:rPr>
        <w:t>the</w:t>
      </w:r>
      <w:r>
        <w:rPr>
          <w:spacing w:val="-2"/>
          <w:sz w:val="22"/>
        </w:rPr>
        <w:t> </w:t>
      </w:r>
      <w:r>
        <w:rPr>
          <w:sz w:val="22"/>
        </w:rPr>
        <w:t>energizers the</w:t>
      </w:r>
      <w:r>
        <w:rPr>
          <w:spacing w:val="-7"/>
          <w:sz w:val="22"/>
        </w:rPr>
        <w:t> </w:t>
      </w:r>
      <w:r>
        <w:rPr>
          <w:sz w:val="22"/>
        </w:rPr>
        <w:t>way</w:t>
      </w:r>
      <w:r>
        <w:rPr>
          <w:spacing w:val="-3"/>
          <w:sz w:val="22"/>
        </w:rPr>
        <w:t> </w:t>
      </w:r>
      <w:r>
        <w:rPr>
          <w:sz w:val="22"/>
        </w:rPr>
        <w:t>they </w:t>
      </w:r>
      <w:r>
        <w:rPr>
          <w:spacing w:val="-4"/>
          <w:sz w:val="22"/>
        </w:rPr>
        <w:t>did.</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860224">
                <wp:simplePos x="0" y="0"/>
                <wp:positionH relativeFrom="page">
                  <wp:posOffset>914400</wp:posOffset>
                </wp:positionH>
                <wp:positionV relativeFrom="paragraph">
                  <wp:posOffset>199357</wp:posOffset>
                </wp:positionV>
                <wp:extent cx="5944870" cy="20955"/>
                <wp:effectExtent l="0" t="0" r="0" b="0"/>
                <wp:wrapTopAndBottom/>
                <wp:docPr id="2433" name="Group 2433"/>
                <wp:cNvGraphicFramePr>
                  <a:graphicFrameLocks/>
                </wp:cNvGraphicFramePr>
                <a:graphic>
                  <a:graphicData uri="http://schemas.microsoft.com/office/word/2010/wordprocessingGroup">
                    <wpg:wgp>
                      <wpg:cNvPr id="2433" name="Group 2433"/>
                      <wpg:cNvGrpSpPr/>
                      <wpg:grpSpPr>
                        <a:xfrm>
                          <a:off x="0" y="0"/>
                          <a:ext cx="5944870" cy="20955"/>
                          <a:chExt cx="5944870" cy="20955"/>
                        </a:xfrm>
                      </wpg:grpSpPr>
                      <wps:wsp>
                        <wps:cNvPr id="2434" name="Graphic 243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435" name="Graphic 2435"/>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36" name="Graphic 2436"/>
                        <wps:cNvSpPr/>
                        <wps:spPr>
                          <a:xfrm>
                            <a:off x="5941821" y="76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37" name="Graphic 2437"/>
                        <wps:cNvSpPr/>
                        <wps:spPr>
                          <a:xfrm>
                            <a:off x="304" y="761"/>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38" name="Graphic 2438"/>
                        <wps:cNvSpPr/>
                        <wps:spPr>
                          <a:xfrm>
                            <a:off x="5941821" y="3810"/>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439" name="Graphic 2439"/>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40" name="Graphic 2440"/>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97422pt;width:468.1pt;height:1.65pt;mso-position-horizontal-relative:page;mso-position-vertical-relative:paragraph;z-index:-15456256;mso-wrap-distance-left:0;mso-wrap-distance-right:0" id="docshapegroup2091" coordorigin="1440,314" coordsize="9362,33">
                <v:rect style="position:absolute;left:1440;top:313;width:9360;height:31" id="docshape2092" filled="true" fillcolor="#808080" stroked="false">
                  <v:fill type="solid"/>
                </v:rect>
                <v:shape style="position:absolute;left:1440;top:315;width:9357;height:5" id="docshape2093" coordorigin="1440,315" coordsize="9357,5" path="m10797,315l1445,315,1440,315,1440,320,1445,320,10797,320,10797,315xe" filled="true" fillcolor="#9f9f9f" stroked="false">
                  <v:path arrowok="t"/>
                  <v:fill type="solid"/>
                </v:shape>
                <v:rect style="position:absolute;left:10797;top:315;width:5;height:5" id="docshape2094" filled="true" fillcolor="#e2e2e2" stroked="false">
                  <v:fill type="solid"/>
                </v:rect>
                <v:shape style="position:absolute;left:1440;top:315;width:9362;height:27" id="docshape2095" coordorigin="1440,315" coordsize="9362,27" path="m1445,320l1440,320,1440,342,1445,342,1445,320xm10802,315l10797,315,10797,320,10802,320,10802,315xe" filled="true" fillcolor="#9f9f9f" stroked="false">
                  <v:path arrowok="t"/>
                  <v:fill type="solid"/>
                </v:shape>
                <v:rect style="position:absolute;left:10797;top:319;width:5;height:22" id="docshape2096" filled="true" fillcolor="#e2e2e2" stroked="false">
                  <v:fill type="solid"/>
                </v:rect>
                <v:rect style="position:absolute;left:1440;top:341;width:5;height:5" id="docshape2097" filled="true" fillcolor="#9f9f9f" stroked="false">
                  <v:fill type="solid"/>
                </v:rect>
                <v:shape style="position:absolute;left:1440;top:341;width:9362;height:5" id="docshape2098" coordorigin="1440,342" coordsize="9362,5" path="m10797,342l1445,342,1440,342,1440,346,1445,346,10797,346,10797,342xm10802,342l10797,342,10797,346,10802,346,10802,342xe" filled="true" fillcolor="#e2e2e2" stroked="false">
                  <v:path arrowok="t"/>
                  <v:fill type="solid"/>
                </v:shape>
                <w10:wrap type="topAndBottom"/>
              </v:group>
            </w:pict>
          </mc:Fallback>
        </mc:AlternateContent>
      </w:r>
    </w:p>
    <w:p>
      <w:pPr>
        <w:pStyle w:val="Heading7"/>
        <w:spacing w:before="48"/>
      </w:pPr>
      <w:r>
        <w:rPr/>
        <w:t>Reflections</w:t>
      </w:r>
      <w:r>
        <w:rPr>
          <w:spacing w:val="-4"/>
        </w:rPr>
        <w:t> </w:t>
      </w:r>
      <w:r>
        <w:rPr/>
        <w:t>on</w:t>
      </w:r>
      <w:r>
        <w:rPr>
          <w:spacing w:val="-4"/>
        </w:rPr>
        <w:t> </w:t>
      </w:r>
      <w:r>
        <w:rPr>
          <w:spacing w:val="-2"/>
        </w:rPr>
        <w:t>Lesson</w:t>
      </w:r>
    </w:p>
    <w:p>
      <w:pPr>
        <w:spacing w:after="0"/>
        <w:sectPr>
          <w:pgSz w:w="12240" w:h="15840"/>
          <w:pgMar w:header="724" w:footer="1230"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840" cy="433070"/>
                <wp:effectExtent l="0" t="0" r="0" b="5079"/>
                <wp:docPr id="2445" name="Group 2445"/>
                <wp:cNvGraphicFramePr>
                  <a:graphicFrameLocks/>
                </wp:cNvGraphicFramePr>
                <a:graphic>
                  <a:graphicData uri="http://schemas.microsoft.com/office/word/2010/wordprocessingGroup">
                    <wpg:wgp>
                      <wpg:cNvPr id="2445" name="Group 2445"/>
                      <wpg:cNvGrpSpPr/>
                      <wpg:grpSpPr>
                        <a:xfrm>
                          <a:off x="0" y="0"/>
                          <a:ext cx="5958840" cy="433070"/>
                          <a:chExt cx="5958840" cy="433070"/>
                        </a:xfrm>
                      </wpg:grpSpPr>
                      <pic:pic>
                        <pic:nvPicPr>
                          <pic:cNvPr id="2446" name="Image 2446"/>
                          <pic:cNvPicPr/>
                        </pic:nvPicPr>
                        <pic:blipFill>
                          <a:blip r:embed="rId49" cstate="print"/>
                          <a:stretch>
                            <a:fillRect/>
                          </a:stretch>
                        </pic:blipFill>
                        <pic:spPr>
                          <a:xfrm>
                            <a:off x="4421504" y="0"/>
                            <a:ext cx="409575" cy="424815"/>
                          </a:xfrm>
                          <a:prstGeom prst="rect">
                            <a:avLst/>
                          </a:prstGeom>
                        </pic:spPr>
                      </pic:pic>
                      <wps:wsp>
                        <wps:cNvPr id="2447" name="Graphic 2447"/>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448" name="Graphic 2448"/>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49" name="Graphic 2449"/>
                        <wps:cNvSpPr/>
                        <wps:spPr>
                          <a:xfrm>
                            <a:off x="5941821" y="41325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50" name="Graphic 2450"/>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51" name="Graphic 2451"/>
                        <wps:cNvSpPr/>
                        <wps:spPr>
                          <a:xfrm>
                            <a:off x="5941821" y="41630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452" name="Graphic 2452"/>
                        <wps:cNvSpPr/>
                        <wps:spPr>
                          <a:xfrm>
                            <a:off x="304" y="4300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53" name="Graphic 2453"/>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2454" name="Textbox 2454"/>
                        <wps:cNvSpPr txBox="1"/>
                        <wps:spPr>
                          <a:xfrm>
                            <a:off x="304" y="117699"/>
                            <a:ext cx="4020185" cy="184150"/>
                          </a:xfrm>
                          <a:prstGeom prst="rect">
                            <a:avLst/>
                          </a:prstGeom>
                        </wps:spPr>
                        <wps:txbx>
                          <w:txbxContent>
                            <w:p>
                              <w:pPr>
                                <w:spacing w:line="290" w:lineRule="exact" w:before="0"/>
                                <w:ind w:left="0" w:right="0" w:firstLine="0"/>
                                <w:jc w:val="left"/>
                                <w:rPr>
                                  <w:b/>
                                  <w:sz w:val="26"/>
                                </w:rPr>
                              </w:pPr>
                              <w:bookmarkStart w:name="DEWT_LPX_Literacy and Essential Skills_2" w:id="70"/>
                              <w:bookmarkEnd w:id="70"/>
                              <w:r>
                                <w:rPr/>
                              </w:r>
                              <w:r>
                                <w:rPr>
                                  <w:b/>
                                  <w:sz w:val="26"/>
                                </w:rPr>
                                <w:t>Optional</w:t>
                              </w:r>
                              <w:r>
                                <w:rPr>
                                  <w:b/>
                                  <w:spacing w:val="-7"/>
                                  <w:sz w:val="26"/>
                                </w:rPr>
                                <w:t> </w:t>
                              </w:r>
                              <w:r>
                                <w:rPr>
                                  <w:b/>
                                  <w:sz w:val="26"/>
                                </w:rPr>
                                <w:t>Lesson</w:t>
                              </w:r>
                              <w:r>
                                <w:rPr>
                                  <w:b/>
                                  <w:spacing w:val="-9"/>
                                  <w:sz w:val="26"/>
                                </w:rPr>
                                <w:t> </w:t>
                              </w:r>
                              <w:r>
                                <w:rPr>
                                  <w:b/>
                                  <w:sz w:val="26"/>
                                </w:rPr>
                                <w:t>Plan:</w:t>
                              </w:r>
                              <w:r>
                                <w:rPr>
                                  <w:b/>
                                  <w:spacing w:val="-7"/>
                                  <w:sz w:val="26"/>
                                </w:rPr>
                                <w:t> </w:t>
                              </w:r>
                              <w:r>
                                <w:rPr>
                                  <w:b/>
                                  <w:sz w:val="26"/>
                                </w:rPr>
                                <w:t>Literacy</w:t>
                              </w:r>
                              <w:r>
                                <w:rPr>
                                  <w:b/>
                                  <w:spacing w:val="-12"/>
                                  <w:sz w:val="26"/>
                                </w:rPr>
                                <w:t> </w:t>
                              </w:r>
                              <w:r>
                                <w:rPr>
                                  <w:b/>
                                  <w:sz w:val="26"/>
                                </w:rPr>
                                <w:t>and</w:t>
                              </w:r>
                              <w:r>
                                <w:rPr>
                                  <w:b/>
                                  <w:spacing w:val="-8"/>
                                  <w:sz w:val="26"/>
                                </w:rPr>
                                <w:t> </w:t>
                              </w:r>
                              <w:r>
                                <w:rPr>
                                  <w:b/>
                                  <w:sz w:val="26"/>
                                </w:rPr>
                                <w:t>Essential</w:t>
                              </w:r>
                              <w:r>
                                <w:rPr>
                                  <w:b/>
                                  <w:spacing w:val="-8"/>
                                  <w:sz w:val="26"/>
                                </w:rPr>
                                <w:t> </w:t>
                              </w:r>
                              <w:r>
                                <w:rPr>
                                  <w:b/>
                                  <w:spacing w:val="-2"/>
                                  <w:sz w:val="26"/>
                                </w:rPr>
                                <w:t>Skills</w:t>
                              </w:r>
                            </w:p>
                          </w:txbxContent>
                        </wps:txbx>
                        <wps:bodyPr wrap="square" lIns="0" tIns="0" rIns="0" bIns="0" rtlCol="0">
                          <a:noAutofit/>
                        </wps:bodyPr>
                      </wps:wsp>
                      <wps:wsp>
                        <wps:cNvPr id="2455" name="Textbox 2455"/>
                        <wps:cNvSpPr txBox="1"/>
                        <wps:spPr>
                          <a:xfrm>
                            <a:off x="4873116" y="139773"/>
                            <a:ext cx="1085850" cy="156845"/>
                          </a:xfrm>
                          <a:prstGeom prst="rect">
                            <a:avLst/>
                          </a:prstGeom>
                        </wps:spPr>
                        <wps:txbx>
                          <w:txbxContent>
                            <w:p>
                              <w:pPr>
                                <w:spacing w:line="247" w:lineRule="exact" w:before="0"/>
                                <w:ind w:left="0" w:right="0" w:firstLine="0"/>
                                <w:jc w:val="left"/>
                                <w:rPr>
                                  <w:b/>
                                  <w:sz w:val="22"/>
                                </w:rPr>
                              </w:pPr>
                              <w:r>
                                <w:rPr>
                                  <w:b/>
                                  <w:sz w:val="22"/>
                                </w:rPr>
                                <w:t>1</w:t>
                              </w:r>
                              <w:r>
                                <w:rPr>
                                  <w:b/>
                                  <w:spacing w:val="-3"/>
                                  <w:sz w:val="22"/>
                                </w:rPr>
                                <w:t> </w:t>
                              </w:r>
                              <w:r>
                                <w:rPr>
                                  <w:b/>
                                  <w:sz w:val="22"/>
                                </w:rPr>
                                <w:t>hr 15</w:t>
                              </w:r>
                              <w:r>
                                <w:rPr>
                                  <w:b/>
                                  <w:spacing w:val="-2"/>
                                  <w:sz w:val="22"/>
                                </w:rPr>
                                <w:t> </w:t>
                              </w:r>
                              <w:r>
                                <w:rPr>
                                  <w:b/>
                                  <w:sz w:val="22"/>
                                </w:rPr>
                                <w:t>min</w:t>
                              </w:r>
                              <w:r>
                                <w:rPr>
                                  <w:b/>
                                  <w:spacing w:val="-1"/>
                                  <w:sz w:val="22"/>
                                </w:rPr>
                                <w:t> </w:t>
                              </w:r>
                              <w:r>
                                <w:rPr>
                                  <w:b/>
                                  <w:spacing w:val="-2"/>
                                  <w:sz w:val="22"/>
                                </w:rPr>
                                <w:t>total</w:t>
                              </w:r>
                            </w:p>
                          </w:txbxContent>
                        </wps:txbx>
                        <wps:bodyPr wrap="square" lIns="0" tIns="0" rIns="0" bIns="0" rtlCol="0">
                          <a:noAutofit/>
                        </wps:bodyPr>
                      </wps:wsp>
                    </wpg:wgp>
                  </a:graphicData>
                </a:graphic>
              </wp:inline>
            </w:drawing>
          </mc:Choice>
          <mc:Fallback>
            <w:pict>
              <v:group style="width:469.2pt;height:34.1pt;mso-position-horizontal-relative:char;mso-position-vertical-relative:line" id="docshapegroup2102" coordorigin="0,0" coordsize="9384,682">
                <v:shape style="position:absolute;left:6963;top:0;width:645;height:669" type="#_x0000_t75" id="docshape2103" stroked="false">
                  <v:imagedata r:id="rId49" o:title=""/>
                </v:shape>
                <v:rect style="position:absolute;left:0;top:650;width:9360;height:32" id="docshape2104" filled="true" fillcolor="#808080" stroked="false">
                  <v:fill type="solid"/>
                </v:rect>
                <v:shape style="position:absolute;left:0;top:650;width:9357;height:5" id="docshape2105" coordorigin="0,651" coordsize="9357,5" path="m9357,651l5,651,0,651,0,656,5,656,9357,656,9357,651xe" filled="true" fillcolor="#9f9f9f" stroked="false">
                  <v:path arrowok="t"/>
                  <v:fill type="solid"/>
                </v:shape>
                <v:rect style="position:absolute;left:9357;top:650;width:5;height:5" id="docshape2106" filled="true" fillcolor="#e2e2e2" stroked="false">
                  <v:fill type="solid"/>
                </v:rect>
                <v:shape style="position:absolute;left:0;top:650;width:9362;height:27" id="docshape2107" coordorigin="0,651" coordsize="9362,27" path="m5,656l0,656,0,677,5,677,5,656xm9362,651l9357,651,9357,656,9362,656,9362,651xe" filled="true" fillcolor="#9f9f9f" stroked="false">
                  <v:path arrowok="t"/>
                  <v:fill type="solid"/>
                </v:shape>
                <v:rect style="position:absolute;left:9357;top:655;width:5;height:22" id="docshape2108" filled="true" fillcolor="#e2e2e2" stroked="false">
                  <v:fill type="solid"/>
                </v:rect>
                <v:rect style="position:absolute;left:0;top:677;width:5;height:5" id="docshape2109" filled="true" fillcolor="#9f9f9f" stroked="false">
                  <v:fill type="solid"/>
                </v:rect>
                <v:shape style="position:absolute;left:0;top:677;width:9362;height:5" id="docshape2110" coordorigin="0,677" coordsize="9362,5" path="m9357,677l5,677,0,677,0,682,5,682,9357,682,9357,677xm9362,677l9357,677,9357,682,9362,682,9362,677xe" filled="true" fillcolor="#e2e2e2" stroked="false">
                  <v:path arrowok="t"/>
                  <v:fill type="solid"/>
                </v:shape>
                <v:shape style="position:absolute;left:0;top:185;width:6331;height:290" type="#_x0000_t202" id="docshape2111" filled="false" stroked="false">
                  <v:textbox inset="0,0,0,0">
                    <w:txbxContent>
                      <w:p>
                        <w:pPr>
                          <w:spacing w:line="290" w:lineRule="exact" w:before="0"/>
                          <w:ind w:left="0" w:right="0" w:firstLine="0"/>
                          <w:jc w:val="left"/>
                          <w:rPr>
                            <w:b/>
                            <w:sz w:val="26"/>
                          </w:rPr>
                        </w:pPr>
                        <w:bookmarkStart w:name="DEWT_LPX_Literacy and Essential Skills_2" w:id="71"/>
                        <w:bookmarkEnd w:id="71"/>
                        <w:r>
                          <w:rPr/>
                        </w:r>
                        <w:r>
                          <w:rPr>
                            <w:b/>
                            <w:sz w:val="26"/>
                          </w:rPr>
                          <w:t>Optional</w:t>
                        </w:r>
                        <w:r>
                          <w:rPr>
                            <w:b/>
                            <w:spacing w:val="-7"/>
                            <w:sz w:val="26"/>
                          </w:rPr>
                          <w:t> </w:t>
                        </w:r>
                        <w:r>
                          <w:rPr>
                            <w:b/>
                            <w:sz w:val="26"/>
                          </w:rPr>
                          <w:t>Lesson</w:t>
                        </w:r>
                        <w:r>
                          <w:rPr>
                            <w:b/>
                            <w:spacing w:val="-9"/>
                            <w:sz w:val="26"/>
                          </w:rPr>
                          <w:t> </w:t>
                        </w:r>
                        <w:r>
                          <w:rPr>
                            <w:b/>
                            <w:sz w:val="26"/>
                          </w:rPr>
                          <w:t>Plan:</w:t>
                        </w:r>
                        <w:r>
                          <w:rPr>
                            <w:b/>
                            <w:spacing w:val="-7"/>
                            <w:sz w:val="26"/>
                          </w:rPr>
                          <w:t> </w:t>
                        </w:r>
                        <w:r>
                          <w:rPr>
                            <w:b/>
                            <w:sz w:val="26"/>
                          </w:rPr>
                          <w:t>Literacy</w:t>
                        </w:r>
                        <w:r>
                          <w:rPr>
                            <w:b/>
                            <w:spacing w:val="-12"/>
                            <w:sz w:val="26"/>
                          </w:rPr>
                          <w:t> </w:t>
                        </w:r>
                        <w:r>
                          <w:rPr>
                            <w:b/>
                            <w:sz w:val="26"/>
                          </w:rPr>
                          <w:t>and</w:t>
                        </w:r>
                        <w:r>
                          <w:rPr>
                            <w:b/>
                            <w:spacing w:val="-8"/>
                            <w:sz w:val="26"/>
                          </w:rPr>
                          <w:t> </w:t>
                        </w:r>
                        <w:r>
                          <w:rPr>
                            <w:b/>
                            <w:sz w:val="26"/>
                          </w:rPr>
                          <w:t>Essential</w:t>
                        </w:r>
                        <w:r>
                          <w:rPr>
                            <w:b/>
                            <w:spacing w:val="-8"/>
                            <w:sz w:val="26"/>
                          </w:rPr>
                          <w:t> </w:t>
                        </w:r>
                        <w:r>
                          <w:rPr>
                            <w:b/>
                            <w:spacing w:val="-2"/>
                            <w:sz w:val="26"/>
                          </w:rPr>
                          <w:t>Skills</w:t>
                        </w:r>
                      </w:p>
                    </w:txbxContent>
                  </v:textbox>
                  <w10:wrap type="none"/>
                </v:shape>
                <v:shape style="position:absolute;left:7674;top:220;width:1710;height:247" type="#_x0000_t202" id="docshape2112" filled="false" stroked="false">
                  <v:textbox inset="0,0,0,0">
                    <w:txbxContent>
                      <w:p>
                        <w:pPr>
                          <w:spacing w:line="247" w:lineRule="exact" w:before="0"/>
                          <w:ind w:left="0" w:right="0" w:firstLine="0"/>
                          <w:jc w:val="left"/>
                          <w:rPr>
                            <w:b/>
                            <w:sz w:val="22"/>
                          </w:rPr>
                        </w:pPr>
                        <w:r>
                          <w:rPr>
                            <w:b/>
                            <w:sz w:val="22"/>
                          </w:rPr>
                          <w:t>1</w:t>
                        </w:r>
                        <w:r>
                          <w:rPr>
                            <w:b/>
                            <w:spacing w:val="-3"/>
                            <w:sz w:val="22"/>
                          </w:rPr>
                          <w:t> </w:t>
                        </w:r>
                        <w:r>
                          <w:rPr>
                            <w:b/>
                            <w:sz w:val="22"/>
                          </w:rPr>
                          <w:t>hr 15</w:t>
                        </w:r>
                        <w:r>
                          <w:rPr>
                            <w:b/>
                            <w:spacing w:val="-2"/>
                            <w:sz w:val="22"/>
                          </w:rPr>
                          <w:t> </w:t>
                        </w:r>
                        <w:r>
                          <w:rPr>
                            <w:b/>
                            <w:sz w:val="22"/>
                          </w:rPr>
                          <w:t>min</w:t>
                        </w:r>
                        <w:r>
                          <w:rPr>
                            <w:b/>
                            <w:spacing w:val="-1"/>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006656">
            <wp:simplePos x="0" y="0"/>
            <wp:positionH relativeFrom="page">
              <wp:posOffset>1010903</wp:posOffset>
            </wp:positionH>
            <wp:positionV relativeFrom="paragraph">
              <wp:posOffset>-62395</wp:posOffset>
            </wp:positionV>
            <wp:extent cx="386013" cy="526665"/>
            <wp:effectExtent l="0" t="0" r="0" b="0"/>
            <wp:wrapNone/>
            <wp:docPr id="2456" name="Image 2456"/>
            <wp:cNvGraphicFramePr>
              <a:graphicFrameLocks/>
            </wp:cNvGraphicFramePr>
            <a:graphic>
              <a:graphicData uri="http://schemas.openxmlformats.org/drawingml/2006/picture">
                <pic:pic>
                  <pic:nvPicPr>
                    <pic:cNvPr id="2456" name="Image 2456"/>
                    <pic:cNvPicPr/>
                  </pic:nvPicPr>
                  <pic:blipFill>
                    <a:blip r:embed="rId29" cstate="print"/>
                    <a:stretch>
                      <a:fillRect/>
                    </a:stretch>
                  </pic:blipFill>
                  <pic:spPr>
                    <a:xfrm>
                      <a:off x="0" y="0"/>
                      <a:ext cx="386013" cy="526665"/>
                    </a:xfrm>
                    <a:prstGeom prst="rect">
                      <a:avLst/>
                    </a:prstGeom>
                  </pic:spPr>
                </pic:pic>
              </a:graphicData>
            </a:graphic>
          </wp:anchor>
        </w:drawing>
      </w:r>
      <w:r>
        <w:rPr/>
        <w:t>In this lesson, participants are introduced to the different ways in which literacy and essential</w:t>
      </w:r>
      <w:r>
        <w:rPr>
          <w:spacing w:val="-4"/>
        </w:rPr>
        <w:t> </w:t>
      </w:r>
      <w:r>
        <w:rPr/>
        <w:t>skills</w:t>
      </w:r>
      <w:r>
        <w:rPr>
          <w:spacing w:val="-3"/>
        </w:rPr>
        <w:t> </w:t>
      </w:r>
      <w:r>
        <w:rPr/>
        <w:t>affect</w:t>
      </w:r>
      <w:r>
        <w:rPr>
          <w:spacing w:val="-4"/>
        </w:rPr>
        <w:t> </w:t>
      </w:r>
      <w:r>
        <w:rPr/>
        <w:t>learning.</w:t>
      </w:r>
      <w:r>
        <w:rPr>
          <w:spacing w:val="-4"/>
        </w:rPr>
        <w:t> </w:t>
      </w:r>
      <w:r>
        <w:rPr/>
        <w:t>Participants</w:t>
      </w:r>
      <w:r>
        <w:rPr>
          <w:spacing w:val="-2"/>
        </w:rPr>
        <w:t> </w:t>
      </w:r>
      <w:r>
        <w:rPr/>
        <w:t>examine</w:t>
      </w:r>
      <w:r>
        <w:rPr>
          <w:spacing w:val="-4"/>
        </w:rPr>
        <w:t> </w:t>
      </w:r>
      <w:r>
        <w:rPr/>
        <w:t>different</w:t>
      </w:r>
      <w:r>
        <w:rPr>
          <w:spacing w:val="-5"/>
        </w:rPr>
        <w:t> </w:t>
      </w:r>
      <w:r>
        <w:rPr/>
        <w:t>ways</w:t>
      </w:r>
      <w:r>
        <w:rPr>
          <w:spacing w:val="-3"/>
        </w:rPr>
        <w:t> </w:t>
      </w:r>
      <w:r>
        <w:rPr/>
        <w:t>to</w:t>
      </w:r>
      <w:r>
        <w:rPr>
          <w:spacing w:val="-4"/>
        </w:rPr>
        <w:t> </w:t>
      </w:r>
      <w:r>
        <w:rPr/>
        <w:t>support</w:t>
      </w:r>
      <w:r>
        <w:rPr>
          <w:spacing w:val="-4"/>
        </w:rPr>
        <w:t> </w:t>
      </w:r>
      <w:r>
        <w:rPr/>
        <w:t>learners who lack these skills in a training environment.</w:t>
      </w:r>
    </w:p>
    <w:p>
      <w:pPr>
        <w:pStyle w:val="BodyText"/>
        <w:rPr>
          <w:sz w:val="20"/>
        </w:rPr>
      </w:pPr>
    </w:p>
    <w:p>
      <w:pPr>
        <w:pStyle w:val="BodyText"/>
        <w:spacing w:before="75"/>
        <w:rPr>
          <w:sz w:val="20"/>
        </w:rPr>
      </w:pPr>
      <w:r>
        <w:rPr/>
        <w:drawing>
          <wp:anchor distT="0" distB="0" distL="0" distR="0" allowOverlap="1" layoutInCell="1" locked="0" behindDoc="1" simplePos="0" relativeHeight="487861760">
            <wp:simplePos x="0" y="0"/>
            <wp:positionH relativeFrom="page">
              <wp:posOffset>914400</wp:posOffset>
            </wp:positionH>
            <wp:positionV relativeFrom="paragraph">
              <wp:posOffset>208995</wp:posOffset>
            </wp:positionV>
            <wp:extent cx="5923161" cy="19621"/>
            <wp:effectExtent l="0" t="0" r="0" b="0"/>
            <wp:wrapTopAndBottom/>
            <wp:docPr id="2457" name="Image 2457" descr="---"/>
            <wp:cNvGraphicFramePr>
              <a:graphicFrameLocks/>
            </wp:cNvGraphicFramePr>
            <a:graphic>
              <a:graphicData uri="http://schemas.openxmlformats.org/drawingml/2006/picture">
                <pic:pic>
                  <pic:nvPicPr>
                    <pic:cNvPr id="2457" name="Image 2457"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004608">
            <wp:simplePos x="0" y="0"/>
            <wp:positionH relativeFrom="page">
              <wp:posOffset>878205</wp:posOffset>
            </wp:positionH>
            <wp:positionV relativeFrom="paragraph">
              <wp:posOffset>78703</wp:posOffset>
            </wp:positionV>
            <wp:extent cx="497840" cy="485775"/>
            <wp:effectExtent l="0" t="0" r="0" b="0"/>
            <wp:wrapNone/>
            <wp:docPr id="2458" name="Image 2458"/>
            <wp:cNvGraphicFramePr>
              <a:graphicFrameLocks/>
            </wp:cNvGraphicFramePr>
            <a:graphic>
              <a:graphicData uri="http://schemas.openxmlformats.org/drawingml/2006/picture">
                <pic:pic>
                  <pic:nvPicPr>
                    <pic:cNvPr id="2458" name="Image 2458"/>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184"/>
        </w:numPr>
        <w:tabs>
          <w:tab w:pos="2158" w:val="left" w:leader="none"/>
        </w:tabs>
        <w:spacing w:line="240" w:lineRule="auto" w:before="126" w:after="0"/>
        <w:ind w:left="2158" w:right="0" w:hanging="358"/>
        <w:jc w:val="left"/>
        <w:rPr>
          <w:sz w:val="22"/>
        </w:rPr>
      </w:pPr>
      <w:r>
        <w:rPr>
          <w:sz w:val="22"/>
        </w:rPr>
        <w:t>Explain</w:t>
      </w:r>
      <w:r>
        <w:rPr>
          <w:spacing w:val="-7"/>
          <w:sz w:val="22"/>
        </w:rPr>
        <w:t> </w:t>
      </w:r>
      <w:r>
        <w:rPr>
          <w:sz w:val="22"/>
        </w:rPr>
        <w:t>how</w:t>
      </w:r>
      <w:r>
        <w:rPr>
          <w:spacing w:val="-8"/>
          <w:sz w:val="22"/>
        </w:rPr>
        <w:t> </w:t>
      </w:r>
      <w:r>
        <w:rPr>
          <w:sz w:val="22"/>
        </w:rPr>
        <w:t>literacy</w:t>
      </w:r>
      <w:r>
        <w:rPr>
          <w:spacing w:val="-4"/>
          <w:sz w:val="22"/>
        </w:rPr>
        <w:t> </w:t>
      </w:r>
      <w:r>
        <w:rPr>
          <w:sz w:val="22"/>
        </w:rPr>
        <w:t>and</w:t>
      </w:r>
      <w:r>
        <w:rPr>
          <w:spacing w:val="-7"/>
          <w:sz w:val="22"/>
        </w:rPr>
        <w:t> </w:t>
      </w:r>
      <w:r>
        <w:rPr>
          <w:sz w:val="22"/>
        </w:rPr>
        <w:t>essential</w:t>
      </w:r>
      <w:r>
        <w:rPr>
          <w:spacing w:val="-5"/>
          <w:sz w:val="22"/>
        </w:rPr>
        <w:t> </w:t>
      </w:r>
      <w:r>
        <w:rPr>
          <w:sz w:val="22"/>
        </w:rPr>
        <w:t>skills</w:t>
      </w:r>
      <w:r>
        <w:rPr>
          <w:spacing w:val="-3"/>
          <w:sz w:val="22"/>
        </w:rPr>
        <w:t> </w:t>
      </w:r>
      <w:r>
        <w:rPr>
          <w:sz w:val="22"/>
        </w:rPr>
        <w:t>affect</w:t>
      </w:r>
      <w:r>
        <w:rPr>
          <w:spacing w:val="-4"/>
          <w:sz w:val="22"/>
        </w:rPr>
        <w:t> </w:t>
      </w:r>
      <w:r>
        <w:rPr>
          <w:sz w:val="22"/>
        </w:rPr>
        <w:t>learning</w:t>
      </w:r>
      <w:r>
        <w:rPr>
          <w:spacing w:val="-3"/>
          <w:sz w:val="22"/>
        </w:rPr>
        <w:t> </w:t>
      </w:r>
      <w:r>
        <w:rPr>
          <w:sz w:val="22"/>
        </w:rPr>
        <w:t>and</w:t>
      </w:r>
      <w:r>
        <w:rPr>
          <w:spacing w:val="-6"/>
          <w:sz w:val="22"/>
        </w:rPr>
        <w:t> </w:t>
      </w:r>
      <w:r>
        <w:rPr>
          <w:spacing w:val="-2"/>
          <w:sz w:val="22"/>
        </w:rPr>
        <w:t>training.</w:t>
      </w:r>
    </w:p>
    <w:p>
      <w:pPr>
        <w:pStyle w:val="ListParagraph"/>
        <w:numPr>
          <w:ilvl w:val="0"/>
          <w:numId w:val="184"/>
        </w:numPr>
        <w:tabs>
          <w:tab w:pos="2158" w:val="left" w:leader="none"/>
          <w:tab w:pos="2160" w:val="left" w:leader="none"/>
        </w:tabs>
        <w:spacing w:line="240" w:lineRule="auto" w:before="120" w:after="0"/>
        <w:ind w:left="2160" w:right="1572" w:hanging="360"/>
        <w:jc w:val="left"/>
        <w:rPr>
          <w:sz w:val="22"/>
        </w:rPr>
      </w:pPr>
      <w:r>
        <w:rPr>
          <w:sz w:val="22"/>
        </w:rPr>
        <w:t>Identify</w:t>
      </w:r>
      <w:r>
        <w:rPr>
          <w:spacing w:val="-4"/>
          <w:sz w:val="22"/>
        </w:rPr>
        <w:t> </w:t>
      </w:r>
      <w:r>
        <w:rPr>
          <w:sz w:val="22"/>
        </w:rPr>
        <w:t>solutions</w:t>
      </w:r>
      <w:r>
        <w:rPr>
          <w:spacing w:val="-6"/>
          <w:sz w:val="22"/>
        </w:rPr>
        <w:t> </w:t>
      </w:r>
      <w:r>
        <w:rPr>
          <w:sz w:val="22"/>
        </w:rPr>
        <w:t>for</w:t>
      </w:r>
      <w:r>
        <w:rPr>
          <w:spacing w:val="-2"/>
          <w:sz w:val="22"/>
        </w:rPr>
        <w:t> </w:t>
      </w:r>
      <w:r>
        <w:rPr>
          <w:sz w:val="22"/>
        </w:rPr>
        <w:t>how</w:t>
      </w:r>
      <w:r>
        <w:rPr>
          <w:spacing w:val="-5"/>
          <w:sz w:val="22"/>
        </w:rPr>
        <w:t> </w:t>
      </w:r>
      <w:r>
        <w:rPr>
          <w:sz w:val="22"/>
        </w:rPr>
        <w:t>trainers</w:t>
      </w:r>
      <w:r>
        <w:rPr>
          <w:spacing w:val="-4"/>
          <w:sz w:val="22"/>
        </w:rPr>
        <w:t> </w:t>
      </w:r>
      <w:r>
        <w:rPr>
          <w:sz w:val="22"/>
        </w:rPr>
        <w:t>can</w:t>
      </w:r>
      <w:r>
        <w:rPr>
          <w:spacing w:val="-3"/>
          <w:sz w:val="22"/>
        </w:rPr>
        <w:t> </w:t>
      </w:r>
      <w:r>
        <w:rPr>
          <w:sz w:val="22"/>
        </w:rPr>
        <w:t>support</w:t>
      </w:r>
      <w:r>
        <w:rPr>
          <w:spacing w:val="-2"/>
          <w:sz w:val="22"/>
        </w:rPr>
        <w:t> </w:t>
      </w:r>
      <w:r>
        <w:rPr>
          <w:sz w:val="22"/>
        </w:rPr>
        <w:t>people</w:t>
      </w:r>
      <w:r>
        <w:rPr>
          <w:spacing w:val="-3"/>
          <w:sz w:val="22"/>
        </w:rPr>
        <w:t> </w:t>
      </w:r>
      <w:r>
        <w:rPr>
          <w:sz w:val="22"/>
        </w:rPr>
        <w:t>with</w:t>
      </w:r>
      <w:r>
        <w:rPr>
          <w:spacing w:val="-3"/>
          <w:sz w:val="22"/>
        </w:rPr>
        <w:t> </w:t>
      </w:r>
      <w:r>
        <w:rPr>
          <w:sz w:val="22"/>
        </w:rPr>
        <w:t>literacy</w:t>
      </w:r>
      <w:r>
        <w:rPr>
          <w:spacing w:val="-4"/>
          <w:sz w:val="22"/>
        </w:rPr>
        <w:t> </w:t>
      </w:r>
      <w:r>
        <w:rPr>
          <w:sz w:val="22"/>
        </w:rPr>
        <w:t>challenges</w:t>
      </w:r>
      <w:r>
        <w:rPr>
          <w:spacing w:val="-1"/>
          <w:sz w:val="22"/>
        </w:rPr>
        <w:t> </w:t>
      </w:r>
      <w:r>
        <w:rPr>
          <w:sz w:val="22"/>
        </w:rPr>
        <w:t>and skills gaps.</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862272">
                <wp:simplePos x="0" y="0"/>
                <wp:positionH relativeFrom="page">
                  <wp:posOffset>914400</wp:posOffset>
                </wp:positionH>
                <wp:positionV relativeFrom="paragraph">
                  <wp:posOffset>201452</wp:posOffset>
                </wp:positionV>
                <wp:extent cx="5944870" cy="20320"/>
                <wp:effectExtent l="0" t="0" r="0" b="0"/>
                <wp:wrapTopAndBottom/>
                <wp:docPr id="2459" name="Group 2459"/>
                <wp:cNvGraphicFramePr>
                  <a:graphicFrameLocks/>
                </wp:cNvGraphicFramePr>
                <a:graphic>
                  <a:graphicData uri="http://schemas.microsoft.com/office/word/2010/wordprocessingGroup">
                    <wpg:wgp>
                      <wpg:cNvPr id="2459" name="Group 2459"/>
                      <wpg:cNvGrpSpPr/>
                      <wpg:grpSpPr>
                        <a:xfrm>
                          <a:off x="0" y="0"/>
                          <a:ext cx="5944870" cy="20320"/>
                          <a:chExt cx="5944870" cy="20320"/>
                        </a:xfrm>
                      </wpg:grpSpPr>
                      <wps:wsp>
                        <wps:cNvPr id="2460" name="Graphic 246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461" name="Graphic 2461"/>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62" name="Graphic 2462"/>
                        <wps:cNvSpPr/>
                        <wps:spPr>
                          <a:xfrm>
                            <a:off x="5941821" y="38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63" name="Graphic 2463"/>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64" name="Graphic 2464"/>
                        <wps:cNvSpPr/>
                        <wps:spPr>
                          <a:xfrm>
                            <a:off x="5941821" y="3429"/>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465" name="Graphic 2465"/>
                        <wps:cNvSpPr/>
                        <wps:spPr>
                          <a:xfrm>
                            <a:off x="304" y="1714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66" name="Graphic 2466"/>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62422pt;width:468.1pt;height:1.6pt;mso-position-horizontal-relative:page;mso-position-vertical-relative:paragraph;z-index:-15454208;mso-wrap-distance-left:0;mso-wrap-distance-right:0" id="docshapegroup2113" coordorigin="1440,317" coordsize="9362,32">
                <v:rect style="position:absolute;left:1440;top:317;width:9360;height:31" id="docshape2114" filled="true" fillcolor="#808080" stroked="false">
                  <v:fill type="solid"/>
                </v:rect>
                <v:shape style="position:absolute;left:1440;top:317;width:9357;height:5" id="docshape2115" coordorigin="1440,318" coordsize="9357,5" path="m10797,318l1445,318,1440,318,1440,323,1445,323,10797,323,10797,318xe" filled="true" fillcolor="#9f9f9f" stroked="false">
                  <v:path arrowok="t"/>
                  <v:fill type="solid"/>
                </v:shape>
                <v:rect style="position:absolute;left:10797;top:317;width:5;height:5" id="docshape2116" filled="true" fillcolor="#e2e2e2" stroked="false">
                  <v:fill type="solid"/>
                </v:rect>
                <v:shape style="position:absolute;left:1440;top:317;width:9362;height:27" id="docshape2117" coordorigin="1440,318" coordsize="9362,27" path="m1445,323l1440,323,1440,344,1445,344,1445,323xm10802,318l10797,318,10797,323,10802,323,10802,318xe" filled="true" fillcolor="#9f9f9f" stroked="false">
                  <v:path arrowok="t"/>
                  <v:fill type="solid"/>
                </v:shape>
                <v:rect style="position:absolute;left:10797;top:322;width:5;height:22" id="docshape2118" filled="true" fillcolor="#e2e2e2" stroked="false">
                  <v:fill type="solid"/>
                </v:rect>
                <v:rect style="position:absolute;left:1440;top:344;width:5;height:5" id="docshape2119" filled="true" fillcolor="#9f9f9f" stroked="false">
                  <v:fill type="solid"/>
                </v:rect>
                <v:shape style="position:absolute;left:1440;top:344;width:9362;height:5" id="docshape2120" coordorigin="1440,344" coordsize="9362,5" path="m10797,344l1445,344,1440,344,1440,349,1445,349,10797,349,10797,344xm10802,344l10797,344,10797,349,10802,349,10802,344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84"/>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005120">
            <wp:simplePos x="0" y="0"/>
            <wp:positionH relativeFrom="page">
              <wp:posOffset>897221</wp:posOffset>
            </wp:positionH>
            <wp:positionV relativeFrom="paragraph">
              <wp:posOffset>-4937</wp:posOffset>
            </wp:positionV>
            <wp:extent cx="432545" cy="380330"/>
            <wp:effectExtent l="0" t="0" r="0" b="0"/>
            <wp:wrapNone/>
            <wp:docPr id="2467" name="Image 2467"/>
            <wp:cNvGraphicFramePr>
              <a:graphicFrameLocks/>
            </wp:cNvGraphicFramePr>
            <a:graphic>
              <a:graphicData uri="http://schemas.openxmlformats.org/drawingml/2006/picture">
                <pic:pic>
                  <pic:nvPicPr>
                    <pic:cNvPr id="2467" name="Image 2467"/>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184"/>
        </w:numPr>
        <w:tabs>
          <w:tab w:pos="2160" w:val="left" w:leader="none"/>
        </w:tabs>
        <w:spacing w:line="252" w:lineRule="exact" w:before="0" w:after="0"/>
        <w:ind w:left="2160" w:right="0" w:hanging="360"/>
        <w:jc w:val="left"/>
        <w:rPr>
          <w:sz w:val="22"/>
        </w:rPr>
      </w:pPr>
      <w:r>
        <w:rPr>
          <w:spacing w:val="-4"/>
          <w:sz w:val="22"/>
        </w:rPr>
        <w:t>Paper</w:t>
      </w:r>
    </w:p>
    <w:p>
      <w:pPr>
        <w:pStyle w:val="ListParagraph"/>
        <w:numPr>
          <w:ilvl w:val="1"/>
          <w:numId w:val="184"/>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184"/>
        </w:numPr>
        <w:tabs>
          <w:tab w:pos="2160" w:val="left" w:leader="none"/>
        </w:tabs>
        <w:spacing w:line="252" w:lineRule="exact" w:before="0" w:after="0"/>
        <w:ind w:left="2160" w:right="0" w:hanging="360"/>
        <w:jc w:val="left"/>
        <w:rPr>
          <w:sz w:val="22"/>
        </w:rPr>
      </w:pPr>
      <w:r>
        <w:rPr>
          <w:spacing w:val="-4"/>
          <w:sz w:val="22"/>
        </w:rPr>
        <w:t>Tape</w:t>
      </w:r>
    </w:p>
    <w:p>
      <w:pPr>
        <w:pStyle w:val="ListParagraph"/>
        <w:numPr>
          <w:ilvl w:val="1"/>
          <w:numId w:val="184"/>
        </w:numPr>
        <w:tabs>
          <w:tab w:pos="2160" w:val="left" w:leader="none"/>
        </w:tabs>
        <w:spacing w:line="252" w:lineRule="exact" w:before="0" w:after="0"/>
        <w:ind w:left="2160" w:right="0" w:hanging="360"/>
        <w:jc w:val="left"/>
        <w:rPr>
          <w:sz w:val="22"/>
        </w:rPr>
      </w:pPr>
      <w:r>
        <w:rPr>
          <w:spacing w:val="-2"/>
          <w:sz w:val="22"/>
        </w:rPr>
        <w:t>Pens/pencils</w:t>
      </w:r>
    </w:p>
    <w:p>
      <w:pPr>
        <w:pStyle w:val="BodyText"/>
        <w:rPr>
          <w:sz w:val="20"/>
        </w:rPr>
      </w:pPr>
    </w:p>
    <w:p>
      <w:pPr>
        <w:pStyle w:val="BodyText"/>
        <w:spacing w:before="195"/>
        <w:rPr>
          <w:sz w:val="20"/>
        </w:rPr>
      </w:pPr>
      <w:r>
        <w:rPr/>
        <mc:AlternateContent>
          <mc:Choice Requires="wps">
            <w:drawing>
              <wp:anchor distT="0" distB="0" distL="0" distR="0" allowOverlap="1" layoutInCell="1" locked="0" behindDoc="1" simplePos="0" relativeHeight="487862784">
                <wp:simplePos x="0" y="0"/>
                <wp:positionH relativeFrom="page">
                  <wp:posOffset>914400</wp:posOffset>
                </wp:positionH>
                <wp:positionV relativeFrom="paragraph">
                  <wp:posOffset>285309</wp:posOffset>
                </wp:positionV>
                <wp:extent cx="5944870" cy="20955"/>
                <wp:effectExtent l="0" t="0" r="0" b="0"/>
                <wp:wrapTopAndBottom/>
                <wp:docPr id="2468" name="Group 2468"/>
                <wp:cNvGraphicFramePr>
                  <a:graphicFrameLocks/>
                </wp:cNvGraphicFramePr>
                <a:graphic>
                  <a:graphicData uri="http://schemas.microsoft.com/office/word/2010/wordprocessingGroup">
                    <wpg:wgp>
                      <wpg:cNvPr id="2468" name="Group 2468"/>
                      <wpg:cNvGrpSpPr/>
                      <wpg:grpSpPr>
                        <a:xfrm>
                          <a:off x="0" y="0"/>
                          <a:ext cx="5944870" cy="20955"/>
                          <a:chExt cx="5944870" cy="20955"/>
                        </a:xfrm>
                      </wpg:grpSpPr>
                      <wps:wsp>
                        <wps:cNvPr id="2469" name="Graphic 246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470" name="Graphic 2470"/>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71" name="Graphic 2471"/>
                        <wps:cNvSpPr/>
                        <wps:spPr>
                          <a:xfrm>
                            <a:off x="5941821" y="101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72" name="Graphic 2472"/>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73" name="Graphic 2473"/>
                        <wps:cNvSpPr/>
                        <wps:spPr>
                          <a:xfrm>
                            <a:off x="5941821" y="4063"/>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474" name="Graphic 2474"/>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75" name="Graphic 2475"/>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465286pt;width:468.1pt;height:1.65pt;mso-position-horizontal-relative:page;mso-position-vertical-relative:paragraph;z-index:-15453696;mso-wrap-distance-left:0;mso-wrap-distance-right:0" id="docshapegroup2121" coordorigin="1440,449" coordsize="9362,33">
                <v:rect style="position:absolute;left:1440;top:449;width:9360;height:31" id="docshape2122" filled="true" fillcolor="#808080" stroked="false">
                  <v:fill type="solid"/>
                </v:rect>
                <v:shape style="position:absolute;left:1440;top:450;width:9357;height:5" id="docshape2123" coordorigin="1440,451" coordsize="9357,5" path="m10797,451l1445,451,1440,451,1440,456,1445,456,10797,456,10797,451xe" filled="true" fillcolor="#9f9f9f" stroked="false">
                  <v:path arrowok="t"/>
                  <v:fill type="solid"/>
                </v:shape>
                <v:rect style="position:absolute;left:10797;top:450;width:5;height:5" id="docshape2124" filled="true" fillcolor="#e2e2e2" stroked="false">
                  <v:fill type="solid"/>
                </v:rect>
                <v:shape style="position:absolute;left:1440;top:450;width:9362;height:27" id="docshape2125" coordorigin="1440,451" coordsize="9362,27" path="m1445,456l1440,456,1440,477,1445,477,1445,456xm10802,451l10797,451,10797,456,10802,456,10802,451xe" filled="true" fillcolor="#9f9f9f" stroked="false">
                  <v:path arrowok="t"/>
                  <v:fill type="solid"/>
                </v:shape>
                <v:rect style="position:absolute;left:10797;top:455;width:5;height:22" id="docshape2126" filled="true" fillcolor="#e2e2e2" stroked="false">
                  <v:fill type="solid"/>
                </v:rect>
                <v:rect style="position:absolute;left:1440;top:477;width:5;height:5" id="docshape2127" filled="true" fillcolor="#9f9f9f" stroked="false">
                  <v:fill type="solid"/>
                </v:rect>
                <v:shape style="position:absolute;left:1440;top:477;width:9362;height:5" id="docshape2128" coordorigin="1440,477" coordsize="9362,5" path="m10797,477l1445,477,1440,477,1440,482,1445,482,10797,482,10797,477xm10802,477l10797,477,10797,482,10802,482,10802,477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84"/>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05632">
            <wp:simplePos x="0" y="0"/>
            <wp:positionH relativeFrom="page">
              <wp:posOffset>913492</wp:posOffset>
            </wp:positionH>
            <wp:positionV relativeFrom="paragraph">
              <wp:posOffset>-20204</wp:posOffset>
            </wp:positionV>
            <wp:extent cx="447729" cy="463509"/>
            <wp:effectExtent l="0" t="0" r="0" b="0"/>
            <wp:wrapNone/>
            <wp:docPr id="2476" name="Image 2476"/>
            <wp:cNvGraphicFramePr>
              <a:graphicFrameLocks/>
            </wp:cNvGraphicFramePr>
            <a:graphic>
              <a:graphicData uri="http://schemas.openxmlformats.org/drawingml/2006/picture">
                <pic:pic>
                  <pic:nvPicPr>
                    <pic:cNvPr id="2476" name="Image 2476"/>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2"/>
          <w:sz w:val="22"/>
        </w:rPr>
        <w:t> </w:t>
      </w:r>
      <w:r>
        <w:rPr>
          <w:spacing w:val="-4"/>
          <w:sz w:val="22"/>
        </w:rPr>
        <w:t>plan</w:t>
      </w:r>
    </w:p>
    <w:p>
      <w:pPr>
        <w:pStyle w:val="ListParagraph"/>
        <w:numPr>
          <w:ilvl w:val="1"/>
          <w:numId w:val="184"/>
        </w:numPr>
        <w:tabs>
          <w:tab w:pos="2160" w:val="left" w:leader="none"/>
        </w:tabs>
        <w:spacing w:line="240" w:lineRule="auto" w:before="119" w:after="0"/>
        <w:ind w:left="2160" w:right="0" w:hanging="360"/>
        <w:jc w:val="left"/>
        <w:rPr>
          <w:sz w:val="22"/>
        </w:rPr>
      </w:pPr>
      <w:r>
        <w:rPr>
          <w:sz w:val="22"/>
        </w:rPr>
        <w:t>Write</w:t>
      </w:r>
      <w:r>
        <w:rPr>
          <w:spacing w:val="-8"/>
          <w:sz w:val="22"/>
        </w:rPr>
        <w:t> </w:t>
      </w:r>
      <w:r>
        <w:rPr>
          <w:sz w:val="22"/>
        </w:rPr>
        <w:t>the</w:t>
      </w:r>
      <w:r>
        <w:rPr>
          <w:spacing w:val="-5"/>
          <w:sz w:val="22"/>
        </w:rPr>
        <w:t> </w:t>
      </w:r>
      <w:r>
        <w:rPr>
          <w:sz w:val="22"/>
        </w:rPr>
        <w:t>list</w:t>
      </w:r>
      <w:r>
        <w:rPr>
          <w:spacing w:val="-1"/>
          <w:sz w:val="22"/>
        </w:rPr>
        <w:t> </w:t>
      </w:r>
      <w:r>
        <w:rPr>
          <w:sz w:val="22"/>
        </w:rPr>
        <w:t>of</w:t>
      </w:r>
      <w:r>
        <w:rPr>
          <w:spacing w:val="-2"/>
          <w:sz w:val="22"/>
        </w:rPr>
        <w:t> </w:t>
      </w:r>
      <w:r>
        <w:rPr>
          <w:sz w:val="22"/>
        </w:rPr>
        <w:t>essential</w:t>
      </w:r>
      <w:r>
        <w:rPr>
          <w:spacing w:val="-6"/>
          <w:sz w:val="22"/>
        </w:rPr>
        <w:t> </w:t>
      </w:r>
      <w:r>
        <w:rPr>
          <w:sz w:val="22"/>
        </w:rPr>
        <w:t>skills</w:t>
      </w:r>
      <w:r>
        <w:rPr>
          <w:spacing w:val="-3"/>
          <w:sz w:val="22"/>
        </w:rPr>
        <w:t> </w:t>
      </w:r>
      <w:r>
        <w:rPr>
          <w:sz w:val="22"/>
        </w:rPr>
        <w:t>on</w:t>
      </w:r>
      <w:r>
        <w:rPr>
          <w:spacing w:val="-5"/>
          <w:sz w:val="22"/>
        </w:rPr>
        <w:t> </w:t>
      </w:r>
      <w:r>
        <w:rPr>
          <w:sz w:val="22"/>
        </w:rPr>
        <w:t>the</w:t>
      </w:r>
      <w:r>
        <w:rPr>
          <w:spacing w:val="-8"/>
          <w:sz w:val="22"/>
        </w:rPr>
        <w:t> </w:t>
      </w:r>
      <w:r>
        <w:rPr>
          <w:sz w:val="22"/>
        </w:rPr>
        <w:t>flip</w:t>
      </w:r>
      <w:r>
        <w:rPr>
          <w:spacing w:val="-3"/>
          <w:sz w:val="22"/>
        </w:rPr>
        <w:t> </w:t>
      </w:r>
      <w:r>
        <w:rPr>
          <w:sz w:val="22"/>
        </w:rPr>
        <w:t>chart</w:t>
      </w:r>
      <w:r>
        <w:rPr>
          <w:spacing w:val="-1"/>
          <w:sz w:val="22"/>
        </w:rPr>
        <w:t> </w:t>
      </w:r>
      <w:r>
        <w:rPr>
          <w:sz w:val="22"/>
        </w:rPr>
        <w:t>(See</w:t>
      </w:r>
      <w:r>
        <w:rPr>
          <w:spacing w:val="-3"/>
          <w:sz w:val="22"/>
        </w:rPr>
        <w:t> </w:t>
      </w:r>
      <w:r>
        <w:rPr>
          <w:sz w:val="22"/>
        </w:rPr>
        <w:t>lesson</w:t>
      </w:r>
      <w:r>
        <w:rPr>
          <w:spacing w:val="-3"/>
          <w:sz w:val="22"/>
        </w:rPr>
        <w:t> </w:t>
      </w:r>
      <w:r>
        <w:rPr>
          <w:spacing w:val="-2"/>
          <w:sz w:val="22"/>
        </w:rPr>
        <w:t>plan)</w:t>
      </w:r>
    </w:p>
    <w:p>
      <w:pPr>
        <w:pStyle w:val="ListParagraph"/>
        <w:numPr>
          <w:ilvl w:val="1"/>
          <w:numId w:val="184"/>
        </w:numPr>
        <w:tabs>
          <w:tab w:pos="2160" w:val="left" w:leader="none"/>
        </w:tabs>
        <w:spacing w:line="240" w:lineRule="auto" w:before="122" w:after="0"/>
        <w:ind w:left="2160" w:right="0" w:hanging="360"/>
        <w:jc w:val="left"/>
        <w:rPr>
          <w:sz w:val="22"/>
        </w:rPr>
      </w:pPr>
      <w:r>
        <w:rPr>
          <w:sz w:val="22"/>
        </w:rPr>
        <w:t>Write</w:t>
      </w:r>
      <w:r>
        <w:rPr>
          <w:spacing w:val="-9"/>
          <w:sz w:val="22"/>
        </w:rPr>
        <w:t> </w:t>
      </w:r>
      <w:r>
        <w:rPr>
          <w:sz w:val="22"/>
        </w:rPr>
        <w:t>the</w:t>
      </w:r>
      <w:r>
        <w:rPr>
          <w:spacing w:val="-7"/>
          <w:sz w:val="22"/>
        </w:rPr>
        <w:t> </w:t>
      </w:r>
      <w:r>
        <w:rPr>
          <w:sz w:val="22"/>
        </w:rPr>
        <w:t>learning</w:t>
      </w:r>
      <w:r>
        <w:rPr>
          <w:spacing w:val="-3"/>
          <w:sz w:val="22"/>
        </w:rPr>
        <w:t> </w:t>
      </w:r>
      <w:r>
        <w:rPr>
          <w:sz w:val="22"/>
        </w:rPr>
        <w:t>outcomes</w:t>
      </w:r>
      <w:r>
        <w:rPr>
          <w:spacing w:val="-2"/>
          <w:sz w:val="22"/>
        </w:rPr>
        <w:t> </w:t>
      </w:r>
      <w:r>
        <w:rPr>
          <w:sz w:val="22"/>
        </w:rPr>
        <w:t>or</w:t>
      </w:r>
      <w:r>
        <w:rPr>
          <w:spacing w:val="-4"/>
          <w:sz w:val="22"/>
        </w:rPr>
        <w:t> </w:t>
      </w:r>
      <w:r>
        <w:rPr>
          <w:sz w:val="22"/>
        </w:rPr>
        <w:t>lesson</w:t>
      </w:r>
      <w:r>
        <w:rPr>
          <w:spacing w:val="-6"/>
          <w:sz w:val="22"/>
        </w:rPr>
        <w:t> </w:t>
      </w:r>
      <w:r>
        <w:rPr>
          <w:sz w:val="22"/>
        </w:rPr>
        <w:t>description</w:t>
      </w:r>
      <w:r>
        <w:rPr>
          <w:spacing w:val="-3"/>
          <w:sz w:val="22"/>
        </w:rPr>
        <w:t> </w:t>
      </w:r>
      <w:r>
        <w:rPr>
          <w:sz w:val="22"/>
        </w:rPr>
        <w:t>on</w:t>
      </w:r>
      <w:r>
        <w:rPr>
          <w:spacing w:val="-7"/>
          <w:sz w:val="22"/>
        </w:rPr>
        <w:t> </w:t>
      </w:r>
      <w:r>
        <w:rPr>
          <w:sz w:val="22"/>
        </w:rPr>
        <w:t>the</w:t>
      </w:r>
      <w:r>
        <w:rPr>
          <w:spacing w:val="-7"/>
          <w:sz w:val="22"/>
        </w:rPr>
        <w:t> </w:t>
      </w:r>
      <w:r>
        <w:rPr>
          <w:sz w:val="22"/>
        </w:rPr>
        <w:t>flip</w:t>
      </w:r>
      <w:r>
        <w:rPr>
          <w:spacing w:val="-6"/>
          <w:sz w:val="22"/>
        </w:rPr>
        <w:t> </w:t>
      </w:r>
      <w:r>
        <w:rPr>
          <w:spacing w:val="-2"/>
          <w:sz w:val="22"/>
        </w:rPr>
        <w:t>chart</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7863296">
                <wp:simplePos x="0" y="0"/>
                <wp:positionH relativeFrom="page">
                  <wp:posOffset>914400</wp:posOffset>
                </wp:positionH>
                <wp:positionV relativeFrom="paragraph">
                  <wp:posOffset>198327</wp:posOffset>
                </wp:positionV>
                <wp:extent cx="5944870" cy="20955"/>
                <wp:effectExtent l="0" t="0" r="0" b="0"/>
                <wp:wrapTopAndBottom/>
                <wp:docPr id="2477" name="Group 2477"/>
                <wp:cNvGraphicFramePr>
                  <a:graphicFrameLocks/>
                </wp:cNvGraphicFramePr>
                <a:graphic>
                  <a:graphicData uri="http://schemas.microsoft.com/office/word/2010/wordprocessingGroup">
                    <wpg:wgp>
                      <wpg:cNvPr id="2477" name="Group 2477"/>
                      <wpg:cNvGrpSpPr/>
                      <wpg:grpSpPr>
                        <a:xfrm>
                          <a:off x="0" y="0"/>
                          <a:ext cx="5944870" cy="20955"/>
                          <a:chExt cx="5944870" cy="20955"/>
                        </a:xfrm>
                      </wpg:grpSpPr>
                      <wps:wsp>
                        <wps:cNvPr id="2478" name="Graphic 247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479" name="Graphic 2479"/>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80" name="Graphic 2480"/>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81" name="Graphic 2481"/>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82" name="Graphic 2482"/>
                        <wps:cNvSpPr/>
                        <wps:spPr>
                          <a:xfrm>
                            <a:off x="5941821" y="393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483" name="Graphic 2483"/>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84" name="Graphic 2484"/>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16347pt;width:468.1pt;height:1.65pt;mso-position-horizontal-relative:page;mso-position-vertical-relative:paragraph;z-index:-15453184;mso-wrap-distance-left:0;mso-wrap-distance-right:0" id="docshapegroup2129" coordorigin="1440,312" coordsize="9362,33">
                <v:rect style="position:absolute;left:1440;top:312;width:9360;height:31" id="docshape2130" filled="true" fillcolor="#808080" stroked="false">
                  <v:fill type="solid"/>
                </v:rect>
                <v:shape style="position:absolute;left:1440;top:313;width:9357;height:5" id="docshape2131" coordorigin="1440,314" coordsize="9357,5" path="m10797,314l1445,314,1440,314,1440,319,1445,319,10797,319,10797,314xe" filled="true" fillcolor="#9f9f9f" stroked="false">
                  <v:path arrowok="t"/>
                  <v:fill type="solid"/>
                </v:shape>
                <v:rect style="position:absolute;left:10797;top:313;width:5;height:5" id="docshape2132" filled="true" fillcolor="#e2e2e2" stroked="false">
                  <v:fill type="solid"/>
                </v:rect>
                <v:shape style="position:absolute;left:1440;top:313;width:9362;height:27" id="docshape2133" coordorigin="1440,314" coordsize="9362,27" path="m1445,319l1440,319,1440,340,1445,340,1445,319xm10802,314l10797,314,10797,319,10802,319,10802,314xe" filled="true" fillcolor="#9f9f9f" stroked="false">
                  <v:path arrowok="t"/>
                  <v:fill type="solid"/>
                </v:shape>
                <v:rect style="position:absolute;left:10797;top:318;width:5;height:22" id="docshape2134" filled="true" fillcolor="#e2e2e2" stroked="false">
                  <v:fill type="solid"/>
                </v:rect>
                <v:rect style="position:absolute;left:1440;top:340;width:5;height:5" id="docshape2135" filled="true" fillcolor="#9f9f9f" stroked="false">
                  <v:fill type="solid"/>
                </v:rect>
                <v:shape style="position:absolute;left:1440;top:340;width:9362;height:5" id="docshape2136" coordorigin="1440,340" coordsize="9362,5" path="m10797,340l1445,340,1440,340,1440,345,1445,345,10797,345,10797,340xm10802,340l10797,340,10797,345,10802,345,10802,340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5</w:t>
      </w:r>
      <w:r>
        <w:rPr>
          <w:spacing w:val="-2"/>
        </w:rPr>
        <w:t> minutes</w:t>
      </w:r>
    </w:p>
    <w:p>
      <w:pPr>
        <w:pStyle w:val="BodyText"/>
        <w:spacing w:before="2"/>
        <w:rPr>
          <w:b/>
        </w:rPr>
      </w:pPr>
    </w:p>
    <w:p>
      <w:pPr>
        <w:pStyle w:val="ListParagraph"/>
        <w:numPr>
          <w:ilvl w:val="0"/>
          <w:numId w:val="185"/>
        </w:numPr>
        <w:tabs>
          <w:tab w:pos="2158" w:val="left" w:leader="none"/>
          <w:tab w:pos="2160" w:val="left" w:leader="none"/>
        </w:tabs>
        <w:spacing w:line="240" w:lineRule="auto" w:before="1" w:after="0"/>
        <w:ind w:left="2160" w:right="1196" w:hanging="358"/>
        <w:jc w:val="left"/>
        <w:rPr>
          <w:sz w:val="22"/>
        </w:rPr>
      </w:pPr>
      <w:r>
        <w:rPr/>
        <w:drawing>
          <wp:anchor distT="0" distB="0" distL="0" distR="0" allowOverlap="1" layoutInCell="1" locked="0" behindDoc="0" simplePos="0" relativeHeight="16006144">
            <wp:simplePos x="0" y="0"/>
            <wp:positionH relativeFrom="page">
              <wp:posOffset>977147</wp:posOffset>
            </wp:positionH>
            <wp:positionV relativeFrom="paragraph">
              <wp:posOffset>-34224</wp:posOffset>
            </wp:positionV>
            <wp:extent cx="331140" cy="396709"/>
            <wp:effectExtent l="0" t="0" r="0" b="0"/>
            <wp:wrapNone/>
            <wp:docPr id="2485" name="Image 2485"/>
            <wp:cNvGraphicFramePr>
              <a:graphicFrameLocks/>
            </wp:cNvGraphicFramePr>
            <a:graphic>
              <a:graphicData uri="http://schemas.openxmlformats.org/drawingml/2006/picture">
                <pic:pic>
                  <pic:nvPicPr>
                    <pic:cNvPr id="2485" name="Image 2485"/>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6"/>
          <w:sz w:val="22"/>
        </w:rPr>
        <w:t> </w:t>
      </w:r>
      <w:r>
        <w:rPr>
          <w:sz w:val="22"/>
        </w:rPr>
        <w:t>form</w:t>
      </w:r>
      <w:r>
        <w:rPr>
          <w:spacing w:val="-3"/>
          <w:sz w:val="22"/>
        </w:rPr>
        <w:t> </w:t>
      </w:r>
      <w:r>
        <w:rPr>
          <w:sz w:val="22"/>
        </w:rPr>
        <w:t>a</w:t>
      </w:r>
      <w:r>
        <w:rPr>
          <w:spacing w:val="-2"/>
          <w:sz w:val="22"/>
        </w:rPr>
        <w:t> </w:t>
      </w:r>
      <w:r>
        <w:rPr>
          <w:sz w:val="22"/>
        </w:rPr>
        <w:t>line</w:t>
      </w:r>
      <w:r>
        <w:rPr>
          <w:spacing w:val="-2"/>
          <w:sz w:val="22"/>
        </w:rPr>
        <w:t> </w:t>
      </w:r>
      <w:r>
        <w:rPr>
          <w:sz w:val="22"/>
        </w:rPr>
        <w:t>according</w:t>
      </w:r>
      <w:r>
        <w:rPr>
          <w:spacing w:val="-2"/>
          <w:sz w:val="22"/>
        </w:rPr>
        <w:t> </w:t>
      </w:r>
      <w:r>
        <w:rPr>
          <w:sz w:val="22"/>
        </w:rPr>
        <w:t>to</w:t>
      </w:r>
      <w:r>
        <w:rPr>
          <w:spacing w:val="-2"/>
          <w:sz w:val="22"/>
        </w:rPr>
        <w:t> </w:t>
      </w:r>
      <w:r>
        <w:rPr>
          <w:sz w:val="22"/>
        </w:rPr>
        <w:t>how</w:t>
      </w:r>
      <w:r>
        <w:rPr>
          <w:spacing w:val="-5"/>
          <w:sz w:val="22"/>
        </w:rPr>
        <w:t> </w:t>
      </w:r>
      <w:r>
        <w:rPr>
          <w:sz w:val="22"/>
        </w:rPr>
        <w:t>confident</w:t>
      </w:r>
      <w:r>
        <w:rPr>
          <w:spacing w:val="-3"/>
          <w:sz w:val="22"/>
        </w:rPr>
        <w:t> </w:t>
      </w:r>
      <w:r>
        <w:rPr>
          <w:sz w:val="22"/>
        </w:rPr>
        <w:t>they</w:t>
      </w:r>
      <w:r>
        <w:rPr>
          <w:spacing w:val="-4"/>
          <w:sz w:val="22"/>
        </w:rPr>
        <w:t> </w:t>
      </w:r>
      <w:r>
        <w:rPr>
          <w:sz w:val="22"/>
        </w:rPr>
        <w:t>are</w:t>
      </w:r>
      <w:r>
        <w:rPr>
          <w:spacing w:val="-2"/>
          <w:sz w:val="22"/>
        </w:rPr>
        <w:t> </w:t>
      </w:r>
      <w:r>
        <w:rPr>
          <w:sz w:val="22"/>
        </w:rPr>
        <w:t>in their</w:t>
      </w:r>
      <w:r>
        <w:rPr>
          <w:spacing w:val="-1"/>
          <w:sz w:val="22"/>
        </w:rPr>
        <w:t> </w:t>
      </w:r>
      <w:r>
        <w:rPr>
          <w:sz w:val="22"/>
        </w:rPr>
        <w:t>skills</w:t>
      </w:r>
      <w:r>
        <w:rPr>
          <w:spacing w:val="-1"/>
          <w:sz w:val="22"/>
        </w:rPr>
        <w:t> </w:t>
      </w:r>
      <w:r>
        <w:rPr>
          <w:sz w:val="22"/>
        </w:rPr>
        <w:t>in the following three categories. Have them create a new line for each category.</w:t>
      </w:r>
    </w:p>
    <w:p>
      <w:pPr>
        <w:pStyle w:val="ListParagraph"/>
        <w:numPr>
          <w:ilvl w:val="1"/>
          <w:numId w:val="185"/>
        </w:numPr>
        <w:tabs>
          <w:tab w:pos="2880" w:val="left" w:leader="none"/>
        </w:tabs>
        <w:spacing w:line="237" w:lineRule="auto" w:before="122" w:after="0"/>
        <w:ind w:left="2880" w:right="1638" w:hanging="360"/>
        <w:jc w:val="left"/>
        <w:rPr>
          <w:sz w:val="22"/>
        </w:rPr>
      </w:pPr>
      <w:r>
        <w:rPr>
          <w:sz w:val="22"/>
        </w:rPr>
        <w:t>People</w:t>
      </w:r>
      <w:r>
        <w:rPr>
          <w:spacing w:val="-3"/>
          <w:sz w:val="22"/>
        </w:rPr>
        <w:t> </w:t>
      </w:r>
      <w:r>
        <w:rPr>
          <w:sz w:val="22"/>
        </w:rPr>
        <w:t>who</w:t>
      </w:r>
      <w:r>
        <w:rPr>
          <w:spacing w:val="-3"/>
          <w:sz w:val="22"/>
        </w:rPr>
        <w:t> </w:t>
      </w:r>
      <w:r>
        <w:rPr>
          <w:sz w:val="22"/>
        </w:rPr>
        <w:t>excel</w:t>
      </w:r>
      <w:r>
        <w:rPr>
          <w:spacing w:val="-3"/>
          <w:sz w:val="22"/>
        </w:rPr>
        <w:t> </w:t>
      </w:r>
      <w:r>
        <w:rPr>
          <w:sz w:val="22"/>
        </w:rPr>
        <w:t>at</w:t>
      </w:r>
      <w:r>
        <w:rPr>
          <w:spacing w:val="-2"/>
          <w:sz w:val="22"/>
        </w:rPr>
        <w:t> </w:t>
      </w:r>
      <w:r>
        <w:rPr>
          <w:sz w:val="22"/>
        </w:rPr>
        <w:t>spelling</w:t>
      </w:r>
      <w:r>
        <w:rPr>
          <w:spacing w:val="-1"/>
          <w:sz w:val="22"/>
        </w:rPr>
        <w:t> </w:t>
      </w:r>
      <w:r>
        <w:rPr>
          <w:sz w:val="22"/>
        </w:rPr>
        <w:t>on</w:t>
      </w:r>
      <w:r>
        <w:rPr>
          <w:spacing w:val="-1"/>
          <w:sz w:val="22"/>
        </w:rPr>
        <w:t> </w:t>
      </w:r>
      <w:r>
        <w:rPr>
          <w:sz w:val="22"/>
        </w:rPr>
        <w:t>one</w:t>
      </w:r>
      <w:r>
        <w:rPr>
          <w:spacing w:val="-5"/>
          <w:sz w:val="22"/>
        </w:rPr>
        <w:t> </w:t>
      </w:r>
      <w:r>
        <w:rPr>
          <w:sz w:val="22"/>
        </w:rPr>
        <w:t>side</w:t>
      </w:r>
      <w:r>
        <w:rPr>
          <w:spacing w:val="-3"/>
          <w:sz w:val="22"/>
        </w:rPr>
        <w:t> </w:t>
      </w:r>
      <w:r>
        <w:rPr>
          <w:sz w:val="22"/>
        </w:rPr>
        <w:t>of</w:t>
      </w:r>
      <w:r>
        <w:rPr>
          <w:spacing w:val="-4"/>
          <w:sz w:val="22"/>
        </w:rPr>
        <w:t> </w:t>
      </w:r>
      <w:r>
        <w:rPr>
          <w:sz w:val="22"/>
        </w:rPr>
        <w:t>the</w:t>
      </w:r>
      <w:r>
        <w:rPr>
          <w:spacing w:val="-5"/>
          <w:sz w:val="22"/>
        </w:rPr>
        <w:t> </w:t>
      </w:r>
      <w:r>
        <w:rPr>
          <w:sz w:val="22"/>
        </w:rPr>
        <w:t>room;</w:t>
      </w:r>
      <w:r>
        <w:rPr>
          <w:spacing w:val="-2"/>
          <w:sz w:val="22"/>
        </w:rPr>
        <w:t> </w:t>
      </w:r>
      <w:r>
        <w:rPr>
          <w:sz w:val="22"/>
        </w:rPr>
        <w:t>those</w:t>
      </w:r>
      <w:r>
        <w:rPr>
          <w:spacing w:val="-5"/>
          <w:sz w:val="22"/>
        </w:rPr>
        <w:t> </w:t>
      </w:r>
      <w:r>
        <w:rPr>
          <w:sz w:val="22"/>
        </w:rPr>
        <w:t>who</w:t>
      </w:r>
      <w:r>
        <w:rPr>
          <w:spacing w:val="-3"/>
          <w:sz w:val="22"/>
        </w:rPr>
        <w:t> </w:t>
      </w:r>
      <w:r>
        <w:rPr>
          <w:sz w:val="22"/>
        </w:rPr>
        <w:t>struggle with spelling at the other.</w:t>
      </w:r>
    </w:p>
    <w:p>
      <w:pPr>
        <w:pStyle w:val="ListParagraph"/>
        <w:numPr>
          <w:ilvl w:val="1"/>
          <w:numId w:val="185"/>
        </w:numPr>
        <w:tabs>
          <w:tab w:pos="2880" w:val="left" w:leader="none"/>
        </w:tabs>
        <w:spacing w:line="237" w:lineRule="auto" w:before="4" w:after="0"/>
        <w:ind w:left="2880" w:right="1577" w:hanging="360"/>
        <w:jc w:val="left"/>
        <w:rPr>
          <w:sz w:val="22"/>
        </w:rPr>
      </w:pPr>
      <w:r>
        <w:rPr>
          <w:sz w:val="22"/>
        </w:rPr>
        <w:t>People</w:t>
      </w:r>
      <w:r>
        <w:rPr>
          <w:spacing w:val="-3"/>
          <w:sz w:val="22"/>
        </w:rPr>
        <w:t> </w:t>
      </w:r>
      <w:r>
        <w:rPr>
          <w:sz w:val="22"/>
        </w:rPr>
        <w:t>with</w:t>
      </w:r>
      <w:r>
        <w:rPr>
          <w:spacing w:val="-3"/>
          <w:sz w:val="22"/>
        </w:rPr>
        <w:t> </w:t>
      </w:r>
      <w:r>
        <w:rPr>
          <w:sz w:val="22"/>
        </w:rPr>
        <w:t>strong</w:t>
      </w:r>
      <w:r>
        <w:rPr>
          <w:spacing w:val="-3"/>
          <w:sz w:val="22"/>
        </w:rPr>
        <w:t> </w:t>
      </w:r>
      <w:r>
        <w:rPr>
          <w:sz w:val="22"/>
        </w:rPr>
        <w:t>math</w:t>
      </w:r>
      <w:r>
        <w:rPr>
          <w:spacing w:val="-5"/>
          <w:sz w:val="22"/>
        </w:rPr>
        <w:t> </w:t>
      </w:r>
      <w:r>
        <w:rPr>
          <w:sz w:val="22"/>
        </w:rPr>
        <w:t>skills</w:t>
      </w:r>
      <w:r>
        <w:rPr>
          <w:spacing w:val="-2"/>
          <w:sz w:val="22"/>
        </w:rPr>
        <w:t> </w:t>
      </w:r>
      <w:r>
        <w:rPr>
          <w:sz w:val="22"/>
        </w:rPr>
        <w:t>at</w:t>
      </w:r>
      <w:r>
        <w:rPr>
          <w:spacing w:val="-4"/>
          <w:sz w:val="22"/>
        </w:rPr>
        <w:t> </w:t>
      </w:r>
      <w:r>
        <w:rPr>
          <w:sz w:val="22"/>
        </w:rPr>
        <w:t>one</w:t>
      </w:r>
      <w:r>
        <w:rPr>
          <w:spacing w:val="-5"/>
          <w:sz w:val="22"/>
        </w:rPr>
        <w:t> </w:t>
      </w:r>
      <w:r>
        <w:rPr>
          <w:sz w:val="22"/>
        </w:rPr>
        <w:t>side</w:t>
      </w:r>
      <w:r>
        <w:rPr>
          <w:spacing w:val="-3"/>
          <w:sz w:val="22"/>
        </w:rPr>
        <w:t> </w:t>
      </w:r>
      <w:r>
        <w:rPr>
          <w:sz w:val="22"/>
        </w:rPr>
        <w:t>of</w:t>
      </w:r>
      <w:r>
        <w:rPr>
          <w:spacing w:val="-4"/>
          <w:sz w:val="22"/>
        </w:rPr>
        <w:t> </w:t>
      </w:r>
      <w:r>
        <w:rPr>
          <w:sz w:val="22"/>
        </w:rPr>
        <w:t>the</w:t>
      </w:r>
      <w:r>
        <w:rPr>
          <w:spacing w:val="-5"/>
          <w:sz w:val="22"/>
        </w:rPr>
        <w:t> </w:t>
      </w:r>
      <w:r>
        <w:rPr>
          <w:sz w:val="22"/>
        </w:rPr>
        <w:t>room;</w:t>
      </w:r>
      <w:r>
        <w:rPr>
          <w:spacing w:val="-1"/>
          <w:sz w:val="22"/>
        </w:rPr>
        <w:t> </w:t>
      </w:r>
      <w:r>
        <w:rPr>
          <w:sz w:val="22"/>
        </w:rPr>
        <w:t>those</w:t>
      </w:r>
      <w:r>
        <w:rPr>
          <w:spacing w:val="-5"/>
          <w:sz w:val="22"/>
        </w:rPr>
        <w:t> </w:t>
      </w:r>
      <w:r>
        <w:rPr>
          <w:sz w:val="22"/>
        </w:rPr>
        <w:t>who</w:t>
      </w:r>
      <w:r>
        <w:rPr>
          <w:spacing w:val="-2"/>
          <w:sz w:val="22"/>
        </w:rPr>
        <w:t> </w:t>
      </w:r>
      <w:r>
        <w:rPr>
          <w:sz w:val="22"/>
        </w:rPr>
        <w:t>struggle with math at the other.</w:t>
      </w:r>
    </w:p>
    <w:p>
      <w:pPr>
        <w:pStyle w:val="ListParagraph"/>
        <w:numPr>
          <w:ilvl w:val="1"/>
          <w:numId w:val="185"/>
        </w:numPr>
        <w:tabs>
          <w:tab w:pos="2880" w:val="left" w:leader="none"/>
        </w:tabs>
        <w:spacing w:line="237" w:lineRule="auto" w:before="4" w:after="0"/>
        <w:ind w:left="2880" w:right="1298" w:hanging="360"/>
        <w:jc w:val="left"/>
        <w:rPr>
          <w:sz w:val="22"/>
        </w:rPr>
      </w:pPr>
      <w:r>
        <w:rPr>
          <w:sz w:val="22"/>
        </w:rPr>
        <w:t>People</w:t>
      </w:r>
      <w:r>
        <w:rPr>
          <w:spacing w:val="-3"/>
          <w:sz w:val="22"/>
        </w:rPr>
        <w:t> </w:t>
      </w:r>
      <w:r>
        <w:rPr>
          <w:sz w:val="22"/>
        </w:rPr>
        <w:t>who</w:t>
      </w:r>
      <w:r>
        <w:rPr>
          <w:spacing w:val="-3"/>
          <w:sz w:val="22"/>
        </w:rPr>
        <w:t> </w:t>
      </w:r>
      <w:r>
        <w:rPr>
          <w:sz w:val="22"/>
        </w:rPr>
        <w:t>always</w:t>
      </w:r>
      <w:r>
        <w:rPr>
          <w:spacing w:val="-2"/>
          <w:sz w:val="22"/>
        </w:rPr>
        <w:t> </w:t>
      </w:r>
      <w:r>
        <w:rPr>
          <w:sz w:val="22"/>
        </w:rPr>
        <w:t>fill</w:t>
      </w:r>
      <w:r>
        <w:rPr>
          <w:spacing w:val="-3"/>
          <w:sz w:val="22"/>
        </w:rPr>
        <w:t> </w:t>
      </w:r>
      <w:r>
        <w:rPr>
          <w:sz w:val="22"/>
        </w:rPr>
        <w:t>out</w:t>
      </w:r>
      <w:r>
        <w:rPr>
          <w:spacing w:val="-2"/>
          <w:sz w:val="22"/>
        </w:rPr>
        <w:t> </w:t>
      </w:r>
      <w:r>
        <w:rPr>
          <w:sz w:val="22"/>
        </w:rPr>
        <w:t>forms</w:t>
      </w:r>
      <w:r>
        <w:rPr>
          <w:spacing w:val="-5"/>
          <w:sz w:val="22"/>
        </w:rPr>
        <w:t> </w:t>
      </w:r>
      <w:r>
        <w:rPr>
          <w:sz w:val="22"/>
        </w:rPr>
        <w:t>correctly</w:t>
      </w:r>
      <w:r>
        <w:rPr>
          <w:spacing w:val="-4"/>
          <w:sz w:val="22"/>
        </w:rPr>
        <w:t> </w:t>
      </w:r>
      <w:r>
        <w:rPr>
          <w:sz w:val="22"/>
        </w:rPr>
        <w:t>at</w:t>
      </w:r>
      <w:r>
        <w:rPr>
          <w:spacing w:val="-4"/>
          <w:sz w:val="22"/>
        </w:rPr>
        <w:t> </w:t>
      </w:r>
      <w:r>
        <w:rPr>
          <w:sz w:val="22"/>
        </w:rPr>
        <w:t>one</w:t>
      </w:r>
      <w:r>
        <w:rPr>
          <w:spacing w:val="-5"/>
          <w:sz w:val="22"/>
        </w:rPr>
        <w:t> </w:t>
      </w:r>
      <w:r>
        <w:rPr>
          <w:sz w:val="22"/>
        </w:rPr>
        <w:t>side</w:t>
      </w:r>
      <w:r>
        <w:rPr>
          <w:spacing w:val="-3"/>
          <w:sz w:val="22"/>
        </w:rPr>
        <w:t> </w:t>
      </w:r>
      <w:r>
        <w:rPr>
          <w:sz w:val="22"/>
        </w:rPr>
        <w:t>of</w:t>
      </w:r>
      <w:r>
        <w:rPr>
          <w:spacing w:val="-1"/>
          <w:sz w:val="22"/>
        </w:rPr>
        <w:t> </w:t>
      </w:r>
      <w:r>
        <w:rPr>
          <w:sz w:val="22"/>
        </w:rPr>
        <w:t>the</w:t>
      </w:r>
      <w:r>
        <w:rPr>
          <w:spacing w:val="-5"/>
          <w:sz w:val="22"/>
        </w:rPr>
        <w:t> </w:t>
      </w:r>
      <w:r>
        <w:rPr>
          <w:sz w:val="22"/>
        </w:rPr>
        <w:t>room;</w:t>
      </w:r>
      <w:r>
        <w:rPr>
          <w:spacing w:val="-3"/>
          <w:sz w:val="22"/>
        </w:rPr>
        <w:t> </w:t>
      </w:r>
      <w:r>
        <w:rPr>
          <w:sz w:val="22"/>
        </w:rPr>
        <w:t>those</w:t>
      </w:r>
      <w:r>
        <w:rPr>
          <w:spacing w:val="-6"/>
          <w:sz w:val="22"/>
        </w:rPr>
        <w:t> </w:t>
      </w:r>
      <w:r>
        <w:rPr>
          <w:sz w:val="22"/>
        </w:rPr>
        <w:t>who struggle with filling out forms at the other.</w:t>
      </w:r>
    </w:p>
    <w:p>
      <w:pPr>
        <w:spacing w:after="0" w:line="237" w:lineRule="auto"/>
        <w:jc w:val="left"/>
        <w:rPr>
          <w:sz w:val="22"/>
        </w:rPr>
        <w:sectPr>
          <w:headerReference w:type="default" r:id="rId131"/>
          <w:footerReference w:type="default" r:id="rId132"/>
          <w:pgSz w:w="12240" w:h="15840"/>
          <w:pgMar w:header="724" w:footer="1230" w:top="960" w:bottom="1420" w:left="360" w:right="240"/>
        </w:sectPr>
      </w:pPr>
    </w:p>
    <w:p>
      <w:pPr>
        <w:pStyle w:val="BodyText"/>
        <w:spacing w:before="213"/>
      </w:pPr>
    </w:p>
    <w:p>
      <w:pPr>
        <w:pStyle w:val="ListParagraph"/>
        <w:numPr>
          <w:ilvl w:val="0"/>
          <w:numId w:val="185"/>
        </w:numPr>
        <w:tabs>
          <w:tab w:pos="2158" w:val="left" w:leader="none"/>
          <w:tab w:pos="2160" w:val="left" w:leader="none"/>
        </w:tabs>
        <w:spacing w:line="240" w:lineRule="auto" w:before="1" w:after="0"/>
        <w:ind w:left="2160" w:right="1232" w:hanging="358"/>
        <w:jc w:val="left"/>
        <w:rPr>
          <w:i/>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return</w:t>
      </w:r>
      <w:r>
        <w:rPr>
          <w:spacing w:val="-4"/>
          <w:sz w:val="22"/>
        </w:rPr>
        <w:t> </w:t>
      </w:r>
      <w:r>
        <w:rPr>
          <w:sz w:val="22"/>
        </w:rPr>
        <w:t>to</w:t>
      </w:r>
      <w:r>
        <w:rPr>
          <w:spacing w:val="-4"/>
          <w:sz w:val="22"/>
        </w:rPr>
        <w:t> </w:t>
      </w:r>
      <w:r>
        <w:rPr>
          <w:sz w:val="22"/>
        </w:rPr>
        <w:t>their</w:t>
      </w:r>
      <w:r>
        <w:rPr>
          <w:spacing w:val="-3"/>
          <w:sz w:val="22"/>
        </w:rPr>
        <w:t> </w:t>
      </w:r>
      <w:r>
        <w:rPr>
          <w:sz w:val="22"/>
        </w:rPr>
        <w:t>seats.</w:t>
      </w:r>
      <w:r>
        <w:rPr>
          <w:spacing w:val="-3"/>
          <w:sz w:val="22"/>
        </w:rPr>
        <w:t> </w:t>
      </w:r>
      <w:r>
        <w:rPr>
          <w:sz w:val="22"/>
        </w:rPr>
        <w:t>Ask</w:t>
      </w:r>
      <w:r>
        <w:rPr>
          <w:spacing w:val="-1"/>
          <w:sz w:val="22"/>
        </w:rPr>
        <w:t> </w:t>
      </w:r>
      <w:r>
        <w:rPr>
          <w:sz w:val="22"/>
        </w:rPr>
        <w:t>them:</w:t>
      </w:r>
      <w:r>
        <w:rPr>
          <w:spacing w:val="-3"/>
          <w:sz w:val="22"/>
        </w:rPr>
        <w:t> </w:t>
      </w:r>
      <w:r>
        <w:rPr>
          <w:sz w:val="22"/>
        </w:rPr>
        <w:t>“What</w:t>
      </w:r>
      <w:r>
        <w:rPr>
          <w:spacing w:val="-3"/>
          <w:sz w:val="22"/>
        </w:rPr>
        <w:t> </w:t>
      </w:r>
      <w:r>
        <w:rPr>
          <w:sz w:val="22"/>
        </w:rPr>
        <w:t>did</w:t>
      </w:r>
      <w:r>
        <w:rPr>
          <w:spacing w:val="-2"/>
          <w:sz w:val="22"/>
        </w:rPr>
        <w:t> </w:t>
      </w:r>
      <w:r>
        <w:rPr>
          <w:sz w:val="22"/>
        </w:rPr>
        <w:t>these</w:t>
      </w:r>
      <w:r>
        <w:rPr>
          <w:spacing w:val="-4"/>
          <w:sz w:val="22"/>
        </w:rPr>
        <w:t> </w:t>
      </w:r>
      <w:r>
        <w:rPr>
          <w:sz w:val="22"/>
        </w:rPr>
        <w:t>three</w:t>
      </w:r>
      <w:r>
        <w:rPr>
          <w:spacing w:val="-2"/>
          <w:sz w:val="22"/>
        </w:rPr>
        <w:t> </w:t>
      </w:r>
      <w:r>
        <w:rPr>
          <w:sz w:val="22"/>
        </w:rPr>
        <w:t>different lines demonstrate?” </w:t>
      </w:r>
      <w:r>
        <w:rPr>
          <w:i/>
          <w:sz w:val="22"/>
        </w:rPr>
        <w:t>They demonstrate that each of us has different skill-sets and competencies along a range or spectrum of abilities.</w:t>
      </w:r>
    </w:p>
    <w:p>
      <w:pPr>
        <w:pStyle w:val="ListParagraph"/>
        <w:numPr>
          <w:ilvl w:val="0"/>
          <w:numId w:val="185"/>
        </w:numPr>
        <w:tabs>
          <w:tab w:pos="2158" w:val="left" w:leader="none"/>
          <w:tab w:pos="2160" w:val="left" w:leader="none"/>
        </w:tabs>
        <w:spacing w:line="240" w:lineRule="auto" w:before="119" w:after="0"/>
        <w:ind w:left="2160" w:right="1232" w:hanging="358"/>
        <w:jc w:val="left"/>
        <w:rPr>
          <w:i/>
          <w:sz w:val="22"/>
        </w:rPr>
      </w:pPr>
      <w:r>
        <w:rPr>
          <w:sz w:val="22"/>
        </w:rPr>
        <w:t>Ask the participants: “We have recognized that people have a range of skills and competencies.</w:t>
      </w:r>
      <w:r>
        <w:rPr>
          <w:spacing w:val="-7"/>
          <w:sz w:val="22"/>
        </w:rPr>
        <w:t> </w:t>
      </w:r>
      <w:r>
        <w:rPr>
          <w:sz w:val="22"/>
        </w:rPr>
        <w:t>Why</w:t>
      </w:r>
      <w:r>
        <w:rPr>
          <w:spacing w:val="-6"/>
          <w:sz w:val="22"/>
        </w:rPr>
        <w:t> </w:t>
      </w:r>
      <w:r>
        <w:rPr>
          <w:sz w:val="22"/>
        </w:rPr>
        <w:t>does</w:t>
      </w:r>
      <w:r>
        <w:rPr>
          <w:spacing w:val="-2"/>
          <w:sz w:val="22"/>
        </w:rPr>
        <w:t> </w:t>
      </w:r>
      <w:r>
        <w:rPr>
          <w:sz w:val="22"/>
        </w:rPr>
        <w:t>this</w:t>
      </w:r>
      <w:r>
        <w:rPr>
          <w:spacing w:val="-4"/>
          <w:sz w:val="22"/>
        </w:rPr>
        <w:t> </w:t>
      </w:r>
      <w:r>
        <w:rPr>
          <w:sz w:val="22"/>
        </w:rPr>
        <w:t>matter</w:t>
      </w:r>
      <w:r>
        <w:rPr>
          <w:spacing w:val="-3"/>
          <w:sz w:val="22"/>
        </w:rPr>
        <w:t> </w:t>
      </w:r>
      <w:r>
        <w:rPr>
          <w:sz w:val="22"/>
        </w:rPr>
        <w:t>for</w:t>
      </w:r>
      <w:r>
        <w:rPr>
          <w:spacing w:val="-2"/>
          <w:sz w:val="22"/>
        </w:rPr>
        <w:t> </w:t>
      </w:r>
      <w:r>
        <w:rPr>
          <w:sz w:val="22"/>
        </w:rPr>
        <w:t>trainers?”</w:t>
      </w:r>
      <w:r>
        <w:rPr>
          <w:spacing w:val="-1"/>
          <w:sz w:val="22"/>
        </w:rPr>
        <w:t> </w:t>
      </w:r>
      <w:r>
        <w:rPr>
          <w:i/>
          <w:sz w:val="22"/>
        </w:rPr>
        <w:t>Participants</w:t>
      </w:r>
      <w:r>
        <w:rPr>
          <w:i/>
          <w:spacing w:val="-3"/>
          <w:sz w:val="22"/>
        </w:rPr>
        <w:t> </w:t>
      </w:r>
      <w:r>
        <w:rPr>
          <w:i/>
          <w:sz w:val="22"/>
        </w:rPr>
        <w:t>will</w:t>
      </w:r>
      <w:r>
        <w:rPr>
          <w:i/>
          <w:spacing w:val="-2"/>
          <w:sz w:val="22"/>
        </w:rPr>
        <w:t> </w:t>
      </w:r>
      <w:r>
        <w:rPr>
          <w:i/>
          <w:sz w:val="22"/>
        </w:rPr>
        <w:t>also</w:t>
      </w:r>
      <w:r>
        <w:rPr>
          <w:i/>
          <w:spacing w:val="-2"/>
          <w:sz w:val="22"/>
        </w:rPr>
        <w:t> </w:t>
      </w:r>
      <w:r>
        <w:rPr>
          <w:i/>
          <w:sz w:val="22"/>
        </w:rPr>
        <w:t>have</w:t>
      </w:r>
      <w:r>
        <w:rPr>
          <w:i/>
          <w:spacing w:val="-2"/>
          <w:sz w:val="22"/>
        </w:rPr>
        <w:t> </w:t>
      </w:r>
      <w:r>
        <w:rPr>
          <w:i/>
          <w:sz w:val="22"/>
        </w:rPr>
        <w:t>a</w:t>
      </w:r>
      <w:r>
        <w:rPr>
          <w:i/>
          <w:spacing w:val="-3"/>
          <w:sz w:val="22"/>
        </w:rPr>
        <w:t> </w:t>
      </w:r>
      <w:r>
        <w:rPr>
          <w:i/>
          <w:sz w:val="22"/>
        </w:rPr>
        <w:t>range of strengths and areas for improvement. A trainer’s duty is to be aware of this continuum, and to support learners while engaging their strengths.</w:t>
      </w:r>
    </w:p>
    <w:p>
      <w:pPr>
        <w:pStyle w:val="ListParagraph"/>
        <w:numPr>
          <w:ilvl w:val="0"/>
          <w:numId w:val="185"/>
        </w:numPr>
        <w:tabs>
          <w:tab w:pos="2158" w:val="left" w:leader="none"/>
        </w:tabs>
        <w:spacing w:line="240" w:lineRule="auto" w:before="121" w:after="0"/>
        <w:ind w:left="2158" w:right="0" w:hanging="356"/>
        <w:jc w:val="left"/>
        <w:rPr>
          <w:sz w:val="22"/>
        </w:rPr>
      </w:pPr>
      <w:r>
        <w:rPr>
          <w:sz w:val="22"/>
        </w:rPr>
        <w:t>Present</w:t>
      </w:r>
      <w:r>
        <w:rPr>
          <w:spacing w:val="-7"/>
          <w:sz w:val="22"/>
        </w:rPr>
        <w:t> </w:t>
      </w:r>
      <w:r>
        <w:rPr>
          <w:sz w:val="22"/>
        </w:rPr>
        <w:t>the</w:t>
      </w:r>
      <w:r>
        <w:rPr>
          <w:spacing w:val="-8"/>
          <w:sz w:val="22"/>
        </w:rPr>
        <w:t> </w:t>
      </w:r>
      <w:r>
        <w:rPr>
          <w:sz w:val="22"/>
        </w:rPr>
        <w:t>learning</w:t>
      </w:r>
      <w:r>
        <w:rPr>
          <w:spacing w:val="-4"/>
          <w:sz w:val="22"/>
        </w:rPr>
        <w:t> </w:t>
      </w:r>
      <w:r>
        <w:rPr>
          <w:sz w:val="22"/>
        </w:rPr>
        <w:t>description</w:t>
      </w:r>
      <w:r>
        <w:rPr>
          <w:spacing w:val="-5"/>
          <w:sz w:val="22"/>
        </w:rPr>
        <w:t> </w:t>
      </w:r>
      <w:r>
        <w:rPr>
          <w:sz w:val="22"/>
        </w:rPr>
        <w:t>or</w:t>
      </w:r>
      <w:r>
        <w:rPr>
          <w:spacing w:val="-6"/>
          <w:sz w:val="22"/>
        </w:rPr>
        <w:t> </w:t>
      </w:r>
      <w:r>
        <w:rPr>
          <w:sz w:val="22"/>
        </w:rPr>
        <w:t>learning</w:t>
      </w:r>
      <w:r>
        <w:rPr>
          <w:spacing w:val="-4"/>
          <w:sz w:val="22"/>
        </w:rPr>
        <w:t> </w:t>
      </w:r>
      <w:r>
        <w:rPr>
          <w:spacing w:val="-2"/>
          <w:sz w:val="22"/>
        </w:rPr>
        <w:t>outcomes.</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866368">
                <wp:simplePos x="0" y="0"/>
                <wp:positionH relativeFrom="page">
                  <wp:posOffset>914400</wp:posOffset>
                </wp:positionH>
                <wp:positionV relativeFrom="paragraph">
                  <wp:posOffset>277128</wp:posOffset>
                </wp:positionV>
                <wp:extent cx="5944870" cy="20320"/>
                <wp:effectExtent l="0" t="0" r="0" b="0"/>
                <wp:wrapTopAndBottom/>
                <wp:docPr id="2486" name="Group 2486"/>
                <wp:cNvGraphicFramePr>
                  <a:graphicFrameLocks/>
                </wp:cNvGraphicFramePr>
                <a:graphic>
                  <a:graphicData uri="http://schemas.microsoft.com/office/word/2010/wordprocessingGroup">
                    <wpg:wgp>
                      <wpg:cNvPr id="2486" name="Group 2486"/>
                      <wpg:cNvGrpSpPr/>
                      <wpg:grpSpPr>
                        <a:xfrm>
                          <a:off x="0" y="0"/>
                          <a:ext cx="5944870" cy="20320"/>
                          <a:chExt cx="5944870" cy="20320"/>
                        </a:xfrm>
                      </wpg:grpSpPr>
                      <wps:wsp>
                        <wps:cNvPr id="2487" name="Graphic 248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488" name="Graphic 2488"/>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89" name="Graphic 2489"/>
                        <wps:cNvSpPr/>
                        <wps:spPr>
                          <a:xfrm>
                            <a:off x="5941821"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490" name="Graphic 2490"/>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491" name="Graphic 2491"/>
                        <wps:cNvSpPr/>
                        <wps:spPr>
                          <a:xfrm>
                            <a:off x="5941821"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492" name="Graphic 2492"/>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493" name="Graphic 2493"/>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821114pt;width:468.1pt;height:1.6pt;mso-position-horizontal-relative:page;mso-position-vertical-relative:paragraph;z-index:-15450112;mso-wrap-distance-left:0;mso-wrap-distance-right:0" id="docshapegroup2137" coordorigin="1440,436" coordsize="9362,32">
                <v:rect style="position:absolute;left:1440;top:436;width:9360;height:31" id="docshape2138" filled="true" fillcolor="#808080" stroked="false">
                  <v:fill type="solid"/>
                </v:rect>
                <v:shape style="position:absolute;left:1440;top:436;width:9357;height:5" id="docshape2139" coordorigin="1440,437" coordsize="9357,5" path="m10797,437l1445,437,1440,437,1440,442,1445,442,10797,442,10797,437xe" filled="true" fillcolor="#9f9f9f" stroked="false">
                  <v:path arrowok="t"/>
                  <v:fill type="solid"/>
                </v:shape>
                <v:rect style="position:absolute;left:10797;top:436;width:5;height:5" id="docshape2140" filled="true" fillcolor="#e2e2e2" stroked="false">
                  <v:fill type="solid"/>
                </v:rect>
                <v:shape style="position:absolute;left:1440;top:436;width:9362;height:27" id="docshape2141" coordorigin="1440,437" coordsize="9362,27" path="m1445,442l1440,442,1440,463,1445,463,1445,442xm10802,437l10797,437,10797,442,10802,442,10802,437xe" filled="true" fillcolor="#9f9f9f" stroked="false">
                  <v:path arrowok="t"/>
                  <v:fill type="solid"/>
                </v:shape>
                <v:rect style="position:absolute;left:10797;top:441;width:5;height:22" id="docshape2142" filled="true" fillcolor="#e2e2e2" stroked="false">
                  <v:fill type="solid"/>
                </v:rect>
                <v:rect style="position:absolute;left:1440;top:463;width:5;height:5" id="docshape2143" filled="true" fillcolor="#9f9f9f" stroked="false">
                  <v:fill type="solid"/>
                </v:rect>
                <v:shape style="position:absolute;left:1440;top:463;width:9362;height:5" id="docshape2144" coordorigin="1440,463" coordsize="9362,5" path="m10797,463l1445,463,1440,463,1440,468,1445,468,10797,468,10797,463xm10802,463l10797,463,10797,468,10802,468,10802,463xe" filled="true" fillcolor="#e2e2e2" stroked="false">
                  <v:path arrowok="t"/>
                  <v:fill type="solid"/>
                </v:shape>
                <w10:wrap type="topAndBottom"/>
              </v:group>
            </w:pict>
          </mc:Fallback>
        </mc:AlternateContent>
      </w:r>
    </w:p>
    <w:p>
      <w:pPr>
        <w:pStyle w:val="Heading7"/>
        <w:tabs>
          <w:tab w:pos="9292" w:val="left" w:leader="none"/>
        </w:tabs>
      </w:pPr>
      <w:r>
        <w:rPr/>
        <w:t>Exploring</w:t>
      </w:r>
      <w:r>
        <w:rPr>
          <w:spacing w:val="-7"/>
        </w:rPr>
        <w:t> </w:t>
      </w:r>
      <w:r>
        <w:rPr/>
        <w:t>Literacy</w:t>
      </w:r>
      <w:r>
        <w:rPr>
          <w:spacing w:val="-6"/>
        </w:rPr>
        <w:t> </w:t>
      </w:r>
      <w:r>
        <w:rPr/>
        <w:t>and</w:t>
      </w:r>
      <w:r>
        <w:rPr>
          <w:spacing w:val="-2"/>
        </w:rPr>
        <w:t> </w:t>
      </w:r>
      <w:r>
        <w:rPr/>
        <w:t>Essential</w:t>
      </w:r>
      <w:r>
        <w:rPr>
          <w:spacing w:val="-2"/>
        </w:rPr>
        <w:t> Skills</w:t>
      </w:r>
      <w:r>
        <w:rPr/>
        <w:tab/>
        <w:t>15</w:t>
      </w:r>
      <w:r>
        <w:rPr>
          <w:spacing w:val="-3"/>
        </w:rPr>
        <w:t> </w:t>
      </w:r>
      <w:r>
        <w:rPr>
          <w:spacing w:val="-2"/>
        </w:rPr>
        <w:t>minutes</w:t>
      </w:r>
    </w:p>
    <w:p>
      <w:pPr>
        <w:pStyle w:val="BodyText"/>
        <w:spacing w:before="3"/>
        <w:rPr>
          <w:b/>
        </w:rPr>
      </w:pPr>
    </w:p>
    <w:p>
      <w:pPr>
        <w:pStyle w:val="ListParagraph"/>
        <w:numPr>
          <w:ilvl w:val="0"/>
          <w:numId w:val="186"/>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007680">
            <wp:simplePos x="0" y="0"/>
            <wp:positionH relativeFrom="page">
              <wp:posOffset>935754</wp:posOffset>
            </wp:positionH>
            <wp:positionV relativeFrom="paragraph">
              <wp:posOffset>1847</wp:posOffset>
            </wp:positionV>
            <wp:extent cx="393229" cy="335962"/>
            <wp:effectExtent l="0" t="0" r="0" b="0"/>
            <wp:wrapNone/>
            <wp:docPr id="2494" name="Image 2494"/>
            <wp:cNvGraphicFramePr>
              <a:graphicFrameLocks/>
            </wp:cNvGraphicFramePr>
            <a:graphic>
              <a:graphicData uri="http://schemas.openxmlformats.org/drawingml/2006/picture">
                <pic:pic>
                  <pic:nvPicPr>
                    <pic:cNvPr id="2494" name="Image 2494"/>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Divide</w:t>
      </w:r>
      <w:r>
        <w:rPr>
          <w:spacing w:val="-7"/>
          <w:sz w:val="22"/>
        </w:rPr>
        <w:t> </w:t>
      </w:r>
      <w:r>
        <w:rPr>
          <w:sz w:val="22"/>
        </w:rPr>
        <w:t>the</w:t>
      </w:r>
      <w:r>
        <w:rPr>
          <w:spacing w:val="-6"/>
          <w:sz w:val="22"/>
        </w:rPr>
        <w:t> </w:t>
      </w:r>
      <w:r>
        <w:rPr>
          <w:sz w:val="22"/>
        </w:rPr>
        <w:t>participants</w:t>
      </w:r>
      <w:r>
        <w:rPr>
          <w:spacing w:val="-7"/>
          <w:sz w:val="22"/>
        </w:rPr>
        <w:t> </w:t>
      </w:r>
      <w:r>
        <w:rPr>
          <w:sz w:val="22"/>
        </w:rPr>
        <w:t>into</w:t>
      </w:r>
      <w:r>
        <w:rPr>
          <w:spacing w:val="-5"/>
          <w:sz w:val="22"/>
        </w:rPr>
        <w:t> </w:t>
      </w:r>
      <w:r>
        <w:rPr>
          <w:sz w:val="22"/>
        </w:rPr>
        <w:t>small</w:t>
      </w:r>
      <w:r>
        <w:rPr>
          <w:spacing w:val="-8"/>
          <w:sz w:val="22"/>
        </w:rPr>
        <w:t> </w:t>
      </w:r>
      <w:r>
        <w:rPr>
          <w:spacing w:val="-2"/>
          <w:sz w:val="22"/>
        </w:rPr>
        <w:t>groups.</w:t>
      </w:r>
    </w:p>
    <w:p>
      <w:pPr>
        <w:pStyle w:val="ListParagraph"/>
        <w:numPr>
          <w:ilvl w:val="0"/>
          <w:numId w:val="186"/>
        </w:numPr>
        <w:tabs>
          <w:tab w:pos="2158" w:val="left" w:leader="none"/>
          <w:tab w:pos="2160" w:val="left" w:leader="none"/>
        </w:tabs>
        <w:spacing w:line="240" w:lineRule="auto" w:before="120" w:after="0"/>
        <w:ind w:left="2160" w:right="1274" w:hanging="360"/>
        <w:jc w:val="left"/>
        <w:rPr>
          <w:sz w:val="22"/>
        </w:rPr>
      </w:pPr>
      <w:r>
        <w:rPr>
          <w:sz w:val="22"/>
        </w:rPr>
        <w:t>Ask</w:t>
      </w:r>
      <w:r>
        <w:rPr>
          <w:spacing w:val="-1"/>
          <w:sz w:val="22"/>
        </w:rPr>
        <w:t> </w:t>
      </w:r>
      <w:r>
        <w:rPr>
          <w:sz w:val="22"/>
        </w:rPr>
        <w:t>each</w:t>
      </w:r>
      <w:r>
        <w:rPr>
          <w:spacing w:val="-4"/>
          <w:sz w:val="22"/>
        </w:rPr>
        <w:t> </w:t>
      </w:r>
      <w:r>
        <w:rPr>
          <w:sz w:val="22"/>
        </w:rPr>
        <w:t>group:</w:t>
      </w:r>
      <w:r>
        <w:rPr>
          <w:spacing w:val="-3"/>
          <w:sz w:val="22"/>
        </w:rPr>
        <w:t> </w:t>
      </w:r>
      <w:r>
        <w:rPr>
          <w:sz w:val="22"/>
        </w:rPr>
        <w:t>“In</w:t>
      </w:r>
      <w:r>
        <w:rPr>
          <w:spacing w:val="-4"/>
          <w:sz w:val="22"/>
        </w:rPr>
        <w:t> </w:t>
      </w:r>
      <w:r>
        <w:rPr>
          <w:sz w:val="22"/>
        </w:rPr>
        <w:t>the</w:t>
      </w:r>
      <w:r>
        <w:rPr>
          <w:spacing w:val="-7"/>
          <w:sz w:val="22"/>
        </w:rPr>
        <w:t> </w:t>
      </w:r>
      <w:r>
        <w:rPr>
          <w:sz w:val="22"/>
        </w:rPr>
        <w:t>past</w:t>
      </w:r>
      <w:r>
        <w:rPr>
          <w:spacing w:val="-3"/>
          <w:sz w:val="22"/>
        </w:rPr>
        <w:t> </w:t>
      </w:r>
      <w:r>
        <w:rPr>
          <w:sz w:val="22"/>
        </w:rPr>
        <w:t>few</w:t>
      </w:r>
      <w:r>
        <w:rPr>
          <w:spacing w:val="-5"/>
          <w:sz w:val="22"/>
        </w:rPr>
        <w:t> </w:t>
      </w:r>
      <w:r>
        <w:rPr>
          <w:sz w:val="22"/>
        </w:rPr>
        <w:t>days</w:t>
      </w:r>
      <w:r>
        <w:rPr>
          <w:spacing w:val="-1"/>
          <w:sz w:val="22"/>
        </w:rPr>
        <w:t> </w:t>
      </w:r>
      <w:r>
        <w:rPr>
          <w:sz w:val="22"/>
        </w:rPr>
        <w:t>within</w:t>
      </w:r>
      <w:r>
        <w:rPr>
          <w:spacing w:val="-2"/>
          <w:sz w:val="22"/>
        </w:rPr>
        <w:t> </w:t>
      </w:r>
      <w:r>
        <w:rPr>
          <w:sz w:val="22"/>
        </w:rPr>
        <w:t>our</w:t>
      </w:r>
      <w:r>
        <w:rPr>
          <w:spacing w:val="-3"/>
          <w:sz w:val="22"/>
        </w:rPr>
        <w:t> </w:t>
      </w:r>
      <w:r>
        <w:rPr>
          <w:sz w:val="22"/>
        </w:rPr>
        <w:t>lessons,</w:t>
      </w:r>
      <w:r>
        <w:rPr>
          <w:spacing w:val="-1"/>
          <w:sz w:val="22"/>
        </w:rPr>
        <w:t> </w:t>
      </w:r>
      <w:r>
        <w:rPr>
          <w:sz w:val="22"/>
        </w:rPr>
        <w:t>what</w:t>
      </w:r>
      <w:r>
        <w:rPr>
          <w:spacing w:val="-1"/>
          <w:sz w:val="22"/>
        </w:rPr>
        <w:t> </w:t>
      </w:r>
      <w:r>
        <w:rPr>
          <w:sz w:val="22"/>
        </w:rPr>
        <w:t>skills</w:t>
      </w:r>
      <w:r>
        <w:rPr>
          <w:spacing w:val="-1"/>
          <w:sz w:val="22"/>
        </w:rPr>
        <w:t> </w:t>
      </w:r>
      <w:r>
        <w:rPr>
          <w:sz w:val="22"/>
        </w:rPr>
        <w:t>or</w:t>
      </w:r>
      <w:r>
        <w:rPr>
          <w:spacing w:val="-1"/>
          <w:sz w:val="22"/>
        </w:rPr>
        <w:t> </w:t>
      </w:r>
      <w:r>
        <w:rPr>
          <w:sz w:val="22"/>
        </w:rPr>
        <w:t>abilities</w:t>
      </w:r>
      <w:r>
        <w:rPr>
          <w:spacing w:val="-2"/>
          <w:sz w:val="22"/>
        </w:rPr>
        <w:t> </w:t>
      </w:r>
      <w:r>
        <w:rPr>
          <w:sz w:val="22"/>
        </w:rPr>
        <w:t>were required for you to participate successfully?”</w:t>
      </w:r>
    </w:p>
    <w:p>
      <w:pPr>
        <w:pStyle w:val="ListParagraph"/>
        <w:numPr>
          <w:ilvl w:val="0"/>
          <w:numId w:val="186"/>
        </w:numPr>
        <w:tabs>
          <w:tab w:pos="2158" w:val="left" w:leader="none"/>
          <w:tab w:pos="2160" w:val="left" w:leader="none"/>
        </w:tabs>
        <w:spacing w:line="240" w:lineRule="auto" w:before="120" w:after="0"/>
        <w:ind w:left="2160" w:right="1329" w:hanging="360"/>
        <w:jc w:val="left"/>
        <w:rPr>
          <w:i/>
          <w:sz w:val="22"/>
        </w:rPr>
      </w:pPr>
      <w:r>
        <w:rPr>
          <w:sz w:val="22"/>
        </w:rPr>
        <w:t>Give</w:t>
      </w:r>
      <w:r>
        <w:rPr>
          <w:spacing w:val="-2"/>
          <w:sz w:val="22"/>
        </w:rPr>
        <w:t> </w:t>
      </w:r>
      <w:r>
        <w:rPr>
          <w:sz w:val="22"/>
        </w:rPr>
        <w:t>each</w:t>
      </w:r>
      <w:r>
        <w:rPr>
          <w:spacing w:val="-4"/>
          <w:sz w:val="22"/>
        </w:rPr>
        <w:t> </w:t>
      </w:r>
      <w:r>
        <w:rPr>
          <w:sz w:val="22"/>
        </w:rPr>
        <w:t>group</w:t>
      </w:r>
      <w:r>
        <w:rPr>
          <w:spacing w:val="-4"/>
          <w:sz w:val="22"/>
        </w:rPr>
        <w:t> </w:t>
      </w:r>
      <w:r>
        <w:rPr>
          <w:sz w:val="22"/>
        </w:rPr>
        <w:t>3-5</w:t>
      </w:r>
      <w:r>
        <w:rPr>
          <w:spacing w:val="-6"/>
          <w:sz w:val="22"/>
        </w:rPr>
        <w:t> </w:t>
      </w:r>
      <w:r>
        <w:rPr>
          <w:sz w:val="22"/>
        </w:rPr>
        <w:t>minutes</w:t>
      </w:r>
      <w:r>
        <w:rPr>
          <w:spacing w:val="-4"/>
          <w:sz w:val="22"/>
        </w:rPr>
        <w:t> </w:t>
      </w:r>
      <w:r>
        <w:rPr>
          <w:sz w:val="22"/>
        </w:rPr>
        <w:t>to</w:t>
      </w:r>
      <w:r>
        <w:rPr>
          <w:spacing w:val="-1"/>
          <w:sz w:val="22"/>
        </w:rPr>
        <w:t> </w:t>
      </w:r>
      <w:r>
        <w:rPr>
          <w:sz w:val="22"/>
        </w:rPr>
        <w:t>discuss</w:t>
      </w:r>
      <w:r>
        <w:rPr>
          <w:spacing w:val="-1"/>
          <w:sz w:val="22"/>
        </w:rPr>
        <w:t> </w:t>
      </w:r>
      <w:r>
        <w:rPr>
          <w:sz w:val="22"/>
        </w:rPr>
        <w:t>and</w:t>
      </w:r>
      <w:r>
        <w:rPr>
          <w:spacing w:val="-4"/>
          <w:sz w:val="22"/>
        </w:rPr>
        <w:t> </w:t>
      </w:r>
      <w:r>
        <w:rPr>
          <w:sz w:val="22"/>
        </w:rPr>
        <w:t>brainstorm</w:t>
      </w:r>
      <w:r>
        <w:rPr>
          <w:spacing w:val="-1"/>
          <w:sz w:val="22"/>
        </w:rPr>
        <w:t> </w:t>
      </w:r>
      <w:r>
        <w:rPr>
          <w:sz w:val="22"/>
        </w:rPr>
        <w:t>different</w:t>
      </w:r>
      <w:r>
        <w:rPr>
          <w:spacing w:val="-3"/>
          <w:sz w:val="22"/>
        </w:rPr>
        <w:t> </w:t>
      </w:r>
      <w:r>
        <w:rPr>
          <w:sz w:val="22"/>
        </w:rPr>
        <w:t>ideas.</w:t>
      </w:r>
      <w:r>
        <w:rPr>
          <w:spacing w:val="-1"/>
          <w:sz w:val="22"/>
        </w:rPr>
        <w:t> </w:t>
      </w:r>
      <w:r>
        <w:rPr>
          <w:i/>
          <w:sz w:val="22"/>
        </w:rPr>
        <w:t>Ex:</w:t>
      </w:r>
      <w:r>
        <w:rPr>
          <w:i/>
          <w:spacing w:val="-5"/>
          <w:sz w:val="22"/>
        </w:rPr>
        <w:t> </w:t>
      </w:r>
      <w:r>
        <w:rPr>
          <w:i/>
          <w:sz w:val="22"/>
        </w:rPr>
        <w:t>Working together, communication, listening skills, reading and writing, etc.</w:t>
      </w:r>
    </w:p>
    <w:p>
      <w:pPr>
        <w:pStyle w:val="ListParagraph"/>
        <w:numPr>
          <w:ilvl w:val="0"/>
          <w:numId w:val="186"/>
        </w:numPr>
        <w:tabs>
          <w:tab w:pos="2158" w:val="left" w:leader="none"/>
        </w:tabs>
        <w:spacing w:line="240" w:lineRule="auto" w:before="121" w:after="0"/>
        <w:ind w:left="2158" w:right="0" w:hanging="358"/>
        <w:jc w:val="left"/>
        <w:rPr>
          <w:sz w:val="22"/>
        </w:rPr>
      </w:pPr>
      <w:r>
        <w:rPr>
          <w:sz w:val="22"/>
        </w:rPr>
        <w:t>Have</w:t>
      </w:r>
      <w:r>
        <w:rPr>
          <w:spacing w:val="-7"/>
          <w:sz w:val="22"/>
        </w:rPr>
        <w:t> </w:t>
      </w:r>
      <w:r>
        <w:rPr>
          <w:sz w:val="22"/>
        </w:rPr>
        <w:t>them</w:t>
      </w:r>
      <w:r>
        <w:rPr>
          <w:spacing w:val="-4"/>
          <w:sz w:val="22"/>
        </w:rPr>
        <w:t> </w:t>
      </w:r>
      <w:r>
        <w:rPr>
          <w:sz w:val="22"/>
        </w:rPr>
        <w:t>volunteer</w:t>
      </w:r>
      <w:r>
        <w:rPr>
          <w:spacing w:val="-6"/>
          <w:sz w:val="22"/>
        </w:rPr>
        <w:t> </w:t>
      </w:r>
      <w:r>
        <w:rPr>
          <w:sz w:val="22"/>
        </w:rPr>
        <w:t>their</w:t>
      </w:r>
      <w:r>
        <w:rPr>
          <w:spacing w:val="-4"/>
          <w:sz w:val="22"/>
        </w:rPr>
        <w:t> </w:t>
      </w:r>
      <w:r>
        <w:rPr>
          <w:sz w:val="22"/>
        </w:rPr>
        <w:t>responses,</w:t>
      </w:r>
      <w:r>
        <w:rPr>
          <w:spacing w:val="-3"/>
          <w:sz w:val="22"/>
        </w:rPr>
        <w:t> </w:t>
      </w:r>
      <w:r>
        <w:rPr>
          <w:sz w:val="22"/>
        </w:rPr>
        <w:t>writing</w:t>
      </w:r>
      <w:r>
        <w:rPr>
          <w:spacing w:val="-5"/>
          <w:sz w:val="22"/>
        </w:rPr>
        <w:t> </w:t>
      </w:r>
      <w:r>
        <w:rPr>
          <w:sz w:val="22"/>
        </w:rPr>
        <w:t>the</w:t>
      </w:r>
      <w:r>
        <w:rPr>
          <w:spacing w:val="-10"/>
          <w:sz w:val="22"/>
        </w:rPr>
        <w:t> </w:t>
      </w:r>
      <w:r>
        <w:rPr>
          <w:sz w:val="22"/>
        </w:rPr>
        <w:t>answers</w:t>
      </w:r>
      <w:r>
        <w:rPr>
          <w:spacing w:val="-4"/>
          <w:sz w:val="22"/>
        </w:rPr>
        <w:t> </w:t>
      </w:r>
      <w:r>
        <w:rPr>
          <w:sz w:val="22"/>
        </w:rPr>
        <w:t>on</w:t>
      </w:r>
      <w:r>
        <w:rPr>
          <w:spacing w:val="-5"/>
          <w:sz w:val="22"/>
        </w:rPr>
        <w:t> </w:t>
      </w:r>
      <w:r>
        <w:rPr>
          <w:sz w:val="22"/>
        </w:rPr>
        <w:t>the</w:t>
      </w:r>
      <w:r>
        <w:rPr>
          <w:spacing w:val="-9"/>
          <w:sz w:val="22"/>
        </w:rPr>
        <w:t> </w:t>
      </w:r>
      <w:r>
        <w:rPr>
          <w:sz w:val="22"/>
        </w:rPr>
        <w:t>flip</w:t>
      </w:r>
      <w:r>
        <w:rPr>
          <w:spacing w:val="-5"/>
          <w:sz w:val="22"/>
        </w:rPr>
        <w:t> </w:t>
      </w:r>
      <w:r>
        <w:rPr>
          <w:spacing w:val="-2"/>
          <w:sz w:val="22"/>
        </w:rPr>
        <w:t>chart.</w:t>
      </w:r>
    </w:p>
    <w:p>
      <w:pPr>
        <w:pStyle w:val="ListParagraph"/>
        <w:numPr>
          <w:ilvl w:val="0"/>
          <w:numId w:val="186"/>
        </w:numPr>
        <w:tabs>
          <w:tab w:pos="2158" w:val="left" w:leader="none"/>
          <w:tab w:pos="2160" w:val="left" w:leader="none"/>
        </w:tabs>
        <w:spacing w:line="240" w:lineRule="auto" w:before="119" w:after="0"/>
        <w:ind w:left="2160" w:right="1774" w:hanging="360"/>
        <w:jc w:val="left"/>
        <w:rPr>
          <w:sz w:val="22"/>
        </w:rPr>
      </w:pPr>
      <w:r>
        <w:rPr>
          <w:sz w:val="22"/>
        </w:rPr>
        <w:t>Explain</w:t>
      </w:r>
      <w:r>
        <w:rPr>
          <w:spacing w:val="-3"/>
          <w:sz w:val="22"/>
        </w:rPr>
        <w:t> </w:t>
      </w:r>
      <w:r>
        <w:rPr>
          <w:sz w:val="22"/>
        </w:rPr>
        <w:t>that</w:t>
      </w:r>
      <w:r>
        <w:rPr>
          <w:spacing w:val="-4"/>
          <w:sz w:val="22"/>
        </w:rPr>
        <w:t> </w:t>
      </w:r>
      <w:r>
        <w:rPr>
          <w:sz w:val="22"/>
        </w:rPr>
        <w:t>the</w:t>
      </w:r>
      <w:r>
        <w:rPr>
          <w:spacing w:val="-4"/>
          <w:sz w:val="22"/>
        </w:rPr>
        <w:t> </w:t>
      </w:r>
      <w:r>
        <w:rPr>
          <w:sz w:val="22"/>
        </w:rPr>
        <w:t>responses</w:t>
      </w:r>
      <w:r>
        <w:rPr>
          <w:spacing w:val="-3"/>
          <w:sz w:val="22"/>
        </w:rPr>
        <w:t> </w:t>
      </w:r>
      <w:r>
        <w:rPr>
          <w:sz w:val="22"/>
        </w:rPr>
        <w:t>can</w:t>
      </w:r>
      <w:r>
        <w:rPr>
          <w:spacing w:val="-3"/>
          <w:sz w:val="22"/>
        </w:rPr>
        <w:t> </w:t>
      </w:r>
      <w:r>
        <w:rPr>
          <w:sz w:val="22"/>
        </w:rPr>
        <w:t>be</w:t>
      </w:r>
      <w:r>
        <w:rPr>
          <w:spacing w:val="-4"/>
          <w:sz w:val="22"/>
        </w:rPr>
        <w:t> </w:t>
      </w:r>
      <w:r>
        <w:rPr>
          <w:sz w:val="22"/>
        </w:rPr>
        <w:t>largely</w:t>
      </w:r>
      <w:r>
        <w:rPr>
          <w:spacing w:val="-4"/>
          <w:sz w:val="22"/>
        </w:rPr>
        <w:t> </w:t>
      </w:r>
      <w:r>
        <w:rPr>
          <w:sz w:val="22"/>
        </w:rPr>
        <w:t>organized</w:t>
      </w:r>
      <w:r>
        <w:rPr>
          <w:spacing w:val="-3"/>
          <w:sz w:val="22"/>
        </w:rPr>
        <w:t> </w:t>
      </w:r>
      <w:r>
        <w:rPr>
          <w:sz w:val="22"/>
        </w:rPr>
        <w:t>into</w:t>
      </w:r>
      <w:r>
        <w:rPr>
          <w:spacing w:val="-4"/>
          <w:sz w:val="22"/>
        </w:rPr>
        <w:t> </w:t>
      </w:r>
      <w:r>
        <w:rPr>
          <w:sz w:val="22"/>
        </w:rPr>
        <w:t>the</w:t>
      </w:r>
      <w:r>
        <w:rPr>
          <w:spacing w:val="-4"/>
          <w:sz w:val="22"/>
        </w:rPr>
        <w:t> </w:t>
      </w:r>
      <w:r>
        <w:rPr>
          <w:sz w:val="22"/>
        </w:rPr>
        <w:t>terms</w:t>
      </w:r>
      <w:r>
        <w:rPr>
          <w:spacing w:val="-5"/>
          <w:sz w:val="22"/>
        </w:rPr>
        <w:t> </w:t>
      </w:r>
      <w:r>
        <w:rPr>
          <w:sz w:val="22"/>
        </w:rPr>
        <w:t>“literacy</w:t>
      </w:r>
      <w:r>
        <w:rPr>
          <w:spacing w:val="-4"/>
          <w:sz w:val="22"/>
        </w:rPr>
        <w:t> </w:t>
      </w:r>
      <w:r>
        <w:rPr>
          <w:sz w:val="22"/>
        </w:rPr>
        <w:t>and essential skills.”</w:t>
      </w:r>
    </w:p>
    <w:p>
      <w:pPr>
        <w:pStyle w:val="ListParagraph"/>
        <w:numPr>
          <w:ilvl w:val="0"/>
          <w:numId w:val="186"/>
        </w:numPr>
        <w:tabs>
          <w:tab w:pos="2158" w:val="left" w:leader="none"/>
          <w:tab w:pos="2160" w:val="left" w:leader="none"/>
        </w:tabs>
        <w:spacing w:line="240" w:lineRule="auto" w:before="120" w:after="0"/>
        <w:ind w:left="2160" w:right="1394" w:hanging="360"/>
        <w:jc w:val="left"/>
        <w:rPr>
          <w:sz w:val="22"/>
        </w:rPr>
      </w:pPr>
      <w:r>
        <w:rPr>
          <w:sz w:val="22"/>
        </w:rPr>
        <w:t>Write</w:t>
      </w:r>
      <w:r>
        <w:rPr>
          <w:spacing w:val="-5"/>
          <w:sz w:val="22"/>
        </w:rPr>
        <w:t> </w:t>
      </w:r>
      <w:r>
        <w:rPr>
          <w:sz w:val="22"/>
        </w:rPr>
        <w:t>the</w:t>
      </w:r>
      <w:r>
        <w:rPr>
          <w:spacing w:val="-5"/>
          <w:sz w:val="22"/>
        </w:rPr>
        <w:t> </w:t>
      </w:r>
      <w:r>
        <w:rPr>
          <w:sz w:val="22"/>
        </w:rPr>
        <w:t>word</w:t>
      </w:r>
      <w:r>
        <w:rPr>
          <w:spacing w:val="-2"/>
          <w:sz w:val="22"/>
        </w:rPr>
        <w:t> </w:t>
      </w:r>
      <w:r>
        <w:rPr>
          <w:sz w:val="22"/>
        </w:rPr>
        <w:t>“literacy”</w:t>
      </w:r>
      <w:r>
        <w:rPr>
          <w:spacing w:val="-4"/>
          <w:sz w:val="22"/>
        </w:rPr>
        <w:t> </w:t>
      </w:r>
      <w:r>
        <w:rPr>
          <w:sz w:val="22"/>
        </w:rPr>
        <w:t>on</w:t>
      </w:r>
      <w:r>
        <w:rPr>
          <w:spacing w:val="-3"/>
          <w:sz w:val="22"/>
        </w:rPr>
        <w:t> </w:t>
      </w:r>
      <w:r>
        <w:rPr>
          <w:sz w:val="22"/>
        </w:rPr>
        <w:t>the</w:t>
      </w:r>
      <w:r>
        <w:rPr>
          <w:spacing w:val="-7"/>
          <w:sz w:val="22"/>
        </w:rPr>
        <w:t> </w:t>
      </w:r>
      <w:r>
        <w:rPr>
          <w:sz w:val="22"/>
        </w:rPr>
        <w:t>flip chart.</w:t>
      </w:r>
      <w:r>
        <w:rPr>
          <w:spacing w:val="-1"/>
          <w:sz w:val="22"/>
        </w:rPr>
        <w:t> </w:t>
      </w:r>
      <w:r>
        <w:rPr>
          <w:sz w:val="22"/>
        </w:rPr>
        <w:t>Ask</w:t>
      </w:r>
      <w:r>
        <w:rPr>
          <w:spacing w:val="-1"/>
          <w:sz w:val="22"/>
        </w:rPr>
        <w:t> </w:t>
      </w:r>
      <w:r>
        <w:rPr>
          <w:sz w:val="22"/>
        </w:rPr>
        <w:t>the</w:t>
      </w:r>
      <w:r>
        <w:rPr>
          <w:spacing w:val="-5"/>
          <w:sz w:val="22"/>
        </w:rPr>
        <w:t> </w:t>
      </w:r>
      <w:r>
        <w:rPr>
          <w:sz w:val="22"/>
        </w:rPr>
        <w:t>participants:</w:t>
      </w:r>
      <w:r>
        <w:rPr>
          <w:spacing w:val="-4"/>
          <w:sz w:val="22"/>
        </w:rPr>
        <w:t> </w:t>
      </w:r>
      <w:r>
        <w:rPr>
          <w:sz w:val="22"/>
        </w:rPr>
        <w:t>“What</w:t>
      </w:r>
      <w:r>
        <w:rPr>
          <w:spacing w:val="-1"/>
          <w:sz w:val="22"/>
        </w:rPr>
        <w:t> </w:t>
      </w:r>
      <w:r>
        <w:rPr>
          <w:sz w:val="22"/>
        </w:rPr>
        <w:t>does</w:t>
      </w:r>
      <w:r>
        <w:rPr>
          <w:spacing w:val="-5"/>
          <w:sz w:val="22"/>
        </w:rPr>
        <w:t> </w:t>
      </w:r>
      <w:r>
        <w:rPr>
          <w:sz w:val="22"/>
        </w:rPr>
        <w:t>the</w:t>
      </w:r>
      <w:r>
        <w:rPr>
          <w:spacing w:val="-3"/>
          <w:sz w:val="22"/>
        </w:rPr>
        <w:t> </w:t>
      </w:r>
      <w:r>
        <w:rPr>
          <w:sz w:val="22"/>
        </w:rPr>
        <w:t>word ‘literacy’ mean to you?” Record their ideas on the flip chart.</w:t>
      </w:r>
    </w:p>
    <w:p>
      <w:pPr>
        <w:pStyle w:val="ListParagraph"/>
        <w:numPr>
          <w:ilvl w:val="0"/>
          <w:numId w:val="186"/>
        </w:numPr>
        <w:tabs>
          <w:tab w:pos="2158" w:val="left" w:leader="none"/>
        </w:tabs>
        <w:spacing w:line="240" w:lineRule="auto" w:before="121" w:after="0"/>
        <w:ind w:left="2158" w:right="0" w:hanging="358"/>
        <w:jc w:val="left"/>
        <w:rPr>
          <w:sz w:val="22"/>
        </w:rPr>
      </w:pPr>
      <w:r>
        <w:rPr>
          <w:sz w:val="22"/>
        </w:rPr>
        <w:t>Provide</w:t>
      </w:r>
      <w:r>
        <w:rPr>
          <w:spacing w:val="-6"/>
          <w:sz w:val="22"/>
        </w:rPr>
        <w:t> </w:t>
      </w:r>
      <w:r>
        <w:rPr>
          <w:sz w:val="22"/>
        </w:rPr>
        <w:t>the</w:t>
      </w:r>
      <w:r>
        <w:rPr>
          <w:spacing w:val="-5"/>
          <w:sz w:val="22"/>
        </w:rPr>
        <w:t> </w:t>
      </w:r>
      <w:r>
        <w:rPr>
          <w:sz w:val="22"/>
        </w:rPr>
        <w:t>traditional</w:t>
      </w:r>
      <w:r>
        <w:rPr>
          <w:spacing w:val="-6"/>
          <w:sz w:val="22"/>
        </w:rPr>
        <w:t> </w:t>
      </w:r>
      <w:r>
        <w:rPr>
          <w:sz w:val="22"/>
        </w:rPr>
        <w:t>definition</w:t>
      </w:r>
      <w:r>
        <w:rPr>
          <w:spacing w:val="-7"/>
          <w:sz w:val="22"/>
        </w:rPr>
        <w:t> </w:t>
      </w:r>
      <w:r>
        <w:rPr>
          <w:sz w:val="22"/>
        </w:rPr>
        <w:t>of</w:t>
      </w:r>
      <w:r>
        <w:rPr>
          <w:spacing w:val="-3"/>
          <w:sz w:val="22"/>
        </w:rPr>
        <w:t> </w:t>
      </w:r>
      <w:r>
        <w:rPr>
          <w:sz w:val="22"/>
        </w:rPr>
        <w:t>literacy:</w:t>
      </w:r>
      <w:r>
        <w:rPr>
          <w:spacing w:val="-4"/>
          <w:sz w:val="22"/>
        </w:rPr>
        <w:t> </w:t>
      </w:r>
      <w:r>
        <w:rPr>
          <w:sz w:val="22"/>
        </w:rPr>
        <w:t>“The</w:t>
      </w:r>
      <w:r>
        <w:rPr>
          <w:spacing w:val="-4"/>
          <w:sz w:val="22"/>
        </w:rPr>
        <w:t> </w:t>
      </w:r>
      <w:r>
        <w:rPr>
          <w:sz w:val="22"/>
        </w:rPr>
        <w:t>ability</w:t>
      </w:r>
      <w:r>
        <w:rPr>
          <w:spacing w:val="-7"/>
          <w:sz w:val="22"/>
        </w:rPr>
        <w:t> </w:t>
      </w:r>
      <w:r>
        <w:rPr>
          <w:sz w:val="22"/>
        </w:rPr>
        <w:t>to</w:t>
      </w:r>
      <w:r>
        <w:rPr>
          <w:spacing w:val="-5"/>
          <w:sz w:val="22"/>
        </w:rPr>
        <w:t> </w:t>
      </w:r>
      <w:r>
        <w:rPr>
          <w:sz w:val="22"/>
        </w:rPr>
        <w:t>read</w:t>
      </w:r>
      <w:r>
        <w:rPr>
          <w:spacing w:val="-5"/>
          <w:sz w:val="22"/>
        </w:rPr>
        <w:t> </w:t>
      </w:r>
      <w:r>
        <w:rPr>
          <w:sz w:val="22"/>
        </w:rPr>
        <w:t>and</w:t>
      </w:r>
      <w:r>
        <w:rPr>
          <w:spacing w:val="-6"/>
          <w:sz w:val="22"/>
        </w:rPr>
        <w:t> </w:t>
      </w:r>
      <w:r>
        <w:rPr>
          <w:spacing w:val="-2"/>
          <w:sz w:val="22"/>
        </w:rPr>
        <w:t>write.”</w:t>
      </w:r>
    </w:p>
    <w:p>
      <w:pPr>
        <w:pStyle w:val="ListParagraph"/>
        <w:numPr>
          <w:ilvl w:val="0"/>
          <w:numId w:val="186"/>
        </w:numPr>
        <w:tabs>
          <w:tab w:pos="2158" w:val="left" w:leader="none"/>
          <w:tab w:pos="2160" w:val="left" w:leader="none"/>
        </w:tabs>
        <w:spacing w:line="240" w:lineRule="auto" w:before="119" w:after="0"/>
        <w:ind w:left="2160" w:right="1649" w:hanging="360"/>
        <w:jc w:val="left"/>
        <w:rPr>
          <w:sz w:val="22"/>
        </w:rPr>
      </w:pPr>
      <w:r>
        <w:rPr>
          <w:sz w:val="22"/>
        </w:rPr>
        <w:t>Explain</w:t>
      </w:r>
      <w:r>
        <w:rPr>
          <w:spacing w:val="-3"/>
          <w:sz w:val="22"/>
        </w:rPr>
        <w:t> </w:t>
      </w:r>
      <w:r>
        <w:rPr>
          <w:sz w:val="22"/>
        </w:rPr>
        <w:t>that</w:t>
      </w:r>
      <w:r>
        <w:rPr>
          <w:spacing w:val="-4"/>
          <w:sz w:val="22"/>
        </w:rPr>
        <w:t> </w:t>
      </w:r>
      <w:r>
        <w:rPr>
          <w:sz w:val="22"/>
        </w:rPr>
        <w:t>this</w:t>
      </w:r>
      <w:r>
        <w:rPr>
          <w:spacing w:val="-2"/>
          <w:sz w:val="22"/>
        </w:rPr>
        <w:t> </w:t>
      </w:r>
      <w:r>
        <w:rPr>
          <w:sz w:val="22"/>
        </w:rPr>
        <w:t>definition</w:t>
      </w:r>
      <w:r>
        <w:rPr>
          <w:spacing w:val="-3"/>
          <w:sz w:val="22"/>
        </w:rPr>
        <w:t> </w:t>
      </w:r>
      <w:r>
        <w:rPr>
          <w:sz w:val="22"/>
        </w:rPr>
        <w:t>has</w:t>
      </w:r>
      <w:r>
        <w:rPr>
          <w:spacing w:val="-2"/>
          <w:sz w:val="22"/>
        </w:rPr>
        <w:t> </w:t>
      </w:r>
      <w:r>
        <w:rPr>
          <w:sz w:val="22"/>
        </w:rPr>
        <w:t>been</w:t>
      </w:r>
      <w:r>
        <w:rPr>
          <w:spacing w:val="-5"/>
          <w:sz w:val="22"/>
        </w:rPr>
        <w:t> </w:t>
      </w:r>
      <w:r>
        <w:rPr>
          <w:sz w:val="22"/>
        </w:rPr>
        <w:t>expanded</w:t>
      </w:r>
      <w:r>
        <w:rPr>
          <w:spacing w:val="-3"/>
          <w:sz w:val="22"/>
        </w:rPr>
        <w:t> </w:t>
      </w:r>
      <w:r>
        <w:rPr>
          <w:sz w:val="22"/>
        </w:rPr>
        <w:t>to</w:t>
      </w:r>
      <w:r>
        <w:rPr>
          <w:spacing w:val="-7"/>
          <w:sz w:val="22"/>
        </w:rPr>
        <w:t> </w:t>
      </w:r>
      <w:r>
        <w:rPr>
          <w:sz w:val="22"/>
        </w:rPr>
        <w:t>include many</w:t>
      </w:r>
      <w:r>
        <w:rPr>
          <w:spacing w:val="-5"/>
          <w:sz w:val="22"/>
        </w:rPr>
        <w:t> </w:t>
      </w:r>
      <w:r>
        <w:rPr>
          <w:sz w:val="22"/>
        </w:rPr>
        <w:t>life</w:t>
      </w:r>
      <w:r>
        <w:rPr>
          <w:spacing w:val="-5"/>
          <w:sz w:val="22"/>
        </w:rPr>
        <w:t> </w:t>
      </w:r>
      <w:r>
        <w:rPr>
          <w:sz w:val="22"/>
        </w:rPr>
        <w:t>skills</w:t>
      </w:r>
      <w:r>
        <w:rPr>
          <w:spacing w:val="-2"/>
          <w:sz w:val="22"/>
        </w:rPr>
        <w:t> </w:t>
      </w:r>
      <w:r>
        <w:rPr>
          <w:sz w:val="22"/>
        </w:rPr>
        <w:t>deemed essential in different societies.</w:t>
      </w:r>
      <w:r>
        <w:rPr>
          <w:spacing w:val="40"/>
          <w:sz w:val="22"/>
        </w:rPr>
        <w:t> </w:t>
      </w:r>
      <w:r>
        <w:rPr>
          <w:sz w:val="22"/>
        </w:rPr>
        <w:t>As with the introductory activity, literacy is not a “have” or “have not” situation, but rather a continuum.</w:t>
      </w:r>
    </w:p>
    <w:p>
      <w:pPr>
        <w:pStyle w:val="ListParagraph"/>
        <w:numPr>
          <w:ilvl w:val="0"/>
          <w:numId w:val="186"/>
        </w:numPr>
        <w:tabs>
          <w:tab w:pos="2158" w:val="left" w:leader="none"/>
          <w:tab w:pos="2160" w:val="left" w:leader="none"/>
        </w:tabs>
        <w:spacing w:line="240" w:lineRule="auto" w:before="122" w:after="0"/>
        <w:ind w:left="2160" w:right="1253" w:hanging="360"/>
        <w:jc w:val="left"/>
        <w:rPr>
          <w:i/>
          <w:sz w:val="22"/>
        </w:rPr>
      </w:pPr>
      <w:r>
        <w:rPr>
          <w:sz w:val="22"/>
        </w:rPr>
        <w:t>Write the words “Essential skills” on the flip chart. Ask the participants: “What does ‘essential skills’ mean to you?” Record their ideas on the flip chart. </w:t>
      </w:r>
      <w:r>
        <w:rPr>
          <w:i/>
          <w:sz w:val="22"/>
        </w:rPr>
        <w:t>“Essential Skills” includes all of the foundational skills a person needs to learn and succeed as determined</w:t>
      </w:r>
      <w:r>
        <w:rPr>
          <w:i/>
          <w:spacing w:val="-3"/>
          <w:sz w:val="22"/>
        </w:rPr>
        <w:t> </w:t>
      </w:r>
      <w:r>
        <w:rPr>
          <w:i/>
          <w:sz w:val="22"/>
        </w:rPr>
        <w:t>by</w:t>
      </w:r>
      <w:r>
        <w:rPr>
          <w:i/>
          <w:spacing w:val="-5"/>
          <w:sz w:val="22"/>
        </w:rPr>
        <w:t> </w:t>
      </w:r>
      <w:r>
        <w:rPr>
          <w:i/>
          <w:sz w:val="22"/>
        </w:rPr>
        <w:t>their</w:t>
      </w:r>
      <w:r>
        <w:rPr>
          <w:i/>
          <w:spacing w:val="-4"/>
          <w:sz w:val="22"/>
        </w:rPr>
        <w:t> </w:t>
      </w:r>
      <w:r>
        <w:rPr>
          <w:i/>
          <w:sz w:val="22"/>
        </w:rPr>
        <w:t>specific</w:t>
      </w:r>
      <w:r>
        <w:rPr>
          <w:i/>
          <w:spacing w:val="-2"/>
          <w:sz w:val="22"/>
        </w:rPr>
        <w:t> </w:t>
      </w:r>
      <w:r>
        <w:rPr>
          <w:i/>
          <w:sz w:val="22"/>
        </w:rPr>
        <w:t>context.</w:t>
      </w:r>
      <w:r>
        <w:rPr>
          <w:i/>
          <w:spacing w:val="-5"/>
          <w:sz w:val="22"/>
        </w:rPr>
        <w:t> </w:t>
      </w:r>
      <w:r>
        <w:rPr>
          <w:i/>
          <w:sz w:val="22"/>
        </w:rPr>
        <w:t>In</w:t>
      </w:r>
      <w:r>
        <w:rPr>
          <w:i/>
          <w:spacing w:val="-3"/>
          <w:sz w:val="22"/>
        </w:rPr>
        <w:t> </w:t>
      </w:r>
      <w:r>
        <w:rPr>
          <w:i/>
          <w:sz w:val="22"/>
        </w:rPr>
        <w:t>one</w:t>
      </w:r>
      <w:r>
        <w:rPr>
          <w:i/>
          <w:spacing w:val="-5"/>
          <w:sz w:val="22"/>
        </w:rPr>
        <w:t> </w:t>
      </w:r>
      <w:r>
        <w:rPr>
          <w:i/>
          <w:sz w:val="22"/>
        </w:rPr>
        <w:t>society</w:t>
      </w:r>
      <w:r>
        <w:rPr>
          <w:i/>
          <w:spacing w:val="-2"/>
          <w:sz w:val="22"/>
        </w:rPr>
        <w:t> </w:t>
      </w:r>
      <w:r>
        <w:rPr>
          <w:i/>
          <w:sz w:val="22"/>
        </w:rPr>
        <w:t>they</w:t>
      </w:r>
      <w:r>
        <w:rPr>
          <w:i/>
          <w:spacing w:val="-5"/>
          <w:sz w:val="22"/>
        </w:rPr>
        <w:t> </w:t>
      </w:r>
      <w:r>
        <w:rPr>
          <w:i/>
          <w:sz w:val="22"/>
        </w:rPr>
        <w:t>might</w:t>
      </w:r>
      <w:r>
        <w:rPr>
          <w:i/>
          <w:spacing w:val="-1"/>
          <w:sz w:val="22"/>
        </w:rPr>
        <w:t> </w:t>
      </w:r>
      <w:r>
        <w:rPr>
          <w:i/>
          <w:sz w:val="22"/>
        </w:rPr>
        <w:t>include</w:t>
      </w:r>
      <w:r>
        <w:rPr>
          <w:i/>
          <w:spacing w:val="-1"/>
          <w:sz w:val="22"/>
        </w:rPr>
        <w:t> </w:t>
      </w:r>
      <w:r>
        <w:rPr>
          <w:i/>
          <w:sz w:val="22"/>
        </w:rPr>
        <w:t>computer</w:t>
      </w:r>
      <w:r>
        <w:rPr>
          <w:i/>
          <w:spacing w:val="-4"/>
          <w:sz w:val="22"/>
        </w:rPr>
        <w:t> </w:t>
      </w:r>
      <w:r>
        <w:rPr>
          <w:i/>
          <w:sz w:val="22"/>
        </w:rPr>
        <w:t>use; in another society they might include the ability to drive.</w:t>
      </w:r>
    </w:p>
    <w:p>
      <w:pPr>
        <w:pStyle w:val="ListParagraph"/>
        <w:numPr>
          <w:ilvl w:val="0"/>
          <w:numId w:val="186"/>
        </w:numPr>
        <w:tabs>
          <w:tab w:pos="2158" w:val="left" w:leader="none"/>
          <w:tab w:pos="2160" w:val="left" w:leader="none"/>
        </w:tabs>
        <w:spacing w:line="240" w:lineRule="auto" w:before="120" w:after="0"/>
        <w:ind w:left="2160" w:right="1440" w:hanging="360"/>
        <w:jc w:val="left"/>
        <w:rPr>
          <w:sz w:val="22"/>
        </w:rPr>
      </w:pPr>
      <w:r>
        <w:rPr>
          <w:sz w:val="22"/>
        </w:rPr>
        <w:t>Highlight</w:t>
      </w:r>
      <w:r>
        <w:rPr>
          <w:spacing w:val="-4"/>
          <w:sz w:val="22"/>
        </w:rPr>
        <w:t> </w:t>
      </w:r>
      <w:r>
        <w:rPr>
          <w:sz w:val="22"/>
        </w:rPr>
        <w:t>the</w:t>
      </w:r>
      <w:r>
        <w:rPr>
          <w:spacing w:val="-4"/>
          <w:sz w:val="22"/>
        </w:rPr>
        <w:t> </w:t>
      </w:r>
      <w:r>
        <w:rPr>
          <w:sz w:val="22"/>
        </w:rPr>
        <w:t>typical</w:t>
      </w:r>
      <w:r>
        <w:rPr>
          <w:spacing w:val="-3"/>
          <w:sz w:val="22"/>
        </w:rPr>
        <w:t> </w:t>
      </w:r>
      <w:r>
        <w:rPr>
          <w:sz w:val="22"/>
        </w:rPr>
        <w:t>9</w:t>
      </w:r>
      <w:r>
        <w:rPr>
          <w:spacing w:val="-3"/>
          <w:sz w:val="22"/>
        </w:rPr>
        <w:t> </w:t>
      </w:r>
      <w:r>
        <w:rPr>
          <w:sz w:val="22"/>
        </w:rPr>
        <w:t>literacy</w:t>
      </w:r>
      <w:r>
        <w:rPr>
          <w:spacing w:val="-4"/>
          <w:sz w:val="22"/>
        </w:rPr>
        <w:t> </w:t>
      </w:r>
      <w:r>
        <w:rPr>
          <w:sz w:val="22"/>
        </w:rPr>
        <w:t>and</w:t>
      </w:r>
      <w:r>
        <w:rPr>
          <w:spacing w:val="-3"/>
          <w:sz w:val="22"/>
        </w:rPr>
        <w:t> </w:t>
      </w:r>
      <w:r>
        <w:rPr>
          <w:sz w:val="22"/>
        </w:rPr>
        <w:t>essential</w:t>
      </w:r>
      <w:r>
        <w:rPr>
          <w:spacing w:val="-4"/>
          <w:sz w:val="22"/>
        </w:rPr>
        <w:t> </w:t>
      </w:r>
      <w:r>
        <w:rPr>
          <w:sz w:val="22"/>
        </w:rPr>
        <w:t>skills</w:t>
      </w:r>
      <w:r>
        <w:rPr>
          <w:spacing w:val="-4"/>
          <w:sz w:val="22"/>
        </w:rPr>
        <w:t> </w:t>
      </w:r>
      <w:r>
        <w:rPr>
          <w:sz w:val="22"/>
        </w:rPr>
        <w:t>on</w:t>
      </w:r>
      <w:r>
        <w:rPr>
          <w:spacing w:val="-3"/>
          <w:sz w:val="22"/>
        </w:rPr>
        <w:t> </w:t>
      </w:r>
      <w:r>
        <w:rPr>
          <w:sz w:val="22"/>
        </w:rPr>
        <w:t>the</w:t>
      </w:r>
      <w:r>
        <w:rPr>
          <w:spacing w:val="-7"/>
          <w:sz w:val="22"/>
        </w:rPr>
        <w:t> </w:t>
      </w:r>
      <w:r>
        <w:rPr>
          <w:sz w:val="22"/>
        </w:rPr>
        <w:t>flip chart,</w:t>
      </w:r>
      <w:r>
        <w:rPr>
          <w:spacing w:val="-1"/>
          <w:sz w:val="22"/>
        </w:rPr>
        <w:t> </w:t>
      </w:r>
      <w:r>
        <w:rPr>
          <w:sz w:val="22"/>
        </w:rPr>
        <w:t>emphasizing</w:t>
      </w:r>
      <w:r>
        <w:rPr>
          <w:spacing w:val="-2"/>
          <w:sz w:val="22"/>
        </w:rPr>
        <w:t> </w:t>
      </w:r>
      <w:r>
        <w:rPr>
          <w:sz w:val="22"/>
        </w:rPr>
        <w:t>the first 4 as core skills.</w:t>
      </w:r>
    </w:p>
    <w:p>
      <w:pPr>
        <w:pStyle w:val="ListParagraph"/>
        <w:numPr>
          <w:ilvl w:val="1"/>
          <w:numId w:val="186"/>
        </w:numPr>
        <w:tabs>
          <w:tab w:pos="2880" w:val="left" w:leader="none"/>
        </w:tabs>
        <w:spacing w:line="268" w:lineRule="exact" w:before="117" w:after="0"/>
        <w:ind w:left="2880" w:right="0" w:hanging="360"/>
        <w:jc w:val="left"/>
        <w:rPr>
          <w:sz w:val="22"/>
        </w:rPr>
      </w:pPr>
      <w:r>
        <w:rPr/>
        <mc:AlternateContent>
          <mc:Choice Requires="wps">
            <w:drawing>
              <wp:anchor distT="0" distB="0" distL="0" distR="0" allowOverlap="1" layoutInCell="1" locked="0" behindDoc="0" simplePos="0" relativeHeight="16008192">
                <wp:simplePos x="0" y="0"/>
                <wp:positionH relativeFrom="page">
                  <wp:posOffset>1609725</wp:posOffset>
                </wp:positionH>
                <wp:positionV relativeFrom="paragraph">
                  <wp:posOffset>139632</wp:posOffset>
                </wp:positionV>
                <wp:extent cx="123825" cy="542925"/>
                <wp:effectExtent l="0" t="0" r="0" b="0"/>
                <wp:wrapNone/>
                <wp:docPr id="2495" name="Graphic 2495"/>
                <wp:cNvGraphicFramePr>
                  <a:graphicFrameLocks/>
                </wp:cNvGraphicFramePr>
                <a:graphic>
                  <a:graphicData uri="http://schemas.microsoft.com/office/word/2010/wordprocessingShape">
                    <wps:wsp>
                      <wps:cNvPr id="2495" name="Graphic 2495"/>
                      <wps:cNvSpPr/>
                      <wps:spPr>
                        <a:xfrm>
                          <a:off x="0" y="0"/>
                          <a:ext cx="123825" cy="542925"/>
                        </a:xfrm>
                        <a:custGeom>
                          <a:avLst/>
                          <a:gdLst/>
                          <a:ahLst/>
                          <a:cxnLst/>
                          <a:rect l="l" t="t" r="r" b="b"/>
                          <a:pathLst>
                            <a:path w="123825" h="542925">
                              <a:moveTo>
                                <a:pt x="123825" y="0"/>
                              </a:moveTo>
                              <a:lnTo>
                                <a:pt x="75652" y="803"/>
                              </a:lnTo>
                              <a:lnTo>
                                <a:pt x="36290" y="3000"/>
                              </a:lnTo>
                              <a:lnTo>
                                <a:pt x="9739" y="6268"/>
                              </a:lnTo>
                              <a:lnTo>
                                <a:pt x="0" y="10287"/>
                              </a:lnTo>
                              <a:lnTo>
                                <a:pt x="0" y="532638"/>
                              </a:lnTo>
                              <a:lnTo>
                                <a:pt x="9739" y="536656"/>
                              </a:lnTo>
                              <a:lnTo>
                                <a:pt x="36290" y="539924"/>
                              </a:lnTo>
                              <a:lnTo>
                                <a:pt x="75652" y="542121"/>
                              </a:lnTo>
                              <a:lnTo>
                                <a:pt x="123825" y="542925"/>
                              </a:lnTo>
                            </a:path>
                          </a:pathLst>
                        </a:custGeom>
                        <a:ln w="9525">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126.75pt;margin-top:10.994707pt;width:9.75pt;height:42.75pt;mso-position-horizontal-relative:page;mso-position-vertical-relative:paragraph;z-index:16008192" id="docshape2145" coordorigin="2535,220" coordsize="195,855" path="m2730,220l2654,221,2592,225,2550,230,2535,236,2535,1059,2550,1065,2592,1070,2654,1074,2730,1075e" filled="false" stroked="true" strokeweight=".75pt" strokecolor="#000000">
                <v:path arrowok="t"/>
                <v:stroke dashstyle="solid"/>
                <w10:wrap type="none"/>
              </v:shape>
            </w:pict>
          </mc:Fallback>
        </mc:AlternateContent>
      </w:r>
      <w:r>
        <w:rPr>
          <w:spacing w:val="-2"/>
          <w:sz w:val="22"/>
        </w:rPr>
        <w:t>Reading</w:t>
      </w:r>
    </w:p>
    <w:p>
      <w:pPr>
        <w:spacing w:after="0" w:line="268" w:lineRule="exact"/>
        <w:jc w:val="left"/>
        <w:rPr>
          <w:sz w:val="22"/>
        </w:rPr>
        <w:sectPr>
          <w:pgSz w:w="12240" w:h="15840"/>
          <w:pgMar w:header="724" w:footer="1230" w:top="960" w:bottom="1420" w:left="360" w:right="240"/>
        </w:sectPr>
      </w:pPr>
    </w:p>
    <w:p>
      <w:pPr>
        <w:pStyle w:val="BodyText"/>
        <w:spacing w:before="11"/>
        <w:ind w:left="1505" w:firstLine="16"/>
        <w:jc w:val="right"/>
      </w:pPr>
      <w:r>
        <w:rPr>
          <w:spacing w:val="-4"/>
        </w:rPr>
        <w:t>Core </w:t>
      </w:r>
      <w:r>
        <w:rPr>
          <w:spacing w:val="-2"/>
        </w:rPr>
        <w:t>Skills</w:t>
      </w:r>
    </w:p>
    <w:p>
      <w:pPr>
        <w:pStyle w:val="ListParagraph"/>
        <w:numPr>
          <w:ilvl w:val="0"/>
          <w:numId w:val="187"/>
        </w:numPr>
        <w:tabs>
          <w:tab w:pos="821" w:val="left" w:leader="none"/>
        </w:tabs>
        <w:spacing w:line="240" w:lineRule="auto" w:before="1" w:after="0"/>
        <w:ind w:left="821" w:right="0" w:hanging="360"/>
        <w:jc w:val="left"/>
        <w:rPr>
          <w:sz w:val="22"/>
        </w:rPr>
      </w:pPr>
      <w:r>
        <w:rPr/>
        <w:br w:type="column"/>
      </w:r>
      <w:r>
        <w:rPr>
          <w:spacing w:val="-2"/>
          <w:sz w:val="22"/>
        </w:rPr>
        <w:t>Writing</w:t>
      </w:r>
    </w:p>
    <w:p>
      <w:pPr>
        <w:pStyle w:val="ListParagraph"/>
        <w:numPr>
          <w:ilvl w:val="0"/>
          <w:numId w:val="187"/>
        </w:numPr>
        <w:tabs>
          <w:tab w:pos="821" w:val="left" w:leader="none"/>
        </w:tabs>
        <w:spacing w:line="268" w:lineRule="exact" w:before="0" w:after="0"/>
        <w:ind w:left="821" w:right="0" w:hanging="360"/>
        <w:jc w:val="left"/>
        <w:rPr>
          <w:sz w:val="22"/>
        </w:rPr>
      </w:pPr>
      <w:r>
        <w:rPr>
          <w:sz w:val="22"/>
        </w:rPr>
        <w:t>Document</w:t>
      </w:r>
      <w:r>
        <w:rPr>
          <w:spacing w:val="-8"/>
          <w:sz w:val="22"/>
        </w:rPr>
        <w:t> </w:t>
      </w:r>
      <w:r>
        <w:rPr>
          <w:spacing w:val="-5"/>
          <w:sz w:val="22"/>
        </w:rPr>
        <w:t>Use</w:t>
      </w:r>
    </w:p>
    <w:p>
      <w:pPr>
        <w:pStyle w:val="ListParagraph"/>
        <w:numPr>
          <w:ilvl w:val="0"/>
          <w:numId w:val="187"/>
        </w:numPr>
        <w:tabs>
          <w:tab w:pos="821" w:val="left" w:leader="none"/>
        </w:tabs>
        <w:spacing w:line="268" w:lineRule="exact" w:before="0" w:after="0"/>
        <w:ind w:left="821" w:right="0" w:hanging="360"/>
        <w:jc w:val="left"/>
        <w:rPr>
          <w:sz w:val="22"/>
        </w:rPr>
      </w:pPr>
      <w:r>
        <w:rPr>
          <w:spacing w:val="-2"/>
          <w:sz w:val="22"/>
        </w:rPr>
        <w:t>Numeracy</w:t>
      </w:r>
    </w:p>
    <w:p>
      <w:pPr>
        <w:pStyle w:val="ListParagraph"/>
        <w:numPr>
          <w:ilvl w:val="0"/>
          <w:numId w:val="187"/>
        </w:numPr>
        <w:tabs>
          <w:tab w:pos="821" w:val="left" w:leader="none"/>
        </w:tabs>
        <w:spacing w:line="268" w:lineRule="exact" w:before="0" w:after="0"/>
        <w:ind w:left="821" w:right="0" w:hanging="360"/>
        <w:jc w:val="left"/>
        <w:rPr>
          <w:i/>
          <w:sz w:val="22"/>
        </w:rPr>
      </w:pPr>
      <w:r>
        <w:rPr>
          <w:sz w:val="22"/>
        </w:rPr>
        <w:t>Technology</w:t>
      </w:r>
      <w:r>
        <w:rPr>
          <w:spacing w:val="-8"/>
          <w:sz w:val="22"/>
        </w:rPr>
        <w:t> </w:t>
      </w:r>
      <w:r>
        <w:rPr>
          <w:sz w:val="22"/>
        </w:rPr>
        <w:t>Use</w:t>
      </w:r>
      <w:r>
        <w:rPr>
          <w:spacing w:val="-6"/>
          <w:sz w:val="22"/>
        </w:rPr>
        <w:t> </w:t>
      </w:r>
      <w:r>
        <w:rPr>
          <w:i/>
          <w:sz w:val="22"/>
        </w:rPr>
        <w:t>(specific</w:t>
      </w:r>
      <w:r>
        <w:rPr>
          <w:i/>
          <w:spacing w:val="-4"/>
          <w:sz w:val="22"/>
        </w:rPr>
        <w:t> </w:t>
      </w:r>
      <w:r>
        <w:rPr>
          <w:i/>
          <w:sz w:val="22"/>
        </w:rPr>
        <w:t>technologies</w:t>
      </w:r>
      <w:r>
        <w:rPr>
          <w:i/>
          <w:spacing w:val="-6"/>
          <w:sz w:val="22"/>
        </w:rPr>
        <w:t> </w:t>
      </w:r>
      <w:r>
        <w:rPr>
          <w:i/>
          <w:sz w:val="22"/>
        </w:rPr>
        <w:t>differ</w:t>
      </w:r>
      <w:r>
        <w:rPr>
          <w:i/>
          <w:spacing w:val="-4"/>
          <w:sz w:val="22"/>
        </w:rPr>
        <w:t> </w:t>
      </w:r>
      <w:r>
        <w:rPr>
          <w:i/>
          <w:sz w:val="22"/>
        </w:rPr>
        <w:t>by</w:t>
      </w:r>
      <w:r>
        <w:rPr>
          <w:i/>
          <w:spacing w:val="-7"/>
          <w:sz w:val="22"/>
        </w:rPr>
        <w:t> </w:t>
      </w:r>
      <w:r>
        <w:rPr>
          <w:i/>
          <w:spacing w:val="-2"/>
          <w:sz w:val="22"/>
        </w:rPr>
        <w:t>context)</w:t>
      </w:r>
    </w:p>
    <w:p>
      <w:pPr>
        <w:pStyle w:val="ListParagraph"/>
        <w:numPr>
          <w:ilvl w:val="0"/>
          <w:numId w:val="187"/>
        </w:numPr>
        <w:tabs>
          <w:tab w:pos="821" w:val="left" w:leader="none"/>
        </w:tabs>
        <w:spacing w:line="268" w:lineRule="exact" w:before="0" w:after="0"/>
        <w:ind w:left="821" w:right="0" w:hanging="360"/>
        <w:jc w:val="left"/>
        <w:rPr>
          <w:sz w:val="22"/>
        </w:rPr>
      </w:pPr>
      <w:r>
        <w:rPr>
          <w:sz w:val="22"/>
        </w:rPr>
        <w:t>Critical</w:t>
      </w:r>
      <w:r>
        <w:rPr>
          <w:spacing w:val="-9"/>
          <w:sz w:val="22"/>
        </w:rPr>
        <w:t> </w:t>
      </w:r>
      <w:r>
        <w:rPr>
          <w:spacing w:val="-2"/>
          <w:sz w:val="22"/>
        </w:rPr>
        <w:t>Thinking</w:t>
      </w:r>
    </w:p>
    <w:p>
      <w:pPr>
        <w:pStyle w:val="ListParagraph"/>
        <w:numPr>
          <w:ilvl w:val="0"/>
          <w:numId w:val="187"/>
        </w:numPr>
        <w:tabs>
          <w:tab w:pos="821" w:val="left" w:leader="none"/>
        </w:tabs>
        <w:spacing w:line="269" w:lineRule="exact" w:before="0" w:after="0"/>
        <w:ind w:left="821" w:right="0" w:hanging="360"/>
        <w:jc w:val="left"/>
        <w:rPr>
          <w:sz w:val="22"/>
        </w:rPr>
      </w:pPr>
      <w:r>
        <w:rPr>
          <w:sz w:val="22"/>
        </w:rPr>
        <w:t>Oral</w:t>
      </w:r>
      <w:r>
        <w:rPr>
          <w:spacing w:val="-2"/>
          <w:sz w:val="22"/>
        </w:rPr>
        <w:t> Communication</w:t>
      </w:r>
    </w:p>
    <w:p>
      <w:pPr>
        <w:pStyle w:val="ListParagraph"/>
        <w:numPr>
          <w:ilvl w:val="0"/>
          <w:numId w:val="187"/>
        </w:numPr>
        <w:tabs>
          <w:tab w:pos="821" w:val="left" w:leader="none"/>
        </w:tabs>
        <w:spacing w:line="268" w:lineRule="exact" w:before="0" w:after="0"/>
        <w:ind w:left="821" w:right="0" w:hanging="360"/>
        <w:jc w:val="left"/>
        <w:rPr>
          <w:sz w:val="22"/>
        </w:rPr>
      </w:pPr>
      <w:r>
        <w:rPr>
          <w:sz w:val="22"/>
        </w:rPr>
        <w:t>Working</w:t>
      </w:r>
      <w:r>
        <w:rPr>
          <w:spacing w:val="-5"/>
          <w:sz w:val="22"/>
        </w:rPr>
        <w:t> </w:t>
      </w:r>
      <w:r>
        <w:rPr>
          <w:sz w:val="22"/>
        </w:rPr>
        <w:t>with</w:t>
      </w:r>
      <w:r>
        <w:rPr>
          <w:spacing w:val="-8"/>
          <w:sz w:val="22"/>
        </w:rPr>
        <w:t> </w:t>
      </w:r>
      <w:r>
        <w:rPr>
          <w:spacing w:val="-2"/>
          <w:sz w:val="22"/>
        </w:rPr>
        <w:t>Others</w:t>
      </w:r>
    </w:p>
    <w:p>
      <w:pPr>
        <w:pStyle w:val="ListParagraph"/>
        <w:numPr>
          <w:ilvl w:val="0"/>
          <w:numId w:val="187"/>
        </w:numPr>
        <w:tabs>
          <w:tab w:pos="821" w:val="left" w:leader="none"/>
        </w:tabs>
        <w:spacing w:line="268" w:lineRule="exact" w:before="0" w:after="0"/>
        <w:ind w:left="821" w:right="0" w:hanging="360"/>
        <w:jc w:val="left"/>
        <w:rPr>
          <w:sz w:val="22"/>
        </w:rPr>
      </w:pPr>
      <w:r>
        <w:rPr>
          <w:sz w:val="22"/>
        </w:rPr>
        <w:t>Continuous</w:t>
      </w:r>
      <w:r>
        <w:rPr>
          <w:spacing w:val="-9"/>
          <w:sz w:val="22"/>
        </w:rPr>
        <w:t> </w:t>
      </w:r>
      <w:r>
        <w:rPr>
          <w:spacing w:val="-2"/>
          <w:sz w:val="22"/>
        </w:rPr>
        <w:t>Learning</w:t>
      </w:r>
    </w:p>
    <w:p>
      <w:pPr>
        <w:spacing w:after="0" w:line="268" w:lineRule="exact"/>
        <w:jc w:val="left"/>
        <w:rPr>
          <w:sz w:val="22"/>
        </w:rPr>
        <w:sectPr>
          <w:type w:val="continuous"/>
          <w:pgSz w:w="12240" w:h="15840"/>
          <w:pgMar w:header="724" w:footer="1230" w:top="960" w:bottom="280" w:left="360" w:right="240"/>
          <w:cols w:num="2" w:equalWidth="0">
            <w:col w:w="2019" w:space="40"/>
            <w:col w:w="9581"/>
          </w:cols>
        </w:sectPr>
      </w:pPr>
    </w:p>
    <w:p>
      <w:pPr>
        <w:pStyle w:val="BodyText"/>
        <w:spacing w:before="213"/>
      </w:pPr>
    </w:p>
    <w:p>
      <w:pPr>
        <w:pStyle w:val="ListParagraph"/>
        <w:numPr>
          <w:ilvl w:val="0"/>
          <w:numId w:val="186"/>
        </w:numPr>
        <w:tabs>
          <w:tab w:pos="2158" w:val="left" w:leader="none"/>
          <w:tab w:pos="2160" w:val="left" w:leader="none"/>
        </w:tabs>
        <w:spacing w:line="240" w:lineRule="auto" w:before="1" w:after="0"/>
        <w:ind w:left="2160" w:right="1612" w:hanging="360"/>
        <w:jc w:val="left"/>
        <w:rPr>
          <w:i/>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“Why</w:t>
      </w:r>
      <w:r>
        <w:rPr>
          <w:spacing w:val="-4"/>
          <w:sz w:val="22"/>
        </w:rPr>
        <w:t> </w:t>
      </w:r>
      <w:r>
        <w:rPr>
          <w:sz w:val="22"/>
        </w:rPr>
        <w:t>do</w:t>
      </w:r>
      <w:r>
        <w:rPr>
          <w:spacing w:val="-2"/>
          <w:sz w:val="22"/>
        </w:rPr>
        <w:t> </w:t>
      </w:r>
      <w:r>
        <w:rPr>
          <w:sz w:val="22"/>
        </w:rPr>
        <w:t>you</w:t>
      </w:r>
      <w:r>
        <w:rPr>
          <w:spacing w:val="-2"/>
          <w:sz w:val="22"/>
        </w:rPr>
        <w:t> </w:t>
      </w:r>
      <w:r>
        <w:rPr>
          <w:sz w:val="22"/>
        </w:rPr>
        <w:t>think</w:t>
      </w:r>
      <w:r>
        <w:rPr>
          <w:spacing w:val="-2"/>
          <w:sz w:val="22"/>
        </w:rPr>
        <w:t> </w:t>
      </w:r>
      <w:r>
        <w:rPr>
          <w:sz w:val="22"/>
        </w:rPr>
        <w:t>the</w:t>
      </w:r>
      <w:r>
        <w:rPr>
          <w:spacing w:val="-7"/>
          <w:sz w:val="22"/>
        </w:rPr>
        <w:t> </w:t>
      </w:r>
      <w:r>
        <w:rPr>
          <w:sz w:val="22"/>
        </w:rPr>
        <w:t>first</w:t>
      </w:r>
      <w:r>
        <w:rPr>
          <w:spacing w:val="-3"/>
          <w:sz w:val="22"/>
        </w:rPr>
        <w:t> </w:t>
      </w:r>
      <w:r>
        <w:rPr>
          <w:sz w:val="22"/>
        </w:rPr>
        <w:t>4</w:t>
      </w:r>
      <w:r>
        <w:rPr>
          <w:spacing w:val="-4"/>
          <w:sz w:val="22"/>
        </w:rPr>
        <w:t> </w:t>
      </w:r>
      <w:r>
        <w:rPr>
          <w:sz w:val="22"/>
        </w:rPr>
        <w:t>are</w:t>
      </w:r>
      <w:r>
        <w:rPr>
          <w:spacing w:val="-1"/>
          <w:sz w:val="22"/>
        </w:rPr>
        <w:t> </w:t>
      </w:r>
      <w:r>
        <w:rPr>
          <w:sz w:val="22"/>
        </w:rPr>
        <w:t>called</w:t>
      </w:r>
      <w:r>
        <w:rPr>
          <w:spacing w:val="-2"/>
          <w:sz w:val="22"/>
        </w:rPr>
        <w:t> </w:t>
      </w:r>
      <w:r>
        <w:rPr>
          <w:sz w:val="22"/>
        </w:rPr>
        <w:t>core</w:t>
      </w:r>
      <w:r>
        <w:rPr>
          <w:spacing w:val="-2"/>
          <w:sz w:val="22"/>
        </w:rPr>
        <w:t> </w:t>
      </w:r>
      <w:r>
        <w:rPr>
          <w:sz w:val="22"/>
        </w:rPr>
        <w:t>skills?” </w:t>
      </w:r>
      <w:r>
        <w:rPr>
          <w:i/>
          <w:sz w:val="22"/>
        </w:rPr>
        <w:t>The</w:t>
      </w:r>
      <w:r>
        <w:rPr>
          <w:i/>
          <w:spacing w:val="-2"/>
          <w:sz w:val="22"/>
        </w:rPr>
        <w:t> </w:t>
      </w:r>
      <w:r>
        <w:rPr>
          <w:i/>
          <w:sz w:val="22"/>
        </w:rPr>
        <w:t>first four literacy and essential skills are the building blocks for many of the others.</w:t>
      </w:r>
    </w:p>
    <w:p>
      <w:pPr>
        <w:pStyle w:val="ListParagraph"/>
        <w:numPr>
          <w:ilvl w:val="0"/>
          <w:numId w:val="186"/>
        </w:numPr>
        <w:tabs>
          <w:tab w:pos="2158" w:val="left" w:leader="none"/>
          <w:tab w:pos="2160" w:val="left" w:leader="none"/>
        </w:tabs>
        <w:spacing w:line="240" w:lineRule="auto" w:before="120" w:after="0"/>
        <w:ind w:left="2160" w:right="1281" w:hanging="360"/>
        <w:jc w:val="left"/>
        <w:rPr>
          <w:i/>
          <w:sz w:val="22"/>
        </w:rPr>
      </w:pPr>
      <w:r>
        <w:rPr>
          <w:sz w:val="22"/>
        </w:rPr>
        <w:t>Ask the participants: “What impact do you think a gap in literacy or essential skills could have on a person’s life?” (Education, health, employment, etc.) </w:t>
      </w:r>
      <w:r>
        <w:rPr>
          <w:i/>
          <w:sz w:val="22"/>
        </w:rPr>
        <w:t>Research has indicated</w:t>
      </w:r>
      <w:r>
        <w:rPr>
          <w:i/>
          <w:spacing w:val="-3"/>
          <w:sz w:val="22"/>
        </w:rPr>
        <w:t> </w:t>
      </w:r>
      <w:r>
        <w:rPr>
          <w:i/>
          <w:sz w:val="22"/>
        </w:rPr>
        <w:t>that</w:t>
      </w:r>
      <w:r>
        <w:rPr>
          <w:i/>
          <w:spacing w:val="-1"/>
          <w:sz w:val="22"/>
        </w:rPr>
        <w:t> </w:t>
      </w:r>
      <w:r>
        <w:rPr>
          <w:i/>
          <w:sz w:val="22"/>
        </w:rPr>
        <w:t>a</w:t>
      </w:r>
      <w:r>
        <w:rPr>
          <w:i/>
          <w:spacing w:val="-4"/>
          <w:sz w:val="22"/>
        </w:rPr>
        <w:t> </w:t>
      </w:r>
      <w:r>
        <w:rPr>
          <w:i/>
          <w:sz w:val="22"/>
        </w:rPr>
        <w:t>gap</w:t>
      </w:r>
      <w:r>
        <w:rPr>
          <w:i/>
          <w:spacing w:val="-3"/>
          <w:sz w:val="22"/>
        </w:rPr>
        <w:t> </w:t>
      </w:r>
      <w:r>
        <w:rPr>
          <w:i/>
          <w:sz w:val="22"/>
        </w:rPr>
        <w:t>in</w:t>
      </w:r>
      <w:r>
        <w:rPr>
          <w:i/>
          <w:spacing w:val="-5"/>
          <w:sz w:val="22"/>
        </w:rPr>
        <w:t> </w:t>
      </w:r>
      <w:r>
        <w:rPr>
          <w:i/>
          <w:sz w:val="22"/>
        </w:rPr>
        <w:t>these</w:t>
      </w:r>
      <w:r>
        <w:rPr>
          <w:i/>
          <w:spacing w:val="-3"/>
          <w:sz w:val="22"/>
        </w:rPr>
        <w:t> </w:t>
      </w:r>
      <w:r>
        <w:rPr>
          <w:i/>
          <w:sz w:val="22"/>
        </w:rPr>
        <w:t>areas</w:t>
      </w:r>
      <w:r>
        <w:rPr>
          <w:i/>
          <w:spacing w:val="-5"/>
          <w:sz w:val="22"/>
        </w:rPr>
        <w:t> </w:t>
      </w:r>
      <w:r>
        <w:rPr>
          <w:i/>
          <w:sz w:val="22"/>
        </w:rPr>
        <w:t>is</w:t>
      </w:r>
      <w:r>
        <w:rPr>
          <w:i/>
          <w:spacing w:val="-2"/>
          <w:sz w:val="22"/>
        </w:rPr>
        <w:t> </w:t>
      </w:r>
      <w:r>
        <w:rPr>
          <w:i/>
          <w:sz w:val="22"/>
        </w:rPr>
        <w:t>correlated</w:t>
      </w:r>
      <w:r>
        <w:rPr>
          <w:i/>
          <w:spacing w:val="-5"/>
          <w:sz w:val="22"/>
        </w:rPr>
        <w:t> </w:t>
      </w:r>
      <w:r>
        <w:rPr>
          <w:i/>
          <w:sz w:val="22"/>
        </w:rPr>
        <w:t>to</w:t>
      </w:r>
      <w:r>
        <w:rPr>
          <w:i/>
          <w:spacing w:val="-3"/>
          <w:sz w:val="22"/>
        </w:rPr>
        <w:t> </w:t>
      </w:r>
      <w:r>
        <w:rPr>
          <w:i/>
          <w:sz w:val="22"/>
        </w:rPr>
        <w:t>reduced</w:t>
      </w:r>
      <w:r>
        <w:rPr>
          <w:i/>
          <w:spacing w:val="-5"/>
          <w:sz w:val="22"/>
        </w:rPr>
        <w:t> </w:t>
      </w:r>
      <w:r>
        <w:rPr>
          <w:i/>
          <w:sz w:val="22"/>
        </w:rPr>
        <w:t>employment,</w:t>
      </w:r>
      <w:r>
        <w:rPr>
          <w:i/>
          <w:spacing w:val="-6"/>
          <w:sz w:val="22"/>
        </w:rPr>
        <w:t> </w:t>
      </w:r>
      <w:r>
        <w:rPr>
          <w:i/>
          <w:sz w:val="22"/>
        </w:rPr>
        <w:t>health,</w:t>
      </w:r>
      <w:r>
        <w:rPr>
          <w:i/>
          <w:spacing w:val="-2"/>
          <w:sz w:val="22"/>
        </w:rPr>
        <w:t> </w:t>
      </w:r>
      <w:r>
        <w:rPr>
          <w:i/>
          <w:sz w:val="22"/>
        </w:rPr>
        <w:t>and educational outcomes.</w:t>
      </w:r>
    </w:p>
    <w:p>
      <w:pPr>
        <w:pStyle w:val="BodyText"/>
        <w:spacing w:before="37"/>
        <w:rPr>
          <w:i/>
          <w:sz w:val="20"/>
        </w:rPr>
      </w:pPr>
      <w:r>
        <w:rPr/>
        <mc:AlternateContent>
          <mc:Choice Requires="wps">
            <w:drawing>
              <wp:anchor distT="0" distB="0" distL="0" distR="0" allowOverlap="1" layoutInCell="1" locked="0" behindDoc="1" simplePos="0" relativeHeight="487867904">
                <wp:simplePos x="0" y="0"/>
                <wp:positionH relativeFrom="page">
                  <wp:posOffset>914400</wp:posOffset>
                </wp:positionH>
                <wp:positionV relativeFrom="paragraph">
                  <wp:posOffset>185013</wp:posOffset>
                </wp:positionV>
                <wp:extent cx="5944870" cy="20320"/>
                <wp:effectExtent l="0" t="0" r="0" b="0"/>
                <wp:wrapTopAndBottom/>
                <wp:docPr id="2496" name="Group 2496"/>
                <wp:cNvGraphicFramePr>
                  <a:graphicFrameLocks/>
                </wp:cNvGraphicFramePr>
                <a:graphic>
                  <a:graphicData uri="http://schemas.microsoft.com/office/word/2010/wordprocessingGroup">
                    <wpg:wgp>
                      <wpg:cNvPr id="2496" name="Group 2496"/>
                      <wpg:cNvGrpSpPr/>
                      <wpg:grpSpPr>
                        <a:xfrm>
                          <a:off x="0" y="0"/>
                          <a:ext cx="5944870" cy="20320"/>
                          <a:chExt cx="5944870" cy="20320"/>
                        </a:xfrm>
                      </wpg:grpSpPr>
                      <wps:wsp>
                        <wps:cNvPr id="2497" name="Graphic 249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498" name="Graphic 2498"/>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499" name="Graphic 2499"/>
                        <wps:cNvSpPr/>
                        <wps:spPr>
                          <a:xfrm>
                            <a:off x="5941821" y="38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00" name="Graphic 2500"/>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01" name="Graphic 2501"/>
                        <wps:cNvSpPr/>
                        <wps:spPr>
                          <a:xfrm>
                            <a:off x="5941821" y="3429"/>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502" name="Graphic 2502"/>
                        <wps:cNvSpPr/>
                        <wps:spPr>
                          <a:xfrm>
                            <a:off x="304" y="1714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03" name="Graphic 2503"/>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7988pt;width:468.1pt;height:1.6pt;mso-position-horizontal-relative:page;mso-position-vertical-relative:paragraph;z-index:-15448576;mso-wrap-distance-left:0;mso-wrap-distance-right:0" id="docshapegroup2146" coordorigin="1440,291" coordsize="9362,32">
                <v:rect style="position:absolute;left:1440;top:291;width:9360;height:31" id="docshape2147" filled="true" fillcolor="#808080" stroked="false">
                  <v:fill type="solid"/>
                </v:rect>
                <v:shape style="position:absolute;left:1440;top:291;width:9357;height:5" id="docshape2148" coordorigin="1440,292" coordsize="9357,5" path="m10797,292l1445,292,1440,292,1440,297,1445,297,10797,297,10797,292xe" filled="true" fillcolor="#9f9f9f" stroked="false">
                  <v:path arrowok="t"/>
                  <v:fill type="solid"/>
                </v:shape>
                <v:rect style="position:absolute;left:10797;top:291;width:5;height:5" id="docshape2149" filled="true" fillcolor="#e2e2e2" stroked="false">
                  <v:fill type="solid"/>
                </v:rect>
                <v:shape style="position:absolute;left:1440;top:291;width:9362;height:27" id="docshape2150" coordorigin="1440,292" coordsize="9362,27" path="m1445,297l1440,297,1440,318,1445,318,1445,297xm10802,292l10797,292,10797,297,10802,297,10802,292xe" filled="true" fillcolor="#9f9f9f" stroked="false">
                  <v:path arrowok="t"/>
                  <v:fill type="solid"/>
                </v:shape>
                <v:rect style="position:absolute;left:10797;top:296;width:5;height:22" id="docshape2151" filled="true" fillcolor="#e2e2e2" stroked="false">
                  <v:fill type="solid"/>
                </v:rect>
                <v:rect style="position:absolute;left:1440;top:318;width:5;height:5" id="docshape2152" filled="true" fillcolor="#9f9f9f" stroked="false">
                  <v:fill type="solid"/>
                </v:rect>
                <v:shape style="position:absolute;left:1440;top:318;width:9362;height:5" id="docshape2153"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292" w:val="left" w:leader="none"/>
        </w:tabs>
        <w:spacing w:before="48"/>
      </w:pPr>
      <w:r>
        <w:rPr/>
        <w:t>Literacy</w:t>
      </w:r>
      <w:r>
        <w:rPr>
          <w:spacing w:val="-8"/>
        </w:rPr>
        <w:t> </w:t>
      </w:r>
      <w:r>
        <w:rPr/>
        <w:t>and</w:t>
      </w:r>
      <w:r>
        <w:rPr>
          <w:spacing w:val="-1"/>
        </w:rPr>
        <w:t> </w:t>
      </w:r>
      <w:r>
        <w:rPr/>
        <w:t>Essential</w:t>
      </w:r>
      <w:r>
        <w:rPr>
          <w:spacing w:val="-2"/>
        </w:rPr>
        <w:t> </w:t>
      </w:r>
      <w:r>
        <w:rPr/>
        <w:t>Skills</w:t>
      </w:r>
      <w:r>
        <w:rPr>
          <w:spacing w:val="-4"/>
        </w:rPr>
        <w:t> </w:t>
      </w:r>
      <w:r>
        <w:rPr/>
        <w:t>in </w:t>
      </w:r>
      <w:r>
        <w:rPr>
          <w:spacing w:val="-2"/>
        </w:rPr>
        <w:t>Training</w:t>
      </w:r>
      <w:r>
        <w:rPr/>
        <w:tab/>
        <w:t>20</w:t>
      </w:r>
      <w:r>
        <w:rPr>
          <w:spacing w:val="-2"/>
        </w:rPr>
        <w:t> minutes</w:t>
      </w:r>
    </w:p>
    <w:p>
      <w:pPr>
        <w:pStyle w:val="BodyText"/>
        <w:spacing w:before="2"/>
        <w:rPr>
          <w:b/>
        </w:rPr>
      </w:pPr>
    </w:p>
    <w:p>
      <w:pPr>
        <w:pStyle w:val="ListParagraph"/>
        <w:numPr>
          <w:ilvl w:val="0"/>
          <w:numId w:val="188"/>
        </w:numPr>
        <w:tabs>
          <w:tab w:pos="2158" w:val="left" w:leader="none"/>
          <w:tab w:pos="2160" w:val="left" w:leader="none"/>
        </w:tabs>
        <w:spacing w:line="240" w:lineRule="auto" w:before="1" w:after="0"/>
        <w:ind w:left="2160" w:right="1230" w:hanging="360"/>
        <w:jc w:val="left"/>
        <w:rPr>
          <w:sz w:val="22"/>
        </w:rPr>
      </w:pPr>
      <w:r>
        <w:rPr/>
        <w:drawing>
          <wp:anchor distT="0" distB="0" distL="0" distR="0" allowOverlap="1" layoutInCell="1" locked="0" behindDoc="0" simplePos="0" relativeHeight="16009728">
            <wp:simplePos x="0" y="0"/>
            <wp:positionH relativeFrom="page">
              <wp:posOffset>935754</wp:posOffset>
            </wp:positionH>
            <wp:positionV relativeFrom="paragraph">
              <wp:posOffset>1847</wp:posOffset>
            </wp:positionV>
            <wp:extent cx="393229" cy="335962"/>
            <wp:effectExtent l="0" t="0" r="0" b="0"/>
            <wp:wrapNone/>
            <wp:docPr id="2504" name="Image 2504"/>
            <wp:cNvGraphicFramePr>
              <a:graphicFrameLocks/>
            </wp:cNvGraphicFramePr>
            <a:graphic>
              <a:graphicData uri="http://schemas.openxmlformats.org/drawingml/2006/picture">
                <pic:pic>
                  <pic:nvPicPr>
                    <pic:cNvPr id="2504" name="Image 2504"/>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 the participants to individually reflect on this question: “How do the four “core” literacy</w:t>
      </w:r>
      <w:r>
        <w:rPr>
          <w:spacing w:val="-5"/>
          <w:sz w:val="22"/>
        </w:rPr>
        <w:t> </w:t>
      </w:r>
      <w:r>
        <w:rPr>
          <w:sz w:val="22"/>
        </w:rPr>
        <w:t>and</w:t>
      </w:r>
      <w:r>
        <w:rPr>
          <w:spacing w:val="-3"/>
          <w:sz w:val="22"/>
        </w:rPr>
        <w:t> </w:t>
      </w:r>
      <w:r>
        <w:rPr>
          <w:sz w:val="22"/>
        </w:rPr>
        <w:t>essential</w:t>
      </w:r>
      <w:r>
        <w:rPr>
          <w:spacing w:val="-4"/>
          <w:sz w:val="22"/>
        </w:rPr>
        <w:t> </w:t>
      </w:r>
      <w:r>
        <w:rPr>
          <w:sz w:val="22"/>
        </w:rPr>
        <w:t>skills –</w:t>
      </w:r>
      <w:r>
        <w:rPr>
          <w:spacing w:val="-3"/>
          <w:sz w:val="22"/>
        </w:rPr>
        <w:t> </w:t>
      </w:r>
      <w:r>
        <w:rPr>
          <w:sz w:val="22"/>
        </w:rPr>
        <w:t>reading,</w:t>
      </w:r>
      <w:r>
        <w:rPr>
          <w:spacing w:val="-2"/>
          <w:sz w:val="22"/>
        </w:rPr>
        <w:t> </w:t>
      </w:r>
      <w:r>
        <w:rPr>
          <w:sz w:val="22"/>
        </w:rPr>
        <w:t>writing,</w:t>
      </w:r>
      <w:r>
        <w:rPr>
          <w:spacing w:val="-1"/>
          <w:sz w:val="22"/>
        </w:rPr>
        <w:t> </w:t>
      </w:r>
      <w:r>
        <w:rPr>
          <w:sz w:val="22"/>
        </w:rPr>
        <w:t>document</w:t>
      </w:r>
      <w:r>
        <w:rPr>
          <w:spacing w:val="-3"/>
          <w:sz w:val="22"/>
        </w:rPr>
        <w:t> </w:t>
      </w:r>
      <w:r>
        <w:rPr>
          <w:sz w:val="22"/>
        </w:rPr>
        <w:t>use,</w:t>
      </w:r>
      <w:r>
        <w:rPr>
          <w:spacing w:val="-4"/>
          <w:sz w:val="22"/>
        </w:rPr>
        <w:t> </w:t>
      </w:r>
      <w:r>
        <w:rPr>
          <w:sz w:val="22"/>
        </w:rPr>
        <w:t>and</w:t>
      </w:r>
      <w:r>
        <w:rPr>
          <w:spacing w:val="-5"/>
          <w:sz w:val="22"/>
        </w:rPr>
        <w:t> </w:t>
      </w:r>
      <w:r>
        <w:rPr>
          <w:sz w:val="22"/>
        </w:rPr>
        <w:t>numeracy</w:t>
      </w:r>
      <w:r>
        <w:rPr>
          <w:spacing w:val="-4"/>
          <w:sz w:val="22"/>
        </w:rPr>
        <w:t> </w:t>
      </w:r>
      <w:r>
        <w:rPr>
          <w:sz w:val="22"/>
        </w:rPr>
        <w:t>–</w:t>
      </w:r>
      <w:r>
        <w:rPr>
          <w:spacing w:val="-3"/>
          <w:sz w:val="22"/>
        </w:rPr>
        <w:t> </w:t>
      </w:r>
      <w:r>
        <w:rPr>
          <w:sz w:val="22"/>
        </w:rPr>
        <w:t>impact people’s ability to participate in WASH training?”</w:t>
      </w:r>
    </w:p>
    <w:p>
      <w:pPr>
        <w:pStyle w:val="ListParagraph"/>
        <w:numPr>
          <w:ilvl w:val="0"/>
          <w:numId w:val="188"/>
        </w:numPr>
        <w:tabs>
          <w:tab w:pos="2158" w:val="left" w:leader="none"/>
          <w:tab w:pos="2160" w:val="left" w:leader="none"/>
        </w:tabs>
        <w:spacing w:line="240" w:lineRule="auto" w:before="119" w:after="0"/>
        <w:ind w:left="2160" w:right="1439" w:hanging="360"/>
        <w:jc w:val="left"/>
        <w:rPr>
          <w:sz w:val="22"/>
        </w:rPr>
      </w:pPr>
      <w:r>
        <w:rPr>
          <w:sz w:val="22"/>
        </w:rPr>
        <w:t>Take</w:t>
      </w:r>
      <w:r>
        <w:rPr>
          <w:spacing w:val="-6"/>
          <w:sz w:val="22"/>
        </w:rPr>
        <w:t> </w:t>
      </w:r>
      <w:r>
        <w:rPr>
          <w:sz w:val="22"/>
        </w:rPr>
        <w:t>four</w:t>
      </w:r>
      <w:r>
        <w:rPr>
          <w:spacing w:val="-1"/>
          <w:sz w:val="22"/>
        </w:rPr>
        <w:t> </w:t>
      </w:r>
      <w:r>
        <w:rPr>
          <w:sz w:val="22"/>
        </w:rPr>
        <w:t>pieces</w:t>
      </w:r>
      <w:r>
        <w:rPr>
          <w:spacing w:val="-4"/>
          <w:sz w:val="22"/>
        </w:rPr>
        <w:t> </w:t>
      </w:r>
      <w:r>
        <w:rPr>
          <w:sz w:val="22"/>
        </w:rPr>
        <w:t>of</w:t>
      </w:r>
      <w:r>
        <w:rPr>
          <w:spacing w:val="-3"/>
          <w:sz w:val="22"/>
        </w:rPr>
        <w:t> </w:t>
      </w:r>
      <w:r>
        <w:rPr>
          <w:sz w:val="22"/>
        </w:rPr>
        <w:t>flip</w:t>
      </w:r>
      <w:r>
        <w:rPr>
          <w:spacing w:val="-2"/>
          <w:sz w:val="22"/>
        </w:rPr>
        <w:t> </w:t>
      </w:r>
      <w:r>
        <w:rPr>
          <w:sz w:val="22"/>
        </w:rPr>
        <w:t>chart</w:t>
      </w:r>
      <w:r>
        <w:rPr>
          <w:spacing w:val="-3"/>
          <w:sz w:val="22"/>
        </w:rPr>
        <w:t> </w:t>
      </w:r>
      <w:r>
        <w:rPr>
          <w:sz w:val="22"/>
        </w:rPr>
        <w:t>paper</w:t>
      </w:r>
      <w:r>
        <w:rPr>
          <w:spacing w:val="-3"/>
          <w:sz w:val="22"/>
        </w:rPr>
        <w:t> </w:t>
      </w:r>
      <w:r>
        <w:rPr>
          <w:sz w:val="22"/>
        </w:rPr>
        <w:t>and label</w:t>
      </w:r>
      <w:r>
        <w:rPr>
          <w:spacing w:val="-3"/>
          <w:sz w:val="22"/>
        </w:rPr>
        <w:t> </w:t>
      </w:r>
      <w:r>
        <w:rPr>
          <w:sz w:val="22"/>
        </w:rPr>
        <w:t>each</w:t>
      </w:r>
      <w:r>
        <w:rPr>
          <w:spacing w:val="-2"/>
          <w:sz w:val="22"/>
        </w:rPr>
        <w:t> </w:t>
      </w:r>
      <w:r>
        <w:rPr>
          <w:sz w:val="22"/>
        </w:rPr>
        <w:t>with</w:t>
      </w:r>
      <w:r>
        <w:rPr>
          <w:spacing w:val="-2"/>
          <w:sz w:val="22"/>
        </w:rPr>
        <w:t> </w:t>
      </w:r>
      <w:r>
        <w:rPr>
          <w:sz w:val="22"/>
        </w:rPr>
        <w:t>the</w:t>
      </w:r>
      <w:r>
        <w:rPr>
          <w:spacing w:val="-2"/>
          <w:sz w:val="22"/>
        </w:rPr>
        <w:t> </w:t>
      </w:r>
      <w:r>
        <w:rPr>
          <w:sz w:val="22"/>
        </w:rPr>
        <w:t>name</w:t>
      </w:r>
      <w:r>
        <w:rPr>
          <w:spacing w:val="-2"/>
          <w:sz w:val="22"/>
        </w:rPr>
        <w:t> </w:t>
      </w:r>
      <w:r>
        <w:rPr>
          <w:sz w:val="22"/>
        </w:rPr>
        <w:t>of one</w:t>
      </w:r>
      <w:r>
        <w:rPr>
          <w:spacing w:val="-4"/>
          <w:sz w:val="22"/>
        </w:rPr>
        <w:t> </w:t>
      </w:r>
      <w:r>
        <w:rPr>
          <w:sz w:val="22"/>
        </w:rPr>
        <w:t>of</w:t>
      </w:r>
      <w:r>
        <w:rPr>
          <w:spacing w:val="-3"/>
          <w:sz w:val="22"/>
        </w:rPr>
        <w:t> </w:t>
      </w:r>
      <w:r>
        <w:rPr>
          <w:sz w:val="22"/>
        </w:rPr>
        <w:t>the</w:t>
      </w:r>
      <w:r>
        <w:rPr>
          <w:spacing w:val="-4"/>
          <w:sz w:val="22"/>
        </w:rPr>
        <w:t> </w:t>
      </w:r>
      <w:r>
        <w:rPr>
          <w:sz w:val="22"/>
        </w:rPr>
        <w:t>four core skills.</w:t>
      </w:r>
    </w:p>
    <w:p>
      <w:pPr>
        <w:pStyle w:val="ListParagraph"/>
        <w:numPr>
          <w:ilvl w:val="0"/>
          <w:numId w:val="188"/>
        </w:numPr>
        <w:tabs>
          <w:tab w:pos="2158" w:val="left" w:leader="none"/>
          <w:tab w:pos="2160" w:val="left" w:leader="none"/>
        </w:tabs>
        <w:spacing w:line="240" w:lineRule="auto" w:before="121" w:after="0"/>
        <w:ind w:left="2160" w:right="1427" w:hanging="360"/>
        <w:jc w:val="left"/>
        <w:rPr>
          <w:sz w:val="22"/>
        </w:rPr>
      </w:pPr>
      <w:r>
        <w:rPr>
          <w:sz w:val="22"/>
        </w:rPr>
        <w:t>Divide participants into four groups, assigning each group to one of the four core skills.</w:t>
      </w:r>
      <w:r>
        <w:rPr>
          <w:spacing w:val="-1"/>
          <w:sz w:val="22"/>
        </w:rPr>
        <w:t> </w:t>
      </w:r>
      <w:r>
        <w:rPr>
          <w:sz w:val="22"/>
        </w:rPr>
        <w:t>Allow</w:t>
      </w:r>
      <w:r>
        <w:rPr>
          <w:spacing w:val="-5"/>
          <w:sz w:val="22"/>
        </w:rPr>
        <w:t> </w:t>
      </w:r>
      <w:r>
        <w:rPr>
          <w:sz w:val="22"/>
        </w:rPr>
        <w:t>the</w:t>
      </w:r>
      <w:r>
        <w:rPr>
          <w:spacing w:val="-5"/>
          <w:sz w:val="22"/>
        </w:rPr>
        <w:t> </w:t>
      </w:r>
      <w:r>
        <w:rPr>
          <w:sz w:val="22"/>
        </w:rPr>
        <w:t>groups</w:t>
      </w:r>
      <w:r>
        <w:rPr>
          <w:spacing w:val="-3"/>
          <w:sz w:val="22"/>
        </w:rPr>
        <w:t> </w:t>
      </w:r>
      <w:r>
        <w:rPr>
          <w:sz w:val="22"/>
        </w:rPr>
        <w:t>approximately</w:t>
      </w:r>
      <w:r>
        <w:rPr>
          <w:spacing w:val="-5"/>
          <w:sz w:val="22"/>
        </w:rPr>
        <w:t> </w:t>
      </w:r>
      <w:r>
        <w:rPr>
          <w:sz w:val="22"/>
        </w:rPr>
        <w:t>3-4</w:t>
      </w:r>
      <w:r>
        <w:rPr>
          <w:spacing w:val="-5"/>
          <w:sz w:val="22"/>
        </w:rPr>
        <w:t> </w:t>
      </w:r>
      <w:r>
        <w:rPr>
          <w:sz w:val="22"/>
        </w:rPr>
        <w:t>minutes</w:t>
      </w:r>
      <w:r>
        <w:rPr>
          <w:spacing w:val="-2"/>
          <w:sz w:val="22"/>
        </w:rPr>
        <w:t> </w:t>
      </w:r>
      <w:r>
        <w:rPr>
          <w:sz w:val="22"/>
        </w:rPr>
        <w:t>to</w:t>
      </w:r>
      <w:r>
        <w:rPr>
          <w:spacing w:val="-5"/>
          <w:sz w:val="22"/>
        </w:rPr>
        <w:t> </w:t>
      </w:r>
      <w:r>
        <w:rPr>
          <w:sz w:val="22"/>
        </w:rPr>
        <w:t>brainstorm and</w:t>
      </w:r>
      <w:r>
        <w:rPr>
          <w:spacing w:val="-5"/>
          <w:sz w:val="22"/>
        </w:rPr>
        <w:t> </w:t>
      </w:r>
      <w:r>
        <w:rPr>
          <w:sz w:val="22"/>
        </w:rPr>
        <w:t>record</w:t>
      </w:r>
      <w:r>
        <w:rPr>
          <w:spacing w:val="-5"/>
          <w:sz w:val="22"/>
        </w:rPr>
        <w:t> </w:t>
      </w:r>
      <w:r>
        <w:rPr>
          <w:sz w:val="22"/>
        </w:rPr>
        <w:t>WASH training activities that require their skill. After 3-4 minutes have passed, have the groups rotate. Repeat until each group has had time to record activities for every </w:t>
      </w:r>
      <w:r>
        <w:rPr>
          <w:spacing w:val="-2"/>
          <w:sz w:val="22"/>
        </w:rPr>
        <w:t>skill.</w:t>
      </w:r>
    </w:p>
    <w:p>
      <w:pPr>
        <w:pStyle w:val="ListParagraph"/>
        <w:numPr>
          <w:ilvl w:val="0"/>
          <w:numId w:val="188"/>
        </w:numPr>
        <w:tabs>
          <w:tab w:pos="2158" w:val="left" w:leader="none"/>
          <w:tab w:pos="2160" w:val="left" w:leader="none"/>
        </w:tabs>
        <w:spacing w:line="240" w:lineRule="auto" w:before="120" w:after="0"/>
        <w:ind w:left="2160" w:right="1414" w:hanging="360"/>
        <w:jc w:val="left"/>
        <w:rPr>
          <w:i/>
          <w:sz w:val="22"/>
        </w:rPr>
      </w:pPr>
      <w:r>
        <w:rPr>
          <w:sz w:val="22"/>
        </w:rPr>
        <w:t>Review the completed lists. Ask the participants: “Is there anything that surprised you?”</w:t>
      </w:r>
      <w:r>
        <w:rPr>
          <w:spacing w:val="-2"/>
          <w:sz w:val="22"/>
        </w:rPr>
        <w:t> </w:t>
      </w:r>
      <w:r>
        <w:rPr>
          <w:i/>
          <w:sz w:val="22"/>
        </w:rPr>
        <w:t>Many</w:t>
      </w:r>
      <w:r>
        <w:rPr>
          <w:i/>
          <w:spacing w:val="-5"/>
          <w:sz w:val="22"/>
        </w:rPr>
        <w:t> </w:t>
      </w:r>
      <w:r>
        <w:rPr>
          <w:i/>
          <w:sz w:val="22"/>
        </w:rPr>
        <w:t>WASH</w:t>
      </w:r>
      <w:r>
        <w:rPr>
          <w:i/>
          <w:spacing w:val="-6"/>
          <w:sz w:val="22"/>
        </w:rPr>
        <w:t> </w:t>
      </w:r>
      <w:r>
        <w:rPr>
          <w:i/>
          <w:sz w:val="22"/>
        </w:rPr>
        <w:t>training</w:t>
      </w:r>
      <w:r>
        <w:rPr>
          <w:i/>
          <w:spacing w:val="-3"/>
          <w:sz w:val="22"/>
        </w:rPr>
        <w:t> </w:t>
      </w:r>
      <w:r>
        <w:rPr>
          <w:i/>
          <w:sz w:val="22"/>
        </w:rPr>
        <w:t>activities</w:t>
      </w:r>
      <w:r>
        <w:rPr>
          <w:i/>
          <w:spacing w:val="-5"/>
          <w:sz w:val="22"/>
        </w:rPr>
        <w:t> </w:t>
      </w:r>
      <w:r>
        <w:rPr>
          <w:i/>
          <w:sz w:val="22"/>
        </w:rPr>
        <w:t>require</w:t>
      </w:r>
      <w:r>
        <w:rPr>
          <w:i/>
          <w:spacing w:val="-5"/>
          <w:sz w:val="22"/>
        </w:rPr>
        <w:t> </w:t>
      </w:r>
      <w:r>
        <w:rPr>
          <w:i/>
          <w:sz w:val="22"/>
        </w:rPr>
        <w:t>a</w:t>
      </w:r>
      <w:r>
        <w:rPr>
          <w:i/>
          <w:spacing w:val="-3"/>
          <w:sz w:val="22"/>
        </w:rPr>
        <w:t> </w:t>
      </w:r>
      <w:r>
        <w:rPr>
          <w:i/>
          <w:sz w:val="22"/>
        </w:rPr>
        <w:t>large</w:t>
      </w:r>
      <w:r>
        <w:rPr>
          <w:i/>
          <w:spacing w:val="-3"/>
          <w:sz w:val="22"/>
        </w:rPr>
        <w:t> </w:t>
      </w:r>
      <w:r>
        <w:rPr>
          <w:i/>
          <w:sz w:val="22"/>
        </w:rPr>
        <w:t>amount</w:t>
      </w:r>
      <w:r>
        <w:rPr>
          <w:i/>
          <w:spacing w:val="-1"/>
          <w:sz w:val="22"/>
        </w:rPr>
        <w:t> </w:t>
      </w:r>
      <w:r>
        <w:rPr>
          <w:i/>
          <w:sz w:val="22"/>
        </w:rPr>
        <w:t>of</w:t>
      </w:r>
      <w:r>
        <w:rPr>
          <w:i/>
          <w:spacing w:val="-4"/>
          <w:sz w:val="22"/>
        </w:rPr>
        <w:t> </w:t>
      </w:r>
      <w:r>
        <w:rPr>
          <w:i/>
          <w:sz w:val="22"/>
        </w:rPr>
        <w:t>reading</w:t>
      </w:r>
      <w:r>
        <w:rPr>
          <w:i/>
          <w:spacing w:val="-3"/>
          <w:sz w:val="22"/>
        </w:rPr>
        <w:t> </w:t>
      </w:r>
      <w:r>
        <w:rPr>
          <w:i/>
          <w:sz w:val="22"/>
        </w:rPr>
        <w:t>and</w:t>
      </w:r>
      <w:r>
        <w:rPr>
          <w:i/>
          <w:spacing w:val="-3"/>
          <w:sz w:val="22"/>
        </w:rPr>
        <w:t> </w:t>
      </w:r>
      <w:r>
        <w:rPr>
          <w:i/>
          <w:sz w:val="22"/>
        </w:rPr>
        <w:t>writing, interpreting</w:t>
      </w:r>
      <w:r>
        <w:rPr>
          <w:i/>
          <w:spacing w:val="-3"/>
          <w:sz w:val="22"/>
        </w:rPr>
        <w:t> </w:t>
      </w:r>
      <w:r>
        <w:rPr>
          <w:i/>
          <w:sz w:val="22"/>
        </w:rPr>
        <w:t>numerical</w:t>
      </w:r>
      <w:r>
        <w:rPr>
          <w:i/>
          <w:spacing w:val="-3"/>
          <w:sz w:val="22"/>
        </w:rPr>
        <w:t> </w:t>
      </w:r>
      <w:r>
        <w:rPr>
          <w:i/>
          <w:sz w:val="22"/>
        </w:rPr>
        <w:t>values,</w:t>
      </w:r>
      <w:r>
        <w:rPr>
          <w:i/>
          <w:spacing w:val="-1"/>
          <w:sz w:val="22"/>
        </w:rPr>
        <w:t> </w:t>
      </w:r>
      <w:r>
        <w:rPr>
          <w:i/>
          <w:sz w:val="22"/>
        </w:rPr>
        <w:t>reading</w:t>
      </w:r>
      <w:r>
        <w:rPr>
          <w:i/>
          <w:spacing w:val="-5"/>
          <w:sz w:val="22"/>
        </w:rPr>
        <w:t> </w:t>
      </w:r>
      <w:r>
        <w:rPr>
          <w:i/>
          <w:sz w:val="22"/>
        </w:rPr>
        <w:t>tables,</w:t>
      </w:r>
      <w:r>
        <w:rPr>
          <w:i/>
          <w:spacing w:val="-1"/>
          <w:sz w:val="22"/>
        </w:rPr>
        <w:t> </w:t>
      </w:r>
      <w:r>
        <w:rPr>
          <w:i/>
          <w:sz w:val="22"/>
        </w:rPr>
        <w:t>performing</w:t>
      </w:r>
      <w:r>
        <w:rPr>
          <w:i/>
          <w:spacing w:val="-3"/>
          <w:sz w:val="22"/>
        </w:rPr>
        <w:t> </w:t>
      </w:r>
      <w:r>
        <w:rPr>
          <w:i/>
          <w:sz w:val="22"/>
        </w:rPr>
        <w:t>calculations,</w:t>
      </w:r>
      <w:r>
        <w:rPr>
          <w:i/>
          <w:spacing w:val="-1"/>
          <w:sz w:val="22"/>
        </w:rPr>
        <w:t> </w:t>
      </w:r>
      <w:r>
        <w:rPr>
          <w:i/>
          <w:sz w:val="22"/>
        </w:rPr>
        <w:t>etc.</w:t>
      </w:r>
      <w:r>
        <w:rPr>
          <w:i/>
          <w:spacing w:val="-4"/>
          <w:sz w:val="22"/>
        </w:rPr>
        <w:t> </w:t>
      </w:r>
      <w:r>
        <w:rPr>
          <w:i/>
          <w:sz w:val="22"/>
        </w:rPr>
        <w:t>We</w:t>
      </w:r>
      <w:r>
        <w:rPr>
          <w:i/>
          <w:spacing w:val="-6"/>
          <w:sz w:val="22"/>
        </w:rPr>
        <w:t> </w:t>
      </w:r>
      <w:r>
        <w:rPr>
          <w:i/>
          <w:sz w:val="22"/>
        </w:rPr>
        <w:t>may underestimate the extent to which these skills are required in our workshops.</w:t>
      </w:r>
    </w:p>
    <w:p>
      <w:pPr>
        <w:pStyle w:val="BodyText"/>
        <w:rPr>
          <w:i/>
          <w:sz w:val="20"/>
        </w:rPr>
      </w:pPr>
    </w:p>
    <w:p>
      <w:pPr>
        <w:pStyle w:val="BodyText"/>
        <w:spacing w:before="180"/>
        <w:rPr>
          <w:i/>
          <w:sz w:val="20"/>
        </w:rPr>
      </w:pPr>
      <w:r>
        <w:rPr/>
        <mc:AlternateContent>
          <mc:Choice Requires="wps">
            <w:drawing>
              <wp:anchor distT="0" distB="0" distL="0" distR="0" allowOverlap="1" layoutInCell="1" locked="0" behindDoc="1" simplePos="0" relativeHeight="487868416">
                <wp:simplePos x="0" y="0"/>
                <wp:positionH relativeFrom="page">
                  <wp:posOffset>914400</wp:posOffset>
                </wp:positionH>
                <wp:positionV relativeFrom="paragraph">
                  <wp:posOffset>275947</wp:posOffset>
                </wp:positionV>
                <wp:extent cx="5944870" cy="20955"/>
                <wp:effectExtent l="0" t="0" r="0" b="0"/>
                <wp:wrapTopAndBottom/>
                <wp:docPr id="2505" name="Group 2505"/>
                <wp:cNvGraphicFramePr>
                  <a:graphicFrameLocks/>
                </wp:cNvGraphicFramePr>
                <a:graphic>
                  <a:graphicData uri="http://schemas.microsoft.com/office/word/2010/wordprocessingGroup">
                    <wpg:wgp>
                      <wpg:cNvPr id="2505" name="Group 2505"/>
                      <wpg:cNvGrpSpPr/>
                      <wpg:grpSpPr>
                        <a:xfrm>
                          <a:off x="0" y="0"/>
                          <a:ext cx="5944870" cy="20955"/>
                          <a:chExt cx="5944870" cy="20955"/>
                        </a:xfrm>
                      </wpg:grpSpPr>
                      <wps:wsp>
                        <wps:cNvPr id="2506" name="Graphic 2506"/>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507" name="Graphic 2507"/>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08" name="Graphic 2508"/>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09" name="Graphic 2509"/>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10" name="Graphic 2510"/>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511" name="Graphic 2511"/>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12" name="Graphic 2512"/>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728165pt;width:468.1pt;height:1.65pt;mso-position-horizontal-relative:page;mso-position-vertical-relative:paragraph;z-index:-15448064;mso-wrap-distance-left:0;mso-wrap-distance-right:0" id="docshapegroup2154" coordorigin="1440,435" coordsize="9362,33">
                <v:rect style="position:absolute;left:1440;top:434;width:9360;height:32" id="docshape2155" filled="true" fillcolor="#808080" stroked="false">
                  <v:fill type="solid"/>
                </v:rect>
                <v:shape style="position:absolute;left:1440;top:435;width:9357;height:5" id="docshape2156" coordorigin="1440,436" coordsize="9357,5" path="m10797,436l1445,436,1440,436,1440,441,1445,441,10797,441,10797,436xe" filled="true" fillcolor="#9f9f9f" stroked="false">
                  <v:path arrowok="t"/>
                  <v:fill type="solid"/>
                </v:shape>
                <v:rect style="position:absolute;left:10797;top:435;width:5;height:5" id="docshape2157" filled="true" fillcolor="#e2e2e2" stroked="false">
                  <v:fill type="solid"/>
                </v:rect>
                <v:shape style="position:absolute;left:1440;top:435;width:9362;height:27" id="docshape2158" coordorigin="1440,436" coordsize="9362,27" path="m1445,441l1440,441,1440,462,1445,462,1445,441xm10802,436l10797,436,10797,441,10802,441,10802,436xe" filled="true" fillcolor="#9f9f9f" stroked="false">
                  <v:path arrowok="t"/>
                  <v:fill type="solid"/>
                </v:shape>
                <v:rect style="position:absolute;left:10797;top:440;width:5;height:22" id="docshape2159" filled="true" fillcolor="#e2e2e2" stroked="false">
                  <v:fill type="solid"/>
                </v:rect>
                <v:rect style="position:absolute;left:1440;top:462;width:5;height:5" id="docshape2160" filled="true" fillcolor="#9f9f9f" stroked="false">
                  <v:fill type="solid"/>
                </v:rect>
                <v:shape style="position:absolute;left:1440;top:462;width:9362;height:5" id="docshape2161" coordorigin="1440,462" coordsize="9362,5" path="m10797,462l1445,462,1440,462,1440,467,1445,467,10797,467,10797,462xm10802,462l10797,462,10797,467,10802,467,10802,462xe" filled="true" fillcolor="#e2e2e2" stroked="false">
                  <v:path arrowok="t"/>
                  <v:fill type="solid"/>
                </v:shape>
                <w10:wrap type="topAndBottom"/>
              </v:group>
            </w:pict>
          </mc:Fallback>
        </mc:AlternateContent>
      </w:r>
    </w:p>
    <w:p>
      <w:pPr>
        <w:pStyle w:val="Heading7"/>
        <w:tabs>
          <w:tab w:pos="9292" w:val="left" w:leader="none"/>
        </w:tabs>
        <w:spacing w:before="46"/>
      </w:pPr>
      <w:r>
        <w:rPr/>
        <w:t>Creating</w:t>
      </w:r>
      <w:r>
        <w:rPr>
          <w:spacing w:val="-3"/>
        </w:rPr>
        <w:t> </w:t>
      </w:r>
      <w:r>
        <w:rPr>
          <w:spacing w:val="-2"/>
        </w:rPr>
        <w:t>Solutions</w:t>
      </w:r>
      <w:r>
        <w:rPr/>
        <w:tab/>
        <w:t>30</w:t>
      </w:r>
      <w:r>
        <w:rPr>
          <w:spacing w:val="-2"/>
        </w:rPr>
        <w:t> minutes</w:t>
      </w:r>
    </w:p>
    <w:p>
      <w:pPr>
        <w:pStyle w:val="BodyText"/>
        <w:spacing w:before="2"/>
        <w:rPr>
          <w:b/>
        </w:rPr>
      </w:pPr>
    </w:p>
    <w:p>
      <w:pPr>
        <w:pStyle w:val="ListParagraph"/>
        <w:numPr>
          <w:ilvl w:val="0"/>
          <w:numId w:val="189"/>
        </w:numPr>
        <w:tabs>
          <w:tab w:pos="2158" w:val="left" w:leader="none"/>
          <w:tab w:pos="2160" w:val="left" w:leader="none"/>
        </w:tabs>
        <w:spacing w:line="240" w:lineRule="auto" w:before="1" w:after="0"/>
        <w:ind w:left="2160" w:right="1358" w:hanging="360"/>
        <w:jc w:val="left"/>
        <w:rPr>
          <w:sz w:val="22"/>
        </w:rPr>
      </w:pPr>
      <w:r>
        <w:rPr/>
        <w:drawing>
          <wp:anchor distT="0" distB="0" distL="0" distR="0" allowOverlap="1" layoutInCell="1" locked="0" behindDoc="0" simplePos="0" relativeHeight="16010240">
            <wp:simplePos x="0" y="0"/>
            <wp:positionH relativeFrom="page">
              <wp:posOffset>935754</wp:posOffset>
            </wp:positionH>
            <wp:positionV relativeFrom="paragraph">
              <wp:posOffset>1720</wp:posOffset>
            </wp:positionV>
            <wp:extent cx="393229" cy="335962"/>
            <wp:effectExtent l="0" t="0" r="0" b="0"/>
            <wp:wrapNone/>
            <wp:docPr id="2513" name="Image 2513"/>
            <wp:cNvGraphicFramePr>
              <a:graphicFrameLocks/>
            </wp:cNvGraphicFramePr>
            <a:graphic>
              <a:graphicData uri="http://schemas.openxmlformats.org/drawingml/2006/picture">
                <pic:pic>
                  <pic:nvPicPr>
                    <pic:cNvPr id="2513" name="Image 2513"/>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2"/>
          <w:sz w:val="22"/>
        </w:rPr>
        <w:t> </w:t>
      </w:r>
      <w:r>
        <w:rPr>
          <w:sz w:val="22"/>
        </w:rPr>
        <w:t>the</w:t>
      </w:r>
      <w:r>
        <w:rPr>
          <w:spacing w:val="-4"/>
          <w:sz w:val="22"/>
        </w:rPr>
        <w:t> </w:t>
      </w:r>
      <w:r>
        <w:rPr>
          <w:sz w:val="22"/>
        </w:rPr>
        <w:t>participants</w:t>
      </w:r>
      <w:r>
        <w:rPr>
          <w:spacing w:val="-3"/>
          <w:sz w:val="22"/>
        </w:rPr>
        <w:t> </w:t>
      </w:r>
      <w:r>
        <w:rPr>
          <w:sz w:val="22"/>
        </w:rPr>
        <w:t>they</w:t>
      </w:r>
      <w:r>
        <w:rPr>
          <w:spacing w:val="-6"/>
          <w:sz w:val="22"/>
        </w:rPr>
        <w:t> </w:t>
      </w:r>
      <w:r>
        <w:rPr>
          <w:sz w:val="22"/>
        </w:rPr>
        <w:t>will</w:t>
      </w:r>
      <w:r>
        <w:rPr>
          <w:spacing w:val="-2"/>
          <w:sz w:val="22"/>
        </w:rPr>
        <w:t> </w:t>
      </w:r>
      <w:r>
        <w:rPr>
          <w:sz w:val="22"/>
        </w:rPr>
        <w:t>be</w:t>
      </w:r>
      <w:r>
        <w:rPr>
          <w:spacing w:val="-2"/>
          <w:sz w:val="22"/>
        </w:rPr>
        <w:t> </w:t>
      </w:r>
      <w:r>
        <w:rPr>
          <w:sz w:val="22"/>
        </w:rPr>
        <w:t>working in</w:t>
      </w:r>
      <w:r>
        <w:rPr>
          <w:spacing w:val="-6"/>
          <w:sz w:val="22"/>
        </w:rPr>
        <w:t> </w:t>
      </w:r>
      <w:r>
        <w:rPr>
          <w:sz w:val="22"/>
        </w:rPr>
        <w:t>groups</w:t>
      </w:r>
      <w:r>
        <w:rPr>
          <w:spacing w:val="-4"/>
          <w:sz w:val="22"/>
        </w:rPr>
        <w:t> </w:t>
      </w:r>
      <w:r>
        <w:rPr>
          <w:sz w:val="22"/>
        </w:rPr>
        <w:t>to</w:t>
      </w:r>
      <w:r>
        <w:rPr>
          <w:spacing w:val="-4"/>
          <w:sz w:val="22"/>
        </w:rPr>
        <w:t> </w:t>
      </w:r>
      <w:r>
        <w:rPr>
          <w:sz w:val="22"/>
        </w:rPr>
        <w:t>create</w:t>
      </w:r>
      <w:r>
        <w:rPr>
          <w:spacing w:val="-4"/>
          <w:sz w:val="22"/>
        </w:rPr>
        <w:t> </w:t>
      </w:r>
      <w:r>
        <w:rPr>
          <w:sz w:val="22"/>
        </w:rPr>
        <w:t>short skits</w:t>
      </w:r>
      <w:r>
        <w:rPr>
          <w:spacing w:val="-4"/>
          <w:sz w:val="22"/>
        </w:rPr>
        <w:t> </w:t>
      </w:r>
      <w:r>
        <w:rPr>
          <w:sz w:val="22"/>
        </w:rPr>
        <w:t>that</w:t>
      </w:r>
      <w:r>
        <w:rPr>
          <w:spacing w:val="-3"/>
          <w:sz w:val="22"/>
        </w:rPr>
        <w:t> </w:t>
      </w:r>
      <w:r>
        <w:rPr>
          <w:sz w:val="22"/>
        </w:rPr>
        <w:t>illustrate solutions for working with participants who lack or are deficient in core skills. Each group will focus on one type of core skill.</w:t>
      </w:r>
    </w:p>
    <w:p>
      <w:pPr>
        <w:pStyle w:val="ListParagraph"/>
        <w:numPr>
          <w:ilvl w:val="0"/>
          <w:numId w:val="189"/>
        </w:numPr>
        <w:tabs>
          <w:tab w:pos="2158" w:val="left" w:leader="none"/>
          <w:tab w:pos="2160" w:val="left" w:leader="none"/>
        </w:tabs>
        <w:spacing w:line="240" w:lineRule="auto" w:before="119" w:after="0"/>
        <w:ind w:left="2160" w:right="1272" w:hanging="360"/>
        <w:jc w:val="left"/>
        <w:rPr>
          <w:sz w:val="22"/>
        </w:rPr>
      </w:pPr>
      <w:r>
        <w:rPr>
          <w:sz w:val="22"/>
        </w:rPr>
        <w:t>Explain</w:t>
      </w:r>
      <w:r>
        <w:rPr>
          <w:spacing w:val="-1"/>
          <w:sz w:val="22"/>
        </w:rPr>
        <w:t> </w:t>
      </w:r>
      <w:r>
        <w:rPr>
          <w:sz w:val="22"/>
        </w:rPr>
        <w:t>that</w:t>
      </w:r>
      <w:r>
        <w:rPr>
          <w:spacing w:val="-2"/>
          <w:sz w:val="22"/>
        </w:rPr>
        <w:t> </w:t>
      </w:r>
      <w:r>
        <w:rPr>
          <w:sz w:val="22"/>
        </w:rPr>
        <w:t>the</w:t>
      </w:r>
      <w:r>
        <w:rPr>
          <w:spacing w:val="-6"/>
          <w:sz w:val="22"/>
        </w:rPr>
        <w:t> </w:t>
      </w:r>
      <w:r>
        <w:rPr>
          <w:sz w:val="22"/>
        </w:rPr>
        <w:t>key</w:t>
      </w:r>
      <w:r>
        <w:rPr>
          <w:spacing w:val="-3"/>
          <w:sz w:val="22"/>
        </w:rPr>
        <w:t> </w:t>
      </w:r>
      <w:r>
        <w:rPr>
          <w:sz w:val="22"/>
        </w:rPr>
        <w:t>point</w:t>
      </w:r>
      <w:r>
        <w:rPr>
          <w:spacing w:val="-1"/>
          <w:sz w:val="22"/>
        </w:rPr>
        <w:t> </w:t>
      </w:r>
      <w:r>
        <w:rPr>
          <w:sz w:val="22"/>
        </w:rPr>
        <w:t>of</w:t>
      </w:r>
      <w:r>
        <w:rPr>
          <w:spacing w:val="-2"/>
          <w:sz w:val="22"/>
        </w:rPr>
        <w:t> </w:t>
      </w:r>
      <w:r>
        <w:rPr>
          <w:sz w:val="22"/>
        </w:rPr>
        <w:t>this</w:t>
      </w:r>
      <w:r>
        <w:rPr>
          <w:spacing w:val="-1"/>
          <w:sz w:val="22"/>
        </w:rPr>
        <w:t> </w:t>
      </w:r>
      <w:r>
        <w:rPr>
          <w:sz w:val="22"/>
        </w:rPr>
        <w:t>exercise</w:t>
      </w:r>
      <w:r>
        <w:rPr>
          <w:spacing w:val="-1"/>
          <w:sz w:val="22"/>
        </w:rPr>
        <w:t> </w:t>
      </w:r>
      <w:r>
        <w:rPr>
          <w:sz w:val="22"/>
        </w:rPr>
        <w:t>is</w:t>
      </w:r>
      <w:r>
        <w:rPr>
          <w:spacing w:val="-5"/>
          <w:sz w:val="22"/>
        </w:rPr>
        <w:t> </w:t>
      </w:r>
      <w:r>
        <w:rPr>
          <w:sz w:val="22"/>
        </w:rPr>
        <w:t>for</w:t>
      </w:r>
      <w:r>
        <w:rPr>
          <w:spacing w:val="-1"/>
          <w:sz w:val="22"/>
        </w:rPr>
        <w:t> </w:t>
      </w:r>
      <w:r>
        <w:rPr>
          <w:sz w:val="22"/>
        </w:rPr>
        <w:t>us</w:t>
      </w:r>
      <w:r>
        <w:rPr>
          <w:spacing w:val="-3"/>
          <w:sz w:val="22"/>
        </w:rPr>
        <w:t> </w:t>
      </w:r>
      <w:r>
        <w:rPr>
          <w:sz w:val="22"/>
        </w:rPr>
        <w:t>to</w:t>
      </w:r>
      <w:r>
        <w:rPr>
          <w:spacing w:val="-3"/>
          <w:sz w:val="22"/>
        </w:rPr>
        <w:t> </w:t>
      </w:r>
      <w:r>
        <w:rPr>
          <w:sz w:val="22"/>
        </w:rPr>
        <w:t>understand</w:t>
      </w:r>
      <w:r>
        <w:rPr>
          <w:spacing w:val="-3"/>
          <w:sz w:val="22"/>
        </w:rPr>
        <w:t> </w:t>
      </w:r>
      <w:r>
        <w:rPr>
          <w:sz w:val="22"/>
        </w:rPr>
        <w:t>skill</w:t>
      </w:r>
      <w:r>
        <w:rPr>
          <w:spacing w:val="-1"/>
          <w:sz w:val="22"/>
        </w:rPr>
        <w:t> </w:t>
      </w:r>
      <w:r>
        <w:rPr>
          <w:sz w:val="22"/>
        </w:rPr>
        <w:t>gaps</w:t>
      </w:r>
      <w:r>
        <w:rPr>
          <w:spacing w:val="-5"/>
          <w:sz w:val="22"/>
        </w:rPr>
        <w:t> </w:t>
      </w:r>
      <w:r>
        <w:rPr>
          <w:sz w:val="22"/>
        </w:rPr>
        <w:t>can</w:t>
      </w:r>
      <w:r>
        <w:rPr>
          <w:spacing w:val="-1"/>
          <w:sz w:val="22"/>
        </w:rPr>
        <w:t> </w:t>
      </w:r>
      <w:r>
        <w:rPr>
          <w:sz w:val="22"/>
        </w:rPr>
        <w:t>occur among our participants, and that participants often have coping strategies to hide these gaps. Our goal is to think through the different ways we can diversify our activities or approach to reduce the incidence of any gaps impacting a person’s ability to fully participate in our training.</w:t>
      </w:r>
    </w:p>
    <w:p>
      <w:pPr>
        <w:pStyle w:val="ListParagraph"/>
        <w:numPr>
          <w:ilvl w:val="0"/>
          <w:numId w:val="189"/>
        </w:numPr>
        <w:tabs>
          <w:tab w:pos="2158" w:val="left" w:leader="none"/>
        </w:tabs>
        <w:spacing w:line="240" w:lineRule="auto" w:before="120" w:after="0"/>
        <w:ind w:left="2158" w:right="0" w:hanging="358"/>
        <w:jc w:val="left"/>
        <w:rPr>
          <w:sz w:val="22"/>
        </w:rPr>
      </w:pPr>
      <w:r>
        <w:rPr>
          <w:sz w:val="22"/>
        </w:rPr>
        <w:t>Explain</w:t>
      </w:r>
      <w:r>
        <w:rPr>
          <w:spacing w:val="-5"/>
          <w:sz w:val="22"/>
        </w:rPr>
        <w:t> </w:t>
      </w:r>
      <w:r>
        <w:rPr>
          <w:sz w:val="22"/>
        </w:rPr>
        <w:t>that</w:t>
      </w:r>
      <w:r>
        <w:rPr>
          <w:spacing w:val="-4"/>
          <w:sz w:val="22"/>
        </w:rPr>
        <w:t> </w:t>
      </w:r>
      <w:r>
        <w:rPr>
          <w:sz w:val="22"/>
        </w:rPr>
        <w:t>their</w:t>
      </w:r>
      <w:r>
        <w:rPr>
          <w:spacing w:val="-5"/>
          <w:sz w:val="22"/>
        </w:rPr>
        <w:t> </w:t>
      </w:r>
      <w:r>
        <w:rPr>
          <w:sz w:val="22"/>
        </w:rPr>
        <w:t>skits</w:t>
      </w:r>
      <w:r>
        <w:rPr>
          <w:spacing w:val="-4"/>
          <w:sz w:val="22"/>
        </w:rPr>
        <w:t> </w:t>
      </w:r>
      <w:r>
        <w:rPr>
          <w:spacing w:val="-2"/>
          <w:sz w:val="22"/>
        </w:rPr>
        <w:t>should:</w:t>
      </w:r>
    </w:p>
    <w:p>
      <w:pPr>
        <w:pStyle w:val="ListParagraph"/>
        <w:numPr>
          <w:ilvl w:val="1"/>
          <w:numId w:val="189"/>
        </w:numPr>
        <w:tabs>
          <w:tab w:pos="2880" w:val="left" w:leader="none"/>
        </w:tabs>
        <w:spacing w:line="240" w:lineRule="auto" w:before="121" w:after="0"/>
        <w:ind w:left="2880" w:right="0" w:hanging="360"/>
        <w:jc w:val="left"/>
        <w:rPr>
          <w:sz w:val="22"/>
        </w:rPr>
      </w:pPr>
      <w:r>
        <w:rPr>
          <w:sz w:val="22"/>
        </w:rPr>
        <w:t>Illustrate</w:t>
      </w:r>
      <w:r>
        <w:rPr>
          <w:spacing w:val="-9"/>
          <w:sz w:val="22"/>
        </w:rPr>
        <w:t> </w:t>
      </w:r>
      <w:r>
        <w:rPr>
          <w:sz w:val="22"/>
        </w:rPr>
        <w:t>the</w:t>
      </w:r>
      <w:r>
        <w:rPr>
          <w:spacing w:val="-5"/>
          <w:sz w:val="22"/>
        </w:rPr>
        <w:t> </w:t>
      </w:r>
      <w:r>
        <w:rPr>
          <w:sz w:val="22"/>
        </w:rPr>
        <w:t>challenges</w:t>
      </w:r>
      <w:r>
        <w:rPr>
          <w:spacing w:val="-6"/>
          <w:sz w:val="22"/>
        </w:rPr>
        <w:t> </w:t>
      </w:r>
      <w:r>
        <w:rPr>
          <w:sz w:val="22"/>
        </w:rPr>
        <w:t>that</w:t>
      </w:r>
      <w:r>
        <w:rPr>
          <w:spacing w:val="-3"/>
          <w:sz w:val="22"/>
        </w:rPr>
        <w:t> </w:t>
      </w:r>
      <w:r>
        <w:rPr>
          <w:sz w:val="22"/>
        </w:rPr>
        <w:t>occur</w:t>
      </w:r>
      <w:r>
        <w:rPr>
          <w:spacing w:val="-4"/>
          <w:sz w:val="22"/>
        </w:rPr>
        <w:t> </w:t>
      </w:r>
      <w:r>
        <w:rPr>
          <w:sz w:val="22"/>
        </w:rPr>
        <w:t>if</w:t>
      </w:r>
      <w:r>
        <w:rPr>
          <w:spacing w:val="-2"/>
          <w:sz w:val="22"/>
        </w:rPr>
        <w:t> </w:t>
      </w:r>
      <w:r>
        <w:rPr>
          <w:sz w:val="22"/>
        </w:rPr>
        <w:t>participants</w:t>
      </w:r>
      <w:r>
        <w:rPr>
          <w:spacing w:val="-5"/>
          <w:sz w:val="22"/>
        </w:rPr>
        <w:t> </w:t>
      </w:r>
      <w:r>
        <w:rPr>
          <w:sz w:val="22"/>
        </w:rPr>
        <w:t>are</w:t>
      </w:r>
      <w:r>
        <w:rPr>
          <w:spacing w:val="-5"/>
          <w:sz w:val="22"/>
        </w:rPr>
        <w:t> </w:t>
      </w:r>
      <w:r>
        <w:rPr>
          <w:sz w:val="22"/>
        </w:rPr>
        <w:t>weak</w:t>
      </w:r>
      <w:r>
        <w:rPr>
          <w:spacing w:val="-4"/>
          <w:sz w:val="22"/>
        </w:rPr>
        <w:t> </w:t>
      </w:r>
      <w:r>
        <w:rPr>
          <w:sz w:val="22"/>
        </w:rPr>
        <w:t>in</w:t>
      </w:r>
      <w:r>
        <w:rPr>
          <w:spacing w:val="-4"/>
          <w:sz w:val="22"/>
        </w:rPr>
        <w:t> </w:t>
      </w:r>
      <w:r>
        <w:rPr>
          <w:sz w:val="22"/>
        </w:rPr>
        <w:t>a</w:t>
      </w:r>
      <w:r>
        <w:rPr>
          <w:spacing w:val="-3"/>
          <w:sz w:val="22"/>
        </w:rPr>
        <w:t> </w:t>
      </w:r>
      <w:r>
        <w:rPr>
          <w:sz w:val="22"/>
        </w:rPr>
        <w:t>core</w:t>
      </w:r>
      <w:r>
        <w:rPr>
          <w:spacing w:val="-6"/>
          <w:sz w:val="22"/>
        </w:rPr>
        <w:t> </w:t>
      </w:r>
      <w:r>
        <w:rPr>
          <w:spacing w:val="-2"/>
          <w:sz w:val="22"/>
        </w:rPr>
        <w:t>skill</w:t>
      </w:r>
    </w:p>
    <w:p>
      <w:pPr>
        <w:pStyle w:val="ListParagraph"/>
        <w:numPr>
          <w:ilvl w:val="1"/>
          <w:numId w:val="189"/>
        </w:numPr>
        <w:tabs>
          <w:tab w:pos="2880" w:val="left" w:leader="none"/>
        </w:tabs>
        <w:spacing w:line="240" w:lineRule="auto" w:before="118" w:after="0"/>
        <w:ind w:left="2880" w:right="0" w:hanging="360"/>
        <w:jc w:val="left"/>
        <w:rPr>
          <w:sz w:val="22"/>
        </w:rPr>
      </w:pPr>
      <w:r>
        <w:rPr>
          <w:sz w:val="22"/>
        </w:rPr>
        <w:t>Present</w:t>
      </w:r>
      <w:r>
        <w:rPr>
          <w:spacing w:val="-4"/>
          <w:sz w:val="22"/>
        </w:rPr>
        <w:t> </w:t>
      </w:r>
      <w:r>
        <w:rPr>
          <w:sz w:val="22"/>
        </w:rPr>
        <w:t>a</w:t>
      </w:r>
      <w:r>
        <w:rPr>
          <w:spacing w:val="-4"/>
          <w:sz w:val="22"/>
        </w:rPr>
        <w:t> </w:t>
      </w:r>
      <w:r>
        <w:rPr>
          <w:sz w:val="22"/>
        </w:rPr>
        <w:t>way</w:t>
      </w:r>
      <w:r>
        <w:rPr>
          <w:spacing w:val="-5"/>
          <w:sz w:val="22"/>
        </w:rPr>
        <w:t> </w:t>
      </w:r>
      <w:r>
        <w:rPr>
          <w:sz w:val="22"/>
        </w:rPr>
        <w:t>of</w:t>
      </w:r>
      <w:r>
        <w:rPr>
          <w:spacing w:val="-3"/>
          <w:sz w:val="22"/>
        </w:rPr>
        <w:t> </w:t>
      </w:r>
      <w:r>
        <w:rPr>
          <w:sz w:val="22"/>
        </w:rPr>
        <w:t>addressing</w:t>
      </w:r>
      <w:r>
        <w:rPr>
          <w:spacing w:val="-3"/>
          <w:sz w:val="22"/>
        </w:rPr>
        <w:t> </w:t>
      </w:r>
      <w:r>
        <w:rPr>
          <w:sz w:val="22"/>
        </w:rPr>
        <w:t>their</w:t>
      </w:r>
      <w:r>
        <w:rPr>
          <w:spacing w:val="-7"/>
          <w:sz w:val="22"/>
        </w:rPr>
        <w:t> </w:t>
      </w:r>
      <w:r>
        <w:rPr>
          <w:sz w:val="22"/>
        </w:rPr>
        <w:t>given</w:t>
      </w:r>
      <w:r>
        <w:rPr>
          <w:spacing w:val="-2"/>
          <w:sz w:val="22"/>
        </w:rPr>
        <w:t> challenge.</w:t>
      </w:r>
    </w:p>
    <w:p>
      <w:pPr>
        <w:pStyle w:val="ListParagraph"/>
        <w:numPr>
          <w:ilvl w:val="0"/>
          <w:numId w:val="189"/>
        </w:numPr>
        <w:tabs>
          <w:tab w:pos="2158" w:val="left" w:leader="none"/>
          <w:tab w:pos="2160" w:val="left" w:leader="none"/>
        </w:tabs>
        <w:spacing w:line="240" w:lineRule="auto" w:before="119" w:after="0"/>
        <w:ind w:left="2160" w:right="1380" w:hanging="360"/>
        <w:jc w:val="left"/>
        <w:rPr>
          <w:sz w:val="22"/>
        </w:rPr>
      </w:pPr>
      <w:r>
        <w:rPr>
          <w:sz w:val="22"/>
        </w:rPr>
        <w:t>Divide</w:t>
      </w:r>
      <w:r>
        <w:rPr>
          <w:spacing w:val="-2"/>
          <w:sz w:val="22"/>
        </w:rPr>
        <w:t> </w:t>
      </w:r>
      <w:r>
        <w:rPr>
          <w:sz w:val="22"/>
        </w:rPr>
        <w:t>participants</w:t>
      </w:r>
      <w:r>
        <w:rPr>
          <w:spacing w:val="-3"/>
          <w:sz w:val="22"/>
        </w:rPr>
        <w:t> </w:t>
      </w:r>
      <w:r>
        <w:rPr>
          <w:sz w:val="22"/>
        </w:rPr>
        <w:t>into</w:t>
      </w:r>
      <w:r>
        <w:rPr>
          <w:spacing w:val="-3"/>
          <w:sz w:val="22"/>
        </w:rPr>
        <w:t> </w:t>
      </w:r>
      <w:r>
        <w:rPr>
          <w:sz w:val="22"/>
        </w:rPr>
        <w:t>four</w:t>
      </w:r>
      <w:r>
        <w:rPr>
          <w:spacing w:val="-3"/>
          <w:sz w:val="22"/>
        </w:rPr>
        <w:t> </w:t>
      </w:r>
      <w:r>
        <w:rPr>
          <w:sz w:val="22"/>
        </w:rPr>
        <w:t>groups</w:t>
      </w:r>
      <w:r>
        <w:rPr>
          <w:spacing w:val="-2"/>
          <w:sz w:val="22"/>
        </w:rPr>
        <w:t> </w:t>
      </w:r>
      <w:r>
        <w:rPr>
          <w:sz w:val="22"/>
        </w:rPr>
        <w:t>and</w:t>
      </w:r>
      <w:r>
        <w:rPr>
          <w:spacing w:val="-4"/>
          <w:sz w:val="22"/>
        </w:rPr>
        <w:t> </w:t>
      </w:r>
      <w:r>
        <w:rPr>
          <w:sz w:val="22"/>
        </w:rPr>
        <w:t>assign</w:t>
      </w:r>
      <w:r>
        <w:rPr>
          <w:spacing w:val="-2"/>
          <w:sz w:val="22"/>
        </w:rPr>
        <w:t> </w:t>
      </w:r>
      <w:r>
        <w:rPr>
          <w:sz w:val="22"/>
        </w:rPr>
        <w:t>each</w:t>
      </w:r>
      <w:r>
        <w:rPr>
          <w:spacing w:val="-4"/>
          <w:sz w:val="22"/>
        </w:rPr>
        <w:t> </w:t>
      </w:r>
      <w:r>
        <w:rPr>
          <w:sz w:val="22"/>
        </w:rPr>
        <w:t>group</w:t>
      </w:r>
      <w:r>
        <w:rPr>
          <w:spacing w:val="-2"/>
          <w:sz w:val="22"/>
        </w:rPr>
        <w:t> </w:t>
      </w:r>
      <w:r>
        <w:rPr>
          <w:sz w:val="22"/>
        </w:rPr>
        <w:t>to</w:t>
      </w:r>
      <w:r>
        <w:rPr>
          <w:spacing w:val="-4"/>
          <w:sz w:val="22"/>
        </w:rPr>
        <w:t> </w:t>
      </w:r>
      <w:r>
        <w:rPr>
          <w:sz w:val="22"/>
        </w:rPr>
        <w:t>one</w:t>
      </w:r>
      <w:r>
        <w:rPr>
          <w:spacing w:val="-2"/>
          <w:sz w:val="22"/>
        </w:rPr>
        <w:t> </w:t>
      </w:r>
      <w:r>
        <w:rPr>
          <w:sz w:val="22"/>
        </w:rPr>
        <w:t>of</w:t>
      </w:r>
      <w:r>
        <w:rPr>
          <w:spacing w:val="-3"/>
          <w:sz w:val="22"/>
        </w:rPr>
        <w:t> </w:t>
      </w:r>
      <w:r>
        <w:rPr>
          <w:sz w:val="22"/>
        </w:rPr>
        <w:t>the</w:t>
      </w:r>
      <w:r>
        <w:rPr>
          <w:spacing w:val="-4"/>
          <w:sz w:val="22"/>
        </w:rPr>
        <w:t> </w:t>
      </w:r>
      <w:r>
        <w:rPr>
          <w:sz w:val="22"/>
        </w:rPr>
        <w:t>core</w:t>
      </w:r>
      <w:r>
        <w:rPr>
          <w:spacing w:val="-4"/>
          <w:sz w:val="22"/>
        </w:rPr>
        <w:t> </w:t>
      </w:r>
      <w:r>
        <w:rPr>
          <w:sz w:val="22"/>
        </w:rPr>
        <w:t>types: reading, writing, numeracy and document use. Give participants 5 – 10 minutes to prepare their skits.</w:t>
      </w:r>
    </w:p>
    <w:p>
      <w:pPr>
        <w:pStyle w:val="ListParagraph"/>
        <w:numPr>
          <w:ilvl w:val="0"/>
          <w:numId w:val="189"/>
        </w:numPr>
        <w:tabs>
          <w:tab w:pos="2158" w:val="left" w:leader="none"/>
          <w:tab w:pos="2160" w:val="left" w:leader="none"/>
        </w:tabs>
        <w:spacing w:line="240" w:lineRule="auto" w:before="120" w:after="0"/>
        <w:ind w:left="2160" w:right="1650" w:hanging="360"/>
        <w:jc w:val="left"/>
        <w:rPr>
          <w:sz w:val="22"/>
        </w:rPr>
      </w:pPr>
      <w:r>
        <w:rPr>
          <w:sz w:val="22"/>
        </w:rPr>
        <w:t>In the large group, present the skits. Between each skit, ask the observing participants</w:t>
      </w:r>
      <w:r>
        <w:rPr>
          <w:spacing w:val="-4"/>
          <w:sz w:val="22"/>
        </w:rPr>
        <w:t> </w:t>
      </w:r>
      <w:r>
        <w:rPr>
          <w:sz w:val="22"/>
        </w:rPr>
        <w:t>to</w:t>
      </w:r>
      <w:r>
        <w:rPr>
          <w:spacing w:val="-5"/>
          <w:sz w:val="22"/>
        </w:rPr>
        <w:t> </w:t>
      </w:r>
      <w:r>
        <w:rPr>
          <w:sz w:val="22"/>
        </w:rPr>
        <w:t>identify</w:t>
      </w:r>
      <w:r>
        <w:rPr>
          <w:spacing w:val="-5"/>
          <w:sz w:val="22"/>
        </w:rPr>
        <w:t> </w:t>
      </w:r>
      <w:r>
        <w:rPr>
          <w:sz w:val="22"/>
        </w:rPr>
        <w:t>the</w:t>
      </w:r>
      <w:r>
        <w:rPr>
          <w:spacing w:val="-3"/>
          <w:sz w:val="22"/>
        </w:rPr>
        <w:t> </w:t>
      </w:r>
      <w:r>
        <w:rPr>
          <w:sz w:val="22"/>
        </w:rPr>
        <w:t>strategies</w:t>
      </w:r>
      <w:r>
        <w:rPr>
          <w:spacing w:val="-5"/>
          <w:sz w:val="22"/>
        </w:rPr>
        <w:t> </w:t>
      </w:r>
      <w:r>
        <w:rPr>
          <w:sz w:val="22"/>
        </w:rPr>
        <w:t>used</w:t>
      </w:r>
      <w:r>
        <w:rPr>
          <w:spacing w:val="-5"/>
          <w:sz w:val="22"/>
        </w:rPr>
        <w:t> </w:t>
      </w:r>
      <w:r>
        <w:rPr>
          <w:sz w:val="22"/>
        </w:rPr>
        <w:t>to</w:t>
      </w:r>
      <w:r>
        <w:rPr>
          <w:spacing w:val="-3"/>
          <w:sz w:val="22"/>
        </w:rPr>
        <w:t> </w:t>
      </w:r>
      <w:r>
        <w:rPr>
          <w:sz w:val="22"/>
        </w:rPr>
        <w:t>address</w:t>
      </w:r>
      <w:r>
        <w:rPr>
          <w:spacing w:val="-3"/>
          <w:sz w:val="22"/>
        </w:rPr>
        <w:t> </w:t>
      </w:r>
      <w:r>
        <w:rPr>
          <w:sz w:val="22"/>
        </w:rPr>
        <w:t>the</w:t>
      </w:r>
      <w:r>
        <w:rPr>
          <w:spacing w:val="-5"/>
          <w:sz w:val="22"/>
        </w:rPr>
        <w:t> </w:t>
      </w:r>
      <w:r>
        <w:rPr>
          <w:sz w:val="22"/>
        </w:rPr>
        <w:t>challenge.</w:t>
      </w:r>
      <w:r>
        <w:rPr>
          <w:spacing w:val="-4"/>
          <w:sz w:val="22"/>
        </w:rPr>
        <w:t> </w:t>
      </w:r>
      <w:r>
        <w:rPr>
          <w:sz w:val="22"/>
        </w:rPr>
        <w:t>Record</w:t>
      </w:r>
      <w:r>
        <w:rPr>
          <w:spacing w:val="-3"/>
          <w:sz w:val="22"/>
        </w:rPr>
        <w:t> </w:t>
      </w:r>
      <w:r>
        <w:rPr>
          <w:sz w:val="22"/>
        </w:rPr>
        <w:t>their observations and ask them to add additional strategies.</w:t>
      </w:r>
    </w:p>
    <w:p>
      <w:pPr>
        <w:spacing w:after="0" w:line="240" w:lineRule="auto"/>
        <w:jc w:val="left"/>
        <w:rPr>
          <w:sz w:val="22"/>
        </w:rPr>
        <w:sectPr>
          <w:pgSz w:w="12240" w:h="15840"/>
          <w:pgMar w:header="724" w:footer="1230" w:top="960" w:bottom="1420" w:left="360" w:right="240"/>
        </w:sectPr>
      </w:pPr>
    </w:p>
    <w:p>
      <w:pPr>
        <w:pStyle w:val="BodyText"/>
        <w:rPr>
          <w:sz w:val="20"/>
        </w:rPr>
      </w:pPr>
    </w:p>
    <w:p>
      <w:pPr>
        <w:pStyle w:val="BodyText"/>
        <w:rPr>
          <w:sz w:val="20"/>
        </w:rPr>
      </w:pPr>
    </w:p>
    <w:p>
      <w:pPr>
        <w:pStyle w:val="BodyText"/>
        <w:spacing w:before="81"/>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2514" name="Group 2514"/>
                <wp:cNvGraphicFramePr>
                  <a:graphicFrameLocks/>
                </wp:cNvGraphicFramePr>
                <a:graphic>
                  <a:graphicData uri="http://schemas.microsoft.com/office/word/2010/wordprocessingGroup">
                    <wpg:wgp>
                      <wpg:cNvPr id="2514" name="Group 2514"/>
                      <wpg:cNvGrpSpPr/>
                      <wpg:grpSpPr>
                        <a:xfrm>
                          <a:off x="0" y="0"/>
                          <a:ext cx="5944870" cy="20320"/>
                          <a:chExt cx="5944870" cy="20320"/>
                        </a:xfrm>
                      </wpg:grpSpPr>
                      <wps:wsp>
                        <wps:cNvPr id="2515" name="Graphic 251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516" name="Graphic 2516"/>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17" name="Graphic 2517"/>
                        <wps:cNvSpPr/>
                        <wps:spPr>
                          <a:xfrm>
                            <a:off x="5941821" y="507"/>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18" name="Graphic 2518"/>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19" name="Graphic 2519"/>
                        <wps:cNvSpPr/>
                        <wps:spPr>
                          <a:xfrm>
                            <a:off x="5941821" y="355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520" name="Graphic 2520"/>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21" name="Graphic 2521"/>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162" coordorigin="0,0" coordsize="9362,32">
                <v:rect style="position:absolute;left:0;top:0;width:9360;height:32" id="docshape2163" filled="true" fillcolor="#808080" stroked="false">
                  <v:fill type="solid"/>
                </v:rect>
                <v:shape style="position:absolute;left:0;top:0;width:9357;height:5" id="docshape2164" coordorigin="0,1" coordsize="9357,5" path="m9357,1l5,1,0,1,0,6,5,6,9357,6,9357,1xe" filled="true" fillcolor="#9f9f9f" stroked="false">
                  <v:path arrowok="t"/>
                  <v:fill type="solid"/>
                </v:shape>
                <v:rect style="position:absolute;left:9357;top:0;width:5;height:5" id="docshape2165" filled="true" fillcolor="#e2e2e2" stroked="false">
                  <v:fill type="solid"/>
                </v:rect>
                <v:shape style="position:absolute;left:0;top:0;width:9362;height:27" id="docshape2166" coordorigin="0,1" coordsize="9362,27" path="m5,6l0,6,0,27,5,27,5,6xm9362,1l9357,1,9357,6,9362,6,9362,1xe" filled="true" fillcolor="#9f9f9f" stroked="false">
                  <v:path arrowok="t"/>
                  <v:fill type="solid"/>
                </v:shape>
                <v:rect style="position:absolute;left:9357;top:5;width:5;height:22" id="docshape2167" filled="true" fillcolor="#e2e2e2" stroked="false">
                  <v:fill type="solid"/>
                </v:rect>
                <v:rect style="position:absolute;left:0;top:27;width:5;height:5" id="docshape2168" filled="true" fillcolor="#9f9f9f" stroked="false">
                  <v:fill type="solid"/>
                </v:rect>
                <v:shape style="position:absolute;left:0;top:27;width:9362;height:5" id="docshape2169"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tabs>
          <w:tab w:pos="9414" w:val="left" w:leader="none"/>
        </w:tabs>
        <w:spacing w:before="45"/>
        <w:ind w:left="1080" w:right="0" w:firstLine="0"/>
        <w:jc w:val="left"/>
        <w:rPr>
          <w:b/>
          <w:sz w:val="22"/>
        </w:rPr>
      </w:pPr>
      <w:r>
        <w:rPr>
          <w:b/>
          <w:spacing w:val="-2"/>
          <w:sz w:val="22"/>
        </w:rPr>
        <w:t>Review</w:t>
      </w:r>
      <w:r>
        <w:rPr>
          <w:b/>
          <w:sz w:val="22"/>
        </w:rPr>
        <w:tab/>
        <w:t>5</w:t>
      </w:r>
      <w:r>
        <w:rPr>
          <w:b/>
          <w:spacing w:val="-2"/>
          <w:sz w:val="22"/>
        </w:rPr>
        <w:t> minutes</w:t>
      </w:r>
    </w:p>
    <w:p>
      <w:pPr>
        <w:pStyle w:val="BodyText"/>
        <w:spacing w:before="6"/>
        <w:rPr>
          <w:b/>
          <w:sz w:val="20"/>
        </w:rPr>
      </w:pPr>
      <w:r>
        <w:rPr/>
        <mc:AlternateContent>
          <mc:Choice Requires="wps">
            <w:drawing>
              <wp:anchor distT="0" distB="0" distL="0" distR="0" allowOverlap="1" layoutInCell="1" locked="0" behindDoc="1" simplePos="0" relativeHeight="487870464">
                <wp:simplePos x="0" y="0"/>
                <wp:positionH relativeFrom="page">
                  <wp:posOffset>899160</wp:posOffset>
                </wp:positionH>
                <wp:positionV relativeFrom="paragraph">
                  <wp:posOffset>165441</wp:posOffset>
                </wp:positionV>
                <wp:extent cx="5960110" cy="523240"/>
                <wp:effectExtent l="0" t="0" r="0" b="0"/>
                <wp:wrapTopAndBottom/>
                <wp:docPr id="2522" name="Group 2522"/>
                <wp:cNvGraphicFramePr>
                  <a:graphicFrameLocks/>
                </wp:cNvGraphicFramePr>
                <a:graphic>
                  <a:graphicData uri="http://schemas.microsoft.com/office/word/2010/wordprocessingGroup">
                    <wpg:wgp>
                      <wpg:cNvPr id="2522" name="Group 2522"/>
                      <wpg:cNvGrpSpPr/>
                      <wpg:grpSpPr>
                        <a:xfrm>
                          <a:off x="0" y="0"/>
                          <a:ext cx="5960110" cy="523240"/>
                          <a:chExt cx="5960110" cy="523240"/>
                        </a:xfrm>
                      </wpg:grpSpPr>
                      <pic:pic>
                        <pic:nvPicPr>
                          <pic:cNvPr id="2523" name="Image 2523"/>
                          <pic:cNvPicPr/>
                        </pic:nvPicPr>
                        <pic:blipFill>
                          <a:blip r:embed="rId37" cstate="print"/>
                          <a:stretch>
                            <a:fillRect/>
                          </a:stretch>
                        </pic:blipFill>
                        <pic:spPr>
                          <a:xfrm>
                            <a:off x="0" y="34597"/>
                            <a:ext cx="434975" cy="427990"/>
                          </a:xfrm>
                          <a:prstGeom prst="rect">
                            <a:avLst/>
                          </a:prstGeom>
                        </pic:spPr>
                      </pic:pic>
                      <wps:wsp>
                        <wps:cNvPr id="2524" name="Graphic 2524"/>
                        <wps:cNvSpPr/>
                        <wps:spPr>
                          <a:xfrm>
                            <a:off x="15240" y="503227"/>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525" name="Graphic 2525"/>
                        <wps:cNvSpPr/>
                        <wps:spPr>
                          <a:xfrm>
                            <a:off x="15544" y="50335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26" name="Graphic 2526"/>
                        <wps:cNvSpPr/>
                        <wps:spPr>
                          <a:xfrm>
                            <a:off x="5957061" y="503354"/>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27" name="Graphic 2527"/>
                        <wps:cNvSpPr/>
                        <wps:spPr>
                          <a:xfrm>
                            <a:off x="15544" y="503354"/>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28" name="Graphic 2528"/>
                        <wps:cNvSpPr/>
                        <wps:spPr>
                          <a:xfrm>
                            <a:off x="5957061" y="506402"/>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529" name="Graphic 2529"/>
                        <wps:cNvSpPr/>
                        <wps:spPr>
                          <a:xfrm>
                            <a:off x="15544" y="5201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30" name="Graphic 2530"/>
                        <wps:cNvSpPr/>
                        <wps:spPr>
                          <a:xfrm>
                            <a:off x="15544" y="52011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2531" name="Textbox 2531"/>
                        <wps:cNvSpPr txBox="1"/>
                        <wps:spPr>
                          <a:xfrm>
                            <a:off x="0" y="0"/>
                            <a:ext cx="5960110" cy="523240"/>
                          </a:xfrm>
                          <a:prstGeom prst="rect">
                            <a:avLst/>
                          </a:prstGeom>
                        </wps:spPr>
                        <wps:txbx>
                          <w:txbxContent>
                            <w:p>
                              <w:pPr>
                                <w:spacing w:line="242" w:lineRule="auto" w:before="0"/>
                                <w:ind w:left="1104" w:right="74" w:hanging="358"/>
                                <w:jc w:val="left"/>
                                <w:rPr>
                                  <w:sz w:val="22"/>
                                </w:rPr>
                              </w:pPr>
                              <w:r>
                                <w:rPr>
                                  <w:b/>
                                  <w:sz w:val="22"/>
                                </w:rPr>
                                <w:t>1.</w:t>
                              </w:r>
                              <w:r>
                                <w:rPr>
                                  <w:b/>
                                  <w:spacing w:val="80"/>
                                  <w:sz w:val="22"/>
                                </w:rPr>
                                <w:t> </w:t>
                              </w:r>
                              <w:r>
                                <w:rPr>
                                  <w:sz w:val="22"/>
                                </w:rPr>
                                <w:t>In</w:t>
                              </w:r>
                              <w:r>
                                <w:rPr>
                                  <w:spacing w:val="-2"/>
                                  <w:sz w:val="22"/>
                                </w:rPr>
                                <w:t> </w:t>
                              </w:r>
                              <w:r>
                                <w:rPr>
                                  <w:sz w:val="22"/>
                                </w:rPr>
                                <w:t>pairs, ask participants</w:t>
                              </w:r>
                              <w:r>
                                <w:rPr>
                                  <w:spacing w:val="-4"/>
                                  <w:sz w:val="22"/>
                                </w:rPr>
                                <w:t> </w:t>
                              </w:r>
                              <w:r>
                                <w:rPr>
                                  <w:sz w:val="22"/>
                                </w:rPr>
                                <w:t>to</w:t>
                              </w:r>
                              <w:r>
                                <w:rPr>
                                  <w:spacing w:val="-2"/>
                                  <w:sz w:val="22"/>
                                </w:rPr>
                                <w:t> </w:t>
                              </w:r>
                              <w:r>
                                <w:rPr>
                                  <w:sz w:val="22"/>
                                </w:rPr>
                                <w:t>discuss</w:t>
                              </w:r>
                              <w:r>
                                <w:rPr>
                                  <w:spacing w:val="-4"/>
                                  <w:sz w:val="22"/>
                                </w:rPr>
                                <w:t> </w:t>
                              </w:r>
                              <w:r>
                                <w:rPr>
                                  <w:sz w:val="22"/>
                                </w:rPr>
                                <w:t>any</w:t>
                              </w:r>
                              <w:r>
                                <w:rPr>
                                  <w:spacing w:val="-4"/>
                                  <w:sz w:val="22"/>
                                </w:rPr>
                                <w:t> </w:t>
                              </w:r>
                              <w:r>
                                <w:rPr>
                                  <w:sz w:val="22"/>
                                </w:rPr>
                                <w:t>strategies</w:t>
                              </w:r>
                              <w:r>
                                <w:rPr>
                                  <w:spacing w:val="-4"/>
                                  <w:sz w:val="22"/>
                                </w:rPr>
                                <w:t> </w:t>
                              </w:r>
                              <w:r>
                                <w:rPr>
                                  <w:sz w:val="22"/>
                                </w:rPr>
                                <w:t>they</w:t>
                              </w:r>
                              <w:r>
                                <w:rPr>
                                  <w:spacing w:val="-4"/>
                                  <w:sz w:val="22"/>
                                </w:rPr>
                                <w:t> </w:t>
                              </w:r>
                              <w:r>
                                <w:rPr>
                                  <w:sz w:val="22"/>
                                </w:rPr>
                                <w:t>saw</w:t>
                              </w:r>
                              <w:r>
                                <w:rPr>
                                  <w:spacing w:val="-5"/>
                                  <w:sz w:val="22"/>
                                </w:rPr>
                                <w:t> </w:t>
                              </w:r>
                              <w:r>
                                <w:rPr>
                                  <w:sz w:val="22"/>
                                </w:rPr>
                                <w:t>in</w:t>
                              </w:r>
                              <w:r>
                                <w:rPr>
                                  <w:spacing w:val="-2"/>
                                  <w:sz w:val="22"/>
                                </w:rPr>
                                <w:t> </w:t>
                              </w:r>
                              <w:r>
                                <w:rPr>
                                  <w:sz w:val="22"/>
                                </w:rPr>
                                <w:t>the</w:t>
                              </w:r>
                              <w:r>
                                <w:rPr>
                                  <w:spacing w:val="-4"/>
                                  <w:sz w:val="22"/>
                                </w:rPr>
                                <w:t> </w:t>
                              </w:r>
                              <w:r>
                                <w:rPr>
                                  <w:sz w:val="22"/>
                                </w:rPr>
                                <w:t>skits</w:t>
                              </w:r>
                              <w:r>
                                <w:rPr>
                                  <w:spacing w:val="-4"/>
                                  <w:sz w:val="22"/>
                                </w:rPr>
                                <w:t> </w:t>
                              </w:r>
                              <w:r>
                                <w:rPr>
                                  <w:sz w:val="22"/>
                                </w:rPr>
                                <w:t>which</w:t>
                              </w:r>
                              <w:r>
                                <w:rPr>
                                  <w:spacing w:val="-2"/>
                                  <w:sz w:val="22"/>
                                </w:rPr>
                                <w:t> </w:t>
                              </w:r>
                              <w:r>
                                <w:rPr>
                                  <w:sz w:val="22"/>
                                </w:rPr>
                                <w:t>they would like to use in the future in a training situation.</w:t>
                              </w:r>
                            </w:p>
                          </w:txbxContent>
                        </wps:txbx>
                        <wps:bodyPr wrap="square" lIns="0" tIns="0" rIns="0" bIns="0" rtlCol="0">
                          <a:noAutofit/>
                        </wps:bodyPr>
                      </wps:wsp>
                    </wpg:wgp>
                  </a:graphicData>
                </a:graphic>
              </wp:anchor>
            </w:drawing>
          </mc:Choice>
          <mc:Fallback>
            <w:pict>
              <v:group style="position:absolute;margin-left:70.800003pt;margin-top:13.026855pt;width:469.3pt;height:41.2pt;mso-position-horizontal-relative:page;mso-position-vertical-relative:paragraph;z-index:-15446016;mso-wrap-distance-left:0;mso-wrap-distance-right:0" id="docshapegroup2170" coordorigin="1416,261" coordsize="9386,824">
                <v:shape style="position:absolute;left:1416;top:315;width:685;height:674" type="#_x0000_t75" id="docshape2171" stroked="false">
                  <v:imagedata r:id="rId37" o:title=""/>
                </v:shape>
                <v:rect style="position:absolute;left:1440;top:1053;width:9360;height:31" id="docshape2172" filled="true" fillcolor="#808080" stroked="false">
                  <v:fill type="solid"/>
                </v:rect>
                <v:shape style="position:absolute;left:1440;top:1053;width:9357;height:5" id="docshape2173" coordorigin="1440,1053" coordsize="9357,5" path="m10797,1053l1445,1053,1440,1053,1440,1058,1445,1058,10797,1058,10797,1053xe" filled="true" fillcolor="#9f9f9f" stroked="false">
                  <v:path arrowok="t"/>
                  <v:fill type="solid"/>
                </v:shape>
                <v:rect style="position:absolute;left:10797;top:1053;width:5;height:5" id="docshape2174" filled="true" fillcolor="#e2e2e2" stroked="false">
                  <v:fill type="solid"/>
                </v:rect>
                <v:shape style="position:absolute;left:1440;top:1053;width:9362;height:27" id="docshape2175" coordorigin="1440,1053" coordsize="9362,27" path="m1445,1058l1440,1058,1440,1080,1445,1080,1445,1058xm10802,1053l10797,1053,10797,1058,10802,1058,10802,1053xe" filled="true" fillcolor="#9f9f9f" stroked="false">
                  <v:path arrowok="t"/>
                  <v:fill type="solid"/>
                </v:shape>
                <v:rect style="position:absolute;left:10797;top:1058;width:5;height:22" id="docshape2176" filled="true" fillcolor="#e2e2e2" stroked="false">
                  <v:fill type="solid"/>
                </v:rect>
                <v:rect style="position:absolute;left:1440;top:1079;width:5;height:5" id="docshape2177" filled="true" fillcolor="#9f9f9f" stroked="false">
                  <v:fill type="solid"/>
                </v:rect>
                <v:shape style="position:absolute;left:1440;top:1079;width:9362;height:5" id="docshape2178" coordorigin="1440,1080" coordsize="9362,5" path="m10797,1080l1445,1080,1440,1080,1440,1084,1445,1084,10797,1084,10797,1080xm10802,1080l10797,1080,10797,1084,10802,1084,10802,1080xe" filled="true" fillcolor="#e2e2e2" stroked="false">
                  <v:path arrowok="t"/>
                  <v:fill type="solid"/>
                </v:shape>
                <v:shape style="position:absolute;left:1416;top:260;width:9386;height:824" type="#_x0000_t202" id="docshape2179" filled="false" stroked="false">
                  <v:textbox inset="0,0,0,0">
                    <w:txbxContent>
                      <w:p>
                        <w:pPr>
                          <w:spacing w:line="242" w:lineRule="auto" w:before="0"/>
                          <w:ind w:left="1104" w:right="74" w:hanging="358"/>
                          <w:jc w:val="left"/>
                          <w:rPr>
                            <w:sz w:val="22"/>
                          </w:rPr>
                        </w:pPr>
                        <w:r>
                          <w:rPr>
                            <w:b/>
                            <w:sz w:val="22"/>
                          </w:rPr>
                          <w:t>1.</w:t>
                        </w:r>
                        <w:r>
                          <w:rPr>
                            <w:b/>
                            <w:spacing w:val="80"/>
                            <w:sz w:val="22"/>
                          </w:rPr>
                          <w:t> </w:t>
                        </w:r>
                        <w:r>
                          <w:rPr>
                            <w:sz w:val="22"/>
                          </w:rPr>
                          <w:t>In</w:t>
                        </w:r>
                        <w:r>
                          <w:rPr>
                            <w:spacing w:val="-2"/>
                            <w:sz w:val="22"/>
                          </w:rPr>
                          <w:t> </w:t>
                        </w:r>
                        <w:r>
                          <w:rPr>
                            <w:sz w:val="22"/>
                          </w:rPr>
                          <w:t>pairs, ask participants</w:t>
                        </w:r>
                        <w:r>
                          <w:rPr>
                            <w:spacing w:val="-4"/>
                            <w:sz w:val="22"/>
                          </w:rPr>
                          <w:t> </w:t>
                        </w:r>
                        <w:r>
                          <w:rPr>
                            <w:sz w:val="22"/>
                          </w:rPr>
                          <w:t>to</w:t>
                        </w:r>
                        <w:r>
                          <w:rPr>
                            <w:spacing w:val="-2"/>
                            <w:sz w:val="22"/>
                          </w:rPr>
                          <w:t> </w:t>
                        </w:r>
                        <w:r>
                          <w:rPr>
                            <w:sz w:val="22"/>
                          </w:rPr>
                          <w:t>discuss</w:t>
                        </w:r>
                        <w:r>
                          <w:rPr>
                            <w:spacing w:val="-4"/>
                            <w:sz w:val="22"/>
                          </w:rPr>
                          <w:t> </w:t>
                        </w:r>
                        <w:r>
                          <w:rPr>
                            <w:sz w:val="22"/>
                          </w:rPr>
                          <w:t>any</w:t>
                        </w:r>
                        <w:r>
                          <w:rPr>
                            <w:spacing w:val="-4"/>
                            <w:sz w:val="22"/>
                          </w:rPr>
                          <w:t> </w:t>
                        </w:r>
                        <w:r>
                          <w:rPr>
                            <w:sz w:val="22"/>
                          </w:rPr>
                          <w:t>strategies</w:t>
                        </w:r>
                        <w:r>
                          <w:rPr>
                            <w:spacing w:val="-4"/>
                            <w:sz w:val="22"/>
                          </w:rPr>
                          <w:t> </w:t>
                        </w:r>
                        <w:r>
                          <w:rPr>
                            <w:sz w:val="22"/>
                          </w:rPr>
                          <w:t>they</w:t>
                        </w:r>
                        <w:r>
                          <w:rPr>
                            <w:spacing w:val="-4"/>
                            <w:sz w:val="22"/>
                          </w:rPr>
                          <w:t> </w:t>
                        </w:r>
                        <w:r>
                          <w:rPr>
                            <w:sz w:val="22"/>
                          </w:rPr>
                          <w:t>saw</w:t>
                        </w:r>
                        <w:r>
                          <w:rPr>
                            <w:spacing w:val="-5"/>
                            <w:sz w:val="22"/>
                          </w:rPr>
                          <w:t> </w:t>
                        </w:r>
                        <w:r>
                          <w:rPr>
                            <w:sz w:val="22"/>
                          </w:rPr>
                          <w:t>in</w:t>
                        </w:r>
                        <w:r>
                          <w:rPr>
                            <w:spacing w:val="-2"/>
                            <w:sz w:val="22"/>
                          </w:rPr>
                          <w:t> </w:t>
                        </w:r>
                        <w:r>
                          <w:rPr>
                            <w:sz w:val="22"/>
                          </w:rPr>
                          <w:t>the</w:t>
                        </w:r>
                        <w:r>
                          <w:rPr>
                            <w:spacing w:val="-4"/>
                            <w:sz w:val="22"/>
                          </w:rPr>
                          <w:t> </w:t>
                        </w:r>
                        <w:r>
                          <w:rPr>
                            <w:sz w:val="22"/>
                          </w:rPr>
                          <w:t>skits</w:t>
                        </w:r>
                        <w:r>
                          <w:rPr>
                            <w:spacing w:val="-4"/>
                            <w:sz w:val="22"/>
                          </w:rPr>
                          <w:t> </w:t>
                        </w:r>
                        <w:r>
                          <w:rPr>
                            <w:sz w:val="22"/>
                          </w:rPr>
                          <w:t>which</w:t>
                        </w:r>
                        <w:r>
                          <w:rPr>
                            <w:spacing w:val="-2"/>
                            <w:sz w:val="22"/>
                          </w:rPr>
                          <w:t> </w:t>
                        </w:r>
                        <w:r>
                          <w:rPr>
                            <w:sz w:val="22"/>
                          </w:rPr>
                          <w:t>they would like to use in the future in a training situation.</w:t>
                        </w:r>
                      </w:p>
                    </w:txbxContent>
                  </v:textbox>
                  <w10:wrap type="none"/>
                </v:shape>
                <w10:wrap type="topAndBottom"/>
              </v:group>
            </w:pict>
          </mc:Fallback>
        </mc:AlternateContent>
      </w:r>
    </w:p>
    <w:p>
      <w:pPr>
        <w:spacing w:before="48"/>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230"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840" cy="433070"/>
                <wp:effectExtent l="0" t="0" r="0" b="5079"/>
                <wp:docPr id="2536" name="Group 2536"/>
                <wp:cNvGraphicFramePr>
                  <a:graphicFrameLocks/>
                </wp:cNvGraphicFramePr>
                <a:graphic>
                  <a:graphicData uri="http://schemas.microsoft.com/office/word/2010/wordprocessingGroup">
                    <wpg:wgp>
                      <wpg:cNvPr id="2536" name="Group 2536"/>
                      <wpg:cNvGrpSpPr/>
                      <wpg:grpSpPr>
                        <a:xfrm>
                          <a:off x="0" y="0"/>
                          <a:ext cx="5958840" cy="433070"/>
                          <a:chExt cx="5958840" cy="433070"/>
                        </a:xfrm>
                      </wpg:grpSpPr>
                      <pic:pic>
                        <pic:nvPicPr>
                          <pic:cNvPr id="2537" name="Image 2537"/>
                          <pic:cNvPicPr/>
                        </pic:nvPicPr>
                        <pic:blipFill>
                          <a:blip r:embed="rId49" cstate="print"/>
                          <a:stretch>
                            <a:fillRect/>
                          </a:stretch>
                        </pic:blipFill>
                        <pic:spPr>
                          <a:xfrm>
                            <a:off x="4421504" y="0"/>
                            <a:ext cx="409575" cy="424815"/>
                          </a:xfrm>
                          <a:prstGeom prst="rect">
                            <a:avLst/>
                          </a:prstGeom>
                        </pic:spPr>
                      </pic:pic>
                      <wps:wsp>
                        <wps:cNvPr id="2538" name="Graphic 2538"/>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539" name="Graphic 2539"/>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40" name="Graphic 2540"/>
                        <wps:cNvSpPr/>
                        <wps:spPr>
                          <a:xfrm>
                            <a:off x="5941821" y="41325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41" name="Graphic 2541"/>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42" name="Graphic 2542"/>
                        <wps:cNvSpPr/>
                        <wps:spPr>
                          <a:xfrm>
                            <a:off x="5941821" y="41630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543" name="Graphic 2543"/>
                        <wps:cNvSpPr/>
                        <wps:spPr>
                          <a:xfrm>
                            <a:off x="304" y="4300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44" name="Graphic 2544"/>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2545" name="Textbox 2545"/>
                        <wps:cNvSpPr txBox="1"/>
                        <wps:spPr>
                          <a:xfrm>
                            <a:off x="304" y="117699"/>
                            <a:ext cx="4193540" cy="184150"/>
                          </a:xfrm>
                          <a:prstGeom prst="rect">
                            <a:avLst/>
                          </a:prstGeom>
                        </wps:spPr>
                        <wps:txbx>
                          <w:txbxContent>
                            <w:p>
                              <w:pPr>
                                <w:spacing w:line="290" w:lineRule="exact" w:before="0"/>
                                <w:ind w:left="0" w:right="0" w:firstLine="0"/>
                                <w:jc w:val="left"/>
                                <w:rPr>
                                  <w:b/>
                                  <w:sz w:val="26"/>
                                </w:rPr>
                              </w:pPr>
                              <w:bookmarkStart w:name="DEWT_LPX_Managing Training Challenges_20" w:id="72"/>
                              <w:bookmarkEnd w:id="72"/>
                              <w:r>
                                <w:rPr/>
                              </w:r>
                              <w:r>
                                <w:rPr>
                                  <w:b/>
                                  <w:sz w:val="26"/>
                                </w:rPr>
                                <w:t>Optional</w:t>
                              </w:r>
                              <w:r>
                                <w:rPr>
                                  <w:b/>
                                  <w:spacing w:val="-8"/>
                                  <w:sz w:val="26"/>
                                </w:rPr>
                                <w:t> </w:t>
                              </w:r>
                              <w:r>
                                <w:rPr>
                                  <w:b/>
                                  <w:sz w:val="26"/>
                                </w:rPr>
                                <w:t>Lesson</w:t>
                              </w:r>
                              <w:r>
                                <w:rPr>
                                  <w:b/>
                                  <w:spacing w:val="-11"/>
                                  <w:sz w:val="26"/>
                                </w:rPr>
                                <w:t> </w:t>
                              </w:r>
                              <w:r>
                                <w:rPr>
                                  <w:b/>
                                  <w:sz w:val="26"/>
                                </w:rPr>
                                <w:t>Plan:</w:t>
                              </w:r>
                              <w:r>
                                <w:rPr>
                                  <w:b/>
                                  <w:spacing w:val="-8"/>
                                  <w:sz w:val="26"/>
                                </w:rPr>
                                <w:t> </w:t>
                              </w:r>
                              <w:r>
                                <w:rPr>
                                  <w:b/>
                                  <w:sz w:val="26"/>
                                </w:rPr>
                                <w:t>Managing</w:t>
                              </w:r>
                              <w:r>
                                <w:rPr>
                                  <w:b/>
                                  <w:spacing w:val="-10"/>
                                  <w:sz w:val="26"/>
                                </w:rPr>
                                <w:t> </w:t>
                              </w:r>
                              <w:r>
                                <w:rPr>
                                  <w:b/>
                                  <w:sz w:val="26"/>
                                </w:rPr>
                                <w:t>Training</w:t>
                              </w:r>
                              <w:r>
                                <w:rPr>
                                  <w:b/>
                                  <w:spacing w:val="-11"/>
                                  <w:sz w:val="26"/>
                                </w:rPr>
                                <w:t> </w:t>
                              </w:r>
                              <w:r>
                                <w:rPr>
                                  <w:b/>
                                  <w:spacing w:val="-2"/>
                                  <w:sz w:val="26"/>
                                </w:rPr>
                                <w:t>Challenges</w:t>
                              </w:r>
                            </w:p>
                          </w:txbxContent>
                        </wps:txbx>
                        <wps:bodyPr wrap="square" lIns="0" tIns="0" rIns="0" bIns="0" rtlCol="0">
                          <a:noAutofit/>
                        </wps:bodyPr>
                      </wps:wsp>
                      <wps:wsp>
                        <wps:cNvPr id="2546" name="Textbox 2546"/>
                        <wps:cNvSpPr txBox="1"/>
                        <wps:spPr>
                          <a:xfrm>
                            <a:off x="4873129" y="139773"/>
                            <a:ext cx="1085850" cy="156845"/>
                          </a:xfrm>
                          <a:prstGeom prst="rect">
                            <a:avLst/>
                          </a:prstGeom>
                        </wps:spPr>
                        <wps:txbx>
                          <w:txbxContent>
                            <w:p>
                              <w:pPr>
                                <w:spacing w:line="247" w:lineRule="exact" w:before="0"/>
                                <w:ind w:left="0" w:right="0" w:firstLine="0"/>
                                <w:jc w:val="left"/>
                                <w:rPr>
                                  <w:b/>
                                  <w:sz w:val="22"/>
                                </w:rPr>
                              </w:pPr>
                              <w:r>
                                <w:rPr>
                                  <w:b/>
                                  <w:sz w:val="22"/>
                                </w:rPr>
                                <w:t>1</w:t>
                              </w:r>
                              <w:r>
                                <w:rPr>
                                  <w:b/>
                                  <w:spacing w:val="-1"/>
                                  <w:sz w:val="22"/>
                                </w:rPr>
                                <w:t> </w:t>
                              </w:r>
                              <w:r>
                                <w:rPr>
                                  <w:b/>
                                  <w:sz w:val="22"/>
                                </w:rPr>
                                <w:t>hr 10</w:t>
                              </w:r>
                              <w:r>
                                <w:rPr>
                                  <w:b/>
                                  <w:spacing w:val="-2"/>
                                  <w:sz w:val="22"/>
                                </w:rPr>
                                <w:t> </w:t>
                              </w:r>
                              <w:r>
                                <w:rPr>
                                  <w:b/>
                                  <w:sz w:val="22"/>
                                </w:rPr>
                                <w:t>min</w:t>
                              </w:r>
                              <w:r>
                                <w:rPr>
                                  <w:b/>
                                  <w:spacing w:val="-2"/>
                                  <w:sz w:val="22"/>
                                </w:rPr>
                                <w:t> total</w:t>
                              </w:r>
                            </w:p>
                          </w:txbxContent>
                        </wps:txbx>
                        <wps:bodyPr wrap="square" lIns="0" tIns="0" rIns="0" bIns="0" rtlCol="0">
                          <a:noAutofit/>
                        </wps:bodyPr>
                      </wps:wsp>
                    </wpg:wgp>
                  </a:graphicData>
                </a:graphic>
              </wp:inline>
            </w:drawing>
          </mc:Choice>
          <mc:Fallback>
            <w:pict>
              <v:group style="width:469.2pt;height:34.1pt;mso-position-horizontal-relative:char;mso-position-vertical-relative:line" id="docshapegroup2183" coordorigin="0,0" coordsize="9384,682">
                <v:shape style="position:absolute;left:6963;top:0;width:645;height:669" type="#_x0000_t75" id="docshape2184" stroked="false">
                  <v:imagedata r:id="rId49" o:title=""/>
                </v:shape>
                <v:rect style="position:absolute;left:0;top:650;width:9360;height:32" id="docshape2185" filled="true" fillcolor="#808080" stroked="false">
                  <v:fill type="solid"/>
                </v:rect>
                <v:shape style="position:absolute;left:0;top:650;width:9357;height:5" id="docshape2186" coordorigin="0,651" coordsize="9357,5" path="m9357,651l5,651,0,651,0,656,5,656,9357,656,9357,651xe" filled="true" fillcolor="#9f9f9f" stroked="false">
                  <v:path arrowok="t"/>
                  <v:fill type="solid"/>
                </v:shape>
                <v:rect style="position:absolute;left:9357;top:650;width:5;height:5" id="docshape2187" filled="true" fillcolor="#e2e2e2" stroked="false">
                  <v:fill type="solid"/>
                </v:rect>
                <v:shape style="position:absolute;left:0;top:650;width:9362;height:27" id="docshape2188" coordorigin="0,651" coordsize="9362,27" path="m5,656l0,656,0,677,5,677,5,656xm9362,651l9357,651,9357,656,9362,656,9362,651xe" filled="true" fillcolor="#9f9f9f" stroked="false">
                  <v:path arrowok="t"/>
                  <v:fill type="solid"/>
                </v:shape>
                <v:rect style="position:absolute;left:9357;top:655;width:5;height:22" id="docshape2189" filled="true" fillcolor="#e2e2e2" stroked="false">
                  <v:fill type="solid"/>
                </v:rect>
                <v:rect style="position:absolute;left:0;top:677;width:5;height:5" id="docshape2190" filled="true" fillcolor="#9f9f9f" stroked="false">
                  <v:fill type="solid"/>
                </v:rect>
                <v:shape style="position:absolute;left:0;top:677;width:9362;height:5" id="docshape2191" coordorigin="0,677" coordsize="9362,5" path="m9357,677l5,677,0,677,0,682,5,682,9357,682,9357,677xm9362,677l9357,677,9357,682,9362,682,9362,677xe" filled="true" fillcolor="#e2e2e2" stroked="false">
                  <v:path arrowok="t"/>
                  <v:fill type="solid"/>
                </v:shape>
                <v:shape style="position:absolute;left:0;top:185;width:6604;height:290" type="#_x0000_t202" id="docshape2192" filled="false" stroked="false">
                  <v:textbox inset="0,0,0,0">
                    <w:txbxContent>
                      <w:p>
                        <w:pPr>
                          <w:spacing w:line="290" w:lineRule="exact" w:before="0"/>
                          <w:ind w:left="0" w:right="0" w:firstLine="0"/>
                          <w:jc w:val="left"/>
                          <w:rPr>
                            <w:b/>
                            <w:sz w:val="26"/>
                          </w:rPr>
                        </w:pPr>
                        <w:bookmarkStart w:name="DEWT_LPX_Managing Training Challenges_20" w:id="73"/>
                        <w:bookmarkEnd w:id="73"/>
                        <w:r>
                          <w:rPr/>
                        </w:r>
                        <w:r>
                          <w:rPr>
                            <w:b/>
                            <w:sz w:val="26"/>
                          </w:rPr>
                          <w:t>Optional</w:t>
                        </w:r>
                        <w:r>
                          <w:rPr>
                            <w:b/>
                            <w:spacing w:val="-8"/>
                            <w:sz w:val="26"/>
                          </w:rPr>
                          <w:t> </w:t>
                        </w:r>
                        <w:r>
                          <w:rPr>
                            <w:b/>
                            <w:sz w:val="26"/>
                          </w:rPr>
                          <w:t>Lesson</w:t>
                        </w:r>
                        <w:r>
                          <w:rPr>
                            <w:b/>
                            <w:spacing w:val="-11"/>
                            <w:sz w:val="26"/>
                          </w:rPr>
                          <w:t> </w:t>
                        </w:r>
                        <w:r>
                          <w:rPr>
                            <w:b/>
                            <w:sz w:val="26"/>
                          </w:rPr>
                          <w:t>Plan:</w:t>
                        </w:r>
                        <w:r>
                          <w:rPr>
                            <w:b/>
                            <w:spacing w:val="-8"/>
                            <w:sz w:val="26"/>
                          </w:rPr>
                          <w:t> </w:t>
                        </w:r>
                        <w:r>
                          <w:rPr>
                            <w:b/>
                            <w:sz w:val="26"/>
                          </w:rPr>
                          <w:t>Managing</w:t>
                        </w:r>
                        <w:r>
                          <w:rPr>
                            <w:b/>
                            <w:spacing w:val="-10"/>
                            <w:sz w:val="26"/>
                          </w:rPr>
                          <w:t> </w:t>
                        </w:r>
                        <w:r>
                          <w:rPr>
                            <w:b/>
                            <w:sz w:val="26"/>
                          </w:rPr>
                          <w:t>Training</w:t>
                        </w:r>
                        <w:r>
                          <w:rPr>
                            <w:b/>
                            <w:spacing w:val="-11"/>
                            <w:sz w:val="26"/>
                          </w:rPr>
                          <w:t> </w:t>
                        </w:r>
                        <w:r>
                          <w:rPr>
                            <w:b/>
                            <w:spacing w:val="-2"/>
                            <w:sz w:val="26"/>
                          </w:rPr>
                          <w:t>Challenges</w:t>
                        </w:r>
                      </w:p>
                    </w:txbxContent>
                  </v:textbox>
                  <w10:wrap type="none"/>
                </v:shape>
                <v:shape style="position:absolute;left:7674;top:220;width:1710;height:247" type="#_x0000_t202" id="docshape2193" filled="false" stroked="false">
                  <v:textbox inset="0,0,0,0">
                    <w:txbxContent>
                      <w:p>
                        <w:pPr>
                          <w:spacing w:line="247" w:lineRule="exact" w:before="0"/>
                          <w:ind w:left="0" w:right="0" w:firstLine="0"/>
                          <w:jc w:val="left"/>
                          <w:rPr>
                            <w:b/>
                            <w:sz w:val="22"/>
                          </w:rPr>
                        </w:pPr>
                        <w:r>
                          <w:rPr>
                            <w:b/>
                            <w:sz w:val="22"/>
                          </w:rPr>
                          <w:t>1</w:t>
                        </w:r>
                        <w:r>
                          <w:rPr>
                            <w:b/>
                            <w:spacing w:val="-1"/>
                            <w:sz w:val="22"/>
                          </w:rPr>
                          <w:t> </w:t>
                        </w:r>
                        <w:r>
                          <w:rPr>
                            <w:b/>
                            <w:sz w:val="22"/>
                          </w:rPr>
                          <w:t>hr 10</w:t>
                        </w:r>
                        <w:r>
                          <w:rPr>
                            <w:b/>
                            <w:spacing w:val="-2"/>
                            <w:sz w:val="22"/>
                          </w:rPr>
                          <w:t> </w:t>
                        </w:r>
                        <w:r>
                          <w:rPr>
                            <w:b/>
                            <w:sz w:val="22"/>
                          </w:rPr>
                          <w:t>min</w:t>
                        </w:r>
                        <w:r>
                          <w:rPr>
                            <w:b/>
                            <w:spacing w:val="-2"/>
                            <w:sz w:val="22"/>
                          </w:rPr>
                          <w:t> 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017408">
            <wp:simplePos x="0" y="0"/>
            <wp:positionH relativeFrom="page">
              <wp:posOffset>1010903</wp:posOffset>
            </wp:positionH>
            <wp:positionV relativeFrom="paragraph">
              <wp:posOffset>-62395</wp:posOffset>
            </wp:positionV>
            <wp:extent cx="386013" cy="526665"/>
            <wp:effectExtent l="0" t="0" r="0" b="0"/>
            <wp:wrapNone/>
            <wp:docPr id="2547" name="Image 2547"/>
            <wp:cNvGraphicFramePr>
              <a:graphicFrameLocks/>
            </wp:cNvGraphicFramePr>
            <a:graphic>
              <a:graphicData uri="http://schemas.openxmlformats.org/drawingml/2006/picture">
                <pic:pic>
                  <pic:nvPicPr>
                    <pic:cNvPr id="2547" name="Image 2547"/>
                    <pic:cNvPicPr/>
                  </pic:nvPicPr>
                  <pic:blipFill>
                    <a:blip r:embed="rId29" cstate="print"/>
                    <a:stretch>
                      <a:fillRect/>
                    </a:stretch>
                  </pic:blipFill>
                  <pic:spPr>
                    <a:xfrm>
                      <a:off x="0" y="0"/>
                      <a:ext cx="386013" cy="526665"/>
                    </a:xfrm>
                    <a:prstGeom prst="rect">
                      <a:avLst/>
                    </a:prstGeom>
                  </pic:spPr>
                </pic:pic>
              </a:graphicData>
            </a:graphic>
          </wp:anchor>
        </w:drawing>
      </w:r>
      <w:r>
        <w:rPr/>
        <w:t>In this lesson, participants identify and practice responding to potential training challenges.</w:t>
      </w:r>
      <w:r>
        <w:rPr>
          <w:spacing w:val="-7"/>
        </w:rPr>
        <w:t> </w:t>
      </w:r>
      <w:r>
        <w:rPr/>
        <w:t>This</w:t>
      </w:r>
      <w:r>
        <w:rPr>
          <w:spacing w:val="-4"/>
        </w:rPr>
        <w:t> </w:t>
      </w:r>
      <w:r>
        <w:rPr/>
        <w:t>prepares</w:t>
      </w:r>
      <w:r>
        <w:rPr>
          <w:spacing w:val="-4"/>
        </w:rPr>
        <w:t> </w:t>
      </w:r>
      <w:r>
        <w:rPr/>
        <w:t>participants</w:t>
      </w:r>
      <w:r>
        <w:rPr>
          <w:spacing w:val="-5"/>
        </w:rPr>
        <w:t> </w:t>
      </w:r>
      <w:r>
        <w:rPr/>
        <w:t>for</w:t>
      </w:r>
      <w:r>
        <w:rPr>
          <w:spacing w:val="-5"/>
        </w:rPr>
        <w:t> </w:t>
      </w:r>
      <w:r>
        <w:rPr/>
        <w:t>responding</w:t>
      </w:r>
      <w:r>
        <w:rPr>
          <w:spacing w:val="-2"/>
        </w:rPr>
        <w:t> </w:t>
      </w:r>
      <w:r>
        <w:rPr/>
        <w:t>effectively</w:t>
      </w:r>
      <w:r>
        <w:rPr>
          <w:spacing w:val="-5"/>
        </w:rPr>
        <w:t> </w:t>
      </w:r>
      <w:r>
        <w:rPr/>
        <w:t>to</w:t>
      </w:r>
      <w:r>
        <w:rPr>
          <w:spacing w:val="-4"/>
        </w:rPr>
        <w:t> </w:t>
      </w:r>
      <w:r>
        <w:rPr/>
        <w:t>difficult</w:t>
      </w:r>
      <w:r>
        <w:rPr>
          <w:spacing w:val="-5"/>
        </w:rPr>
        <w:t> </w:t>
      </w:r>
      <w:r>
        <w:rPr/>
        <w:t>training situations in the future.</w:t>
      </w:r>
    </w:p>
    <w:p>
      <w:pPr>
        <w:pStyle w:val="BodyText"/>
        <w:rPr>
          <w:sz w:val="20"/>
        </w:rPr>
      </w:pPr>
    </w:p>
    <w:p>
      <w:pPr>
        <w:pStyle w:val="BodyText"/>
        <w:spacing w:before="75"/>
        <w:rPr>
          <w:sz w:val="20"/>
        </w:rPr>
      </w:pPr>
      <w:r>
        <w:rPr/>
        <w:drawing>
          <wp:anchor distT="0" distB="0" distL="0" distR="0" allowOverlap="1" layoutInCell="1" locked="0" behindDoc="1" simplePos="0" relativeHeight="487871488">
            <wp:simplePos x="0" y="0"/>
            <wp:positionH relativeFrom="page">
              <wp:posOffset>914400</wp:posOffset>
            </wp:positionH>
            <wp:positionV relativeFrom="paragraph">
              <wp:posOffset>208995</wp:posOffset>
            </wp:positionV>
            <wp:extent cx="5923161" cy="19621"/>
            <wp:effectExtent l="0" t="0" r="0" b="0"/>
            <wp:wrapTopAndBottom/>
            <wp:docPr id="2548" name="Image 2548" descr="---"/>
            <wp:cNvGraphicFramePr>
              <a:graphicFrameLocks/>
            </wp:cNvGraphicFramePr>
            <a:graphic>
              <a:graphicData uri="http://schemas.openxmlformats.org/drawingml/2006/picture">
                <pic:pic>
                  <pic:nvPicPr>
                    <pic:cNvPr id="2548" name="Image 2548"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014848">
            <wp:simplePos x="0" y="0"/>
            <wp:positionH relativeFrom="page">
              <wp:posOffset>878205</wp:posOffset>
            </wp:positionH>
            <wp:positionV relativeFrom="paragraph">
              <wp:posOffset>78703</wp:posOffset>
            </wp:positionV>
            <wp:extent cx="497840" cy="485775"/>
            <wp:effectExtent l="0" t="0" r="0" b="0"/>
            <wp:wrapNone/>
            <wp:docPr id="2549" name="Image 2549"/>
            <wp:cNvGraphicFramePr>
              <a:graphicFrameLocks/>
            </wp:cNvGraphicFramePr>
            <a:graphic>
              <a:graphicData uri="http://schemas.openxmlformats.org/drawingml/2006/picture">
                <pic:pic>
                  <pic:nvPicPr>
                    <pic:cNvPr id="2549" name="Image 2549"/>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190"/>
        </w:numPr>
        <w:tabs>
          <w:tab w:pos="2156" w:val="left" w:leader="none"/>
        </w:tabs>
        <w:spacing w:line="240" w:lineRule="auto" w:before="126" w:after="0"/>
        <w:ind w:left="2156" w:right="0" w:hanging="356"/>
        <w:jc w:val="left"/>
        <w:rPr>
          <w:sz w:val="22"/>
        </w:rPr>
      </w:pPr>
      <w:r>
        <w:rPr>
          <w:sz w:val="22"/>
        </w:rPr>
        <w:t>Identify</w:t>
      </w:r>
      <w:r>
        <w:rPr>
          <w:spacing w:val="-11"/>
          <w:sz w:val="22"/>
        </w:rPr>
        <w:t> </w:t>
      </w:r>
      <w:r>
        <w:rPr>
          <w:sz w:val="22"/>
        </w:rPr>
        <w:t>challenging</w:t>
      </w:r>
      <w:r>
        <w:rPr>
          <w:spacing w:val="-8"/>
          <w:sz w:val="22"/>
        </w:rPr>
        <w:t> </w:t>
      </w:r>
      <w:r>
        <w:rPr>
          <w:sz w:val="22"/>
        </w:rPr>
        <w:t>training</w:t>
      </w:r>
      <w:r>
        <w:rPr>
          <w:spacing w:val="-8"/>
          <w:sz w:val="22"/>
        </w:rPr>
        <w:t> </w:t>
      </w:r>
      <w:r>
        <w:rPr>
          <w:spacing w:val="-2"/>
          <w:sz w:val="22"/>
        </w:rPr>
        <w:t>situations.</w:t>
      </w:r>
    </w:p>
    <w:p>
      <w:pPr>
        <w:pStyle w:val="ListParagraph"/>
        <w:numPr>
          <w:ilvl w:val="0"/>
          <w:numId w:val="190"/>
        </w:numPr>
        <w:tabs>
          <w:tab w:pos="2156" w:val="left" w:leader="none"/>
        </w:tabs>
        <w:spacing w:line="240" w:lineRule="auto" w:before="120" w:after="0"/>
        <w:ind w:left="2156" w:right="0" w:hanging="356"/>
        <w:jc w:val="left"/>
        <w:rPr>
          <w:sz w:val="22"/>
        </w:rPr>
      </w:pPr>
      <w:r>
        <w:rPr>
          <w:sz w:val="22"/>
        </w:rPr>
        <w:t>Apply</w:t>
      </w:r>
      <w:r>
        <w:rPr>
          <w:spacing w:val="-8"/>
          <w:sz w:val="22"/>
        </w:rPr>
        <w:t> </w:t>
      </w:r>
      <w:r>
        <w:rPr>
          <w:sz w:val="22"/>
        </w:rPr>
        <w:t>multiple</w:t>
      </w:r>
      <w:r>
        <w:rPr>
          <w:spacing w:val="-5"/>
          <w:sz w:val="22"/>
        </w:rPr>
        <w:t> </w:t>
      </w:r>
      <w:r>
        <w:rPr>
          <w:sz w:val="22"/>
        </w:rPr>
        <w:t>strategies</w:t>
      </w:r>
      <w:r>
        <w:rPr>
          <w:spacing w:val="-8"/>
          <w:sz w:val="22"/>
        </w:rPr>
        <w:t> </w:t>
      </w:r>
      <w:r>
        <w:rPr>
          <w:sz w:val="22"/>
        </w:rPr>
        <w:t>to</w:t>
      </w:r>
      <w:r>
        <w:rPr>
          <w:spacing w:val="-5"/>
          <w:sz w:val="22"/>
        </w:rPr>
        <w:t> </w:t>
      </w:r>
      <w:r>
        <w:rPr>
          <w:sz w:val="22"/>
        </w:rPr>
        <w:t>address</w:t>
      </w:r>
      <w:r>
        <w:rPr>
          <w:spacing w:val="-8"/>
          <w:sz w:val="22"/>
        </w:rPr>
        <w:t> </w:t>
      </w:r>
      <w:r>
        <w:rPr>
          <w:sz w:val="22"/>
        </w:rPr>
        <w:t>training</w:t>
      </w:r>
      <w:r>
        <w:rPr>
          <w:spacing w:val="-3"/>
          <w:sz w:val="22"/>
        </w:rPr>
        <w:t> </w:t>
      </w:r>
      <w:r>
        <w:rPr>
          <w:spacing w:val="-2"/>
          <w:sz w:val="22"/>
        </w:rPr>
        <w:t>challenges.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72000">
                <wp:simplePos x="0" y="0"/>
                <wp:positionH relativeFrom="page">
                  <wp:posOffset>914400</wp:posOffset>
                </wp:positionH>
                <wp:positionV relativeFrom="paragraph">
                  <wp:posOffset>200169</wp:posOffset>
                </wp:positionV>
                <wp:extent cx="5944870" cy="20955"/>
                <wp:effectExtent l="0" t="0" r="0" b="0"/>
                <wp:wrapTopAndBottom/>
                <wp:docPr id="2550" name="Group 2550"/>
                <wp:cNvGraphicFramePr>
                  <a:graphicFrameLocks/>
                </wp:cNvGraphicFramePr>
                <a:graphic>
                  <a:graphicData uri="http://schemas.microsoft.com/office/word/2010/wordprocessingGroup">
                    <wpg:wgp>
                      <wpg:cNvPr id="2550" name="Group 2550"/>
                      <wpg:cNvGrpSpPr/>
                      <wpg:grpSpPr>
                        <a:xfrm>
                          <a:off x="0" y="0"/>
                          <a:ext cx="5944870" cy="20955"/>
                          <a:chExt cx="5944870" cy="20955"/>
                        </a:xfrm>
                      </wpg:grpSpPr>
                      <wps:wsp>
                        <wps:cNvPr id="2551" name="Graphic 255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552" name="Graphic 2552"/>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53" name="Graphic 2553"/>
                        <wps:cNvSpPr/>
                        <wps:spPr>
                          <a:xfrm>
                            <a:off x="5941821" y="76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54" name="Graphic 2554"/>
                        <wps:cNvSpPr/>
                        <wps:spPr>
                          <a:xfrm>
                            <a:off x="304" y="761"/>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55" name="Graphic 2555"/>
                        <wps:cNvSpPr/>
                        <wps:spPr>
                          <a:xfrm>
                            <a:off x="5941821" y="3810"/>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556" name="Graphic 2556"/>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57" name="Graphic 2557"/>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61348pt;width:468.1pt;height:1.65pt;mso-position-horizontal-relative:page;mso-position-vertical-relative:paragraph;z-index:-15444480;mso-wrap-distance-left:0;mso-wrap-distance-right:0" id="docshapegroup2194" coordorigin="1440,315" coordsize="9362,33">
                <v:rect style="position:absolute;left:1440;top:315;width:9360;height:31" id="docshape2195" filled="true" fillcolor="#808080" stroked="false">
                  <v:fill type="solid"/>
                </v:rect>
                <v:shape style="position:absolute;left:1440;top:316;width:9357;height:5" id="docshape2196" coordorigin="1440,316" coordsize="9357,5" path="m10797,316l1445,316,1440,316,1440,321,1445,321,10797,321,10797,316xe" filled="true" fillcolor="#9f9f9f" stroked="false">
                  <v:path arrowok="t"/>
                  <v:fill type="solid"/>
                </v:shape>
                <v:rect style="position:absolute;left:10797;top:316;width:5;height:5" id="docshape2197" filled="true" fillcolor="#e2e2e2" stroked="false">
                  <v:fill type="solid"/>
                </v:rect>
                <v:shape style="position:absolute;left:1440;top:316;width:9362;height:27" id="docshape2198" coordorigin="1440,316" coordsize="9362,27" path="m1445,321l1440,321,1440,343,1445,343,1445,321xm10802,316l10797,316,10797,321,10802,321,10802,316xe" filled="true" fillcolor="#9f9f9f" stroked="false">
                  <v:path arrowok="t"/>
                  <v:fill type="solid"/>
                </v:shape>
                <v:rect style="position:absolute;left:10797;top:321;width:5;height:22" id="docshape2199" filled="true" fillcolor="#e2e2e2" stroked="false">
                  <v:fill type="solid"/>
                </v:rect>
                <v:rect style="position:absolute;left:1440;top:342;width:5;height:5" id="docshape2200" filled="true" fillcolor="#9f9f9f" stroked="false">
                  <v:fill type="solid"/>
                </v:rect>
                <v:shape style="position:absolute;left:1440;top:342;width:9362;height:5" id="docshape2201"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19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15360">
            <wp:simplePos x="0" y="0"/>
            <wp:positionH relativeFrom="page">
              <wp:posOffset>897221</wp:posOffset>
            </wp:positionH>
            <wp:positionV relativeFrom="paragraph">
              <wp:posOffset>-3921</wp:posOffset>
            </wp:positionV>
            <wp:extent cx="432545" cy="380330"/>
            <wp:effectExtent l="0" t="0" r="0" b="0"/>
            <wp:wrapNone/>
            <wp:docPr id="2558" name="Image 2558"/>
            <wp:cNvGraphicFramePr>
              <a:graphicFrameLocks/>
            </wp:cNvGraphicFramePr>
            <a:graphic>
              <a:graphicData uri="http://schemas.openxmlformats.org/drawingml/2006/picture">
                <pic:pic>
                  <pic:nvPicPr>
                    <pic:cNvPr id="2558" name="Image 2558"/>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190"/>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190"/>
        </w:numPr>
        <w:tabs>
          <w:tab w:pos="2160" w:val="left" w:leader="none"/>
        </w:tabs>
        <w:spacing w:line="252" w:lineRule="exact" w:before="0" w:after="0"/>
        <w:ind w:left="2160" w:right="0" w:hanging="360"/>
        <w:jc w:val="left"/>
        <w:rPr>
          <w:sz w:val="22"/>
        </w:rPr>
      </w:pPr>
      <w:r>
        <w:rPr>
          <w:spacing w:val="-4"/>
          <w:sz w:val="22"/>
        </w:rPr>
        <w:t>Tape</w:t>
      </w:r>
    </w:p>
    <w:p>
      <w:pPr>
        <w:pStyle w:val="BodyText"/>
        <w:spacing w:before="170"/>
        <w:rPr>
          <w:sz w:val="20"/>
        </w:rPr>
      </w:pPr>
      <w:r>
        <w:rPr/>
        <mc:AlternateContent>
          <mc:Choice Requires="wps">
            <w:drawing>
              <wp:anchor distT="0" distB="0" distL="0" distR="0" allowOverlap="1" layoutInCell="1" locked="0" behindDoc="1" simplePos="0" relativeHeight="487872512">
                <wp:simplePos x="0" y="0"/>
                <wp:positionH relativeFrom="page">
                  <wp:posOffset>914400</wp:posOffset>
                </wp:positionH>
                <wp:positionV relativeFrom="paragraph">
                  <wp:posOffset>269675</wp:posOffset>
                </wp:positionV>
                <wp:extent cx="5944870" cy="20955"/>
                <wp:effectExtent l="0" t="0" r="0" b="0"/>
                <wp:wrapTopAndBottom/>
                <wp:docPr id="2559" name="Group 2559"/>
                <wp:cNvGraphicFramePr>
                  <a:graphicFrameLocks/>
                </wp:cNvGraphicFramePr>
                <a:graphic>
                  <a:graphicData uri="http://schemas.microsoft.com/office/word/2010/wordprocessingGroup">
                    <wpg:wgp>
                      <wpg:cNvPr id="2559" name="Group 2559"/>
                      <wpg:cNvGrpSpPr/>
                      <wpg:grpSpPr>
                        <a:xfrm>
                          <a:off x="0" y="0"/>
                          <a:ext cx="5944870" cy="20955"/>
                          <a:chExt cx="5944870" cy="20955"/>
                        </a:xfrm>
                      </wpg:grpSpPr>
                      <wps:wsp>
                        <wps:cNvPr id="2560" name="Graphic 256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561" name="Graphic 2561"/>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62" name="Graphic 2562"/>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63" name="Graphic 2563"/>
                        <wps:cNvSpPr/>
                        <wps:spPr>
                          <a:xfrm>
                            <a:off x="304" y="888"/>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64" name="Graphic 2564"/>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565" name="Graphic 2565"/>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66" name="Graphic 2566"/>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34322pt;width:468.1pt;height:1.65pt;mso-position-horizontal-relative:page;mso-position-vertical-relative:paragraph;z-index:-15443968;mso-wrap-distance-left:0;mso-wrap-distance-right:0" id="docshapegroup2202" coordorigin="1440,425" coordsize="9362,33">
                <v:rect style="position:absolute;left:1440;top:424;width:9360;height:32" id="docshape2203" filled="true" fillcolor="#808080" stroked="false">
                  <v:fill type="solid"/>
                </v:rect>
                <v:shape style="position:absolute;left:1440;top:426;width:9357;height:5" id="docshape2204" coordorigin="1440,426" coordsize="9357,5" path="m10797,426l1445,426,1440,426,1440,431,1445,431,10797,431,10797,426xe" filled="true" fillcolor="#9f9f9f" stroked="false">
                  <v:path arrowok="t"/>
                  <v:fill type="solid"/>
                </v:shape>
                <v:rect style="position:absolute;left:10797;top:426;width:5;height:5" id="docshape2205" filled="true" fillcolor="#e2e2e2" stroked="false">
                  <v:fill type="solid"/>
                </v:rect>
                <v:shape style="position:absolute;left:1440;top:426;width:9362;height:27" id="docshape2206" coordorigin="1440,426" coordsize="9362,27" path="m1445,431l1440,431,1440,452,1445,452,1445,431xm10802,426l10797,426,10797,431,10802,431,10802,426xe" filled="true" fillcolor="#9f9f9f" stroked="false">
                  <v:path arrowok="t"/>
                  <v:fill type="solid"/>
                </v:shape>
                <v:rect style="position:absolute;left:10797;top:430;width:5;height:22" id="docshape2207" filled="true" fillcolor="#e2e2e2" stroked="false">
                  <v:fill type="solid"/>
                </v:rect>
                <v:rect style="position:absolute;left:1440;top:452;width:5;height:5" id="docshape2208" filled="true" fillcolor="#9f9f9f" stroked="false">
                  <v:fill type="solid"/>
                </v:rect>
                <v:shape style="position:absolute;left:1440;top:452;width:9362;height:5" id="docshape2209"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19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15872">
            <wp:simplePos x="0" y="0"/>
            <wp:positionH relativeFrom="page">
              <wp:posOffset>913492</wp:posOffset>
            </wp:positionH>
            <wp:positionV relativeFrom="paragraph">
              <wp:posOffset>-19315</wp:posOffset>
            </wp:positionV>
            <wp:extent cx="447729" cy="463509"/>
            <wp:effectExtent l="0" t="0" r="0" b="0"/>
            <wp:wrapNone/>
            <wp:docPr id="2567" name="Image 2567"/>
            <wp:cNvGraphicFramePr>
              <a:graphicFrameLocks/>
            </wp:cNvGraphicFramePr>
            <a:graphic>
              <a:graphicData uri="http://schemas.openxmlformats.org/drawingml/2006/picture">
                <pic:pic>
                  <pic:nvPicPr>
                    <pic:cNvPr id="2567" name="Image 2567"/>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90"/>
        </w:numPr>
        <w:tabs>
          <w:tab w:pos="2160" w:val="left" w:leader="none"/>
        </w:tabs>
        <w:spacing w:line="240" w:lineRule="auto" w:before="122" w:after="0"/>
        <w:ind w:left="2160" w:right="0" w:hanging="360"/>
        <w:jc w:val="left"/>
        <w:rPr>
          <w:sz w:val="22"/>
        </w:rPr>
      </w:pPr>
      <w:r>
        <w:rPr>
          <w:sz w:val="22"/>
        </w:rPr>
        <w:t>Write</w:t>
      </w:r>
      <w:r>
        <w:rPr>
          <w:spacing w:val="-7"/>
          <w:sz w:val="22"/>
        </w:rPr>
        <w:t> </w:t>
      </w:r>
      <w:r>
        <w:rPr>
          <w:sz w:val="22"/>
        </w:rPr>
        <w:t>learning</w:t>
      </w:r>
      <w:r>
        <w:rPr>
          <w:spacing w:val="-5"/>
          <w:sz w:val="22"/>
        </w:rPr>
        <w:t> </w:t>
      </w:r>
      <w:r>
        <w:rPr>
          <w:sz w:val="22"/>
        </w:rPr>
        <w:t>outcomes</w:t>
      </w:r>
      <w:r>
        <w:rPr>
          <w:spacing w:val="-4"/>
          <w:sz w:val="22"/>
        </w:rPr>
        <w:t> </w:t>
      </w:r>
      <w:r>
        <w:rPr>
          <w:sz w:val="22"/>
        </w:rPr>
        <w:t>or</w:t>
      </w:r>
      <w:r>
        <w:rPr>
          <w:spacing w:val="-4"/>
          <w:sz w:val="22"/>
        </w:rPr>
        <w:t> </w:t>
      </w:r>
      <w:r>
        <w:rPr>
          <w:sz w:val="22"/>
        </w:rPr>
        <w:t>lesson</w:t>
      </w:r>
      <w:r>
        <w:rPr>
          <w:spacing w:val="-7"/>
          <w:sz w:val="22"/>
        </w:rPr>
        <w:t> </w:t>
      </w:r>
      <w:r>
        <w:rPr>
          <w:sz w:val="22"/>
        </w:rPr>
        <w:t>description</w:t>
      </w:r>
      <w:r>
        <w:rPr>
          <w:spacing w:val="-3"/>
          <w:sz w:val="22"/>
        </w:rPr>
        <w:t> </w:t>
      </w:r>
      <w:r>
        <w:rPr>
          <w:sz w:val="22"/>
        </w:rPr>
        <w:t>on</w:t>
      </w:r>
      <w:r>
        <w:rPr>
          <w:spacing w:val="-6"/>
          <w:sz w:val="22"/>
        </w:rPr>
        <w:t> </w:t>
      </w:r>
      <w:r>
        <w:rPr>
          <w:sz w:val="22"/>
        </w:rPr>
        <w:t>the</w:t>
      </w:r>
      <w:r>
        <w:rPr>
          <w:spacing w:val="-7"/>
          <w:sz w:val="22"/>
        </w:rPr>
        <w:t> </w:t>
      </w:r>
      <w:r>
        <w:rPr>
          <w:sz w:val="22"/>
        </w:rPr>
        <w:t>flip</w:t>
      </w:r>
      <w:r>
        <w:rPr>
          <w:spacing w:val="-4"/>
          <w:sz w:val="22"/>
        </w:rPr>
        <w:t> </w:t>
      </w:r>
      <w:r>
        <w:rPr>
          <w:spacing w:val="-2"/>
          <w:sz w:val="22"/>
        </w:rPr>
        <w:t>chart</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7873024">
                <wp:simplePos x="0" y="0"/>
                <wp:positionH relativeFrom="page">
                  <wp:posOffset>914400</wp:posOffset>
                </wp:positionH>
                <wp:positionV relativeFrom="paragraph">
                  <wp:posOffset>198440</wp:posOffset>
                </wp:positionV>
                <wp:extent cx="5944870" cy="20955"/>
                <wp:effectExtent l="0" t="0" r="0" b="0"/>
                <wp:wrapTopAndBottom/>
                <wp:docPr id="2568" name="Group 2568"/>
                <wp:cNvGraphicFramePr>
                  <a:graphicFrameLocks/>
                </wp:cNvGraphicFramePr>
                <a:graphic>
                  <a:graphicData uri="http://schemas.microsoft.com/office/word/2010/wordprocessingGroup">
                    <wpg:wgp>
                      <wpg:cNvPr id="2568" name="Group 2568"/>
                      <wpg:cNvGrpSpPr/>
                      <wpg:grpSpPr>
                        <a:xfrm>
                          <a:off x="0" y="0"/>
                          <a:ext cx="5944870" cy="20955"/>
                          <a:chExt cx="5944870" cy="20955"/>
                        </a:xfrm>
                      </wpg:grpSpPr>
                      <wps:wsp>
                        <wps:cNvPr id="2569" name="Graphic 256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570" name="Graphic 2570"/>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71" name="Graphic 2571"/>
                        <wps:cNvSpPr/>
                        <wps:spPr>
                          <a:xfrm>
                            <a:off x="5941821" y="101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72" name="Graphic 2572"/>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73" name="Graphic 2573"/>
                        <wps:cNvSpPr/>
                        <wps:spPr>
                          <a:xfrm>
                            <a:off x="5941821" y="4063"/>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574" name="Graphic 2574"/>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75" name="Graphic 2575"/>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25274pt;width:468.1pt;height:1.65pt;mso-position-horizontal-relative:page;mso-position-vertical-relative:paragraph;z-index:-15443456;mso-wrap-distance-left:0;mso-wrap-distance-right:0" id="docshapegroup2210" coordorigin="1440,313" coordsize="9362,33">
                <v:rect style="position:absolute;left:1440;top:312;width:9360;height:31" id="docshape2211" filled="true" fillcolor="#808080" stroked="false">
                  <v:fill type="solid"/>
                </v:rect>
                <v:shape style="position:absolute;left:1440;top:314;width:9357;height:5" id="docshape2212" coordorigin="1440,314" coordsize="9357,5" path="m10797,314l1445,314,1440,314,1440,319,1445,319,10797,319,10797,314xe" filled="true" fillcolor="#9f9f9f" stroked="false">
                  <v:path arrowok="t"/>
                  <v:fill type="solid"/>
                </v:shape>
                <v:rect style="position:absolute;left:10797;top:314;width:5;height:5" id="docshape2213" filled="true" fillcolor="#e2e2e2" stroked="false">
                  <v:fill type="solid"/>
                </v:rect>
                <v:shape style="position:absolute;left:1440;top:314;width:9362;height:27" id="docshape2214" coordorigin="1440,314" coordsize="9362,27" path="m1445,319l1440,319,1440,341,1445,341,1445,319xm10802,314l10797,314,10797,319,10802,319,10802,314xe" filled="true" fillcolor="#9f9f9f" stroked="false">
                  <v:path arrowok="t"/>
                  <v:fill type="solid"/>
                </v:shape>
                <v:rect style="position:absolute;left:10797;top:318;width:5;height:22" id="docshape2215" filled="true" fillcolor="#e2e2e2" stroked="false">
                  <v:fill type="solid"/>
                </v:rect>
                <v:rect style="position:absolute;left:1440;top:340;width:5;height:5" id="docshape2216" filled="true" fillcolor="#9f9f9f" stroked="false">
                  <v:fill type="solid"/>
                </v:rect>
                <v:shape style="position:absolute;left:1440;top:340;width:9362;height:5" id="docshape2217" coordorigin="1440,341" coordsize="9362,5" path="m10797,341l1445,341,1440,341,1440,345,1445,345,10797,345,10797,341xm10802,341l10797,341,10797,345,10802,345,10802,341xe" filled="true" fillcolor="#e2e2e2" stroked="false">
                  <v:path arrowok="t"/>
                  <v:fill type="solid"/>
                </v:shape>
                <w10:wrap type="topAndBottom"/>
              </v:group>
            </w:pict>
          </mc:Fallback>
        </mc:AlternateContent>
      </w:r>
    </w:p>
    <w:p>
      <w:pPr>
        <w:pStyle w:val="Heading7"/>
        <w:tabs>
          <w:tab w:pos="9292" w:val="left" w:leader="none"/>
        </w:tabs>
        <w:spacing w:before="48"/>
      </w:pPr>
      <w:r>
        <w:rPr>
          <w:spacing w:val="-2"/>
        </w:rPr>
        <w:t>Introduction</w:t>
      </w:r>
      <w:r>
        <w:rPr/>
        <w:tab/>
        <w:t>10</w:t>
      </w:r>
      <w:r>
        <w:rPr>
          <w:spacing w:val="-2"/>
        </w:rPr>
        <w:t> minutes</w:t>
      </w:r>
    </w:p>
    <w:p>
      <w:pPr>
        <w:pStyle w:val="BodyText"/>
        <w:spacing w:before="2"/>
        <w:rPr>
          <w:b/>
        </w:rPr>
      </w:pPr>
    </w:p>
    <w:p>
      <w:pPr>
        <w:pStyle w:val="ListParagraph"/>
        <w:numPr>
          <w:ilvl w:val="0"/>
          <w:numId w:val="191"/>
        </w:numPr>
        <w:tabs>
          <w:tab w:pos="2158" w:val="left" w:leader="none"/>
        </w:tabs>
        <w:spacing w:line="240" w:lineRule="auto" w:before="1" w:after="0"/>
        <w:ind w:left="2158" w:right="0" w:hanging="356"/>
        <w:jc w:val="left"/>
        <w:rPr>
          <w:sz w:val="22"/>
        </w:rPr>
      </w:pPr>
      <w:r>
        <w:rPr/>
        <w:drawing>
          <wp:anchor distT="0" distB="0" distL="0" distR="0" allowOverlap="1" layoutInCell="1" locked="0" behindDoc="0" simplePos="0" relativeHeight="16016384">
            <wp:simplePos x="0" y="0"/>
            <wp:positionH relativeFrom="page">
              <wp:posOffset>977147</wp:posOffset>
            </wp:positionH>
            <wp:positionV relativeFrom="paragraph">
              <wp:posOffset>-34224</wp:posOffset>
            </wp:positionV>
            <wp:extent cx="331140" cy="396709"/>
            <wp:effectExtent l="0" t="0" r="0" b="0"/>
            <wp:wrapNone/>
            <wp:docPr id="2576" name="Image 2576"/>
            <wp:cNvGraphicFramePr>
              <a:graphicFrameLocks/>
            </wp:cNvGraphicFramePr>
            <a:graphic>
              <a:graphicData uri="http://schemas.openxmlformats.org/drawingml/2006/picture">
                <pic:pic>
                  <pic:nvPicPr>
                    <pic:cNvPr id="2576" name="Image 2576"/>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Present</w:t>
      </w:r>
      <w:r>
        <w:rPr>
          <w:spacing w:val="-7"/>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lesson</w:t>
      </w:r>
      <w:r>
        <w:rPr>
          <w:spacing w:val="-7"/>
          <w:sz w:val="22"/>
        </w:rPr>
        <w:t> </w:t>
      </w:r>
      <w:r>
        <w:rPr>
          <w:spacing w:val="-2"/>
          <w:sz w:val="22"/>
        </w:rPr>
        <w:t>description.</w:t>
      </w:r>
    </w:p>
    <w:p>
      <w:pPr>
        <w:pStyle w:val="ListParagraph"/>
        <w:numPr>
          <w:ilvl w:val="0"/>
          <w:numId w:val="191"/>
        </w:numPr>
        <w:tabs>
          <w:tab w:pos="2158" w:val="left" w:leader="none"/>
          <w:tab w:pos="2160" w:val="left" w:leader="none"/>
        </w:tabs>
        <w:spacing w:line="240" w:lineRule="auto" w:before="119" w:after="0"/>
        <w:ind w:left="2160" w:right="1246" w:hanging="358"/>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brainstorm</w:t>
      </w:r>
      <w:r>
        <w:rPr>
          <w:spacing w:val="-3"/>
          <w:sz w:val="22"/>
        </w:rPr>
        <w:t> </w:t>
      </w:r>
      <w:r>
        <w:rPr>
          <w:sz w:val="22"/>
        </w:rPr>
        <w:t>a</w:t>
      </w:r>
      <w:r>
        <w:rPr>
          <w:spacing w:val="-4"/>
          <w:sz w:val="22"/>
        </w:rPr>
        <w:t> </w:t>
      </w:r>
      <w:r>
        <w:rPr>
          <w:sz w:val="22"/>
        </w:rPr>
        <w:t>list of</w:t>
      </w:r>
      <w:r>
        <w:rPr>
          <w:spacing w:val="-3"/>
          <w:sz w:val="22"/>
        </w:rPr>
        <w:t> </w:t>
      </w:r>
      <w:r>
        <w:rPr>
          <w:sz w:val="22"/>
        </w:rPr>
        <w:t>training</w:t>
      </w:r>
      <w:r>
        <w:rPr>
          <w:spacing w:val="-4"/>
          <w:sz w:val="22"/>
        </w:rPr>
        <w:t> </w:t>
      </w:r>
      <w:r>
        <w:rPr>
          <w:sz w:val="22"/>
        </w:rPr>
        <w:t>challenges</w:t>
      </w:r>
      <w:r>
        <w:rPr>
          <w:spacing w:val="-4"/>
          <w:sz w:val="22"/>
        </w:rPr>
        <w:t> </w:t>
      </w:r>
      <w:r>
        <w:rPr>
          <w:sz w:val="22"/>
        </w:rPr>
        <w:t>they</w:t>
      </w:r>
      <w:r>
        <w:rPr>
          <w:spacing w:val="-4"/>
          <w:sz w:val="22"/>
        </w:rPr>
        <w:t> </w:t>
      </w:r>
      <w:r>
        <w:rPr>
          <w:sz w:val="22"/>
        </w:rPr>
        <w:t>have</w:t>
      </w:r>
      <w:r>
        <w:rPr>
          <w:spacing w:val="-2"/>
          <w:sz w:val="22"/>
        </w:rPr>
        <w:t> </w:t>
      </w:r>
      <w:r>
        <w:rPr>
          <w:sz w:val="22"/>
        </w:rPr>
        <w:t>witnessed</w:t>
      </w:r>
      <w:r>
        <w:rPr>
          <w:spacing w:val="-2"/>
          <w:sz w:val="22"/>
        </w:rPr>
        <w:t> </w:t>
      </w:r>
      <w:r>
        <w:rPr>
          <w:sz w:val="22"/>
        </w:rPr>
        <w:t>or </w:t>
      </w:r>
      <w:r>
        <w:rPr>
          <w:spacing w:val="-2"/>
          <w:sz w:val="22"/>
        </w:rPr>
        <w:t>experienced.</w:t>
      </w:r>
    </w:p>
    <w:p>
      <w:pPr>
        <w:pStyle w:val="BodyText"/>
        <w:rPr>
          <w:sz w:val="20"/>
        </w:rPr>
      </w:pPr>
    </w:p>
    <w:p>
      <w:pPr>
        <w:pStyle w:val="BodyText"/>
        <w:spacing w:before="179"/>
        <w:rPr>
          <w:sz w:val="20"/>
        </w:rPr>
      </w:pPr>
      <w:r>
        <w:rPr/>
        <mc:AlternateContent>
          <mc:Choice Requires="wps">
            <w:drawing>
              <wp:anchor distT="0" distB="0" distL="0" distR="0" allowOverlap="1" layoutInCell="1" locked="0" behindDoc="1" simplePos="0" relativeHeight="487873536">
                <wp:simplePos x="0" y="0"/>
                <wp:positionH relativeFrom="page">
                  <wp:posOffset>914400</wp:posOffset>
                </wp:positionH>
                <wp:positionV relativeFrom="paragraph">
                  <wp:posOffset>275162</wp:posOffset>
                </wp:positionV>
                <wp:extent cx="5944870" cy="20955"/>
                <wp:effectExtent l="0" t="0" r="0" b="0"/>
                <wp:wrapTopAndBottom/>
                <wp:docPr id="2577" name="Group 2577"/>
                <wp:cNvGraphicFramePr>
                  <a:graphicFrameLocks/>
                </wp:cNvGraphicFramePr>
                <a:graphic>
                  <a:graphicData uri="http://schemas.microsoft.com/office/word/2010/wordprocessingGroup">
                    <wpg:wgp>
                      <wpg:cNvPr id="2577" name="Group 2577"/>
                      <wpg:cNvGrpSpPr/>
                      <wpg:grpSpPr>
                        <a:xfrm>
                          <a:off x="0" y="0"/>
                          <a:ext cx="5944870" cy="20955"/>
                          <a:chExt cx="5944870" cy="20955"/>
                        </a:xfrm>
                      </wpg:grpSpPr>
                      <wps:wsp>
                        <wps:cNvPr id="2578" name="Graphic 257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579" name="Graphic 2579"/>
                        <wps:cNvSpPr/>
                        <wps:spPr>
                          <a:xfrm>
                            <a:off x="304" y="1142"/>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80" name="Graphic 2580"/>
                        <wps:cNvSpPr/>
                        <wps:spPr>
                          <a:xfrm>
                            <a:off x="5941821" y="114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81" name="Graphic 2581"/>
                        <wps:cNvSpPr/>
                        <wps:spPr>
                          <a:xfrm>
                            <a:off x="304" y="1142"/>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82" name="Graphic 2582"/>
                        <wps:cNvSpPr/>
                        <wps:spPr>
                          <a:xfrm>
                            <a:off x="5941821" y="419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583" name="Graphic 2583"/>
                        <wps:cNvSpPr/>
                        <wps:spPr>
                          <a:xfrm>
                            <a:off x="304" y="1790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584" name="Graphic 2584"/>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666348pt;width:468.1pt;height:1.65pt;mso-position-horizontal-relative:page;mso-position-vertical-relative:paragraph;z-index:-15442944;mso-wrap-distance-left:0;mso-wrap-distance-right:0" id="docshapegroup2218" coordorigin="1440,433" coordsize="9362,33">
                <v:rect style="position:absolute;left:1440;top:433;width:9360;height:32" id="docshape2219" filled="true" fillcolor="#808080" stroked="false">
                  <v:fill type="solid"/>
                </v:rect>
                <v:shape style="position:absolute;left:1440;top:435;width:9357;height:5" id="docshape2220" coordorigin="1440,435" coordsize="9357,5" path="m10797,435l1445,435,1440,435,1440,440,1445,440,10797,440,10797,435xe" filled="true" fillcolor="#9f9f9f" stroked="false">
                  <v:path arrowok="t"/>
                  <v:fill type="solid"/>
                </v:shape>
                <v:rect style="position:absolute;left:10797;top:435;width:5;height:5" id="docshape2221" filled="true" fillcolor="#e2e2e2" stroked="false">
                  <v:fill type="solid"/>
                </v:rect>
                <v:shape style="position:absolute;left:1440;top:435;width:9362;height:27" id="docshape2222" coordorigin="1440,435" coordsize="9362,27" path="m1445,440l1440,440,1440,462,1445,462,1445,440xm10802,435l10797,435,10797,440,10802,440,10802,435xe" filled="true" fillcolor="#9f9f9f" stroked="false">
                  <v:path arrowok="t"/>
                  <v:fill type="solid"/>
                </v:shape>
                <v:rect style="position:absolute;left:10797;top:439;width:5;height:22" id="docshape2223" filled="true" fillcolor="#e2e2e2" stroked="false">
                  <v:fill type="solid"/>
                </v:rect>
                <v:rect style="position:absolute;left:1440;top:461;width:5;height:5" id="docshape2224" filled="true" fillcolor="#9f9f9f" stroked="false">
                  <v:fill type="solid"/>
                </v:rect>
                <v:shape style="position:absolute;left:1440;top:461;width:9362;height:5" id="docshape2225" coordorigin="1440,462" coordsize="9362,5" path="m10797,462l1445,462,1440,462,1440,466,1445,466,10797,466,10797,462xm10802,462l10797,462,10797,466,10802,466,10802,462xe" filled="true" fillcolor="#e2e2e2" stroked="false">
                  <v:path arrowok="t"/>
                  <v:fill type="solid"/>
                </v:shape>
                <w10:wrap type="topAndBottom"/>
              </v:group>
            </w:pict>
          </mc:Fallback>
        </mc:AlternateContent>
      </w:r>
    </w:p>
    <w:p>
      <w:pPr>
        <w:pStyle w:val="Heading7"/>
        <w:tabs>
          <w:tab w:pos="9292" w:val="left" w:leader="none"/>
        </w:tabs>
        <w:spacing w:before="48"/>
      </w:pPr>
      <w:r>
        <w:rPr>
          <w:spacing w:val="-2"/>
        </w:rPr>
        <w:t>Prioritization</w:t>
      </w:r>
      <w:r>
        <w:rPr/>
        <w:tab/>
        <w:t>10</w:t>
      </w:r>
      <w:r>
        <w:rPr>
          <w:spacing w:val="-2"/>
        </w:rPr>
        <w:t> minutes</w:t>
      </w:r>
    </w:p>
    <w:p>
      <w:pPr>
        <w:pStyle w:val="BodyText"/>
        <w:spacing w:before="3"/>
        <w:rPr>
          <w:b/>
        </w:rPr>
      </w:pPr>
    </w:p>
    <w:p>
      <w:pPr>
        <w:pStyle w:val="ListParagraph"/>
        <w:numPr>
          <w:ilvl w:val="0"/>
          <w:numId w:val="192"/>
        </w:numPr>
        <w:tabs>
          <w:tab w:pos="2158" w:val="left" w:leader="none"/>
          <w:tab w:pos="2160" w:val="left" w:leader="none"/>
        </w:tabs>
        <w:spacing w:line="240" w:lineRule="auto" w:before="0" w:after="0"/>
        <w:ind w:left="2160" w:right="1331" w:hanging="360"/>
        <w:jc w:val="left"/>
        <w:rPr>
          <w:sz w:val="22"/>
        </w:rPr>
      </w:pPr>
      <w:r>
        <w:rPr/>
        <w:drawing>
          <wp:anchor distT="0" distB="0" distL="0" distR="0" allowOverlap="1" layoutInCell="1" locked="0" behindDoc="0" simplePos="0" relativeHeight="16016896">
            <wp:simplePos x="0" y="0"/>
            <wp:positionH relativeFrom="page">
              <wp:posOffset>935754</wp:posOffset>
            </wp:positionH>
            <wp:positionV relativeFrom="paragraph">
              <wp:posOffset>323</wp:posOffset>
            </wp:positionV>
            <wp:extent cx="393229" cy="335962"/>
            <wp:effectExtent l="0" t="0" r="0" b="0"/>
            <wp:wrapNone/>
            <wp:docPr id="2585" name="Image 2585"/>
            <wp:cNvGraphicFramePr>
              <a:graphicFrameLocks/>
            </wp:cNvGraphicFramePr>
            <a:graphic>
              <a:graphicData uri="http://schemas.openxmlformats.org/drawingml/2006/picture">
                <pic:pic>
                  <pic:nvPicPr>
                    <pic:cNvPr id="2585" name="Image 2585"/>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2"/>
          <w:sz w:val="22"/>
        </w:rPr>
        <w:t> </w:t>
      </w:r>
      <w:r>
        <w:rPr>
          <w:sz w:val="22"/>
        </w:rPr>
        <w:t>the</w:t>
      </w:r>
      <w:r>
        <w:rPr>
          <w:spacing w:val="-4"/>
          <w:sz w:val="22"/>
        </w:rPr>
        <w:t> </w:t>
      </w:r>
      <w:r>
        <w:rPr>
          <w:sz w:val="22"/>
        </w:rPr>
        <w:t>participants</w:t>
      </w:r>
      <w:r>
        <w:rPr>
          <w:spacing w:val="-3"/>
          <w:sz w:val="22"/>
        </w:rPr>
        <w:t> </w:t>
      </w:r>
      <w:r>
        <w:rPr>
          <w:sz w:val="22"/>
        </w:rPr>
        <w:t>that</w:t>
      </w:r>
      <w:r>
        <w:rPr>
          <w:spacing w:val="-3"/>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2"/>
          <w:sz w:val="22"/>
        </w:rPr>
        <w:t> </w:t>
      </w:r>
      <w:r>
        <w:rPr>
          <w:sz w:val="22"/>
        </w:rPr>
        <w:t>work</w:t>
      </w:r>
      <w:r>
        <w:rPr>
          <w:spacing w:val="-1"/>
          <w:sz w:val="22"/>
        </w:rPr>
        <w:t> </w:t>
      </w:r>
      <w:r>
        <w:rPr>
          <w:sz w:val="22"/>
        </w:rPr>
        <w:t>on</w:t>
      </w:r>
      <w:r>
        <w:rPr>
          <w:spacing w:val="-2"/>
          <w:sz w:val="22"/>
        </w:rPr>
        <w:t> </w:t>
      </w:r>
      <w:r>
        <w:rPr>
          <w:sz w:val="22"/>
        </w:rPr>
        <w:t>2</w:t>
      </w:r>
      <w:r>
        <w:rPr>
          <w:spacing w:val="-3"/>
          <w:sz w:val="22"/>
        </w:rPr>
        <w:t> </w:t>
      </w:r>
      <w:r>
        <w:rPr>
          <w:sz w:val="22"/>
        </w:rPr>
        <w:t>training</w:t>
      </w:r>
      <w:r>
        <w:rPr>
          <w:spacing w:val="-2"/>
          <w:sz w:val="22"/>
        </w:rPr>
        <w:t> </w:t>
      </w:r>
      <w:r>
        <w:rPr>
          <w:sz w:val="22"/>
        </w:rPr>
        <w:t>challenges</w:t>
      </w:r>
      <w:r>
        <w:rPr>
          <w:spacing w:val="-4"/>
          <w:sz w:val="22"/>
        </w:rPr>
        <w:t> </w:t>
      </w:r>
      <w:r>
        <w:rPr>
          <w:sz w:val="22"/>
        </w:rPr>
        <w:t>from</w:t>
      </w:r>
      <w:r>
        <w:rPr>
          <w:spacing w:val="-3"/>
          <w:sz w:val="22"/>
        </w:rPr>
        <w:t> </w:t>
      </w:r>
      <w:r>
        <w:rPr>
          <w:sz w:val="22"/>
        </w:rPr>
        <w:t>the</w:t>
      </w:r>
      <w:r>
        <w:rPr>
          <w:spacing w:val="-2"/>
          <w:sz w:val="22"/>
        </w:rPr>
        <w:t> </w:t>
      </w:r>
      <w:r>
        <w:rPr>
          <w:sz w:val="22"/>
        </w:rPr>
        <w:t>list they brainstormed. To decide which two challenges the group will work on, participants will vote using stickers or pens.</w:t>
      </w:r>
    </w:p>
    <w:p>
      <w:pPr>
        <w:pStyle w:val="ListParagraph"/>
        <w:numPr>
          <w:ilvl w:val="0"/>
          <w:numId w:val="192"/>
        </w:numPr>
        <w:tabs>
          <w:tab w:pos="2158" w:val="left" w:leader="none"/>
          <w:tab w:pos="2160" w:val="left" w:leader="none"/>
        </w:tabs>
        <w:spacing w:line="240" w:lineRule="auto" w:before="120" w:after="0"/>
        <w:ind w:left="2160" w:right="1395"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2"/>
          <w:sz w:val="22"/>
        </w:rPr>
        <w:t> </w:t>
      </w:r>
      <w:r>
        <w:rPr>
          <w:sz w:val="22"/>
        </w:rPr>
        <w:t>to</w:t>
      </w:r>
      <w:r>
        <w:rPr>
          <w:spacing w:val="-4"/>
          <w:sz w:val="22"/>
        </w:rPr>
        <w:t> </w:t>
      </w:r>
      <w:r>
        <w:rPr>
          <w:sz w:val="22"/>
        </w:rPr>
        <w:t>select</w:t>
      </w:r>
      <w:r>
        <w:rPr>
          <w:spacing w:val="-1"/>
          <w:sz w:val="22"/>
        </w:rPr>
        <w:t> </w:t>
      </w:r>
      <w:r>
        <w:rPr>
          <w:sz w:val="22"/>
        </w:rPr>
        <w:t>the</w:t>
      </w:r>
      <w:r>
        <w:rPr>
          <w:spacing w:val="-6"/>
          <w:sz w:val="22"/>
        </w:rPr>
        <w:t> </w:t>
      </w:r>
      <w:r>
        <w:rPr>
          <w:sz w:val="22"/>
        </w:rPr>
        <w:t>two</w:t>
      </w:r>
      <w:r>
        <w:rPr>
          <w:spacing w:val="-2"/>
          <w:sz w:val="22"/>
        </w:rPr>
        <w:t> </w:t>
      </w:r>
      <w:r>
        <w:rPr>
          <w:sz w:val="22"/>
        </w:rPr>
        <w:t>challenges</w:t>
      </w:r>
      <w:r>
        <w:rPr>
          <w:spacing w:val="-4"/>
          <w:sz w:val="22"/>
        </w:rPr>
        <w:t> </w:t>
      </w:r>
      <w:r>
        <w:rPr>
          <w:sz w:val="22"/>
        </w:rPr>
        <w:t>they</w:t>
      </w:r>
      <w:r>
        <w:rPr>
          <w:spacing w:val="-4"/>
          <w:sz w:val="22"/>
        </w:rPr>
        <w:t> </w:t>
      </w:r>
      <w:r>
        <w:rPr>
          <w:sz w:val="22"/>
        </w:rPr>
        <w:t>deal</w:t>
      </w:r>
      <w:r>
        <w:rPr>
          <w:spacing w:val="-3"/>
          <w:sz w:val="22"/>
        </w:rPr>
        <w:t> </w:t>
      </w:r>
      <w:r>
        <w:rPr>
          <w:sz w:val="22"/>
        </w:rPr>
        <w:t>with</w:t>
      </w:r>
      <w:r>
        <w:rPr>
          <w:spacing w:val="-2"/>
          <w:sz w:val="22"/>
        </w:rPr>
        <w:t> </w:t>
      </w:r>
      <w:r>
        <w:rPr>
          <w:sz w:val="22"/>
        </w:rPr>
        <w:t>most</w:t>
      </w:r>
      <w:r>
        <w:rPr>
          <w:spacing w:val="-5"/>
          <w:sz w:val="22"/>
        </w:rPr>
        <w:t> </w:t>
      </w:r>
      <w:r>
        <w:rPr>
          <w:sz w:val="22"/>
        </w:rPr>
        <w:t>frequently</w:t>
      </w:r>
      <w:r>
        <w:rPr>
          <w:spacing w:val="-4"/>
          <w:sz w:val="22"/>
        </w:rPr>
        <w:t> </w:t>
      </w:r>
      <w:r>
        <w:rPr>
          <w:sz w:val="22"/>
        </w:rPr>
        <w:t>and are the least prepared to deal with.</w:t>
      </w:r>
    </w:p>
    <w:p>
      <w:pPr>
        <w:pStyle w:val="ListParagraph"/>
        <w:numPr>
          <w:ilvl w:val="0"/>
          <w:numId w:val="192"/>
        </w:numPr>
        <w:tabs>
          <w:tab w:pos="2158" w:val="left" w:leader="none"/>
          <w:tab w:pos="2160" w:val="left" w:leader="none"/>
        </w:tabs>
        <w:spacing w:line="240" w:lineRule="auto" w:before="120" w:after="0"/>
        <w:ind w:left="2160" w:right="1355" w:hanging="360"/>
        <w:jc w:val="left"/>
        <w:rPr>
          <w:sz w:val="22"/>
        </w:rPr>
      </w:pPr>
      <w:r>
        <w:rPr>
          <w:sz w:val="22"/>
        </w:rPr>
        <w:t>Give</w:t>
      </w:r>
      <w:r>
        <w:rPr>
          <w:spacing w:val="-2"/>
          <w:sz w:val="22"/>
        </w:rPr>
        <w:t> </w:t>
      </w:r>
      <w:r>
        <w:rPr>
          <w:sz w:val="22"/>
        </w:rPr>
        <w:t>each</w:t>
      </w:r>
      <w:r>
        <w:rPr>
          <w:spacing w:val="-2"/>
          <w:sz w:val="22"/>
        </w:rPr>
        <w:t> </w:t>
      </w:r>
      <w:r>
        <w:rPr>
          <w:sz w:val="22"/>
        </w:rPr>
        <w:t>participant a</w:t>
      </w:r>
      <w:r>
        <w:rPr>
          <w:spacing w:val="-4"/>
          <w:sz w:val="22"/>
        </w:rPr>
        <w:t> </w:t>
      </w:r>
      <w:r>
        <w:rPr>
          <w:sz w:val="22"/>
        </w:rPr>
        <w:t>pen</w:t>
      </w:r>
      <w:r>
        <w:rPr>
          <w:spacing w:val="-2"/>
          <w:sz w:val="22"/>
        </w:rPr>
        <w:t> </w:t>
      </w:r>
      <w:r>
        <w:rPr>
          <w:sz w:val="22"/>
        </w:rPr>
        <w:t>or</w:t>
      </w:r>
      <w:r>
        <w:rPr>
          <w:spacing w:val="-3"/>
          <w:sz w:val="22"/>
        </w:rPr>
        <w:t> </w:t>
      </w:r>
      <w:r>
        <w:rPr>
          <w:sz w:val="22"/>
        </w:rPr>
        <w:t>a</w:t>
      </w:r>
      <w:r>
        <w:rPr>
          <w:spacing w:val="-2"/>
          <w:sz w:val="22"/>
        </w:rPr>
        <w:t> </w:t>
      </w:r>
      <w:r>
        <w:rPr>
          <w:sz w:val="22"/>
        </w:rPr>
        <w:t>sticker</w:t>
      </w:r>
      <w:r>
        <w:rPr>
          <w:spacing w:val="-2"/>
          <w:sz w:val="22"/>
        </w:rPr>
        <w:t> </w:t>
      </w:r>
      <w:r>
        <w:rPr>
          <w:sz w:val="22"/>
        </w:rPr>
        <w:t>and</w:t>
      </w:r>
      <w:r>
        <w:rPr>
          <w:spacing w:val="-2"/>
          <w:sz w:val="22"/>
        </w:rPr>
        <w:t> </w:t>
      </w:r>
      <w:r>
        <w:rPr>
          <w:sz w:val="22"/>
        </w:rPr>
        <w:t>ask</w:t>
      </w:r>
      <w:r>
        <w:rPr>
          <w:spacing w:val="-1"/>
          <w:sz w:val="22"/>
        </w:rPr>
        <w:t> </w:t>
      </w:r>
      <w:r>
        <w:rPr>
          <w:sz w:val="22"/>
        </w:rPr>
        <w:t>them</w:t>
      </w:r>
      <w:r>
        <w:rPr>
          <w:spacing w:val="-3"/>
          <w:sz w:val="22"/>
        </w:rPr>
        <w:t> </w:t>
      </w:r>
      <w:r>
        <w:rPr>
          <w:sz w:val="22"/>
        </w:rPr>
        <w:t>to</w:t>
      </w:r>
      <w:r>
        <w:rPr>
          <w:spacing w:val="-1"/>
          <w:sz w:val="22"/>
        </w:rPr>
        <w:t> </w:t>
      </w:r>
      <w:r>
        <w:rPr>
          <w:sz w:val="22"/>
        </w:rPr>
        <w:t>vote</w:t>
      </w:r>
      <w:r>
        <w:rPr>
          <w:spacing w:val="-6"/>
          <w:sz w:val="22"/>
        </w:rPr>
        <w:t> </w:t>
      </w:r>
      <w:r>
        <w:rPr>
          <w:sz w:val="22"/>
        </w:rPr>
        <w:t>for</w:t>
      </w:r>
      <w:r>
        <w:rPr>
          <w:spacing w:val="-3"/>
          <w:sz w:val="22"/>
        </w:rPr>
        <w:t> </w:t>
      </w:r>
      <w:r>
        <w:rPr>
          <w:sz w:val="22"/>
        </w:rPr>
        <w:t>the</w:t>
      </w:r>
      <w:r>
        <w:rPr>
          <w:spacing w:val="-4"/>
          <w:sz w:val="22"/>
        </w:rPr>
        <w:t> </w:t>
      </w:r>
      <w:r>
        <w:rPr>
          <w:sz w:val="22"/>
        </w:rPr>
        <w:t>two</w:t>
      </w:r>
      <w:r>
        <w:rPr>
          <w:spacing w:val="-2"/>
          <w:sz w:val="22"/>
        </w:rPr>
        <w:t> </w:t>
      </w:r>
      <w:r>
        <w:rPr>
          <w:sz w:val="22"/>
        </w:rPr>
        <w:t>challenges they want to work on by putting a sticker or a mark next to them on the flip chart.</w:t>
      </w:r>
    </w:p>
    <w:p>
      <w:pPr>
        <w:spacing w:after="0" w:line="240" w:lineRule="auto"/>
        <w:jc w:val="left"/>
        <w:rPr>
          <w:sz w:val="22"/>
        </w:rPr>
        <w:sectPr>
          <w:headerReference w:type="default" r:id="rId133"/>
          <w:footerReference w:type="default" r:id="rId134"/>
          <w:pgSz w:w="12240" w:h="15840"/>
          <w:pgMar w:header="724" w:footer="1162" w:top="960" w:bottom="1360" w:left="360" w:right="240"/>
        </w:sectPr>
      </w:pPr>
    </w:p>
    <w:p>
      <w:pPr>
        <w:pStyle w:val="BodyText"/>
        <w:spacing w:before="213"/>
      </w:pPr>
    </w:p>
    <w:p>
      <w:pPr>
        <w:pStyle w:val="ListParagraph"/>
        <w:numPr>
          <w:ilvl w:val="0"/>
          <w:numId w:val="192"/>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019968">
            <wp:simplePos x="0" y="0"/>
            <wp:positionH relativeFrom="page">
              <wp:posOffset>911225</wp:posOffset>
            </wp:positionH>
            <wp:positionV relativeFrom="paragraph">
              <wp:posOffset>122701</wp:posOffset>
            </wp:positionV>
            <wp:extent cx="321310" cy="419100"/>
            <wp:effectExtent l="0" t="0" r="0" b="0"/>
            <wp:wrapNone/>
            <wp:docPr id="2586" name="Image 2586"/>
            <wp:cNvGraphicFramePr>
              <a:graphicFrameLocks/>
            </wp:cNvGraphicFramePr>
            <a:graphic>
              <a:graphicData uri="http://schemas.openxmlformats.org/drawingml/2006/picture">
                <pic:pic>
                  <pic:nvPicPr>
                    <pic:cNvPr id="2586" name="Image 2586"/>
                    <pic:cNvPicPr/>
                  </pic:nvPicPr>
                  <pic:blipFill>
                    <a:blip r:embed="rId24" cstate="print"/>
                    <a:stretch>
                      <a:fillRect/>
                    </a:stretch>
                  </pic:blipFill>
                  <pic:spPr>
                    <a:xfrm>
                      <a:off x="0" y="0"/>
                      <a:ext cx="321310" cy="419100"/>
                    </a:xfrm>
                    <a:prstGeom prst="rect">
                      <a:avLst/>
                    </a:prstGeom>
                  </pic:spPr>
                </pic:pic>
              </a:graphicData>
            </a:graphic>
          </wp:anchor>
        </w:drawing>
      </w:r>
      <w:r>
        <w:rPr>
          <w:sz w:val="22"/>
        </w:rPr>
        <w:t>Circle</w:t>
      </w:r>
      <w:r>
        <w:rPr>
          <w:spacing w:val="-7"/>
          <w:sz w:val="22"/>
        </w:rPr>
        <w:t> </w:t>
      </w:r>
      <w:r>
        <w:rPr>
          <w:sz w:val="22"/>
        </w:rPr>
        <w:t>the</w:t>
      </w:r>
      <w:r>
        <w:rPr>
          <w:spacing w:val="-6"/>
          <w:sz w:val="22"/>
        </w:rPr>
        <w:t> </w:t>
      </w:r>
      <w:r>
        <w:rPr>
          <w:sz w:val="22"/>
        </w:rPr>
        <w:t>two</w:t>
      </w:r>
      <w:r>
        <w:rPr>
          <w:spacing w:val="-5"/>
          <w:sz w:val="22"/>
        </w:rPr>
        <w:t> </w:t>
      </w:r>
      <w:r>
        <w:rPr>
          <w:sz w:val="22"/>
        </w:rPr>
        <w:t>challenges</w:t>
      </w:r>
      <w:r>
        <w:rPr>
          <w:spacing w:val="-6"/>
          <w:sz w:val="22"/>
        </w:rPr>
        <w:t> </w:t>
      </w:r>
      <w:r>
        <w:rPr>
          <w:sz w:val="22"/>
        </w:rPr>
        <w:t>that</w:t>
      </w:r>
      <w:r>
        <w:rPr>
          <w:spacing w:val="-6"/>
          <w:sz w:val="22"/>
        </w:rPr>
        <w:t> </w:t>
      </w:r>
      <w:r>
        <w:rPr>
          <w:sz w:val="22"/>
        </w:rPr>
        <w:t>receive</w:t>
      </w:r>
      <w:r>
        <w:rPr>
          <w:spacing w:val="-2"/>
          <w:sz w:val="22"/>
        </w:rPr>
        <w:t> </w:t>
      </w:r>
      <w:r>
        <w:rPr>
          <w:sz w:val="22"/>
        </w:rPr>
        <w:t>the</w:t>
      </w:r>
      <w:r>
        <w:rPr>
          <w:spacing w:val="-7"/>
          <w:sz w:val="22"/>
        </w:rPr>
        <w:t> </w:t>
      </w:r>
      <w:r>
        <w:rPr>
          <w:sz w:val="22"/>
        </w:rPr>
        <w:t>most</w:t>
      </w:r>
      <w:r>
        <w:rPr>
          <w:spacing w:val="-2"/>
          <w:sz w:val="22"/>
        </w:rPr>
        <w:t> votes.</w:t>
      </w:r>
    </w:p>
    <w:p>
      <w:pPr>
        <w:pStyle w:val="ListParagraph"/>
        <w:numPr>
          <w:ilvl w:val="0"/>
          <w:numId w:val="192"/>
        </w:numPr>
        <w:tabs>
          <w:tab w:pos="2158" w:val="left" w:leader="none"/>
          <w:tab w:pos="2160" w:val="left" w:leader="none"/>
        </w:tabs>
        <w:spacing w:line="240" w:lineRule="auto" w:before="119" w:after="0"/>
        <w:ind w:left="2160" w:right="1345" w:hanging="360"/>
        <w:jc w:val="left"/>
        <w:rPr>
          <w:sz w:val="22"/>
        </w:rPr>
      </w:pPr>
      <w:r>
        <w:rPr>
          <w:sz w:val="22"/>
        </w:rPr>
        <w:t>Note:</w:t>
      </w:r>
      <w:r>
        <w:rPr>
          <w:spacing w:val="-3"/>
          <w:sz w:val="22"/>
        </w:rPr>
        <w:t> </w:t>
      </w:r>
      <w:r>
        <w:rPr>
          <w:sz w:val="22"/>
        </w:rPr>
        <w:t>If</w:t>
      </w:r>
      <w:r>
        <w:rPr>
          <w:spacing w:val="-4"/>
          <w:sz w:val="22"/>
        </w:rPr>
        <w:t> </w:t>
      </w:r>
      <w:r>
        <w:rPr>
          <w:sz w:val="22"/>
        </w:rPr>
        <w:t>the</w:t>
      </w:r>
      <w:r>
        <w:rPr>
          <w:spacing w:val="-3"/>
          <w:sz w:val="22"/>
        </w:rPr>
        <w:t> </w:t>
      </w:r>
      <w:r>
        <w:rPr>
          <w:sz w:val="22"/>
        </w:rPr>
        <w:t>challenges</w:t>
      </w:r>
      <w:r>
        <w:rPr>
          <w:spacing w:val="-3"/>
          <w:sz w:val="22"/>
        </w:rPr>
        <w:t> </w:t>
      </w:r>
      <w:r>
        <w:rPr>
          <w:sz w:val="22"/>
        </w:rPr>
        <w:t>are</w:t>
      </w:r>
      <w:r>
        <w:rPr>
          <w:spacing w:val="-3"/>
          <w:sz w:val="22"/>
        </w:rPr>
        <w:t> </w:t>
      </w:r>
      <w:r>
        <w:rPr>
          <w:sz w:val="22"/>
        </w:rPr>
        <w:t>more</w:t>
      </w:r>
      <w:r>
        <w:rPr>
          <w:spacing w:val="-5"/>
          <w:sz w:val="22"/>
        </w:rPr>
        <w:t> </w:t>
      </w:r>
      <w:r>
        <w:rPr>
          <w:sz w:val="22"/>
        </w:rPr>
        <w:t>focused</w:t>
      </w:r>
      <w:r>
        <w:rPr>
          <w:spacing w:val="-5"/>
          <w:sz w:val="22"/>
        </w:rPr>
        <w:t> </w:t>
      </w:r>
      <w:r>
        <w:rPr>
          <w:sz w:val="22"/>
        </w:rPr>
        <w:t>on</w:t>
      </w:r>
      <w:r>
        <w:rPr>
          <w:spacing w:val="-5"/>
          <w:sz w:val="22"/>
        </w:rPr>
        <w:t> </w:t>
      </w:r>
      <w:r>
        <w:rPr>
          <w:sz w:val="22"/>
        </w:rPr>
        <w:t>responding</w:t>
      </w:r>
      <w:r>
        <w:rPr>
          <w:spacing w:val="-3"/>
          <w:sz w:val="22"/>
        </w:rPr>
        <w:t> </w:t>
      </w:r>
      <w:r>
        <w:rPr>
          <w:sz w:val="22"/>
        </w:rPr>
        <w:t>to</w:t>
      </w:r>
      <w:r>
        <w:rPr>
          <w:spacing w:val="-3"/>
          <w:sz w:val="22"/>
        </w:rPr>
        <w:t> </w:t>
      </w:r>
      <w:r>
        <w:rPr>
          <w:sz w:val="22"/>
        </w:rPr>
        <w:t>situations,</w:t>
      </w:r>
      <w:r>
        <w:rPr>
          <w:spacing w:val="-1"/>
          <w:sz w:val="22"/>
        </w:rPr>
        <w:t> </w:t>
      </w:r>
      <w:r>
        <w:rPr>
          <w:sz w:val="22"/>
        </w:rPr>
        <w:t>use</w:t>
      </w:r>
      <w:r>
        <w:rPr>
          <w:spacing w:val="-5"/>
          <w:sz w:val="22"/>
        </w:rPr>
        <w:t> </w:t>
      </w:r>
      <w:r>
        <w:rPr>
          <w:sz w:val="22"/>
        </w:rPr>
        <w:t>the</w:t>
      </w:r>
      <w:r>
        <w:rPr>
          <w:spacing w:val="-3"/>
          <w:sz w:val="22"/>
        </w:rPr>
        <w:t> </w:t>
      </w:r>
      <w:r>
        <w:rPr>
          <w:sz w:val="22"/>
        </w:rPr>
        <w:t>below skit activity to act out the challenge and possible solutions. If the challenges are more focused on logistics, planning, etc. divide participants into groups and have each</w:t>
      </w:r>
      <w:r>
        <w:rPr>
          <w:spacing w:val="-4"/>
          <w:sz w:val="22"/>
        </w:rPr>
        <w:t> </w:t>
      </w:r>
      <w:r>
        <w:rPr>
          <w:sz w:val="22"/>
        </w:rPr>
        <w:t>group</w:t>
      </w:r>
      <w:r>
        <w:rPr>
          <w:spacing w:val="-4"/>
          <w:sz w:val="22"/>
        </w:rPr>
        <w:t> </w:t>
      </w:r>
      <w:r>
        <w:rPr>
          <w:sz w:val="22"/>
        </w:rPr>
        <w:t>brainstorm</w:t>
      </w:r>
      <w:r>
        <w:rPr>
          <w:spacing w:val="-1"/>
          <w:sz w:val="22"/>
        </w:rPr>
        <w:t> </w:t>
      </w:r>
      <w:r>
        <w:rPr>
          <w:sz w:val="22"/>
        </w:rPr>
        <w:t>how</w:t>
      </w:r>
      <w:r>
        <w:rPr>
          <w:spacing w:val="-5"/>
          <w:sz w:val="22"/>
        </w:rPr>
        <w:t> </w:t>
      </w:r>
      <w:r>
        <w:rPr>
          <w:sz w:val="22"/>
        </w:rPr>
        <w:t>they</w:t>
      </w:r>
      <w:r>
        <w:rPr>
          <w:spacing w:val="-2"/>
          <w:sz w:val="22"/>
        </w:rPr>
        <w:t> </w:t>
      </w:r>
      <w:r>
        <w:rPr>
          <w:sz w:val="22"/>
        </w:rPr>
        <w:t>would</w:t>
      </w:r>
      <w:r>
        <w:rPr>
          <w:spacing w:val="-2"/>
          <w:sz w:val="22"/>
        </w:rPr>
        <w:t> </w:t>
      </w:r>
      <w:r>
        <w:rPr>
          <w:sz w:val="22"/>
        </w:rPr>
        <w:t>address</w:t>
      </w:r>
      <w:r>
        <w:rPr>
          <w:spacing w:val="-1"/>
          <w:sz w:val="22"/>
        </w:rPr>
        <w:t> </w:t>
      </w:r>
      <w:r>
        <w:rPr>
          <w:sz w:val="22"/>
        </w:rPr>
        <w:t>a</w:t>
      </w:r>
      <w:r>
        <w:rPr>
          <w:spacing w:val="-4"/>
          <w:sz w:val="22"/>
        </w:rPr>
        <w:t> </w:t>
      </w:r>
      <w:r>
        <w:rPr>
          <w:sz w:val="22"/>
        </w:rPr>
        <w:t>particular</w:t>
      </w:r>
      <w:r>
        <w:rPr>
          <w:spacing w:val="-1"/>
          <w:sz w:val="22"/>
        </w:rPr>
        <w:t> </w:t>
      </w:r>
      <w:r>
        <w:rPr>
          <w:sz w:val="22"/>
        </w:rPr>
        <w:t>challenge,</w:t>
      </w:r>
      <w:r>
        <w:rPr>
          <w:spacing w:val="-3"/>
          <w:sz w:val="22"/>
        </w:rPr>
        <w:t> </w:t>
      </w:r>
      <w:r>
        <w:rPr>
          <w:sz w:val="22"/>
        </w:rPr>
        <w:t>then</w:t>
      </w:r>
      <w:r>
        <w:rPr>
          <w:spacing w:val="-2"/>
          <w:sz w:val="22"/>
        </w:rPr>
        <w:t> </w:t>
      </w:r>
      <w:r>
        <w:rPr>
          <w:sz w:val="22"/>
        </w:rPr>
        <w:t>present responses to the full group. For more support on how to deal with training challenges, refer to the </w:t>
      </w:r>
      <w:r>
        <w:rPr>
          <w:i/>
          <w:sz w:val="22"/>
        </w:rPr>
        <w:t>Trainer Essential: Trainer Troubleshooting Guide</w:t>
      </w:r>
      <w:r>
        <w:rPr>
          <w:sz w:val="22"/>
        </w:rPr>
        <w:t>.</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77120">
                <wp:simplePos x="0" y="0"/>
                <wp:positionH relativeFrom="page">
                  <wp:posOffset>914400</wp:posOffset>
                </wp:positionH>
                <wp:positionV relativeFrom="paragraph">
                  <wp:posOffset>200914</wp:posOffset>
                </wp:positionV>
                <wp:extent cx="5944870" cy="20320"/>
                <wp:effectExtent l="0" t="0" r="0" b="0"/>
                <wp:wrapTopAndBottom/>
                <wp:docPr id="2587" name="Group 2587"/>
                <wp:cNvGraphicFramePr>
                  <a:graphicFrameLocks/>
                </wp:cNvGraphicFramePr>
                <a:graphic>
                  <a:graphicData uri="http://schemas.microsoft.com/office/word/2010/wordprocessingGroup">
                    <wpg:wgp>
                      <wpg:cNvPr id="2587" name="Group 2587"/>
                      <wpg:cNvGrpSpPr/>
                      <wpg:grpSpPr>
                        <a:xfrm>
                          <a:off x="0" y="0"/>
                          <a:ext cx="5944870" cy="20320"/>
                          <a:chExt cx="5944870" cy="20320"/>
                        </a:xfrm>
                      </wpg:grpSpPr>
                      <wps:wsp>
                        <wps:cNvPr id="2588" name="Graphic 258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589" name="Graphic 2589"/>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90" name="Graphic 2590"/>
                        <wps:cNvSpPr/>
                        <wps:spPr>
                          <a:xfrm>
                            <a:off x="5941821" y="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591" name="Graphic 2591"/>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592" name="Graphic 2592"/>
                        <wps:cNvSpPr/>
                        <wps:spPr>
                          <a:xfrm>
                            <a:off x="5941821" y="3047"/>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593" name="Graphic 2593"/>
                        <wps:cNvSpPr/>
                        <wps:spPr>
                          <a:xfrm>
                            <a:off x="304"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594" name="Graphic 2594"/>
                        <wps:cNvSpPr/>
                        <wps:spPr>
                          <a:xfrm>
                            <a:off x="304" y="16763"/>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20039pt;width:468.1pt;height:1.6pt;mso-position-horizontal-relative:page;mso-position-vertical-relative:paragraph;z-index:-15439360;mso-wrap-distance-left:0;mso-wrap-distance-right:0" id="docshapegroup2226" coordorigin="1440,316" coordsize="9362,32">
                <v:rect style="position:absolute;left:1440;top:316;width:9360;height:31" id="docshape2227" filled="true" fillcolor="#808080" stroked="false">
                  <v:fill type="solid"/>
                </v:rect>
                <v:shape style="position:absolute;left:1440;top:316;width:9357;height:5" id="docshape2228" coordorigin="1440,316" coordsize="9357,5" path="m10797,316l1445,316,1440,316,1440,321,1445,321,10797,321,10797,316xe" filled="true" fillcolor="#9f9f9f" stroked="false">
                  <v:path arrowok="t"/>
                  <v:fill type="solid"/>
                </v:shape>
                <v:rect style="position:absolute;left:10797;top:316;width:5;height:5" id="docshape2229" filled="true" fillcolor="#e2e2e2" stroked="false">
                  <v:fill type="solid"/>
                </v:rect>
                <v:shape style="position:absolute;left:1440;top:316;width:9362;height:27" id="docshape2230" coordorigin="1440,316" coordsize="9362,27" path="m1445,321l1440,321,1440,343,1445,343,1445,321xm10802,316l10797,316,10797,321,10802,321,10802,316xe" filled="true" fillcolor="#9f9f9f" stroked="false">
                  <v:path arrowok="t"/>
                  <v:fill type="solid"/>
                </v:shape>
                <v:rect style="position:absolute;left:10797;top:321;width:5;height:22" id="docshape2231" filled="true" fillcolor="#e2e2e2" stroked="false">
                  <v:fill type="solid"/>
                </v:rect>
                <v:rect style="position:absolute;left:1440;top:342;width:5;height:5" id="docshape2232" filled="true" fillcolor="#9f9f9f" stroked="false">
                  <v:fill type="solid"/>
                </v:rect>
                <v:shape style="position:absolute;left:1440;top:342;width:9362;height:5" id="docshape2233"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292" w:val="left" w:leader="none"/>
        </w:tabs>
        <w:spacing w:before="48"/>
      </w:pPr>
      <w:r>
        <w:rPr/>
        <w:t>Developing</w:t>
      </w:r>
      <w:r>
        <w:rPr>
          <w:spacing w:val="-6"/>
        </w:rPr>
        <w:t> </w:t>
      </w:r>
      <w:r>
        <w:rPr>
          <w:spacing w:val="-4"/>
        </w:rPr>
        <w:t>Skits</w:t>
      </w:r>
      <w:r>
        <w:rPr/>
        <w:tab/>
        <w:t>15</w:t>
      </w:r>
      <w:r>
        <w:rPr>
          <w:spacing w:val="-3"/>
        </w:rPr>
        <w:t> </w:t>
      </w:r>
      <w:r>
        <w:rPr>
          <w:spacing w:val="-2"/>
        </w:rPr>
        <w:t>minutes</w:t>
      </w:r>
    </w:p>
    <w:p>
      <w:pPr>
        <w:pStyle w:val="BodyText"/>
        <w:rPr>
          <w:b/>
        </w:rPr>
      </w:pPr>
    </w:p>
    <w:p>
      <w:pPr>
        <w:pStyle w:val="ListParagraph"/>
        <w:numPr>
          <w:ilvl w:val="0"/>
          <w:numId w:val="193"/>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018944">
            <wp:simplePos x="0" y="0"/>
            <wp:positionH relativeFrom="page">
              <wp:posOffset>935754</wp:posOffset>
            </wp:positionH>
            <wp:positionV relativeFrom="paragraph">
              <wp:posOffset>2863</wp:posOffset>
            </wp:positionV>
            <wp:extent cx="393229" cy="335962"/>
            <wp:effectExtent l="0" t="0" r="0" b="0"/>
            <wp:wrapNone/>
            <wp:docPr id="2595" name="Image 2595"/>
            <wp:cNvGraphicFramePr>
              <a:graphicFrameLocks/>
            </wp:cNvGraphicFramePr>
            <a:graphic>
              <a:graphicData uri="http://schemas.openxmlformats.org/drawingml/2006/picture">
                <pic:pic>
                  <pic:nvPicPr>
                    <pic:cNvPr id="2595" name="Image 2595"/>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7"/>
          <w:sz w:val="22"/>
        </w:rPr>
        <w:t> </w:t>
      </w:r>
      <w:r>
        <w:rPr>
          <w:sz w:val="22"/>
        </w:rPr>
        <w:t>the</w:t>
      </w:r>
      <w:r>
        <w:rPr>
          <w:spacing w:val="-6"/>
          <w:sz w:val="22"/>
        </w:rPr>
        <w:t> </w:t>
      </w:r>
      <w:r>
        <w:rPr>
          <w:sz w:val="22"/>
        </w:rPr>
        <w:t>participants</w:t>
      </w:r>
      <w:r>
        <w:rPr>
          <w:spacing w:val="-4"/>
          <w:sz w:val="22"/>
        </w:rPr>
        <w:t> </w:t>
      </w:r>
      <w:r>
        <w:rPr>
          <w:sz w:val="22"/>
        </w:rPr>
        <w:t>that</w:t>
      </w:r>
      <w:r>
        <w:rPr>
          <w:spacing w:val="-4"/>
          <w:sz w:val="22"/>
        </w:rPr>
        <w:t> </w:t>
      </w:r>
      <w:r>
        <w:rPr>
          <w:sz w:val="22"/>
        </w:rPr>
        <w:t>they</w:t>
      </w:r>
      <w:r>
        <w:rPr>
          <w:spacing w:val="-6"/>
          <w:sz w:val="22"/>
        </w:rPr>
        <w:t> </w:t>
      </w:r>
      <w:r>
        <w:rPr>
          <w:sz w:val="22"/>
        </w:rPr>
        <w:t>will</w:t>
      </w:r>
      <w:r>
        <w:rPr>
          <w:spacing w:val="-5"/>
          <w:sz w:val="22"/>
        </w:rPr>
        <w:t> </w:t>
      </w:r>
      <w:r>
        <w:rPr>
          <w:sz w:val="22"/>
        </w:rPr>
        <w:t>be</w:t>
      </w:r>
      <w:r>
        <w:rPr>
          <w:spacing w:val="-3"/>
          <w:sz w:val="22"/>
        </w:rPr>
        <w:t> </w:t>
      </w:r>
      <w:r>
        <w:rPr>
          <w:sz w:val="22"/>
        </w:rPr>
        <w:t>divided</w:t>
      </w:r>
      <w:r>
        <w:rPr>
          <w:spacing w:val="-4"/>
          <w:sz w:val="22"/>
        </w:rPr>
        <w:t> </w:t>
      </w:r>
      <w:r>
        <w:rPr>
          <w:sz w:val="22"/>
        </w:rPr>
        <w:t>into</w:t>
      </w:r>
      <w:r>
        <w:rPr>
          <w:spacing w:val="-4"/>
          <w:sz w:val="22"/>
        </w:rPr>
        <w:t> </w:t>
      </w:r>
      <w:r>
        <w:rPr>
          <w:sz w:val="22"/>
        </w:rPr>
        <w:t>two</w:t>
      </w:r>
      <w:r>
        <w:rPr>
          <w:spacing w:val="-4"/>
          <w:sz w:val="22"/>
        </w:rPr>
        <w:t> </w:t>
      </w:r>
      <w:r>
        <w:rPr>
          <w:spacing w:val="-2"/>
          <w:sz w:val="22"/>
        </w:rPr>
        <w:t>groups.</w:t>
      </w:r>
    </w:p>
    <w:p>
      <w:pPr>
        <w:pStyle w:val="ListParagraph"/>
        <w:numPr>
          <w:ilvl w:val="1"/>
          <w:numId w:val="193"/>
        </w:numPr>
        <w:tabs>
          <w:tab w:pos="2880" w:val="left" w:leader="none"/>
        </w:tabs>
        <w:spacing w:line="237" w:lineRule="auto" w:before="123" w:after="0"/>
        <w:ind w:left="2880" w:right="1224" w:hanging="360"/>
        <w:jc w:val="left"/>
        <w:rPr>
          <w:sz w:val="22"/>
        </w:rPr>
      </w:pPr>
      <w:r>
        <w:rPr>
          <w:sz w:val="22"/>
        </w:rPr>
        <w:t>Each</w:t>
      </w:r>
      <w:r>
        <w:rPr>
          <w:spacing w:val="-5"/>
          <w:sz w:val="22"/>
        </w:rPr>
        <w:t> </w:t>
      </w:r>
      <w:r>
        <w:rPr>
          <w:sz w:val="22"/>
        </w:rPr>
        <w:t>group</w:t>
      </w:r>
      <w:r>
        <w:rPr>
          <w:spacing w:val="-5"/>
          <w:sz w:val="22"/>
        </w:rPr>
        <w:t> </w:t>
      </w:r>
      <w:r>
        <w:rPr>
          <w:sz w:val="22"/>
        </w:rPr>
        <w:t>will</w:t>
      </w:r>
      <w:r>
        <w:rPr>
          <w:spacing w:val="-3"/>
          <w:sz w:val="22"/>
        </w:rPr>
        <w:t> </w:t>
      </w:r>
      <w:r>
        <w:rPr>
          <w:sz w:val="22"/>
        </w:rPr>
        <w:t>be</w:t>
      </w:r>
      <w:r>
        <w:rPr>
          <w:spacing w:val="-3"/>
          <w:sz w:val="22"/>
        </w:rPr>
        <w:t> </w:t>
      </w:r>
      <w:r>
        <w:rPr>
          <w:sz w:val="22"/>
        </w:rPr>
        <w:t>responsible</w:t>
      </w:r>
      <w:r>
        <w:rPr>
          <w:spacing w:val="-5"/>
          <w:sz w:val="22"/>
        </w:rPr>
        <w:t> </w:t>
      </w:r>
      <w:r>
        <w:rPr>
          <w:sz w:val="22"/>
        </w:rPr>
        <w:t>for</w:t>
      </w:r>
      <w:r>
        <w:rPr>
          <w:spacing w:val="-4"/>
          <w:sz w:val="22"/>
        </w:rPr>
        <w:t> </w:t>
      </w:r>
      <w:r>
        <w:rPr>
          <w:sz w:val="22"/>
        </w:rPr>
        <w:t>developing</w:t>
      </w:r>
      <w:r>
        <w:rPr>
          <w:spacing w:val="-1"/>
          <w:sz w:val="22"/>
        </w:rPr>
        <w:t> </w:t>
      </w:r>
      <w:r>
        <w:rPr>
          <w:sz w:val="22"/>
        </w:rPr>
        <w:t>a</w:t>
      </w:r>
      <w:r>
        <w:rPr>
          <w:spacing w:val="-3"/>
          <w:sz w:val="22"/>
        </w:rPr>
        <w:t> </w:t>
      </w:r>
      <w:r>
        <w:rPr>
          <w:sz w:val="22"/>
        </w:rPr>
        <w:t>skit</w:t>
      </w:r>
      <w:r>
        <w:rPr>
          <w:spacing w:val="-4"/>
          <w:sz w:val="22"/>
        </w:rPr>
        <w:t> </w:t>
      </w:r>
      <w:r>
        <w:rPr>
          <w:sz w:val="22"/>
        </w:rPr>
        <w:t>about</w:t>
      </w:r>
      <w:r>
        <w:rPr>
          <w:spacing w:val="-4"/>
          <w:sz w:val="22"/>
        </w:rPr>
        <w:t> </w:t>
      </w:r>
      <w:r>
        <w:rPr>
          <w:sz w:val="22"/>
        </w:rPr>
        <w:t>one</w:t>
      </w:r>
      <w:r>
        <w:rPr>
          <w:spacing w:val="-5"/>
          <w:sz w:val="22"/>
        </w:rPr>
        <w:t> </w:t>
      </w:r>
      <w:r>
        <w:rPr>
          <w:sz w:val="22"/>
        </w:rPr>
        <w:t>of</w:t>
      </w:r>
      <w:r>
        <w:rPr>
          <w:spacing w:val="-1"/>
          <w:sz w:val="22"/>
        </w:rPr>
        <w:t> </w:t>
      </w:r>
      <w:r>
        <w:rPr>
          <w:sz w:val="22"/>
        </w:rPr>
        <w:t>the</w:t>
      </w:r>
      <w:r>
        <w:rPr>
          <w:spacing w:val="-5"/>
          <w:sz w:val="22"/>
        </w:rPr>
        <w:t> </w:t>
      </w:r>
      <w:r>
        <w:rPr>
          <w:sz w:val="22"/>
        </w:rPr>
        <w:t>selected training challenges.</w:t>
      </w:r>
    </w:p>
    <w:p>
      <w:pPr>
        <w:pStyle w:val="ListParagraph"/>
        <w:numPr>
          <w:ilvl w:val="1"/>
          <w:numId w:val="193"/>
        </w:numPr>
        <w:tabs>
          <w:tab w:pos="2880" w:val="left" w:leader="none"/>
        </w:tabs>
        <w:spacing w:line="237" w:lineRule="auto" w:before="125" w:after="0"/>
        <w:ind w:left="2880" w:right="1470" w:hanging="360"/>
        <w:jc w:val="left"/>
        <w:rPr>
          <w:sz w:val="22"/>
        </w:rPr>
      </w:pPr>
      <w:r>
        <w:rPr>
          <w:sz w:val="22"/>
        </w:rPr>
        <w:t>Each</w:t>
      </w:r>
      <w:r>
        <w:rPr>
          <w:spacing w:val="-3"/>
          <w:sz w:val="22"/>
        </w:rPr>
        <w:t> </w:t>
      </w:r>
      <w:r>
        <w:rPr>
          <w:sz w:val="22"/>
        </w:rPr>
        <w:t>skit</w:t>
      </w:r>
      <w:r>
        <w:rPr>
          <w:spacing w:val="-4"/>
          <w:sz w:val="22"/>
        </w:rPr>
        <w:t> </w:t>
      </w:r>
      <w:r>
        <w:rPr>
          <w:sz w:val="22"/>
        </w:rPr>
        <w:t>should</w:t>
      </w:r>
      <w:r>
        <w:rPr>
          <w:spacing w:val="-3"/>
          <w:sz w:val="22"/>
        </w:rPr>
        <w:t> </w:t>
      </w:r>
      <w:r>
        <w:rPr>
          <w:sz w:val="22"/>
        </w:rPr>
        <w:t>illustrate</w:t>
      </w:r>
      <w:r>
        <w:rPr>
          <w:spacing w:val="-1"/>
          <w:sz w:val="22"/>
        </w:rPr>
        <w:t> </w:t>
      </w:r>
      <w:r>
        <w:rPr>
          <w:sz w:val="22"/>
        </w:rPr>
        <w:t>the</w:t>
      </w:r>
      <w:r>
        <w:rPr>
          <w:spacing w:val="-5"/>
          <w:sz w:val="22"/>
        </w:rPr>
        <w:t> </w:t>
      </w:r>
      <w:r>
        <w:rPr>
          <w:sz w:val="22"/>
        </w:rPr>
        <w:t>training</w:t>
      </w:r>
      <w:r>
        <w:rPr>
          <w:spacing w:val="-3"/>
          <w:sz w:val="22"/>
        </w:rPr>
        <w:t> </w:t>
      </w:r>
      <w:r>
        <w:rPr>
          <w:sz w:val="22"/>
        </w:rPr>
        <w:t>challenge</w:t>
      </w:r>
      <w:r>
        <w:rPr>
          <w:spacing w:val="-6"/>
          <w:sz w:val="22"/>
        </w:rPr>
        <w:t> </w:t>
      </w:r>
      <w:r>
        <w:rPr>
          <w:sz w:val="22"/>
        </w:rPr>
        <w:t>and</w:t>
      </w:r>
      <w:r>
        <w:rPr>
          <w:spacing w:val="-3"/>
          <w:sz w:val="22"/>
        </w:rPr>
        <w:t> </w:t>
      </w:r>
      <w:r>
        <w:rPr>
          <w:sz w:val="22"/>
        </w:rPr>
        <w:t>a</w:t>
      </w:r>
      <w:r>
        <w:rPr>
          <w:spacing w:val="-4"/>
          <w:sz w:val="22"/>
        </w:rPr>
        <w:t> </w:t>
      </w:r>
      <w:r>
        <w:rPr>
          <w:sz w:val="22"/>
        </w:rPr>
        <w:t>response</w:t>
      </w:r>
      <w:r>
        <w:rPr>
          <w:spacing w:val="-5"/>
          <w:sz w:val="22"/>
        </w:rPr>
        <w:t> </w:t>
      </w:r>
      <w:r>
        <w:rPr>
          <w:sz w:val="22"/>
        </w:rPr>
        <w:t>to</w:t>
      </w:r>
      <w:r>
        <w:rPr>
          <w:spacing w:val="-5"/>
          <w:sz w:val="22"/>
        </w:rPr>
        <w:t> </w:t>
      </w:r>
      <w:r>
        <w:rPr>
          <w:sz w:val="22"/>
        </w:rPr>
        <w:t>it</w:t>
      </w:r>
      <w:r>
        <w:rPr>
          <w:spacing w:val="-1"/>
          <w:sz w:val="22"/>
        </w:rPr>
        <w:t> </w:t>
      </w:r>
      <w:r>
        <w:rPr>
          <w:sz w:val="22"/>
        </w:rPr>
        <w:t>by</w:t>
      </w:r>
      <w:r>
        <w:rPr>
          <w:spacing w:val="-6"/>
          <w:sz w:val="22"/>
        </w:rPr>
        <w:t> </w:t>
      </w:r>
      <w:r>
        <w:rPr>
          <w:sz w:val="22"/>
        </w:rPr>
        <w:t>the </w:t>
      </w:r>
      <w:r>
        <w:rPr>
          <w:spacing w:val="-2"/>
          <w:sz w:val="22"/>
        </w:rPr>
        <w:t>trainer.</w:t>
      </w:r>
    </w:p>
    <w:p>
      <w:pPr>
        <w:pStyle w:val="ListParagraph"/>
        <w:numPr>
          <w:ilvl w:val="1"/>
          <w:numId w:val="193"/>
        </w:numPr>
        <w:tabs>
          <w:tab w:pos="2880" w:val="left" w:leader="none"/>
        </w:tabs>
        <w:spacing w:line="237" w:lineRule="auto" w:before="123" w:after="0"/>
        <w:ind w:left="2880" w:right="1504" w:hanging="360"/>
        <w:jc w:val="left"/>
        <w:rPr>
          <w:sz w:val="22"/>
        </w:rPr>
      </w:pPr>
      <w:r>
        <w:rPr>
          <w:sz w:val="22"/>
        </w:rPr>
        <w:t>One</w:t>
      </w:r>
      <w:r>
        <w:rPr>
          <w:spacing w:val="-2"/>
          <w:sz w:val="22"/>
        </w:rPr>
        <w:t> </w:t>
      </w:r>
      <w:r>
        <w:rPr>
          <w:sz w:val="22"/>
        </w:rPr>
        <w:t>person</w:t>
      </w:r>
      <w:r>
        <w:rPr>
          <w:spacing w:val="-2"/>
          <w:sz w:val="22"/>
        </w:rPr>
        <w:t> </w:t>
      </w:r>
      <w:r>
        <w:rPr>
          <w:sz w:val="22"/>
        </w:rPr>
        <w:t>in</w:t>
      </w:r>
      <w:r>
        <w:rPr>
          <w:spacing w:val="-4"/>
          <w:sz w:val="22"/>
        </w:rPr>
        <w:t> </w:t>
      </w:r>
      <w:r>
        <w:rPr>
          <w:sz w:val="22"/>
        </w:rPr>
        <w:t>the</w:t>
      </w:r>
      <w:r>
        <w:rPr>
          <w:spacing w:val="-4"/>
          <w:sz w:val="22"/>
        </w:rPr>
        <w:t> </w:t>
      </w:r>
      <w:r>
        <w:rPr>
          <w:sz w:val="22"/>
        </w:rPr>
        <w:t>skit</w:t>
      </w:r>
      <w:r>
        <w:rPr>
          <w:spacing w:val="-3"/>
          <w:sz w:val="22"/>
        </w:rPr>
        <w:t> </w:t>
      </w:r>
      <w:r>
        <w:rPr>
          <w:sz w:val="22"/>
        </w:rPr>
        <w:t>will play</w:t>
      </w:r>
      <w:r>
        <w:rPr>
          <w:spacing w:val="-4"/>
          <w:sz w:val="22"/>
        </w:rPr>
        <w:t> </w:t>
      </w:r>
      <w:r>
        <w:rPr>
          <w:sz w:val="22"/>
        </w:rPr>
        <w:t>the</w:t>
      </w:r>
      <w:r>
        <w:rPr>
          <w:spacing w:val="-2"/>
          <w:sz w:val="22"/>
        </w:rPr>
        <w:t> </w:t>
      </w:r>
      <w:r>
        <w:rPr>
          <w:sz w:val="22"/>
        </w:rPr>
        <w:t>role</w:t>
      </w:r>
      <w:r>
        <w:rPr>
          <w:spacing w:val="-2"/>
          <w:sz w:val="22"/>
        </w:rPr>
        <w:t> </w:t>
      </w:r>
      <w:r>
        <w:rPr>
          <w:sz w:val="22"/>
        </w:rPr>
        <w:t>of a</w:t>
      </w:r>
      <w:r>
        <w:rPr>
          <w:spacing w:val="-4"/>
          <w:sz w:val="22"/>
        </w:rPr>
        <w:t> </w:t>
      </w:r>
      <w:r>
        <w:rPr>
          <w:sz w:val="22"/>
        </w:rPr>
        <w:t>trainer.</w:t>
      </w:r>
      <w:r>
        <w:rPr>
          <w:spacing w:val="-5"/>
          <w:sz w:val="22"/>
        </w:rPr>
        <w:t> </w:t>
      </w:r>
      <w:r>
        <w:rPr>
          <w:sz w:val="22"/>
        </w:rPr>
        <w:t>The</w:t>
      </w:r>
      <w:r>
        <w:rPr>
          <w:spacing w:val="-2"/>
          <w:sz w:val="22"/>
        </w:rPr>
        <w:t> </w:t>
      </w:r>
      <w:r>
        <w:rPr>
          <w:sz w:val="22"/>
        </w:rPr>
        <w:t>others</w:t>
      </w:r>
      <w:r>
        <w:rPr>
          <w:spacing w:val="-4"/>
          <w:sz w:val="22"/>
        </w:rPr>
        <w:t> </w:t>
      </w:r>
      <w:r>
        <w:rPr>
          <w:sz w:val="22"/>
        </w:rPr>
        <w:t>will</w:t>
      </w:r>
      <w:r>
        <w:rPr>
          <w:spacing w:val="-2"/>
          <w:sz w:val="22"/>
        </w:rPr>
        <w:t> </w:t>
      </w:r>
      <w:r>
        <w:rPr>
          <w:sz w:val="22"/>
        </w:rPr>
        <w:t>play</w:t>
      </w:r>
      <w:r>
        <w:rPr>
          <w:spacing w:val="-4"/>
          <w:sz w:val="22"/>
        </w:rPr>
        <w:t> </w:t>
      </w:r>
      <w:r>
        <w:rPr>
          <w:sz w:val="22"/>
        </w:rPr>
        <w:t>the role of participants.</w:t>
      </w:r>
    </w:p>
    <w:p>
      <w:pPr>
        <w:pStyle w:val="ListParagraph"/>
        <w:numPr>
          <w:ilvl w:val="1"/>
          <w:numId w:val="193"/>
        </w:numPr>
        <w:tabs>
          <w:tab w:pos="2880" w:val="left" w:leader="none"/>
        </w:tabs>
        <w:spacing w:line="240" w:lineRule="auto" w:before="122" w:after="0"/>
        <w:ind w:left="2880" w:right="0" w:hanging="360"/>
        <w:jc w:val="left"/>
        <w:rPr>
          <w:sz w:val="22"/>
        </w:rPr>
      </w:pPr>
      <w:r>
        <w:rPr>
          <w:sz w:val="22"/>
        </w:rPr>
        <w:t>Tell</w:t>
      </w:r>
      <w:r>
        <w:rPr>
          <w:spacing w:val="-6"/>
          <w:sz w:val="22"/>
        </w:rPr>
        <w:t> </w:t>
      </w:r>
      <w:r>
        <w:rPr>
          <w:sz w:val="22"/>
        </w:rPr>
        <w:t>participants</w:t>
      </w:r>
      <w:r>
        <w:rPr>
          <w:spacing w:val="-5"/>
          <w:sz w:val="22"/>
        </w:rPr>
        <w:t> </w:t>
      </w:r>
      <w:r>
        <w:rPr>
          <w:sz w:val="22"/>
        </w:rPr>
        <w:t>that</w:t>
      </w:r>
      <w:r>
        <w:rPr>
          <w:spacing w:val="-2"/>
          <w:sz w:val="22"/>
        </w:rPr>
        <w:t> </w:t>
      </w:r>
      <w:r>
        <w:rPr>
          <w:sz w:val="22"/>
        </w:rPr>
        <w:t>skits</w:t>
      </w:r>
      <w:r>
        <w:rPr>
          <w:spacing w:val="-2"/>
          <w:sz w:val="22"/>
        </w:rPr>
        <w:t> </w:t>
      </w:r>
      <w:r>
        <w:rPr>
          <w:sz w:val="22"/>
        </w:rPr>
        <w:t>must</w:t>
      </w:r>
      <w:r>
        <w:rPr>
          <w:spacing w:val="-5"/>
          <w:sz w:val="22"/>
        </w:rPr>
        <w:t> </w:t>
      </w:r>
      <w:r>
        <w:rPr>
          <w:sz w:val="22"/>
        </w:rPr>
        <w:t>be</w:t>
      </w:r>
      <w:r>
        <w:rPr>
          <w:spacing w:val="-4"/>
          <w:sz w:val="22"/>
        </w:rPr>
        <w:t> </w:t>
      </w:r>
      <w:r>
        <w:rPr>
          <w:sz w:val="22"/>
        </w:rPr>
        <w:t>no</w:t>
      </w:r>
      <w:r>
        <w:rPr>
          <w:spacing w:val="-5"/>
          <w:sz w:val="22"/>
        </w:rPr>
        <w:t> </w:t>
      </w:r>
      <w:r>
        <w:rPr>
          <w:sz w:val="22"/>
        </w:rPr>
        <w:t>more</w:t>
      </w:r>
      <w:r>
        <w:rPr>
          <w:spacing w:val="-6"/>
          <w:sz w:val="22"/>
        </w:rPr>
        <w:t> </w:t>
      </w:r>
      <w:r>
        <w:rPr>
          <w:sz w:val="22"/>
        </w:rPr>
        <w:t>than</w:t>
      </w:r>
      <w:r>
        <w:rPr>
          <w:spacing w:val="-5"/>
          <w:sz w:val="22"/>
        </w:rPr>
        <w:t> </w:t>
      </w:r>
      <w:r>
        <w:rPr>
          <w:sz w:val="22"/>
        </w:rPr>
        <w:t>2 minutes</w:t>
      </w:r>
      <w:r>
        <w:rPr>
          <w:spacing w:val="-3"/>
          <w:sz w:val="22"/>
        </w:rPr>
        <w:t> </w:t>
      </w:r>
      <w:r>
        <w:rPr>
          <w:sz w:val="22"/>
        </w:rPr>
        <w:t>in</w:t>
      </w:r>
      <w:r>
        <w:rPr>
          <w:spacing w:val="-3"/>
          <w:sz w:val="22"/>
        </w:rPr>
        <w:t> </w:t>
      </w:r>
      <w:r>
        <w:rPr>
          <w:spacing w:val="-2"/>
          <w:sz w:val="22"/>
        </w:rPr>
        <w:t>length.</w:t>
      </w:r>
    </w:p>
    <w:p>
      <w:pPr>
        <w:pStyle w:val="ListParagraph"/>
        <w:numPr>
          <w:ilvl w:val="0"/>
          <w:numId w:val="193"/>
        </w:numPr>
        <w:tabs>
          <w:tab w:pos="2158" w:val="left" w:leader="none"/>
        </w:tabs>
        <w:spacing w:line="240" w:lineRule="auto" w:before="117" w:after="0"/>
        <w:ind w:left="2158" w:right="0" w:hanging="358"/>
        <w:jc w:val="left"/>
        <w:rPr>
          <w:sz w:val="22"/>
        </w:rPr>
      </w:pPr>
      <w:r>
        <w:rPr>
          <w:sz w:val="22"/>
        </w:rPr>
        <w:t>Give</w:t>
      </w:r>
      <w:r>
        <w:rPr>
          <w:spacing w:val="-5"/>
          <w:sz w:val="22"/>
        </w:rPr>
        <w:t> </w:t>
      </w:r>
      <w:r>
        <w:rPr>
          <w:sz w:val="22"/>
        </w:rPr>
        <w:t>participants</w:t>
      </w:r>
      <w:r>
        <w:rPr>
          <w:spacing w:val="-4"/>
          <w:sz w:val="22"/>
        </w:rPr>
        <w:t> </w:t>
      </w:r>
      <w:r>
        <w:rPr>
          <w:sz w:val="22"/>
        </w:rPr>
        <w:t>10</w:t>
      </w:r>
      <w:r>
        <w:rPr>
          <w:spacing w:val="-7"/>
          <w:sz w:val="22"/>
        </w:rPr>
        <w:t> </w:t>
      </w:r>
      <w:r>
        <w:rPr>
          <w:sz w:val="22"/>
        </w:rPr>
        <w:t>minutes</w:t>
      </w:r>
      <w:r>
        <w:rPr>
          <w:spacing w:val="-5"/>
          <w:sz w:val="22"/>
        </w:rPr>
        <w:t> </w:t>
      </w:r>
      <w:r>
        <w:rPr>
          <w:sz w:val="22"/>
        </w:rPr>
        <w:t>to</w:t>
      </w:r>
      <w:r>
        <w:rPr>
          <w:spacing w:val="-5"/>
          <w:sz w:val="22"/>
        </w:rPr>
        <w:t> </w:t>
      </w:r>
      <w:r>
        <w:rPr>
          <w:sz w:val="22"/>
        </w:rPr>
        <w:t>prepare</w:t>
      </w:r>
      <w:r>
        <w:rPr>
          <w:spacing w:val="-6"/>
          <w:sz w:val="22"/>
        </w:rPr>
        <w:t> </w:t>
      </w:r>
      <w:r>
        <w:rPr>
          <w:sz w:val="22"/>
        </w:rPr>
        <w:t>their</w:t>
      </w:r>
      <w:r>
        <w:rPr>
          <w:spacing w:val="-3"/>
          <w:sz w:val="22"/>
        </w:rPr>
        <w:t> </w:t>
      </w:r>
      <w:r>
        <w:rPr>
          <w:spacing w:val="-2"/>
          <w:sz w:val="22"/>
        </w:rPr>
        <w:t>skits.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77632">
                <wp:simplePos x="0" y="0"/>
                <wp:positionH relativeFrom="page">
                  <wp:posOffset>914400</wp:posOffset>
                </wp:positionH>
                <wp:positionV relativeFrom="paragraph">
                  <wp:posOffset>200434</wp:posOffset>
                </wp:positionV>
                <wp:extent cx="5944870" cy="20320"/>
                <wp:effectExtent l="0" t="0" r="0" b="0"/>
                <wp:wrapTopAndBottom/>
                <wp:docPr id="2596" name="Group 2596"/>
                <wp:cNvGraphicFramePr>
                  <a:graphicFrameLocks/>
                </wp:cNvGraphicFramePr>
                <a:graphic>
                  <a:graphicData uri="http://schemas.microsoft.com/office/word/2010/wordprocessingGroup">
                    <wpg:wgp>
                      <wpg:cNvPr id="2596" name="Group 2596"/>
                      <wpg:cNvGrpSpPr/>
                      <wpg:grpSpPr>
                        <a:xfrm>
                          <a:off x="0" y="0"/>
                          <a:ext cx="5944870" cy="20320"/>
                          <a:chExt cx="5944870" cy="20320"/>
                        </a:xfrm>
                      </wpg:grpSpPr>
                      <wps:wsp>
                        <wps:cNvPr id="2597" name="Graphic 259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598" name="Graphic 2598"/>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599" name="Graphic 2599"/>
                        <wps:cNvSpPr/>
                        <wps:spPr>
                          <a:xfrm>
                            <a:off x="5941821" y="38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00" name="Graphic 2600"/>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01" name="Graphic 2601"/>
                        <wps:cNvSpPr/>
                        <wps:spPr>
                          <a:xfrm>
                            <a:off x="5941821" y="3429"/>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602" name="Graphic 2602"/>
                        <wps:cNvSpPr/>
                        <wps:spPr>
                          <a:xfrm>
                            <a:off x="304" y="1714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03" name="Graphic 2603"/>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82214pt;width:468.1pt;height:1.6pt;mso-position-horizontal-relative:page;mso-position-vertical-relative:paragraph;z-index:-15438848;mso-wrap-distance-left:0;mso-wrap-distance-right:0" id="docshapegroup2234" coordorigin="1440,316" coordsize="9362,32">
                <v:rect style="position:absolute;left:1440;top:315;width:9360;height:31" id="docshape2235" filled="true" fillcolor="#808080" stroked="false">
                  <v:fill type="solid"/>
                </v:rect>
                <v:shape style="position:absolute;left:1440;top:316;width:9357;height:5" id="docshape2236" coordorigin="1440,316" coordsize="9357,5" path="m10797,316l1445,316,1440,316,1440,321,1445,321,10797,321,10797,316xe" filled="true" fillcolor="#9f9f9f" stroked="false">
                  <v:path arrowok="t"/>
                  <v:fill type="solid"/>
                </v:shape>
                <v:rect style="position:absolute;left:10797;top:316;width:5;height:5" id="docshape2237" filled="true" fillcolor="#e2e2e2" stroked="false">
                  <v:fill type="solid"/>
                </v:rect>
                <v:shape style="position:absolute;left:1440;top:316;width:9362;height:27" id="docshape2238" coordorigin="1440,316" coordsize="9362,27" path="m1445,321l1440,321,1440,343,1445,343,1445,321xm10802,316l10797,316,10797,321,10802,321,10802,316xe" filled="true" fillcolor="#9f9f9f" stroked="false">
                  <v:path arrowok="t"/>
                  <v:fill type="solid"/>
                </v:shape>
                <v:rect style="position:absolute;left:10797;top:321;width:5;height:22" id="docshape2239" filled="true" fillcolor="#e2e2e2" stroked="false">
                  <v:fill type="solid"/>
                </v:rect>
                <v:rect style="position:absolute;left:1440;top:342;width:5;height:5" id="docshape2240" filled="true" fillcolor="#9f9f9f" stroked="false">
                  <v:fill type="solid"/>
                </v:rect>
                <v:shape style="position:absolute;left:1440;top:342;width:9362;height:5" id="docshape2241"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tabs>
          <w:tab w:pos="9292" w:val="left" w:leader="none"/>
        </w:tabs>
        <w:spacing w:before="48"/>
      </w:pPr>
      <w:r>
        <w:rPr/>
        <w:t>Practicing</w:t>
      </w:r>
      <w:r>
        <w:rPr>
          <w:spacing w:val="-3"/>
        </w:rPr>
        <w:t> </w:t>
      </w:r>
      <w:r>
        <w:rPr>
          <w:spacing w:val="-2"/>
        </w:rPr>
        <w:t>Solutions</w:t>
      </w:r>
      <w:r>
        <w:rPr/>
        <w:tab/>
        <w:t>30</w:t>
      </w:r>
      <w:r>
        <w:rPr>
          <w:spacing w:val="-3"/>
        </w:rPr>
        <w:t> </w:t>
      </w:r>
      <w:r>
        <w:rPr>
          <w:spacing w:val="-2"/>
        </w:rPr>
        <w:t>minutes</w:t>
      </w:r>
    </w:p>
    <w:p>
      <w:pPr>
        <w:pStyle w:val="BodyText"/>
        <w:rPr>
          <w:b/>
        </w:rPr>
      </w:pPr>
    </w:p>
    <w:p>
      <w:pPr>
        <w:pStyle w:val="ListParagraph"/>
        <w:numPr>
          <w:ilvl w:val="0"/>
          <w:numId w:val="194"/>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019456">
            <wp:simplePos x="0" y="0"/>
            <wp:positionH relativeFrom="page">
              <wp:posOffset>935754</wp:posOffset>
            </wp:positionH>
            <wp:positionV relativeFrom="paragraph">
              <wp:posOffset>2482</wp:posOffset>
            </wp:positionV>
            <wp:extent cx="393229" cy="335962"/>
            <wp:effectExtent l="0" t="0" r="0" b="0"/>
            <wp:wrapNone/>
            <wp:docPr id="2604" name="Image 2604"/>
            <wp:cNvGraphicFramePr>
              <a:graphicFrameLocks/>
            </wp:cNvGraphicFramePr>
            <a:graphic>
              <a:graphicData uri="http://schemas.openxmlformats.org/drawingml/2006/picture">
                <pic:pic>
                  <pic:nvPicPr>
                    <pic:cNvPr id="2604" name="Image 2604"/>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Explain</w:t>
      </w:r>
      <w:r>
        <w:rPr>
          <w:spacing w:val="-7"/>
          <w:sz w:val="22"/>
        </w:rPr>
        <w:t> </w:t>
      </w:r>
      <w:r>
        <w:rPr>
          <w:sz w:val="22"/>
        </w:rPr>
        <w:t>to</w:t>
      </w:r>
      <w:r>
        <w:rPr>
          <w:spacing w:val="-4"/>
          <w:sz w:val="22"/>
        </w:rPr>
        <w:t> </w:t>
      </w:r>
      <w:r>
        <w:rPr>
          <w:sz w:val="22"/>
        </w:rPr>
        <w:t>participants</w:t>
      </w:r>
      <w:r>
        <w:rPr>
          <w:spacing w:val="-5"/>
          <w:sz w:val="22"/>
        </w:rPr>
        <w:t> </w:t>
      </w:r>
      <w:r>
        <w:rPr>
          <w:sz w:val="22"/>
        </w:rPr>
        <w:t>that</w:t>
      </w:r>
      <w:r>
        <w:rPr>
          <w:spacing w:val="-5"/>
          <w:sz w:val="22"/>
        </w:rPr>
        <w:t> </w:t>
      </w:r>
      <w:r>
        <w:rPr>
          <w:sz w:val="22"/>
        </w:rPr>
        <w:t>they</w:t>
      </w:r>
      <w:r>
        <w:rPr>
          <w:spacing w:val="-6"/>
          <w:sz w:val="22"/>
        </w:rPr>
        <w:t> </w:t>
      </w:r>
      <w:r>
        <w:rPr>
          <w:sz w:val="22"/>
        </w:rPr>
        <w:t>are</w:t>
      </w:r>
      <w:r>
        <w:rPr>
          <w:spacing w:val="-6"/>
          <w:sz w:val="22"/>
        </w:rPr>
        <w:t> </w:t>
      </w:r>
      <w:r>
        <w:rPr>
          <w:sz w:val="22"/>
        </w:rPr>
        <w:t>going</w:t>
      </w:r>
      <w:r>
        <w:rPr>
          <w:spacing w:val="-5"/>
          <w:sz w:val="22"/>
        </w:rPr>
        <w:t> </w:t>
      </w:r>
      <w:r>
        <w:rPr>
          <w:sz w:val="22"/>
        </w:rPr>
        <w:t>to</w:t>
      </w:r>
      <w:r>
        <w:rPr>
          <w:spacing w:val="-6"/>
          <w:sz w:val="22"/>
        </w:rPr>
        <w:t> </w:t>
      </w:r>
      <w:r>
        <w:rPr>
          <w:sz w:val="22"/>
        </w:rPr>
        <w:t>watch</w:t>
      </w:r>
      <w:r>
        <w:rPr>
          <w:spacing w:val="-3"/>
          <w:sz w:val="22"/>
        </w:rPr>
        <w:t> </w:t>
      </w:r>
      <w:r>
        <w:rPr>
          <w:sz w:val="22"/>
        </w:rPr>
        <w:t>each</w:t>
      </w:r>
      <w:r>
        <w:rPr>
          <w:spacing w:val="-4"/>
          <w:sz w:val="22"/>
        </w:rPr>
        <w:t> </w:t>
      </w:r>
      <w:r>
        <w:rPr>
          <w:sz w:val="22"/>
        </w:rPr>
        <w:t>other’s</w:t>
      </w:r>
      <w:r>
        <w:rPr>
          <w:spacing w:val="-6"/>
          <w:sz w:val="22"/>
        </w:rPr>
        <w:t> </w:t>
      </w:r>
      <w:r>
        <w:rPr>
          <w:sz w:val="22"/>
        </w:rPr>
        <w:t>skits</w:t>
      </w:r>
      <w:r>
        <w:rPr>
          <w:spacing w:val="-6"/>
          <w:sz w:val="22"/>
        </w:rPr>
        <w:t> </w:t>
      </w:r>
      <w:r>
        <w:rPr>
          <w:sz w:val="22"/>
        </w:rPr>
        <w:t>multiple</w:t>
      </w:r>
      <w:r>
        <w:rPr>
          <w:spacing w:val="-4"/>
          <w:sz w:val="22"/>
        </w:rPr>
        <w:t> </w:t>
      </w:r>
      <w:r>
        <w:rPr>
          <w:spacing w:val="-2"/>
          <w:sz w:val="22"/>
        </w:rPr>
        <w:t>times:</w:t>
      </w:r>
    </w:p>
    <w:p>
      <w:pPr>
        <w:pStyle w:val="ListParagraph"/>
        <w:numPr>
          <w:ilvl w:val="1"/>
          <w:numId w:val="194"/>
        </w:numPr>
        <w:tabs>
          <w:tab w:pos="2880" w:val="left" w:leader="none"/>
        </w:tabs>
        <w:spacing w:line="240" w:lineRule="auto" w:before="121" w:after="0"/>
        <w:ind w:left="2880" w:right="1576" w:hanging="360"/>
        <w:jc w:val="left"/>
        <w:rPr>
          <w:sz w:val="22"/>
        </w:rPr>
      </w:pPr>
      <w:r>
        <w:rPr>
          <w:sz w:val="22"/>
        </w:rPr>
        <w:t>The</w:t>
      </w:r>
      <w:r>
        <w:rPr>
          <w:spacing w:val="-7"/>
          <w:sz w:val="22"/>
        </w:rPr>
        <w:t> </w:t>
      </w:r>
      <w:r>
        <w:rPr>
          <w:sz w:val="22"/>
        </w:rPr>
        <w:t>first</w:t>
      </w:r>
      <w:r>
        <w:rPr>
          <w:spacing w:val="-3"/>
          <w:sz w:val="22"/>
        </w:rPr>
        <w:t> </w:t>
      </w:r>
      <w:r>
        <w:rPr>
          <w:sz w:val="22"/>
        </w:rPr>
        <w:t>time</w:t>
      </w:r>
      <w:r>
        <w:rPr>
          <w:spacing w:val="-2"/>
          <w:sz w:val="22"/>
        </w:rPr>
        <w:t> </w:t>
      </w:r>
      <w:r>
        <w:rPr>
          <w:sz w:val="22"/>
        </w:rPr>
        <w:t>they</w:t>
      </w:r>
      <w:r>
        <w:rPr>
          <w:spacing w:val="-4"/>
          <w:sz w:val="22"/>
        </w:rPr>
        <w:t> </w:t>
      </w:r>
      <w:r>
        <w:rPr>
          <w:sz w:val="22"/>
        </w:rPr>
        <w:t>see</w:t>
      </w:r>
      <w:r>
        <w:rPr>
          <w:spacing w:val="-4"/>
          <w:sz w:val="22"/>
        </w:rPr>
        <w:t> </w:t>
      </w:r>
      <w:r>
        <w:rPr>
          <w:sz w:val="22"/>
        </w:rPr>
        <w:t>the</w:t>
      </w:r>
      <w:r>
        <w:rPr>
          <w:spacing w:val="-2"/>
          <w:sz w:val="22"/>
        </w:rPr>
        <w:t> </w:t>
      </w:r>
      <w:r>
        <w:rPr>
          <w:sz w:val="22"/>
        </w:rPr>
        <w:t>other</w:t>
      </w:r>
      <w:r>
        <w:rPr>
          <w:spacing w:val="-3"/>
          <w:sz w:val="22"/>
        </w:rPr>
        <w:t> </w:t>
      </w:r>
      <w:r>
        <w:rPr>
          <w:sz w:val="22"/>
        </w:rPr>
        <w:t>group’s</w:t>
      </w:r>
      <w:r>
        <w:rPr>
          <w:spacing w:val="-1"/>
          <w:sz w:val="22"/>
        </w:rPr>
        <w:t> </w:t>
      </w:r>
      <w:r>
        <w:rPr>
          <w:sz w:val="22"/>
        </w:rPr>
        <w:t>skit</w:t>
      </w:r>
      <w:r>
        <w:rPr>
          <w:spacing w:val="-3"/>
          <w:sz w:val="22"/>
        </w:rPr>
        <w:t> </w:t>
      </w:r>
      <w:r>
        <w:rPr>
          <w:sz w:val="22"/>
        </w:rPr>
        <w:t>they</w:t>
      </w:r>
      <w:r>
        <w:rPr>
          <w:spacing w:val="-4"/>
          <w:sz w:val="22"/>
        </w:rPr>
        <w:t> </w:t>
      </w:r>
      <w:r>
        <w:rPr>
          <w:sz w:val="22"/>
        </w:rPr>
        <w:t>should</w:t>
      </w:r>
      <w:r>
        <w:rPr>
          <w:spacing w:val="-2"/>
          <w:sz w:val="22"/>
        </w:rPr>
        <w:t> </w:t>
      </w:r>
      <w:r>
        <w:rPr>
          <w:sz w:val="22"/>
        </w:rPr>
        <w:t>observe</w:t>
      </w:r>
      <w:r>
        <w:rPr>
          <w:spacing w:val="-2"/>
          <w:sz w:val="22"/>
        </w:rPr>
        <w:t> </w:t>
      </w:r>
      <w:r>
        <w:rPr>
          <w:sz w:val="22"/>
        </w:rPr>
        <w:t>carefully and think about what they could do as the trainer to resolve the issue </w:t>
      </w:r>
      <w:r>
        <w:rPr>
          <w:spacing w:val="-2"/>
          <w:sz w:val="22"/>
        </w:rPr>
        <w:t>presented.</w:t>
      </w:r>
    </w:p>
    <w:p>
      <w:pPr>
        <w:pStyle w:val="ListParagraph"/>
        <w:numPr>
          <w:ilvl w:val="1"/>
          <w:numId w:val="194"/>
        </w:numPr>
        <w:tabs>
          <w:tab w:pos="2880" w:val="left" w:leader="none"/>
        </w:tabs>
        <w:spacing w:line="240" w:lineRule="auto" w:before="117" w:after="0"/>
        <w:ind w:left="2880" w:right="1293" w:hanging="360"/>
        <w:jc w:val="left"/>
        <w:rPr>
          <w:sz w:val="22"/>
        </w:rPr>
      </w:pPr>
      <w:r>
        <w:rPr>
          <w:sz w:val="22"/>
        </w:rPr>
        <w:t>The second time they watch the skit, invite participants to replace the trainer mid-skit, and test a strategy they believe will resolve the situation. To encourage</w:t>
      </w:r>
      <w:r>
        <w:rPr>
          <w:spacing w:val="-4"/>
          <w:sz w:val="22"/>
        </w:rPr>
        <w:t> </w:t>
      </w:r>
      <w:r>
        <w:rPr>
          <w:sz w:val="22"/>
        </w:rPr>
        <w:t>the</w:t>
      </w:r>
      <w:r>
        <w:rPr>
          <w:spacing w:val="-2"/>
          <w:sz w:val="22"/>
        </w:rPr>
        <w:t> </w:t>
      </w:r>
      <w:r>
        <w:rPr>
          <w:sz w:val="22"/>
        </w:rPr>
        <w:t>participants,</w:t>
      </w:r>
      <w:r>
        <w:rPr>
          <w:spacing w:val="-3"/>
          <w:sz w:val="22"/>
        </w:rPr>
        <w:t> </w:t>
      </w:r>
      <w:r>
        <w:rPr>
          <w:sz w:val="22"/>
        </w:rPr>
        <w:t>you</w:t>
      </w:r>
      <w:r>
        <w:rPr>
          <w:spacing w:val="-2"/>
          <w:sz w:val="22"/>
        </w:rPr>
        <w:t> </w:t>
      </w:r>
      <w:r>
        <w:rPr>
          <w:sz w:val="22"/>
        </w:rPr>
        <w:t>may</w:t>
      </w:r>
      <w:r>
        <w:rPr>
          <w:spacing w:val="-4"/>
          <w:sz w:val="22"/>
        </w:rPr>
        <w:t> </w:t>
      </w:r>
      <w:r>
        <w:rPr>
          <w:sz w:val="22"/>
        </w:rPr>
        <w:t>need</w:t>
      </w:r>
      <w:r>
        <w:rPr>
          <w:spacing w:val="-4"/>
          <w:sz w:val="22"/>
        </w:rPr>
        <w:t> </w:t>
      </w:r>
      <w:r>
        <w:rPr>
          <w:sz w:val="22"/>
        </w:rPr>
        <w:t>to</w:t>
      </w:r>
      <w:r>
        <w:rPr>
          <w:spacing w:val="-4"/>
          <w:sz w:val="22"/>
        </w:rPr>
        <w:t> </w:t>
      </w:r>
      <w:r>
        <w:rPr>
          <w:sz w:val="22"/>
        </w:rPr>
        <w:t>replace</w:t>
      </w:r>
      <w:r>
        <w:rPr>
          <w:spacing w:val="-2"/>
          <w:sz w:val="22"/>
        </w:rPr>
        <w:t> </w:t>
      </w:r>
      <w:r>
        <w:rPr>
          <w:sz w:val="22"/>
        </w:rPr>
        <w:t>the</w:t>
      </w:r>
      <w:r>
        <w:rPr>
          <w:spacing w:val="-4"/>
          <w:sz w:val="22"/>
        </w:rPr>
        <w:t> </w:t>
      </w:r>
      <w:r>
        <w:rPr>
          <w:sz w:val="22"/>
        </w:rPr>
        <w:t>trainer</w:t>
      </w:r>
      <w:r>
        <w:rPr>
          <w:spacing w:val="-1"/>
          <w:sz w:val="22"/>
        </w:rPr>
        <w:t> </w:t>
      </w:r>
      <w:r>
        <w:rPr>
          <w:sz w:val="22"/>
        </w:rPr>
        <w:t>in</w:t>
      </w:r>
      <w:r>
        <w:rPr>
          <w:spacing w:val="-4"/>
          <w:sz w:val="22"/>
        </w:rPr>
        <w:t> </w:t>
      </w:r>
      <w:r>
        <w:rPr>
          <w:sz w:val="22"/>
        </w:rPr>
        <w:t>the</w:t>
      </w:r>
      <w:r>
        <w:rPr>
          <w:spacing w:val="-4"/>
          <w:sz w:val="22"/>
        </w:rPr>
        <w:t> </w:t>
      </w:r>
      <w:r>
        <w:rPr>
          <w:sz w:val="22"/>
        </w:rPr>
        <w:t>skit as an example.</w:t>
      </w:r>
    </w:p>
    <w:p>
      <w:pPr>
        <w:pStyle w:val="ListParagraph"/>
        <w:numPr>
          <w:ilvl w:val="1"/>
          <w:numId w:val="194"/>
        </w:numPr>
        <w:tabs>
          <w:tab w:pos="2880" w:val="left" w:leader="none"/>
        </w:tabs>
        <w:spacing w:line="240" w:lineRule="auto" w:before="119" w:after="0"/>
        <w:ind w:left="2880" w:right="1207" w:hanging="360"/>
        <w:jc w:val="left"/>
        <w:rPr>
          <w:sz w:val="22"/>
        </w:rPr>
      </w:pPr>
      <w:r>
        <w:rPr>
          <w:sz w:val="22"/>
        </w:rPr>
        <w:t>Tell participants if they want to replace the trainer they should say "freeze."</w:t>
      </w:r>
      <w:r>
        <w:rPr>
          <w:spacing w:val="40"/>
          <w:sz w:val="22"/>
        </w:rPr>
        <w:t> </w:t>
      </w:r>
      <w:r>
        <w:rPr>
          <w:sz w:val="22"/>
        </w:rPr>
        <w:t>All</w:t>
      </w:r>
      <w:r>
        <w:rPr>
          <w:spacing w:val="-2"/>
          <w:sz w:val="22"/>
        </w:rPr>
        <w:t> </w:t>
      </w:r>
      <w:r>
        <w:rPr>
          <w:sz w:val="22"/>
        </w:rPr>
        <w:t>the</w:t>
      </w:r>
      <w:r>
        <w:rPr>
          <w:spacing w:val="-2"/>
          <w:sz w:val="22"/>
        </w:rPr>
        <w:t> </w:t>
      </w:r>
      <w:r>
        <w:rPr>
          <w:sz w:val="22"/>
        </w:rPr>
        <w:t>actors</w:t>
      </w:r>
      <w:r>
        <w:rPr>
          <w:spacing w:val="-4"/>
          <w:sz w:val="22"/>
        </w:rPr>
        <w:t> </w:t>
      </w:r>
      <w:r>
        <w:rPr>
          <w:sz w:val="22"/>
        </w:rPr>
        <w:t>in</w:t>
      </w:r>
      <w:r>
        <w:rPr>
          <w:spacing w:val="-2"/>
          <w:sz w:val="22"/>
        </w:rPr>
        <w:t> </w:t>
      </w:r>
      <w:r>
        <w:rPr>
          <w:sz w:val="22"/>
        </w:rPr>
        <w:t>the</w:t>
      </w:r>
      <w:r>
        <w:rPr>
          <w:spacing w:val="-4"/>
          <w:sz w:val="22"/>
        </w:rPr>
        <w:t> </w:t>
      </w:r>
      <w:r>
        <w:rPr>
          <w:sz w:val="22"/>
        </w:rPr>
        <w:t>skit</w:t>
      </w:r>
      <w:r>
        <w:rPr>
          <w:spacing w:val="-5"/>
          <w:sz w:val="22"/>
        </w:rPr>
        <w:t> </w:t>
      </w:r>
      <w:r>
        <w:rPr>
          <w:sz w:val="22"/>
        </w:rPr>
        <w:t>must</w:t>
      </w:r>
      <w:r>
        <w:rPr>
          <w:spacing w:val="-5"/>
          <w:sz w:val="22"/>
        </w:rPr>
        <w:t> </w:t>
      </w:r>
      <w:r>
        <w:rPr>
          <w:sz w:val="22"/>
        </w:rPr>
        <w:t>freeze</w:t>
      </w:r>
      <w:r>
        <w:rPr>
          <w:spacing w:val="-2"/>
          <w:sz w:val="22"/>
        </w:rPr>
        <w:t> </w:t>
      </w:r>
      <w:r>
        <w:rPr>
          <w:sz w:val="22"/>
        </w:rPr>
        <w:t>in</w:t>
      </w:r>
      <w:r>
        <w:rPr>
          <w:spacing w:val="-2"/>
          <w:sz w:val="22"/>
        </w:rPr>
        <w:t> </w:t>
      </w:r>
      <w:r>
        <w:rPr>
          <w:sz w:val="22"/>
        </w:rPr>
        <w:t>their</w:t>
      </w:r>
      <w:r>
        <w:rPr>
          <w:spacing w:val="-3"/>
          <w:sz w:val="22"/>
        </w:rPr>
        <w:t> </w:t>
      </w:r>
      <w:r>
        <w:rPr>
          <w:sz w:val="22"/>
        </w:rPr>
        <w:t>poses</w:t>
      </w:r>
      <w:r>
        <w:rPr>
          <w:spacing w:val="-1"/>
          <w:sz w:val="22"/>
        </w:rPr>
        <w:t> </w:t>
      </w:r>
      <w:r>
        <w:rPr>
          <w:sz w:val="22"/>
        </w:rPr>
        <w:t>until</w:t>
      </w:r>
      <w:r>
        <w:rPr>
          <w:spacing w:val="-5"/>
          <w:sz w:val="22"/>
        </w:rPr>
        <w:t> </w:t>
      </w:r>
      <w:r>
        <w:rPr>
          <w:sz w:val="22"/>
        </w:rPr>
        <w:t>the</w:t>
      </w:r>
      <w:r>
        <w:rPr>
          <w:spacing w:val="-2"/>
          <w:sz w:val="22"/>
        </w:rPr>
        <w:t> </w:t>
      </w:r>
      <w:r>
        <w:rPr>
          <w:sz w:val="22"/>
        </w:rPr>
        <w:t>original</w:t>
      </w:r>
      <w:r>
        <w:rPr>
          <w:spacing w:val="-5"/>
          <w:sz w:val="22"/>
        </w:rPr>
        <w:t> </w:t>
      </w:r>
      <w:r>
        <w:rPr>
          <w:sz w:val="22"/>
        </w:rPr>
        <w:t>trainer has stepped out of the scene and the new trainer has stepped in. The actors can then resume the skit.</w:t>
      </w:r>
    </w:p>
    <w:p>
      <w:pPr>
        <w:pStyle w:val="ListParagraph"/>
        <w:numPr>
          <w:ilvl w:val="1"/>
          <w:numId w:val="194"/>
        </w:numPr>
        <w:tabs>
          <w:tab w:pos="2880" w:val="left" w:leader="none"/>
        </w:tabs>
        <w:spacing w:line="240" w:lineRule="auto" w:before="119" w:after="0"/>
        <w:ind w:left="2880" w:right="1417" w:hanging="360"/>
        <w:jc w:val="left"/>
        <w:rPr>
          <w:sz w:val="22"/>
        </w:rPr>
      </w:pPr>
      <w:r>
        <w:rPr>
          <w:sz w:val="22"/>
        </w:rPr>
        <w:t>The</w:t>
      </w:r>
      <w:r>
        <w:rPr>
          <w:spacing w:val="-4"/>
          <w:sz w:val="22"/>
        </w:rPr>
        <w:t> </w:t>
      </w:r>
      <w:r>
        <w:rPr>
          <w:sz w:val="22"/>
        </w:rPr>
        <w:t>actors</w:t>
      </w:r>
      <w:r>
        <w:rPr>
          <w:spacing w:val="-4"/>
          <w:sz w:val="22"/>
        </w:rPr>
        <w:t> </w:t>
      </w:r>
      <w:r>
        <w:rPr>
          <w:sz w:val="22"/>
        </w:rPr>
        <w:t>should</w:t>
      </w:r>
      <w:r>
        <w:rPr>
          <w:spacing w:val="-2"/>
          <w:sz w:val="22"/>
        </w:rPr>
        <w:t> </w:t>
      </w:r>
      <w:r>
        <w:rPr>
          <w:sz w:val="22"/>
        </w:rPr>
        <w:t>react</w:t>
      </w:r>
      <w:r>
        <w:rPr>
          <w:spacing w:val="-3"/>
          <w:sz w:val="22"/>
        </w:rPr>
        <w:t> </w:t>
      </w:r>
      <w:r>
        <w:rPr>
          <w:sz w:val="22"/>
        </w:rPr>
        <w:t>in</w:t>
      </w:r>
      <w:r>
        <w:rPr>
          <w:spacing w:val="-2"/>
          <w:sz w:val="22"/>
        </w:rPr>
        <w:t> </w:t>
      </w:r>
      <w:r>
        <w:rPr>
          <w:sz w:val="22"/>
        </w:rPr>
        <w:t>a</w:t>
      </w:r>
      <w:r>
        <w:rPr>
          <w:spacing w:val="-1"/>
          <w:sz w:val="22"/>
        </w:rPr>
        <w:t> </w:t>
      </w:r>
      <w:r>
        <w:rPr>
          <w:sz w:val="22"/>
        </w:rPr>
        <w:t>legitimate</w:t>
      </w:r>
      <w:r>
        <w:rPr>
          <w:spacing w:val="-2"/>
          <w:sz w:val="22"/>
        </w:rPr>
        <w:t> </w:t>
      </w:r>
      <w:r>
        <w:rPr>
          <w:sz w:val="22"/>
        </w:rPr>
        <w:t>way</w:t>
      </w:r>
      <w:r>
        <w:rPr>
          <w:spacing w:val="-4"/>
          <w:sz w:val="22"/>
        </w:rPr>
        <w:t> </w:t>
      </w:r>
      <w:r>
        <w:rPr>
          <w:sz w:val="22"/>
        </w:rPr>
        <w:t>to</w:t>
      </w:r>
      <w:r>
        <w:rPr>
          <w:spacing w:val="-2"/>
          <w:sz w:val="22"/>
        </w:rPr>
        <w:t> </w:t>
      </w:r>
      <w:r>
        <w:rPr>
          <w:sz w:val="22"/>
        </w:rPr>
        <w:t>the</w:t>
      </w:r>
      <w:r>
        <w:rPr>
          <w:spacing w:val="-7"/>
          <w:sz w:val="22"/>
        </w:rPr>
        <w:t> </w:t>
      </w:r>
      <w:r>
        <w:rPr>
          <w:sz w:val="22"/>
        </w:rPr>
        <w:t>strategy</w:t>
      </w:r>
      <w:r>
        <w:rPr>
          <w:spacing w:val="-4"/>
          <w:sz w:val="22"/>
        </w:rPr>
        <w:t> </w:t>
      </w:r>
      <w:r>
        <w:rPr>
          <w:sz w:val="22"/>
        </w:rPr>
        <w:t>being tested.</w:t>
      </w:r>
      <w:r>
        <w:rPr>
          <w:spacing w:val="-3"/>
          <w:sz w:val="22"/>
        </w:rPr>
        <w:t> </w:t>
      </w:r>
      <w:r>
        <w:rPr>
          <w:sz w:val="22"/>
        </w:rPr>
        <w:t>For example, if they believe the strategy will resolve the problem they should react positively; if they do not believe it will work, they should resist.</w:t>
      </w:r>
    </w:p>
    <w:p>
      <w:pPr>
        <w:pStyle w:val="ListParagraph"/>
        <w:numPr>
          <w:ilvl w:val="1"/>
          <w:numId w:val="194"/>
        </w:numPr>
        <w:tabs>
          <w:tab w:pos="2880" w:val="left" w:leader="none"/>
        </w:tabs>
        <w:spacing w:line="240" w:lineRule="auto" w:before="117" w:after="0"/>
        <w:ind w:left="2880" w:right="1469" w:hanging="360"/>
        <w:jc w:val="left"/>
        <w:rPr>
          <w:sz w:val="22"/>
        </w:rPr>
      </w:pPr>
      <w:r>
        <w:rPr>
          <w:sz w:val="22"/>
        </w:rPr>
        <w:t>Other</w:t>
      </w:r>
      <w:r>
        <w:rPr>
          <w:spacing w:val="-2"/>
          <w:sz w:val="22"/>
        </w:rPr>
        <w:t> </w:t>
      </w:r>
      <w:r>
        <w:rPr>
          <w:sz w:val="22"/>
        </w:rPr>
        <w:t>participants</w:t>
      </w:r>
      <w:r>
        <w:rPr>
          <w:spacing w:val="-4"/>
          <w:sz w:val="22"/>
        </w:rPr>
        <w:t> </w:t>
      </w:r>
      <w:r>
        <w:rPr>
          <w:sz w:val="22"/>
        </w:rPr>
        <w:t>are</w:t>
      </w:r>
      <w:r>
        <w:rPr>
          <w:spacing w:val="-5"/>
          <w:sz w:val="22"/>
        </w:rPr>
        <w:t> </w:t>
      </w:r>
      <w:r>
        <w:rPr>
          <w:sz w:val="22"/>
        </w:rPr>
        <w:t>invited</w:t>
      </w:r>
      <w:r>
        <w:rPr>
          <w:spacing w:val="-1"/>
          <w:sz w:val="22"/>
        </w:rPr>
        <w:t> </w:t>
      </w:r>
      <w:r>
        <w:rPr>
          <w:sz w:val="22"/>
        </w:rPr>
        <w:t>to</w:t>
      </w:r>
      <w:r>
        <w:rPr>
          <w:spacing w:val="-3"/>
          <w:sz w:val="22"/>
        </w:rPr>
        <w:t> </w:t>
      </w:r>
      <w:r>
        <w:rPr>
          <w:sz w:val="22"/>
        </w:rPr>
        <w:t>step</w:t>
      </w:r>
      <w:r>
        <w:rPr>
          <w:spacing w:val="-3"/>
          <w:sz w:val="22"/>
        </w:rPr>
        <w:t> </w:t>
      </w:r>
      <w:r>
        <w:rPr>
          <w:sz w:val="22"/>
        </w:rPr>
        <w:t>in</w:t>
      </w:r>
      <w:r>
        <w:rPr>
          <w:spacing w:val="-3"/>
          <w:sz w:val="22"/>
        </w:rPr>
        <w:t> </w:t>
      </w:r>
      <w:r>
        <w:rPr>
          <w:sz w:val="22"/>
        </w:rPr>
        <w:t>at</w:t>
      </w:r>
      <w:r>
        <w:rPr>
          <w:spacing w:val="-1"/>
          <w:sz w:val="22"/>
        </w:rPr>
        <w:t> </w:t>
      </w:r>
      <w:r>
        <w:rPr>
          <w:sz w:val="22"/>
        </w:rPr>
        <w:t>any</w:t>
      </w:r>
      <w:r>
        <w:rPr>
          <w:spacing w:val="-5"/>
          <w:sz w:val="22"/>
        </w:rPr>
        <w:t> </w:t>
      </w:r>
      <w:r>
        <w:rPr>
          <w:sz w:val="22"/>
        </w:rPr>
        <w:t>point and</w:t>
      </w:r>
      <w:r>
        <w:rPr>
          <w:spacing w:val="-5"/>
          <w:sz w:val="22"/>
        </w:rPr>
        <w:t> </w:t>
      </w:r>
      <w:r>
        <w:rPr>
          <w:sz w:val="22"/>
        </w:rPr>
        <w:t>replace</w:t>
      </w:r>
      <w:r>
        <w:rPr>
          <w:spacing w:val="-5"/>
          <w:sz w:val="22"/>
        </w:rPr>
        <w:t> </w:t>
      </w:r>
      <w:r>
        <w:rPr>
          <w:sz w:val="22"/>
        </w:rPr>
        <w:t>the</w:t>
      </w:r>
      <w:r>
        <w:rPr>
          <w:spacing w:val="-5"/>
          <w:sz w:val="22"/>
        </w:rPr>
        <w:t> </w:t>
      </w:r>
      <w:r>
        <w:rPr>
          <w:sz w:val="22"/>
        </w:rPr>
        <w:t>current </w:t>
      </w:r>
      <w:r>
        <w:rPr>
          <w:spacing w:val="-2"/>
          <w:sz w:val="22"/>
        </w:rPr>
        <w:t>trainer.</w:t>
      </w:r>
    </w:p>
    <w:p>
      <w:pPr>
        <w:pStyle w:val="ListParagraph"/>
        <w:numPr>
          <w:ilvl w:val="1"/>
          <w:numId w:val="194"/>
        </w:numPr>
        <w:tabs>
          <w:tab w:pos="2880" w:val="left" w:leader="none"/>
        </w:tabs>
        <w:spacing w:line="240" w:lineRule="auto" w:before="119" w:after="0"/>
        <w:ind w:left="2880" w:right="1224" w:hanging="360"/>
        <w:jc w:val="left"/>
        <w:rPr>
          <w:sz w:val="22"/>
        </w:rPr>
      </w:pPr>
      <w:r>
        <w:rPr>
          <w:sz w:val="22"/>
        </w:rPr>
        <w:t>Acknowledge</w:t>
      </w:r>
      <w:r>
        <w:rPr>
          <w:spacing w:val="-5"/>
          <w:sz w:val="22"/>
        </w:rPr>
        <w:t> </w:t>
      </w:r>
      <w:r>
        <w:rPr>
          <w:sz w:val="22"/>
        </w:rPr>
        <w:t>that</w:t>
      </w:r>
      <w:r>
        <w:rPr>
          <w:spacing w:val="-4"/>
          <w:sz w:val="22"/>
        </w:rPr>
        <w:t> </w:t>
      </w:r>
      <w:r>
        <w:rPr>
          <w:sz w:val="22"/>
        </w:rPr>
        <w:t>people</w:t>
      </w:r>
      <w:r>
        <w:rPr>
          <w:spacing w:val="-3"/>
          <w:sz w:val="22"/>
        </w:rPr>
        <w:t> </w:t>
      </w:r>
      <w:r>
        <w:rPr>
          <w:sz w:val="22"/>
        </w:rPr>
        <w:t>may</w:t>
      </w:r>
      <w:r>
        <w:rPr>
          <w:spacing w:val="-5"/>
          <w:sz w:val="22"/>
        </w:rPr>
        <w:t> </w:t>
      </w:r>
      <w:r>
        <w:rPr>
          <w:sz w:val="22"/>
        </w:rPr>
        <w:t>be</w:t>
      </w:r>
      <w:r>
        <w:rPr>
          <w:spacing w:val="-3"/>
          <w:sz w:val="22"/>
        </w:rPr>
        <w:t> </w:t>
      </w:r>
      <w:r>
        <w:rPr>
          <w:sz w:val="22"/>
        </w:rPr>
        <w:t>hesitant</w:t>
      </w:r>
      <w:r>
        <w:rPr>
          <w:spacing w:val="-4"/>
          <w:sz w:val="22"/>
        </w:rPr>
        <w:t> </w:t>
      </w:r>
      <w:r>
        <w:rPr>
          <w:sz w:val="22"/>
        </w:rPr>
        <w:t>to</w:t>
      </w:r>
      <w:r>
        <w:rPr>
          <w:spacing w:val="-5"/>
          <w:sz w:val="22"/>
        </w:rPr>
        <w:t> </w:t>
      </w:r>
      <w:r>
        <w:rPr>
          <w:sz w:val="22"/>
        </w:rPr>
        <w:t>replace</w:t>
      </w:r>
      <w:r>
        <w:rPr>
          <w:spacing w:val="-3"/>
          <w:sz w:val="22"/>
        </w:rPr>
        <w:t> </w:t>
      </w:r>
      <w:r>
        <w:rPr>
          <w:sz w:val="22"/>
        </w:rPr>
        <w:t>the</w:t>
      </w:r>
      <w:r>
        <w:rPr>
          <w:spacing w:val="-5"/>
          <w:sz w:val="22"/>
        </w:rPr>
        <w:t> </w:t>
      </w:r>
      <w:r>
        <w:rPr>
          <w:sz w:val="22"/>
        </w:rPr>
        <w:t>trainer</w:t>
      </w:r>
      <w:r>
        <w:rPr>
          <w:spacing w:val="-4"/>
          <w:sz w:val="22"/>
        </w:rPr>
        <w:t> </w:t>
      </w:r>
      <w:r>
        <w:rPr>
          <w:sz w:val="22"/>
        </w:rPr>
        <w:t>because</w:t>
      </w:r>
      <w:r>
        <w:rPr>
          <w:spacing w:val="-5"/>
          <w:sz w:val="22"/>
        </w:rPr>
        <w:t> </w:t>
      </w:r>
      <w:r>
        <w:rPr>
          <w:sz w:val="22"/>
        </w:rPr>
        <w:t>their strategy may not work. Emphasize this is a safe place to make mistakes and test techniques.</w:t>
      </w:r>
    </w:p>
    <w:p>
      <w:pPr>
        <w:spacing w:after="0" w:line="240" w:lineRule="auto"/>
        <w:jc w:val="left"/>
        <w:rPr>
          <w:sz w:val="22"/>
        </w:rPr>
        <w:sectPr>
          <w:pgSz w:w="12240" w:h="15840"/>
          <w:pgMar w:header="724" w:footer="1162" w:top="960" w:bottom="1360" w:left="360" w:right="240"/>
        </w:sectPr>
      </w:pPr>
    </w:p>
    <w:p>
      <w:pPr>
        <w:pStyle w:val="BodyText"/>
        <w:spacing w:before="213"/>
      </w:pPr>
    </w:p>
    <w:p>
      <w:pPr>
        <w:pStyle w:val="ListParagraph"/>
        <w:numPr>
          <w:ilvl w:val="0"/>
          <w:numId w:val="194"/>
        </w:numPr>
        <w:tabs>
          <w:tab w:pos="2158" w:val="left" w:leader="none"/>
          <w:tab w:pos="2160" w:val="left" w:leader="none"/>
        </w:tabs>
        <w:spacing w:line="240" w:lineRule="auto" w:before="1" w:after="0"/>
        <w:ind w:left="2160" w:right="1197" w:hanging="360"/>
        <w:jc w:val="left"/>
        <w:rPr>
          <w:sz w:val="22"/>
        </w:rPr>
      </w:pPr>
      <w:r>
        <w:rPr>
          <w:sz w:val="22"/>
        </w:rPr>
        <w:t>Stop</w:t>
      </w:r>
      <w:r>
        <w:rPr>
          <w:spacing w:val="-3"/>
          <w:sz w:val="22"/>
        </w:rPr>
        <w:t> </w:t>
      </w:r>
      <w:r>
        <w:rPr>
          <w:sz w:val="22"/>
        </w:rPr>
        <w:t>the</w:t>
      </w:r>
      <w:r>
        <w:rPr>
          <w:spacing w:val="-3"/>
          <w:sz w:val="22"/>
        </w:rPr>
        <w:t> </w:t>
      </w:r>
      <w:r>
        <w:rPr>
          <w:sz w:val="22"/>
        </w:rPr>
        <w:t>exercise</w:t>
      </w:r>
      <w:r>
        <w:rPr>
          <w:spacing w:val="-3"/>
          <w:sz w:val="22"/>
        </w:rPr>
        <w:t> </w:t>
      </w:r>
      <w:r>
        <w:rPr>
          <w:sz w:val="22"/>
        </w:rPr>
        <w:t>when</w:t>
      </w:r>
      <w:r>
        <w:rPr>
          <w:spacing w:val="-5"/>
          <w:sz w:val="22"/>
        </w:rPr>
        <w:t> </w:t>
      </w:r>
      <w:r>
        <w:rPr>
          <w:sz w:val="22"/>
        </w:rPr>
        <w:t>participants</w:t>
      </w:r>
      <w:r>
        <w:rPr>
          <w:spacing w:val="-2"/>
          <w:sz w:val="22"/>
        </w:rPr>
        <w:t> </w:t>
      </w:r>
      <w:r>
        <w:rPr>
          <w:sz w:val="22"/>
        </w:rPr>
        <w:t>have</w:t>
      </w:r>
      <w:r>
        <w:rPr>
          <w:spacing w:val="-3"/>
          <w:sz w:val="22"/>
        </w:rPr>
        <w:t> </w:t>
      </w:r>
      <w:r>
        <w:rPr>
          <w:sz w:val="22"/>
        </w:rPr>
        <w:t>exhausted</w:t>
      </w:r>
      <w:r>
        <w:rPr>
          <w:spacing w:val="-5"/>
          <w:sz w:val="22"/>
        </w:rPr>
        <w:t> </w:t>
      </w:r>
      <w:r>
        <w:rPr>
          <w:sz w:val="22"/>
        </w:rPr>
        <w:t>the</w:t>
      </w:r>
      <w:r>
        <w:rPr>
          <w:spacing w:val="-3"/>
          <w:sz w:val="22"/>
        </w:rPr>
        <w:t> </w:t>
      </w:r>
      <w:r>
        <w:rPr>
          <w:sz w:val="22"/>
        </w:rPr>
        <w:t>possible</w:t>
      </w:r>
      <w:r>
        <w:rPr>
          <w:spacing w:val="-3"/>
          <w:sz w:val="22"/>
        </w:rPr>
        <w:t> </w:t>
      </w:r>
      <w:r>
        <w:rPr>
          <w:sz w:val="22"/>
        </w:rPr>
        <w:t>strategies</w:t>
      </w:r>
      <w:r>
        <w:rPr>
          <w:spacing w:val="-2"/>
          <w:sz w:val="22"/>
        </w:rPr>
        <w:t> </w:t>
      </w:r>
      <w:r>
        <w:rPr>
          <w:sz w:val="22"/>
        </w:rPr>
        <w:t>or</w:t>
      </w:r>
      <w:r>
        <w:rPr>
          <w:spacing w:val="-4"/>
          <w:sz w:val="22"/>
        </w:rPr>
        <w:t> </w:t>
      </w:r>
      <w:r>
        <w:rPr>
          <w:sz w:val="22"/>
        </w:rPr>
        <w:t>are</w:t>
      </w:r>
      <w:r>
        <w:rPr>
          <w:spacing w:val="-5"/>
          <w:sz w:val="22"/>
        </w:rPr>
        <w:t> </w:t>
      </w:r>
      <w:r>
        <w:rPr>
          <w:sz w:val="22"/>
        </w:rPr>
        <w:t>no longer volunteering to replace the trainer.</w:t>
      </w:r>
    </w:p>
    <w:p>
      <w:pPr>
        <w:pStyle w:val="ListParagraph"/>
        <w:numPr>
          <w:ilvl w:val="0"/>
          <w:numId w:val="194"/>
        </w:numPr>
        <w:tabs>
          <w:tab w:pos="2158" w:val="left" w:leader="none"/>
        </w:tabs>
        <w:spacing w:line="240" w:lineRule="auto" w:before="120" w:after="0"/>
        <w:ind w:left="2158" w:right="0" w:hanging="358"/>
        <w:jc w:val="left"/>
        <w:rPr>
          <w:sz w:val="22"/>
        </w:rPr>
      </w:pPr>
      <w:r>
        <w:rPr>
          <w:sz w:val="22"/>
        </w:rPr>
        <w:t>In</w:t>
      </w:r>
      <w:r>
        <w:rPr>
          <w:spacing w:val="-8"/>
          <w:sz w:val="22"/>
        </w:rPr>
        <w:t> </w:t>
      </w:r>
      <w:r>
        <w:rPr>
          <w:sz w:val="22"/>
        </w:rPr>
        <w:t>the</w:t>
      </w:r>
      <w:r>
        <w:rPr>
          <w:spacing w:val="-3"/>
          <w:sz w:val="22"/>
        </w:rPr>
        <w:t> </w:t>
      </w:r>
      <w:r>
        <w:rPr>
          <w:sz w:val="22"/>
        </w:rPr>
        <w:t>large</w:t>
      </w:r>
      <w:r>
        <w:rPr>
          <w:spacing w:val="-8"/>
          <w:sz w:val="22"/>
        </w:rPr>
        <w:t> </w:t>
      </w:r>
      <w:r>
        <w:rPr>
          <w:sz w:val="22"/>
        </w:rPr>
        <w:t>group,</w:t>
      </w:r>
      <w:r>
        <w:rPr>
          <w:spacing w:val="-1"/>
          <w:sz w:val="22"/>
        </w:rPr>
        <w:t> </w:t>
      </w:r>
      <w:r>
        <w:rPr>
          <w:sz w:val="22"/>
        </w:rPr>
        <w:t>ask</w:t>
      </w:r>
      <w:r>
        <w:rPr>
          <w:spacing w:val="-3"/>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discuss</w:t>
      </w:r>
      <w:r>
        <w:rPr>
          <w:spacing w:val="-5"/>
          <w:sz w:val="22"/>
        </w:rPr>
        <w:t> </w:t>
      </w:r>
      <w:r>
        <w:rPr>
          <w:sz w:val="22"/>
        </w:rPr>
        <w:t>the</w:t>
      </w:r>
      <w:r>
        <w:rPr>
          <w:spacing w:val="-5"/>
          <w:sz w:val="22"/>
        </w:rPr>
        <w:t> </w:t>
      </w:r>
      <w:r>
        <w:rPr>
          <w:spacing w:val="-2"/>
          <w:sz w:val="22"/>
        </w:rPr>
        <w:t>following:</w:t>
      </w:r>
    </w:p>
    <w:p>
      <w:pPr>
        <w:pStyle w:val="ListParagraph"/>
        <w:numPr>
          <w:ilvl w:val="1"/>
          <w:numId w:val="194"/>
        </w:numPr>
        <w:tabs>
          <w:tab w:pos="2930" w:val="left" w:leader="none"/>
        </w:tabs>
        <w:spacing w:line="269" w:lineRule="exact" w:before="119" w:after="0"/>
        <w:ind w:left="2930" w:right="0" w:hanging="360"/>
        <w:jc w:val="left"/>
        <w:rPr>
          <w:sz w:val="22"/>
        </w:rPr>
      </w:pPr>
      <w:r>
        <w:rPr>
          <w:sz w:val="22"/>
        </w:rPr>
        <w:t>"Which</w:t>
      </w:r>
      <w:r>
        <w:rPr>
          <w:spacing w:val="-7"/>
          <w:sz w:val="22"/>
        </w:rPr>
        <w:t> </w:t>
      </w:r>
      <w:r>
        <w:rPr>
          <w:sz w:val="22"/>
        </w:rPr>
        <w:t>strategies</w:t>
      </w:r>
      <w:r>
        <w:rPr>
          <w:spacing w:val="-5"/>
          <w:sz w:val="22"/>
        </w:rPr>
        <w:t> </w:t>
      </w:r>
      <w:r>
        <w:rPr>
          <w:sz w:val="22"/>
        </w:rPr>
        <w:t>worked</w:t>
      </w:r>
      <w:r>
        <w:rPr>
          <w:spacing w:val="-7"/>
          <w:sz w:val="22"/>
        </w:rPr>
        <w:t> </w:t>
      </w:r>
      <w:r>
        <w:rPr>
          <w:sz w:val="22"/>
        </w:rPr>
        <w:t>well?"</w:t>
      </w:r>
      <w:r>
        <w:rPr>
          <w:spacing w:val="-5"/>
          <w:sz w:val="22"/>
        </w:rPr>
        <w:t> </w:t>
      </w:r>
      <w:r>
        <w:rPr>
          <w:spacing w:val="-2"/>
          <w:sz w:val="22"/>
        </w:rPr>
        <w:t>"Why?"</w:t>
      </w:r>
    </w:p>
    <w:p>
      <w:pPr>
        <w:pStyle w:val="ListParagraph"/>
        <w:numPr>
          <w:ilvl w:val="1"/>
          <w:numId w:val="194"/>
        </w:numPr>
        <w:tabs>
          <w:tab w:pos="2930" w:val="left" w:leader="none"/>
        </w:tabs>
        <w:spacing w:line="269" w:lineRule="exact" w:before="0" w:after="0"/>
        <w:ind w:left="2930" w:right="0" w:hanging="360"/>
        <w:jc w:val="left"/>
        <w:rPr>
          <w:sz w:val="22"/>
        </w:rPr>
      </w:pPr>
      <w:r>
        <w:rPr>
          <w:sz w:val="22"/>
        </w:rPr>
        <w:t>"Which</w:t>
      </w:r>
      <w:r>
        <w:rPr>
          <w:spacing w:val="-5"/>
          <w:sz w:val="22"/>
        </w:rPr>
        <w:t> </w:t>
      </w:r>
      <w:r>
        <w:rPr>
          <w:sz w:val="22"/>
        </w:rPr>
        <w:t>strategies</w:t>
      </w:r>
      <w:r>
        <w:rPr>
          <w:spacing w:val="-5"/>
          <w:sz w:val="22"/>
        </w:rPr>
        <w:t> </w:t>
      </w:r>
      <w:r>
        <w:rPr>
          <w:sz w:val="22"/>
        </w:rPr>
        <w:t>did</w:t>
      </w:r>
      <w:r>
        <w:rPr>
          <w:spacing w:val="-6"/>
          <w:sz w:val="22"/>
        </w:rPr>
        <w:t> </w:t>
      </w:r>
      <w:r>
        <w:rPr>
          <w:sz w:val="22"/>
        </w:rPr>
        <w:t>not</w:t>
      </w:r>
      <w:r>
        <w:rPr>
          <w:spacing w:val="-6"/>
          <w:sz w:val="22"/>
        </w:rPr>
        <w:t> </w:t>
      </w:r>
      <w:r>
        <w:rPr>
          <w:sz w:val="22"/>
        </w:rPr>
        <w:t>work</w:t>
      </w:r>
      <w:r>
        <w:rPr>
          <w:spacing w:val="-4"/>
          <w:sz w:val="22"/>
        </w:rPr>
        <w:t> </w:t>
      </w:r>
      <w:r>
        <w:rPr>
          <w:sz w:val="22"/>
        </w:rPr>
        <w:t>well?"</w:t>
      </w:r>
      <w:r>
        <w:rPr>
          <w:spacing w:val="-3"/>
          <w:sz w:val="22"/>
        </w:rPr>
        <w:t> </w:t>
      </w:r>
      <w:r>
        <w:rPr>
          <w:spacing w:val="-2"/>
          <w:sz w:val="22"/>
        </w:rPr>
        <w:t>"Why?"</w:t>
      </w:r>
    </w:p>
    <w:p>
      <w:pPr>
        <w:pStyle w:val="ListParagraph"/>
        <w:numPr>
          <w:ilvl w:val="0"/>
          <w:numId w:val="194"/>
        </w:numPr>
        <w:tabs>
          <w:tab w:pos="2158" w:val="left" w:leader="none"/>
        </w:tabs>
        <w:spacing w:line="240" w:lineRule="auto" w:before="117" w:after="0"/>
        <w:ind w:left="2158" w:right="0" w:hanging="358"/>
        <w:jc w:val="left"/>
        <w:rPr>
          <w:sz w:val="22"/>
        </w:rPr>
      </w:pPr>
      <w:r>
        <w:rPr>
          <w:sz w:val="22"/>
        </w:rPr>
        <w:t>Repeat</w:t>
      </w:r>
      <w:r>
        <w:rPr>
          <w:spacing w:val="-5"/>
          <w:sz w:val="22"/>
        </w:rPr>
        <w:t> </w:t>
      </w:r>
      <w:r>
        <w:rPr>
          <w:sz w:val="22"/>
        </w:rPr>
        <w:t>the</w:t>
      </w:r>
      <w:r>
        <w:rPr>
          <w:spacing w:val="-6"/>
          <w:sz w:val="22"/>
        </w:rPr>
        <w:t> </w:t>
      </w:r>
      <w:r>
        <w:rPr>
          <w:sz w:val="22"/>
        </w:rPr>
        <w:t>same</w:t>
      </w:r>
      <w:r>
        <w:rPr>
          <w:spacing w:val="-4"/>
          <w:sz w:val="22"/>
        </w:rPr>
        <w:t> </w:t>
      </w:r>
      <w:r>
        <w:rPr>
          <w:sz w:val="22"/>
        </w:rPr>
        <w:t>process</w:t>
      </w:r>
      <w:r>
        <w:rPr>
          <w:spacing w:val="-6"/>
          <w:sz w:val="22"/>
        </w:rPr>
        <w:t> </w:t>
      </w:r>
      <w:r>
        <w:rPr>
          <w:sz w:val="22"/>
        </w:rPr>
        <w:t>for</w:t>
      </w:r>
      <w:r>
        <w:rPr>
          <w:spacing w:val="-5"/>
          <w:sz w:val="22"/>
        </w:rPr>
        <w:t> </w:t>
      </w:r>
      <w:r>
        <w:rPr>
          <w:sz w:val="22"/>
        </w:rPr>
        <w:t>the</w:t>
      </w:r>
      <w:r>
        <w:rPr>
          <w:spacing w:val="-4"/>
          <w:sz w:val="22"/>
        </w:rPr>
        <w:t> </w:t>
      </w:r>
      <w:r>
        <w:rPr>
          <w:sz w:val="22"/>
        </w:rPr>
        <w:t>second</w:t>
      </w:r>
      <w:r>
        <w:rPr>
          <w:spacing w:val="-5"/>
          <w:sz w:val="22"/>
        </w:rPr>
        <w:t> </w:t>
      </w:r>
      <w:r>
        <w:rPr>
          <w:spacing w:val="-2"/>
          <w:sz w:val="22"/>
        </w:rPr>
        <w:t>group.</w:t>
      </w:r>
    </w:p>
    <w:p>
      <w:pPr>
        <w:pStyle w:val="BodyText"/>
        <w:rPr>
          <w:sz w:val="20"/>
        </w:rPr>
      </w:pPr>
    </w:p>
    <w:p>
      <w:pPr>
        <w:pStyle w:val="BodyText"/>
        <w:spacing w:before="197"/>
        <w:rPr>
          <w:sz w:val="20"/>
        </w:rPr>
      </w:pPr>
      <w:r>
        <w:rPr/>
        <mc:AlternateContent>
          <mc:Choice Requires="wps">
            <w:drawing>
              <wp:anchor distT="0" distB="0" distL="0" distR="0" allowOverlap="1" layoutInCell="1" locked="0" behindDoc="1" simplePos="0" relativeHeight="487879680">
                <wp:simplePos x="0" y="0"/>
                <wp:positionH relativeFrom="page">
                  <wp:posOffset>914400</wp:posOffset>
                </wp:positionH>
                <wp:positionV relativeFrom="paragraph">
                  <wp:posOffset>286408</wp:posOffset>
                </wp:positionV>
                <wp:extent cx="5944870" cy="20320"/>
                <wp:effectExtent l="0" t="0" r="0" b="0"/>
                <wp:wrapTopAndBottom/>
                <wp:docPr id="2605" name="Group 2605"/>
                <wp:cNvGraphicFramePr>
                  <a:graphicFrameLocks/>
                </wp:cNvGraphicFramePr>
                <a:graphic>
                  <a:graphicData uri="http://schemas.microsoft.com/office/word/2010/wordprocessingGroup">
                    <wpg:wgp>
                      <wpg:cNvPr id="2605" name="Group 2605"/>
                      <wpg:cNvGrpSpPr/>
                      <wpg:grpSpPr>
                        <a:xfrm>
                          <a:off x="0" y="0"/>
                          <a:ext cx="5944870" cy="20320"/>
                          <a:chExt cx="5944870" cy="20320"/>
                        </a:xfrm>
                      </wpg:grpSpPr>
                      <wps:wsp>
                        <wps:cNvPr id="2606" name="Graphic 2606"/>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607" name="Graphic 2607"/>
                        <wps:cNvSpPr/>
                        <wps:spPr>
                          <a:xfrm>
                            <a:off x="304" y="126"/>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08" name="Graphic 2608"/>
                        <wps:cNvSpPr/>
                        <wps:spPr>
                          <a:xfrm>
                            <a:off x="5941821" y="126"/>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09" name="Graphic 2609"/>
                        <wps:cNvSpPr/>
                        <wps:spPr>
                          <a:xfrm>
                            <a:off x="304" y="126"/>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10" name="Graphic 2610"/>
                        <wps:cNvSpPr/>
                        <wps:spPr>
                          <a:xfrm>
                            <a:off x="5941821" y="317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611" name="Graphic 2611"/>
                        <wps:cNvSpPr/>
                        <wps:spPr>
                          <a:xfrm>
                            <a:off x="304"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12" name="Graphic 2612"/>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551813pt;width:468.1pt;height:1.6pt;mso-position-horizontal-relative:page;mso-position-vertical-relative:paragraph;z-index:-15436800;mso-wrap-distance-left:0;mso-wrap-distance-right:0" id="docshapegroup2242" coordorigin="1440,451" coordsize="9362,32">
                <v:rect style="position:absolute;left:1440;top:451;width:9360;height:31" id="docshape2243" filled="true" fillcolor="#808080" stroked="false">
                  <v:fill type="solid"/>
                </v:rect>
                <v:shape style="position:absolute;left:1440;top:451;width:9357;height:5" id="docshape2244" coordorigin="1440,451" coordsize="9357,5" path="m10797,451l1445,451,1440,451,1440,456,1445,456,10797,456,10797,451xe" filled="true" fillcolor="#9f9f9f" stroked="false">
                  <v:path arrowok="t"/>
                  <v:fill type="solid"/>
                </v:shape>
                <v:rect style="position:absolute;left:10797;top:451;width:5;height:5" id="docshape2245" filled="true" fillcolor="#e2e2e2" stroked="false">
                  <v:fill type="solid"/>
                </v:rect>
                <v:shape style="position:absolute;left:1440;top:451;width:9362;height:27" id="docshape2246" coordorigin="1440,451" coordsize="9362,27" path="m1445,456l1440,456,1440,478,1445,478,1445,456xm10802,451l10797,451,10797,456,10802,456,10802,451xe" filled="true" fillcolor="#9f9f9f" stroked="false">
                  <v:path arrowok="t"/>
                  <v:fill type="solid"/>
                </v:shape>
                <v:rect style="position:absolute;left:10797;top:456;width:5;height:22" id="docshape2247" filled="true" fillcolor="#e2e2e2" stroked="false">
                  <v:fill type="solid"/>
                </v:rect>
                <v:rect style="position:absolute;left:1440;top:477;width:5;height:5" id="docshape2248" filled="true" fillcolor="#9f9f9f" stroked="false">
                  <v:fill type="solid"/>
                </v:rect>
                <v:shape style="position:absolute;left:1440;top:477;width:9362;height:5" id="docshape2249" coordorigin="1440,478" coordsize="9362,5" path="m10797,478l1445,478,1440,478,1440,482,1445,482,10797,482,10797,478xm10802,478l10797,478,10797,482,10802,482,10802,478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5</w:t>
      </w:r>
      <w:r>
        <w:rPr>
          <w:spacing w:val="-2"/>
        </w:rPr>
        <w:t> minutes</w:t>
      </w:r>
    </w:p>
    <w:p>
      <w:pPr>
        <w:pStyle w:val="BodyText"/>
        <w:spacing w:before="1"/>
        <w:rPr>
          <w:b/>
        </w:rPr>
      </w:pPr>
    </w:p>
    <w:p>
      <w:pPr>
        <w:pStyle w:val="ListParagraph"/>
        <w:numPr>
          <w:ilvl w:val="0"/>
          <w:numId w:val="195"/>
        </w:numPr>
        <w:tabs>
          <w:tab w:pos="2158" w:val="left" w:leader="none"/>
          <w:tab w:pos="2160" w:val="left" w:leader="none"/>
        </w:tabs>
        <w:spacing w:line="240" w:lineRule="auto" w:before="0" w:after="0"/>
        <w:ind w:left="2160" w:right="1554" w:hanging="358"/>
        <w:jc w:val="left"/>
        <w:rPr>
          <w:sz w:val="22"/>
        </w:rPr>
      </w:pPr>
      <w:r>
        <w:rPr/>
        <w:drawing>
          <wp:anchor distT="0" distB="0" distL="0" distR="0" allowOverlap="1" layoutInCell="1" locked="0" behindDoc="0" simplePos="0" relativeHeight="16021504">
            <wp:simplePos x="0" y="0"/>
            <wp:positionH relativeFrom="page">
              <wp:posOffset>899160</wp:posOffset>
            </wp:positionH>
            <wp:positionV relativeFrom="paragraph">
              <wp:posOffset>37492</wp:posOffset>
            </wp:positionV>
            <wp:extent cx="434975" cy="427990"/>
            <wp:effectExtent l="0" t="0" r="0" b="0"/>
            <wp:wrapNone/>
            <wp:docPr id="2613" name="Image 2613"/>
            <wp:cNvGraphicFramePr>
              <a:graphicFrameLocks/>
            </wp:cNvGraphicFramePr>
            <a:graphic>
              <a:graphicData uri="http://schemas.openxmlformats.org/drawingml/2006/picture">
                <pic:pic>
                  <pic:nvPicPr>
                    <pic:cNvPr id="2613" name="Image 2613"/>
                    <pic:cNvPicPr/>
                  </pic:nvPicPr>
                  <pic:blipFill>
                    <a:blip r:embed="rId37" cstate="print"/>
                    <a:stretch>
                      <a:fillRect/>
                    </a:stretch>
                  </pic:blipFill>
                  <pic:spPr>
                    <a:xfrm>
                      <a:off x="0" y="0"/>
                      <a:ext cx="434975" cy="427990"/>
                    </a:xfrm>
                    <a:prstGeom prst="rect">
                      <a:avLst/>
                    </a:prstGeom>
                  </pic:spPr>
                </pic:pic>
              </a:graphicData>
            </a:graphic>
          </wp:anchor>
        </w:drawing>
      </w:r>
      <w:r>
        <w:rPr>
          <w:sz w:val="22"/>
        </w:rPr>
        <w:t>Individually,</w:t>
      </w:r>
      <w:r>
        <w:rPr>
          <w:spacing w:val="-1"/>
          <w:sz w:val="22"/>
        </w:rPr>
        <w:t> </w:t>
      </w: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3"/>
          <w:sz w:val="22"/>
        </w:rPr>
        <w:t> </w:t>
      </w:r>
      <w:r>
        <w:rPr>
          <w:sz w:val="22"/>
        </w:rPr>
        <w:t>write</w:t>
      </w:r>
      <w:r>
        <w:rPr>
          <w:spacing w:val="-3"/>
          <w:sz w:val="22"/>
        </w:rPr>
        <w:t> </w:t>
      </w:r>
      <w:r>
        <w:rPr>
          <w:sz w:val="22"/>
        </w:rPr>
        <w:t>about</w:t>
      </w:r>
      <w:r>
        <w:rPr>
          <w:spacing w:val="-4"/>
          <w:sz w:val="22"/>
        </w:rPr>
        <w:t> </w:t>
      </w:r>
      <w:r>
        <w:rPr>
          <w:sz w:val="22"/>
        </w:rPr>
        <w:t>their</w:t>
      </w:r>
      <w:r>
        <w:rPr>
          <w:spacing w:val="-4"/>
          <w:sz w:val="22"/>
        </w:rPr>
        <w:t> </w:t>
      </w:r>
      <w:r>
        <w:rPr>
          <w:sz w:val="22"/>
        </w:rPr>
        <w:t>greatest</w:t>
      </w:r>
      <w:r>
        <w:rPr>
          <w:spacing w:val="-6"/>
          <w:sz w:val="22"/>
        </w:rPr>
        <w:t> </w:t>
      </w:r>
      <w:r>
        <w:rPr>
          <w:sz w:val="22"/>
        </w:rPr>
        <w:t>fear</w:t>
      </w:r>
      <w:r>
        <w:rPr>
          <w:spacing w:val="-2"/>
          <w:sz w:val="22"/>
        </w:rPr>
        <w:t> </w:t>
      </w:r>
      <w:r>
        <w:rPr>
          <w:sz w:val="22"/>
        </w:rPr>
        <w:t>as</w:t>
      </w:r>
      <w:r>
        <w:rPr>
          <w:spacing w:val="-2"/>
          <w:sz w:val="22"/>
        </w:rPr>
        <w:t> </w:t>
      </w:r>
      <w:r>
        <w:rPr>
          <w:sz w:val="22"/>
        </w:rPr>
        <w:t>a</w:t>
      </w:r>
      <w:r>
        <w:rPr>
          <w:spacing w:val="-5"/>
          <w:sz w:val="22"/>
        </w:rPr>
        <w:t> </w:t>
      </w:r>
      <w:r>
        <w:rPr>
          <w:sz w:val="22"/>
        </w:rPr>
        <w:t>trainer,</w:t>
      </w:r>
      <w:r>
        <w:rPr>
          <w:spacing w:val="-4"/>
          <w:sz w:val="22"/>
        </w:rPr>
        <w:t> </w:t>
      </w:r>
      <w:r>
        <w:rPr>
          <w:sz w:val="22"/>
        </w:rPr>
        <w:t>and how they would like to respond to it.</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880192">
                <wp:simplePos x="0" y="0"/>
                <wp:positionH relativeFrom="page">
                  <wp:posOffset>914400</wp:posOffset>
                </wp:positionH>
                <wp:positionV relativeFrom="paragraph">
                  <wp:posOffset>199837</wp:posOffset>
                </wp:positionV>
                <wp:extent cx="5944870" cy="20955"/>
                <wp:effectExtent l="0" t="0" r="0" b="0"/>
                <wp:wrapTopAndBottom/>
                <wp:docPr id="2614" name="Group 2614"/>
                <wp:cNvGraphicFramePr>
                  <a:graphicFrameLocks/>
                </wp:cNvGraphicFramePr>
                <a:graphic>
                  <a:graphicData uri="http://schemas.microsoft.com/office/word/2010/wordprocessingGroup">
                    <wpg:wgp>
                      <wpg:cNvPr id="2614" name="Group 2614"/>
                      <wpg:cNvGrpSpPr/>
                      <wpg:grpSpPr>
                        <a:xfrm>
                          <a:off x="0" y="0"/>
                          <a:ext cx="5944870" cy="20955"/>
                          <a:chExt cx="5944870" cy="20955"/>
                        </a:xfrm>
                      </wpg:grpSpPr>
                      <wps:wsp>
                        <wps:cNvPr id="2615" name="Graphic 261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616" name="Graphic 2616"/>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17" name="Graphic 2617"/>
                        <wps:cNvSpPr/>
                        <wps:spPr>
                          <a:xfrm>
                            <a:off x="5941821" y="76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18" name="Graphic 2618"/>
                        <wps:cNvSpPr/>
                        <wps:spPr>
                          <a:xfrm>
                            <a:off x="304" y="76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19" name="Graphic 2619"/>
                        <wps:cNvSpPr/>
                        <wps:spPr>
                          <a:xfrm>
                            <a:off x="5941821" y="3810"/>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620" name="Graphic 2620"/>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21" name="Graphic 2621"/>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35273pt;width:468.1pt;height:1.65pt;mso-position-horizontal-relative:page;mso-position-vertical-relative:paragraph;z-index:-15436288;mso-wrap-distance-left:0;mso-wrap-distance-right:0" id="docshapegroup2250" coordorigin="1440,315" coordsize="9362,33">
                <v:rect style="position:absolute;left:1440;top:314;width:9360;height:31" id="docshape2251" filled="true" fillcolor="#808080" stroked="false">
                  <v:fill type="solid"/>
                </v:rect>
                <v:shape style="position:absolute;left:1440;top:315;width:9357;height:5" id="docshape2252" coordorigin="1440,316" coordsize="9357,5" path="m10797,316l1445,316,1440,316,1440,321,1445,321,10797,321,10797,316xe" filled="true" fillcolor="#9f9f9f" stroked="false">
                  <v:path arrowok="t"/>
                  <v:fill type="solid"/>
                </v:shape>
                <v:rect style="position:absolute;left:10797;top:315;width:5;height:5" id="docshape2253" filled="true" fillcolor="#e2e2e2" stroked="false">
                  <v:fill type="solid"/>
                </v:rect>
                <v:shape style="position:absolute;left:1440;top:315;width:9362;height:27" id="docshape2254" coordorigin="1440,316" coordsize="9362,27" path="m1445,321l1440,321,1440,342,1445,342,1445,321xm10802,316l10797,316,10797,321,10802,321,10802,316xe" filled="true" fillcolor="#9f9f9f" stroked="false">
                  <v:path arrowok="t"/>
                  <v:fill type="solid"/>
                </v:shape>
                <v:rect style="position:absolute;left:10797;top:320;width:5;height:22" id="docshape2255" filled="true" fillcolor="#e2e2e2" stroked="false">
                  <v:fill type="solid"/>
                </v:rect>
                <v:rect style="position:absolute;left:1440;top:342;width:5;height:5" id="docshape2256" filled="true" fillcolor="#9f9f9f" stroked="false">
                  <v:fill type="solid"/>
                </v:rect>
                <v:shape style="position:absolute;left:1440;top:342;width:9362;height:5" id="docshape2257"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pgSz w:w="12240" w:h="15840"/>
          <w:pgMar w:header="724" w:footer="1162" w:top="960" w:bottom="1420" w:left="360" w:right="240"/>
        </w:sectPr>
      </w:pPr>
    </w:p>
    <w:p>
      <w:pPr>
        <w:pStyle w:val="BodyText"/>
        <w:spacing w:before="4"/>
        <w:rPr>
          <w:b/>
          <w:sz w:val="17"/>
        </w:rPr>
      </w:pPr>
    </w:p>
    <w:p>
      <w:pPr>
        <w:spacing w:after="0"/>
        <w:rPr>
          <w:sz w:val="17"/>
        </w:rPr>
        <w:sectPr>
          <w:pgSz w:w="12240" w:h="15840"/>
          <w:pgMar w:header="724" w:footer="1162"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2626" name="Group 2626"/>
                <wp:cNvGraphicFramePr>
                  <a:graphicFrameLocks/>
                </wp:cNvGraphicFramePr>
                <a:graphic>
                  <a:graphicData uri="http://schemas.microsoft.com/office/word/2010/wordprocessingGroup">
                    <wpg:wgp>
                      <wpg:cNvPr id="2626" name="Group 2626"/>
                      <wpg:cNvGrpSpPr/>
                      <wpg:grpSpPr>
                        <a:xfrm>
                          <a:off x="0" y="0"/>
                          <a:ext cx="5958205" cy="433070"/>
                          <a:chExt cx="5958205" cy="433070"/>
                        </a:xfrm>
                      </wpg:grpSpPr>
                      <pic:pic>
                        <pic:nvPicPr>
                          <pic:cNvPr id="2627" name="Image 2627"/>
                          <pic:cNvPicPr/>
                        </pic:nvPicPr>
                        <pic:blipFill>
                          <a:blip r:embed="rId49" cstate="print"/>
                          <a:stretch>
                            <a:fillRect/>
                          </a:stretch>
                        </pic:blipFill>
                        <pic:spPr>
                          <a:xfrm>
                            <a:off x="4421504" y="0"/>
                            <a:ext cx="409575" cy="424815"/>
                          </a:xfrm>
                          <a:prstGeom prst="rect">
                            <a:avLst/>
                          </a:prstGeom>
                        </pic:spPr>
                      </pic:pic>
                      <wps:wsp>
                        <wps:cNvPr id="2628" name="Graphic 2628"/>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629" name="Graphic 2629"/>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30" name="Graphic 2630"/>
                        <wps:cNvSpPr/>
                        <wps:spPr>
                          <a:xfrm>
                            <a:off x="5941821" y="41325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31" name="Graphic 2631"/>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32" name="Graphic 2632"/>
                        <wps:cNvSpPr/>
                        <wps:spPr>
                          <a:xfrm>
                            <a:off x="5941821" y="41630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633" name="Graphic 2633"/>
                        <wps:cNvSpPr/>
                        <wps:spPr>
                          <a:xfrm>
                            <a:off x="304" y="4300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34" name="Graphic 2634"/>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2635" name="Textbox 2635"/>
                        <wps:cNvSpPr txBox="1"/>
                        <wps:spPr>
                          <a:xfrm>
                            <a:off x="304" y="117699"/>
                            <a:ext cx="3946525" cy="184150"/>
                          </a:xfrm>
                          <a:prstGeom prst="rect">
                            <a:avLst/>
                          </a:prstGeom>
                        </wps:spPr>
                        <wps:txbx>
                          <w:txbxContent>
                            <w:p>
                              <w:pPr>
                                <w:spacing w:line="290" w:lineRule="exact" w:before="0"/>
                                <w:ind w:left="0" w:right="0" w:firstLine="0"/>
                                <w:jc w:val="left"/>
                                <w:rPr>
                                  <w:b/>
                                  <w:sz w:val="26"/>
                                </w:rPr>
                              </w:pPr>
                              <w:bookmarkStart w:name="DEWT_LPX_Working with an Interpreter_201" w:id="74"/>
                              <w:bookmarkEnd w:id="74"/>
                              <w:r>
                                <w:rPr/>
                              </w:r>
                              <w:r>
                                <w:rPr>
                                  <w:b/>
                                  <w:sz w:val="26"/>
                                </w:rPr>
                                <w:t>Optional</w:t>
                              </w:r>
                              <w:r>
                                <w:rPr>
                                  <w:b/>
                                  <w:spacing w:val="-8"/>
                                  <w:sz w:val="26"/>
                                </w:rPr>
                                <w:t> </w:t>
                              </w:r>
                              <w:r>
                                <w:rPr>
                                  <w:b/>
                                  <w:sz w:val="26"/>
                                </w:rPr>
                                <w:t>Lesson</w:t>
                              </w:r>
                              <w:r>
                                <w:rPr>
                                  <w:b/>
                                  <w:spacing w:val="-8"/>
                                  <w:sz w:val="26"/>
                                </w:rPr>
                                <w:t> </w:t>
                              </w:r>
                              <w:r>
                                <w:rPr>
                                  <w:b/>
                                  <w:sz w:val="26"/>
                                </w:rPr>
                                <w:t>Plan:</w:t>
                              </w:r>
                              <w:r>
                                <w:rPr>
                                  <w:b/>
                                  <w:spacing w:val="-6"/>
                                  <w:sz w:val="26"/>
                                </w:rPr>
                                <w:t> </w:t>
                              </w:r>
                              <w:r>
                                <w:rPr>
                                  <w:b/>
                                  <w:sz w:val="26"/>
                                </w:rPr>
                                <w:t>Working</w:t>
                              </w:r>
                              <w:r>
                                <w:rPr>
                                  <w:b/>
                                  <w:spacing w:val="-8"/>
                                  <w:sz w:val="26"/>
                                </w:rPr>
                                <w:t> </w:t>
                              </w:r>
                              <w:r>
                                <w:rPr>
                                  <w:b/>
                                  <w:sz w:val="26"/>
                                </w:rPr>
                                <w:t>with</w:t>
                              </w:r>
                              <w:r>
                                <w:rPr>
                                  <w:b/>
                                  <w:spacing w:val="-8"/>
                                  <w:sz w:val="26"/>
                                </w:rPr>
                                <w:t> </w:t>
                              </w:r>
                              <w:r>
                                <w:rPr>
                                  <w:b/>
                                  <w:sz w:val="26"/>
                                </w:rPr>
                                <w:t>an</w:t>
                              </w:r>
                              <w:r>
                                <w:rPr>
                                  <w:b/>
                                  <w:spacing w:val="-8"/>
                                  <w:sz w:val="26"/>
                                </w:rPr>
                                <w:t> </w:t>
                              </w:r>
                              <w:r>
                                <w:rPr>
                                  <w:b/>
                                  <w:spacing w:val="-2"/>
                                  <w:sz w:val="26"/>
                                </w:rPr>
                                <w:t>Interpreter</w:t>
                              </w:r>
                            </w:p>
                          </w:txbxContent>
                        </wps:txbx>
                        <wps:bodyPr wrap="square" lIns="0" tIns="0" rIns="0" bIns="0" rtlCol="0">
                          <a:noAutofit/>
                        </wps:bodyPr>
                      </wps:wsp>
                      <wps:wsp>
                        <wps:cNvPr id="2636" name="Textbox 2636"/>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55</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261" coordorigin="0,0" coordsize="9383,682">
                <v:shape style="position:absolute;left:6963;top:0;width:645;height:669" type="#_x0000_t75" id="docshape2262" stroked="false">
                  <v:imagedata r:id="rId49" o:title=""/>
                </v:shape>
                <v:rect style="position:absolute;left:0;top:650;width:9360;height:32" id="docshape2263" filled="true" fillcolor="#808080" stroked="false">
                  <v:fill type="solid"/>
                </v:rect>
                <v:shape style="position:absolute;left:0;top:650;width:9357;height:5" id="docshape2264" coordorigin="0,651" coordsize="9357,5" path="m9357,651l5,651,0,651,0,656,5,656,9357,656,9357,651xe" filled="true" fillcolor="#9f9f9f" stroked="false">
                  <v:path arrowok="t"/>
                  <v:fill type="solid"/>
                </v:shape>
                <v:rect style="position:absolute;left:9357;top:650;width:5;height:5" id="docshape2265" filled="true" fillcolor="#e2e2e2" stroked="false">
                  <v:fill type="solid"/>
                </v:rect>
                <v:shape style="position:absolute;left:0;top:650;width:9362;height:27" id="docshape2266" coordorigin="0,651" coordsize="9362,27" path="m5,656l0,656,0,677,5,677,5,656xm9362,651l9357,651,9357,656,9362,656,9362,651xe" filled="true" fillcolor="#9f9f9f" stroked="false">
                  <v:path arrowok="t"/>
                  <v:fill type="solid"/>
                </v:shape>
                <v:rect style="position:absolute;left:9357;top:655;width:5;height:22" id="docshape2267" filled="true" fillcolor="#e2e2e2" stroked="false">
                  <v:fill type="solid"/>
                </v:rect>
                <v:rect style="position:absolute;left:0;top:677;width:5;height:5" id="docshape2268" filled="true" fillcolor="#9f9f9f" stroked="false">
                  <v:fill type="solid"/>
                </v:rect>
                <v:shape style="position:absolute;left:0;top:677;width:9362;height:5" id="docshape2269" coordorigin="0,677" coordsize="9362,5" path="m9357,677l5,677,0,677,0,682,5,682,9357,682,9357,677xm9362,677l9357,677,9357,682,9362,682,9362,677xe" filled="true" fillcolor="#e2e2e2" stroked="false">
                  <v:path arrowok="t"/>
                  <v:fill type="solid"/>
                </v:shape>
                <v:shape style="position:absolute;left:0;top:185;width:6215;height:290" type="#_x0000_t202" id="docshape2270" filled="false" stroked="false">
                  <v:textbox inset="0,0,0,0">
                    <w:txbxContent>
                      <w:p>
                        <w:pPr>
                          <w:spacing w:line="290" w:lineRule="exact" w:before="0"/>
                          <w:ind w:left="0" w:right="0" w:firstLine="0"/>
                          <w:jc w:val="left"/>
                          <w:rPr>
                            <w:b/>
                            <w:sz w:val="26"/>
                          </w:rPr>
                        </w:pPr>
                        <w:bookmarkStart w:name="DEWT_LPX_Working with an Interpreter_201" w:id="75"/>
                        <w:bookmarkEnd w:id="75"/>
                        <w:r>
                          <w:rPr/>
                        </w:r>
                        <w:r>
                          <w:rPr>
                            <w:b/>
                            <w:sz w:val="26"/>
                          </w:rPr>
                          <w:t>Optional</w:t>
                        </w:r>
                        <w:r>
                          <w:rPr>
                            <w:b/>
                            <w:spacing w:val="-8"/>
                            <w:sz w:val="26"/>
                          </w:rPr>
                          <w:t> </w:t>
                        </w:r>
                        <w:r>
                          <w:rPr>
                            <w:b/>
                            <w:sz w:val="26"/>
                          </w:rPr>
                          <w:t>Lesson</w:t>
                        </w:r>
                        <w:r>
                          <w:rPr>
                            <w:b/>
                            <w:spacing w:val="-8"/>
                            <w:sz w:val="26"/>
                          </w:rPr>
                          <w:t> </w:t>
                        </w:r>
                        <w:r>
                          <w:rPr>
                            <w:b/>
                            <w:sz w:val="26"/>
                          </w:rPr>
                          <w:t>Plan:</w:t>
                        </w:r>
                        <w:r>
                          <w:rPr>
                            <w:b/>
                            <w:spacing w:val="-6"/>
                            <w:sz w:val="26"/>
                          </w:rPr>
                          <w:t> </w:t>
                        </w:r>
                        <w:r>
                          <w:rPr>
                            <w:b/>
                            <w:sz w:val="26"/>
                          </w:rPr>
                          <w:t>Working</w:t>
                        </w:r>
                        <w:r>
                          <w:rPr>
                            <w:b/>
                            <w:spacing w:val="-8"/>
                            <w:sz w:val="26"/>
                          </w:rPr>
                          <w:t> </w:t>
                        </w:r>
                        <w:r>
                          <w:rPr>
                            <w:b/>
                            <w:sz w:val="26"/>
                          </w:rPr>
                          <w:t>with</w:t>
                        </w:r>
                        <w:r>
                          <w:rPr>
                            <w:b/>
                            <w:spacing w:val="-8"/>
                            <w:sz w:val="26"/>
                          </w:rPr>
                          <w:t> </w:t>
                        </w:r>
                        <w:r>
                          <w:rPr>
                            <w:b/>
                            <w:sz w:val="26"/>
                          </w:rPr>
                          <w:t>an</w:t>
                        </w:r>
                        <w:r>
                          <w:rPr>
                            <w:b/>
                            <w:spacing w:val="-8"/>
                            <w:sz w:val="26"/>
                          </w:rPr>
                          <w:t> </w:t>
                        </w:r>
                        <w:r>
                          <w:rPr>
                            <w:b/>
                            <w:spacing w:val="-2"/>
                            <w:sz w:val="26"/>
                          </w:rPr>
                          <w:t>Interpreter</w:t>
                        </w:r>
                      </w:p>
                    </w:txbxContent>
                  </v:textbox>
                  <w10:wrap type="none"/>
                </v:shape>
                <v:shape style="position:absolute;left:7686;top:220;width:1697;height:247" type="#_x0000_t202" id="docshape2271" filled="false" stroked="false">
                  <v:textbox inset="0,0,0,0">
                    <w:txbxContent>
                      <w:p>
                        <w:pPr>
                          <w:spacing w:line="247" w:lineRule="exact" w:before="0"/>
                          <w:ind w:left="0" w:right="0" w:firstLine="0"/>
                          <w:jc w:val="left"/>
                          <w:rPr>
                            <w:b/>
                            <w:sz w:val="22"/>
                          </w:rPr>
                        </w:pPr>
                        <w:r>
                          <w:rPr>
                            <w:b/>
                            <w:sz w:val="22"/>
                          </w:rPr>
                          <w:t>55</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026624">
            <wp:simplePos x="0" y="0"/>
            <wp:positionH relativeFrom="page">
              <wp:posOffset>1010903</wp:posOffset>
            </wp:positionH>
            <wp:positionV relativeFrom="paragraph">
              <wp:posOffset>-62395</wp:posOffset>
            </wp:positionV>
            <wp:extent cx="386013" cy="526665"/>
            <wp:effectExtent l="0" t="0" r="0" b="0"/>
            <wp:wrapNone/>
            <wp:docPr id="2637" name="Image 2637"/>
            <wp:cNvGraphicFramePr>
              <a:graphicFrameLocks/>
            </wp:cNvGraphicFramePr>
            <a:graphic>
              <a:graphicData uri="http://schemas.openxmlformats.org/drawingml/2006/picture">
                <pic:pic>
                  <pic:nvPicPr>
                    <pic:cNvPr id="2637" name="Image 2637"/>
                    <pic:cNvPicPr/>
                  </pic:nvPicPr>
                  <pic:blipFill>
                    <a:blip r:embed="rId29" cstate="print"/>
                    <a:stretch>
                      <a:fillRect/>
                    </a:stretch>
                  </pic:blipFill>
                  <pic:spPr>
                    <a:xfrm>
                      <a:off x="0" y="0"/>
                      <a:ext cx="386013" cy="526665"/>
                    </a:xfrm>
                    <a:prstGeom prst="rect">
                      <a:avLst/>
                    </a:prstGeom>
                  </pic:spPr>
                </pic:pic>
              </a:graphicData>
            </a:graphic>
          </wp:anchor>
        </w:drawing>
      </w:r>
      <w:r>
        <w:rPr/>
        <w:t>In this lesson, participants explore the challenges of working with an interpreter and discuss strategies for making this relationship effective. The skill of working with an interpreter</w:t>
      </w:r>
      <w:r>
        <w:rPr>
          <w:spacing w:val="-5"/>
        </w:rPr>
        <w:t> </w:t>
      </w:r>
      <w:r>
        <w:rPr/>
        <w:t>is</w:t>
      </w:r>
      <w:r>
        <w:rPr>
          <w:spacing w:val="-3"/>
        </w:rPr>
        <w:t> </w:t>
      </w:r>
      <w:r>
        <w:rPr/>
        <w:t>essential</w:t>
      </w:r>
      <w:r>
        <w:rPr>
          <w:spacing w:val="-5"/>
        </w:rPr>
        <w:t> </w:t>
      </w:r>
      <w:r>
        <w:rPr/>
        <w:t>for</w:t>
      </w:r>
      <w:r>
        <w:rPr>
          <w:spacing w:val="-3"/>
        </w:rPr>
        <w:t> </w:t>
      </w:r>
      <w:r>
        <w:rPr/>
        <w:t>ensuring</w:t>
      </w:r>
      <w:r>
        <w:rPr>
          <w:spacing w:val="-3"/>
        </w:rPr>
        <w:t> </w:t>
      </w:r>
      <w:r>
        <w:rPr/>
        <w:t>that</w:t>
      </w:r>
      <w:r>
        <w:rPr>
          <w:spacing w:val="-2"/>
        </w:rPr>
        <w:t> </w:t>
      </w:r>
      <w:r>
        <w:rPr/>
        <w:t>information</w:t>
      </w:r>
      <w:r>
        <w:rPr>
          <w:spacing w:val="-4"/>
        </w:rPr>
        <w:t> </w:t>
      </w:r>
      <w:r>
        <w:rPr/>
        <w:t>is</w:t>
      </w:r>
      <w:r>
        <w:rPr>
          <w:spacing w:val="-4"/>
        </w:rPr>
        <w:t> </w:t>
      </w:r>
      <w:r>
        <w:rPr/>
        <w:t>communicated</w:t>
      </w:r>
      <w:r>
        <w:rPr>
          <w:spacing w:val="-4"/>
        </w:rPr>
        <w:t> </w:t>
      </w:r>
      <w:r>
        <w:rPr/>
        <w:t>correctly</w:t>
      </w:r>
      <w:r>
        <w:rPr>
          <w:spacing w:val="-6"/>
        </w:rPr>
        <w:t> </w:t>
      </w:r>
      <w:r>
        <w:rPr/>
        <w:t>during</w:t>
      </w:r>
      <w:r>
        <w:rPr>
          <w:spacing w:val="-4"/>
        </w:rPr>
        <w:t> </w:t>
      </w:r>
      <w:r>
        <w:rPr/>
        <w:t>a </w:t>
      </w:r>
      <w:r>
        <w:rPr>
          <w:spacing w:val="-2"/>
        </w:rPr>
        <w:t>workshop.</w:t>
      </w:r>
    </w:p>
    <w:p>
      <w:pPr>
        <w:pStyle w:val="BodyText"/>
        <w:rPr>
          <w:sz w:val="20"/>
        </w:rPr>
      </w:pPr>
    </w:p>
    <w:p>
      <w:pPr>
        <w:pStyle w:val="BodyText"/>
        <w:spacing w:before="74"/>
        <w:rPr>
          <w:sz w:val="20"/>
        </w:rPr>
      </w:pPr>
      <w:r>
        <w:rPr/>
        <w:drawing>
          <wp:anchor distT="0" distB="0" distL="0" distR="0" allowOverlap="1" layoutInCell="1" locked="0" behindDoc="1" simplePos="0" relativeHeight="487881728">
            <wp:simplePos x="0" y="0"/>
            <wp:positionH relativeFrom="page">
              <wp:posOffset>914400</wp:posOffset>
            </wp:positionH>
            <wp:positionV relativeFrom="paragraph">
              <wp:posOffset>208374</wp:posOffset>
            </wp:positionV>
            <wp:extent cx="5923161" cy="19621"/>
            <wp:effectExtent l="0" t="0" r="0" b="0"/>
            <wp:wrapTopAndBottom/>
            <wp:docPr id="2638" name="Image 2638" descr="---"/>
            <wp:cNvGraphicFramePr>
              <a:graphicFrameLocks/>
            </wp:cNvGraphicFramePr>
            <a:graphic>
              <a:graphicData uri="http://schemas.openxmlformats.org/drawingml/2006/picture">
                <pic:pic>
                  <pic:nvPicPr>
                    <pic:cNvPr id="2638" name="Image 2638"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024576">
            <wp:simplePos x="0" y="0"/>
            <wp:positionH relativeFrom="page">
              <wp:posOffset>878205</wp:posOffset>
            </wp:positionH>
            <wp:positionV relativeFrom="paragraph">
              <wp:posOffset>79338</wp:posOffset>
            </wp:positionV>
            <wp:extent cx="497840" cy="485775"/>
            <wp:effectExtent l="0" t="0" r="0" b="0"/>
            <wp:wrapNone/>
            <wp:docPr id="2639" name="Image 2639"/>
            <wp:cNvGraphicFramePr>
              <a:graphicFrameLocks/>
            </wp:cNvGraphicFramePr>
            <a:graphic>
              <a:graphicData uri="http://schemas.openxmlformats.org/drawingml/2006/picture">
                <pic:pic>
                  <pic:nvPicPr>
                    <pic:cNvPr id="2639" name="Image 2639"/>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196"/>
        </w:numPr>
        <w:tabs>
          <w:tab w:pos="2158" w:val="left" w:leader="none"/>
        </w:tabs>
        <w:spacing w:line="240" w:lineRule="auto" w:before="127" w:after="0"/>
        <w:ind w:left="2158" w:right="0" w:hanging="358"/>
        <w:jc w:val="left"/>
        <w:rPr>
          <w:sz w:val="22"/>
        </w:rPr>
      </w:pPr>
      <w:r>
        <w:rPr>
          <w:sz w:val="22"/>
        </w:rPr>
        <w:t>Identify</w:t>
      </w:r>
      <w:r>
        <w:rPr>
          <w:spacing w:val="-7"/>
          <w:sz w:val="22"/>
        </w:rPr>
        <w:t> </w:t>
      </w:r>
      <w:r>
        <w:rPr>
          <w:sz w:val="22"/>
        </w:rPr>
        <w:t>what</w:t>
      </w:r>
      <w:r>
        <w:rPr>
          <w:spacing w:val="-2"/>
          <w:sz w:val="22"/>
        </w:rPr>
        <w:t> </w:t>
      </w:r>
      <w:r>
        <w:rPr>
          <w:sz w:val="22"/>
        </w:rPr>
        <w:t>to</w:t>
      </w:r>
      <w:r>
        <w:rPr>
          <w:spacing w:val="-5"/>
          <w:sz w:val="22"/>
        </w:rPr>
        <w:t> </w:t>
      </w:r>
      <w:r>
        <w:rPr>
          <w:sz w:val="22"/>
        </w:rPr>
        <w:t>do</w:t>
      </w:r>
      <w:r>
        <w:rPr>
          <w:spacing w:val="-6"/>
          <w:sz w:val="22"/>
        </w:rPr>
        <w:t> </w:t>
      </w:r>
      <w:r>
        <w:rPr>
          <w:sz w:val="22"/>
        </w:rPr>
        <w:t>before</w:t>
      </w:r>
      <w:r>
        <w:rPr>
          <w:spacing w:val="-3"/>
          <w:sz w:val="22"/>
        </w:rPr>
        <w:t> </w:t>
      </w:r>
      <w:r>
        <w:rPr>
          <w:sz w:val="22"/>
        </w:rPr>
        <w:t>a</w:t>
      </w:r>
      <w:r>
        <w:rPr>
          <w:spacing w:val="-3"/>
          <w:sz w:val="22"/>
        </w:rPr>
        <w:t> </w:t>
      </w:r>
      <w:r>
        <w:rPr>
          <w:sz w:val="22"/>
        </w:rPr>
        <w:t>workshop</w:t>
      </w:r>
      <w:r>
        <w:rPr>
          <w:spacing w:val="-5"/>
          <w:sz w:val="22"/>
        </w:rPr>
        <w:t> </w:t>
      </w:r>
      <w:r>
        <w:rPr>
          <w:sz w:val="22"/>
        </w:rPr>
        <w:t>to</w:t>
      </w:r>
      <w:r>
        <w:rPr>
          <w:spacing w:val="-4"/>
          <w:sz w:val="22"/>
        </w:rPr>
        <w:t> </w:t>
      </w:r>
      <w:r>
        <w:rPr>
          <w:sz w:val="22"/>
        </w:rPr>
        <w:t>prepare</w:t>
      </w:r>
      <w:r>
        <w:rPr>
          <w:spacing w:val="-7"/>
          <w:sz w:val="22"/>
        </w:rPr>
        <w:t> </w:t>
      </w:r>
      <w:r>
        <w:rPr>
          <w:sz w:val="22"/>
        </w:rPr>
        <w:t>for</w:t>
      </w:r>
      <w:r>
        <w:rPr>
          <w:spacing w:val="-5"/>
          <w:sz w:val="22"/>
        </w:rPr>
        <w:t> </w:t>
      </w:r>
      <w:r>
        <w:rPr>
          <w:sz w:val="22"/>
        </w:rPr>
        <w:t>working</w:t>
      </w:r>
      <w:r>
        <w:rPr>
          <w:spacing w:val="-1"/>
          <w:sz w:val="22"/>
        </w:rPr>
        <w:t> </w:t>
      </w:r>
      <w:r>
        <w:rPr>
          <w:sz w:val="22"/>
        </w:rPr>
        <w:t>with</w:t>
      </w:r>
      <w:r>
        <w:rPr>
          <w:spacing w:val="-4"/>
          <w:sz w:val="22"/>
        </w:rPr>
        <w:t> </w:t>
      </w:r>
      <w:r>
        <w:rPr>
          <w:sz w:val="22"/>
        </w:rPr>
        <w:t>an</w:t>
      </w:r>
      <w:r>
        <w:rPr>
          <w:spacing w:val="-3"/>
          <w:sz w:val="22"/>
        </w:rPr>
        <w:t> </w:t>
      </w:r>
      <w:r>
        <w:rPr>
          <w:spacing w:val="-2"/>
          <w:sz w:val="22"/>
        </w:rPr>
        <w:t>interpreter.</w:t>
      </w:r>
    </w:p>
    <w:p>
      <w:pPr>
        <w:pStyle w:val="ListParagraph"/>
        <w:numPr>
          <w:ilvl w:val="0"/>
          <w:numId w:val="196"/>
        </w:numPr>
        <w:tabs>
          <w:tab w:pos="2158" w:val="left" w:leader="none"/>
        </w:tabs>
        <w:spacing w:line="240" w:lineRule="auto" w:before="121" w:after="0"/>
        <w:ind w:left="2158" w:right="0" w:hanging="358"/>
        <w:jc w:val="left"/>
        <w:rPr>
          <w:sz w:val="22"/>
        </w:rPr>
      </w:pPr>
      <w:r>
        <w:rPr>
          <w:sz w:val="22"/>
        </w:rPr>
        <w:t>Develop</w:t>
      </w:r>
      <w:r>
        <w:rPr>
          <w:spacing w:val="-6"/>
          <w:sz w:val="22"/>
        </w:rPr>
        <w:t> </w:t>
      </w:r>
      <w:r>
        <w:rPr>
          <w:sz w:val="22"/>
        </w:rPr>
        <w:t>strategies</w:t>
      </w:r>
      <w:r>
        <w:rPr>
          <w:spacing w:val="-7"/>
          <w:sz w:val="22"/>
        </w:rPr>
        <w:t> </w:t>
      </w:r>
      <w:r>
        <w:rPr>
          <w:sz w:val="22"/>
        </w:rPr>
        <w:t>to</w:t>
      </w:r>
      <w:r>
        <w:rPr>
          <w:spacing w:val="-3"/>
          <w:sz w:val="22"/>
        </w:rPr>
        <w:t> </w:t>
      </w:r>
      <w:r>
        <w:rPr>
          <w:sz w:val="22"/>
        </w:rPr>
        <w:t>effectively</w:t>
      </w:r>
      <w:r>
        <w:rPr>
          <w:spacing w:val="-7"/>
          <w:sz w:val="22"/>
        </w:rPr>
        <w:t> </w:t>
      </w:r>
      <w:r>
        <w:rPr>
          <w:sz w:val="22"/>
        </w:rPr>
        <w:t>work</w:t>
      </w:r>
      <w:r>
        <w:rPr>
          <w:spacing w:val="-3"/>
          <w:sz w:val="22"/>
        </w:rPr>
        <w:t> </w:t>
      </w:r>
      <w:r>
        <w:rPr>
          <w:sz w:val="22"/>
        </w:rPr>
        <w:t>with</w:t>
      </w:r>
      <w:r>
        <w:rPr>
          <w:spacing w:val="-5"/>
          <w:sz w:val="22"/>
        </w:rPr>
        <w:t> </w:t>
      </w:r>
      <w:r>
        <w:rPr>
          <w:sz w:val="22"/>
        </w:rPr>
        <w:t>an</w:t>
      </w:r>
      <w:r>
        <w:rPr>
          <w:spacing w:val="-5"/>
          <w:sz w:val="22"/>
        </w:rPr>
        <w:t> </w:t>
      </w:r>
      <w:r>
        <w:rPr>
          <w:sz w:val="22"/>
        </w:rPr>
        <w:t>interpreter</w:t>
      </w:r>
      <w:r>
        <w:rPr>
          <w:spacing w:val="-6"/>
          <w:sz w:val="22"/>
        </w:rPr>
        <w:t> </w:t>
      </w:r>
      <w:r>
        <w:rPr>
          <w:sz w:val="22"/>
        </w:rPr>
        <w:t>during</w:t>
      </w:r>
      <w:r>
        <w:rPr>
          <w:spacing w:val="-3"/>
          <w:sz w:val="22"/>
        </w:rPr>
        <w:t> </w:t>
      </w:r>
      <w:r>
        <w:rPr>
          <w:sz w:val="22"/>
        </w:rPr>
        <w:t>a</w:t>
      </w:r>
      <w:r>
        <w:rPr>
          <w:spacing w:val="-7"/>
          <w:sz w:val="22"/>
        </w:rPr>
        <w:t> </w:t>
      </w:r>
      <w:r>
        <w:rPr>
          <w:spacing w:val="-2"/>
          <w:sz w:val="22"/>
        </w:rPr>
        <w:t>workshop.</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82240">
                <wp:simplePos x="0" y="0"/>
                <wp:positionH relativeFrom="page">
                  <wp:posOffset>914400</wp:posOffset>
                </wp:positionH>
                <wp:positionV relativeFrom="paragraph">
                  <wp:posOffset>200804</wp:posOffset>
                </wp:positionV>
                <wp:extent cx="5944870" cy="20320"/>
                <wp:effectExtent l="0" t="0" r="0" b="0"/>
                <wp:wrapTopAndBottom/>
                <wp:docPr id="2640" name="Group 2640"/>
                <wp:cNvGraphicFramePr>
                  <a:graphicFrameLocks/>
                </wp:cNvGraphicFramePr>
                <a:graphic>
                  <a:graphicData uri="http://schemas.microsoft.com/office/word/2010/wordprocessingGroup">
                    <wpg:wgp>
                      <wpg:cNvPr id="2640" name="Group 2640"/>
                      <wpg:cNvGrpSpPr/>
                      <wpg:grpSpPr>
                        <a:xfrm>
                          <a:off x="0" y="0"/>
                          <a:ext cx="5944870" cy="20320"/>
                          <a:chExt cx="5944870" cy="20320"/>
                        </a:xfrm>
                      </wpg:grpSpPr>
                      <wps:wsp>
                        <wps:cNvPr id="2641" name="Graphic 264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642" name="Graphic 2642"/>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43" name="Graphic 2643"/>
                        <wps:cNvSpPr/>
                        <wps:spPr>
                          <a:xfrm>
                            <a:off x="5941821" y="38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44" name="Graphic 2644"/>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45" name="Graphic 2645"/>
                        <wps:cNvSpPr/>
                        <wps:spPr>
                          <a:xfrm>
                            <a:off x="5941821" y="3429"/>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646" name="Graphic 2646"/>
                        <wps:cNvSpPr/>
                        <wps:spPr>
                          <a:xfrm>
                            <a:off x="304" y="1714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47" name="Graphic 2647"/>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11348pt;width:468.1pt;height:1.6pt;mso-position-horizontal-relative:page;mso-position-vertical-relative:paragraph;z-index:-15434240;mso-wrap-distance-left:0;mso-wrap-distance-right:0" id="docshapegroup2272" coordorigin="1440,316" coordsize="9362,32">
                <v:rect style="position:absolute;left:1440;top:316;width:9360;height:31" id="docshape2273" filled="true" fillcolor="#808080" stroked="false">
                  <v:fill type="solid"/>
                </v:rect>
                <v:shape style="position:absolute;left:1440;top:316;width:9357;height:5" id="docshape2274" coordorigin="1440,317" coordsize="9357,5" path="m10797,317l1445,317,1440,317,1440,322,1445,322,10797,322,10797,317xe" filled="true" fillcolor="#9f9f9f" stroked="false">
                  <v:path arrowok="t"/>
                  <v:fill type="solid"/>
                </v:shape>
                <v:rect style="position:absolute;left:10797;top:316;width:5;height:5" id="docshape2275" filled="true" fillcolor="#e2e2e2" stroked="false">
                  <v:fill type="solid"/>
                </v:rect>
                <v:shape style="position:absolute;left:1440;top:316;width:9362;height:27" id="docshape2276" coordorigin="1440,317" coordsize="9362,27" path="m1445,322l1440,322,1440,343,1445,343,1445,322xm10802,317l10797,317,10797,322,10802,322,10802,317xe" filled="true" fillcolor="#9f9f9f" stroked="false">
                  <v:path arrowok="t"/>
                  <v:fill type="solid"/>
                </v:shape>
                <v:rect style="position:absolute;left:10797;top:321;width:5;height:22" id="docshape2277" filled="true" fillcolor="#e2e2e2" stroked="false">
                  <v:fill type="solid"/>
                </v:rect>
                <v:rect style="position:absolute;left:1440;top:343;width:5;height:5" id="docshape2278" filled="true" fillcolor="#9f9f9f" stroked="false">
                  <v:fill type="solid"/>
                </v:rect>
                <v:shape style="position:absolute;left:1440;top:343;width:9362;height:5" id="docshape2279"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196"/>
        </w:numPr>
        <w:tabs>
          <w:tab w:pos="2232" w:val="left" w:leader="none"/>
        </w:tabs>
        <w:spacing w:line="252" w:lineRule="exact" w:before="0" w:after="0"/>
        <w:ind w:left="2232" w:right="0" w:hanging="432"/>
        <w:jc w:val="left"/>
        <w:rPr>
          <w:sz w:val="22"/>
        </w:rPr>
      </w:pPr>
      <w:r>
        <w:rPr/>
        <w:drawing>
          <wp:anchor distT="0" distB="0" distL="0" distR="0" allowOverlap="1" layoutInCell="1" locked="0" behindDoc="0" simplePos="0" relativeHeight="16025088">
            <wp:simplePos x="0" y="0"/>
            <wp:positionH relativeFrom="page">
              <wp:posOffset>897221</wp:posOffset>
            </wp:positionH>
            <wp:positionV relativeFrom="paragraph">
              <wp:posOffset>-4937</wp:posOffset>
            </wp:positionV>
            <wp:extent cx="432545" cy="380330"/>
            <wp:effectExtent l="0" t="0" r="0" b="0"/>
            <wp:wrapNone/>
            <wp:docPr id="2648" name="Image 2648"/>
            <wp:cNvGraphicFramePr>
              <a:graphicFrameLocks/>
            </wp:cNvGraphicFramePr>
            <a:graphic>
              <a:graphicData uri="http://schemas.openxmlformats.org/drawingml/2006/picture">
                <pic:pic>
                  <pic:nvPicPr>
                    <pic:cNvPr id="2648" name="Image 2648"/>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196"/>
        </w:numPr>
        <w:tabs>
          <w:tab w:pos="2232" w:val="left" w:leader="none"/>
        </w:tabs>
        <w:spacing w:line="252" w:lineRule="exact" w:before="0" w:after="0"/>
        <w:ind w:left="2232" w:right="0" w:hanging="432"/>
        <w:jc w:val="left"/>
        <w:rPr>
          <w:sz w:val="22"/>
        </w:rPr>
      </w:pPr>
      <w:r>
        <w:rPr>
          <w:spacing w:val="-4"/>
          <w:sz w:val="22"/>
        </w:rPr>
        <w:t>Tape</w:t>
      </w:r>
    </w:p>
    <w:p>
      <w:pPr>
        <w:pStyle w:val="ListParagraph"/>
        <w:numPr>
          <w:ilvl w:val="1"/>
          <w:numId w:val="196"/>
        </w:numPr>
        <w:tabs>
          <w:tab w:pos="2232" w:val="left" w:leader="none"/>
        </w:tabs>
        <w:spacing w:line="240" w:lineRule="auto" w:before="2" w:after="0"/>
        <w:ind w:left="2232" w:right="0" w:hanging="432"/>
        <w:jc w:val="left"/>
        <w:rPr>
          <w:sz w:val="22"/>
        </w:rPr>
      </w:pPr>
      <w:r>
        <w:rPr>
          <w:spacing w:val="-2"/>
          <w:sz w:val="22"/>
        </w:rPr>
        <w:t>Markers</w:t>
      </w:r>
    </w:p>
    <w:p>
      <w:pPr>
        <w:pStyle w:val="BodyText"/>
        <w:spacing w:before="168"/>
        <w:rPr>
          <w:sz w:val="20"/>
        </w:rPr>
      </w:pPr>
      <w:r>
        <w:rPr/>
        <mc:AlternateContent>
          <mc:Choice Requires="wps">
            <w:drawing>
              <wp:anchor distT="0" distB="0" distL="0" distR="0" allowOverlap="1" layoutInCell="1" locked="0" behindDoc="1" simplePos="0" relativeHeight="487882752">
                <wp:simplePos x="0" y="0"/>
                <wp:positionH relativeFrom="page">
                  <wp:posOffset>914400</wp:posOffset>
                </wp:positionH>
                <wp:positionV relativeFrom="paragraph">
                  <wp:posOffset>268151</wp:posOffset>
                </wp:positionV>
                <wp:extent cx="5944870" cy="20955"/>
                <wp:effectExtent l="0" t="0" r="0" b="0"/>
                <wp:wrapTopAndBottom/>
                <wp:docPr id="2649" name="Group 2649"/>
                <wp:cNvGraphicFramePr>
                  <a:graphicFrameLocks/>
                </wp:cNvGraphicFramePr>
                <a:graphic>
                  <a:graphicData uri="http://schemas.microsoft.com/office/word/2010/wordprocessingGroup">
                    <wpg:wgp>
                      <wpg:cNvPr id="2649" name="Group 2649"/>
                      <wpg:cNvGrpSpPr/>
                      <wpg:grpSpPr>
                        <a:xfrm>
                          <a:off x="0" y="0"/>
                          <a:ext cx="5944870" cy="20955"/>
                          <a:chExt cx="5944870" cy="20955"/>
                        </a:xfrm>
                      </wpg:grpSpPr>
                      <wps:wsp>
                        <wps:cNvPr id="2650" name="Graphic 265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651" name="Graphic 2651"/>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52" name="Graphic 2652"/>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53" name="Graphic 2653"/>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54" name="Graphic 2654"/>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655" name="Graphic 2655"/>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56" name="Graphic 2656"/>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14321pt;width:468.1pt;height:1.65pt;mso-position-horizontal-relative:page;mso-position-vertical-relative:paragraph;z-index:-15433728;mso-wrap-distance-left:0;mso-wrap-distance-right:0" id="docshapegroup2280" coordorigin="1440,422" coordsize="9362,33">
                <v:rect style="position:absolute;left:1440;top:422;width:9360;height:32" id="docshape2281" filled="true" fillcolor="#808080" stroked="false">
                  <v:fill type="solid"/>
                </v:rect>
                <v:shape style="position:absolute;left:1440;top:423;width:9357;height:5" id="docshape2282" coordorigin="1440,424" coordsize="9357,5" path="m10797,424l1445,424,1440,424,1440,428,1445,428,10797,428,10797,424xe" filled="true" fillcolor="#9f9f9f" stroked="false">
                  <v:path arrowok="t"/>
                  <v:fill type="solid"/>
                </v:shape>
                <v:rect style="position:absolute;left:10797;top:423;width:5;height:5" id="docshape2283" filled="true" fillcolor="#e2e2e2" stroked="false">
                  <v:fill type="solid"/>
                </v:rect>
                <v:shape style="position:absolute;left:1440;top:423;width:9362;height:27" id="docshape2284" coordorigin="1440,424" coordsize="9362,27" path="m1445,428l1440,428,1440,450,1445,450,1445,428xm10802,424l10797,424,10797,428,10802,428,10802,424xe" filled="true" fillcolor="#9f9f9f" stroked="false">
                  <v:path arrowok="t"/>
                  <v:fill type="solid"/>
                </v:shape>
                <v:rect style="position:absolute;left:10797;top:428;width:5;height:22" id="docshape2285" filled="true" fillcolor="#e2e2e2" stroked="false">
                  <v:fill type="solid"/>
                </v:rect>
                <v:rect style="position:absolute;left:1440;top:450;width:5;height:5" id="docshape2286" filled="true" fillcolor="#9f9f9f" stroked="false">
                  <v:fill type="solid"/>
                </v:rect>
                <v:shape style="position:absolute;left:1440;top:450;width:9362;height:5" id="docshape2287" coordorigin="1440,450" coordsize="9362,5" path="m10797,450l1445,450,1440,450,1440,455,1445,455,10797,455,10797,450xm10802,450l10797,450,10797,455,10802,455,10802,450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spacing w:before="3"/>
        <w:rPr>
          <w:b/>
        </w:rPr>
      </w:pPr>
    </w:p>
    <w:p>
      <w:pPr>
        <w:pStyle w:val="ListParagraph"/>
        <w:numPr>
          <w:ilvl w:val="1"/>
          <w:numId w:val="196"/>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25600">
            <wp:simplePos x="0" y="0"/>
            <wp:positionH relativeFrom="page">
              <wp:posOffset>913492</wp:posOffset>
            </wp:positionH>
            <wp:positionV relativeFrom="paragraph">
              <wp:posOffset>-20585</wp:posOffset>
            </wp:positionV>
            <wp:extent cx="447729" cy="463509"/>
            <wp:effectExtent l="0" t="0" r="0" b="0"/>
            <wp:wrapNone/>
            <wp:docPr id="2657" name="Image 2657"/>
            <wp:cNvGraphicFramePr>
              <a:graphicFrameLocks/>
            </wp:cNvGraphicFramePr>
            <a:graphic>
              <a:graphicData uri="http://schemas.openxmlformats.org/drawingml/2006/picture">
                <pic:pic>
                  <pic:nvPicPr>
                    <pic:cNvPr id="2657" name="Image 2657"/>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196"/>
        </w:numPr>
        <w:tabs>
          <w:tab w:pos="2160" w:val="left" w:leader="none"/>
        </w:tabs>
        <w:spacing w:line="240" w:lineRule="auto" w:before="119" w:after="0"/>
        <w:ind w:left="2160" w:right="0" w:hanging="360"/>
        <w:jc w:val="left"/>
        <w:rPr>
          <w:sz w:val="22"/>
        </w:rPr>
      </w:pPr>
      <w:r>
        <w:rPr>
          <w:sz w:val="22"/>
        </w:rPr>
        <w:t>Write</w:t>
      </w:r>
      <w:r>
        <w:rPr>
          <w:spacing w:val="-7"/>
          <w:sz w:val="22"/>
        </w:rPr>
        <w:t> </w:t>
      </w:r>
      <w:r>
        <w:rPr>
          <w:sz w:val="22"/>
        </w:rPr>
        <w:t>learning</w:t>
      </w:r>
      <w:r>
        <w:rPr>
          <w:spacing w:val="-5"/>
          <w:sz w:val="22"/>
        </w:rPr>
        <w:t> </w:t>
      </w:r>
      <w:r>
        <w:rPr>
          <w:sz w:val="22"/>
        </w:rPr>
        <w:t>outcomes</w:t>
      </w:r>
      <w:r>
        <w:rPr>
          <w:spacing w:val="-4"/>
          <w:sz w:val="22"/>
        </w:rPr>
        <w:t> </w:t>
      </w:r>
      <w:r>
        <w:rPr>
          <w:sz w:val="22"/>
        </w:rPr>
        <w:t>or</w:t>
      </w:r>
      <w:r>
        <w:rPr>
          <w:spacing w:val="-4"/>
          <w:sz w:val="22"/>
        </w:rPr>
        <w:t> </w:t>
      </w:r>
      <w:r>
        <w:rPr>
          <w:sz w:val="22"/>
        </w:rPr>
        <w:t>lesson</w:t>
      </w:r>
      <w:r>
        <w:rPr>
          <w:spacing w:val="-7"/>
          <w:sz w:val="22"/>
        </w:rPr>
        <w:t> </w:t>
      </w:r>
      <w:r>
        <w:rPr>
          <w:sz w:val="22"/>
        </w:rPr>
        <w:t>description</w:t>
      </w:r>
      <w:r>
        <w:rPr>
          <w:spacing w:val="-4"/>
          <w:sz w:val="22"/>
        </w:rPr>
        <w:t> </w:t>
      </w:r>
      <w:r>
        <w:rPr>
          <w:sz w:val="22"/>
        </w:rPr>
        <w:t>on</w:t>
      </w:r>
      <w:r>
        <w:rPr>
          <w:spacing w:val="-6"/>
          <w:sz w:val="22"/>
        </w:rPr>
        <w:t> </w:t>
      </w:r>
      <w:r>
        <w:rPr>
          <w:sz w:val="22"/>
        </w:rPr>
        <w:t>the</w:t>
      </w:r>
      <w:r>
        <w:rPr>
          <w:spacing w:val="-7"/>
          <w:sz w:val="22"/>
        </w:rPr>
        <w:t> </w:t>
      </w:r>
      <w:r>
        <w:rPr>
          <w:sz w:val="22"/>
        </w:rPr>
        <w:t>flip</w:t>
      </w:r>
      <w:r>
        <w:rPr>
          <w:spacing w:val="-4"/>
          <w:sz w:val="22"/>
        </w:rPr>
        <w:t> </w:t>
      </w:r>
      <w:r>
        <w:rPr>
          <w:spacing w:val="-2"/>
          <w:sz w:val="22"/>
        </w:rPr>
        <w:t>chart</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83264">
                <wp:simplePos x="0" y="0"/>
                <wp:positionH relativeFrom="page">
                  <wp:posOffset>914400</wp:posOffset>
                </wp:positionH>
                <wp:positionV relativeFrom="paragraph">
                  <wp:posOffset>200345</wp:posOffset>
                </wp:positionV>
                <wp:extent cx="5944870" cy="20955"/>
                <wp:effectExtent l="0" t="0" r="0" b="0"/>
                <wp:wrapTopAndBottom/>
                <wp:docPr id="2658" name="Group 2658"/>
                <wp:cNvGraphicFramePr>
                  <a:graphicFrameLocks/>
                </wp:cNvGraphicFramePr>
                <a:graphic>
                  <a:graphicData uri="http://schemas.microsoft.com/office/word/2010/wordprocessingGroup">
                    <wpg:wgp>
                      <wpg:cNvPr id="2658" name="Group 2658"/>
                      <wpg:cNvGrpSpPr/>
                      <wpg:grpSpPr>
                        <a:xfrm>
                          <a:off x="0" y="0"/>
                          <a:ext cx="5944870" cy="20955"/>
                          <a:chExt cx="5944870" cy="20955"/>
                        </a:xfrm>
                      </wpg:grpSpPr>
                      <wps:wsp>
                        <wps:cNvPr id="2659" name="Graphic 265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660" name="Graphic 2660"/>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61" name="Graphic 2661"/>
                        <wps:cNvSpPr/>
                        <wps:spPr>
                          <a:xfrm>
                            <a:off x="5941821" y="635"/>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62" name="Graphic 2662"/>
                        <wps:cNvSpPr/>
                        <wps:spPr>
                          <a:xfrm>
                            <a:off x="304" y="634"/>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63" name="Graphic 2663"/>
                        <wps:cNvSpPr/>
                        <wps:spPr>
                          <a:xfrm>
                            <a:off x="5941821" y="3682"/>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664" name="Graphic 2664"/>
                        <wps:cNvSpPr/>
                        <wps:spPr>
                          <a:xfrm>
                            <a:off x="304" y="1739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65" name="Graphic 2665"/>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75273pt;width:468.1pt;height:1.65pt;mso-position-horizontal-relative:page;mso-position-vertical-relative:paragraph;z-index:-15433216;mso-wrap-distance-left:0;mso-wrap-distance-right:0" id="docshapegroup2288" coordorigin="1440,316" coordsize="9362,33">
                <v:rect style="position:absolute;left:1440;top:315;width:9360;height:31" id="docshape2289" filled="true" fillcolor="#808080" stroked="false">
                  <v:fill type="solid"/>
                </v:rect>
                <v:shape style="position:absolute;left:1440;top:316;width:9357;height:5" id="docshape2290" coordorigin="1440,317" coordsize="9357,5" path="m10797,317l1445,317,1440,317,1440,321,1445,321,10797,321,10797,317xe" filled="true" fillcolor="#9f9f9f" stroked="false">
                  <v:path arrowok="t"/>
                  <v:fill type="solid"/>
                </v:shape>
                <v:rect style="position:absolute;left:10797;top:316;width:5;height:5" id="docshape2291" filled="true" fillcolor="#e2e2e2" stroked="false">
                  <v:fill type="solid"/>
                </v:rect>
                <v:shape style="position:absolute;left:1440;top:316;width:9362;height:27" id="docshape2292" coordorigin="1440,317" coordsize="9362,27" path="m1445,321l1440,321,1440,343,1445,343,1445,321xm10802,317l10797,317,10797,321,10802,321,10802,317xe" filled="true" fillcolor="#9f9f9f" stroked="false">
                  <v:path arrowok="t"/>
                  <v:fill type="solid"/>
                </v:shape>
                <v:rect style="position:absolute;left:10797;top:321;width:5;height:22" id="docshape2293" filled="true" fillcolor="#e2e2e2" stroked="false">
                  <v:fill type="solid"/>
                </v:rect>
                <v:rect style="position:absolute;left:1440;top:342;width:5;height:5" id="docshape2294" filled="true" fillcolor="#9f9f9f" stroked="false">
                  <v:fill type="solid"/>
                </v:rect>
                <v:shape style="position:absolute;left:1440;top:342;width:9362;height:5" id="docshape2295"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292" w:val="left" w:leader="none"/>
        </w:tabs>
      </w:pPr>
      <w:r>
        <w:rPr>
          <w:spacing w:val="-2"/>
        </w:rPr>
        <w:t>Introduction</w:t>
      </w:r>
      <w:r>
        <w:rPr/>
        <w:tab/>
        <w:t>10</w:t>
      </w:r>
      <w:r>
        <w:rPr>
          <w:spacing w:val="-3"/>
        </w:rPr>
        <w:t> </w:t>
      </w:r>
      <w:r>
        <w:rPr>
          <w:spacing w:val="-2"/>
        </w:rPr>
        <w:t>minutes</w:t>
      </w:r>
    </w:p>
    <w:p>
      <w:pPr>
        <w:pStyle w:val="BodyText"/>
        <w:spacing w:before="3"/>
        <w:rPr>
          <w:b/>
        </w:rPr>
      </w:pPr>
    </w:p>
    <w:p>
      <w:pPr>
        <w:pStyle w:val="ListParagraph"/>
        <w:numPr>
          <w:ilvl w:val="0"/>
          <w:numId w:val="197"/>
        </w:numPr>
        <w:tabs>
          <w:tab w:pos="2158" w:val="left" w:leader="none"/>
          <w:tab w:pos="2160" w:val="left" w:leader="none"/>
        </w:tabs>
        <w:spacing w:line="240" w:lineRule="auto" w:before="0" w:after="0"/>
        <w:ind w:left="2160" w:right="1316" w:hanging="358"/>
        <w:jc w:val="left"/>
        <w:rPr>
          <w:sz w:val="22"/>
        </w:rPr>
      </w:pPr>
      <w:r>
        <w:rPr/>
        <w:drawing>
          <wp:anchor distT="0" distB="0" distL="0" distR="0" allowOverlap="1" layoutInCell="1" locked="0" behindDoc="0" simplePos="0" relativeHeight="16026112">
            <wp:simplePos x="0" y="0"/>
            <wp:positionH relativeFrom="page">
              <wp:posOffset>977147</wp:posOffset>
            </wp:positionH>
            <wp:positionV relativeFrom="paragraph">
              <wp:posOffset>-33843</wp:posOffset>
            </wp:positionV>
            <wp:extent cx="331140" cy="396709"/>
            <wp:effectExtent l="0" t="0" r="0" b="0"/>
            <wp:wrapNone/>
            <wp:docPr id="2666" name="Image 2666"/>
            <wp:cNvGraphicFramePr>
              <a:graphicFrameLocks/>
            </wp:cNvGraphicFramePr>
            <a:graphic>
              <a:graphicData uri="http://schemas.openxmlformats.org/drawingml/2006/picture">
                <pic:pic>
                  <pic:nvPicPr>
                    <pic:cNvPr id="2666" name="Image 2666"/>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Tell participants they are going to work in groups of three to practice interpretation. They will number the people in their group from 1 to 3. Participant 1 will whisper a short</w:t>
      </w:r>
      <w:r>
        <w:rPr>
          <w:spacing w:val="-3"/>
          <w:sz w:val="22"/>
        </w:rPr>
        <w:t> </w:t>
      </w:r>
      <w:r>
        <w:rPr>
          <w:sz w:val="22"/>
        </w:rPr>
        <w:t>phrase</w:t>
      </w:r>
      <w:r>
        <w:rPr>
          <w:spacing w:val="-4"/>
          <w:sz w:val="22"/>
        </w:rPr>
        <w:t> </w:t>
      </w:r>
      <w:r>
        <w:rPr>
          <w:sz w:val="22"/>
        </w:rPr>
        <w:t>into</w:t>
      </w:r>
      <w:r>
        <w:rPr>
          <w:spacing w:val="-4"/>
          <w:sz w:val="22"/>
        </w:rPr>
        <w:t> </w:t>
      </w:r>
      <w:r>
        <w:rPr>
          <w:sz w:val="22"/>
        </w:rPr>
        <w:t>the</w:t>
      </w:r>
      <w:r>
        <w:rPr>
          <w:spacing w:val="-4"/>
          <w:sz w:val="22"/>
        </w:rPr>
        <w:t> </w:t>
      </w:r>
      <w:r>
        <w:rPr>
          <w:sz w:val="22"/>
        </w:rPr>
        <w:t>ear</w:t>
      </w:r>
      <w:r>
        <w:rPr>
          <w:spacing w:val="-5"/>
          <w:sz w:val="22"/>
        </w:rPr>
        <w:t> </w:t>
      </w:r>
      <w:r>
        <w:rPr>
          <w:sz w:val="22"/>
        </w:rPr>
        <w:t>of participant</w:t>
      </w:r>
      <w:r>
        <w:rPr>
          <w:spacing w:val="-3"/>
          <w:sz w:val="22"/>
        </w:rPr>
        <w:t> </w:t>
      </w:r>
      <w:r>
        <w:rPr>
          <w:sz w:val="22"/>
        </w:rPr>
        <w:t>2</w:t>
      </w:r>
      <w:r>
        <w:rPr>
          <w:spacing w:val="-4"/>
          <w:sz w:val="22"/>
        </w:rPr>
        <w:t> </w:t>
      </w:r>
      <w:r>
        <w:rPr>
          <w:sz w:val="22"/>
        </w:rPr>
        <w:t>(so</w:t>
      </w:r>
      <w:r>
        <w:rPr>
          <w:spacing w:val="-2"/>
          <w:sz w:val="22"/>
        </w:rPr>
        <w:t> </w:t>
      </w:r>
      <w:r>
        <w:rPr>
          <w:sz w:val="22"/>
        </w:rPr>
        <w:t>participant</w:t>
      </w:r>
      <w:r>
        <w:rPr>
          <w:spacing w:val="-1"/>
          <w:sz w:val="22"/>
        </w:rPr>
        <w:t> </w:t>
      </w:r>
      <w:r>
        <w:rPr>
          <w:sz w:val="22"/>
        </w:rPr>
        <w:t>3</w:t>
      </w:r>
      <w:r>
        <w:rPr>
          <w:spacing w:val="-2"/>
          <w:sz w:val="22"/>
        </w:rPr>
        <w:t> </w:t>
      </w:r>
      <w:r>
        <w:rPr>
          <w:sz w:val="22"/>
        </w:rPr>
        <w:t>cannot</w:t>
      </w:r>
      <w:r>
        <w:rPr>
          <w:spacing w:val="-3"/>
          <w:sz w:val="22"/>
        </w:rPr>
        <w:t> </w:t>
      </w:r>
      <w:r>
        <w:rPr>
          <w:sz w:val="22"/>
        </w:rPr>
        <w:t>hear).</w:t>
      </w:r>
      <w:r>
        <w:rPr>
          <w:spacing w:val="-3"/>
          <w:sz w:val="22"/>
        </w:rPr>
        <w:t> </w:t>
      </w:r>
      <w:r>
        <w:rPr>
          <w:sz w:val="22"/>
        </w:rPr>
        <w:t>Participant</w:t>
      </w:r>
      <w:r>
        <w:rPr>
          <w:spacing w:val="-1"/>
          <w:sz w:val="22"/>
        </w:rPr>
        <w:t> </w:t>
      </w:r>
      <w:r>
        <w:rPr>
          <w:sz w:val="22"/>
        </w:rPr>
        <w:t>2 will communicate the message to participant 3 only using gestures and signs. Participant 3 will guess what participant 2 told him/her.</w:t>
      </w:r>
    </w:p>
    <w:p>
      <w:pPr>
        <w:pStyle w:val="ListParagraph"/>
        <w:numPr>
          <w:ilvl w:val="0"/>
          <w:numId w:val="197"/>
        </w:numPr>
        <w:tabs>
          <w:tab w:pos="2158" w:val="left" w:leader="none"/>
          <w:tab w:pos="2160" w:val="left" w:leader="none"/>
        </w:tabs>
        <w:spacing w:line="242" w:lineRule="auto" w:before="120" w:after="0"/>
        <w:ind w:left="2160" w:right="1552" w:hanging="358"/>
        <w:jc w:val="left"/>
        <w:rPr>
          <w:sz w:val="22"/>
        </w:rPr>
      </w:pPr>
      <w:r>
        <w:rPr>
          <w:sz w:val="22"/>
        </w:rPr>
        <w:t>Divide</w:t>
      </w:r>
      <w:r>
        <w:rPr>
          <w:spacing w:val="-2"/>
          <w:sz w:val="22"/>
        </w:rPr>
        <w:t> </w:t>
      </w:r>
      <w:r>
        <w:rPr>
          <w:sz w:val="22"/>
        </w:rPr>
        <w:t>participants</w:t>
      </w:r>
      <w:r>
        <w:rPr>
          <w:spacing w:val="-3"/>
          <w:sz w:val="22"/>
        </w:rPr>
        <w:t> </w:t>
      </w:r>
      <w:r>
        <w:rPr>
          <w:sz w:val="22"/>
        </w:rPr>
        <w:t>into</w:t>
      </w:r>
      <w:r>
        <w:rPr>
          <w:spacing w:val="-3"/>
          <w:sz w:val="22"/>
        </w:rPr>
        <w:t> </w:t>
      </w:r>
      <w:r>
        <w:rPr>
          <w:sz w:val="22"/>
        </w:rPr>
        <w:t>groups</w:t>
      </w:r>
      <w:r>
        <w:rPr>
          <w:spacing w:val="-2"/>
          <w:sz w:val="22"/>
        </w:rPr>
        <w:t> </w:t>
      </w:r>
      <w:r>
        <w:rPr>
          <w:sz w:val="22"/>
        </w:rPr>
        <w:t>of 3</w:t>
      </w:r>
      <w:r>
        <w:rPr>
          <w:spacing w:val="-4"/>
          <w:sz w:val="22"/>
        </w:rPr>
        <w:t> </w:t>
      </w:r>
      <w:r>
        <w:rPr>
          <w:sz w:val="22"/>
        </w:rPr>
        <w:t>and</w:t>
      </w:r>
      <w:r>
        <w:rPr>
          <w:spacing w:val="-2"/>
          <w:sz w:val="22"/>
        </w:rPr>
        <w:t> </w:t>
      </w:r>
      <w:r>
        <w:rPr>
          <w:sz w:val="22"/>
        </w:rPr>
        <w:t>tell</w:t>
      </w:r>
      <w:r>
        <w:rPr>
          <w:spacing w:val="-2"/>
          <w:sz w:val="22"/>
        </w:rPr>
        <w:t> </w:t>
      </w:r>
      <w:r>
        <w:rPr>
          <w:sz w:val="22"/>
        </w:rPr>
        <w:t>them</w:t>
      </w:r>
      <w:r>
        <w:rPr>
          <w:spacing w:val="-3"/>
          <w:sz w:val="22"/>
        </w:rPr>
        <w:t> </w:t>
      </w:r>
      <w:r>
        <w:rPr>
          <w:sz w:val="22"/>
        </w:rPr>
        <w:t>they</w:t>
      </w:r>
      <w:r>
        <w:rPr>
          <w:spacing w:val="-4"/>
          <w:sz w:val="22"/>
        </w:rPr>
        <w:t> </w:t>
      </w:r>
      <w:r>
        <w:rPr>
          <w:sz w:val="22"/>
        </w:rPr>
        <w:t>have</w:t>
      </w:r>
      <w:r>
        <w:rPr>
          <w:spacing w:val="-2"/>
          <w:sz w:val="22"/>
        </w:rPr>
        <w:t> </w:t>
      </w:r>
      <w:r>
        <w:rPr>
          <w:sz w:val="22"/>
        </w:rPr>
        <w:t>3</w:t>
      </w:r>
      <w:r>
        <w:rPr>
          <w:spacing w:val="-1"/>
          <w:sz w:val="22"/>
        </w:rPr>
        <w:t> </w:t>
      </w:r>
      <w:r>
        <w:rPr>
          <w:sz w:val="22"/>
        </w:rPr>
        <w:t>minutes</w:t>
      </w:r>
      <w:r>
        <w:rPr>
          <w:spacing w:val="-4"/>
          <w:sz w:val="22"/>
        </w:rPr>
        <w:t> </w:t>
      </w:r>
      <w:r>
        <w:rPr>
          <w:sz w:val="22"/>
        </w:rPr>
        <w:t>to</w:t>
      </w:r>
      <w:r>
        <w:rPr>
          <w:spacing w:val="-4"/>
          <w:sz w:val="22"/>
        </w:rPr>
        <w:t> </w:t>
      </w:r>
      <w:r>
        <w:rPr>
          <w:sz w:val="22"/>
        </w:rPr>
        <w:t>complete the exercise.</w:t>
      </w:r>
    </w:p>
    <w:p>
      <w:pPr>
        <w:pStyle w:val="ListParagraph"/>
        <w:numPr>
          <w:ilvl w:val="0"/>
          <w:numId w:val="197"/>
        </w:numPr>
        <w:tabs>
          <w:tab w:pos="2158" w:val="left" w:leader="none"/>
          <w:tab w:pos="2160" w:val="left" w:leader="none"/>
        </w:tabs>
        <w:spacing w:line="240" w:lineRule="auto" w:before="116" w:after="0"/>
        <w:ind w:left="2160" w:right="1577" w:hanging="358"/>
        <w:jc w:val="left"/>
        <w:rPr>
          <w:i/>
          <w:sz w:val="22"/>
        </w:rPr>
      </w:pPr>
      <w:r>
        <w:rPr>
          <w:sz w:val="22"/>
        </w:rPr>
        <w:t>As</w:t>
      </w:r>
      <w:r>
        <w:rPr>
          <w:spacing w:val="-2"/>
          <w:sz w:val="22"/>
        </w:rPr>
        <w:t> </w:t>
      </w:r>
      <w:r>
        <w:rPr>
          <w:sz w:val="22"/>
        </w:rPr>
        <w:t>a</w:t>
      </w:r>
      <w:r>
        <w:rPr>
          <w:spacing w:val="-5"/>
          <w:sz w:val="22"/>
        </w:rPr>
        <w:t> </w:t>
      </w:r>
      <w:r>
        <w:rPr>
          <w:sz w:val="22"/>
        </w:rPr>
        <w:t>full</w:t>
      </w:r>
      <w:r>
        <w:rPr>
          <w:spacing w:val="-3"/>
          <w:sz w:val="22"/>
        </w:rPr>
        <w:t> </w:t>
      </w:r>
      <w:r>
        <w:rPr>
          <w:sz w:val="22"/>
        </w:rPr>
        <w:t>group,</w:t>
      </w:r>
      <w:r>
        <w:rPr>
          <w:spacing w:val="-3"/>
          <w:sz w:val="22"/>
        </w:rPr>
        <w:t> </w:t>
      </w:r>
      <w:r>
        <w:rPr>
          <w:sz w:val="22"/>
        </w:rPr>
        <w:t>discuss</w:t>
      </w:r>
      <w:r>
        <w:rPr>
          <w:spacing w:val="-5"/>
          <w:sz w:val="22"/>
        </w:rPr>
        <w:t> </w:t>
      </w:r>
      <w:r>
        <w:rPr>
          <w:sz w:val="22"/>
        </w:rPr>
        <w:t>the</w:t>
      </w:r>
      <w:r>
        <w:rPr>
          <w:spacing w:val="-3"/>
          <w:sz w:val="22"/>
        </w:rPr>
        <w:t> </w:t>
      </w:r>
      <w:r>
        <w:rPr>
          <w:sz w:val="22"/>
        </w:rPr>
        <w:t>similarities</w:t>
      </w:r>
      <w:r>
        <w:rPr>
          <w:spacing w:val="-2"/>
          <w:sz w:val="22"/>
        </w:rPr>
        <w:t> </w:t>
      </w:r>
      <w:r>
        <w:rPr>
          <w:sz w:val="22"/>
        </w:rPr>
        <w:t>between</w:t>
      </w:r>
      <w:r>
        <w:rPr>
          <w:spacing w:val="-3"/>
          <w:sz w:val="22"/>
        </w:rPr>
        <w:t> </w:t>
      </w:r>
      <w:r>
        <w:rPr>
          <w:sz w:val="22"/>
        </w:rPr>
        <w:t>this</w:t>
      </w:r>
      <w:r>
        <w:rPr>
          <w:spacing w:val="-2"/>
          <w:sz w:val="22"/>
        </w:rPr>
        <w:t> </w:t>
      </w:r>
      <w:r>
        <w:rPr>
          <w:sz w:val="22"/>
        </w:rPr>
        <w:t>exercise</w:t>
      </w:r>
      <w:r>
        <w:rPr>
          <w:spacing w:val="-3"/>
          <w:sz w:val="22"/>
        </w:rPr>
        <w:t> </w:t>
      </w:r>
      <w:r>
        <w:rPr>
          <w:sz w:val="22"/>
        </w:rPr>
        <w:t>and</w:t>
      </w:r>
      <w:r>
        <w:rPr>
          <w:spacing w:val="-3"/>
          <w:sz w:val="22"/>
        </w:rPr>
        <w:t> </w:t>
      </w:r>
      <w:r>
        <w:rPr>
          <w:sz w:val="22"/>
        </w:rPr>
        <w:t>working</w:t>
      </w:r>
      <w:r>
        <w:rPr>
          <w:spacing w:val="-3"/>
          <w:sz w:val="22"/>
        </w:rPr>
        <w:t> </w:t>
      </w:r>
      <w:r>
        <w:rPr>
          <w:sz w:val="22"/>
        </w:rPr>
        <w:t>with</w:t>
      </w:r>
      <w:r>
        <w:rPr>
          <w:spacing w:val="-3"/>
          <w:sz w:val="22"/>
        </w:rPr>
        <w:t> </w:t>
      </w:r>
      <w:r>
        <w:rPr>
          <w:sz w:val="22"/>
        </w:rPr>
        <w:t>an interpreter. </w:t>
      </w:r>
      <w:r>
        <w:rPr>
          <w:i/>
          <w:sz w:val="22"/>
        </w:rPr>
        <w:t>Your message can be miscommunicated by the interpreter and the person receiving the</w:t>
      </w:r>
      <w:r>
        <w:rPr>
          <w:i/>
          <w:spacing w:val="-2"/>
          <w:sz w:val="22"/>
        </w:rPr>
        <w:t> </w:t>
      </w:r>
      <w:r>
        <w:rPr>
          <w:i/>
          <w:sz w:val="22"/>
        </w:rPr>
        <w:t>message. With greater time</w:t>
      </w:r>
      <w:r>
        <w:rPr>
          <w:i/>
          <w:spacing w:val="-1"/>
          <w:sz w:val="22"/>
        </w:rPr>
        <w:t> </w:t>
      </w:r>
      <w:r>
        <w:rPr>
          <w:i/>
          <w:sz w:val="22"/>
        </w:rPr>
        <w:t>and preparation you could do a better job of working with the interpreter and ensuring your message is communicated correctly.</w:t>
      </w:r>
    </w:p>
    <w:p>
      <w:pPr>
        <w:pStyle w:val="ListParagraph"/>
        <w:numPr>
          <w:ilvl w:val="0"/>
          <w:numId w:val="197"/>
        </w:numPr>
        <w:tabs>
          <w:tab w:pos="2158" w:val="left" w:leader="none"/>
        </w:tabs>
        <w:spacing w:line="240" w:lineRule="auto" w:before="120"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lesson</w:t>
      </w:r>
      <w:r>
        <w:rPr>
          <w:spacing w:val="-7"/>
          <w:sz w:val="22"/>
        </w:rPr>
        <w:t> </w:t>
      </w:r>
      <w:r>
        <w:rPr>
          <w:spacing w:val="-2"/>
          <w:sz w:val="22"/>
        </w:rPr>
        <w:t>description</w:t>
      </w:r>
    </w:p>
    <w:p>
      <w:pPr>
        <w:spacing w:after="0" w:line="240" w:lineRule="auto"/>
        <w:jc w:val="left"/>
        <w:rPr>
          <w:sz w:val="22"/>
        </w:rPr>
        <w:sectPr>
          <w:headerReference w:type="default" r:id="rId135"/>
          <w:footerReference w:type="default" r:id="rId136"/>
          <w:pgSz w:w="12240" w:h="15840"/>
          <w:pgMar w:header="724" w:footer="1230" w:top="960" w:bottom="1420" w:left="360" w:right="240"/>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2667" name="Group 2667"/>
                <wp:cNvGraphicFramePr>
                  <a:graphicFrameLocks/>
                </wp:cNvGraphicFramePr>
                <a:graphic>
                  <a:graphicData uri="http://schemas.microsoft.com/office/word/2010/wordprocessingGroup">
                    <wpg:wgp>
                      <wpg:cNvPr id="2667" name="Group 2667"/>
                      <wpg:cNvGrpSpPr/>
                      <wpg:grpSpPr>
                        <a:xfrm>
                          <a:off x="0" y="0"/>
                          <a:ext cx="5944870" cy="20320"/>
                          <a:chExt cx="5944870" cy="20320"/>
                        </a:xfrm>
                      </wpg:grpSpPr>
                      <wps:wsp>
                        <wps:cNvPr id="2668" name="Graphic 266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669" name="Graphic 2669"/>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70" name="Graphic 2670"/>
                        <wps:cNvSpPr/>
                        <wps:spPr>
                          <a:xfrm>
                            <a:off x="5941821" y="25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71" name="Graphic 2671"/>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72" name="Graphic 2672"/>
                        <wps:cNvSpPr/>
                        <wps:spPr>
                          <a:xfrm>
                            <a:off x="5941821" y="330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673" name="Graphic 2673"/>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74" name="Graphic 2674"/>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296" coordorigin="0,0" coordsize="9362,32">
                <v:rect style="position:absolute;left:0;top:0;width:9360;height:32" id="docshape2297" filled="true" fillcolor="#808080" stroked="false">
                  <v:fill type="solid"/>
                </v:rect>
                <v:shape style="position:absolute;left:0;top:0;width:9357;height:5" id="docshape2298" coordorigin="0,0" coordsize="9357,5" path="m9357,0l5,0,0,0,0,5,5,5,9357,5,9357,0xe" filled="true" fillcolor="#9f9f9f" stroked="false">
                  <v:path arrowok="t"/>
                  <v:fill type="solid"/>
                </v:shape>
                <v:rect style="position:absolute;left:9357;top:0;width:5;height:5" id="docshape2299" filled="true" fillcolor="#e2e2e2" stroked="false">
                  <v:fill type="solid"/>
                </v:rect>
                <v:shape style="position:absolute;left:0;top:0;width:9362;height:27" id="docshape2300" coordorigin="0,0" coordsize="9362,27" path="m5,5l0,5,0,27,5,27,5,5xm9362,0l9357,0,9357,5,9362,5,9362,0xe" filled="true" fillcolor="#9f9f9f" stroked="false">
                  <v:path arrowok="t"/>
                  <v:fill type="solid"/>
                </v:shape>
                <v:rect style="position:absolute;left:9357;top:5;width:5;height:22" id="docshape2301" filled="true" fillcolor="#e2e2e2" stroked="false">
                  <v:fill type="solid"/>
                </v:rect>
                <v:rect style="position:absolute;left:0;top:26;width:5;height:5" id="docshape2302" filled="true" fillcolor="#9f9f9f" stroked="false">
                  <v:fill type="solid"/>
                </v:rect>
                <v:shape style="position:absolute;left:0;top:26;width:9362;height:5" id="docshape2303"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292" w:val="left" w:leader="none"/>
        </w:tabs>
      </w:pPr>
      <w:r>
        <w:rPr/>
        <w:t>Preparing</w:t>
      </w:r>
      <w:r>
        <w:rPr>
          <w:spacing w:val="-3"/>
        </w:rPr>
        <w:t> </w:t>
      </w:r>
      <w:r>
        <w:rPr/>
        <w:t>to</w:t>
      </w:r>
      <w:r>
        <w:rPr>
          <w:spacing w:val="-4"/>
        </w:rPr>
        <w:t> </w:t>
      </w:r>
      <w:r>
        <w:rPr/>
        <w:t>work</w:t>
      </w:r>
      <w:r>
        <w:rPr>
          <w:spacing w:val="-4"/>
        </w:rPr>
        <w:t> </w:t>
      </w:r>
      <w:r>
        <w:rPr/>
        <w:t>with</w:t>
      </w:r>
      <w:r>
        <w:rPr>
          <w:spacing w:val="-2"/>
        </w:rPr>
        <w:t> </w:t>
      </w:r>
      <w:r>
        <w:rPr/>
        <w:t>an</w:t>
      </w:r>
      <w:r>
        <w:rPr>
          <w:spacing w:val="2"/>
        </w:rPr>
        <w:t> </w:t>
      </w:r>
      <w:r>
        <w:rPr>
          <w:spacing w:val="-2"/>
        </w:rPr>
        <w:t>Interpreter</w:t>
      </w:r>
      <w:r>
        <w:rPr/>
        <w:tab/>
        <w:t>40</w:t>
      </w:r>
      <w:r>
        <w:rPr>
          <w:spacing w:val="-2"/>
        </w:rPr>
        <w:t> minutes</w:t>
      </w:r>
    </w:p>
    <w:p>
      <w:pPr>
        <w:pStyle w:val="BodyText"/>
        <w:spacing w:before="3"/>
        <w:rPr>
          <w:b/>
        </w:rPr>
      </w:pPr>
    </w:p>
    <w:p>
      <w:pPr>
        <w:pStyle w:val="ListParagraph"/>
        <w:numPr>
          <w:ilvl w:val="0"/>
          <w:numId w:val="198"/>
        </w:numPr>
        <w:tabs>
          <w:tab w:pos="2158" w:val="left" w:leader="none"/>
          <w:tab w:pos="2160" w:val="left" w:leader="none"/>
        </w:tabs>
        <w:spacing w:line="240" w:lineRule="auto" w:before="0" w:after="0"/>
        <w:ind w:left="2160" w:right="1847" w:hanging="360"/>
        <w:jc w:val="left"/>
        <w:rPr>
          <w:sz w:val="22"/>
        </w:rPr>
      </w:pPr>
      <w:r>
        <w:rPr/>
        <w:drawing>
          <wp:anchor distT="0" distB="0" distL="0" distR="0" allowOverlap="1" layoutInCell="1" locked="0" behindDoc="0" simplePos="0" relativeHeight="16027648">
            <wp:simplePos x="0" y="0"/>
            <wp:positionH relativeFrom="page">
              <wp:posOffset>935754</wp:posOffset>
            </wp:positionH>
            <wp:positionV relativeFrom="paragraph">
              <wp:posOffset>2355</wp:posOffset>
            </wp:positionV>
            <wp:extent cx="393229" cy="335962"/>
            <wp:effectExtent l="0" t="0" r="0" b="0"/>
            <wp:wrapNone/>
            <wp:docPr id="2675" name="Image 2675"/>
            <wp:cNvGraphicFramePr>
              <a:graphicFrameLocks/>
            </wp:cNvGraphicFramePr>
            <a:graphic>
              <a:graphicData uri="http://schemas.openxmlformats.org/drawingml/2006/picture">
                <pic:pic>
                  <pic:nvPicPr>
                    <pic:cNvPr id="2675" name="Image 2675"/>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raise</w:t>
      </w:r>
      <w:r>
        <w:rPr>
          <w:spacing w:val="-3"/>
          <w:sz w:val="22"/>
        </w:rPr>
        <w:t> </w:t>
      </w:r>
      <w:r>
        <w:rPr>
          <w:sz w:val="22"/>
        </w:rPr>
        <w:t>their</w:t>
      </w:r>
      <w:r>
        <w:rPr>
          <w:spacing w:val="-4"/>
          <w:sz w:val="22"/>
        </w:rPr>
        <w:t> </w:t>
      </w:r>
      <w:r>
        <w:rPr>
          <w:sz w:val="22"/>
        </w:rPr>
        <w:t>hands</w:t>
      </w:r>
      <w:r>
        <w:rPr>
          <w:spacing w:val="-2"/>
          <w:sz w:val="22"/>
        </w:rPr>
        <w:t> </w:t>
      </w:r>
      <w:r>
        <w:rPr>
          <w:sz w:val="22"/>
        </w:rPr>
        <w:t>if</w:t>
      </w:r>
      <w:r>
        <w:rPr>
          <w:spacing w:val="-4"/>
          <w:sz w:val="22"/>
        </w:rPr>
        <w:t> </w:t>
      </w:r>
      <w:r>
        <w:rPr>
          <w:sz w:val="22"/>
        </w:rPr>
        <w:t>they</w:t>
      </w:r>
      <w:r>
        <w:rPr>
          <w:spacing w:val="-5"/>
          <w:sz w:val="22"/>
        </w:rPr>
        <w:t> </w:t>
      </w:r>
      <w:r>
        <w:rPr>
          <w:sz w:val="22"/>
        </w:rPr>
        <w:t>have</w:t>
      </w:r>
      <w:r>
        <w:rPr>
          <w:spacing w:val="-3"/>
          <w:sz w:val="22"/>
        </w:rPr>
        <w:t> </w:t>
      </w:r>
      <w:r>
        <w:rPr>
          <w:sz w:val="22"/>
        </w:rPr>
        <w:t>worked</w:t>
      </w:r>
      <w:r>
        <w:rPr>
          <w:spacing w:val="-3"/>
          <w:sz w:val="22"/>
        </w:rPr>
        <w:t> </w:t>
      </w:r>
      <w:r>
        <w:rPr>
          <w:sz w:val="22"/>
        </w:rPr>
        <w:t>with</w:t>
      </w:r>
      <w:r>
        <w:rPr>
          <w:spacing w:val="-3"/>
          <w:sz w:val="22"/>
        </w:rPr>
        <w:t> </w:t>
      </w:r>
      <w:r>
        <w:rPr>
          <w:sz w:val="22"/>
        </w:rPr>
        <w:t>an</w:t>
      </w:r>
      <w:r>
        <w:rPr>
          <w:spacing w:val="-3"/>
          <w:sz w:val="22"/>
        </w:rPr>
        <w:t> </w:t>
      </w:r>
      <w:r>
        <w:rPr>
          <w:sz w:val="22"/>
        </w:rPr>
        <w:t>interpreter </w:t>
      </w:r>
      <w:r>
        <w:rPr>
          <w:spacing w:val="-2"/>
          <w:sz w:val="22"/>
        </w:rPr>
        <w:t>before.</w:t>
      </w:r>
    </w:p>
    <w:p>
      <w:pPr>
        <w:pStyle w:val="ListParagraph"/>
        <w:numPr>
          <w:ilvl w:val="0"/>
          <w:numId w:val="198"/>
        </w:numPr>
        <w:tabs>
          <w:tab w:pos="2158" w:val="left" w:leader="none"/>
          <w:tab w:pos="2160" w:val="left" w:leader="none"/>
        </w:tabs>
        <w:spacing w:line="240" w:lineRule="auto" w:before="121" w:after="0"/>
        <w:ind w:left="2160" w:right="2323"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“What</w:t>
      </w:r>
      <w:r>
        <w:rPr>
          <w:spacing w:val="-2"/>
          <w:sz w:val="22"/>
        </w:rPr>
        <w:t> </w:t>
      </w:r>
      <w:r>
        <w:rPr>
          <w:sz w:val="22"/>
        </w:rPr>
        <w:t>are</w:t>
      </w:r>
      <w:r>
        <w:rPr>
          <w:spacing w:val="-3"/>
          <w:sz w:val="22"/>
        </w:rPr>
        <w:t> </w:t>
      </w:r>
      <w:r>
        <w:rPr>
          <w:sz w:val="22"/>
        </w:rPr>
        <w:t>some</w:t>
      </w:r>
      <w:r>
        <w:rPr>
          <w:spacing w:val="-3"/>
          <w:sz w:val="22"/>
        </w:rPr>
        <w:t> </w:t>
      </w:r>
      <w:r>
        <w:rPr>
          <w:sz w:val="22"/>
        </w:rPr>
        <w:t>of</w:t>
      </w:r>
      <w:r>
        <w:rPr>
          <w:spacing w:val="-4"/>
          <w:sz w:val="22"/>
        </w:rPr>
        <w:t> </w:t>
      </w:r>
      <w:r>
        <w:rPr>
          <w:sz w:val="22"/>
        </w:rPr>
        <w:t>the</w:t>
      </w:r>
      <w:r>
        <w:rPr>
          <w:spacing w:val="-5"/>
          <w:sz w:val="22"/>
        </w:rPr>
        <w:t> </w:t>
      </w:r>
      <w:r>
        <w:rPr>
          <w:sz w:val="22"/>
        </w:rPr>
        <w:t>challenges</w:t>
      </w:r>
      <w:r>
        <w:rPr>
          <w:spacing w:val="-5"/>
          <w:sz w:val="22"/>
        </w:rPr>
        <w:t> </w:t>
      </w:r>
      <w:r>
        <w:rPr>
          <w:sz w:val="22"/>
        </w:rPr>
        <w:t>of</w:t>
      </w:r>
      <w:r>
        <w:rPr>
          <w:spacing w:val="-1"/>
          <w:sz w:val="22"/>
        </w:rPr>
        <w:t> </w:t>
      </w:r>
      <w:r>
        <w:rPr>
          <w:sz w:val="22"/>
        </w:rPr>
        <w:t>working</w:t>
      </w:r>
      <w:r>
        <w:rPr>
          <w:spacing w:val="-1"/>
          <w:sz w:val="22"/>
        </w:rPr>
        <w:t> </w:t>
      </w:r>
      <w:r>
        <w:rPr>
          <w:sz w:val="22"/>
        </w:rPr>
        <w:t>with</w:t>
      </w:r>
      <w:r>
        <w:rPr>
          <w:spacing w:val="-3"/>
          <w:sz w:val="22"/>
        </w:rPr>
        <w:t> </w:t>
      </w:r>
      <w:r>
        <w:rPr>
          <w:sz w:val="22"/>
        </w:rPr>
        <w:t>an interpreter?” Record their ideas on the flip chart.</w:t>
      </w:r>
    </w:p>
    <w:p>
      <w:pPr>
        <w:pStyle w:val="ListParagraph"/>
        <w:numPr>
          <w:ilvl w:val="0"/>
          <w:numId w:val="198"/>
        </w:numPr>
        <w:tabs>
          <w:tab w:pos="2158" w:val="left" w:leader="none"/>
          <w:tab w:pos="2160" w:val="left" w:leader="none"/>
        </w:tabs>
        <w:spacing w:line="240" w:lineRule="auto" w:before="120" w:after="0"/>
        <w:ind w:left="2160" w:right="1196" w:hanging="360"/>
        <w:jc w:val="left"/>
        <w:rPr>
          <w:sz w:val="22"/>
        </w:rPr>
      </w:pPr>
      <w:r>
        <w:rPr>
          <w:sz w:val="22"/>
        </w:rPr>
        <w:t>Tell the participants that they will work in small groups to create strategies for</w:t>
      </w:r>
      <w:r>
        <w:rPr>
          <w:spacing w:val="40"/>
          <w:sz w:val="22"/>
        </w:rPr>
        <w:t> </w:t>
      </w:r>
      <w:r>
        <w:rPr>
          <w:sz w:val="22"/>
        </w:rPr>
        <w:t>working</w:t>
      </w:r>
      <w:r>
        <w:rPr>
          <w:spacing w:val="-2"/>
          <w:sz w:val="22"/>
        </w:rPr>
        <w:t> </w:t>
      </w:r>
      <w:r>
        <w:rPr>
          <w:sz w:val="22"/>
        </w:rPr>
        <w:t>with</w:t>
      </w:r>
      <w:r>
        <w:rPr>
          <w:spacing w:val="-2"/>
          <w:sz w:val="22"/>
        </w:rPr>
        <w:t> </w:t>
      </w:r>
      <w:r>
        <w:rPr>
          <w:sz w:val="22"/>
        </w:rPr>
        <w:t>an</w:t>
      </w:r>
      <w:r>
        <w:rPr>
          <w:spacing w:val="-2"/>
          <w:sz w:val="22"/>
        </w:rPr>
        <w:t> </w:t>
      </w:r>
      <w:r>
        <w:rPr>
          <w:sz w:val="22"/>
        </w:rPr>
        <w:t>interpreter.</w:t>
      </w:r>
      <w:r>
        <w:rPr>
          <w:spacing w:val="-3"/>
          <w:sz w:val="22"/>
        </w:rPr>
        <w:t> </w:t>
      </w:r>
      <w:r>
        <w:rPr>
          <w:sz w:val="22"/>
        </w:rPr>
        <w:t>Each</w:t>
      </w:r>
      <w:r>
        <w:rPr>
          <w:spacing w:val="-4"/>
          <w:sz w:val="22"/>
        </w:rPr>
        <w:t> </w:t>
      </w:r>
      <w:r>
        <w:rPr>
          <w:sz w:val="22"/>
        </w:rPr>
        <w:t>group</w:t>
      </w:r>
      <w:r>
        <w:rPr>
          <w:spacing w:val="-2"/>
          <w:sz w:val="22"/>
        </w:rPr>
        <w:t> </w:t>
      </w:r>
      <w:r>
        <w:rPr>
          <w:sz w:val="22"/>
        </w:rPr>
        <w:t>will</w:t>
      </w:r>
      <w:r>
        <w:rPr>
          <w:spacing w:val="-2"/>
          <w:sz w:val="22"/>
        </w:rPr>
        <w:t> </w:t>
      </w:r>
      <w:r>
        <w:rPr>
          <w:sz w:val="22"/>
        </w:rPr>
        <w:t>focus</w:t>
      </w:r>
      <w:r>
        <w:rPr>
          <w:spacing w:val="-4"/>
          <w:sz w:val="22"/>
        </w:rPr>
        <w:t> </w:t>
      </w:r>
      <w:r>
        <w:rPr>
          <w:sz w:val="22"/>
        </w:rPr>
        <w:t>on</w:t>
      </w:r>
      <w:r>
        <w:rPr>
          <w:spacing w:val="-2"/>
          <w:sz w:val="22"/>
        </w:rPr>
        <w:t> </w:t>
      </w:r>
      <w:r>
        <w:rPr>
          <w:sz w:val="22"/>
        </w:rPr>
        <w:t>a</w:t>
      </w:r>
      <w:r>
        <w:rPr>
          <w:spacing w:val="-4"/>
          <w:sz w:val="22"/>
        </w:rPr>
        <w:t> </w:t>
      </w:r>
      <w:r>
        <w:rPr>
          <w:sz w:val="22"/>
        </w:rPr>
        <w:t>different</w:t>
      </w:r>
      <w:r>
        <w:rPr>
          <w:spacing w:val="-3"/>
          <w:sz w:val="22"/>
        </w:rPr>
        <w:t> </w:t>
      </w:r>
      <w:r>
        <w:rPr>
          <w:sz w:val="22"/>
        </w:rPr>
        <w:t>topic</w:t>
      </w:r>
      <w:r>
        <w:rPr>
          <w:spacing w:val="-1"/>
          <w:sz w:val="22"/>
        </w:rPr>
        <w:t> </w:t>
      </w:r>
      <w:r>
        <w:rPr>
          <w:sz w:val="22"/>
        </w:rPr>
        <w:t>and</w:t>
      </w:r>
      <w:r>
        <w:rPr>
          <w:spacing w:val="-4"/>
          <w:sz w:val="22"/>
        </w:rPr>
        <w:t> </w:t>
      </w:r>
      <w:r>
        <w:rPr>
          <w:sz w:val="22"/>
        </w:rPr>
        <w:t>will</w:t>
      </w:r>
      <w:r>
        <w:rPr>
          <w:spacing w:val="-2"/>
          <w:sz w:val="22"/>
        </w:rPr>
        <w:t> </w:t>
      </w:r>
      <w:r>
        <w:rPr>
          <w:sz w:val="22"/>
        </w:rPr>
        <w:t>develop a 3-5 minute skit to demonstrate their strategies. The topics are:</w:t>
      </w:r>
    </w:p>
    <w:p>
      <w:pPr>
        <w:pStyle w:val="ListParagraph"/>
        <w:numPr>
          <w:ilvl w:val="1"/>
          <w:numId w:val="198"/>
        </w:numPr>
        <w:tabs>
          <w:tab w:pos="2520" w:val="left" w:leader="none"/>
        </w:tabs>
        <w:spacing w:line="240" w:lineRule="auto" w:before="119" w:after="0"/>
        <w:ind w:left="2520" w:right="0" w:hanging="360"/>
        <w:jc w:val="left"/>
        <w:rPr>
          <w:sz w:val="22"/>
        </w:rPr>
      </w:pPr>
      <w:r>
        <w:rPr>
          <w:sz w:val="22"/>
        </w:rPr>
        <w:t>What</w:t>
      </w:r>
      <w:r>
        <w:rPr>
          <w:spacing w:val="-5"/>
          <w:sz w:val="22"/>
        </w:rPr>
        <w:t> </w:t>
      </w:r>
      <w:r>
        <w:rPr>
          <w:sz w:val="22"/>
        </w:rPr>
        <w:t>to</w:t>
      </w:r>
      <w:r>
        <w:rPr>
          <w:spacing w:val="-6"/>
          <w:sz w:val="22"/>
        </w:rPr>
        <w:t> </w:t>
      </w:r>
      <w:r>
        <w:rPr>
          <w:sz w:val="22"/>
        </w:rPr>
        <w:t>do</w:t>
      </w:r>
      <w:r>
        <w:rPr>
          <w:spacing w:val="-4"/>
          <w:sz w:val="22"/>
        </w:rPr>
        <w:t> </w:t>
      </w:r>
      <w:r>
        <w:rPr>
          <w:sz w:val="22"/>
        </w:rPr>
        <w:t>with</w:t>
      </w:r>
      <w:r>
        <w:rPr>
          <w:spacing w:val="-4"/>
          <w:sz w:val="22"/>
        </w:rPr>
        <w:t> </w:t>
      </w:r>
      <w:r>
        <w:rPr>
          <w:sz w:val="22"/>
        </w:rPr>
        <w:t>an</w:t>
      </w:r>
      <w:r>
        <w:rPr>
          <w:spacing w:val="-4"/>
          <w:sz w:val="22"/>
        </w:rPr>
        <w:t> </w:t>
      </w:r>
      <w:r>
        <w:rPr>
          <w:sz w:val="22"/>
        </w:rPr>
        <w:t>interpreter</w:t>
      </w:r>
      <w:r>
        <w:rPr>
          <w:spacing w:val="-3"/>
          <w:sz w:val="22"/>
        </w:rPr>
        <w:t> </w:t>
      </w:r>
      <w:r>
        <w:rPr>
          <w:sz w:val="22"/>
        </w:rPr>
        <w:t>before</w:t>
      </w:r>
      <w:r>
        <w:rPr>
          <w:spacing w:val="-2"/>
          <w:sz w:val="22"/>
        </w:rPr>
        <w:t> </w:t>
      </w:r>
      <w:r>
        <w:rPr>
          <w:sz w:val="22"/>
        </w:rPr>
        <w:t>a</w:t>
      </w:r>
      <w:r>
        <w:rPr>
          <w:spacing w:val="-4"/>
          <w:sz w:val="22"/>
        </w:rPr>
        <w:t> </w:t>
      </w:r>
      <w:r>
        <w:rPr>
          <w:spacing w:val="-2"/>
          <w:sz w:val="22"/>
        </w:rPr>
        <w:t>workshop</w:t>
      </w:r>
    </w:p>
    <w:p>
      <w:pPr>
        <w:pStyle w:val="ListParagraph"/>
        <w:numPr>
          <w:ilvl w:val="1"/>
          <w:numId w:val="198"/>
        </w:numPr>
        <w:tabs>
          <w:tab w:pos="2520" w:val="left" w:leader="none"/>
        </w:tabs>
        <w:spacing w:line="240" w:lineRule="auto" w:before="119" w:after="0"/>
        <w:ind w:left="2520" w:right="0" w:hanging="360"/>
        <w:jc w:val="left"/>
        <w:rPr>
          <w:sz w:val="22"/>
        </w:rPr>
      </w:pPr>
      <w:r>
        <w:rPr>
          <w:sz w:val="22"/>
        </w:rPr>
        <w:t>What</w:t>
      </w:r>
      <w:r>
        <w:rPr>
          <w:spacing w:val="-5"/>
          <w:sz w:val="22"/>
        </w:rPr>
        <w:t> </w:t>
      </w:r>
      <w:r>
        <w:rPr>
          <w:sz w:val="22"/>
        </w:rPr>
        <w:t>to</w:t>
      </w:r>
      <w:r>
        <w:rPr>
          <w:spacing w:val="-6"/>
          <w:sz w:val="22"/>
        </w:rPr>
        <w:t> </w:t>
      </w:r>
      <w:r>
        <w:rPr>
          <w:sz w:val="22"/>
        </w:rPr>
        <w:t>do</w:t>
      </w:r>
      <w:r>
        <w:rPr>
          <w:spacing w:val="-2"/>
          <w:sz w:val="22"/>
        </w:rPr>
        <w:t> </w:t>
      </w:r>
      <w:r>
        <w:rPr>
          <w:sz w:val="22"/>
        </w:rPr>
        <w:t>with</w:t>
      </w:r>
      <w:r>
        <w:rPr>
          <w:spacing w:val="-3"/>
          <w:sz w:val="22"/>
        </w:rPr>
        <w:t> </w:t>
      </w:r>
      <w:r>
        <w:rPr>
          <w:sz w:val="22"/>
        </w:rPr>
        <w:t>an</w:t>
      </w:r>
      <w:r>
        <w:rPr>
          <w:spacing w:val="-4"/>
          <w:sz w:val="22"/>
        </w:rPr>
        <w:t> </w:t>
      </w:r>
      <w:r>
        <w:rPr>
          <w:sz w:val="22"/>
        </w:rPr>
        <w:t>interpreter</w:t>
      </w:r>
      <w:r>
        <w:rPr>
          <w:spacing w:val="-2"/>
          <w:sz w:val="22"/>
        </w:rPr>
        <w:t> </w:t>
      </w:r>
      <w:r>
        <w:rPr>
          <w:sz w:val="22"/>
        </w:rPr>
        <w:t>during</w:t>
      </w:r>
      <w:r>
        <w:rPr>
          <w:spacing w:val="-4"/>
          <w:sz w:val="22"/>
        </w:rPr>
        <w:t> </w:t>
      </w:r>
      <w:r>
        <w:rPr>
          <w:sz w:val="22"/>
        </w:rPr>
        <w:t>a</w:t>
      </w:r>
      <w:r>
        <w:rPr>
          <w:spacing w:val="-3"/>
          <w:sz w:val="22"/>
        </w:rPr>
        <w:t> </w:t>
      </w:r>
      <w:r>
        <w:rPr>
          <w:spacing w:val="-2"/>
          <w:sz w:val="22"/>
        </w:rPr>
        <w:t>workshop</w:t>
      </w:r>
    </w:p>
    <w:p>
      <w:pPr>
        <w:pStyle w:val="ListParagraph"/>
        <w:numPr>
          <w:ilvl w:val="1"/>
          <w:numId w:val="198"/>
        </w:numPr>
        <w:tabs>
          <w:tab w:pos="2520" w:val="left" w:leader="none"/>
        </w:tabs>
        <w:spacing w:line="240" w:lineRule="auto" w:before="118" w:after="0"/>
        <w:ind w:left="2520" w:right="0" w:hanging="360"/>
        <w:jc w:val="left"/>
        <w:rPr>
          <w:sz w:val="22"/>
        </w:rPr>
      </w:pPr>
      <w:r>
        <w:rPr>
          <w:sz w:val="22"/>
        </w:rPr>
        <w:t>What</w:t>
      </w:r>
      <w:r>
        <w:rPr>
          <w:spacing w:val="-6"/>
          <w:sz w:val="22"/>
        </w:rPr>
        <w:t> </w:t>
      </w:r>
      <w:r>
        <w:rPr>
          <w:sz w:val="22"/>
        </w:rPr>
        <w:t>to</w:t>
      </w:r>
      <w:r>
        <w:rPr>
          <w:spacing w:val="-6"/>
          <w:sz w:val="22"/>
        </w:rPr>
        <w:t> </w:t>
      </w:r>
      <w:r>
        <w:rPr>
          <w:sz w:val="22"/>
        </w:rPr>
        <w:t>do</w:t>
      </w:r>
      <w:r>
        <w:rPr>
          <w:spacing w:val="-5"/>
          <w:sz w:val="22"/>
        </w:rPr>
        <w:t> </w:t>
      </w:r>
      <w:r>
        <w:rPr>
          <w:sz w:val="22"/>
        </w:rPr>
        <w:t>when</w:t>
      </w:r>
      <w:r>
        <w:rPr>
          <w:spacing w:val="-3"/>
          <w:sz w:val="22"/>
        </w:rPr>
        <w:t> </w:t>
      </w:r>
      <w:r>
        <w:rPr>
          <w:sz w:val="22"/>
        </w:rPr>
        <w:t>an</w:t>
      </w:r>
      <w:r>
        <w:rPr>
          <w:spacing w:val="-4"/>
          <w:sz w:val="22"/>
        </w:rPr>
        <w:t> </w:t>
      </w:r>
      <w:r>
        <w:rPr>
          <w:sz w:val="22"/>
        </w:rPr>
        <w:t>interpreter</w:t>
      </w:r>
      <w:r>
        <w:rPr>
          <w:spacing w:val="-6"/>
          <w:sz w:val="22"/>
        </w:rPr>
        <w:t> </w:t>
      </w:r>
      <w:r>
        <w:rPr>
          <w:sz w:val="22"/>
        </w:rPr>
        <w:t>translates</w:t>
      </w:r>
      <w:r>
        <w:rPr>
          <w:spacing w:val="-3"/>
          <w:sz w:val="22"/>
        </w:rPr>
        <w:t> </w:t>
      </w:r>
      <w:r>
        <w:rPr>
          <w:spacing w:val="-2"/>
          <w:sz w:val="22"/>
        </w:rPr>
        <w:t>incorrectly</w:t>
      </w:r>
    </w:p>
    <w:p>
      <w:pPr>
        <w:pStyle w:val="ListParagraph"/>
        <w:numPr>
          <w:ilvl w:val="0"/>
          <w:numId w:val="198"/>
        </w:numPr>
        <w:tabs>
          <w:tab w:pos="2158" w:val="left" w:leader="none"/>
          <w:tab w:pos="2160" w:val="left" w:leader="none"/>
        </w:tabs>
        <w:spacing w:line="240" w:lineRule="auto" w:before="120" w:after="0"/>
        <w:ind w:left="2160" w:right="1805" w:hanging="360"/>
        <w:jc w:val="left"/>
        <w:rPr>
          <w:sz w:val="22"/>
        </w:rPr>
      </w:pPr>
      <w:r>
        <w:rPr>
          <w:sz w:val="22"/>
        </w:rPr>
        <w:t>Divide</w:t>
      </w:r>
      <w:r>
        <w:rPr>
          <w:spacing w:val="-2"/>
          <w:sz w:val="22"/>
        </w:rPr>
        <w:t> </w:t>
      </w:r>
      <w:r>
        <w:rPr>
          <w:sz w:val="22"/>
        </w:rPr>
        <w:t>participants</w:t>
      </w:r>
      <w:r>
        <w:rPr>
          <w:spacing w:val="-3"/>
          <w:sz w:val="22"/>
        </w:rPr>
        <w:t> </w:t>
      </w:r>
      <w:r>
        <w:rPr>
          <w:sz w:val="22"/>
        </w:rPr>
        <w:t>into</w:t>
      </w:r>
      <w:r>
        <w:rPr>
          <w:spacing w:val="-1"/>
          <w:sz w:val="22"/>
        </w:rPr>
        <w:t> </w:t>
      </w:r>
      <w:r>
        <w:rPr>
          <w:sz w:val="22"/>
        </w:rPr>
        <w:t>3</w:t>
      </w:r>
      <w:r>
        <w:rPr>
          <w:spacing w:val="-6"/>
          <w:sz w:val="22"/>
        </w:rPr>
        <w:t> </w:t>
      </w:r>
      <w:r>
        <w:rPr>
          <w:sz w:val="22"/>
        </w:rPr>
        <w:t>groups</w:t>
      </w:r>
      <w:r>
        <w:rPr>
          <w:spacing w:val="-2"/>
          <w:sz w:val="22"/>
        </w:rPr>
        <w:t> </w:t>
      </w:r>
      <w:r>
        <w:rPr>
          <w:sz w:val="22"/>
        </w:rPr>
        <w:t>and</w:t>
      </w:r>
      <w:r>
        <w:rPr>
          <w:spacing w:val="-2"/>
          <w:sz w:val="22"/>
        </w:rPr>
        <w:t> </w:t>
      </w:r>
      <w:r>
        <w:rPr>
          <w:sz w:val="22"/>
        </w:rPr>
        <w:t>assign</w:t>
      </w:r>
      <w:r>
        <w:rPr>
          <w:spacing w:val="-4"/>
          <w:sz w:val="22"/>
        </w:rPr>
        <w:t> </w:t>
      </w:r>
      <w:r>
        <w:rPr>
          <w:sz w:val="22"/>
        </w:rPr>
        <w:t>each</w:t>
      </w:r>
      <w:r>
        <w:rPr>
          <w:spacing w:val="-6"/>
          <w:sz w:val="22"/>
        </w:rPr>
        <w:t> </w:t>
      </w:r>
      <w:r>
        <w:rPr>
          <w:sz w:val="22"/>
        </w:rPr>
        <w:t>group</w:t>
      </w:r>
      <w:r>
        <w:rPr>
          <w:spacing w:val="-4"/>
          <w:sz w:val="22"/>
        </w:rPr>
        <w:t> </w:t>
      </w:r>
      <w:r>
        <w:rPr>
          <w:sz w:val="22"/>
        </w:rPr>
        <w:t>one</w:t>
      </w:r>
      <w:r>
        <w:rPr>
          <w:spacing w:val="-2"/>
          <w:sz w:val="22"/>
        </w:rPr>
        <w:t> </w:t>
      </w:r>
      <w:r>
        <w:rPr>
          <w:sz w:val="22"/>
        </w:rPr>
        <w:t>of</w:t>
      </w:r>
      <w:r>
        <w:rPr>
          <w:spacing w:val="-3"/>
          <w:sz w:val="22"/>
        </w:rPr>
        <w:t> </w:t>
      </w:r>
      <w:r>
        <w:rPr>
          <w:sz w:val="22"/>
        </w:rPr>
        <w:t>the</w:t>
      </w:r>
      <w:r>
        <w:rPr>
          <w:spacing w:val="-2"/>
          <w:sz w:val="22"/>
        </w:rPr>
        <w:t> </w:t>
      </w:r>
      <w:r>
        <w:rPr>
          <w:sz w:val="22"/>
        </w:rPr>
        <w:t>topics</w:t>
      </w:r>
      <w:r>
        <w:rPr>
          <w:spacing w:val="-1"/>
          <w:sz w:val="22"/>
        </w:rPr>
        <w:t> </w:t>
      </w:r>
      <w:r>
        <w:rPr>
          <w:sz w:val="22"/>
        </w:rPr>
        <w:t>listed above. Give the groups 5-10 minutes to discuss and create their skits.</w:t>
      </w:r>
    </w:p>
    <w:p>
      <w:pPr>
        <w:pStyle w:val="ListParagraph"/>
        <w:numPr>
          <w:ilvl w:val="0"/>
          <w:numId w:val="198"/>
        </w:numPr>
        <w:tabs>
          <w:tab w:pos="2158" w:val="left" w:leader="none"/>
          <w:tab w:pos="2160" w:val="left" w:leader="none"/>
        </w:tabs>
        <w:spacing w:line="240" w:lineRule="auto" w:before="120" w:after="0"/>
        <w:ind w:left="2160" w:right="1346" w:hanging="360"/>
        <w:jc w:val="both"/>
        <w:rPr>
          <w:sz w:val="22"/>
        </w:rPr>
      </w:pPr>
      <w:r>
        <w:rPr>
          <w:sz w:val="22"/>
        </w:rPr>
        <w:t>In the full</w:t>
      </w:r>
      <w:r>
        <w:rPr>
          <w:spacing w:val="-1"/>
          <w:sz w:val="22"/>
        </w:rPr>
        <w:t> </w:t>
      </w:r>
      <w:r>
        <w:rPr>
          <w:sz w:val="22"/>
        </w:rPr>
        <w:t>group, present</w:t>
      </w:r>
      <w:r>
        <w:rPr>
          <w:spacing w:val="-1"/>
          <w:sz w:val="22"/>
        </w:rPr>
        <w:t> </w:t>
      </w:r>
      <w:r>
        <w:rPr>
          <w:sz w:val="22"/>
        </w:rPr>
        <w:t>the skits. After each skit,</w:t>
      </w:r>
      <w:r>
        <w:rPr>
          <w:spacing w:val="-1"/>
          <w:sz w:val="22"/>
        </w:rPr>
        <w:t> </w:t>
      </w:r>
      <w:r>
        <w:rPr>
          <w:sz w:val="22"/>
        </w:rPr>
        <w:t>ask the participants watching the skit</w:t>
      </w:r>
      <w:r>
        <w:rPr>
          <w:spacing w:val="-5"/>
          <w:sz w:val="22"/>
        </w:rPr>
        <w:t> </w:t>
      </w:r>
      <w:r>
        <w:rPr>
          <w:sz w:val="22"/>
        </w:rPr>
        <w:t>to</w:t>
      </w:r>
      <w:r>
        <w:rPr>
          <w:spacing w:val="-2"/>
          <w:sz w:val="22"/>
        </w:rPr>
        <w:t> </w:t>
      </w:r>
      <w:r>
        <w:rPr>
          <w:sz w:val="22"/>
        </w:rPr>
        <w:t>identify</w:t>
      </w:r>
      <w:r>
        <w:rPr>
          <w:spacing w:val="-6"/>
          <w:sz w:val="22"/>
        </w:rPr>
        <w:t> </w:t>
      </w:r>
      <w:r>
        <w:rPr>
          <w:sz w:val="22"/>
        </w:rPr>
        <w:t>the</w:t>
      </w:r>
      <w:r>
        <w:rPr>
          <w:spacing w:val="-2"/>
          <w:sz w:val="22"/>
        </w:rPr>
        <w:t> </w:t>
      </w:r>
      <w:r>
        <w:rPr>
          <w:sz w:val="22"/>
        </w:rPr>
        <w:t>strategies</w:t>
      </w:r>
      <w:r>
        <w:rPr>
          <w:spacing w:val="-2"/>
          <w:sz w:val="22"/>
        </w:rPr>
        <w:t> </w:t>
      </w:r>
      <w:r>
        <w:rPr>
          <w:sz w:val="22"/>
        </w:rPr>
        <w:t>they</w:t>
      </w:r>
      <w:r>
        <w:rPr>
          <w:spacing w:val="-4"/>
          <w:sz w:val="22"/>
        </w:rPr>
        <w:t> </w:t>
      </w:r>
      <w:r>
        <w:rPr>
          <w:sz w:val="22"/>
        </w:rPr>
        <w:t>observed</w:t>
      </w:r>
      <w:r>
        <w:rPr>
          <w:spacing w:val="-2"/>
          <w:sz w:val="22"/>
        </w:rPr>
        <w:t> </w:t>
      </w:r>
      <w:r>
        <w:rPr>
          <w:sz w:val="22"/>
        </w:rPr>
        <w:t>and</w:t>
      </w:r>
      <w:r>
        <w:rPr>
          <w:spacing w:val="-4"/>
          <w:sz w:val="22"/>
        </w:rPr>
        <w:t> </w:t>
      </w:r>
      <w:r>
        <w:rPr>
          <w:sz w:val="22"/>
        </w:rPr>
        <w:t>to</w:t>
      </w:r>
      <w:r>
        <w:rPr>
          <w:spacing w:val="-4"/>
          <w:sz w:val="22"/>
        </w:rPr>
        <w:t> </w:t>
      </w:r>
      <w:r>
        <w:rPr>
          <w:sz w:val="22"/>
        </w:rPr>
        <w:t>offer</w:t>
      </w:r>
      <w:r>
        <w:rPr>
          <w:spacing w:val="-3"/>
          <w:sz w:val="22"/>
        </w:rPr>
        <w:t> </w:t>
      </w:r>
      <w:r>
        <w:rPr>
          <w:sz w:val="22"/>
        </w:rPr>
        <w:t>new</w:t>
      </w:r>
      <w:r>
        <w:rPr>
          <w:spacing w:val="-5"/>
          <w:sz w:val="22"/>
        </w:rPr>
        <w:t> </w:t>
      </w:r>
      <w:r>
        <w:rPr>
          <w:sz w:val="22"/>
        </w:rPr>
        <w:t>strategies.</w:t>
      </w:r>
      <w:r>
        <w:rPr>
          <w:spacing w:val="-3"/>
          <w:sz w:val="22"/>
        </w:rPr>
        <w:t> </w:t>
      </w:r>
      <w:r>
        <w:rPr>
          <w:sz w:val="22"/>
        </w:rPr>
        <w:t>Record</w:t>
      </w:r>
      <w:r>
        <w:rPr>
          <w:spacing w:val="-4"/>
          <w:sz w:val="22"/>
        </w:rPr>
        <w:t> </w:t>
      </w:r>
      <w:r>
        <w:rPr>
          <w:sz w:val="22"/>
        </w:rPr>
        <w:t>their </w:t>
      </w:r>
      <w:r>
        <w:rPr>
          <w:spacing w:val="-2"/>
          <w:sz w:val="22"/>
        </w:rPr>
        <w:t>ideas.</w:t>
      </w:r>
    </w:p>
    <w:p>
      <w:pPr>
        <w:pStyle w:val="BodyText"/>
        <w:spacing w:before="238"/>
      </w:pPr>
    </w:p>
    <w:p>
      <w:pPr>
        <w:pStyle w:val="Heading8"/>
      </w:pPr>
      <w:r>
        <w:rPr>
          <w:spacing w:val="-2"/>
        </w:rPr>
        <w:t>Pre-workshop</w:t>
      </w:r>
    </w:p>
    <w:p>
      <w:pPr>
        <w:pStyle w:val="ListParagraph"/>
        <w:numPr>
          <w:ilvl w:val="1"/>
          <w:numId w:val="198"/>
        </w:numPr>
        <w:tabs>
          <w:tab w:pos="2520" w:val="left" w:leader="none"/>
        </w:tabs>
        <w:spacing w:line="240" w:lineRule="auto" w:before="121" w:after="0"/>
        <w:ind w:left="2520" w:right="0" w:hanging="360"/>
        <w:jc w:val="left"/>
        <w:rPr>
          <w:i/>
          <w:sz w:val="22"/>
        </w:rPr>
      </w:pPr>
      <w:r>
        <w:rPr>
          <w:i/>
          <w:sz w:val="22"/>
        </w:rPr>
        <w:t>Pre-workshop</w:t>
      </w:r>
      <w:r>
        <w:rPr>
          <w:i/>
          <w:spacing w:val="-8"/>
          <w:sz w:val="22"/>
        </w:rPr>
        <w:t> </w:t>
      </w:r>
      <w:r>
        <w:rPr>
          <w:i/>
          <w:sz w:val="22"/>
        </w:rPr>
        <w:t>meeting</w:t>
      </w:r>
      <w:r>
        <w:rPr>
          <w:i/>
          <w:spacing w:val="-4"/>
          <w:sz w:val="22"/>
        </w:rPr>
        <w:t> </w:t>
      </w:r>
      <w:r>
        <w:rPr>
          <w:i/>
          <w:sz w:val="22"/>
        </w:rPr>
        <w:t>to</w:t>
      </w:r>
      <w:r>
        <w:rPr>
          <w:i/>
          <w:spacing w:val="-4"/>
          <w:sz w:val="22"/>
        </w:rPr>
        <w:t> </w:t>
      </w:r>
      <w:r>
        <w:rPr>
          <w:i/>
          <w:sz w:val="22"/>
        </w:rPr>
        <w:t>review</w:t>
      </w:r>
      <w:r>
        <w:rPr>
          <w:i/>
          <w:spacing w:val="-2"/>
          <w:sz w:val="22"/>
        </w:rPr>
        <w:t> </w:t>
      </w:r>
      <w:r>
        <w:rPr>
          <w:i/>
          <w:sz w:val="22"/>
        </w:rPr>
        <w:t>format</w:t>
      </w:r>
      <w:r>
        <w:rPr>
          <w:i/>
          <w:spacing w:val="-3"/>
          <w:sz w:val="22"/>
        </w:rPr>
        <w:t> </w:t>
      </w:r>
      <w:r>
        <w:rPr>
          <w:i/>
          <w:sz w:val="22"/>
        </w:rPr>
        <w:t>of</w:t>
      </w:r>
      <w:r>
        <w:rPr>
          <w:i/>
          <w:spacing w:val="-2"/>
          <w:sz w:val="22"/>
        </w:rPr>
        <w:t> workshop.</w:t>
      </w:r>
    </w:p>
    <w:p>
      <w:pPr>
        <w:pStyle w:val="ListParagraph"/>
        <w:numPr>
          <w:ilvl w:val="1"/>
          <w:numId w:val="198"/>
        </w:numPr>
        <w:tabs>
          <w:tab w:pos="2520" w:val="left" w:leader="none"/>
        </w:tabs>
        <w:spacing w:line="240" w:lineRule="auto" w:before="117" w:after="0"/>
        <w:ind w:left="2520" w:right="0" w:hanging="360"/>
        <w:jc w:val="left"/>
        <w:rPr>
          <w:i/>
          <w:sz w:val="22"/>
        </w:rPr>
      </w:pPr>
      <w:r>
        <w:rPr>
          <w:i/>
          <w:sz w:val="22"/>
        </w:rPr>
        <w:t>Negotiate</w:t>
      </w:r>
      <w:r>
        <w:rPr>
          <w:i/>
          <w:spacing w:val="-5"/>
          <w:sz w:val="22"/>
        </w:rPr>
        <w:t> </w:t>
      </w:r>
      <w:r>
        <w:rPr>
          <w:i/>
          <w:sz w:val="22"/>
        </w:rPr>
        <w:t>terms</w:t>
      </w:r>
      <w:r>
        <w:rPr>
          <w:i/>
          <w:spacing w:val="-2"/>
          <w:sz w:val="22"/>
        </w:rPr>
        <w:t> </w:t>
      </w:r>
      <w:r>
        <w:rPr>
          <w:i/>
          <w:sz w:val="22"/>
        </w:rPr>
        <w:t>of</w:t>
      </w:r>
      <w:r>
        <w:rPr>
          <w:i/>
          <w:spacing w:val="-4"/>
          <w:sz w:val="22"/>
        </w:rPr>
        <w:t> </w:t>
      </w:r>
      <w:r>
        <w:rPr>
          <w:i/>
          <w:sz w:val="22"/>
        </w:rPr>
        <w:t>employment</w:t>
      </w:r>
      <w:r>
        <w:rPr>
          <w:i/>
          <w:spacing w:val="-4"/>
          <w:sz w:val="22"/>
        </w:rPr>
        <w:t> </w:t>
      </w:r>
      <w:r>
        <w:rPr>
          <w:i/>
          <w:sz w:val="22"/>
        </w:rPr>
        <w:t>and </w:t>
      </w:r>
      <w:r>
        <w:rPr>
          <w:i/>
          <w:spacing w:val="-2"/>
          <w:sz w:val="22"/>
        </w:rPr>
        <w:t>payment.</w:t>
      </w:r>
    </w:p>
    <w:p>
      <w:pPr>
        <w:pStyle w:val="ListParagraph"/>
        <w:numPr>
          <w:ilvl w:val="1"/>
          <w:numId w:val="198"/>
        </w:numPr>
        <w:tabs>
          <w:tab w:pos="2520" w:val="left" w:leader="none"/>
        </w:tabs>
        <w:spacing w:line="240" w:lineRule="auto" w:before="119" w:after="0"/>
        <w:ind w:left="2520" w:right="0" w:hanging="360"/>
        <w:jc w:val="left"/>
        <w:rPr>
          <w:i/>
          <w:sz w:val="22"/>
        </w:rPr>
      </w:pPr>
      <w:r>
        <w:rPr>
          <w:i/>
          <w:sz w:val="22"/>
        </w:rPr>
        <w:t>Discuss</w:t>
      </w:r>
      <w:r>
        <w:rPr>
          <w:i/>
          <w:spacing w:val="-3"/>
          <w:sz w:val="22"/>
        </w:rPr>
        <w:t> </w:t>
      </w:r>
      <w:r>
        <w:rPr>
          <w:i/>
          <w:sz w:val="22"/>
        </w:rPr>
        <w:t>agenda</w:t>
      </w:r>
      <w:r>
        <w:rPr>
          <w:i/>
          <w:spacing w:val="-4"/>
          <w:sz w:val="22"/>
        </w:rPr>
        <w:t> </w:t>
      </w:r>
      <w:r>
        <w:rPr>
          <w:i/>
          <w:spacing w:val="-2"/>
          <w:sz w:val="22"/>
        </w:rPr>
        <w:t>format.</w:t>
      </w:r>
    </w:p>
    <w:p>
      <w:pPr>
        <w:pStyle w:val="ListParagraph"/>
        <w:numPr>
          <w:ilvl w:val="1"/>
          <w:numId w:val="198"/>
        </w:numPr>
        <w:tabs>
          <w:tab w:pos="2520" w:val="left" w:leader="none"/>
        </w:tabs>
        <w:spacing w:line="240" w:lineRule="auto" w:before="117" w:after="0"/>
        <w:ind w:left="2520" w:right="2082" w:hanging="360"/>
        <w:jc w:val="left"/>
        <w:rPr>
          <w:i/>
          <w:sz w:val="22"/>
        </w:rPr>
      </w:pPr>
      <w:r>
        <w:rPr>
          <w:i/>
          <w:sz w:val="22"/>
        </w:rPr>
        <w:t>Provide</w:t>
      </w:r>
      <w:r>
        <w:rPr>
          <w:i/>
          <w:spacing w:val="-3"/>
          <w:sz w:val="22"/>
        </w:rPr>
        <w:t> </w:t>
      </w:r>
      <w:r>
        <w:rPr>
          <w:i/>
          <w:sz w:val="22"/>
        </w:rPr>
        <w:t>material</w:t>
      </w:r>
      <w:r>
        <w:rPr>
          <w:i/>
          <w:spacing w:val="-6"/>
          <w:sz w:val="22"/>
        </w:rPr>
        <w:t> </w:t>
      </w:r>
      <w:r>
        <w:rPr>
          <w:i/>
          <w:sz w:val="22"/>
        </w:rPr>
        <w:t>that</w:t>
      </w:r>
      <w:r>
        <w:rPr>
          <w:i/>
          <w:spacing w:val="-6"/>
          <w:sz w:val="22"/>
        </w:rPr>
        <w:t> </w:t>
      </w:r>
      <w:r>
        <w:rPr>
          <w:i/>
          <w:sz w:val="22"/>
        </w:rPr>
        <w:t>will</w:t>
      </w:r>
      <w:r>
        <w:rPr>
          <w:i/>
          <w:spacing w:val="-3"/>
          <w:sz w:val="22"/>
        </w:rPr>
        <w:t> </w:t>
      </w:r>
      <w:r>
        <w:rPr>
          <w:i/>
          <w:sz w:val="22"/>
        </w:rPr>
        <w:t>be</w:t>
      </w:r>
      <w:r>
        <w:rPr>
          <w:i/>
          <w:spacing w:val="-3"/>
          <w:sz w:val="22"/>
        </w:rPr>
        <w:t> </w:t>
      </w:r>
      <w:r>
        <w:rPr>
          <w:i/>
          <w:sz w:val="22"/>
        </w:rPr>
        <w:t>used</w:t>
      </w:r>
      <w:r>
        <w:rPr>
          <w:i/>
          <w:spacing w:val="-5"/>
          <w:sz w:val="22"/>
        </w:rPr>
        <w:t> </w:t>
      </w:r>
      <w:r>
        <w:rPr>
          <w:i/>
          <w:sz w:val="22"/>
        </w:rPr>
        <w:t>(e.g.</w:t>
      </w:r>
      <w:r>
        <w:rPr>
          <w:i/>
          <w:spacing w:val="-2"/>
          <w:sz w:val="22"/>
        </w:rPr>
        <w:t> </w:t>
      </w:r>
      <w:r>
        <w:rPr>
          <w:i/>
          <w:sz w:val="22"/>
        </w:rPr>
        <w:t>Participant</w:t>
      </w:r>
      <w:r>
        <w:rPr>
          <w:i/>
          <w:spacing w:val="-6"/>
          <w:sz w:val="22"/>
        </w:rPr>
        <w:t> </w:t>
      </w:r>
      <w:r>
        <w:rPr>
          <w:i/>
          <w:sz w:val="22"/>
        </w:rPr>
        <w:t>Manual,</w:t>
      </w:r>
      <w:r>
        <w:rPr>
          <w:i/>
          <w:spacing w:val="-2"/>
          <w:sz w:val="22"/>
        </w:rPr>
        <w:t> </w:t>
      </w:r>
      <w:r>
        <w:rPr>
          <w:i/>
          <w:sz w:val="22"/>
        </w:rPr>
        <w:t>PowerPoints, Activities, etc.) for their review.</w:t>
      </w:r>
    </w:p>
    <w:p>
      <w:pPr>
        <w:pStyle w:val="ListParagraph"/>
        <w:numPr>
          <w:ilvl w:val="1"/>
          <w:numId w:val="198"/>
        </w:numPr>
        <w:tabs>
          <w:tab w:pos="2520" w:val="left" w:leader="none"/>
        </w:tabs>
        <w:spacing w:line="240" w:lineRule="auto" w:before="118" w:after="0"/>
        <w:ind w:left="2520" w:right="0" w:hanging="360"/>
        <w:jc w:val="left"/>
        <w:rPr>
          <w:i/>
          <w:sz w:val="22"/>
        </w:rPr>
      </w:pPr>
      <w:r>
        <w:rPr>
          <w:i/>
          <w:sz w:val="22"/>
        </w:rPr>
        <w:t>Provide</w:t>
      </w:r>
      <w:r>
        <w:rPr>
          <w:i/>
          <w:spacing w:val="-4"/>
          <w:sz w:val="22"/>
        </w:rPr>
        <w:t> </w:t>
      </w:r>
      <w:r>
        <w:rPr>
          <w:i/>
          <w:sz w:val="22"/>
        </w:rPr>
        <w:t>list</w:t>
      </w:r>
      <w:r>
        <w:rPr>
          <w:i/>
          <w:spacing w:val="-2"/>
          <w:sz w:val="22"/>
        </w:rPr>
        <w:t> </w:t>
      </w:r>
      <w:r>
        <w:rPr>
          <w:i/>
          <w:sz w:val="22"/>
        </w:rPr>
        <w:t>of</w:t>
      </w:r>
      <w:r>
        <w:rPr>
          <w:i/>
          <w:spacing w:val="-1"/>
          <w:sz w:val="22"/>
        </w:rPr>
        <w:t> </w:t>
      </w:r>
      <w:r>
        <w:rPr>
          <w:i/>
          <w:sz w:val="22"/>
        </w:rPr>
        <w:t>common</w:t>
      </w:r>
      <w:r>
        <w:rPr>
          <w:i/>
          <w:spacing w:val="-6"/>
          <w:sz w:val="22"/>
        </w:rPr>
        <w:t> </w:t>
      </w:r>
      <w:r>
        <w:rPr>
          <w:i/>
          <w:sz w:val="22"/>
        </w:rPr>
        <w:t>terminology</w:t>
      </w:r>
      <w:r>
        <w:rPr>
          <w:i/>
          <w:spacing w:val="-2"/>
          <w:sz w:val="22"/>
        </w:rPr>
        <w:t> </w:t>
      </w:r>
      <w:r>
        <w:rPr>
          <w:i/>
          <w:sz w:val="22"/>
        </w:rPr>
        <w:t>used</w:t>
      </w:r>
      <w:r>
        <w:rPr>
          <w:i/>
          <w:spacing w:val="-6"/>
          <w:sz w:val="22"/>
        </w:rPr>
        <w:t> </w:t>
      </w:r>
      <w:r>
        <w:rPr>
          <w:i/>
          <w:sz w:val="22"/>
        </w:rPr>
        <w:t>during</w:t>
      </w:r>
      <w:r>
        <w:rPr>
          <w:i/>
          <w:spacing w:val="-5"/>
          <w:sz w:val="22"/>
        </w:rPr>
        <w:t> </w:t>
      </w:r>
      <w:r>
        <w:rPr>
          <w:i/>
          <w:sz w:val="22"/>
        </w:rPr>
        <w:t>the</w:t>
      </w:r>
      <w:r>
        <w:rPr>
          <w:i/>
          <w:spacing w:val="-3"/>
          <w:sz w:val="22"/>
        </w:rPr>
        <w:t> </w:t>
      </w:r>
      <w:r>
        <w:rPr>
          <w:i/>
          <w:spacing w:val="-2"/>
          <w:sz w:val="22"/>
        </w:rPr>
        <w:t>workshop.</w:t>
      </w:r>
    </w:p>
    <w:p>
      <w:pPr>
        <w:pStyle w:val="ListParagraph"/>
        <w:numPr>
          <w:ilvl w:val="1"/>
          <w:numId w:val="198"/>
        </w:numPr>
        <w:tabs>
          <w:tab w:pos="2520" w:val="left" w:leader="none"/>
        </w:tabs>
        <w:spacing w:line="240" w:lineRule="auto" w:before="120" w:after="0"/>
        <w:ind w:left="2520" w:right="1534" w:hanging="360"/>
        <w:jc w:val="left"/>
        <w:rPr>
          <w:i/>
          <w:sz w:val="22"/>
        </w:rPr>
      </w:pPr>
      <w:r>
        <w:rPr>
          <w:i/>
          <w:sz w:val="22"/>
        </w:rPr>
        <w:t>Clearly</w:t>
      </w:r>
      <w:r>
        <w:rPr>
          <w:i/>
          <w:spacing w:val="-2"/>
          <w:sz w:val="22"/>
        </w:rPr>
        <w:t> </w:t>
      </w:r>
      <w:r>
        <w:rPr>
          <w:i/>
          <w:sz w:val="22"/>
        </w:rPr>
        <w:t>communicate</w:t>
      </w:r>
      <w:r>
        <w:rPr>
          <w:i/>
          <w:spacing w:val="-5"/>
          <w:sz w:val="22"/>
        </w:rPr>
        <w:t> </w:t>
      </w:r>
      <w:r>
        <w:rPr>
          <w:i/>
          <w:sz w:val="22"/>
        </w:rPr>
        <w:t>that</w:t>
      </w:r>
      <w:r>
        <w:rPr>
          <w:i/>
          <w:spacing w:val="-4"/>
          <w:sz w:val="22"/>
        </w:rPr>
        <w:t> </w:t>
      </w:r>
      <w:r>
        <w:rPr>
          <w:i/>
          <w:sz w:val="22"/>
        </w:rPr>
        <w:t>they</w:t>
      </w:r>
      <w:r>
        <w:rPr>
          <w:i/>
          <w:spacing w:val="-5"/>
          <w:sz w:val="22"/>
        </w:rPr>
        <w:t> </w:t>
      </w:r>
      <w:r>
        <w:rPr>
          <w:i/>
          <w:sz w:val="22"/>
        </w:rPr>
        <w:t>must</w:t>
      </w:r>
      <w:r>
        <w:rPr>
          <w:i/>
          <w:spacing w:val="-1"/>
          <w:sz w:val="22"/>
        </w:rPr>
        <w:t> </w:t>
      </w:r>
      <w:r>
        <w:rPr>
          <w:i/>
          <w:sz w:val="22"/>
        </w:rPr>
        <w:t>interpret</w:t>
      </w:r>
      <w:r>
        <w:rPr>
          <w:i/>
          <w:spacing w:val="-1"/>
          <w:sz w:val="22"/>
        </w:rPr>
        <w:t> </w:t>
      </w:r>
      <w:r>
        <w:rPr>
          <w:i/>
          <w:sz w:val="22"/>
        </w:rPr>
        <w:t>as</w:t>
      </w:r>
      <w:r>
        <w:rPr>
          <w:i/>
          <w:spacing w:val="-2"/>
          <w:sz w:val="22"/>
        </w:rPr>
        <w:t> </w:t>
      </w:r>
      <w:r>
        <w:rPr>
          <w:i/>
          <w:sz w:val="22"/>
        </w:rPr>
        <w:t>close</w:t>
      </w:r>
      <w:r>
        <w:rPr>
          <w:i/>
          <w:spacing w:val="-3"/>
          <w:sz w:val="22"/>
        </w:rPr>
        <w:t> </w:t>
      </w:r>
      <w:r>
        <w:rPr>
          <w:i/>
          <w:sz w:val="22"/>
        </w:rPr>
        <w:t>as</w:t>
      </w:r>
      <w:r>
        <w:rPr>
          <w:i/>
          <w:spacing w:val="-3"/>
          <w:sz w:val="22"/>
        </w:rPr>
        <w:t> </w:t>
      </w:r>
      <w:r>
        <w:rPr>
          <w:i/>
          <w:sz w:val="22"/>
        </w:rPr>
        <w:t>possible</w:t>
      </w:r>
      <w:r>
        <w:rPr>
          <w:i/>
          <w:spacing w:val="-5"/>
          <w:sz w:val="22"/>
        </w:rPr>
        <w:t> </w:t>
      </w:r>
      <w:r>
        <w:rPr>
          <w:i/>
          <w:sz w:val="22"/>
        </w:rPr>
        <w:t>to</w:t>
      </w:r>
      <w:r>
        <w:rPr>
          <w:i/>
          <w:spacing w:val="-5"/>
          <w:sz w:val="22"/>
        </w:rPr>
        <w:t> </w:t>
      </w:r>
      <w:r>
        <w:rPr>
          <w:i/>
          <w:sz w:val="22"/>
        </w:rPr>
        <w:t>what</w:t>
      </w:r>
      <w:r>
        <w:rPr>
          <w:i/>
          <w:spacing w:val="-4"/>
          <w:sz w:val="22"/>
        </w:rPr>
        <w:t> </w:t>
      </w:r>
      <w:r>
        <w:rPr>
          <w:i/>
          <w:sz w:val="22"/>
        </w:rPr>
        <w:t>you are saying.</w:t>
      </w:r>
    </w:p>
    <w:p>
      <w:pPr>
        <w:pStyle w:val="ListParagraph"/>
        <w:numPr>
          <w:ilvl w:val="1"/>
          <w:numId w:val="198"/>
        </w:numPr>
        <w:tabs>
          <w:tab w:pos="2520" w:val="left" w:leader="none"/>
        </w:tabs>
        <w:spacing w:line="240" w:lineRule="auto" w:before="118" w:after="0"/>
        <w:ind w:left="2520" w:right="1882" w:hanging="360"/>
        <w:jc w:val="left"/>
        <w:rPr>
          <w:i/>
          <w:sz w:val="22"/>
        </w:rPr>
      </w:pPr>
      <w:r>
        <w:rPr>
          <w:i/>
          <w:sz w:val="22"/>
        </w:rPr>
        <w:t>Make</w:t>
      </w:r>
      <w:r>
        <w:rPr>
          <w:i/>
          <w:spacing w:val="-4"/>
          <w:sz w:val="22"/>
        </w:rPr>
        <w:t> </w:t>
      </w:r>
      <w:r>
        <w:rPr>
          <w:i/>
          <w:sz w:val="22"/>
        </w:rPr>
        <w:t>sure</w:t>
      </w:r>
      <w:r>
        <w:rPr>
          <w:i/>
          <w:spacing w:val="-6"/>
          <w:sz w:val="22"/>
        </w:rPr>
        <w:t> </w:t>
      </w:r>
      <w:r>
        <w:rPr>
          <w:i/>
          <w:sz w:val="22"/>
        </w:rPr>
        <w:t>that</w:t>
      </w:r>
      <w:r>
        <w:rPr>
          <w:i/>
          <w:spacing w:val="-2"/>
          <w:sz w:val="22"/>
        </w:rPr>
        <w:t> </w:t>
      </w:r>
      <w:r>
        <w:rPr>
          <w:i/>
          <w:sz w:val="22"/>
        </w:rPr>
        <w:t>if</w:t>
      </w:r>
      <w:r>
        <w:rPr>
          <w:i/>
          <w:spacing w:val="-5"/>
          <w:sz w:val="22"/>
        </w:rPr>
        <w:t> </w:t>
      </w:r>
      <w:r>
        <w:rPr>
          <w:i/>
          <w:sz w:val="22"/>
        </w:rPr>
        <w:t>they</w:t>
      </w:r>
      <w:r>
        <w:rPr>
          <w:i/>
          <w:spacing w:val="-3"/>
          <w:sz w:val="22"/>
        </w:rPr>
        <w:t> </w:t>
      </w:r>
      <w:r>
        <w:rPr>
          <w:i/>
          <w:sz w:val="22"/>
        </w:rPr>
        <w:t>don’t</w:t>
      </w:r>
      <w:r>
        <w:rPr>
          <w:i/>
          <w:spacing w:val="-2"/>
          <w:sz w:val="22"/>
        </w:rPr>
        <w:t> </w:t>
      </w:r>
      <w:r>
        <w:rPr>
          <w:i/>
          <w:sz w:val="22"/>
        </w:rPr>
        <w:t>understand</w:t>
      </w:r>
      <w:r>
        <w:rPr>
          <w:i/>
          <w:spacing w:val="-6"/>
          <w:sz w:val="22"/>
        </w:rPr>
        <w:t> </w:t>
      </w:r>
      <w:r>
        <w:rPr>
          <w:i/>
          <w:sz w:val="22"/>
        </w:rPr>
        <w:t>something</w:t>
      </w:r>
      <w:r>
        <w:rPr>
          <w:i/>
          <w:spacing w:val="-4"/>
          <w:sz w:val="22"/>
        </w:rPr>
        <w:t> </w:t>
      </w:r>
      <w:r>
        <w:rPr>
          <w:i/>
          <w:sz w:val="22"/>
        </w:rPr>
        <w:t>they</w:t>
      </w:r>
      <w:r>
        <w:rPr>
          <w:i/>
          <w:spacing w:val="-6"/>
          <w:sz w:val="22"/>
        </w:rPr>
        <w:t> </w:t>
      </w:r>
      <w:r>
        <w:rPr>
          <w:i/>
          <w:sz w:val="22"/>
        </w:rPr>
        <w:t>ask</w:t>
      </w:r>
      <w:r>
        <w:rPr>
          <w:i/>
          <w:spacing w:val="-6"/>
          <w:sz w:val="22"/>
        </w:rPr>
        <w:t> </w:t>
      </w:r>
      <w:r>
        <w:rPr>
          <w:i/>
          <w:sz w:val="22"/>
        </w:rPr>
        <w:t>for</w:t>
      </w:r>
      <w:r>
        <w:rPr>
          <w:i/>
          <w:spacing w:val="-3"/>
          <w:sz w:val="22"/>
        </w:rPr>
        <w:t> </w:t>
      </w:r>
      <w:r>
        <w:rPr>
          <w:i/>
          <w:sz w:val="22"/>
        </w:rPr>
        <w:t>clarification before interpreting.</w:t>
      </w:r>
    </w:p>
    <w:p>
      <w:pPr>
        <w:pStyle w:val="ListParagraph"/>
        <w:numPr>
          <w:ilvl w:val="1"/>
          <w:numId w:val="198"/>
        </w:numPr>
        <w:tabs>
          <w:tab w:pos="2520" w:val="left" w:leader="none"/>
        </w:tabs>
        <w:spacing w:line="240" w:lineRule="auto" w:before="118" w:after="0"/>
        <w:ind w:left="2520" w:right="0" w:hanging="360"/>
        <w:jc w:val="left"/>
        <w:rPr>
          <w:i/>
          <w:sz w:val="22"/>
        </w:rPr>
      </w:pPr>
      <w:r>
        <w:rPr>
          <w:i/>
          <w:sz w:val="22"/>
        </w:rPr>
        <w:t>Plan</w:t>
      </w:r>
      <w:r>
        <w:rPr>
          <w:i/>
          <w:spacing w:val="-2"/>
          <w:sz w:val="22"/>
        </w:rPr>
        <w:t> </w:t>
      </w:r>
      <w:r>
        <w:rPr>
          <w:i/>
          <w:sz w:val="22"/>
        </w:rPr>
        <w:t>to</w:t>
      </w:r>
      <w:r>
        <w:rPr>
          <w:i/>
          <w:spacing w:val="-1"/>
          <w:sz w:val="22"/>
        </w:rPr>
        <w:t> </w:t>
      </w:r>
      <w:r>
        <w:rPr>
          <w:i/>
          <w:sz w:val="22"/>
        </w:rPr>
        <w:t>double</w:t>
      </w:r>
      <w:r>
        <w:rPr>
          <w:i/>
          <w:spacing w:val="-3"/>
          <w:sz w:val="22"/>
        </w:rPr>
        <w:t> </w:t>
      </w:r>
      <w:r>
        <w:rPr>
          <w:i/>
          <w:sz w:val="22"/>
        </w:rPr>
        <w:t>the</w:t>
      </w:r>
      <w:r>
        <w:rPr>
          <w:i/>
          <w:spacing w:val="-3"/>
          <w:sz w:val="22"/>
        </w:rPr>
        <w:t> </w:t>
      </w:r>
      <w:r>
        <w:rPr>
          <w:i/>
          <w:sz w:val="22"/>
        </w:rPr>
        <w:t>time</w:t>
      </w:r>
      <w:r>
        <w:rPr>
          <w:i/>
          <w:spacing w:val="-3"/>
          <w:sz w:val="22"/>
        </w:rPr>
        <w:t> </w:t>
      </w:r>
      <w:r>
        <w:rPr>
          <w:i/>
          <w:sz w:val="22"/>
        </w:rPr>
        <w:t>for a</w:t>
      </w:r>
      <w:r>
        <w:rPr>
          <w:i/>
          <w:spacing w:val="-3"/>
          <w:sz w:val="22"/>
        </w:rPr>
        <w:t> </w:t>
      </w:r>
      <w:r>
        <w:rPr>
          <w:i/>
          <w:sz w:val="22"/>
        </w:rPr>
        <w:t>session</w:t>
      </w:r>
      <w:r>
        <w:rPr>
          <w:i/>
          <w:spacing w:val="-3"/>
          <w:sz w:val="22"/>
        </w:rPr>
        <w:t> </w:t>
      </w:r>
      <w:r>
        <w:rPr>
          <w:i/>
          <w:sz w:val="22"/>
        </w:rPr>
        <w:t>when</w:t>
      </w:r>
      <w:r>
        <w:rPr>
          <w:i/>
          <w:spacing w:val="-3"/>
          <w:sz w:val="22"/>
        </w:rPr>
        <w:t> </w:t>
      </w:r>
      <w:r>
        <w:rPr>
          <w:i/>
          <w:sz w:val="22"/>
        </w:rPr>
        <w:t>using</w:t>
      </w:r>
      <w:r>
        <w:rPr>
          <w:i/>
          <w:spacing w:val="-3"/>
          <w:sz w:val="22"/>
        </w:rPr>
        <w:t> </w:t>
      </w:r>
      <w:r>
        <w:rPr>
          <w:i/>
          <w:sz w:val="22"/>
        </w:rPr>
        <w:t>an</w:t>
      </w:r>
      <w:r>
        <w:rPr>
          <w:i/>
          <w:spacing w:val="-1"/>
          <w:sz w:val="22"/>
        </w:rPr>
        <w:t> </w:t>
      </w:r>
      <w:r>
        <w:rPr>
          <w:i/>
          <w:spacing w:val="-2"/>
          <w:sz w:val="22"/>
        </w:rPr>
        <w:t>interpreter.</w:t>
      </w:r>
    </w:p>
    <w:p>
      <w:pPr>
        <w:pStyle w:val="BodyText"/>
        <w:spacing w:before="239"/>
        <w:rPr>
          <w:i/>
        </w:rPr>
      </w:pPr>
    </w:p>
    <w:p>
      <w:pPr>
        <w:pStyle w:val="Heading8"/>
      </w:pPr>
      <w:r>
        <w:rPr/>
        <w:t>During</w:t>
      </w:r>
      <w:r>
        <w:rPr>
          <w:spacing w:val="-4"/>
        </w:rPr>
        <w:t> </w:t>
      </w:r>
      <w:r>
        <w:rPr/>
        <w:t>the</w:t>
      </w:r>
      <w:r>
        <w:rPr>
          <w:spacing w:val="-3"/>
        </w:rPr>
        <w:t> </w:t>
      </w:r>
      <w:r>
        <w:rPr>
          <w:spacing w:val="-2"/>
        </w:rPr>
        <w:t>workshop</w:t>
      </w:r>
    </w:p>
    <w:p>
      <w:pPr>
        <w:pStyle w:val="ListParagraph"/>
        <w:numPr>
          <w:ilvl w:val="1"/>
          <w:numId w:val="198"/>
        </w:numPr>
        <w:tabs>
          <w:tab w:pos="2520" w:val="left" w:leader="none"/>
        </w:tabs>
        <w:spacing w:line="240" w:lineRule="auto" w:before="118" w:after="0"/>
        <w:ind w:left="2520" w:right="1543" w:hanging="360"/>
        <w:jc w:val="left"/>
        <w:rPr>
          <w:i/>
          <w:sz w:val="22"/>
        </w:rPr>
      </w:pPr>
      <w:r>
        <w:rPr>
          <w:i/>
          <w:sz w:val="22"/>
        </w:rPr>
        <w:t>If</w:t>
      </w:r>
      <w:r>
        <w:rPr>
          <w:i/>
          <w:spacing w:val="-4"/>
          <w:sz w:val="22"/>
        </w:rPr>
        <w:t> </w:t>
      </w:r>
      <w:r>
        <w:rPr>
          <w:i/>
          <w:sz w:val="22"/>
        </w:rPr>
        <w:t>they</w:t>
      </w:r>
      <w:r>
        <w:rPr>
          <w:i/>
          <w:spacing w:val="-5"/>
          <w:sz w:val="22"/>
        </w:rPr>
        <w:t> </w:t>
      </w:r>
      <w:r>
        <w:rPr>
          <w:i/>
          <w:sz w:val="22"/>
        </w:rPr>
        <w:t>don’t</w:t>
      </w:r>
      <w:r>
        <w:rPr>
          <w:i/>
          <w:spacing w:val="-1"/>
          <w:sz w:val="22"/>
        </w:rPr>
        <w:t> </w:t>
      </w:r>
      <w:r>
        <w:rPr>
          <w:i/>
          <w:sz w:val="22"/>
        </w:rPr>
        <w:t>understand</w:t>
      </w:r>
      <w:r>
        <w:rPr>
          <w:i/>
          <w:spacing w:val="-5"/>
          <w:sz w:val="22"/>
        </w:rPr>
        <w:t> </w:t>
      </w:r>
      <w:r>
        <w:rPr>
          <w:i/>
          <w:sz w:val="22"/>
        </w:rPr>
        <w:t>something,</w:t>
      </w:r>
      <w:r>
        <w:rPr>
          <w:i/>
          <w:spacing w:val="-2"/>
          <w:sz w:val="22"/>
        </w:rPr>
        <w:t> </w:t>
      </w:r>
      <w:r>
        <w:rPr>
          <w:i/>
          <w:sz w:val="22"/>
        </w:rPr>
        <w:t>make</w:t>
      </w:r>
      <w:r>
        <w:rPr>
          <w:i/>
          <w:spacing w:val="-5"/>
          <w:sz w:val="22"/>
        </w:rPr>
        <w:t> </w:t>
      </w:r>
      <w:r>
        <w:rPr>
          <w:i/>
          <w:sz w:val="22"/>
        </w:rPr>
        <w:t>sure</w:t>
      </w:r>
      <w:r>
        <w:rPr>
          <w:i/>
          <w:spacing w:val="-4"/>
          <w:sz w:val="22"/>
        </w:rPr>
        <w:t> </w:t>
      </w:r>
      <w:r>
        <w:rPr>
          <w:i/>
          <w:sz w:val="22"/>
        </w:rPr>
        <w:t>they</w:t>
      </w:r>
      <w:r>
        <w:rPr>
          <w:i/>
          <w:spacing w:val="-3"/>
          <w:sz w:val="22"/>
        </w:rPr>
        <w:t> </w:t>
      </w:r>
      <w:r>
        <w:rPr>
          <w:i/>
          <w:sz w:val="22"/>
        </w:rPr>
        <w:t>ask</w:t>
      </w:r>
      <w:r>
        <w:rPr>
          <w:i/>
          <w:spacing w:val="-5"/>
          <w:sz w:val="22"/>
        </w:rPr>
        <w:t> </w:t>
      </w:r>
      <w:r>
        <w:rPr>
          <w:i/>
          <w:sz w:val="22"/>
        </w:rPr>
        <w:t>for</w:t>
      </w:r>
      <w:r>
        <w:rPr>
          <w:i/>
          <w:spacing w:val="-2"/>
          <w:sz w:val="22"/>
        </w:rPr>
        <w:t> </w:t>
      </w:r>
      <w:r>
        <w:rPr>
          <w:i/>
          <w:sz w:val="22"/>
        </w:rPr>
        <w:t>clarification</w:t>
      </w:r>
      <w:r>
        <w:rPr>
          <w:i/>
          <w:spacing w:val="-3"/>
          <w:sz w:val="22"/>
        </w:rPr>
        <w:t> </w:t>
      </w:r>
      <w:r>
        <w:rPr>
          <w:i/>
          <w:sz w:val="22"/>
        </w:rPr>
        <w:t>before </w:t>
      </w:r>
      <w:r>
        <w:rPr>
          <w:i/>
          <w:spacing w:val="-2"/>
          <w:sz w:val="22"/>
        </w:rPr>
        <w:t>interpreting.</w:t>
      </w:r>
    </w:p>
    <w:p>
      <w:pPr>
        <w:pStyle w:val="ListParagraph"/>
        <w:numPr>
          <w:ilvl w:val="1"/>
          <w:numId w:val="198"/>
        </w:numPr>
        <w:tabs>
          <w:tab w:pos="2520" w:val="left" w:leader="none"/>
        </w:tabs>
        <w:spacing w:line="240" w:lineRule="auto" w:before="119" w:after="0"/>
        <w:ind w:left="2520" w:right="1325" w:hanging="360"/>
        <w:jc w:val="left"/>
        <w:rPr>
          <w:i/>
          <w:sz w:val="22"/>
        </w:rPr>
      </w:pPr>
      <w:r>
        <w:rPr>
          <w:i/>
          <w:sz w:val="22"/>
        </w:rPr>
        <w:t>Be</w:t>
      </w:r>
      <w:r>
        <w:rPr>
          <w:i/>
          <w:spacing w:val="-3"/>
          <w:sz w:val="22"/>
        </w:rPr>
        <w:t> </w:t>
      </w:r>
      <w:r>
        <w:rPr>
          <w:i/>
          <w:sz w:val="22"/>
        </w:rPr>
        <w:t>conscious</w:t>
      </w:r>
      <w:r>
        <w:rPr>
          <w:i/>
          <w:spacing w:val="-4"/>
          <w:sz w:val="22"/>
        </w:rPr>
        <w:t> </w:t>
      </w:r>
      <w:r>
        <w:rPr>
          <w:i/>
          <w:sz w:val="22"/>
        </w:rPr>
        <w:t>to</w:t>
      </w:r>
      <w:r>
        <w:rPr>
          <w:i/>
          <w:spacing w:val="-4"/>
          <w:sz w:val="22"/>
        </w:rPr>
        <w:t> </w:t>
      </w:r>
      <w:r>
        <w:rPr>
          <w:i/>
          <w:sz w:val="22"/>
        </w:rPr>
        <w:t>keep</w:t>
      </w:r>
      <w:r>
        <w:rPr>
          <w:i/>
          <w:spacing w:val="-3"/>
          <w:sz w:val="22"/>
        </w:rPr>
        <w:t> </w:t>
      </w:r>
      <w:r>
        <w:rPr>
          <w:i/>
          <w:sz w:val="22"/>
        </w:rPr>
        <w:t>information</w:t>
      </w:r>
      <w:r>
        <w:rPr>
          <w:i/>
          <w:spacing w:val="-3"/>
          <w:sz w:val="22"/>
        </w:rPr>
        <w:t> </w:t>
      </w:r>
      <w:r>
        <w:rPr>
          <w:i/>
          <w:sz w:val="22"/>
        </w:rPr>
        <w:t>in</w:t>
      </w:r>
      <w:r>
        <w:rPr>
          <w:i/>
          <w:spacing w:val="-3"/>
          <w:sz w:val="22"/>
        </w:rPr>
        <w:t> </w:t>
      </w:r>
      <w:r>
        <w:rPr>
          <w:i/>
          <w:sz w:val="22"/>
        </w:rPr>
        <w:t>small</w:t>
      </w:r>
      <w:r>
        <w:rPr>
          <w:i/>
          <w:spacing w:val="-3"/>
          <w:sz w:val="22"/>
        </w:rPr>
        <w:t> </w:t>
      </w:r>
      <w:r>
        <w:rPr>
          <w:i/>
          <w:sz w:val="22"/>
        </w:rPr>
        <w:t>chunks</w:t>
      </w:r>
      <w:r>
        <w:rPr>
          <w:i/>
          <w:spacing w:val="-4"/>
          <w:sz w:val="22"/>
        </w:rPr>
        <w:t> </w:t>
      </w:r>
      <w:r>
        <w:rPr>
          <w:i/>
          <w:sz w:val="22"/>
        </w:rPr>
        <w:t>so</w:t>
      </w:r>
      <w:r>
        <w:rPr>
          <w:i/>
          <w:spacing w:val="-4"/>
          <w:sz w:val="22"/>
        </w:rPr>
        <w:t> </w:t>
      </w:r>
      <w:r>
        <w:rPr>
          <w:i/>
          <w:sz w:val="22"/>
        </w:rPr>
        <w:t>the</w:t>
      </w:r>
      <w:r>
        <w:rPr>
          <w:i/>
          <w:spacing w:val="-3"/>
          <w:sz w:val="22"/>
        </w:rPr>
        <w:t> </w:t>
      </w:r>
      <w:r>
        <w:rPr>
          <w:i/>
          <w:sz w:val="22"/>
        </w:rPr>
        <w:t>interpreter</w:t>
      </w:r>
      <w:r>
        <w:rPr>
          <w:i/>
          <w:spacing w:val="-2"/>
          <w:sz w:val="22"/>
        </w:rPr>
        <w:t> </w:t>
      </w:r>
      <w:r>
        <w:rPr>
          <w:i/>
          <w:sz w:val="22"/>
        </w:rPr>
        <w:t>can</w:t>
      </w:r>
      <w:r>
        <w:rPr>
          <w:i/>
          <w:spacing w:val="-4"/>
          <w:sz w:val="22"/>
        </w:rPr>
        <w:t> </w:t>
      </w:r>
      <w:r>
        <w:rPr>
          <w:i/>
          <w:sz w:val="22"/>
        </w:rPr>
        <w:t>keep</w:t>
      </w:r>
      <w:r>
        <w:rPr>
          <w:i/>
          <w:spacing w:val="-3"/>
          <w:sz w:val="22"/>
        </w:rPr>
        <w:t> </w:t>
      </w:r>
      <w:r>
        <w:rPr>
          <w:i/>
          <w:sz w:val="22"/>
        </w:rPr>
        <w:t>up without losing too much information.</w:t>
      </w:r>
    </w:p>
    <w:p>
      <w:pPr>
        <w:pStyle w:val="ListParagraph"/>
        <w:numPr>
          <w:ilvl w:val="1"/>
          <w:numId w:val="198"/>
        </w:numPr>
        <w:tabs>
          <w:tab w:pos="2520" w:val="left" w:leader="none"/>
        </w:tabs>
        <w:spacing w:line="240" w:lineRule="auto" w:before="118" w:after="0"/>
        <w:ind w:left="2520" w:right="1935" w:hanging="360"/>
        <w:jc w:val="left"/>
        <w:rPr>
          <w:i/>
          <w:sz w:val="22"/>
        </w:rPr>
      </w:pPr>
      <w:r>
        <w:rPr>
          <w:i/>
          <w:sz w:val="22"/>
        </w:rPr>
        <w:t>Ensure</w:t>
      </w:r>
      <w:r>
        <w:rPr>
          <w:i/>
          <w:spacing w:val="-5"/>
          <w:sz w:val="22"/>
        </w:rPr>
        <w:t> </w:t>
      </w:r>
      <w:r>
        <w:rPr>
          <w:i/>
          <w:sz w:val="22"/>
        </w:rPr>
        <w:t>that</w:t>
      </w:r>
      <w:r>
        <w:rPr>
          <w:i/>
          <w:spacing w:val="-4"/>
          <w:sz w:val="22"/>
        </w:rPr>
        <w:t> </w:t>
      </w:r>
      <w:r>
        <w:rPr>
          <w:i/>
          <w:sz w:val="22"/>
        </w:rPr>
        <w:t>the</w:t>
      </w:r>
      <w:r>
        <w:rPr>
          <w:i/>
          <w:spacing w:val="-5"/>
          <w:sz w:val="22"/>
        </w:rPr>
        <w:t> </w:t>
      </w:r>
      <w:r>
        <w:rPr>
          <w:i/>
          <w:sz w:val="22"/>
        </w:rPr>
        <w:t>interpreter</w:t>
      </w:r>
      <w:r>
        <w:rPr>
          <w:i/>
          <w:spacing w:val="-2"/>
          <w:sz w:val="22"/>
        </w:rPr>
        <w:t> </w:t>
      </w:r>
      <w:r>
        <w:rPr>
          <w:i/>
          <w:sz w:val="22"/>
        </w:rPr>
        <w:t>is</w:t>
      </w:r>
      <w:r>
        <w:rPr>
          <w:i/>
          <w:spacing w:val="-5"/>
          <w:sz w:val="22"/>
        </w:rPr>
        <w:t> </w:t>
      </w:r>
      <w:r>
        <w:rPr>
          <w:i/>
          <w:sz w:val="22"/>
        </w:rPr>
        <w:t>communicating</w:t>
      </w:r>
      <w:r>
        <w:rPr>
          <w:i/>
          <w:spacing w:val="-3"/>
          <w:sz w:val="22"/>
        </w:rPr>
        <w:t> </w:t>
      </w:r>
      <w:r>
        <w:rPr>
          <w:i/>
          <w:sz w:val="22"/>
        </w:rPr>
        <w:t>everything</w:t>
      </w:r>
      <w:r>
        <w:rPr>
          <w:i/>
          <w:spacing w:val="-3"/>
          <w:sz w:val="22"/>
        </w:rPr>
        <w:t> </w:t>
      </w:r>
      <w:r>
        <w:rPr>
          <w:i/>
          <w:sz w:val="22"/>
        </w:rPr>
        <w:t>that</w:t>
      </w:r>
      <w:r>
        <w:rPr>
          <w:i/>
          <w:spacing w:val="-4"/>
          <w:sz w:val="22"/>
        </w:rPr>
        <w:t> </w:t>
      </w:r>
      <w:r>
        <w:rPr>
          <w:i/>
          <w:sz w:val="22"/>
        </w:rPr>
        <w:t>is</w:t>
      </w:r>
      <w:r>
        <w:rPr>
          <w:i/>
          <w:spacing w:val="-2"/>
          <w:sz w:val="22"/>
        </w:rPr>
        <w:t> </w:t>
      </w:r>
      <w:r>
        <w:rPr>
          <w:i/>
          <w:sz w:val="22"/>
        </w:rPr>
        <w:t>said</w:t>
      </w:r>
      <w:r>
        <w:rPr>
          <w:i/>
          <w:spacing w:val="-3"/>
          <w:sz w:val="22"/>
        </w:rPr>
        <w:t> </w:t>
      </w:r>
      <w:r>
        <w:rPr>
          <w:i/>
          <w:sz w:val="22"/>
        </w:rPr>
        <w:t>during discussions from the participants.</w:t>
      </w:r>
    </w:p>
    <w:p>
      <w:pPr>
        <w:spacing w:after="0" w:line="240" w:lineRule="auto"/>
        <w:jc w:val="left"/>
        <w:rPr>
          <w:sz w:val="22"/>
        </w:rPr>
        <w:sectPr>
          <w:pgSz w:w="12240" w:h="15840"/>
          <w:pgMar w:header="724" w:footer="1230" w:top="960" w:bottom="1420" w:left="360" w:right="240"/>
        </w:sectPr>
      </w:pPr>
    </w:p>
    <w:p>
      <w:pPr>
        <w:pStyle w:val="BodyText"/>
        <w:spacing w:before="213"/>
        <w:rPr>
          <w:i/>
        </w:rPr>
      </w:pPr>
    </w:p>
    <w:p>
      <w:pPr>
        <w:pStyle w:val="ListParagraph"/>
        <w:numPr>
          <w:ilvl w:val="1"/>
          <w:numId w:val="198"/>
        </w:numPr>
        <w:tabs>
          <w:tab w:pos="2520" w:val="left" w:leader="none"/>
        </w:tabs>
        <w:spacing w:line="240" w:lineRule="auto" w:before="0" w:after="0"/>
        <w:ind w:left="2520" w:right="0" w:hanging="360"/>
        <w:jc w:val="left"/>
        <w:rPr>
          <w:i/>
          <w:sz w:val="22"/>
        </w:rPr>
      </w:pPr>
      <w:r>
        <w:rPr>
          <w:i/>
          <w:sz w:val="22"/>
        </w:rPr>
        <w:t>Debrief</w:t>
      </w:r>
      <w:r>
        <w:rPr>
          <w:i/>
          <w:spacing w:val="-4"/>
          <w:sz w:val="22"/>
        </w:rPr>
        <w:t> </w:t>
      </w:r>
      <w:r>
        <w:rPr>
          <w:i/>
          <w:sz w:val="22"/>
        </w:rPr>
        <w:t>after</w:t>
      </w:r>
      <w:r>
        <w:rPr>
          <w:i/>
          <w:spacing w:val="-1"/>
          <w:sz w:val="22"/>
        </w:rPr>
        <w:t> </w:t>
      </w:r>
      <w:r>
        <w:rPr>
          <w:i/>
          <w:sz w:val="22"/>
        </w:rPr>
        <w:t>the</w:t>
      </w:r>
      <w:r>
        <w:rPr>
          <w:i/>
          <w:spacing w:val="-2"/>
          <w:sz w:val="22"/>
        </w:rPr>
        <w:t> </w:t>
      </w:r>
      <w:r>
        <w:rPr>
          <w:i/>
          <w:sz w:val="22"/>
        </w:rPr>
        <w:t>end</w:t>
      </w:r>
      <w:r>
        <w:rPr>
          <w:i/>
          <w:spacing w:val="-4"/>
          <w:sz w:val="22"/>
        </w:rPr>
        <w:t> </w:t>
      </w:r>
      <w:r>
        <w:rPr>
          <w:i/>
          <w:sz w:val="22"/>
        </w:rPr>
        <w:t>of</w:t>
      </w:r>
      <w:r>
        <w:rPr>
          <w:i/>
          <w:spacing w:val="-3"/>
          <w:sz w:val="22"/>
        </w:rPr>
        <w:t> </w:t>
      </w:r>
      <w:r>
        <w:rPr>
          <w:i/>
          <w:sz w:val="22"/>
        </w:rPr>
        <w:t>day</w:t>
      </w:r>
      <w:r>
        <w:rPr>
          <w:i/>
          <w:spacing w:val="-2"/>
          <w:sz w:val="22"/>
        </w:rPr>
        <w:t> </w:t>
      </w:r>
      <w:r>
        <w:rPr>
          <w:i/>
          <w:sz w:val="22"/>
        </w:rPr>
        <w:t>1</w:t>
      </w:r>
      <w:r>
        <w:rPr>
          <w:i/>
          <w:spacing w:val="-3"/>
          <w:sz w:val="22"/>
        </w:rPr>
        <w:t> </w:t>
      </w:r>
      <w:r>
        <w:rPr>
          <w:i/>
          <w:sz w:val="22"/>
        </w:rPr>
        <w:t>to</w:t>
      </w:r>
      <w:r>
        <w:rPr>
          <w:i/>
          <w:spacing w:val="-2"/>
          <w:sz w:val="22"/>
        </w:rPr>
        <w:t> </w:t>
      </w:r>
      <w:r>
        <w:rPr>
          <w:i/>
          <w:sz w:val="22"/>
        </w:rPr>
        <w:t>clarify</w:t>
      </w:r>
      <w:r>
        <w:rPr>
          <w:i/>
          <w:spacing w:val="-1"/>
          <w:sz w:val="22"/>
        </w:rPr>
        <w:t> </w:t>
      </w:r>
      <w:r>
        <w:rPr>
          <w:i/>
          <w:sz w:val="22"/>
        </w:rPr>
        <w:t>any</w:t>
      </w:r>
      <w:r>
        <w:rPr>
          <w:i/>
          <w:spacing w:val="-1"/>
          <w:sz w:val="22"/>
        </w:rPr>
        <w:t> </w:t>
      </w:r>
      <w:r>
        <w:rPr>
          <w:i/>
          <w:sz w:val="22"/>
        </w:rPr>
        <w:t>issues</w:t>
      </w:r>
      <w:r>
        <w:rPr>
          <w:i/>
          <w:spacing w:val="-4"/>
          <w:sz w:val="22"/>
        </w:rPr>
        <w:t> </w:t>
      </w:r>
      <w:r>
        <w:rPr>
          <w:i/>
          <w:sz w:val="22"/>
        </w:rPr>
        <w:t>you</w:t>
      </w:r>
      <w:r>
        <w:rPr>
          <w:i/>
          <w:spacing w:val="-2"/>
          <w:sz w:val="22"/>
        </w:rPr>
        <w:t> </w:t>
      </w:r>
      <w:r>
        <w:rPr>
          <w:i/>
          <w:sz w:val="22"/>
        </w:rPr>
        <w:t>or</w:t>
      </w:r>
      <w:r>
        <w:rPr>
          <w:i/>
          <w:spacing w:val="-3"/>
          <w:sz w:val="22"/>
        </w:rPr>
        <w:t> </w:t>
      </w:r>
      <w:r>
        <w:rPr>
          <w:i/>
          <w:sz w:val="22"/>
        </w:rPr>
        <w:t>they</w:t>
      </w:r>
      <w:r>
        <w:rPr>
          <w:i/>
          <w:spacing w:val="-4"/>
          <w:sz w:val="22"/>
        </w:rPr>
        <w:t> </w:t>
      </w:r>
      <w:r>
        <w:rPr>
          <w:i/>
          <w:sz w:val="22"/>
        </w:rPr>
        <w:t>may</w:t>
      </w:r>
      <w:r>
        <w:rPr>
          <w:i/>
          <w:spacing w:val="-4"/>
          <w:sz w:val="22"/>
        </w:rPr>
        <w:t> </w:t>
      </w:r>
      <w:r>
        <w:rPr>
          <w:i/>
          <w:sz w:val="22"/>
        </w:rPr>
        <w:t>have</w:t>
      </w:r>
      <w:r>
        <w:rPr>
          <w:i/>
          <w:spacing w:val="-4"/>
          <w:sz w:val="22"/>
        </w:rPr>
        <w:t> had.</w:t>
      </w:r>
    </w:p>
    <w:p>
      <w:pPr>
        <w:pStyle w:val="BodyText"/>
        <w:spacing w:before="239"/>
        <w:rPr>
          <w:i/>
        </w:rPr>
      </w:pPr>
    </w:p>
    <w:p>
      <w:pPr>
        <w:pStyle w:val="Heading8"/>
        <w:spacing w:before="0"/>
      </w:pPr>
      <w:r>
        <w:rPr/>
        <w:t>When</w:t>
      </w:r>
      <w:r>
        <w:rPr>
          <w:spacing w:val="-4"/>
        </w:rPr>
        <w:t> </w:t>
      </w:r>
      <w:r>
        <w:rPr/>
        <w:t>the</w:t>
      </w:r>
      <w:r>
        <w:rPr>
          <w:spacing w:val="-5"/>
        </w:rPr>
        <w:t> </w:t>
      </w:r>
      <w:r>
        <w:rPr/>
        <w:t>interpreter</w:t>
      </w:r>
      <w:r>
        <w:rPr>
          <w:spacing w:val="-4"/>
        </w:rPr>
        <w:t> </w:t>
      </w:r>
      <w:r>
        <w:rPr/>
        <w:t>is</w:t>
      </w:r>
      <w:r>
        <w:rPr>
          <w:spacing w:val="-3"/>
        </w:rPr>
        <w:t> </w:t>
      </w:r>
      <w:r>
        <w:rPr/>
        <w:t>translating</w:t>
      </w:r>
      <w:r>
        <w:rPr>
          <w:spacing w:val="-5"/>
        </w:rPr>
        <w:t> </w:t>
      </w:r>
      <w:r>
        <w:rPr>
          <w:spacing w:val="-2"/>
        </w:rPr>
        <w:t>incorrectly</w:t>
      </w:r>
    </w:p>
    <w:p>
      <w:pPr>
        <w:pStyle w:val="ListParagraph"/>
        <w:numPr>
          <w:ilvl w:val="1"/>
          <w:numId w:val="198"/>
        </w:numPr>
        <w:tabs>
          <w:tab w:pos="2520" w:val="left" w:leader="none"/>
        </w:tabs>
        <w:spacing w:line="240" w:lineRule="auto" w:before="119" w:after="0"/>
        <w:ind w:left="2520" w:right="1261" w:hanging="360"/>
        <w:jc w:val="left"/>
        <w:rPr>
          <w:i/>
          <w:sz w:val="22"/>
        </w:rPr>
      </w:pPr>
      <w:r>
        <w:rPr>
          <w:i/>
          <w:sz w:val="22"/>
        </w:rPr>
        <w:t>Have</w:t>
      </w:r>
      <w:r>
        <w:rPr>
          <w:i/>
          <w:spacing w:val="-3"/>
          <w:sz w:val="22"/>
        </w:rPr>
        <w:t> </w:t>
      </w:r>
      <w:r>
        <w:rPr>
          <w:i/>
          <w:sz w:val="22"/>
        </w:rPr>
        <w:t>a</w:t>
      </w:r>
      <w:r>
        <w:rPr>
          <w:i/>
          <w:spacing w:val="-3"/>
          <w:sz w:val="22"/>
        </w:rPr>
        <w:t> </w:t>
      </w:r>
      <w:r>
        <w:rPr>
          <w:i/>
          <w:sz w:val="22"/>
        </w:rPr>
        <w:t>very</w:t>
      </w:r>
      <w:r>
        <w:rPr>
          <w:i/>
          <w:spacing w:val="-4"/>
          <w:sz w:val="22"/>
        </w:rPr>
        <w:t> </w:t>
      </w:r>
      <w:r>
        <w:rPr>
          <w:i/>
          <w:sz w:val="22"/>
        </w:rPr>
        <w:t>clear</w:t>
      </w:r>
      <w:r>
        <w:rPr>
          <w:i/>
          <w:spacing w:val="-2"/>
          <w:sz w:val="22"/>
        </w:rPr>
        <w:t> </w:t>
      </w:r>
      <w:r>
        <w:rPr>
          <w:i/>
          <w:sz w:val="22"/>
        </w:rPr>
        <w:t>discussion</w:t>
      </w:r>
      <w:r>
        <w:rPr>
          <w:i/>
          <w:spacing w:val="-3"/>
          <w:sz w:val="22"/>
        </w:rPr>
        <w:t> </w:t>
      </w:r>
      <w:r>
        <w:rPr>
          <w:i/>
          <w:sz w:val="22"/>
        </w:rPr>
        <w:t>with</w:t>
      </w:r>
      <w:r>
        <w:rPr>
          <w:i/>
          <w:spacing w:val="-4"/>
          <w:sz w:val="22"/>
        </w:rPr>
        <w:t> </w:t>
      </w:r>
      <w:r>
        <w:rPr>
          <w:i/>
          <w:sz w:val="22"/>
        </w:rPr>
        <w:t>the</w:t>
      </w:r>
      <w:r>
        <w:rPr>
          <w:i/>
          <w:spacing w:val="-4"/>
          <w:sz w:val="22"/>
        </w:rPr>
        <w:t> </w:t>
      </w:r>
      <w:r>
        <w:rPr>
          <w:i/>
          <w:sz w:val="22"/>
        </w:rPr>
        <w:t>individual</w:t>
      </w:r>
      <w:r>
        <w:rPr>
          <w:i/>
          <w:spacing w:val="-1"/>
          <w:sz w:val="22"/>
        </w:rPr>
        <w:t> </w:t>
      </w:r>
      <w:r>
        <w:rPr>
          <w:i/>
          <w:sz w:val="22"/>
        </w:rPr>
        <w:t>about</w:t>
      </w:r>
      <w:r>
        <w:rPr>
          <w:i/>
          <w:spacing w:val="-3"/>
          <w:sz w:val="22"/>
        </w:rPr>
        <w:t> </w:t>
      </w:r>
      <w:r>
        <w:rPr>
          <w:i/>
          <w:sz w:val="22"/>
        </w:rPr>
        <w:t>the</w:t>
      </w:r>
      <w:r>
        <w:rPr>
          <w:i/>
          <w:spacing w:val="-3"/>
          <w:sz w:val="22"/>
        </w:rPr>
        <w:t> </w:t>
      </w:r>
      <w:r>
        <w:rPr>
          <w:i/>
          <w:sz w:val="22"/>
        </w:rPr>
        <w:t>problems</w:t>
      </w:r>
      <w:r>
        <w:rPr>
          <w:i/>
          <w:spacing w:val="-3"/>
          <w:sz w:val="22"/>
        </w:rPr>
        <w:t> </w:t>
      </w:r>
      <w:r>
        <w:rPr>
          <w:i/>
          <w:sz w:val="22"/>
        </w:rPr>
        <w:t>and</w:t>
      </w:r>
      <w:r>
        <w:rPr>
          <w:i/>
          <w:spacing w:val="-3"/>
          <w:sz w:val="22"/>
        </w:rPr>
        <w:t> </w:t>
      </w:r>
      <w:r>
        <w:rPr>
          <w:i/>
          <w:sz w:val="22"/>
        </w:rPr>
        <w:t>how</w:t>
      </w:r>
      <w:r>
        <w:rPr>
          <w:i/>
          <w:spacing w:val="-3"/>
          <w:sz w:val="22"/>
        </w:rPr>
        <w:t> </w:t>
      </w:r>
      <w:r>
        <w:rPr>
          <w:i/>
          <w:sz w:val="22"/>
        </w:rPr>
        <w:t>you can work together to fix them.</w:t>
      </w:r>
    </w:p>
    <w:p>
      <w:pPr>
        <w:pStyle w:val="ListParagraph"/>
        <w:numPr>
          <w:ilvl w:val="1"/>
          <w:numId w:val="198"/>
        </w:numPr>
        <w:tabs>
          <w:tab w:pos="2520" w:val="left" w:leader="none"/>
        </w:tabs>
        <w:spacing w:line="240" w:lineRule="auto" w:before="118" w:after="0"/>
        <w:ind w:left="2520" w:right="0" w:hanging="360"/>
        <w:jc w:val="left"/>
        <w:rPr>
          <w:i/>
          <w:sz w:val="22"/>
        </w:rPr>
      </w:pPr>
      <w:r>
        <w:rPr>
          <w:i/>
          <w:sz w:val="22"/>
        </w:rPr>
        <w:t>Review</w:t>
      </w:r>
      <w:r>
        <w:rPr>
          <w:i/>
          <w:spacing w:val="-3"/>
          <w:sz w:val="22"/>
        </w:rPr>
        <w:t> </w:t>
      </w:r>
      <w:r>
        <w:rPr>
          <w:i/>
          <w:sz w:val="22"/>
        </w:rPr>
        <w:t>key</w:t>
      </w:r>
      <w:r>
        <w:rPr>
          <w:i/>
          <w:spacing w:val="-4"/>
          <w:sz w:val="22"/>
        </w:rPr>
        <w:t> </w:t>
      </w:r>
      <w:r>
        <w:rPr>
          <w:i/>
          <w:sz w:val="22"/>
        </w:rPr>
        <w:t>concepts</w:t>
      </w:r>
      <w:r>
        <w:rPr>
          <w:i/>
          <w:spacing w:val="-2"/>
          <w:sz w:val="22"/>
        </w:rPr>
        <w:t> </w:t>
      </w:r>
      <w:r>
        <w:rPr>
          <w:i/>
          <w:sz w:val="22"/>
        </w:rPr>
        <w:t>in</w:t>
      </w:r>
      <w:r>
        <w:rPr>
          <w:i/>
          <w:spacing w:val="-6"/>
          <w:sz w:val="22"/>
        </w:rPr>
        <w:t> </w:t>
      </w:r>
      <w:r>
        <w:rPr>
          <w:i/>
          <w:sz w:val="22"/>
        </w:rPr>
        <w:t>advance</w:t>
      </w:r>
      <w:r>
        <w:rPr>
          <w:i/>
          <w:spacing w:val="-4"/>
          <w:sz w:val="22"/>
        </w:rPr>
        <w:t> </w:t>
      </w:r>
      <w:r>
        <w:rPr>
          <w:i/>
          <w:sz w:val="22"/>
        </w:rPr>
        <w:t>with</w:t>
      </w:r>
      <w:r>
        <w:rPr>
          <w:i/>
          <w:spacing w:val="-5"/>
          <w:sz w:val="22"/>
        </w:rPr>
        <w:t> </w:t>
      </w:r>
      <w:r>
        <w:rPr>
          <w:i/>
          <w:sz w:val="22"/>
        </w:rPr>
        <w:t>the</w:t>
      </w:r>
      <w:r>
        <w:rPr>
          <w:i/>
          <w:spacing w:val="-4"/>
          <w:sz w:val="22"/>
        </w:rPr>
        <w:t> </w:t>
      </w:r>
      <w:r>
        <w:rPr>
          <w:i/>
          <w:sz w:val="22"/>
        </w:rPr>
        <w:t>translator</w:t>
      </w:r>
      <w:r>
        <w:rPr>
          <w:i/>
          <w:spacing w:val="-4"/>
          <w:sz w:val="22"/>
        </w:rPr>
        <w:t> </w:t>
      </w:r>
      <w:r>
        <w:rPr>
          <w:i/>
          <w:sz w:val="22"/>
        </w:rPr>
        <w:t>to</w:t>
      </w:r>
      <w:r>
        <w:rPr>
          <w:i/>
          <w:spacing w:val="-2"/>
          <w:sz w:val="22"/>
        </w:rPr>
        <w:t> </w:t>
      </w:r>
      <w:r>
        <w:rPr>
          <w:i/>
          <w:sz w:val="22"/>
        </w:rPr>
        <w:t>ensure</w:t>
      </w:r>
      <w:r>
        <w:rPr>
          <w:i/>
          <w:spacing w:val="-2"/>
          <w:sz w:val="22"/>
        </w:rPr>
        <w:t> understanding.</w:t>
      </w:r>
    </w:p>
    <w:p>
      <w:pPr>
        <w:pStyle w:val="ListParagraph"/>
        <w:numPr>
          <w:ilvl w:val="1"/>
          <w:numId w:val="198"/>
        </w:numPr>
        <w:tabs>
          <w:tab w:pos="2520" w:val="left" w:leader="none"/>
        </w:tabs>
        <w:spacing w:line="240" w:lineRule="auto" w:before="120" w:after="0"/>
        <w:ind w:left="2520" w:right="0" w:hanging="360"/>
        <w:jc w:val="left"/>
        <w:rPr>
          <w:i/>
          <w:sz w:val="22"/>
        </w:rPr>
      </w:pPr>
      <w:r>
        <w:rPr>
          <w:i/>
          <w:sz w:val="22"/>
        </w:rPr>
        <w:t>Simplify</w:t>
      </w:r>
      <w:r>
        <w:rPr>
          <w:i/>
          <w:spacing w:val="-4"/>
          <w:sz w:val="22"/>
        </w:rPr>
        <w:t> </w:t>
      </w:r>
      <w:r>
        <w:rPr>
          <w:i/>
          <w:sz w:val="22"/>
        </w:rPr>
        <w:t>and</w:t>
      </w:r>
      <w:r>
        <w:rPr>
          <w:i/>
          <w:spacing w:val="-4"/>
          <w:sz w:val="22"/>
        </w:rPr>
        <w:t> </w:t>
      </w:r>
      <w:r>
        <w:rPr>
          <w:i/>
          <w:sz w:val="22"/>
        </w:rPr>
        <w:t>make</w:t>
      </w:r>
      <w:r>
        <w:rPr>
          <w:i/>
          <w:spacing w:val="-5"/>
          <w:sz w:val="22"/>
        </w:rPr>
        <w:t> </w:t>
      </w:r>
      <w:r>
        <w:rPr>
          <w:i/>
          <w:sz w:val="22"/>
        </w:rPr>
        <w:t>sure</w:t>
      </w:r>
      <w:r>
        <w:rPr>
          <w:i/>
          <w:spacing w:val="-4"/>
          <w:sz w:val="22"/>
        </w:rPr>
        <w:t> </w:t>
      </w:r>
      <w:r>
        <w:rPr>
          <w:i/>
          <w:sz w:val="22"/>
        </w:rPr>
        <w:t>that</w:t>
      </w:r>
      <w:r>
        <w:rPr>
          <w:i/>
          <w:spacing w:val="-1"/>
          <w:sz w:val="22"/>
        </w:rPr>
        <w:t> </w:t>
      </w:r>
      <w:r>
        <w:rPr>
          <w:i/>
          <w:sz w:val="22"/>
        </w:rPr>
        <w:t>your</w:t>
      </w:r>
      <w:r>
        <w:rPr>
          <w:i/>
          <w:spacing w:val="-2"/>
          <w:sz w:val="22"/>
        </w:rPr>
        <w:t> </w:t>
      </w:r>
      <w:r>
        <w:rPr>
          <w:i/>
          <w:sz w:val="22"/>
        </w:rPr>
        <w:t>key</w:t>
      </w:r>
      <w:r>
        <w:rPr>
          <w:i/>
          <w:spacing w:val="-2"/>
          <w:sz w:val="22"/>
        </w:rPr>
        <w:t> </w:t>
      </w:r>
      <w:r>
        <w:rPr>
          <w:i/>
          <w:sz w:val="22"/>
        </w:rPr>
        <w:t>messages</w:t>
      </w:r>
      <w:r>
        <w:rPr>
          <w:i/>
          <w:spacing w:val="-4"/>
          <w:sz w:val="22"/>
        </w:rPr>
        <w:t> </w:t>
      </w:r>
      <w:r>
        <w:rPr>
          <w:i/>
          <w:sz w:val="22"/>
        </w:rPr>
        <w:t>are</w:t>
      </w:r>
      <w:r>
        <w:rPr>
          <w:i/>
          <w:spacing w:val="-3"/>
          <w:sz w:val="22"/>
        </w:rPr>
        <w:t> </w:t>
      </w:r>
      <w:r>
        <w:rPr>
          <w:i/>
          <w:sz w:val="22"/>
        </w:rPr>
        <w:t>being</w:t>
      </w:r>
      <w:r>
        <w:rPr>
          <w:i/>
          <w:spacing w:val="-2"/>
          <w:sz w:val="22"/>
        </w:rPr>
        <w:t> communicated.</w:t>
      </w:r>
    </w:p>
    <w:p>
      <w:pPr>
        <w:pStyle w:val="ListParagraph"/>
        <w:numPr>
          <w:ilvl w:val="1"/>
          <w:numId w:val="198"/>
        </w:numPr>
        <w:tabs>
          <w:tab w:pos="2520" w:val="left" w:leader="none"/>
        </w:tabs>
        <w:spacing w:line="237" w:lineRule="auto" w:before="121" w:after="0"/>
        <w:ind w:left="2520" w:right="1393" w:hanging="360"/>
        <w:jc w:val="left"/>
        <w:rPr>
          <w:i/>
          <w:sz w:val="22"/>
        </w:rPr>
      </w:pPr>
      <w:r>
        <w:rPr>
          <w:i/>
          <w:sz w:val="22"/>
        </w:rPr>
        <w:t>Look</w:t>
      </w:r>
      <w:r>
        <w:rPr>
          <w:i/>
          <w:spacing w:val="-3"/>
          <w:sz w:val="22"/>
        </w:rPr>
        <w:t> </w:t>
      </w:r>
      <w:r>
        <w:rPr>
          <w:i/>
          <w:sz w:val="22"/>
        </w:rPr>
        <w:t>for</w:t>
      </w:r>
      <w:r>
        <w:rPr>
          <w:i/>
          <w:spacing w:val="-2"/>
          <w:sz w:val="22"/>
        </w:rPr>
        <w:t> </w:t>
      </w:r>
      <w:r>
        <w:rPr>
          <w:i/>
          <w:sz w:val="22"/>
        </w:rPr>
        <w:t>participants</w:t>
      </w:r>
      <w:r>
        <w:rPr>
          <w:i/>
          <w:spacing w:val="-5"/>
          <w:sz w:val="22"/>
        </w:rPr>
        <w:t> </w:t>
      </w:r>
      <w:r>
        <w:rPr>
          <w:i/>
          <w:sz w:val="22"/>
        </w:rPr>
        <w:t>that</w:t>
      </w:r>
      <w:r>
        <w:rPr>
          <w:i/>
          <w:spacing w:val="-4"/>
          <w:sz w:val="22"/>
        </w:rPr>
        <w:t> </w:t>
      </w:r>
      <w:r>
        <w:rPr>
          <w:i/>
          <w:sz w:val="22"/>
        </w:rPr>
        <w:t>also</w:t>
      </w:r>
      <w:r>
        <w:rPr>
          <w:i/>
          <w:spacing w:val="-3"/>
          <w:sz w:val="22"/>
        </w:rPr>
        <w:t> </w:t>
      </w:r>
      <w:r>
        <w:rPr>
          <w:i/>
          <w:sz w:val="22"/>
        </w:rPr>
        <w:t>have</w:t>
      </w:r>
      <w:r>
        <w:rPr>
          <w:i/>
          <w:spacing w:val="-5"/>
          <w:sz w:val="22"/>
        </w:rPr>
        <w:t> </w:t>
      </w:r>
      <w:r>
        <w:rPr>
          <w:i/>
          <w:sz w:val="22"/>
        </w:rPr>
        <w:t>capabilities</w:t>
      </w:r>
      <w:r>
        <w:rPr>
          <w:i/>
          <w:spacing w:val="-2"/>
          <w:sz w:val="22"/>
        </w:rPr>
        <w:t> </w:t>
      </w:r>
      <w:r>
        <w:rPr>
          <w:i/>
          <w:sz w:val="22"/>
        </w:rPr>
        <w:t>to</w:t>
      </w:r>
      <w:r>
        <w:rPr>
          <w:i/>
          <w:spacing w:val="-5"/>
          <w:sz w:val="22"/>
        </w:rPr>
        <w:t> </w:t>
      </w:r>
      <w:r>
        <w:rPr>
          <w:i/>
          <w:sz w:val="22"/>
        </w:rPr>
        <w:t>translate</w:t>
      </w:r>
      <w:r>
        <w:rPr>
          <w:i/>
          <w:spacing w:val="-2"/>
          <w:sz w:val="22"/>
        </w:rPr>
        <w:t> </w:t>
      </w:r>
      <w:r>
        <w:rPr>
          <w:i/>
          <w:sz w:val="22"/>
        </w:rPr>
        <w:t>and</w:t>
      </w:r>
      <w:r>
        <w:rPr>
          <w:i/>
          <w:spacing w:val="-5"/>
          <w:sz w:val="22"/>
        </w:rPr>
        <w:t> </w:t>
      </w:r>
      <w:r>
        <w:rPr>
          <w:i/>
          <w:sz w:val="22"/>
        </w:rPr>
        <w:t>get</w:t>
      </w:r>
      <w:r>
        <w:rPr>
          <w:i/>
          <w:spacing w:val="-4"/>
          <w:sz w:val="22"/>
        </w:rPr>
        <w:t> </w:t>
      </w:r>
      <w:r>
        <w:rPr>
          <w:i/>
          <w:sz w:val="22"/>
        </w:rPr>
        <w:t>their</w:t>
      </w:r>
      <w:r>
        <w:rPr>
          <w:i/>
          <w:spacing w:val="-2"/>
          <w:sz w:val="22"/>
        </w:rPr>
        <w:t> </w:t>
      </w:r>
      <w:r>
        <w:rPr>
          <w:i/>
          <w:sz w:val="22"/>
        </w:rPr>
        <w:t>help to make sure the key messages are being communicated.</w:t>
      </w:r>
    </w:p>
    <w:p>
      <w:pPr>
        <w:pStyle w:val="BodyText"/>
        <w:spacing w:before="172"/>
        <w:rPr>
          <w:i/>
          <w:sz w:val="20"/>
        </w:rPr>
      </w:pPr>
      <w:r>
        <w:rPr/>
        <mc:AlternateContent>
          <mc:Choice Requires="wps">
            <w:drawing>
              <wp:anchor distT="0" distB="0" distL="0" distR="0" allowOverlap="1" layoutInCell="1" locked="0" behindDoc="1" simplePos="0" relativeHeight="487887360">
                <wp:simplePos x="0" y="0"/>
                <wp:positionH relativeFrom="page">
                  <wp:posOffset>914400</wp:posOffset>
                </wp:positionH>
                <wp:positionV relativeFrom="paragraph">
                  <wp:posOffset>270536</wp:posOffset>
                </wp:positionV>
                <wp:extent cx="5944870" cy="20320"/>
                <wp:effectExtent l="0" t="0" r="0" b="0"/>
                <wp:wrapTopAndBottom/>
                <wp:docPr id="2676" name="Group 2676"/>
                <wp:cNvGraphicFramePr>
                  <a:graphicFrameLocks/>
                </wp:cNvGraphicFramePr>
                <a:graphic>
                  <a:graphicData uri="http://schemas.microsoft.com/office/word/2010/wordprocessingGroup">
                    <wpg:wgp>
                      <wpg:cNvPr id="2676" name="Group 2676"/>
                      <wpg:cNvGrpSpPr/>
                      <wpg:grpSpPr>
                        <a:xfrm>
                          <a:off x="0" y="0"/>
                          <a:ext cx="5944870" cy="20320"/>
                          <a:chExt cx="5944870" cy="20320"/>
                        </a:xfrm>
                      </wpg:grpSpPr>
                      <wps:wsp>
                        <wps:cNvPr id="2677" name="Graphic 267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678" name="Graphic 2678"/>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79" name="Graphic 2679"/>
                        <wps:cNvSpPr/>
                        <wps:spPr>
                          <a:xfrm>
                            <a:off x="5941821" y="507"/>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80" name="Graphic 2680"/>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81" name="Graphic 2681"/>
                        <wps:cNvSpPr/>
                        <wps:spPr>
                          <a:xfrm>
                            <a:off x="5941821" y="355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682" name="Graphic 2682"/>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83" name="Graphic 2683"/>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302078pt;width:468.1pt;height:1.6pt;mso-position-horizontal-relative:page;mso-position-vertical-relative:paragraph;z-index:-15429120;mso-wrap-distance-left:0;mso-wrap-distance-right:0" id="docshapegroup2304" coordorigin="1440,426" coordsize="9362,32">
                <v:rect style="position:absolute;left:1440;top:426;width:9360;height:32" id="docshape2305" filled="true" fillcolor="#808080" stroked="false">
                  <v:fill type="solid"/>
                </v:rect>
                <v:shape style="position:absolute;left:1440;top:426;width:9357;height:5" id="docshape2306" coordorigin="1440,427" coordsize="9357,5" path="m10797,427l1445,427,1440,427,1440,432,1445,432,10797,432,10797,427xe" filled="true" fillcolor="#9f9f9f" stroked="false">
                  <v:path arrowok="t"/>
                  <v:fill type="solid"/>
                </v:shape>
                <v:rect style="position:absolute;left:10797;top:426;width:5;height:5" id="docshape2307" filled="true" fillcolor="#e2e2e2" stroked="false">
                  <v:fill type="solid"/>
                </v:rect>
                <v:shape style="position:absolute;left:1440;top:426;width:9362;height:27" id="docshape2308" coordorigin="1440,427" coordsize="9362,27" path="m1445,432l1440,432,1440,453,1445,453,1445,432xm10802,427l10797,427,10797,432,10802,432,10802,427xe" filled="true" fillcolor="#9f9f9f" stroked="false">
                  <v:path arrowok="t"/>
                  <v:fill type="solid"/>
                </v:shape>
                <v:rect style="position:absolute;left:10797;top:431;width:5;height:22" id="docshape2309" filled="true" fillcolor="#e2e2e2" stroked="false">
                  <v:fill type="solid"/>
                </v:rect>
                <v:rect style="position:absolute;left:1440;top:453;width:5;height:5" id="docshape2310" filled="true" fillcolor="#9f9f9f" stroked="false">
                  <v:fill type="solid"/>
                </v:rect>
                <v:shape style="position:absolute;left:1440;top:453;width:9362;height:5" id="docshape2311"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tabs>
          <w:tab w:pos="9414" w:val="left" w:leader="none"/>
        </w:tabs>
        <w:spacing w:before="46"/>
      </w:pPr>
      <w:r>
        <w:rPr>
          <w:spacing w:val="-2"/>
        </w:rPr>
        <w:t>Review</w:t>
      </w:r>
      <w:r>
        <w:rPr/>
        <w:tab/>
        <w:t>5</w:t>
      </w:r>
      <w:r>
        <w:rPr>
          <w:spacing w:val="-2"/>
        </w:rPr>
        <w:t> minutes</w:t>
      </w:r>
    </w:p>
    <w:p>
      <w:pPr>
        <w:pStyle w:val="BodyText"/>
        <w:rPr>
          <w:b/>
        </w:rPr>
      </w:pPr>
    </w:p>
    <w:p>
      <w:pPr>
        <w:pStyle w:val="ListParagraph"/>
        <w:numPr>
          <w:ilvl w:val="0"/>
          <w:numId w:val="199"/>
        </w:numPr>
        <w:tabs>
          <w:tab w:pos="2158" w:val="left" w:leader="none"/>
          <w:tab w:pos="2160" w:val="left" w:leader="none"/>
        </w:tabs>
        <w:spacing w:line="240" w:lineRule="auto" w:before="0" w:after="0"/>
        <w:ind w:left="2160" w:right="1467" w:hanging="360"/>
        <w:jc w:val="left"/>
        <w:rPr>
          <w:sz w:val="22"/>
        </w:rPr>
      </w:pPr>
      <w:r>
        <w:rPr/>
        <w:drawing>
          <wp:anchor distT="0" distB="0" distL="0" distR="0" allowOverlap="1" layoutInCell="1" locked="0" behindDoc="0" simplePos="0" relativeHeight="16029184">
            <wp:simplePos x="0" y="0"/>
            <wp:positionH relativeFrom="page">
              <wp:posOffset>899160</wp:posOffset>
            </wp:positionH>
            <wp:positionV relativeFrom="paragraph">
              <wp:posOffset>38000</wp:posOffset>
            </wp:positionV>
            <wp:extent cx="434975" cy="427989"/>
            <wp:effectExtent l="0" t="0" r="0" b="0"/>
            <wp:wrapNone/>
            <wp:docPr id="2684" name="Image 2684"/>
            <wp:cNvGraphicFramePr>
              <a:graphicFrameLocks/>
            </wp:cNvGraphicFramePr>
            <a:graphic>
              <a:graphicData uri="http://schemas.openxmlformats.org/drawingml/2006/picture">
                <pic:pic>
                  <pic:nvPicPr>
                    <pic:cNvPr id="2684" name="Image 2684"/>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In</w:t>
      </w:r>
      <w:r>
        <w:rPr>
          <w:spacing w:val="-3"/>
          <w:sz w:val="22"/>
        </w:rPr>
        <w:t> </w:t>
      </w:r>
      <w:r>
        <w:rPr>
          <w:sz w:val="22"/>
        </w:rPr>
        <w:t>pairs,</w:t>
      </w:r>
      <w:r>
        <w:rPr>
          <w:spacing w:val="-1"/>
          <w:sz w:val="22"/>
        </w:rPr>
        <w:t> </w:t>
      </w:r>
      <w:r>
        <w:rPr>
          <w:sz w:val="22"/>
        </w:rPr>
        <w:t>ask</w:t>
      </w:r>
      <w:r>
        <w:rPr>
          <w:spacing w:val="-2"/>
          <w:sz w:val="22"/>
        </w:rPr>
        <w:t> </w:t>
      </w:r>
      <w:r>
        <w:rPr>
          <w:sz w:val="22"/>
        </w:rPr>
        <w:t>the</w:t>
      </w:r>
      <w:r>
        <w:rPr>
          <w:spacing w:val="-3"/>
          <w:sz w:val="22"/>
        </w:rPr>
        <w:t> </w:t>
      </w:r>
      <w:r>
        <w:rPr>
          <w:sz w:val="22"/>
        </w:rPr>
        <w:t>participants</w:t>
      </w:r>
      <w:r>
        <w:rPr>
          <w:spacing w:val="-2"/>
          <w:sz w:val="22"/>
        </w:rPr>
        <w:t> </w:t>
      </w:r>
      <w:r>
        <w:rPr>
          <w:sz w:val="22"/>
        </w:rPr>
        <w:t>to</w:t>
      </w:r>
      <w:r>
        <w:rPr>
          <w:spacing w:val="-2"/>
          <w:sz w:val="22"/>
        </w:rPr>
        <w:t> </w:t>
      </w:r>
      <w:r>
        <w:rPr>
          <w:sz w:val="22"/>
        </w:rPr>
        <w:t>discuss</w:t>
      </w:r>
      <w:r>
        <w:rPr>
          <w:spacing w:val="-2"/>
          <w:sz w:val="22"/>
        </w:rPr>
        <w:t> </w:t>
      </w:r>
      <w:r>
        <w:rPr>
          <w:sz w:val="22"/>
        </w:rPr>
        <w:t>a</w:t>
      </w:r>
      <w:r>
        <w:rPr>
          <w:spacing w:val="-5"/>
          <w:sz w:val="22"/>
        </w:rPr>
        <w:t> </w:t>
      </w:r>
      <w:r>
        <w:rPr>
          <w:sz w:val="22"/>
        </w:rPr>
        <w:t>concern</w:t>
      </w:r>
      <w:r>
        <w:rPr>
          <w:spacing w:val="-5"/>
          <w:sz w:val="22"/>
        </w:rPr>
        <w:t> </w:t>
      </w:r>
      <w:r>
        <w:rPr>
          <w:sz w:val="22"/>
        </w:rPr>
        <w:t>they</w:t>
      </w:r>
      <w:r>
        <w:rPr>
          <w:spacing w:val="-5"/>
          <w:sz w:val="22"/>
        </w:rPr>
        <w:t> </w:t>
      </w:r>
      <w:r>
        <w:rPr>
          <w:sz w:val="22"/>
        </w:rPr>
        <w:t>have</w:t>
      </w:r>
      <w:r>
        <w:rPr>
          <w:spacing w:val="-3"/>
          <w:sz w:val="22"/>
        </w:rPr>
        <w:t> </w:t>
      </w:r>
      <w:r>
        <w:rPr>
          <w:sz w:val="22"/>
        </w:rPr>
        <w:t>about</w:t>
      </w:r>
      <w:r>
        <w:rPr>
          <w:spacing w:val="-1"/>
          <w:sz w:val="22"/>
        </w:rPr>
        <w:t> </w:t>
      </w:r>
      <w:r>
        <w:rPr>
          <w:sz w:val="22"/>
        </w:rPr>
        <w:t>working</w:t>
      </w:r>
      <w:r>
        <w:rPr>
          <w:spacing w:val="-5"/>
          <w:sz w:val="22"/>
        </w:rPr>
        <w:t> </w:t>
      </w:r>
      <w:r>
        <w:rPr>
          <w:sz w:val="22"/>
        </w:rPr>
        <w:t>with</w:t>
      </w:r>
      <w:r>
        <w:rPr>
          <w:spacing w:val="-3"/>
          <w:sz w:val="22"/>
        </w:rPr>
        <w:t> </w:t>
      </w:r>
      <w:r>
        <w:rPr>
          <w:sz w:val="22"/>
        </w:rPr>
        <w:t>an interpreter and if they now feel more confident to address this concern.</w:t>
      </w:r>
    </w:p>
    <w:p>
      <w:pPr>
        <w:pStyle w:val="ListParagraph"/>
        <w:numPr>
          <w:ilvl w:val="0"/>
          <w:numId w:val="199"/>
        </w:numPr>
        <w:tabs>
          <w:tab w:pos="2158" w:val="left" w:leader="none"/>
        </w:tabs>
        <w:spacing w:line="240" w:lineRule="auto" w:before="121" w:after="0"/>
        <w:ind w:left="2158" w:right="0" w:hanging="358"/>
        <w:jc w:val="left"/>
        <w:rPr>
          <w:sz w:val="22"/>
        </w:rPr>
      </w:pPr>
      <w:r>
        <w:rPr>
          <w:sz w:val="22"/>
        </w:rPr>
        <w:t>Share</w:t>
      </w:r>
      <w:r>
        <w:rPr>
          <w:spacing w:val="-6"/>
          <w:sz w:val="22"/>
        </w:rPr>
        <w:t> </w:t>
      </w:r>
      <w:r>
        <w:rPr>
          <w:sz w:val="22"/>
        </w:rPr>
        <w:t>any</w:t>
      </w:r>
      <w:r>
        <w:rPr>
          <w:spacing w:val="-6"/>
          <w:sz w:val="22"/>
        </w:rPr>
        <w:t> </w:t>
      </w:r>
      <w:r>
        <w:rPr>
          <w:sz w:val="22"/>
        </w:rPr>
        <w:t>additional</w:t>
      </w:r>
      <w:r>
        <w:rPr>
          <w:spacing w:val="-5"/>
          <w:sz w:val="22"/>
        </w:rPr>
        <w:t> </w:t>
      </w:r>
      <w:r>
        <w:rPr>
          <w:sz w:val="22"/>
        </w:rPr>
        <w:t>or</w:t>
      </w:r>
      <w:r>
        <w:rPr>
          <w:spacing w:val="-5"/>
          <w:sz w:val="22"/>
        </w:rPr>
        <w:t> </w:t>
      </w:r>
      <w:r>
        <w:rPr>
          <w:sz w:val="22"/>
        </w:rPr>
        <w:t>unresolved</w:t>
      </w:r>
      <w:r>
        <w:rPr>
          <w:spacing w:val="-4"/>
          <w:sz w:val="22"/>
        </w:rPr>
        <w:t> </w:t>
      </w:r>
      <w:r>
        <w:rPr>
          <w:sz w:val="22"/>
        </w:rPr>
        <w:t>concerns</w:t>
      </w:r>
      <w:r>
        <w:rPr>
          <w:spacing w:val="-5"/>
          <w:sz w:val="22"/>
        </w:rPr>
        <w:t> </w:t>
      </w:r>
      <w:r>
        <w:rPr>
          <w:sz w:val="22"/>
        </w:rPr>
        <w:t>with</w:t>
      </w:r>
      <w:r>
        <w:rPr>
          <w:spacing w:val="-4"/>
          <w:sz w:val="22"/>
        </w:rPr>
        <w:t> </w:t>
      </w:r>
      <w:r>
        <w:rPr>
          <w:sz w:val="22"/>
        </w:rPr>
        <w:t>the</w:t>
      </w:r>
      <w:r>
        <w:rPr>
          <w:spacing w:val="-4"/>
          <w:sz w:val="22"/>
        </w:rPr>
        <w:t> </w:t>
      </w:r>
      <w:r>
        <w:rPr>
          <w:sz w:val="22"/>
        </w:rPr>
        <w:t>large</w:t>
      </w:r>
      <w:r>
        <w:rPr>
          <w:spacing w:val="-8"/>
          <w:sz w:val="22"/>
        </w:rPr>
        <w:t> </w:t>
      </w:r>
      <w:r>
        <w:rPr>
          <w:sz w:val="22"/>
        </w:rPr>
        <w:t>group</w:t>
      </w:r>
      <w:r>
        <w:rPr>
          <w:spacing w:val="-6"/>
          <w:sz w:val="22"/>
        </w:rPr>
        <w:t> </w:t>
      </w:r>
      <w:r>
        <w:rPr>
          <w:sz w:val="22"/>
        </w:rPr>
        <w:t>and</w:t>
      </w:r>
      <w:r>
        <w:rPr>
          <w:spacing w:val="-3"/>
          <w:sz w:val="22"/>
        </w:rPr>
        <w:t> </w:t>
      </w:r>
      <w:r>
        <w:rPr>
          <w:spacing w:val="-2"/>
          <w:sz w:val="22"/>
        </w:rPr>
        <w:t>discuss.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887872">
                <wp:simplePos x="0" y="0"/>
                <wp:positionH relativeFrom="page">
                  <wp:posOffset>914400</wp:posOffset>
                </wp:positionH>
                <wp:positionV relativeFrom="paragraph">
                  <wp:posOffset>200105</wp:posOffset>
                </wp:positionV>
                <wp:extent cx="5944870" cy="20955"/>
                <wp:effectExtent l="0" t="0" r="0" b="0"/>
                <wp:wrapTopAndBottom/>
                <wp:docPr id="2685" name="Group 2685"/>
                <wp:cNvGraphicFramePr>
                  <a:graphicFrameLocks/>
                </wp:cNvGraphicFramePr>
                <a:graphic>
                  <a:graphicData uri="http://schemas.microsoft.com/office/word/2010/wordprocessingGroup">
                    <wpg:wgp>
                      <wpg:cNvPr id="2685" name="Group 2685"/>
                      <wpg:cNvGrpSpPr/>
                      <wpg:grpSpPr>
                        <a:xfrm>
                          <a:off x="0" y="0"/>
                          <a:ext cx="5944870" cy="20955"/>
                          <a:chExt cx="5944870" cy="20955"/>
                        </a:xfrm>
                      </wpg:grpSpPr>
                      <wps:wsp>
                        <wps:cNvPr id="2686" name="Graphic 268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687" name="Graphic 2687"/>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688" name="Graphic 2688"/>
                        <wps:cNvSpPr/>
                        <wps:spPr>
                          <a:xfrm>
                            <a:off x="5941821" y="76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689" name="Graphic 2689"/>
                        <wps:cNvSpPr/>
                        <wps:spPr>
                          <a:xfrm>
                            <a:off x="304" y="76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690" name="Graphic 2690"/>
                        <wps:cNvSpPr/>
                        <wps:spPr>
                          <a:xfrm>
                            <a:off x="5941821" y="3810"/>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691" name="Graphic 2691"/>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692" name="Graphic 2692"/>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56348pt;width:468.1pt;height:1.65pt;mso-position-horizontal-relative:page;mso-position-vertical-relative:paragraph;z-index:-15428608;mso-wrap-distance-left:0;mso-wrap-distance-right:0" id="docshapegroup2312" coordorigin="1440,315" coordsize="9362,33">
                <v:rect style="position:absolute;left:1440;top:315;width:9360;height:31" id="docshape2313" filled="true" fillcolor="#808080" stroked="false">
                  <v:fill type="solid"/>
                </v:rect>
                <v:shape style="position:absolute;left:1440;top:316;width:9357;height:5" id="docshape2314" coordorigin="1440,316" coordsize="9357,5" path="m10797,316l1445,316,1440,316,1440,321,1445,321,10797,321,10797,316xe" filled="true" fillcolor="#9f9f9f" stroked="false">
                  <v:path arrowok="t"/>
                  <v:fill type="solid"/>
                </v:shape>
                <v:rect style="position:absolute;left:10797;top:316;width:5;height:5" id="docshape2315" filled="true" fillcolor="#e2e2e2" stroked="false">
                  <v:fill type="solid"/>
                </v:rect>
                <v:shape style="position:absolute;left:1440;top:316;width:9362;height:27" id="docshape2316" coordorigin="1440,316" coordsize="9362,27" path="m1445,321l1440,321,1440,343,1445,343,1445,321xm10802,316l10797,316,10797,321,10802,321,10802,316xe" filled="true" fillcolor="#9f9f9f" stroked="false">
                  <v:path arrowok="t"/>
                  <v:fill type="solid"/>
                </v:shape>
                <v:rect style="position:absolute;left:10797;top:321;width:5;height:22" id="docshape2317" filled="true" fillcolor="#e2e2e2" stroked="false">
                  <v:fill type="solid"/>
                </v:rect>
                <v:rect style="position:absolute;left:1440;top:342;width:5;height:5" id="docshape2318" filled="true" fillcolor="#9f9f9f" stroked="false">
                  <v:fill type="solid"/>
                </v:rect>
                <v:shape style="position:absolute;left:1440;top:342;width:9362;height:5" id="docshape2319"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pgSz w:w="12240" w:h="15840"/>
          <w:pgMar w:header="724" w:footer="1230" w:top="960" w:bottom="1420" w:left="360" w:right="240"/>
        </w:sectPr>
      </w:pPr>
    </w:p>
    <w:p>
      <w:pPr>
        <w:pStyle w:val="BodyText"/>
        <w:spacing w:before="4"/>
        <w:rPr>
          <w:b/>
          <w:sz w:val="17"/>
        </w:rPr>
      </w:pPr>
    </w:p>
    <w:p>
      <w:pPr>
        <w:spacing w:after="0"/>
        <w:rPr>
          <w:sz w:val="17"/>
        </w:rPr>
        <w:sectPr>
          <w:pgSz w:w="12240" w:h="15840"/>
          <w:pgMar w:header="724" w:footer="1230"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2697" name="Group 2697"/>
                <wp:cNvGraphicFramePr>
                  <a:graphicFrameLocks/>
                </wp:cNvGraphicFramePr>
                <a:graphic>
                  <a:graphicData uri="http://schemas.microsoft.com/office/word/2010/wordprocessingGroup">
                    <wpg:wgp>
                      <wpg:cNvPr id="2697" name="Group 2697"/>
                      <wpg:cNvGrpSpPr/>
                      <wpg:grpSpPr>
                        <a:xfrm>
                          <a:off x="0" y="0"/>
                          <a:ext cx="5958205" cy="433070"/>
                          <a:chExt cx="5958205" cy="433070"/>
                        </a:xfrm>
                      </wpg:grpSpPr>
                      <pic:pic>
                        <pic:nvPicPr>
                          <pic:cNvPr id="2698" name="Image 2698"/>
                          <pic:cNvPicPr/>
                        </pic:nvPicPr>
                        <pic:blipFill>
                          <a:blip r:embed="rId49" cstate="print"/>
                          <a:stretch>
                            <a:fillRect/>
                          </a:stretch>
                        </pic:blipFill>
                        <pic:spPr>
                          <a:xfrm>
                            <a:off x="4421504" y="0"/>
                            <a:ext cx="409575" cy="424815"/>
                          </a:xfrm>
                          <a:prstGeom prst="rect">
                            <a:avLst/>
                          </a:prstGeom>
                        </pic:spPr>
                      </pic:pic>
                      <wps:wsp>
                        <wps:cNvPr id="2699" name="Graphic 2699"/>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700" name="Graphic 2700"/>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01" name="Graphic 2701"/>
                        <wps:cNvSpPr/>
                        <wps:spPr>
                          <a:xfrm>
                            <a:off x="5941821" y="413258"/>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02" name="Graphic 2702"/>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03" name="Graphic 2703"/>
                        <wps:cNvSpPr/>
                        <wps:spPr>
                          <a:xfrm>
                            <a:off x="5941821" y="416305"/>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704" name="Graphic 2704"/>
                        <wps:cNvSpPr/>
                        <wps:spPr>
                          <a:xfrm>
                            <a:off x="304" y="4300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05" name="Graphic 2705"/>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s:wsp>
                        <wps:cNvPr id="2706" name="Textbox 2706"/>
                        <wps:cNvSpPr txBox="1"/>
                        <wps:spPr>
                          <a:xfrm>
                            <a:off x="304" y="117699"/>
                            <a:ext cx="3350260" cy="184150"/>
                          </a:xfrm>
                          <a:prstGeom prst="rect">
                            <a:avLst/>
                          </a:prstGeom>
                        </wps:spPr>
                        <wps:txbx>
                          <w:txbxContent>
                            <w:p>
                              <w:pPr>
                                <w:spacing w:line="290" w:lineRule="exact" w:before="0"/>
                                <w:ind w:left="0" w:right="0" w:firstLine="0"/>
                                <w:jc w:val="left"/>
                                <w:rPr>
                                  <w:b/>
                                  <w:sz w:val="26"/>
                                </w:rPr>
                              </w:pPr>
                              <w:bookmarkStart w:name="DEWT_LPX_Workshop Planning_2015-03_en" w:id="76"/>
                              <w:bookmarkEnd w:id="76"/>
                              <w:r>
                                <w:rPr/>
                              </w:r>
                              <w:r>
                                <w:rPr>
                                  <w:b/>
                                  <w:sz w:val="26"/>
                                </w:rPr>
                                <w:t>Optional</w:t>
                              </w:r>
                              <w:r>
                                <w:rPr>
                                  <w:b/>
                                  <w:spacing w:val="-9"/>
                                  <w:sz w:val="26"/>
                                </w:rPr>
                                <w:t> </w:t>
                              </w:r>
                              <w:r>
                                <w:rPr>
                                  <w:b/>
                                  <w:sz w:val="26"/>
                                </w:rPr>
                                <w:t>Lesson</w:t>
                              </w:r>
                              <w:r>
                                <w:rPr>
                                  <w:b/>
                                  <w:spacing w:val="-11"/>
                                  <w:sz w:val="26"/>
                                </w:rPr>
                                <w:t> </w:t>
                              </w:r>
                              <w:r>
                                <w:rPr>
                                  <w:b/>
                                  <w:sz w:val="26"/>
                                </w:rPr>
                                <w:t>Plan:</w:t>
                              </w:r>
                              <w:r>
                                <w:rPr>
                                  <w:b/>
                                  <w:spacing w:val="-9"/>
                                  <w:sz w:val="26"/>
                                </w:rPr>
                                <w:t> </w:t>
                              </w:r>
                              <w:r>
                                <w:rPr>
                                  <w:b/>
                                  <w:sz w:val="26"/>
                                </w:rPr>
                                <w:t>Workshop</w:t>
                              </w:r>
                              <w:r>
                                <w:rPr>
                                  <w:b/>
                                  <w:spacing w:val="-8"/>
                                  <w:sz w:val="26"/>
                                </w:rPr>
                                <w:t> </w:t>
                              </w:r>
                              <w:r>
                                <w:rPr>
                                  <w:b/>
                                  <w:spacing w:val="-2"/>
                                  <w:sz w:val="26"/>
                                </w:rPr>
                                <w:t>Planning</w:t>
                              </w:r>
                            </w:p>
                          </w:txbxContent>
                        </wps:txbx>
                        <wps:bodyPr wrap="square" lIns="0" tIns="0" rIns="0" bIns="0" rtlCol="0">
                          <a:noAutofit/>
                        </wps:bodyPr>
                      </wps:wsp>
                      <wps:wsp>
                        <wps:cNvPr id="2707" name="Textbox 2707"/>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45</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323" coordorigin="0,0" coordsize="9383,682">
                <v:shape style="position:absolute;left:6963;top:0;width:645;height:669" type="#_x0000_t75" id="docshape2324" stroked="false">
                  <v:imagedata r:id="rId49" o:title=""/>
                </v:shape>
                <v:rect style="position:absolute;left:0;top:650;width:9360;height:32" id="docshape2325" filled="true" fillcolor="#808080" stroked="false">
                  <v:fill type="solid"/>
                </v:rect>
                <v:shape style="position:absolute;left:0;top:650;width:9357;height:5" id="docshape2326" coordorigin="0,651" coordsize="9357,5" path="m9357,651l5,651,0,651,0,656,5,656,9357,656,9357,651xe" filled="true" fillcolor="#9f9f9f" stroked="false">
                  <v:path arrowok="t"/>
                  <v:fill type="solid"/>
                </v:shape>
                <v:rect style="position:absolute;left:9357;top:650;width:5;height:5" id="docshape2327" filled="true" fillcolor="#e2e2e2" stroked="false">
                  <v:fill type="solid"/>
                </v:rect>
                <v:shape style="position:absolute;left:0;top:650;width:9362;height:27" id="docshape2328" coordorigin="0,651" coordsize="9362,27" path="m5,656l0,656,0,677,5,677,5,656xm9362,651l9357,651,9357,656,9362,656,9362,651xe" filled="true" fillcolor="#9f9f9f" stroked="false">
                  <v:path arrowok="t"/>
                  <v:fill type="solid"/>
                </v:shape>
                <v:rect style="position:absolute;left:9357;top:655;width:5;height:22" id="docshape2329" filled="true" fillcolor="#e2e2e2" stroked="false">
                  <v:fill type="solid"/>
                </v:rect>
                <v:rect style="position:absolute;left:0;top:677;width:5;height:5" id="docshape2330" filled="true" fillcolor="#9f9f9f" stroked="false">
                  <v:fill type="solid"/>
                </v:rect>
                <v:shape style="position:absolute;left:0;top:677;width:9362;height:5" id="docshape2331" coordorigin="0,677" coordsize="9362,5" path="m9357,677l5,677,0,677,0,682,5,682,9357,682,9357,677xm9362,677l9357,677,9357,682,9362,682,9362,677xe" filled="true" fillcolor="#e2e2e2" stroked="false">
                  <v:path arrowok="t"/>
                  <v:fill type="solid"/>
                </v:shape>
                <v:shape style="position:absolute;left:0;top:185;width:5276;height:290" type="#_x0000_t202" id="docshape2332" filled="false" stroked="false">
                  <v:textbox inset="0,0,0,0">
                    <w:txbxContent>
                      <w:p>
                        <w:pPr>
                          <w:spacing w:line="290" w:lineRule="exact" w:before="0"/>
                          <w:ind w:left="0" w:right="0" w:firstLine="0"/>
                          <w:jc w:val="left"/>
                          <w:rPr>
                            <w:b/>
                            <w:sz w:val="26"/>
                          </w:rPr>
                        </w:pPr>
                        <w:bookmarkStart w:name="DEWT_LPX_Workshop Planning_2015-03_en" w:id="77"/>
                        <w:bookmarkEnd w:id="77"/>
                        <w:r>
                          <w:rPr/>
                        </w:r>
                        <w:r>
                          <w:rPr>
                            <w:b/>
                            <w:sz w:val="26"/>
                          </w:rPr>
                          <w:t>Optional</w:t>
                        </w:r>
                        <w:r>
                          <w:rPr>
                            <w:b/>
                            <w:spacing w:val="-9"/>
                            <w:sz w:val="26"/>
                          </w:rPr>
                          <w:t> </w:t>
                        </w:r>
                        <w:r>
                          <w:rPr>
                            <w:b/>
                            <w:sz w:val="26"/>
                          </w:rPr>
                          <w:t>Lesson</w:t>
                        </w:r>
                        <w:r>
                          <w:rPr>
                            <w:b/>
                            <w:spacing w:val="-11"/>
                            <w:sz w:val="26"/>
                          </w:rPr>
                          <w:t> </w:t>
                        </w:r>
                        <w:r>
                          <w:rPr>
                            <w:b/>
                            <w:sz w:val="26"/>
                          </w:rPr>
                          <w:t>Plan:</w:t>
                        </w:r>
                        <w:r>
                          <w:rPr>
                            <w:b/>
                            <w:spacing w:val="-9"/>
                            <w:sz w:val="26"/>
                          </w:rPr>
                          <w:t> </w:t>
                        </w:r>
                        <w:r>
                          <w:rPr>
                            <w:b/>
                            <w:sz w:val="26"/>
                          </w:rPr>
                          <w:t>Workshop</w:t>
                        </w:r>
                        <w:r>
                          <w:rPr>
                            <w:b/>
                            <w:spacing w:val="-8"/>
                            <w:sz w:val="26"/>
                          </w:rPr>
                          <w:t> </w:t>
                        </w:r>
                        <w:r>
                          <w:rPr>
                            <w:b/>
                            <w:spacing w:val="-2"/>
                            <w:sz w:val="26"/>
                          </w:rPr>
                          <w:t>Planning</w:t>
                        </w:r>
                      </w:p>
                    </w:txbxContent>
                  </v:textbox>
                  <w10:wrap type="none"/>
                </v:shape>
                <v:shape style="position:absolute;left:7686;top:220;width:1697;height:247" type="#_x0000_t202" id="docshape2333" filled="false" stroked="false">
                  <v:textbox inset="0,0,0,0">
                    <w:txbxContent>
                      <w:p>
                        <w:pPr>
                          <w:spacing w:line="247" w:lineRule="exact" w:before="0"/>
                          <w:ind w:left="0" w:right="0" w:firstLine="0"/>
                          <w:jc w:val="left"/>
                          <w:rPr>
                            <w:b/>
                            <w:sz w:val="22"/>
                          </w:rPr>
                        </w:pPr>
                        <w:r>
                          <w:rPr>
                            <w:b/>
                            <w:sz w:val="22"/>
                          </w:rPr>
                          <w:t>45</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034304">
            <wp:simplePos x="0" y="0"/>
            <wp:positionH relativeFrom="page">
              <wp:posOffset>1010903</wp:posOffset>
            </wp:positionH>
            <wp:positionV relativeFrom="paragraph">
              <wp:posOffset>-62395</wp:posOffset>
            </wp:positionV>
            <wp:extent cx="386013" cy="526665"/>
            <wp:effectExtent l="0" t="0" r="0" b="0"/>
            <wp:wrapNone/>
            <wp:docPr id="2708" name="Image 2708"/>
            <wp:cNvGraphicFramePr>
              <a:graphicFrameLocks/>
            </wp:cNvGraphicFramePr>
            <a:graphic>
              <a:graphicData uri="http://schemas.openxmlformats.org/drawingml/2006/picture">
                <pic:pic>
                  <pic:nvPicPr>
                    <pic:cNvPr id="2708" name="Image 2708"/>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learn</w:t>
      </w:r>
      <w:r>
        <w:rPr>
          <w:spacing w:val="-3"/>
        </w:rPr>
        <w:t> </w:t>
      </w:r>
      <w:r>
        <w:rPr/>
        <w:t>what</w:t>
      </w:r>
      <w:r>
        <w:rPr>
          <w:spacing w:val="-4"/>
        </w:rPr>
        <w:t> </w:t>
      </w:r>
      <w:r>
        <w:rPr/>
        <w:t>they</w:t>
      </w:r>
      <w:r>
        <w:rPr>
          <w:spacing w:val="-5"/>
        </w:rPr>
        <w:t> </w:t>
      </w:r>
      <w:r>
        <w:rPr/>
        <w:t>need</w:t>
      </w:r>
      <w:r>
        <w:rPr>
          <w:spacing w:val="-5"/>
        </w:rPr>
        <w:t> </w:t>
      </w:r>
      <w:r>
        <w:rPr/>
        <w:t>to</w:t>
      </w:r>
      <w:r>
        <w:rPr>
          <w:spacing w:val="-3"/>
        </w:rPr>
        <w:t> </w:t>
      </w:r>
      <w:r>
        <w:rPr/>
        <w:t>organize</w:t>
      </w:r>
      <w:r>
        <w:rPr>
          <w:spacing w:val="-3"/>
        </w:rPr>
        <w:t> </w:t>
      </w:r>
      <w:r>
        <w:rPr/>
        <w:t>before,</w:t>
      </w:r>
      <w:r>
        <w:rPr>
          <w:spacing w:val="-4"/>
        </w:rPr>
        <w:t> </w:t>
      </w:r>
      <w:r>
        <w:rPr/>
        <w:t>during</w:t>
      </w:r>
      <w:r>
        <w:rPr>
          <w:spacing w:val="-3"/>
        </w:rPr>
        <w:t> </w:t>
      </w:r>
      <w:r>
        <w:rPr/>
        <w:t>and</w:t>
      </w:r>
      <w:r>
        <w:rPr>
          <w:spacing w:val="-3"/>
        </w:rPr>
        <w:t> </w:t>
      </w:r>
      <w:r>
        <w:rPr/>
        <w:t>after</w:t>
      </w:r>
      <w:r>
        <w:rPr>
          <w:spacing w:val="-2"/>
        </w:rPr>
        <w:t> </w:t>
      </w:r>
      <w:r>
        <w:rPr/>
        <w:t>a workshop to ensure that it runs smoothly.</w:t>
      </w:r>
    </w:p>
    <w:p>
      <w:pPr>
        <w:pStyle w:val="BodyText"/>
        <w:rPr>
          <w:sz w:val="20"/>
        </w:rPr>
      </w:pPr>
    </w:p>
    <w:p>
      <w:pPr>
        <w:pStyle w:val="BodyText"/>
        <w:spacing w:before="73"/>
        <w:rPr>
          <w:sz w:val="20"/>
        </w:rPr>
      </w:pPr>
      <w:r>
        <w:rPr/>
        <w:drawing>
          <wp:anchor distT="0" distB="0" distL="0" distR="0" allowOverlap="1" layoutInCell="1" locked="0" behindDoc="1" simplePos="0" relativeHeight="487889408">
            <wp:simplePos x="0" y="0"/>
            <wp:positionH relativeFrom="page">
              <wp:posOffset>914400</wp:posOffset>
            </wp:positionH>
            <wp:positionV relativeFrom="paragraph">
              <wp:posOffset>207711</wp:posOffset>
            </wp:positionV>
            <wp:extent cx="5923161" cy="19621"/>
            <wp:effectExtent l="0" t="0" r="0" b="0"/>
            <wp:wrapTopAndBottom/>
            <wp:docPr id="2709" name="Image 2709" descr="---"/>
            <wp:cNvGraphicFramePr>
              <a:graphicFrameLocks/>
            </wp:cNvGraphicFramePr>
            <a:graphic>
              <a:graphicData uri="http://schemas.openxmlformats.org/drawingml/2006/picture">
                <pic:pic>
                  <pic:nvPicPr>
                    <pic:cNvPr id="2709" name="Image 2709"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spacing w:before="1"/>
        <w:ind w:left="1800"/>
      </w:pPr>
      <w:r>
        <w:rPr/>
        <w:drawing>
          <wp:anchor distT="0" distB="0" distL="0" distR="0" allowOverlap="1" layoutInCell="1" locked="0" behindDoc="0" simplePos="0" relativeHeight="16032256">
            <wp:simplePos x="0" y="0"/>
            <wp:positionH relativeFrom="page">
              <wp:posOffset>878205</wp:posOffset>
            </wp:positionH>
            <wp:positionV relativeFrom="paragraph">
              <wp:posOffset>79973</wp:posOffset>
            </wp:positionV>
            <wp:extent cx="497840" cy="485775"/>
            <wp:effectExtent l="0" t="0" r="0" b="0"/>
            <wp:wrapNone/>
            <wp:docPr id="2710" name="Image 2710"/>
            <wp:cNvGraphicFramePr>
              <a:graphicFrameLocks/>
            </wp:cNvGraphicFramePr>
            <a:graphic>
              <a:graphicData uri="http://schemas.openxmlformats.org/drawingml/2006/picture">
                <pic:pic>
                  <pic:nvPicPr>
                    <pic:cNvPr id="2710" name="Image 2710"/>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00"/>
        </w:numPr>
        <w:tabs>
          <w:tab w:pos="2156" w:val="left" w:leader="none"/>
        </w:tabs>
        <w:spacing w:line="240" w:lineRule="auto" w:before="128" w:after="0"/>
        <w:ind w:left="2156" w:right="0" w:hanging="356"/>
        <w:jc w:val="left"/>
        <w:rPr>
          <w:sz w:val="22"/>
        </w:rPr>
      </w:pPr>
      <w:r>
        <w:rPr>
          <w:sz w:val="22"/>
        </w:rPr>
        <w:t>Generate</w:t>
      </w:r>
      <w:r>
        <w:rPr>
          <w:spacing w:val="-6"/>
          <w:sz w:val="22"/>
        </w:rPr>
        <w:t> </w:t>
      </w:r>
      <w:r>
        <w:rPr>
          <w:sz w:val="22"/>
        </w:rPr>
        <w:t>a</w:t>
      </w:r>
      <w:r>
        <w:rPr>
          <w:spacing w:val="-5"/>
          <w:sz w:val="22"/>
        </w:rPr>
        <w:t> </w:t>
      </w:r>
      <w:r>
        <w:rPr>
          <w:sz w:val="22"/>
        </w:rPr>
        <w:t>list</w:t>
      </w:r>
      <w:r>
        <w:rPr>
          <w:spacing w:val="-2"/>
          <w:sz w:val="22"/>
        </w:rPr>
        <w:t> </w:t>
      </w:r>
      <w:r>
        <w:rPr>
          <w:sz w:val="22"/>
        </w:rPr>
        <w:t>of</w:t>
      </w:r>
      <w:r>
        <w:rPr>
          <w:spacing w:val="-1"/>
          <w:sz w:val="22"/>
        </w:rPr>
        <w:t> </w:t>
      </w:r>
      <w:r>
        <w:rPr>
          <w:sz w:val="22"/>
        </w:rPr>
        <w:t>what</w:t>
      </w:r>
      <w:r>
        <w:rPr>
          <w:spacing w:val="-2"/>
          <w:sz w:val="22"/>
        </w:rPr>
        <w:t> </w:t>
      </w:r>
      <w:r>
        <w:rPr>
          <w:sz w:val="22"/>
        </w:rPr>
        <w:t>needs</w:t>
      </w:r>
      <w:r>
        <w:rPr>
          <w:spacing w:val="-3"/>
          <w:sz w:val="22"/>
        </w:rPr>
        <w:t> </w:t>
      </w:r>
      <w:r>
        <w:rPr>
          <w:sz w:val="22"/>
        </w:rPr>
        <w:t>to</w:t>
      </w:r>
      <w:r>
        <w:rPr>
          <w:spacing w:val="-6"/>
          <w:sz w:val="22"/>
        </w:rPr>
        <w:t> </w:t>
      </w:r>
      <w:r>
        <w:rPr>
          <w:sz w:val="22"/>
        </w:rPr>
        <w:t>be</w:t>
      </w:r>
      <w:r>
        <w:rPr>
          <w:spacing w:val="-3"/>
          <w:sz w:val="22"/>
        </w:rPr>
        <w:t> </w:t>
      </w:r>
      <w:r>
        <w:rPr>
          <w:sz w:val="22"/>
        </w:rPr>
        <w:t>done</w:t>
      </w:r>
      <w:r>
        <w:rPr>
          <w:spacing w:val="-5"/>
          <w:sz w:val="22"/>
        </w:rPr>
        <w:t> </w:t>
      </w:r>
      <w:r>
        <w:rPr>
          <w:sz w:val="22"/>
        </w:rPr>
        <w:t>before,</w:t>
      </w:r>
      <w:r>
        <w:rPr>
          <w:spacing w:val="-5"/>
          <w:sz w:val="22"/>
        </w:rPr>
        <w:t> </w:t>
      </w:r>
      <w:r>
        <w:rPr>
          <w:sz w:val="22"/>
        </w:rPr>
        <w:t>during</w:t>
      </w:r>
      <w:r>
        <w:rPr>
          <w:spacing w:val="-3"/>
          <w:sz w:val="22"/>
        </w:rPr>
        <w:t> </w:t>
      </w:r>
      <w:r>
        <w:rPr>
          <w:sz w:val="22"/>
        </w:rPr>
        <w:t>and</w:t>
      </w:r>
      <w:r>
        <w:rPr>
          <w:spacing w:val="-4"/>
          <w:sz w:val="22"/>
        </w:rPr>
        <w:t> </w:t>
      </w:r>
      <w:r>
        <w:rPr>
          <w:sz w:val="22"/>
        </w:rPr>
        <w:t>after</w:t>
      </w:r>
      <w:r>
        <w:rPr>
          <w:spacing w:val="-2"/>
          <w:sz w:val="22"/>
        </w:rPr>
        <w:t> </w:t>
      </w:r>
      <w:r>
        <w:rPr>
          <w:sz w:val="22"/>
        </w:rPr>
        <w:t>a</w:t>
      </w:r>
      <w:r>
        <w:rPr>
          <w:spacing w:val="-5"/>
          <w:sz w:val="22"/>
        </w:rPr>
        <w:t> </w:t>
      </w:r>
      <w:r>
        <w:rPr>
          <w:spacing w:val="-2"/>
          <w:sz w:val="22"/>
        </w:rPr>
        <w:t>workshop.</w:t>
      </w:r>
    </w:p>
    <w:p>
      <w:pPr>
        <w:pStyle w:val="ListParagraph"/>
        <w:numPr>
          <w:ilvl w:val="0"/>
          <w:numId w:val="200"/>
        </w:numPr>
        <w:tabs>
          <w:tab w:pos="2156" w:val="left" w:leader="none"/>
        </w:tabs>
        <w:spacing w:line="240" w:lineRule="auto" w:before="119" w:after="0"/>
        <w:ind w:left="2156" w:right="0" w:hanging="356"/>
        <w:jc w:val="left"/>
        <w:rPr>
          <w:sz w:val="22"/>
        </w:rPr>
      </w:pPr>
      <w:r>
        <w:rPr>
          <w:sz w:val="22"/>
        </w:rPr>
        <w:t>Propose</w:t>
      </w:r>
      <w:r>
        <w:rPr>
          <w:spacing w:val="-6"/>
          <w:sz w:val="22"/>
        </w:rPr>
        <w:t> </w:t>
      </w:r>
      <w:r>
        <w:rPr>
          <w:sz w:val="22"/>
        </w:rPr>
        <w:t>systems</w:t>
      </w:r>
      <w:r>
        <w:rPr>
          <w:spacing w:val="-7"/>
          <w:sz w:val="22"/>
        </w:rPr>
        <w:t> </w:t>
      </w:r>
      <w:r>
        <w:rPr>
          <w:sz w:val="22"/>
        </w:rPr>
        <w:t>for</w:t>
      </w:r>
      <w:r>
        <w:rPr>
          <w:spacing w:val="-7"/>
          <w:sz w:val="22"/>
        </w:rPr>
        <w:t> </w:t>
      </w:r>
      <w:r>
        <w:rPr>
          <w:sz w:val="22"/>
        </w:rPr>
        <w:t>running</w:t>
      </w:r>
      <w:r>
        <w:rPr>
          <w:spacing w:val="-3"/>
          <w:sz w:val="22"/>
        </w:rPr>
        <w:t> </w:t>
      </w:r>
      <w:r>
        <w:rPr>
          <w:sz w:val="22"/>
        </w:rPr>
        <w:t>workshops</w:t>
      </w:r>
      <w:r>
        <w:rPr>
          <w:spacing w:val="-7"/>
          <w:sz w:val="22"/>
        </w:rPr>
        <w:t> </w:t>
      </w:r>
      <w:r>
        <w:rPr>
          <w:spacing w:val="-2"/>
          <w:sz w:val="22"/>
        </w:rPr>
        <w:t>efficiently.</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889920">
                <wp:simplePos x="0" y="0"/>
                <wp:positionH relativeFrom="page">
                  <wp:posOffset>914400</wp:posOffset>
                </wp:positionH>
                <wp:positionV relativeFrom="paragraph">
                  <wp:posOffset>200804</wp:posOffset>
                </wp:positionV>
                <wp:extent cx="5944870" cy="20955"/>
                <wp:effectExtent l="0" t="0" r="0" b="0"/>
                <wp:wrapTopAndBottom/>
                <wp:docPr id="2711" name="Group 2711"/>
                <wp:cNvGraphicFramePr>
                  <a:graphicFrameLocks/>
                </wp:cNvGraphicFramePr>
                <a:graphic>
                  <a:graphicData uri="http://schemas.microsoft.com/office/word/2010/wordprocessingGroup">
                    <wpg:wgp>
                      <wpg:cNvPr id="2711" name="Group 2711"/>
                      <wpg:cNvGrpSpPr/>
                      <wpg:grpSpPr>
                        <a:xfrm>
                          <a:off x="0" y="0"/>
                          <a:ext cx="5944870" cy="20955"/>
                          <a:chExt cx="5944870" cy="20955"/>
                        </a:xfrm>
                      </wpg:grpSpPr>
                      <wps:wsp>
                        <wps:cNvPr id="2712" name="Graphic 271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713" name="Graphic 2713"/>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14" name="Graphic 2714"/>
                        <wps:cNvSpPr/>
                        <wps:spPr>
                          <a:xfrm>
                            <a:off x="5941821" y="761"/>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15" name="Graphic 2715"/>
                        <wps:cNvSpPr/>
                        <wps:spPr>
                          <a:xfrm>
                            <a:off x="304" y="76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16" name="Graphic 2716"/>
                        <wps:cNvSpPr/>
                        <wps:spPr>
                          <a:xfrm>
                            <a:off x="5941821" y="3810"/>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717" name="Graphic 2717"/>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18" name="Graphic 2718"/>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11348pt;width:468.1pt;height:1.65pt;mso-position-horizontal-relative:page;mso-position-vertical-relative:paragraph;z-index:-15426560;mso-wrap-distance-left:0;mso-wrap-distance-right:0" id="docshapegroup2334" coordorigin="1440,316" coordsize="9362,33">
                <v:rect style="position:absolute;left:1440;top:316;width:9360;height:31" id="docshape2335" filled="true" fillcolor="#808080" stroked="false">
                  <v:fill type="solid"/>
                </v:rect>
                <v:shape style="position:absolute;left:1440;top:317;width:9357;height:5" id="docshape2336" coordorigin="1440,317" coordsize="9357,5" path="m10797,317l1445,317,1440,317,1440,322,1445,322,10797,322,10797,317xe" filled="true" fillcolor="#9f9f9f" stroked="false">
                  <v:path arrowok="t"/>
                  <v:fill type="solid"/>
                </v:shape>
                <v:rect style="position:absolute;left:10797;top:317;width:5;height:5" id="docshape2337" filled="true" fillcolor="#e2e2e2" stroked="false">
                  <v:fill type="solid"/>
                </v:rect>
                <v:shape style="position:absolute;left:1440;top:317;width:9362;height:27" id="docshape2338" coordorigin="1440,317" coordsize="9362,27" path="m1445,322l1440,322,1440,344,1445,344,1445,322xm10802,317l10797,317,10797,322,10802,322,10802,317xe" filled="true" fillcolor="#9f9f9f" stroked="false">
                  <v:path arrowok="t"/>
                  <v:fill type="solid"/>
                </v:shape>
                <v:rect style="position:absolute;left:10797;top:322;width:5;height:22" id="docshape2339" filled="true" fillcolor="#e2e2e2" stroked="false">
                  <v:fill type="solid"/>
                </v:rect>
                <v:rect style="position:absolute;left:1440;top:343;width:5;height:5" id="docshape2340" filled="true" fillcolor="#9f9f9f" stroked="false">
                  <v:fill type="solid"/>
                </v:rect>
                <v:shape style="position:absolute;left:1440;top:343;width:9362;height:5" id="docshape2341" coordorigin="1440,344" coordsize="9362,5" path="m10797,344l1445,344,1440,344,1440,349,1445,349,10797,349,10797,344xm10802,344l10797,344,10797,349,10802,349,10802,344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00"/>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032768">
            <wp:simplePos x="0" y="0"/>
            <wp:positionH relativeFrom="page">
              <wp:posOffset>897221</wp:posOffset>
            </wp:positionH>
            <wp:positionV relativeFrom="paragraph">
              <wp:posOffset>-4556</wp:posOffset>
            </wp:positionV>
            <wp:extent cx="432545" cy="380330"/>
            <wp:effectExtent l="0" t="0" r="0" b="0"/>
            <wp:wrapNone/>
            <wp:docPr id="2719" name="Image 2719"/>
            <wp:cNvGraphicFramePr>
              <a:graphicFrameLocks/>
            </wp:cNvGraphicFramePr>
            <a:graphic>
              <a:graphicData uri="http://schemas.openxmlformats.org/drawingml/2006/picture">
                <pic:pic>
                  <pic:nvPicPr>
                    <pic:cNvPr id="2719" name="Image 2719"/>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2"/>
          <w:sz w:val="22"/>
        </w:rPr>
        <w:t> paper</w:t>
      </w:r>
    </w:p>
    <w:p>
      <w:pPr>
        <w:pStyle w:val="ListParagraph"/>
        <w:numPr>
          <w:ilvl w:val="1"/>
          <w:numId w:val="200"/>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00"/>
        </w:numPr>
        <w:tabs>
          <w:tab w:pos="2160" w:val="left" w:leader="none"/>
        </w:tabs>
        <w:spacing w:line="252" w:lineRule="exact" w:before="2" w:after="0"/>
        <w:ind w:left="2160" w:right="0" w:hanging="360"/>
        <w:jc w:val="left"/>
        <w:rPr>
          <w:sz w:val="22"/>
        </w:rPr>
      </w:pPr>
      <w:r>
        <w:rPr>
          <w:spacing w:val="-4"/>
          <w:sz w:val="22"/>
        </w:rPr>
        <w:t>Tape</w:t>
      </w:r>
    </w:p>
    <w:p>
      <w:pPr>
        <w:pStyle w:val="ListParagraph"/>
        <w:numPr>
          <w:ilvl w:val="1"/>
          <w:numId w:val="200"/>
        </w:numPr>
        <w:tabs>
          <w:tab w:pos="2232" w:val="left" w:leader="none"/>
        </w:tabs>
        <w:spacing w:line="252" w:lineRule="exact" w:before="0" w:after="0"/>
        <w:ind w:left="2232" w:right="0" w:hanging="432"/>
        <w:jc w:val="left"/>
        <w:rPr>
          <w:sz w:val="22"/>
        </w:rPr>
      </w:pPr>
      <w:r>
        <w:rPr>
          <w:i/>
          <w:sz w:val="22"/>
        </w:rPr>
        <w:t>Workshop</w:t>
      </w:r>
      <w:r>
        <w:rPr>
          <w:i/>
          <w:spacing w:val="-6"/>
          <w:sz w:val="22"/>
        </w:rPr>
        <w:t> </w:t>
      </w:r>
      <w:r>
        <w:rPr>
          <w:i/>
          <w:sz w:val="22"/>
        </w:rPr>
        <w:t>Logistics</w:t>
      </w:r>
      <w:r>
        <w:rPr>
          <w:i/>
          <w:spacing w:val="-6"/>
          <w:sz w:val="22"/>
        </w:rPr>
        <w:t> </w:t>
      </w:r>
      <w:r>
        <w:rPr>
          <w:i/>
          <w:sz w:val="22"/>
        </w:rPr>
        <w:t>List</w:t>
      </w:r>
      <w:r>
        <w:rPr>
          <w:i/>
          <w:spacing w:val="-3"/>
          <w:sz w:val="22"/>
        </w:rPr>
        <w:t> </w:t>
      </w:r>
      <w:r>
        <w:rPr>
          <w:sz w:val="22"/>
        </w:rPr>
        <w:t>(See</w:t>
      </w:r>
      <w:r>
        <w:rPr>
          <w:spacing w:val="-4"/>
          <w:sz w:val="22"/>
        </w:rPr>
        <w:t> </w:t>
      </w:r>
      <w:r>
        <w:rPr>
          <w:sz w:val="22"/>
        </w:rPr>
        <w:t>lesson</w:t>
      </w:r>
      <w:r>
        <w:rPr>
          <w:spacing w:val="-3"/>
          <w:sz w:val="22"/>
        </w:rPr>
        <w:t> </w:t>
      </w:r>
      <w:r>
        <w:rPr>
          <w:spacing w:val="-2"/>
          <w:sz w:val="22"/>
        </w:rPr>
        <w:t>plan)</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7890432">
                <wp:simplePos x="0" y="0"/>
                <wp:positionH relativeFrom="page">
                  <wp:posOffset>914400</wp:posOffset>
                </wp:positionH>
                <wp:positionV relativeFrom="paragraph">
                  <wp:posOffset>283658</wp:posOffset>
                </wp:positionV>
                <wp:extent cx="5944870" cy="20955"/>
                <wp:effectExtent l="0" t="0" r="0" b="0"/>
                <wp:wrapTopAndBottom/>
                <wp:docPr id="2720" name="Group 2720"/>
                <wp:cNvGraphicFramePr>
                  <a:graphicFrameLocks/>
                </wp:cNvGraphicFramePr>
                <a:graphic>
                  <a:graphicData uri="http://schemas.microsoft.com/office/word/2010/wordprocessingGroup">
                    <wpg:wgp>
                      <wpg:cNvPr id="2720" name="Group 2720"/>
                      <wpg:cNvGrpSpPr/>
                      <wpg:grpSpPr>
                        <a:xfrm>
                          <a:off x="0" y="0"/>
                          <a:ext cx="5944870" cy="20955"/>
                          <a:chExt cx="5944870" cy="20955"/>
                        </a:xfrm>
                      </wpg:grpSpPr>
                      <wps:wsp>
                        <wps:cNvPr id="2721" name="Graphic 272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722" name="Graphic 2722"/>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23" name="Graphic 2723"/>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24" name="Graphic 2724"/>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25" name="Graphic 2725"/>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726" name="Graphic 2726"/>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27" name="Graphic 2727"/>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35291pt;width:468.1pt;height:1.65pt;mso-position-horizontal-relative:page;mso-position-vertical-relative:paragraph;z-index:-15426048;mso-wrap-distance-left:0;mso-wrap-distance-right:0" id="docshapegroup2342" coordorigin="1440,447" coordsize="9362,33">
                <v:rect style="position:absolute;left:1440;top:446;width:9360;height:32" id="docshape2343" filled="true" fillcolor="#808080" stroked="false">
                  <v:fill type="solid"/>
                </v:rect>
                <v:shape style="position:absolute;left:1440;top:448;width:9357;height:5" id="docshape2344" coordorigin="1440,448" coordsize="9357,5" path="m10797,448l1445,448,1440,448,1440,453,1445,453,10797,453,10797,448xe" filled="true" fillcolor="#9f9f9f" stroked="false">
                  <v:path arrowok="t"/>
                  <v:fill type="solid"/>
                </v:shape>
                <v:rect style="position:absolute;left:10797;top:448;width:5;height:5" id="docshape2345" filled="true" fillcolor="#e2e2e2" stroked="false">
                  <v:fill type="solid"/>
                </v:rect>
                <v:shape style="position:absolute;left:1440;top:448;width:9362;height:27" id="docshape2346" coordorigin="1440,448" coordsize="9362,27" path="m1445,453l1440,453,1440,475,1445,475,1445,453xm10802,448l10797,448,10797,453,10802,453,10802,448xe" filled="true" fillcolor="#9f9f9f" stroked="false">
                  <v:path arrowok="t"/>
                  <v:fill type="solid"/>
                </v:shape>
                <v:rect style="position:absolute;left:10797;top:452;width:5;height:22" id="docshape2347" filled="true" fillcolor="#e2e2e2" stroked="false">
                  <v:fill type="solid"/>
                </v:rect>
                <v:rect style="position:absolute;left:1440;top:474;width:5;height:5" id="docshape2348" filled="true" fillcolor="#9f9f9f" stroked="false">
                  <v:fill type="solid"/>
                </v:rect>
                <v:shape style="position:absolute;left:1440;top:474;width:9362;height:5" id="docshape2349" coordorigin="1440,475" coordsize="9362,5" path="m10797,475l1445,475,1440,475,1440,479,1445,479,10797,479,10797,475xm10802,475l10797,475,10797,479,10802,479,10802,475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spacing w:before="3"/>
        <w:rPr>
          <w:b/>
        </w:rPr>
      </w:pPr>
    </w:p>
    <w:p>
      <w:pPr>
        <w:pStyle w:val="ListParagraph"/>
        <w:numPr>
          <w:ilvl w:val="1"/>
          <w:numId w:val="20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33280">
            <wp:simplePos x="0" y="0"/>
            <wp:positionH relativeFrom="page">
              <wp:posOffset>913492</wp:posOffset>
            </wp:positionH>
            <wp:positionV relativeFrom="paragraph">
              <wp:posOffset>-20585</wp:posOffset>
            </wp:positionV>
            <wp:extent cx="447729" cy="463509"/>
            <wp:effectExtent l="0" t="0" r="0" b="0"/>
            <wp:wrapNone/>
            <wp:docPr id="2728" name="Image 2728"/>
            <wp:cNvGraphicFramePr>
              <a:graphicFrameLocks/>
            </wp:cNvGraphicFramePr>
            <a:graphic>
              <a:graphicData uri="http://schemas.openxmlformats.org/drawingml/2006/picture">
                <pic:pic>
                  <pic:nvPicPr>
                    <pic:cNvPr id="2728" name="Image 2728"/>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4"/>
          <w:sz w:val="22"/>
        </w:rPr>
        <w:t> </w:t>
      </w:r>
      <w:r>
        <w:rPr>
          <w:sz w:val="22"/>
        </w:rPr>
        <w:t>and</w:t>
      </w:r>
      <w:r>
        <w:rPr>
          <w:spacing w:val="-4"/>
          <w:sz w:val="22"/>
        </w:rPr>
        <w:t> </w:t>
      </w:r>
      <w:r>
        <w:rPr>
          <w:sz w:val="22"/>
        </w:rPr>
        <w:t>prepare</w:t>
      </w:r>
      <w:r>
        <w:rPr>
          <w:spacing w:val="-3"/>
          <w:sz w:val="22"/>
        </w:rPr>
        <w:t> </w:t>
      </w:r>
      <w:r>
        <w:rPr>
          <w:spacing w:val="-2"/>
          <w:sz w:val="22"/>
        </w:rPr>
        <w:t>lesson</w:t>
      </w:r>
    </w:p>
    <w:p>
      <w:pPr>
        <w:pStyle w:val="ListParagraph"/>
        <w:numPr>
          <w:ilvl w:val="1"/>
          <w:numId w:val="200"/>
        </w:numPr>
        <w:tabs>
          <w:tab w:pos="2160" w:val="left" w:leader="none"/>
        </w:tabs>
        <w:spacing w:line="240" w:lineRule="auto" w:before="119" w:after="0"/>
        <w:ind w:left="2160" w:right="0" w:hanging="360"/>
        <w:jc w:val="left"/>
        <w:rPr>
          <w:sz w:val="22"/>
        </w:rPr>
      </w:pPr>
      <w:r>
        <w:rPr>
          <w:sz w:val="22"/>
        </w:rPr>
        <w:t>Write</w:t>
      </w:r>
      <w:r>
        <w:rPr>
          <w:spacing w:val="-6"/>
          <w:sz w:val="22"/>
        </w:rPr>
        <w:t> </w:t>
      </w:r>
      <w:r>
        <w:rPr>
          <w:sz w:val="22"/>
        </w:rPr>
        <w:t>learning</w:t>
      </w:r>
      <w:r>
        <w:rPr>
          <w:spacing w:val="-5"/>
          <w:sz w:val="22"/>
        </w:rPr>
        <w:t> </w:t>
      </w:r>
      <w:r>
        <w:rPr>
          <w:sz w:val="22"/>
        </w:rPr>
        <w:t>outcomes</w:t>
      </w:r>
      <w:r>
        <w:rPr>
          <w:spacing w:val="-5"/>
          <w:sz w:val="22"/>
        </w:rPr>
        <w:t> </w:t>
      </w:r>
      <w:r>
        <w:rPr>
          <w:sz w:val="22"/>
        </w:rPr>
        <w:t>on</w:t>
      </w:r>
      <w:r>
        <w:rPr>
          <w:spacing w:val="-5"/>
          <w:sz w:val="22"/>
        </w:rPr>
        <w:t> </w:t>
      </w:r>
      <w:r>
        <w:rPr>
          <w:sz w:val="22"/>
        </w:rPr>
        <w:t>the</w:t>
      </w:r>
      <w:r>
        <w:rPr>
          <w:spacing w:val="-8"/>
          <w:sz w:val="22"/>
        </w:rPr>
        <w:t> </w:t>
      </w:r>
      <w:r>
        <w:rPr>
          <w:sz w:val="22"/>
        </w:rPr>
        <w:t>flip</w:t>
      </w:r>
      <w:r>
        <w:rPr>
          <w:spacing w:val="-2"/>
          <w:sz w:val="22"/>
        </w:rPr>
        <w:t> </w:t>
      </w:r>
      <w:r>
        <w:rPr>
          <w:spacing w:val="-4"/>
          <w:sz w:val="22"/>
        </w:rPr>
        <w:t>chart</w:t>
      </w:r>
    </w:p>
    <w:p>
      <w:pPr>
        <w:pStyle w:val="ListParagraph"/>
        <w:numPr>
          <w:ilvl w:val="1"/>
          <w:numId w:val="200"/>
        </w:numPr>
        <w:tabs>
          <w:tab w:pos="2232" w:val="left" w:leader="none"/>
        </w:tabs>
        <w:spacing w:line="240" w:lineRule="auto" w:before="119" w:after="0"/>
        <w:ind w:left="2232" w:right="0" w:hanging="432"/>
        <w:jc w:val="left"/>
        <w:rPr>
          <w:sz w:val="22"/>
        </w:rPr>
      </w:pPr>
      <w:r>
        <w:rPr>
          <w:sz w:val="22"/>
        </w:rPr>
        <w:t>Make</w:t>
      </w:r>
      <w:r>
        <w:rPr>
          <w:spacing w:val="-6"/>
          <w:sz w:val="22"/>
        </w:rPr>
        <w:t> </w:t>
      </w:r>
      <w:r>
        <w:rPr>
          <w:sz w:val="22"/>
        </w:rPr>
        <w:t>copies</w:t>
      </w:r>
      <w:r>
        <w:rPr>
          <w:spacing w:val="-4"/>
          <w:sz w:val="22"/>
        </w:rPr>
        <w:t> </w:t>
      </w:r>
      <w:r>
        <w:rPr>
          <w:sz w:val="22"/>
        </w:rPr>
        <w:t>of</w:t>
      </w:r>
      <w:r>
        <w:rPr>
          <w:spacing w:val="-3"/>
          <w:sz w:val="22"/>
        </w:rPr>
        <w:t> </w:t>
      </w:r>
      <w:r>
        <w:rPr>
          <w:i/>
          <w:sz w:val="22"/>
        </w:rPr>
        <w:t>Workshop</w:t>
      </w:r>
      <w:r>
        <w:rPr>
          <w:i/>
          <w:spacing w:val="-4"/>
          <w:sz w:val="22"/>
        </w:rPr>
        <w:t> </w:t>
      </w:r>
      <w:r>
        <w:rPr>
          <w:i/>
          <w:sz w:val="22"/>
        </w:rPr>
        <w:t>Logistics</w:t>
      </w:r>
      <w:r>
        <w:rPr>
          <w:i/>
          <w:spacing w:val="-2"/>
          <w:sz w:val="22"/>
        </w:rPr>
        <w:t> </w:t>
      </w:r>
      <w:r>
        <w:rPr>
          <w:i/>
          <w:sz w:val="22"/>
        </w:rPr>
        <w:t>List</w:t>
      </w:r>
      <w:r>
        <w:rPr>
          <w:i/>
          <w:spacing w:val="-4"/>
          <w:sz w:val="22"/>
        </w:rPr>
        <w:t> </w:t>
      </w:r>
      <w:r>
        <w:rPr>
          <w:sz w:val="22"/>
        </w:rPr>
        <w:t>(6</w:t>
      </w:r>
      <w:r>
        <w:rPr>
          <w:spacing w:val="-3"/>
          <w:sz w:val="22"/>
        </w:rPr>
        <w:t> </w:t>
      </w:r>
      <w:r>
        <w:rPr>
          <w:sz w:val="22"/>
        </w:rPr>
        <w:t>copies,</w:t>
      </w:r>
      <w:r>
        <w:rPr>
          <w:spacing w:val="-2"/>
          <w:sz w:val="22"/>
        </w:rPr>
        <w:t> </w:t>
      </w:r>
      <w:r>
        <w:rPr>
          <w:sz w:val="22"/>
        </w:rPr>
        <w:t>2</w:t>
      </w:r>
      <w:r>
        <w:rPr>
          <w:spacing w:val="-5"/>
          <w:sz w:val="22"/>
        </w:rPr>
        <w:t> </w:t>
      </w:r>
      <w:r>
        <w:rPr>
          <w:sz w:val="22"/>
        </w:rPr>
        <w:t>per</w:t>
      </w:r>
      <w:r>
        <w:rPr>
          <w:spacing w:val="-6"/>
          <w:sz w:val="22"/>
        </w:rPr>
        <w:t> </w:t>
      </w:r>
      <w:r>
        <w:rPr>
          <w:spacing w:val="-2"/>
          <w:sz w:val="22"/>
        </w:rPr>
        <w:t>group)</w:t>
      </w:r>
    </w:p>
    <w:p>
      <w:pPr>
        <w:pStyle w:val="ListParagraph"/>
        <w:numPr>
          <w:ilvl w:val="1"/>
          <w:numId w:val="200"/>
        </w:numPr>
        <w:tabs>
          <w:tab w:pos="2160" w:val="left" w:leader="none"/>
        </w:tabs>
        <w:spacing w:line="240" w:lineRule="auto" w:before="121" w:after="0"/>
        <w:ind w:left="2160" w:right="0" w:hanging="360"/>
        <w:jc w:val="left"/>
        <w:rPr>
          <w:sz w:val="22"/>
        </w:rPr>
      </w:pPr>
      <w:r>
        <w:rPr>
          <w:sz w:val="22"/>
        </w:rPr>
        <w:t>Write</w:t>
      </w:r>
      <w:r>
        <w:rPr>
          <w:spacing w:val="-7"/>
          <w:sz w:val="22"/>
        </w:rPr>
        <w:t> </w:t>
      </w:r>
      <w:r>
        <w:rPr>
          <w:sz w:val="22"/>
        </w:rPr>
        <w:t>the</w:t>
      </w:r>
      <w:r>
        <w:rPr>
          <w:spacing w:val="-9"/>
          <w:sz w:val="22"/>
        </w:rPr>
        <w:t> </w:t>
      </w:r>
      <w:r>
        <w:rPr>
          <w:sz w:val="22"/>
        </w:rPr>
        <w:t>following</w:t>
      </w:r>
      <w:r>
        <w:rPr>
          <w:spacing w:val="-2"/>
          <w:sz w:val="22"/>
        </w:rPr>
        <w:t> </w:t>
      </w:r>
      <w:r>
        <w:rPr>
          <w:sz w:val="22"/>
        </w:rPr>
        <w:t>headings</w:t>
      </w:r>
      <w:r>
        <w:rPr>
          <w:spacing w:val="-6"/>
          <w:sz w:val="22"/>
        </w:rPr>
        <w:t> </w:t>
      </w:r>
      <w:r>
        <w:rPr>
          <w:sz w:val="22"/>
        </w:rPr>
        <w:t>on</w:t>
      </w:r>
      <w:r>
        <w:rPr>
          <w:spacing w:val="-5"/>
          <w:sz w:val="22"/>
        </w:rPr>
        <w:t> </w:t>
      </w:r>
      <w:r>
        <w:rPr>
          <w:sz w:val="22"/>
        </w:rPr>
        <w:t>separate</w:t>
      </w:r>
      <w:r>
        <w:rPr>
          <w:spacing w:val="-4"/>
          <w:sz w:val="22"/>
        </w:rPr>
        <w:t> </w:t>
      </w:r>
      <w:r>
        <w:rPr>
          <w:sz w:val="22"/>
        </w:rPr>
        <w:t>pieces</w:t>
      </w:r>
      <w:r>
        <w:rPr>
          <w:spacing w:val="-8"/>
          <w:sz w:val="22"/>
        </w:rPr>
        <w:t> </w:t>
      </w:r>
      <w:r>
        <w:rPr>
          <w:sz w:val="22"/>
        </w:rPr>
        <w:t>of</w:t>
      </w:r>
      <w:r>
        <w:rPr>
          <w:spacing w:val="-3"/>
          <w:sz w:val="22"/>
        </w:rPr>
        <w:t> </w:t>
      </w:r>
      <w:r>
        <w:rPr>
          <w:sz w:val="22"/>
        </w:rPr>
        <w:t>flip</w:t>
      </w:r>
      <w:r>
        <w:rPr>
          <w:spacing w:val="-6"/>
          <w:sz w:val="22"/>
        </w:rPr>
        <w:t> </w:t>
      </w:r>
      <w:r>
        <w:rPr>
          <w:sz w:val="22"/>
        </w:rPr>
        <w:t>chart</w:t>
      </w:r>
      <w:r>
        <w:rPr>
          <w:spacing w:val="-2"/>
          <w:sz w:val="22"/>
        </w:rPr>
        <w:t> paper:</w:t>
      </w:r>
    </w:p>
    <w:p>
      <w:pPr>
        <w:pStyle w:val="ListParagraph"/>
        <w:numPr>
          <w:ilvl w:val="2"/>
          <w:numId w:val="200"/>
        </w:numPr>
        <w:tabs>
          <w:tab w:pos="2591" w:val="left" w:leader="none"/>
        </w:tabs>
        <w:spacing w:line="240" w:lineRule="auto" w:before="119" w:after="0"/>
        <w:ind w:left="2591" w:right="0" w:hanging="359"/>
        <w:jc w:val="left"/>
        <w:rPr>
          <w:sz w:val="22"/>
        </w:rPr>
      </w:pPr>
      <w:r>
        <w:rPr>
          <w:sz w:val="22"/>
        </w:rPr>
        <w:t>“Before</w:t>
      </w:r>
      <w:r>
        <w:rPr>
          <w:spacing w:val="-4"/>
          <w:sz w:val="22"/>
        </w:rPr>
        <w:t> </w:t>
      </w:r>
      <w:r>
        <w:rPr>
          <w:sz w:val="22"/>
        </w:rPr>
        <w:t>the</w:t>
      </w:r>
      <w:r>
        <w:rPr>
          <w:spacing w:val="-4"/>
          <w:sz w:val="22"/>
        </w:rPr>
        <w:t> </w:t>
      </w:r>
      <w:r>
        <w:rPr>
          <w:spacing w:val="-2"/>
          <w:sz w:val="22"/>
        </w:rPr>
        <w:t>workshop”</w:t>
      </w:r>
    </w:p>
    <w:p>
      <w:pPr>
        <w:pStyle w:val="ListParagraph"/>
        <w:numPr>
          <w:ilvl w:val="2"/>
          <w:numId w:val="200"/>
        </w:numPr>
        <w:tabs>
          <w:tab w:pos="2591" w:val="left" w:leader="none"/>
        </w:tabs>
        <w:spacing w:line="240" w:lineRule="auto" w:before="102" w:after="0"/>
        <w:ind w:left="2591" w:right="0" w:hanging="359"/>
        <w:jc w:val="left"/>
        <w:rPr>
          <w:sz w:val="22"/>
        </w:rPr>
      </w:pPr>
      <w:r>
        <w:rPr>
          <w:sz w:val="22"/>
        </w:rPr>
        <w:t>“During</w:t>
      </w:r>
      <w:r>
        <w:rPr>
          <w:spacing w:val="-4"/>
          <w:sz w:val="22"/>
        </w:rPr>
        <w:t> </w:t>
      </w:r>
      <w:r>
        <w:rPr>
          <w:sz w:val="22"/>
        </w:rPr>
        <w:t>the</w:t>
      </w:r>
      <w:r>
        <w:rPr>
          <w:spacing w:val="-4"/>
          <w:sz w:val="22"/>
        </w:rPr>
        <w:t> </w:t>
      </w:r>
      <w:r>
        <w:rPr>
          <w:spacing w:val="-2"/>
          <w:sz w:val="22"/>
        </w:rPr>
        <w:t>workshop”</w:t>
      </w:r>
    </w:p>
    <w:p>
      <w:pPr>
        <w:pStyle w:val="ListParagraph"/>
        <w:numPr>
          <w:ilvl w:val="2"/>
          <w:numId w:val="200"/>
        </w:numPr>
        <w:tabs>
          <w:tab w:pos="2591" w:val="left" w:leader="none"/>
        </w:tabs>
        <w:spacing w:line="240" w:lineRule="auto" w:before="100" w:after="0"/>
        <w:ind w:left="2591" w:right="0" w:hanging="359"/>
        <w:jc w:val="left"/>
        <w:rPr>
          <w:sz w:val="22"/>
        </w:rPr>
      </w:pPr>
      <w:r>
        <w:rPr>
          <w:sz w:val="22"/>
        </w:rPr>
        <w:t>“After</w:t>
      </w:r>
      <w:r>
        <w:rPr>
          <w:spacing w:val="-4"/>
          <w:sz w:val="22"/>
        </w:rPr>
        <w:t> </w:t>
      </w:r>
      <w:r>
        <w:rPr>
          <w:sz w:val="22"/>
        </w:rPr>
        <w:t>the</w:t>
      </w:r>
      <w:r>
        <w:rPr>
          <w:spacing w:val="-2"/>
          <w:sz w:val="22"/>
        </w:rPr>
        <w:t> workshop”</w:t>
      </w:r>
    </w:p>
    <w:p>
      <w:pPr>
        <w:pStyle w:val="ListParagraph"/>
        <w:numPr>
          <w:ilvl w:val="1"/>
          <w:numId w:val="200"/>
        </w:numPr>
        <w:tabs>
          <w:tab w:pos="2160" w:val="left" w:leader="none"/>
        </w:tabs>
        <w:spacing w:line="240" w:lineRule="auto" w:before="100" w:after="0"/>
        <w:ind w:left="2160" w:right="0" w:hanging="360"/>
        <w:jc w:val="left"/>
        <w:rPr>
          <w:sz w:val="22"/>
        </w:rPr>
      </w:pPr>
      <w:r>
        <w:rPr>
          <w:sz w:val="22"/>
        </w:rPr>
        <w:t>Post</w:t>
      </w:r>
      <w:r>
        <w:rPr>
          <w:spacing w:val="-5"/>
          <w:sz w:val="22"/>
        </w:rPr>
        <w:t> </w:t>
      </w:r>
      <w:r>
        <w:rPr>
          <w:sz w:val="22"/>
        </w:rPr>
        <w:t>flip</w:t>
      </w:r>
      <w:r>
        <w:rPr>
          <w:spacing w:val="-4"/>
          <w:sz w:val="22"/>
        </w:rPr>
        <w:t> </w:t>
      </w:r>
      <w:r>
        <w:rPr>
          <w:sz w:val="22"/>
        </w:rPr>
        <w:t>charts</w:t>
      </w:r>
      <w:r>
        <w:rPr>
          <w:spacing w:val="-3"/>
          <w:sz w:val="22"/>
        </w:rPr>
        <w:t> </w:t>
      </w:r>
      <w:r>
        <w:rPr>
          <w:sz w:val="22"/>
        </w:rPr>
        <w:t>around</w:t>
      </w:r>
      <w:r>
        <w:rPr>
          <w:spacing w:val="-5"/>
          <w:sz w:val="22"/>
        </w:rPr>
        <w:t> </w:t>
      </w:r>
      <w:r>
        <w:rPr>
          <w:sz w:val="22"/>
        </w:rPr>
        <w:t>the</w:t>
      </w:r>
      <w:r>
        <w:rPr>
          <w:spacing w:val="-3"/>
          <w:sz w:val="22"/>
        </w:rPr>
        <w:t> </w:t>
      </w:r>
      <w:r>
        <w:rPr>
          <w:sz w:val="22"/>
        </w:rPr>
        <w:t>room</w:t>
      </w:r>
      <w:r>
        <w:rPr>
          <w:spacing w:val="-4"/>
          <w:sz w:val="22"/>
        </w:rPr>
        <w:t> </w:t>
      </w:r>
      <w:r>
        <w:rPr>
          <w:sz w:val="22"/>
        </w:rPr>
        <w:t>for</w:t>
      </w:r>
      <w:r>
        <w:rPr>
          <w:spacing w:val="-7"/>
          <w:sz w:val="22"/>
        </w:rPr>
        <w:t> </w:t>
      </w:r>
      <w:r>
        <w:rPr>
          <w:sz w:val="22"/>
        </w:rPr>
        <w:t>graffiti</w:t>
      </w:r>
      <w:r>
        <w:rPr>
          <w:spacing w:val="-5"/>
          <w:sz w:val="22"/>
        </w:rPr>
        <w:t> </w:t>
      </w:r>
      <w:r>
        <w:rPr>
          <w:spacing w:val="-2"/>
          <w:sz w:val="22"/>
        </w:rPr>
        <w:t>exercise</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890944">
                <wp:simplePos x="0" y="0"/>
                <wp:positionH relativeFrom="page">
                  <wp:posOffset>914400</wp:posOffset>
                </wp:positionH>
                <wp:positionV relativeFrom="paragraph">
                  <wp:posOffset>199583</wp:posOffset>
                </wp:positionV>
                <wp:extent cx="5944870" cy="20955"/>
                <wp:effectExtent l="0" t="0" r="0" b="0"/>
                <wp:wrapTopAndBottom/>
                <wp:docPr id="2729" name="Group 2729"/>
                <wp:cNvGraphicFramePr>
                  <a:graphicFrameLocks/>
                </wp:cNvGraphicFramePr>
                <a:graphic>
                  <a:graphicData uri="http://schemas.microsoft.com/office/word/2010/wordprocessingGroup">
                    <wpg:wgp>
                      <wpg:cNvPr id="2729" name="Group 2729"/>
                      <wpg:cNvGrpSpPr/>
                      <wpg:grpSpPr>
                        <a:xfrm>
                          <a:off x="0" y="0"/>
                          <a:ext cx="5944870" cy="20955"/>
                          <a:chExt cx="5944870" cy="20955"/>
                        </a:xfrm>
                      </wpg:grpSpPr>
                      <wps:wsp>
                        <wps:cNvPr id="2730" name="Graphic 273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731" name="Graphic 2731"/>
                        <wps:cNvSpPr/>
                        <wps:spPr>
                          <a:xfrm>
                            <a:off x="304" y="1142"/>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32" name="Graphic 2732"/>
                        <wps:cNvSpPr/>
                        <wps:spPr>
                          <a:xfrm>
                            <a:off x="5941821" y="1143"/>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33" name="Graphic 2733"/>
                        <wps:cNvSpPr/>
                        <wps:spPr>
                          <a:xfrm>
                            <a:off x="304" y="1142"/>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34" name="Graphic 2734"/>
                        <wps:cNvSpPr/>
                        <wps:spPr>
                          <a:xfrm>
                            <a:off x="5941821" y="4191"/>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735" name="Graphic 2735"/>
                        <wps:cNvSpPr/>
                        <wps:spPr>
                          <a:xfrm>
                            <a:off x="304" y="1790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736" name="Graphic 2736"/>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15215pt;width:468.1pt;height:1.65pt;mso-position-horizontal-relative:page;mso-position-vertical-relative:paragraph;z-index:-15425536;mso-wrap-distance-left:0;mso-wrap-distance-right:0" id="docshapegroup2350" coordorigin="1440,314" coordsize="9362,33">
                <v:rect style="position:absolute;left:1440;top:314;width:9360;height:32" id="docshape2351" filled="true" fillcolor="#808080" stroked="false">
                  <v:fill type="solid"/>
                </v:rect>
                <v:shape style="position:absolute;left:1440;top:316;width:9357;height:5" id="docshape2352" coordorigin="1440,316" coordsize="9357,5" path="m10797,316l1445,316,1440,316,1440,321,1445,321,10797,321,10797,316xe" filled="true" fillcolor="#9f9f9f" stroked="false">
                  <v:path arrowok="t"/>
                  <v:fill type="solid"/>
                </v:shape>
                <v:rect style="position:absolute;left:10797;top:316;width:5;height:5" id="docshape2353" filled="true" fillcolor="#e2e2e2" stroked="false">
                  <v:fill type="solid"/>
                </v:rect>
                <v:shape style="position:absolute;left:1440;top:316;width:9362;height:27" id="docshape2354" coordorigin="1440,316" coordsize="9362,27" path="m1445,321l1440,321,1440,343,1445,343,1445,321xm10802,316l10797,316,10797,321,10802,321,10802,316xe" filled="true" fillcolor="#9f9f9f" stroked="false">
                  <v:path arrowok="t"/>
                  <v:fill type="solid"/>
                </v:shape>
                <v:rect style="position:absolute;left:10797;top:320;width:5;height:22" id="docshape2355" filled="true" fillcolor="#e2e2e2" stroked="false">
                  <v:fill type="solid"/>
                </v:rect>
                <v:rect style="position:absolute;left:1440;top:342;width:5;height:5" id="docshape2356" filled="true" fillcolor="#9f9f9f" stroked="false">
                  <v:fill type="solid"/>
                </v:rect>
                <v:shape style="position:absolute;left:1440;top:342;width:9362;height:5" id="docshape2357"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tabs>
          <w:tab w:pos="9292" w:val="left" w:leader="none"/>
        </w:tabs>
        <w:spacing w:before="48"/>
      </w:pPr>
      <w:r>
        <w:rPr>
          <w:spacing w:val="-2"/>
        </w:rPr>
        <w:t>Introduction</w:t>
      </w:r>
      <w:r>
        <w:rPr/>
        <w:tab/>
        <w:t>10</w:t>
      </w:r>
      <w:r>
        <w:rPr>
          <w:spacing w:val="-3"/>
        </w:rPr>
        <w:t> </w:t>
      </w:r>
      <w:r>
        <w:rPr>
          <w:spacing w:val="-2"/>
        </w:rPr>
        <w:t>minutes</w:t>
      </w:r>
    </w:p>
    <w:p>
      <w:pPr>
        <w:pStyle w:val="BodyText"/>
        <w:spacing w:before="3"/>
        <w:rPr>
          <w:b/>
        </w:rPr>
      </w:pPr>
    </w:p>
    <w:p>
      <w:pPr>
        <w:pStyle w:val="ListParagraph"/>
        <w:numPr>
          <w:ilvl w:val="0"/>
          <w:numId w:val="201"/>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6033792">
            <wp:simplePos x="0" y="0"/>
            <wp:positionH relativeFrom="page">
              <wp:posOffset>977147</wp:posOffset>
            </wp:positionH>
            <wp:positionV relativeFrom="paragraph">
              <wp:posOffset>-35113</wp:posOffset>
            </wp:positionV>
            <wp:extent cx="331140" cy="396709"/>
            <wp:effectExtent l="0" t="0" r="0" b="0"/>
            <wp:wrapNone/>
            <wp:docPr id="2737" name="Image 2737"/>
            <wp:cNvGraphicFramePr>
              <a:graphicFrameLocks/>
            </wp:cNvGraphicFramePr>
            <a:graphic>
              <a:graphicData uri="http://schemas.openxmlformats.org/drawingml/2006/picture">
                <pic:pic>
                  <pic:nvPicPr>
                    <pic:cNvPr id="2737" name="Image 2737"/>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6"/>
          <w:sz w:val="22"/>
        </w:rPr>
        <w:t> </w:t>
      </w:r>
      <w:r>
        <w:rPr>
          <w:sz w:val="22"/>
        </w:rPr>
        <w:t>participants</w:t>
      </w:r>
      <w:r>
        <w:rPr>
          <w:spacing w:val="-5"/>
          <w:sz w:val="22"/>
        </w:rPr>
        <w:t> </w:t>
      </w:r>
      <w:r>
        <w:rPr>
          <w:sz w:val="22"/>
        </w:rPr>
        <w:t>to</w:t>
      </w:r>
      <w:r>
        <w:rPr>
          <w:spacing w:val="-5"/>
          <w:sz w:val="22"/>
        </w:rPr>
        <w:t> </w:t>
      </w:r>
      <w:r>
        <w:rPr>
          <w:sz w:val="22"/>
        </w:rPr>
        <w:t>raise</w:t>
      </w:r>
      <w:r>
        <w:rPr>
          <w:spacing w:val="-6"/>
          <w:sz w:val="22"/>
        </w:rPr>
        <w:t> </w:t>
      </w:r>
      <w:r>
        <w:rPr>
          <w:sz w:val="22"/>
        </w:rPr>
        <w:t>their</w:t>
      </w:r>
      <w:r>
        <w:rPr>
          <w:spacing w:val="-4"/>
          <w:sz w:val="22"/>
        </w:rPr>
        <w:t> </w:t>
      </w:r>
      <w:r>
        <w:rPr>
          <w:sz w:val="22"/>
        </w:rPr>
        <w:t>hands</w:t>
      </w:r>
      <w:r>
        <w:rPr>
          <w:spacing w:val="-5"/>
          <w:sz w:val="22"/>
        </w:rPr>
        <w:t> </w:t>
      </w:r>
      <w:r>
        <w:rPr>
          <w:sz w:val="22"/>
        </w:rPr>
        <w:t>if</w:t>
      </w:r>
      <w:r>
        <w:rPr>
          <w:spacing w:val="-3"/>
          <w:sz w:val="22"/>
        </w:rPr>
        <w:t> </w:t>
      </w:r>
      <w:r>
        <w:rPr>
          <w:sz w:val="22"/>
        </w:rPr>
        <w:t>they</w:t>
      </w:r>
      <w:r>
        <w:rPr>
          <w:spacing w:val="-5"/>
          <w:sz w:val="22"/>
        </w:rPr>
        <w:t> </w:t>
      </w:r>
      <w:r>
        <w:rPr>
          <w:sz w:val="22"/>
        </w:rPr>
        <w:t>have</w:t>
      </w:r>
      <w:r>
        <w:rPr>
          <w:spacing w:val="-6"/>
          <w:sz w:val="22"/>
        </w:rPr>
        <w:t> </w:t>
      </w:r>
      <w:r>
        <w:rPr>
          <w:sz w:val="22"/>
        </w:rPr>
        <w:t>organized</w:t>
      </w:r>
      <w:r>
        <w:rPr>
          <w:spacing w:val="-4"/>
          <w:sz w:val="22"/>
        </w:rPr>
        <w:t> </w:t>
      </w:r>
      <w:r>
        <w:rPr>
          <w:sz w:val="22"/>
        </w:rPr>
        <w:t>a</w:t>
      </w:r>
      <w:r>
        <w:rPr>
          <w:spacing w:val="-4"/>
          <w:sz w:val="22"/>
        </w:rPr>
        <w:t> </w:t>
      </w:r>
      <w:r>
        <w:rPr>
          <w:spacing w:val="-2"/>
          <w:sz w:val="22"/>
        </w:rPr>
        <w:t>workshop.</w:t>
      </w:r>
    </w:p>
    <w:p>
      <w:pPr>
        <w:pStyle w:val="ListParagraph"/>
        <w:numPr>
          <w:ilvl w:val="0"/>
          <w:numId w:val="201"/>
        </w:numPr>
        <w:tabs>
          <w:tab w:pos="2158" w:val="left" w:leader="none"/>
          <w:tab w:pos="2160" w:val="left" w:leader="none"/>
        </w:tabs>
        <w:spacing w:line="240" w:lineRule="auto" w:before="119" w:after="0"/>
        <w:ind w:left="2160" w:right="1620" w:hanging="358"/>
        <w:jc w:val="left"/>
        <w:rPr>
          <w:sz w:val="22"/>
        </w:rPr>
      </w:pPr>
      <w:r>
        <w:rPr>
          <w:sz w:val="22"/>
        </w:rPr>
        <w:t>Ask</w:t>
      </w:r>
      <w:r>
        <w:rPr>
          <w:spacing w:val="-2"/>
          <w:sz w:val="22"/>
        </w:rPr>
        <w:t> </w:t>
      </w:r>
      <w:r>
        <w:rPr>
          <w:sz w:val="22"/>
        </w:rPr>
        <w:t>some</w:t>
      </w:r>
      <w:r>
        <w:rPr>
          <w:spacing w:val="-3"/>
          <w:sz w:val="22"/>
        </w:rPr>
        <w:t> </w:t>
      </w:r>
      <w:r>
        <w:rPr>
          <w:sz w:val="22"/>
        </w:rPr>
        <w:t>of</w:t>
      </w:r>
      <w:r>
        <w:rPr>
          <w:spacing w:val="-4"/>
          <w:sz w:val="22"/>
        </w:rPr>
        <w:t> </w:t>
      </w:r>
      <w:r>
        <w:rPr>
          <w:sz w:val="22"/>
        </w:rPr>
        <w:t>the</w:t>
      </w:r>
      <w:r>
        <w:rPr>
          <w:spacing w:val="-3"/>
          <w:sz w:val="22"/>
        </w:rPr>
        <w:t> </w:t>
      </w:r>
      <w:r>
        <w:rPr>
          <w:sz w:val="22"/>
        </w:rPr>
        <w:t>participants</w:t>
      </w:r>
      <w:r>
        <w:rPr>
          <w:spacing w:val="-5"/>
          <w:sz w:val="22"/>
        </w:rPr>
        <w:t> </w:t>
      </w:r>
      <w:r>
        <w:rPr>
          <w:sz w:val="22"/>
        </w:rPr>
        <w:t>that</w:t>
      </w:r>
      <w:r>
        <w:rPr>
          <w:spacing w:val="-4"/>
          <w:sz w:val="22"/>
        </w:rPr>
        <w:t> </w:t>
      </w:r>
      <w:r>
        <w:rPr>
          <w:sz w:val="22"/>
        </w:rPr>
        <w:t>raised</w:t>
      </w:r>
      <w:r>
        <w:rPr>
          <w:spacing w:val="-5"/>
          <w:sz w:val="22"/>
        </w:rPr>
        <w:t> </w:t>
      </w:r>
      <w:r>
        <w:rPr>
          <w:sz w:val="22"/>
        </w:rPr>
        <w:t>their</w:t>
      </w:r>
      <w:r>
        <w:rPr>
          <w:spacing w:val="-4"/>
          <w:sz w:val="22"/>
        </w:rPr>
        <w:t> </w:t>
      </w:r>
      <w:r>
        <w:rPr>
          <w:sz w:val="22"/>
        </w:rPr>
        <w:t>hands</w:t>
      </w:r>
      <w:r>
        <w:rPr>
          <w:spacing w:val="-3"/>
          <w:sz w:val="22"/>
        </w:rPr>
        <w:t> </w:t>
      </w:r>
      <w:r>
        <w:rPr>
          <w:sz w:val="22"/>
        </w:rPr>
        <w:t>to</w:t>
      </w:r>
      <w:r>
        <w:rPr>
          <w:spacing w:val="-5"/>
          <w:sz w:val="22"/>
        </w:rPr>
        <w:t> </w:t>
      </w:r>
      <w:r>
        <w:rPr>
          <w:sz w:val="22"/>
        </w:rPr>
        <w:t>describe</w:t>
      </w:r>
      <w:r>
        <w:rPr>
          <w:spacing w:val="-3"/>
          <w:sz w:val="22"/>
        </w:rPr>
        <w:t> </w:t>
      </w:r>
      <w:r>
        <w:rPr>
          <w:sz w:val="22"/>
        </w:rPr>
        <w:t>what</w:t>
      </w:r>
      <w:r>
        <w:rPr>
          <w:spacing w:val="-1"/>
          <w:sz w:val="22"/>
        </w:rPr>
        <w:t> </w:t>
      </w:r>
      <w:r>
        <w:rPr>
          <w:sz w:val="22"/>
        </w:rPr>
        <w:t>went</w:t>
      </w:r>
      <w:r>
        <w:rPr>
          <w:spacing w:val="-1"/>
          <w:sz w:val="22"/>
        </w:rPr>
        <w:t> </w:t>
      </w:r>
      <w:r>
        <w:rPr>
          <w:sz w:val="22"/>
        </w:rPr>
        <w:t>well</w:t>
      </w:r>
      <w:r>
        <w:rPr>
          <w:spacing w:val="-3"/>
          <w:sz w:val="22"/>
        </w:rPr>
        <w:t> </w:t>
      </w:r>
      <w:r>
        <w:rPr>
          <w:sz w:val="22"/>
        </w:rPr>
        <w:t>in their organizing and what could have gone better.</w:t>
      </w:r>
    </w:p>
    <w:p>
      <w:pPr>
        <w:pStyle w:val="ListParagraph"/>
        <w:numPr>
          <w:ilvl w:val="0"/>
          <w:numId w:val="201"/>
        </w:numPr>
        <w:tabs>
          <w:tab w:pos="2158" w:val="left" w:leader="none"/>
          <w:tab w:pos="2160" w:val="left" w:leader="none"/>
        </w:tabs>
        <w:spacing w:line="240" w:lineRule="auto" w:before="121" w:after="0"/>
        <w:ind w:left="2160" w:right="1369" w:hanging="358"/>
        <w:jc w:val="left"/>
        <w:rPr>
          <w:sz w:val="22"/>
        </w:rPr>
      </w:pPr>
      <w:r>
        <w:rPr>
          <w:sz w:val="22"/>
        </w:rPr>
        <w:t>Ask</w:t>
      </w:r>
      <w:r>
        <w:rPr>
          <w:spacing w:val="-2"/>
          <w:sz w:val="22"/>
        </w:rPr>
        <w:t> </w:t>
      </w:r>
      <w:r>
        <w:rPr>
          <w:sz w:val="22"/>
        </w:rPr>
        <w:t>those</w:t>
      </w:r>
      <w:r>
        <w:rPr>
          <w:spacing w:val="-6"/>
          <w:sz w:val="22"/>
        </w:rPr>
        <w:t> </w:t>
      </w:r>
      <w:r>
        <w:rPr>
          <w:sz w:val="22"/>
        </w:rPr>
        <w:t>that</w:t>
      </w:r>
      <w:r>
        <w:rPr>
          <w:spacing w:val="-4"/>
          <w:sz w:val="22"/>
        </w:rPr>
        <w:t> </w:t>
      </w:r>
      <w:r>
        <w:rPr>
          <w:sz w:val="22"/>
        </w:rPr>
        <w:t>didn’t raise</w:t>
      </w:r>
      <w:r>
        <w:rPr>
          <w:spacing w:val="-3"/>
          <w:sz w:val="22"/>
        </w:rPr>
        <w:t> </w:t>
      </w:r>
      <w:r>
        <w:rPr>
          <w:sz w:val="22"/>
        </w:rPr>
        <w:t>their</w:t>
      </w:r>
      <w:r>
        <w:rPr>
          <w:spacing w:val="-4"/>
          <w:sz w:val="22"/>
        </w:rPr>
        <w:t> </w:t>
      </w:r>
      <w:r>
        <w:rPr>
          <w:sz w:val="22"/>
        </w:rPr>
        <w:t>hands:</w:t>
      </w:r>
      <w:r>
        <w:rPr>
          <w:spacing w:val="-4"/>
          <w:sz w:val="22"/>
        </w:rPr>
        <w:t> </w:t>
      </w:r>
      <w:r>
        <w:rPr>
          <w:sz w:val="22"/>
        </w:rPr>
        <w:t>“What</w:t>
      </w:r>
      <w:r>
        <w:rPr>
          <w:spacing w:val="-1"/>
          <w:sz w:val="22"/>
        </w:rPr>
        <w:t> </w:t>
      </w:r>
      <w:r>
        <w:rPr>
          <w:sz w:val="22"/>
        </w:rPr>
        <w:t>are</w:t>
      </w:r>
      <w:r>
        <w:rPr>
          <w:spacing w:val="-5"/>
          <w:sz w:val="22"/>
        </w:rPr>
        <w:t> </w:t>
      </w:r>
      <w:r>
        <w:rPr>
          <w:sz w:val="22"/>
        </w:rPr>
        <w:t>some</w:t>
      </w:r>
      <w:r>
        <w:rPr>
          <w:spacing w:val="-2"/>
          <w:sz w:val="22"/>
        </w:rPr>
        <w:t> </w:t>
      </w:r>
      <w:r>
        <w:rPr>
          <w:sz w:val="22"/>
        </w:rPr>
        <w:t>of</w:t>
      </w:r>
      <w:r>
        <w:rPr>
          <w:spacing w:val="-1"/>
          <w:sz w:val="22"/>
        </w:rPr>
        <w:t> </w:t>
      </w:r>
      <w:r>
        <w:rPr>
          <w:sz w:val="22"/>
        </w:rPr>
        <w:t>your</w:t>
      </w:r>
      <w:r>
        <w:rPr>
          <w:spacing w:val="-6"/>
          <w:sz w:val="22"/>
        </w:rPr>
        <w:t> </w:t>
      </w:r>
      <w:r>
        <w:rPr>
          <w:sz w:val="22"/>
        </w:rPr>
        <w:t>greatest</w:t>
      </w:r>
      <w:r>
        <w:rPr>
          <w:spacing w:val="-6"/>
          <w:sz w:val="22"/>
        </w:rPr>
        <w:t> </w:t>
      </w:r>
      <w:r>
        <w:rPr>
          <w:sz w:val="22"/>
        </w:rPr>
        <w:t>fears</w:t>
      </w:r>
      <w:r>
        <w:rPr>
          <w:spacing w:val="-2"/>
          <w:sz w:val="22"/>
        </w:rPr>
        <w:t> </w:t>
      </w:r>
      <w:r>
        <w:rPr>
          <w:sz w:val="22"/>
        </w:rPr>
        <w:t>about organizing a workshop?”</w:t>
      </w:r>
    </w:p>
    <w:p>
      <w:pPr>
        <w:spacing w:after="0" w:line="240" w:lineRule="auto"/>
        <w:jc w:val="left"/>
        <w:rPr>
          <w:sz w:val="22"/>
        </w:rPr>
        <w:sectPr>
          <w:headerReference w:type="default" r:id="rId137"/>
          <w:footerReference w:type="default" r:id="rId138"/>
          <w:pgSz w:w="12240" w:h="15840"/>
          <w:pgMar w:header="724" w:footer="1230" w:top="960" w:bottom="1420" w:left="360" w:right="240"/>
        </w:sectPr>
      </w:pPr>
    </w:p>
    <w:p>
      <w:pPr>
        <w:pStyle w:val="BodyText"/>
        <w:spacing w:before="213"/>
      </w:pPr>
    </w:p>
    <w:p>
      <w:pPr>
        <w:pStyle w:val="ListParagraph"/>
        <w:numPr>
          <w:ilvl w:val="0"/>
          <w:numId w:val="201"/>
        </w:numPr>
        <w:tabs>
          <w:tab w:pos="2158" w:val="left" w:leader="none"/>
          <w:tab w:pos="2160" w:val="left" w:leader="none"/>
        </w:tabs>
        <w:spacing w:line="240" w:lineRule="auto" w:before="1" w:after="0"/>
        <w:ind w:left="2160" w:right="1777" w:hanging="358"/>
        <w:jc w:val="left"/>
        <w:rPr>
          <w:sz w:val="22"/>
        </w:rPr>
      </w:pPr>
      <w:r>
        <w:rPr>
          <w:sz w:val="22"/>
        </w:rPr>
        <w:t>Explain</w:t>
      </w:r>
      <w:r>
        <w:rPr>
          <w:spacing w:val="-3"/>
          <w:sz w:val="22"/>
        </w:rPr>
        <w:t> </w:t>
      </w:r>
      <w:r>
        <w:rPr>
          <w:sz w:val="22"/>
        </w:rPr>
        <w:t>that</w:t>
      </w:r>
      <w:r>
        <w:rPr>
          <w:spacing w:val="-1"/>
          <w:sz w:val="22"/>
        </w:rPr>
        <w:t> </w:t>
      </w:r>
      <w:r>
        <w:rPr>
          <w:sz w:val="22"/>
        </w:rPr>
        <w:t>in</w:t>
      </w:r>
      <w:r>
        <w:rPr>
          <w:spacing w:val="-5"/>
          <w:sz w:val="22"/>
        </w:rPr>
        <w:t> </w:t>
      </w:r>
      <w:r>
        <w:rPr>
          <w:sz w:val="22"/>
        </w:rPr>
        <w:t>this</w:t>
      </w:r>
      <w:r>
        <w:rPr>
          <w:spacing w:val="-5"/>
          <w:sz w:val="22"/>
        </w:rPr>
        <w:t> </w:t>
      </w:r>
      <w:r>
        <w:rPr>
          <w:sz w:val="22"/>
        </w:rPr>
        <w:t>lesson</w:t>
      </w:r>
      <w:r>
        <w:rPr>
          <w:spacing w:val="-1"/>
          <w:sz w:val="22"/>
        </w:rPr>
        <w:t> </w:t>
      </w:r>
      <w:r>
        <w:rPr>
          <w:sz w:val="22"/>
        </w:rPr>
        <w:t>they</w:t>
      </w:r>
      <w:r>
        <w:rPr>
          <w:spacing w:val="-5"/>
          <w:sz w:val="22"/>
        </w:rPr>
        <w:t> </w:t>
      </w:r>
      <w:r>
        <w:rPr>
          <w:sz w:val="22"/>
        </w:rPr>
        <w:t>will</w:t>
      </w:r>
      <w:r>
        <w:rPr>
          <w:spacing w:val="-3"/>
          <w:sz w:val="22"/>
        </w:rPr>
        <w:t> </w:t>
      </w:r>
      <w:r>
        <w:rPr>
          <w:sz w:val="22"/>
        </w:rPr>
        <w:t>identify</w:t>
      </w:r>
      <w:r>
        <w:rPr>
          <w:spacing w:val="-5"/>
          <w:sz w:val="22"/>
        </w:rPr>
        <w:t> </w:t>
      </w:r>
      <w:r>
        <w:rPr>
          <w:sz w:val="22"/>
        </w:rPr>
        <w:t>what</w:t>
      </w:r>
      <w:r>
        <w:rPr>
          <w:spacing w:val="-1"/>
          <w:sz w:val="22"/>
        </w:rPr>
        <w:t> </w:t>
      </w:r>
      <w:r>
        <w:rPr>
          <w:sz w:val="22"/>
        </w:rPr>
        <w:t>needs</w:t>
      </w:r>
      <w:r>
        <w:rPr>
          <w:spacing w:val="-3"/>
          <w:sz w:val="22"/>
        </w:rPr>
        <w:t> </w:t>
      </w:r>
      <w:r>
        <w:rPr>
          <w:sz w:val="22"/>
        </w:rPr>
        <w:t>to</w:t>
      </w:r>
      <w:r>
        <w:rPr>
          <w:spacing w:val="-5"/>
          <w:sz w:val="22"/>
        </w:rPr>
        <w:t> </w:t>
      </w:r>
      <w:r>
        <w:rPr>
          <w:sz w:val="22"/>
        </w:rPr>
        <w:t>be</w:t>
      </w:r>
      <w:r>
        <w:rPr>
          <w:spacing w:val="-3"/>
          <w:sz w:val="22"/>
        </w:rPr>
        <w:t> </w:t>
      </w:r>
      <w:r>
        <w:rPr>
          <w:sz w:val="22"/>
        </w:rPr>
        <w:t>done</w:t>
      </w:r>
      <w:r>
        <w:rPr>
          <w:spacing w:val="-5"/>
          <w:sz w:val="22"/>
        </w:rPr>
        <w:t> </w:t>
      </w:r>
      <w:r>
        <w:rPr>
          <w:sz w:val="22"/>
        </w:rPr>
        <w:t>to</w:t>
      </w:r>
      <w:r>
        <w:rPr>
          <w:spacing w:val="-3"/>
          <w:sz w:val="22"/>
        </w:rPr>
        <w:t> </w:t>
      </w:r>
      <w:r>
        <w:rPr>
          <w:sz w:val="22"/>
        </w:rPr>
        <w:t>organize</w:t>
      </w:r>
      <w:r>
        <w:rPr>
          <w:spacing w:val="-3"/>
          <w:sz w:val="22"/>
        </w:rPr>
        <w:t> </w:t>
      </w:r>
      <w:r>
        <w:rPr>
          <w:sz w:val="22"/>
        </w:rPr>
        <w:t>a workshop and ensure that it runs smoothly.</w:t>
      </w:r>
    </w:p>
    <w:p>
      <w:pPr>
        <w:pStyle w:val="ListParagraph"/>
        <w:numPr>
          <w:ilvl w:val="0"/>
          <w:numId w:val="201"/>
        </w:numPr>
        <w:tabs>
          <w:tab w:pos="2158" w:val="left" w:leader="none"/>
        </w:tabs>
        <w:spacing w:line="240" w:lineRule="auto" w:before="120" w:after="0"/>
        <w:ind w:left="2158" w:right="0" w:hanging="356"/>
        <w:jc w:val="left"/>
        <w:rPr>
          <w:sz w:val="22"/>
        </w:rPr>
      </w:pPr>
      <w:r>
        <w:rPr>
          <w:sz w:val="22"/>
        </w:rPr>
        <w:t>Share</w:t>
      </w:r>
      <w:r>
        <w:rPr>
          <w:spacing w:val="-6"/>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lesson</w:t>
      </w:r>
      <w:r>
        <w:rPr>
          <w:spacing w:val="-7"/>
          <w:sz w:val="22"/>
        </w:rPr>
        <w:t> </w:t>
      </w:r>
      <w:r>
        <w:rPr>
          <w:spacing w:val="-2"/>
          <w:sz w:val="22"/>
        </w:rPr>
        <w:t>description.</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894016">
                <wp:simplePos x="0" y="0"/>
                <wp:positionH relativeFrom="page">
                  <wp:posOffset>914400</wp:posOffset>
                </wp:positionH>
                <wp:positionV relativeFrom="paragraph">
                  <wp:posOffset>277059</wp:posOffset>
                </wp:positionV>
                <wp:extent cx="5944870" cy="20320"/>
                <wp:effectExtent l="0" t="0" r="0" b="0"/>
                <wp:wrapTopAndBottom/>
                <wp:docPr id="2738" name="Group 2738"/>
                <wp:cNvGraphicFramePr>
                  <a:graphicFrameLocks/>
                </wp:cNvGraphicFramePr>
                <a:graphic>
                  <a:graphicData uri="http://schemas.microsoft.com/office/word/2010/wordprocessingGroup">
                    <wpg:wgp>
                      <wpg:cNvPr id="2738" name="Group 2738"/>
                      <wpg:cNvGrpSpPr/>
                      <wpg:grpSpPr>
                        <a:xfrm>
                          <a:off x="0" y="0"/>
                          <a:ext cx="5944870" cy="20320"/>
                          <a:chExt cx="5944870" cy="20320"/>
                        </a:xfrm>
                      </wpg:grpSpPr>
                      <wps:wsp>
                        <wps:cNvPr id="2739" name="Graphic 2739"/>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740" name="Graphic 2740"/>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41" name="Graphic 2741"/>
                        <wps:cNvSpPr/>
                        <wps:spPr>
                          <a:xfrm>
                            <a:off x="5941821" y="380"/>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42" name="Graphic 2742"/>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43" name="Graphic 2743"/>
                        <wps:cNvSpPr/>
                        <wps:spPr>
                          <a:xfrm>
                            <a:off x="5941821" y="3429"/>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744" name="Graphic 2744"/>
                        <wps:cNvSpPr/>
                        <wps:spPr>
                          <a:xfrm>
                            <a:off x="304" y="1714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45" name="Graphic 2745"/>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815742pt;width:468.1pt;height:1.6pt;mso-position-horizontal-relative:page;mso-position-vertical-relative:paragraph;z-index:-15422464;mso-wrap-distance-left:0;mso-wrap-distance-right:0" id="docshapegroup2358" coordorigin="1440,436" coordsize="9362,32">
                <v:rect style="position:absolute;left:1440;top:436;width:9360;height:31" id="docshape2359" filled="true" fillcolor="#808080" stroked="false">
                  <v:fill type="solid"/>
                </v:rect>
                <v:shape style="position:absolute;left:1440;top:436;width:9357;height:5" id="docshape2360" coordorigin="1440,437" coordsize="9357,5" path="m10797,437l1445,437,1440,437,1440,442,1445,442,10797,442,10797,437xe" filled="true" fillcolor="#9f9f9f" stroked="false">
                  <v:path arrowok="t"/>
                  <v:fill type="solid"/>
                </v:shape>
                <v:rect style="position:absolute;left:10797;top:436;width:5;height:5" id="docshape2361" filled="true" fillcolor="#e2e2e2" stroked="false">
                  <v:fill type="solid"/>
                </v:rect>
                <v:shape style="position:absolute;left:1440;top:436;width:9362;height:27" id="docshape2362" coordorigin="1440,437" coordsize="9362,27" path="m1445,442l1440,442,1440,463,1445,463,1445,442xm10802,437l10797,437,10797,442,10802,442,10802,437xe" filled="true" fillcolor="#9f9f9f" stroked="false">
                  <v:path arrowok="t"/>
                  <v:fill type="solid"/>
                </v:shape>
                <v:rect style="position:absolute;left:10797;top:441;width:5;height:22" id="docshape2363" filled="true" fillcolor="#e2e2e2" stroked="false">
                  <v:fill type="solid"/>
                </v:rect>
                <v:rect style="position:absolute;left:1440;top:463;width:5;height:5" id="docshape2364" filled="true" fillcolor="#9f9f9f" stroked="false">
                  <v:fill type="solid"/>
                </v:rect>
                <v:shape style="position:absolute;left:1440;top:463;width:9362;height:5" id="docshape2365" coordorigin="1440,463" coordsize="9362,5" path="m10797,463l1445,463,1440,463,1440,468,1445,468,10797,468,10797,463xm10802,463l10797,463,10797,468,10802,468,10802,463xe" filled="true" fillcolor="#e2e2e2" stroked="false">
                  <v:path arrowok="t"/>
                  <v:fill type="solid"/>
                </v:shape>
                <w10:wrap type="topAndBottom"/>
              </v:group>
            </w:pict>
          </mc:Fallback>
        </mc:AlternateContent>
      </w:r>
    </w:p>
    <w:p>
      <w:pPr>
        <w:pStyle w:val="Heading7"/>
        <w:tabs>
          <w:tab w:pos="9292" w:val="left" w:leader="none"/>
        </w:tabs>
      </w:pPr>
      <w:r>
        <w:rPr/>
        <w:t>Identifying</w:t>
      </w:r>
      <w:r>
        <w:rPr>
          <w:spacing w:val="-5"/>
        </w:rPr>
        <w:t> </w:t>
      </w:r>
      <w:r>
        <w:rPr/>
        <w:t>Workshop</w:t>
      </w:r>
      <w:r>
        <w:rPr>
          <w:spacing w:val="-5"/>
        </w:rPr>
        <w:t> </w:t>
      </w:r>
      <w:r>
        <w:rPr>
          <w:spacing w:val="-2"/>
        </w:rPr>
        <w:t>Logistics</w:t>
      </w:r>
      <w:r>
        <w:rPr/>
        <w:tab/>
        <w:t>15</w:t>
      </w:r>
      <w:r>
        <w:rPr>
          <w:spacing w:val="-2"/>
        </w:rPr>
        <w:t> minutes</w:t>
      </w:r>
    </w:p>
    <w:p>
      <w:pPr>
        <w:pStyle w:val="BodyText"/>
        <w:spacing w:before="3"/>
        <w:rPr>
          <w:b/>
        </w:rPr>
      </w:pPr>
    </w:p>
    <w:p>
      <w:pPr>
        <w:pStyle w:val="ListParagraph"/>
        <w:numPr>
          <w:ilvl w:val="0"/>
          <w:numId w:val="202"/>
        </w:numPr>
        <w:tabs>
          <w:tab w:pos="2158" w:val="left" w:leader="none"/>
          <w:tab w:pos="2160" w:val="left" w:leader="none"/>
        </w:tabs>
        <w:spacing w:line="240" w:lineRule="auto" w:before="0" w:after="0"/>
        <w:ind w:left="2160" w:right="1614" w:hanging="360"/>
        <w:jc w:val="left"/>
        <w:rPr>
          <w:sz w:val="22"/>
        </w:rPr>
      </w:pPr>
      <w:r>
        <w:rPr/>
        <w:drawing>
          <wp:anchor distT="0" distB="0" distL="0" distR="0" allowOverlap="1" layoutInCell="1" locked="0" behindDoc="0" simplePos="0" relativeHeight="16036864">
            <wp:simplePos x="0" y="0"/>
            <wp:positionH relativeFrom="page">
              <wp:posOffset>935754</wp:posOffset>
            </wp:positionH>
            <wp:positionV relativeFrom="paragraph">
              <wp:posOffset>1847</wp:posOffset>
            </wp:positionV>
            <wp:extent cx="393229" cy="335962"/>
            <wp:effectExtent l="0" t="0" r="0" b="0"/>
            <wp:wrapNone/>
            <wp:docPr id="2746" name="Image 2746"/>
            <wp:cNvGraphicFramePr>
              <a:graphicFrameLocks/>
            </wp:cNvGraphicFramePr>
            <a:graphic>
              <a:graphicData uri="http://schemas.openxmlformats.org/drawingml/2006/picture">
                <pic:pic>
                  <pic:nvPicPr>
                    <pic:cNvPr id="2746" name="Image 2746"/>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 the participants they will be identifying what needs to be organized before, during</w:t>
      </w:r>
      <w:r>
        <w:rPr>
          <w:spacing w:val="-3"/>
          <w:sz w:val="22"/>
        </w:rPr>
        <w:t> </w:t>
      </w:r>
      <w:r>
        <w:rPr>
          <w:sz w:val="22"/>
        </w:rPr>
        <w:t>and</w:t>
      </w:r>
      <w:r>
        <w:rPr>
          <w:spacing w:val="-3"/>
          <w:sz w:val="22"/>
        </w:rPr>
        <w:t> </w:t>
      </w:r>
      <w:r>
        <w:rPr>
          <w:sz w:val="22"/>
        </w:rPr>
        <w:t>after</w:t>
      </w:r>
      <w:r>
        <w:rPr>
          <w:spacing w:val="-2"/>
          <w:sz w:val="22"/>
        </w:rPr>
        <w:t> </w:t>
      </w:r>
      <w:r>
        <w:rPr>
          <w:sz w:val="22"/>
        </w:rPr>
        <w:t>a</w:t>
      </w:r>
      <w:r>
        <w:rPr>
          <w:spacing w:val="-5"/>
          <w:sz w:val="22"/>
        </w:rPr>
        <w:t> </w:t>
      </w:r>
      <w:r>
        <w:rPr>
          <w:sz w:val="22"/>
        </w:rPr>
        <w:t>workshop.</w:t>
      </w:r>
      <w:r>
        <w:rPr>
          <w:spacing w:val="-2"/>
          <w:sz w:val="22"/>
        </w:rPr>
        <w:t> </w:t>
      </w:r>
      <w:r>
        <w:rPr>
          <w:sz w:val="22"/>
        </w:rPr>
        <w:t>They</w:t>
      </w:r>
      <w:r>
        <w:rPr>
          <w:spacing w:val="-5"/>
          <w:sz w:val="22"/>
        </w:rPr>
        <w:t> </w:t>
      </w:r>
      <w:r>
        <w:rPr>
          <w:sz w:val="22"/>
        </w:rPr>
        <w:t>will</w:t>
      </w:r>
      <w:r>
        <w:rPr>
          <w:spacing w:val="-3"/>
          <w:sz w:val="22"/>
        </w:rPr>
        <w:t> </w:t>
      </w:r>
      <w:r>
        <w:rPr>
          <w:sz w:val="22"/>
        </w:rPr>
        <w:t>be</w:t>
      </w:r>
      <w:r>
        <w:rPr>
          <w:spacing w:val="-3"/>
          <w:sz w:val="22"/>
        </w:rPr>
        <w:t> </w:t>
      </w:r>
      <w:r>
        <w:rPr>
          <w:sz w:val="22"/>
        </w:rPr>
        <w:t>doing</w:t>
      </w:r>
      <w:r>
        <w:rPr>
          <w:spacing w:val="-1"/>
          <w:sz w:val="22"/>
        </w:rPr>
        <w:t> </w:t>
      </w:r>
      <w:r>
        <w:rPr>
          <w:sz w:val="22"/>
        </w:rPr>
        <w:t>a</w:t>
      </w:r>
      <w:r>
        <w:rPr>
          <w:spacing w:val="-6"/>
          <w:sz w:val="22"/>
        </w:rPr>
        <w:t> </w:t>
      </w:r>
      <w:r>
        <w:rPr>
          <w:sz w:val="22"/>
        </w:rPr>
        <w:t>graffiti</w:t>
      </w:r>
      <w:r>
        <w:rPr>
          <w:spacing w:val="-3"/>
          <w:sz w:val="22"/>
        </w:rPr>
        <w:t> </w:t>
      </w:r>
      <w:r>
        <w:rPr>
          <w:sz w:val="22"/>
        </w:rPr>
        <w:t>exercise</w:t>
      </w:r>
      <w:r>
        <w:rPr>
          <w:spacing w:val="-6"/>
          <w:sz w:val="22"/>
        </w:rPr>
        <w:t> </w:t>
      </w:r>
      <w:r>
        <w:rPr>
          <w:sz w:val="22"/>
        </w:rPr>
        <w:t>to</w:t>
      </w:r>
      <w:r>
        <w:rPr>
          <w:spacing w:val="-5"/>
          <w:sz w:val="22"/>
        </w:rPr>
        <w:t> </w:t>
      </w:r>
      <w:r>
        <w:rPr>
          <w:sz w:val="22"/>
        </w:rPr>
        <w:t>identify what they know about organizing a workshop.</w:t>
      </w:r>
    </w:p>
    <w:p>
      <w:pPr>
        <w:pStyle w:val="ListParagraph"/>
        <w:numPr>
          <w:ilvl w:val="0"/>
          <w:numId w:val="202"/>
        </w:numPr>
        <w:tabs>
          <w:tab w:pos="2158" w:val="left" w:leader="none"/>
          <w:tab w:pos="2160" w:val="left" w:leader="none"/>
        </w:tabs>
        <w:spacing w:line="240" w:lineRule="auto" w:before="120" w:after="0"/>
        <w:ind w:left="2160" w:right="1270" w:hanging="360"/>
        <w:jc w:val="left"/>
        <w:rPr>
          <w:sz w:val="22"/>
        </w:rPr>
      </w:pPr>
      <w:r>
        <w:rPr>
          <w:sz w:val="22"/>
        </w:rPr>
        <w:t>Divide</w:t>
      </w:r>
      <w:r>
        <w:rPr>
          <w:spacing w:val="-2"/>
          <w:sz w:val="22"/>
        </w:rPr>
        <w:t> </w:t>
      </w:r>
      <w:r>
        <w:rPr>
          <w:sz w:val="22"/>
        </w:rPr>
        <w:t>the</w:t>
      </w:r>
      <w:r>
        <w:rPr>
          <w:spacing w:val="-2"/>
          <w:sz w:val="22"/>
        </w:rPr>
        <w:t> </w:t>
      </w:r>
      <w:r>
        <w:rPr>
          <w:sz w:val="22"/>
        </w:rPr>
        <w:t>participants</w:t>
      </w:r>
      <w:r>
        <w:rPr>
          <w:spacing w:val="-3"/>
          <w:sz w:val="22"/>
        </w:rPr>
        <w:t> </w:t>
      </w:r>
      <w:r>
        <w:rPr>
          <w:sz w:val="22"/>
        </w:rPr>
        <w:t>into</w:t>
      </w:r>
      <w:r>
        <w:rPr>
          <w:spacing w:val="-1"/>
          <w:sz w:val="22"/>
        </w:rPr>
        <w:t> </w:t>
      </w:r>
      <w:r>
        <w:rPr>
          <w:sz w:val="22"/>
        </w:rPr>
        <w:t>3</w:t>
      </w:r>
      <w:r>
        <w:rPr>
          <w:spacing w:val="-6"/>
          <w:sz w:val="22"/>
        </w:rPr>
        <w:t> </w:t>
      </w:r>
      <w:r>
        <w:rPr>
          <w:sz w:val="22"/>
        </w:rPr>
        <w:t>groups. Assign</w:t>
      </w:r>
      <w:r>
        <w:rPr>
          <w:spacing w:val="-4"/>
          <w:sz w:val="22"/>
        </w:rPr>
        <w:t> </w:t>
      </w:r>
      <w:r>
        <w:rPr>
          <w:sz w:val="22"/>
        </w:rPr>
        <w:t>each</w:t>
      </w:r>
      <w:r>
        <w:rPr>
          <w:spacing w:val="-6"/>
          <w:sz w:val="22"/>
        </w:rPr>
        <w:t> </w:t>
      </w:r>
      <w:r>
        <w:rPr>
          <w:sz w:val="22"/>
        </w:rPr>
        <w:t>group</w:t>
      </w:r>
      <w:r>
        <w:rPr>
          <w:spacing w:val="-4"/>
          <w:sz w:val="22"/>
        </w:rPr>
        <w:t> </w:t>
      </w:r>
      <w:r>
        <w:rPr>
          <w:sz w:val="22"/>
        </w:rPr>
        <w:t>to</w:t>
      </w:r>
      <w:r>
        <w:rPr>
          <w:spacing w:val="-4"/>
          <w:sz w:val="22"/>
        </w:rPr>
        <w:t> </w:t>
      </w:r>
      <w:r>
        <w:rPr>
          <w:sz w:val="22"/>
        </w:rPr>
        <w:t>one</w:t>
      </w:r>
      <w:r>
        <w:rPr>
          <w:spacing w:val="-2"/>
          <w:sz w:val="22"/>
        </w:rPr>
        <w:t> </w:t>
      </w:r>
      <w:r>
        <w:rPr>
          <w:sz w:val="22"/>
        </w:rPr>
        <w:t>of</w:t>
      </w:r>
      <w:r>
        <w:rPr>
          <w:spacing w:val="-3"/>
          <w:sz w:val="22"/>
        </w:rPr>
        <w:t> </w:t>
      </w:r>
      <w:r>
        <w:rPr>
          <w:sz w:val="22"/>
        </w:rPr>
        <w:t>the</w:t>
      </w:r>
      <w:r>
        <w:rPr>
          <w:spacing w:val="-2"/>
          <w:sz w:val="22"/>
        </w:rPr>
        <w:t> </w:t>
      </w:r>
      <w:r>
        <w:rPr>
          <w:sz w:val="22"/>
        </w:rPr>
        <w:t>three</w:t>
      </w:r>
      <w:r>
        <w:rPr>
          <w:spacing w:val="-4"/>
          <w:sz w:val="22"/>
        </w:rPr>
        <w:t> </w:t>
      </w:r>
      <w:r>
        <w:rPr>
          <w:sz w:val="22"/>
        </w:rPr>
        <w:t>following flip charts:</w:t>
      </w:r>
    </w:p>
    <w:p>
      <w:pPr>
        <w:pStyle w:val="ListParagraph"/>
        <w:numPr>
          <w:ilvl w:val="1"/>
          <w:numId w:val="202"/>
        </w:numPr>
        <w:tabs>
          <w:tab w:pos="2880" w:val="left" w:leader="none"/>
        </w:tabs>
        <w:spacing w:line="240" w:lineRule="auto" w:before="120" w:after="0"/>
        <w:ind w:left="2880" w:right="0" w:hanging="360"/>
        <w:jc w:val="left"/>
        <w:rPr>
          <w:sz w:val="22"/>
        </w:rPr>
      </w:pPr>
      <w:r>
        <w:rPr>
          <w:sz w:val="22"/>
        </w:rPr>
        <w:t>“Before</w:t>
      </w:r>
      <w:r>
        <w:rPr>
          <w:spacing w:val="-4"/>
          <w:sz w:val="22"/>
        </w:rPr>
        <w:t> </w:t>
      </w:r>
      <w:r>
        <w:rPr>
          <w:sz w:val="22"/>
        </w:rPr>
        <w:t>the</w:t>
      </w:r>
      <w:r>
        <w:rPr>
          <w:spacing w:val="-4"/>
          <w:sz w:val="22"/>
        </w:rPr>
        <w:t> </w:t>
      </w:r>
      <w:r>
        <w:rPr>
          <w:spacing w:val="-2"/>
          <w:sz w:val="22"/>
        </w:rPr>
        <w:t>workshop”</w:t>
      </w:r>
    </w:p>
    <w:p>
      <w:pPr>
        <w:pStyle w:val="ListParagraph"/>
        <w:numPr>
          <w:ilvl w:val="1"/>
          <w:numId w:val="202"/>
        </w:numPr>
        <w:tabs>
          <w:tab w:pos="2880" w:val="left" w:leader="none"/>
        </w:tabs>
        <w:spacing w:line="240" w:lineRule="auto" w:before="117" w:after="0"/>
        <w:ind w:left="2880" w:right="0" w:hanging="360"/>
        <w:jc w:val="left"/>
        <w:rPr>
          <w:sz w:val="22"/>
        </w:rPr>
      </w:pPr>
      <w:r>
        <w:rPr>
          <w:sz w:val="22"/>
        </w:rPr>
        <w:t>“During</w:t>
      </w:r>
      <w:r>
        <w:rPr>
          <w:spacing w:val="-5"/>
          <w:sz w:val="22"/>
        </w:rPr>
        <w:t> </w:t>
      </w:r>
      <w:r>
        <w:rPr>
          <w:sz w:val="22"/>
        </w:rPr>
        <w:t>the</w:t>
      </w:r>
      <w:r>
        <w:rPr>
          <w:spacing w:val="-10"/>
          <w:sz w:val="22"/>
        </w:rPr>
        <w:t> </w:t>
      </w:r>
      <w:r>
        <w:rPr>
          <w:spacing w:val="-2"/>
          <w:sz w:val="22"/>
        </w:rPr>
        <w:t>Workshop”</w:t>
      </w:r>
    </w:p>
    <w:p>
      <w:pPr>
        <w:pStyle w:val="ListParagraph"/>
        <w:numPr>
          <w:ilvl w:val="1"/>
          <w:numId w:val="202"/>
        </w:numPr>
        <w:tabs>
          <w:tab w:pos="2942" w:val="left" w:leader="none"/>
        </w:tabs>
        <w:spacing w:line="240" w:lineRule="auto" w:before="120" w:after="0"/>
        <w:ind w:left="2942" w:right="0" w:hanging="422"/>
        <w:jc w:val="left"/>
        <w:rPr>
          <w:sz w:val="22"/>
        </w:rPr>
      </w:pPr>
      <w:r>
        <w:rPr>
          <w:sz w:val="22"/>
        </w:rPr>
        <w:t>“After</w:t>
      </w:r>
      <w:r>
        <w:rPr>
          <w:spacing w:val="-4"/>
          <w:sz w:val="22"/>
        </w:rPr>
        <w:t> </w:t>
      </w:r>
      <w:r>
        <w:rPr>
          <w:sz w:val="22"/>
        </w:rPr>
        <w:t>the</w:t>
      </w:r>
      <w:r>
        <w:rPr>
          <w:spacing w:val="-9"/>
          <w:sz w:val="22"/>
        </w:rPr>
        <w:t> </w:t>
      </w:r>
      <w:r>
        <w:rPr>
          <w:spacing w:val="-2"/>
          <w:sz w:val="22"/>
        </w:rPr>
        <w:t>Workshop”</w:t>
      </w:r>
    </w:p>
    <w:p>
      <w:pPr>
        <w:pStyle w:val="ListParagraph"/>
        <w:numPr>
          <w:ilvl w:val="0"/>
          <w:numId w:val="202"/>
        </w:numPr>
        <w:tabs>
          <w:tab w:pos="2158" w:val="left" w:leader="none"/>
        </w:tabs>
        <w:spacing w:line="240" w:lineRule="auto" w:before="119" w:after="0"/>
        <w:ind w:left="2158" w:right="0" w:hanging="358"/>
        <w:jc w:val="left"/>
        <w:rPr>
          <w:sz w:val="22"/>
        </w:rPr>
      </w:pPr>
      <w:r>
        <w:rPr>
          <w:sz w:val="22"/>
        </w:rPr>
        <w:t>Tell</w:t>
      </w:r>
      <w:r>
        <w:rPr>
          <w:spacing w:val="-7"/>
          <w:sz w:val="22"/>
        </w:rPr>
        <w:t> </w:t>
      </w:r>
      <w:r>
        <w:rPr>
          <w:sz w:val="22"/>
        </w:rPr>
        <w:t>them</w:t>
      </w:r>
      <w:r>
        <w:rPr>
          <w:spacing w:val="-5"/>
          <w:sz w:val="22"/>
        </w:rPr>
        <w:t> </w:t>
      </w:r>
      <w:r>
        <w:rPr>
          <w:sz w:val="22"/>
        </w:rPr>
        <w:t>to</w:t>
      </w:r>
      <w:r>
        <w:rPr>
          <w:spacing w:val="-6"/>
          <w:sz w:val="22"/>
        </w:rPr>
        <w:t> </w:t>
      </w:r>
      <w:r>
        <w:rPr>
          <w:sz w:val="22"/>
        </w:rPr>
        <w:t>write</w:t>
      </w:r>
      <w:r>
        <w:rPr>
          <w:spacing w:val="-4"/>
          <w:sz w:val="22"/>
        </w:rPr>
        <w:t> </w:t>
      </w:r>
      <w:r>
        <w:rPr>
          <w:sz w:val="22"/>
        </w:rPr>
        <w:t>down</w:t>
      </w:r>
      <w:r>
        <w:rPr>
          <w:spacing w:val="-4"/>
          <w:sz w:val="22"/>
        </w:rPr>
        <w:t> </w:t>
      </w:r>
      <w:r>
        <w:rPr>
          <w:sz w:val="22"/>
        </w:rPr>
        <w:t>everything</w:t>
      </w:r>
      <w:r>
        <w:rPr>
          <w:spacing w:val="-2"/>
          <w:sz w:val="22"/>
        </w:rPr>
        <w:t> </w:t>
      </w:r>
      <w:r>
        <w:rPr>
          <w:sz w:val="22"/>
        </w:rPr>
        <w:t>that</w:t>
      </w:r>
      <w:r>
        <w:rPr>
          <w:spacing w:val="-3"/>
          <w:sz w:val="22"/>
        </w:rPr>
        <w:t> </w:t>
      </w:r>
      <w:r>
        <w:rPr>
          <w:sz w:val="22"/>
        </w:rPr>
        <w:t>needs</w:t>
      </w:r>
      <w:r>
        <w:rPr>
          <w:spacing w:val="-6"/>
          <w:sz w:val="22"/>
        </w:rPr>
        <w:t> </w:t>
      </w:r>
      <w:r>
        <w:rPr>
          <w:sz w:val="22"/>
        </w:rPr>
        <w:t>to</w:t>
      </w:r>
      <w:r>
        <w:rPr>
          <w:spacing w:val="-6"/>
          <w:sz w:val="22"/>
        </w:rPr>
        <w:t> </w:t>
      </w:r>
      <w:r>
        <w:rPr>
          <w:sz w:val="22"/>
        </w:rPr>
        <w:t>be</w:t>
      </w:r>
      <w:r>
        <w:rPr>
          <w:spacing w:val="-4"/>
          <w:sz w:val="22"/>
        </w:rPr>
        <w:t> </w:t>
      </w:r>
      <w:r>
        <w:rPr>
          <w:sz w:val="22"/>
        </w:rPr>
        <w:t>done</w:t>
      </w:r>
      <w:r>
        <w:rPr>
          <w:spacing w:val="-4"/>
          <w:sz w:val="22"/>
        </w:rPr>
        <w:t> </w:t>
      </w:r>
      <w:r>
        <w:rPr>
          <w:sz w:val="22"/>
        </w:rPr>
        <w:t>at</w:t>
      </w:r>
      <w:r>
        <w:rPr>
          <w:spacing w:val="-5"/>
          <w:sz w:val="22"/>
        </w:rPr>
        <w:t> </w:t>
      </w:r>
      <w:r>
        <w:rPr>
          <w:sz w:val="22"/>
        </w:rPr>
        <w:t>that</w:t>
      </w:r>
      <w:r>
        <w:rPr>
          <w:spacing w:val="-5"/>
          <w:sz w:val="22"/>
        </w:rPr>
        <w:t> </w:t>
      </w:r>
      <w:r>
        <w:rPr>
          <w:sz w:val="22"/>
        </w:rPr>
        <w:t>particular</w:t>
      </w:r>
      <w:r>
        <w:rPr>
          <w:spacing w:val="-5"/>
          <w:sz w:val="22"/>
        </w:rPr>
        <w:t> </w:t>
      </w:r>
      <w:r>
        <w:rPr>
          <w:spacing w:val="-2"/>
          <w:sz w:val="22"/>
        </w:rPr>
        <w:t>time.</w:t>
      </w:r>
    </w:p>
    <w:p>
      <w:pPr>
        <w:pStyle w:val="ListParagraph"/>
        <w:numPr>
          <w:ilvl w:val="0"/>
          <w:numId w:val="202"/>
        </w:numPr>
        <w:tabs>
          <w:tab w:pos="2158" w:val="left" w:leader="none"/>
        </w:tabs>
        <w:spacing w:line="240" w:lineRule="auto" w:before="119" w:after="0"/>
        <w:ind w:left="2158" w:right="0" w:hanging="358"/>
        <w:jc w:val="left"/>
        <w:rPr>
          <w:sz w:val="22"/>
        </w:rPr>
      </w:pPr>
      <w:r>
        <w:rPr/>
        <w:drawing>
          <wp:anchor distT="0" distB="0" distL="0" distR="0" allowOverlap="1" layoutInCell="1" locked="0" behindDoc="0" simplePos="0" relativeHeight="16037888">
            <wp:simplePos x="0" y="0"/>
            <wp:positionH relativeFrom="page">
              <wp:posOffset>849532</wp:posOffset>
            </wp:positionH>
            <wp:positionV relativeFrom="paragraph">
              <wp:posOffset>249525</wp:posOffset>
            </wp:positionV>
            <wp:extent cx="374306" cy="436910"/>
            <wp:effectExtent l="0" t="0" r="0" b="0"/>
            <wp:wrapNone/>
            <wp:docPr id="2747" name="Image 2747"/>
            <wp:cNvGraphicFramePr>
              <a:graphicFrameLocks/>
            </wp:cNvGraphicFramePr>
            <a:graphic>
              <a:graphicData uri="http://schemas.openxmlformats.org/drawingml/2006/picture">
                <pic:pic>
                  <pic:nvPicPr>
                    <pic:cNvPr id="2747" name="Image 2747"/>
                    <pic:cNvPicPr/>
                  </pic:nvPicPr>
                  <pic:blipFill>
                    <a:blip r:embed="rId38" cstate="print"/>
                    <a:stretch>
                      <a:fillRect/>
                    </a:stretch>
                  </pic:blipFill>
                  <pic:spPr>
                    <a:xfrm>
                      <a:off x="0" y="0"/>
                      <a:ext cx="374306" cy="436910"/>
                    </a:xfrm>
                    <a:prstGeom prst="rect">
                      <a:avLst/>
                    </a:prstGeom>
                  </pic:spPr>
                </pic:pic>
              </a:graphicData>
            </a:graphic>
          </wp:anchor>
        </w:drawing>
      </w:r>
      <w:r>
        <w:rPr>
          <w:sz w:val="22"/>
        </w:rPr>
        <w:t>After</w:t>
      </w:r>
      <w:r>
        <w:rPr>
          <w:spacing w:val="-4"/>
          <w:sz w:val="22"/>
        </w:rPr>
        <w:t> </w:t>
      </w:r>
      <w:r>
        <w:rPr>
          <w:sz w:val="22"/>
        </w:rPr>
        <w:t>2-3</w:t>
      </w:r>
      <w:r>
        <w:rPr>
          <w:spacing w:val="-7"/>
          <w:sz w:val="22"/>
        </w:rPr>
        <w:t> </w:t>
      </w:r>
      <w:r>
        <w:rPr>
          <w:sz w:val="22"/>
        </w:rPr>
        <w:t>minutes,</w:t>
      </w:r>
      <w:r>
        <w:rPr>
          <w:spacing w:val="-1"/>
          <w:sz w:val="22"/>
        </w:rPr>
        <w:t> </w:t>
      </w:r>
      <w:r>
        <w:rPr>
          <w:sz w:val="22"/>
        </w:rPr>
        <w:t>ask</w:t>
      </w:r>
      <w:r>
        <w:rPr>
          <w:spacing w:val="-2"/>
          <w:sz w:val="22"/>
        </w:rPr>
        <w:t> </w:t>
      </w:r>
      <w:r>
        <w:rPr>
          <w:sz w:val="22"/>
        </w:rPr>
        <w:t>the</w:t>
      </w:r>
      <w:r>
        <w:rPr>
          <w:spacing w:val="-4"/>
          <w:sz w:val="22"/>
        </w:rPr>
        <w:t> </w:t>
      </w:r>
      <w:r>
        <w:rPr>
          <w:sz w:val="22"/>
        </w:rPr>
        <w:t>groups</w:t>
      </w:r>
      <w:r>
        <w:rPr>
          <w:spacing w:val="-5"/>
          <w:sz w:val="22"/>
        </w:rPr>
        <w:t> </w:t>
      </w:r>
      <w:r>
        <w:rPr>
          <w:sz w:val="22"/>
        </w:rPr>
        <w:t>to</w:t>
      </w:r>
      <w:r>
        <w:rPr>
          <w:spacing w:val="-5"/>
          <w:sz w:val="22"/>
        </w:rPr>
        <w:t> </w:t>
      </w:r>
      <w:r>
        <w:rPr>
          <w:sz w:val="22"/>
        </w:rPr>
        <w:t>rotate</w:t>
      </w:r>
      <w:r>
        <w:rPr>
          <w:spacing w:val="-4"/>
          <w:sz w:val="22"/>
        </w:rPr>
        <w:t> </w:t>
      </w:r>
      <w:r>
        <w:rPr>
          <w:sz w:val="22"/>
        </w:rPr>
        <w:t>to</w:t>
      </w:r>
      <w:r>
        <w:rPr>
          <w:spacing w:val="-3"/>
          <w:sz w:val="22"/>
        </w:rPr>
        <w:t> </w:t>
      </w:r>
      <w:r>
        <w:rPr>
          <w:sz w:val="22"/>
        </w:rPr>
        <w:t>a</w:t>
      </w:r>
      <w:r>
        <w:rPr>
          <w:spacing w:val="-5"/>
          <w:sz w:val="22"/>
        </w:rPr>
        <w:t> </w:t>
      </w:r>
      <w:r>
        <w:rPr>
          <w:sz w:val="22"/>
        </w:rPr>
        <w:t>different</w:t>
      </w:r>
      <w:r>
        <w:rPr>
          <w:spacing w:val="-1"/>
          <w:sz w:val="22"/>
        </w:rPr>
        <w:t> </w:t>
      </w:r>
      <w:r>
        <w:rPr>
          <w:sz w:val="22"/>
        </w:rPr>
        <w:t>flip</w:t>
      </w:r>
      <w:r>
        <w:rPr>
          <w:spacing w:val="-4"/>
          <w:sz w:val="22"/>
        </w:rPr>
        <w:t> </w:t>
      </w:r>
      <w:r>
        <w:rPr>
          <w:spacing w:val="-2"/>
          <w:sz w:val="22"/>
        </w:rPr>
        <w:t>chart.</w:t>
      </w:r>
    </w:p>
    <w:p>
      <w:pPr>
        <w:pStyle w:val="ListParagraph"/>
        <w:numPr>
          <w:ilvl w:val="0"/>
          <w:numId w:val="202"/>
        </w:numPr>
        <w:tabs>
          <w:tab w:pos="2158" w:val="left" w:leader="none"/>
          <w:tab w:pos="2160" w:val="left" w:leader="none"/>
        </w:tabs>
        <w:spacing w:line="240" w:lineRule="auto" w:before="119" w:after="0"/>
        <w:ind w:left="2160" w:right="1268" w:hanging="360"/>
        <w:jc w:val="left"/>
        <w:rPr>
          <w:sz w:val="22"/>
        </w:rPr>
      </w:pPr>
      <w:r>
        <w:rPr>
          <w:sz w:val="22"/>
        </w:rPr>
        <w:t>Once the participants have written their ideas for each topic, ask them to return to their</w:t>
      </w:r>
      <w:r>
        <w:rPr>
          <w:spacing w:val="-2"/>
          <w:sz w:val="22"/>
        </w:rPr>
        <w:t> </w:t>
      </w:r>
      <w:r>
        <w:rPr>
          <w:sz w:val="22"/>
        </w:rPr>
        <w:t>original</w:t>
      </w:r>
      <w:r>
        <w:rPr>
          <w:spacing w:val="-4"/>
          <w:sz w:val="22"/>
        </w:rPr>
        <w:t> </w:t>
      </w:r>
      <w:r>
        <w:rPr>
          <w:sz w:val="22"/>
        </w:rPr>
        <w:t>flip</w:t>
      </w:r>
      <w:r>
        <w:rPr>
          <w:spacing w:val="-5"/>
          <w:sz w:val="22"/>
        </w:rPr>
        <w:t> </w:t>
      </w:r>
      <w:r>
        <w:rPr>
          <w:sz w:val="22"/>
        </w:rPr>
        <w:t>chart and</w:t>
      </w:r>
      <w:r>
        <w:rPr>
          <w:spacing w:val="-3"/>
          <w:sz w:val="22"/>
        </w:rPr>
        <w:t> </w:t>
      </w:r>
      <w:r>
        <w:rPr>
          <w:sz w:val="22"/>
        </w:rPr>
        <w:t>review</w:t>
      </w:r>
      <w:r>
        <w:rPr>
          <w:spacing w:val="-4"/>
          <w:sz w:val="22"/>
        </w:rPr>
        <w:t> </w:t>
      </w:r>
      <w:r>
        <w:rPr>
          <w:sz w:val="22"/>
        </w:rPr>
        <w:t>what</w:t>
      </w:r>
      <w:r>
        <w:rPr>
          <w:spacing w:val="-1"/>
          <w:sz w:val="22"/>
        </w:rPr>
        <w:t> </w:t>
      </w:r>
      <w:r>
        <w:rPr>
          <w:sz w:val="22"/>
        </w:rPr>
        <w:t>has</w:t>
      </w:r>
      <w:r>
        <w:rPr>
          <w:spacing w:val="-2"/>
          <w:sz w:val="22"/>
        </w:rPr>
        <w:t> </w:t>
      </w:r>
      <w:r>
        <w:rPr>
          <w:sz w:val="22"/>
        </w:rPr>
        <w:t>been</w:t>
      </w:r>
      <w:r>
        <w:rPr>
          <w:spacing w:val="-5"/>
          <w:sz w:val="22"/>
        </w:rPr>
        <w:t> </w:t>
      </w:r>
      <w:r>
        <w:rPr>
          <w:sz w:val="22"/>
        </w:rPr>
        <w:t>added.</w:t>
      </w:r>
      <w:r>
        <w:rPr>
          <w:spacing w:val="-2"/>
          <w:sz w:val="22"/>
        </w:rPr>
        <w:t> </w:t>
      </w:r>
      <w:r>
        <w:rPr>
          <w:sz w:val="22"/>
        </w:rPr>
        <w:t>Encourage</w:t>
      </w:r>
      <w:r>
        <w:rPr>
          <w:spacing w:val="-5"/>
          <w:sz w:val="22"/>
        </w:rPr>
        <w:t> </w:t>
      </w:r>
      <w:r>
        <w:rPr>
          <w:sz w:val="22"/>
        </w:rPr>
        <w:t>them</w:t>
      </w:r>
      <w:r>
        <w:rPr>
          <w:spacing w:val="-6"/>
          <w:sz w:val="22"/>
        </w:rPr>
        <w:t> </w:t>
      </w:r>
      <w:r>
        <w:rPr>
          <w:sz w:val="22"/>
        </w:rPr>
        <w:t>to</w:t>
      </w:r>
      <w:r>
        <w:rPr>
          <w:spacing w:val="-3"/>
          <w:sz w:val="22"/>
        </w:rPr>
        <w:t> </w:t>
      </w:r>
      <w:r>
        <w:rPr>
          <w:sz w:val="22"/>
        </w:rPr>
        <w:t>add</w:t>
      </w:r>
      <w:r>
        <w:rPr>
          <w:spacing w:val="-5"/>
          <w:sz w:val="22"/>
        </w:rPr>
        <w:t> </w:t>
      </w:r>
      <w:r>
        <w:rPr>
          <w:sz w:val="22"/>
        </w:rPr>
        <w:t>any concepts that are missing.</w:t>
      </w:r>
    </w:p>
    <w:p>
      <w:pPr>
        <w:pStyle w:val="ListParagraph"/>
        <w:numPr>
          <w:ilvl w:val="0"/>
          <w:numId w:val="202"/>
        </w:numPr>
        <w:tabs>
          <w:tab w:pos="2158" w:val="left" w:leader="none"/>
          <w:tab w:pos="2160" w:val="left" w:leader="none"/>
        </w:tabs>
        <w:spacing w:line="240" w:lineRule="auto" w:before="122" w:after="0"/>
        <w:ind w:left="2160" w:right="1378" w:hanging="360"/>
        <w:jc w:val="left"/>
        <w:rPr>
          <w:sz w:val="22"/>
        </w:rPr>
      </w:pPr>
      <w:r>
        <w:rPr>
          <w:sz w:val="22"/>
        </w:rPr>
        <w:t>Give</w:t>
      </w:r>
      <w:r>
        <w:rPr>
          <w:spacing w:val="-2"/>
          <w:sz w:val="22"/>
        </w:rPr>
        <w:t> </w:t>
      </w:r>
      <w:r>
        <w:rPr>
          <w:sz w:val="22"/>
        </w:rPr>
        <w:t>each</w:t>
      </w:r>
      <w:r>
        <w:rPr>
          <w:spacing w:val="-4"/>
          <w:sz w:val="22"/>
        </w:rPr>
        <w:t> </w:t>
      </w:r>
      <w:r>
        <w:rPr>
          <w:sz w:val="22"/>
        </w:rPr>
        <w:t>group</w:t>
      </w:r>
      <w:r>
        <w:rPr>
          <w:spacing w:val="-4"/>
          <w:sz w:val="22"/>
        </w:rPr>
        <w:t> </w:t>
      </w:r>
      <w:r>
        <w:rPr>
          <w:sz w:val="22"/>
        </w:rPr>
        <w:t>2</w:t>
      </w:r>
      <w:r>
        <w:rPr>
          <w:spacing w:val="-4"/>
          <w:sz w:val="22"/>
        </w:rPr>
        <w:t> </w:t>
      </w:r>
      <w:r>
        <w:rPr>
          <w:sz w:val="22"/>
        </w:rPr>
        <w:t>copies</w:t>
      </w:r>
      <w:r>
        <w:rPr>
          <w:spacing w:val="-2"/>
          <w:sz w:val="22"/>
        </w:rPr>
        <w:t> </w:t>
      </w:r>
      <w:r>
        <w:rPr>
          <w:sz w:val="22"/>
        </w:rPr>
        <w:t>of the</w:t>
      </w:r>
      <w:r>
        <w:rPr>
          <w:spacing w:val="-5"/>
          <w:sz w:val="22"/>
        </w:rPr>
        <w:t> </w:t>
      </w:r>
      <w:r>
        <w:rPr>
          <w:i/>
          <w:sz w:val="22"/>
        </w:rPr>
        <w:t>Workshop</w:t>
      </w:r>
      <w:r>
        <w:rPr>
          <w:i/>
          <w:spacing w:val="-4"/>
          <w:sz w:val="22"/>
        </w:rPr>
        <w:t> </w:t>
      </w:r>
      <w:r>
        <w:rPr>
          <w:i/>
          <w:sz w:val="22"/>
        </w:rPr>
        <w:t>Logistics</w:t>
      </w:r>
      <w:r>
        <w:rPr>
          <w:i/>
          <w:spacing w:val="-1"/>
          <w:sz w:val="22"/>
        </w:rPr>
        <w:t> </w:t>
      </w:r>
      <w:r>
        <w:rPr>
          <w:i/>
          <w:sz w:val="22"/>
        </w:rPr>
        <w:t>List</w:t>
      </w:r>
      <w:r>
        <w:rPr>
          <w:sz w:val="22"/>
        </w:rPr>
        <w:t>.</w:t>
      </w:r>
      <w:r>
        <w:rPr>
          <w:spacing w:val="40"/>
          <w:sz w:val="22"/>
        </w:rPr>
        <w:t> </w:t>
      </w:r>
      <w:r>
        <w:rPr>
          <w:sz w:val="22"/>
        </w:rPr>
        <w:t>Explain</w:t>
      </w:r>
      <w:r>
        <w:rPr>
          <w:spacing w:val="-2"/>
          <w:sz w:val="22"/>
        </w:rPr>
        <w:t> </w:t>
      </w:r>
      <w:r>
        <w:rPr>
          <w:sz w:val="22"/>
        </w:rPr>
        <w:t>that</w:t>
      </w:r>
      <w:r>
        <w:rPr>
          <w:spacing w:val="-3"/>
          <w:sz w:val="22"/>
        </w:rPr>
        <w:t> </w:t>
      </w:r>
      <w:r>
        <w:rPr>
          <w:sz w:val="22"/>
        </w:rPr>
        <w:t>the</w:t>
      </w:r>
      <w:r>
        <w:rPr>
          <w:spacing w:val="-7"/>
          <w:sz w:val="22"/>
        </w:rPr>
        <w:t> </w:t>
      </w:r>
      <w:r>
        <w:rPr>
          <w:sz w:val="22"/>
        </w:rPr>
        <w:t>list is</w:t>
      </w:r>
      <w:r>
        <w:rPr>
          <w:spacing w:val="-1"/>
          <w:sz w:val="22"/>
        </w:rPr>
        <w:t> </w:t>
      </w:r>
      <w:r>
        <w:rPr>
          <w:sz w:val="22"/>
        </w:rPr>
        <w:t>not complete, but may remind them of something they have forgotten.</w:t>
      </w:r>
    </w:p>
    <w:p>
      <w:pPr>
        <w:pStyle w:val="ListParagraph"/>
        <w:numPr>
          <w:ilvl w:val="0"/>
          <w:numId w:val="202"/>
        </w:numPr>
        <w:tabs>
          <w:tab w:pos="2158" w:val="left" w:leader="none"/>
          <w:tab w:pos="2160" w:val="left" w:leader="none"/>
        </w:tabs>
        <w:spacing w:line="240" w:lineRule="auto" w:before="121" w:after="0"/>
        <w:ind w:left="2160" w:right="1230" w:hanging="360"/>
        <w:jc w:val="left"/>
        <w:rPr>
          <w:sz w:val="22"/>
        </w:rPr>
      </w:pPr>
      <w:r>
        <w:rPr>
          <w:sz w:val="22"/>
        </w:rPr>
        <w:t>Ask</w:t>
      </w:r>
      <w:r>
        <w:rPr>
          <w:spacing w:val="-2"/>
          <w:sz w:val="22"/>
        </w:rPr>
        <w:t> </w:t>
      </w:r>
      <w:r>
        <w:rPr>
          <w:sz w:val="22"/>
        </w:rPr>
        <w:t>participants</w:t>
      </w:r>
      <w:r>
        <w:rPr>
          <w:spacing w:val="-3"/>
          <w:sz w:val="22"/>
        </w:rPr>
        <w:t> </w:t>
      </w:r>
      <w:r>
        <w:rPr>
          <w:sz w:val="22"/>
        </w:rPr>
        <w:t>to</w:t>
      </w:r>
      <w:r>
        <w:rPr>
          <w:spacing w:val="-3"/>
          <w:sz w:val="22"/>
        </w:rPr>
        <w:t> </w:t>
      </w:r>
      <w:r>
        <w:rPr>
          <w:sz w:val="22"/>
        </w:rPr>
        <w:t>compare</w:t>
      </w:r>
      <w:r>
        <w:rPr>
          <w:spacing w:val="-4"/>
          <w:sz w:val="22"/>
        </w:rPr>
        <w:t> </w:t>
      </w:r>
      <w:r>
        <w:rPr>
          <w:sz w:val="22"/>
        </w:rPr>
        <w:t>the</w:t>
      </w:r>
      <w:r>
        <w:rPr>
          <w:spacing w:val="-4"/>
          <w:sz w:val="22"/>
        </w:rPr>
        <w:t> </w:t>
      </w:r>
      <w:r>
        <w:rPr>
          <w:i/>
          <w:sz w:val="22"/>
        </w:rPr>
        <w:t>Workshop</w:t>
      </w:r>
      <w:r>
        <w:rPr>
          <w:i/>
          <w:spacing w:val="-4"/>
          <w:sz w:val="22"/>
        </w:rPr>
        <w:t> </w:t>
      </w:r>
      <w:r>
        <w:rPr>
          <w:i/>
          <w:sz w:val="22"/>
        </w:rPr>
        <w:t>Logistics</w:t>
      </w:r>
      <w:r>
        <w:rPr>
          <w:i/>
          <w:spacing w:val="-1"/>
          <w:sz w:val="22"/>
        </w:rPr>
        <w:t> </w:t>
      </w:r>
      <w:r>
        <w:rPr>
          <w:i/>
          <w:sz w:val="22"/>
        </w:rPr>
        <w:t>List</w:t>
      </w:r>
      <w:r>
        <w:rPr>
          <w:i/>
          <w:spacing w:val="-3"/>
          <w:sz w:val="22"/>
        </w:rPr>
        <w:t> </w:t>
      </w:r>
      <w:r>
        <w:rPr>
          <w:sz w:val="22"/>
        </w:rPr>
        <w:t>with</w:t>
      </w:r>
      <w:r>
        <w:rPr>
          <w:spacing w:val="-2"/>
          <w:sz w:val="22"/>
        </w:rPr>
        <w:t> </w:t>
      </w:r>
      <w:r>
        <w:rPr>
          <w:sz w:val="22"/>
        </w:rPr>
        <w:t>what</w:t>
      </w:r>
      <w:r>
        <w:rPr>
          <w:spacing w:val="-1"/>
          <w:sz w:val="22"/>
        </w:rPr>
        <w:t> </w:t>
      </w:r>
      <w:r>
        <w:rPr>
          <w:sz w:val="22"/>
        </w:rPr>
        <w:t>they</w:t>
      </w:r>
      <w:r>
        <w:rPr>
          <w:spacing w:val="-4"/>
          <w:sz w:val="22"/>
        </w:rPr>
        <w:t> </w:t>
      </w:r>
      <w:r>
        <w:rPr>
          <w:sz w:val="22"/>
        </w:rPr>
        <w:t>have</w:t>
      </w:r>
      <w:r>
        <w:rPr>
          <w:spacing w:val="-1"/>
          <w:sz w:val="22"/>
        </w:rPr>
        <w:t> </w:t>
      </w:r>
      <w:r>
        <w:rPr>
          <w:sz w:val="22"/>
        </w:rPr>
        <w:t>on</w:t>
      </w:r>
      <w:r>
        <w:rPr>
          <w:spacing w:val="-2"/>
          <w:sz w:val="22"/>
        </w:rPr>
        <w:t> </w:t>
      </w:r>
      <w:r>
        <w:rPr>
          <w:sz w:val="22"/>
        </w:rPr>
        <w:t>their flip chart. Ask them to add any missing ideas to the flip chart.</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894528">
                <wp:simplePos x="0" y="0"/>
                <wp:positionH relativeFrom="page">
                  <wp:posOffset>914400</wp:posOffset>
                </wp:positionH>
                <wp:positionV relativeFrom="paragraph">
                  <wp:posOffset>199430</wp:posOffset>
                </wp:positionV>
                <wp:extent cx="5944870" cy="20955"/>
                <wp:effectExtent l="0" t="0" r="0" b="0"/>
                <wp:wrapTopAndBottom/>
                <wp:docPr id="2748" name="Group 2748"/>
                <wp:cNvGraphicFramePr>
                  <a:graphicFrameLocks/>
                </wp:cNvGraphicFramePr>
                <a:graphic>
                  <a:graphicData uri="http://schemas.microsoft.com/office/word/2010/wordprocessingGroup">
                    <wpg:wgp>
                      <wpg:cNvPr id="2748" name="Group 2748"/>
                      <wpg:cNvGrpSpPr/>
                      <wpg:grpSpPr>
                        <a:xfrm>
                          <a:off x="0" y="0"/>
                          <a:ext cx="5944870" cy="20955"/>
                          <a:chExt cx="5944870" cy="20955"/>
                        </a:xfrm>
                      </wpg:grpSpPr>
                      <wps:wsp>
                        <wps:cNvPr id="2749" name="Graphic 274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750" name="Graphic 2750"/>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51" name="Graphic 2751"/>
                        <wps:cNvSpPr/>
                        <wps:spPr>
                          <a:xfrm>
                            <a:off x="5941821" y="889"/>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52" name="Graphic 2752"/>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53" name="Graphic 2753"/>
                        <wps:cNvSpPr/>
                        <wps:spPr>
                          <a:xfrm>
                            <a:off x="5941821" y="3937"/>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754" name="Graphic 2754"/>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55" name="Graphic 2755"/>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03164pt;width:468.1pt;height:1.65pt;mso-position-horizontal-relative:page;mso-position-vertical-relative:paragraph;z-index:-15421952;mso-wrap-distance-left:0;mso-wrap-distance-right:0" id="docshapegroup2366" coordorigin="1440,314" coordsize="9362,33">
                <v:rect style="position:absolute;left:1440;top:314;width:9360;height:31" id="docshape2367" filled="true" fillcolor="#808080" stroked="false">
                  <v:fill type="solid"/>
                </v:rect>
                <v:shape style="position:absolute;left:1440;top:315;width:9357;height:5" id="docshape2368" coordorigin="1440,315" coordsize="9357,5" path="m10797,315l1445,315,1440,315,1440,320,1445,320,10797,320,10797,315xe" filled="true" fillcolor="#9f9f9f" stroked="false">
                  <v:path arrowok="t"/>
                  <v:fill type="solid"/>
                </v:shape>
                <v:rect style="position:absolute;left:10797;top:315;width:5;height:5" id="docshape2369" filled="true" fillcolor="#e2e2e2" stroked="false">
                  <v:fill type="solid"/>
                </v:rect>
                <v:shape style="position:absolute;left:1440;top:315;width:9362;height:27" id="docshape2370" coordorigin="1440,315" coordsize="9362,27" path="m1445,320l1440,320,1440,342,1445,342,1445,320xm10802,315l10797,315,10797,320,10802,320,10802,315xe" filled="true" fillcolor="#9f9f9f" stroked="false">
                  <v:path arrowok="t"/>
                  <v:fill type="solid"/>
                </v:shape>
                <v:rect style="position:absolute;left:10797;top:320;width:5;height:22" id="docshape2371" filled="true" fillcolor="#e2e2e2" stroked="false">
                  <v:fill type="solid"/>
                </v:rect>
                <v:rect style="position:absolute;left:1440;top:341;width:5;height:5" id="docshape2372" filled="true" fillcolor="#9f9f9f" stroked="false">
                  <v:fill type="solid"/>
                </v:rect>
                <v:shape style="position:absolute;left:1440;top:341;width:9362;height:5" id="docshape2373"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tabs>
          <w:tab w:pos="9292" w:val="left" w:leader="none"/>
        </w:tabs>
      </w:pPr>
      <w:r>
        <w:rPr>
          <w:spacing w:val="-2"/>
        </w:rPr>
        <w:t>Prioritize</w:t>
      </w:r>
      <w:r>
        <w:rPr/>
        <w:tab/>
        <w:t>15</w:t>
      </w:r>
      <w:r>
        <w:rPr>
          <w:spacing w:val="-3"/>
        </w:rPr>
        <w:t> </w:t>
      </w:r>
      <w:r>
        <w:rPr>
          <w:spacing w:val="-2"/>
        </w:rPr>
        <w:t>minutes</w:t>
      </w:r>
    </w:p>
    <w:p>
      <w:pPr>
        <w:pStyle w:val="BodyText"/>
        <w:spacing w:before="3"/>
        <w:rPr>
          <w:b/>
        </w:rPr>
      </w:pPr>
    </w:p>
    <w:p>
      <w:pPr>
        <w:pStyle w:val="ListParagraph"/>
        <w:numPr>
          <w:ilvl w:val="0"/>
          <w:numId w:val="203"/>
        </w:numPr>
        <w:tabs>
          <w:tab w:pos="2158" w:val="left" w:leader="none"/>
          <w:tab w:pos="2160" w:val="left" w:leader="none"/>
        </w:tabs>
        <w:spacing w:line="240" w:lineRule="auto" w:before="0" w:after="0"/>
        <w:ind w:left="2160" w:right="1491" w:hanging="360"/>
        <w:jc w:val="left"/>
        <w:rPr>
          <w:sz w:val="22"/>
        </w:rPr>
      </w:pPr>
      <w:r>
        <w:rPr/>
        <w:drawing>
          <wp:anchor distT="0" distB="0" distL="0" distR="0" allowOverlap="1" layoutInCell="1" locked="0" behindDoc="0" simplePos="0" relativeHeight="16037376">
            <wp:simplePos x="0" y="0"/>
            <wp:positionH relativeFrom="page">
              <wp:posOffset>935754</wp:posOffset>
            </wp:positionH>
            <wp:positionV relativeFrom="paragraph">
              <wp:posOffset>1339</wp:posOffset>
            </wp:positionV>
            <wp:extent cx="393229" cy="335962"/>
            <wp:effectExtent l="0" t="0" r="0" b="0"/>
            <wp:wrapNone/>
            <wp:docPr id="2756" name="Image 2756"/>
            <wp:cNvGraphicFramePr>
              <a:graphicFrameLocks/>
            </wp:cNvGraphicFramePr>
            <a:graphic>
              <a:graphicData uri="http://schemas.openxmlformats.org/drawingml/2006/picture">
                <pic:pic>
                  <pic:nvPicPr>
                    <pic:cNvPr id="2756" name="Image 2756"/>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In their group, ask participants to highlight the workshop logistics of greatest importance</w:t>
      </w:r>
      <w:r>
        <w:rPr>
          <w:spacing w:val="-2"/>
          <w:sz w:val="22"/>
        </w:rPr>
        <w:t> </w:t>
      </w:r>
      <w:r>
        <w:rPr>
          <w:sz w:val="22"/>
        </w:rPr>
        <w:t>on</w:t>
      </w:r>
      <w:r>
        <w:rPr>
          <w:spacing w:val="-4"/>
          <w:sz w:val="22"/>
        </w:rPr>
        <w:t> </w:t>
      </w:r>
      <w:r>
        <w:rPr>
          <w:sz w:val="22"/>
        </w:rPr>
        <w:t>their</w:t>
      </w:r>
      <w:r>
        <w:rPr>
          <w:spacing w:val="-3"/>
          <w:sz w:val="22"/>
        </w:rPr>
        <w:t> </w:t>
      </w:r>
      <w:r>
        <w:rPr>
          <w:sz w:val="22"/>
        </w:rPr>
        <w:t>list.</w:t>
      </w:r>
      <w:r>
        <w:rPr>
          <w:spacing w:val="-5"/>
          <w:sz w:val="22"/>
        </w:rPr>
        <w:t> </w:t>
      </w:r>
      <w:r>
        <w:rPr>
          <w:sz w:val="22"/>
        </w:rPr>
        <w:t>Ask</w:t>
      </w:r>
      <w:r>
        <w:rPr>
          <w:spacing w:val="-1"/>
          <w:sz w:val="22"/>
        </w:rPr>
        <w:t> </w:t>
      </w:r>
      <w:r>
        <w:rPr>
          <w:sz w:val="22"/>
        </w:rPr>
        <w:t>them</w:t>
      </w:r>
      <w:r>
        <w:rPr>
          <w:spacing w:val="-3"/>
          <w:sz w:val="22"/>
        </w:rPr>
        <w:t> </w:t>
      </w:r>
      <w:r>
        <w:rPr>
          <w:sz w:val="22"/>
        </w:rPr>
        <w:t>to</w:t>
      </w:r>
      <w:r>
        <w:rPr>
          <w:spacing w:val="-4"/>
          <w:sz w:val="22"/>
        </w:rPr>
        <w:t> </w:t>
      </w:r>
      <w:r>
        <w:rPr>
          <w:sz w:val="22"/>
        </w:rPr>
        <w:t>consider</w:t>
      </w:r>
      <w:r>
        <w:rPr>
          <w:spacing w:val="-3"/>
          <w:sz w:val="22"/>
        </w:rPr>
        <w:t> </w:t>
      </w:r>
      <w:r>
        <w:rPr>
          <w:sz w:val="22"/>
        </w:rPr>
        <w:t>the</w:t>
      </w:r>
      <w:r>
        <w:rPr>
          <w:spacing w:val="-7"/>
          <w:sz w:val="22"/>
        </w:rPr>
        <w:t> </w:t>
      </w:r>
      <w:r>
        <w:rPr>
          <w:sz w:val="22"/>
        </w:rPr>
        <w:t>following</w:t>
      </w:r>
      <w:r>
        <w:rPr>
          <w:spacing w:val="-1"/>
          <w:sz w:val="22"/>
        </w:rPr>
        <w:t> </w:t>
      </w:r>
      <w:r>
        <w:rPr>
          <w:sz w:val="22"/>
        </w:rPr>
        <w:t>question:</w:t>
      </w:r>
      <w:r>
        <w:rPr>
          <w:spacing w:val="-3"/>
          <w:sz w:val="22"/>
        </w:rPr>
        <w:t> </w:t>
      </w:r>
      <w:r>
        <w:rPr>
          <w:sz w:val="22"/>
        </w:rPr>
        <w:t>“Which</w:t>
      </w:r>
      <w:r>
        <w:rPr>
          <w:spacing w:val="-2"/>
          <w:sz w:val="22"/>
        </w:rPr>
        <w:t> </w:t>
      </w:r>
      <w:r>
        <w:rPr>
          <w:sz w:val="22"/>
        </w:rPr>
        <w:t>of</w:t>
      </w:r>
      <w:r>
        <w:rPr>
          <w:spacing w:val="-1"/>
          <w:sz w:val="22"/>
        </w:rPr>
        <w:t> </w:t>
      </w:r>
      <w:r>
        <w:rPr>
          <w:sz w:val="22"/>
        </w:rPr>
        <w:t>the logistics on the list are essential for the workshop to be effective?”</w:t>
      </w:r>
    </w:p>
    <w:p>
      <w:pPr>
        <w:pStyle w:val="ListParagraph"/>
        <w:numPr>
          <w:ilvl w:val="0"/>
          <w:numId w:val="203"/>
        </w:numPr>
        <w:tabs>
          <w:tab w:pos="2158" w:val="left" w:leader="none"/>
          <w:tab w:pos="2160" w:val="left" w:leader="none"/>
        </w:tabs>
        <w:spacing w:line="240" w:lineRule="auto" w:before="120" w:after="0"/>
        <w:ind w:left="2160" w:right="1343" w:hanging="360"/>
        <w:jc w:val="left"/>
        <w:rPr>
          <w:sz w:val="22"/>
        </w:rPr>
      </w:pPr>
      <w:r>
        <w:rPr>
          <w:sz w:val="22"/>
        </w:rPr>
        <w:t>Once</w:t>
      </w:r>
      <w:r>
        <w:rPr>
          <w:spacing w:val="-4"/>
          <w:sz w:val="22"/>
        </w:rPr>
        <w:t> </w:t>
      </w:r>
      <w:r>
        <w:rPr>
          <w:sz w:val="22"/>
        </w:rPr>
        <w:t>they</w:t>
      </w:r>
      <w:r>
        <w:rPr>
          <w:spacing w:val="-4"/>
          <w:sz w:val="22"/>
        </w:rPr>
        <w:t> </w:t>
      </w:r>
      <w:r>
        <w:rPr>
          <w:sz w:val="22"/>
        </w:rPr>
        <w:t>have</w:t>
      </w:r>
      <w:r>
        <w:rPr>
          <w:spacing w:val="-2"/>
          <w:sz w:val="22"/>
        </w:rPr>
        <w:t> </w:t>
      </w:r>
      <w:r>
        <w:rPr>
          <w:sz w:val="22"/>
        </w:rPr>
        <w:t>highlighted</w:t>
      </w:r>
      <w:r>
        <w:rPr>
          <w:spacing w:val="-2"/>
          <w:sz w:val="22"/>
        </w:rPr>
        <w:t> </w:t>
      </w:r>
      <w:r>
        <w:rPr>
          <w:sz w:val="22"/>
        </w:rPr>
        <w:t>these</w:t>
      </w:r>
      <w:r>
        <w:rPr>
          <w:spacing w:val="-4"/>
          <w:sz w:val="22"/>
        </w:rPr>
        <w:t> </w:t>
      </w:r>
      <w:r>
        <w:rPr>
          <w:sz w:val="22"/>
        </w:rPr>
        <w:t>items,</w:t>
      </w:r>
      <w:r>
        <w:rPr>
          <w:spacing w:val="-3"/>
          <w:sz w:val="22"/>
        </w:rPr>
        <w:t> </w:t>
      </w:r>
      <w:r>
        <w:rPr>
          <w:sz w:val="22"/>
        </w:rPr>
        <w:t>ask the</w:t>
      </w:r>
      <w:r>
        <w:rPr>
          <w:spacing w:val="-4"/>
          <w:sz w:val="22"/>
        </w:rPr>
        <w:t> </w:t>
      </w:r>
      <w:r>
        <w:rPr>
          <w:sz w:val="22"/>
        </w:rPr>
        <w:t>participants</w:t>
      </w:r>
      <w:r>
        <w:rPr>
          <w:spacing w:val="-3"/>
          <w:sz w:val="22"/>
        </w:rPr>
        <w:t> </w:t>
      </w:r>
      <w:r>
        <w:rPr>
          <w:sz w:val="22"/>
        </w:rPr>
        <w:t>to</w:t>
      </w:r>
      <w:r>
        <w:rPr>
          <w:spacing w:val="-4"/>
          <w:sz w:val="22"/>
        </w:rPr>
        <w:t> </w:t>
      </w:r>
      <w:r>
        <w:rPr>
          <w:sz w:val="22"/>
        </w:rPr>
        <w:t>circulate</w:t>
      </w:r>
      <w:r>
        <w:rPr>
          <w:spacing w:val="-4"/>
          <w:sz w:val="22"/>
        </w:rPr>
        <w:t> </w:t>
      </w:r>
      <w:r>
        <w:rPr>
          <w:sz w:val="22"/>
        </w:rPr>
        <w:t>and</w:t>
      </w:r>
      <w:r>
        <w:rPr>
          <w:spacing w:val="-2"/>
          <w:sz w:val="22"/>
        </w:rPr>
        <w:t> </w:t>
      </w:r>
      <w:r>
        <w:rPr>
          <w:sz w:val="22"/>
        </w:rPr>
        <w:t>look</w:t>
      </w:r>
      <w:r>
        <w:rPr>
          <w:spacing w:val="-2"/>
          <w:sz w:val="22"/>
        </w:rPr>
        <w:t> </w:t>
      </w:r>
      <w:r>
        <w:rPr>
          <w:sz w:val="22"/>
        </w:rPr>
        <w:t>at what has been highlighted on the other lists.</w:t>
      </w:r>
    </w:p>
    <w:p>
      <w:pPr>
        <w:pStyle w:val="ListParagraph"/>
        <w:numPr>
          <w:ilvl w:val="0"/>
          <w:numId w:val="203"/>
        </w:numPr>
        <w:tabs>
          <w:tab w:pos="2158" w:val="left" w:leader="none"/>
          <w:tab w:pos="2160" w:val="left" w:leader="none"/>
        </w:tabs>
        <w:spacing w:line="240" w:lineRule="auto" w:before="120" w:after="0"/>
        <w:ind w:left="2160" w:right="1372" w:hanging="360"/>
        <w:jc w:val="left"/>
        <w:rPr>
          <w:sz w:val="22"/>
        </w:rPr>
      </w:pPr>
      <w:r>
        <w:rPr>
          <w:sz w:val="22"/>
        </w:rPr>
        <w:t>In</w:t>
      </w:r>
      <w:r>
        <w:rPr>
          <w:spacing w:val="-4"/>
          <w:sz w:val="22"/>
        </w:rPr>
        <w:t> </w:t>
      </w:r>
      <w:r>
        <w:rPr>
          <w:sz w:val="22"/>
        </w:rPr>
        <w:t>the</w:t>
      </w:r>
      <w:r>
        <w:rPr>
          <w:spacing w:val="-4"/>
          <w:sz w:val="22"/>
        </w:rPr>
        <w:t> </w:t>
      </w:r>
      <w:r>
        <w:rPr>
          <w:sz w:val="22"/>
        </w:rPr>
        <w:t>full</w:t>
      </w:r>
      <w:r>
        <w:rPr>
          <w:spacing w:val="-5"/>
          <w:sz w:val="22"/>
        </w:rPr>
        <w:t> </w:t>
      </w:r>
      <w:r>
        <w:rPr>
          <w:sz w:val="22"/>
        </w:rPr>
        <w:t>group, ask</w:t>
      </w:r>
      <w:r>
        <w:rPr>
          <w:spacing w:val="-4"/>
          <w:sz w:val="22"/>
        </w:rPr>
        <w:t> </w:t>
      </w:r>
      <w:r>
        <w:rPr>
          <w:sz w:val="22"/>
        </w:rPr>
        <w:t>the</w:t>
      </w:r>
      <w:r>
        <w:rPr>
          <w:spacing w:val="-4"/>
          <w:sz w:val="22"/>
        </w:rPr>
        <w:t> </w:t>
      </w:r>
      <w:r>
        <w:rPr>
          <w:sz w:val="22"/>
        </w:rPr>
        <w:t>participants:</w:t>
      </w:r>
      <w:r>
        <w:rPr>
          <w:spacing w:val="-3"/>
          <w:sz w:val="22"/>
        </w:rPr>
        <w:t> </w:t>
      </w:r>
      <w:r>
        <w:rPr>
          <w:sz w:val="22"/>
        </w:rPr>
        <w:t>“Is</w:t>
      </w:r>
      <w:r>
        <w:rPr>
          <w:spacing w:val="-4"/>
          <w:sz w:val="22"/>
        </w:rPr>
        <w:t> </w:t>
      </w:r>
      <w:r>
        <w:rPr>
          <w:sz w:val="22"/>
        </w:rPr>
        <w:t>there</w:t>
      </w:r>
      <w:r>
        <w:rPr>
          <w:spacing w:val="-4"/>
          <w:sz w:val="22"/>
        </w:rPr>
        <w:t> </w:t>
      </w:r>
      <w:r>
        <w:rPr>
          <w:sz w:val="22"/>
        </w:rPr>
        <w:t>any</w:t>
      </w:r>
      <w:r>
        <w:rPr>
          <w:spacing w:val="-4"/>
          <w:sz w:val="22"/>
        </w:rPr>
        <w:t> </w:t>
      </w:r>
      <w:r>
        <w:rPr>
          <w:sz w:val="22"/>
        </w:rPr>
        <w:t>disagreement</w:t>
      </w:r>
      <w:r>
        <w:rPr>
          <w:spacing w:val="-3"/>
          <w:sz w:val="22"/>
        </w:rPr>
        <w:t> </w:t>
      </w:r>
      <w:r>
        <w:rPr>
          <w:sz w:val="22"/>
        </w:rPr>
        <w:t>between</w:t>
      </w:r>
      <w:r>
        <w:rPr>
          <w:spacing w:val="-2"/>
          <w:sz w:val="22"/>
        </w:rPr>
        <w:t> </w:t>
      </w:r>
      <w:r>
        <w:rPr>
          <w:sz w:val="22"/>
        </w:rPr>
        <w:t>what you believed were essential logistics and what other groups highlighted?”</w:t>
      </w:r>
    </w:p>
    <w:p>
      <w:pPr>
        <w:pStyle w:val="ListParagraph"/>
        <w:numPr>
          <w:ilvl w:val="0"/>
          <w:numId w:val="203"/>
        </w:numPr>
        <w:tabs>
          <w:tab w:pos="2158" w:val="left" w:leader="none"/>
          <w:tab w:pos="2160" w:val="left" w:leader="none"/>
        </w:tabs>
        <w:spacing w:line="240" w:lineRule="auto" w:before="121" w:after="0"/>
        <w:ind w:left="2160" w:right="2153" w:hanging="360"/>
        <w:jc w:val="left"/>
        <w:rPr>
          <w:sz w:val="22"/>
        </w:rPr>
      </w:pPr>
      <w:r>
        <w:rPr>
          <w:sz w:val="22"/>
        </w:rPr>
        <w:t>In</w:t>
      </w:r>
      <w:r>
        <w:rPr>
          <w:spacing w:val="-4"/>
          <w:sz w:val="22"/>
        </w:rPr>
        <w:t> </w:t>
      </w:r>
      <w:r>
        <w:rPr>
          <w:sz w:val="22"/>
        </w:rPr>
        <w:t>the</w:t>
      </w:r>
      <w:r>
        <w:rPr>
          <w:spacing w:val="-4"/>
          <w:sz w:val="22"/>
        </w:rPr>
        <w:t> </w:t>
      </w:r>
      <w:r>
        <w:rPr>
          <w:sz w:val="22"/>
        </w:rPr>
        <w:t>full</w:t>
      </w:r>
      <w:r>
        <w:rPr>
          <w:spacing w:val="-4"/>
          <w:sz w:val="22"/>
        </w:rPr>
        <w:t> </w:t>
      </w:r>
      <w:r>
        <w:rPr>
          <w:sz w:val="22"/>
        </w:rPr>
        <w:t>group, ask</w:t>
      </w:r>
      <w:r>
        <w:rPr>
          <w:spacing w:val="-4"/>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share</w:t>
      </w:r>
      <w:r>
        <w:rPr>
          <w:spacing w:val="-4"/>
          <w:sz w:val="22"/>
        </w:rPr>
        <w:t> </w:t>
      </w:r>
      <w:r>
        <w:rPr>
          <w:sz w:val="22"/>
        </w:rPr>
        <w:t>any</w:t>
      </w:r>
      <w:r>
        <w:rPr>
          <w:spacing w:val="-4"/>
          <w:sz w:val="22"/>
        </w:rPr>
        <w:t> </w:t>
      </w:r>
      <w:r>
        <w:rPr>
          <w:sz w:val="22"/>
        </w:rPr>
        <w:t>tips</w:t>
      </w:r>
      <w:r>
        <w:rPr>
          <w:spacing w:val="-2"/>
          <w:sz w:val="22"/>
        </w:rPr>
        <w:t> </w:t>
      </w:r>
      <w:r>
        <w:rPr>
          <w:sz w:val="22"/>
        </w:rPr>
        <w:t>or</w:t>
      </w:r>
      <w:r>
        <w:rPr>
          <w:spacing w:val="-1"/>
          <w:sz w:val="22"/>
        </w:rPr>
        <w:t> </w:t>
      </w:r>
      <w:r>
        <w:rPr>
          <w:sz w:val="22"/>
        </w:rPr>
        <w:t>hints</w:t>
      </w:r>
      <w:r>
        <w:rPr>
          <w:spacing w:val="-4"/>
          <w:sz w:val="22"/>
        </w:rPr>
        <w:t> </w:t>
      </w:r>
      <w:r>
        <w:rPr>
          <w:sz w:val="22"/>
        </w:rPr>
        <w:t>they</w:t>
      </w:r>
      <w:r>
        <w:rPr>
          <w:spacing w:val="-4"/>
          <w:sz w:val="22"/>
        </w:rPr>
        <w:t> </w:t>
      </w:r>
      <w:r>
        <w:rPr>
          <w:sz w:val="22"/>
        </w:rPr>
        <w:t>have</w:t>
      </w:r>
      <w:r>
        <w:rPr>
          <w:spacing w:val="-4"/>
          <w:sz w:val="22"/>
        </w:rPr>
        <w:t> </w:t>
      </w:r>
      <w:r>
        <w:rPr>
          <w:sz w:val="22"/>
        </w:rPr>
        <w:t>for successfully organizing a workshop.</w:t>
      </w:r>
    </w:p>
    <w:p>
      <w:pPr>
        <w:pStyle w:val="BodyText"/>
        <w:rPr>
          <w:sz w:val="20"/>
        </w:rPr>
      </w:pPr>
    </w:p>
    <w:p>
      <w:pPr>
        <w:pStyle w:val="BodyText"/>
        <w:spacing w:before="191"/>
        <w:rPr>
          <w:sz w:val="20"/>
        </w:rPr>
      </w:pPr>
      <w:r>
        <w:rPr/>
        <mc:AlternateContent>
          <mc:Choice Requires="wps">
            <w:drawing>
              <wp:anchor distT="0" distB="0" distL="0" distR="0" allowOverlap="1" layoutInCell="1" locked="0" behindDoc="1" simplePos="0" relativeHeight="487895040">
                <wp:simplePos x="0" y="0"/>
                <wp:positionH relativeFrom="page">
                  <wp:posOffset>914400</wp:posOffset>
                </wp:positionH>
                <wp:positionV relativeFrom="paragraph">
                  <wp:posOffset>282991</wp:posOffset>
                </wp:positionV>
                <wp:extent cx="5944870" cy="21590"/>
                <wp:effectExtent l="0" t="0" r="0" b="0"/>
                <wp:wrapTopAndBottom/>
                <wp:docPr id="2757" name="Group 2757"/>
                <wp:cNvGraphicFramePr>
                  <a:graphicFrameLocks/>
                </wp:cNvGraphicFramePr>
                <a:graphic>
                  <a:graphicData uri="http://schemas.microsoft.com/office/word/2010/wordprocessingGroup">
                    <wpg:wgp>
                      <wpg:cNvPr id="2757" name="Group 2757"/>
                      <wpg:cNvGrpSpPr/>
                      <wpg:grpSpPr>
                        <a:xfrm>
                          <a:off x="0" y="0"/>
                          <a:ext cx="5944870" cy="21590"/>
                          <a:chExt cx="5944870" cy="21590"/>
                        </a:xfrm>
                      </wpg:grpSpPr>
                      <wps:wsp>
                        <wps:cNvPr id="2758" name="Graphic 275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759" name="Graphic 2759"/>
                        <wps:cNvSpPr/>
                        <wps:spPr>
                          <a:xfrm>
                            <a:off x="304" y="1282"/>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760" name="Graphic 2760"/>
                        <wps:cNvSpPr/>
                        <wps:spPr>
                          <a:xfrm>
                            <a:off x="5941821" y="1270"/>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2E2E2"/>
                          </a:solidFill>
                        </wps:spPr>
                        <wps:bodyPr wrap="square" lIns="0" tIns="0" rIns="0" bIns="0" rtlCol="0">
                          <a:prstTxWarp prst="textNoShape">
                            <a:avLst/>
                          </a:prstTxWarp>
                          <a:noAutofit/>
                        </wps:bodyPr>
                      </wps:wsp>
                      <wps:wsp>
                        <wps:cNvPr id="2761" name="Graphic 2761"/>
                        <wps:cNvSpPr/>
                        <wps:spPr>
                          <a:xfrm>
                            <a:off x="304" y="1282"/>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65" y="0"/>
                                </a:moveTo>
                                <a:lnTo>
                                  <a:pt x="5941517" y="0"/>
                                </a:lnTo>
                                <a:lnTo>
                                  <a:pt x="5941517" y="3035"/>
                                </a:lnTo>
                                <a:lnTo>
                                  <a:pt x="5944565" y="3035"/>
                                </a:lnTo>
                                <a:lnTo>
                                  <a:pt x="5944565" y="0"/>
                                </a:lnTo>
                                <a:close/>
                              </a:path>
                            </a:pathLst>
                          </a:custGeom>
                          <a:solidFill>
                            <a:srgbClr val="9F9F9F"/>
                          </a:solidFill>
                        </wps:spPr>
                        <wps:bodyPr wrap="square" lIns="0" tIns="0" rIns="0" bIns="0" rtlCol="0">
                          <a:prstTxWarp prst="textNoShape">
                            <a:avLst/>
                          </a:prstTxWarp>
                          <a:noAutofit/>
                        </wps:bodyPr>
                      </wps:wsp>
                      <wps:wsp>
                        <wps:cNvPr id="2762" name="Graphic 2762"/>
                        <wps:cNvSpPr/>
                        <wps:spPr>
                          <a:xfrm>
                            <a:off x="5941821" y="4318"/>
                            <a:ext cx="3175" cy="13970"/>
                          </a:xfrm>
                          <a:custGeom>
                            <a:avLst/>
                            <a:gdLst/>
                            <a:ahLst/>
                            <a:cxnLst/>
                            <a:rect l="l" t="t" r="r" b="b"/>
                            <a:pathLst>
                              <a:path w="3175" h="13970">
                                <a:moveTo>
                                  <a:pt x="3048" y="0"/>
                                </a:moveTo>
                                <a:lnTo>
                                  <a:pt x="0" y="0"/>
                                </a:lnTo>
                                <a:lnTo>
                                  <a:pt x="0" y="13715"/>
                                </a:lnTo>
                                <a:lnTo>
                                  <a:pt x="3048" y="13715"/>
                                </a:lnTo>
                                <a:lnTo>
                                  <a:pt x="3048" y="0"/>
                                </a:lnTo>
                                <a:close/>
                              </a:path>
                            </a:pathLst>
                          </a:custGeom>
                          <a:solidFill>
                            <a:srgbClr val="E2E2E2"/>
                          </a:solidFill>
                        </wps:spPr>
                        <wps:bodyPr wrap="square" lIns="0" tIns="0" rIns="0" bIns="0" rtlCol="0">
                          <a:prstTxWarp prst="textNoShape">
                            <a:avLst/>
                          </a:prstTxWarp>
                          <a:noAutofit/>
                        </wps:bodyPr>
                      </wps:wsp>
                      <wps:wsp>
                        <wps:cNvPr id="2763" name="Graphic 2763"/>
                        <wps:cNvSpPr/>
                        <wps:spPr>
                          <a:xfrm>
                            <a:off x="304" y="1803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64" name="Graphic 2764"/>
                        <wps:cNvSpPr/>
                        <wps:spPr>
                          <a:xfrm>
                            <a:off x="304" y="18033"/>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282793pt;width:468.1pt;height:1.7pt;mso-position-horizontal-relative:page;mso-position-vertical-relative:paragraph;z-index:-15421440;mso-wrap-distance-left:0;mso-wrap-distance-right:0" id="docshapegroup2374" coordorigin="1440,446" coordsize="9362,34">
                <v:rect style="position:absolute;left:1440;top:445;width:9360;height:31" id="docshape2375" filled="true" fillcolor="#808080" stroked="false">
                  <v:fill type="solid"/>
                </v:rect>
                <v:shape style="position:absolute;left:1440;top:447;width:9357;height:5" id="docshape2376" coordorigin="1440,448" coordsize="9357,5" path="m10797,448l1445,448,1440,448,1440,452,1445,452,10797,452,10797,448xe" filled="true" fillcolor="#9f9f9f" stroked="false">
                  <v:path arrowok="t"/>
                  <v:fill type="solid"/>
                </v:shape>
                <v:rect style="position:absolute;left:10797;top:447;width:5;height:5" id="docshape2377" filled="true" fillcolor="#e2e2e2" stroked="false">
                  <v:fill type="solid"/>
                </v:rect>
                <v:shape style="position:absolute;left:1440;top:447;width:9362;height:27" id="docshape2378" coordorigin="1440,448" coordsize="9362,27" path="m1445,452l1440,452,1440,474,1445,474,1445,452xm10802,448l10797,448,10797,452,10802,452,10802,448xe" filled="true" fillcolor="#9f9f9f" stroked="false">
                  <v:path arrowok="t"/>
                  <v:fill type="solid"/>
                </v:shape>
                <v:rect style="position:absolute;left:10797;top:452;width:5;height:22" id="docshape2379" filled="true" fillcolor="#e2e2e2" stroked="false">
                  <v:fill type="solid"/>
                </v:rect>
                <v:rect style="position:absolute;left:1440;top:474;width:5;height:5" id="docshape2380" filled="true" fillcolor="#9f9f9f" stroked="false">
                  <v:fill type="solid"/>
                </v:rect>
                <v:shape style="position:absolute;left:1440;top:474;width:9362;height:5" id="docshape2381" coordorigin="1440,474" coordsize="9362,5" path="m10797,474l1445,474,1440,474,1440,479,1445,479,10797,479,10797,474xm10802,474l10797,474,10797,479,10802,479,10802,474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5</w:t>
      </w:r>
      <w:r>
        <w:rPr>
          <w:spacing w:val="-2"/>
        </w:rPr>
        <w:t> minutes</w:t>
      </w:r>
    </w:p>
    <w:p>
      <w:pPr>
        <w:pStyle w:val="ListParagraph"/>
        <w:numPr>
          <w:ilvl w:val="0"/>
          <w:numId w:val="204"/>
        </w:numPr>
        <w:tabs>
          <w:tab w:pos="2158" w:val="left" w:leader="none"/>
          <w:tab w:pos="2160" w:val="left" w:leader="none"/>
        </w:tabs>
        <w:spacing w:line="240" w:lineRule="auto" w:before="2" w:after="0"/>
        <w:ind w:left="2160" w:right="1759" w:hanging="360"/>
        <w:jc w:val="left"/>
        <w:rPr>
          <w:sz w:val="22"/>
        </w:rPr>
      </w:pPr>
      <w:r>
        <w:rPr/>
        <w:drawing>
          <wp:anchor distT="0" distB="0" distL="0" distR="0" allowOverlap="1" layoutInCell="1" locked="0" behindDoc="1" simplePos="0" relativeHeight="479381504">
            <wp:simplePos x="0" y="0"/>
            <wp:positionH relativeFrom="page">
              <wp:posOffset>899160</wp:posOffset>
            </wp:positionH>
            <wp:positionV relativeFrom="paragraph">
              <wp:posOffset>-44156</wp:posOffset>
            </wp:positionV>
            <wp:extent cx="434975" cy="427990"/>
            <wp:effectExtent l="0" t="0" r="0" b="0"/>
            <wp:wrapNone/>
            <wp:docPr id="2765" name="Image 2765"/>
            <wp:cNvGraphicFramePr>
              <a:graphicFrameLocks/>
            </wp:cNvGraphicFramePr>
            <a:graphic>
              <a:graphicData uri="http://schemas.openxmlformats.org/drawingml/2006/picture">
                <pic:pic>
                  <pic:nvPicPr>
                    <pic:cNvPr id="2765" name="Image 2765"/>
                    <pic:cNvPicPr/>
                  </pic:nvPicPr>
                  <pic:blipFill>
                    <a:blip r:embed="rId37" cstate="print"/>
                    <a:stretch>
                      <a:fillRect/>
                    </a:stretch>
                  </pic:blipFill>
                  <pic:spPr>
                    <a:xfrm>
                      <a:off x="0" y="0"/>
                      <a:ext cx="434975" cy="427990"/>
                    </a:xfrm>
                    <a:prstGeom prst="rect">
                      <a:avLst/>
                    </a:prstGeom>
                  </pic:spPr>
                </pic:pic>
              </a:graphicData>
            </a:graphic>
          </wp:anchor>
        </w:drawing>
      </w:r>
      <w:r>
        <w:rPr>
          <w:sz w:val="22"/>
        </w:rPr>
        <w:t>In</w:t>
      </w:r>
      <w:r>
        <w:rPr>
          <w:spacing w:val="-3"/>
          <w:sz w:val="22"/>
        </w:rPr>
        <w:t> </w:t>
      </w:r>
      <w:r>
        <w:rPr>
          <w:sz w:val="22"/>
        </w:rPr>
        <w:t>pairs,</w:t>
      </w:r>
      <w:r>
        <w:rPr>
          <w:spacing w:val="-1"/>
          <w:sz w:val="22"/>
        </w:rPr>
        <w:t> </w:t>
      </w:r>
      <w:r>
        <w:rPr>
          <w:sz w:val="22"/>
        </w:rPr>
        <w:t>ask</w:t>
      </w:r>
      <w:r>
        <w:rPr>
          <w:spacing w:val="-2"/>
          <w:sz w:val="22"/>
        </w:rPr>
        <w:t> </w:t>
      </w:r>
      <w:r>
        <w:rPr>
          <w:sz w:val="22"/>
        </w:rPr>
        <w:t>the</w:t>
      </w:r>
      <w:r>
        <w:rPr>
          <w:spacing w:val="-2"/>
          <w:sz w:val="22"/>
        </w:rPr>
        <w:t> </w:t>
      </w:r>
      <w:r>
        <w:rPr>
          <w:sz w:val="22"/>
        </w:rPr>
        <w:t>participants</w:t>
      </w:r>
      <w:r>
        <w:rPr>
          <w:spacing w:val="-4"/>
          <w:sz w:val="22"/>
        </w:rPr>
        <w:t> </w:t>
      </w:r>
      <w:r>
        <w:rPr>
          <w:sz w:val="22"/>
        </w:rPr>
        <w:t>to</w:t>
      </w:r>
      <w:r>
        <w:rPr>
          <w:spacing w:val="-5"/>
          <w:sz w:val="22"/>
        </w:rPr>
        <w:t> </w:t>
      </w:r>
      <w:r>
        <w:rPr>
          <w:sz w:val="22"/>
        </w:rPr>
        <w:t>think about</w:t>
      </w:r>
      <w:r>
        <w:rPr>
          <w:spacing w:val="-4"/>
          <w:sz w:val="22"/>
        </w:rPr>
        <w:t> </w:t>
      </w:r>
      <w:r>
        <w:rPr>
          <w:sz w:val="22"/>
        </w:rPr>
        <w:t>the</w:t>
      </w:r>
      <w:r>
        <w:rPr>
          <w:spacing w:val="-3"/>
          <w:sz w:val="22"/>
        </w:rPr>
        <w:t> </w:t>
      </w:r>
      <w:r>
        <w:rPr>
          <w:sz w:val="22"/>
        </w:rPr>
        <w:t>logistics</w:t>
      </w:r>
      <w:r>
        <w:rPr>
          <w:spacing w:val="-5"/>
          <w:sz w:val="22"/>
        </w:rPr>
        <w:t> </w:t>
      </w:r>
      <w:r>
        <w:rPr>
          <w:sz w:val="22"/>
        </w:rPr>
        <w:t>they</w:t>
      </w:r>
      <w:r>
        <w:rPr>
          <w:spacing w:val="-5"/>
          <w:sz w:val="22"/>
        </w:rPr>
        <w:t> </w:t>
      </w:r>
      <w:r>
        <w:rPr>
          <w:sz w:val="22"/>
        </w:rPr>
        <w:t>have</w:t>
      </w:r>
      <w:r>
        <w:rPr>
          <w:spacing w:val="-3"/>
          <w:sz w:val="22"/>
        </w:rPr>
        <w:t> </w:t>
      </w:r>
      <w:r>
        <w:rPr>
          <w:sz w:val="22"/>
        </w:rPr>
        <w:t>identified</w:t>
      </w:r>
      <w:r>
        <w:rPr>
          <w:spacing w:val="-3"/>
          <w:sz w:val="22"/>
        </w:rPr>
        <w:t> </w:t>
      </w:r>
      <w:r>
        <w:rPr>
          <w:sz w:val="22"/>
        </w:rPr>
        <w:t>and consider which logistics require the most time and effort to organize.</w:t>
      </w:r>
    </w:p>
    <w:p>
      <w:pPr>
        <w:spacing w:after="0" w:line="240" w:lineRule="auto"/>
        <w:jc w:val="left"/>
        <w:rPr>
          <w:sz w:val="22"/>
        </w:rPr>
        <w:sectPr>
          <w:pgSz w:w="12240" w:h="15840"/>
          <w:pgMar w:header="724" w:footer="1230" w:top="960" w:bottom="1420" w:left="360" w:right="240"/>
        </w:sectPr>
      </w:pPr>
    </w:p>
    <w:p>
      <w:pPr>
        <w:pStyle w:val="BodyText"/>
        <w:rPr>
          <w:sz w:val="20"/>
        </w:rPr>
      </w:pPr>
    </w:p>
    <w:p>
      <w:pPr>
        <w:pStyle w:val="BodyText"/>
        <w:rPr>
          <w:sz w:val="20"/>
        </w:rPr>
      </w:pPr>
    </w:p>
    <w:p>
      <w:pPr>
        <w:pStyle w:val="BodyText"/>
        <w:rPr>
          <w:sz w:val="20"/>
        </w:rPr>
      </w:pPr>
    </w:p>
    <w:p>
      <w:pPr>
        <w:pStyle w:val="BodyText"/>
        <w:spacing w:before="91"/>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2766" name="Group 2766"/>
                <wp:cNvGraphicFramePr>
                  <a:graphicFrameLocks/>
                </wp:cNvGraphicFramePr>
                <a:graphic>
                  <a:graphicData uri="http://schemas.microsoft.com/office/word/2010/wordprocessingGroup">
                    <wpg:wgp>
                      <wpg:cNvPr id="2766" name="Group 2766"/>
                      <wpg:cNvGrpSpPr/>
                      <wpg:grpSpPr>
                        <a:xfrm>
                          <a:off x="0" y="0"/>
                          <a:ext cx="5944870" cy="20320"/>
                          <a:chExt cx="5944870" cy="20320"/>
                        </a:xfrm>
                      </wpg:grpSpPr>
                      <wps:wsp>
                        <wps:cNvPr id="2767" name="Graphic 276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768" name="Graphic 2768"/>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769" name="Graphic 2769"/>
                        <wps:cNvSpPr/>
                        <wps:spPr>
                          <a:xfrm>
                            <a:off x="5941821" y="507"/>
                            <a:ext cx="3175" cy="3175"/>
                          </a:xfrm>
                          <a:custGeom>
                            <a:avLst/>
                            <a:gdLst/>
                            <a:ahLst/>
                            <a:cxnLst/>
                            <a:rect l="l" t="t" r="r" b="b"/>
                            <a:pathLst>
                              <a:path w="3175" h="3175">
                                <a:moveTo>
                                  <a:pt x="3048" y="0"/>
                                </a:moveTo>
                                <a:lnTo>
                                  <a:pt x="0" y="0"/>
                                </a:lnTo>
                                <a:lnTo>
                                  <a:pt x="0" y="3048"/>
                                </a:lnTo>
                                <a:lnTo>
                                  <a:pt x="3048" y="3048"/>
                                </a:lnTo>
                                <a:lnTo>
                                  <a:pt x="3048" y="0"/>
                                </a:lnTo>
                                <a:close/>
                              </a:path>
                            </a:pathLst>
                          </a:custGeom>
                          <a:solidFill>
                            <a:srgbClr val="E2E2E2"/>
                          </a:solidFill>
                        </wps:spPr>
                        <wps:bodyPr wrap="square" lIns="0" tIns="0" rIns="0" bIns="0" rtlCol="0">
                          <a:prstTxWarp prst="textNoShape">
                            <a:avLst/>
                          </a:prstTxWarp>
                          <a:noAutofit/>
                        </wps:bodyPr>
                      </wps:wsp>
                      <wps:wsp>
                        <wps:cNvPr id="2770" name="Graphic 2770"/>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65" y="0"/>
                                </a:moveTo>
                                <a:lnTo>
                                  <a:pt x="5941517" y="0"/>
                                </a:lnTo>
                                <a:lnTo>
                                  <a:pt x="5941517" y="3048"/>
                                </a:lnTo>
                                <a:lnTo>
                                  <a:pt x="5944565" y="3048"/>
                                </a:lnTo>
                                <a:lnTo>
                                  <a:pt x="5944565" y="0"/>
                                </a:lnTo>
                                <a:close/>
                              </a:path>
                            </a:pathLst>
                          </a:custGeom>
                          <a:solidFill>
                            <a:srgbClr val="9F9F9F"/>
                          </a:solidFill>
                        </wps:spPr>
                        <wps:bodyPr wrap="square" lIns="0" tIns="0" rIns="0" bIns="0" rtlCol="0">
                          <a:prstTxWarp prst="textNoShape">
                            <a:avLst/>
                          </a:prstTxWarp>
                          <a:noAutofit/>
                        </wps:bodyPr>
                      </wps:wsp>
                      <wps:wsp>
                        <wps:cNvPr id="2771" name="Graphic 2771"/>
                        <wps:cNvSpPr/>
                        <wps:spPr>
                          <a:xfrm>
                            <a:off x="5941821" y="3556"/>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2772" name="Graphic 2772"/>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773" name="Graphic 2773"/>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65" y="0"/>
                                </a:moveTo>
                                <a:lnTo>
                                  <a:pt x="5941517" y="0"/>
                                </a:lnTo>
                                <a:lnTo>
                                  <a:pt x="5941517" y="3048"/>
                                </a:lnTo>
                                <a:lnTo>
                                  <a:pt x="5944565" y="3048"/>
                                </a:lnTo>
                                <a:lnTo>
                                  <a:pt x="5944565"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382" coordorigin="0,0" coordsize="9362,32">
                <v:rect style="position:absolute;left:0;top:0;width:9360;height:32" id="docshape2383" filled="true" fillcolor="#808080" stroked="false">
                  <v:fill type="solid"/>
                </v:rect>
                <v:shape style="position:absolute;left:0;top:0;width:9357;height:5" id="docshape2384" coordorigin="0,1" coordsize="9357,5" path="m9357,1l5,1,0,1,0,6,5,6,9357,6,9357,1xe" filled="true" fillcolor="#9f9f9f" stroked="false">
                  <v:path arrowok="t"/>
                  <v:fill type="solid"/>
                </v:shape>
                <v:rect style="position:absolute;left:9357;top:0;width:5;height:5" id="docshape2385" filled="true" fillcolor="#e2e2e2" stroked="false">
                  <v:fill type="solid"/>
                </v:rect>
                <v:shape style="position:absolute;left:0;top:0;width:9362;height:27" id="docshape2386" coordorigin="0,1" coordsize="9362,27" path="m5,6l0,6,0,27,5,27,5,6xm9362,1l9357,1,9357,6,9362,6,9362,1xe" filled="true" fillcolor="#9f9f9f" stroked="false">
                  <v:path arrowok="t"/>
                  <v:fill type="solid"/>
                </v:shape>
                <v:rect style="position:absolute;left:9357;top:5;width:5;height:22" id="docshape2387" filled="true" fillcolor="#e2e2e2" stroked="false">
                  <v:fill type="solid"/>
                </v:rect>
                <v:rect style="position:absolute;left:0;top:27;width:5;height:5" id="docshape2388" filled="true" fillcolor="#9f9f9f" stroked="false">
                  <v:fill type="solid"/>
                </v:rect>
                <v:shape style="position:absolute;left:0;top:27;width:9362;height:5" id="docshape2389"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spacing w:before="48"/>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pStyle w:val="Heading5"/>
        <w:spacing w:before="240"/>
        <w:ind w:left="1080" w:firstLine="0"/>
      </w:pPr>
      <w:r>
        <w:rPr/>
        <w:t>Workshop</w:t>
      </w:r>
      <w:r>
        <w:rPr>
          <w:spacing w:val="-12"/>
        </w:rPr>
        <w:t> </w:t>
      </w:r>
      <w:r>
        <w:rPr>
          <w:spacing w:val="-2"/>
        </w:rPr>
        <w:t>Logistics</w:t>
      </w:r>
    </w:p>
    <w:p>
      <w:pPr>
        <w:pStyle w:val="BodyText"/>
        <w:spacing w:before="73"/>
        <w:rPr>
          <w:b/>
          <w:sz w:val="26"/>
        </w:rPr>
      </w:pPr>
    </w:p>
    <w:p>
      <w:pPr>
        <w:pStyle w:val="Heading7"/>
        <w:spacing w:before="0"/>
      </w:pPr>
      <w:r>
        <w:rPr>
          <w:spacing w:val="-2"/>
        </w:rPr>
        <w:t>Pre-workshop</w:t>
      </w:r>
    </w:p>
    <w:p>
      <w:pPr>
        <w:pStyle w:val="ListParagraph"/>
        <w:numPr>
          <w:ilvl w:val="0"/>
          <w:numId w:val="205"/>
        </w:numPr>
        <w:tabs>
          <w:tab w:pos="1440" w:val="left" w:leader="none"/>
        </w:tabs>
        <w:spacing w:line="240" w:lineRule="auto" w:before="123" w:after="0"/>
        <w:ind w:left="1440" w:right="0" w:hanging="360"/>
        <w:jc w:val="left"/>
        <w:rPr>
          <w:sz w:val="22"/>
        </w:rPr>
      </w:pPr>
      <w:r>
        <w:rPr>
          <w:sz w:val="22"/>
        </w:rPr>
        <w:t>Identify</w:t>
      </w:r>
      <w:r>
        <w:rPr>
          <w:spacing w:val="-8"/>
          <w:sz w:val="22"/>
        </w:rPr>
        <w:t> </w:t>
      </w:r>
      <w:r>
        <w:rPr>
          <w:sz w:val="22"/>
        </w:rPr>
        <w:t>the</w:t>
      </w:r>
      <w:r>
        <w:rPr>
          <w:spacing w:val="-5"/>
          <w:sz w:val="22"/>
        </w:rPr>
        <w:t> </w:t>
      </w:r>
      <w:r>
        <w:rPr>
          <w:sz w:val="22"/>
        </w:rPr>
        <w:t>planning</w:t>
      </w:r>
      <w:r>
        <w:rPr>
          <w:spacing w:val="-5"/>
          <w:sz w:val="22"/>
        </w:rPr>
        <w:t> </w:t>
      </w:r>
      <w:r>
        <w:rPr>
          <w:spacing w:val="-4"/>
          <w:sz w:val="22"/>
        </w:rPr>
        <w:t>team</w:t>
      </w:r>
    </w:p>
    <w:p>
      <w:pPr>
        <w:pStyle w:val="ListParagraph"/>
        <w:numPr>
          <w:ilvl w:val="0"/>
          <w:numId w:val="205"/>
        </w:numPr>
        <w:tabs>
          <w:tab w:pos="1440" w:val="left" w:leader="none"/>
        </w:tabs>
        <w:spacing w:line="240" w:lineRule="auto" w:before="117" w:after="0"/>
        <w:ind w:left="1440" w:right="1516" w:hanging="360"/>
        <w:jc w:val="left"/>
        <w:rPr>
          <w:sz w:val="22"/>
        </w:rPr>
      </w:pPr>
      <w:r>
        <w:rPr>
          <w:sz w:val="22"/>
        </w:rPr>
        <w:t>Consider</w:t>
      </w:r>
      <w:r>
        <w:rPr>
          <w:spacing w:val="-2"/>
          <w:sz w:val="22"/>
        </w:rPr>
        <w:t> </w:t>
      </w:r>
      <w:r>
        <w:rPr>
          <w:sz w:val="22"/>
        </w:rPr>
        <w:t>how</w:t>
      </w:r>
      <w:r>
        <w:rPr>
          <w:spacing w:val="-6"/>
          <w:sz w:val="22"/>
        </w:rPr>
        <w:t> </w:t>
      </w:r>
      <w:r>
        <w:rPr>
          <w:sz w:val="22"/>
        </w:rPr>
        <w:t>participants</w:t>
      </w:r>
      <w:r>
        <w:rPr>
          <w:spacing w:val="-2"/>
          <w:sz w:val="22"/>
        </w:rPr>
        <w:t> </w:t>
      </w:r>
      <w:r>
        <w:rPr>
          <w:sz w:val="22"/>
        </w:rPr>
        <w:t>will</w:t>
      </w:r>
      <w:r>
        <w:rPr>
          <w:spacing w:val="-3"/>
          <w:sz w:val="22"/>
        </w:rPr>
        <w:t> </w:t>
      </w:r>
      <w:r>
        <w:rPr>
          <w:sz w:val="22"/>
        </w:rPr>
        <w:t>be</w:t>
      </w:r>
      <w:r>
        <w:rPr>
          <w:spacing w:val="-3"/>
          <w:sz w:val="22"/>
        </w:rPr>
        <w:t> </w:t>
      </w:r>
      <w:r>
        <w:rPr>
          <w:sz w:val="22"/>
        </w:rPr>
        <w:t>supported</w:t>
      </w:r>
      <w:r>
        <w:rPr>
          <w:spacing w:val="-3"/>
          <w:sz w:val="22"/>
        </w:rPr>
        <w:t> </w:t>
      </w:r>
      <w:r>
        <w:rPr>
          <w:sz w:val="22"/>
        </w:rPr>
        <w:t>after</w:t>
      </w:r>
      <w:r>
        <w:rPr>
          <w:spacing w:val="-4"/>
          <w:sz w:val="22"/>
        </w:rPr>
        <w:t> </w:t>
      </w:r>
      <w:r>
        <w:rPr>
          <w:sz w:val="22"/>
        </w:rPr>
        <w:t>the</w:t>
      </w:r>
      <w:r>
        <w:rPr>
          <w:spacing w:val="-3"/>
          <w:sz w:val="22"/>
        </w:rPr>
        <w:t> </w:t>
      </w:r>
      <w:r>
        <w:rPr>
          <w:sz w:val="22"/>
        </w:rPr>
        <w:t>workshop</w:t>
      </w:r>
      <w:r>
        <w:rPr>
          <w:spacing w:val="-5"/>
          <w:sz w:val="22"/>
        </w:rPr>
        <w:t> </w:t>
      </w:r>
      <w:r>
        <w:rPr>
          <w:sz w:val="22"/>
        </w:rPr>
        <w:t>to</w:t>
      </w:r>
      <w:r>
        <w:rPr>
          <w:spacing w:val="-5"/>
          <w:sz w:val="22"/>
        </w:rPr>
        <w:t> </w:t>
      </w:r>
      <w:r>
        <w:rPr>
          <w:sz w:val="22"/>
        </w:rPr>
        <w:t>successfully</w:t>
      </w:r>
      <w:r>
        <w:rPr>
          <w:spacing w:val="-5"/>
          <w:sz w:val="22"/>
        </w:rPr>
        <w:t> </w:t>
      </w:r>
      <w:r>
        <w:rPr>
          <w:sz w:val="22"/>
        </w:rPr>
        <w:t>implement their skills. Plan and budget for the time this will require.</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Select</w:t>
      </w:r>
      <w:r>
        <w:rPr>
          <w:spacing w:val="-5"/>
          <w:sz w:val="22"/>
        </w:rPr>
        <w:t> </w:t>
      </w:r>
      <w:r>
        <w:rPr>
          <w:spacing w:val="-2"/>
          <w:sz w:val="22"/>
        </w:rPr>
        <w:t>trainers</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Select</w:t>
      </w:r>
      <w:r>
        <w:rPr>
          <w:spacing w:val="-8"/>
          <w:sz w:val="22"/>
        </w:rPr>
        <w:t> </w:t>
      </w:r>
      <w:r>
        <w:rPr>
          <w:sz w:val="22"/>
        </w:rPr>
        <w:t>appropriate</w:t>
      </w:r>
      <w:r>
        <w:rPr>
          <w:spacing w:val="-8"/>
          <w:sz w:val="22"/>
        </w:rPr>
        <w:t> </w:t>
      </w:r>
      <w:r>
        <w:rPr>
          <w:spacing w:val="-2"/>
          <w:sz w:val="22"/>
        </w:rPr>
        <w:t>participants</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Advertise</w:t>
      </w:r>
      <w:r>
        <w:rPr>
          <w:spacing w:val="-3"/>
          <w:sz w:val="22"/>
        </w:rPr>
        <w:t> </w:t>
      </w:r>
      <w:r>
        <w:rPr>
          <w:sz w:val="22"/>
        </w:rPr>
        <w:t>the</w:t>
      </w:r>
      <w:r>
        <w:rPr>
          <w:spacing w:val="-3"/>
          <w:sz w:val="22"/>
        </w:rPr>
        <w:t> </w:t>
      </w:r>
      <w:r>
        <w:rPr>
          <w:spacing w:val="-2"/>
          <w:sz w:val="22"/>
        </w:rPr>
        <w:t>workshop</w:t>
      </w:r>
    </w:p>
    <w:p>
      <w:pPr>
        <w:pStyle w:val="ListParagraph"/>
        <w:numPr>
          <w:ilvl w:val="0"/>
          <w:numId w:val="205"/>
        </w:numPr>
        <w:tabs>
          <w:tab w:pos="1440" w:val="left" w:leader="none"/>
        </w:tabs>
        <w:spacing w:line="240" w:lineRule="auto" w:before="120" w:after="0"/>
        <w:ind w:left="1440" w:right="0" w:hanging="360"/>
        <w:jc w:val="left"/>
        <w:rPr>
          <w:sz w:val="22"/>
        </w:rPr>
      </w:pPr>
      <w:r>
        <w:rPr>
          <w:sz w:val="22"/>
        </w:rPr>
        <w:t>Identify</w:t>
      </w:r>
      <w:r>
        <w:rPr>
          <w:spacing w:val="-9"/>
          <w:sz w:val="22"/>
        </w:rPr>
        <w:t> </w:t>
      </w:r>
      <w:r>
        <w:rPr>
          <w:sz w:val="22"/>
        </w:rPr>
        <w:t>a</w:t>
      </w:r>
      <w:r>
        <w:rPr>
          <w:spacing w:val="-6"/>
          <w:sz w:val="22"/>
        </w:rPr>
        <w:t> </w:t>
      </w:r>
      <w:r>
        <w:rPr>
          <w:sz w:val="22"/>
        </w:rPr>
        <w:t>workshop</w:t>
      </w:r>
      <w:r>
        <w:rPr>
          <w:spacing w:val="-6"/>
          <w:sz w:val="22"/>
        </w:rPr>
        <w:t> </w:t>
      </w:r>
      <w:r>
        <w:rPr>
          <w:sz w:val="22"/>
        </w:rPr>
        <w:t>host</w:t>
      </w:r>
      <w:r>
        <w:rPr>
          <w:spacing w:val="-7"/>
          <w:sz w:val="22"/>
        </w:rPr>
        <w:t> </w:t>
      </w:r>
      <w:r>
        <w:rPr>
          <w:sz w:val="22"/>
        </w:rPr>
        <w:t>(if</w:t>
      </w:r>
      <w:r>
        <w:rPr>
          <w:spacing w:val="-1"/>
          <w:sz w:val="22"/>
        </w:rPr>
        <w:t> </w:t>
      </w:r>
      <w:r>
        <w:rPr>
          <w:sz w:val="22"/>
        </w:rPr>
        <w:t>your</w:t>
      </w:r>
      <w:r>
        <w:rPr>
          <w:spacing w:val="-3"/>
          <w:sz w:val="22"/>
        </w:rPr>
        <w:t> </w:t>
      </w:r>
      <w:r>
        <w:rPr>
          <w:sz w:val="22"/>
        </w:rPr>
        <w:t>host</w:t>
      </w:r>
      <w:r>
        <w:rPr>
          <w:spacing w:val="-5"/>
          <w:sz w:val="22"/>
        </w:rPr>
        <w:t> </w:t>
      </w:r>
      <w:r>
        <w:rPr>
          <w:sz w:val="22"/>
        </w:rPr>
        <w:t>is</w:t>
      </w:r>
      <w:r>
        <w:rPr>
          <w:spacing w:val="-3"/>
          <w:sz w:val="22"/>
        </w:rPr>
        <w:t> </w:t>
      </w:r>
      <w:r>
        <w:rPr>
          <w:sz w:val="22"/>
        </w:rPr>
        <w:t>not</w:t>
      </w:r>
      <w:r>
        <w:rPr>
          <w:spacing w:val="-3"/>
          <w:sz w:val="22"/>
        </w:rPr>
        <w:t> </w:t>
      </w:r>
      <w:r>
        <w:rPr>
          <w:sz w:val="22"/>
        </w:rPr>
        <w:t>organizing</w:t>
      </w:r>
      <w:r>
        <w:rPr>
          <w:spacing w:val="-2"/>
          <w:sz w:val="22"/>
        </w:rPr>
        <w:t> </w:t>
      </w:r>
      <w:r>
        <w:rPr>
          <w:sz w:val="22"/>
        </w:rPr>
        <w:t>the</w:t>
      </w:r>
      <w:r>
        <w:rPr>
          <w:spacing w:val="-4"/>
          <w:sz w:val="22"/>
        </w:rPr>
        <w:t> </w:t>
      </w:r>
      <w:r>
        <w:rPr>
          <w:spacing w:val="-2"/>
          <w:sz w:val="22"/>
        </w:rPr>
        <w:t>workshop)</w:t>
      </w:r>
    </w:p>
    <w:p>
      <w:pPr>
        <w:pStyle w:val="ListParagraph"/>
        <w:numPr>
          <w:ilvl w:val="0"/>
          <w:numId w:val="205"/>
        </w:numPr>
        <w:tabs>
          <w:tab w:pos="1440" w:val="left" w:leader="none"/>
        </w:tabs>
        <w:spacing w:line="237" w:lineRule="auto" w:before="121" w:after="0"/>
        <w:ind w:left="1440" w:right="1603" w:hanging="360"/>
        <w:jc w:val="left"/>
        <w:rPr>
          <w:sz w:val="22"/>
        </w:rPr>
      </w:pPr>
      <w:r>
        <w:rPr>
          <w:sz w:val="22"/>
        </w:rPr>
        <w:t>Identify</w:t>
      </w:r>
      <w:r>
        <w:rPr>
          <w:spacing w:val="-6"/>
          <w:sz w:val="22"/>
        </w:rPr>
        <w:t> </w:t>
      </w:r>
      <w:r>
        <w:rPr>
          <w:sz w:val="22"/>
        </w:rPr>
        <w:t>and</w:t>
      </w:r>
      <w:r>
        <w:rPr>
          <w:spacing w:val="-6"/>
          <w:sz w:val="22"/>
        </w:rPr>
        <w:t> </w:t>
      </w:r>
      <w:r>
        <w:rPr>
          <w:sz w:val="22"/>
        </w:rPr>
        <w:t>address</w:t>
      </w:r>
      <w:r>
        <w:rPr>
          <w:spacing w:val="-6"/>
          <w:sz w:val="22"/>
        </w:rPr>
        <w:t> </w:t>
      </w:r>
      <w:r>
        <w:rPr>
          <w:sz w:val="22"/>
        </w:rPr>
        <w:t>barriers</w:t>
      </w:r>
      <w:r>
        <w:rPr>
          <w:spacing w:val="-3"/>
          <w:sz w:val="22"/>
        </w:rPr>
        <w:t> </w:t>
      </w:r>
      <w:r>
        <w:rPr>
          <w:sz w:val="22"/>
        </w:rPr>
        <w:t>that</w:t>
      </w:r>
      <w:r>
        <w:rPr>
          <w:spacing w:val="-2"/>
          <w:sz w:val="22"/>
        </w:rPr>
        <w:t> </w:t>
      </w:r>
      <w:r>
        <w:rPr>
          <w:sz w:val="22"/>
        </w:rPr>
        <w:t>will</w:t>
      </w:r>
      <w:r>
        <w:rPr>
          <w:spacing w:val="-4"/>
          <w:sz w:val="22"/>
        </w:rPr>
        <w:t> </w:t>
      </w:r>
      <w:r>
        <w:rPr>
          <w:sz w:val="22"/>
        </w:rPr>
        <w:t>prohibit</w:t>
      </w:r>
      <w:r>
        <w:rPr>
          <w:spacing w:val="-2"/>
          <w:sz w:val="22"/>
        </w:rPr>
        <w:t> </w:t>
      </w:r>
      <w:r>
        <w:rPr>
          <w:sz w:val="22"/>
        </w:rPr>
        <w:t>participants</w:t>
      </w:r>
      <w:r>
        <w:rPr>
          <w:spacing w:val="-5"/>
          <w:sz w:val="22"/>
        </w:rPr>
        <w:t> </w:t>
      </w:r>
      <w:r>
        <w:rPr>
          <w:sz w:val="22"/>
        </w:rPr>
        <w:t>from</w:t>
      </w:r>
      <w:r>
        <w:rPr>
          <w:spacing w:val="-3"/>
          <w:sz w:val="22"/>
        </w:rPr>
        <w:t> </w:t>
      </w:r>
      <w:r>
        <w:rPr>
          <w:sz w:val="22"/>
        </w:rPr>
        <w:t>attending</w:t>
      </w:r>
      <w:r>
        <w:rPr>
          <w:spacing w:val="-4"/>
          <w:sz w:val="22"/>
        </w:rPr>
        <w:t> </w:t>
      </w:r>
      <w:r>
        <w:rPr>
          <w:sz w:val="22"/>
        </w:rPr>
        <w:t>the</w:t>
      </w:r>
      <w:r>
        <w:rPr>
          <w:spacing w:val="-4"/>
          <w:sz w:val="22"/>
        </w:rPr>
        <w:t> </w:t>
      </w:r>
      <w:r>
        <w:rPr>
          <w:sz w:val="22"/>
        </w:rPr>
        <w:t>training</w:t>
      </w:r>
      <w:r>
        <w:rPr>
          <w:spacing w:val="-4"/>
          <w:sz w:val="22"/>
        </w:rPr>
        <w:t> </w:t>
      </w:r>
      <w:r>
        <w:rPr>
          <w:sz w:val="22"/>
        </w:rPr>
        <w:t>(i.e. time, length of training, location, childcare, language, finances)</w:t>
      </w:r>
    </w:p>
    <w:p>
      <w:pPr>
        <w:pStyle w:val="ListParagraph"/>
        <w:numPr>
          <w:ilvl w:val="0"/>
          <w:numId w:val="205"/>
        </w:numPr>
        <w:tabs>
          <w:tab w:pos="1440" w:val="left" w:leader="none"/>
        </w:tabs>
        <w:spacing w:line="240" w:lineRule="auto" w:before="121" w:after="0"/>
        <w:ind w:left="1440" w:right="0" w:hanging="360"/>
        <w:jc w:val="left"/>
        <w:rPr>
          <w:sz w:val="22"/>
        </w:rPr>
      </w:pPr>
      <w:r>
        <w:rPr>
          <w:sz w:val="22"/>
        </w:rPr>
        <w:t>Create</w:t>
      </w:r>
      <w:r>
        <w:rPr>
          <w:spacing w:val="-6"/>
          <w:sz w:val="22"/>
        </w:rPr>
        <w:t> </w:t>
      </w:r>
      <w:r>
        <w:rPr>
          <w:sz w:val="22"/>
        </w:rPr>
        <w:t>workshop</w:t>
      </w:r>
      <w:r>
        <w:rPr>
          <w:spacing w:val="-6"/>
          <w:sz w:val="22"/>
        </w:rPr>
        <w:t> </w:t>
      </w:r>
      <w:r>
        <w:rPr>
          <w:spacing w:val="-2"/>
          <w:sz w:val="22"/>
        </w:rPr>
        <w:t>budget</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Invite</w:t>
      </w:r>
      <w:r>
        <w:rPr>
          <w:spacing w:val="-7"/>
          <w:sz w:val="22"/>
        </w:rPr>
        <w:t> </w:t>
      </w:r>
      <w:r>
        <w:rPr>
          <w:sz w:val="22"/>
        </w:rPr>
        <w:t>and</w:t>
      </w:r>
      <w:r>
        <w:rPr>
          <w:spacing w:val="-7"/>
          <w:sz w:val="22"/>
        </w:rPr>
        <w:t> </w:t>
      </w:r>
      <w:r>
        <w:rPr>
          <w:sz w:val="22"/>
        </w:rPr>
        <w:t>communicate</w:t>
      </w:r>
      <w:r>
        <w:rPr>
          <w:spacing w:val="-8"/>
          <w:sz w:val="22"/>
        </w:rPr>
        <w:t> </w:t>
      </w:r>
      <w:r>
        <w:rPr>
          <w:sz w:val="22"/>
        </w:rPr>
        <w:t>with</w:t>
      </w:r>
      <w:r>
        <w:rPr>
          <w:spacing w:val="-5"/>
          <w:sz w:val="22"/>
        </w:rPr>
        <w:t> </w:t>
      </w:r>
      <w:r>
        <w:rPr>
          <w:sz w:val="22"/>
        </w:rPr>
        <w:t>potential</w:t>
      </w:r>
      <w:r>
        <w:rPr>
          <w:spacing w:val="-7"/>
          <w:sz w:val="22"/>
        </w:rPr>
        <w:t> </w:t>
      </w:r>
      <w:r>
        <w:rPr>
          <w:spacing w:val="-2"/>
          <w:sz w:val="22"/>
        </w:rPr>
        <w:t>participants</w:t>
      </w:r>
    </w:p>
    <w:p>
      <w:pPr>
        <w:pStyle w:val="ListParagraph"/>
        <w:numPr>
          <w:ilvl w:val="0"/>
          <w:numId w:val="205"/>
        </w:numPr>
        <w:tabs>
          <w:tab w:pos="1440" w:val="left" w:leader="none"/>
        </w:tabs>
        <w:spacing w:line="240" w:lineRule="auto" w:before="120" w:after="0"/>
        <w:ind w:left="1440" w:right="0" w:hanging="360"/>
        <w:jc w:val="left"/>
        <w:rPr>
          <w:sz w:val="22"/>
        </w:rPr>
      </w:pPr>
      <w:r>
        <w:rPr>
          <w:sz w:val="22"/>
        </w:rPr>
        <w:t>Organize</w:t>
      </w:r>
      <w:r>
        <w:rPr>
          <w:spacing w:val="-5"/>
          <w:sz w:val="22"/>
        </w:rPr>
        <w:t> </w:t>
      </w:r>
      <w:r>
        <w:rPr>
          <w:sz w:val="22"/>
        </w:rPr>
        <w:t>and</w:t>
      </w:r>
      <w:r>
        <w:rPr>
          <w:spacing w:val="-4"/>
          <w:sz w:val="22"/>
        </w:rPr>
        <w:t> </w:t>
      </w:r>
      <w:r>
        <w:rPr>
          <w:sz w:val="22"/>
        </w:rPr>
        <w:t>coordinate</w:t>
      </w:r>
      <w:r>
        <w:rPr>
          <w:spacing w:val="-7"/>
          <w:sz w:val="22"/>
        </w:rPr>
        <w:t> </w:t>
      </w:r>
      <w:r>
        <w:rPr>
          <w:sz w:val="22"/>
        </w:rPr>
        <w:t>food</w:t>
      </w:r>
      <w:r>
        <w:rPr>
          <w:spacing w:val="-6"/>
          <w:sz w:val="22"/>
        </w:rPr>
        <w:t> </w:t>
      </w:r>
      <w:r>
        <w:rPr>
          <w:sz w:val="22"/>
        </w:rPr>
        <w:t>and</w:t>
      </w:r>
      <w:r>
        <w:rPr>
          <w:spacing w:val="-4"/>
          <w:sz w:val="22"/>
        </w:rPr>
        <w:t> </w:t>
      </w:r>
      <w:r>
        <w:rPr>
          <w:spacing w:val="-2"/>
          <w:sz w:val="22"/>
        </w:rPr>
        <w:t>accommodation</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Manage</w:t>
      </w:r>
      <w:r>
        <w:rPr>
          <w:spacing w:val="-7"/>
          <w:sz w:val="22"/>
        </w:rPr>
        <w:t> </w:t>
      </w:r>
      <w:r>
        <w:rPr>
          <w:sz w:val="22"/>
        </w:rPr>
        <w:t>participant</w:t>
      </w:r>
      <w:r>
        <w:rPr>
          <w:spacing w:val="-7"/>
          <w:sz w:val="22"/>
        </w:rPr>
        <w:t> </w:t>
      </w:r>
      <w:r>
        <w:rPr>
          <w:spacing w:val="-2"/>
          <w:sz w:val="22"/>
        </w:rPr>
        <w:t>travel</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Find</w:t>
      </w:r>
      <w:r>
        <w:rPr>
          <w:spacing w:val="-4"/>
          <w:sz w:val="22"/>
        </w:rPr>
        <w:t> </w:t>
      </w:r>
      <w:r>
        <w:rPr>
          <w:sz w:val="22"/>
        </w:rPr>
        <w:t>a</w:t>
      </w:r>
      <w:r>
        <w:rPr>
          <w:spacing w:val="-4"/>
          <w:sz w:val="22"/>
        </w:rPr>
        <w:t> </w:t>
      </w:r>
      <w:r>
        <w:rPr>
          <w:sz w:val="22"/>
        </w:rPr>
        <w:t>training</w:t>
      </w:r>
      <w:r>
        <w:rPr>
          <w:spacing w:val="-4"/>
          <w:sz w:val="22"/>
        </w:rPr>
        <w:t> site</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Organize</w:t>
      </w:r>
      <w:r>
        <w:rPr>
          <w:spacing w:val="-5"/>
          <w:sz w:val="22"/>
        </w:rPr>
        <w:t> </w:t>
      </w:r>
      <w:r>
        <w:rPr>
          <w:sz w:val="22"/>
        </w:rPr>
        <w:t>the</w:t>
      </w:r>
      <w:r>
        <w:rPr>
          <w:spacing w:val="-6"/>
          <w:sz w:val="22"/>
        </w:rPr>
        <w:t> </w:t>
      </w:r>
      <w:r>
        <w:rPr>
          <w:sz w:val="22"/>
        </w:rPr>
        <w:t>training</w:t>
      </w:r>
      <w:r>
        <w:rPr>
          <w:spacing w:val="-4"/>
          <w:sz w:val="22"/>
        </w:rPr>
        <w:t> </w:t>
      </w:r>
      <w:r>
        <w:rPr>
          <w:sz w:val="22"/>
        </w:rPr>
        <w:t>site</w:t>
      </w:r>
      <w:r>
        <w:rPr>
          <w:spacing w:val="-7"/>
          <w:sz w:val="22"/>
        </w:rPr>
        <w:t> </w:t>
      </w:r>
      <w:r>
        <w:rPr>
          <w:sz w:val="22"/>
        </w:rPr>
        <w:t>and</w:t>
      </w:r>
      <w:r>
        <w:rPr>
          <w:spacing w:val="-4"/>
          <w:sz w:val="22"/>
        </w:rPr>
        <w:t> </w:t>
      </w:r>
      <w:r>
        <w:rPr>
          <w:sz w:val="22"/>
        </w:rPr>
        <w:t>set</w:t>
      </w:r>
      <w:r>
        <w:rPr>
          <w:spacing w:val="-2"/>
          <w:sz w:val="22"/>
        </w:rPr>
        <w:t> </w:t>
      </w:r>
      <w:r>
        <w:rPr>
          <w:spacing w:val="-5"/>
          <w:sz w:val="22"/>
        </w:rPr>
        <w:t>up</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Purchase</w:t>
      </w:r>
      <w:r>
        <w:rPr>
          <w:spacing w:val="-7"/>
          <w:sz w:val="22"/>
        </w:rPr>
        <w:t> </w:t>
      </w:r>
      <w:r>
        <w:rPr>
          <w:sz w:val="22"/>
        </w:rPr>
        <w:t>and</w:t>
      </w:r>
      <w:r>
        <w:rPr>
          <w:spacing w:val="-8"/>
          <w:sz w:val="22"/>
        </w:rPr>
        <w:t> </w:t>
      </w:r>
      <w:r>
        <w:rPr>
          <w:sz w:val="22"/>
        </w:rPr>
        <w:t>organize</w:t>
      </w:r>
      <w:r>
        <w:rPr>
          <w:spacing w:val="-6"/>
          <w:sz w:val="22"/>
        </w:rPr>
        <w:t> </w:t>
      </w:r>
      <w:r>
        <w:rPr>
          <w:sz w:val="22"/>
        </w:rPr>
        <w:t>the</w:t>
      </w:r>
      <w:r>
        <w:rPr>
          <w:spacing w:val="-6"/>
          <w:sz w:val="22"/>
        </w:rPr>
        <w:t> </w:t>
      </w:r>
      <w:r>
        <w:rPr>
          <w:sz w:val="22"/>
        </w:rPr>
        <w:t>training</w:t>
      </w:r>
      <w:r>
        <w:rPr>
          <w:spacing w:val="-4"/>
          <w:sz w:val="22"/>
        </w:rPr>
        <w:t> </w:t>
      </w:r>
      <w:r>
        <w:rPr>
          <w:sz w:val="22"/>
        </w:rPr>
        <w:t>equipment</w:t>
      </w:r>
      <w:r>
        <w:rPr>
          <w:spacing w:val="-7"/>
          <w:sz w:val="22"/>
        </w:rPr>
        <w:t> </w:t>
      </w:r>
      <w:r>
        <w:rPr>
          <w:sz w:val="22"/>
        </w:rPr>
        <w:t>and</w:t>
      </w:r>
      <w:r>
        <w:rPr>
          <w:spacing w:val="-6"/>
          <w:sz w:val="22"/>
        </w:rPr>
        <w:t> </w:t>
      </w:r>
      <w:r>
        <w:rPr>
          <w:spacing w:val="-2"/>
          <w:sz w:val="22"/>
        </w:rPr>
        <w:t>materials</w:t>
      </w:r>
    </w:p>
    <w:p>
      <w:pPr>
        <w:pStyle w:val="ListParagraph"/>
        <w:numPr>
          <w:ilvl w:val="0"/>
          <w:numId w:val="205"/>
        </w:numPr>
        <w:tabs>
          <w:tab w:pos="1440" w:val="left" w:leader="none"/>
        </w:tabs>
        <w:spacing w:line="240" w:lineRule="auto" w:before="120" w:after="0"/>
        <w:ind w:left="1440" w:right="0" w:hanging="360"/>
        <w:jc w:val="left"/>
        <w:rPr>
          <w:sz w:val="22"/>
        </w:rPr>
      </w:pPr>
      <w:r>
        <w:rPr>
          <w:sz w:val="22"/>
        </w:rPr>
        <w:t>Do</w:t>
      </w:r>
      <w:r>
        <w:rPr>
          <w:spacing w:val="-5"/>
          <w:sz w:val="22"/>
        </w:rPr>
        <w:t> </w:t>
      </w:r>
      <w:r>
        <w:rPr>
          <w:sz w:val="22"/>
        </w:rPr>
        <w:t>pre-workshop</w:t>
      </w:r>
      <w:r>
        <w:rPr>
          <w:spacing w:val="-6"/>
          <w:sz w:val="22"/>
        </w:rPr>
        <w:t> </w:t>
      </w:r>
      <w:r>
        <w:rPr>
          <w:spacing w:val="-2"/>
          <w:sz w:val="22"/>
        </w:rPr>
        <w:t>registration</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Do</w:t>
      </w:r>
      <w:r>
        <w:rPr>
          <w:spacing w:val="-3"/>
          <w:sz w:val="22"/>
        </w:rPr>
        <w:t> </w:t>
      </w:r>
      <w:r>
        <w:rPr>
          <w:sz w:val="22"/>
        </w:rPr>
        <w:t>on-site</w:t>
      </w:r>
      <w:r>
        <w:rPr>
          <w:spacing w:val="-4"/>
          <w:sz w:val="22"/>
        </w:rPr>
        <w:t> </w:t>
      </w:r>
      <w:r>
        <w:rPr>
          <w:spacing w:val="-2"/>
          <w:sz w:val="22"/>
        </w:rPr>
        <w:t>registration</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Print</w:t>
      </w:r>
      <w:r>
        <w:rPr>
          <w:spacing w:val="-7"/>
          <w:sz w:val="22"/>
        </w:rPr>
        <w:t> </w:t>
      </w:r>
      <w:r>
        <w:rPr>
          <w:sz w:val="22"/>
        </w:rPr>
        <w:t>the</w:t>
      </w:r>
      <w:r>
        <w:rPr>
          <w:spacing w:val="-5"/>
          <w:sz w:val="22"/>
        </w:rPr>
        <w:t> </w:t>
      </w:r>
      <w:r>
        <w:rPr>
          <w:sz w:val="22"/>
        </w:rPr>
        <w:t>participant</w:t>
      </w:r>
      <w:r>
        <w:rPr>
          <w:spacing w:val="-6"/>
          <w:sz w:val="22"/>
        </w:rPr>
        <w:t> </w:t>
      </w:r>
      <w:r>
        <w:rPr>
          <w:spacing w:val="-2"/>
          <w:sz w:val="22"/>
        </w:rPr>
        <w:t>materials</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Find</w:t>
      </w:r>
      <w:r>
        <w:rPr>
          <w:spacing w:val="-5"/>
          <w:sz w:val="22"/>
        </w:rPr>
        <w:t> </w:t>
      </w:r>
      <w:r>
        <w:rPr>
          <w:sz w:val="22"/>
        </w:rPr>
        <w:t>an</w:t>
      </w:r>
      <w:r>
        <w:rPr>
          <w:spacing w:val="-5"/>
          <w:sz w:val="22"/>
        </w:rPr>
        <w:t> </w:t>
      </w:r>
      <w:r>
        <w:rPr>
          <w:sz w:val="22"/>
        </w:rPr>
        <w:t>interpreter</w:t>
      </w:r>
      <w:r>
        <w:rPr>
          <w:spacing w:val="-2"/>
          <w:sz w:val="22"/>
        </w:rPr>
        <w:t> </w:t>
      </w:r>
      <w:r>
        <w:rPr>
          <w:sz w:val="22"/>
        </w:rPr>
        <w:t>if</w:t>
      </w:r>
      <w:r>
        <w:rPr>
          <w:spacing w:val="-2"/>
          <w:sz w:val="22"/>
        </w:rPr>
        <w:t> necessary</w:t>
      </w:r>
    </w:p>
    <w:p>
      <w:pPr>
        <w:pStyle w:val="BodyText"/>
        <w:spacing w:before="236"/>
      </w:pPr>
    </w:p>
    <w:p>
      <w:pPr>
        <w:pStyle w:val="Heading7"/>
        <w:spacing w:before="0"/>
      </w:pPr>
      <w:r>
        <w:rPr/>
        <w:t>During</w:t>
      </w:r>
      <w:r>
        <w:rPr>
          <w:spacing w:val="-5"/>
        </w:rPr>
        <w:t> </w:t>
      </w:r>
      <w:r>
        <w:rPr/>
        <w:t>the</w:t>
      </w:r>
      <w:r>
        <w:rPr>
          <w:spacing w:val="-5"/>
        </w:rPr>
        <w:t> </w:t>
      </w:r>
      <w:r>
        <w:rPr>
          <w:spacing w:val="-2"/>
        </w:rPr>
        <w:t>workshop</w:t>
      </w:r>
    </w:p>
    <w:p>
      <w:pPr>
        <w:pStyle w:val="ListParagraph"/>
        <w:numPr>
          <w:ilvl w:val="0"/>
          <w:numId w:val="205"/>
        </w:numPr>
        <w:tabs>
          <w:tab w:pos="1440" w:val="left" w:leader="none"/>
        </w:tabs>
        <w:spacing w:line="240" w:lineRule="auto" w:before="124" w:after="0"/>
        <w:ind w:left="1440" w:right="0" w:hanging="360"/>
        <w:jc w:val="left"/>
        <w:rPr>
          <w:sz w:val="22"/>
        </w:rPr>
      </w:pPr>
      <w:r>
        <w:rPr>
          <w:sz w:val="22"/>
        </w:rPr>
        <w:t>Check</w:t>
      </w:r>
      <w:r>
        <w:rPr>
          <w:spacing w:val="-3"/>
          <w:sz w:val="22"/>
        </w:rPr>
        <w:t> </w:t>
      </w:r>
      <w:r>
        <w:rPr>
          <w:sz w:val="22"/>
        </w:rPr>
        <w:t>that</w:t>
      </w:r>
      <w:r>
        <w:rPr>
          <w:spacing w:val="-2"/>
          <w:sz w:val="22"/>
        </w:rPr>
        <w:t> </w:t>
      </w:r>
      <w:r>
        <w:rPr>
          <w:sz w:val="22"/>
        </w:rPr>
        <w:t>snacks</w:t>
      </w:r>
      <w:r>
        <w:rPr>
          <w:spacing w:val="-5"/>
          <w:sz w:val="22"/>
        </w:rPr>
        <w:t> </w:t>
      </w:r>
      <w:r>
        <w:rPr>
          <w:sz w:val="22"/>
        </w:rPr>
        <w:t>and</w:t>
      </w:r>
      <w:r>
        <w:rPr>
          <w:spacing w:val="-6"/>
          <w:sz w:val="22"/>
        </w:rPr>
        <w:t> </w:t>
      </w:r>
      <w:r>
        <w:rPr>
          <w:sz w:val="22"/>
        </w:rPr>
        <w:t>food</w:t>
      </w:r>
      <w:r>
        <w:rPr>
          <w:spacing w:val="-4"/>
          <w:sz w:val="22"/>
        </w:rPr>
        <w:t> </w:t>
      </w:r>
      <w:r>
        <w:rPr>
          <w:sz w:val="22"/>
        </w:rPr>
        <w:t>are</w:t>
      </w:r>
      <w:r>
        <w:rPr>
          <w:spacing w:val="-5"/>
          <w:sz w:val="22"/>
        </w:rPr>
        <w:t> </w:t>
      </w:r>
      <w:r>
        <w:rPr>
          <w:sz w:val="22"/>
        </w:rPr>
        <w:t>ready</w:t>
      </w:r>
      <w:r>
        <w:rPr>
          <w:spacing w:val="-6"/>
          <w:sz w:val="22"/>
        </w:rPr>
        <w:t> </w:t>
      </w:r>
      <w:r>
        <w:rPr>
          <w:sz w:val="22"/>
        </w:rPr>
        <w:t>at</w:t>
      </w:r>
      <w:r>
        <w:rPr>
          <w:spacing w:val="-4"/>
          <w:sz w:val="22"/>
        </w:rPr>
        <w:t> </w:t>
      </w:r>
      <w:r>
        <w:rPr>
          <w:sz w:val="22"/>
        </w:rPr>
        <w:t>the</w:t>
      </w:r>
      <w:r>
        <w:rPr>
          <w:spacing w:val="-6"/>
          <w:sz w:val="22"/>
        </w:rPr>
        <w:t> </w:t>
      </w:r>
      <w:r>
        <w:rPr>
          <w:sz w:val="22"/>
        </w:rPr>
        <w:t>appropriate</w:t>
      </w:r>
      <w:r>
        <w:rPr>
          <w:spacing w:val="-1"/>
          <w:sz w:val="22"/>
        </w:rPr>
        <w:t> </w:t>
      </w:r>
      <w:r>
        <w:rPr>
          <w:spacing w:val="-2"/>
          <w:sz w:val="22"/>
        </w:rPr>
        <w:t>times</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Prepare</w:t>
      </w:r>
      <w:r>
        <w:rPr>
          <w:spacing w:val="-6"/>
          <w:sz w:val="22"/>
        </w:rPr>
        <w:t> </w:t>
      </w:r>
      <w:r>
        <w:rPr>
          <w:sz w:val="22"/>
        </w:rPr>
        <w:t>the</w:t>
      </w:r>
      <w:r>
        <w:rPr>
          <w:spacing w:val="-6"/>
          <w:sz w:val="22"/>
        </w:rPr>
        <w:t> </w:t>
      </w:r>
      <w:r>
        <w:rPr>
          <w:sz w:val="22"/>
        </w:rPr>
        <w:t>room</w:t>
      </w:r>
      <w:r>
        <w:rPr>
          <w:spacing w:val="-3"/>
          <w:sz w:val="22"/>
        </w:rPr>
        <w:t> </w:t>
      </w:r>
      <w:r>
        <w:rPr>
          <w:sz w:val="22"/>
        </w:rPr>
        <w:t>in</w:t>
      </w:r>
      <w:r>
        <w:rPr>
          <w:spacing w:val="-6"/>
          <w:sz w:val="22"/>
        </w:rPr>
        <w:t> </w:t>
      </w:r>
      <w:r>
        <w:rPr>
          <w:sz w:val="22"/>
        </w:rPr>
        <w:t>the</w:t>
      </w:r>
      <w:r>
        <w:rPr>
          <w:spacing w:val="-5"/>
          <w:sz w:val="22"/>
        </w:rPr>
        <w:t> </w:t>
      </w:r>
      <w:r>
        <w:rPr>
          <w:sz w:val="22"/>
        </w:rPr>
        <w:t>morning</w:t>
      </w:r>
      <w:r>
        <w:rPr>
          <w:spacing w:val="-2"/>
          <w:sz w:val="22"/>
        </w:rPr>
        <w:t> </w:t>
      </w:r>
      <w:r>
        <w:rPr>
          <w:sz w:val="22"/>
        </w:rPr>
        <w:t>and</w:t>
      </w:r>
      <w:r>
        <w:rPr>
          <w:spacing w:val="-6"/>
          <w:sz w:val="22"/>
        </w:rPr>
        <w:t> </w:t>
      </w:r>
      <w:r>
        <w:rPr>
          <w:sz w:val="22"/>
        </w:rPr>
        <w:t>reorganize</w:t>
      </w:r>
      <w:r>
        <w:rPr>
          <w:spacing w:val="-4"/>
          <w:sz w:val="22"/>
        </w:rPr>
        <w:t> </w:t>
      </w:r>
      <w:r>
        <w:rPr>
          <w:sz w:val="22"/>
        </w:rPr>
        <w:t>in</w:t>
      </w:r>
      <w:r>
        <w:rPr>
          <w:spacing w:val="-4"/>
          <w:sz w:val="22"/>
        </w:rPr>
        <w:t> </w:t>
      </w:r>
      <w:r>
        <w:rPr>
          <w:sz w:val="22"/>
        </w:rPr>
        <w:t>the</w:t>
      </w:r>
      <w:r>
        <w:rPr>
          <w:spacing w:val="-5"/>
          <w:sz w:val="22"/>
        </w:rPr>
        <w:t> </w:t>
      </w:r>
      <w:r>
        <w:rPr>
          <w:spacing w:val="-2"/>
          <w:sz w:val="22"/>
        </w:rPr>
        <w:t>evening</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Prepare</w:t>
      </w:r>
      <w:r>
        <w:rPr>
          <w:spacing w:val="-7"/>
          <w:sz w:val="22"/>
        </w:rPr>
        <w:t> </w:t>
      </w:r>
      <w:r>
        <w:rPr>
          <w:sz w:val="22"/>
        </w:rPr>
        <w:t>the</w:t>
      </w:r>
      <w:r>
        <w:rPr>
          <w:spacing w:val="-5"/>
          <w:sz w:val="22"/>
        </w:rPr>
        <w:t> </w:t>
      </w:r>
      <w:r>
        <w:rPr>
          <w:sz w:val="22"/>
        </w:rPr>
        <w:t>flip</w:t>
      </w:r>
      <w:r>
        <w:rPr>
          <w:spacing w:val="-2"/>
          <w:sz w:val="22"/>
        </w:rPr>
        <w:t> </w:t>
      </w:r>
      <w:r>
        <w:rPr>
          <w:sz w:val="22"/>
        </w:rPr>
        <w:t>charts</w:t>
      </w:r>
      <w:r>
        <w:rPr>
          <w:spacing w:val="-6"/>
          <w:sz w:val="22"/>
        </w:rPr>
        <w:t> </w:t>
      </w:r>
      <w:r>
        <w:rPr>
          <w:sz w:val="22"/>
        </w:rPr>
        <w:t>for</w:t>
      </w:r>
      <w:r>
        <w:rPr>
          <w:spacing w:val="-4"/>
          <w:sz w:val="22"/>
        </w:rPr>
        <w:t> </w:t>
      </w:r>
      <w:r>
        <w:rPr>
          <w:sz w:val="22"/>
        </w:rPr>
        <w:t>the</w:t>
      </w:r>
      <w:r>
        <w:rPr>
          <w:spacing w:val="-2"/>
          <w:sz w:val="22"/>
        </w:rPr>
        <w:t> </w:t>
      </w:r>
      <w:r>
        <w:rPr>
          <w:spacing w:val="-5"/>
          <w:sz w:val="22"/>
        </w:rPr>
        <w:t>day</w:t>
      </w:r>
    </w:p>
    <w:p>
      <w:pPr>
        <w:pStyle w:val="ListParagraph"/>
        <w:numPr>
          <w:ilvl w:val="0"/>
          <w:numId w:val="205"/>
        </w:numPr>
        <w:tabs>
          <w:tab w:pos="1440" w:val="left" w:leader="none"/>
        </w:tabs>
        <w:spacing w:line="240" w:lineRule="auto" w:before="120" w:after="0"/>
        <w:ind w:left="1440" w:right="0" w:hanging="360"/>
        <w:jc w:val="left"/>
        <w:rPr>
          <w:sz w:val="22"/>
        </w:rPr>
      </w:pPr>
      <w:r>
        <w:rPr>
          <w:sz w:val="22"/>
        </w:rPr>
        <w:t>Prepare</w:t>
      </w:r>
      <w:r>
        <w:rPr>
          <w:spacing w:val="-7"/>
          <w:sz w:val="22"/>
        </w:rPr>
        <w:t> </w:t>
      </w:r>
      <w:r>
        <w:rPr>
          <w:sz w:val="22"/>
        </w:rPr>
        <w:t>materials</w:t>
      </w:r>
      <w:r>
        <w:rPr>
          <w:spacing w:val="-7"/>
          <w:sz w:val="22"/>
        </w:rPr>
        <w:t> </w:t>
      </w:r>
      <w:r>
        <w:rPr>
          <w:sz w:val="22"/>
        </w:rPr>
        <w:t>for</w:t>
      </w:r>
      <w:r>
        <w:rPr>
          <w:spacing w:val="-5"/>
          <w:sz w:val="22"/>
        </w:rPr>
        <w:t> </w:t>
      </w:r>
      <w:r>
        <w:rPr>
          <w:spacing w:val="-2"/>
          <w:sz w:val="22"/>
        </w:rPr>
        <w:t>lessons</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Check</w:t>
      </w:r>
      <w:r>
        <w:rPr>
          <w:spacing w:val="-6"/>
          <w:sz w:val="22"/>
        </w:rPr>
        <w:t> </w:t>
      </w:r>
      <w:r>
        <w:rPr>
          <w:sz w:val="22"/>
        </w:rPr>
        <w:t>participant</w:t>
      </w:r>
      <w:r>
        <w:rPr>
          <w:spacing w:val="-5"/>
          <w:sz w:val="22"/>
        </w:rPr>
        <w:t> </w:t>
      </w:r>
      <w:r>
        <w:rPr>
          <w:sz w:val="22"/>
        </w:rPr>
        <w:t>list</w:t>
      </w:r>
      <w:r>
        <w:rPr>
          <w:spacing w:val="-7"/>
          <w:sz w:val="22"/>
        </w:rPr>
        <w:t> </w:t>
      </w:r>
      <w:r>
        <w:rPr>
          <w:spacing w:val="-2"/>
          <w:sz w:val="22"/>
        </w:rPr>
        <w:t>details</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Prepare</w:t>
      </w:r>
      <w:r>
        <w:rPr>
          <w:spacing w:val="-7"/>
          <w:sz w:val="22"/>
        </w:rPr>
        <w:t> </w:t>
      </w:r>
      <w:r>
        <w:rPr>
          <w:sz w:val="22"/>
        </w:rPr>
        <w:t>evaluations,</w:t>
      </w:r>
      <w:r>
        <w:rPr>
          <w:spacing w:val="-8"/>
          <w:sz w:val="22"/>
        </w:rPr>
        <w:t> </w:t>
      </w:r>
      <w:r>
        <w:rPr>
          <w:sz w:val="22"/>
        </w:rPr>
        <w:t>certificates,</w:t>
      </w:r>
      <w:r>
        <w:rPr>
          <w:spacing w:val="-7"/>
          <w:sz w:val="22"/>
        </w:rPr>
        <w:t> </w:t>
      </w:r>
      <w:r>
        <w:rPr>
          <w:sz w:val="22"/>
        </w:rPr>
        <w:t>and</w:t>
      </w:r>
      <w:r>
        <w:rPr>
          <w:spacing w:val="-7"/>
          <w:sz w:val="22"/>
        </w:rPr>
        <w:t> </w:t>
      </w:r>
      <w:r>
        <w:rPr>
          <w:spacing w:val="-5"/>
          <w:sz w:val="22"/>
        </w:rPr>
        <w:t>CDs</w:t>
      </w:r>
    </w:p>
    <w:p>
      <w:pPr>
        <w:spacing w:after="0" w:line="240" w:lineRule="auto"/>
        <w:jc w:val="left"/>
        <w:rPr>
          <w:sz w:val="22"/>
        </w:rPr>
        <w:sectPr>
          <w:pgSz w:w="12240" w:h="15840"/>
          <w:pgMar w:header="724" w:footer="1230" w:top="960" w:bottom="1420" w:left="360" w:right="240"/>
        </w:sectPr>
      </w:pPr>
    </w:p>
    <w:p>
      <w:pPr>
        <w:pStyle w:val="BodyText"/>
        <w:spacing w:before="211"/>
      </w:pPr>
    </w:p>
    <w:p>
      <w:pPr>
        <w:pStyle w:val="Heading7"/>
        <w:spacing w:before="0"/>
      </w:pPr>
      <w:r>
        <w:rPr>
          <w:spacing w:val="-2"/>
        </w:rPr>
        <w:t>Post-workshop</w:t>
      </w:r>
    </w:p>
    <w:p>
      <w:pPr>
        <w:pStyle w:val="ListParagraph"/>
        <w:numPr>
          <w:ilvl w:val="0"/>
          <w:numId w:val="205"/>
        </w:numPr>
        <w:tabs>
          <w:tab w:pos="1440" w:val="left" w:leader="none"/>
        </w:tabs>
        <w:spacing w:line="240" w:lineRule="auto" w:before="122" w:after="0"/>
        <w:ind w:left="1440" w:right="0" w:hanging="360"/>
        <w:jc w:val="left"/>
        <w:rPr>
          <w:sz w:val="22"/>
        </w:rPr>
      </w:pPr>
      <w:r>
        <w:rPr>
          <w:sz w:val="22"/>
        </w:rPr>
        <w:t>Transcribe</w:t>
      </w:r>
      <w:r>
        <w:rPr>
          <w:spacing w:val="-8"/>
          <w:sz w:val="22"/>
        </w:rPr>
        <w:t> </w:t>
      </w:r>
      <w:r>
        <w:rPr>
          <w:sz w:val="22"/>
        </w:rPr>
        <w:t>workshop</w:t>
      </w:r>
      <w:r>
        <w:rPr>
          <w:spacing w:val="-8"/>
          <w:sz w:val="22"/>
        </w:rPr>
        <w:t> </w:t>
      </w:r>
      <w:r>
        <w:rPr>
          <w:spacing w:val="-2"/>
          <w:sz w:val="22"/>
        </w:rPr>
        <w:t>evaluations</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Clean</w:t>
      </w:r>
      <w:r>
        <w:rPr>
          <w:spacing w:val="-5"/>
          <w:sz w:val="22"/>
        </w:rPr>
        <w:t> </w:t>
      </w:r>
      <w:r>
        <w:rPr>
          <w:sz w:val="22"/>
        </w:rPr>
        <w:t>up</w:t>
      </w:r>
      <w:r>
        <w:rPr>
          <w:spacing w:val="-4"/>
          <w:sz w:val="22"/>
        </w:rPr>
        <w:t> </w:t>
      </w:r>
      <w:r>
        <w:rPr>
          <w:sz w:val="22"/>
        </w:rPr>
        <w:t>the</w:t>
      </w:r>
      <w:r>
        <w:rPr>
          <w:spacing w:val="-6"/>
          <w:sz w:val="22"/>
        </w:rPr>
        <w:t> </w:t>
      </w:r>
      <w:r>
        <w:rPr>
          <w:sz w:val="22"/>
        </w:rPr>
        <w:t>workshop</w:t>
      </w:r>
      <w:r>
        <w:rPr>
          <w:spacing w:val="-8"/>
          <w:sz w:val="22"/>
        </w:rPr>
        <w:t> </w:t>
      </w:r>
      <w:r>
        <w:rPr>
          <w:sz w:val="22"/>
        </w:rPr>
        <w:t>materials</w:t>
      </w:r>
      <w:r>
        <w:rPr>
          <w:spacing w:val="-3"/>
          <w:sz w:val="22"/>
        </w:rPr>
        <w:t> </w:t>
      </w:r>
      <w:r>
        <w:rPr>
          <w:sz w:val="22"/>
        </w:rPr>
        <w:t>and</w:t>
      </w:r>
      <w:r>
        <w:rPr>
          <w:spacing w:val="-4"/>
          <w:sz w:val="22"/>
        </w:rPr>
        <w:t> space</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Replace</w:t>
      </w:r>
      <w:r>
        <w:rPr>
          <w:spacing w:val="-7"/>
          <w:sz w:val="22"/>
        </w:rPr>
        <w:t> </w:t>
      </w:r>
      <w:r>
        <w:rPr>
          <w:sz w:val="22"/>
        </w:rPr>
        <w:t>workshop</w:t>
      </w:r>
      <w:r>
        <w:rPr>
          <w:spacing w:val="-8"/>
          <w:sz w:val="22"/>
        </w:rPr>
        <w:t> </w:t>
      </w:r>
      <w:r>
        <w:rPr>
          <w:sz w:val="22"/>
        </w:rPr>
        <w:t>materials</w:t>
      </w:r>
      <w:r>
        <w:rPr>
          <w:spacing w:val="-5"/>
          <w:sz w:val="22"/>
        </w:rPr>
        <w:t> </w:t>
      </w:r>
      <w:r>
        <w:rPr>
          <w:sz w:val="22"/>
        </w:rPr>
        <w:t>if</w:t>
      </w:r>
      <w:r>
        <w:rPr>
          <w:spacing w:val="-4"/>
          <w:sz w:val="22"/>
        </w:rPr>
        <w:t> </w:t>
      </w:r>
      <w:r>
        <w:rPr>
          <w:spacing w:val="-2"/>
          <w:sz w:val="22"/>
        </w:rPr>
        <w:t>needed</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Write</w:t>
      </w:r>
      <w:r>
        <w:rPr>
          <w:spacing w:val="-6"/>
          <w:sz w:val="22"/>
        </w:rPr>
        <w:t> </w:t>
      </w:r>
      <w:r>
        <w:rPr>
          <w:sz w:val="22"/>
        </w:rPr>
        <w:t>workshop</w:t>
      </w:r>
      <w:r>
        <w:rPr>
          <w:spacing w:val="-5"/>
          <w:sz w:val="22"/>
        </w:rPr>
        <w:t> </w:t>
      </w:r>
      <w:r>
        <w:rPr>
          <w:spacing w:val="-2"/>
          <w:sz w:val="22"/>
        </w:rPr>
        <w:t>report</w:t>
      </w:r>
    </w:p>
    <w:p>
      <w:pPr>
        <w:pStyle w:val="ListParagraph"/>
        <w:numPr>
          <w:ilvl w:val="0"/>
          <w:numId w:val="205"/>
        </w:numPr>
        <w:tabs>
          <w:tab w:pos="1440" w:val="left" w:leader="none"/>
        </w:tabs>
        <w:spacing w:line="240" w:lineRule="auto" w:before="119" w:after="0"/>
        <w:ind w:left="1440" w:right="0" w:hanging="360"/>
        <w:jc w:val="left"/>
        <w:rPr>
          <w:sz w:val="22"/>
        </w:rPr>
      </w:pPr>
      <w:r>
        <w:rPr>
          <w:sz w:val="22"/>
        </w:rPr>
        <w:t>Send</w:t>
      </w:r>
      <w:r>
        <w:rPr>
          <w:spacing w:val="-4"/>
          <w:sz w:val="22"/>
        </w:rPr>
        <w:t> </w:t>
      </w:r>
      <w:r>
        <w:rPr>
          <w:sz w:val="22"/>
        </w:rPr>
        <w:t>workshop</w:t>
      </w:r>
      <w:r>
        <w:rPr>
          <w:spacing w:val="-5"/>
          <w:sz w:val="22"/>
        </w:rPr>
        <w:t> </w:t>
      </w:r>
      <w:r>
        <w:rPr>
          <w:sz w:val="22"/>
        </w:rPr>
        <w:t>report</w:t>
      </w:r>
      <w:r>
        <w:rPr>
          <w:spacing w:val="-4"/>
          <w:sz w:val="22"/>
        </w:rPr>
        <w:t> </w:t>
      </w:r>
      <w:r>
        <w:rPr>
          <w:sz w:val="22"/>
        </w:rPr>
        <w:t>to</w:t>
      </w:r>
      <w:r>
        <w:rPr>
          <w:spacing w:val="-4"/>
          <w:sz w:val="22"/>
        </w:rPr>
        <w:t> </w:t>
      </w:r>
      <w:r>
        <w:rPr>
          <w:spacing w:val="-2"/>
          <w:sz w:val="22"/>
        </w:rPr>
        <w:t>participants</w:t>
      </w:r>
    </w:p>
    <w:p>
      <w:pPr>
        <w:pStyle w:val="ListParagraph"/>
        <w:numPr>
          <w:ilvl w:val="0"/>
          <w:numId w:val="205"/>
        </w:numPr>
        <w:tabs>
          <w:tab w:pos="1440" w:val="left" w:leader="none"/>
        </w:tabs>
        <w:spacing w:line="240" w:lineRule="auto" w:before="117" w:after="0"/>
        <w:ind w:left="1440" w:right="0" w:hanging="360"/>
        <w:jc w:val="left"/>
        <w:rPr>
          <w:sz w:val="22"/>
        </w:rPr>
      </w:pPr>
      <w:r>
        <w:rPr>
          <w:sz w:val="22"/>
        </w:rPr>
        <w:t>Offer</w:t>
      </w:r>
      <w:r>
        <w:rPr>
          <w:spacing w:val="-6"/>
          <w:sz w:val="22"/>
        </w:rPr>
        <w:t> </w:t>
      </w:r>
      <w:r>
        <w:rPr>
          <w:sz w:val="22"/>
        </w:rPr>
        <w:t>ongoing</w:t>
      </w:r>
      <w:r>
        <w:rPr>
          <w:spacing w:val="-4"/>
          <w:sz w:val="22"/>
        </w:rPr>
        <w:t> </w:t>
      </w:r>
      <w:r>
        <w:rPr>
          <w:sz w:val="22"/>
        </w:rPr>
        <w:t>support</w:t>
      </w:r>
      <w:r>
        <w:rPr>
          <w:spacing w:val="-5"/>
          <w:sz w:val="22"/>
        </w:rPr>
        <w:t> </w:t>
      </w:r>
      <w:r>
        <w:rPr>
          <w:sz w:val="22"/>
        </w:rPr>
        <w:t>to</w:t>
      </w:r>
      <w:r>
        <w:rPr>
          <w:spacing w:val="-8"/>
          <w:sz w:val="22"/>
        </w:rPr>
        <w:t> </w:t>
      </w:r>
      <w:r>
        <w:rPr>
          <w:spacing w:val="-2"/>
          <w:sz w:val="22"/>
        </w:rPr>
        <w:t>participants</w:t>
      </w:r>
    </w:p>
    <w:p>
      <w:pPr>
        <w:spacing w:after="0" w:line="240" w:lineRule="auto"/>
        <w:jc w:val="left"/>
        <w:rPr>
          <w:sz w:val="22"/>
        </w:rPr>
        <w:sectPr>
          <w:pgSz w:w="12240" w:h="15840"/>
          <w:pgMar w:header="724" w:footer="1230" w:top="960" w:bottom="1420" w:left="360" w:right="240"/>
        </w:sectPr>
      </w:pPr>
    </w:p>
    <w:p>
      <w:pPr>
        <w:pStyle w:val="BodyText"/>
        <w:spacing w:before="48"/>
        <w:rPr>
          <w:sz w:val="20"/>
        </w:rPr>
      </w:pPr>
    </w:p>
    <w:p>
      <w:pPr>
        <w:spacing w:after="0"/>
        <w:rPr>
          <w:sz w:val="20"/>
        </w:rPr>
        <w:sectPr>
          <w:headerReference w:type="default" r:id="rId139"/>
          <w:footerReference w:type="default" r:id="rId140"/>
          <w:pgSz w:w="12240" w:h="15840"/>
          <w:pgMar w:header="0" w:footer="0" w:top="960" w:bottom="280" w:left="360" w:right="240"/>
        </w:sectPr>
      </w:pPr>
    </w:p>
    <w:p>
      <w:pPr>
        <w:pStyle w:val="BodyText"/>
        <w:rPr>
          <w:sz w:val="48"/>
        </w:rPr>
      </w:pPr>
    </w:p>
    <w:p>
      <w:pPr>
        <w:pStyle w:val="BodyText"/>
        <w:rPr>
          <w:sz w:val="48"/>
        </w:rPr>
      </w:pPr>
    </w:p>
    <w:p>
      <w:pPr>
        <w:pStyle w:val="BodyText"/>
        <w:rPr>
          <w:sz w:val="48"/>
        </w:rPr>
      </w:pPr>
    </w:p>
    <w:p>
      <w:pPr>
        <w:pStyle w:val="BodyText"/>
        <w:spacing w:before="433"/>
        <w:rPr>
          <w:sz w:val="48"/>
        </w:rPr>
      </w:pPr>
    </w:p>
    <w:p>
      <w:pPr>
        <w:pStyle w:val="Heading1"/>
      </w:pPr>
      <w:r>
        <w:rPr/>
        <w:drawing>
          <wp:anchor distT="0" distB="0" distL="0" distR="0" allowOverlap="1" layoutInCell="1" locked="0" behindDoc="0" simplePos="0" relativeHeight="16039936">
            <wp:simplePos x="0" y="0"/>
            <wp:positionH relativeFrom="page">
              <wp:posOffset>980641</wp:posOffset>
            </wp:positionH>
            <wp:positionV relativeFrom="paragraph">
              <wp:posOffset>-1847549</wp:posOffset>
            </wp:positionV>
            <wp:extent cx="3477588" cy="868976"/>
            <wp:effectExtent l="0" t="0" r="0" b="0"/>
            <wp:wrapNone/>
            <wp:docPr id="2774" name="Image 2774"/>
            <wp:cNvGraphicFramePr>
              <a:graphicFrameLocks/>
            </wp:cNvGraphicFramePr>
            <a:graphic>
              <a:graphicData uri="http://schemas.openxmlformats.org/drawingml/2006/picture">
                <pic:pic>
                  <pic:nvPicPr>
                    <pic:cNvPr id="2774" name="Image 2774"/>
                    <pic:cNvPicPr/>
                  </pic:nvPicPr>
                  <pic:blipFill>
                    <a:blip r:embed="rId5" cstate="print"/>
                    <a:stretch>
                      <a:fillRect/>
                    </a:stretch>
                  </pic:blipFill>
                  <pic:spPr>
                    <a:xfrm>
                      <a:off x="0" y="0"/>
                      <a:ext cx="3477588" cy="868976"/>
                    </a:xfrm>
                    <a:prstGeom prst="rect">
                      <a:avLst/>
                    </a:prstGeom>
                  </pic:spPr>
                </pic:pic>
              </a:graphicData>
            </a:graphic>
          </wp:anchor>
        </w:drawing>
      </w:r>
      <w:bookmarkStart w:name="DEWT_TM_Appendix 1_Practice Lessons_2015" w:id="78"/>
      <w:bookmarkEnd w:id="78"/>
      <w:r>
        <w:rPr/>
      </w:r>
      <w:bookmarkStart w:name="DEWT_TM_A1_Practice Lesson00_Coverpage_2" w:id="79"/>
      <w:bookmarkEnd w:id="79"/>
      <w:r>
        <w:rPr/>
      </w:r>
      <w:r>
        <w:rPr/>
        <w:t>Delivering</w:t>
      </w:r>
      <w:r>
        <w:rPr>
          <w:spacing w:val="-9"/>
        </w:rPr>
        <w:t> </w:t>
      </w:r>
      <w:r>
        <w:rPr/>
        <w:t>Effective</w:t>
      </w:r>
      <w:r>
        <w:rPr>
          <w:spacing w:val="-7"/>
        </w:rPr>
        <w:t> </w:t>
      </w:r>
      <w:r>
        <w:rPr/>
        <w:t>WASH</w:t>
      </w:r>
      <w:r>
        <w:rPr>
          <w:spacing w:val="-8"/>
        </w:rPr>
        <w:t> </w:t>
      </w:r>
      <w:r>
        <w:rPr>
          <w:spacing w:val="-2"/>
        </w:rPr>
        <w:t>Training</w:t>
      </w:r>
    </w:p>
    <w:p>
      <w:pPr>
        <w:pStyle w:val="BodyText"/>
        <w:spacing w:line="355" w:lineRule="auto" w:before="94"/>
        <w:ind w:left="289" w:right="1199" w:firstLine="319"/>
      </w:pPr>
      <w:r>
        <w:rPr/>
        <w:br w:type="column"/>
      </w:r>
      <w:r>
        <w:rPr/>
        <w:t>March</w:t>
      </w:r>
      <w:r>
        <w:rPr>
          <w:spacing w:val="-16"/>
        </w:rPr>
        <w:t> </w:t>
      </w:r>
      <w:r>
        <w:rPr/>
        <w:t>2015 Trainer</w:t>
      </w:r>
      <w:r>
        <w:rPr>
          <w:spacing w:val="-5"/>
        </w:rPr>
        <w:t> </w:t>
      </w:r>
      <w:r>
        <w:rPr>
          <w:spacing w:val="-2"/>
        </w:rPr>
        <w:t>Manual</w:t>
      </w:r>
    </w:p>
    <w:p>
      <w:pPr>
        <w:spacing w:after="0" w:line="355" w:lineRule="auto"/>
        <w:sectPr>
          <w:type w:val="continuous"/>
          <w:pgSz w:w="12240" w:h="15840"/>
          <w:pgMar w:header="0" w:footer="0" w:top="960" w:bottom="280" w:left="360" w:right="240"/>
          <w:cols w:num="2" w:equalWidth="0">
            <w:col w:w="8627" w:space="40"/>
            <w:col w:w="2973"/>
          </w:cols>
        </w:sectPr>
      </w:pPr>
    </w:p>
    <w:p>
      <w:pPr>
        <w:pStyle w:val="BodyText"/>
        <w:rPr>
          <w:sz w:val="20"/>
        </w:rPr>
      </w:pPr>
    </w:p>
    <w:p>
      <w:pPr>
        <w:pStyle w:val="BodyText"/>
        <w:spacing w:before="117"/>
        <w:rPr>
          <w:sz w:val="20"/>
        </w:rPr>
      </w:pPr>
    </w:p>
    <w:p>
      <w:pPr>
        <w:pStyle w:val="BodyText"/>
        <w:spacing w:line="20" w:lineRule="exact"/>
        <w:ind w:left="1051"/>
        <w:rPr>
          <w:sz w:val="2"/>
        </w:rPr>
      </w:pPr>
      <w:r>
        <w:rPr>
          <w:sz w:val="2"/>
        </w:rPr>
        <mc:AlternateContent>
          <mc:Choice Requires="wps">
            <w:drawing>
              <wp:inline distT="0" distB="0" distL="0" distR="0">
                <wp:extent cx="5981065" cy="9525"/>
                <wp:effectExtent l="0" t="0" r="0" b="0"/>
                <wp:docPr id="2775" name="Group 2775"/>
                <wp:cNvGraphicFramePr>
                  <a:graphicFrameLocks/>
                </wp:cNvGraphicFramePr>
                <a:graphic>
                  <a:graphicData uri="http://schemas.microsoft.com/office/word/2010/wordprocessingGroup">
                    <wpg:wgp>
                      <wpg:cNvPr id="2775" name="Group 2775"/>
                      <wpg:cNvGrpSpPr/>
                      <wpg:grpSpPr>
                        <a:xfrm>
                          <a:off x="0" y="0"/>
                          <a:ext cx="5981065" cy="9525"/>
                          <a:chExt cx="5981065" cy="9525"/>
                        </a:xfrm>
                      </wpg:grpSpPr>
                      <wps:wsp>
                        <wps:cNvPr id="2776" name="Graphic 2776"/>
                        <wps:cNvSpPr/>
                        <wps:spPr>
                          <a:xfrm>
                            <a:off x="0" y="0"/>
                            <a:ext cx="5981065" cy="9525"/>
                          </a:xfrm>
                          <a:custGeom>
                            <a:avLst/>
                            <a:gdLst/>
                            <a:ahLst/>
                            <a:cxnLst/>
                            <a:rect l="l" t="t" r="r" b="b"/>
                            <a:pathLst>
                              <a:path w="5981065" h="9525">
                                <a:moveTo>
                                  <a:pt x="5981065" y="0"/>
                                </a:moveTo>
                                <a:lnTo>
                                  <a:pt x="0" y="0"/>
                                </a:lnTo>
                                <a:lnTo>
                                  <a:pt x="0" y="9144"/>
                                </a:lnTo>
                                <a:lnTo>
                                  <a:pt x="5981065" y="9144"/>
                                </a:lnTo>
                                <a:lnTo>
                                  <a:pt x="598106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70.95pt;height:.75pt;mso-position-horizontal-relative:char;mso-position-vertical-relative:line" id="docshapegroup2390" coordorigin="0,0" coordsize="9419,15">
                <v:rect style="position:absolute;left:0;top:0;width:9419;height:15" id="docshape2391" filled="true" fillcolor="#000000" stroked="false">
                  <v:fill type="solid"/>
                </v:rect>
              </v:group>
            </w:pict>
          </mc:Fallback>
        </mc:AlternateContent>
      </w:r>
      <w:r>
        <w:rPr>
          <w:sz w:val="2"/>
        </w:rPr>
      </w:r>
    </w:p>
    <w:p>
      <w:pPr>
        <w:pStyle w:val="Heading2"/>
        <w:ind w:left="1080"/>
      </w:pPr>
      <w:r>
        <w:rPr/>
        <w:t>Appendix</w:t>
      </w:r>
      <w:r>
        <w:rPr>
          <w:spacing w:val="-3"/>
        </w:rPr>
        <w:t> </w:t>
      </w:r>
      <w:r>
        <w:rPr/>
        <w:t>1:</w:t>
      </w:r>
      <w:r>
        <w:rPr>
          <w:spacing w:val="-2"/>
        </w:rPr>
        <w:t> </w:t>
      </w:r>
      <w:r>
        <w:rPr/>
        <w:t>Practice</w:t>
      </w:r>
      <w:r>
        <w:rPr>
          <w:spacing w:val="-3"/>
        </w:rPr>
        <w:t> </w:t>
      </w:r>
      <w:r>
        <w:rPr>
          <w:spacing w:val="-2"/>
        </w:rPr>
        <w:t>Lessons</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2"/>
        <w:rPr>
          <w:b/>
          <w:sz w:val="20"/>
        </w:rPr>
      </w:pPr>
      <w:r>
        <w:rPr/>
        <w:drawing>
          <wp:anchor distT="0" distB="0" distL="0" distR="0" allowOverlap="1" layoutInCell="1" locked="0" behindDoc="1" simplePos="0" relativeHeight="487898624">
            <wp:simplePos x="0" y="0"/>
            <wp:positionH relativeFrom="page">
              <wp:posOffset>1034821</wp:posOffset>
            </wp:positionH>
            <wp:positionV relativeFrom="paragraph">
              <wp:posOffset>213347</wp:posOffset>
            </wp:positionV>
            <wp:extent cx="692492" cy="411480"/>
            <wp:effectExtent l="0" t="0" r="0" b="0"/>
            <wp:wrapTopAndBottom/>
            <wp:docPr id="2777" name="Image 2777"/>
            <wp:cNvGraphicFramePr>
              <a:graphicFrameLocks/>
            </wp:cNvGraphicFramePr>
            <a:graphic>
              <a:graphicData uri="http://schemas.openxmlformats.org/drawingml/2006/picture">
                <pic:pic>
                  <pic:nvPicPr>
                    <pic:cNvPr id="2777" name="Image 2777"/>
                    <pic:cNvPicPr/>
                  </pic:nvPicPr>
                  <pic:blipFill>
                    <a:blip r:embed="rId7" cstate="print"/>
                    <a:stretch>
                      <a:fillRect/>
                    </a:stretch>
                  </pic:blipFill>
                  <pic:spPr>
                    <a:xfrm>
                      <a:off x="0" y="0"/>
                      <a:ext cx="692492" cy="411480"/>
                    </a:xfrm>
                    <a:prstGeom prst="rect">
                      <a:avLst/>
                    </a:prstGeom>
                  </pic:spPr>
                </pic:pic>
              </a:graphicData>
            </a:graphic>
          </wp:anchor>
        </w:drawing>
      </w:r>
    </w:p>
    <w:p>
      <w:pPr>
        <w:spacing w:after="0"/>
        <w:rPr>
          <w:sz w:val="20"/>
        </w:rPr>
        <w:sectPr>
          <w:type w:val="continuous"/>
          <w:pgSz w:w="12240" w:h="15840"/>
          <w:pgMar w:header="0" w:footer="0" w:top="960" w:bottom="280" w:left="360" w:right="240"/>
        </w:sectPr>
      </w:pPr>
    </w:p>
    <w:p>
      <w:pPr>
        <w:pStyle w:val="BodyText"/>
        <w:rPr>
          <w:b/>
          <w:sz w:val="20"/>
        </w:rPr>
      </w:pPr>
    </w:p>
    <w:p>
      <w:pPr>
        <w:pStyle w:val="BodyText"/>
        <w:spacing w:before="130"/>
        <w:rPr>
          <w:b/>
          <w:sz w:val="20"/>
        </w:rPr>
      </w:pPr>
    </w:p>
    <w:p>
      <w:pPr>
        <w:pStyle w:val="BodyText"/>
        <w:ind w:left="2701"/>
        <w:rPr>
          <w:sz w:val="20"/>
        </w:rPr>
      </w:pPr>
      <w:r>
        <w:rPr>
          <w:sz w:val="20"/>
        </w:rPr>
        <w:drawing>
          <wp:inline distT="0" distB="0" distL="0" distR="0">
            <wp:extent cx="3962461" cy="990600"/>
            <wp:effectExtent l="0" t="0" r="0" b="0"/>
            <wp:docPr id="2780" name="Image 2780"/>
            <wp:cNvGraphicFramePr>
              <a:graphicFrameLocks/>
            </wp:cNvGraphicFramePr>
            <a:graphic>
              <a:graphicData uri="http://schemas.openxmlformats.org/drawingml/2006/picture">
                <pic:pic>
                  <pic:nvPicPr>
                    <pic:cNvPr id="2780" name="Image 2780"/>
                    <pic:cNvPicPr/>
                  </pic:nvPicPr>
                  <pic:blipFill>
                    <a:blip r:embed="rId8" cstate="print"/>
                    <a:stretch>
                      <a:fillRect/>
                    </a:stretch>
                  </pic:blipFill>
                  <pic:spPr>
                    <a:xfrm>
                      <a:off x="0" y="0"/>
                      <a:ext cx="3962461" cy="990600"/>
                    </a:xfrm>
                    <a:prstGeom prst="rect">
                      <a:avLst/>
                    </a:prstGeom>
                  </pic:spPr>
                </pic:pic>
              </a:graphicData>
            </a:graphic>
          </wp:inline>
        </w:drawing>
      </w:r>
      <w:r>
        <w:rPr>
          <w:sz w:val="20"/>
        </w:rPr>
      </w:r>
    </w:p>
    <w:p>
      <w:pPr>
        <w:spacing w:before="129"/>
        <w:ind w:left="4186" w:right="4171" w:firstLine="590"/>
        <w:jc w:val="left"/>
        <w:rPr>
          <w:sz w:val="20"/>
        </w:rPr>
      </w:pPr>
      <w:r>
        <w:rPr>
          <w:sz w:val="20"/>
        </w:rPr>
        <w:t>424 Aviation Road NE Calgary,</w:t>
      </w:r>
      <w:r>
        <w:rPr>
          <w:spacing w:val="-9"/>
          <w:sz w:val="20"/>
        </w:rPr>
        <w:t> </w:t>
      </w:r>
      <w:r>
        <w:rPr>
          <w:sz w:val="20"/>
        </w:rPr>
        <w:t>Alberta,</w:t>
      </w:r>
      <w:r>
        <w:rPr>
          <w:spacing w:val="-10"/>
          <w:sz w:val="20"/>
        </w:rPr>
        <w:t> </w:t>
      </w:r>
      <w:r>
        <w:rPr>
          <w:sz w:val="20"/>
        </w:rPr>
        <w:t>T2E</w:t>
      </w:r>
      <w:r>
        <w:rPr>
          <w:spacing w:val="-12"/>
          <w:sz w:val="20"/>
        </w:rPr>
        <w:t> </w:t>
      </w:r>
      <w:r>
        <w:rPr>
          <w:sz w:val="20"/>
        </w:rPr>
        <w:t>8H6,</w:t>
      </w:r>
      <w:r>
        <w:rPr>
          <w:spacing w:val="-9"/>
          <w:sz w:val="20"/>
        </w:rPr>
        <w:t> </w:t>
      </w:r>
      <w:r>
        <w:rPr>
          <w:sz w:val="20"/>
        </w:rPr>
        <w:t>Canada</w:t>
      </w:r>
    </w:p>
    <w:p>
      <w:pPr>
        <w:spacing w:line="229" w:lineRule="exact" w:before="0"/>
        <w:ind w:left="0" w:right="118" w:firstLine="0"/>
        <w:jc w:val="center"/>
        <w:rPr>
          <w:sz w:val="20"/>
        </w:rPr>
      </w:pPr>
      <w:r>
        <w:rPr>
          <w:sz w:val="20"/>
        </w:rPr>
        <w:t>Phone:</w:t>
      </w:r>
      <w:r>
        <w:rPr>
          <w:spacing w:val="-4"/>
          <w:sz w:val="20"/>
        </w:rPr>
        <w:t> </w:t>
      </w:r>
      <w:r>
        <w:rPr>
          <w:sz w:val="20"/>
        </w:rPr>
        <w:t>+</w:t>
      </w:r>
      <w:r>
        <w:rPr>
          <w:spacing w:val="-7"/>
          <w:sz w:val="20"/>
        </w:rPr>
        <w:t> </w:t>
      </w:r>
      <w:r>
        <w:rPr>
          <w:sz w:val="20"/>
        </w:rPr>
        <w:t>1</w:t>
      </w:r>
      <w:r>
        <w:rPr>
          <w:spacing w:val="-4"/>
          <w:sz w:val="20"/>
        </w:rPr>
        <w:t> </w:t>
      </w:r>
      <w:r>
        <w:rPr>
          <w:sz w:val="20"/>
        </w:rPr>
        <w:t>(403)</w:t>
      </w:r>
      <w:r>
        <w:rPr>
          <w:spacing w:val="-1"/>
          <w:sz w:val="20"/>
        </w:rPr>
        <w:t> </w:t>
      </w:r>
      <w:r>
        <w:rPr>
          <w:sz w:val="20"/>
        </w:rPr>
        <w:t>243-3285,</w:t>
      </w:r>
      <w:r>
        <w:rPr>
          <w:spacing w:val="-4"/>
          <w:sz w:val="20"/>
        </w:rPr>
        <w:t> </w:t>
      </w:r>
      <w:r>
        <w:rPr>
          <w:sz w:val="20"/>
        </w:rPr>
        <w:t>Fax:</w:t>
      </w:r>
      <w:r>
        <w:rPr>
          <w:spacing w:val="-6"/>
          <w:sz w:val="20"/>
        </w:rPr>
        <w:t> </w:t>
      </w:r>
      <w:r>
        <w:rPr>
          <w:sz w:val="20"/>
        </w:rPr>
        <w:t>+</w:t>
      </w:r>
      <w:r>
        <w:rPr>
          <w:spacing w:val="-4"/>
          <w:sz w:val="20"/>
        </w:rPr>
        <w:t> </w:t>
      </w:r>
      <w:r>
        <w:rPr>
          <w:sz w:val="20"/>
        </w:rPr>
        <w:t>1</w:t>
      </w:r>
      <w:r>
        <w:rPr>
          <w:spacing w:val="-6"/>
          <w:sz w:val="20"/>
        </w:rPr>
        <w:t> </w:t>
      </w:r>
      <w:r>
        <w:rPr>
          <w:sz w:val="20"/>
        </w:rPr>
        <w:t>(403)</w:t>
      </w:r>
      <w:r>
        <w:rPr>
          <w:spacing w:val="-6"/>
          <w:sz w:val="20"/>
        </w:rPr>
        <w:t> </w:t>
      </w:r>
      <w:r>
        <w:rPr>
          <w:sz w:val="20"/>
        </w:rPr>
        <w:t>243-</w:t>
      </w:r>
      <w:r>
        <w:rPr>
          <w:spacing w:val="-4"/>
          <w:sz w:val="20"/>
        </w:rPr>
        <w:t>6199</w:t>
      </w:r>
    </w:p>
    <w:p>
      <w:pPr>
        <w:spacing w:line="229" w:lineRule="exact" w:before="0"/>
        <w:ind w:left="0" w:right="116" w:firstLine="0"/>
        <w:jc w:val="center"/>
        <w:rPr>
          <w:sz w:val="20"/>
        </w:rPr>
      </w:pPr>
      <w:r>
        <w:rPr>
          <w:sz w:val="20"/>
        </w:rPr>
        <w:t>E-mail:</w:t>
      </w:r>
      <w:r>
        <w:rPr>
          <w:spacing w:val="-11"/>
          <w:sz w:val="20"/>
        </w:rPr>
        <w:t> </w:t>
      </w:r>
      <w:hyperlink r:id="rId9">
        <w:r>
          <w:rPr>
            <w:sz w:val="20"/>
            <w:u w:val="single"/>
          </w:rPr>
          <w:t>resources@cawst.org</w:t>
        </w:r>
        <w:r>
          <w:rPr>
            <w:sz w:val="20"/>
          </w:rPr>
          <w:t>,</w:t>
        </w:r>
      </w:hyperlink>
      <w:r>
        <w:rPr>
          <w:spacing w:val="-14"/>
          <w:sz w:val="20"/>
        </w:rPr>
        <w:t> </w:t>
      </w:r>
      <w:r>
        <w:rPr>
          <w:sz w:val="20"/>
        </w:rPr>
        <w:t>Website:</w:t>
      </w:r>
      <w:r>
        <w:rPr>
          <w:spacing w:val="-8"/>
          <w:sz w:val="20"/>
        </w:rPr>
        <w:t> </w:t>
      </w:r>
      <w:hyperlink r:id="rId10">
        <w:r>
          <w:rPr>
            <w:spacing w:val="-2"/>
            <w:sz w:val="20"/>
            <w:u w:val="single"/>
          </w:rPr>
          <w:t>www.cawst.org</w:t>
        </w:r>
      </w:hyperlink>
    </w:p>
    <w:p>
      <w:pPr>
        <w:pStyle w:val="BodyText"/>
        <w:spacing w:before="2"/>
      </w:pPr>
    </w:p>
    <w:p>
      <w:pPr>
        <w:pStyle w:val="BodyText"/>
        <w:spacing w:before="1"/>
        <w:ind w:left="1080" w:right="1199"/>
      </w:pPr>
      <w:r>
        <w:rPr/>
        <w:t>CAWST,</w:t>
      </w:r>
      <w:r>
        <w:rPr>
          <w:spacing w:val="-3"/>
        </w:rPr>
        <w:t> </w:t>
      </w:r>
      <w:r>
        <w:rPr/>
        <w:t>the</w:t>
      </w:r>
      <w:r>
        <w:rPr>
          <w:spacing w:val="-2"/>
        </w:rPr>
        <w:t> </w:t>
      </w:r>
      <w:r>
        <w:rPr/>
        <w:t>Centre</w:t>
      </w:r>
      <w:r>
        <w:rPr>
          <w:spacing w:val="-6"/>
        </w:rPr>
        <w:t> </w:t>
      </w:r>
      <w:r>
        <w:rPr/>
        <w:t>for</w:t>
      </w:r>
      <w:r>
        <w:rPr>
          <w:spacing w:val="-3"/>
        </w:rPr>
        <w:t> </w:t>
      </w:r>
      <w:r>
        <w:rPr/>
        <w:t>Affordable</w:t>
      </w:r>
      <w:r>
        <w:rPr>
          <w:spacing w:val="-9"/>
        </w:rPr>
        <w:t> </w:t>
      </w:r>
      <w:r>
        <w:rPr/>
        <w:t>Water</w:t>
      </w:r>
      <w:r>
        <w:rPr>
          <w:spacing w:val="-3"/>
        </w:rPr>
        <w:t> </w:t>
      </w:r>
      <w:r>
        <w:rPr/>
        <w:t>and</w:t>
      </w:r>
      <w:r>
        <w:rPr>
          <w:spacing w:val="-2"/>
        </w:rPr>
        <w:t> </w:t>
      </w:r>
      <w:r>
        <w:rPr/>
        <w:t>Sanitation</w:t>
      </w:r>
      <w:r>
        <w:rPr>
          <w:spacing w:val="-4"/>
        </w:rPr>
        <w:t> </w:t>
      </w:r>
      <w:r>
        <w:rPr/>
        <w:t>Technology, is</w:t>
      </w:r>
      <w:r>
        <w:rPr>
          <w:spacing w:val="-1"/>
        </w:rPr>
        <w:t> </w:t>
      </w:r>
      <w:r>
        <w:rPr/>
        <w:t>a</w:t>
      </w:r>
      <w:r>
        <w:rPr>
          <w:spacing w:val="-6"/>
        </w:rPr>
        <w:t> </w:t>
      </w:r>
      <w:r>
        <w:rPr/>
        <w:t>nonprofit</w:t>
      </w:r>
      <w:r>
        <w:rPr>
          <w:spacing w:val="-3"/>
        </w:rPr>
        <w:t> </w:t>
      </w:r>
      <w:r>
        <w:rPr/>
        <w:t>organization that provides training and consulting to organizations working directly with populations in developing countries who lack access to clean water and basic sanitation.</w:t>
      </w:r>
    </w:p>
    <w:p>
      <w:pPr>
        <w:pStyle w:val="BodyText"/>
        <w:spacing w:before="252"/>
        <w:ind w:left="1080" w:right="1199"/>
      </w:pPr>
      <w:r>
        <w:rPr/>
        <w:t>One</w:t>
      </w:r>
      <w:r>
        <w:rPr>
          <w:spacing w:val="-3"/>
        </w:rPr>
        <w:t> </w:t>
      </w:r>
      <w:r>
        <w:rPr/>
        <w:t>of</w:t>
      </w:r>
      <w:r>
        <w:rPr>
          <w:spacing w:val="-1"/>
        </w:rPr>
        <w:t> </w:t>
      </w:r>
      <w:r>
        <w:rPr/>
        <w:t>CAWST’s</w:t>
      </w:r>
      <w:r>
        <w:rPr>
          <w:spacing w:val="-4"/>
        </w:rPr>
        <w:t> </w:t>
      </w:r>
      <w:r>
        <w:rPr/>
        <w:t>core</w:t>
      </w:r>
      <w:r>
        <w:rPr>
          <w:spacing w:val="-4"/>
        </w:rPr>
        <w:t> </w:t>
      </w:r>
      <w:r>
        <w:rPr/>
        <w:t>strategies</w:t>
      </w:r>
      <w:r>
        <w:rPr>
          <w:spacing w:val="-3"/>
        </w:rPr>
        <w:t> </w:t>
      </w:r>
      <w:r>
        <w:rPr/>
        <w:t>is</w:t>
      </w:r>
      <w:r>
        <w:rPr>
          <w:spacing w:val="-4"/>
        </w:rPr>
        <w:t> </w:t>
      </w:r>
      <w:r>
        <w:rPr/>
        <w:t>to</w:t>
      </w:r>
      <w:r>
        <w:rPr>
          <w:spacing w:val="-4"/>
        </w:rPr>
        <w:t> </w:t>
      </w:r>
      <w:r>
        <w:rPr/>
        <w:t>make</w:t>
      </w:r>
      <w:r>
        <w:rPr>
          <w:spacing w:val="-4"/>
        </w:rPr>
        <w:t> </w:t>
      </w:r>
      <w:r>
        <w:rPr/>
        <w:t>knowledge</w:t>
      </w:r>
      <w:r>
        <w:rPr>
          <w:spacing w:val="-3"/>
        </w:rPr>
        <w:t> </w:t>
      </w:r>
      <w:r>
        <w:rPr/>
        <w:t>about</w:t>
      </w:r>
      <w:r>
        <w:rPr>
          <w:spacing w:val="-1"/>
        </w:rPr>
        <w:t> </w:t>
      </w:r>
      <w:r>
        <w:rPr/>
        <w:t>water</w:t>
      </w:r>
      <w:r>
        <w:rPr>
          <w:spacing w:val="-3"/>
        </w:rPr>
        <w:t> </w:t>
      </w:r>
      <w:r>
        <w:rPr/>
        <w:t>common</w:t>
      </w:r>
      <w:r>
        <w:rPr>
          <w:spacing w:val="-4"/>
        </w:rPr>
        <w:t> </w:t>
      </w:r>
      <w:r>
        <w:rPr/>
        <w:t>knowledge.</w:t>
      </w:r>
      <w:r>
        <w:rPr>
          <w:spacing w:val="-3"/>
        </w:rPr>
        <w:t> </w:t>
      </w:r>
      <w:r>
        <w:rPr/>
        <w:t>This</w:t>
      </w:r>
      <w:r>
        <w:rPr>
          <w:spacing w:val="-4"/>
        </w:rPr>
        <w:t> </w:t>
      </w:r>
      <w:r>
        <w:rPr/>
        <w:t>is achieved, in part, by developing and freely distributing education materials with the intent of increasing the availability of information to those who need it most.</w:t>
      </w:r>
    </w:p>
    <w:p>
      <w:pPr>
        <w:pStyle w:val="BodyText"/>
      </w:pPr>
    </w:p>
    <w:p>
      <w:pPr>
        <w:pStyle w:val="BodyText"/>
        <w:spacing w:before="1"/>
        <w:ind w:left="1080" w:right="1199"/>
      </w:pPr>
      <w:r>
        <w:rPr/>
        <w:t>This</w:t>
      </w:r>
      <w:r>
        <w:rPr>
          <w:spacing w:val="-1"/>
        </w:rPr>
        <w:t> </w:t>
      </w:r>
      <w:r>
        <w:rPr/>
        <w:t>document is</w:t>
      </w:r>
      <w:r>
        <w:rPr>
          <w:spacing w:val="-4"/>
        </w:rPr>
        <w:t> </w:t>
      </w:r>
      <w:r>
        <w:rPr/>
        <w:t>open</w:t>
      </w:r>
      <w:r>
        <w:rPr>
          <w:spacing w:val="-2"/>
        </w:rPr>
        <w:t> </w:t>
      </w:r>
      <w:r>
        <w:rPr/>
        <w:t>content</w:t>
      </w:r>
      <w:r>
        <w:rPr>
          <w:spacing w:val="-3"/>
        </w:rPr>
        <w:t> </w:t>
      </w:r>
      <w:r>
        <w:rPr/>
        <w:t>and</w:t>
      </w:r>
      <w:r>
        <w:rPr>
          <w:spacing w:val="-2"/>
        </w:rPr>
        <w:t> </w:t>
      </w:r>
      <w:r>
        <w:rPr/>
        <w:t>licensed</w:t>
      </w:r>
      <w:r>
        <w:rPr>
          <w:spacing w:val="-2"/>
        </w:rPr>
        <w:t> </w:t>
      </w:r>
      <w:r>
        <w:rPr/>
        <w:t>under</w:t>
      </w:r>
      <w:r>
        <w:rPr>
          <w:spacing w:val="-3"/>
        </w:rPr>
        <w:t> </w:t>
      </w:r>
      <w:r>
        <w:rPr/>
        <w:t>the</w:t>
      </w:r>
      <w:r>
        <w:rPr>
          <w:spacing w:val="-2"/>
        </w:rPr>
        <w:t> </w:t>
      </w:r>
      <w:r>
        <w:rPr/>
        <w:t>Creative</w:t>
      </w:r>
      <w:r>
        <w:rPr>
          <w:spacing w:val="-2"/>
        </w:rPr>
        <w:t> </w:t>
      </w:r>
      <w:r>
        <w:rPr/>
        <w:t>Commons</w:t>
      </w:r>
      <w:r>
        <w:rPr>
          <w:spacing w:val="-1"/>
        </w:rPr>
        <w:t> </w:t>
      </w:r>
      <w:r>
        <w:rPr/>
        <w:t>Attribution</w:t>
      </w:r>
      <w:r>
        <w:rPr>
          <w:spacing w:val="-9"/>
        </w:rPr>
        <w:t> </w:t>
      </w:r>
      <w:r>
        <w:rPr/>
        <w:t>Works</w:t>
      </w:r>
      <w:r>
        <w:rPr>
          <w:spacing w:val="-1"/>
        </w:rPr>
        <w:t> </w:t>
      </w:r>
      <w:r>
        <w:rPr/>
        <w:t>4.0 International License. To view a copy of this license, visit </w:t>
      </w:r>
      <w:hyperlink r:id="rId11">
        <w:r>
          <w:rPr>
            <w:color w:val="0000FF"/>
            <w:u w:val="single" w:color="0000FF"/>
          </w:rPr>
          <w:t>http://creativecommons.org/licenses/by/4.0</w:t>
        </w:r>
      </w:hyperlink>
      <w:r>
        <w:rPr>
          <w:color w:val="0000FF"/>
        </w:rPr>
        <w:t> </w:t>
      </w:r>
      <w:r>
        <w:rPr/>
        <w:t>or send a letter to Creative Commons, 171 Second Street, Suite 300, San Francisco, California 94105, USA.</w:t>
      </w:r>
    </w:p>
    <w:p>
      <w:pPr>
        <w:spacing w:line="206" w:lineRule="exact" w:before="208"/>
        <w:ind w:left="3065" w:right="0" w:firstLine="0"/>
        <w:jc w:val="left"/>
        <w:rPr>
          <w:sz w:val="18"/>
        </w:rPr>
      </w:pPr>
      <w:r>
        <w:rPr/>
        <w:drawing>
          <wp:anchor distT="0" distB="0" distL="0" distR="0" allowOverlap="1" layoutInCell="1" locked="0" behindDoc="0" simplePos="0" relativeHeight="16041472">
            <wp:simplePos x="0" y="0"/>
            <wp:positionH relativeFrom="page">
              <wp:posOffset>1051903</wp:posOffset>
            </wp:positionH>
            <wp:positionV relativeFrom="paragraph">
              <wp:posOffset>246771</wp:posOffset>
            </wp:positionV>
            <wp:extent cx="922102" cy="222885"/>
            <wp:effectExtent l="0" t="0" r="0" b="0"/>
            <wp:wrapNone/>
            <wp:docPr id="2781" name="Image 2781"/>
            <wp:cNvGraphicFramePr>
              <a:graphicFrameLocks/>
            </wp:cNvGraphicFramePr>
            <a:graphic>
              <a:graphicData uri="http://schemas.openxmlformats.org/drawingml/2006/picture">
                <pic:pic>
                  <pic:nvPicPr>
                    <pic:cNvPr id="2781" name="Image 2781"/>
                    <pic:cNvPicPr/>
                  </pic:nvPicPr>
                  <pic:blipFill>
                    <a:blip r:embed="rId12" cstate="print"/>
                    <a:stretch>
                      <a:fillRect/>
                    </a:stretch>
                  </pic:blipFill>
                  <pic:spPr>
                    <a:xfrm>
                      <a:off x="0" y="0"/>
                      <a:ext cx="922102" cy="222885"/>
                    </a:xfrm>
                    <a:prstGeom prst="rect">
                      <a:avLst/>
                    </a:prstGeom>
                  </pic:spPr>
                </pic:pic>
              </a:graphicData>
            </a:graphic>
          </wp:anchor>
        </w:drawing>
      </w:r>
      <w:r>
        <w:rPr>
          <w:sz w:val="18"/>
        </w:rPr>
        <w:t>You</w:t>
      </w:r>
      <w:r>
        <w:rPr>
          <w:spacing w:val="-2"/>
          <w:sz w:val="18"/>
        </w:rPr>
        <w:t> </w:t>
      </w:r>
      <w:r>
        <w:rPr>
          <w:sz w:val="18"/>
        </w:rPr>
        <w:t>are</w:t>
      </w:r>
      <w:r>
        <w:rPr>
          <w:spacing w:val="-2"/>
          <w:sz w:val="18"/>
        </w:rPr>
        <w:t> </w:t>
      </w:r>
      <w:r>
        <w:rPr>
          <w:sz w:val="18"/>
        </w:rPr>
        <w:t>free</w:t>
      </w:r>
      <w:r>
        <w:rPr>
          <w:spacing w:val="-3"/>
          <w:sz w:val="18"/>
        </w:rPr>
        <w:t> </w:t>
      </w:r>
      <w:r>
        <w:rPr>
          <w:spacing w:val="-5"/>
          <w:sz w:val="18"/>
        </w:rPr>
        <w:t>to:</w:t>
      </w:r>
    </w:p>
    <w:p>
      <w:pPr>
        <w:pStyle w:val="ListParagraph"/>
        <w:numPr>
          <w:ilvl w:val="1"/>
          <w:numId w:val="205"/>
        </w:numPr>
        <w:tabs>
          <w:tab w:pos="3408" w:val="left" w:leader="none"/>
        </w:tabs>
        <w:spacing w:line="242" w:lineRule="exact" w:before="0" w:after="0"/>
        <w:ind w:left="3408" w:right="0" w:hanging="343"/>
        <w:jc w:val="left"/>
        <w:rPr>
          <w:sz w:val="18"/>
        </w:rPr>
      </w:pPr>
      <w:r>
        <w:rPr>
          <w:sz w:val="18"/>
        </w:rPr>
        <w:t>Share –</w:t>
      </w:r>
      <w:r>
        <w:rPr>
          <w:spacing w:val="-4"/>
          <w:sz w:val="18"/>
        </w:rPr>
        <w:t> </w:t>
      </w:r>
      <w:r>
        <w:rPr>
          <w:sz w:val="18"/>
        </w:rPr>
        <w:t>to</w:t>
      </w:r>
      <w:r>
        <w:rPr>
          <w:spacing w:val="-3"/>
          <w:sz w:val="18"/>
        </w:rPr>
        <w:t> </w:t>
      </w:r>
      <w:r>
        <w:rPr>
          <w:sz w:val="18"/>
        </w:rPr>
        <w:t>copy,</w:t>
      </w:r>
      <w:r>
        <w:rPr>
          <w:spacing w:val="-2"/>
          <w:sz w:val="18"/>
        </w:rPr>
        <w:t> </w:t>
      </w:r>
      <w:r>
        <w:rPr>
          <w:sz w:val="18"/>
        </w:rPr>
        <w:t>distribute</w:t>
      </w:r>
      <w:r>
        <w:rPr>
          <w:spacing w:val="-2"/>
          <w:sz w:val="18"/>
        </w:rPr>
        <w:t> </w:t>
      </w:r>
      <w:r>
        <w:rPr>
          <w:sz w:val="18"/>
        </w:rPr>
        <w:t>and</w:t>
      </w:r>
      <w:r>
        <w:rPr>
          <w:spacing w:val="-3"/>
          <w:sz w:val="18"/>
        </w:rPr>
        <w:t> </w:t>
      </w:r>
      <w:r>
        <w:rPr>
          <w:sz w:val="18"/>
        </w:rPr>
        <w:t>transmit</w:t>
      </w:r>
      <w:r>
        <w:rPr>
          <w:spacing w:val="-4"/>
          <w:sz w:val="18"/>
        </w:rPr>
        <w:t> </w:t>
      </w:r>
      <w:r>
        <w:rPr>
          <w:sz w:val="18"/>
        </w:rPr>
        <w:t>this </w:t>
      </w:r>
      <w:r>
        <w:rPr>
          <w:spacing w:val="-2"/>
          <w:sz w:val="18"/>
        </w:rPr>
        <w:t>document</w:t>
      </w:r>
    </w:p>
    <w:p>
      <w:pPr>
        <w:pStyle w:val="ListParagraph"/>
        <w:numPr>
          <w:ilvl w:val="1"/>
          <w:numId w:val="205"/>
        </w:numPr>
        <w:tabs>
          <w:tab w:pos="3408" w:val="left" w:leader="none"/>
        </w:tabs>
        <w:spacing w:line="243" w:lineRule="exact" w:before="0" w:after="0"/>
        <w:ind w:left="3408" w:right="0" w:hanging="343"/>
        <w:jc w:val="left"/>
        <w:rPr>
          <w:sz w:val="18"/>
        </w:rPr>
      </w:pPr>
      <w:r>
        <w:rPr>
          <w:sz w:val="18"/>
        </w:rPr>
        <w:t>Remix</w:t>
      </w:r>
      <w:r>
        <w:rPr>
          <w:spacing w:val="-4"/>
          <w:sz w:val="18"/>
        </w:rPr>
        <w:t> </w:t>
      </w:r>
      <w:r>
        <w:rPr>
          <w:sz w:val="18"/>
        </w:rPr>
        <w:t>– to</w:t>
      </w:r>
      <w:r>
        <w:rPr>
          <w:spacing w:val="-1"/>
          <w:sz w:val="18"/>
        </w:rPr>
        <w:t> </w:t>
      </w:r>
      <w:r>
        <w:rPr>
          <w:sz w:val="18"/>
        </w:rPr>
        <w:t>adapt</w:t>
      </w:r>
      <w:r>
        <w:rPr>
          <w:spacing w:val="-1"/>
          <w:sz w:val="18"/>
        </w:rPr>
        <w:t> </w:t>
      </w:r>
      <w:r>
        <w:rPr>
          <w:sz w:val="18"/>
        </w:rPr>
        <w:t>this</w:t>
      </w:r>
      <w:r>
        <w:rPr>
          <w:spacing w:val="-2"/>
          <w:sz w:val="18"/>
        </w:rPr>
        <w:t> document</w:t>
      </w:r>
    </w:p>
    <w:p>
      <w:pPr>
        <w:spacing w:line="206" w:lineRule="exact" w:before="203"/>
        <w:ind w:left="3065" w:right="0" w:firstLine="0"/>
        <w:jc w:val="left"/>
        <w:rPr>
          <w:sz w:val="18"/>
        </w:rPr>
      </w:pPr>
      <w:r>
        <w:rPr/>
        <w:drawing>
          <wp:anchor distT="0" distB="0" distL="0" distR="0" allowOverlap="1" layoutInCell="1" locked="0" behindDoc="0" simplePos="0" relativeHeight="16041984">
            <wp:simplePos x="0" y="0"/>
            <wp:positionH relativeFrom="page">
              <wp:posOffset>1064042</wp:posOffset>
            </wp:positionH>
            <wp:positionV relativeFrom="paragraph">
              <wp:posOffset>137882</wp:posOffset>
            </wp:positionV>
            <wp:extent cx="965350" cy="339986"/>
            <wp:effectExtent l="0" t="0" r="0" b="0"/>
            <wp:wrapNone/>
            <wp:docPr id="2782" name="Image 2782"/>
            <wp:cNvGraphicFramePr>
              <a:graphicFrameLocks/>
            </wp:cNvGraphicFramePr>
            <a:graphic>
              <a:graphicData uri="http://schemas.openxmlformats.org/drawingml/2006/picture">
                <pic:pic>
                  <pic:nvPicPr>
                    <pic:cNvPr id="2782" name="Image 2782"/>
                    <pic:cNvPicPr/>
                  </pic:nvPicPr>
                  <pic:blipFill>
                    <a:blip r:embed="rId13" cstate="print"/>
                    <a:stretch>
                      <a:fillRect/>
                    </a:stretch>
                  </pic:blipFill>
                  <pic:spPr>
                    <a:xfrm>
                      <a:off x="0" y="0"/>
                      <a:ext cx="965350" cy="339986"/>
                    </a:xfrm>
                    <a:prstGeom prst="rect">
                      <a:avLst/>
                    </a:prstGeom>
                  </pic:spPr>
                </pic:pic>
              </a:graphicData>
            </a:graphic>
          </wp:anchor>
        </w:drawing>
      </w:r>
      <w:r>
        <w:rPr>
          <w:sz w:val="18"/>
        </w:rPr>
        <w:t>Under</w:t>
      </w:r>
      <w:r>
        <w:rPr>
          <w:spacing w:val="-4"/>
          <w:sz w:val="18"/>
        </w:rPr>
        <w:t> </w:t>
      </w:r>
      <w:r>
        <w:rPr>
          <w:sz w:val="18"/>
        </w:rPr>
        <w:t>the</w:t>
      </w:r>
      <w:r>
        <w:rPr>
          <w:spacing w:val="-3"/>
          <w:sz w:val="18"/>
        </w:rPr>
        <w:t> </w:t>
      </w:r>
      <w:r>
        <w:rPr>
          <w:sz w:val="18"/>
        </w:rPr>
        <w:t>following</w:t>
      </w:r>
      <w:r>
        <w:rPr>
          <w:spacing w:val="-4"/>
          <w:sz w:val="18"/>
        </w:rPr>
        <w:t> </w:t>
      </w:r>
      <w:r>
        <w:rPr>
          <w:spacing w:val="-2"/>
          <w:sz w:val="18"/>
        </w:rPr>
        <w:t>conditions:</w:t>
      </w:r>
    </w:p>
    <w:p>
      <w:pPr>
        <w:pStyle w:val="ListParagraph"/>
        <w:numPr>
          <w:ilvl w:val="1"/>
          <w:numId w:val="205"/>
        </w:numPr>
        <w:tabs>
          <w:tab w:pos="3348" w:val="left" w:leader="none"/>
          <w:tab w:pos="3407" w:val="left" w:leader="none"/>
        </w:tabs>
        <w:spacing w:line="235" w:lineRule="auto" w:before="3" w:after="0"/>
        <w:ind w:left="3348" w:right="1701" w:hanging="284"/>
        <w:jc w:val="left"/>
        <w:rPr>
          <w:sz w:val="18"/>
        </w:rPr>
      </w:pPr>
      <w:r>
        <w:rPr>
          <w:sz w:val="18"/>
        </w:rPr>
        <w:tab/>
        <w:t>Attribution.</w:t>
      </w:r>
      <w:r>
        <w:rPr>
          <w:spacing w:val="-8"/>
          <w:sz w:val="18"/>
        </w:rPr>
        <w:t> </w:t>
      </w:r>
      <w:r>
        <w:rPr>
          <w:sz w:val="18"/>
        </w:rPr>
        <w:t>You</w:t>
      </w:r>
      <w:r>
        <w:rPr>
          <w:spacing w:val="-8"/>
          <w:sz w:val="18"/>
        </w:rPr>
        <w:t> </w:t>
      </w:r>
      <w:r>
        <w:rPr>
          <w:sz w:val="18"/>
        </w:rPr>
        <w:t>must</w:t>
      </w:r>
      <w:r>
        <w:rPr>
          <w:spacing w:val="-8"/>
          <w:sz w:val="18"/>
        </w:rPr>
        <w:t> </w:t>
      </w:r>
      <w:r>
        <w:rPr>
          <w:sz w:val="18"/>
        </w:rPr>
        <w:t>give</w:t>
      </w:r>
      <w:r>
        <w:rPr>
          <w:spacing w:val="-8"/>
          <w:sz w:val="18"/>
        </w:rPr>
        <w:t> </w:t>
      </w:r>
      <w:r>
        <w:rPr>
          <w:sz w:val="18"/>
        </w:rPr>
        <w:t>credit</w:t>
      </w:r>
      <w:r>
        <w:rPr>
          <w:spacing w:val="-8"/>
          <w:sz w:val="18"/>
        </w:rPr>
        <w:t> </w:t>
      </w:r>
      <w:r>
        <w:rPr>
          <w:sz w:val="18"/>
        </w:rPr>
        <w:t>to</w:t>
      </w:r>
      <w:r>
        <w:rPr>
          <w:spacing w:val="-8"/>
          <w:sz w:val="18"/>
        </w:rPr>
        <w:t> </w:t>
      </w:r>
      <w:r>
        <w:rPr>
          <w:sz w:val="18"/>
        </w:rPr>
        <w:t>CAWST</w:t>
      </w:r>
      <w:r>
        <w:rPr>
          <w:spacing w:val="-12"/>
          <w:sz w:val="18"/>
        </w:rPr>
        <w:t> </w:t>
      </w:r>
      <w:r>
        <w:rPr>
          <w:sz w:val="18"/>
        </w:rPr>
        <w:t>as</w:t>
      </w:r>
      <w:r>
        <w:rPr>
          <w:spacing w:val="-9"/>
          <w:sz w:val="18"/>
        </w:rPr>
        <w:t> </w:t>
      </w:r>
      <w:r>
        <w:rPr>
          <w:sz w:val="18"/>
        </w:rPr>
        <w:t>the</w:t>
      </w:r>
      <w:r>
        <w:rPr>
          <w:spacing w:val="-9"/>
          <w:sz w:val="18"/>
        </w:rPr>
        <w:t> </w:t>
      </w:r>
      <w:r>
        <w:rPr>
          <w:sz w:val="18"/>
        </w:rPr>
        <w:t>original</w:t>
      </w:r>
      <w:r>
        <w:rPr>
          <w:spacing w:val="-8"/>
          <w:sz w:val="18"/>
        </w:rPr>
        <w:t> </w:t>
      </w:r>
      <w:r>
        <w:rPr>
          <w:sz w:val="18"/>
        </w:rPr>
        <w:t>source</w:t>
      </w:r>
      <w:r>
        <w:rPr>
          <w:spacing w:val="-9"/>
          <w:sz w:val="18"/>
        </w:rPr>
        <w:t> </w:t>
      </w:r>
      <w:r>
        <w:rPr>
          <w:sz w:val="18"/>
        </w:rPr>
        <w:t>of</w:t>
      </w:r>
      <w:r>
        <w:rPr>
          <w:spacing w:val="-8"/>
          <w:sz w:val="18"/>
        </w:rPr>
        <w:t> </w:t>
      </w:r>
      <w:r>
        <w:rPr>
          <w:sz w:val="18"/>
        </w:rPr>
        <w:t>the</w:t>
      </w:r>
      <w:r>
        <w:rPr>
          <w:spacing w:val="-8"/>
          <w:sz w:val="18"/>
        </w:rPr>
        <w:t> </w:t>
      </w:r>
      <w:r>
        <w:rPr>
          <w:sz w:val="18"/>
        </w:rPr>
        <w:t>document. Please include our website:</w:t>
      </w:r>
      <w:r>
        <w:rPr>
          <w:spacing w:val="40"/>
          <w:sz w:val="18"/>
        </w:rPr>
        <w:t> </w:t>
      </w:r>
      <w:hyperlink r:id="rId14">
        <w:r>
          <w:rPr>
            <w:sz w:val="18"/>
          </w:rPr>
          <w:t>www.cawst.org</w:t>
        </w:r>
      </w:hyperlink>
    </w:p>
    <w:p>
      <w:pPr>
        <w:pStyle w:val="BodyText"/>
        <w:spacing w:before="44"/>
        <w:rPr>
          <w:sz w:val="18"/>
        </w:rPr>
      </w:pPr>
    </w:p>
    <w:p>
      <w:pPr>
        <w:pStyle w:val="BodyText"/>
        <w:ind w:left="1080" w:right="1199"/>
      </w:pPr>
      <w:r>
        <w:rPr/>
        <w:t>CAWST</w:t>
      </w:r>
      <w:r>
        <w:rPr>
          <w:spacing w:val="-4"/>
        </w:rPr>
        <w:t> </w:t>
      </w:r>
      <w:r>
        <w:rPr/>
        <w:t>will</w:t>
      </w:r>
      <w:r>
        <w:rPr>
          <w:spacing w:val="-4"/>
        </w:rPr>
        <w:t> </w:t>
      </w:r>
      <w:r>
        <w:rPr/>
        <w:t>produce</w:t>
      </w:r>
      <w:r>
        <w:rPr>
          <w:spacing w:val="-4"/>
        </w:rPr>
        <w:t> </w:t>
      </w:r>
      <w:r>
        <w:rPr/>
        <w:t>updated</w:t>
      </w:r>
      <w:r>
        <w:rPr>
          <w:spacing w:val="-4"/>
        </w:rPr>
        <w:t> </w:t>
      </w:r>
      <w:r>
        <w:rPr/>
        <w:t>versions</w:t>
      </w:r>
      <w:r>
        <w:rPr>
          <w:spacing w:val="-4"/>
        </w:rPr>
        <w:t> </w:t>
      </w:r>
      <w:r>
        <w:rPr/>
        <w:t>of</w:t>
      </w:r>
      <w:r>
        <w:rPr>
          <w:spacing w:val="-2"/>
        </w:rPr>
        <w:t> </w:t>
      </w:r>
      <w:r>
        <w:rPr/>
        <w:t>this</w:t>
      </w:r>
      <w:r>
        <w:rPr>
          <w:spacing w:val="-3"/>
        </w:rPr>
        <w:t> </w:t>
      </w:r>
      <w:r>
        <w:rPr/>
        <w:t>document</w:t>
      </w:r>
      <w:r>
        <w:rPr>
          <w:spacing w:val="-4"/>
        </w:rPr>
        <w:t> </w:t>
      </w:r>
      <w:r>
        <w:rPr/>
        <w:t>periodically.</w:t>
      </w:r>
      <w:r>
        <w:rPr>
          <w:spacing w:val="-2"/>
        </w:rPr>
        <w:t> </w:t>
      </w:r>
      <w:r>
        <w:rPr/>
        <w:t>For</w:t>
      </w:r>
      <w:r>
        <w:rPr>
          <w:spacing w:val="-4"/>
        </w:rPr>
        <w:t> </w:t>
      </w:r>
      <w:r>
        <w:rPr/>
        <w:t>this</w:t>
      </w:r>
      <w:r>
        <w:rPr>
          <w:spacing w:val="-3"/>
        </w:rPr>
        <w:t> </w:t>
      </w:r>
      <w:r>
        <w:rPr/>
        <w:t>reason,</w:t>
      </w:r>
      <w:r>
        <w:rPr>
          <w:spacing w:val="-2"/>
        </w:rPr>
        <w:t> </w:t>
      </w:r>
      <w:r>
        <w:rPr/>
        <w:t>we</w:t>
      </w:r>
      <w:r>
        <w:rPr>
          <w:spacing w:val="-4"/>
        </w:rPr>
        <w:t> </w:t>
      </w:r>
      <w:r>
        <w:rPr/>
        <w:t>do</w:t>
      </w:r>
      <w:r>
        <w:rPr>
          <w:spacing w:val="-4"/>
        </w:rPr>
        <w:t> </w:t>
      </w:r>
      <w:r>
        <w:rPr/>
        <w:t>not recommend hosting this document to download from your website.</w:t>
      </w:r>
    </w:p>
    <w:p>
      <w:pPr>
        <w:pStyle w:val="BodyText"/>
        <w:spacing w:before="228"/>
      </w:pPr>
    </w:p>
    <w:p>
      <w:pPr>
        <w:pStyle w:val="Heading7"/>
        <w:spacing w:before="0"/>
        <w:ind w:left="5285"/>
      </w:pPr>
      <w:r>
        <w:rPr/>
        <mc:AlternateContent>
          <mc:Choice Requires="wps">
            <w:drawing>
              <wp:anchor distT="0" distB="0" distL="0" distR="0" allowOverlap="1" layoutInCell="1" locked="0" behindDoc="1" simplePos="0" relativeHeight="479386112">
                <wp:simplePos x="0" y="0"/>
                <wp:positionH relativeFrom="page">
                  <wp:posOffset>1133475</wp:posOffset>
                </wp:positionH>
                <wp:positionV relativeFrom="paragraph">
                  <wp:posOffset>-196717</wp:posOffset>
                </wp:positionV>
                <wp:extent cx="5962650" cy="1885950"/>
                <wp:effectExtent l="0" t="0" r="0" b="0"/>
                <wp:wrapNone/>
                <wp:docPr id="2783" name="Group 2783"/>
                <wp:cNvGraphicFramePr>
                  <a:graphicFrameLocks/>
                </wp:cNvGraphicFramePr>
                <a:graphic>
                  <a:graphicData uri="http://schemas.microsoft.com/office/word/2010/wordprocessingGroup">
                    <wpg:wgp>
                      <wpg:cNvPr id="2783" name="Group 2783"/>
                      <wpg:cNvGrpSpPr/>
                      <wpg:grpSpPr>
                        <a:xfrm>
                          <a:off x="0" y="0"/>
                          <a:ext cx="5962650" cy="1885950"/>
                          <a:chExt cx="5962650" cy="1885950"/>
                        </a:xfrm>
                      </wpg:grpSpPr>
                      <wps:wsp>
                        <wps:cNvPr id="2784" name="Graphic 2784"/>
                        <wps:cNvSpPr/>
                        <wps:spPr>
                          <a:xfrm>
                            <a:off x="9525" y="9525"/>
                            <a:ext cx="5943600" cy="1866900"/>
                          </a:xfrm>
                          <a:custGeom>
                            <a:avLst/>
                            <a:gdLst/>
                            <a:ahLst/>
                            <a:cxnLst/>
                            <a:rect l="l" t="t" r="r" b="b"/>
                            <a:pathLst>
                              <a:path w="5943600" h="1866900">
                                <a:moveTo>
                                  <a:pt x="0" y="1866900"/>
                                </a:moveTo>
                                <a:lnTo>
                                  <a:pt x="5943600" y="1866900"/>
                                </a:lnTo>
                                <a:lnTo>
                                  <a:pt x="5943600" y="0"/>
                                </a:lnTo>
                                <a:lnTo>
                                  <a:pt x="0" y="0"/>
                                </a:lnTo>
                                <a:lnTo>
                                  <a:pt x="0" y="1866900"/>
                                </a:lnTo>
                                <a:close/>
                              </a:path>
                            </a:pathLst>
                          </a:custGeom>
                          <a:ln w="19050">
                            <a:solidFill>
                              <a:srgbClr val="000000"/>
                            </a:solidFill>
                            <a:prstDash val="solid"/>
                          </a:ln>
                        </wps:spPr>
                        <wps:bodyPr wrap="square" lIns="0" tIns="0" rIns="0" bIns="0" rtlCol="0">
                          <a:prstTxWarp prst="textNoShape">
                            <a:avLst/>
                          </a:prstTxWarp>
                          <a:noAutofit/>
                        </wps:bodyPr>
                      </wps:wsp>
                      <pic:pic>
                        <pic:nvPicPr>
                          <pic:cNvPr id="2785" name="Image 2785" descr="Description: Learningexpectationscolour"/>
                          <pic:cNvPicPr/>
                        </pic:nvPicPr>
                        <pic:blipFill>
                          <a:blip r:embed="rId15" cstate="print"/>
                          <a:stretch>
                            <a:fillRect/>
                          </a:stretch>
                        </pic:blipFill>
                        <pic:spPr>
                          <a:xfrm>
                            <a:off x="861498" y="211946"/>
                            <a:ext cx="897335" cy="927997"/>
                          </a:xfrm>
                          <a:prstGeom prst="rect">
                            <a:avLst/>
                          </a:prstGeom>
                        </pic:spPr>
                      </pic:pic>
                    </wpg:wgp>
                  </a:graphicData>
                </a:graphic>
              </wp:anchor>
            </w:drawing>
          </mc:Choice>
          <mc:Fallback>
            <w:pict>
              <v:group style="position:absolute;margin-left:89.25pt;margin-top:-15.48959pt;width:469.5pt;height:148.5pt;mso-position-horizontal-relative:page;mso-position-vertical-relative:paragraph;z-index:-23930368" id="docshapegroup2394" coordorigin="1785,-310" coordsize="9390,2970">
                <v:rect style="position:absolute;left:1800;top:-295;width:9360;height:2940" id="docshape2395" filled="false" stroked="true" strokeweight="1.5pt" strokecolor="#000000">
                  <v:stroke dashstyle="solid"/>
                </v:rect>
                <v:shape style="position:absolute;left:3141;top:23;width:1414;height:1462" type="#_x0000_t75" id="docshape2396" alt="Description: Learningexpectationscolour" stroked="false">
                  <v:imagedata r:id="rId15" o:title=""/>
                </v:shape>
                <w10:wrap type="none"/>
              </v:group>
            </w:pict>
          </mc:Fallback>
        </mc:AlternateContent>
      </w:r>
      <w:r>
        <w:rPr/>
        <w:t>Stay</w:t>
      </w:r>
      <w:r>
        <w:rPr>
          <w:spacing w:val="-6"/>
        </w:rPr>
        <w:t> </w:t>
      </w:r>
      <w:r>
        <w:rPr/>
        <w:t>up-to-date</w:t>
      </w:r>
      <w:r>
        <w:rPr>
          <w:spacing w:val="-2"/>
        </w:rPr>
        <w:t> </w:t>
      </w:r>
      <w:r>
        <w:rPr/>
        <w:t>and</w:t>
      </w:r>
      <w:r>
        <w:rPr>
          <w:spacing w:val="-4"/>
        </w:rPr>
        <w:t> </w:t>
      </w:r>
      <w:r>
        <w:rPr/>
        <w:t>get</w:t>
      </w:r>
      <w:r>
        <w:rPr>
          <w:spacing w:val="-2"/>
        </w:rPr>
        <w:t> support:</w:t>
      </w:r>
    </w:p>
    <w:p>
      <w:pPr>
        <w:pStyle w:val="ListParagraph"/>
        <w:numPr>
          <w:ilvl w:val="2"/>
          <w:numId w:val="205"/>
        </w:numPr>
        <w:tabs>
          <w:tab w:pos="5645" w:val="left" w:leader="none"/>
        </w:tabs>
        <w:spacing w:line="240" w:lineRule="auto" w:before="250" w:after="0"/>
        <w:ind w:left="5645" w:right="0" w:hanging="360"/>
        <w:jc w:val="left"/>
        <w:rPr>
          <w:sz w:val="22"/>
        </w:rPr>
      </w:pPr>
      <w:r>
        <w:rPr>
          <w:sz w:val="22"/>
        </w:rPr>
        <w:t>Latest</w:t>
      </w:r>
      <w:r>
        <w:rPr>
          <w:spacing w:val="-4"/>
          <w:sz w:val="22"/>
        </w:rPr>
        <w:t> </w:t>
      </w:r>
      <w:r>
        <w:rPr>
          <w:sz w:val="22"/>
        </w:rPr>
        <w:t>updates</w:t>
      </w:r>
      <w:r>
        <w:rPr>
          <w:spacing w:val="-5"/>
          <w:sz w:val="22"/>
        </w:rPr>
        <w:t> </w:t>
      </w:r>
      <w:r>
        <w:rPr>
          <w:sz w:val="22"/>
        </w:rPr>
        <w:t>to</w:t>
      </w:r>
      <w:r>
        <w:rPr>
          <w:spacing w:val="-5"/>
          <w:sz w:val="22"/>
        </w:rPr>
        <w:t> </w:t>
      </w:r>
      <w:r>
        <w:rPr>
          <w:sz w:val="22"/>
        </w:rPr>
        <w:t>this</w:t>
      </w:r>
      <w:r>
        <w:rPr>
          <w:spacing w:val="-2"/>
          <w:sz w:val="22"/>
        </w:rPr>
        <w:t> document</w:t>
      </w:r>
    </w:p>
    <w:p>
      <w:pPr>
        <w:pStyle w:val="ListParagraph"/>
        <w:numPr>
          <w:ilvl w:val="2"/>
          <w:numId w:val="205"/>
        </w:numPr>
        <w:tabs>
          <w:tab w:pos="5645" w:val="left" w:leader="none"/>
        </w:tabs>
        <w:spacing w:line="240" w:lineRule="auto" w:before="38" w:after="0"/>
        <w:ind w:left="5645" w:right="0" w:hanging="360"/>
        <w:jc w:val="left"/>
        <w:rPr>
          <w:sz w:val="22"/>
        </w:rPr>
      </w:pPr>
      <w:r>
        <w:rPr>
          <w:sz w:val="22"/>
        </w:rPr>
        <w:t>Other</w:t>
      </w:r>
      <w:r>
        <w:rPr>
          <w:spacing w:val="-5"/>
          <w:sz w:val="22"/>
        </w:rPr>
        <w:t> </w:t>
      </w:r>
      <w:r>
        <w:rPr>
          <w:sz w:val="22"/>
        </w:rPr>
        <w:t>workshop</w:t>
      </w:r>
      <w:r>
        <w:rPr>
          <w:spacing w:val="-5"/>
          <w:sz w:val="22"/>
        </w:rPr>
        <w:t> </w:t>
      </w:r>
      <w:r>
        <w:rPr>
          <w:sz w:val="22"/>
        </w:rPr>
        <w:t>&amp;</w:t>
      </w:r>
      <w:r>
        <w:rPr>
          <w:spacing w:val="-7"/>
          <w:sz w:val="22"/>
        </w:rPr>
        <w:t> </w:t>
      </w:r>
      <w:r>
        <w:rPr>
          <w:sz w:val="22"/>
        </w:rPr>
        <w:t>training</w:t>
      </w:r>
      <w:r>
        <w:rPr>
          <w:spacing w:val="-5"/>
          <w:sz w:val="22"/>
        </w:rPr>
        <w:t> </w:t>
      </w:r>
      <w:r>
        <w:rPr>
          <w:sz w:val="22"/>
        </w:rPr>
        <w:t>related</w:t>
      </w:r>
      <w:r>
        <w:rPr>
          <w:spacing w:val="-7"/>
          <w:sz w:val="22"/>
        </w:rPr>
        <w:t> </w:t>
      </w:r>
      <w:r>
        <w:rPr>
          <w:spacing w:val="-2"/>
          <w:sz w:val="22"/>
        </w:rPr>
        <w:t>resources</w:t>
      </w:r>
    </w:p>
    <w:p>
      <w:pPr>
        <w:pStyle w:val="ListParagraph"/>
        <w:numPr>
          <w:ilvl w:val="2"/>
          <w:numId w:val="205"/>
        </w:numPr>
        <w:tabs>
          <w:tab w:pos="5645" w:val="left" w:leader="none"/>
        </w:tabs>
        <w:spacing w:line="240" w:lineRule="auto" w:before="35" w:after="0"/>
        <w:ind w:left="5645" w:right="0" w:hanging="360"/>
        <w:jc w:val="left"/>
        <w:rPr>
          <w:sz w:val="22"/>
        </w:rPr>
      </w:pPr>
      <w:r>
        <w:rPr>
          <w:sz w:val="22"/>
        </w:rPr>
        <w:t>Support</w:t>
      </w:r>
      <w:r>
        <w:rPr>
          <w:spacing w:val="-2"/>
          <w:sz w:val="22"/>
        </w:rPr>
        <w:t> </w:t>
      </w:r>
      <w:r>
        <w:rPr>
          <w:sz w:val="22"/>
        </w:rPr>
        <w:t>on</w:t>
      </w:r>
      <w:r>
        <w:rPr>
          <w:spacing w:val="-6"/>
          <w:sz w:val="22"/>
        </w:rPr>
        <w:t> </w:t>
      </w:r>
      <w:r>
        <w:rPr>
          <w:sz w:val="22"/>
        </w:rPr>
        <w:t>using</w:t>
      </w:r>
      <w:r>
        <w:rPr>
          <w:spacing w:val="-4"/>
          <w:sz w:val="22"/>
        </w:rPr>
        <w:t> </w:t>
      </w:r>
      <w:r>
        <w:rPr>
          <w:sz w:val="22"/>
        </w:rPr>
        <w:t>this</w:t>
      </w:r>
      <w:r>
        <w:rPr>
          <w:spacing w:val="-3"/>
          <w:sz w:val="22"/>
        </w:rPr>
        <w:t> </w:t>
      </w:r>
      <w:r>
        <w:rPr>
          <w:sz w:val="22"/>
        </w:rPr>
        <w:t>document</w:t>
      </w:r>
      <w:r>
        <w:rPr>
          <w:spacing w:val="-5"/>
          <w:sz w:val="22"/>
        </w:rPr>
        <w:t> </w:t>
      </w:r>
      <w:r>
        <w:rPr>
          <w:sz w:val="22"/>
        </w:rPr>
        <w:t>in</w:t>
      </w:r>
      <w:r>
        <w:rPr>
          <w:spacing w:val="-4"/>
          <w:sz w:val="22"/>
        </w:rPr>
        <w:t> </w:t>
      </w:r>
      <w:r>
        <w:rPr>
          <w:sz w:val="22"/>
        </w:rPr>
        <w:t>your</w:t>
      </w:r>
      <w:r>
        <w:rPr>
          <w:spacing w:val="-2"/>
          <w:sz w:val="22"/>
        </w:rPr>
        <w:t> </w:t>
      </w:r>
      <w:r>
        <w:rPr>
          <w:spacing w:val="-4"/>
          <w:sz w:val="22"/>
        </w:rPr>
        <w:t>work</w:t>
      </w:r>
    </w:p>
    <w:p>
      <w:pPr>
        <w:pStyle w:val="BodyText"/>
        <w:spacing w:before="1"/>
        <w:rPr>
          <w:sz w:val="15"/>
        </w:rPr>
      </w:pPr>
    </w:p>
    <w:p>
      <w:pPr>
        <w:spacing w:after="0"/>
        <w:rPr>
          <w:sz w:val="15"/>
        </w:rPr>
        <w:sectPr>
          <w:headerReference w:type="default" r:id="rId141"/>
          <w:footerReference w:type="default" r:id="rId142"/>
          <w:pgSz w:w="12240" w:h="15840"/>
          <w:pgMar w:header="724" w:footer="0" w:top="960" w:bottom="280" w:left="360" w:right="240"/>
        </w:sectPr>
      </w:pPr>
    </w:p>
    <w:p>
      <w:pPr>
        <w:spacing w:line="276" w:lineRule="auto" w:before="93"/>
        <w:ind w:left="1922" w:right="0" w:firstLine="3"/>
        <w:jc w:val="center"/>
        <w:rPr>
          <w:i/>
          <w:sz w:val="20"/>
        </w:rPr>
      </w:pPr>
      <w:r>
        <w:rPr>
          <w:i/>
          <w:sz w:val="20"/>
        </w:rPr>
        <w:t>CAWST provides mentorship and coaching</w:t>
      </w:r>
      <w:r>
        <w:rPr>
          <w:i/>
          <w:spacing w:val="-9"/>
          <w:sz w:val="20"/>
        </w:rPr>
        <w:t> </w:t>
      </w:r>
      <w:r>
        <w:rPr>
          <w:i/>
          <w:sz w:val="20"/>
        </w:rPr>
        <w:t>on</w:t>
      </w:r>
      <w:r>
        <w:rPr>
          <w:i/>
          <w:spacing w:val="-7"/>
          <w:sz w:val="20"/>
        </w:rPr>
        <w:t> </w:t>
      </w:r>
      <w:r>
        <w:rPr>
          <w:i/>
          <w:sz w:val="20"/>
        </w:rPr>
        <w:t>the</w:t>
      </w:r>
      <w:r>
        <w:rPr>
          <w:i/>
          <w:spacing w:val="-7"/>
          <w:sz w:val="20"/>
        </w:rPr>
        <w:t> </w:t>
      </w:r>
      <w:r>
        <w:rPr>
          <w:i/>
          <w:sz w:val="20"/>
        </w:rPr>
        <w:t>use</w:t>
      </w:r>
      <w:r>
        <w:rPr>
          <w:i/>
          <w:spacing w:val="-9"/>
          <w:sz w:val="20"/>
        </w:rPr>
        <w:t> </w:t>
      </w:r>
      <w:r>
        <w:rPr>
          <w:i/>
          <w:sz w:val="20"/>
        </w:rPr>
        <w:t>of</w:t>
      </w:r>
      <w:r>
        <w:rPr>
          <w:i/>
          <w:spacing w:val="-9"/>
          <w:sz w:val="20"/>
        </w:rPr>
        <w:t> </w:t>
      </w:r>
      <w:r>
        <w:rPr>
          <w:i/>
          <w:sz w:val="20"/>
        </w:rPr>
        <w:t>its</w:t>
      </w:r>
      <w:r>
        <w:rPr>
          <w:i/>
          <w:spacing w:val="-6"/>
          <w:sz w:val="20"/>
        </w:rPr>
        <w:t> </w:t>
      </w:r>
      <w:r>
        <w:rPr>
          <w:i/>
          <w:sz w:val="20"/>
        </w:rPr>
        <w:t>education and training resources.</w:t>
      </w:r>
    </w:p>
    <w:p>
      <w:pPr>
        <w:spacing w:before="188"/>
        <w:ind w:left="0" w:right="754" w:firstLine="0"/>
        <w:jc w:val="center"/>
        <w:rPr>
          <w:i/>
          <w:sz w:val="36"/>
        </w:rPr>
      </w:pPr>
      <w:r>
        <w:rPr/>
        <w:br w:type="column"/>
      </w:r>
      <w:hyperlink r:id="rId16">
        <w:r>
          <w:rPr>
            <w:i/>
            <w:spacing w:val="-2"/>
            <w:sz w:val="36"/>
          </w:rPr>
          <w:t>www.cawst.org/resources</w:t>
        </w:r>
      </w:hyperlink>
    </w:p>
    <w:p>
      <w:pPr>
        <w:spacing w:after="0"/>
        <w:jc w:val="center"/>
        <w:rPr>
          <w:sz w:val="36"/>
        </w:rPr>
        <w:sectPr>
          <w:type w:val="continuous"/>
          <w:pgSz w:w="12240" w:h="15840"/>
          <w:pgMar w:header="724" w:footer="0" w:top="960" w:bottom="280" w:left="360" w:right="240"/>
          <w:cols w:num="2" w:equalWidth="0">
            <w:col w:w="5111" w:space="40"/>
            <w:col w:w="6489"/>
          </w:cols>
        </w:sectPr>
      </w:pPr>
    </w:p>
    <w:p>
      <w:pPr>
        <w:pStyle w:val="BodyText"/>
        <w:spacing w:before="231"/>
        <w:rPr>
          <w:i/>
        </w:rPr>
      </w:pPr>
    </w:p>
    <w:p>
      <w:pPr>
        <w:pStyle w:val="BodyText"/>
        <w:ind w:left="1080" w:right="1428"/>
      </w:pPr>
      <w:r>
        <w:rPr/>
        <w:t>CAWST and its directors, employees, contractors and volunteers do not assume any responsibility</w:t>
      </w:r>
      <w:r>
        <w:rPr>
          <w:spacing w:val="-4"/>
        </w:rPr>
        <w:t> </w:t>
      </w:r>
      <w:r>
        <w:rPr/>
        <w:t>for</w:t>
      </w:r>
      <w:r>
        <w:rPr>
          <w:spacing w:val="-1"/>
        </w:rPr>
        <w:t> </w:t>
      </w:r>
      <w:r>
        <w:rPr/>
        <w:t>and</w:t>
      </w:r>
      <w:r>
        <w:rPr>
          <w:spacing w:val="-4"/>
        </w:rPr>
        <w:t> </w:t>
      </w:r>
      <w:r>
        <w:rPr/>
        <w:t>make</w:t>
      </w:r>
      <w:r>
        <w:rPr>
          <w:spacing w:val="-4"/>
        </w:rPr>
        <w:t> </w:t>
      </w:r>
      <w:r>
        <w:rPr/>
        <w:t>no</w:t>
      </w:r>
      <w:r>
        <w:rPr>
          <w:spacing w:val="-2"/>
        </w:rPr>
        <w:t> </w:t>
      </w:r>
      <w:r>
        <w:rPr/>
        <w:t>warranty</w:t>
      </w:r>
      <w:r>
        <w:rPr>
          <w:spacing w:val="-4"/>
        </w:rPr>
        <w:t> </w:t>
      </w:r>
      <w:r>
        <w:rPr/>
        <w:t>with</w:t>
      </w:r>
      <w:r>
        <w:rPr>
          <w:spacing w:val="-2"/>
        </w:rPr>
        <w:t> </w:t>
      </w:r>
      <w:r>
        <w:rPr/>
        <w:t>respect</w:t>
      </w:r>
      <w:r>
        <w:rPr>
          <w:spacing w:val="-3"/>
        </w:rPr>
        <w:t> </w:t>
      </w:r>
      <w:r>
        <w:rPr/>
        <w:t>to</w:t>
      </w:r>
      <w:r>
        <w:rPr>
          <w:spacing w:val="-4"/>
        </w:rPr>
        <w:t> </w:t>
      </w:r>
      <w:r>
        <w:rPr/>
        <w:t>the</w:t>
      </w:r>
      <w:r>
        <w:rPr>
          <w:spacing w:val="-4"/>
        </w:rPr>
        <w:t> </w:t>
      </w:r>
      <w:r>
        <w:rPr/>
        <w:t>results</w:t>
      </w:r>
      <w:r>
        <w:rPr>
          <w:spacing w:val="-4"/>
        </w:rPr>
        <w:t> </w:t>
      </w:r>
      <w:r>
        <w:rPr/>
        <w:t>that</w:t>
      </w:r>
      <w:r>
        <w:rPr>
          <w:spacing w:val="-3"/>
        </w:rPr>
        <w:t> </w:t>
      </w:r>
      <w:r>
        <w:rPr/>
        <w:t>may</w:t>
      </w:r>
      <w:r>
        <w:rPr>
          <w:spacing w:val="-4"/>
        </w:rPr>
        <w:t> </w:t>
      </w:r>
      <w:r>
        <w:rPr/>
        <w:t>be</w:t>
      </w:r>
      <w:r>
        <w:rPr>
          <w:spacing w:val="-2"/>
        </w:rPr>
        <w:t> </w:t>
      </w:r>
      <w:r>
        <w:rPr/>
        <w:t>obtained</w:t>
      </w:r>
      <w:r>
        <w:rPr>
          <w:spacing w:val="-4"/>
        </w:rPr>
        <w:t> </w:t>
      </w:r>
      <w:r>
        <w:rPr/>
        <w:t>from the use of the information provided.</w:t>
      </w:r>
    </w:p>
    <w:p>
      <w:pPr>
        <w:pStyle w:val="BodyText"/>
        <w:spacing w:before="6"/>
        <w:rPr>
          <w:sz w:val="8"/>
        </w:rPr>
      </w:pPr>
      <w:r>
        <w:rPr/>
        <w:drawing>
          <wp:anchor distT="0" distB="0" distL="0" distR="0" allowOverlap="1" layoutInCell="1" locked="0" behindDoc="1" simplePos="0" relativeHeight="487899648">
            <wp:simplePos x="0" y="0"/>
            <wp:positionH relativeFrom="page">
              <wp:posOffset>914400</wp:posOffset>
            </wp:positionH>
            <wp:positionV relativeFrom="paragraph">
              <wp:posOffset>77465</wp:posOffset>
            </wp:positionV>
            <wp:extent cx="907624" cy="544068"/>
            <wp:effectExtent l="0" t="0" r="0" b="0"/>
            <wp:wrapTopAndBottom/>
            <wp:docPr id="2786" name="Image 2786"/>
            <wp:cNvGraphicFramePr>
              <a:graphicFrameLocks/>
            </wp:cNvGraphicFramePr>
            <a:graphic>
              <a:graphicData uri="http://schemas.openxmlformats.org/drawingml/2006/picture">
                <pic:pic>
                  <pic:nvPicPr>
                    <pic:cNvPr id="2786" name="Image 2786"/>
                    <pic:cNvPicPr/>
                  </pic:nvPicPr>
                  <pic:blipFill>
                    <a:blip r:embed="rId68" cstate="print"/>
                    <a:stretch>
                      <a:fillRect/>
                    </a:stretch>
                  </pic:blipFill>
                  <pic:spPr>
                    <a:xfrm>
                      <a:off x="0" y="0"/>
                      <a:ext cx="907624" cy="544068"/>
                    </a:xfrm>
                    <a:prstGeom prst="rect">
                      <a:avLst/>
                    </a:prstGeom>
                  </pic:spPr>
                </pic:pic>
              </a:graphicData>
            </a:graphic>
          </wp:anchor>
        </w:drawing>
      </w:r>
    </w:p>
    <w:p>
      <w:pPr>
        <w:spacing w:after="0"/>
        <w:rPr>
          <w:sz w:val="8"/>
        </w:rPr>
        <w:sectPr>
          <w:type w:val="continuous"/>
          <w:pgSz w:w="12240" w:h="15840"/>
          <w:pgMar w:header="724" w:footer="0" w:top="960" w:bottom="280" w:left="360" w:right="240"/>
        </w:sectPr>
      </w:pPr>
    </w:p>
    <w:p>
      <w:pPr>
        <w:pStyle w:val="BodyText"/>
        <w:rPr>
          <w:sz w:val="30"/>
        </w:rPr>
      </w:pPr>
    </w:p>
    <w:p>
      <w:pPr>
        <w:pStyle w:val="BodyText"/>
        <w:spacing w:before="254"/>
        <w:rPr>
          <w:sz w:val="30"/>
        </w:rPr>
      </w:pPr>
    </w:p>
    <w:p>
      <w:pPr>
        <w:pStyle w:val="Heading3"/>
        <w:ind w:left="1080" w:firstLine="0"/>
      </w:pPr>
      <w:r>
        <w:rPr/>
        <w:t>Table</w:t>
      </w:r>
      <w:r>
        <w:rPr>
          <w:spacing w:val="-2"/>
        </w:rPr>
        <w:t> </w:t>
      </w:r>
      <w:r>
        <w:rPr/>
        <w:t>of</w:t>
      </w:r>
      <w:r>
        <w:rPr>
          <w:spacing w:val="-2"/>
        </w:rPr>
        <w:t> Contents</w:t>
      </w:r>
    </w:p>
    <w:p>
      <w:pPr>
        <w:tabs>
          <w:tab w:pos="10443" w:val="right" w:leader="dot"/>
        </w:tabs>
        <w:spacing w:before="306"/>
        <w:ind w:left="1080" w:right="0" w:firstLine="0"/>
        <w:jc w:val="left"/>
        <w:rPr>
          <w:sz w:val="24"/>
        </w:rPr>
      </w:pPr>
      <w:r>
        <w:rPr>
          <w:sz w:val="24"/>
        </w:rPr>
        <w:t>Practice</w:t>
      </w:r>
      <w:r>
        <w:rPr>
          <w:spacing w:val="-3"/>
          <w:sz w:val="24"/>
        </w:rPr>
        <w:t> </w:t>
      </w:r>
      <w:r>
        <w:rPr>
          <w:sz w:val="24"/>
        </w:rPr>
        <w:t>Lesson</w:t>
      </w:r>
      <w:r>
        <w:rPr>
          <w:spacing w:val="-5"/>
          <w:sz w:val="24"/>
        </w:rPr>
        <w:t> </w:t>
      </w:r>
      <w:r>
        <w:rPr>
          <w:sz w:val="24"/>
        </w:rPr>
        <w:t>1:</w:t>
      </w:r>
      <w:r>
        <w:rPr>
          <w:spacing w:val="-5"/>
          <w:sz w:val="24"/>
        </w:rPr>
        <w:t> </w:t>
      </w:r>
      <w:r>
        <w:rPr>
          <w:sz w:val="24"/>
        </w:rPr>
        <w:t>Behaviour</w:t>
      </w:r>
      <w:r>
        <w:rPr>
          <w:spacing w:val="-2"/>
          <w:sz w:val="24"/>
        </w:rPr>
        <w:t> Change</w:t>
      </w:r>
      <w:r>
        <w:rPr>
          <w:sz w:val="24"/>
        </w:rPr>
        <w:tab/>
      </w:r>
      <w:r>
        <w:rPr>
          <w:spacing w:val="-5"/>
          <w:sz w:val="24"/>
        </w:rPr>
        <w:t>1.1</w:t>
      </w:r>
    </w:p>
    <w:p>
      <w:pPr>
        <w:tabs>
          <w:tab w:pos="10442" w:val="right" w:leader="dot"/>
        </w:tabs>
        <w:spacing w:before="1"/>
        <w:ind w:left="1080" w:right="0" w:firstLine="0"/>
        <w:jc w:val="left"/>
        <w:rPr>
          <w:sz w:val="24"/>
        </w:rPr>
      </w:pPr>
      <w:r>
        <w:rPr>
          <w:sz w:val="24"/>
        </w:rPr>
        <w:t>Practice</w:t>
      </w:r>
      <w:r>
        <w:rPr>
          <w:spacing w:val="-3"/>
          <w:sz w:val="24"/>
        </w:rPr>
        <w:t> </w:t>
      </w:r>
      <w:r>
        <w:rPr>
          <w:sz w:val="24"/>
        </w:rPr>
        <w:t>Lesson</w:t>
      </w:r>
      <w:r>
        <w:rPr>
          <w:spacing w:val="-5"/>
          <w:sz w:val="24"/>
        </w:rPr>
        <w:t> </w:t>
      </w:r>
      <w:r>
        <w:rPr>
          <w:sz w:val="24"/>
        </w:rPr>
        <w:t>2:</w:t>
      </w:r>
      <w:r>
        <w:rPr>
          <w:spacing w:val="-4"/>
          <w:sz w:val="24"/>
        </w:rPr>
        <w:t> </w:t>
      </w:r>
      <w:r>
        <w:rPr>
          <w:sz w:val="24"/>
        </w:rPr>
        <w:t>Importance</w:t>
      </w:r>
      <w:r>
        <w:rPr>
          <w:spacing w:val="-5"/>
          <w:sz w:val="24"/>
        </w:rPr>
        <w:t> </w:t>
      </w:r>
      <w:r>
        <w:rPr>
          <w:sz w:val="24"/>
        </w:rPr>
        <w:t>of</w:t>
      </w:r>
      <w:r>
        <w:rPr>
          <w:spacing w:val="-6"/>
          <w:sz w:val="24"/>
        </w:rPr>
        <w:t> </w:t>
      </w:r>
      <w:r>
        <w:rPr>
          <w:spacing w:val="-4"/>
          <w:sz w:val="24"/>
        </w:rPr>
        <w:t>WASH</w:t>
      </w:r>
      <w:r>
        <w:rPr>
          <w:sz w:val="24"/>
        </w:rPr>
        <w:tab/>
      </w:r>
      <w:r>
        <w:rPr>
          <w:spacing w:val="-5"/>
          <w:sz w:val="24"/>
        </w:rPr>
        <w:t>2.1</w:t>
      </w:r>
    </w:p>
    <w:p>
      <w:pPr>
        <w:tabs>
          <w:tab w:pos="10443" w:val="right" w:leader="dot"/>
        </w:tabs>
        <w:spacing w:before="0"/>
        <w:ind w:left="1080" w:right="0" w:firstLine="0"/>
        <w:jc w:val="left"/>
        <w:rPr>
          <w:sz w:val="24"/>
        </w:rPr>
      </w:pPr>
      <w:r>
        <w:rPr>
          <w:sz w:val="24"/>
        </w:rPr>
        <w:t>Practice</w:t>
      </w:r>
      <w:r>
        <w:rPr>
          <w:spacing w:val="-2"/>
          <w:sz w:val="24"/>
        </w:rPr>
        <w:t> </w:t>
      </w:r>
      <w:r>
        <w:rPr>
          <w:sz w:val="24"/>
        </w:rPr>
        <w:t>Lesson</w:t>
      </w:r>
      <w:r>
        <w:rPr>
          <w:spacing w:val="-3"/>
          <w:sz w:val="24"/>
        </w:rPr>
        <w:t> </w:t>
      </w:r>
      <w:r>
        <w:rPr>
          <w:sz w:val="24"/>
        </w:rPr>
        <w:t>3:</w:t>
      </w:r>
      <w:r>
        <w:rPr>
          <w:spacing w:val="-1"/>
          <w:sz w:val="24"/>
        </w:rPr>
        <w:t> </w:t>
      </w:r>
      <w:r>
        <w:rPr>
          <w:spacing w:val="-2"/>
          <w:sz w:val="24"/>
        </w:rPr>
        <w:t>Disinfection</w:t>
      </w:r>
      <w:r>
        <w:rPr>
          <w:sz w:val="24"/>
        </w:rPr>
        <w:tab/>
      </w:r>
      <w:r>
        <w:rPr>
          <w:spacing w:val="-5"/>
          <w:sz w:val="24"/>
        </w:rPr>
        <w:t>3.1</w:t>
      </w:r>
    </w:p>
    <w:p>
      <w:pPr>
        <w:tabs>
          <w:tab w:pos="10443" w:val="right" w:leader="dot"/>
        </w:tabs>
        <w:spacing w:before="0"/>
        <w:ind w:left="1080" w:right="0" w:firstLine="0"/>
        <w:jc w:val="left"/>
        <w:rPr>
          <w:sz w:val="24"/>
        </w:rPr>
      </w:pPr>
      <w:r>
        <w:rPr>
          <w:sz w:val="24"/>
        </w:rPr>
        <w:t>Practice</w:t>
      </w:r>
      <w:r>
        <w:rPr>
          <w:spacing w:val="-2"/>
          <w:sz w:val="24"/>
        </w:rPr>
        <w:t> </w:t>
      </w:r>
      <w:r>
        <w:rPr>
          <w:sz w:val="24"/>
        </w:rPr>
        <w:t>Lesson</w:t>
      </w:r>
      <w:r>
        <w:rPr>
          <w:spacing w:val="-3"/>
          <w:sz w:val="24"/>
        </w:rPr>
        <w:t> </w:t>
      </w:r>
      <w:r>
        <w:rPr>
          <w:sz w:val="24"/>
        </w:rPr>
        <w:t>4:</w:t>
      </w:r>
      <w:r>
        <w:rPr>
          <w:spacing w:val="-1"/>
          <w:sz w:val="24"/>
        </w:rPr>
        <w:t> </w:t>
      </w:r>
      <w:r>
        <w:rPr>
          <w:spacing w:val="-2"/>
          <w:sz w:val="24"/>
        </w:rPr>
        <w:t>Filtration</w:t>
      </w:r>
      <w:r>
        <w:rPr>
          <w:sz w:val="24"/>
        </w:rPr>
        <w:tab/>
      </w:r>
      <w:r>
        <w:rPr>
          <w:spacing w:val="-5"/>
          <w:sz w:val="24"/>
        </w:rPr>
        <w:t>4.1</w:t>
      </w:r>
    </w:p>
    <w:p>
      <w:pPr>
        <w:tabs>
          <w:tab w:pos="10443" w:val="right" w:leader="dot"/>
        </w:tabs>
        <w:spacing w:before="0"/>
        <w:ind w:left="1080" w:right="0" w:firstLine="0"/>
        <w:jc w:val="left"/>
        <w:rPr>
          <w:sz w:val="24"/>
        </w:rPr>
      </w:pPr>
      <w:r>
        <w:rPr>
          <w:sz w:val="24"/>
        </w:rPr>
        <w:t>Practice</w:t>
      </w:r>
      <w:r>
        <w:rPr>
          <w:spacing w:val="-4"/>
          <w:sz w:val="24"/>
        </w:rPr>
        <w:t> </w:t>
      </w:r>
      <w:r>
        <w:rPr>
          <w:sz w:val="24"/>
        </w:rPr>
        <w:t>Lesson</w:t>
      </w:r>
      <w:r>
        <w:rPr>
          <w:spacing w:val="-5"/>
          <w:sz w:val="24"/>
        </w:rPr>
        <w:t> </w:t>
      </w:r>
      <w:r>
        <w:rPr>
          <w:sz w:val="24"/>
        </w:rPr>
        <w:t>5:</w:t>
      </w:r>
      <w:r>
        <w:rPr>
          <w:spacing w:val="-3"/>
          <w:sz w:val="24"/>
        </w:rPr>
        <w:t> </w:t>
      </w:r>
      <w:r>
        <w:rPr>
          <w:sz w:val="24"/>
        </w:rPr>
        <w:t>Household</w:t>
      </w:r>
      <w:r>
        <w:rPr>
          <w:spacing w:val="-3"/>
          <w:sz w:val="24"/>
        </w:rPr>
        <w:t> </w:t>
      </w:r>
      <w:r>
        <w:rPr>
          <w:spacing w:val="-2"/>
          <w:sz w:val="24"/>
        </w:rPr>
        <w:t>Visits</w:t>
      </w:r>
      <w:r>
        <w:rPr>
          <w:sz w:val="24"/>
        </w:rPr>
        <w:tab/>
      </w:r>
      <w:r>
        <w:rPr>
          <w:spacing w:val="-5"/>
          <w:sz w:val="24"/>
        </w:rPr>
        <w:t>5.1</w:t>
      </w:r>
    </w:p>
    <w:p>
      <w:pPr>
        <w:tabs>
          <w:tab w:pos="10443" w:val="right" w:leader="dot"/>
        </w:tabs>
        <w:spacing w:before="0"/>
        <w:ind w:left="1080" w:right="0" w:firstLine="0"/>
        <w:jc w:val="left"/>
        <w:rPr>
          <w:sz w:val="24"/>
        </w:rPr>
      </w:pPr>
      <w:r>
        <w:rPr>
          <w:sz w:val="24"/>
        </w:rPr>
        <w:t>Practice</w:t>
      </w:r>
      <w:r>
        <w:rPr>
          <w:spacing w:val="-4"/>
          <w:sz w:val="24"/>
        </w:rPr>
        <w:t> </w:t>
      </w:r>
      <w:r>
        <w:rPr>
          <w:sz w:val="24"/>
        </w:rPr>
        <w:t>Lesson</w:t>
      </w:r>
      <w:r>
        <w:rPr>
          <w:spacing w:val="-5"/>
          <w:sz w:val="24"/>
        </w:rPr>
        <w:t> </w:t>
      </w:r>
      <w:r>
        <w:rPr>
          <w:sz w:val="24"/>
        </w:rPr>
        <w:t>6:</w:t>
      </w:r>
      <w:r>
        <w:rPr>
          <w:spacing w:val="-5"/>
          <w:sz w:val="24"/>
        </w:rPr>
        <w:t> </w:t>
      </w:r>
      <w:r>
        <w:rPr>
          <w:sz w:val="24"/>
        </w:rPr>
        <w:t>Improving</w:t>
      </w:r>
      <w:r>
        <w:rPr>
          <w:spacing w:val="-4"/>
          <w:sz w:val="24"/>
        </w:rPr>
        <w:t> </w:t>
      </w:r>
      <w:r>
        <w:rPr>
          <w:spacing w:val="-2"/>
          <w:sz w:val="24"/>
        </w:rPr>
        <w:t>Sanitation</w:t>
      </w:r>
      <w:r>
        <w:rPr>
          <w:sz w:val="24"/>
        </w:rPr>
        <w:tab/>
      </w:r>
      <w:r>
        <w:rPr>
          <w:spacing w:val="-5"/>
          <w:sz w:val="24"/>
        </w:rPr>
        <w:t>6.1</w:t>
      </w:r>
    </w:p>
    <w:p>
      <w:pPr>
        <w:tabs>
          <w:tab w:pos="10443" w:val="right" w:leader="dot"/>
        </w:tabs>
        <w:spacing w:before="0"/>
        <w:ind w:left="1080" w:right="0" w:firstLine="0"/>
        <w:jc w:val="left"/>
        <w:rPr>
          <w:sz w:val="24"/>
        </w:rPr>
      </w:pPr>
      <w:r>
        <w:rPr>
          <w:sz w:val="24"/>
        </w:rPr>
        <w:t>Practice</w:t>
      </w:r>
      <w:r>
        <w:rPr>
          <w:spacing w:val="-4"/>
          <w:sz w:val="24"/>
        </w:rPr>
        <w:t> </w:t>
      </w:r>
      <w:r>
        <w:rPr>
          <w:sz w:val="24"/>
        </w:rPr>
        <w:t>Lesson</w:t>
      </w:r>
      <w:r>
        <w:rPr>
          <w:spacing w:val="-5"/>
          <w:sz w:val="24"/>
        </w:rPr>
        <w:t> </w:t>
      </w:r>
      <w:r>
        <w:rPr>
          <w:sz w:val="24"/>
        </w:rPr>
        <w:t>7:</w:t>
      </w:r>
      <w:r>
        <w:rPr>
          <w:spacing w:val="-2"/>
          <w:sz w:val="24"/>
        </w:rPr>
        <w:t> </w:t>
      </w:r>
      <w:r>
        <w:rPr>
          <w:sz w:val="24"/>
        </w:rPr>
        <w:t>Multi-Barrier</w:t>
      </w:r>
      <w:r>
        <w:rPr>
          <w:spacing w:val="-3"/>
          <w:sz w:val="24"/>
        </w:rPr>
        <w:t> </w:t>
      </w:r>
      <w:r>
        <w:rPr>
          <w:spacing w:val="-2"/>
          <w:sz w:val="24"/>
        </w:rPr>
        <w:t>Approach</w:t>
      </w:r>
      <w:r>
        <w:rPr>
          <w:sz w:val="24"/>
        </w:rPr>
        <w:tab/>
      </w:r>
      <w:r>
        <w:rPr>
          <w:spacing w:val="-5"/>
          <w:sz w:val="24"/>
        </w:rPr>
        <w:t>7.1</w:t>
      </w:r>
    </w:p>
    <w:p>
      <w:pPr>
        <w:tabs>
          <w:tab w:pos="10443" w:val="right" w:leader="dot"/>
        </w:tabs>
        <w:spacing w:before="0"/>
        <w:ind w:left="1080" w:right="0" w:firstLine="0"/>
        <w:jc w:val="left"/>
        <w:rPr>
          <w:sz w:val="24"/>
        </w:rPr>
      </w:pPr>
      <w:r>
        <w:rPr>
          <w:sz w:val="24"/>
        </w:rPr>
        <w:t>Practice</w:t>
      </w:r>
      <w:r>
        <w:rPr>
          <w:spacing w:val="-2"/>
          <w:sz w:val="24"/>
        </w:rPr>
        <w:t> </w:t>
      </w:r>
      <w:r>
        <w:rPr>
          <w:sz w:val="24"/>
        </w:rPr>
        <w:t>Lesson</w:t>
      </w:r>
      <w:r>
        <w:rPr>
          <w:spacing w:val="-3"/>
          <w:sz w:val="24"/>
        </w:rPr>
        <w:t> </w:t>
      </w:r>
      <w:r>
        <w:rPr>
          <w:sz w:val="24"/>
        </w:rPr>
        <w:t>8:</w:t>
      </w:r>
      <w:r>
        <w:rPr>
          <w:spacing w:val="-3"/>
          <w:sz w:val="24"/>
        </w:rPr>
        <w:t> </w:t>
      </w:r>
      <w:r>
        <w:rPr>
          <w:spacing w:val="-2"/>
          <w:sz w:val="24"/>
        </w:rPr>
        <w:t>Sedimentation</w:t>
      </w:r>
      <w:r>
        <w:rPr>
          <w:sz w:val="24"/>
        </w:rPr>
        <w:tab/>
      </w:r>
      <w:r>
        <w:rPr>
          <w:spacing w:val="-5"/>
          <w:sz w:val="24"/>
        </w:rPr>
        <w:t>8.1</w:t>
      </w:r>
    </w:p>
    <w:p>
      <w:pPr>
        <w:tabs>
          <w:tab w:pos="10443" w:val="right" w:leader="dot"/>
        </w:tabs>
        <w:spacing w:before="0"/>
        <w:ind w:left="1080" w:right="0" w:firstLine="0"/>
        <w:jc w:val="left"/>
        <w:rPr>
          <w:sz w:val="24"/>
        </w:rPr>
      </w:pPr>
      <w:r>
        <w:rPr>
          <w:sz w:val="24"/>
        </w:rPr>
        <w:t>Practice</w:t>
      </w:r>
      <w:r>
        <w:rPr>
          <w:spacing w:val="-1"/>
          <w:sz w:val="24"/>
        </w:rPr>
        <w:t> </w:t>
      </w:r>
      <w:r>
        <w:rPr>
          <w:sz w:val="24"/>
        </w:rPr>
        <w:t>Lesson</w:t>
      </w:r>
      <w:r>
        <w:rPr>
          <w:spacing w:val="-3"/>
          <w:sz w:val="24"/>
        </w:rPr>
        <w:t> </w:t>
      </w:r>
      <w:r>
        <w:rPr>
          <w:sz w:val="24"/>
        </w:rPr>
        <w:t>9:</w:t>
      </w:r>
      <w:r>
        <w:rPr>
          <w:spacing w:val="-3"/>
          <w:sz w:val="24"/>
        </w:rPr>
        <w:t> </w:t>
      </w:r>
      <w:r>
        <w:rPr>
          <w:sz w:val="24"/>
        </w:rPr>
        <w:t>Source</w:t>
      </w:r>
      <w:r>
        <w:rPr>
          <w:spacing w:val="-6"/>
          <w:sz w:val="24"/>
        </w:rPr>
        <w:t> </w:t>
      </w:r>
      <w:r>
        <w:rPr>
          <w:sz w:val="24"/>
        </w:rPr>
        <w:t>Water </w:t>
      </w:r>
      <w:r>
        <w:rPr>
          <w:spacing w:val="-2"/>
          <w:sz w:val="24"/>
        </w:rPr>
        <w:t>Protection</w:t>
      </w:r>
      <w:r>
        <w:rPr>
          <w:sz w:val="24"/>
        </w:rPr>
        <w:tab/>
      </w:r>
      <w:r>
        <w:rPr>
          <w:spacing w:val="-5"/>
          <w:sz w:val="24"/>
        </w:rPr>
        <w:t>9.1</w:t>
      </w:r>
    </w:p>
    <w:p>
      <w:pPr>
        <w:tabs>
          <w:tab w:pos="10443" w:val="right" w:leader="dot"/>
        </w:tabs>
        <w:spacing w:before="0"/>
        <w:ind w:left="1080" w:right="0" w:firstLine="0"/>
        <w:jc w:val="left"/>
        <w:rPr>
          <w:sz w:val="24"/>
        </w:rPr>
      </w:pPr>
      <w:r>
        <w:rPr>
          <w:sz w:val="24"/>
        </w:rPr>
        <w:t>Practice</w:t>
      </w:r>
      <w:r>
        <w:rPr>
          <w:spacing w:val="-3"/>
          <w:sz w:val="24"/>
        </w:rPr>
        <w:t> </w:t>
      </w:r>
      <w:r>
        <w:rPr>
          <w:sz w:val="24"/>
        </w:rPr>
        <w:t>Lesson</w:t>
      </w:r>
      <w:r>
        <w:rPr>
          <w:spacing w:val="-4"/>
          <w:sz w:val="24"/>
        </w:rPr>
        <w:t> </w:t>
      </w:r>
      <w:r>
        <w:rPr>
          <w:sz w:val="24"/>
        </w:rPr>
        <w:t>10:</w:t>
      </w:r>
      <w:r>
        <w:rPr>
          <w:spacing w:val="-4"/>
          <w:sz w:val="24"/>
        </w:rPr>
        <w:t> </w:t>
      </w:r>
      <w:r>
        <w:rPr>
          <w:sz w:val="24"/>
        </w:rPr>
        <w:t>Transmission</w:t>
      </w:r>
      <w:r>
        <w:rPr>
          <w:spacing w:val="-2"/>
          <w:sz w:val="24"/>
        </w:rPr>
        <w:t> </w:t>
      </w:r>
      <w:r>
        <w:rPr>
          <w:sz w:val="24"/>
        </w:rPr>
        <w:t>of</w:t>
      </w:r>
      <w:r>
        <w:rPr>
          <w:spacing w:val="-6"/>
          <w:sz w:val="24"/>
        </w:rPr>
        <w:t> </w:t>
      </w:r>
      <w:r>
        <w:rPr>
          <w:sz w:val="24"/>
        </w:rPr>
        <w:t>Water</w:t>
      </w:r>
      <w:r>
        <w:rPr>
          <w:spacing w:val="-2"/>
          <w:sz w:val="24"/>
        </w:rPr>
        <w:t> </w:t>
      </w:r>
      <w:r>
        <w:rPr>
          <w:sz w:val="24"/>
        </w:rPr>
        <w:t>Related</w:t>
      </w:r>
      <w:r>
        <w:rPr>
          <w:spacing w:val="2"/>
          <w:sz w:val="24"/>
        </w:rPr>
        <w:t> </w:t>
      </w:r>
      <w:r>
        <w:rPr>
          <w:spacing w:val="-2"/>
          <w:sz w:val="24"/>
        </w:rPr>
        <w:t>Diseases</w:t>
      </w:r>
      <w:r>
        <w:rPr>
          <w:sz w:val="24"/>
        </w:rPr>
        <w:tab/>
      </w:r>
      <w:r>
        <w:rPr>
          <w:spacing w:val="-4"/>
          <w:sz w:val="24"/>
        </w:rPr>
        <w:t>10.1</w:t>
      </w:r>
    </w:p>
    <w:p>
      <w:pPr>
        <w:tabs>
          <w:tab w:pos="10443" w:val="right" w:leader="dot"/>
        </w:tabs>
        <w:spacing w:before="0"/>
        <w:ind w:left="1080" w:right="0" w:firstLine="0"/>
        <w:jc w:val="left"/>
        <w:rPr>
          <w:sz w:val="24"/>
        </w:rPr>
      </w:pPr>
      <w:r>
        <w:rPr>
          <w:sz w:val="24"/>
        </w:rPr>
        <w:t>Practice</w:t>
      </w:r>
      <w:r>
        <w:rPr>
          <w:spacing w:val="-1"/>
          <w:sz w:val="24"/>
        </w:rPr>
        <w:t> </w:t>
      </w:r>
      <w:r>
        <w:rPr>
          <w:sz w:val="24"/>
        </w:rPr>
        <w:t>Lesson</w:t>
      </w:r>
      <w:r>
        <w:rPr>
          <w:spacing w:val="-3"/>
          <w:sz w:val="24"/>
        </w:rPr>
        <w:t> </w:t>
      </w:r>
      <w:r>
        <w:rPr>
          <w:sz w:val="24"/>
        </w:rPr>
        <w:t>11:</w:t>
      </w:r>
      <w:r>
        <w:rPr>
          <w:spacing w:val="-5"/>
          <w:sz w:val="24"/>
        </w:rPr>
        <w:t> </w:t>
      </w:r>
      <w:r>
        <w:rPr>
          <w:sz w:val="24"/>
        </w:rPr>
        <w:t>Water </w:t>
      </w:r>
      <w:r>
        <w:rPr>
          <w:spacing w:val="-2"/>
          <w:sz w:val="24"/>
        </w:rPr>
        <w:t>Cycle</w:t>
      </w:r>
      <w:r>
        <w:rPr>
          <w:sz w:val="24"/>
        </w:rPr>
        <w:tab/>
      </w:r>
      <w:r>
        <w:rPr>
          <w:spacing w:val="-4"/>
          <w:sz w:val="24"/>
        </w:rPr>
        <w:t>11.1</w:t>
      </w:r>
    </w:p>
    <w:p>
      <w:pPr>
        <w:tabs>
          <w:tab w:pos="10442" w:val="right" w:leader="dot"/>
        </w:tabs>
        <w:spacing w:before="0"/>
        <w:ind w:left="1080" w:right="0" w:firstLine="0"/>
        <w:jc w:val="left"/>
        <w:rPr>
          <w:sz w:val="24"/>
        </w:rPr>
      </w:pPr>
      <w:r>
        <w:rPr>
          <w:sz w:val="24"/>
        </w:rPr>
        <w:t>Practice</w:t>
      </w:r>
      <w:r>
        <w:rPr>
          <w:spacing w:val="-4"/>
          <w:sz w:val="24"/>
        </w:rPr>
        <w:t> </w:t>
      </w:r>
      <w:r>
        <w:rPr>
          <w:sz w:val="24"/>
        </w:rPr>
        <w:t>Lesson</w:t>
      </w:r>
      <w:r>
        <w:rPr>
          <w:spacing w:val="-3"/>
          <w:sz w:val="24"/>
        </w:rPr>
        <w:t> </w:t>
      </w:r>
      <w:r>
        <w:rPr>
          <w:sz w:val="24"/>
        </w:rPr>
        <w:t>12:</w:t>
      </w:r>
      <w:r>
        <w:rPr>
          <w:spacing w:val="-4"/>
          <w:sz w:val="24"/>
        </w:rPr>
        <w:t> </w:t>
      </w:r>
      <w:r>
        <w:rPr>
          <w:sz w:val="24"/>
        </w:rPr>
        <w:t>Importance</w:t>
      </w:r>
      <w:r>
        <w:rPr>
          <w:spacing w:val="-3"/>
          <w:sz w:val="24"/>
        </w:rPr>
        <w:t> </w:t>
      </w:r>
      <w:r>
        <w:rPr>
          <w:sz w:val="24"/>
        </w:rPr>
        <w:t>of</w:t>
      </w:r>
      <w:r>
        <w:rPr>
          <w:spacing w:val="-7"/>
          <w:sz w:val="24"/>
        </w:rPr>
        <w:t> </w:t>
      </w:r>
      <w:r>
        <w:rPr>
          <w:spacing w:val="-4"/>
          <w:sz w:val="24"/>
        </w:rPr>
        <w:t>WASH</w:t>
      </w:r>
      <w:r>
        <w:rPr>
          <w:sz w:val="24"/>
        </w:rPr>
        <w:tab/>
      </w:r>
      <w:r>
        <w:rPr>
          <w:spacing w:val="-4"/>
          <w:sz w:val="24"/>
        </w:rPr>
        <w:t>12.1</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5"/>
        <w:rPr>
          <w:sz w:val="20"/>
        </w:rPr>
      </w:pPr>
      <w:r>
        <w:rPr/>
        <w:drawing>
          <wp:anchor distT="0" distB="0" distL="0" distR="0" allowOverlap="1" layoutInCell="1" locked="0" behindDoc="1" simplePos="0" relativeHeight="487901696">
            <wp:simplePos x="0" y="0"/>
            <wp:positionH relativeFrom="page">
              <wp:posOffset>1034821</wp:posOffset>
            </wp:positionH>
            <wp:positionV relativeFrom="paragraph">
              <wp:posOffset>208902</wp:posOffset>
            </wp:positionV>
            <wp:extent cx="692154" cy="411480"/>
            <wp:effectExtent l="0" t="0" r="0" b="0"/>
            <wp:wrapTopAndBottom/>
            <wp:docPr id="2789" name="Image 2789"/>
            <wp:cNvGraphicFramePr>
              <a:graphicFrameLocks/>
            </wp:cNvGraphicFramePr>
            <a:graphic>
              <a:graphicData uri="http://schemas.openxmlformats.org/drawingml/2006/picture">
                <pic:pic>
                  <pic:nvPicPr>
                    <pic:cNvPr id="2789" name="Image 2789"/>
                    <pic:cNvPicPr/>
                  </pic:nvPicPr>
                  <pic:blipFill>
                    <a:blip r:embed="rId7" cstate="print"/>
                    <a:stretch>
                      <a:fillRect/>
                    </a:stretch>
                  </pic:blipFill>
                  <pic:spPr>
                    <a:xfrm>
                      <a:off x="0" y="0"/>
                      <a:ext cx="692154" cy="411480"/>
                    </a:xfrm>
                    <a:prstGeom prst="rect">
                      <a:avLst/>
                    </a:prstGeom>
                  </pic:spPr>
                </pic:pic>
              </a:graphicData>
            </a:graphic>
          </wp:anchor>
        </w:drawing>
      </w:r>
    </w:p>
    <w:p>
      <w:pPr>
        <w:spacing w:after="0"/>
        <w:rPr>
          <w:sz w:val="20"/>
        </w:rPr>
        <w:sectPr>
          <w:headerReference w:type="default" r:id="rId143"/>
          <w:footerReference w:type="default" r:id="rId144"/>
          <w:pgSz w:w="12240" w:h="15840"/>
          <w:pgMar w:header="724" w:footer="0" w:top="960" w:bottom="280" w:left="360" w:right="2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7"/>
        <w:rPr>
          <w:sz w:val="20"/>
        </w:rPr>
      </w:pPr>
    </w:p>
    <w:p>
      <w:pPr>
        <w:pStyle w:val="BodyText"/>
        <w:ind w:left="1269"/>
        <w:rPr>
          <w:sz w:val="20"/>
        </w:rPr>
      </w:pPr>
      <w:r>
        <w:rPr>
          <w:sz w:val="20"/>
        </w:rPr>
        <w:drawing>
          <wp:inline distT="0" distB="0" distL="0" distR="0">
            <wp:extent cx="692154" cy="411480"/>
            <wp:effectExtent l="0" t="0" r="0" b="0"/>
            <wp:docPr id="2792" name="Image 2792"/>
            <wp:cNvGraphicFramePr>
              <a:graphicFrameLocks/>
            </wp:cNvGraphicFramePr>
            <a:graphic>
              <a:graphicData uri="http://schemas.openxmlformats.org/drawingml/2006/picture">
                <pic:pic>
                  <pic:nvPicPr>
                    <pic:cNvPr id="2792" name="Image 2792"/>
                    <pic:cNvPicPr/>
                  </pic:nvPicPr>
                  <pic:blipFill>
                    <a:blip r:embed="rId7" cstate="print"/>
                    <a:stretch>
                      <a:fillRect/>
                    </a:stretch>
                  </pic:blipFill>
                  <pic:spPr>
                    <a:xfrm>
                      <a:off x="0" y="0"/>
                      <a:ext cx="692154" cy="411480"/>
                    </a:xfrm>
                    <a:prstGeom prst="rect">
                      <a:avLst/>
                    </a:prstGeom>
                  </pic:spPr>
                </pic:pic>
              </a:graphicData>
            </a:graphic>
          </wp:inline>
        </w:drawing>
      </w:r>
      <w:r>
        <w:rPr>
          <w:sz w:val="20"/>
        </w:rPr>
      </w:r>
    </w:p>
    <w:p>
      <w:pPr>
        <w:spacing w:after="0"/>
        <w:rPr>
          <w:sz w:val="20"/>
        </w:rPr>
        <w:sectPr>
          <w:headerReference w:type="default" r:id="rId145"/>
          <w:footerReference w:type="default" r:id="rId146"/>
          <w:pgSz w:w="12240" w:h="15840"/>
          <w:pgMar w:header="724" w:footer="0" w:top="960" w:bottom="280" w:left="360" w:right="240"/>
        </w:sectPr>
      </w:pPr>
    </w:p>
    <w:p>
      <w:pPr>
        <w:pStyle w:val="BodyText"/>
        <w:spacing w:before="59"/>
        <w:rPr>
          <w:sz w:val="20"/>
        </w:rPr>
      </w:pPr>
    </w:p>
    <w:p>
      <w:pPr>
        <w:pStyle w:val="BodyText"/>
        <w:ind w:left="1080"/>
        <w:rPr>
          <w:sz w:val="20"/>
        </w:rPr>
      </w:pPr>
      <w:r>
        <w:rPr>
          <w:sz w:val="20"/>
        </w:rPr>
        <mc:AlternateContent>
          <mc:Choice Requires="wps">
            <w:drawing>
              <wp:inline distT="0" distB="0" distL="0" distR="0">
                <wp:extent cx="5958205" cy="433070"/>
                <wp:effectExtent l="0" t="0" r="0" b="5079"/>
                <wp:docPr id="2797" name="Group 2797"/>
                <wp:cNvGraphicFramePr>
                  <a:graphicFrameLocks/>
                </wp:cNvGraphicFramePr>
                <a:graphic>
                  <a:graphicData uri="http://schemas.microsoft.com/office/word/2010/wordprocessingGroup">
                    <wpg:wgp>
                      <wpg:cNvPr id="2797" name="Group 2797"/>
                      <wpg:cNvGrpSpPr/>
                      <wpg:grpSpPr>
                        <a:xfrm>
                          <a:off x="0" y="0"/>
                          <a:ext cx="5958205" cy="433070"/>
                          <a:chExt cx="5958205" cy="433070"/>
                        </a:xfrm>
                      </wpg:grpSpPr>
                      <pic:pic>
                        <pic:nvPicPr>
                          <pic:cNvPr id="2798" name="Image 2798"/>
                          <pic:cNvPicPr/>
                        </pic:nvPicPr>
                        <pic:blipFill>
                          <a:blip r:embed="rId49" cstate="print"/>
                          <a:stretch>
                            <a:fillRect/>
                          </a:stretch>
                        </pic:blipFill>
                        <pic:spPr>
                          <a:xfrm>
                            <a:off x="4421504" y="0"/>
                            <a:ext cx="409575" cy="424815"/>
                          </a:xfrm>
                          <a:prstGeom prst="rect">
                            <a:avLst/>
                          </a:prstGeom>
                        </pic:spPr>
                      </pic:pic>
                      <wps:wsp>
                        <wps:cNvPr id="2799" name="Graphic 2799"/>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800" name="Graphic 2800"/>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801" name="Graphic 2801"/>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802" name="Graphic 2802"/>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803" name="Graphic 2803"/>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804" name="Graphic 2804"/>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05" name="Graphic 2805"/>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2806" name="Textbox 2806"/>
                        <wps:cNvSpPr txBox="1"/>
                        <wps:spPr>
                          <a:xfrm>
                            <a:off x="304" y="117699"/>
                            <a:ext cx="3818890" cy="184150"/>
                          </a:xfrm>
                          <a:prstGeom prst="rect">
                            <a:avLst/>
                          </a:prstGeom>
                        </wps:spPr>
                        <wps:txbx>
                          <w:txbxContent>
                            <w:p>
                              <w:pPr>
                                <w:spacing w:line="290" w:lineRule="exact" w:before="0"/>
                                <w:ind w:left="0" w:right="0" w:firstLine="0"/>
                                <w:jc w:val="left"/>
                                <w:rPr>
                                  <w:b/>
                                  <w:sz w:val="26"/>
                                </w:rPr>
                              </w:pPr>
                              <w:bookmarkStart w:name="DEWT_TM_A1_Practice Lesson01_Behaviour C" w:id="80"/>
                              <w:bookmarkEnd w:id="80"/>
                              <w:r>
                                <w:rPr/>
                              </w:r>
                              <w:r>
                                <w:rPr>
                                  <w:b/>
                                  <w:sz w:val="26"/>
                                </w:rPr>
                                <w:t>Practice</w:t>
                              </w:r>
                              <w:r>
                                <w:rPr>
                                  <w:b/>
                                  <w:spacing w:val="-9"/>
                                  <w:sz w:val="26"/>
                                </w:rPr>
                                <w:t> </w:t>
                              </w:r>
                              <w:r>
                                <w:rPr>
                                  <w:b/>
                                  <w:sz w:val="26"/>
                                </w:rPr>
                                <w:t>Lesson</w:t>
                              </w:r>
                              <w:r>
                                <w:rPr>
                                  <w:b/>
                                  <w:spacing w:val="-9"/>
                                  <w:sz w:val="26"/>
                                </w:rPr>
                                <w:t> </w:t>
                              </w:r>
                              <w:r>
                                <w:rPr>
                                  <w:b/>
                                  <w:sz w:val="26"/>
                                </w:rPr>
                                <w:t>1:</w:t>
                              </w:r>
                              <w:r>
                                <w:rPr>
                                  <w:b/>
                                  <w:spacing w:val="-4"/>
                                  <w:sz w:val="26"/>
                                </w:rPr>
                                <w:t> </w:t>
                              </w:r>
                              <w:r>
                                <w:rPr>
                                  <w:b/>
                                  <w:sz w:val="26"/>
                                </w:rPr>
                                <w:t>Behaviour</w:t>
                              </w:r>
                              <w:r>
                                <w:rPr>
                                  <w:b/>
                                  <w:spacing w:val="-9"/>
                                  <w:sz w:val="26"/>
                                </w:rPr>
                                <w:t> </w:t>
                              </w:r>
                              <w:r>
                                <w:rPr>
                                  <w:b/>
                                  <w:sz w:val="26"/>
                                </w:rPr>
                                <w:t>Change</w:t>
                              </w:r>
                              <w:r>
                                <w:rPr>
                                  <w:b/>
                                  <w:spacing w:val="-7"/>
                                  <w:sz w:val="26"/>
                                </w:rPr>
                                <w:t> </w:t>
                              </w:r>
                              <w:r>
                                <w:rPr>
                                  <w:b/>
                                  <w:spacing w:val="-2"/>
                                  <w:sz w:val="26"/>
                                </w:rPr>
                                <w:t>Strategies</w:t>
                              </w:r>
                            </w:p>
                          </w:txbxContent>
                        </wps:txbx>
                        <wps:bodyPr wrap="square" lIns="0" tIns="0" rIns="0" bIns="0" rtlCol="0">
                          <a:noAutofit/>
                        </wps:bodyPr>
                      </wps:wsp>
                      <wps:wsp>
                        <wps:cNvPr id="2807" name="Textbox 2807"/>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404" coordorigin="0,0" coordsize="9383,682">
                <v:shape style="position:absolute;left:6963;top:0;width:645;height:669" type="#_x0000_t75" id="docshape2405" stroked="false">
                  <v:imagedata r:id="rId49" o:title=""/>
                </v:shape>
                <v:rect style="position:absolute;left:0;top:650;width:9360;height:32" id="docshape2406" filled="true" fillcolor="#808080" stroked="false">
                  <v:fill type="solid"/>
                </v:rect>
                <v:shape style="position:absolute;left:0;top:650;width:9357;height:5" id="docshape2407" coordorigin="0,651" coordsize="9357,5" path="m9357,651l5,651,0,651,0,656,5,656,9357,656,9357,651xe" filled="true" fillcolor="#9f9f9f" stroked="false">
                  <v:path arrowok="t"/>
                  <v:fill type="solid"/>
                </v:shape>
                <v:rect style="position:absolute;left:9357;top:650;width:5;height:5" id="docshape2408" filled="true" fillcolor="#e2e2e2" stroked="false">
                  <v:fill type="solid"/>
                </v:rect>
                <v:shape style="position:absolute;left:0;top:650;width:9362;height:27" id="docshape2409" coordorigin="0,651" coordsize="9362,27" path="m5,656l0,656,0,677,5,677,5,656xm9362,651l9357,651,9357,656,9362,656,9362,651xe" filled="true" fillcolor="#9f9f9f" stroked="false">
                  <v:path arrowok="t"/>
                  <v:fill type="solid"/>
                </v:shape>
                <v:rect style="position:absolute;left:9357;top:655;width:5;height:22" id="docshape2410" filled="true" fillcolor="#e2e2e2" stroked="false">
                  <v:fill type="solid"/>
                </v:rect>
                <v:rect style="position:absolute;left:0;top:677;width:5;height:5" id="docshape2411" filled="true" fillcolor="#9f9f9f" stroked="false">
                  <v:fill type="solid"/>
                </v:rect>
                <v:shape style="position:absolute;left:0;top:677;width:9362;height:5" id="docshape2412" coordorigin="0,677" coordsize="9362,5" path="m9357,677l5,677,0,677,0,682,5,682,9357,682,9357,677xm9362,677l9357,677,9357,682,9362,682,9362,677xe" filled="true" fillcolor="#e2e2e2" stroked="false">
                  <v:path arrowok="t"/>
                  <v:fill type="solid"/>
                </v:shape>
                <v:shape style="position:absolute;left:0;top:185;width:6014;height:290" type="#_x0000_t202" id="docshape2413" filled="false" stroked="false">
                  <v:textbox inset="0,0,0,0">
                    <w:txbxContent>
                      <w:p>
                        <w:pPr>
                          <w:spacing w:line="290" w:lineRule="exact" w:before="0"/>
                          <w:ind w:left="0" w:right="0" w:firstLine="0"/>
                          <w:jc w:val="left"/>
                          <w:rPr>
                            <w:b/>
                            <w:sz w:val="26"/>
                          </w:rPr>
                        </w:pPr>
                        <w:bookmarkStart w:name="DEWT_TM_A1_Practice Lesson01_Behaviour C" w:id="81"/>
                        <w:bookmarkEnd w:id="81"/>
                        <w:r>
                          <w:rPr/>
                        </w:r>
                        <w:r>
                          <w:rPr>
                            <w:b/>
                            <w:sz w:val="26"/>
                          </w:rPr>
                          <w:t>Practice</w:t>
                        </w:r>
                        <w:r>
                          <w:rPr>
                            <w:b/>
                            <w:spacing w:val="-9"/>
                            <w:sz w:val="26"/>
                          </w:rPr>
                          <w:t> </w:t>
                        </w:r>
                        <w:r>
                          <w:rPr>
                            <w:b/>
                            <w:sz w:val="26"/>
                          </w:rPr>
                          <w:t>Lesson</w:t>
                        </w:r>
                        <w:r>
                          <w:rPr>
                            <w:b/>
                            <w:spacing w:val="-9"/>
                            <w:sz w:val="26"/>
                          </w:rPr>
                          <w:t> </w:t>
                        </w:r>
                        <w:r>
                          <w:rPr>
                            <w:b/>
                            <w:sz w:val="26"/>
                          </w:rPr>
                          <w:t>1:</w:t>
                        </w:r>
                        <w:r>
                          <w:rPr>
                            <w:b/>
                            <w:spacing w:val="-4"/>
                            <w:sz w:val="26"/>
                          </w:rPr>
                          <w:t> </w:t>
                        </w:r>
                        <w:r>
                          <w:rPr>
                            <w:b/>
                            <w:sz w:val="26"/>
                          </w:rPr>
                          <w:t>Behaviour</w:t>
                        </w:r>
                        <w:r>
                          <w:rPr>
                            <w:b/>
                            <w:spacing w:val="-9"/>
                            <w:sz w:val="26"/>
                          </w:rPr>
                          <w:t> </w:t>
                        </w:r>
                        <w:r>
                          <w:rPr>
                            <w:b/>
                            <w:sz w:val="26"/>
                          </w:rPr>
                          <w:t>Change</w:t>
                        </w:r>
                        <w:r>
                          <w:rPr>
                            <w:b/>
                            <w:spacing w:val="-7"/>
                            <w:sz w:val="26"/>
                          </w:rPr>
                          <w:t> </w:t>
                        </w:r>
                        <w:r>
                          <w:rPr>
                            <w:b/>
                            <w:spacing w:val="-2"/>
                            <w:sz w:val="26"/>
                          </w:rPr>
                          <w:t>Strategies</w:t>
                        </w:r>
                      </w:p>
                    </w:txbxContent>
                  </v:textbox>
                  <w10:wrap type="none"/>
                </v:shape>
                <v:shape style="position:absolute;left:7686;top:220;width:1697;height:247" type="#_x0000_t202" id="docshape2414"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12"/>
      </w:pPr>
      <w:r>
        <w:rPr/>
        <w:t>Lesson</w:t>
      </w:r>
      <w:r>
        <w:rPr>
          <w:spacing w:val="-2"/>
        </w:rPr>
        <w:t> Description</w:t>
      </w:r>
    </w:p>
    <w:p>
      <w:pPr>
        <w:pStyle w:val="BodyText"/>
        <w:spacing w:before="8"/>
        <w:rPr>
          <w:b/>
          <w:sz w:val="20"/>
        </w:rPr>
      </w:pPr>
      <w:r>
        <w:rPr/>
        <mc:AlternateContent>
          <mc:Choice Requires="wps">
            <w:drawing>
              <wp:anchor distT="0" distB="0" distL="0" distR="0" allowOverlap="1" layoutInCell="1" locked="0" behindDoc="1" simplePos="0" relativeHeight="487902720">
                <wp:simplePos x="0" y="0"/>
                <wp:positionH relativeFrom="page">
                  <wp:posOffset>914400</wp:posOffset>
                </wp:positionH>
                <wp:positionV relativeFrom="paragraph">
                  <wp:posOffset>166965</wp:posOffset>
                </wp:positionV>
                <wp:extent cx="5942330" cy="690880"/>
                <wp:effectExtent l="0" t="0" r="0" b="0"/>
                <wp:wrapTopAndBottom/>
                <wp:docPr id="2808" name="Group 2808"/>
                <wp:cNvGraphicFramePr>
                  <a:graphicFrameLocks/>
                </wp:cNvGraphicFramePr>
                <a:graphic>
                  <a:graphicData uri="http://schemas.microsoft.com/office/word/2010/wordprocessingGroup">
                    <wpg:wgp>
                      <wpg:cNvPr id="2808" name="Group 2808"/>
                      <wpg:cNvGrpSpPr/>
                      <wpg:grpSpPr>
                        <a:xfrm>
                          <a:off x="0" y="0"/>
                          <a:ext cx="5942330" cy="690880"/>
                          <a:chExt cx="5942330" cy="690880"/>
                        </a:xfrm>
                      </wpg:grpSpPr>
                      <pic:pic>
                        <pic:nvPicPr>
                          <pic:cNvPr id="2809" name="Image 2809"/>
                          <pic:cNvPicPr/>
                        </pic:nvPicPr>
                        <pic:blipFill>
                          <a:blip r:embed="rId149" cstate="print"/>
                          <a:stretch>
                            <a:fillRect/>
                          </a:stretch>
                        </pic:blipFill>
                        <pic:spPr>
                          <a:xfrm>
                            <a:off x="0" y="57203"/>
                            <a:ext cx="5942330" cy="633095"/>
                          </a:xfrm>
                          <a:prstGeom prst="rect">
                            <a:avLst/>
                          </a:prstGeom>
                        </pic:spPr>
                      </pic:pic>
                      <wps:wsp>
                        <wps:cNvPr id="2810" name="Textbox 2810"/>
                        <wps:cNvSpPr txBox="1"/>
                        <wps:spPr>
                          <a:xfrm>
                            <a:off x="0" y="0"/>
                            <a:ext cx="5942330" cy="690880"/>
                          </a:xfrm>
                          <a:prstGeom prst="rect">
                            <a:avLst/>
                          </a:prstGeom>
                        </wps:spPr>
                        <wps:txbx>
                          <w:txbxContent>
                            <w:p>
                              <w:pPr>
                                <w:spacing w:line="240" w:lineRule="auto" w:before="0"/>
                                <w:ind w:left="852" w:right="19" w:firstLine="0"/>
                                <w:jc w:val="left"/>
                                <w:rPr>
                                  <w:sz w:val="22"/>
                                </w:rPr>
                              </w:pPr>
                              <w:r>
                                <w:rPr>
                                  <w:sz w:val="22"/>
                                </w:rPr>
                                <w:t>In</w:t>
                              </w:r>
                              <w:r>
                                <w:rPr>
                                  <w:spacing w:val="-5"/>
                                  <w:sz w:val="22"/>
                                </w:rPr>
                                <w:t> </w:t>
                              </w:r>
                              <w:r>
                                <w:rPr>
                                  <w:sz w:val="22"/>
                                </w:rPr>
                                <w:t>this</w:t>
                              </w:r>
                              <w:r>
                                <w:rPr>
                                  <w:spacing w:val="-2"/>
                                  <w:sz w:val="22"/>
                                </w:rPr>
                                <w:t> </w:t>
                              </w:r>
                              <w:r>
                                <w:rPr>
                                  <w:sz w:val="22"/>
                                </w:rPr>
                                <w:t>lesson,</w:t>
                              </w:r>
                              <w:r>
                                <w:rPr>
                                  <w:spacing w:val="-4"/>
                                  <w:sz w:val="22"/>
                                </w:rPr>
                                <w:t> </w:t>
                              </w:r>
                              <w:r>
                                <w:rPr>
                                  <w:sz w:val="22"/>
                                </w:rPr>
                                <w:t>participants</w:t>
                              </w:r>
                              <w:r>
                                <w:rPr>
                                  <w:spacing w:val="-2"/>
                                  <w:sz w:val="22"/>
                                </w:rPr>
                                <w:t> </w:t>
                              </w:r>
                              <w:r>
                                <w:rPr>
                                  <w:sz w:val="22"/>
                                </w:rPr>
                                <w:t>will</w:t>
                              </w:r>
                              <w:r>
                                <w:rPr>
                                  <w:spacing w:val="-3"/>
                                  <w:sz w:val="22"/>
                                </w:rPr>
                                <w:t> </w:t>
                              </w:r>
                              <w:r>
                                <w:rPr>
                                  <w:sz w:val="22"/>
                                </w:rPr>
                                <w:t>discuss</w:t>
                              </w:r>
                              <w:r>
                                <w:rPr>
                                  <w:spacing w:val="-1"/>
                                  <w:sz w:val="22"/>
                                </w:rPr>
                                <w:t> </w:t>
                              </w:r>
                              <w:r>
                                <w:rPr>
                                  <w:sz w:val="22"/>
                                </w:rPr>
                                <w:t>strategies</w:t>
                              </w:r>
                              <w:r>
                                <w:rPr>
                                  <w:spacing w:val="-5"/>
                                  <w:sz w:val="22"/>
                                </w:rPr>
                                <w:t> </w:t>
                              </w:r>
                              <w:r>
                                <w:rPr>
                                  <w:sz w:val="22"/>
                                </w:rPr>
                                <w:t>to</w:t>
                              </w:r>
                              <w:r>
                                <w:rPr>
                                  <w:spacing w:val="-1"/>
                                  <w:sz w:val="22"/>
                                </w:rPr>
                                <w:t> </w:t>
                              </w:r>
                              <w:r>
                                <w:rPr>
                                  <w:sz w:val="22"/>
                                </w:rPr>
                                <w:t>help</w:t>
                              </w:r>
                              <w:r>
                                <w:rPr>
                                  <w:spacing w:val="-3"/>
                                  <w:sz w:val="22"/>
                                </w:rPr>
                                <w:t> </w:t>
                              </w:r>
                              <w:r>
                                <w:rPr>
                                  <w:sz w:val="22"/>
                                </w:rPr>
                                <w:t>members</w:t>
                              </w:r>
                              <w:r>
                                <w:rPr>
                                  <w:spacing w:val="-2"/>
                                  <w:sz w:val="22"/>
                                </w:rPr>
                                <w:t> </w:t>
                              </w:r>
                              <w:r>
                                <w:rPr>
                                  <w:sz w:val="22"/>
                                </w:rPr>
                                <w:t>of</w:t>
                              </w:r>
                              <w:r>
                                <w:rPr>
                                  <w:spacing w:val="-4"/>
                                  <w:sz w:val="22"/>
                                </w:rPr>
                                <w:t> </w:t>
                              </w:r>
                              <w:r>
                                <w:rPr>
                                  <w:sz w:val="22"/>
                                </w:rPr>
                                <w:t>their</w:t>
                              </w:r>
                              <w:r>
                                <w:rPr>
                                  <w:spacing w:val="-6"/>
                                  <w:sz w:val="22"/>
                                </w:rPr>
                                <w:t> </w:t>
                              </w:r>
                              <w:r>
                                <w:rPr>
                                  <w:sz w:val="22"/>
                                </w:rPr>
                                <w:t>community change their hygiene behaviours to create positive changes in health.</w:t>
                              </w:r>
                            </w:p>
                          </w:txbxContent>
                        </wps:txbx>
                        <wps:bodyPr wrap="square" lIns="0" tIns="0" rIns="0" bIns="0" rtlCol="0">
                          <a:noAutofit/>
                        </wps:bodyPr>
                      </wps:wsp>
                    </wpg:wgp>
                  </a:graphicData>
                </a:graphic>
              </wp:anchor>
            </w:drawing>
          </mc:Choice>
          <mc:Fallback>
            <w:pict>
              <v:group style="position:absolute;margin-left:72pt;margin-top:13.146855pt;width:467.9pt;height:54.4pt;mso-position-horizontal-relative:page;mso-position-vertical-relative:paragraph;z-index:-15413760;mso-wrap-distance-left:0;mso-wrap-distance-right:0" id="docshapegroup2415" coordorigin="1440,263" coordsize="9358,1088">
                <v:shape style="position:absolute;left:1440;top:353;width:9358;height:997" type="#_x0000_t75" id="docshape2416" stroked="false">
                  <v:imagedata r:id="rId149" o:title=""/>
                </v:shape>
                <v:shape style="position:absolute;left:1440;top:262;width:9358;height:1088" type="#_x0000_t202" id="docshape2417" filled="false" stroked="false">
                  <v:textbox inset="0,0,0,0">
                    <w:txbxContent>
                      <w:p>
                        <w:pPr>
                          <w:spacing w:line="240" w:lineRule="auto" w:before="0"/>
                          <w:ind w:left="852" w:right="19" w:firstLine="0"/>
                          <w:jc w:val="left"/>
                          <w:rPr>
                            <w:sz w:val="22"/>
                          </w:rPr>
                        </w:pPr>
                        <w:r>
                          <w:rPr>
                            <w:sz w:val="22"/>
                          </w:rPr>
                          <w:t>In</w:t>
                        </w:r>
                        <w:r>
                          <w:rPr>
                            <w:spacing w:val="-5"/>
                            <w:sz w:val="22"/>
                          </w:rPr>
                          <w:t> </w:t>
                        </w:r>
                        <w:r>
                          <w:rPr>
                            <w:sz w:val="22"/>
                          </w:rPr>
                          <w:t>this</w:t>
                        </w:r>
                        <w:r>
                          <w:rPr>
                            <w:spacing w:val="-2"/>
                            <w:sz w:val="22"/>
                          </w:rPr>
                          <w:t> </w:t>
                        </w:r>
                        <w:r>
                          <w:rPr>
                            <w:sz w:val="22"/>
                          </w:rPr>
                          <w:t>lesson,</w:t>
                        </w:r>
                        <w:r>
                          <w:rPr>
                            <w:spacing w:val="-4"/>
                            <w:sz w:val="22"/>
                          </w:rPr>
                          <w:t> </w:t>
                        </w:r>
                        <w:r>
                          <w:rPr>
                            <w:sz w:val="22"/>
                          </w:rPr>
                          <w:t>participants</w:t>
                        </w:r>
                        <w:r>
                          <w:rPr>
                            <w:spacing w:val="-2"/>
                            <w:sz w:val="22"/>
                          </w:rPr>
                          <w:t> </w:t>
                        </w:r>
                        <w:r>
                          <w:rPr>
                            <w:sz w:val="22"/>
                          </w:rPr>
                          <w:t>will</w:t>
                        </w:r>
                        <w:r>
                          <w:rPr>
                            <w:spacing w:val="-3"/>
                            <w:sz w:val="22"/>
                          </w:rPr>
                          <w:t> </w:t>
                        </w:r>
                        <w:r>
                          <w:rPr>
                            <w:sz w:val="22"/>
                          </w:rPr>
                          <w:t>discuss</w:t>
                        </w:r>
                        <w:r>
                          <w:rPr>
                            <w:spacing w:val="-1"/>
                            <w:sz w:val="22"/>
                          </w:rPr>
                          <w:t> </w:t>
                        </w:r>
                        <w:r>
                          <w:rPr>
                            <w:sz w:val="22"/>
                          </w:rPr>
                          <w:t>strategies</w:t>
                        </w:r>
                        <w:r>
                          <w:rPr>
                            <w:spacing w:val="-5"/>
                            <w:sz w:val="22"/>
                          </w:rPr>
                          <w:t> </w:t>
                        </w:r>
                        <w:r>
                          <w:rPr>
                            <w:sz w:val="22"/>
                          </w:rPr>
                          <w:t>to</w:t>
                        </w:r>
                        <w:r>
                          <w:rPr>
                            <w:spacing w:val="-1"/>
                            <w:sz w:val="22"/>
                          </w:rPr>
                          <w:t> </w:t>
                        </w:r>
                        <w:r>
                          <w:rPr>
                            <w:sz w:val="22"/>
                          </w:rPr>
                          <w:t>help</w:t>
                        </w:r>
                        <w:r>
                          <w:rPr>
                            <w:spacing w:val="-3"/>
                            <w:sz w:val="22"/>
                          </w:rPr>
                          <w:t> </w:t>
                        </w:r>
                        <w:r>
                          <w:rPr>
                            <w:sz w:val="22"/>
                          </w:rPr>
                          <w:t>members</w:t>
                        </w:r>
                        <w:r>
                          <w:rPr>
                            <w:spacing w:val="-2"/>
                            <w:sz w:val="22"/>
                          </w:rPr>
                          <w:t> </w:t>
                        </w:r>
                        <w:r>
                          <w:rPr>
                            <w:sz w:val="22"/>
                          </w:rPr>
                          <w:t>of</w:t>
                        </w:r>
                        <w:r>
                          <w:rPr>
                            <w:spacing w:val="-4"/>
                            <w:sz w:val="22"/>
                          </w:rPr>
                          <w:t> </w:t>
                        </w:r>
                        <w:r>
                          <w:rPr>
                            <w:sz w:val="22"/>
                          </w:rPr>
                          <w:t>their</w:t>
                        </w:r>
                        <w:r>
                          <w:rPr>
                            <w:spacing w:val="-6"/>
                            <w:sz w:val="22"/>
                          </w:rPr>
                          <w:t> </w:t>
                        </w:r>
                        <w:r>
                          <w:rPr>
                            <w:sz w:val="22"/>
                          </w:rPr>
                          <w:t>community change their hygiene behaviours to create positive changes in health.</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rPr>
          <w:b/>
        </w:rPr>
      </w:pPr>
    </w:p>
    <w:p>
      <w:pPr>
        <w:pStyle w:val="BodyText"/>
        <w:spacing w:before="1"/>
        <w:ind w:left="1800"/>
      </w:pPr>
      <w:r>
        <w:rPr/>
        <w:drawing>
          <wp:anchor distT="0" distB="0" distL="0" distR="0" allowOverlap="1" layoutInCell="1" locked="0" behindDoc="0" simplePos="0" relativeHeight="16046080">
            <wp:simplePos x="0" y="0"/>
            <wp:positionH relativeFrom="page">
              <wp:posOffset>878205</wp:posOffset>
            </wp:positionH>
            <wp:positionV relativeFrom="paragraph">
              <wp:posOffset>79910</wp:posOffset>
            </wp:positionV>
            <wp:extent cx="497840" cy="485775"/>
            <wp:effectExtent l="0" t="0" r="0" b="0"/>
            <wp:wrapNone/>
            <wp:docPr id="2811" name="Image 2811"/>
            <wp:cNvGraphicFramePr>
              <a:graphicFrameLocks/>
            </wp:cNvGraphicFramePr>
            <a:graphic>
              <a:graphicData uri="http://schemas.openxmlformats.org/drawingml/2006/picture">
                <pic:pic>
                  <pic:nvPicPr>
                    <pic:cNvPr id="2811" name="Image 2811"/>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06"/>
        </w:numPr>
        <w:tabs>
          <w:tab w:pos="2156" w:val="left" w:leader="none"/>
        </w:tabs>
        <w:spacing w:line="240" w:lineRule="auto" w:before="128" w:after="0"/>
        <w:ind w:left="2156" w:right="0" w:hanging="356"/>
        <w:jc w:val="left"/>
        <w:rPr>
          <w:sz w:val="22"/>
        </w:rPr>
      </w:pPr>
      <w:r>
        <w:rPr>
          <w:sz w:val="22"/>
        </w:rPr>
        <w:t>Identify</w:t>
      </w:r>
      <w:r>
        <w:rPr>
          <w:spacing w:val="-10"/>
          <w:sz w:val="22"/>
        </w:rPr>
        <w:t> </w:t>
      </w:r>
      <w:r>
        <w:rPr>
          <w:sz w:val="22"/>
        </w:rPr>
        <w:t>strategies</w:t>
      </w:r>
      <w:r>
        <w:rPr>
          <w:spacing w:val="-7"/>
          <w:sz w:val="22"/>
        </w:rPr>
        <w:t> </w:t>
      </w:r>
      <w:r>
        <w:rPr>
          <w:sz w:val="22"/>
        </w:rPr>
        <w:t>to</w:t>
      </w:r>
      <w:r>
        <w:rPr>
          <w:spacing w:val="-5"/>
          <w:sz w:val="22"/>
        </w:rPr>
        <w:t> </w:t>
      </w:r>
      <w:r>
        <w:rPr>
          <w:sz w:val="22"/>
        </w:rPr>
        <w:t>influence</w:t>
      </w:r>
      <w:r>
        <w:rPr>
          <w:spacing w:val="-5"/>
          <w:sz w:val="22"/>
        </w:rPr>
        <w:t> </w:t>
      </w:r>
      <w:r>
        <w:rPr>
          <w:sz w:val="22"/>
        </w:rPr>
        <w:t>their</w:t>
      </w:r>
      <w:r>
        <w:rPr>
          <w:spacing w:val="-6"/>
          <w:sz w:val="22"/>
        </w:rPr>
        <w:t> </w:t>
      </w:r>
      <w:r>
        <w:rPr>
          <w:sz w:val="22"/>
        </w:rPr>
        <w:t>communities</w:t>
      </w:r>
      <w:r>
        <w:rPr>
          <w:spacing w:val="-5"/>
          <w:sz w:val="22"/>
        </w:rPr>
        <w:t> </w:t>
      </w:r>
      <w:r>
        <w:rPr>
          <w:sz w:val="22"/>
        </w:rPr>
        <w:t>to</w:t>
      </w:r>
      <w:r>
        <w:rPr>
          <w:spacing w:val="-5"/>
          <w:sz w:val="22"/>
        </w:rPr>
        <w:t> </w:t>
      </w:r>
      <w:r>
        <w:rPr>
          <w:sz w:val="22"/>
        </w:rPr>
        <w:t>adopt</w:t>
      </w:r>
      <w:r>
        <w:rPr>
          <w:spacing w:val="-8"/>
          <w:sz w:val="22"/>
        </w:rPr>
        <w:t> </w:t>
      </w:r>
      <w:r>
        <w:rPr>
          <w:sz w:val="22"/>
        </w:rPr>
        <w:t>good</w:t>
      </w:r>
      <w:r>
        <w:rPr>
          <w:spacing w:val="-5"/>
          <w:sz w:val="22"/>
        </w:rPr>
        <w:t> </w:t>
      </w:r>
      <w:r>
        <w:rPr>
          <w:sz w:val="22"/>
        </w:rPr>
        <w:t>hygiene</w:t>
      </w:r>
      <w:r>
        <w:rPr>
          <w:spacing w:val="-7"/>
          <w:sz w:val="22"/>
        </w:rPr>
        <w:t> </w:t>
      </w:r>
      <w:r>
        <w:rPr>
          <w:spacing w:val="-2"/>
          <w:sz w:val="22"/>
        </w:rPr>
        <w:t>practices.</w:t>
      </w:r>
    </w:p>
    <w:p>
      <w:pPr>
        <w:pStyle w:val="BodyText"/>
        <w:rPr>
          <w:sz w:val="20"/>
        </w:rPr>
      </w:pPr>
    </w:p>
    <w:p>
      <w:pPr>
        <w:pStyle w:val="BodyText"/>
        <w:spacing w:before="177"/>
        <w:rPr>
          <w:sz w:val="20"/>
        </w:rPr>
      </w:pPr>
      <w:r>
        <w:rPr/>
        <mc:AlternateContent>
          <mc:Choice Requires="wps">
            <w:drawing>
              <wp:anchor distT="0" distB="0" distL="0" distR="0" allowOverlap="1" layoutInCell="1" locked="0" behindDoc="1" simplePos="0" relativeHeight="487903232">
                <wp:simplePos x="0" y="0"/>
                <wp:positionH relativeFrom="page">
                  <wp:posOffset>949325</wp:posOffset>
                </wp:positionH>
                <wp:positionV relativeFrom="paragraph">
                  <wp:posOffset>273751</wp:posOffset>
                </wp:positionV>
                <wp:extent cx="5873750" cy="22225"/>
                <wp:effectExtent l="0" t="0" r="0" b="0"/>
                <wp:wrapTopAndBottom/>
                <wp:docPr id="2812" name="Group 2812"/>
                <wp:cNvGraphicFramePr>
                  <a:graphicFrameLocks/>
                </wp:cNvGraphicFramePr>
                <a:graphic>
                  <a:graphicData uri="http://schemas.microsoft.com/office/word/2010/wordprocessingGroup">
                    <wpg:wgp>
                      <wpg:cNvPr id="2812" name="Group 2812"/>
                      <wpg:cNvGrpSpPr/>
                      <wpg:grpSpPr>
                        <a:xfrm>
                          <a:off x="0" y="0"/>
                          <a:ext cx="5873750" cy="22225"/>
                          <a:chExt cx="5873750" cy="22225"/>
                        </a:xfrm>
                      </wpg:grpSpPr>
                      <wps:wsp>
                        <wps:cNvPr id="2813" name="Graphic 2813"/>
                        <wps:cNvSpPr/>
                        <wps:spPr>
                          <a:xfrm>
                            <a:off x="0" y="0"/>
                            <a:ext cx="5871845" cy="21590"/>
                          </a:xfrm>
                          <a:custGeom>
                            <a:avLst/>
                            <a:gdLst/>
                            <a:ahLst/>
                            <a:cxnLst/>
                            <a:rect l="l" t="t" r="r" b="b"/>
                            <a:pathLst>
                              <a:path w="5871845" h="21590">
                                <a:moveTo>
                                  <a:pt x="5871845" y="0"/>
                                </a:moveTo>
                                <a:lnTo>
                                  <a:pt x="0" y="0"/>
                                </a:lnTo>
                                <a:lnTo>
                                  <a:pt x="0" y="21590"/>
                                </a:lnTo>
                                <a:lnTo>
                                  <a:pt x="5871845" y="21590"/>
                                </a:lnTo>
                                <a:lnTo>
                                  <a:pt x="5871845" y="0"/>
                                </a:lnTo>
                                <a:close/>
                              </a:path>
                            </a:pathLst>
                          </a:custGeom>
                          <a:solidFill>
                            <a:srgbClr val="808080"/>
                          </a:solidFill>
                        </wps:spPr>
                        <wps:bodyPr wrap="square" lIns="0" tIns="0" rIns="0" bIns="0" rtlCol="0">
                          <a:prstTxWarp prst="textNoShape">
                            <a:avLst/>
                          </a:prstTxWarp>
                          <a:noAutofit/>
                        </wps:bodyPr>
                      </wps:wsp>
                      <wps:wsp>
                        <wps:cNvPr id="2814" name="Graphic 2814"/>
                        <wps:cNvSpPr/>
                        <wps:spPr>
                          <a:xfrm>
                            <a:off x="431" y="901"/>
                            <a:ext cx="5869940" cy="3175"/>
                          </a:xfrm>
                          <a:custGeom>
                            <a:avLst/>
                            <a:gdLst/>
                            <a:ahLst/>
                            <a:cxnLst/>
                            <a:rect l="l" t="t" r="r" b="b"/>
                            <a:pathLst>
                              <a:path w="5869940" h="3175">
                                <a:moveTo>
                                  <a:pt x="5869800" y="0"/>
                                </a:moveTo>
                                <a:lnTo>
                                  <a:pt x="3048" y="0"/>
                                </a:lnTo>
                                <a:lnTo>
                                  <a:pt x="0" y="0"/>
                                </a:lnTo>
                                <a:lnTo>
                                  <a:pt x="0" y="3048"/>
                                </a:lnTo>
                                <a:lnTo>
                                  <a:pt x="3048" y="3048"/>
                                </a:lnTo>
                                <a:lnTo>
                                  <a:pt x="5869800" y="3048"/>
                                </a:lnTo>
                                <a:lnTo>
                                  <a:pt x="5869800" y="0"/>
                                </a:lnTo>
                                <a:close/>
                              </a:path>
                            </a:pathLst>
                          </a:custGeom>
                          <a:solidFill>
                            <a:srgbClr val="9F9F9F"/>
                          </a:solidFill>
                        </wps:spPr>
                        <wps:bodyPr wrap="square" lIns="0" tIns="0" rIns="0" bIns="0" rtlCol="0">
                          <a:prstTxWarp prst="textNoShape">
                            <a:avLst/>
                          </a:prstTxWarp>
                          <a:noAutofit/>
                        </wps:bodyPr>
                      </wps:wsp>
                      <wps:wsp>
                        <wps:cNvPr id="2815" name="Graphic 2815"/>
                        <wps:cNvSpPr/>
                        <wps:spPr>
                          <a:xfrm>
                            <a:off x="58703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816" name="Graphic 2816"/>
                        <wps:cNvSpPr/>
                        <wps:spPr>
                          <a:xfrm>
                            <a:off x="431" y="901"/>
                            <a:ext cx="5873115" cy="18415"/>
                          </a:xfrm>
                          <a:custGeom>
                            <a:avLst/>
                            <a:gdLst/>
                            <a:ahLst/>
                            <a:cxnLst/>
                            <a:rect l="l" t="t" r="r" b="b"/>
                            <a:pathLst>
                              <a:path w="5873115" h="18415">
                                <a:moveTo>
                                  <a:pt x="3048" y="3035"/>
                                </a:moveTo>
                                <a:lnTo>
                                  <a:pt x="0" y="3035"/>
                                </a:lnTo>
                                <a:lnTo>
                                  <a:pt x="0" y="18275"/>
                                </a:lnTo>
                                <a:lnTo>
                                  <a:pt x="3048" y="18275"/>
                                </a:lnTo>
                                <a:lnTo>
                                  <a:pt x="3048" y="3035"/>
                                </a:lnTo>
                                <a:close/>
                              </a:path>
                              <a:path w="5873115" h="18415">
                                <a:moveTo>
                                  <a:pt x="5872924" y="0"/>
                                </a:moveTo>
                                <a:lnTo>
                                  <a:pt x="5869889" y="0"/>
                                </a:lnTo>
                                <a:lnTo>
                                  <a:pt x="5869889" y="3048"/>
                                </a:lnTo>
                                <a:lnTo>
                                  <a:pt x="5872924" y="3048"/>
                                </a:lnTo>
                                <a:lnTo>
                                  <a:pt x="5872924" y="0"/>
                                </a:lnTo>
                                <a:close/>
                              </a:path>
                            </a:pathLst>
                          </a:custGeom>
                          <a:solidFill>
                            <a:srgbClr val="9F9F9F"/>
                          </a:solidFill>
                        </wps:spPr>
                        <wps:bodyPr wrap="square" lIns="0" tIns="0" rIns="0" bIns="0" rtlCol="0">
                          <a:prstTxWarp prst="textNoShape">
                            <a:avLst/>
                          </a:prstTxWarp>
                          <a:noAutofit/>
                        </wps:bodyPr>
                      </wps:wsp>
                      <wps:wsp>
                        <wps:cNvPr id="2817" name="Graphic 2817"/>
                        <wps:cNvSpPr/>
                        <wps:spPr>
                          <a:xfrm>
                            <a:off x="5870321" y="3937"/>
                            <a:ext cx="3175" cy="15240"/>
                          </a:xfrm>
                          <a:custGeom>
                            <a:avLst/>
                            <a:gdLst/>
                            <a:ahLst/>
                            <a:cxnLst/>
                            <a:rect l="l" t="t" r="r" b="b"/>
                            <a:pathLst>
                              <a:path w="3175" h="15240">
                                <a:moveTo>
                                  <a:pt x="3047" y="0"/>
                                </a:moveTo>
                                <a:lnTo>
                                  <a:pt x="0" y="0"/>
                                </a:lnTo>
                                <a:lnTo>
                                  <a:pt x="0" y="15240"/>
                                </a:lnTo>
                                <a:lnTo>
                                  <a:pt x="3047" y="15240"/>
                                </a:lnTo>
                                <a:lnTo>
                                  <a:pt x="3047" y="0"/>
                                </a:lnTo>
                                <a:close/>
                              </a:path>
                            </a:pathLst>
                          </a:custGeom>
                          <a:solidFill>
                            <a:srgbClr val="E2E2E2"/>
                          </a:solidFill>
                        </wps:spPr>
                        <wps:bodyPr wrap="square" lIns="0" tIns="0" rIns="0" bIns="0" rtlCol="0">
                          <a:prstTxWarp prst="textNoShape">
                            <a:avLst/>
                          </a:prstTxWarp>
                          <a:noAutofit/>
                        </wps:bodyPr>
                      </wps:wsp>
                      <wps:wsp>
                        <wps:cNvPr id="2818" name="Graphic 2818"/>
                        <wps:cNvSpPr/>
                        <wps:spPr>
                          <a:xfrm>
                            <a:off x="431" y="1917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19" name="Graphic 2819"/>
                        <wps:cNvSpPr/>
                        <wps:spPr>
                          <a:xfrm>
                            <a:off x="431" y="19176"/>
                            <a:ext cx="5873115" cy="3175"/>
                          </a:xfrm>
                          <a:custGeom>
                            <a:avLst/>
                            <a:gdLst/>
                            <a:ahLst/>
                            <a:cxnLst/>
                            <a:rect l="l" t="t" r="r" b="b"/>
                            <a:pathLst>
                              <a:path w="5873115" h="3175">
                                <a:moveTo>
                                  <a:pt x="5869800" y="0"/>
                                </a:moveTo>
                                <a:lnTo>
                                  <a:pt x="3048" y="0"/>
                                </a:lnTo>
                                <a:lnTo>
                                  <a:pt x="0" y="0"/>
                                </a:lnTo>
                                <a:lnTo>
                                  <a:pt x="0" y="3048"/>
                                </a:lnTo>
                                <a:lnTo>
                                  <a:pt x="3048" y="3048"/>
                                </a:lnTo>
                                <a:lnTo>
                                  <a:pt x="5869800" y="3048"/>
                                </a:lnTo>
                                <a:lnTo>
                                  <a:pt x="5869800" y="0"/>
                                </a:lnTo>
                                <a:close/>
                              </a:path>
                              <a:path w="5873115" h="3175">
                                <a:moveTo>
                                  <a:pt x="5872924" y="0"/>
                                </a:moveTo>
                                <a:lnTo>
                                  <a:pt x="5869889" y="0"/>
                                </a:lnTo>
                                <a:lnTo>
                                  <a:pt x="5869889" y="3048"/>
                                </a:lnTo>
                                <a:lnTo>
                                  <a:pt x="5872924" y="3048"/>
                                </a:lnTo>
                                <a:lnTo>
                                  <a:pt x="587292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4.75pt;margin-top:21.555273pt;width:462.5pt;height:1.75pt;mso-position-horizontal-relative:page;mso-position-vertical-relative:paragraph;z-index:-15413248;mso-wrap-distance-left:0;mso-wrap-distance-right:0" id="docshapegroup2418" coordorigin="1495,431" coordsize="9250,35">
                <v:rect style="position:absolute;left:1495;top:431;width:9247;height:34" id="docshape2419" filled="true" fillcolor="#808080" stroked="false">
                  <v:fill type="solid"/>
                </v:rect>
                <v:shape style="position:absolute;left:1495;top:432;width:9244;height:5" id="docshape2420" coordorigin="1496,433" coordsize="9244,5" path="m10739,433l1500,433,1496,433,1496,437,1500,437,10739,437,10739,433xe" filled="true" fillcolor="#9f9f9f" stroked="false">
                  <v:path arrowok="t"/>
                  <v:fill type="solid"/>
                </v:shape>
                <v:rect style="position:absolute;left:10739;top:432;width:5;height:5" id="docshape2421" filled="true" fillcolor="#e2e2e2" stroked="false">
                  <v:fill type="solid"/>
                </v:rect>
                <v:shape style="position:absolute;left:1495;top:432;width:9249;height:29" id="docshape2422" coordorigin="1496,433" coordsize="9249,29" path="m1500,437l1496,437,1496,461,1500,461,1500,437xm10744,433l10740,433,10740,437,10744,437,10744,433xe" filled="true" fillcolor="#9f9f9f" stroked="false">
                  <v:path arrowok="t"/>
                  <v:fill type="solid"/>
                </v:shape>
                <v:rect style="position:absolute;left:10739;top:437;width:5;height:24" id="docshape2423" filled="true" fillcolor="#e2e2e2" stroked="false">
                  <v:fill type="solid"/>
                </v:rect>
                <v:rect style="position:absolute;left:1495;top:461;width:5;height:5" id="docshape2424" filled="true" fillcolor="#9f9f9f" stroked="false">
                  <v:fill type="solid"/>
                </v:rect>
                <v:shape style="position:absolute;left:1495;top:461;width:9249;height:5" id="docshape2425" coordorigin="1496,461" coordsize="9249,5" path="m10739,461l1500,461,1496,461,1496,466,1500,466,10739,466,10739,461xm10744,461l10740,461,10740,466,10744,466,10744,461xe" filled="true" fillcolor="#e2e2e2" stroked="false">
                  <v:path arrowok="t"/>
                  <v:fill type="solid"/>
                </v:shape>
                <w10:wrap type="topAndBottom"/>
              </v:group>
            </w:pict>
          </mc:Fallback>
        </mc:AlternateContent>
      </w:r>
    </w:p>
    <w:p>
      <w:pPr>
        <w:pStyle w:val="Heading7"/>
        <w:spacing w:before="168"/>
      </w:pPr>
      <w:r>
        <w:rPr>
          <w:spacing w:val="-2"/>
        </w:rPr>
        <w:t>Materials</w:t>
      </w:r>
    </w:p>
    <w:p>
      <w:pPr>
        <w:pStyle w:val="BodyText"/>
        <w:spacing w:before="2"/>
        <w:rPr>
          <w:b/>
        </w:rPr>
      </w:pPr>
    </w:p>
    <w:p>
      <w:pPr>
        <w:pStyle w:val="ListParagraph"/>
        <w:numPr>
          <w:ilvl w:val="1"/>
          <w:numId w:val="206"/>
        </w:numPr>
        <w:tabs>
          <w:tab w:pos="2160" w:val="left" w:leader="none"/>
        </w:tabs>
        <w:spacing w:line="252" w:lineRule="exact" w:before="1" w:after="0"/>
        <w:ind w:left="2160" w:right="0" w:hanging="360"/>
        <w:jc w:val="left"/>
        <w:rPr>
          <w:sz w:val="22"/>
        </w:rPr>
      </w:pPr>
      <w:r>
        <w:rPr/>
        <w:drawing>
          <wp:anchor distT="0" distB="0" distL="0" distR="0" allowOverlap="1" layoutInCell="1" locked="0" behindDoc="0" simplePos="0" relativeHeight="16046592">
            <wp:simplePos x="0" y="0"/>
            <wp:positionH relativeFrom="page">
              <wp:posOffset>897221</wp:posOffset>
            </wp:positionH>
            <wp:positionV relativeFrom="paragraph">
              <wp:posOffset>-4937</wp:posOffset>
            </wp:positionV>
            <wp:extent cx="432545" cy="380330"/>
            <wp:effectExtent l="0" t="0" r="0" b="0"/>
            <wp:wrapNone/>
            <wp:docPr id="2820" name="Image 2820"/>
            <wp:cNvGraphicFramePr>
              <a:graphicFrameLocks/>
            </wp:cNvGraphicFramePr>
            <a:graphic>
              <a:graphicData uri="http://schemas.openxmlformats.org/drawingml/2006/picture">
                <pic:pic>
                  <pic:nvPicPr>
                    <pic:cNvPr id="2820" name="Image 2820"/>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2"/>
          <w:sz w:val="22"/>
        </w:rPr>
        <w:t> paper</w:t>
      </w:r>
    </w:p>
    <w:p>
      <w:pPr>
        <w:pStyle w:val="ListParagraph"/>
        <w:numPr>
          <w:ilvl w:val="1"/>
          <w:numId w:val="206"/>
        </w:numPr>
        <w:tabs>
          <w:tab w:pos="2160" w:val="left" w:leader="none"/>
        </w:tabs>
        <w:spacing w:line="252" w:lineRule="exact" w:before="0" w:after="0"/>
        <w:ind w:left="2160" w:right="0" w:hanging="360"/>
        <w:jc w:val="left"/>
        <w:rPr>
          <w:i/>
          <w:sz w:val="22"/>
        </w:rPr>
      </w:pPr>
      <w:r>
        <w:rPr>
          <w:i/>
          <w:sz w:val="22"/>
        </w:rPr>
        <w:t>Case</w:t>
      </w:r>
      <w:r>
        <w:rPr>
          <w:i/>
          <w:spacing w:val="-3"/>
          <w:sz w:val="22"/>
        </w:rPr>
        <w:t> </w:t>
      </w:r>
      <w:r>
        <w:rPr>
          <w:i/>
          <w:sz w:val="22"/>
        </w:rPr>
        <w:t>Study</w:t>
      </w:r>
      <w:r>
        <w:rPr>
          <w:i/>
          <w:spacing w:val="-4"/>
          <w:sz w:val="22"/>
        </w:rPr>
        <w:t> </w:t>
      </w:r>
      <w:r>
        <w:rPr>
          <w:i/>
          <w:sz w:val="22"/>
        </w:rPr>
        <w:t>(See</w:t>
      </w:r>
      <w:r>
        <w:rPr>
          <w:i/>
          <w:spacing w:val="-4"/>
          <w:sz w:val="22"/>
        </w:rPr>
        <w:t> </w:t>
      </w:r>
      <w:r>
        <w:rPr>
          <w:i/>
          <w:sz w:val="22"/>
        </w:rPr>
        <w:t>end</w:t>
      </w:r>
      <w:r>
        <w:rPr>
          <w:i/>
          <w:spacing w:val="-3"/>
          <w:sz w:val="22"/>
        </w:rPr>
        <w:t> </w:t>
      </w:r>
      <w:r>
        <w:rPr>
          <w:i/>
          <w:sz w:val="22"/>
        </w:rPr>
        <w:t>of lesson</w:t>
      </w:r>
      <w:r>
        <w:rPr>
          <w:i/>
          <w:spacing w:val="-2"/>
          <w:sz w:val="22"/>
        </w:rPr>
        <w:t> </w:t>
      </w:r>
      <w:r>
        <w:rPr>
          <w:i/>
          <w:spacing w:val="-4"/>
          <w:sz w:val="22"/>
        </w:rPr>
        <w:t>plan)</w:t>
      </w:r>
    </w:p>
    <w:p>
      <w:pPr>
        <w:pStyle w:val="ListParagraph"/>
        <w:numPr>
          <w:ilvl w:val="1"/>
          <w:numId w:val="206"/>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06"/>
        </w:numPr>
        <w:tabs>
          <w:tab w:pos="2160" w:val="left" w:leader="none"/>
        </w:tabs>
        <w:spacing w:line="240" w:lineRule="auto" w:before="1" w:after="0"/>
        <w:ind w:left="2160" w:right="0" w:hanging="360"/>
        <w:jc w:val="left"/>
        <w:rPr>
          <w:sz w:val="22"/>
        </w:rPr>
      </w:pPr>
      <w:r>
        <w:rPr>
          <w:sz w:val="22"/>
        </w:rPr>
        <w:t>Sticky</w:t>
      </w:r>
      <w:r>
        <w:rPr>
          <w:spacing w:val="-3"/>
          <w:sz w:val="22"/>
        </w:rPr>
        <w:t> </w:t>
      </w:r>
      <w:r>
        <w:rPr>
          <w:spacing w:val="-2"/>
          <w:sz w:val="22"/>
        </w:rPr>
        <w:t>notes</w:t>
      </w:r>
    </w:p>
    <w:p>
      <w:pPr>
        <w:pStyle w:val="BodyText"/>
        <w:spacing w:before="171"/>
        <w:rPr>
          <w:sz w:val="20"/>
        </w:rPr>
      </w:pPr>
      <w:r>
        <w:rPr/>
        <mc:AlternateContent>
          <mc:Choice Requires="wps">
            <w:drawing>
              <wp:anchor distT="0" distB="0" distL="0" distR="0" allowOverlap="1" layoutInCell="1" locked="0" behindDoc="1" simplePos="0" relativeHeight="487903744">
                <wp:simplePos x="0" y="0"/>
                <wp:positionH relativeFrom="page">
                  <wp:posOffset>914400</wp:posOffset>
                </wp:positionH>
                <wp:positionV relativeFrom="paragraph">
                  <wp:posOffset>269929</wp:posOffset>
                </wp:positionV>
                <wp:extent cx="5944870" cy="20955"/>
                <wp:effectExtent l="0" t="0" r="0" b="0"/>
                <wp:wrapTopAndBottom/>
                <wp:docPr id="2821" name="Group 2821"/>
                <wp:cNvGraphicFramePr>
                  <a:graphicFrameLocks/>
                </wp:cNvGraphicFramePr>
                <a:graphic>
                  <a:graphicData uri="http://schemas.microsoft.com/office/word/2010/wordprocessingGroup">
                    <wpg:wgp>
                      <wpg:cNvPr id="2821" name="Group 2821"/>
                      <wpg:cNvGrpSpPr/>
                      <wpg:grpSpPr>
                        <a:xfrm>
                          <a:off x="0" y="0"/>
                          <a:ext cx="5944870" cy="20955"/>
                          <a:chExt cx="5944870" cy="20955"/>
                        </a:xfrm>
                      </wpg:grpSpPr>
                      <wps:wsp>
                        <wps:cNvPr id="2822" name="Graphic 2822"/>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823" name="Graphic 2823"/>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824" name="Graphic 2824"/>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825" name="Graphic 2825"/>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826" name="Graphic 2826"/>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827" name="Graphic 2827"/>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28" name="Graphic 2828"/>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54284pt;width:468.1pt;height:1.65pt;mso-position-horizontal-relative:page;mso-position-vertical-relative:paragraph;z-index:-15412736;mso-wrap-distance-left:0;mso-wrap-distance-right:0" id="docshapegroup2426" coordorigin="1440,425" coordsize="9362,33">
                <v:rect style="position:absolute;left:1440;top:425;width:9360;height:32" id="docshape2427" filled="true" fillcolor="#808080" stroked="false">
                  <v:fill type="solid"/>
                </v:rect>
                <v:shape style="position:absolute;left:1440;top:426;width:9357;height:5" id="docshape2428" coordorigin="1440,427" coordsize="9357,5" path="m10797,427l1445,427,1440,427,1440,431,1445,431,10797,431,10797,427xe" filled="true" fillcolor="#9f9f9f" stroked="false">
                  <v:path arrowok="t"/>
                  <v:fill type="solid"/>
                </v:shape>
                <v:rect style="position:absolute;left:10797;top:426;width:5;height:5" id="docshape2429" filled="true" fillcolor="#e2e2e2" stroked="false">
                  <v:fill type="solid"/>
                </v:rect>
                <v:shape style="position:absolute;left:1440;top:426;width:9362;height:27" id="docshape2430" coordorigin="1440,427" coordsize="9362,27" path="m1445,431l1440,431,1440,453,1445,453,1445,431xm10802,427l10797,427,10797,431,10802,431,10802,427xe" filled="true" fillcolor="#9f9f9f" stroked="false">
                  <v:path arrowok="t"/>
                  <v:fill type="solid"/>
                </v:shape>
                <v:rect style="position:absolute;left:10797;top:431;width:5;height:22" id="docshape2431" filled="true" fillcolor="#e2e2e2" stroked="false">
                  <v:fill type="solid"/>
                </v:rect>
                <v:rect style="position:absolute;left:1440;top:452;width:5;height:5" id="docshape2432" filled="true" fillcolor="#9f9f9f" stroked="false">
                  <v:fill type="solid"/>
                </v:rect>
                <v:shape style="position:absolute;left:1440;top:452;width:9362;height:5" id="docshape2433"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06"/>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47104">
            <wp:simplePos x="0" y="0"/>
            <wp:positionH relativeFrom="page">
              <wp:posOffset>913492</wp:posOffset>
            </wp:positionH>
            <wp:positionV relativeFrom="paragraph">
              <wp:posOffset>-19950</wp:posOffset>
            </wp:positionV>
            <wp:extent cx="447729" cy="463509"/>
            <wp:effectExtent l="0" t="0" r="0" b="0"/>
            <wp:wrapNone/>
            <wp:docPr id="2829" name="Image 2829"/>
            <wp:cNvGraphicFramePr>
              <a:graphicFrameLocks/>
            </wp:cNvGraphicFramePr>
            <a:graphic>
              <a:graphicData uri="http://schemas.openxmlformats.org/drawingml/2006/picture">
                <pic:pic>
                  <pic:nvPicPr>
                    <pic:cNvPr id="2829" name="Image 2829"/>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06"/>
        </w:numPr>
        <w:tabs>
          <w:tab w:pos="2160" w:val="left" w:leader="none"/>
        </w:tabs>
        <w:spacing w:line="240" w:lineRule="auto" w:before="120" w:after="0"/>
        <w:ind w:left="2160" w:right="0" w:hanging="360"/>
        <w:jc w:val="left"/>
        <w:rPr>
          <w:sz w:val="22"/>
        </w:rPr>
      </w:pPr>
      <w:r>
        <w:rPr>
          <w:sz w:val="22"/>
        </w:rPr>
        <w:t>Pre-read</w:t>
      </w:r>
      <w:r>
        <w:rPr>
          <w:spacing w:val="-6"/>
          <w:sz w:val="22"/>
        </w:rPr>
        <w:t> </w:t>
      </w:r>
      <w:r>
        <w:rPr>
          <w:sz w:val="22"/>
        </w:rPr>
        <w:t>the</w:t>
      </w:r>
      <w:r>
        <w:rPr>
          <w:spacing w:val="-5"/>
          <w:sz w:val="22"/>
        </w:rPr>
        <w:t> </w:t>
      </w:r>
      <w:r>
        <w:rPr>
          <w:i/>
          <w:sz w:val="22"/>
        </w:rPr>
        <w:t>Case</w:t>
      </w:r>
      <w:r>
        <w:rPr>
          <w:i/>
          <w:spacing w:val="-3"/>
          <w:sz w:val="22"/>
        </w:rPr>
        <w:t> </w:t>
      </w:r>
      <w:r>
        <w:rPr>
          <w:i/>
          <w:sz w:val="22"/>
        </w:rPr>
        <w:t>Study</w:t>
      </w:r>
      <w:r>
        <w:rPr>
          <w:i/>
          <w:spacing w:val="-4"/>
          <w:sz w:val="22"/>
        </w:rPr>
        <w:t> </w:t>
      </w:r>
      <w:r>
        <w:rPr>
          <w:sz w:val="22"/>
        </w:rPr>
        <w:t>story</w:t>
      </w:r>
      <w:r>
        <w:rPr>
          <w:spacing w:val="-4"/>
          <w:sz w:val="22"/>
        </w:rPr>
        <w:t> </w:t>
      </w:r>
      <w:r>
        <w:rPr>
          <w:sz w:val="22"/>
        </w:rPr>
        <w:t>and</w:t>
      </w:r>
      <w:r>
        <w:rPr>
          <w:spacing w:val="-3"/>
          <w:sz w:val="22"/>
        </w:rPr>
        <w:t> </w:t>
      </w:r>
      <w:r>
        <w:rPr>
          <w:sz w:val="22"/>
        </w:rPr>
        <w:t>be</w:t>
      </w:r>
      <w:r>
        <w:rPr>
          <w:spacing w:val="-5"/>
          <w:sz w:val="22"/>
        </w:rPr>
        <w:t> </w:t>
      </w:r>
      <w:r>
        <w:rPr>
          <w:sz w:val="22"/>
        </w:rPr>
        <w:t>prepared</w:t>
      </w:r>
      <w:r>
        <w:rPr>
          <w:spacing w:val="-5"/>
          <w:sz w:val="22"/>
        </w:rPr>
        <w:t> </w:t>
      </w:r>
      <w:r>
        <w:rPr>
          <w:sz w:val="22"/>
        </w:rPr>
        <w:t>to</w:t>
      </w:r>
      <w:r>
        <w:rPr>
          <w:spacing w:val="-3"/>
          <w:sz w:val="22"/>
        </w:rPr>
        <w:t> </w:t>
      </w:r>
      <w:r>
        <w:rPr>
          <w:sz w:val="22"/>
        </w:rPr>
        <w:t>read</w:t>
      </w:r>
      <w:r>
        <w:rPr>
          <w:spacing w:val="-5"/>
          <w:sz w:val="22"/>
        </w:rPr>
        <w:t> </w:t>
      </w:r>
      <w:r>
        <w:rPr>
          <w:sz w:val="22"/>
        </w:rPr>
        <w:t>it</w:t>
      </w:r>
      <w:r>
        <w:rPr>
          <w:spacing w:val="-1"/>
          <w:sz w:val="22"/>
        </w:rPr>
        <w:t> </w:t>
      </w:r>
      <w:r>
        <w:rPr>
          <w:sz w:val="22"/>
        </w:rPr>
        <w:t>out</w:t>
      </w:r>
      <w:r>
        <w:rPr>
          <w:spacing w:val="-1"/>
          <w:sz w:val="22"/>
        </w:rPr>
        <w:t> </w:t>
      </w:r>
      <w:r>
        <w:rPr>
          <w:spacing w:val="-4"/>
          <w:sz w:val="22"/>
        </w:rPr>
        <w:t>loud</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904256">
                <wp:simplePos x="0" y="0"/>
                <wp:positionH relativeFrom="page">
                  <wp:posOffset>914400</wp:posOffset>
                </wp:positionH>
                <wp:positionV relativeFrom="paragraph">
                  <wp:posOffset>199710</wp:posOffset>
                </wp:positionV>
                <wp:extent cx="5944870" cy="20955"/>
                <wp:effectExtent l="0" t="0" r="0" b="0"/>
                <wp:wrapTopAndBottom/>
                <wp:docPr id="2830" name="Group 2830"/>
                <wp:cNvGraphicFramePr>
                  <a:graphicFrameLocks/>
                </wp:cNvGraphicFramePr>
                <a:graphic>
                  <a:graphicData uri="http://schemas.microsoft.com/office/word/2010/wordprocessingGroup">
                    <wpg:wgp>
                      <wpg:cNvPr id="2830" name="Group 2830"/>
                      <wpg:cNvGrpSpPr/>
                      <wpg:grpSpPr>
                        <a:xfrm>
                          <a:off x="0" y="0"/>
                          <a:ext cx="5944870" cy="20955"/>
                          <a:chExt cx="5944870" cy="20955"/>
                        </a:xfrm>
                      </wpg:grpSpPr>
                      <wps:wsp>
                        <wps:cNvPr id="2831" name="Graphic 283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832" name="Graphic 2832"/>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833" name="Graphic 2833"/>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834" name="Graphic 2834"/>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835" name="Graphic 2835"/>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836" name="Graphic 2836"/>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837" name="Graphic 2837"/>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25273pt;width:468.1pt;height:1.65pt;mso-position-horizontal-relative:page;mso-position-vertical-relative:paragraph;z-index:-15412224;mso-wrap-distance-left:0;mso-wrap-distance-right:0" id="docshapegroup2434" coordorigin="1440,315" coordsize="9362,33">
                <v:rect style="position:absolute;left:1440;top:314;width:9360;height:31" id="docshape2435" filled="true" fillcolor="#808080" stroked="false">
                  <v:fill type="solid"/>
                </v:rect>
                <v:shape style="position:absolute;left:1440;top:316;width:9357;height:5" id="docshape2436" coordorigin="1440,316" coordsize="9357,5" path="m10797,316l1445,316,1440,316,1440,321,1445,321,10797,321,10797,316xe" filled="true" fillcolor="#9f9f9f" stroked="false">
                  <v:path arrowok="t"/>
                  <v:fill type="solid"/>
                </v:shape>
                <v:rect style="position:absolute;left:10797;top:316;width:5;height:5" id="docshape2437" filled="true" fillcolor="#e2e2e2" stroked="false">
                  <v:fill type="solid"/>
                </v:rect>
                <v:shape style="position:absolute;left:1440;top:316;width:9362;height:27" id="docshape2438" coordorigin="1440,316" coordsize="9362,27" path="m1445,321l1440,321,1440,343,1445,343,1445,321xm10802,316l10797,316,10797,321,10802,321,10802,316xe" filled="true" fillcolor="#9f9f9f" stroked="false">
                  <v:path arrowok="t"/>
                  <v:fill type="solid"/>
                </v:shape>
                <v:rect style="position:absolute;left:10797;top:320;width:5;height:22" id="docshape2439" filled="true" fillcolor="#e2e2e2" stroked="false">
                  <v:fill type="solid"/>
                </v:rect>
                <v:rect style="position:absolute;left:1440;top:342;width:5;height:5" id="docshape2440" filled="true" fillcolor="#9f9f9f" stroked="false">
                  <v:fill type="solid"/>
                </v:rect>
                <v:shape style="position:absolute;left:1440;top:342;width:9362;height:5" id="docshape2441"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2</w:t>
      </w:r>
      <w:r>
        <w:rPr>
          <w:spacing w:val="-2"/>
        </w:rPr>
        <w:t> minutes</w:t>
      </w:r>
    </w:p>
    <w:p>
      <w:pPr>
        <w:pStyle w:val="BodyText"/>
        <w:spacing w:before="3"/>
        <w:rPr>
          <w:b/>
        </w:rPr>
      </w:pPr>
    </w:p>
    <w:p>
      <w:pPr>
        <w:pStyle w:val="ListParagraph"/>
        <w:numPr>
          <w:ilvl w:val="0"/>
          <w:numId w:val="207"/>
        </w:numPr>
        <w:tabs>
          <w:tab w:pos="2158" w:val="left" w:leader="none"/>
          <w:tab w:pos="2160" w:val="left" w:leader="none"/>
        </w:tabs>
        <w:spacing w:line="240" w:lineRule="auto" w:before="0" w:after="0"/>
        <w:ind w:left="2160" w:right="1513" w:hanging="358"/>
        <w:jc w:val="left"/>
        <w:rPr>
          <w:sz w:val="22"/>
        </w:rPr>
      </w:pPr>
      <w:r>
        <w:rPr/>
        <w:drawing>
          <wp:anchor distT="0" distB="0" distL="0" distR="0" allowOverlap="1" layoutInCell="1" locked="0" behindDoc="0" simplePos="0" relativeHeight="16047616">
            <wp:simplePos x="0" y="0"/>
            <wp:positionH relativeFrom="page">
              <wp:posOffset>977147</wp:posOffset>
            </wp:positionH>
            <wp:positionV relativeFrom="paragraph">
              <wp:posOffset>-33589</wp:posOffset>
            </wp:positionV>
            <wp:extent cx="331140" cy="396709"/>
            <wp:effectExtent l="0" t="0" r="0" b="0"/>
            <wp:wrapNone/>
            <wp:docPr id="2838" name="Image 2838"/>
            <wp:cNvGraphicFramePr>
              <a:graphicFrameLocks/>
            </wp:cNvGraphicFramePr>
            <a:graphic>
              <a:graphicData uri="http://schemas.openxmlformats.org/drawingml/2006/picture">
                <pic:pic>
                  <pic:nvPicPr>
                    <pic:cNvPr id="2838" name="Image 2838"/>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think</w:t>
      </w:r>
      <w:r>
        <w:rPr>
          <w:spacing w:val="-1"/>
          <w:sz w:val="22"/>
        </w:rPr>
        <w:t> </w:t>
      </w:r>
      <w:r>
        <w:rPr>
          <w:sz w:val="22"/>
        </w:rPr>
        <w:t>about</w:t>
      </w:r>
      <w:r>
        <w:rPr>
          <w:spacing w:val="-1"/>
          <w:sz w:val="22"/>
        </w:rPr>
        <w:t> </w:t>
      </w:r>
      <w:r>
        <w:rPr>
          <w:sz w:val="22"/>
        </w:rPr>
        <w:t>a</w:t>
      </w:r>
      <w:r>
        <w:rPr>
          <w:spacing w:val="-5"/>
          <w:sz w:val="22"/>
        </w:rPr>
        <w:t> </w:t>
      </w:r>
      <w:r>
        <w:rPr>
          <w:sz w:val="22"/>
        </w:rPr>
        <w:t>bad</w:t>
      </w:r>
      <w:r>
        <w:rPr>
          <w:spacing w:val="-5"/>
          <w:sz w:val="22"/>
        </w:rPr>
        <w:t> </w:t>
      </w:r>
      <w:r>
        <w:rPr>
          <w:sz w:val="22"/>
        </w:rPr>
        <w:t>habit</w:t>
      </w:r>
      <w:r>
        <w:rPr>
          <w:spacing w:val="-4"/>
          <w:sz w:val="22"/>
        </w:rPr>
        <w:t> </w:t>
      </w:r>
      <w:r>
        <w:rPr>
          <w:sz w:val="22"/>
        </w:rPr>
        <w:t>that they</w:t>
      </w:r>
      <w:r>
        <w:rPr>
          <w:spacing w:val="-5"/>
          <w:sz w:val="22"/>
        </w:rPr>
        <w:t> </w:t>
      </w:r>
      <w:r>
        <w:rPr>
          <w:sz w:val="22"/>
        </w:rPr>
        <w:t>have</w:t>
      </w:r>
      <w:r>
        <w:rPr>
          <w:spacing w:val="-3"/>
          <w:sz w:val="22"/>
        </w:rPr>
        <w:t> </w:t>
      </w:r>
      <w:r>
        <w:rPr>
          <w:sz w:val="22"/>
        </w:rPr>
        <w:t>and</w:t>
      </w:r>
      <w:r>
        <w:rPr>
          <w:spacing w:val="-3"/>
          <w:sz w:val="22"/>
        </w:rPr>
        <w:t> </w:t>
      </w:r>
      <w:r>
        <w:rPr>
          <w:sz w:val="22"/>
        </w:rPr>
        <w:t>what</w:t>
      </w:r>
      <w:r>
        <w:rPr>
          <w:spacing w:val="-1"/>
          <w:sz w:val="22"/>
        </w:rPr>
        <w:t> </w:t>
      </w:r>
      <w:r>
        <w:rPr>
          <w:sz w:val="22"/>
        </w:rPr>
        <w:t>would</w:t>
      </w:r>
      <w:r>
        <w:rPr>
          <w:spacing w:val="-3"/>
          <w:sz w:val="22"/>
        </w:rPr>
        <w:t> </w:t>
      </w:r>
      <w:r>
        <w:rPr>
          <w:sz w:val="22"/>
        </w:rPr>
        <w:t>help them to change that bad habit.</w:t>
      </w:r>
    </w:p>
    <w:p>
      <w:pPr>
        <w:pStyle w:val="ListParagraph"/>
        <w:numPr>
          <w:ilvl w:val="0"/>
          <w:numId w:val="207"/>
        </w:numPr>
        <w:tabs>
          <w:tab w:pos="2158" w:val="left" w:leader="none"/>
        </w:tabs>
        <w:spacing w:line="240" w:lineRule="auto" w:before="121" w:after="0"/>
        <w:ind w:left="2158" w:right="0" w:hanging="356"/>
        <w:jc w:val="left"/>
        <w:rPr>
          <w:sz w:val="22"/>
        </w:rPr>
      </w:pPr>
      <w:r>
        <w:rPr>
          <w:sz w:val="22"/>
        </w:rPr>
        <w:t>As</w:t>
      </w:r>
      <w:r>
        <w:rPr>
          <w:spacing w:val="-5"/>
          <w:sz w:val="22"/>
        </w:rPr>
        <w:t> </w:t>
      </w:r>
      <w:r>
        <w:rPr>
          <w:sz w:val="22"/>
        </w:rPr>
        <w:t>a</w:t>
      </w:r>
      <w:r>
        <w:rPr>
          <w:spacing w:val="-3"/>
          <w:sz w:val="22"/>
        </w:rPr>
        <w:t> </w:t>
      </w:r>
      <w:r>
        <w:rPr>
          <w:sz w:val="22"/>
        </w:rPr>
        <w:t>large</w:t>
      </w:r>
      <w:r>
        <w:rPr>
          <w:spacing w:val="-8"/>
          <w:sz w:val="22"/>
        </w:rPr>
        <w:t> </w:t>
      </w:r>
      <w:r>
        <w:rPr>
          <w:sz w:val="22"/>
        </w:rPr>
        <w:t>group,</w:t>
      </w:r>
      <w:r>
        <w:rPr>
          <w:spacing w:val="-4"/>
          <w:sz w:val="22"/>
        </w:rPr>
        <w:t> </w:t>
      </w:r>
      <w:r>
        <w:rPr>
          <w:sz w:val="22"/>
        </w:rPr>
        <w:t>share</w:t>
      </w:r>
      <w:r>
        <w:rPr>
          <w:spacing w:val="-7"/>
          <w:sz w:val="22"/>
        </w:rPr>
        <w:t> </w:t>
      </w:r>
      <w:r>
        <w:rPr>
          <w:sz w:val="22"/>
        </w:rPr>
        <w:t>some</w:t>
      </w:r>
      <w:r>
        <w:rPr>
          <w:spacing w:val="-3"/>
          <w:sz w:val="22"/>
        </w:rPr>
        <w:t> </w:t>
      </w:r>
      <w:r>
        <w:rPr>
          <w:sz w:val="22"/>
        </w:rPr>
        <w:t>ideas</w:t>
      </w:r>
      <w:r>
        <w:rPr>
          <w:spacing w:val="-5"/>
          <w:sz w:val="22"/>
        </w:rPr>
        <w:t> </w:t>
      </w:r>
      <w:r>
        <w:rPr>
          <w:sz w:val="22"/>
        </w:rPr>
        <w:t>of</w:t>
      </w:r>
      <w:r>
        <w:rPr>
          <w:spacing w:val="-2"/>
          <w:sz w:val="22"/>
        </w:rPr>
        <w:t> </w:t>
      </w:r>
      <w:r>
        <w:rPr>
          <w:sz w:val="22"/>
        </w:rPr>
        <w:t>what</w:t>
      </w:r>
      <w:r>
        <w:rPr>
          <w:spacing w:val="-1"/>
          <w:sz w:val="22"/>
        </w:rPr>
        <w:t> </w:t>
      </w:r>
      <w:r>
        <w:rPr>
          <w:sz w:val="22"/>
        </w:rPr>
        <w:t>people</w:t>
      </w:r>
      <w:r>
        <w:rPr>
          <w:spacing w:val="-4"/>
          <w:sz w:val="22"/>
        </w:rPr>
        <w:t> </w:t>
      </w:r>
      <w:r>
        <w:rPr>
          <w:sz w:val="22"/>
        </w:rPr>
        <w:t>need</w:t>
      </w:r>
      <w:r>
        <w:rPr>
          <w:spacing w:val="-3"/>
          <w:sz w:val="22"/>
        </w:rPr>
        <w:t> </w:t>
      </w:r>
      <w:r>
        <w:rPr>
          <w:sz w:val="22"/>
        </w:rPr>
        <w:t>to</w:t>
      </w:r>
      <w:r>
        <w:rPr>
          <w:spacing w:val="-6"/>
          <w:sz w:val="22"/>
        </w:rPr>
        <w:t> </w:t>
      </w:r>
      <w:r>
        <w:rPr>
          <w:sz w:val="22"/>
        </w:rPr>
        <w:t>change</w:t>
      </w:r>
      <w:r>
        <w:rPr>
          <w:spacing w:val="-5"/>
          <w:sz w:val="22"/>
        </w:rPr>
        <w:t> </w:t>
      </w:r>
      <w:r>
        <w:rPr>
          <w:sz w:val="22"/>
        </w:rPr>
        <w:t>their</w:t>
      </w:r>
      <w:r>
        <w:rPr>
          <w:spacing w:val="-4"/>
          <w:sz w:val="22"/>
        </w:rPr>
        <w:t> </w:t>
      </w:r>
      <w:r>
        <w:rPr>
          <w:spacing w:val="-2"/>
          <w:sz w:val="22"/>
        </w:rPr>
        <w:t>habits.</w:t>
      </w:r>
    </w:p>
    <w:p>
      <w:pPr>
        <w:pStyle w:val="ListParagraph"/>
        <w:numPr>
          <w:ilvl w:val="0"/>
          <w:numId w:val="207"/>
        </w:numPr>
        <w:tabs>
          <w:tab w:pos="2158" w:val="left" w:leader="none"/>
        </w:tabs>
        <w:spacing w:line="240" w:lineRule="auto" w:before="119" w:after="0"/>
        <w:ind w:left="2158" w:right="0" w:hanging="356"/>
        <w:jc w:val="left"/>
        <w:rPr>
          <w:sz w:val="22"/>
        </w:rPr>
      </w:pPr>
      <w:r>
        <w:rPr>
          <w:sz w:val="22"/>
        </w:rPr>
        <w:t>Present</w:t>
      </w:r>
      <w:r>
        <w:rPr>
          <w:spacing w:val="-7"/>
          <w:sz w:val="22"/>
        </w:rPr>
        <w:t> </w:t>
      </w:r>
      <w:r>
        <w:rPr>
          <w:sz w:val="22"/>
        </w:rPr>
        <w:t>the</w:t>
      </w:r>
      <w:r>
        <w:rPr>
          <w:spacing w:val="-8"/>
          <w:sz w:val="22"/>
        </w:rPr>
        <w:t> </w:t>
      </w:r>
      <w:r>
        <w:rPr>
          <w:sz w:val="22"/>
        </w:rPr>
        <w:t>lesson</w:t>
      </w:r>
      <w:r>
        <w:rPr>
          <w:spacing w:val="-4"/>
          <w:sz w:val="22"/>
        </w:rPr>
        <w:t> </w:t>
      </w:r>
      <w:r>
        <w:rPr>
          <w:sz w:val="22"/>
        </w:rPr>
        <w:t>description</w:t>
      </w:r>
      <w:r>
        <w:rPr>
          <w:spacing w:val="-6"/>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rPr>
          <w:sz w:val="20"/>
        </w:rPr>
      </w:pPr>
    </w:p>
    <w:p>
      <w:pPr>
        <w:pStyle w:val="BodyText"/>
        <w:spacing w:before="180"/>
        <w:rPr>
          <w:sz w:val="20"/>
        </w:rPr>
      </w:pPr>
      <w:r>
        <w:rPr/>
        <mc:AlternateContent>
          <mc:Choice Requires="wps">
            <w:drawing>
              <wp:anchor distT="0" distB="0" distL="0" distR="0" allowOverlap="1" layoutInCell="1" locked="0" behindDoc="1" simplePos="0" relativeHeight="487904768">
                <wp:simplePos x="0" y="0"/>
                <wp:positionH relativeFrom="page">
                  <wp:posOffset>914400</wp:posOffset>
                </wp:positionH>
                <wp:positionV relativeFrom="paragraph">
                  <wp:posOffset>275811</wp:posOffset>
                </wp:positionV>
                <wp:extent cx="5944870" cy="20955"/>
                <wp:effectExtent l="0" t="0" r="0" b="0"/>
                <wp:wrapTopAndBottom/>
                <wp:docPr id="2839" name="Group 2839"/>
                <wp:cNvGraphicFramePr>
                  <a:graphicFrameLocks/>
                </wp:cNvGraphicFramePr>
                <a:graphic>
                  <a:graphicData uri="http://schemas.microsoft.com/office/word/2010/wordprocessingGroup">
                    <wpg:wgp>
                      <wpg:cNvPr id="2839" name="Group 2839"/>
                      <wpg:cNvGrpSpPr/>
                      <wpg:grpSpPr>
                        <a:xfrm>
                          <a:off x="0" y="0"/>
                          <a:ext cx="5944870" cy="20955"/>
                          <a:chExt cx="5944870" cy="20955"/>
                        </a:xfrm>
                      </wpg:grpSpPr>
                      <wps:wsp>
                        <wps:cNvPr id="2840" name="Graphic 284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841" name="Graphic 2841"/>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842" name="Graphic 2842"/>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843" name="Graphic 2843"/>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844" name="Graphic 2844"/>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845" name="Graphic 2845"/>
                        <wps:cNvSpPr/>
                        <wps:spPr>
                          <a:xfrm>
                            <a:off x="304" y="1790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46" name="Graphic 2846"/>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717422pt;width:468.1pt;height:1.65pt;mso-position-horizontal-relative:page;mso-position-vertical-relative:paragraph;z-index:-15411712;mso-wrap-distance-left:0;mso-wrap-distance-right:0" id="docshapegroup2442" coordorigin="1440,434" coordsize="9362,33">
                <v:rect style="position:absolute;left:1440;top:434;width:9360;height:32" id="docshape2443" filled="true" fillcolor="#808080" stroked="false">
                  <v:fill type="solid"/>
                </v:rect>
                <v:shape style="position:absolute;left:1440;top:436;width:9357;height:5" id="docshape2444" coordorigin="1440,436" coordsize="9357,5" path="m10797,436l1445,436,1440,436,1440,441,1445,441,10797,441,10797,436xe" filled="true" fillcolor="#9f9f9f" stroked="false">
                  <v:path arrowok="t"/>
                  <v:fill type="solid"/>
                </v:shape>
                <v:rect style="position:absolute;left:10797;top:436;width:5;height:5" id="docshape2445" filled="true" fillcolor="#e2e2e2" stroked="false">
                  <v:fill type="solid"/>
                </v:rect>
                <v:shape style="position:absolute;left:1440;top:436;width:9362;height:27" id="docshape2446" coordorigin="1440,436" coordsize="9362,27" path="m1445,441l1440,441,1440,463,1445,463,1445,441xm10802,436l10797,436,10797,441,10802,441,10802,436xe" filled="true" fillcolor="#9f9f9f" stroked="false">
                  <v:path arrowok="t"/>
                  <v:fill type="solid"/>
                </v:shape>
                <v:rect style="position:absolute;left:10797;top:440;width:5;height:22" id="docshape2447" filled="true" fillcolor="#e2e2e2" stroked="false">
                  <v:fill type="solid"/>
                </v:rect>
                <v:rect style="position:absolute;left:1440;top:462;width:5;height:5" id="docshape2448" filled="true" fillcolor="#9f9f9f" stroked="false">
                  <v:fill type="solid"/>
                </v:rect>
                <v:shape style="position:absolute;left:1440;top:462;width:9362;height:5" id="docshape2449" coordorigin="1440,463" coordsize="9362,5" path="m10797,463l1445,463,1440,463,1440,467,1445,467,10797,467,10797,463xm10802,463l10797,463,10797,467,10802,467,10802,463xe" filled="true" fillcolor="#e2e2e2" stroked="false">
                  <v:path arrowok="t"/>
                  <v:fill type="solid"/>
                </v:shape>
                <w10:wrap type="topAndBottom"/>
              </v:group>
            </w:pict>
          </mc:Fallback>
        </mc:AlternateContent>
      </w:r>
    </w:p>
    <w:p>
      <w:pPr>
        <w:pStyle w:val="Heading7"/>
        <w:tabs>
          <w:tab w:pos="9414" w:val="left" w:leader="none"/>
        </w:tabs>
        <w:spacing w:before="168"/>
      </w:pPr>
      <w:r>
        <w:rPr/>
        <w:t>Strategies</w:t>
      </w:r>
      <w:r>
        <w:rPr>
          <w:spacing w:val="-7"/>
        </w:rPr>
        <w:t> </w:t>
      </w:r>
      <w:r>
        <w:rPr/>
        <w:t>for</w:t>
      </w:r>
      <w:r>
        <w:rPr>
          <w:spacing w:val="-7"/>
        </w:rPr>
        <w:t> </w:t>
      </w:r>
      <w:r>
        <w:rPr/>
        <w:t>Behaviour</w:t>
      </w:r>
      <w:r>
        <w:rPr>
          <w:spacing w:val="-3"/>
        </w:rPr>
        <w:t> </w:t>
      </w:r>
      <w:r>
        <w:rPr>
          <w:spacing w:val="-2"/>
        </w:rPr>
        <w:t>Change</w:t>
      </w:r>
      <w:r>
        <w:rPr/>
        <w:tab/>
        <w:t>6</w:t>
      </w:r>
      <w:r>
        <w:rPr>
          <w:spacing w:val="-2"/>
        </w:rPr>
        <w:t> minutes</w:t>
      </w:r>
    </w:p>
    <w:p>
      <w:pPr>
        <w:pStyle w:val="BodyText"/>
        <w:spacing w:before="3"/>
        <w:rPr>
          <w:b/>
        </w:rPr>
      </w:pPr>
    </w:p>
    <w:p>
      <w:pPr>
        <w:pStyle w:val="ListParagraph"/>
        <w:numPr>
          <w:ilvl w:val="0"/>
          <w:numId w:val="208"/>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048128">
            <wp:simplePos x="0" y="0"/>
            <wp:positionH relativeFrom="page">
              <wp:posOffset>935754</wp:posOffset>
            </wp:positionH>
            <wp:positionV relativeFrom="paragraph">
              <wp:posOffset>323</wp:posOffset>
            </wp:positionV>
            <wp:extent cx="393229" cy="335962"/>
            <wp:effectExtent l="0" t="0" r="0" b="0"/>
            <wp:wrapNone/>
            <wp:docPr id="2847" name="Image 2847"/>
            <wp:cNvGraphicFramePr>
              <a:graphicFrameLocks/>
            </wp:cNvGraphicFramePr>
            <a:graphic>
              <a:graphicData uri="http://schemas.openxmlformats.org/drawingml/2006/picture">
                <pic:pic>
                  <pic:nvPicPr>
                    <pic:cNvPr id="2847" name="Image 2847"/>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Read</w:t>
      </w:r>
      <w:r>
        <w:rPr>
          <w:spacing w:val="-5"/>
          <w:sz w:val="22"/>
        </w:rPr>
        <w:t> </w:t>
      </w:r>
      <w:r>
        <w:rPr>
          <w:sz w:val="22"/>
        </w:rPr>
        <w:t>the</w:t>
      </w:r>
      <w:r>
        <w:rPr>
          <w:spacing w:val="-3"/>
          <w:sz w:val="22"/>
        </w:rPr>
        <w:t> </w:t>
      </w:r>
      <w:r>
        <w:rPr>
          <w:i/>
          <w:sz w:val="22"/>
        </w:rPr>
        <w:t>Case</w:t>
      </w:r>
      <w:r>
        <w:rPr>
          <w:i/>
          <w:spacing w:val="-5"/>
          <w:sz w:val="22"/>
        </w:rPr>
        <w:t> </w:t>
      </w:r>
      <w:r>
        <w:rPr>
          <w:i/>
          <w:sz w:val="22"/>
        </w:rPr>
        <w:t>Study</w:t>
      </w:r>
      <w:r>
        <w:rPr>
          <w:i/>
          <w:spacing w:val="-2"/>
          <w:sz w:val="22"/>
        </w:rPr>
        <w:t> </w:t>
      </w:r>
      <w:r>
        <w:rPr>
          <w:sz w:val="22"/>
        </w:rPr>
        <w:t>story</w:t>
      </w:r>
      <w:r>
        <w:rPr>
          <w:spacing w:val="-4"/>
          <w:sz w:val="22"/>
        </w:rPr>
        <w:t> </w:t>
      </w:r>
      <w:r>
        <w:rPr>
          <w:sz w:val="22"/>
        </w:rPr>
        <w:t>of</w:t>
      </w:r>
      <w:r>
        <w:rPr>
          <w:spacing w:val="-1"/>
          <w:sz w:val="22"/>
        </w:rPr>
        <w:t> </w:t>
      </w:r>
      <w:r>
        <w:rPr>
          <w:sz w:val="22"/>
        </w:rPr>
        <w:t>the</w:t>
      </w:r>
      <w:r>
        <w:rPr>
          <w:spacing w:val="-3"/>
          <w:sz w:val="22"/>
        </w:rPr>
        <w:t> </w:t>
      </w:r>
      <w:r>
        <w:rPr>
          <w:sz w:val="22"/>
        </w:rPr>
        <w:t>little</w:t>
      </w:r>
      <w:r>
        <w:rPr>
          <w:spacing w:val="-3"/>
          <w:sz w:val="22"/>
        </w:rPr>
        <w:t> </w:t>
      </w:r>
      <w:r>
        <w:rPr>
          <w:sz w:val="22"/>
        </w:rPr>
        <w:t>boy</w:t>
      </w:r>
      <w:r>
        <w:rPr>
          <w:spacing w:val="-4"/>
          <w:sz w:val="22"/>
        </w:rPr>
        <w:t> </w:t>
      </w:r>
      <w:r>
        <w:rPr>
          <w:sz w:val="22"/>
        </w:rPr>
        <w:t>to</w:t>
      </w:r>
      <w:r>
        <w:rPr>
          <w:spacing w:val="-5"/>
          <w:sz w:val="22"/>
        </w:rPr>
        <w:t> </w:t>
      </w:r>
      <w:r>
        <w:rPr>
          <w:sz w:val="22"/>
        </w:rPr>
        <w:t>the</w:t>
      </w:r>
      <w:r>
        <w:rPr>
          <w:spacing w:val="-7"/>
          <w:sz w:val="22"/>
        </w:rPr>
        <w:t> </w:t>
      </w:r>
      <w:r>
        <w:rPr>
          <w:spacing w:val="-2"/>
          <w:sz w:val="22"/>
        </w:rPr>
        <w:t>participants.</w:t>
      </w:r>
    </w:p>
    <w:p>
      <w:pPr>
        <w:pStyle w:val="ListParagraph"/>
        <w:numPr>
          <w:ilvl w:val="0"/>
          <w:numId w:val="208"/>
        </w:numPr>
        <w:tabs>
          <w:tab w:pos="2158" w:val="left" w:leader="none"/>
          <w:tab w:pos="2160" w:val="left" w:leader="none"/>
        </w:tabs>
        <w:spacing w:line="240" w:lineRule="auto" w:before="119" w:after="0"/>
        <w:ind w:left="2160" w:right="1341" w:hanging="360"/>
        <w:jc w:val="left"/>
        <w:rPr>
          <w:sz w:val="22"/>
        </w:rPr>
      </w:pPr>
      <w:r>
        <w:rPr>
          <w:sz w:val="22"/>
        </w:rPr>
        <w:t>Divide</w:t>
      </w:r>
      <w:r>
        <w:rPr>
          <w:spacing w:val="-3"/>
          <w:sz w:val="22"/>
        </w:rPr>
        <w:t> </w:t>
      </w:r>
      <w:r>
        <w:rPr>
          <w:sz w:val="22"/>
        </w:rPr>
        <w:t>the</w:t>
      </w:r>
      <w:r>
        <w:rPr>
          <w:spacing w:val="-3"/>
          <w:sz w:val="22"/>
        </w:rPr>
        <w:t> </w:t>
      </w:r>
      <w:r>
        <w:rPr>
          <w:sz w:val="22"/>
        </w:rPr>
        <w:t>participants</w:t>
      </w:r>
      <w:r>
        <w:rPr>
          <w:spacing w:val="-4"/>
          <w:sz w:val="22"/>
        </w:rPr>
        <w:t> </w:t>
      </w:r>
      <w:r>
        <w:rPr>
          <w:sz w:val="22"/>
        </w:rPr>
        <w:t>into</w:t>
      </w:r>
      <w:r>
        <w:rPr>
          <w:spacing w:val="-4"/>
          <w:sz w:val="22"/>
        </w:rPr>
        <w:t> </w:t>
      </w:r>
      <w:r>
        <w:rPr>
          <w:sz w:val="22"/>
        </w:rPr>
        <w:t>groups</w:t>
      </w:r>
      <w:r>
        <w:rPr>
          <w:spacing w:val="-3"/>
          <w:sz w:val="22"/>
        </w:rPr>
        <w:t> </w:t>
      </w:r>
      <w:r>
        <w:rPr>
          <w:sz w:val="22"/>
        </w:rPr>
        <w:t>of 2-4</w:t>
      </w:r>
      <w:r>
        <w:rPr>
          <w:spacing w:val="-3"/>
          <w:sz w:val="22"/>
        </w:rPr>
        <w:t> </w:t>
      </w:r>
      <w:r>
        <w:rPr>
          <w:sz w:val="22"/>
        </w:rPr>
        <w:t>people.</w:t>
      </w:r>
      <w:r>
        <w:rPr>
          <w:spacing w:val="-4"/>
          <w:sz w:val="22"/>
        </w:rPr>
        <w:t> </w:t>
      </w:r>
      <w:r>
        <w:rPr>
          <w:sz w:val="22"/>
        </w:rPr>
        <w:t>Give</w:t>
      </w:r>
      <w:r>
        <w:rPr>
          <w:spacing w:val="-3"/>
          <w:sz w:val="22"/>
        </w:rPr>
        <w:t> </w:t>
      </w:r>
      <w:r>
        <w:rPr>
          <w:sz w:val="22"/>
        </w:rPr>
        <w:t>each</w:t>
      </w:r>
      <w:r>
        <w:rPr>
          <w:spacing w:val="-5"/>
          <w:sz w:val="22"/>
        </w:rPr>
        <w:t> </w:t>
      </w:r>
      <w:r>
        <w:rPr>
          <w:sz w:val="22"/>
        </w:rPr>
        <w:t>group</w:t>
      </w:r>
      <w:r>
        <w:rPr>
          <w:spacing w:val="-5"/>
          <w:sz w:val="22"/>
        </w:rPr>
        <w:t> </w:t>
      </w:r>
      <w:r>
        <w:rPr>
          <w:sz w:val="22"/>
        </w:rPr>
        <w:t>a</w:t>
      </w:r>
      <w:r>
        <w:rPr>
          <w:spacing w:val="-3"/>
          <w:sz w:val="22"/>
        </w:rPr>
        <w:t> </w:t>
      </w:r>
      <w:r>
        <w:rPr>
          <w:sz w:val="22"/>
        </w:rPr>
        <w:t>bundle</w:t>
      </w:r>
      <w:r>
        <w:rPr>
          <w:spacing w:val="-3"/>
          <w:sz w:val="22"/>
        </w:rPr>
        <w:t> </w:t>
      </w:r>
      <w:r>
        <w:rPr>
          <w:sz w:val="22"/>
        </w:rPr>
        <w:t>of</w:t>
      </w:r>
      <w:r>
        <w:rPr>
          <w:spacing w:val="-1"/>
          <w:sz w:val="22"/>
        </w:rPr>
        <w:t> </w:t>
      </w:r>
      <w:r>
        <w:rPr>
          <w:sz w:val="22"/>
        </w:rPr>
        <w:t>index </w:t>
      </w:r>
      <w:r>
        <w:rPr>
          <w:spacing w:val="-2"/>
          <w:sz w:val="22"/>
        </w:rPr>
        <w:t>cards.</w:t>
      </w:r>
    </w:p>
    <w:p>
      <w:pPr>
        <w:pStyle w:val="BodyText"/>
        <w:spacing w:before="121"/>
        <w:ind w:left="2880" w:right="1292"/>
      </w:pPr>
      <w:r>
        <w:rPr/>
        <w:t>Ask the groups to write down 3-5 strategies that the boy could use to influence</w:t>
      </w:r>
      <w:r>
        <w:rPr>
          <w:spacing w:val="-4"/>
        </w:rPr>
        <w:t> </w:t>
      </w:r>
      <w:r>
        <w:rPr/>
        <w:t>his</w:t>
      </w:r>
      <w:r>
        <w:rPr>
          <w:spacing w:val="-2"/>
        </w:rPr>
        <w:t> </w:t>
      </w:r>
      <w:r>
        <w:rPr/>
        <w:t>classmates</w:t>
      </w:r>
      <w:r>
        <w:rPr>
          <w:spacing w:val="-6"/>
        </w:rPr>
        <w:t> </w:t>
      </w:r>
      <w:r>
        <w:rPr/>
        <w:t>to</w:t>
      </w:r>
      <w:r>
        <w:rPr>
          <w:spacing w:val="-2"/>
        </w:rPr>
        <w:t> </w:t>
      </w:r>
      <w:r>
        <w:rPr/>
        <w:t>wash</w:t>
      </w:r>
      <w:r>
        <w:rPr>
          <w:spacing w:val="-2"/>
        </w:rPr>
        <w:t> </w:t>
      </w:r>
      <w:r>
        <w:rPr/>
        <w:t>their</w:t>
      </w:r>
      <w:r>
        <w:rPr>
          <w:spacing w:val="-3"/>
        </w:rPr>
        <w:t> </w:t>
      </w:r>
      <w:r>
        <w:rPr/>
        <w:t>hands.</w:t>
      </w:r>
      <w:r>
        <w:rPr>
          <w:spacing w:val="-2"/>
        </w:rPr>
        <w:t> </w:t>
      </w:r>
      <w:r>
        <w:rPr/>
        <w:t>The</w:t>
      </w:r>
      <w:r>
        <w:rPr>
          <w:spacing w:val="-7"/>
        </w:rPr>
        <w:t> </w:t>
      </w:r>
      <w:r>
        <w:rPr/>
        <w:t>groups</w:t>
      </w:r>
      <w:r>
        <w:rPr>
          <w:spacing w:val="-4"/>
        </w:rPr>
        <w:t> </w:t>
      </w:r>
      <w:r>
        <w:rPr/>
        <w:t>must</w:t>
      </w:r>
      <w:r>
        <w:rPr>
          <w:spacing w:val="-3"/>
        </w:rPr>
        <w:t> </w:t>
      </w:r>
      <w:r>
        <w:rPr/>
        <w:t>write</w:t>
      </w:r>
      <w:r>
        <w:rPr>
          <w:spacing w:val="-2"/>
        </w:rPr>
        <w:t> </w:t>
      </w:r>
      <w:r>
        <w:rPr/>
        <w:t>one answer per card and will have 2 minutes to complete this.</w:t>
      </w:r>
    </w:p>
    <w:p>
      <w:pPr>
        <w:spacing w:after="0"/>
        <w:sectPr>
          <w:headerReference w:type="default" r:id="rId147"/>
          <w:footerReference w:type="default" r:id="rId148"/>
          <w:pgSz w:w="12240" w:h="15840"/>
          <w:pgMar w:header="724" w:footer="1020" w:top="960" w:bottom="1220" w:left="360" w:right="240"/>
          <w:pgNumType w:start="1"/>
        </w:sectPr>
      </w:pPr>
    </w:p>
    <w:p>
      <w:pPr>
        <w:pStyle w:val="BodyText"/>
        <w:spacing w:before="213"/>
      </w:pPr>
    </w:p>
    <w:p>
      <w:pPr>
        <w:pStyle w:val="ListParagraph"/>
        <w:numPr>
          <w:ilvl w:val="0"/>
          <w:numId w:val="208"/>
        </w:numPr>
        <w:tabs>
          <w:tab w:pos="2158" w:val="left" w:leader="none"/>
        </w:tabs>
        <w:spacing w:line="240" w:lineRule="auto" w:before="1" w:after="0"/>
        <w:ind w:left="2158" w:right="0" w:hanging="358"/>
        <w:jc w:val="left"/>
        <w:rPr>
          <w:sz w:val="22"/>
        </w:rPr>
      </w:pPr>
      <w:r>
        <w:rPr>
          <w:sz w:val="22"/>
        </w:rPr>
        <w:t>Explain</w:t>
      </w:r>
      <w:r>
        <w:rPr>
          <w:spacing w:val="-5"/>
          <w:sz w:val="22"/>
        </w:rPr>
        <w:t> </w:t>
      </w:r>
      <w:r>
        <w:rPr>
          <w:sz w:val="22"/>
        </w:rPr>
        <w:t>that</w:t>
      </w:r>
      <w:r>
        <w:rPr>
          <w:spacing w:val="-5"/>
          <w:sz w:val="22"/>
        </w:rPr>
        <w:t> </w:t>
      </w:r>
      <w:r>
        <w:rPr>
          <w:sz w:val="22"/>
        </w:rPr>
        <w:t>the</w:t>
      </w:r>
      <w:r>
        <w:rPr>
          <w:spacing w:val="-6"/>
          <w:sz w:val="22"/>
        </w:rPr>
        <w:t> </w:t>
      </w:r>
      <w:r>
        <w:rPr>
          <w:sz w:val="22"/>
        </w:rPr>
        <w:t>participants</w:t>
      </w:r>
      <w:r>
        <w:rPr>
          <w:spacing w:val="-4"/>
          <w:sz w:val="22"/>
        </w:rPr>
        <w:t> </w:t>
      </w:r>
      <w:r>
        <w:rPr>
          <w:sz w:val="22"/>
        </w:rPr>
        <w:t>should</w:t>
      </w:r>
      <w:r>
        <w:rPr>
          <w:spacing w:val="-5"/>
          <w:sz w:val="22"/>
        </w:rPr>
        <w:t> </w:t>
      </w:r>
      <w:r>
        <w:rPr>
          <w:sz w:val="22"/>
        </w:rPr>
        <w:t>try</w:t>
      </w:r>
      <w:r>
        <w:rPr>
          <w:spacing w:val="-7"/>
          <w:sz w:val="22"/>
        </w:rPr>
        <w:t> </w:t>
      </w:r>
      <w:r>
        <w:rPr>
          <w:sz w:val="22"/>
        </w:rPr>
        <w:t>to</w:t>
      </w:r>
      <w:r>
        <w:rPr>
          <w:spacing w:val="-6"/>
          <w:sz w:val="22"/>
        </w:rPr>
        <w:t> </w:t>
      </w:r>
      <w:r>
        <w:rPr>
          <w:sz w:val="22"/>
        </w:rPr>
        <w:t>think </w:t>
      </w:r>
      <w:r>
        <w:rPr>
          <w:spacing w:val="-5"/>
          <w:sz w:val="22"/>
        </w:rPr>
        <w:t>of:</w:t>
      </w:r>
    </w:p>
    <w:p>
      <w:pPr>
        <w:pStyle w:val="ListParagraph"/>
        <w:numPr>
          <w:ilvl w:val="1"/>
          <w:numId w:val="208"/>
        </w:numPr>
        <w:tabs>
          <w:tab w:pos="2880" w:val="left" w:leader="none"/>
        </w:tabs>
        <w:spacing w:line="269" w:lineRule="exact" w:before="119" w:after="0"/>
        <w:ind w:left="2880" w:right="0" w:hanging="360"/>
        <w:jc w:val="left"/>
        <w:rPr>
          <w:sz w:val="22"/>
        </w:rPr>
      </w:pPr>
      <w:r>
        <w:rPr>
          <w:sz w:val="22"/>
        </w:rPr>
        <w:t>What</w:t>
      </w:r>
      <w:r>
        <w:rPr>
          <w:spacing w:val="-6"/>
          <w:sz w:val="22"/>
        </w:rPr>
        <w:t> </w:t>
      </w:r>
      <w:r>
        <w:rPr>
          <w:sz w:val="22"/>
        </w:rPr>
        <w:t>would</w:t>
      </w:r>
      <w:r>
        <w:rPr>
          <w:spacing w:val="-4"/>
          <w:sz w:val="22"/>
        </w:rPr>
        <w:t> </w:t>
      </w:r>
      <w:r>
        <w:rPr>
          <w:sz w:val="22"/>
        </w:rPr>
        <w:t>motivate</w:t>
      </w:r>
      <w:r>
        <w:rPr>
          <w:spacing w:val="-4"/>
          <w:sz w:val="22"/>
        </w:rPr>
        <w:t> </w:t>
      </w:r>
      <w:r>
        <w:rPr>
          <w:sz w:val="22"/>
        </w:rPr>
        <w:t>people</w:t>
      </w:r>
      <w:r>
        <w:rPr>
          <w:spacing w:val="-3"/>
          <w:sz w:val="22"/>
        </w:rPr>
        <w:t> </w:t>
      </w:r>
      <w:r>
        <w:rPr>
          <w:sz w:val="22"/>
        </w:rPr>
        <w:t>to</w:t>
      </w:r>
      <w:r>
        <w:rPr>
          <w:spacing w:val="-5"/>
          <w:sz w:val="22"/>
        </w:rPr>
        <w:t> </w:t>
      </w:r>
      <w:r>
        <w:rPr>
          <w:sz w:val="22"/>
        </w:rPr>
        <w:t>change</w:t>
      </w:r>
      <w:r>
        <w:rPr>
          <w:spacing w:val="-6"/>
          <w:sz w:val="22"/>
        </w:rPr>
        <w:t> </w:t>
      </w:r>
      <w:r>
        <w:rPr>
          <w:sz w:val="22"/>
        </w:rPr>
        <w:t>their</w:t>
      </w:r>
      <w:r>
        <w:rPr>
          <w:spacing w:val="-3"/>
          <w:sz w:val="22"/>
        </w:rPr>
        <w:t> </w:t>
      </w:r>
      <w:r>
        <w:rPr>
          <w:spacing w:val="-2"/>
          <w:sz w:val="22"/>
        </w:rPr>
        <w:t>behavior</w:t>
      </w:r>
    </w:p>
    <w:p>
      <w:pPr>
        <w:pStyle w:val="ListParagraph"/>
        <w:numPr>
          <w:ilvl w:val="1"/>
          <w:numId w:val="208"/>
        </w:numPr>
        <w:tabs>
          <w:tab w:pos="2880" w:val="left" w:leader="none"/>
        </w:tabs>
        <w:spacing w:line="269" w:lineRule="exact" w:before="0" w:after="0"/>
        <w:ind w:left="2880" w:right="0" w:hanging="360"/>
        <w:jc w:val="left"/>
        <w:rPr>
          <w:sz w:val="22"/>
        </w:rPr>
      </w:pPr>
      <w:r>
        <w:rPr>
          <w:sz w:val="22"/>
        </w:rPr>
        <w:t>Things</w:t>
      </w:r>
      <w:r>
        <w:rPr>
          <w:spacing w:val="-6"/>
          <w:sz w:val="22"/>
        </w:rPr>
        <w:t> </w:t>
      </w:r>
      <w:r>
        <w:rPr>
          <w:sz w:val="22"/>
        </w:rPr>
        <w:t>which</w:t>
      </w:r>
      <w:r>
        <w:rPr>
          <w:spacing w:val="-5"/>
          <w:sz w:val="22"/>
        </w:rPr>
        <w:t> </w:t>
      </w:r>
      <w:r>
        <w:rPr>
          <w:sz w:val="22"/>
        </w:rPr>
        <w:t>give</w:t>
      </w:r>
      <w:r>
        <w:rPr>
          <w:spacing w:val="-4"/>
          <w:sz w:val="22"/>
        </w:rPr>
        <w:t> </w:t>
      </w:r>
      <w:r>
        <w:rPr>
          <w:sz w:val="22"/>
        </w:rPr>
        <w:t>people</w:t>
      </w:r>
      <w:r>
        <w:rPr>
          <w:spacing w:val="-5"/>
          <w:sz w:val="22"/>
        </w:rPr>
        <w:t> </w:t>
      </w:r>
      <w:r>
        <w:rPr>
          <w:sz w:val="22"/>
        </w:rPr>
        <w:t>the</w:t>
      </w:r>
      <w:r>
        <w:rPr>
          <w:spacing w:val="-6"/>
          <w:sz w:val="22"/>
        </w:rPr>
        <w:t> </w:t>
      </w:r>
      <w:r>
        <w:rPr>
          <w:sz w:val="22"/>
        </w:rPr>
        <w:t>ability</w:t>
      </w:r>
      <w:r>
        <w:rPr>
          <w:spacing w:val="-6"/>
          <w:sz w:val="22"/>
        </w:rPr>
        <w:t> </w:t>
      </w:r>
      <w:r>
        <w:rPr>
          <w:sz w:val="22"/>
        </w:rPr>
        <w:t>to</w:t>
      </w:r>
      <w:r>
        <w:rPr>
          <w:spacing w:val="-4"/>
          <w:sz w:val="22"/>
        </w:rPr>
        <w:t> </w:t>
      </w:r>
      <w:r>
        <w:rPr>
          <w:sz w:val="22"/>
        </w:rPr>
        <w:t>practice</w:t>
      </w:r>
      <w:r>
        <w:rPr>
          <w:spacing w:val="-6"/>
          <w:sz w:val="22"/>
        </w:rPr>
        <w:t> </w:t>
      </w:r>
      <w:r>
        <w:rPr>
          <w:sz w:val="22"/>
        </w:rPr>
        <w:t>the</w:t>
      </w:r>
      <w:r>
        <w:rPr>
          <w:spacing w:val="-4"/>
          <w:sz w:val="22"/>
        </w:rPr>
        <w:t> </w:t>
      </w:r>
      <w:r>
        <w:rPr>
          <w:spacing w:val="-2"/>
          <w:sz w:val="22"/>
        </w:rPr>
        <w:t>behaviour</w:t>
      </w:r>
    </w:p>
    <w:p>
      <w:pPr>
        <w:pStyle w:val="ListParagraph"/>
        <w:numPr>
          <w:ilvl w:val="1"/>
          <w:numId w:val="208"/>
        </w:numPr>
        <w:tabs>
          <w:tab w:pos="2880" w:val="left" w:leader="none"/>
        </w:tabs>
        <w:spacing w:line="237" w:lineRule="auto" w:before="2" w:after="0"/>
        <w:ind w:left="2880" w:right="1196" w:hanging="360"/>
        <w:jc w:val="left"/>
        <w:rPr>
          <w:i/>
          <w:sz w:val="22"/>
        </w:rPr>
      </w:pPr>
      <w:r>
        <w:rPr>
          <w:i/>
          <w:sz w:val="22"/>
        </w:rPr>
        <w:t>Ex:</w:t>
      </w:r>
      <w:r>
        <w:rPr>
          <w:i/>
          <w:spacing w:val="-3"/>
          <w:sz w:val="22"/>
        </w:rPr>
        <w:t> </w:t>
      </w:r>
      <w:r>
        <w:rPr>
          <w:i/>
          <w:sz w:val="22"/>
        </w:rPr>
        <w:t>make</w:t>
      </w:r>
      <w:r>
        <w:rPr>
          <w:i/>
          <w:spacing w:val="-2"/>
          <w:sz w:val="22"/>
        </w:rPr>
        <w:t> </w:t>
      </w:r>
      <w:r>
        <w:rPr>
          <w:i/>
          <w:sz w:val="22"/>
        </w:rPr>
        <w:t>a</w:t>
      </w:r>
      <w:r>
        <w:rPr>
          <w:i/>
          <w:spacing w:val="-4"/>
          <w:sz w:val="22"/>
        </w:rPr>
        <w:t> </w:t>
      </w:r>
      <w:r>
        <w:rPr>
          <w:i/>
          <w:sz w:val="22"/>
        </w:rPr>
        <w:t>poster,</w:t>
      </w:r>
      <w:r>
        <w:rPr>
          <w:i/>
          <w:spacing w:val="-3"/>
          <w:sz w:val="22"/>
        </w:rPr>
        <w:t> </w:t>
      </w:r>
      <w:r>
        <w:rPr>
          <w:i/>
          <w:sz w:val="22"/>
        </w:rPr>
        <w:t>teach</w:t>
      </w:r>
      <w:r>
        <w:rPr>
          <w:i/>
          <w:spacing w:val="-4"/>
          <w:sz w:val="22"/>
        </w:rPr>
        <w:t> </w:t>
      </w:r>
      <w:r>
        <w:rPr>
          <w:i/>
          <w:sz w:val="22"/>
        </w:rPr>
        <w:t>them</w:t>
      </w:r>
      <w:r>
        <w:rPr>
          <w:i/>
          <w:spacing w:val="-1"/>
          <w:sz w:val="22"/>
        </w:rPr>
        <w:t> </w:t>
      </w:r>
      <w:r>
        <w:rPr>
          <w:i/>
          <w:sz w:val="22"/>
        </w:rPr>
        <w:t>how</w:t>
      </w:r>
      <w:r>
        <w:rPr>
          <w:i/>
          <w:spacing w:val="-2"/>
          <w:sz w:val="22"/>
        </w:rPr>
        <w:t> </w:t>
      </w:r>
      <w:r>
        <w:rPr>
          <w:i/>
          <w:sz w:val="22"/>
        </w:rPr>
        <w:t>to</w:t>
      </w:r>
      <w:r>
        <w:rPr>
          <w:i/>
          <w:spacing w:val="-4"/>
          <w:sz w:val="22"/>
        </w:rPr>
        <w:t> </w:t>
      </w:r>
      <w:r>
        <w:rPr>
          <w:i/>
          <w:sz w:val="22"/>
        </w:rPr>
        <w:t>wash</w:t>
      </w:r>
      <w:r>
        <w:rPr>
          <w:i/>
          <w:spacing w:val="-4"/>
          <w:sz w:val="22"/>
        </w:rPr>
        <w:t> </w:t>
      </w:r>
      <w:r>
        <w:rPr>
          <w:i/>
          <w:sz w:val="22"/>
        </w:rPr>
        <w:t>their</w:t>
      </w:r>
      <w:r>
        <w:rPr>
          <w:i/>
          <w:spacing w:val="-3"/>
          <w:sz w:val="22"/>
        </w:rPr>
        <w:t> </w:t>
      </w:r>
      <w:r>
        <w:rPr>
          <w:i/>
          <w:sz w:val="22"/>
        </w:rPr>
        <w:t>hands, bring</w:t>
      </w:r>
      <w:r>
        <w:rPr>
          <w:i/>
          <w:spacing w:val="-2"/>
          <w:sz w:val="22"/>
        </w:rPr>
        <w:t> </w:t>
      </w:r>
      <w:r>
        <w:rPr>
          <w:i/>
          <w:sz w:val="22"/>
        </w:rPr>
        <w:t>the</w:t>
      </w:r>
      <w:r>
        <w:rPr>
          <w:i/>
          <w:spacing w:val="-2"/>
          <w:sz w:val="22"/>
        </w:rPr>
        <w:t> </w:t>
      </w:r>
      <w:r>
        <w:rPr>
          <w:i/>
          <w:sz w:val="22"/>
        </w:rPr>
        <w:t>sink</w:t>
      </w:r>
      <w:r>
        <w:rPr>
          <w:i/>
          <w:spacing w:val="-4"/>
          <w:sz w:val="22"/>
        </w:rPr>
        <w:t> </w:t>
      </w:r>
      <w:r>
        <w:rPr>
          <w:i/>
          <w:sz w:val="22"/>
        </w:rPr>
        <w:t>closer, </w:t>
      </w:r>
      <w:r>
        <w:rPr>
          <w:i/>
          <w:spacing w:val="-4"/>
          <w:sz w:val="22"/>
        </w:rPr>
        <w:t>etc.</w:t>
      </w:r>
    </w:p>
    <w:p>
      <w:pPr>
        <w:pStyle w:val="ListParagraph"/>
        <w:numPr>
          <w:ilvl w:val="0"/>
          <w:numId w:val="208"/>
        </w:numPr>
        <w:tabs>
          <w:tab w:pos="2158" w:val="left" w:leader="none"/>
          <w:tab w:pos="2160" w:val="left" w:leader="none"/>
        </w:tabs>
        <w:spacing w:line="240" w:lineRule="auto" w:before="121" w:after="0"/>
        <w:ind w:left="2160" w:right="1390" w:hanging="360"/>
        <w:jc w:val="left"/>
        <w:rPr>
          <w:sz w:val="22"/>
        </w:rPr>
      </w:pPr>
      <w:r>
        <w:rPr>
          <w:sz w:val="22"/>
        </w:rPr>
        <w:t>Rotate</w:t>
      </w:r>
      <w:r>
        <w:rPr>
          <w:spacing w:val="-4"/>
          <w:sz w:val="22"/>
        </w:rPr>
        <w:t> </w:t>
      </w:r>
      <w:r>
        <w:rPr>
          <w:sz w:val="22"/>
        </w:rPr>
        <w:t>through</w:t>
      </w:r>
      <w:r>
        <w:rPr>
          <w:spacing w:val="-4"/>
          <w:sz w:val="22"/>
        </w:rPr>
        <w:t> </w:t>
      </w:r>
      <w:r>
        <w:rPr>
          <w:sz w:val="22"/>
        </w:rPr>
        <w:t>the</w:t>
      </w:r>
      <w:r>
        <w:rPr>
          <w:spacing w:val="-4"/>
          <w:sz w:val="22"/>
        </w:rPr>
        <w:t> </w:t>
      </w:r>
      <w:r>
        <w:rPr>
          <w:sz w:val="22"/>
        </w:rPr>
        <w:t>groups</w:t>
      </w:r>
      <w:r>
        <w:rPr>
          <w:spacing w:val="-1"/>
          <w:sz w:val="22"/>
        </w:rPr>
        <w:t> </w:t>
      </w:r>
      <w:r>
        <w:rPr>
          <w:sz w:val="22"/>
        </w:rPr>
        <w:t>and</w:t>
      </w:r>
      <w:r>
        <w:rPr>
          <w:spacing w:val="-2"/>
          <w:sz w:val="22"/>
        </w:rPr>
        <w:t> </w:t>
      </w:r>
      <w:r>
        <w:rPr>
          <w:sz w:val="22"/>
        </w:rPr>
        <w:t>ask each</w:t>
      </w:r>
      <w:r>
        <w:rPr>
          <w:spacing w:val="-4"/>
          <w:sz w:val="22"/>
        </w:rPr>
        <w:t> </w:t>
      </w:r>
      <w:r>
        <w:rPr>
          <w:sz w:val="22"/>
        </w:rPr>
        <w:t>to</w:t>
      </w:r>
      <w:r>
        <w:rPr>
          <w:spacing w:val="-4"/>
          <w:sz w:val="22"/>
        </w:rPr>
        <w:t> </w:t>
      </w:r>
      <w:r>
        <w:rPr>
          <w:sz w:val="22"/>
        </w:rPr>
        <w:t>share</w:t>
      </w:r>
      <w:r>
        <w:rPr>
          <w:spacing w:val="-4"/>
          <w:sz w:val="22"/>
        </w:rPr>
        <w:t> </w:t>
      </w:r>
      <w:r>
        <w:rPr>
          <w:sz w:val="22"/>
        </w:rPr>
        <w:t>one</w:t>
      </w:r>
      <w:r>
        <w:rPr>
          <w:spacing w:val="-2"/>
          <w:sz w:val="22"/>
        </w:rPr>
        <w:t> </w:t>
      </w:r>
      <w:r>
        <w:rPr>
          <w:sz w:val="22"/>
        </w:rPr>
        <w:t>new</w:t>
      </w:r>
      <w:r>
        <w:rPr>
          <w:spacing w:val="-5"/>
          <w:sz w:val="22"/>
        </w:rPr>
        <w:t> </w:t>
      </w:r>
      <w:r>
        <w:rPr>
          <w:sz w:val="22"/>
        </w:rPr>
        <w:t>idea.</w:t>
      </w:r>
      <w:r>
        <w:rPr>
          <w:spacing w:val="40"/>
          <w:sz w:val="22"/>
        </w:rPr>
        <w:t> </w:t>
      </w:r>
      <w:r>
        <w:rPr>
          <w:sz w:val="22"/>
        </w:rPr>
        <w:t>Continue</w:t>
      </w:r>
      <w:r>
        <w:rPr>
          <w:spacing w:val="-2"/>
          <w:sz w:val="22"/>
        </w:rPr>
        <w:t> </w:t>
      </w:r>
      <w:r>
        <w:rPr>
          <w:sz w:val="22"/>
        </w:rPr>
        <w:t>to</w:t>
      </w:r>
      <w:r>
        <w:rPr>
          <w:spacing w:val="-4"/>
          <w:sz w:val="22"/>
        </w:rPr>
        <w:t> </w:t>
      </w:r>
      <w:r>
        <w:rPr>
          <w:sz w:val="22"/>
        </w:rPr>
        <w:t>rotate through the two groups until all the ideas have been shared.</w:t>
      </w:r>
    </w:p>
    <w:p>
      <w:pPr>
        <w:pStyle w:val="BodyText"/>
        <w:spacing w:before="9"/>
        <w:rPr>
          <w:sz w:val="12"/>
        </w:rPr>
      </w:pPr>
      <w:r>
        <w:rPr/>
        <mc:AlternateContent>
          <mc:Choice Requires="wps">
            <w:drawing>
              <wp:anchor distT="0" distB="0" distL="0" distR="0" allowOverlap="1" layoutInCell="1" locked="0" behindDoc="1" simplePos="0" relativeHeight="487907840">
                <wp:simplePos x="0" y="0"/>
                <wp:positionH relativeFrom="page">
                  <wp:posOffset>914400</wp:posOffset>
                </wp:positionH>
                <wp:positionV relativeFrom="paragraph">
                  <wp:posOffset>108643</wp:posOffset>
                </wp:positionV>
                <wp:extent cx="5944870" cy="20320"/>
                <wp:effectExtent l="0" t="0" r="0" b="0"/>
                <wp:wrapTopAndBottom/>
                <wp:docPr id="2848" name="Group 2848"/>
                <wp:cNvGraphicFramePr>
                  <a:graphicFrameLocks/>
                </wp:cNvGraphicFramePr>
                <a:graphic>
                  <a:graphicData uri="http://schemas.microsoft.com/office/word/2010/wordprocessingGroup">
                    <wpg:wgp>
                      <wpg:cNvPr id="2848" name="Group 2848"/>
                      <wpg:cNvGrpSpPr/>
                      <wpg:grpSpPr>
                        <a:xfrm>
                          <a:off x="0" y="0"/>
                          <a:ext cx="5944870" cy="20320"/>
                          <a:chExt cx="5944870" cy="20320"/>
                        </a:xfrm>
                      </wpg:grpSpPr>
                      <wps:wsp>
                        <wps:cNvPr id="2849" name="Graphic 2849"/>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850" name="Graphic 2850"/>
                        <wps:cNvSpPr/>
                        <wps:spPr>
                          <a:xfrm>
                            <a:off x="304" y="13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851" name="Graphic 2851"/>
                        <wps:cNvSpPr/>
                        <wps:spPr>
                          <a:xfrm>
                            <a:off x="5941821" y="12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852" name="Graphic 2852"/>
                        <wps:cNvSpPr/>
                        <wps:spPr>
                          <a:xfrm>
                            <a:off x="304" y="13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853" name="Graphic 2853"/>
                        <wps:cNvSpPr/>
                        <wps:spPr>
                          <a:xfrm>
                            <a:off x="5941821" y="317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854" name="Graphic 2854"/>
                        <wps:cNvSpPr/>
                        <wps:spPr>
                          <a:xfrm>
                            <a:off x="304" y="16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55" name="Graphic 2855"/>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8.554575pt;width:468.1pt;height:1.6pt;mso-position-horizontal-relative:page;mso-position-vertical-relative:paragraph;z-index:-15408640;mso-wrap-distance-left:0;mso-wrap-distance-right:0" id="docshapegroup2450" coordorigin="1440,171" coordsize="9362,32">
                <v:rect style="position:absolute;left:1440;top:171;width:9360;height:31" id="docshape2451" filled="true" fillcolor="#808080" stroked="false">
                  <v:fill type="solid"/>
                </v:rect>
                <v:shape style="position:absolute;left:1440;top:171;width:9357;height:5" id="docshape2452" coordorigin="1440,171" coordsize="9357,5" path="m10797,171l1445,171,1440,171,1440,176,1445,176,10797,176,10797,171xe" filled="true" fillcolor="#9f9f9f" stroked="false">
                  <v:path arrowok="t"/>
                  <v:fill type="solid"/>
                </v:shape>
                <v:rect style="position:absolute;left:10797;top:171;width:5;height:5" id="docshape2453" filled="true" fillcolor="#e2e2e2" stroked="false">
                  <v:fill type="solid"/>
                </v:rect>
                <v:shape style="position:absolute;left:1440;top:171;width:9362;height:27" id="docshape2454" coordorigin="1440,171" coordsize="9362,27" path="m1445,176l1440,176,1440,198,1445,198,1445,176xm10802,171l10797,171,10797,176,10802,176,10802,171xe" filled="true" fillcolor="#9f9f9f" stroked="false">
                  <v:path arrowok="t"/>
                  <v:fill type="solid"/>
                </v:shape>
                <v:rect style="position:absolute;left:10797;top:176;width:5;height:22" id="docshape2455" filled="true" fillcolor="#e2e2e2" stroked="false">
                  <v:fill type="solid"/>
                </v:rect>
                <v:rect style="position:absolute;left:1440;top:197;width:5;height:5" id="docshape2456" filled="true" fillcolor="#9f9f9f" stroked="false">
                  <v:fill type="solid"/>
                </v:rect>
                <v:shape style="position:absolute;left:1440;top:197;width:9362;height:5" id="docshape2457" coordorigin="1440,198" coordsize="9362,5" path="m10797,198l1445,198,1440,198,1440,202,1445,202,10797,202,10797,198xm10802,198l10797,198,10797,202,10802,202,10802,198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09"/>
        </w:numPr>
        <w:tabs>
          <w:tab w:pos="2158" w:val="left" w:leader="none"/>
          <w:tab w:pos="2160" w:val="left" w:leader="none"/>
        </w:tabs>
        <w:spacing w:line="240" w:lineRule="auto" w:before="0" w:after="0"/>
        <w:ind w:left="2160" w:right="1354" w:hanging="358"/>
        <w:jc w:val="left"/>
        <w:rPr>
          <w:sz w:val="22"/>
        </w:rPr>
      </w:pPr>
      <w:r>
        <w:rPr/>
        <w:drawing>
          <wp:anchor distT="0" distB="0" distL="0" distR="0" allowOverlap="1" layoutInCell="1" locked="0" behindDoc="0" simplePos="0" relativeHeight="16049664">
            <wp:simplePos x="0" y="0"/>
            <wp:positionH relativeFrom="page">
              <wp:posOffset>899160</wp:posOffset>
            </wp:positionH>
            <wp:positionV relativeFrom="paragraph">
              <wp:posOffset>38762</wp:posOffset>
            </wp:positionV>
            <wp:extent cx="434975" cy="427990"/>
            <wp:effectExtent l="0" t="0" r="0" b="0"/>
            <wp:wrapNone/>
            <wp:docPr id="2856" name="Image 2856"/>
            <wp:cNvGraphicFramePr>
              <a:graphicFrameLocks/>
            </wp:cNvGraphicFramePr>
            <a:graphic>
              <a:graphicData uri="http://schemas.openxmlformats.org/drawingml/2006/picture">
                <pic:pic>
                  <pic:nvPicPr>
                    <pic:cNvPr id="2856" name="Image 2856"/>
                    <pic:cNvPicPr/>
                  </pic:nvPicPr>
                  <pic:blipFill>
                    <a:blip r:embed="rId37" cstate="print"/>
                    <a:stretch>
                      <a:fillRect/>
                    </a:stretch>
                  </pic:blipFill>
                  <pic:spPr>
                    <a:xfrm>
                      <a:off x="0" y="0"/>
                      <a:ext cx="434975" cy="427990"/>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think of one</w:t>
      </w:r>
      <w:r>
        <w:rPr>
          <w:spacing w:val="-4"/>
          <w:sz w:val="22"/>
        </w:rPr>
        <w:t> </w:t>
      </w:r>
      <w:r>
        <w:rPr>
          <w:sz w:val="22"/>
        </w:rPr>
        <w:t>person</w:t>
      </w:r>
      <w:r>
        <w:rPr>
          <w:spacing w:val="-2"/>
          <w:sz w:val="22"/>
        </w:rPr>
        <w:t> </w:t>
      </w:r>
      <w:r>
        <w:rPr>
          <w:sz w:val="22"/>
        </w:rPr>
        <w:t>in</w:t>
      </w:r>
      <w:r>
        <w:rPr>
          <w:spacing w:val="-4"/>
          <w:sz w:val="22"/>
        </w:rPr>
        <w:t> </w:t>
      </w:r>
      <w:r>
        <w:rPr>
          <w:sz w:val="22"/>
        </w:rPr>
        <w:t>their</w:t>
      </w:r>
      <w:r>
        <w:rPr>
          <w:spacing w:val="-3"/>
          <w:sz w:val="22"/>
        </w:rPr>
        <w:t> </w:t>
      </w:r>
      <w:r>
        <w:rPr>
          <w:sz w:val="22"/>
        </w:rPr>
        <w:t>community that</w:t>
      </w:r>
      <w:r>
        <w:rPr>
          <w:spacing w:val="-3"/>
          <w:sz w:val="22"/>
        </w:rPr>
        <w:t> </w:t>
      </w:r>
      <w:r>
        <w:rPr>
          <w:sz w:val="22"/>
        </w:rPr>
        <w:t>they</w:t>
      </w:r>
      <w:r>
        <w:rPr>
          <w:spacing w:val="-4"/>
          <w:sz w:val="22"/>
        </w:rPr>
        <w:t> </w:t>
      </w:r>
      <w:r>
        <w:rPr>
          <w:sz w:val="22"/>
        </w:rPr>
        <w:t>would</w:t>
      </w:r>
      <w:r>
        <w:rPr>
          <w:spacing w:val="-2"/>
          <w:sz w:val="22"/>
        </w:rPr>
        <w:t> </w:t>
      </w:r>
      <w:r>
        <w:rPr>
          <w:sz w:val="22"/>
        </w:rPr>
        <w:t>like</w:t>
      </w:r>
      <w:r>
        <w:rPr>
          <w:spacing w:val="-3"/>
          <w:sz w:val="22"/>
        </w:rPr>
        <w:t> </w:t>
      </w:r>
      <w:r>
        <w:rPr>
          <w:sz w:val="22"/>
        </w:rPr>
        <w:t>to support to change their behaviour.</w:t>
      </w:r>
    </w:p>
    <w:p>
      <w:pPr>
        <w:pStyle w:val="ListParagraph"/>
        <w:numPr>
          <w:ilvl w:val="0"/>
          <w:numId w:val="209"/>
        </w:numPr>
        <w:tabs>
          <w:tab w:pos="2158" w:val="left" w:leader="none"/>
          <w:tab w:pos="2160" w:val="left" w:leader="none"/>
        </w:tabs>
        <w:spacing w:line="242" w:lineRule="auto" w:before="120" w:after="0"/>
        <w:ind w:left="2160" w:right="1247" w:hanging="358"/>
        <w:jc w:val="left"/>
        <w:rPr>
          <w:sz w:val="22"/>
        </w:rPr>
      </w:pPr>
      <w:r>
        <w:rPr>
          <w:sz w:val="22"/>
        </w:rPr>
        <w:t>Ask</w:t>
      </w:r>
      <w:r>
        <w:rPr>
          <w:spacing w:val="-2"/>
          <w:sz w:val="22"/>
        </w:rPr>
        <w:t> </w:t>
      </w:r>
      <w:r>
        <w:rPr>
          <w:sz w:val="22"/>
        </w:rPr>
        <w:t>them</w:t>
      </w:r>
      <w:r>
        <w:rPr>
          <w:spacing w:val="-3"/>
          <w:sz w:val="22"/>
        </w:rPr>
        <w:t> </w:t>
      </w:r>
      <w:r>
        <w:rPr>
          <w:sz w:val="22"/>
        </w:rPr>
        <w:t>to</w:t>
      </w:r>
      <w:r>
        <w:rPr>
          <w:spacing w:val="-4"/>
          <w:sz w:val="22"/>
        </w:rPr>
        <w:t> </w:t>
      </w:r>
      <w:r>
        <w:rPr>
          <w:sz w:val="22"/>
        </w:rPr>
        <w:t>think of</w:t>
      </w:r>
      <w:r>
        <w:rPr>
          <w:spacing w:val="-2"/>
          <w:sz w:val="22"/>
        </w:rPr>
        <w:t> </w:t>
      </w:r>
      <w:r>
        <w:rPr>
          <w:sz w:val="22"/>
        </w:rPr>
        <w:t>the</w:t>
      </w:r>
      <w:r>
        <w:rPr>
          <w:spacing w:val="-7"/>
          <w:sz w:val="22"/>
        </w:rPr>
        <w:t> </w:t>
      </w:r>
      <w:r>
        <w:rPr>
          <w:sz w:val="22"/>
        </w:rPr>
        <w:t>2</w:t>
      </w:r>
      <w:r>
        <w:rPr>
          <w:spacing w:val="-2"/>
          <w:sz w:val="22"/>
        </w:rPr>
        <w:t> </w:t>
      </w:r>
      <w:r>
        <w:rPr>
          <w:sz w:val="22"/>
        </w:rPr>
        <w:t>most</w:t>
      </w:r>
      <w:r>
        <w:rPr>
          <w:spacing w:val="-1"/>
          <w:sz w:val="22"/>
        </w:rPr>
        <w:t> </w:t>
      </w:r>
      <w:r>
        <w:rPr>
          <w:sz w:val="22"/>
        </w:rPr>
        <w:t>effective</w:t>
      </w:r>
      <w:r>
        <w:rPr>
          <w:spacing w:val="-2"/>
          <w:sz w:val="22"/>
        </w:rPr>
        <w:t> </w:t>
      </w:r>
      <w:r>
        <w:rPr>
          <w:sz w:val="22"/>
        </w:rPr>
        <w:t>ways</w:t>
      </w:r>
      <w:r>
        <w:rPr>
          <w:spacing w:val="-2"/>
          <w:sz w:val="22"/>
        </w:rPr>
        <w:t> </w:t>
      </w:r>
      <w:r>
        <w:rPr>
          <w:sz w:val="22"/>
        </w:rPr>
        <w:t>to</w:t>
      </w:r>
      <w:r>
        <w:rPr>
          <w:spacing w:val="-2"/>
          <w:sz w:val="22"/>
        </w:rPr>
        <w:t> </w:t>
      </w:r>
      <w:r>
        <w:rPr>
          <w:sz w:val="22"/>
        </w:rPr>
        <w:t>support</w:t>
      </w:r>
      <w:r>
        <w:rPr>
          <w:spacing w:val="-3"/>
          <w:sz w:val="22"/>
        </w:rPr>
        <w:t> </w:t>
      </w:r>
      <w:r>
        <w:rPr>
          <w:sz w:val="22"/>
        </w:rPr>
        <w:t>the</w:t>
      </w:r>
      <w:r>
        <w:rPr>
          <w:spacing w:val="-4"/>
          <w:sz w:val="22"/>
        </w:rPr>
        <w:t> </w:t>
      </w:r>
      <w:r>
        <w:rPr>
          <w:sz w:val="22"/>
        </w:rPr>
        <w:t>person</w:t>
      </w:r>
      <w:r>
        <w:rPr>
          <w:spacing w:val="-2"/>
          <w:sz w:val="22"/>
        </w:rPr>
        <w:t> </w:t>
      </w:r>
      <w:r>
        <w:rPr>
          <w:sz w:val="22"/>
        </w:rPr>
        <w:t>in</w:t>
      </w:r>
      <w:r>
        <w:rPr>
          <w:spacing w:val="-4"/>
          <w:sz w:val="22"/>
        </w:rPr>
        <w:t> </w:t>
      </w:r>
      <w:r>
        <w:rPr>
          <w:sz w:val="22"/>
        </w:rPr>
        <w:t>their</w:t>
      </w:r>
      <w:r>
        <w:rPr>
          <w:spacing w:val="-2"/>
          <w:sz w:val="22"/>
        </w:rPr>
        <w:t> </w:t>
      </w:r>
      <w:r>
        <w:rPr>
          <w:sz w:val="22"/>
        </w:rPr>
        <w:t>behavior </w:t>
      </w:r>
      <w:r>
        <w:rPr>
          <w:spacing w:val="-2"/>
          <w:sz w:val="22"/>
        </w:rPr>
        <w:t>change.</w:t>
      </w:r>
    </w:p>
    <w:p>
      <w:pPr>
        <w:pStyle w:val="BodyText"/>
        <w:spacing w:before="34"/>
        <w:rPr>
          <w:sz w:val="20"/>
        </w:rPr>
      </w:pPr>
      <w:r>
        <w:rPr/>
        <mc:AlternateContent>
          <mc:Choice Requires="wps">
            <w:drawing>
              <wp:anchor distT="0" distB="0" distL="0" distR="0" allowOverlap="1" layoutInCell="1" locked="0" behindDoc="1" simplePos="0" relativeHeight="487908352">
                <wp:simplePos x="0" y="0"/>
                <wp:positionH relativeFrom="page">
                  <wp:posOffset>914400</wp:posOffset>
                </wp:positionH>
                <wp:positionV relativeFrom="paragraph">
                  <wp:posOffset>183305</wp:posOffset>
                </wp:positionV>
                <wp:extent cx="5944870" cy="20320"/>
                <wp:effectExtent l="0" t="0" r="0" b="0"/>
                <wp:wrapTopAndBottom/>
                <wp:docPr id="2857" name="Group 2857"/>
                <wp:cNvGraphicFramePr>
                  <a:graphicFrameLocks/>
                </wp:cNvGraphicFramePr>
                <a:graphic>
                  <a:graphicData uri="http://schemas.microsoft.com/office/word/2010/wordprocessingGroup">
                    <wpg:wgp>
                      <wpg:cNvPr id="2857" name="Group 2857"/>
                      <wpg:cNvGrpSpPr/>
                      <wpg:grpSpPr>
                        <a:xfrm>
                          <a:off x="0" y="0"/>
                          <a:ext cx="5944870" cy="20320"/>
                          <a:chExt cx="5944870" cy="20320"/>
                        </a:xfrm>
                      </wpg:grpSpPr>
                      <wps:wsp>
                        <wps:cNvPr id="2858" name="Graphic 285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859" name="Graphic 2859"/>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860" name="Graphic 2860"/>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861" name="Graphic 2861"/>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862" name="Graphic 2862"/>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863" name="Graphic 2863"/>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864" name="Graphic 2864"/>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433467pt;width:468.1pt;height:1.6pt;mso-position-horizontal-relative:page;mso-position-vertical-relative:paragraph;z-index:-15408128;mso-wrap-distance-left:0;mso-wrap-distance-right:0" id="docshapegroup2458" coordorigin="1440,289" coordsize="9362,32">
                <v:rect style="position:absolute;left:1440;top:288;width:9360;height:31" id="docshape2459" filled="true" fillcolor="#808080" stroked="false">
                  <v:fill type="solid"/>
                </v:rect>
                <v:shape style="position:absolute;left:1440;top:289;width:9357;height:5" id="docshape2460" coordorigin="1440,289" coordsize="9357,5" path="m10797,289l1445,289,1440,289,1440,294,1445,294,10797,294,10797,289xe" filled="true" fillcolor="#9f9f9f" stroked="false">
                  <v:path arrowok="t"/>
                  <v:fill type="solid"/>
                </v:shape>
                <v:rect style="position:absolute;left:10797;top:289;width:5;height:5" id="docshape2461" filled="true" fillcolor="#e2e2e2" stroked="false">
                  <v:fill type="solid"/>
                </v:rect>
                <v:shape style="position:absolute;left:1440;top:289;width:9362;height:27" id="docshape2462" coordorigin="1440,289" coordsize="9362,27" path="m1445,294l1440,294,1440,316,1445,316,1445,294xm10802,289l10797,289,10797,294,10802,294,10802,289xe" filled="true" fillcolor="#9f9f9f" stroked="false">
                  <v:path arrowok="t"/>
                  <v:fill type="solid"/>
                </v:shape>
                <v:rect style="position:absolute;left:10797;top:294;width:5;height:22" id="docshape2463" filled="true" fillcolor="#e2e2e2" stroked="false">
                  <v:fill type="solid"/>
                </v:rect>
                <v:rect style="position:absolute;left:1440;top:315;width:5;height:5" id="docshape2464" filled="true" fillcolor="#9f9f9f" stroked="false">
                  <v:fill type="solid"/>
                </v:rect>
                <v:shape style="position:absolute;left:1440;top:315;width:9362;height:5" id="docshape2465" coordorigin="1440,316" coordsize="9362,5" path="m10797,316l1445,316,1440,316,1440,320,1445,320,10797,320,10797,316xm10802,316l10797,316,10797,320,10802,320,10802,316xe" filled="true" fillcolor="#e2e2e2"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rPr>
          <w:b/>
        </w:rPr>
      </w:pPr>
    </w:p>
    <w:p>
      <w:pPr>
        <w:pStyle w:val="BodyText"/>
        <w:rPr>
          <w:b/>
        </w:rPr>
      </w:pPr>
    </w:p>
    <w:p>
      <w:pPr>
        <w:pStyle w:val="BodyText"/>
        <w:spacing w:before="212"/>
        <w:rPr>
          <w:b/>
        </w:rPr>
      </w:pPr>
    </w:p>
    <w:p>
      <w:pPr>
        <w:spacing w:before="0"/>
        <w:ind w:left="1080" w:right="0" w:firstLine="0"/>
        <w:jc w:val="left"/>
        <w:rPr>
          <w:b/>
          <w:sz w:val="22"/>
        </w:rPr>
      </w:pPr>
      <w:r>
        <w:rPr>
          <w:b/>
          <w:sz w:val="22"/>
        </w:rPr>
        <w:t>Case</w:t>
      </w:r>
      <w:r>
        <w:rPr>
          <w:b/>
          <w:spacing w:val="-4"/>
          <w:sz w:val="22"/>
        </w:rPr>
        <w:t> </w:t>
      </w:r>
      <w:r>
        <w:rPr>
          <w:b/>
          <w:sz w:val="22"/>
        </w:rPr>
        <w:t>Study:</w:t>
      </w:r>
      <w:r>
        <w:rPr>
          <w:b/>
          <w:spacing w:val="-2"/>
          <w:sz w:val="22"/>
        </w:rPr>
        <w:t> </w:t>
      </w:r>
      <w:r>
        <w:rPr>
          <w:b/>
          <w:sz w:val="22"/>
        </w:rPr>
        <w:t>The</w:t>
      </w:r>
      <w:r>
        <w:rPr>
          <w:b/>
          <w:spacing w:val="-3"/>
          <w:sz w:val="22"/>
        </w:rPr>
        <w:t> </w:t>
      </w:r>
      <w:r>
        <w:rPr>
          <w:b/>
          <w:sz w:val="22"/>
        </w:rPr>
        <w:t>Hand</w:t>
      </w:r>
      <w:r>
        <w:rPr>
          <w:b/>
          <w:spacing w:val="-3"/>
          <w:sz w:val="22"/>
        </w:rPr>
        <w:t> </w:t>
      </w:r>
      <w:r>
        <w:rPr>
          <w:b/>
          <w:sz w:val="22"/>
        </w:rPr>
        <w:t>Washing</w:t>
      </w:r>
      <w:r>
        <w:rPr>
          <w:b/>
          <w:spacing w:val="-5"/>
          <w:sz w:val="22"/>
        </w:rPr>
        <w:t> </w:t>
      </w:r>
      <w:r>
        <w:rPr>
          <w:b/>
          <w:spacing w:val="-2"/>
          <w:sz w:val="22"/>
        </w:rPr>
        <w:t>Experiment</w:t>
      </w:r>
    </w:p>
    <w:p>
      <w:pPr>
        <w:pStyle w:val="BodyText"/>
        <w:spacing w:before="25"/>
        <w:rPr>
          <w:b/>
        </w:rPr>
      </w:pPr>
    </w:p>
    <w:p>
      <w:pPr>
        <w:spacing w:line="360" w:lineRule="auto" w:before="0"/>
        <w:ind w:left="1080" w:right="1292" w:firstLine="0"/>
        <w:jc w:val="left"/>
        <w:rPr>
          <w:sz w:val="24"/>
        </w:rPr>
      </w:pPr>
      <w:r>
        <w:rPr>
          <w:sz w:val="24"/>
        </w:rPr>
        <w:t>A young boy learned that washing hands before eating could prevent sickness. He knew that many children in his village did not wash their hands before eating and he wondered</w:t>
      </w:r>
      <w:r>
        <w:rPr>
          <w:spacing w:val="-3"/>
          <w:sz w:val="24"/>
        </w:rPr>
        <w:t> </w:t>
      </w:r>
      <w:r>
        <w:rPr>
          <w:sz w:val="24"/>
        </w:rPr>
        <w:t>how</w:t>
      </w:r>
      <w:r>
        <w:rPr>
          <w:spacing w:val="-5"/>
          <w:sz w:val="24"/>
        </w:rPr>
        <w:t> </w:t>
      </w:r>
      <w:r>
        <w:rPr>
          <w:sz w:val="24"/>
        </w:rPr>
        <w:t>he</w:t>
      </w:r>
      <w:r>
        <w:rPr>
          <w:spacing w:val="-3"/>
          <w:sz w:val="24"/>
        </w:rPr>
        <w:t> </w:t>
      </w:r>
      <w:r>
        <w:rPr>
          <w:sz w:val="24"/>
        </w:rPr>
        <w:t>could</w:t>
      </w:r>
      <w:r>
        <w:rPr>
          <w:spacing w:val="-3"/>
          <w:sz w:val="24"/>
        </w:rPr>
        <w:t> </w:t>
      </w:r>
      <w:r>
        <w:rPr>
          <w:sz w:val="24"/>
        </w:rPr>
        <w:t>get</w:t>
      </w:r>
      <w:r>
        <w:rPr>
          <w:spacing w:val="-3"/>
          <w:sz w:val="24"/>
        </w:rPr>
        <w:t> </w:t>
      </w:r>
      <w:r>
        <w:rPr>
          <w:sz w:val="24"/>
        </w:rPr>
        <w:t>them</w:t>
      </w:r>
      <w:r>
        <w:rPr>
          <w:spacing w:val="-4"/>
          <w:sz w:val="24"/>
        </w:rPr>
        <w:t> </w:t>
      </w:r>
      <w:r>
        <w:rPr>
          <w:sz w:val="24"/>
        </w:rPr>
        <w:t>to</w:t>
      </w:r>
      <w:r>
        <w:rPr>
          <w:spacing w:val="-3"/>
          <w:sz w:val="24"/>
        </w:rPr>
        <w:t> </w:t>
      </w:r>
      <w:r>
        <w:rPr>
          <w:sz w:val="24"/>
        </w:rPr>
        <w:t>change</w:t>
      </w:r>
      <w:r>
        <w:rPr>
          <w:spacing w:val="-3"/>
          <w:sz w:val="24"/>
        </w:rPr>
        <w:t> </w:t>
      </w:r>
      <w:r>
        <w:rPr>
          <w:sz w:val="24"/>
        </w:rPr>
        <w:t>their</w:t>
      </w:r>
      <w:r>
        <w:rPr>
          <w:spacing w:val="-4"/>
          <w:sz w:val="24"/>
        </w:rPr>
        <w:t> </w:t>
      </w:r>
      <w:r>
        <w:rPr>
          <w:sz w:val="24"/>
        </w:rPr>
        <w:t>behaviour.</w:t>
      </w:r>
      <w:r>
        <w:rPr>
          <w:spacing w:val="-5"/>
          <w:sz w:val="24"/>
        </w:rPr>
        <w:t> </w:t>
      </w:r>
      <w:r>
        <w:rPr>
          <w:sz w:val="24"/>
        </w:rPr>
        <w:t>The</w:t>
      </w:r>
      <w:r>
        <w:rPr>
          <w:spacing w:val="-4"/>
          <w:sz w:val="24"/>
        </w:rPr>
        <w:t> </w:t>
      </w:r>
      <w:r>
        <w:rPr>
          <w:sz w:val="24"/>
        </w:rPr>
        <w:t>boy</w:t>
      </w:r>
      <w:r>
        <w:rPr>
          <w:spacing w:val="-5"/>
          <w:sz w:val="24"/>
        </w:rPr>
        <w:t> </w:t>
      </w:r>
      <w:r>
        <w:rPr>
          <w:sz w:val="24"/>
        </w:rPr>
        <w:t>decided</w:t>
      </w:r>
      <w:r>
        <w:rPr>
          <w:spacing w:val="-3"/>
          <w:sz w:val="24"/>
        </w:rPr>
        <w:t> </w:t>
      </w:r>
      <w:r>
        <w:rPr>
          <w:sz w:val="24"/>
        </w:rPr>
        <w:t>he</w:t>
      </w:r>
      <w:r>
        <w:rPr>
          <w:spacing w:val="-3"/>
          <w:sz w:val="24"/>
        </w:rPr>
        <w:t> </w:t>
      </w:r>
      <w:r>
        <w:rPr>
          <w:sz w:val="24"/>
        </w:rPr>
        <w:t>would try an experiment.</w:t>
      </w:r>
    </w:p>
    <w:p>
      <w:pPr>
        <w:pStyle w:val="BodyText"/>
        <w:spacing w:before="139"/>
        <w:rPr>
          <w:sz w:val="24"/>
        </w:rPr>
      </w:pPr>
    </w:p>
    <w:p>
      <w:pPr>
        <w:spacing w:line="360" w:lineRule="auto" w:before="0"/>
        <w:ind w:left="1080" w:right="1292" w:firstLine="0"/>
        <w:jc w:val="left"/>
        <w:rPr>
          <w:sz w:val="24"/>
        </w:rPr>
      </w:pPr>
      <w:r>
        <w:rPr>
          <w:sz w:val="24"/>
        </w:rPr>
        <w:t>The boy invited 12 children to come to his classroom to put together a puzzle. He told them</w:t>
      </w:r>
      <w:r>
        <w:rPr>
          <w:spacing w:val="-2"/>
          <w:sz w:val="24"/>
        </w:rPr>
        <w:t> </w:t>
      </w:r>
      <w:r>
        <w:rPr>
          <w:sz w:val="24"/>
        </w:rPr>
        <w:t>that</w:t>
      </w:r>
      <w:r>
        <w:rPr>
          <w:spacing w:val="-5"/>
          <w:sz w:val="24"/>
        </w:rPr>
        <w:t> </w:t>
      </w:r>
      <w:r>
        <w:rPr>
          <w:sz w:val="24"/>
        </w:rPr>
        <w:t>once</w:t>
      </w:r>
      <w:r>
        <w:rPr>
          <w:spacing w:val="-5"/>
          <w:sz w:val="24"/>
        </w:rPr>
        <w:t> </w:t>
      </w:r>
      <w:r>
        <w:rPr>
          <w:sz w:val="24"/>
        </w:rPr>
        <w:t>they</w:t>
      </w:r>
      <w:r>
        <w:rPr>
          <w:spacing w:val="-6"/>
          <w:sz w:val="24"/>
        </w:rPr>
        <w:t> </w:t>
      </w:r>
      <w:r>
        <w:rPr>
          <w:sz w:val="24"/>
        </w:rPr>
        <w:t>completed</w:t>
      </w:r>
      <w:r>
        <w:rPr>
          <w:spacing w:val="-5"/>
          <w:sz w:val="24"/>
        </w:rPr>
        <w:t> </w:t>
      </w:r>
      <w:r>
        <w:rPr>
          <w:sz w:val="24"/>
        </w:rPr>
        <w:t>the puzzle</w:t>
      </w:r>
      <w:r>
        <w:rPr>
          <w:spacing w:val="-3"/>
          <w:sz w:val="24"/>
        </w:rPr>
        <w:t> </w:t>
      </w:r>
      <w:r>
        <w:rPr>
          <w:sz w:val="24"/>
        </w:rPr>
        <w:t>they</w:t>
      </w:r>
      <w:r>
        <w:rPr>
          <w:spacing w:val="-3"/>
          <w:sz w:val="24"/>
        </w:rPr>
        <w:t> </w:t>
      </w:r>
      <w:r>
        <w:rPr>
          <w:sz w:val="24"/>
        </w:rPr>
        <w:t>would</w:t>
      </w:r>
      <w:r>
        <w:rPr>
          <w:spacing w:val="-3"/>
          <w:sz w:val="24"/>
        </w:rPr>
        <w:t> </w:t>
      </w:r>
      <w:r>
        <w:rPr>
          <w:sz w:val="24"/>
        </w:rPr>
        <w:t>be</w:t>
      </w:r>
      <w:r>
        <w:rPr>
          <w:spacing w:val="-3"/>
          <w:sz w:val="24"/>
        </w:rPr>
        <w:t> </w:t>
      </w:r>
      <w:r>
        <w:rPr>
          <w:sz w:val="24"/>
        </w:rPr>
        <w:t>allowed</w:t>
      </w:r>
      <w:r>
        <w:rPr>
          <w:spacing w:val="-3"/>
          <w:sz w:val="24"/>
        </w:rPr>
        <w:t> </w:t>
      </w:r>
      <w:r>
        <w:rPr>
          <w:sz w:val="24"/>
        </w:rPr>
        <w:t>to</w:t>
      </w:r>
      <w:r>
        <w:rPr>
          <w:spacing w:val="-5"/>
          <w:sz w:val="24"/>
        </w:rPr>
        <w:t> </w:t>
      </w:r>
      <w:r>
        <w:rPr>
          <w:sz w:val="24"/>
        </w:rPr>
        <w:t>eat</w:t>
      </w:r>
      <w:r>
        <w:rPr>
          <w:spacing w:val="-3"/>
          <w:sz w:val="24"/>
        </w:rPr>
        <w:t> </w:t>
      </w:r>
      <w:r>
        <w:rPr>
          <w:sz w:val="24"/>
        </w:rPr>
        <w:t>some</w:t>
      </w:r>
      <w:r>
        <w:rPr>
          <w:spacing w:val="-3"/>
          <w:sz w:val="24"/>
        </w:rPr>
        <w:t> </w:t>
      </w:r>
      <w:r>
        <w:rPr>
          <w:sz w:val="24"/>
        </w:rPr>
        <w:t>delicious cakes. Before the children began to work on the puzzle he warned them that the last child to play with this puzzle had been sick and there would be many germs on the puzzle pieces. He showed them soap and water at the far side of the classroom that they could use to wash their hands before eating the cakes.</w:t>
      </w:r>
    </w:p>
    <w:p>
      <w:pPr>
        <w:pStyle w:val="BodyText"/>
        <w:spacing w:before="138"/>
        <w:rPr>
          <w:sz w:val="24"/>
        </w:rPr>
      </w:pPr>
    </w:p>
    <w:p>
      <w:pPr>
        <w:spacing w:line="360" w:lineRule="auto" w:before="0"/>
        <w:ind w:left="1080" w:right="1199" w:firstLine="0"/>
        <w:jc w:val="left"/>
        <w:rPr>
          <w:sz w:val="24"/>
        </w:rPr>
      </w:pPr>
      <w:r>
        <w:rPr>
          <w:sz w:val="24"/>
        </w:rPr>
        <w:t>The</w:t>
      </w:r>
      <w:r>
        <w:rPr>
          <w:spacing w:val="-4"/>
          <w:sz w:val="24"/>
        </w:rPr>
        <w:t> </w:t>
      </w:r>
      <w:r>
        <w:rPr>
          <w:sz w:val="24"/>
        </w:rPr>
        <w:t>children</w:t>
      </w:r>
      <w:r>
        <w:rPr>
          <w:spacing w:val="-4"/>
          <w:sz w:val="24"/>
        </w:rPr>
        <w:t> </w:t>
      </w:r>
      <w:r>
        <w:rPr>
          <w:sz w:val="24"/>
        </w:rPr>
        <w:t>worked</w:t>
      </w:r>
      <w:r>
        <w:rPr>
          <w:spacing w:val="-4"/>
          <w:sz w:val="24"/>
        </w:rPr>
        <w:t> </w:t>
      </w:r>
      <w:r>
        <w:rPr>
          <w:sz w:val="24"/>
        </w:rPr>
        <w:t>together</w:t>
      </w:r>
      <w:r>
        <w:rPr>
          <w:spacing w:val="-4"/>
          <w:sz w:val="24"/>
        </w:rPr>
        <w:t> </w:t>
      </w:r>
      <w:r>
        <w:rPr>
          <w:sz w:val="24"/>
        </w:rPr>
        <w:t>to</w:t>
      </w:r>
      <w:r>
        <w:rPr>
          <w:spacing w:val="-4"/>
          <w:sz w:val="24"/>
        </w:rPr>
        <w:t> </w:t>
      </w:r>
      <w:r>
        <w:rPr>
          <w:sz w:val="24"/>
        </w:rPr>
        <w:t>complete</w:t>
      </w:r>
      <w:r>
        <w:rPr>
          <w:spacing w:val="-4"/>
          <w:sz w:val="24"/>
        </w:rPr>
        <w:t> </w:t>
      </w:r>
      <w:r>
        <w:rPr>
          <w:sz w:val="24"/>
        </w:rPr>
        <w:t>the</w:t>
      </w:r>
      <w:r>
        <w:rPr>
          <w:spacing w:val="-5"/>
          <w:sz w:val="24"/>
        </w:rPr>
        <w:t> </w:t>
      </w:r>
      <w:r>
        <w:rPr>
          <w:sz w:val="24"/>
        </w:rPr>
        <w:t>puzzle</w:t>
      </w:r>
      <w:r>
        <w:rPr>
          <w:spacing w:val="-4"/>
          <w:sz w:val="24"/>
        </w:rPr>
        <w:t> </w:t>
      </w:r>
      <w:r>
        <w:rPr>
          <w:sz w:val="24"/>
        </w:rPr>
        <w:t>and</w:t>
      </w:r>
      <w:r>
        <w:rPr>
          <w:spacing w:val="-4"/>
          <w:sz w:val="24"/>
        </w:rPr>
        <w:t> </w:t>
      </w:r>
      <w:r>
        <w:rPr>
          <w:sz w:val="24"/>
        </w:rPr>
        <w:t>then</w:t>
      </w:r>
      <w:r>
        <w:rPr>
          <w:spacing w:val="-4"/>
          <w:sz w:val="24"/>
        </w:rPr>
        <w:t> </w:t>
      </w:r>
      <w:r>
        <w:rPr>
          <w:sz w:val="24"/>
        </w:rPr>
        <w:t>immediately</w:t>
      </w:r>
      <w:r>
        <w:rPr>
          <w:spacing w:val="-6"/>
          <w:sz w:val="24"/>
        </w:rPr>
        <w:t> </w:t>
      </w:r>
      <w:r>
        <w:rPr>
          <w:sz w:val="24"/>
        </w:rPr>
        <w:t>went</w:t>
      </w:r>
      <w:r>
        <w:rPr>
          <w:spacing w:val="-4"/>
          <w:sz w:val="24"/>
        </w:rPr>
        <w:t> </w:t>
      </w:r>
      <w:r>
        <w:rPr>
          <w:sz w:val="24"/>
        </w:rPr>
        <w:t>to</w:t>
      </w:r>
      <w:r>
        <w:rPr>
          <w:spacing w:val="-3"/>
          <w:sz w:val="24"/>
        </w:rPr>
        <w:t> </w:t>
      </w:r>
      <w:r>
        <w:rPr>
          <w:sz w:val="24"/>
        </w:rPr>
        <w:t>the plate of cakes and began eating. Not one child stopped to wash their hands first.</w:t>
      </w:r>
    </w:p>
    <w:p>
      <w:pPr>
        <w:spacing w:line="360" w:lineRule="auto" w:before="0"/>
        <w:ind w:left="1080" w:right="1199" w:firstLine="0"/>
        <w:jc w:val="left"/>
        <w:rPr>
          <w:sz w:val="24"/>
        </w:rPr>
      </w:pPr>
      <w:r>
        <w:rPr>
          <w:sz w:val="24"/>
        </w:rPr>
        <w:t>Obviously,</w:t>
      </w:r>
      <w:r>
        <w:rPr>
          <w:spacing w:val="-3"/>
          <w:sz w:val="24"/>
        </w:rPr>
        <w:t> </w:t>
      </w:r>
      <w:r>
        <w:rPr>
          <w:sz w:val="24"/>
        </w:rPr>
        <w:t>the</w:t>
      </w:r>
      <w:r>
        <w:rPr>
          <w:spacing w:val="-3"/>
          <w:sz w:val="24"/>
        </w:rPr>
        <w:t> </w:t>
      </w:r>
      <w:r>
        <w:rPr>
          <w:sz w:val="24"/>
        </w:rPr>
        <w:t>warning</w:t>
      </w:r>
      <w:r>
        <w:rPr>
          <w:spacing w:val="-2"/>
          <w:sz w:val="24"/>
        </w:rPr>
        <w:t> </w:t>
      </w:r>
      <w:r>
        <w:rPr>
          <w:sz w:val="24"/>
        </w:rPr>
        <w:t>about</w:t>
      </w:r>
      <w:r>
        <w:rPr>
          <w:spacing w:val="-3"/>
          <w:sz w:val="24"/>
        </w:rPr>
        <w:t> </w:t>
      </w:r>
      <w:r>
        <w:rPr>
          <w:sz w:val="24"/>
        </w:rPr>
        <w:t>germs</w:t>
      </w:r>
      <w:r>
        <w:rPr>
          <w:spacing w:val="-6"/>
          <w:sz w:val="24"/>
        </w:rPr>
        <w:t> </w:t>
      </w:r>
      <w:r>
        <w:rPr>
          <w:sz w:val="24"/>
        </w:rPr>
        <w:t>was</w:t>
      </w:r>
      <w:r>
        <w:rPr>
          <w:spacing w:val="-3"/>
          <w:sz w:val="24"/>
        </w:rPr>
        <w:t> </w:t>
      </w:r>
      <w:r>
        <w:rPr>
          <w:sz w:val="24"/>
        </w:rPr>
        <w:t>not</w:t>
      </w:r>
      <w:r>
        <w:rPr>
          <w:spacing w:val="-5"/>
          <w:sz w:val="24"/>
        </w:rPr>
        <w:t> </w:t>
      </w:r>
      <w:r>
        <w:rPr>
          <w:sz w:val="24"/>
        </w:rPr>
        <w:t>enough</w:t>
      </w:r>
      <w:r>
        <w:rPr>
          <w:spacing w:val="-3"/>
          <w:sz w:val="24"/>
        </w:rPr>
        <w:t> </w:t>
      </w:r>
      <w:r>
        <w:rPr>
          <w:sz w:val="24"/>
        </w:rPr>
        <w:t>to</w:t>
      </w:r>
      <w:r>
        <w:rPr>
          <w:spacing w:val="-5"/>
          <w:sz w:val="24"/>
        </w:rPr>
        <w:t> </w:t>
      </w:r>
      <w:r>
        <w:rPr>
          <w:sz w:val="24"/>
        </w:rPr>
        <w:t>make</w:t>
      </w:r>
      <w:r>
        <w:rPr>
          <w:spacing w:val="-3"/>
          <w:sz w:val="24"/>
        </w:rPr>
        <w:t> </w:t>
      </w:r>
      <w:r>
        <w:rPr>
          <w:sz w:val="24"/>
        </w:rPr>
        <w:t>them</w:t>
      </w:r>
      <w:r>
        <w:rPr>
          <w:spacing w:val="-4"/>
          <w:sz w:val="24"/>
        </w:rPr>
        <w:t> </w:t>
      </w:r>
      <w:r>
        <w:rPr>
          <w:sz w:val="24"/>
        </w:rPr>
        <w:t>wash</w:t>
      </w:r>
      <w:r>
        <w:rPr>
          <w:spacing w:val="-3"/>
          <w:sz w:val="24"/>
        </w:rPr>
        <w:t> </w:t>
      </w:r>
      <w:r>
        <w:rPr>
          <w:sz w:val="24"/>
        </w:rPr>
        <w:t>their</w:t>
      </w:r>
      <w:r>
        <w:rPr>
          <w:spacing w:val="-5"/>
          <w:sz w:val="24"/>
        </w:rPr>
        <w:t> </w:t>
      </w:r>
      <w:r>
        <w:rPr>
          <w:sz w:val="24"/>
        </w:rPr>
        <w:t>hands. The boy knew he would have to try something else.</w:t>
      </w:r>
    </w:p>
    <w:p>
      <w:pPr>
        <w:spacing w:after="0" w:line="360" w:lineRule="auto"/>
        <w:jc w:val="left"/>
        <w:rPr>
          <w:sz w:val="24"/>
        </w:rPr>
        <w:sectPr>
          <w:pgSz w:w="12240" w:h="15840"/>
          <w:pgMar w:header="724" w:footer="1020" w:top="960" w:bottom="1220" w:left="360" w:right="240"/>
        </w:sectPr>
      </w:pPr>
    </w:p>
    <w:p>
      <w:pPr>
        <w:pStyle w:val="BodyText"/>
        <w:spacing w:before="4"/>
        <w:rPr>
          <w:sz w:val="17"/>
        </w:rPr>
      </w:pPr>
    </w:p>
    <w:p>
      <w:pPr>
        <w:spacing w:after="0"/>
        <w:rPr>
          <w:sz w:val="17"/>
        </w:rPr>
        <w:sectPr>
          <w:pgSz w:w="12240" w:h="15840"/>
          <w:pgMar w:header="724" w:footer="1020" w:top="960" w:bottom="1220" w:left="360" w:right="240"/>
        </w:sectPr>
      </w:pPr>
    </w:p>
    <w:p>
      <w:pPr>
        <w:pStyle w:val="BodyText"/>
        <w:spacing w:before="59"/>
        <w:rPr>
          <w:sz w:val="20"/>
        </w:rPr>
      </w:pPr>
    </w:p>
    <w:p>
      <w:pPr>
        <w:pStyle w:val="BodyText"/>
        <w:ind w:left="1080"/>
        <w:rPr>
          <w:sz w:val="20"/>
        </w:rPr>
      </w:pPr>
      <w:r>
        <w:rPr>
          <w:sz w:val="20"/>
        </w:rPr>
        <mc:AlternateContent>
          <mc:Choice Requires="wps">
            <w:drawing>
              <wp:inline distT="0" distB="0" distL="0" distR="0">
                <wp:extent cx="5958205" cy="433070"/>
                <wp:effectExtent l="0" t="0" r="0" b="5079"/>
                <wp:docPr id="2869" name="Group 2869"/>
                <wp:cNvGraphicFramePr>
                  <a:graphicFrameLocks/>
                </wp:cNvGraphicFramePr>
                <a:graphic>
                  <a:graphicData uri="http://schemas.microsoft.com/office/word/2010/wordprocessingGroup">
                    <wpg:wgp>
                      <wpg:cNvPr id="2869" name="Group 2869"/>
                      <wpg:cNvGrpSpPr/>
                      <wpg:grpSpPr>
                        <a:xfrm>
                          <a:off x="0" y="0"/>
                          <a:ext cx="5958205" cy="433070"/>
                          <a:chExt cx="5958205" cy="433070"/>
                        </a:xfrm>
                      </wpg:grpSpPr>
                      <pic:pic>
                        <pic:nvPicPr>
                          <pic:cNvPr id="2870" name="Image 2870"/>
                          <pic:cNvPicPr/>
                        </pic:nvPicPr>
                        <pic:blipFill>
                          <a:blip r:embed="rId49" cstate="print"/>
                          <a:stretch>
                            <a:fillRect/>
                          </a:stretch>
                        </pic:blipFill>
                        <pic:spPr>
                          <a:xfrm>
                            <a:off x="4421504" y="0"/>
                            <a:ext cx="409575" cy="424815"/>
                          </a:xfrm>
                          <a:prstGeom prst="rect">
                            <a:avLst/>
                          </a:prstGeom>
                        </pic:spPr>
                      </pic:pic>
                      <wps:wsp>
                        <wps:cNvPr id="2871" name="Graphic 2871"/>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872" name="Graphic 2872"/>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873" name="Graphic 2873"/>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874" name="Graphic 2874"/>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875" name="Graphic 2875"/>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876" name="Graphic 2876"/>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77" name="Graphic 2877"/>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2878" name="Textbox 2878"/>
                        <wps:cNvSpPr txBox="1"/>
                        <wps:spPr>
                          <a:xfrm>
                            <a:off x="304" y="117699"/>
                            <a:ext cx="3159125" cy="184150"/>
                          </a:xfrm>
                          <a:prstGeom prst="rect">
                            <a:avLst/>
                          </a:prstGeom>
                        </wps:spPr>
                        <wps:txbx>
                          <w:txbxContent>
                            <w:p>
                              <w:pPr>
                                <w:spacing w:line="290" w:lineRule="exact" w:before="0"/>
                                <w:ind w:left="0" w:right="0" w:firstLine="0"/>
                                <w:jc w:val="left"/>
                                <w:rPr>
                                  <w:b/>
                                  <w:sz w:val="26"/>
                                </w:rPr>
                              </w:pPr>
                              <w:bookmarkStart w:name="DEWT_TM_A1_Practice Lesson02_Importance " w:id="82"/>
                              <w:bookmarkEnd w:id="82"/>
                              <w:r>
                                <w:rPr/>
                              </w:r>
                              <w:r>
                                <w:rPr>
                                  <w:b/>
                                  <w:sz w:val="26"/>
                                </w:rPr>
                                <w:t>Practice</w:t>
                              </w:r>
                              <w:r>
                                <w:rPr>
                                  <w:b/>
                                  <w:spacing w:val="-12"/>
                                  <w:sz w:val="26"/>
                                </w:rPr>
                                <w:t> </w:t>
                              </w:r>
                              <w:r>
                                <w:rPr>
                                  <w:b/>
                                  <w:sz w:val="26"/>
                                </w:rPr>
                                <w:t>Lesson</w:t>
                              </w:r>
                              <w:r>
                                <w:rPr>
                                  <w:b/>
                                  <w:spacing w:val="-8"/>
                                  <w:sz w:val="26"/>
                                </w:rPr>
                                <w:t> </w:t>
                              </w:r>
                              <w:r>
                                <w:rPr>
                                  <w:b/>
                                  <w:sz w:val="26"/>
                                </w:rPr>
                                <w:t>2:</w:t>
                              </w:r>
                              <w:r>
                                <w:rPr>
                                  <w:b/>
                                  <w:spacing w:val="-4"/>
                                  <w:sz w:val="26"/>
                                </w:rPr>
                                <w:t> </w:t>
                              </w:r>
                              <w:r>
                                <w:rPr>
                                  <w:b/>
                                  <w:sz w:val="26"/>
                                </w:rPr>
                                <w:t>Importance</w:t>
                              </w:r>
                              <w:r>
                                <w:rPr>
                                  <w:b/>
                                  <w:spacing w:val="-8"/>
                                  <w:sz w:val="26"/>
                                </w:rPr>
                                <w:t> </w:t>
                              </w:r>
                              <w:r>
                                <w:rPr>
                                  <w:b/>
                                  <w:sz w:val="26"/>
                                </w:rPr>
                                <w:t>of</w:t>
                              </w:r>
                              <w:r>
                                <w:rPr>
                                  <w:b/>
                                  <w:spacing w:val="-5"/>
                                  <w:sz w:val="26"/>
                                </w:rPr>
                                <w:t> </w:t>
                              </w:r>
                              <w:r>
                                <w:rPr>
                                  <w:b/>
                                  <w:spacing w:val="-4"/>
                                  <w:sz w:val="26"/>
                                </w:rPr>
                                <w:t>WASH</w:t>
                              </w:r>
                            </w:p>
                          </w:txbxContent>
                        </wps:txbx>
                        <wps:bodyPr wrap="square" lIns="0" tIns="0" rIns="0" bIns="0" rtlCol="0">
                          <a:noAutofit/>
                        </wps:bodyPr>
                      </wps:wsp>
                      <wps:wsp>
                        <wps:cNvPr id="2879" name="Textbox 2879"/>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469" coordorigin="0,0" coordsize="9383,682">
                <v:shape style="position:absolute;left:6963;top:0;width:645;height:669" type="#_x0000_t75" id="docshape2470" stroked="false">
                  <v:imagedata r:id="rId49" o:title=""/>
                </v:shape>
                <v:rect style="position:absolute;left:0;top:650;width:9360;height:32" id="docshape2471" filled="true" fillcolor="#808080" stroked="false">
                  <v:fill type="solid"/>
                </v:rect>
                <v:shape style="position:absolute;left:0;top:650;width:9357;height:5" id="docshape2472" coordorigin="0,651" coordsize="9357,5" path="m9357,651l5,651,0,651,0,656,5,656,9357,656,9357,651xe" filled="true" fillcolor="#9f9f9f" stroked="false">
                  <v:path arrowok="t"/>
                  <v:fill type="solid"/>
                </v:shape>
                <v:rect style="position:absolute;left:9357;top:650;width:5;height:5" id="docshape2473" filled="true" fillcolor="#e2e2e2" stroked="false">
                  <v:fill type="solid"/>
                </v:rect>
                <v:shape style="position:absolute;left:0;top:650;width:9362;height:27" id="docshape2474" coordorigin="0,651" coordsize="9362,27" path="m5,656l0,656,0,677,5,677,5,656xm9362,651l9357,651,9357,656,9362,656,9362,651xe" filled="true" fillcolor="#9f9f9f" stroked="false">
                  <v:path arrowok="t"/>
                  <v:fill type="solid"/>
                </v:shape>
                <v:rect style="position:absolute;left:9357;top:655;width:5;height:22" id="docshape2475" filled="true" fillcolor="#e2e2e2" stroked="false">
                  <v:fill type="solid"/>
                </v:rect>
                <v:rect style="position:absolute;left:0;top:677;width:5;height:5" id="docshape2476" filled="true" fillcolor="#9f9f9f" stroked="false">
                  <v:fill type="solid"/>
                </v:rect>
                <v:shape style="position:absolute;left:0;top:677;width:9362;height:5" id="docshape2477" coordorigin="0,677" coordsize="9362,5" path="m9357,677l5,677,0,677,0,682,5,682,9357,682,9357,677xm9362,677l9357,677,9357,682,9362,682,9362,677xe" filled="true" fillcolor="#e2e2e2" stroked="false">
                  <v:path arrowok="t"/>
                  <v:fill type="solid"/>
                </v:shape>
                <v:shape style="position:absolute;left:0;top:185;width:4975;height:290" type="#_x0000_t202" id="docshape2478" filled="false" stroked="false">
                  <v:textbox inset="0,0,0,0">
                    <w:txbxContent>
                      <w:p>
                        <w:pPr>
                          <w:spacing w:line="290" w:lineRule="exact" w:before="0"/>
                          <w:ind w:left="0" w:right="0" w:firstLine="0"/>
                          <w:jc w:val="left"/>
                          <w:rPr>
                            <w:b/>
                            <w:sz w:val="26"/>
                          </w:rPr>
                        </w:pPr>
                        <w:bookmarkStart w:name="DEWT_TM_A1_Practice Lesson02_Importance " w:id="83"/>
                        <w:bookmarkEnd w:id="83"/>
                        <w:r>
                          <w:rPr/>
                        </w:r>
                        <w:r>
                          <w:rPr>
                            <w:b/>
                            <w:sz w:val="26"/>
                          </w:rPr>
                          <w:t>Practice</w:t>
                        </w:r>
                        <w:r>
                          <w:rPr>
                            <w:b/>
                            <w:spacing w:val="-12"/>
                            <w:sz w:val="26"/>
                          </w:rPr>
                          <w:t> </w:t>
                        </w:r>
                        <w:r>
                          <w:rPr>
                            <w:b/>
                            <w:sz w:val="26"/>
                          </w:rPr>
                          <w:t>Lesson</w:t>
                        </w:r>
                        <w:r>
                          <w:rPr>
                            <w:b/>
                            <w:spacing w:val="-8"/>
                            <w:sz w:val="26"/>
                          </w:rPr>
                          <w:t> </w:t>
                        </w:r>
                        <w:r>
                          <w:rPr>
                            <w:b/>
                            <w:sz w:val="26"/>
                          </w:rPr>
                          <w:t>2:</w:t>
                        </w:r>
                        <w:r>
                          <w:rPr>
                            <w:b/>
                            <w:spacing w:val="-4"/>
                            <w:sz w:val="26"/>
                          </w:rPr>
                          <w:t> </w:t>
                        </w:r>
                        <w:r>
                          <w:rPr>
                            <w:b/>
                            <w:sz w:val="26"/>
                          </w:rPr>
                          <w:t>Importance</w:t>
                        </w:r>
                        <w:r>
                          <w:rPr>
                            <w:b/>
                            <w:spacing w:val="-8"/>
                            <w:sz w:val="26"/>
                          </w:rPr>
                          <w:t> </w:t>
                        </w:r>
                        <w:r>
                          <w:rPr>
                            <w:b/>
                            <w:sz w:val="26"/>
                          </w:rPr>
                          <w:t>of</w:t>
                        </w:r>
                        <w:r>
                          <w:rPr>
                            <w:b/>
                            <w:spacing w:val="-5"/>
                            <w:sz w:val="26"/>
                          </w:rPr>
                          <w:t> </w:t>
                        </w:r>
                        <w:r>
                          <w:rPr>
                            <w:b/>
                            <w:spacing w:val="-4"/>
                            <w:sz w:val="26"/>
                          </w:rPr>
                          <w:t>WASH</w:t>
                        </w:r>
                      </w:p>
                    </w:txbxContent>
                  </v:textbox>
                  <w10:wrap type="none"/>
                </v:shape>
                <v:shape style="position:absolute;left:7686;top:220;width:1697;height:247" type="#_x0000_t202" id="docshape2479"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12"/>
      </w:pPr>
      <w:r>
        <w:rPr/>
        <w:t>Lesson</w:t>
      </w:r>
      <w:r>
        <w:rPr>
          <w:spacing w:val="-2"/>
        </w:rPr>
        <w:t> Description</w:t>
      </w:r>
    </w:p>
    <w:p>
      <w:pPr>
        <w:pStyle w:val="BodyText"/>
        <w:spacing w:before="3"/>
        <w:rPr>
          <w:b/>
        </w:rPr>
      </w:pPr>
    </w:p>
    <w:p>
      <w:pPr>
        <w:pStyle w:val="BodyText"/>
        <w:ind w:left="1932" w:right="1292"/>
      </w:pPr>
      <w:r>
        <w:rPr/>
        <w:drawing>
          <wp:anchor distT="0" distB="0" distL="0" distR="0" allowOverlap="1" layoutInCell="1" locked="0" behindDoc="0" simplePos="0" relativeHeight="16055808">
            <wp:simplePos x="0" y="0"/>
            <wp:positionH relativeFrom="page">
              <wp:posOffset>998838</wp:posOffset>
            </wp:positionH>
            <wp:positionV relativeFrom="paragraph">
              <wp:posOffset>20789</wp:posOffset>
            </wp:positionV>
            <wp:extent cx="386013" cy="526665"/>
            <wp:effectExtent l="0" t="0" r="0" b="0"/>
            <wp:wrapNone/>
            <wp:docPr id="2880" name="Image 2880"/>
            <wp:cNvGraphicFramePr>
              <a:graphicFrameLocks/>
            </wp:cNvGraphicFramePr>
            <a:graphic>
              <a:graphicData uri="http://schemas.openxmlformats.org/drawingml/2006/picture">
                <pic:pic>
                  <pic:nvPicPr>
                    <pic:cNvPr id="2880" name="Image 2880"/>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4"/>
        </w:rPr>
        <w:t> </w:t>
      </w:r>
      <w:r>
        <w:rPr/>
        <w:t>this</w:t>
      </w:r>
      <w:r>
        <w:rPr>
          <w:spacing w:val="-1"/>
        </w:rPr>
        <w:t> </w:t>
      </w:r>
      <w:r>
        <w:rPr/>
        <w:t>lesson,</w:t>
      </w:r>
      <w:r>
        <w:rPr>
          <w:spacing w:val="-3"/>
        </w:rPr>
        <w:t> </w:t>
      </w:r>
      <w:r>
        <w:rPr/>
        <w:t>participants</w:t>
      </w:r>
      <w:r>
        <w:rPr>
          <w:spacing w:val="-1"/>
        </w:rPr>
        <w:t> </w:t>
      </w:r>
      <w:r>
        <w:rPr/>
        <w:t>will learn</w:t>
      </w:r>
      <w:r>
        <w:rPr>
          <w:spacing w:val="-2"/>
        </w:rPr>
        <w:t> </w:t>
      </w:r>
      <w:r>
        <w:rPr/>
        <w:t>the</w:t>
      </w:r>
      <w:r>
        <w:rPr>
          <w:spacing w:val="-4"/>
        </w:rPr>
        <w:t> </w:t>
      </w:r>
      <w:r>
        <w:rPr/>
        <w:t>meaning</w:t>
      </w:r>
      <w:r>
        <w:rPr>
          <w:spacing w:val="-4"/>
        </w:rPr>
        <w:t> </w:t>
      </w:r>
      <w:r>
        <w:rPr/>
        <w:t>of the</w:t>
      </w:r>
      <w:r>
        <w:rPr>
          <w:spacing w:val="-9"/>
        </w:rPr>
        <w:t> </w:t>
      </w:r>
      <w:r>
        <w:rPr/>
        <w:t>WASH</w:t>
      </w:r>
      <w:r>
        <w:rPr>
          <w:spacing w:val="-5"/>
        </w:rPr>
        <w:t> </w:t>
      </w:r>
      <w:r>
        <w:rPr/>
        <w:t>acronym</w:t>
      </w:r>
      <w:r>
        <w:rPr>
          <w:spacing w:val="-3"/>
        </w:rPr>
        <w:t> </w:t>
      </w:r>
      <w:r>
        <w:rPr/>
        <w:t>and</w:t>
      </w:r>
      <w:r>
        <w:rPr>
          <w:spacing w:val="-2"/>
        </w:rPr>
        <w:t> </w:t>
      </w:r>
      <w:r>
        <w:rPr/>
        <w:t>discuss the importance of addressing issues of safe water, sanitation, and hygiene in an integrated way.</w:t>
      </w:r>
    </w:p>
    <w:p>
      <w:pPr>
        <w:pStyle w:val="BodyText"/>
        <w:rPr>
          <w:sz w:val="20"/>
        </w:rPr>
      </w:pPr>
    </w:p>
    <w:p>
      <w:pPr>
        <w:pStyle w:val="BodyText"/>
        <w:spacing w:before="75"/>
        <w:rPr>
          <w:sz w:val="20"/>
        </w:rPr>
      </w:pPr>
      <w:r>
        <w:rPr/>
        <w:drawing>
          <wp:anchor distT="0" distB="0" distL="0" distR="0" allowOverlap="1" layoutInCell="1" locked="0" behindDoc="1" simplePos="0" relativeHeight="487909888">
            <wp:simplePos x="0" y="0"/>
            <wp:positionH relativeFrom="page">
              <wp:posOffset>914400</wp:posOffset>
            </wp:positionH>
            <wp:positionV relativeFrom="paragraph">
              <wp:posOffset>208995</wp:posOffset>
            </wp:positionV>
            <wp:extent cx="5923161" cy="19621"/>
            <wp:effectExtent l="0" t="0" r="0" b="0"/>
            <wp:wrapTopAndBottom/>
            <wp:docPr id="2881" name="Image 2881" descr="---"/>
            <wp:cNvGraphicFramePr>
              <a:graphicFrameLocks/>
            </wp:cNvGraphicFramePr>
            <a:graphic>
              <a:graphicData uri="http://schemas.openxmlformats.org/drawingml/2006/picture">
                <pic:pic>
                  <pic:nvPicPr>
                    <pic:cNvPr id="2881" name="Image 2881"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053248">
            <wp:simplePos x="0" y="0"/>
            <wp:positionH relativeFrom="page">
              <wp:posOffset>878205</wp:posOffset>
            </wp:positionH>
            <wp:positionV relativeFrom="paragraph">
              <wp:posOffset>78703</wp:posOffset>
            </wp:positionV>
            <wp:extent cx="497840" cy="485775"/>
            <wp:effectExtent l="0" t="0" r="0" b="0"/>
            <wp:wrapNone/>
            <wp:docPr id="2882" name="Image 2882"/>
            <wp:cNvGraphicFramePr>
              <a:graphicFrameLocks/>
            </wp:cNvGraphicFramePr>
            <a:graphic>
              <a:graphicData uri="http://schemas.openxmlformats.org/drawingml/2006/picture">
                <pic:pic>
                  <pic:nvPicPr>
                    <pic:cNvPr id="2882" name="Image 2882"/>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10"/>
        </w:numPr>
        <w:tabs>
          <w:tab w:pos="2156" w:val="left" w:leader="none"/>
        </w:tabs>
        <w:spacing w:line="240" w:lineRule="auto" w:before="126" w:after="0"/>
        <w:ind w:left="2156" w:right="0" w:hanging="356"/>
        <w:jc w:val="left"/>
        <w:rPr>
          <w:sz w:val="22"/>
        </w:rPr>
      </w:pPr>
      <w:r>
        <w:rPr>
          <w:sz w:val="22"/>
        </w:rPr>
        <w:t>Explain</w:t>
      </w:r>
      <w:r>
        <w:rPr>
          <w:spacing w:val="-3"/>
          <w:sz w:val="22"/>
        </w:rPr>
        <w:t> </w:t>
      </w:r>
      <w:r>
        <w:rPr>
          <w:sz w:val="22"/>
        </w:rPr>
        <w:t>the</w:t>
      </w:r>
      <w:r>
        <w:rPr>
          <w:spacing w:val="-6"/>
          <w:sz w:val="22"/>
        </w:rPr>
        <w:t> </w:t>
      </w:r>
      <w:r>
        <w:rPr>
          <w:sz w:val="22"/>
        </w:rPr>
        <w:t>WASH</w:t>
      </w:r>
      <w:r>
        <w:rPr>
          <w:spacing w:val="-2"/>
          <w:sz w:val="22"/>
        </w:rPr>
        <w:t> acronym</w:t>
      </w:r>
    </w:p>
    <w:p>
      <w:pPr>
        <w:pStyle w:val="ListParagraph"/>
        <w:numPr>
          <w:ilvl w:val="0"/>
          <w:numId w:val="210"/>
        </w:numPr>
        <w:tabs>
          <w:tab w:pos="2156" w:val="left" w:leader="none"/>
          <w:tab w:pos="2158" w:val="left" w:leader="none"/>
        </w:tabs>
        <w:spacing w:line="240" w:lineRule="auto" w:before="120" w:after="0"/>
        <w:ind w:left="2158" w:right="1827" w:hanging="358"/>
        <w:jc w:val="left"/>
        <w:rPr>
          <w:sz w:val="22"/>
        </w:rPr>
      </w:pPr>
      <w:r>
        <w:rPr>
          <w:sz w:val="22"/>
        </w:rPr>
        <w:t>Identify</w:t>
      </w:r>
      <w:r>
        <w:rPr>
          <w:spacing w:val="-6"/>
          <w:sz w:val="22"/>
        </w:rPr>
        <w:t> </w:t>
      </w:r>
      <w:r>
        <w:rPr>
          <w:sz w:val="22"/>
        </w:rPr>
        <w:t>why</w:t>
      </w:r>
      <w:r>
        <w:rPr>
          <w:spacing w:val="-6"/>
          <w:sz w:val="22"/>
        </w:rPr>
        <w:t> </w:t>
      </w:r>
      <w:r>
        <w:rPr>
          <w:sz w:val="22"/>
        </w:rPr>
        <w:t>issues</w:t>
      </w:r>
      <w:r>
        <w:rPr>
          <w:spacing w:val="-3"/>
          <w:sz w:val="22"/>
        </w:rPr>
        <w:t> </w:t>
      </w:r>
      <w:r>
        <w:rPr>
          <w:sz w:val="22"/>
        </w:rPr>
        <w:t>of safe</w:t>
      </w:r>
      <w:r>
        <w:rPr>
          <w:spacing w:val="-4"/>
          <w:sz w:val="22"/>
        </w:rPr>
        <w:t> </w:t>
      </w:r>
      <w:r>
        <w:rPr>
          <w:sz w:val="22"/>
        </w:rPr>
        <w:t>water,</w:t>
      </w:r>
      <w:r>
        <w:rPr>
          <w:spacing w:val="-5"/>
          <w:sz w:val="22"/>
        </w:rPr>
        <w:t> </w:t>
      </w:r>
      <w:r>
        <w:rPr>
          <w:sz w:val="22"/>
        </w:rPr>
        <w:t>sanitation,</w:t>
      </w:r>
      <w:r>
        <w:rPr>
          <w:spacing w:val="-2"/>
          <w:sz w:val="22"/>
        </w:rPr>
        <w:t> </w:t>
      </w:r>
      <w:r>
        <w:rPr>
          <w:sz w:val="22"/>
        </w:rPr>
        <w:t>and</w:t>
      </w:r>
      <w:r>
        <w:rPr>
          <w:spacing w:val="-8"/>
          <w:sz w:val="22"/>
        </w:rPr>
        <w:t> </w:t>
      </w:r>
      <w:r>
        <w:rPr>
          <w:sz w:val="22"/>
        </w:rPr>
        <w:t>hygiene</w:t>
      </w:r>
      <w:r>
        <w:rPr>
          <w:spacing w:val="-4"/>
          <w:sz w:val="22"/>
        </w:rPr>
        <w:t> </w:t>
      </w:r>
      <w:r>
        <w:rPr>
          <w:sz w:val="22"/>
        </w:rPr>
        <w:t>should</w:t>
      </w:r>
      <w:r>
        <w:rPr>
          <w:spacing w:val="-4"/>
          <w:sz w:val="22"/>
        </w:rPr>
        <w:t> </w:t>
      </w:r>
      <w:r>
        <w:rPr>
          <w:sz w:val="22"/>
        </w:rPr>
        <w:t>be</w:t>
      </w:r>
      <w:r>
        <w:rPr>
          <w:spacing w:val="-4"/>
          <w:sz w:val="22"/>
        </w:rPr>
        <w:t> </w:t>
      </w:r>
      <w:r>
        <w:rPr>
          <w:sz w:val="22"/>
        </w:rPr>
        <w:t>addressed </w:t>
      </w:r>
      <w:r>
        <w:rPr>
          <w:spacing w:val="-2"/>
          <w:sz w:val="22"/>
        </w:rPr>
        <w:t>together</w:t>
      </w:r>
    </w:p>
    <w:p>
      <w:pPr>
        <w:pStyle w:val="BodyText"/>
        <w:spacing w:before="38"/>
        <w:rPr>
          <w:sz w:val="20"/>
        </w:rPr>
      </w:pPr>
      <w:r>
        <w:rPr/>
        <mc:AlternateContent>
          <mc:Choice Requires="wps">
            <w:drawing>
              <wp:anchor distT="0" distB="0" distL="0" distR="0" allowOverlap="1" layoutInCell="1" locked="0" behindDoc="1" simplePos="0" relativeHeight="487910400">
                <wp:simplePos x="0" y="0"/>
                <wp:positionH relativeFrom="page">
                  <wp:posOffset>914400</wp:posOffset>
                </wp:positionH>
                <wp:positionV relativeFrom="paragraph">
                  <wp:posOffset>185565</wp:posOffset>
                </wp:positionV>
                <wp:extent cx="5944870" cy="20955"/>
                <wp:effectExtent l="0" t="0" r="0" b="0"/>
                <wp:wrapTopAndBottom/>
                <wp:docPr id="2883" name="Group 2883"/>
                <wp:cNvGraphicFramePr>
                  <a:graphicFrameLocks/>
                </wp:cNvGraphicFramePr>
                <a:graphic>
                  <a:graphicData uri="http://schemas.microsoft.com/office/word/2010/wordprocessingGroup">
                    <wpg:wgp>
                      <wpg:cNvPr id="2883" name="Group 2883"/>
                      <wpg:cNvGrpSpPr/>
                      <wpg:grpSpPr>
                        <a:xfrm>
                          <a:off x="0" y="0"/>
                          <a:ext cx="5944870" cy="20955"/>
                          <a:chExt cx="5944870" cy="20955"/>
                        </a:xfrm>
                      </wpg:grpSpPr>
                      <wps:wsp>
                        <wps:cNvPr id="2884" name="Graphic 288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885" name="Graphic 2885"/>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886" name="Graphic 2886"/>
                        <wps:cNvSpPr/>
                        <wps:spPr>
                          <a:xfrm>
                            <a:off x="5941821" y="76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887" name="Graphic 2887"/>
                        <wps:cNvSpPr/>
                        <wps:spPr>
                          <a:xfrm>
                            <a:off x="304" y="761"/>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888" name="Graphic 2888"/>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889" name="Graphic 2889"/>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90" name="Graphic 2890"/>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11445pt;width:468.1pt;height:1.65pt;mso-position-horizontal-relative:page;mso-position-vertical-relative:paragraph;z-index:-15406080;mso-wrap-distance-left:0;mso-wrap-distance-right:0" id="docshapegroup2480" coordorigin="1440,292" coordsize="9362,33">
                <v:rect style="position:absolute;left:1440;top:292;width:9360;height:31" id="docshape2481" filled="true" fillcolor="#808080" stroked="false">
                  <v:fill type="solid"/>
                </v:rect>
                <v:shape style="position:absolute;left:1440;top:293;width:9357;height:5" id="docshape2482" coordorigin="1440,293" coordsize="9357,5" path="m10797,293l1445,293,1440,293,1440,298,1445,298,10797,298,10797,293xe" filled="true" fillcolor="#9f9f9f" stroked="false">
                  <v:path arrowok="t"/>
                  <v:fill type="solid"/>
                </v:shape>
                <v:rect style="position:absolute;left:10797;top:293;width:5;height:5" id="docshape2483" filled="true" fillcolor="#e2e2e2" stroked="false">
                  <v:fill type="solid"/>
                </v:rect>
                <v:shape style="position:absolute;left:1440;top:293;width:9362;height:27" id="docshape2484" coordorigin="1440,293" coordsize="9362,27" path="m1445,298l1440,298,1440,320,1445,320,1445,298xm10802,293l10797,293,10797,298,10802,298,10802,293xe" filled="true" fillcolor="#9f9f9f" stroked="false">
                  <v:path arrowok="t"/>
                  <v:fill type="solid"/>
                </v:shape>
                <v:rect style="position:absolute;left:10797;top:298;width:5;height:22" id="docshape2485" filled="true" fillcolor="#e2e2e2" stroked="false">
                  <v:fill type="solid"/>
                </v:rect>
                <v:rect style="position:absolute;left:1440;top:319;width:5;height:5" id="docshape2486" filled="true" fillcolor="#9f9f9f" stroked="false">
                  <v:fill type="solid"/>
                </v:rect>
                <v:shape style="position:absolute;left:1440;top:319;width:9362;height:5" id="docshape2487" coordorigin="1440,320" coordsize="9362,5" path="m10797,320l1445,320,1440,320,1440,325,1445,325,10797,325,10797,320xm10802,320l10797,320,10797,325,10802,325,10802,320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21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53760">
            <wp:simplePos x="0" y="0"/>
            <wp:positionH relativeFrom="page">
              <wp:posOffset>897221</wp:posOffset>
            </wp:positionH>
            <wp:positionV relativeFrom="paragraph">
              <wp:posOffset>-3921</wp:posOffset>
            </wp:positionV>
            <wp:extent cx="432545" cy="380330"/>
            <wp:effectExtent l="0" t="0" r="0" b="0"/>
            <wp:wrapNone/>
            <wp:docPr id="2891" name="Image 2891"/>
            <wp:cNvGraphicFramePr>
              <a:graphicFrameLocks/>
            </wp:cNvGraphicFramePr>
            <a:graphic>
              <a:graphicData uri="http://schemas.openxmlformats.org/drawingml/2006/picture">
                <pic:pic>
                  <pic:nvPicPr>
                    <pic:cNvPr id="2891" name="Image 2891"/>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10"/>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210"/>
        </w:numPr>
        <w:tabs>
          <w:tab w:pos="2160" w:val="left" w:leader="none"/>
        </w:tabs>
        <w:spacing w:line="252" w:lineRule="exact" w:before="0" w:after="0"/>
        <w:ind w:left="2160" w:right="0" w:hanging="360"/>
        <w:jc w:val="left"/>
        <w:rPr>
          <w:sz w:val="22"/>
        </w:rPr>
      </w:pPr>
      <w:r>
        <w:rPr>
          <w:sz w:val="22"/>
        </w:rPr>
        <w:t>Sticky</w:t>
      </w:r>
      <w:r>
        <w:rPr>
          <w:spacing w:val="-3"/>
          <w:sz w:val="22"/>
        </w:rPr>
        <w:t> </w:t>
      </w:r>
      <w:r>
        <w:rPr>
          <w:spacing w:val="-2"/>
          <w:sz w:val="22"/>
        </w:rPr>
        <w:t>notes</w:t>
      </w:r>
    </w:p>
    <w:p>
      <w:pPr>
        <w:pStyle w:val="BodyText"/>
        <w:spacing w:before="170"/>
        <w:rPr>
          <w:sz w:val="20"/>
        </w:rPr>
      </w:pPr>
      <w:r>
        <w:rPr/>
        <mc:AlternateContent>
          <mc:Choice Requires="wps">
            <w:drawing>
              <wp:anchor distT="0" distB="0" distL="0" distR="0" allowOverlap="1" layoutInCell="1" locked="0" behindDoc="1" simplePos="0" relativeHeight="487910912">
                <wp:simplePos x="0" y="0"/>
                <wp:positionH relativeFrom="page">
                  <wp:posOffset>914400</wp:posOffset>
                </wp:positionH>
                <wp:positionV relativeFrom="paragraph">
                  <wp:posOffset>269675</wp:posOffset>
                </wp:positionV>
                <wp:extent cx="5944870" cy="20955"/>
                <wp:effectExtent l="0" t="0" r="0" b="0"/>
                <wp:wrapTopAndBottom/>
                <wp:docPr id="2892" name="Group 2892"/>
                <wp:cNvGraphicFramePr>
                  <a:graphicFrameLocks/>
                </wp:cNvGraphicFramePr>
                <a:graphic>
                  <a:graphicData uri="http://schemas.microsoft.com/office/word/2010/wordprocessingGroup">
                    <wpg:wgp>
                      <wpg:cNvPr id="2892" name="Group 2892"/>
                      <wpg:cNvGrpSpPr/>
                      <wpg:grpSpPr>
                        <a:xfrm>
                          <a:off x="0" y="0"/>
                          <a:ext cx="5944870" cy="20955"/>
                          <a:chExt cx="5944870" cy="20955"/>
                        </a:xfrm>
                      </wpg:grpSpPr>
                      <wps:wsp>
                        <wps:cNvPr id="2893" name="Graphic 289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894" name="Graphic 2894"/>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895" name="Graphic 2895"/>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896" name="Graphic 2896"/>
                        <wps:cNvSpPr/>
                        <wps:spPr>
                          <a:xfrm>
                            <a:off x="304" y="901"/>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897" name="Graphic 2897"/>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898" name="Graphic 2898"/>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899" name="Graphic 2899"/>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34322pt;width:468.1pt;height:1.65pt;mso-position-horizontal-relative:page;mso-position-vertical-relative:paragraph;z-index:-15405568;mso-wrap-distance-left:0;mso-wrap-distance-right:0" id="docshapegroup2488" coordorigin="1440,425" coordsize="9362,33">
                <v:rect style="position:absolute;left:1440;top:424;width:9360;height:32" id="docshape2489" filled="true" fillcolor="#808080" stroked="false">
                  <v:fill type="solid"/>
                </v:rect>
                <v:shape style="position:absolute;left:1440;top:426;width:9357;height:5" id="docshape2490" coordorigin="1440,426" coordsize="9357,5" path="m10797,426l1445,426,1440,426,1440,431,1445,431,10797,431,10797,426xe" filled="true" fillcolor="#9f9f9f" stroked="false">
                  <v:path arrowok="t"/>
                  <v:fill type="solid"/>
                </v:shape>
                <v:rect style="position:absolute;left:10797;top:426;width:5;height:5" id="docshape2491" filled="true" fillcolor="#e2e2e2" stroked="false">
                  <v:fill type="solid"/>
                </v:rect>
                <v:shape style="position:absolute;left:1440;top:426;width:9362;height:27" id="docshape2492" coordorigin="1440,426" coordsize="9362,27" path="m1445,431l1440,431,1440,452,1445,452,1445,431xm10802,426l10797,426,10797,431,10802,431,10802,426xe" filled="true" fillcolor="#9f9f9f" stroked="false">
                  <v:path arrowok="t"/>
                  <v:fill type="solid"/>
                </v:shape>
                <v:rect style="position:absolute;left:10797;top:430;width:5;height:22" id="docshape2493" filled="true" fillcolor="#e2e2e2" stroked="false">
                  <v:fill type="solid"/>
                </v:rect>
                <v:rect style="position:absolute;left:1440;top:452;width:5;height:5" id="docshape2494" filled="true" fillcolor="#9f9f9f" stroked="false">
                  <v:fill type="solid"/>
                </v:rect>
                <v:shape style="position:absolute;left:1440;top:452;width:9362;height:5" id="docshape2495"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1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54272">
            <wp:simplePos x="0" y="0"/>
            <wp:positionH relativeFrom="page">
              <wp:posOffset>913492</wp:posOffset>
            </wp:positionH>
            <wp:positionV relativeFrom="paragraph">
              <wp:posOffset>-19315</wp:posOffset>
            </wp:positionV>
            <wp:extent cx="447729" cy="463509"/>
            <wp:effectExtent l="0" t="0" r="0" b="0"/>
            <wp:wrapNone/>
            <wp:docPr id="2900" name="Image 2900"/>
            <wp:cNvGraphicFramePr>
              <a:graphicFrameLocks/>
            </wp:cNvGraphicFramePr>
            <a:graphic>
              <a:graphicData uri="http://schemas.openxmlformats.org/drawingml/2006/picture">
                <pic:pic>
                  <pic:nvPicPr>
                    <pic:cNvPr id="2900" name="Image 2900"/>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10"/>
        </w:numPr>
        <w:tabs>
          <w:tab w:pos="2160" w:val="left" w:leader="none"/>
        </w:tabs>
        <w:spacing w:line="240" w:lineRule="auto" w:before="122" w:after="0"/>
        <w:ind w:left="2160" w:right="0" w:hanging="360"/>
        <w:jc w:val="left"/>
        <w:rPr>
          <w:sz w:val="22"/>
        </w:rPr>
      </w:pPr>
      <w:r>
        <w:rPr>
          <w:sz w:val="22"/>
        </w:rPr>
        <w:t>Divide</w:t>
      </w:r>
      <w:r>
        <w:rPr>
          <w:spacing w:val="-4"/>
          <w:sz w:val="22"/>
        </w:rPr>
        <w:t> </w:t>
      </w:r>
      <w:r>
        <w:rPr>
          <w:sz w:val="22"/>
        </w:rPr>
        <w:t>a</w:t>
      </w:r>
      <w:r>
        <w:rPr>
          <w:spacing w:val="-4"/>
          <w:sz w:val="22"/>
        </w:rPr>
        <w:t> </w:t>
      </w:r>
      <w:r>
        <w:rPr>
          <w:sz w:val="22"/>
        </w:rPr>
        <w:t>piece</w:t>
      </w:r>
      <w:r>
        <w:rPr>
          <w:spacing w:val="-3"/>
          <w:sz w:val="22"/>
        </w:rPr>
        <w:t> </w:t>
      </w:r>
      <w:r>
        <w:rPr>
          <w:sz w:val="22"/>
        </w:rPr>
        <w:t>of</w:t>
      </w:r>
      <w:r>
        <w:rPr>
          <w:spacing w:val="-5"/>
          <w:sz w:val="22"/>
        </w:rPr>
        <w:t> </w:t>
      </w:r>
      <w:r>
        <w:rPr>
          <w:sz w:val="22"/>
        </w:rPr>
        <w:t>flip</w:t>
      </w:r>
      <w:r>
        <w:rPr>
          <w:spacing w:val="-4"/>
          <w:sz w:val="22"/>
        </w:rPr>
        <w:t> </w:t>
      </w:r>
      <w:r>
        <w:rPr>
          <w:sz w:val="22"/>
        </w:rPr>
        <w:t>chart</w:t>
      </w:r>
      <w:r>
        <w:rPr>
          <w:spacing w:val="-2"/>
          <w:sz w:val="22"/>
        </w:rPr>
        <w:t> </w:t>
      </w:r>
      <w:r>
        <w:rPr>
          <w:sz w:val="22"/>
        </w:rPr>
        <w:t>paper</w:t>
      </w:r>
      <w:r>
        <w:rPr>
          <w:spacing w:val="-5"/>
          <w:sz w:val="22"/>
        </w:rPr>
        <w:t> </w:t>
      </w:r>
      <w:r>
        <w:rPr>
          <w:sz w:val="22"/>
        </w:rPr>
        <w:t>into</w:t>
      </w:r>
      <w:r>
        <w:rPr>
          <w:spacing w:val="-5"/>
          <w:sz w:val="22"/>
        </w:rPr>
        <w:t> </w:t>
      </w:r>
      <w:r>
        <w:rPr>
          <w:sz w:val="22"/>
        </w:rPr>
        <w:t>three</w:t>
      </w:r>
      <w:r>
        <w:rPr>
          <w:spacing w:val="-5"/>
          <w:sz w:val="22"/>
        </w:rPr>
        <w:t> </w:t>
      </w:r>
      <w:r>
        <w:rPr>
          <w:sz w:val="22"/>
        </w:rPr>
        <w:t>equal</w:t>
      </w:r>
      <w:r>
        <w:rPr>
          <w:spacing w:val="-6"/>
          <w:sz w:val="22"/>
        </w:rPr>
        <w:t> </w:t>
      </w:r>
      <w:r>
        <w:rPr>
          <w:spacing w:val="-2"/>
          <w:sz w:val="22"/>
        </w:rPr>
        <w:t>sections</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7911424">
                <wp:simplePos x="0" y="0"/>
                <wp:positionH relativeFrom="page">
                  <wp:posOffset>914400</wp:posOffset>
                </wp:positionH>
                <wp:positionV relativeFrom="paragraph">
                  <wp:posOffset>198440</wp:posOffset>
                </wp:positionV>
                <wp:extent cx="5944870" cy="20955"/>
                <wp:effectExtent l="0" t="0" r="0" b="0"/>
                <wp:wrapTopAndBottom/>
                <wp:docPr id="2901" name="Group 2901"/>
                <wp:cNvGraphicFramePr>
                  <a:graphicFrameLocks/>
                </wp:cNvGraphicFramePr>
                <a:graphic>
                  <a:graphicData uri="http://schemas.microsoft.com/office/word/2010/wordprocessingGroup">
                    <wpg:wgp>
                      <wpg:cNvPr id="2901" name="Group 2901"/>
                      <wpg:cNvGrpSpPr/>
                      <wpg:grpSpPr>
                        <a:xfrm>
                          <a:off x="0" y="0"/>
                          <a:ext cx="5944870" cy="20955"/>
                          <a:chExt cx="5944870" cy="20955"/>
                        </a:xfrm>
                      </wpg:grpSpPr>
                      <wps:wsp>
                        <wps:cNvPr id="2902" name="Graphic 290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03" name="Graphic 2903"/>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904" name="Graphic 2904"/>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905" name="Graphic 2905"/>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906" name="Graphic 2906"/>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907" name="Graphic 2907"/>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908" name="Graphic 2908"/>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25274pt;width:468.1pt;height:1.65pt;mso-position-horizontal-relative:page;mso-position-vertical-relative:paragraph;z-index:-15405056;mso-wrap-distance-left:0;mso-wrap-distance-right:0" id="docshapegroup2496" coordorigin="1440,313" coordsize="9362,33">
                <v:rect style="position:absolute;left:1440;top:312;width:9360;height:31" id="docshape2497" filled="true" fillcolor="#808080" stroked="false">
                  <v:fill type="solid"/>
                </v:rect>
                <v:shape style="position:absolute;left:1440;top:314;width:9357;height:5" id="docshape2498" coordorigin="1440,314" coordsize="9357,5" path="m10797,314l1445,314,1440,314,1440,319,1445,319,10797,319,10797,314xe" filled="true" fillcolor="#9f9f9f" stroked="false">
                  <v:path arrowok="t"/>
                  <v:fill type="solid"/>
                </v:shape>
                <v:rect style="position:absolute;left:10797;top:314;width:5;height:5" id="docshape2499" filled="true" fillcolor="#e2e2e2" stroked="false">
                  <v:fill type="solid"/>
                </v:rect>
                <v:shape style="position:absolute;left:1440;top:314;width:9362;height:27" id="docshape2500" coordorigin="1440,314" coordsize="9362,27" path="m1445,319l1440,319,1440,341,1445,341,1445,319xm10802,314l10797,314,10797,319,10802,319,10802,314xe" filled="true" fillcolor="#9f9f9f" stroked="false">
                  <v:path arrowok="t"/>
                  <v:fill type="solid"/>
                </v:shape>
                <v:rect style="position:absolute;left:10797;top:318;width:5;height:22" id="docshape2501" filled="true" fillcolor="#e2e2e2" stroked="false">
                  <v:fill type="solid"/>
                </v:rect>
                <v:rect style="position:absolute;left:1440;top:340;width:5;height:5" id="docshape2502" filled="true" fillcolor="#9f9f9f" stroked="false">
                  <v:fill type="solid"/>
                </v:rect>
                <v:shape style="position:absolute;left:1440;top:340;width:9362;height:5" id="docshape2503" coordorigin="1440,341" coordsize="9362,5" path="m10797,341l1445,341,1440,341,1440,345,1445,345,10797,345,10797,341xm10802,341l10797,341,10797,345,10802,345,10802,341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3</w:t>
      </w:r>
      <w:r>
        <w:rPr>
          <w:spacing w:val="-2"/>
        </w:rPr>
        <w:t> minutes</w:t>
      </w:r>
    </w:p>
    <w:p>
      <w:pPr>
        <w:pStyle w:val="BodyText"/>
        <w:spacing w:before="2"/>
        <w:rPr>
          <w:b/>
        </w:rPr>
      </w:pPr>
    </w:p>
    <w:p>
      <w:pPr>
        <w:pStyle w:val="ListParagraph"/>
        <w:numPr>
          <w:ilvl w:val="0"/>
          <w:numId w:val="211"/>
        </w:numPr>
        <w:tabs>
          <w:tab w:pos="2158" w:val="left" w:leader="none"/>
        </w:tabs>
        <w:spacing w:line="240" w:lineRule="auto" w:before="1" w:after="0"/>
        <w:ind w:left="2158" w:right="0" w:hanging="356"/>
        <w:jc w:val="left"/>
        <w:rPr>
          <w:sz w:val="22"/>
        </w:rPr>
      </w:pPr>
      <w:r>
        <w:rPr/>
        <w:drawing>
          <wp:anchor distT="0" distB="0" distL="0" distR="0" allowOverlap="1" layoutInCell="1" locked="0" behindDoc="0" simplePos="0" relativeHeight="16054784">
            <wp:simplePos x="0" y="0"/>
            <wp:positionH relativeFrom="page">
              <wp:posOffset>977147</wp:posOffset>
            </wp:positionH>
            <wp:positionV relativeFrom="paragraph">
              <wp:posOffset>-34224</wp:posOffset>
            </wp:positionV>
            <wp:extent cx="331140" cy="396709"/>
            <wp:effectExtent l="0" t="0" r="0" b="0"/>
            <wp:wrapNone/>
            <wp:docPr id="2909" name="Image 2909"/>
            <wp:cNvGraphicFramePr>
              <a:graphicFrameLocks/>
            </wp:cNvGraphicFramePr>
            <a:graphic>
              <a:graphicData uri="http://schemas.openxmlformats.org/drawingml/2006/picture">
                <pic:pic>
                  <pic:nvPicPr>
                    <pic:cNvPr id="2909" name="Image 2909"/>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Tell</w:t>
      </w:r>
      <w:r>
        <w:rPr>
          <w:spacing w:val="-8"/>
          <w:sz w:val="22"/>
        </w:rPr>
        <w:t> </w:t>
      </w:r>
      <w:r>
        <w:rPr>
          <w:sz w:val="22"/>
        </w:rPr>
        <w:t>participants</w:t>
      </w:r>
      <w:r>
        <w:rPr>
          <w:spacing w:val="-7"/>
          <w:sz w:val="22"/>
        </w:rPr>
        <w:t> </w:t>
      </w:r>
      <w:r>
        <w:rPr>
          <w:sz w:val="22"/>
        </w:rPr>
        <w:t>the</w:t>
      </w:r>
      <w:r>
        <w:rPr>
          <w:spacing w:val="-10"/>
          <w:sz w:val="22"/>
        </w:rPr>
        <w:t> </w:t>
      </w:r>
      <w:r>
        <w:rPr>
          <w:sz w:val="22"/>
        </w:rPr>
        <w:t>following</w:t>
      </w:r>
      <w:r>
        <w:rPr>
          <w:spacing w:val="-3"/>
          <w:sz w:val="22"/>
        </w:rPr>
        <w:t> </w:t>
      </w:r>
      <w:r>
        <w:rPr>
          <w:spacing w:val="-2"/>
          <w:sz w:val="22"/>
        </w:rPr>
        <w:t>story:</w:t>
      </w:r>
    </w:p>
    <w:p>
      <w:pPr>
        <w:spacing w:before="119"/>
        <w:ind w:left="2160" w:right="1222" w:firstLine="0"/>
        <w:jc w:val="left"/>
        <w:rPr>
          <w:i/>
          <w:sz w:val="22"/>
        </w:rPr>
      </w:pPr>
      <w:r>
        <w:rPr>
          <w:i/>
          <w:sz w:val="22"/>
        </w:rPr>
        <w:t>There once was a man named Fulano. He and his family were very sick with diarrhea.</w:t>
      </w:r>
      <w:r>
        <w:rPr>
          <w:i/>
          <w:spacing w:val="-3"/>
          <w:sz w:val="22"/>
        </w:rPr>
        <w:t> </w:t>
      </w:r>
      <w:r>
        <w:rPr>
          <w:i/>
          <w:sz w:val="22"/>
        </w:rPr>
        <w:t>Every</w:t>
      </w:r>
      <w:r>
        <w:rPr>
          <w:i/>
          <w:spacing w:val="-3"/>
          <w:sz w:val="22"/>
        </w:rPr>
        <w:t> </w:t>
      </w:r>
      <w:r>
        <w:rPr>
          <w:i/>
          <w:sz w:val="22"/>
        </w:rPr>
        <w:t>day</w:t>
      </w:r>
      <w:r>
        <w:rPr>
          <w:i/>
          <w:spacing w:val="-4"/>
          <w:sz w:val="22"/>
        </w:rPr>
        <w:t> </w:t>
      </w:r>
      <w:r>
        <w:rPr>
          <w:i/>
          <w:sz w:val="22"/>
        </w:rPr>
        <w:t>Fulano</w:t>
      </w:r>
      <w:r>
        <w:rPr>
          <w:i/>
          <w:spacing w:val="-2"/>
          <w:sz w:val="22"/>
        </w:rPr>
        <w:t> </w:t>
      </w:r>
      <w:r>
        <w:rPr>
          <w:i/>
          <w:sz w:val="22"/>
        </w:rPr>
        <w:t>would</w:t>
      </w:r>
      <w:r>
        <w:rPr>
          <w:i/>
          <w:spacing w:val="-4"/>
          <w:sz w:val="22"/>
        </w:rPr>
        <w:t> </w:t>
      </w:r>
      <w:r>
        <w:rPr>
          <w:i/>
          <w:sz w:val="22"/>
        </w:rPr>
        <w:t>go</w:t>
      </w:r>
      <w:r>
        <w:rPr>
          <w:i/>
          <w:spacing w:val="-2"/>
          <w:sz w:val="22"/>
        </w:rPr>
        <w:t> </w:t>
      </w:r>
      <w:r>
        <w:rPr>
          <w:i/>
          <w:sz w:val="22"/>
        </w:rPr>
        <w:t>down</w:t>
      </w:r>
      <w:r>
        <w:rPr>
          <w:i/>
          <w:spacing w:val="-4"/>
          <w:sz w:val="22"/>
        </w:rPr>
        <w:t> </w:t>
      </w:r>
      <w:r>
        <w:rPr>
          <w:i/>
          <w:sz w:val="22"/>
        </w:rPr>
        <w:t>to</w:t>
      </w:r>
      <w:r>
        <w:rPr>
          <w:i/>
          <w:spacing w:val="-4"/>
          <w:sz w:val="22"/>
        </w:rPr>
        <w:t> </w:t>
      </w:r>
      <w:r>
        <w:rPr>
          <w:i/>
          <w:sz w:val="22"/>
        </w:rPr>
        <w:t>the</w:t>
      </w:r>
      <w:r>
        <w:rPr>
          <w:i/>
          <w:spacing w:val="-7"/>
          <w:sz w:val="22"/>
        </w:rPr>
        <w:t> </w:t>
      </w:r>
      <w:r>
        <w:rPr>
          <w:i/>
          <w:sz w:val="22"/>
        </w:rPr>
        <w:t>river</w:t>
      </w:r>
      <w:r>
        <w:rPr>
          <w:i/>
          <w:spacing w:val="-3"/>
          <w:sz w:val="22"/>
        </w:rPr>
        <w:t> </w:t>
      </w:r>
      <w:r>
        <w:rPr>
          <w:i/>
          <w:sz w:val="22"/>
        </w:rPr>
        <w:t>to</w:t>
      </w:r>
      <w:r>
        <w:rPr>
          <w:i/>
          <w:spacing w:val="-4"/>
          <w:sz w:val="22"/>
        </w:rPr>
        <w:t> </w:t>
      </w:r>
      <w:r>
        <w:rPr>
          <w:i/>
          <w:sz w:val="22"/>
        </w:rPr>
        <w:t>collect</w:t>
      </w:r>
      <w:r>
        <w:rPr>
          <w:i/>
          <w:spacing w:val="-1"/>
          <w:sz w:val="22"/>
        </w:rPr>
        <w:t> </w:t>
      </w:r>
      <w:r>
        <w:rPr>
          <w:i/>
          <w:sz w:val="22"/>
        </w:rPr>
        <w:t>his</w:t>
      </w:r>
      <w:r>
        <w:rPr>
          <w:i/>
          <w:spacing w:val="-4"/>
          <w:sz w:val="22"/>
        </w:rPr>
        <w:t> </w:t>
      </w:r>
      <w:r>
        <w:rPr>
          <w:i/>
          <w:sz w:val="22"/>
        </w:rPr>
        <w:t>water.</w:t>
      </w:r>
      <w:r>
        <w:rPr>
          <w:i/>
          <w:spacing w:val="-3"/>
          <w:sz w:val="22"/>
        </w:rPr>
        <w:t> </w:t>
      </w:r>
      <w:r>
        <w:rPr>
          <w:i/>
          <w:sz w:val="22"/>
        </w:rPr>
        <w:t>Upstream of the river were people who washed their clothes, and livestock that would come to drink and defecate. His family did not have a latrine, and would defecate in the bushes and fields around his home. As result there were many flies that infested his home, constantly landing on the food.</w:t>
      </w:r>
    </w:p>
    <w:p>
      <w:pPr>
        <w:pStyle w:val="ListParagraph"/>
        <w:numPr>
          <w:ilvl w:val="0"/>
          <w:numId w:val="211"/>
        </w:numPr>
        <w:tabs>
          <w:tab w:pos="2158" w:val="left" w:leader="none"/>
          <w:tab w:pos="2160" w:val="left" w:leader="none"/>
        </w:tabs>
        <w:spacing w:line="240" w:lineRule="auto" w:before="122" w:after="0"/>
        <w:ind w:left="2160" w:right="1666" w:hanging="358"/>
        <w:jc w:val="left"/>
        <w:rPr>
          <w:sz w:val="22"/>
        </w:rPr>
      </w:pPr>
      <w:r>
        <w:rPr>
          <w:sz w:val="22"/>
        </w:rPr>
        <w:t>Tell</w:t>
      </w:r>
      <w:r>
        <w:rPr>
          <w:spacing w:val="-2"/>
          <w:sz w:val="22"/>
        </w:rPr>
        <w:t> </w:t>
      </w:r>
      <w:r>
        <w:rPr>
          <w:sz w:val="22"/>
        </w:rPr>
        <w:t>participants</w:t>
      </w:r>
      <w:r>
        <w:rPr>
          <w:spacing w:val="-3"/>
          <w:sz w:val="22"/>
        </w:rPr>
        <w:t> </w:t>
      </w:r>
      <w:r>
        <w:rPr>
          <w:sz w:val="22"/>
        </w:rPr>
        <w:t>that in</w:t>
      </w:r>
      <w:r>
        <w:rPr>
          <w:spacing w:val="-4"/>
          <w:sz w:val="22"/>
        </w:rPr>
        <w:t> </w:t>
      </w:r>
      <w:r>
        <w:rPr>
          <w:sz w:val="22"/>
        </w:rPr>
        <w:t>this</w:t>
      </w:r>
      <w:r>
        <w:rPr>
          <w:spacing w:val="-1"/>
          <w:sz w:val="22"/>
        </w:rPr>
        <w:t> </w:t>
      </w:r>
      <w:r>
        <w:rPr>
          <w:sz w:val="22"/>
        </w:rPr>
        <w:t>lesson</w:t>
      </w:r>
      <w:r>
        <w:rPr>
          <w:spacing w:val="-2"/>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4"/>
          <w:sz w:val="22"/>
        </w:rPr>
        <w:t> </w:t>
      </w:r>
      <w:r>
        <w:rPr>
          <w:sz w:val="22"/>
        </w:rPr>
        <w:t>figure</w:t>
      </w:r>
      <w:r>
        <w:rPr>
          <w:spacing w:val="-4"/>
          <w:sz w:val="22"/>
        </w:rPr>
        <w:t> </w:t>
      </w:r>
      <w:r>
        <w:rPr>
          <w:sz w:val="22"/>
        </w:rPr>
        <w:t>out</w:t>
      </w:r>
      <w:r>
        <w:rPr>
          <w:spacing w:val="-3"/>
          <w:sz w:val="22"/>
        </w:rPr>
        <w:t> </w:t>
      </w:r>
      <w:r>
        <w:rPr>
          <w:sz w:val="22"/>
        </w:rPr>
        <w:t>how</w:t>
      </w:r>
      <w:r>
        <w:rPr>
          <w:spacing w:val="-5"/>
          <w:sz w:val="22"/>
        </w:rPr>
        <w:t> </w:t>
      </w:r>
      <w:r>
        <w:rPr>
          <w:sz w:val="22"/>
        </w:rPr>
        <w:t>they</w:t>
      </w:r>
      <w:r>
        <w:rPr>
          <w:spacing w:val="-4"/>
          <w:sz w:val="22"/>
        </w:rPr>
        <w:t> </w:t>
      </w:r>
      <w:r>
        <w:rPr>
          <w:sz w:val="22"/>
        </w:rPr>
        <w:t>can</w:t>
      </w:r>
      <w:r>
        <w:rPr>
          <w:spacing w:val="-2"/>
          <w:sz w:val="22"/>
        </w:rPr>
        <w:t> </w:t>
      </w:r>
      <w:r>
        <w:rPr>
          <w:sz w:val="22"/>
        </w:rPr>
        <w:t>help </w:t>
      </w:r>
      <w:r>
        <w:rPr>
          <w:spacing w:val="-2"/>
          <w:sz w:val="22"/>
        </w:rPr>
        <w:t>Fulano.</w:t>
      </w:r>
    </w:p>
    <w:p>
      <w:pPr>
        <w:pStyle w:val="BodyText"/>
        <w:rPr>
          <w:sz w:val="20"/>
        </w:rPr>
      </w:pPr>
    </w:p>
    <w:p>
      <w:pPr>
        <w:pStyle w:val="BodyText"/>
        <w:spacing w:before="179"/>
        <w:rPr>
          <w:sz w:val="20"/>
        </w:rPr>
      </w:pPr>
      <w:r>
        <w:rPr/>
        <mc:AlternateContent>
          <mc:Choice Requires="wps">
            <w:drawing>
              <wp:anchor distT="0" distB="0" distL="0" distR="0" allowOverlap="1" layoutInCell="1" locked="0" behindDoc="1" simplePos="0" relativeHeight="487911936">
                <wp:simplePos x="0" y="0"/>
                <wp:positionH relativeFrom="page">
                  <wp:posOffset>914400</wp:posOffset>
                </wp:positionH>
                <wp:positionV relativeFrom="paragraph">
                  <wp:posOffset>275244</wp:posOffset>
                </wp:positionV>
                <wp:extent cx="5944870" cy="20955"/>
                <wp:effectExtent l="0" t="0" r="0" b="0"/>
                <wp:wrapTopAndBottom/>
                <wp:docPr id="2910" name="Group 2910"/>
                <wp:cNvGraphicFramePr>
                  <a:graphicFrameLocks/>
                </wp:cNvGraphicFramePr>
                <a:graphic>
                  <a:graphicData uri="http://schemas.microsoft.com/office/word/2010/wordprocessingGroup">
                    <wpg:wgp>
                      <wpg:cNvPr id="2910" name="Group 2910"/>
                      <wpg:cNvGrpSpPr/>
                      <wpg:grpSpPr>
                        <a:xfrm>
                          <a:off x="0" y="0"/>
                          <a:ext cx="5944870" cy="20955"/>
                          <a:chExt cx="5944870" cy="20955"/>
                        </a:xfrm>
                      </wpg:grpSpPr>
                      <wps:wsp>
                        <wps:cNvPr id="2911" name="Graphic 291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12" name="Graphic 2912"/>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913" name="Graphic 2913"/>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914" name="Graphic 2914"/>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915" name="Graphic 2915"/>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916" name="Graphic 2916"/>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917" name="Graphic 2917"/>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672792pt;width:468.1pt;height:1.65pt;mso-position-horizontal-relative:page;mso-position-vertical-relative:paragraph;z-index:-15404544;mso-wrap-distance-left:0;mso-wrap-distance-right:0" id="docshapegroup2504" coordorigin="1440,433" coordsize="9362,33">
                <v:rect style="position:absolute;left:1440;top:433;width:9360;height:31" id="docshape2505" filled="true" fillcolor="#808080" stroked="false">
                  <v:fill type="solid"/>
                </v:rect>
                <v:shape style="position:absolute;left:1440;top:435;width:9357;height:5" id="docshape2506" coordorigin="1440,435" coordsize="9357,5" path="m10797,435l1445,435,1440,435,1440,440,1445,440,10797,440,10797,435xe" filled="true" fillcolor="#9f9f9f" stroked="false">
                  <v:path arrowok="t"/>
                  <v:fill type="solid"/>
                </v:shape>
                <v:rect style="position:absolute;left:10797;top:435;width:5;height:5" id="docshape2507" filled="true" fillcolor="#e2e2e2" stroked="false">
                  <v:fill type="solid"/>
                </v:rect>
                <v:shape style="position:absolute;left:1440;top:435;width:9362;height:27" id="docshape2508" coordorigin="1440,435" coordsize="9362,27" path="m1445,440l1440,440,1440,461,1445,461,1445,440xm10802,435l10797,435,10797,440,10802,440,10802,435xe" filled="true" fillcolor="#9f9f9f" stroked="false">
                  <v:path arrowok="t"/>
                  <v:fill type="solid"/>
                </v:shape>
                <v:rect style="position:absolute;left:10797;top:439;width:5;height:22" id="docshape2509" filled="true" fillcolor="#e2e2e2" stroked="false">
                  <v:fill type="solid"/>
                </v:rect>
                <v:rect style="position:absolute;left:1440;top:461;width:5;height:5" id="docshape2510" filled="true" fillcolor="#9f9f9f" stroked="false">
                  <v:fill type="solid"/>
                </v:rect>
                <v:shape style="position:absolute;left:1440;top:461;width:9362;height:5" id="docshape2511" coordorigin="1440,461" coordsize="9362,5" path="m10797,461l1445,461,1440,461,1440,466,1445,466,10797,466,10797,461xm10802,461l10797,461,10797,466,10802,466,10802,461xe" filled="true" fillcolor="#e2e2e2" stroked="false">
                  <v:path arrowok="t"/>
                  <v:fill type="solid"/>
                </v:shape>
                <w10:wrap type="topAndBottom"/>
              </v:group>
            </w:pict>
          </mc:Fallback>
        </mc:AlternateContent>
      </w:r>
    </w:p>
    <w:p>
      <w:pPr>
        <w:pStyle w:val="Heading7"/>
        <w:tabs>
          <w:tab w:pos="9414" w:val="left" w:leader="none"/>
        </w:tabs>
      </w:pPr>
      <w:r>
        <w:rPr/>
        <w:t>Possible</w:t>
      </w:r>
      <w:r>
        <w:rPr>
          <w:spacing w:val="-2"/>
        </w:rPr>
        <w:t> Solutions</w:t>
      </w:r>
      <w:r>
        <w:rPr/>
        <w:tab/>
        <w:t>2</w:t>
      </w:r>
      <w:r>
        <w:rPr>
          <w:spacing w:val="-2"/>
        </w:rPr>
        <w:t> minutes</w:t>
      </w:r>
    </w:p>
    <w:p>
      <w:pPr>
        <w:pStyle w:val="BodyText"/>
        <w:spacing w:before="3"/>
        <w:rPr>
          <w:b/>
        </w:rPr>
      </w:pPr>
    </w:p>
    <w:p>
      <w:pPr>
        <w:pStyle w:val="ListParagraph"/>
        <w:numPr>
          <w:ilvl w:val="0"/>
          <w:numId w:val="212"/>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055296">
            <wp:simplePos x="0" y="0"/>
            <wp:positionH relativeFrom="page">
              <wp:posOffset>935754</wp:posOffset>
            </wp:positionH>
            <wp:positionV relativeFrom="paragraph">
              <wp:posOffset>1009</wp:posOffset>
            </wp:positionV>
            <wp:extent cx="393229" cy="335962"/>
            <wp:effectExtent l="0" t="0" r="0" b="0"/>
            <wp:wrapNone/>
            <wp:docPr id="2918" name="Image 2918"/>
            <wp:cNvGraphicFramePr>
              <a:graphicFrameLocks/>
            </wp:cNvGraphicFramePr>
            <a:graphic>
              <a:graphicData uri="http://schemas.openxmlformats.org/drawingml/2006/picture">
                <pic:pic>
                  <pic:nvPicPr>
                    <pic:cNvPr id="2918" name="Image 2918"/>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Divide</w:t>
      </w:r>
      <w:r>
        <w:rPr>
          <w:spacing w:val="-4"/>
          <w:sz w:val="22"/>
        </w:rPr>
        <w:t> </w:t>
      </w:r>
      <w:r>
        <w:rPr>
          <w:sz w:val="22"/>
        </w:rPr>
        <w:t>participants</w:t>
      </w:r>
      <w:r>
        <w:rPr>
          <w:spacing w:val="-5"/>
          <w:sz w:val="22"/>
        </w:rPr>
        <w:t> </w:t>
      </w:r>
      <w:r>
        <w:rPr>
          <w:sz w:val="22"/>
        </w:rPr>
        <w:t>into</w:t>
      </w:r>
      <w:r>
        <w:rPr>
          <w:spacing w:val="-5"/>
          <w:sz w:val="22"/>
        </w:rPr>
        <w:t> </w:t>
      </w:r>
      <w:r>
        <w:rPr>
          <w:sz w:val="22"/>
        </w:rPr>
        <w:t>groups</w:t>
      </w:r>
      <w:r>
        <w:rPr>
          <w:spacing w:val="-4"/>
          <w:sz w:val="22"/>
        </w:rPr>
        <w:t> </w:t>
      </w:r>
      <w:r>
        <w:rPr>
          <w:sz w:val="22"/>
        </w:rPr>
        <w:t>of</w:t>
      </w:r>
      <w:r>
        <w:rPr>
          <w:spacing w:val="-2"/>
          <w:sz w:val="22"/>
        </w:rPr>
        <w:t> </w:t>
      </w:r>
      <w:r>
        <w:rPr>
          <w:sz w:val="22"/>
        </w:rPr>
        <w:t>3-</w:t>
      </w:r>
      <w:r>
        <w:rPr>
          <w:spacing w:val="-2"/>
          <w:sz w:val="22"/>
        </w:rPr>
        <w:t> </w:t>
      </w:r>
      <w:r>
        <w:rPr>
          <w:sz w:val="22"/>
        </w:rPr>
        <w:t>4.</w:t>
      </w:r>
      <w:r>
        <w:rPr>
          <w:spacing w:val="-5"/>
          <w:sz w:val="22"/>
        </w:rPr>
        <w:t> </w:t>
      </w:r>
      <w:r>
        <w:rPr>
          <w:sz w:val="22"/>
        </w:rPr>
        <w:t>Give</w:t>
      </w:r>
      <w:r>
        <w:rPr>
          <w:spacing w:val="-3"/>
          <w:sz w:val="22"/>
        </w:rPr>
        <w:t> </w:t>
      </w:r>
      <w:r>
        <w:rPr>
          <w:sz w:val="22"/>
        </w:rPr>
        <w:t>each</w:t>
      </w:r>
      <w:r>
        <w:rPr>
          <w:spacing w:val="-6"/>
          <w:sz w:val="22"/>
        </w:rPr>
        <w:t> </w:t>
      </w:r>
      <w:r>
        <w:rPr>
          <w:sz w:val="22"/>
        </w:rPr>
        <w:t>group</w:t>
      </w:r>
      <w:r>
        <w:rPr>
          <w:spacing w:val="-4"/>
          <w:sz w:val="22"/>
        </w:rPr>
        <w:t> </w:t>
      </w:r>
      <w:r>
        <w:rPr>
          <w:sz w:val="22"/>
        </w:rPr>
        <w:t>a</w:t>
      </w:r>
      <w:r>
        <w:rPr>
          <w:spacing w:val="-5"/>
          <w:sz w:val="22"/>
        </w:rPr>
        <w:t> </w:t>
      </w:r>
      <w:r>
        <w:rPr>
          <w:sz w:val="22"/>
        </w:rPr>
        <w:t>bundle</w:t>
      </w:r>
      <w:r>
        <w:rPr>
          <w:spacing w:val="-4"/>
          <w:sz w:val="22"/>
        </w:rPr>
        <w:t> </w:t>
      </w:r>
      <w:r>
        <w:rPr>
          <w:sz w:val="22"/>
        </w:rPr>
        <w:t>of</w:t>
      </w:r>
      <w:r>
        <w:rPr>
          <w:spacing w:val="-2"/>
          <w:sz w:val="22"/>
        </w:rPr>
        <w:t> </w:t>
      </w:r>
      <w:r>
        <w:rPr>
          <w:sz w:val="22"/>
        </w:rPr>
        <w:t>sticky</w:t>
      </w:r>
      <w:r>
        <w:rPr>
          <w:spacing w:val="-5"/>
          <w:sz w:val="22"/>
        </w:rPr>
        <w:t> </w:t>
      </w:r>
      <w:r>
        <w:rPr>
          <w:spacing w:val="-2"/>
          <w:sz w:val="22"/>
        </w:rPr>
        <w:t>notes.</w:t>
      </w:r>
    </w:p>
    <w:p>
      <w:pPr>
        <w:spacing w:after="0" w:line="240" w:lineRule="auto"/>
        <w:jc w:val="left"/>
        <w:rPr>
          <w:sz w:val="22"/>
        </w:rPr>
        <w:sectPr>
          <w:headerReference w:type="default" r:id="rId150"/>
          <w:footerReference w:type="default" r:id="rId151"/>
          <w:pgSz w:w="12240" w:h="15840"/>
          <w:pgMar w:header="724" w:footer="1020" w:top="960" w:bottom="1220" w:left="360" w:right="240"/>
          <w:pgNumType w:start="1"/>
        </w:sectPr>
      </w:pPr>
    </w:p>
    <w:p>
      <w:pPr>
        <w:pStyle w:val="BodyText"/>
        <w:spacing w:before="213"/>
      </w:pPr>
    </w:p>
    <w:p>
      <w:pPr>
        <w:pStyle w:val="ListParagraph"/>
        <w:numPr>
          <w:ilvl w:val="0"/>
          <w:numId w:val="212"/>
        </w:numPr>
        <w:tabs>
          <w:tab w:pos="2158" w:val="left" w:leader="none"/>
          <w:tab w:pos="2160" w:val="left" w:leader="none"/>
        </w:tabs>
        <w:spacing w:line="240" w:lineRule="auto" w:before="1" w:after="0"/>
        <w:ind w:left="2160" w:right="1506" w:hanging="360"/>
        <w:jc w:val="left"/>
        <w:rPr>
          <w:sz w:val="22"/>
        </w:rPr>
      </w:pPr>
      <w:r>
        <w:rPr>
          <w:sz w:val="22"/>
        </w:rPr>
        <w:t>Ask</w:t>
      </w:r>
      <w:r>
        <w:rPr>
          <w:spacing w:val="-1"/>
          <w:sz w:val="22"/>
        </w:rPr>
        <w:t> </w:t>
      </w:r>
      <w:r>
        <w:rPr>
          <w:sz w:val="22"/>
        </w:rPr>
        <w:t>participants</w:t>
      </w:r>
      <w:r>
        <w:rPr>
          <w:spacing w:val="-2"/>
          <w:sz w:val="22"/>
        </w:rPr>
        <w:t> </w:t>
      </w:r>
      <w:r>
        <w:rPr>
          <w:sz w:val="22"/>
        </w:rPr>
        <w:t>to</w:t>
      </w:r>
      <w:r>
        <w:rPr>
          <w:spacing w:val="-4"/>
          <w:sz w:val="22"/>
        </w:rPr>
        <w:t> </w:t>
      </w:r>
      <w:r>
        <w:rPr>
          <w:sz w:val="22"/>
        </w:rPr>
        <w:t>discuss</w:t>
      </w:r>
      <w:r>
        <w:rPr>
          <w:spacing w:val="-1"/>
          <w:sz w:val="22"/>
        </w:rPr>
        <w:t> </w:t>
      </w:r>
      <w:r>
        <w:rPr>
          <w:sz w:val="22"/>
        </w:rPr>
        <w:t>what Fulano</w:t>
      </w:r>
      <w:r>
        <w:rPr>
          <w:spacing w:val="-2"/>
          <w:sz w:val="22"/>
        </w:rPr>
        <w:t> </w:t>
      </w:r>
      <w:r>
        <w:rPr>
          <w:sz w:val="22"/>
        </w:rPr>
        <w:t>needs</w:t>
      </w:r>
      <w:r>
        <w:rPr>
          <w:spacing w:val="-4"/>
          <w:sz w:val="22"/>
        </w:rPr>
        <w:t> </w:t>
      </w:r>
      <w:r>
        <w:rPr>
          <w:sz w:val="22"/>
        </w:rPr>
        <w:t>to</w:t>
      </w:r>
      <w:r>
        <w:rPr>
          <w:spacing w:val="-6"/>
          <w:sz w:val="22"/>
        </w:rPr>
        <w:t> </w:t>
      </w:r>
      <w:r>
        <w:rPr>
          <w:sz w:val="22"/>
        </w:rPr>
        <w:t>do</w:t>
      </w:r>
      <w:r>
        <w:rPr>
          <w:spacing w:val="-2"/>
          <w:sz w:val="22"/>
        </w:rPr>
        <w:t> </w:t>
      </w:r>
      <w:r>
        <w:rPr>
          <w:sz w:val="22"/>
        </w:rPr>
        <w:t>to</w:t>
      </w:r>
      <w:r>
        <w:rPr>
          <w:spacing w:val="-4"/>
          <w:sz w:val="22"/>
        </w:rPr>
        <w:t> </w:t>
      </w:r>
      <w:r>
        <w:rPr>
          <w:sz w:val="22"/>
        </w:rPr>
        <w:t>ensure</w:t>
      </w:r>
      <w:r>
        <w:rPr>
          <w:spacing w:val="-4"/>
          <w:sz w:val="22"/>
        </w:rPr>
        <w:t> </w:t>
      </w:r>
      <w:r>
        <w:rPr>
          <w:sz w:val="22"/>
        </w:rPr>
        <w:t>that his</w:t>
      </w:r>
      <w:r>
        <w:rPr>
          <w:spacing w:val="-6"/>
          <w:sz w:val="22"/>
        </w:rPr>
        <w:t> </w:t>
      </w:r>
      <w:r>
        <w:rPr>
          <w:sz w:val="22"/>
        </w:rPr>
        <w:t>family</w:t>
      </w:r>
      <w:r>
        <w:rPr>
          <w:spacing w:val="-4"/>
          <w:sz w:val="22"/>
        </w:rPr>
        <w:t> </w:t>
      </w:r>
      <w:r>
        <w:rPr>
          <w:sz w:val="22"/>
        </w:rPr>
        <w:t>is</w:t>
      </w:r>
      <w:r>
        <w:rPr>
          <w:spacing w:val="-1"/>
          <w:sz w:val="22"/>
        </w:rPr>
        <w:t> </w:t>
      </w:r>
      <w:r>
        <w:rPr>
          <w:sz w:val="22"/>
        </w:rPr>
        <w:t>no longer sick.</w:t>
      </w:r>
    </w:p>
    <w:p>
      <w:pPr>
        <w:pStyle w:val="ListParagraph"/>
        <w:numPr>
          <w:ilvl w:val="0"/>
          <w:numId w:val="212"/>
        </w:numPr>
        <w:tabs>
          <w:tab w:pos="2158" w:val="left" w:leader="none"/>
        </w:tabs>
        <w:spacing w:line="240" w:lineRule="auto" w:before="120" w:after="0"/>
        <w:ind w:left="2158" w:right="0" w:hanging="358"/>
        <w:jc w:val="left"/>
        <w:rPr>
          <w:sz w:val="22"/>
        </w:rPr>
      </w:pPr>
      <w:r>
        <w:rPr>
          <w:sz w:val="22"/>
        </w:rPr>
        <w:t>Ask</w:t>
      </w:r>
      <w:r>
        <w:rPr>
          <w:spacing w:val="-3"/>
          <w:sz w:val="22"/>
        </w:rPr>
        <w:t> </w:t>
      </w:r>
      <w:r>
        <w:rPr>
          <w:sz w:val="22"/>
        </w:rPr>
        <w:t>them</w:t>
      </w:r>
      <w:r>
        <w:rPr>
          <w:spacing w:val="-4"/>
          <w:sz w:val="22"/>
        </w:rPr>
        <w:t> </w:t>
      </w:r>
      <w:r>
        <w:rPr>
          <w:sz w:val="22"/>
        </w:rPr>
        <w:t>to</w:t>
      </w:r>
      <w:r>
        <w:rPr>
          <w:spacing w:val="-5"/>
          <w:sz w:val="22"/>
        </w:rPr>
        <w:t> </w:t>
      </w:r>
      <w:r>
        <w:rPr>
          <w:sz w:val="22"/>
        </w:rPr>
        <w:t>write</w:t>
      </w:r>
      <w:r>
        <w:rPr>
          <w:spacing w:val="-2"/>
          <w:sz w:val="22"/>
        </w:rPr>
        <w:t> </w:t>
      </w:r>
      <w:r>
        <w:rPr>
          <w:sz w:val="22"/>
        </w:rPr>
        <w:t>3-5</w:t>
      </w:r>
      <w:r>
        <w:rPr>
          <w:spacing w:val="-5"/>
          <w:sz w:val="22"/>
        </w:rPr>
        <w:t> </w:t>
      </w:r>
      <w:r>
        <w:rPr>
          <w:sz w:val="22"/>
        </w:rPr>
        <w:t>ideas</w:t>
      </w:r>
      <w:r>
        <w:rPr>
          <w:spacing w:val="-3"/>
          <w:sz w:val="22"/>
        </w:rPr>
        <w:t> </w:t>
      </w:r>
      <w:r>
        <w:rPr>
          <w:sz w:val="22"/>
        </w:rPr>
        <w:t>on</w:t>
      </w:r>
      <w:r>
        <w:rPr>
          <w:spacing w:val="-3"/>
          <w:sz w:val="22"/>
        </w:rPr>
        <w:t> </w:t>
      </w:r>
      <w:r>
        <w:rPr>
          <w:sz w:val="22"/>
        </w:rPr>
        <w:t>separate</w:t>
      </w:r>
      <w:r>
        <w:rPr>
          <w:spacing w:val="-3"/>
          <w:sz w:val="22"/>
        </w:rPr>
        <w:t> </w:t>
      </w:r>
      <w:r>
        <w:rPr>
          <w:sz w:val="22"/>
        </w:rPr>
        <w:t>sticky</w:t>
      </w:r>
      <w:r>
        <w:rPr>
          <w:spacing w:val="-5"/>
          <w:sz w:val="22"/>
        </w:rPr>
        <w:t> </w:t>
      </w:r>
      <w:r>
        <w:rPr>
          <w:spacing w:val="-2"/>
          <w:sz w:val="22"/>
        </w:rPr>
        <w:t>notes.</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915520">
                <wp:simplePos x="0" y="0"/>
                <wp:positionH relativeFrom="page">
                  <wp:posOffset>914400</wp:posOffset>
                </wp:positionH>
                <wp:positionV relativeFrom="paragraph">
                  <wp:posOffset>277059</wp:posOffset>
                </wp:positionV>
                <wp:extent cx="5944870" cy="20320"/>
                <wp:effectExtent l="0" t="0" r="0" b="0"/>
                <wp:wrapTopAndBottom/>
                <wp:docPr id="2919" name="Group 2919"/>
                <wp:cNvGraphicFramePr>
                  <a:graphicFrameLocks/>
                </wp:cNvGraphicFramePr>
                <a:graphic>
                  <a:graphicData uri="http://schemas.microsoft.com/office/word/2010/wordprocessingGroup">
                    <wpg:wgp>
                      <wpg:cNvPr id="2919" name="Group 2919"/>
                      <wpg:cNvGrpSpPr/>
                      <wpg:grpSpPr>
                        <a:xfrm>
                          <a:off x="0" y="0"/>
                          <a:ext cx="5944870" cy="20320"/>
                          <a:chExt cx="5944870" cy="20320"/>
                        </a:xfrm>
                      </wpg:grpSpPr>
                      <wps:wsp>
                        <wps:cNvPr id="2920" name="Graphic 292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921" name="Graphic 2921"/>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922" name="Graphic 2922"/>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923" name="Graphic 2923"/>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924" name="Graphic 2924"/>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925" name="Graphic 2925"/>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926" name="Graphic 2926"/>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815742pt;width:468.1pt;height:1.6pt;mso-position-horizontal-relative:page;mso-position-vertical-relative:paragraph;z-index:-15400960;mso-wrap-distance-left:0;mso-wrap-distance-right:0" id="docshapegroup2512" coordorigin="1440,436" coordsize="9362,32">
                <v:rect style="position:absolute;left:1440;top:436;width:9360;height:31" id="docshape2513" filled="true" fillcolor="#808080" stroked="false">
                  <v:fill type="solid"/>
                </v:rect>
                <v:shape style="position:absolute;left:1440;top:436;width:9357;height:5" id="docshape2514" coordorigin="1440,437" coordsize="9357,5" path="m10797,437l1445,437,1440,437,1440,442,1445,442,10797,442,10797,437xe" filled="true" fillcolor="#9f9f9f" stroked="false">
                  <v:path arrowok="t"/>
                  <v:fill type="solid"/>
                </v:shape>
                <v:rect style="position:absolute;left:10797;top:436;width:5;height:5" id="docshape2515" filled="true" fillcolor="#e2e2e2" stroked="false">
                  <v:fill type="solid"/>
                </v:rect>
                <v:shape style="position:absolute;left:1440;top:436;width:9362;height:27" id="docshape2516" coordorigin="1440,437" coordsize="9362,27" path="m1445,442l1440,442,1440,463,1445,463,1445,442xm10802,437l10797,437,10797,442,10802,442,10802,437xe" filled="true" fillcolor="#9f9f9f" stroked="false">
                  <v:path arrowok="t"/>
                  <v:fill type="solid"/>
                </v:shape>
                <v:rect style="position:absolute;left:10797;top:441;width:5;height:22" id="docshape2517" filled="true" fillcolor="#e2e2e2" stroked="false">
                  <v:fill type="solid"/>
                </v:rect>
                <v:rect style="position:absolute;left:1440;top:463;width:5;height:5" id="docshape2518" filled="true" fillcolor="#9f9f9f" stroked="false">
                  <v:fill type="solid"/>
                </v:rect>
                <v:shape style="position:absolute;left:1440;top:463;width:9362;height:5" id="docshape2519" coordorigin="1440,463" coordsize="9362,5" path="m10797,463l1445,463,1440,463,1440,468,1445,468,10797,468,10797,463xm10802,463l10797,463,10797,468,10802,468,10802,463xe" filled="true" fillcolor="#e2e2e2" stroked="false">
                  <v:path arrowok="t"/>
                  <v:fill type="solid"/>
                </v:shape>
                <w10:wrap type="topAndBottom"/>
              </v:group>
            </w:pict>
          </mc:Fallback>
        </mc:AlternateContent>
      </w:r>
    </w:p>
    <w:p>
      <w:pPr>
        <w:pStyle w:val="Heading7"/>
        <w:tabs>
          <w:tab w:pos="9414" w:val="left" w:leader="none"/>
        </w:tabs>
      </w:pPr>
      <w:r>
        <w:rPr/>
        <w:t>Water,</w:t>
      </w:r>
      <w:r>
        <w:rPr>
          <w:spacing w:val="-4"/>
        </w:rPr>
        <w:t> </w:t>
      </w:r>
      <w:r>
        <w:rPr/>
        <w:t>Sanitation,</w:t>
      </w:r>
      <w:r>
        <w:rPr>
          <w:spacing w:val="-4"/>
        </w:rPr>
        <w:t> </w:t>
      </w:r>
      <w:r>
        <w:rPr/>
        <w:t>and</w:t>
      </w:r>
      <w:r>
        <w:rPr>
          <w:spacing w:val="-8"/>
        </w:rPr>
        <w:t> </w:t>
      </w:r>
      <w:r>
        <w:rPr>
          <w:spacing w:val="-2"/>
        </w:rPr>
        <w:t>Hygiene</w:t>
      </w:r>
      <w:r>
        <w:rPr/>
        <w:tab/>
        <w:t>4</w:t>
      </w:r>
      <w:r>
        <w:rPr>
          <w:spacing w:val="-2"/>
        </w:rPr>
        <w:t> minutes</w:t>
      </w:r>
    </w:p>
    <w:p>
      <w:pPr>
        <w:pStyle w:val="BodyText"/>
        <w:spacing w:before="3"/>
        <w:rPr>
          <w:b/>
        </w:rPr>
      </w:pPr>
    </w:p>
    <w:p>
      <w:pPr>
        <w:pStyle w:val="ListParagraph"/>
        <w:numPr>
          <w:ilvl w:val="0"/>
          <w:numId w:val="213"/>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058368">
            <wp:simplePos x="0" y="0"/>
            <wp:positionH relativeFrom="page">
              <wp:posOffset>935754</wp:posOffset>
            </wp:positionH>
            <wp:positionV relativeFrom="paragraph">
              <wp:posOffset>1847</wp:posOffset>
            </wp:positionV>
            <wp:extent cx="393229" cy="335962"/>
            <wp:effectExtent l="0" t="0" r="0" b="0"/>
            <wp:wrapNone/>
            <wp:docPr id="2927" name="Image 2927"/>
            <wp:cNvGraphicFramePr>
              <a:graphicFrameLocks/>
            </wp:cNvGraphicFramePr>
            <a:graphic>
              <a:graphicData uri="http://schemas.openxmlformats.org/drawingml/2006/picture">
                <pic:pic>
                  <pic:nvPicPr>
                    <pic:cNvPr id="2927" name="Image 2927"/>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4"/>
          <w:sz w:val="22"/>
        </w:rPr>
        <w:t> </w:t>
      </w:r>
      <w:r>
        <w:rPr>
          <w:sz w:val="22"/>
        </w:rPr>
        <w:t>participants</w:t>
      </w:r>
      <w:r>
        <w:rPr>
          <w:spacing w:val="-4"/>
          <w:sz w:val="22"/>
        </w:rPr>
        <w:t> </w:t>
      </w:r>
      <w:r>
        <w:rPr>
          <w:sz w:val="22"/>
        </w:rPr>
        <w:t>to</w:t>
      </w:r>
      <w:r>
        <w:rPr>
          <w:spacing w:val="-4"/>
          <w:sz w:val="22"/>
        </w:rPr>
        <w:t> </w:t>
      </w:r>
      <w:r>
        <w:rPr>
          <w:sz w:val="22"/>
        </w:rPr>
        <w:t>return</w:t>
      </w:r>
      <w:r>
        <w:rPr>
          <w:spacing w:val="-5"/>
          <w:sz w:val="22"/>
        </w:rPr>
        <w:t> </w:t>
      </w:r>
      <w:r>
        <w:rPr>
          <w:sz w:val="22"/>
        </w:rPr>
        <w:t>to</w:t>
      </w:r>
      <w:r>
        <w:rPr>
          <w:spacing w:val="-5"/>
          <w:sz w:val="22"/>
        </w:rPr>
        <w:t> </w:t>
      </w:r>
      <w:r>
        <w:rPr>
          <w:sz w:val="22"/>
        </w:rPr>
        <w:t>the</w:t>
      </w:r>
      <w:r>
        <w:rPr>
          <w:spacing w:val="-7"/>
          <w:sz w:val="22"/>
        </w:rPr>
        <w:t> </w:t>
      </w:r>
      <w:r>
        <w:rPr>
          <w:sz w:val="22"/>
        </w:rPr>
        <w:t>full</w:t>
      </w:r>
      <w:r>
        <w:rPr>
          <w:spacing w:val="-5"/>
          <w:sz w:val="22"/>
        </w:rPr>
        <w:t> </w:t>
      </w:r>
      <w:r>
        <w:rPr>
          <w:spacing w:val="-2"/>
          <w:sz w:val="22"/>
        </w:rPr>
        <w:t>group.</w:t>
      </w:r>
    </w:p>
    <w:p>
      <w:pPr>
        <w:pStyle w:val="ListParagraph"/>
        <w:numPr>
          <w:ilvl w:val="0"/>
          <w:numId w:val="213"/>
        </w:numPr>
        <w:tabs>
          <w:tab w:pos="2158" w:val="left" w:leader="none"/>
        </w:tabs>
        <w:spacing w:line="240" w:lineRule="auto" w:before="119" w:after="0"/>
        <w:ind w:left="2158" w:right="0" w:hanging="358"/>
        <w:jc w:val="left"/>
        <w:rPr>
          <w:sz w:val="22"/>
        </w:rPr>
      </w:pPr>
      <w:r>
        <w:rPr>
          <w:sz w:val="22"/>
        </w:rPr>
        <w:t>Post</w:t>
      </w:r>
      <w:r>
        <w:rPr>
          <w:spacing w:val="-6"/>
          <w:sz w:val="22"/>
        </w:rPr>
        <w:t> </w:t>
      </w:r>
      <w:r>
        <w:rPr>
          <w:sz w:val="22"/>
        </w:rPr>
        <w:t>the</w:t>
      </w:r>
      <w:r>
        <w:rPr>
          <w:spacing w:val="-3"/>
          <w:sz w:val="22"/>
        </w:rPr>
        <w:t> </w:t>
      </w:r>
      <w:r>
        <w:rPr>
          <w:sz w:val="22"/>
        </w:rPr>
        <w:t>3</w:t>
      </w:r>
      <w:r>
        <w:rPr>
          <w:spacing w:val="-5"/>
          <w:sz w:val="22"/>
        </w:rPr>
        <w:t> </w:t>
      </w:r>
      <w:r>
        <w:rPr>
          <w:sz w:val="22"/>
        </w:rPr>
        <w:t>sheets</w:t>
      </w:r>
      <w:r>
        <w:rPr>
          <w:spacing w:val="-2"/>
          <w:sz w:val="22"/>
        </w:rPr>
        <w:t> </w:t>
      </w:r>
      <w:r>
        <w:rPr>
          <w:sz w:val="22"/>
        </w:rPr>
        <w:t>of</w:t>
      </w:r>
      <w:r>
        <w:rPr>
          <w:spacing w:val="-1"/>
          <w:sz w:val="22"/>
        </w:rPr>
        <w:t> </w:t>
      </w:r>
      <w:r>
        <w:rPr>
          <w:sz w:val="22"/>
        </w:rPr>
        <w:t>paper</w:t>
      </w:r>
      <w:r>
        <w:rPr>
          <w:spacing w:val="-2"/>
          <w:sz w:val="22"/>
        </w:rPr>
        <w:t> </w:t>
      </w:r>
      <w:r>
        <w:rPr>
          <w:sz w:val="22"/>
        </w:rPr>
        <w:t>with</w:t>
      </w:r>
      <w:r>
        <w:rPr>
          <w:spacing w:val="-3"/>
          <w:sz w:val="22"/>
        </w:rPr>
        <w:t> </w:t>
      </w:r>
      <w:r>
        <w:rPr>
          <w:sz w:val="22"/>
        </w:rPr>
        <w:t>the</w:t>
      </w:r>
      <w:r>
        <w:rPr>
          <w:spacing w:val="-5"/>
          <w:sz w:val="22"/>
        </w:rPr>
        <w:t> </w:t>
      </w:r>
      <w:r>
        <w:rPr>
          <w:sz w:val="22"/>
        </w:rPr>
        <w:t>words:</w:t>
      </w:r>
      <w:r>
        <w:rPr>
          <w:spacing w:val="-8"/>
          <w:sz w:val="22"/>
        </w:rPr>
        <w:t> </w:t>
      </w:r>
      <w:r>
        <w:rPr>
          <w:sz w:val="22"/>
        </w:rPr>
        <w:t>Water,</w:t>
      </w:r>
      <w:r>
        <w:rPr>
          <w:spacing w:val="-4"/>
          <w:sz w:val="22"/>
        </w:rPr>
        <w:t> </w:t>
      </w:r>
      <w:r>
        <w:rPr>
          <w:sz w:val="22"/>
        </w:rPr>
        <w:t>Sanitation,</w:t>
      </w:r>
      <w:r>
        <w:rPr>
          <w:spacing w:val="-4"/>
          <w:sz w:val="22"/>
        </w:rPr>
        <w:t> </w:t>
      </w:r>
      <w:r>
        <w:rPr>
          <w:sz w:val="22"/>
        </w:rPr>
        <w:t>and</w:t>
      </w:r>
      <w:r>
        <w:rPr>
          <w:spacing w:val="-2"/>
          <w:sz w:val="22"/>
        </w:rPr>
        <w:t> Hygiene</w:t>
      </w:r>
    </w:p>
    <w:p>
      <w:pPr>
        <w:pStyle w:val="ListParagraph"/>
        <w:numPr>
          <w:ilvl w:val="0"/>
          <w:numId w:val="213"/>
        </w:numPr>
        <w:tabs>
          <w:tab w:pos="2158" w:val="left" w:leader="none"/>
          <w:tab w:pos="2160" w:val="left" w:leader="none"/>
        </w:tabs>
        <w:spacing w:line="240" w:lineRule="auto" w:before="122" w:after="0"/>
        <w:ind w:left="2160" w:right="1760" w:hanging="360"/>
        <w:jc w:val="left"/>
        <w:rPr>
          <w:sz w:val="22"/>
        </w:rPr>
      </w:pPr>
      <w:r>
        <w:rPr>
          <w:sz w:val="22"/>
        </w:rPr>
        <w:t>Ask the</w:t>
      </w:r>
      <w:r>
        <w:rPr>
          <w:spacing w:val="-6"/>
          <w:sz w:val="22"/>
        </w:rPr>
        <w:t> </w:t>
      </w:r>
      <w:r>
        <w:rPr>
          <w:sz w:val="22"/>
        </w:rPr>
        <w:t>groups</w:t>
      </w:r>
      <w:r>
        <w:rPr>
          <w:spacing w:val="-5"/>
          <w:sz w:val="22"/>
        </w:rPr>
        <w:t> </w:t>
      </w:r>
      <w:r>
        <w:rPr>
          <w:sz w:val="22"/>
        </w:rPr>
        <w:t>to</w:t>
      </w:r>
      <w:r>
        <w:rPr>
          <w:spacing w:val="-1"/>
          <w:sz w:val="22"/>
        </w:rPr>
        <w:t> </w:t>
      </w:r>
      <w:r>
        <w:rPr>
          <w:sz w:val="22"/>
        </w:rPr>
        <w:t>share</w:t>
      </w:r>
      <w:r>
        <w:rPr>
          <w:spacing w:val="-3"/>
          <w:sz w:val="22"/>
        </w:rPr>
        <w:t> </w:t>
      </w:r>
      <w:r>
        <w:rPr>
          <w:sz w:val="22"/>
        </w:rPr>
        <w:t>one</w:t>
      </w:r>
      <w:r>
        <w:rPr>
          <w:spacing w:val="-1"/>
          <w:sz w:val="22"/>
        </w:rPr>
        <w:t> </w:t>
      </w:r>
      <w:r>
        <w:rPr>
          <w:sz w:val="22"/>
        </w:rPr>
        <w:t>idea</w:t>
      </w:r>
      <w:r>
        <w:rPr>
          <w:spacing w:val="-1"/>
          <w:sz w:val="22"/>
        </w:rPr>
        <w:t> </w:t>
      </w:r>
      <w:r>
        <w:rPr>
          <w:sz w:val="22"/>
        </w:rPr>
        <w:t>at</w:t>
      </w:r>
      <w:r>
        <w:rPr>
          <w:spacing w:val="-2"/>
          <w:sz w:val="22"/>
        </w:rPr>
        <w:t> </w:t>
      </w:r>
      <w:r>
        <w:rPr>
          <w:sz w:val="22"/>
        </w:rPr>
        <w:t>a</w:t>
      </w:r>
      <w:r>
        <w:rPr>
          <w:spacing w:val="-3"/>
          <w:sz w:val="22"/>
        </w:rPr>
        <w:t> </w:t>
      </w:r>
      <w:r>
        <w:rPr>
          <w:sz w:val="22"/>
        </w:rPr>
        <w:t>time.</w:t>
      </w:r>
      <w:r>
        <w:rPr>
          <w:spacing w:val="-2"/>
          <w:sz w:val="22"/>
        </w:rPr>
        <w:t> </w:t>
      </w:r>
      <w:r>
        <w:rPr>
          <w:sz w:val="22"/>
        </w:rPr>
        <w:t>They</w:t>
      </w:r>
      <w:r>
        <w:rPr>
          <w:spacing w:val="-5"/>
          <w:sz w:val="22"/>
        </w:rPr>
        <w:t> </w:t>
      </w:r>
      <w:r>
        <w:rPr>
          <w:sz w:val="22"/>
        </w:rPr>
        <w:t>should</w:t>
      </w:r>
      <w:r>
        <w:rPr>
          <w:spacing w:val="-1"/>
          <w:sz w:val="22"/>
        </w:rPr>
        <w:t> </w:t>
      </w:r>
      <w:r>
        <w:rPr>
          <w:sz w:val="22"/>
        </w:rPr>
        <w:t>only</w:t>
      </w:r>
      <w:r>
        <w:rPr>
          <w:spacing w:val="-3"/>
          <w:sz w:val="22"/>
        </w:rPr>
        <w:t> </w:t>
      </w:r>
      <w:r>
        <w:rPr>
          <w:sz w:val="22"/>
        </w:rPr>
        <w:t>contribute</w:t>
      </w:r>
      <w:r>
        <w:rPr>
          <w:spacing w:val="-3"/>
          <w:sz w:val="22"/>
        </w:rPr>
        <w:t> </w:t>
      </w:r>
      <w:r>
        <w:rPr>
          <w:sz w:val="22"/>
        </w:rPr>
        <w:t>original ideas. As they share their idea ask them to classify it under either “water,” “sanitation” or “hygiene.”</w:t>
      </w:r>
    </w:p>
    <w:p>
      <w:pPr>
        <w:pStyle w:val="ListParagraph"/>
        <w:numPr>
          <w:ilvl w:val="0"/>
          <w:numId w:val="213"/>
        </w:numPr>
        <w:tabs>
          <w:tab w:pos="2158" w:val="left" w:leader="none"/>
        </w:tabs>
        <w:spacing w:line="240" w:lineRule="auto" w:before="120" w:after="0"/>
        <w:ind w:left="2158" w:right="0" w:hanging="358"/>
        <w:jc w:val="left"/>
        <w:rPr>
          <w:sz w:val="22"/>
        </w:rPr>
      </w:pPr>
      <w:r>
        <w:rPr>
          <w:sz w:val="22"/>
        </w:rPr>
        <w:t>In</w:t>
      </w:r>
      <w:r>
        <w:rPr>
          <w:spacing w:val="-8"/>
          <w:sz w:val="22"/>
        </w:rPr>
        <w:t> </w:t>
      </w:r>
      <w:r>
        <w:rPr>
          <w:sz w:val="22"/>
        </w:rPr>
        <w:t>the</w:t>
      </w:r>
      <w:r>
        <w:rPr>
          <w:spacing w:val="-5"/>
          <w:sz w:val="22"/>
        </w:rPr>
        <w:t> </w:t>
      </w:r>
      <w:r>
        <w:rPr>
          <w:sz w:val="22"/>
        </w:rPr>
        <w:t>full</w:t>
      </w:r>
      <w:r>
        <w:rPr>
          <w:spacing w:val="-6"/>
          <w:sz w:val="22"/>
        </w:rPr>
        <w:t> </w:t>
      </w:r>
      <w:r>
        <w:rPr>
          <w:sz w:val="22"/>
        </w:rPr>
        <w:t>group</w:t>
      </w:r>
      <w:r>
        <w:rPr>
          <w:spacing w:val="-5"/>
          <w:sz w:val="22"/>
        </w:rPr>
        <w:t> </w:t>
      </w:r>
      <w:r>
        <w:rPr>
          <w:sz w:val="22"/>
        </w:rPr>
        <w:t>review</w:t>
      </w:r>
      <w:r>
        <w:rPr>
          <w:spacing w:val="-6"/>
          <w:sz w:val="22"/>
        </w:rPr>
        <w:t> </w:t>
      </w:r>
      <w:r>
        <w:rPr>
          <w:sz w:val="22"/>
        </w:rPr>
        <w:t>how</w:t>
      </w:r>
      <w:r>
        <w:rPr>
          <w:spacing w:val="-6"/>
          <w:sz w:val="22"/>
        </w:rPr>
        <w:t> </w:t>
      </w:r>
      <w:r>
        <w:rPr>
          <w:sz w:val="22"/>
        </w:rPr>
        <w:t>the</w:t>
      </w:r>
      <w:r>
        <w:rPr>
          <w:spacing w:val="-3"/>
          <w:sz w:val="22"/>
        </w:rPr>
        <w:t> </w:t>
      </w:r>
      <w:r>
        <w:rPr>
          <w:sz w:val="22"/>
        </w:rPr>
        <w:t>interventions</w:t>
      </w:r>
      <w:r>
        <w:rPr>
          <w:spacing w:val="-2"/>
          <w:sz w:val="22"/>
        </w:rPr>
        <w:t> </w:t>
      </w:r>
      <w:r>
        <w:rPr>
          <w:sz w:val="22"/>
        </w:rPr>
        <w:t>have</w:t>
      </w:r>
      <w:r>
        <w:rPr>
          <w:spacing w:val="-3"/>
          <w:sz w:val="22"/>
        </w:rPr>
        <w:t> </w:t>
      </w:r>
      <w:r>
        <w:rPr>
          <w:sz w:val="22"/>
        </w:rPr>
        <w:t>been</w:t>
      </w:r>
      <w:r>
        <w:rPr>
          <w:spacing w:val="-3"/>
          <w:sz w:val="22"/>
        </w:rPr>
        <w:t> </w:t>
      </w:r>
      <w:r>
        <w:rPr>
          <w:spacing w:val="-2"/>
          <w:sz w:val="22"/>
        </w:rPr>
        <w:t>classified.</w:t>
      </w:r>
    </w:p>
    <w:p>
      <w:pPr>
        <w:pStyle w:val="ListParagraph"/>
        <w:numPr>
          <w:ilvl w:val="0"/>
          <w:numId w:val="213"/>
        </w:numPr>
        <w:tabs>
          <w:tab w:pos="2158" w:val="left" w:leader="none"/>
          <w:tab w:pos="2160" w:val="left" w:leader="none"/>
        </w:tabs>
        <w:spacing w:line="240" w:lineRule="auto" w:before="119" w:after="0"/>
        <w:ind w:left="2160" w:right="1500" w:hanging="360"/>
        <w:jc w:val="left"/>
        <w:rPr>
          <w:i/>
          <w:sz w:val="22"/>
        </w:rPr>
      </w:pPr>
      <w:r>
        <w:rPr>
          <w:sz w:val="22"/>
        </w:rPr>
        <w:t>Ask participants: “What would happen to Fulano’s family if you skipped the interventions</w:t>
      </w:r>
      <w:r>
        <w:rPr>
          <w:spacing w:val="-4"/>
          <w:sz w:val="22"/>
        </w:rPr>
        <w:t> </w:t>
      </w:r>
      <w:r>
        <w:rPr>
          <w:sz w:val="22"/>
        </w:rPr>
        <w:t>for</w:t>
      </w:r>
      <w:r>
        <w:rPr>
          <w:spacing w:val="-1"/>
          <w:sz w:val="22"/>
        </w:rPr>
        <w:t> </w:t>
      </w:r>
      <w:r>
        <w:rPr>
          <w:sz w:val="22"/>
        </w:rPr>
        <w:t>any</w:t>
      </w:r>
      <w:r>
        <w:rPr>
          <w:spacing w:val="-4"/>
          <w:sz w:val="22"/>
        </w:rPr>
        <w:t> </w:t>
      </w:r>
      <w:r>
        <w:rPr>
          <w:sz w:val="22"/>
        </w:rPr>
        <w:t>one</w:t>
      </w:r>
      <w:r>
        <w:rPr>
          <w:spacing w:val="-2"/>
          <w:sz w:val="22"/>
        </w:rPr>
        <w:t> </w:t>
      </w:r>
      <w:r>
        <w:rPr>
          <w:sz w:val="22"/>
        </w:rPr>
        <w:t>of</w:t>
      </w:r>
      <w:r>
        <w:rPr>
          <w:spacing w:val="-1"/>
          <w:sz w:val="22"/>
        </w:rPr>
        <w:t> </w:t>
      </w:r>
      <w:r>
        <w:rPr>
          <w:sz w:val="22"/>
        </w:rPr>
        <w:t>these?”</w:t>
      </w:r>
      <w:r>
        <w:rPr>
          <w:spacing w:val="-1"/>
          <w:sz w:val="22"/>
        </w:rPr>
        <w:t> </w:t>
      </w:r>
      <w:r>
        <w:rPr>
          <w:i/>
          <w:sz w:val="22"/>
        </w:rPr>
        <w:t>They</w:t>
      </w:r>
      <w:r>
        <w:rPr>
          <w:i/>
          <w:spacing w:val="-4"/>
          <w:sz w:val="22"/>
        </w:rPr>
        <w:t> </w:t>
      </w:r>
      <w:r>
        <w:rPr>
          <w:i/>
          <w:sz w:val="22"/>
        </w:rPr>
        <w:t>would</w:t>
      </w:r>
      <w:r>
        <w:rPr>
          <w:i/>
          <w:spacing w:val="-2"/>
          <w:sz w:val="22"/>
        </w:rPr>
        <w:t> </w:t>
      </w:r>
      <w:r>
        <w:rPr>
          <w:i/>
          <w:sz w:val="22"/>
        </w:rPr>
        <w:t>continue</w:t>
      </w:r>
      <w:r>
        <w:rPr>
          <w:i/>
          <w:spacing w:val="-2"/>
          <w:sz w:val="22"/>
        </w:rPr>
        <w:t> </w:t>
      </w:r>
      <w:r>
        <w:rPr>
          <w:i/>
          <w:sz w:val="22"/>
        </w:rPr>
        <w:t>to</w:t>
      </w:r>
      <w:r>
        <w:rPr>
          <w:i/>
          <w:spacing w:val="-4"/>
          <w:sz w:val="22"/>
        </w:rPr>
        <w:t> </w:t>
      </w:r>
      <w:r>
        <w:rPr>
          <w:i/>
          <w:sz w:val="22"/>
        </w:rPr>
        <w:t>have</w:t>
      </w:r>
      <w:r>
        <w:rPr>
          <w:i/>
          <w:spacing w:val="-4"/>
          <w:sz w:val="22"/>
        </w:rPr>
        <w:t> </w:t>
      </w:r>
      <w:r>
        <w:rPr>
          <w:i/>
          <w:sz w:val="22"/>
        </w:rPr>
        <w:t>diarrhea</w:t>
      </w:r>
      <w:r>
        <w:rPr>
          <w:i/>
          <w:spacing w:val="-6"/>
          <w:sz w:val="22"/>
        </w:rPr>
        <w:t> </w:t>
      </w:r>
      <w:r>
        <w:rPr>
          <w:i/>
          <w:sz w:val="22"/>
        </w:rPr>
        <w:t>and</w:t>
      </w:r>
      <w:r>
        <w:rPr>
          <w:i/>
          <w:spacing w:val="-2"/>
          <w:sz w:val="22"/>
        </w:rPr>
        <w:t> </w:t>
      </w:r>
      <w:r>
        <w:rPr>
          <w:i/>
          <w:sz w:val="22"/>
        </w:rPr>
        <w:t>not get healthy. All three components (water, sanitation, and hygiene) are needed for Fulano and his family to stay healthy.</w:t>
      </w:r>
    </w:p>
    <w:p>
      <w:pPr>
        <w:pStyle w:val="BodyText"/>
        <w:rPr>
          <w:i/>
          <w:sz w:val="20"/>
        </w:rPr>
      </w:pPr>
    </w:p>
    <w:p>
      <w:pPr>
        <w:pStyle w:val="BodyText"/>
        <w:spacing w:before="60"/>
        <w:rPr>
          <w:i/>
          <w:sz w:val="20"/>
        </w:rPr>
      </w:pPr>
      <w:r>
        <w:rPr/>
        <mc:AlternateContent>
          <mc:Choice Requires="wps">
            <w:drawing>
              <wp:anchor distT="0" distB="0" distL="0" distR="0" allowOverlap="1" layoutInCell="1" locked="0" behindDoc="1" simplePos="0" relativeHeight="487916032">
                <wp:simplePos x="0" y="0"/>
                <wp:positionH relativeFrom="page">
                  <wp:posOffset>914400</wp:posOffset>
                </wp:positionH>
                <wp:positionV relativeFrom="paragraph">
                  <wp:posOffset>199693</wp:posOffset>
                </wp:positionV>
                <wp:extent cx="5944870" cy="20955"/>
                <wp:effectExtent l="0" t="0" r="0" b="0"/>
                <wp:wrapTopAndBottom/>
                <wp:docPr id="2928" name="Group 2928"/>
                <wp:cNvGraphicFramePr>
                  <a:graphicFrameLocks/>
                </wp:cNvGraphicFramePr>
                <a:graphic>
                  <a:graphicData uri="http://schemas.microsoft.com/office/word/2010/wordprocessingGroup">
                    <wpg:wgp>
                      <wpg:cNvPr id="2928" name="Group 2928"/>
                      <wpg:cNvGrpSpPr/>
                      <wpg:grpSpPr>
                        <a:xfrm>
                          <a:off x="0" y="0"/>
                          <a:ext cx="5944870" cy="20955"/>
                          <a:chExt cx="5944870" cy="20955"/>
                        </a:xfrm>
                      </wpg:grpSpPr>
                      <wps:wsp>
                        <wps:cNvPr id="2929" name="Graphic 292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30" name="Graphic 2930"/>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931" name="Graphic 2931"/>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932" name="Graphic 2932"/>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933" name="Graphic 2933"/>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934" name="Graphic 2934"/>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935" name="Graphic 2935"/>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23867pt;width:468.1pt;height:1.65pt;mso-position-horizontal-relative:page;mso-position-vertical-relative:paragraph;z-index:-15400448;mso-wrap-distance-left:0;mso-wrap-distance-right:0" id="docshapegroup2520" coordorigin="1440,314" coordsize="9362,33">
                <v:rect style="position:absolute;left:1440;top:314;width:9360;height:31" id="docshape2521" filled="true" fillcolor="#808080" stroked="false">
                  <v:fill type="solid"/>
                </v:rect>
                <v:shape style="position:absolute;left:1440;top:315;width:9357;height:5" id="docshape2522" coordorigin="1440,316" coordsize="9357,5" path="m10797,316l1445,316,1440,316,1440,320,1445,320,10797,320,10797,316xe" filled="true" fillcolor="#9f9f9f" stroked="false">
                  <v:path arrowok="t"/>
                  <v:fill type="solid"/>
                </v:shape>
                <v:rect style="position:absolute;left:10797;top:315;width:5;height:5" id="docshape2523" filled="true" fillcolor="#e2e2e2" stroked="false">
                  <v:fill type="solid"/>
                </v:rect>
                <v:shape style="position:absolute;left:1440;top:315;width:9362;height:27" id="docshape2524" coordorigin="1440,316" coordsize="9362,27" path="m1445,320l1440,320,1440,342,1445,342,1445,320xm10802,316l10797,316,10797,320,10802,320,10802,316xe" filled="true" fillcolor="#9f9f9f" stroked="false">
                  <v:path arrowok="t"/>
                  <v:fill type="solid"/>
                </v:shape>
                <v:rect style="position:absolute;left:10797;top:320;width:5;height:22" id="docshape2525" filled="true" fillcolor="#e2e2e2" stroked="false">
                  <v:fill type="solid"/>
                </v:rect>
                <v:rect style="position:absolute;left:1440;top:342;width:5;height:5" id="docshape2526" filled="true" fillcolor="#9f9f9f" stroked="false">
                  <v:fill type="solid"/>
                </v:rect>
                <v:shape style="position:absolute;left:1440;top:342;width:9362;height:5" id="docshape2527"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14"/>
        </w:numPr>
        <w:tabs>
          <w:tab w:pos="2158" w:val="left" w:leader="none"/>
          <w:tab w:pos="2160" w:val="left" w:leader="none"/>
        </w:tabs>
        <w:spacing w:line="240" w:lineRule="auto" w:before="0" w:after="0"/>
        <w:ind w:left="2160" w:right="2127" w:hanging="358"/>
        <w:jc w:val="left"/>
        <w:rPr>
          <w:sz w:val="22"/>
        </w:rPr>
      </w:pPr>
      <w:r>
        <w:rPr/>
        <w:drawing>
          <wp:anchor distT="0" distB="0" distL="0" distR="0" allowOverlap="1" layoutInCell="1" locked="0" behindDoc="0" simplePos="0" relativeHeight="16057856">
            <wp:simplePos x="0" y="0"/>
            <wp:positionH relativeFrom="page">
              <wp:posOffset>899160</wp:posOffset>
            </wp:positionH>
            <wp:positionV relativeFrom="paragraph">
              <wp:posOffset>38254</wp:posOffset>
            </wp:positionV>
            <wp:extent cx="434975" cy="427989"/>
            <wp:effectExtent l="0" t="0" r="0" b="0"/>
            <wp:wrapNone/>
            <wp:docPr id="2936" name="Image 2936"/>
            <wp:cNvGraphicFramePr>
              <a:graphicFrameLocks/>
            </wp:cNvGraphicFramePr>
            <a:graphic>
              <a:graphicData uri="http://schemas.openxmlformats.org/drawingml/2006/picture">
                <pic:pic>
                  <pic:nvPicPr>
                    <pic:cNvPr id="2936" name="Image 2936"/>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In</w:t>
      </w:r>
      <w:r>
        <w:rPr>
          <w:spacing w:val="-4"/>
          <w:sz w:val="22"/>
        </w:rPr>
        <w:t> </w:t>
      </w:r>
      <w:r>
        <w:rPr>
          <w:sz w:val="22"/>
        </w:rPr>
        <w:t>pairs</w:t>
      </w:r>
      <w:r>
        <w:rPr>
          <w:spacing w:val="-6"/>
          <w:sz w:val="22"/>
        </w:rPr>
        <w:t> </w:t>
      </w:r>
      <w:r>
        <w:rPr>
          <w:sz w:val="22"/>
        </w:rPr>
        <w:t>ask</w:t>
      </w:r>
      <w:r>
        <w:rPr>
          <w:spacing w:val="-3"/>
          <w:sz w:val="22"/>
        </w:rPr>
        <w:t> </w:t>
      </w:r>
      <w:r>
        <w:rPr>
          <w:sz w:val="22"/>
        </w:rPr>
        <w:t>participants</w:t>
      </w:r>
      <w:r>
        <w:rPr>
          <w:spacing w:val="-5"/>
          <w:sz w:val="22"/>
        </w:rPr>
        <w:t> </w:t>
      </w:r>
      <w:r>
        <w:rPr>
          <w:sz w:val="22"/>
        </w:rPr>
        <w:t>to</w:t>
      </w:r>
      <w:r>
        <w:rPr>
          <w:spacing w:val="-4"/>
          <w:sz w:val="22"/>
        </w:rPr>
        <w:t> </w:t>
      </w:r>
      <w:r>
        <w:rPr>
          <w:sz w:val="22"/>
        </w:rPr>
        <w:t>explain</w:t>
      </w:r>
      <w:r>
        <w:rPr>
          <w:spacing w:val="-1"/>
          <w:sz w:val="22"/>
        </w:rPr>
        <w:t> </w:t>
      </w:r>
      <w:r>
        <w:rPr>
          <w:sz w:val="22"/>
        </w:rPr>
        <w:t>why</w:t>
      </w:r>
      <w:r>
        <w:rPr>
          <w:spacing w:val="-4"/>
          <w:sz w:val="22"/>
        </w:rPr>
        <w:t> </w:t>
      </w:r>
      <w:r>
        <w:rPr>
          <w:sz w:val="22"/>
        </w:rPr>
        <w:t>water,</w:t>
      </w:r>
      <w:r>
        <w:rPr>
          <w:spacing w:val="-2"/>
          <w:sz w:val="22"/>
        </w:rPr>
        <w:t> </w:t>
      </w:r>
      <w:r>
        <w:rPr>
          <w:sz w:val="22"/>
        </w:rPr>
        <w:t>sanitation and</w:t>
      </w:r>
      <w:r>
        <w:rPr>
          <w:spacing w:val="-4"/>
          <w:sz w:val="22"/>
        </w:rPr>
        <w:t> </w:t>
      </w:r>
      <w:r>
        <w:rPr>
          <w:sz w:val="22"/>
        </w:rPr>
        <w:t>hygiene</w:t>
      </w:r>
      <w:r>
        <w:rPr>
          <w:spacing w:val="-4"/>
          <w:sz w:val="22"/>
        </w:rPr>
        <w:t> </w:t>
      </w:r>
      <w:r>
        <w:rPr>
          <w:sz w:val="22"/>
        </w:rPr>
        <w:t>are</w:t>
      </w:r>
      <w:r>
        <w:rPr>
          <w:spacing w:val="-6"/>
          <w:sz w:val="22"/>
        </w:rPr>
        <w:t> </w:t>
      </w:r>
      <w:r>
        <w:rPr>
          <w:sz w:val="22"/>
        </w:rPr>
        <w:t>all important for health.</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7916544">
                <wp:simplePos x="0" y="0"/>
                <wp:positionH relativeFrom="page">
                  <wp:posOffset>914400</wp:posOffset>
                </wp:positionH>
                <wp:positionV relativeFrom="paragraph">
                  <wp:posOffset>277307</wp:posOffset>
                </wp:positionV>
                <wp:extent cx="5944870" cy="20955"/>
                <wp:effectExtent l="0" t="0" r="0" b="0"/>
                <wp:wrapTopAndBottom/>
                <wp:docPr id="2937" name="Group 2937"/>
                <wp:cNvGraphicFramePr>
                  <a:graphicFrameLocks/>
                </wp:cNvGraphicFramePr>
                <a:graphic>
                  <a:graphicData uri="http://schemas.microsoft.com/office/word/2010/wordprocessingGroup">
                    <wpg:wgp>
                      <wpg:cNvPr id="2937" name="Group 2937"/>
                      <wpg:cNvGrpSpPr/>
                      <wpg:grpSpPr>
                        <a:xfrm>
                          <a:off x="0" y="0"/>
                          <a:ext cx="5944870" cy="20955"/>
                          <a:chExt cx="5944870" cy="20955"/>
                        </a:xfrm>
                      </wpg:grpSpPr>
                      <wps:wsp>
                        <wps:cNvPr id="2938" name="Graphic 293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39" name="Graphic 2939"/>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940" name="Graphic 2940"/>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941" name="Graphic 2941"/>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942" name="Graphic 2942"/>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943" name="Graphic 2943"/>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944" name="Graphic 2944"/>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835274pt;width:468.1pt;height:1.65pt;mso-position-horizontal-relative:page;mso-position-vertical-relative:paragraph;z-index:-15399936;mso-wrap-distance-left:0;mso-wrap-distance-right:0" id="docshapegroup2528" coordorigin="1440,437" coordsize="9362,33">
                <v:rect style="position:absolute;left:1440;top:436;width:9360;height:31" id="docshape2529" filled="true" fillcolor="#808080" stroked="false">
                  <v:fill type="solid"/>
                </v:rect>
                <v:shape style="position:absolute;left:1440;top:438;width:9357;height:5" id="docshape2530" coordorigin="1440,438" coordsize="9357,5" path="m10797,438l1445,438,1440,438,1440,443,1445,443,10797,443,10797,438xe" filled="true" fillcolor="#9f9f9f" stroked="false">
                  <v:path arrowok="t"/>
                  <v:fill type="solid"/>
                </v:shape>
                <v:rect style="position:absolute;left:10797;top:438;width:5;height:5" id="docshape2531" filled="true" fillcolor="#e2e2e2" stroked="false">
                  <v:fill type="solid"/>
                </v:rect>
                <v:shape style="position:absolute;left:1440;top:438;width:9362;height:27" id="docshape2532" coordorigin="1440,438" coordsize="9362,27" path="m1445,443l1440,443,1440,465,1445,465,1445,443xm10802,438l10797,438,10797,443,10802,443,10802,438xe" filled="true" fillcolor="#9f9f9f" stroked="false">
                  <v:path arrowok="t"/>
                  <v:fill type="solid"/>
                </v:shape>
                <v:rect style="position:absolute;left:10797;top:442;width:5;height:22" id="docshape2533" filled="true" fillcolor="#e2e2e2" stroked="false">
                  <v:fill type="solid"/>
                </v:rect>
                <v:rect style="position:absolute;left:1440;top:464;width:5;height:5" id="docshape2534" filled="true" fillcolor="#9f9f9f" stroked="false">
                  <v:fill type="solid"/>
                </v:rect>
                <v:shape style="position:absolute;left:1440;top:464;width:9362;height:5" id="docshape2535" coordorigin="1440,465" coordsize="9362,5" path="m10797,465l1445,465,1440,465,1440,469,1445,469,10797,469,10797,465xm10802,465l10797,465,10797,469,10802,469,10802,465xe" filled="true" fillcolor="#e2e2e2"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2949" name="Group 2949"/>
                <wp:cNvGraphicFramePr>
                  <a:graphicFrameLocks/>
                </wp:cNvGraphicFramePr>
                <a:graphic>
                  <a:graphicData uri="http://schemas.microsoft.com/office/word/2010/wordprocessingGroup">
                    <wpg:wgp>
                      <wpg:cNvPr id="2949" name="Group 2949"/>
                      <wpg:cNvGrpSpPr/>
                      <wpg:grpSpPr>
                        <a:xfrm>
                          <a:off x="0" y="0"/>
                          <a:ext cx="5958205" cy="433070"/>
                          <a:chExt cx="5958205" cy="433070"/>
                        </a:xfrm>
                      </wpg:grpSpPr>
                      <pic:pic>
                        <pic:nvPicPr>
                          <pic:cNvPr id="2950" name="Image 2950"/>
                          <pic:cNvPicPr/>
                        </pic:nvPicPr>
                        <pic:blipFill>
                          <a:blip r:embed="rId49" cstate="print"/>
                          <a:stretch>
                            <a:fillRect/>
                          </a:stretch>
                        </pic:blipFill>
                        <pic:spPr>
                          <a:xfrm>
                            <a:off x="4421504" y="0"/>
                            <a:ext cx="409575" cy="424815"/>
                          </a:xfrm>
                          <a:prstGeom prst="rect">
                            <a:avLst/>
                          </a:prstGeom>
                        </pic:spPr>
                      </pic:pic>
                      <wps:wsp>
                        <wps:cNvPr id="2951" name="Graphic 2951"/>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2952" name="Graphic 2952"/>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953" name="Graphic 2953"/>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954" name="Graphic 2954"/>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955" name="Graphic 2955"/>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956" name="Graphic 2956"/>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957" name="Graphic 2957"/>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2958" name="Textbox 2958"/>
                        <wps:cNvSpPr txBox="1"/>
                        <wps:spPr>
                          <a:xfrm>
                            <a:off x="304" y="117699"/>
                            <a:ext cx="2461895" cy="184150"/>
                          </a:xfrm>
                          <a:prstGeom prst="rect">
                            <a:avLst/>
                          </a:prstGeom>
                        </wps:spPr>
                        <wps:txbx>
                          <w:txbxContent>
                            <w:p>
                              <w:pPr>
                                <w:spacing w:line="290" w:lineRule="exact" w:before="0"/>
                                <w:ind w:left="0" w:right="0" w:firstLine="0"/>
                                <w:jc w:val="left"/>
                                <w:rPr>
                                  <w:b/>
                                  <w:sz w:val="26"/>
                                </w:rPr>
                              </w:pPr>
                              <w:bookmarkStart w:name="DEWT_TM_A1_Practice Lesson03_Disinfectio" w:id="84"/>
                              <w:bookmarkEnd w:id="84"/>
                              <w:r>
                                <w:rPr/>
                              </w:r>
                              <w:r>
                                <w:rPr>
                                  <w:b/>
                                  <w:sz w:val="26"/>
                                </w:rPr>
                                <w:t>Practice</w:t>
                              </w:r>
                              <w:r>
                                <w:rPr>
                                  <w:b/>
                                  <w:spacing w:val="-8"/>
                                  <w:sz w:val="26"/>
                                </w:rPr>
                                <w:t> </w:t>
                              </w:r>
                              <w:r>
                                <w:rPr>
                                  <w:b/>
                                  <w:sz w:val="26"/>
                                </w:rPr>
                                <w:t>Lesson</w:t>
                              </w:r>
                              <w:r>
                                <w:rPr>
                                  <w:b/>
                                  <w:spacing w:val="-8"/>
                                  <w:sz w:val="26"/>
                                </w:rPr>
                                <w:t> </w:t>
                              </w:r>
                              <w:r>
                                <w:rPr>
                                  <w:b/>
                                  <w:sz w:val="26"/>
                                </w:rPr>
                                <w:t>3:</w:t>
                              </w:r>
                              <w:r>
                                <w:rPr>
                                  <w:b/>
                                  <w:spacing w:val="-3"/>
                                  <w:sz w:val="26"/>
                                </w:rPr>
                                <w:t> </w:t>
                              </w:r>
                              <w:r>
                                <w:rPr>
                                  <w:b/>
                                  <w:spacing w:val="-2"/>
                                  <w:sz w:val="26"/>
                                </w:rPr>
                                <w:t>Disinfection</w:t>
                              </w:r>
                            </w:p>
                          </w:txbxContent>
                        </wps:txbx>
                        <wps:bodyPr wrap="square" lIns="0" tIns="0" rIns="0" bIns="0" rtlCol="0">
                          <a:noAutofit/>
                        </wps:bodyPr>
                      </wps:wsp>
                      <wps:wsp>
                        <wps:cNvPr id="2959" name="Textbox 2959"/>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539" coordorigin="0,0" coordsize="9383,682">
                <v:shape style="position:absolute;left:6963;top:0;width:645;height:669" type="#_x0000_t75" id="docshape2540" stroked="false">
                  <v:imagedata r:id="rId49" o:title=""/>
                </v:shape>
                <v:rect style="position:absolute;left:0;top:650;width:9360;height:32" id="docshape2541" filled="true" fillcolor="#808080" stroked="false">
                  <v:fill type="solid"/>
                </v:rect>
                <v:shape style="position:absolute;left:0;top:650;width:9357;height:5" id="docshape2542" coordorigin="0,651" coordsize="9357,5" path="m9357,651l5,651,0,651,0,656,5,656,9357,656,9357,651xe" filled="true" fillcolor="#9f9f9f" stroked="false">
                  <v:path arrowok="t"/>
                  <v:fill type="solid"/>
                </v:shape>
                <v:rect style="position:absolute;left:9357;top:650;width:5;height:5" id="docshape2543" filled="true" fillcolor="#e2e2e2" stroked="false">
                  <v:fill type="solid"/>
                </v:rect>
                <v:shape style="position:absolute;left:0;top:650;width:9362;height:27" id="docshape2544" coordorigin="0,651" coordsize="9362,27" path="m5,656l0,656,0,677,5,677,5,656xm9362,651l9357,651,9357,656,9362,656,9362,651xe" filled="true" fillcolor="#9f9f9f" stroked="false">
                  <v:path arrowok="t"/>
                  <v:fill type="solid"/>
                </v:shape>
                <v:rect style="position:absolute;left:9357;top:655;width:5;height:22" id="docshape2545" filled="true" fillcolor="#e2e2e2" stroked="false">
                  <v:fill type="solid"/>
                </v:rect>
                <v:rect style="position:absolute;left:0;top:677;width:5;height:5" id="docshape2546" filled="true" fillcolor="#9f9f9f" stroked="false">
                  <v:fill type="solid"/>
                </v:rect>
                <v:shape style="position:absolute;left:0;top:677;width:9362;height:5" id="docshape2547" coordorigin="0,677" coordsize="9362,5" path="m9357,677l5,677,0,677,0,682,5,682,9357,682,9357,677xm9362,677l9357,677,9357,682,9362,682,9362,677xe" filled="true" fillcolor="#e2e2e2" stroked="false">
                  <v:path arrowok="t"/>
                  <v:fill type="solid"/>
                </v:shape>
                <v:shape style="position:absolute;left:0;top:185;width:3877;height:290" type="#_x0000_t202" id="docshape2548" filled="false" stroked="false">
                  <v:textbox inset="0,0,0,0">
                    <w:txbxContent>
                      <w:p>
                        <w:pPr>
                          <w:spacing w:line="290" w:lineRule="exact" w:before="0"/>
                          <w:ind w:left="0" w:right="0" w:firstLine="0"/>
                          <w:jc w:val="left"/>
                          <w:rPr>
                            <w:b/>
                            <w:sz w:val="26"/>
                          </w:rPr>
                        </w:pPr>
                        <w:bookmarkStart w:name="DEWT_TM_A1_Practice Lesson03_Disinfectio" w:id="85"/>
                        <w:bookmarkEnd w:id="85"/>
                        <w:r>
                          <w:rPr/>
                        </w:r>
                        <w:r>
                          <w:rPr>
                            <w:b/>
                            <w:sz w:val="26"/>
                          </w:rPr>
                          <w:t>Practice</w:t>
                        </w:r>
                        <w:r>
                          <w:rPr>
                            <w:b/>
                            <w:spacing w:val="-8"/>
                            <w:sz w:val="26"/>
                          </w:rPr>
                          <w:t> </w:t>
                        </w:r>
                        <w:r>
                          <w:rPr>
                            <w:b/>
                            <w:sz w:val="26"/>
                          </w:rPr>
                          <w:t>Lesson</w:t>
                        </w:r>
                        <w:r>
                          <w:rPr>
                            <w:b/>
                            <w:spacing w:val="-8"/>
                            <w:sz w:val="26"/>
                          </w:rPr>
                          <w:t> </w:t>
                        </w:r>
                        <w:r>
                          <w:rPr>
                            <w:b/>
                            <w:sz w:val="26"/>
                          </w:rPr>
                          <w:t>3:</w:t>
                        </w:r>
                        <w:r>
                          <w:rPr>
                            <w:b/>
                            <w:spacing w:val="-3"/>
                            <w:sz w:val="26"/>
                          </w:rPr>
                          <w:t> </w:t>
                        </w:r>
                        <w:r>
                          <w:rPr>
                            <w:b/>
                            <w:spacing w:val="-2"/>
                            <w:sz w:val="26"/>
                          </w:rPr>
                          <w:t>Disinfection</w:t>
                        </w:r>
                      </w:p>
                    </w:txbxContent>
                  </v:textbox>
                  <w10:wrap type="none"/>
                </v:shape>
                <v:shape style="position:absolute;left:7686;top:220;width:1697;height:247" type="#_x0000_t202" id="docshape2549"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8"/>
        <w:rPr>
          <w:b/>
          <w:sz w:val="20"/>
        </w:rPr>
      </w:pPr>
      <w:r>
        <w:rPr/>
        <mc:AlternateContent>
          <mc:Choice Requires="wps">
            <w:drawing>
              <wp:anchor distT="0" distB="0" distL="0" distR="0" allowOverlap="1" layoutInCell="1" locked="0" behindDoc="1" simplePos="0" relativeHeight="487918592">
                <wp:simplePos x="0" y="0"/>
                <wp:positionH relativeFrom="page">
                  <wp:posOffset>914400</wp:posOffset>
                </wp:positionH>
                <wp:positionV relativeFrom="paragraph">
                  <wp:posOffset>166965</wp:posOffset>
                </wp:positionV>
                <wp:extent cx="5942330" cy="690880"/>
                <wp:effectExtent l="0" t="0" r="0" b="0"/>
                <wp:wrapTopAndBottom/>
                <wp:docPr id="2960" name="Group 2960"/>
                <wp:cNvGraphicFramePr>
                  <a:graphicFrameLocks/>
                </wp:cNvGraphicFramePr>
                <a:graphic>
                  <a:graphicData uri="http://schemas.microsoft.com/office/word/2010/wordprocessingGroup">
                    <wpg:wgp>
                      <wpg:cNvPr id="2960" name="Group 2960"/>
                      <wpg:cNvGrpSpPr/>
                      <wpg:grpSpPr>
                        <a:xfrm>
                          <a:off x="0" y="0"/>
                          <a:ext cx="5942330" cy="690880"/>
                          <a:chExt cx="5942330" cy="690880"/>
                        </a:xfrm>
                      </wpg:grpSpPr>
                      <pic:pic>
                        <pic:nvPicPr>
                          <pic:cNvPr id="2961" name="Image 2961"/>
                          <pic:cNvPicPr/>
                        </pic:nvPicPr>
                        <pic:blipFill>
                          <a:blip r:embed="rId149" cstate="print"/>
                          <a:stretch>
                            <a:fillRect/>
                          </a:stretch>
                        </pic:blipFill>
                        <pic:spPr>
                          <a:xfrm>
                            <a:off x="0" y="57203"/>
                            <a:ext cx="5942330" cy="633095"/>
                          </a:xfrm>
                          <a:prstGeom prst="rect">
                            <a:avLst/>
                          </a:prstGeom>
                        </pic:spPr>
                      </pic:pic>
                      <wps:wsp>
                        <wps:cNvPr id="2962" name="Textbox 2962"/>
                        <wps:cNvSpPr txBox="1"/>
                        <wps:spPr>
                          <a:xfrm>
                            <a:off x="0" y="0"/>
                            <a:ext cx="5942330" cy="690880"/>
                          </a:xfrm>
                          <a:prstGeom prst="rect">
                            <a:avLst/>
                          </a:prstGeom>
                        </wps:spPr>
                        <wps:txbx>
                          <w:txbxContent>
                            <w:p>
                              <w:pPr>
                                <w:spacing w:line="240" w:lineRule="auto" w:before="0"/>
                                <w:ind w:left="852" w:right="19" w:firstLine="0"/>
                                <w:jc w:val="left"/>
                                <w:rPr>
                                  <w:sz w:val="22"/>
                                </w:rPr>
                              </w:pPr>
                              <w:r>
                                <w:rPr>
                                  <w:sz w:val="22"/>
                                </w:rPr>
                                <w:t>In</w:t>
                              </w:r>
                              <w:r>
                                <w:rPr>
                                  <w:spacing w:val="-6"/>
                                  <w:sz w:val="22"/>
                                </w:rPr>
                                <w:t> </w:t>
                              </w:r>
                              <w:r>
                                <w:rPr>
                                  <w:sz w:val="22"/>
                                </w:rPr>
                                <w:t>this</w:t>
                              </w:r>
                              <w:r>
                                <w:rPr>
                                  <w:spacing w:val="-3"/>
                                  <w:sz w:val="22"/>
                                </w:rPr>
                                <w:t> </w:t>
                              </w:r>
                              <w:r>
                                <w:rPr>
                                  <w:sz w:val="22"/>
                                </w:rPr>
                                <w:t>lesson,</w:t>
                              </w:r>
                              <w:r>
                                <w:rPr>
                                  <w:spacing w:val="-5"/>
                                  <w:sz w:val="22"/>
                                </w:rPr>
                                <w:t> </w:t>
                              </w:r>
                              <w:r>
                                <w:rPr>
                                  <w:sz w:val="22"/>
                                </w:rPr>
                                <w:t>participants</w:t>
                              </w:r>
                              <w:r>
                                <w:rPr>
                                  <w:spacing w:val="-2"/>
                                  <w:sz w:val="22"/>
                                </w:rPr>
                                <w:t> </w:t>
                              </w:r>
                              <w:r>
                                <w:rPr>
                                  <w:sz w:val="22"/>
                                </w:rPr>
                                <w:t>learn</w:t>
                              </w:r>
                              <w:r>
                                <w:rPr>
                                  <w:spacing w:val="-4"/>
                                  <w:sz w:val="22"/>
                                </w:rPr>
                                <w:t> </w:t>
                              </w:r>
                              <w:r>
                                <w:rPr>
                                  <w:sz w:val="22"/>
                                </w:rPr>
                                <w:t>about</w:t>
                              </w:r>
                              <w:r>
                                <w:rPr>
                                  <w:spacing w:val="-4"/>
                                  <w:sz w:val="22"/>
                                </w:rPr>
                                <w:t> </w:t>
                              </w:r>
                              <w:r>
                                <w:rPr>
                                  <w:sz w:val="22"/>
                                </w:rPr>
                                <w:t>three</w:t>
                              </w:r>
                              <w:r>
                                <w:rPr>
                                  <w:spacing w:val="-4"/>
                                  <w:sz w:val="22"/>
                                </w:rPr>
                                <w:t> </w:t>
                              </w:r>
                              <w:r>
                                <w:rPr>
                                  <w:sz w:val="22"/>
                                </w:rPr>
                                <w:t>different</w:t>
                              </w:r>
                              <w:r>
                                <w:rPr>
                                  <w:spacing w:val="-2"/>
                                  <w:sz w:val="22"/>
                                </w:rPr>
                                <w:t> </w:t>
                              </w:r>
                              <w:r>
                                <w:rPr>
                                  <w:sz w:val="22"/>
                                </w:rPr>
                                <w:t>ways</w:t>
                              </w:r>
                              <w:r>
                                <w:rPr>
                                  <w:spacing w:val="-3"/>
                                  <w:sz w:val="22"/>
                                </w:rPr>
                                <w:t> </w:t>
                              </w:r>
                              <w:r>
                                <w:rPr>
                                  <w:sz w:val="22"/>
                                </w:rPr>
                                <w:t>to</w:t>
                              </w:r>
                              <w:r>
                                <w:rPr>
                                  <w:spacing w:val="-4"/>
                                  <w:sz w:val="22"/>
                                </w:rPr>
                                <w:t> </w:t>
                              </w:r>
                              <w:r>
                                <w:rPr>
                                  <w:sz w:val="22"/>
                                </w:rPr>
                                <w:t>disinfect</w:t>
                              </w:r>
                              <w:r>
                                <w:rPr>
                                  <w:spacing w:val="-2"/>
                                  <w:sz w:val="22"/>
                                </w:rPr>
                                <w:t> </w:t>
                              </w:r>
                              <w:r>
                                <w:rPr>
                                  <w:sz w:val="22"/>
                                </w:rPr>
                                <w:t>water</w:t>
                              </w:r>
                              <w:r>
                                <w:rPr>
                                  <w:spacing w:val="-2"/>
                                  <w:sz w:val="22"/>
                                </w:rPr>
                                <w:t> </w:t>
                              </w:r>
                              <w:r>
                                <w:rPr>
                                  <w:sz w:val="22"/>
                                </w:rPr>
                                <w:t>and discuss the advantages and disadvantages of each.</w:t>
                              </w:r>
                            </w:p>
                          </w:txbxContent>
                        </wps:txbx>
                        <wps:bodyPr wrap="square" lIns="0" tIns="0" rIns="0" bIns="0" rtlCol="0">
                          <a:noAutofit/>
                        </wps:bodyPr>
                      </wps:wsp>
                    </wpg:wgp>
                  </a:graphicData>
                </a:graphic>
              </wp:anchor>
            </w:drawing>
          </mc:Choice>
          <mc:Fallback>
            <w:pict>
              <v:group style="position:absolute;margin-left:72pt;margin-top:13.146855pt;width:467.9pt;height:54.4pt;mso-position-horizontal-relative:page;mso-position-vertical-relative:paragraph;z-index:-15397888;mso-wrap-distance-left:0;mso-wrap-distance-right:0" id="docshapegroup2550" coordorigin="1440,263" coordsize="9358,1088">
                <v:shape style="position:absolute;left:1440;top:353;width:9358;height:997" type="#_x0000_t75" id="docshape2551" stroked="false">
                  <v:imagedata r:id="rId149" o:title=""/>
                </v:shape>
                <v:shape style="position:absolute;left:1440;top:262;width:9358;height:1088" type="#_x0000_t202" id="docshape2552" filled="false" stroked="false">
                  <v:textbox inset="0,0,0,0">
                    <w:txbxContent>
                      <w:p>
                        <w:pPr>
                          <w:spacing w:line="240" w:lineRule="auto" w:before="0"/>
                          <w:ind w:left="852" w:right="19" w:firstLine="0"/>
                          <w:jc w:val="left"/>
                          <w:rPr>
                            <w:sz w:val="22"/>
                          </w:rPr>
                        </w:pPr>
                        <w:r>
                          <w:rPr>
                            <w:sz w:val="22"/>
                          </w:rPr>
                          <w:t>In</w:t>
                        </w:r>
                        <w:r>
                          <w:rPr>
                            <w:spacing w:val="-6"/>
                            <w:sz w:val="22"/>
                          </w:rPr>
                          <w:t> </w:t>
                        </w:r>
                        <w:r>
                          <w:rPr>
                            <w:sz w:val="22"/>
                          </w:rPr>
                          <w:t>this</w:t>
                        </w:r>
                        <w:r>
                          <w:rPr>
                            <w:spacing w:val="-3"/>
                            <w:sz w:val="22"/>
                          </w:rPr>
                          <w:t> </w:t>
                        </w:r>
                        <w:r>
                          <w:rPr>
                            <w:sz w:val="22"/>
                          </w:rPr>
                          <w:t>lesson,</w:t>
                        </w:r>
                        <w:r>
                          <w:rPr>
                            <w:spacing w:val="-5"/>
                            <w:sz w:val="22"/>
                          </w:rPr>
                          <w:t> </w:t>
                        </w:r>
                        <w:r>
                          <w:rPr>
                            <w:sz w:val="22"/>
                          </w:rPr>
                          <w:t>participants</w:t>
                        </w:r>
                        <w:r>
                          <w:rPr>
                            <w:spacing w:val="-2"/>
                            <w:sz w:val="22"/>
                          </w:rPr>
                          <w:t> </w:t>
                        </w:r>
                        <w:r>
                          <w:rPr>
                            <w:sz w:val="22"/>
                          </w:rPr>
                          <w:t>learn</w:t>
                        </w:r>
                        <w:r>
                          <w:rPr>
                            <w:spacing w:val="-4"/>
                            <w:sz w:val="22"/>
                          </w:rPr>
                          <w:t> </w:t>
                        </w:r>
                        <w:r>
                          <w:rPr>
                            <w:sz w:val="22"/>
                          </w:rPr>
                          <w:t>about</w:t>
                        </w:r>
                        <w:r>
                          <w:rPr>
                            <w:spacing w:val="-4"/>
                            <w:sz w:val="22"/>
                          </w:rPr>
                          <w:t> </w:t>
                        </w:r>
                        <w:r>
                          <w:rPr>
                            <w:sz w:val="22"/>
                          </w:rPr>
                          <w:t>three</w:t>
                        </w:r>
                        <w:r>
                          <w:rPr>
                            <w:spacing w:val="-4"/>
                            <w:sz w:val="22"/>
                          </w:rPr>
                          <w:t> </w:t>
                        </w:r>
                        <w:r>
                          <w:rPr>
                            <w:sz w:val="22"/>
                          </w:rPr>
                          <w:t>different</w:t>
                        </w:r>
                        <w:r>
                          <w:rPr>
                            <w:spacing w:val="-2"/>
                            <w:sz w:val="22"/>
                          </w:rPr>
                          <w:t> </w:t>
                        </w:r>
                        <w:r>
                          <w:rPr>
                            <w:sz w:val="22"/>
                          </w:rPr>
                          <w:t>ways</w:t>
                        </w:r>
                        <w:r>
                          <w:rPr>
                            <w:spacing w:val="-3"/>
                            <w:sz w:val="22"/>
                          </w:rPr>
                          <w:t> </w:t>
                        </w:r>
                        <w:r>
                          <w:rPr>
                            <w:sz w:val="22"/>
                          </w:rPr>
                          <w:t>to</w:t>
                        </w:r>
                        <w:r>
                          <w:rPr>
                            <w:spacing w:val="-4"/>
                            <w:sz w:val="22"/>
                          </w:rPr>
                          <w:t> </w:t>
                        </w:r>
                        <w:r>
                          <w:rPr>
                            <w:sz w:val="22"/>
                          </w:rPr>
                          <w:t>disinfect</w:t>
                        </w:r>
                        <w:r>
                          <w:rPr>
                            <w:spacing w:val="-2"/>
                            <w:sz w:val="22"/>
                          </w:rPr>
                          <w:t> </w:t>
                        </w:r>
                        <w:r>
                          <w:rPr>
                            <w:sz w:val="22"/>
                          </w:rPr>
                          <w:t>water</w:t>
                        </w:r>
                        <w:r>
                          <w:rPr>
                            <w:spacing w:val="-2"/>
                            <w:sz w:val="22"/>
                          </w:rPr>
                          <w:t> </w:t>
                        </w:r>
                        <w:r>
                          <w:rPr>
                            <w:sz w:val="22"/>
                          </w:rPr>
                          <w:t>and discuss the advantages and disadvantages of each.</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rPr>
          <w:b/>
        </w:rPr>
      </w:pPr>
    </w:p>
    <w:p>
      <w:pPr>
        <w:pStyle w:val="BodyText"/>
        <w:spacing w:before="1"/>
        <w:ind w:left="1800"/>
      </w:pPr>
      <w:r>
        <w:rPr/>
        <w:drawing>
          <wp:anchor distT="0" distB="0" distL="0" distR="0" allowOverlap="1" layoutInCell="1" locked="0" behindDoc="0" simplePos="0" relativeHeight="16061952">
            <wp:simplePos x="0" y="0"/>
            <wp:positionH relativeFrom="page">
              <wp:posOffset>878205</wp:posOffset>
            </wp:positionH>
            <wp:positionV relativeFrom="paragraph">
              <wp:posOffset>79910</wp:posOffset>
            </wp:positionV>
            <wp:extent cx="497840" cy="485775"/>
            <wp:effectExtent l="0" t="0" r="0" b="0"/>
            <wp:wrapNone/>
            <wp:docPr id="2963" name="Image 2963"/>
            <wp:cNvGraphicFramePr>
              <a:graphicFrameLocks/>
            </wp:cNvGraphicFramePr>
            <a:graphic>
              <a:graphicData uri="http://schemas.openxmlformats.org/drawingml/2006/picture">
                <pic:pic>
                  <pic:nvPicPr>
                    <pic:cNvPr id="2963" name="Image 2963"/>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15"/>
        </w:numPr>
        <w:tabs>
          <w:tab w:pos="2156" w:val="left" w:leader="none"/>
        </w:tabs>
        <w:spacing w:line="240" w:lineRule="auto" w:before="128" w:after="0"/>
        <w:ind w:left="2156" w:right="0" w:hanging="356"/>
        <w:jc w:val="left"/>
        <w:rPr>
          <w:sz w:val="22"/>
        </w:rPr>
      </w:pPr>
      <w:r>
        <w:rPr>
          <w:sz w:val="22"/>
        </w:rPr>
        <w:t>Define</w:t>
      </w:r>
      <w:r>
        <w:rPr>
          <w:spacing w:val="-7"/>
          <w:sz w:val="22"/>
        </w:rPr>
        <w:t> </w:t>
      </w:r>
      <w:r>
        <w:rPr>
          <w:spacing w:val="-2"/>
          <w:sz w:val="22"/>
        </w:rPr>
        <w:t>disinfection.</w:t>
      </w:r>
    </w:p>
    <w:p>
      <w:pPr>
        <w:pStyle w:val="ListParagraph"/>
        <w:numPr>
          <w:ilvl w:val="0"/>
          <w:numId w:val="215"/>
        </w:numPr>
        <w:tabs>
          <w:tab w:pos="2156" w:val="left" w:leader="none"/>
        </w:tabs>
        <w:spacing w:line="240" w:lineRule="auto" w:before="119" w:after="0"/>
        <w:ind w:left="2156" w:right="0" w:hanging="356"/>
        <w:jc w:val="left"/>
        <w:rPr>
          <w:sz w:val="22"/>
        </w:rPr>
      </w:pPr>
      <w:r>
        <w:rPr>
          <w:sz w:val="22"/>
        </w:rPr>
        <w:t>Evaluate</w:t>
      </w:r>
      <w:r>
        <w:rPr>
          <w:spacing w:val="-6"/>
          <w:sz w:val="22"/>
        </w:rPr>
        <w:t> </w:t>
      </w:r>
      <w:r>
        <w:rPr>
          <w:sz w:val="22"/>
        </w:rPr>
        <w:t>different</w:t>
      </w:r>
      <w:r>
        <w:rPr>
          <w:spacing w:val="-4"/>
          <w:sz w:val="22"/>
        </w:rPr>
        <w:t> </w:t>
      </w:r>
      <w:r>
        <w:rPr>
          <w:sz w:val="22"/>
        </w:rPr>
        <w:t>ways</w:t>
      </w:r>
      <w:r>
        <w:rPr>
          <w:spacing w:val="-5"/>
          <w:sz w:val="22"/>
        </w:rPr>
        <w:t> </w:t>
      </w:r>
      <w:r>
        <w:rPr>
          <w:sz w:val="22"/>
        </w:rPr>
        <w:t>to</w:t>
      </w:r>
      <w:r>
        <w:rPr>
          <w:spacing w:val="-6"/>
          <w:sz w:val="22"/>
        </w:rPr>
        <w:t> </w:t>
      </w:r>
      <w:r>
        <w:rPr>
          <w:sz w:val="22"/>
        </w:rPr>
        <w:t>disinfect</w:t>
      </w:r>
      <w:r>
        <w:rPr>
          <w:spacing w:val="-4"/>
          <w:sz w:val="22"/>
        </w:rPr>
        <w:t> </w:t>
      </w:r>
      <w:r>
        <w:rPr>
          <w:spacing w:val="-2"/>
          <w:sz w:val="22"/>
        </w:rPr>
        <w:t>water.</w:t>
      </w:r>
    </w:p>
    <w:p>
      <w:pPr>
        <w:pStyle w:val="BodyText"/>
        <w:spacing w:before="38"/>
        <w:rPr>
          <w:sz w:val="20"/>
        </w:rPr>
      </w:pPr>
      <w:r>
        <w:rPr/>
        <mc:AlternateContent>
          <mc:Choice Requires="wps">
            <w:drawing>
              <wp:anchor distT="0" distB="0" distL="0" distR="0" allowOverlap="1" layoutInCell="1" locked="0" behindDoc="1" simplePos="0" relativeHeight="487919104">
                <wp:simplePos x="0" y="0"/>
                <wp:positionH relativeFrom="page">
                  <wp:posOffset>914400</wp:posOffset>
                </wp:positionH>
                <wp:positionV relativeFrom="paragraph">
                  <wp:posOffset>185488</wp:posOffset>
                </wp:positionV>
                <wp:extent cx="5944870" cy="20320"/>
                <wp:effectExtent l="0" t="0" r="0" b="0"/>
                <wp:wrapTopAndBottom/>
                <wp:docPr id="2964" name="Group 2964"/>
                <wp:cNvGraphicFramePr>
                  <a:graphicFrameLocks/>
                </wp:cNvGraphicFramePr>
                <a:graphic>
                  <a:graphicData uri="http://schemas.microsoft.com/office/word/2010/wordprocessingGroup">
                    <wpg:wgp>
                      <wpg:cNvPr id="2964" name="Group 2964"/>
                      <wpg:cNvGrpSpPr/>
                      <wpg:grpSpPr>
                        <a:xfrm>
                          <a:off x="0" y="0"/>
                          <a:ext cx="5944870" cy="20320"/>
                          <a:chExt cx="5944870" cy="20320"/>
                        </a:xfrm>
                      </wpg:grpSpPr>
                      <wps:wsp>
                        <wps:cNvPr id="2965" name="Graphic 296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2966" name="Graphic 2966"/>
                        <wps:cNvSpPr/>
                        <wps:spPr>
                          <a:xfrm>
                            <a:off x="304" y="52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967" name="Graphic 2967"/>
                        <wps:cNvSpPr/>
                        <wps:spPr>
                          <a:xfrm>
                            <a:off x="5941821" y="50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968" name="Graphic 2968"/>
                        <wps:cNvSpPr/>
                        <wps:spPr>
                          <a:xfrm>
                            <a:off x="304" y="52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969" name="Graphic 2969"/>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970" name="Graphic 2970"/>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2971" name="Graphic 2971"/>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05371pt;width:468.1pt;height:1.6pt;mso-position-horizontal-relative:page;mso-position-vertical-relative:paragraph;z-index:-15397376;mso-wrap-distance-left:0;mso-wrap-distance-right:0" id="docshapegroup2553" coordorigin="1440,292" coordsize="9362,32">
                <v:rect style="position:absolute;left:1440;top:292;width:9360;height:31" id="docshape2554" filled="true" fillcolor="#808080" stroked="false">
                  <v:fill type="solid"/>
                </v:rect>
                <v:shape style="position:absolute;left:1440;top:292;width:9357;height:5" id="docshape2555" coordorigin="1440,293" coordsize="9357,5" path="m10797,293l1445,293,1440,293,1440,298,1445,298,10797,298,10797,293xe" filled="true" fillcolor="#9f9f9f" stroked="false">
                  <v:path arrowok="t"/>
                  <v:fill type="solid"/>
                </v:shape>
                <v:rect style="position:absolute;left:10797;top:292;width:5;height:5" id="docshape2556" filled="true" fillcolor="#e2e2e2" stroked="false">
                  <v:fill type="solid"/>
                </v:rect>
                <v:shape style="position:absolute;left:1440;top:292;width:9362;height:27" id="docshape2557" coordorigin="1440,293" coordsize="9362,27" path="m1445,298l1440,298,1440,319,1445,319,1445,298xm10802,293l10797,293,10797,298,10802,298,10802,293xe" filled="true" fillcolor="#9f9f9f" stroked="false">
                  <v:path arrowok="t"/>
                  <v:fill type="solid"/>
                </v:shape>
                <v:rect style="position:absolute;left:10797;top:297;width:5;height:22" id="docshape2558" filled="true" fillcolor="#e2e2e2" stroked="false">
                  <v:fill type="solid"/>
                </v:rect>
                <v:rect style="position:absolute;left:1440;top:319;width:5;height:5" id="docshape2559" filled="true" fillcolor="#9f9f9f" stroked="false">
                  <v:fill type="solid"/>
                </v:rect>
                <v:shape style="position:absolute;left:1440;top:319;width:9362;height:5" id="docshape2560"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spacing w:before="2"/>
        <w:rPr>
          <w:b/>
        </w:rPr>
      </w:pPr>
    </w:p>
    <w:p>
      <w:pPr>
        <w:pStyle w:val="ListParagraph"/>
        <w:numPr>
          <w:ilvl w:val="1"/>
          <w:numId w:val="215"/>
        </w:numPr>
        <w:tabs>
          <w:tab w:pos="2160" w:val="left" w:leader="none"/>
        </w:tabs>
        <w:spacing w:line="252" w:lineRule="exact" w:before="1" w:after="0"/>
        <w:ind w:left="2160" w:right="0" w:hanging="360"/>
        <w:jc w:val="left"/>
        <w:rPr>
          <w:sz w:val="22"/>
        </w:rPr>
      </w:pPr>
      <w:r>
        <w:rPr/>
        <w:drawing>
          <wp:anchor distT="0" distB="0" distL="0" distR="0" allowOverlap="1" layoutInCell="1" locked="0" behindDoc="0" simplePos="0" relativeHeight="16062464">
            <wp:simplePos x="0" y="0"/>
            <wp:positionH relativeFrom="page">
              <wp:posOffset>897221</wp:posOffset>
            </wp:positionH>
            <wp:positionV relativeFrom="paragraph">
              <wp:posOffset>-4937</wp:posOffset>
            </wp:positionV>
            <wp:extent cx="432545" cy="380330"/>
            <wp:effectExtent l="0" t="0" r="0" b="0"/>
            <wp:wrapNone/>
            <wp:docPr id="2972" name="Image 2972"/>
            <wp:cNvGraphicFramePr>
              <a:graphicFrameLocks/>
            </wp:cNvGraphicFramePr>
            <a:graphic>
              <a:graphicData uri="http://schemas.openxmlformats.org/drawingml/2006/picture">
                <pic:pic>
                  <pic:nvPicPr>
                    <pic:cNvPr id="2972" name="Image 2972"/>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15"/>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15"/>
        </w:numPr>
        <w:tabs>
          <w:tab w:pos="2160" w:val="left" w:leader="none"/>
        </w:tabs>
        <w:spacing w:line="240" w:lineRule="auto" w:before="0" w:after="0"/>
        <w:ind w:left="2160" w:right="1465" w:hanging="360"/>
        <w:jc w:val="left"/>
        <w:rPr>
          <w:sz w:val="22"/>
        </w:rPr>
      </w:pPr>
      <w:r>
        <w:rPr>
          <w:sz w:val="22"/>
        </w:rPr>
        <w:t>3</w:t>
      </w:r>
      <w:r>
        <w:rPr>
          <w:spacing w:val="-3"/>
          <w:sz w:val="22"/>
        </w:rPr>
        <w:t> </w:t>
      </w:r>
      <w:r>
        <w:rPr>
          <w:i/>
          <w:sz w:val="22"/>
        </w:rPr>
        <w:t>Disinfection</w:t>
      </w:r>
      <w:r>
        <w:rPr>
          <w:i/>
          <w:spacing w:val="-3"/>
          <w:sz w:val="22"/>
        </w:rPr>
        <w:t> </w:t>
      </w:r>
      <w:r>
        <w:rPr>
          <w:i/>
          <w:sz w:val="22"/>
        </w:rPr>
        <w:t>Posters</w:t>
      </w:r>
      <w:r>
        <w:rPr>
          <w:i/>
          <w:spacing w:val="-4"/>
          <w:sz w:val="22"/>
        </w:rPr>
        <w:t> </w:t>
      </w:r>
      <w:r>
        <w:rPr>
          <w:sz w:val="22"/>
        </w:rPr>
        <w:t>(SODIS,</w:t>
      </w:r>
      <w:r>
        <w:rPr>
          <w:spacing w:val="-4"/>
          <w:sz w:val="22"/>
        </w:rPr>
        <w:t> </w:t>
      </w:r>
      <w:r>
        <w:rPr>
          <w:sz w:val="22"/>
        </w:rPr>
        <w:t>Boiling,</w:t>
      </w:r>
      <w:r>
        <w:rPr>
          <w:spacing w:val="-4"/>
          <w:sz w:val="22"/>
        </w:rPr>
        <w:t> </w:t>
      </w:r>
      <w:r>
        <w:rPr>
          <w:sz w:val="22"/>
        </w:rPr>
        <w:t>Chlorine:</w:t>
      </w:r>
      <w:r>
        <w:rPr>
          <w:spacing w:val="-4"/>
          <w:sz w:val="22"/>
        </w:rPr>
        <w:t> </w:t>
      </w:r>
      <w:r>
        <w:rPr>
          <w:sz w:val="22"/>
        </w:rPr>
        <w:t>See</w:t>
      </w:r>
      <w:r>
        <w:rPr>
          <w:spacing w:val="-8"/>
          <w:sz w:val="22"/>
        </w:rPr>
        <w:t> </w:t>
      </w:r>
      <w:r>
        <w:rPr>
          <w:sz w:val="22"/>
        </w:rPr>
        <w:t>WASH</w:t>
      </w:r>
      <w:r>
        <w:rPr>
          <w:spacing w:val="-3"/>
          <w:sz w:val="22"/>
        </w:rPr>
        <w:t> </w:t>
      </w:r>
      <w:r>
        <w:rPr>
          <w:sz w:val="22"/>
        </w:rPr>
        <w:t>Resources</w:t>
      </w:r>
      <w:r>
        <w:rPr>
          <w:spacing w:val="-5"/>
          <w:sz w:val="22"/>
        </w:rPr>
        <w:t> </w:t>
      </w:r>
      <w:r>
        <w:rPr>
          <w:sz w:val="22"/>
        </w:rPr>
        <w:t>for</w:t>
      </w:r>
      <w:r>
        <w:rPr>
          <w:spacing w:val="-2"/>
          <w:sz w:val="22"/>
        </w:rPr>
        <w:t> </w:t>
      </w:r>
      <w:r>
        <w:rPr>
          <w:sz w:val="22"/>
        </w:rPr>
        <w:t>poster sets </w:t>
      </w:r>
      <w:hyperlink r:id="rId89">
        <w:r>
          <w:rPr>
            <w:color w:val="0000FF"/>
            <w:sz w:val="22"/>
            <w:u w:val="single" w:color="0000FF"/>
          </w:rPr>
          <w:t>http://resources.cawst.org/</w:t>
        </w:r>
      </w:hyperlink>
      <w:r>
        <w:rPr>
          <w:sz w:val="22"/>
        </w:rPr>
        <w:t>)</w:t>
      </w:r>
    </w:p>
    <w:p>
      <w:pPr>
        <w:pStyle w:val="BodyText"/>
        <w:spacing w:before="9"/>
        <w:rPr>
          <w:sz w:val="12"/>
        </w:rPr>
      </w:pPr>
      <w:r>
        <w:rPr/>
        <mc:AlternateContent>
          <mc:Choice Requires="wps">
            <w:drawing>
              <wp:anchor distT="0" distB="0" distL="0" distR="0" allowOverlap="1" layoutInCell="1" locked="0" behindDoc="1" simplePos="0" relativeHeight="487919616">
                <wp:simplePos x="0" y="0"/>
                <wp:positionH relativeFrom="page">
                  <wp:posOffset>914400</wp:posOffset>
                </wp:positionH>
                <wp:positionV relativeFrom="paragraph">
                  <wp:posOffset>108963</wp:posOffset>
                </wp:positionV>
                <wp:extent cx="5944870" cy="20955"/>
                <wp:effectExtent l="0" t="0" r="0" b="0"/>
                <wp:wrapTopAndBottom/>
                <wp:docPr id="2973" name="Group 2973"/>
                <wp:cNvGraphicFramePr>
                  <a:graphicFrameLocks/>
                </wp:cNvGraphicFramePr>
                <a:graphic>
                  <a:graphicData uri="http://schemas.microsoft.com/office/word/2010/wordprocessingGroup">
                    <wpg:wgp>
                      <wpg:cNvPr id="2973" name="Group 2973"/>
                      <wpg:cNvGrpSpPr/>
                      <wpg:grpSpPr>
                        <a:xfrm>
                          <a:off x="0" y="0"/>
                          <a:ext cx="5944870" cy="20955"/>
                          <a:chExt cx="5944870" cy="20955"/>
                        </a:xfrm>
                      </wpg:grpSpPr>
                      <wps:wsp>
                        <wps:cNvPr id="2974" name="Graphic 297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75" name="Graphic 2975"/>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976" name="Graphic 2976"/>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977" name="Graphic 2977"/>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978" name="Graphic 2978"/>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979" name="Graphic 2979"/>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980" name="Graphic 2980"/>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8.579824pt;width:468.1pt;height:1.65pt;mso-position-horizontal-relative:page;mso-position-vertical-relative:paragraph;z-index:-15396864;mso-wrap-distance-left:0;mso-wrap-distance-right:0" id="docshapegroup2561" coordorigin="1440,172" coordsize="9362,33">
                <v:rect style="position:absolute;left:1440;top:171;width:9360;height:31" id="docshape2562" filled="true" fillcolor="#808080" stroked="false">
                  <v:fill type="solid"/>
                </v:rect>
                <v:shape style="position:absolute;left:1440;top:172;width:9357;height:5" id="docshape2563" coordorigin="1440,173" coordsize="9357,5" path="m10797,173l1445,173,1440,173,1440,177,1445,177,10797,177,10797,173xe" filled="true" fillcolor="#9f9f9f" stroked="false">
                  <v:path arrowok="t"/>
                  <v:fill type="solid"/>
                </v:shape>
                <v:rect style="position:absolute;left:10797;top:172;width:5;height:5" id="docshape2564" filled="true" fillcolor="#e2e2e2" stroked="false">
                  <v:fill type="solid"/>
                </v:rect>
                <v:shape style="position:absolute;left:1440;top:172;width:9362;height:27" id="docshape2565" coordorigin="1440,173" coordsize="9362,27" path="m1445,177l1440,177,1440,199,1445,199,1445,177xm10802,173l10797,173,10797,177,10802,177,10802,173xe" filled="true" fillcolor="#9f9f9f" stroked="false">
                  <v:path arrowok="t"/>
                  <v:fill type="solid"/>
                </v:shape>
                <v:rect style="position:absolute;left:10797;top:177;width:5;height:22" id="docshape2566" filled="true" fillcolor="#e2e2e2" stroked="false">
                  <v:fill type="solid"/>
                </v:rect>
                <v:rect style="position:absolute;left:1440;top:199;width:5;height:5" id="docshape2567" filled="true" fillcolor="#9f9f9f" stroked="false">
                  <v:fill type="solid"/>
                </v:rect>
                <v:shape style="position:absolute;left:1440;top:199;width:9362;height:5" id="docshape2568" coordorigin="1440,199" coordsize="9362,5" path="m10797,199l1445,199,1440,199,1440,204,1445,204,10797,204,10797,199xm10802,199l10797,199,10797,204,10802,204,10802,199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15"/>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62976">
            <wp:simplePos x="0" y="0"/>
            <wp:positionH relativeFrom="page">
              <wp:posOffset>913492</wp:posOffset>
            </wp:positionH>
            <wp:positionV relativeFrom="paragraph">
              <wp:posOffset>-19061</wp:posOffset>
            </wp:positionV>
            <wp:extent cx="447729" cy="463509"/>
            <wp:effectExtent l="0" t="0" r="0" b="0"/>
            <wp:wrapNone/>
            <wp:docPr id="2981" name="Image 2981"/>
            <wp:cNvGraphicFramePr>
              <a:graphicFrameLocks/>
            </wp:cNvGraphicFramePr>
            <a:graphic>
              <a:graphicData uri="http://schemas.openxmlformats.org/drawingml/2006/picture">
                <pic:pic>
                  <pic:nvPicPr>
                    <pic:cNvPr id="2981" name="Image 2981"/>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15"/>
        </w:numPr>
        <w:tabs>
          <w:tab w:pos="2160" w:val="left" w:leader="none"/>
        </w:tabs>
        <w:spacing w:line="240" w:lineRule="auto" w:before="122" w:after="0"/>
        <w:ind w:left="2160" w:right="1589" w:hanging="360"/>
        <w:jc w:val="left"/>
        <w:rPr>
          <w:sz w:val="22"/>
        </w:rPr>
      </w:pPr>
      <w:r>
        <w:rPr>
          <w:sz w:val="22"/>
        </w:rPr>
        <w:t>Set</w:t>
      </w:r>
      <w:r>
        <w:rPr>
          <w:spacing w:val="-2"/>
          <w:sz w:val="22"/>
        </w:rPr>
        <w:t> </w:t>
      </w:r>
      <w:r>
        <w:rPr>
          <w:sz w:val="22"/>
        </w:rPr>
        <w:t>up</w:t>
      </w:r>
      <w:r>
        <w:rPr>
          <w:spacing w:val="-5"/>
          <w:sz w:val="22"/>
        </w:rPr>
        <w:t> </w:t>
      </w:r>
      <w:r>
        <w:rPr>
          <w:sz w:val="22"/>
        </w:rPr>
        <w:t>three</w:t>
      </w:r>
      <w:r>
        <w:rPr>
          <w:spacing w:val="-3"/>
          <w:sz w:val="22"/>
        </w:rPr>
        <w:t> </w:t>
      </w:r>
      <w:r>
        <w:rPr>
          <w:sz w:val="22"/>
        </w:rPr>
        <w:t>stations.</w:t>
      </w:r>
      <w:r>
        <w:rPr>
          <w:spacing w:val="-1"/>
          <w:sz w:val="22"/>
        </w:rPr>
        <w:t> </w:t>
      </w:r>
      <w:r>
        <w:rPr>
          <w:sz w:val="22"/>
        </w:rPr>
        <w:t>Each</w:t>
      </w:r>
      <w:r>
        <w:rPr>
          <w:spacing w:val="-3"/>
          <w:sz w:val="22"/>
        </w:rPr>
        <w:t> </w:t>
      </w:r>
      <w:r>
        <w:rPr>
          <w:sz w:val="22"/>
        </w:rPr>
        <w:t>station</w:t>
      </w:r>
      <w:r>
        <w:rPr>
          <w:spacing w:val="-3"/>
          <w:sz w:val="22"/>
        </w:rPr>
        <w:t> </w:t>
      </w:r>
      <w:r>
        <w:rPr>
          <w:sz w:val="22"/>
        </w:rPr>
        <w:t>should</w:t>
      </w:r>
      <w:r>
        <w:rPr>
          <w:spacing w:val="-5"/>
          <w:sz w:val="22"/>
        </w:rPr>
        <w:t> </w:t>
      </w:r>
      <w:r>
        <w:rPr>
          <w:sz w:val="22"/>
        </w:rPr>
        <w:t>have</w:t>
      </w:r>
      <w:r>
        <w:rPr>
          <w:spacing w:val="-1"/>
          <w:sz w:val="22"/>
        </w:rPr>
        <w:t> </w:t>
      </w:r>
      <w:r>
        <w:rPr>
          <w:sz w:val="22"/>
        </w:rPr>
        <w:t>a</w:t>
      </w:r>
      <w:r>
        <w:rPr>
          <w:spacing w:val="-5"/>
          <w:sz w:val="22"/>
        </w:rPr>
        <w:t> </w:t>
      </w:r>
      <w:r>
        <w:rPr>
          <w:sz w:val="22"/>
        </w:rPr>
        <w:t>piece</w:t>
      </w:r>
      <w:r>
        <w:rPr>
          <w:spacing w:val="-3"/>
          <w:sz w:val="22"/>
        </w:rPr>
        <w:t> </w:t>
      </w:r>
      <w:r>
        <w:rPr>
          <w:sz w:val="22"/>
        </w:rPr>
        <w:t>of</w:t>
      </w:r>
      <w:r>
        <w:rPr>
          <w:spacing w:val="-1"/>
          <w:sz w:val="22"/>
        </w:rPr>
        <w:t> </w:t>
      </w:r>
      <w:r>
        <w:rPr>
          <w:sz w:val="22"/>
        </w:rPr>
        <w:t>flip</w:t>
      </w:r>
      <w:r>
        <w:rPr>
          <w:spacing w:val="-3"/>
          <w:sz w:val="22"/>
        </w:rPr>
        <w:t> </w:t>
      </w:r>
      <w:r>
        <w:rPr>
          <w:sz w:val="22"/>
        </w:rPr>
        <w:t>chart</w:t>
      </w:r>
      <w:r>
        <w:rPr>
          <w:spacing w:val="-4"/>
          <w:sz w:val="22"/>
        </w:rPr>
        <w:t> </w:t>
      </w:r>
      <w:r>
        <w:rPr>
          <w:sz w:val="22"/>
        </w:rPr>
        <w:t>paper</w:t>
      </w:r>
      <w:r>
        <w:rPr>
          <w:spacing w:val="-6"/>
          <w:sz w:val="22"/>
        </w:rPr>
        <w:t> </w:t>
      </w:r>
      <w:r>
        <w:rPr>
          <w:sz w:val="22"/>
        </w:rPr>
        <w:t>divided into two columns.</w:t>
      </w:r>
    </w:p>
    <w:p>
      <w:pPr>
        <w:pStyle w:val="ListParagraph"/>
        <w:numPr>
          <w:ilvl w:val="1"/>
          <w:numId w:val="215"/>
        </w:numPr>
        <w:tabs>
          <w:tab w:pos="2160" w:val="left" w:leader="none"/>
        </w:tabs>
        <w:spacing w:line="240" w:lineRule="auto" w:before="120" w:after="0"/>
        <w:ind w:left="2160" w:right="0" w:hanging="360"/>
        <w:jc w:val="left"/>
        <w:rPr>
          <w:i/>
          <w:sz w:val="22"/>
        </w:rPr>
      </w:pPr>
      <w:r>
        <w:rPr>
          <w:sz w:val="22"/>
        </w:rPr>
        <w:t>At</w:t>
      </w:r>
      <w:r>
        <w:rPr>
          <w:spacing w:val="-4"/>
          <w:sz w:val="22"/>
        </w:rPr>
        <w:t> </w:t>
      </w:r>
      <w:r>
        <w:rPr>
          <w:sz w:val="22"/>
        </w:rPr>
        <w:t>each</w:t>
      </w:r>
      <w:r>
        <w:rPr>
          <w:spacing w:val="-7"/>
          <w:sz w:val="22"/>
        </w:rPr>
        <w:t> </w:t>
      </w:r>
      <w:r>
        <w:rPr>
          <w:sz w:val="22"/>
        </w:rPr>
        <w:t>station</w:t>
      </w:r>
      <w:r>
        <w:rPr>
          <w:spacing w:val="-5"/>
          <w:sz w:val="22"/>
        </w:rPr>
        <w:t> </w:t>
      </w:r>
      <w:r>
        <w:rPr>
          <w:sz w:val="22"/>
        </w:rPr>
        <w:t>place</w:t>
      </w:r>
      <w:r>
        <w:rPr>
          <w:spacing w:val="-6"/>
          <w:sz w:val="22"/>
        </w:rPr>
        <w:t> </w:t>
      </w:r>
      <w:r>
        <w:rPr>
          <w:sz w:val="22"/>
        </w:rPr>
        <w:t>a</w:t>
      </w:r>
      <w:r>
        <w:rPr>
          <w:spacing w:val="-7"/>
          <w:sz w:val="22"/>
        </w:rPr>
        <w:t> </w:t>
      </w:r>
      <w:r>
        <w:rPr>
          <w:sz w:val="22"/>
        </w:rPr>
        <w:t>different</w:t>
      </w:r>
      <w:r>
        <w:rPr>
          <w:spacing w:val="-1"/>
          <w:sz w:val="22"/>
        </w:rPr>
        <w:t> </w:t>
      </w:r>
      <w:r>
        <w:rPr>
          <w:i/>
          <w:sz w:val="22"/>
        </w:rPr>
        <w:t>Disinfection</w:t>
      </w:r>
      <w:r>
        <w:rPr>
          <w:i/>
          <w:spacing w:val="-5"/>
          <w:sz w:val="22"/>
        </w:rPr>
        <w:t> </w:t>
      </w:r>
      <w:r>
        <w:rPr>
          <w:i/>
          <w:spacing w:val="-2"/>
          <w:sz w:val="22"/>
        </w:rPr>
        <w:t>Poster</w:t>
      </w:r>
    </w:p>
    <w:p>
      <w:pPr>
        <w:pStyle w:val="BodyText"/>
        <w:spacing w:before="36"/>
        <w:rPr>
          <w:i/>
          <w:sz w:val="20"/>
        </w:rPr>
      </w:pPr>
      <w:r>
        <w:rPr/>
        <mc:AlternateContent>
          <mc:Choice Requires="wps">
            <w:drawing>
              <wp:anchor distT="0" distB="0" distL="0" distR="0" allowOverlap="1" layoutInCell="1" locked="0" behindDoc="1" simplePos="0" relativeHeight="487920128">
                <wp:simplePos x="0" y="0"/>
                <wp:positionH relativeFrom="page">
                  <wp:posOffset>914400</wp:posOffset>
                </wp:positionH>
                <wp:positionV relativeFrom="paragraph">
                  <wp:posOffset>184739</wp:posOffset>
                </wp:positionV>
                <wp:extent cx="5944870" cy="20955"/>
                <wp:effectExtent l="0" t="0" r="0" b="0"/>
                <wp:wrapTopAndBottom/>
                <wp:docPr id="2982" name="Group 2982"/>
                <wp:cNvGraphicFramePr>
                  <a:graphicFrameLocks/>
                </wp:cNvGraphicFramePr>
                <a:graphic>
                  <a:graphicData uri="http://schemas.microsoft.com/office/word/2010/wordprocessingGroup">
                    <wpg:wgp>
                      <wpg:cNvPr id="2982" name="Group 2982"/>
                      <wpg:cNvGrpSpPr/>
                      <wpg:grpSpPr>
                        <a:xfrm>
                          <a:off x="0" y="0"/>
                          <a:ext cx="5944870" cy="20955"/>
                          <a:chExt cx="5944870" cy="20955"/>
                        </a:xfrm>
                      </wpg:grpSpPr>
                      <wps:wsp>
                        <wps:cNvPr id="2983" name="Graphic 298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84" name="Graphic 2984"/>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2985" name="Graphic 2985"/>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2986" name="Graphic 2986"/>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2987" name="Graphic 2987"/>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2988" name="Graphic 2988"/>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989" name="Graphic 2989"/>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46445pt;width:468.1pt;height:1.65pt;mso-position-horizontal-relative:page;mso-position-vertical-relative:paragraph;z-index:-15396352;mso-wrap-distance-left:0;mso-wrap-distance-right:0" id="docshapegroup2569" coordorigin="1440,291" coordsize="9362,33">
                <v:rect style="position:absolute;left:1440;top:290;width:9360;height:31" id="docshape2570" filled="true" fillcolor="#808080" stroked="false">
                  <v:fill type="solid"/>
                </v:rect>
                <v:shape style="position:absolute;left:1440;top:292;width:9357;height:5" id="docshape2571" coordorigin="1440,293" coordsize="9357,5" path="m10797,293l1445,293,1440,293,1440,297,1445,297,10797,297,10797,293xe" filled="true" fillcolor="#9f9f9f" stroked="false">
                  <v:path arrowok="t"/>
                  <v:fill type="solid"/>
                </v:shape>
                <v:rect style="position:absolute;left:10797;top:292;width:5;height:5" id="docshape2572" filled="true" fillcolor="#e2e2e2" stroked="false">
                  <v:fill type="solid"/>
                </v:rect>
                <v:shape style="position:absolute;left:1440;top:292;width:9362;height:27" id="docshape2573" coordorigin="1440,293" coordsize="9362,27" path="m1445,297l1440,297,1440,319,1445,319,1445,297xm10802,293l10797,293,10797,297,10802,297,10802,293xe" filled="true" fillcolor="#9f9f9f" stroked="false">
                  <v:path arrowok="t"/>
                  <v:fill type="solid"/>
                </v:shape>
                <v:rect style="position:absolute;left:10797;top:297;width:5;height:22" id="docshape2574" filled="true" fillcolor="#e2e2e2" stroked="false">
                  <v:fill type="solid"/>
                </v:rect>
                <v:rect style="position:absolute;left:1440;top:318;width:5;height:5" id="docshape2575" filled="true" fillcolor="#9f9f9f" stroked="false">
                  <v:fill type="solid"/>
                </v:rect>
                <v:shape style="position:absolute;left:1440;top:318;width:9362;height:5" id="docshape2576"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2</w:t>
      </w:r>
      <w:r>
        <w:rPr>
          <w:spacing w:val="-2"/>
        </w:rPr>
        <w:t> minutes</w:t>
      </w:r>
    </w:p>
    <w:p>
      <w:pPr>
        <w:pStyle w:val="BodyText"/>
        <w:spacing w:before="3"/>
        <w:rPr>
          <w:b/>
        </w:rPr>
      </w:pPr>
    </w:p>
    <w:p>
      <w:pPr>
        <w:pStyle w:val="ListParagraph"/>
        <w:numPr>
          <w:ilvl w:val="0"/>
          <w:numId w:val="216"/>
        </w:numPr>
        <w:tabs>
          <w:tab w:pos="2158" w:val="left" w:leader="none"/>
          <w:tab w:pos="2160" w:val="left" w:leader="none"/>
        </w:tabs>
        <w:spacing w:line="240" w:lineRule="auto" w:before="0" w:after="0"/>
        <w:ind w:left="2160" w:right="1402" w:hanging="358"/>
        <w:jc w:val="left"/>
        <w:rPr>
          <w:sz w:val="22"/>
        </w:rPr>
      </w:pPr>
      <w:r>
        <w:rPr/>
        <w:drawing>
          <wp:anchor distT="0" distB="0" distL="0" distR="0" allowOverlap="1" layoutInCell="1" locked="0" behindDoc="0" simplePos="0" relativeHeight="16063488">
            <wp:simplePos x="0" y="0"/>
            <wp:positionH relativeFrom="page">
              <wp:posOffset>977147</wp:posOffset>
            </wp:positionH>
            <wp:positionV relativeFrom="paragraph">
              <wp:posOffset>-33589</wp:posOffset>
            </wp:positionV>
            <wp:extent cx="331140" cy="396709"/>
            <wp:effectExtent l="0" t="0" r="0" b="0"/>
            <wp:wrapNone/>
            <wp:docPr id="2990" name="Image 2990"/>
            <wp:cNvGraphicFramePr>
              <a:graphicFrameLocks/>
            </wp:cNvGraphicFramePr>
            <a:graphic>
              <a:graphicData uri="http://schemas.openxmlformats.org/drawingml/2006/picture">
                <pic:pic>
                  <pic:nvPicPr>
                    <pic:cNvPr id="2990" name="Image 2990"/>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share</w:t>
      </w:r>
      <w:r>
        <w:rPr>
          <w:spacing w:val="-2"/>
          <w:sz w:val="22"/>
        </w:rPr>
        <w:t> </w:t>
      </w:r>
      <w:r>
        <w:rPr>
          <w:sz w:val="22"/>
        </w:rPr>
        <w:t>the</w:t>
      </w:r>
      <w:r>
        <w:rPr>
          <w:spacing w:val="-4"/>
          <w:sz w:val="22"/>
        </w:rPr>
        <w:t> </w:t>
      </w:r>
      <w:r>
        <w:rPr>
          <w:sz w:val="22"/>
        </w:rPr>
        <w:t>first</w:t>
      </w:r>
      <w:r>
        <w:rPr>
          <w:spacing w:val="-3"/>
          <w:sz w:val="22"/>
        </w:rPr>
        <w:t> </w:t>
      </w:r>
      <w:r>
        <w:rPr>
          <w:sz w:val="22"/>
        </w:rPr>
        <w:t>word</w:t>
      </w:r>
      <w:r>
        <w:rPr>
          <w:spacing w:val="-1"/>
          <w:sz w:val="22"/>
        </w:rPr>
        <w:t> </w:t>
      </w:r>
      <w:r>
        <w:rPr>
          <w:sz w:val="22"/>
        </w:rPr>
        <w:t>that</w:t>
      </w:r>
      <w:r>
        <w:rPr>
          <w:spacing w:val="-3"/>
          <w:sz w:val="22"/>
        </w:rPr>
        <w:t> </w:t>
      </w:r>
      <w:r>
        <w:rPr>
          <w:sz w:val="22"/>
        </w:rPr>
        <w:t>comes</w:t>
      </w:r>
      <w:r>
        <w:rPr>
          <w:spacing w:val="-4"/>
          <w:sz w:val="22"/>
        </w:rPr>
        <w:t> </w:t>
      </w:r>
      <w:r>
        <w:rPr>
          <w:sz w:val="22"/>
        </w:rPr>
        <w:t>to</w:t>
      </w:r>
      <w:r>
        <w:rPr>
          <w:spacing w:val="-3"/>
          <w:sz w:val="22"/>
        </w:rPr>
        <w:t> </w:t>
      </w:r>
      <w:r>
        <w:rPr>
          <w:sz w:val="22"/>
        </w:rPr>
        <w:t>their</w:t>
      </w:r>
      <w:r>
        <w:rPr>
          <w:spacing w:val="-3"/>
          <w:sz w:val="22"/>
        </w:rPr>
        <w:t> </w:t>
      </w:r>
      <w:r>
        <w:rPr>
          <w:sz w:val="22"/>
        </w:rPr>
        <w:t>mind</w:t>
      </w:r>
      <w:r>
        <w:rPr>
          <w:spacing w:val="-2"/>
          <w:sz w:val="22"/>
        </w:rPr>
        <w:t> </w:t>
      </w:r>
      <w:r>
        <w:rPr>
          <w:sz w:val="22"/>
        </w:rPr>
        <w:t>when</w:t>
      </w:r>
      <w:r>
        <w:rPr>
          <w:spacing w:val="-2"/>
          <w:sz w:val="22"/>
        </w:rPr>
        <w:t> </w:t>
      </w:r>
      <w:r>
        <w:rPr>
          <w:sz w:val="22"/>
        </w:rPr>
        <w:t>they</w:t>
      </w:r>
      <w:r>
        <w:rPr>
          <w:spacing w:val="-3"/>
          <w:sz w:val="22"/>
        </w:rPr>
        <w:t> </w:t>
      </w:r>
      <w:r>
        <w:rPr>
          <w:sz w:val="22"/>
        </w:rPr>
        <w:t>hear the word “disinfection”.</w:t>
      </w:r>
    </w:p>
    <w:p>
      <w:pPr>
        <w:pStyle w:val="ListParagraph"/>
        <w:numPr>
          <w:ilvl w:val="0"/>
          <w:numId w:val="216"/>
        </w:numPr>
        <w:tabs>
          <w:tab w:pos="2158" w:val="left" w:leader="none"/>
        </w:tabs>
        <w:spacing w:line="240" w:lineRule="auto" w:before="121"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3"/>
          <w:sz w:val="22"/>
        </w:rPr>
        <w:t> </w:t>
      </w:r>
      <w:r>
        <w:rPr>
          <w:sz w:val="22"/>
        </w:rPr>
        <w:t>learning</w:t>
      </w:r>
      <w:r>
        <w:rPr>
          <w:spacing w:val="-5"/>
          <w:sz w:val="22"/>
        </w:rPr>
        <w:t> </w:t>
      </w:r>
      <w:r>
        <w:rPr>
          <w:spacing w:val="-2"/>
          <w:sz w:val="22"/>
        </w:rPr>
        <w:t>outcomes.</w:t>
      </w:r>
    </w:p>
    <w:p>
      <w:pPr>
        <w:pStyle w:val="BodyText"/>
        <w:spacing w:before="36"/>
        <w:rPr>
          <w:sz w:val="20"/>
        </w:rPr>
      </w:pPr>
      <w:r>
        <w:rPr/>
        <mc:AlternateContent>
          <mc:Choice Requires="wps">
            <w:drawing>
              <wp:anchor distT="0" distB="0" distL="0" distR="0" allowOverlap="1" layoutInCell="1" locked="0" behindDoc="1" simplePos="0" relativeHeight="487920640">
                <wp:simplePos x="0" y="0"/>
                <wp:positionH relativeFrom="page">
                  <wp:posOffset>914400</wp:posOffset>
                </wp:positionH>
                <wp:positionV relativeFrom="paragraph">
                  <wp:posOffset>184345</wp:posOffset>
                </wp:positionV>
                <wp:extent cx="5944870" cy="20955"/>
                <wp:effectExtent l="0" t="0" r="0" b="0"/>
                <wp:wrapTopAndBottom/>
                <wp:docPr id="2991" name="Group 2991"/>
                <wp:cNvGraphicFramePr>
                  <a:graphicFrameLocks/>
                </wp:cNvGraphicFramePr>
                <a:graphic>
                  <a:graphicData uri="http://schemas.microsoft.com/office/word/2010/wordprocessingGroup">
                    <wpg:wgp>
                      <wpg:cNvPr id="2991" name="Group 2991"/>
                      <wpg:cNvGrpSpPr/>
                      <wpg:grpSpPr>
                        <a:xfrm>
                          <a:off x="0" y="0"/>
                          <a:ext cx="5944870" cy="20955"/>
                          <a:chExt cx="5944870" cy="20955"/>
                        </a:xfrm>
                      </wpg:grpSpPr>
                      <wps:wsp>
                        <wps:cNvPr id="2992" name="Graphic 299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2993" name="Graphic 2993"/>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2994" name="Graphic 2994"/>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2995" name="Graphic 2995"/>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2996" name="Graphic 2996"/>
                        <wps:cNvSpPr/>
                        <wps:spPr>
                          <a:xfrm>
                            <a:off x="5941821" y="3937"/>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2997" name="Graphic 2997"/>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2998" name="Graphic 2998"/>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15371pt;width:468.1pt;height:1.65pt;mso-position-horizontal-relative:page;mso-position-vertical-relative:paragraph;z-index:-15395840;mso-wrap-distance-left:0;mso-wrap-distance-right:0" id="docshapegroup2577" coordorigin="1440,290" coordsize="9362,33">
                <v:rect style="position:absolute;left:1440;top:290;width:9360;height:31" id="docshape2578" filled="true" fillcolor="#808080" stroked="false">
                  <v:fill type="solid"/>
                </v:rect>
                <v:shape style="position:absolute;left:1440;top:291;width:9357;height:5" id="docshape2579" coordorigin="1440,292" coordsize="9357,5" path="m10797,292l1445,292,1440,292,1440,297,1445,297,10797,297,10797,292xe" filled="true" fillcolor="#9f9f9f" stroked="false">
                  <v:path arrowok="t"/>
                  <v:fill type="solid"/>
                </v:shape>
                <v:rect style="position:absolute;left:10797;top:291;width:5;height:5" id="docshape2580" filled="true" fillcolor="#e2e2e2" stroked="false">
                  <v:fill type="solid"/>
                </v:rect>
                <v:shape style="position:absolute;left:1440;top:291;width:9362;height:27" id="docshape2581" coordorigin="1440,292" coordsize="9362,27" path="m1445,297l1440,297,1440,318,1445,318,1445,297xm10802,292l10797,292,10797,297,10802,297,10802,292xe" filled="true" fillcolor="#9f9f9f" stroked="false">
                  <v:path arrowok="t"/>
                  <v:fill type="solid"/>
                </v:shape>
                <v:rect style="position:absolute;left:10797;top:296;width:5;height:22" id="docshape2582" filled="true" fillcolor="#e2e2e2" stroked="false">
                  <v:fill type="solid"/>
                </v:rect>
                <v:rect style="position:absolute;left:1440;top:318;width:5;height:5" id="docshape2583" filled="true" fillcolor="#9f9f9f" stroked="false">
                  <v:fill type="solid"/>
                </v:rect>
                <v:shape style="position:absolute;left:1440;top:318;width:9362;height:5" id="docshape2584"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48"/>
      </w:pPr>
      <w:r>
        <w:rPr/>
        <w:t>Disinfection</w:t>
      </w:r>
      <w:r>
        <w:rPr>
          <w:spacing w:val="-11"/>
        </w:rPr>
        <w:t> </w:t>
      </w:r>
      <w:r>
        <w:rPr>
          <w:spacing w:val="-2"/>
        </w:rPr>
        <w:t>Methods</w:t>
      </w:r>
      <w:r>
        <w:rPr/>
        <w:tab/>
        <w:t>7</w:t>
      </w:r>
      <w:r>
        <w:rPr>
          <w:spacing w:val="-2"/>
        </w:rPr>
        <w:t> minutes</w:t>
      </w:r>
    </w:p>
    <w:p>
      <w:pPr>
        <w:pStyle w:val="BodyText"/>
        <w:spacing w:before="2"/>
        <w:rPr>
          <w:b/>
        </w:rPr>
      </w:pPr>
    </w:p>
    <w:p>
      <w:pPr>
        <w:pStyle w:val="ListParagraph"/>
        <w:numPr>
          <w:ilvl w:val="0"/>
          <w:numId w:val="217"/>
        </w:numPr>
        <w:tabs>
          <w:tab w:pos="2158" w:val="left" w:leader="none"/>
          <w:tab w:pos="2160" w:val="left" w:leader="none"/>
        </w:tabs>
        <w:spacing w:line="240" w:lineRule="auto" w:before="1" w:after="0"/>
        <w:ind w:left="2160" w:right="1310" w:hanging="360"/>
        <w:jc w:val="left"/>
        <w:rPr>
          <w:sz w:val="22"/>
        </w:rPr>
      </w:pPr>
      <w:r>
        <w:rPr/>
        <w:drawing>
          <wp:anchor distT="0" distB="0" distL="0" distR="0" allowOverlap="1" layoutInCell="1" locked="0" behindDoc="0" simplePos="0" relativeHeight="16064000">
            <wp:simplePos x="0" y="0"/>
            <wp:positionH relativeFrom="page">
              <wp:posOffset>935754</wp:posOffset>
            </wp:positionH>
            <wp:positionV relativeFrom="paragraph">
              <wp:posOffset>1212</wp:posOffset>
            </wp:positionV>
            <wp:extent cx="393229" cy="335962"/>
            <wp:effectExtent l="0" t="0" r="0" b="0"/>
            <wp:wrapNone/>
            <wp:docPr id="2999" name="Image 2999"/>
            <wp:cNvGraphicFramePr>
              <a:graphicFrameLocks/>
            </wp:cNvGraphicFramePr>
            <a:graphic>
              <a:graphicData uri="http://schemas.openxmlformats.org/drawingml/2006/picture">
                <pic:pic>
                  <pic:nvPicPr>
                    <pic:cNvPr id="2999" name="Image 2999"/>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Explain</w:t>
      </w:r>
      <w:r>
        <w:rPr>
          <w:spacing w:val="-3"/>
          <w:sz w:val="22"/>
        </w:rPr>
        <w:t> </w:t>
      </w:r>
      <w:r>
        <w:rPr>
          <w:sz w:val="22"/>
        </w:rPr>
        <w:t>to</w:t>
      </w:r>
      <w:r>
        <w:rPr>
          <w:spacing w:val="-3"/>
          <w:sz w:val="22"/>
        </w:rPr>
        <w:t> </w:t>
      </w:r>
      <w:r>
        <w:rPr>
          <w:sz w:val="22"/>
        </w:rPr>
        <w:t>participants</w:t>
      </w:r>
      <w:r>
        <w:rPr>
          <w:spacing w:val="-3"/>
          <w:sz w:val="22"/>
        </w:rPr>
        <w:t> </w:t>
      </w:r>
      <w:r>
        <w:rPr>
          <w:sz w:val="22"/>
        </w:rPr>
        <w:t>that</w:t>
      </w:r>
      <w:r>
        <w:rPr>
          <w:spacing w:val="-2"/>
          <w:sz w:val="22"/>
        </w:rPr>
        <w:t> </w:t>
      </w:r>
      <w:r>
        <w:rPr>
          <w:sz w:val="22"/>
        </w:rPr>
        <w:t>disinfection</w:t>
      </w:r>
      <w:r>
        <w:rPr>
          <w:spacing w:val="-3"/>
          <w:sz w:val="22"/>
        </w:rPr>
        <w:t> </w:t>
      </w:r>
      <w:r>
        <w:rPr>
          <w:sz w:val="22"/>
        </w:rPr>
        <w:t>is</w:t>
      </w:r>
      <w:r>
        <w:rPr>
          <w:spacing w:val="-2"/>
          <w:sz w:val="22"/>
        </w:rPr>
        <w:t> </w:t>
      </w:r>
      <w:r>
        <w:rPr>
          <w:sz w:val="22"/>
        </w:rPr>
        <w:t>one</w:t>
      </w:r>
      <w:r>
        <w:rPr>
          <w:spacing w:val="-4"/>
          <w:sz w:val="22"/>
        </w:rPr>
        <w:t> </w:t>
      </w:r>
      <w:r>
        <w:rPr>
          <w:sz w:val="22"/>
        </w:rPr>
        <w:t>step</w:t>
      </w:r>
      <w:r>
        <w:rPr>
          <w:spacing w:val="-3"/>
          <w:sz w:val="22"/>
        </w:rPr>
        <w:t> </w:t>
      </w:r>
      <w:r>
        <w:rPr>
          <w:sz w:val="22"/>
        </w:rPr>
        <w:t>to</w:t>
      </w:r>
      <w:r>
        <w:rPr>
          <w:spacing w:val="-4"/>
          <w:sz w:val="22"/>
        </w:rPr>
        <w:t> </w:t>
      </w:r>
      <w:r>
        <w:rPr>
          <w:sz w:val="22"/>
        </w:rPr>
        <w:t>make</w:t>
      </w:r>
      <w:r>
        <w:rPr>
          <w:spacing w:val="-4"/>
          <w:sz w:val="22"/>
        </w:rPr>
        <w:t> </w:t>
      </w:r>
      <w:r>
        <w:rPr>
          <w:sz w:val="22"/>
        </w:rPr>
        <w:t>sure</w:t>
      </w:r>
      <w:r>
        <w:rPr>
          <w:spacing w:val="-4"/>
          <w:sz w:val="22"/>
        </w:rPr>
        <w:t> </w:t>
      </w:r>
      <w:r>
        <w:rPr>
          <w:sz w:val="22"/>
        </w:rPr>
        <w:t>that</w:t>
      </w:r>
      <w:r>
        <w:rPr>
          <w:spacing w:val="-3"/>
          <w:sz w:val="22"/>
        </w:rPr>
        <w:t> </w:t>
      </w:r>
      <w:r>
        <w:rPr>
          <w:sz w:val="22"/>
        </w:rPr>
        <w:t>water</w:t>
      </w:r>
      <w:r>
        <w:rPr>
          <w:spacing w:val="-1"/>
          <w:sz w:val="22"/>
        </w:rPr>
        <w:t> </w:t>
      </w:r>
      <w:r>
        <w:rPr>
          <w:sz w:val="22"/>
        </w:rPr>
        <w:t>is</w:t>
      </w:r>
      <w:r>
        <w:rPr>
          <w:spacing w:val="-2"/>
          <w:sz w:val="22"/>
        </w:rPr>
        <w:t> </w:t>
      </w:r>
      <w:r>
        <w:rPr>
          <w:sz w:val="22"/>
        </w:rPr>
        <w:t>safe</w:t>
      </w:r>
      <w:r>
        <w:rPr>
          <w:spacing w:val="-4"/>
          <w:sz w:val="22"/>
        </w:rPr>
        <w:t> </w:t>
      </w:r>
      <w:r>
        <w:rPr>
          <w:sz w:val="22"/>
        </w:rPr>
        <w:t>to drink. It works by killing pathogens in the water.</w:t>
      </w:r>
    </w:p>
    <w:p>
      <w:pPr>
        <w:pStyle w:val="ListParagraph"/>
        <w:numPr>
          <w:ilvl w:val="0"/>
          <w:numId w:val="217"/>
        </w:numPr>
        <w:tabs>
          <w:tab w:pos="2158" w:val="left" w:leader="none"/>
          <w:tab w:pos="2160" w:val="left" w:leader="none"/>
        </w:tabs>
        <w:spacing w:line="240" w:lineRule="auto" w:before="121" w:after="0"/>
        <w:ind w:left="2160" w:right="1565" w:hanging="360"/>
        <w:jc w:val="left"/>
        <w:rPr>
          <w:sz w:val="22"/>
        </w:rPr>
      </w:pPr>
      <w:r>
        <w:rPr>
          <w:sz w:val="22"/>
        </w:rPr>
        <w:t>Explain</w:t>
      </w:r>
      <w:r>
        <w:rPr>
          <w:spacing w:val="-3"/>
          <w:sz w:val="22"/>
        </w:rPr>
        <w:t> </w:t>
      </w:r>
      <w:r>
        <w:rPr>
          <w:sz w:val="22"/>
        </w:rPr>
        <w:t>that</w:t>
      </w:r>
      <w:r>
        <w:rPr>
          <w:spacing w:val="-3"/>
          <w:sz w:val="22"/>
        </w:rPr>
        <w:t> </w:t>
      </w:r>
      <w:r>
        <w:rPr>
          <w:sz w:val="22"/>
        </w:rPr>
        <w:t>there</w:t>
      </w:r>
      <w:r>
        <w:rPr>
          <w:spacing w:val="-3"/>
          <w:sz w:val="22"/>
        </w:rPr>
        <w:t> </w:t>
      </w:r>
      <w:r>
        <w:rPr>
          <w:sz w:val="22"/>
        </w:rPr>
        <w:t>are</w:t>
      </w:r>
      <w:r>
        <w:rPr>
          <w:spacing w:val="-4"/>
          <w:sz w:val="22"/>
        </w:rPr>
        <w:t> </w:t>
      </w:r>
      <w:r>
        <w:rPr>
          <w:sz w:val="22"/>
        </w:rPr>
        <w:t>three</w:t>
      </w:r>
      <w:r>
        <w:rPr>
          <w:spacing w:val="-3"/>
          <w:sz w:val="22"/>
        </w:rPr>
        <w:t> </w:t>
      </w:r>
      <w:r>
        <w:rPr>
          <w:sz w:val="22"/>
        </w:rPr>
        <w:t>stations</w:t>
      </w:r>
      <w:r>
        <w:rPr>
          <w:spacing w:val="-2"/>
          <w:sz w:val="22"/>
        </w:rPr>
        <w:t> </w:t>
      </w:r>
      <w:r>
        <w:rPr>
          <w:sz w:val="22"/>
        </w:rPr>
        <w:t>set</w:t>
      </w:r>
      <w:r>
        <w:rPr>
          <w:spacing w:val="-1"/>
          <w:sz w:val="22"/>
        </w:rPr>
        <w:t> </w:t>
      </w:r>
      <w:r>
        <w:rPr>
          <w:sz w:val="22"/>
        </w:rPr>
        <w:t>up</w:t>
      </w:r>
      <w:r>
        <w:rPr>
          <w:spacing w:val="-4"/>
          <w:sz w:val="22"/>
        </w:rPr>
        <w:t> </w:t>
      </w:r>
      <w:r>
        <w:rPr>
          <w:sz w:val="22"/>
        </w:rPr>
        <w:t>around</w:t>
      </w:r>
      <w:r>
        <w:rPr>
          <w:spacing w:val="-3"/>
          <w:sz w:val="22"/>
        </w:rPr>
        <w:t> </w:t>
      </w:r>
      <w:r>
        <w:rPr>
          <w:sz w:val="22"/>
        </w:rPr>
        <w:t>the</w:t>
      </w:r>
      <w:r>
        <w:rPr>
          <w:spacing w:val="-4"/>
          <w:sz w:val="22"/>
        </w:rPr>
        <w:t> </w:t>
      </w:r>
      <w:r>
        <w:rPr>
          <w:sz w:val="22"/>
        </w:rPr>
        <w:t>room</w:t>
      </w:r>
      <w:r>
        <w:rPr>
          <w:spacing w:val="-2"/>
          <w:sz w:val="22"/>
        </w:rPr>
        <w:t> </w:t>
      </w:r>
      <w:r>
        <w:rPr>
          <w:sz w:val="22"/>
        </w:rPr>
        <w:t>and</w:t>
      </w:r>
      <w:r>
        <w:rPr>
          <w:spacing w:val="-4"/>
          <w:sz w:val="22"/>
        </w:rPr>
        <w:t> </w:t>
      </w:r>
      <w:r>
        <w:rPr>
          <w:sz w:val="22"/>
        </w:rPr>
        <w:t>that</w:t>
      </w:r>
      <w:r>
        <w:rPr>
          <w:spacing w:val="-3"/>
          <w:sz w:val="22"/>
        </w:rPr>
        <w:t> </w:t>
      </w:r>
      <w:r>
        <w:rPr>
          <w:sz w:val="22"/>
        </w:rPr>
        <w:t>each</w:t>
      </w:r>
      <w:r>
        <w:rPr>
          <w:spacing w:val="-4"/>
          <w:sz w:val="22"/>
        </w:rPr>
        <w:t> </w:t>
      </w:r>
      <w:r>
        <w:rPr>
          <w:sz w:val="22"/>
        </w:rPr>
        <w:t>station represents one method to disinfect water.</w:t>
      </w:r>
    </w:p>
    <w:p>
      <w:pPr>
        <w:pStyle w:val="ListParagraph"/>
        <w:numPr>
          <w:ilvl w:val="0"/>
          <w:numId w:val="217"/>
        </w:numPr>
        <w:tabs>
          <w:tab w:pos="2158" w:val="left" w:leader="none"/>
          <w:tab w:pos="2160" w:val="left" w:leader="none"/>
        </w:tabs>
        <w:spacing w:line="240" w:lineRule="auto" w:before="118" w:after="0"/>
        <w:ind w:left="2160" w:right="1244" w:hanging="360"/>
        <w:jc w:val="left"/>
        <w:rPr>
          <w:sz w:val="22"/>
        </w:rPr>
      </w:pPr>
      <w:r>
        <w:rPr>
          <w:sz w:val="22"/>
        </w:rPr>
        <w:t>Explain that there will be a poster at each station that the participants should use to discuss</w:t>
      </w:r>
      <w:r>
        <w:rPr>
          <w:spacing w:val="-2"/>
          <w:sz w:val="22"/>
        </w:rPr>
        <w:t> </w:t>
      </w:r>
      <w:r>
        <w:rPr>
          <w:sz w:val="22"/>
        </w:rPr>
        <w:t>how</w:t>
      </w:r>
      <w:r>
        <w:rPr>
          <w:spacing w:val="-5"/>
          <w:sz w:val="22"/>
        </w:rPr>
        <w:t> </w:t>
      </w:r>
      <w:r>
        <w:rPr>
          <w:sz w:val="22"/>
        </w:rPr>
        <w:t>the</w:t>
      </w:r>
      <w:r>
        <w:rPr>
          <w:spacing w:val="-4"/>
          <w:sz w:val="22"/>
        </w:rPr>
        <w:t> </w:t>
      </w:r>
      <w:r>
        <w:rPr>
          <w:sz w:val="22"/>
        </w:rPr>
        <w:t>method</w:t>
      </w:r>
      <w:r>
        <w:rPr>
          <w:spacing w:val="-4"/>
          <w:sz w:val="22"/>
        </w:rPr>
        <w:t> </w:t>
      </w:r>
      <w:r>
        <w:rPr>
          <w:sz w:val="22"/>
        </w:rPr>
        <w:t>works.</w:t>
      </w:r>
      <w:r>
        <w:rPr>
          <w:spacing w:val="-3"/>
          <w:sz w:val="22"/>
        </w:rPr>
        <w:t> </w:t>
      </w:r>
      <w:r>
        <w:rPr>
          <w:sz w:val="22"/>
        </w:rPr>
        <w:t>After</w:t>
      </w:r>
      <w:r>
        <w:rPr>
          <w:spacing w:val="-3"/>
          <w:sz w:val="22"/>
        </w:rPr>
        <w:t> </w:t>
      </w:r>
      <w:r>
        <w:rPr>
          <w:sz w:val="22"/>
        </w:rPr>
        <w:t>their</w:t>
      </w:r>
      <w:r>
        <w:rPr>
          <w:spacing w:val="-2"/>
          <w:sz w:val="22"/>
        </w:rPr>
        <w:t> </w:t>
      </w:r>
      <w:r>
        <w:rPr>
          <w:sz w:val="22"/>
        </w:rPr>
        <w:t>discussion</w:t>
      </w:r>
      <w:r>
        <w:rPr>
          <w:spacing w:val="-2"/>
          <w:sz w:val="22"/>
        </w:rPr>
        <w:t> </w:t>
      </w:r>
      <w:r>
        <w:rPr>
          <w:sz w:val="22"/>
        </w:rPr>
        <w:t>they</w:t>
      </w:r>
      <w:r>
        <w:rPr>
          <w:spacing w:val="-4"/>
          <w:sz w:val="22"/>
        </w:rPr>
        <w:t> </w:t>
      </w:r>
      <w:r>
        <w:rPr>
          <w:sz w:val="22"/>
        </w:rPr>
        <w:t>should</w:t>
      </w:r>
      <w:r>
        <w:rPr>
          <w:spacing w:val="-2"/>
          <w:sz w:val="22"/>
        </w:rPr>
        <w:t> </w:t>
      </w:r>
      <w:r>
        <w:rPr>
          <w:sz w:val="22"/>
        </w:rPr>
        <w:t>put</w:t>
      </w:r>
      <w:r>
        <w:rPr>
          <w:spacing w:val="-3"/>
          <w:sz w:val="22"/>
        </w:rPr>
        <w:t> </w:t>
      </w:r>
      <w:r>
        <w:rPr>
          <w:sz w:val="22"/>
        </w:rPr>
        <w:t>one</w:t>
      </w:r>
      <w:r>
        <w:rPr>
          <w:spacing w:val="-6"/>
          <w:sz w:val="22"/>
        </w:rPr>
        <w:t> </w:t>
      </w:r>
      <w:r>
        <w:rPr>
          <w:sz w:val="22"/>
        </w:rPr>
        <w:t>advantage and one limitation of that method on the flipchart provided at the station. They will have 1 minute and 30 seconds per station.</w:t>
      </w:r>
    </w:p>
    <w:p>
      <w:pPr>
        <w:spacing w:after="0" w:line="240" w:lineRule="auto"/>
        <w:jc w:val="left"/>
        <w:rPr>
          <w:sz w:val="22"/>
        </w:rPr>
        <w:sectPr>
          <w:headerReference w:type="default" r:id="rId152"/>
          <w:footerReference w:type="default" r:id="rId153"/>
          <w:pgSz w:w="12240" w:h="15840"/>
          <w:pgMar w:header="724" w:footer="1230" w:top="960" w:bottom="1420" w:left="360" w:right="240"/>
          <w:pgNumType w:start="1"/>
        </w:sectPr>
      </w:pPr>
    </w:p>
    <w:p>
      <w:pPr>
        <w:pStyle w:val="BodyText"/>
        <w:spacing w:before="213"/>
      </w:pPr>
    </w:p>
    <w:p>
      <w:pPr>
        <w:pStyle w:val="ListParagraph"/>
        <w:numPr>
          <w:ilvl w:val="0"/>
          <w:numId w:val="217"/>
        </w:numPr>
        <w:tabs>
          <w:tab w:pos="2158" w:val="left" w:leader="none"/>
          <w:tab w:pos="2160" w:val="left" w:leader="none"/>
        </w:tabs>
        <w:spacing w:line="240" w:lineRule="auto" w:before="1" w:after="0"/>
        <w:ind w:left="2160" w:right="1811" w:hanging="360"/>
        <w:jc w:val="left"/>
        <w:rPr>
          <w:sz w:val="22"/>
        </w:rPr>
      </w:pPr>
      <w:r>
        <w:rPr>
          <w:sz w:val="22"/>
        </w:rPr>
        <w:t>Break</w:t>
      </w:r>
      <w:r>
        <w:rPr>
          <w:spacing w:val="-1"/>
          <w:sz w:val="22"/>
        </w:rPr>
        <w:t> </w:t>
      </w:r>
      <w:r>
        <w:rPr>
          <w:sz w:val="22"/>
        </w:rPr>
        <w:t>the</w:t>
      </w:r>
      <w:r>
        <w:rPr>
          <w:spacing w:val="-2"/>
          <w:sz w:val="22"/>
        </w:rPr>
        <w:t> </w:t>
      </w:r>
      <w:r>
        <w:rPr>
          <w:sz w:val="22"/>
        </w:rPr>
        <w:t>participants</w:t>
      </w:r>
      <w:r>
        <w:rPr>
          <w:spacing w:val="-3"/>
          <w:sz w:val="22"/>
        </w:rPr>
        <w:t> </w:t>
      </w:r>
      <w:r>
        <w:rPr>
          <w:sz w:val="22"/>
        </w:rPr>
        <w:t>into</w:t>
      </w:r>
      <w:r>
        <w:rPr>
          <w:spacing w:val="-2"/>
          <w:sz w:val="22"/>
        </w:rPr>
        <w:t> </w:t>
      </w:r>
      <w:r>
        <w:rPr>
          <w:sz w:val="22"/>
        </w:rPr>
        <w:t>three</w:t>
      </w:r>
      <w:r>
        <w:rPr>
          <w:spacing w:val="-4"/>
          <w:sz w:val="22"/>
        </w:rPr>
        <w:t> </w:t>
      </w:r>
      <w:r>
        <w:rPr>
          <w:sz w:val="22"/>
        </w:rPr>
        <w:t>groups</w:t>
      </w:r>
      <w:r>
        <w:rPr>
          <w:spacing w:val="-2"/>
          <w:sz w:val="22"/>
        </w:rPr>
        <w:t> </w:t>
      </w:r>
      <w:r>
        <w:rPr>
          <w:sz w:val="22"/>
        </w:rPr>
        <w:t>and</w:t>
      </w:r>
      <w:r>
        <w:rPr>
          <w:spacing w:val="-4"/>
          <w:sz w:val="22"/>
        </w:rPr>
        <w:t> </w:t>
      </w:r>
      <w:r>
        <w:rPr>
          <w:sz w:val="22"/>
        </w:rPr>
        <w:t>ask</w:t>
      </w:r>
      <w:r>
        <w:rPr>
          <w:spacing w:val="-1"/>
          <w:sz w:val="22"/>
        </w:rPr>
        <w:t> </w:t>
      </w:r>
      <w:r>
        <w:rPr>
          <w:sz w:val="22"/>
        </w:rPr>
        <w:t>each</w:t>
      </w:r>
      <w:r>
        <w:rPr>
          <w:spacing w:val="-4"/>
          <w:sz w:val="22"/>
        </w:rPr>
        <w:t> </w:t>
      </w:r>
      <w:r>
        <w:rPr>
          <w:sz w:val="22"/>
        </w:rPr>
        <w:t>group</w:t>
      </w:r>
      <w:r>
        <w:rPr>
          <w:spacing w:val="-4"/>
          <w:sz w:val="22"/>
        </w:rPr>
        <w:t> </w:t>
      </w:r>
      <w:r>
        <w:rPr>
          <w:sz w:val="22"/>
        </w:rPr>
        <w:t>to</w:t>
      </w:r>
      <w:r>
        <w:rPr>
          <w:spacing w:val="-6"/>
          <w:sz w:val="22"/>
        </w:rPr>
        <w:t> </w:t>
      </w:r>
      <w:r>
        <w:rPr>
          <w:sz w:val="22"/>
        </w:rPr>
        <w:t>go</w:t>
      </w:r>
      <w:r>
        <w:rPr>
          <w:spacing w:val="-4"/>
          <w:sz w:val="22"/>
        </w:rPr>
        <w:t> </w:t>
      </w:r>
      <w:r>
        <w:rPr>
          <w:sz w:val="22"/>
        </w:rPr>
        <w:t>to</w:t>
      </w:r>
      <w:r>
        <w:rPr>
          <w:spacing w:val="-4"/>
          <w:sz w:val="22"/>
        </w:rPr>
        <w:t> </w:t>
      </w:r>
      <w:r>
        <w:rPr>
          <w:sz w:val="22"/>
        </w:rPr>
        <w:t>a</w:t>
      </w:r>
      <w:r>
        <w:rPr>
          <w:spacing w:val="-2"/>
          <w:sz w:val="22"/>
        </w:rPr>
        <w:t> </w:t>
      </w:r>
      <w:r>
        <w:rPr>
          <w:sz w:val="22"/>
        </w:rPr>
        <w:t>different </w:t>
      </w:r>
      <w:r>
        <w:rPr>
          <w:spacing w:val="-2"/>
          <w:sz w:val="22"/>
        </w:rPr>
        <w:t>station.</w:t>
      </w:r>
    </w:p>
    <w:p>
      <w:pPr>
        <w:pStyle w:val="ListParagraph"/>
        <w:numPr>
          <w:ilvl w:val="0"/>
          <w:numId w:val="217"/>
        </w:numPr>
        <w:tabs>
          <w:tab w:pos="2158" w:val="left" w:leader="none"/>
        </w:tabs>
        <w:spacing w:line="240" w:lineRule="auto" w:before="120" w:after="0"/>
        <w:ind w:left="2158" w:right="0" w:hanging="358"/>
        <w:jc w:val="left"/>
        <w:rPr>
          <w:sz w:val="22"/>
        </w:rPr>
      </w:pPr>
      <w:r>
        <w:rPr>
          <w:sz w:val="22"/>
        </w:rPr>
        <w:t>Give</w:t>
      </w:r>
      <w:r>
        <w:rPr>
          <w:spacing w:val="-6"/>
          <w:sz w:val="22"/>
        </w:rPr>
        <w:t> </w:t>
      </w:r>
      <w:r>
        <w:rPr>
          <w:sz w:val="22"/>
        </w:rPr>
        <w:t>each</w:t>
      </w:r>
      <w:r>
        <w:rPr>
          <w:spacing w:val="-5"/>
          <w:sz w:val="22"/>
        </w:rPr>
        <w:t> </w:t>
      </w:r>
      <w:r>
        <w:rPr>
          <w:sz w:val="22"/>
        </w:rPr>
        <w:t>group</w:t>
      </w:r>
      <w:r>
        <w:rPr>
          <w:spacing w:val="-5"/>
          <w:sz w:val="22"/>
        </w:rPr>
        <w:t> </w:t>
      </w:r>
      <w:r>
        <w:rPr>
          <w:sz w:val="22"/>
        </w:rPr>
        <w:t>1.5</w:t>
      </w:r>
      <w:r>
        <w:rPr>
          <w:spacing w:val="-8"/>
          <w:sz w:val="22"/>
        </w:rPr>
        <w:t> </w:t>
      </w:r>
      <w:r>
        <w:rPr>
          <w:sz w:val="22"/>
        </w:rPr>
        <w:t>minutes</w:t>
      </w:r>
      <w:r>
        <w:rPr>
          <w:spacing w:val="-1"/>
          <w:sz w:val="22"/>
        </w:rPr>
        <w:t> </w:t>
      </w:r>
      <w:r>
        <w:rPr>
          <w:sz w:val="22"/>
        </w:rPr>
        <w:t>at</w:t>
      </w:r>
      <w:r>
        <w:rPr>
          <w:spacing w:val="-1"/>
          <w:sz w:val="22"/>
        </w:rPr>
        <w:t> </w:t>
      </w:r>
      <w:r>
        <w:rPr>
          <w:sz w:val="22"/>
        </w:rPr>
        <w:t>each</w:t>
      </w:r>
      <w:r>
        <w:rPr>
          <w:spacing w:val="-4"/>
          <w:sz w:val="22"/>
        </w:rPr>
        <w:t> </w:t>
      </w:r>
      <w:r>
        <w:rPr>
          <w:sz w:val="22"/>
        </w:rPr>
        <w:t>station</w:t>
      </w:r>
      <w:r>
        <w:rPr>
          <w:spacing w:val="-5"/>
          <w:sz w:val="22"/>
        </w:rPr>
        <w:t> </w:t>
      </w:r>
      <w:r>
        <w:rPr>
          <w:sz w:val="22"/>
        </w:rPr>
        <w:t>then</w:t>
      </w:r>
      <w:r>
        <w:rPr>
          <w:spacing w:val="-4"/>
          <w:sz w:val="22"/>
        </w:rPr>
        <w:t> </w:t>
      </w:r>
      <w:r>
        <w:rPr>
          <w:sz w:val="22"/>
        </w:rPr>
        <w:t>ask</w:t>
      </w:r>
      <w:r>
        <w:rPr>
          <w:spacing w:val="-3"/>
          <w:sz w:val="22"/>
        </w:rPr>
        <w:t> </w:t>
      </w:r>
      <w:r>
        <w:rPr>
          <w:sz w:val="22"/>
        </w:rPr>
        <w:t>them</w:t>
      </w:r>
      <w:r>
        <w:rPr>
          <w:spacing w:val="-4"/>
          <w:sz w:val="22"/>
        </w:rPr>
        <w:t> </w:t>
      </w:r>
      <w:r>
        <w:rPr>
          <w:sz w:val="22"/>
        </w:rPr>
        <w:t>to</w:t>
      </w:r>
      <w:r>
        <w:rPr>
          <w:spacing w:val="-3"/>
          <w:sz w:val="22"/>
        </w:rPr>
        <w:t> </w:t>
      </w:r>
      <w:r>
        <w:rPr>
          <w:spacing w:val="-2"/>
          <w:sz w:val="22"/>
        </w:rPr>
        <w:t>switch.</w:t>
      </w:r>
    </w:p>
    <w:p>
      <w:pPr>
        <w:pStyle w:val="ListParagraph"/>
        <w:numPr>
          <w:ilvl w:val="0"/>
          <w:numId w:val="217"/>
        </w:numPr>
        <w:tabs>
          <w:tab w:pos="2158" w:val="left" w:leader="none"/>
          <w:tab w:pos="2160" w:val="left" w:leader="none"/>
        </w:tabs>
        <w:spacing w:line="240" w:lineRule="auto" w:before="119" w:after="0"/>
        <w:ind w:left="2160" w:right="1688" w:hanging="360"/>
        <w:jc w:val="left"/>
        <w:rPr>
          <w:sz w:val="22"/>
        </w:rPr>
      </w:pPr>
      <w:r>
        <w:rPr>
          <w:sz w:val="22"/>
        </w:rPr>
        <w:t>Ask</w:t>
      </w:r>
      <w:r>
        <w:rPr>
          <w:spacing w:val="-1"/>
          <w:sz w:val="22"/>
        </w:rPr>
        <w:t> </w:t>
      </w:r>
      <w:r>
        <w:rPr>
          <w:sz w:val="22"/>
        </w:rPr>
        <w:t>participants</w:t>
      </w:r>
      <w:r>
        <w:rPr>
          <w:spacing w:val="-3"/>
          <w:sz w:val="22"/>
        </w:rPr>
        <w:t> </w:t>
      </w:r>
      <w:r>
        <w:rPr>
          <w:sz w:val="22"/>
        </w:rPr>
        <w:t>to</w:t>
      </w:r>
      <w:r>
        <w:rPr>
          <w:spacing w:val="-6"/>
          <w:sz w:val="22"/>
        </w:rPr>
        <w:t> </w:t>
      </w:r>
      <w:r>
        <w:rPr>
          <w:sz w:val="22"/>
        </w:rPr>
        <w:t>go</w:t>
      </w:r>
      <w:r>
        <w:rPr>
          <w:spacing w:val="-2"/>
          <w:sz w:val="22"/>
        </w:rPr>
        <w:t> </w:t>
      </w:r>
      <w:r>
        <w:rPr>
          <w:sz w:val="22"/>
        </w:rPr>
        <w:t>around</w:t>
      </w:r>
      <w:r>
        <w:rPr>
          <w:spacing w:val="-2"/>
          <w:sz w:val="22"/>
        </w:rPr>
        <w:t> </w:t>
      </w:r>
      <w:r>
        <w:rPr>
          <w:sz w:val="22"/>
        </w:rPr>
        <w:t>to</w:t>
      </w:r>
      <w:r>
        <w:rPr>
          <w:spacing w:val="-4"/>
          <w:sz w:val="22"/>
        </w:rPr>
        <w:t> </w:t>
      </w:r>
      <w:r>
        <w:rPr>
          <w:sz w:val="22"/>
        </w:rPr>
        <w:t>all</w:t>
      </w:r>
      <w:r>
        <w:rPr>
          <w:spacing w:val="-2"/>
          <w:sz w:val="22"/>
        </w:rPr>
        <w:t> </w:t>
      </w:r>
      <w:r>
        <w:rPr>
          <w:sz w:val="22"/>
        </w:rPr>
        <w:t>the</w:t>
      </w:r>
      <w:r>
        <w:rPr>
          <w:spacing w:val="-4"/>
          <w:sz w:val="22"/>
        </w:rPr>
        <w:t> </w:t>
      </w:r>
      <w:r>
        <w:rPr>
          <w:sz w:val="22"/>
        </w:rPr>
        <w:t>stations</w:t>
      </w:r>
      <w:r>
        <w:rPr>
          <w:spacing w:val="-1"/>
          <w:sz w:val="22"/>
        </w:rPr>
        <w:t> </w:t>
      </w:r>
      <w:r>
        <w:rPr>
          <w:sz w:val="22"/>
        </w:rPr>
        <w:t>one</w:t>
      </w:r>
      <w:r>
        <w:rPr>
          <w:spacing w:val="-2"/>
          <w:sz w:val="22"/>
        </w:rPr>
        <w:t> </w:t>
      </w:r>
      <w:r>
        <w:rPr>
          <w:sz w:val="22"/>
        </w:rPr>
        <w:t>last</w:t>
      </w:r>
      <w:r>
        <w:rPr>
          <w:spacing w:val="-3"/>
          <w:sz w:val="22"/>
        </w:rPr>
        <w:t> </w:t>
      </w:r>
      <w:r>
        <w:rPr>
          <w:sz w:val="22"/>
        </w:rPr>
        <w:t>time</w:t>
      </w:r>
      <w:r>
        <w:rPr>
          <w:spacing w:val="-4"/>
          <w:sz w:val="22"/>
        </w:rPr>
        <w:t> </w:t>
      </w:r>
      <w:r>
        <w:rPr>
          <w:sz w:val="22"/>
        </w:rPr>
        <w:t>to</w:t>
      </w:r>
      <w:r>
        <w:rPr>
          <w:spacing w:val="-4"/>
          <w:sz w:val="22"/>
        </w:rPr>
        <w:t> </w:t>
      </w:r>
      <w:r>
        <w:rPr>
          <w:sz w:val="22"/>
        </w:rPr>
        <w:t>read</w:t>
      </w:r>
      <w:r>
        <w:rPr>
          <w:spacing w:val="-4"/>
          <w:sz w:val="22"/>
        </w:rPr>
        <w:t> </w:t>
      </w:r>
      <w:r>
        <w:rPr>
          <w:sz w:val="22"/>
        </w:rPr>
        <w:t>through</w:t>
      </w:r>
      <w:r>
        <w:rPr>
          <w:spacing w:val="-4"/>
          <w:sz w:val="22"/>
        </w:rPr>
        <w:t> </w:t>
      </w:r>
      <w:r>
        <w:rPr>
          <w:sz w:val="22"/>
        </w:rPr>
        <w:t>the advantages and limitations of each disinfection method.</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923712">
                <wp:simplePos x="0" y="0"/>
                <wp:positionH relativeFrom="page">
                  <wp:posOffset>914400</wp:posOffset>
                </wp:positionH>
                <wp:positionV relativeFrom="paragraph">
                  <wp:posOffset>200252</wp:posOffset>
                </wp:positionV>
                <wp:extent cx="5944870" cy="20320"/>
                <wp:effectExtent l="0" t="0" r="0" b="0"/>
                <wp:wrapTopAndBottom/>
                <wp:docPr id="3000" name="Group 3000"/>
                <wp:cNvGraphicFramePr>
                  <a:graphicFrameLocks/>
                </wp:cNvGraphicFramePr>
                <a:graphic>
                  <a:graphicData uri="http://schemas.microsoft.com/office/word/2010/wordprocessingGroup">
                    <wpg:wgp>
                      <wpg:cNvPr id="3000" name="Group 3000"/>
                      <wpg:cNvGrpSpPr/>
                      <wpg:grpSpPr>
                        <a:xfrm>
                          <a:off x="0" y="0"/>
                          <a:ext cx="5944870" cy="20320"/>
                          <a:chExt cx="5944870" cy="20320"/>
                        </a:xfrm>
                      </wpg:grpSpPr>
                      <wps:wsp>
                        <wps:cNvPr id="3001" name="Graphic 3001"/>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002" name="Graphic 3002"/>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003" name="Graphic 3003"/>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004" name="Graphic 3004"/>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005" name="Graphic 3005"/>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006" name="Graphic 3006"/>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007" name="Graphic 3007"/>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67891pt;width:468.1pt;height:1.6pt;mso-position-horizontal-relative:page;mso-position-vertical-relative:paragraph;z-index:-15392768;mso-wrap-distance-left:0;mso-wrap-distance-right:0" id="docshapegroup2585" coordorigin="1440,315" coordsize="9362,32">
                <v:rect style="position:absolute;left:1440;top:315;width:9360;height:31" id="docshape2586" filled="true" fillcolor="#808080" stroked="false">
                  <v:fill type="solid"/>
                </v:rect>
                <v:shape style="position:absolute;left:1440;top:315;width:9357;height:5" id="docshape2587" coordorigin="1440,316" coordsize="9357,5" path="m10797,316l1445,316,1440,316,1440,321,1445,321,10797,321,10797,316xe" filled="true" fillcolor="#9f9f9f" stroked="false">
                  <v:path arrowok="t"/>
                  <v:fill type="solid"/>
                </v:shape>
                <v:rect style="position:absolute;left:10797;top:315;width:5;height:5" id="docshape2588" filled="true" fillcolor="#e2e2e2" stroked="false">
                  <v:fill type="solid"/>
                </v:rect>
                <v:shape style="position:absolute;left:1440;top:315;width:9362;height:27" id="docshape2589" coordorigin="1440,316" coordsize="9362,27" path="m1445,321l1440,321,1440,342,1445,342,1445,321xm10802,316l10797,316,10797,321,10802,321,10802,316xe" filled="true" fillcolor="#9f9f9f" stroked="false">
                  <v:path arrowok="t"/>
                  <v:fill type="solid"/>
                </v:shape>
                <v:rect style="position:absolute;left:10797;top:320;width:5;height:22" id="docshape2590" filled="true" fillcolor="#e2e2e2" stroked="false">
                  <v:fill type="solid"/>
                </v:rect>
                <v:rect style="position:absolute;left:1440;top:342;width:5;height:5" id="docshape2591" filled="true" fillcolor="#9f9f9f" stroked="false">
                  <v:fill type="solid"/>
                </v:rect>
                <v:shape style="position:absolute;left:1440;top:342;width:9362;height:5" id="docshape2592"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18"/>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6065536">
            <wp:simplePos x="0" y="0"/>
            <wp:positionH relativeFrom="page">
              <wp:posOffset>914400</wp:posOffset>
            </wp:positionH>
            <wp:positionV relativeFrom="paragraph">
              <wp:posOffset>1932</wp:posOffset>
            </wp:positionV>
            <wp:extent cx="434975" cy="427990"/>
            <wp:effectExtent l="0" t="0" r="0" b="0"/>
            <wp:wrapNone/>
            <wp:docPr id="3008" name="Image 3008"/>
            <wp:cNvGraphicFramePr>
              <a:graphicFrameLocks/>
            </wp:cNvGraphicFramePr>
            <a:graphic>
              <a:graphicData uri="http://schemas.openxmlformats.org/drawingml/2006/picture">
                <pic:pic>
                  <pic:nvPicPr>
                    <pic:cNvPr id="3008" name="Image 3008"/>
                    <pic:cNvPicPr/>
                  </pic:nvPicPr>
                  <pic:blipFill>
                    <a:blip r:embed="rId37" cstate="print"/>
                    <a:stretch>
                      <a:fillRect/>
                    </a:stretch>
                  </pic:blipFill>
                  <pic:spPr>
                    <a:xfrm>
                      <a:off x="0" y="0"/>
                      <a:ext cx="434975" cy="427990"/>
                    </a:xfrm>
                    <a:prstGeom prst="rect">
                      <a:avLst/>
                    </a:prstGeom>
                  </pic:spPr>
                </pic:pic>
              </a:graphicData>
            </a:graphic>
          </wp:anchor>
        </w:drawing>
      </w:r>
      <w:r>
        <w:rPr>
          <w:sz w:val="22"/>
        </w:rPr>
        <w:t>In</w:t>
      </w:r>
      <w:r>
        <w:rPr>
          <w:spacing w:val="-7"/>
          <w:sz w:val="22"/>
        </w:rPr>
        <w:t> </w:t>
      </w:r>
      <w:r>
        <w:rPr>
          <w:sz w:val="22"/>
        </w:rPr>
        <w:t>pairs,</w:t>
      </w:r>
      <w:r>
        <w:rPr>
          <w:spacing w:val="-3"/>
          <w:sz w:val="22"/>
        </w:rPr>
        <w:t> </w:t>
      </w:r>
      <w:r>
        <w:rPr>
          <w:sz w:val="22"/>
        </w:rPr>
        <w:t>ask</w:t>
      </w:r>
      <w:r>
        <w:rPr>
          <w:spacing w:val="-3"/>
          <w:sz w:val="22"/>
        </w:rPr>
        <w:t> </w:t>
      </w:r>
      <w:r>
        <w:rPr>
          <w:sz w:val="22"/>
        </w:rPr>
        <w:t>the</w:t>
      </w:r>
      <w:r>
        <w:rPr>
          <w:spacing w:val="-3"/>
          <w:sz w:val="22"/>
        </w:rPr>
        <w:t> </w:t>
      </w:r>
      <w:r>
        <w:rPr>
          <w:sz w:val="22"/>
        </w:rPr>
        <w:t>participants</w:t>
      </w:r>
      <w:r>
        <w:rPr>
          <w:spacing w:val="-5"/>
          <w:sz w:val="22"/>
        </w:rPr>
        <w:t> </w:t>
      </w:r>
      <w:r>
        <w:rPr>
          <w:sz w:val="22"/>
        </w:rPr>
        <w:t>to</w:t>
      </w:r>
      <w:r>
        <w:rPr>
          <w:spacing w:val="-5"/>
          <w:sz w:val="22"/>
        </w:rPr>
        <w:t> </w:t>
      </w:r>
      <w:r>
        <w:rPr>
          <w:sz w:val="22"/>
        </w:rPr>
        <w:t>discuss</w:t>
      </w:r>
      <w:r>
        <w:rPr>
          <w:spacing w:val="-3"/>
          <w:sz w:val="22"/>
        </w:rPr>
        <w:t> </w:t>
      </w:r>
      <w:r>
        <w:rPr>
          <w:sz w:val="22"/>
        </w:rPr>
        <w:t>which</w:t>
      </w:r>
      <w:r>
        <w:rPr>
          <w:spacing w:val="-5"/>
          <w:sz w:val="22"/>
        </w:rPr>
        <w:t> </w:t>
      </w:r>
      <w:r>
        <w:rPr>
          <w:sz w:val="22"/>
        </w:rPr>
        <w:t>method</w:t>
      </w:r>
      <w:r>
        <w:rPr>
          <w:spacing w:val="-4"/>
          <w:sz w:val="22"/>
        </w:rPr>
        <w:t> </w:t>
      </w:r>
      <w:r>
        <w:rPr>
          <w:sz w:val="22"/>
        </w:rPr>
        <w:t>they</w:t>
      </w:r>
      <w:r>
        <w:rPr>
          <w:spacing w:val="-6"/>
          <w:sz w:val="22"/>
        </w:rPr>
        <w:t> </w:t>
      </w:r>
      <w:r>
        <w:rPr>
          <w:sz w:val="22"/>
        </w:rPr>
        <w:t>would</w:t>
      </w:r>
      <w:r>
        <w:rPr>
          <w:spacing w:val="-5"/>
          <w:sz w:val="22"/>
        </w:rPr>
        <w:t> </w:t>
      </w:r>
      <w:r>
        <w:rPr>
          <w:sz w:val="22"/>
        </w:rPr>
        <w:t>use</w:t>
      </w:r>
      <w:r>
        <w:rPr>
          <w:spacing w:val="-4"/>
          <w:sz w:val="22"/>
        </w:rPr>
        <w:t> </w:t>
      </w:r>
      <w:r>
        <w:rPr>
          <w:sz w:val="22"/>
        </w:rPr>
        <w:t>and</w:t>
      </w:r>
      <w:r>
        <w:rPr>
          <w:spacing w:val="-6"/>
          <w:sz w:val="22"/>
        </w:rPr>
        <w:t> </w:t>
      </w:r>
      <w:r>
        <w:rPr>
          <w:spacing w:val="-4"/>
          <w:sz w:val="22"/>
        </w:rPr>
        <w:t>why.</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924224">
                <wp:simplePos x="0" y="0"/>
                <wp:positionH relativeFrom="page">
                  <wp:posOffset>914400</wp:posOffset>
                </wp:positionH>
                <wp:positionV relativeFrom="paragraph">
                  <wp:posOffset>200840</wp:posOffset>
                </wp:positionV>
                <wp:extent cx="5944870" cy="20320"/>
                <wp:effectExtent l="0" t="0" r="0" b="0"/>
                <wp:wrapTopAndBottom/>
                <wp:docPr id="3009" name="Group 3009"/>
                <wp:cNvGraphicFramePr>
                  <a:graphicFrameLocks/>
                </wp:cNvGraphicFramePr>
                <a:graphic>
                  <a:graphicData uri="http://schemas.microsoft.com/office/word/2010/wordprocessingGroup">
                    <wpg:wgp>
                      <wpg:cNvPr id="3009" name="Group 3009"/>
                      <wpg:cNvGrpSpPr/>
                      <wpg:grpSpPr>
                        <a:xfrm>
                          <a:off x="0" y="0"/>
                          <a:ext cx="5944870" cy="20320"/>
                          <a:chExt cx="5944870" cy="20320"/>
                        </a:xfrm>
                      </wpg:grpSpPr>
                      <wps:wsp>
                        <wps:cNvPr id="3010" name="Graphic 301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011" name="Graphic 3011"/>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012" name="Graphic 3012"/>
                        <wps:cNvSpPr/>
                        <wps:spPr>
                          <a:xfrm>
                            <a:off x="594182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013" name="Graphic 3013"/>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014" name="Graphic 3014"/>
                        <wps:cNvSpPr/>
                        <wps:spPr>
                          <a:xfrm>
                            <a:off x="594182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015" name="Graphic 3015"/>
                        <wps:cNvSpPr/>
                        <wps:spPr>
                          <a:xfrm>
                            <a:off x="304"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016" name="Graphic 3016"/>
                        <wps:cNvSpPr/>
                        <wps:spPr>
                          <a:xfrm>
                            <a:off x="304" y="16776"/>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14189pt;width:468.1pt;height:1.6pt;mso-position-horizontal-relative:page;mso-position-vertical-relative:paragraph;z-index:-15392256;mso-wrap-distance-left:0;mso-wrap-distance-right:0" id="docshapegroup2593" coordorigin="1440,316" coordsize="9362,32">
                <v:rect style="position:absolute;left:1440;top:316;width:9360;height:31" id="docshape2594" filled="true" fillcolor="#808080" stroked="false">
                  <v:fill type="solid"/>
                </v:rect>
                <v:shape style="position:absolute;left:1440;top:316;width:9357;height:5" id="docshape2595" coordorigin="1440,316" coordsize="9357,5" path="m10797,316l1445,316,1440,316,1440,321,1445,321,10797,321,10797,316xe" filled="true" fillcolor="#9f9f9f" stroked="false">
                  <v:path arrowok="t"/>
                  <v:fill type="solid"/>
                </v:shape>
                <v:rect style="position:absolute;left:10797;top:316;width:5;height:5" id="docshape2596" filled="true" fillcolor="#e2e2e2" stroked="false">
                  <v:fill type="solid"/>
                </v:rect>
                <v:shape style="position:absolute;left:1440;top:316;width:9362;height:27" id="docshape2597" coordorigin="1440,316" coordsize="9362,27" path="m1445,321l1440,321,1440,343,1445,343,1445,321xm10802,316l10797,316,10797,321,10802,321,10802,316xe" filled="true" fillcolor="#9f9f9f" stroked="false">
                  <v:path arrowok="t"/>
                  <v:fill type="solid"/>
                </v:shape>
                <v:rect style="position:absolute;left:10797;top:321;width:5;height:22" id="docshape2598" filled="true" fillcolor="#e2e2e2" stroked="false">
                  <v:fill type="solid"/>
                </v:rect>
                <v:rect style="position:absolute;left:1440;top:342;width:5;height:5" id="docshape2599" filled="true" fillcolor="#9f9f9f" stroked="false">
                  <v:fill type="solid"/>
                </v:rect>
                <v:shape style="position:absolute;left:1440;top:342;width:9362;height:5" id="docshape2600"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spacing w:before="48"/>
      </w:pPr>
      <w:r>
        <w:rPr/>
        <w:t>Reflections</w:t>
      </w:r>
      <w:r>
        <w:rPr>
          <w:spacing w:val="-4"/>
        </w:rPr>
        <w:t> </w:t>
      </w:r>
      <w:r>
        <w:rPr/>
        <w:t>on</w:t>
      </w:r>
      <w:r>
        <w:rPr>
          <w:spacing w:val="-4"/>
        </w:rPr>
        <w:t> </w:t>
      </w:r>
      <w:r>
        <w:rPr>
          <w:spacing w:val="-2"/>
        </w:rPr>
        <w:t>Lesson</w:t>
      </w:r>
    </w:p>
    <w:p>
      <w:pPr>
        <w:spacing w:after="0"/>
        <w:sectPr>
          <w:pgSz w:w="12240" w:h="15840"/>
          <w:pgMar w:header="724" w:footer="1230"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021" name="Group 3021"/>
                <wp:cNvGraphicFramePr>
                  <a:graphicFrameLocks/>
                </wp:cNvGraphicFramePr>
                <a:graphic>
                  <a:graphicData uri="http://schemas.microsoft.com/office/word/2010/wordprocessingGroup">
                    <wpg:wgp>
                      <wpg:cNvPr id="3021" name="Group 3021"/>
                      <wpg:cNvGrpSpPr/>
                      <wpg:grpSpPr>
                        <a:xfrm>
                          <a:off x="0" y="0"/>
                          <a:ext cx="5958205" cy="433070"/>
                          <a:chExt cx="5958205" cy="433070"/>
                        </a:xfrm>
                      </wpg:grpSpPr>
                      <pic:pic>
                        <pic:nvPicPr>
                          <pic:cNvPr id="3022" name="Image 3022"/>
                          <pic:cNvPicPr/>
                        </pic:nvPicPr>
                        <pic:blipFill>
                          <a:blip r:embed="rId49" cstate="print"/>
                          <a:stretch>
                            <a:fillRect/>
                          </a:stretch>
                        </pic:blipFill>
                        <pic:spPr>
                          <a:xfrm>
                            <a:off x="4421504" y="0"/>
                            <a:ext cx="409575" cy="424815"/>
                          </a:xfrm>
                          <a:prstGeom prst="rect">
                            <a:avLst/>
                          </a:prstGeom>
                        </pic:spPr>
                      </pic:pic>
                      <wps:wsp>
                        <wps:cNvPr id="3023" name="Graphic 3023"/>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024" name="Graphic 3024"/>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025" name="Graphic 3025"/>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026" name="Graphic 3026"/>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027" name="Graphic 3027"/>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028" name="Graphic 3028"/>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029" name="Graphic 3029"/>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030" name="Textbox 3030"/>
                        <wps:cNvSpPr txBox="1"/>
                        <wps:spPr>
                          <a:xfrm>
                            <a:off x="304" y="117699"/>
                            <a:ext cx="2223135" cy="184150"/>
                          </a:xfrm>
                          <a:prstGeom prst="rect">
                            <a:avLst/>
                          </a:prstGeom>
                        </wps:spPr>
                        <wps:txbx>
                          <w:txbxContent>
                            <w:p>
                              <w:pPr>
                                <w:spacing w:line="290" w:lineRule="exact" w:before="0"/>
                                <w:ind w:left="0" w:right="0" w:firstLine="0"/>
                                <w:jc w:val="left"/>
                                <w:rPr>
                                  <w:b/>
                                  <w:sz w:val="26"/>
                                </w:rPr>
                              </w:pPr>
                              <w:bookmarkStart w:name="DEWT_TM_A1_Practice Lesson04_Filtration_" w:id="86"/>
                              <w:bookmarkEnd w:id="86"/>
                              <w:r>
                                <w:rPr/>
                              </w:r>
                              <w:r>
                                <w:rPr>
                                  <w:b/>
                                  <w:sz w:val="26"/>
                                </w:rPr>
                                <w:t>Practice</w:t>
                              </w:r>
                              <w:r>
                                <w:rPr>
                                  <w:b/>
                                  <w:spacing w:val="-8"/>
                                  <w:sz w:val="26"/>
                                </w:rPr>
                                <w:t> </w:t>
                              </w:r>
                              <w:r>
                                <w:rPr>
                                  <w:b/>
                                  <w:sz w:val="26"/>
                                </w:rPr>
                                <w:t>Lesson</w:t>
                              </w:r>
                              <w:r>
                                <w:rPr>
                                  <w:b/>
                                  <w:spacing w:val="-8"/>
                                  <w:sz w:val="26"/>
                                </w:rPr>
                                <w:t> </w:t>
                              </w:r>
                              <w:r>
                                <w:rPr>
                                  <w:b/>
                                  <w:sz w:val="26"/>
                                </w:rPr>
                                <w:t>4:</w:t>
                              </w:r>
                              <w:r>
                                <w:rPr>
                                  <w:b/>
                                  <w:spacing w:val="-3"/>
                                  <w:sz w:val="26"/>
                                </w:rPr>
                                <w:t> </w:t>
                              </w:r>
                              <w:r>
                                <w:rPr>
                                  <w:b/>
                                  <w:spacing w:val="-2"/>
                                  <w:sz w:val="26"/>
                                </w:rPr>
                                <w:t>Filtration</w:t>
                              </w:r>
                            </w:p>
                          </w:txbxContent>
                        </wps:txbx>
                        <wps:bodyPr wrap="square" lIns="0" tIns="0" rIns="0" bIns="0" rtlCol="0">
                          <a:noAutofit/>
                        </wps:bodyPr>
                      </wps:wsp>
                      <wps:wsp>
                        <wps:cNvPr id="3031" name="Textbox 3031"/>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604" coordorigin="0,0" coordsize="9383,682">
                <v:shape style="position:absolute;left:6963;top:0;width:645;height:669" type="#_x0000_t75" id="docshape2605" stroked="false">
                  <v:imagedata r:id="rId49" o:title=""/>
                </v:shape>
                <v:rect style="position:absolute;left:0;top:650;width:9360;height:32" id="docshape2606" filled="true" fillcolor="#808080" stroked="false">
                  <v:fill type="solid"/>
                </v:rect>
                <v:shape style="position:absolute;left:0;top:650;width:9357;height:5" id="docshape2607" coordorigin="0,651" coordsize="9357,5" path="m9357,651l5,651,0,651,0,656,5,656,9357,656,9357,651xe" filled="true" fillcolor="#9f9f9f" stroked="false">
                  <v:path arrowok="t"/>
                  <v:fill type="solid"/>
                </v:shape>
                <v:rect style="position:absolute;left:9357;top:650;width:5;height:5" id="docshape2608" filled="true" fillcolor="#e2e2e2" stroked="false">
                  <v:fill type="solid"/>
                </v:rect>
                <v:shape style="position:absolute;left:0;top:650;width:9362;height:27" id="docshape2609" coordorigin="0,651" coordsize="9362,27" path="m5,656l0,656,0,677,5,677,5,656xm9362,651l9357,651,9357,656,9362,656,9362,651xe" filled="true" fillcolor="#9f9f9f" stroked="false">
                  <v:path arrowok="t"/>
                  <v:fill type="solid"/>
                </v:shape>
                <v:rect style="position:absolute;left:9357;top:655;width:5;height:22" id="docshape2610" filled="true" fillcolor="#e2e2e2" stroked="false">
                  <v:fill type="solid"/>
                </v:rect>
                <v:rect style="position:absolute;left:0;top:677;width:5;height:5" id="docshape2611" filled="true" fillcolor="#9f9f9f" stroked="false">
                  <v:fill type="solid"/>
                </v:rect>
                <v:shape style="position:absolute;left:0;top:677;width:9362;height:5" id="docshape2612" coordorigin="0,677" coordsize="9362,5" path="m9357,677l5,677,0,677,0,682,5,682,9357,682,9357,677xm9362,677l9357,677,9357,682,9362,682,9362,677xe" filled="true" fillcolor="#e2e2e2" stroked="false">
                  <v:path arrowok="t"/>
                  <v:fill type="solid"/>
                </v:shape>
                <v:shape style="position:absolute;left:0;top:185;width:3501;height:290" type="#_x0000_t202" id="docshape2613" filled="false" stroked="false">
                  <v:textbox inset="0,0,0,0">
                    <w:txbxContent>
                      <w:p>
                        <w:pPr>
                          <w:spacing w:line="290" w:lineRule="exact" w:before="0"/>
                          <w:ind w:left="0" w:right="0" w:firstLine="0"/>
                          <w:jc w:val="left"/>
                          <w:rPr>
                            <w:b/>
                            <w:sz w:val="26"/>
                          </w:rPr>
                        </w:pPr>
                        <w:bookmarkStart w:name="DEWT_TM_A1_Practice Lesson04_Filtration_" w:id="87"/>
                        <w:bookmarkEnd w:id="87"/>
                        <w:r>
                          <w:rPr/>
                        </w:r>
                        <w:r>
                          <w:rPr>
                            <w:b/>
                            <w:sz w:val="26"/>
                          </w:rPr>
                          <w:t>Practice</w:t>
                        </w:r>
                        <w:r>
                          <w:rPr>
                            <w:b/>
                            <w:spacing w:val="-8"/>
                            <w:sz w:val="26"/>
                          </w:rPr>
                          <w:t> </w:t>
                        </w:r>
                        <w:r>
                          <w:rPr>
                            <w:b/>
                            <w:sz w:val="26"/>
                          </w:rPr>
                          <w:t>Lesson</w:t>
                        </w:r>
                        <w:r>
                          <w:rPr>
                            <w:b/>
                            <w:spacing w:val="-8"/>
                            <w:sz w:val="26"/>
                          </w:rPr>
                          <w:t> </w:t>
                        </w:r>
                        <w:r>
                          <w:rPr>
                            <w:b/>
                            <w:sz w:val="26"/>
                          </w:rPr>
                          <w:t>4:</w:t>
                        </w:r>
                        <w:r>
                          <w:rPr>
                            <w:b/>
                            <w:spacing w:val="-3"/>
                            <w:sz w:val="26"/>
                          </w:rPr>
                          <w:t> </w:t>
                        </w:r>
                        <w:r>
                          <w:rPr>
                            <w:b/>
                            <w:spacing w:val="-2"/>
                            <w:sz w:val="26"/>
                          </w:rPr>
                          <w:t>Filtration</w:t>
                        </w:r>
                      </w:p>
                    </w:txbxContent>
                  </v:textbox>
                  <w10:wrap type="none"/>
                </v:shape>
                <v:shape style="position:absolute;left:7686;top:220;width:1697;height:247" type="#_x0000_t202" id="docshape2614"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070656">
            <wp:simplePos x="0" y="0"/>
            <wp:positionH relativeFrom="page">
              <wp:posOffset>1010903</wp:posOffset>
            </wp:positionH>
            <wp:positionV relativeFrom="paragraph">
              <wp:posOffset>-62395</wp:posOffset>
            </wp:positionV>
            <wp:extent cx="386013" cy="526665"/>
            <wp:effectExtent l="0" t="0" r="0" b="0"/>
            <wp:wrapNone/>
            <wp:docPr id="3032" name="Image 3032"/>
            <wp:cNvGraphicFramePr>
              <a:graphicFrameLocks/>
            </wp:cNvGraphicFramePr>
            <a:graphic>
              <a:graphicData uri="http://schemas.openxmlformats.org/drawingml/2006/picture">
                <pic:pic>
                  <pic:nvPicPr>
                    <pic:cNvPr id="3032" name="Image 3032"/>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5"/>
        </w:rPr>
        <w:t> </w:t>
      </w:r>
      <w:r>
        <w:rPr/>
        <w:t>this</w:t>
      </w:r>
      <w:r>
        <w:rPr>
          <w:spacing w:val="-2"/>
        </w:rPr>
        <w:t> </w:t>
      </w:r>
      <w:r>
        <w:rPr/>
        <w:t>lesson</w:t>
      </w:r>
      <w:r>
        <w:rPr>
          <w:spacing w:val="-2"/>
        </w:rPr>
        <w:t> </w:t>
      </w:r>
      <w:r>
        <w:rPr/>
        <w:t>participants</w:t>
      </w:r>
      <w:r>
        <w:rPr>
          <w:spacing w:val="-2"/>
        </w:rPr>
        <w:t> </w:t>
      </w:r>
      <w:r>
        <w:rPr/>
        <w:t>learn</w:t>
      </w:r>
      <w:r>
        <w:rPr>
          <w:spacing w:val="-1"/>
        </w:rPr>
        <w:t> </w:t>
      </w:r>
      <w:r>
        <w:rPr/>
        <w:t>about</w:t>
      </w:r>
      <w:r>
        <w:rPr>
          <w:spacing w:val="-4"/>
        </w:rPr>
        <w:t> </w:t>
      </w:r>
      <w:r>
        <w:rPr/>
        <w:t>filtration,</w:t>
      </w:r>
      <w:r>
        <w:rPr>
          <w:spacing w:val="-4"/>
        </w:rPr>
        <w:t> </w:t>
      </w:r>
      <w:r>
        <w:rPr/>
        <w:t>why</w:t>
      </w:r>
      <w:r>
        <w:rPr>
          <w:spacing w:val="-5"/>
        </w:rPr>
        <w:t> </w:t>
      </w:r>
      <w:r>
        <w:rPr/>
        <w:t>it</w:t>
      </w:r>
      <w:r>
        <w:rPr>
          <w:spacing w:val="-1"/>
        </w:rPr>
        <w:t> </w:t>
      </w:r>
      <w:r>
        <w:rPr/>
        <w:t>is</w:t>
      </w:r>
      <w:r>
        <w:rPr>
          <w:spacing w:val="-2"/>
        </w:rPr>
        <w:t> </w:t>
      </w:r>
      <w:r>
        <w:rPr/>
        <w:t>an</w:t>
      </w:r>
      <w:r>
        <w:rPr>
          <w:spacing w:val="-3"/>
        </w:rPr>
        <w:t> </w:t>
      </w:r>
      <w:r>
        <w:rPr/>
        <w:t>important</w:t>
      </w:r>
      <w:r>
        <w:rPr>
          <w:spacing w:val="-4"/>
        </w:rPr>
        <w:t> </w:t>
      </w:r>
      <w:r>
        <w:rPr/>
        <w:t>step</w:t>
      </w:r>
      <w:r>
        <w:rPr>
          <w:spacing w:val="-8"/>
        </w:rPr>
        <w:t> </w:t>
      </w:r>
      <w:r>
        <w:rPr/>
        <w:t>in</w:t>
      </w:r>
      <w:r>
        <w:rPr>
          <w:spacing w:val="-3"/>
        </w:rPr>
        <w:t> </w:t>
      </w:r>
      <w:r>
        <w:rPr/>
        <w:t>water treatment, and how it works.</w:t>
      </w: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7925760">
                <wp:simplePos x="0" y="0"/>
                <wp:positionH relativeFrom="page">
                  <wp:posOffset>914400</wp:posOffset>
                </wp:positionH>
                <wp:positionV relativeFrom="paragraph">
                  <wp:posOffset>283911</wp:posOffset>
                </wp:positionV>
                <wp:extent cx="5495290" cy="20320"/>
                <wp:effectExtent l="0" t="0" r="0" b="0"/>
                <wp:wrapTopAndBottom/>
                <wp:docPr id="3033" name="Group 3033"/>
                <wp:cNvGraphicFramePr>
                  <a:graphicFrameLocks/>
                </wp:cNvGraphicFramePr>
                <a:graphic>
                  <a:graphicData uri="http://schemas.microsoft.com/office/word/2010/wordprocessingGroup">
                    <wpg:wgp>
                      <wpg:cNvPr id="3033" name="Group 3033"/>
                      <wpg:cNvGrpSpPr/>
                      <wpg:grpSpPr>
                        <a:xfrm>
                          <a:off x="0" y="0"/>
                          <a:ext cx="5495290" cy="20320"/>
                          <a:chExt cx="5495290" cy="20320"/>
                        </a:xfrm>
                      </wpg:grpSpPr>
                      <wps:wsp>
                        <wps:cNvPr id="3034" name="Graphic 3034"/>
                        <wps:cNvSpPr/>
                        <wps:spPr>
                          <a:xfrm>
                            <a:off x="0" y="0"/>
                            <a:ext cx="5494020" cy="19685"/>
                          </a:xfrm>
                          <a:custGeom>
                            <a:avLst/>
                            <a:gdLst/>
                            <a:ahLst/>
                            <a:cxnLst/>
                            <a:rect l="l" t="t" r="r" b="b"/>
                            <a:pathLst>
                              <a:path w="5494020" h="19685">
                                <a:moveTo>
                                  <a:pt x="5494020" y="0"/>
                                </a:moveTo>
                                <a:lnTo>
                                  <a:pt x="0" y="0"/>
                                </a:lnTo>
                                <a:lnTo>
                                  <a:pt x="0" y="19684"/>
                                </a:lnTo>
                                <a:lnTo>
                                  <a:pt x="5494020" y="19684"/>
                                </a:lnTo>
                                <a:lnTo>
                                  <a:pt x="5494020" y="0"/>
                                </a:lnTo>
                                <a:close/>
                              </a:path>
                            </a:pathLst>
                          </a:custGeom>
                          <a:solidFill>
                            <a:srgbClr val="808080"/>
                          </a:solidFill>
                        </wps:spPr>
                        <wps:bodyPr wrap="square" lIns="0" tIns="0" rIns="0" bIns="0" rtlCol="0">
                          <a:prstTxWarp prst="textNoShape">
                            <a:avLst/>
                          </a:prstTxWarp>
                          <a:noAutofit/>
                        </wps:bodyPr>
                      </wps:wsp>
                      <wps:wsp>
                        <wps:cNvPr id="3035" name="Graphic 3035"/>
                        <wps:cNvSpPr/>
                        <wps:spPr>
                          <a:xfrm>
                            <a:off x="304" y="393"/>
                            <a:ext cx="5492115" cy="3175"/>
                          </a:xfrm>
                          <a:custGeom>
                            <a:avLst/>
                            <a:gdLst/>
                            <a:ahLst/>
                            <a:cxnLst/>
                            <a:rect l="l" t="t" r="r" b="b"/>
                            <a:pathLst>
                              <a:path w="5492115" h="3175">
                                <a:moveTo>
                                  <a:pt x="5491861" y="0"/>
                                </a:moveTo>
                                <a:lnTo>
                                  <a:pt x="3048" y="0"/>
                                </a:lnTo>
                                <a:lnTo>
                                  <a:pt x="0" y="0"/>
                                </a:lnTo>
                                <a:lnTo>
                                  <a:pt x="0" y="3035"/>
                                </a:lnTo>
                                <a:lnTo>
                                  <a:pt x="3048" y="3035"/>
                                </a:lnTo>
                                <a:lnTo>
                                  <a:pt x="5491861" y="3035"/>
                                </a:lnTo>
                                <a:lnTo>
                                  <a:pt x="5491861" y="0"/>
                                </a:lnTo>
                                <a:close/>
                              </a:path>
                            </a:pathLst>
                          </a:custGeom>
                          <a:solidFill>
                            <a:srgbClr val="9F9F9F"/>
                          </a:solidFill>
                        </wps:spPr>
                        <wps:bodyPr wrap="square" lIns="0" tIns="0" rIns="0" bIns="0" rtlCol="0">
                          <a:prstTxWarp prst="textNoShape">
                            <a:avLst/>
                          </a:prstTxWarp>
                          <a:noAutofit/>
                        </wps:bodyPr>
                      </wps:wsp>
                      <wps:wsp>
                        <wps:cNvPr id="3036" name="Graphic 3036"/>
                        <wps:cNvSpPr/>
                        <wps:spPr>
                          <a:xfrm>
                            <a:off x="5492241" y="381"/>
                            <a:ext cx="3175" cy="3175"/>
                          </a:xfrm>
                          <a:custGeom>
                            <a:avLst/>
                            <a:gdLst/>
                            <a:ahLst/>
                            <a:cxnLst/>
                            <a:rect l="l" t="t" r="r" b="b"/>
                            <a:pathLst>
                              <a:path w="3175" h="3175">
                                <a:moveTo>
                                  <a:pt x="3048" y="0"/>
                                </a:moveTo>
                                <a:lnTo>
                                  <a:pt x="0" y="0"/>
                                </a:lnTo>
                                <a:lnTo>
                                  <a:pt x="0" y="3047"/>
                                </a:lnTo>
                                <a:lnTo>
                                  <a:pt x="3048" y="3047"/>
                                </a:lnTo>
                                <a:lnTo>
                                  <a:pt x="3048" y="0"/>
                                </a:lnTo>
                                <a:close/>
                              </a:path>
                            </a:pathLst>
                          </a:custGeom>
                          <a:solidFill>
                            <a:srgbClr val="E2E2E2"/>
                          </a:solidFill>
                        </wps:spPr>
                        <wps:bodyPr wrap="square" lIns="0" tIns="0" rIns="0" bIns="0" rtlCol="0">
                          <a:prstTxWarp prst="textNoShape">
                            <a:avLst/>
                          </a:prstTxWarp>
                          <a:noAutofit/>
                        </wps:bodyPr>
                      </wps:wsp>
                      <wps:wsp>
                        <wps:cNvPr id="3037" name="Graphic 3037"/>
                        <wps:cNvSpPr/>
                        <wps:spPr>
                          <a:xfrm>
                            <a:off x="304" y="393"/>
                            <a:ext cx="5495290" cy="17145"/>
                          </a:xfrm>
                          <a:custGeom>
                            <a:avLst/>
                            <a:gdLst/>
                            <a:ahLst/>
                            <a:cxnLst/>
                            <a:rect l="l" t="t" r="r" b="b"/>
                            <a:pathLst>
                              <a:path w="5495290" h="17145">
                                <a:moveTo>
                                  <a:pt x="3048" y="3035"/>
                                </a:moveTo>
                                <a:lnTo>
                                  <a:pt x="0" y="3035"/>
                                </a:lnTo>
                                <a:lnTo>
                                  <a:pt x="0" y="16751"/>
                                </a:lnTo>
                                <a:lnTo>
                                  <a:pt x="3048" y="16751"/>
                                </a:lnTo>
                                <a:lnTo>
                                  <a:pt x="3048" y="3035"/>
                                </a:lnTo>
                                <a:close/>
                              </a:path>
                              <a:path w="5495290" h="17145">
                                <a:moveTo>
                                  <a:pt x="5494985" y="0"/>
                                </a:moveTo>
                                <a:lnTo>
                                  <a:pt x="5491937" y="0"/>
                                </a:lnTo>
                                <a:lnTo>
                                  <a:pt x="5491937" y="3035"/>
                                </a:lnTo>
                                <a:lnTo>
                                  <a:pt x="5494985" y="3035"/>
                                </a:lnTo>
                                <a:lnTo>
                                  <a:pt x="5494985" y="0"/>
                                </a:lnTo>
                                <a:close/>
                              </a:path>
                            </a:pathLst>
                          </a:custGeom>
                          <a:solidFill>
                            <a:srgbClr val="9F9F9F"/>
                          </a:solidFill>
                        </wps:spPr>
                        <wps:bodyPr wrap="square" lIns="0" tIns="0" rIns="0" bIns="0" rtlCol="0">
                          <a:prstTxWarp prst="textNoShape">
                            <a:avLst/>
                          </a:prstTxWarp>
                          <a:noAutofit/>
                        </wps:bodyPr>
                      </wps:wsp>
                      <wps:wsp>
                        <wps:cNvPr id="3038" name="Graphic 3038"/>
                        <wps:cNvSpPr/>
                        <wps:spPr>
                          <a:xfrm>
                            <a:off x="5492241" y="3429"/>
                            <a:ext cx="3175" cy="13970"/>
                          </a:xfrm>
                          <a:custGeom>
                            <a:avLst/>
                            <a:gdLst/>
                            <a:ahLst/>
                            <a:cxnLst/>
                            <a:rect l="l" t="t" r="r" b="b"/>
                            <a:pathLst>
                              <a:path w="3175" h="13970">
                                <a:moveTo>
                                  <a:pt x="3048" y="0"/>
                                </a:moveTo>
                                <a:lnTo>
                                  <a:pt x="0" y="0"/>
                                </a:lnTo>
                                <a:lnTo>
                                  <a:pt x="0" y="13716"/>
                                </a:lnTo>
                                <a:lnTo>
                                  <a:pt x="3048" y="13716"/>
                                </a:lnTo>
                                <a:lnTo>
                                  <a:pt x="3048" y="0"/>
                                </a:lnTo>
                                <a:close/>
                              </a:path>
                            </a:pathLst>
                          </a:custGeom>
                          <a:solidFill>
                            <a:srgbClr val="E2E2E2"/>
                          </a:solidFill>
                        </wps:spPr>
                        <wps:bodyPr wrap="square" lIns="0" tIns="0" rIns="0" bIns="0" rtlCol="0">
                          <a:prstTxWarp prst="textNoShape">
                            <a:avLst/>
                          </a:prstTxWarp>
                          <a:noAutofit/>
                        </wps:bodyPr>
                      </wps:wsp>
                      <wps:wsp>
                        <wps:cNvPr id="3039" name="Graphic 3039"/>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040" name="Graphic 3040"/>
                        <wps:cNvSpPr/>
                        <wps:spPr>
                          <a:xfrm>
                            <a:off x="304" y="17144"/>
                            <a:ext cx="5495290" cy="3175"/>
                          </a:xfrm>
                          <a:custGeom>
                            <a:avLst/>
                            <a:gdLst/>
                            <a:ahLst/>
                            <a:cxnLst/>
                            <a:rect l="l" t="t" r="r" b="b"/>
                            <a:pathLst>
                              <a:path w="5495290" h="3175">
                                <a:moveTo>
                                  <a:pt x="5491861" y="0"/>
                                </a:moveTo>
                                <a:lnTo>
                                  <a:pt x="3048" y="0"/>
                                </a:lnTo>
                                <a:lnTo>
                                  <a:pt x="0" y="0"/>
                                </a:lnTo>
                                <a:lnTo>
                                  <a:pt x="0" y="3048"/>
                                </a:lnTo>
                                <a:lnTo>
                                  <a:pt x="3048" y="3048"/>
                                </a:lnTo>
                                <a:lnTo>
                                  <a:pt x="5491861" y="3048"/>
                                </a:lnTo>
                                <a:lnTo>
                                  <a:pt x="5491861" y="0"/>
                                </a:lnTo>
                                <a:close/>
                              </a:path>
                              <a:path w="5495290" h="3175">
                                <a:moveTo>
                                  <a:pt x="5494985" y="0"/>
                                </a:moveTo>
                                <a:lnTo>
                                  <a:pt x="5491937" y="0"/>
                                </a:lnTo>
                                <a:lnTo>
                                  <a:pt x="5491937" y="3048"/>
                                </a:lnTo>
                                <a:lnTo>
                                  <a:pt x="5494985" y="3048"/>
                                </a:lnTo>
                                <a:lnTo>
                                  <a:pt x="5494985"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55274pt;width:432.7pt;height:1.6pt;mso-position-horizontal-relative:page;mso-position-vertical-relative:paragraph;z-index:-15390720;mso-wrap-distance-left:0;mso-wrap-distance-right:0" id="docshapegroup2615" coordorigin="1440,447" coordsize="8654,32">
                <v:rect style="position:absolute;left:1440;top:447;width:8652;height:31" id="docshape2616" filled="true" fillcolor="#808080" stroked="false">
                  <v:fill type="solid"/>
                </v:rect>
                <v:shape style="position:absolute;left:1440;top:447;width:8649;height:5" id="docshape2617" coordorigin="1440,448" coordsize="8649,5" path="m10089,448l1445,448,1440,448,1440,453,1445,453,10089,453,10089,448xe" filled="true" fillcolor="#9f9f9f" stroked="false">
                  <v:path arrowok="t"/>
                  <v:fill type="solid"/>
                </v:shape>
                <v:rect style="position:absolute;left:10089;top:447;width:5;height:5" id="docshape2618" filled="true" fillcolor="#e2e2e2" stroked="false">
                  <v:fill type="solid"/>
                </v:rect>
                <v:shape style="position:absolute;left:1440;top:447;width:8654;height:27" id="docshape2619" coordorigin="1440,448" coordsize="8654,27" path="m1445,453l1440,453,1440,474,1445,474,1445,453xm10094,448l10089,448,10089,453,10094,453,10094,448xe" filled="true" fillcolor="#9f9f9f" stroked="false">
                  <v:path arrowok="t"/>
                  <v:fill type="solid"/>
                </v:shape>
                <v:rect style="position:absolute;left:10089;top:452;width:5;height:22" id="docshape2620" filled="true" fillcolor="#e2e2e2" stroked="false">
                  <v:fill type="solid"/>
                </v:rect>
                <v:rect style="position:absolute;left:1440;top:474;width:5;height:5" id="docshape2621" filled="true" fillcolor="#9f9f9f" stroked="false">
                  <v:fill type="solid"/>
                </v:rect>
                <v:shape style="position:absolute;left:1440;top:474;width:8654;height:5" id="docshape2622" coordorigin="1440,474" coordsize="8654,5" path="m10089,474l1445,474,1440,474,1440,479,1445,479,10089,479,10089,474xm10094,474l10089,474,10089,479,10094,479,10094,474xe" filled="true" fillcolor="#e2e2e2" stroked="false">
                  <v:path arrowok="t"/>
                  <v:fill type="solid"/>
                </v:shape>
                <w10:wrap type="topAndBottom"/>
              </v:group>
            </w:pict>
          </mc:Fallback>
        </mc:AlternateContent>
      </w:r>
    </w:p>
    <w:p>
      <w:pPr>
        <w:pStyle w:val="Heading7"/>
        <w:spacing w:before="48"/>
      </w:pPr>
      <w:r>
        <w:rPr/>
        <w:t>Learning</w:t>
      </w:r>
      <w:r>
        <w:rPr>
          <w:spacing w:val="-3"/>
        </w:rPr>
        <w:t> </w:t>
      </w:r>
      <w:r>
        <w:rPr>
          <w:spacing w:val="-2"/>
        </w:rPr>
        <w:t>Outcomes</w:t>
      </w:r>
    </w:p>
    <w:p>
      <w:pPr>
        <w:pStyle w:val="BodyText"/>
        <w:spacing w:before="2"/>
        <w:rPr>
          <w:b/>
        </w:rPr>
      </w:pPr>
    </w:p>
    <w:p>
      <w:pPr>
        <w:pStyle w:val="BodyText"/>
        <w:spacing w:before="1"/>
        <w:ind w:left="1800"/>
      </w:pPr>
      <w:r>
        <w:rPr/>
        <w:drawing>
          <wp:anchor distT="0" distB="0" distL="0" distR="0" allowOverlap="1" layoutInCell="1" locked="0" behindDoc="0" simplePos="0" relativeHeight="16068608">
            <wp:simplePos x="0" y="0"/>
            <wp:positionH relativeFrom="page">
              <wp:posOffset>878205</wp:posOffset>
            </wp:positionH>
            <wp:positionV relativeFrom="paragraph">
              <wp:posOffset>78767</wp:posOffset>
            </wp:positionV>
            <wp:extent cx="497840" cy="485775"/>
            <wp:effectExtent l="0" t="0" r="0" b="0"/>
            <wp:wrapNone/>
            <wp:docPr id="3041" name="Image 3041"/>
            <wp:cNvGraphicFramePr>
              <a:graphicFrameLocks/>
            </wp:cNvGraphicFramePr>
            <a:graphic>
              <a:graphicData uri="http://schemas.openxmlformats.org/drawingml/2006/picture">
                <pic:pic>
                  <pic:nvPicPr>
                    <pic:cNvPr id="3041" name="Image 3041"/>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19"/>
        </w:numPr>
        <w:tabs>
          <w:tab w:pos="2158" w:val="left" w:leader="none"/>
        </w:tabs>
        <w:spacing w:line="240" w:lineRule="auto" w:before="126" w:after="0"/>
        <w:ind w:left="2158" w:right="0" w:hanging="358"/>
        <w:jc w:val="left"/>
        <w:rPr>
          <w:sz w:val="22"/>
        </w:rPr>
      </w:pPr>
      <w:r>
        <w:rPr>
          <w:sz w:val="22"/>
        </w:rPr>
        <w:t>Describe</w:t>
      </w:r>
      <w:r>
        <w:rPr>
          <w:spacing w:val="-4"/>
          <w:sz w:val="22"/>
        </w:rPr>
        <w:t> </w:t>
      </w:r>
      <w:r>
        <w:rPr>
          <w:sz w:val="22"/>
        </w:rPr>
        <w:t>how</w:t>
      </w:r>
      <w:r>
        <w:rPr>
          <w:spacing w:val="-9"/>
          <w:sz w:val="22"/>
        </w:rPr>
        <w:t> </w:t>
      </w:r>
      <w:r>
        <w:rPr>
          <w:sz w:val="22"/>
        </w:rPr>
        <w:t>filtration</w:t>
      </w:r>
      <w:r>
        <w:rPr>
          <w:spacing w:val="-5"/>
          <w:sz w:val="22"/>
        </w:rPr>
        <w:t> </w:t>
      </w:r>
      <w:r>
        <w:rPr>
          <w:sz w:val="22"/>
        </w:rPr>
        <w:t>removes</w:t>
      </w:r>
      <w:r>
        <w:rPr>
          <w:spacing w:val="-5"/>
          <w:sz w:val="22"/>
        </w:rPr>
        <w:t> </w:t>
      </w:r>
      <w:r>
        <w:rPr>
          <w:sz w:val="22"/>
        </w:rPr>
        <w:t>pathogens</w:t>
      </w:r>
      <w:r>
        <w:rPr>
          <w:spacing w:val="-6"/>
          <w:sz w:val="22"/>
        </w:rPr>
        <w:t> </w:t>
      </w:r>
      <w:r>
        <w:rPr>
          <w:sz w:val="22"/>
        </w:rPr>
        <w:t>and</w:t>
      </w:r>
      <w:r>
        <w:rPr>
          <w:spacing w:val="-5"/>
          <w:sz w:val="22"/>
        </w:rPr>
        <w:t> </w:t>
      </w:r>
      <w:r>
        <w:rPr>
          <w:sz w:val="22"/>
        </w:rPr>
        <w:t>dirt</w:t>
      </w:r>
      <w:r>
        <w:rPr>
          <w:spacing w:val="-7"/>
          <w:sz w:val="22"/>
        </w:rPr>
        <w:t> </w:t>
      </w:r>
      <w:r>
        <w:rPr>
          <w:sz w:val="22"/>
        </w:rPr>
        <w:t>from</w:t>
      </w:r>
      <w:r>
        <w:rPr>
          <w:spacing w:val="-5"/>
          <w:sz w:val="22"/>
        </w:rPr>
        <w:t> </w:t>
      </w:r>
      <w:r>
        <w:rPr>
          <w:spacing w:val="-2"/>
          <w:sz w:val="22"/>
        </w:rPr>
        <w:t>water.</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926272">
                <wp:simplePos x="0" y="0"/>
                <wp:positionH relativeFrom="page">
                  <wp:posOffset>914400</wp:posOffset>
                </wp:positionH>
                <wp:positionV relativeFrom="paragraph">
                  <wp:posOffset>200853</wp:posOffset>
                </wp:positionV>
                <wp:extent cx="5944870" cy="20320"/>
                <wp:effectExtent l="0" t="0" r="0" b="0"/>
                <wp:wrapTopAndBottom/>
                <wp:docPr id="3042" name="Group 3042"/>
                <wp:cNvGraphicFramePr>
                  <a:graphicFrameLocks/>
                </wp:cNvGraphicFramePr>
                <a:graphic>
                  <a:graphicData uri="http://schemas.microsoft.com/office/word/2010/wordprocessingGroup">
                    <wpg:wgp>
                      <wpg:cNvPr id="3042" name="Group 3042"/>
                      <wpg:cNvGrpSpPr/>
                      <wpg:grpSpPr>
                        <a:xfrm>
                          <a:off x="0" y="0"/>
                          <a:ext cx="5944870" cy="20320"/>
                          <a:chExt cx="5944870" cy="20320"/>
                        </a:xfrm>
                      </wpg:grpSpPr>
                      <wps:wsp>
                        <wps:cNvPr id="3043" name="Graphic 3043"/>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044" name="Graphic 3044"/>
                        <wps:cNvSpPr/>
                        <wps:spPr>
                          <a:xfrm>
                            <a:off x="304" y="39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045" name="Graphic 3045"/>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046" name="Graphic 3046"/>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047" name="Graphic 3047"/>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048" name="Graphic 3048"/>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049" name="Graphic 3049"/>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15273pt;width:468.1pt;height:1.6pt;mso-position-horizontal-relative:page;mso-position-vertical-relative:paragraph;z-index:-15390208;mso-wrap-distance-left:0;mso-wrap-distance-right:0" id="docshapegroup2623" coordorigin="1440,316" coordsize="9362,32">
                <v:rect style="position:absolute;left:1440;top:316;width:9360;height:31" id="docshape2624" filled="true" fillcolor="#808080" stroked="false">
                  <v:fill type="solid"/>
                </v:rect>
                <v:shape style="position:absolute;left:1440;top:316;width:9357;height:5" id="docshape2625" coordorigin="1440,317" coordsize="9357,5" path="m10797,317l1445,317,1440,317,1440,322,1445,322,10797,322,10797,317xe" filled="true" fillcolor="#9f9f9f" stroked="false">
                  <v:path arrowok="t"/>
                  <v:fill type="solid"/>
                </v:shape>
                <v:rect style="position:absolute;left:10797;top:316;width:5;height:5" id="docshape2626" filled="true" fillcolor="#e2e2e2" stroked="false">
                  <v:fill type="solid"/>
                </v:rect>
                <v:shape style="position:absolute;left:1440;top:316;width:9362;height:27" id="docshape2627" coordorigin="1440,317" coordsize="9362,27" path="m1445,322l1440,322,1440,343,1445,343,1445,322xm10802,317l10797,317,10797,322,10802,322,10802,317xe" filled="true" fillcolor="#9f9f9f" stroked="false">
                  <v:path arrowok="t"/>
                  <v:fill type="solid"/>
                </v:shape>
                <v:rect style="position:absolute;left:10797;top:321;width:5;height:22" id="docshape2628" filled="true" fillcolor="#e2e2e2" stroked="false">
                  <v:fill type="solid"/>
                </v:rect>
                <v:rect style="position:absolute;left:1440;top:343;width:5;height:5" id="docshape2629" filled="true" fillcolor="#9f9f9f" stroked="false">
                  <v:fill type="solid"/>
                </v:rect>
                <v:shape style="position:absolute;left:1440;top:343;width:9362;height:5" id="docshape2630"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19"/>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069120">
            <wp:simplePos x="0" y="0"/>
            <wp:positionH relativeFrom="page">
              <wp:posOffset>897221</wp:posOffset>
            </wp:positionH>
            <wp:positionV relativeFrom="paragraph">
              <wp:posOffset>-4810</wp:posOffset>
            </wp:positionV>
            <wp:extent cx="432545" cy="380330"/>
            <wp:effectExtent l="0" t="0" r="0" b="0"/>
            <wp:wrapNone/>
            <wp:docPr id="3050" name="Image 3050"/>
            <wp:cNvGraphicFramePr>
              <a:graphicFrameLocks/>
            </wp:cNvGraphicFramePr>
            <a:graphic>
              <a:graphicData uri="http://schemas.openxmlformats.org/drawingml/2006/picture">
                <pic:pic>
                  <pic:nvPicPr>
                    <pic:cNvPr id="3050" name="Image 3050"/>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Picture</w:t>
      </w:r>
      <w:r>
        <w:rPr>
          <w:spacing w:val="-3"/>
          <w:sz w:val="22"/>
        </w:rPr>
        <w:t> </w:t>
      </w:r>
      <w:r>
        <w:rPr>
          <w:sz w:val="22"/>
        </w:rPr>
        <w:t>of</w:t>
      </w:r>
      <w:r>
        <w:rPr>
          <w:spacing w:val="-2"/>
          <w:sz w:val="22"/>
        </w:rPr>
        <w:t> </w:t>
      </w:r>
      <w:r>
        <w:rPr>
          <w:sz w:val="22"/>
        </w:rPr>
        <w:t>a</w:t>
      </w:r>
      <w:r>
        <w:rPr>
          <w:spacing w:val="-5"/>
          <w:sz w:val="22"/>
        </w:rPr>
        <w:t> </w:t>
      </w:r>
      <w:r>
        <w:rPr>
          <w:sz w:val="22"/>
        </w:rPr>
        <w:t>sieve</w:t>
      </w:r>
      <w:r>
        <w:rPr>
          <w:spacing w:val="-2"/>
          <w:sz w:val="22"/>
        </w:rPr>
        <w:t> </w:t>
      </w:r>
      <w:r>
        <w:rPr>
          <w:sz w:val="22"/>
        </w:rPr>
        <w:t>(See</w:t>
      </w:r>
      <w:r>
        <w:rPr>
          <w:spacing w:val="-4"/>
          <w:sz w:val="22"/>
        </w:rPr>
        <w:t> </w:t>
      </w:r>
      <w:r>
        <w:rPr>
          <w:sz w:val="22"/>
        </w:rPr>
        <w:t>end</w:t>
      </w:r>
      <w:r>
        <w:rPr>
          <w:spacing w:val="-3"/>
          <w:sz w:val="22"/>
        </w:rPr>
        <w:t> </w:t>
      </w:r>
      <w:r>
        <w:rPr>
          <w:sz w:val="22"/>
        </w:rPr>
        <w:t>of</w:t>
      </w:r>
      <w:r>
        <w:rPr>
          <w:spacing w:val="-2"/>
          <w:sz w:val="22"/>
        </w:rPr>
        <w:t> </w:t>
      </w:r>
      <w:r>
        <w:rPr>
          <w:sz w:val="22"/>
        </w:rPr>
        <w:t>lesson</w:t>
      </w:r>
      <w:r>
        <w:rPr>
          <w:spacing w:val="-3"/>
          <w:sz w:val="22"/>
        </w:rPr>
        <w:t> </w:t>
      </w:r>
      <w:r>
        <w:rPr>
          <w:spacing w:val="-2"/>
          <w:sz w:val="22"/>
        </w:rPr>
        <w:t>plan)</w:t>
      </w:r>
    </w:p>
    <w:p>
      <w:pPr>
        <w:pStyle w:val="ListParagraph"/>
        <w:numPr>
          <w:ilvl w:val="1"/>
          <w:numId w:val="219"/>
        </w:numPr>
        <w:tabs>
          <w:tab w:pos="2160" w:val="left" w:leader="none"/>
        </w:tabs>
        <w:spacing w:line="252" w:lineRule="exact" w:before="0" w:after="0"/>
        <w:ind w:left="2160" w:right="0" w:hanging="360"/>
        <w:jc w:val="left"/>
        <w:rPr>
          <w:sz w:val="22"/>
        </w:rPr>
      </w:pPr>
      <w:r>
        <w:rPr>
          <w:sz w:val="22"/>
        </w:rPr>
        <w:t>3 </w:t>
      </w:r>
      <w:r>
        <w:rPr>
          <w:spacing w:val="-2"/>
          <w:sz w:val="22"/>
        </w:rPr>
        <w:t>chairs</w:t>
      </w:r>
    </w:p>
    <w:p>
      <w:pPr>
        <w:pStyle w:val="ListParagraph"/>
        <w:numPr>
          <w:ilvl w:val="1"/>
          <w:numId w:val="219"/>
        </w:numPr>
        <w:tabs>
          <w:tab w:pos="2160" w:val="left" w:leader="none"/>
        </w:tabs>
        <w:spacing w:line="252" w:lineRule="exact" w:before="2" w:after="0"/>
        <w:ind w:left="2160" w:right="0" w:hanging="360"/>
        <w:jc w:val="left"/>
        <w:rPr>
          <w:sz w:val="22"/>
        </w:rPr>
      </w:pP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19"/>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19"/>
        </w:numPr>
        <w:tabs>
          <w:tab w:pos="2160" w:val="left" w:leader="none"/>
        </w:tabs>
        <w:spacing w:line="252" w:lineRule="exact" w:before="0" w:after="0"/>
        <w:ind w:left="2160" w:right="0" w:hanging="360"/>
        <w:jc w:val="left"/>
        <w:rPr>
          <w:sz w:val="22"/>
        </w:rPr>
      </w:pPr>
      <w:r>
        <w:rPr>
          <w:sz w:val="22"/>
        </w:rPr>
        <w:t>Optional:</w:t>
      </w:r>
      <w:r>
        <w:rPr>
          <w:spacing w:val="-8"/>
          <w:sz w:val="22"/>
        </w:rPr>
        <w:t> </w:t>
      </w:r>
      <w:r>
        <w:rPr>
          <w:spacing w:val="-2"/>
          <w:sz w:val="22"/>
        </w:rPr>
        <w:t>Sieve</w:t>
      </w:r>
    </w:p>
    <w:p>
      <w:pPr>
        <w:pStyle w:val="ListParagraph"/>
        <w:numPr>
          <w:ilvl w:val="1"/>
          <w:numId w:val="219"/>
        </w:numPr>
        <w:tabs>
          <w:tab w:pos="2160" w:val="left" w:leader="none"/>
        </w:tabs>
        <w:spacing w:line="240" w:lineRule="auto" w:before="1" w:after="0"/>
        <w:ind w:left="2160" w:right="0" w:hanging="360"/>
        <w:jc w:val="left"/>
        <w:rPr>
          <w:sz w:val="22"/>
        </w:rPr>
      </w:pPr>
      <w:r>
        <w:rPr>
          <w:sz w:val="22"/>
        </w:rPr>
        <w:t>Optional:</w:t>
      </w:r>
      <w:r>
        <w:rPr>
          <w:spacing w:val="-6"/>
          <w:sz w:val="22"/>
        </w:rPr>
        <w:t> </w:t>
      </w:r>
      <w:r>
        <w:rPr>
          <w:sz w:val="22"/>
        </w:rPr>
        <w:t>Mixture</w:t>
      </w:r>
      <w:r>
        <w:rPr>
          <w:spacing w:val="-4"/>
          <w:sz w:val="22"/>
        </w:rPr>
        <w:t> </w:t>
      </w:r>
      <w:r>
        <w:rPr>
          <w:sz w:val="22"/>
        </w:rPr>
        <w:t>of</w:t>
      </w:r>
      <w:r>
        <w:rPr>
          <w:spacing w:val="-3"/>
          <w:sz w:val="22"/>
        </w:rPr>
        <w:t> </w:t>
      </w:r>
      <w:r>
        <w:rPr>
          <w:sz w:val="22"/>
        </w:rPr>
        <w:t>sand</w:t>
      </w:r>
      <w:r>
        <w:rPr>
          <w:spacing w:val="-7"/>
          <w:sz w:val="22"/>
        </w:rPr>
        <w:t> </w:t>
      </w:r>
      <w:r>
        <w:rPr>
          <w:sz w:val="22"/>
        </w:rPr>
        <w:t>and</w:t>
      </w:r>
      <w:r>
        <w:rPr>
          <w:spacing w:val="-6"/>
          <w:sz w:val="22"/>
        </w:rPr>
        <w:t> </w:t>
      </w:r>
      <w:r>
        <w:rPr>
          <w:spacing w:val="-2"/>
          <w:sz w:val="22"/>
        </w:rPr>
        <w:t>gravel</w:t>
      </w:r>
    </w:p>
    <w:p>
      <w:pPr>
        <w:pStyle w:val="BodyText"/>
        <w:spacing w:before="171"/>
        <w:rPr>
          <w:sz w:val="20"/>
        </w:rPr>
      </w:pPr>
      <w:r>
        <w:rPr/>
        <mc:AlternateContent>
          <mc:Choice Requires="wps">
            <w:drawing>
              <wp:anchor distT="0" distB="0" distL="0" distR="0" allowOverlap="1" layoutInCell="1" locked="0" behindDoc="1" simplePos="0" relativeHeight="487926784">
                <wp:simplePos x="0" y="0"/>
                <wp:positionH relativeFrom="page">
                  <wp:posOffset>914400</wp:posOffset>
                </wp:positionH>
                <wp:positionV relativeFrom="paragraph">
                  <wp:posOffset>270069</wp:posOffset>
                </wp:positionV>
                <wp:extent cx="5944870" cy="20955"/>
                <wp:effectExtent l="0" t="0" r="0" b="0"/>
                <wp:wrapTopAndBottom/>
                <wp:docPr id="3051" name="Group 3051"/>
                <wp:cNvGraphicFramePr>
                  <a:graphicFrameLocks/>
                </wp:cNvGraphicFramePr>
                <a:graphic>
                  <a:graphicData uri="http://schemas.microsoft.com/office/word/2010/wordprocessingGroup">
                    <wpg:wgp>
                      <wpg:cNvPr id="3051" name="Group 3051"/>
                      <wpg:cNvGrpSpPr/>
                      <wpg:grpSpPr>
                        <a:xfrm>
                          <a:off x="0" y="0"/>
                          <a:ext cx="5944870" cy="20955"/>
                          <a:chExt cx="5944870" cy="20955"/>
                        </a:xfrm>
                      </wpg:grpSpPr>
                      <wps:wsp>
                        <wps:cNvPr id="3052" name="Graphic 305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053" name="Graphic 3053"/>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054" name="Graphic 3054"/>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055" name="Graphic 3055"/>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056" name="Graphic 3056"/>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057" name="Graphic 3057"/>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058" name="Graphic 3058"/>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65352pt;width:468.1pt;height:1.65pt;mso-position-horizontal-relative:page;mso-position-vertical-relative:paragraph;z-index:-15389696;mso-wrap-distance-left:0;mso-wrap-distance-right:0" id="docshapegroup2631" coordorigin="1440,425" coordsize="9362,33">
                <v:rect style="position:absolute;left:1440;top:425;width:9360;height:31" id="docshape2632" filled="true" fillcolor="#808080" stroked="false">
                  <v:fill type="solid"/>
                </v:rect>
                <v:shape style="position:absolute;left:1440;top:426;width:9357;height:5" id="docshape2633" coordorigin="1440,427" coordsize="9357,5" path="m10797,427l1445,427,1440,427,1440,431,1445,431,10797,431,10797,427xe" filled="true" fillcolor="#9f9f9f" stroked="false">
                  <v:path arrowok="t"/>
                  <v:fill type="solid"/>
                </v:shape>
                <v:rect style="position:absolute;left:10797;top:426;width:5;height:5" id="docshape2634" filled="true" fillcolor="#e2e2e2" stroked="false">
                  <v:fill type="solid"/>
                </v:rect>
                <v:shape style="position:absolute;left:1440;top:426;width:9362;height:27" id="docshape2635" coordorigin="1440,427" coordsize="9362,27" path="m1445,431l1440,431,1440,453,1445,453,1445,431xm10802,427l10797,427,10797,431,10802,431,10802,427xe" filled="true" fillcolor="#9f9f9f" stroked="false">
                  <v:path arrowok="t"/>
                  <v:fill type="solid"/>
                </v:shape>
                <v:rect style="position:absolute;left:10797;top:431;width:5;height:22" id="docshape2636" filled="true" fillcolor="#e2e2e2" stroked="false">
                  <v:fill type="solid"/>
                </v:rect>
                <v:rect style="position:absolute;left:1440;top:452;width:5;height:5" id="docshape2637" filled="true" fillcolor="#9f9f9f" stroked="false">
                  <v:fill type="solid"/>
                </v:rect>
                <v:shape style="position:absolute;left:1440;top:452;width:9362;height:5" id="docshape2638"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19"/>
        </w:numPr>
        <w:tabs>
          <w:tab w:pos="2160" w:val="left" w:leader="none"/>
        </w:tabs>
        <w:spacing w:line="240" w:lineRule="auto" w:before="1" w:after="0"/>
        <w:ind w:left="2160" w:right="0" w:hanging="360"/>
        <w:jc w:val="left"/>
        <w:rPr>
          <w:sz w:val="22"/>
        </w:rPr>
      </w:pPr>
      <w:r>
        <w:rPr/>
        <w:drawing>
          <wp:anchor distT="0" distB="0" distL="0" distR="0" allowOverlap="1" layoutInCell="1" locked="0" behindDoc="0" simplePos="0" relativeHeight="16069632">
            <wp:simplePos x="0" y="0"/>
            <wp:positionH relativeFrom="page">
              <wp:posOffset>913492</wp:posOffset>
            </wp:positionH>
            <wp:positionV relativeFrom="paragraph">
              <wp:posOffset>-19823</wp:posOffset>
            </wp:positionV>
            <wp:extent cx="447729" cy="463509"/>
            <wp:effectExtent l="0" t="0" r="0" b="0"/>
            <wp:wrapNone/>
            <wp:docPr id="3059" name="Image 3059"/>
            <wp:cNvGraphicFramePr>
              <a:graphicFrameLocks/>
            </wp:cNvGraphicFramePr>
            <a:graphic>
              <a:graphicData uri="http://schemas.openxmlformats.org/drawingml/2006/picture">
                <pic:pic>
                  <pic:nvPicPr>
                    <pic:cNvPr id="3059" name="Image 3059"/>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19"/>
        </w:numPr>
        <w:tabs>
          <w:tab w:pos="2160" w:val="left" w:leader="none"/>
        </w:tabs>
        <w:spacing w:line="240" w:lineRule="auto" w:before="119" w:after="0"/>
        <w:ind w:left="2160" w:right="1555" w:hanging="360"/>
        <w:jc w:val="left"/>
        <w:rPr>
          <w:sz w:val="22"/>
        </w:rPr>
      </w:pPr>
      <w:r>
        <w:rPr>
          <w:sz w:val="22"/>
        </w:rPr>
        <w:t>Put</w:t>
      </w:r>
      <w:r>
        <w:rPr>
          <w:spacing w:val="-1"/>
          <w:sz w:val="22"/>
        </w:rPr>
        <w:t> </w:t>
      </w:r>
      <w:r>
        <w:rPr>
          <w:sz w:val="22"/>
        </w:rPr>
        <w:t>three</w:t>
      </w:r>
      <w:r>
        <w:rPr>
          <w:spacing w:val="-4"/>
          <w:sz w:val="22"/>
        </w:rPr>
        <w:t> </w:t>
      </w:r>
      <w:r>
        <w:rPr>
          <w:sz w:val="22"/>
        </w:rPr>
        <w:t>chairs</w:t>
      </w:r>
      <w:r>
        <w:rPr>
          <w:spacing w:val="-1"/>
          <w:sz w:val="22"/>
        </w:rPr>
        <w:t> </w:t>
      </w:r>
      <w:r>
        <w:rPr>
          <w:sz w:val="22"/>
        </w:rPr>
        <w:t>in</w:t>
      </w:r>
      <w:r>
        <w:rPr>
          <w:spacing w:val="-4"/>
          <w:sz w:val="22"/>
        </w:rPr>
        <w:t> </w:t>
      </w:r>
      <w:r>
        <w:rPr>
          <w:sz w:val="22"/>
        </w:rPr>
        <w:t>the</w:t>
      </w:r>
      <w:r>
        <w:rPr>
          <w:spacing w:val="-4"/>
          <w:sz w:val="22"/>
        </w:rPr>
        <w:t> </w:t>
      </w:r>
      <w:r>
        <w:rPr>
          <w:sz w:val="22"/>
        </w:rPr>
        <w:t>middle</w:t>
      </w:r>
      <w:r>
        <w:rPr>
          <w:spacing w:val="-2"/>
          <w:sz w:val="22"/>
        </w:rPr>
        <w:t> </w:t>
      </w:r>
      <w:r>
        <w:rPr>
          <w:sz w:val="22"/>
        </w:rPr>
        <w:t>of the</w:t>
      </w:r>
      <w:r>
        <w:rPr>
          <w:spacing w:val="-4"/>
          <w:sz w:val="22"/>
        </w:rPr>
        <w:t> </w:t>
      </w:r>
      <w:r>
        <w:rPr>
          <w:sz w:val="22"/>
        </w:rPr>
        <w:t>room</w:t>
      </w:r>
      <w:r>
        <w:rPr>
          <w:spacing w:val="-1"/>
          <w:sz w:val="22"/>
        </w:rPr>
        <w:t> </w:t>
      </w:r>
      <w:r>
        <w:rPr>
          <w:sz w:val="22"/>
        </w:rPr>
        <w:t>in</w:t>
      </w:r>
      <w:r>
        <w:rPr>
          <w:spacing w:val="-2"/>
          <w:sz w:val="22"/>
        </w:rPr>
        <w:t> </w:t>
      </w:r>
      <w:r>
        <w:rPr>
          <w:sz w:val="22"/>
        </w:rPr>
        <w:t>a</w:t>
      </w:r>
      <w:r>
        <w:rPr>
          <w:spacing w:val="-4"/>
          <w:sz w:val="22"/>
        </w:rPr>
        <w:t> </w:t>
      </w:r>
      <w:r>
        <w:rPr>
          <w:sz w:val="22"/>
        </w:rPr>
        <w:t>line, about 1</w:t>
      </w:r>
      <w:r>
        <w:rPr>
          <w:spacing w:val="-4"/>
          <w:sz w:val="22"/>
        </w:rPr>
        <w:t> </w:t>
      </w:r>
      <w:r>
        <w:rPr>
          <w:sz w:val="22"/>
        </w:rPr>
        <w:t>metre</w:t>
      </w:r>
      <w:r>
        <w:rPr>
          <w:spacing w:val="-4"/>
          <w:sz w:val="22"/>
        </w:rPr>
        <w:t> </w:t>
      </w:r>
      <w:r>
        <w:rPr>
          <w:sz w:val="22"/>
        </w:rPr>
        <w:t>apart</w:t>
      </w:r>
      <w:r>
        <w:rPr>
          <w:spacing w:val="-5"/>
          <w:sz w:val="22"/>
        </w:rPr>
        <w:t> </w:t>
      </w:r>
      <w:r>
        <w:rPr>
          <w:sz w:val="22"/>
        </w:rPr>
        <w:t>from</w:t>
      </w:r>
      <w:r>
        <w:rPr>
          <w:spacing w:val="-1"/>
          <w:sz w:val="22"/>
        </w:rPr>
        <w:t> </w:t>
      </w:r>
      <w:r>
        <w:rPr>
          <w:sz w:val="22"/>
        </w:rPr>
        <w:t>each </w:t>
      </w:r>
      <w:r>
        <w:rPr>
          <w:spacing w:val="-2"/>
          <w:sz w:val="22"/>
        </w:rPr>
        <w:t>other</w:t>
      </w:r>
    </w:p>
    <w:p>
      <w:pPr>
        <w:pStyle w:val="ListParagraph"/>
        <w:numPr>
          <w:ilvl w:val="1"/>
          <w:numId w:val="219"/>
        </w:numPr>
        <w:tabs>
          <w:tab w:pos="2160" w:val="left" w:leader="none"/>
        </w:tabs>
        <w:spacing w:line="240" w:lineRule="auto" w:before="120" w:after="0"/>
        <w:ind w:left="2160" w:right="0" w:hanging="360"/>
        <w:jc w:val="left"/>
        <w:rPr>
          <w:sz w:val="22"/>
        </w:rPr>
      </w:pPr>
      <w:r>
        <w:rPr>
          <w:sz w:val="22"/>
        </w:rPr>
        <w:t>Print</w:t>
      </w:r>
      <w:r>
        <w:rPr>
          <w:spacing w:val="-5"/>
          <w:sz w:val="22"/>
        </w:rPr>
        <w:t> </w:t>
      </w:r>
      <w:r>
        <w:rPr>
          <w:sz w:val="22"/>
        </w:rPr>
        <w:t>picture</w:t>
      </w:r>
      <w:r>
        <w:rPr>
          <w:spacing w:val="-3"/>
          <w:sz w:val="22"/>
        </w:rPr>
        <w:t> </w:t>
      </w:r>
      <w:r>
        <w:rPr>
          <w:sz w:val="22"/>
        </w:rPr>
        <w:t>of</w:t>
      </w:r>
      <w:r>
        <w:rPr>
          <w:spacing w:val="-1"/>
          <w:sz w:val="22"/>
        </w:rPr>
        <w:t> </w:t>
      </w:r>
      <w:r>
        <w:rPr>
          <w:sz w:val="22"/>
        </w:rPr>
        <w:t>a</w:t>
      </w:r>
      <w:r>
        <w:rPr>
          <w:spacing w:val="-4"/>
          <w:sz w:val="22"/>
        </w:rPr>
        <w:t> sieve</w:t>
      </w:r>
    </w:p>
    <w:p>
      <w:pPr>
        <w:pStyle w:val="ListParagraph"/>
        <w:numPr>
          <w:ilvl w:val="1"/>
          <w:numId w:val="219"/>
        </w:numPr>
        <w:tabs>
          <w:tab w:pos="2160" w:val="left" w:leader="none"/>
        </w:tabs>
        <w:spacing w:line="240" w:lineRule="auto" w:before="121" w:after="0"/>
        <w:ind w:left="2160" w:right="0" w:hanging="360"/>
        <w:jc w:val="left"/>
        <w:rPr>
          <w:sz w:val="22"/>
        </w:rPr>
      </w:pPr>
      <w:r>
        <w:rPr>
          <w:sz w:val="22"/>
        </w:rPr>
        <w:t>Optional:</w:t>
      </w:r>
      <w:r>
        <w:rPr>
          <w:spacing w:val="-6"/>
          <w:sz w:val="22"/>
        </w:rPr>
        <w:t> </w:t>
      </w:r>
      <w:r>
        <w:rPr>
          <w:sz w:val="22"/>
        </w:rPr>
        <w:t>Prepare</w:t>
      </w:r>
      <w:r>
        <w:rPr>
          <w:spacing w:val="-6"/>
          <w:sz w:val="22"/>
        </w:rPr>
        <w:t> </w:t>
      </w:r>
      <w:r>
        <w:rPr>
          <w:sz w:val="22"/>
        </w:rPr>
        <w:t>sieve,</w:t>
      </w:r>
      <w:r>
        <w:rPr>
          <w:spacing w:val="-5"/>
          <w:sz w:val="22"/>
        </w:rPr>
        <w:t> </w:t>
      </w:r>
      <w:r>
        <w:rPr>
          <w:sz w:val="22"/>
        </w:rPr>
        <w:t>and</w:t>
      </w:r>
      <w:r>
        <w:rPr>
          <w:spacing w:val="-5"/>
          <w:sz w:val="22"/>
        </w:rPr>
        <w:t> </w:t>
      </w:r>
      <w:r>
        <w:rPr>
          <w:sz w:val="22"/>
        </w:rPr>
        <w:t>a</w:t>
      </w:r>
      <w:r>
        <w:rPr>
          <w:spacing w:val="-5"/>
          <w:sz w:val="22"/>
        </w:rPr>
        <w:t> </w:t>
      </w:r>
      <w:r>
        <w:rPr>
          <w:sz w:val="22"/>
        </w:rPr>
        <w:t>mixture</w:t>
      </w:r>
      <w:r>
        <w:rPr>
          <w:spacing w:val="-3"/>
          <w:sz w:val="22"/>
        </w:rPr>
        <w:t> </w:t>
      </w:r>
      <w:r>
        <w:rPr>
          <w:sz w:val="22"/>
        </w:rPr>
        <w:t>of</w:t>
      </w:r>
      <w:r>
        <w:rPr>
          <w:spacing w:val="-3"/>
          <w:sz w:val="22"/>
        </w:rPr>
        <w:t> </w:t>
      </w:r>
      <w:r>
        <w:rPr>
          <w:sz w:val="22"/>
        </w:rPr>
        <w:t>sand</w:t>
      </w:r>
      <w:r>
        <w:rPr>
          <w:spacing w:val="-6"/>
          <w:sz w:val="22"/>
        </w:rPr>
        <w:t> </w:t>
      </w:r>
      <w:r>
        <w:rPr>
          <w:sz w:val="22"/>
        </w:rPr>
        <w:t>and</w:t>
      </w:r>
      <w:r>
        <w:rPr>
          <w:spacing w:val="-3"/>
          <w:sz w:val="22"/>
        </w:rPr>
        <w:t> </w:t>
      </w:r>
      <w:r>
        <w:rPr>
          <w:spacing w:val="-2"/>
          <w:sz w:val="22"/>
        </w:rPr>
        <w:t>gravel</w:t>
      </w:r>
    </w:p>
    <w:p>
      <w:pPr>
        <w:pStyle w:val="BodyText"/>
        <w:spacing w:before="36"/>
        <w:rPr>
          <w:sz w:val="20"/>
        </w:rPr>
      </w:pPr>
      <w:r>
        <w:rPr/>
        <mc:AlternateContent>
          <mc:Choice Requires="wps">
            <w:drawing>
              <wp:anchor distT="0" distB="0" distL="0" distR="0" allowOverlap="1" layoutInCell="1" locked="0" behindDoc="1" simplePos="0" relativeHeight="487927296">
                <wp:simplePos x="0" y="0"/>
                <wp:positionH relativeFrom="page">
                  <wp:posOffset>914400</wp:posOffset>
                </wp:positionH>
                <wp:positionV relativeFrom="paragraph">
                  <wp:posOffset>184626</wp:posOffset>
                </wp:positionV>
                <wp:extent cx="5944870" cy="20955"/>
                <wp:effectExtent l="0" t="0" r="0" b="0"/>
                <wp:wrapTopAndBottom/>
                <wp:docPr id="3060" name="Group 3060"/>
                <wp:cNvGraphicFramePr>
                  <a:graphicFrameLocks/>
                </wp:cNvGraphicFramePr>
                <a:graphic>
                  <a:graphicData uri="http://schemas.microsoft.com/office/word/2010/wordprocessingGroup">
                    <wpg:wgp>
                      <wpg:cNvPr id="3060" name="Group 3060"/>
                      <wpg:cNvGrpSpPr/>
                      <wpg:grpSpPr>
                        <a:xfrm>
                          <a:off x="0" y="0"/>
                          <a:ext cx="5944870" cy="20955"/>
                          <a:chExt cx="5944870" cy="20955"/>
                        </a:xfrm>
                      </wpg:grpSpPr>
                      <wps:wsp>
                        <wps:cNvPr id="3061" name="Graphic 306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062" name="Graphic 3062"/>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063" name="Graphic 3063"/>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064" name="Graphic 3064"/>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065" name="Graphic 3065"/>
                        <wps:cNvSpPr/>
                        <wps:spPr>
                          <a:xfrm>
                            <a:off x="5941821" y="4191"/>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066" name="Graphic 3066"/>
                        <wps:cNvSpPr/>
                        <wps:spPr>
                          <a:xfrm>
                            <a:off x="304" y="1790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067" name="Graphic 3067"/>
                        <wps:cNvSpPr/>
                        <wps:spPr>
                          <a:xfrm>
                            <a:off x="304" y="1791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37519pt;width:468.1pt;height:1.65pt;mso-position-horizontal-relative:page;mso-position-vertical-relative:paragraph;z-index:-15389184;mso-wrap-distance-left:0;mso-wrap-distance-right:0" id="docshapegroup2639" coordorigin="1440,291" coordsize="9362,33">
                <v:rect style="position:absolute;left:1440;top:290;width:9360;height:32" id="docshape2640" filled="true" fillcolor="#808080" stroked="false">
                  <v:fill type="solid"/>
                </v:rect>
                <v:shape style="position:absolute;left:1440;top:292;width:9357;height:5" id="docshape2641" coordorigin="1440,293" coordsize="9357,5" path="m10797,293l1445,293,1440,293,1440,297,1445,297,10797,297,10797,293xe" filled="true" fillcolor="#9f9f9f" stroked="false">
                  <v:path arrowok="t"/>
                  <v:fill type="solid"/>
                </v:shape>
                <v:rect style="position:absolute;left:10797;top:292;width:5;height:5" id="docshape2642" filled="true" fillcolor="#e2e2e2" stroked="false">
                  <v:fill type="solid"/>
                </v:rect>
                <v:shape style="position:absolute;left:1440;top:292;width:9362;height:27" id="docshape2643" coordorigin="1440,293" coordsize="9362,27" path="m1445,297l1440,297,1440,319,1445,319,1445,297xm10802,293l10797,293,10797,297,10802,297,10802,293xe" filled="true" fillcolor="#9f9f9f" stroked="false">
                  <v:path arrowok="t"/>
                  <v:fill type="solid"/>
                </v:shape>
                <v:rect style="position:absolute;left:10797;top:297;width:5;height:22" id="docshape2644" filled="true" fillcolor="#e2e2e2" stroked="false">
                  <v:fill type="solid"/>
                </v:rect>
                <v:rect style="position:absolute;left:1440;top:318;width:5;height:5" id="docshape2645" filled="true" fillcolor="#9f9f9f" stroked="false">
                  <v:fill type="solid"/>
                </v:rect>
                <v:shape style="position:absolute;left:1440;top:318;width:9362;height:5" id="docshape2646"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3</w:t>
      </w:r>
      <w:r>
        <w:rPr>
          <w:spacing w:val="-2"/>
        </w:rPr>
        <w:t> minutes</w:t>
      </w:r>
    </w:p>
    <w:p>
      <w:pPr>
        <w:pStyle w:val="BodyText"/>
        <w:spacing w:before="3"/>
        <w:rPr>
          <w:b/>
        </w:rPr>
      </w:pPr>
    </w:p>
    <w:p>
      <w:pPr>
        <w:pStyle w:val="ListParagraph"/>
        <w:numPr>
          <w:ilvl w:val="0"/>
          <w:numId w:val="220"/>
        </w:numPr>
        <w:tabs>
          <w:tab w:pos="2144" w:val="left" w:leader="none"/>
          <w:tab w:pos="2146" w:val="left" w:leader="none"/>
        </w:tabs>
        <w:spacing w:line="240" w:lineRule="auto" w:before="0" w:after="0"/>
        <w:ind w:left="2146" w:right="1382" w:hanging="358"/>
        <w:jc w:val="left"/>
        <w:rPr>
          <w:sz w:val="22"/>
        </w:rPr>
      </w:pPr>
      <w:r>
        <w:rPr/>
        <w:drawing>
          <wp:anchor distT="0" distB="0" distL="0" distR="0" allowOverlap="1" layoutInCell="1" locked="0" behindDoc="0" simplePos="0" relativeHeight="16070144">
            <wp:simplePos x="0" y="0"/>
            <wp:positionH relativeFrom="page">
              <wp:posOffset>977147</wp:posOffset>
            </wp:positionH>
            <wp:positionV relativeFrom="paragraph">
              <wp:posOffset>-33843</wp:posOffset>
            </wp:positionV>
            <wp:extent cx="331140" cy="396709"/>
            <wp:effectExtent l="0" t="0" r="0" b="0"/>
            <wp:wrapNone/>
            <wp:docPr id="3068" name="Image 3068"/>
            <wp:cNvGraphicFramePr>
              <a:graphicFrameLocks/>
            </wp:cNvGraphicFramePr>
            <a:graphic>
              <a:graphicData uri="http://schemas.openxmlformats.org/drawingml/2006/picture">
                <pic:pic>
                  <pic:nvPicPr>
                    <pic:cNvPr id="3068" name="Image 3068"/>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Show</w:t>
      </w:r>
      <w:r>
        <w:rPr>
          <w:spacing w:val="-6"/>
          <w:sz w:val="22"/>
        </w:rPr>
        <w:t> </w:t>
      </w:r>
      <w:r>
        <w:rPr>
          <w:sz w:val="22"/>
        </w:rPr>
        <w:t>participants</w:t>
      </w:r>
      <w:r>
        <w:rPr>
          <w:spacing w:val="-2"/>
          <w:sz w:val="22"/>
        </w:rPr>
        <w:t> </w:t>
      </w:r>
      <w:r>
        <w:rPr>
          <w:sz w:val="22"/>
        </w:rPr>
        <w:t>the</w:t>
      </w:r>
      <w:r>
        <w:rPr>
          <w:spacing w:val="-3"/>
          <w:sz w:val="22"/>
        </w:rPr>
        <w:t> </w:t>
      </w:r>
      <w:r>
        <w:rPr>
          <w:sz w:val="22"/>
        </w:rPr>
        <w:t>picture</w:t>
      </w:r>
      <w:r>
        <w:rPr>
          <w:spacing w:val="-5"/>
          <w:sz w:val="22"/>
        </w:rPr>
        <w:t> </w:t>
      </w:r>
      <w:r>
        <w:rPr>
          <w:sz w:val="22"/>
        </w:rPr>
        <w:t>of</w:t>
      </w:r>
      <w:r>
        <w:rPr>
          <w:spacing w:val="-1"/>
          <w:sz w:val="22"/>
        </w:rPr>
        <w:t> </w:t>
      </w:r>
      <w:r>
        <w:rPr>
          <w:sz w:val="22"/>
        </w:rPr>
        <w:t>a</w:t>
      </w:r>
      <w:r>
        <w:rPr>
          <w:spacing w:val="-3"/>
          <w:sz w:val="22"/>
        </w:rPr>
        <w:t> </w:t>
      </w:r>
      <w:r>
        <w:rPr>
          <w:sz w:val="22"/>
        </w:rPr>
        <w:t>sieve.</w:t>
      </w:r>
      <w:r>
        <w:rPr>
          <w:spacing w:val="-2"/>
          <w:sz w:val="22"/>
        </w:rPr>
        <w:t> </w:t>
      </w:r>
      <w:r>
        <w:rPr>
          <w:sz w:val="22"/>
        </w:rPr>
        <w:t>Ask</w:t>
      </w:r>
      <w:r>
        <w:rPr>
          <w:spacing w:val="-2"/>
          <w:sz w:val="22"/>
        </w:rPr>
        <w:t> </w:t>
      </w:r>
      <w:r>
        <w:rPr>
          <w:sz w:val="22"/>
        </w:rPr>
        <w:t>the</w:t>
      </w:r>
      <w:r>
        <w:rPr>
          <w:spacing w:val="-3"/>
          <w:sz w:val="22"/>
        </w:rPr>
        <w:t> </w:t>
      </w:r>
      <w:r>
        <w:rPr>
          <w:sz w:val="22"/>
        </w:rPr>
        <w:t>participants</w:t>
      </w:r>
      <w:r>
        <w:rPr>
          <w:spacing w:val="-4"/>
          <w:sz w:val="22"/>
        </w:rPr>
        <w:t> </w:t>
      </w:r>
      <w:r>
        <w:rPr>
          <w:sz w:val="22"/>
        </w:rPr>
        <w:t>to</w:t>
      </w:r>
      <w:r>
        <w:rPr>
          <w:spacing w:val="-5"/>
          <w:sz w:val="22"/>
        </w:rPr>
        <w:t> </w:t>
      </w:r>
      <w:r>
        <w:rPr>
          <w:sz w:val="22"/>
        </w:rPr>
        <w:t>imagine</w:t>
      </w:r>
      <w:r>
        <w:rPr>
          <w:spacing w:val="-3"/>
          <w:sz w:val="22"/>
        </w:rPr>
        <w:t> </w:t>
      </w:r>
      <w:r>
        <w:rPr>
          <w:sz w:val="22"/>
        </w:rPr>
        <w:t>what would happen if you poured a bag of sand and small</w:t>
      </w:r>
      <w:r>
        <w:rPr>
          <w:spacing w:val="-1"/>
          <w:sz w:val="22"/>
        </w:rPr>
        <w:t> </w:t>
      </w:r>
      <w:r>
        <w:rPr>
          <w:sz w:val="22"/>
        </w:rPr>
        <w:t>gravel on top. Ask one participant to comment on what would happen. </w:t>
      </w:r>
      <w:r>
        <w:rPr>
          <w:i/>
          <w:sz w:val="22"/>
        </w:rPr>
        <w:t>Larger items like the</w:t>
      </w:r>
      <w:r>
        <w:rPr>
          <w:i/>
          <w:spacing w:val="-1"/>
          <w:sz w:val="22"/>
        </w:rPr>
        <w:t> </w:t>
      </w:r>
      <w:r>
        <w:rPr>
          <w:i/>
          <w:sz w:val="22"/>
        </w:rPr>
        <w:t>gravel</w:t>
      </w:r>
      <w:r>
        <w:rPr>
          <w:i/>
          <w:spacing w:val="-2"/>
          <w:sz w:val="22"/>
        </w:rPr>
        <w:t> </w:t>
      </w:r>
      <w:r>
        <w:rPr>
          <w:i/>
          <w:sz w:val="22"/>
        </w:rPr>
        <w:t>will stay on</w:t>
      </w:r>
      <w:r>
        <w:rPr>
          <w:i/>
          <w:spacing w:val="-1"/>
          <w:sz w:val="22"/>
        </w:rPr>
        <w:t> </w:t>
      </w:r>
      <w:r>
        <w:rPr>
          <w:i/>
          <w:sz w:val="22"/>
        </w:rPr>
        <w:t>top of the sieve and smaller items like the sand will pass through.</w:t>
      </w:r>
    </w:p>
    <w:p>
      <w:pPr>
        <w:pStyle w:val="ListParagraph"/>
        <w:numPr>
          <w:ilvl w:val="0"/>
          <w:numId w:val="220"/>
        </w:numPr>
        <w:tabs>
          <w:tab w:pos="2144" w:val="left" w:leader="none"/>
          <w:tab w:pos="2146" w:val="left" w:leader="none"/>
        </w:tabs>
        <w:spacing w:line="240" w:lineRule="auto" w:before="119" w:after="0"/>
        <w:ind w:left="2146" w:right="1482" w:hanging="358"/>
        <w:jc w:val="both"/>
        <w:rPr>
          <w:sz w:val="22"/>
        </w:rPr>
      </w:pPr>
      <w:r>
        <w:rPr>
          <w:b/>
          <w:sz w:val="22"/>
        </w:rPr>
        <w:t>Optional:</w:t>
      </w:r>
      <w:r>
        <w:rPr>
          <w:b/>
          <w:spacing w:val="-4"/>
          <w:sz w:val="22"/>
        </w:rPr>
        <w:t> </w:t>
      </w:r>
      <w:r>
        <w:rPr>
          <w:sz w:val="22"/>
        </w:rPr>
        <w:t>If</w:t>
      </w:r>
      <w:r>
        <w:rPr>
          <w:spacing w:val="-1"/>
          <w:sz w:val="22"/>
        </w:rPr>
        <w:t> </w:t>
      </w:r>
      <w:r>
        <w:rPr>
          <w:sz w:val="22"/>
        </w:rPr>
        <w:t>you</w:t>
      </w:r>
      <w:r>
        <w:rPr>
          <w:spacing w:val="-3"/>
          <w:sz w:val="22"/>
        </w:rPr>
        <w:t> </w:t>
      </w:r>
      <w:r>
        <w:rPr>
          <w:sz w:val="22"/>
        </w:rPr>
        <w:t>have</w:t>
      </w:r>
      <w:r>
        <w:rPr>
          <w:spacing w:val="-2"/>
          <w:sz w:val="22"/>
        </w:rPr>
        <w:t> </w:t>
      </w:r>
      <w:r>
        <w:rPr>
          <w:sz w:val="22"/>
        </w:rPr>
        <w:t>the</w:t>
      </w:r>
      <w:r>
        <w:rPr>
          <w:spacing w:val="-3"/>
          <w:sz w:val="22"/>
        </w:rPr>
        <w:t> </w:t>
      </w:r>
      <w:r>
        <w:rPr>
          <w:sz w:val="22"/>
        </w:rPr>
        <w:t>materials,</w:t>
      </w:r>
      <w:r>
        <w:rPr>
          <w:spacing w:val="-4"/>
          <w:sz w:val="22"/>
        </w:rPr>
        <w:t> </w:t>
      </w:r>
      <w:r>
        <w:rPr>
          <w:sz w:val="22"/>
        </w:rPr>
        <w:t>demonstrate</w:t>
      </w:r>
      <w:r>
        <w:rPr>
          <w:spacing w:val="-5"/>
          <w:sz w:val="22"/>
        </w:rPr>
        <w:t> </w:t>
      </w:r>
      <w:r>
        <w:rPr>
          <w:sz w:val="22"/>
        </w:rPr>
        <w:t>how</w:t>
      </w:r>
      <w:r>
        <w:rPr>
          <w:spacing w:val="-6"/>
          <w:sz w:val="22"/>
        </w:rPr>
        <w:t> </w:t>
      </w:r>
      <w:r>
        <w:rPr>
          <w:sz w:val="22"/>
        </w:rPr>
        <w:t>the</w:t>
      </w:r>
      <w:r>
        <w:rPr>
          <w:spacing w:val="-3"/>
          <w:sz w:val="22"/>
        </w:rPr>
        <w:t> </w:t>
      </w:r>
      <w:r>
        <w:rPr>
          <w:sz w:val="22"/>
        </w:rPr>
        <w:t>sand</w:t>
      </w:r>
      <w:r>
        <w:rPr>
          <w:spacing w:val="-5"/>
          <w:sz w:val="22"/>
        </w:rPr>
        <w:t> </w:t>
      </w:r>
      <w:r>
        <w:rPr>
          <w:sz w:val="22"/>
        </w:rPr>
        <w:t>and</w:t>
      </w:r>
      <w:r>
        <w:rPr>
          <w:spacing w:val="-5"/>
          <w:sz w:val="22"/>
        </w:rPr>
        <w:t> </w:t>
      </w:r>
      <w:r>
        <w:rPr>
          <w:sz w:val="22"/>
        </w:rPr>
        <w:t>gravel</w:t>
      </w:r>
      <w:r>
        <w:rPr>
          <w:spacing w:val="-4"/>
          <w:sz w:val="22"/>
        </w:rPr>
        <w:t> </w:t>
      </w:r>
      <w:r>
        <w:rPr>
          <w:sz w:val="22"/>
        </w:rPr>
        <w:t>mixture pours through</w:t>
      </w:r>
      <w:r>
        <w:rPr>
          <w:spacing w:val="-1"/>
          <w:sz w:val="22"/>
        </w:rPr>
        <w:t> </w:t>
      </w:r>
      <w:r>
        <w:rPr>
          <w:sz w:val="22"/>
        </w:rPr>
        <w:t>the</w:t>
      </w:r>
      <w:r>
        <w:rPr>
          <w:spacing w:val="-1"/>
          <w:sz w:val="22"/>
        </w:rPr>
        <w:t> </w:t>
      </w:r>
      <w:r>
        <w:rPr>
          <w:sz w:val="22"/>
        </w:rPr>
        <w:t>sieve. Ask participant to observe what is occurring and</w:t>
      </w:r>
      <w:r>
        <w:rPr>
          <w:spacing w:val="-1"/>
          <w:sz w:val="22"/>
        </w:rPr>
        <w:t> </w:t>
      </w:r>
      <w:r>
        <w:rPr>
          <w:sz w:val="22"/>
        </w:rPr>
        <w:t>to share some of their observations</w:t>
      </w:r>
    </w:p>
    <w:p>
      <w:pPr>
        <w:pStyle w:val="ListParagraph"/>
        <w:numPr>
          <w:ilvl w:val="0"/>
          <w:numId w:val="220"/>
        </w:numPr>
        <w:tabs>
          <w:tab w:pos="2144" w:val="left" w:leader="none"/>
          <w:tab w:pos="2146" w:val="left" w:leader="none"/>
        </w:tabs>
        <w:spacing w:line="240" w:lineRule="auto" w:before="122" w:after="0"/>
        <w:ind w:left="2146" w:right="1564" w:hanging="358"/>
        <w:jc w:val="both"/>
        <w:rPr>
          <w:i/>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“How</w:t>
      </w:r>
      <w:r>
        <w:rPr>
          <w:spacing w:val="-5"/>
          <w:sz w:val="22"/>
        </w:rPr>
        <w:t> </w:t>
      </w:r>
      <w:r>
        <w:rPr>
          <w:sz w:val="22"/>
        </w:rPr>
        <w:t>is</w:t>
      </w:r>
      <w:r>
        <w:rPr>
          <w:spacing w:val="-1"/>
          <w:sz w:val="22"/>
        </w:rPr>
        <w:t> </w:t>
      </w:r>
      <w:r>
        <w:rPr>
          <w:sz w:val="22"/>
        </w:rPr>
        <w:t>a</w:t>
      </w:r>
      <w:r>
        <w:rPr>
          <w:spacing w:val="-2"/>
          <w:sz w:val="22"/>
        </w:rPr>
        <w:t> </w:t>
      </w:r>
      <w:r>
        <w:rPr>
          <w:sz w:val="22"/>
        </w:rPr>
        <w:t>sieve</w:t>
      </w:r>
      <w:r>
        <w:rPr>
          <w:spacing w:val="-2"/>
          <w:sz w:val="22"/>
        </w:rPr>
        <w:t> </w:t>
      </w:r>
      <w:r>
        <w:rPr>
          <w:sz w:val="22"/>
        </w:rPr>
        <w:t>similar</w:t>
      </w:r>
      <w:r>
        <w:rPr>
          <w:spacing w:val="-1"/>
          <w:sz w:val="22"/>
        </w:rPr>
        <w:t> </w:t>
      </w:r>
      <w:r>
        <w:rPr>
          <w:sz w:val="22"/>
        </w:rPr>
        <w:t>to</w:t>
      </w:r>
      <w:r>
        <w:rPr>
          <w:spacing w:val="-4"/>
          <w:sz w:val="22"/>
        </w:rPr>
        <w:t> </w:t>
      </w:r>
      <w:r>
        <w:rPr>
          <w:sz w:val="22"/>
        </w:rPr>
        <w:t>a</w:t>
      </w:r>
      <w:r>
        <w:rPr>
          <w:spacing w:val="-1"/>
          <w:sz w:val="22"/>
        </w:rPr>
        <w:t> </w:t>
      </w:r>
      <w:r>
        <w:rPr>
          <w:sz w:val="22"/>
        </w:rPr>
        <w:t>water</w:t>
      </w:r>
      <w:r>
        <w:rPr>
          <w:spacing w:val="-3"/>
          <w:sz w:val="22"/>
        </w:rPr>
        <w:t> </w:t>
      </w:r>
      <w:r>
        <w:rPr>
          <w:sz w:val="22"/>
        </w:rPr>
        <w:t>filter?” </w:t>
      </w:r>
      <w:r>
        <w:rPr>
          <w:i/>
          <w:sz w:val="22"/>
        </w:rPr>
        <w:t>A</w:t>
      </w:r>
      <w:r>
        <w:rPr>
          <w:i/>
          <w:spacing w:val="-4"/>
          <w:sz w:val="22"/>
        </w:rPr>
        <w:t> </w:t>
      </w:r>
      <w:r>
        <w:rPr>
          <w:i/>
          <w:sz w:val="22"/>
        </w:rPr>
        <w:t>sieve</w:t>
      </w:r>
      <w:r>
        <w:rPr>
          <w:i/>
          <w:spacing w:val="-4"/>
          <w:sz w:val="22"/>
        </w:rPr>
        <w:t> </w:t>
      </w:r>
      <w:r>
        <w:rPr>
          <w:i/>
          <w:sz w:val="22"/>
        </w:rPr>
        <w:t>works</w:t>
      </w:r>
      <w:r>
        <w:rPr>
          <w:i/>
          <w:spacing w:val="-1"/>
          <w:sz w:val="22"/>
        </w:rPr>
        <w:t> </w:t>
      </w:r>
      <w:r>
        <w:rPr>
          <w:i/>
          <w:sz w:val="22"/>
        </w:rPr>
        <w:t>like</w:t>
      </w:r>
      <w:r>
        <w:rPr>
          <w:i/>
          <w:spacing w:val="-2"/>
          <w:sz w:val="22"/>
        </w:rPr>
        <w:t> </w:t>
      </w:r>
      <w:r>
        <w:rPr>
          <w:i/>
          <w:sz w:val="22"/>
        </w:rPr>
        <w:t>a filter</w:t>
      </w:r>
      <w:r>
        <w:rPr>
          <w:i/>
          <w:spacing w:val="-2"/>
          <w:sz w:val="22"/>
        </w:rPr>
        <w:t> </w:t>
      </w:r>
      <w:r>
        <w:rPr>
          <w:i/>
          <w:sz w:val="22"/>
        </w:rPr>
        <w:t>to</w:t>
      </w:r>
      <w:r>
        <w:rPr>
          <w:i/>
          <w:spacing w:val="-3"/>
          <w:sz w:val="22"/>
        </w:rPr>
        <w:t> </w:t>
      </w:r>
      <w:r>
        <w:rPr>
          <w:i/>
          <w:sz w:val="22"/>
        </w:rPr>
        <w:t>keep</w:t>
      </w:r>
      <w:r>
        <w:rPr>
          <w:i/>
          <w:spacing w:val="-1"/>
          <w:sz w:val="22"/>
        </w:rPr>
        <w:t> </w:t>
      </w:r>
      <w:r>
        <w:rPr>
          <w:i/>
          <w:sz w:val="22"/>
        </w:rPr>
        <w:t>larger items</w:t>
      </w:r>
      <w:r>
        <w:rPr>
          <w:i/>
          <w:spacing w:val="-3"/>
          <w:sz w:val="22"/>
        </w:rPr>
        <w:t> </w:t>
      </w:r>
      <w:r>
        <w:rPr>
          <w:i/>
          <w:sz w:val="22"/>
        </w:rPr>
        <w:t>(pathogens)</w:t>
      </w:r>
      <w:r>
        <w:rPr>
          <w:i/>
          <w:spacing w:val="-2"/>
          <w:sz w:val="22"/>
        </w:rPr>
        <w:t> </w:t>
      </w:r>
      <w:r>
        <w:rPr>
          <w:i/>
          <w:sz w:val="22"/>
        </w:rPr>
        <w:t>in</w:t>
      </w:r>
      <w:r>
        <w:rPr>
          <w:i/>
          <w:spacing w:val="-3"/>
          <w:sz w:val="22"/>
        </w:rPr>
        <w:t> </w:t>
      </w:r>
      <w:r>
        <w:rPr>
          <w:i/>
          <w:sz w:val="22"/>
        </w:rPr>
        <w:t>the</w:t>
      </w:r>
      <w:r>
        <w:rPr>
          <w:i/>
          <w:spacing w:val="-3"/>
          <w:sz w:val="22"/>
        </w:rPr>
        <w:t> </w:t>
      </w:r>
      <w:r>
        <w:rPr>
          <w:i/>
          <w:sz w:val="22"/>
        </w:rPr>
        <w:t>filter</w:t>
      </w:r>
      <w:r>
        <w:rPr>
          <w:i/>
          <w:spacing w:val="-2"/>
          <w:sz w:val="22"/>
        </w:rPr>
        <w:t> </w:t>
      </w:r>
      <w:r>
        <w:rPr>
          <w:i/>
          <w:sz w:val="22"/>
        </w:rPr>
        <w:t>and</w:t>
      </w:r>
      <w:r>
        <w:rPr>
          <w:i/>
          <w:spacing w:val="-1"/>
          <w:sz w:val="22"/>
        </w:rPr>
        <w:t> </w:t>
      </w:r>
      <w:r>
        <w:rPr>
          <w:i/>
          <w:sz w:val="22"/>
        </w:rPr>
        <w:t>let</w:t>
      </w:r>
      <w:r>
        <w:rPr>
          <w:i/>
          <w:spacing w:val="-2"/>
          <w:sz w:val="22"/>
        </w:rPr>
        <w:t> </w:t>
      </w:r>
      <w:r>
        <w:rPr>
          <w:i/>
          <w:sz w:val="22"/>
        </w:rPr>
        <w:t>the</w:t>
      </w:r>
      <w:r>
        <w:rPr>
          <w:i/>
          <w:spacing w:val="-3"/>
          <w:sz w:val="22"/>
        </w:rPr>
        <w:t> </w:t>
      </w:r>
      <w:r>
        <w:rPr>
          <w:i/>
          <w:sz w:val="22"/>
        </w:rPr>
        <w:t>smaller items</w:t>
      </w:r>
      <w:r>
        <w:rPr>
          <w:i/>
          <w:spacing w:val="-5"/>
          <w:sz w:val="22"/>
        </w:rPr>
        <w:t> </w:t>
      </w:r>
      <w:r>
        <w:rPr>
          <w:i/>
          <w:sz w:val="22"/>
        </w:rPr>
        <w:t>(water) flow through.</w:t>
      </w:r>
    </w:p>
    <w:p>
      <w:pPr>
        <w:pStyle w:val="ListParagraph"/>
        <w:numPr>
          <w:ilvl w:val="0"/>
          <w:numId w:val="220"/>
        </w:numPr>
        <w:tabs>
          <w:tab w:pos="2144" w:val="left" w:leader="none"/>
        </w:tabs>
        <w:spacing w:line="240" w:lineRule="auto" w:before="120" w:after="0"/>
        <w:ind w:left="2144" w:right="0" w:hanging="356"/>
        <w:jc w:val="both"/>
        <w:rPr>
          <w:sz w:val="22"/>
        </w:rPr>
      </w:pPr>
      <w:r>
        <w:rPr>
          <w:sz w:val="22"/>
        </w:rPr>
        <w:t>Present</w:t>
      </w:r>
      <w:r>
        <w:rPr>
          <w:spacing w:val="-6"/>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the</w:t>
      </w:r>
      <w:r>
        <w:rPr>
          <w:spacing w:val="-6"/>
          <w:sz w:val="22"/>
        </w:rPr>
        <w:t> </w:t>
      </w:r>
      <w:r>
        <w:rPr>
          <w:sz w:val="22"/>
        </w:rPr>
        <w:t>lesson</w:t>
      </w:r>
      <w:r>
        <w:rPr>
          <w:spacing w:val="-4"/>
          <w:sz w:val="22"/>
        </w:rPr>
        <w:t> </w:t>
      </w:r>
      <w:r>
        <w:rPr>
          <w:spacing w:val="-2"/>
          <w:sz w:val="22"/>
        </w:rPr>
        <w:t>description.</w:t>
      </w:r>
    </w:p>
    <w:p>
      <w:pPr>
        <w:spacing w:after="0" w:line="240" w:lineRule="auto"/>
        <w:jc w:val="both"/>
        <w:rPr>
          <w:sz w:val="22"/>
        </w:rPr>
        <w:sectPr>
          <w:headerReference w:type="default" r:id="rId154"/>
          <w:footerReference w:type="default" r:id="rId155"/>
          <w:pgSz w:w="12240" w:h="15840"/>
          <w:pgMar w:header="724" w:footer="1220" w:top="960" w:bottom="1420" w:left="360" w:right="240"/>
          <w:pgNumType w:start="1"/>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3069" name="Group 3069"/>
                <wp:cNvGraphicFramePr>
                  <a:graphicFrameLocks/>
                </wp:cNvGraphicFramePr>
                <a:graphic>
                  <a:graphicData uri="http://schemas.microsoft.com/office/word/2010/wordprocessingGroup">
                    <wpg:wgp>
                      <wpg:cNvPr id="3069" name="Group 3069"/>
                      <wpg:cNvGrpSpPr/>
                      <wpg:grpSpPr>
                        <a:xfrm>
                          <a:off x="0" y="0"/>
                          <a:ext cx="5944870" cy="20320"/>
                          <a:chExt cx="5944870" cy="20320"/>
                        </a:xfrm>
                      </wpg:grpSpPr>
                      <wps:wsp>
                        <wps:cNvPr id="3070" name="Graphic 307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071" name="Graphic 3071"/>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072" name="Graphic 3072"/>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073" name="Graphic 3073"/>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074" name="Graphic 3074"/>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075" name="Graphic 3075"/>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076" name="Graphic 3076"/>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647" coordorigin="0,0" coordsize="9362,32">
                <v:rect style="position:absolute;left:0;top:0;width:9360;height:32" id="docshape2648" filled="true" fillcolor="#808080" stroked="false">
                  <v:fill type="solid"/>
                </v:rect>
                <v:shape style="position:absolute;left:0;top:0;width:9357;height:5" id="docshape2649" coordorigin="0,0" coordsize="9357,5" path="m9357,0l5,0,0,0,0,5,5,5,9357,5,9357,0xe" filled="true" fillcolor="#9f9f9f" stroked="false">
                  <v:path arrowok="t"/>
                  <v:fill type="solid"/>
                </v:shape>
                <v:rect style="position:absolute;left:9357;top:0;width:5;height:5" id="docshape2650" filled="true" fillcolor="#e2e2e2" stroked="false">
                  <v:fill type="solid"/>
                </v:rect>
                <v:shape style="position:absolute;left:0;top:0;width:9362;height:27" id="docshape2651" coordorigin="0,0" coordsize="9362,27" path="m5,5l0,5,0,27,5,27,5,5xm9362,0l9357,0,9357,5,9362,5,9362,0xe" filled="true" fillcolor="#9f9f9f" stroked="false">
                  <v:path arrowok="t"/>
                  <v:fill type="solid"/>
                </v:shape>
                <v:rect style="position:absolute;left:9357;top:5;width:5;height:22" id="docshape2652" filled="true" fillcolor="#e2e2e2" stroked="false">
                  <v:fill type="solid"/>
                </v:rect>
                <v:rect style="position:absolute;left:0;top:26;width:5;height:5" id="docshape2653" filled="true" fillcolor="#9f9f9f" stroked="false">
                  <v:fill type="solid"/>
                </v:rect>
                <v:shape style="position:absolute;left:0;top:26;width:9362;height:5" id="docshape2654"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414" w:val="left" w:leader="none"/>
        </w:tabs>
        <w:spacing w:before="165"/>
      </w:pPr>
      <w:r>
        <w:rPr>
          <w:spacing w:val="-2"/>
        </w:rPr>
        <w:t>Filtration</w:t>
      </w:r>
      <w:r>
        <w:rPr/>
        <w:tab/>
        <w:t>5</w:t>
      </w:r>
      <w:r>
        <w:rPr>
          <w:spacing w:val="-2"/>
        </w:rPr>
        <w:t> minutes</w:t>
      </w:r>
    </w:p>
    <w:p>
      <w:pPr>
        <w:pStyle w:val="BodyText"/>
        <w:spacing w:before="3"/>
        <w:rPr>
          <w:b/>
        </w:rPr>
      </w:pPr>
    </w:p>
    <w:p>
      <w:pPr>
        <w:pStyle w:val="ListParagraph"/>
        <w:numPr>
          <w:ilvl w:val="0"/>
          <w:numId w:val="221"/>
        </w:numPr>
        <w:tabs>
          <w:tab w:pos="2158" w:val="left" w:leader="none"/>
          <w:tab w:pos="2160" w:val="left" w:leader="none"/>
        </w:tabs>
        <w:spacing w:line="240" w:lineRule="auto" w:before="0" w:after="0"/>
        <w:ind w:left="2160" w:right="1341" w:hanging="360"/>
        <w:jc w:val="left"/>
        <w:rPr>
          <w:sz w:val="22"/>
        </w:rPr>
      </w:pPr>
      <w:r>
        <w:rPr/>
        <w:drawing>
          <wp:anchor distT="0" distB="0" distL="0" distR="0" allowOverlap="1" layoutInCell="1" locked="0" behindDoc="0" simplePos="0" relativeHeight="16073216">
            <wp:simplePos x="0" y="0"/>
            <wp:positionH relativeFrom="page">
              <wp:posOffset>935754</wp:posOffset>
            </wp:positionH>
            <wp:positionV relativeFrom="paragraph">
              <wp:posOffset>2355</wp:posOffset>
            </wp:positionV>
            <wp:extent cx="393229" cy="335962"/>
            <wp:effectExtent l="0" t="0" r="0" b="0"/>
            <wp:wrapNone/>
            <wp:docPr id="3077" name="Image 3077"/>
            <wp:cNvGraphicFramePr>
              <a:graphicFrameLocks/>
            </wp:cNvGraphicFramePr>
            <a:graphic>
              <a:graphicData uri="http://schemas.openxmlformats.org/drawingml/2006/picture">
                <pic:pic>
                  <pic:nvPicPr>
                    <pic:cNvPr id="3077" name="Image 3077"/>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2"/>
          <w:sz w:val="22"/>
        </w:rPr>
        <w:t> </w:t>
      </w:r>
      <w:r>
        <w:rPr>
          <w:sz w:val="22"/>
        </w:rPr>
        <w:t>the</w:t>
      </w:r>
      <w:r>
        <w:rPr>
          <w:spacing w:val="-4"/>
          <w:sz w:val="22"/>
        </w:rPr>
        <w:t> </w:t>
      </w:r>
      <w:r>
        <w:rPr>
          <w:sz w:val="22"/>
        </w:rPr>
        <w:t>participants</w:t>
      </w:r>
      <w:r>
        <w:rPr>
          <w:spacing w:val="-2"/>
          <w:sz w:val="22"/>
        </w:rPr>
        <w:t> </w:t>
      </w:r>
      <w:r>
        <w:rPr>
          <w:sz w:val="22"/>
        </w:rPr>
        <w:t>they</w:t>
      </w:r>
      <w:r>
        <w:rPr>
          <w:spacing w:val="-6"/>
          <w:sz w:val="22"/>
        </w:rPr>
        <w:t> </w:t>
      </w:r>
      <w:r>
        <w:rPr>
          <w:sz w:val="22"/>
        </w:rPr>
        <w:t>are</w:t>
      </w:r>
      <w:r>
        <w:rPr>
          <w:spacing w:val="-4"/>
          <w:sz w:val="22"/>
        </w:rPr>
        <w:t> </w:t>
      </w:r>
      <w:r>
        <w:rPr>
          <w:sz w:val="22"/>
        </w:rPr>
        <w:t>going</w:t>
      </w:r>
      <w:r>
        <w:rPr>
          <w:spacing w:val="-2"/>
          <w:sz w:val="22"/>
        </w:rPr>
        <w:t> </w:t>
      </w:r>
      <w:r>
        <w:rPr>
          <w:sz w:val="22"/>
        </w:rPr>
        <w:t>to</w:t>
      </w:r>
      <w:r>
        <w:rPr>
          <w:spacing w:val="-2"/>
          <w:sz w:val="22"/>
        </w:rPr>
        <w:t> </w:t>
      </w:r>
      <w:r>
        <w:rPr>
          <w:sz w:val="22"/>
        </w:rPr>
        <w:t>look at</w:t>
      </w:r>
      <w:r>
        <w:rPr>
          <w:spacing w:val="-3"/>
          <w:sz w:val="22"/>
        </w:rPr>
        <w:t> </w:t>
      </w:r>
      <w:r>
        <w:rPr>
          <w:sz w:val="22"/>
        </w:rPr>
        <w:t>one</w:t>
      </w:r>
      <w:r>
        <w:rPr>
          <w:spacing w:val="-4"/>
          <w:sz w:val="22"/>
        </w:rPr>
        <w:t> </w:t>
      </w:r>
      <w:r>
        <w:rPr>
          <w:sz w:val="22"/>
        </w:rPr>
        <w:t>way</w:t>
      </w:r>
      <w:r>
        <w:rPr>
          <w:spacing w:val="-4"/>
          <w:sz w:val="22"/>
        </w:rPr>
        <w:t> </w:t>
      </w:r>
      <w:r>
        <w:rPr>
          <w:sz w:val="22"/>
        </w:rPr>
        <w:t>that pathogens</w:t>
      </w:r>
      <w:r>
        <w:rPr>
          <w:spacing w:val="-1"/>
          <w:sz w:val="22"/>
        </w:rPr>
        <w:t> </w:t>
      </w:r>
      <w:r>
        <w:rPr>
          <w:sz w:val="22"/>
        </w:rPr>
        <w:t>are</w:t>
      </w:r>
      <w:r>
        <w:rPr>
          <w:spacing w:val="-4"/>
          <w:sz w:val="22"/>
        </w:rPr>
        <w:t> </w:t>
      </w:r>
      <w:r>
        <w:rPr>
          <w:sz w:val="22"/>
        </w:rPr>
        <w:t>trapped</w:t>
      </w:r>
      <w:r>
        <w:rPr>
          <w:spacing w:val="-2"/>
          <w:sz w:val="22"/>
        </w:rPr>
        <w:t> </w:t>
      </w:r>
      <w:r>
        <w:rPr>
          <w:sz w:val="22"/>
        </w:rPr>
        <w:t>in a filter by acting it out. The activity will illustrate the importance of pore size (space between the sand grains) in the functioning of the filter.</w:t>
      </w:r>
    </w:p>
    <w:p>
      <w:pPr>
        <w:pStyle w:val="ListParagraph"/>
        <w:numPr>
          <w:ilvl w:val="0"/>
          <w:numId w:val="221"/>
        </w:numPr>
        <w:tabs>
          <w:tab w:pos="2158" w:val="left" w:leader="none"/>
          <w:tab w:pos="2160" w:val="left" w:leader="none"/>
        </w:tabs>
        <w:spacing w:line="240" w:lineRule="auto" w:before="120" w:after="0"/>
        <w:ind w:left="2160" w:right="1491"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stand</w:t>
      </w:r>
      <w:r>
        <w:rPr>
          <w:spacing w:val="-2"/>
          <w:sz w:val="22"/>
        </w:rPr>
        <w:t> </w:t>
      </w:r>
      <w:r>
        <w:rPr>
          <w:sz w:val="22"/>
        </w:rPr>
        <w:t>up</w:t>
      </w:r>
      <w:r>
        <w:rPr>
          <w:spacing w:val="-2"/>
          <w:sz w:val="22"/>
        </w:rPr>
        <w:t> </w:t>
      </w:r>
      <w:r>
        <w:rPr>
          <w:sz w:val="22"/>
        </w:rPr>
        <w:t>and</w:t>
      </w:r>
      <w:r>
        <w:rPr>
          <w:spacing w:val="-4"/>
          <w:sz w:val="22"/>
        </w:rPr>
        <w:t> </w:t>
      </w:r>
      <w:r>
        <w:rPr>
          <w:sz w:val="22"/>
        </w:rPr>
        <w:t>move</w:t>
      </w:r>
      <w:r>
        <w:rPr>
          <w:spacing w:val="-4"/>
          <w:sz w:val="22"/>
        </w:rPr>
        <w:t> </w:t>
      </w:r>
      <w:r>
        <w:rPr>
          <w:sz w:val="22"/>
        </w:rPr>
        <w:t>to</w:t>
      </w:r>
      <w:r>
        <w:rPr>
          <w:spacing w:val="-4"/>
          <w:sz w:val="22"/>
        </w:rPr>
        <w:t> </w:t>
      </w:r>
      <w:r>
        <w:rPr>
          <w:sz w:val="22"/>
        </w:rPr>
        <w:t>the</w:t>
      </w:r>
      <w:r>
        <w:rPr>
          <w:spacing w:val="-4"/>
          <w:sz w:val="22"/>
        </w:rPr>
        <w:t> </w:t>
      </w:r>
      <w:r>
        <w:rPr>
          <w:sz w:val="22"/>
        </w:rPr>
        <w:t>side</w:t>
      </w:r>
      <w:r>
        <w:rPr>
          <w:spacing w:val="-2"/>
          <w:sz w:val="22"/>
        </w:rPr>
        <w:t> </w:t>
      </w:r>
      <w:r>
        <w:rPr>
          <w:sz w:val="22"/>
        </w:rPr>
        <w:t>of the</w:t>
      </w:r>
      <w:r>
        <w:rPr>
          <w:spacing w:val="-4"/>
          <w:sz w:val="22"/>
        </w:rPr>
        <w:t> </w:t>
      </w:r>
      <w:r>
        <w:rPr>
          <w:sz w:val="22"/>
        </w:rPr>
        <w:t>room,</w:t>
      </w:r>
      <w:r>
        <w:rPr>
          <w:spacing w:val="-5"/>
          <w:sz w:val="22"/>
        </w:rPr>
        <w:t> </w:t>
      </w:r>
      <w:r>
        <w:rPr>
          <w:sz w:val="22"/>
        </w:rPr>
        <w:t>facing</w:t>
      </w:r>
      <w:r>
        <w:rPr>
          <w:spacing w:val="-2"/>
          <w:sz w:val="22"/>
        </w:rPr>
        <w:t> </w:t>
      </w:r>
      <w:r>
        <w:rPr>
          <w:sz w:val="22"/>
        </w:rPr>
        <w:t>the</w:t>
      </w:r>
      <w:r>
        <w:rPr>
          <w:spacing w:val="-2"/>
          <w:sz w:val="22"/>
        </w:rPr>
        <w:t> </w:t>
      </w:r>
      <w:r>
        <w:rPr>
          <w:sz w:val="22"/>
        </w:rPr>
        <w:t>three chairs you have arranged 1 m apart from each other in a line in the middle of the </w:t>
      </w:r>
      <w:r>
        <w:rPr>
          <w:spacing w:val="-2"/>
          <w:sz w:val="22"/>
        </w:rPr>
        <w:t>room.</w:t>
      </w:r>
    </w:p>
    <w:p>
      <w:pPr>
        <w:pStyle w:val="ListParagraph"/>
        <w:numPr>
          <w:ilvl w:val="0"/>
          <w:numId w:val="221"/>
        </w:numPr>
        <w:tabs>
          <w:tab w:pos="2158" w:val="left" w:leader="none"/>
          <w:tab w:pos="2160" w:val="left" w:leader="none"/>
        </w:tabs>
        <w:spacing w:line="240" w:lineRule="auto" w:before="122" w:after="0"/>
        <w:ind w:left="2160" w:right="1234" w:hanging="360"/>
        <w:jc w:val="left"/>
        <w:rPr>
          <w:sz w:val="22"/>
        </w:rPr>
      </w:pPr>
      <w:r>
        <w:rPr>
          <w:sz w:val="22"/>
        </w:rPr>
        <w:t>Tell the participants that the line of chairs represents the sand in a biosand filter. Explain that the sand in this particularly filter is composed of very large sand grains, so there is a lot of space between each grain of sand. You are going to pretend to pour</w:t>
      </w:r>
      <w:r>
        <w:rPr>
          <w:spacing w:val="-1"/>
          <w:sz w:val="22"/>
        </w:rPr>
        <w:t> </w:t>
      </w:r>
      <w:r>
        <w:rPr>
          <w:sz w:val="22"/>
        </w:rPr>
        <w:t>dirty</w:t>
      </w:r>
      <w:r>
        <w:rPr>
          <w:spacing w:val="-4"/>
          <w:sz w:val="22"/>
        </w:rPr>
        <w:t> </w:t>
      </w:r>
      <w:r>
        <w:rPr>
          <w:sz w:val="22"/>
        </w:rPr>
        <w:t>water containing</w:t>
      </w:r>
      <w:r>
        <w:rPr>
          <w:spacing w:val="-2"/>
          <w:sz w:val="22"/>
        </w:rPr>
        <w:t> </w:t>
      </w:r>
      <w:r>
        <w:rPr>
          <w:sz w:val="22"/>
        </w:rPr>
        <w:t>pathogens</w:t>
      </w:r>
      <w:r>
        <w:rPr>
          <w:spacing w:val="-2"/>
          <w:sz w:val="22"/>
        </w:rPr>
        <w:t> </w:t>
      </w:r>
      <w:r>
        <w:rPr>
          <w:sz w:val="22"/>
        </w:rPr>
        <w:t>into</w:t>
      </w:r>
      <w:r>
        <w:rPr>
          <w:spacing w:val="-4"/>
          <w:sz w:val="22"/>
        </w:rPr>
        <w:t> </w:t>
      </w:r>
      <w:r>
        <w:rPr>
          <w:sz w:val="22"/>
        </w:rPr>
        <w:t>the</w:t>
      </w:r>
      <w:r>
        <w:rPr>
          <w:spacing w:val="-7"/>
          <w:sz w:val="22"/>
        </w:rPr>
        <w:t> </w:t>
      </w:r>
      <w:r>
        <w:rPr>
          <w:sz w:val="22"/>
        </w:rPr>
        <w:t>filter.</w:t>
      </w:r>
      <w:r>
        <w:rPr>
          <w:spacing w:val="-5"/>
          <w:sz w:val="22"/>
        </w:rPr>
        <w:t> </w:t>
      </w:r>
      <w:r>
        <w:rPr>
          <w:sz w:val="22"/>
        </w:rPr>
        <w:t>The</w:t>
      </w:r>
      <w:r>
        <w:rPr>
          <w:spacing w:val="-2"/>
          <w:sz w:val="22"/>
        </w:rPr>
        <w:t> </w:t>
      </w:r>
      <w:r>
        <w:rPr>
          <w:sz w:val="22"/>
        </w:rPr>
        <w:t>participants</w:t>
      </w:r>
      <w:r>
        <w:rPr>
          <w:spacing w:val="-3"/>
          <w:sz w:val="22"/>
        </w:rPr>
        <w:t> </w:t>
      </w:r>
      <w:r>
        <w:rPr>
          <w:sz w:val="22"/>
        </w:rPr>
        <w:t>will</w:t>
      </w:r>
      <w:r>
        <w:rPr>
          <w:spacing w:val="-2"/>
          <w:sz w:val="22"/>
        </w:rPr>
        <w:t> </w:t>
      </w:r>
      <w:r>
        <w:rPr>
          <w:sz w:val="22"/>
        </w:rPr>
        <w:t>play</w:t>
      </w:r>
      <w:r>
        <w:rPr>
          <w:spacing w:val="-4"/>
          <w:sz w:val="22"/>
        </w:rPr>
        <w:t> </w:t>
      </w:r>
      <w:r>
        <w:rPr>
          <w:sz w:val="22"/>
        </w:rPr>
        <w:t>the</w:t>
      </w:r>
      <w:r>
        <w:rPr>
          <w:spacing w:val="-2"/>
          <w:sz w:val="22"/>
        </w:rPr>
        <w:t> </w:t>
      </w:r>
      <w:r>
        <w:rPr>
          <w:sz w:val="22"/>
        </w:rPr>
        <w:t>role of the pathogens in the filter. As you pour the water, the pathogens will move</w:t>
      </w:r>
      <w:r>
        <w:rPr>
          <w:sz w:val="22"/>
        </w:rPr>
        <w:t> towards the filter and see if they can get through to the other side by going between the chairs.</w:t>
      </w:r>
    </w:p>
    <w:p>
      <w:pPr>
        <w:pStyle w:val="ListParagraph"/>
        <w:numPr>
          <w:ilvl w:val="0"/>
          <w:numId w:val="221"/>
        </w:numPr>
        <w:tabs>
          <w:tab w:pos="2158" w:val="left" w:leader="none"/>
          <w:tab w:pos="2160" w:val="left" w:leader="none"/>
        </w:tabs>
        <w:spacing w:line="240" w:lineRule="auto" w:before="120" w:after="0"/>
        <w:ind w:left="2160" w:right="1467" w:hanging="360"/>
        <w:jc w:val="left"/>
        <w:rPr>
          <w:i/>
          <w:sz w:val="22"/>
        </w:rPr>
      </w:pPr>
      <w:r>
        <w:rPr>
          <w:sz w:val="22"/>
        </w:rPr>
        <w:t>When</w:t>
      </w:r>
      <w:r>
        <w:rPr>
          <w:spacing w:val="-5"/>
          <w:sz w:val="22"/>
        </w:rPr>
        <w:t> </w:t>
      </w:r>
      <w:r>
        <w:rPr>
          <w:sz w:val="22"/>
        </w:rPr>
        <w:t>the</w:t>
      </w:r>
      <w:r>
        <w:rPr>
          <w:spacing w:val="-3"/>
          <w:sz w:val="22"/>
        </w:rPr>
        <w:t> </w:t>
      </w:r>
      <w:r>
        <w:rPr>
          <w:sz w:val="22"/>
        </w:rPr>
        <w:t>pathogens</w:t>
      </w:r>
      <w:r>
        <w:rPr>
          <w:spacing w:val="-3"/>
          <w:sz w:val="22"/>
        </w:rPr>
        <w:t> </w:t>
      </w:r>
      <w:r>
        <w:rPr>
          <w:sz w:val="22"/>
        </w:rPr>
        <w:t>walk</w:t>
      </w:r>
      <w:r>
        <w:rPr>
          <w:spacing w:val="-2"/>
          <w:sz w:val="22"/>
        </w:rPr>
        <w:t> </w:t>
      </w:r>
      <w:r>
        <w:rPr>
          <w:sz w:val="22"/>
        </w:rPr>
        <w:t>through</w:t>
      </w:r>
      <w:r>
        <w:rPr>
          <w:spacing w:val="-5"/>
          <w:sz w:val="22"/>
        </w:rPr>
        <w:t> </w:t>
      </w:r>
      <w:r>
        <w:rPr>
          <w:sz w:val="22"/>
        </w:rPr>
        <w:t>to</w:t>
      </w:r>
      <w:r>
        <w:rPr>
          <w:spacing w:val="-4"/>
          <w:sz w:val="22"/>
        </w:rPr>
        <w:t> </w:t>
      </w:r>
      <w:r>
        <w:rPr>
          <w:sz w:val="22"/>
        </w:rPr>
        <w:t>the</w:t>
      </w:r>
      <w:r>
        <w:rPr>
          <w:spacing w:val="-3"/>
          <w:sz w:val="22"/>
        </w:rPr>
        <w:t> </w:t>
      </w:r>
      <w:r>
        <w:rPr>
          <w:sz w:val="22"/>
        </w:rPr>
        <w:t>other</w:t>
      </w:r>
      <w:r>
        <w:rPr>
          <w:spacing w:val="-2"/>
          <w:sz w:val="22"/>
        </w:rPr>
        <w:t> </w:t>
      </w:r>
      <w:r>
        <w:rPr>
          <w:sz w:val="22"/>
        </w:rPr>
        <w:t>side,</w:t>
      </w:r>
      <w:r>
        <w:rPr>
          <w:spacing w:val="-2"/>
          <w:sz w:val="22"/>
        </w:rPr>
        <w:t> </w:t>
      </w:r>
      <w:r>
        <w:rPr>
          <w:sz w:val="22"/>
        </w:rPr>
        <w:t>ask</w:t>
      </w:r>
      <w:r>
        <w:rPr>
          <w:spacing w:val="-2"/>
          <w:sz w:val="22"/>
        </w:rPr>
        <w:t> </w:t>
      </w:r>
      <w:r>
        <w:rPr>
          <w:sz w:val="22"/>
        </w:rPr>
        <w:t>the</w:t>
      </w:r>
      <w:r>
        <w:rPr>
          <w:spacing w:val="-5"/>
          <w:sz w:val="22"/>
        </w:rPr>
        <w:t> </w:t>
      </w:r>
      <w:r>
        <w:rPr>
          <w:sz w:val="22"/>
        </w:rPr>
        <w:t>group</w:t>
      </w:r>
      <w:r>
        <w:rPr>
          <w:spacing w:val="-5"/>
          <w:sz w:val="22"/>
        </w:rPr>
        <w:t> </w:t>
      </w:r>
      <w:r>
        <w:rPr>
          <w:sz w:val="22"/>
        </w:rPr>
        <w:t>“What</w:t>
      </w:r>
      <w:r>
        <w:rPr>
          <w:spacing w:val="-1"/>
          <w:sz w:val="22"/>
        </w:rPr>
        <w:t> </w:t>
      </w:r>
      <w:r>
        <w:rPr>
          <w:sz w:val="22"/>
        </w:rPr>
        <w:t>could</w:t>
      </w:r>
      <w:r>
        <w:rPr>
          <w:spacing w:val="-3"/>
          <w:sz w:val="22"/>
        </w:rPr>
        <w:t> </w:t>
      </w:r>
      <w:r>
        <w:rPr>
          <w:sz w:val="22"/>
        </w:rPr>
        <w:t>we do to make this filter work better at blocking the pathogens?” </w:t>
      </w:r>
      <w:r>
        <w:rPr>
          <w:i/>
          <w:sz w:val="22"/>
        </w:rPr>
        <w:t>We can add small grains of sand. This will make the pore size smaller.</w:t>
      </w:r>
    </w:p>
    <w:p>
      <w:pPr>
        <w:pStyle w:val="ListParagraph"/>
        <w:numPr>
          <w:ilvl w:val="0"/>
          <w:numId w:val="221"/>
        </w:numPr>
        <w:tabs>
          <w:tab w:pos="2158" w:val="left" w:leader="none"/>
          <w:tab w:pos="2160" w:val="left" w:leader="none"/>
        </w:tabs>
        <w:spacing w:line="240" w:lineRule="auto" w:before="120" w:after="0"/>
        <w:ind w:left="2160" w:right="1341" w:hanging="360"/>
        <w:jc w:val="left"/>
        <w:rPr>
          <w:sz w:val="22"/>
        </w:rPr>
      </w:pPr>
      <w:r>
        <w:rPr>
          <w:sz w:val="22"/>
        </w:rPr>
        <w:t>To symbolize the addition of small grains of sand put the line of chairs very close together. Ask the pathogens to try to get through. It will be much more difficult and they</w:t>
      </w:r>
      <w:r>
        <w:rPr>
          <w:spacing w:val="-4"/>
          <w:sz w:val="22"/>
        </w:rPr>
        <w:t> </w:t>
      </w:r>
      <w:r>
        <w:rPr>
          <w:sz w:val="22"/>
        </w:rPr>
        <w:t>will</w:t>
      </w:r>
      <w:r>
        <w:rPr>
          <w:spacing w:val="-2"/>
          <w:sz w:val="22"/>
        </w:rPr>
        <w:t> </w:t>
      </w:r>
      <w:r>
        <w:rPr>
          <w:sz w:val="22"/>
        </w:rPr>
        <w:t>be</w:t>
      </w:r>
      <w:r>
        <w:rPr>
          <w:spacing w:val="-2"/>
          <w:sz w:val="22"/>
        </w:rPr>
        <w:t> </w:t>
      </w:r>
      <w:r>
        <w:rPr>
          <w:sz w:val="22"/>
        </w:rPr>
        <w:t>blocked. Explain</w:t>
      </w:r>
      <w:r>
        <w:rPr>
          <w:spacing w:val="-2"/>
          <w:sz w:val="22"/>
        </w:rPr>
        <w:t> </w:t>
      </w:r>
      <w:r>
        <w:rPr>
          <w:sz w:val="22"/>
        </w:rPr>
        <w:t>that</w:t>
      </w:r>
      <w:r>
        <w:rPr>
          <w:spacing w:val="-3"/>
          <w:sz w:val="22"/>
        </w:rPr>
        <w:t> </w:t>
      </w:r>
      <w:r>
        <w:rPr>
          <w:sz w:val="22"/>
        </w:rPr>
        <w:t>these</w:t>
      </w:r>
      <w:r>
        <w:rPr>
          <w:spacing w:val="-4"/>
          <w:sz w:val="22"/>
        </w:rPr>
        <w:t> </w:t>
      </w:r>
      <w:r>
        <w:rPr>
          <w:sz w:val="22"/>
        </w:rPr>
        <w:t>chairs</w:t>
      </w:r>
      <w:r>
        <w:rPr>
          <w:spacing w:val="-4"/>
          <w:sz w:val="22"/>
        </w:rPr>
        <w:t> </w:t>
      </w:r>
      <w:r>
        <w:rPr>
          <w:sz w:val="22"/>
        </w:rPr>
        <w:t>represent</w:t>
      </w:r>
      <w:r>
        <w:rPr>
          <w:spacing w:val="-3"/>
          <w:sz w:val="22"/>
        </w:rPr>
        <w:t> </w:t>
      </w:r>
      <w:r>
        <w:rPr>
          <w:sz w:val="22"/>
        </w:rPr>
        <w:t>a</w:t>
      </w:r>
      <w:r>
        <w:rPr>
          <w:spacing w:val="-2"/>
          <w:sz w:val="22"/>
        </w:rPr>
        <w:t> </w:t>
      </w:r>
      <w:r>
        <w:rPr>
          <w:sz w:val="22"/>
        </w:rPr>
        <w:t>very</w:t>
      </w:r>
      <w:r>
        <w:rPr>
          <w:spacing w:val="-4"/>
          <w:sz w:val="22"/>
        </w:rPr>
        <w:t> </w:t>
      </w:r>
      <w:r>
        <w:rPr>
          <w:sz w:val="22"/>
        </w:rPr>
        <w:t>good</w:t>
      </w:r>
      <w:r>
        <w:rPr>
          <w:spacing w:val="-4"/>
          <w:sz w:val="22"/>
        </w:rPr>
        <w:t> </w:t>
      </w:r>
      <w:r>
        <w:rPr>
          <w:sz w:val="22"/>
        </w:rPr>
        <w:t>filter</w:t>
      </w:r>
      <w:r>
        <w:rPr>
          <w:spacing w:val="-4"/>
          <w:sz w:val="22"/>
        </w:rPr>
        <w:t> </w:t>
      </w:r>
      <w:r>
        <w:rPr>
          <w:sz w:val="22"/>
        </w:rPr>
        <w:t>with</w:t>
      </w:r>
      <w:r>
        <w:rPr>
          <w:spacing w:val="-2"/>
          <w:sz w:val="22"/>
        </w:rPr>
        <w:t> </w:t>
      </w:r>
      <w:r>
        <w:rPr>
          <w:sz w:val="22"/>
        </w:rPr>
        <w:t>small pore sizes that allows the water to get through but blocks the pathogens.</w:t>
      </w:r>
    </w:p>
    <w:p>
      <w:pPr>
        <w:pStyle w:val="ListParagraph"/>
        <w:numPr>
          <w:ilvl w:val="0"/>
          <w:numId w:val="221"/>
        </w:numPr>
        <w:tabs>
          <w:tab w:pos="2158" w:val="left" w:leader="none"/>
          <w:tab w:pos="2160" w:val="left" w:leader="none"/>
        </w:tabs>
        <w:spacing w:line="240" w:lineRule="auto" w:before="118" w:after="0"/>
        <w:ind w:left="2160" w:right="1795" w:hanging="360"/>
        <w:jc w:val="left"/>
        <w:rPr>
          <w:sz w:val="22"/>
        </w:rPr>
      </w:pPr>
      <w:r>
        <w:rPr>
          <w:sz w:val="22"/>
        </w:rPr>
        <w:t>Explain</w:t>
      </w:r>
      <w:r>
        <w:rPr>
          <w:spacing w:val="-3"/>
          <w:sz w:val="22"/>
        </w:rPr>
        <w:t> </w:t>
      </w:r>
      <w:r>
        <w:rPr>
          <w:sz w:val="22"/>
        </w:rPr>
        <w:t>that</w:t>
      </w:r>
      <w:r>
        <w:rPr>
          <w:spacing w:val="-1"/>
          <w:sz w:val="22"/>
        </w:rPr>
        <w:t> </w:t>
      </w:r>
      <w:r>
        <w:rPr>
          <w:sz w:val="22"/>
        </w:rPr>
        <w:t>in</w:t>
      </w:r>
      <w:r>
        <w:rPr>
          <w:spacing w:val="-3"/>
          <w:sz w:val="22"/>
        </w:rPr>
        <w:t> </w:t>
      </w:r>
      <w:r>
        <w:rPr>
          <w:sz w:val="22"/>
        </w:rPr>
        <w:t>the</w:t>
      </w:r>
      <w:r>
        <w:rPr>
          <w:spacing w:val="-4"/>
          <w:sz w:val="22"/>
        </w:rPr>
        <w:t> </w:t>
      </w:r>
      <w:r>
        <w:rPr>
          <w:sz w:val="22"/>
        </w:rPr>
        <w:t>biosand</w:t>
      </w:r>
      <w:r>
        <w:rPr>
          <w:spacing w:val="-4"/>
          <w:sz w:val="22"/>
        </w:rPr>
        <w:t> </w:t>
      </w:r>
      <w:r>
        <w:rPr>
          <w:sz w:val="22"/>
        </w:rPr>
        <w:t>filter</w:t>
      </w:r>
      <w:r>
        <w:rPr>
          <w:spacing w:val="-3"/>
          <w:sz w:val="22"/>
        </w:rPr>
        <w:t> </w:t>
      </w:r>
      <w:r>
        <w:rPr>
          <w:sz w:val="22"/>
        </w:rPr>
        <w:t>the</w:t>
      </w:r>
      <w:r>
        <w:rPr>
          <w:spacing w:val="-4"/>
          <w:sz w:val="22"/>
        </w:rPr>
        <w:t> </w:t>
      </w:r>
      <w:r>
        <w:rPr>
          <w:sz w:val="22"/>
        </w:rPr>
        <w:t>selection</w:t>
      </w:r>
      <w:r>
        <w:rPr>
          <w:spacing w:val="-3"/>
          <w:sz w:val="22"/>
        </w:rPr>
        <w:t> </w:t>
      </w:r>
      <w:r>
        <w:rPr>
          <w:sz w:val="22"/>
        </w:rPr>
        <w:t>of</w:t>
      </w:r>
      <w:r>
        <w:rPr>
          <w:spacing w:val="-1"/>
          <w:sz w:val="22"/>
        </w:rPr>
        <w:t> </w:t>
      </w:r>
      <w:r>
        <w:rPr>
          <w:sz w:val="22"/>
        </w:rPr>
        <w:t>sand</w:t>
      </w:r>
      <w:r>
        <w:rPr>
          <w:spacing w:val="-3"/>
          <w:sz w:val="22"/>
        </w:rPr>
        <w:t> </w:t>
      </w:r>
      <w:r>
        <w:rPr>
          <w:sz w:val="22"/>
        </w:rPr>
        <w:t>is</w:t>
      </w:r>
      <w:r>
        <w:rPr>
          <w:spacing w:val="-3"/>
          <w:sz w:val="22"/>
        </w:rPr>
        <w:t> </w:t>
      </w:r>
      <w:r>
        <w:rPr>
          <w:sz w:val="22"/>
        </w:rPr>
        <w:t>important</w:t>
      </w:r>
      <w:r>
        <w:rPr>
          <w:spacing w:val="-3"/>
          <w:sz w:val="22"/>
        </w:rPr>
        <w:t> </w:t>
      </w:r>
      <w:r>
        <w:rPr>
          <w:sz w:val="22"/>
        </w:rPr>
        <w:t>to</w:t>
      </w:r>
      <w:r>
        <w:rPr>
          <w:spacing w:val="-3"/>
          <w:sz w:val="22"/>
        </w:rPr>
        <w:t> </w:t>
      </w:r>
      <w:r>
        <w:rPr>
          <w:sz w:val="22"/>
        </w:rPr>
        <w:t>ensure</w:t>
      </w:r>
      <w:r>
        <w:rPr>
          <w:spacing w:val="-3"/>
          <w:sz w:val="22"/>
        </w:rPr>
        <w:t> </w:t>
      </w:r>
      <w:r>
        <w:rPr>
          <w:sz w:val="22"/>
        </w:rPr>
        <w:t>the correct pore sizes.</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930880">
                <wp:simplePos x="0" y="0"/>
                <wp:positionH relativeFrom="page">
                  <wp:posOffset>914400</wp:posOffset>
                </wp:positionH>
                <wp:positionV relativeFrom="paragraph">
                  <wp:posOffset>201634</wp:posOffset>
                </wp:positionV>
                <wp:extent cx="5944870" cy="20955"/>
                <wp:effectExtent l="0" t="0" r="0" b="0"/>
                <wp:wrapTopAndBottom/>
                <wp:docPr id="3078" name="Group 3078"/>
                <wp:cNvGraphicFramePr>
                  <a:graphicFrameLocks/>
                </wp:cNvGraphicFramePr>
                <a:graphic>
                  <a:graphicData uri="http://schemas.microsoft.com/office/word/2010/wordprocessingGroup">
                    <wpg:wgp>
                      <wpg:cNvPr id="3078" name="Group 3078"/>
                      <wpg:cNvGrpSpPr/>
                      <wpg:grpSpPr>
                        <a:xfrm>
                          <a:off x="0" y="0"/>
                          <a:ext cx="5944870" cy="20955"/>
                          <a:chExt cx="5944870" cy="20955"/>
                        </a:xfrm>
                      </wpg:grpSpPr>
                      <wps:wsp>
                        <wps:cNvPr id="3079" name="Graphic 307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080" name="Graphic 3080"/>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081" name="Graphic 3081"/>
                        <wps:cNvSpPr/>
                        <wps:spPr>
                          <a:xfrm>
                            <a:off x="5941821" y="76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082" name="Graphic 3082"/>
                        <wps:cNvSpPr/>
                        <wps:spPr>
                          <a:xfrm>
                            <a:off x="304" y="76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083" name="Graphic 3083"/>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084" name="Graphic 3084"/>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085" name="Graphic 3085"/>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76758pt;width:468.1pt;height:1.65pt;mso-position-horizontal-relative:page;mso-position-vertical-relative:paragraph;z-index:-15385600;mso-wrap-distance-left:0;mso-wrap-distance-right:0" id="docshapegroup2655" coordorigin="1440,318" coordsize="9362,33">
                <v:rect style="position:absolute;left:1440;top:317;width:9360;height:31" id="docshape2656" filled="true" fillcolor="#808080" stroked="false">
                  <v:fill type="solid"/>
                </v:rect>
                <v:shape style="position:absolute;left:1440;top:318;width:9357;height:5" id="docshape2657" coordorigin="1440,319" coordsize="9357,5" path="m10797,319l1445,319,1440,319,1440,324,1445,324,10797,324,10797,319xe" filled="true" fillcolor="#9f9f9f" stroked="false">
                  <v:path arrowok="t"/>
                  <v:fill type="solid"/>
                </v:shape>
                <v:rect style="position:absolute;left:10797;top:318;width:5;height:5" id="docshape2658" filled="true" fillcolor="#e2e2e2" stroked="false">
                  <v:fill type="solid"/>
                </v:rect>
                <v:shape style="position:absolute;left:1440;top:318;width:9362;height:27" id="docshape2659" coordorigin="1440,319" coordsize="9362,27" path="m1445,324l1440,324,1440,345,1445,345,1445,324xm10802,319l10797,319,10797,324,10802,324,10802,319xe" filled="true" fillcolor="#9f9f9f" stroked="false">
                  <v:path arrowok="t"/>
                  <v:fill type="solid"/>
                </v:shape>
                <v:rect style="position:absolute;left:10797;top:323;width:5;height:22" id="docshape2660" filled="true" fillcolor="#e2e2e2" stroked="false">
                  <v:fill type="solid"/>
                </v:rect>
                <v:rect style="position:absolute;left:1440;top:345;width:5;height:5" id="docshape2661" filled="true" fillcolor="#9f9f9f" stroked="false">
                  <v:fill type="solid"/>
                </v:rect>
                <v:shape style="position:absolute;left:1440;top:345;width:9362;height:5" id="docshape2662" coordorigin="1440,345" coordsize="9362,5" path="m10797,345l1445,345,1440,345,1440,350,1445,350,10797,350,10797,345xm10802,345l10797,345,10797,350,10802,350,10802,345xe" filled="true" fillcolor="#e2e2e2" stroked="false">
                  <v:path arrowok="t"/>
                  <v:fill type="solid"/>
                </v:shape>
                <w10:wrap type="topAndBottom"/>
              </v:group>
            </w:pict>
          </mc:Fallback>
        </mc:AlternateContent>
      </w:r>
    </w:p>
    <w:p>
      <w:pPr>
        <w:pStyle w:val="Heading7"/>
        <w:tabs>
          <w:tab w:pos="9371" w:val="left" w:leader="none"/>
        </w:tabs>
      </w:pPr>
      <w:r>
        <w:rPr>
          <w:spacing w:val="-2"/>
        </w:rPr>
        <w:t>Review</w:t>
      </w:r>
      <w:r>
        <w:rPr/>
        <w:tab/>
        <w:t>2</w:t>
      </w:r>
      <w:r>
        <w:rPr>
          <w:spacing w:val="-4"/>
        </w:rPr>
        <w:t> </w:t>
      </w:r>
      <w:r>
        <w:rPr>
          <w:spacing w:val="-2"/>
        </w:rPr>
        <w:t>minutes</w:t>
      </w:r>
    </w:p>
    <w:p>
      <w:pPr>
        <w:pStyle w:val="BodyText"/>
        <w:spacing w:before="121"/>
        <w:rPr>
          <w:b/>
        </w:rPr>
      </w:pPr>
    </w:p>
    <w:p>
      <w:pPr>
        <w:pStyle w:val="ListParagraph"/>
        <w:numPr>
          <w:ilvl w:val="0"/>
          <w:numId w:val="222"/>
        </w:numPr>
        <w:tabs>
          <w:tab w:pos="2158" w:val="left" w:leader="none"/>
          <w:tab w:pos="2160" w:val="left" w:leader="none"/>
        </w:tabs>
        <w:spacing w:line="240" w:lineRule="auto" w:before="0" w:after="0"/>
        <w:ind w:left="2160" w:right="1415" w:hanging="358"/>
        <w:jc w:val="left"/>
        <w:rPr>
          <w:sz w:val="22"/>
        </w:rPr>
      </w:pPr>
      <w:r>
        <w:rPr/>
        <w:drawing>
          <wp:anchor distT="0" distB="0" distL="0" distR="0" allowOverlap="1" layoutInCell="1" locked="0" behindDoc="0" simplePos="0" relativeHeight="16072704">
            <wp:simplePos x="0" y="0"/>
            <wp:positionH relativeFrom="page">
              <wp:posOffset>899160</wp:posOffset>
            </wp:positionH>
            <wp:positionV relativeFrom="paragraph">
              <wp:posOffset>36857</wp:posOffset>
            </wp:positionV>
            <wp:extent cx="434975" cy="427989"/>
            <wp:effectExtent l="0" t="0" r="0" b="0"/>
            <wp:wrapNone/>
            <wp:docPr id="3086" name="Image 3086"/>
            <wp:cNvGraphicFramePr>
              <a:graphicFrameLocks/>
            </wp:cNvGraphicFramePr>
            <a:graphic>
              <a:graphicData uri="http://schemas.openxmlformats.org/drawingml/2006/picture">
                <pic:pic>
                  <pic:nvPicPr>
                    <pic:cNvPr id="3086" name="Image 3086"/>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3"/>
          <w:sz w:val="22"/>
        </w:rPr>
        <w:t> </w:t>
      </w:r>
      <w:r>
        <w:rPr>
          <w:sz w:val="22"/>
        </w:rPr>
        <w:t>work in</w:t>
      </w:r>
      <w:r>
        <w:rPr>
          <w:spacing w:val="-2"/>
          <w:sz w:val="22"/>
        </w:rPr>
        <w:t> </w:t>
      </w:r>
      <w:r>
        <w:rPr>
          <w:sz w:val="22"/>
        </w:rPr>
        <w:t>pairs</w:t>
      </w:r>
      <w:r>
        <w:rPr>
          <w:spacing w:val="-1"/>
          <w:sz w:val="22"/>
        </w:rPr>
        <w:t> </w:t>
      </w:r>
      <w:r>
        <w:rPr>
          <w:sz w:val="22"/>
        </w:rPr>
        <w:t>and</w:t>
      </w:r>
      <w:r>
        <w:rPr>
          <w:spacing w:val="-3"/>
          <w:sz w:val="22"/>
        </w:rPr>
        <w:t> </w:t>
      </w:r>
      <w:r>
        <w:rPr>
          <w:sz w:val="22"/>
        </w:rPr>
        <w:t>draw</w:t>
      </w:r>
      <w:r>
        <w:rPr>
          <w:spacing w:val="-5"/>
          <w:sz w:val="22"/>
        </w:rPr>
        <w:t> </w:t>
      </w:r>
      <w:r>
        <w:rPr>
          <w:sz w:val="22"/>
        </w:rPr>
        <w:t>a</w:t>
      </w:r>
      <w:r>
        <w:rPr>
          <w:spacing w:val="-2"/>
          <w:sz w:val="22"/>
        </w:rPr>
        <w:t> </w:t>
      </w:r>
      <w:r>
        <w:rPr>
          <w:sz w:val="22"/>
        </w:rPr>
        <w:t>picture</w:t>
      </w:r>
      <w:r>
        <w:rPr>
          <w:spacing w:val="-1"/>
          <w:sz w:val="22"/>
        </w:rPr>
        <w:t> </w:t>
      </w:r>
      <w:r>
        <w:rPr>
          <w:sz w:val="22"/>
        </w:rPr>
        <w:t>illustrating how</w:t>
      </w:r>
      <w:r>
        <w:rPr>
          <w:spacing w:val="-5"/>
          <w:sz w:val="22"/>
        </w:rPr>
        <w:t> </w:t>
      </w:r>
      <w:r>
        <w:rPr>
          <w:sz w:val="22"/>
        </w:rPr>
        <w:t>a</w:t>
      </w:r>
      <w:r>
        <w:rPr>
          <w:spacing w:val="-4"/>
          <w:sz w:val="22"/>
        </w:rPr>
        <w:t> </w:t>
      </w:r>
      <w:r>
        <w:rPr>
          <w:sz w:val="22"/>
        </w:rPr>
        <w:t>filter</w:t>
      </w:r>
      <w:r>
        <w:rPr>
          <w:spacing w:val="-3"/>
          <w:sz w:val="22"/>
        </w:rPr>
        <w:t> </w:t>
      </w:r>
      <w:r>
        <w:rPr>
          <w:sz w:val="22"/>
        </w:rPr>
        <w:t>traps </w:t>
      </w:r>
      <w:r>
        <w:rPr>
          <w:spacing w:val="-2"/>
          <w:sz w:val="22"/>
        </w:rPr>
        <w:t>pathogens.</w:t>
      </w:r>
    </w:p>
    <w:p>
      <w:pPr>
        <w:pStyle w:val="BodyText"/>
        <w:rPr>
          <w:sz w:val="20"/>
        </w:rPr>
      </w:pPr>
    </w:p>
    <w:p>
      <w:pPr>
        <w:pStyle w:val="BodyText"/>
        <w:spacing w:before="179"/>
        <w:rPr>
          <w:sz w:val="20"/>
        </w:rPr>
      </w:pPr>
      <w:r>
        <w:rPr/>
        <mc:AlternateContent>
          <mc:Choice Requires="wps">
            <w:drawing>
              <wp:anchor distT="0" distB="0" distL="0" distR="0" allowOverlap="1" layoutInCell="1" locked="0" behindDoc="1" simplePos="0" relativeHeight="487931392">
                <wp:simplePos x="0" y="0"/>
                <wp:positionH relativeFrom="page">
                  <wp:posOffset>914400</wp:posOffset>
                </wp:positionH>
                <wp:positionV relativeFrom="paragraph">
                  <wp:posOffset>275402</wp:posOffset>
                </wp:positionV>
                <wp:extent cx="5944870" cy="20955"/>
                <wp:effectExtent l="0" t="0" r="0" b="0"/>
                <wp:wrapTopAndBottom/>
                <wp:docPr id="3087" name="Group 3087"/>
                <wp:cNvGraphicFramePr>
                  <a:graphicFrameLocks/>
                </wp:cNvGraphicFramePr>
                <a:graphic>
                  <a:graphicData uri="http://schemas.microsoft.com/office/word/2010/wordprocessingGroup">
                    <wpg:wgp>
                      <wpg:cNvPr id="3087" name="Group 3087"/>
                      <wpg:cNvGrpSpPr/>
                      <wpg:grpSpPr>
                        <a:xfrm>
                          <a:off x="0" y="0"/>
                          <a:ext cx="5944870" cy="20955"/>
                          <a:chExt cx="5944870" cy="20955"/>
                        </a:xfrm>
                      </wpg:grpSpPr>
                      <wps:wsp>
                        <wps:cNvPr id="3088" name="Graphic 308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089" name="Graphic 3089"/>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090" name="Graphic 3090"/>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091" name="Graphic 3091"/>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092" name="Graphic 3092"/>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093" name="Graphic 3093"/>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094" name="Graphic 3094"/>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685274pt;width:468.1pt;height:1.65pt;mso-position-horizontal-relative:page;mso-position-vertical-relative:paragraph;z-index:-15385088;mso-wrap-distance-left:0;mso-wrap-distance-right:0" id="docshapegroup2663" coordorigin="1440,434" coordsize="9362,33">
                <v:rect style="position:absolute;left:1440;top:433;width:9360;height:31" id="docshape2664" filled="true" fillcolor="#808080" stroked="false">
                  <v:fill type="solid"/>
                </v:rect>
                <v:shape style="position:absolute;left:1440;top:435;width:9357;height:5" id="docshape2665" coordorigin="1440,435" coordsize="9357,5" path="m10797,435l1445,435,1440,435,1440,440,1445,440,10797,440,10797,435xe" filled="true" fillcolor="#9f9f9f" stroked="false">
                  <v:path arrowok="t"/>
                  <v:fill type="solid"/>
                </v:shape>
                <v:rect style="position:absolute;left:10797;top:435;width:5;height:5" id="docshape2666" filled="true" fillcolor="#e2e2e2" stroked="false">
                  <v:fill type="solid"/>
                </v:rect>
                <v:shape style="position:absolute;left:1440;top:435;width:9362;height:27" id="docshape2667" coordorigin="1440,435" coordsize="9362,27" path="m1445,440l1440,440,1440,462,1445,462,1445,440xm10802,435l10797,435,10797,440,10802,440,10802,435xe" filled="true" fillcolor="#9f9f9f" stroked="false">
                  <v:path arrowok="t"/>
                  <v:fill type="solid"/>
                </v:shape>
                <v:rect style="position:absolute;left:10797;top:440;width:5;height:22" id="docshape2668" filled="true" fillcolor="#e2e2e2" stroked="false">
                  <v:fill type="solid"/>
                </v:rect>
                <v:rect style="position:absolute;left:1440;top:461;width:5;height:5" id="docshape2669" filled="true" fillcolor="#9f9f9f" stroked="false">
                  <v:fill type="solid"/>
                </v:rect>
                <v:shape style="position:absolute;left:1440;top:461;width:9362;height:5" id="docshape2670" coordorigin="1440,462" coordsize="9362,5" path="m10797,462l1445,462,1440,462,1440,467,1445,467,10797,467,10797,462xm10802,462l10797,462,10797,467,10802,467,10802,462xe" filled="true" fillcolor="#e2e2e2"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3"/>
          <w:sz w:val="22"/>
        </w:rPr>
        <w:t> </w:t>
      </w:r>
      <w:r>
        <w:rPr>
          <w:b/>
          <w:sz w:val="22"/>
        </w:rPr>
        <w:t>on</w:t>
      </w:r>
      <w:r>
        <w:rPr>
          <w:b/>
          <w:spacing w:val="-5"/>
          <w:sz w:val="22"/>
        </w:rPr>
        <w:t> </w:t>
      </w:r>
      <w:r>
        <w:rPr>
          <w:b/>
          <w:spacing w:val="-2"/>
          <w:sz w:val="22"/>
        </w:rPr>
        <w:t>Lesson</w:t>
      </w:r>
    </w:p>
    <w:p>
      <w:pPr>
        <w:spacing w:after="0"/>
        <w:jc w:val="left"/>
        <w:rPr>
          <w:sz w:val="22"/>
        </w:rPr>
        <w:sectPr>
          <w:pgSz w:w="12240" w:h="15840"/>
          <w:pgMar w:header="724" w:footer="1220" w:top="960" w:bottom="142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91"/>
        <w:rPr>
          <w:b/>
          <w:sz w:val="20"/>
        </w:rPr>
      </w:pPr>
    </w:p>
    <w:p>
      <w:pPr>
        <w:pStyle w:val="BodyText"/>
        <w:ind w:left="3922"/>
        <w:rPr>
          <w:sz w:val="20"/>
        </w:rPr>
      </w:pPr>
      <w:r>
        <w:rPr>
          <w:sz w:val="20"/>
        </w:rPr>
        <w:drawing>
          <wp:inline distT="0" distB="0" distL="0" distR="0">
            <wp:extent cx="2307580" cy="6861429"/>
            <wp:effectExtent l="0" t="0" r="0" b="0"/>
            <wp:docPr id="3095" name="Image 3095"/>
            <wp:cNvGraphicFramePr>
              <a:graphicFrameLocks/>
            </wp:cNvGraphicFramePr>
            <a:graphic>
              <a:graphicData uri="http://schemas.openxmlformats.org/drawingml/2006/picture">
                <pic:pic>
                  <pic:nvPicPr>
                    <pic:cNvPr id="3095" name="Image 3095"/>
                    <pic:cNvPicPr/>
                  </pic:nvPicPr>
                  <pic:blipFill>
                    <a:blip r:embed="rId156" cstate="print"/>
                    <a:stretch>
                      <a:fillRect/>
                    </a:stretch>
                  </pic:blipFill>
                  <pic:spPr>
                    <a:xfrm>
                      <a:off x="0" y="0"/>
                      <a:ext cx="2307580" cy="6861429"/>
                    </a:xfrm>
                    <a:prstGeom prst="rect">
                      <a:avLst/>
                    </a:prstGeom>
                  </pic:spPr>
                </pic:pic>
              </a:graphicData>
            </a:graphic>
          </wp:inline>
        </w:drawing>
      </w:r>
      <w:r>
        <w:rPr>
          <w:sz w:val="20"/>
        </w:rPr>
      </w:r>
    </w:p>
    <w:p>
      <w:pPr>
        <w:spacing w:after="0"/>
        <w:rPr>
          <w:sz w:val="20"/>
        </w:rPr>
        <w:sectPr>
          <w:pgSz w:w="12240" w:h="15840"/>
          <w:pgMar w:header="724" w:footer="1220" w:top="960" w:bottom="1420" w:left="360" w:right="240"/>
        </w:sectPr>
      </w:pPr>
    </w:p>
    <w:p>
      <w:pPr>
        <w:pStyle w:val="BodyText"/>
        <w:spacing w:before="4"/>
        <w:rPr>
          <w:b/>
          <w:sz w:val="17"/>
        </w:rPr>
      </w:pPr>
    </w:p>
    <w:p>
      <w:pPr>
        <w:spacing w:after="0"/>
        <w:rPr>
          <w:sz w:val="17"/>
        </w:rPr>
        <w:sectPr>
          <w:pgSz w:w="12240" w:h="15840"/>
          <w:pgMar w:header="724" w:footer="1220"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100" name="Group 3100"/>
                <wp:cNvGraphicFramePr>
                  <a:graphicFrameLocks/>
                </wp:cNvGraphicFramePr>
                <a:graphic>
                  <a:graphicData uri="http://schemas.microsoft.com/office/word/2010/wordprocessingGroup">
                    <wpg:wgp>
                      <wpg:cNvPr id="3100" name="Group 3100"/>
                      <wpg:cNvGrpSpPr/>
                      <wpg:grpSpPr>
                        <a:xfrm>
                          <a:off x="0" y="0"/>
                          <a:ext cx="5958205" cy="433070"/>
                          <a:chExt cx="5958205" cy="433070"/>
                        </a:xfrm>
                      </wpg:grpSpPr>
                      <pic:pic>
                        <pic:nvPicPr>
                          <pic:cNvPr id="3101" name="Image 3101"/>
                          <pic:cNvPicPr/>
                        </pic:nvPicPr>
                        <pic:blipFill>
                          <a:blip r:embed="rId49" cstate="print"/>
                          <a:stretch>
                            <a:fillRect/>
                          </a:stretch>
                        </pic:blipFill>
                        <pic:spPr>
                          <a:xfrm>
                            <a:off x="4421504" y="0"/>
                            <a:ext cx="409575" cy="424815"/>
                          </a:xfrm>
                          <a:prstGeom prst="rect">
                            <a:avLst/>
                          </a:prstGeom>
                        </pic:spPr>
                      </pic:pic>
                      <wps:wsp>
                        <wps:cNvPr id="3102" name="Graphic 3102"/>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103" name="Graphic 3103"/>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104" name="Graphic 3104"/>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105" name="Graphic 3105"/>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106" name="Graphic 3106"/>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107" name="Graphic 3107"/>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108" name="Graphic 3108"/>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109" name="Textbox 3109"/>
                        <wps:cNvSpPr txBox="1"/>
                        <wps:spPr>
                          <a:xfrm>
                            <a:off x="304" y="117699"/>
                            <a:ext cx="4277995" cy="184150"/>
                          </a:xfrm>
                          <a:prstGeom prst="rect">
                            <a:avLst/>
                          </a:prstGeom>
                        </wps:spPr>
                        <wps:txbx>
                          <w:txbxContent>
                            <w:p>
                              <w:pPr>
                                <w:spacing w:line="290" w:lineRule="exact" w:before="0"/>
                                <w:ind w:left="0" w:right="0" w:firstLine="0"/>
                                <w:jc w:val="left"/>
                                <w:rPr>
                                  <w:b/>
                                  <w:sz w:val="26"/>
                                </w:rPr>
                              </w:pPr>
                              <w:bookmarkStart w:name="DEWT_TM_A1_Practice Lesson05_Household V" w:id="88"/>
                              <w:bookmarkEnd w:id="88"/>
                              <w:r>
                                <w:rPr/>
                              </w:r>
                              <w:r>
                                <w:rPr>
                                  <w:b/>
                                  <w:sz w:val="26"/>
                                </w:rPr>
                                <w:t>Practice</w:t>
                              </w:r>
                              <w:r>
                                <w:rPr>
                                  <w:b/>
                                  <w:spacing w:val="-9"/>
                                  <w:sz w:val="26"/>
                                </w:rPr>
                                <w:t> </w:t>
                              </w:r>
                              <w:r>
                                <w:rPr>
                                  <w:b/>
                                  <w:sz w:val="26"/>
                                </w:rPr>
                                <w:t>Lesson</w:t>
                              </w:r>
                              <w:r>
                                <w:rPr>
                                  <w:b/>
                                  <w:spacing w:val="-9"/>
                                  <w:sz w:val="26"/>
                                </w:rPr>
                                <w:t> </w:t>
                              </w:r>
                              <w:r>
                                <w:rPr>
                                  <w:b/>
                                  <w:sz w:val="26"/>
                                </w:rPr>
                                <w:t>5:</w:t>
                              </w:r>
                              <w:r>
                                <w:rPr>
                                  <w:b/>
                                  <w:spacing w:val="-5"/>
                                  <w:sz w:val="26"/>
                                </w:rPr>
                                <w:t> </w:t>
                              </w:r>
                              <w:r>
                                <w:rPr>
                                  <w:b/>
                                  <w:sz w:val="26"/>
                                </w:rPr>
                                <w:t>Effective</w:t>
                              </w:r>
                              <w:r>
                                <w:rPr>
                                  <w:b/>
                                  <w:spacing w:val="-7"/>
                                  <w:sz w:val="26"/>
                                </w:rPr>
                                <w:t> </w:t>
                              </w:r>
                              <w:r>
                                <w:rPr>
                                  <w:b/>
                                  <w:sz w:val="26"/>
                                </w:rPr>
                                <w:t>Household</w:t>
                              </w:r>
                              <w:r>
                                <w:rPr>
                                  <w:b/>
                                  <w:spacing w:val="-9"/>
                                  <w:sz w:val="26"/>
                                </w:rPr>
                                <w:t> </w:t>
                              </w:r>
                              <w:r>
                                <w:rPr>
                                  <w:b/>
                                  <w:sz w:val="26"/>
                                </w:rPr>
                                <w:t>Visit</w:t>
                              </w:r>
                              <w:r>
                                <w:rPr>
                                  <w:b/>
                                  <w:spacing w:val="-9"/>
                                  <w:sz w:val="26"/>
                                </w:rPr>
                                <w:t> </w:t>
                              </w:r>
                              <w:r>
                                <w:rPr>
                                  <w:b/>
                                  <w:spacing w:val="-2"/>
                                  <w:sz w:val="26"/>
                                </w:rPr>
                                <w:t>Practices</w:t>
                              </w:r>
                            </w:p>
                          </w:txbxContent>
                        </wps:txbx>
                        <wps:bodyPr wrap="square" lIns="0" tIns="0" rIns="0" bIns="0" rtlCol="0">
                          <a:noAutofit/>
                        </wps:bodyPr>
                      </wps:wsp>
                      <wps:wsp>
                        <wps:cNvPr id="3110" name="Textbox 3110"/>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674" coordorigin="0,0" coordsize="9383,682">
                <v:shape style="position:absolute;left:6963;top:0;width:645;height:669" type="#_x0000_t75" id="docshape2675" stroked="false">
                  <v:imagedata r:id="rId49" o:title=""/>
                </v:shape>
                <v:rect style="position:absolute;left:0;top:650;width:9360;height:32" id="docshape2676" filled="true" fillcolor="#808080" stroked="false">
                  <v:fill type="solid"/>
                </v:rect>
                <v:shape style="position:absolute;left:0;top:650;width:9357;height:5" id="docshape2677" coordorigin="0,651" coordsize="9357,5" path="m9357,651l5,651,0,651,0,656,5,656,9357,656,9357,651xe" filled="true" fillcolor="#9f9f9f" stroked="false">
                  <v:path arrowok="t"/>
                  <v:fill type="solid"/>
                </v:shape>
                <v:rect style="position:absolute;left:9357;top:650;width:5;height:5" id="docshape2678" filled="true" fillcolor="#e2e2e2" stroked="false">
                  <v:fill type="solid"/>
                </v:rect>
                <v:shape style="position:absolute;left:0;top:650;width:9362;height:27" id="docshape2679" coordorigin="0,651" coordsize="9362,27" path="m5,656l0,656,0,677,5,677,5,656xm9362,651l9357,651,9357,656,9362,656,9362,651xe" filled="true" fillcolor="#9f9f9f" stroked="false">
                  <v:path arrowok="t"/>
                  <v:fill type="solid"/>
                </v:shape>
                <v:rect style="position:absolute;left:9357;top:655;width:5;height:22" id="docshape2680" filled="true" fillcolor="#e2e2e2" stroked="false">
                  <v:fill type="solid"/>
                </v:rect>
                <v:rect style="position:absolute;left:0;top:677;width:5;height:5" id="docshape2681" filled="true" fillcolor="#9f9f9f" stroked="false">
                  <v:fill type="solid"/>
                </v:rect>
                <v:shape style="position:absolute;left:0;top:677;width:9362;height:5" id="docshape2682" coordorigin="0,677" coordsize="9362,5" path="m9357,677l5,677,0,677,0,682,5,682,9357,682,9357,677xm9362,677l9357,677,9357,682,9362,682,9362,677xe" filled="true" fillcolor="#e2e2e2" stroked="false">
                  <v:path arrowok="t"/>
                  <v:fill type="solid"/>
                </v:shape>
                <v:shape style="position:absolute;left:0;top:185;width:6737;height:290" type="#_x0000_t202" id="docshape2683" filled="false" stroked="false">
                  <v:textbox inset="0,0,0,0">
                    <w:txbxContent>
                      <w:p>
                        <w:pPr>
                          <w:spacing w:line="290" w:lineRule="exact" w:before="0"/>
                          <w:ind w:left="0" w:right="0" w:firstLine="0"/>
                          <w:jc w:val="left"/>
                          <w:rPr>
                            <w:b/>
                            <w:sz w:val="26"/>
                          </w:rPr>
                        </w:pPr>
                        <w:bookmarkStart w:name="DEWT_TM_A1_Practice Lesson05_Household V" w:id="89"/>
                        <w:bookmarkEnd w:id="89"/>
                        <w:r>
                          <w:rPr/>
                        </w:r>
                        <w:r>
                          <w:rPr>
                            <w:b/>
                            <w:sz w:val="26"/>
                          </w:rPr>
                          <w:t>Practice</w:t>
                        </w:r>
                        <w:r>
                          <w:rPr>
                            <w:b/>
                            <w:spacing w:val="-9"/>
                            <w:sz w:val="26"/>
                          </w:rPr>
                          <w:t> </w:t>
                        </w:r>
                        <w:r>
                          <w:rPr>
                            <w:b/>
                            <w:sz w:val="26"/>
                          </w:rPr>
                          <w:t>Lesson</w:t>
                        </w:r>
                        <w:r>
                          <w:rPr>
                            <w:b/>
                            <w:spacing w:val="-9"/>
                            <w:sz w:val="26"/>
                          </w:rPr>
                          <w:t> </w:t>
                        </w:r>
                        <w:r>
                          <w:rPr>
                            <w:b/>
                            <w:sz w:val="26"/>
                          </w:rPr>
                          <w:t>5:</w:t>
                        </w:r>
                        <w:r>
                          <w:rPr>
                            <w:b/>
                            <w:spacing w:val="-5"/>
                            <w:sz w:val="26"/>
                          </w:rPr>
                          <w:t> </w:t>
                        </w:r>
                        <w:r>
                          <w:rPr>
                            <w:b/>
                            <w:sz w:val="26"/>
                          </w:rPr>
                          <w:t>Effective</w:t>
                        </w:r>
                        <w:r>
                          <w:rPr>
                            <w:b/>
                            <w:spacing w:val="-7"/>
                            <w:sz w:val="26"/>
                          </w:rPr>
                          <w:t> </w:t>
                        </w:r>
                        <w:r>
                          <w:rPr>
                            <w:b/>
                            <w:sz w:val="26"/>
                          </w:rPr>
                          <w:t>Household</w:t>
                        </w:r>
                        <w:r>
                          <w:rPr>
                            <w:b/>
                            <w:spacing w:val="-9"/>
                            <w:sz w:val="26"/>
                          </w:rPr>
                          <w:t> </w:t>
                        </w:r>
                        <w:r>
                          <w:rPr>
                            <w:b/>
                            <w:sz w:val="26"/>
                          </w:rPr>
                          <w:t>Visit</w:t>
                        </w:r>
                        <w:r>
                          <w:rPr>
                            <w:b/>
                            <w:spacing w:val="-9"/>
                            <w:sz w:val="26"/>
                          </w:rPr>
                          <w:t> </w:t>
                        </w:r>
                        <w:r>
                          <w:rPr>
                            <w:b/>
                            <w:spacing w:val="-2"/>
                            <w:sz w:val="26"/>
                          </w:rPr>
                          <w:t>Practices</w:t>
                        </w:r>
                      </w:p>
                    </w:txbxContent>
                  </v:textbox>
                  <w10:wrap type="none"/>
                </v:shape>
                <v:shape style="position:absolute;left:7686;top:220;width:1697;height:247" type="#_x0000_t202" id="docshape2684"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7"/>
        <w:rPr>
          <w:b/>
          <w:sz w:val="6"/>
        </w:rPr>
      </w:pPr>
      <w:r>
        <w:rPr/>
        <mc:AlternateContent>
          <mc:Choice Requires="wps">
            <w:drawing>
              <wp:anchor distT="0" distB="0" distL="0" distR="0" allowOverlap="1" layoutInCell="1" locked="0" behindDoc="1" simplePos="0" relativeHeight="487933440">
                <wp:simplePos x="0" y="0"/>
                <wp:positionH relativeFrom="page">
                  <wp:posOffset>914400</wp:posOffset>
                </wp:positionH>
                <wp:positionV relativeFrom="paragraph">
                  <wp:posOffset>63513</wp:posOffset>
                </wp:positionV>
                <wp:extent cx="5942330" cy="633730"/>
                <wp:effectExtent l="0" t="0" r="0" b="0"/>
                <wp:wrapTopAndBottom/>
                <wp:docPr id="3111" name="Group 3111"/>
                <wp:cNvGraphicFramePr>
                  <a:graphicFrameLocks/>
                </wp:cNvGraphicFramePr>
                <a:graphic>
                  <a:graphicData uri="http://schemas.microsoft.com/office/word/2010/wordprocessingGroup">
                    <wpg:wgp>
                      <wpg:cNvPr id="3111" name="Group 3111"/>
                      <wpg:cNvGrpSpPr/>
                      <wpg:grpSpPr>
                        <a:xfrm>
                          <a:off x="0" y="0"/>
                          <a:ext cx="5942330" cy="633730"/>
                          <a:chExt cx="5942330" cy="633730"/>
                        </a:xfrm>
                      </wpg:grpSpPr>
                      <pic:pic>
                        <pic:nvPicPr>
                          <pic:cNvPr id="3112" name="Image 3112"/>
                          <pic:cNvPicPr/>
                        </pic:nvPicPr>
                        <pic:blipFill>
                          <a:blip r:embed="rId149" cstate="print"/>
                          <a:stretch>
                            <a:fillRect/>
                          </a:stretch>
                        </pic:blipFill>
                        <pic:spPr>
                          <a:xfrm>
                            <a:off x="0" y="0"/>
                            <a:ext cx="5942330" cy="633729"/>
                          </a:xfrm>
                          <a:prstGeom prst="rect">
                            <a:avLst/>
                          </a:prstGeom>
                        </pic:spPr>
                      </pic:pic>
                      <wps:wsp>
                        <wps:cNvPr id="3113" name="Textbox 3113"/>
                        <wps:cNvSpPr txBox="1"/>
                        <wps:spPr>
                          <a:xfrm>
                            <a:off x="0" y="0"/>
                            <a:ext cx="5942330" cy="633730"/>
                          </a:xfrm>
                          <a:prstGeom prst="rect">
                            <a:avLst/>
                          </a:prstGeom>
                        </wps:spPr>
                        <wps:txbx>
                          <w:txbxContent>
                            <w:p>
                              <w:pPr>
                                <w:spacing w:before="156"/>
                                <w:ind w:left="852" w:right="0" w:firstLine="0"/>
                                <w:jc w:val="left"/>
                                <w:rPr>
                                  <w:sz w:val="22"/>
                                </w:rPr>
                              </w:pPr>
                              <w:r>
                                <w:rPr>
                                  <w:sz w:val="22"/>
                                </w:rPr>
                                <w:t>In</w:t>
                              </w:r>
                              <w:r>
                                <w:rPr>
                                  <w:spacing w:val="-8"/>
                                  <w:sz w:val="22"/>
                                </w:rPr>
                                <w:t> </w:t>
                              </w:r>
                              <w:r>
                                <w:rPr>
                                  <w:sz w:val="22"/>
                                </w:rPr>
                                <w:t>this</w:t>
                              </w:r>
                              <w:r>
                                <w:rPr>
                                  <w:spacing w:val="-6"/>
                                  <w:sz w:val="22"/>
                                </w:rPr>
                                <w:t> </w:t>
                              </w:r>
                              <w:r>
                                <w:rPr>
                                  <w:sz w:val="22"/>
                                </w:rPr>
                                <w:t>lesson</w:t>
                              </w:r>
                              <w:r>
                                <w:rPr>
                                  <w:spacing w:val="-5"/>
                                  <w:sz w:val="22"/>
                                </w:rPr>
                                <w:t> </w:t>
                              </w:r>
                              <w:r>
                                <w:rPr>
                                  <w:sz w:val="22"/>
                                </w:rPr>
                                <w:t>participants</w:t>
                              </w:r>
                              <w:r>
                                <w:rPr>
                                  <w:spacing w:val="-4"/>
                                  <w:sz w:val="22"/>
                                </w:rPr>
                                <w:t> </w:t>
                              </w:r>
                              <w:r>
                                <w:rPr>
                                  <w:sz w:val="22"/>
                                </w:rPr>
                                <w:t>discuss</w:t>
                              </w:r>
                              <w:r>
                                <w:rPr>
                                  <w:spacing w:val="-8"/>
                                  <w:sz w:val="22"/>
                                </w:rPr>
                                <w:t> </w:t>
                              </w:r>
                              <w:r>
                                <w:rPr>
                                  <w:sz w:val="22"/>
                                </w:rPr>
                                <w:t>effective</w:t>
                              </w:r>
                              <w:r>
                                <w:rPr>
                                  <w:spacing w:val="-6"/>
                                  <w:sz w:val="22"/>
                                </w:rPr>
                                <w:t> </w:t>
                              </w:r>
                              <w:r>
                                <w:rPr>
                                  <w:sz w:val="22"/>
                                </w:rPr>
                                <w:t>household</w:t>
                              </w:r>
                              <w:r>
                                <w:rPr>
                                  <w:spacing w:val="-6"/>
                                  <w:sz w:val="22"/>
                                </w:rPr>
                                <w:t> </w:t>
                              </w:r>
                              <w:r>
                                <w:rPr>
                                  <w:sz w:val="22"/>
                                </w:rPr>
                                <w:t>visit</w:t>
                              </w:r>
                              <w:r>
                                <w:rPr>
                                  <w:spacing w:val="-4"/>
                                  <w:sz w:val="22"/>
                                </w:rPr>
                                <w:t> </w:t>
                              </w:r>
                              <w:r>
                                <w:rPr>
                                  <w:spacing w:val="-2"/>
                                  <w:sz w:val="22"/>
                                </w:rPr>
                                <w:t>practices.</w:t>
                              </w:r>
                            </w:p>
                          </w:txbxContent>
                        </wps:txbx>
                        <wps:bodyPr wrap="square" lIns="0" tIns="0" rIns="0" bIns="0" rtlCol="0">
                          <a:noAutofit/>
                        </wps:bodyPr>
                      </wps:wsp>
                    </wpg:wgp>
                  </a:graphicData>
                </a:graphic>
              </wp:anchor>
            </w:drawing>
          </mc:Choice>
          <mc:Fallback>
            <w:pict>
              <v:group style="position:absolute;margin-left:72pt;margin-top:5.001074pt;width:467.9pt;height:49.9pt;mso-position-horizontal-relative:page;mso-position-vertical-relative:paragraph;z-index:-15383040;mso-wrap-distance-left:0;mso-wrap-distance-right:0" id="docshapegroup2685" coordorigin="1440,100" coordsize="9358,998">
                <v:shape style="position:absolute;left:1440;top:100;width:9358;height:998" type="#_x0000_t75" id="docshape2686" stroked="false">
                  <v:imagedata r:id="rId149" o:title=""/>
                </v:shape>
                <v:shape style="position:absolute;left:1440;top:100;width:9358;height:998" type="#_x0000_t202" id="docshape2687" filled="false" stroked="false">
                  <v:textbox inset="0,0,0,0">
                    <w:txbxContent>
                      <w:p>
                        <w:pPr>
                          <w:spacing w:before="156"/>
                          <w:ind w:left="852" w:right="0" w:firstLine="0"/>
                          <w:jc w:val="left"/>
                          <w:rPr>
                            <w:sz w:val="22"/>
                          </w:rPr>
                        </w:pPr>
                        <w:r>
                          <w:rPr>
                            <w:sz w:val="22"/>
                          </w:rPr>
                          <w:t>In</w:t>
                        </w:r>
                        <w:r>
                          <w:rPr>
                            <w:spacing w:val="-8"/>
                            <w:sz w:val="22"/>
                          </w:rPr>
                          <w:t> </w:t>
                        </w:r>
                        <w:r>
                          <w:rPr>
                            <w:sz w:val="22"/>
                          </w:rPr>
                          <w:t>this</w:t>
                        </w:r>
                        <w:r>
                          <w:rPr>
                            <w:spacing w:val="-6"/>
                            <w:sz w:val="22"/>
                          </w:rPr>
                          <w:t> </w:t>
                        </w:r>
                        <w:r>
                          <w:rPr>
                            <w:sz w:val="22"/>
                          </w:rPr>
                          <w:t>lesson</w:t>
                        </w:r>
                        <w:r>
                          <w:rPr>
                            <w:spacing w:val="-5"/>
                            <w:sz w:val="22"/>
                          </w:rPr>
                          <w:t> </w:t>
                        </w:r>
                        <w:r>
                          <w:rPr>
                            <w:sz w:val="22"/>
                          </w:rPr>
                          <w:t>participants</w:t>
                        </w:r>
                        <w:r>
                          <w:rPr>
                            <w:spacing w:val="-4"/>
                            <w:sz w:val="22"/>
                          </w:rPr>
                          <w:t> </w:t>
                        </w:r>
                        <w:r>
                          <w:rPr>
                            <w:sz w:val="22"/>
                          </w:rPr>
                          <w:t>discuss</w:t>
                        </w:r>
                        <w:r>
                          <w:rPr>
                            <w:spacing w:val="-8"/>
                            <w:sz w:val="22"/>
                          </w:rPr>
                          <w:t> </w:t>
                        </w:r>
                        <w:r>
                          <w:rPr>
                            <w:sz w:val="22"/>
                          </w:rPr>
                          <w:t>effective</w:t>
                        </w:r>
                        <w:r>
                          <w:rPr>
                            <w:spacing w:val="-6"/>
                            <w:sz w:val="22"/>
                          </w:rPr>
                          <w:t> </w:t>
                        </w:r>
                        <w:r>
                          <w:rPr>
                            <w:sz w:val="22"/>
                          </w:rPr>
                          <w:t>household</w:t>
                        </w:r>
                        <w:r>
                          <w:rPr>
                            <w:spacing w:val="-6"/>
                            <w:sz w:val="22"/>
                          </w:rPr>
                          <w:t> </w:t>
                        </w:r>
                        <w:r>
                          <w:rPr>
                            <w:sz w:val="22"/>
                          </w:rPr>
                          <w:t>visit</w:t>
                        </w:r>
                        <w:r>
                          <w:rPr>
                            <w:spacing w:val="-4"/>
                            <w:sz w:val="22"/>
                          </w:rPr>
                          <w:t> </w:t>
                        </w:r>
                        <w:r>
                          <w:rPr>
                            <w:spacing w:val="-2"/>
                            <w:sz w:val="22"/>
                          </w:rPr>
                          <w:t>practices.</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spacing w:before="6"/>
        <w:rPr>
          <w:b/>
          <w:sz w:val="20"/>
        </w:rPr>
      </w:pPr>
      <w:r>
        <w:rPr/>
        <mc:AlternateContent>
          <mc:Choice Requires="wps">
            <w:drawing>
              <wp:anchor distT="0" distB="0" distL="0" distR="0" allowOverlap="1" layoutInCell="1" locked="0" behindDoc="1" simplePos="0" relativeHeight="487933952">
                <wp:simplePos x="0" y="0"/>
                <wp:positionH relativeFrom="page">
                  <wp:posOffset>878205</wp:posOffset>
                </wp:positionH>
                <wp:positionV relativeFrom="paragraph">
                  <wp:posOffset>165314</wp:posOffset>
                </wp:positionV>
                <wp:extent cx="5981065" cy="604520"/>
                <wp:effectExtent l="0" t="0" r="0" b="0"/>
                <wp:wrapTopAndBottom/>
                <wp:docPr id="3114" name="Group 3114"/>
                <wp:cNvGraphicFramePr>
                  <a:graphicFrameLocks/>
                </wp:cNvGraphicFramePr>
                <a:graphic>
                  <a:graphicData uri="http://schemas.microsoft.com/office/word/2010/wordprocessingGroup">
                    <wpg:wgp>
                      <wpg:cNvPr id="3114" name="Group 3114"/>
                      <wpg:cNvGrpSpPr/>
                      <wpg:grpSpPr>
                        <a:xfrm>
                          <a:off x="0" y="0"/>
                          <a:ext cx="5981065" cy="604520"/>
                          <a:chExt cx="5981065" cy="604520"/>
                        </a:xfrm>
                      </wpg:grpSpPr>
                      <pic:pic>
                        <pic:nvPicPr>
                          <pic:cNvPr id="3115" name="Image 3115"/>
                          <pic:cNvPicPr/>
                        </pic:nvPicPr>
                        <pic:blipFill>
                          <a:blip r:embed="rId30" cstate="print"/>
                          <a:stretch>
                            <a:fillRect/>
                          </a:stretch>
                        </pic:blipFill>
                        <pic:spPr>
                          <a:xfrm>
                            <a:off x="0" y="74602"/>
                            <a:ext cx="497840" cy="485775"/>
                          </a:xfrm>
                          <a:prstGeom prst="rect">
                            <a:avLst/>
                          </a:prstGeom>
                        </pic:spPr>
                      </pic:pic>
                      <wps:wsp>
                        <wps:cNvPr id="3116" name="Graphic 3116"/>
                        <wps:cNvSpPr/>
                        <wps:spPr>
                          <a:xfrm>
                            <a:off x="36194" y="583999"/>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117" name="Graphic 3117"/>
                        <wps:cNvSpPr/>
                        <wps:spPr>
                          <a:xfrm>
                            <a:off x="36499" y="584126"/>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118" name="Graphic 3118"/>
                        <wps:cNvSpPr/>
                        <wps:spPr>
                          <a:xfrm>
                            <a:off x="5978016" y="58412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119" name="Graphic 3119"/>
                        <wps:cNvSpPr/>
                        <wps:spPr>
                          <a:xfrm>
                            <a:off x="36499" y="584126"/>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120" name="Graphic 3120"/>
                        <wps:cNvSpPr/>
                        <wps:spPr>
                          <a:xfrm>
                            <a:off x="5978016" y="58717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121" name="Graphic 3121"/>
                        <wps:cNvSpPr/>
                        <wps:spPr>
                          <a:xfrm>
                            <a:off x="36499" y="60089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122" name="Graphic 3122"/>
                        <wps:cNvSpPr/>
                        <wps:spPr>
                          <a:xfrm>
                            <a:off x="36499" y="60090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s:wsp>
                        <wps:cNvPr id="3123" name="Textbox 3123"/>
                        <wps:cNvSpPr txBox="1"/>
                        <wps:spPr>
                          <a:xfrm>
                            <a:off x="0" y="0"/>
                            <a:ext cx="5981065" cy="604520"/>
                          </a:xfrm>
                          <a:prstGeom prst="rect">
                            <a:avLst/>
                          </a:prstGeom>
                        </wps:spPr>
                        <wps:txbx>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6"/>
                                <w:ind w:left="777" w:right="0" w:firstLine="0"/>
                                <w:jc w:val="left"/>
                                <w:rPr>
                                  <w:sz w:val="22"/>
                                </w:rPr>
                              </w:pPr>
                              <w:r>
                                <w:rPr>
                                  <w:sz w:val="22"/>
                                </w:rPr>
                                <w:t>1.</w:t>
                              </w:r>
                              <w:r>
                                <w:rPr>
                                  <w:spacing w:val="70"/>
                                  <w:w w:val="150"/>
                                  <w:sz w:val="22"/>
                                </w:rPr>
                                <w:t> </w:t>
                              </w:r>
                              <w:r>
                                <w:rPr>
                                  <w:sz w:val="22"/>
                                </w:rPr>
                                <w:t>Identify</w:t>
                              </w:r>
                              <w:r>
                                <w:rPr>
                                  <w:spacing w:val="-6"/>
                                  <w:sz w:val="22"/>
                                </w:rPr>
                                <w:t> </w:t>
                              </w:r>
                              <w:r>
                                <w:rPr>
                                  <w:sz w:val="22"/>
                                </w:rPr>
                                <w:t>effective</w:t>
                              </w:r>
                              <w:r>
                                <w:rPr>
                                  <w:spacing w:val="-5"/>
                                  <w:sz w:val="22"/>
                                </w:rPr>
                                <w:t> </w:t>
                              </w:r>
                              <w:r>
                                <w:rPr>
                                  <w:sz w:val="22"/>
                                </w:rPr>
                                <w:t>household</w:t>
                              </w:r>
                              <w:r>
                                <w:rPr>
                                  <w:spacing w:val="-4"/>
                                  <w:sz w:val="22"/>
                                </w:rPr>
                                <w:t> </w:t>
                              </w:r>
                              <w:r>
                                <w:rPr>
                                  <w:sz w:val="22"/>
                                </w:rPr>
                                <w:t>visit</w:t>
                              </w:r>
                              <w:r>
                                <w:rPr>
                                  <w:spacing w:val="-3"/>
                                  <w:sz w:val="22"/>
                                </w:rPr>
                                <w:t> </w:t>
                              </w:r>
                              <w:r>
                                <w:rPr>
                                  <w:spacing w:val="-2"/>
                                  <w:sz w:val="22"/>
                                </w:rPr>
                                <w:t>practices.</w:t>
                              </w:r>
                            </w:p>
                          </w:txbxContent>
                        </wps:txbx>
                        <wps:bodyPr wrap="square" lIns="0" tIns="0" rIns="0" bIns="0" rtlCol="0">
                          <a:noAutofit/>
                        </wps:bodyPr>
                      </wps:wsp>
                    </wpg:wgp>
                  </a:graphicData>
                </a:graphic>
              </wp:anchor>
            </w:drawing>
          </mc:Choice>
          <mc:Fallback>
            <w:pict>
              <v:group style="position:absolute;margin-left:69.150002pt;margin-top:13.016855pt;width:470.95pt;height:47.6pt;mso-position-horizontal-relative:page;mso-position-vertical-relative:paragraph;z-index:-15382528;mso-wrap-distance-left:0;mso-wrap-distance-right:0" id="docshapegroup2688" coordorigin="1383,260" coordsize="9419,952">
                <v:shape style="position:absolute;left:1383;top:377;width:784;height:765" type="#_x0000_t75" id="docshape2689" stroked="false">
                  <v:imagedata r:id="rId30" o:title=""/>
                </v:shape>
                <v:rect style="position:absolute;left:1440;top:1180;width:9360;height:31" id="docshape2690" filled="true" fillcolor="#808080" stroked="false">
                  <v:fill type="solid"/>
                </v:rect>
                <v:shape style="position:absolute;left:1440;top:1180;width:9357;height:5" id="docshape2691" coordorigin="1440,1180" coordsize="9357,5" path="m10797,1180l1445,1180,1440,1180,1440,1185,1445,1185,10797,1185,10797,1180xe" filled="true" fillcolor="#9f9f9f" stroked="false">
                  <v:path arrowok="t"/>
                  <v:fill type="solid"/>
                </v:shape>
                <v:rect style="position:absolute;left:10797;top:1180;width:5;height:5" id="docshape2692" filled="true" fillcolor="#e2e2e2" stroked="false">
                  <v:fill type="solid"/>
                </v:rect>
                <v:shape style="position:absolute;left:1440;top:1180;width:9362;height:27" id="docshape2693" coordorigin="1440,1180" coordsize="9362,27" path="m1445,1185l1440,1185,1440,1207,1445,1207,1445,1185xm10802,1180l10797,1180,10797,1185,10802,1185,10802,1180xe" filled="true" fillcolor="#9f9f9f" stroked="false">
                  <v:path arrowok="t"/>
                  <v:fill type="solid"/>
                </v:shape>
                <v:rect style="position:absolute;left:10797;top:1185;width:5;height:22" id="docshape2694" filled="true" fillcolor="#e2e2e2" stroked="false">
                  <v:fill type="solid"/>
                </v:rect>
                <v:rect style="position:absolute;left:1440;top:1206;width:5;height:5" id="docshape2695" filled="true" fillcolor="#9f9f9f" stroked="false">
                  <v:fill type="solid"/>
                </v:rect>
                <v:shape style="position:absolute;left:1440;top:1206;width:9362;height:5" id="docshape2696" coordorigin="1440,1207" coordsize="9362,5" path="m10797,1207l1445,1207,1440,1207,1440,1211,1445,1211,10797,1211,10797,1207xm10802,1207l10797,1207,10797,1211,10802,1211,10802,1207xe" filled="true" fillcolor="#e2e2e2" stroked="false">
                  <v:path arrowok="t"/>
                  <v:fill type="solid"/>
                </v:shape>
                <v:shape style="position:absolute;left:1383;top:260;width:9419;height:952" type="#_x0000_t202" id="docshape2697" filled="false" stroked="false">
                  <v:textbox inset="0,0,0,0">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6"/>
                          <w:ind w:left="777" w:right="0" w:firstLine="0"/>
                          <w:jc w:val="left"/>
                          <w:rPr>
                            <w:sz w:val="22"/>
                          </w:rPr>
                        </w:pPr>
                        <w:r>
                          <w:rPr>
                            <w:sz w:val="22"/>
                          </w:rPr>
                          <w:t>1.</w:t>
                        </w:r>
                        <w:r>
                          <w:rPr>
                            <w:spacing w:val="70"/>
                            <w:w w:val="150"/>
                            <w:sz w:val="22"/>
                          </w:rPr>
                          <w:t> </w:t>
                        </w:r>
                        <w:r>
                          <w:rPr>
                            <w:sz w:val="22"/>
                          </w:rPr>
                          <w:t>Identify</w:t>
                        </w:r>
                        <w:r>
                          <w:rPr>
                            <w:spacing w:val="-6"/>
                            <w:sz w:val="22"/>
                          </w:rPr>
                          <w:t> </w:t>
                        </w:r>
                        <w:r>
                          <w:rPr>
                            <w:sz w:val="22"/>
                          </w:rPr>
                          <w:t>effective</w:t>
                        </w:r>
                        <w:r>
                          <w:rPr>
                            <w:spacing w:val="-5"/>
                            <w:sz w:val="22"/>
                          </w:rPr>
                          <w:t> </w:t>
                        </w:r>
                        <w:r>
                          <w:rPr>
                            <w:sz w:val="22"/>
                          </w:rPr>
                          <w:t>household</w:t>
                        </w:r>
                        <w:r>
                          <w:rPr>
                            <w:spacing w:val="-4"/>
                            <w:sz w:val="22"/>
                          </w:rPr>
                          <w:t> </w:t>
                        </w:r>
                        <w:r>
                          <w:rPr>
                            <w:sz w:val="22"/>
                          </w:rPr>
                          <w:t>visit</w:t>
                        </w:r>
                        <w:r>
                          <w:rPr>
                            <w:spacing w:val="-3"/>
                            <w:sz w:val="22"/>
                          </w:rPr>
                          <w:t> </w:t>
                        </w:r>
                        <w:r>
                          <w:rPr>
                            <w:spacing w:val="-2"/>
                            <w:sz w:val="22"/>
                          </w:rPr>
                          <w:t>practices.</w:t>
                        </w:r>
                      </w:p>
                    </w:txbxContent>
                  </v:textbox>
                  <w10:wrap type="none"/>
                </v:shape>
                <w10:wrap type="topAndBottom"/>
              </v:group>
            </w:pict>
          </mc:Fallback>
        </mc:AlternateContent>
      </w:r>
    </w:p>
    <w:p>
      <w:pPr>
        <w:spacing w:before="45"/>
        <w:ind w:left="1080" w:right="0" w:firstLine="0"/>
        <w:jc w:val="left"/>
        <w:rPr>
          <w:b/>
          <w:sz w:val="22"/>
        </w:rPr>
      </w:pPr>
      <w:r>
        <w:rPr>
          <w:b/>
          <w:spacing w:val="-2"/>
          <w:sz w:val="22"/>
        </w:rPr>
        <w:t>Materials</w:t>
      </w:r>
    </w:p>
    <w:p>
      <w:pPr>
        <w:pStyle w:val="BodyText"/>
        <w:spacing w:before="3"/>
        <w:rPr>
          <w:b/>
        </w:rPr>
      </w:pPr>
    </w:p>
    <w:p>
      <w:pPr>
        <w:pStyle w:val="BodyText"/>
        <w:tabs>
          <w:tab w:pos="2232" w:val="left" w:leader="none"/>
        </w:tabs>
        <w:spacing w:line="268" w:lineRule="exact"/>
        <w:ind w:left="1800"/>
      </w:pPr>
      <w:r>
        <w:rPr/>
        <w:drawing>
          <wp:anchor distT="0" distB="0" distL="0" distR="0" allowOverlap="1" layoutInCell="1" locked="0" behindDoc="0" simplePos="0" relativeHeight="16076288">
            <wp:simplePos x="0" y="0"/>
            <wp:positionH relativeFrom="page">
              <wp:posOffset>897221</wp:posOffset>
            </wp:positionH>
            <wp:positionV relativeFrom="paragraph">
              <wp:posOffset>-4556</wp:posOffset>
            </wp:positionV>
            <wp:extent cx="432545" cy="380330"/>
            <wp:effectExtent l="0" t="0" r="0" b="0"/>
            <wp:wrapNone/>
            <wp:docPr id="3124" name="Image 3124"/>
            <wp:cNvGraphicFramePr>
              <a:graphicFrameLocks/>
            </wp:cNvGraphicFramePr>
            <a:graphic>
              <a:graphicData uri="http://schemas.openxmlformats.org/drawingml/2006/picture">
                <pic:pic>
                  <pic:nvPicPr>
                    <pic:cNvPr id="3124" name="Image 3124"/>
                    <pic:cNvPicPr/>
                  </pic:nvPicPr>
                  <pic:blipFill>
                    <a:blip r:embed="rId55" cstate="print"/>
                    <a:stretch>
                      <a:fillRect/>
                    </a:stretch>
                  </pic:blipFill>
                  <pic:spPr>
                    <a:xfrm>
                      <a:off x="0" y="0"/>
                      <a:ext cx="432545" cy="380330"/>
                    </a:xfrm>
                    <a:prstGeom prst="rect">
                      <a:avLst/>
                    </a:prstGeom>
                  </pic:spPr>
                </pic:pic>
              </a:graphicData>
            </a:graphic>
          </wp:anchor>
        </w:drawing>
      </w:r>
      <w:r>
        <w:rPr>
          <w:rFonts w:ascii="Symbol" w:hAnsi="Symbol"/>
          <w:spacing w:val="-10"/>
        </w:rPr>
        <w:t></w:t>
      </w:r>
      <w:r>
        <w:rPr>
          <w:rFonts w:ascii="Times New Roman" w:hAnsi="Times New Roman"/>
        </w:rPr>
        <w:tab/>
      </w:r>
      <w:r>
        <w:rPr/>
        <w:t>Flip</w:t>
      </w:r>
      <w:r>
        <w:rPr>
          <w:spacing w:val="-4"/>
        </w:rPr>
        <w:t> </w:t>
      </w:r>
      <w:r>
        <w:rPr/>
        <w:t>chart</w:t>
      </w:r>
      <w:r>
        <w:rPr>
          <w:spacing w:val="-4"/>
        </w:rPr>
        <w:t> </w:t>
      </w:r>
      <w:r>
        <w:rPr>
          <w:spacing w:val="-2"/>
        </w:rPr>
        <w:t>paper</w:t>
      </w:r>
    </w:p>
    <w:p>
      <w:pPr>
        <w:pStyle w:val="BodyText"/>
        <w:tabs>
          <w:tab w:pos="2232" w:val="left" w:leader="none"/>
        </w:tabs>
        <w:spacing w:line="268" w:lineRule="exact"/>
        <w:ind w:left="1800"/>
      </w:pPr>
      <w:r>
        <w:rPr>
          <w:rFonts w:ascii="Symbol" w:hAnsi="Symbol"/>
          <w:spacing w:val="-10"/>
        </w:rPr>
        <w:t></w:t>
      </w:r>
      <w:r>
        <w:rPr>
          <w:rFonts w:ascii="Times New Roman" w:hAnsi="Times New Roman"/>
        </w:rPr>
        <w:tab/>
      </w:r>
      <w:r>
        <w:rPr>
          <w:spacing w:val="-2"/>
        </w:rPr>
        <w:t>Markers</w:t>
      </w:r>
    </w:p>
    <w:p>
      <w:pPr>
        <w:pStyle w:val="BodyText"/>
        <w:tabs>
          <w:tab w:pos="2232" w:val="left" w:leader="none"/>
        </w:tabs>
        <w:spacing w:line="269" w:lineRule="exact"/>
        <w:ind w:left="1800"/>
      </w:pPr>
      <w:r>
        <w:rPr>
          <w:rFonts w:ascii="Symbol" w:hAnsi="Symbol"/>
          <w:spacing w:val="-10"/>
        </w:rPr>
        <w:t></w:t>
      </w:r>
      <w:r>
        <w:rPr>
          <w:rFonts w:ascii="Times New Roman" w:hAnsi="Times New Roman"/>
        </w:rPr>
        <w:tab/>
      </w:r>
      <w:r>
        <w:rPr>
          <w:spacing w:val="-4"/>
        </w:rPr>
        <w:t>Tape</w:t>
      </w:r>
    </w:p>
    <w:p>
      <w:pPr>
        <w:pStyle w:val="BodyText"/>
        <w:spacing w:before="169"/>
        <w:rPr>
          <w:sz w:val="20"/>
        </w:rPr>
      </w:pPr>
      <w:r>
        <w:rPr/>
        <mc:AlternateContent>
          <mc:Choice Requires="wps">
            <w:drawing>
              <wp:anchor distT="0" distB="0" distL="0" distR="0" allowOverlap="1" layoutInCell="1" locked="0" behindDoc="1" simplePos="0" relativeHeight="487934464">
                <wp:simplePos x="0" y="0"/>
                <wp:positionH relativeFrom="page">
                  <wp:posOffset>914400</wp:posOffset>
                </wp:positionH>
                <wp:positionV relativeFrom="paragraph">
                  <wp:posOffset>269203</wp:posOffset>
                </wp:positionV>
                <wp:extent cx="5944870" cy="20955"/>
                <wp:effectExtent l="0" t="0" r="0" b="0"/>
                <wp:wrapTopAndBottom/>
                <wp:docPr id="3125" name="Group 3125"/>
                <wp:cNvGraphicFramePr>
                  <a:graphicFrameLocks/>
                </wp:cNvGraphicFramePr>
                <a:graphic>
                  <a:graphicData uri="http://schemas.microsoft.com/office/word/2010/wordprocessingGroup">
                    <wpg:wgp>
                      <wpg:cNvPr id="3125" name="Group 3125"/>
                      <wpg:cNvGrpSpPr/>
                      <wpg:grpSpPr>
                        <a:xfrm>
                          <a:off x="0" y="0"/>
                          <a:ext cx="5944870" cy="20955"/>
                          <a:chExt cx="5944870" cy="20955"/>
                        </a:xfrm>
                      </wpg:grpSpPr>
                      <wps:wsp>
                        <wps:cNvPr id="3126" name="Graphic 312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127" name="Graphic 3127"/>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128" name="Graphic 3128"/>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129" name="Graphic 3129"/>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130" name="Graphic 3130"/>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131" name="Graphic 3131"/>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132" name="Graphic 3132"/>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97138pt;width:468.1pt;height:1.65pt;mso-position-horizontal-relative:page;mso-position-vertical-relative:paragraph;z-index:-15382016;mso-wrap-distance-left:0;mso-wrap-distance-right:0" id="docshapegroup2698" coordorigin="1440,424" coordsize="9362,33">
                <v:rect style="position:absolute;left:1440;top:423;width:9360;height:31" id="docshape2699" filled="true" fillcolor="#808080" stroked="false">
                  <v:fill type="solid"/>
                </v:rect>
                <v:shape style="position:absolute;left:1440;top:425;width:9357;height:5" id="docshape2700" coordorigin="1440,425" coordsize="9357,5" path="m10797,425l1445,425,1440,425,1440,430,1445,430,10797,430,10797,425xe" filled="true" fillcolor="#9f9f9f" stroked="false">
                  <v:path arrowok="t"/>
                  <v:fill type="solid"/>
                </v:shape>
                <v:rect style="position:absolute;left:10797;top:425;width:5;height:5" id="docshape2701" filled="true" fillcolor="#e2e2e2" stroked="false">
                  <v:fill type="solid"/>
                </v:rect>
                <v:shape style="position:absolute;left:1440;top:425;width:9362;height:27" id="docshape2702" coordorigin="1440,425" coordsize="9362,27" path="m1445,430l1440,430,1440,452,1445,452,1445,430xm10802,425l10797,425,10797,430,10802,430,10802,425xe" filled="true" fillcolor="#9f9f9f" stroked="false">
                  <v:path arrowok="t"/>
                  <v:fill type="solid"/>
                </v:shape>
                <v:rect style="position:absolute;left:10797;top:429;width:5;height:22" id="docshape2703" filled="true" fillcolor="#e2e2e2" stroked="false">
                  <v:fill type="solid"/>
                </v:rect>
                <v:rect style="position:absolute;left:1440;top:451;width:5;height:5" id="docshape2704" filled="true" fillcolor="#9f9f9f" stroked="false">
                  <v:fill type="solid"/>
                </v:rect>
                <v:shape style="position:absolute;left:1440;top:451;width:9362;height:5" id="docshape2705" coordorigin="1440,452" coordsize="9362,5" path="m10797,452l1445,452,1440,452,1440,456,1445,456,10797,456,10797,452xm10802,452l10797,452,10797,456,10802,456,10802,452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tabs>
          <w:tab w:pos="2160" w:val="left" w:leader="none"/>
        </w:tabs>
        <w:spacing w:line="345" w:lineRule="auto" w:before="0"/>
        <w:ind w:left="2160" w:right="4646" w:hanging="360"/>
        <w:jc w:val="left"/>
        <w:rPr>
          <w:i/>
          <w:sz w:val="22"/>
        </w:rPr>
      </w:pPr>
      <w:r>
        <w:rPr/>
        <w:drawing>
          <wp:anchor distT="0" distB="0" distL="0" distR="0" allowOverlap="1" layoutInCell="1" locked="0" behindDoc="0" simplePos="0" relativeHeight="16076800">
            <wp:simplePos x="0" y="0"/>
            <wp:positionH relativeFrom="page">
              <wp:posOffset>913492</wp:posOffset>
            </wp:positionH>
            <wp:positionV relativeFrom="paragraph">
              <wp:posOffset>-19442</wp:posOffset>
            </wp:positionV>
            <wp:extent cx="447729" cy="463509"/>
            <wp:effectExtent l="0" t="0" r="0" b="0"/>
            <wp:wrapNone/>
            <wp:docPr id="3133" name="Image 3133"/>
            <wp:cNvGraphicFramePr>
              <a:graphicFrameLocks/>
            </wp:cNvGraphicFramePr>
            <a:graphic>
              <a:graphicData uri="http://schemas.openxmlformats.org/drawingml/2006/picture">
                <pic:pic>
                  <pic:nvPicPr>
                    <pic:cNvPr id="3133" name="Image 3133"/>
                    <pic:cNvPicPr/>
                  </pic:nvPicPr>
                  <pic:blipFill>
                    <a:blip r:embed="rId33" cstate="print"/>
                    <a:stretch>
                      <a:fillRect/>
                    </a:stretch>
                  </pic:blipFill>
                  <pic:spPr>
                    <a:xfrm>
                      <a:off x="0" y="0"/>
                      <a:ext cx="447729" cy="463509"/>
                    </a:xfrm>
                    <a:prstGeom prst="rect">
                      <a:avLst/>
                    </a:prstGeom>
                  </pic:spPr>
                </pic:pic>
              </a:graphicData>
            </a:graphic>
          </wp:anchor>
        </w:drawing>
      </w:r>
      <w:r>
        <w:rPr>
          <w:rFonts w:ascii="Symbol" w:hAnsi="Symbol"/>
          <w:spacing w:val="-10"/>
          <w:sz w:val="22"/>
        </w:rPr>
        <w:t></w:t>
      </w:r>
      <w:r>
        <w:rPr>
          <w:rFonts w:ascii="Times New Roman" w:hAnsi="Times New Roman"/>
          <w:sz w:val="22"/>
        </w:rPr>
        <w:tab/>
      </w:r>
      <w:r>
        <w:rPr>
          <w:sz w:val="22"/>
        </w:rPr>
        <w:t>Prepare</w:t>
      </w:r>
      <w:r>
        <w:rPr>
          <w:spacing w:val="-4"/>
          <w:sz w:val="22"/>
        </w:rPr>
        <w:t> </w:t>
      </w:r>
      <w:r>
        <w:rPr>
          <w:sz w:val="22"/>
        </w:rPr>
        <w:t>a</w:t>
      </w:r>
      <w:r>
        <w:rPr>
          <w:spacing w:val="-9"/>
          <w:sz w:val="22"/>
        </w:rPr>
        <w:t> </w:t>
      </w:r>
      <w:r>
        <w:rPr>
          <w:sz w:val="22"/>
        </w:rPr>
        <w:t>flip</w:t>
      </w:r>
      <w:r>
        <w:rPr>
          <w:spacing w:val="-5"/>
          <w:sz w:val="22"/>
        </w:rPr>
        <w:t> </w:t>
      </w:r>
      <w:r>
        <w:rPr>
          <w:sz w:val="22"/>
        </w:rPr>
        <w:t>chart</w:t>
      </w:r>
      <w:r>
        <w:rPr>
          <w:spacing w:val="-6"/>
          <w:sz w:val="22"/>
        </w:rPr>
        <w:t> </w:t>
      </w:r>
      <w:r>
        <w:rPr>
          <w:sz w:val="22"/>
        </w:rPr>
        <w:t>with</w:t>
      </w:r>
      <w:r>
        <w:rPr>
          <w:spacing w:val="-5"/>
          <w:sz w:val="22"/>
        </w:rPr>
        <w:t> </w:t>
      </w:r>
      <w:r>
        <w:rPr>
          <w:sz w:val="22"/>
        </w:rPr>
        <w:t>the</w:t>
      </w:r>
      <w:r>
        <w:rPr>
          <w:spacing w:val="-7"/>
          <w:sz w:val="22"/>
        </w:rPr>
        <w:t> </w:t>
      </w:r>
      <w:r>
        <w:rPr>
          <w:sz w:val="22"/>
        </w:rPr>
        <w:t>following</w:t>
      </w:r>
      <w:r>
        <w:rPr>
          <w:spacing w:val="-3"/>
          <w:sz w:val="22"/>
        </w:rPr>
        <w:t> </w:t>
      </w:r>
      <w:r>
        <w:rPr>
          <w:sz w:val="22"/>
        </w:rPr>
        <w:t>instructions: Y</w:t>
      </w:r>
      <w:r>
        <w:rPr>
          <w:i/>
          <w:sz w:val="22"/>
        </w:rPr>
        <w:t>ou visit a household and discover that they:</w:t>
      </w:r>
    </w:p>
    <w:p>
      <w:pPr>
        <w:pStyle w:val="ListParagraph"/>
        <w:numPr>
          <w:ilvl w:val="0"/>
          <w:numId w:val="223"/>
        </w:numPr>
        <w:tabs>
          <w:tab w:pos="2591" w:val="left" w:leader="none"/>
        </w:tabs>
        <w:spacing w:line="263" w:lineRule="exact" w:before="9" w:after="0"/>
        <w:ind w:left="2591" w:right="0" w:hanging="359"/>
        <w:jc w:val="left"/>
        <w:rPr>
          <w:i/>
          <w:sz w:val="22"/>
        </w:rPr>
      </w:pPr>
      <w:r>
        <w:rPr>
          <w:i/>
          <w:sz w:val="22"/>
        </w:rPr>
        <w:t>Do</w:t>
      </w:r>
      <w:r>
        <w:rPr>
          <w:i/>
          <w:spacing w:val="-4"/>
          <w:sz w:val="22"/>
        </w:rPr>
        <w:t> </w:t>
      </w:r>
      <w:r>
        <w:rPr>
          <w:i/>
          <w:sz w:val="22"/>
        </w:rPr>
        <w:t>not</w:t>
      </w:r>
      <w:r>
        <w:rPr>
          <w:i/>
          <w:spacing w:val="-2"/>
          <w:sz w:val="22"/>
        </w:rPr>
        <w:t> </w:t>
      </w:r>
      <w:r>
        <w:rPr>
          <w:i/>
          <w:sz w:val="22"/>
        </w:rPr>
        <w:t>wash</w:t>
      </w:r>
      <w:r>
        <w:rPr>
          <w:i/>
          <w:spacing w:val="-4"/>
          <w:sz w:val="22"/>
        </w:rPr>
        <w:t> </w:t>
      </w:r>
      <w:r>
        <w:rPr>
          <w:i/>
          <w:sz w:val="22"/>
        </w:rPr>
        <w:t>their </w:t>
      </w:r>
      <w:r>
        <w:rPr>
          <w:i/>
          <w:spacing w:val="-4"/>
          <w:sz w:val="22"/>
        </w:rPr>
        <w:t>hands</w:t>
      </w:r>
    </w:p>
    <w:p>
      <w:pPr>
        <w:pStyle w:val="ListParagraph"/>
        <w:numPr>
          <w:ilvl w:val="0"/>
          <w:numId w:val="223"/>
        </w:numPr>
        <w:tabs>
          <w:tab w:pos="2591" w:val="left" w:leader="none"/>
        </w:tabs>
        <w:spacing w:line="253" w:lineRule="exact" w:before="0" w:after="0"/>
        <w:ind w:left="2591" w:right="0" w:hanging="359"/>
        <w:jc w:val="left"/>
        <w:rPr>
          <w:i/>
          <w:sz w:val="22"/>
        </w:rPr>
      </w:pPr>
      <w:r>
        <w:rPr>
          <w:i/>
          <w:sz w:val="22"/>
        </w:rPr>
        <w:t>Do</w:t>
      </w:r>
      <w:r>
        <w:rPr>
          <w:i/>
          <w:spacing w:val="-2"/>
          <w:sz w:val="22"/>
        </w:rPr>
        <w:t> </w:t>
      </w:r>
      <w:r>
        <w:rPr>
          <w:i/>
          <w:sz w:val="22"/>
        </w:rPr>
        <w:t>not use</w:t>
      </w:r>
      <w:r>
        <w:rPr>
          <w:i/>
          <w:spacing w:val="-1"/>
          <w:sz w:val="22"/>
        </w:rPr>
        <w:t> </w:t>
      </w:r>
      <w:r>
        <w:rPr>
          <w:i/>
          <w:sz w:val="22"/>
        </w:rPr>
        <w:t>a</w:t>
      </w:r>
      <w:r>
        <w:rPr>
          <w:i/>
          <w:spacing w:val="-3"/>
          <w:sz w:val="22"/>
        </w:rPr>
        <w:t> </w:t>
      </w:r>
      <w:r>
        <w:rPr>
          <w:i/>
          <w:spacing w:val="-2"/>
          <w:sz w:val="22"/>
        </w:rPr>
        <w:t>latrine</w:t>
      </w:r>
    </w:p>
    <w:p>
      <w:pPr>
        <w:pStyle w:val="ListParagraph"/>
        <w:numPr>
          <w:ilvl w:val="0"/>
          <w:numId w:val="223"/>
        </w:numPr>
        <w:tabs>
          <w:tab w:pos="2591" w:val="left" w:leader="none"/>
        </w:tabs>
        <w:spacing w:line="262" w:lineRule="exact" w:before="0" w:after="0"/>
        <w:ind w:left="2591" w:right="0" w:hanging="359"/>
        <w:jc w:val="left"/>
        <w:rPr>
          <w:i/>
          <w:sz w:val="22"/>
        </w:rPr>
      </w:pPr>
      <w:r>
        <w:rPr>
          <w:i/>
          <w:sz w:val="22"/>
        </w:rPr>
        <w:t>Do</w:t>
      </w:r>
      <w:r>
        <w:rPr>
          <w:i/>
          <w:spacing w:val="-2"/>
          <w:sz w:val="22"/>
        </w:rPr>
        <w:t> </w:t>
      </w:r>
      <w:r>
        <w:rPr>
          <w:i/>
          <w:sz w:val="22"/>
        </w:rPr>
        <w:t>not</w:t>
      </w:r>
      <w:r>
        <w:rPr>
          <w:i/>
          <w:spacing w:val="-1"/>
          <w:sz w:val="22"/>
        </w:rPr>
        <w:t> </w:t>
      </w:r>
      <w:r>
        <w:rPr>
          <w:i/>
          <w:sz w:val="22"/>
        </w:rPr>
        <w:t>use</w:t>
      </w:r>
      <w:r>
        <w:rPr>
          <w:i/>
          <w:spacing w:val="-2"/>
          <w:sz w:val="22"/>
        </w:rPr>
        <w:t> </w:t>
      </w:r>
      <w:r>
        <w:rPr>
          <w:i/>
          <w:sz w:val="22"/>
        </w:rPr>
        <w:t>a</w:t>
      </w:r>
      <w:r>
        <w:rPr>
          <w:i/>
          <w:spacing w:val="-4"/>
          <w:sz w:val="22"/>
        </w:rPr>
        <w:t> </w:t>
      </w:r>
      <w:r>
        <w:rPr>
          <w:i/>
          <w:sz w:val="22"/>
        </w:rPr>
        <w:t>safe</w:t>
      </w:r>
      <w:r>
        <w:rPr>
          <w:i/>
          <w:spacing w:val="-4"/>
          <w:sz w:val="22"/>
        </w:rPr>
        <w:t> </w:t>
      </w:r>
      <w:r>
        <w:rPr>
          <w:i/>
          <w:sz w:val="22"/>
        </w:rPr>
        <w:t>storage</w:t>
      </w:r>
      <w:r>
        <w:rPr>
          <w:i/>
          <w:spacing w:val="-1"/>
          <w:sz w:val="22"/>
        </w:rPr>
        <w:t> </w:t>
      </w:r>
      <w:r>
        <w:rPr>
          <w:i/>
          <w:spacing w:val="-2"/>
          <w:sz w:val="22"/>
        </w:rPr>
        <w:t>container</w:t>
      </w:r>
    </w:p>
    <w:p>
      <w:pPr>
        <w:spacing w:before="99"/>
        <w:ind w:left="2160" w:right="0" w:firstLine="0"/>
        <w:jc w:val="left"/>
        <w:rPr>
          <w:i/>
          <w:sz w:val="22"/>
        </w:rPr>
      </w:pPr>
      <w:r>
        <w:rPr>
          <w:i/>
          <w:sz w:val="22"/>
        </w:rPr>
        <w:t>Help</w:t>
      </w:r>
      <w:r>
        <w:rPr>
          <w:i/>
          <w:spacing w:val="-2"/>
          <w:sz w:val="22"/>
        </w:rPr>
        <w:t> </w:t>
      </w:r>
      <w:r>
        <w:rPr>
          <w:i/>
          <w:sz w:val="22"/>
        </w:rPr>
        <w:t>the</w:t>
      </w:r>
      <w:r>
        <w:rPr>
          <w:i/>
          <w:spacing w:val="-2"/>
          <w:sz w:val="22"/>
        </w:rPr>
        <w:t> </w:t>
      </w:r>
      <w:r>
        <w:rPr>
          <w:i/>
          <w:sz w:val="22"/>
        </w:rPr>
        <w:t>household</w:t>
      </w:r>
      <w:r>
        <w:rPr>
          <w:i/>
          <w:spacing w:val="-4"/>
          <w:sz w:val="22"/>
        </w:rPr>
        <w:t> </w:t>
      </w:r>
      <w:r>
        <w:rPr>
          <w:i/>
          <w:sz w:val="22"/>
        </w:rPr>
        <w:t>take</w:t>
      </w:r>
      <w:r>
        <w:rPr>
          <w:i/>
          <w:spacing w:val="-6"/>
          <w:sz w:val="22"/>
        </w:rPr>
        <w:t> </w:t>
      </w:r>
      <w:r>
        <w:rPr>
          <w:i/>
          <w:sz w:val="22"/>
        </w:rPr>
        <w:t>action</w:t>
      </w:r>
      <w:r>
        <w:rPr>
          <w:i/>
          <w:spacing w:val="-2"/>
          <w:sz w:val="22"/>
        </w:rPr>
        <w:t> </w:t>
      </w:r>
      <w:r>
        <w:rPr>
          <w:i/>
          <w:sz w:val="22"/>
        </w:rPr>
        <w:t>on</w:t>
      </w:r>
      <w:r>
        <w:rPr>
          <w:i/>
          <w:spacing w:val="-4"/>
          <w:sz w:val="22"/>
        </w:rPr>
        <w:t> </w:t>
      </w:r>
      <w:r>
        <w:rPr>
          <w:i/>
          <w:sz w:val="22"/>
        </w:rPr>
        <w:t>their</w:t>
      </w:r>
      <w:r>
        <w:rPr>
          <w:i/>
          <w:spacing w:val="-2"/>
          <w:sz w:val="22"/>
        </w:rPr>
        <w:t> problems.</w:t>
      </w:r>
    </w:p>
    <w:p>
      <w:pPr>
        <w:pStyle w:val="BodyText"/>
        <w:rPr>
          <w:i/>
          <w:sz w:val="20"/>
        </w:rPr>
      </w:pPr>
    </w:p>
    <w:p>
      <w:pPr>
        <w:pStyle w:val="BodyText"/>
        <w:spacing w:before="61"/>
        <w:rPr>
          <w:i/>
          <w:sz w:val="20"/>
        </w:rPr>
      </w:pPr>
      <w:r>
        <w:rPr/>
        <mc:AlternateContent>
          <mc:Choice Requires="wps">
            <w:drawing>
              <wp:anchor distT="0" distB="0" distL="0" distR="0" allowOverlap="1" layoutInCell="1" locked="0" behindDoc="1" simplePos="0" relativeHeight="487934976">
                <wp:simplePos x="0" y="0"/>
                <wp:positionH relativeFrom="page">
                  <wp:posOffset>914400</wp:posOffset>
                </wp:positionH>
                <wp:positionV relativeFrom="paragraph">
                  <wp:posOffset>200084</wp:posOffset>
                </wp:positionV>
                <wp:extent cx="5944870" cy="20955"/>
                <wp:effectExtent l="0" t="0" r="0" b="0"/>
                <wp:wrapTopAndBottom/>
                <wp:docPr id="3134" name="Group 3134"/>
                <wp:cNvGraphicFramePr>
                  <a:graphicFrameLocks/>
                </wp:cNvGraphicFramePr>
                <a:graphic>
                  <a:graphicData uri="http://schemas.microsoft.com/office/word/2010/wordprocessingGroup">
                    <wpg:wgp>
                      <wpg:cNvPr id="3134" name="Group 3134"/>
                      <wpg:cNvGrpSpPr/>
                      <wpg:grpSpPr>
                        <a:xfrm>
                          <a:off x="0" y="0"/>
                          <a:ext cx="5944870" cy="20955"/>
                          <a:chExt cx="5944870" cy="20955"/>
                        </a:xfrm>
                      </wpg:grpSpPr>
                      <wps:wsp>
                        <wps:cNvPr id="3135" name="Graphic 313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136" name="Graphic 3136"/>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137" name="Graphic 3137"/>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138" name="Graphic 3138"/>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139" name="Graphic 3139"/>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140" name="Graphic 3140"/>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141" name="Graphic 3141"/>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54656pt;width:468.1pt;height:1.65pt;mso-position-horizontal-relative:page;mso-position-vertical-relative:paragraph;z-index:-15381504;mso-wrap-distance-left:0;mso-wrap-distance-right:0" id="docshapegroup2706" coordorigin="1440,315" coordsize="9362,33">
                <v:rect style="position:absolute;left:1440;top:315;width:9360;height:31" id="docshape2707" filled="true" fillcolor="#808080" stroked="false">
                  <v:fill type="solid"/>
                </v:rect>
                <v:shape style="position:absolute;left:1440;top:316;width:9357;height:5" id="docshape2708" coordorigin="1440,317" coordsize="9357,5" path="m10797,317l1445,317,1440,317,1440,321,1445,321,10797,321,10797,317xe" filled="true" fillcolor="#9f9f9f" stroked="false">
                  <v:path arrowok="t"/>
                  <v:fill type="solid"/>
                </v:shape>
                <v:rect style="position:absolute;left:10797;top:316;width:5;height:5" id="docshape2709" filled="true" fillcolor="#e2e2e2" stroked="false">
                  <v:fill type="solid"/>
                </v:rect>
                <v:shape style="position:absolute;left:1440;top:316;width:9362;height:27" id="docshape2710" coordorigin="1440,317" coordsize="9362,27" path="m1445,321l1440,321,1440,343,1445,343,1445,321xm10802,317l10797,317,10797,321,10802,321,10802,317xe" filled="true" fillcolor="#9f9f9f" stroked="false">
                  <v:path arrowok="t"/>
                  <v:fill type="solid"/>
                </v:shape>
                <v:rect style="position:absolute;left:10797;top:321;width:5;height:22" id="docshape2711" filled="true" fillcolor="#e2e2e2" stroked="false">
                  <v:fill type="solid"/>
                </v:rect>
                <v:rect style="position:absolute;left:1440;top:343;width:5;height:5" id="docshape2712" filled="true" fillcolor="#9f9f9f" stroked="false">
                  <v:fill type="solid"/>
                </v:rect>
                <v:shape style="position:absolute;left:1440;top:343;width:9362;height:5" id="docshape2713"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rPr>
          <w:b/>
        </w:rPr>
      </w:pPr>
    </w:p>
    <w:p>
      <w:pPr>
        <w:pStyle w:val="ListParagraph"/>
        <w:numPr>
          <w:ilvl w:val="0"/>
          <w:numId w:val="224"/>
        </w:numPr>
        <w:tabs>
          <w:tab w:pos="2158" w:val="left" w:leader="none"/>
          <w:tab w:pos="2160" w:val="left" w:leader="none"/>
        </w:tabs>
        <w:spacing w:line="240" w:lineRule="auto" w:before="0" w:after="0"/>
        <w:ind w:left="2160" w:right="1547" w:hanging="360"/>
        <w:jc w:val="left"/>
        <w:rPr>
          <w:sz w:val="22"/>
        </w:rPr>
      </w:pPr>
      <w:r>
        <w:rPr/>
        <w:drawing>
          <wp:anchor distT="0" distB="0" distL="0" distR="0" allowOverlap="1" layoutInCell="1" locked="0" behindDoc="0" simplePos="0" relativeHeight="16077312">
            <wp:simplePos x="0" y="0"/>
            <wp:positionH relativeFrom="page">
              <wp:posOffset>977147</wp:posOffset>
            </wp:positionH>
            <wp:positionV relativeFrom="paragraph">
              <wp:posOffset>-33462</wp:posOffset>
            </wp:positionV>
            <wp:extent cx="331140" cy="396709"/>
            <wp:effectExtent l="0" t="0" r="0" b="0"/>
            <wp:wrapNone/>
            <wp:docPr id="3142" name="Image 3142"/>
            <wp:cNvGraphicFramePr>
              <a:graphicFrameLocks/>
            </wp:cNvGraphicFramePr>
            <a:graphic>
              <a:graphicData uri="http://schemas.openxmlformats.org/drawingml/2006/picture">
                <pic:pic>
                  <pic:nvPicPr>
                    <pic:cNvPr id="3142" name="Image 3142"/>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2"/>
          <w:sz w:val="22"/>
        </w:rPr>
        <w:t> </w:t>
      </w:r>
      <w:r>
        <w:rPr>
          <w:sz w:val="22"/>
        </w:rPr>
        <w:t>to</w:t>
      </w:r>
      <w:r>
        <w:rPr>
          <w:spacing w:val="-4"/>
          <w:sz w:val="22"/>
        </w:rPr>
        <w:t> </w:t>
      </w:r>
      <w:r>
        <w:rPr>
          <w:sz w:val="22"/>
        </w:rPr>
        <w:t>introduce</w:t>
      </w:r>
      <w:r>
        <w:rPr>
          <w:spacing w:val="-4"/>
          <w:sz w:val="22"/>
        </w:rPr>
        <w:t> </w:t>
      </w:r>
      <w:r>
        <w:rPr>
          <w:sz w:val="22"/>
        </w:rPr>
        <w:t>themselves</w:t>
      </w:r>
      <w:r>
        <w:rPr>
          <w:spacing w:val="-2"/>
          <w:sz w:val="22"/>
        </w:rPr>
        <w:t> </w:t>
      </w:r>
      <w:r>
        <w:rPr>
          <w:sz w:val="22"/>
        </w:rPr>
        <w:t>to</w:t>
      </w:r>
      <w:r>
        <w:rPr>
          <w:spacing w:val="-4"/>
          <w:sz w:val="22"/>
        </w:rPr>
        <w:t> </w:t>
      </w:r>
      <w:r>
        <w:rPr>
          <w:sz w:val="22"/>
        </w:rPr>
        <w:t>someone</w:t>
      </w:r>
      <w:r>
        <w:rPr>
          <w:spacing w:val="-2"/>
          <w:sz w:val="22"/>
        </w:rPr>
        <w:t> </w:t>
      </w:r>
      <w:r>
        <w:rPr>
          <w:sz w:val="22"/>
        </w:rPr>
        <w:t>as</w:t>
      </w:r>
      <w:r>
        <w:rPr>
          <w:spacing w:val="-4"/>
          <w:sz w:val="22"/>
        </w:rPr>
        <w:t> </w:t>
      </w:r>
      <w:r>
        <w:rPr>
          <w:sz w:val="22"/>
        </w:rPr>
        <w:t>if they</w:t>
      </w:r>
      <w:r>
        <w:rPr>
          <w:spacing w:val="-4"/>
          <w:sz w:val="22"/>
        </w:rPr>
        <w:t> </w:t>
      </w:r>
      <w:r>
        <w:rPr>
          <w:sz w:val="22"/>
        </w:rPr>
        <w:t>had never</w:t>
      </w:r>
      <w:r>
        <w:rPr>
          <w:spacing w:val="-1"/>
          <w:sz w:val="22"/>
        </w:rPr>
        <w:t> </w:t>
      </w:r>
      <w:r>
        <w:rPr>
          <w:sz w:val="22"/>
        </w:rPr>
        <w:t>met </w:t>
      </w:r>
      <w:r>
        <w:rPr>
          <w:spacing w:val="-2"/>
          <w:sz w:val="22"/>
        </w:rPr>
        <w:t>before.</w:t>
      </w:r>
    </w:p>
    <w:p>
      <w:pPr>
        <w:pStyle w:val="ListParagraph"/>
        <w:numPr>
          <w:ilvl w:val="0"/>
          <w:numId w:val="224"/>
        </w:numPr>
        <w:tabs>
          <w:tab w:pos="2158" w:val="left" w:leader="none"/>
          <w:tab w:pos="2160" w:val="left" w:leader="none"/>
        </w:tabs>
        <w:spacing w:line="240" w:lineRule="auto" w:before="121" w:after="0"/>
        <w:ind w:left="2160" w:right="1426" w:hanging="360"/>
        <w:jc w:val="left"/>
        <w:rPr>
          <w:sz w:val="22"/>
        </w:rPr>
      </w:pPr>
      <w:r>
        <w:rPr>
          <w:sz w:val="22"/>
        </w:rPr>
        <w:t>Now</w:t>
      </w:r>
      <w:r>
        <w:rPr>
          <w:spacing w:val="-4"/>
          <w:sz w:val="22"/>
        </w:rPr>
        <w:t> </w:t>
      </w:r>
      <w:r>
        <w:rPr>
          <w:sz w:val="22"/>
        </w:rPr>
        <w:t>ask the</w:t>
      </w:r>
      <w:r>
        <w:rPr>
          <w:spacing w:val="-1"/>
          <w:sz w:val="22"/>
        </w:rPr>
        <w:t> </w:t>
      </w:r>
      <w:r>
        <w:rPr>
          <w:sz w:val="22"/>
        </w:rPr>
        <w:t>participants</w:t>
      </w:r>
      <w:r>
        <w:rPr>
          <w:spacing w:val="-1"/>
          <w:sz w:val="22"/>
        </w:rPr>
        <w:t> </w:t>
      </w:r>
      <w:r>
        <w:rPr>
          <w:sz w:val="22"/>
        </w:rPr>
        <w:t>to</w:t>
      </w:r>
      <w:r>
        <w:rPr>
          <w:spacing w:val="-3"/>
          <w:sz w:val="22"/>
        </w:rPr>
        <w:t> </w:t>
      </w:r>
      <w:r>
        <w:rPr>
          <w:sz w:val="22"/>
        </w:rPr>
        <w:t>introduce</w:t>
      </w:r>
      <w:r>
        <w:rPr>
          <w:spacing w:val="-6"/>
          <w:sz w:val="22"/>
        </w:rPr>
        <w:t> </w:t>
      </w:r>
      <w:r>
        <w:rPr>
          <w:sz w:val="22"/>
        </w:rPr>
        <w:t>themselves</w:t>
      </w:r>
      <w:r>
        <w:rPr>
          <w:spacing w:val="-3"/>
          <w:sz w:val="22"/>
        </w:rPr>
        <w:t> </w:t>
      </w:r>
      <w:r>
        <w:rPr>
          <w:sz w:val="22"/>
        </w:rPr>
        <w:t>to</w:t>
      </w:r>
      <w:r>
        <w:rPr>
          <w:spacing w:val="-2"/>
          <w:sz w:val="22"/>
        </w:rPr>
        <w:t> </w:t>
      </w:r>
      <w:r>
        <w:rPr>
          <w:sz w:val="22"/>
        </w:rPr>
        <w:t>the</w:t>
      </w:r>
      <w:r>
        <w:rPr>
          <w:spacing w:val="-1"/>
          <w:sz w:val="22"/>
        </w:rPr>
        <w:t> </w:t>
      </w:r>
      <w:r>
        <w:rPr>
          <w:sz w:val="22"/>
        </w:rPr>
        <w:t>same</w:t>
      </w:r>
      <w:r>
        <w:rPr>
          <w:spacing w:val="-3"/>
          <w:sz w:val="22"/>
        </w:rPr>
        <w:t> </w:t>
      </w:r>
      <w:r>
        <w:rPr>
          <w:sz w:val="22"/>
        </w:rPr>
        <w:t>person</w:t>
      </w:r>
      <w:r>
        <w:rPr>
          <w:spacing w:val="-2"/>
          <w:sz w:val="22"/>
        </w:rPr>
        <w:t> </w:t>
      </w:r>
      <w:r>
        <w:rPr>
          <w:sz w:val="22"/>
        </w:rPr>
        <w:t>as</w:t>
      </w:r>
      <w:r>
        <w:rPr>
          <w:spacing w:val="-1"/>
          <w:sz w:val="22"/>
        </w:rPr>
        <w:t> </w:t>
      </w:r>
      <w:r>
        <w:rPr>
          <w:sz w:val="22"/>
        </w:rPr>
        <w:t>if</w:t>
      </w:r>
      <w:r>
        <w:rPr>
          <w:spacing w:val="-2"/>
          <w:sz w:val="22"/>
        </w:rPr>
        <w:t> </w:t>
      </w:r>
      <w:r>
        <w:rPr>
          <w:sz w:val="22"/>
        </w:rPr>
        <w:t>they</w:t>
      </w:r>
      <w:r>
        <w:rPr>
          <w:spacing w:val="-3"/>
          <w:sz w:val="22"/>
        </w:rPr>
        <w:t> </w:t>
      </w:r>
      <w:r>
        <w:rPr>
          <w:sz w:val="22"/>
        </w:rPr>
        <w:t>are old friends.</w:t>
      </w:r>
    </w:p>
    <w:p>
      <w:pPr>
        <w:pStyle w:val="ListParagraph"/>
        <w:numPr>
          <w:ilvl w:val="0"/>
          <w:numId w:val="224"/>
        </w:numPr>
        <w:tabs>
          <w:tab w:pos="2158" w:val="left" w:leader="none"/>
          <w:tab w:pos="2160" w:val="left" w:leader="none"/>
        </w:tabs>
        <w:spacing w:line="240" w:lineRule="auto" w:before="120" w:after="0"/>
        <w:ind w:left="2160" w:right="1778" w:hanging="360"/>
        <w:jc w:val="left"/>
        <w:rPr>
          <w:sz w:val="22"/>
        </w:rPr>
      </w:pPr>
      <w:r>
        <w:rPr>
          <w:sz w:val="22"/>
        </w:rPr>
        <w:t>Ask</w:t>
      </w:r>
      <w:r>
        <w:rPr>
          <w:spacing w:val="-4"/>
          <w:sz w:val="22"/>
        </w:rPr>
        <w:t> </w:t>
      </w:r>
      <w:r>
        <w:rPr>
          <w:sz w:val="22"/>
        </w:rPr>
        <w:t>for</w:t>
      </w:r>
      <w:r>
        <w:rPr>
          <w:spacing w:val="-3"/>
          <w:sz w:val="22"/>
        </w:rPr>
        <w:t> </w:t>
      </w:r>
      <w:r>
        <w:rPr>
          <w:sz w:val="22"/>
        </w:rPr>
        <w:t>two</w:t>
      </w:r>
      <w:r>
        <w:rPr>
          <w:spacing w:val="-2"/>
          <w:sz w:val="22"/>
        </w:rPr>
        <w:t> </w:t>
      </w:r>
      <w:r>
        <w:rPr>
          <w:sz w:val="22"/>
        </w:rPr>
        <w:t>participants</w:t>
      </w:r>
      <w:r>
        <w:rPr>
          <w:spacing w:val="-3"/>
          <w:sz w:val="22"/>
        </w:rPr>
        <w:t> </w:t>
      </w:r>
      <w:r>
        <w:rPr>
          <w:sz w:val="22"/>
        </w:rPr>
        <w:t>to</w:t>
      </w:r>
      <w:r>
        <w:rPr>
          <w:spacing w:val="-2"/>
          <w:sz w:val="22"/>
        </w:rPr>
        <w:t> </w:t>
      </w:r>
      <w:r>
        <w:rPr>
          <w:sz w:val="22"/>
        </w:rPr>
        <w:t>volunteer</w:t>
      </w:r>
      <w:r>
        <w:rPr>
          <w:spacing w:val="-1"/>
          <w:sz w:val="22"/>
        </w:rPr>
        <w:t> </w:t>
      </w:r>
      <w:r>
        <w:rPr>
          <w:sz w:val="22"/>
        </w:rPr>
        <w:t>the differences</w:t>
      </w:r>
      <w:r>
        <w:rPr>
          <w:spacing w:val="-2"/>
          <w:sz w:val="22"/>
        </w:rPr>
        <w:t> </w:t>
      </w:r>
      <w:r>
        <w:rPr>
          <w:sz w:val="22"/>
        </w:rPr>
        <w:t>in</w:t>
      </w:r>
      <w:r>
        <w:rPr>
          <w:spacing w:val="-2"/>
          <w:sz w:val="22"/>
        </w:rPr>
        <w:t> </w:t>
      </w:r>
      <w:r>
        <w:rPr>
          <w:sz w:val="22"/>
        </w:rPr>
        <w:t>the</w:t>
      </w:r>
      <w:r>
        <w:rPr>
          <w:spacing w:val="-4"/>
          <w:sz w:val="22"/>
        </w:rPr>
        <w:t> </w:t>
      </w:r>
      <w:r>
        <w:rPr>
          <w:sz w:val="22"/>
        </w:rPr>
        <w:t>way</w:t>
      </w:r>
      <w:r>
        <w:rPr>
          <w:spacing w:val="-4"/>
          <w:sz w:val="22"/>
        </w:rPr>
        <w:t> </w:t>
      </w:r>
      <w:r>
        <w:rPr>
          <w:sz w:val="22"/>
        </w:rPr>
        <w:t>they</w:t>
      </w:r>
      <w:r>
        <w:rPr>
          <w:spacing w:val="-4"/>
          <w:sz w:val="22"/>
        </w:rPr>
        <w:t> </w:t>
      </w:r>
      <w:r>
        <w:rPr>
          <w:sz w:val="22"/>
        </w:rPr>
        <w:t>greeted the person they knew versus the person they didn’t know.</w:t>
      </w:r>
    </w:p>
    <w:p>
      <w:pPr>
        <w:pStyle w:val="ListParagraph"/>
        <w:numPr>
          <w:ilvl w:val="0"/>
          <w:numId w:val="224"/>
        </w:numPr>
        <w:tabs>
          <w:tab w:pos="2158" w:val="left" w:leader="none"/>
          <w:tab w:pos="2160" w:val="left" w:leader="none"/>
        </w:tabs>
        <w:spacing w:line="240" w:lineRule="auto" w:before="121" w:after="0"/>
        <w:ind w:left="2160" w:right="1194" w:hanging="360"/>
        <w:jc w:val="left"/>
        <w:rPr>
          <w:sz w:val="22"/>
        </w:rPr>
      </w:pPr>
      <w:r>
        <w:rPr>
          <w:sz w:val="22"/>
        </w:rPr>
        <w:t>Tell the participants that when working with households as community WASH promoters</w:t>
      </w:r>
      <w:r>
        <w:rPr>
          <w:spacing w:val="-3"/>
          <w:sz w:val="22"/>
        </w:rPr>
        <w:t> </w:t>
      </w:r>
      <w:r>
        <w:rPr>
          <w:sz w:val="22"/>
        </w:rPr>
        <w:t>they</w:t>
      </w:r>
      <w:r>
        <w:rPr>
          <w:spacing w:val="-2"/>
          <w:sz w:val="22"/>
        </w:rPr>
        <w:t> </w:t>
      </w:r>
      <w:r>
        <w:rPr>
          <w:sz w:val="22"/>
        </w:rPr>
        <w:t>have</w:t>
      </w:r>
      <w:r>
        <w:rPr>
          <w:spacing w:val="-2"/>
          <w:sz w:val="22"/>
        </w:rPr>
        <w:t> </w:t>
      </w:r>
      <w:r>
        <w:rPr>
          <w:sz w:val="22"/>
        </w:rPr>
        <w:t>the</w:t>
      </w:r>
      <w:r>
        <w:rPr>
          <w:spacing w:val="-7"/>
          <w:sz w:val="22"/>
        </w:rPr>
        <w:t> </w:t>
      </w:r>
      <w:r>
        <w:rPr>
          <w:sz w:val="22"/>
        </w:rPr>
        <w:t>opportunity</w:t>
      </w:r>
      <w:r>
        <w:rPr>
          <w:spacing w:val="-4"/>
          <w:sz w:val="22"/>
        </w:rPr>
        <w:t> </w:t>
      </w:r>
      <w:r>
        <w:rPr>
          <w:sz w:val="22"/>
        </w:rPr>
        <w:t>to</w:t>
      </w:r>
      <w:r>
        <w:rPr>
          <w:spacing w:val="-4"/>
          <w:sz w:val="22"/>
        </w:rPr>
        <w:t> </w:t>
      </w:r>
      <w:r>
        <w:rPr>
          <w:sz w:val="22"/>
        </w:rPr>
        <w:t>visit people</w:t>
      </w:r>
      <w:r>
        <w:rPr>
          <w:spacing w:val="-2"/>
          <w:sz w:val="22"/>
        </w:rPr>
        <w:t> </w:t>
      </w:r>
      <w:r>
        <w:rPr>
          <w:sz w:val="22"/>
        </w:rPr>
        <w:t>they</w:t>
      </w:r>
      <w:r>
        <w:rPr>
          <w:spacing w:val="-6"/>
          <w:sz w:val="22"/>
        </w:rPr>
        <w:t> </w:t>
      </w:r>
      <w:r>
        <w:rPr>
          <w:sz w:val="22"/>
        </w:rPr>
        <w:t>know</w:t>
      </w:r>
      <w:r>
        <w:rPr>
          <w:spacing w:val="-3"/>
          <w:sz w:val="22"/>
        </w:rPr>
        <w:t> </w:t>
      </w:r>
      <w:r>
        <w:rPr>
          <w:sz w:val="22"/>
        </w:rPr>
        <w:t>and</w:t>
      </w:r>
      <w:r>
        <w:rPr>
          <w:spacing w:val="-2"/>
          <w:sz w:val="22"/>
        </w:rPr>
        <w:t> </w:t>
      </w:r>
      <w:r>
        <w:rPr>
          <w:sz w:val="22"/>
        </w:rPr>
        <w:t>people</w:t>
      </w:r>
      <w:r>
        <w:rPr>
          <w:spacing w:val="-3"/>
          <w:sz w:val="22"/>
        </w:rPr>
        <w:t> </w:t>
      </w:r>
      <w:r>
        <w:rPr>
          <w:sz w:val="22"/>
        </w:rPr>
        <w:t>they</w:t>
      </w:r>
      <w:r>
        <w:rPr>
          <w:spacing w:val="-4"/>
          <w:sz w:val="22"/>
        </w:rPr>
        <w:t> </w:t>
      </w:r>
      <w:r>
        <w:rPr>
          <w:sz w:val="22"/>
        </w:rPr>
        <w:t>do</w:t>
      </w:r>
      <w:r>
        <w:rPr>
          <w:spacing w:val="-2"/>
          <w:sz w:val="22"/>
        </w:rPr>
        <w:t> </w:t>
      </w:r>
      <w:r>
        <w:rPr>
          <w:sz w:val="22"/>
        </w:rPr>
        <w:t>not know. They need to be prepared to approach both types of households and help them make decisions on how they can improve WASH in their homes.</w:t>
      </w:r>
    </w:p>
    <w:p>
      <w:pPr>
        <w:pStyle w:val="ListParagraph"/>
        <w:numPr>
          <w:ilvl w:val="0"/>
          <w:numId w:val="224"/>
        </w:numPr>
        <w:tabs>
          <w:tab w:pos="2222" w:val="left" w:leader="none"/>
        </w:tabs>
        <w:spacing w:line="240" w:lineRule="auto" w:before="119" w:after="0"/>
        <w:ind w:left="2222" w:right="0" w:hanging="422"/>
        <w:jc w:val="left"/>
        <w:rPr>
          <w:sz w:val="22"/>
        </w:rPr>
      </w:pPr>
      <w:r>
        <w:rPr>
          <w:sz w:val="22"/>
        </w:rPr>
        <w:t>Present</w:t>
      </w:r>
      <w:r>
        <w:rPr>
          <w:spacing w:val="-5"/>
          <w:sz w:val="22"/>
        </w:rPr>
        <w:t> </w:t>
      </w:r>
      <w:r>
        <w:rPr>
          <w:sz w:val="22"/>
        </w:rPr>
        <w:t>learning</w:t>
      </w:r>
      <w:r>
        <w:rPr>
          <w:spacing w:val="-3"/>
          <w:sz w:val="22"/>
        </w:rPr>
        <w:t> </w:t>
      </w:r>
      <w:r>
        <w:rPr>
          <w:sz w:val="22"/>
        </w:rPr>
        <w:t>outcomes</w:t>
      </w:r>
      <w:r>
        <w:rPr>
          <w:spacing w:val="-6"/>
          <w:sz w:val="22"/>
        </w:rPr>
        <w:t> </w:t>
      </w:r>
      <w:r>
        <w:rPr>
          <w:sz w:val="22"/>
        </w:rPr>
        <w:t>or</w:t>
      </w:r>
      <w:r>
        <w:rPr>
          <w:spacing w:val="-8"/>
          <w:sz w:val="22"/>
        </w:rPr>
        <w:t> </w:t>
      </w:r>
      <w:r>
        <w:rPr>
          <w:sz w:val="22"/>
        </w:rPr>
        <w:t>lesson</w:t>
      </w:r>
      <w:r>
        <w:rPr>
          <w:spacing w:val="-6"/>
          <w:sz w:val="22"/>
        </w:rPr>
        <w:t> </w:t>
      </w:r>
      <w:r>
        <w:rPr>
          <w:spacing w:val="-2"/>
          <w:sz w:val="22"/>
        </w:rPr>
        <w:t>description.</w:t>
      </w:r>
    </w:p>
    <w:p>
      <w:pPr>
        <w:spacing w:after="0" w:line="240" w:lineRule="auto"/>
        <w:jc w:val="left"/>
        <w:rPr>
          <w:sz w:val="22"/>
        </w:rPr>
        <w:sectPr>
          <w:headerReference w:type="default" r:id="rId157"/>
          <w:footerReference w:type="default" r:id="rId158"/>
          <w:pgSz w:w="12240" w:h="15840"/>
          <w:pgMar w:header="724" w:footer="1020" w:top="960" w:bottom="1220" w:left="360" w:right="240"/>
          <w:pgNumType w:start="1"/>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3143" name="Group 3143"/>
                <wp:cNvGraphicFramePr>
                  <a:graphicFrameLocks/>
                </wp:cNvGraphicFramePr>
                <a:graphic>
                  <a:graphicData uri="http://schemas.microsoft.com/office/word/2010/wordprocessingGroup">
                    <wpg:wgp>
                      <wpg:cNvPr id="3143" name="Group 3143"/>
                      <wpg:cNvGrpSpPr/>
                      <wpg:grpSpPr>
                        <a:xfrm>
                          <a:off x="0" y="0"/>
                          <a:ext cx="5944870" cy="20320"/>
                          <a:chExt cx="5944870" cy="20320"/>
                        </a:xfrm>
                      </wpg:grpSpPr>
                      <wps:wsp>
                        <wps:cNvPr id="3144" name="Graphic 314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145" name="Graphic 3145"/>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146" name="Graphic 3146"/>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147" name="Graphic 3147"/>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148" name="Graphic 3148"/>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149" name="Graphic 3149"/>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150" name="Graphic 3150"/>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714" coordorigin="0,0" coordsize="9362,32">
                <v:rect style="position:absolute;left:0;top:0;width:9360;height:32" id="docshape2715" filled="true" fillcolor="#808080" stroked="false">
                  <v:fill type="solid"/>
                </v:rect>
                <v:shape style="position:absolute;left:0;top:0;width:9357;height:5" id="docshape2716" coordorigin="0,0" coordsize="9357,5" path="m9357,0l5,0,0,0,0,5,5,5,9357,5,9357,0xe" filled="true" fillcolor="#9f9f9f" stroked="false">
                  <v:path arrowok="t"/>
                  <v:fill type="solid"/>
                </v:shape>
                <v:rect style="position:absolute;left:9357;top:0;width:5;height:5" id="docshape2717" filled="true" fillcolor="#e2e2e2" stroked="false">
                  <v:fill type="solid"/>
                </v:rect>
                <v:shape style="position:absolute;left:0;top:0;width:9362;height:27" id="docshape2718" coordorigin="0,0" coordsize="9362,27" path="m5,5l0,5,0,27,5,27,5,5xm9362,0l9357,0,9357,5,9362,5,9362,0xe" filled="true" fillcolor="#9f9f9f" stroked="false">
                  <v:path arrowok="t"/>
                  <v:fill type="solid"/>
                </v:shape>
                <v:rect style="position:absolute;left:9357;top:5;width:5;height:22" id="docshape2719" filled="true" fillcolor="#e2e2e2" stroked="false">
                  <v:fill type="solid"/>
                </v:rect>
                <v:rect style="position:absolute;left:0;top:26;width:5;height:5" id="docshape2720" filled="true" fillcolor="#9f9f9f" stroked="false">
                  <v:fill type="solid"/>
                </v:rect>
                <v:shape style="position:absolute;left:0;top:26;width:9362;height:5" id="docshape2721"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414" w:val="left" w:leader="none"/>
        </w:tabs>
        <w:spacing w:before="165"/>
      </w:pPr>
      <w:r>
        <w:rPr/>
        <w:t>Effective</w:t>
      </w:r>
      <w:r>
        <w:rPr>
          <w:spacing w:val="-6"/>
        </w:rPr>
        <w:t> </w:t>
      </w:r>
      <w:r>
        <w:rPr/>
        <w:t>Household</w:t>
      </w:r>
      <w:r>
        <w:rPr>
          <w:spacing w:val="-4"/>
        </w:rPr>
        <w:t> </w:t>
      </w:r>
      <w:r>
        <w:rPr/>
        <w:t>Visit</w:t>
      </w:r>
      <w:r>
        <w:rPr>
          <w:spacing w:val="-5"/>
        </w:rPr>
        <w:t> </w:t>
      </w:r>
      <w:r>
        <w:rPr>
          <w:spacing w:val="-2"/>
        </w:rPr>
        <w:t>Practices</w:t>
      </w:r>
      <w:r>
        <w:rPr/>
        <w:tab/>
        <w:t>7</w:t>
      </w:r>
      <w:r>
        <w:rPr>
          <w:spacing w:val="-2"/>
        </w:rPr>
        <w:t> minutes</w:t>
      </w:r>
    </w:p>
    <w:p>
      <w:pPr>
        <w:pStyle w:val="BodyText"/>
        <w:spacing w:before="3"/>
        <w:rPr>
          <w:b/>
        </w:rPr>
      </w:pPr>
    </w:p>
    <w:p>
      <w:pPr>
        <w:pStyle w:val="ListParagraph"/>
        <w:numPr>
          <w:ilvl w:val="0"/>
          <w:numId w:val="225"/>
        </w:numPr>
        <w:tabs>
          <w:tab w:pos="2158" w:val="left" w:leader="none"/>
          <w:tab w:pos="2160" w:val="left" w:leader="none"/>
        </w:tabs>
        <w:spacing w:line="240" w:lineRule="auto" w:before="0" w:after="0"/>
        <w:ind w:left="2160" w:right="1383" w:hanging="360"/>
        <w:jc w:val="left"/>
        <w:rPr>
          <w:sz w:val="22"/>
        </w:rPr>
      </w:pPr>
      <w:r>
        <w:rPr/>
        <w:drawing>
          <wp:anchor distT="0" distB="0" distL="0" distR="0" allowOverlap="1" layoutInCell="1" locked="0" behindDoc="0" simplePos="0" relativeHeight="16079872">
            <wp:simplePos x="0" y="0"/>
            <wp:positionH relativeFrom="page">
              <wp:posOffset>935754</wp:posOffset>
            </wp:positionH>
            <wp:positionV relativeFrom="paragraph">
              <wp:posOffset>2355</wp:posOffset>
            </wp:positionV>
            <wp:extent cx="393229" cy="335962"/>
            <wp:effectExtent l="0" t="0" r="0" b="0"/>
            <wp:wrapNone/>
            <wp:docPr id="3151" name="Image 3151"/>
            <wp:cNvGraphicFramePr>
              <a:graphicFrameLocks/>
            </wp:cNvGraphicFramePr>
            <a:graphic>
              <a:graphicData uri="http://schemas.openxmlformats.org/drawingml/2006/picture">
                <pic:pic>
                  <pic:nvPicPr>
                    <pic:cNvPr id="3151" name="Image 3151"/>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3"/>
          <w:sz w:val="22"/>
        </w:rPr>
        <w:t> </w:t>
      </w:r>
      <w:r>
        <w:rPr>
          <w:sz w:val="22"/>
        </w:rPr>
        <w:t>the</w:t>
      </w:r>
      <w:r>
        <w:rPr>
          <w:spacing w:val="-5"/>
          <w:sz w:val="22"/>
        </w:rPr>
        <w:t> </w:t>
      </w:r>
      <w:r>
        <w:rPr>
          <w:sz w:val="22"/>
        </w:rPr>
        <w:t>participants</w:t>
      </w:r>
      <w:r>
        <w:rPr>
          <w:spacing w:val="-4"/>
          <w:sz w:val="22"/>
        </w:rPr>
        <w:t> </w:t>
      </w:r>
      <w:r>
        <w:rPr>
          <w:sz w:val="22"/>
        </w:rPr>
        <w:t>you</w:t>
      </w:r>
      <w:r>
        <w:rPr>
          <w:spacing w:val="-3"/>
          <w:sz w:val="22"/>
        </w:rPr>
        <w:t> </w:t>
      </w:r>
      <w:r>
        <w:rPr>
          <w:sz w:val="22"/>
        </w:rPr>
        <w:t>are</w:t>
      </w:r>
      <w:r>
        <w:rPr>
          <w:spacing w:val="-5"/>
          <w:sz w:val="22"/>
        </w:rPr>
        <w:t> </w:t>
      </w:r>
      <w:r>
        <w:rPr>
          <w:sz w:val="22"/>
        </w:rPr>
        <w:t>going</w:t>
      </w:r>
      <w:r>
        <w:rPr>
          <w:spacing w:val="-3"/>
          <w:sz w:val="22"/>
        </w:rPr>
        <w:t> </w:t>
      </w:r>
      <w:r>
        <w:rPr>
          <w:sz w:val="22"/>
        </w:rPr>
        <w:t>to</w:t>
      </w:r>
      <w:r>
        <w:rPr>
          <w:spacing w:val="-3"/>
          <w:sz w:val="22"/>
        </w:rPr>
        <w:t> </w:t>
      </w:r>
      <w:r>
        <w:rPr>
          <w:sz w:val="22"/>
        </w:rPr>
        <w:t>present</w:t>
      </w:r>
      <w:r>
        <w:rPr>
          <w:spacing w:val="-4"/>
          <w:sz w:val="22"/>
        </w:rPr>
        <w:t> </w:t>
      </w:r>
      <w:r>
        <w:rPr>
          <w:sz w:val="22"/>
        </w:rPr>
        <w:t>them</w:t>
      </w:r>
      <w:r>
        <w:rPr>
          <w:spacing w:val="-2"/>
          <w:sz w:val="22"/>
        </w:rPr>
        <w:t> </w:t>
      </w:r>
      <w:r>
        <w:rPr>
          <w:sz w:val="22"/>
        </w:rPr>
        <w:t>with</w:t>
      </w:r>
      <w:r>
        <w:rPr>
          <w:spacing w:val="-3"/>
          <w:sz w:val="22"/>
        </w:rPr>
        <w:t> </w:t>
      </w:r>
      <w:r>
        <w:rPr>
          <w:sz w:val="22"/>
        </w:rPr>
        <w:t>a</w:t>
      </w:r>
      <w:r>
        <w:rPr>
          <w:spacing w:val="-2"/>
          <w:sz w:val="22"/>
        </w:rPr>
        <w:t> </w:t>
      </w:r>
      <w:r>
        <w:rPr>
          <w:sz w:val="22"/>
        </w:rPr>
        <w:t>household</w:t>
      </w:r>
      <w:r>
        <w:rPr>
          <w:spacing w:val="-5"/>
          <w:sz w:val="22"/>
        </w:rPr>
        <w:t> </w:t>
      </w:r>
      <w:r>
        <w:rPr>
          <w:sz w:val="22"/>
        </w:rPr>
        <w:t>experiencing</w:t>
      </w:r>
      <w:r>
        <w:rPr>
          <w:spacing w:val="-3"/>
          <w:sz w:val="22"/>
        </w:rPr>
        <w:t> </w:t>
      </w:r>
      <w:r>
        <w:rPr>
          <w:sz w:val="22"/>
        </w:rPr>
        <w:t>3 WASH related challenges. You will divide them into 3 groups and each group will create ideas for how they would help the family identify and address one of their </w:t>
      </w:r>
      <w:r>
        <w:rPr>
          <w:spacing w:val="-2"/>
          <w:sz w:val="22"/>
        </w:rPr>
        <w:t>challenges.</w:t>
      </w:r>
    </w:p>
    <w:p>
      <w:pPr>
        <w:pStyle w:val="ListParagraph"/>
        <w:numPr>
          <w:ilvl w:val="0"/>
          <w:numId w:val="225"/>
        </w:numPr>
        <w:tabs>
          <w:tab w:pos="2158" w:val="left" w:leader="none"/>
          <w:tab w:pos="2160" w:val="left" w:leader="none"/>
        </w:tabs>
        <w:spacing w:line="240" w:lineRule="auto" w:before="121" w:after="0"/>
        <w:ind w:left="2160" w:right="1332" w:hanging="360"/>
        <w:jc w:val="left"/>
        <w:rPr>
          <w:sz w:val="22"/>
        </w:rPr>
      </w:pPr>
      <w:r>
        <w:rPr>
          <w:sz w:val="22"/>
        </w:rPr>
        <w:t>Divide</w:t>
      </w:r>
      <w:r>
        <w:rPr>
          <w:spacing w:val="-2"/>
          <w:sz w:val="22"/>
        </w:rPr>
        <w:t> </w:t>
      </w:r>
      <w:r>
        <w:rPr>
          <w:sz w:val="22"/>
        </w:rPr>
        <w:t>participants</w:t>
      </w:r>
      <w:r>
        <w:rPr>
          <w:spacing w:val="-3"/>
          <w:sz w:val="22"/>
        </w:rPr>
        <w:t> </w:t>
      </w:r>
      <w:r>
        <w:rPr>
          <w:sz w:val="22"/>
        </w:rPr>
        <w:t>into</w:t>
      </w:r>
      <w:r>
        <w:rPr>
          <w:spacing w:val="-1"/>
          <w:sz w:val="22"/>
        </w:rPr>
        <w:t> </w:t>
      </w:r>
      <w:r>
        <w:rPr>
          <w:sz w:val="22"/>
        </w:rPr>
        <w:t>3</w:t>
      </w:r>
      <w:r>
        <w:rPr>
          <w:spacing w:val="-6"/>
          <w:sz w:val="22"/>
        </w:rPr>
        <w:t> </w:t>
      </w:r>
      <w:r>
        <w:rPr>
          <w:sz w:val="22"/>
        </w:rPr>
        <w:t>groups</w:t>
      </w:r>
      <w:r>
        <w:rPr>
          <w:spacing w:val="-4"/>
          <w:sz w:val="22"/>
        </w:rPr>
        <w:t> </w:t>
      </w:r>
      <w:r>
        <w:rPr>
          <w:sz w:val="22"/>
        </w:rPr>
        <w:t>and</w:t>
      </w:r>
      <w:r>
        <w:rPr>
          <w:spacing w:val="-4"/>
          <w:sz w:val="22"/>
        </w:rPr>
        <w:t> </w:t>
      </w:r>
      <w:r>
        <w:rPr>
          <w:sz w:val="22"/>
        </w:rPr>
        <w:t>give</w:t>
      </w:r>
      <w:r>
        <w:rPr>
          <w:spacing w:val="-2"/>
          <w:sz w:val="22"/>
        </w:rPr>
        <w:t> </w:t>
      </w:r>
      <w:r>
        <w:rPr>
          <w:sz w:val="22"/>
        </w:rPr>
        <w:t>each</w:t>
      </w:r>
      <w:r>
        <w:rPr>
          <w:spacing w:val="-4"/>
          <w:sz w:val="22"/>
        </w:rPr>
        <w:t> </w:t>
      </w:r>
      <w:r>
        <w:rPr>
          <w:sz w:val="22"/>
        </w:rPr>
        <w:t>group</w:t>
      </w:r>
      <w:r>
        <w:rPr>
          <w:spacing w:val="-2"/>
          <w:sz w:val="22"/>
        </w:rPr>
        <w:t> </w:t>
      </w:r>
      <w:r>
        <w:rPr>
          <w:sz w:val="22"/>
        </w:rPr>
        <w:t>a</w:t>
      </w:r>
      <w:r>
        <w:rPr>
          <w:spacing w:val="-1"/>
          <w:sz w:val="22"/>
        </w:rPr>
        <w:t> </w:t>
      </w:r>
      <w:r>
        <w:rPr>
          <w:sz w:val="22"/>
        </w:rPr>
        <w:t>piece</w:t>
      </w:r>
      <w:r>
        <w:rPr>
          <w:spacing w:val="-4"/>
          <w:sz w:val="22"/>
        </w:rPr>
        <w:t> </w:t>
      </w:r>
      <w:r>
        <w:rPr>
          <w:sz w:val="22"/>
        </w:rPr>
        <w:t>of</w:t>
      </w:r>
      <w:r>
        <w:rPr>
          <w:spacing w:val="-3"/>
          <w:sz w:val="22"/>
        </w:rPr>
        <w:t> </w:t>
      </w:r>
      <w:r>
        <w:rPr>
          <w:sz w:val="22"/>
        </w:rPr>
        <w:t>flip</w:t>
      </w:r>
      <w:r>
        <w:rPr>
          <w:spacing w:val="-2"/>
          <w:sz w:val="22"/>
        </w:rPr>
        <w:t> </w:t>
      </w:r>
      <w:r>
        <w:rPr>
          <w:sz w:val="22"/>
        </w:rPr>
        <w:t>chart</w:t>
      </w:r>
      <w:r>
        <w:rPr>
          <w:spacing w:val="-5"/>
          <w:sz w:val="22"/>
        </w:rPr>
        <w:t> </w:t>
      </w:r>
      <w:r>
        <w:rPr>
          <w:sz w:val="22"/>
        </w:rPr>
        <w:t>paper</w:t>
      </w:r>
      <w:r>
        <w:rPr>
          <w:spacing w:val="-1"/>
          <w:sz w:val="22"/>
        </w:rPr>
        <w:t> </w:t>
      </w:r>
      <w:r>
        <w:rPr>
          <w:sz w:val="22"/>
        </w:rPr>
        <w:t>and </w:t>
      </w:r>
      <w:r>
        <w:rPr>
          <w:spacing w:val="-2"/>
          <w:sz w:val="22"/>
        </w:rPr>
        <w:t>markers.</w:t>
      </w:r>
    </w:p>
    <w:p>
      <w:pPr>
        <w:pStyle w:val="ListParagraph"/>
        <w:numPr>
          <w:ilvl w:val="0"/>
          <w:numId w:val="225"/>
        </w:numPr>
        <w:tabs>
          <w:tab w:pos="2158" w:val="left" w:leader="none"/>
        </w:tabs>
        <w:spacing w:line="240" w:lineRule="auto" w:before="121" w:after="0"/>
        <w:ind w:left="2158" w:right="0" w:hanging="358"/>
        <w:jc w:val="left"/>
        <w:rPr>
          <w:sz w:val="22"/>
        </w:rPr>
      </w:pPr>
      <w:r>
        <w:rPr>
          <w:sz w:val="22"/>
        </w:rPr>
        <w:t>Post</w:t>
      </w:r>
      <w:r>
        <w:rPr>
          <w:spacing w:val="-7"/>
          <w:sz w:val="22"/>
        </w:rPr>
        <w:t> </w:t>
      </w:r>
      <w:r>
        <w:rPr>
          <w:sz w:val="22"/>
        </w:rPr>
        <w:t>the</w:t>
      </w:r>
      <w:r>
        <w:rPr>
          <w:spacing w:val="-4"/>
          <w:sz w:val="22"/>
        </w:rPr>
        <w:t> </w:t>
      </w:r>
      <w:r>
        <w:rPr>
          <w:sz w:val="22"/>
        </w:rPr>
        <w:t>written</w:t>
      </w:r>
      <w:r>
        <w:rPr>
          <w:spacing w:val="-5"/>
          <w:sz w:val="22"/>
        </w:rPr>
        <w:t> </w:t>
      </w:r>
      <w:r>
        <w:rPr>
          <w:sz w:val="22"/>
        </w:rPr>
        <w:t>instructions</w:t>
      </w:r>
      <w:r>
        <w:rPr>
          <w:spacing w:val="-6"/>
          <w:sz w:val="22"/>
        </w:rPr>
        <w:t> </w:t>
      </w:r>
      <w:r>
        <w:rPr>
          <w:sz w:val="22"/>
        </w:rPr>
        <w:t>for</w:t>
      </w:r>
      <w:r>
        <w:rPr>
          <w:spacing w:val="-4"/>
          <w:sz w:val="22"/>
        </w:rPr>
        <w:t> </w:t>
      </w:r>
      <w:r>
        <w:rPr>
          <w:sz w:val="22"/>
        </w:rPr>
        <w:t>the</w:t>
      </w:r>
      <w:r>
        <w:rPr>
          <w:spacing w:val="-4"/>
          <w:sz w:val="22"/>
        </w:rPr>
        <w:t> </w:t>
      </w:r>
      <w:r>
        <w:rPr>
          <w:sz w:val="22"/>
        </w:rPr>
        <w:t>activity</w:t>
      </w:r>
      <w:r>
        <w:rPr>
          <w:spacing w:val="-5"/>
          <w:sz w:val="22"/>
        </w:rPr>
        <w:t> </w:t>
      </w:r>
      <w:r>
        <w:rPr>
          <w:sz w:val="22"/>
        </w:rPr>
        <w:t>on</w:t>
      </w:r>
      <w:r>
        <w:rPr>
          <w:spacing w:val="-4"/>
          <w:sz w:val="22"/>
        </w:rPr>
        <w:t> </w:t>
      </w:r>
      <w:r>
        <w:rPr>
          <w:sz w:val="22"/>
        </w:rPr>
        <w:t>the</w:t>
      </w:r>
      <w:r>
        <w:rPr>
          <w:spacing w:val="-8"/>
          <w:sz w:val="22"/>
        </w:rPr>
        <w:t> </w:t>
      </w:r>
      <w:r>
        <w:rPr>
          <w:sz w:val="22"/>
        </w:rPr>
        <w:t>flip</w:t>
      </w:r>
      <w:r>
        <w:rPr>
          <w:spacing w:val="-3"/>
          <w:sz w:val="22"/>
        </w:rPr>
        <w:t> </w:t>
      </w:r>
      <w:r>
        <w:rPr>
          <w:spacing w:val="-2"/>
          <w:sz w:val="22"/>
        </w:rPr>
        <w:t>chart.</w:t>
      </w:r>
    </w:p>
    <w:p>
      <w:pPr>
        <w:pStyle w:val="ListParagraph"/>
        <w:numPr>
          <w:ilvl w:val="0"/>
          <w:numId w:val="225"/>
        </w:numPr>
        <w:tabs>
          <w:tab w:pos="2158" w:val="left" w:leader="none"/>
        </w:tabs>
        <w:spacing w:line="240" w:lineRule="auto" w:before="119" w:after="0"/>
        <w:ind w:left="2158" w:right="0" w:hanging="358"/>
        <w:jc w:val="left"/>
        <w:rPr>
          <w:sz w:val="22"/>
        </w:rPr>
      </w:pPr>
      <w:r>
        <w:rPr>
          <w:sz w:val="22"/>
        </w:rPr>
        <w:t>Give</w:t>
      </w:r>
      <w:r>
        <w:rPr>
          <w:spacing w:val="-6"/>
          <w:sz w:val="22"/>
        </w:rPr>
        <w:t> </w:t>
      </w:r>
      <w:r>
        <w:rPr>
          <w:sz w:val="22"/>
        </w:rPr>
        <w:t>each</w:t>
      </w:r>
      <w:r>
        <w:rPr>
          <w:spacing w:val="-3"/>
          <w:sz w:val="22"/>
        </w:rPr>
        <w:t> </w:t>
      </w:r>
      <w:r>
        <w:rPr>
          <w:sz w:val="22"/>
        </w:rPr>
        <w:t>of</w:t>
      </w:r>
      <w:r>
        <w:rPr>
          <w:spacing w:val="-1"/>
          <w:sz w:val="22"/>
        </w:rPr>
        <w:t> </w:t>
      </w:r>
      <w:r>
        <w:rPr>
          <w:sz w:val="22"/>
        </w:rPr>
        <w:t>the</w:t>
      </w:r>
      <w:r>
        <w:rPr>
          <w:spacing w:val="-5"/>
          <w:sz w:val="22"/>
        </w:rPr>
        <w:t> </w:t>
      </w:r>
      <w:r>
        <w:rPr>
          <w:sz w:val="22"/>
        </w:rPr>
        <w:t>3</w:t>
      </w:r>
      <w:r>
        <w:rPr>
          <w:spacing w:val="-5"/>
          <w:sz w:val="22"/>
        </w:rPr>
        <w:t> </w:t>
      </w:r>
      <w:r>
        <w:rPr>
          <w:sz w:val="22"/>
        </w:rPr>
        <w:t>groups</w:t>
      </w:r>
      <w:r>
        <w:rPr>
          <w:spacing w:val="-2"/>
          <w:sz w:val="22"/>
        </w:rPr>
        <w:t> </w:t>
      </w:r>
      <w:r>
        <w:rPr>
          <w:sz w:val="22"/>
        </w:rPr>
        <w:t>one</w:t>
      </w:r>
      <w:r>
        <w:rPr>
          <w:spacing w:val="-3"/>
          <w:sz w:val="22"/>
        </w:rPr>
        <w:t> </w:t>
      </w:r>
      <w:r>
        <w:rPr>
          <w:sz w:val="22"/>
        </w:rPr>
        <w:t>of</w:t>
      </w:r>
      <w:r>
        <w:rPr>
          <w:spacing w:val="-4"/>
          <w:sz w:val="22"/>
        </w:rPr>
        <w:t> </w:t>
      </w:r>
      <w:r>
        <w:rPr>
          <w:sz w:val="22"/>
        </w:rPr>
        <w:t>the</w:t>
      </w:r>
      <w:r>
        <w:rPr>
          <w:spacing w:val="-10"/>
          <w:sz w:val="22"/>
        </w:rPr>
        <w:t> </w:t>
      </w:r>
      <w:r>
        <w:rPr>
          <w:sz w:val="22"/>
        </w:rPr>
        <w:t>WASH</w:t>
      </w:r>
      <w:r>
        <w:rPr>
          <w:spacing w:val="-3"/>
          <w:sz w:val="22"/>
        </w:rPr>
        <w:t> </w:t>
      </w:r>
      <w:r>
        <w:rPr>
          <w:sz w:val="22"/>
        </w:rPr>
        <w:t>challenges</w:t>
      </w:r>
      <w:r>
        <w:rPr>
          <w:spacing w:val="-5"/>
          <w:sz w:val="22"/>
        </w:rPr>
        <w:t> </w:t>
      </w:r>
      <w:r>
        <w:rPr>
          <w:sz w:val="22"/>
        </w:rPr>
        <w:t>identified</w:t>
      </w:r>
      <w:r>
        <w:rPr>
          <w:spacing w:val="-3"/>
          <w:sz w:val="22"/>
        </w:rPr>
        <w:t> </w:t>
      </w:r>
      <w:r>
        <w:rPr>
          <w:sz w:val="22"/>
        </w:rPr>
        <w:t>on</w:t>
      </w:r>
      <w:r>
        <w:rPr>
          <w:spacing w:val="-5"/>
          <w:sz w:val="22"/>
        </w:rPr>
        <w:t> </w:t>
      </w:r>
      <w:r>
        <w:rPr>
          <w:sz w:val="22"/>
        </w:rPr>
        <w:t>the</w:t>
      </w:r>
      <w:r>
        <w:rPr>
          <w:spacing w:val="-8"/>
          <w:sz w:val="22"/>
        </w:rPr>
        <w:t> </w:t>
      </w:r>
      <w:r>
        <w:rPr>
          <w:sz w:val="22"/>
        </w:rPr>
        <w:t>flip</w:t>
      </w:r>
      <w:r>
        <w:rPr>
          <w:spacing w:val="-3"/>
          <w:sz w:val="22"/>
        </w:rPr>
        <w:t> </w:t>
      </w:r>
      <w:r>
        <w:rPr>
          <w:spacing w:val="-2"/>
          <w:sz w:val="22"/>
        </w:rPr>
        <w:t>chart.</w:t>
      </w:r>
    </w:p>
    <w:p>
      <w:pPr>
        <w:pStyle w:val="ListParagraph"/>
        <w:numPr>
          <w:ilvl w:val="0"/>
          <w:numId w:val="225"/>
        </w:numPr>
        <w:tabs>
          <w:tab w:pos="2158" w:val="left" w:leader="none"/>
          <w:tab w:pos="2160" w:val="left" w:leader="none"/>
        </w:tabs>
        <w:spacing w:line="240" w:lineRule="auto" w:before="119" w:after="0"/>
        <w:ind w:left="2160" w:right="1201" w:hanging="360"/>
        <w:jc w:val="left"/>
        <w:rPr>
          <w:sz w:val="22"/>
        </w:rPr>
      </w:pPr>
      <w:r>
        <w:rPr>
          <w:sz w:val="22"/>
        </w:rPr>
        <w:t>Tell</w:t>
      </w:r>
      <w:r>
        <w:rPr>
          <w:spacing w:val="-3"/>
          <w:sz w:val="22"/>
        </w:rPr>
        <w:t> </w:t>
      </w:r>
      <w:r>
        <w:rPr>
          <w:sz w:val="22"/>
        </w:rPr>
        <w:t>the</w:t>
      </w:r>
      <w:r>
        <w:rPr>
          <w:spacing w:val="-4"/>
          <w:sz w:val="22"/>
        </w:rPr>
        <w:t> </w:t>
      </w:r>
      <w:r>
        <w:rPr>
          <w:sz w:val="22"/>
        </w:rPr>
        <w:t>participants</w:t>
      </w:r>
      <w:r>
        <w:rPr>
          <w:spacing w:val="-4"/>
          <w:sz w:val="22"/>
        </w:rPr>
        <w:t> </w:t>
      </w:r>
      <w:r>
        <w:rPr>
          <w:sz w:val="22"/>
        </w:rPr>
        <w:t>to</w:t>
      </w:r>
      <w:r>
        <w:rPr>
          <w:spacing w:val="-4"/>
          <w:sz w:val="22"/>
        </w:rPr>
        <w:t> </w:t>
      </w:r>
      <w:r>
        <w:rPr>
          <w:sz w:val="22"/>
        </w:rPr>
        <w:t>think</w:t>
      </w:r>
      <w:r>
        <w:rPr>
          <w:spacing w:val="-3"/>
          <w:sz w:val="22"/>
        </w:rPr>
        <w:t> </w:t>
      </w:r>
      <w:r>
        <w:rPr>
          <w:sz w:val="22"/>
        </w:rPr>
        <w:t>how</w:t>
      </w:r>
      <w:r>
        <w:rPr>
          <w:spacing w:val="-5"/>
          <w:sz w:val="22"/>
        </w:rPr>
        <w:t> </w:t>
      </w:r>
      <w:r>
        <w:rPr>
          <w:sz w:val="22"/>
        </w:rPr>
        <w:t>they</w:t>
      </w:r>
      <w:r>
        <w:rPr>
          <w:spacing w:val="-4"/>
          <w:sz w:val="22"/>
        </w:rPr>
        <w:t> </w:t>
      </w:r>
      <w:r>
        <w:rPr>
          <w:sz w:val="22"/>
        </w:rPr>
        <w:t>would</w:t>
      </w:r>
      <w:r>
        <w:rPr>
          <w:spacing w:val="-3"/>
          <w:sz w:val="22"/>
        </w:rPr>
        <w:t> </w:t>
      </w:r>
      <w:r>
        <w:rPr>
          <w:sz w:val="22"/>
        </w:rPr>
        <w:t>address</w:t>
      </w:r>
      <w:r>
        <w:rPr>
          <w:spacing w:val="-2"/>
          <w:sz w:val="22"/>
        </w:rPr>
        <w:t> </w:t>
      </w:r>
      <w:r>
        <w:rPr>
          <w:sz w:val="22"/>
        </w:rPr>
        <w:t>this</w:t>
      </w:r>
      <w:r>
        <w:rPr>
          <w:spacing w:val="-4"/>
          <w:sz w:val="22"/>
        </w:rPr>
        <w:t> </w:t>
      </w:r>
      <w:r>
        <w:rPr>
          <w:sz w:val="22"/>
        </w:rPr>
        <w:t>challenge</w:t>
      </w:r>
      <w:r>
        <w:rPr>
          <w:spacing w:val="-4"/>
          <w:sz w:val="22"/>
        </w:rPr>
        <w:t> </w:t>
      </w:r>
      <w:r>
        <w:rPr>
          <w:sz w:val="22"/>
        </w:rPr>
        <w:t>with</w:t>
      </w:r>
      <w:r>
        <w:rPr>
          <w:spacing w:val="-3"/>
          <w:sz w:val="22"/>
        </w:rPr>
        <w:t> </w:t>
      </w:r>
      <w:r>
        <w:rPr>
          <w:sz w:val="22"/>
        </w:rPr>
        <w:t>a</w:t>
      </w:r>
      <w:r>
        <w:rPr>
          <w:spacing w:val="-2"/>
          <w:sz w:val="22"/>
        </w:rPr>
        <w:t> </w:t>
      </w:r>
      <w:r>
        <w:rPr>
          <w:sz w:val="22"/>
        </w:rPr>
        <w:t>household. What strategies would they use to communicate this problem, and how would they help the family address this during a household visit?</w:t>
      </w:r>
    </w:p>
    <w:p>
      <w:pPr>
        <w:pStyle w:val="ListParagraph"/>
        <w:numPr>
          <w:ilvl w:val="0"/>
          <w:numId w:val="225"/>
        </w:numPr>
        <w:tabs>
          <w:tab w:pos="2158" w:val="left" w:leader="none"/>
          <w:tab w:pos="2160" w:val="left" w:leader="none"/>
        </w:tabs>
        <w:spacing w:line="240" w:lineRule="auto" w:before="122" w:after="0"/>
        <w:ind w:left="2160" w:right="1382" w:hanging="360"/>
        <w:jc w:val="left"/>
        <w:rPr>
          <w:sz w:val="22"/>
        </w:rPr>
      </w:pPr>
      <w:r>
        <w:rPr>
          <w:sz w:val="22"/>
        </w:rPr>
        <w:t>Give</w:t>
      </w:r>
      <w:r>
        <w:rPr>
          <w:spacing w:val="-2"/>
          <w:sz w:val="22"/>
        </w:rPr>
        <w:t> </w:t>
      </w:r>
      <w:r>
        <w:rPr>
          <w:sz w:val="22"/>
        </w:rPr>
        <w:t>participants</w:t>
      </w:r>
      <w:r>
        <w:rPr>
          <w:spacing w:val="-3"/>
          <w:sz w:val="22"/>
        </w:rPr>
        <w:t> </w:t>
      </w:r>
      <w:r>
        <w:rPr>
          <w:sz w:val="22"/>
        </w:rPr>
        <w:t>2</w:t>
      </w:r>
      <w:r>
        <w:rPr>
          <w:spacing w:val="-4"/>
          <w:sz w:val="22"/>
        </w:rPr>
        <w:t> </w:t>
      </w:r>
      <w:r>
        <w:rPr>
          <w:sz w:val="22"/>
        </w:rPr>
        <w:t>minutes</w:t>
      </w:r>
      <w:r>
        <w:rPr>
          <w:spacing w:val="-2"/>
          <w:sz w:val="22"/>
        </w:rPr>
        <w:t> </w:t>
      </w:r>
      <w:r>
        <w:rPr>
          <w:sz w:val="22"/>
        </w:rPr>
        <w:t>to</w:t>
      </w:r>
      <w:r>
        <w:rPr>
          <w:spacing w:val="-4"/>
          <w:sz w:val="22"/>
        </w:rPr>
        <w:t> </w:t>
      </w:r>
      <w:r>
        <w:rPr>
          <w:sz w:val="22"/>
        </w:rPr>
        <w:t>create</w:t>
      </w:r>
      <w:r>
        <w:rPr>
          <w:spacing w:val="-4"/>
          <w:sz w:val="22"/>
        </w:rPr>
        <w:t> </w:t>
      </w:r>
      <w:r>
        <w:rPr>
          <w:sz w:val="22"/>
        </w:rPr>
        <w:t>a</w:t>
      </w:r>
      <w:r>
        <w:rPr>
          <w:spacing w:val="-4"/>
          <w:sz w:val="22"/>
        </w:rPr>
        <w:t> </w:t>
      </w:r>
      <w:r>
        <w:rPr>
          <w:sz w:val="22"/>
        </w:rPr>
        <w:t>few</w:t>
      </w:r>
      <w:r>
        <w:rPr>
          <w:spacing w:val="-4"/>
          <w:sz w:val="22"/>
        </w:rPr>
        <w:t> </w:t>
      </w:r>
      <w:r>
        <w:rPr>
          <w:sz w:val="22"/>
        </w:rPr>
        <w:t>ideas</w:t>
      </w:r>
      <w:r>
        <w:rPr>
          <w:spacing w:val="-2"/>
          <w:sz w:val="22"/>
        </w:rPr>
        <w:t> </w:t>
      </w:r>
      <w:r>
        <w:rPr>
          <w:sz w:val="22"/>
        </w:rPr>
        <w:t>and</w:t>
      </w:r>
      <w:r>
        <w:rPr>
          <w:spacing w:val="-2"/>
          <w:sz w:val="22"/>
        </w:rPr>
        <w:t> </w:t>
      </w:r>
      <w:r>
        <w:rPr>
          <w:sz w:val="22"/>
        </w:rPr>
        <w:t>record</w:t>
      </w:r>
      <w:r>
        <w:rPr>
          <w:spacing w:val="-4"/>
          <w:sz w:val="22"/>
        </w:rPr>
        <w:t> </w:t>
      </w:r>
      <w:r>
        <w:rPr>
          <w:sz w:val="22"/>
        </w:rPr>
        <w:t>them</w:t>
      </w:r>
      <w:r>
        <w:rPr>
          <w:spacing w:val="-3"/>
          <w:sz w:val="22"/>
        </w:rPr>
        <w:t> </w:t>
      </w:r>
      <w:r>
        <w:rPr>
          <w:sz w:val="22"/>
        </w:rPr>
        <w:t>on</w:t>
      </w:r>
      <w:r>
        <w:rPr>
          <w:spacing w:val="-4"/>
          <w:sz w:val="22"/>
        </w:rPr>
        <w:t> </w:t>
      </w:r>
      <w:r>
        <w:rPr>
          <w:sz w:val="22"/>
        </w:rPr>
        <w:t>their</w:t>
      </w:r>
      <w:r>
        <w:rPr>
          <w:spacing w:val="-4"/>
          <w:sz w:val="22"/>
        </w:rPr>
        <w:t> </w:t>
      </w:r>
      <w:r>
        <w:rPr>
          <w:sz w:val="22"/>
        </w:rPr>
        <w:t>flip</w:t>
      </w:r>
      <w:r>
        <w:rPr>
          <w:spacing w:val="-2"/>
          <w:sz w:val="22"/>
        </w:rPr>
        <w:t> </w:t>
      </w:r>
      <w:r>
        <w:rPr>
          <w:sz w:val="22"/>
        </w:rPr>
        <w:t>chart paper, then ask each group to present their ideas one at a time. After each group presents ask the large group if they have additional strategies to record.</w:t>
      </w:r>
    </w:p>
    <w:p>
      <w:pPr>
        <w:pStyle w:val="BodyText"/>
        <w:spacing w:before="169"/>
        <w:rPr>
          <w:sz w:val="20"/>
        </w:rPr>
      </w:pPr>
      <w:r>
        <w:rPr/>
        <mc:AlternateContent>
          <mc:Choice Requires="wps">
            <w:drawing>
              <wp:anchor distT="0" distB="0" distL="0" distR="0" allowOverlap="1" layoutInCell="1" locked="0" behindDoc="1" simplePos="0" relativeHeight="487937536">
                <wp:simplePos x="0" y="0"/>
                <wp:positionH relativeFrom="page">
                  <wp:posOffset>914400</wp:posOffset>
                </wp:positionH>
                <wp:positionV relativeFrom="paragraph">
                  <wp:posOffset>268823</wp:posOffset>
                </wp:positionV>
                <wp:extent cx="5944870" cy="20955"/>
                <wp:effectExtent l="0" t="0" r="0" b="0"/>
                <wp:wrapTopAndBottom/>
                <wp:docPr id="3152" name="Group 3152"/>
                <wp:cNvGraphicFramePr>
                  <a:graphicFrameLocks/>
                </wp:cNvGraphicFramePr>
                <a:graphic>
                  <a:graphicData uri="http://schemas.microsoft.com/office/word/2010/wordprocessingGroup">
                    <wpg:wgp>
                      <wpg:cNvPr id="3152" name="Group 3152"/>
                      <wpg:cNvGrpSpPr/>
                      <wpg:grpSpPr>
                        <a:xfrm>
                          <a:off x="0" y="0"/>
                          <a:ext cx="5944870" cy="20955"/>
                          <a:chExt cx="5944870" cy="20955"/>
                        </a:xfrm>
                      </wpg:grpSpPr>
                      <wps:wsp>
                        <wps:cNvPr id="3153" name="Graphic 315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154" name="Graphic 3154"/>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155" name="Graphic 3155"/>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156" name="Graphic 3156"/>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157" name="Graphic 3157"/>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158" name="Graphic 3158"/>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159" name="Graphic 3159"/>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67187pt;width:468.1pt;height:1.65pt;mso-position-horizontal-relative:page;mso-position-vertical-relative:paragraph;z-index:-15378944;mso-wrap-distance-left:0;mso-wrap-distance-right:0" id="docshapegroup2722" coordorigin="1440,423" coordsize="9362,33">
                <v:rect style="position:absolute;left:1440;top:423;width:9360;height:31" id="docshape2723" filled="true" fillcolor="#808080" stroked="false">
                  <v:fill type="solid"/>
                </v:rect>
                <v:shape style="position:absolute;left:1440;top:424;width:9357;height:5" id="docshape2724" coordorigin="1440,425" coordsize="9357,5" path="m10797,425l1445,425,1440,425,1440,429,1445,429,10797,429,10797,425xe" filled="true" fillcolor="#9f9f9f" stroked="false">
                  <v:path arrowok="t"/>
                  <v:fill type="solid"/>
                </v:shape>
                <v:rect style="position:absolute;left:10797;top:424;width:5;height:5" id="docshape2725" filled="true" fillcolor="#e2e2e2" stroked="false">
                  <v:fill type="solid"/>
                </v:rect>
                <v:shape style="position:absolute;left:1440;top:424;width:9362;height:27" id="docshape2726" coordorigin="1440,425" coordsize="9362,27" path="m1445,429l1440,429,1440,451,1445,451,1445,429xm10802,425l10797,425,10797,429,10802,429,10802,425xe" filled="true" fillcolor="#9f9f9f" stroked="false">
                  <v:path arrowok="t"/>
                  <v:fill type="solid"/>
                </v:shape>
                <v:rect style="position:absolute;left:10797;top:429;width:5;height:22" id="docshape2727" filled="true" fillcolor="#e2e2e2" stroked="false">
                  <v:fill type="solid"/>
                </v:rect>
                <v:rect style="position:absolute;left:1440;top:450;width:5;height:5" id="docshape2728" filled="true" fillcolor="#9f9f9f" stroked="false">
                  <v:fill type="solid"/>
                </v:rect>
                <v:shape style="position:absolute;left:1440;top:450;width:9362;height:5" id="docshape2729"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26"/>
        </w:numPr>
        <w:tabs>
          <w:tab w:pos="2158" w:val="left" w:leader="none"/>
          <w:tab w:pos="2160" w:val="left" w:leader="none"/>
        </w:tabs>
        <w:spacing w:line="240" w:lineRule="auto" w:before="0" w:after="0"/>
        <w:ind w:left="2160" w:right="1626" w:hanging="358"/>
        <w:jc w:val="left"/>
        <w:rPr>
          <w:sz w:val="22"/>
        </w:rPr>
      </w:pPr>
      <w:r>
        <w:rPr/>
        <w:drawing>
          <wp:anchor distT="0" distB="0" distL="0" distR="0" allowOverlap="1" layoutInCell="1" locked="0" behindDoc="0" simplePos="0" relativeHeight="16079360">
            <wp:simplePos x="0" y="0"/>
            <wp:positionH relativeFrom="page">
              <wp:posOffset>899160</wp:posOffset>
            </wp:positionH>
            <wp:positionV relativeFrom="paragraph">
              <wp:posOffset>38254</wp:posOffset>
            </wp:positionV>
            <wp:extent cx="434975" cy="427989"/>
            <wp:effectExtent l="0" t="0" r="0" b="0"/>
            <wp:wrapNone/>
            <wp:docPr id="3160" name="Image 3160"/>
            <wp:cNvGraphicFramePr>
              <a:graphicFrameLocks/>
            </wp:cNvGraphicFramePr>
            <a:graphic>
              <a:graphicData uri="http://schemas.openxmlformats.org/drawingml/2006/picture">
                <pic:pic>
                  <pic:nvPicPr>
                    <pic:cNvPr id="3160" name="Image 3160"/>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In</w:t>
      </w:r>
      <w:r>
        <w:rPr>
          <w:spacing w:val="-3"/>
          <w:sz w:val="22"/>
        </w:rPr>
        <w:t> </w:t>
      </w:r>
      <w:r>
        <w:rPr>
          <w:sz w:val="22"/>
        </w:rPr>
        <w:t>pairs,</w:t>
      </w:r>
      <w:r>
        <w:rPr>
          <w:spacing w:val="-1"/>
          <w:sz w:val="22"/>
        </w:rPr>
        <w:t> </w:t>
      </w:r>
      <w:r>
        <w:rPr>
          <w:sz w:val="22"/>
        </w:rPr>
        <w:t>ask participants</w:t>
      </w:r>
      <w:r>
        <w:rPr>
          <w:spacing w:val="-5"/>
          <w:sz w:val="22"/>
        </w:rPr>
        <w:t> </w:t>
      </w:r>
      <w:r>
        <w:rPr>
          <w:sz w:val="22"/>
        </w:rPr>
        <w:t>to</w:t>
      </w:r>
      <w:r>
        <w:rPr>
          <w:spacing w:val="-3"/>
          <w:sz w:val="22"/>
        </w:rPr>
        <w:t> </w:t>
      </w:r>
      <w:r>
        <w:rPr>
          <w:sz w:val="22"/>
        </w:rPr>
        <w:t>discuss</w:t>
      </w:r>
      <w:r>
        <w:rPr>
          <w:spacing w:val="-5"/>
          <w:sz w:val="22"/>
        </w:rPr>
        <w:t> </w:t>
      </w:r>
      <w:r>
        <w:rPr>
          <w:sz w:val="22"/>
        </w:rPr>
        <w:t>one</w:t>
      </w:r>
      <w:r>
        <w:rPr>
          <w:spacing w:val="-5"/>
          <w:sz w:val="22"/>
        </w:rPr>
        <w:t> </w:t>
      </w:r>
      <w:r>
        <w:rPr>
          <w:sz w:val="22"/>
        </w:rPr>
        <w:t>strategy</w:t>
      </w:r>
      <w:r>
        <w:rPr>
          <w:spacing w:val="-5"/>
          <w:sz w:val="22"/>
        </w:rPr>
        <w:t> </w:t>
      </w:r>
      <w:r>
        <w:rPr>
          <w:sz w:val="22"/>
        </w:rPr>
        <w:t>they</w:t>
      </w:r>
      <w:r>
        <w:rPr>
          <w:spacing w:val="-2"/>
          <w:sz w:val="22"/>
        </w:rPr>
        <w:t> </w:t>
      </w:r>
      <w:r>
        <w:rPr>
          <w:sz w:val="22"/>
        </w:rPr>
        <w:t>think</w:t>
      </w:r>
      <w:r>
        <w:rPr>
          <w:spacing w:val="-3"/>
          <w:sz w:val="22"/>
        </w:rPr>
        <w:t> </w:t>
      </w:r>
      <w:r>
        <w:rPr>
          <w:sz w:val="22"/>
        </w:rPr>
        <w:t>is</w:t>
      </w:r>
      <w:r>
        <w:rPr>
          <w:spacing w:val="-3"/>
          <w:sz w:val="22"/>
        </w:rPr>
        <w:t> </w:t>
      </w:r>
      <w:r>
        <w:rPr>
          <w:sz w:val="22"/>
        </w:rPr>
        <w:t>very</w:t>
      </w:r>
      <w:r>
        <w:rPr>
          <w:spacing w:val="-4"/>
          <w:sz w:val="22"/>
        </w:rPr>
        <w:t> </w:t>
      </w:r>
      <w:r>
        <w:rPr>
          <w:sz w:val="22"/>
        </w:rPr>
        <w:t>effective</w:t>
      </w:r>
      <w:r>
        <w:rPr>
          <w:spacing w:val="-3"/>
          <w:sz w:val="22"/>
        </w:rPr>
        <w:t> </w:t>
      </w:r>
      <w:r>
        <w:rPr>
          <w:sz w:val="22"/>
        </w:rPr>
        <w:t>when visiting households.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938048">
                <wp:simplePos x="0" y="0"/>
                <wp:positionH relativeFrom="page">
                  <wp:posOffset>914400</wp:posOffset>
                </wp:positionH>
                <wp:positionV relativeFrom="paragraph">
                  <wp:posOffset>201107</wp:posOffset>
                </wp:positionV>
                <wp:extent cx="5944870" cy="20955"/>
                <wp:effectExtent l="0" t="0" r="0" b="0"/>
                <wp:wrapTopAndBottom/>
                <wp:docPr id="3161" name="Group 3161"/>
                <wp:cNvGraphicFramePr>
                  <a:graphicFrameLocks/>
                </wp:cNvGraphicFramePr>
                <a:graphic>
                  <a:graphicData uri="http://schemas.microsoft.com/office/word/2010/wordprocessingGroup">
                    <wpg:wgp>
                      <wpg:cNvPr id="3161" name="Group 3161"/>
                      <wpg:cNvGrpSpPr/>
                      <wpg:grpSpPr>
                        <a:xfrm>
                          <a:off x="0" y="0"/>
                          <a:ext cx="5944870" cy="20955"/>
                          <a:chExt cx="5944870" cy="20955"/>
                        </a:xfrm>
                      </wpg:grpSpPr>
                      <wps:wsp>
                        <wps:cNvPr id="3162" name="Graphic 316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163" name="Graphic 3163"/>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164" name="Graphic 3164"/>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165" name="Graphic 3165"/>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166" name="Graphic 3166"/>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167" name="Graphic 3167"/>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168" name="Graphic 3168"/>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35274pt;width:468.1pt;height:1.65pt;mso-position-horizontal-relative:page;mso-position-vertical-relative:paragraph;z-index:-15378432;mso-wrap-distance-left:0;mso-wrap-distance-right:0" id="docshapegroup2730" coordorigin="1440,317" coordsize="9362,33">
                <v:rect style="position:absolute;left:1440;top:316;width:9360;height:31" id="docshape2731" filled="true" fillcolor="#808080" stroked="false">
                  <v:fill type="solid"/>
                </v:rect>
                <v:shape style="position:absolute;left:1440;top:317;width:9357;height:5" id="docshape2732" coordorigin="1440,318" coordsize="9357,5" path="m10797,318l1445,318,1440,318,1440,323,1445,323,10797,323,10797,318xe" filled="true" fillcolor="#9f9f9f" stroked="false">
                  <v:path arrowok="t"/>
                  <v:fill type="solid"/>
                </v:shape>
                <v:rect style="position:absolute;left:10797;top:317;width:5;height:5" id="docshape2733" filled="true" fillcolor="#e2e2e2" stroked="false">
                  <v:fill type="solid"/>
                </v:rect>
                <v:shape style="position:absolute;left:1440;top:317;width:9362;height:27" id="docshape2734" coordorigin="1440,318" coordsize="9362,27" path="m1445,323l1440,323,1440,344,1445,344,1445,323xm10802,318l10797,318,10797,323,10802,323,10802,318xe" filled="true" fillcolor="#9f9f9f" stroked="false">
                  <v:path arrowok="t"/>
                  <v:fill type="solid"/>
                </v:shape>
                <v:rect style="position:absolute;left:10797;top:322;width:5;height:22" id="docshape2735" filled="true" fillcolor="#e2e2e2" stroked="false">
                  <v:fill type="solid"/>
                </v:rect>
                <v:rect style="position:absolute;left:1440;top:344;width:5;height:5" id="docshape2736" filled="true" fillcolor="#9f9f9f" stroked="false">
                  <v:fill type="solid"/>
                </v:rect>
                <v:shape style="position:absolute;left:1440;top:344;width:9362;height:5" id="docshape2737" coordorigin="1440,344" coordsize="9362,5" path="m10797,344l1445,344,1440,344,1440,349,1445,349,10797,349,10797,344xm10802,344l10797,344,10797,349,10802,349,10802,344xe" filled="true" fillcolor="#e2e2e2" stroked="false">
                  <v:path arrowok="t"/>
                  <v:fill type="solid"/>
                </v:shape>
                <w10:wrap type="topAndBottom"/>
              </v:group>
            </w:pict>
          </mc:Fallback>
        </mc:AlternateContent>
      </w:r>
    </w:p>
    <w:p>
      <w:pPr>
        <w:spacing w:before="46"/>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173" name="Group 3173"/>
                <wp:cNvGraphicFramePr>
                  <a:graphicFrameLocks/>
                </wp:cNvGraphicFramePr>
                <a:graphic>
                  <a:graphicData uri="http://schemas.microsoft.com/office/word/2010/wordprocessingGroup">
                    <wpg:wgp>
                      <wpg:cNvPr id="3173" name="Group 3173"/>
                      <wpg:cNvGrpSpPr/>
                      <wpg:grpSpPr>
                        <a:xfrm>
                          <a:off x="0" y="0"/>
                          <a:ext cx="5958205" cy="433070"/>
                          <a:chExt cx="5958205" cy="433070"/>
                        </a:xfrm>
                      </wpg:grpSpPr>
                      <pic:pic>
                        <pic:nvPicPr>
                          <pic:cNvPr id="3174" name="Image 3174"/>
                          <pic:cNvPicPr/>
                        </pic:nvPicPr>
                        <pic:blipFill>
                          <a:blip r:embed="rId49" cstate="print"/>
                          <a:stretch>
                            <a:fillRect/>
                          </a:stretch>
                        </pic:blipFill>
                        <pic:spPr>
                          <a:xfrm>
                            <a:off x="4421504" y="0"/>
                            <a:ext cx="409575" cy="424815"/>
                          </a:xfrm>
                          <a:prstGeom prst="rect">
                            <a:avLst/>
                          </a:prstGeom>
                        </pic:spPr>
                      </pic:pic>
                      <wps:wsp>
                        <wps:cNvPr id="3175" name="Graphic 3175"/>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176" name="Graphic 3176"/>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177" name="Graphic 3177"/>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178" name="Graphic 3178"/>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179" name="Graphic 3179"/>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180" name="Graphic 3180"/>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181" name="Graphic 3181"/>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182" name="Textbox 3182"/>
                        <wps:cNvSpPr txBox="1"/>
                        <wps:spPr>
                          <a:xfrm>
                            <a:off x="304" y="117699"/>
                            <a:ext cx="3158490" cy="184150"/>
                          </a:xfrm>
                          <a:prstGeom prst="rect">
                            <a:avLst/>
                          </a:prstGeom>
                        </wps:spPr>
                        <wps:txbx>
                          <w:txbxContent>
                            <w:p>
                              <w:pPr>
                                <w:spacing w:line="290" w:lineRule="exact" w:before="0"/>
                                <w:ind w:left="0" w:right="0" w:firstLine="0"/>
                                <w:jc w:val="left"/>
                                <w:rPr>
                                  <w:b/>
                                  <w:sz w:val="26"/>
                                </w:rPr>
                              </w:pPr>
                              <w:bookmarkStart w:name="DEWT_TM_A1_Practice Lesson06_Improving S" w:id="90"/>
                              <w:bookmarkEnd w:id="90"/>
                              <w:r>
                                <w:rPr/>
                              </w:r>
                              <w:r>
                                <w:rPr>
                                  <w:b/>
                                  <w:sz w:val="26"/>
                                </w:rPr>
                                <w:t>Practice</w:t>
                              </w:r>
                              <w:r>
                                <w:rPr>
                                  <w:b/>
                                  <w:spacing w:val="-9"/>
                                  <w:sz w:val="26"/>
                                </w:rPr>
                                <w:t> </w:t>
                              </w:r>
                              <w:r>
                                <w:rPr>
                                  <w:b/>
                                  <w:sz w:val="26"/>
                                </w:rPr>
                                <w:t>Lesson</w:t>
                              </w:r>
                              <w:r>
                                <w:rPr>
                                  <w:b/>
                                  <w:spacing w:val="-8"/>
                                  <w:sz w:val="26"/>
                                </w:rPr>
                                <w:t> </w:t>
                              </w:r>
                              <w:r>
                                <w:rPr>
                                  <w:b/>
                                  <w:sz w:val="26"/>
                                </w:rPr>
                                <w:t>6:</w:t>
                              </w:r>
                              <w:r>
                                <w:rPr>
                                  <w:b/>
                                  <w:spacing w:val="-6"/>
                                  <w:sz w:val="26"/>
                                </w:rPr>
                                <w:t> </w:t>
                              </w:r>
                              <w:r>
                                <w:rPr>
                                  <w:b/>
                                  <w:sz w:val="26"/>
                                </w:rPr>
                                <w:t>Improving</w:t>
                              </w:r>
                              <w:r>
                                <w:rPr>
                                  <w:b/>
                                  <w:spacing w:val="-9"/>
                                  <w:sz w:val="26"/>
                                </w:rPr>
                                <w:t> </w:t>
                              </w:r>
                              <w:r>
                                <w:rPr>
                                  <w:b/>
                                  <w:spacing w:val="-2"/>
                                  <w:sz w:val="26"/>
                                </w:rPr>
                                <w:t>Sanitation</w:t>
                              </w:r>
                            </w:p>
                          </w:txbxContent>
                        </wps:txbx>
                        <wps:bodyPr wrap="square" lIns="0" tIns="0" rIns="0" bIns="0" rtlCol="0">
                          <a:noAutofit/>
                        </wps:bodyPr>
                      </wps:wsp>
                      <wps:wsp>
                        <wps:cNvPr id="3183" name="Textbox 3183"/>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741" coordorigin="0,0" coordsize="9383,682">
                <v:shape style="position:absolute;left:6963;top:0;width:645;height:669" type="#_x0000_t75" id="docshape2742" stroked="false">
                  <v:imagedata r:id="rId49" o:title=""/>
                </v:shape>
                <v:rect style="position:absolute;left:0;top:650;width:9360;height:32" id="docshape2743" filled="true" fillcolor="#808080" stroked="false">
                  <v:fill type="solid"/>
                </v:rect>
                <v:shape style="position:absolute;left:0;top:650;width:9357;height:5" id="docshape2744" coordorigin="0,651" coordsize="9357,5" path="m9357,651l5,651,0,651,0,656,5,656,9357,656,9357,651xe" filled="true" fillcolor="#9f9f9f" stroked="false">
                  <v:path arrowok="t"/>
                  <v:fill type="solid"/>
                </v:shape>
                <v:rect style="position:absolute;left:9357;top:650;width:5;height:5" id="docshape2745" filled="true" fillcolor="#e2e2e2" stroked="false">
                  <v:fill type="solid"/>
                </v:rect>
                <v:shape style="position:absolute;left:0;top:650;width:9362;height:27" id="docshape2746" coordorigin="0,651" coordsize="9362,27" path="m5,656l0,656,0,677,5,677,5,656xm9362,651l9357,651,9357,656,9362,656,9362,651xe" filled="true" fillcolor="#9f9f9f" stroked="false">
                  <v:path arrowok="t"/>
                  <v:fill type="solid"/>
                </v:shape>
                <v:rect style="position:absolute;left:9357;top:655;width:5;height:22" id="docshape2747" filled="true" fillcolor="#e2e2e2" stroked="false">
                  <v:fill type="solid"/>
                </v:rect>
                <v:rect style="position:absolute;left:0;top:677;width:5;height:5" id="docshape2748" filled="true" fillcolor="#9f9f9f" stroked="false">
                  <v:fill type="solid"/>
                </v:rect>
                <v:shape style="position:absolute;left:0;top:677;width:9362;height:5" id="docshape2749" coordorigin="0,677" coordsize="9362,5" path="m9357,677l5,677,0,677,0,682,5,682,9357,682,9357,677xm9362,677l9357,677,9357,682,9362,682,9362,677xe" filled="true" fillcolor="#e2e2e2" stroked="false">
                  <v:path arrowok="t"/>
                  <v:fill type="solid"/>
                </v:shape>
                <v:shape style="position:absolute;left:0;top:185;width:4974;height:290" type="#_x0000_t202" id="docshape2750" filled="false" stroked="false">
                  <v:textbox inset="0,0,0,0">
                    <w:txbxContent>
                      <w:p>
                        <w:pPr>
                          <w:spacing w:line="290" w:lineRule="exact" w:before="0"/>
                          <w:ind w:left="0" w:right="0" w:firstLine="0"/>
                          <w:jc w:val="left"/>
                          <w:rPr>
                            <w:b/>
                            <w:sz w:val="26"/>
                          </w:rPr>
                        </w:pPr>
                        <w:bookmarkStart w:name="DEWT_TM_A1_Practice Lesson06_Improving S" w:id="91"/>
                        <w:bookmarkEnd w:id="91"/>
                        <w:r>
                          <w:rPr/>
                        </w:r>
                        <w:r>
                          <w:rPr>
                            <w:b/>
                            <w:sz w:val="26"/>
                          </w:rPr>
                          <w:t>Practice</w:t>
                        </w:r>
                        <w:r>
                          <w:rPr>
                            <w:b/>
                            <w:spacing w:val="-9"/>
                            <w:sz w:val="26"/>
                          </w:rPr>
                          <w:t> </w:t>
                        </w:r>
                        <w:r>
                          <w:rPr>
                            <w:b/>
                            <w:sz w:val="26"/>
                          </w:rPr>
                          <w:t>Lesson</w:t>
                        </w:r>
                        <w:r>
                          <w:rPr>
                            <w:b/>
                            <w:spacing w:val="-8"/>
                            <w:sz w:val="26"/>
                          </w:rPr>
                          <w:t> </w:t>
                        </w:r>
                        <w:r>
                          <w:rPr>
                            <w:b/>
                            <w:sz w:val="26"/>
                          </w:rPr>
                          <w:t>6:</w:t>
                        </w:r>
                        <w:r>
                          <w:rPr>
                            <w:b/>
                            <w:spacing w:val="-6"/>
                            <w:sz w:val="26"/>
                          </w:rPr>
                          <w:t> </w:t>
                        </w:r>
                        <w:r>
                          <w:rPr>
                            <w:b/>
                            <w:sz w:val="26"/>
                          </w:rPr>
                          <w:t>Improving</w:t>
                        </w:r>
                        <w:r>
                          <w:rPr>
                            <w:b/>
                            <w:spacing w:val="-9"/>
                            <w:sz w:val="26"/>
                          </w:rPr>
                          <w:t> </w:t>
                        </w:r>
                        <w:r>
                          <w:rPr>
                            <w:b/>
                            <w:spacing w:val="-2"/>
                            <w:sz w:val="26"/>
                          </w:rPr>
                          <w:t>Sanitation</w:t>
                        </w:r>
                      </w:p>
                    </w:txbxContent>
                  </v:textbox>
                  <w10:wrap type="none"/>
                </v:shape>
                <v:shape style="position:absolute;left:7686;top:220;width:1697;height:247" type="#_x0000_t202" id="docshape2751"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7"/>
        <w:rPr>
          <w:b/>
          <w:sz w:val="6"/>
        </w:rPr>
      </w:pPr>
      <w:r>
        <w:rPr/>
        <mc:AlternateContent>
          <mc:Choice Requires="wps">
            <w:drawing>
              <wp:anchor distT="0" distB="0" distL="0" distR="0" allowOverlap="1" layoutInCell="1" locked="0" behindDoc="1" simplePos="0" relativeHeight="487940096">
                <wp:simplePos x="0" y="0"/>
                <wp:positionH relativeFrom="page">
                  <wp:posOffset>914400</wp:posOffset>
                </wp:positionH>
                <wp:positionV relativeFrom="paragraph">
                  <wp:posOffset>63513</wp:posOffset>
                </wp:positionV>
                <wp:extent cx="5942330" cy="633730"/>
                <wp:effectExtent l="0" t="0" r="0" b="0"/>
                <wp:wrapTopAndBottom/>
                <wp:docPr id="3184" name="Group 3184"/>
                <wp:cNvGraphicFramePr>
                  <a:graphicFrameLocks/>
                </wp:cNvGraphicFramePr>
                <a:graphic>
                  <a:graphicData uri="http://schemas.microsoft.com/office/word/2010/wordprocessingGroup">
                    <wpg:wgp>
                      <wpg:cNvPr id="3184" name="Group 3184"/>
                      <wpg:cNvGrpSpPr/>
                      <wpg:grpSpPr>
                        <a:xfrm>
                          <a:off x="0" y="0"/>
                          <a:ext cx="5942330" cy="633730"/>
                          <a:chExt cx="5942330" cy="633730"/>
                        </a:xfrm>
                      </wpg:grpSpPr>
                      <pic:pic>
                        <pic:nvPicPr>
                          <pic:cNvPr id="3185" name="Image 3185"/>
                          <pic:cNvPicPr/>
                        </pic:nvPicPr>
                        <pic:blipFill>
                          <a:blip r:embed="rId149" cstate="print"/>
                          <a:stretch>
                            <a:fillRect/>
                          </a:stretch>
                        </pic:blipFill>
                        <pic:spPr>
                          <a:xfrm>
                            <a:off x="0" y="0"/>
                            <a:ext cx="5942330" cy="633729"/>
                          </a:xfrm>
                          <a:prstGeom prst="rect">
                            <a:avLst/>
                          </a:prstGeom>
                        </pic:spPr>
                      </pic:pic>
                      <wps:wsp>
                        <wps:cNvPr id="3186" name="Textbox 3186"/>
                        <wps:cNvSpPr txBox="1"/>
                        <wps:spPr>
                          <a:xfrm>
                            <a:off x="0" y="0"/>
                            <a:ext cx="5942330" cy="633730"/>
                          </a:xfrm>
                          <a:prstGeom prst="rect">
                            <a:avLst/>
                          </a:prstGeom>
                        </wps:spPr>
                        <wps:txbx>
                          <w:txbxContent>
                            <w:p>
                              <w:pPr>
                                <w:spacing w:before="156"/>
                                <w:ind w:left="852" w:right="0" w:firstLine="0"/>
                                <w:jc w:val="left"/>
                                <w:rPr>
                                  <w:sz w:val="22"/>
                                </w:rPr>
                              </w:pPr>
                              <w:r>
                                <w:rPr>
                                  <w:sz w:val="22"/>
                                </w:rPr>
                                <w:t>In</w:t>
                              </w:r>
                              <w:r>
                                <w:rPr>
                                  <w:spacing w:val="-5"/>
                                  <w:sz w:val="22"/>
                                </w:rPr>
                                <w:t> </w:t>
                              </w:r>
                              <w:r>
                                <w:rPr>
                                  <w:sz w:val="22"/>
                                </w:rPr>
                                <w:t>this</w:t>
                              </w:r>
                              <w:r>
                                <w:rPr>
                                  <w:spacing w:val="-3"/>
                                  <w:sz w:val="22"/>
                                </w:rPr>
                                <w:t> </w:t>
                              </w:r>
                              <w:r>
                                <w:rPr>
                                  <w:sz w:val="22"/>
                                </w:rPr>
                                <w:t>lesson</w:t>
                              </w:r>
                              <w:r>
                                <w:rPr>
                                  <w:spacing w:val="-3"/>
                                  <w:sz w:val="22"/>
                                </w:rPr>
                                <w:t> </w:t>
                              </w:r>
                              <w:r>
                                <w:rPr>
                                  <w:sz w:val="22"/>
                                </w:rPr>
                                <w:t>participants</w:t>
                              </w:r>
                              <w:r>
                                <w:rPr>
                                  <w:spacing w:val="-3"/>
                                  <w:sz w:val="22"/>
                                </w:rPr>
                                <w:t> </w:t>
                              </w:r>
                              <w:r>
                                <w:rPr>
                                  <w:sz w:val="22"/>
                                </w:rPr>
                                <w:t>learn</w:t>
                              </w:r>
                              <w:r>
                                <w:rPr>
                                  <w:spacing w:val="-4"/>
                                  <w:sz w:val="22"/>
                                </w:rPr>
                                <w:t> </w:t>
                              </w:r>
                              <w:r>
                                <w:rPr>
                                  <w:sz w:val="22"/>
                                </w:rPr>
                                <w:t>to</w:t>
                              </w:r>
                              <w:r>
                                <w:rPr>
                                  <w:spacing w:val="-3"/>
                                  <w:sz w:val="22"/>
                                </w:rPr>
                                <w:t> </w:t>
                              </w:r>
                              <w:r>
                                <w:rPr>
                                  <w:sz w:val="22"/>
                                </w:rPr>
                                <w:t>evaluate</w:t>
                              </w:r>
                              <w:r>
                                <w:rPr>
                                  <w:spacing w:val="-3"/>
                                  <w:sz w:val="22"/>
                                </w:rPr>
                                <w:t> </w:t>
                              </w:r>
                              <w:r>
                                <w:rPr>
                                  <w:sz w:val="22"/>
                                </w:rPr>
                                <w:t>and</w:t>
                              </w:r>
                              <w:r>
                                <w:rPr>
                                  <w:spacing w:val="-5"/>
                                  <w:sz w:val="22"/>
                                </w:rPr>
                                <w:t> </w:t>
                              </w:r>
                              <w:r>
                                <w:rPr>
                                  <w:sz w:val="22"/>
                                </w:rPr>
                                <w:t>rate</w:t>
                              </w:r>
                              <w:r>
                                <w:rPr>
                                  <w:spacing w:val="-4"/>
                                  <w:sz w:val="22"/>
                                </w:rPr>
                                <w:t> </w:t>
                              </w:r>
                              <w:r>
                                <w:rPr>
                                  <w:sz w:val="22"/>
                                </w:rPr>
                                <w:t>the</w:t>
                              </w:r>
                              <w:r>
                                <w:rPr>
                                  <w:spacing w:val="-3"/>
                                  <w:sz w:val="22"/>
                                </w:rPr>
                                <w:t> </w:t>
                              </w:r>
                              <w:r>
                                <w:rPr>
                                  <w:sz w:val="22"/>
                                </w:rPr>
                                <w:t>effectiveness</w:t>
                              </w:r>
                              <w:r>
                                <w:rPr>
                                  <w:spacing w:val="-3"/>
                                  <w:sz w:val="22"/>
                                </w:rPr>
                                <w:t> </w:t>
                              </w:r>
                              <w:r>
                                <w:rPr>
                                  <w:sz w:val="22"/>
                                </w:rPr>
                                <w:t>of</w:t>
                              </w:r>
                              <w:r>
                                <w:rPr>
                                  <w:spacing w:val="-2"/>
                                  <w:sz w:val="22"/>
                                </w:rPr>
                                <w:t> </w:t>
                              </w:r>
                              <w:r>
                                <w:rPr>
                                  <w:sz w:val="22"/>
                                </w:rPr>
                                <w:t>different</w:t>
                              </w:r>
                              <w:r>
                                <w:rPr>
                                  <w:spacing w:val="-2"/>
                                  <w:sz w:val="22"/>
                                </w:rPr>
                                <w:t> </w:t>
                              </w:r>
                              <w:r>
                                <w:rPr>
                                  <w:sz w:val="22"/>
                                </w:rPr>
                                <w:t>latrine </w:t>
                              </w:r>
                              <w:r>
                                <w:rPr>
                                  <w:spacing w:val="-2"/>
                                  <w:sz w:val="22"/>
                                </w:rPr>
                                <w:t>options.</w:t>
                              </w:r>
                            </w:p>
                          </w:txbxContent>
                        </wps:txbx>
                        <wps:bodyPr wrap="square" lIns="0" tIns="0" rIns="0" bIns="0" rtlCol="0">
                          <a:noAutofit/>
                        </wps:bodyPr>
                      </wps:wsp>
                    </wpg:wgp>
                  </a:graphicData>
                </a:graphic>
              </wp:anchor>
            </w:drawing>
          </mc:Choice>
          <mc:Fallback>
            <w:pict>
              <v:group style="position:absolute;margin-left:72pt;margin-top:5.001074pt;width:467.9pt;height:49.9pt;mso-position-horizontal-relative:page;mso-position-vertical-relative:paragraph;z-index:-15376384;mso-wrap-distance-left:0;mso-wrap-distance-right:0" id="docshapegroup2752" coordorigin="1440,100" coordsize="9358,998">
                <v:shape style="position:absolute;left:1440;top:100;width:9358;height:998" type="#_x0000_t75" id="docshape2753" stroked="false">
                  <v:imagedata r:id="rId149" o:title=""/>
                </v:shape>
                <v:shape style="position:absolute;left:1440;top:100;width:9358;height:998" type="#_x0000_t202" id="docshape2754" filled="false" stroked="false">
                  <v:textbox inset="0,0,0,0">
                    <w:txbxContent>
                      <w:p>
                        <w:pPr>
                          <w:spacing w:before="156"/>
                          <w:ind w:left="852" w:right="0" w:firstLine="0"/>
                          <w:jc w:val="left"/>
                          <w:rPr>
                            <w:sz w:val="22"/>
                          </w:rPr>
                        </w:pPr>
                        <w:r>
                          <w:rPr>
                            <w:sz w:val="22"/>
                          </w:rPr>
                          <w:t>In</w:t>
                        </w:r>
                        <w:r>
                          <w:rPr>
                            <w:spacing w:val="-5"/>
                            <w:sz w:val="22"/>
                          </w:rPr>
                          <w:t> </w:t>
                        </w:r>
                        <w:r>
                          <w:rPr>
                            <w:sz w:val="22"/>
                          </w:rPr>
                          <w:t>this</w:t>
                        </w:r>
                        <w:r>
                          <w:rPr>
                            <w:spacing w:val="-3"/>
                            <w:sz w:val="22"/>
                          </w:rPr>
                          <w:t> </w:t>
                        </w:r>
                        <w:r>
                          <w:rPr>
                            <w:sz w:val="22"/>
                          </w:rPr>
                          <w:t>lesson</w:t>
                        </w:r>
                        <w:r>
                          <w:rPr>
                            <w:spacing w:val="-3"/>
                            <w:sz w:val="22"/>
                          </w:rPr>
                          <w:t> </w:t>
                        </w:r>
                        <w:r>
                          <w:rPr>
                            <w:sz w:val="22"/>
                          </w:rPr>
                          <w:t>participants</w:t>
                        </w:r>
                        <w:r>
                          <w:rPr>
                            <w:spacing w:val="-3"/>
                            <w:sz w:val="22"/>
                          </w:rPr>
                          <w:t> </w:t>
                        </w:r>
                        <w:r>
                          <w:rPr>
                            <w:sz w:val="22"/>
                          </w:rPr>
                          <w:t>learn</w:t>
                        </w:r>
                        <w:r>
                          <w:rPr>
                            <w:spacing w:val="-4"/>
                            <w:sz w:val="22"/>
                          </w:rPr>
                          <w:t> </w:t>
                        </w:r>
                        <w:r>
                          <w:rPr>
                            <w:sz w:val="22"/>
                          </w:rPr>
                          <w:t>to</w:t>
                        </w:r>
                        <w:r>
                          <w:rPr>
                            <w:spacing w:val="-3"/>
                            <w:sz w:val="22"/>
                          </w:rPr>
                          <w:t> </w:t>
                        </w:r>
                        <w:r>
                          <w:rPr>
                            <w:sz w:val="22"/>
                          </w:rPr>
                          <w:t>evaluate</w:t>
                        </w:r>
                        <w:r>
                          <w:rPr>
                            <w:spacing w:val="-3"/>
                            <w:sz w:val="22"/>
                          </w:rPr>
                          <w:t> </w:t>
                        </w:r>
                        <w:r>
                          <w:rPr>
                            <w:sz w:val="22"/>
                          </w:rPr>
                          <w:t>and</w:t>
                        </w:r>
                        <w:r>
                          <w:rPr>
                            <w:spacing w:val="-5"/>
                            <w:sz w:val="22"/>
                          </w:rPr>
                          <w:t> </w:t>
                        </w:r>
                        <w:r>
                          <w:rPr>
                            <w:sz w:val="22"/>
                          </w:rPr>
                          <w:t>rate</w:t>
                        </w:r>
                        <w:r>
                          <w:rPr>
                            <w:spacing w:val="-4"/>
                            <w:sz w:val="22"/>
                          </w:rPr>
                          <w:t> </w:t>
                        </w:r>
                        <w:r>
                          <w:rPr>
                            <w:sz w:val="22"/>
                          </w:rPr>
                          <w:t>the</w:t>
                        </w:r>
                        <w:r>
                          <w:rPr>
                            <w:spacing w:val="-3"/>
                            <w:sz w:val="22"/>
                          </w:rPr>
                          <w:t> </w:t>
                        </w:r>
                        <w:r>
                          <w:rPr>
                            <w:sz w:val="22"/>
                          </w:rPr>
                          <w:t>effectiveness</w:t>
                        </w:r>
                        <w:r>
                          <w:rPr>
                            <w:spacing w:val="-3"/>
                            <w:sz w:val="22"/>
                          </w:rPr>
                          <w:t> </w:t>
                        </w:r>
                        <w:r>
                          <w:rPr>
                            <w:sz w:val="22"/>
                          </w:rPr>
                          <w:t>of</w:t>
                        </w:r>
                        <w:r>
                          <w:rPr>
                            <w:spacing w:val="-2"/>
                            <w:sz w:val="22"/>
                          </w:rPr>
                          <w:t> </w:t>
                        </w:r>
                        <w:r>
                          <w:rPr>
                            <w:sz w:val="22"/>
                          </w:rPr>
                          <w:t>different</w:t>
                        </w:r>
                        <w:r>
                          <w:rPr>
                            <w:spacing w:val="-2"/>
                            <w:sz w:val="22"/>
                          </w:rPr>
                          <w:t> </w:t>
                        </w:r>
                        <w:r>
                          <w:rPr>
                            <w:sz w:val="22"/>
                          </w:rPr>
                          <w:t>latrine </w:t>
                        </w:r>
                        <w:r>
                          <w:rPr>
                            <w:spacing w:val="-2"/>
                            <w:sz w:val="22"/>
                          </w:rPr>
                          <w:t>options.</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rPr>
          <w:b/>
        </w:rPr>
      </w:pPr>
    </w:p>
    <w:p>
      <w:pPr>
        <w:pStyle w:val="BodyText"/>
        <w:spacing w:before="1"/>
        <w:ind w:left="1800"/>
      </w:pPr>
      <w:r>
        <w:rPr/>
        <w:drawing>
          <wp:anchor distT="0" distB="0" distL="0" distR="0" allowOverlap="1" layoutInCell="1" locked="0" behindDoc="0" simplePos="0" relativeHeight="16083456">
            <wp:simplePos x="0" y="0"/>
            <wp:positionH relativeFrom="page">
              <wp:posOffset>878205</wp:posOffset>
            </wp:positionH>
            <wp:positionV relativeFrom="paragraph">
              <wp:posOffset>79275</wp:posOffset>
            </wp:positionV>
            <wp:extent cx="497840" cy="485775"/>
            <wp:effectExtent l="0" t="0" r="0" b="0"/>
            <wp:wrapNone/>
            <wp:docPr id="3187" name="Image 3187"/>
            <wp:cNvGraphicFramePr>
              <a:graphicFrameLocks/>
            </wp:cNvGraphicFramePr>
            <a:graphic>
              <a:graphicData uri="http://schemas.openxmlformats.org/drawingml/2006/picture">
                <pic:pic>
                  <pic:nvPicPr>
                    <pic:cNvPr id="3187" name="Image 3187"/>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27"/>
        </w:numPr>
        <w:tabs>
          <w:tab w:pos="2158" w:val="left" w:leader="none"/>
        </w:tabs>
        <w:spacing w:line="240" w:lineRule="auto" w:before="126" w:after="0"/>
        <w:ind w:left="2158" w:right="0" w:hanging="358"/>
        <w:jc w:val="left"/>
        <w:rPr>
          <w:sz w:val="22"/>
        </w:rPr>
      </w:pPr>
      <w:r>
        <w:rPr>
          <w:sz w:val="22"/>
        </w:rPr>
        <w:t>Rate</w:t>
      </w:r>
      <w:r>
        <w:rPr>
          <w:spacing w:val="-5"/>
          <w:sz w:val="22"/>
        </w:rPr>
        <w:t> </w:t>
      </w:r>
      <w:r>
        <w:rPr>
          <w:sz w:val="22"/>
        </w:rPr>
        <w:t>a</w:t>
      </w:r>
      <w:r>
        <w:rPr>
          <w:spacing w:val="-4"/>
          <w:sz w:val="22"/>
        </w:rPr>
        <w:t> </w:t>
      </w:r>
      <w:r>
        <w:rPr>
          <w:sz w:val="22"/>
        </w:rPr>
        <w:t>series</w:t>
      </w:r>
      <w:r>
        <w:rPr>
          <w:spacing w:val="-2"/>
          <w:sz w:val="22"/>
        </w:rPr>
        <w:t> </w:t>
      </w:r>
      <w:r>
        <w:rPr>
          <w:sz w:val="22"/>
        </w:rPr>
        <w:t>of</w:t>
      </w:r>
      <w:r>
        <w:rPr>
          <w:spacing w:val="-1"/>
          <w:sz w:val="22"/>
        </w:rPr>
        <w:t> </w:t>
      </w:r>
      <w:r>
        <w:rPr>
          <w:spacing w:val="-2"/>
          <w:sz w:val="22"/>
        </w:rPr>
        <w:t>latrines.</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940608">
                <wp:simplePos x="0" y="0"/>
                <wp:positionH relativeFrom="page">
                  <wp:posOffset>914400</wp:posOffset>
                </wp:positionH>
                <wp:positionV relativeFrom="paragraph">
                  <wp:posOffset>200726</wp:posOffset>
                </wp:positionV>
                <wp:extent cx="5944870" cy="20320"/>
                <wp:effectExtent l="0" t="0" r="0" b="0"/>
                <wp:wrapTopAndBottom/>
                <wp:docPr id="3188" name="Group 3188"/>
                <wp:cNvGraphicFramePr>
                  <a:graphicFrameLocks/>
                </wp:cNvGraphicFramePr>
                <a:graphic>
                  <a:graphicData uri="http://schemas.microsoft.com/office/word/2010/wordprocessingGroup">
                    <wpg:wgp>
                      <wpg:cNvPr id="3188" name="Group 3188"/>
                      <wpg:cNvGrpSpPr/>
                      <wpg:grpSpPr>
                        <a:xfrm>
                          <a:off x="0" y="0"/>
                          <a:ext cx="5944870" cy="20320"/>
                          <a:chExt cx="5944870" cy="20320"/>
                        </a:xfrm>
                      </wpg:grpSpPr>
                      <wps:wsp>
                        <wps:cNvPr id="3189" name="Graphic 3189"/>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190" name="Graphic 3190"/>
                        <wps:cNvSpPr/>
                        <wps:spPr>
                          <a:xfrm>
                            <a:off x="304" y="13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191" name="Graphic 3191"/>
                        <wps:cNvSpPr/>
                        <wps:spPr>
                          <a:xfrm>
                            <a:off x="5941821" y="12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192" name="Graphic 3192"/>
                        <wps:cNvSpPr/>
                        <wps:spPr>
                          <a:xfrm>
                            <a:off x="304" y="13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193" name="Graphic 3193"/>
                        <wps:cNvSpPr/>
                        <wps:spPr>
                          <a:xfrm>
                            <a:off x="5941821" y="317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194" name="Graphic 3194"/>
                        <wps:cNvSpPr/>
                        <wps:spPr>
                          <a:xfrm>
                            <a:off x="304" y="16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195" name="Graphic 3195"/>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05273pt;width:468.1pt;height:1.6pt;mso-position-horizontal-relative:page;mso-position-vertical-relative:paragraph;z-index:-15375872;mso-wrap-distance-left:0;mso-wrap-distance-right:0" id="docshapegroup2755" coordorigin="1440,316" coordsize="9362,32">
                <v:rect style="position:absolute;left:1440;top:316;width:9360;height:31" id="docshape2756" filled="true" fillcolor="#808080" stroked="false">
                  <v:fill type="solid"/>
                </v:rect>
                <v:shape style="position:absolute;left:1440;top:316;width:9357;height:5" id="docshape2757" coordorigin="1440,316" coordsize="9357,5" path="m10797,316l1445,316,1440,316,1440,321,1445,321,10797,321,10797,316xe" filled="true" fillcolor="#9f9f9f" stroked="false">
                  <v:path arrowok="t"/>
                  <v:fill type="solid"/>
                </v:shape>
                <v:rect style="position:absolute;left:10797;top:316;width:5;height:5" id="docshape2758" filled="true" fillcolor="#e2e2e2" stroked="false">
                  <v:fill type="solid"/>
                </v:rect>
                <v:shape style="position:absolute;left:1440;top:316;width:9362;height:27" id="docshape2759" coordorigin="1440,316" coordsize="9362,27" path="m1445,321l1440,321,1440,343,1445,343,1445,321xm10802,316l10797,316,10797,321,10802,321,10802,316xe" filled="true" fillcolor="#9f9f9f" stroked="false">
                  <v:path arrowok="t"/>
                  <v:fill type="solid"/>
                </v:shape>
                <v:rect style="position:absolute;left:10797;top:321;width:5;height:22" id="docshape2760" filled="true" fillcolor="#e2e2e2" stroked="false">
                  <v:fill type="solid"/>
                </v:rect>
                <v:rect style="position:absolute;left:1440;top:342;width:5;height:5" id="docshape2761" filled="true" fillcolor="#9f9f9f" stroked="false">
                  <v:fill type="solid"/>
                </v:rect>
                <v:shape style="position:absolute;left:1440;top:342;width:9362;height:5" id="docshape2762"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spacing w:before="46"/>
      </w:pPr>
      <w:r>
        <w:rPr>
          <w:spacing w:val="-2"/>
        </w:rPr>
        <w:t>Materials</w:t>
      </w:r>
    </w:p>
    <w:p>
      <w:pPr>
        <w:pStyle w:val="BodyText"/>
        <w:spacing w:before="3"/>
        <w:rPr>
          <w:b/>
        </w:rPr>
      </w:pPr>
    </w:p>
    <w:p>
      <w:pPr>
        <w:pStyle w:val="ListParagraph"/>
        <w:numPr>
          <w:ilvl w:val="1"/>
          <w:numId w:val="227"/>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83968">
            <wp:simplePos x="0" y="0"/>
            <wp:positionH relativeFrom="page">
              <wp:posOffset>897221</wp:posOffset>
            </wp:positionH>
            <wp:positionV relativeFrom="paragraph">
              <wp:posOffset>-4556</wp:posOffset>
            </wp:positionV>
            <wp:extent cx="432545" cy="380330"/>
            <wp:effectExtent l="0" t="0" r="0" b="0"/>
            <wp:wrapNone/>
            <wp:docPr id="3196" name="Image 3196"/>
            <wp:cNvGraphicFramePr>
              <a:graphicFrameLocks/>
            </wp:cNvGraphicFramePr>
            <a:graphic>
              <a:graphicData uri="http://schemas.openxmlformats.org/drawingml/2006/picture">
                <pic:pic>
                  <pic:nvPicPr>
                    <pic:cNvPr id="3196" name="Image 3196"/>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27"/>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1"/>
          <w:numId w:val="227"/>
        </w:numPr>
        <w:tabs>
          <w:tab w:pos="2232" w:val="left" w:leader="none"/>
        </w:tabs>
        <w:spacing w:line="240" w:lineRule="auto" w:before="0" w:after="0"/>
        <w:ind w:left="2232" w:right="1392" w:hanging="432"/>
        <w:jc w:val="left"/>
        <w:rPr>
          <w:sz w:val="22"/>
        </w:rPr>
      </w:pPr>
      <w:r>
        <w:rPr>
          <w:i/>
          <w:sz w:val="22"/>
        </w:rPr>
        <w:t>Sanitation</w:t>
      </w:r>
      <w:r>
        <w:rPr>
          <w:i/>
          <w:spacing w:val="-3"/>
          <w:sz w:val="22"/>
        </w:rPr>
        <w:t> </w:t>
      </w:r>
      <w:r>
        <w:rPr>
          <w:i/>
          <w:sz w:val="22"/>
        </w:rPr>
        <w:t>Ladder</w:t>
      </w:r>
      <w:r>
        <w:rPr>
          <w:i/>
          <w:spacing w:val="-4"/>
          <w:sz w:val="22"/>
        </w:rPr>
        <w:t> </w:t>
      </w:r>
      <w:r>
        <w:rPr>
          <w:sz w:val="22"/>
        </w:rPr>
        <w:t>activity</w:t>
      </w:r>
      <w:r>
        <w:rPr>
          <w:spacing w:val="-5"/>
          <w:sz w:val="22"/>
        </w:rPr>
        <w:t> </w:t>
      </w:r>
      <w:r>
        <w:rPr>
          <w:sz w:val="22"/>
        </w:rPr>
        <w:t>cards.</w:t>
      </w:r>
      <w:r>
        <w:rPr>
          <w:spacing w:val="-4"/>
          <w:sz w:val="22"/>
        </w:rPr>
        <w:t> </w:t>
      </w:r>
      <w:r>
        <w:rPr>
          <w:sz w:val="22"/>
        </w:rPr>
        <w:t>See</w:t>
      </w:r>
      <w:r>
        <w:rPr>
          <w:spacing w:val="-8"/>
          <w:sz w:val="22"/>
        </w:rPr>
        <w:t> </w:t>
      </w:r>
      <w:r>
        <w:rPr>
          <w:sz w:val="22"/>
        </w:rPr>
        <w:t>WASH</w:t>
      </w:r>
      <w:r>
        <w:rPr>
          <w:spacing w:val="-6"/>
          <w:sz w:val="22"/>
        </w:rPr>
        <w:t> </w:t>
      </w:r>
      <w:r>
        <w:rPr>
          <w:sz w:val="22"/>
        </w:rPr>
        <w:t>Resources</w:t>
      </w:r>
      <w:r>
        <w:rPr>
          <w:spacing w:val="-5"/>
          <w:sz w:val="22"/>
        </w:rPr>
        <w:t> </w:t>
      </w:r>
      <w:r>
        <w:rPr>
          <w:sz w:val="22"/>
        </w:rPr>
        <w:t>for</w:t>
      </w:r>
      <w:r>
        <w:rPr>
          <w:spacing w:val="-4"/>
          <w:sz w:val="22"/>
        </w:rPr>
        <w:t> </w:t>
      </w:r>
      <w:r>
        <w:rPr>
          <w:sz w:val="22"/>
        </w:rPr>
        <w:t>regionalized</w:t>
      </w:r>
      <w:r>
        <w:rPr>
          <w:spacing w:val="-1"/>
          <w:sz w:val="22"/>
        </w:rPr>
        <w:t> </w:t>
      </w:r>
      <w:r>
        <w:rPr>
          <w:i/>
          <w:sz w:val="22"/>
        </w:rPr>
        <w:t>Sanitation Ladder Activity </w:t>
      </w:r>
      <w:r>
        <w:rPr>
          <w:sz w:val="22"/>
        </w:rPr>
        <w:t>cards: </w:t>
      </w:r>
      <w:hyperlink r:id="rId89">
        <w:r>
          <w:rPr>
            <w:color w:val="0000FF"/>
            <w:sz w:val="22"/>
            <w:u w:val="single" w:color="0000FF"/>
          </w:rPr>
          <w:t>http://resources.cawst.org/</w:t>
        </w:r>
      </w:hyperlink>
    </w:p>
    <w:p>
      <w:pPr>
        <w:pStyle w:val="BodyText"/>
        <w:spacing w:before="170"/>
        <w:rPr>
          <w:sz w:val="20"/>
        </w:rPr>
      </w:pPr>
      <w:r>
        <w:rPr/>
        <mc:AlternateContent>
          <mc:Choice Requires="wps">
            <w:drawing>
              <wp:anchor distT="0" distB="0" distL="0" distR="0" allowOverlap="1" layoutInCell="1" locked="0" behindDoc="1" simplePos="0" relativeHeight="487941120">
                <wp:simplePos x="0" y="0"/>
                <wp:positionH relativeFrom="page">
                  <wp:posOffset>914400</wp:posOffset>
                </wp:positionH>
                <wp:positionV relativeFrom="paragraph">
                  <wp:posOffset>269378</wp:posOffset>
                </wp:positionV>
                <wp:extent cx="5944870" cy="20955"/>
                <wp:effectExtent l="0" t="0" r="0" b="0"/>
                <wp:wrapTopAndBottom/>
                <wp:docPr id="3197" name="Group 3197"/>
                <wp:cNvGraphicFramePr>
                  <a:graphicFrameLocks/>
                </wp:cNvGraphicFramePr>
                <a:graphic>
                  <a:graphicData uri="http://schemas.microsoft.com/office/word/2010/wordprocessingGroup">
                    <wpg:wgp>
                      <wpg:cNvPr id="3197" name="Group 3197"/>
                      <wpg:cNvGrpSpPr/>
                      <wpg:grpSpPr>
                        <a:xfrm>
                          <a:off x="0" y="0"/>
                          <a:ext cx="5944870" cy="20955"/>
                          <a:chExt cx="5944870" cy="20955"/>
                        </a:xfrm>
                      </wpg:grpSpPr>
                      <wps:wsp>
                        <wps:cNvPr id="3198" name="Graphic 319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199" name="Graphic 3199"/>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200" name="Graphic 3200"/>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201" name="Graphic 3201"/>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202" name="Graphic 3202"/>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203" name="Graphic 3203"/>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204" name="Graphic 3204"/>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10905pt;width:468.1pt;height:1.65pt;mso-position-horizontal-relative:page;mso-position-vertical-relative:paragraph;z-index:-15375360;mso-wrap-distance-left:0;mso-wrap-distance-right:0" id="docshapegroup2763" coordorigin="1440,424" coordsize="9362,33">
                <v:rect style="position:absolute;left:1440;top:424;width:9360;height:31" id="docshape2764" filled="true" fillcolor="#808080" stroked="false">
                  <v:fill type="solid"/>
                </v:rect>
                <v:shape style="position:absolute;left:1440;top:425;width:9357;height:5" id="docshape2765" coordorigin="1440,425" coordsize="9357,5" path="m10797,425l1445,425,1440,425,1440,430,1445,430,10797,430,10797,425xe" filled="true" fillcolor="#9f9f9f" stroked="false">
                  <v:path arrowok="t"/>
                  <v:fill type="solid"/>
                </v:shape>
                <v:rect style="position:absolute;left:10797;top:425;width:5;height:5" id="docshape2766" filled="true" fillcolor="#e2e2e2" stroked="false">
                  <v:fill type="solid"/>
                </v:rect>
                <v:shape style="position:absolute;left:1440;top:425;width:9362;height:27" id="docshape2767" coordorigin="1440,425" coordsize="9362,27" path="m1445,430l1440,430,1440,452,1445,452,1445,430xm10802,425l10797,425,10797,430,10802,430,10802,425xe" filled="true" fillcolor="#9f9f9f" stroked="false">
                  <v:path arrowok="t"/>
                  <v:fill type="solid"/>
                </v:shape>
                <v:rect style="position:absolute;left:10797;top:430;width:5;height:22" id="docshape2768" filled="true" fillcolor="#e2e2e2" stroked="false">
                  <v:fill type="solid"/>
                </v:rect>
                <v:rect style="position:absolute;left:1440;top:451;width:5;height:5" id="docshape2769" filled="true" fillcolor="#9f9f9f" stroked="false">
                  <v:fill type="solid"/>
                </v:rect>
                <v:shape style="position:absolute;left:1440;top:451;width:9362;height:5" id="docshape2770" coordorigin="1440,452" coordsize="9362,5" path="m10797,452l1445,452,1440,452,1440,456,1445,456,10797,456,10797,452xm10802,452l10797,452,10797,456,10802,456,10802,452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27"/>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84480">
            <wp:simplePos x="0" y="0"/>
            <wp:positionH relativeFrom="page">
              <wp:posOffset>913492</wp:posOffset>
            </wp:positionH>
            <wp:positionV relativeFrom="paragraph">
              <wp:posOffset>-19061</wp:posOffset>
            </wp:positionV>
            <wp:extent cx="447729" cy="463509"/>
            <wp:effectExtent l="0" t="0" r="0" b="0"/>
            <wp:wrapNone/>
            <wp:docPr id="3205" name="Image 3205"/>
            <wp:cNvGraphicFramePr>
              <a:graphicFrameLocks/>
            </wp:cNvGraphicFramePr>
            <a:graphic>
              <a:graphicData uri="http://schemas.openxmlformats.org/drawingml/2006/picture">
                <pic:pic>
                  <pic:nvPicPr>
                    <pic:cNvPr id="3205" name="Image 3205"/>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Print</w:t>
      </w:r>
      <w:r>
        <w:rPr>
          <w:spacing w:val="-5"/>
          <w:sz w:val="22"/>
        </w:rPr>
        <w:t> </w:t>
      </w:r>
      <w:r>
        <w:rPr>
          <w:sz w:val="22"/>
        </w:rPr>
        <w:t>and</w:t>
      </w:r>
      <w:r>
        <w:rPr>
          <w:spacing w:val="-5"/>
          <w:sz w:val="22"/>
        </w:rPr>
        <w:t> </w:t>
      </w:r>
      <w:r>
        <w:rPr>
          <w:sz w:val="22"/>
        </w:rPr>
        <w:t>cut</w:t>
      </w:r>
      <w:r>
        <w:rPr>
          <w:spacing w:val="-4"/>
          <w:sz w:val="22"/>
        </w:rPr>
        <w:t> </w:t>
      </w:r>
      <w:r>
        <w:rPr>
          <w:sz w:val="22"/>
        </w:rPr>
        <w:t>apart </w:t>
      </w:r>
      <w:r>
        <w:rPr>
          <w:i/>
          <w:sz w:val="22"/>
        </w:rPr>
        <w:t>Sanitation</w:t>
      </w:r>
      <w:r>
        <w:rPr>
          <w:i/>
          <w:spacing w:val="-3"/>
          <w:sz w:val="22"/>
        </w:rPr>
        <w:t> </w:t>
      </w:r>
      <w:r>
        <w:rPr>
          <w:i/>
          <w:sz w:val="22"/>
        </w:rPr>
        <w:t>Ladder</w:t>
      </w:r>
      <w:r>
        <w:rPr>
          <w:i/>
          <w:spacing w:val="-4"/>
          <w:sz w:val="22"/>
        </w:rPr>
        <w:t> </w:t>
      </w:r>
      <w:r>
        <w:rPr>
          <w:sz w:val="22"/>
        </w:rPr>
        <w:t>activity</w:t>
      </w:r>
      <w:r>
        <w:rPr>
          <w:spacing w:val="-5"/>
          <w:sz w:val="22"/>
        </w:rPr>
        <w:t> </w:t>
      </w:r>
      <w:r>
        <w:rPr>
          <w:sz w:val="22"/>
        </w:rPr>
        <w:t>cards</w:t>
      </w:r>
      <w:r>
        <w:rPr>
          <w:spacing w:val="-2"/>
          <w:sz w:val="22"/>
        </w:rPr>
        <w:t> </w:t>
      </w:r>
      <w:r>
        <w:rPr>
          <w:sz w:val="22"/>
        </w:rPr>
        <w:t>(2</w:t>
      </w:r>
      <w:r>
        <w:rPr>
          <w:spacing w:val="-5"/>
          <w:sz w:val="22"/>
        </w:rPr>
        <w:t> </w:t>
      </w:r>
      <w:r>
        <w:rPr>
          <w:spacing w:val="-2"/>
          <w:sz w:val="22"/>
        </w:rPr>
        <w:t>sets)</w:t>
      </w:r>
    </w:p>
    <w:p>
      <w:pPr>
        <w:pStyle w:val="ListParagraph"/>
        <w:numPr>
          <w:ilvl w:val="1"/>
          <w:numId w:val="227"/>
        </w:numPr>
        <w:tabs>
          <w:tab w:pos="2160" w:val="left" w:leader="none"/>
        </w:tabs>
        <w:spacing w:line="240" w:lineRule="auto" w:before="122" w:after="0"/>
        <w:ind w:left="2160" w:right="1490" w:hanging="360"/>
        <w:jc w:val="left"/>
        <w:rPr>
          <w:sz w:val="22"/>
        </w:rPr>
      </w:pPr>
      <w:r>
        <w:rPr>
          <w:sz w:val="22"/>
        </w:rPr>
        <w:t>On</w:t>
      </w:r>
      <w:r>
        <w:rPr>
          <w:spacing w:val="-2"/>
          <w:sz w:val="22"/>
        </w:rPr>
        <w:t> </w:t>
      </w:r>
      <w:r>
        <w:rPr>
          <w:sz w:val="22"/>
        </w:rPr>
        <w:t>a</w:t>
      </w:r>
      <w:r>
        <w:rPr>
          <w:spacing w:val="-4"/>
          <w:sz w:val="22"/>
        </w:rPr>
        <w:t> </w:t>
      </w:r>
      <w:r>
        <w:rPr>
          <w:sz w:val="22"/>
        </w:rPr>
        <w:t>sheet of</w:t>
      </w:r>
      <w:r>
        <w:rPr>
          <w:spacing w:val="-3"/>
          <w:sz w:val="22"/>
        </w:rPr>
        <w:t> </w:t>
      </w:r>
      <w:r>
        <w:rPr>
          <w:sz w:val="22"/>
        </w:rPr>
        <w:t>flip</w:t>
      </w:r>
      <w:r>
        <w:rPr>
          <w:spacing w:val="-2"/>
          <w:sz w:val="22"/>
        </w:rPr>
        <w:t> </w:t>
      </w:r>
      <w:r>
        <w:rPr>
          <w:sz w:val="22"/>
        </w:rPr>
        <w:t>chart paper,</w:t>
      </w:r>
      <w:r>
        <w:rPr>
          <w:spacing w:val="-2"/>
          <w:sz w:val="22"/>
        </w:rPr>
        <w:t> </w:t>
      </w:r>
      <w:r>
        <w:rPr>
          <w:sz w:val="22"/>
        </w:rPr>
        <w:t>make</w:t>
      </w:r>
      <w:r>
        <w:rPr>
          <w:spacing w:val="-4"/>
          <w:sz w:val="22"/>
        </w:rPr>
        <w:t> </w:t>
      </w:r>
      <w:r>
        <w:rPr>
          <w:sz w:val="22"/>
        </w:rPr>
        <w:t>a</w:t>
      </w:r>
      <w:r>
        <w:rPr>
          <w:spacing w:val="-4"/>
          <w:sz w:val="22"/>
        </w:rPr>
        <w:t> </w:t>
      </w:r>
      <w:r>
        <w:rPr>
          <w:sz w:val="22"/>
        </w:rPr>
        <w:t>table</w:t>
      </w:r>
      <w:r>
        <w:rPr>
          <w:spacing w:val="-2"/>
          <w:sz w:val="22"/>
        </w:rPr>
        <w:t> </w:t>
      </w:r>
      <w:r>
        <w:rPr>
          <w:sz w:val="22"/>
        </w:rPr>
        <w:t>with</w:t>
      </w:r>
      <w:r>
        <w:rPr>
          <w:spacing w:val="-2"/>
          <w:sz w:val="22"/>
        </w:rPr>
        <w:t> </w:t>
      </w:r>
      <w:r>
        <w:rPr>
          <w:sz w:val="22"/>
        </w:rPr>
        <w:t>two</w:t>
      </w:r>
      <w:r>
        <w:rPr>
          <w:spacing w:val="-2"/>
          <w:sz w:val="22"/>
        </w:rPr>
        <w:t> </w:t>
      </w:r>
      <w:r>
        <w:rPr>
          <w:sz w:val="22"/>
        </w:rPr>
        <w:t>columns</w:t>
      </w:r>
      <w:r>
        <w:rPr>
          <w:spacing w:val="-1"/>
          <w:sz w:val="22"/>
        </w:rPr>
        <w:t> </w:t>
      </w:r>
      <w:r>
        <w:rPr>
          <w:sz w:val="22"/>
        </w:rPr>
        <w:t>and</w:t>
      </w:r>
      <w:r>
        <w:rPr>
          <w:spacing w:val="-4"/>
          <w:sz w:val="22"/>
        </w:rPr>
        <w:t> </w:t>
      </w:r>
      <w:r>
        <w:rPr>
          <w:sz w:val="22"/>
        </w:rPr>
        <w:t>title</w:t>
      </w:r>
      <w:r>
        <w:rPr>
          <w:spacing w:val="-2"/>
          <w:sz w:val="22"/>
        </w:rPr>
        <w:t> </w:t>
      </w:r>
      <w:r>
        <w:rPr>
          <w:sz w:val="22"/>
        </w:rPr>
        <w:t>them</w:t>
      </w:r>
      <w:r>
        <w:rPr>
          <w:spacing w:val="-3"/>
          <w:sz w:val="22"/>
        </w:rPr>
        <w:t> </w:t>
      </w:r>
      <w:r>
        <w:rPr>
          <w:sz w:val="22"/>
        </w:rPr>
        <w:t>“Best” and “Worst.”</w:t>
      </w:r>
    </w:p>
    <w:p>
      <w:pPr>
        <w:pStyle w:val="BodyText"/>
        <w:rPr>
          <w:sz w:val="20"/>
        </w:rPr>
      </w:pPr>
    </w:p>
    <w:p>
      <w:pPr>
        <w:pStyle w:val="BodyText"/>
        <w:rPr>
          <w:sz w:val="20"/>
        </w:rPr>
      </w:pPr>
    </w:p>
    <w:p>
      <w:pPr>
        <w:pStyle w:val="BodyText"/>
        <w:spacing w:before="81"/>
        <w:rPr>
          <w:sz w:val="20"/>
        </w:rPr>
      </w:pPr>
      <w:r>
        <w:rPr/>
        <mc:AlternateContent>
          <mc:Choice Requires="wps">
            <w:drawing>
              <wp:anchor distT="0" distB="0" distL="0" distR="0" allowOverlap="1" layoutInCell="1" locked="0" behindDoc="1" simplePos="0" relativeHeight="487941632">
                <wp:simplePos x="0" y="0"/>
                <wp:positionH relativeFrom="page">
                  <wp:posOffset>914400</wp:posOffset>
                </wp:positionH>
                <wp:positionV relativeFrom="paragraph">
                  <wp:posOffset>213326</wp:posOffset>
                </wp:positionV>
                <wp:extent cx="5944870" cy="20955"/>
                <wp:effectExtent l="0" t="0" r="0" b="0"/>
                <wp:wrapTopAndBottom/>
                <wp:docPr id="3206" name="Group 3206"/>
                <wp:cNvGraphicFramePr>
                  <a:graphicFrameLocks/>
                </wp:cNvGraphicFramePr>
                <a:graphic>
                  <a:graphicData uri="http://schemas.microsoft.com/office/word/2010/wordprocessingGroup">
                    <wpg:wgp>
                      <wpg:cNvPr id="3206" name="Group 3206"/>
                      <wpg:cNvGrpSpPr/>
                      <wpg:grpSpPr>
                        <a:xfrm>
                          <a:off x="0" y="0"/>
                          <a:ext cx="5944870" cy="20955"/>
                          <a:chExt cx="5944870" cy="20955"/>
                        </a:xfrm>
                      </wpg:grpSpPr>
                      <wps:wsp>
                        <wps:cNvPr id="3207" name="Graphic 320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208" name="Graphic 3208"/>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209" name="Graphic 3209"/>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210" name="Graphic 3210"/>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211" name="Graphic 3211"/>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212" name="Graphic 3212"/>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213" name="Graphic 3213"/>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797325pt;width:468.1pt;height:1.65pt;mso-position-horizontal-relative:page;mso-position-vertical-relative:paragraph;z-index:-15374848;mso-wrap-distance-left:0;mso-wrap-distance-right:0" id="docshapegroup2771" coordorigin="1440,336" coordsize="9362,33">
                <v:rect style="position:absolute;left:1440;top:335;width:9360;height:31" id="docshape2772" filled="true" fillcolor="#808080" stroked="false">
                  <v:fill type="solid"/>
                </v:rect>
                <v:shape style="position:absolute;left:1440;top:337;width:9357;height:5" id="docshape2773" coordorigin="1440,338" coordsize="9357,5" path="m10797,338l1445,338,1440,338,1440,342,1445,342,10797,342,10797,338xe" filled="true" fillcolor="#9f9f9f" stroked="false">
                  <v:path arrowok="t"/>
                  <v:fill type="solid"/>
                </v:shape>
                <v:rect style="position:absolute;left:10797;top:337;width:5;height:5" id="docshape2774" filled="true" fillcolor="#e2e2e2" stroked="false">
                  <v:fill type="solid"/>
                </v:rect>
                <v:shape style="position:absolute;left:1440;top:337;width:9362;height:27" id="docshape2775" coordorigin="1440,338" coordsize="9362,27" path="m1445,342l1440,342,1440,364,1445,364,1445,342xm10802,338l10797,338,10797,342,10802,342,10802,338xe" filled="true" fillcolor="#9f9f9f" stroked="false">
                  <v:path arrowok="t"/>
                  <v:fill type="solid"/>
                </v:shape>
                <v:rect style="position:absolute;left:10797;top:342;width:5;height:22" id="docshape2776" filled="true" fillcolor="#e2e2e2" stroked="false">
                  <v:fill type="solid"/>
                </v:rect>
                <v:rect style="position:absolute;left:1440;top:363;width:5;height:5" id="docshape2777" filled="true" fillcolor="#9f9f9f" stroked="false">
                  <v:fill type="solid"/>
                </v:rect>
                <v:shape style="position:absolute;left:1440;top:363;width:9362;height:5" id="docshape2778" coordorigin="1440,364" coordsize="9362,5" path="m10797,364l1445,364,1440,364,1440,369,1445,369,10797,369,10797,364xm10802,364l10797,364,10797,369,10802,369,10802,364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spacing w:before="2"/>
        <w:rPr>
          <w:b/>
        </w:rPr>
      </w:pPr>
    </w:p>
    <w:p>
      <w:pPr>
        <w:pStyle w:val="ListParagraph"/>
        <w:numPr>
          <w:ilvl w:val="0"/>
          <w:numId w:val="228"/>
        </w:numPr>
        <w:tabs>
          <w:tab w:pos="2144" w:val="left" w:leader="none"/>
          <w:tab w:pos="2146" w:val="left" w:leader="none"/>
        </w:tabs>
        <w:spacing w:line="240" w:lineRule="auto" w:before="1" w:after="0"/>
        <w:ind w:left="2146" w:right="1334" w:hanging="358"/>
        <w:jc w:val="left"/>
        <w:rPr>
          <w:sz w:val="22"/>
        </w:rPr>
      </w:pPr>
      <w:r>
        <w:rPr/>
        <w:drawing>
          <wp:anchor distT="0" distB="0" distL="0" distR="0" allowOverlap="1" layoutInCell="1" locked="0" behindDoc="0" simplePos="0" relativeHeight="16084992">
            <wp:simplePos x="0" y="0"/>
            <wp:positionH relativeFrom="page">
              <wp:posOffset>977147</wp:posOffset>
            </wp:positionH>
            <wp:positionV relativeFrom="paragraph">
              <wp:posOffset>-34224</wp:posOffset>
            </wp:positionV>
            <wp:extent cx="331140" cy="396709"/>
            <wp:effectExtent l="0" t="0" r="0" b="0"/>
            <wp:wrapNone/>
            <wp:docPr id="3214" name="Image 3214"/>
            <wp:cNvGraphicFramePr>
              <a:graphicFrameLocks/>
            </wp:cNvGraphicFramePr>
            <a:graphic>
              <a:graphicData uri="http://schemas.openxmlformats.org/drawingml/2006/picture">
                <pic:pic>
                  <pic:nvPicPr>
                    <pic:cNvPr id="3214" name="Image 3214"/>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2"/>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close</w:t>
      </w:r>
      <w:r>
        <w:rPr>
          <w:spacing w:val="-2"/>
          <w:sz w:val="22"/>
        </w:rPr>
        <w:t> </w:t>
      </w:r>
      <w:r>
        <w:rPr>
          <w:sz w:val="22"/>
        </w:rPr>
        <w:t>their</w:t>
      </w:r>
      <w:r>
        <w:rPr>
          <w:spacing w:val="-3"/>
          <w:sz w:val="22"/>
        </w:rPr>
        <w:t> </w:t>
      </w:r>
      <w:r>
        <w:rPr>
          <w:sz w:val="22"/>
        </w:rPr>
        <w:t>eyes</w:t>
      </w:r>
      <w:r>
        <w:rPr>
          <w:spacing w:val="-2"/>
          <w:sz w:val="22"/>
        </w:rPr>
        <w:t> </w:t>
      </w:r>
      <w:r>
        <w:rPr>
          <w:sz w:val="22"/>
        </w:rPr>
        <w:t>and</w:t>
      </w:r>
      <w:r>
        <w:rPr>
          <w:spacing w:val="-3"/>
          <w:sz w:val="22"/>
        </w:rPr>
        <w:t> </w:t>
      </w:r>
      <w:r>
        <w:rPr>
          <w:sz w:val="22"/>
        </w:rPr>
        <w:t>picture</w:t>
      </w:r>
      <w:r>
        <w:rPr>
          <w:spacing w:val="-2"/>
          <w:sz w:val="22"/>
        </w:rPr>
        <w:t> </w:t>
      </w:r>
      <w:r>
        <w:rPr>
          <w:sz w:val="22"/>
        </w:rPr>
        <w:t>the</w:t>
      </w:r>
      <w:r>
        <w:rPr>
          <w:spacing w:val="-4"/>
          <w:sz w:val="22"/>
        </w:rPr>
        <w:t> </w:t>
      </w:r>
      <w:r>
        <w:rPr>
          <w:sz w:val="22"/>
        </w:rPr>
        <w:t>different</w:t>
      </w:r>
      <w:r>
        <w:rPr>
          <w:spacing w:val="-3"/>
          <w:sz w:val="22"/>
        </w:rPr>
        <w:t> </w:t>
      </w:r>
      <w:r>
        <w:rPr>
          <w:sz w:val="22"/>
        </w:rPr>
        <w:t>types</w:t>
      </w:r>
      <w:r>
        <w:rPr>
          <w:spacing w:val="-2"/>
          <w:sz w:val="22"/>
        </w:rPr>
        <w:t> </w:t>
      </w:r>
      <w:r>
        <w:rPr>
          <w:sz w:val="22"/>
        </w:rPr>
        <w:t>of</w:t>
      </w:r>
      <w:r>
        <w:rPr>
          <w:spacing w:val="-1"/>
          <w:sz w:val="22"/>
        </w:rPr>
        <w:t> </w:t>
      </w:r>
      <w:r>
        <w:rPr>
          <w:sz w:val="22"/>
        </w:rPr>
        <w:t>latrines</w:t>
      </w:r>
      <w:r>
        <w:rPr>
          <w:spacing w:val="-4"/>
          <w:sz w:val="22"/>
        </w:rPr>
        <w:t> </w:t>
      </w:r>
      <w:r>
        <w:rPr>
          <w:sz w:val="22"/>
        </w:rPr>
        <w:t>that they have used. Ask them to identify which latrine was the best and which one was the worst.</w:t>
      </w:r>
    </w:p>
    <w:p>
      <w:pPr>
        <w:pStyle w:val="ListParagraph"/>
        <w:numPr>
          <w:ilvl w:val="0"/>
          <w:numId w:val="228"/>
        </w:numPr>
        <w:tabs>
          <w:tab w:pos="2144" w:val="left" w:leader="none"/>
          <w:tab w:pos="2146" w:val="left" w:leader="none"/>
        </w:tabs>
        <w:spacing w:line="240" w:lineRule="auto" w:before="119" w:after="0"/>
        <w:ind w:left="2146" w:right="1656" w:hanging="358"/>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share</w:t>
      </w:r>
      <w:r>
        <w:rPr>
          <w:spacing w:val="-3"/>
          <w:sz w:val="22"/>
        </w:rPr>
        <w:t> </w:t>
      </w:r>
      <w:r>
        <w:rPr>
          <w:sz w:val="22"/>
        </w:rPr>
        <w:t>some</w:t>
      </w:r>
      <w:r>
        <w:rPr>
          <w:spacing w:val="-3"/>
          <w:sz w:val="22"/>
        </w:rPr>
        <w:t> </w:t>
      </w:r>
      <w:r>
        <w:rPr>
          <w:sz w:val="22"/>
        </w:rPr>
        <w:t>of</w:t>
      </w:r>
      <w:r>
        <w:rPr>
          <w:spacing w:val="-4"/>
          <w:sz w:val="22"/>
        </w:rPr>
        <w:t> </w:t>
      </w:r>
      <w:r>
        <w:rPr>
          <w:sz w:val="22"/>
        </w:rPr>
        <w:t>the</w:t>
      </w:r>
      <w:r>
        <w:rPr>
          <w:spacing w:val="-5"/>
          <w:sz w:val="22"/>
        </w:rPr>
        <w:t> </w:t>
      </w:r>
      <w:r>
        <w:rPr>
          <w:sz w:val="22"/>
        </w:rPr>
        <w:t>qualities</w:t>
      </w:r>
      <w:r>
        <w:rPr>
          <w:spacing w:val="-3"/>
          <w:sz w:val="22"/>
        </w:rPr>
        <w:t> </w:t>
      </w:r>
      <w:r>
        <w:rPr>
          <w:sz w:val="22"/>
        </w:rPr>
        <w:t>of</w:t>
      </w:r>
      <w:r>
        <w:rPr>
          <w:spacing w:val="-1"/>
          <w:sz w:val="22"/>
        </w:rPr>
        <w:t> </w:t>
      </w:r>
      <w:r>
        <w:rPr>
          <w:sz w:val="22"/>
        </w:rPr>
        <w:t>the</w:t>
      </w:r>
      <w:r>
        <w:rPr>
          <w:spacing w:val="-5"/>
          <w:sz w:val="22"/>
        </w:rPr>
        <w:t> </w:t>
      </w:r>
      <w:r>
        <w:rPr>
          <w:sz w:val="22"/>
        </w:rPr>
        <w:t>worst</w:t>
      </w:r>
      <w:r>
        <w:rPr>
          <w:spacing w:val="-1"/>
          <w:sz w:val="22"/>
        </w:rPr>
        <w:t> </w:t>
      </w:r>
      <w:r>
        <w:rPr>
          <w:sz w:val="22"/>
        </w:rPr>
        <w:t>latrines</w:t>
      </w:r>
      <w:r>
        <w:rPr>
          <w:spacing w:val="-5"/>
          <w:sz w:val="22"/>
        </w:rPr>
        <w:t> </w:t>
      </w:r>
      <w:r>
        <w:rPr>
          <w:sz w:val="22"/>
        </w:rPr>
        <w:t>they</w:t>
      </w:r>
      <w:r>
        <w:rPr>
          <w:spacing w:val="-5"/>
          <w:sz w:val="22"/>
        </w:rPr>
        <w:t> </w:t>
      </w:r>
      <w:r>
        <w:rPr>
          <w:sz w:val="22"/>
        </w:rPr>
        <w:t>have used. Write these down on the flipchart under the heading “Worst.”</w:t>
      </w:r>
    </w:p>
    <w:p>
      <w:pPr>
        <w:pStyle w:val="ListParagraph"/>
        <w:numPr>
          <w:ilvl w:val="0"/>
          <w:numId w:val="228"/>
        </w:numPr>
        <w:tabs>
          <w:tab w:pos="2144" w:val="left" w:leader="none"/>
          <w:tab w:pos="2146" w:val="left" w:leader="none"/>
        </w:tabs>
        <w:spacing w:line="240" w:lineRule="auto" w:before="120" w:after="0"/>
        <w:ind w:left="2146" w:right="1767" w:hanging="358"/>
        <w:jc w:val="left"/>
        <w:rPr>
          <w:sz w:val="22"/>
        </w:rPr>
      </w:pPr>
      <w:r>
        <w:rPr>
          <w:sz w:val="22"/>
        </w:rPr>
        <w:t>Ask</w:t>
      </w:r>
      <w:r>
        <w:rPr>
          <w:spacing w:val="-2"/>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share</w:t>
      </w:r>
      <w:r>
        <w:rPr>
          <w:spacing w:val="-3"/>
          <w:sz w:val="22"/>
        </w:rPr>
        <w:t> </w:t>
      </w:r>
      <w:r>
        <w:rPr>
          <w:sz w:val="22"/>
        </w:rPr>
        <w:t>some</w:t>
      </w:r>
      <w:r>
        <w:rPr>
          <w:spacing w:val="-3"/>
          <w:sz w:val="22"/>
        </w:rPr>
        <w:t> </w:t>
      </w:r>
      <w:r>
        <w:rPr>
          <w:sz w:val="22"/>
        </w:rPr>
        <w:t>of</w:t>
      </w:r>
      <w:r>
        <w:rPr>
          <w:spacing w:val="-3"/>
          <w:sz w:val="22"/>
        </w:rPr>
        <w:t> </w:t>
      </w:r>
      <w:r>
        <w:rPr>
          <w:sz w:val="22"/>
        </w:rPr>
        <w:t>the</w:t>
      </w:r>
      <w:r>
        <w:rPr>
          <w:spacing w:val="-7"/>
          <w:sz w:val="22"/>
        </w:rPr>
        <w:t> </w:t>
      </w:r>
      <w:r>
        <w:rPr>
          <w:sz w:val="22"/>
        </w:rPr>
        <w:t>qualities</w:t>
      </w:r>
      <w:r>
        <w:rPr>
          <w:spacing w:val="-3"/>
          <w:sz w:val="22"/>
        </w:rPr>
        <w:t> </w:t>
      </w:r>
      <w:r>
        <w:rPr>
          <w:sz w:val="22"/>
        </w:rPr>
        <w:t>of</w:t>
      </w:r>
      <w:r>
        <w:rPr>
          <w:spacing w:val="-1"/>
          <w:sz w:val="22"/>
        </w:rPr>
        <w:t> </w:t>
      </w:r>
      <w:r>
        <w:rPr>
          <w:sz w:val="22"/>
        </w:rPr>
        <w:t>the</w:t>
      </w:r>
      <w:r>
        <w:rPr>
          <w:spacing w:val="-4"/>
          <w:sz w:val="22"/>
        </w:rPr>
        <w:t> </w:t>
      </w:r>
      <w:r>
        <w:rPr>
          <w:sz w:val="22"/>
        </w:rPr>
        <w:t>best</w:t>
      </w:r>
      <w:r>
        <w:rPr>
          <w:spacing w:val="-1"/>
          <w:sz w:val="22"/>
        </w:rPr>
        <w:t> </w:t>
      </w:r>
      <w:r>
        <w:rPr>
          <w:sz w:val="22"/>
        </w:rPr>
        <w:t>latrines</w:t>
      </w:r>
      <w:r>
        <w:rPr>
          <w:spacing w:val="-4"/>
          <w:sz w:val="22"/>
        </w:rPr>
        <w:t> </w:t>
      </w:r>
      <w:r>
        <w:rPr>
          <w:sz w:val="22"/>
        </w:rPr>
        <w:t>they</w:t>
      </w:r>
      <w:r>
        <w:rPr>
          <w:spacing w:val="-4"/>
          <w:sz w:val="22"/>
        </w:rPr>
        <w:t> </w:t>
      </w:r>
      <w:r>
        <w:rPr>
          <w:sz w:val="22"/>
        </w:rPr>
        <w:t>have used. Write these down on the flipchart under the heading “Best.”</w:t>
      </w:r>
    </w:p>
    <w:p>
      <w:pPr>
        <w:pStyle w:val="ListParagraph"/>
        <w:numPr>
          <w:ilvl w:val="0"/>
          <w:numId w:val="228"/>
        </w:numPr>
        <w:tabs>
          <w:tab w:pos="2144" w:val="left" w:leader="none"/>
        </w:tabs>
        <w:spacing w:line="240" w:lineRule="auto" w:before="122" w:after="0"/>
        <w:ind w:left="2144"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5"/>
          <w:sz w:val="22"/>
        </w:rPr>
        <w:t> </w:t>
      </w:r>
      <w:r>
        <w:rPr>
          <w:sz w:val="22"/>
        </w:rPr>
        <w:t>description</w:t>
      </w:r>
      <w:r>
        <w:rPr>
          <w:spacing w:val="-6"/>
          <w:sz w:val="22"/>
        </w:rPr>
        <w:t> </w:t>
      </w:r>
      <w:r>
        <w:rPr>
          <w:sz w:val="22"/>
        </w:rPr>
        <w:t>or</w:t>
      </w:r>
      <w:r>
        <w:rPr>
          <w:spacing w:val="-3"/>
          <w:sz w:val="22"/>
        </w:rPr>
        <w:t> </w:t>
      </w:r>
      <w:r>
        <w:rPr>
          <w:sz w:val="22"/>
        </w:rPr>
        <w:t>learning</w:t>
      </w:r>
      <w:r>
        <w:rPr>
          <w:spacing w:val="-5"/>
          <w:sz w:val="22"/>
        </w:rPr>
        <w:t> </w:t>
      </w:r>
      <w:r>
        <w:rPr>
          <w:spacing w:val="-2"/>
          <w:sz w:val="22"/>
        </w:rPr>
        <w:t>outcomes.</w:t>
      </w:r>
    </w:p>
    <w:p>
      <w:pPr>
        <w:pStyle w:val="BodyText"/>
        <w:spacing w:before="35"/>
        <w:rPr>
          <w:sz w:val="20"/>
        </w:rPr>
      </w:pPr>
      <w:r>
        <w:rPr/>
        <mc:AlternateContent>
          <mc:Choice Requires="wps">
            <w:drawing>
              <wp:anchor distT="0" distB="0" distL="0" distR="0" allowOverlap="1" layoutInCell="1" locked="0" behindDoc="1" simplePos="0" relativeHeight="487942144">
                <wp:simplePos x="0" y="0"/>
                <wp:positionH relativeFrom="page">
                  <wp:posOffset>914400</wp:posOffset>
                </wp:positionH>
                <wp:positionV relativeFrom="paragraph">
                  <wp:posOffset>183778</wp:posOffset>
                </wp:positionV>
                <wp:extent cx="5944870" cy="21590"/>
                <wp:effectExtent l="0" t="0" r="0" b="0"/>
                <wp:wrapTopAndBottom/>
                <wp:docPr id="3215" name="Group 3215"/>
                <wp:cNvGraphicFramePr>
                  <a:graphicFrameLocks/>
                </wp:cNvGraphicFramePr>
                <a:graphic>
                  <a:graphicData uri="http://schemas.microsoft.com/office/word/2010/wordprocessingGroup">
                    <wpg:wgp>
                      <wpg:cNvPr id="3215" name="Group 3215"/>
                      <wpg:cNvGrpSpPr/>
                      <wpg:grpSpPr>
                        <a:xfrm>
                          <a:off x="0" y="0"/>
                          <a:ext cx="5944870" cy="21590"/>
                          <a:chExt cx="5944870" cy="21590"/>
                        </a:xfrm>
                      </wpg:grpSpPr>
                      <wps:wsp>
                        <wps:cNvPr id="3216" name="Graphic 3216"/>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217" name="Graphic 3217"/>
                        <wps:cNvSpPr/>
                        <wps:spPr>
                          <a:xfrm>
                            <a:off x="304" y="140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218" name="Graphic 3218"/>
                        <wps:cNvSpPr/>
                        <wps:spPr>
                          <a:xfrm>
                            <a:off x="5941821" y="139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219" name="Graphic 3219"/>
                        <wps:cNvSpPr/>
                        <wps:spPr>
                          <a:xfrm>
                            <a:off x="304" y="140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220" name="Graphic 3220"/>
                        <wps:cNvSpPr/>
                        <wps:spPr>
                          <a:xfrm>
                            <a:off x="5941821" y="444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221" name="Graphic 3221"/>
                        <wps:cNvSpPr/>
                        <wps:spPr>
                          <a:xfrm>
                            <a:off x="304" y="1816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22" name="Graphic 3222"/>
                        <wps:cNvSpPr/>
                        <wps:spPr>
                          <a:xfrm>
                            <a:off x="304" y="1816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470742pt;width:468.1pt;height:1.7pt;mso-position-horizontal-relative:page;mso-position-vertical-relative:paragraph;z-index:-15374336;mso-wrap-distance-left:0;mso-wrap-distance-right:0" id="docshapegroup2779" coordorigin="1440,289" coordsize="9362,34">
                <v:rect style="position:absolute;left:1440;top:289;width:9360;height:31" id="docshape2780" filled="true" fillcolor="#808080" stroked="false">
                  <v:fill type="solid"/>
                </v:rect>
                <v:shape style="position:absolute;left:1440;top:291;width:9357;height:5" id="docshape2781" coordorigin="1440,292" coordsize="9357,5" path="m10797,292l1445,292,1440,292,1440,296,1445,296,10797,296,10797,292xe" filled="true" fillcolor="#9f9f9f" stroked="false">
                  <v:path arrowok="t"/>
                  <v:fill type="solid"/>
                </v:shape>
                <v:rect style="position:absolute;left:10797;top:291;width:5;height:5" id="docshape2782" filled="true" fillcolor="#e2e2e2" stroked="false">
                  <v:fill type="solid"/>
                </v:rect>
                <v:shape style="position:absolute;left:1440;top:291;width:9362;height:27" id="docshape2783" coordorigin="1440,292" coordsize="9362,27" path="m1445,296l1440,296,1440,318,1445,318,1445,296xm10802,292l10797,292,10797,296,10802,296,10802,292xe" filled="true" fillcolor="#9f9f9f" stroked="false">
                  <v:path arrowok="t"/>
                  <v:fill type="solid"/>
                </v:shape>
                <v:rect style="position:absolute;left:10797;top:296;width:5;height:22" id="docshape2784" filled="true" fillcolor="#e2e2e2" stroked="false">
                  <v:fill type="solid"/>
                </v:rect>
                <v:rect style="position:absolute;left:1440;top:318;width:5;height:5" id="docshape2785" filled="true" fillcolor="#9f9f9f" stroked="false">
                  <v:fill type="solid"/>
                </v:rect>
                <v:shape style="position:absolute;left:1440;top:318;width:9362;height:5" id="docshape2786"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165"/>
      </w:pPr>
      <w:r>
        <w:rPr/>
        <w:t>Sanitation</w:t>
      </w:r>
      <w:r>
        <w:rPr>
          <w:spacing w:val="-4"/>
        </w:rPr>
        <w:t> </w:t>
      </w:r>
      <w:r>
        <w:rPr>
          <w:spacing w:val="-2"/>
        </w:rPr>
        <w:t>Ladder</w:t>
      </w:r>
      <w:r>
        <w:rPr/>
        <w:tab/>
        <w:t>7</w:t>
      </w:r>
      <w:r>
        <w:rPr>
          <w:spacing w:val="-2"/>
        </w:rPr>
        <w:t> minutes</w:t>
      </w:r>
    </w:p>
    <w:p>
      <w:pPr>
        <w:pStyle w:val="BodyText"/>
        <w:spacing w:before="3"/>
        <w:rPr>
          <w:b/>
        </w:rPr>
      </w:pPr>
    </w:p>
    <w:p>
      <w:pPr>
        <w:pStyle w:val="ListParagraph"/>
        <w:numPr>
          <w:ilvl w:val="0"/>
          <w:numId w:val="229"/>
        </w:numPr>
        <w:tabs>
          <w:tab w:pos="2158" w:val="left" w:leader="none"/>
          <w:tab w:pos="2160" w:val="left" w:leader="none"/>
        </w:tabs>
        <w:spacing w:line="240" w:lineRule="auto" w:before="0" w:after="0"/>
        <w:ind w:left="2160" w:right="1397" w:hanging="360"/>
        <w:jc w:val="left"/>
        <w:rPr>
          <w:sz w:val="22"/>
        </w:rPr>
      </w:pPr>
      <w:r>
        <w:rPr/>
        <w:drawing>
          <wp:anchor distT="0" distB="0" distL="0" distR="0" allowOverlap="1" layoutInCell="1" locked="0" behindDoc="0" simplePos="0" relativeHeight="16085504">
            <wp:simplePos x="0" y="0"/>
            <wp:positionH relativeFrom="page">
              <wp:posOffset>935754</wp:posOffset>
            </wp:positionH>
            <wp:positionV relativeFrom="paragraph">
              <wp:posOffset>1288</wp:posOffset>
            </wp:positionV>
            <wp:extent cx="393229" cy="335962"/>
            <wp:effectExtent l="0" t="0" r="0" b="0"/>
            <wp:wrapNone/>
            <wp:docPr id="3223" name="Image 3223"/>
            <wp:cNvGraphicFramePr>
              <a:graphicFrameLocks/>
            </wp:cNvGraphicFramePr>
            <a:graphic>
              <a:graphicData uri="http://schemas.openxmlformats.org/drawingml/2006/picture">
                <pic:pic>
                  <pic:nvPicPr>
                    <pic:cNvPr id="3223" name="Image 3223"/>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Explain</w:t>
      </w:r>
      <w:r>
        <w:rPr>
          <w:spacing w:val="-2"/>
          <w:sz w:val="22"/>
        </w:rPr>
        <w:t> </w:t>
      </w:r>
      <w:r>
        <w:rPr>
          <w:sz w:val="22"/>
        </w:rPr>
        <w:t>to</w:t>
      </w:r>
      <w:r>
        <w:rPr>
          <w:spacing w:val="-2"/>
          <w:sz w:val="22"/>
        </w:rPr>
        <w:t> </w:t>
      </w:r>
      <w:r>
        <w:rPr>
          <w:sz w:val="22"/>
        </w:rPr>
        <w:t>participants</w:t>
      </w:r>
      <w:r>
        <w:rPr>
          <w:spacing w:val="-3"/>
          <w:sz w:val="22"/>
        </w:rPr>
        <w:t> </w:t>
      </w:r>
      <w:r>
        <w:rPr>
          <w:sz w:val="22"/>
        </w:rPr>
        <w:t>that</w:t>
      </w:r>
      <w:r>
        <w:rPr>
          <w:spacing w:val="-3"/>
          <w:sz w:val="22"/>
        </w:rPr>
        <w:t> </w:t>
      </w:r>
      <w:r>
        <w:rPr>
          <w:sz w:val="22"/>
        </w:rPr>
        <w:t>they</w:t>
      </w:r>
      <w:r>
        <w:rPr>
          <w:spacing w:val="-4"/>
          <w:sz w:val="22"/>
        </w:rPr>
        <w:t> </w:t>
      </w:r>
      <w:r>
        <w:rPr>
          <w:sz w:val="22"/>
        </w:rPr>
        <w:t>are</w:t>
      </w:r>
      <w:r>
        <w:rPr>
          <w:spacing w:val="-4"/>
          <w:sz w:val="22"/>
        </w:rPr>
        <w:t> </w:t>
      </w:r>
      <w:r>
        <w:rPr>
          <w:sz w:val="22"/>
        </w:rPr>
        <w:t>going</w:t>
      </w:r>
      <w:r>
        <w:rPr>
          <w:spacing w:val="-2"/>
          <w:sz w:val="22"/>
        </w:rPr>
        <w:t> </w:t>
      </w:r>
      <w:r>
        <w:rPr>
          <w:sz w:val="22"/>
        </w:rPr>
        <w:t>to</w:t>
      </w:r>
      <w:r>
        <w:rPr>
          <w:spacing w:val="-4"/>
          <w:sz w:val="22"/>
        </w:rPr>
        <w:t> </w:t>
      </w:r>
      <w:r>
        <w:rPr>
          <w:sz w:val="22"/>
        </w:rPr>
        <w:t>be</w:t>
      </w:r>
      <w:r>
        <w:rPr>
          <w:spacing w:val="-2"/>
          <w:sz w:val="22"/>
        </w:rPr>
        <w:t> </w:t>
      </w:r>
      <w:r>
        <w:rPr>
          <w:sz w:val="22"/>
        </w:rPr>
        <w:t>using a</w:t>
      </w:r>
      <w:r>
        <w:rPr>
          <w:spacing w:val="-4"/>
          <w:sz w:val="22"/>
        </w:rPr>
        <w:t> </w:t>
      </w:r>
      <w:r>
        <w:rPr>
          <w:sz w:val="22"/>
        </w:rPr>
        <w:t>set of cards</w:t>
      </w:r>
      <w:r>
        <w:rPr>
          <w:spacing w:val="-4"/>
          <w:sz w:val="22"/>
        </w:rPr>
        <w:t> </w:t>
      </w:r>
      <w:r>
        <w:rPr>
          <w:sz w:val="22"/>
        </w:rPr>
        <w:t>with</w:t>
      </w:r>
      <w:r>
        <w:rPr>
          <w:spacing w:val="-2"/>
          <w:sz w:val="22"/>
        </w:rPr>
        <w:t> </w:t>
      </w:r>
      <w:r>
        <w:rPr>
          <w:sz w:val="22"/>
        </w:rPr>
        <w:t>pictures</w:t>
      </w:r>
      <w:r>
        <w:rPr>
          <w:spacing w:val="-4"/>
          <w:sz w:val="22"/>
        </w:rPr>
        <w:t> </w:t>
      </w:r>
      <w:r>
        <w:rPr>
          <w:sz w:val="22"/>
        </w:rPr>
        <w:t>of different latrines on them.</w:t>
      </w:r>
      <w:r>
        <w:rPr>
          <w:spacing w:val="40"/>
          <w:sz w:val="22"/>
        </w:rPr>
        <w:t> </w:t>
      </w:r>
      <w:r>
        <w:rPr>
          <w:sz w:val="22"/>
        </w:rPr>
        <w:t>Their goal is to place the cards from the worst latrine to the best latrine. Give each group only 5-6 cards from the set (ranging from bad to</w:t>
      </w:r>
    </w:p>
    <w:p>
      <w:pPr>
        <w:spacing w:after="0" w:line="240" w:lineRule="auto"/>
        <w:jc w:val="left"/>
        <w:rPr>
          <w:sz w:val="22"/>
        </w:rPr>
        <w:sectPr>
          <w:headerReference w:type="default" r:id="rId159"/>
          <w:footerReference w:type="default" r:id="rId160"/>
          <w:pgSz w:w="12240" w:h="15840"/>
          <w:pgMar w:header="724" w:footer="1020" w:top="960" w:bottom="1220" w:left="360" w:right="240"/>
          <w:pgNumType w:start="1"/>
        </w:sectPr>
      </w:pPr>
    </w:p>
    <w:p>
      <w:pPr>
        <w:pStyle w:val="BodyText"/>
        <w:spacing w:before="213"/>
      </w:pPr>
    </w:p>
    <w:p>
      <w:pPr>
        <w:pStyle w:val="BodyText"/>
        <w:spacing w:before="1"/>
        <w:ind w:left="2160" w:right="1234"/>
        <w:jc w:val="both"/>
      </w:pPr>
      <w:r>
        <w:rPr/>
        <w:t>good</w:t>
      </w:r>
      <w:r>
        <w:rPr>
          <w:spacing w:val="-4"/>
        </w:rPr>
        <w:t> </w:t>
      </w:r>
      <w:r>
        <w:rPr/>
        <w:t>latrine</w:t>
      </w:r>
      <w:r>
        <w:rPr>
          <w:spacing w:val="-2"/>
        </w:rPr>
        <w:t> </w:t>
      </w:r>
      <w:r>
        <w:rPr/>
        <w:t>options)</w:t>
      </w:r>
      <w:r>
        <w:rPr>
          <w:spacing w:val="-3"/>
        </w:rPr>
        <w:t> </w:t>
      </w:r>
      <w:r>
        <w:rPr/>
        <w:t>because</w:t>
      </w:r>
      <w:r>
        <w:rPr>
          <w:spacing w:val="-2"/>
        </w:rPr>
        <w:t> </w:t>
      </w:r>
      <w:r>
        <w:rPr/>
        <w:t>they</w:t>
      </w:r>
      <w:r>
        <w:rPr>
          <w:spacing w:val="-6"/>
        </w:rPr>
        <w:t> </w:t>
      </w:r>
      <w:r>
        <w:rPr/>
        <w:t>may</w:t>
      </w:r>
      <w:r>
        <w:rPr>
          <w:spacing w:val="-4"/>
        </w:rPr>
        <w:t> </w:t>
      </w:r>
      <w:r>
        <w:rPr/>
        <w:t>not have</w:t>
      </w:r>
      <w:r>
        <w:rPr>
          <w:spacing w:val="-4"/>
        </w:rPr>
        <w:t> </w:t>
      </w:r>
      <w:r>
        <w:rPr/>
        <w:t>time</w:t>
      </w:r>
      <w:r>
        <w:rPr>
          <w:spacing w:val="-4"/>
        </w:rPr>
        <w:t> </w:t>
      </w:r>
      <w:r>
        <w:rPr/>
        <w:t>to</w:t>
      </w:r>
      <w:r>
        <w:rPr>
          <w:spacing w:val="-2"/>
        </w:rPr>
        <w:t> </w:t>
      </w:r>
      <w:r>
        <w:rPr/>
        <w:t>discuss</w:t>
      </w:r>
      <w:r>
        <w:rPr>
          <w:spacing w:val="-1"/>
        </w:rPr>
        <w:t> </w:t>
      </w:r>
      <w:r>
        <w:rPr/>
        <w:t>and</w:t>
      </w:r>
      <w:r>
        <w:rPr>
          <w:spacing w:val="-4"/>
        </w:rPr>
        <w:t> </w:t>
      </w:r>
      <w:r>
        <w:rPr/>
        <w:t>order</w:t>
      </w:r>
      <w:r>
        <w:rPr>
          <w:spacing w:val="-3"/>
        </w:rPr>
        <w:t> </w:t>
      </w:r>
      <w:r>
        <w:rPr/>
        <w:t>the</w:t>
      </w:r>
      <w:r>
        <w:rPr>
          <w:spacing w:val="-2"/>
        </w:rPr>
        <w:t> </w:t>
      </w:r>
      <w:r>
        <w:rPr/>
        <w:t>entire set of cards.</w:t>
      </w:r>
    </w:p>
    <w:p>
      <w:pPr>
        <w:pStyle w:val="BodyText"/>
        <w:spacing w:before="120"/>
        <w:ind w:left="2160" w:right="1525"/>
        <w:jc w:val="both"/>
      </w:pPr>
      <w:r>
        <w:rPr/>
        <w:t>Explain</w:t>
      </w:r>
      <w:r>
        <w:rPr>
          <w:spacing w:val="-2"/>
        </w:rPr>
        <w:t> </w:t>
      </w:r>
      <w:r>
        <w:rPr/>
        <w:t>that if</w:t>
      </w:r>
      <w:r>
        <w:rPr>
          <w:spacing w:val="-3"/>
        </w:rPr>
        <w:t> </w:t>
      </w:r>
      <w:r>
        <w:rPr/>
        <w:t>there</w:t>
      </w:r>
      <w:r>
        <w:rPr>
          <w:spacing w:val="-4"/>
        </w:rPr>
        <w:t> </w:t>
      </w:r>
      <w:r>
        <w:rPr/>
        <w:t>is</w:t>
      </w:r>
      <w:r>
        <w:rPr>
          <w:spacing w:val="-1"/>
        </w:rPr>
        <w:t> </w:t>
      </w:r>
      <w:r>
        <w:rPr/>
        <w:t>a</w:t>
      </w:r>
      <w:r>
        <w:rPr>
          <w:spacing w:val="-6"/>
        </w:rPr>
        <w:t> </w:t>
      </w:r>
      <w:r>
        <w:rPr/>
        <w:t>disagreement,</w:t>
      </w:r>
      <w:r>
        <w:rPr>
          <w:spacing w:val="-3"/>
        </w:rPr>
        <w:t> </w:t>
      </w:r>
      <w:r>
        <w:rPr/>
        <w:t>then</w:t>
      </w:r>
      <w:r>
        <w:rPr>
          <w:spacing w:val="-4"/>
        </w:rPr>
        <w:t> </w:t>
      </w:r>
      <w:r>
        <w:rPr/>
        <w:t>the</w:t>
      </w:r>
      <w:r>
        <w:rPr>
          <w:spacing w:val="-4"/>
        </w:rPr>
        <w:t> </w:t>
      </w:r>
      <w:r>
        <w:rPr/>
        <w:t>cards</w:t>
      </w:r>
      <w:r>
        <w:rPr>
          <w:spacing w:val="-1"/>
        </w:rPr>
        <w:t> </w:t>
      </w:r>
      <w:r>
        <w:rPr/>
        <w:t>can</w:t>
      </w:r>
      <w:r>
        <w:rPr>
          <w:spacing w:val="-4"/>
        </w:rPr>
        <w:t> </w:t>
      </w:r>
      <w:r>
        <w:rPr/>
        <w:t>be</w:t>
      </w:r>
      <w:r>
        <w:rPr>
          <w:spacing w:val="-2"/>
        </w:rPr>
        <w:t> </w:t>
      </w:r>
      <w:r>
        <w:rPr/>
        <w:t>placed</w:t>
      </w:r>
      <w:r>
        <w:rPr>
          <w:spacing w:val="-4"/>
        </w:rPr>
        <w:t> </w:t>
      </w:r>
      <w:r>
        <w:rPr/>
        <w:t>as</w:t>
      </w:r>
      <w:r>
        <w:rPr>
          <w:spacing w:val="-4"/>
        </w:rPr>
        <w:t> </w:t>
      </w:r>
      <w:r>
        <w:rPr/>
        <w:t>equal</w:t>
      </w:r>
      <w:r>
        <w:rPr>
          <w:spacing w:val="-2"/>
        </w:rPr>
        <w:t> </w:t>
      </w:r>
      <w:r>
        <w:rPr/>
        <w:t>and they</w:t>
      </w:r>
      <w:r>
        <w:rPr>
          <w:spacing w:val="-4"/>
        </w:rPr>
        <w:t> </w:t>
      </w:r>
      <w:r>
        <w:rPr/>
        <w:t>can</w:t>
      </w:r>
      <w:r>
        <w:rPr>
          <w:spacing w:val="-4"/>
        </w:rPr>
        <w:t> </w:t>
      </w:r>
      <w:r>
        <w:rPr/>
        <w:t>go</w:t>
      </w:r>
      <w:r>
        <w:rPr>
          <w:spacing w:val="-4"/>
        </w:rPr>
        <w:t> </w:t>
      </w:r>
      <w:r>
        <w:rPr/>
        <w:t>back</w:t>
      </w:r>
      <w:r>
        <w:rPr>
          <w:spacing w:val="-1"/>
        </w:rPr>
        <w:t> </w:t>
      </w:r>
      <w:r>
        <w:rPr/>
        <w:t>to</w:t>
      </w:r>
      <w:r>
        <w:rPr>
          <w:spacing w:val="-4"/>
        </w:rPr>
        <w:t> </w:t>
      </w:r>
      <w:r>
        <w:rPr/>
        <w:t>them</w:t>
      </w:r>
      <w:r>
        <w:rPr>
          <w:spacing w:val="-1"/>
        </w:rPr>
        <w:t> </w:t>
      </w:r>
      <w:r>
        <w:rPr/>
        <w:t>again</w:t>
      </w:r>
      <w:r>
        <w:rPr>
          <w:spacing w:val="-2"/>
        </w:rPr>
        <w:t> </w:t>
      </w:r>
      <w:r>
        <w:rPr/>
        <w:t>later.</w:t>
      </w:r>
      <w:r>
        <w:rPr>
          <w:spacing w:val="-3"/>
        </w:rPr>
        <w:t> </w:t>
      </w:r>
      <w:r>
        <w:rPr/>
        <w:t>Tell</w:t>
      </w:r>
      <w:r>
        <w:rPr>
          <w:spacing w:val="-2"/>
        </w:rPr>
        <w:t> </w:t>
      </w:r>
      <w:r>
        <w:rPr/>
        <w:t>them</w:t>
      </w:r>
      <w:r>
        <w:rPr>
          <w:spacing w:val="-3"/>
        </w:rPr>
        <w:t> </w:t>
      </w:r>
      <w:r>
        <w:rPr/>
        <w:t>that</w:t>
      </w:r>
      <w:r>
        <w:rPr>
          <w:spacing w:val="-3"/>
        </w:rPr>
        <w:t> </w:t>
      </w:r>
      <w:r>
        <w:rPr/>
        <w:t>they</w:t>
      </w:r>
      <w:r>
        <w:rPr>
          <w:spacing w:val="-4"/>
        </w:rPr>
        <w:t> </w:t>
      </w:r>
      <w:r>
        <w:rPr/>
        <w:t>will</w:t>
      </w:r>
      <w:r>
        <w:rPr>
          <w:spacing w:val="-2"/>
        </w:rPr>
        <w:t> </w:t>
      </w:r>
      <w:r>
        <w:rPr/>
        <w:t>have</w:t>
      </w:r>
      <w:r>
        <w:rPr>
          <w:spacing w:val="-2"/>
        </w:rPr>
        <w:t> </w:t>
      </w:r>
      <w:r>
        <w:rPr/>
        <w:t>4</w:t>
      </w:r>
      <w:r>
        <w:rPr>
          <w:spacing w:val="-1"/>
        </w:rPr>
        <w:t> </w:t>
      </w:r>
      <w:r>
        <w:rPr/>
        <w:t>minutes</w:t>
      </w:r>
      <w:r>
        <w:rPr>
          <w:spacing w:val="-4"/>
        </w:rPr>
        <w:t> </w:t>
      </w:r>
      <w:r>
        <w:rPr/>
        <w:t>to</w:t>
      </w:r>
      <w:r>
        <w:rPr>
          <w:spacing w:val="-2"/>
        </w:rPr>
        <w:t> </w:t>
      </w:r>
      <w:r>
        <w:rPr/>
        <w:t>do this activity. Warn them when their time is almost up.</w:t>
      </w:r>
    </w:p>
    <w:p>
      <w:pPr>
        <w:pStyle w:val="ListParagraph"/>
        <w:numPr>
          <w:ilvl w:val="0"/>
          <w:numId w:val="229"/>
        </w:numPr>
        <w:tabs>
          <w:tab w:pos="2158" w:val="left" w:leader="none"/>
        </w:tabs>
        <w:spacing w:line="240" w:lineRule="auto" w:before="120" w:after="0"/>
        <w:ind w:left="2158" w:right="0" w:hanging="358"/>
        <w:jc w:val="both"/>
        <w:rPr>
          <w:sz w:val="22"/>
        </w:rPr>
      </w:pPr>
      <w:r>
        <w:rPr>
          <w:sz w:val="22"/>
        </w:rPr>
        <w:t>Divide</w:t>
      </w:r>
      <w:r>
        <w:rPr>
          <w:spacing w:val="-6"/>
          <w:sz w:val="22"/>
        </w:rPr>
        <w:t> </w:t>
      </w:r>
      <w:r>
        <w:rPr>
          <w:sz w:val="22"/>
        </w:rPr>
        <w:t>the</w:t>
      </w:r>
      <w:r>
        <w:rPr>
          <w:spacing w:val="-4"/>
          <w:sz w:val="22"/>
        </w:rPr>
        <w:t> </w:t>
      </w:r>
      <w:r>
        <w:rPr>
          <w:sz w:val="22"/>
        </w:rPr>
        <w:t>participants</w:t>
      </w:r>
      <w:r>
        <w:rPr>
          <w:spacing w:val="-4"/>
          <w:sz w:val="22"/>
        </w:rPr>
        <w:t> </w:t>
      </w:r>
      <w:r>
        <w:rPr>
          <w:sz w:val="22"/>
        </w:rPr>
        <w:t>into</w:t>
      </w:r>
      <w:r>
        <w:rPr>
          <w:spacing w:val="-4"/>
          <w:sz w:val="22"/>
        </w:rPr>
        <w:t> </w:t>
      </w:r>
      <w:r>
        <w:rPr>
          <w:sz w:val="22"/>
        </w:rPr>
        <w:t>two</w:t>
      </w:r>
      <w:r>
        <w:rPr>
          <w:spacing w:val="-3"/>
          <w:sz w:val="22"/>
        </w:rPr>
        <w:t> </w:t>
      </w:r>
      <w:r>
        <w:rPr>
          <w:sz w:val="22"/>
        </w:rPr>
        <w:t>groups.</w:t>
      </w:r>
      <w:r>
        <w:rPr>
          <w:spacing w:val="-4"/>
          <w:sz w:val="22"/>
        </w:rPr>
        <w:t> </w:t>
      </w:r>
      <w:r>
        <w:rPr>
          <w:sz w:val="22"/>
        </w:rPr>
        <w:t>Hand</w:t>
      </w:r>
      <w:r>
        <w:rPr>
          <w:spacing w:val="-4"/>
          <w:sz w:val="22"/>
        </w:rPr>
        <w:t> </w:t>
      </w:r>
      <w:r>
        <w:rPr>
          <w:sz w:val="22"/>
        </w:rPr>
        <w:t>out</w:t>
      </w:r>
      <w:r>
        <w:rPr>
          <w:spacing w:val="-4"/>
          <w:sz w:val="22"/>
        </w:rPr>
        <w:t> </w:t>
      </w:r>
      <w:r>
        <w:rPr>
          <w:sz w:val="22"/>
        </w:rPr>
        <w:t>a</w:t>
      </w:r>
      <w:r>
        <w:rPr>
          <w:spacing w:val="-4"/>
          <w:sz w:val="22"/>
        </w:rPr>
        <w:t> </w:t>
      </w:r>
      <w:r>
        <w:rPr>
          <w:sz w:val="22"/>
        </w:rPr>
        <w:t>set</w:t>
      </w:r>
      <w:r>
        <w:rPr>
          <w:spacing w:val="-4"/>
          <w:sz w:val="22"/>
        </w:rPr>
        <w:t> </w:t>
      </w:r>
      <w:r>
        <w:rPr>
          <w:sz w:val="22"/>
        </w:rPr>
        <w:t>of</w:t>
      </w:r>
      <w:r>
        <w:rPr>
          <w:spacing w:val="-1"/>
          <w:sz w:val="22"/>
        </w:rPr>
        <w:t> </w:t>
      </w:r>
      <w:r>
        <w:rPr>
          <w:sz w:val="22"/>
        </w:rPr>
        <w:t>cards</w:t>
      </w:r>
      <w:r>
        <w:rPr>
          <w:spacing w:val="-6"/>
          <w:sz w:val="22"/>
        </w:rPr>
        <w:t> </w:t>
      </w:r>
      <w:r>
        <w:rPr>
          <w:sz w:val="22"/>
        </w:rPr>
        <w:t>to</w:t>
      </w:r>
      <w:r>
        <w:rPr>
          <w:spacing w:val="-3"/>
          <w:sz w:val="22"/>
        </w:rPr>
        <w:t> </w:t>
      </w:r>
      <w:r>
        <w:rPr>
          <w:sz w:val="22"/>
        </w:rPr>
        <w:t>each</w:t>
      </w:r>
      <w:r>
        <w:rPr>
          <w:spacing w:val="-5"/>
          <w:sz w:val="22"/>
        </w:rPr>
        <w:t> </w:t>
      </w:r>
      <w:r>
        <w:rPr>
          <w:spacing w:val="-2"/>
          <w:sz w:val="22"/>
        </w:rPr>
        <w:t>group.</w:t>
      </w:r>
    </w:p>
    <w:p>
      <w:pPr>
        <w:pStyle w:val="ListParagraph"/>
        <w:numPr>
          <w:ilvl w:val="0"/>
          <w:numId w:val="229"/>
        </w:numPr>
        <w:tabs>
          <w:tab w:pos="2158" w:val="left" w:leader="none"/>
          <w:tab w:pos="2160" w:val="left" w:leader="none"/>
        </w:tabs>
        <w:spacing w:line="240" w:lineRule="auto" w:before="119" w:after="0"/>
        <w:ind w:left="2160" w:right="1232" w:hanging="360"/>
        <w:jc w:val="both"/>
        <w:rPr>
          <w:sz w:val="22"/>
        </w:rPr>
      </w:pPr>
      <w:r>
        <w:rPr>
          <w:sz w:val="22"/>
        </w:rPr>
        <w:t>Ask</w:t>
      </w:r>
      <w:r>
        <w:rPr>
          <w:spacing w:val="-2"/>
          <w:sz w:val="22"/>
        </w:rPr>
        <w:t> </w:t>
      </w:r>
      <w:r>
        <w:rPr>
          <w:sz w:val="22"/>
        </w:rPr>
        <w:t>each</w:t>
      </w:r>
      <w:r>
        <w:rPr>
          <w:spacing w:val="-5"/>
          <w:sz w:val="22"/>
        </w:rPr>
        <w:t> </w:t>
      </w:r>
      <w:r>
        <w:rPr>
          <w:sz w:val="22"/>
        </w:rPr>
        <w:t>group</w:t>
      </w:r>
      <w:r>
        <w:rPr>
          <w:spacing w:val="-4"/>
          <w:sz w:val="22"/>
        </w:rPr>
        <w:t> </w:t>
      </w:r>
      <w:r>
        <w:rPr>
          <w:sz w:val="22"/>
        </w:rPr>
        <w:t>to</w:t>
      </w:r>
      <w:r>
        <w:rPr>
          <w:spacing w:val="-5"/>
          <w:sz w:val="22"/>
        </w:rPr>
        <w:t> </w:t>
      </w:r>
      <w:r>
        <w:rPr>
          <w:sz w:val="22"/>
        </w:rPr>
        <w:t>share</w:t>
      </w:r>
      <w:r>
        <w:rPr>
          <w:spacing w:val="-7"/>
          <w:sz w:val="22"/>
        </w:rPr>
        <w:t> </w:t>
      </w:r>
      <w:r>
        <w:rPr>
          <w:sz w:val="22"/>
        </w:rPr>
        <w:t>what</w:t>
      </w:r>
      <w:r>
        <w:rPr>
          <w:spacing w:val="-1"/>
          <w:sz w:val="22"/>
        </w:rPr>
        <w:t> </w:t>
      </w:r>
      <w:r>
        <w:rPr>
          <w:sz w:val="22"/>
        </w:rPr>
        <w:t>the</w:t>
      </w:r>
      <w:r>
        <w:rPr>
          <w:spacing w:val="-5"/>
          <w:sz w:val="22"/>
        </w:rPr>
        <w:t> </w:t>
      </w:r>
      <w:r>
        <w:rPr>
          <w:sz w:val="22"/>
        </w:rPr>
        <w:t>most</w:t>
      </w:r>
      <w:r>
        <w:rPr>
          <w:spacing w:val="-4"/>
          <w:sz w:val="22"/>
        </w:rPr>
        <w:t> </w:t>
      </w:r>
      <w:r>
        <w:rPr>
          <w:sz w:val="22"/>
        </w:rPr>
        <w:t>important</w:t>
      </w:r>
      <w:r>
        <w:rPr>
          <w:spacing w:val="-4"/>
          <w:sz w:val="22"/>
        </w:rPr>
        <w:t> </w:t>
      </w:r>
      <w:r>
        <w:rPr>
          <w:sz w:val="22"/>
        </w:rPr>
        <w:t>factors were</w:t>
      </w:r>
      <w:r>
        <w:rPr>
          <w:spacing w:val="-2"/>
          <w:sz w:val="22"/>
        </w:rPr>
        <w:t> </w:t>
      </w:r>
      <w:r>
        <w:rPr>
          <w:sz w:val="22"/>
        </w:rPr>
        <w:t>when</w:t>
      </w:r>
      <w:r>
        <w:rPr>
          <w:spacing w:val="-3"/>
          <w:sz w:val="22"/>
        </w:rPr>
        <w:t> </w:t>
      </w:r>
      <w:r>
        <w:rPr>
          <w:sz w:val="22"/>
        </w:rPr>
        <w:t>choosing</w:t>
      </w:r>
      <w:r>
        <w:rPr>
          <w:spacing w:val="-1"/>
          <w:sz w:val="22"/>
        </w:rPr>
        <w:t> </w:t>
      </w:r>
      <w:r>
        <w:rPr>
          <w:sz w:val="22"/>
        </w:rPr>
        <w:t>where to place their cards.</w:t>
      </w:r>
    </w:p>
    <w:p>
      <w:pPr>
        <w:spacing w:before="120"/>
        <w:ind w:left="2160" w:right="1199" w:firstLine="0"/>
        <w:jc w:val="left"/>
        <w:rPr>
          <w:i/>
          <w:sz w:val="22"/>
        </w:rPr>
      </w:pPr>
      <w:r>
        <w:rPr>
          <w:i/>
          <w:sz w:val="22"/>
        </w:rPr>
        <w:t>The separation of feces from contact with humans is important to stop the spread of feces through the home and community. A good superstructure makes it safe and private</w:t>
      </w:r>
      <w:r>
        <w:rPr>
          <w:i/>
          <w:spacing w:val="-3"/>
          <w:sz w:val="22"/>
        </w:rPr>
        <w:t> </w:t>
      </w:r>
      <w:r>
        <w:rPr>
          <w:i/>
          <w:sz w:val="22"/>
        </w:rPr>
        <w:t>for</w:t>
      </w:r>
      <w:r>
        <w:rPr>
          <w:i/>
          <w:spacing w:val="-3"/>
          <w:sz w:val="22"/>
        </w:rPr>
        <w:t> </w:t>
      </w:r>
      <w:r>
        <w:rPr>
          <w:i/>
          <w:sz w:val="22"/>
        </w:rPr>
        <w:t>everyone</w:t>
      </w:r>
      <w:r>
        <w:rPr>
          <w:i/>
          <w:spacing w:val="-4"/>
          <w:sz w:val="22"/>
        </w:rPr>
        <w:t> </w:t>
      </w:r>
      <w:r>
        <w:rPr>
          <w:i/>
          <w:sz w:val="22"/>
        </w:rPr>
        <w:t>to</w:t>
      </w:r>
      <w:r>
        <w:rPr>
          <w:i/>
          <w:spacing w:val="-2"/>
          <w:sz w:val="22"/>
        </w:rPr>
        <w:t> </w:t>
      </w:r>
      <w:r>
        <w:rPr>
          <w:i/>
          <w:sz w:val="22"/>
        </w:rPr>
        <w:t>use.</w:t>
      </w:r>
      <w:r>
        <w:rPr>
          <w:i/>
          <w:spacing w:val="-1"/>
          <w:sz w:val="22"/>
        </w:rPr>
        <w:t> </w:t>
      </w:r>
      <w:r>
        <w:rPr>
          <w:i/>
          <w:sz w:val="22"/>
        </w:rPr>
        <w:t>Having</w:t>
      </w:r>
      <w:r>
        <w:rPr>
          <w:i/>
          <w:spacing w:val="-2"/>
          <w:sz w:val="22"/>
        </w:rPr>
        <w:t> </w:t>
      </w:r>
      <w:r>
        <w:rPr>
          <w:i/>
          <w:sz w:val="22"/>
        </w:rPr>
        <w:t>a</w:t>
      </w:r>
      <w:r>
        <w:rPr>
          <w:i/>
          <w:spacing w:val="-4"/>
          <w:sz w:val="22"/>
        </w:rPr>
        <w:t> </w:t>
      </w:r>
      <w:r>
        <w:rPr>
          <w:i/>
          <w:sz w:val="22"/>
        </w:rPr>
        <w:t>hand</w:t>
      </w:r>
      <w:r>
        <w:rPr>
          <w:i/>
          <w:spacing w:val="-4"/>
          <w:sz w:val="22"/>
        </w:rPr>
        <w:t> </w:t>
      </w:r>
      <w:r>
        <w:rPr>
          <w:i/>
          <w:sz w:val="22"/>
        </w:rPr>
        <w:t>washing</w:t>
      </w:r>
      <w:r>
        <w:rPr>
          <w:i/>
          <w:spacing w:val="-2"/>
          <w:sz w:val="22"/>
        </w:rPr>
        <w:t> </w:t>
      </w:r>
      <w:r>
        <w:rPr>
          <w:i/>
          <w:sz w:val="22"/>
        </w:rPr>
        <w:t>station</w:t>
      </w:r>
      <w:r>
        <w:rPr>
          <w:i/>
          <w:spacing w:val="-4"/>
          <w:sz w:val="22"/>
        </w:rPr>
        <w:t> </w:t>
      </w:r>
      <w:r>
        <w:rPr>
          <w:i/>
          <w:sz w:val="22"/>
        </w:rPr>
        <w:t>with</w:t>
      </w:r>
      <w:r>
        <w:rPr>
          <w:i/>
          <w:spacing w:val="-4"/>
          <w:sz w:val="22"/>
        </w:rPr>
        <w:t> </w:t>
      </w:r>
      <w:r>
        <w:rPr>
          <w:i/>
          <w:sz w:val="22"/>
        </w:rPr>
        <w:t>soap</w:t>
      </w:r>
      <w:r>
        <w:rPr>
          <w:i/>
          <w:spacing w:val="-2"/>
          <w:sz w:val="22"/>
        </w:rPr>
        <w:t> </w:t>
      </w:r>
      <w:r>
        <w:rPr>
          <w:i/>
          <w:sz w:val="22"/>
        </w:rPr>
        <w:t>helps</w:t>
      </w:r>
      <w:r>
        <w:rPr>
          <w:i/>
          <w:spacing w:val="-1"/>
          <w:sz w:val="22"/>
        </w:rPr>
        <w:t> </w:t>
      </w:r>
      <w:r>
        <w:rPr>
          <w:i/>
          <w:sz w:val="22"/>
        </w:rPr>
        <w:t>to</w:t>
      </w:r>
      <w:r>
        <w:rPr>
          <w:i/>
          <w:spacing w:val="-4"/>
          <w:sz w:val="22"/>
        </w:rPr>
        <w:t> </w:t>
      </w:r>
      <w:r>
        <w:rPr>
          <w:i/>
          <w:sz w:val="22"/>
        </w:rPr>
        <w:t>reduce disease transmission. Ventilation can keep it from getting smelly. Screens keep out flies and prevent them from carrying germs from feces to people’s food.</w:t>
      </w:r>
    </w:p>
    <w:p>
      <w:pPr>
        <w:pStyle w:val="BodyText"/>
        <w:spacing w:before="173"/>
        <w:rPr>
          <w:i/>
          <w:sz w:val="20"/>
        </w:rPr>
      </w:pPr>
      <w:r>
        <w:rPr/>
        <mc:AlternateContent>
          <mc:Choice Requires="wps">
            <w:drawing>
              <wp:anchor distT="0" distB="0" distL="0" distR="0" allowOverlap="1" layoutInCell="1" locked="0" behindDoc="1" simplePos="0" relativeHeight="487945216">
                <wp:simplePos x="0" y="0"/>
                <wp:positionH relativeFrom="page">
                  <wp:posOffset>914400</wp:posOffset>
                </wp:positionH>
                <wp:positionV relativeFrom="paragraph">
                  <wp:posOffset>271468</wp:posOffset>
                </wp:positionV>
                <wp:extent cx="5944870" cy="20320"/>
                <wp:effectExtent l="0" t="0" r="0" b="0"/>
                <wp:wrapTopAndBottom/>
                <wp:docPr id="3224" name="Group 3224"/>
                <wp:cNvGraphicFramePr>
                  <a:graphicFrameLocks/>
                </wp:cNvGraphicFramePr>
                <a:graphic>
                  <a:graphicData uri="http://schemas.microsoft.com/office/word/2010/wordprocessingGroup">
                    <wpg:wgp>
                      <wpg:cNvPr id="3224" name="Group 3224"/>
                      <wpg:cNvGrpSpPr/>
                      <wpg:grpSpPr>
                        <a:xfrm>
                          <a:off x="0" y="0"/>
                          <a:ext cx="5944870" cy="20320"/>
                          <a:chExt cx="5944870" cy="20320"/>
                        </a:xfrm>
                      </wpg:grpSpPr>
                      <wps:wsp>
                        <wps:cNvPr id="3225" name="Graphic 322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226" name="Graphic 3226"/>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227" name="Graphic 3227"/>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228" name="Graphic 3228"/>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229" name="Graphic 3229"/>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230" name="Graphic 3230"/>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31" name="Graphic 3231"/>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375507pt;width:468.1pt;height:1.6pt;mso-position-horizontal-relative:page;mso-position-vertical-relative:paragraph;z-index:-15371264;mso-wrap-distance-left:0;mso-wrap-distance-right:0" id="docshapegroup2787" coordorigin="1440,428" coordsize="9362,32">
                <v:rect style="position:absolute;left:1440;top:427;width:9360;height:31" id="docshape2788" filled="true" fillcolor="#808080" stroked="false">
                  <v:fill type="solid"/>
                </v:rect>
                <v:shape style="position:absolute;left:1440;top:428;width:9357;height:5" id="docshape2789" coordorigin="1440,428" coordsize="9357,5" path="m10797,428l1445,428,1440,428,1440,433,1445,433,10797,433,10797,428xe" filled="true" fillcolor="#9f9f9f" stroked="false">
                  <v:path arrowok="t"/>
                  <v:fill type="solid"/>
                </v:shape>
                <v:rect style="position:absolute;left:10797;top:428;width:5;height:5" id="docshape2790" filled="true" fillcolor="#e2e2e2" stroked="false">
                  <v:fill type="solid"/>
                </v:rect>
                <v:shape style="position:absolute;left:1440;top:428;width:9362;height:27" id="docshape2791" coordorigin="1440,428" coordsize="9362,27" path="m1445,433l1440,433,1440,455,1445,455,1445,433xm10802,428l10797,428,10797,433,10802,433,10802,428xe" filled="true" fillcolor="#9f9f9f" stroked="false">
                  <v:path arrowok="t"/>
                  <v:fill type="solid"/>
                </v:shape>
                <v:rect style="position:absolute;left:10797;top:433;width:5;height:22" id="docshape2792" filled="true" fillcolor="#e2e2e2" stroked="false">
                  <v:fill type="solid"/>
                </v:rect>
                <v:rect style="position:absolute;left:1440;top:454;width:5;height:5" id="docshape2793" filled="true" fillcolor="#9f9f9f" stroked="false">
                  <v:fill type="solid"/>
                </v:rect>
                <v:shape style="position:absolute;left:1440;top:454;width:9362;height:5" id="docshape2794" coordorigin="1440,455" coordsize="9362,5" path="m10797,455l1445,455,1440,455,1440,460,1445,460,10797,460,10797,455xm10802,455l10797,455,10797,460,10802,460,10802,455xe" filled="true" fillcolor="#e2e2e2" stroked="false">
                  <v:path arrowok="t"/>
                  <v:fill type="solid"/>
                </v:shape>
                <w10:wrap type="topAndBottom"/>
              </v:group>
            </w:pict>
          </mc:Fallback>
        </mc:AlternateContent>
      </w:r>
    </w:p>
    <w:p>
      <w:pPr>
        <w:tabs>
          <w:tab w:pos="9537" w:val="left" w:leader="none"/>
        </w:tabs>
        <w:spacing w:before="45"/>
        <w:ind w:left="1080" w:right="0" w:firstLine="0"/>
        <w:jc w:val="left"/>
        <w:rPr>
          <w:b/>
          <w:sz w:val="22"/>
        </w:rPr>
      </w:pPr>
      <w:r>
        <w:rPr>
          <w:b/>
          <w:spacing w:val="-2"/>
          <w:sz w:val="22"/>
        </w:rPr>
        <w:t>Review</w:t>
      </w:r>
      <w:r>
        <w:rPr>
          <w:b/>
          <w:sz w:val="22"/>
        </w:rPr>
        <w:tab/>
        <w:t>1</w:t>
      </w:r>
      <w:r>
        <w:rPr>
          <w:b/>
          <w:spacing w:val="-2"/>
          <w:sz w:val="22"/>
        </w:rPr>
        <w:t> minute</w:t>
      </w:r>
    </w:p>
    <w:p>
      <w:pPr>
        <w:pStyle w:val="BodyText"/>
        <w:spacing w:before="6"/>
        <w:rPr>
          <w:b/>
          <w:sz w:val="20"/>
        </w:rPr>
      </w:pPr>
      <w:r>
        <w:rPr/>
        <mc:AlternateContent>
          <mc:Choice Requires="wps">
            <w:drawing>
              <wp:anchor distT="0" distB="0" distL="0" distR="0" allowOverlap="1" layoutInCell="1" locked="0" behindDoc="1" simplePos="0" relativeHeight="487945728">
                <wp:simplePos x="0" y="0"/>
                <wp:positionH relativeFrom="page">
                  <wp:posOffset>899160</wp:posOffset>
                </wp:positionH>
                <wp:positionV relativeFrom="paragraph">
                  <wp:posOffset>165441</wp:posOffset>
                </wp:positionV>
                <wp:extent cx="5960110" cy="523240"/>
                <wp:effectExtent l="0" t="0" r="0" b="0"/>
                <wp:wrapTopAndBottom/>
                <wp:docPr id="3232" name="Group 3232"/>
                <wp:cNvGraphicFramePr>
                  <a:graphicFrameLocks/>
                </wp:cNvGraphicFramePr>
                <a:graphic>
                  <a:graphicData uri="http://schemas.microsoft.com/office/word/2010/wordprocessingGroup">
                    <wpg:wgp>
                      <wpg:cNvPr id="3232" name="Group 3232"/>
                      <wpg:cNvGrpSpPr/>
                      <wpg:grpSpPr>
                        <a:xfrm>
                          <a:off x="0" y="0"/>
                          <a:ext cx="5960110" cy="523240"/>
                          <a:chExt cx="5960110" cy="523240"/>
                        </a:xfrm>
                      </wpg:grpSpPr>
                      <pic:pic>
                        <pic:nvPicPr>
                          <pic:cNvPr id="3233" name="Image 3233"/>
                          <pic:cNvPicPr/>
                        </pic:nvPicPr>
                        <pic:blipFill>
                          <a:blip r:embed="rId37" cstate="print"/>
                          <a:stretch>
                            <a:fillRect/>
                          </a:stretch>
                        </pic:blipFill>
                        <pic:spPr>
                          <a:xfrm>
                            <a:off x="0" y="33073"/>
                            <a:ext cx="434975" cy="427989"/>
                          </a:xfrm>
                          <a:prstGeom prst="rect">
                            <a:avLst/>
                          </a:prstGeom>
                        </pic:spPr>
                      </pic:pic>
                      <wps:wsp>
                        <wps:cNvPr id="3234" name="Graphic 3234"/>
                        <wps:cNvSpPr/>
                        <wps:spPr>
                          <a:xfrm>
                            <a:off x="15240" y="502592"/>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235" name="Graphic 3235"/>
                        <wps:cNvSpPr/>
                        <wps:spPr>
                          <a:xfrm>
                            <a:off x="15544" y="503366"/>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236" name="Graphic 3236"/>
                        <wps:cNvSpPr/>
                        <wps:spPr>
                          <a:xfrm>
                            <a:off x="5957061" y="50335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237" name="Graphic 3237"/>
                        <wps:cNvSpPr/>
                        <wps:spPr>
                          <a:xfrm>
                            <a:off x="15544" y="503366"/>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238" name="Graphic 3238"/>
                        <wps:cNvSpPr/>
                        <wps:spPr>
                          <a:xfrm>
                            <a:off x="5957061" y="50640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239" name="Graphic 3239"/>
                        <wps:cNvSpPr/>
                        <wps:spPr>
                          <a:xfrm>
                            <a:off x="15544" y="5201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40" name="Graphic 3240"/>
                        <wps:cNvSpPr/>
                        <wps:spPr>
                          <a:xfrm>
                            <a:off x="15544" y="52011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241" name="Textbox 3241"/>
                        <wps:cNvSpPr txBox="1"/>
                        <wps:spPr>
                          <a:xfrm>
                            <a:off x="0" y="0"/>
                            <a:ext cx="5960110" cy="523240"/>
                          </a:xfrm>
                          <a:prstGeom prst="rect">
                            <a:avLst/>
                          </a:prstGeom>
                        </wps:spPr>
                        <wps:txbx>
                          <w:txbxContent>
                            <w:p>
                              <w:pPr>
                                <w:spacing w:line="240" w:lineRule="auto" w:before="0"/>
                                <w:ind w:left="1104" w:right="74" w:hanging="358"/>
                                <w:jc w:val="left"/>
                                <w:rPr>
                                  <w:sz w:val="22"/>
                                </w:rPr>
                              </w:pPr>
                              <w:r>
                                <w:rPr>
                                  <w:sz w:val="22"/>
                                </w:rPr>
                                <w:t>1.</w:t>
                              </w:r>
                              <w:r>
                                <w:rPr>
                                  <w:spacing w:val="80"/>
                                  <w:sz w:val="22"/>
                                </w:rPr>
                                <w:t> </w:t>
                              </w:r>
                              <w:r>
                                <w:rPr>
                                  <w:sz w:val="22"/>
                                </w:rPr>
                                <w:t>In</w:t>
                              </w:r>
                              <w:r>
                                <w:rPr>
                                  <w:spacing w:val="-2"/>
                                  <w:sz w:val="22"/>
                                </w:rPr>
                                <w:t> </w:t>
                              </w:r>
                              <w:r>
                                <w:rPr>
                                  <w:sz w:val="22"/>
                                </w:rPr>
                                <w:t>pairs, ask</w:t>
                              </w:r>
                              <w:r>
                                <w:rPr>
                                  <w:spacing w:val="-1"/>
                                  <w:sz w:val="22"/>
                                </w:rPr>
                                <w:t> </w:t>
                              </w:r>
                              <w:r>
                                <w:rPr>
                                  <w:sz w:val="22"/>
                                </w:rPr>
                                <w:t>the</w:t>
                              </w:r>
                              <w:r>
                                <w:rPr>
                                  <w:spacing w:val="-2"/>
                                  <w:sz w:val="22"/>
                                </w:rPr>
                                <w:t> </w:t>
                              </w:r>
                              <w:r>
                                <w:rPr>
                                  <w:sz w:val="22"/>
                                </w:rPr>
                                <w:t>participants</w:t>
                              </w:r>
                              <w:r>
                                <w:rPr>
                                  <w:spacing w:val="-3"/>
                                  <w:sz w:val="22"/>
                                </w:rPr>
                                <w:t> </w:t>
                              </w:r>
                              <w:r>
                                <w:rPr>
                                  <w:sz w:val="22"/>
                                </w:rPr>
                                <w:t>to</w:t>
                              </w:r>
                              <w:r>
                                <w:rPr>
                                  <w:spacing w:val="-4"/>
                                  <w:sz w:val="22"/>
                                </w:rPr>
                                <w:t> </w:t>
                              </w:r>
                              <w:r>
                                <w:rPr>
                                  <w:sz w:val="22"/>
                                </w:rPr>
                                <w:t>tell</w:t>
                              </w:r>
                              <w:r>
                                <w:rPr>
                                  <w:spacing w:val="-2"/>
                                  <w:sz w:val="22"/>
                                </w:rPr>
                                <w:t> </w:t>
                              </w:r>
                              <w:r>
                                <w:rPr>
                                  <w:sz w:val="22"/>
                                </w:rPr>
                                <w:t>each</w:t>
                              </w:r>
                              <w:r>
                                <w:rPr>
                                  <w:spacing w:val="-2"/>
                                  <w:sz w:val="22"/>
                                </w:rPr>
                                <w:t> </w:t>
                              </w:r>
                              <w:r>
                                <w:rPr>
                                  <w:sz w:val="22"/>
                                </w:rPr>
                                <w:t>other one</w:t>
                              </w:r>
                              <w:r>
                                <w:rPr>
                                  <w:spacing w:val="-4"/>
                                  <w:sz w:val="22"/>
                                </w:rPr>
                                <w:t> </w:t>
                              </w:r>
                              <w:r>
                                <w:rPr>
                                  <w:sz w:val="22"/>
                                </w:rPr>
                                <w:t>of the</w:t>
                              </w:r>
                              <w:r>
                                <w:rPr>
                                  <w:spacing w:val="-4"/>
                                  <w:sz w:val="22"/>
                                </w:rPr>
                                <w:t> </w:t>
                              </w:r>
                              <w:r>
                                <w:rPr>
                                  <w:sz w:val="22"/>
                                </w:rPr>
                                <w:t>most</w:t>
                              </w:r>
                              <w:r>
                                <w:rPr>
                                  <w:spacing w:val="-3"/>
                                  <w:sz w:val="22"/>
                                </w:rPr>
                                <w:t> </w:t>
                              </w:r>
                              <w:r>
                                <w:rPr>
                                  <w:sz w:val="22"/>
                                </w:rPr>
                                <w:t>important</w:t>
                              </w:r>
                              <w:r>
                                <w:rPr>
                                  <w:spacing w:val="-3"/>
                                  <w:sz w:val="22"/>
                                </w:rPr>
                                <w:t> </w:t>
                              </w:r>
                              <w:r>
                                <w:rPr>
                                  <w:sz w:val="22"/>
                                </w:rPr>
                                <w:t>changes they observed in latrine design as they moved up the ladder.</w:t>
                              </w:r>
                            </w:p>
                          </w:txbxContent>
                        </wps:txbx>
                        <wps:bodyPr wrap="square" lIns="0" tIns="0" rIns="0" bIns="0" rtlCol="0">
                          <a:noAutofit/>
                        </wps:bodyPr>
                      </wps:wsp>
                    </wpg:wgp>
                  </a:graphicData>
                </a:graphic>
              </wp:anchor>
            </w:drawing>
          </mc:Choice>
          <mc:Fallback>
            <w:pict>
              <v:group style="position:absolute;margin-left:70.800003pt;margin-top:13.026855pt;width:469.3pt;height:41.2pt;mso-position-horizontal-relative:page;mso-position-vertical-relative:paragraph;z-index:-15370752;mso-wrap-distance-left:0;mso-wrap-distance-right:0" id="docshapegroup2795" coordorigin="1416,261" coordsize="9386,824">
                <v:shape style="position:absolute;left:1416;top:312;width:685;height:674" type="#_x0000_t75" id="docshape2796" stroked="false">
                  <v:imagedata r:id="rId37" o:title=""/>
                </v:shape>
                <v:rect style="position:absolute;left:1440;top:1052;width:9360;height:31" id="docshape2797" filled="true" fillcolor="#808080" stroked="false">
                  <v:fill type="solid"/>
                </v:rect>
                <v:shape style="position:absolute;left:1440;top:1053;width:9357;height:5" id="docshape2798" coordorigin="1440,1053" coordsize="9357,5" path="m10797,1053l1445,1053,1440,1053,1440,1058,1445,1058,10797,1058,10797,1053xe" filled="true" fillcolor="#9f9f9f" stroked="false">
                  <v:path arrowok="t"/>
                  <v:fill type="solid"/>
                </v:shape>
                <v:rect style="position:absolute;left:10797;top:1053;width:5;height:5" id="docshape2799" filled="true" fillcolor="#e2e2e2" stroked="false">
                  <v:fill type="solid"/>
                </v:rect>
                <v:shape style="position:absolute;left:1440;top:1053;width:9362;height:27" id="docshape2800" coordorigin="1440,1053" coordsize="9362,27" path="m1445,1058l1440,1058,1440,1080,1445,1080,1445,1058xm10802,1053l10797,1053,10797,1058,10802,1058,10802,1053xe" filled="true" fillcolor="#9f9f9f" stroked="false">
                  <v:path arrowok="t"/>
                  <v:fill type="solid"/>
                </v:shape>
                <v:rect style="position:absolute;left:10797;top:1058;width:5;height:22" id="docshape2801" filled="true" fillcolor="#e2e2e2" stroked="false">
                  <v:fill type="solid"/>
                </v:rect>
                <v:rect style="position:absolute;left:1440;top:1079;width:5;height:5" id="docshape2802" filled="true" fillcolor="#9f9f9f" stroked="false">
                  <v:fill type="solid"/>
                </v:rect>
                <v:shape style="position:absolute;left:1440;top:1079;width:9362;height:5" id="docshape2803" coordorigin="1440,1080" coordsize="9362,5" path="m10797,1080l1445,1080,1440,1080,1440,1084,1445,1084,10797,1084,10797,1080xm10802,1080l10797,1080,10797,1084,10802,1084,10802,1080xe" filled="true" fillcolor="#e2e2e2" stroked="false">
                  <v:path arrowok="t"/>
                  <v:fill type="solid"/>
                </v:shape>
                <v:shape style="position:absolute;left:1416;top:260;width:9386;height:824" type="#_x0000_t202" id="docshape2804" filled="false" stroked="false">
                  <v:textbox inset="0,0,0,0">
                    <w:txbxContent>
                      <w:p>
                        <w:pPr>
                          <w:spacing w:line="240" w:lineRule="auto" w:before="0"/>
                          <w:ind w:left="1104" w:right="74" w:hanging="358"/>
                          <w:jc w:val="left"/>
                          <w:rPr>
                            <w:sz w:val="22"/>
                          </w:rPr>
                        </w:pPr>
                        <w:r>
                          <w:rPr>
                            <w:sz w:val="22"/>
                          </w:rPr>
                          <w:t>1.</w:t>
                        </w:r>
                        <w:r>
                          <w:rPr>
                            <w:spacing w:val="80"/>
                            <w:sz w:val="22"/>
                          </w:rPr>
                          <w:t> </w:t>
                        </w:r>
                        <w:r>
                          <w:rPr>
                            <w:sz w:val="22"/>
                          </w:rPr>
                          <w:t>In</w:t>
                        </w:r>
                        <w:r>
                          <w:rPr>
                            <w:spacing w:val="-2"/>
                            <w:sz w:val="22"/>
                          </w:rPr>
                          <w:t> </w:t>
                        </w:r>
                        <w:r>
                          <w:rPr>
                            <w:sz w:val="22"/>
                          </w:rPr>
                          <w:t>pairs, ask</w:t>
                        </w:r>
                        <w:r>
                          <w:rPr>
                            <w:spacing w:val="-1"/>
                            <w:sz w:val="22"/>
                          </w:rPr>
                          <w:t> </w:t>
                        </w:r>
                        <w:r>
                          <w:rPr>
                            <w:sz w:val="22"/>
                          </w:rPr>
                          <w:t>the</w:t>
                        </w:r>
                        <w:r>
                          <w:rPr>
                            <w:spacing w:val="-2"/>
                            <w:sz w:val="22"/>
                          </w:rPr>
                          <w:t> </w:t>
                        </w:r>
                        <w:r>
                          <w:rPr>
                            <w:sz w:val="22"/>
                          </w:rPr>
                          <w:t>participants</w:t>
                        </w:r>
                        <w:r>
                          <w:rPr>
                            <w:spacing w:val="-3"/>
                            <w:sz w:val="22"/>
                          </w:rPr>
                          <w:t> </w:t>
                        </w:r>
                        <w:r>
                          <w:rPr>
                            <w:sz w:val="22"/>
                          </w:rPr>
                          <w:t>to</w:t>
                        </w:r>
                        <w:r>
                          <w:rPr>
                            <w:spacing w:val="-4"/>
                            <w:sz w:val="22"/>
                          </w:rPr>
                          <w:t> </w:t>
                        </w:r>
                        <w:r>
                          <w:rPr>
                            <w:sz w:val="22"/>
                          </w:rPr>
                          <w:t>tell</w:t>
                        </w:r>
                        <w:r>
                          <w:rPr>
                            <w:spacing w:val="-2"/>
                            <w:sz w:val="22"/>
                          </w:rPr>
                          <w:t> </w:t>
                        </w:r>
                        <w:r>
                          <w:rPr>
                            <w:sz w:val="22"/>
                          </w:rPr>
                          <w:t>each</w:t>
                        </w:r>
                        <w:r>
                          <w:rPr>
                            <w:spacing w:val="-2"/>
                            <w:sz w:val="22"/>
                          </w:rPr>
                          <w:t> </w:t>
                        </w:r>
                        <w:r>
                          <w:rPr>
                            <w:sz w:val="22"/>
                          </w:rPr>
                          <w:t>other one</w:t>
                        </w:r>
                        <w:r>
                          <w:rPr>
                            <w:spacing w:val="-4"/>
                            <w:sz w:val="22"/>
                          </w:rPr>
                          <w:t> </w:t>
                        </w:r>
                        <w:r>
                          <w:rPr>
                            <w:sz w:val="22"/>
                          </w:rPr>
                          <w:t>of the</w:t>
                        </w:r>
                        <w:r>
                          <w:rPr>
                            <w:spacing w:val="-4"/>
                            <w:sz w:val="22"/>
                          </w:rPr>
                          <w:t> </w:t>
                        </w:r>
                        <w:r>
                          <w:rPr>
                            <w:sz w:val="22"/>
                          </w:rPr>
                          <w:t>most</w:t>
                        </w:r>
                        <w:r>
                          <w:rPr>
                            <w:spacing w:val="-3"/>
                            <w:sz w:val="22"/>
                          </w:rPr>
                          <w:t> </w:t>
                        </w:r>
                        <w:r>
                          <w:rPr>
                            <w:sz w:val="22"/>
                          </w:rPr>
                          <w:t>important</w:t>
                        </w:r>
                        <w:r>
                          <w:rPr>
                            <w:spacing w:val="-3"/>
                            <w:sz w:val="22"/>
                          </w:rPr>
                          <w:t> </w:t>
                        </w:r>
                        <w:r>
                          <w:rPr>
                            <w:sz w:val="22"/>
                          </w:rPr>
                          <w:t>changes they observed in latrine design as they moved up the ladder.</w:t>
                        </w:r>
                      </w:p>
                    </w:txbxContent>
                  </v:textbox>
                  <w10:wrap type="none"/>
                </v:shape>
                <w10:wrap type="topAndBottom"/>
              </v:group>
            </w:pict>
          </mc:Fallback>
        </mc:AlternateContent>
      </w:r>
    </w:p>
    <w:p>
      <w:pPr>
        <w:spacing w:before="45"/>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246" name="Group 3246"/>
                <wp:cNvGraphicFramePr>
                  <a:graphicFrameLocks/>
                </wp:cNvGraphicFramePr>
                <a:graphic>
                  <a:graphicData uri="http://schemas.microsoft.com/office/word/2010/wordprocessingGroup">
                    <wpg:wgp>
                      <wpg:cNvPr id="3246" name="Group 3246"/>
                      <wpg:cNvGrpSpPr/>
                      <wpg:grpSpPr>
                        <a:xfrm>
                          <a:off x="0" y="0"/>
                          <a:ext cx="5958205" cy="433070"/>
                          <a:chExt cx="5958205" cy="433070"/>
                        </a:xfrm>
                      </wpg:grpSpPr>
                      <pic:pic>
                        <pic:nvPicPr>
                          <pic:cNvPr id="3247" name="Image 3247"/>
                          <pic:cNvPicPr/>
                        </pic:nvPicPr>
                        <pic:blipFill>
                          <a:blip r:embed="rId49" cstate="print"/>
                          <a:stretch>
                            <a:fillRect/>
                          </a:stretch>
                        </pic:blipFill>
                        <pic:spPr>
                          <a:xfrm>
                            <a:off x="4421504" y="0"/>
                            <a:ext cx="409575" cy="424815"/>
                          </a:xfrm>
                          <a:prstGeom prst="rect">
                            <a:avLst/>
                          </a:prstGeom>
                        </pic:spPr>
                      </pic:pic>
                      <wps:wsp>
                        <wps:cNvPr id="3248" name="Graphic 3248"/>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249" name="Graphic 3249"/>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250" name="Graphic 3250"/>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251" name="Graphic 3251"/>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252" name="Graphic 3252"/>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253" name="Graphic 3253"/>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54" name="Graphic 3254"/>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255" name="Textbox 3255"/>
                        <wps:cNvSpPr txBox="1"/>
                        <wps:spPr>
                          <a:xfrm>
                            <a:off x="304" y="117699"/>
                            <a:ext cx="3315335" cy="184150"/>
                          </a:xfrm>
                          <a:prstGeom prst="rect">
                            <a:avLst/>
                          </a:prstGeom>
                        </wps:spPr>
                        <wps:txbx>
                          <w:txbxContent>
                            <w:p>
                              <w:pPr>
                                <w:spacing w:line="290" w:lineRule="exact" w:before="0"/>
                                <w:ind w:left="0" w:right="0" w:firstLine="0"/>
                                <w:jc w:val="left"/>
                                <w:rPr>
                                  <w:b/>
                                  <w:sz w:val="26"/>
                                </w:rPr>
                              </w:pPr>
                              <w:bookmarkStart w:name="DEWT_TM_A1_Practice Lesson07_Multi-Barri" w:id="92"/>
                              <w:bookmarkEnd w:id="92"/>
                              <w:r>
                                <w:rPr/>
                              </w:r>
                              <w:r>
                                <w:rPr>
                                  <w:b/>
                                  <w:sz w:val="26"/>
                                </w:rPr>
                                <w:t>Practice</w:t>
                              </w:r>
                              <w:r>
                                <w:rPr>
                                  <w:b/>
                                  <w:spacing w:val="-10"/>
                                  <w:sz w:val="26"/>
                                </w:rPr>
                                <w:t> </w:t>
                              </w:r>
                              <w:r>
                                <w:rPr>
                                  <w:b/>
                                  <w:sz w:val="26"/>
                                </w:rPr>
                                <w:t>Lesson</w:t>
                              </w:r>
                              <w:r>
                                <w:rPr>
                                  <w:b/>
                                  <w:spacing w:val="-9"/>
                                  <w:sz w:val="26"/>
                                </w:rPr>
                                <w:t> </w:t>
                              </w:r>
                              <w:r>
                                <w:rPr>
                                  <w:b/>
                                  <w:sz w:val="26"/>
                                </w:rPr>
                                <w:t>7:</w:t>
                              </w:r>
                              <w:r>
                                <w:rPr>
                                  <w:b/>
                                  <w:spacing w:val="-5"/>
                                  <w:sz w:val="26"/>
                                </w:rPr>
                                <w:t> </w:t>
                              </w:r>
                              <w:r>
                                <w:rPr>
                                  <w:b/>
                                  <w:sz w:val="26"/>
                                </w:rPr>
                                <w:t>Multi-Barrier</w:t>
                              </w:r>
                              <w:r>
                                <w:rPr>
                                  <w:b/>
                                  <w:spacing w:val="-5"/>
                                  <w:sz w:val="26"/>
                                </w:rPr>
                                <w:t> </w:t>
                              </w:r>
                              <w:r>
                                <w:rPr>
                                  <w:b/>
                                  <w:spacing w:val="-2"/>
                                  <w:sz w:val="26"/>
                                </w:rPr>
                                <w:t>Approach</w:t>
                              </w:r>
                            </w:p>
                          </w:txbxContent>
                        </wps:txbx>
                        <wps:bodyPr wrap="square" lIns="0" tIns="0" rIns="0" bIns="0" rtlCol="0">
                          <a:noAutofit/>
                        </wps:bodyPr>
                      </wps:wsp>
                      <wps:wsp>
                        <wps:cNvPr id="3256" name="Textbox 3256"/>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808" coordorigin="0,0" coordsize="9383,682">
                <v:shape style="position:absolute;left:6963;top:0;width:645;height:669" type="#_x0000_t75" id="docshape2809" stroked="false">
                  <v:imagedata r:id="rId49" o:title=""/>
                </v:shape>
                <v:rect style="position:absolute;left:0;top:650;width:9360;height:32" id="docshape2810" filled="true" fillcolor="#808080" stroked="false">
                  <v:fill type="solid"/>
                </v:rect>
                <v:shape style="position:absolute;left:0;top:650;width:9357;height:5" id="docshape2811" coordorigin="0,651" coordsize="9357,5" path="m9357,651l5,651,0,651,0,656,5,656,9357,656,9357,651xe" filled="true" fillcolor="#9f9f9f" stroked="false">
                  <v:path arrowok="t"/>
                  <v:fill type="solid"/>
                </v:shape>
                <v:rect style="position:absolute;left:9357;top:650;width:5;height:5" id="docshape2812" filled="true" fillcolor="#e2e2e2" stroked="false">
                  <v:fill type="solid"/>
                </v:rect>
                <v:shape style="position:absolute;left:0;top:650;width:9362;height:27" id="docshape2813" coordorigin="0,651" coordsize="9362,27" path="m5,656l0,656,0,677,5,677,5,656xm9362,651l9357,651,9357,656,9362,656,9362,651xe" filled="true" fillcolor="#9f9f9f" stroked="false">
                  <v:path arrowok="t"/>
                  <v:fill type="solid"/>
                </v:shape>
                <v:rect style="position:absolute;left:9357;top:655;width:5;height:22" id="docshape2814" filled="true" fillcolor="#e2e2e2" stroked="false">
                  <v:fill type="solid"/>
                </v:rect>
                <v:rect style="position:absolute;left:0;top:677;width:5;height:5" id="docshape2815" filled="true" fillcolor="#9f9f9f" stroked="false">
                  <v:fill type="solid"/>
                </v:rect>
                <v:shape style="position:absolute;left:0;top:677;width:9362;height:5" id="docshape2816" coordorigin="0,677" coordsize="9362,5" path="m9357,677l5,677,0,677,0,682,5,682,9357,682,9357,677xm9362,677l9357,677,9357,682,9362,682,9362,677xe" filled="true" fillcolor="#e2e2e2" stroked="false">
                  <v:path arrowok="t"/>
                  <v:fill type="solid"/>
                </v:shape>
                <v:shape style="position:absolute;left:0;top:185;width:5221;height:290" type="#_x0000_t202" id="docshape2817" filled="false" stroked="false">
                  <v:textbox inset="0,0,0,0">
                    <w:txbxContent>
                      <w:p>
                        <w:pPr>
                          <w:spacing w:line="290" w:lineRule="exact" w:before="0"/>
                          <w:ind w:left="0" w:right="0" w:firstLine="0"/>
                          <w:jc w:val="left"/>
                          <w:rPr>
                            <w:b/>
                            <w:sz w:val="26"/>
                          </w:rPr>
                        </w:pPr>
                        <w:bookmarkStart w:name="DEWT_TM_A1_Practice Lesson07_Multi-Barri" w:id="93"/>
                        <w:bookmarkEnd w:id="93"/>
                        <w:r>
                          <w:rPr/>
                        </w:r>
                        <w:r>
                          <w:rPr>
                            <w:b/>
                            <w:sz w:val="26"/>
                          </w:rPr>
                          <w:t>Practice</w:t>
                        </w:r>
                        <w:r>
                          <w:rPr>
                            <w:b/>
                            <w:spacing w:val="-10"/>
                            <w:sz w:val="26"/>
                          </w:rPr>
                          <w:t> </w:t>
                        </w:r>
                        <w:r>
                          <w:rPr>
                            <w:b/>
                            <w:sz w:val="26"/>
                          </w:rPr>
                          <w:t>Lesson</w:t>
                        </w:r>
                        <w:r>
                          <w:rPr>
                            <w:b/>
                            <w:spacing w:val="-9"/>
                            <w:sz w:val="26"/>
                          </w:rPr>
                          <w:t> </w:t>
                        </w:r>
                        <w:r>
                          <w:rPr>
                            <w:b/>
                            <w:sz w:val="26"/>
                          </w:rPr>
                          <w:t>7:</w:t>
                        </w:r>
                        <w:r>
                          <w:rPr>
                            <w:b/>
                            <w:spacing w:val="-5"/>
                            <w:sz w:val="26"/>
                          </w:rPr>
                          <w:t> </w:t>
                        </w:r>
                        <w:r>
                          <w:rPr>
                            <w:b/>
                            <w:sz w:val="26"/>
                          </w:rPr>
                          <w:t>Multi-Barrier</w:t>
                        </w:r>
                        <w:r>
                          <w:rPr>
                            <w:b/>
                            <w:spacing w:val="-5"/>
                            <w:sz w:val="26"/>
                          </w:rPr>
                          <w:t> </w:t>
                        </w:r>
                        <w:r>
                          <w:rPr>
                            <w:b/>
                            <w:spacing w:val="-2"/>
                            <w:sz w:val="26"/>
                          </w:rPr>
                          <w:t>Approach</w:t>
                        </w:r>
                      </w:p>
                    </w:txbxContent>
                  </v:textbox>
                  <w10:wrap type="none"/>
                </v:shape>
                <v:shape style="position:absolute;left:7686;top:220;width:1697;height:247" type="#_x0000_t202" id="docshape2818"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7"/>
        <w:rPr>
          <w:b/>
          <w:sz w:val="6"/>
        </w:rPr>
      </w:pPr>
      <w:r>
        <w:rPr/>
        <mc:AlternateContent>
          <mc:Choice Requires="wps">
            <w:drawing>
              <wp:anchor distT="0" distB="0" distL="0" distR="0" allowOverlap="1" layoutInCell="1" locked="0" behindDoc="1" simplePos="0" relativeHeight="487946752">
                <wp:simplePos x="0" y="0"/>
                <wp:positionH relativeFrom="page">
                  <wp:posOffset>914400</wp:posOffset>
                </wp:positionH>
                <wp:positionV relativeFrom="paragraph">
                  <wp:posOffset>63513</wp:posOffset>
                </wp:positionV>
                <wp:extent cx="5942330" cy="633730"/>
                <wp:effectExtent l="0" t="0" r="0" b="0"/>
                <wp:wrapTopAndBottom/>
                <wp:docPr id="3257" name="Group 3257"/>
                <wp:cNvGraphicFramePr>
                  <a:graphicFrameLocks/>
                </wp:cNvGraphicFramePr>
                <a:graphic>
                  <a:graphicData uri="http://schemas.microsoft.com/office/word/2010/wordprocessingGroup">
                    <wpg:wgp>
                      <wpg:cNvPr id="3257" name="Group 3257"/>
                      <wpg:cNvGrpSpPr/>
                      <wpg:grpSpPr>
                        <a:xfrm>
                          <a:off x="0" y="0"/>
                          <a:ext cx="5942330" cy="633730"/>
                          <a:chExt cx="5942330" cy="633730"/>
                        </a:xfrm>
                      </wpg:grpSpPr>
                      <pic:pic>
                        <pic:nvPicPr>
                          <pic:cNvPr id="3258" name="Image 3258"/>
                          <pic:cNvPicPr/>
                        </pic:nvPicPr>
                        <pic:blipFill>
                          <a:blip r:embed="rId149" cstate="print"/>
                          <a:stretch>
                            <a:fillRect/>
                          </a:stretch>
                        </pic:blipFill>
                        <pic:spPr>
                          <a:xfrm>
                            <a:off x="0" y="0"/>
                            <a:ext cx="5942330" cy="633729"/>
                          </a:xfrm>
                          <a:prstGeom prst="rect">
                            <a:avLst/>
                          </a:prstGeom>
                        </pic:spPr>
                      </pic:pic>
                      <wps:wsp>
                        <wps:cNvPr id="3259" name="Textbox 3259"/>
                        <wps:cNvSpPr txBox="1"/>
                        <wps:spPr>
                          <a:xfrm>
                            <a:off x="0" y="0"/>
                            <a:ext cx="5942330" cy="633730"/>
                          </a:xfrm>
                          <a:prstGeom prst="rect">
                            <a:avLst/>
                          </a:prstGeom>
                        </wps:spPr>
                        <wps:txbx>
                          <w:txbxContent>
                            <w:p>
                              <w:pPr>
                                <w:spacing w:before="156"/>
                                <w:ind w:left="852" w:right="19" w:firstLine="0"/>
                                <w:jc w:val="left"/>
                                <w:rPr>
                                  <w:sz w:val="22"/>
                                </w:rPr>
                              </w:pPr>
                              <w:r>
                                <w:rPr>
                                  <w:sz w:val="22"/>
                                </w:rPr>
                                <w:t>In</w:t>
                              </w:r>
                              <w:r>
                                <w:rPr>
                                  <w:spacing w:val="-5"/>
                                  <w:sz w:val="22"/>
                                </w:rPr>
                                <w:t> </w:t>
                              </w:r>
                              <w:r>
                                <w:rPr>
                                  <w:sz w:val="22"/>
                                </w:rPr>
                                <w:t>this</w:t>
                              </w:r>
                              <w:r>
                                <w:rPr>
                                  <w:spacing w:val="-2"/>
                                  <w:sz w:val="22"/>
                                </w:rPr>
                                <w:t> </w:t>
                              </w:r>
                              <w:r>
                                <w:rPr>
                                  <w:sz w:val="22"/>
                                </w:rPr>
                                <w:t>lesson</w:t>
                              </w:r>
                              <w:r>
                                <w:rPr>
                                  <w:spacing w:val="-2"/>
                                  <w:sz w:val="22"/>
                                </w:rPr>
                                <w:t> </w:t>
                              </w:r>
                              <w:r>
                                <w:rPr>
                                  <w:sz w:val="22"/>
                                </w:rPr>
                                <w:t>participants</w:t>
                              </w:r>
                              <w:r>
                                <w:rPr>
                                  <w:spacing w:val="-2"/>
                                  <w:sz w:val="22"/>
                                </w:rPr>
                                <w:t> </w:t>
                              </w:r>
                              <w:r>
                                <w:rPr>
                                  <w:sz w:val="22"/>
                                </w:rPr>
                                <w:t>learn</w:t>
                              </w:r>
                              <w:r>
                                <w:rPr>
                                  <w:spacing w:val="-4"/>
                                  <w:sz w:val="22"/>
                                </w:rPr>
                                <w:t> </w:t>
                              </w:r>
                              <w:r>
                                <w:rPr>
                                  <w:sz w:val="22"/>
                                </w:rPr>
                                <w:t>the</w:t>
                              </w:r>
                              <w:r>
                                <w:rPr>
                                  <w:spacing w:val="-5"/>
                                  <w:sz w:val="22"/>
                                </w:rPr>
                                <w:t> </w:t>
                              </w:r>
                              <w:r>
                                <w:rPr>
                                  <w:sz w:val="22"/>
                                </w:rPr>
                                <w:t>five</w:t>
                              </w:r>
                              <w:r>
                                <w:rPr>
                                  <w:spacing w:val="-3"/>
                                  <w:sz w:val="22"/>
                                </w:rPr>
                                <w:t> </w:t>
                              </w:r>
                              <w:r>
                                <w:rPr>
                                  <w:sz w:val="22"/>
                                </w:rPr>
                                <w:t>steps</w:t>
                              </w:r>
                              <w:r>
                                <w:rPr>
                                  <w:spacing w:val="-5"/>
                                  <w:sz w:val="22"/>
                                </w:rPr>
                                <w:t> </w:t>
                              </w:r>
                              <w:r>
                                <w:rPr>
                                  <w:sz w:val="22"/>
                                </w:rPr>
                                <w:t>in</w:t>
                              </w:r>
                              <w:r>
                                <w:rPr>
                                  <w:spacing w:val="-3"/>
                                  <w:sz w:val="22"/>
                                </w:rPr>
                                <w:t> </w:t>
                              </w:r>
                              <w:r>
                                <w:rPr>
                                  <w:sz w:val="22"/>
                                </w:rPr>
                                <w:t>the</w:t>
                              </w:r>
                              <w:r>
                                <w:rPr>
                                  <w:spacing w:val="-3"/>
                                  <w:sz w:val="22"/>
                                </w:rPr>
                                <w:t> </w:t>
                              </w:r>
                              <w:r>
                                <w:rPr>
                                  <w:sz w:val="22"/>
                                </w:rPr>
                                <w:t>multi-barrier</w:t>
                              </w:r>
                              <w:r>
                                <w:rPr>
                                  <w:spacing w:val="-2"/>
                                  <w:sz w:val="22"/>
                                </w:rPr>
                                <w:t> </w:t>
                              </w:r>
                              <w:r>
                                <w:rPr>
                                  <w:sz w:val="22"/>
                                </w:rPr>
                                <w:t>approach</w:t>
                              </w:r>
                              <w:r>
                                <w:rPr>
                                  <w:spacing w:val="-3"/>
                                  <w:sz w:val="22"/>
                                </w:rPr>
                                <w:t> </w:t>
                              </w:r>
                              <w:r>
                                <w:rPr>
                                  <w:sz w:val="22"/>
                                </w:rPr>
                                <w:t>to</w:t>
                              </w:r>
                              <w:r>
                                <w:rPr>
                                  <w:spacing w:val="-5"/>
                                  <w:sz w:val="22"/>
                                </w:rPr>
                                <w:t> </w:t>
                              </w:r>
                              <w:r>
                                <w:rPr>
                                  <w:sz w:val="22"/>
                                </w:rPr>
                                <w:t>safe drinking water.</w:t>
                              </w:r>
                            </w:p>
                          </w:txbxContent>
                        </wps:txbx>
                        <wps:bodyPr wrap="square" lIns="0" tIns="0" rIns="0" bIns="0" rtlCol="0">
                          <a:noAutofit/>
                        </wps:bodyPr>
                      </wps:wsp>
                    </wpg:wgp>
                  </a:graphicData>
                </a:graphic>
              </wp:anchor>
            </w:drawing>
          </mc:Choice>
          <mc:Fallback>
            <w:pict>
              <v:group style="position:absolute;margin-left:72pt;margin-top:5.001074pt;width:467.9pt;height:49.9pt;mso-position-horizontal-relative:page;mso-position-vertical-relative:paragraph;z-index:-15369728;mso-wrap-distance-left:0;mso-wrap-distance-right:0" id="docshapegroup2819" coordorigin="1440,100" coordsize="9358,998">
                <v:shape style="position:absolute;left:1440;top:100;width:9358;height:998" type="#_x0000_t75" id="docshape2820" stroked="false">
                  <v:imagedata r:id="rId149" o:title=""/>
                </v:shape>
                <v:shape style="position:absolute;left:1440;top:100;width:9358;height:998" type="#_x0000_t202" id="docshape2821" filled="false" stroked="false">
                  <v:textbox inset="0,0,0,0">
                    <w:txbxContent>
                      <w:p>
                        <w:pPr>
                          <w:spacing w:before="156"/>
                          <w:ind w:left="852" w:right="19" w:firstLine="0"/>
                          <w:jc w:val="left"/>
                          <w:rPr>
                            <w:sz w:val="22"/>
                          </w:rPr>
                        </w:pPr>
                        <w:r>
                          <w:rPr>
                            <w:sz w:val="22"/>
                          </w:rPr>
                          <w:t>In</w:t>
                        </w:r>
                        <w:r>
                          <w:rPr>
                            <w:spacing w:val="-5"/>
                            <w:sz w:val="22"/>
                          </w:rPr>
                          <w:t> </w:t>
                        </w:r>
                        <w:r>
                          <w:rPr>
                            <w:sz w:val="22"/>
                          </w:rPr>
                          <w:t>this</w:t>
                        </w:r>
                        <w:r>
                          <w:rPr>
                            <w:spacing w:val="-2"/>
                            <w:sz w:val="22"/>
                          </w:rPr>
                          <w:t> </w:t>
                        </w:r>
                        <w:r>
                          <w:rPr>
                            <w:sz w:val="22"/>
                          </w:rPr>
                          <w:t>lesson</w:t>
                        </w:r>
                        <w:r>
                          <w:rPr>
                            <w:spacing w:val="-2"/>
                            <w:sz w:val="22"/>
                          </w:rPr>
                          <w:t> </w:t>
                        </w:r>
                        <w:r>
                          <w:rPr>
                            <w:sz w:val="22"/>
                          </w:rPr>
                          <w:t>participants</w:t>
                        </w:r>
                        <w:r>
                          <w:rPr>
                            <w:spacing w:val="-2"/>
                            <w:sz w:val="22"/>
                          </w:rPr>
                          <w:t> </w:t>
                        </w:r>
                        <w:r>
                          <w:rPr>
                            <w:sz w:val="22"/>
                          </w:rPr>
                          <w:t>learn</w:t>
                        </w:r>
                        <w:r>
                          <w:rPr>
                            <w:spacing w:val="-4"/>
                            <w:sz w:val="22"/>
                          </w:rPr>
                          <w:t> </w:t>
                        </w:r>
                        <w:r>
                          <w:rPr>
                            <w:sz w:val="22"/>
                          </w:rPr>
                          <w:t>the</w:t>
                        </w:r>
                        <w:r>
                          <w:rPr>
                            <w:spacing w:val="-5"/>
                            <w:sz w:val="22"/>
                          </w:rPr>
                          <w:t> </w:t>
                        </w:r>
                        <w:r>
                          <w:rPr>
                            <w:sz w:val="22"/>
                          </w:rPr>
                          <w:t>five</w:t>
                        </w:r>
                        <w:r>
                          <w:rPr>
                            <w:spacing w:val="-3"/>
                            <w:sz w:val="22"/>
                          </w:rPr>
                          <w:t> </w:t>
                        </w:r>
                        <w:r>
                          <w:rPr>
                            <w:sz w:val="22"/>
                          </w:rPr>
                          <w:t>steps</w:t>
                        </w:r>
                        <w:r>
                          <w:rPr>
                            <w:spacing w:val="-5"/>
                            <w:sz w:val="22"/>
                          </w:rPr>
                          <w:t> </w:t>
                        </w:r>
                        <w:r>
                          <w:rPr>
                            <w:sz w:val="22"/>
                          </w:rPr>
                          <w:t>in</w:t>
                        </w:r>
                        <w:r>
                          <w:rPr>
                            <w:spacing w:val="-3"/>
                            <w:sz w:val="22"/>
                          </w:rPr>
                          <w:t> </w:t>
                        </w:r>
                        <w:r>
                          <w:rPr>
                            <w:sz w:val="22"/>
                          </w:rPr>
                          <w:t>the</w:t>
                        </w:r>
                        <w:r>
                          <w:rPr>
                            <w:spacing w:val="-3"/>
                            <w:sz w:val="22"/>
                          </w:rPr>
                          <w:t> </w:t>
                        </w:r>
                        <w:r>
                          <w:rPr>
                            <w:sz w:val="22"/>
                          </w:rPr>
                          <w:t>multi-barrier</w:t>
                        </w:r>
                        <w:r>
                          <w:rPr>
                            <w:spacing w:val="-2"/>
                            <w:sz w:val="22"/>
                          </w:rPr>
                          <w:t> </w:t>
                        </w:r>
                        <w:r>
                          <w:rPr>
                            <w:sz w:val="22"/>
                          </w:rPr>
                          <w:t>approach</w:t>
                        </w:r>
                        <w:r>
                          <w:rPr>
                            <w:spacing w:val="-3"/>
                            <w:sz w:val="22"/>
                          </w:rPr>
                          <w:t> </w:t>
                        </w:r>
                        <w:r>
                          <w:rPr>
                            <w:sz w:val="22"/>
                          </w:rPr>
                          <w:t>to</w:t>
                        </w:r>
                        <w:r>
                          <w:rPr>
                            <w:spacing w:val="-5"/>
                            <w:sz w:val="22"/>
                          </w:rPr>
                          <w:t> </w:t>
                        </w:r>
                        <w:r>
                          <w:rPr>
                            <w:sz w:val="22"/>
                          </w:rPr>
                          <w:t>safe drinking water.</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spacing w:before="6"/>
        <w:rPr>
          <w:b/>
          <w:sz w:val="20"/>
        </w:rPr>
      </w:pPr>
      <w:r>
        <w:rPr/>
        <mc:AlternateContent>
          <mc:Choice Requires="wps">
            <w:drawing>
              <wp:anchor distT="0" distB="0" distL="0" distR="0" allowOverlap="1" layoutInCell="1" locked="0" behindDoc="1" simplePos="0" relativeHeight="487947264">
                <wp:simplePos x="0" y="0"/>
                <wp:positionH relativeFrom="page">
                  <wp:posOffset>878205</wp:posOffset>
                </wp:positionH>
                <wp:positionV relativeFrom="paragraph">
                  <wp:posOffset>165314</wp:posOffset>
                </wp:positionV>
                <wp:extent cx="5981065" cy="604520"/>
                <wp:effectExtent l="0" t="0" r="0" b="0"/>
                <wp:wrapTopAndBottom/>
                <wp:docPr id="3260" name="Group 3260"/>
                <wp:cNvGraphicFramePr>
                  <a:graphicFrameLocks/>
                </wp:cNvGraphicFramePr>
                <a:graphic>
                  <a:graphicData uri="http://schemas.microsoft.com/office/word/2010/wordprocessingGroup">
                    <wpg:wgp>
                      <wpg:cNvPr id="3260" name="Group 3260"/>
                      <wpg:cNvGrpSpPr/>
                      <wpg:grpSpPr>
                        <a:xfrm>
                          <a:off x="0" y="0"/>
                          <a:ext cx="5981065" cy="604520"/>
                          <a:chExt cx="5981065" cy="604520"/>
                        </a:xfrm>
                      </wpg:grpSpPr>
                      <pic:pic>
                        <pic:nvPicPr>
                          <pic:cNvPr id="3261" name="Image 3261"/>
                          <pic:cNvPicPr/>
                        </pic:nvPicPr>
                        <pic:blipFill>
                          <a:blip r:embed="rId30" cstate="print"/>
                          <a:stretch>
                            <a:fillRect/>
                          </a:stretch>
                        </pic:blipFill>
                        <pic:spPr>
                          <a:xfrm>
                            <a:off x="0" y="74602"/>
                            <a:ext cx="497840" cy="485775"/>
                          </a:xfrm>
                          <a:prstGeom prst="rect">
                            <a:avLst/>
                          </a:prstGeom>
                        </pic:spPr>
                      </pic:pic>
                      <wps:wsp>
                        <wps:cNvPr id="3262" name="Graphic 3262"/>
                        <wps:cNvSpPr/>
                        <wps:spPr>
                          <a:xfrm>
                            <a:off x="36194" y="583999"/>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263" name="Graphic 3263"/>
                        <wps:cNvSpPr/>
                        <wps:spPr>
                          <a:xfrm>
                            <a:off x="36499" y="584126"/>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264" name="Graphic 3264"/>
                        <wps:cNvSpPr/>
                        <wps:spPr>
                          <a:xfrm>
                            <a:off x="5978016" y="58412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265" name="Graphic 3265"/>
                        <wps:cNvSpPr/>
                        <wps:spPr>
                          <a:xfrm>
                            <a:off x="36499" y="584126"/>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266" name="Graphic 3266"/>
                        <wps:cNvSpPr/>
                        <wps:spPr>
                          <a:xfrm>
                            <a:off x="5978016" y="58717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267" name="Graphic 3267"/>
                        <wps:cNvSpPr/>
                        <wps:spPr>
                          <a:xfrm>
                            <a:off x="36499" y="60089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268" name="Graphic 3268"/>
                        <wps:cNvSpPr/>
                        <wps:spPr>
                          <a:xfrm>
                            <a:off x="36499" y="60090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s:wsp>
                        <wps:cNvPr id="3269" name="Textbox 3269"/>
                        <wps:cNvSpPr txBox="1"/>
                        <wps:spPr>
                          <a:xfrm>
                            <a:off x="0" y="0"/>
                            <a:ext cx="5981065" cy="604520"/>
                          </a:xfrm>
                          <a:prstGeom prst="rect">
                            <a:avLst/>
                          </a:prstGeom>
                        </wps:spPr>
                        <wps:txbx>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6"/>
                                <w:ind w:left="777" w:right="0" w:firstLine="0"/>
                                <w:jc w:val="left"/>
                                <w:rPr>
                                  <w:sz w:val="22"/>
                                </w:rPr>
                              </w:pPr>
                              <w:r>
                                <w:rPr>
                                  <w:sz w:val="22"/>
                                </w:rPr>
                                <w:t>1.</w:t>
                              </w:r>
                              <w:r>
                                <w:rPr>
                                  <w:spacing w:val="72"/>
                                  <w:w w:val="150"/>
                                  <w:sz w:val="22"/>
                                </w:rPr>
                                <w:t> </w:t>
                              </w:r>
                              <w:r>
                                <w:rPr>
                                  <w:sz w:val="22"/>
                                </w:rPr>
                                <w:t>Describe</w:t>
                              </w:r>
                              <w:r>
                                <w:rPr>
                                  <w:spacing w:val="-4"/>
                                  <w:sz w:val="22"/>
                                </w:rPr>
                                <w:t> </w:t>
                              </w:r>
                              <w:r>
                                <w:rPr>
                                  <w:sz w:val="22"/>
                                </w:rPr>
                                <w:t>the</w:t>
                              </w:r>
                              <w:r>
                                <w:rPr>
                                  <w:spacing w:val="-8"/>
                                  <w:sz w:val="22"/>
                                </w:rPr>
                                <w:t> </w:t>
                              </w:r>
                              <w:r>
                                <w:rPr>
                                  <w:sz w:val="22"/>
                                </w:rPr>
                                <w:t>five</w:t>
                              </w:r>
                              <w:r>
                                <w:rPr>
                                  <w:spacing w:val="-4"/>
                                  <w:sz w:val="22"/>
                                </w:rPr>
                                <w:t> </w:t>
                              </w:r>
                              <w:r>
                                <w:rPr>
                                  <w:sz w:val="22"/>
                                </w:rPr>
                                <w:t>steps</w:t>
                              </w:r>
                              <w:r>
                                <w:rPr>
                                  <w:spacing w:val="-3"/>
                                  <w:sz w:val="22"/>
                                </w:rPr>
                                <w:t> </w:t>
                              </w:r>
                              <w:r>
                                <w:rPr>
                                  <w:sz w:val="22"/>
                                </w:rPr>
                                <w:t>in</w:t>
                              </w:r>
                              <w:r>
                                <w:rPr>
                                  <w:spacing w:val="-4"/>
                                  <w:sz w:val="22"/>
                                </w:rPr>
                                <w:t> </w:t>
                              </w:r>
                              <w:r>
                                <w:rPr>
                                  <w:sz w:val="22"/>
                                </w:rPr>
                                <w:t>the</w:t>
                              </w:r>
                              <w:r>
                                <w:rPr>
                                  <w:spacing w:val="-6"/>
                                  <w:sz w:val="22"/>
                                </w:rPr>
                                <w:t> </w:t>
                              </w:r>
                              <w:r>
                                <w:rPr>
                                  <w:sz w:val="22"/>
                                </w:rPr>
                                <w:t>multi-barrier</w:t>
                              </w:r>
                              <w:r>
                                <w:rPr>
                                  <w:spacing w:val="-3"/>
                                  <w:sz w:val="22"/>
                                </w:rPr>
                                <w:t> </w:t>
                              </w:r>
                              <w:r>
                                <w:rPr>
                                  <w:sz w:val="22"/>
                                </w:rPr>
                                <w:t>approach</w:t>
                              </w:r>
                              <w:r>
                                <w:rPr>
                                  <w:spacing w:val="-4"/>
                                  <w:sz w:val="22"/>
                                </w:rPr>
                                <w:t> </w:t>
                              </w:r>
                              <w:r>
                                <w:rPr>
                                  <w:sz w:val="22"/>
                                </w:rPr>
                                <w:t>to</w:t>
                              </w:r>
                              <w:r>
                                <w:rPr>
                                  <w:spacing w:val="-5"/>
                                  <w:sz w:val="22"/>
                                </w:rPr>
                                <w:t> </w:t>
                              </w:r>
                              <w:r>
                                <w:rPr>
                                  <w:sz w:val="22"/>
                                </w:rPr>
                                <w:t>safe</w:t>
                              </w:r>
                              <w:r>
                                <w:rPr>
                                  <w:spacing w:val="-4"/>
                                  <w:sz w:val="22"/>
                                </w:rPr>
                                <w:t> </w:t>
                              </w:r>
                              <w:r>
                                <w:rPr>
                                  <w:sz w:val="22"/>
                                </w:rPr>
                                <w:t>drinking</w:t>
                              </w:r>
                              <w:r>
                                <w:rPr>
                                  <w:spacing w:val="-4"/>
                                  <w:sz w:val="22"/>
                                </w:rPr>
                                <w:t> </w:t>
                              </w:r>
                              <w:r>
                                <w:rPr>
                                  <w:spacing w:val="-2"/>
                                  <w:sz w:val="22"/>
                                </w:rPr>
                                <w:t>water.</w:t>
                              </w:r>
                            </w:p>
                          </w:txbxContent>
                        </wps:txbx>
                        <wps:bodyPr wrap="square" lIns="0" tIns="0" rIns="0" bIns="0" rtlCol="0">
                          <a:noAutofit/>
                        </wps:bodyPr>
                      </wps:wsp>
                    </wpg:wgp>
                  </a:graphicData>
                </a:graphic>
              </wp:anchor>
            </w:drawing>
          </mc:Choice>
          <mc:Fallback>
            <w:pict>
              <v:group style="position:absolute;margin-left:69.150002pt;margin-top:13.016855pt;width:470.95pt;height:47.6pt;mso-position-horizontal-relative:page;mso-position-vertical-relative:paragraph;z-index:-15369216;mso-wrap-distance-left:0;mso-wrap-distance-right:0" id="docshapegroup2822" coordorigin="1383,260" coordsize="9419,952">
                <v:shape style="position:absolute;left:1383;top:377;width:784;height:765" type="#_x0000_t75" id="docshape2823" stroked="false">
                  <v:imagedata r:id="rId30" o:title=""/>
                </v:shape>
                <v:rect style="position:absolute;left:1440;top:1180;width:9360;height:31" id="docshape2824" filled="true" fillcolor="#808080" stroked="false">
                  <v:fill type="solid"/>
                </v:rect>
                <v:shape style="position:absolute;left:1440;top:1180;width:9357;height:5" id="docshape2825" coordorigin="1440,1180" coordsize="9357,5" path="m10797,1180l1445,1180,1440,1180,1440,1185,1445,1185,10797,1185,10797,1180xe" filled="true" fillcolor="#9f9f9f" stroked="false">
                  <v:path arrowok="t"/>
                  <v:fill type="solid"/>
                </v:shape>
                <v:rect style="position:absolute;left:10797;top:1180;width:5;height:5" id="docshape2826" filled="true" fillcolor="#e2e2e2" stroked="false">
                  <v:fill type="solid"/>
                </v:rect>
                <v:shape style="position:absolute;left:1440;top:1180;width:9362;height:27" id="docshape2827" coordorigin="1440,1180" coordsize="9362,27" path="m1445,1185l1440,1185,1440,1207,1445,1207,1445,1185xm10802,1180l10797,1180,10797,1185,10802,1185,10802,1180xe" filled="true" fillcolor="#9f9f9f" stroked="false">
                  <v:path arrowok="t"/>
                  <v:fill type="solid"/>
                </v:shape>
                <v:rect style="position:absolute;left:10797;top:1185;width:5;height:22" id="docshape2828" filled="true" fillcolor="#e2e2e2" stroked="false">
                  <v:fill type="solid"/>
                </v:rect>
                <v:rect style="position:absolute;left:1440;top:1206;width:5;height:5" id="docshape2829" filled="true" fillcolor="#9f9f9f" stroked="false">
                  <v:fill type="solid"/>
                </v:rect>
                <v:shape style="position:absolute;left:1440;top:1206;width:9362;height:5" id="docshape2830" coordorigin="1440,1207" coordsize="9362,5" path="m10797,1207l1445,1207,1440,1207,1440,1211,1445,1211,10797,1211,10797,1207xm10802,1207l10797,1207,10797,1211,10802,1211,10802,1207xe" filled="true" fillcolor="#e2e2e2" stroked="false">
                  <v:path arrowok="t"/>
                  <v:fill type="solid"/>
                </v:shape>
                <v:shape style="position:absolute;left:1383;top:260;width:9419;height:952" type="#_x0000_t202" id="docshape2831" filled="false" stroked="false">
                  <v:textbox inset="0,0,0,0">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6"/>
                          <w:ind w:left="777" w:right="0" w:firstLine="0"/>
                          <w:jc w:val="left"/>
                          <w:rPr>
                            <w:sz w:val="22"/>
                          </w:rPr>
                        </w:pPr>
                        <w:r>
                          <w:rPr>
                            <w:sz w:val="22"/>
                          </w:rPr>
                          <w:t>1.</w:t>
                        </w:r>
                        <w:r>
                          <w:rPr>
                            <w:spacing w:val="72"/>
                            <w:w w:val="150"/>
                            <w:sz w:val="22"/>
                          </w:rPr>
                          <w:t> </w:t>
                        </w:r>
                        <w:r>
                          <w:rPr>
                            <w:sz w:val="22"/>
                          </w:rPr>
                          <w:t>Describe</w:t>
                        </w:r>
                        <w:r>
                          <w:rPr>
                            <w:spacing w:val="-4"/>
                            <w:sz w:val="22"/>
                          </w:rPr>
                          <w:t> </w:t>
                        </w:r>
                        <w:r>
                          <w:rPr>
                            <w:sz w:val="22"/>
                          </w:rPr>
                          <w:t>the</w:t>
                        </w:r>
                        <w:r>
                          <w:rPr>
                            <w:spacing w:val="-8"/>
                            <w:sz w:val="22"/>
                          </w:rPr>
                          <w:t> </w:t>
                        </w:r>
                        <w:r>
                          <w:rPr>
                            <w:sz w:val="22"/>
                          </w:rPr>
                          <w:t>five</w:t>
                        </w:r>
                        <w:r>
                          <w:rPr>
                            <w:spacing w:val="-4"/>
                            <w:sz w:val="22"/>
                          </w:rPr>
                          <w:t> </w:t>
                        </w:r>
                        <w:r>
                          <w:rPr>
                            <w:sz w:val="22"/>
                          </w:rPr>
                          <w:t>steps</w:t>
                        </w:r>
                        <w:r>
                          <w:rPr>
                            <w:spacing w:val="-3"/>
                            <w:sz w:val="22"/>
                          </w:rPr>
                          <w:t> </w:t>
                        </w:r>
                        <w:r>
                          <w:rPr>
                            <w:sz w:val="22"/>
                          </w:rPr>
                          <w:t>in</w:t>
                        </w:r>
                        <w:r>
                          <w:rPr>
                            <w:spacing w:val="-4"/>
                            <w:sz w:val="22"/>
                          </w:rPr>
                          <w:t> </w:t>
                        </w:r>
                        <w:r>
                          <w:rPr>
                            <w:sz w:val="22"/>
                          </w:rPr>
                          <w:t>the</w:t>
                        </w:r>
                        <w:r>
                          <w:rPr>
                            <w:spacing w:val="-6"/>
                            <w:sz w:val="22"/>
                          </w:rPr>
                          <w:t> </w:t>
                        </w:r>
                        <w:r>
                          <w:rPr>
                            <w:sz w:val="22"/>
                          </w:rPr>
                          <w:t>multi-barrier</w:t>
                        </w:r>
                        <w:r>
                          <w:rPr>
                            <w:spacing w:val="-3"/>
                            <w:sz w:val="22"/>
                          </w:rPr>
                          <w:t> </w:t>
                        </w:r>
                        <w:r>
                          <w:rPr>
                            <w:sz w:val="22"/>
                          </w:rPr>
                          <w:t>approach</w:t>
                        </w:r>
                        <w:r>
                          <w:rPr>
                            <w:spacing w:val="-4"/>
                            <w:sz w:val="22"/>
                          </w:rPr>
                          <w:t> </w:t>
                        </w:r>
                        <w:r>
                          <w:rPr>
                            <w:sz w:val="22"/>
                          </w:rPr>
                          <w:t>to</w:t>
                        </w:r>
                        <w:r>
                          <w:rPr>
                            <w:spacing w:val="-5"/>
                            <w:sz w:val="22"/>
                          </w:rPr>
                          <w:t> </w:t>
                        </w:r>
                        <w:r>
                          <w:rPr>
                            <w:sz w:val="22"/>
                          </w:rPr>
                          <w:t>safe</w:t>
                        </w:r>
                        <w:r>
                          <w:rPr>
                            <w:spacing w:val="-4"/>
                            <w:sz w:val="22"/>
                          </w:rPr>
                          <w:t> </w:t>
                        </w:r>
                        <w:r>
                          <w:rPr>
                            <w:sz w:val="22"/>
                          </w:rPr>
                          <w:t>drinking</w:t>
                        </w:r>
                        <w:r>
                          <w:rPr>
                            <w:spacing w:val="-4"/>
                            <w:sz w:val="22"/>
                          </w:rPr>
                          <w:t> </w:t>
                        </w:r>
                        <w:r>
                          <w:rPr>
                            <w:spacing w:val="-2"/>
                            <w:sz w:val="22"/>
                          </w:rPr>
                          <w:t>water.</w:t>
                        </w:r>
                      </w:p>
                    </w:txbxContent>
                  </v:textbox>
                  <w10:wrap type="none"/>
                </v:shape>
                <w10:wrap type="topAndBottom"/>
              </v:group>
            </w:pict>
          </mc:Fallback>
        </mc:AlternateContent>
      </w:r>
    </w:p>
    <w:p>
      <w:pPr>
        <w:spacing w:before="45"/>
        <w:ind w:left="1080" w:right="0" w:firstLine="0"/>
        <w:jc w:val="left"/>
        <w:rPr>
          <w:b/>
          <w:sz w:val="22"/>
        </w:rPr>
      </w:pPr>
      <w:r>
        <w:rPr>
          <w:b/>
          <w:spacing w:val="-2"/>
          <w:sz w:val="22"/>
        </w:rPr>
        <w:t>Materials</w:t>
      </w:r>
    </w:p>
    <w:p>
      <w:pPr>
        <w:pStyle w:val="BodyText"/>
        <w:spacing w:before="4"/>
        <w:rPr>
          <w:b/>
        </w:rPr>
      </w:pPr>
    </w:p>
    <w:p>
      <w:pPr>
        <w:pStyle w:val="ListParagraph"/>
        <w:numPr>
          <w:ilvl w:val="1"/>
          <w:numId w:val="229"/>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089600">
            <wp:simplePos x="0" y="0"/>
            <wp:positionH relativeFrom="page">
              <wp:posOffset>897221</wp:posOffset>
            </wp:positionH>
            <wp:positionV relativeFrom="paragraph">
              <wp:posOffset>-5191</wp:posOffset>
            </wp:positionV>
            <wp:extent cx="432545" cy="380330"/>
            <wp:effectExtent l="0" t="0" r="0" b="0"/>
            <wp:wrapNone/>
            <wp:docPr id="3270" name="Image 3270"/>
            <wp:cNvGraphicFramePr>
              <a:graphicFrameLocks/>
            </wp:cNvGraphicFramePr>
            <a:graphic>
              <a:graphicData uri="http://schemas.openxmlformats.org/drawingml/2006/picture">
                <pic:pic>
                  <pic:nvPicPr>
                    <pic:cNvPr id="3270" name="Image 3270"/>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29"/>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29"/>
        </w:numPr>
        <w:tabs>
          <w:tab w:pos="2160" w:val="left" w:leader="none"/>
        </w:tabs>
        <w:spacing w:line="240" w:lineRule="auto" w:before="1" w:after="0"/>
        <w:ind w:left="2160" w:right="0" w:hanging="360"/>
        <w:jc w:val="left"/>
        <w:rPr>
          <w:sz w:val="22"/>
        </w:rPr>
      </w:pPr>
      <w:r>
        <w:rPr>
          <w:i/>
          <w:sz w:val="22"/>
        </w:rPr>
        <w:t>Multi-Barrier</w:t>
      </w:r>
      <w:r>
        <w:rPr>
          <w:i/>
          <w:spacing w:val="-5"/>
          <w:sz w:val="22"/>
        </w:rPr>
        <w:t> </w:t>
      </w:r>
      <w:r>
        <w:rPr>
          <w:i/>
          <w:sz w:val="22"/>
        </w:rPr>
        <w:t>Approach</w:t>
      </w:r>
      <w:r>
        <w:rPr>
          <w:i/>
          <w:spacing w:val="-3"/>
          <w:sz w:val="22"/>
        </w:rPr>
        <w:t> </w:t>
      </w:r>
      <w:r>
        <w:rPr>
          <w:sz w:val="22"/>
        </w:rPr>
        <w:t>activity</w:t>
      </w:r>
      <w:r>
        <w:rPr>
          <w:spacing w:val="-7"/>
          <w:sz w:val="22"/>
        </w:rPr>
        <w:t> </w:t>
      </w:r>
      <w:r>
        <w:rPr>
          <w:sz w:val="22"/>
        </w:rPr>
        <w:t>(See</w:t>
      </w:r>
      <w:r>
        <w:rPr>
          <w:spacing w:val="-6"/>
          <w:sz w:val="22"/>
        </w:rPr>
        <w:t> </w:t>
      </w:r>
      <w:r>
        <w:rPr>
          <w:sz w:val="22"/>
        </w:rPr>
        <w:t>end</w:t>
      </w:r>
      <w:r>
        <w:rPr>
          <w:spacing w:val="-5"/>
          <w:sz w:val="22"/>
        </w:rPr>
        <w:t> </w:t>
      </w:r>
      <w:r>
        <w:rPr>
          <w:sz w:val="22"/>
        </w:rPr>
        <w:t>of</w:t>
      </w:r>
      <w:r>
        <w:rPr>
          <w:spacing w:val="-3"/>
          <w:sz w:val="22"/>
        </w:rPr>
        <w:t> </w:t>
      </w:r>
      <w:r>
        <w:rPr>
          <w:sz w:val="22"/>
        </w:rPr>
        <w:t>lesson</w:t>
      </w:r>
      <w:r>
        <w:rPr>
          <w:spacing w:val="-7"/>
          <w:sz w:val="22"/>
        </w:rPr>
        <w:t> </w:t>
      </w:r>
      <w:r>
        <w:rPr>
          <w:spacing w:val="-2"/>
          <w:sz w:val="22"/>
        </w:rPr>
        <w:t>plan)</w:t>
      </w:r>
    </w:p>
    <w:p>
      <w:pPr>
        <w:pStyle w:val="BodyText"/>
        <w:spacing w:before="9"/>
        <w:rPr>
          <w:sz w:val="12"/>
        </w:rPr>
      </w:pPr>
      <w:r>
        <w:rPr/>
        <mc:AlternateContent>
          <mc:Choice Requires="wps">
            <w:drawing>
              <wp:anchor distT="0" distB="0" distL="0" distR="0" allowOverlap="1" layoutInCell="1" locked="0" behindDoc="1" simplePos="0" relativeHeight="487947776">
                <wp:simplePos x="0" y="0"/>
                <wp:positionH relativeFrom="page">
                  <wp:posOffset>914400</wp:posOffset>
                </wp:positionH>
                <wp:positionV relativeFrom="paragraph">
                  <wp:posOffset>109020</wp:posOffset>
                </wp:positionV>
                <wp:extent cx="5944870" cy="20320"/>
                <wp:effectExtent l="0" t="0" r="0" b="0"/>
                <wp:wrapTopAndBottom/>
                <wp:docPr id="3271" name="Group 3271"/>
                <wp:cNvGraphicFramePr>
                  <a:graphicFrameLocks/>
                </wp:cNvGraphicFramePr>
                <a:graphic>
                  <a:graphicData uri="http://schemas.microsoft.com/office/word/2010/wordprocessingGroup">
                    <wpg:wgp>
                      <wpg:cNvPr id="3271" name="Group 3271"/>
                      <wpg:cNvGrpSpPr/>
                      <wpg:grpSpPr>
                        <a:xfrm>
                          <a:off x="0" y="0"/>
                          <a:ext cx="5944870" cy="20320"/>
                          <a:chExt cx="5944870" cy="20320"/>
                        </a:xfrm>
                      </wpg:grpSpPr>
                      <wps:wsp>
                        <wps:cNvPr id="3272" name="Graphic 327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273" name="Graphic 3273"/>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274" name="Graphic 3274"/>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275" name="Graphic 3275"/>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276" name="Graphic 3276"/>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277" name="Graphic 3277"/>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278" name="Graphic 3278"/>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8.584291pt;width:468.1pt;height:1.6pt;mso-position-horizontal-relative:page;mso-position-vertical-relative:paragraph;z-index:-15368704;mso-wrap-distance-left:0;mso-wrap-distance-right:0" id="docshapegroup2832" coordorigin="1440,172" coordsize="9362,32">
                <v:rect style="position:absolute;left:1440;top:171;width:9360;height:31" id="docshape2833" filled="true" fillcolor="#808080" stroked="false">
                  <v:fill type="solid"/>
                </v:rect>
                <v:shape style="position:absolute;left:1440;top:172;width:9357;height:5" id="docshape2834" coordorigin="1440,172" coordsize="9357,5" path="m10797,172l1445,172,1440,172,1440,177,1445,177,10797,177,10797,172xe" filled="true" fillcolor="#9f9f9f" stroked="false">
                  <v:path arrowok="t"/>
                  <v:fill type="solid"/>
                </v:shape>
                <v:rect style="position:absolute;left:10797;top:172;width:5;height:5" id="docshape2835" filled="true" fillcolor="#e2e2e2" stroked="false">
                  <v:fill type="solid"/>
                </v:rect>
                <v:shape style="position:absolute;left:1440;top:172;width:9362;height:27" id="docshape2836" coordorigin="1440,172" coordsize="9362,27" path="m1445,177l1440,177,1440,199,1445,199,1445,177xm10802,172l10797,172,10797,177,10802,177,10802,172xe" filled="true" fillcolor="#9f9f9f" stroked="false">
                  <v:path arrowok="t"/>
                  <v:fill type="solid"/>
                </v:shape>
                <v:rect style="position:absolute;left:10797;top:177;width:5;height:22" id="docshape2837" filled="true" fillcolor="#e2e2e2" stroked="false">
                  <v:fill type="solid"/>
                </v:rect>
                <v:rect style="position:absolute;left:1440;top:198;width:5;height:5" id="docshape2838" filled="true" fillcolor="#9f9f9f" stroked="false">
                  <v:fill type="solid"/>
                </v:rect>
                <v:shape style="position:absolute;left:1440;top:198;width:9362;height:5" id="docshape2839" coordorigin="1440,199" coordsize="9362,5" path="m10797,199l1445,199,1440,199,1440,203,1445,203,10797,203,10797,199xm10802,199l10797,199,10797,203,10802,203,10802,199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29"/>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090112">
            <wp:simplePos x="0" y="0"/>
            <wp:positionH relativeFrom="page">
              <wp:posOffset>913492</wp:posOffset>
            </wp:positionH>
            <wp:positionV relativeFrom="paragraph">
              <wp:posOffset>-19442</wp:posOffset>
            </wp:positionV>
            <wp:extent cx="447729" cy="463509"/>
            <wp:effectExtent l="0" t="0" r="0" b="0"/>
            <wp:wrapNone/>
            <wp:docPr id="3279" name="Image 3279"/>
            <wp:cNvGraphicFramePr>
              <a:graphicFrameLocks/>
            </wp:cNvGraphicFramePr>
            <a:graphic>
              <a:graphicData uri="http://schemas.openxmlformats.org/drawingml/2006/picture">
                <pic:pic>
                  <pic:nvPicPr>
                    <pic:cNvPr id="3279" name="Image 3279"/>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Prepare</w:t>
      </w:r>
      <w:r>
        <w:rPr>
          <w:spacing w:val="-6"/>
          <w:sz w:val="22"/>
        </w:rPr>
        <w:t> </w:t>
      </w:r>
      <w:r>
        <w:rPr>
          <w:i/>
          <w:sz w:val="22"/>
        </w:rPr>
        <w:t>Multi-Barrier</w:t>
      </w:r>
      <w:r>
        <w:rPr>
          <w:i/>
          <w:spacing w:val="-7"/>
          <w:sz w:val="22"/>
        </w:rPr>
        <w:t> </w:t>
      </w:r>
      <w:r>
        <w:rPr>
          <w:i/>
          <w:sz w:val="22"/>
        </w:rPr>
        <w:t>Approach</w:t>
      </w:r>
      <w:r>
        <w:rPr>
          <w:i/>
          <w:spacing w:val="-5"/>
          <w:sz w:val="22"/>
        </w:rPr>
        <w:t> </w:t>
      </w:r>
      <w:r>
        <w:rPr>
          <w:sz w:val="22"/>
        </w:rPr>
        <w:t>activity</w:t>
      </w:r>
      <w:r>
        <w:rPr>
          <w:spacing w:val="-7"/>
          <w:sz w:val="22"/>
        </w:rPr>
        <w:t> </w:t>
      </w:r>
      <w:r>
        <w:rPr>
          <w:sz w:val="22"/>
        </w:rPr>
        <w:t>(3</w:t>
      </w:r>
      <w:r>
        <w:rPr>
          <w:spacing w:val="-6"/>
          <w:sz w:val="22"/>
        </w:rPr>
        <w:t> </w:t>
      </w:r>
      <w:r>
        <w:rPr>
          <w:spacing w:val="-4"/>
          <w:sz w:val="22"/>
        </w:rPr>
        <w:t>sets)</w:t>
      </w:r>
    </w:p>
    <w:p>
      <w:pPr>
        <w:pStyle w:val="ListParagraph"/>
        <w:numPr>
          <w:ilvl w:val="1"/>
          <w:numId w:val="229"/>
        </w:numPr>
        <w:tabs>
          <w:tab w:pos="2160" w:val="left" w:leader="none"/>
        </w:tabs>
        <w:spacing w:line="240" w:lineRule="auto" w:before="122" w:after="0"/>
        <w:ind w:left="2160" w:right="1305" w:hanging="360"/>
        <w:jc w:val="left"/>
        <w:rPr>
          <w:sz w:val="22"/>
        </w:rPr>
      </w:pPr>
      <w:r>
        <w:rPr>
          <w:sz w:val="22"/>
        </w:rPr>
        <w:t>One</w:t>
      </w:r>
      <w:r>
        <w:rPr>
          <w:spacing w:val="-3"/>
          <w:sz w:val="22"/>
        </w:rPr>
        <w:t> </w:t>
      </w:r>
      <w:r>
        <w:rPr>
          <w:sz w:val="22"/>
        </w:rPr>
        <w:t>set</w:t>
      </w:r>
      <w:r>
        <w:rPr>
          <w:spacing w:val="-3"/>
          <w:sz w:val="22"/>
        </w:rPr>
        <w:t> </w:t>
      </w:r>
      <w:r>
        <w:rPr>
          <w:sz w:val="22"/>
        </w:rPr>
        <w:t>of</w:t>
      </w:r>
      <w:r>
        <w:rPr>
          <w:spacing w:val="-1"/>
          <w:sz w:val="22"/>
        </w:rPr>
        <w:t> </w:t>
      </w:r>
      <w:r>
        <w:rPr>
          <w:sz w:val="22"/>
        </w:rPr>
        <w:t>the</w:t>
      </w:r>
      <w:r>
        <w:rPr>
          <w:spacing w:val="-3"/>
          <w:sz w:val="22"/>
        </w:rPr>
        <w:t> </w:t>
      </w:r>
      <w:r>
        <w:rPr>
          <w:i/>
          <w:sz w:val="22"/>
        </w:rPr>
        <w:t>Multi-Barrier</w:t>
      </w:r>
      <w:r>
        <w:rPr>
          <w:i/>
          <w:spacing w:val="-2"/>
          <w:sz w:val="22"/>
        </w:rPr>
        <w:t> </w:t>
      </w:r>
      <w:r>
        <w:rPr>
          <w:i/>
          <w:sz w:val="22"/>
        </w:rPr>
        <w:t>Approach</w:t>
      </w:r>
      <w:r>
        <w:rPr>
          <w:i/>
          <w:spacing w:val="-2"/>
          <w:sz w:val="22"/>
        </w:rPr>
        <w:t> </w:t>
      </w:r>
      <w:r>
        <w:rPr>
          <w:sz w:val="22"/>
        </w:rPr>
        <w:t>cards</w:t>
      </w:r>
      <w:r>
        <w:rPr>
          <w:spacing w:val="-3"/>
          <w:sz w:val="22"/>
        </w:rPr>
        <w:t> </w:t>
      </w:r>
      <w:r>
        <w:rPr>
          <w:sz w:val="22"/>
        </w:rPr>
        <w:t>are</w:t>
      </w:r>
      <w:r>
        <w:rPr>
          <w:spacing w:val="-6"/>
          <w:sz w:val="22"/>
        </w:rPr>
        <w:t> </w:t>
      </w:r>
      <w:r>
        <w:rPr>
          <w:sz w:val="22"/>
        </w:rPr>
        <w:t>for</w:t>
      </w:r>
      <w:r>
        <w:rPr>
          <w:spacing w:val="-3"/>
          <w:sz w:val="22"/>
        </w:rPr>
        <w:t> </w:t>
      </w:r>
      <w:r>
        <w:rPr>
          <w:sz w:val="22"/>
        </w:rPr>
        <w:t>the</w:t>
      </w:r>
      <w:r>
        <w:rPr>
          <w:spacing w:val="-4"/>
          <w:sz w:val="22"/>
        </w:rPr>
        <w:t> </w:t>
      </w:r>
      <w:r>
        <w:rPr>
          <w:sz w:val="22"/>
        </w:rPr>
        <w:t>facilitator.</w:t>
      </w:r>
      <w:r>
        <w:rPr>
          <w:spacing w:val="-3"/>
          <w:sz w:val="22"/>
        </w:rPr>
        <w:t> </w:t>
      </w:r>
      <w:r>
        <w:rPr>
          <w:sz w:val="22"/>
        </w:rPr>
        <w:t>Take</w:t>
      </w:r>
      <w:r>
        <w:rPr>
          <w:spacing w:val="-4"/>
          <w:sz w:val="22"/>
        </w:rPr>
        <w:t> </w:t>
      </w:r>
      <w:r>
        <w:rPr>
          <w:sz w:val="22"/>
        </w:rPr>
        <w:t>the</w:t>
      </w:r>
      <w:r>
        <w:rPr>
          <w:spacing w:val="-2"/>
          <w:sz w:val="22"/>
        </w:rPr>
        <w:t> </w:t>
      </w:r>
      <w:r>
        <w:rPr>
          <w:sz w:val="22"/>
        </w:rPr>
        <w:t>facilitator set of activity cards, match them appropriately and place them in the correct order. Cover them so participants cannot see them at the beginning of the lesson.</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948288">
                <wp:simplePos x="0" y="0"/>
                <wp:positionH relativeFrom="page">
                  <wp:posOffset>914400</wp:posOffset>
                </wp:positionH>
                <wp:positionV relativeFrom="paragraph">
                  <wp:posOffset>198976</wp:posOffset>
                </wp:positionV>
                <wp:extent cx="5944870" cy="20320"/>
                <wp:effectExtent l="0" t="0" r="0" b="0"/>
                <wp:wrapTopAndBottom/>
                <wp:docPr id="3280" name="Group 3280"/>
                <wp:cNvGraphicFramePr>
                  <a:graphicFrameLocks/>
                </wp:cNvGraphicFramePr>
                <a:graphic>
                  <a:graphicData uri="http://schemas.microsoft.com/office/word/2010/wordprocessingGroup">
                    <wpg:wgp>
                      <wpg:cNvPr id="3280" name="Group 3280"/>
                      <wpg:cNvGrpSpPr/>
                      <wpg:grpSpPr>
                        <a:xfrm>
                          <a:off x="0" y="0"/>
                          <a:ext cx="5944870" cy="20320"/>
                          <a:chExt cx="5944870" cy="20320"/>
                        </a:xfrm>
                      </wpg:grpSpPr>
                      <wps:wsp>
                        <wps:cNvPr id="3281" name="Graphic 328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282" name="Graphic 3282"/>
                        <wps:cNvSpPr/>
                        <wps:spPr>
                          <a:xfrm>
                            <a:off x="304" y="520"/>
                            <a:ext cx="5941695" cy="3810"/>
                          </a:xfrm>
                          <a:custGeom>
                            <a:avLst/>
                            <a:gdLst/>
                            <a:ahLst/>
                            <a:cxnLst/>
                            <a:rect l="l" t="t" r="r" b="b"/>
                            <a:pathLst>
                              <a:path w="5941695" h="3810">
                                <a:moveTo>
                                  <a:pt x="5941428" y="0"/>
                                </a:moveTo>
                                <a:lnTo>
                                  <a:pt x="3048" y="0"/>
                                </a:lnTo>
                                <a:lnTo>
                                  <a:pt x="0" y="0"/>
                                </a:lnTo>
                                <a:lnTo>
                                  <a:pt x="0" y="254"/>
                                </a:lnTo>
                                <a:lnTo>
                                  <a:pt x="0" y="3035"/>
                                </a:lnTo>
                                <a:lnTo>
                                  <a:pt x="0" y="3289"/>
                                </a:lnTo>
                                <a:lnTo>
                                  <a:pt x="3048" y="3289"/>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283" name="Graphic 3283"/>
                        <wps:cNvSpPr/>
                        <wps:spPr>
                          <a:xfrm>
                            <a:off x="5941821" y="50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284" name="Graphic 3284"/>
                        <wps:cNvSpPr/>
                        <wps:spPr>
                          <a:xfrm>
                            <a:off x="304" y="52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285" name="Graphic 3285"/>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286" name="Graphic 3286"/>
                        <wps:cNvSpPr/>
                        <wps:spPr>
                          <a:xfrm>
                            <a:off x="304" y="1727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287" name="Graphic 3287"/>
                        <wps:cNvSpPr/>
                        <wps:spPr>
                          <a:xfrm>
                            <a:off x="304" y="17284"/>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67422pt;width:468.1pt;height:1.6pt;mso-position-horizontal-relative:page;mso-position-vertical-relative:paragraph;z-index:-15368192;mso-wrap-distance-left:0;mso-wrap-distance-right:0" id="docshapegroup2840" coordorigin="1440,313" coordsize="9362,32">
                <v:rect style="position:absolute;left:1440;top:313;width:9360;height:31" id="docshape2841" filled="true" fillcolor="#808080" stroked="false">
                  <v:fill type="solid"/>
                </v:rect>
                <v:shape style="position:absolute;left:1440;top:314;width:9357;height:6" id="docshape2842" coordorigin="1440,314" coordsize="9357,6" path="m10797,314l1445,314,1440,314,1440,315,1440,319,1440,319,1445,319,1445,319,10797,319,10797,314xe" filled="true" fillcolor="#9f9f9f" stroked="false">
                  <v:path arrowok="t"/>
                  <v:fill type="solid"/>
                </v:shape>
                <v:rect style="position:absolute;left:10797;top:314;width:5;height:5" id="docshape2843" filled="true" fillcolor="#e2e2e2" stroked="false">
                  <v:fill type="solid"/>
                </v:rect>
                <v:shape style="position:absolute;left:1440;top:314;width:9362;height:27" id="docshape2844" coordorigin="1440,314" coordsize="9362,27" path="m1445,319l1440,319,1440,341,1445,341,1445,319xm10802,314l10797,314,10797,319,10802,319,10802,314xe" filled="true" fillcolor="#9f9f9f" stroked="false">
                  <v:path arrowok="t"/>
                  <v:fill type="solid"/>
                </v:shape>
                <v:rect style="position:absolute;left:10797;top:318;width:5;height:22" id="docshape2845" filled="true" fillcolor="#e2e2e2" stroked="false">
                  <v:fill type="solid"/>
                </v:rect>
                <v:rect style="position:absolute;left:1440;top:340;width:5;height:5" id="docshape2846" filled="true" fillcolor="#9f9f9f" stroked="false">
                  <v:fill type="solid"/>
                </v:rect>
                <v:shape style="position:absolute;left:1440;top:340;width:9362;height:5" id="docshape2847" coordorigin="1440,341" coordsize="9362,5" path="m10797,341l1445,341,1440,341,1440,345,1445,345,10797,345,10797,341xm10802,341l10797,341,10797,345,10802,345,10802,341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4</w:t>
      </w:r>
      <w:r>
        <w:rPr>
          <w:spacing w:val="-2"/>
        </w:rPr>
        <w:t> minutes</w:t>
      </w:r>
    </w:p>
    <w:p>
      <w:pPr>
        <w:pStyle w:val="BodyText"/>
        <w:rPr>
          <w:b/>
        </w:rPr>
      </w:pPr>
    </w:p>
    <w:p>
      <w:pPr>
        <w:pStyle w:val="ListParagraph"/>
        <w:numPr>
          <w:ilvl w:val="0"/>
          <w:numId w:val="230"/>
        </w:numPr>
        <w:tabs>
          <w:tab w:pos="2144" w:val="left" w:leader="none"/>
          <w:tab w:pos="2146" w:val="left" w:leader="none"/>
        </w:tabs>
        <w:spacing w:line="240" w:lineRule="auto" w:before="1" w:after="0"/>
        <w:ind w:left="2146" w:right="1829" w:hanging="358"/>
        <w:jc w:val="left"/>
        <w:rPr>
          <w:sz w:val="22"/>
        </w:rPr>
      </w:pPr>
      <w:r>
        <w:rPr/>
        <w:drawing>
          <wp:anchor distT="0" distB="0" distL="0" distR="0" allowOverlap="1" layoutInCell="1" locked="0" behindDoc="0" simplePos="0" relativeHeight="16090624">
            <wp:simplePos x="0" y="0"/>
            <wp:positionH relativeFrom="page">
              <wp:posOffset>977147</wp:posOffset>
            </wp:positionH>
            <wp:positionV relativeFrom="paragraph">
              <wp:posOffset>-33081</wp:posOffset>
            </wp:positionV>
            <wp:extent cx="331140" cy="396709"/>
            <wp:effectExtent l="0" t="0" r="0" b="0"/>
            <wp:wrapNone/>
            <wp:docPr id="3288" name="Image 3288"/>
            <wp:cNvGraphicFramePr>
              <a:graphicFrameLocks/>
            </wp:cNvGraphicFramePr>
            <a:graphic>
              <a:graphicData uri="http://schemas.openxmlformats.org/drawingml/2006/picture">
                <pic:pic>
                  <pic:nvPicPr>
                    <pic:cNvPr id="3288" name="Image 3288"/>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 for two participant volunteers. Explain that one participant will represent contaminated</w:t>
      </w:r>
      <w:r>
        <w:rPr>
          <w:spacing w:val="-3"/>
          <w:sz w:val="22"/>
        </w:rPr>
        <w:t> </w:t>
      </w:r>
      <w:r>
        <w:rPr>
          <w:sz w:val="22"/>
        </w:rPr>
        <w:t>water</w:t>
      </w:r>
      <w:r>
        <w:rPr>
          <w:spacing w:val="-4"/>
          <w:sz w:val="22"/>
        </w:rPr>
        <w:t> </w:t>
      </w:r>
      <w:r>
        <w:rPr>
          <w:sz w:val="22"/>
        </w:rPr>
        <w:t>and</w:t>
      </w:r>
      <w:r>
        <w:rPr>
          <w:spacing w:val="-5"/>
          <w:sz w:val="22"/>
        </w:rPr>
        <w:t> </w:t>
      </w:r>
      <w:r>
        <w:rPr>
          <w:sz w:val="22"/>
        </w:rPr>
        <w:t>the</w:t>
      </w:r>
      <w:r>
        <w:rPr>
          <w:spacing w:val="-3"/>
          <w:sz w:val="22"/>
        </w:rPr>
        <w:t> </w:t>
      </w:r>
      <w:r>
        <w:rPr>
          <w:sz w:val="22"/>
        </w:rPr>
        <w:t>other</w:t>
      </w:r>
      <w:r>
        <w:rPr>
          <w:spacing w:val="-4"/>
          <w:sz w:val="22"/>
        </w:rPr>
        <w:t> </w:t>
      </w:r>
      <w:r>
        <w:rPr>
          <w:sz w:val="22"/>
        </w:rPr>
        <w:t>will</w:t>
      </w:r>
      <w:r>
        <w:rPr>
          <w:spacing w:val="-3"/>
          <w:sz w:val="22"/>
        </w:rPr>
        <w:t> </w:t>
      </w:r>
      <w:r>
        <w:rPr>
          <w:sz w:val="22"/>
        </w:rPr>
        <w:t>represent</w:t>
      </w:r>
      <w:r>
        <w:rPr>
          <w:spacing w:val="-1"/>
          <w:sz w:val="22"/>
        </w:rPr>
        <w:t> </w:t>
      </w:r>
      <w:r>
        <w:rPr>
          <w:sz w:val="22"/>
        </w:rPr>
        <w:t>a</w:t>
      </w:r>
      <w:r>
        <w:rPr>
          <w:spacing w:val="-5"/>
          <w:sz w:val="22"/>
        </w:rPr>
        <w:t> </w:t>
      </w:r>
      <w:r>
        <w:rPr>
          <w:sz w:val="22"/>
        </w:rPr>
        <w:t>human</w:t>
      </w:r>
      <w:r>
        <w:rPr>
          <w:spacing w:val="-5"/>
          <w:sz w:val="22"/>
        </w:rPr>
        <w:t> </w:t>
      </w:r>
      <w:r>
        <w:rPr>
          <w:sz w:val="22"/>
        </w:rPr>
        <w:t>who</w:t>
      </w:r>
      <w:r>
        <w:rPr>
          <w:spacing w:val="-3"/>
          <w:sz w:val="22"/>
        </w:rPr>
        <w:t> </w:t>
      </w:r>
      <w:r>
        <w:rPr>
          <w:sz w:val="22"/>
        </w:rPr>
        <w:t>is</w:t>
      </w:r>
      <w:r>
        <w:rPr>
          <w:spacing w:val="-2"/>
          <w:sz w:val="22"/>
        </w:rPr>
        <w:t> </w:t>
      </w:r>
      <w:r>
        <w:rPr>
          <w:sz w:val="22"/>
        </w:rPr>
        <w:t>trying</w:t>
      </w:r>
      <w:r>
        <w:rPr>
          <w:spacing w:val="-3"/>
          <w:sz w:val="22"/>
        </w:rPr>
        <w:t> </w:t>
      </w:r>
      <w:r>
        <w:rPr>
          <w:sz w:val="22"/>
        </w:rPr>
        <w:t>to</w:t>
      </w:r>
      <w:r>
        <w:rPr>
          <w:spacing w:val="-5"/>
          <w:sz w:val="22"/>
        </w:rPr>
        <w:t> </w:t>
      </w:r>
      <w:r>
        <w:rPr>
          <w:sz w:val="22"/>
        </w:rPr>
        <w:t>avoid getting sick from the water.</w:t>
      </w:r>
      <w:r>
        <w:rPr>
          <w:spacing w:val="-3"/>
          <w:sz w:val="22"/>
        </w:rPr>
        <w:t> </w:t>
      </w:r>
      <w:r>
        <w:rPr>
          <w:sz w:val="22"/>
        </w:rPr>
        <w:t>When the “water” is able to touch the “human,” the human gets sick (and can act out becoming very ill).</w:t>
      </w:r>
    </w:p>
    <w:p>
      <w:pPr>
        <w:pStyle w:val="ListParagraph"/>
        <w:numPr>
          <w:ilvl w:val="0"/>
          <w:numId w:val="230"/>
        </w:numPr>
        <w:tabs>
          <w:tab w:pos="2144" w:val="left" w:leader="none"/>
          <w:tab w:pos="2146" w:val="left" w:leader="none"/>
        </w:tabs>
        <w:spacing w:line="240" w:lineRule="auto" w:before="120" w:after="0"/>
        <w:ind w:left="2146" w:right="1503" w:hanging="358"/>
        <w:jc w:val="both"/>
        <w:rPr>
          <w:i/>
          <w:sz w:val="22"/>
        </w:rPr>
      </w:pPr>
      <w:r>
        <w:rPr>
          <w:sz w:val="22"/>
        </w:rPr>
        <w:t>Tell</w:t>
      </w:r>
      <w:r>
        <w:rPr>
          <w:spacing w:val="-1"/>
          <w:sz w:val="22"/>
        </w:rPr>
        <w:t> </w:t>
      </w:r>
      <w:r>
        <w:rPr>
          <w:sz w:val="22"/>
        </w:rPr>
        <w:t>the</w:t>
      </w:r>
      <w:r>
        <w:rPr>
          <w:spacing w:val="-3"/>
          <w:sz w:val="22"/>
        </w:rPr>
        <w:t> </w:t>
      </w:r>
      <w:r>
        <w:rPr>
          <w:sz w:val="22"/>
        </w:rPr>
        <w:t>human</w:t>
      </w:r>
      <w:r>
        <w:rPr>
          <w:spacing w:val="-3"/>
          <w:sz w:val="22"/>
        </w:rPr>
        <w:t> </w:t>
      </w:r>
      <w:r>
        <w:rPr>
          <w:sz w:val="22"/>
        </w:rPr>
        <w:t>to</w:t>
      </w:r>
      <w:r>
        <w:rPr>
          <w:spacing w:val="-3"/>
          <w:sz w:val="22"/>
        </w:rPr>
        <w:t> </w:t>
      </w:r>
      <w:r>
        <w:rPr>
          <w:sz w:val="22"/>
        </w:rPr>
        <w:t>remain</w:t>
      </w:r>
      <w:r>
        <w:rPr>
          <w:spacing w:val="-3"/>
          <w:sz w:val="22"/>
        </w:rPr>
        <w:t> </w:t>
      </w:r>
      <w:r>
        <w:rPr>
          <w:sz w:val="22"/>
        </w:rPr>
        <w:t>standing in</w:t>
      </w:r>
      <w:r>
        <w:rPr>
          <w:spacing w:val="-3"/>
          <w:sz w:val="22"/>
        </w:rPr>
        <w:t> </w:t>
      </w:r>
      <w:r>
        <w:rPr>
          <w:sz w:val="22"/>
        </w:rPr>
        <w:t>one</w:t>
      </w:r>
      <w:r>
        <w:rPr>
          <w:spacing w:val="-1"/>
          <w:sz w:val="22"/>
        </w:rPr>
        <w:t> </w:t>
      </w:r>
      <w:r>
        <w:rPr>
          <w:sz w:val="22"/>
        </w:rPr>
        <w:t>place. Ask the</w:t>
      </w:r>
      <w:r>
        <w:rPr>
          <w:spacing w:val="-3"/>
          <w:sz w:val="22"/>
        </w:rPr>
        <w:t> </w:t>
      </w:r>
      <w:r>
        <w:rPr>
          <w:sz w:val="22"/>
        </w:rPr>
        <w:t>water</w:t>
      </w:r>
      <w:r>
        <w:rPr>
          <w:spacing w:val="-2"/>
          <w:sz w:val="22"/>
        </w:rPr>
        <w:t> </w:t>
      </w:r>
      <w:r>
        <w:rPr>
          <w:sz w:val="22"/>
        </w:rPr>
        <w:t>to try</w:t>
      </w:r>
      <w:r>
        <w:rPr>
          <w:spacing w:val="-3"/>
          <w:sz w:val="22"/>
        </w:rPr>
        <w:t> </w:t>
      </w:r>
      <w:r>
        <w:rPr>
          <w:sz w:val="22"/>
        </w:rPr>
        <w:t>and</w:t>
      </w:r>
      <w:r>
        <w:rPr>
          <w:spacing w:val="-3"/>
          <w:sz w:val="22"/>
        </w:rPr>
        <w:t> </w:t>
      </w:r>
      <w:r>
        <w:rPr>
          <w:sz w:val="22"/>
        </w:rPr>
        <w:t>touch the human</w:t>
      </w:r>
      <w:r>
        <w:rPr>
          <w:spacing w:val="-5"/>
          <w:sz w:val="22"/>
        </w:rPr>
        <w:t> </w:t>
      </w:r>
      <w:r>
        <w:rPr>
          <w:sz w:val="22"/>
        </w:rPr>
        <w:t>(without</w:t>
      </w:r>
      <w:r>
        <w:rPr>
          <w:spacing w:val="-2"/>
          <w:sz w:val="22"/>
        </w:rPr>
        <w:t> </w:t>
      </w:r>
      <w:r>
        <w:rPr>
          <w:sz w:val="22"/>
        </w:rPr>
        <w:t>hurting</w:t>
      </w:r>
      <w:r>
        <w:rPr>
          <w:spacing w:val="-3"/>
          <w:sz w:val="22"/>
        </w:rPr>
        <w:t> </w:t>
      </w:r>
      <w:r>
        <w:rPr>
          <w:sz w:val="22"/>
        </w:rPr>
        <w:t>him/her).</w:t>
      </w:r>
      <w:r>
        <w:rPr>
          <w:spacing w:val="-2"/>
          <w:sz w:val="22"/>
        </w:rPr>
        <w:t> </w:t>
      </w:r>
      <w:r>
        <w:rPr>
          <w:i/>
          <w:sz w:val="22"/>
        </w:rPr>
        <w:t>The</w:t>
      </w:r>
      <w:r>
        <w:rPr>
          <w:i/>
          <w:spacing w:val="-3"/>
          <w:sz w:val="22"/>
        </w:rPr>
        <w:t> </w:t>
      </w:r>
      <w:r>
        <w:rPr>
          <w:i/>
          <w:sz w:val="22"/>
        </w:rPr>
        <w:t>human</w:t>
      </w:r>
      <w:r>
        <w:rPr>
          <w:i/>
          <w:spacing w:val="-5"/>
          <w:sz w:val="22"/>
        </w:rPr>
        <w:t> </w:t>
      </w:r>
      <w:r>
        <w:rPr>
          <w:i/>
          <w:sz w:val="22"/>
        </w:rPr>
        <w:t>has</w:t>
      </w:r>
      <w:r>
        <w:rPr>
          <w:i/>
          <w:spacing w:val="-5"/>
          <w:sz w:val="22"/>
        </w:rPr>
        <w:t> </w:t>
      </w:r>
      <w:r>
        <w:rPr>
          <w:i/>
          <w:sz w:val="22"/>
        </w:rPr>
        <w:t>no</w:t>
      </w:r>
      <w:r>
        <w:rPr>
          <w:i/>
          <w:spacing w:val="-3"/>
          <w:sz w:val="22"/>
        </w:rPr>
        <w:t> </w:t>
      </w:r>
      <w:r>
        <w:rPr>
          <w:i/>
          <w:sz w:val="22"/>
        </w:rPr>
        <w:t>barriers/defences</w:t>
      </w:r>
      <w:r>
        <w:rPr>
          <w:i/>
          <w:spacing w:val="-5"/>
          <w:sz w:val="22"/>
        </w:rPr>
        <w:t> </w:t>
      </w:r>
      <w:r>
        <w:rPr>
          <w:i/>
          <w:sz w:val="22"/>
        </w:rPr>
        <w:t>so</w:t>
      </w:r>
      <w:r>
        <w:rPr>
          <w:i/>
          <w:spacing w:val="-5"/>
          <w:sz w:val="22"/>
        </w:rPr>
        <w:t> </w:t>
      </w:r>
      <w:r>
        <w:rPr>
          <w:i/>
          <w:sz w:val="22"/>
        </w:rPr>
        <w:t>it</w:t>
      </w:r>
      <w:r>
        <w:rPr>
          <w:i/>
          <w:spacing w:val="-1"/>
          <w:sz w:val="22"/>
        </w:rPr>
        <w:t> </w:t>
      </w:r>
      <w:r>
        <w:rPr>
          <w:i/>
          <w:sz w:val="22"/>
        </w:rPr>
        <w:t>is</w:t>
      </w:r>
      <w:r>
        <w:rPr>
          <w:i/>
          <w:spacing w:val="-5"/>
          <w:sz w:val="22"/>
        </w:rPr>
        <w:t> </w:t>
      </w:r>
      <w:r>
        <w:rPr>
          <w:i/>
          <w:sz w:val="22"/>
        </w:rPr>
        <w:t>very easy to touch him/her.</w:t>
      </w:r>
    </w:p>
    <w:p>
      <w:pPr>
        <w:pStyle w:val="ListParagraph"/>
        <w:numPr>
          <w:ilvl w:val="0"/>
          <w:numId w:val="230"/>
        </w:numPr>
        <w:tabs>
          <w:tab w:pos="2144" w:val="left" w:leader="none"/>
          <w:tab w:pos="2146" w:val="left" w:leader="none"/>
        </w:tabs>
        <w:spacing w:line="240" w:lineRule="auto" w:before="120" w:after="0"/>
        <w:ind w:left="2146" w:right="1322" w:hanging="358"/>
        <w:jc w:val="left"/>
        <w:rPr>
          <w:sz w:val="22"/>
        </w:rPr>
      </w:pPr>
      <w:r>
        <w:rPr>
          <w:sz w:val="22"/>
        </w:rPr>
        <w:t>Ask for two more participants to represent a barrier by linking arms and standing in front of</w:t>
      </w:r>
      <w:r>
        <w:rPr>
          <w:spacing w:val="-3"/>
          <w:sz w:val="22"/>
        </w:rPr>
        <w:t> </w:t>
      </w:r>
      <w:r>
        <w:rPr>
          <w:sz w:val="22"/>
        </w:rPr>
        <w:t>the</w:t>
      </w:r>
      <w:r>
        <w:rPr>
          <w:spacing w:val="-2"/>
          <w:sz w:val="22"/>
        </w:rPr>
        <w:t> </w:t>
      </w:r>
      <w:r>
        <w:rPr>
          <w:sz w:val="22"/>
        </w:rPr>
        <w:t>human.</w:t>
      </w:r>
      <w:r>
        <w:rPr>
          <w:spacing w:val="-3"/>
          <w:sz w:val="22"/>
        </w:rPr>
        <w:t> </w:t>
      </w:r>
      <w:r>
        <w:rPr>
          <w:sz w:val="22"/>
        </w:rPr>
        <w:t>Allow</w:t>
      </w:r>
      <w:r>
        <w:rPr>
          <w:spacing w:val="-3"/>
          <w:sz w:val="22"/>
        </w:rPr>
        <w:t> </w:t>
      </w:r>
      <w:r>
        <w:rPr>
          <w:sz w:val="22"/>
        </w:rPr>
        <w:t>the</w:t>
      </w:r>
      <w:r>
        <w:rPr>
          <w:spacing w:val="-4"/>
          <w:sz w:val="22"/>
        </w:rPr>
        <w:t> </w:t>
      </w:r>
      <w:r>
        <w:rPr>
          <w:sz w:val="22"/>
        </w:rPr>
        <w:t>water</w:t>
      </w:r>
      <w:r>
        <w:rPr>
          <w:spacing w:val="-3"/>
          <w:sz w:val="22"/>
        </w:rPr>
        <w:t> </w:t>
      </w:r>
      <w:r>
        <w:rPr>
          <w:sz w:val="22"/>
        </w:rPr>
        <w:t>to</w:t>
      </w:r>
      <w:r>
        <w:rPr>
          <w:spacing w:val="-2"/>
          <w:sz w:val="22"/>
        </w:rPr>
        <w:t> </w:t>
      </w:r>
      <w:r>
        <w:rPr>
          <w:sz w:val="22"/>
        </w:rPr>
        <w:t>try</w:t>
      </w:r>
      <w:r>
        <w:rPr>
          <w:spacing w:val="-4"/>
          <w:sz w:val="22"/>
        </w:rPr>
        <w:t> </w:t>
      </w:r>
      <w:r>
        <w:rPr>
          <w:sz w:val="22"/>
        </w:rPr>
        <w:t>and</w:t>
      </w:r>
      <w:r>
        <w:rPr>
          <w:spacing w:val="-4"/>
          <w:sz w:val="22"/>
        </w:rPr>
        <w:t> </w:t>
      </w:r>
      <w:r>
        <w:rPr>
          <w:sz w:val="22"/>
        </w:rPr>
        <w:t>touch</w:t>
      </w:r>
      <w:r>
        <w:rPr>
          <w:spacing w:val="-2"/>
          <w:sz w:val="22"/>
        </w:rPr>
        <w:t> </w:t>
      </w:r>
      <w:r>
        <w:rPr>
          <w:sz w:val="22"/>
        </w:rPr>
        <w:t>the</w:t>
      </w:r>
      <w:r>
        <w:rPr>
          <w:spacing w:val="-4"/>
          <w:sz w:val="22"/>
        </w:rPr>
        <w:t> </w:t>
      </w:r>
      <w:r>
        <w:rPr>
          <w:sz w:val="22"/>
        </w:rPr>
        <w:t>human</w:t>
      </w:r>
      <w:r>
        <w:rPr>
          <w:spacing w:val="-3"/>
          <w:sz w:val="22"/>
        </w:rPr>
        <w:t> </w:t>
      </w:r>
      <w:r>
        <w:rPr>
          <w:sz w:val="22"/>
        </w:rPr>
        <w:t>again.</w:t>
      </w:r>
      <w:r>
        <w:rPr>
          <w:spacing w:val="-3"/>
          <w:sz w:val="22"/>
        </w:rPr>
        <w:t> </w:t>
      </w:r>
      <w:r>
        <w:rPr>
          <w:sz w:val="22"/>
        </w:rPr>
        <w:t>Show</w:t>
      </w:r>
      <w:r>
        <w:rPr>
          <w:spacing w:val="-5"/>
          <w:sz w:val="22"/>
        </w:rPr>
        <w:t> </w:t>
      </w:r>
      <w:r>
        <w:rPr>
          <w:sz w:val="22"/>
        </w:rPr>
        <w:t>that it</w:t>
      </w:r>
      <w:r>
        <w:rPr>
          <w:spacing w:val="-3"/>
          <w:sz w:val="22"/>
        </w:rPr>
        <w:t> </w:t>
      </w:r>
      <w:r>
        <w:rPr>
          <w:sz w:val="22"/>
        </w:rPr>
        <w:t>is more difficult but the contaminated water can still make the human sick.</w:t>
      </w:r>
    </w:p>
    <w:p>
      <w:pPr>
        <w:pStyle w:val="ListParagraph"/>
        <w:numPr>
          <w:ilvl w:val="0"/>
          <w:numId w:val="230"/>
        </w:numPr>
        <w:tabs>
          <w:tab w:pos="2144" w:val="left" w:leader="none"/>
          <w:tab w:pos="2146" w:val="left" w:leader="none"/>
        </w:tabs>
        <w:spacing w:line="240" w:lineRule="auto" w:before="122" w:after="0"/>
        <w:ind w:left="2146" w:right="1711" w:hanging="358"/>
        <w:jc w:val="left"/>
        <w:rPr>
          <w:sz w:val="22"/>
        </w:rPr>
      </w:pPr>
      <w:r>
        <w:rPr>
          <w:sz w:val="22"/>
        </w:rPr>
        <w:t>Ask</w:t>
      </w:r>
      <w:r>
        <w:rPr>
          <w:spacing w:val="-1"/>
          <w:sz w:val="22"/>
        </w:rPr>
        <w:t> </w:t>
      </w:r>
      <w:r>
        <w:rPr>
          <w:sz w:val="22"/>
        </w:rPr>
        <w:t>two</w:t>
      </w:r>
      <w:r>
        <w:rPr>
          <w:spacing w:val="-2"/>
          <w:sz w:val="22"/>
        </w:rPr>
        <w:t> </w:t>
      </w:r>
      <w:r>
        <w:rPr>
          <w:sz w:val="22"/>
        </w:rPr>
        <w:t>more</w:t>
      </w:r>
      <w:r>
        <w:rPr>
          <w:spacing w:val="-1"/>
          <w:sz w:val="22"/>
        </w:rPr>
        <w:t> </w:t>
      </w:r>
      <w:r>
        <w:rPr>
          <w:sz w:val="22"/>
        </w:rPr>
        <w:t>participants to</w:t>
      </w:r>
      <w:r>
        <w:rPr>
          <w:spacing w:val="-4"/>
          <w:sz w:val="22"/>
        </w:rPr>
        <w:t> </w:t>
      </w:r>
      <w:r>
        <w:rPr>
          <w:sz w:val="22"/>
        </w:rPr>
        <w:t>act</w:t>
      </w:r>
      <w:r>
        <w:rPr>
          <w:spacing w:val="-3"/>
          <w:sz w:val="22"/>
        </w:rPr>
        <w:t> </w:t>
      </w:r>
      <w:r>
        <w:rPr>
          <w:sz w:val="22"/>
        </w:rPr>
        <w:t>as</w:t>
      </w:r>
      <w:r>
        <w:rPr>
          <w:spacing w:val="-4"/>
          <w:sz w:val="22"/>
        </w:rPr>
        <w:t> </w:t>
      </w:r>
      <w:r>
        <w:rPr>
          <w:sz w:val="22"/>
        </w:rPr>
        <w:t>barriers</w:t>
      </w:r>
      <w:r>
        <w:rPr>
          <w:spacing w:val="-3"/>
          <w:sz w:val="22"/>
        </w:rPr>
        <w:t> </w:t>
      </w:r>
      <w:r>
        <w:rPr>
          <w:sz w:val="22"/>
        </w:rPr>
        <w:t>and</w:t>
      </w:r>
      <w:r>
        <w:rPr>
          <w:spacing w:val="-2"/>
          <w:sz w:val="22"/>
        </w:rPr>
        <w:t> </w:t>
      </w:r>
      <w:r>
        <w:rPr>
          <w:sz w:val="22"/>
        </w:rPr>
        <w:t>ask</w:t>
      </w:r>
      <w:r>
        <w:rPr>
          <w:spacing w:val="-1"/>
          <w:sz w:val="22"/>
        </w:rPr>
        <w:t> </w:t>
      </w:r>
      <w:r>
        <w:rPr>
          <w:sz w:val="22"/>
        </w:rPr>
        <w:t>the</w:t>
      </w:r>
      <w:r>
        <w:rPr>
          <w:spacing w:val="-4"/>
          <w:sz w:val="22"/>
        </w:rPr>
        <w:t> </w:t>
      </w:r>
      <w:r>
        <w:rPr>
          <w:sz w:val="22"/>
        </w:rPr>
        <w:t>water</w:t>
      </w:r>
      <w:r>
        <w:rPr>
          <w:spacing w:val="-3"/>
          <w:sz w:val="22"/>
        </w:rPr>
        <w:t> </w:t>
      </w:r>
      <w:r>
        <w:rPr>
          <w:sz w:val="22"/>
        </w:rPr>
        <w:t>to</w:t>
      </w:r>
      <w:r>
        <w:rPr>
          <w:spacing w:val="-4"/>
          <w:sz w:val="22"/>
        </w:rPr>
        <w:t> </w:t>
      </w:r>
      <w:r>
        <w:rPr>
          <w:sz w:val="22"/>
        </w:rPr>
        <w:t>try</w:t>
      </w:r>
      <w:r>
        <w:rPr>
          <w:spacing w:val="-6"/>
          <w:sz w:val="22"/>
        </w:rPr>
        <w:t> </w:t>
      </w:r>
      <w:r>
        <w:rPr>
          <w:sz w:val="22"/>
        </w:rPr>
        <w:t>to</w:t>
      </w:r>
      <w:r>
        <w:rPr>
          <w:spacing w:val="-4"/>
          <w:sz w:val="22"/>
        </w:rPr>
        <w:t> </w:t>
      </w:r>
      <w:r>
        <w:rPr>
          <w:sz w:val="22"/>
        </w:rPr>
        <w:t>touch</w:t>
      </w:r>
      <w:r>
        <w:rPr>
          <w:spacing w:val="-2"/>
          <w:sz w:val="22"/>
        </w:rPr>
        <w:t> </w:t>
      </w:r>
      <w:r>
        <w:rPr>
          <w:sz w:val="22"/>
        </w:rPr>
        <w:t>the human again.</w:t>
      </w:r>
    </w:p>
    <w:p>
      <w:pPr>
        <w:pStyle w:val="ListParagraph"/>
        <w:numPr>
          <w:ilvl w:val="0"/>
          <w:numId w:val="230"/>
        </w:numPr>
        <w:tabs>
          <w:tab w:pos="2144" w:val="left" w:leader="none"/>
          <w:tab w:pos="2146" w:val="left" w:leader="none"/>
        </w:tabs>
        <w:spacing w:line="240" w:lineRule="auto" w:before="118" w:after="0"/>
        <w:ind w:left="2146" w:right="1294" w:hanging="358"/>
        <w:jc w:val="left"/>
        <w:rPr>
          <w:sz w:val="22"/>
        </w:rPr>
      </w:pPr>
      <w:r>
        <w:rPr>
          <w:sz w:val="22"/>
        </w:rPr>
        <w:t>At the</w:t>
      </w:r>
      <w:r>
        <w:rPr>
          <w:spacing w:val="-4"/>
          <w:sz w:val="22"/>
        </w:rPr>
        <w:t> </w:t>
      </w:r>
      <w:r>
        <w:rPr>
          <w:sz w:val="22"/>
        </w:rPr>
        <w:t>end</w:t>
      </w:r>
      <w:r>
        <w:rPr>
          <w:spacing w:val="-4"/>
          <w:sz w:val="22"/>
        </w:rPr>
        <w:t> </w:t>
      </w:r>
      <w:r>
        <w:rPr>
          <w:sz w:val="22"/>
        </w:rPr>
        <w:t>of this</w:t>
      </w:r>
      <w:r>
        <w:rPr>
          <w:spacing w:val="-4"/>
          <w:sz w:val="22"/>
        </w:rPr>
        <w:t> </w:t>
      </w:r>
      <w:r>
        <w:rPr>
          <w:sz w:val="22"/>
        </w:rPr>
        <w:t>activity, 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2"/>
          <w:sz w:val="22"/>
        </w:rPr>
        <w:t> </w:t>
      </w:r>
      <w:r>
        <w:rPr>
          <w:sz w:val="22"/>
        </w:rPr>
        <w:t>discuss</w:t>
      </w:r>
      <w:r>
        <w:rPr>
          <w:spacing w:val="-2"/>
          <w:sz w:val="22"/>
        </w:rPr>
        <w:t> </w:t>
      </w:r>
      <w:r>
        <w:rPr>
          <w:sz w:val="22"/>
        </w:rPr>
        <w:t>what</w:t>
      </w:r>
      <w:r>
        <w:rPr>
          <w:spacing w:val="-3"/>
          <w:sz w:val="22"/>
        </w:rPr>
        <w:t> </w:t>
      </w:r>
      <w:r>
        <w:rPr>
          <w:sz w:val="22"/>
        </w:rPr>
        <w:t>they</w:t>
      </w:r>
      <w:r>
        <w:rPr>
          <w:spacing w:val="-4"/>
          <w:sz w:val="22"/>
        </w:rPr>
        <w:t> </w:t>
      </w:r>
      <w:r>
        <w:rPr>
          <w:sz w:val="22"/>
        </w:rPr>
        <w:t>noticed</w:t>
      </w:r>
      <w:r>
        <w:rPr>
          <w:spacing w:val="-4"/>
          <w:sz w:val="22"/>
        </w:rPr>
        <w:t> </w:t>
      </w:r>
      <w:r>
        <w:rPr>
          <w:sz w:val="22"/>
        </w:rPr>
        <w:t>about</w:t>
      </w:r>
      <w:r>
        <w:rPr>
          <w:spacing w:val="-3"/>
          <w:sz w:val="22"/>
        </w:rPr>
        <w:t> </w:t>
      </w:r>
      <w:r>
        <w:rPr>
          <w:sz w:val="22"/>
        </w:rPr>
        <w:t>the relationship between the number of barriers and how easy it is for the human to become sick.</w:t>
      </w:r>
    </w:p>
    <w:p>
      <w:pPr>
        <w:pStyle w:val="ListParagraph"/>
        <w:numPr>
          <w:ilvl w:val="0"/>
          <w:numId w:val="230"/>
        </w:numPr>
        <w:tabs>
          <w:tab w:pos="2144" w:val="left" w:leader="none"/>
        </w:tabs>
        <w:spacing w:line="240" w:lineRule="auto" w:before="122" w:after="0"/>
        <w:ind w:left="2144"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spacing w:after="0" w:line="240" w:lineRule="auto"/>
        <w:jc w:val="left"/>
        <w:rPr>
          <w:sz w:val="22"/>
        </w:rPr>
        <w:sectPr>
          <w:headerReference w:type="default" r:id="rId161"/>
          <w:footerReference w:type="default" r:id="rId162"/>
          <w:pgSz w:w="12240" w:h="15840"/>
          <w:pgMar w:header="724" w:footer="1020" w:top="960" w:bottom="1220" w:left="360" w:right="240"/>
          <w:pgNumType w:start="1"/>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3289" name="Group 3289"/>
                <wp:cNvGraphicFramePr>
                  <a:graphicFrameLocks/>
                </wp:cNvGraphicFramePr>
                <a:graphic>
                  <a:graphicData uri="http://schemas.microsoft.com/office/word/2010/wordprocessingGroup">
                    <wpg:wgp>
                      <wpg:cNvPr id="3289" name="Group 3289"/>
                      <wpg:cNvGrpSpPr/>
                      <wpg:grpSpPr>
                        <a:xfrm>
                          <a:off x="0" y="0"/>
                          <a:ext cx="5944870" cy="20320"/>
                          <a:chExt cx="5944870" cy="20320"/>
                        </a:xfrm>
                      </wpg:grpSpPr>
                      <wps:wsp>
                        <wps:cNvPr id="3290" name="Graphic 329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291" name="Graphic 3291"/>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292" name="Graphic 3292"/>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293" name="Graphic 3293"/>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294" name="Graphic 3294"/>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295" name="Graphic 3295"/>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296" name="Graphic 3296"/>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2848" coordorigin="0,0" coordsize="9362,32">
                <v:rect style="position:absolute;left:0;top:0;width:9360;height:32" id="docshape2849" filled="true" fillcolor="#808080" stroked="false">
                  <v:fill type="solid"/>
                </v:rect>
                <v:shape style="position:absolute;left:0;top:0;width:9357;height:5" id="docshape2850" coordorigin="0,0" coordsize="9357,5" path="m9357,0l5,0,0,0,0,5,5,5,9357,5,9357,0xe" filled="true" fillcolor="#9f9f9f" stroked="false">
                  <v:path arrowok="t"/>
                  <v:fill type="solid"/>
                </v:shape>
                <v:rect style="position:absolute;left:9357;top:0;width:5;height:5" id="docshape2851" filled="true" fillcolor="#e2e2e2" stroked="false">
                  <v:fill type="solid"/>
                </v:rect>
                <v:shape style="position:absolute;left:0;top:0;width:9362;height:27" id="docshape2852" coordorigin="0,0" coordsize="9362,27" path="m5,5l0,5,0,27,5,27,5,5xm9362,0l9357,0,9357,5,9362,5,9362,0xe" filled="true" fillcolor="#9f9f9f" stroked="false">
                  <v:path arrowok="t"/>
                  <v:fill type="solid"/>
                </v:shape>
                <v:rect style="position:absolute;left:9357;top:5;width:5;height:22" id="docshape2853" filled="true" fillcolor="#e2e2e2" stroked="false">
                  <v:fill type="solid"/>
                </v:rect>
                <v:rect style="position:absolute;left:0;top:26;width:5;height:5" id="docshape2854" filled="true" fillcolor="#9f9f9f" stroked="false">
                  <v:fill type="solid"/>
                </v:rect>
                <v:shape style="position:absolute;left:0;top:26;width:9362;height:5" id="docshape2855"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414" w:val="left" w:leader="none"/>
        </w:tabs>
        <w:spacing w:before="165"/>
      </w:pPr>
      <w:r>
        <w:rPr/>
        <w:t>Multi-Barrier</w:t>
      </w:r>
      <w:r>
        <w:rPr>
          <w:spacing w:val="-6"/>
        </w:rPr>
        <w:t> </w:t>
      </w:r>
      <w:r>
        <w:rPr>
          <w:spacing w:val="-2"/>
        </w:rPr>
        <w:t>Approach</w:t>
      </w:r>
      <w:r>
        <w:rPr/>
        <w:tab/>
        <w:t>5</w:t>
      </w:r>
      <w:r>
        <w:rPr>
          <w:spacing w:val="-2"/>
        </w:rPr>
        <w:t> minutes</w:t>
      </w:r>
    </w:p>
    <w:p>
      <w:pPr>
        <w:pStyle w:val="BodyText"/>
        <w:spacing w:before="3"/>
        <w:rPr>
          <w:b/>
        </w:rPr>
      </w:pPr>
    </w:p>
    <w:p>
      <w:pPr>
        <w:pStyle w:val="ListParagraph"/>
        <w:numPr>
          <w:ilvl w:val="0"/>
          <w:numId w:val="231"/>
        </w:numPr>
        <w:tabs>
          <w:tab w:pos="2158" w:val="left" w:leader="none"/>
          <w:tab w:pos="2160" w:val="left" w:leader="none"/>
        </w:tabs>
        <w:spacing w:line="240" w:lineRule="auto" w:before="0" w:after="0"/>
        <w:ind w:left="2160" w:right="1246" w:hanging="360"/>
        <w:jc w:val="left"/>
        <w:rPr>
          <w:sz w:val="22"/>
        </w:rPr>
      </w:pPr>
      <w:r>
        <w:rPr/>
        <w:drawing>
          <wp:anchor distT="0" distB="0" distL="0" distR="0" allowOverlap="1" layoutInCell="1" locked="0" behindDoc="0" simplePos="0" relativeHeight="16093184">
            <wp:simplePos x="0" y="0"/>
            <wp:positionH relativeFrom="page">
              <wp:posOffset>935754</wp:posOffset>
            </wp:positionH>
            <wp:positionV relativeFrom="paragraph">
              <wp:posOffset>2355</wp:posOffset>
            </wp:positionV>
            <wp:extent cx="393229" cy="335962"/>
            <wp:effectExtent l="0" t="0" r="0" b="0"/>
            <wp:wrapNone/>
            <wp:docPr id="3297" name="Image 3297"/>
            <wp:cNvGraphicFramePr>
              <a:graphicFrameLocks/>
            </wp:cNvGraphicFramePr>
            <a:graphic>
              <a:graphicData uri="http://schemas.openxmlformats.org/drawingml/2006/picture">
                <pic:pic>
                  <pic:nvPicPr>
                    <pic:cNvPr id="3297" name="Image 3297"/>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Explain</w:t>
      </w:r>
      <w:r>
        <w:rPr>
          <w:spacing w:val="-3"/>
          <w:sz w:val="22"/>
        </w:rPr>
        <w:t> </w:t>
      </w:r>
      <w:r>
        <w:rPr>
          <w:sz w:val="22"/>
        </w:rPr>
        <w:t>that</w:t>
      </w:r>
      <w:r>
        <w:rPr>
          <w:spacing w:val="-4"/>
          <w:sz w:val="22"/>
        </w:rPr>
        <w:t> </w:t>
      </w:r>
      <w:r>
        <w:rPr>
          <w:sz w:val="22"/>
        </w:rPr>
        <w:t>the</w:t>
      </w:r>
      <w:r>
        <w:rPr>
          <w:spacing w:val="-5"/>
          <w:sz w:val="22"/>
        </w:rPr>
        <w:t> </w:t>
      </w:r>
      <w:r>
        <w:rPr>
          <w:sz w:val="22"/>
        </w:rPr>
        <w:t>multi-barrier</w:t>
      </w:r>
      <w:r>
        <w:rPr>
          <w:spacing w:val="-2"/>
          <w:sz w:val="22"/>
        </w:rPr>
        <w:t> </w:t>
      </w:r>
      <w:r>
        <w:rPr>
          <w:sz w:val="22"/>
        </w:rPr>
        <w:t>approach</w:t>
      </w:r>
      <w:r>
        <w:rPr>
          <w:spacing w:val="-3"/>
          <w:sz w:val="22"/>
        </w:rPr>
        <w:t> </w:t>
      </w:r>
      <w:r>
        <w:rPr>
          <w:sz w:val="22"/>
        </w:rPr>
        <w:t>is</w:t>
      </w:r>
      <w:r>
        <w:rPr>
          <w:spacing w:val="-5"/>
          <w:sz w:val="22"/>
        </w:rPr>
        <w:t> </w:t>
      </w:r>
      <w:r>
        <w:rPr>
          <w:sz w:val="22"/>
        </w:rPr>
        <w:t>a</w:t>
      </w:r>
      <w:r>
        <w:rPr>
          <w:spacing w:val="-5"/>
          <w:sz w:val="22"/>
        </w:rPr>
        <w:t> </w:t>
      </w:r>
      <w:r>
        <w:rPr>
          <w:sz w:val="22"/>
        </w:rPr>
        <w:t>five-step</w:t>
      </w:r>
      <w:r>
        <w:rPr>
          <w:spacing w:val="-3"/>
          <w:sz w:val="22"/>
        </w:rPr>
        <w:t> </w:t>
      </w:r>
      <w:r>
        <w:rPr>
          <w:sz w:val="22"/>
        </w:rPr>
        <w:t>way</w:t>
      </w:r>
      <w:r>
        <w:rPr>
          <w:spacing w:val="-5"/>
          <w:sz w:val="22"/>
        </w:rPr>
        <w:t> </w:t>
      </w:r>
      <w:r>
        <w:rPr>
          <w:sz w:val="22"/>
        </w:rPr>
        <w:t>of</w:t>
      </w:r>
      <w:r>
        <w:rPr>
          <w:spacing w:val="-2"/>
          <w:sz w:val="22"/>
        </w:rPr>
        <w:t> </w:t>
      </w:r>
      <w:r>
        <w:rPr>
          <w:sz w:val="22"/>
        </w:rPr>
        <w:t>making</w:t>
      </w:r>
      <w:r>
        <w:rPr>
          <w:spacing w:val="-1"/>
          <w:sz w:val="22"/>
        </w:rPr>
        <w:t> </w:t>
      </w:r>
      <w:r>
        <w:rPr>
          <w:sz w:val="22"/>
        </w:rPr>
        <w:t>sure</w:t>
      </w:r>
      <w:r>
        <w:rPr>
          <w:spacing w:val="-5"/>
          <w:sz w:val="22"/>
        </w:rPr>
        <w:t> </w:t>
      </w:r>
      <w:r>
        <w:rPr>
          <w:sz w:val="22"/>
        </w:rPr>
        <w:t>that</w:t>
      </w:r>
      <w:r>
        <w:rPr>
          <w:spacing w:val="-2"/>
          <w:sz w:val="22"/>
        </w:rPr>
        <w:t> </w:t>
      </w:r>
      <w:r>
        <w:rPr>
          <w:sz w:val="22"/>
        </w:rPr>
        <w:t>water</w:t>
      </w:r>
      <w:r>
        <w:rPr>
          <w:spacing w:val="-1"/>
          <w:sz w:val="22"/>
        </w:rPr>
        <w:t> </w:t>
      </w:r>
      <w:r>
        <w:rPr>
          <w:sz w:val="22"/>
        </w:rPr>
        <w:t>is safe and will not make people sick.</w:t>
      </w:r>
    </w:p>
    <w:p>
      <w:pPr>
        <w:pStyle w:val="ListParagraph"/>
        <w:numPr>
          <w:ilvl w:val="0"/>
          <w:numId w:val="231"/>
        </w:numPr>
        <w:tabs>
          <w:tab w:pos="2158" w:val="left" w:leader="none"/>
          <w:tab w:pos="2160" w:val="left" w:leader="none"/>
        </w:tabs>
        <w:spacing w:line="240" w:lineRule="auto" w:before="121" w:after="0"/>
        <w:ind w:left="2160" w:right="1242" w:hanging="360"/>
        <w:jc w:val="left"/>
        <w:rPr>
          <w:sz w:val="22"/>
        </w:rPr>
      </w:pPr>
      <w:r>
        <w:rPr>
          <w:sz w:val="22"/>
        </w:rPr>
        <w:t>Divide the participants into two groups and give each group the </w:t>
      </w:r>
      <w:r>
        <w:rPr>
          <w:i/>
          <w:sz w:val="22"/>
        </w:rPr>
        <w:t>Multi-Barrier Approach</w:t>
      </w:r>
      <w:r>
        <w:rPr>
          <w:i/>
          <w:spacing w:val="-4"/>
          <w:sz w:val="22"/>
        </w:rPr>
        <w:t> </w:t>
      </w:r>
      <w:r>
        <w:rPr>
          <w:sz w:val="22"/>
        </w:rPr>
        <w:t>matching</w:t>
      </w:r>
      <w:r>
        <w:rPr>
          <w:spacing w:val="-2"/>
          <w:sz w:val="22"/>
        </w:rPr>
        <w:t> </w:t>
      </w:r>
      <w:r>
        <w:rPr>
          <w:sz w:val="22"/>
        </w:rPr>
        <w:t>activity. Ask</w:t>
      </w:r>
      <w:r>
        <w:rPr>
          <w:spacing w:val="-1"/>
          <w:sz w:val="22"/>
        </w:rPr>
        <w:t> </w:t>
      </w:r>
      <w:r>
        <w:rPr>
          <w:sz w:val="22"/>
        </w:rPr>
        <w:t>the</w:t>
      </w:r>
      <w:r>
        <w:rPr>
          <w:spacing w:val="-4"/>
          <w:sz w:val="22"/>
        </w:rPr>
        <w:t> </w:t>
      </w:r>
      <w:r>
        <w:rPr>
          <w:sz w:val="22"/>
        </w:rPr>
        <w:t>groups</w:t>
      </w:r>
      <w:r>
        <w:rPr>
          <w:spacing w:val="-4"/>
          <w:sz w:val="22"/>
        </w:rPr>
        <w:t> </w:t>
      </w:r>
      <w:r>
        <w:rPr>
          <w:sz w:val="22"/>
        </w:rPr>
        <w:t>to</w:t>
      </w:r>
      <w:r>
        <w:rPr>
          <w:spacing w:val="-4"/>
          <w:sz w:val="22"/>
        </w:rPr>
        <w:t> </w:t>
      </w:r>
      <w:r>
        <w:rPr>
          <w:sz w:val="22"/>
        </w:rPr>
        <w:t>match</w:t>
      </w:r>
      <w:r>
        <w:rPr>
          <w:spacing w:val="-4"/>
          <w:sz w:val="22"/>
        </w:rPr>
        <w:t> </w:t>
      </w:r>
      <w:r>
        <w:rPr>
          <w:sz w:val="22"/>
        </w:rPr>
        <w:t>the</w:t>
      </w:r>
      <w:r>
        <w:rPr>
          <w:spacing w:val="-2"/>
          <w:sz w:val="22"/>
        </w:rPr>
        <w:t> </w:t>
      </w:r>
      <w:r>
        <w:rPr>
          <w:sz w:val="22"/>
        </w:rPr>
        <w:t>pictures</w:t>
      </w:r>
      <w:r>
        <w:rPr>
          <w:spacing w:val="-4"/>
          <w:sz w:val="22"/>
        </w:rPr>
        <w:t> </w:t>
      </w:r>
      <w:r>
        <w:rPr>
          <w:sz w:val="22"/>
        </w:rPr>
        <w:t>with</w:t>
      </w:r>
      <w:r>
        <w:rPr>
          <w:spacing w:val="-2"/>
          <w:sz w:val="22"/>
        </w:rPr>
        <w:t> </w:t>
      </w:r>
      <w:r>
        <w:rPr>
          <w:sz w:val="22"/>
        </w:rPr>
        <w:t>the</w:t>
      </w:r>
      <w:r>
        <w:rPr>
          <w:spacing w:val="-4"/>
          <w:sz w:val="22"/>
        </w:rPr>
        <w:t> </w:t>
      </w:r>
      <w:r>
        <w:rPr>
          <w:sz w:val="22"/>
        </w:rPr>
        <w:t>terms</w:t>
      </w:r>
      <w:r>
        <w:rPr>
          <w:spacing w:val="-4"/>
          <w:sz w:val="22"/>
        </w:rPr>
        <w:t> </w:t>
      </w:r>
      <w:r>
        <w:rPr>
          <w:sz w:val="22"/>
        </w:rPr>
        <w:t>they </w:t>
      </w:r>
      <w:r>
        <w:rPr>
          <w:spacing w:val="-2"/>
          <w:sz w:val="22"/>
        </w:rPr>
        <w:t>represent.</w:t>
      </w:r>
    </w:p>
    <w:p>
      <w:pPr>
        <w:pStyle w:val="ListParagraph"/>
        <w:numPr>
          <w:ilvl w:val="0"/>
          <w:numId w:val="231"/>
        </w:numPr>
        <w:tabs>
          <w:tab w:pos="2158" w:val="left" w:leader="none"/>
          <w:tab w:pos="2160" w:val="left" w:leader="none"/>
        </w:tabs>
        <w:spacing w:line="240" w:lineRule="auto" w:before="119" w:after="0"/>
        <w:ind w:left="2160" w:right="1288" w:hanging="360"/>
        <w:jc w:val="left"/>
        <w:rPr>
          <w:sz w:val="22"/>
        </w:rPr>
      </w:pPr>
      <w:r>
        <w:rPr>
          <w:sz w:val="22"/>
        </w:rPr>
        <w:t>Uncover the set of cards that you have prepared before the lesson. Show the participants</w:t>
      </w:r>
      <w:r>
        <w:rPr>
          <w:spacing w:val="-3"/>
          <w:sz w:val="22"/>
        </w:rPr>
        <w:t> </w:t>
      </w:r>
      <w:r>
        <w:rPr>
          <w:sz w:val="22"/>
        </w:rPr>
        <w:t>the</w:t>
      </w:r>
      <w:r>
        <w:rPr>
          <w:spacing w:val="-4"/>
          <w:sz w:val="22"/>
        </w:rPr>
        <w:t> </w:t>
      </w:r>
      <w:r>
        <w:rPr>
          <w:sz w:val="22"/>
        </w:rPr>
        <w:t>order</w:t>
      </w:r>
      <w:r>
        <w:rPr>
          <w:spacing w:val="-2"/>
          <w:sz w:val="22"/>
        </w:rPr>
        <w:t> </w:t>
      </w:r>
      <w:r>
        <w:rPr>
          <w:sz w:val="22"/>
        </w:rPr>
        <w:t>of</w:t>
      </w:r>
      <w:r>
        <w:rPr>
          <w:spacing w:val="-3"/>
          <w:sz w:val="22"/>
        </w:rPr>
        <w:t> </w:t>
      </w:r>
      <w:r>
        <w:rPr>
          <w:sz w:val="22"/>
        </w:rPr>
        <w:t>the</w:t>
      </w:r>
      <w:r>
        <w:rPr>
          <w:spacing w:val="-4"/>
          <w:sz w:val="22"/>
        </w:rPr>
        <w:t> </w:t>
      </w:r>
      <w:r>
        <w:rPr>
          <w:sz w:val="22"/>
        </w:rPr>
        <w:t>five</w:t>
      </w:r>
      <w:r>
        <w:rPr>
          <w:spacing w:val="-3"/>
          <w:sz w:val="22"/>
        </w:rPr>
        <w:t> </w:t>
      </w:r>
      <w:r>
        <w:rPr>
          <w:sz w:val="22"/>
        </w:rPr>
        <w:t>barriers.</w:t>
      </w:r>
      <w:r>
        <w:rPr>
          <w:spacing w:val="-3"/>
          <w:sz w:val="22"/>
        </w:rPr>
        <w:t> </w:t>
      </w:r>
      <w:r>
        <w:rPr>
          <w:sz w:val="22"/>
        </w:rPr>
        <w:t>Describe</w:t>
      </w:r>
      <w:r>
        <w:rPr>
          <w:spacing w:val="-4"/>
          <w:sz w:val="22"/>
        </w:rPr>
        <w:t> </w:t>
      </w:r>
      <w:r>
        <w:rPr>
          <w:sz w:val="22"/>
        </w:rPr>
        <w:t>each</w:t>
      </w:r>
      <w:r>
        <w:rPr>
          <w:spacing w:val="-3"/>
          <w:sz w:val="22"/>
        </w:rPr>
        <w:t> </w:t>
      </w:r>
      <w:r>
        <w:rPr>
          <w:sz w:val="22"/>
        </w:rPr>
        <w:t>of</w:t>
      </w:r>
      <w:r>
        <w:rPr>
          <w:spacing w:val="-3"/>
          <w:sz w:val="22"/>
        </w:rPr>
        <w:t> </w:t>
      </w:r>
      <w:r>
        <w:rPr>
          <w:sz w:val="22"/>
        </w:rPr>
        <w:t>the</w:t>
      </w:r>
      <w:r>
        <w:rPr>
          <w:spacing w:val="-4"/>
          <w:sz w:val="22"/>
        </w:rPr>
        <w:t> </w:t>
      </w:r>
      <w:r>
        <w:rPr>
          <w:sz w:val="22"/>
        </w:rPr>
        <w:t>five</w:t>
      </w:r>
      <w:r>
        <w:rPr>
          <w:spacing w:val="-3"/>
          <w:sz w:val="22"/>
        </w:rPr>
        <w:t> </w:t>
      </w:r>
      <w:r>
        <w:rPr>
          <w:sz w:val="22"/>
        </w:rPr>
        <w:t>barriers</w:t>
      </w:r>
      <w:r>
        <w:rPr>
          <w:spacing w:val="-4"/>
          <w:sz w:val="22"/>
        </w:rPr>
        <w:t> </w:t>
      </w:r>
      <w:r>
        <w:rPr>
          <w:sz w:val="22"/>
        </w:rPr>
        <w:t>and</w:t>
      </w:r>
      <w:r>
        <w:rPr>
          <w:spacing w:val="-3"/>
          <w:sz w:val="22"/>
        </w:rPr>
        <w:t> </w:t>
      </w:r>
      <w:r>
        <w:rPr>
          <w:sz w:val="22"/>
        </w:rPr>
        <w:t>what it does.</w:t>
      </w:r>
    </w:p>
    <w:p>
      <w:pPr>
        <w:pStyle w:val="ListParagraph"/>
        <w:numPr>
          <w:ilvl w:val="1"/>
          <w:numId w:val="231"/>
        </w:numPr>
        <w:tabs>
          <w:tab w:pos="2878" w:val="left" w:leader="none"/>
          <w:tab w:pos="2880" w:val="left" w:leader="none"/>
        </w:tabs>
        <w:spacing w:line="240" w:lineRule="auto" w:before="120" w:after="0"/>
        <w:ind w:left="2880" w:right="2163" w:hanging="360"/>
        <w:jc w:val="left"/>
        <w:rPr>
          <w:i/>
          <w:sz w:val="22"/>
        </w:rPr>
      </w:pPr>
      <w:r>
        <w:rPr>
          <w:i/>
          <w:sz w:val="22"/>
        </w:rPr>
        <w:t>Protect</w:t>
      </w:r>
      <w:r>
        <w:rPr>
          <w:i/>
          <w:spacing w:val="-2"/>
          <w:sz w:val="22"/>
        </w:rPr>
        <w:t> </w:t>
      </w:r>
      <w:r>
        <w:rPr>
          <w:i/>
          <w:sz w:val="22"/>
        </w:rPr>
        <w:t>your</w:t>
      </w:r>
      <w:r>
        <w:rPr>
          <w:i/>
          <w:spacing w:val="-3"/>
          <w:sz w:val="22"/>
        </w:rPr>
        <w:t> </w:t>
      </w:r>
      <w:r>
        <w:rPr>
          <w:i/>
          <w:sz w:val="22"/>
        </w:rPr>
        <w:t>source</w:t>
      </w:r>
      <w:r>
        <w:rPr>
          <w:i/>
          <w:spacing w:val="-5"/>
          <w:sz w:val="22"/>
        </w:rPr>
        <w:t> </w:t>
      </w:r>
      <w:r>
        <w:rPr>
          <w:i/>
          <w:sz w:val="22"/>
        </w:rPr>
        <w:t>water.</w:t>
      </w:r>
      <w:r>
        <w:rPr>
          <w:i/>
          <w:spacing w:val="-4"/>
          <w:sz w:val="22"/>
        </w:rPr>
        <w:t> </w:t>
      </w:r>
      <w:r>
        <w:rPr>
          <w:i/>
          <w:sz w:val="22"/>
        </w:rPr>
        <w:t>Making</w:t>
      </w:r>
      <w:r>
        <w:rPr>
          <w:i/>
          <w:spacing w:val="-4"/>
          <w:sz w:val="22"/>
        </w:rPr>
        <w:t> </w:t>
      </w:r>
      <w:r>
        <w:rPr>
          <w:i/>
          <w:sz w:val="22"/>
        </w:rPr>
        <w:t>sure</w:t>
      </w:r>
      <w:r>
        <w:rPr>
          <w:i/>
          <w:spacing w:val="-3"/>
          <w:sz w:val="22"/>
        </w:rPr>
        <w:t> </w:t>
      </w:r>
      <w:r>
        <w:rPr>
          <w:i/>
          <w:sz w:val="22"/>
        </w:rPr>
        <w:t>that</w:t>
      </w:r>
      <w:r>
        <w:rPr>
          <w:i/>
          <w:spacing w:val="-4"/>
          <w:sz w:val="22"/>
        </w:rPr>
        <w:t> </w:t>
      </w:r>
      <w:r>
        <w:rPr>
          <w:i/>
          <w:sz w:val="22"/>
        </w:rPr>
        <w:t>feces,</w:t>
      </w:r>
      <w:r>
        <w:rPr>
          <w:i/>
          <w:spacing w:val="-4"/>
          <w:sz w:val="22"/>
        </w:rPr>
        <w:t> </w:t>
      </w:r>
      <w:r>
        <w:rPr>
          <w:i/>
          <w:sz w:val="22"/>
        </w:rPr>
        <w:t>waste,</w:t>
      </w:r>
      <w:r>
        <w:rPr>
          <w:i/>
          <w:spacing w:val="-4"/>
          <w:sz w:val="22"/>
        </w:rPr>
        <w:t> </w:t>
      </w:r>
      <w:r>
        <w:rPr>
          <w:i/>
          <w:sz w:val="22"/>
        </w:rPr>
        <w:t>and</w:t>
      </w:r>
      <w:r>
        <w:rPr>
          <w:i/>
          <w:spacing w:val="-4"/>
          <w:sz w:val="22"/>
        </w:rPr>
        <w:t> </w:t>
      </w:r>
      <w:r>
        <w:rPr>
          <w:i/>
          <w:sz w:val="22"/>
        </w:rPr>
        <w:t>other contaminants do not get into the water helps to keep it safe.</w:t>
      </w:r>
    </w:p>
    <w:p>
      <w:pPr>
        <w:pStyle w:val="BodyText"/>
        <w:spacing w:before="2"/>
        <w:rPr>
          <w:i/>
        </w:rPr>
      </w:pPr>
    </w:p>
    <w:p>
      <w:pPr>
        <w:pStyle w:val="ListParagraph"/>
        <w:numPr>
          <w:ilvl w:val="1"/>
          <w:numId w:val="231"/>
        </w:numPr>
        <w:tabs>
          <w:tab w:pos="2878" w:val="left" w:leader="none"/>
          <w:tab w:pos="2880" w:val="left" w:leader="none"/>
        </w:tabs>
        <w:spacing w:line="240" w:lineRule="auto" w:before="0" w:after="0"/>
        <w:ind w:left="2880" w:right="1469" w:hanging="360"/>
        <w:jc w:val="left"/>
        <w:rPr>
          <w:i/>
          <w:sz w:val="22"/>
        </w:rPr>
      </w:pPr>
      <w:r>
        <w:rPr>
          <w:i/>
          <w:sz w:val="22"/>
        </w:rPr>
        <w:t>Sediment</w:t>
      </w:r>
      <w:r>
        <w:rPr>
          <w:i/>
          <w:spacing w:val="-1"/>
          <w:sz w:val="22"/>
        </w:rPr>
        <w:t> </w:t>
      </w:r>
      <w:r>
        <w:rPr>
          <w:i/>
          <w:sz w:val="22"/>
        </w:rPr>
        <w:t>your</w:t>
      </w:r>
      <w:r>
        <w:rPr>
          <w:i/>
          <w:spacing w:val="-4"/>
          <w:sz w:val="22"/>
        </w:rPr>
        <w:t> </w:t>
      </w:r>
      <w:r>
        <w:rPr>
          <w:i/>
          <w:sz w:val="22"/>
        </w:rPr>
        <w:t>water.</w:t>
      </w:r>
      <w:r>
        <w:rPr>
          <w:i/>
          <w:spacing w:val="-4"/>
          <w:sz w:val="22"/>
        </w:rPr>
        <w:t> </w:t>
      </w:r>
      <w:r>
        <w:rPr>
          <w:i/>
          <w:sz w:val="22"/>
        </w:rPr>
        <w:t>If</w:t>
      </w:r>
      <w:r>
        <w:rPr>
          <w:i/>
          <w:spacing w:val="-4"/>
          <w:sz w:val="22"/>
        </w:rPr>
        <w:t> </w:t>
      </w:r>
      <w:r>
        <w:rPr>
          <w:i/>
          <w:sz w:val="22"/>
        </w:rPr>
        <w:t>your</w:t>
      </w:r>
      <w:r>
        <w:rPr>
          <w:i/>
          <w:spacing w:val="-4"/>
          <w:sz w:val="22"/>
        </w:rPr>
        <w:t> </w:t>
      </w:r>
      <w:r>
        <w:rPr>
          <w:i/>
          <w:sz w:val="22"/>
        </w:rPr>
        <w:t>water</w:t>
      </w:r>
      <w:r>
        <w:rPr>
          <w:i/>
          <w:spacing w:val="-2"/>
          <w:sz w:val="22"/>
        </w:rPr>
        <w:t> </w:t>
      </w:r>
      <w:r>
        <w:rPr>
          <w:i/>
          <w:sz w:val="22"/>
        </w:rPr>
        <w:t>has</w:t>
      </w:r>
      <w:r>
        <w:rPr>
          <w:i/>
          <w:spacing w:val="-2"/>
          <w:sz w:val="22"/>
        </w:rPr>
        <w:t> </w:t>
      </w:r>
      <w:r>
        <w:rPr>
          <w:i/>
          <w:sz w:val="22"/>
        </w:rPr>
        <w:t>a</w:t>
      </w:r>
      <w:r>
        <w:rPr>
          <w:i/>
          <w:spacing w:val="-5"/>
          <w:sz w:val="22"/>
        </w:rPr>
        <w:t> </w:t>
      </w:r>
      <w:r>
        <w:rPr>
          <w:i/>
          <w:sz w:val="22"/>
        </w:rPr>
        <w:t>lot</w:t>
      </w:r>
      <w:r>
        <w:rPr>
          <w:i/>
          <w:spacing w:val="-2"/>
          <w:sz w:val="22"/>
        </w:rPr>
        <w:t> </w:t>
      </w:r>
      <w:r>
        <w:rPr>
          <w:i/>
          <w:sz w:val="22"/>
        </w:rPr>
        <w:t>of</w:t>
      </w:r>
      <w:r>
        <w:rPr>
          <w:i/>
          <w:spacing w:val="-1"/>
          <w:sz w:val="22"/>
        </w:rPr>
        <w:t> </w:t>
      </w:r>
      <w:r>
        <w:rPr>
          <w:i/>
          <w:sz w:val="22"/>
        </w:rPr>
        <w:t>particles</w:t>
      </w:r>
      <w:r>
        <w:rPr>
          <w:i/>
          <w:spacing w:val="-3"/>
          <w:sz w:val="22"/>
        </w:rPr>
        <w:t> </w:t>
      </w:r>
      <w:r>
        <w:rPr>
          <w:i/>
          <w:sz w:val="22"/>
        </w:rPr>
        <w:t>in</w:t>
      </w:r>
      <w:r>
        <w:rPr>
          <w:i/>
          <w:spacing w:val="-3"/>
          <w:sz w:val="22"/>
        </w:rPr>
        <w:t> </w:t>
      </w:r>
      <w:r>
        <w:rPr>
          <w:i/>
          <w:sz w:val="22"/>
        </w:rPr>
        <w:t>it,</w:t>
      </w:r>
      <w:r>
        <w:rPr>
          <w:i/>
          <w:spacing w:val="-1"/>
          <w:sz w:val="22"/>
        </w:rPr>
        <w:t> </w:t>
      </w:r>
      <w:r>
        <w:rPr>
          <w:i/>
          <w:sz w:val="22"/>
        </w:rPr>
        <w:t>allowing</w:t>
      </w:r>
      <w:r>
        <w:rPr>
          <w:i/>
          <w:spacing w:val="-5"/>
          <w:sz w:val="22"/>
        </w:rPr>
        <w:t> </w:t>
      </w:r>
      <w:r>
        <w:rPr>
          <w:i/>
          <w:sz w:val="22"/>
        </w:rPr>
        <w:t>those particles to settle helps to remove some of the contaminants and makes it easier to treat with the next two steps.</w:t>
      </w:r>
    </w:p>
    <w:p>
      <w:pPr>
        <w:pStyle w:val="ListParagraph"/>
        <w:numPr>
          <w:ilvl w:val="1"/>
          <w:numId w:val="231"/>
        </w:numPr>
        <w:tabs>
          <w:tab w:pos="2880" w:val="left" w:leader="none"/>
        </w:tabs>
        <w:spacing w:line="240" w:lineRule="auto" w:before="251" w:after="0"/>
        <w:ind w:left="2880" w:right="1355" w:hanging="360"/>
        <w:jc w:val="left"/>
        <w:rPr>
          <w:i/>
          <w:sz w:val="22"/>
        </w:rPr>
      </w:pPr>
      <w:r>
        <w:rPr>
          <w:i/>
          <w:sz w:val="22"/>
        </w:rPr>
        <w:t>Filter</w:t>
      </w:r>
      <w:r>
        <w:rPr>
          <w:i/>
          <w:spacing w:val="-1"/>
          <w:sz w:val="22"/>
        </w:rPr>
        <w:t> </w:t>
      </w:r>
      <w:r>
        <w:rPr>
          <w:i/>
          <w:sz w:val="22"/>
        </w:rPr>
        <w:t>your</w:t>
      </w:r>
      <w:r>
        <w:rPr>
          <w:i/>
          <w:spacing w:val="-5"/>
          <w:sz w:val="22"/>
        </w:rPr>
        <w:t> </w:t>
      </w:r>
      <w:r>
        <w:rPr>
          <w:i/>
          <w:sz w:val="22"/>
        </w:rPr>
        <w:t>water.</w:t>
      </w:r>
      <w:r>
        <w:rPr>
          <w:i/>
          <w:spacing w:val="-3"/>
          <w:sz w:val="22"/>
        </w:rPr>
        <w:t> </w:t>
      </w:r>
      <w:r>
        <w:rPr>
          <w:i/>
          <w:sz w:val="22"/>
        </w:rPr>
        <w:t>Different</w:t>
      </w:r>
      <w:r>
        <w:rPr>
          <w:i/>
          <w:spacing w:val="-3"/>
          <w:sz w:val="22"/>
        </w:rPr>
        <w:t> </w:t>
      </w:r>
      <w:r>
        <w:rPr>
          <w:i/>
          <w:sz w:val="22"/>
        </w:rPr>
        <w:t>types</w:t>
      </w:r>
      <w:r>
        <w:rPr>
          <w:i/>
          <w:spacing w:val="-4"/>
          <w:sz w:val="22"/>
        </w:rPr>
        <w:t> </w:t>
      </w:r>
      <w:r>
        <w:rPr>
          <w:i/>
          <w:sz w:val="22"/>
        </w:rPr>
        <w:t>of</w:t>
      </w:r>
      <w:r>
        <w:rPr>
          <w:i/>
          <w:spacing w:val="-3"/>
          <w:sz w:val="22"/>
        </w:rPr>
        <w:t> </w:t>
      </w:r>
      <w:r>
        <w:rPr>
          <w:i/>
          <w:sz w:val="22"/>
        </w:rPr>
        <w:t>filters</w:t>
      </w:r>
      <w:r>
        <w:rPr>
          <w:i/>
          <w:spacing w:val="-1"/>
          <w:sz w:val="22"/>
        </w:rPr>
        <w:t> </w:t>
      </w:r>
      <w:r>
        <w:rPr>
          <w:i/>
          <w:sz w:val="22"/>
        </w:rPr>
        <w:t>can</w:t>
      </w:r>
      <w:r>
        <w:rPr>
          <w:i/>
          <w:spacing w:val="-4"/>
          <w:sz w:val="22"/>
        </w:rPr>
        <w:t> </w:t>
      </w:r>
      <w:r>
        <w:rPr>
          <w:i/>
          <w:sz w:val="22"/>
        </w:rPr>
        <w:t>be</w:t>
      </w:r>
      <w:r>
        <w:rPr>
          <w:i/>
          <w:spacing w:val="-4"/>
          <w:sz w:val="22"/>
        </w:rPr>
        <w:t> </w:t>
      </w:r>
      <w:r>
        <w:rPr>
          <w:i/>
          <w:sz w:val="22"/>
        </w:rPr>
        <w:t>used</w:t>
      </w:r>
      <w:r>
        <w:rPr>
          <w:i/>
          <w:spacing w:val="-2"/>
          <w:sz w:val="22"/>
        </w:rPr>
        <w:t> </w:t>
      </w:r>
      <w:r>
        <w:rPr>
          <w:i/>
          <w:sz w:val="22"/>
        </w:rPr>
        <w:t>to</w:t>
      </w:r>
      <w:r>
        <w:rPr>
          <w:i/>
          <w:spacing w:val="-4"/>
          <w:sz w:val="22"/>
        </w:rPr>
        <w:t> </w:t>
      </w:r>
      <w:r>
        <w:rPr>
          <w:i/>
          <w:sz w:val="22"/>
        </w:rPr>
        <w:t>remove</w:t>
      </w:r>
      <w:r>
        <w:rPr>
          <w:i/>
          <w:spacing w:val="-4"/>
          <w:sz w:val="22"/>
        </w:rPr>
        <w:t> </w:t>
      </w:r>
      <w:r>
        <w:rPr>
          <w:i/>
          <w:sz w:val="22"/>
        </w:rPr>
        <w:t>pathogens, dirt, and other contaminants from water.</w:t>
      </w:r>
    </w:p>
    <w:p>
      <w:pPr>
        <w:pStyle w:val="BodyText"/>
        <w:spacing w:before="2"/>
        <w:rPr>
          <w:i/>
        </w:rPr>
      </w:pPr>
    </w:p>
    <w:p>
      <w:pPr>
        <w:pStyle w:val="ListParagraph"/>
        <w:numPr>
          <w:ilvl w:val="1"/>
          <w:numId w:val="231"/>
        </w:numPr>
        <w:tabs>
          <w:tab w:pos="2878" w:val="left" w:leader="none"/>
          <w:tab w:pos="2880" w:val="left" w:leader="none"/>
        </w:tabs>
        <w:spacing w:line="240" w:lineRule="auto" w:before="0" w:after="0"/>
        <w:ind w:left="2880" w:right="1383" w:hanging="360"/>
        <w:jc w:val="left"/>
        <w:rPr>
          <w:i/>
          <w:sz w:val="22"/>
        </w:rPr>
      </w:pPr>
      <w:r>
        <w:rPr>
          <w:i/>
          <w:sz w:val="22"/>
        </w:rPr>
        <w:t>Disinfect your water. Methods like boiling, SODIS and adding chlorine are used</w:t>
      </w:r>
      <w:r>
        <w:rPr>
          <w:i/>
          <w:spacing w:val="-2"/>
          <w:sz w:val="22"/>
        </w:rPr>
        <w:t> </w:t>
      </w:r>
      <w:r>
        <w:rPr>
          <w:i/>
          <w:sz w:val="22"/>
        </w:rPr>
        <w:t>to</w:t>
      </w:r>
      <w:r>
        <w:rPr>
          <w:i/>
          <w:spacing w:val="-4"/>
          <w:sz w:val="22"/>
        </w:rPr>
        <w:t> </w:t>
      </w:r>
      <w:r>
        <w:rPr>
          <w:i/>
          <w:sz w:val="22"/>
        </w:rPr>
        <w:t>kill</w:t>
      </w:r>
      <w:r>
        <w:rPr>
          <w:i/>
          <w:spacing w:val="-2"/>
          <w:sz w:val="22"/>
        </w:rPr>
        <w:t> </w:t>
      </w:r>
      <w:r>
        <w:rPr>
          <w:i/>
          <w:sz w:val="22"/>
        </w:rPr>
        <w:t>off</w:t>
      </w:r>
      <w:r>
        <w:rPr>
          <w:i/>
          <w:spacing w:val="-2"/>
          <w:sz w:val="22"/>
        </w:rPr>
        <w:t> </w:t>
      </w:r>
      <w:r>
        <w:rPr>
          <w:i/>
          <w:sz w:val="22"/>
        </w:rPr>
        <w:t>any</w:t>
      </w:r>
      <w:r>
        <w:rPr>
          <w:i/>
          <w:spacing w:val="-4"/>
          <w:sz w:val="22"/>
        </w:rPr>
        <w:t> </w:t>
      </w:r>
      <w:r>
        <w:rPr>
          <w:i/>
          <w:sz w:val="22"/>
        </w:rPr>
        <w:t>pathogens</w:t>
      </w:r>
      <w:r>
        <w:rPr>
          <w:i/>
          <w:spacing w:val="-1"/>
          <w:sz w:val="22"/>
        </w:rPr>
        <w:t> </w:t>
      </w:r>
      <w:r>
        <w:rPr>
          <w:i/>
          <w:sz w:val="22"/>
        </w:rPr>
        <w:t>that</w:t>
      </w:r>
      <w:r>
        <w:rPr>
          <w:i/>
          <w:spacing w:val="-3"/>
          <w:sz w:val="22"/>
        </w:rPr>
        <w:t> </w:t>
      </w:r>
      <w:r>
        <w:rPr>
          <w:i/>
          <w:sz w:val="22"/>
        </w:rPr>
        <w:t>might</w:t>
      </w:r>
      <w:r>
        <w:rPr>
          <w:i/>
          <w:spacing w:val="-3"/>
          <w:sz w:val="22"/>
        </w:rPr>
        <w:t> </w:t>
      </w:r>
      <w:r>
        <w:rPr>
          <w:i/>
          <w:sz w:val="22"/>
        </w:rPr>
        <w:t>still</w:t>
      </w:r>
      <w:r>
        <w:rPr>
          <w:i/>
          <w:spacing w:val="-2"/>
          <w:sz w:val="22"/>
        </w:rPr>
        <w:t> </w:t>
      </w:r>
      <w:r>
        <w:rPr>
          <w:i/>
          <w:sz w:val="22"/>
        </w:rPr>
        <w:t>be</w:t>
      </w:r>
      <w:r>
        <w:rPr>
          <w:i/>
          <w:spacing w:val="-2"/>
          <w:sz w:val="22"/>
        </w:rPr>
        <w:t> </w:t>
      </w:r>
      <w:r>
        <w:rPr>
          <w:i/>
          <w:sz w:val="22"/>
        </w:rPr>
        <w:t>in</w:t>
      </w:r>
      <w:r>
        <w:rPr>
          <w:i/>
          <w:spacing w:val="-4"/>
          <w:sz w:val="22"/>
        </w:rPr>
        <w:t> </w:t>
      </w:r>
      <w:r>
        <w:rPr>
          <w:i/>
          <w:sz w:val="22"/>
        </w:rPr>
        <w:t>the</w:t>
      </w:r>
      <w:r>
        <w:rPr>
          <w:i/>
          <w:spacing w:val="-4"/>
          <w:sz w:val="22"/>
        </w:rPr>
        <w:t> </w:t>
      </w:r>
      <w:r>
        <w:rPr>
          <w:i/>
          <w:sz w:val="22"/>
        </w:rPr>
        <w:t>water</w:t>
      </w:r>
      <w:r>
        <w:rPr>
          <w:i/>
          <w:spacing w:val="-3"/>
          <w:sz w:val="22"/>
        </w:rPr>
        <w:t> </w:t>
      </w:r>
      <w:r>
        <w:rPr>
          <w:i/>
          <w:sz w:val="22"/>
        </w:rPr>
        <w:t>and</w:t>
      </w:r>
      <w:r>
        <w:rPr>
          <w:i/>
          <w:spacing w:val="-4"/>
          <w:sz w:val="22"/>
        </w:rPr>
        <w:t> </w:t>
      </w:r>
      <w:r>
        <w:rPr>
          <w:i/>
          <w:sz w:val="22"/>
        </w:rPr>
        <w:t>could</w:t>
      </w:r>
      <w:r>
        <w:rPr>
          <w:i/>
          <w:spacing w:val="-4"/>
          <w:sz w:val="22"/>
        </w:rPr>
        <w:t> </w:t>
      </w:r>
      <w:r>
        <w:rPr>
          <w:i/>
          <w:sz w:val="22"/>
        </w:rPr>
        <w:t>make people sick.</w:t>
      </w:r>
    </w:p>
    <w:p>
      <w:pPr>
        <w:pStyle w:val="ListParagraph"/>
        <w:numPr>
          <w:ilvl w:val="1"/>
          <w:numId w:val="231"/>
        </w:numPr>
        <w:tabs>
          <w:tab w:pos="2878" w:val="left" w:leader="none"/>
          <w:tab w:pos="2880" w:val="left" w:leader="none"/>
        </w:tabs>
        <w:spacing w:line="240" w:lineRule="auto" w:before="252" w:after="0"/>
        <w:ind w:left="2880" w:right="1301" w:hanging="360"/>
        <w:jc w:val="left"/>
        <w:rPr>
          <w:i/>
          <w:sz w:val="22"/>
        </w:rPr>
      </w:pPr>
      <w:r>
        <w:rPr>
          <w:i/>
          <w:sz w:val="22"/>
        </w:rPr>
        <w:t>Store</w:t>
      </w:r>
      <w:r>
        <w:rPr>
          <w:i/>
          <w:spacing w:val="-5"/>
          <w:sz w:val="22"/>
        </w:rPr>
        <w:t> </w:t>
      </w:r>
      <w:r>
        <w:rPr>
          <w:i/>
          <w:sz w:val="22"/>
        </w:rPr>
        <w:t>your</w:t>
      </w:r>
      <w:r>
        <w:rPr>
          <w:i/>
          <w:spacing w:val="-4"/>
          <w:sz w:val="22"/>
        </w:rPr>
        <w:t> </w:t>
      </w:r>
      <w:r>
        <w:rPr>
          <w:i/>
          <w:sz w:val="22"/>
        </w:rPr>
        <w:t>water</w:t>
      </w:r>
      <w:r>
        <w:rPr>
          <w:i/>
          <w:spacing w:val="-4"/>
          <w:sz w:val="22"/>
        </w:rPr>
        <w:t> </w:t>
      </w:r>
      <w:r>
        <w:rPr>
          <w:i/>
          <w:sz w:val="22"/>
        </w:rPr>
        <w:t>safely.</w:t>
      </w:r>
      <w:r>
        <w:rPr>
          <w:i/>
          <w:spacing w:val="-6"/>
          <w:sz w:val="22"/>
        </w:rPr>
        <w:t> </w:t>
      </w:r>
      <w:r>
        <w:rPr>
          <w:i/>
          <w:sz w:val="22"/>
        </w:rPr>
        <w:t>This</w:t>
      </w:r>
      <w:r>
        <w:rPr>
          <w:i/>
          <w:spacing w:val="-2"/>
          <w:sz w:val="22"/>
        </w:rPr>
        <w:t> </w:t>
      </w:r>
      <w:r>
        <w:rPr>
          <w:i/>
          <w:sz w:val="22"/>
        </w:rPr>
        <w:t>step</w:t>
      </w:r>
      <w:r>
        <w:rPr>
          <w:i/>
          <w:spacing w:val="-5"/>
          <w:sz w:val="22"/>
        </w:rPr>
        <w:t> </w:t>
      </w:r>
      <w:r>
        <w:rPr>
          <w:i/>
          <w:sz w:val="22"/>
        </w:rPr>
        <w:t>is</w:t>
      </w:r>
      <w:r>
        <w:rPr>
          <w:i/>
          <w:spacing w:val="-2"/>
          <w:sz w:val="22"/>
        </w:rPr>
        <w:t> </w:t>
      </w:r>
      <w:r>
        <w:rPr>
          <w:i/>
          <w:sz w:val="22"/>
        </w:rPr>
        <w:t>very</w:t>
      </w:r>
      <w:r>
        <w:rPr>
          <w:i/>
          <w:spacing w:val="-2"/>
          <w:sz w:val="22"/>
        </w:rPr>
        <w:t> </w:t>
      </w:r>
      <w:r>
        <w:rPr>
          <w:i/>
          <w:sz w:val="22"/>
        </w:rPr>
        <w:t>important</w:t>
      </w:r>
      <w:r>
        <w:rPr>
          <w:i/>
          <w:spacing w:val="-2"/>
          <w:sz w:val="22"/>
        </w:rPr>
        <w:t> </w:t>
      </w:r>
      <w:r>
        <w:rPr>
          <w:i/>
          <w:sz w:val="22"/>
        </w:rPr>
        <w:t>because</w:t>
      </w:r>
      <w:r>
        <w:rPr>
          <w:i/>
          <w:spacing w:val="-5"/>
          <w:sz w:val="22"/>
        </w:rPr>
        <w:t> </w:t>
      </w:r>
      <w:r>
        <w:rPr>
          <w:i/>
          <w:sz w:val="22"/>
        </w:rPr>
        <w:t>if</w:t>
      </w:r>
      <w:r>
        <w:rPr>
          <w:i/>
          <w:spacing w:val="-4"/>
          <w:sz w:val="22"/>
        </w:rPr>
        <w:t> </w:t>
      </w:r>
      <w:r>
        <w:rPr>
          <w:i/>
          <w:sz w:val="22"/>
        </w:rPr>
        <w:t>your</w:t>
      </w:r>
      <w:r>
        <w:rPr>
          <w:i/>
          <w:spacing w:val="-4"/>
          <w:sz w:val="22"/>
        </w:rPr>
        <w:t> </w:t>
      </w:r>
      <w:r>
        <w:rPr>
          <w:i/>
          <w:sz w:val="22"/>
        </w:rPr>
        <w:t>container is dirty or if you dip dirty hands or scoops into the water, all of the work you did to make it clean and safe will not matter.</w:t>
      </w:r>
    </w:p>
    <w:p>
      <w:pPr>
        <w:pStyle w:val="BodyText"/>
        <w:rPr>
          <w:i/>
          <w:sz w:val="20"/>
        </w:rPr>
      </w:pPr>
    </w:p>
    <w:p>
      <w:pPr>
        <w:pStyle w:val="BodyText"/>
        <w:rPr>
          <w:i/>
          <w:sz w:val="20"/>
        </w:rPr>
      </w:pPr>
    </w:p>
    <w:p>
      <w:pPr>
        <w:pStyle w:val="BodyText"/>
        <w:spacing w:before="83"/>
        <w:rPr>
          <w:i/>
          <w:sz w:val="20"/>
        </w:rPr>
      </w:pPr>
      <w:r>
        <w:rPr/>
        <mc:AlternateContent>
          <mc:Choice Requires="wps">
            <w:drawing>
              <wp:anchor distT="0" distB="0" distL="0" distR="0" allowOverlap="1" layoutInCell="1" locked="0" behindDoc="1" simplePos="0" relativeHeight="487950848">
                <wp:simplePos x="0" y="0"/>
                <wp:positionH relativeFrom="page">
                  <wp:posOffset>914400</wp:posOffset>
                </wp:positionH>
                <wp:positionV relativeFrom="paragraph">
                  <wp:posOffset>214360</wp:posOffset>
                </wp:positionV>
                <wp:extent cx="5944870" cy="20955"/>
                <wp:effectExtent l="0" t="0" r="0" b="0"/>
                <wp:wrapTopAndBottom/>
                <wp:docPr id="3298" name="Group 3298"/>
                <wp:cNvGraphicFramePr>
                  <a:graphicFrameLocks/>
                </wp:cNvGraphicFramePr>
                <a:graphic>
                  <a:graphicData uri="http://schemas.microsoft.com/office/word/2010/wordprocessingGroup">
                    <wpg:wgp>
                      <wpg:cNvPr id="3298" name="Group 3298"/>
                      <wpg:cNvGrpSpPr/>
                      <wpg:grpSpPr>
                        <a:xfrm>
                          <a:off x="0" y="0"/>
                          <a:ext cx="5944870" cy="20955"/>
                          <a:chExt cx="5944870" cy="20955"/>
                        </a:xfrm>
                      </wpg:grpSpPr>
                      <wps:wsp>
                        <wps:cNvPr id="3299" name="Graphic 329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300" name="Graphic 3300"/>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301" name="Graphic 3301"/>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302" name="Graphic 3302"/>
                        <wps:cNvSpPr/>
                        <wps:spPr>
                          <a:xfrm>
                            <a:off x="304" y="1028"/>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303" name="Graphic 3303"/>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304" name="Graphic 3304"/>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305" name="Graphic 3305"/>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878809pt;width:468.1pt;height:1.65pt;mso-position-horizontal-relative:page;mso-position-vertical-relative:paragraph;z-index:-15365632;mso-wrap-distance-left:0;mso-wrap-distance-right:0" id="docshapegroup2856" coordorigin="1440,338" coordsize="9362,33">
                <v:rect style="position:absolute;left:1440;top:337;width:9360;height:31" id="docshape2857" filled="true" fillcolor="#808080" stroked="false">
                  <v:fill type="solid"/>
                </v:rect>
                <v:shape style="position:absolute;left:1440;top:339;width:9357;height:5" id="docshape2858" coordorigin="1440,339" coordsize="9357,5" path="m10797,339l1445,339,1440,339,1440,344,1445,344,10797,344,10797,339xe" filled="true" fillcolor="#9f9f9f" stroked="false">
                  <v:path arrowok="t"/>
                  <v:fill type="solid"/>
                </v:shape>
                <v:rect style="position:absolute;left:10797;top:339;width:5;height:5" id="docshape2859" filled="true" fillcolor="#e2e2e2" stroked="false">
                  <v:fill type="solid"/>
                </v:rect>
                <v:shape style="position:absolute;left:1440;top:339;width:9362;height:27" id="docshape2860" coordorigin="1440,339" coordsize="9362,27" path="m1445,344l1440,344,1440,366,1445,366,1445,344xm10802,339l10797,339,10797,344,10802,344,10802,339xe" filled="true" fillcolor="#9f9f9f" stroked="false">
                  <v:path arrowok="t"/>
                  <v:fill type="solid"/>
                </v:shape>
                <v:rect style="position:absolute;left:10797;top:343;width:5;height:22" id="docshape2861" filled="true" fillcolor="#e2e2e2" stroked="false">
                  <v:fill type="solid"/>
                </v:rect>
                <v:rect style="position:absolute;left:1440;top:365;width:5;height:5" id="docshape2862" filled="true" fillcolor="#9f9f9f" stroked="false">
                  <v:fill type="solid"/>
                </v:rect>
                <v:shape style="position:absolute;left:1440;top:365;width:9362;height:5" id="docshape2863" coordorigin="1440,366" coordsize="9362,5" path="m10797,366l1445,366,1440,366,1440,370,1445,370,10797,370,10797,366xm10802,366l10797,366,10797,370,10802,370,10802,366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BodyText"/>
        <w:ind w:left="2160" w:right="1527" w:hanging="358"/>
      </w:pPr>
      <w:r>
        <w:rPr/>
        <w:drawing>
          <wp:anchor distT="0" distB="0" distL="0" distR="0" allowOverlap="1" layoutInCell="1" locked="0" behindDoc="0" simplePos="0" relativeHeight="16092672">
            <wp:simplePos x="0" y="0"/>
            <wp:positionH relativeFrom="page">
              <wp:posOffset>899160</wp:posOffset>
            </wp:positionH>
            <wp:positionV relativeFrom="paragraph">
              <wp:posOffset>37873</wp:posOffset>
            </wp:positionV>
            <wp:extent cx="434975" cy="427989"/>
            <wp:effectExtent l="0" t="0" r="0" b="0"/>
            <wp:wrapNone/>
            <wp:docPr id="3306" name="Image 3306"/>
            <wp:cNvGraphicFramePr>
              <a:graphicFrameLocks/>
            </wp:cNvGraphicFramePr>
            <a:graphic>
              <a:graphicData uri="http://schemas.openxmlformats.org/drawingml/2006/picture">
                <pic:pic>
                  <pic:nvPicPr>
                    <pic:cNvPr id="3306" name="Image 3306"/>
                    <pic:cNvPicPr/>
                  </pic:nvPicPr>
                  <pic:blipFill>
                    <a:blip r:embed="rId37" cstate="print"/>
                    <a:stretch>
                      <a:fillRect/>
                    </a:stretch>
                  </pic:blipFill>
                  <pic:spPr>
                    <a:xfrm>
                      <a:off x="0" y="0"/>
                      <a:ext cx="434975" cy="427989"/>
                    </a:xfrm>
                    <a:prstGeom prst="rect">
                      <a:avLst/>
                    </a:prstGeom>
                  </pic:spPr>
                </pic:pic>
              </a:graphicData>
            </a:graphic>
          </wp:anchor>
        </w:drawing>
      </w:r>
      <w:r>
        <w:rPr/>
        <w:t>1.</w:t>
      </w:r>
      <w:r>
        <w:rPr>
          <w:spacing w:val="80"/>
        </w:rPr>
        <w:t> </w:t>
      </w:r>
      <w:r>
        <w:rPr/>
        <w:t>In</w:t>
      </w:r>
      <w:r>
        <w:rPr>
          <w:spacing w:val="-2"/>
        </w:rPr>
        <w:t> </w:t>
      </w:r>
      <w:r>
        <w:rPr/>
        <w:t>pairs, ask</w:t>
      </w:r>
      <w:r>
        <w:rPr>
          <w:spacing w:val="-1"/>
        </w:rPr>
        <w:t> </w:t>
      </w:r>
      <w:r>
        <w:rPr/>
        <w:t>the</w:t>
      </w:r>
      <w:r>
        <w:rPr>
          <w:spacing w:val="-2"/>
        </w:rPr>
        <w:t> </w:t>
      </w:r>
      <w:r>
        <w:rPr/>
        <w:t>participants</w:t>
      </w:r>
      <w:r>
        <w:rPr>
          <w:spacing w:val="-1"/>
        </w:rPr>
        <w:t> </w:t>
      </w:r>
      <w:r>
        <w:rPr/>
        <w:t>to</w:t>
      </w:r>
      <w:r>
        <w:rPr>
          <w:spacing w:val="-1"/>
        </w:rPr>
        <w:t> </w:t>
      </w:r>
      <w:r>
        <w:rPr/>
        <w:t>discuss</w:t>
      </w:r>
      <w:r>
        <w:rPr>
          <w:spacing w:val="-1"/>
        </w:rPr>
        <w:t> </w:t>
      </w:r>
      <w:r>
        <w:rPr/>
        <w:t>why</w:t>
      </w:r>
      <w:r>
        <w:rPr>
          <w:spacing w:val="-4"/>
        </w:rPr>
        <w:t> </w:t>
      </w:r>
      <w:r>
        <w:rPr/>
        <w:t>it is</w:t>
      </w:r>
      <w:r>
        <w:rPr>
          <w:spacing w:val="-1"/>
        </w:rPr>
        <w:t> </w:t>
      </w:r>
      <w:r>
        <w:rPr/>
        <w:t>important</w:t>
      </w:r>
      <w:r>
        <w:rPr>
          <w:spacing w:val="-3"/>
        </w:rPr>
        <w:t> </w:t>
      </w:r>
      <w:r>
        <w:rPr/>
        <w:t>to</w:t>
      </w:r>
      <w:r>
        <w:rPr>
          <w:spacing w:val="-6"/>
        </w:rPr>
        <w:t> </w:t>
      </w:r>
      <w:r>
        <w:rPr/>
        <w:t>follow</w:t>
      </w:r>
      <w:r>
        <w:rPr>
          <w:spacing w:val="-5"/>
        </w:rPr>
        <w:t> </w:t>
      </w:r>
      <w:r>
        <w:rPr/>
        <w:t>all</w:t>
      </w:r>
      <w:r>
        <w:rPr>
          <w:spacing w:val="-2"/>
        </w:rPr>
        <w:t> </w:t>
      </w:r>
      <w:r>
        <w:rPr/>
        <w:t>steps</w:t>
      </w:r>
      <w:r>
        <w:rPr>
          <w:spacing w:val="-2"/>
        </w:rPr>
        <w:t> </w:t>
      </w:r>
      <w:r>
        <w:rPr/>
        <w:t>of the multi-barrier approach.</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951360">
                <wp:simplePos x="0" y="0"/>
                <wp:positionH relativeFrom="page">
                  <wp:posOffset>914400</wp:posOffset>
                </wp:positionH>
                <wp:positionV relativeFrom="paragraph">
                  <wp:posOffset>199583</wp:posOffset>
                </wp:positionV>
                <wp:extent cx="5944870" cy="20955"/>
                <wp:effectExtent l="0" t="0" r="0" b="0"/>
                <wp:wrapTopAndBottom/>
                <wp:docPr id="3307" name="Group 3307"/>
                <wp:cNvGraphicFramePr>
                  <a:graphicFrameLocks/>
                </wp:cNvGraphicFramePr>
                <a:graphic>
                  <a:graphicData uri="http://schemas.microsoft.com/office/word/2010/wordprocessingGroup">
                    <wpg:wgp>
                      <wpg:cNvPr id="3307" name="Group 3307"/>
                      <wpg:cNvGrpSpPr/>
                      <wpg:grpSpPr>
                        <a:xfrm>
                          <a:off x="0" y="0"/>
                          <a:ext cx="5944870" cy="20955"/>
                          <a:chExt cx="5944870" cy="20955"/>
                        </a:xfrm>
                      </wpg:grpSpPr>
                      <wps:wsp>
                        <wps:cNvPr id="3308" name="Graphic 330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309" name="Graphic 3309"/>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310" name="Graphic 3310"/>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311" name="Graphic 3311"/>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312" name="Graphic 3312"/>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313" name="Graphic 3313"/>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314" name="Graphic 3314"/>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15274pt;width:468.1pt;height:1.65pt;mso-position-horizontal-relative:page;mso-position-vertical-relative:paragraph;z-index:-15365120;mso-wrap-distance-left:0;mso-wrap-distance-right:0" id="docshapegroup2864" coordorigin="1440,314" coordsize="9362,33">
                <v:rect style="position:absolute;left:1440;top:314;width:9360;height:31" id="docshape2865" filled="true" fillcolor="#808080" stroked="false">
                  <v:fill type="solid"/>
                </v:rect>
                <v:shape style="position:absolute;left:1440;top:315;width:9357;height:5" id="docshape2866" coordorigin="1440,315" coordsize="9357,5" path="m10797,315l1445,315,1440,315,1440,320,1445,320,10797,320,10797,315xe" filled="true" fillcolor="#9f9f9f" stroked="false">
                  <v:path arrowok="t"/>
                  <v:fill type="solid"/>
                </v:shape>
                <v:rect style="position:absolute;left:10797;top:315;width:5;height:5" id="docshape2867" filled="true" fillcolor="#e2e2e2" stroked="false">
                  <v:fill type="solid"/>
                </v:rect>
                <v:shape style="position:absolute;left:1440;top:315;width:9362;height:27" id="docshape2868" coordorigin="1440,315" coordsize="9362,27" path="m1445,320l1440,320,1440,342,1445,342,1445,320xm10802,315l10797,315,10797,320,10802,320,10802,315xe" filled="true" fillcolor="#9f9f9f" stroked="false">
                  <v:path arrowok="t"/>
                  <v:fill type="solid"/>
                </v:shape>
                <v:rect style="position:absolute;left:10797;top:320;width:5;height:22" id="docshape2869" filled="true" fillcolor="#e2e2e2" stroked="false">
                  <v:fill type="solid"/>
                </v:rect>
                <v:rect style="position:absolute;left:1440;top:341;width:5;height:5" id="docshape2870" filled="true" fillcolor="#9f9f9f" stroked="false">
                  <v:fill type="solid"/>
                </v:rect>
                <v:shape style="position:absolute;left:1440;top:341;width:9362;height:5" id="docshape2871"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spacing w:before="48"/>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spacing w:before="166"/>
        <w:rPr>
          <w:b/>
          <w:sz w:val="26"/>
        </w:rPr>
      </w:pPr>
    </w:p>
    <w:p>
      <w:pPr>
        <w:spacing w:before="0"/>
        <w:ind w:left="0" w:right="116" w:firstLine="0"/>
        <w:jc w:val="center"/>
        <w:rPr>
          <w:b/>
          <w:sz w:val="26"/>
        </w:rPr>
      </w:pPr>
      <w:r>
        <w:rPr>
          <w:b/>
          <w:sz w:val="26"/>
        </w:rPr>
        <w:t>Multi-Barrier</w:t>
      </w:r>
      <w:r>
        <w:rPr>
          <w:b/>
          <w:spacing w:val="-12"/>
          <w:sz w:val="26"/>
        </w:rPr>
        <w:t> </w:t>
      </w:r>
      <w:r>
        <w:rPr>
          <w:b/>
          <w:sz w:val="26"/>
        </w:rPr>
        <w:t>Approach</w:t>
      </w:r>
      <w:r>
        <w:rPr>
          <w:b/>
          <w:spacing w:val="-13"/>
          <w:sz w:val="26"/>
        </w:rPr>
        <w:t> </w:t>
      </w:r>
      <w:r>
        <w:rPr>
          <w:b/>
          <w:sz w:val="26"/>
        </w:rPr>
        <w:t>Matching</w:t>
      </w:r>
      <w:r>
        <w:rPr>
          <w:b/>
          <w:spacing w:val="-9"/>
          <w:sz w:val="26"/>
        </w:rPr>
        <w:t> </w:t>
      </w:r>
      <w:r>
        <w:rPr>
          <w:b/>
          <w:spacing w:val="-2"/>
          <w:sz w:val="26"/>
        </w:rPr>
        <w:t>Activity</w:t>
      </w:r>
    </w:p>
    <w:p>
      <w:pPr>
        <w:pStyle w:val="BodyText"/>
        <w:spacing w:before="73"/>
        <w:rPr>
          <w:b/>
          <w:sz w:val="20"/>
        </w:rPr>
      </w:pPr>
    </w:p>
    <w:tbl>
      <w:tblPr>
        <w:tblW w:w="0" w:type="auto"/>
        <w:jc w:val="left"/>
        <w:tblInd w:w="977" w:type="dxa"/>
        <w:tblBorders>
          <w:top w:val="dashSmallGap" w:sz="4" w:space="0" w:color="000000"/>
          <w:left w:val="dashSmallGap" w:sz="4" w:space="0" w:color="000000"/>
          <w:bottom w:val="dashSmallGap" w:sz="4" w:space="0" w:color="000000"/>
          <w:right w:val="dashSmallGap" w:sz="4" w:space="0" w:color="000000"/>
          <w:insideH w:val="dashSmallGap" w:sz="4" w:space="0" w:color="000000"/>
          <w:insideV w:val="dashSmallGap" w:sz="4" w:space="0" w:color="000000"/>
        </w:tblBorders>
        <w:tblLayout w:type="fixed"/>
        <w:tblCellMar>
          <w:top w:w="0" w:type="dxa"/>
          <w:left w:w="0" w:type="dxa"/>
          <w:bottom w:w="0" w:type="dxa"/>
          <w:right w:w="0" w:type="dxa"/>
        </w:tblCellMar>
        <w:tblLook w:val="01E0"/>
      </w:tblPr>
      <w:tblGrid>
        <w:gridCol w:w="4429"/>
        <w:gridCol w:w="4429"/>
      </w:tblGrid>
      <w:tr>
        <w:trPr>
          <w:trHeight w:val="2433" w:hRule="atLeast"/>
        </w:trPr>
        <w:tc>
          <w:tcPr>
            <w:tcW w:w="4429" w:type="dxa"/>
          </w:tcPr>
          <w:p>
            <w:pPr>
              <w:pStyle w:val="TableParagraph"/>
              <w:spacing w:before="211"/>
              <w:rPr>
                <w:b/>
                <w:sz w:val="20"/>
              </w:rPr>
            </w:pPr>
          </w:p>
          <w:p>
            <w:pPr>
              <w:pStyle w:val="TableParagraph"/>
              <w:ind w:left="335"/>
              <w:rPr>
                <w:sz w:val="20"/>
              </w:rPr>
            </w:pPr>
            <w:r>
              <w:rPr>
                <w:sz w:val="20"/>
              </w:rPr>
              <w:drawing>
                <wp:inline distT="0" distB="0" distL="0" distR="0">
                  <wp:extent cx="1014615" cy="992124"/>
                  <wp:effectExtent l="0" t="0" r="0" b="0"/>
                  <wp:docPr id="3315" name="Image 3315" descr="pump"/>
                  <wp:cNvGraphicFramePr>
                    <a:graphicFrameLocks/>
                  </wp:cNvGraphicFramePr>
                  <a:graphic>
                    <a:graphicData uri="http://schemas.openxmlformats.org/drawingml/2006/picture">
                      <pic:pic>
                        <pic:nvPicPr>
                          <pic:cNvPr id="3315" name="Image 3315" descr="pump"/>
                          <pic:cNvPicPr/>
                        </pic:nvPicPr>
                        <pic:blipFill>
                          <a:blip r:embed="rId163" cstate="print"/>
                          <a:stretch>
                            <a:fillRect/>
                          </a:stretch>
                        </pic:blipFill>
                        <pic:spPr>
                          <a:xfrm>
                            <a:off x="0" y="0"/>
                            <a:ext cx="1014615" cy="992124"/>
                          </a:xfrm>
                          <a:prstGeom prst="rect">
                            <a:avLst/>
                          </a:prstGeom>
                        </pic:spPr>
                      </pic:pic>
                    </a:graphicData>
                  </a:graphic>
                </wp:inline>
              </w:drawing>
            </w:r>
            <w:r>
              <w:rPr>
                <w:sz w:val="20"/>
              </w:rPr>
            </w:r>
            <w:r>
              <w:rPr>
                <w:rFonts w:ascii="Times New Roman"/>
                <w:spacing w:val="32"/>
                <w:sz w:val="20"/>
              </w:rPr>
              <w:t> </w:t>
            </w:r>
            <w:r>
              <w:rPr>
                <w:spacing w:val="32"/>
                <w:position w:val="4"/>
                <w:sz w:val="20"/>
              </w:rPr>
              <w:drawing>
                <wp:inline distT="0" distB="0" distL="0" distR="0">
                  <wp:extent cx="1298132" cy="1074420"/>
                  <wp:effectExtent l="0" t="0" r="0" b="0"/>
                  <wp:docPr id="3316" name="Image 3316" descr="Rainwater_House_greyscale"/>
                  <wp:cNvGraphicFramePr>
                    <a:graphicFrameLocks/>
                  </wp:cNvGraphicFramePr>
                  <a:graphic>
                    <a:graphicData uri="http://schemas.openxmlformats.org/drawingml/2006/picture">
                      <pic:pic>
                        <pic:nvPicPr>
                          <pic:cNvPr id="3316" name="Image 3316" descr="Rainwater_House_greyscale"/>
                          <pic:cNvPicPr/>
                        </pic:nvPicPr>
                        <pic:blipFill>
                          <a:blip r:embed="rId164" cstate="print"/>
                          <a:stretch>
                            <a:fillRect/>
                          </a:stretch>
                        </pic:blipFill>
                        <pic:spPr>
                          <a:xfrm>
                            <a:off x="0" y="0"/>
                            <a:ext cx="1298132" cy="1074420"/>
                          </a:xfrm>
                          <a:prstGeom prst="rect">
                            <a:avLst/>
                          </a:prstGeom>
                        </pic:spPr>
                      </pic:pic>
                    </a:graphicData>
                  </a:graphic>
                </wp:inline>
              </w:drawing>
            </w:r>
            <w:r>
              <w:rPr>
                <w:spacing w:val="32"/>
                <w:position w:val="4"/>
                <w:sz w:val="20"/>
              </w:rPr>
            </w:r>
          </w:p>
        </w:tc>
        <w:tc>
          <w:tcPr>
            <w:tcW w:w="4429" w:type="dxa"/>
          </w:tcPr>
          <w:p>
            <w:pPr>
              <w:pStyle w:val="TableParagraph"/>
              <w:spacing w:before="14"/>
              <w:rPr>
                <w:b/>
                <w:sz w:val="20"/>
              </w:rPr>
            </w:pPr>
          </w:p>
          <w:p>
            <w:pPr>
              <w:pStyle w:val="TableParagraph"/>
              <w:tabs>
                <w:tab w:pos="2495" w:val="left" w:leader="none"/>
              </w:tabs>
              <w:ind w:left="743"/>
              <w:rPr>
                <w:sz w:val="20"/>
              </w:rPr>
            </w:pPr>
            <w:r>
              <w:rPr>
                <w:sz w:val="20"/>
              </w:rPr>
              <w:drawing>
                <wp:inline distT="0" distB="0" distL="0" distR="0">
                  <wp:extent cx="928296" cy="1148143"/>
                  <wp:effectExtent l="0" t="0" r="0" b="0"/>
                  <wp:docPr id="3317" name="Image 3317" descr="BSF_Line"/>
                  <wp:cNvGraphicFramePr>
                    <a:graphicFrameLocks/>
                  </wp:cNvGraphicFramePr>
                  <a:graphic>
                    <a:graphicData uri="http://schemas.openxmlformats.org/drawingml/2006/picture">
                      <pic:pic>
                        <pic:nvPicPr>
                          <pic:cNvPr id="3317" name="Image 3317" descr="BSF_Line"/>
                          <pic:cNvPicPr/>
                        </pic:nvPicPr>
                        <pic:blipFill>
                          <a:blip r:embed="rId165" cstate="print"/>
                          <a:stretch>
                            <a:fillRect/>
                          </a:stretch>
                        </pic:blipFill>
                        <pic:spPr>
                          <a:xfrm>
                            <a:off x="0" y="0"/>
                            <a:ext cx="928296" cy="1148143"/>
                          </a:xfrm>
                          <a:prstGeom prst="rect">
                            <a:avLst/>
                          </a:prstGeom>
                        </pic:spPr>
                      </pic:pic>
                    </a:graphicData>
                  </a:graphic>
                </wp:inline>
              </w:drawing>
            </w:r>
            <w:r>
              <w:rPr>
                <w:sz w:val="20"/>
              </w:rPr>
            </w:r>
            <w:r>
              <w:rPr>
                <w:sz w:val="20"/>
              </w:rPr>
              <w:tab/>
            </w:r>
            <w:r>
              <w:rPr>
                <w:position w:val="3"/>
                <w:sz w:val="20"/>
              </w:rPr>
              <w:drawing>
                <wp:inline distT="0" distB="0" distL="0" distR="0">
                  <wp:extent cx="733344" cy="1001268"/>
                  <wp:effectExtent l="0" t="0" r="0" b="0"/>
                  <wp:docPr id="3318" name="Image 3318" descr="Ceramic Pot"/>
                  <wp:cNvGraphicFramePr>
                    <a:graphicFrameLocks/>
                  </wp:cNvGraphicFramePr>
                  <a:graphic>
                    <a:graphicData uri="http://schemas.openxmlformats.org/drawingml/2006/picture">
                      <pic:pic>
                        <pic:nvPicPr>
                          <pic:cNvPr id="3318" name="Image 3318" descr="Ceramic Pot"/>
                          <pic:cNvPicPr/>
                        </pic:nvPicPr>
                        <pic:blipFill>
                          <a:blip r:embed="rId166" cstate="print"/>
                          <a:stretch>
                            <a:fillRect/>
                          </a:stretch>
                        </pic:blipFill>
                        <pic:spPr>
                          <a:xfrm>
                            <a:off x="0" y="0"/>
                            <a:ext cx="733344" cy="1001268"/>
                          </a:xfrm>
                          <a:prstGeom prst="rect">
                            <a:avLst/>
                          </a:prstGeom>
                        </pic:spPr>
                      </pic:pic>
                    </a:graphicData>
                  </a:graphic>
                </wp:inline>
              </w:drawing>
            </w:r>
            <w:r>
              <w:rPr>
                <w:position w:val="3"/>
                <w:sz w:val="20"/>
              </w:rPr>
            </w:r>
          </w:p>
        </w:tc>
      </w:tr>
      <w:tr>
        <w:trPr>
          <w:trHeight w:val="2431" w:hRule="atLeast"/>
        </w:trPr>
        <w:tc>
          <w:tcPr>
            <w:tcW w:w="4429" w:type="dxa"/>
          </w:tcPr>
          <w:p>
            <w:pPr>
              <w:pStyle w:val="TableParagraph"/>
              <w:spacing w:before="210"/>
              <w:rPr>
                <w:b/>
                <w:sz w:val="20"/>
              </w:rPr>
            </w:pPr>
          </w:p>
          <w:p>
            <w:pPr>
              <w:pStyle w:val="TableParagraph"/>
              <w:tabs>
                <w:tab w:pos="2273" w:val="left" w:leader="none"/>
              </w:tabs>
              <w:ind w:left="777"/>
              <w:rPr>
                <w:sz w:val="20"/>
              </w:rPr>
            </w:pPr>
            <w:r>
              <w:rPr>
                <w:position w:val="6"/>
                <w:sz w:val="20"/>
              </w:rPr>
              <w:drawing>
                <wp:inline distT="0" distB="0" distL="0" distR="0">
                  <wp:extent cx="721727" cy="902208"/>
                  <wp:effectExtent l="0" t="0" r="0" b="0"/>
                  <wp:docPr id="3319" name="Image 3319" descr="chlorine"/>
                  <wp:cNvGraphicFramePr>
                    <a:graphicFrameLocks/>
                  </wp:cNvGraphicFramePr>
                  <a:graphic>
                    <a:graphicData uri="http://schemas.openxmlformats.org/drawingml/2006/picture">
                      <pic:pic>
                        <pic:nvPicPr>
                          <pic:cNvPr id="3319" name="Image 3319" descr="chlorine"/>
                          <pic:cNvPicPr/>
                        </pic:nvPicPr>
                        <pic:blipFill>
                          <a:blip r:embed="rId167" cstate="print"/>
                          <a:stretch>
                            <a:fillRect/>
                          </a:stretch>
                        </pic:blipFill>
                        <pic:spPr>
                          <a:xfrm>
                            <a:off x="0" y="0"/>
                            <a:ext cx="721727" cy="902208"/>
                          </a:xfrm>
                          <a:prstGeom prst="rect">
                            <a:avLst/>
                          </a:prstGeom>
                        </pic:spPr>
                      </pic:pic>
                    </a:graphicData>
                  </a:graphic>
                </wp:inline>
              </w:drawing>
            </w:r>
            <w:r>
              <w:rPr>
                <w:position w:val="6"/>
                <w:sz w:val="20"/>
              </w:rPr>
            </w:r>
            <w:r>
              <w:rPr>
                <w:position w:val="6"/>
                <w:sz w:val="20"/>
              </w:rPr>
              <w:tab/>
            </w:r>
            <w:r>
              <w:rPr>
                <w:sz w:val="20"/>
              </w:rPr>
              <w:drawing>
                <wp:inline distT="0" distB="0" distL="0" distR="0">
                  <wp:extent cx="918882" cy="1060703"/>
                  <wp:effectExtent l="0" t="0" r="0" b="0"/>
                  <wp:docPr id="3320" name="Image 3320" descr="boil"/>
                  <wp:cNvGraphicFramePr>
                    <a:graphicFrameLocks/>
                  </wp:cNvGraphicFramePr>
                  <a:graphic>
                    <a:graphicData uri="http://schemas.openxmlformats.org/drawingml/2006/picture">
                      <pic:pic>
                        <pic:nvPicPr>
                          <pic:cNvPr id="3320" name="Image 3320" descr="boil"/>
                          <pic:cNvPicPr/>
                        </pic:nvPicPr>
                        <pic:blipFill>
                          <a:blip r:embed="rId168" cstate="print"/>
                          <a:stretch>
                            <a:fillRect/>
                          </a:stretch>
                        </pic:blipFill>
                        <pic:spPr>
                          <a:xfrm>
                            <a:off x="0" y="0"/>
                            <a:ext cx="918882" cy="1060703"/>
                          </a:xfrm>
                          <a:prstGeom prst="rect">
                            <a:avLst/>
                          </a:prstGeom>
                        </pic:spPr>
                      </pic:pic>
                    </a:graphicData>
                  </a:graphic>
                </wp:inline>
              </w:drawing>
            </w:r>
            <w:r>
              <w:rPr>
                <w:sz w:val="20"/>
              </w:rPr>
            </w:r>
          </w:p>
        </w:tc>
        <w:tc>
          <w:tcPr>
            <w:tcW w:w="4429" w:type="dxa"/>
          </w:tcPr>
          <w:p>
            <w:pPr>
              <w:pStyle w:val="TableParagraph"/>
              <w:spacing w:before="210"/>
              <w:rPr>
                <w:b/>
                <w:sz w:val="20"/>
              </w:rPr>
            </w:pPr>
          </w:p>
          <w:p>
            <w:pPr>
              <w:pStyle w:val="TableParagraph"/>
              <w:tabs>
                <w:tab w:pos="2586" w:val="left" w:leader="none"/>
              </w:tabs>
              <w:ind w:left="1014"/>
              <w:rPr>
                <w:sz w:val="20"/>
              </w:rPr>
            </w:pPr>
            <w:r>
              <w:rPr>
                <w:position w:val="8"/>
                <w:sz w:val="20"/>
              </w:rPr>
              <w:drawing>
                <wp:inline distT="0" distB="0" distL="0" distR="0">
                  <wp:extent cx="686426" cy="851915"/>
                  <wp:effectExtent l="0" t="0" r="0" b="0"/>
                  <wp:docPr id="3321" name="Image 3321" descr="settle"/>
                  <wp:cNvGraphicFramePr>
                    <a:graphicFrameLocks/>
                  </wp:cNvGraphicFramePr>
                  <a:graphic>
                    <a:graphicData uri="http://schemas.openxmlformats.org/drawingml/2006/picture">
                      <pic:pic>
                        <pic:nvPicPr>
                          <pic:cNvPr id="3321" name="Image 3321" descr="settle"/>
                          <pic:cNvPicPr/>
                        </pic:nvPicPr>
                        <pic:blipFill>
                          <a:blip r:embed="rId169" cstate="print"/>
                          <a:stretch>
                            <a:fillRect/>
                          </a:stretch>
                        </pic:blipFill>
                        <pic:spPr>
                          <a:xfrm>
                            <a:off x="0" y="0"/>
                            <a:ext cx="686426" cy="851915"/>
                          </a:xfrm>
                          <a:prstGeom prst="rect">
                            <a:avLst/>
                          </a:prstGeom>
                        </pic:spPr>
                      </pic:pic>
                    </a:graphicData>
                  </a:graphic>
                </wp:inline>
              </w:drawing>
            </w:r>
            <w:r>
              <w:rPr>
                <w:position w:val="8"/>
                <w:sz w:val="20"/>
              </w:rPr>
            </w:r>
            <w:r>
              <w:rPr>
                <w:position w:val="8"/>
                <w:sz w:val="20"/>
              </w:rPr>
              <w:tab/>
            </w:r>
            <w:r>
              <w:rPr>
                <w:sz w:val="20"/>
              </w:rPr>
              <w:drawing>
                <wp:inline distT="0" distB="0" distL="0" distR="0">
                  <wp:extent cx="508164" cy="758951"/>
                  <wp:effectExtent l="0" t="0" r="0" b="0"/>
                  <wp:docPr id="3322" name="Image 3322" descr="settle2"/>
                  <wp:cNvGraphicFramePr>
                    <a:graphicFrameLocks/>
                  </wp:cNvGraphicFramePr>
                  <a:graphic>
                    <a:graphicData uri="http://schemas.openxmlformats.org/drawingml/2006/picture">
                      <pic:pic>
                        <pic:nvPicPr>
                          <pic:cNvPr id="3322" name="Image 3322" descr="settle2"/>
                          <pic:cNvPicPr/>
                        </pic:nvPicPr>
                        <pic:blipFill>
                          <a:blip r:embed="rId170" cstate="print"/>
                          <a:stretch>
                            <a:fillRect/>
                          </a:stretch>
                        </pic:blipFill>
                        <pic:spPr>
                          <a:xfrm>
                            <a:off x="0" y="0"/>
                            <a:ext cx="508164" cy="758951"/>
                          </a:xfrm>
                          <a:prstGeom prst="rect">
                            <a:avLst/>
                          </a:prstGeom>
                        </pic:spPr>
                      </pic:pic>
                    </a:graphicData>
                  </a:graphic>
                </wp:inline>
              </w:drawing>
            </w:r>
            <w:r>
              <w:rPr>
                <w:sz w:val="20"/>
              </w:rPr>
            </w:r>
          </w:p>
        </w:tc>
      </w:tr>
      <w:tr>
        <w:trPr>
          <w:trHeight w:val="2433" w:hRule="atLeast"/>
        </w:trPr>
        <w:tc>
          <w:tcPr>
            <w:tcW w:w="4429" w:type="dxa"/>
          </w:tcPr>
          <w:p>
            <w:pPr>
              <w:pStyle w:val="TableParagraph"/>
              <w:rPr>
                <w:b/>
                <w:sz w:val="20"/>
              </w:rPr>
            </w:pPr>
          </w:p>
          <w:p>
            <w:pPr>
              <w:pStyle w:val="TableParagraph"/>
              <w:rPr>
                <w:b/>
                <w:sz w:val="20"/>
              </w:rPr>
            </w:pPr>
          </w:p>
          <w:p>
            <w:pPr>
              <w:pStyle w:val="TableParagraph"/>
              <w:spacing w:before="49"/>
              <w:rPr>
                <w:b/>
                <w:sz w:val="20"/>
              </w:rPr>
            </w:pPr>
          </w:p>
          <w:p>
            <w:pPr>
              <w:pStyle w:val="TableParagraph"/>
              <w:tabs>
                <w:tab w:pos="2574" w:val="left" w:leader="none"/>
              </w:tabs>
              <w:ind w:left="820"/>
              <w:rPr>
                <w:sz w:val="20"/>
              </w:rPr>
            </w:pPr>
            <w:r>
              <w:rPr>
                <w:sz w:val="20"/>
              </w:rPr>
              <w:drawing>
                <wp:inline distT="0" distB="0" distL="0" distR="0">
                  <wp:extent cx="821476" cy="737615"/>
                  <wp:effectExtent l="0" t="0" r="0" b="0"/>
                  <wp:docPr id="3323" name="Image 3323" descr="jerrycan"/>
                  <wp:cNvGraphicFramePr>
                    <a:graphicFrameLocks/>
                  </wp:cNvGraphicFramePr>
                  <a:graphic>
                    <a:graphicData uri="http://schemas.openxmlformats.org/drawingml/2006/picture">
                      <pic:pic>
                        <pic:nvPicPr>
                          <pic:cNvPr id="3323" name="Image 3323" descr="jerrycan"/>
                          <pic:cNvPicPr/>
                        </pic:nvPicPr>
                        <pic:blipFill>
                          <a:blip r:embed="rId171" cstate="print"/>
                          <a:stretch>
                            <a:fillRect/>
                          </a:stretch>
                        </pic:blipFill>
                        <pic:spPr>
                          <a:xfrm>
                            <a:off x="0" y="0"/>
                            <a:ext cx="821476" cy="737615"/>
                          </a:xfrm>
                          <a:prstGeom prst="rect">
                            <a:avLst/>
                          </a:prstGeom>
                        </pic:spPr>
                      </pic:pic>
                    </a:graphicData>
                  </a:graphic>
                </wp:inline>
              </w:drawing>
            </w:r>
            <w:r>
              <w:rPr>
                <w:sz w:val="20"/>
              </w:rPr>
            </w:r>
            <w:r>
              <w:rPr>
                <w:sz w:val="20"/>
              </w:rPr>
              <w:tab/>
            </w:r>
            <w:r>
              <w:rPr>
                <w:position w:val="1"/>
                <w:sz w:val="20"/>
              </w:rPr>
              <w:drawing>
                <wp:inline distT="0" distB="0" distL="0" distR="0">
                  <wp:extent cx="654932" cy="762000"/>
                  <wp:effectExtent l="0" t="0" r="0" b="0"/>
                  <wp:docPr id="3324" name="Image 3324"/>
                  <wp:cNvGraphicFramePr>
                    <a:graphicFrameLocks/>
                  </wp:cNvGraphicFramePr>
                  <a:graphic>
                    <a:graphicData uri="http://schemas.openxmlformats.org/drawingml/2006/picture">
                      <pic:pic>
                        <pic:nvPicPr>
                          <pic:cNvPr id="3324" name="Image 3324"/>
                          <pic:cNvPicPr/>
                        </pic:nvPicPr>
                        <pic:blipFill>
                          <a:blip r:embed="rId172" cstate="print"/>
                          <a:stretch>
                            <a:fillRect/>
                          </a:stretch>
                        </pic:blipFill>
                        <pic:spPr>
                          <a:xfrm>
                            <a:off x="0" y="0"/>
                            <a:ext cx="654932" cy="762000"/>
                          </a:xfrm>
                          <a:prstGeom prst="rect">
                            <a:avLst/>
                          </a:prstGeom>
                        </pic:spPr>
                      </pic:pic>
                    </a:graphicData>
                  </a:graphic>
                </wp:inline>
              </w:drawing>
            </w:r>
            <w:r>
              <w:rPr>
                <w:position w:val="1"/>
                <w:sz w:val="20"/>
              </w:rPr>
            </w:r>
          </w:p>
        </w:tc>
        <w:tc>
          <w:tcPr>
            <w:tcW w:w="4429" w:type="dxa"/>
          </w:tcPr>
          <w:p>
            <w:pPr>
              <w:pStyle w:val="TableParagraph"/>
              <w:rPr>
                <w:rFonts w:ascii="Times New Roman"/>
                <w:sz w:val="28"/>
              </w:rPr>
            </w:pPr>
          </w:p>
        </w:tc>
      </w:tr>
      <w:tr>
        <w:trPr>
          <w:trHeight w:val="1562" w:hRule="atLeast"/>
        </w:trPr>
        <w:tc>
          <w:tcPr>
            <w:tcW w:w="4429" w:type="dxa"/>
          </w:tcPr>
          <w:p>
            <w:pPr>
              <w:pStyle w:val="TableParagraph"/>
              <w:spacing w:before="193"/>
              <w:rPr>
                <w:b/>
                <w:sz w:val="36"/>
              </w:rPr>
            </w:pPr>
          </w:p>
          <w:p>
            <w:pPr>
              <w:pStyle w:val="TableParagraph"/>
              <w:ind w:left="7" w:right="2"/>
              <w:jc w:val="center"/>
              <w:rPr>
                <w:b/>
                <w:sz w:val="36"/>
              </w:rPr>
            </w:pPr>
            <w:r>
              <w:rPr>
                <w:b/>
                <w:sz w:val="36"/>
              </w:rPr>
              <w:t>Sediment</w:t>
            </w:r>
            <w:r>
              <w:rPr>
                <w:b/>
                <w:spacing w:val="-2"/>
                <w:sz w:val="36"/>
              </w:rPr>
              <w:t> </w:t>
            </w:r>
            <w:r>
              <w:rPr>
                <w:b/>
                <w:sz w:val="36"/>
              </w:rPr>
              <w:t>your</w:t>
            </w:r>
            <w:r>
              <w:rPr>
                <w:b/>
                <w:spacing w:val="-6"/>
                <w:sz w:val="36"/>
              </w:rPr>
              <w:t> </w:t>
            </w:r>
            <w:r>
              <w:rPr>
                <w:b/>
                <w:spacing w:val="-4"/>
                <w:sz w:val="36"/>
              </w:rPr>
              <w:t>water</w:t>
            </w:r>
          </w:p>
        </w:tc>
        <w:tc>
          <w:tcPr>
            <w:tcW w:w="4429" w:type="dxa"/>
          </w:tcPr>
          <w:p>
            <w:pPr>
              <w:pStyle w:val="TableParagraph"/>
              <w:spacing w:before="193"/>
              <w:rPr>
                <w:b/>
                <w:sz w:val="36"/>
              </w:rPr>
            </w:pPr>
          </w:p>
          <w:p>
            <w:pPr>
              <w:pStyle w:val="TableParagraph"/>
              <w:ind w:left="7"/>
              <w:jc w:val="center"/>
              <w:rPr>
                <w:b/>
                <w:sz w:val="36"/>
              </w:rPr>
            </w:pPr>
            <w:r>
              <w:rPr>
                <w:b/>
                <w:sz w:val="36"/>
              </w:rPr>
              <w:t>Store</w:t>
            </w:r>
            <w:r>
              <w:rPr>
                <w:b/>
                <w:spacing w:val="1"/>
                <w:sz w:val="36"/>
              </w:rPr>
              <w:t> </w:t>
            </w:r>
            <w:r>
              <w:rPr>
                <w:b/>
                <w:sz w:val="36"/>
              </w:rPr>
              <w:t>your</w:t>
            </w:r>
            <w:r>
              <w:rPr>
                <w:b/>
                <w:spacing w:val="-5"/>
                <w:sz w:val="36"/>
              </w:rPr>
              <w:t> </w:t>
            </w:r>
            <w:r>
              <w:rPr>
                <w:b/>
                <w:sz w:val="36"/>
              </w:rPr>
              <w:t>water</w:t>
            </w:r>
            <w:r>
              <w:rPr>
                <w:b/>
                <w:spacing w:val="-2"/>
                <w:sz w:val="36"/>
              </w:rPr>
              <w:t> safely</w:t>
            </w:r>
          </w:p>
        </w:tc>
      </w:tr>
      <w:tr>
        <w:trPr>
          <w:trHeight w:val="1565" w:hRule="atLeast"/>
        </w:trPr>
        <w:tc>
          <w:tcPr>
            <w:tcW w:w="4429" w:type="dxa"/>
          </w:tcPr>
          <w:p>
            <w:pPr>
              <w:pStyle w:val="TableParagraph"/>
              <w:spacing w:before="257"/>
              <w:ind w:left="1742" w:hanging="1229"/>
              <w:rPr>
                <w:b/>
                <w:sz w:val="36"/>
              </w:rPr>
            </w:pPr>
            <w:r>
              <w:rPr>
                <w:b/>
                <w:sz w:val="36"/>
              </w:rPr>
              <w:t>Protect</w:t>
            </w:r>
            <w:r>
              <w:rPr>
                <w:b/>
                <w:spacing w:val="-18"/>
                <w:sz w:val="36"/>
              </w:rPr>
              <w:t> </w:t>
            </w:r>
            <w:r>
              <w:rPr>
                <w:b/>
                <w:sz w:val="36"/>
              </w:rPr>
              <w:t>your</w:t>
            </w:r>
            <w:r>
              <w:rPr>
                <w:b/>
                <w:spacing w:val="-20"/>
                <w:sz w:val="36"/>
              </w:rPr>
              <w:t> </w:t>
            </w:r>
            <w:r>
              <w:rPr>
                <w:b/>
                <w:sz w:val="36"/>
              </w:rPr>
              <w:t>source </w:t>
            </w:r>
            <w:r>
              <w:rPr>
                <w:b/>
                <w:spacing w:val="-4"/>
                <w:sz w:val="36"/>
              </w:rPr>
              <w:t>water</w:t>
            </w:r>
          </w:p>
        </w:tc>
        <w:tc>
          <w:tcPr>
            <w:tcW w:w="4429" w:type="dxa"/>
          </w:tcPr>
          <w:p>
            <w:pPr>
              <w:pStyle w:val="TableParagraph"/>
              <w:spacing w:before="196"/>
              <w:rPr>
                <w:b/>
                <w:sz w:val="36"/>
              </w:rPr>
            </w:pPr>
          </w:p>
          <w:p>
            <w:pPr>
              <w:pStyle w:val="TableParagraph"/>
              <w:ind w:left="7" w:right="2"/>
              <w:jc w:val="center"/>
              <w:rPr>
                <w:b/>
                <w:sz w:val="36"/>
              </w:rPr>
            </w:pPr>
            <w:r>
              <w:rPr>
                <w:b/>
                <w:sz w:val="36"/>
              </w:rPr>
              <w:t>Filter</w:t>
            </w:r>
            <w:r>
              <w:rPr>
                <w:b/>
                <w:spacing w:val="-4"/>
                <w:sz w:val="36"/>
              </w:rPr>
              <w:t> </w:t>
            </w:r>
            <w:r>
              <w:rPr>
                <w:b/>
                <w:sz w:val="36"/>
              </w:rPr>
              <w:t>your</w:t>
            </w:r>
            <w:r>
              <w:rPr>
                <w:b/>
                <w:spacing w:val="-5"/>
                <w:sz w:val="36"/>
              </w:rPr>
              <w:t> </w:t>
            </w:r>
            <w:r>
              <w:rPr>
                <w:b/>
                <w:spacing w:val="-2"/>
                <w:sz w:val="36"/>
              </w:rPr>
              <w:t>water</w:t>
            </w:r>
          </w:p>
        </w:tc>
      </w:tr>
      <w:tr>
        <w:trPr>
          <w:trHeight w:val="1564" w:hRule="atLeast"/>
        </w:trPr>
        <w:tc>
          <w:tcPr>
            <w:tcW w:w="4429" w:type="dxa"/>
          </w:tcPr>
          <w:p>
            <w:pPr>
              <w:pStyle w:val="TableParagraph"/>
              <w:spacing w:before="196"/>
              <w:rPr>
                <w:b/>
                <w:sz w:val="36"/>
              </w:rPr>
            </w:pPr>
          </w:p>
          <w:p>
            <w:pPr>
              <w:pStyle w:val="TableParagraph"/>
              <w:ind w:left="7" w:right="1"/>
              <w:jc w:val="center"/>
              <w:rPr>
                <w:b/>
                <w:sz w:val="36"/>
              </w:rPr>
            </w:pPr>
            <w:r>
              <w:rPr>
                <w:b/>
                <w:sz w:val="36"/>
              </w:rPr>
              <w:t>Disinfect</w:t>
            </w:r>
            <w:r>
              <w:rPr>
                <w:b/>
                <w:spacing w:val="-1"/>
                <w:sz w:val="36"/>
              </w:rPr>
              <w:t> </w:t>
            </w:r>
            <w:r>
              <w:rPr>
                <w:b/>
                <w:sz w:val="36"/>
              </w:rPr>
              <w:t>your</w:t>
            </w:r>
            <w:r>
              <w:rPr>
                <w:b/>
                <w:spacing w:val="-7"/>
                <w:sz w:val="36"/>
              </w:rPr>
              <w:t> </w:t>
            </w:r>
            <w:r>
              <w:rPr>
                <w:b/>
                <w:spacing w:val="-4"/>
                <w:sz w:val="36"/>
              </w:rPr>
              <w:t>water</w:t>
            </w:r>
          </w:p>
        </w:tc>
        <w:tc>
          <w:tcPr>
            <w:tcW w:w="4429" w:type="dxa"/>
          </w:tcPr>
          <w:p>
            <w:pPr>
              <w:pStyle w:val="TableParagraph"/>
              <w:rPr>
                <w:rFonts w:ascii="Times New Roman"/>
                <w:sz w:val="28"/>
              </w:rPr>
            </w:pPr>
          </w:p>
        </w:tc>
      </w:tr>
    </w:tbl>
    <w:p>
      <w:pPr>
        <w:spacing w:after="0"/>
        <w:rPr>
          <w:rFonts w:ascii="Times New Roman"/>
          <w:sz w:val="28"/>
        </w:rPr>
        <w:sectPr>
          <w:pgSz w:w="12240" w:h="15840"/>
          <w:pgMar w:header="724" w:footer="1020" w:top="960" w:bottom="1220" w:left="360" w:right="240"/>
        </w:sectPr>
      </w:pPr>
    </w:p>
    <w:p>
      <w:pPr>
        <w:pStyle w:val="BodyText"/>
        <w:spacing w:before="166"/>
        <w:rPr>
          <w:b/>
          <w:sz w:val="26"/>
        </w:rPr>
      </w:pPr>
    </w:p>
    <w:p>
      <w:pPr>
        <w:spacing w:before="0"/>
        <w:ind w:left="0" w:right="116" w:firstLine="0"/>
        <w:jc w:val="center"/>
        <w:rPr>
          <w:b/>
          <w:sz w:val="26"/>
        </w:rPr>
      </w:pPr>
      <w:r>
        <w:rPr>
          <w:b/>
          <w:sz w:val="26"/>
        </w:rPr>
        <w:t>Multi-Barrier</w:t>
      </w:r>
      <w:r>
        <w:rPr>
          <w:b/>
          <w:spacing w:val="-12"/>
          <w:sz w:val="26"/>
        </w:rPr>
        <w:t> </w:t>
      </w:r>
      <w:r>
        <w:rPr>
          <w:b/>
          <w:sz w:val="26"/>
        </w:rPr>
        <w:t>Approach</w:t>
      </w:r>
      <w:r>
        <w:rPr>
          <w:b/>
          <w:spacing w:val="-13"/>
          <w:sz w:val="26"/>
        </w:rPr>
        <w:t> </w:t>
      </w:r>
      <w:r>
        <w:rPr>
          <w:b/>
          <w:sz w:val="26"/>
        </w:rPr>
        <w:t>Matching</w:t>
      </w:r>
      <w:r>
        <w:rPr>
          <w:b/>
          <w:spacing w:val="-9"/>
          <w:sz w:val="26"/>
        </w:rPr>
        <w:t> </w:t>
      </w:r>
      <w:r>
        <w:rPr>
          <w:b/>
          <w:spacing w:val="-2"/>
          <w:sz w:val="26"/>
        </w:rPr>
        <w:t>Activity</w:t>
      </w:r>
    </w:p>
    <w:p>
      <w:pPr>
        <w:pStyle w:val="BodyText"/>
        <w:spacing w:before="73"/>
        <w:rPr>
          <w:b/>
          <w:sz w:val="20"/>
        </w:rPr>
      </w:pPr>
    </w:p>
    <w:tbl>
      <w:tblPr>
        <w:tblW w:w="0" w:type="auto"/>
        <w:jc w:val="left"/>
        <w:tblInd w:w="977" w:type="dxa"/>
        <w:tblBorders>
          <w:top w:val="dashSmallGap" w:sz="4" w:space="0" w:color="000000"/>
          <w:left w:val="dashSmallGap" w:sz="4" w:space="0" w:color="000000"/>
          <w:bottom w:val="dashSmallGap" w:sz="4" w:space="0" w:color="000000"/>
          <w:right w:val="dashSmallGap" w:sz="4" w:space="0" w:color="000000"/>
          <w:insideH w:val="dashSmallGap" w:sz="4" w:space="0" w:color="000000"/>
          <w:insideV w:val="dashSmallGap" w:sz="4" w:space="0" w:color="000000"/>
        </w:tblBorders>
        <w:tblLayout w:type="fixed"/>
        <w:tblCellMar>
          <w:top w:w="0" w:type="dxa"/>
          <w:left w:w="0" w:type="dxa"/>
          <w:bottom w:w="0" w:type="dxa"/>
          <w:right w:w="0" w:type="dxa"/>
        </w:tblCellMar>
        <w:tblLook w:val="01E0"/>
      </w:tblPr>
      <w:tblGrid>
        <w:gridCol w:w="4429"/>
        <w:gridCol w:w="4429"/>
      </w:tblGrid>
      <w:tr>
        <w:trPr>
          <w:trHeight w:val="2433" w:hRule="atLeast"/>
        </w:trPr>
        <w:tc>
          <w:tcPr>
            <w:tcW w:w="4429" w:type="dxa"/>
          </w:tcPr>
          <w:p>
            <w:pPr>
              <w:pStyle w:val="TableParagraph"/>
              <w:spacing w:before="211"/>
              <w:rPr>
                <w:b/>
                <w:sz w:val="20"/>
              </w:rPr>
            </w:pPr>
          </w:p>
          <w:p>
            <w:pPr>
              <w:pStyle w:val="TableParagraph"/>
              <w:ind w:left="335"/>
              <w:rPr>
                <w:sz w:val="20"/>
              </w:rPr>
            </w:pPr>
            <w:r>
              <w:rPr>
                <w:sz w:val="20"/>
              </w:rPr>
              <w:drawing>
                <wp:inline distT="0" distB="0" distL="0" distR="0">
                  <wp:extent cx="1014615" cy="992124"/>
                  <wp:effectExtent l="0" t="0" r="0" b="0"/>
                  <wp:docPr id="3325" name="Image 3325" descr="pump"/>
                  <wp:cNvGraphicFramePr>
                    <a:graphicFrameLocks/>
                  </wp:cNvGraphicFramePr>
                  <a:graphic>
                    <a:graphicData uri="http://schemas.openxmlformats.org/drawingml/2006/picture">
                      <pic:pic>
                        <pic:nvPicPr>
                          <pic:cNvPr id="3325" name="Image 3325" descr="pump"/>
                          <pic:cNvPicPr/>
                        </pic:nvPicPr>
                        <pic:blipFill>
                          <a:blip r:embed="rId163" cstate="print"/>
                          <a:stretch>
                            <a:fillRect/>
                          </a:stretch>
                        </pic:blipFill>
                        <pic:spPr>
                          <a:xfrm>
                            <a:off x="0" y="0"/>
                            <a:ext cx="1014615" cy="992124"/>
                          </a:xfrm>
                          <a:prstGeom prst="rect">
                            <a:avLst/>
                          </a:prstGeom>
                        </pic:spPr>
                      </pic:pic>
                    </a:graphicData>
                  </a:graphic>
                </wp:inline>
              </w:drawing>
            </w:r>
            <w:r>
              <w:rPr>
                <w:sz w:val="20"/>
              </w:rPr>
            </w:r>
            <w:r>
              <w:rPr>
                <w:rFonts w:ascii="Times New Roman"/>
                <w:spacing w:val="32"/>
                <w:sz w:val="20"/>
              </w:rPr>
              <w:t> </w:t>
            </w:r>
            <w:r>
              <w:rPr>
                <w:spacing w:val="32"/>
                <w:position w:val="4"/>
                <w:sz w:val="20"/>
              </w:rPr>
              <w:drawing>
                <wp:inline distT="0" distB="0" distL="0" distR="0">
                  <wp:extent cx="1298132" cy="1074420"/>
                  <wp:effectExtent l="0" t="0" r="0" b="0"/>
                  <wp:docPr id="3326" name="Image 3326" descr="Rainwater_House_greyscale"/>
                  <wp:cNvGraphicFramePr>
                    <a:graphicFrameLocks/>
                  </wp:cNvGraphicFramePr>
                  <a:graphic>
                    <a:graphicData uri="http://schemas.openxmlformats.org/drawingml/2006/picture">
                      <pic:pic>
                        <pic:nvPicPr>
                          <pic:cNvPr id="3326" name="Image 3326" descr="Rainwater_House_greyscale"/>
                          <pic:cNvPicPr/>
                        </pic:nvPicPr>
                        <pic:blipFill>
                          <a:blip r:embed="rId164" cstate="print"/>
                          <a:stretch>
                            <a:fillRect/>
                          </a:stretch>
                        </pic:blipFill>
                        <pic:spPr>
                          <a:xfrm>
                            <a:off x="0" y="0"/>
                            <a:ext cx="1298132" cy="1074420"/>
                          </a:xfrm>
                          <a:prstGeom prst="rect">
                            <a:avLst/>
                          </a:prstGeom>
                        </pic:spPr>
                      </pic:pic>
                    </a:graphicData>
                  </a:graphic>
                </wp:inline>
              </w:drawing>
            </w:r>
            <w:r>
              <w:rPr>
                <w:spacing w:val="32"/>
                <w:position w:val="4"/>
                <w:sz w:val="20"/>
              </w:rPr>
            </w:r>
          </w:p>
        </w:tc>
        <w:tc>
          <w:tcPr>
            <w:tcW w:w="4429" w:type="dxa"/>
          </w:tcPr>
          <w:p>
            <w:pPr>
              <w:pStyle w:val="TableParagraph"/>
              <w:spacing w:before="14"/>
              <w:rPr>
                <w:b/>
                <w:sz w:val="20"/>
              </w:rPr>
            </w:pPr>
          </w:p>
          <w:p>
            <w:pPr>
              <w:pStyle w:val="TableParagraph"/>
              <w:tabs>
                <w:tab w:pos="2495" w:val="left" w:leader="none"/>
              </w:tabs>
              <w:ind w:left="743"/>
              <w:rPr>
                <w:sz w:val="20"/>
              </w:rPr>
            </w:pPr>
            <w:r>
              <w:rPr>
                <w:sz w:val="20"/>
              </w:rPr>
              <w:drawing>
                <wp:inline distT="0" distB="0" distL="0" distR="0">
                  <wp:extent cx="928296" cy="1148143"/>
                  <wp:effectExtent l="0" t="0" r="0" b="0"/>
                  <wp:docPr id="3327" name="Image 3327" descr="BSF_Line"/>
                  <wp:cNvGraphicFramePr>
                    <a:graphicFrameLocks/>
                  </wp:cNvGraphicFramePr>
                  <a:graphic>
                    <a:graphicData uri="http://schemas.openxmlformats.org/drawingml/2006/picture">
                      <pic:pic>
                        <pic:nvPicPr>
                          <pic:cNvPr id="3327" name="Image 3327" descr="BSF_Line"/>
                          <pic:cNvPicPr/>
                        </pic:nvPicPr>
                        <pic:blipFill>
                          <a:blip r:embed="rId165" cstate="print"/>
                          <a:stretch>
                            <a:fillRect/>
                          </a:stretch>
                        </pic:blipFill>
                        <pic:spPr>
                          <a:xfrm>
                            <a:off x="0" y="0"/>
                            <a:ext cx="928296" cy="1148143"/>
                          </a:xfrm>
                          <a:prstGeom prst="rect">
                            <a:avLst/>
                          </a:prstGeom>
                        </pic:spPr>
                      </pic:pic>
                    </a:graphicData>
                  </a:graphic>
                </wp:inline>
              </w:drawing>
            </w:r>
            <w:r>
              <w:rPr>
                <w:sz w:val="20"/>
              </w:rPr>
            </w:r>
            <w:r>
              <w:rPr>
                <w:sz w:val="20"/>
              </w:rPr>
              <w:tab/>
            </w:r>
            <w:r>
              <w:rPr>
                <w:position w:val="3"/>
                <w:sz w:val="20"/>
              </w:rPr>
              <w:drawing>
                <wp:inline distT="0" distB="0" distL="0" distR="0">
                  <wp:extent cx="733344" cy="1001268"/>
                  <wp:effectExtent l="0" t="0" r="0" b="0"/>
                  <wp:docPr id="3328" name="Image 3328" descr="Ceramic Pot"/>
                  <wp:cNvGraphicFramePr>
                    <a:graphicFrameLocks/>
                  </wp:cNvGraphicFramePr>
                  <a:graphic>
                    <a:graphicData uri="http://schemas.openxmlformats.org/drawingml/2006/picture">
                      <pic:pic>
                        <pic:nvPicPr>
                          <pic:cNvPr id="3328" name="Image 3328" descr="Ceramic Pot"/>
                          <pic:cNvPicPr/>
                        </pic:nvPicPr>
                        <pic:blipFill>
                          <a:blip r:embed="rId166" cstate="print"/>
                          <a:stretch>
                            <a:fillRect/>
                          </a:stretch>
                        </pic:blipFill>
                        <pic:spPr>
                          <a:xfrm>
                            <a:off x="0" y="0"/>
                            <a:ext cx="733344" cy="1001268"/>
                          </a:xfrm>
                          <a:prstGeom prst="rect">
                            <a:avLst/>
                          </a:prstGeom>
                        </pic:spPr>
                      </pic:pic>
                    </a:graphicData>
                  </a:graphic>
                </wp:inline>
              </w:drawing>
            </w:r>
            <w:r>
              <w:rPr>
                <w:position w:val="3"/>
                <w:sz w:val="20"/>
              </w:rPr>
            </w:r>
          </w:p>
        </w:tc>
      </w:tr>
      <w:tr>
        <w:trPr>
          <w:trHeight w:val="2431" w:hRule="atLeast"/>
        </w:trPr>
        <w:tc>
          <w:tcPr>
            <w:tcW w:w="4429" w:type="dxa"/>
          </w:tcPr>
          <w:p>
            <w:pPr>
              <w:pStyle w:val="TableParagraph"/>
              <w:spacing w:before="210"/>
              <w:rPr>
                <w:b/>
                <w:sz w:val="20"/>
              </w:rPr>
            </w:pPr>
          </w:p>
          <w:p>
            <w:pPr>
              <w:pStyle w:val="TableParagraph"/>
              <w:tabs>
                <w:tab w:pos="2273" w:val="left" w:leader="none"/>
              </w:tabs>
              <w:ind w:left="777"/>
              <w:rPr>
                <w:sz w:val="20"/>
              </w:rPr>
            </w:pPr>
            <w:r>
              <w:rPr>
                <w:position w:val="6"/>
                <w:sz w:val="20"/>
              </w:rPr>
              <w:drawing>
                <wp:inline distT="0" distB="0" distL="0" distR="0">
                  <wp:extent cx="721727" cy="902208"/>
                  <wp:effectExtent l="0" t="0" r="0" b="0"/>
                  <wp:docPr id="3329" name="Image 3329" descr="chlorine"/>
                  <wp:cNvGraphicFramePr>
                    <a:graphicFrameLocks/>
                  </wp:cNvGraphicFramePr>
                  <a:graphic>
                    <a:graphicData uri="http://schemas.openxmlformats.org/drawingml/2006/picture">
                      <pic:pic>
                        <pic:nvPicPr>
                          <pic:cNvPr id="3329" name="Image 3329" descr="chlorine"/>
                          <pic:cNvPicPr/>
                        </pic:nvPicPr>
                        <pic:blipFill>
                          <a:blip r:embed="rId167" cstate="print"/>
                          <a:stretch>
                            <a:fillRect/>
                          </a:stretch>
                        </pic:blipFill>
                        <pic:spPr>
                          <a:xfrm>
                            <a:off x="0" y="0"/>
                            <a:ext cx="721727" cy="902208"/>
                          </a:xfrm>
                          <a:prstGeom prst="rect">
                            <a:avLst/>
                          </a:prstGeom>
                        </pic:spPr>
                      </pic:pic>
                    </a:graphicData>
                  </a:graphic>
                </wp:inline>
              </w:drawing>
            </w:r>
            <w:r>
              <w:rPr>
                <w:position w:val="6"/>
                <w:sz w:val="20"/>
              </w:rPr>
            </w:r>
            <w:r>
              <w:rPr>
                <w:position w:val="6"/>
                <w:sz w:val="20"/>
              </w:rPr>
              <w:tab/>
            </w:r>
            <w:r>
              <w:rPr>
                <w:sz w:val="20"/>
              </w:rPr>
              <w:drawing>
                <wp:inline distT="0" distB="0" distL="0" distR="0">
                  <wp:extent cx="918882" cy="1060703"/>
                  <wp:effectExtent l="0" t="0" r="0" b="0"/>
                  <wp:docPr id="3330" name="Image 3330" descr="boil"/>
                  <wp:cNvGraphicFramePr>
                    <a:graphicFrameLocks/>
                  </wp:cNvGraphicFramePr>
                  <a:graphic>
                    <a:graphicData uri="http://schemas.openxmlformats.org/drawingml/2006/picture">
                      <pic:pic>
                        <pic:nvPicPr>
                          <pic:cNvPr id="3330" name="Image 3330" descr="boil"/>
                          <pic:cNvPicPr/>
                        </pic:nvPicPr>
                        <pic:blipFill>
                          <a:blip r:embed="rId168" cstate="print"/>
                          <a:stretch>
                            <a:fillRect/>
                          </a:stretch>
                        </pic:blipFill>
                        <pic:spPr>
                          <a:xfrm>
                            <a:off x="0" y="0"/>
                            <a:ext cx="918882" cy="1060703"/>
                          </a:xfrm>
                          <a:prstGeom prst="rect">
                            <a:avLst/>
                          </a:prstGeom>
                        </pic:spPr>
                      </pic:pic>
                    </a:graphicData>
                  </a:graphic>
                </wp:inline>
              </w:drawing>
            </w:r>
            <w:r>
              <w:rPr>
                <w:sz w:val="20"/>
              </w:rPr>
            </w:r>
          </w:p>
        </w:tc>
        <w:tc>
          <w:tcPr>
            <w:tcW w:w="4429" w:type="dxa"/>
          </w:tcPr>
          <w:p>
            <w:pPr>
              <w:pStyle w:val="TableParagraph"/>
              <w:spacing w:before="210"/>
              <w:rPr>
                <w:b/>
                <w:sz w:val="20"/>
              </w:rPr>
            </w:pPr>
          </w:p>
          <w:p>
            <w:pPr>
              <w:pStyle w:val="TableParagraph"/>
              <w:tabs>
                <w:tab w:pos="2586" w:val="left" w:leader="none"/>
              </w:tabs>
              <w:ind w:left="1014"/>
              <w:rPr>
                <w:sz w:val="20"/>
              </w:rPr>
            </w:pPr>
            <w:r>
              <w:rPr>
                <w:position w:val="8"/>
                <w:sz w:val="20"/>
              </w:rPr>
              <w:drawing>
                <wp:inline distT="0" distB="0" distL="0" distR="0">
                  <wp:extent cx="686426" cy="851915"/>
                  <wp:effectExtent l="0" t="0" r="0" b="0"/>
                  <wp:docPr id="3331" name="Image 3331" descr="settle"/>
                  <wp:cNvGraphicFramePr>
                    <a:graphicFrameLocks/>
                  </wp:cNvGraphicFramePr>
                  <a:graphic>
                    <a:graphicData uri="http://schemas.openxmlformats.org/drawingml/2006/picture">
                      <pic:pic>
                        <pic:nvPicPr>
                          <pic:cNvPr id="3331" name="Image 3331" descr="settle"/>
                          <pic:cNvPicPr/>
                        </pic:nvPicPr>
                        <pic:blipFill>
                          <a:blip r:embed="rId169" cstate="print"/>
                          <a:stretch>
                            <a:fillRect/>
                          </a:stretch>
                        </pic:blipFill>
                        <pic:spPr>
                          <a:xfrm>
                            <a:off x="0" y="0"/>
                            <a:ext cx="686426" cy="851915"/>
                          </a:xfrm>
                          <a:prstGeom prst="rect">
                            <a:avLst/>
                          </a:prstGeom>
                        </pic:spPr>
                      </pic:pic>
                    </a:graphicData>
                  </a:graphic>
                </wp:inline>
              </w:drawing>
            </w:r>
            <w:r>
              <w:rPr>
                <w:position w:val="8"/>
                <w:sz w:val="20"/>
              </w:rPr>
            </w:r>
            <w:r>
              <w:rPr>
                <w:position w:val="8"/>
                <w:sz w:val="20"/>
              </w:rPr>
              <w:tab/>
            </w:r>
            <w:r>
              <w:rPr>
                <w:sz w:val="20"/>
              </w:rPr>
              <w:drawing>
                <wp:inline distT="0" distB="0" distL="0" distR="0">
                  <wp:extent cx="508164" cy="758951"/>
                  <wp:effectExtent l="0" t="0" r="0" b="0"/>
                  <wp:docPr id="3332" name="Image 3332" descr="settle2"/>
                  <wp:cNvGraphicFramePr>
                    <a:graphicFrameLocks/>
                  </wp:cNvGraphicFramePr>
                  <a:graphic>
                    <a:graphicData uri="http://schemas.openxmlformats.org/drawingml/2006/picture">
                      <pic:pic>
                        <pic:nvPicPr>
                          <pic:cNvPr id="3332" name="Image 3332" descr="settle2"/>
                          <pic:cNvPicPr/>
                        </pic:nvPicPr>
                        <pic:blipFill>
                          <a:blip r:embed="rId170" cstate="print"/>
                          <a:stretch>
                            <a:fillRect/>
                          </a:stretch>
                        </pic:blipFill>
                        <pic:spPr>
                          <a:xfrm>
                            <a:off x="0" y="0"/>
                            <a:ext cx="508164" cy="758951"/>
                          </a:xfrm>
                          <a:prstGeom prst="rect">
                            <a:avLst/>
                          </a:prstGeom>
                        </pic:spPr>
                      </pic:pic>
                    </a:graphicData>
                  </a:graphic>
                </wp:inline>
              </w:drawing>
            </w:r>
            <w:r>
              <w:rPr>
                <w:sz w:val="20"/>
              </w:rPr>
            </w:r>
          </w:p>
        </w:tc>
      </w:tr>
      <w:tr>
        <w:trPr>
          <w:trHeight w:val="2433" w:hRule="atLeast"/>
        </w:trPr>
        <w:tc>
          <w:tcPr>
            <w:tcW w:w="4429" w:type="dxa"/>
          </w:tcPr>
          <w:p>
            <w:pPr>
              <w:pStyle w:val="TableParagraph"/>
              <w:rPr>
                <w:b/>
                <w:sz w:val="20"/>
              </w:rPr>
            </w:pPr>
          </w:p>
          <w:p>
            <w:pPr>
              <w:pStyle w:val="TableParagraph"/>
              <w:rPr>
                <w:b/>
                <w:sz w:val="20"/>
              </w:rPr>
            </w:pPr>
          </w:p>
          <w:p>
            <w:pPr>
              <w:pStyle w:val="TableParagraph"/>
              <w:spacing w:before="49"/>
              <w:rPr>
                <w:b/>
                <w:sz w:val="20"/>
              </w:rPr>
            </w:pPr>
          </w:p>
          <w:p>
            <w:pPr>
              <w:pStyle w:val="TableParagraph"/>
              <w:tabs>
                <w:tab w:pos="2574" w:val="left" w:leader="none"/>
              </w:tabs>
              <w:ind w:left="820"/>
              <w:rPr>
                <w:sz w:val="20"/>
              </w:rPr>
            </w:pPr>
            <w:r>
              <w:rPr>
                <w:sz w:val="20"/>
              </w:rPr>
              <w:drawing>
                <wp:inline distT="0" distB="0" distL="0" distR="0">
                  <wp:extent cx="821476" cy="737615"/>
                  <wp:effectExtent l="0" t="0" r="0" b="0"/>
                  <wp:docPr id="3333" name="Image 3333" descr="jerrycan"/>
                  <wp:cNvGraphicFramePr>
                    <a:graphicFrameLocks/>
                  </wp:cNvGraphicFramePr>
                  <a:graphic>
                    <a:graphicData uri="http://schemas.openxmlformats.org/drawingml/2006/picture">
                      <pic:pic>
                        <pic:nvPicPr>
                          <pic:cNvPr id="3333" name="Image 3333" descr="jerrycan"/>
                          <pic:cNvPicPr/>
                        </pic:nvPicPr>
                        <pic:blipFill>
                          <a:blip r:embed="rId171" cstate="print"/>
                          <a:stretch>
                            <a:fillRect/>
                          </a:stretch>
                        </pic:blipFill>
                        <pic:spPr>
                          <a:xfrm>
                            <a:off x="0" y="0"/>
                            <a:ext cx="821476" cy="737615"/>
                          </a:xfrm>
                          <a:prstGeom prst="rect">
                            <a:avLst/>
                          </a:prstGeom>
                        </pic:spPr>
                      </pic:pic>
                    </a:graphicData>
                  </a:graphic>
                </wp:inline>
              </w:drawing>
            </w:r>
            <w:r>
              <w:rPr>
                <w:sz w:val="20"/>
              </w:rPr>
            </w:r>
            <w:r>
              <w:rPr>
                <w:sz w:val="20"/>
              </w:rPr>
              <w:tab/>
            </w:r>
            <w:r>
              <w:rPr>
                <w:position w:val="1"/>
                <w:sz w:val="20"/>
              </w:rPr>
              <w:drawing>
                <wp:inline distT="0" distB="0" distL="0" distR="0">
                  <wp:extent cx="654932" cy="762000"/>
                  <wp:effectExtent l="0" t="0" r="0" b="0"/>
                  <wp:docPr id="3334" name="Image 3334"/>
                  <wp:cNvGraphicFramePr>
                    <a:graphicFrameLocks/>
                  </wp:cNvGraphicFramePr>
                  <a:graphic>
                    <a:graphicData uri="http://schemas.openxmlformats.org/drawingml/2006/picture">
                      <pic:pic>
                        <pic:nvPicPr>
                          <pic:cNvPr id="3334" name="Image 3334"/>
                          <pic:cNvPicPr/>
                        </pic:nvPicPr>
                        <pic:blipFill>
                          <a:blip r:embed="rId172" cstate="print"/>
                          <a:stretch>
                            <a:fillRect/>
                          </a:stretch>
                        </pic:blipFill>
                        <pic:spPr>
                          <a:xfrm>
                            <a:off x="0" y="0"/>
                            <a:ext cx="654932" cy="762000"/>
                          </a:xfrm>
                          <a:prstGeom prst="rect">
                            <a:avLst/>
                          </a:prstGeom>
                        </pic:spPr>
                      </pic:pic>
                    </a:graphicData>
                  </a:graphic>
                </wp:inline>
              </w:drawing>
            </w:r>
            <w:r>
              <w:rPr>
                <w:position w:val="1"/>
                <w:sz w:val="20"/>
              </w:rPr>
            </w:r>
          </w:p>
        </w:tc>
        <w:tc>
          <w:tcPr>
            <w:tcW w:w="4429" w:type="dxa"/>
          </w:tcPr>
          <w:p>
            <w:pPr>
              <w:pStyle w:val="TableParagraph"/>
              <w:rPr>
                <w:rFonts w:ascii="Times New Roman"/>
                <w:sz w:val="28"/>
              </w:rPr>
            </w:pPr>
          </w:p>
        </w:tc>
      </w:tr>
      <w:tr>
        <w:trPr>
          <w:trHeight w:val="1562" w:hRule="atLeast"/>
        </w:trPr>
        <w:tc>
          <w:tcPr>
            <w:tcW w:w="4429" w:type="dxa"/>
          </w:tcPr>
          <w:p>
            <w:pPr>
              <w:pStyle w:val="TableParagraph"/>
              <w:spacing w:before="193"/>
              <w:rPr>
                <w:b/>
                <w:sz w:val="36"/>
              </w:rPr>
            </w:pPr>
          </w:p>
          <w:p>
            <w:pPr>
              <w:pStyle w:val="TableParagraph"/>
              <w:ind w:left="7" w:right="2"/>
              <w:jc w:val="center"/>
              <w:rPr>
                <w:b/>
                <w:sz w:val="36"/>
              </w:rPr>
            </w:pPr>
            <w:r>
              <w:rPr>
                <w:b/>
                <w:sz w:val="36"/>
              </w:rPr>
              <w:t>Sediment</w:t>
            </w:r>
            <w:r>
              <w:rPr>
                <w:b/>
                <w:spacing w:val="-2"/>
                <w:sz w:val="36"/>
              </w:rPr>
              <w:t> </w:t>
            </w:r>
            <w:r>
              <w:rPr>
                <w:b/>
                <w:sz w:val="36"/>
              </w:rPr>
              <w:t>your</w:t>
            </w:r>
            <w:r>
              <w:rPr>
                <w:b/>
                <w:spacing w:val="-6"/>
                <w:sz w:val="36"/>
              </w:rPr>
              <w:t> </w:t>
            </w:r>
            <w:r>
              <w:rPr>
                <w:b/>
                <w:spacing w:val="-4"/>
                <w:sz w:val="36"/>
              </w:rPr>
              <w:t>water</w:t>
            </w:r>
          </w:p>
        </w:tc>
        <w:tc>
          <w:tcPr>
            <w:tcW w:w="4429" w:type="dxa"/>
          </w:tcPr>
          <w:p>
            <w:pPr>
              <w:pStyle w:val="TableParagraph"/>
              <w:spacing w:before="193"/>
              <w:rPr>
                <w:b/>
                <w:sz w:val="36"/>
              </w:rPr>
            </w:pPr>
          </w:p>
          <w:p>
            <w:pPr>
              <w:pStyle w:val="TableParagraph"/>
              <w:ind w:left="7"/>
              <w:jc w:val="center"/>
              <w:rPr>
                <w:b/>
                <w:sz w:val="36"/>
              </w:rPr>
            </w:pPr>
            <w:r>
              <w:rPr>
                <w:b/>
                <w:sz w:val="36"/>
              </w:rPr>
              <w:t>Store</w:t>
            </w:r>
            <w:r>
              <w:rPr>
                <w:b/>
                <w:spacing w:val="1"/>
                <w:sz w:val="36"/>
              </w:rPr>
              <w:t> </w:t>
            </w:r>
            <w:r>
              <w:rPr>
                <w:b/>
                <w:sz w:val="36"/>
              </w:rPr>
              <w:t>your</w:t>
            </w:r>
            <w:r>
              <w:rPr>
                <w:b/>
                <w:spacing w:val="-5"/>
                <w:sz w:val="36"/>
              </w:rPr>
              <w:t> </w:t>
            </w:r>
            <w:r>
              <w:rPr>
                <w:b/>
                <w:sz w:val="36"/>
              </w:rPr>
              <w:t>water</w:t>
            </w:r>
            <w:r>
              <w:rPr>
                <w:b/>
                <w:spacing w:val="-2"/>
                <w:sz w:val="36"/>
              </w:rPr>
              <w:t> safely</w:t>
            </w:r>
          </w:p>
        </w:tc>
      </w:tr>
      <w:tr>
        <w:trPr>
          <w:trHeight w:val="1565" w:hRule="atLeast"/>
        </w:trPr>
        <w:tc>
          <w:tcPr>
            <w:tcW w:w="4429" w:type="dxa"/>
          </w:tcPr>
          <w:p>
            <w:pPr>
              <w:pStyle w:val="TableParagraph"/>
              <w:spacing w:before="257"/>
              <w:ind w:left="1742" w:hanging="1229"/>
              <w:rPr>
                <w:b/>
                <w:sz w:val="36"/>
              </w:rPr>
            </w:pPr>
            <w:r>
              <w:rPr>
                <w:b/>
                <w:sz w:val="36"/>
              </w:rPr>
              <w:t>Protect</w:t>
            </w:r>
            <w:r>
              <w:rPr>
                <w:b/>
                <w:spacing w:val="-18"/>
                <w:sz w:val="36"/>
              </w:rPr>
              <w:t> </w:t>
            </w:r>
            <w:r>
              <w:rPr>
                <w:b/>
                <w:sz w:val="36"/>
              </w:rPr>
              <w:t>your</w:t>
            </w:r>
            <w:r>
              <w:rPr>
                <w:b/>
                <w:spacing w:val="-20"/>
                <w:sz w:val="36"/>
              </w:rPr>
              <w:t> </w:t>
            </w:r>
            <w:r>
              <w:rPr>
                <w:b/>
                <w:sz w:val="36"/>
              </w:rPr>
              <w:t>source </w:t>
            </w:r>
            <w:r>
              <w:rPr>
                <w:b/>
                <w:spacing w:val="-4"/>
                <w:sz w:val="36"/>
              </w:rPr>
              <w:t>water</w:t>
            </w:r>
          </w:p>
        </w:tc>
        <w:tc>
          <w:tcPr>
            <w:tcW w:w="4429" w:type="dxa"/>
          </w:tcPr>
          <w:p>
            <w:pPr>
              <w:pStyle w:val="TableParagraph"/>
              <w:spacing w:before="196"/>
              <w:rPr>
                <w:b/>
                <w:sz w:val="36"/>
              </w:rPr>
            </w:pPr>
          </w:p>
          <w:p>
            <w:pPr>
              <w:pStyle w:val="TableParagraph"/>
              <w:ind w:left="7" w:right="2"/>
              <w:jc w:val="center"/>
              <w:rPr>
                <w:b/>
                <w:sz w:val="36"/>
              </w:rPr>
            </w:pPr>
            <w:r>
              <w:rPr>
                <w:b/>
                <w:sz w:val="36"/>
              </w:rPr>
              <w:t>Filter</w:t>
            </w:r>
            <w:r>
              <w:rPr>
                <w:b/>
                <w:spacing w:val="-4"/>
                <w:sz w:val="36"/>
              </w:rPr>
              <w:t> </w:t>
            </w:r>
            <w:r>
              <w:rPr>
                <w:b/>
                <w:sz w:val="36"/>
              </w:rPr>
              <w:t>your</w:t>
            </w:r>
            <w:r>
              <w:rPr>
                <w:b/>
                <w:spacing w:val="-5"/>
                <w:sz w:val="36"/>
              </w:rPr>
              <w:t> </w:t>
            </w:r>
            <w:r>
              <w:rPr>
                <w:b/>
                <w:spacing w:val="-2"/>
                <w:sz w:val="36"/>
              </w:rPr>
              <w:t>water</w:t>
            </w:r>
          </w:p>
        </w:tc>
      </w:tr>
      <w:tr>
        <w:trPr>
          <w:trHeight w:val="1564" w:hRule="atLeast"/>
        </w:trPr>
        <w:tc>
          <w:tcPr>
            <w:tcW w:w="4429" w:type="dxa"/>
          </w:tcPr>
          <w:p>
            <w:pPr>
              <w:pStyle w:val="TableParagraph"/>
              <w:spacing w:before="196"/>
              <w:rPr>
                <w:b/>
                <w:sz w:val="36"/>
              </w:rPr>
            </w:pPr>
          </w:p>
          <w:p>
            <w:pPr>
              <w:pStyle w:val="TableParagraph"/>
              <w:ind w:left="7" w:right="1"/>
              <w:jc w:val="center"/>
              <w:rPr>
                <w:b/>
                <w:sz w:val="36"/>
              </w:rPr>
            </w:pPr>
            <w:r>
              <w:rPr>
                <w:b/>
                <w:sz w:val="36"/>
              </w:rPr>
              <w:t>Disinfect</w:t>
            </w:r>
            <w:r>
              <w:rPr>
                <w:b/>
                <w:spacing w:val="-1"/>
                <w:sz w:val="36"/>
              </w:rPr>
              <w:t> </w:t>
            </w:r>
            <w:r>
              <w:rPr>
                <w:b/>
                <w:sz w:val="36"/>
              </w:rPr>
              <w:t>your</w:t>
            </w:r>
            <w:r>
              <w:rPr>
                <w:b/>
                <w:spacing w:val="-7"/>
                <w:sz w:val="36"/>
              </w:rPr>
              <w:t> </w:t>
            </w:r>
            <w:r>
              <w:rPr>
                <w:b/>
                <w:spacing w:val="-4"/>
                <w:sz w:val="36"/>
              </w:rPr>
              <w:t>water</w:t>
            </w:r>
          </w:p>
        </w:tc>
        <w:tc>
          <w:tcPr>
            <w:tcW w:w="4429" w:type="dxa"/>
          </w:tcPr>
          <w:p>
            <w:pPr>
              <w:pStyle w:val="TableParagraph"/>
              <w:rPr>
                <w:rFonts w:ascii="Times New Roman"/>
                <w:sz w:val="28"/>
              </w:rPr>
            </w:pPr>
          </w:p>
        </w:tc>
      </w:tr>
    </w:tbl>
    <w:p>
      <w:pPr>
        <w:spacing w:after="0"/>
        <w:rPr>
          <w:rFonts w:ascii="Times New Roman"/>
          <w:sz w:val="28"/>
        </w:rPr>
        <w:sectPr>
          <w:pgSz w:w="12240" w:h="15840"/>
          <w:pgMar w:header="724" w:footer="1020" w:top="960" w:bottom="1220" w:left="360" w:right="240"/>
        </w:sectPr>
      </w:pPr>
    </w:p>
    <w:p>
      <w:pPr>
        <w:pStyle w:val="BodyText"/>
        <w:spacing w:before="166"/>
        <w:rPr>
          <w:b/>
          <w:sz w:val="26"/>
        </w:rPr>
      </w:pPr>
    </w:p>
    <w:p>
      <w:pPr>
        <w:spacing w:before="0"/>
        <w:ind w:left="0" w:right="116" w:firstLine="0"/>
        <w:jc w:val="center"/>
        <w:rPr>
          <w:b/>
          <w:sz w:val="26"/>
        </w:rPr>
      </w:pPr>
      <w:r>
        <w:rPr>
          <w:b/>
          <w:sz w:val="26"/>
        </w:rPr>
        <w:t>Multi-Barrier</w:t>
      </w:r>
      <w:r>
        <w:rPr>
          <w:b/>
          <w:spacing w:val="-12"/>
          <w:sz w:val="26"/>
        </w:rPr>
        <w:t> </w:t>
      </w:r>
      <w:r>
        <w:rPr>
          <w:b/>
          <w:sz w:val="26"/>
        </w:rPr>
        <w:t>Approach</w:t>
      </w:r>
      <w:r>
        <w:rPr>
          <w:b/>
          <w:spacing w:val="-13"/>
          <w:sz w:val="26"/>
        </w:rPr>
        <w:t> </w:t>
      </w:r>
      <w:r>
        <w:rPr>
          <w:b/>
          <w:sz w:val="26"/>
        </w:rPr>
        <w:t>Matching</w:t>
      </w:r>
      <w:r>
        <w:rPr>
          <w:b/>
          <w:spacing w:val="-9"/>
          <w:sz w:val="26"/>
        </w:rPr>
        <w:t> </w:t>
      </w:r>
      <w:r>
        <w:rPr>
          <w:b/>
          <w:spacing w:val="-2"/>
          <w:sz w:val="26"/>
        </w:rPr>
        <w:t>Activity</w:t>
      </w:r>
    </w:p>
    <w:p>
      <w:pPr>
        <w:pStyle w:val="BodyText"/>
        <w:spacing w:before="73"/>
        <w:rPr>
          <w:b/>
          <w:sz w:val="20"/>
        </w:rPr>
      </w:pPr>
    </w:p>
    <w:tbl>
      <w:tblPr>
        <w:tblW w:w="0" w:type="auto"/>
        <w:jc w:val="left"/>
        <w:tblInd w:w="977" w:type="dxa"/>
        <w:tblBorders>
          <w:top w:val="dashSmallGap" w:sz="4" w:space="0" w:color="000000"/>
          <w:left w:val="dashSmallGap" w:sz="4" w:space="0" w:color="000000"/>
          <w:bottom w:val="dashSmallGap" w:sz="4" w:space="0" w:color="000000"/>
          <w:right w:val="dashSmallGap" w:sz="4" w:space="0" w:color="000000"/>
          <w:insideH w:val="dashSmallGap" w:sz="4" w:space="0" w:color="000000"/>
          <w:insideV w:val="dashSmallGap" w:sz="4" w:space="0" w:color="000000"/>
        </w:tblBorders>
        <w:tblLayout w:type="fixed"/>
        <w:tblCellMar>
          <w:top w:w="0" w:type="dxa"/>
          <w:left w:w="0" w:type="dxa"/>
          <w:bottom w:w="0" w:type="dxa"/>
          <w:right w:w="0" w:type="dxa"/>
        </w:tblCellMar>
        <w:tblLook w:val="01E0"/>
      </w:tblPr>
      <w:tblGrid>
        <w:gridCol w:w="4429"/>
        <w:gridCol w:w="4429"/>
      </w:tblGrid>
      <w:tr>
        <w:trPr>
          <w:trHeight w:val="2433" w:hRule="atLeast"/>
        </w:trPr>
        <w:tc>
          <w:tcPr>
            <w:tcW w:w="4429" w:type="dxa"/>
          </w:tcPr>
          <w:p>
            <w:pPr>
              <w:pStyle w:val="TableParagraph"/>
              <w:spacing w:before="211"/>
              <w:rPr>
                <w:b/>
                <w:sz w:val="20"/>
              </w:rPr>
            </w:pPr>
          </w:p>
          <w:p>
            <w:pPr>
              <w:pStyle w:val="TableParagraph"/>
              <w:ind w:left="335"/>
              <w:rPr>
                <w:sz w:val="20"/>
              </w:rPr>
            </w:pPr>
            <w:r>
              <w:rPr>
                <w:sz w:val="20"/>
              </w:rPr>
              <w:drawing>
                <wp:inline distT="0" distB="0" distL="0" distR="0">
                  <wp:extent cx="1014615" cy="992124"/>
                  <wp:effectExtent l="0" t="0" r="0" b="0"/>
                  <wp:docPr id="3335" name="Image 3335" descr="pump"/>
                  <wp:cNvGraphicFramePr>
                    <a:graphicFrameLocks/>
                  </wp:cNvGraphicFramePr>
                  <a:graphic>
                    <a:graphicData uri="http://schemas.openxmlformats.org/drawingml/2006/picture">
                      <pic:pic>
                        <pic:nvPicPr>
                          <pic:cNvPr id="3335" name="Image 3335" descr="pump"/>
                          <pic:cNvPicPr/>
                        </pic:nvPicPr>
                        <pic:blipFill>
                          <a:blip r:embed="rId163" cstate="print"/>
                          <a:stretch>
                            <a:fillRect/>
                          </a:stretch>
                        </pic:blipFill>
                        <pic:spPr>
                          <a:xfrm>
                            <a:off x="0" y="0"/>
                            <a:ext cx="1014615" cy="992124"/>
                          </a:xfrm>
                          <a:prstGeom prst="rect">
                            <a:avLst/>
                          </a:prstGeom>
                        </pic:spPr>
                      </pic:pic>
                    </a:graphicData>
                  </a:graphic>
                </wp:inline>
              </w:drawing>
            </w:r>
            <w:r>
              <w:rPr>
                <w:sz w:val="20"/>
              </w:rPr>
            </w:r>
            <w:r>
              <w:rPr>
                <w:rFonts w:ascii="Times New Roman"/>
                <w:spacing w:val="32"/>
                <w:sz w:val="20"/>
              </w:rPr>
              <w:t> </w:t>
            </w:r>
            <w:r>
              <w:rPr>
                <w:spacing w:val="32"/>
                <w:position w:val="4"/>
                <w:sz w:val="20"/>
              </w:rPr>
              <w:drawing>
                <wp:inline distT="0" distB="0" distL="0" distR="0">
                  <wp:extent cx="1298132" cy="1074420"/>
                  <wp:effectExtent l="0" t="0" r="0" b="0"/>
                  <wp:docPr id="3336" name="Image 3336" descr="Rainwater_House_greyscale"/>
                  <wp:cNvGraphicFramePr>
                    <a:graphicFrameLocks/>
                  </wp:cNvGraphicFramePr>
                  <a:graphic>
                    <a:graphicData uri="http://schemas.openxmlformats.org/drawingml/2006/picture">
                      <pic:pic>
                        <pic:nvPicPr>
                          <pic:cNvPr id="3336" name="Image 3336" descr="Rainwater_House_greyscale"/>
                          <pic:cNvPicPr/>
                        </pic:nvPicPr>
                        <pic:blipFill>
                          <a:blip r:embed="rId164" cstate="print"/>
                          <a:stretch>
                            <a:fillRect/>
                          </a:stretch>
                        </pic:blipFill>
                        <pic:spPr>
                          <a:xfrm>
                            <a:off x="0" y="0"/>
                            <a:ext cx="1298132" cy="1074420"/>
                          </a:xfrm>
                          <a:prstGeom prst="rect">
                            <a:avLst/>
                          </a:prstGeom>
                        </pic:spPr>
                      </pic:pic>
                    </a:graphicData>
                  </a:graphic>
                </wp:inline>
              </w:drawing>
            </w:r>
            <w:r>
              <w:rPr>
                <w:spacing w:val="32"/>
                <w:position w:val="4"/>
                <w:sz w:val="20"/>
              </w:rPr>
            </w:r>
          </w:p>
        </w:tc>
        <w:tc>
          <w:tcPr>
            <w:tcW w:w="4429" w:type="dxa"/>
          </w:tcPr>
          <w:p>
            <w:pPr>
              <w:pStyle w:val="TableParagraph"/>
              <w:spacing w:before="14"/>
              <w:rPr>
                <w:b/>
                <w:sz w:val="20"/>
              </w:rPr>
            </w:pPr>
          </w:p>
          <w:p>
            <w:pPr>
              <w:pStyle w:val="TableParagraph"/>
              <w:tabs>
                <w:tab w:pos="2495" w:val="left" w:leader="none"/>
              </w:tabs>
              <w:ind w:left="743"/>
              <w:rPr>
                <w:sz w:val="20"/>
              </w:rPr>
            </w:pPr>
            <w:r>
              <w:rPr>
                <w:sz w:val="20"/>
              </w:rPr>
              <w:drawing>
                <wp:inline distT="0" distB="0" distL="0" distR="0">
                  <wp:extent cx="928296" cy="1148143"/>
                  <wp:effectExtent l="0" t="0" r="0" b="0"/>
                  <wp:docPr id="3337" name="Image 3337" descr="BSF_Line"/>
                  <wp:cNvGraphicFramePr>
                    <a:graphicFrameLocks/>
                  </wp:cNvGraphicFramePr>
                  <a:graphic>
                    <a:graphicData uri="http://schemas.openxmlformats.org/drawingml/2006/picture">
                      <pic:pic>
                        <pic:nvPicPr>
                          <pic:cNvPr id="3337" name="Image 3337" descr="BSF_Line"/>
                          <pic:cNvPicPr/>
                        </pic:nvPicPr>
                        <pic:blipFill>
                          <a:blip r:embed="rId165" cstate="print"/>
                          <a:stretch>
                            <a:fillRect/>
                          </a:stretch>
                        </pic:blipFill>
                        <pic:spPr>
                          <a:xfrm>
                            <a:off x="0" y="0"/>
                            <a:ext cx="928296" cy="1148143"/>
                          </a:xfrm>
                          <a:prstGeom prst="rect">
                            <a:avLst/>
                          </a:prstGeom>
                        </pic:spPr>
                      </pic:pic>
                    </a:graphicData>
                  </a:graphic>
                </wp:inline>
              </w:drawing>
            </w:r>
            <w:r>
              <w:rPr>
                <w:sz w:val="20"/>
              </w:rPr>
            </w:r>
            <w:r>
              <w:rPr>
                <w:sz w:val="20"/>
              </w:rPr>
              <w:tab/>
            </w:r>
            <w:r>
              <w:rPr>
                <w:position w:val="3"/>
                <w:sz w:val="20"/>
              </w:rPr>
              <w:drawing>
                <wp:inline distT="0" distB="0" distL="0" distR="0">
                  <wp:extent cx="733344" cy="1001268"/>
                  <wp:effectExtent l="0" t="0" r="0" b="0"/>
                  <wp:docPr id="3338" name="Image 3338" descr="Ceramic Pot"/>
                  <wp:cNvGraphicFramePr>
                    <a:graphicFrameLocks/>
                  </wp:cNvGraphicFramePr>
                  <a:graphic>
                    <a:graphicData uri="http://schemas.openxmlformats.org/drawingml/2006/picture">
                      <pic:pic>
                        <pic:nvPicPr>
                          <pic:cNvPr id="3338" name="Image 3338" descr="Ceramic Pot"/>
                          <pic:cNvPicPr/>
                        </pic:nvPicPr>
                        <pic:blipFill>
                          <a:blip r:embed="rId166" cstate="print"/>
                          <a:stretch>
                            <a:fillRect/>
                          </a:stretch>
                        </pic:blipFill>
                        <pic:spPr>
                          <a:xfrm>
                            <a:off x="0" y="0"/>
                            <a:ext cx="733344" cy="1001268"/>
                          </a:xfrm>
                          <a:prstGeom prst="rect">
                            <a:avLst/>
                          </a:prstGeom>
                        </pic:spPr>
                      </pic:pic>
                    </a:graphicData>
                  </a:graphic>
                </wp:inline>
              </w:drawing>
            </w:r>
            <w:r>
              <w:rPr>
                <w:position w:val="3"/>
                <w:sz w:val="20"/>
              </w:rPr>
            </w:r>
          </w:p>
        </w:tc>
      </w:tr>
      <w:tr>
        <w:trPr>
          <w:trHeight w:val="2431" w:hRule="atLeast"/>
        </w:trPr>
        <w:tc>
          <w:tcPr>
            <w:tcW w:w="4429" w:type="dxa"/>
          </w:tcPr>
          <w:p>
            <w:pPr>
              <w:pStyle w:val="TableParagraph"/>
              <w:spacing w:before="210"/>
              <w:rPr>
                <w:b/>
                <w:sz w:val="20"/>
              </w:rPr>
            </w:pPr>
          </w:p>
          <w:p>
            <w:pPr>
              <w:pStyle w:val="TableParagraph"/>
              <w:tabs>
                <w:tab w:pos="2273" w:val="left" w:leader="none"/>
              </w:tabs>
              <w:ind w:left="777"/>
              <w:rPr>
                <w:sz w:val="20"/>
              </w:rPr>
            </w:pPr>
            <w:r>
              <w:rPr>
                <w:position w:val="6"/>
                <w:sz w:val="20"/>
              </w:rPr>
              <w:drawing>
                <wp:inline distT="0" distB="0" distL="0" distR="0">
                  <wp:extent cx="721727" cy="902208"/>
                  <wp:effectExtent l="0" t="0" r="0" b="0"/>
                  <wp:docPr id="3339" name="Image 3339" descr="chlorine"/>
                  <wp:cNvGraphicFramePr>
                    <a:graphicFrameLocks/>
                  </wp:cNvGraphicFramePr>
                  <a:graphic>
                    <a:graphicData uri="http://schemas.openxmlformats.org/drawingml/2006/picture">
                      <pic:pic>
                        <pic:nvPicPr>
                          <pic:cNvPr id="3339" name="Image 3339" descr="chlorine"/>
                          <pic:cNvPicPr/>
                        </pic:nvPicPr>
                        <pic:blipFill>
                          <a:blip r:embed="rId167" cstate="print"/>
                          <a:stretch>
                            <a:fillRect/>
                          </a:stretch>
                        </pic:blipFill>
                        <pic:spPr>
                          <a:xfrm>
                            <a:off x="0" y="0"/>
                            <a:ext cx="721727" cy="902208"/>
                          </a:xfrm>
                          <a:prstGeom prst="rect">
                            <a:avLst/>
                          </a:prstGeom>
                        </pic:spPr>
                      </pic:pic>
                    </a:graphicData>
                  </a:graphic>
                </wp:inline>
              </w:drawing>
            </w:r>
            <w:r>
              <w:rPr>
                <w:position w:val="6"/>
                <w:sz w:val="20"/>
              </w:rPr>
            </w:r>
            <w:r>
              <w:rPr>
                <w:position w:val="6"/>
                <w:sz w:val="20"/>
              </w:rPr>
              <w:tab/>
            </w:r>
            <w:r>
              <w:rPr>
                <w:sz w:val="20"/>
              </w:rPr>
              <w:drawing>
                <wp:inline distT="0" distB="0" distL="0" distR="0">
                  <wp:extent cx="918882" cy="1060703"/>
                  <wp:effectExtent l="0" t="0" r="0" b="0"/>
                  <wp:docPr id="3340" name="Image 3340" descr="boil"/>
                  <wp:cNvGraphicFramePr>
                    <a:graphicFrameLocks/>
                  </wp:cNvGraphicFramePr>
                  <a:graphic>
                    <a:graphicData uri="http://schemas.openxmlformats.org/drawingml/2006/picture">
                      <pic:pic>
                        <pic:nvPicPr>
                          <pic:cNvPr id="3340" name="Image 3340" descr="boil"/>
                          <pic:cNvPicPr/>
                        </pic:nvPicPr>
                        <pic:blipFill>
                          <a:blip r:embed="rId168" cstate="print"/>
                          <a:stretch>
                            <a:fillRect/>
                          </a:stretch>
                        </pic:blipFill>
                        <pic:spPr>
                          <a:xfrm>
                            <a:off x="0" y="0"/>
                            <a:ext cx="918882" cy="1060703"/>
                          </a:xfrm>
                          <a:prstGeom prst="rect">
                            <a:avLst/>
                          </a:prstGeom>
                        </pic:spPr>
                      </pic:pic>
                    </a:graphicData>
                  </a:graphic>
                </wp:inline>
              </w:drawing>
            </w:r>
            <w:r>
              <w:rPr>
                <w:sz w:val="20"/>
              </w:rPr>
            </w:r>
          </w:p>
        </w:tc>
        <w:tc>
          <w:tcPr>
            <w:tcW w:w="4429" w:type="dxa"/>
          </w:tcPr>
          <w:p>
            <w:pPr>
              <w:pStyle w:val="TableParagraph"/>
              <w:spacing w:before="210"/>
              <w:rPr>
                <w:b/>
                <w:sz w:val="20"/>
              </w:rPr>
            </w:pPr>
          </w:p>
          <w:p>
            <w:pPr>
              <w:pStyle w:val="TableParagraph"/>
              <w:tabs>
                <w:tab w:pos="2586" w:val="left" w:leader="none"/>
              </w:tabs>
              <w:ind w:left="1014"/>
              <w:rPr>
                <w:sz w:val="20"/>
              </w:rPr>
            </w:pPr>
            <w:r>
              <w:rPr>
                <w:position w:val="8"/>
                <w:sz w:val="20"/>
              </w:rPr>
              <w:drawing>
                <wp:inline distT="0" distB="0" distL="0" distR="0">
                  <wp:extent cx="686426" cy="851915"/>
                  <wp:effectExtent l="0" t="0" r="0" b="0"/>
                  <wp:docPr id="3341" name="Image 3341" descr="settle"/>
                  <wp:cNvGraphicFramePr>
                    <a:graphicFrameLocks/>
                  </wp:cNvGraphicFramePr>
                  <a:graphic>
                    <a:graphicData uri="http://schemas.openxmlformats.org/drawingml/2006/picture">
                      <pic:pic>
                        <pic:nvPicPr>
                          <pic:cNvPr id="3341" name="Image 3341" descr="settle"/>
                          <pic:cNvPicPr/>
                        </pic:nvPicPr>
                        <pic:blipFill>
                          <a:blip r:embed="rId169" cstate="print"/>
                          <a:stretch>
                            <a:fillRect/>
                          </a:stretch>
                        </pic:blipFill>
                        <pic:spPr>
                          <a:xfrm>
                            <a:off x="0" y="0"/>
                            <a:ext cx="686426" cy="851915"/>
                          </a:xfrm>
                          <a:prstGeom prst="rect">
                            <a:avLst/>
                          </a:prstGeom>
                        </pic:spPr>
                      </pic:pic>
                    </a:graphicData>
                  </a:graphic>
                </wp:inline>
              </w:drawing>
            </w:r>
            <w:r>
              <w:rPr>
                <w:position w:val="8"/>
                <w:sz w:val="20"/>
              </w:rPr>
            </w:r>
            <w:r>
              <w:rPr>
                <w:position w:val="8"/>
                <w:sz w:val="20"/>
              </w:rPr>
              <w:tab/>
            </w:r>
            <w:r>
              <w:rPr>
                <w:sz w:val="20"/>
              </w:rPr>
              <w:drawing>
                <wp:inline distT="0" distB="0" distL="0" distR="0">
                  <wp:extent cx="508164" cy="758951"/>
                  <wp:effectExtent l="0" t="0" r="0" b="0"/>
                  <wp:docPr id="3342" name="Image 3342" descr="settle2"/>
                  <wp:cNvGraphicFramePr>
                    <a:graphicFrameLocks/>
                  </wp:cNvGraphicFramePr>
                  <a:graphic>
                    <a:graphicData uri="http://schemas.openxmlformats.org/drawingml/2006/picture">
                      <pic:pic>
                        <pic:nvPicPr>
                          <pic:cNvPr id="3342" name="Image 3342" descr="settle2"/>
                          <pic:cNvPicPr/>
                        </pic:nvPicPr>
                        <pic:blipFill>
                          <a:blip r:embed="rId170" cstate="print"/>
                          <a:stretch>
                            <a:fillRect/>
                          </a:stretch>
                        </pic:blipFill>
                        <pic:spPr>
                          <a:xfrm>
                            <a:off x="0" y="0"/>
                            <a:ext cx="508164" cy="758951"/>
                          </a:xfrm>
                          <a:prstGeom prst="rect">
                            <a:avLst/>
                          </a:prstGeom>
                        </pic:spPr>
                      </pic:pic>
                    </a:graphicData>
                  </a:graphic>
                </wp:inline>
              </w:drawing>
            </w:r>
            <w:r>
              <w:rPr>
                <w:sz w:val="20"/>
              </w:rPr>
            </w:r>
          </w:p>
        </w:tc>
      </w:tr>
      <w:tr>
        <w:trPr>
          <w:trHeight w:val="2433" w:hRule="atLeast"/>
        </w:trPr>
        <w:tc>
          <w:tcPr>
            <w:tcW w:w="4429" w:type="dxa"/>
          </w:tcPr>
          <w:p>
            <w:pPr>
              <w:pStyle w:val="TableParagraph"/>
              <w:rPr>
                <w:b/>
                <w:sz w:val="20"/>
              </w:rPr>
            </w:pPr>
          </w:p>
          <w:p>
            <w:pPr>
              <w:pStyle w:val="TableParagraph"/>
              <w:rPr>
                <w:b/>
                <w:sz w:val="20"/>
              </w:rPr>
            </w:pPr>
          </w:p>
          <w:p>
            <w:pPr>
              <w:pStyle w:val="TableParagraph"/>
              <w:spacing w:before="49"/>
              <w:rPr>
                <w:b/>
                <w:sz w:val="20"/>
              </w:rPr>
            </w:pPr>
          </w:p>
          <w:p>
            <w:pPr>
              <w:pStyle w:val="TableParagraph"/>
              <w:tabs>
                <w:tab w:pos="2574" w:val="left" w:leader="none"/>
              </w:tabs>
              <w:ind w:left="820"/>
              <w:rPr>
                <w:sz w:val="20"/>
              </w:rPr>
            </w:pPr>
            <w:r>
              <w:rPr>
                <w:sz w:val="20"/>
              </w:rPr>
              <w:drawing>
                <wp:inline distT="0" distB="0" distL="0" distR="0">
                  <wp:extent cx="821476" cy="737615"/>
                  <wp:effectExtent l="0" t="0" r="0" b="0"/>
                  <wp:docPr id="3343" name="Image 3343" descr="jerrycan"/>
                  <wp:cNvGraphicFramePr>
                    <a:graphicFrameLocks/>
                  </wp:cNvGraphicFramePr>
                  <a:graphic>
                    <a:graphicData uri="http://schemas.openxmlformats.org/drawingml/2006/picture">
                      <pic:pic>
                        <pic:nvPicPr>
                          <pic:cNvPr id="3343" name="Image 3343" descr="jerrycan"/>
                          <pic:cNvPicPr/>
                        </pic:nvPicPr>
                        <pic:blipFill>
                          <a:blip r:embed="rId171" cstate="print"/>
                          <a:stretch>
                            <a:fillRect/>
                          </a:stretch>
                        </pic:blipFill>
                        <pic:spPr>
                          <a:xfrm>
                            <a:off x="0" y="0"/>
                            <a:ext cx="821476" cy="737615"/>
                          </a:xfrm>
                          <a:prstGeom prst="rect">
                            <a:avLst/>
                          </a:prstGeom>
                        </pic:spPr>
                      </pic:pic>
                    </a:graphicData>
                  </a:graphic>
                </wp:inline>
              </w:drawing>
            </w:r>
            <w:r>
              <w:rPr>
                <w:sz w:val="20"/>
              </w:rPr>
            </w:r>
            <w:r>
              <w:rPr>
                <w:sz w:val="20"/>
              </w:rPr>
              <w:tab/>
            </w:r>
            <w:r>
              <w:rPr>
                <w:position w:val="1"/>
                <w:sz w:val="20"/>
              </w:rPr>
              <w:drawing>
                <wp:inline distT="0" distB="0" distL="0" distR="0">
                  <wp:extent cx="654932" cy="762000"/>
                  <wp:effectExtent l="0" t="0" r="0" b="0"/>
                  <wp:docPr id="3344" name="Image 3344"/>
                  <wp:cNvGraphicFramePr>
                    <a:graphicFrameLocks/>
                  </wp:cNvGraphicFramePr>
                  <a:graphic>
                    <a:graphicData uri="http://schemas.openxmlformats.org/drawingml/2006/picture">
                      <pic:pic>
                        <pic:nvPicPr>
                          <pic:cNvPr id="3344" name="Image 3344"/>
                          <pic:cNvPicPr/>
                        </pic:nvPicPr>
                        <pic:blipFill>
                          <a:blip r:embed="rId172" cstate="print"/>
                          <a:stretch>
                            <a:fillRect/>
                          </a:stretch>
                        </pic:blipFill>
                        <pic:spPr>
                          <a:xfrm>
                            <a:off x="0" y="0"/>
                            <a:ext cx="654932" cy="762000"/>
                          </a:xfrm>
                          <a:prstGeom prst="rect">
                            <a:avLst/>
                          </a:prstGeom>
                        </pic:spPr>
                      </pic:pic>
                    </a:graphicData>
                  </a:graphic>
                </wp:inline>
              </w:drawing>
            </w:r>
            <w:r>
              <w:rPr>
                <w:position w:val="1"/>
                <w:sz w:val="20"/>
              </w:rPr>
            </w:r>
          </w:p>
        </w:tc>
        <w:tc>
          <w:tcPr>
            <w:tcW w:w="4429" w:type="dxa"/>
          </w:tcPr>
          <w:p>
            <w:pPr>
              <w:pStyle w:val="TableParagraph"/>
              <w:rPr>
                <w:rFonts w:ascii="Times New Roman"/>
                <w:sz w:val="28"/>
              </w:rPr>
            </w:pPr>
          </w:p>
        </w:tc>
      </w:tr>
      <w:tr>
        <w:trPr>
          <w:trHeight w:val="1562" w:hRule="atLeast"/>
        </w:trPr>
        <w:tc>
          <w:tcPr>
            <w:tcW w:w="4429" w:type="dxa"/>
          </w:tcPr>
          <w:p>
            <w:pPr>
              <w:pStyle w:val="TableParagraph"/>
              <w:spacing w:before="193"/>
              <w:rPr>
                <w:b/>
                <w:sz w:val="36"/>
              </w:rPr>
            </w:pPr>
          </w:p>
          <w:p>
            <w:pPr>
              <w:pStyle w:val="TableParagraph"/>
              <w:ind w:left="7" w:right="2"/>
              <w:jc w:val="center"/>
              <w:rPr>
                <w:b/>
                <w:sz w:val="36"/>
              </w:rPr>
            </w:pPr>
            <w:r>
              <w:rPr>
                <w:b/>
                <w:sz w:val="36"/>
              </w:rPr>
              <w:t>Sediment</w:t>
            </w:r>
            <w:r>
              <w:rPr>
                <w:b/>
                <w:spacing w:val="-2"/>
                <w:sz w:val="36"/>
              </w:rPr>
              <w:t> </w:t>
            </w:r>
            <w:r>
              <w:rPr>
                <w:b/>
                <w:sz w:val="36"/>
              </w:rPr>
              <w:t>your</w:t>
            </w:r>
            <w:r>
              <w:rPr>
                <w:b/>
                <w:spacing w:val="-6"/>
                <w:sz w:val="36"/>
              </w:rPr>
              <w:t> </w:t>
            </w:r>
            <w:r>
              <w:rPr>
                <w:b/>
                <w:spacing w:val="-4"/>
                <w:sz w:val="36"/>
              </w:rPr>
              <w:t>water</w:t>
            </w:r>
          </w:p>
        </w:tc>
        <w:tc>
          <w:tcPr>
            <w:tcW w:w="4429" w:type="dxa"/>
          </w:tcPr>
          <w:p>
            <w:pPr>
              <w:pStyle w:val="TableParagraph"/>
              <w:spacing w:before="193"/>
              <w:rPr>
                <w:b/>
                <w:sz w:val="36"/>
              </w:rPr>
            </w:pPr>
          </w:p>
          <w:p>
            <w:pPr>
              <w:pStyle w:val="TableParagraph"/>
              <w:ind w:left="7"/>
              <w:jc w:val="center"/>
              <w:rPr>
                <w:b/>
                <w:sz w:val="36"/>
              </w:rPr>
            </w:pPr>
            <w:r>
              <w:rPr>
                <w:b/>
                <w:sz w:val="36"/>
              </w:rPr>
              <w:t>Store</w:t>
            </w:r>
            <w:r>
              <w:rPr>
                <w:b/>
                <w:spacing w:val="1"/>
                <w:sz w:val="36"/>
              </w:rPr>
              <w:t> </w:t>
            </w:r>
            <w:r>
              <w:rPr>
                <w:b/>
                <w:sz w:val="36"/>
              </w:rPr>
              <w:t>your</w:t>
            </w:r>
            <w:r>
              <w:rPr>
                <w:b/>
                <w:spacing w:val="-5"/>
                <w:sz w:val="36"/>
              </w:rPr>
              <w:t> </w:t>
            </w:r>
            <w:r>
              <w:rPr>
                <w:b/>
                <w:sz w:val="36"/>
              </w:rPr>
              <w:t>water</w:t>
            </w:r>
            <w:r>
              <w:rPr>
                <w:b/>
                <w:spacing w:val="-2"/>
                <w:sz w:val="36"/>
              </w:rPr>
              <w:t> safely</w:t>
            </w:r>
          </w:p>
        </w:tc>
      </w:tr>
      <w:tr>
        <w:trPr>
          <w:trHeight w:val="1565" w:hRule="atLeast"/>
        </w:trPr>
        <w:tc>
          <w:tcPr>
            <w:tcW w:w="4429" w:type="dxa"/>
          </w:tcPr>
          <w:p>
            <w:pPr>
              <w:pStyle w:val="TableParagraph"/>
              <w:spacing w:before="257"/>
              <w:ind w:left="1742" w:hanging="1229"/>
              <w:rPr>
                <w:b/>
                <w:sz w:val="36"/>
              </w:rPr>
            </w:pPr>
            <w:r>
              <w:rPr>
                <w:b/>
                <w:sz w:val="36"/>
              </w:rPr>
              <w:t>Protect</w:t>
            </w:r>
            <w:r>
              <w:rPr>
                <w:b/>
                <w:spacing w:val="-18"/>
                <w:sz w:val="36"/>
              </w:rPr>
              <w:t> </w:t>
            </w:r>
            <w:r>
              <w:rPr>
                <w:b/>
                <w:sz w:val="36"/>
              </w:rPr>
              <w:t>your</w:t>
            </w:r>
            <w:r>
              <w:rPr>
                <w:b/>
                <w:spacing w:val="-20"/>
                <w:sz w:val="36"/>
              </w:rPr>
              <w:t> </w:t>
            </w:r>
            <w:r>
              <w:rPr>
                <w:b/>
                <w:sz w:val="36"/>
              </w:rPr>
              <w:t>source </w:t>
            </w:r>
            <w:r>
              <w:rPr>
                <w:b/>
                <w:spacing w:val="-4"/>
                <w:sz w:val="36"/>
              </w:rPr>
              <w:t>water</w:t>
            </w:r>
          </w:p>
        </w:tc>
        <w:tc>
          <w:tcPr>
            <w:tcW w:w="4429" w:type="dxa"/>
          </w:tcPr>
          <w:p>
            <w:pPr>
              <w:pStyle w:val="TableParagraph"/>
              <w:spacing w:before="196"/>
              <w:rPr>
                <w:b/>
                <w:sz w:val="36"/>
              </w:rPr>
            </w:pPr>
          </w:p>
          <w:p>
            <w:pPr>
              <w:pStyle w:val="TableParagraph"/>
              <w:ind w:left="7" w:right="2"/>
              <w:jc w:val="center"/>
              <w:rPr>
                <w:b/>
                <w:sz w:val="36"/>
              </w:rPr>
            </w:pPr>
            <w:r>
              <w:rPr>
                <w:b/>
                <w:sz w:val="36"/>
              </w:rPr>
              <w:t>Filter</w:t>
            </w:r>
            <w:r>
              <w:rPr>
                <w:b/>
                <w:spacing w:val="-4"/>
                <w:sz w:val="36"/>
              </w:rPr>
              <w:t> </w:t>
            </w:r>
            <w:r>
              <w:rPr>
                <w:b/>
                <w:sz w:val="36"/>
              </w:rPr>
              <w:t>your</w:t>
            </w:r>
            <w:r>
              <w:rPr>
                <w:b/>
                <w:spacing w:val="-5"/>
                <w:sz w:val="36"/>
              </w:rPr>
              <w:t> </w:t>
            </w:r>
            <w:r>
              <w:rPr>
                <w:b/>
                <w:spacing w:val="-2"/>
                <w:sz w:val="36"/>
              </w:rPr>
              <w:t>water</w:t>
            </w:r>
          </w:p>
        </w:tc>
      </w:tr>
      <w:tr>
        <w:trPr>
          <w:trHeight w:val="1564" w:hRule="atLeast"/>
        </w:trPr>
        <w:tc>
          <w:tcPr>
            <w:tcW w:w="4429" w:type="dxa"/>
          </w:tcPr>
          <w:p>
            <w:pPr>
              <w:pStyle w:val="TableParagraph"/>
              <w:spacing w:before="196"/>
              <w:rPr>
                <w:b/>
                <w:sz w:val="36"/>
              </w:rPr>
            </w:pPr>
          </w:p>
          <w:p>
            <w:pPr>
              <w:pStyle w:val="TableParagraph"/>
              <w:ind w:left="7" w:right="1"/>
              <w:jc w:val="center"/>
              <w:rPr>
                <w:b/>
                <w:sz w:val="36"/>
              </w:rPr>
            </w:pPr>
            <w:r>
              <w:rPr>
                <w:b/>
                <w:sz w:val="36"/>
              </w:rPr>
              <w:t>Disinfect</w:t>
            </w:r>
            <w:r>
              <w:rPr>
                <w:b/>
                <w:spacing w:val="-1"/>
                <w:sz w:val="36"/>
              </w:rPr>
              <w:t> </w:t>
            </w:r>
            <w:r>
              <w:rPr>
                <w:b/>
                <w:sz w:val="36"/>
              </w:rPr>
              <w:t>your</w:t>
            </w:r>
            <w:r>
              <w:rPr>
                <w:b/>
                <w:spacing w:val="-7"/>
                <w:sz w:val="36"/>
              </w:rPr>
              <w:t> </w:t>
            </w:r>
            <w:r>
              <w:rPr>
                <w:b/>
                <w:spacing w:val="-4"/>
                <w:sz w:val="36"/>
              </w:rPr>
              <w:t>water</w:t>
            </w:r>
          </w:p>
        </w:tc>
        <w:tc>
          <w:tcPr>
            <w:tcW w:w="4429" w:type="dxa"/>
          </w:tcPr>
          <w:p>
            <w:pPr>
              <w:pStyle w:val="TableParagraph"/>
              <w:rPr>
                <w:rFonts w:ascii="Times New Roman"/>
                <w:sz w:val="28"/>
              </w:rPr>
            </w:pPr>
          </w:p>
        </w:tc>
      </w:tr>
    </w:tbl>
    <w:p>
      <w:pPr>
        <w:spacing w:after="0"/>
        <w:rPr>
          <w:rFonts w:ascii="Times New Roman"/>
          <w:sz w:val="28"/>
        </w:rPr>
        <w:sectPr>
          <w:pgSz w:w="12240" w:h="15840"/>
          <w:pgMar w:header="724" w:footer="1020" w:top="960" w:bottom="1220" w:left="360" w:right="240"/>
        </w:sectPr>
      </w:pPr>
    </w:p>
    <w:p>
      <w:pPr>
        <w:pStyle w:val="BodyText"/>
        <w:spacing w:before="4"/>
        <w:rPr>
          <w:b/>
          <w:sz w:val="17"/>
        </w:rPr>
      </w:pPr>
    </w:p>
    <w:p>
      <w:pPr>
        <w:spacing w:after="0"/>
        <w:rPr>
          <w:sz w:val="17"/>
        </w:rPr>
        <w:sectPr>
          <w:pgSz w:w="12240" w:h="15840"/>
          <w:pgMar w:header="724" w:footer="1020" w:top="960" w:bottom="12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349" name="Group 3349"/>
                <wp:cNvGraphicFramePr>
                  <a:graphicFrameLocks/>
                </wp:cNvGraphicFramePr>
                <a:graphic>
                  <a:graphicData uri="http://schemas.microsoft.com/office/word/2010/wordprocessingGroup">
                    <wpg:wgp>
                      <wpg:cNvPr id="3349" name="Group 3349"/>
                      <wpg:cNvGrpSpPr/>
                      <wpg:grpSpPr>
                        <a:xfrm>
                          <a:off x="0" y="0"/>
                          <a:ext cx="5958205" cy="433070"/>
                          <a:chExt cx="5958205" cy="433070"/>
                        </a:xfrm>
                      </wpg:grpSpPr>
                      <pic:pic>
                        <pic:nvPicPr>
                          <pic:cNvPr id="3350" name="Image 3350"/>
                          <pic:cNvPicPr/>
                        </pic:nvPicPr>
                        <pic:blipFill>
                          <a:blip r:embed="rId49" cstate="print"/>
                          <a:stretch>
                            <a:fillRect/>
                          </a:stretch>
                        </pic:blipFill>
                        <pic:spPr>
                          <a:xfrm>
                            <a:off x="4421504" y="0"/>
                            <a:ext cx="409575" cy="424815"/>
                          </a:xfrm>
                          <a:prstGeom prst="rect">
                            <a:avLst/>
                          </a:prstGeom>
                        </pic:spPr>
                      </pic:pic>
                      <wps:wsp>
                        <wps:cNvPr id="3351" name="Graphic 3351"/>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352" name="Graphic 3352"/>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353" name="Graphic 3353"/>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354" name="Graphic 3354"/>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355" name="Graphic 3355"/>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356" name="Graphic 3356"/>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357" name="Graphic 3357"/>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358" name="Textbox 3358"/>
                        <wps:cNvSpPr txBox="1"/>
                        <wps:spPr>
                          <a:xfrm>
                            <a:off x="304" y="117699"/>
                            <a:ext cx="2653665" cy="184150"/>
                          </a:xfrm>
                          <a:prstGeom prst="rect">
                            <a:avLst/>
                          </a:prstGeom>
                        </wps:spPr>
                        <wps:txbx>
                          <w:txbxContent>
                            <w:p>
                              <w:pPr>
                                <w:spacing w:line="290" w:lineRule="exact" w:before="0"/>
                                <w:ind w:left="0" w:right="0" w:firstLine="0"/>
                                <w:jc w:val="left"/>
                                <w:rPr>
                                  <w:b/>
                                  <w:sz w:val="26"/>
                                </w:rPr>
                              </w:pPr>
                              <w:bookmarkStart w:name="DEWT_TM_A1_Practice Lesson08_Sedimentati" w:id="94"/>
                              <w:bookmarkEnd w:id="94"/>
                              <w:r>
                                <w:rPr/>
                              </w:r>
                              <w:r>
                                <w:rPr>
                                  <w:b/>
                                  <w:sz w:val="26"/>
                                </w:rPr>
                                <w:t>Practice</w:t>
                              </w:r>
                              <w:r>
                                <w:rPr>
                                  <w:b/>
                                  <w:spacing w:val="-8"/>
                                  <w:sz w:val="26"/>
                                </w:rPr>
                                <w:t> </w:t>
                              </w:r>
                              <w:r>
                                <w:rPr>
                                  <w:b/>
                                  <w:sz w:val="26"/>
                                </w:rPr>
                                <w:t>Lesson</w:t>
                              </w:r>
                              <w:r>
                                <w:rPr>
                                  <w:b/>
                                  <w:spacing w:val="-8"/>
                                  <w:sz w:val="26"/>
                                </w:rPr>
                                <w:t> </w:t>
                              </w:r>
                              <w:r>
                                <w:rPr>
                                  <w:b/>
                                  <w:sz w:val="26"/>
                                </w:rPr>
                                <w:t>8:</w:t>
                              </w:r>
                              <w:r>
                                <w:rPr>
                                  <w:b/>
                                  <w:spacing w:val="-3"/>
                                  <w:sz w:val="26"/>
                                </w:rPr>
                                <w:t> </w:t>
                              </w:r>
                              <w:r>
                                <w:rPr>
                                  <w:b/>
                                  <w:spacing w:val="-2"/>
                                  <w:sz w:val="26"/>
                                </w:rPr>
                                <w:t>Sedimentation</w:t>
                              </w:r>
                            </w:p>
                          </w:txbxContent>
                        </wps:txbx>
                        <wps:bodyPr wrap="square" lIns="0" tIns="0" rIns="0" bIns="0" rtlCol="0">
                          <a:noAutofit/>
                        </wps:bodyPr>
                      </wps:wsp>
                      <wps:wsp>
                        <wps:cNvPr id="3359" name="Textbox 3359"/>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875" coordorigin="0,0" coordsize="9383,682">
                <v:shape style="position:absolute;left:6963;top:0;width:645;height:669" type="#_x0000_t75" id="docshape2876" stroked="false">
                  <v:imagedata r:id="rId49" o:title=""/>
                </v:shape>
                <v:rect style="position:absolute;left:0;top:650;width:9360;height:32" id="docshape2877" filled="true" fillcolor="#808080" stroked="false">
                  <v:fill type="solid"/>
                </v:rect>
                <v:shape style="position:absolute;left:0;top:650;width:9357;height:5" id="docshape2878" coordorigin="0,651" coordsize="9357,5" path="m9357,651l5,651,0,651,0,656,5,656,9357,656,9357,651xe" filled="true" fillcolor="#9f9f9f" stroked="false">
                  <v:path arrowok="t"/>
                  <v:fill type="solid"/>
                </v:shape>
                <v:rect style="position:absolute;left:9357;top:650;width:5;height:5" id="docshape2879" filled="true" fillcolor="#e2e2e2" stroked="false">
                  <v:fill type="solid"/>
                </v:rect>
                <v:shape style="position:absolute;left:0;top:650;width:9362;height:27" id="docshape2880" coordorigin="0,651" coordsize="9362,27" path="m5,656l0,656,0,677,5,677,5,656xm9362,651l9357,651,9357,656,9362,656,9362,651xe" filled="true" fillcolor="#9f9f9f" stroked="false">
                  <v:path arrowok="t"/>
                  <v:fill type="solid"/>
                </v:shape>
                <v:rect style="position:absolute;left:9357;top:655;width:5;height:22" id="docshape2881" filled="true" fillcolor="#e2e2e2" stroked="false">
                  <v:fill type="solid"/>
                </v:rect>
                <v:rect style="position:absolute;left:0;top:677;width:5;height:5" id="docshape2882" filled="true" fillcolor="#9f9f9f" stroked="false">
                  <v:fill type="solid"/>
                </v:rect>
                <v:shape style="position:absolute;left:0;top:677;width:9362;height:5" id="docshape2883" coordorigin="0,677" coordsize="9362,5" path="m9357,677l5,677,0,677,0,682,5,682,9357,682,9357,677xm9362,677l9357,677,9357,682,9362,682,9362,677xe" filled="true" fillcolor="#e2e2e2" stroked="false">
                  <v:path arrowok="t"/>
                  <v:fill type="solid"/>
                </v:shape>
                <v:shape style="position:absolute;left:0;top:185;width:4179;height:290" type="#_x0000_t202" id="docshape2884" filled="false" stroked="false">
                  <v:textbox inset="0,0,0,0">
                    <w:txbxContent>
                      <w:p>
                        <w:pPr>
                          <w:spacing w:line="290" w:lineRule="exact" w:before="0"/>
                          <w:ind w:left="0" w:right="0" w:firstLine="0"/>
                          <w:jc w:val="left"/>
                          <w:rPr>
                            <w:b/>
                            <w:sz w:val="26"/>
                          </w:rPr>
                        </w:pPr>
                        <w:bookmarkStart w:name="DEWT_TM_A1_Practice Lesson08_Sedimentati" w:id="95"/>
                        <w:bookmarkEnd w:id="95"/>
                        <w:r>
                          <w:rPr/>
                        </w:r>
                        <w:r>
                          <w:rPr>
                            <w:b/>
                            <w:sz w:val="26"/>
                          </w:rPr>
                          <w:t>Practice</w:t>
                        </w:r>
                        <w:r>
                          <w:rPr>
                            <w:b/>
                            <w:spacing w:val="-8"/>
                            <w:sz w:val="26"/>
                          </w:rPr>
                          <w:t> </w:t>
                        </w:r>
                        <w:r>
                          <w:rPr>
                            <w:b/>
                            <w:sz w:val="26"/>
                          </w:rPr>
                          <w:t>Lesson</w:t>
                        </w:r>
                        <w:r>
                          <w:rPr>
                            <w:b/>
                            <w:spacing w:val="-8"/>
                            <w:sz w:val="26"/>
                          </w:rPr>
                          <w:t> </w:t>
                        </w:r>
                        <w:r>
                          <w:rPr>
                            <w:b/>
                            <w:sz w:val="26"/>
                          </w:rPr>
                          <w:t>8:</w:t>
                        </w:r>
                        <w:r>
                          <w:rPr>
                            <w:b/>
                            <w:spacing w:val="-3"/>
                            <w:sz w:val="26"/>
                          </w:rPr>
                          <w:t> </w:t>
                        </w:r>
                        <w:r>
                          <w:rPr>
                            <w:b/>
                            <w:spacing w:val="-2"/>
                            <w:sz w:val="26"/>
                          </w:rPr>
                          <w:t>Sedimentation</w:t>
                        </w:r>
                      </w:p>
                    </w:txbxContent>
                  </v:textbox>
                  <w10:wrap type="none"/>
                </v:shape>
                <v:shape style="position:absolute;left:7686;top:220;width:1697;height:247" type="#_x0000_t202" id="docshape2885"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12"/>
      </w:pPr>
      <w:r>
        <w:rPr/>
        <w:t>Lesson</w:t>
      </w:r>
      <w:r>
        <w:rPr>
          <w:spacing w:val="-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098304">
            <wp:simplePos x="0" y="0"/>
            <wp:positionH relativeFrom="page">
              <wp:posOffset>1010903</wp:posOffset>
            </wp:positionH>
            <wp:positionV relativeFrom="paragraph">
              <wp:posOffset>-62395</wp:posOffset>
            </wp:positionV>
            <wp:extent cx="386013" cy="526665"/>
            <wp:effectExtent l="0" t="0" r="0" b="0"/>
            <wp:wrapNone/>
            <wp:docPr id="3360" name="Image 3360"/>
            <wp:cNvGraphicFramePr>
              <a:graphicFrameLocks/>
            </wp:cNvGraphicFramePr>
            <a:graphic>
              <a:graphicData uri="http://schemas.openxmlformats.org/drawingml/2006/picture">
                <pic:pic>
                  <pic:nvPicPr>
                    <pic:cNvPr id="3360" name="Image 3360"/>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6"/>
        </w:rPr>
        <w:t> </w:t>
      </w:r>
      <w:r>
        <w:rPr/>
        <w:t>this</w:t>
      </w:r>
      <w:r>
        <w:rPr>
          <w:spacing w:val="-3"/>
        </w:rPr>
        <w:t> </w:t>
      </w:r>
      <w:r>
        <w:rPr/>
        <w:t>lesson</w:t>
      </w:r>
      <w:r>
        <w:rPr>
          <w:spacing w:val="-3"/>
        </w:rPr>
        <w:t> </w:t>
      </w:r>
      <w:r>
        <w:rPr/>
        <w:t>participants</w:t>
      </w:r>
      <w:r>
        <w:rPr>
          <w:spacing w:val="-3"/>
        </w:rPr>
        <w:t> </w:t>
      </w:r>
      <w:r>
        <w:rPr/>
        <w:t>learn</w:t>
      </w:r>
      <w:r>
        <w:rPr>
          <w:spacing w:val="-2"/>
        </w:rPr>
        <w:t> </w:t>
      </w:r>
      <w:r>
        <w:rPr/>
        <w:t>what</w:t>
      </w:r>
      <w:r>
        <w:rPr>
          <w:spacing w:val="-2"/>
        </w:rPr>
        <w:t> </w:t>
      </w:r>
      <w:r>
        <w:rPr/>
        <w:t>sedimentation</w:t>
      </w:r>
      <w:r>
        <w:rPr>
          <w:spacing w:val="-4"/>
        </w:rPr>
        <w:t> </w:t>
      </w:r>
      <w:r>
        <w:rPr/>
        <w:t>is,</w:t>
      </w:r>
      <w:r>
        <w:rPr>
          <w:spacing w:val="-2"/>
        </w:rPr>
        <w:t> </w:t>
      </w:r>
      <w:r>
        <w:rPr/>
        <w:t>why</w:t>
      </w:r>
      <w:r>
        <w:rPr>
          <w:spacing w:val="-6"/>
        </w:rPr>
        <w:t> </w:t>
      </w:r>
      <w:r>
        <w:rPr/>
        <w:t>it</w:t>
      </w:r>
      <w:r>
        <w:rPr>
          <w:spacing w:val="-2"/>
        </w:rPr>
        <w:t> </w:t>
      </w:r>
      <w:r>
        <w:rPr/>
        <w:t>is</w:t>
      </w:r>
      <w:r>
        <w:rPr>
          <w:spacing w:val="-3"/>
        </w:rPr>
        <w:t> </w:t>
      </w:r>
      <w:r>
        <w:rPr/>
        <w:t>an</w:t>
      </w:r>
      <w:r>
        <w:rPr>
          <w:spacing w:val="-6"/>
        </w:rPr>
        <w:t> </w:t>
      </w:r>
      <w:r>
        <w:rPr/>
        <w:t>important</w:t>
      </w:r>
      <w:r>
        <w:rPr>
          <w:spacing w:val="-2"/>
        </w:rPr>
        <w:t> </w:t>
      </w:r>
      <w:r>
        <w:rPr/>
        <w:t>step</w:t>
      </w:r>
      <w:r>
        <w:rPr>
          <w:spacing w:val="-4"/>
        </w:rPr>
        <w:t> </w:t>
      </w:r>
      <w:r>
        <w:rPr/>
        <w:t>in water treatment, and how to do it in their households.</w:t>
      </w:r>
    </w:p>
    <w:p>
      <w:pPr>
        <w:pStyle w:val="BodyText"/>
        <w:rPr>
          <w:sz w:val="20"/>
        </w:rPr>
      </w:pPr>
    </w:p>
    <w:p>
      <w:pPr>
        <w:pStyle w:val="BodyText"/>
        <w:spacing w:before="73"/>
        <w:rPr>
          <w:sz w:val="20"/>
        </w:rPr>
      </w:pPr>
      <w:r>
        <w:rPr/>
        <w:drawing>
          <wp:anchor distT="0" distB="0" distL="0" distR="0" allowOverlap="1" layoutInCell="1" locked="0" behindDoc="1" simplePos="0" relativeHeight="487953408">
            <wp:simplePos x="0" y="0"/>
            <wp:positionH relativeFrom="page">
              <wp:posOffset>914400</wp:posOffset>
            </wp:positionH>
            <wp:positionV relativeFrom="paragraph">
              <wp:posOffset>207711</wp:posOffset>
            </wp:positionV>
            <wp:extent cx="5923161" cy="19621"/>
            <wp:effectExtent l="0" t="0" r="0" b="0"/>
            <wp:wrapTopAndBottom/>
            <wp:docPr id="3361" name="Image 3361" descr="---"/>
            <wp:cNvGraphicFramePr>
              <a:graphicFrameLocks/>
            </wp:cNvGraphicFramePr>
            <a:graphic>
              <a:graphicData uri="http://schemas.openxmlformats.org/drawingml/2006/picture">
                <pic:pic>
                  <pic:nvPicPr>
                    <pic:cNvPr id="3361" name="Image 3361"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spacing w:before="1"/>
        <w:ind w:left="1800"/>
      </w:pPr>
      <w:r>
        <w:rPr/>
        <w:drawing>
          <wp:anchor distT="0" distB="0" distL="0" distR="0" allowOverlap="1" layoutInCell="1" locked="0" behindDoc="0" simplePos="0" relativeHeight="16096256">
            <wp:simplePos x="0" y="0"/>
            <wp:positionH relativeFrom="page">
              <wp:posOffset>878205</wp:posOffset>
            </wp:positionH>
            <wp:positionV relativeFrom="paragraph">
              <wp:posOffset>79973</wp:posOffset>
            </wp:positionV>
            <wp:extent cx="497840" cy="485775"/>
            <wp:effectExtent l="0" t="0" r="0" b="0"/>
            <wp:wrapNone/>
            <wp:docPr id="3362" name="Image 3362"/>
            <wp:cNvGraphicFramePr>
              <a:graphicFrameLocks/>
            </wp:cNvGraphicFramePr>
            <a:graphic>
              <a:graphicData uri="http://schemas.openxmlformats.org/drawingml/2006/picture">
                <pic:pic>
                  <pic:nvPicPr>
                    <pic:cNvPr id="3362" name="Image 3362"/>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32"/>
        </w:numPr>
        <w:tabs>
          <w:tab w:pos="2158" w:val="left" w:leader="none"/>
        </w:tabs>
        <w:spacing w:line="252" w:lineRule="exact" w:before="128" w:after="0"/>
        <w:ind w:left="2158" w:right="0" w:hanging="358"/>
        <w:jc w:val="left"/>
        <w:rPr>
          <w:sz w:val="22"/>
        </w:rPr>
      </w:pPr>
      <w:r>
        <w:rPr>
          <w:sz w:val="22"/>
        </w:rPr>
        <w:t>Describe</w:t>
      </w:r>
      <w:r>
        <w:rPr>
          <w:spacing w:val="-7"/>
          <w:sz w:val="22"/>
        </w:rPr>
        <w:t> </w:t>
      </w:r>
      <w:r>
        <w:rPr>
          <w:sz w:val="22"/>
        </w:rPr>
        <w:t>sedimentation</w:t>
      </w:r>
      <w:r>
        <w:rPr>
          <w:spacing w:val="-9"/>
          <w:sz w:val="22"/>
        </w:rPr>
        <w:t> </w:t>
      </w:r>
      <w:r>
        <w:rPr>
          <w:sz w:val="22"/>
        </w:rPr>
        <w:t>and</w:t>
      </w:r>
      <w:r>
        <w:rPr>
          <w:spacing w:val="-5"/>
          <w:sz w:val="22"/>
        </w:rPr>
        <w:t> </w:t>
      </w:r>
      <w:r>
        <w:rPr>
          <w:sz w:val="22"/>
        </w:rPr>
        <w:t>why</w:t>
      </w:r>
      <w:r>
        <w:rPr>
          <w:spacing w:val="-7"/>
          <w:sz w:val="22"/>
        </w:rPr>
        <w:t> </w:t>
      </w:r>
      <w:r>
        <w:rPr>
          <w:sz w:val="22"/>
        </w:rPr>
        <w:t>it</w:t>
      </w:r>
      <w:r>
        <w:rPr>
          <w:spacing w:val="-3"/>
          <w:sz w:val="22"/>
        </w:rPr>
        <w:t> </w:t>
      </w:r>
      <w:r>
        <w:rPr>
          <w:sz w:val="22"/>
        </w:rPr>
        <w:t>is</w:t>
      </w:r>
      <w:r>
        <w:rPr>
          <w:spacing w:val="-4"/>
          <w:sz w:val="22"/>
        </w:rPr>
        <w:t> </w:t>
      </w:r>
      <w:r>
        <w:rPr>
          <w:sz w:val="22"/>
        </w:rPr>
        <w:t>important</w:t>
      </w:r>
      <w:r>
        <w:rPr>
          <w:spacing w:val="-6"/>
          <w:sz w:val="22"/>
        </w:rPr>
        <w:t> </w:t>
      </w:r>
      <w:r>
        <w:rPr>
          <w:sz w:val="22"/>
        </w:rPr>
        <w:t>to</w:t>
      </w:r>
      <w:r>
        <w:rPr>
          <w:spacing w:val="-6"/>
          <w:sz w:val="22"/>
        </w:rPr>
        <w:t> </w:t>
      </w:r>
      <w:r>
        <w:rPr>
          <w:sz w:val="22"/>
        </w:rPr>
        <w:t>water</w:t>
      </w:r>
      <w:r>
        <w:rPr>
          <w:spacing w:val="-3"/>
          <w:sz w:val="22"/>
        </w:rPr>
        <w:t> </w:t>
      </w:r>
      <w:r>
        <w:rPr>
          <w:spacing w:val="-2"/>
          <w:sz w:val="22"/>
        </w:rPr>
        <w:t>treatment</w:t>
      </w:r>
    </w:p>
    <w:p>
      <w:pPr>
        <w:pStyle w:val="ListParagraph"/>
        <w:numPr>
          <w:ilvl w:val="0"/>
          <w:numId w:val="232"/>
        </w:numPr>
        <w:tabs>
          <w:tab w:pos="2158" w:val="left" w:leader="none"/>
        </w:tabs>
        <w:spacing w:line="252" w:lineRule="exact" w:before="0" w:after="0"/>
        <w:ind w:left="2158" w:right="0" w:hanging="358"/>
        <w:jc w:val="left"/>
        <w:rPr>
          <w:sz w:val="22"/>
        </w:rPr>
      </w:pPr>
      <w:r>
        <w:rPr>
          <w:sz w:val="22"/>
        </w:rPr>
        <w:t>Explain</w:t>
      </w:r>
      <w:r>
        <w:rPr>
          <w:spacing w:val="-6"/>
          <w:sz w:val="22"/>
        </w:rPr>
        <w:t> </w:t>
      </w:r>
      <w:r>
        <w:rPr>
          <w:sz w:val="22"/>
        </w:rPr>
        <w:t>how</w:t>
      </w:r>
      <w:r>
        <w:rPr>
          <w:spacing w:val="-9"/>
          <w:sz w:val="22"/>
        </w:rPr>
        <w:t> </w:t>
      </w:r>
      <w:r>
        <w:rPr>
          <w:sz w:val="22"/>
        </w:rPr>
        <w:t>to</w:t>
      </w:r>
      <w:r>
        <w:rPr>
          <w:spacing w:val="-6"/>
          <w:sz w:val="22"/>
        </w:rPr>
        <w:t> </w:t>
      </w:r>
      <w:r>
        <w:rPr>
          <w:sz w:val="22"/>
        </w:rPr>
        <w:t>do</w:t>
      </w:r>
      <w:r>
        <w:rPr>
          <w:spacing w:val="-5"/>
          <w:sz w:val="22"/>
        </w:rPr>
        <w:t> </w:t>
      </w:r>
      <w:r>
        <w:rPr>
          <w:sz w:val="22"/>
        </w:rPr>
        <w:t>sedimentation</w:t>
      </w:r>
      <w:r>
        <w:rPr>
          <w:spacing w:val="-8"/>
          <w:sz w:val="22"/>
        </w:rPr>
        <w:t> </w:t>
      </w:r>
      <w:r>
        <w:rPr>
          <w:sz w:val="22"/>
        </w:rPr>
        <w:t>through</w:t>
      </w:r>
      <w:r>
        <w:rPr>
          <w:spacing w:val="-8"/>
          <w:sz w:val="22"/>
        </w:rPr>
        <w:t> </w:t>
      </w:r>
      <w:r>
        <w:rPr>
          <w:sz w:val="22"/>
        </w:rPr>
        <w:t>settling</w:t>
      </w:r>
      <w:r>
        <w:rPr>
          <w:spacing w:val="-7"/>
          <w:sz w:val="22"/>
        </w:rPr>
        <w:t> </w:t>
      </w:r>
      <w:r>
        <w:rPr>
          <w:sz w:val="22"/>
        </w:rPr>
        <w:t>and</w:t>
      </w:r>
      <w:r>
        <w:rPr>
          <w:spacing w:val="-6"/>
          <w:sz w:val="22"/>
        </w:rPr>
        <w:t> </w:t>
      </w:r>
      <w:r>
        <w:rPr>
          <w:sz w:val="22"/>
        </w:rPr>
        <w:t>coagulation</w:t>
      </w:r>
      <w:r>
        <w:rPr>
          <w:spacing w:val="-7"/>
          <w:sz w:val="22"/>
        </w:rPr>
        <w:t> </w:t>
      </w:r>
      <w:r>
        <w:rPr>
          <w:spacing w:val="-2"/>
          <w:sz w:val="22"/>
        </w:rPr>
        <w:t>methods.</w:t>
      </w:r>
    </w:p>
    <w:p>
      <w:pPr>
        <w:pStyle w:val="BodyText"/>
        <w:spacing w:before="38"/>
        <w:rPr>
          <w:sz w:val="20"/>
        </w:rPr>
      </w:pPr>
      <w:r>
        <w:rPr/>
        <mc:AlternateContent>
          <mc:Choice Requires="wps">
            <w:drawing>
              <wp:anchor distT="0" distB="0" distL="0" distR="0" allowOverlap="1" layoutInCell="1" locked="0" behindDoc="1" simplePos="0" relativeHeight="487953920">
                <wp:simplePos x="0" y="0"/>
                <wp:positionH relativeFrom="page">
                  <wp:posOffset>914400</wp:posOffset>
                </wp:positionH>
                <wp:positionV relativeFrom="paragraph">
                  <wp:posOffset>185537</wp:posOffset>
                </wp:positionV>
                <wp:extent cx="5944870" cy="20320"/>
                <wp:effectExtent l="0" t="0" r="0" b="0"/>
                <wp:wrapTopAndBottom/>
                <wp:docPr id="3363" name="Group 3363"/>
                <wp:cNvGraphicFramePr>
                  <a:graphicFrameLocks/>
                </wp:cNvGraphicFramePr>
                <a:graphic>
                  <a:graphicData uri="http://schemas.microsoft.com/office/word/2010/wordprocessingGroup">
                    <wpg:wgp>
                      <wpg:cNvPr id="3363" name="Group 3363"/>
                      <wpg:cNvGrpSpPr/>
                      <wpg:grpSpPr>
                        <a:xfrm>
                          <a:off x="0" y="0"/>
                          <a:ext cx="5944870" cy="20320"/>
                          <a:chExt cx="5944870" cy="20320"/>
                        </a:xfrm>
                      </wpg:grpSpPr>
                      <wps:wsp>
                        <wps:cNvPr id="3364" name="Graphic 3364"/>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365" name="Graphic 3365"/>
                        <wps:cNvSpPr/>
                        <wps:spPr>
                          <a:xfrm>
                            <a:off x="304" y="520"/>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366" name="Graphic 3366"/>
                        <wps:cNvSpPr/>
                        <wps:spPr>
                          <a:xfrm>
                            <a:off x="5941821" y="50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367" name="Graphic 3367"/>
                        <wps:cNvSpPr/>
                        <wps:spPr>
                          <a:xfrm>
                            <a:off x="304" y="52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368" name="Graphic 3368"/>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369" name="Graphic 3369"/>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370" name="Graphic 3370"/>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09261pt;width:468.1pt;height:1.6pt;mso-position-horizontal-relative:page;mso-position-vertical-relative:paragraph;z-index:-15362560;mso-wrap-distance-left:0;mso-wrap-distance-right:0" id="docshapegroup2886" coordorigin="1440,292" coordsize="9362,32">
                <v:rect style="position:absolute;left:1440;top:292;width:9360;height:31" id="docshape2887" filled="true" fillcolor="#808080" stroked="false">
                  <v:fill type="solid"/>
                </v:rect>
                <v:shape style="position:absolute;left:1440;top:293;width:9357;height:5" id="docshape2888" coordorigin="1440,293" coordsize="9357,5" path="m10797,293l1445,293,1440,293,1440,298,1445,298,10797,298,10797,293xe" filled="true" fillcolor="#9f9f9f" stroked="false">
                  <v:path arrowok="t"/>
                  <v:fill type="solid"/>
                </v:shape>
                <v:rect style="position:absolute;left:10797;top:292;width:5;height:5" id="docshape2889" filled="true" fillcolor="#e2e2e2" stroked="false">
                  <v:fill type="solid"/>
                </v:rect>
                <v:shape style="position:absolute;left:1440;top:293;width:9362;height:27" id="docshape2890" coordorigin="1440,293" coordsize="9362,27" path="m1445,298l1440,298,1440,319,1445,319,1445,298xm10802,293l10797,293,10797,298,10802,298,10802,293xe" filled="true" fillcolor="#9f9f9f" stroked="false">
                  <v:path arrowok="t"/>
                  <v:fill type="solid"/>
                </v:shape>
                <v:rect style="position:absolute;left:10797;top:297;width:5;height:22" id="docshape2891" filled="true" fillcolor="#e2e2e2" stroked="false">
                  <v:fill type="solid"/>
                </v:rect>
                <v:rect style="position:absolute;left:1440;top:319;width:5;height:5" id="docshape2892" filled="true" fillcolor="#9f9f9f" stroked="false">
                  <v:fill type="solid"/>
                </v:rect>
                <v:shape style="position:absolute;left:1440;top:319;width:9362;height:5" id="docshape2893"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spacing w:before="2"/>
        <w:rPr>
          <w:b/>
        </w:rPr>
      </w:pPr>
    </w:p>
    <w:p>
      <w:pPr>
        <w:pStyle w:val="ListParagraph"/>
        <w:numPr>
          <w:ilvl w:val="1"/>
          <w:numId w:val="232"/>
        </w:numPr>
        <w:tabs>
          <w:tab w:pos="2160" w:val="left" w:leader="none"/>
        </w:tabs>
        <w:spacing w:line="252" w:lineRule="exact" w:before="1" w:after="0"/>
        <w:ind w:left="2160" w:right="0" w:hanging="360"/>
        <w:jc w:val="left"/>
        <w:rPr>
          <w:sz w:val="22"/>
        </w:rPr>
      </w:pPr>
      <w:r>
        <w:rPr/>
        <w:drawing>
          <wp:anchor distT="0" distB="0" distL="0" distR="0" allowOverlap="1" layoutInCell="1" locked="0" behindDoc="0" simplePos="0" relativeHeight="16096768">
            <wp:simplePos x="0" y="0"/>
            <wp:positionH relativeFrom="page">
              <wp:posOffset>897221</wp:posOffset>
            </wp:positionH>
            <wp:positionV relativeFrom="paragraph">
              <wp:posOffset>-4937</wp:posOffset>
            </wp:positionV>
            <wp:extent cx="432545" cy="380330"/>
            <wp:effectExtent l="0" t="0" r="0" b="0"/>
            <wp:wrapNone/>
            <wp:docPr id="3371" name="Image 3371"/>
            <wp:cNvGraphicFramePr>
              <a:graphicFrameLocks/>
            </wp:cNvGraphicFramePr>
            <a:graphic>
              <a:graphicData uri="http://schemas.openxmlformats.org/drawingml/2006/picture">
                <pic:pic>
                  <pic:nvPicPr>
                    <pic:cNvPr id="3371" name="Image 3371"/>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32"/>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32"/>
        </w:numPr>
        <w:tabs>
          <w:tab w:pos="2160" w:val="left" w:leader="none"/>
        </w:tabs>
        <w:spacing w:line="252" w:lineRule="exact" w:before="0" w:after="0"/>
        <w:ind w:left="2160" w:right="0" w:hanging="360"/>
        <w:jc w:val="left"/>
        <w:rPr>
          <w:sz w:val="22"/>
        </w:rPr>
      </w:pPr>
      <w:r>
        <w:rPr>
          <w:sz w:val="22"/>
        </w:rPr>
        <w:t>3</w:t>
      </w:r>
      <w:r>
        <w:rPr>
          <w:spacing w:val="-5"/>
          <w:sz w:val="22"/>
        </w:rPr>
        <w:t> </w:t>
      </w:r>
      <w:r>
        <w:rPr>
          <w:sz w:val="22"/>
        </w:rPr>
        <w:t>glasses</w:t>
      </w:r>
      <w:r>
        <w:rPr>
          <w:spacing w:val="-2"/>
          <w:sz w:val="22"/>
        </w:rPr>
        <w:t> </w:t>
      </w:r>
      <w:r>
        <w:rPr>
          <w:sz w:val="22"/>
        </w:rPr>
        <w:t>of </w:t>
      </w:r>
      <w:r>
        <w:rPr>
          <w:spacing w:val="-2"/>
          <w:sz w:val="22"/>
        </w:rPr>
        <w:t>water</w:t>
      </w:r>
    </w:p>
    <w:p>
      <w:pPr>
        <w:pStyle w:val="ListParagraph"/>
        <w:numPr>
          <w:ilvl w:val="1"/>
          <w:numId w:val="232"/>
        </w:numPr>
        <w:tabs>
          <w:tab w:pos="2160" w:val="left" w:leader="none"/>
        </w:tabs>
        <w:spacing w:line="252" w:lineRule="exact" w:before="1" w:after="0"/>
        <w:ind w:left="2160" w:right="0" w:hanging="360"/>
        <w:jc w:val="left"/>
        <w:rPr>
          <w:sz w:val="22"/>
        </w:rPr>
      </w:pPr>
      <w:r>
        <w:rPr>
          <w:sz w:val="22"/>
        </w:rPr>
        <w:t>A</w:t>
      </w:r>
      <w:r>
        <w:rPr>
          <w:spacing w:val="-4"/>
          <w:sz w:val="22"/>
        </w:rPr>
        <w:t> </w:t>
      </w:r>
      <w:r>
        <w:rPr>
          <w:sz w:val="22"/>
        </w:rPr>
        <w:t>coin</w:t>
      </w:r>
      <w:r>
        <w:rPr>
          <w:spacing w:val="-3"/>
          <w:sz w:val="22"/>
        </w:rPr>
        <w:t> </w:t>
      </w:r>
      <w:r>
        <w:rPr>
          <w:sz w:val="22"/>
        </w:rPr>
        <w:t>or</w:t>
      </w:r>
      <w:r>
        <w:rPr>
          <w:spacing w:val="-3"/>
          <w:sz w:val="22"/>
        </w:rPr>
        <w:t> </w:t>
      </w:r>
      <w:r>
        <w:rPr>
          <w:sz w:val="22"/>
        </w:rPr>
        <w:t>other</w:t>
      </w:r>
      <w:r>
        <w:rPr>
          <w:spacing w:val="-3"/>
          <w:sz w:val="22"/>
        </w:rPr>
        <w:t> </w:t>
      </w:r>
      <w:r>
        <w:rPr>
          <w:sz w:val="22"/>
        </w:rPr>
        <w:t>heavy</w:t>
      </w:r>
      <w:r>
        <w:rPr>
          <w:spacing w:val="-4"/>
          <w:sz w:val="22"/>
        </w:rPr>
        <w:t> item</w:t>
      </w:r>
    </w:p>
    <w:p>
      <w:pPr>
        <w:pStyle w:val="ListParagraph"/>
        <w:numPr>
          <w:ilvl w:val="1"/>
          <w:numId w:val="232"/>
        </w:numPr>
        <w:tabs>
          <w:tab w:pos="2160" w:val="left" w:leader="none"/>
        </w:tabs>
        <w:spacing w:line="252" w:lineRule="exact" w:before="0" w:after="0"/>
        <w:ind w:left="2160" w:right="0" w:hanging="360"/>
        <w:jc w:val="left"/>
        <w:rPr>
          <w:sz w:val="22"/>
        </w:rPr>
      </w:pPr>
      <w:r>
        <w:rPr>
          <w:spacing w:val="-4"/>
          <w:sz w:val="22"/>
        </w:rPr>
        <w:t>Sand</w:t>
      </w:r>
    </w:p>
    <w:p>
      <w:pPr>
        <w:pStyle w:val="ListParagraph"/>
        <w:numPr>
          <w:ilvl w:val="1"/>
          <w:numId w:val="232"/>
        </w:numPr>
        <w:tabs>
          <w:tab w:pos="2160" w:val="left" w:leader="none"/>
        </w:tabs>
        <w:spacing w:line="252" w:lineRule="exact" w:before="1" w:after="0"/>
        <w:ind w:left="2160" w:right="0" w:hanging="360"/>
        <w:jc w:val="left"/>
        <w:rPr>
          <w:sz w:val="22"/>
        </w:rPr>
      </w:pPr>
      <w:r>
        <w:rPr>
          <w:sz w:val="22"/>
        </w:rPr>
        <w:t>Dust,</w:t>
      </w:r>
      <w:r>
        <w:rPr>
          <w:spacing w:val="-4"/>
          <w:sz w:val="22"/>
        </w:rPr>
        <w:t> </w:t>
      </w:r>
      <w:r>
        <w:rPr>
          <w:sz w:val="22"/>
        </w:rPr>
        <w:t>dirt,</w:t>
      </w:r>
      <w:r>
        <w:rPr>
          <w:spacing w:val="-1"/>
          <w:sz w:val="22"/>
        </w:rPr>
        <w:t> </w:t>
      </w:r>
      <w:r>
        <w:rPr>
          <w:sz w:val="22"/>
        </w:rPr>
        <w:t>or</w:t>
      </w:r>
      <w:r>
        <w:rPr>
          <w:spacing w:val="-2"/>
          <w:sz w:val="22"/>
        </w:rPr>
        <w:t> chalk</w:t>
      </w:r>
    </w:p>
    <w:p>
      <w:pPr>
        <w:pStyle w:val="ListParagraph"/>
        <w:numPr>
          <w:ilvl w:val="1"/>
          <w:numId w:val="232"/>
        </w:numPr>
        <w:tabs>
          <w:tab w:pos="2160" w:val="left" w:leader="none"/>
        </w:tabs>
        <w:spacing w:line="240" w:lineRule="auto" w:before="0" w:after="0"/>
        <w:ind w:left="2160" w:right="1233" w:hanging="360"/>
        <w:jc w:val="left"/>
        <w:rPr>
          <w:sz w:val="22"/>
        </w:rPr>
      </w:pPr>
      <w:r>
        <w:rPr>
          <w:i/>
          <w:sz w:val="22"/>
        </w:rPr>
        <w:t>Sedimentation</w:t>
      </w:r>
      <w:r>
        <w:rPr>
          <w:i/>
          <w:spacing w:val="-3"/>
          <w:sz w:val="22"/>
        </w:rPr>
        <w:t> </w:t>
      </w:r>
      <w:r>
        <w:rPr>
          <w:i/>
          <w:sz w:val="22"/>
        </w:rPr>
        <w:t>Picture</w:t>
      </w:r>
      <w:r>
        <w:rPr>
          <w:i/>
          <w:spacing w:val="-5"/>
          <w:sz w:val="22"/>
        </w:rPr>
        <w:t> </w:t>
      </w:r>
      <w:r>
        <w:rPr>
          <w:i/>
          <w:sz w:val="22"/>
        </w:rPr>
        <w:t>Posters</w:t>
      </w:r>
      <w:r>
        <w:rPr>
          <w:i/>
          <w:spacing w:val="-3"/>
          <w:sz w:val="22"/>
        </w:rPr>
        <w:t> </w:t>
      </w:r>
      <w:r>
        <w:rPr>
          <w:sz w:val="22"/>
        </w:rPr>
        <w:t>(See</w:t>
      </w:r>
      <w:r>
        <w:rPr>
          <w:spacing w:val="-5"/>
          <w:sz w:val="22"/>
        </w:rPr>
        <w:t> </w:t>
      </w:r>
      <w:r>
        <w:rPr>
          <w:sz w:val="22"/>
        </w:rPr>
        <w:t>end</w:t>
      </w:r>
      <w:r>
        <w:rPr>
          <w:spacing w:val="-3"/>
          <w:sz w:val="22"/>
        </w:rPr>
        <w:t> </w:t>
      </w:r>
      <w:r>
        <w:rPr>
          <w:sz w:val="22"/>
        </w:rPr>
        <w:t>of</w:t>
      </w:r>
      <w:r>
        <w:rPr>
          <w:spacing w:val="-1"/>
          <w:sz w:val="22"/>
        </w:rPr>
        <w:t> </w:t>
      </w:r>
      <w:r>
        <w:rPr>
          <w:sz w:val="22"/>
        </w:rPr>
        <w:t>lesson</w:t>
      </w:r>
      <w:r>
        <w:rPr>
          <w:spacing w:val="-3"/>
          <w:sz w:val="22"/>
        </w:rPr>
        <w:t> </w:t>
      </w:r>
      <w:r>
        <w:rPr>
          <w:sz w:val="22"/>
        </w:rPr>
        <w:t>plan)</w:t>
      </w:r>
      <w:r>
        <w:rPr>
          <w:spacing w:val="-3"/>
          <w:sz w:val="22"/>
        </w:rPr>
        <w:t> </w:t>
      </w:r>
      <w:r>
        <w:rPr>
          <w:sz w:val="22"/>
        </w:rPr>
        <w:t>through</w:t>
      </w:r>
      <w:r>
        <w:rPr>
          <w:spacing w:val="-5"/>
          <w:sz w:val="22"/>
        </w:rPr>
        <w:t> </w:t>
      </w:r>
      <w:r>
        <w:rPr>
          <w:sz w:val="22"/>
        </w:rPr>
        <w:t>settling</w:t>
      </w:r>
      <w:r>
        <w:rPr>
          <w:spacing w:val="-3"/>
          <w:sz w:val="22"/>
        </w:rPr>
        <w:t> </w:t>
      </w:r>
      <w:r>
        <w:rPr>
          <w:sz w:val="22"/>
        </w:rPr>
        <w:t>such</w:t>
      </w:r>
      <w:r>
        <w:rPr>
          <w:spacing w:val="-3"/>
          <w:sz w:val="22"/>
        </w:rPr>
        <w:t> </w:t>
      </w:r>
      <w:r>
        <w:rPr>
          <w:sz w:val="22"/>
        </w:rPr>
        <w:t>as</w:t>
      </w:r>
      <w:r>
        <w:rPr>
          <w:spacing w:val="-3"/>
          <w:sz w:val="22"/>
        </w:rPr>
        <w:t> </w:t>
      </w:r>
      <w:r>
        <w:rPr>
          <w:sz w:val="22"/>
        </w:rPr>
        <w:t>with alum or moringa seeds. If regional posters are available they can be substituted.</w:t>
      </w:r>
    </w:p>
    <w:p>
      <w:pPr>
        <w:pStyle w:val="BodyText"/>
        <w:spacing w:before="170"/>
        <w:rPr>
          <w:sz w:val="20"/>
        </w:rPr>
      </w:pPr>
      <w:r>
        <w:rPr/>
        <mc:AlternateContent>
          <mc:Choice Requires="wps">
            <w:drawing>
              <wp:anchor distT="0" distB="0" distL="0" distR="0" allowOverlap="1" layoutInCell="1" locked="0" behindDoc="1" simplePos="0" relativeHeight="487954432">
                <wp:simplePos x="0" y="0"/>
                <wp:positionH relativeFrom="page">
                  <wp:posOffset>914400</wp:posOffset>
                </wp:positionH>
                <wp:positionV relativeFrom="paragraph">
                  <wp:posOffset>269646</wp:posOffset>
                </wp:positionV>
                <wp:extent cx="5944870" cy="20320"/>
                <wp:effectExtent l="0" t="0" r="0" b="0"/>
                <wp:wrapTopAndBottom/>
                <wp:docPr id="3372" name="Group 3372"/>
                <wp:cNvGraphicFramePr>
                  <a:graphicFrameLocks/>
                </wp:cNvGraphicFramePr>
                <a:graphic>
                  <a:graphicData uri="http://schemas.microsoft.com/office/word/2010/wordprocessingGroup">
                    <wpg:wgp>
                      <wpg:cNvPr id="3372" name="Group 3372"/>
                      <wpg:cNvGrpSpPr/>
                      <wpg:grpSpPr>
                        <a:xfrm>
                          <a:off x="0" y="0"/>
                          <a:ext cx="5944870" cy="20320"/>
                          <a:chExt cx="5944870" cy="20320"/>
                        </a:xfrm>
                      </wpg:grpSpPr>
                      <wps:wsp>
                        <wps:cNvPr id="3373" name="Graphic 337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374" name="Graphic 3374"/>
                        <wps:cNvSpPr/>
                        <wps:spPr>
                          <a:xfrm>
                            <a:off x="304" y="520"/>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375" name="Graphic 3375"/>
                        <wps:cNvSpPr/>
                        <wps:spPr>
                          <a:xfrm>
                            <a:off x="5941821" y="50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376" name="Graphic 3376"/>
                        <wps:cNvSpPr/>
                        <wps:spPr>
                          <a:xfrm>
                            <a:off x="304" y="52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377" name="Graphic 3377"/>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378" name="Graphic 3378"/>
                        <wps:cNvSpPr/>
                        <wps:spPr>
                          <a:xfrm>
                            <a:off x="304" y="1727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379" name="Graphic 3379"/>
                        <wps:cNvSpPr/>
                        <wps:spPr>
                          <a:xfrm>
                            <a:off x="304" y="17284"/>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31991pt;width:468.1pt;height:1.6pt;mso-position-horizontal-relative:page;mso-position-vertical-relative:paragraph;z-index:-15362048;mso-wrap-distance-left:0;mso-wrap-distance-right:0" id="docshapegroup2894" coordorigin="1440,425" coordsize="9362,32">
                <v:rect style="position:absolute;left:1440;top:424;width:9360;height:31" id="docshape2895" filled="true" fillcolor="#808080" stroked="false">
                  <v:fill type="solid"/>
                </v:rect>
                <v:shape style="position:absolute;left:1440;top:425;width:9357;height:5" id="docshape2896" coordorigin="1440,425" coordsize="9357,5" path="m10797,425l1445,425,1440,425,1440,430,1445,430,10797,430,10797,425xe" filled="true" fillcolor="#9f9f9f" stroked="false">
                  <v:path arrowok="t"/>
                  <v:fill type="solid"/>
                </v:shape>
                <v:rect style="position:absolute;left:10797;top:425;width:5;height:5" id="docshape2897" filled="true" fillcolor="#e2e2e2" stroked="false">
                  <v:fill type="solid"/>
                </v:rect>
                <v:shape style="position:absolute;left:1440;top:425;width:9362;height:27" id="docshape2898" coordorigin="1440,425" coordsize="9362,27" path="m1445,430l1440,430,1440,452,1445,452,1445,430xm10802,425l10797,425,10797,430,10802,430,10802,425xe" filled="true" fillcolor="#9f9f9f" stroked="false">
                  <v:path arrowok="t"/>
                  <v:fill type="solid"/>
                </v:shape>
                <v:rect style="position:absolute;left:10797;top:430;width:5;height:22" id="docshape2899" filled="true" fillcolor="#e2e2e2" stroked="false">
                  <v:fill type="solid"/>
                </v:rect>
                <v:rect style="position:absolute;left:1440;top:451;width:5;height:5" id="docshape2900" filled="true" fillcolor="#9f9f9f" stroked="false">
                  <v:fill type="solid"/>
                </v:rect>
                <v:shape style="position:absolute;left:1440;top:451;width:9362;height:5" id="docshape2901"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32"/>
        </w:numPr>
        <w:tabs>
          <w:tab w:pos="2160" w:val="left" w:leader="none"/>
        </w:tabs>
        <w:spacing w:line="240" w:lineRule="auto" w:before="1" w:after="0"/>
        <w:ind w:left="2160" w:right="0" w:hanging="360"/>
        <w:jc w:val="left"/>
        <w:rPr>
          <w:sz w:val="22"/>
        </w:rPr>
      </w:pPr>
      <w:r>
        <w:rPr/>
        <w:drawing>
          <wp:anchor distT="0" distB="0" distL="0" distR="0" allowOverlap="1" layoutInCell="1" locked="0" behindDoc="0" simplePos="0" relativeHeight="16097280">
            <wp:simplePos x="0" y="0"/>
            <wp:positionH relativeFrom="page">
              <wp:posOffset>913492</wp:posOffset>
            </wp:positionH>
            <wp:positionV relativeFrom="paragraph">
              <wp:posOffset>-19061</wp:posOffset>
            </wp:positionV>
            <wp:extent cx="447729" cy="463509"/>
            <wp:effectExtent l="0" t="0" r="0" b="0"/>
            <wp:wrapNone/>
            <wp:docPr id="3380" name="Image 3380"/>
            <wp:cNvGraphicFramePr>
              <a:graphicFrameLocks/>
            </wp:cNvGraphicFramePr>
            <a:graphic>
              <a:graphicData uri="http://schemas.openxmlformats.org/drawingml/2006/picture">
                <pic:pic>
                  <pic:nvPicPr>
                    <pic:cNvPr id="3380" name="Image 3380"/>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32"/>
        </w:numPr>
        <w:tabs>
          <w:tab w:pos="2160" w:val="left" w:leader="none"/>
        </w:tabs>
        <w:spacing w:line="240" w:lineRule="auto" w:before="121" w:after="0"/>
        <w:ind w:left="2160" w:right="0" w:hanging="360"/>
        <w:jc w:val="left"/>
        <w:rPr>
          <w:sz w:val="22"/>
        </w:rPr>
      </w:pPr>
      <w:r>
        <w:rPr>
          <w:sz w:val="22"/>
        </w:rPr>
        <w:t>Fill</w:t>
      </w:r>
      <w:r>
        <w:rPr>
          <w:spacing w:val="-6"/>
          <w:sz w:val="22"/>
        </w:rPr>
        <w:t> </w:t>
      </w:r>
      <w:r>
        <w:rPr>
          <w:sz w:val="22"/>
        </w:rPr>
        <w:t>three</w:t>
      </w:r>
      <w:r>
        <w:rPr>
          <w:spacing w:val="-5"/>
          <w:sz w:val="22"/>
        </w:rPr>
        <w:t> </w:t>
      </w:r>
      <w:r>
        <w:rPr>
          <w:sz w:val="22"/>
        </w:rPr>
        <w:t>glasses</w:t>
      </w:r>
      <w:r>
        <w:rPr>
          <w:spacing w:val="-5"/>
          <w:sz w:val="22"/>
        </w:rPr>
        <w:t> </w:t>
      </w:r>
      <w:r>
        <w:rPr>
          <w:sz w:val="22"/>
        </w:rPr>
        <w:t>with</w:t>
      </w:r>
      <w:r>
        <w:rPr>
          <w:spacing w:val="-4"/>
          <w:sz w:val="22"/>
        </w:rPr>
        <w:t> </w:t>
      </w:r>
      <w:r>
        <w:rPr>
          <w:sz w:val="22"/>
        </w:rPr>
        <w:t>clean</w:t>
      </w:r>
      <w:r>
        <w:rPr>
          <w:spacing w:val="-3"/>
          <w:sz w:val="22"/>
        </w:rPr>
        <w:t> </w:t>
      </w:r>
      <w:r>
        <w:rPr>
          <w:sz w:val="22"/>
        </w:rPr>
        <w:t>water</w:t>
      </w:r>
      <w:r>
        <w:rPr>
          <w:spacing w:val="-1"/>
          <w:sz w:val="22"/>
        </w:rPr>
        <w:t> </w:t>
      </w:r>
      <w:r>
        <w:rPr>
          <w:sz w:val="22"/>
        </w:rPr>
        <w:t>and</w:t>
      </w:r>
      <w:r>
        <w:rPr>
          <w:spacing w:val="-6"/>
          <w:sz w:val="22"/>
        </w:rPr>
        <w:t> </w:t>
      </w:r>
      <w:r>
        <w:rPr>
          <w:sz w:val="22"/>
        </w:rPr>
        <w:t>put</w:t>
      </w:r>
      <w:r>
        <w:rPr>
          <w:spacing w:val="-4"/>
          <w:sz w:val="22"/>
        </w:rPr>
        <w:t> </w:t>
      </w:r>
      <w:r>
        <w:rPr>
          <w:sz w:val="22"/>
        </w:rPr>
        <w:t>them</w:t>
      </w:r>
      <w:r>
        <w:rPr>
          <w:spacing w:val="-2"/>
          <w:sz w:val="22"/>
        </w:rPr>
        <w:t> </w:t>
      </w:r>
      <w:r>
        <w:rPr>
          <w:sz w:val="22"/>
        </w:rPr>
        <w:t>at</w:t>
      </w:r>
      <w:r>
        <w:rPr>
          <w:spacing w:val="-5"/>
          <w:sz w:val="22"/>
        </w:rPr>
        <w:t> </w:t>
      </w:r>
      <w:r>
        <w:rPr>
          <w:sz w:val="22"/>
        </w:rPr>
        <w:t>the</w:t>
      </w:r>
      <w:r>
        <w:rPr>
          <w:spacing w:val="-8"/>
          <w:sz w:val="22"/>
        </w:rPr>
        <w:t> </w:t>
      </w:r>
      <w:r>
        <w:rPr>
          <w:sz w:val="22"/>
        </w:rPr>
        <w:t>front</w:t>
      </w:r>
      <w:r>
        <w:rPr>
          <w:spacing w:val="-4"/>
          <w:sz w:val="22"/>
        </w:rPr>
        <w:t> </w:t>
      </w:r>
      <w:r>
        <w:rPr>
          <w:sz w:val="22"/>
        </w:rPr>
        <w:t>of</w:t>
      </w:r>
      <w:r>
        <w:rPr>
          <w:spacing w:val="-1"/>
          <w:sz w:val="22"/>
        </w:rPr>
        <w:t> </w:t>
      </w:r>
      <w:r>
        <w:rPr>
          <w:sz w:val="22"/>
        </w:rPr>
        <w:t>the</w:t>
      </w:r>
      <w:r>
        <w:rPr>
          <w:spacing w:val="-5"/>
          <w:sz w:val="22"/>
        </w:rPr>
        <w:t> </w:t>
      </w:r>
      <w:r>
        <w:rPr>
          <w:spacing w:val="-2"/>
          <w:sz w:val="22"/>
        </w:rPr>
        <w:t>room.</w:t>
      </w:r>
    </w:p>
    <w:p>
      <w:pPr>
        <w:pStyle w:val="ListParagraph"/>
        <w:numPr>
          <w:ilvl w:val="1"/>
          <w:numId w:val="232"/>
        </w:numPr>
        <w:tabs>
          <w:tab w:pos="2160" w:val="left" w:leader="none"/>
        </w:tabs>
        <w:spacing w:line="240" w:lineRule="auto" w:before="119" w:after="0"/>
        <w:ind w:left="2160" w:right="0" w:hanging="360"/>
        <w:jc w:val="left"/>
        <w:rPr>
          <w:sz w:val="22"/>
        </w:rPr>
      </w:pPr>
      <w:r>
        <w:rPr>
          <w:sz w:val="22"/>
        </w:rPr>
        <w:t>Put</w:t>
      </w:r>
      <w:r>
        <w:rPr>
          <w:spacing w:val="-3"/>
          <w:sz w:val="22"/>
        </w:rPr>
        <w:t> </w:t>
      </w:r>
      <w:r>
        <w:rPr>
          <w:sz w:val="22"/>
        </w:rPr>
        <w:t>the</w:t>
      </w:r>
      <w:r>
        <w:rPr>
          <w:spacing w:val="-5"/>
          <w:sz w:val="22"/>
        </w:rPr>
        <w:t> </w:t>
      </w:r>
      <w:r>
        <w:rPr>
          <w:sz w:val="22"/>
        </w:rPr>
        <w:t>coin,</w:t>
      </w:r>
      <w:r>
        <w:rPr>
          <w:spacing w:val="-4"/>
          <w:sz w:val="22"/>
        </w:rPr>
        <w:t> </w:t>
      </w:r>
      <w:r>
        <w:rPr>
          <w:sz w:val="22"/>
        </w:rPr>
        <w:t>sand,</w:t>
      </w:r>
      <w:r>
        <w:rPr>
          <w:spacing w:val="-2"/>
          <w:sz w:val="22"/>
        </w:rPr>
        <w:t> </w:t>
      </w:r>
      <w:r>
        <w:rPr>
          <w:sz w:val="22"/>
        </w:rPr>
        <w:t>and</w:t>
      </w:r>
      <w:r>
        <w:rPr>
          <w:spacing w:val="-5"/>
          <w:sz w:val="22"/>
        </w:rPr>
        <w:t> </w:t>
      </w:r>
      <w:r>
        <w:rPr>
          <w:sz w:val="22"/>
        </w:rPr>
        <w:t>dirt</w:t>
      </w:r>
      <w:r>
        <w:rPr>
          <w:spacing w:val="-1"/>
          <w:sz w:val="22"/>
        </w:rPr>
        <w:t> </w:t>
      </w:r>
      <w:r>
        <w:rPr>
          <w:sz w:val="22"/>
        </w:rPr>
        <w:t>near</w:t>
      </w:r>
      <w:r>
        <w:rPr>
          <w:spacing w:val="-5"/>
          <w:sz w:val="22"/>
        </w:rPr>
        <w:t> </w:t>
      </w:r>
      <w:r>
        <w:rPr>
          <w:sz w:val="22"/>
        </w:rPr>
        <w:t>the</w:t>
      </w:r>
      <w:r>
        <w:rPr>
          <w:spacing w:val="-5"/>
          <w:sz w:val="22"/>
        </w:rPr>
        <w:t> </w:t>
      </w:r>
      <w:r>
        <w:rPr>
          <w:sz w:val="22"/>
        </w:rPr>
        <w:t>glasses</w:t>
      </w:r>
      <w:r>
        <w:rPr>
          <w:spacing w:val="-5"/>
          <w:sz w:val="22"/>
        </w:rPr>
        <w:t> </w:t>
      </w:r>
      <w:r>
        <w:rPr>
          <w:sz w:val="22"/>
        </w:rPr>
        <w:t>of</w:t>
      </w:r>
      <w:r>
        <w:rPr>
          <w:spacing w:val="-1"/>
          <w:sz w:val="22"/>
        </w:rPr>
        <w:t> </w:t>
      </w:r>
      <w:r>
        <w:rPr>
          <w:spacing w:val="-2"/>
          <w:sz w:val="22"/>
        </w:rPr>
        <w:t>water</w:t>
      </w:r>
    </w:p>
    <w:p>
      <w:pPr>
        <w:pStyle w:val="ListParagraph"/>
        <w:numPr>
          <w:ilvl w:val="1"/>
          <w:numId w:val="232"/>
        </w:numPr>
        <w:tabs>
          <w:tab w:pos="2160" w:val="left" w:leader="none"/>
        </w:tabs>
        <w:spacing w:line="240" w:lineRule="auto" w:before="121" w:after="0"/>
        <w:ind w:left="2160" w:right="0" w:hanging="360"/>
        <w:jc w:val="left"/>
        <w:rPr>
          <w:i/>
          <w:sz w:val="22"/>
        </w:rPr>
      </w:pPr>
      <w:r>
        <w:rPr>
          <w:sz w:val="22"/>
        </w:rPr>
        <w:t>Print</w:t>
      </w:r>
      <w:r>
        <w:rPr>
          <w:spacing w:val="-3"/>
          <w:sz w:val="22"/>
        </w:rPr>
        <w:t> </w:t>
      </w:r>
      <w:r>
        <w:rPr>
          <w:sz w:val="22"/>
        </w:rPr>
        <w:t>or</w:t>
      </w:r>
      <w:r>
        <w:rPr>
          <w:spacing w:val="-3"/>
          <w:sz w:val="22"/>
        </w:rPr>
        <w:t> </w:t>
      </w:r>
      <w:r>
        <w:rPr>
          <w:sz w:val="22"/>
        </w:rPr>
        <w:t>prepare</w:t>
      </w:r>
      <w:r>
        <w:rPr>
          <w:spacing w:val="-7"/>
          <w:sz w:val="22"/>
        </w:rPr>
        <w:t> </w:t>
      </w:r>
      <w:r>
        <w:rPr>
          <w:sz w:val="22"/>
        </w:rPr>
        <w:t>3</w:t>
      </w:r>
      <w:r>
        <w:rPr>
          <w:spacing w:val="-2"/>
          <w:sz w:val="22"/>
        </w:rPr>
        <w:t> </w:t>
      </w:r>
      <w:r>
        <w:rPr>
          <w:i/>
          <w:sz w:val="22"/>
        </w:rPr>
        <w:t>Sedimentation</w:t>
      </w:r>
      <w:r>
        <w:rPr>
          <w:i/>
          <w:spacing w:val="-4"/>
          <w:sz w:val="22"/>
        </w:rPr>
        <w:t> </w:t>
      </w:r>
      <w:r>
        <w:rPr>
          <w:i/>
          <w:sz w:val="22"/>
        </w:rPr>
        <w:t>Picture</w:t>
      </w:r>
      <w:r>
        <w:rPr>
          <w:i/>
          <w:spacing w:val="-6"/>
          <w:sz w:val="22"/>
        </w:rPr>
        <w:t> </w:t>
      </w:r>
      <w:r>
        <w:rPr>
          <w:i/>
          <w:spacing w:val="-2"/>
          <w:sz w:val="22"/>
        </w:rPr>
        <w:t>Posters</w:t>
      </w:r>
    </w:p>
    <w:p>
      <w:pPr>
        <w:pStyle w:val="BodyText"/>
        <w:spacing w:before="37"/>
        <w:rPr>
          <w:i/>
          <w:sz w:val="20"/>
        </w:rPr>
      </w:pPr>
      <w:r>
        <w:rPr/>
        <mc:AlternateContent>
          <mc:Choice Requires="wps">
            <w:drawing>
              <wp:anchor distT="0" distB="0" distL="0" distR="0" allowOverlap="1" layoutInCell="1" locked="0" behindDoc="1" simplePos="0" relativeHeight="487954944">
                <wp:simplePos x="0" y="0"/>
                <wp:positionH relativeFrom="page">
                  <wp:posOffset>914400</wp:posOffset>
                </wp:positionH>
                <wp:positionV relativeFrom="paragraph">
                  <wp:posOffset>184866</wp:posOffset>
                </wp:positionV>
                <wp:extent cx="5944870" cy="20955"/>
                <wp:effectExtent l="0" t="0" r="0" b="0"/>
                <wp:wrapTopAndBottom/>
                <wp:docPr id="3381" name="Group 3381"/>
                <wp:cNvGraphicFramePr>
                  <a:graphicFrameLocks/>
                </wp:cNvGraphicFramePr>
                <a:graphic>
                  <a:graphicData uri="http://schemas.microsoft.com/office/word/2010/wordprocessingGroup">
                    <wpg:wgp>
                      <wpg:cNvPr id="3381" name="Group 3381"/>
                      <wpg:cNvGrpSpPr/>
                      <wpg:grpSpPr>
                        <a:xfrm>
                          <a:off x="0" y="0"/>
                          <a:ext cx="5944870" cy="20955"/>
                          <a:chExt cx="5944870" cy="20955"/>
                        </a:xfrm>
                      </wpg:grpSpPr>
                      <wps:wsp>
                        <wps:cNvPr id="3382" name="Graphic 338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383" name="Graphic 3383"/>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384" name="Graphic 3384"/>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385" name="Graphic 3385"/>
                        <wps:cNvSpPr/>
                        <wps:spPr>
                          <a:xfrm>
                            <a:off x="304" y="90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386" name="Graphic 3386"/>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387" name="Graphic 3387"/>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388" name="Graphic 3388"/>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56445pt;width:468.1pt;height:1.65pt;mso-position-horizontal-relative:page;mso-position-vertical-relative:paragraph;z-index:-15361536;mso-wrap-distance-left:0;mso-wrap-distance-right:0" id="docshapegroup2902" coordorigin="1440,291" coordsize="9362,33">
                <v:rect style="position:absolute;left:1440;top:291;width:9360;height:31" id="docshape2903" filled="true" fillcolor="#808080" stroked="false">
                  <v:fill type="solid"/>
                </v:rect>
                <v:shape style="position:absolute;left:1440;top:292;width:9357;height:5" id="docshape2904" coordorigin="1440,293" coordsize="9357,5" path="m10797,293l1445,293,1440,293,1440,297,1445,297,10797,297,10797,293xe" filled="true" fillcolor="#9f9f9f" stroked="false">
                  <v:path arrowok="t"/>
                  <v:fill type="solid"/>
                </v:shape>
                <v:rect style="position:absolute;left:10797;top:292;width:5;height:5" id="docshape2905" filled="true" fillcolor="#e2e2e2" stroked="false">
                  <v:fill type="solid"/>
                </v:rect>
                <v:shape style="position:absolute;left:1440;top:292;width:9362;height:27" id="docshape2906" coordorigin="1440,293" coordsize="9362,27" path="m1445,297l1440,297,1440,319,1445,319,1445,297xm10802,293l10797,293,10797,297,10802,297,10802,293xe" filled="true" fillcolor="#9f9f9f" stroked="false">
                  <v:path arrowok="t"/>
                  <v:fill type="solid"/>
                </v:shape>
                <v:rect style="position:absolute;left:10797;top:297;width:5;height:22" id="docshape2907" filled="true" fillcolor="#e2e2e2" stroked="false">
                  <v:fill type="solid"/>
                </v:rect>
                <v:rect style="position:absolute;left:1440;top:318;width:5;height:5" id="docshape2908" filled="true" fillcolor="#9f9f9f" stroked="false">
                  <v:fill type="solid"/>
                </v:rect>
                <v:shape style="position:absolute;left:1440;top:318;width:9362;height:5" id="docshape2909"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4</w:t>
      </w:r>
      <w:r>
        <w:rPr>
          <w:spacing w:val="-2"/>
        </w:rPr>
        <w:t> minutes</w:t>
      </w:r>
    </w:p>
    <w:p>
      <w:pPr>
        <w:pStyle w:val="BodyText"/>
        <w:spacing w:before="3"/>
        <w:rPr>
          <w:b/>
        </w:rPr>
      </w:pPr>
    </w:p>
    <w:p>
      <w:pPr>
        <w:pStyle w:val="ListParagraph"/>
        <w:numPr>
          <w:ilvl w:val="0"/>
          <w:numId w:val="233"/>
        </w:numPr>
        <w:tabs>
          <w:tab w:pos="2144" w:val="left" w:leader="none"/>
          <w:tab w:pos="2146" w:val="left" w:leader="none"/>
        </w:tabs>
        <w:spacing w:line="240" w:lineRule="auto" w:before="0" w:after="0"/>
        <w:ind w:left="2146" w:right="1618" w:hanging="358"/>
        <w:jc w:val="left"/>
        <w:rPr>
          <w:i/>
          <w:sz w:val="22"/>
        </w:rPr>
      </w:pPr>
      <w:r>
        <w:rPr/>
        <w:drawing>
          <wp:anchor distT="0" distB="0" distL="0" distR="0" allowOverlap="1" layoutInCell="1" locked="0" behindDoc="0" simplePos="0" relativeHeight="16097792">
            <wp:simplePos x="0" y="0"/>
            <wp:positionH relativeFrom="page">
              <wp:posOffset>977147</wp:posOffset>
            </wp:positionH>
            <wp:positionV relativeFrom="paragraph">
              <wp:posOffset>-33589</wp:posOffset>
            </wp:positionV>
            <wp:extent cx="331140" cy="396709"/>
            <wp:effectExtent l="0" t="0" r="0" b="0"/>
            <wp:wrapNone/>
            <wp:docPr id="3389" name="Image 3389"/>
            <wp:cNvGraphicFramePr>
              <a:graphicFrameLocks/>
            </wp:cNvGraphicFramePr>
            <a:graphic>
              <a:graphicData uri="http://schemas.openxmlformats.org/drawingml/2006/picture">
                <pic:pic>
                  <pic:nvPicPr>
                    <pic:cNvPr id="3389" name="Image 3389"/>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Drop</w:t>
      </w:r>
      <w:r>
        <w:rPr>
          <w:spacing w:val="-3"/>
          <w:sz w:val="22"/>
        </w:rPr>
        <w:t> </w:t>
      </w:r>
      <w:r>
        <w:rPr>
          <w:sz w:val="22"/>
        </w:rPr>
        <w:t>a</w:t>
      </w:r>
      <w:r>
        <w:rPr>
          <w:spacing w:val="-4"/>
          <w:sz w:val="22"/>
        </w:rPr>
        <w:t> </w:t>
      </w:r>
      <w:r>
        <w:rPr>
          <w:sz w:val="22"/>
        </w:rPr>
        <w:t>coin</w:t>
      </w:r>
      <w:r>
        <w:rPr>
          <w:spacing w:val="-3"/>
          <w:sz w:val="22"/>
        </w:rPr>
        <w:t> </w:t>
      </w:r>
      <w:r>
        <w:rPr>
          <w:sz w:val="22"/>
        </w:rPr>
        <w:t>(or</w:t>
      </w:r>
      <w:r>
        <w:rPr>
          <w:spacing w:val="-2"/>
          <w:sz w:val="22"/>
        </w:rPr>
        <w:t> </w:t>
      </w:r>
      <w:r>
        <w:rPr>
          <w:sz w:val="22"/>
        </w:rPr>
        <w:t>other</w:t>
      </w:r>
      <w:r>
        <w:rPr>
          <w:spacing w:val="-4"/>
          <w:sz w:val="22"/>
        </w:rPr>
        <w:t> </w:t>
      </w:r>
      <w:r>
        <w:rPr>
          <w:sz w:val="22"/>
        </w:rPr>
        <w:t>heavy</w:t>
      </w:r>
      <w:r>
        <w:rPr>
          <w:spacing w:val="-4"/>
          <w:sz w:val="22"/>
        </w:rPr>
        <w:t> </w:t>
      </w:r>
      <w:r>
        <w:rPr>
          <w:sz w:val="22"/>
        </w:rPr>
        <w:t>item)</w:t>
      </w:r>
      <w:r>
        <w:rPr>
          <w:spacing w:val="-3"/>
          <w:sz w:val="22"/>
        </w:rPr>
        <w:t> </w:t>
      </w:r>
      <w:r>
        <w:rPr>
          <w:sz w:val="22"/>
        </w:rPr>
        <w:t>into</w:t>
      </w:r>
      <w:r>
        <w:rPr>
          <w:spacing w:val="-4"/>
          <w:sz w:val="22"/>
        </w:rPr>
        <w:t> </w:t>
      </w:r>
      <w:r>
        <w:rPr>
          <w:sz w:val="22"/>
        </w:rPr>
        <w:t>the</w:t>
      </w:r>
      <w:r>
        <w:rPr>
          <w:spacing w:val="-4"/>
          <w:sz w:val="22"/>
        </w:rPr>
        <w:t> </w:t>
      </w:r>
      <w:r>
        <w:rPr>
          <w:sz w:val="22"/>
        </w:rPr>
        <w:t>first</w:t>
      </w:r>
      <w:r>
        <w:rPr>
          <w:spacing w:val="-1"/>
          <w:sz w:val="22"/>
        </w:rPr>
        <w:t> </w:t>
      </w:r>
      <w:r>
        <w:rPr>
          <w:sz w:val="22"/>
        </w:rPr>
        <w:t>water</w:t>
      </w:r>
      <w:r>
        <w:rPr>
          <w:spacing w:val="-4"/>
          <w:sz w:val="22"/>
        </w:rPr>
        <w:t> </w:t>
      </w:r>
      <w:r>
        <w:rPr>
          <w:sz w:val="22"/>
        </w:rPr>
        <w:t>glass.</w:t>
      </w:r>
      <w:r>
        <w:rPr>
          <w:spacing w:val="-1"/>
          <w:sz w:val="22"/>
        </w:rPr>
        <w:t> </w:t>
      </w:r>
      <w:r>
        <w:rPr>
          <w:sz w:val="22"/>
        </w:rPr>
        <w:t>Ask</w:t>
      </w:r>
      <w:r>
        <w:rPr>
          <w:spacing w:val="-2"/>
          <w:sz w:val="22"/>
        </w:rPr>
        <w:t> </w:t>
      </w:r>
      <w:r>
        <w:rPr>
          <w:sz w:val="22"/>
        </w:rPr>
        <w:t>the</w:t>
      </w:r>
      <w:r>
        <w:rPr>
          <w:spacing w:val="-4"/>
          <w:sz w:val="22"/>
        </w:rPr>
        <w:t> </w:t>
      </w:r>
      <w:r>
        <w:rPr>
          <w:sz w:val="22"/>
        </w:rPr>
        <w:t>participants</w:t>
      </w:r>
      <w:r>
        <w:rPr>
          <w:spacing w:val="-4"/>
          <w:sz w:val="22"/>
        </w:rPr>
        <w:t> </w:t>
      </w:r>
      <w:r>
        <w:rPr>
          <w:sz w:val="22"/>
        </w:rPr>
        <w:t>to describe what happened. </w:t>
      </w:r>
      <w:r>
        <w:rPr>
          <w:i/>
          <w:sz w:val="22"/>
        </w:rPr>
        <w:t>It sank to the bottom.</w:t>
      </w:r>
    </w:p>
    <w:p>
      <w:pPr>
        <w:pStyle w:val="ListParagraph"/>
        <w:numPr>
          <w:ilvl w:val="0"/>
          <w:numId w:val="233"/>
        </w:numPr>
        <w:tabs>
          <w:tab w:pos="2144" w:val="left" w:leader="none"/>
          <w:tab w:pos="2146" w:val="left" w:leader="none"/>
        </w:tabs>
        <w:spacing w:line="242" w:lineRule="auto" w:before="121" w:after="0"/>
        <w:ind w:left="2146" w:right="1606" w:hanging="358"/>
        <w:jc w:val="left"/>
        <w:rPr>
          <w:i/>
          <w:sz w:val="22"/>
        </w:rPr>
      </w:pPr>
      <w:r>
        <w:rPr>
          <w:sz w:val="22"/>
        </w:rPr>
        <w:t>Drop</w:t>
      </w:r>
      <w:r>
        <w:rPr>
          <w:spacing w:val="-2"/>
          <w:sz w:val="22"/>
        </w:rPr>
        <w:t> </w:t>
      </w:r>
      <w:r>
        <w:rPr>
          <w:sz w:val="22"/>
        </w:rPr>
        <w:t>a</w:t>
      </w:r>
      <w:r>
        <w:rPr>
          <w:spacing w:val="-2"/>
          <w:sz w:val="22"/>
        </w:rPr>
        <w:t> </w:t>
      </w:r>
      <w:r>
        <w:rPr>
          <w:sz w:val="22"/>
        </w:rPr>
        <w:t>handful</w:t>
      </w:r>
      <w:r>
        <w:rPr>
          <w:spacing w:val="-3"/>
          <w:sz w:val="22"/>
        </w:rPr>
        <w:t> </w:t>
      </w:r>
      <w:r>
        <w:rPr>
          <w:sz w:val="22"/>
        </w:rPr>
        <w:t>of sand</w:t>
      </w:r>
      <w:r>
        <w:rPr>
          <w:spacing w:val="-4"/>
          <w:sz w:val="22"/>
        </w:rPr>
        <w:t> </w:t>
      </w:r>
      <w:r>
        <w:rPr>
          <w:sz w:val="22"/>
        </w:rPr>
        <w:t>in</w:t>
      </w:r>
      <w:r>
        <w:rPr>
          <w:spacing w:val="-2"/>
          <w:sz w:val="22"/>
        </w:rPr>
        <w:t> </w:t>
      </w:r>
      <w:r>
        <w:rPr>
          <w:sz w:val="22"/>
        </w:rPr>
        <w:t>the</w:t>
      </w:r>
      <w:r>
        <w:rPr>
          <w:spacing w:val="-4"/>
          <w:sz w:val="22"/>
        </w:rPr>
        <w:t> </w:t>
      </w:r>
      <w:r>
        <w:rPr>
          <w:sz w:val="22"/>
        </w:rPr>
        <w:t>second</w:t>
      </w:r>
      <w:r>
        <w:rPr>
          <w:spacing w:val="-7"/>
          <w:sz w:val="22"/>
        </w:rPr>
        <w:t> </w:t>
      </w:r>
      <w:r>
        <w:rPr>
          <w:sz w:val="22"/>
        </w:rPr>
        <w:t>glass.</w:t>
      </w:r>
      <w:r>
        <w:rPr>
          <w:spacing w:val="-3"/>
          <w:sz w:val="22"/>
        </w:rPr>
        <w:t> </w:t>
      </w:r>
      <w:r>
        <w:rPr>
          <w:sz w:val="22"/>
        </w:rPr>
        <w:t>Ask</w:t>
      </w:r>
      <w:r>
        <w:rPr>
          <w:spacing w:val="-1"/>
          <w:sz w:val="22"/>
        </w:rPr>
        <w:t> </w:t>
      </w:r>
      <w:r>
        <w:rPr>
          <w:sz w:val="22"/>
        </w:rPr>
        <w:t>the</w:t>
      </w:r>
      <w:r>
        <w:rPr>
          <w:spacing w:val="-2"/>
          <w:sz w:val="22"/>
        </w:rPr>
        <w:t> </w:t>
      </w:r>
      <w:r>
        <w:rPr>
          <w:sz w:val="22"/>
        </w:rPr>
        <w:t>participants</w:t>
      </w:r>
      <w:r>
        <w:rPr>
          <w:spacing w:val="-3"/>
          <w:sz w:val="22"/>
        </w:rPr>
        <w:t> </w:t>
      </w:r>
      <w:r>
        <w:rPr>
          <w:sz w:val="22"/>
        </w:rPr>
        <w:t>to</w:t>
      </w:r>
      <w:r>
        <w:rPr>
          <w:spacing w:val="-2"/>
          <w:sz w:val="22"/>
        </w:rPr>
        <w:t> </w:t>
      </w:r>
      <w:r>
        <w:rPr>
          <w:sz w:val="22"/>
        </w:rPr>
        <w:t>describe</w:t>
      </w:r>
      <w:r>
        <w:rPr>
          <w:spacing w:val="-2"/>
          <w:sz w:val="22"/>
        </w:rPr>
        <w:t> </w:t>
      </w:r>
      <w:r>
        <w:rPr>
          <w:sz w:val="22"/>
        </w:rPr>
        <w:t>what happened.</w:t>
      </w:r>
      <w:r>
        <w:rPr>
          <w:spacing w:val="-4"/>
          <w:sz w:val="22"/>
        </w:rPr>
        <w:t> </w:t>
      </w:r>
      <w:r>
        <w:rPr>
          <w:i/>
          <w:sz w:val="22"/>
        </w:rPr>
        <w:t>It</w:t>
      </w:r>
      <w:r>
        <w:rPr>
          <w:i/>
          <w:spacing w:val="-4"/>
          <w:sz w:val="22"/>
        </w:rPr>
        <w:t> </w:t>
      </w:r>
      <w:r>
        <w:rPr>
          <w:i/>
          <w:sz w:val="22"/>
        </w:rPr>
        <w:t>sank</w:t>
      </w:r>
      <w:r>
        <w:rPr>
          <w:i/>
          <w:spacing w:val="-5"/>
          <w:sz w:val="22"/>
        </w:rPr>
        <w:t> </w:t>
      </w:r>
      <w:r>
        <w:rPr>
          <w:i/>
          <w:sz w:val="22"/>
        </w:rPr>
        <w:t>to</w:t>
      </w:r>
      <w:r>
        <w:rPr>
          <w:i/>
          <w:spacing w:val="-5"/>
          <w:sz w:val="22"/>
        </w:rPr>
        <w:t> </w:t>
      </w:r>
      <w:r>
        <w:rPr>
          <w:i/>
          <w:sz w:val="22"/>
        </w:rPr>
        <w:t>the</w:t>
      </w:r>
      <w:r>
        <w:rPr>
          <w:i/>
          <w:spacing w:val="-8"/>
          <w:sz w:val="22"/>
        </w:rPr>
        <w:t> </w:t>
      </w:r>
      <w:r>
        <w:rPr>
          <w:i/>
          <w:sz w:val="22"/>
        </w:rPr>
        <w:t>bottom</w:t>
      </w:r>
      <w:r>
        <w:rPr>
          <w:i/>
          <w:spacing w:val="-2"/>
          <w:sz w:val="22"/>
        </w:rPr>
        <w:t> </w:t>
      </w:r>
      <w:r>
        <w:rPr>
          <w:i/>
          <w:sz w:val="22"/>
        </w:rPr>
        <w:t>but</w:t>
      </w:r>
      <w:r>
        <w:rPr>
          <w:i/>
          <w:spacing w:val="-4"/>
          <w:sz w:val="22"/>
        </w:rPr>
        <w:t> </w:t>
      </w:r>
      <w:r>
        <w:rPr>
          <w:i/>
          <w:sz w:val="22"/>
        </w:rPr>
        <w:t>more</w:t>
      </w:r>
      <w:r>
        <w:rPr>
          <w:i/>
          <w:spacing w:val="-5"/>
          <w:sz w:val="22"/>
        </w:rPr>
        <w:t> </w:t>
      </w:r>
      <w:r>
        <w:rPr>
          <w:i/>
          <w:sz w:val="22"/>
        </w:rPr>
        <w:t>slowly</w:t>
      </w:r>
      <w:r>
        <w:rPr>
          <w:i/>
          <w:spacing w:val="-2"/>
          <w:sz w:val="22"/>
        </w:rPr>
        <w:t> </w:t>
      </w:r>
      <w:r>
        <w:rPr>
          <w:i/>
          <w:sz w:val="22"/>
        </w:rPr>
        <w:t>and</w:t>
      </w:r>
      <w:r>
        <w:rPr>
          <w:i/>
          <w:spacing w:val="-3"/>
          <w:sz w:val="22"/>
        </w:rPr>
        <w:t> </w:t>
      </w:r>
      <w:r>
        <w:rPr>
          <w:i/>
          <w:sz w:val="22"/>
        </w:rPr>
        <w:t>some</w:t>
      </w:r>
      <w:r>
        <w:rPr>
          <w:i/>
          <w:spacing w:val="-5"/>
          <w:sz w:val="22"/>
        </w:rPr>
        <w:t> </w:t>
      </w:r>
      <w:r>
        <w:rPr>
          <w:i/>
          <w:sz w:val="22"/>
        </w:rPr>
        <w:t>remained</w:t>
      </w:r>
      <w:r>
        <w:rPr>
          <w:i/>
          <w:spacing w:val="-3"/>
          <w:sz w:val="22"/>
        </w:rPr>
        <w:t> </w:t>
      </w:r>
      <w:r>
        <w:rPr>
          <w:i/>
          <w:sz w:val="22"/>
        </w:rPr>
        <w:t>suspended.</w:t>
      </w:r>
    </w:p>
    <w:p>
      <w:pPr>
        <w:pStyle w:val="ListParagraph"/>
        <w:numPr>
          <w:ilvl w:val="0"/>
          <w:numId w:val="233"/>
        </w:numPr>
        <w:tabs>
          <w:tab w:pos="2144" w:val="left" w:leader="none"/>
          <w:tab w:pos="2146" w:val="left" w:leader="none"/>
        </w:tabs>
        <w:spacing w:line="240" w:lineRule="auto" w:before="116" w:after="0"/>
        <w:ind w:left="2146" w:right="1351" w:hanging="358"/>
        <w:jc w:val="left"/>
        <w:rPr>
          <w:i/>
          <w:sz w:val="22"/>
        </w:rPr>
      </w:pPr>
      <w:r>
        <w:rPr>
          <w:sz w:val="22"/>
        </w:rPr>
        <w:t>Drop</w:t>
      </w:r>
      <w:r>
        <w:rPr>
          <w:spacing w:val="-2"/>
          <w:sz w:val="22"/>
        </w:rPr>
        <w:t> </w:t>
      </w:r>
      <w:r>
        <w:rPr>
          <w:sz w:val="22"/>
        </w:rPr>
        <w:t>a</w:t>
      </w:r>
      <w:r>
        <w:rPr>
          <w:spacing w:val="-2"/>
          <w:sz w:val="22"/>
        </w:rPr>
        <w:t> </w:t>
      </w:r>
      <w:r>
        <w:rPr>
          <w:sz w:val="22"/>
        </w:rPr>
        <w:t>handful</w:t>
      </w:r>
      <w:r>
        <w:rPr>
          <w:spacing w:val="-3"/>
          <w:sz w:val="22"/>
        </w:rPr>
        <w:t> </w:t>
      </w:r>
      <w:r>
        <w:rPr>
          <w:sz w:val="22"/>
        </w:rPr>
        <w:t>of dust,</w:t>
      </w:r>
      <w:r>
        <w:rPr>
          <w:spacing w:val="-3"/>
          <w:sz w:val="22"/>
        </w:rPr>
        <w:t> </w:t>
      </w:r>
      <w:r>
        <w:rPr>
          <w:sz w:val="22"/>
        </w:rPr>
        <w:t>dirt,</w:t>
      </w:r>
      <w:r>
        <w:rPr>
          <w:spacing w:val="-3"/>
          <w:sz w:val="22"/>
        </w:rPr>
        <w:t> </w:t>
      </w:r>
      <w:r>
        <w:rPr>
          <w:sz w:val="22"/>
        </w:rPr>
        <w:t>or</w:t>
      </w:r>
      <w:r>
        <w:rPr>
          <w:spacing w:val="-3"/>
          <w:sz w:val="22"/>
        </w:rPr>
        <w:t> </w:t>
      </w:r>
      <w:r>
        <w:rPr>
          <w:sz w:val="22"/>
        </w:rPr>
        <w:t>chalk in</w:t>
      </w:r>
      <w:r>
        <w:rPr>
          <w:spacing w:val="-4"/>
          <w:sz w:val="22"/>
        </w:rPr>
        <w:t> </w:t>
      </w:r>
      <w:r>
        <w:rPr>
          <w:sz w:val="22"/>
        </w:rPr>
        <w:t>the</w:t>
      </w:r>
      <w:r>
        <w:rPr>
          <w:spacing w:val="-4"/>
          <w:sz w:val="22"/>
        </w:rPr>
        <w:t> </w:t>
      </w:r>
      <w:r>
        <w:rPr>
          <w:sz w:val="22"/>
        </w:rPr>
        <w:t>third</w:t>
      </w:r>
      <w:r>
        <w:rPr>
          <w:spacing w:val="-6"/>
          <w:sz w:val="22"/>
        </w:rPr>
        <w:t> </w:t>
      </w:r>
      <w:r>
        <w:rPr>
          <w:sz w:val="22"/>
        </w:rPr>
        <w:t>glass.</w:t>
      </w:r>
      <w:r>
        <w:rPr>
          <w:spacing w:val="-1"/>
          <w:sz w:val="22"/>
        </w:rPr>
        <w:t> </w:t>
      </w:r>
      <w:r>
        <w:rPr>
          <w:sz w:val="22"/>
        </w:rPr>
        <w:t>Swirl</w:t>
      </w:r>
      <w:r>
        <w:rPr>
          <w:spacing w:val="-2"/>
          <w:sz w:val="22"/>
        </w:rPr>
        <w:t> </w:t>
      </w:r>
      <w:r>
        <w:rPr>
          <w:sz w:val="22"/>
        </w:rPr>
        <w:t>if needed</w:t>
      </w:r>
      <w:r>
        <w:rPr>
          <w:spacing w:val="-4"/>
          <w:sz w:val="22"/>
        </w:rPr>
        <w:t> </w:t>
      </w:r>
      <w:r>
        <w:rPr>
          <w:sz w:val="22"/>
        </w:rPr>
        <w:t>to</w:t>
      </w:r>
      <w:r>
        <w:rPr>
          <w:spacing w:val="-6"/>
          <w:sz w:val="22"/>
        </w:rPr>
        <w:t> </w:t>
      </w:r>
      <w:r>
        <w:rPr>
          <w:sz w:val="22"/>
        </w:rPr>
        <w:t>get it</w:t>
      </w:r>
      <w:r>
        <w:rPr>
          <w:spacing w:val="-3"/>
          <w:sz w:val="22"/>
        </w:rPr>
        <w:t> </w:t>
      </w:r>
      <w:r>
        <w:rPr>
          <w:sz w:val="22"/>
        </w:rPr>
        <w:t>to</w:t>
      </w:r>
      <w:r>
        <w:rPr>
          <w:spacing w:val="-4"/>
          <w:sz w:val="22"/>
        </w:rPr>
        <w:t> </w:t>
      </w:r>
      <w:r>
        <w:rPr>
          <w:sz w:val="22"/>
        </w:rPr>
        <w:t>wet and start sinking. Ask the participants to describe what is happening. </w:t>
      </w:r>
      <w:r>
        <w:rPr>
          <w:i/>
          <w:sz w:val="22"/>
        </w:rPr>
        <w:t>The water became very dirty and cloudy. The dirt does not settle as quickly.</w:t>
      </w:r>
    </w:p>
    <w:p>
      <w:pPr>
        <w:pStyle w:val="ListParagraph"/>
        <w:numPr>
          <w:ilvl w:val="0"/>
          <w:numId w:val="233"/>
        </w:numPr>
        <w:tabs>
          <w:tab w:pos="2144" w:val="left" w:leader="none"/>
          <w:tab w:pos="2146" w:val="left" w:leader="none"/>
        </w:tabs>
        <w:spacing w:line="240" w:lineRule="auto" w:before="119" w:after="0"/>
        <w:ind w:left="2146" w:right="1243" w:hanging="358"/>
        <w:jc w:val="left"/>
        <w:rPr>
          <w:i/>
          <w:sz w:val="22"/>
        </w:rPr>
      </w:pPr>
      <w:r>
        <w:rPr>
          <w:sz w:val="22"/>
        </w:rPr>
        <w:t>Ask the participants what they think would happen if you left the glasses sitting for another</w:t>
      </w:r>
      <w:r>
        <w:rPr>
          <w:spacing w:val="-3"/>
          <w:sz w:val="22"/>
        </w:rPr>
        <w:t> </w:t>
      </w:r>
      <w:r>
        <w:rPr>
          <w:sz w:val="22"/>
        </w:rPr>
        <w:t>2</w:t>
      </w:r>
      <w:r>
        <w:rPr>
          <w:spacing w:val="-2"/>
          <w:sz w:val="22"/>
        </w:rPr>
        <w:t> </w:t>
      </w:r>
      <w:r>
        <w:rPr>
          <w:sz w:val="22"/>
        </w:rPr>
        <w:t>hours.</w:t>
      </w:r>
      <w:r>
        <w:rPr>
          <w:spacing w:val="-2"/>
          <w:sz w:val="22"/>
        </w:rPr>
        <w:t> </w:t>
      </w:r>
      <w:r>
        <w:rPr>
          <w:sz w:val="22"/>
        </w:rPr>
        <w:t>Most</w:t>
      </w:r>
      <w:r>
        <w:rPr>
          <w:spacing w:val="-1"/>
          <w:sz w:val="22"/>
        </w:rPr>
        <w:t> </w:t>
      </w:r>
      <w:r>
        <w:rPr>
          <w:sz w:val="22"/>
        </w:rPr>
        <w:t>of</w:t>
      </w:r>
      <w:r>
        <w:rPr>
          <w:spacing w:val="-3"/>
          <w:sz w:val="22"/>
        </w:rPr>
        <w:t> </w:t>
      </w:r>
      <w:r>
        <w:rPr>
          <w:sz w:val="22"/>
        </w:rPr>
        <w:t>the</w:t>
      </w:r>
      <w:r>
        <w:rPr>
          <w:spacing w:val="-2"/>
          <w:sz w:val="22"/>
        </w:rPr>
        <w:t> </w:t>
      </w:r>
      <w:r>
        <w:rPr>
          <w:i/>
          <w:sz w:val="22"/>
        </w:rPr>
        <w:t>dirt</w:t>
      </w:r>
      <w:r>
        <w:rPr>
          <w:i/>
          <w:spacing w:val="-3"/>
          <w:sz w:val="22"/>
        </w:rPr>
        <w:t> </w:t>
      </w:r>
      <w:r>
        <w:rPr>
          <w:i/>
          <w:sz w:val="22"/>
        </w:rPr>
        <w:t>would</w:t>
      </w:r>
      <w:r>
        <w:rPr>
          <w:i/>
          <w:spacing w:val="-2"/>
          <w:sz w:val="22"/>
        </w:rPr>
        <w:t> </w:t>
      </w:r>
      <w:r>
        <w:rPr>
          <w:i/>
          <w:sz w:val="22"/>
        </w:rPr>
        <w:t>settle</w:t>
      </w:r>
      <w:r>
        <w:rPr>
          <w:i/>
          <w:spacing w:val="-2"/>
          <w:sz w:val="22"/>
        </w:rPr>
        <w:t> </w:t>
      </w:r>
      <w:r>
        <w:rPr>
          <w:i/>
          <w:sz w:val="22"/>
        </w:rPr>
        <w:t>to</w:t>
      </w:r>
      <w:r>
        <w:rPr>
          <w:i/>
          <w:spacing w:val="-4"/>
          <w:sz w:val="22"/>
        </w:rPr>
        <w:t> </w:t>
      </w:r>
      <w:r>
        <w:rPr>
          <w:i/>
          <w:sz w:val="22"/>
        </w:rPr>
        <w:t>the</w:t>
      </w:r>
      <w:r>
        <w:rPr>
          <w:i/>
          <w:spacing w:val="-2"/>
          <w:sz w:val="22"/>
        </w:rPr>
        <w:t> </w:t>
      </w:r>
      <w:r>
        <w:rPr>
          <w:i/>
          <w:sz w:val="22"/>
        </w:rPr>
        <w:t>bottom</w:t>
      </w:r>
      <w:r>
        <w:rPr>
          <w:i/>
          <w:spacing w:val="-3"/>
          <w:sz w:val="22"/>
        </w:rPr>
        <w:t> </w:t>
      </w:r>
      <w:r>
        <w:rPr>
          <w:i/>
          <w:sz w:val="22"/>
        </w:rPr>
        <w:t>of</w:t>
      </w:r>
      <w:r>
        <w:rPr>
          <w:i/>
          <w:spacing w:val="-3"/>
          <w:sz w:val="22"/>
        </w:rPr>
        <w:t> </w:t>
      </w:r>
      <w:r>
        <w:rPr>
          <w:i/>
          <w:sz w:val="22"/>
        </w:rPr>
        <w:t>the</w:t>
      </w:r>
      <w:r>
        <w:rPr>
          <w:i/>
          <w:spacing w:val="-4"/>
          <w:sz w:val="22"/>
        </w:rPr>
        <w:t> </w:t>
      </w:r>
      <w:r>
        <w:rPr>
          <w:i/>
          <w:sz w:val="22"/>
        </w:rPr>
        <w:t>glass, but</w:t>
      </w:r>
      <w:r>
        <w:rPr>
          <w:i/>
          <w:spacing w:val="-3"/>
          <w:sz w:val="22"/>
        </w:rPr>
        <w:t> </w:t>
      </w:r>
      <w:r>
        <w:rPr>
          <w:i/>
          <w:sz w:val="22"/>
        </w:rPr>
        <w:t>the</w:t>
      </w:r>
      <w:r>
        <w:rPr>
          <w:i/>
          <w:spacing w:val="-2"/>
          <w:sz w:val="22"/>
        </w:rPr>
        <w:t> </w:t>
      </w:r>
      <w:r>
        <w:rPr>
          <w:i/>
          <w:sz w:val="22"/>
        </w:rPr>
        <w:t>glass with the dust or chalk might remain suspended.</w:t>
      </w:r>
    </w:p>
    <w:p>
      <w:pPr>
        <w:spacing w:after="0" w:line="240" w:lineRule="auto"/>
        <w:jc w:val="left"/>
        <w:rPr>
          <w:sz w:val="22"/>
        </w:rPr>
        <w:sectPr>
          <w:headerReference w:type="default" r:id="rId173"/>
          <w:footerReference w:type="default" r:id="rId174"/>
          <w:pgSz w:w="12240" w:h="15840"/>
          <w:pgMar w:header="724" w:footer="1258" w:top="960" w:bottom="1440" w:left="360" w:right="240"/>
          <w:pgNumType w:start="1"/>
        </w:sectPr>
      </w:pPr>
    </w:p>
    <w:p>
      <w:pPr>
        <w:pStyle w:val="BodyText"/>
        <w:spacing w:before="213"/>
        <w:rPr>
          <w:i/>
        </w:rPr>
      </w:pPr>
    </w:p>
    <w:p>
      <w:pPr>
        <w:pStyle w:val="ListParagraph"/>
        <w:numPr>
          <w:ilvl w:val="0"/>
          <w:numId w:val="233"/>
        </w:numPr>
        <w:tabs>
          <w:tab w:pos="2144" w:val="left" w:leader="none"/>
        </w:tabs>
        <w:spacing w:line="240" w:lineRule="auto" w:before="1" w:after="0"/>
        <w:ind w:left="2144"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7"/>
        <w:rPr>
          <w:sz w:val="20"/>
        </w:rPr>
      </w:pPr>
      <w:r>
        <w:rPr/>
        <mc:AlternateContent>
          <mc:Choice Requires="wps">
            <w:drawing>
              <wp:anchor distT="0" distB="0" distL="0" distR="0" allowOverlap="1" layoutInCell="1" locked="0" behindDoc="1" simplePos="0" relativeHeight="487958016">
                <wp:simplePos x="0" y="0"/>
                <wp:positionH relativeFrom="page">
                  <wp:posOffset>914400</wp:posOffset>
                </wp:positionH>
                <wp:positionV relativeFrom="paragraph">
                  <wp:posOffset>184945</wp:posOffset>
                </wp:positionV>
                <wp:extent cx="5944870" cy="20320"/>
                <wp:effectExtent l="0" t="0" r="0" b="0"/>
                <wp:wrapTopAndBottom/>
                <wp:docPr id="3390" name="Group 3390"/>
                <wp:cNvGraphicFramePr>
                  <a:graphicFrameLocks/>
                </wp:cNvGraphicFramePr>
                <a:graphic>
                  <a:graphicData uri="http://schemas.microsoft.com/office/word/2010/wordprocessingGroup">
                    <wpg:wgp>
                      <wpg:cNvPr id="3390" name="Group 3390"/>
                      <wpg:cNvGrpSpPr/>
                      <wpg:grpSpPr>
                        <a:xfrm>
                          <a:off x="0" y="0"/>
                          <a:ext cx="5944870" cy="20320"/>
                          <a:chExt cx="5944870" cy="20320"/>
                        </a:xfrm>
                      </wpg:grpSpPr>
                      <wps:wsp>
                        <wps:cNvPr id="3391" name="Graphic 339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392" name="Graphic 3392"/>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393" name="Graphic 3393"/>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394" name="Graphic 3394"/>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395" name="Graphic 3395"/>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396" name="Graphic 3396"/>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397" name="Graphic 3397"/>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1pt;height:1.6pt;mso-position-horizontal-relative:page;mso-position-vertical-relative:paragraph;z-index:-15358464;mso-wrap-distance-left:0;mso-wrap-distance-right:0" id="docshapegroup2910" coordorigin="1440,291" coordsize="9362,32">
                <v:rect style="position:absolute;left:1440;top:291;width:9360;height:32" id="docshape2911" filled="true" fillcolor="#808080" stroked="false">
                  <v:fill type="solid"/>
                </v:rect>
                <v:shape style="position:absolute;left:1440;top:292;width:9357;height:5" id="docshape2912" coordorigin="1440,292" coordsize="9357,5" path="m10797,292l1445,292,1440,292,1440,297,1445,297,10797,297,10797,292xe" filled="true" fillcolor="#9f9f9f" stroked="false">
                  <v:path arrowok="t"/>
                  <v:fill type="solid"/>
                </v:shape>
                <v:rect style="position:absolute;left:10797;top:292;width:5;height:5" id="docshape2913" filled="true" fillcolor="#e2e2e2" stroked="false">
                  <v:fill type="solid"/>
                </v:rect>
                <v:shape style="position:absolute;left:1440;top:292;width:9362;height:27" id="docshape2914" coordorigin="1440,292" coordsize="9362,27" path="m1445,297l1440,297,1440,318,1445,318,1445,297xm10802,292l10797,292,10797,297,10802,297,10802,292xe" filled="true" fillcolor="#9f9f9f" stroked="false">
                  <v:path arrowok="t"/>
                  <v:fill type="solid"/>
                </v:shape>
                <v:rect style="position:absolute;left:10797;top:296;width:5;height:22" id="docshape2915" filled="true" fillcolor="#e2e2e2" stroked="false">
                  <v:fill type="solid"/>
                </v:rect>
                <v:rect style="position:absolute;left:1440;top:318;width:5;height:5" id="docshape2916" filled="true" fillcolor="#9f9f9f" stroked="false">
                  <v:fill type="solid"/>
                </v:rect>
                <v:shape style="position:absolute;left:1440;top:318;width:9362;height:5" id="docshape2917"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168"/>
      </w:pPr>
      <w:r>
        <w:rPr>
          <w:spacing w:val="-2"/>
        </w:rPr>
        <w:t>Sedimentation</w:t>
      </w:r>
      <w:r>
        <w:rPr/>
        <w:tab/>
        <w:t>4</w:t>
      </w:r>
      <w:r>
        <w:rPr>
          <w:spacing w:val="-2"/>
        </w:rPr>
        <w:t> minutes</w:t>
      </w:r>
    </w:p>
    <w:p>
      <w:pPr>
        <w:pStyle w:val="BodyText"/>
        <w:spacing w:before="2"/>
        <w:rPr>
          <w:b/>
        </w:rPr>
      </w:pPr>
    </w:p>
    <w:p>
      <w:pPr>
        <w:pStyle w:val="ListParagraph"/>
        <w:numPr>
          <w:ilvl w:val="0"/>
          <w:numId w:val="234"/>
        </w:numPr>
        <w:tabs>
          <w:tab w:pos="2158" w:val="left" w:leader="none"/>
          <w:tab w:pos="2160" w:val="left" w:leader="none"/>
        </w:tabs>
        <w:spacing w:line="240" w:lineRule="auto" w:before="1" w:after="0"/>
        <w:ind w:left="2160" w:right="1384" w:hanging="360"/>
        <w:jc w:val="left"/>
        <w:rPr>
          <w:sz w:val="22"/>
        </w:rPr>
      </w:pPr>
      <w:r>
        <w:rPr/>
        <w:drawing>
          <wp:anchor distT="0" distB="0" distL="0" distR="0" allowOverlap="1" layoutInCell="1" locked="0" behindDoc="0" simplePos="0" relativeHeight="16100864">
            <wp:simplePos x="0" y="0"/>
            <wp:positionH relativeFrom="page">
              <wp:posOffset>935754</wp:posOffset>
            </wp:positionH>
            <wp:positionV relativeFrom="paragraph">
              <wp:posOffset>1720</wp:posOffset>
            </wp:positionV>
            <wp:extent cx="393229" cy="335962"/>
            <wp:effectExtent l="0" t="0" r="0" b="0"/>
            <wp:wrapNone/>
            <wp:docPr id="3398" name="Image 3398"/>
            <wp:cNvGraphicFramePr>
              <a:graphicFrameLocks/>
            </wp:cNvGraphicFramePr>
            <a:graphic>
              <a:graphicData uri="http://schemas.openxmlformats.org/drawingml/2006/picture">
                <pic:pic>
                  <pic:nvPicPr>
                    <pic:cNvPr id="3398" name="Image 3398"/>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6"/>
          <w:sz w:val="22"/>
        </w:rPr>
        <w:t> </w:t>
      </w:r>
      <w:r>
        <w:rPr>
          <w:sz w:val="22"/>
        </w:rPr>
        <w:t>get into</w:t>
      </w:r>
      <w:r>
        <w:rPr>
          <w:spacing w:val="-4"/>
          <w:sz w:val="22"/>
        </w:rPr>
        <w:t> </w:t>
      </w:r>
      <w:r>
        <w:rPr>
          <w:sz w:val="22"/>
        </w:rPr>
        <w:t>pairs</w:t>
      </w:r>
      <w:r>
        <w:rPr>
          <w:spacing w:val="-4"/>
          <w:sz w:val="22"/>
        </w:rPr>
        <w:t> </w:t>
      </w:r>
      <w:r>
        <w:rPr>
          <w:sz w:val="22"/>
        </w:rPr>
        <w:t>and</w:t>
      </w:r>
      <w:r>
        <w:rPr>
          <w:spacing w:val="-2"/>
          <w:sz w:val="22"/>
        </w:rPr>
        <w:t> </w:t>
      </w:r>
      <w:r>
        <w:rPr>
          <w:sz w:val="22"/>
        </w:rPr>
        <w:t>discuss</w:t>
      </w:r>
      <w:r>
        <w:rPr>
          <w:spacing w:val="-4"/>
          <w:sz w:val="22"/>
        </w:rPr>
        <w:t> </w:t>
      </w:r>
      <w:r>
        <w:rPr>
          <w:sz w:val="22"/>
        </w:rPr>
        <w:t>why</w:t>
      </w:r>
      <w:r>
        <w:rPr>
          <w:spacing w:val="-4"/>
          <w:sz w:val="22"/>
        </w:rPr>
        <w:t> </w:t>
      </w:r>
      <w:r>
        <w:rPr>
          <w:sz w:val="22"/>
        </w:rPr>
        <w:t>sedimentation</w:t>
      </w:r>
      <w:r>
        <w:rPr>
          <w:spacing w:val="-2"/>
          <w:sz w:val="22"/>
        </w:rPr>
        <w:t> </w:t>
      </w:r>
      <w:r>
        <w:rPr>
          <w:sz w:val="22"/>
        </w:rPr>
        <w:t>is</w:t>
      </w:r>
      <w:r>
        <w:rPr>
          <w:spacing w:val="-4"/>
          <w:sz w:val="22"/>
        </w:rPr>
        <w:t> </w:t>
      </w:r>
      <w:r>
        <w:rPr>
          <w:sz w:val="22"/>
        </w:rPr>
        <w:t>an</w:t>
      </w:r>
      <w:r>
        <w:rPr>
          <w:spacing w:val="-4"/>
          <w:sz w:val="22"/>
        </w:rPr>
        <w:t> </w:t>
      </w:r>
      <w:r>
        <w:rPr>
          <w:sz w:val="22"/>
        </w:rPr>
        <w:t>important part of water treatment.</w:t>
      </w:r>
    </w:p>
    <w:p>
      <w:pPr>
        <w:pStyle w:val="ListParagraph"/>
        <w:numPr>
          <w:ilvl w:val="0"/>
          <w:numId w:val="234"/>
        </w:numPr>
        <w:tabs>
          <w:tab w:pos="2158" w:val="left" w:leader="none"/>
          <w:tab w:pos="2160" w:val="left" w:leader="none"/>
        </w:tabs>
        <w:spacing w:line="240" w:lineRule="auto" w:before="118" w:after="0"/>
        <w:ind w:left="2160" w:right="1244" w:hanging="360"/>
        <w:jc w:val="left"/>
        <w:rPr>
          <w:i/>
          <w:sz w:val="22"/>
        </w:rPr>
      </w:pPr>
      <w:r>
        <w:rPr>
          <w:sz w:val="22"/>
        </w:rPr>
        <w:t>Ask a few pairs to share ideas with the full group about why sedimentation is important.</w:t>
      </w:r>
      <w:r>
        <w:rPr>
          <w:spacing w:val="-3"/>
          <w:sz w:val="22"/>
        </w:rPr>
        <w:t> </w:t>
      </w:r>
      <w:r>
        <w:rPr>
          <w:sz w:val="22"/>
        </w:rPr>
        <w:t>Ex:</w:t>
      </w:r>
      <w:r>
        <w:rPr>
          <w:spacing w:val="-1"/>
          <w:sz w:val="22"/>
        </w:rPr>
        <w:t> </w:t>
      </w:r>
      <w:r>
        <w:rPr>
          <w:i/>
          <w:sz w:val="22"/>
        </w:rPr>
        <w:t>Makes</w:t>
      </w:r>
      <w:r>
        <w:rPr>
          <w:i/>
          <w:spacing w:val="-5"/>
          <w:sz w:val="22"/>
        </w:rPr>
        <w:t> </w:t>
      </w:r>
      <w:r>
        <w:rPr>
          <w:i/>
          <w:sz w:val="22"/>
        </w:rPr>
        <w:t>the</w:t>
      </w:r>
      <w:r>
        <w:rPr>
          <w:i/>
          <w:spacing w:val="-5"/>
          <w:sz w:val="22"/>
        </w:rPr>
        <w:t> </w:t>
      </w:r>
      <w:r>
        <w:rPr>
          <w:i/>
          <w:sz w:val="22"/>
        </w:rPr>
        <w:t>water</w:t>
      </w:r>
      <w:r>
        <w:rPr>
          <w:i/>
          <w:spacing w:val="-4"/>
          <w:sz w:val="22"/>
        </w:rPr>
        <w:t> </w:t>
      </w:r>
      <w:r>
        <w:rPr>
          <w:i/>
          <w:sz w:val="22"/>
        </w:rPr>
        <w:t>look</w:t>
      </w:r>
      <w:r>
        <w:rPr>
          <w:i/>
          <w:spacing w:val="-2"/>
          <w:sz w:val="22"/>
        </w:rPr>
        <w:t> </w:t>
      </w:r>
      <w:r>
        <w:rPr>
          <w:i/>
          <w:sz w:val="22"/>
        </w:rPr>
        <w:t>cleaner.</w:t>
      </w:r>
      <w:r>
        <w:rPr>
          <w:i/>
          <w:spacing w:val="-4"/>
          <w:sz w:val="22"/>
        </w:rPr>
        <w:t> </w:t>
      </w:r>
      <w:r>
        <w:rPr>
          <w:i/>
          <w:sz w:val="22"/>
        </w:rPr>
        <w:t>Removes</w:t>
      </w:r>
      <w:r>
        <w:rPr>
          <w:i/>
          <w:spacing w:val="-2"/>
          <w:sz w:val="22"/>
        </w:rPr>
        <w:t> </w:t>
      </w:r>
      <w:r>
        <w:rPr>
          <w:i/>
          <w:sz w:val="22"/>
        </w:rPr>
        <w:t>some</w:t>
      </w:r>
      <w:r>
        <w:rPr>
          <w:i/>
          <w:spacing w:val="-3"/>
          <w:sz w:val="22"/>
        </w:rPr>
        <w:t> </w:t>
      </w:r>
      <w:r>
        <w:rPr>
          <w:i/>
          <w:sz w:val="22"/>
        </w:rPr>
        <w:t>of</w:t>
      </w:r>
      <w:r>
        <w:rPr>
          <w:i/>
          <w:spacing w:val="-4"/>
          <w:sz w:val="22"/>
        </w:rPr>
        <w:t> </w:t>
      </w:r>
      <w:r>
        <w:rPr>
          <w:i/>
          <w:sz w:val="22"/>
        </w:rPr>
        <w:t>the</w:t>
      </w:r>
      <w:r>
        <w:rPr>
          <w:i/>
          <w:spacing w:val="-3"/>
          <w:sz w:val="22"/>
        </w:rPr>
        <w:t> </w:t>
      </w:r>
      <w:r>
        <w:rPr>
          <w:i/>
          <w:sz w:val="22"/>
        </w:rPr>
        <w:t>pathogens</w:t>
      </w:r>
      <w:r>
        <w:rPr>
          <w:i/>
          <w:spacing w:val="-2"/>
          <w:sz w:val="22"/>
        </w:rPr>
        <w:t> </w:t>
      </w:r>
      <w:r>
        <w:rPr>
          <w:i/>
          <w:sz w:val="22"/>
        </w:rPr>
        <w:t>in</w:t>
      </w:r>
      <w:r>
        <w:rPr>
          <w:i/>
          <w:spacing w:val="-3"/>
          <w:sz w:val="22"/>
        </w:rPr>
        <w:t> </w:t>
      </w:r>
      <w:r>
        <w:rPr>
          <w:i/>
          <w:sz w:val="22"/>
        </w:rPr>
        <w:t>the water. Is an important step so that the</w:t>
      </w:r>
      <w:r>
        <w:rPr>
          <w:i/>
          <w:spacing w:val="-2"/>
          <w:sz w:val="22"/>
        </w:rPr>
        <w:t> </w:t>
      </w:r>
      <w:r>
        <w:rPr>
          <w:i/>
          <w:sz w:val="22"/>
        </w:rPr>
        <w:t>water is not too cloudy for filtration, SODIS or chlorination. Helps to remove particles that may affect taste and quality of the water.</w:t>
      </w:r>
    </w:p>
    <w:p>
      <w:pPr>
        <w:pStyle w:val="ListParagraph"/>
        <w:numPr>
          <w:ilvl w:val="0"/>
          <w:numId w:val="234"/>
        </w:numPr>
        <w:tabs>
          <w:tab w:pos="2158" w:val="left" w:leader="none"/>
          <w:tab w:pos="2160" w:val="left" w:leader="none"/>
        </w:tabs>
        <w:spacing w:line="240" w:lineRule="auto" w:before="121" w:after="0"/>
        <w:ind w:left="2160" w:right="1589" w:hanging="360"/>
        <w:jc w:val="left"/>
        <w:rPr>
          <w:sz w:val="22"/>
        </w:rPr>
      </w:pPr>
      <w:r>
        <w:rPr>
          <w:sz w:val="22"/>
        </w:rPr>
        <w:t>Ask</w:t>
      </w:r>
      <w:r>
        <w:rPr>
          <w:spacing w:val="-2"/>
          <w:sz w:val="22"/>
        </w:rPr>
        <w:t> </w:t>
      </w:r>
      <w:r>
        <w:rPr>
          <w:sz w:val="22"/>
        </w:rPr>
        <w:t>the</w:t>
      </w:r>
      <w:r>
        <w:rPr>
          <w:spacing w:val="-5"/>
          <w:sz w:val="22"/>
        </w:rPr>
        <w:t> </w:t>
      </w:r>
      <w:r>
        <w:rPr>
          <w:sz w:val="22"/>
        </w:rPr>
        <w:t>participants:</w:t>
      </w:r>
      <w:r>
        <w:rPr>
          <w:spacing w:val="-2"/>
          <w:sz w:val="22"/>
        </w:rPr>
        <w:t> </w:t>
      </w:r>
      <w:r>
        <w:rPr>
          <w:sz w:val="22"/>
        </w:rPr>
        <w:t>“If</w:t>
      </w:r>
      <w:r>
        <w:rPr>
          <w:spacing w:val="-1"/>
          <w:sz w:val="22"/>
        </w:rPr>
        <w:t> </w:t>
      </w:r>
      <w:r>
        <w:rPr>
          <w:sz w:val="22"/>
        </w:rPr>
        <w:t>you</w:t>
      </w:r>
      <w:r>
        <w:rPr>
          <w:spacing w:val="-3"/>
          <w:sz w:val="22"/>
        </w:rPr>
        <w:t> </w:t>
      </w:r>
      <w:r>
        <w:rPr>
          <w:sz w:val="22"/>
        </w:rPr>
        <w:t>have</w:t>
      </w:r>
      <w:r>
        <w:rPr>
          <w:spacing w:val="-3"/>
          <w:sz w:val="22"/>
        </w:rPr>
        <w:t> </w:t>
      </w:r>
      <w:r>
        <w:rPr>
          <w:sz w:val="22"/>
        </w:rPr>
        <w:t>a</w:t>
      </w:r>
      <w:r>
        <w:rPr>
          <w:spacing w:val="-2"/>
          <w:sz w:val="22"/>
        </w:rPr>
        <w:t> </w:t>
      </w:r>
      <w:r>
        <w:rPr>
          <w:sz w:val="22"/>
        </w:rPr>
        <w:t>bucket</w:t>
      </w:r>
      <w:r>
        <w:rPr>
          <w:spacing w:val="-1"/>
          <w:sz w:val="22"/>
        </w:rPr>
        <w:t> </w:t>
      </w:r>
      <w:r>
        <w:rPr>
          <w:sz w:val="22"/>
        </w:rPr>
        <w:t>of</w:t>
      </w:r>
      <w:r>
        <w:rPr>
          <w:spacing w:val="-1"/>
          <w:sz w:val="22"/>
        </w:rPr>
        <w:t> </w:t>
      </w:r>
      <w:r>
        <w:rPr>
          <w:sz w:val="22"/>
        </w:rPr>
        <w:t>dirty</w:t>
      </w:r>
      <w:r>
        <w:rPr>
          <w:spacing w:val="-5"/>
          <w:sz w:val="22"/>
        </w:rPr>
        <w:t> </w:t>
      </w:r>
      <w:r>
        <w:rPr>
          <w:sz w:val="22"/>
        </w:rPr>
        <w:t>water</w:t>
      </w:r>
      <w:r>
        <w:rPr>
          <w:spacing w:val="-1"/>
          <w:sz w:val="22"/>
        </w:rPr>
        <w:t> </w:t>
      </w:r>
      <w:r>
        <w:rPr>
          <w:sz w:val="22"/>
        </w:rPr>
        <w:t>like</w:t>
      </w:r>
      <w:r>
        <w:rPr>
          <w:spacing w:val="-5"/>
          <w:sz w:val="22"/>
        </w:rPr>
        <w:t> </w:t>
      </w:r>
      <w:r>
        <w:rPr>
          <w:sz w:val="22"/>
        </w:rPr>
        <w:t>the</w:t>
      </w:r>
      <w:r>
        <w:rPr>
          <w:spacing w:val="-5"/>
          <w:sz w:val="22"/>
        </w:rPr>
        <w:t> </w:t>
      </w:r>
      <w:r>
        <w:rPr>
          <w:sz w:val="22"/>
        </w:rPr>
        <w:t>water</w:t>
      </w:r>
      <w:r>
        <w:rPr>
          <w:spacing w:val="-1"/>
          <w:sz w:val="22"/>
        </w:rPr>
        <w:t> </w:t>
      </w:r>
      <w:r>
        <w:rPr>
          <w:sz w:val="22"/>
        </w:rPr>
        <w:t>in</w:t>
      </w:r>
      <w:r>
        <w:rPr>
          <w:spacing w:val="-5"/>
          <w:sz w:val="22"/>
        </w:rPr>
        <w:t> </w:t>
      </w:r>
      <w:r>
        <w:rPr>
          <w:sz w:val="22"/>
        </w:rPr>
        <w:t>this</w:t>
      </w:r>
      <w:r>
        <w:rPr>
          <w:spacing w:val="-2"/>
          <w:sz w:val="22"/>
        </w:rPr>
        <w:t> </w:t>
      </w:r>
      <w:r>
        <w:rPr>
          <w:sz w:val="22"/>
        </w:rPr>
        <w:t>third glass, how would you go about doing sedimentation?”</w:t>
      </w:r>
    </w:p>
    <w:p>
      <w:pPr>
        <w:pStyle w:val="ListParagraph"/>
        <w:numPr>
          <w:ilvl w:val="0"/>
          <w:numId w:val="234"/>
        </w:numPr>
        <w:tabs>
          <w:tab w:pos="2158" w:val="left" w:leader="none"/>
          <w:tab w:pos="2160" w:val="left" w:leader="none"/>
        </w:tabs>
        <w:spacing w:line="240" w:lineRule="auto" w:before="121" w:after="0"/>
        <w:ind w:left="2160" w:right="1318" w:hanging="360"/>
        <w:jc w:val="left"/>
        <w:rPr>
          <w:sz w:val="22"/>
        </w:rPr>
      </w:pPr>
      <w:r>
        <w:rPr>
          <w:sz w:val="22"/>
        </w:rPr>
        <w:t>Explain that there are two main ways to do sedimentation: (1) allowing the particles to</w:t>
      </w:r>
      <w:r>
        <w:rPr>
          <w:spacing w:val="-2"/>
          <w:sz w:val="22"/>
        </w:rPr>
        <w:t> </w:t>
      </w:r>
      <w:r>
        <w:rPr>
          <w:sz w:val="22"/>
        </w:rPr>
        <w:t>naturally</w:t>
      </w:r>
      <w:r>
        <w:rPr>
          <w:spacing w:val="-4"/>
          <w:sz w:val="22"/>
        </w:rPr>
        <w:t> </w:t>
      </w:r>
      <w:r>
        <w:rPr>
          <w:sz w:val="22"/>
        </w:rPr>
        <w:t>settle</w:t>
      </w:r>
      <w:r>
        <w:rPr>
          <w:spacing w:val="-3"/>
          <w:sz w:val="22"/>
        </w:rPr>
        <w:t> </w:t>
      </w:r>
      <w:r>
        <w:rPr>
          <w:sz w:val="22"/>
        </w:rPr>
        <w:t>and</w:t>
      </w:r>
      <w:r>
        <w:rPr>
          <w:spacing w:val="-4"/>
          <w:sz w:val="22"/>
        </w:rPr>
        <w:t> </w:t>
      </w:r>
      <w:r>
        <w:rPr>
          <w:sz w:val="22"/>
        </w:rPr>
        <w:t>then</w:t>
      </w:r>
      <w:r>
        <w:rPr>
          <w:spacing w:val="-2"/>
          <w:sz w:val="22"/>
        </w:rPr>
        <w:t> </w:t>
      </w:r>
      <w:r>
        <w:rPr>
          <w:sz w:val="22"/>
        </w:rPr>
        <w:t>pouring</w:t>
      </w:r>
      <w:r>
        <w:rPr>
          <w:spacing w:val="-1"/>
          <w:sz w:val="22"/>
        </w:rPr>
        <w:t> </w:t>
      </w:r>
      <w:r>
        <w:rPr>
          <w:sz w:val="22"/>
        </w:rPr>
        <w:t>off</w:t>
      </w:r>
      <w:r>
        <w:rPr>
          <w:spacing w:val="-3"/>
          <w:sz w:val="22"/>
        </w:rPr>
        <w:t> </w:t>
      </w:r>
      <w:r>
        <w:rPr>
          <w:sz w:val="22"/>
        </w:rPr>
        <w:t>the</w:t>
      </w:r>
      <w:r>
        <w:rPr>
          <w:spacing w:val="-4"/>
          <w:sz w:val="22"/>
        </w:rPr>
        <w:t> </w:t>
      </w:r>
      <w:r>
        <w:rPr>
          <w:sz w:val="22"/>
        </w:rPr>
        <w:t>liquid,</w:t>
      </w:r>
      <w:r>
        <w:rPr>
          <w:spacing w:val="-5"/>
          <w:sz w:val="22"/>
        </w:rPr>
        <w:t> </w:t>
      </w:r>
      <w:r>
        <w:rPr>
          <w:sz w:val="22"/>
        </w:rPr>
        <w:t>and</w:t>
      </w:r>
      <w:r>
        <w:rPr>
          <w:spacing w:val="-2"/>
          <w:sz w:val="22"/>
        </w:rPr>
        <w:t> </w:t>
      </w:r>
      <w:r>
        <w:rPr>
          <w:sz w:val="22"/>
        </w:rPr>
        <w:t>(2)</w:t>
      </w:r>
      <w:r>
        <w:rPr>
          <w:spacing w:val="-2"/>
          <w:sz w:val="22"/>
        </w:rPr>
        <w:t> </w:t>
      </w:r>
      <w:r>
        <w:rPr>
          <w:sz w:val="22"/>
        </w:rPr>
        <w:t>using</w:t>
      </w:r>
      <w:r>
        <w:rPr>
          <w:spacing w:val="-1"/>
          <w:sz w:val="22"/>
        </w:rPr>
        <w:t> </w:t>
      </w:r>
      <w:r>
        <w:rPr>
          <w:sz w:val="22"/>
        </w:rPr>
        <w:t>a</w:t>
      </w:r>
      <w:r>
        <w:rPr>
          <w:spacing w:val="-4"/>
          <w:sz w:val="22"/>
        </w:rPr>
        <w:t> </w:t>
      </w:r>
      <w:r>
        <w:rPr>
          <w:sz w:val="22"/>
        </w:rPr>
        <w:t>coagulant</w:t>
      </w:r>
      <w:r>
        <w:rPr>
          <w:spacing w:val="-1"/>
          <w:sz w:val="22"/>
        </w:rPr>
        <w:t> </w:t>
      </w:r>
      <w:r>
        <w:rPr>
          <w:sz w:val="22"/>
        </w:rPr>
        <w:t>like</w:t>
      </w:r>
      <w:r>
        <w:rPr>
          <w:spacing w:val="-2"/>
          <w:sz w:val="22"/>
        </w:rPr>
        <w:t> </w:t>
      </w:r>
      <w:r>
        <w:rPr>
          <w:sz w:val="22"/>
        </w:rPr>
        <w:t>alum or</w:t>
      </w:r>
      <w:r>
        <w:rPr>
          <w:spacing w:val="-2"/>
          <w:sz w:val="22"/>
        </w:rPr>
        <w:t> </w:t>
      </w:r>
      <w:r>
        <w:rPr>
          <w:sz w:val="22"/>
        </w:rPr>
        <w:t>moringa</w:t>
      </w:r>
      <w:r>
        <w:rPr>
          <w:spacing w:val="-3"/>
          <w:sz w:val="22"/>
        </w:rPr>
        <w:t> </w:t>
      </w:r>
      <w:r>
        <w:rPr>
          <w:sz w:val="22"/>
        </w:rPr>
        <w:t>seeds</w:t>
      </w:r>
      <w:r>
        <w:rPr>
          <w:spacing w:val="-2"/>
          <w:sz w:val="22"/>
        </w:rPr>
        <w:t> </w:t>
      </w:r>
      <w:r>
        <w:rPr>
          <w:sz w:val="22"/>
        </w:rPr>
        <w:t>to</w:t>
      </w:r>
      <w:r>
        <w:rPr>
          <w:spacing w:val="-1"/>
          <w:sz w:val="22"/>
        </w:rPr>
        <w:t> </w:t>
      </w:r>
      <w:r>
        <w:rPr>
          <w:sz w:val="22"/>
        </w:rPr>
        <w:t>help</w:t>
      </w:r>
      <w:r>
        <w:rPr>
          <w:spacing w:val="-3"/>
          <w:sz w:val="22"/>
        </w:rPr>
        <w:t> </w:t>
      </w:r>
      <w:r>
        <w:rPr>
          <w:sz w:val="22"/>
        </w:rPr>
        <w:t>the</w:t>
      </w:r>
      <w:r>
        <w:rPr>
          <w:spacing w:val="-3"/>
          <w:sz w:val="22"/>
        </w:rPr>
        <w:t> </w:t>
      </w:r>
      <w:r>
        <w:rPr>
          <w:sz w:val="22"/>
        </w:rPr>
        <w:t>particles</w:t>
      </w:r>
      <w:r>
        <w:rPr>
          <w:spacing w:val="-1"/>
          <w:sz w:val="22"/>
        </w:rPr>
        <w:t> </w:t>
      </w:r>
      <w:r>
        <w:rPr>
          <w:sz w:val="22"/>
        </w:rPr>
        <w:t>stick</w:t>
      </w:r>
      <w:r>
        <w:rPr>
          <w:spacing w:val="-1"/>
          <w:sz w:val="22"/>
        </w:rPr>
        <w:t> </w:t>
      </w:r>
      <w:r>
        <w:rPr>
          <w:sz w:val="22"/>
        </w:rPr>
        <w:t>together and</w:t>
      </w:r>
      <w:r>
        <w:rPr>
          <w:spacing w:val="-3"/>
          <w:sz w:val="22"/>
        </w:rPr>
        <w:t> </w:t>
      </w:r>
      <w:r>
        <w:rPr>
          <w:sz w:val="22"/>
        </w:rPr>
        <w:t>sink.</w:t>
      </w:r>
      <w:r>
        <w:rPr>
          <w:spacing w:val="-2"/>
          <w:sz w:val="22"/>
        </w:rPr>
        <w:t> </w:t>
      </w:r>
      <w:r>
        <w:rPr>
          <w:sz w:val="22"/>
        </w:rPr>
        <w:t>Show</w:t>
      </w:r>
      <w:r>
        <w:rPr>
          <w:spacing w:val="-4"/>
          <w:sz w:val="22"/>
        </w:rPr>
        <w:t> </w:t>
      </w:r>
      <w:r>
        <w:rPr>
          <w:sz w:val="22"/>
        </w:rPr>
        <w:t>the</w:t>
      </w:r>
      <w:r>
        <w:rPr>
          <w:spacing w:val="-1"/>
          <w:sz w:val="22"/>
        </w:rPr>
        <w:t> </w:t>
      </w:r>
      <w:r>
        <w:rPr>
          <w:sz w:val="22"/>
        </w:rPr>
        <w:t>participants the picture posters.</w:t>
      </w:r>
    </w:p>
    <w:p>
      <w:pPr>
        <w:pStyle w:val="BodyText"/>
        <w:spacing w:before="170"/>
        <w:rPr>
          <w:sz w:val="20"/>
        </w:rPr>
      </w:pPr>
      <w:r>
        <w:rPr/>
        <mc:AlternateContent>
          <mc:Choice Requires="wps">
            <w:drawing>
              <wp:anchor distT="0" distB="0" distL="0" distR="0" allowOverlap="1" layoutInCell="1" locked="0" behindDoc="1" simplePos="0" relativeHeight="487958528">
                <wp:simplePos x="0" y="0"/>
                <wp:positionH relativeFrom="page">
                  <wp:posOffset>914400</wp:posOffset>
                </wp:positionH>
                <wp:positionV relativeFrom="paragraph">
                  <wp:posOffset>269430</wp:posOffset>
                </wp:positionV>
                <wp:extent cx="5944870" cy="20955"/>
                <wp:effectExtent l="0" t="0" r="0" b="0"/>
                <wp:wrapTopAndBottom/>
                <wp:docPr id="3399" name="Group 3399"/>
                <wp:cNvGraphicFramePr>
                  <a:graphicFrameLocks/>
                </wp:cNvGraphicFramePr>
                <a:graphic>
                  <a:graphicData uri="http://schemas.microsoft.com/office/word/2010/wordprocessingGroup">
                    <wpg:wgp>
                      <wpg:cNvPr id="3399" name="Group 3399"/>
                      <wpg:cNvGrpSpPr/>
                      <wpg:grpSpPr>
                        <a:xfrm>
                          <a:off x="0" y="0"/>
                          <a:ext cx="5944870" cy="20955"/>
                          <a:chExt cx="5944870" cy="20955"/>
                        </a:xfrm>
                      </wpg:grpSpPr>
                      <wps:wsp>
                        <wps:cNvPr id="3400" name="Graphic 340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401" name="Graphic 3401"/>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402" name="Graphic 3402"/>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403" name="Graphic 3403"/>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404" name="Graphic 3404"/>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405" name="Graphic 3405"/>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406" name="Graphic 3406"/>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15038pt;width:468.1pt;height:1.65pt;mso-position-horizontal-relative:page;mso-position-vertical-relative:paragraph;z-index:-15357952;mso-wrap-distance-left:0;mso-wrap-distance-right:0" id="docshapegroup2918" coordorigin="1440,424" coordsize="9362,33">
                <v:rect style="position:absolute;left:1440;top:424;width:9360;height:31" id="docshape2919" filled="true" fillcolor="#808080" stroked="false">
                  <v:fill type="solid"/>
                </v:rect>
                <v:shape style="position:absolute;left:1440;top:425;width:9357;height:5" id="docshape2920" coordorigin="1440,426" coordsize="9357,5" path="m10797,426l1445,426,1440,426,1440,430,1445,430,10797,430,10797,426xe" filled="true" fillcolor="#9f9f9f" stroked="false">
                  <v:path arrowok="t"/>
                  <v:fill type="solid"/>
                </v:shape>
                <v:rect style="position:absolute;left:10797;top:425;width:5;height:5" id="docshape2921" filled="true" fillcolor="#e2e2e2" stroked="false">
                  <v:fill type="solid"/>
                </v:rect>
                <v:shape style="position:absolute;left:1440;top:425;width:9362;height:27" id="docshape2922" coordorigin="1440,426" coordsize="9362,27" path="m1445,430l1440,430,1440,452,1445,452,1445,430xm10802,426l10797,426,10797,430,10802,430,10802,426xe" filled="true" fillcolor="#9f9f9f" stroked="false">
                  <v:path arrowok="t"/>
                  <v:fill type="solid"/>
                </v:shape>
                <v:rect style="position:absolute;left:10797;top:430;width:5;height:22" id="docshape2923" filled="true" fillcolor="#e2e2e2" stroked="false">
                  <v:fill type="solid"/>
                </v:rect>
                <v:rect style="position:absolute;left:1440;top:451;width:5;height:5" id="docshape2924" filled="true" fillcolor="#9f9f9f" stroked="false">
                  <v:fill type="solid"/>
                </v:rect>
                <v:shape style="position:absolute;left:1440;top:451;width:9362;height:5" id="docshape2925"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35"/>
        </w:numPr>
        <w:tabs>
          <w:tab w:pos="2158" w:val="left" w:leader="none"/>
          <w:tab w:pos="2160" w:val="left" w:leader="none"/>
        </w:tabs>
        <w:spacing w:line="240" w:lineRule="auto" w:before="0" w:after="0"/>
        <w:ind w:left="2160" w:right="1242" w:hanging="358"/>
        <w:jc w:val="left"/>
        <w:rPr>
          <w:sz w:val="22"/>
        </w:rPr>
      </w:pPr>
      <w:r>
        <w:rPr/>
        <w:drawing>
          <wp:anchor distT="0" distB="0" distL="0" distR="0" allowOverlap="1" layoutInCell="1" locked="0" behindDoc="0" simplePos="0" relativeHeight="16100352">
            <wp:simplePos x="0" y="0"/>
            <wp:positionH relativeFrom="page">
              <wp:posOffset>899160</wp:posOffset>
            </wp:positionH>
            <wp:positionV relativeFrom="paragraph">
              <wp:posOffset>37619</wp:posOffset>
            </wp:positionV>
            <wp:extent cx="434975" cy="427989"/>
            <wp:effectExtent l="0" t="0" r="0" b="0"/>
            <wp:wrapNone/>
            <wp:docPr id="3407" name="Image 3407"/>
            <wp:cNvGraphicFramePr>
              <a:graphicFrameLocks/>
            </wp:cNvGraphicFramePr>
            <a:graphic>
              <a:graphicData uri="http://schemas.openxmlformats.org/drawingml/2006/picture">
                <pic:pic>
                  <pic:nvPicPr>
                    <pic:cNvPr id="3407" name="Image 3407"/>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 the</w:t>
      </w:r>
      <w:r>
        <w:rPr>
          <w:spacing w:val="-3"/>
          <w:sz w:val="22"/>
        </w:rPr>
        <w:t> </w:t>
      </w:r>
      <w:r>
        <w:rPr>
          <w:sz w:val="22"/>
        </w:rPr>
        <w:t>participants</w:t>
      </w:r>
      <w:r>
        <w:rPr>
          <w:spacing w:val="-2"/>
          <w:sz w:val="22"/>
        </w:rPr>
        <w:t> </w:t>
      </w:r>
      <w:r>
        <w:rPr>
          <w:sz w:val="22"/>
        </w:rPr>
        <w:t>to</w:t>
      </w:r>
      <w:r>
        <w:rPr>
          <w:spacing w:val="-2"/>
          <w:sz w:val="22"/>
        </w:rPr>
        <w:t> </w:t>
      </w:r>
      <w:r>
        <w:rPr>
          <w:sz w:val="22"/>
        </w:rPr>
        <w:t>take</w:t>
      </w:r>
      <w:r>
        <w:rPr>
          <w:spacing w:val="-3"/>
          <w:sz w:val="22"/>
        </w:rPr>
        <w:t> </w:t>
      </w:r>
      <w:r>
        <w:rPr>
          <w:sz w:val="22"/>
        </w:rPr>
        <w:t>a</w:t>
      </w:r>
      <w:r>
        <w:rPr>
          <w:spacing w:val="-1"/>
          <w:sz w:val="22"/>
        </w:rPr>
        <w:t> </w:t>
      </w:r>
      <w:r>
        <w:rPr>
          <w:sz w:val="22"/>
        </w:rPr>
        <w:t>look at</w:t>
      </w:r>
      <w:r>
        <w:rPr>
          <w:spacing w:val="-2"/>
          <w:sz w:val="22"/>
        </w:rPr>
        <w:t> </w:t>
      </w:r>
      <w:r>
        <w:rPr>
          <w:sz w:val="22"/>
        </w:rPr>
        <w:t>the</w:t>
      </w:r>
      <w:r>
        <w:rPr>
          <w:spacing w:val="-3"/>
          <w:sz w:val="22"/>
        </w:rPr>
        <w:t> </w:t>
      </w:r>
      <w:r>
        <w:rPr>
          <w:sz w:val="22"/>
        </w:rPr>
        <w:t>third</w:t>
      </w:r>
      <w:r>
        <w:rPr>
          <w:spacing w:val="-5"/>
          <w:sz w:val="22"/>
        </w:rPr>
        <w:t> </w:t>
      </w:r>
      <w:r>
        <w:rPr>
          <w:sz w:val="22"/>
        </w:rPr>
        <w:t>glass and</w:t>
      </w:r>
      <w:r>
        <w:rPr>
          <w:spacing w:val="-1"/>
          <w:sz w:val="22"/>
        </w:rPr>
        <w:t> </w:t>
      </w:r>
      <w:r>
        <w:rPr>
          <w:sz w:val="22"/>
        </w:rPr>
        <w:t>see</w:t>
      </w:r>
      <w:r>
        <w:rPr>
          <w:spacing w:val="-3"/>
          <w:sz w:val="22"/>
        </w:rPr>
        <w:t> </w:t>
      </w:r>
      <w:r>
        <w:rPr>
          <w:sz w:val="22"/>
        </w:rPr>
        <w:t>how</w:t>
      </w:r>
      <w:r>
        <w:rPr>
          <w:spacing w:val="-4"/>
          <w:sz w:val="22"/>
        </w:rPr>
        <w:t> </w:t>
      </w:r>
      <w:r>
        <w:rPr>
          <w:sz w:val="22"/>
        </w:rPr>
        <w:t>much</w:t>
      </w:r>
      <w:r>
        <w:rPr>
          <w:spacing w:val="-3"/>
          <w:sz w:val="22"/>
        </w:rPr>
        <w:t> </w:t>
      </w:r>
      <w:r>
        <w:rPr>
          <w:sz w:val="22"/>
        </w:rPr>
        <w:t>it has</w:t>
      </w:r>
      <w:r>
        <w:rPr>
          <w:spacing w:val="-1"/>
          <w:sz w:val="22"/>
        </w:rPr>
        <w:t> </w:t>
      </w:r>
      <w:r>
        <w:rPr>
          <w:sz w:val="22"/>
        </w:rPr>
        <w:t>settled, and how much it still needs to settle.</w:t>
      </w:r>
    </w:p>
    <w:p>
      <w:pPr>
        <w:pStyle w:val="ListParagraph"/>
        <w:numPr>
          <w:ilvl w:val="0"/>
          <w:numId w:val="235"/>
        </w:numPr>
        <w:tabs>
          <w:tab w:pos="2158" w:val="left" w:leader="none"/>
          <w:tab w:pos="2160" w:val="left" w:leader="none"/>
        </w:tabs>
        <w:spacing w:line="240" w:lineRule="auto" w:before="120" w:after="0"/>
        <w:ind w:left="2160" w:right="1908" w:hanging="358"/>
        <w:jc w:val="left"/>
        <w:rPr>
          <w:sz w:val="22"/>
        </w:rPr>
      </w:pPr>
      <w:r>
        <w:rPr>
          <w:sz w:val="22"/>
        </w:rPr>
        <w:t>Ask</w:t>
      </w:r>
      <w:r>
        <w:rPr>
          <w:spacing w:val="-1"/>
          <w:sz w:val="22"/>
        </w:rPr>
        <w:t> </w:t>
      </w:r>
      <w:r>
        <w:rPr>
          <w:sz w:val="22"/>
        </w:rPr>
        <w:t>them</w:t>
      </w:r>
      <w:r>
        <w:rPr>
          <w:spacing w:val="-3"/>
          <w:sz w:val="22"/>
        </w:rPr>
        <w:t> </w:t>
      </w:r>
      <w:r>
        <w:rPr>
          <w:sz w:val="22"/>
        </w:rPr>
        <w:t>to</w:t>
      </w:r>
      <w:r>
        <w:rPr>
          <w:spacing w:val="-4"/>
          <w:sz w:val="22"/>
        </w:rPr>
        <w:t> </w:t>
      </w:r>
      <w:r>
        <w:rPr>
          <w:sz w:val="22"/>
        </w:rPr>
        <w:t>explain</w:t>
      </w:r>
      <w:r>
        <w:rPr>
          <w:spacing w:val="-2"/>
          <w:sz w:val="22"/>
        </w:rPr>
        <w:t> </w:t>
      </w:r>
      <w:r>
        <w:rPr>
          <w:sz w:val="22"/>
        </w:rPr>
        <w:t>to</w:t>
      </w:r>
      <w:r>
        <w:rPr>
          <w:spacing w:val="-2"/>
          <w:sz w:val="22"/>
        </w:rPr>
        <w:t> </w:t>
      </w:r>
      <w:r>
        <w:rPr>
          <w:sz w:val="22"/>
        </w:rPr>
        <w:t>a</w:t>
      </w:r>
      <w:r>
        <w:rPr>
          <w:spacing w:val="-3"/>
          <w:sz w:val="22"/>
        </w:rPr>
        <w:t> </w:t>
      </w:r>
      <w:r>
        <w:rPr>
          <w:sz w:val="22"/>
        </w:rPr>
        <w:t>partner</w:t>
      </w:r>
      <w:r>
        <w:rPr>
          <w:spacing w:val="-1"/>
          <w:sz w:val="22"/>
        </w:rPr>
        <w:t> </w:t>
      </w:r>
      <w:r>
        <w:rPr>
          <w:sz w:val="22"/>
        </w:rPr>
        <w:t>how</w:t>
      </w:r>
      <w:r>
        <w:rPr>
          <w:spacing w:val="-5"/>
          <w:sz w:val="22"/>
        </w:rPr>
        <w:t> </w:t>
      </w:r>
      <w:r>
        <w:rPr>
          <w:sz w:val="22"/>
        </w:rPr>
        <w:t>they</w:t>
      </w:r>
      <w:r>
        <w:rPr>
          <w:spacing w:val="-4"/>
          <w:sz w:val="22"/>
        </w:rPr>
        <w:t> </w:t>
      </w:r>
      <w:r>
        <w:rPr>
          <w:sz w:val="22"/>
        </w:rPr>
        <w:t>would</w:t>
      </w:r>
      <w:r>
        <w:rPr>
          <w:spacing w:val="-2"/>
          <w:sz w:val="22"/>
        </w:rPr>
        <w:t> </w:t>
      </w:r>
      <w:r>
        <w:rPr>
          <w:sz w:val="22"/>
        </w:rPr>
        <w:t>settle</w:t>
      </w:r>
      <w:r>
        <w:rPr>
          <w:spacing w:val="-4"/>
          <w:sz w:val="22"/>
        </w:rPr>
        <w:t> </w:t>
      </w:r>
      <w:r>
        <w:rPr>
          <w:sz w:val="22"/>
        </w:rPr>
        <w:t>the</w:t>
      </w:r>
      <w:r>
        <w:rPr>
          <w:spacing w:val="-2"/>
          <w:sz w:val="22"/>
        </w:rPr>
        <w:t> </w:t>
      </w:r>
      <w:r>
        <w:rPr>
          <w:sz w:val="22"/>
        </w:rPr>
        <w:t>water, and</w:t>
      </w:r>
      <w:r>
        <w:rPr>
          <w:spacing w:val="-4"/>
          <w:sz w:val="22"/>
        </w:rPr>
        <w:t> </w:t>
      </w:r>
      <w:r>
        <w:rPr>
          <w:sz w:val="22"/>
        </w:rPr>
        <w:t>why</w:t>
      </w:r>
      <w:r>
        <w:rPr>
          <w:spacing w:val="-4"/>
          <w:sz w:val="22"/>
        </w:rPr>
        <w:t> </w:t>
      </w:r>
      <w:r>
        <w:rPr>
          <w:sz w:val="22"/>
        </w:rPr>
        <w:t>it is </w:t>
      </w:r>
      <w:r>
        <w:rPr>
          <w:spacing w:val="-2"/>
          <w:sz w:val="22"/>
        </w:rPr>
        <w:t>important.</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959040">
                <wp:simplePos x="0" y="0"/>
                <wp:positionH relativeFrom="page">
                  <wp:posOffset>914400</wp:posOffset>
                </wp:positionH>
                <wp:positionV relativeFrom="paragraph">
                  <wp:posOffset>199865</wp:posOffset>
                </wp:positionV>
                <wp:extent cx="5944870" cy="20955"/>
                <wp:effectExtent l="0" t="0" r="0" b="0"/>
                <wp:wrapTopAndBottom/>
                <wp:docPr id="3408" name="Group 3408"/>
                <wp:cNvGraphicFramePr>
                  <a:graphicFrameLocks/>
                </wp:cNvGraphicFramePr>
                <a:graphic>
                  <a:graphicData uri="http://schemas.microsoft.com/office/word/2010/wordprocessingGroup">
                    <wpg:wgp>
                      <wpg:cNvPr id="3408" name="Group 3408"/>
                      <wpg:cNvGrpSpPr/>
                      <wpg:grpSpPr>
                        <a:xfrm>
                          <a:off x="0" y="0"/>
                          <a:ext cx="5944870" cy="20955"/>
                          <a:chExt cx="5944870" cy="20955"/>
                        </a:xfrm>
                      </wpg:grpSpPr>
                      <wps:wsp>
                        <wps:cNvPr id="3409" name="Graphic 340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410" name="Graphic 3410"/>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411" name="Graphic 3411"/>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412" name="Graphic 3412"/>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413" name="Graphic 3413"/>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414" name="Graphic 3414"/>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415" name="Graphic 3415"/>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37422pt;width:468.1pt;height:1.65pt;mso-position-horizontal-relative:page;mso-position-vertical-relative:paragraph;z-index:-15357440;mso-wrap-distance-left:0;mso-wrap-distance-right:0" id="docshapegroup2926" coordorigin="1440,315" coordsize="9362,33">
                <v:rect style="position:absolute;left:1440;top:314;width:9360;height:31" id="docshape2927" filled="true" fillcolor="#808080" stroked="false">
                  <v:fill type="solid"/>
                </v:rect>
                <v:shape style="position:absolute;left:1440;top:316;width:9357;height:5" id="docshape2928" coordorigin="1440,316" coordsize="9357,5" path="m10797,316l1445,316,1440,316,1440,321,1445,321,10797,321,10797,316xe" filled="true" fillcolor="#9f9f9f" stroked="false">
                  <v:path arrowok="t"/>
                  <v:fill type="solid"/>
                </v:shape>
                <v:rect style="position:absolute;left:10797;top:316;width:5;height:5" id="docshape2929" filled="true" fillcolor="#e2e2e2" stroked="false">
                  <v:fill type="solid"/>
                </v:rect>
                <v:shape style="position:absolute;left:1440;top:316;width:9362;height:27" id="docshape2930" coordorigin="1440,316" coordsize="9362,27" path="m1445,321l1440,321,1440,343,1445,343,1445,321xm10802,316l10797,316,10797,321,10802,321,10802,316xe" filled="true" fillcolor="#9f9f9f" stroked="false">
                  <v:path arrowok="t"/>
                  <v:fill type="solid"/>
                </v:shape>
                <v:rect style="position:absolute;left:10797;top:320;width:5;height:22" id="docshape2931" filled="true" fillcolor="#e2e2e2" stroked="false">
                  <v:fill type="solid"/>
                </v:rect>
                <v:rect style="position:absolute;left:1440;top:342;width:5;height:5" id="docshape2932" filled="true" fillcolor="#9f9f9f" stroked="false">
                  <v:fill type="solid"/>
                </v:rect>
                <v:shape style="position:absolute;left:1440;top:342;width:9362;height:5" id="docshape2933"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pPr>
      <w:r>
        <w:rPr/>
        <w:t>Reflections</w:t>
      </w:r>
      <w:r>
        <w:rPr>
          <w:spacing w:val="-3"/>
        </w:rPr>
        <w:t> </w:t>
      </w:r>
      <w:r>
        <w:rPr/>
        <w:t>on</w:t>
      </w:r>
      <w:r>
        <w:rPr>
          <w:spacing w:val="-5"/>
        </w:rPr>
        <w:t> </w:t>
      </w:r>
      <w:r>
        <w:rPr>
          <w:spacing w:val="-2"/>
        </w:rPr>
        <w:t>Lesson</w:t>
      </w:r>
    </w:p>
    <w:p>
      <w:pPr>
        <w:spacing w:after="0"/>
        <w:sectPr>
          <w:pgSz w:w="12240" w:h="15840"/>
          <w:pgMar w:header="724" w:footer="1258" w:top="960" w:bottom="1440" w:left="360" w:right="240"/>
        </w:sectPr>
      </w:pPr>
    </w:p>
    <w:p>
      <w:pPr>
        <w:pStyle w:val="BodyText"/>
        <w:rPr>
          <w:b/>
          <w:sz w:val="20"/>
        </w:rPr>
      </w:pPr>
    </w:p>
    <w:p>
      <w:pPr>
        <w:pStyle w:val="BodyText"/>
        <w:rPr>
          <w:b/>
          <w:sz w:val="20"/>
        </w:rPr>
      </w:pPr>
    </w:p>
    <w:p>
      <w:pPr>
        <w:pStyle w:val="BodyText"/>
        <w:spacing w:before="32"/>
        <w:rPr>
          <w:b/>
          <w:sz w:val="20"/>
        </w:rPr>
      </w:pPr>
    </w:p>
    <w:p>
      <w:pPr>
        <w:pStyle w:val="BodyText"/>
        <w:ind w:left="1080"/>
        <w:rPr>
          <w:sz w:val="20"/>
        </w:rPr>
      </w:pPr>
      <w:r>
        <w:rPr>
          <w:sz w:val="20"/>
        </w:rPr>
        <w:drawing>
          <wp:inline distT="0" distB="0" distL="0" distR="0">
            <wp:extent cx="5940170" cy="7621524"/>
            <wp:effectExtent l="0" t="0" r="0" b="0"/>
            <wp:docPr id="3416" name="Image 3416"/>
            <wp:cNvGraphicFramePr>
              <a:graphicFrameLocks/>
            </wp:cNvGraphicFramePr>
            <a:graphic>
              <a:graphicData uri="http://schemas.openxmlformats.org/drawingml/2006/picture">
                <pic:pic>
                  <pic:nvPicPr>
                    <pic:cNvPr id="3416" name="Image 3416"/>
                    <pic:cNvPicPr/>
                  </pic:nvPicPr>
                  <pic:blipFill>
                    <a:blip r:embed="rId175" cstate="print"/>
                    <a:stretch>
                      <a:fillRect/>
                    </a:stretch>
                  </pic:blipFill>
                  <pic:spPr>
                    <a:xfrm>
                      <a:off x="0" y="0"/>
                      <a:ext cx="5940170" cy="7621524"/>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rPr>
          <w:b/>
          <w:sz w:val="20"/>
        </w:rPr>
      </w:pPr>
    </w:p>
    <w:p>
      <w:pPr>
        <w:pStyle w:val="BodyText"/>
        <w:rPr>
          <w:b/>
          <w:sz w:val="20"/>
        </w:rPr>
      </w:pPr>
    </w:p>
    <w:p>
      <w:pPr>
        <w:pStyle w:val="BodyText"/>
        <w:spacing w:before="212"/>
        <w:rPr>
          <w:b/>
          <w:sz w:val="20"/>
        </w:rPr>
      </w:pPr>
    </w:p>
    <w:p>
      <w:pPr>
        <w:pStyle w:val="BodyText"/>
        <w:ind w:left="1202"/>
        <w:rPr>
          <w:sz w:val="20"/>
        </w:rPr>
      </w:pPr>
      <w:r>
        <w:rPr>
          <w:sz w:val="20"/>
        </w:rPr>
        <w:drawing>
          <wp:inline distT="0" distB="0" distL="0" distR="0">
            <wp:extent cx="5755085" cy="7552944"/>
            <wp:effectExtent l="0" t="0" r="0" b="0"/>
            <wp:docPr id="3417" name="Image 3417"/>
            <wp:cNvGraphicFramePr>
              <a:graphicFrameLocks/>
            </wp:cNvGraphicFramePr>
            <a:graphic>
              <a:graphicData uri="http://schemas.openxmlformats.org/drawingml/2006/picture">
                <pic:pic>
                  <pic:nvPicPr>
                    <pic:cNvPr id="3417" name="Image 3417"/>
                    <pic:cNvPicPr/>
                  </pic:nvPicPr>
                  <pic:blipFill>
                    <a:blip r:embed="rId176" cstate="print"/>
                    <a:stretch>
                      <a:fillRect/>
                    </a:stretch>
                  </pic:blipFill>
                  <pic:spPr>
                    <a:xfrm>
                      <a:off x="0" y="0"/>
                      <a:ext cx="5755085" cy="7552944"/>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2"/>
        <w:rPr>
          <w:b/>
          <w:sz w:val="20"/>
        </w:rPr>
      </w:pPr>
    </w:p>
    <w:p>
      <w:pPr>
        <w:pStyle w:val="BodyText"/>
        <w:ind w:left="1119"/>
        <w:rPr>
          <w:sz w:val="20"/>
        </w:rPr>
      </w:pPr>
      <w:r>
        <w:rPr>
          <w:sz w:val="20"/>
        </w:rPr>
        <w:drawing>
          <wp:inline distT="0" distB="0" distL="0" distR="0">
            <wp:extent cx="5814666" cy="7607808"/>
            <wp:effectExtent l="0" t="0" r="0" b="0"/>
            <wp:docPr id="3418" name="Image 3418"/>
            <wp:cNvGraphicFramePr>
              <a:graphicFrameLocks/>
            </wp:cNvGraphicFramePr>
            <a:graphic>
              <a:graphicData uri="http://schemas.openxmlformats.org/drawingml/2006/picture">
                <pic:pic>
                  <pic:nvPicPr>
                    <pic:cNvPr id="3418" name="Image 3418"/>
                    <pic:cNvPicPr/>
                  </pic:nvPicPr>
                  <pic:blipFill>
                    <a:blip r:embed="rId177" cstate="print"/>
                    <a:stretch>
                      <a:fillRect/>
                    </a:stretch>
                  </pic:blipFill>
                  <pic:spPr>
                    <a:xfrm>
                      <a:off x="0" y="0"/>
                      <a:ext cx="5814666" cy="7607808"/>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spacing w:before="4"/>
        <w:rPr>
          <w:b/>
          <w:sz w:val="17"/>
        </w:rPr>
      </w:pPr>
    </w:p>
    <w:p>
      <w:pPr>
        <w:spacing w:after="0"/>
        <w:rPr>
          <w:sz w:val="17"/>
        </w:rPr>
        <w:sectPr>
          <w:pgSz w:w="12240" w:h="15840"/>
          <w:pgMar w:header="724" w:footer="1258" w:top="960" w:bottom="144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423" name="Group 3423"/>
                <wp:cNvGraphicFramePr>
                  <a:graphicFrameLocks/>
                </wp:cNvGraphicFramePr>
                <a:graphic>
                  <a:graphicData uri="http://schemas.microsoft.com/office/word/2010/wordprocessingGroup">
                    <wpg:wgp>
                      <wpg:cNvPr id="3423" name="Group 3423"/>
                      <wpg:cNvGrpSpPr/>
                      <wpg:grpSpPr>
                        <a:xfrm>
                          <a:off x="0" y="0"/>
                          <a:ext cx="5958205" cy="433070"/>
                          <a:chExt cx="5958205" cy="433070"/>
                        </a:xfrm>
                      </wpg:grpSpPr>
                      <pic:pic>
                        <pic:nvPicPr>
                          <pic:cNvPr id="3424" name="Image 3424"/>
                          <pic:cNvPicPr/>
                        </pic:nvPicPr>
                        <pic:blipFill>
                          <a:blip r:embed="rId49" cstate="print"/>
                          <a:stretch>
                            <a:fillRect/>
                          </a:stretch>
                        </pic:blipFill>
                        <pic:spPr>
                          <a:xfrm>
                            <a:off x="4421504" y="0"/>
                            <a:ext cx="409575" cy="424815"/>
                          </a:xfrm>
                          <a:prstGeom prst="rect">
                            <a:avLst/>
                          </a:prstGeom>
                        </pic:spPr>
                      </pic:pic>
                      <wps:wsp>
                        <wps:cNvPr id="3425" name="Graphic 3425"/>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426" name="Graphic 3426"/>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427" name="Graphic 3427"/>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428" name="Graphic 3428"/>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429" name="Graphic 3429"/>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430" name="Graphic 3430"/>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431" name="Graphic 3431"/>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432" name="Textbox 3432"/>
                        <wps:cNvSpPr txBox="1"/>
                        <wps:spPr>
                          <a:xfrm>
                            <a:off x="304" y="117699"/>
                            <a:ext cx="3442970" cy="184150"/>
                          </a:xfrm>
                          <a:prstGeom prst="rect">
                            <a:avLst/>
                          </a:prstGeom>
                        </wps:spPr>
                        <wps:txbx>
                          <w:txbxContent>
                            <w:p>
                              <w:pPr>
                                <w:spacing w:line="290" w:lineRule="exact" w:before="0"/>
                                <w:ind w:left="0" w:right="0" w:firstLine="0"/>
                                <w:jc w:val="left"/>
                                <w:rPr>
                                  <w:b/>
                                  <w:sz w:val="26"/>
                                </w:rPr>
                              </w:pPr>
                              <w:bookmarkStart w:name="DEWT_TM_A1_Practice Lesson09_Source Wate" w:id="96"/>
                              <w:bookmarkEnd w:id="96"/>
                              <w:r>
                                <w:rPr/>
                              </w:r>
                              <w:r>
                                <w:rPr>
                                  <w:b/>
                                  <w:sz w:val="26"/>
                                </w:rPr>
                                <w:t>Practice</w:t>
                              </w:r>
                              <w:r>
                                <w:rPr>
                                  <w:b/>
                                  <w:spacing w:val="-9"/>
                                  <w:sz w:val="26"/>
                                </w:rPr>
                                <w:t> </w:t>
                              </w:r>
                              <w:r>
                                <w:rPr>
                                  <w:b/>
                                  <w:sz w:val="26"/>
                                </w:rPr>
                                <w:t>Lesson</w:t>
                              </w:r>
                              <w:r>
                                <w:rPr>
                                  <w:b/>
                                  <w:spacing w:val="-8"/>
                                  <w:sz w:val="26"/>
                                </w:rPr>
                                <w:t> </w:t>
                              </w:r>
                              <w:r>
                                <w:rPr>
                                  <w:b/>
                                  <w:sz w:val="26"/>
                                </w:rPr>
                                <w:t>9:</w:t>
                              </w:r>
                              <w:r>
                                <w:rPr>
                                  <w:b/>
                                  <w:spacing w:val="-3"/>
                                  <w:sz w:val="26"/>
                                </w:rPr>
                                <w:t> </w:t>
                              </w:r>
                              <w:r>
                                <w:rPr>
                                  <w:b/>
                                  <w:sz w:val="26"/>
                                </w:rPr>
                                <w:t>Source</w:t>
                              </w:r>
                              <w:r>
                                <w:rPr>
                                  <w:b/>
                                  <w:spacing w:val="-7"/>
                                  <w:sz w:val="26"/>
                                </w:rPr>
                                <w:t> </w:t>
                              </w:r>
                              <w:r>
                                <w:rPr>
                                  <w:b/>
                                  <w:sz w:val="26"/>
                                </w:rPr>
                                <w:t>Water</w:t>
                              </w:r>
                              <w:r>
                                <w:rPr>
                                  <w:b/>
                                  <w:spacing w:val="-6"/>
                                  <w:sz w:val="26"/>
                                </w:rPr>
                                <w:t> </w:t>
                              </w:r>
                              <w:r>
                                <w:rPr>
                                  <w:b/>
                                  <w:spacing w:val="-2"/>
                                  <w:sz w:val="26"/>
                                </w:rPr>
                                <w:t>Protection</w:t>
                              </w:r>
                            </w:p>
                          </w:txbxContent>
                        </wps:txbx>
                        <wps:bodyPr wrap="square" lIns="0" tIns="0" rIns="0" bIns="0" rtlCol="0">
                          <a:noAutofit/>
                        </wps:bodyPr>
                      </wps:wsp>
                      <wps:wsp>
                        <wps:cNvPr id="3433" name="Textbox 3433"/>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2937" coordorigin="0,0" coordsize="9383,682">
                <v:shape style="position:absolute;left:6963;top:0;width:645;height:669" type="#_x0000_t75" id="docshape2938" stroked="false">
                  <v:imagedata r:id="rId49" o:title=""/>
                </v:shape>
                <v:rect style="position:absolute;left:0;top:650;width:9360;height:32" id="docshape2939" filled="true" fillcolor="#808080" stroked="false">
                  <v:fill type="solid"/>
                </v:rect>
                <v:shape style="position:absolute;left:0;top:650;width:9357;height:5" id="docshape2940" coordorigin="0,651" coordsize="9357,5" path="m9357,651l5,651,0,651,0,656,5,656,9357,656,9357,651xe" filled="true" fillcolor="#9f9f9f" stroked="false">
                  <v:path arrowok="t"/>
                  <v:fill type="solid"/>
                </v:shape>
                <v:rect style="position:absolute;left:9357;top:650;width:5;height:5" id="docshape2941" filled="true" fillcolor="#e2e2e2" stroked="false">
                  <v:fill type="solid"/>
                </v:rect>
                <v:shape style="position:absolute;left:0;top:650;width:9362;height:27" id="docshape2942" coordorigin="0,651" coordsize="9362,27" path="m5,656l0,656,0,677,5,677,5,656xm9362,651l9357,651,9357,656,9362,656,9362,651xe" filled="true" fillcolor="#9f9f9f" stroked="false">
                  <v:path arrowok="t"/>
                  <v:fill type="solid"/>
                </v:shape>
                <v:rect style="position:absolute;left:9357;top:655;width:5;height:22" id="docshape2943" filled="true" fillcolor="#e2e2e2" stroked="false">
                  <v:fill type="solid"/>
                </v:rect>
                <v:rect style="position:absolute;left:0;top:677;width:5;height:5" id="docshape2944" filled="true" fillcolor="#9f9f9f" stroked="false">
                  <v:fill type="solid"/>
                </v:rect>
                <v:shape style="position:absolute;left:0;top:677;width:9362;height:5" id="docshape2945" coordorigin="0,677" coordsize="9362,5" path="m9357,677l5,677,0,677,0,682,5,682,9357,682,9357,677xm9362,677l9357,677,9357,682,9362,682,9362,677xe" filled="true" fillcolor="#e2e2e2" stroked="false">
                  <v:path arrowok="t"/>
                  <v:fill type="solid"/>
                </v:shape>
                <v:shape style="position:absolute;left:0;top:185;width:5422;height:290" type="#_x0000_t202" id="docshape2946" filled="false" stroked="false">
                  <v:textbox inset="0,0,0,0">
                    <w:txbxContent>
                      <w:p>
                        <w:pPr>
                          <w:spacing w:line="290" w:lineRule="exact" w:before="0"/>
                          <w:ind w:left="0" w:right="0" w:firstLine="0"/>
                          <w:jc w:val="left"/>
                          <w:rPr>
                            <w:b/>
                            <w:sz w:val="26"/>
                          </w:rPr>
                        </w:pPr>
                        <w:bookmarkStart w:name="DEWT_TM_A1_Practice Lesson09_Source Wate" w:id="97"/>
                        <w:bookmarkEnd w:id="97"/>
                        <w:r>
                          <w:rPr/>
                        </w:r>
                        <w:r>
                          <w:rPr>
                            <w:b/>
                            <w:sz w:val="26"/>
                          </w:rPr>
                          <w:t>Practice</w:t>
                        </w:r>
                        <w:r>
                          <w:rPr>
                            <w:b/>
                            <w:spacing w:val="-9"/>
                            <w:sz w:val="26"/>
                          </w:rPr>
                          <w:t> </w:t>
                        </w:r>
                        <w:r>
                          <w:rPr>
                            <w:b/>
                            <w:sz w:val="26"/>
                          </w:rPr>
                          <w:t>Lesson</w:t>
                        </w:r>
                        <w:r>
                          <w:rPr>
                            <w:b/>
                            <w:spacing w:val="-8"/>
                            <w:sz w:val="26"/>
                          </w:rPr>
                          <w:t> </w:t>
                        </w:r>
                        <w:r>
                          <w:rPr>
                            <w:b/>
                            <w:sz w:val="26"/>
                          </w:rPr>
                          <w:t>9:</w:t>
                        </w:r>
                        <w:r>
                          <w:rPr>
                            <w:b/>
                            <w:spacing w:val="-3"/>
                            <w:sz w:val="26"/>
                          </w:rPr>
                          <w:t> </w:t>
                        </w:r>
                        <w:r>
                          <w:rPr>
                            <w:b/>
                            <w:sz w:val="26"/>
                          </w:rPr>
                          <w:t>Source</w:t>
                        </w:r>
                        <w:r>
                          <w:rPr>
                            <w:b/>
                            <w:spacing w:val="-7"/>
                            <w:sz w:val="26"/>
                          </w:rPr>
                          <w:t> </w:t>
                        </w:r>
                        <w:r>
                          <w:rPr>
                            <w:b/>
                            <w:sz w:val="26"/>
                          </w:rPr>
                          <w:t>Water</w:t>
                        </w:r>
                        <w:r>
                          <w:rPr>
                            <w:b/>
                            <w:spacing w:val="-6"/>
                            <w:sz w:val="26"/>
                          </w:rPr>
                          <w:t> </w:t>
                        </w:r>
                        <w:r>
                          <w:rPr>
                            <w:b/>
                            <w:spacing w:val="-2"/>
                            <w:sz w:val="26"/>
                          </w:rPr>
                          <w:t>Protection</w:t>
                        </w:r>
                      </w:p>
                    </w:txbxContent>
                  </v:textbox>
                  <w10:wrap type="none"/>
                </v:shape>
                <v:shape style="position:absolute;left:7686;top:220;width:1697;height:247" type="#_x0000_t202" id="docshape2947"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107008">
            <wp:simplePos x="0" y="0"/>
            <wp:positionH relativeFrom="page">
              <wp:posOffset>1010903</wp:posOffset>
            </wp:positionH>
            <wp:positionV relativeFrom="paragraph">
              <wp:posOffset>-62395</wp:posOffset>
            </wp:positionV>
            <wp:extent cx="386013" cy="526665"/>
            <wp:effectExtent l="0" t="0" r="0" b="0"/>
            <wp:wrapNone/>
            <wp:docPr id="3434" name="Image 3434"/>
            <wp:cNvGraphicFramePr>
              <a:graphicFrameLocks/>
            </wp:cNvGraphicFramePr>
            <a:graphic>
              <a:graphicData uri="http://schemas.openxmlformats.org/drawingml/2006/picture">
                <pic:pic>
                  <pic:nvPicPr>
                    <pic:cNvPr id="3434" name="Image 3434"/>
                    <pic:cNvPicPr/>
                  </pic:nvPicPr>
                  <pic:blipFill>
                    <a:blip r:embed="rId29" cstate="print"/>
                    <a:stretch>
                      <a:fillRect/>
                    </a:stretch>
                  </pic:blipFill>
                  <pic:spPr>
                    <a:xfrm>
                      <a:off x="0" y="0"/>
                      <a:ext cx="386013" cy="526665"/>
                    </a:xfrm>
                    <a:prstGeom prst="rect">
                      <a:avLst/>
                    </a:prstGeom>
                  </pic:spPr>
                </pic:pic>
              </a:graphicData>
            </a:graphic>
          </wp:anchor>
        </w:drawing>
      </w:r>
      <w:r>
        <w:rPr/>
        <w:t>In this lesson participants learn how a surface water source (lake, river, stream, etc.) can</w:t>
      </w:r>
      <w:r>
        <w:rPr>
          <w:spacing w:val="-3"/>
        </w:rPr>
        <w:t> </w:t>
      </w:r>
      <w:r>
        <w:rPr/>
        <w:t>become</w:t>
      </w:r>
      <w:r>
        <w:rPr>
          <w:spacing w:val="-3"/>
        </w:rPr>
        <w:t> </w:t>
      </w:r>
      <w:r>
        <w:rPr/>
        <w:t>contaminated</w:t>
      </w:r>
      <w:r>
        <w:rPr>
          <w:spacing w:val="-3"/>
        </w:rPr>
        <w:t> </w:t>
      </w:r>
      <w:r>
        <w:rPr/>
        <w:t>and</w:t>
      </w:r>
      <w:r>
        <w:rPr>
          <w:spacing w:val="-3"/>
        </w:rPr>
        <w:t> </w:t>
      </w:r>
      <w:r>
        <w:rPr/>
        <w:t>what</w:t>
      </w:r>
      <w:r>
        <w:rPr>
          <w:spacing w:val="-1"/>
        </w:rPr>
        <w:t> </w:t>
      </w:r>
      <w:r>
        <w:rPr/>
        <w:t>steps</w:t>
      </w:r>
      <w:r>
        <w:rPr>
          <w:spacing w:val="-5"/>
        </w:rPr>
        <w:t> </w:t>
      </w:r>
      <w:r>
        <w:rPr/>
        <w:t>they</w:t>
      </w:r>
      <w:r>
        <w:rPr>
          <w:spacing w:val="-5"/>
        </w:rPr>
        <w:t> </w:t>
      </w:r>
      <w:r>
        <w:rPr/>
        <w:t>can</w:t>
      </w:r>
      <w:r>
        <w:rPr>
          <w:spacing w:val="-3"/>
        </w:rPr>
        <w:t> </w:t>
      </w:r>
      <w:r>
        <w:rPr/>
        <w:t>take</w:t>
      </w:r>
      <w:r>
        <w:rPr>
          <w:spacing w:val="-5"/>
        </w:rPr>
        <w:t> </w:t>
      </w:r>
      <w:r>
        <w:rPr/>
        <w:t>to</w:t>
      </w:r>
      <w:r>
        <w:rPr>
          <w:spacing w:val="-5"/>
        </w:rPr>
        <w:t> </w:t>
      </w:r>
      <w:r>
        <w:rPr/>
        <w:t>protect</w:t>
      </w:r>
      <w:r>
        <w:rPr>
          <w:spacing w:val="-4"/>
        </w:rPr>
        <w:t> </w:t>
      </w:r>
      <w:r>
        <w:rPr/>
        <w:t>their</w:t>
      </w:r>
      <w:r>
        <w:rPr>
          <w:spacing w:val="-2"/>
        </w:rPr>
        <w:t> </w:t>
      </w:r>
      <w:r>
        <w:rPr/>
        <w:t>water</w:t>
      </w:r>
      <w:r>
        <w:rPr>
          <w:spacing w:val="-4"/>
        </w:rPr>
        <w:t> </w:t>
      </w:r>
      <w:r>
        <w:rPr/>
        <w:t>source.</w:t>
      </w:r>
    </w:p>
    <w:p>
      <w:pPr>
        <w:pStyle w:val="BodyText"/>
        <w:rPr>
          <w:sz w:val="20"/>
        </w:rPr>
      </w:pPr>
    </w:p>
    <w:p>
      <w:pPr>
        <w:pStyle w:val="BodyText"/>
        <w:spacing w:before="73"/>
        <w:rPr>
          <w:sz w:val="20"/>
        </w:rPr>
      </w:pPr>
      <w:r>
        <w:rPr/>
        <w:drawing>
          <wp:anchor distT="0" distB="0" distL="0" distR="0" allowOverlap="1" layoutInCell="1" locked="0" behindDoc="1" simplePos="0" relativeHeight="487961088">
            <wp:simplePos x="0" y="0"/>
            <wp:positionH relativeFrom="page">
              <wp:posOffset>914400</wp:posOffset>
            </wp:positionH>
            <wp:positionV relativeFrom="paragraph">
              <wp:posOffset>207711</wp:posOffset>
            </wp:positionV>
            <wp:extent cx="5923161" cy="19621"/>
            <wp:effectExtent l="0" t="0" r="0" b="0"/>
            <wp:wrapTopAndBottom/>
            <wp:docPr id="3435" name="Image 3435" descr="---"/>
            <wp:cNvGraphicFramePr>
              <a:graphicFrameLocks/>
            </wp:cNvGraphicFramePr>
            <a:graphic>
              <a:graphicData uri="http://schemas.openxmlformats.org/drawingml/2006/picture">
                <pic:pic>
                  <pic:nvPicPr>
                    <pic:cNvPr id="3435" name="Image 3435"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spacing w:before="1"/>
        <w:ind w:left="1800"/>
      </w:pPr>
      <w:r>
        <w:rPr/>
        <w:drawing>
          <wp:anchor distT="0" distB="0" distL="0" distR="0" allowOverlap="1" layoutInCell="1" locked="0" behindDoc="0" simplePos="0" relativeHeight="16104448">
            <wp:simplePos x="0" y="0"/>
            <wp:positionH relativeFrom="page">
              <wp:posOffset>878205</wp:posOffset>
            </wp:positionH>
            <wp:positionV relativeFrom="paragraph">
              <wp:posOffset>79973</wp:posOffset>
            </wp:positionV>
            <wp:extent cx="497840" cy="485775"/>
            <wp:effectExtent l="0" t="0" r="0" b="0"/>
            <wp:wrapNone/>
            <wp:docPr id="3436" name="Image 3436"/>
            <wp:cNvGraphicFramePr>
              <a:graphicFrameLocks/>
            </wp:cNvGraphicFramePr>
            <a:graphic>
              <a:graphicData uri="http://schemas.openxmlformats.org/drawingml/2006/picture">
                <pic:pic>
                  <pic:nvPicPr>
                    <pic:cNvPr id="3436" name="Image 3436"/>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36"/>
        </w:numPr>
        <w:tabs>
          <w:tab w:pos="2158" w:val="left" w:leader="none"/>
        </w:tabs>
        <w:spacing w:line="252" w:lineRule="exact" w:before="128" w:after="0"/>
        <w:ind w:left="2158" w:right="0" w:hanging="358"/>
        <w:jc w:val="left"/>
        <w:rPr>
          <w:sz w:val="22"/>
        </w:rPr>
      </w:pPr>
      <w:r>
        <w:rPr>
          <w:sz w:val="22"/>
        </w:rPr>
        <w:t>Explain</w:t>
      </w:r>
      <w:r>
        <w:rPr>
          <w:spacing w:val="-5"/>
          <w:sz w:val="22"/>
        </w:rPr>
        <w:t> </w:t>
      </w:r>
      <w:r>
        <w:rPr>
          <w:sz w:val="22"/>
        </w:rPr>
        <w:t>how</w:t>
      </w:r>
      <w:r>
        <w:rPr>
          <w:spacing w:val="-7"/>
          <w:sz w:val="22"/>
        </w:rPr>
        <w:t> </w:t>
      </w:r>
      <w:r>
        <w:rPr>
          <w:sz w:val="22"/>
        </w:rPr>
        <w:t>source</w:t>
      </w:r>
      <w:r>
        <w:rPr>
          <w:spacing w:val="-4"/>
          <w:sz w:val="22"/>
        </w:rPr>
        <w:t> </w:t>
      </w:r>
      <w:r>
        <w:rPr>
          <w:sz w:val="22"/>
        </w:rPr>
        <w:t>water</w:t>
      </w:r>
      <w:r>
        <w:rPr>
          <w:spacing w:val="-2"/>
          <w:sz w:val="22"/>
        </w:rPr>
        <w:t> </w:t>
      </w:r>
      <w:r>
        <w:rPr>
          <w:sz w:val="22"/>
        </w:rPr>
        <w:t>can</w:t>
      </w:r>
      <w:r>
        <w:rPr>
          <w:spacing w:val="-6"/>
          <w:sz w:val="22"/>
        </w:rPr>
        <w:t> </w:t>
      </w:r>
      <w:r>
        <w:rPr>
          <w:sz w:val="22"/>
        </w:rPr>
        <w:t>become</w:t>
      </w:r>
      <w:r>
        <w:rPr>
          <w:spacing w:val="-4"/>
          <w:sz w:val="22"/>
        </w:rPr>
        <w:t> </w:t>
      </w:r>
      <w:r>
        <w:rPr>
          <w:spacing w:val="-2"/>
          <w:sz w:val="22"/>
        </w:rPr>
        <w:t>contaminated.</w:t>
      </w:r>
    </w:p>
    <w:p>
      <w:pPr>
        <w:pStyle w:val="ListParagraph"/>
        <w:numPr>
          <w:ilvl w:val="0"/>
          <w:numId w:val="236"/>
        </w:numPr>
        <w:tabs>
          <w:tab w:pos="2158" w:val="left" w:leader="none"/>
        </w:tabs>
        <w:spacing w:line="252" w:lineRule="exact" w:before="0" w:after="0"/>
        <w:ind w:left="2158" w:right="0" w:hanging="358"/>
        <w:jc w:val="left"/>
        <w:rPr>
          <w:sz w:val="22"/>
        </w:rPr>
      </w:pPr>
      <w:r>
        <w:rPr>
          <w:sz w:val="22"/>
        </w:rPr>
        <w:t>Identify</w:t>
      </w:r>
      <w:r>
        <w:rPr>
          <w:spacing w:val="-8"/>
          <w:sz w:val="22"/>
        </w:rPr>
        <w:t> </w:t>
      </w:r>
      <w:r>
        <w:rPr>
          <w:sz w:val="22"/>
        </w:rPr>
        <w:t>strategies</w:t>
      </w:r>
      <w:r>
        <w:rPr>
          <w:spacing w:val="-8"/>
          <w:sz w:val="22"/>
        </w:rPr>
        <w:t> </w:t>
      </w:r>
      <w:r>
        <w:rPr>
          <w:sz w:val="22"/>
        </w:rPr>
        <w:t>for</w:t>
      </w:r>
      <w:r>
        <w:rPr>
          <w:spacing w:val="-8"/>
          <w:sz w:val="22"/>
        </w:rPr>
        <w:t> </w:t>
      </w:r>
      <w:r>
        <w:rPr>
          <w:sz w:val="22"/>
        </w:rPr>
        <w:t>protecting water</w:t>
      </w:r>
      <w:r>
        <w:rPr>
          <w:spacing w:val="-7"/>
          <w:sz w:val="22"/>
        </w:rPr>
        <w:t> </w:t>
      </w:r>
      <w:r>
        <w:rPr>
          <w:spacing w:val="-2"/>
          <w:sz w:val="22"/>
        </w:rPr>
        <w:t>sources.</w:t>
      </w:r>
    </w:p>
    <w:p>
      <w:pPr>
        <w:pStyle w:val="BodyText"/>
        <w:spacing w:before="38"/>
        <w:rPr>
          <w:sz w:val="20"/>
        </w:rPr>
      </w:pPr>
      <w:r>
        <w:rPr/>
        <mc:AlternateContent>
          <mc:Choice Requires="wps">
            <w:drawing>
              <wp:anchor distT="0" distB="0" distL="0" distR="0" allowOverlap="1" layoutInCell="1" locked="0" behindDoc="1" simplePos="0" relativeHeight="487961600">
                <wp:simplePos x="0" y="0"/>
                <wp:positionH relativeFrom="page">
                  <wp:posOffset>914400</wp:posOffset>
                </wp:positionH>
                <wp:positionV relativeFrom="paragraph">
                  <wp:posOffset>185537</wp:posOffset>
                </wp:positionV>
                <wp:extent cx="5944870" cy="20320"/>
                <wp:effectExtent l="0" t="0" r="0" b="0"/>
                <wp:wrapTopAndBottom/>
                <wp:docPr id="3437" name="Group 3437"/>
                <wp:cNvGraphicFramePr>
                  <a:graphicFrameLocks/>
                </wp:cNvGraphicFramePr>
                <a:graphic>
                  <a:graphicData uri="http://schemas.microsoft.com/office/word/2010/wordprocessingGroup">
                    <wpg:wgp>
                      <wpg:cNvPr id="3437" name="Group 3437"/>
                      <wpg:cNvGrpSpPr/>
                      <wpg:grpSpPr>
                        <a:xfrm>
                          <a:off x="0" y="0"/>
                          <a:ext cx="5944870" cy="20320"/>
                          <a:chExt cx="5944870" cy="20320"/>
                        </a:xfrm>
                      </wpg:grpSpPr>
                      <wps:wsp>
                        <wps:cNvPr id="3438" name="Graphic 343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439" name="Graphic 3439"/>
                        <wps:cNvSpPr/>
                        <wps:spPr>
                          <a:xfrm>
                            <a:off x="304" y="520"/>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440" name="Graphic 3440"/>
                        <wps:cNvSpPr/>
                        <wps:spPr>
                          <a:xfrm>
                            <a:off x="5941821" y="50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441" name="Graphic 3441"/>
                        <wps:cNvSpPr/>
                        <wps:spPr>
                          <a:xfrm>
                            <a:off x="304" y="52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442" name="Graphic 3442"/>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443" name="Graphic 3443"/>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444" name="Graphic 3444"/>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09261pt;width:468.1pt;height:1.6pt;mso-position-horizontal-relative:page;mso-position-vertical-relative:paragraph;z-index:-15354880;mso-wrap-distance-left:0;mso-wrap-distance-right:0" id="docshapegroup2948" coordorigin="1440,292" coordsize="9362,32">
                <v:rect style="position:absolute;left:1440;top:292;width:9360;height:31" id="docshape2949" filled="true" fillcolor="#808080" stroked="false">
                  <v:fill type="solid"/>
                </v:rect>
                <v:shape style="position:absolute;left:1440;top:293;width:9357;height:5" id="docshape2950" coordorigin="1440,293" coordsize="9357,5" path="m10797,293l1445,293,1440,293,1440,298,1445,298,10797,298,10797,293xe" filled="true" fillcolor="#9f9f9f" stroked="false">
                  <v:path arrowok="t"/>
                  <v:fill type="solid"/>
                </v:shape>
                <v:rect style="position:absolute;left:10797;top:292;width:5;height:5" id="docshape2951" filled="true" fillcolor="#e2e2e2" stroked="false">
                  <v:fill type="solid"/>
                </v:rect>
                <v:shape style="position:absolute;left:1440;top:293;width:9362;height:27" id="docshape2952" coordorigin="1440,293" coordsize="9362,27" path="m1445,298l1440,298,1440,319,1445,319,1445,298xm10802,293l10797,293,10797,298,10802,298,10802,293xe" filled="true" fillcolor="#9f9f9f" stroked="false">
                  <v:path arrowok="t"/>
                  <v:fill type="solid"/>
                </v:shape>
                <v:rect style="position:absolute;left:10797;top:297;width:5;height:22" id="docshape2953" filled="true" fillcolor="#e2e2e2" stroked="false">
                  <v:fill type="solid"/>
                </v:rect>
                <v:rect style="position:absolute;left:1440;top:319;width:5;height:5" id="docshape2954" filled="true" fillcolor="#9f9f9f" stroked="false">
                  <v:fill type="solid"/>
                </v:rect>
                <v:shape style="position:absolute;left:1440;top:319;width:9362;height:5" id="docshape2955"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spacing w:before="2"/>
        <w:rPr>
          <w:b/>
        </w:rPr>
      </w:pPr>
    </w:p>
    <w:p>
      <w:pPr>
        <w:pStyle w:val="ListParagraph"/>
        <w:numPr>
          <w:ilvl w:val="1"/>
          <w:numId w:val="236"/>
        </w:numPr>
        <w:tabs>
          <w:tab w:pos="2160" w:val="left" w:leader="none"/>
        </w:tabs>
        <w:spacing w:line="252" w:lineRule="exact" w:before="1" w:after="0"/>
        <w:ind w:left="2160" w:right="0" w:hanging="360"/>
        <w:jc w:val="left"/>
        <w:rPr>
          <w:sz w:val="22"/>
        </w:rPr>
      </w:pPr>
      <w:r>
        <w:rPr/>
        <w:drawing>
          <wp:anchor distT="0" distB="0" distL="0" distR="0" allowOverlap="1" layoutInCell="1" locked="0" behindDoc="0" simplePos="0" relativeHeight="16104960">
            <wp:simplePos x="0" y="0"/>
            <wp:positionH relativeFrom="page">
              <wp:posOffset>897221</wp:posOffset>
            </wp:positionH>
            <wp:positionV relativeFrom="paragraph">
              <wp:posOffset>-4937</wp:posOffset>
            </wp:positionV>
            <wp:extent cx="432545" cy="380330"/>
            <wp:effectExtent l="0" t="0" r="0" b="0"/>
            <wp:wrapNone/>
            <wp:docPr id="3445" name="Image 3445"/>
            <wp:cNvGraphicFramePr>
              <a:graphicFrameLocks/>
            </wp:cNvGraphicFramePr>
            <a:graphic>
              <a:graphicData uri="http://schemas.openxmlformats.org/drawingml/2006/picture">
                <pic:pic>
                  <pic:nvPicPr>
                    <pic:cNvPr id="3445" name="Image 3445"/>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2"/>
          <w:sz w:val="22"/>
        </w:rPr>
        <w:t> paper</w:t>
      </w:r>
    </w:p>
    <w:p>
      <w:pPr>
        <w:pStyle w:val="ListParagraph"/>
        <w:numPr>
          <w:ilvl w:val="1"/>
          <w:numId w:val="236"/>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36"/>
        </w:numPr>
        <w:tabs>
          <w:tab w:pos="2160" w:val="left" w:leader="none"/>
        </w:tabs>
        <w:spacing w:line="252" w:lineRule="exact" w:before="0" w:after="0"/>
        <w:ind w:left="2160" w:right="0" w:hanging="360"/>
        <w:jc w:val="left"/>
        <w:rPr>
          <w:sz w:val="22"/>
        </w:rPr>
      </w:pPr>
      <w:r>
        <w:rPr>
          <w:sz w:val="22"/>
        </w:rPr>
        <w:t>Two</w:t>
      </w:r>
      <w:r>
        <w:rPr>
          <w:spacing w:val="-4"/>
          <w:sz w:val="22"/>
        </w:rPr>
        <w:t> </w:t>
      </w:r>
      <w:r>
        <w:rPr>
          <w:sz w:val="22"/>
        </w:rPr>
        <w:t>large</w:t>
      </w:r>
      <w:r>
        <w:rPr>
          <w:spacing w:val="-6"/>
          <w:sz w:val="22"/>
        </w:rPr>
        <w:t> </w:t>
      </w:r>
      <w:r>
        <w:rPr>
          <w:sz w:val="22"/>
        </w:rPr>
        <w:t>pieces</w:t>
      </w:r>
      <w:r>
        <w:rPr>
          <w:spacing w:val="-5"/>
          <w:sz w:val="22"/>
        </w:rPr>
        <w:t> </w:t>
      </w:r>
      <w:r>
        <w:rPr>
          <w:sz w:val="22"/>
        </w:rPr>
        <w:t>of</w:t>
      </w:r>
      <w:r>
        <w:rPr>
          <w:spacing w:val="-2"/>
          <w:sz w:val="22"/>
        </w:rPr>
        <w:t> </w:t>
      </w:r>
      <w:r>
        <w:rPr>
          <w:sz w:val="22"/>
        </w:rPr>
        <w:t>paper</w:t>
      </w:r>
      <w:r>
        <w:rPr>
          <w:spacing w:val="-3"/>
          <w:sz w:val="22"/>
        </w:rPr>
        <w:t> </w:t>
      </w:r>
      <w:r>
        <w:rPr>
          <w:sz w:val="22"/>
        </w:rPr>
        <w:t>with</w:t>
      </w:r>
      <w:r>
        <w:rPr>
          <w:spacing w:val="-4"/>
          <w:sz w:val="22"/>
        </w:rPr>
        <w:t> </w:t>
      </w:r>
      <w:r>
        <w:rPr>
          <w:sz w:val="22"/>
        </w:rPr>
        <w:t>a</w:t>
      </w:r>
      <w:r>
        <w:rPr>
          <w:spacing w:val="-2"/>
          <w:sz w:val="22"/>
        </w:rPr>
        <w:t> </w:t>
      </w:r>
      <w:r>
        <w:rPr>
          <w:sz w:val="22"/>
        </w:rPr>
        <w:t>river</w:t>
      </w:r>
      <w:r>
        <w:rPr>
          <w:spacing w:val="-3"/>
          <w:sz w:val="22"/>
        </w:rPr>
        <w:t> </w:t>
      </w:r>
      <w:r>
        <w:rPr>
          <w:sz w:val="22"/>
        </w:rPr>
        <w:t>drawn</w:t>
      </w:r>
      <w:r>
        <w:rPr>
          <w:spacing w:val="-4"/>
          <w:sz w:val="22"/>
        </w:rPr>
        <w:t> </w:t>
      </w:r>
      <w:r>
        <w:rPr>
          <w:sz w:val="22"/>
        </w:rPr>
        <w:t>on</w:t>
      </w:r>
      <w:r>
        <w:rPr>
          <w:spacing w:val="-5"/>
          <w:sz w:val="22"/>
        </w:rPr>
        <w:t> </w:t>
      </w:r>
      <w:r>
        <w:rPr>
          <w:spacing w:val="-4"/>
          <w:sz w:val="22"/>
        </w:rPr>
        <w:t>each</w:t>
      </w:r>
    </w:p>
    <w:p>
      <w:pPr>
        <w:pStyle w:val="BodyText"/>
        <w:spacing w:before="171"/>
        <w:rPr>
          <w:sz w:val="20"/>
        </w:rPr>
      </w:pPr>
      <w:r>
        <w:rPr/>
        <mc:AlternateContent>
          <mc:Choice Requires="wps">
            <w:drawing>
              <wp:anchor distT="0" distB="0" distL="0" distR="0" allowOverlap="1" layoutInCell="1" locked="0" behindDoc="1" simplePos="0" relativeHeight="487962112">
                <wp:simplePos x="0" y="0"/>
                <wp:positionH relativeFrom="page">
                  <wp:posOffset>914400</wp:posOffset>
                </wp:positionH>
                <wp:positionV relativeFrom="paragraph">
                  <wp:posOffset>269915</wp:posOffset>
                </wp:positionV>
                <wp:extent cx="5944870" cy="20955"/>
                <wp:effectExtent l="0" t="0" r="0" b="0"/>
                <wp:wrapTopAndBottom/>
                <wp:docPr id="3446" name="Group 3446"/>
                <wp:cNvGraphicFramePr>
                  <a:graphicFrameLocks/>
                </wp:cNvGraphicFramePr>
                <a:graphic>
                  <a:graphicData uri="http://schemas.microsoft.com/office/word/2010/wordprocessingGroup">
                    <wpg:wgp>
                      <wpg:cNvPr id="3446" name="Group 3446"/>
                      <wpg:cNvGrpSpPr/>
                      <wpg:grpSpPr>
                        <a:xfrm>
                          <a:off x="0" y="0"/>
                          <a:ext cx="5944870" cy="20955"/>
                          <a:chExt cx="5944870" cy="20955"/>
                        </a:xfrm>
                      </wpg:grpSpPr>
                      <wps:wsp>
                        <wps:cNvPr id="3447" name="Graphic 344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448" name="Graphic 3448"/>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449" name="Graphic 3449"/>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450" name="Graphic 3450"/>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451" name="Graphic 3451"/>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452" name="Graphic 3452"/>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453" name="Graphic 3453"/>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5321pt;width:468.1pt;height:1.65pt;mso-position-horizontal-relative:page;mso-position-vertical-relative:paragraph;z-index:-15354368;mso-wrap-distance-left:0;mso-wrap-distance-right:0" id="docshapegroup2956" coordorigin="1440,425" coordsize="9362,33">
                <v:rect style="position:absolute;left:1440;top:425;width:9360;height:31" id="docshape2957" filled="true" fillcolor="#808080" stroked="false">
                  <v:fill type="solid"/>
                </v:rect>
                <v:shape style="position:absolute;left:1440;top:426;width:9357;height:5" id="docshape2958" coordorigin="1440,426" coordsize="9357,5" path="m10797,426l1445,426,1440,426,1440,431,1445,431,10797,431,10797,426xe" filled="true" fillcolor="#9f9f9f" stroked="false">
                  <v:path arrowok="t"/>
                  <v:fill type="solid"/>
                </v:shape>
                <v:rect style="position:absolute;left:10797;top:426;width:5;height:5" id="docshape2959" filled="true" fillcolor="#e2e2e2" stroked="false">
                  <v:fill type="solid"/>
                </v:rect>
                <v:shape style="position:absolute;left:1440;top:426;width:9362;height:27" id="docshape2960" coordorigin="1440,426" coordsize="9362,27" path="m1445,431l1440,431,1440,452,1445,452,1445,431xm10802,426l10797,426,10797,431,10802,431,10802,426xe" filled="true" fillcolor="#9f9f9f" stroked="false">
                  <v:path arrowok="t"/>
                  <v:fill type="solid"/>
                </v:shape>
                <v:rect style="position:absolute;left:10797;top:430;width:5;height:22" id="docshape2961" filled="true" fillcolor="#e2e2e2" stroked="false">
                  <v:fill type="solid"/>
                </v:rect>
                <v:rect style="position:absolute;left:1440;top:452;width:5;height:5" id="docshape2962" filled="true" fillcolor="#9f9f9f" stroked="false">
                  <v:fill type="solid"/>
                </v:rect>
                <v:shape style="position:absolute;left:1440;top:452;width:9362;height:5" id="docshape2963"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36"/>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05472">
            <wp:simplePos x="0" y="0"/>
            <wp:positionH relativeFrom="page">
              <wp:posOffset>913492</wp:posOffset>
            </wp:positionH>
            <wp:positionV relativeFrom="paragraph">
              <wp:posOffset>-19061</wp:posOffset>
            </wp:positionV>
            <wp:extent cx="447729" cy="463509"/>
            <wp:effectExtent l="0" t="0" r="0" b="0"/>
            <wp:wrapNone/>
            <wp:docPr id="3454" name="Image 3454"/>
            <wp:cNvGraphicFramePr>
              <a:graphicFrameLocks/>
            </wp:cNvGraphicFramePr>
            <a:graphic>
              <a:graphicData uri="http://schemas.openxmlformats.org/drawingml/2006/picture">
                <pic:pic>
                  <pic:nvPicPr>
                    <pic:cNvPr id="3454" name="Image 3454"/>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w:t>
      </w:r>
      <w:r>
        <w:rPr>
          <w:spacing w:val="-2"/>
          <w:sz w:val="22"/>
        </w:rPr>
        <w:t>plan.</w:t>
      </w:r>
    </w:p>
    <w:p>
      <w:pPr>
        <w:pStyle w:val="ListParagraph"/>
        <w:numPr>
          <w:ilvl w:val="1"/>
          <w:numId w:val="236"/>
        </w:numPr>
        <w:tabs>
          <w:tab w:pos="2160" w:val="left" w:leader="none"/>
        </w:tabs>
        <w:spacing w:line="240" w:lineRule="auto" w:before="122" w:after="0"/>
        <w:ind w:left="2160" w:right="0" w:hanging="360"/>
        <w:jc w:val="left"/>
        <w:rPr>
          <w:sz w:val="22"/>
        </w:rPr>
      </w:pPr>
      <w:r>
        <w:rPr>
          <w:sz w:val="22"/>
        </w:rPr>
        <w:t>Arrange</w:t>
      </w:r>
      <w:r>
        <w:rPr>
          <w:spacing w:val="-5"/>
          <w:sz w:val="22"/>
        </w:rPr>
        <w:t> </w:t>
      </w:r>
      <w:r>
        <w:rPr>
          <w:sz w:val="22"/>
        </w:rPr>
        <w:t>the</w:t>
      </w:r>
      <w:r>
        <w:rPr>
          <w:spacing w:val="-5"/>
          <w:sz w:val="22"/>
        </w:rPr>
        <w:t> </w:t>
      </w:r>
      <w:r>
        <w:rPr>
          <w:sz w:val="22"/>
        </w:rPr>
        <w:t>room</w:t>
      </w:r>
      <w:r>
        <w:rPr>
          <w:spacing w:val="-4"/>
          <w:sz w:val="22"/>
        </w:rPr>
        <w:t> </w:t>
      </w:r>
      <w:r>
        <w:rPr>
          <w:sz w:val="22"/>
        </w:rPr>
        <w:t>for</w:t>
      </w:r>
      <w:r>
        <w:rPr>
          <w:spacing w:val="-4"/>
          <w:sz w:val="22"/>
        </w:rPr>
        <w:t> </w:t>
      </w:r>
      <w:r>
        <w:rPr>
          <w:sz w:val="22"/>
        </w:rPr>
        <w:t>two</w:t>
      </w:r>
      <w:r>
        <w:rPr>
          <w:spacing w:val="-5"/>
          <w:sz w:val="22"/>
        </w:rPr>
        <w:t> </w:t>
      </w:r>
      <w:r>
        <w:rPr>
          <w:sz w:val="22"/>
        </w:rPr>
        <w:t>groups,</w:t>
      </w:r>
      <w:r>
        <w:rPr>
          <w:spacing w:val="-1"/>
          <w:sz w:val="22"/>
        </w:rPr>
        <w:t> </w:t>
      </w:r>
      <w:r>
        <w:rPr>
          <w:sz w:val="22"/>
        </w:rPr>
        <w:t>with</w:t>
      </w:r>
      <w:r>
        <w:rPr>
          <w:spacing w:val="-3"/>
          <w:sz w:val="22"/>
        </w:rPr>
        <w:t> </w:t>
      </w:r>
      <w:r>
        <w:rPr>
          <w:sz w:val="22"/>
        </w:rPr>
        <w:t>a</w:t>
      </w:r>
      <w:r>
        <w:rPr>
          <w:spacing w:val="-4"/>
          <w:sz w:val="22"/>
        </w:rPr>
        <w:t> </w:t>
      </w:r>
      <w:r>
        <w:rPr>
          <w:sz w:val="22"/>
        </w:rPr>
        <w:t>table/space</w:t>
      </w:r>
      <w:r>
        <w:rPr>
          <w:spacing w:val="-5"/>
          <w:sz w:val="22"/>
        </w:rPr>
        <w:t> </w:t>
      </w:r>
      <w:r>
        <w:rPr>
          <w:sz w:val="22"/>
        </w:rPr>
        <w:t>for</w:t>
      </w:r>
      <w:r>
        <w:rPr>
          <w:spacing w:val="-2"/>
          <w:sz w:val="22"/>
        </w:rPr>
        <w:t> </w:t>
      </w:r>
      <w:r>
        <w:rPr>
          <w:sz w:val="22"/>
        </w:rPr>
        <w:t>each</w:t>
      </w:r>
      <w:r>
        <w:rPr>
          <w:spacing w:val="-7"/>
          <w:sz w:val="22"/>
        </w:rPr>
        <w:t> </w:t>
      </w:r>
      <w:r>
        <w:rPr>
          <w:sz w:val="22"/>
        </w:rPr>
        <w:t>group</w:t>
      </w:r>
      <w:r>
        <w:rPr>
          <w:spacing w:val="-5"/>
          <w:sz w:val="22"/>
        </w:rPr>
        <w:t> </w:t>
      </w:r>
      <w:r>
        <w:rPr>
          <w:sz w:val="22"/>
        </w:rPr>
        <w:t>to</w:t>
      </w:r>
      <w:r>
        <w:rPr>
          <w:spacing w:val="-2"/>
          <w:sz w:val="22"/>
        </w:rPr>
        <w:t> work.</w:t>
      </w:r>
    </w:p>
    <w:p>
      <w:pPr>
        <w:pStyle w:val="ListParagraph"/>
        <w:numPr>
          <w:ilvl w:val="1"/>
          <w:numId w:val="236"/>
        </w:numPr>
        <w:tabs>
          <w:tab w:pos="2160" w:val="left" w:leader="none"/>
        </w:tabs>
        <w:spacing w:line="240" w:lineRule="auto" w:before="119" w:after="0"/>
        <w:ind w:left="2160" w:right="1351" w:hanging="360"/>
        <w:jc w:val="left"/>
        <w:rPr>
          <w:sz w:val="22"/>
        </w:rPr>
      </w:pPr>
      <w:r>
        <w:rPr>
          <w:sz w:val="22"/>
        </w:rPr>
        <w:t>Draw</w:t>
      </w:r>
      <w:r>
        <w:rPr>
          <w:spacing w:val="-5"/>
          <w:sz w:val="22"/>
        </w:rPr>
        <w:t> </w:t>
      </w:r>
      <w:r>
        <w:rPr>
          <w:sz w:val="22"/>
        </w:rPr>
        <w:t>a</w:t>
      </w:r>
      <w:r>
        <w:rPr>
          <w:spacing w:val="-2"/>
          <w:sz w:val="22"/>
        </w:rPr>
        <w:t> </w:t>
      </w:r>
      <w:r>
        <w:rPr>
          <w:sz w:val="22"/>
        </w:rPr>
        <w:t>river</w:t>
      </w:r>
      <w:r>
        <w:rPr>
          <w:spacing w:val="-1"/>
          <w:sz w:val="22"/>
        </w:rPr>
        <w:t> </w:t>
      </w:r>
      <w:r>
        <w:rPr>
          <w:sz w:val="22"/>
        </w:rPr>
        <w:t>on</w:t>
      </w:r>
      <w:r>
        <w:rPr>
          <w:spacing w:val="-2"/>
          <w:sz w:val="22"/>
        </w:rPr>
        <w:t> </w:t>
      </w:r>
      <w:r>
        <w:rPr>
          <w:sz w:val="22"/>
        </w:rPr>
        <w:t>each</w:t>
      </w:r>
      <w:r>
        <w:rPr>
          <w:spacing w:val="-4"/>
          <w:sz w:val="22"/>
        </w:rPr>
        <w:t> </w:t>
      </w:r>
      <w:r>
        <w:rPr>
          <w:sz w:val="22"/>
        </w:rPr>
        <w:t>large</w:t>
      </w:r>
      <w:r>
        <w:rPr>
          <w:spacing w:val="-4"/>
          <w:sz w:val="22"/>
        </w:rPr>
        <w:t> </w:t>
      </w:r>
      <w:r>
        <w:rPr>
          <w:sz w:val="22"/>
        </w:rPr>
        <w:t>sheet</w:t>
      </w:r>
      <w:r>
        <w:rPr>
          <w:spacing w:val="-3"/>
          <w:sz w:val="22"/>
        </w:rPr>
        <w:t> </w:t>
      </w:r>
      <w:r>
        <w:rPr>
          <w:sz w:val="22"/>
        </w:rPr>
        <w:t>of paper</w:t>
      </w:r>
      <w:r>
        <w:rPr>
          <w:spacing w:val="-3"/>
          <w:sz w:val="22"/>
        </w:rPr>
        <w:t> </w:t>
      </w:r>
      <w:r>
        <w:rPr>
          <w:sz w:val="22"/>
        </w:rPr>
        <w:t>and</w:t>
      </w:r>
      <w:r>
        <w:rPr>
          <w:spacing w:val="-4"/>
          <w:sz w:val="22"/>
        </w:rPr>
        <w:t> </w:t>
      </w:r>
      <w:r>
        <w:rPr>
          <w:sz w:val="22"/>
        </w:rPr>
        <w:t>place one</w:t>
      </w:r>
      <w:r>
        <w:rPr>
          <w:spacing w:val="-2"/>
          <w:sz w:val="22"/>
        </w:rPr>
        <w:t> </w:t>
      </w:r>
      <w:r>
        <w:rPr>
          <w:sz w:val="22"/>
        </w:rPr>
        <w:t>in</w:t>
      </w:r>
      <w:r>
        <w:rPr>
          <w:spacing w:val="-4"/>
          <w:sz w:val="22"/>
        </w:rPr>
        <w:t> </w:t>
      </w:r>
      <w:r>
        <w:rPr>
          <w:sz w:val="22"/>
        </w:rPr>
        <w:t>the</w:t>
      </w:r>
      <w:r>
        <w:rPr>
          <w:spacing w:val="-4"/>
          <w:sz w:val="22"/>
        </w:rPr>
        <w:t> </w:t>
      </w:r>
      <w:r>
        <w:rPr>
          <w:sz w:val="22"/>
        </w:rPr>
        <w:t>middle</w:t>
      </w:r>
      <w:r>
        <w:rPr>
          <w:spacing w:val="-2"/>
          <w:sz w:val="22"/>
        </w:rPr>
        <w:t> </w:t>
      </w:r>
      <w:r>
        <w:rPr>
          <w:sz w:val="22"/>
        </w:rPr>
        <w:t>of</w:t>
      </w:r>
      <w:r>
        <w:rPr>
          <w:spacing w:val="-1"/>
          <w:sz w:val="22"/>
        </w:rPr>
        <w:t> </w:t>
      </w:r>
      <w:r>
        <w:rPr>
          <w:sz w:val="22"/>
        </w:rPr>
        <w:t>each</w:t>
      </w:r>
      <w:r>
        <w:rPr>
          <w:spacing w:val="-2"/>
          <w:sz w:val="22"/>
        </w:rPr>
        <w:t> </w:t>
      </w:r>
      <w:r>
        <w:rPr>
          <w:sz w:val="22"/>
        </w:rPr>
        <w:t>table for the groups to use, along with extra markers.</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962624">
                <wp:simplePos x="0" y="0"/>
                <wp:positionH relativeFrom="page">
                  <wp:posOffset>914400</wp:posOffset>
                </wp:positionH>
                <wp:positionV relativeFrom="paragraph">
                  <wp:posOffset>199357</wp:posOffset>
                </wp:positionV>
                <wp:extent cx="5944870" cy="20955"/>
                <wp:effectExtent l="0" t="0" r="0" b="0"/>
                <wp:wrapTopAndBottom/>
                <wp:docPr id="3455" name="Group 3455"/>
                <wp:cNvGraphicFramePr>
                  <a:graphicFrameLocks/>
                </wp:cNvGraphicFramePr>
                <a:graphic>
                  <a:graphicData uri="http://schemas.microsoft.com/office/word/2010/wordprocessingGroup">
                    <wpg:wgp>
                      <wpg:cNvPr id="3455" name="Group 3455"/>
                      <wpg:cNvGrpSpPr/>
                      <wpg:grpSpPr>
                        <a:xfrm>
                          <a:off x="0" y="0"/>
                          <a:ext cx="5944870" cy="20955"/>
                          <a:chExt cx="5944870" cy="20955"/>
                        </a:xfrm>
                      </wpg:grpSpPr>
                      <wps:wsp>
                        <wps:cNvPr id="3456" name="Graphic 345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457" name="Graphic 3457"/>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458" name="Graphic 3458"/>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459" name="Graphic 3459"/>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460" name="Graphic 3460"/>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461" name="Graphic 3461"/>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462" name="Graphic 3462"/>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97422pt;width:468.1pt;height:1.65pt;mso-position-horizontal-relative:page;mso-position-vertical-relative:paragraph;z-index:-15353856;mso-wrap-distance-left:0;mso-wrap-distance-right:0" id="docshapegroup2964" coordorigin="1440,314" coordsize="9362,33">
                <v:rect style="position:absolute;left:1440;top:313;width:9360;height:31" id="docshape2965" filled="true" fillcolor="#808080" stroked="false">
                  <v:fill type="solid"/>
                </v:rect>
                <v:shape style="position:absolute;left:1440;top:315;width:9357;height:5" id="docshape2966" coordorigin="1440,316" coordsize="9357,5" path="m10797,316l1445,316,1440,316,1440,320,1445,320,10797,320,10797,316xe" filled="true" fillcolor="#9f9f9f" stroked="false">
                  <v:path arrowok="t"/>
                  <v:fill type="solid"/>
                </v:shape>
                <v:rect style="position:absolute;left:10797;top:315;width:5;height:5" id="docshape2967" filled="true" fillcolor="#e2e2e2" stroked="false">
                  <v:fill type="solid"/>
                </v:rect>
                <v:shape style="position:absolute;left:1440;top:315;width:9362;height:27" id="docshape2968" coordorigin="1440,316" coordsize="9362,27" path="m1445,320l1440,320,1440,342,1445,342,1445,320xm10802,316l10797,316,10797,320,10802,320,10802,316xe" filled="true" fillcolor="#9f9f9f" stroked="false">
                  <v:path arrowok="t"/>
                  <v:fill type="solid"/>
                </v:shape>
                <v:rect style="position:absolute;left:10797;top:320;width:5;height:22" id="docshape2969" filled="true" fillcolor="#e2e2e2" stroked="false">
                  <v:fill type="solid"/>
                </v:rect>
                <v:rect style="position:absolute;left:1440;top:341;width:5;height:5" id="docshape2970" filled="true" fillcolor="#9f9f9f" stroked="false">
                  <v:fill type="solid"/>
                </v:rect>
                <v:shape style="position:absolute;left:1440;top:341;width:9362;height:5" id="docshape2971"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spacing w:before="2"/>
        <w:rPr>
          <w:b/>
        </w:rPr>
      </w:pPr>
    </w:p>
    <w:p>
      <w:pPr>
        <w:pStyle w:val="ListParagraph"/>
        <w:numPr>
          <w:ilvl w:val="0"/>
          <w:numId w:val="237"/>
        </w:numPr>
        <w:tabs>
          <w:tab w:pos="2144" w:val="left" w:leader="none"/>
          <w:tab w:pos="2146" w:val="left" w:leader="none"/>
        </w:tabs>
        <w:spacing w:line="240" w:lineRule="auto" w:before="1" w:after="0"/>
        <w:ind w:left="2146" w:right="1445" w:hanging="358"/>
        <w:jc w:val="left"/>
        <w:rPr>
          <w:sz w:val="22"/>
        </w:rPr>
      </w:pPr>
      <w:r>
        <w:rPr/>
        <w:drawing>
          <wp:anchor distT="0" distB="0" distL="0" distR="0" allowOverlap="1" layoutInCell="1" locked="0" behindDoc="0" simplePos="0" relativeHeight="16105984">
            <wp:simplePos x="0" y="0"/>
            <wp:positionH relativeFrom="page">
              <wp:posOffset>977147</wp:posOffset>
            </wp:positionH>
            <wp:positionV relativeFrom="paragraph">
              <wp:posOffset>-34224</wp:posOffset>
            </wp:positionV>
            <wp:extent cx="331140" cy="396709"/>
            <wp:effectExtent l="0" t="0" r="0" b="0"/>
            <wp:wrapNone/>
            <wp:docPr id="3463" name="Image 3463"/>
            <wp:cNvGraphicFramePr>
              <a:graphicFrameLocks/>
            </wp:cNvGraphicFramePr>
            <a:graphic>
              <a:graphicData uri="http://schemas.openxmlformats.org/drawingml/2006/picture">
                <pic:pic>
                  <pic:nvPicPr>
                    <pic:cNvPr id="3463" name="Image 3463"/>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Tell the participants a short 1 minute story about a young boy who collects water every</w:t>
      </w:r>
      <w:r>
        <w:rPr>
          <w:spacing w:val="-4"/>
          <w:sz w:val="22"/>
        </w:rPr>
        <w:t> </w:t>
      </w:r>
      <w:r>
        <w:rPr>
          <w:sz w:val="22"/>
        </w:rPr>
        <w:t>day</w:t>
      </w:r>
      <w:r>
        <w:rPr>
          <w:spacing w:val="-4"/>
          <w:sz w:val="22"/>
        </w:rPr>
        <w:t> </w:t>
      </w:r>
      <w:r>
        <w:rPr>
          <w:sz w:val="22"/>
        </w:rPr>
        <w:t>at</w:t>
      </w:r>
      <w:r>
        <w:rPr>
          <w:spacing w:val="-1"/>
          <w:sz w:val="22"/>
        </w:rPr>
        <w:t> </w:t>
      </w:r>
      <w:r>
        <w:rPr>
          <w:sz w:val="22"/>
        </w:rPr>
        <w:t>the</w:t>
      </w:r>
      <w:r>
        <w:rPr>
          <w:spacing w:val="-3"/>
          <w:sz w:val="22"/>
        </w:rPr>
        <w:t> </w:t>
      </w:r>
      <w:r>
        <w:rPr>
          <w:sz w:val="22"/>
        </w:rPr>
        <w:t>same</w:t>
      </w:r>
      <w:r>
        <w:rPr>
          <w:spacing w:val="-4"/>
          <w:sz w:val="22"/>
        </w:rPr>
        <w:t> </w:t>
      </w:r>
      <w:r>
        <w:rPr>
          <w:sz w:val="22"/>
        </w:rPr>
        <w:t>river.</w:t>
      </w:r>
      <w:r>
        <w:rPr>
          <w:spacing w:val="-5"/>
          <w:sz w:val="22"/>
        </w:rPr>
        <w:t> </w:t>
      </w:r>
      <w:r>
        <w:rPr>
          <w:sz w:val="22"/>
        </w:rPr>
        <w:t>When</w:t>
      </w:r>
      <w:r>
        <w:rPr>
          <w:spacing w:val="-4"/>
          <w:sz w:val="22"/>
        </w:rPr>
        <w:t> </w:t>
      </w:r>
      <w:r>
        <w:rPr>
          <w:sz w:val="22"/>
        </w:rPr>
        <w:t>he</w:t>
      </w:r>
      <w:r>
        <w:rPr>
          <w:spacing w:val="-3"/>
          <w:sz w:val="22"/>
        </w:rPr>
        <w:t> </w:t>
      </w:r>
      <w:r>
        <w:rPr>
          <w:sz w:val="22"/>
        </w:rPr>
        <w:t>started</w:t>
      </w:r>
      <w:r>
        <w:rPr>
          <w:spacing w:val="-4"/>
          <w:sz w:val="22"/>
        </w:rPr>
        <w:t> </w:t>
      </w:r>
      <w:r>
        <w:rPr>
          <w:sz w:val="22"/>
        </w:rPr>
        <w:t>drawing</w:t>
      </w:r>
      <w:r>
        <w:rPr>
          <w:spacing w:val="-1"/>
          <w:sz w:val="22"/>
        </w:rPr>
        <w:t> </w:t>
      </w:r>
      <w:r>
        <w:rPr>
          <w:sz w:val="22"/>
        </w:rPr>
        <w:t>water</w:t>
      </w:r>
      <w:r>
        <w:rPr>
          <w:spacing w:val="-4"/>
          <w:sz w:val="22"/>
        </w:rPr>
        <w:t> </w:t>
      </w:r>
      <w:r>
        <w:rPr>
          <w:sz w:val="22"/>
        </w:rPr>
        <w:t>several</w:t>
      </w:r>
      <w:r>
        <w:rPr>
          <w:spacing w:val="-3"/>
          <w:sz w:val="22"/>
        </w:rPr>
        <w:t> </w:t>
      </w:r>
      <w:r>
        <w:rPr>
          <w:sz w:val="22"/>
        </w:rPr>
        <w:t>years</w:t>
      </w:r>
      <w:r>
        <w:rPr>
          <w:spacing w:val="-2"/>
          <w:sz w:val="22"/>
        </w:rPr>
        <w:t> </w:t>
      </w:r>
      <w:r>
        <w:rPr>
          <w:sz w:val="22"/>
        </w:rPr>
        <w:t>ago,</w:t>
      </w:r>
      <w:r>
        <w:rPr>
          <w:spacing w:val="-4"/>
          <w:sz w:val="22"/>
        </w:rPr>
        <w:t> </w:t>
      </w:r>
      <w:r>
        <w:rPr>
          <w:sz w:val="22"/>
        </w:rPr>
        <w:t>the water was always very clean and clear. Now it is often very cloudy, it sometimes smells funny, and his family is often getting sick.</w:t>
      </w:r>
    </w:p>
    <w:p>
      <w:pPr>
        <w:pStyle w:val="ListParagraph"/>
        <w:numPr>
          <w:ilvl w:val="0"/>
          <w:numId w:val="237"/>
        </w:numPr>
        <w:tabs>
          <w:tab w:pos="2144" w:val="left" w:leader="none"/>
          <w:tab w:pos="2146" w:val="left" w:leader="none"/>
        </w:tabs>
        <w:spacing w:line="240" w:lineRule="auto" w:before="118" w:after="0"/>
        <w:ind w:left="2146" w:right="1883" w:hanging="358"/>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describe</w:t>
      </w:r>
      <w:r>
        <w:rPr>
          <w:spacing w:val="-3"/>
          <w:sz w:val="22"/>
        </w:rPr>
        <w:t> </w:t>
      </w:r>
      <w:r>
        <w:rPr>
          <w:sz w:val="22"/>
        </w:rPr>
        <w:t>what</w:t>
      </w:r>
      <w:r>
        <w:rPr>
          <w:spacing w:val="-4"/>
          <w:sz w:val="22"/>
        </w:rPr>
        <w:t> </w:t>
      </w:r>
      <w:r>
        <w:rPr>
          <w:sz w:val="22"/>
        </w:rPr>
        <w:t>might</w:t>
      </w:r>
      <w:r>
        <w:rPr>
          <w:spacing w:val="-1"/>
          <w:sz w:val="22"/>
        </w:rPr>
        <w:t> </w:t>
      </w:r>
      <w:r>
        <w:rPr>
          <w:sz w:val="22"/>
        </w:rPr>
        <w:t>be</w:t>
      </w:r>
      <w:r>
        <w:rPr>
          <w:spacing w:val="-5"/>
          <w:sz w:val="22"/>
        </w:rPr>
        <w:t> </w:t>
      </w:r>
      <w:r>
        <w:rPr>
          <w:sz w:val="22"/>
        </w:rPr>
        <w:t>contaminating</w:t>
      </w:r>
      <w:r>
        <w:rPr>
          <w:spacing w:val="-3"/>
          <w:sz w:val="22"/>
        </w:rPr>
        <w:t> </w:t>
      </w:r>
      <w:r>
        <w:rPr>
          <w:sz w:val="22"/>
        </w:rPr>
        <w:t>the</w:t>
      </w:r>
      <w:r>
        <w:rPr>
          <w:spacing w:val="-5"/>
          <w:sz w:val="22"/>
        </w:rPr>
        <w:t> </w:t>
      </w:r>
      <w:r>
        <w:rPr>
          <w:sz w:val="22"/>
        </w:rPr>
        <w:t>water</w:t>
      </w:r>
      <w:r>
        <w:rPr>
          <w:spacing w:val="-4"/>
          <w:sz w:val="22"/>
        </w:rPr>
        <w:t> </w:t>
      </w:r>
      <w:r>
        <w:rPr>
          <w:sz w:val="22"/>
        </w:rPr>
        <w:t>(</w:t>
      </w:r>
      <w:r>
        <w:rPr>
          <w:i/>
          <w:sz w:val="22"/>
        </w:rPr>
        <w:t>feces, agriculture, industry, clothes washing, etc.</w:t>
      </w:r>
      <w:r>
        <w:rPr>
          <w:sz w:val="22"/>
        </w:rPr>
        <w:t>).</w:t>
      </w:r>
    </w:p>
    <w:p>
      <w:pPr>
        <w:pStyle w:val="ListParagraph"/>
        <w:numPr>
          <w:ilvl w:val="0"/>
          <w:numId w:val="237"/>
        </w:numPr>
        <w:tabs>
          <w:tab w:pos="2144" w:val="left" w:leader="none"/>
        </w:tabs>
        <w:spacing w:line="240" w:lineRule="auto" w:before="121" w:after="0"/>
        <w:ind w:left="2144" w:right="0" w:hanging="356"/>
        <w:jc w:val="left"/>
        <w:rPr>
          <w:sz w:val="22"/>
        </w:rPr>
      </w:pPr>
      <w:r>
        <w:rPr>
          <w:sz w:val="22"/>
        </w:rPr>
        <w:t>Share</w:t>
      </w:r>
      <w:r>
        <w:rPr>
          <w:spacing w:val="-5"/>
          <w:sz w:val="22"/>
        </w:rPr>
        <w:t> </w:t>
      </w:r>
      <w:r>
        <w:rPr>
          <w:sz w:val="22"/>
        </w:rPr>
        <w:t>the</w:t>
      </w:r>
      <w:r>
        <w:rPr>
          <w:spacing w:val="-7"/>
          <w:sz w:val="22"/>
        </w:rPr>
        <w:t> </w:t>
      </w:r>
      <w:r>
        <w:rPr>
          <w:sz w:val="22"/>
        </w:rPr>
        <w:t>lesson</w:t>
      </w:r>
      <w:r>
        <w:rPr>
          <w:spacing w:val="-7"/>
          <w:sz w:val="22"/>
        </w:rPr>
        <w:t> </w:t>
      </w:r>
      <w:r>
        <w:rPr>
          <w:sz w:val="22"/>
        </w:rPr>
        <w:t>description</w:t>
      </w:r>
      <w:r>
        <w:rPr>
          <w:spacing w:val="-5"/>
          <w:sz w:val="22"/>
        </w:rPr>
        <w:t> </w:t>
      </w:r>
      <w:r>
        <w:rPr>
          <w:sz w:val="22"/>
        </w:rPr>
        <w:t>or</w:t>
      </w:r>
      <w:r>
        <w:rPr>
          <w:spacing w:val="-5"/>
          <w:sz w:val="22"/>
        </w:rPr>
        <w:t> </w:t>
      </w:r>
      <w:r>
        <w:rPr>
          <w:sz w:val="22"/>
        </w:rPr>
        <w:t>learning</w:t>
      </w:r>
      <w:r>
        <w:rPr>
          <w:spacing w:val="-3"/>
          <w:sz w:val="22"/>
        </w:rPr>
        <w:t> </w:t>
      </w:r>
      <w:r>
        <w:rPr>
          <w:spacing w:val="-2"/>
          <w:sz w:val="22"/>
        </w:rPr>
        <w:t>outcomes.</w:t>
      </w:r>
    </w:p>
    <w:p>
      <w:pPr>
        <w:pStyle w:val="BodyText"/>
        <w:spacing w:before="38"/>
        <w:rPr>
          <w:sz w:val="20"/>
        </w:rPr>
      </w:pPr>
      <w:r>
        <w:rPr/>
        <mc:AlternateContent>
          <mc:Choice Requires="wps">
            <w:drawing>
              <wp:anchor distT="0" distB="0" distL="0" distR="0" allowOverlap="1" layoutInCell="1" locked="0" behindDoc="1" simplePos="0" relativeHeight="487963136">
                <wp:simplePos x="0" y="0"/>
                <wp:positionH relativeFrom="page">
                  <wp:posOffset>914400</wp:posOffset>
                </wp:positionH>
                <wp:positionV relativeFrom="paragraph">
                  <wp:posOffset>185669</wp:posOffset>
                </wp:positionV>
                <wp:extent cx="5944870" cy="21590"/>
                <wp:effectExtent l="0" t="0" r="0" b="0"/>
                <wp:wrapTopAndBottom/>
                <wp:docPr id="3464" name="Group 3464"/>
                <wp:cNvGraphicFramePr>
                  <a:graphicFrameLocks/>
                </wp:cNvGraphicFramePr>
                <a:graphic>
                  <a:graphicData uri="http://schemas.microsoft.com/office/word/2010/wordprocessingGroup">
                    <wpg:wgp>
                      <wpg:cNvPr id="3464" name="Group 3464"/>
                      <wpg:cNvGrpSpPr/>
                      <wpg:grpSpPr>
                        <a:xfrm>
                          <a:off x="0" y="0"/>
                          <a:ext cx="5944870" cy="21590"/>
                          <a:chExt cx="5944870" cy="21590"/>
                        </a:xfrm>
                      </wpg:grpSpPr>
                      <wps:wsp>
                        <wps:cNvPr id="3465" name="Graphic 346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466" name="Graphic 3466"/>
                        <wps:cNvSpPr/>
                        <wps:spPr>
                          <a:xfrm>
                            <a:off x="304" y="140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467" name="Graphic 3467"/>
                        <wps:cNvSpPr/>
                        <wps:spPr>
                          <a:xfrm>
                            <a:off x="5941821" y="139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468" name="Graphic 3468"/>
                        <wps:cNvSpPr/>
                        <wps:spPr>
                          <a:xfrm>
                            <a:off x="304" y="140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469" name="Graphic 3469"/>
                        <wps:cNvSpPr/>
                        <wps:spPr>
                          <a:xfrm>
                            <a:off x="5941821" y="4444"/>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470" name="Graphic 3470"/>
                        <wps:cNvSpPr/>
                        <wps:spPr>
                          <a:xfrm>
                            <a:off x="304" y="1816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471" name="Graphic 3471"/>
                        <wps:cNvSpPr/>
                        <wps:spPr>
                          <a:xfrm>
                            <a:off x="304" y="18173"/>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19668pt;width:468.1pt;height:1.7pt;mso-position-horizontal-relative:page;mso-position-vertical-relative:paragraph;z-index:-15353344;mso-wrap-distance-left:0;mso-wrap-distance-right:0" id="docshapegroup2972" coordorigin="1440,292" coordsize="9362,34">
                <v:rect style="position:absolute;left:1440;top:292;width:9360;height:31" id="docshape2973" filled="true" fillcolor="#808080" stroked="false">
                  <v:fill type="solid"/>
                </v:rect>
                <v:shape style="position:absolute;left:1440;top:294;width:9357;height:5" id="docshape2974" coordorigin="1440,295" coordsize="9357,5" path="m10797,295l1445,295,1440,295,1440,299,1445,299,10797,299,10797,295xe" filled="true" fillcolor="#9f9f9f" stroked="false">
                  <v:path arrowok="t"/>
                  <v:fill type="solid"/>
                </v:shape>
                <v:rect style="position:absolute;left:10797;top:294;width:5;height:5" id="docshape2975" filled="true" fillcolor="#e2e2e2" stroked="false">
                  <v:fill type="solid"/>
                </v:rect>
                <v:shape style="position:absolute;left:1440;top:294;width:9362;height:27" id="docshape2976" coordorigin="1440,295" coordsize="9362,27" path="m1445,299l1440,299,1440,321,1445,321,1445,299xm10802,295l10797,295,10797,299,10802,299,10802,295xe" filled="true" fillcolor="#9f9f9f" stroked="false">
                  <v:path arrowok="t"/>
                  <v:fill type="solid"/>
                </v:shape>
                <v:rect style="position:absolute;left:10797;top:299;width:5;height:22" id="docshape2977" filled="true" fillcolor="#e2e2e2" stroked="false">
                  <v:fill type="solid"/>
                </v:rect>
                <v:rect style="position:absolute;left:1440;top:321;width:5;height:5" id="docshape2978" filled="true" fillcolor="#9f9f9f" stroked="false">
                  <v:fill type="solid"/>
                </v:rect>
                <v:shape style="position:absolute;left:1440;top:321;width:9362;height:5" id="docshape2979" coordorigin="1440,321" coordsize="9362,5" path="m10797,321l1445,321,1440,321,1440,326,1445,326,10797,326,10797,321xm10802,321l10797,321,10797,326,10802,326,10802,321xe" filled="true" fillcolor="#e2e2e2" stroked="false">
                  <v:path arrowok="t"/>
                  <v:fill type="solid"/>
                </v:shape>
                <w10:wrap type="topAndBottom"/>
              </v:group>
            </w:pict>
          </mc:Fallback>
        </mc:AlternateContent>
      </w:r>
    </w:p>
    <w:p>
      <w:pPr>
        <w:pStyle w:val="Heading7"/>
        <w:tabs>
          <w:tab w:pos="9414" w:val="left" w:leader="none"/>
        </w:tabs>
        <w:spacing w:before="165"/>
      </w:pPr>
      <w:r>
        <w:rPr/>
        <w:t>Protecting</w:t>
      </w:r>
      <w:r>
        <w:rPr>
          <w:spacing w:val="-4"/>
        </w:rPr>
        <w:t> </w:t>
      </w:r>
      <w:r>
        <w:rPr/>
        <w:t>Source</w:t>
      </w:r>
      <w:r>
        <w:rPr>
          <w:spacing w:val="-5"/>
        </w:rPr>
        <w:t> </w:t>
      </w:r>
      <w:r>
        <w:rPr/>
        <w:t>Water</w:t>
      </w:r>
      <w:r>
        <w:rPr>
          <w:spacing w:val="-3"/>
        </w:rPr>
        <w:t> </w:t>
      </w:r>
      <w:r>
        <w:rPr/>
        <w:t>from</w:t>
      </w:r>
      <w:r>
        <w:rPr>
          <w:spacing w:val="-4"/>
        </w:rPr>
        <w:t> </w:t>
      </w:r>
      <w:r>
        <w:rPr>
          <w:spacing w:val="-2"/>
        </w:rPr>
        <w:t>Contamination</w:t>
      </w:r>
      <w:r>
        <w:rPr/>
        <w:tab/>
        <w:t>7</w:t>
      </w:r>
      <w:r>
        <w:rPr>
          <w:spacing w:val="-2"/>
        </w:rPr>
        <w:t> minutes</w:t>
      </w:r>
    </w:p>
    <w:p>
      <w:pPr>
        <w:pStyle w:val="BodyText"/>
        <w:spacing w:before="3"/>
        <w:rPr>
          <w:b/>
        </w:rPr>
      </w:pPr>
    </w:p>
    <w:p>
      <w:pPr>
        <w:pStyle w:val="ListParagraph"/>
        <w:numPr>
          <w:ilvl w:val="0"/>
          <w:numId w:val="238"/>
        </w:numPr>
        <w:tabs>
          <w:tab w:pos="2158" w:val="left" w:leader="none"/>
          <w:tab w:pos="2160" w:val="left" w:leader="none"/>
        </w:tabs>
        <w:spacing w:line="240" w:lineRule="auto" w:before="0" w:after="0"/>
        <w:ind w:left="2160" w:right="1244" w:hanging="360"/>
        <w:jc w:val="left"/>
        <w:rPr>
          <w:sz w:val="22"/>
        </w:rPr>
      </w:pPr>
      <w:r>
        <w:rPr/>
        <w:drawing>
          <wp:anchor distT="0" distB="0" distL="0" distR="0" allowOverlap="1" layoutInCell="1" locked="0" behindDoc="0" simplePos="0" relativeHeight="16106496">
            <wp:simplePos x="0" y="0"/>
            <wp:positionH relativeFrom="page">
              <wp:posOffset>935754</wp:posOffset>
            </wp:positionH>
            <wp:positionV relativeFrom="paragraph">
              <wp:posOffset>704</wp:posOffset>
            </wp:positionV>
            <wp:extent cx="393229" cy="335962"/>
            <wp:effectExtent l="0" t="0" r="0" b="0"/>
            <wp:wrapNone/>
            <wp:docPr id="3472" name="Image 3472"/>
            <wp:cNvGraphicFramePr>
              <a:graphicFrameLocks/>
            </wp:cNvGraphicFramePr>
            <a:graphic>
              <a:graphicData uri="http://schemas.openxmlformats.org/drawingml/2006/picture">
                <pic:pic>
                  <pic:nvPicPr>
                    <pic:cNvPr id="3472" name="Image 3472"/>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Divide</w:t>
      </w:r>
      <w:r>
        <w:rPr>
          <w:spacing w:val="-2"/>
          <w:sz w:val="22"/>
        </w:rPr>
        <w:t> </w:t>
      </w:r>
      <w:r>
        <w:rPr>
          <w:sz w:val="22"/>
        </w:rPr>
        <w:t>participants</w:t>
      </w:r>
      <w:r>
        <w:rPr>
          <w:spacing w:val="-3"/>
          <w:sz w:val="22"/>
        </w:rPr>
        <w:t> </w:t>
      </w:r>
      <w:r>
        <w:rPr>
          <w:sz w:val="22"/>
        </w:rPr>
        <w:t>into</w:t>
      </w:r>
      <w:r>
        <w:rPr>
          <w:spacing w:val="-2"/>
          <w:sz w:val="22"/>
        </w:rPr>
        <w:t> </w:t>
      </w:r>
      <w:r>
        <w:rPr>
          <w:sz w:val="22"/>
        </w:rPr>
        <w:t>two</w:t>
      </w:r>
      <w:r>
        <w:rPr>
          <w:spacing w:val="-2"/>
          <w:sz w:val="22"/>
        </w:rPr>
        <w:t> </w:t>
      </w:r>
      <w:r>
        <w:rPr>
          <w:sz w:val="22"/>
        </w:rPr>
        <w:t>groups</w:t>
      </w:r>
      <w:r>
        <w:rPr>
          <w:spacing w:val="-4"/>
          <w:sz w:val="22"/>
        </w:rPr>
        <w:t> </w:t>
      </w:r>
      <w:r>
        <w:rPr>
          <w:sz w:val="22"/>
        </w:rPr>
        <w:t>and</w:t>
      </w:r>
      <w:r>
        <w:rPr>
          <w:spacing w:val="-4"/>
          <w:sz w:val="22"/>
        </w:rPr>
        <w:t> </w:t>
      </w:r>
      <w:r>
        <w:rPr>
          <w:sz w:val="22"/>
        </w:rPr>
        <w:t>give</w:t>
      </w:r>
      <w:r>
        <w:rPr>
          <w:spacing w:val="-2"/>
          <w:sz w:val="22"/>
        </w:rPr>
        <w:t> </w:t>
      </w:r>
      <w:r>
        <w:rPr>
          <w:sz w:val="22"/>
        </w:rPr>
        <w:t>each</w:t>
      </w:r>
      <w:r>
        <w:rPr>
          <w:spacing w:val="-6"/>
          <w:sz w:val="22"/>
        </w:rPr>
        <w:t> </w:t>
      </w:r>
      <w:r>
        <w:rPr>
          <w:sz w:val="22"/>
        </w:rPr>
        <w:t>group</w:t>
      </w:r>
      <w:r>
        <w:rPr>
          <w:spacing w:val="-4"/>
          <w:sz w:val="22"/>
        </w:rPr>
        <w:t> </w:t>
      </w:r>
      <w:r>
        <w:rPr>
          <w:sz w:val="22"/>
        </w:rPr>
        <w:t>a</w:t>
      </w:r>
      <w:r>
        <w:rPr>
          <w:spacing w:val="-2"/>
          <w:sz w:val="22"/>
        </w:rPr>
        <w:t> </w:t>
      </w:r>
      <w:r>
        <w:rPr>
          <w:sz w:val="22"/>
        </w:rPr>
        <w:t>large</w:t>
      </w:r>
      <w:r>
        <w:rPr>
          <w:spacing w:val="-4"/>
          <w:sz w:val="22"/>
        </w:rPr>
        <w:t> </w:t>
      </w:r>
      <w:r>
        <w:rPr>
          <w:sz w:val="22"/>
        </w:rPr>
        <w:t>piece</w:t>
      </w:r>
      <w:r>
        <w:rPr>
          <w:spacing w:val="-2"/>
          <w:sz w:val="22"/>
        </w:rPr>
        <w:t> </w:t>
      </w:r>
      <w:r>
        <w:rPr>
          <w:sz w:val="22"/>
        </w:rPr>
        <w:t>of paper</w:t>
      </w:r>
      <w:r>
        <w:rPr>
          <w:spacing w:val="-1"/>
          <w:sz w:val="22"/>
        </w:rPr>
        <w:t> </w:t>
      </w:r>
      <w:r>
        <w:rPr>
          <w:sz w:val="22"/>
        </w:rPr>
        <w:t>with</w:t>
      </w:r>
      <w:r>
        <w:rPr>
          <w:spacing w:val="-2"/>
          <w:sz w:val="22"/>
        </w:rPr>
        <w:t> </w:t>
      </w:r>
      <w:r>
        <w:rPr>
          <w:sz w:val="22"/>
        </w:rPr>
        <w:t>a river drawn on it. Ask the groups to draw all the sources of contamination that they can think of that could make the water unsafe to drink.</w:t>
      </w:r>
    </w:p>
    <w:p>
      <w:pPr>
        <w:spacing w:after="0" w:line="240" w:lineRule="auto"/>
        <w:jc w:val="left"/>
        <w:rPr>
          <w:sz w:val="22"/>
        </w:rPr>
        <w:sectPr>
          <w:headerReference w:type="default" r:id="rId178"/>
          <w:footerReference w:type="default" r:id="rId179"/>
          <w:pgSz w:w="12240" w:h="15840"/>
          <w:pgMar w:header="724" w:footer="1206" w:top="960" w:bottom="1400" w:left="360" w:right="240"/>
          <w:pgNumType w:start="1"/>
        </w:sectPr>
      </w:pPr>
    </w:p>
    <w:p>
      <w:pPr>
        <w:pStyle w:val="BodyText"/>
        <w:spacing w:before="213"/>
      </w:pPr>
    </w:p>
    <w:p>
      <w:pPr>
        <w:pStyle w:val="ListParagraph"/>
        <w:numPr>
          <w:ilvl w:val="0"/>
          <w:numId w:val="238"/>
        </w:numPr>
        <w:tabs>
          <w:tab w:pos="2158" w:val="left" w:leader="none"/>
          <w:tab w:pos="2160" w:val="left" w:leader="none"/>
        </w:tabs>
        <w:spacing w:line="240" w:lineRule="auto" w:before="1" w:after="0"/>
        <w:ind w:left="2160" w:right="1256" w:hanging="360"/>
        <w:jc w:val="left"/>
        <w:rPr>
          <w:sz w:val="22"/>
        </w:rPr>
      </w:pPr>
      <w:r>
        <w:rPr>
          <w:sz w:val="22"/>
        </w:rPr>
        <w:t>Ask the</w:t>
      </w:r>
      <w:r>
        <w:rPr>
          <w:spacing w:val="-2"/>
          <w:sz w:val="22"/>
        </w:rPr>
        <w:t> </w:t>
      </w:r>
      <w:r>
        <w:rPr>
          <w:sz w:val="22"/>
        </w:rPr>
        <w:t>participants</w:t>
      </w:r>
      <w:r>
        <w:rPr>
          <w:spacing w:val="-1"/>
          <w:sz w:val="22"/>
        </w:rPr>
        <w:t> </w:t>
      </w:r>
      <w:r>
        <w:rPr>
          <w:sz w:val="22"/>
        </w:rPr>
        <w:t>to</w:t>
      </w:r>
      <w:r>
        <w:rPr>
          <w:spacing w:val="-2"/>
          <w:sz w:val="22"/>
        </w:rPr>
        <w:t> </w:t>
      </w:r>
      <w:r>
        <w:rPr>
          <w:sz w:val="22"/>
        </w:rPr>
        <w:t>switch pieces of paper. On their</w:t>
      </w:r>
      <w:r>
        <w:rPr>
          <w:spacing w:val="-1"/>
          <w:sz w:val="22"/>
        </w:rPr>
        <w:t> </w:t>
      </w:r>
      <w:r>
        <w:rPr>
          <w:sz w:val="22"/>
        </w:rPr>
        <w:t>new</w:t>
      </w:r>
      <w:r>
        <w:rPr>
          <w:spacing w:val="-3"/>
          <w:sz w:val="22"/>
        </w:rPr>
        <w:t> </w:t>
      </w:r>
      <w:r>
        <w:rPr>
          <w:sz w:val="22"/>
        </w:rPr>
        <w:t>piece of paper ask them to write as many ways as possible to protect the river from the sources of contamination</w:t>
      </w:r>
      <w:r>
        <w:rPr>
          <w:spacing w:val="-3"/>
          <w:sz w:val="22"/>
        </w:rPr>
        <w:t> </w:t>
      </w:r>
      <w:r>
        <w:rPr>
          <w:sz w:val="22"/>
        </w:rPr>
        <w:t>represented</w:t>
      </w:r>
      <w:r>
        <w:rPr>
          <w:spacing w:val="-3"/>
          <w:sz w:val="22"/>
        </w:rPr>
        <w:t> </w:t>
      </w:r>
      <w:r>
        <w:rPr>
          <w:sz w:val="22"/>
        </w:rPr>
        <w:t>in</w:t>
      </w:r>
      <w:r>
        <w:rPr>
          <w:spacing w:val="-3"/>
          <w:sz w:val="22"/>
        </w:rPr>
        <w:t> </w:t>
      </w:r>
      <w:r>
        <w:rPr>
          <w:sz w:val="22"/>
        </w:rPr>
        <w:t>the</w:t>
      </w:r>
      <w:r>
        <w:rPr>
          <w:spacing w:val="-5"/>
          <w:sz w:val="22"/>
        </w:rPr>
        <w:t> </w:t>
      </w:r>
      <w:r>
        <w:rPr>
          <w:sz w:val="22"/>
        </w:rPr>
        <w:t>drawing</w:t>
      </w:r>
      <w:r>
        <w:rPr>
          <w:spacing w:val="-2"/>
          <w:sz w:val="22"/>
        </w:rPr>
        <w:t> </w:t>
      </w:r>
      <w:r>
        <w:rPr>
          <w:sz w:val="22"/>
        </w:rPr>
        <w:t>(Ex:</w:t>
      </w:r>
      <w:r>
        <w:rPr>
          <w:spacing w:val="-2"/>
          <w:sz w:val="22"/>
        </w:rPr>
        <w:t> </w:t>
      </w:r>
      <w:r>
        <w:rPr>
          <w:i/>
          <w:sz w:val="22"/>
        </w:rPr>
        <w:t>fences</w:t>
      </w:r>
      <w:r>
        <w:rPr>
          <w:i/>
          <w:spacing w:val="-2"/>
          <w:sz w:val="22"/>
        </w:rPr>
        <w:t> </w:t>
      </w:r>
      <w:r>
        <w:rPr>
          <w:i/>
          <w:sz w:val="22"/>
        </w:rPr>
        <w:t>to</w:t>
      </w:r>
      <w:r>
        <w:rPr>
          <w:i/>
          <w:spacing w:val="-5"/>
          <w:sz w:val="22"/>
        </w:rPr>
        <w:t> </w:t>
      </w:r>
      <w:r>
        <w:rPr>
          <w:i/>
          <w:sz w:val="22"/>
        </w:rPr>
        <w:t>keep</w:t>
      </w:r>
      <w:r>
        <w:rPr>
          <w:i/>
          <w:spacing w:val="-5"/>
          <w:sz w:val="22"/>
        </w:rPr>
        <w:t> </w:t>
      </w:r>
      <w:r>
        <w:rPr>
          <w:i/>
          <w:sz w:val="22"/>
        </w:rPr>
        <w:t>animals</w:t>
      </w:r>
      <w:r>
        <w:rPr>
          <w:i/>
          <w:spacing w:val="-2"/>
          <w:sz w:val="22"/>
        </w:rPr>
        <w:t> </w:t>
      </w:r>
      <w:r>
        <w:rPr>
          <w:i/>
          <w:sz w:val="22"/>
        </w:rPr>
        <w:t>out,</w:t>
      </w:r>
      <w:r>
        <w:rPr>
          <w:i/>
          <w:spacing w:val="-4"/>
          <w:sz w:val="22"/>
        </w:rPr>
        <w:t> </w:t>
      </w:r>
      <w:r>
        <w:rPr>
          <w:i/>
          <w:sz w:val="22"/>
        </w:rPr>
        <w:t>treatment plants for wastewater or industry, latrines to keep feces out, etc</w:t>
      </w:r>
      <w:r>
        <w:rPr>
          <w:sz w:val="22"/>
        </w:rPr>
        <w:t>.).</w:t>
      </w:r>
    </w:p>
    <w:p>
      <w:pPr>
        <w:pStyle w:val="ListParagraph"/>
        <w:numPr>
          <w:ilvl w:val="0"/>
          <w:numId w:val="238"/>
        </w:numPr>
        <w:tabs>
          <w:tab w:pos="2158" w:val="left" w:leader="none"/>
        </w:tabs>
        <w:spacing w:line="240" w:lineRule="auto" w:before="121" w:after="0"/>
        <w:ind w:left="2158" w:right="0" w:hanging="358"/>
        <w:jc w:val="left"/>
        <w:rPr>
          <w:sz w:val="22"/>
        </w:rPr>
      </w:pPr>
      <w:r>
        <w:rPr>
          <w:sz w:val="22"/>
        </w:rPr>
        <w:t>Ask</w:t>
      </w:r>
      <w:r>
        <w:rPr>
          <w:spacing w:val="-5"/>
          <w:sz w:val="22"/>
        </w:rPr>
        <w:t> </w:t>
      </w:r>
      <w:r>
        <w:rPr>
          <w:sz w:val="22"/>
        </w:rPr>
        <w:t>each</w:t>
      </w:r>
      <w:r>
        <w:rPr>
          <w:spacing w:val="-6"/>
          <w:sz w:val="22"/>
        </w:rPr>
        <w:t> </w:t>
      </w:r>
      <w:r>
        <w:rPr>
          <w:sz w:val="22"/>
        </w:rPr>
        <w:t>group</w:t>
      </w:r>
      <w:r>
        <w:rPr>
          <w:spacing w:val="-5"/>
          <w:sz w:val="22"/>
        </w:rPr>
        <w:t> </w:t>
      </w:r>
      <w:r>
        <w:rPr>
          <w:sz w:val="22"/>
        </w:rPr>
        <w:t>to</w:t>
      </w:r>
      <w:r>
        <w:rPr>
          <w:spacing w:val="-6"/>
          <w:sz w:val="22"/>
        </w:rPr>
        <w:t> </w:t>
      </w:r>
      <w:r>
        <w:rPr>
          <w:sz w:val="22"/>
        </w:rPr>
        <w:t>share</w:t>
      </w:r>
      <w:r>
        <w:rPr>
          <w:spacing w:val="-6"/>
          <w:sz w:val="22"/>
        </w:rPr>
        <w:t> </w:t>
      </w:r>
      <w:r>
        <w:rPr>
          <w:sz w:val="22"/>
        </w:rPr>
        <w:t>one</w:t>
      </w:r>
      <w:r>
        <w:rPr>
          <w:spacing w:val="-4"/>
          <w:sz w:val="22"/>
        </w:rPr>
        <w:t> </w:t>
      </w:r>
      <w:r>
        <w:rPr>
          <w:sz w:val="22"/>
        </w:rPr>
        <w:t>of</w:t>
      </w:r>
      <w:r>
        <w:rPr>
          <w:spacing w:val="-2"/>
          <w:sz w:val="22"/>
        </w:rPr>
        <w:t> </w:t>
      </w:r>
      <w:r>
        <w:rPr>
          <w:sz w:val="22"/>
        </w:rPr>
        <w:t>the</w:t>
      </w:r>
      <w:r>
        <w:rPr>
          <w:spacing w:val="-5"/>
          <w:sz w:val="22"/>
        </w:rPr>
        <w:t> </w:t>
      </w:r>
      <w:r>
        <w:rPr>
          <w:sz w:val="22"/>
        </w:rPr>
        <w:t>source</w:t>
      </w:r>
      <w:r>
        <w:rPr>
          <w:spacing w:val="-4"/>
          <w:sz w:val="22"/>
        </w:rPr>
        <w:t> </w:t>
      </w:r>
      <w:r>
        <w:rPr>
          <w:sz w:val="22"/>
        </w:rPr>
        <w:t>water</w:t>
      </w:r>
      <w:r>
        <w:rPr>
          <w:spacing w:val="-5"/>
          <w:sz w:val="22"/>
        </w:rPr>
        <w:t> </w:t>
      </w:r>
      <w:r>
        <w:rPr>
          <w:sz w:val="22"/>
        </w:rPr>
        <w:t>protection</w:t>
      </w:r>
      <w:r>
        <w:rPr>
          <w:spacing w:val="-2"/>
          <w:sz w:val="22"/>
        </w:rPr>
        <w:t> </w:t>
      </w:r>
      <w:r>
        <w:rPr>
          <w:sz w:val="22"/>
        </w:rPr>
        <w:t>strategies</w:t>
      </w:r>
      <w:r>
        <w:rPr>
          <w:spacing w:val="-4"/>
          <w:sz w:val="22"/>
        </w:rPr>
        <w:t> </w:t>
      </w:r>
      <w:r>
        <w:rPr>
          <w:sz w:val="22"/>
        </w:rPr>
        <w:t>they</w:t>
      </w:r>
      <w:r>
        <w:rPr>
          <w:spacing w:val="-5"/>
          <w:sz w:val="22"/>
        </w:rPr>
        <w:t> </w:t>
      </w:r>
      <w:r>
        <w:rPr>
          <w:spacing w:val="-2"/>
          <w:sz w:val="22"/>
        </w:rPr>
        <w:t>identified.</w:t>
      </w:r>
    </w:p>
    <w:p>
      <w:pPr>
        <w:pStyle w:val="BodyText"/>
        <w:spacing w:before="169"/>
        <w:rPr>
          <w:sz w:val="20"/>
        </w:rPr>
      </w:pPr>
      <w:r>
        <w:rPr/>
        <mc:AlternateContent>
          <mc:Choice Requires="wps">
            <w:drawing>
              <wp:anchor distT="0" distB="0" distL="0" distR="0" allowOverlap="1" layoutInCell="1" locked="0" behindDoc="1" simplePos="0" relativeHeight="487966720">
                <wp:simplePos x="0" y="0"/>
                <wp:positionH relativeFrom="page">
                  <wp:posOffset>914400</wp:posOffset>
                </wp:positionH>
                <wp:positionV relativeFrom="paragraph">
                  <wp:posOffset>268819</wp:posOffset>
                </wp:positionV>
                <wp:extent cx="5944870" cy="20320"/>
                <wp:effectExtent l="0" t="0" r="0" b="0"/>
                <wp:wrapTopAndBottom/>
                <wp:docPr id="3473" name="Group 3473"/>
                <wp:cNvGraphicFramePr>
                  <a:graphicFrameLocks/>
                </wp:cNvGraphicFramePr>
                <a:graphic>
                  <a:graphicData uri="http://schemas.microsoft.com/office/word/2010/wordprocessingGroup">
                    <wpg:wgp>
                      <wpg:cNvPr id="3473" name="Group 3473"/>
                      <wpg:cNvGrpSpPr/>
                      <wpg:grpSpPr>
                        <a:xfrm>
                          <a:off x="0" y="0"/>
                          <a:ext cx="5944870" cy="20320"/>
                          <a:chExt cx="5944870" cy="20320"/>
                        </a:xfrm>
                      </wpg:grpSpPr>
                      <wps:wsp>
                        <wps:cNvPr id="3474" name="Graphic 3474"/>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475" name="Graphic 3475"/>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476" name="Graphic 3476"/>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477" name="Graphic 3477"/>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478" name="Graphic 3478"/>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479" name="Graphic 3479"/>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480" name="Graphic 3480"/>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66914pt;width:468.1pt;height:1.6pt;mso-position-horizontal-relative:page;mso-position-vertical-relative:paragraph;z-index:-15349760;mso-wrap-distance-left:0;mso-wrap-distance-right:0" id="docshapegroup2980" coordorigin="1440,423" coordsize="9362,32">
                <v:rect style="position:absolute;left:1440;top:423;width:9360;height:31" id="docshape2981" filled="true" fillcolor="#808080" stroked="false">
                  <v:fill type="solid"/>
                </v:rect>
                <v:shape style="position:absolute;left:1440;top:423;width:9357;height:5" id="docshape2982" coordorigin="1440,424" coordsize="9357,5" path="m10797,424l1445,424,1440,424,1440,429,1445,429,10797,429,10797,424xe" filled="true" fillcolor="#9f9f9f" stroked="false">
                  <v:path arrowok="t"/>
                  <v:fill type="solid"/>
                </v:shape>
                <v:rect style="position:absolute;left:10797;top:423;width:5;height:5" id="docshape2983" filled="true" fillcolor="#e2e2e2" stroked="false">
                  <v:fill type="solid"/>
                </v:rect>
                <v:shape style="position:absolute;left:1440;top:423;width:9362;height:27" id="docshape2984" coordorigin="1440,424" coordsize="9362,27" path="m1445,429l1440,429,1440,450,1445,450,1445,429xm10802,424l10797,424,10797,429,10802,429,10802,424xe" filled="true" fillcolor="#9f9f9f" stroked="false">
                  <v:path arrowok="t"/>
                  <v:fill type="solid"/>
                </v:shape>
                <v:rect style="position:absolute;left:10797;top:428;width:5;height:22" id="docshape2985" filled="true" fillcolor="#e2e2e2" stroked="false">
                  <v:fill type="solid"/>
                </v:rect>
                <v:rect style="position:absolute;left:1440;top:450;width:5;height:5" id="docshape2986" filled="true" fillcolor="#9f9f9f" stroked="false">
                  <v:fill type="solid"/>
                </v:rect>
                <v:shape style="position:absolute;left:1440;top:450;width:9362;height:5" id="docshape2987" coordorigin="1440,450" coordsize="9362,5" path="m10797,450l1445,450,1440,450,1440,455,1445,455,10797,455,10797,450xm10802,450l10797,450,10797,455,10802,455,10802,450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39"/>
        </w:numPr>
        <w:tabs>
          <w:tab w:pos="2158" w:val="left" w:leader="none"/>
          <w:tab w:pos="2160" w:val="left" w:leader="none"/>
        </w:tabs>
        <w:spacing w:line="240" w:lineRule="auto" w:before="0" w:after="0"/>
        <w:ind w:left="2160" w:right="1247" w:hanging="358"/>
        <w:jc w:val="left"/>
        <w:rPr>
          <w:sz w:val="22"/>
        </w:rPr>
      </w:pPr>
      <w:r>
        <w:rPr/>
        <w:drawing>
          <wp:anchor distT="0" distB="0" distL="0" distR="0" allowOverlap="1" layoutInCell="1" locked="0" behindDoc="0" simplePos="0" relativeHeight="16108544">
            <wp:simplePos x="0" y="0"/>
            <wp:positionH relativeFrom="page">
              <wp:posOffset>899160</wp:posOffset>
            </wp:positionH>
            <wp:positionV relativeFrom="paragraph">
              <wp:posOffset>38762</wp:posOffset>
            </wp:positionV>
            <wp:extent cx="434975" cy="427990"/>
            <wp:effectExtent l="0" t="0" r="0" b="0"/>
            <wp:wrapNone/>
            <wp:docPr id="3481" name="Image 3481"/>
            <wp:cNvGraphicFramePr>
              <a:graphicFrameLocks/>
            </wp:cNvGraphicFramePr>
            <a:graphic>
              <a:graphicData uri="http://schemas.openxmlformats.org/drawingml/2006/picture">
                <pic:pic>
                  <pic:nvPicPr>
                    <pic:cNvPr id="3481" name="Image 3481"/>
                    <pic:cNvPicPr/>
                  </pic:nvPicPr>
                  <pic:blipFill>
                    <a:blip r:embed="rId37" cstate="print"/>
                    <a:stretch>
                      <a:fillRect/>
                    </a:stretch>
                  </pic:blipFill>
                  <pic:spPr>
                    <a:xfrm>
                      <a:off x="0" y="0"/>
                      <a:ext cx="434975" cy="427990"/>
                    </a:xfrm>
                    <a:prstGeom prst="rect">
                      <a:avLst/>
                    </a:prstGeom>
                  </pic:spPr>
                </pic:pic>
              </a:graphicData>
            </a:graphic>
          </wp:anchor>
        </w:drawing>
      </w:r>
      <w:r>
        <w:rPr>
          <w:sz w:val="22"/>
        </w:rPr>
        <w:t>In</w:t>
      </w:r>
      <w:r>
        <w:rPr>
          <w:spacing w:val="-3"/>
          <w:sz w:val="22"/>
        </w:rPr>
        <w:t> </w:t>
      </w:r>
      <w:r>
        <w:rPr>
          <w:sz w:val="22"/>
        </w:rPr>
        <w:t>pairs,</w:t>
      </w:r>
      <w:r>
        <w:rPr>
          <w:spacing w:val="-1"/>
          <w:sz w:val="22"/>
        </w:rPr>
        <w:t> </w:t>
      </w:r>
      <w:r>
        <w:rPr>
          <w:sz w:val="22"/>
        </w:rPr>
        <w:t>ask</w:t>
      </w:r>
      <w:r>
        <w:rPr>
          <w:spacing w:val="-2"/>
          <w:sz w:val="22"/>
        </w:rPr>
        <w:t> </w:t>
      </w:r>
      <w:r>
        <w:rPr>
          <w:sz w:val="22"/>
        </w:rPr>
        <w:t>the</w:t>
      </w:r>
      <w:r>
        <w:rPr>
          <w:spacing w:val="-3"/>
          <w:sz w:val="22"/>
        </w:rPr>
        <w:t> </w:t>
      </w:r>
      <w:r>
        <w:rPr>
          <w:sz w:val="22"/>
        </w:rPr>
        <w:t>participants</w:t>
      </w:r>
      <w:r>
        <w:rPr>
          <w:spacing w:val="-4"/>
          <w:sz w:val="22"/>
        </w:rPr>
        <w:t> </w:t>
      </w:r>
      <w:r>
        <w:rPr>
          <w:sz w:val="22"/>
        </w:rPr>
        <w:t>to share</w:t>
      </w:r>
      <w:r>
        <w:rPr>
          <w:spacing w:val="-5"/>
          <w:sz w:val="22"/>
        </w:rPr>
        <w:t> </w:t>
      </w:r>
      <w:r>
        <w:rPr>
          <w:sz w:val="22"/>
        </w:rPr>
        <w:t>one</w:t>
      </w:r>
      <w:r>
        <w:rPr>
          <w:spacing w:val="-3"/>
          <w:sz w:val="22"/>
        </w:rPr>
        <w:t> </w:t>
      </w:r>
      <w:r>
        <w:rPr>
          <w:sz w:val="22"/>
        </w:rPr>
        <w:t>new</w:t>
      </w:r>
      <w:r>
        <w:rPr>
          <w:spacing w:val="-6"/>
          <w:sz w:val="22"/>
        </w:rPr>
        <w:t> </w:t>
      </w:r>
      <w:r>
        <w:rPr>
          <w:sz w:val="22"/>
        </w:rPr>
        <w:t>thing</w:t>
      </w:r>
      <w:r>
        <w:rPr>
          <w:spacing w:val="-3"/>
          <w:sz w:val="22"/>
        </w:rPr>
        <w:t> </w:t>
      </w:r>
      <w:r>
        <w:rPr>
          <w:sz w:val="22"/>
        </w:rPr>
        <w:t>they</w:t>
      </w:r>
      <w:r>
        <w:rPr>
          <w:spacing w:val="-5"/>
          <w:sz w:val="22"/>
        </w:rPr>
        <w:t> </w:t>
      </w:r>
      <w:r>
        <w:rPr>
          <w:sz w:val="22"/>
        </w:rPr>
        <w:t>learned</w:t>
      </w:r>
      <w:r>
        <w:rPr>
          <w:spacing w:val="-5"/>
          <w:sz w:val="22"/>
        </w:rPr>
        <w:t> </w:t>
      </w:r>
      <w:r>
        <w:rPr>
          <w:sz w:val="22"/>
        </w:rPr>
        <w:t>about</w:t>
      </w:r>
      <w:r>
        <w:rPr>
          <w:spacing w:val="-4"/>
          <w:sz w:val="22"/>
        </w:rPr>
        <w:t> </w:t>
      </w:r>
      <w:r>
        <w:rPr>
          <w:sz w:val="22"/>
        </w:rPr>
        <w:t>source</w:t>
      </w:r>
      <w:r>
        <w:rPr>
          <w:spacing w:val="-2"/>
          <w:sz w:val="22"/>
        </w:rPr>
        <w:t> </w:t>
      </w:r>
      <w:r>
        <w:rPr>
          <w:sz w:val="22"/>
        </w:rPr>
        <w:t>water </w:t>
      </w:r>
      <w:r>
        <w:rPr>
          <w:spacing w:val="-2"/>
          <w:sz w:val="22"/>
        </w:rPr>
        <w:t>protection.</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967232">
                <wp:simplePos x="0" y="0"/>
                <wp:positionH relativeFrom="page">
                  <wp:posOffset>914400</wp:posOffset>
                </wp:positionH>
                <wp:positionV relativeFrom="paragraph">
                  <wp:posOffset>201488</wp:posOffset>
                </wp:positionV>
                <wp:extent cx="5944870" cy="20320"/>
                <wp:effectExtent l="0" t="0" r="0" b="0"/>
                <wp:wrapTopAndBottom/>
                <wp:docPr id="3482" name="Group 3482"/>
                <wp:cNvGraphicFramePr>
                  <a:graphicFrameLocks/>
                </wp:cNvGraphicFramePr>
                <a:graphic>
                  <a:graphicData uri="http://schemas.microsoft.com/office/word/2010/wordprocessingGroup">
                    <wpg:wgp>
                      <wpg:cNvPr id="3482" name="Group 3482"/>
                      <wpg:cNvGrpSpPr/>
                      <wpg:grpSpPr>
                        <a:xfrm>
                          <a:off x="0" y="0"/>
                          <a:ext cx="5944870" cy="20320"/>
                          <a:chExt cx="5944870" cy="20320"/>
                        </a:xfrm>
                      </wpg:grpSpPr>
                      <wps:wsp>
                        <wps:cNvPr id="3483" name="Graphic 3483"/>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484" name="Graphic 3484"/>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485" name="Graphic 3485"/>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486" name="Graphic 3486"/>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487" name="Graphic 3487"/>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488" name="Graphic 3488"/>
                        <wps:cNvSpPr/>
                        <wps:spPr>
                          <a:xfrm>
                            <a:off x="304" y="1701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489" name="Graphic 3489"/>
                        <wps:cNvSpPr/>
                        <wps:spPr>
                          <a:xfrm>
                            <a:off x="304" y="17030"/>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65273pt;width:468.1pt;height:1.6pt;mso-position-horizontal-relative:page;mso-position-vertical-relative:paragraph;z-index:-15349248;mso-wrap-distance-left:0;mso-wrap-distance-right:0" id="docshapegroup2988" coordorigin="1440,317" coordsize="9362,32">
                <v:rect style="position:absolute;left:1440;top:317;width:9360;height:31" id="docshape2989" filled="true" fillcolor="#808080" stroked="false">
                  <v:fill type="solid"/>
                </v:rect>
                <v:shape style="position:absolute;left:1440;top:317;width:9357;height:5" id="docshape2990" coordorigin="1440,318" coordsize="9357,5" path="m10797,318l1445,318,1440,318,1440,323,1445,323,10797,323,10797,318xe" filled="true" fillcolor="#9f9f9f" stroked="false">
                  <v:path arrowok="t"/>
                  <v:fill type="solid"/>
                </v:shape>
                <v:rect style="position:absolute;left:10797;top:317;width:5;height:5" id="docshape2991" filled="true" fillcolor="#e2e2e2" stroked="false">
                  <v:fill type="solid"/>
                </v:rect>
                <v:shape style="position:absolute;left:1440;top:317;width:9362;height:27" id="docshape2992" coordorigin="1440,318" coordsize="9362,27" path="m1445,323l1440,323,1440,344,1445,344,1445,323xm10802,318l10797,318,10797,323,10802,323,10802,318xe" filled="true" fillcolor="#9f9f9f" stroked="false">
                  <v:path arrowok="t"/>
                  <v:fill type="solid"/>
                </v:shape>
                <v:rect style="position:absolute;left:10797;top:322;width:5;height:22" id="docshape2993" filled="true" fillcolor="#e2e2e2" stroked="false">
                  <v:fill type="solid"/>
                </v:rect>
                <v:rect style="position:absolute;left:1440;top:344;width:5;height:5" id="docshape2994" filled="true" fillcolor="#9f9f9f" stroked="false">
                  <v:fill type="solid"/>
                </v:rect>
                <v:shape style="position:absolute;left:1440;top:344;width:9362;height:5" id="docshape2995" coordorigin="1440,344" coordsize="9362,5" path="m10797,344l1445,344,1440,344,1440,349,1445,349,10797,349,10797,344xm10802,344l10797,344,10797,349,10802,349,10802,344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pgSz w:w="12240" w:h="15840"/>
          <w:pgMar w:header="724" w:footer="1206" w:top="960" w:bottom="1400" w:left="360" w:right="240"/>
        </w:sectPr>
      </w:pPr>
    </w:p>
    <w:p>
      <w:pPr>
        <w:pStyle w:val="BodyText"/>
        <w:spacing w:before="95"/>
        <w:rPr>
          <w:b/>
          <w:sz w:val="20"/>
        </w:rPr>
      </w:pPr>
    </w:p>
    <w:p>
      <w:pPr>
        <w:pStyle w:val="BodyText"/>
        <w:ind w:left="1080"/>
        <w:rPr>
          <w:sz w:val="20"/>
        </w:rPr>
      </w:pPr>
      <w:r>
        <w:rPr>
          <w:sz w:val="20"/>
        </w:rPr>
        <mc:AlternateContent>
          <mc:Choice Requires="wps">
            <w:drawing>
              <wp:inline distT="0" distB="0" distL="0" distR="0">
                <wp:extent cx="5958205" cy="424815"/>
                <wp:effectExtent l="0" t="0" r="0" b="3809"/>
                <wp:docPr id="3494" name="Group 3494"/>
                <wp:cNvGraphicFramePr>
                  <a:graphicFrameLocks/>
                </wp:cNvGraphicFramePr>
                <a:graphic>
                  <a:graphicData uri="http://schemas.microsoft.com/office/word/2010/wordprocessingGroup">
                    <wpg:wgp>
                      <wpg:cNvPr id="3494" name="Group 3494"/>
                      <wpg:cNvGrpSpPr/>
                      <wpg:grpSpPr>
                        <a:xfrm>
                          <a:off x="0" y="0"/>
                          <a:ext cx="5958205" cy="424815"/>
                          <a:chExt cx="5958205" cy="424815"/>
                        </a:xfrm>
                      </wpg:grpSpPr>
                      <pic:pic>
                        <pic:nvPicPr>
                          <pic:cNvPr id="3495" name="Image 3495"/>
                          <pic:cNvPicPr/>
                        </pic:nvPicPr>
                        <pic:blipFill>
                          <a:blip r:embed="rId49" cstate="print"/>
                          <a:stretch>
                            <a:fillRect/>
                          </a:stretch>
                        </pic:blipFill>
                        <pic:spPr>
                          <a:xfrm>
                            <a:off x="4488179" y="0"/>
                            <a:ext cx="409575" cy="424815"/>
                          </a:xfrm>
                          <a:prstGeom prst="rect">
                            <a:avLst/>
                          </a:prstGeom>
                        </pic:spPr>
                      </pic:pic>
                      <wps:wsp>
                        <wps:cNvPr id="3496" name="Graphic 3496"/>
                        <wps:cNvSpPr/>
                        <wps:spPr>
                          <a:xfrm>
                            <a:off x="0" y="38989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497" name="Graphic 3497"/>
                        <wps:cNvSpPr/>
                        <wps:spPr>
                          <a:xfrm>
                            <a:off x="304" y="39039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498" name="Graphic 3498"/>
                        <wps:cNvSpPr/>
                        <wps:spPr>
                          <a:xfrm>
                            <a:off x="5941821" y="39039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499" name="Graphic 3499"/>
                        <wps:cNvSpPr/>
                        <wps:spPr>
                          <a:xfrm>
                            <a:off x="304" y="39039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500" name="Graphic 3500"/>
                        <wps:cNvSpPr/>
                        <wps:spPr>
                          <a:xfrm>
                            <a:off x="5941821" y="39344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501" name="Graphic 3501"/>
                        <wps:cNvSpPr/>
                        <wps:spPr>
                          <a:xfrm>
                            <a:off x="304" y="40716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02" name="Graphic 3502"/>
                        <wps:cNvSpPr/>
                        <wps:spPr>
                          <a:xfrm>
                            <a:off x="304" y="40716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503" name="Textbox 3503"/>
                        <wps:cNvSpPr txBox="1"/>
                        <wps:spPr>
                          <a:xfrm>
                            <a:off x="304" y="94839"/>
                            <a:ext cx="4508500" cy="184150"/>
                          </a:xfrm>
                          <a:prstGeom prst="rect">
                            <a:avLst/>
                          </a:prstGeom>
                        </wps:spPr>
                        <wps:txbx>
                          <w:txbxContent>
                            <w:p>
                              <w:pPr>
                                <w:spacing w:line="290" w:lineRule="exact" w:before="0"/>
                                <w:ind w:left="0" w:right="0" w:firstLine="0"/>
                                <w:jc w:val="left"/>
                                <w:rPr>
                                  <w:b/>
                                  <w:sz w:val="26"/>
                                </w:rPr>
                              </w:pPr>
                              <w:bookmarkStart w:name="DEWT_TM_A1_Practice Lesson10_Transmissio" w:id="98"/>
                              <w:bookmarkEnd w:id="98"/>
                              <w:r>
                                <w:rPr/>
                              </w:r>
                              <w:r>
                                <w:rPr>
                                  <w:b/>
                                  <w:sz w:val="26"/>
                                </w:rPr>
                                <w:t>Practice</w:t>
                              </w:r>
                              <w:r>
                                <w:rPr>
                                  <w:b/>
                                  <w:spacing w:val="-9"/>
                                  <w:sz w:val="26"/>
                                </w:rPr>
                                <w:t> </w:t>
                              </w:r>
                              <w:r>
                                <w:rPr>
                                  <w:b/>
                                  <w:sz w:val="26"/>
                                </w:rPr>
                                <w:t>Lesson</w:t>
                              </w:r>
                              <w:r>
                                <w:rPr>
                                  <w:b/>
                                  <w:spacing w:val="-9"/>
                                  <w:sz w:val="26"/>
                                </w:rPr>
                                <w:t> </w:t>
                              </w:r>
                              <w:r>
                                <w:rPr>
                                  <w:b/>
                                  <w:sz w:val="26"/>
                                </w:rPr>
                                <w:t>10:</w:t>
                              </w:r>
                              <w:r>
                                <w:rPr>
                                  <w:b/>
                                  <w:spacing w:val="-7"/>
                                  <w:sz w:val="26"/>
                                </w:rPr>
                                <w:t> </w:t>
                              </w:r>
                              <w:r>
                                <w:rPr>
                                  <w:b/>
                                  <w:sz w:val="26"/>
                                </w:rPr>
                                <w:t>Water-Related</w:t>
                              </w:r>
                              <w:r>
                                <w:rPr>
                                  <w:b/>
                                  <w:spacing w:val="-9"/>
                                  <w:sz w:val="26"/>
                                </w:rPr>
                                <w:t> </w:t>
                              </w:r>
                              <w:r>
                                <w:rPr>
                                  <w:b/>
                                  <w:sz w:val="26"/>
                                </w:rPr>
                                <w:t>Disease</w:t>
                              </w:r>
                              <w:r>
                                <w:rPr>
                                  <w:b/>
                                  <w:spacing w:val="-9"/>
                                  <w:sz w:val="26"/>
                                </w:rPr>
                                <w:t> </w:t>
                              </w:r>
                              <w:r>
                                <w:rPr>
                                  <w:b/>
                                  <w:spacing w:val="-2"/>
                                  <w:sz w:val="26"/>
                                </w:rPr>
                                <w:t>Transmission</w:t>
                              </w:r>
                            </w:p>
                          </w:txbxContent>
                        </wps:txbx>
                        <wps:bodyPr wrap="square" lIns="0" tIns="0" rIns="0" bIns="0" rtlCol="0">
                          <a:noAutofit/>
                        </wps:bodyPr>
                      </wps:wsp>
                      <wps:wsp>
                        <wps:cNvPr id="3504" name="Textbox 3504"/>
                        <wps:cNvSpPr txBox="1"/>
                        <wps:spPr>
                          <a:xfrm>
                            <a:off x="4880736" y="11691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3.450pt;mso-position-horizontal-relative:char;mso-position-vertical-relative:line" id="docshapegroup2999" coordorigin="0,0" coordsize="9383,669">
                <v:shape style="position:absolute;left:7068;top:0;width:645;height:669" type="#_x0000_t75" id="docshape3000" stroked="false">
                  <v:imagedata r:id="rId49" o:title=""/>
                </v:shape>
                <v:rect style="position:absolute;left:0;top:614;width:9360;height:32" id="docshape3001" filled="true" fillcolor="#808080" stroked="false">
                  <v:fill type="solid"/>
                </v:rect>
                <v:shape style="position:absolute;left:0;top:614;width:9357;height:5" id="docshape3002" coordorigin="0,615" coordsize="9357,5" path="m9357,615l5,615,0,615,0,620,5,620,9357,620,9357,615xe" filled="true" fillcolor="#9f9f9f" stroked="false">
                  <v:path arrowok="t"/>
                  <v:fill type="solid"/>
                </v:shape>
                <v:rect style="position:absolute;left:9357;top:614;width:5;height:5" id="docshape3003" filled="true" fillcolor="#e2e2e2" stroked="false">
                  <v:fill type="solid"/>
                </v:rect>
                <v:shape style="position:absolute;left:0;top:614;width:9362;height:27" id="docshape3004" coordorigin="0,615" coordsize="9362,27" path="m5,620l0,620,0,641,5,641,5,620xm9362,615l9357,615,9357,620,9362,620,9362,615xe" filled="true" fillcolor="#9f9f9f" stroked="false">
                  <v:path arrowok="t"/>
                  <v:fill type="solid"/>
                </v:shape>
                <v:rect style="position:absolute;left:9357;top:619;width:5;height:22" id="docshape3005" filled="true" fillcolor="#e2e2e2" stroked="false">
                  <v:fill type="solid"/>
                </v:rect>
                <v:rect style="position:absolute;left:0;top:641;width:5;height:5" id="docshape3006" filled="true" fillcolor="#9f9f9f" stroked="false">
                  <v:fill type="solid"/>
                </v:rect>
                <v:shape style="position:absolute;left:0;top:641;width:9362;height:5" id="docshape3007" coordorigin="0,641" coordsize="9362,5" path="m9357,641l5,641,0,641,0,646,5,646,9357,646,9357,641xm9362,641l9357,641,9357,646,9362,646,9362,641xe" filled="true" fillcolor="#e2e2e2" stroked="false">
                  <v:path arrowok="t"/>
                  <v:fill type="solid"/>
                </v:shape>
                <v:shape style="position:absolute;left:0;top:149;width:7100;height:290" type="#_x0000_t202" id="docshape3008" filled="false" stroked="false">
                  <v:textbox inset="0,0,0,0">
                    <w:txbxContent>
                      <w:p>
                        <w:pPr>
                          <w:spacing w:line="290" w:lineRule="exact" w:before="0"/>
                          <w:ind w:left="0" w:right="0" w:firstLine="0"/>
                          <w:jc w:val="left"/>
                          <w:rPr>
                            <w:b/>
                            <w:sz w:val="26"/>
                          </w:rPr>
                        </w:pPr>
                        <w:bookmarkStart w:name="DEWT_TM_A1_Practice Lesson10_Transmissio" w:id="99"/>
                        <w:bookmarkEnd w:id="99"/>
                        <w:r>
                          <w:rPr/>
                        </w:r>
                        <w:r>
                          <w:rPr>
                            <w:b/>
                            <w:sz w:val="26"/>
                          </w:rPr>
                          <w:t>Practice</w:t>
                        </w:r>
                        <w:r>
                          <w:rPr>
                            <w:b/>
                            <w:spacing w:val="-9"/>
                            <w:sz w:val="26"/>
                          </w:rPr>
                          <w:t> </w:t>
                        </w:r>
                        <w:r>
                          <w:rPr>
                            <w:b/>
                            <w:sz w:val="26"/>
                          </w:rPr>
                          <w:t>Lesson</w:t>
                        </w:r>
                        <w:r>
                          <w:rPr>
                            <w:b/>
                            <w:spacing w:val="-9"/>
                            <w:sz w:val="26"/>
                          </w:rPr>
                          <w:t> </w:t>
                        </w:r>
                        <w:r>
                          <w:rPr>
                            <w:b/>
                            <w:sz w:val="26"/>
                          </w:rPr>
                          <w:t>10:</w:t>
                        </w:r>
                        <w:r>
                          <w:rPr>
                            <w:b/>
                            <w:spacing w:val="-7"/>
                            <w:sz w:val="26"/>
                          </w:rPr>
                          <w:t> </w:t>
                        </w:r>
                        <w:r>
                          <w:rPr>
                            <w:b/>
                            <w:sz w:val="26"/>
                          </w:rPr>
                          <w:t>Water-Related</w:t>
                        </w:r>
                        <w:r>
                          <w:rPr>
                            <w:b/>
                            <w:spacing w:val="-9"/>
                            <w:sz w:val="26"/>
                          </w:rPr>
                          <w:t> </w:t>
                        </w:r>
                        <w:r>
                          <w:rPr>
                            <w:b/>
                            <w:sz w:val="26"/>
                          </w:rPr>
                          <w:t>Disease</w:t>
                        </w:r>
                        <w:r>
                          <w:rPr>
                            <w:b/>
                            <w:spacing w:val="-9"/>
                            <w:sz w:val="26"/>
                          </w:rPr>
                          <w:t> </w:t>
                        </w:r>
                        <w:r>
                          <w:rPr>
                            <w:b/>
                            <w:spacing w:val="-2"/>
                            <w:sz w:val="26"/>
                          </w:rPr>
                          <w:t>Transmission</w:t>
                        </w:r>
                      </w:p>
                    </w:txbxContent>
                  </v:textbox>
                  <w10:wrap type="none"/>
                </v:shape>
                <v:shape style="position:absolute;left:7686;top:184;width:1697;height:247" type="#_x0000_t202" id="docshape3009"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0"/>
        <w:ind w:left="1080" w:right="0" w:firstLine="0"/>
        <w:jc w:val="left"/>
        <w:rPr>
          <w:b/>
          <w:sz w:val="22"/>
        </w:rPr>
      </w:pPr>
      <w:r>
        <w:rPr>
          <w:b/>
          <w:sz w:val="22"/>
        </w:rPr>
        <w:t>Lesson</w:t>
      </w:r>
      <w:r>
        <w:rPr>
          <w:b/>
          <w:spacing w:val="-2"/>
          <w:sz w:val="22"/>
        </w:rPr>
        <w:t> Description</w:t>
      </w:r>
    </w:p>
    <w:p>
      <w:pPr>
        <w:pStyle w:val="BodyText"/>
        <w:spacing w:before="247"/>
        <w:ind w:left="1932" w:right="1428"/>
      </w:pPr>
      <w:r>
        <w:rPr/>
        <w:drawing>
          <wp:anchor distT="0" distB="0" distL="0" distR="0" allowOverlap="1" layoutInCell="1" locked="0" behindDoc="0" simplePos="0" relativeHeight="16114176">
            <wp:simplePos x="0" y="0"/>
            <wp:positionH relativeFrom="page">
              <wp:posOffset>1010903</wp:posOffset>
            </wp:positionH>
            <wp:positionV relativeFrom="paragraph">
              <wp:posOffset>94436</wp:posOffset>
            </wp:positionV>
            <wp:extent cx="386013" cy="526665"/>
            <wp:effectExtent l="0" t="0" r="0" b="0"/>
            <wp:wrapNone/>
            <wp:docPr id="3505" name="Image 3505"/>
            <wp:cNvGraphicFramePr>
              <a:graphicFrameLocks/>
            </wp:cNvGraphicFramePr>
            <a:graphic>
              <a:graphicData uri="http://schemas.openxmlformats.org/drawingml/2006/picture">
                <pic:pic>
                  <pic:nvPicPr>
                    <pic:cNvPr id="3505" name="Image 3505"/>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6"/>
        </w:rPr>
        <w:t> </w:t>
      </w:r>
      <w:r>
        <w:rPr/>
        <w:t>this</w:t>
      </w:r>
      <w:r>
        <w:rPr>
          <w:spacing w:val="-3"/>
        </w:rPr>
        <w:t> </w:t>
      </w:r>
      <w:r>
        <w:rPr/>
        <w:t>lesson</w:t>
      </w:r>
      <w:r>
        <w:rPr>
          <w:spacing w:val="-3"/>
        </w:rPr>
        <w:t> </w:t>
      </w:r>
      <w:r>
        <w:rPr/>
        <w:t>participants</w:t>
      </w:r>
      <w:r>
        <w:rPr>
          <w:spacing w:val="-3"/>
        </w:rPr>
        <w:t> </w:t>
      </w:r>
      <w:r>
        <w:rPr/>
        <w:t>learn</w:t>
      </w:r>
      <w:r>
        <w:rPr>
          <w:spacing w:val="-4"/>
        </w:rPr>
        <w:t> </w:t>
      </w:r>
      <w:r>
        <w:rPr/>
        <w:t>about</w:t>
      </w:r>
      <w:r>
        <w:rPr>
          <w:spacing w:val="-5"/>
        </w:rPr>
        <w:t> </w:t>
      </w:r>
      <w:r>
        <w:rPr/>
        <w:t>the</w:t>
      </w:r>
      <w:r>
        <w:rPr>
          <w:spacing w:val="-6"/>
        </w:rPr>
        <w:t> </w:t>
      </w:r>
      <w:r>
        <w:rPr/>
        <w:t>different</w:t>
      </w:r>
      <w:r>
        <w:rPr>
          <w:spacing w:val="-2"/>
        </w:rPr>
        <w:t> </w:t>
      </w:r>
      <w:r>
        <w:rPr/>
        <w:t>ways</w:t>
      </w:r>
      <w:r>
        <w:rPr>
          <w:spacing w:val="-3"/>
        </w:rPr>
        <w:t> </w:t>
      </w:r>
      <w:r>
        <w:rPr/>
        <w:t>that</w:t>
      </w:r>
      <w:r>
        <w:rPr>
          <w:spacing w:val="-2"/>
        </w:rPr>
        <w:t> </w:t>
      </w:r>
      <w:r>
        <w:rPr/>
        <w:t>water-related</w:t>
      </w:r>
      <w:r>
        <w:rPr>
          <w:spacing w:val="-6"/>
        </w:rPr>
        <w:t> </w:t>
      </w:r>
      <w:r>
        <w:rPr/>
        <w:t>diseases can be transmitted.</w:t>
      </w:r>
    </w:p>
    <w:p>
      <w:pPr>
        <w:pStyle w:val="BodyText"/>
        <w:rPr>
          <w:sz w:val="20"/>
        </w:rPr>
      </w:pPr>
    </w:p>
    <w:p>
      <w:pPr>
        <w:pStyle w:val="BodyText"/>
        <w:spacing w:before="73"/>
        <w:rPr>
          <w:sz w:val="20"/>
        </w:rPr>
      </w:pPr>
      <w:r>
        <w:rPr/>
        <w:drawing>
          <wp:anchor distT="0" distB="0" distL="0" distR="0" allowOverlap="1" layoutInCell="1" locked="0" behindDoc="1" simplePos="0" relativeHeight="487968768">
            <wp:simplePos x="0" y="0"/>
            <wp:positionH relativeFrom="page">
              <wp:posOffset>914400</wp:posOffset>
            </wp:positionH>
            <wp:positionV relativeFrom="paragraph">
              <wp:posOffset>207698</wp:posOffset>
            </wp:positionV>
            <wp:extent cx="5923161" cy="19621"/>
            <wp:effectExtent l="0" t="0" r="0" b="0"/>
            <wp:wrapTopAndBottom/>
            <wp:docPr id="3506" name="Image 3506" descr="---"/>
            <wp:cNvGraphicFramePr>
              <a:graphicFrameLocks/>
            </wp:cNvGraphicFramePr>
            <a:graphic>
              <a:graphicData uri="http://schemas.openxmlformats.org/drawingml/2006/picture">
                <pic:pic>
                  <pic:nvPicPr>
                    <pic:cNvPr id="3506" name="Image 3506"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spacing w:before="6"/>
        <w:rPr>
          <w:b/>
          <w:sz w:val="20"/>
        </w:rPr>
      </w:pPr>
      <w:r>
        <w:rPr/>
        <mc:AlternateContent>
          <mc:Choice Requires="wps">
            <w:drawing>
              <wp:anchor distT="0" distB="0" distL="0" distR="0" allowOverlap="1" layoutInCell="1" locked="0" behindDoc="1" simplePos="0" relativeHeight="487969280">
                <wp:simplePos x="0" y="0"/>
                <wp:positionH relativeFrom="page">
                  <wp:posOffset>878205</wp:posOffset>
                </wp:positionH>
                <wp:positionV relativeFrom="paragraph">
                  <wp:posOffset>165377</wp:posOffset>
                </wp:positionV>
                <wp:extent cx="5981065" cy="604520"/>
                <wp:effectExtent l="0" t="0" r="0" b="0"/>
                <wp:wrapTopAndBottom/>
                <wp:docPr id="3507" name="Group 3507"/>
                <wp:cNvGraphicFramePr>
                  <a:graphicFrameLocks/>
                </wp:cNvGraphicFramePr>
                <a:graphic>
                  <a:graphicData uri="http://schemas.microsoft.com/office/word/2010/wordprocessingGroup">
                    <wpg:wgp>
                      <wpg:cNvPr id="3507" name="Group 3507"/>
                      <wpg:cNvGrpSpPr/>
                      <wpg:grpSpPr>
                        <a:xfrm>
                          <a:off x="0" y="0"/>
                          <a:ext cx="5981065" cy="604520"/>
                          <a:chExt cx="5981065" cy="604520"/>
                        </a:xfrm>
                      </wpg:grpSpPr>
                      <pic:pic>
                        <pic:nvPicPr>
                          <pic:cNvPr id="3508" name="Image 3508"/>
                          <pic:cNvPicPr/>
                        </pic:nvPicPr>
                        <pic:blipFill>
                          <a:blip r:embed="rId30" cstate="print"/>
                          <a:stretch>
                            <a:fillRect/>
                          </a:stretch>
                        </pic:blipFill>
                        <pic:spPr>
                          <a:xfrm>
                            <a:off x="0" y="75237"/>
                            <a:ext cx="497840" cy="485775"/>
                          </a:xfrm>
                          <a:prstGeom prst="rect">
                            <a:avLst/>
                          </a:prstGeom>
                        </pic:spPr>
                      </pic:pic>
                      <wps:wsp>
                        <wps:cNvPr id="3509" name="Graphic 3509"/>
                        <wps:cNvSpPr/>
                        <wps:spPr>
                          <a:xfrm>
                            <a:off x="36194" y="583999"/>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510" name="Graphic 3510"/>
                        <wps:cNvSpPr/>
                        <wps:spPr>
                          <a:xfrm>
                            <a:off x="36499" y="58413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11" name="Graphic 3511"/>
                        <wps:cNvSpPr/>
                        <wps:spPr>
                          <a:xfrm>
                            <a:off x="5978016" y="5841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12" name="Graphic 3512"/>
                        <wps:cNvSpPr/>
                        <wps:spPr>
                          <a:xfrm>
                            <a:off x="36499" y="58413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13" name="Graphic 3513"/>
                        <wps:cNvSpPr/>
                        <wps:spPr>
                          <a:xfrm>
                            <a:off x="5978016" y="58717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514" name="Graphic 3514"/>
                        <wps:cNvSpPr/>
                        <wps:spPr>
                          <a:xfrm>
                            <a:off x="36499" y="600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15" name="Graphic 3515"/>
                        <wps:cNvSpPr/>
                        <wps:spPr>
                          <a:xfrm>
                            <a:off x="36499" y="600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516" name="Textbox 3516"/>
                        <wps:cNvSpPr txBox="1"/>
                        <wps:spPr>
                          <a:xfrm>
                            <a:off x="0" y="0"/>
                            <a:ext cx="5981065" cy="604520"/>
                          </a:xfrm>
                          <a:prstGeom prst="rect">
                            <a:avLst/>
                          </a:prstGeom>
                        </wps:spPr>
                        <wps:txbx>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8"/>
                                <w:ind w:left="777" w:right="0" w:firstLine="0"/>
                                <w:jc w:val="left"/>
                                <w:rPr>
                                  <w:sz w:val="22"/>
                                </w:rPr>
                              </w:pPr>
                              <w:r>
                                <w:rPr>
                                  <w:sz w:val="22"/>
                                </w:rPr>
                                <w:t>1.</w:t>
                              </w:r>
                              <w:r>
                                <w:rPr>
                                  <w:spacing w:val="72"/>
                                  <w:w w:val="150"/>
                                  <w:sz w:val="22"/>
                                </w:rPr>
                                <w:t> </w:t>
                              </w:r>
                              <w:r>
                                <w:rPr>
                                  <w:sz w:val="22"/>
                                </w:rPr>
                                <w:t>Explain</w:t>
                              </w:r>
                              <w:r>
                                <w:rPr>
                                  <w:spacing w:val="-3"/>
                                  <w:sz w:val="22"/>
                                </w:rPr>
                                <w:t> </w:t>
                              </w:r>
                              <w:r>
                                <w:rPr>
                                  <w:sz w:val="22"/>
                                </w:rPr>
                                <w:t>how</w:t>
                              </w:r>
                              <w:r>
                                <w:rPr>
                                  <w:spacing w:val="-5"/>
                                  <w:sz w:val="22"/>
                                </w:rPr>
                                <w:t> </w:t>
                              </w:r>
                              <w:r>
                                <w:rPr>
                                  <w:sz w:val="22"/>
                                </w:rPr>
                                <w:t>water-related</w:t>
                              </w:r>
                              <w:r>
                                <w:rPr>
                                  <w:spacing w:val="-4"/>
                                  <w:sz w:val="22"/>
                                </w:rPr>
                                <w:t> </w:t>
                              </w:r>
                              <w:r>
                                <w:rPr>
                                  <w:sz w:val="22"/>
                                </w:rPr>
                                <w:t>diseases</w:t>
                              </w:r>
                              <w:r>
                                <w:rPr>
                                  <w:spacing w:val="-3"/>
                                  <w:sz w:val="22"/>
                                </w:rPr>
                                <w:t> </w:t>
                              </w:r>
                              <w:r>
                                <w:rPr>
                                  <w:sz w:val="22"/>
                                </w:rPr>
                                <w:t>are</w:t>
                              </w:r>
                              <w:r>
                                <w:rPr>
                                  <w:spacing w:val="-6"/>
                                  <w:sz w:val="22"/>
                                </w:rPr>
                                <w:t> </w:t>
                              </w:r>
                              <w:r>
                                <w:rPr>
                                  <w:spacing w:val="-2"/>
                                  <w:sz w:val="22"/>
                                </w:rPr>
                                <w:t>transmitted.</w:t>
                              </w:r>
                            </w:p>
                          </w:txbxContent>
                        </wps:txbx>
                        <wps:bodyPr wrap="square" lIns="0" tIns="0" rIns="0" bIns="0" rtlCol="0">
                          <a:noAutofit/>
                        </wps:bodyPr>
                      </wps:wsp>
                    </wpg:wgp>
                  </a:graphicData>
                </a:graphic>
              </wp:anchor>
            </w:drawing>
          </mc:Choice>
          <mc:Fallback>
            <w:pict>
              <v:group style="position:absolute;margin-left:69.150002pt;margin-top:13.021855pt;width:470.95pt;height:47.6pt;mso-position-horizontal-relative:page;mso-position-vertical-relative:paragraph;z-index:-15347200;mso-wrap-distance-left:0;mso-wrap-distance-right:0" id="docshapegroup3010" coordorigin="1383,260" coordsize="9419,952">
                <v:shape style="position:absolute;left:1383;top:378;width:784;height:765" type="#_x0000_t75" id="docshape3011" stroked="false">
                  <v:imagedata r:id="rId30" o:title=""/>
                </v:shape>
                <v:rect style="position:absolute;left:1440;top:1180;width:9360;height:31" id="docshape3012" filled="true" fillcolor="#808080" stroked="false">
                  <v:fill type="solid"/>
                </v:rect>
                <v:shape style="position:absolute;left:1440;top:1180;width:9357;height:5" id="docshape3013" coordorigin="1440,1180" coordsize="9357,5" path="m10797,1180l1445,1180,1440,1180,1440,1185,1445,1185,10797,1185,10797,1180xe" filled="true" fillcolor="#9f9f9f" stroked="false">
                  <v:path arrowok="t"/>
                  <v:fill type="solid"/>
                </v:shape>
                <v:rect style="position:absolute;left:10797;top:1180;width:5;height:5" id="docshape3014" filled="true" fillcolor="#e2e2e2" stroked="false">
                  <v:fill type="solid"/>
                </v:rect>
                <v:shape style="position:absolute;left:1440;top:1180;width:9362;height:27" id="docshape3015" coordorigin="1440,1180" coordsize="9362,27" path="m1445,1185l1440,1185,1440,1207,1445,1207,1445,1185xm10802,1180l10797,1180,10797,1185,10802,1185,10802,1180xe" filled="true" fillcolor="#9f9f9f" stroked="false">
                  <v:path arrowok="t"/>
                  <v:fill type="solid"/>
                </v:shape>
                <v:rect style="position:absolute;left:10797;top:1185;width:5;height:22" id="docshape3016" filled="true" fillcolor="#e2e2e2" stroked="false">
                  <v:fill type="solid"/>
                </v:rect>
                <v:rect style="position:absolute;left:1440;top:1206;width:5;height:5" id="docshape3017" filled="true" fillcolor="#9f9f9f" stroked="false">
                  <v:fill type="solid"/>
                </v:rect>
                <v:shape style="position:absolute;left:1440;top:1206;width:9362;height:5" id="docshape3018" coordorigin="1440,1207" coordsize="9362,5" path="m10797,1207l1445,1207,1440,1207,1440,1212,1445,1212,10797,1212,10797,1207xm10802,1207l10797,1207,10797,1212,10802,1212,10802,1207xe" filled="true" fillcolor="#e2e2e2" stroked="false">
                  <v:path arrowok="t"/>
                  <v:fill type="solid"/>
                </v:shape>
                <v:shape style="position:absolute;left:1383;top:260;width:9419;height:952" type="#_x0000_t202" id="docshape3019" filled="false" stroked="false">
                  <v:textbox inset="0,0,0,0">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8"/>
                          <w:ind w:left="777" w:right="0" w:firstLine="0"/>
                          <w:jc w:val="left"/>
                          <w:rPr>
                            <w:sz w:val="22"/>
                          </w:rPr>
                        </w:pPr>
                        <w:r>
                          <w:rPr>
                            <w:sz w:val="22"/>
                          </w:rPr>
                          <w:t>1.</w:t>
                        </w:r>
                        <w:r>
                          <w:rPr>
                            <w:spacing w:val="72"/>
                            <w:w w:val="150"/>
                            <w:sz w:val="22"/>
                          </w:rPr>
                          <w:t> </w:t>
                        </w:r>
                        <w:r>
                          <w:rPr>
                            <w:sz w:val="22"/>
                          </w:rPr>
                          <w:t>Explain</w:t>
                        </w:r>
                        <w:r>
                          <w:rPr>
                            <w:spacing w:val="-3"/>
                            <w:sz w:val="22"/>
                          </w:rPr>
                          <w:t> </w:t>
                        </w:r>
                        <w:r>
                          <w:rPr>
                            <w:sz w:val="22"/>
                          </w:rPr>
                          <w:t>how</w:t>
                        </w:r>
                        <w:r>
                          <w:rPr>
                            <w:spacing w:val="-5"/>
                            <w:sz w:val="22"/>
                          </w:rPr>
                          <w:t> </w:t>
                        </w:r>
                        <w:r>
                          <w:rPr>
                            <w:sz w:val="22"/>
                          </w:rPr>
                          <w:t>water-related</w:t>
                        </w:r>
                        <w:r>
                          <w:rPr>
                            <w:spacing w:val="-4"/>
                            <w:sz w:val="22"/>
                          </w:rPr>
                          <w:t> </w:t>
                        </w:r>
                        <w:r>
                          <w:rPr>
                            <w:sz w:val="22"/>
                          </w:rPr>
                          <w:t>diseases</w:t>
                        </w:r>
                        <w:r>
                          <w:rPr>
                            <w:spacing w:val="-3"/>
                            <w:sz w:val="22"/>
                          </w:rPr>
                          <w:t> </w:t>
                        </w:r>
                        <w:r>
                          <w:rPr>
                            <w:sz w:val="22"/>
                          </w:rPr>
                          <w:t>are</w:t>
                        </w:r>
                        <w:r>
                          <w:rPr>
                            <w:spacing w:val="-6"/>
                            <w:sz w:val="22"/>
                          </w:rPr>
                          <w:t> </w:t>
                        </w:r>
                        <w:r>
                          <w:rPr>
                            <w:spacing w:val="-2"/>
                            <w:sz w:val="22"/>
                          </w:rPr>
                          <w:t>transmitted.</w:t>
                        </w:r>
                      </w:p>
                    </w:txbxContent>
                  </v:textbox>
                  <w10:wrap type="none"/>
                </v:shape>
                <w10:wrap type="topAndBottom"/>
              </v:group>
            </w:pict>
          </mc:Fallback>
        </mc:AlternateContent>
      </w:r>
    </w:p>
    <w:p>
      <w:pPr>
        <w:spacing w:before="46"/>
        <w:ind w:left="1080" w:right="0" w:firstLine="0"/>
        <w:jc w:val="left"/>
        <w:rPr>
          <w:b/>
          <w:sz w:val="22"/>
        </w:rPr>
      </w:pPr>
      <w:r>
        <w:rPr>
          <w:b/>
          <w:spacing w:val="-2"/>
          <w:sz w:val="22"/>
        </w:rPr>
        <w:t>Materials</w:t>
      </w:r>
    </w:p>
    <w:p>
      <w:pPr>
        <w:pStyle w:val="BodyText"/>
        <w:spacing w:before="3"/>
        <w:rPr>
          <w:b/>
        </w:rPr>
      </w:pPr>
    </w:p>
    <w:p>
      <w:pPr>
        <w:pStyle w:val="ListParagraph"/>
        <w:numPr>
          <w:ilvl w:val="1"/>
          <w:numId w:val="239"/>
        </w:numPr>
        <w:tabs>
          <w:tab w:pos="2160" w:val="left" w:leader="none"/>
        </w:tabs>
        <w:spacing w:line="240" w:lineRule="auto" w:before="0" w:after="0"/>
        <w:ind w:left="2160" w:right="2226" w:hanging="360"/>
        <w:jc w:val="left"/>
        <w:rPr>
          <w:sz w:val="22"/>
        </w:rPr>
      </w:pPr>
      <w:r>
        <w:rPr/>
        <w:drawing>
          <wp:anchor distT="0" distB="0" distL="0" distR="0" allowOverlap="1" layoutInCell="1" locked="0" behindDoc="0" simplePos="0" relativeHeight="16112128">
            <wp:simplePos x="0" y="0"/>
            <wp:positionH relativeFrom="page">
              <wp:posOffset>897221</wp:posOffset>
            </wp:positionH>
            <wp:positionV relativeFrom="paragraph">
              <wp:posOffset>-4556</wp:posOffset>
            </wp:positionV>
            <wp:extent cx="432545" cy="380330"/>
            <wp:effectExtent l="0" t="0" r="0" b="0"/>
            <wp:wrapNone/>
            <wp:docPr id="3517" name="Image 3517"/>
            <wp:cNvGraphicFramePr>
              <a:graphicFrameLocks/>
            </wp:cNvGraphicFramePr>
            <a:graphic>
              <a:graphicData uri="http://schemas.openxmlformats.org/drawingml/2006/picture">
                <pic:pic>
                  <pic:nvPicPr>
                    <pic:cNvPr id="3517" name="Image 3517"/>
                    <pic:cNvPicPr/>
                  </pic:nvPicPr>
                  <pic:blipFill>
                    <a:blip r:embed="rId55" cstate="print"/>
                    <a:stretch>
                      <a:fillRect/>
                    </a:stretch>
                  </pic:blipFill>
                  <pic:spPr>
                    <a:xfrm>
                      <a:off x="0" y="0"/>
                      <a:ext cx="432545" cy="380330"/>
                    </a:xfrm>
                    <a:prstGeom prst="rect">
                      <a:avLst/>
                    </a:prstGeom>
                  </pic:spPr>
                </pic:pic>
              </a:graphicData>
            </a:graphic>
          </wp:anchor>
        </w:drawing>
      </w:r>
      <w:r>
        <w:rPr>
          <w:i/>
          <w:sz w:val="22"/>
        </w:rPr>
        <w:t>Transmission</w:t>
      </w:r>
      <w:r>
        <w:rPr>
          <w:i/>
          <w:spacing w:val="-3"/>
          <w:sz w:val="22"/>
        </w:rPr>
        <w:t> </w:t>
      </w:r>
      <w:r>
        <w:rPr>
          <w:i/>
          <w:sz w:val="22"/>
        </w:rPr>
        <w:t>Routes</w:t>
      </w:r>
      <w:r>
        <w:rPr>
          <w:i/>
          <w:spacing w:val="-5"/>
          <w:sz w:val="22"/>
        </w:rPr>
        <w:t> </w:t>
      </w:r>
      <w:r>
        <w:rPr>
          <w:i/>
          <w:sz w:val="22"/>
        </w:rPr>
        <w:t>Game</w:t>
      </w:r>
      <w:r>
        <w:rPr>
          <w:i/>
          <w:spacing w:val="-4"/>
          <w:sz w:val="22"/>
        </w:rPr>
        <w:t> </w:t>
      </w:r>
      <w:r>
        <w:rPr>
          <w:sz w:val="22"/>
        </w:rPr>
        <w:t>(See</w:t>
      </w:r>
      <w:r>
        <w:rPr>
          <w:spacing w:val="-10"/>
          <w:sz w:val="22"/>
        </w:rPr>
        <w:t> </w:t>
      </w:r>
      <w:r>
        <w:rPr>
          <w:sz w:val="22"/>
        </w:rPr>
        <w:t>WASH</w:t>
      </w:r>
      <w:r>
        <w:rPr>
          <w:spacing w:val="-6"/>
          <w:sz w:val="22"/>
        </w:rPr>
        <w:t> </w:t>
      </w:r>
      <w:r>
        <w:rPr>
          <w:sz w:val="22"/>
        </w:rPr>
        <w:t>Resources</w:t>
      </w:r>
      <w:r>
        <w:rPr>
          <w:spacing w:val="-5"/>
          <w:sz w:val="22"/>
        </w:rPr>
        <w:t> </w:t>
      </w:r>
      <w:r>
        <w:rPr>
          <w:sz w:val="22"/>
        </w:rPr>
        <w:t>for</w:t>
      </w:r>
      <w:r>
        <w:rPr>
          <w:spacing w:val="-4"/>
          <w:sz w:val="22"/>
        </w:rPr>
        <w:t> </w:t>
      </w:r>
      <w:r>
        <w:rPr>
          <w:sz w:val="22"/>
        </w:rPr>
        <w:t>regional</w:t>
      </w:r>
      <w:r>
        <w:rPr>
          <w:spacing w:val="-4"/>
          <w:sz w:val="22"/>
        </w:rPr>
        <w:t> </w:t>
      </w:r>
      <w:r>
        <w:rPr>
          <w:sz w:val="22"/>
        </w:rPr>
        <w:t>variations </w:t>
      </w:r>
      <w:hyperlink r:id="rId89">
        <w:r>
          <w:rPr>
            <w:color w:val="0000FF"/>
            <w:spacing w:val="-2"/>
            <w:sz w:val="22"/>
            <w:u w:val="single" w:color="0000FF"/>
          </w:rPr>
          <w:t>http://resources.cawst.org</w:t>
        </w:r>
      </w:hyperlink>
      <w:r>
        <w:rPr>
          <w:spacing w:val="-2"/>
          <w:sz w:val="22"/>
        </w:rPr>
        <w:t>)</w:t>
      </w:r>
    </w:p>
    <w:p>
      <w:pPr>
        <w:pStyle w:val="ListParagraph"/>
        <w:numPr>
          <w:ilvl w:val="1"/>
          <w:numId w:val="239"/>
        </w:numPr>
        <w:tabs>
          <w:tab w:pos="2160" w:val="left" w:leader="none"/>
        </w:tabs>
        <w:spacing w:line="252" w:lineRule="exact" w:before="0" w:after="0"/>
        <w:ind w:left="2160" w:right="0" w:hanging="360"/>
        <w:jc w:val="left"/>
        <w:rPr>
          <w:sz w:val="22"/>
        </w:rPr>
      </w:pP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39"/>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39"/>
        </w:numPr>
        <w:tabs>
          <w:tab w:pos="2160" w:val="left" w:leader="none"/>
        </w:tabs>
        <w:spacing w:line="240" w:lineRule="auto" w:before="2" w:after="0"/>
        <w:ind w:left="2160" w:right="0" w:hanging="360"/>
        <w:jc w:val="left"/>
        <w:rPr>
          <w:sz w:val="22"/>
        </w:rPr>
      </w:pPr>
      <w:r>
        <w:rPr>
          <w:spacing w:val="-4"/>
          <w:sz w:val="22"/>
        </w:rPr>
        <w:t>Tape</w:t>
      </w:r>
    </w:p>
    <w:p>
      <w:pPr>
        <w:pStyle w:val="BodyText"/>
        <w:spacing w:before="170"/>
        <w:rPr>
          <w:sz w:val="20"/>
        </w:rPr>
      </w:pPr>
      <w:r>
        <w:rPr/>
        <mc:AlternateContent>
          <mc:Choice Requires="wps">
            <w:drawing>
              <wp:anchor distT="0" distB="0" distL="0" distR="0" allowOverlap="1" layoutInCell="1" locked="0" behindDoc="1" simplePos="0" relativeHeight="487969792">
                <wp:simplePos x="0" y="0"/>
                <wp:positionH relativeFrom="page">
                  <wp:posOffset>914400</wp:posOffset>
                </wp:positionH>
                <wp:positionV relativeFrom="paragraph">
                  <wp:posOffset>269702</wp:posOffset>
                </wp:positionV>
                <wp:extent cx="5944870" cy="20955"/>
                <wp:effectExtent l="0" t="0" r="0" b="0"/>
                <wp:wrapTopAndBottom/>
                <wp:docPr id="3518" name="Group 3518"/>
                <wp:cNvGraphicFramePr>
                  <a:graphicFrameLocks/>
                </wp:cNvGraphicFramePr>
                <a:graphic>
                  <a:graphicData uri="http://schemas.microsoft.com/office/word/2010/wordprocessingGroup">
                    <wpg:wgp>
                      <wpg:cNvPr id="3518" name="Group 3518"/>
                      <wpg:cNvGrpSpPr/>
                      <wpg:grpSpPr>
                        <a:xfrm>
                          <a:off x="0" y="0"/>
                          <a:ext cx="5944870" cy="20955"/>
                          <a:chExt cx="5944870" cy="20955"/>
                        </a:xfrm>
                      </wpg:grpSpPr>
                      <wps:wsp>
                        <wps:cNvPr id="3519" name="Graphic 351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520" name="Graphic 3520"/>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21" name="Graphic 3521"/>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22" name="Graphic 3522"/>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23" name="Graphic 3523"/>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524" name="Graphic 3524"/>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25" name="Graphic 3525"/>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36439pt;width:468.1pt;height:1.65pt;mso-position-horizontal-relative:page;mso-position-vertical-relative:paragraph;z-index:-15346688;mso-wrap-distance-left:0;mso-wrap-distance-right:0" id="docshapegroup3020" coordorigin="1440,425" coordsize="9362,33">
                <v:rect style="position:absolute;left:1440;top:424;width:9360;height:32" id="docshape3021" filled="true" fillcolor="#808080" stroked="false">
                  <v:fill type="solid"/>
                </v:rect>
                <v:shape style="position:absolute;left:1440;top:426;width:9357;height:5" id="docshape3022" coordorigin="1440,426" coordsize="9357,5" path="m10797,426l1445,426,1440,426,1440,431,1445,431,10797,431,10797,426xe" filled="true" fillcolor="#9f9f9f" stroked="false">
                  <v:path arrowok="t"/>
                  <v:fill type="solid"/>
                </v:shape>
                <v:rect style="position:absolute;left:10797;top:426;width:5;height:5" id="docshape3023" filled="true" fillcolor="#e2e2e2" stroked="false">
                  <v:fill type="solid"/>
                </v:rect>
                <v:shape style="position:absolute;left:1440;top:426;width:9362;height:27" id="docshape3024" coordorigin="1440,426" coordsize="9362,27" path="m1445,431l1440,431,1440,453,1445,453,1445,431xm10802,426l10797,426,10797,431,10802,431,10802,426xe" filled="true" fillcolor="#9f9f9f" stroked="false">
                  <v:path arrowok="t"/>
                  <v:fill type="solid"/>
                </v:shape>
                <v:rect style="position:absolute;left:10797;top:430;width:5;height:22" id="docshape3025" filled="true" fillcolor="#e2e2e2" stroked="false">
                  <v:fill type="solid"/>
                </v:rect>
                <v:rect style="position:absolute;left:1440;top:452;width:5;height:5" id="docshape3026" filled="true" fillcolor="#9f9f9f" stroked="false">
                  <v:fill type="solid"/>
                </v:rect>
                <v:shape style="position:absolute;left:1440;top:452;width:9362;height:5" id="docshape3027"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39"/>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12640">
            <wp:simplePos x="0" y="0"/>
            <wp:positionH relativeFrom="page">
              <wp:posOffset>913492</wp:posOffset>
            </wp:positionH>
            <wp:positionV relativeFrom="paragraph">
              <wp:posOffset>-19950</wp:posOffset>
            </wp:positionV>
            <wp:extent cx="447729" cy="463509"/>
            <wp:effectExtent l="0" t="0" r="0" b="0"/>
            <wp:wrapNone/>
            <wp:docPr id="3526" name="Image 3526"/>
            <wp:cNvGraphicFramePr>
              <a:graphicFrameLocks/>
            </wp:cNvGraphicFramePr>
            <a:graphic>
              <a:graphicData uri="http://schemas.openxmlformats.org/drawingml/2006/picture">
                <pic:pic>
                  <pic:nvPicPr>
                    <pic:cNvPr id="3526" name="Image 3526"/>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Remove</w:t>
      </w:r>
      <w:r>
        <w:rPr>
          <w:spacing w:val="-6"/>
          <w:sz w:val="22"/>
        </w:rPr>
        <w:t> </w:t>
      </w:r>
      <w:r>
        <w:rPr>
          <w:sz w:val="22"/>
        </w:rPr>
        <w:t>the</w:t>
      </w:r>
      <w:r>
        <w:rPr>
          <w:spacing w:val="-4"/>
          <w:sz w:val="22"/>
        </w:rPr>
        <w:t> </w:t>
      </w:r>
      <w:r>
        <w:rPr>
          <w:sz w:val="22"/>
        </w:rPr>
        <w:t>arrows</w:t>
      </w:r>
      <w:r>
        <w:rPr>
          <w:spacing w:val="-6"/>
          <w:sz w:val="22"/>
        </w:rPr>
        <w:t> </w:t>
      </w:r>
      <w:r>
        <w:rPr>
          <w:sz w:val="22"/>
        </w:rPr>
        <w:t>from</w:t>
      </w:r>
      <w:r>
        <w:rPr>
          <w:spacing w:val="-5"/>
          <w:sz w:val="22"/>
        </w:rPr>
        <w:t> </w:t>
      </w:r>
      <w:r>
        <w:rPr>
          <w:sz w:val="22"/>
        </w:rPr>
        <w:t>the</w:t>
      </w:r>
      <w:r>
        <w:rPr>
          <w:spacing w:val="-4"/>
          <w:sz w:val="22"/>
        </w:rPr>
        <w:t> </w:t>
      </w:r>
      <w:r>
        <w:rPr>
          <w:i/>
          <w:sz w:val="22"/>
        </w:rPr>
        <w:t>Transmission</w:t>
      </w:r>
      <w:r>
        <w:rPr>
          <w:i/>
          <w:spacing w:val="-4"/>
          <w:sz w:val="22"/>
        </w:rPr>
        <w:t> </w:t>
      </w:r>
      <w:r>
        <w:rPr>
          <w:i/>
          <w:sz w:val="22"/>
        </w:rPr>
        <w:t>Routes</w:t>
      </w:r>
      <w:r>
        <w:rPr>
          <w:i/>
          <w:spacing w:val="-2"/>
          <w:sz w:val="22"/>
        </w:rPr>
        <w:t> Game</w:t>
      </w:r>
      <w:r>
        <w:rPr>
          <w:spacing w:val="-2"/>
          <w:sz w:val="22"/>
        </w:rPr>
        <w:t>.</w:t>
      </w:r>
    </w:p>
    <w:p>
      <w:pPr>
        <w:pStyle w:val="ListParagraph"/>
        <w:numPr>
          <w:ilvl w:val="1"/>
          <w:numId w:val="239"/>
        </w:numPr>
        <w:tabs>
          <w:tab w:pos="2160" w:val="left" w:leader="none"/>
        </w:tabs>
        <w:spacing w:line="240" w:lineRule="auto" w:before="119" w:after="0"/>
        <w:ind w:left="2160" w:right="1360" w:hanging="360"/>
        <w:jc w:val="left"/>
        <w:rPr>
          <w:sz w:val="22"/>
        </w:rPr>
      </w:pPr>
      <w:r>
        <w:rPr>
          <w:sz w:val="22"/>
        </w:rPr>
        <w:t>Tape</w:t>
      </w:r>
      <w:r>
        <w:rPr>
          <w:spacing w:val="-4"/>
          <w:sz w:val="22"/>
        </w:rPr>
        <w:t> </w:t>
      </w:r>
      <w:r>
        <w:rPr>
          <w:sz w:val="22"/>
        </w:rPr>
        <w:t>the</w:t>
      </w:r>
      <w:r>
        <w:rPr>
          <w:spacing w:val="-4"/>
          <w:sz w:val="22"/>
        </w:rPr>
        <w:t> </w:t>
      </w:r>
      <w:r>
        <w:rPr>
          <w:sz w:val="22"/>
        </w:rPr>
        <w:t>picture</w:t>
      </w:r>
      <w:r>
        <w:rPr>
          <w:spacing w:val="-2"/>
          <w:sz w:val="22"/>
        </w:rPr>
        <w:t> </w:t>
      </w:r>
      <w:r>
        <w:rPr>
          <w:sz w:val="22"/>
        </w:rPr>
        <w:t>of</w:t>
      </w:r>
      <w:r>
        <w:rPr>
          <w:spacing w:val="-3"/>
          <w:sz w:val="22"/>
        </w:rPr>
        <w:t> </w:t>
      </w:r>
      <w:r>
        <w:rPr>
          <w:sz w:val="22"/>
        </w:rPr>
        <w:t>the</w:t>
      </w:r>
      <w:r>
        <w:rPr>
          <w:spacing w:val="-3"/>
          <w:sz w:val="22"/>
        </w:rPr>
        <w:t> </w:t>
      </w:r>
      <w:r>
        <w:rPr>
          <w:sz w:val="22"/>
        </w:rPr>
        <w:t>feces</w:t>
      </w:r>
      <w:r>
        <w:rPr>
          <w:spacing w:val="-2"/>
          <w:sz w:val="22"/>
        </w:rPr>
        <w:t> </w:t>
      </w:r>
      <w:r>
        <w:rPr>
          <w:sz w:val="22"/>
        </w:rPr>
        <w:t>and</w:t>
      </w:r>
      <w:r>
        <w:rPr>
          <w:spacing w:val="-4"/>
          <w:sz w:val="22"/>
        </w:rPr>
        <w:t> </w:t>
      </w:r>
      <w:r>
        <w:rPr>
          <w:sz w:val="22"/>
        </w:rPr>
        <w:t>the</w:t>
      </w:r>
      <w:r>
        <w:rPr>
          <w:spacing w:val="-4"/>
          <w:sz w:val="22"/>
        </w:rPr>
        <w:t> </w:t>
      </w:r>
      <w:r>
        <w:rPr>
          <w:sz w:val="22"/>
        </w:rPr>
        <w:t>picture</w:t>
      </w:r>
      <w:r>
        <w:rPr>
          <w:spacing w:val="-4"/>
          <w:sz w:val="22"/>
        </w:rPr>
        <w:t> </w:t>
      </w:r>
      <w:r>
        <w:rPr>
          <w:sz w:val="22"/>
        </w:rPr>
        <w:t>of</w:t>
      </w:r>
      <w:r>
        <w:rPr>
          <w:spacing w:val="-3"/>
          <w:sz w:val="22"/>
        </w:rPr>
        <w:t> </w:t>
      </w:r>
      <w:r>
        <w:rPr>
          <w:sz w:val="22"/>
        </w:rPr>
        <w:t>the</w:t>
      </w:r>
      <w:r>
        <w:rPr>
          <w:spacing w:val="-2"/>
          <w:sz w:val="22"/>
        </w:rPr>
        <w:t> </w:t>
      </w:r>
      <w:r>
        <w:rPr>
          <w:sz w:val="22"/>
        </w:rPr>
        <w:t>human</w:t>
      </w:r>
      <w:r>
        <w:rPr>
          <w:spacing w:val="-4"/>
          <w:sz w:val="22"/>
        </w:rPr>
        <w:t> </w:t>
      </w:r>
      <w:r>
        <w:rPr>
          <w:sz w:val="22"/>
        </w:rPr>
        <w:t>on</w:t>
      </w:r>
      <w:r>
        <w:rPr>
          <w:spacing w:val="-4"/>
          <w:sz w:val="22"/>
        </w:rPr>
        <w:t> </w:t>
      </w:r>
      <w:r>
        <w:rPr>
          <w:sz w:val="22"/>
        </w:rPr>
        <w:t>the</w:t>
      </w:r>
      <w:r>
        <w:rPr>
          <w:spacing w:val="-2"/>
          <w:sz w:val="22"/>
        </w:rPr>
        <w:t> </w:t>
      </w:r>
      <w:r>
        <w:rPr>
          <w:sz w:val="22"/>
        </w:rPr>
        <w:t>wall</w:t>
      </w:r>
      <w:r>
        <w:rPr>
          <w:spacing w:val="-2"/>
          <w:sz w:val="22"/>
        </w:rPr>
        <w:t> </w:t>
      </w:r>
      <w:r>
        <w:rPr>
          <w:sz w:val="22"/>
        </w:rPr>
        <w:t>at</w:t>
      </w:r>
      <w:r>
        <w:rPr>
          <w:spacing w:val="-3"/>
          <w:sz w:val="22"/>
        </w:rPr>
        <w:t> </w:t>
      </w:r>
      <w:r>
        <w:rPr>
          <w:sz w:val="22"/>
        </w:rPr>
        <w:t>the</w:t>
      </w:r>
      <w:r>
        <w:rPr>
          <w:spacing w:val="-4"/>
          <w:sz w:val="22"/>
        </w:rPr>
        <w:t> </w:t>
      </w:r>
      <w:r>
        <w:rPr>
          <w:sz w:val="22"/>
        </w:rPr>
        <w:t>front</w:t>
      </w:r>
      <w:r>
        <w:rPr>
          <w:spacing w:val="-3"/>
          <w:sz w:val="22"/>
        </w:rPr>
        <w:t> </w:t>
      </w:r>
      <w:r>
        <w:rPr>
          <w:sz w:val="22"/>
        </w:rPr>
        <w:t>of the room</w:t>
      </w:r>
    </w:p>
    <w:p>
      <w:pPr>
        <w:pStyle w:val="ListParagraph"/>
        <w:numPr>
          <w:ilvl w:val="1"/>
          <w:numId w:val="239"/>
        </w:numPr>
        <w:tabs>
          <w:tab w:pos="2160" w:val="left" w:leader="none"/>
        </w:tabs>
        <w:spacing w:line="240" w:lineRule="auto" w:before="121" w:after="0"/>
        <w:ind w:left="2160" w:right="0" w:hanging="360"/>
        <w:jc w:val="left"/>
        <w:rPr>
          <w:sz w:val="22"/>
        </w:rPr>
      </w:pPr>
      <w:r>
        <w:rPr>
          <w:sz w:val="22"/>
        </w:rPr>
        <w:t>Prepare</w:t>
      </w:r>
      <w:r>
        <w:rPr>
          <w:spacing w:val="-8"/>
          <w:sz w:val="22"/>
        </w:rPr>
        <w:t> </w:t>
      </w:r>
      <w:r>
        <w:rPr>
          <w:sz w:val="22"/>
        </w:rPr>
        <w:t>the</w:t>
      </w:r>
      <w:r>
        <w:rPr>
          <w:spacing w:val="-5"/>
          <w:sz w:val="22"/>
        </w:rPr>
        <w:t> </w:t>
      </w:r>
      <w:r>
        <w:rPr>
          <w:sz w:val="22"/>
        </w:rPr>
        <w:t>“flies,”</w:t>
      </w:r>
      <w:r>
        <w:rPr>
          <w:spacing w:val="-4"/>
          <w:sz w:val="22"/>
        </w:rPr>
        <w:t> </w:t>
      </w:r>
      <w:r>
        <w:rPr>
          <w:sz w:val="22"/>
        </w:rPr>
        <w:t>“fingers,”</w:t>
      </w:r>
      <w:r>
        <w:rPr>
          <w:spacing w:val="-4"/>
          <w:sz w:val="22"/>
        </w:rPr>
        <w:t> </w:t>
      </w:r>
      <w:r>
        <w:rPr>
          <w:sz w:val="22"/>
        </w:rPr>
        <w:t>“fluids,”</w:t>
      </w:r>
      <w:r>
        <w:rPr>
          <w:spacing w:val="-2"/>
          <w:sz w:val="22"/>
        </w:rPr>
        <w:t> </w:t>
      </w:r>
      <w:r>
        <w:rPr>
          <w:sz w:val="22"/>
        </w:rPr>
        <w:t>and</w:t>
      </w:r>
      <w:r>
        <w:rPr>
          <w:spacing w:val="-5"/>
          <w:sz w:val="22"/>
        </w:rPr>
        <w:t> </w:t>
      </w:r>
      <w:r>
        <w:rPr>
          <w:sz w:val="22"/>
        </w:rPr>
        <w:t>“food”</w:t>
      </w:r>
      <w:r>
        <w:rPr>
          <w:spacing w:val="-4"/>
          <w:sz w:val="22"/>
        </w:rPr>
        <w:t> </w:t>
      </w:r>
      <w:r>
        <w:rPr>
          <w:sz w:val="22"/>
        </w:rPr>
        <w:t>cards</w:t>
      </w:r>
      <w:r>
        <w:rPr>
          <w:spacing w:val="-5"/>
          <w:sz w:val="22"/>
        </w:rPr>
        <w:t> </w:t>
      </w:r>
      <w:r>
        <w:rPr>
          <w:sz w:val="22"/>
        </w:rPr>
        <w:t>to</w:t>
      </w:r>
      <w:r>
        <w:rPr>
          <w:spacing w:val="-5"/>
          <w:sz w:val="22"/>
        </w:rPr>
        <w:t> </w:t>
      </w:r>
      <w:r>
        <w:rPr>
          <w:sz w:val="22"/>
        </w:rPr>
        <w:t>give</w:t>
      </w:r>
      <w:r>
        <w:rPr>
          <w:spacing w:val="-3"/>
          <w:sz w:val="22"/>
        </w:rPr>
        <w:t> </w:t>
      </w:r>
      <w:r>
        <w:rPr>
          <w:sz w:val="22"/>
        </w:rPr>
        <w:t>to</w:t>
      </w:r>
      <w:r>
        <w:rPr>
          <w:spacing w:val="-5"/>
          <w:sz w:val="22"/>
        </w:rPr>
        <w:t> </w:t>
      </w:r>
      <w:r>
        <w:rPr>
          <w:spacing w:val="-2"/>
          <w:sz w:val="22"/>
        </w:rPr>
        <w:t>participants.</w:t>
      </w:r>
    </w:p>
    <w:p>
      <w:pPr>
        <w:pStyle w:val="BodyText"/>
        <w:rPr>
          <w:sz w:val="20"/>
        </w:rPr>
      </w:pPr>
    </w:p>
    <w:p>
      <w:pPr>
        <w:pStyle w:val="BodyText"/>
        <w:rPr>
          <w:sz w:val="20"/>
        </w:rPr>
      </w:pPr>
    </w:p>
    <w:p>
      <w:pPr>
        <w:pStyle w:val="BodyText"/>
        <w:spacing w:before="83"/>
        <w:rPr>
          <w:sz w:val="20"/>
        </w:rPr>
      </w:pPr>
      <w:r>
        <w:rPr/>
        <mc:AlternateContent>
          <mc:Choice Requires="wps">
            <w:drawing>
              <wp:anchor distT="0" distB="0" distL="0" distR="0" allowOverlap="1" layoutInCell="1" locked="0" behindDoc="1" simplePos="0" relativeHeight="487970304">
                <wp:simplePos x="0" y="0"/>
                <wp:positionH relativeFrom="page">
                  <wp:posOffset>914400</wp:posOffset>
                </wp:positionH>
                <wp:positionV relativeFrom="paragraph">
                  <wp:posOffset>214355</wp:posOffset>
                </wp:positionV>
                <wp:extent cx="5944870" cy="20955"/>
                <wp:effectExtent l="0" t="0" r="0" b="0"/>
                <wp:wrapTopAndBottom/>
                <wp:docPr id="3527" name="Group 3527"/>
                <wp:cNvGraphicFramePr>
                  <a:graphicFrameLocks/>
                </wp:cNvGraphicFramePr>
                <a:graphic>
                  <a:graphicData uri="http://schemas.microsoft.com/office/word/2010/wordprocessingGroup">
                    <wpg:wgp>
                      <wpg:cNvPr id="3527" name="Group 3527"/>
                      <wpg:cNvGrpSpPr/>
                      <wpg:grpSpPr>
                        <a:xfrm>
                          <a:off x="0" y="0"/>
                          <a:ext cx="5944870" cy="20955"/>
                          <a:chExt cx="5944870" cy="20955"/>
                        </a:xfrm>
                      </wpg:grpSpPr>
                      <wps:wsp>
                        <wps:cNvPr id="3528" name="Graphic 352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529" name="Graphic 3529"/>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30" name="Graphic 3530"/>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31" name="Graphic 3531"/>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32" name="Graphic 3532"/>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533" name="Graphic 3533"/>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534" name="Graphic 3534"/>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878399pt;width:468.1pt;height:1.65pt;mso-position-horizontal-relative:page;mso-position-vertical-relative:paragraph;z-index:-15346176;mso-wrap-distance-left:0;mso-wrap-distance-right:0" id="docshapegroup3028" coordorigin="1440,338" coordsize="9362,33">
                <v:rect style="position:absolute;left:1440;top:337;width:9360;height:31" id="docshape3029" filled="true" fillcolor="#808080" stroked="false">
                  <v:fill type="solid"/>
                </v:rect>
                <v:shape style="position:absolute;left:1440;top:338;width:9357;height:5" id="docshape3030" coordorigin="1440,339" coordsize="9357,5" path="m10797,339l1445,339,1440,339,1440,343,1445,343,10797,343,10797,339xe" filled="true" fillcolor="#9f9f9f" stroked="false">
                  <v:path arrowok="t"/>
                  <v:fill type="solid"/>
                </v:shape>
                <v:rect style="position:absolute;left:10797;top:338;width:5;height:5" id="docshape3031" filled="true" fillcolor="#e2e2e2" stroked="false">
                  <v:fill type="solid"/>
                </v:rect>
                <v:shape style="position:absolute;left:1440;top:338;width:9362;height:27" id="docshape3032" coordorigin="1440,339" coordsize="9362,27" path="m1445,343l1440,343,1440,365,1445,365,1445,343xm10802,339l10797,339,10797,343,10802,343,10802,339xe" filled="true" fillcolor="#9f9f9f" stroked="false">
                  <v:path arrowok="t"/>
                  <v:fill type="solid"/>
                </v:shape>
                <v:rect style="position:absolute;left:10797;top:343;width:5;height:22" id="docshape3033" filled="true" fillcolor="#e2e2e2" stroked="false">
                  <v:fill type="solid"/>
                </v:rect>
                <v:rect style="position:absolute;left:1440;top:364;width:5;height:5" id="docshape3034" filled="true" fillcolor="#9f9f9f" stroked="false">
                  <v:fill type="solid"/>
                </v:rect>
                <v:shape style="position:absolute;left:1440;top:364;width:9362;height:5" id="docshape3035" coordorigin="1440,365" coordsize="9362,5" path="m10797,365l1445,365,1440,365,1440,370,1445,370,10797,370,10797,365xm10802,365l10797,365,10797,370,10802,370,10802,365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rPr>
          <w:b/>
        </w:rPr>
      </w:pPr>
    </w:p>
    <w:p>
      <w:pPr>
        <w:pStyle w:val="ListParagraph"/>
        <w:numPr>
          <w:ilvl w:val="0"/>
          <w:numId w:val="240"/>
        </w:numPr>
        <w:tabs>
          <w:tab w:pos="2144" w:val="left" w:leader="none"/>
          <w:tab w:pos="2146" w:val="left" w:leader="none"/>
        </w:tabs>
        <w:spacing w:line="240" w:lineRule="auto" w:before="0" w:after="0"/>
        <w:ind w:left="2146" w:right="1283" w:hanging="358"/>
        <w:jc w:val="left"/>
        <w:rPr>
          <w:sz w:val="22"/>
        </w:rPr>
      </w:pPr>
      <w:r>
        <w:rPr/>
        <w:drawing>
          <wp:anchor distT="0" distB="0" distL="0" distR="0" allowOverlap="1" layoutInCell="1" locked="0" behindDoc="0" simplePos="0" relativeHeight="16113152">
            <wp:simplePos x="0" y="0"/>
            <wp:positionH relativeFrom="page">
              <wp:posOffset>977147</wp:posOffset>
            </wp:positionH>
            <wp:positionV relativeFrom="paragraph">
              <wp:posOffset>-33208</wp:posOffset>
            </wp:positionV>
            <wp:extent cx="331140" cy="396709"/>
            <wp:effectExtent l="0" t="0" r="0" b="0"/>
            <wp:wrapNone/>
            <wp:docPr id="3535" name="Image 3535"/>
            <wp:cNvGraphicFramePr>
              <a:graphicFrameLocks/>
            </wp:cNvGraphicFramePr>
            <a:graphic>
              <a:graphicData uri="http://schemas.openxmlformats.org/drawingml/2006/picture">
                <pic:pic>
                  <pic:nvPicPr>
                    <pic:cNvPr id="3535" name="Image 3535"/>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shake</w:t>
      </w:r>
      <w:r>
        <w:rPr>
          <w:spacing w:val="-4"/>
          <w:sz w:val="22"/>
        </w:rPr>
        <w:t> </w:t>
      </w:r>
      <w:r>
        <w:rPr>
          <w:sz w:val="22"/>
        </w:rPr>
        <w:t>hands</w:t>
      </w:r>
      <w:r>
        <w:rPr>
          <w:spacing w:val="-1"/>
          <w:sz w:val="22"/>
        </w:rPr>
        <w:t> </w:t>
      </w:r>
      <w:r>
        <w:rPr>
          <w:sz w:val="22"/>
        </w:rPr>
        <w:t>with</w:t>
      </w:r>
      <w:r>
        <w:rPr>
          <w:spacing w:val="-2"/>
          <w:sz w:val="22"/>
        </w:rPr>
        <w:t> </w:t>
      </w:r>
      <w:r>
        <w:rPr>
          <w:sz w:val="22"/>
        </w:rPr>
        <w:t>everyone</w:t>
      </w:r>
      <w:r>
        <w:rPr>
          <w:spacing w:val="-2"/>
          <w:sz w:val="22"/>
        </w:rPr>
        <w:t> </w:t>
      </w:r>
      <w:r>
        <w:rPr>
          <w:sz w:val="22"/>
        </w:rPr>
        <w:t>as if they</w:t>
      </w:r>
      <w:r>
        <w:rPr>
          <w:spacing w:val="-4"/>
          <w:sz w:val="22"/>
        </w:rPr>
        <w:t> </w:t>
      </w:r>
      <w:r>
        <w:rPr>
          <w:sz w:val="22"/>
        </w:rPr>
        <w:t>are</w:t>
      </w:r>
      <w:r>
        <w:rPr>
          <w:spacing w:val="-4"/>
          <w:sz w:val="22"/>
        </w:rPr>
        <w:t> </w:t>
      </w:r>
      <w:r>
        <w:rPr>
          <w:sz w:val="22"/>
        </w:rPr>
        <w:t>meeting</w:t>
      </w:r>
      <w:r>
        <w:rPr>
          <w:spacing w:val="-2"/>
          <w:sz w:val="22"/>
        </w:rPr>
        <w:t> </w:t>
      </w:r>
      <w:r>
        <w:rPr>
          <w:sz w:val="22"/>
        </w:rPr>
        <w:t>them</w:t>
      </w:r>
      <w:r>
        <w:rPr>
          <w:spacing w:val="-1"/>
          <w:sz w:val="22"/>
        </w:rPr>
        <w:t> </w:t>
      </w:r>
      <w:r>
        <w:rPr>
          <w:sz w:val="22"/>
        </w:rPr>
        <w:t>in</w:t>
      </w:r>
      <w:r>
        <w:rPr>
          <w:spacing w:val="-4"/>
          <w:sz w:val="22"/>
        </w:rPr>
        <w:t> </w:t>
      </w:r>
      <w:r>
        <w:rPr>
          <w:sz w:val="22"/>
        </w:rPr>
        <w:t>the </w:t>
      </w:r>
      <w:r>
        <w:rPr>
          <w:spacing w:val="-2"/>
          <w:sz w:val="22"/>
        </w:rPr>
        <w:t>street.</w:t>
      </w:r>
    </w:p>
    <w:p>
      <w:pPr>
        <w:pStyle w:val="ListParagraph"/>
        <w:numPr>
          <w:ilvl w:val="0"/>
          <w:numId w:val="240"/>
        </w:numPr>
        <w:tabs>
          <w:tab w:pos="2144" w:val="left" w:leader="none"/>
          <w:tab w:pos="2146" w:val="left" w:leader="none"/>
        </w:tabs>
        <w:spacing w:line="240" w:lineRule="auto" w:before="121" w:after="0"/>
        <w:ind w:left="2146" w:right="1233" w:hanging="358"/>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stop</w:t>
      </w:r>
      <w:r>
        <w:rPr>
          <w:spacing w:val="-2"/>
          <w:sz w:val="22"/>
        </w:rPr>
        <w:t> </w:t>
      </w:r>
      <w:r>
        <w:rPr>
          <w:sz w:val="22"/>
        </w:rPr>
        <w:t>and</w:t>
      </w:r>
      <w:r>
        <w:rPr>
          <w:spacing w:val="-2"/>
          <w:sz w:val="22"/>
        </w:rPr>
        <w:t> </w:t>
      </w:r>
      <w:r>
        <w:rPr>
          <w:sz w:val="22"/>
        </w:rPr>
        <w:t>with</w:t>
      </w:r>
      <w:r>
        <w:rPr>
          <w:spacing w:val="-2"/>
          <w:sz w:val="22"/>
        </w:rPr>
        <w:t> </w:t>
      </w:r>
      <w:r>
        <w:rPr>
          <w:sz w:val="22"/>
        </w:rPr>
        <w:t>a</w:t>
      </w:r>
      <w:r>
        <w:rPr>
          <w:spacing w:val="-1"/>
          <w:sz w:val="22"/>
        </w:rPr>
        <w:t> </w:t>
      </w:r>
      <w:r>
        <w:rPr>
          <w:sz w:val="22"/>
        </w:rPr>
        <w:t>partner</w:t>
      </w:r>
      <w:r>
        <w:rPr>
          <w:spacing w:val="-1"/>
          <w:sz w:val="22"/>
        </w:rPr>
        <w:t> </w:t>
      </w:r>
      <w:r>
        <w:rPr>
          <w:sz w:val="22"/>
        </w:rPr>
        <w:t>discuss</w:t>
      </w:r>
      <w:r>
        <w:rPr>
          <w:spacing w:val="-2"/>
          <w:sz w:val="22"/>
        </w:rPr>
        <w:t> </w:t>
      </w:r>
      <w:r>
        <w:rPr>
          <w:sz w:val="22"/>
        </w:rPr>
        <w:t>what</w:t>
      </w:r>
      <w:r>
        <w:rPr>
          <w:spacing w:val="-3"/>
          <w:sz w:val="22"/>
        </w:rPr>
        <w:t> </w:t>
      </w:r>
      <w:r>
        <w:rPr>
          <w:sz w:val="22"/>
        </w:rPr>
        <w:t>kinds</w:t>
      </w:r>
      <w:r>
        <w:rPr>
          <w:spacing w:val="-1"/>
          <w:sz w:val="22"/>
        </w:rPr>
        <w:t> </w:t>
      </w:r>
      <w:r>
        <w:rPr>
          <w:sz w:val="22"/>
        </w:rPr>
        <w:t>of</w:t>
      </w:r>
      <w:r>
        <w:rPr>
          <w:spacing w:val="-3"/>
          <w:sz w:val="22"/>
        </w:rPr>
        <w:t> </w:t>
      </w:r>
      <w:r>
        <w:rPr>
          <w:sz w:val="22"/>
        </w:rPr>
        <w:t>diseases</w:t>
      </w:r>
      <w:r>
        <w:rPr>
          <w:spacing w:val="-2"/>
          <w:sz w:val="22"/>
        </w:rPr>
        <w:t> </w:t>
      </w:r>
      <w:r>
        <w:rPr>
          <w:sz w:val="22"/>
        </w:rPr>
        <w:t>can</w:t>
      </w:r>
      <w:r>
        <w:rPr>
          <w:spacing w:val="-3"/>
          <w:sz w:val="22"/>
        </w:rPr>
        <w:t> </w:t>
      </w:r>
      <w:r>
        <w:rPr>
          <w:sz w:val="22"/>
        </w:rPr>
        <w:t>be passed between people when they shake hands.</w:t>
      </w:r>
    </w:p>
    <w:p>
      <w:pPr>
        <w:pStyle w:val="ListParagraph"/>
        <w:numPr>
          <w:ilvl w:val="0"/>
          <w:numId w:val="240"/>
        </w:numPr>
        <w:tabs>
          <w:tab w:pos="2144" w:val="left" w:leader="none"/>
        </w:tabs>
        <w:spacing w:line="240" w:lineRule="auto" w:before="120" w:after="0"/>
        <w:ind w:left="2144" w:right="0" w:hanging="356"/>
        <w:jc w:val="left"/>
        <w:rPr>
          <w:sz w:val="22"/>
        </w:rPr>
      </w:pPr>
      <w:r>
        <w:rPr>
          <w:sz w:val="22"/>
        </w:rPr>
        <w:t>Ask</w:t>
      </w:r>
      <w:r>
        <w:rPr>
          <w:spacing w:val="-5"/>
          <w:sz w:val="22"/>
        </w:rPr>
        <w:t> </w:t>
      </w:r>
      <w:r>
        <w:rPr>
          <w:sz w:val="22"/>
        </w:rPr>
        <w:t>the</w:t>
      </w:r>
      <w:r>
        <w:rPr>
          <w:spacing w:val="-6"/>
          <w:sz w:val="22"/>
        </w:rPr>
        <w:t> </w:t>
      </w:r>
      <w:r>
        <w:rPr>
          <w:sz w:val="22"/>
        </w:rPr>
        <w:t>participants</w:t>
      </w:r>
      <w:r>
        <w:rPr>
          <w:spacing w:val="-4"/>
          <w:sz w:val="22"/>
        </w:rPr>
        <w:t> </w:t>
      </w:r>
      <w:r>
        <w:rPr>
          <w:sz w:val="22"/>
        </w:rPr>
        <w:t>to</w:t>
      </w:r>
      <w:r>
        <w:rPr>
          <w:spacing w:val="-6"/>
          <w:sz w:val="22"/>
        </w:rPr>
        <w:t> </w:t>
      </w:r>
      <w:r>
        <w:rPr>
          <w:sz w:val="22"/>
        </w:rPr>
        <w:t>discuss</w:t>
      </w:r>
      <w:r>
        <w:rPr>
          <w:spacing w:val="-3"/>
          <w:sz w:val="22"/>
        </w:rPr>
        <w:t> </w:t>
      </w:r>
      <w:r>
        <w:rPr>
          <w:sz w:val="22"/>
        </w:rPr>
        <w:t>what</w:t>
      </w:r>
      <w:r>
        <w:rPr>
          <w:spacing w:val="-2"/>
          <w:sz w:val="22"/>
        </w:rPr>
        <w:t> </w:t>
      </w:r>
      <w:r>
        <w:rPr>
          <w:sz w:val="22"/>
        </w:rPr>
        <w:t>other</w:t>
      </w:r>
      <w:r>
        <w:rPr>
          <w:spacing w:val="-4"/>
          <w:sz w:val="22"/>
        </w:rPr>
        <w:t> </w:t>
      </w:r>
      <w:r>
        <w:rPr>
          <w:sz w:val="22"/>
        </w:rPr>
        <w:t>ways</w:t>
      </w:r>
      <w:r>
        <w:rPr>
          <w:spacing w:val="-3"/>
          <w:sz w:val="22"/>
        </w:rPr>
        <w:t> </w:t>
      </w:r>
      <w:r>
        <w:rPr>
          <w:sz w:val="22"/>
        </w:rPr>
        <w:t>diseases</w:t>
      </w:r>
      <w:r>
        <w:rPr>
          <w:spacing w:val="-3"/>
          <w:sz w:val="22"/>
        </w:rPr>
        <w:t> </w:t>
      </w:r>
      <w:r>
        <w:rPr>
          <w:sz w:val="22"/>
        </w:rPr>
        <w:t>can</w:t>
      </w:r>
      <w:r>
        <w:rPr>
          <w:spacing w:val="-5"/>
          <w:sz w:val="22"/>
        </w:rPr>
        <w:t> </w:t>
      </w:r>
      <w:r>
        <w:rPr>
          <w:sz w:val="22"/>
        </w:rPr>
        <w:t>be</w:t>
      </w:r>
      <w:r>
        <w:rPr>
          <w:spacing w:val="-5"/>
          <w:sz w:val="22"/>
        </w:rPr>
        <w:t> </w:t>
      </w:r>
      <w:r>
        <w:rPr>
          <w:spacing w:val="-2"/>
          <w:sz w:val="22"/>
        </w:rPr>
        <w:t>transmitted.</w:t>
      </w:r>
    </w:p>
    <w:p>
      <w:pPr>
        <w:pStyle w:val="ListParagraph"/>
        <w:numPr>
          <w:ilvl w:val="0"/>
          <w:numId w:val="240"/>
        </w:numPr>
        <w:tabs>
          <w:tab w:pos="2144" w:val="left" w:leader="none"/>
        </w:tabs>
        <w:spacing w:line="240" w:lineRule="auto" w:before="122" w:after="0"/>
        <w:ind w:left="2144"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6"/>
        <w:rPr>
          <w:sz w:val="20"/>
        </w:rPr>
      </w:pPr>
      <w:r>
        <w:rPr/>
        <mc:AlternateContent>
          <mc:Choice Requires="wps">
            <w:drawing>
              <wp:anchor distT="0" distB="0" distL="0" distR="0" allowOverlap="1" layoutInCell="1" locked="0" behindDoc="1" simplePos="0" relativeHeight="487970816">
                <wp:simplePos x="0" y="0"/>
                <wp:positionH relativeFrom="page">
                  <wp:posOffset>914400</wp:posOffset>
                </wp:positionH>
                <wp:positionV relativeFrom="paragraph">
                  <wp:posOffset>184132</wp:posOffset>
                </wp:positionV>
                <wp:extent cx="5944870" cy="21590"/>
                <wp:effectExtent l="0" t="0" r="0" b="0"/>
                <wp:wrapTopAndBottom/>
                <wp:docPr id="3536" name="Group 3536"/>
                <wp:cNvGraphicFramePr>
                  <a:graphicFrameLocks/>
                </wp:cNvGraphicFramePr>
                <a:graphic>
                  <a:graphicData uri="http://schemas.microsoft.com/office/word/2010/wordprocessingGroup">
                    <wpg:wgp>
                      <wpg:cNvPr id="3536" name="Group 3536"/>
                      <wpg:cNvGrpSpPr/>
                      <wpg:grpSpPr>
                        <a:xfrm>
                          <a:off x="0" y="0"/>
                          <a:ext cx="5944870" cy="21590"/>
                          <a:chExt cx="5944870" cy="21590"/>
                        </a:xfrm>
                      </wpg:grpSpPr>
                      <wps:wsp>
                        <wps:cNvPr id="3537" name="Graphic 353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538" name="Graphic 3538"/>
                        <wps:cNvSpPr/>
                        <wps:spPr>
                          <a:xfrm>
                            <a:off x="304" y="140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39" name="Graphic 3539"/>
                        <wps:cNvSpPr/>
                        <wps:spPr>
                          <a:xfrm>
                            <a:off x="5941821" y="139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40" name="Graphic 3540"/>
                        <wps:cNvSpPr/>
                        <wps:spPr>
                          <a:xfrm>
                            <a:off x="304" y="140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41" name="Graphic 3541"/>
                        <wps:cNvSpPr/>
                        <wps:spPr>
                          <a:xfrm>
                            <a:off x="5941821" y="444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542" name="Graphic 3542"/>
                        <wps:cNvSpPr/>
                        <wps:spPr>
                          <a:xfrm>
                            <a:off x="304" y="1816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43" name="Graphic 3543"/>
                        <wps:cNvSpPr/>
                        <wps:spPr>
                          <a:xfrm>
                            <a:off x="304" y="1816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498593pt;width:468.1pt;height:1.7pt;mso-position-horizontal-relative:page;mso-position-vertical-relative:paragraph;z-index:-15345664;mso-wrap-distance-left:0;mso-wrap-distance-right:0" id="docshapegroup3036" coordorigin="1440,290" coordsize="9362,34">
                <v:rect style="position:absolute;left:1440;top:289;width:9360;height:31" id="docshape3037" filled="true" fillcolor="#808080" stroked="false">
                  <v:fill type="solid"/>
                </v:rect>
                <v:shape style="position:absolute;left:1440;top:292;width:9357;height:5" id="docshape3038" coordorigin="1440,292" coordsize="9357,5" path="m10797,292l1445,292,1440,292,1440,297,1445,297,10797,297,10797,292xe" filled="true" fillcolor="#9f9f9f" stroked="false">
                  <v:path arrowok="t"/>
                  <v:fill type="solid"/>
                </v:shape>
                <v:rect style="position:absolute;left:10797;top:292;width:5;height:5" id="docshape3039" filled="true" fillcolor="#e2e2e2" stroked="false">
                  <v:fill type="solid"/>
                </v:rect>
                <v:shape style="position:absolute;left:1440;top:292;width:9362;height:27" id="docshape3040" coordorigin="1440,292" coordsize="9362,27" path="m1445,297l1440,297,1440,319,1445,319,1445,297xm10802,292l10797,292,10797,297,10802,297,10802,292xe" filled="true" fillcolor="#9f9f9f" stroked="false">
                  <v:path arrowok="t"/>
                  <v:fill type="solid"/>
                </v:shape>
                <v:rect style="position:absolute;left:10797;top:296;width:5;height:22" id="docshape3041" filled="true" fillcolor="#e2e2e2" stroked="false">
                  <v:fill type="solid"/>
                </v:rect>
                <v:rect style="position:absolute;left:1440;top:318;width:5;height:5" id="docshape3042" filled="true" fillcolor="#9f9f9f" stroked="false">
                  <v:fill type="solid"/>
                </v:rect>
                <v:shape style="position:absolute;left:1440;top:318;width:9362;height:5" id="docshape3043" coordorigin="1440,319" coordsize="9362,5" path="m10797,319l1445,319,1440,319,1440,323,1445,323,10797,323,10797,319xm10802,319l10797,319,10797,323,10802,323,10802,319xe" filled="true" fillcolor="#e2e2e2" stroked="false">
                  <v:path arrowok="t"/>
                  <v:fill type="solid"/>
                </v:shape>
                <w10:wrap type="topAndBottom"/>
              </v:group>
            </w:pict>
          </mc:Fallback>
        </mc:AlternateContent>
      </w:r>
    </w:p>
    <w:p>
      <w:pPr>
        <w:pStyle w:val="Heading7"/>
        <w:tabs>
          <w:tab w:pos="9414" w:val="left" w:leader="none"/>
        </w:tabs>
        <w:spacing w:before="165"/>
      </w:pPr>
      <w:r>
        <w:rPr/>
        <w:t>Simplified</w:t>
      </w:r>
      <w:r>
        <w:rPr>
          <w:spacing w:val="-6"/>
        </w:rPr>
        <w:t> </w:t>
      </w:r>
      <w:r>
        <w:rPr/>
        <w:t>Transmission</w:t>
      </w:r>
      <w:r>
        <w:rPr>
          <w:spacing w:val="-6"/>
        </w:rPr>
        <w:t> </w:t>
      </w:r>
      <w:r>
        <w:rPr/>
        <w:t>Routes</w:t>
      </w:r>
      <w:r>
        <w:rPr>
          <w:spacing w:val="-2"/>
        </w:rPr>
        <w:t> Activity</w:t>
      </w:r>
      <w:r>
        <w:rPr/>
        <w:tab/>
        <w:t>6</w:t>
      </w:r>
      <w:r>
        <w:rPr>
          <w:spacing w:val="-2"/>
        </w:rPr>
        <w:t> minutes</w:t>
      </w:r>
    </w:p>
    <w:p>
      <w:pPr>
        <w:pStyle w:val="BodyText"/>
        <w:spacing w:before="3"/>
        <w:rPr>
          <w:b/>
        </w:rPr>
      </w:pPr>
    </w:p>
    <w:p>
      <w:pPr>
        <w:pStyle w:val="ListParagraph"/>
        <w:numPr>
          <w:ilvl w:val="0"/>
          <w:numId w:val="241"/>
        </w:numPr>
        <w:tabs>
          <w:tab w:pos="2158" w:val="left" w:leader="none"/>
          <w:tab w:pos="2160" w:val="left" w:leader="none"/>
        </w:tabs>
        <w:spacing w:line="240" w:lineRule="auto" w:before="0" w:after="0"/>
        <w:ind w:left="2160" w:right="1199" w:hanging="360"/>
        <w:jc w:val="left"/>
        <w:rPr>
          <w:sz w:val="22"/>
        </w:rPr>
      </w:pPr>
      <w:r>
        <w:rPr/>
        <w:drawing>
          <wp:anchor distT="0" distB="0" distL="0" distR="0" allowOverlap="1" layoutInCell="1" locked="0" behindDoc="0" simplePos="0" relativeHeight="16113664">
            <wp:simplePos x="0" y="0"/>
            <wp:positionH relativeFrom="page">
              <wp:posOffset>935754</wp:posOffset>
            </wp:positionH>
            <wp:positionV relativeFrom="paragraph">
              <wp:posOffset>1288</wp:posOffset>
            </wp:positionV>
            <wp:extent cx="393229" cy="335962"/>
            <wp:effectExtent l="0" t="0" r="0" b="0"/>
            <wp:wrapNone/>
            <wp:docPr id="3544" name="Image 3544"/>
            <wp:cNvGraphicFramePr>
              <a:graphicFrameLocks/>
            </wp:cNvGraphicFramePr>
            <a:graphic>
              <a:graphicData uri="http://schemas.openxmlformats.org/drawingml/2006/picture">
                <pic:pic>
                  <pic:nvPicPr>
                    <pic:cNvPr id="3544" name="Image 3544"/>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Show the participants the pictures of the feces and the human. Tell them that the</w:t>
      </w:r>
      <w:r>
        <w:rPr>
          <w:sz w:val="22"/>
        </w:rPr>
        <w:t> goal</w:t>
      </w:r>
      <w:r>
        <w:rPr>
          <w:spacing w:val="-3"/>
          <w:sz w:val="22"/>
        </w:rPr>
        <w:t> </w:t>
      </w:r>
      <w:r>
        <w:rPr>
          <w:sz w:val="22"/>
        </w:rPr>
        <w:t>of</w:t>
      </w:r>
      <w:r>
        <w:rPr>
          <w:spacing w:val="-3"/>
          <w:sz w:val="22"/>
        </w:rPr>
        <w:t> </w:t>
      </w:r>
      <w:r>
        <w:rPr>
          <w:sz w:val="22"/>
        </w:rPr>
        <w:t>this</w:t>
      </w:r>
      <w:r>
        <w:rPr>
          <w:spacing w:val="-2"/>
          <w:sz w:val="22"/>
        </w:rPr>
        <w:t> </w:t>
      </w:r>
      <w:r>
        <w:rPr>
          <w:sz w:val="22"/>
        </w:rPr>
        <w:t>exercise</w:t>
      </w:r>
      <w:r>
        <w:rPr>
          <w:spacing w:val="-3"/>
          <w:sz w:val="22"/>
        </w:rPr>
        <w:t> </w:t>
      </w:r>
      <w:r>
        <w:rPr>
          <w:sz w:val="22"/>
        </w:rPr>
        <w:t>is</w:t>
      </w:r>
      <w:r>
        <w:rPr>
          <w:spacing w:val="-4"/>
          <w:sz w:val="22"/>
        </w:rPr>
        <w:t> </w:t>
      </w:r>
      <w:r>
        <w:rPr>
          <w:sz w:val="22"/>
        </w:rPr>
        <w:t>to</w:t>
      </w:r>
      <w:r>
        <w:rPr>
          <w:spacing w:val="-4"/>
          <w:sz w:val="22"/>
        </w:rPr>
        <w:t> </w:t>
      </w:r>
      <w:r>
        <w:rPr>
          <w:sz w:val="22"/>
        </w:rPr>
        <w:t>consider</w:t>
      </w:r>
      <w:r>
        <w:rPr>
          <w:spacing w:val="-3"/>
          <w:sz w:val="22"/>
        </w:rPr>
        <w:t> </w:t>
      </w:r>
      <w:r>
        <w:rPr>
          <w:sz w:val="22"/>
        </w:rPr>
        <w:t>different</w:t>
      </w:r>
      <w:r>
        <w:rPr>
          <w:spacing w:val="-3"/>
          <w:sz w:val="22"/>
        </w:rPr>
        <w:t> </w:t>
      </w:r>
      <w:r>
        <w:rPr>
          <w:sz w:val="22"/>
        </w:rPr>
        <w:t>ways</w:t>
      </w:r>
      <w:r>
        <w:rPr>
          <w:spacing w:val="-2"/>
          <w:sz w:val="22"/>
        </w:rPr>
        <w:t> </w:t>
      </w:r>
      <w:r>
        <w:rPr>
          <w:sz w:val="22"/>
        </w:rPr>
        <w:t>that</w:t>
      </w:r>
      <w:r>
        <w:rPr>
          <w:spacing w:val="-1"/>
          <w:sz w:val="22"/>
        </w:rPr>
        <w:t> </w:t>
      </w:r>
      <w:r>
        <w:rPr>
          <w:sz w:val="22"/>
        </w:rPr>
        <w:t>pathogens</w:t>
      </w:r>
      <w:r>
        <w:rPr>
          <w:spacing w:val="-4"/>
          <w:sz w:val="22"/>
        </w:rPr>
        <w:t> </w:t>
      </w:r>
      <w:r>
        <w:rPr>
          <w:sz w:val="22"/>
        </w:rPr>
        <w:t>from</w:t>
      </w:r>
      <w:r>
        <w:rPr>
          <w:spacing w:val="-3"/>
          <w:sz w:val="22"/>
        </w:rPr>
        <w:t> </w:t>
      </w:r>
      <w:r>
        <w:rPr>
          <w:sz w:val="22"/>
        </w:rPr>
        <w:t>the</w:t>
      </w:r>
      <w:r>
        <w:rPr>
          <w:spacing w:val="-7"/>
          <w:sz w:val="22"/>
        </w:rPr>
        <w:t> </w:t>
      </w:r>
      <w:r>
        <w:rPr>
          <w:sz w:val="22"/>
        </w:rPr>
        <w:t>feces</w:t>
      </w:r>
      <w:r>
        <w:rPr>
          <w:spacing w:val="-2"/>
          <w:sz w:val="22"/>
        </w:rPr>
        <w:t> </w:t>
      </w:r>
      <w:r>
        <w:rPr>
          <w:sz w:val="22"/>
        </w:rPr>
        <w:t>could end up making the human sick.</w:t>
      </w:r>
    </w:p>
    <w:p>
      <w:pPr>
        <w:spacing w:after="0" w:line="240" w:lineRule="auto"/>
        <w:jc w:val="left"/>
        <w:rPr>
          <w:sz w:val="22"/>
        </w:rPr>
        <w:sectPr>
          <w:headerReference w:type="default" r:id="rId180"/>
          <w:footerReference w:type="default" r:id="rId181"/>
          <w:pgSz w:w="12240" w:h="15840"/>
          <w:pgMar w:header="724" w:footer="1218" w:top="960" w:bottom="1400" w:left="360" w:right="240"/>
          <w:pgNumType w:start="1"/>
        </w:sectPr>
      </w:pPr>
    </w:p>
    <w:p>
      <w:pPr>
        <w:pStyle w:val="BodyText"/>
        <w:spacing w:before="213"/>
      </w:pPr>
    </w:p>
    <w:p>
      <w:pPr>
        <w:pStyle w:val="ListParagraph"/>
        <w:numPr>
          <w:ilvl w:val="0"/>
          <w:numId w:val="241"/>
        </w:numPr>
        <w:tabs>
          <w:tab w:pos="2158" w:val="left" w:leader="none"/>
          <w:tab w:pos="2160" w:val="left" w:leader="none"/>
        </w:tabs>
        <w:spacing w:line="240" w:lineRule="auto" w:before="1" w:after="0"/>
        <w:ind w:left="2160" w:right="1283" w:hanging="360"/>
        <w:jc w:val="both"/>
        <w:rPr>
          <w:sz w:val="22"/>
        </w:rPr>
      </w:pPr>
      <w:r>
        <w:rPr>
          <w:sz w:val="22"/>
        </w:rPr>
        <w:t>Depending</w:t>
      </w:r>
      <w:r>
        <w:rPr>
          <w:spacing w:val="-1"/>
          <w:sz w:val="22"/>
        </w:rPr>
        <w:t> </w:t>
      </w:r>
      <w:r>
        <w:rPr>
          <w:sz w:val="22"/>
        </w:rPr>
        <w:t>on</w:t>
      </w:r>
      <w:r>
        <w:rPr>
          <w:spacing w:val="-5"/>
          <w:sz w:val="22"/>
        </w:rPr>
        <w:t> </w:t>
      </w:r>
      <w:r>
        <w:rPr>
          <w:sz w:val="22"/>
        </w:rPr>
        <w:t>the</w:t>
      </w:r>
      <w:r>
        <w:rPr>
          <w:spacing w:val="-5"/>
          <w:sz w:val="22"/>
        </w:rPr>
        <w:t> </w:t>
      </w:r>
      <w:r>
        <w:rPr>
          <w:sz w:val="22"/>
        </w:rPr>
        <w:t>number</w:t>
      </w:r>
      <w:r>
        <w:rPr>
          <w:spacing w:val="-2"/>
          <w:sz w:val="22"/>
        </w:rPr>
        <w:t> </w:t>
      </w:r>
      <w:r>
        <w:rPr>
          <w:sz w:val="22"/>
        </w:rPr>
        <w:t>of</w:t>
      </w:r>
      <w:r>
        <w:rPr>
          <w:spacing w:val="-1"/>
          <w:sz w:val="22"/>
        </w:rPr>
        <w:t> </w:t>
      </w:r>
      <w:r>
        <w:rPr>
          <w:sz w:val="22"/>
        </w:rPr>
        <w:t>participants,</w:t>
      </w:r>
      <w:r>
        <w:rPr>
          <w:spacing w:val="-4"/>
          <w:sz w:val="22"/>
        </w:rPr>
        <w:t> </w:t>
      </w:r>
      <w:r>
        <w:rPr>
          <w:sz w:val="22"/>
        </w:rPr>
        <w:t>give</w:t>
      </w:r>
      <w:r>
        <w:rPr>
          <w:spacing w:val="-3"/>
          <w:sz w:val="22"/>
        </w:rPr>
        <w:t> </w:t>
      </w:r>
      <w:r>
        <w:rPr>
          <w:sz w:val="22"/>
        </w:rPr>
        <w:t>each</w:t>
      </w:r>
      <w:r>
        <w:rPr>
          <w:spacing w:val="-3"/>
          <w:sz w:val="22"/>
        </w:rPr>
        <w:t> </w:t>
      </w:r>
      <w:r>
        <w:rPr>
          <w:sz w:val="22"/>
        </w:rPr>
        <w:t>participant</w:t>
      </w:r>
      <w:r>
        <w:rPr>
          <w:spacing w:val="-2"/>
          <w:sz w:val="22"/>
        </w:rPr>
        <w:t> </w:t>
      </w:r>
      <w:r>
        <w:rPr>
          <w:sz w:val="22"/>
        </w:rPr>
        <w:t>one</w:t>
      </w:r>
      <w:r>
        <w:rPr>
          <w:spacing w:val="-5"/>
          <w:sz w:val="22"/>
        </w:rPr>
        <w:t> </w:t>
      </w:r>
      <w:r>
        <w:rPr>
          <w:sz w:val="22"/>
        </w:rPr>
        <w:t>of</w:t>
      </w:r>
      <w:r>
        <w:rPr>
          <w:spacing w:val="-1"/>
          <w:sz w:val="22"/>
        </w:rPr>
        <w:t> </w:t>
      </w:r>
      <w:r>
        <w:rPr>
          <w:sz w:val="22"/>
        </w:rPr>
        <w:t>the</w:t>
      </w:r>
      <w:r>
        <w:rPr>
          <w:spacing w:val="-5"/>
          <w:sz w:val="22"/>
        </w:rPr>
        <w:t> </w:t>
      </w:r>
      <w:r>
        <w:rPr>
          <w:sz w:val="22"/>
        </w:rPr>
        <w:t>four</w:t>
      </w:r>
      <w:r>
        <w:rPr>
          <w:spacing w:val="-2"/>
          <w:sz w:val="22"/>
        </w:rPr>
        <w:t> </w:t>
      </w:r>
      <w:r>
        <w:rPr>
          <w:sz w:val="22"/>
        </w:rPr>
        <w:t>cards (flies,</w:t>
      </w:r>
      <w:r>
        <w:rPr>
          <w:spacing w:val="-2"/>
          <w:sz w:val="22"/>
        </w:rPr>
        <w:t> </w:t>
      </w:r>
      <w:r>
        <w:rPr>
          <w:sz w:val="22"/>
        </w:rPr>
        <w:t>fingers, fluids, or food), or divide participants into pairs and</w:t>
      </w:r>
      <w:r>
        <w:rPr>
          <w:spacing w:val="-3"/>
          <w:sz w:val="22"/>
        </w:rPr>
        <w:t> </w:t>
      </w:r>
      <w:r>
        <w:rPr>
          <w:sz w:val="22"/>
        </w:rPr>
        <w:t>give each pair one of the four cards.</w:t>
      </w:r>
    </w:p>
    <w:p>
      <w:pPr>
        <w:pStyle w:val="ListParagraph"/>
        <w:numPr>
          <w:ilvl w:val="0"/>
          <w:numId w:val="241"/>
        </w:numPr>
        <w:tabs>
          <w:tab w:pos="2158" w:val="left" w:leader="none"/>
          <w:tab w:pos="2160" w:val="left" w:leader="none"/>
        </w:tabs>
        <w:spacing w:line="240" w:lineRule="auto" w:before="119" w:after="0"/>
        <w:ind w:left="2160" w:right="1499" w:hanging="360"/>
        <w:jc w:val="left"/>
        <w:rPr>
          <w:sz w:val="22"/>
        </w:rPr>
      </w:pPr>
      <w:r>
        <w:rPr>
          <w:sz w:val="22"/>
        </w:rPr>
        <w:t>Ask the participants to think of how the item on their card might help to transmit pathogens</w:t>
      </w:r>
      <w:r>
        <w:rPr>
          <w:spacing w:val="-4"/>
          <w:sz w:val="22"/>
        </w:rPr>
        <w:t> </w:t>
      </w:r>
      <w:r>
        <w:rPr>
          <w:sz w:val="22"/>
        </w:rPr>
        <w:t>from</w:t>
      </w:r>
      <w:r>
        <w:rPr>
          <w:spacing w:val="-5"/>
          <w:sz w:val="22"/>
        </w:rPr>
        <w:t> </w:t>
      </w:r>
      <w:r>
        <w:rPr>
          <w:sz w:val="22"/>
        </w:rPr>
        <w:t>feces</w:t>
      </w:r>
      <w:r>
        <w:rPr>
          <w:spacing w:val="-4"/>
          <w:sz w:val="22"/>
        </w:rPr>
        <w:t> </w:t>
      </w:r>
      <w:r>
        <w:rPr>
          <w:sz w:val="22"/>
        </w:rPr>
        <w:t>to</w:t>
      </w:r>
      <w:r>
        <w:rPr>
          <w:spacing w:val="-6"/>
          <w:sz w:val="22"/>
        </w:rPr>
        <w:t> </w:t>
      </w:r>
      <w:r>
        <w:rPr>
          <w:sz w:val="22"/>
        </w:rPr>
        <w:t>make</w:t>
      </w:r>
      <w:r>
        <w:rPr>
          <w:spacing w:val="-2"/>
          <w:sz w:val="22"/>
        </w:rPr>
        <w:t> </w:t>
      </w:r>
      <w:r>
        <w:rPr>
          <w:sz w:val="22"/>
        </w:rPr>
        <w:t>humans</w:t>
      </w:r>
      <w:r>
        <w:rPr>
          <w:spacing w:val="-4"/>
          <w:sz w:val="22"/>
        </w:rPr>
        <w:t> </w:t>
      </w:r>
      <w:r>
        <w:rPr>
          <w:sz w:val="22"/>
        </w:rPr>
        <w:t>sick.</w:t>
      </w:r>
      <w:r>
        <w:rPr>
          <w:spacing w:val="-5"/>
          <w:sz w:val="22"/>
        </w:rPr>
        <w:t> </w:t>
      </w:r>
      <w:r>
        <w:rPr>
          <w:sz w:val="22"/>
        </w:rPr>
        <w:t>Give them</w:t>
      </w:r>
      <w:r>
        <w:rPr>
          <w:spacing w:val="-1"/>
          <w:sz w:val="22"/>
        </w:rPr>
        <w:t> </w:t>
      </w:r>
      <w:r>
        <w:rPr>
          <w:sz w:val="22"/>
        </w:rPr>
        <w:t>a</w:t>
      </w:r>
      <w:r>
        <w:rPr>
          <w:spacing w:val="-4"/>
          <w:sz w:val="22"/>
        </w:rPr>
        <w:t> </w:t>
      </w:r>
      <w:r>
        <w:rPr>
          <w:sz w:val="22"/>
        </w:rPr>
        <w:t>moment</w:t>
      </w:r>
      <w:r>
        <w:rPr>
          <w:spacing w:val="-3"/>
          <w:sz w:val="22"/>
        </w:rPr>
        <w:t> </w:t>
      </w:r>
      <w:r>
        <w:rPr>
          <w:sz w:val="22"/>
        </w:rPr>
        <w:t>to</w:t>
      </w:r>
      <w:r>
        <w:rPr>
          <w:spacing w:val="-4"/>
          <w:sz w:val="22"/>
        </w:rPr>
        <w:t> </w:t>
      </w:r>
      <w:r>
        <w:rPr>
          <w:sz w:val="22"/>
        </w:rPr>
        <w:t>think</w:t>
      </w:r>
      <w:r>
        <w:rPr>
          <w:spacing w:val="-1"/>
          <w:sz w:val="22"/>
        </w:rPr>
        <w:t> </w:t>
      </w:r>
      <w:r>
        <w:rPr>
          <w:sz w:val="22"/>
        </w:rPr>
        <w:t>on</w:t>
      </w:r>
      <w:r>
        <w:rPr>
          <w:spacing w:val="-2"/>
          <w:sz w:val="22"/>
        </w:rPr>
        <w:t> </w:t>
      </w:r>
      <w:r>
        <w:rPr>
          <w:sz w:val="22"/>
        </w:rPr>
        <w:t>their own or discuss with their neighbor/partner.</w:t>
      </w:r>
    </w:p>
    <w:p>
      <w:pPr>
        <w:pStyle w:val="ListParagraph"/>
        <w:numPr>
          <w:ilvl w:val="0"/>
          <w:numId w:val="241"/>
        </w:numPr>
        <w:tabs>
          <w:tab w:pos="2158" w:val="left" w:leader="none"/>
          <w:tab w:pos="2160" w:val="left" w:leader="none"/>
        </w:tabs>
        <w:spacing w:line="240" w:lineRule="auto" w:before="120" w:after="0"/>
        <w:ind w:left="2160" w:right="1225" w:hanging="360"/>
        <w:jc w:val="left"/>
        <w:rPr>
          <w:sz w:val="22"/>
        </w:rPr>
      </w:pPr>
      <w:r>
        <w:rPr>
          <w:sz w:val="22"/>
        </w:rPr>
        <w:t>Use</w:t>
      </w:r>
      <w:r>
        <w:rPr>
          <w:spacing w:val="-4"/>
          <w:sz w:val="22"/>
        </w:rPr>
        <w:t> </w:t>
      </w:r>
      <w:r>
        <w:rPr>
          <w:sz w:val="22"/>
        </w:rPr>
        <w:t>flip</w:t>
      </w:r>
      <w:r>
        <w:rPr>
          <w:spacing w:val="-1"/>
          <w:sz w:val="22"/>
        </w:rPr>
        <w:t> </w:t>
      </w:r>
      <w:r>
        <w:rPr>
          <w:sz w:val="22"/>
        </w:rPr>
        <w:t>chart</w:t>
      </w:r>
      <w:r>
        <w:rPr>
          <w:spacing w:val="-2"/>
          <w:sz w:val="22"/>
        </w:rPr>
        <w:t> </w:t>
      </w:r>
      <w:r>
        <w:rPr>
          <w:sz w:val="22"/>
        </w:rPr>
        <w:t>paper</w:t>
      </w:r>
      <w:r>
        <w:rPr>
          <w:spacing w:val="-2"/>
          <w:sz w:val="22"/>
        </w:rPr>
        <w:t> </w:t>
      </w:r>
      <w:r>
        <w:rPr>
          <w:sz w:val="22"/>
        </w:rPr>
        <w:t>to</w:t>
      </w:r>
      <w:r>
        <w:rPr>
          <w:spacing w:val="-4"/>
          <w:sz w:val="22"/>
        </w:rPr>
        <w:t> </w:t>
      </w:r>
      <w:r>
        <w:rPr>
          <w:sz w:val="22"/>
        </w:rPr>
        <w:t>write</w:t>
      </w:r>
      <w:r>
        <w:rPr>
          <w:spacing w:val="-1"/>
          <w:sz w:val="22"/>
        </w:rPr>
        <w:t> </w:t>
      </w:r>
      <w:r>
        <w:rPr>
          <w:sz w:val="22"/>
        </w:rPr>
        <w:t>the</w:t>
      </w:r>
      <w:r>
        <w:rPr>
          <w:spacing w:val="-7"/>
          <w:sz w:val="22"/>
        </w:rPr>
        <w:t> </w:t>
      </w:r>
      <w:r>
        <w:rPr>
          <w:sz w:val="22"/>
        </w:rPr>
        <w:t>four</w:t>
      </w:r>
      <w:r>
        <w:rPr>
          <w:spacing w:val="-1"/>
          <w:sz w:val="22"/>
        </w:rPr>
        <w:t> </w:t>
      </w:r>
      <w:r>
        <w:rPr>
          <w:sz w:val="22"/>
        </w:rPr>
        <w:t>words</w:t>
      </w:r>
      <w:r>
        <w:rPr>
          <w:spacing w:val="-4"/>
          <w:sz w:val="22"/>
        </w:rPr>
        <w:t> </w:t>
      </w:r>
      <w:r>
        <w:rPr>
          <w:sz w:val="22"/>
        </w:rPr>
        <w:t>(or</w:t>
      </w:r>
      <w:r>
        <w:rPr>
          <w:spacing w:val="-2"/>
          <w:sz w:val="22"/>
        </w:rPr>
        <w:t> </w:t>
      </w:r>
      <w:r>
        <w:rPr>
          <w:sz w:val="22"/>
        </w:rPr>
        <w:t>post</w:t>
      </w:r>
      <w:r>
        <w:rPr>
          <w:spacing w:val="-3"/>
          <w:sz w:val="22"/>
        </w:rPr>
        <w:t> </w:t>
      </w:r>
      <w:r>
        <w:rPr>
          <w:sz w:val="22"/>
        </w:rPr>
        <w:t>the</w:t>
      </w:r>
      <w:r>
        <w:rPr>
          <w:spacing w:val="-4"/>
          <w:sz w:val="22"/>
        </w:rPr>
        <w:t> </w:t>
      </w:r>
      <w:r>
        <w:rPr>
          <w:sz w:val="22"/>
        </w:rPr>
        <w:t>four</w:t>
      </w:r>
      <w:r>
        <w:rPr>
          <w:spacing w:val="-3"/>
          <w:sz w:val="22"/>
        </w:rPr>
        <w:t> </w:t>
      </w:r>
      <w:r>
        <w:rPr>
          <w:sz w:val="22"/>
        </w:rPr>
        <w:t>picture</w:t>
      </w:r>
      <w:r>
        <w:rPr>
          <w:spacing w:val="-2"/>
          <w:sz w:val="22"/>
        </w:rPr>
        <w:t> </w:t>
      </w:r>
      <w:r>
        <w:rPr>
          <w:sz w:val="22"/>
        </w:rPr>
        <w:t>cards</w:t>
      </w:r>
      <w:r>
        <w:rPr>
          <w:spacing w:val="-2"/>
          <w:sz w:val="22"/>
        </w:rPr>
        <w:t> </w:t>
      </w:r>
      <w:r>
        <w:rPr>
          <w:sz w:val="22"/>
        </w:rPr>
        <w:t>on</w:t>
      </w:r>
      <w:r>
        <w:rPr>
          <w:spacing w:val="-2"/>
          <w:sz w:val="22"/>
        </w:rPr>
        <w:t> </w:t>
      </w:r>
      <w:r>
        <w:rPr>
          <w:sz w:val="22"/>
        </w:rPr>
        <w:t>the</w:t>
      </w:r>
      <w:r>
        <w:rPr>
          <w:spacing w:val="-4"/>
          <w:sz w:val="22"/>
        </w:rPr>
        <w:t> </w:t>
      </w:r>
      <w:r>
        <w:rPr>
          <w:sz w:val="22"/>
        </w:rPr>
        <w:t>wall) and ask each participant or pair of participants to share their ideas for how it could make people sick. Add more information and clarify if needed.</w:t>
      </w:r>
    </w:p>
    <w:p>
      <w:pPr>
        <w:pStyle w:val="ListParagraph"/>
        <w:numPr>
          <w:ilvl w:val="1"/>
          <w:numId w:val="241"/>
        </w:numPr>
        <w:tabs>
          <w:tab w:pos="2878" w:val="left" w:leader="none"/>
          <w:tab w:pos="2880" w:val="left" w:leader="none"/>
        </w:tabs>
        <w:spacing w:line="240" w:lineRule="auto" w:before="122" w:after="0"/>
        <w:ind w:left="2880" w:right="1604" w:hanging="360"/>
        <w:jc w:val="left"/>
        <w:rPr>
          <w:i/>
          <w:sz w:val="22"/>
        </w:rPr>
      </w:pPr>
      <w:r>
        <w:rPr>
          <w:i/>
          <w:sz w:val="22"/>
        </w:rPr>
        <w:t>Flies</w:t>
      </w:r>
      <w:r>
        <w:rPr>
          <w:i/>
          <w:spacing w:val="-3"/>
          <w:sz w:val="22"/>
        </w:rPr>
        <w:t> </w:t>
      </w:r>
      <w:r>
        <w:rPr>
          <w:i/>
          <w:sz w:val="22"/>
        </w:rPr>
        <w:t>–</w:t>
      </w:r>
      <w:r>
        <w:rPr>
          <w:i/>
          <w:spacing w:val="-3"/>
          <w:sz w:val="22"/>
        </w:rPr>
        <w:t> </w:t>
      </w:r>
      <w:r>
        <w:rPr>
          <w:i/>
          <w:sz w:val="22"/>
        </w:rPr>
        <w:t>If</w:t>
      </w:r>
      <w:r>
        <w:rPr>
          <w:i/>
          <w:spacing w:val="-4"/>
          <w:sz w:val="22"/>
        </w:rPr>
        <w:t> </w:t>
      </w:r>
      <w:r>
        <w:rPr>
          <w:i/>
          <w:sz w:val="22"/>
        </w:rPr>
        <w:t>flies</w:t>
      </w:r>
      <w:r>
        <w:rPr>
          <w:i/>
          <w:spacing w:val="-3"/>
          <w:sz w:val="22"/>
        </w:rPr>
        <w:t> </w:t>
      </w:r>
      <w:r>
        <w:rPr>
          <w:i/>
          <w:sz w:val="22"/>
        </w:rPr>
        <w:t>land</w:t>
      </w:r>
      <w:r>
        <w:rPr>
          <w:i/>
          <w:spacing w:val="-3"/>
          <w:sz w:val="22"/>
        </w:rPr>
        <w:t> </w:t>
      </w:r>
      <w:r>
        <w:rPr>
          <w:i/>
          <w:sz w:val="22"/>
        </w:rPr>
        <w:t>on</w:t>
      </w:r>
      <w:r>
        <w:rPr>
          <w:i/>
          <w:spacing w:val="-3"/>
          <w:sz w:val="22"/>
        </w:rPr>
        <w:t> </w:t>
      </w:r>
      <w:r>
        <w:rPr>
          <w:i/>
          <w:sz w:val="22"/>
        </w:rPr>
        <w:t>exposed</w:t>
      </w:r>
      <w:r>
        <w:rPr>
          <w:i/>
          <w:spacing w:val="-3"/>
          <w:sz w:val="22"/>
        </w:rPr>
        <w:t> </w:t>
      </w:r>
      <w:r>
        <w:rPr>
          <w:i/>
          <w:sz w:val="22"/>
        </w:rPr>
        <w:t>feces</w:t>
      </w:r>
      <w:r>
        <w:rPr>
          <w:i/>
          <w:spacing w:val="-2"/>
          <w:sz w:val="22"/>
        </w:rPr>
        <w:t> </w:t>
      </w:r>
      <w:r>
        <w:rPr>
          <w:i/>
          <w:sz w:val="22"/>
        </w:rPr>
        <w:t>and</w:t>
      </w:r>
      <w:r>
        <w:rPr>
          <w:i/>
          <w:spacing w:val="-5"/>
          <w:sz w:val="22"/>
        </w:rPr>
        <w:t> </w:t>
      </w:r>
      <w:r>
        <w:rPr>
          <w:i/>
          <w:sz w:val="22"/>
        </w:rPr>
        <w:t>then</w:t>
      </w:r>
      <w:r>
        <w:rPr>
          <w:i/>
          <w:spacing w:val="-5"/>
          <w:sz w:val="22"/>
        </w:rPr>
        <w:t> </w:t>
      </w:r>
      <w:r>
        <w:rPr>
          <w:i/>
          <w:sz w:val="22"/>
        </w:rPr>
        <w:t>land</w:t>
      </w:r>
      <w:r>
        <w:rPr>
          <w:i/>
          <w:spacing w:val="-3"/>
          <w:sz w:val="22"/>
        </w:rPr>
        <w:t> </w:t>
      </w:r>
      <w:r>
        <w:rPr>
          <w:i/>
          <w:sz w:val="22"/>
        </w:rPr>
        <w:t>on</w:t>
      </w:r>
      <w:r>
        <w:rPr>
          <w:i/>
          <w:spacing w:val="-3"/>
          <w:sz w:val="22"/>
        </w:rPr>
        <w:t> </w:t>
      </w:r>
      <w:r>
        <w:rPr>
          <w:i/>
          <w:sz w:val="22"/>
        </w:rPr>
        <w:t>people’s</w:t>
      </w:r>
      <w:r>
        <w:rPr>
          <w:i/>
          <w:spacing w:val="-2"/>
          <w:sz w:val="22"/>
        </w:rPr>
        <w:t> </w:t>
      </w:r>
      <w:r>
        <w:rPr>
          <w:i/>
          <w:sz w:val="22"/>
        </w:rPr>
        <w:t>food,</w:t>
      </w:r>
      <w:r>
        <w:rPr>
          <w:i/>
          <w:spacing w:val="-4"/>
          <w:sz w:val="22"/>
        </w:rPr>
        <w:t> </w:t>
      </w:r>
      <w:r>
        <w:rPr>
          <w:i/>
          <w:sz w:val="22"/>
        </w:rPr>
        <w:t>they can make people sick.</w:t>
      </w:r>
    </w:p>
    <w:p>
      <w:pPr>
        <w:pStyle w:val="ListParagraph"/>
        <w:numPr>
          <w:ilvl w:val="1"/>
          <w:numId w:val="241"/>
        </w:numPr>
        <w:tabs>
          <w:tab w:pos="2878" w:val="left" w:leader="none"/>
          <w:tab w:pos="2880" w:val="left" w:leader="none"/>
        </w:tabs>
        <w:spacing w:line="240" w:lineRule="auto" w:before="118" w:after="0"/>
        <w:ind w:left="2880" w:right="1196" w:hanging="360"/>
        <w:jc w:val="left"/>
        <w:rPr>
          <w:i/>
          <w:sz w:val="22"/>
        </w:rPr>
      </w:pPr>
      <w:r>
        <w:rPr>
          <w:i/>
          <w:sz w:val="22"/>
        </w:rPr>
        <w:t>Fluids – If feces get into water sources because of open defecation, poorly sited</w:t>
      </w:r>
      <w:r>
        <w:rPr>
          <w:i/>
          <w:spacing w:val="-2"/>
          <w:sz w:val="22"/>
        </w:rPr>
        <w:t> </w:t>
      </w:r>
      <w:r>
        <w:rPr>
          <w:i/>
          <w:sz w:val="22"/>
        </w:rPr>
        <w:t>latrines, or</w:t>
      </w:r>
      <w:r>
        <w:rPr>
          <w:i/>
          <w:spacing w:val="-3"/>
          <w:sz w:val="22"/>
        </w:rPr>
        <w:t> </w:t>
      </w:r>
      <w:r>
        <w:rPr>
          <w:i/>
          <w:sz w:val="22"/>
        </w:rPr>
        <w:t>roaming</w:t>
      </w:r>
      <w:r>
        <w:rPr>
          <w:i/>
          <w:spacing w:val="-2"/>
          <w:sz w:val="22"/>
        </w:rPr>
        <w:t> </w:t>
      </w:r>
      <w:r>
        <w:rPr>
          <w:i/>
          <w:sz w:val="22"/>
        </w:rPr>
        <w:t>animals,</w:t>
      </w:r>
      <w:r>
        <w:rPr>
          <w:i/>
          <w:spacing w:val="-3"/>
          <w:sz w:val="22"/>
        </w:rPr>
        <w:t> </w:t>
      </w:r>
      <w:r>
        <w:rPr>
          <w:i/>
          <w:sz w:val="22"/>
        </w:rPr>
        <w:t>the</w:t>
      </w:r>
      <w:r>
        <w:rPr>
          <w:i/>
          <w:spacing w:val="-6"/>
          <w:sz w:val="22"/>
        </w:rPr>
        <w:t> </w:t>
      </w:r>
      <w:r>
        <w:rPr>
          <w:i/>
          <w:sz w:val="22"/>
        </w:rPr>
        <w:t>water</w:t>
      </w:r>
      <w:r>
        <w:rPr>
          <w:i/>
          <w:spacing w:val="-1"/>
          <w:sz w:val="22"/>
        </w:rPr>
        <w:t> </w:t>
      </w:r>
      <w:r>
        <w:rPr>
          <w:i/>
          <w:sz w:val="22"/>
        </w:rPr>
        <w:t>can</w:t>
      </w:r>
      <w:r>
        <w:rPr>
          <w:i/>
          <w:spacing w:val="-7"/>
          <w:sz w:val="22"/>
        </w:rPr>
        <w:t> </w:t>
      </w:r>
      <w:r>
        <w:rPr>
          <w:i/>
          <w:sz w:val="22"/>
        </w:rPr>
        <w:t>make</w:t>
      </w:r>
      <w:r>
        <w:rPr>
          <w:i/>
          <w:spacing w:val="-2"/>
          <w:sz w:val="22"/>
        </w:rPr>
        <w:t> </w:t>
      </w:r>
      <w:r>
        <w:rPr>
          <w:i/>
          <w:sz w:val="22"/>
        </w:rPr>
        <w:t>people</w:t>
      </w:r>
      <w:r>
        <w:rPr>
          <w:i/>
          <w:spacing w:val="-4"/>
          <w:sz w:val="22"/>
        </w:rPr>
        <w:t> </w:t>
      </w:r>
      <w:r>
        <w:rPr>
          <w:i/>
          <w:sz w:val="22"/>
        </w:rPr>
        <w:t>sick.</w:t>
      </w:r>
      <w:r>
        <w:rPr>
          <w:i/>
          <w:spacing w:val="-5"/>
          <w:sz w:val="22"/>
        </w:rPr>
        <w:t> </w:t>
      </w:r>
      <w:r>
        <w:rPr>
          <w:i/>
          <w:sz w:val="22"/>
        </w:rPr>
        <w:t>Water</w:t>
      </w:r>
      <w:r>
        <w:rPr>
          <w:i/>
          <w:spacing w:val="-3"/>
          <w:sz w:val="22"/>
        </w:rPr>
        <w:t> </w:t>
      </w:r>
      <w:r>
        <w:rPr>
          <w:i/>
          <w:sz w:val="22"/>
        </w:rPr>
        <w:t>can also be contaminated by dirty hands and unsafe storage, etc.</w:t>
      </w:r>
    </w:p>
    <w:p>
      <w:pPr>
        <w:pStyle w:val="ListParagraph"/>
        <w:numPr>
          <w:ilvl w:val="1"/>
          <w:numId w:val="241"/>
        </w:numPr>
        <w:tabs>
          <w:tab w:pos="2880" w:val="left" w:leader="none"/>
        </w:tabs>
        <w:spacing w:line="240" w:lineRule="auto" w:before="122" w:after="0"/>
        <w:ind w:left="2880" w:right="1408" w:hanging="360"/>
        <w:jc w:val="left"/>
        <w:rPr>
          <w:i/>
          <w:sz w:val="22"/>
        </w:rPr>
      </w:pPr>
      <w:r>
        <w:rPr>
          <w:i/>
          <w:sz w:val="22"/>
        </w:rPr>
        <w:t>Fingers –</w:t>
      </w:r>
      <w:r>
        <w:rPr>
          <w:i/>
          <w:spacing w:val="-4"/>
          <w:sz w:val="22"/>
        </w:rPr>
        <w:t> </w:t>
      </w:r>
      <w:r>
        <w:rPr>
          <w:i/>
          <w:sz w:val="22"/>
        </w:rPr>
        <w:t>If</w:t>
      </w:r>
      <w:r>
        <w:rPr>
          <w:i/>
          <w:spacing w:val="-3"/>
          <w:sz w:val="22"/>
        </w:rPr>
        <w:t> </w:t>
      </w:r>
      <w:r>
        <w:rPr>
          <w:i/>
          <w:sz w:val="22"/>
        </w:rPr>
        <w:t>people</w:t>
      </w:r>
      <w:r>
        <w:rPr>
          <w:i/>
          <w:spacing w:val="-2"/>
          <w:sz w:val="22"/>
        </w:rPr>
        <w:t> </w:t>
      </w:r>
      <w:r>
        <w:rPr>
          <w:i/>
          <w:sz w:val="22"/>
        </w:rPr>
        <w:t>do</w:t>
      </w:r>
      <w:r>
        <w:rPr>
          <w:i/>
          <w:spacing w:val="-4"/>
          <w:sz w:val="22"/>
        </w:rPr>
        <w:t> </w:t>
      </w:r>
      <w:r>
        <w:rPr>
          <w:i/>
          <w:sz w:val="22"/>
        </w:rPr>
        <w:t>not</w:t>
      </w:r>
      <w:r>
        <w:rPr>
          <w:i/>
          <w:spacing w:val="-3"/>
          <w:sz w:val="22"/>
        </w:rPr>
        <w:t> </w:t>
      </w:r>
      <w:r>
        <w:rPr>
          <w:i/>
          <w:sz w:val="22"/>
        </w:rPr>
        <w:t>wash</w:t>
      </w:r>
      <w:r>
        <w:rPr>
          <w:i/>
          <w:spacing w:val="-4"/>
          <w:sz w:val="22"/>
        </w:rPr>
        <w:t> </w:t>
      </w:r>
      <w:r>
        <w:rPr>
          <w:i/>
          <w:sz w:val="22"/>
        </w:rPr>
        <w:t>their</w:t>
      </w:r>
      <w:r>
        <w:rPr>
          <w:i/>
          <w:spacing w:val="-3"/>
          <w:sz w:val="22"/>
        </w:rPr>
        <w:t> </w:t>
      </w:r>
      <w:r>
        <w:rPr>
          <w:i/>
          <w:sz w:val="22"/>
        </w:rPr>
        <w:t>hands</w:t>
      </w:r>
      <w:r>
        <w:rPr>
          <w:i/>
          <w:spacing w:val="-4"/>
          <w:sz w:val="22"/>
        </w:rPr>
        <w:t> </w:t>
      </w:r>
      <w:r>
        <w:rPr>
          <w:i/>
          <w:sz w:val="22"/>
        </w:rPr>
        <w:t>after</w:t>
      </w:r>
      <w:r>
        <w:rPr>
          <w:i/>
          <w:spacing w:val="-6"/>
          <w:sz w:val="22"/>
        </w:rPr>
        <w:t> </w:t>
      </w:r>
      <w:r>
        <w:rPr>
          <w:i/>
          <w:sz w:val="22"/>
        </w:rPr>
        <w:t>going</w:t>
      </w:r>
      <w:r>
        <w:rPr>
          <w:i/>
          <w:spacing w:val="-2"/>
          <w:sz w:val="22"/>
        </w:rPr>
        <w:t> </w:t>
      </w:r>
      <w:r>
        <w:rPr>
          <w:i/>
          <w:sz w:val="22"/>
        </w:rPr>
        <w:t>to</w:t>
      </w:r>
      <w:r>
        <w:rPr>
          <w:i/>
          <w:spacing w:val="-4"/>
          <w:sz w:val="22"/>
        </w:rPr>
        <w:t> </w:t>
      </w:r>
      <w:r>
        <w:rPr>
          <w:i/>
          <w:sz w:val="22"/>
        </w:rPr>
        <w:t>the</w:t>
      </w:r>
      <w:r>
        <w:rPr>
          <w:i/>
          <w:spacing w:val="-2"/>
          <w:sz w:val="22"/>
        </w:rPr>
        <w:t> </w:t>
      </w:r>
      <w:r>
        <w:rPr>
          <w:i/>
          <w:sz w:val="22"/>
        </w:rPr>
        <w:t>bathroom</w:t>
      </w:r>
      <w:r>
        <w:rPr>
          <w:i/>
          <w:spacing w:val="-3"/>
          <w:sz w:val="22"/>
        </w:rPr>
        <w:t> </w:t>
      </w:r>
      <w:r>
        <w:rPr>
          <w:i/>
          <w:sz w:val="22"/>
        </w:rPr>
        <w:t>and before cooking, eating, etc., it can make them sick.</w:t>
      </w:r>
    </w:p>
    <w:p>
      <w:pPr>
        <w:pStyle w:val="ListParagraph"/>
        <w:numPr>
          <w:ilvl w:val="1"/>
          <w:numId w:val="241"/>
        </w:numPr>
        <w:tabs>
          <w:tab w:pos="2878" w:val="left" w:leader="none"/>
          <w:tab w:pos="2880" w:val="left" w:leader="none"/>
        </w:tabs>
        <w:spacing w:line="240" w:lineRule="auto" w:before="121" w:after="0"/>
        <w:ind w:left="2880" w:right="1248" w:hanging="360"/>
        <w:jc w:val="left"/>
        <w:rPr>
          <w:i/>
          <w:sz w:val="22"/>
        </w:rPr>
      </w:pPr>
      <w:r>
        <w:rPr>
          <w:i/>
          <w:sz w:val="22"/>
        </w:rPr>
        <w:t>Food</w:t>
      </w:r>
      <w:r>
        <w:rPr>
          <w:i/>
          <w:spacing w:val="-2"/>
          <w:sz w:val="22"/>
        </w:rPr>
        <w:t> </w:t>
      </w:r>
      <w:r>
        <w:rPr>
          <w:i/>
          <w:sz w:val="22"/>
        </w:rPr>
        <w:t>–</w:t>
      </w:r>
      <w:r>
        <w:rPr>
          <w:i/>
          <w:spacing w:val="-3"/>
          <w:sz w:val="22"/>
        </w:rPr>
        <w:t> </w:t>
      </w:r>
      <w:r>
        <w:rPr>
          <w:i/>
          <w:sz w:val="22"/>
        </w:rPr>
        <w:t>If</w:t>
      </w:r>
      <w:r>
        <w:rPr>
          <w:i/>
          <w:spacing w:val="-3"/>
          <w:sz w:val="22"/>
        </w:rPr>
        <w:t> </w:t>
      </w:r>
      <w:r>
        <w:rPr>
          <w:i/>
          <w:sz w:val="22"/>
        </w:rPr>
        <w:t>food</w:t>
      </w:r>
      <w:r>
        <w:rPr>
          <w:i/>
          <w:spacing w:val="-4"/>
          <w:sz w:val="22"/>
        </w:rPr>
        <w:t> </w:t>
      </w:r>
      <w:r>
        <w:rPr>
          <w:i/>
          <w:sz w:val="22"/>
        </w:rPr>
        <w:t>has</w:t>
      </w:r>
      <w:r>
        <w:rPr>
          <w:i/>
          <w:spacing w:val="-3"/>
          <w:sz w:val="22"/>
        </w:rPr>
        <w:t> </w:t>
      </w:r>
      <w:r>
        <w:rPr>
          <w:i/>
          <w:sz w:val="22"/>
        </w:rPr>
        <w:t>been</w:t>
      </w:r>
      <w:r>
        <w:rPr>
          <w:i/>
          <w:spacing w:val="-4"/>
          <w:sz w:val="22"/>
        </w:rPr>
        <w:t> </w:t>
      </w:r>
      <w:r>
        <w:rPr>
          <w:i/>
          <w:sz w:val="22"/>
        </w:rPr>
        <w:t>exposed</w:t>
      </w:r>
      <w:r>
        <w:rPr>
          <w:i/>
          <w:spacing w:val="-2"/>
          <w:sz w:val="22"/>
        </w:rPr>
        <w:t> </w:t>
      </w:r>
      <w:r>
        <w:rPr>
          <w:i/>
          <w:sz w:val="22"/>
        </w:rPr>
        <w:t>to</w:t>
      </w:r>
      <w:r>
        <w:rPr>
          <w:i/>
          <w:spacing w:val="-4"/>
          <w:sz w:val="22"/>
        </w:rPr>
        <w:t> </w:t>
      </w:r>
      <w:r>
        <w:rPr>
          <w:i/>
          <w:sz w:val="22"/>
        </w:rPr>
        <w:t>unclean</w:t>
      </w:r>
      <w:r>
        <w:rPr>
          <w:i/>
          <w:spacing w:val="-4"/>
          <w:sz w:val="22"/>
        </w:rPr>
        <w:t> </w:t>
      </w:r>
      <w:r>
        <w:rPr>
          <w:i/>
          <w:sz w:val="22"/>
        </w:rPr>
        <w:t>water,</w:t>
      </w:r>
      <w:r>
        <w:rPr>
          <w:i/>
          <w:spacing w:val="-3"/>
          <w:sz w:val="22"/>
        </w:rPr>
        <w:t> </w:t>
      </w:r>
      <w:r>
        <w:rPr>
          <w:i/>
          <w:sz w:val="22"/>
        </w:rPr>
        <w:t>dirty</w:t>
      </w:r>
      <w:r>
        <w:rPr>
          <w:i/>
          <w:spacing w:val="-4"/>
          <w:sz w:val="22"/>
        </w:rPr>
        <w:t> </w:t>
      </w:r>
      <w:r>
        <w:rPr>
          <w:i/>
          <w:sz w:val="22"/>
        </w:rPr>
        <w:t>hands, or</w:t>
      </w:r>
      <w:r>
        <w:rPr>
          <w:i/>
          <w:spacing w:val="-3"/>
          <w:sz w:val="22"/>
        </w:rPr>
        <w:t> </w:t>
      </w:r>
      <w:r>
        <w:rPr>
          <w:i/>
          <w:sz w:val="22"/>
        </w:rPr>
        <w:t>flies,</w:t>
      </w:r>
      <w:r>
        <w:rPr>
          <w:i/>
          <w:spacing w:val="-1"/>
          <w:sz w:val="22"/>
        </w:rPr>
        <w:t> </w:t>
      </w:r>
      <w:r>
        <w:rPr>
          <w:i/>
          <w:sz w:val="22"/>
        </w:rPr>
        <w:t>it</w:t>
      </w:r>
      <w:r>
        <w:rPr>
          <w:i/>
          <w:spacing w:val="-3"/>
          <w:sz w:val="22"/>
        </w:rPr>
        <w:t> </w:t>
      </w:r>
      <w:r>
        <w:rPr>
          <w:i/>
          <w:sz w:val="22"/>
        </w:rPr>
        <w:t>can make people sick.</w:t>
      </w:r>
    </w:p>
    <w:p>
      <w:pPr>
        <w:pStyle w:val="BodyText"/>
        <w:spacing w:before="170"/>
        <w:rPr>
          <w:i/>
          <w:sz w:val="20"/>
        </w:rPr>
      </w:pPr>
      <w:r>
        <w:rPr/>
        <mc:AlternateContent>
          <mc:Choice Requires="wps">
            <w:drawing>
              <wp:anchor distT="0" distB="0" distL="0" distR="0" allowOverlap="1" layoutInCell="1" locked="0" behindDoc="1" simplePos="0" relativeHeight="487973888">
                <wp:simplePos x="0" y="0"/>
                <wp:positionH relativeFrom="page">
                  <wp:posOffset>914400</wp:posOffset>
                </wp:positionH>
                <wp:positionV relativeFrom="paragraph">
                  <wp:posOffset>269632</wp:posOffset>
                </wp:positionV>
                <wp:extent cx="5944870" cy="20320"/>
                <wp:effectExtent l="0" t="0" r="0" b="0"/>
                <wp:wrapTopAndBottom/>
                <wp:docPr id="3545" name="Group 3545"/>
                <wp:cNvGraphicFramePr>
                  <a:graphicFrameLocks/>
                </wp:cNvGraphicFramePr>
                <a:graphic>
                  <a:graphicData uri="http://schemas.microsoft.com/office/word/2010/wordprocessingGroup">
                    <wpg:wgp>
                      <wpg:cNvPr id="3545" name="Group 3545"/>
                      <wpg:cNvGrpSpPr/>
                      <wpg:grpSpPr>
                        <a:xfrm>
                          <a:off x="0" y="0"/>
                          <a:ext cx="5944870" cy="20320"/>
                          <a:chExt cx="5944870" cy="20320"/>
                        </a:xfrm>
                      </wpg:grpSpPr>
                      <wps:wsp>
                        <wps:cNvPr id="3546" name="Graphic 354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547" name="Graphic 3547"/>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48" name="Graphic 3548"/>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49" name="Graphic 3549"/>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50" name="Graphic 3550"/>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551" name="Graphic 3551"/>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552" name="Graphic 3552"/>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30879pt;width:468.1pt;height:1.6pt;mso-position-horizontal-relative:page;mso-position-vertical-relative:paragraph;z-index:-15342592;mso-wrap-distance-left:0;mso-wrap-distance-right:0" id="docshapegroup3044" coordorigin="1440,425" coordsize="9362,32">
                <v:rect style="position:absolute;left:1440;top:424;width:9360;height:31" id="docshape3045" filled="true" fillcolor="#808080" stroked="false">
                  <v:fill type="solid"/>
                </v:rect>
                <v:shape style="position:absolute;left:1440;top:425;width:9357;height:5" id="docshape3046" coordorigin="1440,425" coordsize="9357,5" path="m10797,425l1445,425,1440,425,1440,430,1445,430,10797,430,10797,425xe" filled="true" fillcolor="#9f9f9f" stroked="false">
                  <v:path arrowok="t"/>
                  <v:fill type="solid"/>
                </v:shape>
                <v:rect style="position:absolute;left:10797;top:425;width:5;height:5" id="docshape3047" filled="true" fillcolor="#e2e2e2" stroked="false">
                  <v:fill type="solid"/>
                </v:rect>
                <v:shape style="position:absolute;left:1440;top:425;width:9362;height:27" id="docshape3048" coordorigin="1440,425" coordsize="9362,27" path="m1445,430l1440,430,1440,452,1445,452,1445,430xm10802,425l10797,425,10797,430,10802,430,10802,425xe" filled="true" fillcolor="#9f9f9f" stroked="false">
                  <v:path arrowok="t"/>
                  <v:fill type="solid"/>
                </v:shape>
                <v:rect style="position:absolute;left:10797;top:430;width:5;height:22" id="docshape3049" filled="true" fillcolor="#e2e2e2" stroked="false">
                  <v:fill type="solid"/>
                </v:rect>
                <v:rect style="position:absolute;left:1440;top:451;width:5;height:5" id="docshape3050" filled="true" fillcolor="#9f9f9f" stroked="false">
                  <v:fill type="solid"/>
                </v:rect>
                <v:shape style="position:absolute;left:1440;top:451;width:9362;height:5" id="docshape3051" coordorigin="1440,452" coordsize="9362,5" path="m10797,452l1445,452,1440,452,1440,456,1445,456,10797,456,10797,452xm10802,452l10797,452,10797,456,10802,456,10802,452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BodyText"/>
        <w:ind w:left="1800" w:right="1199"/>
      </w:pPr>
      <w:r>
        <w:rPr/>
        <w:drawing>
          <wp:anchor distT="0" distB="0" distL="0" distR="0" allowOverlap="1" layoutInCell="1" locked="0" behindDoc="0" simplePos="0" relativeHeight="16115712">
            <wp:simplePos x="0" y="0"/>
            <wp:positionH relativeFrom="page">
              <wp:posOffset>899160</wp:posOffset>
            </wp:positionH>
            <wp:positionV relativeFrom="paragraph">
              <wp:posOffset>37365</wp:posOffset>
            </wp:positionV>
            <wp:extent cx="434975" cy="427989"/>
            <wp:effectExtent l="0" t="0" r="0" b="0"/>
            <wp:wrapNone/>
            <wp:docPr id="3553" name="Image 3553"/>
            <wp:cNvGraphicFramePr>
              <a:graphicFrameLocks/>
            </wp:cNvGraphicFramePr>
            <a:graphic>
              <a:graphicData uri="http://schemas.openxmlformats.org/drawingml/2006/picture">
                <pic:pic>
                  <pic:nvPicPr>
                    <pic:cNvPr id="3553" name="Image 3553"/>
                    <pic:cNvPicPr/>
                  </pic:nvPicPr>
                  <pic:blipFill>
                    <a:blip r:embed="rId37" cstate="print"/>
                    <a:stretch>
                      <a:fillRect/>
                    </a:stretch>
                  </pic:blipFill>
                  <pic:spPr>
                    <a:xfrm>
                      <a:off x="0" y="0"/>
                      <a:ext cx="434975" cy="427989"/>
                    </a:xfrm>
                    <a:prstGeom prst="rect">
                      <a:avLst/>
                    </a:prstGeom>
                  </pic:spPr>
                </pic:pic>
              </a:graphicData>
            </a:graphic>
          </wp:anchor>
        </w:drawing>
      </w:r>
      <w:r>
        <w:rPr/>
        <w:t>Ask</w:t>
      </w:r>
      <w:r>
        <w:rPr>
          <w:spacing w:val="-1"/>
        </w:rPr>
        <w:t> </w:t>
      </w:r>
      <w:r>
        <w:rPr/>
        <w:t>the</w:t>
      </w:r>
      <w:r>
        <w:rPr>
          <w:spacing w:val="-4"/>
        </w:rPr>
        <w:t> </w:t>
      </w:r>
      <w:r>
        <w:rPr/>
        <w:t>participants</w:t>
      </w:r>
      <w:r>
        <w:rPr>
          <w:spacing w:val="-3"/>
        </w:rPr>
        <w:t> </w:t>
      </w:r>
      <w:r>
        <w:rPr/>
        <w:t>to</w:t>
      </w:r>
      <w:r>
        <w:rPr>
          <w:spacing w:val="-3"/>
        </w:rPr>
        <w:t> </w:t>
      </w:r>
      <w:r>
        <w:rPr/>
        <w:t>discuss</w:t>
      </w:r>
      <w:r>
        <w:rPr>
          <w:spacing w:val="-2"/>
        </w:rPr>
        <w:t> </w:t>
      </w:r>
      <w:r>
        <w:rPr/>
        <w:t>what</w:t>
      </w:r>
      <w:r>
        <w:rPr>
          <w:spacing w:val="-3"/>
        </w:rPr>
        <w:t> </w:t>
      </w:r>
      <w:r>
        <w:rPr/>
        <w:t>form</w:t>
      </w:r>
      <w:r>
        <w:rPr>
          <w:spacing w:val="-1"/>
        </w:rPr>
        <w:t> </w:t>
      </w:r>
      <w:r>
        <w:rPr/>
        <w:t>of</w:t>
      </w:r>
      <w:r>
        <w:rPr>
          <w:spacing w:val="-3"/>
        </w:rPr>
        <w:t> </w:t>
      </w:r>
      <w:r>
        <w:rPr/>
        <w:t>transmission</w:t>
      </w:r>
      <w:r>
        <w:rPr>
          <w:spacing w:val="-2"/>
        </w:rPr>
        <w:t> </w:t>
      </w:r>
      <w:r>
        <w:rPr/>
        <w:t>is</w:t>
      </w:r>
      <w:r>
        <w:rPr>
          <w:spacing w:val="-4"/>
        </w:rPr>
        <w:t> </w:t>
      </w:r>
      <w:r>
        <w:rPr/>
        <w:t>most</w:t>
      </w:r>
      <w:r>
        <w:rPr>
          <w:spacing w:val="-3"/>
        </w:rPr>
        <w:t> </w:t>
      </w:r>
      <w:r>
        <w:rPr/>
        <w:t>common</w:t>
      </w:r>
      <w:r>
        <w:rPr>
          <w:spacing w:val="-4"/>
        </w:rPr>
        <w:t> </w:t>
      </w:r>
      <w:r>
        <w:rPr/>
        <w:t>in</w:t>
      </w:r>
      <w:r>
        <w:rPr>
          <w:spacing w:val="-2"/>
        </w:rPr>
        <w:t> </w:t>
      </w:r>
      <w:r>
        <w:rPr/>
        <w:t>their</w:t>
      </w:r>
      <w:r>
        <w:rPr>
          <w:spacing w:val="-3"/>
        </w:rPr>
        <w:t> </w:t>
      </w:r>
      <w:r>
        <w:rPr/>
        <w:t>home or community.</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7974400">
                <wp:simplePos x="0" y="0"/>
                <wp:positionH relativeFrom="page">
                  <wp:posOffset>914400</wp:posOffset>
                </wp:positionH>
                <wp:positionV relativeFrom="paragraph">
                  <wp:posOffset>283403</wp:posOffset>
                </wp:positionV>
                <wp:extent cx="5944870" cy="20955"/>
                <wp:effectExtent l="0" t="0" r="0" b="0"/>
                <wp:wrapTopAndBottom/>
                <wp:docPr id="3554" name="Group 3554"/>
                <wp:cNvGraphicFramePr>
                  <a:graphicFrameLocks/>
                </wp:cNvGraphicFramePr>
                <a:graphic>
                  <a:graphicData uri="http://schemas.microsoft.com/office/word/2010/wordprocessingGroup">
                    <wpg:wgp>
                      <wpg:cNvPr id="3554" name="Group 3554"/>
                      <wpg:cNvGrpSpPr/>
                      <wpg:grpSpPr>
                        <a:xfrm>
                          <a:off x="0" y="0"/>
                          <a:ext cx="5944870" cy="20955"/>
                          <a:chExt cx="5944870" cy="20955"/>
                        </a:xfrm>
                      </wpg:grpSpPr>
                      <wps:wsp>
                        <wps:cNvPr id="3555" name="Graphic 355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556" name="Graphic 3556"/>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57" name="Graphic 3557"/>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58" name="Graphic 3558"/>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59" name="Graphic 3559"/>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560" name="Graphic 3560"/>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561" name="Graphic 3561"/>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15273pt;width:468.1pt;height:1.65pt;mso-position-horizontal-relative:page;mso-position-vertical-relative:paragraph;z-index:-15342080;mso-wrap-distance-left:0;mso-wrap-distance-right:0" id="docshapegroup3052" coordorigin="1440,446" coordsize="9362,33">
                <v:rect style="position:absolute;left:1440;top:446;width:9360;height:31" id="docshape3053" filled="true" fillcolor="#808080" stroked="false">
                  <v:fill type="solid"/>
                </v:rect>
                <v:shape style="position:absolute;left:1440;top:447;width:9357;height:5" id="docshape3054" coordorigin="1440,448" coordsize="9357,5" path="m10797,448l1445,448,1440,448,1440,453,1445,453,10797,453,10797,448xe" filled="true" fillcolor="#9f9f9f" stroked="false">
                  <v:path arrowok="t"/>
                  <v:fill type="solid"/>
                </v:shape>
                <v:rect style="position:absolute;left:10797;top:447;width:5;height:5" id="docshape3055" filled="true" fillcolor="#e2e2e2" stroked="false">
                  <v:fill type="solid"/>
                </v:rect>
                <v:shape style="position:absolute;left:1440;top:447;width:9362;height:27" id="docshape3056" coordorigin="1440,448" coordsize="9362,27" path="m1445,453l1440,453,1440,474,1445,474,1445,453xm10802,448l10797,448,10797,453,10802,453,10802,448xe" filled="true" fillcolor="#9f9f9f" stroked="false">
                  <v:path arrowok="t"/>
                  <v:fill type="solid"/>
                </v:shape>
                <v:rect style="position:absolute;left:10797;top:452;width:5;height:22" id="docshape3057" filled="true" fillcolor="#e2e2e2" stroked="false">
                  <v:fill type="solid"/>
                </v:rect>
                <v:rect style="position:absolute;left:1440;top:474;width:5;height:5" id="docshape3058" filled="true" fillcolor="#9f9f9f" stroked="false">
                  <v:fill type="solid"/>
                </v:rect>
                <v:shape style="position:absolute;left:1440;top:474;width:9362;height:5" id="docshape3059" coordorigin="1440,474" coordsize="9362,5" path="m10797,474l1445,474,1440,474,1440,479,1445,479,10797,479,10797,474xm10802,474l10797,474,10797,479,10802,479,10802,474xe" filled="true" fillcolor="#e2e2e2" stroked="false">
                  <v:path arrowok="t"/>
                  <v:fill type="solid"/>
                </v:shape>
                <w10:wrap type="topAndBottom"/>
              </v:group>
            </w:pict>
          </mc:Fallback>
        </mc:AlternateContent>
      </w:r>
    </w:p>
    <w:p>
      <w:pPr>
        <w:pStyle w:val="Heading7"/>
        <w:spacing w:before="48"/>
      </w:pPr>
      <w:r>
        <w:rPr/>
        <w:t>Reflections</w:t>
      </w:r>
      <w:r>
        <w:rPr>
          <w:spacing w:val="-4"/>
        </w:rPr>
        <w:t> </w:t>
      </w:r>
      <w:r>
        <w:rPr/>
        <w:t>on</w:t>
      </w:r>
      <w:r>
        <w:rPr>
          <w:spacing w:val="-4"/>
        </w:rPr>
        <w:t> </w:t>
      </w:r>
      <w:r>
        <w:rPr>
          <w:spacing w:val="-2"/>
        </w:rPr>
        <w:t>Lesson</w:t>
      </w:r>
    </w:p>
    <w:p>
      <w:pPr>
        <w:spacing w:after="0"/>
        <w:sectPr>
          <w:pgSz w:w="12240" w:h="15840"/>
          <w:pgMar w:header="724" w:footer="1218" w:top="960" w:bottom="140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3566" name="Group 3566"/>
                <wp:cNvGraphicFramePr>
                  <a:graphicFrameLocks/>
                </wp:cNvGraphicFramePr>
                <a:graphic>
                  <a:graphicData uri="http://schemas.microsoft.com/office/word/2010/wordprocessingGroup">
                    <wpg:wgp>
                      <wpg:cNvPr id="3566" name="Group 3566"/>
                      <wpg:cNvGrpSpPr/>
                      <wpg:grpSpPr>
                        <a:xfrm>
                          <a:off x="0" y="0"/>
                          <a:ext cx="5958205" cy="433070"/>
                          <a:chExt cx="5958205" cy="433070"/>
                        </a:xfrm>
                      </wpg:grpSpPr>
                      <pic:pic>
                        <pic:nvPicPr>
                          <pic:cNvPr id="3567" name="Image 3567"/>
                          <pic:cNvPicPr/>
                        </pic:nvPicPr>
                        <pic:blipFill>
                          <a:blip r:embed="rId49" cstate="print"/>
                          <a:stretch>
                            <a:fillRect/>
                          </a:stretch>
                        </pic:blipFill>
                        <pic:spPr>
                          <a:xfrm>
                            <a:off x="4421504" y="0"/>
                            <a:ext cx="409575" cy="424815"/>
                          </a:xfrm>
                          <a:prstGeom prst="rect">
                            <a:avLst/>
                          </a:prstGeom>
                        </pic:spPr>
                      </pic:pic>
                      <wps:wsp>
                        <wps:cNvPr id="3568" name="Graphic 3568"/>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569" name="Graphic 3569"/>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570" name="Graphic 3570"/>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571" name="Graphic 3571"/>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572" name="Graphic 3572"/>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573" name="Graphic 3573"/>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74" name="Graphic 3574"/>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575" name="Textbox 3575"/>
                        <wps:cNvSpPr txBox="1"/>
                        <wps:spPr>
                          <a:xfrm>
                            <a:off x="304" y="117699"/>
                            <a:ext cx="2553335" cy="184150"/>
                          </a:xfrm>
                          <a:prstGeom prst="rect">
                            <a:avLst/>
                          </a:prstGeom>
                        </wps:spPr>
                        <wps:txbx>
                          <w:txbxContent>
                            <w:p>
                              <w:pPr>
                                <w:spacing w:line="290" w:lineRule="exact" w:before="0"/>
                                <w:ind w:left="0" w:right="0" w:firstLine="0"/>
                                <w:jc w:val="left"/>
                                <w:rPr>
                                  <w:b/>
                                  <w:sz w:val="26"/>
                                </w:rPr>
                              </w:pPr>
                              <w:bookmarkStart w:name="DEWT_TM_A1_Practice Lesson11_Water Cycle" w:id="100"/>
                              <w:bookmarkEnd w:id="100"/>
                              <w:r>
                                <w:rPr/>
                              </w:r>
                              <w:r>
                                <w:rPr>
                                  <w:b/>
                                  <w:sz w:val="26"/>
                                </w:rPr>
                                <w:t>Practice</w:t>
                              </w:r>
                              <w:r>
                                <w:rPr>
                                  <w:b/>
                                  <w:spacing w:val="-8"/>
                                  <w:sz w:val="26"/>
                                </w:rPr>
                                <w:t> </w:t>
                              </w:r>
                              <w:r>
                                <w:rPr>
                                  <w:b/>
                                  <w:sz w:val="26"/>
                                </w:rPr>
                                <w:t>Lesson</w:t>
                              </w:r>
                              <w:r>
                                <w:rPr>
                                  <w:b/>
                                  <w:spacing w:val="-8"/>
                                  <w:sz w:val="26"/>
                                </w:rPr>
                                <w:t> </w:t>
                              </w:r>
                              <w:r>
                                <w:rPr>
                                  <w:b/>
                                  <w:sz w:val="26"/>
                                </w:rPr>
                                <w:t>11:</w:t>
                              </w:r>
                              <w:r>
                                <w:rPr>
                                  <w:b/>
                                  <w:spacing w:val="-5"/>
                                  <w:sz w:val="26"/>
                                </w:rPr>
                                <w:t> </w:t>
                              </w:r>
                              <w:r>
                                <w:rPr>
                                  <w:b/>
                                  <w:sz w:val="26"/>
                                </w:rPr>
                                <w:t>Water</w:t>
                              </w:r>
                              <w:r>
                                <w:rPr>
                                  <w:b/>
                                  <w:spacing w:val="-8"/>
                                  <w:sz w:val="26"/>
                                </w:rPr>
                                <w:t> </w:t>
                              </w:r>
                              <w:r>
                                <w:rPr>
                                  <w:b/>
                                  <w:spacing w:val="-2"/>
                                  <w:sz w:val="26"/>
                                </w:rPr>
                                <w:t>Cycle</w:t>
                              </w:r>
                            </w:p>
                          </w:txbxContent>
                        </wps:txbx>
                        <wps:bodyPr wrap="square" lIns="0" tIns="0" rIns="0" bIns="0" rtlCol="0">
                          <a:noAutofit/>
                        </wps:bodyPr>
                      </wps:wsp>
                      <wps:wsp>
                        <wps:cNvPr id="3576" name="Textbox 3576"/>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3063" coordorigin="0,0" coordsize="9383,682">
                <v:shape style="position:absolute;left:6963;top:0;width:645;height:669" type="#_x0000_t75" id="docshape3064" stroked="false">
                  <v:imagedata r:id="rId49" o:title=""/>
                </v:shape>
                <v:rect style="position:absolute;left:0;top:650;width:9360;height:32" id="docshape3065" filled="true" fillcolor="#808080" stroked="false">
                  <v:fill type="solid"/>
                </v:rect>
                <v:shape style="position:absolute;left:0;top:650;width:9357;height:5" id="docshape3066" coordorigin="0,651" coordsize="9357,5" path="m9357,651l5,651,0,651,0,656,5,656,9357,656,9357,651xe" filled="true" fillcolor="#9f9f9f" stroked="false">
                  <v:path arrowok="t"/>
                  <v:fill type="solid"/>
                </v:shape>
                <v:rect style="position:absolute;left:9357;top:650;width:5;height:5" id="docshape3067" filled="true" fillcolor="#e2e2e2" stroked="false">
                  <v:fill type="solid"/>
                </v:rect>
                <v:shape style="position:absolute;left:0;top:650;width:9362;height:27" id="docshape3068" coordorigin="0,651" coordsize="9362,27" path="m5,656l0,656,0,677,5,677,5,656xm9362,651l9357,651,9357,656,9362,656,9362,651xe" filled="true" fillcolor="#9f9f9f" stroked="false">
                  <v:path arrowok="t"/>
                  <v:fill type="solid"/>
                </v:shape>
                <v:rect style="position:absolute;left:9357;top:655;width:5;height:22" id="docshape3069" filled="true" fillcolor="#e2e2e2" stroked="false">
                  <v:fill type="solid"/>
                </v:rect>
                <v:rect style="position:absolute;left:0;top:677;width:5;height:5" id="docshape3070" filled="true" fillcolor="#9f9f9f" stroked="false">
                  <v:fill type="solid"/>
                </v:rect>
                <v:shape style="position:absolute;left:0;top:677;width:9362;height:5" id="docshape3071" coordorigin="0,677" coordsize="9362,5" path="m9357,677l5,677,0,677,0,682,5,682,9357,682,9357,677xm9362,677l9357,677,9357,682,9362,682,9362,677xe" filled="true" fillcolor="#e2e2e2" stroked="false">
                  <v:path arrowok="t"/>
                  <v:fill type="solid"/>
                </v:shape>
                <v:shape style="position:absolute;left:0;top:185;width:4021;height:290" type="#_x0000_t202" id="docshape3072" filled="false" stroked="false">
                  <v:textbox inset="0,0,0,0">
                    <w:txbxContent>
                      <w:p>
                        <w:pPr>
                          <w:spacing w:line="290" w:lineRule="exact" w:before="0"/>
                          <w:ind w:left="0" w:right="0" w:firstLine="0"/>
                          <w:jc w:val="left"/>
                          <w:rPr>
                            <w:b/>
                            <w:sz w:val="26"/>
                          </w:rPr>
                        </w:pPr>
                        <w:bookmarkStart w:name="DEWT_TM_A1_Practice Lesson11_Water Cycle" w:id="101"/>
                        <w:bookmarkEnd w:id="101"/>
                        <w:r>
                          <w:rPr/>
                        </w:r>
                        <w:r>
                          <w:rPr>
                            <w:b/>
                            <w:sz w:val="26"/>
                          </w:rPr>
                          <w:t>Practice</w:t>
                        </w:r>
                        <w:r>
                          <w:rPr>
                            <w:b/>
                            <w:spacing w:val="-8"/>
                            <w:sz w:val="26"/>
                          </w:rPr>
                          <w:t> </w:t>
                        </w:r>
                        <w:r>
                          <w:rPr>
                            <w:b/>
                            <w:sz w:val="26"/>
                          </w:rPr>
                          <w:t>Lesson</w:t>
                        </w:r>
                        <w:r>
                          <w:rPr>
                            <w:b/>
                            <w:spacing w:val="-8"/>
                            <w:sz w:val="26"/>
                          </w:rPr>
                          <w:t> </w:t>
                        </w:r>
                        <w:r>
                          <w:rPr>
                            <w:b/>
                            <w:sz w:val="26"/>
                          </w:rPr>
                          <w:t>11:</w:t>
                        </w:r>
                        <w:r>
                          <w:rPr>
                            <w:b/>
                            <w:spacing w:val="-5"/>
                            <w:sz w:val="26"/>
                          </w:rPr>
                          <w:t> </w:t>
                        </w:r>
                        <w:r>
                          <w:rPr>
                            <w:b/>
                            <w:sz w:val="26"/>
                          </w:rPr>
                          <w:t>Water</w:t>
                        </w:r>
                        <w:r>
                          <w:rPr>
                            <w:b/>
                            <w:spacing w:val="-8"/>
                            <w:sz w:val="26"/>
                          </w:rPr>
                          <w:t> </w:t>
                        </w:r>
                        <w:r>
                          <w:rPr>
                            <w:b/>
                            <w:spacing w:val="-2"/>
                            <w:sz w:val="26"/>
                          </w:rPr>
                          <w:t>Cycle</w:t>
                        </w:r>
                      </w:p>
                    </w:txbxContent>
                  </v:textbox>
                  <w10:wrap type="none"/>
                </v:shape>
                <v:shape style="position:absolute;left:7686;top:220;width:1697;height:247" type="#_x0000_t202" id="docshape3073"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Lesson</w:t>
      </w:r>
      <w:r>
        <w:rPr>
          <w:b/>
          <w:spacing w:val="-2"/>
          <w:sz w:val="22"/>
        </w:rPr>
        <w:t> Description</w:t>
      </w:r>
    </w:p>
    <w:p>
      <w:pPr>
        <w:pStyle w:val="BodyText"/>
        <w:spacing w:before="3"/>
        <w:rPr>
          <w:b/>
        </w:rPr>
      </w:pPr>
    </w:p>
    <w:p>
      <w:pPr>
        <w:pStyle w:val="BodyText"/>
        <w:ind w:left="1932" w:right="1199"/>
      </w:pPr>
      <w:r>
        <w:rPr/>
        <w:drawing>
          <wp:anchor distT="0" distB="0" distL="0" distR="0" allowOverlap="1" layoutInCell="1" locked="0" behindDoc="0" simplePos="0" relativeHeight="16120832">
            <wp:simplePos x="0" y="0"/>
            <wp:positionH relativeFrom="page">
              <wp:posOffset>1010903</wp:posOffset>
            </wp:positionH>
            <wp:positionV relativeFrom="paragraph">
              <wp:posOffset>-62395</wp:posOffset>
            </wp:positionV>
            <wp:extent cx="386013" cy="526665"/>
            <wp:effectExtent l="0" t="0" r="0" b="0"/>
            <wp:wrapNone/>
            <wp:docPr id="3577" name="Image 3577"/>
            <wp:cNvGraphicFramePr>
              <a:graphicFrameLocks/>
            </wp:cNvGraphicFramePr>
            <a:graphic>
              <a:graphicData uri="http://schemas.openxmlformats.org/drawingml/2006/picture">
                <pic:pic>
                  <pic:nvPicPr>
                    <pic:cNvPr id="3577" name="Image 3577"/>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5"/>
        </w:rPr>
        <w:t> </w:t>
      </w:r>
      <w:r>
        <w:rPr/>
        <w:t>this</w:t>
      </w:r>
      <w:r>
        <w:rPr>
          <w:spacing w:val="-2"/>
        </w:rPr>
        <w:t> </w:t>
      </w:r>
      <w:r>
        <w:rPr/>
        <w:t>lesson</w:t>
      </w:r>
      <w:r>
        <w:rPr>
          <w:spacing w:val="-2"/>
        </w:rPr>
        <w:t> </w:t>
      </w:r>
      <w:r>
        <w:rPr/>
        <w:t>participants</w:t>
      </w:r>
      <w:r>
        <w:rPr>
          <w:spacing w:val="-2"/>
        </w:rPr>
        <w:t> </w:t>
      </w:r>
      <w:r>
        <w:rPr/>
        <w:t>learn</w:t>
      </w:r>
      <w:r>
        <w:rPr>
          <w:spacing w:val="-1"/>
        </w:rPr>
        <w:t> </w:t>
      </w:r>
      <w:r>
        <w:rPr/>
        <w:t>about</w:t>
      </w:r>
      <w:r>
        <w:rPr>
          <w:spacing w:val="-4"/>
        </w:rPr>
        <w:t> </w:t>
      </w:r>
      <w:r>
        <w:rPr/>
        <w:t>the</w:t>
      </w:r>
      <w:r>
        <w:rPr>
          <w:spacing w:val="-5"/>
        </w:rPr>
        <w:t> </w:t>
      </w:r>
      <w:r>
        <w:rPr/>
        <w:t>water</w:t>
      </w:r>
      <w:r>
        <w:rPr>
          <w:spacing w:val="-1"/>
        </w:rPr>
        <w:t> </w:t>
      </w:r>
      <w:r>
        <w:rPr/>
        <w:t>cycle</w:t>
      </w:r>
      <w:r>
        <w:rPr>
          <w:spacing w:val="-2"/>
        </w:rPr>
        <w:t> </w:t>
      </w:r>
      <w:r>
        <w:rPr/>
        <w:t>and</w:t>
      </w:r>
      <w:r>
        <w:rPr>
          <w:spacing w:val="-3"/>
        </w:rPr>
        <w:t> </w:t>
      </w:r>
      <w:r>
        <w:rPr/>
        <w:t>how</w:t>
      </w:r>
      <w:r>
        <w:rPr>
          <w:spacing w:val="-6"/>
        </w:rPr>
        <w:t> </w:t>
      </w:r>
      <w:r>
        <w:rPr/>
        <w:t>it</w:t>
      </w:r>
      <w:r>
        <w:rPr>
          <w:spacing w:val="-1"/>
        </w:rPr>
        <w:t> </w:t>
      </w:r>
      <w:r>
        <w:rPr/>
        <w:t>replenishes</w:t>
      </w:r>
      <w:r>
        <w:rPr>
          <w:spacing w:val="-2"/>
        </w:rPr>
        <w:t> </w:t>
      </w:r>
      <w:r>
        <w:rPr/>
        <w:t>the different drinking water sources (groundwater, surface water, rain water).</w:t>
      </w:r>
    </w:p>
    <w:p>
      <w:pPr>
        <w:pStyle w:val="BodyText"/>
        <w:rPr>
          <w:sz w:val="20"/>
        </w:rPr>
      </w:pPr>
    </w:p>
    <w:p>
      <w:pPr>
        <w:pStyle w:val="BodyText"/>
        <w:spacing w:before="73"/>
        <w:rPr>
          <w:sz w:val="20"/>
        </w:rPr>
      </w:pPr>
      <w:r>
        <w:rPr/>
        <w:drawing>
          <wp:anchor distT="0" distB="0" distL="0" distR="0" allowOverlap="1" layoutInCell="1" locked="0" behindDoc="1" simplePos="0" relativeHeight="487975936">
            <wp:simplePos x="0" y="0"/>
            <wp:positionH relativeFrom="page">
              <wp:posOffset>914400</wp:posOffset>
            </wp:positionH>
            <wp:positionV relativeFrom="paragraph">
              <wp:posOffset>207711</wp:posOffset>
            </wp:positionV>
            <wp:extent cx="5923161" cy="19621"/>
            <wp:effectExtent l="0" t="0" r="0" b="0"/>
            <wp:wrapTopAndBottom/>
            <wp:docPr id="3578" name="Image 3578" descr="---"/>
            <wp:cNvGraphicFramePr>
              <a:graphicFrameLocks/>
            </wp:cNvGraphicFramePr>
            <a:graphic>
              <a:graphicData uri="http://schemas.openxmlformats.org/drawingml/2006/picture">
                <pic:pic>
                  <pic:nvPicPr>
                    <pic:cNvPr id="3578" name="Image 3578"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spacing w:before="6"/>
        <w:rPr>
          <w:b/>
          <w:sz w:val="20"/>
        </w:rPr>
      </w:pPr>
      <w:r>
        <w:rPr/>
        <mc:AlternateContent>
          <mc:Choice Requires="wps">
            <w:drawing>
              <wp:anchor distT="0" distB="0" distL="0" distR="0" allowOverlap="1" layoutInCell="1" locked="0" behindDoc="1" simplePos="0" relativeHeight="487976448">
                <wp:simplePos x="0" y="0"/>
                <wp:positionH relativeFrom="page">
                  <wp:posOffset>878205</wp:posOffset>
                </wp:positionH>
                <wp:positionV relativeFrom="paragraph">
                  <wp:posOffset>165377</wp:posOffset>
                </wp:positionV>
                <wp:extent cx="5981065" cy="604520"/>
                <wp:effectExtent l="0" t="0" r="0" b="0"/>
                <wp:wrapTopAndBottom/>
                <wp:docPr id="3579" name="Group 3579"/>
                <wp:cNvGraphicFramePr>
                  <a:graphicFrameLocks/>
                </wp:cNvGraphicFramePr>
                <a:graphic>
                  <a:graphicData uri="http://schemas.microsoft.com/office/word/2010/wordprocessingGroup">
                    <wpg:wgp>
                      <wpg:cNvPr id="3579" name="Group 3579"/>
                      <wpg:cNvGrpSpPr/>
                      <wpg:grpSpPr>
                        <a:xfrm>
                          <a:off x="0" y="0"/>
                          <a:ext cx="5981065" cy="604520"/>
                          <a:chExt cx="5981065" cy="604520"/>
                        </a:xfrm>
                      </wpg:grpSpPr>
                      <pic:pic>
                        <pic:nvPicPr>
                          <pic:cNvPr id="3580" name="Image 3580"/>
                          <pic:cNvPicPr/>
                        </pic:nvPicPr>
                        <pic:blipFill>
                          <a:blip r:embed="rId30" cstate="print"/>
                          <a:stretch>
                            <a:fillRect/>
                          </a:stretch>
                        </pic:blipFill>
                        <pic:spPr>
                          <a:xfrm>
                            <a:off x="0" y="75237"/>
                            <a:ext cx="497840" cy="485775"/>
                          </a:xfrm>
                          <a:prstGeom prst="rect">
                            <a:avLst/>
                          </a:prstGeom>
                        </pic:spPr>
                      </pic:pic>
                      <wps:wsp>
                        <wps:cNvPr id="3581" name="Graphic 3581"/>
                        <wps:cNvSpPr/>
                        <wps:spPr>
                          <a:xfrm>
                            <a:off x="36194" y="583999"/>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582" name="Graphic 3582"/>
                        <wps:cNvSpPr/>
                        <wps:spPr>
                          <a:xfrm>
                            <a:off x="36499" y="58413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83" name="Graphic 3583"/>
                        <wps:cNvSpPr/>
                        <wps:spPr>
                          <a:xfrm>
                            <a:off x="5978016" y="5841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84" name="Graphic 3584"/>
                        <wps:cNvSpPr/>
                        <wps:spPr>
                          <a:xfrm>
                            <a:off x="36499" y="58413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85" name="Graphic 3585"/>
                        <wps:cNvSpPr/>
                        <wps:spPr>
                          <a:xfrm>
                            <a:off x="5978016" y="58717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586" name="Graphic 3586"/>
                        <wps:cNvSpPr/>
                        <wps:spPr>
                          <a:xfrm>
                            <a:off x="36499" y="600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587" name="Graphic 3587"/>
                        <wps:cNvSpPr/>
                        <wps:spPr>
                          <a:xfrm>
                            <a:off x="36499" y="600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588" name="Textbox 3588"/>
                        <wps:cNvSpPr txBox="1"/>
                        <wps:spPr>
                          <a:xfrm>
                            <a:off x="0" y="0"/>
                            <a:ext cx="5981065" cy="604520"/>
                          </a:xfrm>
                          <a:prstGeom prst="rect">
                            <a:avLst/>
                          </a:prstGeom>
                        </wps:spPr>
                        <wps:txbx>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8"/>
                                <w:ind w:left="777" w:right="0" w:firstLine="0"/>
                                <w:jc w:val="left"/>
                                <w:rPr>
                                  <w:sz w:val="22"/>
                                </w:rPr>
                              </w:pPr>
                              <w:r>
                                <w:rPr>
                                  <w:sz w:val="22"/>
                                </w:rPr>
                                <w:t>1.</w:t>
                              </w:r>
                              <w:r>
                                <w:rPr>
                                  <w:spacing w:val="74"/>
                                  <w:w w:val="150"/>
                                  <w:sz w:val="22"/>
                                </w:rPr>
                                <w:t> </w:t>
                              </w:r>
                              <w:r>
                                <w:rPr>
                                  <w:sz w:val="22"/>
                                </w:rPr>
                                <w:t>Illustrate</w:t>
                              </w:r>
                              <w:r>
                                <w:rPr>
                                  <w:spacing w:val="-5"/>
                                  <w:sz w:val="22"/>
                                </w:rPr>
                                <w:t> </w:t>
                              </w:r>
                              <w:r>
                                <w:rPr>
                                  <w:sz w:val="22"/>
                                </w:rPr>
                                <w:t>the</w:t>
                              </w:r>
                              <w:r>
                                <w:rPr>
                                  <w:spacing w:val="-3"/>
                                  <w:sz w:val="22"/>
                                </w:rPr>
                                <w:t> </w:t>
                              </w:r>
                              <w:r>
                                <w:rPr>
                                  <w:sz w:val="22"/>
                                </w:rPr>
                                <w:t>components</w:t>
                              </w:r>
                              <w:r>
                                <w:rPr>
                                  <w:spacing w:val="-2"/>
                                  <w:sz w:val="22"/>
                                </w:rPr>
                                <w:t> </w:t>
                              </w:r>
                              <w:r>
                                <w:rPr>
                                  <w:sz w:val="22"/>
                                </w:rPr>
                                <w:t>of</w:t>
                              </w:r>
                              <w:r>
                                <w:rPr>
                                  <w:spacing w:val="-2"/>
                                  <w:sz w:val="22"/>
                                </w:rPr>
                                <w:t> </w:t>
                              </w:r>
                              <w:r>
                                <w:rPr>
                                  <w:sz w:val="22"/>
                                </w:rPr>
                                <w:t>the</w:t>
                              </w:r>
                              <w:r>
                                <w:rPr>
                                  <w:spacing w:val="-5"/>
                                  <w:sz w:val="22"/>
                                </w:rPr>
                                <w:t> </w:t>
                              </w:r>
                              <w:r>
                                <w:rPr>
                                  <w:sz w:val="22"/>
                                </w:rPr>
                                <w:t>water</w:t>
                              </w:r>
                              <w:r>
                                <w:rPr>
                                  <w:spacing w:val="-1"/>
                                  <w:sz w:val="22"/>
                                </w:rPr>
                                <w:t> </w:t>
                              </w:r>
                              <w:r>
                                <w:rPr>
                                  <w:spacing w:val="-2"/>
                                  <w:sz w:val="22"/>
                                </w:rPr>
                                <w:t>cycle</w:t>
                              </w:r>
                            </w:p>
                          </w:txbxContent>
                        </wps:txbx>
                        <wps:bodyPr wrap="square" lIns="0" tIns="0" rIns="0" bIns="0" rtlCol="0">
                          <a:noAutofit/>
                        </wps:bodyPr>
                      </wps:wsp>
                    </wpg:wgp>
                  </a:graphicData>
                </a:graphic>
              </wp:anchor>
            </w:drawing>
          </mc:Choice>
          <mc:Fallback>
            <w:pict>
              <v:group style="position:absolute;margin-left:69.150002pt;margin-top:13.021855pt;width:470.95pt;height:47.6pt;mso-position-horizontal-relative:page;mso-position-vertical-relative:paragraph;z-index:-15340032;mso-wrap-distance-left:0;mso-wrap-distance-right:0" id="docshapegroup3074" coordorigin="1383,260" coordsize="9419,952">
                <v:shape style="position:absolute;left:1383;top:378;width:784;height:765" type="#_x0000_t75" id="docshape3075" stroked="false">
                  <v:imagedata r:id="rId30" o:title=""/>
                </v:shape>
                <v:rect style="position:absolute;left:1440;top:1180;width:9360;height:31" id="docshape3076" filled="true" fillcolor="#808080" stroked="false">
                  <v:fill type="solid"/>
                </v:rect>
                <v:shape style="position:absolute;left:1440;top:1180;width:9357;height:5" id="docshape3077" coordorigin="1440,1180" coordsize="9357,5" path="m10797,1180l1445,1180,1440,1180,1440,1185,1445,1185,10797,1185,10797,1180xe" filled="true" fillcolor="#9f9f9f" stroked="false">
                  <v:path arrowok="t"/>
                  <v:fill type="solid"/>
                </v:shape>
                <v:rect style="position:absolute;left:10797;top:1180;width:5;height:5" id="docshape3078" filled="true" fillcolor="#e2e2e2" stroked="false">
                  <v:fill type="solid"/>
                </v:rect>
                <v:shape style="position:absolute;left:1440;top:1180;width:9362;height:27" id="docshape3079" coordorigin="1440,1180" coordsize="9362,27" path="m1445,1185l1440,1185,1440,1207,1445,1207,1445,1185xm10802,1180l10797,1180,10797,1185,10802,1185,10802,1180xe" filled="true" fillcolor="#9f9f9f" stroked="false">
                  <v:path arrowok="t"/>
                  <v:fill type="solid"/>
                </v:shape>
                <v:rect style="position:absolute;left:10797;top:1185;width:5;height:22" id="docshape3080" filled="true" fillcolor="#e2e2e2" stroked="false">
                  <v:fill type="solid"/>
                </v:rect>
                <v:rect style="position:absolute;left:1440;top:1206;width:5;height:5" id="docshape3081" filled="true" fillcolor="#9f9f9f" stroked="false">
                  <v:fill type="solid"/>
                </v:rect>
                <v:shape style="position:absolute;left:1440;top:1206;width:9362;height:5" id="docshape3082" coordorigin="1440,1207" coordsize="9362,5" path="m10797,1207l1445,1207,1440,1207,1440,1212,1445,1212,10797,1212,10797,1207xm10802,1207l10797,1207,10797,1212,10802,1212,10802,1207xe" filled="true" fillcolor="#e2e2e2" stroked="false">
                  <v:path arrowok="t"/>
                  <v:fill type="solid"/>
                </v:shape>
                <v:shape style="position:absolute;left:1383;top:260;width:9419;height:952" type="#_x0000_t202" id="docshape3083" filled="false" stroked="false">
                  <v:textbox inset="0,0,0,0">
                    <w:txbxContent>
                      <w:p>
                        <w:pPr>
                          <w:spacing w:line="247" w:lineRule="exact" w:before="0"/>
                          <w:ind w:left="777" w:right="0" w:firstLine="0"/>
                          <w:jc w:val="left"/>
                          <w:rPr>
                            <w:sz w:val="22"/>
                          </w:rPr>
                        </w:pPr>
                        <w:r>
                          <w:rPr>
                            <w:sz w:val="22"/>
                          </w:rPr>
                          <w:t>At</w:t>
                        </w:r>
                        <w:r>
                          <w:rPr>
                            <w:spacing w:val="-3"/>
                            <w:sz w:val="22"/>
                          </w:rPr>
                          <w:t> </w:t>
                        </w:r>
                        <w:r>
                          <w:rPr>
                            <w:sz w:val="22"/>
                          </w:rPr>
                          <w:t>the</w:t>
                        </w:r>
                        <w:r>
                          <w:rPr>
                            <w:spacing w:val="-6"/>
                            <w:sz w:val="22"/>
                          </w:rPr>
                          <w:t> </w:t>
                        </w:r>
                        <w:r>
                          <w:rPr>
                            <w:sz w:val="22"/>
                          </w:rPr>
                          <w:t>end</w:t>
                        </w:r>
                        <w:r>
                          <w:rPr>
                            <w:spacing w:val="-6"/>
                            <w:sz w:val="22"/>
                          </w:rPr>
                          <w:t> </w:t>
                        </w:r>
                        <w:r>
                          <w:rPr>
                            <w:sz w:val="22"/>
                          </w:rPr>
                          <w:t>of</w:t>
                        </w:r>
                        <w:r>
                          <w:rPr>
                            <w:spacing w:val="-2"/>
                            <w:sz w:val="22"/>
                          </w:rPr>
                          <w:t> </w:t>
                        </w:r>
                        <w:r>
                          <w:rPr>
                            <w:sz w:val="22"/>
                          </w:rPr>
                          <w:t>this</w:t>
                        </w:r>
                        <w:r>
                          <w:rPr>
                            <w:spacing w:val="-6"/>
                            <w:sz w:val="22"/>
                          </w:rPr>
                          <w:t> </w:t>
                        </w:r>
                        <w:r>
                          <w:rPr>
                            <w:sz w:val="22"/>
                          </w:rPr>
                          <w:t>session</w:t>
                        </w:r>
                        <w:r>
                          <w:rPr>
                            <w:spacing w:val="-4"/>
                            <w:sz w:val="22"/>
                          </w:rPr>
                          <w:t> </w:t>
                        </w:r>
                        <w:r>
                          <w:rPr>
                            <w:sz w:val="22"/>
                          </w:rPr>
                          <w:t>participants</w:t>
                        </w:r>
                        <w:r>
                          <w:rPr>
                            <w:spacing w:val="-3"/>
                            <w:sz w:val="22"/>
                          </w:rPr>
                          <w:t> </w:t>
                        </w:r>
                        <w:r>
                          <w:rPr>
                            <w:sz w:val="22"/>
                          </w:rPr>
                          <w:t>will</w:t>
                        </w:r>
                        <w:r>
                          <w:rPr>
                            <w:spacing w:val="-4"/>
                            <w:sz w:val="22"/>
                          </w:rPr>
                          <w:t> </w:t>
                        </w:r>
                        <w:r>
                          <w:rPr>
                            <w:sz w:val="22"/>
                          </w:rPr>
                          <w:t>be</w:t>
                        </w:r>
                        <w:r>
                          <w:rPr>
                            <w:spacing w:val="-4"/>
                            <w:sz w:val="22"/>
                          </w:rPr>
                          <w:t> </w:t>
                        </w:r>
                        <w:r>
                          <w:rPr>
                            <w:sz w:val="22"/>
                          </w:rPr>
                          <w:t>able</w:t>
                        </w:r>
                        <w:r>
                          <w:rPr>
                            <w:spacing w:val="-4"/>
                            <w:sz w:val="22"/>
                          </w:rPr>
                          <w:t> </w:t>
                        </w:r>
                        <w:r>
                          <w:rPr>
                            <w:spacing w:val="-5"/>
                            <w:sz w:val="22"/>
                          </w:rPr>
                          <w:t>to:</w:t>
                        </w:r>
                      </w:p>
                      <w:p>
                        <w:pPr>
                          <w:spacing w:before="128"/>
                          <w:ind w:left="777" w:right="0" w:firstLine="0"/>
                          <w:jc w:val="left"/>
                          <w:rPr>
                            <w:sz w:val="22"/>
                          </w:rPr>
                        </w:pPr>
                        <w:r>
                          <w:rPr>
                            <w:sz w:val="22"/>
                          </w:rPr>
                          <w:t>1.</w:t>
                        </w:r>
                        <w:r>
                          <w:rPr>
                            <w:spacing w:val="74"/>
                            <w:w w:val="150"/>
                            <w:sz w:val="22"/>
                          </w:rPr>
                          <w:t> </w:t>
                        </w:r>
                        <w:r>
                          <w:rPr>
                            <w:sz w:val="22"/>
                          </w:rPr>
                          <w:t>Illustrate</w:t>
                        </w:r>
                        <w:r>
                          <w:rPr>
                            <w:spacing w:val="-5"/>
                            <w:sz w:val="22"/>
                          </w:rPr>
                          <w:t> </w:t>
                        </w:r>
                        <w:r>
                          <w:rPr>
                            <w:sz w:val="22"/>
                          </w:rPr>
                          <w:t>the</w:t>
                        </w:r>
                        <w:r>
                          <w:rPr>
                            <w:spacing w:val="-3"/>
                            <w:sz w:val="22"/>
                          </w:rPr>
                          <w:t> </w:t>
                        </w:r>
                        <w:r>
                          <w:rPr>
                            <w:sz w:val="22"/>
                          </w:rPr>
                          <w:t>components</w:t>
                        </w:r>
                        <w:r>
                          <w:rPr>
                            <w:spacing w:val="-2"/>
                            <w:sz w:val="22"/>
                          </w:rPr>
                          <w:t> </w:t>
                        </w:r>
                        <w:r>
                          <w:rPr>
                            <w:sz w:val="22"/>
                          </w:rPr>
                          <w:t>of</w:t>
                        </w:r>
                        <w:r>
                          <w:rPr>
                            <w:spacing w:val="-2"/>
                            <w:sz w:val="22"/>
                          </w:rPr>
                          <w:t> </w:t>
                        </w:r>
                        <w:r>
                          <w:rPr>
                            <w:sz w:val="22"/>
                          </w:rPr>
                          <w:t>the</w:t>
                        </w:r>
                        <w:r>
                          <w:rPr>
                            <w:spacing w:val="-5"/>
                            <w:sz w:val="22"/>
                          </w:rPr>
                          <w:t> </w:t>
                        </w:r>
                        <w:r>
                          <w:rPr>
                            <w:sz w:val="22"/>
                          </w:rPr>
                          <w:t>water</w:t>
                        </w:r>
                        <w:r>
                          <w:rPr>
                            <w:spacing w:val="-1"/>
                            <w:sz w:val="22"/>
                          </w:rPr>
                          <w:t> </w:t>
                        </w:r>
                        <w:r>
                          <w:rPr>
                            <w:spacing w:val="-2"/>
                            <w:sz w:val="22"/>
                          </w:rPr>
                          <w:t>cycle</w:t>
                        </w:r>
                      </w:p>
                    </w:txbxContent>
                  </v:textbox>
                  <w10:wrap type="none"/>
                </v:shape>
                <w10:wrap type="topAndBottom"/>
              </v:group>
            </w:pict>
          </mc:Fallback>
        </mc:AlternateContent>
      </w:r>
    </w:p>
    <w:p>
      <w:pPr>
        <w:spacing w:before="46"/>
        <w:ind w:left="1080" w:right="0" w:firstLine="0"/>
        <w:jc w:val="left"/>
        <w:rPr>
          <w:b/>
          <w:sz w:val="22"/>
        </w:rPr>
      </w:pPr>
      <w:r>
        <w:rPr>
          <w:b/>
          <w:spacing w:val="-2"/>
          <w:sz w:val="22"/>
        </w:rPr>
        <w:t>Materials</w:t>
      </w:r>
    </w:p>
    <w:p>
      <w:pPr>
        <w:pStyle w:val="BodyText"/>
        <w:spacing w:before="3"/>
        <w:rPr>
          <w:b/>
        </w:rPr>
      </w:pPr>
    </w:p>
    <w:p>
      <w:pPr>
        <w:pStyle w:val="ListParagraph"/>
        <w:numPr>
          <w:ilvl w:val="0"/>
          <w:numId w:val="242"/>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19296">
            <wp:simplePos x="0" y="0"/>
            <wp:positionH relativeFrom="page">
              <wp:posOffset>897221</wp:posOffset>
            </wp:positionH>
            <wp:positionV relativeFrom="paragraph">
              <wp:posOffset>-4556</wp:posOffset>
            </wp:positionV>
            <wp:extent cx="432545" cy="380330"/>
            <wp:effectExtent l="0" t="0" r="0" b="0"/>
            <wp:wrapNone/>
            <wp:docPr id="3589" name="Image 3589"/>
            <wp:cNvGraphicFramePr>
              <a:graphicFrameLocks/>
            </wp:cNvGraphicFramePr>
            <a:graphic>
              <a:graphicData uri="http://schemas.openxmlformats.org/drawingml/2006/picture">
                <pic:pic>
                  <pic:nvPicPr>
                    <pic:cNvPr id="3589" name="Image 3589"/>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0"/>
          <w:numId w:val="242"/>
        </w:numPr>
        <w:tabs>
          <w:tab w:pos="2160" w:val="left" w:leader="none"/>
        </w:tabs>
        <w:spacing w:line="252" w:lineRule="exact" w:before="1" w:after="0"/>
        <w:ind w:left="2160" w:right="0" w:hanging="360"/>
        <w:jc w:val="left"/>
        <w:rPr>
          <w:sz w:val="22"/>
        </w:rPr>
      </w:pPr>
      <w:r>
        <w:rPr>
          <w:spacing w:val="-2"/>
          <w:sz w:val="22"/>
        </w:rPr>
        <w:t>Markers</w:t>
      </w:r>
    </w:p>
    <w:p>
      <w:pPr>
        <w:pStyle w:val="ListParagraph"/>
        <w:numPr>
          <w:ilvl w:val="0"/>
          <w:numId w:val="242"/>
        </w:numPr>
        <w:tabs>
          <w:tab w:pos="2160" w:val="left" w:leader="none"/>
        </w:tabs>
        <w:spacing w:line="252" w:lineRule="exact" w:before="0" w:after="0"/>
        <w:ind w:left="2160" w:right="0" w:hanging="360"/>
        <w:jc w:val="left"/>
        <w:rPr>
          <w:sz w:val="22"/>
        </w:rPr>
      </w:pPr>
      <w:r>
        <w:rPr>
          <w:i/>
          <w:sz w:val="22"/>
        </w:rPr>
        <w:t>Water</w:t>
      </w:r>
      <w:r>
        <w:rPr>
          <w:i/>
          <w:spacing w:val="-4"/>
          <w:sz w:val="22"/>
        </w:rPr>
        <w:t> </w:t>
      </w:r>
      <w:r>
        <w:rPr>
          <w:i/>
          <w:sz w:val="22"/>
        </w:rPr>
        <w:t>Cycle</w:t>
      </w:r>
      <w:r>
        <w:rPr>
          <w:i/>
          <w:spacing w:val="-4"/>
          <w:sz w:val="22"/>
        </w:rPr>
        <w:t> </w:t>
      </w:r>
      <w:r>
        <w:rPr>
          <w:i/>
          <w:sz w:val="22"/>
        </w:rPr>
        <w:t>Poster</w:t>
      </w:r>
      <w:r>
        <w:rPr>
          <w:i/>
          <w:spacing w:val="-3"/>
          <w:sz w:val="22"/>
        </w:rPr>
        <w:t> </w:t>
      </w:r>
      <w:r>
        <w:rPr>
          <w:sz w:val="22"/>
        </w:rPr>
        <w:t>(See</w:t>
      </w:r>
      <w:r>
        <w:rPr>
          <w:spacing w:val="-5"/>
          <w:sz w:val="22"/>
        </w:rPr>
        <w:t> </w:t>
      </w:r>
      <w:r>
        <w:rPr>
          <w:sz w:val="22"/>
        </w:rPr>
        <w:t>lesson</w:t>
      </w:r>
      <w:r>
        <w:rPr>
          <w:spacing w:val="-4"/>
          <w:sz w:val="22"/>
        </w:rPr>
        <w:t> </w:t>
      </w:r>
      <w:r>
        <w:rPr>
          <w:spacing w:val="-2"/>
          <w:sz w:val="22"/>
        </w:rPr>
        <w:t>plan)</w:t>
      </w:r>
    </w:p>
    <w:p>
      <w:pPr>
        <w:pStyle w:val="BodyText"/>
        <w:spacing w:before="171"/>
        <w:rPr>
          <w:sz w:val="20"/>
        </w:rPr>
      </w:pPr>
      <w:r>
        <w:rPr/>
        <mc:AlternateContent>
          <mc:Choice Requires="wps">
            <w:drawing>
              <wp:anchor distT="0" distB="0" distL="0" distR="0" allowOverlap="1" layoutInCell="1" locked="0" behindDoc="1" simplePos="0" relativeHeight="487976960">
                <wp:simplePos x="0" y="0"/>
                <wp:positionH relativeFrom="page">
                  <wp:posOffset>914400</wp:posOffset>
                </wp:positionH>
                <wp:positionV relativeFrom="paragraph">
                  <wp:posOffset>270310</wp:posOffset>
                </wp:positionV>
                <wp:extent cx="5944870" cy="20955"/>
                <wp:effectExtent l="0" t="0" r="0" b="0"/>
                <wp:wrapTopAndBottom/>
                <wp:docPr id="3590" name="Group 3590"/>
                <wp:cNvGraphicFramePr>
                  <a:graphicFrameLocks/>
                </wp:cNvGraphicFramePr>
                <a:graphic>
                  <a:graphicData uri="http://schemas.microsoft.com/office/word/2010/wordprocessingGroup">
                    <wpg:wgp>
                      <wpg:cNvPr id="3590" name="Group 3590"/>
                      <wpg:cNvGrpSpPr/>
                      <wpg:grpSpPr>
                        <a:xfrm>
                          <a:off x="0" y="0"/>
                          <a:ext cx="5944870" cy="20955"/>
                          <a:chExt cx="5944870" cy="20955"/>
                        </a:xfrm>
                      </wpg:grpSpPr>
                      <wps:wsp>
                        <wps:cNvPr id="3591" name="Graphic 359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592" name="Graphic 3592"/>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593" name="Graphic 3593"/>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594" name="Graphic 3594"/>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595" name="Graphic 3595"/>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596" name="Graphic 3596"/>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597" name="Graphic 3597"/>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8429pt;width:468.1pt;height:1.65pt;mso-position-horizontal-relative:page;mso-position-vertical-relative:paragraph;z-index:-15339520;mso-wrap-distance-left:0;mso-wrap-distance-right:0" id="docshapegroup3084" coordorigin="1440,426" coordsize="9362,33">
                <v:rect style="position:absolute;left:1440;top:425;width:9360;height:31" id="docshape3085" filled="true" fillcolor="#808080" stroked="false">
                  <v:fill type="solid"/>
                </v:rect>
                <v:shape style="position:absolute;left:1440;top:426;width:9357;height:5" id="docshape3086" coordorigin="1440,427" coordsize="9357,5" path="m10797,427l1445,427,1440,427,1440,431,1445,431,10797,431,10797,427xe" filled="true" fillcolor="#9f9f9f" stroked="false">
                  <v:path arrowok="t"/>
                  <v:fill type="solid"/>
                </v:shape>
                <v:rect style="position:absolute;left:10797;top:426;width:5;height:5" id="docshape3087" filled="true" fillcolor="#e2e2e2" stroked="false">
                  <v:fill type="solid"/>
                </v:rect>
                <v:shape style="position:absolute;left:1440;top:426;width:9362;height:27" id="docshape3088" coordorigin="1440,427" coordsize="9362,27" path="m1445,431l1440,431,1440,453,1445,453,1445,431xm10802,427l10797,427,10797,431,10802,431,10802,427xe" filled="true" fillcolor="#9f9f9f" stroked="false">
                  <v:path arrowok="t"/>
                  <v:fill type="solid"/>
                </v:shape>
                <v:rect style="position:absolute;left:10797;top:431;width:5;height:22" id="docshape3089" filled="true" fillcolor="#e2e2e2" stroked="false">
                  <v:fill type="solid"/>
                </v:rect>
                <v:rect style="position:absolute;left:1440;top:453;width:5;height:5" id="docshape3090" filled="true" fillcolor="#9f9f9f" stroked="false">
                  <v:fill type="solid"/>
                </v:rect>
                <v:shape style="position:absolute;left:1440;top:453;width:9362;height:5" id="docshape3091"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0"/>
          <w:numId w:val="242"/>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19808">
            <wp:simplePos x="0" y="0"/>
            <wp:positionH relativeFrom="page">
              <wp:posOffset>913492</wp:posOffset>
            </wp:positionH>
            <wp:positionV relativeFrom="paragraph">
              <wp:posOffset>-19696</wp:posOffset>
            </wp:positionV>
            <wp:extent cx="447729" cy="463509"/>
            <wp:effectExtent l="0" t="0" r="0" b="0"/>
            <wp:wrapNone/>
            <wp:docPr id="3598" name="Image 3598"/>
            <wp:cNvGraphicFramePr>
              <a:graphicFrameLocks/>
            </wp:cNvGraphicFramePr>
            <a:graphic>
              <a:graphicData uri="http://schemas.openxmlformats.org/drawingml/2006/picture">
                <pic:pic>
                  <pic:nvPicPr>
                    <pic:cNvPr id="3598" name="Image 3598"/>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0"/>
          <w:numId w:val="242"/>
        </w:numPr>
        <w:tabs>
          <w:tab w:pos="2160" w:val="left" w:leader="none"/>
        </w:tabs>
        <w:spacing w:line="240" w:lineRule="auto" w:before="119" w:after="0"/>
        <w:ind w:left="2160" w:right="0" w:hanging="360"/>
        <w:jc w:val="left"/>
        <w:rPr>
          <w:sz w:val="22"/>
        </w:rPr>
      </w:pPr>
      <w:r>
        <w:rPr>
          <w:sz w:val="22"/>
        </w:rPr>
        <w:t>Print</w:t>
      </w:r>
      <w:r>
        <w:rPr>
          <w:spacing w:val="-5"/>
          <w:sz w:val="22"/>
        </w:rPr>
        <w:t> </w:t>
      </w:r>
      <w:r>
        <w:rPr>
          <w:sz w:val="22"/>
        </w:rPr>
        <w:t>or</w:t>
      </w:r>
      <w:r>
        <w:rPr>
          <w:spacing w:val="-3"/>
          <w:sz w:val="22"/>
        </w:rPr>
        <w:t> </w:t>
      </w:r>
      <w:r>
        <w:rPr>
          <w:sz w:val="22"/>
        </w:rPr>
        <w:t>prepare</w:t>
      </w:r>
      <w:r>
        <w:rPr>
          <w:spacing w:val="-5"/>
          <w:sz w:val="22"/>
        </w:rPr>
        <w:t> </w:t>
      </w:r>
      <w:r>
        <w:rPr>
          <w:sz w:val="22"/>
        </w:rPr>
        <w:t>the</w:t>
      </w:r>
      <w:r>
        <w:rPr>
          <w:spacing w:val="-6"/>
          <w:sz w:val="22"/>
        </w:rPr>
        <w:t> </w:t>
      </w:r>
      <w:r>
        <w:rPr>
          <w:i/>
          <w:sz w:val="22"/>
        </w:rPr>
        <w:t>Water</w:t>
      </w:r>
      <w:r>
        <w:rPr>
          <w:i/>
          <w:spacing w:val="-3"/>
          <w:sz w:val="22"/>
        </w:rPr>
        <w:t> </w:t>
      </w:r>
      <w:r>
        <w:rPr>
          <w:i/>
          <w:sz w:val="22"/>
        </w:rPr>
        <w:t>Cycle</w:t>
      </w:r>
      <w:r>
        <w:rPr>
          <w:i/>
          <w:spacing w:val="-4"/>
          <w:sz w:val="22"/>
        </w:rPr>
        <w:t> </w:t>
      </w:r>
      <w:r>
        <w:rPr>
          <w:i/>
          <w:sz w:val="22"/>
        </w:rPr>
        <w:t>Poster</w:t>
      </w:r>
      <w:r>
        <w:rPr>
          <w:sz w:val="22"/>
        </w:rPr>
        <w:t>,</w:t>
      </w:r>
      <w:r>
        <w:rPr>
          <w:spacing w:val="-1"/>
          <w:sz w:val="22"/>
        </w:rPr>
        <w:t> </w:t>
      </w:r>
      <w:r>
        <w:rPr>
          <w:sz w:val="22"/>
        </w:rPr>
        <w:t>but</w:t>
      </w:r>
      <w:r>
        <w:rPr>
          <w:spacing w:val="-5"/>
          <w:sz w:val="22"/>
        </w:rPr>
        <w:t> </w:t>
      </w:r>
      <w:r>
        <w:rPr>
          <w:sz w:val="22"/>
        </w:rPr>
        <w:t>do</w:t>
      </w:r>
      <w:r>
        <w:rPr>
          <w:spacing w:val="-3"/>
          <w:sz w:val="22"/>
        </w:rPr>
        <w:t> </w:t>
      </w:r>
      <w:r>
        <w:rPr>
          <w:sz w:val="22"/>
        </w:rPr>
        <w:t>not</w:t>
      </w:r>
      <w:r>
        <w:rPr>
          <w:spacing w:val="-3"/>
          <w:sz w:val="22"/>
        </w:rPr>
        <w:t> </w:t>
      </w:r>
      <w:r>
        <w:rPr>
          <w:sz w:val="22"/>
        </w:rPr>
        <w:t>display</w:t>
      </w:r>
      <w:r>
        <w:rPr>
          <w:spacing w:val="-5"/>
          <w:sz w:val="22"/>
        </w:rPr>
        <w:t> </w:t>
      </w:r>
      <w:r>
        <w:rPr>
          <w:sz w:val="22"/>
        </w:rPr>
        <w:t>it</w:t>
      </w:r>
      <w:r>
        <w:rPr>
          <w:spacing w:val="-2"/>
          <w:sz w:val="22"/>
        </w:rPr>
        <w:t> </w:t>
      </w:r>
      <w:r>
        <w:rPr>
          <w:sz w:val="22"/>
        </w:rPr>
        <w:t>prior</w:t>
      </w:r>
      <w:r>
        <w:rPr>
          <w:spacing w:val="-5"/>
          <w:sz w:val="22"/>
        </w:rPr>
        <w:t> </w:t>
      </w:r>
      <w:r>
        <w:rPr>
          <w:sz w:val="22"/>
        </w:rPr>
        <w:t>to</w:t>
      </w:r>
      <w:r>
        <w:rPr>
          <w:spacing w:val="-5"/>
          <w:sz w:val="22"/>
        </w:rPr>
        <w:t> </w:t>
      </w:r>
      <w:r>
        <w:rPr>
          <w:sz w:val="22"/>
        </w:rPr>
        <w:t>the</w:t>
      </w:r>
      <w:r>
        <w:rPr>
          <w:spacing w:val="-3"/>
          <w:sz w:val="22"/>
        </w:rPr>
        <w:t> </w:t>
      </w:r>
      <w:r>
        <w:rPr>
          <w:spacing w:val="-2"/>
          <w:sz w:val="22"/>
        </w:rPr>
        <w:t>lesson</w:t>
      </w:r>
    </w:p>
    <w:p>
      <w:pPr>
        <w:pStyle w:val="ListParagraph"/>
        <w:numPr>
          <w:ilvl w:val="0"/>
          <w:numId w:val="242"/>
        </w:numPr>
        <w:tabs>
          <w:tab w:pos="2160" w:val="left" w:leader="none"/>
        </w:tabs>
        <w:spacing w:line="240" w:lineRule="auto" w:before="122" w:after="0"/>
        <w:ind w:left="2160" w:right="1724" w:hanging="360"/>
        <w:jc w:val="left"/>
        <w:rPr>
          <w:sz w:val="22"/>
        </w:rPr>
      </w:pPr>
      <w:r>
        <w:rPr>
          <w:sz w:val="22"/>
        </w:rPr>
        <w:t>Prepare</w:t>
      </w:r>
      <w:r>
        <w:rPr>
          <w:spacing w:val="-5"/>
          <w:sz w:val="22"/>
        </w:rPr>
        <w:t> </w:t>
      </w:r>
      <w:r>
        <w:rPr>
          <w:sz w:val="22"/>
        </w:rPr>
        <w:t>three</w:t>
      </w:r>
      <w:r>
        <w:rPr>
          <w:spacing w:val="-5"/>
          <w:sz w:val="22"/>
        </w:rPr>
        <w:t> </w:t>
      </w:r>
      <w:r>
        <w:rPr>
          <w:sz w:val="22"/>
        </w:rPr>
        <w:t>pieces</w:t>
      </w:r>
      <w:r>
        <w:rPr>
          <w:spacing w:val="-5"/>
          <w:sz w:val="22"/>
        </w:rPr>
        <w:t> </w:t>
      </w:r>
      <w:r>
        <w:rPr>
          <w:sz w:val="22"/>
        </w:rPr>
        <w:t>of</w:t>
      </w:r>
      <w:r>
        <w:rPr>
          <w:spacing w:val="-4"/>
          <w:sz w:val="22"/>
        </w:rPr>
        <w:t> </w:t>
      </w:r>
      <w:r>
        <w:rPr>
          <w:sz w:val="22"/>
        </w:rPr>
        <w:t>flip</w:t>
      </w:r>
      <w:r>
        <w:rPr>
          <w:spacing w:val="-1"/>
          <w:sz w:val="22"/>
        </w:rPr>
        <w:t> </w:t>
      </w:r>
      <w:r>
        <w:rPr>
          <w:sz w:val="22"/>
        </w:rPr>
        <w:t>chart</w:t>
      </w:r>
      <w:r>
        <w:rPr>
          <w:spacing w:val="-4"/>
          <w:sz w:val="22"/>
        </w:rPr>
        <w:t> </w:t>
      </w:r>
      <w:r>
        <w:rPr>
          <w:sz w:val="22"/>
        </w:rPr>
        <w:t>paper,</w:t>
      </w:r>
      <w:r>
        <w:rPr>
          <w:spacing w:val="-1"/>
          <w:sz w:val="22"/>
        </w:rPr>
        <w:t> </w:t>
      </w:r>
      <w:r>
        <w:rPr>
          <w:sz w:val="22"/>
        </w:rPr>
        <w:t>each</w:t>
      </w:r>
      <w:r>
        <w:rPr>
          <w:spacing w:val="-5"/>
          <w:sz w:val="22"/>
        </w:rPr>
        <w:t> </w:t>
      </w:r>
      <w:r>
        <w:rPr>
          <w:sz w:val="22"/>
        </w:rPr>
        <w:t>with</w:t>
      </w:r>
      <w:r>
        <w:rPr>
          <w:spacing w:val="-3"/>
          <w:sz w:val="22"/>
        </w:rPr>
        <w:t> </w:t>
      </w:r>
      <w:r>
        <w:rPr>
          <w:sz w:val="22"/>
        </w:rPr>
        <w:t>one</w:t>
      </w:r>
      <w:r>
        <w:rPr>
          <w:spacing w:val="-3"/>
          <w:sz w:val="22"/>
        </w:rPr>
        <w:t> </w:t>
      </w:r>
      <w:r>
        <w:rPr>
          <w:sz w:val="22"/>
        </w:rPr>
        <w:t>of</w:t>
      </w:r>
      <w:r>
        <w:rPr>
          <w:spacing w:val="-4"/>
          <w:sz w:val="22"/>
        </w:rPr>
        <w:t> </w:t>
      </w:r>
      <w:r>
        <w:rPr>
          <w:sz w:val="22"/>
        </w:rPr>
        <w:t>the</w:t>
      </w:r>
      <w:r>
        <w:rPr>
          <w:spacing w:val="-5"/>
          <w:sz w:val="22"/>
        </w:rPr>
        <w:t> </w:t>
      </w:r>
      <w:r>
        <w:rPr>
          <w:sz w:val="22"/>
        </w:rPr>
        <w:t>following</w:t>
      </w:r>
      <w:r>
        <w:rPr>
          <w:spacing w:val="-1"/>
          <w:sz w:val="22"/>
        </w:rPr>
        <w:t> </w:t>
      </w:r>
      <w:r>
        <w:rPr>
          <w:sz w:val="22"/>
        </w:rPr>
        <w:t>written</w:t>
      </w:r>
      <w:r>
        <w:rPr>
          <w:spacing w:val="-3"/>
          <w:sz w:val="22"/>
        </w:rPr>
        <w:t> </w:t>
      </w:r>
      <w:r>
        <w:rPr>
          <w:sz w:val="22"/>
        </w:rPr>
        <w:t>in large letters: “Ground water,” “Surface water,” “Rain water”</w:t>
      </w:r>
    </w:p>
    <w:p>
      <w:pPr>
        <w:pStyle w:val="BodyText"/>
        <w:rPr>
          <w:sz w:val="20"/>
        </w:rPr>
      </w:pPr>
    </w:p>
    <w:p>
      <w:pPr>
        <w:pStyle w:val="BodyText"/>
        <w:rPr>
          <w:sz w:val="20"/>
        </w:rPr>
      </w:pPr>
    </w:p>
    <w:p>
      <w:pPr>
        <w:pStyle w:val="BodyText"/>
        <w:spacing w:before="81"/>
        <w:rPr>
          <w:sz w:val="20"/>
        </w:rPr>
      </w:pPr>
      <w:r>
        <w:rPr/>
        <mc:AlternateContent>
          <mc:Choice Requires="wps">
            <w:drawing>
              <wp:anchor distT="0" distB="0" distL="0" distR="0" allowOverlap="1" layoutInCell="1" locked="0" behindDoc="1" simplePos="0" relativeHeight="487977472">
                <wp:simplePos x="0" y="0"/>
                <wp:positionH relativeFrom="page">
                  <wp:posOffset>914400</wp:posOffset>
                </wp:positionH>
                <wp:positionV relativeFrom="paragraph">
                  <wp:posOffset>213339</wp:posOffset>
                </wp:positionV>
                <wp:extent cx="5944870" cy="20955"/>
                <wp:effectExtent l="0" t="0" r="0" b="0"/>
                <wp:wrapTopAndBottom/>
                <wp:docPr id="3599" name="Group 3599"/>
                <wp:cNvGraphicFramePr>
                  <a:graphicFrameLocks/>
                </wp:cNvGraphicFramePr>
                <a:graphic>
                  <a:graphicData uri="http://schemas.microsoft.com/office/word/2010/wordprocessingGroup">
                    <wpg:wgp>
                      <wpg:cNvPr id="3599" name="Group 3599"/>
                      <wpg:cNvGrpSpPr/>
                      <wpg:grpSpPr>
                        <a:xfrm>
                          <a:off x="0" y="0"/>
                          <a:ext cx="5944870" cy="20955"/>
                          <a:chExt cx="5944870" cy="20955"/>
                        </a:xfrm>
                      </wpg:grpSpPr>
                      <wps:wsp>
                        <wps:cNvPr id="3600" name="Graphic 360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601" name="Graphic 3601"/>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02" name="Graphic 3602"/>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03" name="Graphic 3603"/>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04" name="Graphic 3604"/>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605" name="Graphic 3605"/>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606" name="Graphic 3606"/>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798399pt;width:468.1pt;height:1.65pt;mso-position-horizontal-relative:page;mso-position-vertical-relative:paragraph;z-index:-15339008;mso-wrap-distance-left:0;mso-wrap-distance-right:0" id="docshapegroup3092" coordorigin="1440,336" coordsize="9362,33">
                <v:rect style="position:absolute;left:1440;top:335;width:9360;height:31" id="docshape3093" filled="true" fillcolor="#808080" stroked="false">
                  <v:fill type="solid"/>
                </v:rect>
                <v:shape style="position:absolute;left:1440;top:337;width:9357;height:5" id="docshape3094" coordorigin="1440,338" coordsize="9357,5" path="m10797,338l1445,338,1440,338,1440,342,1445,342,10797,342,10797,338xe" filled="true" fillcolor="#9f9f9f" stroked="false">
                  <v:path arrowok="t"/>
                  <v:fill type="solid"/>
                </v:shape>
                <v:rect style="position:absolute;left:10797;top:337;width:5;height:5" id="docshape3095" filled="true" fillcolor="#e2e2e2" stroked="false">
                  <v:fill type="solid"/>
                </v:rect>
                <v:shape style="position:absolute;left:1440;top:337;width:9362;height:27" id="docshape3096" coordorigin="1440,338" coordsize="9362,27" path="m1445,342l1440,342,1440,364,1445,364,1445,342xm10802,338l10797,338,10797,342,10802,342,10802,338xe" filled="true" fillcolor="#9f9f9f" stroked="false">
                  <v:path arrowok="t"/>
                  <v:fill type="solid"/>
                </v:shape>
                <v:rect style="position:absolute;left:10797;top:342;width:5;height:22" id="docshape3097" filled="true" fillcolor="#e2e2e2" stroked="false">
                  <v:fill type="solid"/>
                </v:rect>
                <v:rect style="position:absolute;left:1440;top:363;width:5;height:5" id="docshape3098" filled="true" fillcolor="#9f9f9f" stroked="false">
                  <v:fill type="solid"/>
                </v:rect>
                <v:shape style="position:absolute;left:1440;top:363;width:9362;height:5" id="docshape3099" coordorigin="1440,364" coordsize="9362,5" path="m10797,364l1445,364,1440,364,1440,369,1445,369,10797,369,10797,364xm10802,364l10797,364,10797,369,10802,369,10802,364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spacing w:before="2"/>
        <w:rPr>
          <w:b/>
        </w:rPr>
      </w:pPr>
    </w:p>
    <w:p>
      <w:pPr>
        <w:pStyle w:val="ListParagraph"/>
        <w:numPr>
          <w:ilvl w:val="0"/>
          <w:numId w:val="243"/>
        </w:numPr>
        <w:tabs>
          <w:tab w:pos="2144" w:val="left" w:leader="none"/>
        </w:tabs>
        <w:spacing w:line="240" w:lineRule="auto" w:before="1" w:after="0"/>
        <w:ind w:left="2144" w:right="0" w:hanging="356"/>
        <w:jc w:val="left"/>
        <w:rPr>
          <w:sz w:val="22"/>
        </w:rPr>
      </w:pPr>
      <w:r>
        <w:rPr/>
        <w:drawing>
          <wp:anchor distT="0" distB="0" distL="0" distR="0" allowOverlap="1" layoutInCell="1" locked="0" behindDoc="0" simplePos="0" relativeHeight="16120320">
            <wp:simplePos x="0" y="0"/>
            <wp:positionH relativeFrom="page">
              <wp:posOffset>977147</wp:posOffset>
            </wp:positionH>
            <wp:positionV relativeFrom="paragraph">
              <wp:posOffset>-34224</wp:posOffset>
            </wp:positionV>
            <wp:extent cx="331140" cy="396709"/>
            <wp:effectExtent l="0" t="0" r="0" b="0"/>
            <wp:wrapNone/>
            <wp:docPr id="3607" name="Image 3607"/>
            <wp:cNvGraphicFramePr>
              <a:graphicFrameLocks/>
            </wp:cNvGraphicFramePr>
            <a:graphic>
              <a:graphicData uri="http://schemas.openxmlformats.org/drawingml/2006/picture">
                <pic:pic>
                  <pic:nvPicPr>
                    <pic:cNvPr id="3607" name="Image 3607"/>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3"/>
          <w:sz w:val="22"/>
        </w:rPr>
        <w:t> </w:t>
      </w:r>
      <w:r>
        <w:rPr>
          <w:sz w:val="22"/>
        </w:rPr>
        <w:t>participants</w:t>
      </w:r>
      <w:r>
        <w:rPr>
          <w:spacing w:val="-5"/>
          <w:sz w:val="22"/>
        </w:rPr>
        <w:t> </w:t>
      </w:r>
      <w:r>
        <w:rPr>
          <w:sz w:val="22"/>
        </w:rPr>
        <w:t>to</w:t>
      </w:r>
      <w:r>
        <w:rPr>
          <w:spacing w:val="-6"/>
          <w:sz w:val="22"/>
        </w:rPr>
        <w:t> </w:t>
      </w:r>
      <w:r>
        <w:rPr>
          <w:sz w:val="22"/>
        </w:rPr>
        <w:t>raise</w:t>
      </w:r>
      <w:r>
        <w:rPr>
          <w:spacing w:val="-5"/>
          <w:sz w:val="22"/>
        </w:rPr>
        <w:t> </w:t>
      </w:r>
      <w:r>
        <w:rPr>
          <w:sz w:val="22"/>
        </w:rPr>
        <w:t>their</w:t>
      </w:r>
      <w:r>
        <w:rPr>
          <w:spacing w:val="-3"/>
          <w:sz w:val="22"/>
        </w:rPr>
        <w:t> </w:t>
      </w:r>
      <w:r>
        <w:rPr>
          <w:sz w:val="22"/>
        </w:rPr>
        <w:t>hands</w:t>
      </w:r>
      <w:r>
        <w:rPr>
          <w:spacing w:val="-6"/>
          <w:sz w:val="22"/>
        </w:rPr>
        <w:t> </w:t>
      </w:r>
      <w:r>
        <w:rPr>
          <w:sz w:val="22"/>
        </w:rPr>
        <w:t>if</w:t>
      </w:r>
      <w:r>
        <w:rPr>
          <w:spacing w:val="-1"/>
          <w:sz w:val="22"/>
        </w:rPr>
        <w:t> </w:t>
      </w:r>
      <w:r>
        <w:rPr>
          <w:sz w:val="22"/>
        </w:rPr>
        <w:t>they</w:t>
      </w:r>
      <w:r>
        <w:rPr>
          <w:spacing w:val="-6"/>
          <w:sz w:val="22"/>
        </w:rPr>
        <w:t> </w:t>
      </w:r>
      <w:r>
        <w:rPr>
          <w:sz w:val="22"/>
        </w:rPr>
        <w:t>are</w:t>
      </w:r>
      <w:r>
        <w:rPr>
          <w:spacing w:val="-8"/>
          <w:sz w:val="22"/>
        </w:rPr>
        <w:t> </w:t>
      </w:r>
      <w:r>
        <w:rPr>
          <w:sz w:val="22"/>
        </w:rPr>
        <w:t>familiar</w:t>
      </w:r>
      <w:r>
        <w:rPr>
          <w:spacing w:val="-2"/>
          <w:sz w:val="22"/>
        </w:rPr>
        <w:t> </w:t>
      </w:r>
      <w:r>
        <w:rPr>
          <w:sz w:val="22"/>
        </w:rPr>
        <w:t>with</w:t>
      </w:r>
      <w:r>
        <w:rPr>
          <w:spacing w:val="-4"/>
          <w:sz w:val="22"/>
        </w:rPr>
        <w:t> </w:t>
      </w:r>
      <w:r>
        <w:rPr>
          <w:sz w:val="22"/>
        </w:rPr>
        <w:t>the</w:t>
      </w:r>
      <w:r>
        <w:rPr>
          <w:spacing w:val="-4"/>
          <w:sz w:val="22"/>
        </w:rPr>
        <w:t> </w:t>
      </w:r>
      <w:r>
        <w:rPr>
          <w:sz w:val="22"/>
        </w:rPr>
        <w:t>water</w:t>
      </w:r>
      <w:r>
        <w:rPr>
          <w:spacing w:val="-4"/>
          <w:sz w:val="22"/>
        </w:rPr>
        <w:t> </w:t>
      </w:r>
      <w:r>
        <w:rPr>
          <w:spacing w:val="-2"/>
          <w:sz w:val="22"/>
        </w:rPr>
        <w:t>cycle.</w:t>
      </w:r>
    </w:p>
    <w:p>
      <w:pPr>
        <w:pStyle w:val="ListParagraph"/>
        <w:numPr>
          <w:ilvl w:val="0"/>
          <w:numId w:val="243"/>
        </w:numPr>
        <w:tabs>
          <w:tab w:pos="2144" w:val="left" w:leader="none"/>
        </w:tabs>
        <w:spacing w:line="240" w:lineRule="auto" w:before="119" w:after="0"/>
        <w:ind w:left="2144" w:right="0" w:hanging="356"/>
        <w:jc w:val="left"/>
        <w:rPr>
          <w:sz w:val="22"/>
        </w:rPr>
      </w:pPr>
      <w:r>
        <w:rPr>
          <w:sz w:val="22"/>
        </w:rPr>
        <w:t>Ask</w:t>
      </w:r>
      <w:r>
        <w:rPr>
          <w:spacing w:val="-5"/>
          <w:sz w:val="22"/>
        </w:rPr>
        <w:t> </w:t>
      </w:r>
      <w:r>
        <w:rPr>
          <w:sz w:val="22"/>
        </w:rPr>
        <w:t>those</w:t>
      </w:r>
      <w:r>
        <w:rPr>
          <w:spacing w:val="-5"/>
          <w:sz w:val="22"/>
        </w:rPr>
        <w:t> </w:t>
      </w:r>
      <w:r>
        <w:rPr>
          <w:sz w:val="22"/>
        </w:rPr>
        <w:t>who</w:t>
      </w:r>
      <w:r>
        <w:rPr>
          <w:spacing w:val="-4"/>
          <w:sz w:val="22"/>
        </w:rPr>
        <w:t> </w:t>
      </w:r>
      <w:r>
        <w:rPr>
          <w:sz w:val="22"/>
        </w:rPr>
        <w:t>raised</w:t>
      </w:r>
      <w:r>
        <w:rPr>
          <w:spacing w:val="-5"/>
          <w:sz w:val="22"/>
        </w:rPr>
        <w:t> </w:t>
      </w:r>
      <w:r>
        <w:rPr>
          <w:sz w:val="22"/>
        </w:rPr>
        <w:t>their</w:t>
      </w:r>
      <w:r>
        <w:rPr>
          <w:spacing w:val="-3"/>
          <w:sz w:val="22"/>
        </w:rPr>
        <w:t> </w:t>
      </w:r>
      <w:r>
        <w:rPr>
          <w:sz w:val="22"/>
        </w:rPr>
        <w:t>hands</w:t>
      </w:r>
      <w:r>
        <w:rPr>
          <w:spacing w:val="-5"/>
          <w:sz w:val="22"/>
        </w:rPr>
        <w:t> </w:t>
      </w:r>
      <w:r>
        <w:rPr>
          <w:sz w:val="22"/>
        </w:rPr>
        <w:t>to</w:t>
      </w:r>
      <w:r>
        <w:rPr>
          <w:spacing w:val="-6"/>
          <w:sz w:val="22"/>
        </w:rPr>
        <w:t> </w:t>
      </w:r>
      <w:r>
        <w:rPr>
          <w:sz w:val="22"/>
        </w:rPr>
        <w:t>state</w:t>
      </w:r>
      <w:r>
        <w:rPr>
          <w:spacing w:val="-1"/>
          <w:sz w:val="22"/>
        </w:rPr>
        <w:t> </w:t>
      </w:r>
      <w:r>
        <w:rPr>
          <w:sz w:val="22"/>
        </w:rPr>
        <w:t>1-2</w:t>
      </w:r>
      <w:r>
        <w:rPr>
          <w:spacing w:val="-4"/>
          <w:sz w:val="22"/>
        </w:rPr>
        <w:t> </w:t>
      </w:r>
      <w:r>
        <w:rPr>
          <w:sz w:val="22"/>
        </w:rPr>
        <w:t>parts</w:t>
      </w:r>
      <w:r>
        <w:rPr>
          <w:spacing w:val="-2"/>
          <w:sz w:val="22"/>
        </w:rPr>
        <w:t> </w:t>
      </w:r>
      <w:r>
        <w:rPr>
          <w:sz w:val="22"/>
        </w:rPr>
        <w:t>of</w:t>
      </w:r>
      <w:r>
        <w:rPr>
          <w:spacing w:val="-5"/>
          <w:sz w:val="22"/>
        </w:rPr>
        <w:t> </w:t>
      </w:r>
      <w:r>
        <w:rPr>
          <w:sz w:val="22"/>
        </w:rPr>
        <w:t>the</w:t>
      </w:r>
      <w:r>
        <w:rPr>
          <w:spacing w:val="-3"/>
          <w:sz w:val="22"/>
        </w:rPr>
        <w:t> </w:t>
      </w:r>
      <w:r>
        <w:rPr>
          <w:sz w:val="22"/>
        </w:rPr>
        <w:t>water</w:t>
      </w:r>
      <w:r>
        <w:rPr>
          <w:spacing w:val="-4"/>
          <w:sz w:val="22"/>
        </w:rPr>
        <w:t> </w:t>
      </w:r>
      <w:r>
        <w:rPr>
          <w:spacing w:val="-2"/>
          <w:sz w:val="22"/>
        </w:rPr>
        <w:t>cycle.</w:t>
      </w:r>
    </w:p>
    <w:p>
      <w:pPr>
        <w:pStyle w:val="ListParagraph"/>
        <w:numPr>
          <w:ilvl w:val="0"/>
          <w:numId w:val="243"/>
        </w:numPr>
        <w:tabs>
          <w:tab w:pos="2144" w:val="left" w:leader="none"/>
        </w:tabs>
        <w:spacing w:line="240" w:lineRule="auto" w:before="119" w:after="0"/>
        <w:ind w:left="2144"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rPr>
          <w:sz w:val="20"/>
        </w:rPr>
      </w:pPr>
    </w:p>
    <w:p>
      <w:pPr>
        <w:pStyle w:val="BodyText"/>
        <w:spacing w:before="180"/>
        <w:rPr>
          <w:sz w:val="20"/>
        </w:rPr>
      </w:pPr>
      <w:r>
        <w:rPr/>
        <mc:AlternateContent>
          <mc:Choice Requires="wps">
            <w:drawing>
              <wp:anchor distT="0" distB="0" distL="0" distR="0" allowOverlap="1" layoutInCell="1" locked="0" behindDoc="1" simplePos="0" relativeHeight="487977984">
                <wp:simplePos x="0" y="0"/>
                <wp:positionH relativeFrom="page">
                  <wp:posOffset>914400</wp:posOffset>
                </wp:positionH>
                <wp:positionV relativeFrom="paragraph">
                  <wp:posOffset>275797</wp:posOffset>
                </wp:positionV>
                <wp:extent cx="5944870" cy="20955"/>
                <wp:effectExtent l="0" t="0" r="0" b="0"/>
                <wp:wrapTopAndBottom/>
                <wp:docPr id="3608" name="Group 3608"/>
                <wp:cNvGraphicFramePr>
                  <a:graphicFrameLocks/>
                </wp:cNvGraphicFramePr>
                <a:graphic>
                  <a:graphicData uri="http://schemas.microsoft.com/office/word/2010/wordprocessingGroup">
                    <wpg:wgp>
                      <wpg:cNvPr id="3608" name="Group 3608"/>
                      <wpg:cNvGrpSpPr/>
                      <wpg:grpSpPr>
                        <a:xfrm>
                          <a:off x="0" y="0"/>
                          <a:ext cx="5944870" cy="20955"/>
                          <a:chExt cx="5944870" cy="20955"/>
                        </a:xfrm>
                      </wpg:grpSpPr>
                      <wps:wsp>
                        <wps:cNvPr id="3609" name="Graphic 360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610" name="Graphic 3610"/>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11" name="Graphic 3611"/>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12" name="Graphic 3612"/>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13" name="Graphic 3613"/>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614" name="Graphic 3614"/>
                        <wps:cNvSpPr/>
                        <wps:spPr>
                          <a:xfrm>
                            <a:off x="304" y="1790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615" name="Graphic 3615"/>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716347pt;width:468.1pt;height:1.65pt;mso-position-horizontal-relative:page;mso-position-vertical-relative:paragraph;z-index:-15338496;mso-wrap-distance-left:0;mso-wrap-distance-right:0" id="docshapegroup3100" coordorigin="1440,434" coordsize="9362,33">
                <v:rect style="position:absolute;left:1440;top:434;width:9360;height:32" id="docshape3101" filled="true" fillcolor="#808080" stroked="false">
                  <v:fill type="solid"/>
                </v:rect>
                <v:shape style="position:absolute;left:1440;top:436;width:9357;height:5" id="docshape3102" coordorigin="1440,436" coordsize="9357,5" path="m10797,436l1445,436,1440,436,1440,441,1445,441,10797,441,10797,436xe" filled="true" fillcolor="#9f9f9f" stroked="false">
                  <v:path arrowok="t"/>
                  <v:fill type="solid"/>
                </v:shape>
                <v:rect style="position:absolute;left:10797;top:436;width:5;height:5" id="docshape3103" filled="true" fillcolor="#e2e2e2" stroked="false">
                  <v:fill type="solid"/>
                </v:rect>
                <v:shape style="position:absolute;left:1440;top:436;width:9362;height:27" id="docshape3104" coordorigin="1440,436" coordsize="9362,27" path="m1445,441l1440,441,1440,463,1445,463,1445,441xm10802,436l10797,436,10797,441,10802,441,10802,436xe" filled="true" fillcolor="#9f9f9f" stroked="false">
                  <v:path arrowok="t"/>
                  <v:fill type="solid"/>
                </v:shape>
                <v:rect style="position:absolute;left:10797;top:440;width:5;height:22" id="docshape3105" filled="true" fillcolor="#e2e2e2" stroked="false">
                  <v:fill type="solid"/>
                </v:rect>
                <v:rect style="position:absolute;left:1440;top:462;width:5;height:5" id="docshape3106" filled="true" fillcolor="#9f9f9f" stroked="false">
                  <v:fill type="solid"/>
                </v:rect>
                <v:shape style="position:absolute;left:1440;top:462;width:9362;height:5" id="docshape3107" coordorigin="1440,463" coordsize="9362,5" path="m10797,463l1445,463,1440,463,1440,467,1445,467,10797,467,10797,463xm10802,463l10797,463,10797,467,10802,467,10802,463xe" filled="true" fillcolor="#e2e2e2" stroked="false">
                  <v:path arrowok="t"/>
                  <v:fill type="solid"/>
                </v:shape>
                <w10:wrap type="topAndBottom"/>
              </v:group>
            </w:pict>
          </mc:Fallback>
        </mc:AlternateContent>
      </w:r>
    </w:p>
    <w:p>
      <w:pPr>
        <w:pStyle w:val="Heading7"/>
        <w:tabs>
          <w:tab w:pos="9414" w:val="left" w:leader="none"/>
        </w:tabs>
        <w:spacing w:before="168"/>
      </w:pPr>
      <w:r>
        <w:rPr/>
        <w:t>Drawing</w:t>
      </w:r>
      <w:r>
        <w:rPr>
          <w:spacing w:val="-7"/>
        </w:rPr>
        <w:t> </w:t>
      </w:r>
      <w:r>
        <w:rPr/>
        <w:t>the</w:t>
      </w:r>
      <w:r>
        <w:rPr>
          <w:spacing w:val="-5"/>
        </w:rPr>
        <w:t> </w:t>
      </w:r>
      <w:r>
        <w:rPr/>
        <w:t>Water</w:t>
      </w:r>
      <w:r>
        <w:rPr>
          <w:spacing w:val="-3"/>
        </w:rPr>
        <w:t> </w:t>
      </w:r>
      <w:r>
        <w:rPr>
          <w:spacing w:val="-4"/>
        </w:rPr>
        <w:t>Cycle</w:t>
      </w:r>
      <w:r>
        <w:rPr/>
        <w:tab/>
        <w:t>5</w:t>
      </w:r>
      <w:r>
        <w:rPr>
          <w:spacing w:val="-2"/>
        </w:rPr>
        <w:t> minutes</w:t>
      </w:r>
    </w:p>
    <w:p>
      <w:pPr>
        <w:pStyle w:val="BodyText"/>
        <w:rPr>
          <w:b/>
        </w:rPr>
      </w:pPr>
    </w:p>
    <w:p>
      <w:pPr>
        <w:pStyle w:val="BodyText"/>
        <w:spacing w:before="2"/>
        <w:rPr>
          <w:b/>
        </w:rPr>
      </w:pPr>
    </w:p>
    <w:p>
      <w:pPr>
        <w:pStyle w:val="ListParagraph"/>
        <w:numPr>
          <w:ilvl w:val="0"/>
          <w:numId w:val="244"/>
        </w:numPr>
        <w:tabs>
          <w:tab w:pos="2146" w:val="left" w:leader="none"/>
          <w:tab w:pos="2148" w:val="left" w:leader="none"/>
        </w:tabs>
        <w:spacing w:line="240" w:lineRule="auto" w:before="0" w:after="0"/>
        <w:ind w:left="2148" w:right="1372" w:hanging="360"/>
        <w:jc w:val="left"/>
        <w:rPr>
          <w:sz w:val="22"/>
        </w:rPr>
      </w:pPr>
      <w:r>
        <w:rPr/>
        <w:drawing>
          <wp:anchor distT="0" distB="0" distL="0" distR="0" allowOverlap="1" layoutInCell="1" locked="0" behindDoc="0" simplePos="0" relativeHeight="16121344">
            <wp:simplePos x="0" y="0"/>
            <wp:positionH relativeFrom="page">
              <wp:posOffset>859554</wp:posOffset>
            </wp:positionH>
            <wp:positionV relativeFrom="paragraph">
              <wp:posOffset>1584</wp:posOffset>
            </wp:positionV>
            <wp:extent cx="393229" cy="336222"/>
            <wp:effectExtent l="0" t="0" r="0" b="0"/>
            <wp:wrapNone/>
            <wp:docPr id="3616" name="Image 3616"/>
            <wp:cNvGraphicFramePr>
              <a:graphicFrameLocks/>
            </wp:cNvGraphicFramePr>
            <a:graphic>
              <a:graphicData uri="http://schemas.openxmlformats.org/drawingml/2006/picture">
                <pic:pic>
                  <pic:nvPicPr>
                    <pic:cNvPr id="3616" name="Image 3616"/>
                    <pic:cNvPicPr/>
                  </pic:nvPicPr>
                  <pic:blipFill>
                    <a:blip r:embed="rId46" cstate="print"/>
                    <a:stretch>
                      <a:fillRect/>
                    </a:stretch>
                  </pic:blipFill>
                  <pic:spPr>
                    <a:xfrm>
                      <a:off x="0" y="0"/>
                      <a:ext cx="393229" cy="336222"/>
                    </a:xfrm>
                    <a:prstGeom prst="rect">
                      <a:avLst/>
                    </a:prstGeom>
                  </pic:spPr>
                </pic:pic>
              </a:graphicData>
            </a:graphic>
          </wp:anchor>
        </w:drawing>
      </w:r>
      <w:r>
        <w:rPr>
          <w:sz w:val="22"/>
        </w:rPr>
        <w:t>Tell</w:t>
      </w:r>
      <w:r>
        <w:rPr>
          <w:spacing w:val="-2"/>
          <w:sz w:val="22"/>
        </w:rPr>
        <w:t> </w:t>
      </w:r>
      <w:r>
        <w:rPr>
          <w:sz w:val="22"/>
        </w:rPr>
        <w:t>participants</w:t>
      </w:r>
      <w:r>
        <w:rPr>
          <w:spacing w:val="-3"/>
          <w:sz w:val="22"/>
        </w:rPr>
        <w:t> </w:t>
      </w:r>
      <w:r>
        <w:rPr>
          <w:sz w:val="22"/>
        </w:rPr>
        <w:t>that</w:t>
      </w:r>
      <w:r>
        <w:rPr>
          <w:spacing w:val="-3"/>
          <w:sz w:val="22"/>
        </w:rPr>
        <w:t> </w:t>
      </w:r>
      <w:r>
        <w:rPr>
          <w:sz w:val="22"/>
        </w:rPr>
        <w:t>they</w:t>
      </w:r>
      <w:r>
        <w:rPr>
          <w:spacing w:val="-4"/>
          <w:sz w:val="22"/>
        </w:rPr>
        <w:t> </w:t>
      </w:r>
      <w:r>
        <w:rPr>
          <w:sz w:val="22"/>
        </w:rPr>
        <w:t>are</w:t>
      </w:r>
      <w:r>
        <w:rPr>
          <w:spacing w:val="-6"/>
          <w:sz w:val="22"/>
        </w:rPr>
        <w:t> </w:t>
      </w:r>
      <w:r>
        <w:rPr>
          <w:sz w:val="22"/>
        </w:rPr>
        <w:t>going</w:t>
      </w:r>
      <w:r>
        <w:rPr>
          <w:spacing w:val="-2"/>
          <w:sz w:val="22"/>
        </w:rPr>
        <w:t> </w:t>
      </w:r>
      <w:r>
        <w:rPr>
          <w:sz w:val="22"/>
        </w:rPr>
        <w:t>to</w:t>
      </w:r>
      <w:r>
        <w:rPr>
          <w:spacing w:val="-4"/>
          <w:sz w:val="22"/>
        </w:rPr>
        <w:t> </w:t>
      </w:r>
      <w:r>
        <w:rPr>
          <w:sz w:val="22"/>
        </w:rPr>
        <w:t>work</w:t>
      </w:r>
      <w:r>
        <w:rPr>
          <w:spacing w:val="-1"/>
          <w:sz w:val="22"/>
        </w:rPr>
        <w:t> </w:t>
      </w:r>
      <w:r>
        <w:rPr>
          <w:sz w:val="22"/>
        </w:rPr>
        <w:t>in</w:t>
      </w:r>
      <w:r>
        <w:rPr>
          <w:spacing w:val="-4"/>
          <w:sz w:val="22"/>
        </w:rPr>
        <w:t> </w:t>
      </w:r>
      <w:r>
        <w:rPr>
          <w:sz w:val="22"/>
        </w:rPr>
        <w:t>groups</w:t>
      </w:r>
      <w:r>
        <w:rPr>
          <w:spacing w:val="-1"/>
          <w:sz w:val="22"/>
        </w:rPr>
        <w:t> </w:t>
      </w:r>
      <w:r>
        <w:rPr>
          <w:sz w:val="22"/>
        </w:rPr>
        <w:t>to</w:t>
      </w:r>
      <w:r>
        <w:rPr>
          <w:spacing w:val="-4"/>
          <w:sz w:val="22"/>
        </w:rPr>
        <w:t> </w:t>
      </w:r>
      <w:r>
        <w:rPr>
          <w:sz w:val="22"/>
        </w:rPr>
        <w:t>create</w:t>
      </w:r>
      <w:r>
        <w:rPr>
          <w:spacing w:val="-4"/>
          <w:sz w:val="22"/>
        </w:rPr>
        <w:t> </w:t>
      </w:r>
      <w:r>
        <w:rPr>
          <w:sz w:val="22"/>
        </w:rPr>
        <w:t>pictures</w:t>
      </w:r>
      <w:r>
        <w:rPr>
          <w:spacing w:val="-1"/>
          <w:sz w:val="22"/>
        </w:rPr>
        <w:t> </w:t>
      </w:r>
      <w:r>
        <w:rPr>
          <w:sz w:val="22"/>
        </w:rPr>
        <w:t>of</w:t>
      </w:r>
      <w:r>
        <w:rPr>
          <w:spacing w:val="-3"/>
          <w:sz w:val="22"/>
        </w:rPr>
        <w:t> </w:t>
      </w:r>
      <w:r>
        <w:rPr>
          <w:sz w:val="22"/>
        </w:rPr>
        <w:t>the</w:t>
      </w:r>
      <w:r>
        <w:rPr>
          <w:spacing w:val="-2"/>
          <w:sz w:val="22"/>
        </w:rPr>
        <w:t> </w:t>
      </w:r>
      <w:r>
        <w:rPr>
          <w:sz w:val="22"/>
        </w:rPr>
        <w:t>water </w:t>
      </w:r>
      <w:r>
        <w:rPr>
          <w:spacing w:val="-2"/>
          <w:sz w:val="22"/>
        </w:rPr>
        <w:t>cycle.</w:t>
      </w:r>
    </w:p>
    <w:p>
      <w:pPr>
        <w:pStyle w:val="ListParagraph"/>
        <w:numPr>
          <w:ilvl w:val="0"/>
          <w:numId w:val="244"/>
        </w:numPr>
        <w:tabs>
          <w:tab w:pos="2146" w:val="left" w:leader="none"/>
          <w:tab w:pos="2148" w:val="left" w:leader="none"/>
        </w:tabs>
        <w:spacing w:line="240" w:lineRule="auto" w:before="121" w:after="0"/>
        <w:ind w:left="2148" w:right="2466" w:hanging="360"/>
        <w:jc w:val="left"/>
        <w:rPr>
          <w:i/>
          <w:sz w:val="22"/>
        </w:rPr>
      </w:pPr>
      <w:r>
        <w:rPr>
          <w:sz w:val="22"/>
        </w:rPr>
        <w:t>Write</w:t>
      </w:r>
      <w:r>
        <w:rPr>
          <w:spacing w:val="-4"/>
          <w:sz w:val="22"/>
        </w:rPr>
        <w:t> </w:t>
      </w:r>
      <w:r>
        <w:rPr>
          <w:sz w:val="22"/>
        </w:rPr>
        <w:t>the</w:t>
      </w:r>
      <w:r>
        <w:rPr>
          <w:spacing w:val="-7"/>
          <w:sz w:val="22"/>
        </w:rPr>
        <w:t> </w:t>
      </w:r>
      <w:r>
        <w:rPr>
          <w:sz w:val="22"/>
        </w:rPr>
        <w:t>following words</w:t>
      </w:r>
      <w:r>
        <w:rPr>
          <w:spacing w:val="-1"/>
          <w:sz w:val="22"/>
        </w:rPr>
        <w:t> </w:t>
      </w:r>
      <w:r>
        <w:rPr>
          <w:sz w:val="22"/>
        </w:rPr>
        <w:t>on</w:t>
      </w:r>
      <w:r>
        <w:rPr>
          <w:spacing w:val="-4"/>
          <w:sz w:val="22"/>
        </w:rPr>
        <w:t> </w:t>
      </w:r>
      <w:r>
        <w:rPr>
          <w:sz w:val="22"/>
        </w:rPr>
        <w:t>the</w:t>
      </w:r>
      <w:r>
        <w:rPr>
          <w:spacing w:val="-2"/>
          <w:sz w:val="22"/>
        </w:rPr>
        <w:t> </w:t>
      </w:r>
      <w:r>
        <w:rPr>
          <w:sz w:val="22"/>
        </w:rPr>
        <w:t>board</w:t>
      </w:r>
      <w:r>
        <w:rPr>
          <w:spacing w:val="-2"/>
          <w:sz w:val="22"/>
        </w:rPr>
        <w:t> </w:t>
      </w:r>
      <w:r>
        <w:rPr>
          <w:sz w:val="22"/>
        </w:rPr>
        <w:t>or</w:t>
      </w:r>
      <w:r>
        <w:rPr>
          <w:spacing w:val="-3"/>
          <w:sz w:val="22"/>
        </w:rPr>
        <w:t> </w:t>
      </w:r>
      <w:r>
        <w:rPr>
          <w:sz w:val="22"/>
        </w:rPr>
        <w:t>flip</w:t>
      </w:r>
      <w:r>
        <w:rPr>
          <w:spacing w:val="-4"/>
          <w:sz w:val="22"/>
        </w:rPr>
        <w:t> </w:t>
      </w:r>
      <w:r>
        <w:rPr>
          <w:sz w:val="22"/>
        </w:rPr>
        <w:t>chart</w:t>
      </w:r>
      <w:r>
        <w:rPr>
          <w:spacing w:val="-3"/>
          <w:sz w:val="22"/>
        </w:rPr>
        <w:t> </w:t>
      </w:r>
      <w:r>
        <w:rPr>
          <w:sz w:val="22"/>
        </w:rPr>
        <w:t>paper:</w:t>
      </w:r>
      <w:r>
        <w:rPr>
          <w:spacing w:val="-3"/>
          <w:sz w:val="22"/>
        </w:rPr>
        <w:t> </w:t>
      </w:r>
      <w:r>
        <w:rPr>
          <w:sz w:val="22"/>
        </w:rPr>
        <w:t>“Evaporation,” “Transpiration”, “Condensation,” “Precipitation,” and “Surface Runoff”.</w:t>
      </w:r>
    </w:p>
    <w:p>
      <w:pPr>
        <w:pStyle w:val="ListParagraph"/>
        <w:numPr>
          <w:ilvl w:val="0"/>
          <w:numId w:val="244"/>
        </w:numPr>
        <w:tabs>
          <w:tab w:pos="2146" w:val="left" w:leader="none"/>
          <w:tab w:pos="2148" w:val="left" w:leader="none"/>
        </w:tabs>
        <w:spacing w:line="240" w:lineRule="auto" w:before="0" w:after="0"/>
        <w:ind w:left="2148" w:right="1560" w:hanging="360"/>
        <w:jc w:val="left"/>
        <w:rPr>
          <w:sz w:val="22"/>
        </w:rPr>
      </w:pPr>
      <w:r>
        <w:rPr>
          <w:sz w:val="22"/>
        </w:rPr>
        <w:t>Divide the participants into groups of 3 to 4. Give each group a sheet of flip chart paper</w:t>
      </w:r>
      <w:r>
        <w:rPr>
          <w:spacing w:val="-1"/>
          <w:sz w:val="22"/>
        </w:rPr>
        <w:t> </w:t>
      </w:r>
      <w:r>
        <w:rPr>
          <w:sz w:val="22"/>
        </w:rPr>
        <w:t>and</w:t>
      </w:r>
      <w:r>
        <w:rPr>
          <w:spacing w:val="-4"/>
          <w:sz w:val="22"/>
        </w:rPr>
        <w:t> </w:t>
      </w:r>
      <w:r>
        <w:rPr>
          <w:sz w:val="22"/>
        </w:rPr>
        <w:t>a</w:t>
      </w:r>
      <w:r>
        <w:rPr>
          <w:spacing w:val="-2"/>
          <w:sz w:val="22"/>
        </w:rPr>
        <w:t> </w:t>
      </w:r>
      <w:r>
        <w:rPr>
          <w:sz w:val="22"/>
        </w:rPr>
        <w:t>package</w:t>
      </w:r>
      <w:r>
        <w:rPr>
          <w:spacing w:val="-2"/>
          <w:sz w:val="22"/>
        </w:rPr>
        <w:t> </w:t>
      </w:r>
      <w:r>
        <w:rPr>
          <w:sz w:val="22"/>
        </w:rPr>
        <w:t>of</w:t>
      </w:r>
      <w:r>
        <w:rPr>
          <w:spacing w:val="-3"/>
          <w:sz w:val="22"/>
        </w:rPr>
        <w:t> </w:t>
      </w:r>
      <w:r>
        <w:rPr>
          <w:sz w:val="22"/>
        </w:rPr>
        <w:t>markers</w:t>
      </w:r>
      <w:r>
        <w:rPr>
          <w:spacing w:val="-1"/>
          <w:sz w:val="22"/>
        </w:rPr>
        <w:t> </w:t>
      </w:r>
      <w:r>
        <w:rPr>
          <w:sz w:val="22"/>
        </w:rPr>
        <w:t>and</w:t>
      </w:r>
      <w:r>
        <w:rPr>
          <w:spacing w:val="-2"/>
          <w:sz w:val="22"/>
        </w:rPr>
        <w:t> </w:t>
      </w:r>
      <w:r>
        <w:rPr>
          <w:sz w:val="22"/>
        </w:rPr>
        <w:t>ask</w:t>
      </w:r>
      <w:r>
        <w:rPr>
          <w:spacing w:val="-1"/>
          <w:sz w:val="22"/>
        </w:rPr>
        <w:t> </w:t>
      </w:r>
      <w:r>
        <w:rPr>
          <w:sz w:val="22"/>
        </w:rPr>
        <w:t>them</w:t>
      </w:r>
      <w:r>
        <w:rPr>
          <w:spacing w:val="-3"/>
          <w:sz w:val="22"/>
        </w:rPr>
        <w:t> </w:t>
      </w:r>
      <w:r>
        <w:rPr>
          <w:sz w:val="22"/>
        </w:rPr>
        <w:t>to</w:t>
      </w:r>
      <w:r>
        <w:rPr>
          <w:spacing w:val="-4"/>
          <w:sz w:val="22"/>
        </w:rPr>
        <w:t> </w:t>
      </w:r>
      <w:r>
        <w:rPr>
          <w:sz w:val="22"/>
        </w:rPr>
        <w:t>draw</w:t>
      </w:r>
      <w:r>
        <w:rPr>
          <w:spacing w:val="-5"/>
          <w:sz w:val="22"/>
        </w:rPr>
        <w:t> </w:t>
      </w:r>
      <w:r>
        <w:rPr>
          <w:sz w:val="22"/>
        </w:rPr>
        <w:t>the</w:t>
      </w:r>
      <w:r>
        <w:rPr>
          <w:spacing w:val="-2"/>
          <w:sz w:val="22"/>
        </w:rPr>
        <w:t> </w:t>
      </w:r>
      <w:r>
        <w:rPr>
          <w:sz w:val="22"/>
        </w:rPr>
        <w:t>water</w:t>
      </w:r>
      <w:r>
        <w:rPr>
          <w:spacing w:val="-3"/>
          <w:sz w:val="22"/>
        </w:rPr>
        <w:t> </w:t>
      </w:r>
      <w:r>
        <w:rPr>
          <w:sz w:val="22"/>
        </w:rPr>
        <w:t>cycle</w:t>
      </w:r>
      <w:r>
        <w:rPr>
          <w:spacing w:val="-2"/>
          <w:sz w:val="22"/>
        </w:rPr>
        <w:t> </w:t>
      </w:r>
      <w:r>
        <w:rPr>
          <w:sz w:val="22"/>
        </w:rPr>
        <w:t>as</w:t>
      </w:r>
      <w:r>
        <w:rPr>
          <w:spacing w:val="-3"/>
          <w:sz w:val="22"/>
        </w:rPr>
        <w:t> </w:t>
      </w:r>
      <w:r>
        <w:rPr>
          <w:sz w:val="22"/>
        </w:rPr>
        <w:t>best as</w:t>
      </w:r>
    </w:p>
    <w:p>
      <w:pPr>
        <w:spacing w:after="0" w:line="240" w:lineRule="auto"/>
        <w:jc w:val="left"/>
        <w:rPr>
          <w:sz w:val="22"/>
        </w:rPr>
        <w:sectPr>
          <w:headerReference w:type="default" r:id="rId182"/>
          <w:footerReference w:type="default" r:id="rId183"/>
          <w:pgSz w:w="12240" w:h="15840"/>
          <w:pgMar w:header="724" w:footer="1234" w:top="960" w:bottom="1420" w:left="360" w:right="240"/>
          <w:pgNumType w:start="1"/>
        </w:sectPr>
      </w:pPr>
    </w:p>
    <w:p>
      <w:pPr>
        <w:pStyle w:val="BodyText"/>
        <w:spacing w:before="213"/>
      </w:pPr>
    </w:p>
    <w:p>
      <w:pPr>
        <w:pStyle w:val="BodyText"/>
        <w:spacing w:before="1"/>
        <w:ind w:left="2148"/>
      </w:pPr>
      <w:r>
        <w:rPr/>
        <w:t>they</w:t>
      </w:r>
      <w:r>
        <w:rPr>
          <w:spacing w:val="-6"/>
        </w:rPr>
        <w:t> </w:t>
      </w:r>
      <w:r>
        <w:rPr>
          <w:spacing w:val="-4"/>
        </w:rPr>
        <w:t>can.</w:t>
      </w:r>
    </w:p>
    <w:p>
      <w:pPr>
        <w:pStyle w:val="ListParagraph"/>
        <w:numPr>
          <w:ilvl w:val="0"/>
          <w:numId w:val="244"/>
        </w:numPr>
        <w:tabs>
          <w:tab w:pos="2146" w:val="left" w:leader="none"/>
          <w:tab w:pos="2148" w:val="left" w:leader="none"/>
        </w:tabs>
        <w:spacing w:line="240" w:lineRule="auto" w:before="119" w:after="0"/>
        <w:ind w:left="2148" w:right="1292"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label</w:t>
      </w:r>
      <w:r>
        <w:rPr>
          <w:spacing w:val="-3"/>
          <w:sz w:val="22"/>
        </w:rPr>
        <w:t> </w:t>
      </w:r>
      <w:r>
        <w:rPr>
          <w:sz w:val="22"/>
        </w:rPr>
        <w:t>the</w:t>
      </w:r>
      <w:r>
        <w:rPr>
          <w:spacing w:val="-2"/>
          <w:sz w:val="22"/>
        </w:rPr>
        <w:t> </w:t>
      </w:r>
      <w:r>
        <w:rPr>
          <w:sz w:val="22"/>
        </w:rPr>
        <w:t>different</w:t>
      </w:r>
      <w:r>
        <w:rPr>
          <w:spacing w:val="-3"/>
          <w:sz w:val="22"/>
        </w:rPr>
        <w:t> </w:t>
      </w:r>
      <w:r>
        <w:rPr>
          <w:sz w:val="22"/>
        </w:rPr>
        <w:t>parts</w:t>
      </w:r>
      <w:r>
        <w:rPr>
          <w:spacing w:val="-1"/>
          <w:sz w:val="22"/>
        </w:rPr>
        <w:t> </w:t>
      </w:r>
      <w:r>
        <w:rPr>
          <w:sz w:val="22"/>
        </w:rPr>
        <w:t>of</w:t>
      </w:r>
      <w:r>
        <w:rPr>
          <w:spacing w:val="-3"/>
          <w:sz w:val="22"/>
        </w:rPr>
        <w:t> </w:t>
      </w:r>
      <w:r>
        <w:rPr>
          <w:sz w:val="22"/>
        </w:rPr>
        <w:t>the</w:t>
      </w:r>
      <w:r>
        <w:rPr>
          <w:spacing w:val="-1"/>
          <w:sz w:val="22"/>
        </w:rPr>
        <w:t> </w:t>
      </w:r>
      <w:r>
        <w:rPr>
          <w:sz w:val="22"/>
        </w:rPr>
        <w:t>water cycle</w:t>
      </w:r>
      <w:r>
        <w:rPr>
          <w:spacing w:val="-1"/>
          <w:sz w:val="22"/>
        </w:rPr>
        <w:t> </w:t>
      </w:r>
      <w:r>
        <w:rPr>
          <w:sz w:val="22"/>
        </w:rPr>
        <w:t>as</w:t>
      </w:r>
      <w:r>
        <w:rPr>
          <w:spacing w:val="-2"/>
          <w:sz w:val="22"/>
        </w:rPr>
        <w:t> </w:t>
      </w:r>
      <w:r>
        <w:rPr>
          <w:sz w:val="22"/>
        </w:rPr>
        <w:t>best</w:t>
      </w:r>
      <w:r>
        <w:rPr>
          <w:spacing w:val="-3"/>
          <w:sz w:val="22"/>
        </w:rPr>
        <w:t> </w:t>
      </w:r>
      <w:r>
        <w:rPr>
          <w:sz w:val="22"/>
        </w:rPr>
        <w:t>as</w:t>
      </w:r>
      <w:r>
        <w:rPr>
          <w:spacing w:val="-1"/>
          <w:sz w:val="22"/>
        </w:rPr>
        <w:t> </w:t>
      </w:r>
      <w:r>
        <w:rPr>
          <w:sz w:val="22"/>
        </w:rPr>
        <w:t>they</w:t>
      </w:r>
      <w:r>
        <w:rPr>
          <w:spacing w:val="-4"/>
          <w:sz w:val="22"/>
        </w:rPr>
        <w:t> </w:t>
      </w:r>
      <w:r>
        <w:rPr>
          <w:sz w:val="22"/>
        </w:rPr>
        <w:t>can using the terms provided.</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7981056">
                <wp:simplePos x="0" y="0"/>
                <wp:positionH relativeFrom="page">
                  <wp:posOffset>914400</wp:posOffset>
                </wp:positionH>
                <wp:positionV relativeFrom="paragraph">
                  <wp:posOffset>201494</wp:posOffset>
                </wp:positionV>
                <wp:extent cx="5944870" cy="20320"/>
                <wp:effectExtent l="0" t="0" r="0" b="0"/>
                <wp:wrapTopAndBottom/>
                <wp:docPr id="3617" name="Group 3617"/>
                <wp:cNvGraphicFramePr>
                  <a:graphicFrameLocks/>
                </wp:cNvGraphicFramePr>
                <a:graphic>
                  <a:graphicData uri="http://schemas.microsoft.com/office/word/2010/wordprocessingGroup">
                    <wpg:wgp>
                      <wpg:cNvPr id="3617" name="Group 3617"/>
                      <wpg:cNvGrpSpPr/>
                      <wpg:grpSpPr>
                        <a:xfrm>
                          <a:off x="0" y="0"/>
                          <a:ext cx="5944870" cy="20320"/>
                          <a:chExt cx="5944870" cy="20320"/>
                        </a:xfrm>
                      </wpg:grpSpPr>
                      <wps:wsp>
                        <wps:cNvPr id="3618" name="Graphic 3618"/>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619" name="Graphic 3619"/>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20" name="Graphic 3620"/>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21" name="Graphic 3621"/>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22" name="Graphic 3622"/>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623" name="Graphic 3623"/>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624" name="Graphic 3624"/>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65742pt;width:468.1pt;height:1.6pt;mso-position-horizontal-relative:page;mso-position-vertical-relative:paragraph;z-index:-15335424;mso-wrap-distance-left:0;mso-wrap-distance-right:0" id="docshapegroup3108" coordorigin="1440,317" coordsize="9362,32">
                <v:rect style="position:absolute;left:1440;top:317;width:9360;height:31" id="docshape3109" filled="true" fillcolor="#808080" stroked="false">
                  <v:fill type="solid"/>
                </v:rect>
                <v:shape style="position:absolute;left:1440;top:317;width:9357;height:5" id="docshape3110" coordorigin="1440,318" coordsize="9357,5" path="m10797,318l1445,318,1440,318,1440,323,1445,323,10797,323,10797,318xe" filled="true" fillcolor="#9f9f9f" stroked="false">
                  <v:path arrowok="t"/>
                  <v:fill type="solid"/>
                </v:shape>
                <v:rect style="position:absolute;left:10797;top:317;width:5;height:5" id="docshape3111" filled="true" fillcolor="#e2e2e2" stroked="false">
                  <v:fill type="solid"/>
                </v:rect>
                <v:shape style="position:absolute;left:1440;top:317;width:9362;height:27" id="docshape3112" coordorigin="1440,318" coordsize="9362,27" path="m1445,323l1440,323,1440,344,1445,344,1445,323xm10802,318l10797,318,10797,323,10802,323,10802,318xe" filled="true" fillcolor="#9f9f9f" stroked="false">
                  <v:path arrowok="t"/>
                  <v:fill type="solid"/>
                </v:shape>
                <v:rect style="position:absolute;left:10797;top:322;width:5;height:22" id="docshape3113" filled="true" fillcolor="#e2e2e2" stroked="false">
                  <v:fill type="solid"/>
                </v:rect>
                <v:rect style="position:absolute;left:1440;top:344;width:5;height:5" id="docshape3114" filled="true" fillcolor="#9f9f9f" stroked="false">
                  <v:fill type="solid"/>
                </v:rect>
                <v:shape style="position:absolute;left:1440;top:344;width:9362;height:5" id="docshape3115" coordorigin="1440,344" coordsize="9362,5" path="m10797,344l1445,344,1440,344,1440,349,1445,349,10797,349,10797,344xm10802,344l10797,344,10797,349,10802,349,10802,344xe" filled="true" fillcolor="#e2e2e2" stroked="false">
                  <v:path arrowok="t"/>
                  <v:fill type="solid"/>
                </v:shape>
                <w10:wrap type="topAndBottom"/>
              </v:group>
            </w:pict>
          </mc:Fallback>
        </mc:AlternateContent>
      </w:r>
    </w:p>
    <w:p>
      <w:pPr>
        <w:pStyle w:val="BodyText"/>
        <w:spacing w:before="44"/>
      </w:pPr>
    </w:p>
    <w:p>
      <w:pPr>
        <w:pStyle w:val="Heading7"/>
        <w:tabs>
          <w:tab w:pos="9414" w:val="left" w:leader="none"/>
        </w:tabs>
        <w:spacing w:before="0"/>
      </w:pPr>
      <w:r>
        <w:rPr/>
        <w:t>The</w:t>
      </w:r>
      <w:r>
        <w:rPr>
          <w:spacing w:val="-6"/>
        </w:rPr>
        <w:t> </w:t>
      </w:r>
      <w:r>
        <w:rPr/>
        <w:t>Water</w:t>
      </w:r>
      <w:r>
        <w:rPr>
          <w:spacing w:val="-3"/>
        </w:rPr>
        <w:t> </w:t>
      </w:r>
      <w:r>
        <w:rPr/>
        <w:t>Cycle</w:t>
      </w:r>
      <w:r>
        <w:rPr>
          <w:spacing w:val="-2"/>
        </w:rPr>
        <w:t> </w:t>
      </w:r>
      <w:r>
        <w:rPr/>
        <w:t>and</w:t>
      </w:r>
      <w:r>
        <w:rPr>
          <w:spacing w:val="-4"/>
        </w:rPr>
        <w:t> </w:t>
      </w:r>
      <w:r>
        <w:rPr/>
        <w:t>Different</w:t>
      </w:r>
      <w:r>
        <w:rPr>
          <w:spacing w:val="-4"/>
        </w:rPr>
        <w:t> </w:t>
      </w:r>
      <w:r>
        <w:rPr/>
        <w:t>Water</w:t>
      </w:r>
      <w:r>
        <w:rPr>
          <w:spacing w:val="-2"/>
        </w:rPr>
        <w:t> Sources</w:t>
      </w:r>
      <w:r>
        <w:rPr/>
        <w:tab/>
        <w:t>2</w:t>
      </w:r>
      <w:r>
        <w:rPr>
          <w:spacing w:val="-2"/>
        </w:rPr>
        <w:t> minutes</w:t>
      </w:r>
    </w:p>
    <w:p>
      <w:pPr>
        <w:pStyle w:val="BodyText"/>
        <w:spacing w:before="3"/>
        <w:rPr>
          <w:b/>
        </w:rPr>
      </w:pPr>
    </w:p>
    <w:p>
      <w:pPr>
        <w:pStyle w:val="ListParagraph"/>
        <w:numPr>
          <w:ilvl w:val="0"/>
          <w:numId w:val="245"/>
        </w:numPr>
        <w:tabs>
          <w:tab w:pos="2158" w:val="left" w:leader="none"/>
          <w:tab w:pos="2160" w:val="left" w:leader="none"/>
        </w:tabs>
        <w:spacing w:line="240" w:lineRule="auto" w:before="0" w:after="0"/>
        <w:ind w:left="2160" w:right="2166" w:hanging="360"/>
        <w:jc w:val="left"/>
        <w:rPr>
          <w:sz w:val="22"/>
        </w:rPr>
      </w:pPr>
      <w:r>
        <w:rPr/>
        <w:drawing>
          <wp:anchor distT="0" distB="0" distL="0" distR="0" allowOverlap="1" layoutInCell="1" locked="0" behindDoc="0" simplePos="0" relativeHeight="16123904">
            <wp:simplePos x="0" y="0"/>
            <wp:positionH relativeFrom="page">
              <wp:posOffset>935754</wp:posOffset>
            </wp:positionH>
            <wp:positionV relativeFrom="paragraph">
              <wp:posOffset>2495</wp:posOffset>
            </wp:positionV>
            <wp:extent cx="393229" cy="335962"/>
            <wp:effectExtent l="0" t="0" r="0" b="0"/>
            <wp:wrapNone/>
            <wp:docPr id="3625" name="Image 3625"/>
            <wp:cNvGraphicFramePr>
              <a:graphicFrameLocks/>
            </wp:cNvGraphicFramePr>
            <a:graphic>
              <a:graphicData uri="http://schemas.openxmlformats.org/drawingml/2006/picture">
                <pic:pic>
                  <pic:nvPicPr>
                    <pic:cNvPr id="3625" name="Image 3625"/>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Show</w:t>
      </w:r>
      <w:r>
        <w:rPr>
          <w:spacing w:val="-2"/>
          <w:sz w:val="22"/>
        </w:rPr>
        <w:t> </w:t>
      </w:r>
      <w:r>
        <w:rPr>
          <w:sz w:val="22"/>
        </w:rPr>
        <w:t>the image of the </w:t>
      </w:r>
      <w:r>
        <w:rPr>
          <w:i/>
          <w:sz w:val="22"/>
        </w:rPr>
        <w:t>Water Cycle Poster </w:t>
      </w:r>
      <w:r>
        <w:rPr>
          <w:sz w:val="22"/>
        </w:rPr>
        <w:t>and</w:t>
      </w:r>
      <w:r>
        <w:rPr>
          <w:spacing w:val="-1"/>
          <w:sz w:val="22"/>
        </w:rPr>
        <w:t> </w:t>
      </w:r>
      <w:r>
        <w:rPr>
          <w:sz w:val="22"/>
        </w:rPr>
        <w:t>briefly</w:t>
      </w:r>
      <w:r>
        <w:rPr>
          <w:spacing w:val="-1"/>
          <w:sz w:val="22"/>
        </w:rPr>
        <w:t> </w:t>
      </w:r>
      <w:r>
        <w:rPr>
          <w:sz w:val="22"/>
        </w:rPr>
        <w:t>describe each</w:t>
      </w:r>
      <w:r>
        <w:rPr>
          <w:spacing w:val="-1"/>
          <w:sz w:val="22"/>
        </w:rPr>
        <w:t> </w:t>
      </w:r>
      <w:r>
        <w:rPr>
          <w:sz w:val="22"/>
        </w:rPr>
        <w:t>of the processes</w:t>
      </w:r>
      <w:r>
        <w:rPr>
          <w:spacing w:val="-6"/>
          <w:sz w:val="22"/>
        </w:rPr>
        <w:t> </w:t>
      </w:r>
      <w:r>
        <w:rPr>
          <w:sz w:val="22"/>
        </w:rPr>
        <w:t>shown</w:t>
      </w:r>
      <w:r>
        <w:rPr>
          <w:spacing w:val="-4"/>
          <w:sz w:val="22"/>
        </w:rPr>
        <w:t> </w:t>
      </w:r>
      <w:r>
        <w:rPr>
          <w:sz w:val="22"/>
        </w:rPr>
        <w:t>on</w:t>
      </w:r>
      <w:r>
        <w:rPr>
          <w:spacing w:val="-4"/>
          <w:sz w:val="22"/>
        </w:rPr>
        <w:t> </w:t>
      </w:r>
      <w:r>
        <w:rPr>
          <w:sz w:val="22"/>
        </w:rPr>
        <w:t>the</w:t>
      </w:r>
      <w:r>
        <w:rPr>
          <w:spacing w:val="-9"/>
          <w:sz w:val="22"/>
        </w:rPr>
        <w:t> </w:t>
      </w:r>
      <w:r>
        <w:rPr>
          <w:sz w:val="22"/>
        </w:rPr>
        <w:t>diagram.</w:t>
      </w:r>
      <w:r>
        <w:rPr>
          <w:spacing w:val="-5"/>
          <w:sz w:val="22"/>
        </w:rPr>
        <w:t> </w:t>
      </w:r>
      <w:r>
        <w:rPr>
          <w:sz w:val="22"/>
        </w:rPr>
        <w:t>Clarify</w:t>
      </w:r>
      <w:r>
        <w:rPr>
          <w:spacing w:val="-6"/>
          <w:sz w:val="22"/>
        </w:rPr>
        <w:t> </w:t>
      </w:r>
      <w:r>
        <w:rPr>
          <w:sz w:val="22"/>
        </w:rPr>
        <w:t>any</w:t>
      </w:r>
      <w:r>
        <w:rPr>
          <w:spacing w:val="-5"/>
          <w:sz w:val="22"/>
        </w:rPr>
        <w:t> </w:t>
      </w:r>
      <w:r>
        <w:rPr>
          <w:sz w:val="22"/>
        </w:rPr>
        <w:t>misconceptions</w:t>
      </w:r>
      <w:r>
        <w:rPr>
          <w:spacing w:val="-3"/>
          <w:sz w:val="22"/>
        </w:rPr>
        <w:t> </w:t>
      </w:r>
      <w:r>
        <w:rPr>
          <w:sz w:val="22"/>
        </w:rPr>
        <w:t>or</w:t>
      </w:r>
      <w:r>
        <w:rPr>
          <w:spacing w:val="-3"/>
          <w:sz w:val="22"/>
        </w:rPr>
        <w:t> </w:t>
      </w:r>
      <w:r>
        <w:rPr>
          <w:sz w:val="22"/>
        </w:rPr>
        <w:t>difficulties.</w:t>
      </w:r>
    </w:p>
    <w:p>
      <w:pPr>
        <w:spacing w:before="118"/>
        <w:ind w:left="2160" w:right="1292" w:firstLine="0"/>
        <w:jc w:val="left"/>
        <w:rPr>
          <w:i/>
          <w:sz w:val="22"/>
        </w:rPr>
      </w:pPr>
      <w:r>
        <w:rPr>
          <w:b/>
          <w:sz w:val="22"/>
        </w:rPr>
        <w:t>Note: “</w:t>
      </w:r>
      <w:r>
        <w:rPr>
          <w:i/>
          <w:sz w:val="22"/>
        </w:rPr>
        <w:t>Evaporation”</w:t>
      </w:r>
      <w:r>
        <w:rPr>
          <w:i/>
          <w:spacing w:val="-4"/>
          <w:sz w:val="22"/>
        </w:rPr>
        <w:t> </w:t>
      </w:r>
      <w:r>
        <w:rPr>
          <w:i/>
          <w:sz w:val="22"/>
        </w:rPr>
        <w:t>is the change of water from a liquid to a gas. “Transpiration”</w:t>
      </w:r>
      <w:r>
        <w:rPr>
          <w:i/>
          <w:spacing w:val="-4"/>
          <w:sz w:val="22"/>
        </w:rPr>
        <w:t> </w:t>
      </w:r>
      <w:r>
        <w:rPr>
          <w:i/>
          <w:sz w:val="22"/>
        </w:rPr>
        <w:t>is the movement of water through a plant and evaporation from its leaves. “Condensation”</w:t>
      </w:r>
      <w:r>
        <w:rPr>
          <w:i/>
          <w:spacing w:val="-8"/>
          <w:sz w:val="22"/>
        </w:rPr>
        <w:t> </w:t>
      </w:r>
      <w:r>
        <w:rPr>
          <w:i/>
          <w:sz w:val="22"/>
        </w:rPr>
        <w:t>is</w:t>
      </w:r>
      <w:r>
        <w:rPr>
          <w:i/>
          <w:spacing w:val="-2"/>
          <w:sz w:val="22"/>
        </w:rPr>
        <w:t> </w:t>
      </w:r>
      <w:r>
        <w:rPr>
          <w:i/>
          <w:sz w:val="22"/>
        </w:rPr>
        <w:t>when</w:t>
      </w:r>
      <w:r>
        <w:rPr>
          <w:i/>
          <w:spacing w:val="-5"/>
          <w:sz w:val="22"/>
        </w:rPr>
        <w:t> </w:t>
      </w:r>
      <w:r>
        <w:rPr>
          <w:i/>
          <w:sz w:val="22"/>
        </w:rPr>
        <w:t>water</w:t>
      </w:r>
      <w:r>
        <w:rPr>
          <w:i/>
          <w:spacing w:val="-3"/>
          <w:sz w:val="22"/>
        </w:rPr>
        <w:t> </w:t>
      </w:r>
      <w:r>
        <w:rPr>
          <w:i/>
          <w:sz w:val="22"/>
        </w:rPr>
        <w:t>vapour</w:t>
      </w:r>
      <w:r>
        <w:rPr>
          <w:i/>
          <w:spacing w:val="-4"/>
          <w:sz w:val="22"/>
        </w:rPr>
        <w:t> </w:t>
      </w:r>
      <w:r>
        <w:rPr>
          <w:i/>
          <w:sz w:val="22"/>
        </w:rPr>
        <w:t>in</w:t>
      </w:r>
      <w:r>
        <w:rPr>
          <w:i/>
          <w:spacing w:val="-3"/>
          <w:sz w:val="22"/>
        </w:rPr>
        <w:t> </w:t>
      </w:r>
      <w:r>
        <w:rPr>
          <w:i/>
          <w:sz w:val="22"/>
        </w:rPr>
        <w:t>the</w:t>
      </w:r>
      <w:r>
        <w:rPr>
          <w:i/>
          <w:spacing w:val="-5"/>
          <w:sz w:val="22"/>
        </w:rPr>
        <w:t> </w:t>
      </w:r>
      <w:r>
        <w:rPr>
          <w:i/>
          <w:sz w:val="22"/>
        </w:rPr>
        <w:t>atmosphere</w:t>
      </w:r>
      <w:r>
        <w:rPr>
          <w:i/>
          <w:spacing w:val="-2"/>
          <w:sz w:val="22"/>
        </w:rPr>
        <w:t> </w:t>
      </w:r>
      <w:r>
        <w:rPr>
          <w:i/>
          <w:sz w:val="22"/>
        </w:rPr>
        <w:t>changes</w:t>
      </w:r>
      <w:r>
        <w:rPr>
          <w:i/>
          <w:spacing w:val="-2"/>
          <w:sz w:val="22"/>
        </w:rPr>
        <w:t> </w:t>
      </w:r>
      <w:r>
        <w:rPr>
          <w:i/>
          <w:sz w:val="22"/>
        </w:rPr>
        <w:t>back</w:t>
      </w:r>
      <w:r>
        <w:rPr>
          <w:i/>
          <w:spacing w:val="-1"/>
          <w:sz w:val="22"/>
        </w:rPr>
        <w:t> </w:t>
      </w:r>
      <w:r>
        <w:rPr>
          <w:i/>
          <w:sz w:val="22"/>
        </w:rPr>
        <w:t>into</w:t>
      </w:r>
      <w:r>
        <w:rPr>
          <w:i/>
          <w:spacing w:val="-3"/>
          <w:sz w:val="22"/>
        </w:rPr>
        <w:t> </w:t>
      </w:r>
      <w:r>
        <w:rPr>
          <w:i/>
          <w:sz w:val="22"/>
        </w:rPr>
        <w:t>a</w:t>
      </w:r>
      <w:r>
        <w:rPr>
          <w:i/>
          <w:spacing w:val="-2"/>
          <w:sz w:val="22"/>
        </w:rPr>
        <w:t> </w:t>
      </w:r>
      <w:r>
        <w:rPr>
          <w:i/>
          <w:sz w:val="22"/>
        </w:rPr>
        <w:t>liquid. “Precipitation” is the falling of condensed water from the atmosphere back to the surface. “Surface Runoff” is water that flows over the ground when too much rain falls to be absorbed into the soil at once.</w:t>
      </w:r>
    </w:p>
    <w:p>
      <w:pPr>
        <w:pStyle w:val="BodyText"/>
        <w:spacing w:before="174"/>
        <w:rPr>
          <w:i/>
          <w:sz w:val="20"/>
        </w:rPr>
      </w:pPr>
      <w:r>
        <w:rPr/>
        <mc:AlternateContent>
          <mc:Choice Requires="wps">
            <w:drawing>
              <wp:anchor distT="0" distB="0" distL="0" distR="0" allowOverlap="1" layoutInCell="1" locked="0" behindDoc="1" simplePos="0" relativeHeight="487981568">
                <wp:simplePos x="0" y="0"/>
                <wp:positionH relativeFrom="page">
                  <wp:posOffset>914400</wp:posOffset>
                </wp:positionH>
                <wp:positionV relativeFrom="paragraph">
                  <wp:posOffset>272057</wp:posOffset>
                </wp:positionV>
                <wp:extent cx="5944870" cy="20955"/>
                <wp:effectExtent l="0" t="0" r="0" b="0"/>
                <wp:wrapTopAndBottom/>
                <wp:docPr id="3626" name="Group 3626"/>
                <wp:cNvGraphicFramePr>
                  <a:graphicFrameLocks/>
                </wp:cNvGraphicFramePr>
                <a:graphic>
                  <a:graphicData uri="http://schemas.microsoft.com/office/word/2010/wordprocessingGroup">
                    <wpg:wgp>
                      <wpg:cNvPr id="3626" name="Group 3626"/>
                      <wpg:cNvGrpSpPr/>
                      <wpg:grpSpPr>
                        <a:xfrm>
                          <a:off x="0" y="0"/>
                          <a:ext cx="5944870" cy="20955"/>
                          <a:chExt cx="5944870" cy="20955"/>
                        </a:xfrm>
                      </wpg:grpSpPr>
                      <wps:wsp>
                        <wps:cNvPr id="3627" name="Graphic 362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628" name="Graphic 3628"/>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29" name="Graphic 3629"/>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30" name="Graphic 3630"/>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31" name="Graphic 3631"/>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632" name="Graphic 3632"/>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633" name="Graphic 3633"/>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421816pt;width:468.1pt;height:1.65pt;mso-position-horizontal-relative:page;mso-position-vertical-relative:paragraph;z-index:-15334912;mso-wrap-distance-left:0;mso-wrap-distance-right:0" id="docshapegroup3116" coordorigin="1440,428" coordsize="9362,33">
                <v:rect style="position:absolute;left:1440;top:428;width:9360;height:31" id="docshape3117" filled="true" fillcolor="#808080" stroked="false">
                  <v:fill type="solid"/>
                </v:rect>
                <v:shape style="position:absolute;left:1440;top:429;width:9357;height:5" id="docshape3118" coordorigin="1440,430" coordsize="9357,5" path="m10797,430l1445,430,1440,430,1440,434,1445,434,10797,434,10797,430xe" filled="true" fillcolor="#9f9f9f" stroked="false">
                  <v:path arrowok="t"/>
                  <v:fill type="solid"/>
                </v:shape>
                <v:rect style="position:absolute;left:10797;top:429;width:5;height:5" id="docshape3119" filled="true" fillcolor="#e2e2e2" stroked="false">
                  <v:fill type="solid"/>
                </v:rect>
                <v:shape style="position:absolute;left:1440;top:429;width:9362;height:27" id="docshape3120" coordorigin="1440,430" coordsize="9362,27" path="m1445,434l1440,434,1440,456,1445,456,1445,434xm10802,430l10797,430,10797,434,10802,434,10802,430xe" filled="true" fillcolor="#9f9f9f" stroked="false">
                  <v:path arrowok="t"/>
                  <v:fill type="solid"/>
                </v:shape>
                <v:rect style="position:absolute;left:10797;top:434;width:5;height:22" id="docshape3121" filled="true" fillcolor="#e2e2e2" stroked="false">
                  <v:fill type="solid"/>
                </v:rect>
                <v:rect style="position:absolute;left:1440;top:456;width:5;height:5" id="docshape3122" filled="true" fillcolor="#9f9f9f" stroked="false">
                  <v:fill type="solid"/>
                </v:rect>
                <v:shape style="position:absolute;left:1440;top:456;width:9362;height:5" id="docshape3123" coordorigin="1440,456" coordsize="9362,5" path="m10797,456l1445,456,1440,456,1440,461,1445,461,10797,461,10797,456xm10802,456l10797,456,10797,461,10802,461,10802,456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46"/>
        </w:numPr>
        <w:tabs>
          <w:tab w:pos="2158" w:val="left" w:leader="none"/>
          <w:tab w:pos="2160" w:val="left" w:leader="none"/>
        </w:tabs>
        <w:spacing w:line="240" w:lineRule="auto" w:before="0" w:after="0"/>
        <w:ind w:left="2160" w:right="1386" w:hanging="358"/>
        <w:jc w:val="both"/>
        <w:rPr>
          <w:sz w:val="22"/>
        </w:rPr>
      </w:pPr>
      <w:r>
        <w:rPr/>
        <w:drawing>
          <wp:anchor distT="0" distB="0" distL="0" distR="0" allowOverlap="1" layoutInCell="1" locked="0" behindDoc="0" simplePos="0" relativeHeight="16123392">
            <wp:simplePos x="0" y="0"/>
            <wp:positionH relativeFrom="page">
              <wp:posOffset>899160</wp:posOffset>
            </wp:positionH>
            <wp:positionV relativeFrom="paragraph">
              <wp:posOffset>37619</wp:posOffset>
            </wp:positionV>
            <wp:extent cx="434975" cy="427989"/>
            <wp:effectExtent l="0" t="0" r="0" b="0"/>
            <wp:wrapNone/>
            <wp:docPr id="3634" name="Image 3634"/>
            <wp:cNvGraphicFramePr>
              <a:graphicFrameLocks/>
            </wp:cNvGraphicFramePr>
            <a:graphic>
              <a:graphicData uri="http://schemas.openxmlformats.org/drawingml/2006/picture">
                <pic:pic>
                  <pic:nvPicPr>
                    <pic:cNvPr id="3634" name="Image 3634"/>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Tell participants that you</w:t>
      </w:r>
      <w:r>
        <w:rPr>
          <w:spacing w:val="-1"/>
          <w:sz w:val="22"/>
        </w:rPr>
        <w:t> </w:t>
      </w:r>
      <w:r>
        <w:rPr>
          <w:sz w:val="22"/>
        </w:rPr>
        <w:t>are</w:t>
      </w:r>
      <w:r>
        <w:rPr>
          <w:spacing w:val="-1"/>
          <w:sz w:val="22"/>
        </w:rPr>
        <w:t> </w:t>
      </w:r>
      <w:r>
        <w:rPr>
          <w:sz w:val="22"/>
        </w:rPr>
        <w:t>going to say</w:t>
      </w:r>
      <w:r>
        <w:rPr>
          <w:spacing w:val="-1"/>
          <w:sz w:val="22"/>
        </w:rPr>
        <w:t> </w:t>
      </w:r>
      <w:r>
        <w:rPr>
          <w:sz w:val="22"/>
        </w:rPr>
        <w:t>the names</w:t>
      </w:r>
      <w:r>
        <w:rPr>
          <w:spacing w:val="-1"/>
          <w:sz w:val="22"/>
        </w:rPr>
        <w:t> </w:t>
      </w:r>
      <w:r>
        <w:rPr>
          <w:sz w:val="22"/>
        </w:rPr>
        <w:t>for different parts of the water cycle</w:t>
      </w:r>
      <w:r>
        <w:rPr>
          <w:spacing w:val="-3"/>
          <w:sz w:val="22"/>
        </w:rPr>
        <w:t> </w:t>
      </w:r>
      <w:r>
        <w:rPr>
          <w:sz w:val="22"/>
        </w:rPr>
        <w:t>and</w:t>
      </w:r>
      <w:r>
        <w:rPr>
          <w:spacing w:val="-3"/>
          <w:sz w:val="22"/>
        </w:rPr>
        <w:t> </w:t>
      </w:r>
      <w:r>
        <w:rPr>
          <w:sz w:val="22"/>
        </w:rPr>
        <w:t>you</w:t>
      </w:r>
      <w:r>
        <w:rPr>
          <w:spacing w:val="-3"/>
          <w:sz w:val="22"/>
        </w:rPr>
        <w:t> </w:t>
      </w:r>
      <w:r>
        <w:rPr>
          <w:sz w:val="22"/>
        </w:rPr>
        <w:t>want</w:t>
      </w:r>
      <w:r>
        <w:rPr>
          <w:spacing w:val="-1"/>
          <w:sz w:val="22"/>
        </w:rPr>
        <w:t> </w:t>
      </w:r>
      <w:r>
        <w:rPr>
          <w:sz w:val="22"/>
        </w:rPr>
        <w:t>them</w:t>
      </w:r>
      <w:r>
        <w:rPr>
          <w:spacing w:val="-4"/>
          <w:sz w:val="22"/>
        </w:rPr>
        <w:t> </w:t>
      </w:r>
      <w:r>
        <w:rPr>
          <w:sz w:val="22"/>
        </w:rPr>
        <w:t>to</w:t>
      </w:r>
      <w:r>
        <w:rPr>
          <w:spacing w:val="-5"/>
          <w:sz w:val="22"/>
        </w:rPr>
        <w:t> </w:t>
      </w:r>
      <w:r>
        <w:rPr>
          <w:sz w:val="22"/>
        </w:rPr>
        <w:t>create</w:t>
      </w:r>
      <w:r>
        <w:rPr>
          <w:spacing w:val="-3"/>
          <w:sz w:val="22"/>
        </w:rPr>
        <w:t> </w:t>
      </w:r>
      <w:r>
        <w:rPr>
          <w:sz w:val="22"/>
        </w:rPr>
        <w:t>an</w:t>
      </w:r>
      <w:r>
        <w:rPr>
          <w:spacing w:val="-5"/>
          <w:sz w:val="22"/>
        </w:rPr>
        <w:t> </w:t>
      </w:r>
      <w:r>
        <w:rPr>
          <w:sz w:val="22"/>
        </w:rPr>
        <w:t>action</w:t>
      </w:r>
      <w:r>
        <w:rPr>
          <w:spacing w:val="-5"/>
          <w:sz w:val="22"/>
        </w:rPr>
        <w:t> </w:t>
      </w:r>
      <w:r>
        <w:rPr>
          <w:sz w:val="22"/>
        </w:rPr>
        <w:t>for</w:t>
      </w:r>
      <w:r>
        <w:rPr>
          <w:spacing w:val="-2"/>
          <w:sz w:val="22"/>
        </w:rPr>
        <w:t> </w:t>
      </w:r>
      <w:r>
        <w:rPr>
          <w:sz w:val="22"/>
        </w:rPr>
        <w:t>it.</w:t>
      </w:r>
      <w:r>
        <w:rPr>
          <w:spacing w:val="-4"/>
          <w:sz w:val="22"/>
        </w:rPr>
        <w:t> </w:t>
      </w:r>
      <w:r>
        <w:rPr>
          <w:sz w:val="22"/>
        </w:rPr>
        <w:t>Actions</w:t>
      </w:r>
      <w:r>
        <w:rPr>
          <w:spacing w:val="-5"/>
          <w:sz w:val="22"/>
        </w:rPr>
        <w:t> </w:t>
      </w:r>
      <w:r>
        <w:rPr>
          <w:sz w:val="22"/>
        </w:rPr>
        <w:t>can</w:t>
      </w:r>
      <w:r>
        <w:rPr>
          <w:spacing w:val="-3"/>
          <w:sz w:val="22"/>
        </w:rPr>
        <w:t> </w:t>
      </w:r>
      <w:r>
        <w:rPr>
          <w:sz w:val="22"/>
        </w:rPr>
        <w:t>be</w:t>
      </w:r>
      <w:r>
        <w:rPr>
          <w:spacing w:val="-5"/>
          <w:sz w:val="22"/>
        </w:rPr>
        <w:t> </w:t>
      </w:r>
      <w:r>
        <w:rPr>
          <w:sz w:val="22"/>
        </w:rPr>
        <w:t>done</w:t>
      </w:r>
      <w:r>
        <w:rPr>
          <w:spacing w:val="-3"/>
          <w:sz w:val="22"/>
        </w:rPr>
        <w:t> </w:t>
      </w:r>
      <w:r>
        <w:rPr>
          <w:sz w:val="22"/>
        </w:rPr>
        <w:t>individually; they don’t need to be the same for everyone in the group.</w:t>
      </w:r>
    </w:p>
    <w:p>
      <w:pPr>
        <w:pStyle w:val="ListParagraph"/>
        <w:numPr>
          <w:ilvl w:val="0"/>
          <w:numId w:val="246"/>
        </w:numPr>
        <w:tabs>
          <w:tab w:pos="2158" w:val="left" w:leader="none"/>
          <w:tab w:pos="2160" w:val="left" w:leader="none"/>
        </w:tabs>
        <w:spacing w:line="240" w:lineRule="auto" w:before="119" w:after="0"/>
        <w:ind w:left="2160" w:right="1554" w:hanging="358"/>
        <w:jc w:val="both"/>
        <w:rPr>
          <w:i/>
          <w:sz w:val="22"/>
        </w:rPr>
      </w:pPr>
      <w:r>
        <w:rPr>
          <w:sz w:val="22"/>
        </w:rPr>
        <w:t>Ask</w:t>
      </w:r>
      <w:r>
        <w:rPr>
          <w:spacing w:val="-1"/>
          <w:sz w:val="22"/>
        </w:rPr>
        <w:t> </w:t>
      </w:r>
      <w:r>
        <w:rPr>
          <w:sz w:val="22"/>
        </w:rPr>
        <w:t>participants</w:t>
      </w:r>
      <w:r>
        <w:rPr>
          <w:spacing w:val="-3"/>
          <w:sz w:val="22"/>
        </w:rPr>
        <w:t> </w:t>
      </w:r>
      <w:r>
        <w:rPr>
          <w:sz w:val="22"/>
        </w:rPr>
        <w:t>to</w:t>
      </w:r>
      <w:r>
        <w:rPr>
          <w:spacing w:val="-4"/>
          <w:sz w:val="22"/>
        </w:rPr>
        <w:t> </w:t>
      </w:r>
      <w:r>
        <w:rPr>
          <w:sz w:val="22"/>
        </w:rPr>
        <w:t>stand</w:t>
      </w:r>
      <w:r>
        <w:rPr>
          <w:spacing w:val="-3"/>
          <w:sz w:val="22"/>
        </w:rPr>
        <w:t> </w:t>
      </w:r>
      <w:r>
        <w:rPr>
          <w:sz w:val="22"/>
        </w:rPr>
        <w:t>up</w:t>
      </w:r>
      <w:r>
        <w:rPr>
          <w:spacing w:val="-2"/>
          <w:sz w:val="22"/>
        </w:rPr>
        <w:t> </w:t>
      </w:r>
      <w:r>
        <w:rPr>
          <w:sz w:val="22"/>
        </w:rPr>
        <w:t>and</w:t>
      </w:r>
      <w:r>
        <w:rPr>
          <w:spacing w:val="-4"/>
          <w:sz w:val="22"/>
        </w:rPr>
        <w:t> </w:t>
      </w:r>
      <w:r>
        <w:rPr>
          <w:sz w:val="22"/>
        </w:rPr>
        <w:t>then</w:t>
      </w:r>
      <w:r>
        <w:rPr>
          <w:spacing w:val="-4"/>
          <w:sz w:val="22"/>
        </w:rPr>
        <w:t> </w:t>
      </w:r>
      <w:r>
        <w:rPr>
          <w:sz w:val="22"/>
        </w:rPr>
        <w:t>say</w:t>
      </w:r>
      <w:r>
        <w:rPr>
          <w:spacing w:val="-4"/>
          <w:sz w:val="22"/>
        </w:rPr>
        <w:t> </w:t>
      </w:r>
      <w:r>
        <w:rPr>
          <w:sz w:val="22"/>
        </w:rPr>
        <w:t>the</w:t>
      </w:r>
      <w:r>
        <w:rPr>
          <w:spacing w:val="-7"/>
          <w:sz w:val="22"/>
        </w:rPr>
        <w:t> </w:t>
      </w:r>
      <w:r>
        <w:rPr>
          <w:sz w:val="22"/>
        </w:rPr>
        <w:t>following parts</w:t>
      </w:r>
      <w:r>
        <w:rPr>
          <w:spacing w:val="-4"/>
          <w:sz w:val="22"/>
        </w:rPr>
        <w:t> </w:t>
      </w:r>
      <w:r>
        <w:rPr>
          <w:sz w:val="22"/>
        </w:rPr>
        <w:t>of the</w:t>
      </w:r>
      <w:r>
        <w:rPr>
          <w:spacing w:val="-4"/>
          <w:sz w:val="22"/>
        </w:rPr>
        <w:t> </w:t>
      </w:r>
      <w:r>
        <w:rPr>
          <w:sz w:val="22"/>
        </w:rPr>
        <w:t>water</w:t>
      </w:r>
      <w:r>
        <w:rPr>
          <w:spacing w:val="-3"/>
          <w:sz w:val="22"/>
        </w:rPr>
        <w:t> </w:t>
      </w:r>
      <w:r>
        <w:rPr>
          <w:sz w:val="22"/>
        </w:rPr>
        <w:t>cycle</w:t>
      </w:r>
      <w:r>
        <w:rPr>
          <w:spacing w:val="-2"/>
          <w:sz w:val="22"/>
        </w:rPr>
        <w:t> </w:t>
      </w:r>
      <w:r>
        <w:rPr>
          <w:sz w:val="22"/>
        </w:rPr>
        <w:t>as they do an action: </w:t>
      </w:r>
      <w:r>
        <w:rPr>
          <w:i/>
          <w:sz w:val="22"/>
        </w:rPr>
        <w:t>evaporation, condensation, precipitation</w:t>
      </w:r>
    </w:p>
    <w:p>
      <w:pPr>
        <w:pStyle w:val="BodyText"/>
        <w:spacing w:before="38"/>
        <w:rPr>
          <w:i/>
          <w:sz w:val="20"/>
        </w:rPr>
      </w:pPr>
      <w:r>
        <w:rPr/>
        <mc:AlternateContent>
          <mc:Choice Requires="wps">
            <w:drawing>
              <wp:anchor distT="0" distB="0" distL="0" distR="0" allowOverlap="1" layoutInCell="1" locked="0" behindDoc="1" simplePos="0" relativeHeight="487982080">
                <wp:simplePos x="0" y="0"/>
                <wp:positionH relativeFrom="page">
                  <wp:posOffset>914400</wp:posOffset>
                </wp:positionH>
                <wp:positionV relativeFrom="paragraph">
                  <wp:posOffset>185896</wp:posOffset>
                </wp:positionV>
                <wp:extent cx="5944870" cy="20955"/>
                <wp:effectExtent l="0" t="0" r="0" b="0"/>
                <wp:wrapTopAndBottom/>
                <wp:docPr id="3635" name="Group 3635"/>
                <wp:cNvGraphicFramePr>
                  <a:graphicFrameLocks/>
                </wp:cNvGraphicFramePr>
                <a:graphic>
                  <a:graphicData uri="http://schemas.microsoft.com/office/word/2010/wordprocessingGroup">
                    <wpg:wgp>
                      <wpg:cNvPr id="3635" name="Group 3635"/>
                      <wpg:cNvGrpSpPr/>
                      <wpg:grpSpPr>
                        <a:xfrm>
                          <a:off x="0" y="0"/>
                          <a:ext cx="5944870" cy="20955"/>
                          <a:chExt cx="5944870" cy="20955"/>
                        </a:xfrm>
                      </wpg:grpSpPr>
                      <wps:wsp>
                        <wps:cNvPr id="3636" name="Graphic 363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637" name="Graphic 3637"/>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38" name="Graphic 3638"/>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39" name="Graphic 3639"/>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40" name="Graphic 3640"/>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641" name="Graphic 3641"/>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642" name="Graphic 3642"/>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3752pt;width:468.1pt;height:1.65pt;mso-position-horizontal-relative:page;mso-position-vertical-relative:paragraph;z-index:-15334400;mso-wrap-distance-left:0;mso-wrap-distance-right:0" id="docshapegroup3124" coordorigin="1440,293" coordsize="9362,33">
                <v:rect style="position:absolute;left:1440;top:292;width:9360;height:31" id="docshape3125" filled="true" fillcolor="#808080" stroked="false">
                  <v:fill type="solid"/>
                </v:rect>
                <v:shape style="position:absolute;left:1440;top:293;width:9357;height:5" id="docshape3126" coordorigin="1440,294" coordsize="9357,5" path="m10797,294l1445,294,1440,294,1440,299,1445,299,10797,299,10797,294xe" filled="true" fillcolor="#9f9f9f" stroked="false">
                  <v:path arrowok="t"/>
                  <v:fill type="solid"/>
                </v:shape>
                <v:rect style="position:absolute;left:10797;top:293;width:5;height:5" id="docshape3127" filled="true" fillcolor="#e2e2e2" stroked="false">
                  <v:fill type="solid"/>
                </v:rect>
                <v:shape style="position:absolute;left:1440;top:293;width:9362;height:27" id="docshape3128" coordorigin="1440,294" coordsize="9362,27" path="m1445,299l1440,299,1440,320,1445,320,1445,299xm10802,294l10797,294,10797,299,10802,299,10802,294xe" filled="true" fillcolor="#9f9f9f" stroked="false">
                  <v:path arrowok="t"/>
                  <v:fill type="solid"/>
                </v:shape>
                <v:rect style="position:absolute;left:10797;top:298;width:5;height:22" id="docshape3129" filled="true" fillcolor="#e2e2e2" stroked="false">
                  <v:fill type="solid"/>
                </v:rect>
                <v:rect style="position:absolute;left:1440;top:320;width:5;height:5" id="docshape3130" filled="true" fillcolor="#9f9f9f" stroked="false">
                  <v:fill type="solid"/>
                </v:rect>
                <v:shape style="position:absolute;left:1440;top:320;width:9362;height:5" id="docshape3131" coordorigin="1440,320" coordsize="9362,5" path="m10797,320l1445,320,1440,320,1440,325,1445,325,10797,325,10797,320xm10802,320l10797,320,10797,325,10802,325,10802,320xe" filled="true" fillcolor="#e2e2e2" stroked="false">
                  <v:path arrowok="t"/>
                  <v:fill type="solid"/>
                </v:shape>
                <w10:wrap type="topAndBottom"/>
              </v:group>
            </w:pict>
          </mc:Fallback>
        </mc:AlternateContent>
      </w:r>
    </w:p>
    <w:p>
      <w:pPr>
        <w:pStyle w:val="Heading7"/>
        <w:spacing w:before="46"/>
      </w:pPr>
      <w:r>
        <w:rPr/>
        <w:t>Reflections</w:t>
      </w:r>
      <w:r>
        <w:rPr>
          <w:spacing w:val="-4"/>
        </w:rPr>
        <w:t> </w:t>
      </w:r>
      <w:r>
        <w:rPr/>
        <w:t>on</w:t>
      </w:r>
      <w:r>
        <w:rPr>
          <w:spacing w:val="-4"/>
        </w:rPr>
        <w:t> </w:t>
      </w:r>
      <w:r>
        <w:rPr>
          <w:spacing w:val="-2"/>
        </w:rPr>
        <w:t>Lesson</w:t>
      </w:r>
    </w:p>
    <w:p>
      <w:pPr>
        <w:spacing w:after="0"/>
        <w:sectPr>
          <w:pgSz w:w="12240" w:h="15840"/>
          <w:pgMar w:header="724" w:footer="1234" w:top="960" w:bottom="1460" w:left="360" w:right="240"/>
        </w:sectPr>
      </w:pPr>
    </w:p>
    <w:p>
      <w:pPr>
        <w:pStyle w:val="BodyText"/>
        <w:rPr>
          <w:b/>
          <w:sz w:val="16"/>
        </w:rPr>
      </w:pPr>
      <w:r>
        <w:rPr/>
        <w:drawing>
          <wp:anchor distT="0" distB="0" distL="0" distR="0" allowOverlap="1" layoutInCell="1" locked="0" behindDoc="1" simplePos="0" relativeHeight="479469568">
            <wp:simplePos x="0" y="0"/>
            <wp:positionH relativeFrom="page">
              <wp:posOffset>2065019</wp:posOffset>
            </wp:positionH>
            <wp:positionV relativeFrom="page">
              <wp:posOffset>458469</wp:posOffset>
            </wp:positionV>
            <wp:extent cx="4188015" cy="8010525"/>
            <wp:effectExtent l="0" t="0" r="0" b="0"/>
            <wp:wrapNone/>
            <wp:docPr id="3648" name="Image 3648"/>
            <wp:cNvGraphicFramePr>
              <a:graphicFrameLocks/>
            </wp:cNvGraphicFramePr>
            <a:graphic>
              <a:graphicData uri="http://schemas.openxmlformats.org/drawingml/2006/picture">
                <pic:pic>
                  <pic:nvPicPr>
                    <pic:cNvPr id="3648" name="Image 3648"/>
                    <pic:cNvPicPr/>
                  </pic:nvPicPr>
                  <pic:blipFill>
                    <a:blip r:embed="rId186" cstate="print"/>
                    <a:stretch>
                      <a:fillRect/>
                    </a:stretch>
                  </pic:blipFill>
                  <pic:spPr>
                    <a:xfrm>
                      <a:off x="0" y="0"/>
                      <a:ext cx="4188015" cy="8010525"/>
                    </a:xfrm>
                    <a:prstGeom prst="rect">
                      <a:avLst/>
                    </a:prstGeom>
                  </pic:spPr>
                </pic:pic>
              </a:graphicData>
            </a:graphic>
          </wp:anchor>
        </w:drawing>
      </w: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rPr>
          <w:b/>
          <w:sz w:val="16"/>
        </w:rPr>
      </w:pPr>
    </w:p>
    <w:p>
      <w:pPr>
        <w:pStyle w:val="BodyText"/>
        <w:spacing w:before="100"/>
        <w:rPr>
          <w:b/>
          <w:sz w:val="16"/>
        </w:rPr>
      </w:pPr>
    </w:p>
    <w:p>
      <w:pPr>
        <w:spacing w:before="0"/>
        <w:ind w:left="1080" w:right="0" w:firstLine="0"/>
        <w:jc w:val="left"/>
        <w:rPr>
          <w:sz w:val="16"/>
        </w:rPr>
      </w:pPr>
      <w:r>
        <w:rPr>
          <w:spacing w:val="-2"/>
          <w:sz w:val="16"/>
        </w:rPr>
        <w:t>NASA</w:t>
      </w:r>
      <w:r>
        <w:rPr>
          <w:spacing w:val="21"/>
          <w:sz w:val="16"/>
        </w:rPr>
        <w:t> </w:t>
      </w:r>
      <w:r>
        <w:rPr>
          <w:spacing w:val="-2"/>
          <w:sz w:val="16"/>
        </w:rPr>
        <w:t>2015</w:t>
      </w:r>
      <w:r>
        <w:rPr>
          <w:spacing w:val="26"/>
          <w:sz w:val="16"/>
        </w:rPr>
        <w:t> </w:t>
      </w:r>
      <w:hyperlink r:id="rId187">
        <w:r>
          <w:rPr>
            <w:spacing w:val="-2"/>
            <w:sz w:val="16"/>
          </w:rPr>
          <w:t>(</w:t>
        </w:r>
        <w:r>
          <w:rPr>
            <w:color w:val="0000FF"/>
            <w:spacing w:val="-2"/>
            <w:sz w:val="16"/>
            <w:u w:val="single" w:color="0000FF"/>
          </w:rPr>
          <w:t>http://pmm.nasa.gov/education/water-cycle</w:t>
        </w:r>
        <w:r>
          <w:rPr>
            <w:spacing w:val="-2"/>
            <w:sz w:val="16"/>
          </w:rPr>
          <w:t>)</w:t>
        </w:r>
      </w:hyperlink>
    </w:p>
    <w:p>
      <w:pPr>
        <w:spacing w:after="0"/>
        <w:jc w:val="left"/>
        <w:rPr>
          <w:sz w:val="16"/>
        </w:rPr>
        <w:sectPr>
          <w:headerReference w:type="default" r:id="rId184"/>
          <w:footerReference w:type="default" r:id="rId185"/>
          <w:pgSz w:w="12240" w:h="15840"/>
          <w:pgMar w:header="724" w:footer="1263" w:top="960" w:bottom="1460" w:left="360" w:right="240"/>
        </w:sectPr>
      </w:pPr>
    </w:p>
    <w:p>
      <w:pPr>
        <w:pStyle w:val="BodyText"/>
        <w:spacing w:before="4"/>
        <w:rPr>
          <w:sz w:val="17"/>
        </w:rPr>
      </w:pPr>
    </w:p>
    <w:p>
      <w:pPr>
        <w:spacing w:after="0"/>
        <w:rPr>
          <w:sz w:val="17"/>
        </w:rPr>
        <w:sectPr>
          <w:headerReference w:type="default" r:id="rId188"/>
          <w:footerReference w:type="default" r:id="rId189"/>
          <w:pgSz w:w="12240" w:h="15840"/>
          <w:pgMar w:header="724" w:footer="1263" w:top="960" w:bottom="1460" w:left="360" w:right="240"/>
        </w:sectPr>
      </w:pPr>
    </w:p>
    <w:p>
      <w:pPr>
        <w:pStyle w:val="BodyText"/>
        <w:spacing w:before="59"/>
        <w:rPr>
          <w:sz w:val="20"/>
        </w:rPr>
      </w:pPr>
    </w:p>
    <w:p>
      <w:pPr>
        <w:pStyle w:val="BodyText"/>
        <w:ind w:left="1080"/>
        <w:rPr>
          <w:sz w:val="20"/>
        </w:rPr>
      </w:pPr>
      <w:r>
        <w:rPr>
          <w:sz w:val="20"/>
        </w:rPr>
        <mc:AlternateContent>
          <mc:Choice Requires="wps">
            <w:drawing>
              <wp:inline distT="0" distB="0" distL="0" distR="0">
                <wp:extent cx="5958205" cy="433070"/>
                <wp:effectExtent l="0" t="0" r="0" b="5079"/>
                <wp:docPr id="3657" name="Group 3657"/>
                <wp:cNvGraphicFramePr>
                  <a:graphicFrameLocks/>
                </wp:cNvGraphicFramePr>
                <a:graphic>
                  <a:graphicData uri="http://schemas.microsoft.com/office/word/2010/wordprocessingGroup">
                    <wpg:wgp>
                      <wpg:cNvPr id="3657" name="Group 3657"/>
                      <wpg:cNvGrpSpPr/>
                      <wpg:grpSpPr>
                        <a:xfrm>
                          <a:off x="0" y="0"/>
                          <a:ext cx="5958205" cy="433070"/>
                          <a:chExt cx="5958205" cy="433070"/>
                        </a:xfrm>
                      </wpg:grpSpPr>
                      <pic:pic>
                        <pic:nvPicPr>
                          <pic:cNvPr id="3658" name="Image 3658"/>
                          <pic:cNvPicPr/>
                        </pic:nvPicPr>
                        <pic:blipFill>
                          <a:blip r:embed="rId49" cstate="print"/>
                          <a:stretch>
                            <a:fillRect/>
                          </a:stretch>
                        </pic:blipFill>
                        <pic:spPr>
                          <a:xfrm>
                            <a:off x="4421504" y="0"/>
                            <a:ext cx="409575" cy="424815"/>
                          </a:xfrm>
                          <a:prstGeom prst="rect">
                            <a:avLst/>
                          </a:prstGeom>
                        </pic:spPr>
                      </pic:pic>
                      <wps:wsp>
                        <wps:cNvPr id="3659" name="Graphic 3659"/>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660" name="Graphic 3660"/>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661" name="Graphic 3661"/>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662" name="Graphic 3662"/>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663" name="Graphic 3663"/>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664" name="Graphic 3664"/>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665" name="Graphic 3665"/>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666" name="Textbox 3666"/>
                        <wps:cNvSpPr txBox="1"/>
                        <wps:spPr>
                          <a:xfrm>
                            <a:off x="304" y="117699"/>
                            <a:ext cx="3893820" cy="184150"/>
                          </a:xfrm>
                          <a:prstGeom prst="rect">
                            <a:avLst/>
                          </a:prstGeom>
                        </wps:spPr>
                        <wps:txbx>
                          <w:txbxContent>
                            <w:p>
                              <w:pPr>
                                <w:spacing w:line="290" w:lineRule="exact" w:before="0"/>
                                <w:ind w:left="0" w:right="0" w:firstLine="0"/>
                                <w:jc w:val="left"/>
                                <w:rPr>
                                  <w:b/>
                                  <w:sz w:val="26"/>
                                </w:rPr>
                              </w:pPr>
                              <w:bookmarkStart w:name="DEWT_TM_A1_Practice Lesson12_Organic and" w:id="102"/>
                              <w:bookmarkEnd w:id="102"/>
                              <w:r>
                                <w:rPr/>
                              </w:r>
                              <w:r>
                                <w:rPr>
                                  <w:b/>
                                  <w:sz w:val="26"/>
                                </w:rPr>
                                <w:t>Practice</w:t>
                              </w:r>
                              <w:r>
                                <w:rPr>
                                  <w:b/>
                                  <w:spacing w:val="-8"/>
                                  <w:sz w:val="26"/>
                                </w:rPr>
                                <w:t> </w:t>
                              </w:r>
                              <w:r>
                                <w:rPr>
                                  <w:b/>
                                  <w:sz w:val="26"/>
                                </w:rPr>
                                <w:t>Lesson</w:t>
                              </w:r>
                              <w:r>
                                <w:rPr>
                                  <w:b/>
                                  <w:spacing w:val="-8"/>
                                  <w:sz w:val="26"/>
                                </w:rPr>
                                <w:t> </w:t>
                              </w:r>
                              <w:r>
                                <w:rPr>
                                  <w:b/>
                                  <w:sz w:val="26"/>
                                </w:rPr>
                                <w:t>12:</w:t>
                              </w:r>
                              <w:r>
                                <w:rPr>
                                  <w:b/>
                                  <w:spacing w:val="-6"/>
                                  <w:sz w:val="26"/>
                                </w:rPr>
                                <w:t> </w:t>
                              </w:r>
                              <w:r>
                                <w:rPr>
                                  <w:b/>
                                  <w:sz w:val="26"/>
                                </w:rPr>
                                <w:t>Organic</w:t>
                              </w:r>
                              <w:r>
                                <w:rPr>
                                  <w:b/>
                                  <w:spacing w:val="-8"/>
                                  <w:sz w:val="26"/>
                                </w:rPr>
                                <w:t> </w:t>
                              </w:r>
                              <w:r>
                                <w:rPr>
                                  <w:b/>
                                  <w:sz w:val="26"/>
                                </w:rPr>
                                <w:t>and</w:t>
                              </w:r>
                              <w:r>
                                <w:rPr>
                                  <w:b/>
                                  <w:spacing w:val="-7"/>
                                  <w:sz w:val="26"/>
                                </w:rPr>
                                <w:t> </w:t>
                              </w:r>
                              <w:r>
                                <w:rPr>
                                  <w:b/>
                                  <w:sz w:val="26"/>
                                </w:rPr>
                                <w:t>Inorganic</w:t>
                              </w:r>
                              <w:r>
                                <w:rPr>
                                  <w:b/>
                                  <w:spacing w:val="-7"/>
                                  <w:sz w:val="26"/>
                                </w:rPr>
                                <w:t> </w:t>
                              </w:r>
                              <w:r>
                                <w:rPr>
                                  <w:b/>
                                  <w:spacing w:val="-2"/>
                                  <w:sz w:val="26"/>
                                </w:rPr>
                                <w:t>Waste</w:t>
                              </w:r>
                            </w:p>
                          </w:txbxContent>
                        </wps:txbx>
                        <wps:bodyPr wrap="square" lIns="0" tIns="0" rIns="0" bIns="0" rtlCol="0">
                          <a:noAutofit/>
                        </wps:bodyPr>
                      </wps:wsp>
                      <wps:wsp>
                        <wps:cNvPr id="3667" name="Textbox 3667"/>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3142" coordorigin="0,0" coordsize="9383,682">
                <v:shape style="position:absolute;left:6963;top:0;width:645;height:669" type="#_x0000_t75" id="docshape3143" stroked="false">
                  <v:imagedata r:id="rId49" o:title=""/>
                </v:shape>
                <v:rect style="position:absolute;left:0;top:650;width:9360;height:32" id="docshape3144" filled="true" fillcolor="#808080" stroked="false">
                  <v:fill type="solid"/>
                </v:rect>
                <v:shape style="position:absolute;left:0;top:650;width:9357;height:5" id="docshape3145" coordorigin="0,651" coordsize="9357,5" path="m9357,651l5,651,0,651,0,656,5,656,9357,656,9357,651xe" filled="true" fillcolor="#9f9f9f" stroked="false">
                  <v:path arrowok="t"/>
                  <v:fill type="solid"/>
                </v:shape>
                <v:rect style="position:absolute;left:9357;top:650;width:5;height:5" id="docshape3146" filled="true" fillcolor="#e2e2e2" stroked="false">
                  <v:fill type="solid"/>
                </v:rect>
                <v:shape style="position:absolute;left:0;top:650;width:9362;height:27" id="docshape3147" coordorigin="0,651" coordsize="9362,27" path="m5,656l0,656,0,677,5,677,5,656xm9362,651l9357,651,9357,656,9362,656,9362,651xe" filled="true" fillcolor="#9f9f9f" stroked="false">
                  <v:path arrowok="t"/>
                  <v:fill type="solid"/>
                </v:shape>
                <v:rect style="position:absolute;left:9357;top:655;width:5;height:22" id="docshape3148" filled="true" fillcolor="#e2e2e2" stroked="false">
                  <v:fill type="solid"/>
                </v:rect>
                <v:rect style="position:absolute;left:0;top:677;width:5;height:5" id="docshape3149" filled="true" fillcolor="#9f9f9f" stroked="false">
                  <v:fill type="solid"/>
                </v:rect>
                <v:shape style="position:absolute;left:0;top:677;width:9362;height:5" id="docshape3150" coordorigin="0,677" coordsize="9362,5" path="m9357,677l5,677,0,677,0,682,5,682,9357,682,9357,677xm9362,677l9357,677,9357,682,9362,682,9362,677xe" filled="true" fillcolor="#e2e2e2" stroked="false">
                  <v:path arrowok="t"/>
                  <v:fill type="solid"/>
                </v:shape>
                <v:shape style="position:absolute;left:0;top:185;width:6132;height:290" type="#_x0000_t202" id="docshape3151" filled="false" stroked="false">
                  <v:textbox inset="0,0,0,0">
                    <w:txbxContent>
                      <w:p>
                        <w:pPr>
                          <w:spacing w:line="290" w:lineRule="exact" w:before="0"/>
                          <w:ind w:left="0" w:right="0" w:firstLine="0"/>
                          <w:jc w:val="left"/>
                          <w:rPr>
                            <w:b/>
                            <w:sz w:val="26"/>
                          </w:rPr>
                        </w:pPr>
                        <w:bookmarkStart w:name="DEWT_TM_A1_Practice Lesson12_Organic and" w:id="103"/>
                        <w:bookmarkEnd w:id="103"/>
                        <w:r>
                          <w:rPr/>
                        </w:r>
                        <w:r>
                          <w:rPr>
                            <w:b/>
                            <w:sz w:val="26"/>
                          </w:rPr>
                          <w:t>Practice</w:t>
                        </w:r>
                        <w:r>
                          <w:rPr>
                            <w:b/>
                            <w:spacing w:val="-8"/>
                            <w:sz w:val="26"/>
                          </w:rPr>
                          <w:t> </w:t>
                        </w:r>
                        <w:r>
                          <w:rPr>
                            <w:b/>
                            <w:sz w:val="26"/>
                          </w:rPr>
                          <w:t>Lesson</w:t>
                        </w:r>
                        <w:r>
                          <w:rPr>
                            <w:b/>
                            <w:spacing w:val="-8"/>
                            <w:sz w:val="26"/>
                          </w:rPr>
                          <w:t> </w:t>
                        </w:r>
                        <w:r>
                          <w:rPr>
                            <w:b/>
                            <w:sz w:val="26"/>
                          </w:rPr>
                          <w:t>12:</w:t>
                        </w:r>
                        <w:r>
                          <w:rPr>
                            <w:b/>
                            <w:spacing w:val="-6"/>
                            <w:sz w:val="26"/>
                          </w:rPr>
                          <w:t> </w:t>
                        </w:r>
                        <w:r>
                          <w:rPr>
                            <w:b/>
                            <w:sz w:val="26"/>
                          </w:rPr>
                          <w:t>Organic</w:t>
                        </w:r>
                        <w:r>
                          <w:rPr>
                            <w:b/>
                            <w:spacing w:val="-8"/>
                            <w:sz w:val="26"/>
                          </w:rPr>
                          <w:t> </w:t>
                        </w:r>
                        <w:r>
                          <w:rPr>
                            <w:b/>
                            <w:sz w:val="26"/>
                          </w:rPr>
                          <w:t>and</w:t>
                        </w:r>
                        <w:r>
                          <w:rPr>
                            <w:b/>
                            <w:spacing w:val="-7"/>
                            <w:sz w:val="26"/>
                          </w:rPr>
                          <w:t> </w:t>
                        </w:r>
                        <w:r>
                          <w:rPr>
                            <w:b/>
                            <w:sz w:val="26"/>
                          </w:rPr>
                          <w:t>Inorganic</w:t>
                        </w:r>
                        <w:r>
                          <w:rPr>
                            <w:b/>
                            <w:spacing w:val="-7"/>
                            <w:sz w:val="26"/>
                          </w:rPr>
                          <w:t> </w:t>
                        </w:r>
                        <w:r>
                          <w:rPr>
                            <w:b/>
                            <w:spacing w:val="-2"/>
                            <w:sz w:val="26"/>
                          </w:rPr>
                          <w:t>Waste</w:t>
                        </w:r>
                      </w:p>
                    </w:txbxContent>
                  </v:textbox>
                  <w10:wrap type="none"/>
                </v:shape>
                <v:shape style="position:absolute;left:7686;top:220;width:1697;height:247" type="#_x0000_t202" id="docshape3152"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pStyle w:val="Heading7"/>
        <w:spacing w:before="12"/>
      </w:pPr>
      <w:r>
        <w:rPr/>
        <w:t>Lesson</w:t>
      </w:r>
      <w:r>
        <w:rPr>
          <w:spacing w:val="-2"/>
        </w:rPr>
        <w:t> Description</w:t>
      </w:r>
    </w:p>
    <w:p>
      <w:pPr>
        <w:pStyle w:val="BodyText"/>
        <w:spacing w:before="3"/>
        <w:rPr>
          <w:b/>
        </w:rPr>
      </w:pPr>
    </w:p>
    <w:p>
      <w:pPr>
        <w:pStyle w:val="BodyText"/>
        <w:ind w:left="1980" w:right="1428"/>
      </w:pPr>
      <w:r>
        <w:rPr/>
        <w:drawing>
          <wp:anchor distT="0" distB="0" distL="0" distR="0" allowOverlap="1" layoutInCell="1" locked="0" behindDoc="0" simplePos="0" relativeHeight="16130560">
            <wp:simplePos x="0" y="0"/>
            <wp:positionH relativeFrom="page">
              <wp:posOffset>1010903</wp:posOffset>
            </wp:positionH>
            <wp:positionV relativeFrom="paragraph">
              <wp:posOffset>-62395</wp:posOffset>
            </wp:positionV>
            <wp:extent cx="386013" cy="526665"/>
            <wp:effectExtent l="0" t="0" r="0" b="0"/>
            <wp:wrapNone/>
            <wp:docPr id="3668" name="Image 3668"/>
            <wp:cNvGraphicFramePr>
              <a:graphicFrameLocks/>
            </wp:cNvGraphicFramePr>
            <a:graphic>
              <a:graphicData uri="http://schemas.openxmlformats.org/drawingml/2006/picture">
                <pic:pic>
                  <pic:nvPicPr>
                    <pic:cNvPr id="3668" name="Image 3668"/>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5"/>
        </w:rPr>
        <w:t> </w:t>
      </w:r>
      <w:r>
        <w:rPr/>
        <w:t>this</w:t>
      </w:r>
      <w:r>
        <w:rPr>
          <w:spacing w:val="-2"/>
        </w:rPr>
        <w:t> </w:t>
      </w:r>
      <w:r>
        <w:rPr/>
        <w:t>lesson</w:t>
      </w:r>
      <w:r>
        <w:rPr>
          <w:spacing w:val="-3"/>
        </w:rPr>
        <w:t> </w:t>
      </w:r>
      <w:r>
        <w:rPr/>
        <w:t>participants</w:t>
      </w:r>
      <w:r>
        <w:rPr>
          <w:spacing w:val="-2"/>
        </w:rPr>
        <w:t> </w:t>
      </w:r>
      <w:r>
        <w:rPr/>
        <w:t>learn</w:t>
      </w:r>
      <w:r>
        <w:rPr>
          <w:spacing w:val="-5"/>
        </w:rPr>
        <w:t> </w:t>
      </w:r>
      <w:r>
        <w:rPr/>
        <w:t>to</w:t>
      </w:r>
      <w:r>
        <w:rPr>
          <w:spacing w:val="-5"/>
        </w:rPr>
        <w:t> </w:t>
      </w:r>
      <w:r>
        <w:rPr/>
        <w:t>classify</w:t>
      </w:r>
      <w:r>
        <w:rPr>
          <w:spacing w:val="-5"/>
        </w:rPr>
        <w:t> </w:t>
      </w:r>
      <w:r>
        <w:rPr/>
        <w:t>their</w:t>
      </w:r>
      <w:r>
        <w:rPr>
          <w:spacing w:val="-4"/>
        </w:rPr>
        <w:t> </w:t>
      </w:r>
      <w:r>
        <w:rPr/>
        <w:t>waste</w:t>
      </w:r>
      <w:r>
        <w:rPr>
          <w:spacing w:val="-2"/>
        </w:rPr>
        <w:t> </w:t>
      </w:r>
      <w:r>
        <w:rPr/>
        <w:t>as</w:t>
      </w:r>
      <w:r>
        <w:rPr>
          <w:spacing w:val="-5"/>
        </w:rPr>
        <w:t> </w:t>
      </w:r>
      <w:r>
        <w:rPr/>
        <w:t>organic</w:t>
      </w:r>
      <w:r>
        <w:rPr>
          <w:spacing w:val="-5"/>
        </w:rPr>
        <w:t> </w:t>
      </w:r>
      <w:r>
        <w:rPr/>
        <w:t>and</w:t>
      </w:r>
      <w:r>
        <w:rPr>
          <w:spacing w:val="-3"/>
        </w:rPr>
        <w:t> </w:t>
      </w:r>
      <w:r>
        <w:rPr/>
        <w:t>inorganic,</w:t>
      </w:r>
      <w:r>
        <w:rPr>
          <w:spacing w:val="-4"/>
        </w:rPr>
        <w:t> </w:t>
      </w:r>
      <w:r>
        <w:rPr/>
        <w:t>so they can dispose of it more effectively.</w:t>
      </w:r>
    </w:p>
    <w:p>
      <w:pPr>
        <w:pStyle w:val="BodyText"/>
        <w:rPr>
          <w:sz w:val="20"/>
        </w:rPr>
      </w:pPr>
    </w:p>
    <w:p>
      <w:pPr>
        <w:pStyle w:val="BodyText"/>
        <w:spacing w:before="73"/>
        <w:rPr>
          <w:sz w:val="20"/>
        </w:rPr>
      </w:pPr>
      <w:r>
        <w:rPr/>
        <w:drawing>
          <wp:anchor distT="0" distB="0" distL="0" distR="0" allowOverlap="1" layoutInCell="1" locked="0" behindDoc="1" simplePos="0" relativeHeight="487984640">
            <wp:simplePos x="0" y="0"/>
            <wp:positionH relativeFrom="page">
              <wp:posOffset>914400</wp:posOffset>
            </wp:positionH>
            <wp:positionV relativeFrom="paragraph">
              <wp:posOffset>207711</wp:posOffset>
            </wp:positionV>
            <wp:extent cx="5923161" cy="19621"/>
            <wp:effectExtent l="0" t="0" r="0" b="0"/>
            <wp:wrapTopAndBottom/>
            <wp:docPr id="3669" name="Image 3669" descr="---"/>
            <wp:cNvGraphicFramePr>
              <a:graphicFrameLocks/>
            </wp:cNvGraphicFramePr>
            <a:graphic>
              <a:graphicData uri="http://schemas.openxmlformats.org/drawingml/2006/picture">
                <pic:pic>
                  <pic:nvPicPr>
                    <pic:cNvPr id="3669" name="Image 3669"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spacing w:before="1"/>
        <w:ind w:left="1800"/>
      </w:pPr>
      <w:r>
        <w:rPr/>
        <w:drawing>
          <wp:anchor distT="0" distB="0" distL="0" distR="0" allowOverlap="1" layoutInCell="1" locked="0" behindDoc="0" simplePos="0" relativeHeight="16128000">
            <wp:simplePos x="0" y="0"/>
            <wp:positionH relativeFrom="page">
              <wp:posOffset>878205</wp:posOffset>
            </wp:positionH>
            <wp:positionV relativeFrom="paragraph">
              <wp:posOffset>79973</wp:posOffset>
            </wp:positionV>
            <wp:extent cx="497840" cy="485775"/>
            <wp:effectExtent l="0" t="0" r="0" b="0"/>
            <wp:wrapNone/>
            <wp:docPr id="3670" name="Image 3670"/>
            <wp:cNvGraphicFramePr>
              <a:graphicFrameLocks/>
            </wp:cNvGraphicFramePr>
            <a:graphic>
              <a:graphicData uri="http://schemas.openxmlformats.org/drawingml/2006/picture">
                <pic:pic>
                  <pic:nvPicPr>
                    <pic:cNvPr id="3670" name="Image 3670"/>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47"/>
        </w:numPr>
        <w:tabs>
          <w:tab w:pos="2156" w:val="left" w:leader="none"/>
        </w:tabs>
        <w:spacing w:line="240" w:lineRule="auto" w:before="128" w:after="0"/>
        <w:ind w:left="2156" w:right="0" w:hanging="356"/>
        <w:jc w:val="left"/>
        <w:rPr>
          <w:sz w:val="22"/>
        </w:rPr>
      </w:pPr>
      <w:r>
        <w:rPr>
          <w:sz w:val="22"/>
        </w:rPr>
        <w:t>Classify</w:t>
      </w:r>
      <w:r>
        <w:rPr>
          <w:spacing w:val="-6"/>
          <w:sz w:val="22"/>
        </w:rPr>
        <w:t> </w:t>
      </w:r>
      <w:r>
        <w:rPr>
          <w:sz w:val="22"/>
        </w:rPr>
        <w:t>their</w:t>
      </w:r>
      <w:r>
        <w:rPr>
          <w:spacing w:val="-5"/>
          <w:sz w:val="22"/>
        </w:rPr>
        <w:t> </w:t>
      </w:r>
      <w:r>
        <w:rPr>
          <w:sz w:val="22"/>
        </w:rPr>
        <w:t>waste</w:t>
      </w:r>
      <w:r>
        <w:rPr>
          <w:spacing w:val="-4"/>
          <w:sz w:val="22"/>
        </w:rPr>
        <w:t> </w:t>
      </w:r>
      <w:r>
        <w:rPr>
          <w:sz w:val="22"/>
        </w:rPr>
        <w:t>as</w:t>
      </w:r>
      <w:r>
        <w:rPr>
          <w:spacing w:val="-5"/>
          <w:sz w:val="22"/>
        </w:rPr>
        <w:t> </w:t>
      </w:r>
      <w:r>
        <w:rPr>
          <w:sz w:val="22"/>
        </w:rPr>
        <w:t>organic</w:t>
      </w:r>
      <w:r>
        <w:rPr>
          <w:spacing w:val="-4"/>
          <w:sz w:val="22"/>
        </w:rPr>
        <w:t> </w:t>
      </w:r>
      <w:r>
        <w:rPr>
          <w:sz w:val="22"/>
        </w:rPr>
        <w:t>and</w:t>
      </w:r>
      <w:r>
        <w:rPr>
          <w:spacing w:val="-5"/>
          <w:sz w:val="22"/>
        </w:rPr>
        <w:t> </w:t>
      </w:r>
      <w:r>
        <w:rPr>
          <w:spacing w:val="-2"/>
          <w:sz w:val="22"/>
        </w:rPr>
        <w:t>inorganic.</w:t>
      </w:r>
    </w:p>
    <w:p>
      <w:pPr>
        <w:pStyle w:val="ListParagraph"/>
        <w:numPr>
          <w:ilvl w:val="0"/>
          <w:numId w:val="247"/>
        </w:numPr>
        <w:tabs>
          <w:tab w:pos="2156" w:val="left" w:leader="none"/>
        </w:tabs>
        <w:spacing w:line="240" w:lineRule="auto" w:before="119" w:after="0"/>
        <w:ind w:left="2156" w:right="0" w:hanging="356"/>
        <w:jc w:val="left"/>
        <w:rPr>
          <w:sz w:val="22"/>
        </w:rPr>
      </w:pPr>
      <w:r>
        <w:rPr>
          <w:sz w:val="22"/>
        </w:rPr>
        <w:t>Explain</w:t>
      </w:r>
      <w:r>
        <w:rPr>
          <w:spacing w:val="-5"/>
          <w:sz w:val="22"/>
        </w:rPr>
        <w:t> </w:t>
      </w:r>
      <w:r>
        <w:rPr>
          <w:sz w:val="22"/>
        </w:rPr>
        <w:t>what</w:t>
      </w:r>
      <w:r>
        <w:rPr>
          <w:spacing w:val="-3"/>
          <w:sz w:val="22"/>
        </w:rPr>
        <w:t> </w:t>
      </w:r>
      <w:r>
        <w:rPr>
          <w:sz w:val="22"/>
        </w:rPr>
        <w:t>they</w:t>
      </w:r>
      <w:r>
        <w:rPr>
          <w:spacing w:val="-7"/>
          <w:sz w:val="22"/>
        </w:rPr>
        <w:t> </w:t>
      </w:r>
      <w:r>
        <w:rPr>
          <w:sz w:val="22"/>
        </w:rPr>
        <w:t>can</w:t>
      </w:r>
      <w:r>
        <w:rPr>
          <w:spacing w:val="-5"/>
          <w:sz w:val="22"/>
        </w:rPr>
        <w:t> </w:t>
      </w:r>
      <w:r>
        <w:rPr>
          <w:sz w:val="22"/>
        </w:rPr>
        <w:t>do</w:t>
      </w:r>
      <w:r>
        <w:rPr>
          <w:spacing w:val="-6"/>
          <w:sz w:val="22"/>
        </w:rPr>
        <w:t> </w:t>
      </w:r>
      <w:r>
        <w:rPr>
          <w:sz w:val="22"/>
        </w:rPr>
        <w:t>with</w:t>
      </w:r>
      <w:r>
        <w:rPr>
          <w:spacing w:val="-5"/>
          <w:sz w:val="22"/>
        </w:rPr>
        <w:t> </w:t>
      </w:r>
      <w:r>
        <w:rPr>
          <w:sz w:val="22"/>
        </w:rPr>
        <w:t>organic</w:t>
      </w:r>
      <w:r>
        <w:rPr>
          <w:spacing w:val="-4"/>
          <w:sz w:val="22"/>
        </w:rPr>
        <w:t> </w:t>
      </w:r>
      <w:r>
        <w:rPr>
          <w:sz w:val="22"/>
        </w:rPr>
        <w:t>and</w:t>
      </w:r>
      <w:r>
        <w:rPr>
          <w:spacing w:val="-5"/>
          <w:sz w:val="22"/>
        </w:rPr>
        <w:t> </w:t>
      </w:r>
      <w:r>
        <w:rPr>
          <w:sz w:val="22"/>
        </w:rPr>
        <w:t>inorganic</w:t>
      </w:r>
      <w:r>
        <w:rPr>
          <w:spacing w:val="-3"/>
          <w:sz w:val="22"/>
        </w:rPr>
        <w:t> </w:t>
      </w:r>
      <w:r>
        <w:rPr>
          <w:spacing w:val="-2"/>
          <w:sz w:val="22"/>
        </w:rPr>
        <w:t>waste.</w:t>
      </w:r>
    </w:p>
    <w:p>
      <w:pPr>
        <w:pStyle w:val="BodyText"/>
        <w:rPr>
          <w:sz w:val="20"/>
        </w:rPr>
      </w:pPr>
    </w:p>
    <w:p>
      <w:pPr>
        <w:pStyle w:val="BodyText"/>
        <w:spacing w:before="62"/>
        <w:rPr>
          <w:sz w:val="20"/>
        </w:rPr>
      </w:pPr>
      <w:r>
        <w:rPr/>
        <mc:AlternateContent>
          <mc:Choice Requires="wps">
            <w:drawing>
              <wp:anchor distT="0" distB="0" distL="0" distR="0" allowOverlap="1" layoutInCell="1" locked="0" behindDoc="1" simplePos="0" relativeHeight="487985152">
                <wp:simplePos x="0" y="0"/>
                <wp:positionH relativeFrom="page">
                  <wp:posOffset>914400</wp:posOffset>
                </wp:positionH>
                <wp:positionV relativeFrom="paragraph">
                  <wp:posOffset>200804</wp:posOffset>
                </wp:positionV>
                <wp:extent cx="5944870" cy="20955"/>
                <wp:effectExtent l="0" t="0" r="0" b="0"/>
                <wp:wrapTopAndBottom/>
                <wp:docPr id="3671" name="Group 3671"/>
                <wp:cNvGraphicFramePr>
                  <a:graphicFrameLocks/>
                </wp:cNvGraphicFramePr>
                <a:graphic>
                  <a:graphicData uri="http://schemas.microsoft.com/office/word/2010/wordprocessingGroup">
                    <wpg:wgp>
                      <wpg:cNvPr id="3671" name="Group 3671"/>
                      <wpg:cNvGrpSpPr/>
                      <wpg:grpSpPr>
                        <a:xfrm>
                          <a:off x="0" y="0"/>
                          <a:ext cx="5944870" cy="20955"/>
                          <a:chExt cx="5944870" cy="20955"/>
                        </a:xfrm>
                      </wpg:grpSpPr>
                      <wps:wsp>
                        <wps:cNvPr id="3672" name="Graphic 367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673" name="Graphic 3673"/>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74" name="Graphic 3674"/>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75" name="Graphic 3675"/>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76" name="Graphic 3676"/>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677" name="Graphic 3677"/>
                        <wps:cNvSpPr/>
                        <wps:spPr>
                          <a:xfrm>
                            <a:off x="304" y="1752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678" name="Graphic 3678"/>
                        <wps:cNvSpPr/>
                        <wps:spPr>
                          <a:xfrm>
                            <a:off x="304" y="17525"/>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11348pt;width:468.1pt;height:1.65pt;mso-position-horizontal-relative:page;mso-position-vertical-relative:paragraph;z-index:-15331328;mso-wrap-distance-left:0;mso-wrap-distance-right:0" id="docshapegroup3153" coordorigin="1440,316" coordsize="9362,33">
                <v:rect style="position:absolute;left:1440;top:316;width:9360;height:31" id="docshape3154" filled="true" fillcolor="#808080" stroked="false">
                  <v:fill type="solid"/>
                </v:rect>
                <v:shape style="position:absolute;left:1440;top:317;width:9357;height:5" id="docshape3155" coordorigin="1440,317" coordsize="9357,5" path="m10797,317l1445,317,1440,317,1440,322,1445,322,10797,322,10797,317xe" filled="true" fillcolor="#9f9f9f" stroked="false">
                  <v:path arrowok="t"/>
                  <v:fill type="solid"/>
                </v:shape>
                <v:rect style="position:absolute;left:10797;top:317;width:5;height:5" id="docshape3156" filled="true" fillcolor="#e2e2e2" stroked="false">
                  <v:fill type="solid"/>
                </v:rect>
                <v:shape style="position:absolute;left:1440;top:317;width:9362;height:27" id="docshape3157" coordorigin="1440,317" coordsize="9362,27" path="m1445,322l1440,322,1440,344,1445,344,1445,322xm10802,317l10797,317,10797,322,10802,322,10802,317xe" filled="true" fillcolor="#9f9f9f" stroked="false">
                  <v:path arrowok="t"/>
                  <v:fill type="solid"/>
                </v:shape>
                <v:rect style="position:absolute;left:10797;top:322;width:5;height:22" id="docshape3158" filled="true" fillcolor="#e2e2e2" stroked="false">
                  <v:fill type="solid"/>
                </v:rect>
                <v:rect style="position:absolute;left:1440;top:343;width:5;height:5" id="docshape3159" filled="true" fillcolor="#9f9f9f" stroked="false">
                  <v:fill type="solid"/>
                </v:rect>
                <v:shape style="position:absolute;left:1440;top:343;width:9362;height:5" id="docshape3160" coordorigin="1440,344" coordsize="9362,5" path="m10797,344l1445,344,1440,344,1440,349,1445,349,10797,349,10797,344xm10802,344l10797,344,10797,349,10802,349,10802,344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47"/>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128512">
            <wp:simplePos x="0" y="0"/>
            <wp:positionH relativeFrom="page">
              <wp:posOffset>897221</wp:posOffset>
            </wp:positionH>
            <wp:positionV relativeFrom="paragraph">
              <wp:posOffset>-4556</wp:posOffset>
            </wp:positionV>
            <wp:extent cx="432545" cy="380330"/>
            <wp:effectExtent l="0" t="0" r="0" b="0"/>
            <wp:wrapNone/>
            <wp:docPr id="3679" name="Image 3679"/>
            <wp:cNvGraphicFramePr>
              <a:graphicFrameLocks/>
            </wp:cNvGraphicFramePr>
            <a:graphic>
              <a:graphicData uri="http://schemas.openxmlformats.org/drawingml/2006/picture">
                <pic:pic>
                  <pic:nvPicPr>
                    <pic:cNvPr id="3679" name="Image 3679"/>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2"/>
          <w:sz w:val="22"/>
        </w:rPr>
        <w:t> paper</w:t>
      </w:r>
    </w:p>
    <w:p>
      <w:pPr>
        <w:pStyle w:val="ListParagraph"/>
        <w:numPr>
          <w:ilvl w:val="1"/>
          <w:numId w:val="247"/>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47"/>
        </w:numPr>
        <w:tabs>
          <w:tab w:pos="2160" w:val="left" w:leader="none"/>
        </w:tabs>
        <w:spacing w:line="252" w:lineRule="exact" w:before="2" w:after="0"/>
        <w:ind w:left="2160" w:right="0" w:hanging="360"/>
        <w:jc w:val="left"/>
        <w:rPr>
          <w:sz w:val="22"/>
        </w:rPr>
      </w:pPr>
      <w:r>
        <w:rPr>
          <w:sz w:val="22"/>
        </w:rPr>
        <w:t>3</w:t>
      </w:r>
      <w:r>
        <w:rPr>
          <w:spacing w:val="-5"/>
          <w:sz w:val="22"/>
        </w:rPr>
        <w:t> </w:t>
      </w:r>
      <w:r>
        <w:rPr>
          <w:sz w:val="22"/>
        </w:rPr>
        <w:t>sets</w:t>
      </w:r>
      <w:r>
        <w:rPr>
          <w:spacing w:val="-5"/>
          <w:sz w:val="22"/>
        </w:rPr>
        <w:t> </w:t>
      </w:r>
      <w:r>
        <w:rPr>
          <w:sz w:val="22"/>
        </w:rPr>
        <w:t>of</w:t>
      </w:r>
      <w:r>
        <w:rPr>
          <w:spacing w:val="-3"/>
          <w:sz w:val="22"/>
        </w:rPr>
        <w:t> </w:t>
      </w:r>
      <w:r>
        <w:rPr>
          <w:sz w:val="22"/>
        </w:rPr>
        <w:t>pictures</w:t>
      </w:r>
      <w:r>
        <w:rPr>
          <w:spacing w:val="-6"/>
          <w:sz w:val="22"/>
        </w:rPr>
        <w:t> </w:t>
      </w:r>
      <w:r>
        <w:rPr>
          <w:sz w:val="22"/>
        </w:rPr>
        <w:t>of</w:t>
      </w:r>
      <w:r>
        <w:rPr>
          <w:spacing w:val="-2"/>
          <w:sz w:val="22"/>
        </w:rPr>
        <w:t> </w:t>
      </w:r>
      <w:r>
        <w:rPr>
          <w:sz w:val="22"/>
        </w:rPr>
        <w:t>organic</w:t>
      </w:r>
      <w:r>
        <w:rPr>
          <w:spacing w:val="-3"/>
          <w:sz w:val="22"/>
        </w:rPr>
        <w:t> </w:t>
      </w:r>
      <w:r>
        <w:rPr>
          <w:sz w:val="22"/>
        </w:rPr>
        <w:t>and</w:t>
      </w:r>
      <w:r>
        <w:rPr>
          <w:spacing w:val="-4"/>
          <w:sz w:val="22"/>
        </w:rPr>
        <w:t> </w:t>
      </w:r>
      <w:r>
        <w:rPr>
          <w:sz w:val="22"/>
        </w:rPr>
        <w:t>inorganic</w:t>
      </w:r>
      <w:r>
        <w:rPr>
          <w:spacing w:val="-3"/>
          <w:sz w:val="22"/>
        </w:rPr>
        <w:t> </w:t>
      </w:r>
      <w:r>
        <w:rPr>
          <w:sz w:val="22"/>
        </w:rPr>
        <w:t>waste</w:t>
      </w:r>
      <w:r>
        <w:rPr>
          <w:spacing w:val="-2"/>
          <w:sz w:val="22"/>
        </w:rPr>
        <w:t> </w:t>
      </w:r>
      <w:r>
        <w:rPr>
          <w:sz w:val="22"/>
        </w:rPr>
        <w:t>(See</w:t>
      </w:r>
      <w:r>
        <w:rPr>
          <w:spacing w:val="-4"/>
          <w:sz w:val="22"/>
        </w:rPr>
        <w:t> </w:t>
      </w:r>
      <w:r>
        <w:rPr>
          <w:sz w:val="22"/>
        </w:rPr>
        <w:t>lesson</w:t>
      </w:r>
      <w:r>
        <w:rPr>
          <w:spacing w:val="-4"/>
          <w:sz w:val="22"/>
        </w:rPr>
        <w:t> </w:t>
      </w:r>
      <w:r>
        <w:rPr>
          <w:spacing w:val="-2"/>
          <w:sz w:val="22"/>
        </w:rPr>
        <w:t>plan)</w:t>
      </w:r>
    </w:p>
    <w:p>
      <w:pPr>
        <w:pStyle w:val="ListParagraph"/>
        <w:numPr>
          <w:ilvl w:val="1"/>
          <w:numId w:val="247"/>
        </w:numPr>
        <w:tabs>
          <w:tab w:pos="2160" w:val="left" w:leader="none"/>
        </w:tabs>
        <w:spacing w:line="252" w:lineRule="exact" w:before="0" w:after="0"/>
        <w:ind w:left="2160" w:right="0" w:hanging="360"/>
        <w:jc w:val="left"/>
        <w:rPr>
          <w:sz w:val="22"/>
        </w:rPr>
      </w:pPr>
      <w:r>
        <w:rPr>
          <w:spacing w:val="-4"/>
          <w:sz w:val="22"/>
        </w:rPr>
        <w:t>Tape</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7985664">
                <wp:simplePos x="0" y="0"/>
                <wp:positionH relativeFrom="page">
                  <wp:posOffset>914400</wp:posOffset>
                </wp:positionH>
                <wp:positionV relativeFrom="paragraph">
                  <wp:posOffset>283658</wp:posOffset>
                </wp:positionV>
                <wp:extent cx="5944870" cy="20955"/>
                <wp:effectExtent l="0" t="0" r="0" b="0"/>
                <wp:wrapTopAndBottom/>
                <wp:docPr id="3680" name="Group 3680"/>
                <wp:cNvGraphicFramePr>
                  <a:graphicFrameLocks/>
                </wp:cNvGraphicFramePr>
                <a:graphic>
                  <a:graphicData uri="http://schemas.microsoft.com/office/word/2010/wordprocessingGroup">
                    <wpg:wgp>
                      <wpg:cNvPr id="3680" name="Group 3680"/>
                      <wpg:cNvGrpSpPr/>
                      <wpg:grpSpPr>
                        <a:xfrm>
                          <a:off x="0" y="0"/>
                          <a:ext cx="5944870" cy="20955"/>
                          <a:chExt cx="5944870" cy="20955"/>
                        </a:xfrm>
                      </wpg:grpSpPr>
                      <wps:wsp>
                        <wps:cNvPr id="3681" name="Graphic 368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682" name="Graphic 3682"/>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683" name="Graphic 3683"/>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684" name="Graphic 3684"/>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685" name="Graphic 3685"/>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686" name="Graphic 3686"/>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687" name="Graphic 3687"/>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35291pt;width:468.1pt;height:1.65pt;mso-position-horizontal-relative:page;mso-position-vertical-relative:paragraph;z-index:-15330816;mso-wrap-distance-left:0;mso-wrap-distance-right:0" id="docshapegroup3161" coordorigin="1440,447" coordsize="9362,33">
                <v:rect style="position:absolute;left:1440;top:446;width:9360;height:32" id="docshape3162" filled="true" fillcolor="#808080" stroked="false">
                  <v:fill type="solid"/>
                </v:rect>
                <v:shape style="position:absolute;left:1440;top:448;width:9357;height:5" id="docshape3163" coordorigin="1440,448" coordsize="9357,5" path="m10797,448l1445,448,1440,448,1440,453,1445,453,10797,453,10797,448xe" filled="true" fillcolor="#9f9f9f" stroked="false">
                  <v:path arrowok="t"/>
                  <v:fill type="solid"/>
                </v:shape>
                <v:rect style="position:absolute;left:10797;top:448;width:5;height:5" id="docshape3164" filled="true" fillcolor="#e2e2e2" stroked="false">
                  <v:fill type="solid"/>
                </v:rect>
                <v:shape style="position:absolute;left:1440;top:448;width:9362;height:27" id="docshape3165" coordorigin="1440,448" coordsize="9362,27" path="m1445,453l1440,453,1440,475,1445,475,1445,453xm10802,448l10797,448,10797,453,10802,453,10802,448xe" filled="true" fillcolor="#9f9f9f" stroked="false">
                  <v:path arrowok="t"/>
                  <v:fill type="solid"/>
                </v:shape>
                <v:rect style="position:absolute;left:10797;top:452;width:5;height:22" id="docshape3166" filled="true" fillcolor="#e2e2e2" stroked="false">
                  <v:fill type="solid"/>
                </v:rect>
                <v:rect style="position:absolute;left:1440;top:474;width:5;height:5" id="docshape3167" filled="true" fillcolor="#9f9f9f" stroked="false">
                  <v:fill type="solid"/>
                </v:rect>
                <v:shape style="position:absolute;left:1440;top:474;width:9362;height:5" id="docshape3168" coordorigin="1440,475" coordsize="9362,5" path="m10797,475l1445,475,1440,475,1440,479,1445,479,10797,479,10797,475xm10802,475l10797,475,10797,479,10802,479,10802,475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spacing w:before="3"/>
        <w:rPr>
          <w:b/>
        </w:rPr>
      </w:pPr>
    </w:p>
    <w:p>
      <w:pPr>
        <w:pStyle w:val="ListParagraph"/>
        <w:numPr>
          <w:ilvl w:val="1"/>
          <w:numId w:val="247"/>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29024">
            <wp:simplePos x="0" y="0"/>
            <wp:positionH relativeFrom="page">
              <wp:posOffset>913492</wp:posOffset>
            </wp:positionH>
            <wp:positionV relativeFrom="paragraph">
              <wp:posOffset>-20585</wp:posOffset>
            </wp:positionV>
            <wp:extent cx="447729" cy="463509"/>
            <wp:effectExtent l="0" t="0" r="0" b="0"/>
            <wp:wrapNone/>
            <wp:docPr id="3688" name="Image 3688"/>
            <wp:cNvGraphicFramePr>
              <a:graphicFrameLocks/>
            </wp:cNvGraphicFramePr>
            <a:graphic>
              <a:graphicData uri="http://schemas.openxmlformats.org/drawingml/2006/picture">
                <pic:pic>
                  <pic:nvPicPr>
                    <pic:cNvPr id="3688" name="Image 3688"/>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47"/>
        </w:numPr>
        <w:tabs>
          <w:tab w:pos="2160" w:val="left" w:leader="none"/>
        </w:tabs>
        <w:spacing w:line="240" w:lineRule="auto" w:before="119" w:after="0"/>
        <w:ind w:left="2160" w:right="0" w:hanging="360"/>
        <w:jc w:val="left"/>
        <w:rPr>
          <w:sz w:val="22"/>
        </w:rPr>
      </w:pPr>
      <w:r>
        <w:rPr>
          <w:sz w:val="22"/>
        </w:rPr>
        <w:t>Print</w:t>
      </w:r>
      <w:r>
        <w:rPr>
          <w:spacing w:val="-3"/>
          <w:sz w:val="22"/>
        </w:rPr>
        <w:t> </w:t>
      </w:r>
      <w:r>
        <w:rPr>
          <w:sz w:val="22"/>
        </w:rPr>
        <w:t>and</w:t>
      </w:r>
      <w:r>
        <w:rPr>
          <w:spacing w:val="-6"/>
          <w:sz w:val="22"/>
        </w:rPr>
        <w:t> </w:t>
      </w:r>
      <w:r>
        <w:rPr>
          <w:sz w:val="22"/>
        </w:rPr>
        <w:t>cut</w:t>
      </w:r>
      <w:r>
        <w:rPr>
          <w:spacing w:val="-4"/>
          <w:sz w:val="22"/>
        </w:rPr>
        <w:t> </w:t>
      </w:r>
      <w:r>
        <w:rPr>
          <w:sz w:val="22"/>
        </w:rPr>
        <w:t>out</w:t>
      </w:r>
      <w:r>
        <w:rPr>
          <w:spacing w:val="-3"/>
          <w:sz w:val="22"/>
        </w:rPr>
        <w:t> </w:t>
      </w:r>
      <w:r>
        <w:rPr>
          <w:sz w:val="22"/>
        </w:rPr>
        <w:t>pictures</w:t>
      </w:r>
      <w:r>
        <w:rPr>
          <w:spacing w:val="-6"/>
          <w:sz w:val="22"/>
        </w:rPr>
        <w:t> </w:t>
      </w:r>
      <w:r>
        <w:rPr>
          <w:sz w:val="22"/>
        </w:rPr>
        <w:t>of</w:t>
      </w:r>
      <w:r>
        <w:rPr>
          <w:spacing w:val="-2"/>
          <w:sz w:val="22"/>
        </w:rPr>
        <w:t> </w:t>
      </w:r>
      <w:r>
        <w:rPr>
          <w:sz w:val="22"/>
        </w:rPr>
        <w:t>organic</w:t>
      </w:r>
      <w:r>
        <w:rPr>
          <w:spacing w:val="-2"/>
          <w:sz w:val="22"/>
        </w:rPr>
        <w:t> </w:t>
      </w:r>
      <w:r>
        <w:rPr>
          <w:sz w:val="22"/>
        </w:rPr>
        <w:t>and</w:t>
      </w:r>
      <w:r>
        <w:rPr>
          <w:spacing w:val="-4"/>
          <w:sz w:val="22"/>
        </w:rPr>
        <w:t> </w:t>
      </w:r>
      <w:r>
        <w:rPr>
          <w:sz w:val="22"/>
        </w:rPr>
        <w:t>inorganic</w:t>
      </w:r>
      <w:r>
        <w:rPr>
          <w:spacing w:val="-5"/>
          <w:sz w:val="22"/>
        </w:rPr>
        <w:t> </w:t>
      </w:r>
      <w:r>
        <w:rPr>
          <w:spacing w:val="-2"/>
          <w:sz w:val="22"/>
        </w:rPr>
        <w:t>waste</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986176">
                <wp:simplePos x="0" y="0"/>
                <wp:positionH relativeFrom="page">
                  <wp:posOffset>914400</wp:posOffset>
                </wp:positionH>
                <wp:positionV relativeFrom="paragraph">
                  <wp:posOffset>200345</wp:posOffset>
                </wp:positionV>
                <wp:extent cx="5944870" cy="20955"/>
                <wp:effectExtent l="0" t="0" r="0" b="0"/>
                <wp:wrapTopAndBottom/>
                <wp:docPr id="3689" name="Group 3689"/>
                <wp:cNvGraphicFramePr>
                  <a:graphicFrameLocks/>
                </wp:cNvGraphicFramePr>
                <a:graphic>
                  <a:graphicData uri="http://schemas.microsoft.com/office/word/2010/wordprocessingGroup">
                    <wpg:wgp>
                      <wpg:cNvPr id="3689" name="Group 3689"/>
                      <wpg:cNvGrpSpPr/>
                      <wpg:grpSpPr>
                        <a:xfrm>
                          <a:off x="0" y="0"/>
                          <a:ext cx="5944870" cy="20955"/>
                          <a:chExt cx="5944870" cy="20955"/>
                        </a:xfrm>
                      </wpg:grpSpPr>
                      <wps:wsp>
                        <wps:cNvPr id="3690" name="Graphic 369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691" name="Graphic 3691"/>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692" name="Graphic 3692"/>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693" name="Graphic 3693"/>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694" name="Graphic 3694"/>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695" name="Graphic 3695"/>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696" name="Graphic 3696"/>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75273pt;width:468.1pt;height:1.65pt;mso-position-horizontal-relative:page;mso-position-vertical-relative:paragraph;z-index:-15330304;mso-wrap-distance-left:0;mso-wrap-distance-right:0" id="docshapegroup3169" coordorigin="1440,316" coordsize="9362,33">
                <v:rect style="position:absolute;left:1440;top:315;width:9360;height:31" id="docshape3170" filled="true" fillcolor="#808080" stroked="false">
                  <v:fill type="solid"/>
                </v:rect>
                <v:shape style="position:absolute;left:1440;top:316;width:9357;height:5" id="docshape3171" coordorigin="1440,317" coordsize="9357,5" path="m10797,317l1445,317,1440,317,1440,321,1445,321,10797,321,10797,317xe" filled="true" fillcolor="#9f9f9f" stroked="false">
                  <v:path arrowok="t"/>
                  <v:fill type="solid"/>
                </v:shape>
                <v:rect style="position:absolute;left:10797;top:316;width:5;height:5" id="docshape3172" filled="true" fillcolor="#e2e2e2" stroked="false">
                  <v:fill type="solid"/>
                </v:rect>
                <v:shape style="position:absolute;left:1440;top:316;width:9362;height:27" id="docshape3173" coordorigin="1440,317" coordsize="9362,27" path="m1445,321l1440,321,1440,343,1445,343,1445,321xm10802,317l10797,317,10797,321,10802,321,10802,317xe" filled="true" fillcolor="#9f9f9f" stroked="false">
                  <v:path arrowok="t"/>
                  <v:fill type="solid"/>
                </v:shape>
                <v:rect style="position:absolute;left:10797;top:321;width:5;height:22" id="docshape3174" filled="true" fillcolor="#e2e2e2" stroked="false">
                  <v:fill type="solid"/>
                </v:rect>
                <v:rect style="position:absolute;left:1440;top:342;width:5;height:5" id="docshape3175" filled="true" fillcolor="#9f9f9f" stroked="false">
                  <v:fill type="solid"/>
                </v:rect>
                <v:shape style="position:absolute;left:1440;top:342;width:9362;height:5" id="docshape3176"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2</w:t>
      </w:r>
      <w:r>
        <w:rPr>
          <w:spacing w:val="-2"/>
        </w:rPr>
        <w:t> minutes</w:t>
      </w:r>
    </w:p>
    <w:p>
      <w:pPr>
        <w:pStyle w:val="BodyText"/>
        <w:spacing w:before="3"/>
        <w:rPr>
          <w:b/>
        </w:rPr>
      </w:pPr>
    </w:p>
    <w:p>
      <w:pPr>
        <w:pStyle w:val="ListParagraph"/>
        <w:numPr>
          <w:ilvl w:val="0"/>
          <w:numId w:val="248"/>
        </w:numPr>
        <w:tabs>
          <w:tab w:pos="2158" w:val="left" w:leader="none"/>
          <w:tab w:pos="2160" w:val="left" w:leader="none"/>
        </w:tabs>
        <w:spacing w:line="240" w:lineRule="auto" w:before="0" w:after="0"/>
        <w:ind w:left="2160" w:right="1345" w:hanging="358"/>
        <w:jc w:val="left"/>
        <w:rPr>
          <w:sz w:val="22"/>
        </w:rPr>
      </w:pPr>
      <w:r>
        <w:rPr/>
        <w:drawing>
          <wp:anchor distT="0" distB="0" distL="0" distR="0" allowOverlap="1" layoutInCell="1" locked="0" behindDoc="0" simplePos="0" relativeHeight="16129536">
            <wp:simplePos x="0" y="0"/>
            <wp:positionH relativeFrom="page">
              <wp:posOffset>977147</wp:posOffset>
            </wp:positionH>
            <wp:positionV relativeFrom="paragraph">
              <wp:posOffset>-33843</wp:posOffset>
            </wp:positionV>
            <wp:extent cx="331140" cy="396709"/>
            <wp:effectExtent l="0" t="0" r="0" b="0"/>
            <wp:wrapNone/>
            <wp:docPr id="3697" name="Image 3697"/>
            <wp:cNvGraphicFramePr>
              <a:graphicFrameLocks/>
            </wp:cNvGraphicFramePr>
            <a:graphic>
              <a:graphicData uri="http://schemas.openxmlformats.org/drawingml/2006/picture">
                <pic:pic>
                  <pic:nvPicPr>
                    <pic:cNvPr id="3697" name="Image 3697"/>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2"/>
          <w:sz w:val="22"/>
        </w:rPr>
        <w:t> </w:t>
      </w:r>
      <w:r>
        <w:rPr>
          <w:sz w:val="22"/>
        </w:rPr>
        <w:t>participants</w:t>
      </w:r>
      <w:r>
        <w:rPr>
          <w:spacing w:val="-2"/>
          <w:sz w:val="22"/>
        </w:rPr>
        <w:t> </w:t>
      </w:r>
      <w:r>
        <w:rPr>
          <w:sz w:val="22"/>
        </w:rPr>
        <w:t>what</w:t>
      </w:r>
      <w:r>
        <w:rPr>
          <w:spacing w:val="-4"/>
          <w:sz w:val="22"/>
        </w:rPr>
        <w:t> </w:t>
      </w:r>
      <w:r>
        <w:rPr>
          <w:sz w:val="22"/>
        </w:rPr>
        <w:t>they</w:t>
      </w:r>
      <w:r>
        <w:rPr>
          <w:spacing w:val="-5"/>
          <w:sz w:val="22"/>
        </w:rPr>
        <w:t> </w:t>
      </w:r>
      <w:r>
        <w:rPr>
          <w:sz w:val="22"/>
        </w:rPr>
        <w:t>put</w:t>
      </w:r>
      <w:r>
        <w:rPr>
          <w:spacing w:val="-1"/>
          <w:sz w:val="22"/>
        </w:rPr>
        <w:t> </w:t>
      </w:r>
      <w:r>
        <w:rPr>
          <w:sz w:val="22"/>
        </w:rPr>
        <w:t>in</w:t>
      </w:r>
      <w:r>
        <w:rPr>
          <w:spacing w:val="-3"/>
          <w:sz w:val="22"/>
        </w:rPr>
        <w:t> </w:t>
      </w:r>
      <w:r>
        <w:rPr>
          <w:sz w:val="22"/>
        </w:rPr>
        <w:t>their</w:t>
      </w:r>
      <w:r>
        <w:rPr>
          <w:spacing w:val="-4"/>
          <w:sz w:val="22"/>
        </w:rPr>
        <w:t> </w:t>
      </w:r>
      <w:r>
        <w:rPr>
          <w:sz w:val="22"/>
        </w:rPr>
        <w:t>garbage:</w:t>
      </w:r>
      <w:r>
        <w:rPr>
          <w:spacing w:val="-4"/>
          <w:sz w:val="22"/>
        </w:rPr>
        <w:t> </w:t>
      </w:r>
      <w:r>
        <w:rPr>
          <w:sz w:val="22"/>
        </w:rPr>
        <w:t>(vegetable</w:t>
      </w:r>
      <w:r>
        <w:rPr>
          <w:spacing w:val="-3"/>
          <w:sz w:val="22"/>
        </w:rPr>
        <w:t> </w:t>
      </w:r>
      <w:r>
        <w:rPr>
          <w:sz w:val="22"/>
        </w:rPr>
        <w:t>peels,</w:t>
      </w:r>
      <w:r>
        <w:rPr>
          <w:spacing w:val="-4"/>
          <w:sz w:val="22"/>
        </w:rPr>
        <w:t> </w:t>
      </w:r>
      <w:r>
        <w:rPr>
          <w:sz w:val="22"/>
        </w:rPr>
        <w:t>plastic</w:t>
      </w:r>
      <w:r>
        <w:rPr>
          <w:spacing w:val="-5"/>
          <w:sz w:val="22"/>
        </w:rPr>
        <w:t> </w:t>
      </w:r>
      <w:r>
        <w:rPr>
          <w:sz w:val="22"/>
        </w:rPr>
        <w:t>containers, pop bottles, glass etc. etc.)</w:t>
      </w:r>
    </w:p>
    <w:p>
      <w:pPr>
        <w:pStyle w:val="ListParagraph"/>
        <w:numPr>
          <w:ilvl w:val="0"/>
          <w:numId w:val="248"/>
        </w:numPr>
        <w:tabs>
          <w:tab w:pos="2158" w:val="left" w:leader="none"/>
        </w:tabs>
        <w:spacing w:line="240" w:lineRule="auto" w:before="121" w:after="0"/>
        <w:ind w:left="2158" w:right="0" w:hanging="356"/>
        <w:jc w:val="left"/>
        <w:rPr>
          <w:sz w:val="22"/>
        </w:rPr>
      </w:pPr>
      <w:r>
        <w:rPr>
          <w:sz w:val="22"/>
        </w:rPr>
        <w:t>Record</w:t>
      </w:r>
      <w:r>
        <w:rPr>
          <w:spacing w:val="-5"/>
          <w:sz w:val="22"/>
        </w:rPr>
        <w:t> </w:t>
      </w:r>
      <w:r>
        <w:rPr>
          <w:sz w:val="22"/>
        </w:rPr>
        <w:t>their</w:t>
      </w:r>
      <w:r>
        <w:rPr>
          <w:spacing w:val="-3"/>
          <w:sz w:val="22"/>
        </w:rPr>
        <w:t> </w:t>
      </w:r>
      <w:r>
        <w:rPr>
          <w:sz w:val="22"/>
        </w:rPr>
        <w:t>responses</w:t>
      </w:r>
      <w:r>
        <w:rPr>
          <w:spacing w:val="-7"/>
          <w:sz w:val="22"/>
        </w:rPr>
        <w:t> </w:t>
      </w:r>
      <w:r>
        <w:rPr>
          <w:sz w:val="22"/>
        </w:rPr>
        <w:t>on</w:t>
      </w:r>
      <w:r>
        <w:rPr>
          <w:spacing w:val="-3"/>
          <w:sz w:val="22"/>
        </w:rPr>
        <w:t> </w:t>
      </w:r>
      <w:r>
        <w:rPr>
          <w:sz w:val="22"/>
        </w:rPr>
        <w:t>the</w:t>
      </w:r>
      <w:r>
        <w:rPr>
          <w:spacing w:val="-8"/>
          <w:sz w:val="22"/>
        </w:rPr>
        <w:t> </w:t>
      </w:r>
      <w:r>
        <w:rPr>
          <w:sz w:val="22"/>
        </w:rPr>
        <w:t>flip</w:t>
      </w:r>
      <w:r>
        <w:rPr>
          <w:spacing w:val="-2"/>
          <w:sz w:val="22"/>
        </w:rPr>
        <w:t> chart.</w:t>
      </w:r>
    </w:p>
    <w:p>
      <w:pPr>
        <w:pStyle w:val="ListParagraph"/>
        <w:numPr>
          <w:ilvl w:val="0"/>
          <w:numId w:val="248"/>
        </w:numPr>
        <w:tabs>
          <w:tab w:pos="2158" w:val="left" w:leader="none"/>
        </w:tabs>
        <w:spacing w:line="240" w:lineRule="auto" w:before="119" w:after="0"/>
        <w:ind w:left="2158" w:right="0" w:hanging="356"/>
        <w:jc w:val="left"/>
        <w:rPr>
          <w:sz w:val="22"/>
        </w:rPr>
      </w:pPr>
      <w:r>
        <w:rPr>
          <w:sz w:val="22"/>
        </w:rPr>
        <w:t>Present</w:t>
      </w:r>
      <w:r>
        <w:rPr>
          <w:spacing w:val="-7"/>
          <w:sz w:val="22"/>
        </w:rPr>
        <w:t> </w:t>
      </w:r>
      <w:r>
        <w:rPr>
          <w:sz w:val="22"/>
        </w:rPr>
        <w:t>the</w:t>
      </w:r>
      <w:r>
        <w:rPr>
          <w:spacing w:val="-8"/>
          <w:sz w:val="22"/>
        </w:rPr>
        <w:t> </w:t>
      </w:r>
      <w:r>
        <w:rPr>
          <w:sz w:val="22"/>
        </w:rPr>
        <w:t>lesson</w:t>
      </w:r>
      <w:r>
        <w:rPr>
          <w:spacing w:val="-5"/>
          <w:sz w:val="22"/>
        </w:rPr>
        <w:t> </w:t>
      </w:r>
      <w:r>
        <w:rPr>
          <w:sz w:val="22"/>
        </w:rPr>
        <w:t>description</w:t>
      </w:r>
      <w:r>
        <w:rPr>
          <w:spacing w:val="-6"/>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986688">
                <wp:simplePos x="0" y="0"/>
                <wp:positionH relativeFrom="page">
                  <wp:posOffset>914400</wp:posOffset>
                </wp:positionH>
                <wp:positionV relativeFrom="paragraph">
                  <wp:posOffset>199992</wp:posOffset>
                </wp:positionV>
                <wp:extent cx="5944870" cy="20955"/>
                <wp:effectExtent l="0" t="0" r="0" b="0"/>
                <wp:wrapTopAndBottom/>
                <wp:docPr id="3698" name="Group 3698"/>
                <wp:cNvGraphicFramePr>
                  <a:graphicFrameLocks/>
                </wp:cNvGraphicFramePr>
                <a:graphic>
                  <a:graphicData uri="http://schemas.microsoft.com/office/word/2010/wordprocessingGroup">
                    <wpg:wgp>
                      <wpg:cNvPr id="3698" name="Group 3698"/>
                      <wpg:cNvGrpSpPr/>
                      <wpg:grpSpPr>
                        <a:xfrm>
                          <a:off x="0" y="0"/>
                          <a:ext cx="5944870" cy="20955"/>
                          <a:chExt cx="5944870" cy="20955"/>
                        </a:xfrm>
                      </wpg:grpSpPr>
                      <wps:wsp>
                        <wps:cNvPr id="3699" name="Graphic 369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700" name="Graphic 3700"/>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701" name="Graphic 3701"/>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702" name="Graphic 3702"/>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703" name="Graphic 3703"/>
                        <wps:cNvSpPr/>
                        <wps:spPr>
                          <a:xfrm>
                            <a:off x="5941821" y="4191"/>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704" name="Graphic 3704"/>
                        <wps:cNvSpPr/>
                        <wps:spPr>
                          <a:xfrm>
                            <a:off x="304" y="1790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705" name="Graphic 3705"/>
                        <wps:cNvSpPr/>
                        <wps:spPr>
                          <a:xfrm>
                            <a:off x="304" y="1791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47422pt;width:468.1pt;height:1.65pt;mso-position-horizontal-relative:page;mso-position-vertical-relative:paragraph;z-index:-15329792;mso-wrap-distance-left:0;mso-wrap-distance-right:0" id="docshapegroup3177" coordorigin="1440,315" coordsize="9362,33">
                <v:rect style="position:absolute;left:1440;top:314;width:9360;height:31" id="docshape3178" filled="true" fillcolor="#808080" stroked="false">
                  <v:fill type="solid"/>
                </v:rect>
                <v:shape style="position:absolute;left:1440;top:316;width:9357;height:5" id="docshape3179" coordorigin="1440,317" coordsize="9357,5" path="m10797,317l1445,317,1440,317,1440,322,1445,322,10797,322,10797,317xe" filled="true" fillcolor="#9f9f9f" stroked="false">
                  <v:path arrowok="t"/>
                  <v:fill type="solid"/>
                </v:shape>
                <v:rect style="position:absolute;left:10797;top:316;width:5;height:5" id="docshape3180" filled="true" fillcolor="#e2e2e2" stroked="false">
                  <v:fill type="solid"/>
                </v:rect>
                <v:shape style="position:absolute;left:1440;top:316;width:9362;height:27" id="docshape3181" coordorigin="1440,317" coordsize="9362,27" path="m1445,322l1440,322,1440,343,1445,343,1445,322xm10802,317l10797,317,10797,322,10802,322,10802,317xe" filled="true" fillcolor="#9f9f9f" stroked="false">
                  <v:path arrowok="t"/>
                  <v:fill type="solid"/>
                </v:shape>
                <v:rect style="position:absolute;left:10797;top:321;width:5;height:22" id="docshape3182" filled="true" fillcolor="#e2e2e2" stroked="false">
                  <v:fill type="solid"/>
                </v:rect>
                <v:rect style="position:absolute;left:1440;top:343;width:5;height:5" id="docshape3183" filled="true" fillcolor="#9f9f9f" stroked="false">
                  <v:fill type="solid"/>
                </v:rect>
                <v:shape style="position:absolute;left:1440;top:343;width:9362;height:5" id="docshape3184"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414" w:val="left" w:leader="none"/>
        </w:tabs>
        <w:spacing w:before="48"/>
      </w:pPr>
      <w:r>
        <w:rPr/>
        <w:t>Classifying</w:t>
      </w:r>
      <w:r>
        <w:rPr>
          <w:spacing w:val="-8"/>
        </w:rPr>
        <w:t> </w:t>
      </w:r>
      <w:r>
        <w:rPr>
          <w:spacing w:val="-2"/>
        </w:rPr>
        <w:t>Waste</w:t>
      </w:r>
      <w:r>
        <w:rPr/>
        <w:tab/>
        <w:t>6</w:t>
      </w:r>
      <w:r>
        <w:rPr>
          <w:spacing w:val="-2"/>
        </w:rPr>
        <w:t> minutes</w:t>
      </w:r>
    </w:p>
    <w:p>
      <w:pPr>
        <w:pStyle w:val="BodyText"/>
        <w:rPr>
          <w:b/>
        </w:rPr>
      </w:pPr>
    </w:p>
    <w:p>
      <w:pPr>
        <w:pStyle w:val="ListParagraph"/>
        <w:numPr>
          <w:ilvl w:val="0"/>
          <w:numId w:val="249"/>
        </w:numPr>
        <w:tabs>
          <w:tab w:pos="2158" w:val="left" w:leader="none"/>
          <w:tab w:pos="2160" w:val="left" w:leader="none"/>
        </w:tabs>
        <w:spacing w:line="240" w:lineRule="auto" w:before="0" w:after="0"/>
        <w:ind w:left="2160" w:right="1346" w:hanging="360"/>
        <w:jc w:val="left"/>
        <w:rPr>
          <w:sz w:val="22"/>
        </w:rPr>
      </w:pPr>
      <w:r>
        <w:rPr/>
        <w:drawing>
          <wp:anchor distT="0" distB="0" distL="0" distR="0" allowOverlap="1" layoutInCell="1" locked="0" behindDoc="0" simplePos="0" relativeHeight="16130048">
            <wp:simplePos x="0" y="0"/>
            <wp:positionH relativeFrom="page">
              <wp:posOffset>935754</wp:posOffset>
            </wp:positionH>
            <wp:positionV relativeFrom="paragraph">
              <wp:posOffset>1593</wp:posOffset>
            </wp:positionV>
            <wp:extent cx="393229" cy="335962"/>
            <wp:effectExtent l="0" t="0" r="0" b="0"/>
            <wp:wrapNone/>
            <wp:docPr id="3706" name="Image 3706"/>
            <wp:cNvGraphicFramePr>
              <a:graphicFrameLocks/>
            </wp:cNvGraphicFramePr>
            <a:graphic>
              <a:graphicData uri="http://schemas.openxmlformats.org/drawingml/2006/picture">
                <pic:pic>
                  <pic:nvPicPr>
                    <pic:cNvPr id="3706" name="Image 3706"/>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2"/>
          <w:sz w:val="22"/>
        </w:rPr>
        <w:t> </w:t>
      </w:r>
      <w:r>
        <w:rPr>
          <w:sz w:val="22"/>
        </w:rPr>
        <w:t>participants</w:t>
      </w:r>
      <w:r>
        <w:rPr>
          <w:spacing w:val="-3"/>
          <w:sz w:val="22"/>
        </w:rPr>
        <w:t> </w:t>
      </w:r>
      <w:r>
        <w:rPr>
          <w:sz w:val="22"/>
        </w:rPr>
        <w:t>that</w:t>
      </w:r>
      <w:r>
        <w:rPr>
          <w:spacing w:val="-3"/>
          <w:sz w:val="22"/>
        </w:rPr>
        <w:t> </w:t>
      </w:r>
      <w:r>
        <w:rPr>
          <w:sz w:val="22"/>
        </w:rPr>
        <w:t>they</w:t>
      </w:r>
      <w:r>
        <w:rPr>
          <w:spacing w:val="-4"/>
          <w:sz w:val="22"/>
        </w:rPr>
        <w:t> </w:t>
      </w:r>
      <w:r>
        <w:rPr>
          <w:sz w:val="22"/>
        </w:rPr>
        <w:t>are</w:t>
      </w:r>
      <w:r>
        <w:rPr>
          <w:spacing w:val="-6"/>
          <w:sz w:val="22"/>
        </w:rPr>
        <w:t> </w:t>
      </w:r>
      <w:r>
        <w:rPr>
          <w:sz w:val="22"/>
        </w:rPr>
        <w:t>going</w:t>
      </w:r>
      <w:r>
        <w:rPr>
          <w:spacing w:val="-2"/>
          <w:sz w:val="22"/>
        </w:rPr>
        <w:t> </w:t>
      </w:r>
      <w:r>
        <w:rPr>
          <w:sz w:val="22"/>
        </w:rPr>
        <w:t>to</w:t>
      </w:r>
      <w:r>
        <w:rPr>
          <w:spacing w:val="-4"/>
          <w:sz w:val="22"/>
        </w:rPr>
        <w:t> </w:t>
      </w:r>
      <w:r>
        <w:rPr>
          <w:sz w:val="22"/>
        </w:rPr>
        <w:t>classify</w:t>
      </w:r>
      <w:r>
        <w:rPr>
          <w:spacing w:val="-4"/>
          <w:sz w:val="22"/>
        </w:rPr>
        <w:t> </w:t>
      </w:r>
      <w:r>
        <w:rPr>
          <w:sz w:val="22"/>
        </w:rPr>
        <w:t>a</w:t>
      </w:r>
      <w:r>
        <w:rPr>
          <w:spacing w:val="-4"/>
          <w:sz w:val="22"/>
        </w:rPr>
        <w:t> </w:t>
      </w:r>
      <w:r>
        <w:rPr>
          <w:sz w:val="22"/>
        </w:rPr>
        <w:t>set</w:t>
      </w:r>
      <w:r>
        <w:rPr>
          <w:spacing w:val="-1"/>
          <w:sz w:val="22"/>
        </w:rPr>
        <w:t> </w:t>
      </w:r>
      <w:r>
        <w:rPr>
          <w:sz w:val="22"/>
        </w:rPr>
        <w:t>of pictures</w:t>
      </w:r>
      <w:r>
        <w:rPr>
          <w:spacing w:val="-4"/>
          <w:sz w:val="22"/>
        </w:rPr>
        <w:t> </w:t>
      </w:r>
      <w:r>
        <w:rPr>
          <w:sz w:val="22"/>
        </w:rPr>
        <w:t>into</w:t>
      </w:r>
      <w:r>
        <w:rPr>
          <w:spacing w:val="-3"/>
          <w:sz w:val="22"/>
        </w:rPr>
        <w:t> </w:t>
      </w:r>
      <w:r>
        <w:rPr>
          <w:sz w:val="22"/>
        </w:rPr>
        <w:t>two</w:t>
      </w:r>
      <w:r>
        <w:rPr>
          <w:spacing w:val="-2"/>
          <w:sz w:val="22"/>
        </w:rPr>
        <w:t> </w:t>
      </w:r>
      <w:r>
        <w:rPr>
          <w:sz w:val="22"/>
        </w:rPr>
        <w:t>groups.</w:t>
      </w:r>
      <w:r>
        <w:rPr>
          <w:spacing w:val="-1"/>
          <w:sz w:val="22"/>
        </w:rPr>
        <w:t> </w:t>
      </w:r>
      <w:r>
        <w:rPr>
          <w:sz w:val="22"/>
        </w:rPr>
        <w:t>You will not give them any criteria to do this.</w:t>
      </w:r>
    </w:p>
    <w:p>
      <w:pPr>
        <w:pStyle w:val="ListParagraph"/>
        <w:numPr>
          <w:ilvl w:val="0"/>
          <w:numId w:val="249"/>
        </w:numPr>
        <w:tabs>
          <w:tab w:pos="2158" w:val="left" w:leader="none"/>
        </w:tabs>
        <w:spacing w:line="240" w:lineRule="auto" w:before="121" w:after="0"/>
        <w:ind w:left="2158" w:right="0" w:hanging="358"/>
        <w:jc w:val="left"/>
        <w:rPr>
          <w:sz w:val="22"/>
        </w:rPr>
      </w:pPr>
      <w:r>
        <w:rPr>
          <w:sz w:val="22"/>
        </w:rPr>
        <w:t>Divide</w:t>
      </w:r>
      <w:r>
        <w:rPr>
          <w:spacing w:val="-6"/>
          <w:sz w:val="22"/>
        </w:rPr>
        <w:t> </w:t>
      </w:r>
      <w:r>
        <w:rPr>
          <w:sz w:val="22"/>
        </w:rPr>
        <w:t>participants</w:t>
      </w:r>
      <w:r>
        <w:rPr>
          <w:spacing w:val="-6"/>
          <w:sz w:val="22"/>
        </w:rPr>
        <w:t> </w:t>
      </w:r>
      <w:r>
        <w:rPr>
          <w:sz w:val="22"/>
        </w:rPr>
        <w:t>into</w:t>
      </w:r>
      <w:r>
        <w:rPr>
          <w:spacing w:val="-5"/>
          <w:sz w:val="22"/>
        </w:rPr>
        <w:t> </w:t>
      </w:r>
      <w:r>
        <w:rPr>
          <w:sz w:val="22"/>
        </w:rPr>
        <w:t>3</w:t>
      </w:r>
      <w:r>
        <w:rPr>
          <w:spacing w:val="-8"/>
          <w:sz w:val="22"/>
        </w:rPr>
        <w:t> </w:t>
      </w:r>
      <w:r>
        <w:rPr>
          <w:spacing w:val="-2"/>
          <w:sz w:val="22"/>
        </w:rPr>
        <w:t>groups.</w:t>
      </w:r>
    </w:p>
    <w:p>
      <w:pPr>
        <w:pStyle w:val="ListParagraph"/>
        <w:numPr>
          <w:ilvl w:val="0"/>
          <w:numId w:val="249"/>
        </w:numPr>
        <w:tabs>
          <w:tab w:pos="2158" w:val="left" w:leader="none"/>
          <w:tab w:pos="2160" w:val="left" w:leader="none"/>
        </w:tabs>
        <w:spacing w:line="240" w:lineRule="auto" w:before="121" w:after="0"/>
        <w:ind w:left="2160" w:right="1343" w:hanging="360"/>
        <w:jc w:val="left"/>
        <w:rPr>
          <w:sz w:val="22"/>
        </w:rPr>
      </w:pPr>
      <w:r>
        <w:rPr>
          <w:sz w:val="22"/>
        </w:rPr>
        <w:t>Give</w:t>
      </w:r>
      <w:r>
        <w:rPr>
          <w:spacing w:val="-2"/>
          <w:sz w:val="22"/>
        </w:rPr>
        <w:t> </w:t>
      </w:r>
      <w:r>
        <w:rPr>
          <w:sz w:val="22"/>
        </w:rPr>
        <w:t>each</w:t>
      </w:r>
      <w:r>
        <w:rPr>
          <w:spacing w:val="-4"/>
          <w:sz w:val="22"/>
        </w:rPr>
        <w:t> </w:t>
      </w:r>
      <w:r>
        <w:rPr>
          <w:sz w:val="22"/>
        </w:rPr>
        <w:t>group</w:t>
      </w:r>
      <w:r>
        <w:rPr>
          <w:spacing w:val="-4"/>
          <w:sz w:val="22"/>
        </w:rPr>
        <w:t> </w:t>
      </w:r>
      <w:r>
        <w:rPr>
          <w:sz w:val="22"/>
        </w:rPr>
        <w:t>a</w:t>
      </w:r>
      <w:r>
        <w:rPr>
          <w:spacing w:val="-4"/>
          <w:sz w:val="22"/>
        </w:rPr>
        <w:t> </w:t>
      </w:r>
      <w:r>
        <w:rPr>
          <w:sz w:val="22"/>
        </w:rPr>
        <w:t>set</w:t>
      </w:r>
      <w:r>
        <w:rPr>
          <w:spacing w:val="-2"/>
          <w:sz w:val="22"/>
        </w:rPr>
        <w:t> </w:t>
      </w:r>
      <w:r>
        <w:rPr>
          <w:sz w:val="22"/>
        </w:rPr>
        <w:t>of pictures,</w:t>
      </w:r>
      <w:r>
        <w:rPr>
          <w:spacing w:val="-3"/>
          <w:sz w:val="22"/>
        </w:rPr>
        <w:t> </w:t>
      </w:r>
      <w:r>
        <w:rPr>
          <w:sz w:val="22"/>
        </w:rPr>
        <w:t>and</w:t>
      </w:r>
      <w:r>
        <w:rPr>
          <w:spacing w:val="-4"/>
          <w:sz w:val="22"/>
        </w:rPr>
        <w:t> </w:t>
      </w:r>
      <w:r>
        <w:rPr>
          <w:sz w:val="22"/>
        </w:rPr>
        <w:t>tell</w:t>
      </w:r>
      <w:r>
        <w:rPr>
          <w:spacing w:val="-2"/>
          <w:sz w:val="22"/>
        </w:rPr>
        <w:t> </w:t>
      </w:r>
      <w:r>
        <w:rPr>
          <w:sz w:val="22"/>
        </w:rPr>
        <w:t>them</w:t>
      </w:r>
      <w:r>
        <w:rPr>
          <w:spacing w:val="-3"/>
          <w:sz w:val="22"/>
        </w:rPr>
        <w:t> </w:t>
      </w:r>
      <w:r>
        <w:rPr>
          <w:sz w:val="22"/>
        </w:rPr>
        <w:t>to</w:t>
      </w:r>
      <w:r>
        <w:rPr>
          <w:spacing w:val="-2"/>
          <w:sz w:val="22"/>
        </w:rPr>
        <w:t> </w:t>
      </w:r>
      <w:r>
        <w:rPr>
          <w:sz w:val="22"/>
        </w:rPr>
        <w:t>classify</w:t>
      </w:r>
      <w:r>
        <w:rPr>
          <w:spacing w:val="-4"/>
          <w:sz w:val="22"/>
        </w:rPr>
        <w:t> </w:t>
      </w:r>
      <w:r>
        <w:rPr>
          <w:sz w:val="22"/>
        </w:rPr>
        <w:t>them</w:t>
      </w:r>
      <w:r>
        <w:rPr>
          <w:spacing w:val="-1"/>
          <w:sz w:val="22"/>
        </w:rPr>
        <w:t> </w:t>
      </w:r>
      <w:r>
        <w:rPr>
          <w:sz w:val="22"/>
        </w:rPr>
        <w:t>into</w:t>
      </w:r>
      <w:r>
        <w:rPr>
          <w:spacing w:val="-4"/>
          <w:sz w:val="22"/>
        </w:rPr>
        <w:t> </w:t>
      </w:r>
      <w:r>
        <w:rPr>
          <w:sz w:val="22"/>
        </w:rPr>
        <w:t>2</w:t>
      </w:r>
      <w:r>
        <w:rPr>
          <w:spacing w:val="-6"/>
          <w:sz w:val="22"/>
        </w:rPr>
        <w:t> </w:t>
      </w:r>
      <w:r>
        <w:rPr>
          <w:sz w:val="22"/>
        </w:rPr>
        <w:t>groups.</w:t>
      </w:r>
      <w:r>
        <w:rPr>
          <w:spacing w:val="-3"/>
          <w:sz w:val="22"/>
        </w:rPr>
        <w:t> </w:t>
      </w:r>
      <w:r>
        <w:rPr>
          <w:sz w:val="22"/>
        </w:rPr>
        <w:t>They have two minutes. They will need to justify their criteria for classification.</w:t>
      </w:r>
    </w:p>
    <w:p>
      <w:pPr>
        <w:spacing w:after="0" w:line="240" w:lineRule="auto"/>
        <w:jc w:val="left"/>
        <w:rPr>
          <w:sz w:val="22"/>
        </w:rPr>
        <w:sectPr>
          <w:headerReference w:type="default" r:id="rId190"/>
          <w:footerReference w:type="default" r:id="rId191"/>
          <w:pgSz w:w="12240" w:h="15840"/>
          <w:pgMar w:header="724" w:footer="1020" w:top="960" w:bottom="1220" w:left="360" w:right="240"/>
          <w:pgNumType w:start="1"/>
        </w:sectPr>
      </w:pPr>
    </w:p>
    <w:p>
      <w:pPr>
        <w:pStyle w:val="BodyText"/>
        <w:spacing w:before="213"/>
      </w:pPr>
    </w:p>
    <w:p>
      <w:pPr>
        <w:spacing w:before="1"/>
        <w:ind w:left="2160" w:right="1292" w:firstLine="0"/>
        <w:jc w:val="left"/>
        <w:rPr>
          <w:i/>
          <w:sz w:val="22"/>
        </w:rPr>
      </w:pPr>
      <w:r>
        <w:rPr>
          <w:b/>
          <w:i/>
          <w:sz w:val="22"/>
        </w:rPr>
        <w:t>Note:</w:t>
      </w:r>
      <w:r>
        <w:rPr>
          <w:b/>
          <w:i/>
          <w:spacing w:val="-3"/>
          <w:sz w:val="22"/>
        </w:rPr>
        <w:t> </w:t>
      </w:r>
      <w:r>
        <w:rPr>
          <w:b/>
          <w:i/>
          <w:sz w:val="22"/>
        </w:rPr>
        <w:t>If</w:t>
      </w:r>
      <w:r>
        <w:rPr>
          <w:b/>
          <w:i/>
          <w:spacing w:val="-3"/>
          <w:sz w:val="22"/>
        </w:rPr>
        <w:t> </w:t>
      </w:r>
      <w:r>
        <w:rPr>
          <w:b/>
          <w:i/>
          <w:sz w:val="22"/>
        </w:rPr>
        <w:t>the</w:t>
      </w:r>
      <w:r>
        <w:rPr>
          <w:b/>
          <w:i/>
          <w:spacing w:val="-5"/>
          <w:sz w:val="22"/>
        </w:rPr>
        <w:t> </w:t>
      </w:r>
      <w:r>
        <w:rPr>
          <w:b/>
          <w:i/>
          <w:sz w:val="22"/>
        </w:rPr>
        <w:t>groups</w:t>
      </w:r>
      <w:r>
        <w:rPr>
          <w:b/>
          <w:i/>
          <w:spacing w:val="-5"/>
          <w:sz w:val="22"/>
        </w:rPr>
        <w:t> </w:t>
      </w:r>
      <w:r>
        <w:rPr>
          <w:b/>
          <w:i/>
          <w:sz w:val="22"/>
        </w:rPr>
        <w:t>are</w:t>
      </w:r>
      <w:r>
        <w:rPr>
          <w:b/>
          <w:i/>
          <w:spacing w:val="-5"/>
          <w:sz w:val="22"/>
        </w:rPr>
        <w:t> </w:t>
      </w:r>
      <w:r>
        <w:rPr>
          <w:b/>
          <w:i/>
          <w:sz w:val="22"/>
        </w:rPr>
        <w:t>struggling </w:t>
      </w:r>
      <w:r>
        <w:rPr>
          <w:i/>
          <w:sz w:val="22"/>
        </w:rPr>
        <w:t>after</w:t>
      </w:r>
      <w:r>
        <w:rPr>
          <w:i/>
          <w:spacing w:val="-3"/>
          <w:sz w:val="22"/>
        </w:rPr>
        <w:t> </w:t>
      </w:r>
      <w:r>
        <w:rPr>
          <w:i/>
          <w:sz w:val="22"/>
        </w:rPr>
        <w:t>1</w:t>
      </w:r>
      <w:r>
        <w:rPr>
          <w:i/>
          <w:spacing w:val="-4"/>
          <w:sz w:val="22"/>
        </w:rPr>
        <w:t> </w:t>
      </w:r>
      <w:r>
        <w:rPr>
          <w:i/>
          <w:sz w:val="22"/>
        </w:rPr>
        <w:t>minute</w:t>
      </w:r>
      <w:r>
        <w:rPr>
          <w:b/>
          <w:i/>
          <w:sz w:val="22"/>
        </w:rPr>
        <w:t>, </w:t>
      </w:r>
      <w:r>
        <w:rPr>
          <w:i/>
          <w:sz w:val="22"/>
        </w:rPr>
        <w:t>ask</w:t>
      </w:r>
      <w:r>
        <w:rPr>
          <w:i/>
          <w:spacing w:val="-4"/>
          <w:sz w:val="22"/>
        </w:rPr>
        <w:t> </w:t>
      </w:r>
      <w:r>
        <w:rPr>
          <w:i/>
          <w:sz w:val="22"/>
        </w:rPr>
        <w:t>them</w:t>
      </w:r>
      <w:r>
        <w:rPr>
          <w:i/>
          <w:spacing w:val="-3"/>
          <w:sz w:val="22"/>
        </w:rPr>
        <w:t> </w:t>
      </w:r>
      <w:r>
        <w:rPr>
          <w:i/>
          <w:sz w:val="22"/>
        </w:rPr>
        <w:t>to</w:t>
      </w:r>
      <w:r>
        <w:rPr>
          <w:i/>
          <w:spacing w:val="-4"/>
          <w:sz w:val="22"/>
        </w:rPr>
        <w:t> </w:t>
      </w:r>
      <w:r>
        <w:rPr>
          <w:i/>
          <w:sz w:val="22"/>
        </w:rPr>
        <w:t>divide</w:t>
      </w:r>
      <w:r>
        <w:rPr>
          <w:i/>
          <w:spacing w:val="-2"/>
          <w:sz w:val="22"/>
        </w:rPr>
        <w:t> </w:t>
      </w:r>
      <w:r>
        <w:rPr>
          <w:i/>
          <w:sz w:val="22"/>
        </w:rPr>
        <w:t>the</w:t>
      </w:r>
      <w:r>
        <w:rPr>
          <w:i/>
          <w:spacing w:val="-6"/>
          <w:sz w:val="22"/>
        </w:rPr>
        <w:t> </w:t>
      </w:r>
      <w:r>
        <w:rPr>
          <w:i/>
          <w:sz w:val="22"/>
        </w:rPr>
        <w:t>pictures into ones that represent things that are made by nature, and things that are manufactured. If they are not struggling do not give them advice.</w:t>
      </w:r>
    </w:p>
    <w:p>
      <w:pPr>
        <w:pStyle w:val="ListParagraph"/>
        <w:numPr>
          <w:ilvl w:val="0"/>
          <w:numId w:val="249"/>
        </w:numPr>
        <w:tabs>
          <w:tab w:pos="2158" w:val="left" w:leader="none"/>
          <w:tab w:pos="2160" w:val="left" w:leader="none"/>
        </w:tabs>
        <w:spacing w:line="240" w:lineRule="auto" w:before="119" w:after="0"/>
        <w:ind w:left="2160" w:right="1469" w:hanging="360"/>
        <w:jc w:val="left"/>
        <w:rPr>
          <w:sz w:val="22"/>
        </w:rPr>
      </w:pPr>
      <w:r>
        <w:rPr>
          <w:sz w:val="22"/>
        </w:rPr>
        <w:t>At least one of the groups should have classified their cards as materials that are manufactured</w:t>
      </w:r>
      <w:r>
        <w:rPr>
          <w:spacing w:val="-6"/>
          <w:sz w:val="22"/>
        </w:rPr>
        <w:t> </w:t>
      </w:r>
      <w:r>
        <w:rPr>
          <w:sz w:val="22"/>
        </w:rPr>
        <w:t>and</w:t>
      </w:r>
      <w:r>
        <w:rPr>
          <w:spacing w:val="-6"/>
          <w:sz w:val="22"/>
        </w:rPr>
        <w:t> </w:t>
      </w:r>
      <w:r>
        <w:rPr>
          <w:sz w:val="22"/>
        </w:rPr>
        <w:t>materials</w:t>
      </w:r>
      <w:r>
        <w:rPr>
          <w:spacing w:val="-3"/>
          <w:sz w:val="22"/>
        </w:rPr>
        <w:t> </w:t>
      </w:r>
      <w:r>
        <w:rPr>
          <w:sz w:val="22"/>
        </w:rPr>
        <w:t>that</w:t>
      </w:r>
      <w:r>
        <w:rPr>
          <w:spacing w:val="-5"/>
          <w:sz w:val="22"/>
        </w:rPr>
        <w:t> </w:t>
      </w:r>
      <w:r>
        <w:rPr>
          <w:sz w:val="22"/>
        </w:rPr>
        <w:t>come</w:t>
      </w:r>
      <w:r>
        <w:rPr>
          <w:spacing w:val="-6"/>
          <w:sz w:val="22"/>
        </w:rPr>
        <w:t> </w:t>
      </w:r>
      <w:r>
        <w:rPr>
          <w:sz w:val="22"/>
        </w:rPr>
        <w:t>from</w:t>
      </w:r>
      <w:r>
        <w:rPr>
          <w:spacing w:val="-5"/>
          <w:sz w:val="22"/>
        </w:rPr>
        <w:t> </w:t>
      </w:r>
      <w:r>
        <w:rPr>
          <w:sz w:val="22"/>
        </w:rPr>
        <w:t>nature,</w:t>
      </w:r>
      <w:r>
        <w:rPr>
          <w:spacing w:val="-2"/>
          <w:sz w:val="22"/>
        </w:rPr>
        <w:t> </w:t>
      </w:r>
      <w:r>
        <w:rPr>
          <w:sz w:val="22"/>
        </w:rPr>
        <w:t>i.e.</w:t>
      </w:r>
      <w:r>
        <w:rPr>
          <w:spacing w:val="-2"/>
          <w:sz w:val="22"/>
        </w:rPr>
        <w:t> </w:t>
      </w:r>
      <w:r>
        <w:rPr>
          <w:sz w:val="22"/>
        </w:rPr>
        <w:t>organic</w:t>
      </w:r>
      <w:r>
        <w:rPr>
          <w:spacing w:val="-3"/>
          <w:sz w:val="22"/>
        </w:rPr>
        <w:t> </w:t>
      </w:r>
      <w:r>
        <w:rPr>
          <w:sz w:val="22"/>
        </w:rPr>
        <w:t>and</w:t>
      </w:r>
      <w:r>
        <w:rPr>
          <w:spacing w:val="-6"/>
          <w:sz w:val="22"/>
        </w:rPr>
        <w:t> </w:t>
      </w:r>
      <w:r>
        <w:rPr>
          <w:sz w:val="22"/>
        </w:rPr>
        <w:t>inorganic.</w:t>
      </w:r>
      <w:r>
        <w:rPr>
          <w:spacing w:val="-2"/>
          <w:sz w:val="22"/>
        </w:rPr>
        <w:t> </w:t>
      </w:r>
      <w:r>
        <w:rPr>
          <w:sz w:val="22"/>
        </w:rPr>
        <w:t>Ask the full group to stand in front of this set of cards. If everyone has classified their cards this way, stand in front of one set of cards.</w:t>
      </w:r>
    </w:p>
    <w:p>
      <w:pPr>
        <w:pStyle w:val="ListParagraph"/>
        <w:numPr>
          <w:ilvl w:val="0"/>
          <w:numId w:val="249"/>
        </w:numPr>
        <w:tabs>
          <w:tab w:pos="2158" w:val="left" w:leader="none"/>
        </w:tabs>
        <w:spacing w:line="240" w:lineRule="auto" w:before="121" w:after="0"/>
        <w:ind w:left="2158" w:right="0" w:hanging="358"/>
        <w:jc w:val="left"/>
        <w:rPr>
          <w:sz w:val="22"/>
        </w:rPr>
      </w:pPr>
      <w:r>
        <w:rPr>
          <w:sz w:val="22"/>
        </w:rPr>
        <w:t>On</w:t>
      </w:r>
      <w:r>
        <w:rPr>
          <w:spacing w:val="-5"/>
          <w:sz w:val="22"/>
        </w:rPr>
        <w:t> </w:t>
      </w:r>
      <w:r>
        <w:rPr>
          <w:sz w:val="22"/>
        </w:rPr>
        <w:t>the</w:t>
      </w:r>
      <w:r>
        <w:rPr>
          <w:spacing w:val="-4"/>
          <w:sz w:val="22"/>
        </w:rPr>
        <w:t> </w:t>
      </w:r>
      <w:r>
        <w:rPr>
          <w:sz w:val="22"/>
        </w:rPr>
        <w:t>flip</w:t>
      </w:r>
      <w:r>
        <w:rPr>
          <w:spacing w:val="-4"/>
          <w:sz w:val="22"/>
        </w:rPr>
        <w:t> </w:t>
      </w:r>
      <w:r>
        <w:rPr>
          <w:sz w:val="22"/>
        </w:rPr>
        <w:t>chart,</w:t>
      </w:r>
      <w:r>
        <w:rPr>
          <w:spacing w:val="-4"/>
          <w:sz w:val="22"/>
        </w:rPr>
        <w:t> </w:t>
      </w:r>
      <w:r>
        <w:rPr>
          <w:sz w:val="22"/>
        </w:rPr>
        <w:t>draw</w:t>
      </w:r>
      <w:r>
        <w:rPr>
          <w:spacing w:val="-5"/>
          <w:sz w:val="22"/>
        </w:rPr>
        <w:t> </w:t>
      </w:r>
      <w:r>
        <w:rPr>
          <w:sz w:val="22"/>
        </w:rPr>
        <w:t>two</w:t>
      </w:r>
      <w:r>
        <w:rPr>
          <w:spacing w:val="-2"/>
          <w:sz w:val="22"/>
        </w:rPr>
        <w:t> columns.</w:t>
      </w:r>
    </w:p>
    <w:p>
      <w:pPr>
        <w:pStyle w:val="ListParagraph"/>
        <w:numPr>
          <w:ilvl w:val="0"/>
          <w:numId w:val="249"/>
        </w:numPr>
        <w:tabs>
          <w:tab w:pos="2158" w:val="left" w:leader="none"/>
          <w:tab w:pos="2160" w:val="left" w:leader="none"/>
        </w:tabs>
        <w:spacing w:line="240" w:lineRule="auto" w:before="119" w:after="0"/>
        <w:ind w:left="2160" w:right="1309" w:hanging="360"/>
        <w:jc w:val="left"/>
        <w:rPr>
          <w:sz w:val="22"/>
        </w:rPr>
      </w:pPr>
      <w:r>
        <w:rPr>
          <w:sz w:val="22"/>
        </w:rPr>
        <w:t>Point</w:t>
      </w:r>
      <w:r>
        <w:rPr>
          <w:spacing w:val="-3"/>
          <w:sz w:val="22"/>
        </w:rPr>
        <w:t> </w:t>
      </w:r>
      <w:r>
        <w:rPr>
          <w:sz w:val="22"/>
        </w:rPr>
        <w:t>to</w:t>
      </w:r>
      <w:r>
        <w:rPr>
          <w:spacing w:val="-5"/>
          <w:sz w:val="22"/>
        </w:rPr>
        <w:t> </w:t>
      </w:r>
      <w:r>
        <w:rPr>
          <w:sz w:val="22"/>
        </w:rPr>
        <w:t>the</w:t>
      </w:r>
      <w:r>
        <w:rPr>
          <w:spacing w:val="-8"/>
          <w:sz w:val="22"/>
        </w:rPr>
        <w:t> </w:t>
      </w:r>
      <w:r>
        <w:rPr>
          <w:sz w:val="22"/>
        </w:rPr>
        <w:t>group</w:t>
      </w:r>
      <w:r>
        <w:rPr>
          <w:spacing w:val="-5"/>
          <w:sz w:val="22"/>
        </w:rPr>
        <w:t> </w:t>
      </w:r>
      <w:r>
        <w:rPr>
          <w:sz w:val="22"/>
        </w:rPr>
        <w:t>of</w:t>
      </w:r>
      <w:r>
        <w:rPr>
          <w:spacing w:val="-2"/>
          <w:sz w:val="22"/>
        </w:rPr>
        <w:t> </w:t>
      </w:r>
      <w:r>
        <w:rPr>
          <w:sz w:val="22"/>
        </w:rPr>
        <w:t>pictures</w:t>
      </w:r>
      <w:r>
        <w:rPr>
          <w:spacing w:val="-5"/>
          <w:sz w:val="22"/>
        </w:rPr>
        <w:t> </w:t>
      </w:r>
      <w:r>
        <w:rPr>
          <w:sz w:val="22"/>
        </w:rPr>
        <w:t>that</w:t>
      </w:r>
      <w:r>
        <w:rPr>
          <w:spacing w:val="-4"/>
          <w:sz w:val="22"/>
        </w:rPr>
        <w:t> </w:t>
      </w:r>
      <w:r>
        <w:rPr>
          <w:sz w:val="22"/>
        </w:rPr>
        <w:t>represent</w:t>
      </w:r>
      <w:r>
        <w:rPr>
          <w:spacing w:val="-2"/>
          <w:sz w:val="22"/>
        </w:rPr>
        <w:t> </w:t>
      </w:r>
      <w:r>
        <w:rPr>
          <w:sz w:val="22"/>
        </w:rPr>
        <w:t>organic materials.</w:t>
      </w:r>
      <w:r>
        <w:rPr>
          <w:spacing w:val="-4"/>
          <w:sz w:val="22"/>
        </w:rPr>
        <w:t> </w:t>
      </w:r>
      <w:r>
        <w:rPr>
          <w:sz w:val="22"/>
        </w:rPr>
        <w:t>Ask</w:t>
      </w:r>
      <w:r>
        <w:rPr>
          <w:spacing w:val="-1"/>
          <w:sz w:val="22"/>
        </w:rPr>
        <w:t> </w:t>
      </w:r>
      <w:r>
        <w:rPr>
          <w:sz w:val="22"/>
        </w:rPr>
        <w:t>participants</w:t>
      </w:r>
      <w:r>
        <w:rPr>
          <w:spacing w:val="-3"/>
          <w:sz w:val="22"/>
        </w:rPr>
        <w:t> </w:t>
      </w:r>
      <w:r>
        <w:rPr>
          <w:sz w:val="22"/>
        </w:rPr>
        <w:t>what these images have in common. Record the answers in the first column of the flip chart.</w:t>
      </w:r>
      <w:r>
        <w:rPr>
          <w:spacing w:val="40"/>
          <w:sz w:val="22"/>
        </w:rPr>
        <w:t> </w:t>
      </w:r>
      <w:r>
        <w:rPr>
          <w:i/>
          <w:sz w:val="22"/>
        </w:rPr>
        <w:t>They all originate from living things, they biodegrade quickly</w:t>
      </w:r>
      <w:r>
        <w:rPr>
          <w:sz w:val="22"/>
        </w:rPr>
        <w:t>, etc.</w:t>
      </w:r>
    </w:p>
    <w:p>
      <w:pPr>
        <w:pStyle w:val="ListParagraph"/>
        <w:numPr>
          <w:ilvl w:val="0"/>
          <w:numId w:val="249"/>
        </w:numPr>
        <w:tabs>
          <w:tab w:pos="2158" w:val="left" w:leader="none"/>
          <w:tab w:pos="2160" w:val="left" w:leader="none"/>
        </w:tabs>
        <w:spacing w:line="240" w:lineRule="auto" w:before="120" w:after="0"/>
        <w:ind w:left="2160" w:right="1432" w:hanging="360"/>
        <w:jc w:val="left"/>
        <w:rPr>
          <w:i/>
          <w:sz w:val="22"/>
        </w:rPr>
      </w:pPr>
      <w:r>
        <w:rPr>
          <w:sz w:val="22"/>
        </w:rPr>
        <w:t>Point to the group of pictures that represent inorganic materials. Ask participants what</w:t>
      </w:r>
      <w:r>
        <w:rPr>
          <w:spacing w:val="-1"/>
          <w:sz w:val="22"/>
        </w:rPr>
        <w:t> </w:t>
      </w:r>
      <w:r>
        <w:rPr>
          <w:sz w:val="22"/>
        </w:rPr>
        <w:t>these</w:t>
      </w:r>
      <w:r>
        <w:rPr>
          <w:spacing w:val="-2"/>
          <w:sz w:val="22"/>
        </w:rPr>
        <w:t> </w:t>
      </w:r>
      <w:r>
        <w:rPr>
          <w:sz w:val="22"/>
        </w:rPr>
        <w:t>images</w:t>
      </w:r>
      <w:r>
        <w:rPr>
          <w:spacing w:val="-2"/>
          <w:sz w:val="22"/>
        </w:rPr>
        <w:t> </w:t>
      </w:r>
      <w:r>
        <w:rPr>
          <w:sz w:val="22"/>
        </w:rPr>
        <w:t>have</w:t>
      </w:r>
      <w:r>
        <w:rPr>
          <w:spacing w:val="-5"/>
          <w:sz w:val="22"/>
        </w:rPr>
        <w:t> </w:t>
      </w:r>
      <w:r>
        <w:rPr>
          <w:sz w:val="22"/>
        </w:rPr>
        <w:t>in</w:t>
      </w:r>
      <w:r>
        <w:rPr>
          <w:spacing w:val="-3"/>
          <w:sz w:val="22"/>
        </w:rPr>
        <w:t> </w:t>
      </w:r>
      <w:r>
        <w:rPr>
          <w:sz w:val="22"/>
        </w:rPr>
        <w:t>common:</w:t>
      </w:r>
      <w:r>
        <w:rPr>
          <w:spacing w:val="-4"/>
          <w:sz w:val="22"/>
        </w:rPr>
        <w:t> </w:t>
      </w:r>
      <w:r>
        <w:rPr>
          <w:sz w:val="22"/>
        </w:rPr>
        <w:t>Record</w:t>
      </w:r>
      <w:r>
        <w:rPr>
          <w:spacing w:val="-5"/>
          <w:sz w:val="22"/>
        </w:rPr>
        <w:t> </w:t>
      </w:r>
      <w:r>
        <w:rPr>
          <w:sz w:val="22"/>
        </w:rPr>
        <w:t>the</w:t>
      </w:r>
      <w:r>
        <w:rPr>
          <w:spacing w:val="-8"/>
          <w:sz w:val="22"/>
        </w:rPr>
        <w:t> </w:t>
      </w:r>
      <w:r>
        <w:rPr>
          <w:sz w:val="22"/>
        </w:rPr>
        <w:t>answers</w:t>
      </w:r>
      <w:r>
        <w:rPr>
          <w:spacing w:val="-2"/>
          <w:sz w:val="22"/>
        </w:rPr>
        <w:t> </w:t>
      </w:r>
      <w:r>
        <w:rPr>
          <w:sz w:val="22"/>
        </w:rPr>
        <w:t>on</w:t>
      </w:r>
      <w:r>
        <w:rPr>
          <w:spacing w:val="-3"/>
          <w:sz w:val="22"/>
        </w:rPr>
        <w:t> </w:t>
      </w:r>
      <w:r>
        <w:rPr>
          <w:sz w:val="22"/>
        </w:rPr>
        <w:t>the</w:t>
      </w:r>
      <w:r>
        <w:rPr>
          <w:spacing w:val="-5"/>
          <w:sz w:val="22"/>
        </w:rPr>
        <w:t> </w:t>
      </w:r>
      <w:r>
        <w:rPr>
          <w:sz w:val="22"/>
        </w:rPr>
        <w:t>second</w:t>
      </w:r>
      <w:r>
        <w:rPr>
          <w:spacing w:val="-5"/>
          <w:sz w:val="22"/>
        </w:rPr>
        <w:t> </w:t>
      </w:r>
      <w:r>
        <w:rPr>
          <w:sz w:val="22"/>
        </w:rPr>
        <w:t>column</w:t>
      </w:r>
      <w:r>
        <w:rPr>
          <w:spacing w:val="-2"/>
          <w:sz w:val="22"/>
        </w:rPr>
        <w:t> </w:t>
      </w:r>
      <w:r>
        <w:rPr>
          <w:sz w:val="22"/>
        </w:rPr>
        <w:t>of the flip chart. </w:t>
      </w:r>
      <w:r>
        <w:rPr>
          <w:i/>
          <w:sz w:val="22"/>
        </w:rPr>
        <w:t>The materials are produced through a manufacturing process. They can take hundreds of years to break down, etc.</w:t>
      </w:r>
    </w:p>
    <w:p>
      <w:pPr>
        <w:pStyle w:val="ListParagraph"/>
        <w:numPr>
          <w:ilvl w:val="0"/>
          <w:numId w:val="249"/>
        </w:numPr>
        <w:tabs>
          <w:tab w:pos="2158" w:val="left" w:leader="none"/>
          <w:tab w:pos="2160" w:val="left" w:leader="none"/>
        </w:tabs>
        <w:spacing w:line="240" w:lineRule="auto" w:before="121" w:after="0"/>
        <w:ind w:left="2160" w:right="1969" w:hanging="360"/>
        <w:jc w:val="left"/>
        <w:rPr>
          <w:sz w:val="22"/>
        </w:rPr>
      </w:pPr>
      <w:r>
        <w:rPr>
          <w:sz w:val="22"/>
        </w:rPr>
        <w:t>Ask</w:t>
      </w:r>
      <w:r>
        <w:rPr>
          <w:spacing w:val="-2"/>
          <w:sz w:val="22"/>
        </w:rPr>
        <w:t> </w:t>
      </w:r>
      <w:r>
        <w:rPr>
          <w:sz w:val="22"/>
        </w:rPr>
        <w:t>participants</w:t>
      </w:r>
      <w:r>
        <w:rPr>
          <w:spacing w:val="-2"/>
          <w:sz w:val="22"/>
        </w:rPr>
        <w:t> </w:t>
      </w:r>
      <w:r>
        <w:rPr>
          <w:sz w:val="22"/>
        </w:rPr>
        <w:t>what</w:t>
      </w:r>
      <w:r>
        <w:rPr>
          <w:spacing w:val="-4"/>
          <w:sz w:val="22"/>
        </w:rPr>
        <w:t> </w:t>
      </w:r>
      <w:r>
        <w:rPr>
          <w:sz w:val="22"/>
        </w:rPr>
        <w:t>title</w:t>
      </w:r>
      <w:r>
        <w:rPr>
          <w:spacing w:val="-1"/>
          <w:sz w:val="22"/>
        </w:rPr>
        <w:t> </w:t>
      </w:r>
      <w:r>
        <w:rPr>
          <w:sz w:val="22"/>
        </w:rPr>
        <w:t>they</w:t>
      </w:r>
      <w:r>
        <w:rPr>
          <w:spacing w:val="-5"/>
          <w:sz w:val="22"/>
        </w:rPr>
        <w:t> </w:t>
      </w:r>
      <w:r>
        <w:rPr>
          <w:sz w:val="22"/>
        </w:rPr>
        <w:t>would</w:t>
      </w:r>
      <w:r>
        <w:rPr>
          <w:spacing w:val="-3"/>
          <w:sz w:val="22"/>
        </w:rPr>
        <w:t> </w:t>
      </w:r>
      <w:r>
        <w:rPr>
          <w:sz w:val="22"/>
        </w:rPr>
        <w:t>give</w:t>
      </w:r>
      <w:r>
        <w:rPr>
          <w:spacing w:val="-3"/>
          <w:sz w:val="22"/>
        </w:rPr>
        <w:t> </w:t>
      </w:r>
      <w:r>
        <w:rPr>
          <w:sz w:val="22"/>
        </w:rPr>
        <w:t>to</w:t>
      </w:r>
      <w:r>
        <w:rPr>
          <w:spacing w:val="-5"/>
          <w:sz w:val="22"/>
        </w:rPr>
        <w:t> </w:t>
      </w:r>
      <w:r>
        <w:rPr>
          <w:sz w:val="22"/>
        </w:rPr>
        <w:t>these</w:t>
      </w:r>
      <w:r>
        <w:rPr>
          <w:spacing w:val="-3"/>
          <w:sz w:val="22"/>
        </w:rPr>
        <w:t> </w:t>
      </w:r>
      <w:r>
        <w:rPr>
          <w:sz w:val="22"/>
        </w:rPr>
        <w:t>two</w:t>
      </w:r>
      <w:r>
        <w:rPr>
          <w:spacing w:val="-3"/>
          <w:sz w:val="22"/>
        </w:rPr>
        <w:t> </w:t>
      </w:r>
      <w:r>
        <w:rPr>
          <w:sz w:val="22"/>
        </w:rPr>
        <w:t>columns:</w:t>
      </w:r>
      <w:r>
        <w:rPr>
          <w:spacing w:val="-3"/>
          <w:sz w:val="22"/>
        </w:rPr>
        <w:t> </w:t>
      </w:r>
      <w:r>
        <w:rPr>
          <w:sz w:val="22"/>
        </w:rPr>
        <w:t>Organic</w:t>
      </w:r>
      <w:r>
        <w:rPr>
          <w:spacing w:val="-7"/>
          <w:sz w:val="22"/>
        </w:rPr>
        <w:t> </w:t>
      </w:r>
      <w:r>
        <w:rPr>
          <w:sz w:val="22"/>
        </w:rPr>
        <w:t>and Inorganic. Write these labels on the flip chart columns.</w:t>
      </w:r>
    </w:p>
    <w:p>
      <w:pPr>
        <w:pStyle w:val="BodyText"/>
        <w:spacing w:before="170"/>
        <w:rPr>
          <w:sz w:val="20"/>
        </w:rPr>
      </w:pPr>
      <w:r>
        <w:rPr/>
        <mc:AlternateContent>
          <mc:Choice Requires="wps">
            <w:drawing>
              <wp:anchor distT="0" distB="0" distL="0" distR="0" allowOverlap="1" layoutInCell="1" locked="0" behindDoc="1" simplePos="0" relativeHeight="487990272">
                <wp:simplePos x="0" y="0"/>
                <wp:positionH relativeFrom="page">
                  <wp:posOffset>914400</wp:posOffset>
                </wp:positionH>
                <wp:positionV relativeFrom="paragraph">
                  <wp:posOffset>269618</wp:posOffset>
                </wp:positionV>
                <wp:extent cx="5944870" cy="20955"/>
                <wp:effectExtent l="0" t="0" r="0" b="0"/>
                <wp:wrapTopAndBottom/>
                <wp:docPr id="3707" name="Group 3707"/>
                <wp:cNvGraphicFramePr>
                  <a:graphicFrameLocks/>
                </wp:cNvGraphicFramePr>
                <a:graphic>
                  <a:graphicData uri="http://schemas.microsoft.com/office/word/2010/wordprocessingGroup">
                    <wpg:wgp>
                      <wpg:cNvPr id="3707" name="Group 3707"/>
                      <wpg:cNvGrpSpPr/>
                      <wpg:grpSpPr>
                        <a:xfrm>
                          <a:off x="0" y="0"/>
                          <a:ext cx="5944870" cy="20955"/>
                          <a:chExt cx="5944870" cy="20955"/>
                        </a:xfrm>
                      </wpg:grpSpPr>
                      <wps:wsp>
                        <wps:cNvPr id="3708" name="Graphic 370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709" name="Graphic 3709"/>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710" name="Graphic 3710"/>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711" name="Graphic 3711"/>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712" name="Graphic 3712"/>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713" name="Graphic 3713"/>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714" name="Graphic 3714"/>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29805pt;width:468.1pt;height:1.65pt;mso-position-horizontal-relative:page;mso-position-vertical-relative:paragraph;z-index:-15326208;mso-wrap-distance-left:0;mso-wrap-distance-right:0" id="docshapegroup3185" coordorigin="1440,425" coordsize="9362,33">
                <v:rect style="position:absolute;left:1440;top:424;width:9360;height:31" id="docshape3186" filled="true" fillcolor="#808080" stroked="false">
                  <v:fill type="solid"/>
                </v:rect>
                <v:shape style="position:absolute;left:1440;top:425;width:9357;height:5" id="docshape3187" coordorigin="1440,426" coordsize="9357,5" path="m10797,426l1445,426,1440,426,1440,431,1445,431,10797,431,10797,426xe" filled="true" fillcolor="#9f9f9f" stroked="false">
                  <v:path arrowok="t"/>
                  <v:fill type="solid"/>
                </v:shape>
                <v:rect style="position:absolute;left:10797;top:425;width:5;height:5" id="docshape3188" filled="true" fillcolor="#e2e2e2" stroked="false">
                  <v:fill type="solid"/>
                </v:rect>
                <v:shape style="position:absolute;left:1440;top:425;width:9362;height:27" id="docshape3189" coordorigin="1440,426" coordsize="9362,27" path="m1445,431l1440,431,1440,452,1445,452,1445,431xm10802,426l10797,426,10797,431,10802,431,10802,426xe" filled="true" fillcolor="#9f9f9f" stroked="false">
                  <v:path arrowok="t"/>
                  <v:fill type="solid"/>
                </v:shape>
                <v:rect style="position:absolute;left:10797;top:430;width:5;height:22" id="docshape3190" filled="true" fillcolor="#e2e2e2" stroked="false">
                  <v:fill type="solid"/>
                </v:rect>
                <v:rect style="position:absolute;left:1440;top:452;width:5;height:5" id="docshape3191" filled="true" fillcolor="#9f9f9f" stroked="false">
                  <v:fill type="solid"/>
                </v:rect>
                <v:shape style="position:absolute;left:1440;top:452;width:9362;height:5" id="docshape3192"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50"/>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6132096">
            <wp:simplePos x="0" y="0"/>
            <wp:positionH relativeFrom="page">
              <wp:posOffset>899160</wp:posOffset>
            </wp:positionH>
            <wp:positionV relativeFrom="paragraph">
              <wp:posOffset>38254</wp:posOffset>
            </wp:positionV>
            <wp:extent cx="434975" cy="427989"/>
            <wp:effectExtent l="0" t="0" r="0" b="0"/>
            <wp:wrapNone/>
            <wp:docPr id="3715" name="Image 3715"/>
            <wp:cNvGraphicFramePr>
              <a:graphicFrameLocks/>
            </wp:cNvGraphicFramePr>
            <a:graphic>
              <a:graphicData uri="http://schemas.openxmlformats.org/drawingml/2006/picture">
                <pic:pic>
                  <pic:nvPicPr>
                    <pic:cNvPr id="3715" name="Image 3715"/>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Return</w:t>
      </w:r>
      <w:r>
        <w:rPr>
          <w:spacing w:val="-9"/>
          <w:sz w:val="22"/>
        </w:rPr>
        <w:t> </w:t>
      </w:r>
      <w:r>
        <w:rPr>
          <w:sz w:val="22"/>
        </w:rPr>
        <w:t>to</w:t>
      </w:r>
      <w:r>
        <w:rPr>
          <w:spacing w:val="-6"/>
          <w:sz w:val="22"/>
        </w:rPr>
        <w:t> </w:t>
      </w:r>
      <w:r>
        <w:rPr>
          <w:sz w:val="22"/>
        </w:rPr>
        <w:t>the</w:t>
      </w:r>
      <w:r>
        <w:rPr>
          <w:spacing w:val="-6"/>
          <w:sz w:val="22"/>
        </w:rPr>
        <w:t> </w:t>
      </w:r>
      <w:r>
        <w:rPr>
          <w:sz w:val="22"/>
        </w:rPr>
        <w:t>list</w:t>
      </w:r>
      <w:r>
        <w:rPr>
          <w:spacing w:val="-2"/>
          <w:sz w:val="22"/>
        </w:rPr>
        <w:t> </w:t>
      </w:r>
      <w:r>
        <w:rPr>
          <w:sz w:val="22"/>
        </w:rPr>
        <w:t>of</w:t>
      </w:r>
      <w:r>
        <w:rPr>
          <w:spacing w:val="-6"/>
          <w:sz w:val="22"/>
        </w:rPr>
        <w:t> </w:t>
      </w:r>
      <w:r>
        <w:rPr>
          <w:sz w:val="22"/>
        </w:rPr>
        <w:t>garbage</w:t>
      </w:r>
      <w:r>
        <w:rPr>
          <w:spacing w:val="-6"/>
          <w:sz w:val="22"/>
        </w:rPr>
        <w:t> </w:t>
      </w:r>
      <w:r>
        <w:rPr>
          <w:sz w:val="22"/>
        </w:rPr>
        <w:t>that</w:t>
      </w:r>
      <w:r>
        <w:rPr>
          <w:spacing w:val="-2"/>
          <w:sz w:val="22"/>
        </w:rPr>
        <w:t> </w:t>
      </w:r>
      <w:r>
        <w:rPr>
          <w:sz w:val="22"/>
        </w:rPr>
        <w:t>participants</w:t>
      </w:r>
      <w:r>
        <w:rPr>
          <w:spacing w:val="-5"/>
          <w:sz w:val="22"/>
        </w:rPr>
        <w:t> </w:t>
      </w:r>
      <w:r>
        <w:rPr>
          <w:sz w:val="22"/>
        </w:rPr>
        <w:t>developed</w:t>
      </w:r>
      <w:r>
        <w:rPr>
          <w:spacing w:val="-5"/>
          <w:sz w:val="22"/>
        </w:rPr>
        <w:t> </w:t>
      </w:r>
      <w:r>
        <w:rPr>
          <w:sz w:val="22"/>
        </w:rPr>
        <w:t>in</w:t>
      </w:r>
      <w:r>
        <w:rPr>
          <w:spacing w:val="-4"/>
          <w:sz w:val="22"/>
        </w:rPr>
        <w:t> </w:t>
      </w:r>
      <w:r>
        <w:rPr>
          <w:sz w:val="22"/>
        </w:rPr>
        <w:t>the</w:t>
      </w:r>
      <w:r>
        <w:rPr>
          <w:spacing w:val="-6"/>
          <w:sz w:val="22"/>
        </w:rPr>
        <w:t> </w:t>
      </w:r>
      <w:r>
        <w:rPr>
          <w:sz w:val="22"/>
        </w:rPr>
        <w:t>lesson</w:t>
      </w:r>
      <w:r>
        <w:rPr>
          <w:spacing w:val="-4"/>
          <w:sz w:val="22"/>
        </w:rPr>
        <w:t> </w:t>
      </w:r>
      <w:r>
        <w:rPr>
          <w:spacing w:val="-2"/>
          <w:sz w:val="22"/>
        </w:rPr>
        <w:t>introduction.</w:t>
      </w:r>
    </w:p>
    <w:p>
      <w:pPr>
        <w:pStyle w:val="ListParagraph"/>
        <w:numPr>
          <w:ilvl w:val="0"/>
          <w:numId w:val="250"/>
        </w:numPr>
        <w:tabs>
          <w:tab w:pos="2158" w:val="left" w:leader="none"/>
          <w:tab w:pos="2160" w:val="left" w:leader="none"/>
        </w:tabs>
        <w:spacing w:line="240" w:lineRule="auto" w:before="121" w:after="0"/>
        <w:ind w:left="2160" w:right="1576" w:hanging="358"/>
        <w:jc w:val="left"/>
        <w:rPr>
          <w:sz w:val="22"/>
        </w:rPr>
      </w:pPr>
      <w:r>
        <w:rPr>
          <w:sz w:val="22"/>
        </w:rPr>
        <w:t>Tell</w:t>
      </w:r>
      <w:r>
        <w:rPr>
          <w:spacing w:val="-2"/>
          <w:sz w:val="22"/>
        </w:rPr>
        <w:t> </w:t>
      </w:r>
      <w:r>
        <w:rPr>
          <w:sz w:val="22"/>
        </w:rPr>
        <w:t>participants</w:t>
      </w:r>
      <w:r>
        <w:rPr>
          <w:spacing w:val="-2"/>
          <w:sz w:val="22"/>
        </w:rPr>
        <w:t> </w:t>
      </w:r>
      <w:r>
        <w:rPr>
          <w:sz w:val="22"/>
        </w:rPr>
        <w:t>that you</w:t>
      </w:r>
      <w:r>
        <w:rPr>
          <w:spacing w:val="-4"/>
          <w:sz w:val="22"/>
        </w:rPr>
        <w:t> </w:t>
      </w:r>
      <w:r>
        <w:rPr>
          <w:sz w:val="22"/>
        </w:rPr>
        <w:t>are</w:t>
      </w:r>
      <w:r>
        <w:rPr>
          <w:spacing w:val="-4"/>
          <w:sz w:val="22"/>
        </w:rPr>
        <w:t> </w:t>
      </w:r>
      <w:r>
        <w:rPr>
          <w:sz w:val="22"/>
        </w:rPr>
        <w:t>going</w:t>
      </w:r>
      <w:r>
        <w:rPr>
          <w:spacing w:val="-2"/>
          <w:sz w:val="22"/>
        </w:rPr>
        <w:t> </w:t>
      </w:r>
      <w:r>
        <w:rPr>
          <w:sz w:val="22"/>
        </w:rPr>
        <w:t>to</w:t>
      </w:r>
      <w:r>
        <w:rPr>
          <w:spacing w:val="-4"/>
          <w:sz w:val="22"/>
        </w:rPr>
        <w:t> </w:t>
      </w:r>
      <w:r>
        <w:rPr>
          <w:sz w:val="22"/>
        </w:rPr>
        <w:t>read</w:t>
      </w:r>
      <w:r>
        <w:rPr>
          <w:spacing w:val="-2"/>
          <w:sz w:val="22"/>
        </w:rPr>
        <w:t> </w:t>
      </w:r>
      <w:r>
        <w:rPr>
          <w:sz w:val="22"/>
        </w:rPr>
        <w:t>out</w:t>
      </w:r>
      <w:r>
        <w:rPr>
          <w:spacing w:val="-3"/>
          <w:sz w:val="22"/>
        </w:rPr>
        <w:t> </w:t>
      </w:r>
      <w:r>
        <w:rPr>
          <w:sz w:val="22"/>
        </w:rPr>
        <w:t>the</w:t>
      </w:r>
      <w:r>
        <w:rPr>
          <w:spacing w:val="-4"/>
          <w:sz w:val="22"/>
        </w:rPr>
        <w:t> </w:t>
      </w:r>
      <w:r>
        <w:rPr>
          <w:sz w:val="22"/>
        </w:rPr>
        <w:t>things</w:t>
      </w:r>
      <w:r>
        <w:rPr>
          <w:spacing w:val="-1"/>
          <w:sz w:val="22"/>
        </w:rPr>
        <w:t> </w:t>
      </w:r>
      <w:r>
        <w:rPr>
          <w:sz w:val="22"/>
        </w:rPr>
        <w:t>on</w:t>
      </w:r>
      <w:r>
        <w:rPr>
          <w:spacing w:val="-7"/>
          <w:sz w:val="22"/>
        </w:rPr>
        <w:t> </w:t>
      </w:r>
      <w:r>
        <w:rPr>
          <w:sz w:val="22"/>
        </w:rPr>
        <w:t>the</w:t>
      </w:r>
      <w:r>
        <w:rPr>
          <w:spacing w:val="-2"/>
          <w:sz w:val="22"/>
        </w:rPr>
        <w:t> </w:t>
      </w:r>
      <w:r>
        <w:rPr>
          <w:sz w:val="22"/>
        </w:rPr>
        <w:t>list</w:t>
      </w:r>
      <w:r>
        <w:rPr>
          <w:spacing w:val="-3"/>
          <w:sz w:val="22"/>
        </w:rPr>
        <w:t> </w:t>
      </w:r>
      <w:r>
        <w:rPr>
          <w:sz w:val="22"/>
        </w:rPr>
        <w:t>on</w:t>
      </w:r>
      <w:r>
        <w:rPr>
          <w:spacing w:val="-2"/>
          <w:sz w:val="22"/>
        </w:rPr>
        <w:t> </w:t>
      </w:r>
      <w:r>
        <w:rPr>
          <w:sz w:val="22"/>
        </w:rPr>
        <w:t>by</w:t>
      </w:r>
      <w:r>
        <w:rPr>
          <w:spacing w:val="-4"/>
          <w:sz w:val="22"/>
        </w:rPr>
        <w:t> </w:t>
      </w:r>
      <w:r>
        <w:rPr>
          <w:sz w:val="22"/>
        </w:rPr>
        <w:t>one. As you do this they should classify the things on the list by raising their fingers: One finger represents organic, two fingers represents inorganic.</w:t>
      </w:r>
    </w:p>
    <w:p>
      <w:pPr>
        <w:pStyle w:val="ListParagraph"/>
        <w:numPr>
          <w:ilvl w:val="0"/>
          <w:numId w:val="250"/>
        </w:numPr>
        <w:tabs>
          <w:tab w:pos="2158" w:val="left" w:leader="none"/>
          <w:tab w:pos="2160" w:val="left" w:leader="none"/>
        </w:tabs>
        <w:spacing w:line="240" w:lineRule="auto" w:before="120" w:after="0"/>
        <w:ind w:left="2160" w:right="1381" w:hanging="358"/>
        <w:jc w:val="left"/>
        <w:rPr>
          <w:sz w:val="22"/>
        </w:rPr>
      </w:pPr>
      <w:r>
        <w:rPr>
          <w:sz w:val="22"/>
        </w:rPr>
        <w:t>Read</w:t>
      </w:r>
      <w:r>
        <w:rPr>
          <w:spacing w:val="-3"/>
          <w:sz w:val="22"/>
        </w:rPr>
        <w:t> </w:t>
      </w:r>
      <w:r>
        <w:rPr>
          <w:sz w:val="22"/>
        </w:rPr>
        <w:t>through</w:t>
      </w:r>
      <w:r>
        <w:rPr>
          <w:spacing w:val="-7"/>
          <w:sz w:val="22"/>
        </w:rPr>
        <w:t> </w:t>
      </w:r>
      <w:r>
        <w:rPr>
          <w:sz w:val="22"/>
        </w:rPr>
        <w:t>the</w:t>
      </w:r>
      <w:r>
        <w:rPr>
          <w:spacing w:val="-3"/>
          <w:sz w:val="22"/>
        </w:rPr>
        <w:t> </w:t>
      </w:r>
      <w:r>
        <w:rPr>
          <w:sz w:val="22"/>
        </w:rPr>
        <w:t>list,</w:t>
      </w:r>
      <w:r>
        <w:rPr>
          <w:spacing w:val="-1"/>
          <w:sz w:val="22"/>
        </w:rPr>
        <w:t> </w:t>
      </w:r>
      <w:r>
        <w:rPr>
          <w:sz w:val="22"/>
        </w:rPr>
        <w:t>and</w:t>
      </w:r>
      <w:r>
        <w:rPr>
          <w:spacing w:val="-3"/>
          <w:sz w:val="22"/>
        </w:rPr>
        <w:t> </w:t>
      </w:r>
      <w:r>
        <w:rPr>
          <w:sz w:val="22"/>
        </w:rPr>
        <w:t>check</w:t>
      </w:r>
      <w:r>
        <w:rPr>
          <w:spacing w:val="-2"/>
          <w:sz w:val="22"/>
        </w:rPr>
        <w:t> </w:t>
      </w:r>
      <w:r>
        <w:rPr>
          <w:sz w:val="22"/>
        </w:rPr>
        <w:t>to</w:t>
      </w:r>
      <w:r>
        <w:rPr>
          <w:spacing w:val="-5"/>
          <w:sz w:val="22"/>
        </w:rPr>
        <w:t> </w:t>
      </w:r>
      <w:r>
        <w:rPr>
          <w:sz w:val="22"/>
        </w:rPr>
        <w:t>ensure</w:t>
      </w:r>
      <w:r>
        <w:rPr>
          <w:spacing w:val="-5"/>
          <w:sz w:val="22"/>
        </w:rPr>
        <w:t> </w:t>
      </w:r>
      <w:r>
        <w:rPr>
          <w:sz w:val="22"/>
        </w:rPr>
        <w:t>participants</w:t>
      </w:r>
      <w:r>
        <w:rPr>
          <w:spacing w:val="-2"/>
          <w:sz w:val="22"/>
        </w:rPr>
        <w:t> </w:t>
      </w:r>
      <w:r>
        <w:rPr>
          <w:sz w:val="22"/>
        </w:rPr>
        <w:t>are</w:t>
      </w:r>
      <w:r>
        <w:rPr>
          <w:spacing w:val="-3"/>
          <w:sz w:val="22"/>
        </w:rPr>
        <w:t> </w:t>
      </w:r>
      <w:r>
        <w:rPr>
          <w:sz w:val="22"/>
        </w:rPr>
        <w:t>classifying</w:t>
      </w:r>
      <w:r>
        <w:rPr>
          <w:spacing w:val="-3"/>
          <w:sz w:val="22"/>
        </w:rPr>
        <w:t> </w:t>
      </w:r>
      <w:r>
        <w:rPr>
          <w:sz w:val="22"/>
        </w:rPr>
        <w:t>the</w:t>
      </w:r>
      <w:r>
        <w:rPr>
          <w:spacing w:val="-5"/>
          <w:sz w:val="22"/>
        </w:rPr>
        <w:t> </w:t>
      </w:r>
      <w:r>
        <w:rPr>
          <w:sz w:val="22"/>
        </w:rPr>
        <w:t>materials </w:t>
      </w:r>
      <w:r>
        <w:rPr>
          <w:spacing w:val="-2"/>
          <w:sz w:val="22"/>
        </w:rPr>
        <w:t>correctly.</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7990784">
                <wp:simplePos x="0" y="0"/>
                <wp:positionH relativeFrom="page">
                  <wp:posOffset>914400</wp:posOffset>
                </wp:positionH>
                <wp:positionV relativeFrom="paragraph">
                  <wp:posOffset>199257</wp:posOffset>
                </wp:positionV>
                <wp:extent cx="5944870" cy="20955"/>
                <wp:effectExtent l="0" t="0" r="0" b="0"/>
                <wp:wrapTopAndBottom/>
                <wp:docPr id="3716" name="Group 3716"/>
                <wp:cNvGraphicFramePr>
                  <a:graphicFrameLocks/>
                </wp:cNvGraphicFramePr>
                <a:graphic>
                  <a:graphicData uri="http://schemas.microsoft.com/office/word/2010/wordprocessingGroup">
                    <wpg:wgp>
                      <wpg:cNvPr id="3716" name="Group 3716"/>
                      <wpg:cNvGrpSpPr/>
                      <wpg:grpSpPr>
                        <a:xfrm>
                          <a:off x="0" y="0"/>
                          <a:ext cx="5944870" cy="20955"/>
                          <a:chExt cx="5944870" cy="20955"/>
                        </a:xfrm>
                      </wpg:grpSpPr>
                      <wps:wsp>
                        <wps:cNvPr id="3717" name="Graphic 371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718" name="Graphic 3718"/>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719" name="Graphic 3719"/>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720" name="Graphic 3720"/>
                        <wps:cNvSpPr/>
                        <wps:spPr>
                          <a:xfrm>
                            <a:off x="304" y="1155"/>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721" name="Graphic 3721"/>
                        <wps:cNvSpPr/>
                        <wps:spPr>
                          <a:xfrm>
                            <a:off x="5941821" y="4191"/>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722" name="Graphic 3722"/>
                        <wps:cNvSpPr/>
                        <wps:spPr>
                          <a:xfrm>
                            <a:off x="304" y="1790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723" name="Graphic 3723"/>
                        <wps:cNvSpPr/>
                        <wps:spPr>
                          <a:xfrm>
                            <a:off x="304" y="1791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8957pt;width:468.1pt;height:1.65pt;mso-position-horizontal-relative:page;mso-position-vertical-relative:paragraph;z-index:-15325696;mso-wrap-distance-left:0;mso-wrap-distance-right:0" id="docshapegroup3193" coordorigin="1440,314" coordsize="9362,33">
                <v:rect style="position:absolute;left:1440;top:313;width:9360;height:32" id="docshape3194" filled="true" fillcolor="#808080" stroked="false">
                  <v:fill type="solid"/>
                </v:rect>
                <v:shape style="position:absolute;left:1440;top:315;width:9357;height:5" id="docshape3195" coordorigin="1440,316" coordsize="9357,5" path="m10797,316l1445,316,1440,316,1440,320,1445,320,10797,320,10797,316xe" filled="true" fillcolor="#9f9f9f" stroked="false">
                  <v:path arrowok="t"/>
                  <v:fill type="solid"/>
                </v:shape>
                <v:rect style="position:absolute;left:10797;top:315;width:5;height:5" id="docshape3196" filled="true" fillcolor="#e2e2e2" stroked="false">
                  <v:fill type="solid"/>
                </v:rect>
                <v:shape style="position:absolute;left:1440;top:315;width:9362;height:27" id="docshape3197" coordorigin="1440,316" coordsize="9362,27" path="m1445,320l1440,320,1440,342,1445,342,1445,320xm10802,316l10797,316,10797,320,10802,320,10802,316xe" filled="true" fillcolor="#9f9f9f" stroked="false">
                  <v:path arrowok="t"/>
                  <v:fill type="solid"/>
                </v:shape>
                <v:rect style="position:absolute;left:10797;top:320;width:5;height:22" id="docshape3198" filled="true" fillcolor="#e2e2e2" stroked="false">
                  <v:fill type="solid"/>
                </v:rect>
                <v:rect style="position:absolute;left:1440;top:342;width:5;height:5" id="docshape3199" filled="true" fillcolor="#9f9f9f" stroked="false">
                  <v:fill type="solid"/>
                </v:rect>
                <v:shape style="position:absolute;left:1440;top:342;width:9362;height:5" id="docshape3200"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spacing w:before="48"/>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rPr>
          <w:b/>
          <w:sz w:val="20"/>
        </w:rPr>
      </w:pPr>
    </w:p>
    <w:p>
      <w:pPr>
        <w:pStyle w:val="BodyText"/>
        <w:spacing w:before="9"/>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45"/>
        <w:gridCol w:w="5075"/>
      </w:tblGrid>
      <w:tr>
        <w:trPr>
          <w:trHeight w:val="4898" w:hRule="atLeast"/>
        </w:trPr>
        <w:tc>
          <w:tcPr>
            <w:tcW w:w="5245" w:type="dxa"/>
          </w:tcPr>
          <w:p>
            <w:pPr>
              <w:pStyle w:val="TableParagraph"/>
              <w:rPr>
                <w:b/>
                <w:sz w:val="20"/>
              </w:rPr>
            </w:pPr>
          </w:p>
          <w:p>
            <w:pPr>
              <w:pStyle w:val="TableParagraph"/>
              <w:rPr>
                <w:b/>
                <w:sz w:val="20"/>
              </w:rPr>
            </w:pPr>
          </w:p>
          <w:p>
            <w:pPr>
              <w:pStyle w:val="TableParagraph"/>
              <w:spacing w:before="52"/>
              <w:rPr>
                <w:b/>
                <w:sz w:val="20"/>
              </w:rPr>
            </w:pPr>
          </w:p>
          <w:p>
            <w:pPr>
              <w:pStyle w:val="TableParagraph"/>
              <w:ind w:left="474"/>
              <w:rPr>
                <w:sz w:val="20"/>
              </w:rPr>
            </w:pPr>
            <w:r>
              <w:rPr>
                <w:sz w:val="20"/>
              </w:rPr>
              <w:drawing>
                <wp:inline distT="0" distB="0" distL="0" distR="0">
                  <wp:extent cx="2505456" cy="1943100"/>
                  <wp:effectExtent l="0" t="0" r="0" b="0"/>
                  <wp:docPr id="3724" name="Image 3724" descr="N:\Education Program Development\Workshops in Progress\Delivering Effective WASH Training\10 Minute Lesson\Mini Lesson Materials\organic and inorganic\icon_23125\icon_23125.png"/>
                  <wp:cNvGraphicFramePr>
                    <a:graphicFrameLocks/>
                  </wp:cNvGraphicFramePr>
                  <a:graphic>
                    <a:graphicData uri="http://schemas.openxmlformats.org/drawingml/2006/picture">
                      <pic:pic>
                        <pic:nvPicPr>
                          <pic:cNvPr id="3724" name="Image 3724" descr="N:\Education Program Development\Workshops in Progress\Delivering Effective WASH Training\10 Minute Lesson\Mini Lesson Materials\organic and inorganic\icon_23125\icon_23125.png"/>
                          <pic:cNvPicPr/>
                        </pic:nvPicPr>
                        <pic:blipFill>
                          <a:blip r:embed="rId192" cstate="print"/>
                          <a:stretch>
                            <a:fillRect/>
                          </a:stretch>
                        </pic:blipFill>
                        <pic:spPr>
                          <a:xfrm>
                            <a:off x="0" y="0"/>
                            <a:ext cx="2505456" cy="1943100"/>
                          </a:xfrm>
                          <a:prstGeom prst="rect">
                            <a:avLst/>
                          </a:prstGeom>
                        </pic:spPr>
                      </pic:pic>
                    </a:graphicData>
                  </a:graphic>
                </wp:inline>
              </w:drawing>
            </w:r>
            <w:r>
              <w:rPr>
                <w:sz w:val="20"/>
              </w:rPr>
            </w:r>
          </w:p>
          <w:p>
            <w:pPr>
              <w:pStyle w:val="TableParagraph"/>
              <w:rPr>
                <w:b/>
                <w:sz w:val="18"/>
              </w:rPr>
            </w:pPr>
          </w:p>
          <w:p>
            <w:pPr>
              <w:pStyle w:val="TableParagraph"/>
              <w:rPr>
                <w:b/>
                <w:sz w:val="18"/>
              </w:rPr>
            </w:pPr>
          </w:p>
          <w:p>
            <w:pPr>
              <w:pStyle w:val="TableParagraph"/>
              <w:spacing w:before="174"/>
              <w:rPr>
                <w:b/>
                <w:sz w:val="18"/>
              </w:rPr>
            </w:pPr>
          </w:p>
          <w:p>
            <w:pPr>
              <w:pStyle w:val="TableParagraph"/>
              <w:ind w:left="309"/>
              <w:rPr>
                <w:sz w:val="18"/>
              </w:rPr>
            </w:pPr>
            <w:r>
              <w:rPr>
                <w:sz w:val="18"/>
              </w:rPr>
              <w:t>Ryzhkov</w:t>
            </w:r>
            <w:r>
              <w:rPr>
                <w:spacing w:val="-5"/>
                <w:sz w:val="18"/>
              </w:rPr>
              <w:t> </w:t>
            </w:r>
            <w:r>
              <w:rPr>
                <w:sz w:val="18"/>
              </w:rPr>
              <w:t>Anton</w:t>
            </w:r>
            <w:r>
              <w:rPr>
                <w:spacing w:val="-4"/>
                <w:sz w:val="18"/>
              </w:rPr>
              <w:t> </w:t>
            </w:r>
            <w:r>
              <w:rPr>
                <w:sz w:val="18"/>
              </w:rPr>
              <w:t>from</w:t>
            </w:r>
            <w:r>
              <w:rPr>
                <w:spacing w:val="-2"/>
                <w:sz w:val="18"/>
              </w:rPr>
              <w:t> </w:t>
            </w:r>
            <w:r>
              <w:rPr>
                <w:sz w:val="18"/>
              </w:rPr>
              <w:t>The</w:t>
            </w:r>
            <w:r>
              <w:rPr>
                <w:spacing w:val="-2"/>
                <w:sz w:val="18"/>
              </w:rPr>
              <w:t> </w:t>
            </w:r>
            <w:r>
              <w:rPr>
                <w:sz w:val="18"/>
              </w:rPr>
              <w:t>Noun</w:t>
            </w:r>
            <w:r>
              <w:rPr>
                <w:spacing w:val="-2"/>
                <w:sz w:val="18"/>
              </w:rPr>
              <w:t> Project</w:t>
            </w:r>
          </w:p>
        </w:tc>
        <w:tc>
          <w:tcPr>
            <w:tcW w:w="5075" w:type="dxa"/>
          </w:tcPr>
          <w:p>
            <w:pPr>
              <w:pStyle w:val="TableParagraph"/>
              <w:spacing w:before="2"/>
              <w:rPr>
                <w:b/>
                <w:sz w:val="18"/>
              </w:rPr>
            </w:pPr>
          </w:p>
          <w:p>
            <w:pPr>
              <w:pStyle w:val="TableParagraph"/>
              <w:ind w:left="460"/>
              <w:rPr>
                <w:sz w:val="20"/>
              </w:rPr>
            </w:pPr>
            <w:r>
              <w:rPr>
                <w:sz w:val="20"/>
              </w:rPr>
              <w:drawing>
                <wp:inline distT="0" distB="0" distL="0" distR="0">
                  <wp:extent cx="2267712" cy="2450592"/>
                  <wp:effectExtent l="0" t="0" r="0" b="0"/>
                  <wp:docPr id="3725" name="Image 3725" descr="N:\Education Program Development\Workshops in Progress\Delivering Effective WASH Training\10 Minute Lesson\Mini Lesson Materials\organic and inorganic\icon_41706\icon_41706.png"/>
                  <wp:cNvGraphicFramePr>
                    <a:graphicFrameLocks/>
                  </wp:cNvGraphicFramePr>
                  <a:graphic>
                    <a:graphicData uri="http://schemas.openxmlformats.org/drawingml/2006/picture">
                      <pic:pic>
                        <pic:nvPicPr>
                          <pic:cNvPr id="3725" name="Image 3725" descr="N:\Education Program Development\Workshops in Progress\Delivering Effective WASH Training\10 Minute Lesson\Mini Lesson Materials\organic and inorganic\icon_41706\icon_41706.png"/>
                          <pic:cNvPicPr/>
                        </pic:nvPicPr>
                        <pic:blipFill>
                          <a:blip r:embed="rId193" cstate="print"/>
                          <a:stretch>
                            <a:fillRect/>
                          </a:stretch>
                        </pic:blipFill>
                        <pic:spPr>
                          <a:xfrm>
                            <a:off x="0" y="0"/>
                            <a:ext cx="2267712" cy="2450592"/>
                          </a:xfrm>
                          <a:prstGeom prst="rect">
                            <a:avLst/>
                          </a:prstGeom>
                        </pic:spPr>
                      </pic:pic>
                    </a:graphicData>
                  </a:graphic>
                </wp:inline>
              </w:drawing>
            </w:r>
            <w:r>
              <w:rPr>
                <w:sz w:val="20"/>
              </w:rPr>
            </w:r>
          </w:p>
          <w:p>
            <w:pPr>
              <w:pStyle w:val="TableParagraph"/>
              <w:rPr>
                <w:b/>
                <w:sz w:val="18"/>
              </w:rPr>
            </w:pPr>
          </w:p>
          <w:p>
            <w:pPr>
              <w:pStyle w:val="TableParagraph"/>
              <w:rPr>
                <w:b/>
                <w:sz w:val="18"/>
              </w:rPr>
            </w:pPr>
          </w:p>
          <w:p>
            <w:pPr>
              <w:pStyle w:val="TableParagraph"/>
              <w:ind w:left="107"/>
              <w:rPr>
                <w:sz w:val="18"/>
              </w:rPr>
            </w:pPr>
            <w:r>
              <w:rPr>
                <w:sz w:val="18"/>
              </w:rPr>
              <w:t>Nathan</w:t>
            </w:r>
            <w:r>
              <w:rPr>
                <w:spacing w:val="-3"/>
                <w:sz w:val="18"/>
              </w:rPr>
              <w:t> </w:t>
            </w:r>
            <w:r>
              <w:rPr>
                <w:sz w:val="18"/>
              </w:rPr>
              <w:t>Thomson</w:t>
            </w:r>
            <w:r>
              <w:rPr>
                <w:spacing w:val="-2"/>
                <w:sz w:val="18"/>
              </w:rPr>
              <w:t> </w:t>
            </w:r>
            <w:r>
              <w:rPr>
                <w:sz w:val="18"/>
              </w:rPr>
              <w:t>from</w:t>
            </w:r>
            <w:r>
              <w:rPr>
                <w:spacing w:val="-2"/>
                <w:sz w:val="18"/>
              </w:rPr>
              <w:t> </w:t>
            </w:r>
            <w:r>
              <w:rPr>
                <w:sz w:val="18"/>
              </w:rPr>
              <w:t>The</w:t>
            </w:r>
            <w:r>
              <w:rPr>
                <w:spacing w:val="-2"/>
                <w:sz w:val="18"/>
              </w:rPr>
              <w:t> </w:t>
            </w:r>
            <w:r>
              <w:rPr>
                <w:sz w:val="18"/>
              </w:rPr>
              <w:t>Noun</w:t>
            </w:r>
            <w:r>
              <w:rPr>
                <w:spacing w:val="-2"/>
                <w:sz w:val="18"/>
              </w:rPr>
              <w:t> Project</w:t>
            </w:r>
          </w:p>
        </w:tc>
      </w:tr>
      <w:tr>
        <w:trPr>
          <w:trHeight w:val="4684" w:hRule="atLeast"/>
        </w:trPr>
        <w:tc>
          <w:tcPr>
            <w:tcW w:w="5245" w:type="dxa"/>
          </w:tcPr>
          <w:p>
            <w:pPr>
              <w:pStyle w:val="TableParagraph"/>
              <w:spacing w:before="5"/>
              <w:rPr>
                <w:b/>
                <w:sz w:val="17"/>
              </w:rPr>
            </w:pPr>
          </w:p>
          <w:p>
            <w:pPr>
              <w:pStyle w:val="TableParagraph"/>
              <w:ind w:left="308"/>
              <w:rPr>
                <w:sz w:val="20"/>
              </w:rPr>
            </w:pPr>
            <w:r>
              <w:rPr>
                <w:sz w:val="20"/>
              </w:rPr>
              <w:drawing>
                <wp:inline distT="0" distB="0" distL="0" distR="0">
                  <wp:extent cx="2322576" cy="2322576"/>
                  <wp:effectExtent l="0" t="0" r="0" b="0"/>
                  <wp:docPr id="3726" name="Image 3726" descr="N:\Education Program Development\Workshops in Progress\Delivering Effective WASH Training\10 Minute Lesson\Mini Lesson Materials\organic and inorganic\svg_51490\icon_51490\icon_51490.png"/>
                  <wp:cNvGraphicFramePr>
                    <a:graphicFrameLocks/>
                  </wp:cNvGraphicFramePr>
                  <a:graphic>
                    <a:graphicData uri="http://schemas.openxmlformats.org/drawingml/2006/picture">
                      <pic:pic>
                        <pic:nvPicPr>
                          <pic:cNvPr id="3726" name="Image 3726" descr="N:\Education Program Development\Workshops in Progress\Delivering Effective WASH Training\10 Minute Lesson\Mini Lesson Materials\organic and inorganic\svg_51490\icon_51490\icon_51490.png"/>
                          <pic:cNvPicPr/>
                        </pic:nvPicPr>
                        <pic:blipFill>
                          <a:blip r:embed="rId194" cstate="print"/>
                          <a:stretch>
                            <a:fillRect/>
                          </a:stretch>
                        </pic:blipFill>
                        <pic:spPr>
                          <a:xfrm>
                            <a:off x="0" y="0"/>
                            <a:ext cx="2322576" cy="2322576"/>
                          </a:xfrm>
                          <a:prstGeom prst="rect">
                            <a:avLst/>
                          </a:prstGeom>
                        </pic:spPr>
                      </pic:pic>
                    </a:graphicData>
                  </a:graphic>
                </wp:inline>
              </w:drawing>
            </w:r>
            <w:r>
              <w:rPr>
                <w:sz w:val="20"/>
              </w:rPr>
            </w:r>
          </w:p>
          <w:p>
            <w:pPr>
              <w:pStyle w:val="TableParagraph"/>
              <w:spacing w:before="203"/>
              <w:rPr>
                <w:b/>
                <w:sz w:val="18"/>
              </w:rPr>
            </w:pPr>
          </w:p>
          <w:p>
            <w:pPr>
              <w:pStyle w:val="TableParagraph"/>
              <w:ind w:left="107"/>
              <w:rPr>
                <w:sz w:val="18"/>
              </w:rPr>
            </w:pPr>
            <w:r>
              <w:rPr>
                <w:sz w:val="18"/>
              </w:rPr>
              <w:t>Marek</w:t>
            </w:r>
            <w:r>
              <w:rPr>
                <w:spacing w:val="-3"/>
                <w:sz w:val="18"/>
              </w:rPr>
              <w:t> </w:t>
            </w:r>
            <w:r>
              <w:rPr>
                <w:sz w:val="18"/>
              </w:rPr>
              <w:t>Polakovic</w:t>
            </w:r>
            <w:r>
              <w:rPr>
                <w:spacing w:val="-2"/>
                <w:sz w:val="18"/>
              </w:rPr>
              <w:t> </w:t>
            </w:r>
            <w:r>
              <w:rPr>
                <w:sz w:val="18"/>
              </w:rPr>
              <w:t>from</w:t>
            </w:r>
            <w:r>
              <w:rPr>
                <w:spacing w:val="-3"/>
                <w:sz w:val="18"/>
              </w:rPr>
              <w:t> </w:t>
            </w:r>
            <w:r>
              <w:rPr>
                <w:sz w:val="18"/>
              </w:rPr>
              <w:t>The</w:t>
            </w:r>
            <w:r>
              <w:rPr>
                <w:spacing w:val="-3"/>
                <w:sz w:val="18"/>
              </w:rPr>
              <w:t> </w:t>
            </w:r>
            <w:r>
              <w:rPr>
                <w:sz w:val="18"/>
              </w:rPr>
              <w:t>Noun</w:t>
            </w:r>
            <w:r>
              <w:rPr>
                <w:spacing w:val="-3"/>
                <w:sz w:val="18"/>
              </w:rPr>
              <w:t> </w:t>
            </w:r>
            <w:r>
              <w:rPr>
                <w:spacing w:val="-2"/>
                <w:sz w:val="18"/>
              </w:rPr>
              <w:t>Project</w:t>
            </w:r>
          </w:p>
        </w:tc>
        <w:tc>
          <w:tcPr>
            <w:tcW w:w="5075" w:type="dxa"/>
          </w:tcPr>
          <w:p>
            <w:pPr>
              <w:pStyle w:val="TableParagraph"/>
              <w:spacing w:before="5"/>
              <w:rPr>
                <w:b/>
                <w:sz w:val="2"/>
              </w:rPr>
            </w:pPr>
          </w:p>
          <w:p>
            <w:pPr>
              <w:pStyle w:val="TableParagraph"/>
              <w:ind w:left="1679"/>
              <w:rPr>
                <w:sz w:val="20"/>
              </w:rPr>
            </w:pPr>
            <w:r>
              <w:rPr>
                <w:sz w:val="20"/>
              </w:rPr>
              <w:drawing>
                <wp:inline distT="0" distB="0" distL="0" distR="0">
                  <wp:extent cx="1504188" cy="2478024"/>
                  <wp:effectExtent l="0" t="0" r="0" b="0"/>
                  <wp:docPr id="3727" name="Image 3727" descr="N:\Education Program Development\Workshops in Progress\Delivering Effective WASH Training\10 Minute Lesson\Mini Lesson Materials\organic and inorganic\icon_23119\icon_23119.png"/>
                  <wp:cNvGraphicFramePr>
                    <a:graphicFrameLocks/>
                  </wp:cNvGraphicFramePr>
                  <a:graphic>
                    <a:graphicData uri="http://schemas.openxmlformats.org/drawingml/2006/picture">
                      <pic:pic>
                        <pic:nvPicPr>
                          <pic:cNvPr id="3727" name="Image 3727" descr="N:\Education Program Development\Workshops in Progress\Delivering Effective WASH Training\10 Minute Lesson\Mini Lesson Materials\organic and inorganic\icon_23119\icon_23119.png"/>
                          <pic:cNvPicPr/>
                        </pic:nvPicPr>
                        <pic:blipFill>
                          <a:blip r:embed="rId195" cstate="print"/>
                          <a:stretch>
                            <a:fillRect/>
                          </a:stretch>
                        </pic:blipFill>
                        <pic:spPr>
                          <a:xfrm>
                            <a:off x="0" y="0"/>
                            <a:ext cx="1504188" cy="2478024"/>
                          </a:xfrm>
                          <a:prstGeom prst="rect">
                            <a:avLst/>
                          </a:prstGeom>
                        </pic:spPr>
                      </pic:pic>
                    </a:graphicData>
                  </a:graphic>
                </wp:inline>
              </w:drawing>
            </w:r>
            <w:r>
              <w:rPr>
                <w:sz w:val="20"/>
              </w:rPr>
            </w:r>
          </w:p>
          <w:p>
            <w:pPr>
              <w:pStyle w:val="TableParagraph"/>
              <w:spacing w:before="202"/>
              <w:rPr>
                <w:b/>
                <w:sz w:val="18"/>
              </w:rPr>
            </w:pPr>
          </w:p>
          <w:p>
            <w:pPr>
              <w:pStyle w:val="TableParagraph"/>
              <w:spacing w:before="1"/>
              <w:ind w:left="107"/>
              <w:rPr>
                <w:b/>
                <w:sz w:val="18"/>
              </w:rPr>
            </w:pPr>
            <w:r>
              <w:rPr>
                <w:sz w:val="18"/>
              </w:rPr>
              <w:t>Benedikt</w:t>
            </w:r>
            <w:r>
              <w:rPr>
                <w:spacing w:val="-4"/>
                <w:sz w:val="18"/>
              </w:rPr>
              <w:t> </w:t>
            </w:r>
            <w:r>
              <w:rPr>
                <w:sz w:val="18"/>
              </w:rPr>
              <w:t>Martens</w:t>
            </w:r>
            <w:r>
              <w:rPr>
                <w:spacing w:val="-4"/>
                <w:sz w:val="18"/>
              </w:rPr>
              <w:t> </w:t>
            </w:r>
            <w:r>
              <w:rPr>
                <w:sz w:val="18"/>
              </w:rPr>
              <w:t>from</w:t>
            </w:r>
            <w:r>
              <w:rPr>
                <w:spacing w:val="-4"/>
                <w:sz w:val="18"/>
              </w:rPr>
              <w:t> </w:t>
            </w:r>
            <w:r>
              <w:rPr>
                <w:sz w:val="18"/>
              </w:rPr>
              <w:t>The</w:t>
            </w:r>
            <w:r>
              <w:rPr>
                <w:spacing w:val="-3"/>
                <w:sz w:val="18"/>
              </w:rPr>
              <w:t> </w:t>
            </w:r>
            <w:r>
              <w:rPr>
                <w:sz w:val="18"/>
              </w:rPr>
              <w:t>Noun</w:t>
            </w:r>
            <w:r>
              <w:rPr>
                <w:spacing w:val="-3"/>
                <w:sz w:val="18"/>
              </w:rPr>
              <w:t> </w:t>
            </w:r>
            <w:r>
              <w:rPr>
                <w:spacing w:val="-2"/>
                <w:sz w:val="18"/>
              </w:rPr>
              <w:t>Proje</w:t>
            </w:r>
            <w:r>
              <w:rPr>
                <w:b/>
                <w:spacing w:val="-2"/>
                <w:sz w:val="18"/>
              </w:rPr>
              <w:t>ct</w:t>
            </w:r>
          </w:p>
        </w:tc>
      </w:tr>
    </w:tbl>
    <w:p>
      <w:pPr>
        <w:spacing w:after="0"/>
        <w:rPr>
          <w:sz w:val="18"/>
        </w:rPr>
        <w:sectPr>
          <w:pgSz w:w="12240" w:h="15840"/>
          <w:pgMar w:header="724" w:footer="1020" w:top="960" w:bottom="1220" w:left="360" w:right="240"/>
        </w:sectPr>
      </w:pPr>
    </w:p>
    <w:p>
      <w:pPr>
        <w:pStyle w:val="BodyText"/>
        <w:rPr>
          <w:b/>
          <w:sz w:val="20"/>
        </w:rPr>
      </w:pPr>
    </w:p>
    <w:p>
      <w:pPr>
        <w:pStyle w:val="BodyText"/>
        <w:spacing w:before="9"/>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45"/>
        <w:gridCol w:w="5075"/>
      </w:tblGrid>
      <w:tr>
        <w:trPr>
          <w:trHeight w:val="5186" w:hRule="atLeast"/>
        </w:trPr>
        <w:tc>
          <w:tcPr>
            <w:tcW w:w="5245" w:type="dxa"/>
          </w:tcPr>
          <w:p>
            <w:pPr>
              <w:pStyle w:val="TableParagraph"/>
              <w:rPr>
                <w:b/>
                <w:sz w:val="20"/>
              </w:rPr>
            </w:pPr>
          </w:p>
          <w:p>
            <w:pPr>
              <w:pStyle w:val="TableParagraph"/>
              <w:spacing w:before="160"/>
              <w:rPr>
                <w:b/>
                <w:sz w:val="20"/>
              </w:rPr>
            </w:pPr>
          </w:p>
          <w:p>
            <w:pPr>
              <w:pStyle w:val="TableParagraph"/>
              <w:ind w:left="2060"/>
              <w:rPr>
                <w:sz w:val="20"/>
              </w:rPr>
            </w:pPr>
            <w:r>
              <w:rPr>
                <w:sz w:val="20"/>
              </w:rPr>
              <w:drawing>
                <wp:inline distT="0" distB="0" distL="0" distR="0">
                  <wp:extent cx="699516" cy="2272283"/>
                  <wp:effectExtent l="0" t="0" r="0" b="0"/>
                  <wp:docPr id="3728" name="Image 3728" descr="N:\Education Program Development\Workshops in Progress\Delivering Effective WASH Training\10 Minute Lesson\Mini Lesson Materials\organic and inorganic\svg_50156\icon_50156\icon_50156.png"/>
                  <wp:cNvGraphicFramePr>
                    <a:graphicFrameLocks/>
                  </wp:cNvGraphicFramePr>
                  <a:graphic>
                    <a:graphicData uri="http://schemas.openxmlformats.org/drawingml/2006/picture">
                      <pic:pic>
                        <pic:nvPicPr>
                          <pic:cNvPr id="3728" name="Image 3728" descr="N:\Education Program Development\Workshops in Progress\Delivering Effective WASH Training\10 Minute Lesson\Mini Lesson Materials\organic and inorganic\svg_50156\icon_50156\icon_50156.png"/>
                          <pic:cNvPicPr/>
                        </pic:nvPicPr>
                        <pic:blipFill>
                          <a:blip r:embed="rId196" cstate="print"/>
                          <a:stretch>
                            <a:fillRect/>
                          </a:stretch>
                        </pic:blipFill>
                        <pic:spPr>
                          <a:xfrm>
                            <a:off x="0" y="0"/>
                            <a:ext cx="699516" cy="2272283"/>
                          </a:xfrm>
                          <a:prstGeom prst="rect">
                            <a:avLst/>
                          </a:prstGeom>
                        </pic:spPr>
                      </pic:pic>
                    </a:graphicData>
                  </a:graphic>
                </wp:inline>
              </w:drawing>
            </w:r>
            <w:r>
              <w:rPr>
                <w:sz w:val="20"/>
              </w:rPr>
            </w:r>
          </w:p>
          <w:p>
            <w:pPr>
              <w:pStyle w:val="TableParagraph"/>
              <w:rPr>
                <w:b/>
                <w:sz w:val="18"/>
              </w:rPr>
            </w:pPr>
          </w:p>
          <w:p>
            <w:pPr>
              <w:pStyle w:val="TableParagraph"/>
              <w:spacing w:before="158"/>
              <w:rPr>
                <w:b/>
                <w:sz w:val="18"/>
              </w:rPr>
            </w:pPr>
          </w:p>
          <w:p>
            <w:pPr>
              <w:pStyle w:val="TableParagraph"/>
              <w:ind w:left="309"/>
              <w:rPr>
                <w:sz w:val="18"/>
              </w:rPr>
            </w:pPr>
            <w:r>
              <w:rPr>
                <w:sz w:val="18"/>
              </w:rPr>
              <w:t>Olivier</w:t>
            </w:r>
            <w:r>
              <w:rPr>
                <w:spacing w:val="-4"/>
                <w:sz w:val="18"/>
              </w:rPr>
              <w:t> </w:t>
            </w:r>
            <w:r>
              <w:rPr>
                <w:sz w:val="18"/>
              </w:rPr>
              <w:t>Guin</w:t>
            </w:r>
            <w:r>
              <w:rPr>
                <w:spacing w:val="-3"/>
                <w:sz w:val="18"/>
              </w:rPr>
              <w:t> </w:t>
            </w:r>
            <w:r>
              <w:rPr>
                <w:sz w:val="18"/>
              </w:rPr>
              <w:t>from</w:t>
            </w:r>
            <w:r>
              <w:rPr>
                <w:spacing w:val="-2"/>
                <w:sz w:val="18"/>
              </w:rPr>
              <w:t> </w:t>
            </w:r>
            <w:r>
              <w:rPr>
                <w:sz w:val="18"/>
              </w:rPr>
              <w:t>The</w:t>
            </w:r>
            <w:r>
              <w:rPr>
                <w:spacing w:val="-3"/>
                <w:sz w:val="18"/>
              </w:rPr>
              <w:t> </w:t>
            </w:r>
            <w:r>
              <w:rPr>
                <w:sz w:val="18"/>
              </w:rPr>
              <w:t>Noun</w:t>
            </w:r>
            <w:r>
              <w:rPr>
                <w:spacing w:val="-4"/>
                <w:sz w:val="18"/>
              </w:rPr>
              <w:t> </w:t>
            </w:r>
            <w:r>
              <w:rPr>
                <w:spacing w:val="-2"/>
                <w:sz w:val="18"/>
              </w:rPr>
              <w:t>Project</w:t>
            </w:r>
          </w:p>
        </w:tc>
        <w:tc>
          <w:tcPr>
            <w:tcW w:w="5075" w:type="dxa"/>
          </w:tcPr>
          <w:p>
            <w:pPr>
              <w:pStyle w:val="TableParagraph"/>
              <w:spacing w:before="9"/>
              <w:rPr>
                <w:b/>
                <w:sz w:val="18"/>
              </w:rPr>
            </w:pPr>
          </w:p>
          <w:p>
            <w:pPr>
              <w:pStyle w:val="TableParagraph"/>
              <w:ind w:left="1136"/>
              <w:rPr>
                <w:sz w:val="20"/>
              </w:rPr>
            </w:pPr>
            <w:r>
              <w:rPr>
                <w:sz w:val="20"/>
              </w:rPr>
              <w:drawing>
                <wp:inline distT="0" distB="0" distL="0" distR="0">
                  <wp:extent cx="1979675" cy="2601468"/>
                  <wp:effectExtent l="0" t="0" r="0" b="0"/>
                  <wp:docPr id="3729" name="Image 3729" descr="N:\Education Program Development\Workshops in Progress\Delivering Effective WASH Training\10 Minute Lesson\Mini Lesson Materials\organic and inorganic\icon_41830\icon_41830.png"/>
                  <wp:cNvGraphicFramePr>
                    <a:graphicFrameLocks/>
                  </wp:cNvGraphicFramePr>
                  <a:graphic>
                    <a:graphicData uri="http://schemas.openxmlformats.org/drawingml/2006/picture">
                      <pic:pic>
                        <pic:nvPicPr>
                          <pic:cNvPr id="3729" name="Image 3729" descr="N:\Education Program Development\Workshops in Progress\Delivering Effective WASH Training\10 Minute Lesson\Mini Lesson Materials\organic and inorganic\icon_41830\icon_41830.png"/>
                          <pic:cNvPicPr/>
                        </pic:nvPicPr>
                        <pic:blipFill>
                          <a:blip r:embed="rId197" cstate="print"/>
                          <a:stretch>
                            <a:fillRect/>
                          </a:stretch>
                        </pic:blipFill>
                        <pic:spPr>
                          <a:xfrm>
                            <a:off x="0" y="0"/>
                            <a:ext cx="1979675" cy="2601468"/>
                          </a:xfrm>
                          <a:prstGeom prst="rect">
                            <a:avLst/>
                          </a:prstGeom>
                        </pic:spPr>
                      </pic:pic>
                    </a:graphicData>
                  </a:graphic>
                </wp:inline>
              </w:drawing>
            </w:r>
            <w:r>
              <w:rPr>
                <w:sz w:val="20"/>
              </w:rPr>
            </w:r>
          </w:p>
          <w:p>
            <w:pPr>
              <w:pStyle w:val="TableParagraph"/>
              <w:rPr>
                <w:b/>
                <w:sz w:val="18"/>
              </w:rPr>
            </w:pPr>
          </w:p>
          <w:p>
            <w:pPr>
              <w:pStyle w:val="TableParagraph"/>
              <w:spacing w:before="14"/>
              <w:rPr>
                <w:b/>
                <w:sz w:val="18"/>
              </w:rPr>
            </w:pPr>
          </w:p>
          <w:p>
            <w:pPr>
              <w:pStyle w:val="TableParagraph"/>
              <w:spacing w:before="1"/>
              <w:ind w:left="107"/>
              <w:rPr>
                <w:sz w:val="18"/>
              </w:rPr>
            </w:pPr>
            <w:r>
              <w:rPr>
                <w:sz w:val="18"/>
              </w:rPr>
              <w:t>Hunotika</w:t>
            </w:r>
            <w:r>
              <w:rPr>
                <w:spacing w:val="-3"/>
                <w:sz w:val="18"/>
              </w:rPr>
              <w:t> </w:t>
            </w:r>
            <w:r>
              <w:rPr>
                <w:sz w:val="18"/>
              </w:rPr>
              <w:t>from</w:t>
            </w:r>
            <w:r>
              <w:rPr>
                <w:spacing w:val="-2"/>
                <w:sz w:val="18"/>
              </w:rPr>
              <w:t> </w:t>
            </w:r>
            <w:r>
              <w:rPr>
                <w:sz w:val="18"/>
              </w:rPr>
              <w:t>The</w:t>
            </w:r>
            <w:r>
              <w:rPr>
                <w:spacing w:val="-3"/>
                <w:sz w:val="18"/>
              </w:rPr>
              <w:t> </w:t>
            </w:r>
            <w:r>
              <w:rPr>
                <w:sz w:val="18"/>
              </w:rPr>
              <w:t>Noun</w:t>
            </w:r>
            <w:r>
              <w:rPr>
                <w:spacing w:val="-2"/>
                <w:sz w:val="18"/>
              </w:rPr>
              <w:t> Project</w:t>
            </w:r>
          </w:p>
        </w:tc>
      </w:tr>
      <w:tr>
        <w:trPr>
          <w:trHeight w:val="5075" w:hRule="atLeast"/>
        </w:trPr>
        <w:tc>
          <w:tcPr>
            <w:tcW w:w="5245" w:type="dxa"/>
          </w:tcPr>
          <w:p>
            <w:pPr>
              <w:pStyle w:val="TableParagraph"/>
              <w:spacing w:before="215"/>
              <w:rPr>
                <w:b/>
                <w:sz w:val="20"/>
              </w:rPr>
            </w:pPr>
          </w:p>
          <w:p>
            <w:pPr>
              <w:pStyle w:val="TableParagraph"/>
              <w:ind w:left="1426"/>
              <w:rPr>
                <w:sz w:val="20"/>
              </w:rPr>
            </w:pPr>
            <w:r>
              <w:rPr>
                <w:sz w:val="20"/>
              </w:rPr>
              <w:drawing>
                <wp:inline distT="0" distB="0" distL="0" distR="0">
                  <wp:extent cx="1284897" cy="2391156"/>
                  <wp:effectExtent l="0" t="0" r="0" b="0"/>
                  <wp:docPr id="3730" name="Image 3730" descr="N:\Education Program Development\Workshops in Progress\Delivering Effective WASH Training\10 Minute Lesson\Mini Lesson Materials\organic and inorganic\svg_43894\icon_43894\icon_43894.png"/>
                  <wp:cNvGraphicFramePr>
                    <a:graphicFrameLocks/>
                  </wp:cNvGraphicFramePr>
                  <a:graphic>
                    <a:graphicData uri="http://schemas.openxmlformats.org/drawingml/2006/picture">
                      <pic:pic>
                        <pic:nvPicPr>
                          <pic:cNvPr id="3730" name="Image 3730" descr="N:\Education Program Development\Workshops in Progress\Delivering Effective WASH Training\10 Minute Lesson\Mini Lesson Materials\organic and inorganic\svg_43894\icon_43894\icon_43894.png"/>
                          <pic:cNvPicPr/>
                        </pic:nvPicPr>
                        <pic:blipFill>
                          <a:blip r:embed="rId198" cstate="print"/>
                          <a:stretch>
                            <a:fillRect/>
                          </a:stretch>
                        </pic:blipFill>
                        <pic:spPr>
                          <a:xfrm>
                            <a:off x="0" y="0"/>
                            <a:ext cx="1284897" cy="2391156"/>
                          </a:xfrm>
                          <a:prstGeom prst="rect">
                            <a:avLst/>
                          </a:prstGeom>
                        </pic:spPr>
                      </pic:pic>
                    </a:graphicData>
                  </a:graphic>
                </wp:inline>
              </w:drawing>
            </w:r>
            <w:r>
              <w:rPr>
                <w:sz w:val="20"/>
              </w:rPr>
            </w:r>
          </w:p>
          <w:p>
            <w:pPr>
              <w:pStyle w:val="TableParagraph"/>
              <w:rPr>
                <w:b/>
                <w:sz w:val="18"/>
              </w:rPr>
            </w:pPr>
          </w:p>
          <w:p>
            <w:pPr>
              <w:pStyle w:val="TableParagraph"/>
              <w:spacing w:before="37"/>
              <w:rPr>
                <w:b/>
                <w:sz w:val="18"/>
              </w:rPr>
            </w:pPr>
          </w:p>
          <w:p>
            <w:pPr>
              <w:pStyle w:val="TableParagraph"/>
              <w:ind w:left="309"/>
              <w:rPr>
                <w:sz w:val="18"/>
              </w:rPr>
            </w:pPr>
            <w:r>
              <w:rPr>
                <w:sz w:val="18"/>
              </w:rPr>
              <w:t>Julien</w:t>
            </w:r>
            <w:r>
              <w:rPr>
                <w:spacing w:val="-3"/>
                <w:sz w:val="18"/>
              </w:rPr>
              <w:t> </w:t>
            </w:r>
            <w:r>
              <w:rPr>
                <w:sz w:val="18"/>
              </w:rPr>
              <w:t>Deveaux</w:t>
            </w:r>
            <w:r>
              <w:rPr>
                <w:spacing w:val="-6"/>
                <w:sz w:val="18"/>
              </w:rPr>
              <w:t> </w:t>
            </w:r>
            <w:r>
              <w:rPr>
                <w:sz w:val="18"/>
              </w:rPr>
              <w:t>from</w:t>
            </w:r>
            <w:r>
              <w:rPr>
                <w:spacing w:val="-2"/>
                <w:sz w:val="18"/>
              </w:rPr>
              <w:t> </w:t>
            </w:r>
            <w:r>
              <w:rPr>
                <w:sz w:val="18"/>
              </w:rPr>
              <w:t>The</w:t>
            </w:r>
            <w:r>
              <w:rPr>
                <w:spacing w:val="-2"/>
                <w:sz w:val="18"/>
              </w:rPr>
              <w:t> </w:t>
            </w:r>
            <w:r>
              <w:rPr>
                <w:sz w:val="18"/>
              </w:rPr>
              <w:t>Noun</w:t>
            </w:r>
            <w:r>
              <w:rPr>
                <w:spacing w:val="-2"/>
                <w:sz w:val="18"/>
              </w:rPr>
              <w:t> Project</w:t>
            </w:r>
          </w:p>
        </w:tc>
        <w:tc>
          <w:tcPr>
            <w:tcW w:w="5075" w:type="dxa"/>
          </w:tcPr>
          <w:p>
            <w:pPr>
              <w:pStyle w:val="TableParagraph"/>
              <w:spacing w:before="4"/>
              <w:rPr>
                <w:b/>
                <w:sz w:val="7"/>
              </w:rPr>
            </w:pPr>
          </w:p>
          <w:p>
            <w:pPr>
              <w:pStyle w:val="TableParagraph"/>
              <w:ind w:left="1527"/>
              <w:rPr>
                <w:sz w:val="20"/>
              </w:rPr>
            </w:pPr>
            <w:r>
              <w:rPr>
                <w:sz w:val="20"/>
              </w:rPr>
              <w:drawing>
                <wp:inline distT="0" distB="0" distL="0" distR="0">
                  <wp:extent cx="1156864" cy="2848356"/>
                  <wp:effectExtent l="0" t="0" r="0" b="0"/>
                  <wp:docPr id="3731" name="Image 3731" descr="N:\Education Program Development\Workshops in Progress\Delivering Effective WASH Training\10 Minute Lesson\Mini Lesson Materials\organic and inorganic\icon_43725\icon_43725.png"/>
                  <wp:cNvGraphicFramePr>
                    <a:graphicFrameLocks/>
                  </wp:cNvGraphicFramePr>
                  <a:graphic>
                    <a:graphicData uri="http://schemas.openxmlformats.org/drawingml/2006/picture">
                      <pic:pic>
                        <pic:nvPicPr>
                          <pic:cNvPr id="3731" name="Image 3731" descr="N:\Education Program Development\Workshops in Progress\Delivering Effective WASH Training\10 Minute Lesson\Mini Lesson Materials\organic and inorganic\icon_43725\icon_43725.png"/>
                          <pic:cNvPicPr/>
                        </pic:nvPicPr>
                        <pic:blipFill>
                          <a:blip r:embed="rId199" cstate="print"/>
                          <a:stretch>
                            <a:fillRect/>
                          </a:stretch>
                        </pic:blipFill>
                        <pic:spPr>
                          <a:xfrm>
                            <a:off x="0" y="0"/>
                            <a:ext cx="1156864" cy="2848356"/>
                          </a:xfrm>
                          <a:prstGeom prst="rect">
                            <a:avLst/>
                          </a:prstGeom>
                        </pic:spPr>
                      </pic:pic>
                    </a:graphicData>
                  </a:graphic>
                </wp:inline>
              </w:drawing>
            </w:r>
            <w:r>
              <w:rPr>
                <w:sz w:val="20"/>
              </w:rPr>
            </w:r>
          </w:p>
          <w:p>
            <w:pPr>
              <w:pStyle w:val="TableParagraph"/>
              <w:spacing w:before="91"/>
              <w:ind w:left="107"/>
              <w:rPr>
                <w:sz w:val="18"/>
              </w:rPr>
            </w:pPr>
            <w:r>
              <w:rPr>
                <w:sz w:val="18"/>
              </w:rPr>
              <w:t>Yorlmar</w:t>
            </w:r>
            <w:r>
              <w:rPr>
                <w:spacing w:val="-3"/>
                <w:sz w:val="18"/>
              </w:rPr>
              <w:t> </w:t>
            </w:r>
            <w:r>
              <w:rPr>
                <w:sz w:val="18"/>
              </w:rPr>
              <w:t>Campos</w:t>
            </w:r>
            <w:r>
              <w:rPr>
                <w:spacing w:val="-4"/>
                <w:sz w:val="18"/>
              </w:rPr>
              <w:t> </w:t>
            </w:r>
            <w:r>
              <w:rPr>
                <w:sz w:val="18"/>
              </w:rPr>
              <w:t>from</w:t>
            </w:r>
            <w:r>
              <w:rPr>
                <w:spacing w:val="-4"/>
                <w:sz w:val="18"/>
              </w:rPr>
              <w:t> </w:t>
            </w:r>
            <w:r>
              <w:rPr>
                <w:sz w:val="18"/>
              </w:rPr>
              <w:t>The</w:t>
            </w:r>
            <w:r>
              <w:rPr>
                <w:spacing w:val="-3"/>
                <w:sz w:val="18"/>
              </w:rPr>
              <w:t> </w:t>
            </w:r>
            <w:r>
              <w:rPr>
                <w:sz w:val="18"/>
              </w:rPr>
              <w:t>Noun</w:t>
            </w:r>
            <w:r>
              <w:rPr>
                <w:spacing w:val="-2"/>
                <w:sz w:val="18"/>
              </w:rPr>
              <w:t> Project</w:t>
            </w:r>
          </w:p>
        </w:tc>
      </w:tr>
    </w:tbl>
    <w:p>
      <w:pPr>
        <w:spacing w:after="0"/>
        <w:rPr>
          <w:sz w:val="18"/>
        </w:rPr>
        <w:sectPr>
          <w:pgSz w:w="12240" w:h="15840"/>
          <w:pgMar w:header="724" w:footer="1020" w:top="960" w:bottom="1220" w:left="360" w:right="240"/>
        </w:sectPr>
      </w:pPr>
    </w:p>
    <w:p>
      <w:pPr>
        <w:pStyle w:val="BodyText"/>
        <w:rPr>
          <w:b/>
          <w:sz w:val="20"/>
        </w:rPr>
      </w:pPr>
    </w:p>
    <w:p>
      <w:pPr>
        <w:pStyle w:val="BodyText"/>
        <w:spacing w:before="9"/>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45"/>
        <w:gridCol w:w="5075"/>
      </w:tblGrid>
      <w:tr>
        <w:trPr>
          <w:trHeight w:val="5285" w:hRule="atLeast"/>
        </w:trPr>
        <w:tc>
          <w:tcPr>
            <w:tcW w:w="5245" w:type="dxa"/>
          </w:tcPr>
          <w:p>
            <w:pPr>
              <w:pStyle w:val="TableParagraph"/>
              <w:spacing w:before="9"/>
              <w:rPr>
                <w:b/>
                <w:sz w:val="8"/>
              </w:rPr>
            </w:pPr>
          </w:p>
          <w:p>
            <w:pPr>
              <w:pStyle w:val="TableParagraph"/>
              <w:ind w:left="1246"/>
              <w:rPr>
                <w:sz w:val="20"/>
              </w:rPr>
            </w:pPr>
            <w:r>
              <w:rPr>
                <w:sz w:val="20"/>
              </w:rPr>
              <w:drawing>
                <wp:inline distT="0" distB="0" distL="0" distR="0">
                  <wp:extent cx="1513331" cy="2816352"/>
                  <wp:effectExtent l="0" t="0" r="0" b="0"/>
                  <wp:docPr id="3732" name="Image 3732" descr="N:\Education Program Development\Workshops in Progress\Delivering Effective WASH Training\10 Minute Lesson\Mini Lesson Materials\organic and inorganic\svg_15631\icon_15631\icon_15631.png"/>
                  <wp:cNvGraphicFramePr>
                    <a:graphicFrameLocks/>
                  </wp:cNvGraphicFramePr>
                  <a:graphic>
                    <a:graphicData uri="http://schemas.openxmlformats.org/drawingml/2006/picture">
                      <pic:pic>
                        <pic:nvPicPr>
                          <pic:cNvPr id="3732" name="Image 3732" descr="N:\Education Program Development\Workshops in Progress\Delivering Effective WASH Training\10 Minute Lesson\Mini Lesson Materials\organic and inorganic\svg_15631\icon_15631\icon_15631.png"/>
                          <pic:cNvPicPr/>
                        </pic:nvPicPr>
                        <pic:blipFill>
                          <a:blip r:embed="rId200" cstate="print"/>
                          <a:stretch>
                            <a:fillRect/>
                          </a:stretch>
                        </pic:blipFill>
                        <pic:spPr>
                          <a:xfrm>
                            <a:off x="0" y="0"/>
                            <a:ext cx="1513331" cy="2816352"/>
                          </a:xfrm>
                          <a:prstGeom prst="rect">
                            <a:avLst/>
                          </a:prstGeom>
                        </pic:spPr>
                      </pic:pic>
                    </a:graphicData>
                  </a:graphic>
                </wp:inline>
              </w:drawing>
            </w:r>
            <w:r>
              <w:rPr>
                <w:sz w:val="20"/>
              </w:rPr>
            </w:r>
          </w:p>
          <w:p>
            <w:pPr>
              <w:pStyle w:val="TableParagraph"/>
              <w:spacing w:before="125"/>
              <w:rPr>
                <w:b/>
                <w:sz w:val="18"/>
              </w:rPr>
            </w:pPr>
          </w:p>
          <w:p>
            <w:pPr>
              <w:pStyle w:val="TableParagraph"/>
              <w:ind w:left="107"/>
              <w:rPr>
                <w:sz w:val="18"/>
              </w:rPr>
            </w:pPr>
            <w:r>
              <w:rPr>
                <w:sz w:val="18"/>
              </w:rPr>
              <w:t>Enrico</w:t>
            </w:r>
            <w:r>
              <w:rPr>
                <w:spacing w:val="-6"/>
                <w:sz w:val="18"/>
              </w:rPr>
              <w:t> </w:t>
            </w:r>
            <w:r>
              <w:rPr>
                <w:sz w:val="18"/>
              </w:rPr>
              <w:t>Magistro</w:t>
            </w:r>
            <w:r>
              <w:rPr>
                <w:spacing w:val="-3"/>
                <w:sz w:val="18"/>
              </w:rPr>
              <w:t> </w:t>
            </w:r>
            <w:r>
              <w:rPr>
                <w:sz w:val="18"/>
              </w:rPr>
              <w:t>from</w:t>
            </w:r>
            <w:r>
              <w:rPr>
                <w:spacing w:val="-2"/>
                <w:sz w:val="18"/>
              </w:rPr>
              <w:t> </w:t>
            </w:r>
            <w:r>
              <w:rPr>
                <w:sz w:val="18"/>
              </w:rPr>
              <w:t>The</w:t>
            </w:r>
            <w:r>
              <w:rPr>
                <w:spacing w:val="-3"/>
                <w:sz w:val="18"/>
              </w:rPr>
              <w:t> </w:t>
            </w:r>
            <w:r>
              <w:rPr>
                <w:sz w:val="18"/>
              </w:rPr>
              <w:t>Noun</w:t>
            </w:r>
            <w:r>
              <w:rPr>
                <w:spacing w:val="-3"/>
                <w:sz w:val="18"/>
              </w:rPr>
              <w:t> </w:t>
            </w:r>
            <w:r>
              <w:rPr>
                <w:spacing w:val="-2"/>
                <w:sz w:val="18"/>
              </w:rPr>
              <w:t>Project</w:t>
            </w:r>
          </w:p>
        </w:tc>
        <w:tc>
          <w:tcPr>
            <w:tcW w:w="5075" w:type="dxa"/>
          </w:tcPr>
          <w:p>
            <w:pPr>
              <w:pStyle w:val="TableParagraph"/>
              <w:spacing w:before="2"/>
              <w:rPr>
                <w:b/>
                <w:sz w:val="18"/>
              </w:rPr>
            </w:pPr>
          </w:p>
          <w:p>
            <w:pPr>
              <w:pStyle w:val="TableParagraph"/>
              <w:ind w:left="525"/>
              <w:rPr>
                <w:sz w:val="20"/>
              </w:rPr>
            </w:pPr>
            <w:r>
              <w:rPr>
                <w:sz w:val="20"/>
              </w:rPr>
              <w:drawing>
                <wp:inline distT="0" distB="0" distL="0" distR="0">
                  <wp:extent cx="2656332" cy="2660904"/>
                  <wp:effectExtent l="0" t="0" r="0" b="0"/>
                  <wp:docPr id="3733" name="Image 3733" descr="N:\Education Program Development\Workshops in Progress\Delivering Effective WASH Training\10 Minute Lesson\Mini Lesson Materials\organic and inorganic\icon_68939\icon_68939.png"/>
                  <wp:cNvGraphicFramePr>
                    <a:graphicFrameLocks/>
                  </wp:cNvGraphicFramePr>
                  <a:graphic>
                    <a:graphicData uri="http://schemas.openxmlformats.org/drawingml/2006/picture">
                      <pic:pic>
                        <pic:nvPicPr>
                          <pic:cNvPr id="3733" name="Image 3733" descr="N:\Education Program Development\Workshops in Progress\Delivering Effective WASH Training\10 Minute Lesson\Mini Lesson Materials\organic and inorganic\icon_68939\icon_68939.png"/>
                          <pic:cNvPicPr/>
                        </pic:nvPicPr>
                        <pic:blipFill>
                          <a:blip r:embed="rId201" cstate="print"/>
                          <a:stretch>
                            <a:fillRect/>
                          </a:stretch>
                        </pic:blipFill>
                        <pic:spPr>
                          <a:xfrm>
                            <a:off x="0" y="0"/>
                            <a:ext cx="2656332" cy="2660904"/>
                          </a:xfrm>
                          <a:prstGeom prst="rect">
                            <a:avLst/>
                          </a:prstGeom>
                        </pic:spPr>
                      </pic:pic>
                    </a:graphicData>
                  </a:graphic>
                </wp:inline>
              </w:drawing>
            </w:r>
            <w:r>
              <w:rPr>
                <w:sz w:val="20"/>
              </w:rPr>
            </w:r>
          </w:p>
          <w:p>
            <w:pPr>
              <w:pStyle w:val="TableParagraph"/>
              <w:spacing w:before="185"/>
              <w:rPr>
                <w:b/>
                <w:sz w:val="18"/>
              </w:rPr>
            </w:pPr>
          </w:p>
          <w:p>
            <w:pPr>
              <w:pStyle w:val="TableParagraph"/>
              <w:ind w:left="107"/>
              <w:rPr>
                <w:sz w:val="18"/>
              </w:rPr>
            </w:pPr>
            <w:r>
              <w:rPr>
                <w:sz w:val="18"/>
              </w:rPr>
              <w:t>Arthur</w:t>
            </w:r>
            <w:r>
              <w:rPr>
                <w:spacing w:val="-3"/>
                <w:sz w:val="18"/>
              </w:rPr>
              <w:t> </w:t>
            </w:r>
            <w:r>
              <w:rPr>
                <w:sz w:val="18"/>
              </w:rPr>
              <w:t>Shlain</w:t>
            </w:r>
            <w:r>
              <w:rPr>
                <w:spacing w:val="-4"/>
                <w:sz w:val="18"/>
              </w:rPr>
              <w:t> </w:t>
            </w:r>
            <w:r>
              <w:rPr>
                <w:sz w:val="18"/>
              </w:rPr>
              <w:t>from</w:t>
            </w:r>
            <w:r>
              <w:rPr>
                <w:spacing w:val="-2"/>
                <w:sz w:val="18"/>
              </w:rPr>
              <w:t> </w:t>
            </w:r>
            <w:r>
              <w:rPr>
                <w:sz w:val="18"/>
              </w:rPr>
              <w:t>The</w:t>
            </w:r>
            <w:r>
              <w:rPr>
                <w:spacing w:val="-2"/>
                <w:sz w:val="18"/>
              </w:rPr>
              <w:t> </w:t>
            </w:r>
            <w:r>
              <w:rPr>
                <w:sz w:val="18"/>
              </w:rPr>
              <w:t>Noun</w:t>
            </w:r>
            <w:r>
              <w:rPr>
                <w:spacing w:val="-4"/>
                <w:sz w:val="18"/>
              </w:rPr>
              <w:t> </w:t>
            </w:r>
            <w:r>
              <w:rPr>
                <w:spacing w:val="-2"/>
                <w:sz w:val="18"/>
              </w:rPr>
              <w:t>Project</w:t>
            </w:r>
          </w:p>
        </w:tc>
      </w:tr>
      <w:tr>
        <w:trPr>
          <w:trHeight w:val="5859" w:hRule="atLeast"/>
        </w:trPr>
        <w:tc>
          <w:tcPr>
            <w:tcW w:w="5245" w:type="dxa"/>
          </w:tcPr>
          <w:p>
            <w:pPr>
              <w:pStyle w:val="TableParagraph"/>
              <w:rPr>
                <w:b/>
                <w:sz w:val="20"/>
              </w:rPr>
            </w:pPr>
          </w:p>
          <w:p>
            <w:pPr>
              <w:pStyle w:val="TableParagraph"/>
              <w:rPr>
                <w:b/>
                <w:sz w:val="20"/>
              </w:rPr>
            </w:pPr>
          </w:p>
          <w:p>
            <w:pPr>
              <w:pStyle w:val="TableParagraph"/>
              <w:spacing w:before="18"/>
              <w:rPr>
                <w:b/>
                <w:sz w:val="20"/>
              </w:rPr>
            </w:pPr>
          </w:p>
          <w:p>
            <w:pPr>
              <w:pStyle w:val="TableParagraph"/>
              <w:ind w:left="1577"/>
              <w:rPr>
                <w:sz w:val="20"/>
              </w:rPr>
            </w:pPr>
            <w:r>
              <w:rPr>
                <w:sz w:val="20"/>
              </w:rPr>
              <w:drawing>
                <wp:inline distT="0" distB="0" distL="0" distR="0">
                  <wp:extent cx="1627631" cy="2852928"/>
                  <wp:effectExtent l="0" t="0" r="0" b="0"/>
                  <wp:docPr id="3734" name="Image 3734" descr="N:\Education Program Development\Workshops in Progress\Delivering Effective WASH Training\10 Minute Lesson\Mini Lesson Materials\organic and inorganic\svg_38756\icon_38756\icon_38756.png"/>
                  <wp:cNvGraphicFramePr>
                    <a:graphicFrameLocks/>
                  </wp:cNvGraphicFramePr>
                  <a:graphic>
                    <a:graphicData uri="http://schemas.openxmlformats.org/drawingml/2006/picture">
                      <pic:pic>
                        <pic:nvPicPr>
                          <pic:cNvPr id="3734" name="Image 3734" descr="N:\Education Program Development\Workshops in Progress\Delivering Effective WASH Training\10 Minute Lesson\Mini Lesson Materials\organic and inorganic\svg_38756\icon_38756\icon_38756.png"/>
                          <pic:cNvPicPr/>
                        </pic:nvPicPr>
                        <pic:blipFill>
                          <a:blip r:embed="rId202" cstate="print"/>
                          <a:stretch>
                            <a:fillRect/>
                          </a:stretch>
                        </pic:blipFill>
                        <pic:spPr>
                          <a:xfrm>
                            <a:off x="0" y="0"/>
                            <a:ext cx="1627631" cy="2852928"/>
                          </a:xfrm>
                          <a:prstGeom prst="rect">
                            <a:avLst/>
                          </a:prstGeom>
                        </pic:spPr>
                      </pic:pic>
                    </a:graphicData>
                  </a:graphic>
                </wp:inline>
              </w:drawing>
            </w:r>
            <w:r>
              <w:rPr>
                <w:sz w:val="20"/>
              </w:rPr>
            </w:r>
          </w:p>
          <w:p>
            <w:pPr>
              <w:pStyle w:val="TableParagraph"/>
              <w:spacing w:before="34"/>
              <w:rPr>
                <w:b/>
                <w:sz w:val="18"/>
              </w:rPr>
            </w:pPr>
          </w:p>
          <w:p>
            <w:pPr>
              <w:pStyle w:val="TableParagraph"/>
              <w:spacing w:before="1"/>
              <w:ind w:left="107"/>
              <w:rPr>
                <w:sz w:val="18"/>
              </w:rPr>
            </w:pPr>
            <w:r>
              <w:rPr>
                <w:sz w:val="18"/>
              </w:rPr>
              <w:t>Natalia</w:t>
            </w:r>
            <w:r>
              <w:rPr>
                <w:spacing w:val="-4"/>
                <w:sz w:val="18"/>
              </w:rPr>
              <w:t> </w:t>
            </w:r>
            <w:r>
              <w:rPr>
                <w:sz w:val="18"/>
              </w:rPr>
              <w:t>Matayoshi</w:t>
            </w:r>
            <w:r>
              <w:rPr>
                <w:spacing w:val="-3"/>
                <w:sz w:val="18"/>
              </w:rPr>
              <w:t> </w:t>
            </w:r>
            <w:r>
              <w:rPr>
                <w:sz w:val="18"/>
              </w:rPr>
              <w:t>from</w:t>
            </w:r>
            <w:r>
              <w:rPr>
                <w:spacing w:val="-2"/>
                <w:sz w:val="18"/>
              </w:rPr>
              <w:t> </w:t>
            </w:r>
            <w:r>
              <w:rPr>
                <w:sz w:val="18"/>
              </w:rPr>
              <w:t>The</w:t>
            </w:r>
            <w:r>
              <w:rPr>
                <w:spacing w:val="-3"/>
                <w:sz w:val="18"/>
              </w:rPr>
              <w:t> </w:t>
            </w:r>
            <w:r>
              <w:rPr>
                <w:sz w:val="18"/>
              </w:rPr>
              <w:t>Noun</w:t>
            </w:r>
            <w:r>
              <w:rPr>
                <w:spacing w:val="-3"/>
                <w:sz w:val="18"/>
              </w:rPr>
              <w:t> </w:t>
            </w:r>
            <w:r>
              <w:rPr>
                <w:spacing w:val="-2"/>
                <w:sz w:val="18"/>
              </w:rPr>
              <w:t>Project</w:t>
            </w:r>
          </w:p>
        </w:tc>
        <w:tc>
          <w:tcPr>
            <w:tcW w:w="5075" w:type="dxa"/>
          </w:tcPr>
          <w:p>
            <w:pPr>
              <w:pStyle w:val="TableParagraph"/>
              <w:rPr>
                <w:b/>
                <w:sz w:val="20"/>
              </w:rPr>
            </w:pPr>
          </w:p>
          <w:p>
            <w:pPr>
              <w:pStyle w:val="TableParagraph"/>
              <w:rPr>
                <w:b/>
                <w:sz w:val="20"/>
              </w:rPr>
            </w:pPr>
          </w:p>
          <w:p>
            <w:pPr>
              <w:pStyle w:val="TableParagraph"/>
              <w:rPr>
                <w:b/>
                <w:sz w:val="20"/>
              </w:rPr>
            </w:pPr>
          </w:p>
          <w:p>
            <w:pPr>
              <w:pStyle w:val="TableParagraph"/>
              <w:spacing w:before="8"/>
              <w:rPr>
                <w:b/>
                <w:sz w:val="20"/>
              </w:rPr>
            </w:pPr>
          </w:p>
          <w:p>
            <w:pPr>
              <w:pStyle w:val="TableParagraph"/>
              <w:ind w:left="712"/>
              <w:rPr>
                <w:sz w:val="20"/>
              </w:rPr>
            </w:pPr>
            <w:r>
              <w:rPr>
                <w:sz w:val="20"/>
              </w:rPr>
              <w:drawing>
                <wp:inline distT="0" distB="0" distL="0" distR="0">
                  <wp:extent cx="1979676" cy="1764792"/>
                  <wp:effectExtent l="0" t="0" r="0" b="0"/>
                  <wp:docPr id="3735" name="Image 3735" descr="N:\Education Program Development\Workshops in Progress\Delivering Effective WASH Training\10 Minute Lesson\Mini Lesson Materials\organic and inorganic\icon_78084\icon_78084.png"/>
                  <wp:cNvGraphicFramePr>
                    <a:graphicFrameLocks/>
                  </wp:cNvGraphicFramePr>
                  <a:graphic>
                    <a:graphicData uri="http://schemas.openxmlformats.org/drawingml/2006/picture">
                      <pic:pic>
                        <pic:nvPicPr>
                          <pic:cNvPr id="3735" name="Image 3735" descr="N:\Education Program Development\Workshops in Progress\Delivering Effective WASH Training\10 Minute Lesson\Mini Lesson Materials\organic and inorganic\icon_78084\icon_78084.png"/>
                          <pic:cNvPicPr/>
                        </pic:nvPicPr>
                        <pic:blipFill>
                          <a:blip r:embed="rId203" cstate="print"/>
                          <a:stretch>
                            <a:fillRect/>
                          </a:stretch>
                        </pic:blipFill>
                        <pic:spPr>
                          <a:xfrm>
                            <a:off x="0" y="0"/>
                            <a:ext cx="1979676" cy="1764792"/>
                          </a:xfrm>
                          <a:prstGeom prst="rect">
                            <a:avLst/>
                          </a:prstGeom>
                        </pic:spPr>
                      </pic:pic>
                    </a:graphicData>
                  </a:graphic>
                </wp:inline>
              </w:drawing>
            </w:r>
            <w:r>
              <w:rPr>
                <w:sz w:val="20"/>
              </w:rPr>
            </w: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3"/>
              <w:rPr>
                <w:b/>
                <w:sz w:val="18"/>
              </w:rPr>
            </w:pPr>
          </w:p>
          <w:p>
            <w:pPr>
              <w:pStyle w:val="TableParagraph"/>
              <w:ind w:left="107"/>
              <w:rPr>
                <w:sz w:val="18"/>
              </w:rPr>
            </w:pPr>
            <w:r>
              <w:rPr>
                <w:sz w:val="18"/>
              </w:rPr>
              <w:t>Ji</w:t>
            </w:r>
            <w:r>
              <w:rPr>
                <w:spacing w:val="-2"/>
                <w:sz w:val="18"/>
              </w:rPr>
              <w:t> </w:t>
            </w:r>
            <w:r>
              <w:rPr>
                <w:sz w:val="18"/>
              </w:rPr>
              <w:t>Sub</w:t>
            </w:r>
            <w:r>
              <w:rPr>
                <w:spacing w:val="-1"/>
                <w:sz w:val="18"/>
              </w:rPr>
              <w:t> </w:t>
            </w:r>
            <w:r>
              <w:rPr>
                <w:sz w:val="18"/>
              </w:rPr>
              <w:t>Jeong</w:t>
            </w:r>
            <w:r>
              <w:rPr>
                <w:spacing w:val="-4"/>
                <w:sz w:val="18"/>
              </w:rPr>
              <w:t> </w:t>
            </w:r>
            <w:r>
              <w:rPr>
                <w:sz w:val="18"/>
              </w:rPr>
              <w:t>from</w:t>
            </w:r>
            <w:r>
              <w:rPr>
                <w:spacing w:val="-3"/>
                <w:sz w:val="18"/>
              </w:rPr>
              <w:t> </w:t>
            </w:r>
            <w:r>
              <w:rPr>
                <w:sz w:val="18"/>
              </w:rPr>
              <w:t>The</w:t>
            </w:r>
            <w:r>
              <w:rPr>
                <w:spacing w:val="-1"/>
                <w:sz w:val="18"/>
              </w:rPr>
              <w:t> </w:t>
            </w:r>
            <w:r>
              <w:rPr>
                <w:sz w:val="18"/>
              </w:rPr>
              <w:t>Noun</w:t>
            </w:r>
            <w:r>
              <w:rPr>
                <w:spacing w:val="-3"/>
                <w:sz w:val="18"/>
              </w:rPr>
              <w:t> </w:t>
            </w:r>
            <w:r>
              <w:rPr>
                <w:spacing w:val="-2"/>
                <w:sz w:val="18"/>
              </w:rPr>
              <w:t>Project</w:t>
            </w:r>
          </w:p>
        </w:tc>
      </w:tr>
    </w:tbl>
    <w:p>
      <w:pPr>
        <w:spacing w:after="0"/>
        <w:rPr>
          <w:sz w:val="18"/>
        </w:rPr>
        <w:sectPr>
          <w:pgSz w:w="12240" w:h="15840"/>
          <w:pgMar w:header="724" w:footer="1020" w:top="960" w:bottom="1220" w:left="360" w:right="240"/>
        </w:sectPr>
      </w:pPr>
    </w:p>
    <w:p>
      <w:pPr>
        <w:pStyle w:val="BodyText"/>
        <w:rPr>
          <w:b/>
          <w:sz w:val="20"/>
        </w:rPr>
      </w:pPr>
    </w:p>
    <w:p>
      <w:pPr>
        <w:pStyle w:val="BodyText"/>
        <w:spacing w:before="9"/>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45"/>
        <w:gridCol w:w="5075"/>
      </w:tblGrid>
      <w:tr>
        <w:trPr>
          <w:trHeight w:val="5314" w:hRule="atLeast"/>
        </w:trPr>
        <w:tc>
          <w:tcPr>
            <w:tcW w:w="5245" w:type="dxa"/>
          </w:tcPr>
          <w:p>
            <w:pPr>
              <w:pStyle w:val="TableParagraph"/>
              <w:rPr>
                <w:b/>
                <w:sz w:val="20"/>
              </w:rPr>
            </w:pPr>
          </w:p>
          <w:p>
            <w:pPr>
              <w:pStyle w:val="TableParagraph"/>
              <w:spacing w:before="73"/>
              <w:rPr>
                <w:b/>
                <w:sz w:val="20"/>
              </w:rPr>
            </w:pPr>
          </w:p>
          <w:p>
            <w:pPr>
              <w:pStyle w:val="TableParagraph"/>
              <w:ind w:left="734"/>
              <w:rPr>
                <w:sz w:val="20"/>
              </w:rPr>
            </w:pPr>
            <w:r>
              <w:rPr>
                <w:sz w:val="20"/>
              </w:rPr>
              <w:drawing>
                <wp:inline distT="0" distB="0" distL="0" distR="0">
                  <wp:extent cx="2404872" cy="2418588"/>
                  <wp:effectExtent l="0" t="0" r="0" b="0"/>
                  <wp:docPr id="3736" name="Image 3736" descr="N:\Education Program Development\Workshops in Progress\Delivering Effective WASH Training\10 Minute Lesson\Mini Lesson Materials\organic and inorganic\svg_23129\icon_23129\icon_23129.png"/>
                  <wp:cNvGraphicFramePr>
                    <a:graphicFrameLocks/>
                  </wp:cNvGraphicFramePr>
                  <a:graphic>
                    <a:graphicData uri="http://schemas.openxmlformats.org/drawingml/2006/picture">
                      <pic:pic>
                        <pic:nvPicPr>
                          <pic:cNvPr id="3736" name="Image 3736" descr="N:\Education Program Development\Workshops in Progress\Delivering Effective WASH Training\10 Minute Lesson\Mini Lesson Materials\organic and inorganic\svg_23129\icon_23129\icon_23129.png"/>
                          <pic:cNvPicPr/>
                        </pic:nvPicPr>
                        <pic:blipFill>
                          <a:blip r:embed="rId204" cstate="print"/>
                          <a:stretch>
                            <a:fillRect/>
                          </a:stretch>
                        </pic:blipFill>
                        <pic:spPr>
                          <a:xfrm>
                            <a:off x="0" y="0"/>
                            <a:ext cx="2404872" cy="2418588"/>
                          </a:xfrm>
                          <a:prstGeom prst="rect">
                            <a:avLst/>
                          </a:prstGeom>
                        </pic:spPr>
                      </pic:pic>
                    </a:graphicData>
                  </a:graphic>
                </wp:inline>
              </w:drawing>
            </w:r>
            <w:r>
              <w:rPr>
                <w:sz w:val="20"/>
              </w:rPr>
            </w:r>
          </w:p>
          <w:p>
            <w:pPr>
              <w:pStyle w:val="TableParagraph"/>
              <w:rPr>
                <w:b/>
                <w:sz w:val="18"/>
              </w:rPr>
            </w:pPr>
          </w:p>
          <w:p>
            <w:pPr>
              <w:pStyle w:val="TableParagraph"/>
              <w:spacing w:before="144"/>
              <w:rPr>
                <w:b/>
                <w:sz w:val="18"/>
              </w:rPr>
            </w:pPr>
          </w:p>
          <w:p>
            <w:pPr>
              <w:pStyle w:val="TableParagraph"/>
              <w:ind w:left="107"/>
              <w:rPr>
                <w:sz w:val="18"/>
              </w:rPr>
            </w:pPr>
            <w:r>
              <w:rPr>
                <w:sz w:val="18"/>
              </w:rPr>
              <w:t>Ryzhkov</w:t>
            </w:r>
            <w:r>
              <w:rPr>
                <w:spacing w:val="-5"/>
                <w:sz w:val="18"/>
              </w:rPr>
              <w:t> </w:t>
            </w:r>
            <w:r>
              <w:rPr>
                <w:sz w:val="18"/>
              </w:rPr>
              <w:t>Anton</w:t>
            </w:r>
            <w:r>
              <w:rPr>
                <w:spacing w:val="-3"/>
                <w:sz w:val="18"/>
              </w:rPr>
              <w:t> </w:t>
            </w:r>
            <w:r>
              <w:rPr>
                <w:sz w:val="18"/>
              </w:rPr>
              <w:t>from</w:t>
            </w:r>
            <w:r>
              <w:rPr>
                <w:spacing w:val="-1"/>
                <w:sz w:val="18"/>
              </w:rPr>
              <w:t> </w:t>
            </w:r>
            <w:r>
              <w:rPr>
                <w:sz w:val="18"/>
              </w:rPr>
              <w:t>The</w:t>
            </w:r>
            <w:r>
              <w:rPr>
                <w:spacing w:val="-3"/>
                <w:sz w:val="18"/>
              </w:rPr>
              <w:t> </w:t>
            </w:r>
            <w:r>
              <w:rPr>
                <w:sz w:val="18"/>
              </w:rPr>
              <w:t>Noun</w:t>
            </w:r>
            <w:r>
              <w:rPr>
                <w:spacing w:val="-2"/>
                <w:sz w:val="18"/>
              </w:rPr>
              <w:t> Project</w:t>
            </w:r>
          </w:p>
        </w:tc>
        <w:tc>
          <w:tcPr>
            <w:tcW w:w="5075" w:type="dxa"/>
          </w:tcPr>
          <w:p>
            <w:pPr>
              <w:pStyle w:val="TableParagraph"/>
              <w:ind w:left="128"/>
              <w:rPr>
                <w:sz w:val="20"/>
              </w:rPr>
            </w:pPr>
            <w:r>
              <w:rPr>
                <w:sz w:val="20"/>
              </w:rPr>
              <w:drawing>
                <wp:inline distT="0" distB="0" distL="0" distR="0">
                  <wp:extent cx="2711195" cy="2738628"/>
                  <wp:effectExtent l="0" t="0" r="0" b="0"/>
                  <wp:docPr id="3737" name="Image 3737" descr="N:\Education Program Development\Workshops in Progress\Delivering Effective WASH Training\10 Minute Lesson\Mini Lesson Materials\organic and inorganic\icon_26154\icon_26154.png"/>
                  <wp:cNvGraphicFramePr>
                    <a:graphicFrameLocks/>
                  </wp:cNvGraphicFramePr>
                  <a:graphic>
                    <a:graphicData uri="http://schemas.openxmlformats.org/drawingml/2006/picture">
                      <pic:pic>
                        <pic:nvPicPr>
                          <pic:cNvPr id="3737" name="Image 3737" descr="N:\Education Program Development\Workshops in Progress\Delivering Effective WASH Training\10 Minute Lesson\Mini Lesson Materials\organic and inorganic\icon_26154\icon_26154.png"/>
                          <pic:cNvPicPr/>
                        </pic:nvPicPr>
                        <pic:blipFill>
                          <a:blip r:embed="rId205" cstate="print"/>
                          <a:stretch>
                            <a:fillRect/>
                          </a:stretch>
                        </pic:blipFill>
                        <pic:spPr>
                          <a:xfrm>
                            <a:off x="0" y="0"/>
                            <a:ext cx="2711195" cy="2738628"/>
                          </a:xfrm>
                          <a:prstGeom prst="rect">
                            <a:avLst/>
                          </a:prstGeom>
                        </pic:spPr>
                      </pic:pic>
                    </a:graphicData>
                  </a:graphic>
                </wp:inline>
              </w:drawing>
            </w:r>
            <w:r>
              <w:rPr>
                <w:sz w:val="20"/>
              </w:rPr>
            </w:r>
          </w:p>
          <w:p>
            <w:pPr>
              <w:pStyle w:val="TableParagraph"/>
              <w:rPr>
                <w:b/>
                <w:sz w:val="18"/>
              </w:rPr>
            </w:pPr>
          </w:p>
          <w:p>
            <w:pPr>
              <w:pStyle w:val="TableParagraph"/>
              <w:spacing w:before="8"/>
              <w:rPr>
                <w:b/>
                <w:sz w:val="18"/>
              </w:rPr>
            </w:pPr>
          </w:p>
          <w:p>
            <w:pPr>
              <w:pStyle w:val="TableParagraph"/>
              <w:ind w:left="107"/>
              <w:rPr>
                <w:sz w:val="18"/>
              </w:rPr>
            </w:pPr>
            <w:r>
              <w:rPr>
                <w:sz w:val="18"/>
              </w:rPr>
              <w:t>Kyle</w:t>
            </w:r>
            <w:r>
              <w:rPr>
                <w:spacing w:val="-3"/>
                <w:sz w:val="18"/>
              </w:rPr>
              <w:t> </w:t>
            </w:r>
            <w:r>
              <w:rPr>
                <w:sz w:val="18"/>
              </w:rPr>
              <w:t>Tezak</w:t>
            </w:r>
            <w:r>
              <w:rPr>
                <w:spacing w:val="-1"/>
                <w:sz w:val="18"/>
              </w:rPr>
              <w:t> </w:t>
            </w:r>
            <w:r>
              <w:rPr>
                <w:sz w:val="18"/>
              </w:rPr>
              <w:t>from</w:t>
            </w:r>
            <w:r>
              <w:rPr>
                <w:spacing w:val="-2"/>
                <w:sz w:val="18"/>
              </w:rPr>
              <w:t> </w:t>
            </w:r>
            <w:r>
              <w:rPr>
                <w:sz w:val="18"/>
              </w:rPr>
              <w:t>The</w:t>
            </w:r>
            <w:r>
              <w:rPr>
                <w:spacing w:val="-2"/>
                <w:sz w:val="18"/>
              </w:rPr>
              <w:t> </w:t>
            </w:r>
            <w:r>
              <w:rPr>
                <w:sz w:val="18"/>
              </w:rPr>
              <w:t>Noun</w:t>
            </w:r>
            <w:r>
              <w:rPr>
                <w:spacing w:val="-2"/>
                <w:sz w:val="18"/>
              </w:rPr>
              <w:t> Project</w:t>
            </w:r>
          </w:p>
        </w:tc>
      </w:tr>
      <w:tr>
        <w:trPr>
          <w:trHeight w:val="5422" w:hRule="atLeast"/>
        </w:trPr>
        <w:tc>
          <w:tcPr>
            <w:tcW w:w="5245" w:type="dxa"/>
          </w:tcPr>
          <w:p>
            <w:pPr>
              <w:pStyle w:val="TableParagraph"/>
              <w:ind w:left="107"/>
              <w:rPr>
                <w:sz w:val="20"/>
              </w:rPr>
            </w:pPr>
            <w:r>
              <w:rPr>
                <w:sz w:val="20"/>
              </w:rPr>
              <w:drawing>
                <wp:inline distT="0" distB="0" distL="0" distR="0">
                  <wp:extent cx="3040380" cy="3040380"/>
                  <wp:effectExtent l="0" t="0" r="0" b="0"/>
                  <wp:docPr id="3738" name="Image 3738" descr="N:\Education Program Development\Workshops in Progress\Delivering Effective WASH Training\10 Minute Lesson\Mini Lesson Materials\organic and inorganic\svg_16104\icon_16104\icon_16104.png"/>
                  <wp:cNvGraphicFramePr>
                    <a:graphicFrameLocks/>
                  </wp:cNvGraphicFramePr>
                  <a:graphic>
                    <a:graphicData uri="http://schemas.openxmlformats.org/drawingml/2006/picture">
                      <pic:pic>
                        <pic:nvPicPr>
                          <pic:cNvPr id="3738" name="Image 3738" descr="N:\Education Program Development\Workshops in Progress\Delivering Effective WASH Training\10 Minute Lesson\Mini Lesson Materials\organic and inorganic\svg_16104\icon_16104\icon_16104.png"/>
                          <pic:cNvPicPr/>
                        </pic:nvPicPr>
                        <pic:blipFill>
                          <a:blip r:embed="rId206" cstate="print"/>
                          <a:stretch>
                            <a:fillRect/>
                          </a:stretch>
                        </pic:blipFill>
                        <pic:spPr>
                          <a:xfrm>
                            <a:off x="0" y="0"/>
                            <a:ext cx="3040380" cy="3040380"/>
                          </a:xfrm>
                          <a:prstGeom prst="rect">
                            <a:avLst/>
                          </a:prstGeom>
                        </pic:spPr>
                      </pic:pic>
                    </a:graphicData>
                  </a:graphic>
                </wp:inline>
              </w:drawing>
            </w:r>
            <w:r>
              <w:rPr>
                <w:sz w:val="20"/>
              </w:rPr>
            </w:r>
          </w:p>
          <w:p>
            <w:pPr>
              <w:pStyle w:val="TableParagraph"/>
              <w:spacing w:before="13"/>
              <w:rPr>
                <w:b/>
                <w:sz w:val="18"/>
              </w:rPr>
            </w:pPr>
          </w:p>
          <w:p>
            <w:pPr>
              <w:pStyle w:val="TableParagraph"/>
              <w:ind w:left="107"/>
              <w:rPr>
                <w:sz w:val="18"/>
              </w:rPr>
            </w:pPr>
            <w:r>
              <w:rPr>
                <w:sz w:val="18"/>
              </w:rPr>
              <w:t>Jake</w:t>
            </w:r>
            <w:r>
              <w:rPr>
                <w:spacing w:val="-2"/>
                <w:sz w:val="18"/>
              </w:rPr>
              <w:t> </w:t>
            </w:r>
            <w:r>
              <w:rPr>
                <w:sz w:val="18"/>
              </w:rPr>
              <w:t>Dunham</w:t>
            </w:r>
            <w:r>
              <w:rPr>
                <w:spacing w:val="-3"/>
                <w:sz w:val="18"/>
              </w:rPr>
              <w:t> </w:t>
            </w:r>
            <w:r>
              <w:rPr>
                <w:sz w:val="18"/>
              </w:rPr>
              <w:t>from</w:t>
            </w:r>
            <w:r>
              <w:rPr>
                <w:spacing w:val="-4"/>
                <w:sz w:val="18"/>
              </w:rPr>
              <w:t> </w:t>
            </w:r>
            <w:r>
              <w:rPr>
                <w:sz w:val="18"/>
              </w:rPr>
              <w:t>The</w:t>
            </w:r>
            <w:r>
              <w:rPr>
                <w:spacing w:val="-2"/>
                <w:sz w:val="18"/>
              </w:rPr>
              <w:t> </w:t>
            </w:r>
            <w:r>
              <w:rPr>
                <w:sz w:val="18"/>
              </w:rPr>
              <w:t>Noun</w:t>
            </w:r>
            <w:r>
              <w:rPr>
                <w:spacing w:val="-3"/>
                <w:sz w:val="18"/>
              </w:rPr>
              <w:t> </w:t>
            </w:r>
            <w:r>
              <w:rPr>
                <w:spacing w:val="-2"/>
                <w:sz w:val="18"/>
              </w:rPr>
              <w:t>Project</w:t>
            </w:r>
          </w:p>
        </w:tc>
        <w:tc>
          <w:tcPr>
            <w:tcW w:w="5075" w:type="dxa"/>
          </w:tcPr>
          <w:p>
            <w:pPr>
              <w:pStyle w:val="TableParagraph"/>
              <w:spacing w:before="4" w:after="1"/>
              <w:rPr>
                <w:b/>
                <w:sz w:val="19"/>
              </w:rPr>
            </w:pPr>
          </w:p>
          <w:p>
            <w:pPr>
              <w:pStyle w:val="TableParagraph"/>
              <w:ind w:left="748"/>
              <w:rPr>
                <w:sz w:val="20"/>
              </w:rPr>
            </w:pPr>
            <w:r>
              <w:rPr>
                <w:sz w:val="20"/>
              </w:rPr>
              <w:drawing>
                <wp:inline distT="0" distB="0" distL="0" distR="0">
                  <wp:extent cx="2130552" cy="2660904"/>
                  <wp:effectExtent l="0" t="0" r="0" b="0"/>
                  <wp:docPr id="3739" name="Image 3739" descr="N:\Education Program Development\Workshops in Progress\Delivering Effective WASH Training\10 Minute Lesson\Mini Lesson Materials\organic and inorganic\icon_41829\icon_41829.png"/>
                  <wp:cNvGraphicFramePr>
                    <a:graphicFrameLocks/>
                  </wp:cNvGraphicFramePr>
                  <a:graphic>
                    <a:graphicData uri="http://schemas.openxmlformats.org/drawingml/2006/picture">
                      <pic:pic>
                        <pic:nvPicPr>
                          <pic:cNvPr id="3739" name="Image 3739" descr="N:\Education Program Development\Workshops in Progress\Delivering Effective WASH Training\10 Minute Lesson\Mini Lesson Materials\organic and inorganic\icon_41829\icon_41829.png"/>
                          <pic:cNvPicPr/>
                        </pic:nvPicPr>
                        <pic:blipFill>
                          <a:blip r:embed="rId207" cstate="print"/>
                          <a:stretch>
                            <a:fillRect/>
                          </a:stretch>
                        </pic:blipFill>
                        <pic:spPr>
                          <a:xfrm>
                            <a:off x="0" y="0"/>
                            <a:ext cx="2130552" cy="2660904"/>
                          </a:xfrm>
                          <a:prstGeom prst="rect">
                            <a:avLst/>
                          </a:prstGeom>
                        </pic:spPr>
                      </pic:pic>
                    </a:graphicData>
                  </a:graphic>
                </wp:inline>
              </w:drawing>
            </w:r>
            <w:r>
              <w:rPr>
                <w:sz w:val="20"/>
              </w:rPr>
            </w:r>
          </w:p>
          <w:p>
            <w:pPr>
              <w:pStyle w:val="TableParagraph"/>
              <w:rPr>
                <w:b/>
                <w:sz w:val="18"/>
              </w:rPr>
            </w:pPr>
          </w:p>
          <w:p>
            <w:pPr>
              <w:pStyle w:val="TableParagraph"/>
              <w:spacing w:before="21"/>
              <w:rPr>
                <w:b/>
                <w:sz w:val="18"/>
              </w:rPr>
            </w:pPr>
          </w:p>
          <w:p>
            <w:pPr>
              <w:pStyle w:val="TableParagraph"/>
              <w:ind w:left="107"/>
              <w:rPr>
                <w:sz w:val="18"/>
              </w:rPr>
            </w:pPr>
            <w:r>
              <w:rPr>
                <w:sz w:val="18"/>
              </w:rPr>
              <w:t>Hunotika</w:t>
            </w:r>
            <w:r>
              <w:rPr>
                <w:spacing w:val="-3"/>
                <w:sz w:val="18"/>
              </w:rPr>
              <w:t> </w:t>
            </w:r>
            <w:r>
              <w:rPr>
                <w:sz w:val="18"/>
              </w:rPr>
              <w:t>from</w:t>
            </w:r>
            <w:r>
              <w:rPr>
                <w:spacing w:val="-2"/>
                <w:sz w:val="18"/>
              </w:rPr>
              <w:t> </w:t>
            </w:r>
            <w:r>
              <w:rPr>
                <w:sz w:val="18"/>
              </w:rPr>
              <w:t>The</w:t>
            </w:r>
            <w:r>
              <w:rPr>
                <w:spacing w:val="-3"/>
                <w:sz w:val="18"/>
              </w:rPr>
              <w:t> </w:t>
            </w:r>
            <w:r>
              <w:rPr>
                <w:sz w:val="18"/>
              </w:rPr>
              <w:t>Noun</w:t>
            </w:r>
            <w:r>
              <w:rPr>
                <w:spacing w:val="-2"/>
                <w:sz w:val="18"/>
              </w:rPr>
              <w:t> Project</w:t>
            </w:r>
          </w:p>
        </w:tc>
      </w:tr>
    </w:tbl>
    <w:p>
      <w:pPr>
        <w:spacing w:after="0"/>
        <w:rPr>
          <w:sz w:val="18"/>
        </w:rPr>
        <w:sectPr>
          <w:pgSz w:w="12240" w:h="15840"/>
          <w:pgMar w:header="724" w:footer="1020" w:top="960" w:bottom="1220" w:left="360" w:right="240"/>
        </w:sectPr>
      </w:pPr>
    </w:p>
    <w:p>
      <w:pPr>
        <w:pStyle w:val="BodyText"/>
        <w:rPr>
          <w:b/>
          <w:sz w:val="20"/>
        </w:rPr>
      </w:pPr>
    </w:p>
    <w:p>
      <w:pPr>
        <w:pStyle w:val="BodyText"/>
        <w:spacing w:before="9"/>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245"/>
        <w:gridCol w:w="5075"/>
      </w:tblGrid>
      <w:tr>
        <w:trPr>
          <w:trHeight w:val="5295" w:hRule="atLeast"/>
        </w:trPr>
        <w:tc>
          <w:tcPr>
            <w:tcW w:w="5245" w:type="dxa"/>
          </w:tcPr>
          <w:p>
            <w:pPr>
              <w:pStyle w:val="TableParagraph"/>
              <w:ind w:left="1498"/>
              <w:rPr>
                <w:sz w:val="20"/>
              </w:rPr>
            </w:pPr>
            <w:r>
              <w:rPr>
                <w:sz w:val="20"/>
              </w:rPr>
              <w:drawing>
                <wp:inline distT="0" distB="0" distL="0" distR="0">
                  <wp:extent cx="1179576" cy="2944368"/>
                  <wp:effectExtent l="0" t="0" r="0" b="0"/>
                  <wp:docPr id="3740" name="Image 3740" descr="N:\Education Program Development\Workshops in Progress\Delivering Effective WASH Training\10 Minute Lesson\Mini Lesson Materials\organic and inorganic\svg_3533\icon_3533\icon_3533.png"/>
                  <wp:cNvGraphicFramePr>
                    <a:graphicFrameLocks/>
                  </wp:cNvGraphicFramePr>
                  <a:graphic>
                    <a:graphicData uri="http://schemas.openxmlformats.org/drawingml/2006/picture">
                      <pic:pic>
                        <pic:nvPicPr>
                          <pic:cNvPr id="3740" name="Image 3740" descr="N:\Education Program Development\Workshops in Progress\Delivering Effective WASH Training\10 Minute Lesson\Mini Lesson Materials\organic and inorganic\svg_3533\icon_3533\icon_3533.png"/>
                          <pic:cNvPicPr/>
                        </pic:nvPicPr>
                        <pic:blipFill>
                          <a:blip r:embed="rId208" cstate="print"/>
                          <a:stretch>
                            <a:fillRect/>
                          </a:stretch>
                        </pic:blipFill>
                        <pic:spPr>
                          <a:xfrm>
                            <a:off x="0" y="0"/>
                            <a:ext cx="1179576" cy="2944368"/>
                          </a:xfrm>
                          <a:prstGeom prst="rect">
                            <a:avLst/>
                          </a:prstGeom>
                        </pic:spPr>
                      </pic:pic>
                    </a:graphicData>
                  </a:graphic>
                </wp:inline>
              </w:drawing>
            </w:r>
            <w:r>
              <w:rPr>
                <w:sz w:val="20"/>
              </w:rPr>
            </w:r>
          </w:p>
          <w:p>
            <w:pPr>
              <w:pStyle w:val="TableParagraph"/>
              <w:spacing w:before="34"/>
              <w:rPr>
                <w:b/>
                <w:sz w:val="18"/>
              </w:rPr>
            </w:pPr>
          </w:p>
          <w:p>
            <w:pPr>
              <w:pStyle w:val="TableParagraph"/>
              <w:spacing w:before="1"/>
              <w:ind w:left="107"/>
              <w:rPr>
                <w:sz w:val="18"/>
              </w:rPr>
            </w:pPr>
            <w:r>
              <w:rPr>
                <w:sz w:val="18"/>
              </w:rPr>
              <w:t>Christoffer</w:t>
            </w:r>
            <w:r>
              <w:rPr>
                <w:spacing w:val="-3"/>
                <w:sz w:val="18"/>
              </w:rPr>
              <w:t> </w:t>
            </w:r>
            <w:r>
              <w:rPr>
                <w:sz w:val="18"/>
              </w:rPr>
              <w:t>Skogsmo</w:t>
            </w:r>
            <w:r>
              <w:rPr>
                <w:spacing w:val="-3"/>
                <w:sz w:val="18"/>
              </w:rPr>
              <w:t> </w:t>
            </w:r>
            <w:r>
              <w:rPr>
                <w:sz w:val="18"/>
              </w:rPr>
              <w:t>from</w:t>
            </w:r>
            <w:r>
              <w:rPr>
                <w:spacing w:val="-2"/>
                <w:sz w:val="18"/>
              </w:rPr>
              <w:t> </w:t>
            </w:r>
            <w:r>
              <w:rPr>
                <w:sz w:val="18"/>
              </w:rPr>
              <w:t>The</w:t>
            </w:r>
            <w:r>
              <w:rPr>
                <w:spacing w:val="-5"/>
                <w:sz w:val="18"/>
              </w:rPr>
              <w:t> </w:t>
            </w:r>
            <w:r>
              <w:rPr>
                <w:sz w:val="18"/>
              </w:rPr>
              <w:t>Noun</w:t>
            </w:r>
            <w:r>
              <w:rPr>
                <w:spacing w:val="-3"/>
                <w:sz w:val="18"/>
              </w:rPr>
              <w:t> </w:t>
            </w:r>
            <w:r>
              <w:rPr>
                <w:spacing w:val="-2"/>
                <w:sz w:val="18"/>
              </w:rPr>
              <w:t>Project</w:t>
            </w:r>
          </w:p>
        </w:tc>
        <w:tc>
          <w:tcPr>
            <w:tcW w:w="5075" w:type="dxa"/>
          </w:tcPr>
          <w:p>
            <w:pPr>
              <w:pStyle w:val="TableParagraph"/>
              <w:rPr>
                <w:b/>
                <w:sz w:val="20"/>
              </w:rPr>
            </w:pPr>
          </w:p>
          <w:p>
            <w:pPr>
              <w:pStyle w:val="TableParagraph"/>
              <w:spacing w:before="109"/>
              <w:rPr>
                <w:b/>
                <w:sz w:val="20"/>
              </w:rPr>
            </w:pPr>
          </w:p>
          <w:p>
            <w:pPr>
              <w:pStyle w:val="TableParagraph"/>
              <w:ind w:left="619"/>
              <w:rPr>
                <w:sz w:val="20"/>
              </w:rPr>
            </w:pPr>
            <w:r>
              <w:rPr>
                <w:sz w:val="20"/>
              </w:rPr>
              <w:drawing>
                <wp:inline distT="0" distB="0" distL="0" distR="0">
                  <wp:extent cx="2295144" cy="2221992"/>
                  <wp:effectExtent l="0" t="0" r="0" b="0"/>
                  <wp:docPr id="3741" name="Image 3741" descr="N:\Education Program Development\Workshops in Progress\Delivering Effective WASH Training\10 Minute Lesson\Mini Lesson Materials\organic and inorganic\svg_24373\icon_24373\icon_24373.png"/>
                  <wp:cNvGraphicFramePr>
                    <a:graphicFrameLocks/>
                  </wp:cNvGraphicFramePr>
                  <a:graphic>
                    <a:graphicData uri="http://schemas.openxmlformats.org/drawingml/2006/picture">
                      <pic:pic>
                        <pic:nvPicPr>
                          <pic:cNvPr id="3741" name="Image 3741" descr="N:\Education Program Development\Workshops in Progress\Delivering Effective WASH Training\10 Minute Lesson\Mini Lesson Materials\organic and inorganic\svg_24373\icon_24373\icon_24373.png"/>
                          <pic:cNvPicPr/>
                        </pic:nvPicPr>
                        <pic:blipFill>
                          <a:blip r:embed="rId209" cstate="print"/>
                          <a:stretch>
                            <a:fillRect/>
                          </a:stretch>
                        </pic:blipFill>
                        <pic:spPr>
                          <a:xfrm>
                            <a:off x="0" y="0"/>
                            <a:ext cx="2295144" cy="2221992"/>
                          </a:xfrm>
                          <a:prstGeom prst="rect">
                            <a:avLst/>
                          </a:prstGeom>
                        </pic:spPr>
                      </pic:pic>
                    </a:graphicData>
                  </a:graphic>
                </wp:inline>
              </w:drawing>
            </w:r>
            <w:r>
              <w:rPr>
                <w:sz w:val="20"/>
              </w:rPr>
            </w:r>
          </w:p>
          <w:p>
            <w:pPr>
              <w:pStyle w:val="TableParagraph"/>
              <w:rPr>
                <w:b/>
                <w:sz w:val="18"/>
              </w:rPr>
            </w:pPr>
          </w:p>
          <w:p>
            <w:pPr>
              <w:pStyle w:val="TableParagraph"/>
              <w:rPr>
                <w:b/>
                <w:sz w:val="18"/>
              </w:rPr>
            </w:pPr>
          </w:p>
          <w:p>
            <w:pPr>
              <w:pStyle w:val="TableParagraph"/>
              <w:spacing w:before="159"/>
              <w:rPr>
                <w:b/>
                <w:sz w:val="18"/>
              </w:rPr>
            </w:pPr>
          </w:p>
          <w:p>
            <w:pPr>
              <w:pStyle w:val="TableParagraph"/>
              <w:ind w:left="107"/>
              <w:rPr>
                <w:sz w:val="18"/>
              </w:rPr>
            </w:pPr>
            <w:r>
              <w:rPr>
                <w:sz w:val="18"/>
              </w:rPr>
              <w:t>Guilherme</w:t>
            </w:r>
            <w:r>
              <w:rPr>
                <w:spacing w:val="-4"/>
                <w:sz w:val="18"/>
              </w:rPr>
              <w:t> </w:t>
            </w:r>
            <w:r>
              <w:rPr>
                <w:sz w:val="18"/>
              </w:rPr>
              <w:t>Zamarioli</w:t>
            </w:r>
            <w:r>
              <w:rPr>
                <w:spacing w:val="-3"/>
                <w:sz w:val="18"/>
              </w:rPr>
              <w:t> </w:t>
            </w:r>
            <w:r>
              <w:rPr>
                <w:sz w:val="18"/>
              </w:rPr>
              <w:t>from</w:t>
            </w:r>
            <w:r>
              <w:rPr>
                <w:spacing w:val="-2"/>
                <w:sz w:val="18"/>
              </w:rPr>
              <w:t> </w:t>
            </w:r>
            <w:r>
              <w:rPr>
                <w:sz w:val="18"/>
              </w:rPr>
              <w:t>The</w:t>
            </w:r>
            <w:r>
              <w:rPr>
                <w:spacing w:val="-5"/>
                <w:sz w:val="18"/>
              </w:rPr>
              <w:t> </w:t>
            </w:r>
            <w:r>
              <w:rPr>
                <w:sz w:val="18"/>
              </w:rPr>
              <w:t>Noun</w:t>
            </w:r>
            <w:r>
              <w:rPr>
                <w:spacing w:val="-3"/>
                <w:sz w:val="18"/>
              </w:rPr>
              <w:t> </w:t>
            </w:r>
            <w:r>
              <w:rPr>
                <w:spacing w:val="-2"/>
                <w:sz w:val="18"/>
              </w:rPr>
              <w:t>Project</w:t>
            </w:r>
          </w:p>
        </w:tc>
      </w:tr>
    </w:tbl>
    <w:p>
      <w:pPr>
        <w:spacing w:after="0"/>
        <w:rPr>
          <w:sz w:val="18"/>
        </w:rPr>
        <w:sectPr>
          <w:pgSz w:w="12240" w:h="15840"/>
          <w:pgMar w:header="724" w:footer="1020" w:top="960" w:bottom="1220" w:left="360" w:right="240"/>
        </w:sectPr>
      </w:pPr>
    </w:p>
    <w:p>
      <w:pPr>
        <w:pStyle w:val="BodyText"/>
        <w:spacing w:before="4"/>
        <w:rPr>
          <w:b/>
          <w:sz w:val="17"/>
        </w:rPr>
      </w:pPr>
    </w:p>
    <w:p>
      <w:pPr>
        <w:spacing w:after="0"/>
        <w:rPr>
          <w:sz w:val="17"/>
        </w:rPr>
        <w:sectPr>
          <w:pgSz w:w="12240" w:h="15840"/>
          <w:pgMar w:header="724" w:footer="1020" w:top="960" w:bottom="1220" w:left="360" w:right="240"/>
        </w:sectPr>
      </w:pPr>
    </w:p>
    <w:p>
      <w:pPr>
        <w:pStyle w:val="BodyText"/>
        <w:spacing w:before="48"/>
        <w:rPr>
          <w:b/>
          <w:sz w:val="20"/>
        </w:rPr>
      </w:pPr>
    </w:p>
    <w:p>
      <w:pPr>
        <w:spacing w:after="0"/>
        <w:rPr>
          <w:sz w:val="20"/>
        </w:rPr>
        <w:sectPr>
          <w:headerReference w:type="default" r:id="rId210"/>
          <w:footerReference w:type="default" r:id="rId211"/>
          <w:pgSz w:w="12240" w:h="15840"/>
          <w:pgMar w:header="0" w:footer="0" w:top="960" w:bottom="280" w:left="360" w:right="240"/>
        </w:sectPr>
      </w:pPr>
    </w:p>
    <w:p>
      <w:pPr>
        <w:pStyle w:val="BodyText"/>
        <w:rPr>
          <w:b/>
          <w:sz w:val="48"/>
        </w:rPr>
      </w:pPr>
    </w:p>
    <w:p>
      <w:pPr>
        <w:pStyle w:val="BodyText"/>
        <w:rPr>
          <w:b/>
          <w:sz w:val="48"/>
        </w:rPr>
      </w:pPr>
    </w:p>
    <w:p>
      <w:pPr>
        <w:pStyle w:val="BodyText"/>
        <w:rPr>
          <w:b/>
          <w:sz w:val="48"/>
        </w:rPr>
      </w:pPr>
    </w:p>
    <w:p>
      <w:pPr>
        <w:pStyle w:val="BodyText"/>
        <w:spacing w:before="433"/>
        <w:rPr>
          <w:b/>
          <w:sz w:val="48"/>
        </w:rPr>
      </w:pPr>
    </w:p>
    <w:p>
      <w:pPr>
        <w:pStyle w:val="Heading1"/>
      </w:pPr>
      <w:r>
        <w:rPr/>
        <w:drawing>
          <wp:anchor distT="0" distB="0" distL="0" distR="0" allowOverlap="1" layoutInCell="1" locked="0" behindDoc="0" simplePos="0" relativeHeight="16133632">
            <wp:simplePos x="0" y="0"/>
            <wp:positionH relativeFrom="page">
              <wp:posOffset>980641</wp:posOffset>
            </wp:positionH>
            <wp:positionV relativeFrom="paragraph">
              <wp:posOffset>-1847549</wp:posOffset>
            </wp:positionV>
            <wp:extent cx="3477588" cy="868976"/>
            <wp:effectExtent l="0" t="0" r="0" b="0"/>
            <wp:wrapNone/>
            <wp:docPr id="3742" name="Image 3742"/>
            <wp:cNvGraphicFramePr>
              <a:graphicFrameLocks/>
            </wp:cNvGraphicFramePr>
            <a:graphic>
              <a:graphicData uri="http://schemas.openxmlformats.org/drawingml/2006/picture">
                <pic:pic>
                  <pic:nvPicPr>
                    <pic:cNvPr id="3742" name="Image 3742"/>
                    <pic:cNvPicPr/>
                  </pic:nvPicPr>
                  <pic:blipFill>
                    <a:blip r:embed="rId5" cstate="print"/>
                    <a:stretch>
                      <a:fillRect/>
                    </a:stretch>
                  </pic:blipFill>
                  <pic:spPr>
                    <a:xfrm>
                      <a:off x="0" y="0"/>
                      <a:ext cx="3477588" cy="868976"/>
                    </a:xfrm>
                    <a:prstGeom prst="rect">
                      <a:avLst/>
                    </a:prstGeom>
                  </pic:spPr>
                </pic:pic>
              </a:graphicData>
            </a:graphic>
          </wp:anchor>
        </w:drawing>
      </w:r>
      <w:bookmarkStart w:name="DEWT_TM_Appendix 2_Practice Lessons to A" w:id="104"/>
      <w:bookmarkEnd w:id="104"/>
      <w:r>
        <w:rPr/>
      </w:r>
      <w:bookmarkStart w:name="DEWT_TM_A2_Lesson to Adapt00_CoverPage_2" w:id="105"/>
      <w:bookmarkEnd w:id="105"/>
      <w:r>
        <w:rPr/>
      </w:r>
      <w:r>
        <w:rPr/>
        <w:t>Delivering</w:t>
      </w:r>
      <w:r>
        <w:rPr>
          <w:spacing w:val="-9"/>
        </w:rPr>
        <w:t> </w:t>
      </w:r>
      <w:r>
        <w:rPr/>
        <w:t>Effective</w:t>
      </w:r>
      <w:r>
        <w:rPr>
          <w:spacing w:val="-7"/>
        </w:rPr>
        <w:t> </w:t>
      </w:r>
      <w:r>
        <w:rPr/>
        <w:t>WASH</w:t>
      </w:r>
      <w:r>
        <w:rPr>
          <w:spacing w:val="-8"/>
        </w:rPr>
        <w:t> </w:t>
      </w:r>
      <w:r>
        <w:rPr>
          <w:spacing w:val="-2"/>
        </w:rPr>
        <w:t>Training</w:t>
      </w:r>
    </w:p>
    <w:p>
      <w:pPr>
        <w:pStyle w:val="BodyText"/>
        <w:spacing w:line="355" w:lineRule="auto" w:before="94"/>
        <w:ind w:left="289" w:right="1199" w:firstLine="319"/>
      </w:pPr>
      <w:r>
        <w:rPr/>
        <w:br w:type="column"/>
      </w:r>
      <w:r>
        <w:rPr/>
        <w:t>March</w:t>
      </w:r>
      <w:r>
        <w:rPr>
          <w:spacing w:val="-16"/>
        </w:rPr>
        <w:t> </w:t>
      </w:r>
      <w:r>
        <w:rPr/>
        <w:t>2015 Trainer</w:t>
      </w:r>
      <w:r>
        <w:rPr>
          <w:spacing w:val="-5"/>
        </w:rPr>
        <w:t> </w:t>
      </w:r>
      <w:r>
        <w:rPr>
          <w:spacing w:val="-2"/>
        </w:rPr>
        <w:t>Manual</w:t>
      </w:r>
    </w:p>
    <w:p>
      <w:pPr>
        <w:spacing w:after="0" w:line="355" w:lineRule="auto"/>
        <w:sectPr>
          <w:type w:val="continuous"/>
          <w:pgSz w:w="12240" w:h="15840"/>
          <w:pgMar w:header="0" w:footer="0" w:top="960" w:bottom="280" w:left="360" w:right="240"/>
          <w:cols w:num="2" w:equalWidth="0">
            <w:col w:w="8627" w:space="40"/>
            <w:col w:w="2973"/>
          </w:cols>
        </w:sectPr>
      </w:pPr>
    </w:p>
    <w:p>
      <w:pPr>
        <w:pStyle w:val="BodyText"/>
        <w:rPr>
          <w:sz w:val="20"/>
        </w:rPr>
      </w:pPr>
    </w:p>
    <w:p>
      <w:pPr>
        <w:pStyle w:val="BodyText"/>
        <w:spacing w:before="117"/>
        <w:rPr>
          <w:sz w:val="20"/>
        </w:rPr>
      </w:pPr>
    </w:p>
    <w:p>
      <w:pPr>
        <w:pStyle w:val="BodyText"/>
        <w:spacing w:line="20" w:lineRule="exact"/>
        <w:ind w:left="1051"/>
        <w:rPr>
          <w:sz w:val="2"/>
        </w:rPr>
      </w:pPr>
      <w:r>
        <w:rPr>
          <w:sz w:val="2"/>
        </w:rPr>
        <mc:AlternateContent>
          <mc:Choice Requires="wps">
            <w:drawing>
              <wp:inline distT="0" distB="0" distL="0" distR="0">
                <wp:extent cx="5981065" cy="9525"/>
                <wp:effectExtent l="0" t="0" r="0" b="0"/>
                <wp:docPr id="3743" name="Group 3743"/>
                <wp:cNvGraphicFramePr>
                  <a:graphicFrameLocks/>
                </wp:cNvGraphicFramePr>
                <a:graphic>
                  <a:graphicData uri="http://schemas.microsoft.com/office/word/2010/wordprocessingGroup">
                    <wpg:wgp>
                      <wpg:cNvPr id="3743" name="Group 3743"/>
                      <wpg:cNvGrpSpPr/>
                      <wpg:grpSpPr>
                        <a:xfrm>
                          <a:off x="0" y="0"/>
                          <a:ext cx="5981065" cy="9525"/>
                          <a:chExt cx="5981065" cy="9525"/>
                        </a:xfrm>
                      </wpg:grpSpPr>
                      <wps:wsp>
                        <wps:cNvPr id="3744" name="Graphic 3744"/>
                        <wps:cNvSpPr/>
                        <wps:spPr>
                          <a:xfrm>
                            <a:off x="0" y="0"/>
                            <a:ext cx="5981065" cy="9525"/>
                          </a:xfrm>
                          <a:custGeom>
                            <a:avLst/>
                            <a:gdLst/>
                            <a:ahLst/>
                            <a:cxnLst/>
                            <a:rect l="l" t="t" r="r" b="b"/>
                            <a:pathLst>
                              <a:path w="5981065" h="9525">
                                <a:moveTo>
                                  <a:pt x="5981065" y="0"/>
                                </a:moveTo>
                                <a:lnTo>
                                  <a:pt x="0" y="0"/>
                                </a:lnTo>
                                <a:lnTo>
                                  <a:pt x="0" y="9144"/>
                                </a:lnTo>
                                <a:lnTo>
                                  <a:pt x="5981065" y="9144"/>
                                </a:lnTo>
                                <a:lnTo>
                                  <a:pt x="598106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70.95pt;height:.75pt;mso-position-horizontal-relative:char;mso-position-vertical-relative:line" id="docshapegroup3201" coordorigin="0,0" coordsize="9419,15">
                <v:rect style="position:absolute;left:0;top:0;width:9419;height:15" id="docshape3202" filled="true" fillcolor="#000000" stroked="false">
                  <v:fill type="solid"/>
                </v:rect>
              </v:group>
            </w:pict>
          </mc:Fallback>
        </mc:AlternateContent>
      </w:r>
      <w:r>
        <w:rPr>
          <w:sz w:val="2"/>
        </w:rPr>
      </w:r>
    </w:p>
    <w:p>
      <w:pPr>
        <w:pStyle w:val="Heading2"/>
      </w:pPr>
      <w:r>
        <w:rPr/>
        <w:t>Appendix</w:t>
      </w:r>
      <w:r>
        <w:rPr>
          <w:spacing w:val="-3"/>
        </w:rPr>
        <w:t> </w:t>
      </w:r>
      <w:r>
        <w:rPr/>
        <w:t>2:</w:t>
      </w:r>
      <w:r>
        <w:rPr>
          <w:spacing w:val="-2"/>
        </w:rPr>
        <w:t> </w:t>
      </w:r>
      <w:r>
        <w:rPr/>
        <w:t>Practice</w:t>
      </w:r>
      <w:r>
        <w:rPr>
          <w:spacing w:val="-3"/>
        </w:rPr>
        <w:t> </w:t>
      </w:r>
      <w:r>
        <w:rPr/>
        <w:t>Lessons</w:t>
      </w:r>
      <w:r>
        <w:rPr>
          <w:spacing w:val="-3"/>
        </w:rPr>
        <w:t> </w:t>
      </w:r>
      <w:r>
        <w:rPr/>
        <w:t>to</w:t>
      </w:r>
      <w:r>
        <w:rPr>
          <w:spacing w:val="-10"/>
        </w:rPr>
        <w:t> </w:t>
      </w:r>
      <w:r>
        <w:rPr>
          <w:spacing w:val="-2"/>
        </w:rPr>
        <w:t>Adapt</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2"/>
        <w:rPr>
          <w:b/>
          <w:sz w:val="20"/>
        </w:rPr>
      </w:pPr>
      <w:r>
        <w:rPr/>
        <w:drawing>
          <wp:anchor distT="0" distB="0" distL="0" distR="0" allowOverlap="1" layoutInCell="1" locked="0" behindDoc="1" simplePos="0" relativeHeight="487992320">
            <wp:simplePos x="0" y="0"/>
            <wp:positionH relativeFrom="page">
              <wp:posOffset>1034821</wp:posOffset>
            </wp:positionH>
            <wp:positionV relativeFrom="paragraph">
              <wp:posOffset>213347</wp:posOffset>
            </wp:positionV>
            <wp:extent cx="692492" cy="411480"/>
            <wp:effectExtent l="0" t="0" r="0" b="0"/>
            <wp:wrapTopAndBottom/>
            <wp:docPr id="3745" name="Image 3745"/>
            <wp:cNvGraphicFramePr>
              <a:graphicFrameLocks/>
            </wp:cNvGraphicFramePr>
            <a:graphic>
              <a:graphicData uri="http://schemas.openxmlformats.org/drawingml/2006/picture">
                <pic:pic>
                  <pic:nvPicPr>
                    <pic:cNvPr id="3745" name="Image 3745"/>
                    <pic:cNvPicPr/>
                  </pic:nvPicPr>
                  <pic:blipFill>
                    <a:blip r:embed="rId7" cstate="print"/>
                    <a:stretch>
                      <a:fillRect/>
                    </a:stretch>
                  </pic:blipFill>
                  <pic:spPr>
                    <a:xfrm>
                      <a:off x="0" y="0"/>
                      <a:ext cx="692492" cy="411480"/>
                    </a:xfrm>
                    <a:prstGeom prst="rect">
                      <a:avLst/>
                    </a:prstGeom>
                  </pic:spPr>
                </pic:pic>
              </a:graphicData>
            </a:graphic>
          </wp:anchor>
        </w:drawing>
      </w:r>
    </w:p>
    <w:p>
      <w:pPr>
        <w:spacing w:after="0"/>
        <w:rPr>
          <w:sz w:val="20"/>
        </w:rPr>
        <w:sectPr>
          <w:type w:val="continuous"/>
          <w:pgSz w:w="12240" w:h="15840"/>
          <w:pgMar w:header="0" w:footer="0" w:top="960" w:bottom="280" w:left="360" w:right="240"/>
        </w:sectPr>
      </w:pPr>
    </w:p>
    <w:p>
      <w:pPr>
        <w:pStyle w:val="BodyText"/>
        <w:rPr>
          <w:b/>
          <w:sz w:val="20"/>
        </w:rPr>
      </w:pPr>
    </w:p>
    <w:p>
      <w:pPr>
        <w:pStyle w:val="BodyText"/>
        <w:spacing w:before="130"/>
        <w:rPr>
          <w:b/>
          <w:sz w:val="20"/>
        </w:rPr>
      </w:pPr>
    </w:p>
    <w:p>
      <w:pPr>
        <w:pStyle w:val="BodyText"/>
        <w:ind w:left="2701"/>
        <w:rPr>
          <w:sz w:val="20"/>
        </w:rPr>
      </w:pPr>
      <w:r>
        <w:rPr>
          <w:sz w:val="20"/>
        </w:rPr>
        <w:drawing>
          <wp:inline distT="0" distB="0" distL="0" distR="0">
            <wp:extent cx="3962461" cy="990600"/>
            <wp:effectExtent l="0" t="0" r="0" b="0"/>
            <wp:docPr id="3748" name="Image 3748"/>
            <wp:cNvGraphicFramePr>
              <a:graphicFrameLocks/>
            </wp:cNvGraphicFramePr>
            <a:graphic>
              <a:graphicData uri="http://schemas.openxmlformats.org/drawingml/2006/picture">
                <pic:pic>
                  <pic:nvPicPr>
                    <pic:cNvPr id="3748" name="Image 3748"/>
                    <pic:cNvPicPr/>
                  </pic:nvPicPr>
                  <pic:blipFill>
                    <a:blip r:embed="rId8" cstate="print"/>
                    <a:stretch>
                      <a:fillRect/>
                    </a:stretch>
                  </pic:blipFill>
                  <pic:spPr>
                    <a:xfrm>
                      <a:off x="0" y="0"/>
                      <a:ext cx="3962461" cy="990600"/>
                    </a:xfrm>
                    <a:prstGeom prst="rect">
                      <a:avLst/>
                    </a:prstGeom>
                  </pic:spPr>
                </pic:pic>
              </a:graphicData>
            </a:graphic>
          </wp:inline>
        </w:drawing>
      </w:r>
      <w:r>
        <w:rPr>
          <w:sz w:val="20"/>
        </w:rPr>
      </w:r>
    </w:p>
    <w:p>
      <w:pPr>
        <w:spacing w:before="129"/>
        <w:ind w:left="4186" w:right="4171" w:firstLine="590"/>
        <w:jc w:val="left"/>
        <w:rPr>
          <w:sz w:val="20"/>
        </w:rPr>
      </w:pPr>
      <w:r>
        <w:rPr>
          <w:sz w:val="20"/>
        </w:rPr>
        <w:t>424 Aviation Road NE Calgary,</w:t>
      </w:r>
      <w:r>
        <w:rPr>
          <w:spacing w:val="-9"/>
          <w:sz w:val="20"/>
        </w:rPr>
        <w:t> </w:t>
      </w:r>
      <w:r>
        <w:rPr>
          <w:sz w:val="20"/>
        </w:rPr>
        <w:t>Alberta,</w:t>
      </w:r>
      <w:r>
        <w:rPr>
          <w:spacing w:val="-10"/>
          <w:sz w:val="20"/>
        </w:rPr>
        <w:t> </w:t>
      </w:r>
      <w:r>
        <w:rPr>
          <w:sz w:val="20"/>
        </w:rPr>
        <w:t>T2E</w:t>
      </w:r>
      <w:r>
        <w:rPr>
          <w:spacing w:val="-12"/>
          <w:sz w:val="20"/>
        </w:rPr>
        <w:t> </w:t>
      </w:r>
      <w:r>
        <w:rPr>
          <w:sz w:val="20"/>
        </w:rPr>
        <w:t>8H6,</w:t>
      </w:r>
      <w:r>
        <w:rPr>
          <w:spacing w:val="-9"/>
          <w:sz w:val="20"/>
        </w:rPr>
        <w:t> </w:t>
      </w:r>
      <w:r>
        <w:rPr>
          <w:sz w:val="20"/>
        </w:rPr>
        <w:t>Canada</w:t>
      </w:r>
    </w:p>
    <w:p>
      <w:pPr>
        <w:spacing w:line="229" w:lineRule="exact" w:before="0"/>
        <w:ind w:left="0" w:right="118" w:firstLine="0"/>
        <w:jc w:val="center"/>
        <w:rPr>
          <w:sz w:val="20"/>
        </w:rPr>
      </w:pPr>
      <w:r>
        <w:rPr>
          <w:sz w:val="20"/>
        </w:rPr>
        <w:t>Phone:</w:t>
      </w:r>
      <w:r>
        <w:rPr>
          <w:spacing w:val="-4"/>
          <w:sz w:val="20"/>
        </w:rPr>
        <w:t> </w:t>
      </w:r>
      <w:r>
        <w:rPr>
          <w:sz w:val="20"/>
        </w:rPr>
        <w:t>+</w:t>
      </w:r>
      <w:r>
        <w:rPr>
          <w:spacing w:val="-7"/>
          <w:sz w:val="20"/>
        </w:rPr>
        <w:t> </w:t>
      </w:r>
      <w:r>
        <w:rPr>
          <w:sz w:val="20"/>
        </w:rPr>
        <w:t>1</w:t>
      </w:r>
      <w:r>
        <w:rPr>
          <w:spacing w:val="-3"/>
          <w:sz w:val="20"/>
        </w:rPr>
        <w:t> </w:t>
      </w:r>
      <w:r>
        <w:rPr>
          <w:sz w:val="20"/>
        </w:rPr>
        <w:t>(403)</w:t>
      </w:r>
      <w:r>
        <w:rPr>
          <w:spacing w:val="-3"/>
          <w:sz w:val="20"/>
        </w:rPr>
        <w:t> </w:t>
      </w:r>
      <w:r>
        <w:rPr>
          <w:sz w:val="20"/>
        </w:rPr>
        <w:t>243-3285,</w:t>
      </w:r>
      <w:r>
        <w:rPr>
          <w:spacing w:val="-4"/>
          <w:sz w:val="20"/>
        </w:rPr>
        <w:t> </w:t>
      </w:r>
      <w:r>
        <w:rPr>
          <w:sz w:val="20"/>
        </w:rPr>
        <w:t>Fax:</w:t>
      </w:r>
      <w:r>
        <w:rPr>
          <w:spacing w:val="-5"/>
          <w:sz w:val="20"/>
        </w:rPr>
        <w:t> </w:t>
      </w:r>
      <w:r>
        <w:rPr>
          <w:sz w:val="20"/>
        </w:rPr>
        <w:t>+</w:t>
      </w:r>
      <w:r>
        <w:rPr>
          <w:spacing w:val="-5"/>
          <w:sz w:val="20"/>
        </w:rPr>
        <w:t> </w:t>
      </w:r>
      <w:r>
        <w:rPr>
          <w:sz w:val="20"/>
        </w:rPr>
        <w:t>1</w:t>
      </w:r>
      <w:r>
        <w:rPr>
          <w:spacing w:val="-5"/>
          <w:sz w:val="20"/>
        </w:rPr>
        <w:t> </w:t>
      </w:r>
      <w:r>
        <w:rPr>
          <w:sz w:val="20"/>
        </w:rPr>
        <w:t>(403)</w:t>
      </w:r>
      <w:r>
        <w:rPr>
          <w:spacing w:val="-6"/>
          <w:sz w:val="20"/>
        </w:rPr>
        <w:t> </w:t>
      </w:r>
      <w:r>
        <w:rPr>
          <w:sz w:val="20"/>
        </w:rPr>
        <w:t>243-</w:t>
      </w:r>
      <w:r>
        <w:rPr>
          <w:spacing w:val="-4"/>
          <w:sz w:val="20"/>
        </w:rPr>
        <w:t>6199</w:t>
      </w:r>
    </w:p>
    <w:p>
      <w:pPr>
        <w:spacing w:line="229" w:lineRule="exact" w:before="0"/>
        <w:ind w:left="0" w:right="116" w:firstLine="0"/>
        <w:jc w:val="center"/>
        <w:rPr>
          <w:sz w:val="20"/>
        </w:rPr>
      </w:pPr>
      <w:r>
        <w:rPr>
          <w:sz w:val="20"/>
        </w:rPr>
        <w:t>E-mail:</w:t>
      </w:r>
      <w:r>
        <w:rPr>
          <w:spacing w:val="-11"/>
          <w:sz w:val="20"/>
        </w:rPr>
        <w:t> </w:t>
      </w:r>
      <w:hyperlink r:id="rId9">
        <w:r>
          <w:rPr>
            <w:sz w:val="20"/>
            <w:u w:val="single"/>
          </w:rPr>
          <w:t>resources@cawst.org</w:t>
        </w:r>
        <w:r>
          <w:rPr>
            <w:sz w:val="20"/>
          </w:rPr>
          <w:t>,</w:t>
        </w:r>
      </w:hyperlink>
      <w:r>
        <w:rPr>
          <w:spacing w:val="-14"/>
          <w:sz w:val="20"/>
        </w:rPr>
        <w:t> </w:t>
      </w:r>
      <w:r>
        <w:rPr>
          <w:sz w:val="20"/>
        </w:rPr>
        <w:t>Website:</w:t>
      </w:r>
      <w:r>
        <w:rPr>
          <w:spacing w:val="-8"/>
          <w:sz w:val="20"/>
        </w:rPr>
        <w:t> </w:t>
      </w:r>
      <w:hyperlink r:id="rId10">
        <w:r>
          <w:rPr>
            <w:spacing w:val="-2"/>
            <w:sz w:val="20"/>
            <w:u w:val="single"/>
          </w:rPr>
          <w:t>www.cawst.org</w:t>
        </w:r>
      </w:hyperlink>
    </w:p>
    <w:p>
      <w:pPr>
        <w:pStyle w:val="BodyText"/>
        <w:spacing w:before="2"/>
      </w:pPr>
    </w:p>
    <w:p>
      <w:pPr>
        <w:pStyle w:val="BodyText"/>
        <w:spacing w:before="1"/>
        <w:ind w:left="1080" w:right="1199"/>
      </w:pPr>
      <w:r>
        <w:rPr/>
        <w:t>CAWST,</w:t>
      </w:r>
      <w:r>
        <w:rPr>
          <w:spacing w:val="-3"/>
        </w:rPr>
        <w:t> </w:t>
      </w:r>
      <w:r>
        <w:rPr/>
        <w:t>the</w:t>
      </w:r>
      <w:r>
        <w:rPr>
          <w:spacing w:val="-2"/>
        </w:rPr>
        <w:t> </w:t>
      </w:r>
      <w:r>
        <w:rPr/>
        <w:t>Centre</w:t>
      </w:r>
      <w:r>
        <w:rPr>
          <w:spacing w:val="-6"/>
        </w:rPr>
        <w:t> </w:t>
      </w:r>
      <w:r>
        <w:rPr/>
        <w:t>for</w:t>
      </w:r>
      <w:r>
        <w:rPr>
          <w:spacing w:val="-3"/>
        </w:rPr>
        <w:t> </w:t>
      </w:r>
      <w:r>
        <w:rPr/>
        <w:t>Affordable</w:t>
      </w:r>
      <w:r>
        <w:rPr>
          <w:spacing w:val="-9"/>
        </w:rPr>
        <w:t> </w:t>
      </w:r>
      <w:r>
        <w:rPr/>
        <w:t>Water</w:t>
      </w:r>
      <w:r>
        <w:rPr>
          <w:spacing w:val="-3"/>
        </w:rPr>
        <w:t> </w:t>
      </w:r>
      <w:r>
        <w:rPr/>
        <w:t>and</w:t>
      </w:r>
      <w:r>
        <w:rPr>
          <w:spacing w:val="-2"/>
        </w:rPr>
        <w:t> </w:t>
      </w:r>
      <w:r>
        <w:rPr/>
        <w:t>Sanitation</w:t>
      </w:r>
      <w:r>
        <w:rPr>
          <w:spacing w:val="-4"/>
        </w:rPr>
        <w:t> </w:t>
      </w:r>
      <w:r>
        <w:rPr/>
        <w:t>Technology, is</w:t>
      </w:r>
      <w:r>
        <w:rPr>
          <w:spacing w:val="-1"/>
        </w:rPr>
        <w:t> </w:t>
      </w:r>
      <w:r>
        <w:rPr/>
        <w:t>a</w:t>
      </w:r>
      <w:r>
        <w:rPr>
          <w:spacing w:val="-6"/>
        </w:rPr>
        <w:t> </w:t>
      </w:r>
      <w:r>
        <w:rPr/>
        <w:t>nonprofit</w:t>
      </w:r>
      <w:r>
        <w:rPr>
          <w:spacing w:val="-3"/>
        </w:rPr>
        <w:t> </w:t>
      </w:r>
      <w:r>
        <w:rPr/>
        <w:t>organization that provides training and consulting to organizations working directly with populations in developing countries who lack access to clean water and basic sanitation.</w:t>
      </w:r>
    </w:p>
    <w:p>
      <w:pPr>
        <w:pStyle w:val="BodyText"/>
        <w:spacing w:before="252"/>
        <w:ind w:left="1080" w:right="1199"/>
      </w:pPr>
      <w:r>
        <w:rPr/>
        <w:t>One</w:t>
      </w:r>
      <w:r>
        <w:rPr>
          <w:spacing w:val="-3"/>
        </w:rPr>
        <w:t> </w:t>
      </w:r>
      <w:r>
        <w:rPr/>
        <w:t>of</w:t>
      </w:r>
      <w:r>
        <w:rPr>
          <w:spacing w:val="-1"/>
        </w:rPr>
        <w:t> </w:t>
      </w:r>
      <w:r>
        <w:rPr/>
        <w:t>CAWST’s</w:t>
      </w:r>
      <w:r>
        <w:rPr>
          <w:spacing w:val="-4"/>
        </w:rPr>
        <w:t> </w:t>
      </w:r>
      <w:r>
        <w:rPr/>
        <w:t>core</w:t>
      </w:r>
      <w:r>
        <w:rPr>
          <w:spacing w:val="-4"/>
        </w:rPr>
        <w:t> </w:t>
      </w:r>
      <w:r>
        <w:rPr/>
        <w:t>strategies</w:t>
      </w:r>
      <w:r>
        <w:rPr>
          <w:spacing w:val="-3"/>
        </w:rPr>
        <w:t> </w:t>
      </w:r>
      <w:r>
        <w:rPr/>
        <w:t>is</w:t>
      </w:r>
      <w:r>
        <w:rPr>
          <w:spacing w:val="-4"/>
        </w:rPr>
        <w:t> </w:t>
      </w:r>
      <w:r>
        <w:rPr/>
        <w:t>to</w:t>
      </w:r>
      <w:r>
        <w:rPr>
          <w:spacing w:val="-4"/>
        </w:rPr>
        <w:t> </w:t>
      </w:r>
      <w:r>
        <w:rPr/>
        <w:t>make</w:t>
      </w:r>
      <w:r>
        <w:rPr>
          <w:spacing w:val="-4"/>
        </w:rPr>
        <w:t> </w:t>
      </w:r>
      <w:r>
        <w:rPr/>
        <w:t>knowledge</w:t>
      </w:r>
      <w:r>
        <w:rPr>
          <w:spacing w:val="-3"/>
        </w:rPr>
        <w:t> </w:t>
      </w:r>
      <w:r>
        <w:rPr/>
        <w:t>about</w:t>
      </w:r>
      <w:r>
        <w:rPr>
          <w:spacing w:val="-1"/>
        </w:rPr>
        <w:t> </w:t>
      </w:r>
      <w:r>
        <w:rPr/>
        <w:t>water</w:t>
      </w:r>
      <w:r>
        <w:rPr>
          <w:spacing w:val="-3"/>
        </w:rPr>
        <w:t> </w:t>
      </w:r>
      <w:r>
        <w:rPr/>
        <w:t>common</w:t>
      </w:r>
      <w:r>
        <w:rPr>
          <w:spacing w:val="-4"/>
        </w:rPr>
        <w:t> </w:t>
      </w:r>
      <w:r>
        <w:rPr/>
        <w:t>knowledge.</w:t>
      </w:r>
      <w:r>
        <w:rPr>
          <w:spacing w:val="-3"/>
        </w:rPr>
        <w:t> </w:t>
      </w:r>
      <w:r>
        <w:rPr/>
        <w:t>This</w:t>
      </w:r>
      <w:r>
        <w:rPr>
          <w:spacing w:val="-4"/>
        </w:rPr>
        <w:t> </w:t>
      </w:r>
      <w:r>
        <w:rPr/>
        <w:t>is achieved, in part, by developing and freely distributing education materials with the intent of increasing the availability of information to those who need it most.</w:t>
      </w:r>
    </w:p>
    <w:p>
      <w:pPr>
        <w:pStyle w:val="BodyText"/>
      </w:pPr>
    </w:p>
    <w:p>
      <w:pPr>
        <w:pStyle w:val="BodyText"/>
        <w:spacing w:before="1"/>
        <w:ind w:left="1080" w:right="1199"/>
      </w:pPr>
      <w:r>
        <w:rPr/>
        <w:t>This</w:t>
      </w:r>
      <w:r>
        <w:rPr>
          <w:spacing w:val="-1"/>
        </w:rPr>
        <w:t> </w:t>
      </w:r>
      <w:r>
        <w:rPr/>
        <w:t>document is</w:t>
      </w:r>
      <w:r>
        <w:rPr>
          <w:spacing w:val="-4"/>
        </w:rPr>
        <w:t> </w:t>
      </w:r>
      <w:r>
        <w:rPr/>
        <w:t>open</w:t>
      </w:r>
      <w:r>
        <w:rPr>
          <w:spacing w:val="-2"/>
        </w:rPr>
        <w:t> </w:t>
      </w:r>
      <w:r>
        <w:rPr/>
        <w:t>content</w:t>
      </w:r>
      <w:r>
        <w:rPr>
          <w:spacing w:val="-3"/>
        </w:rPr>
        <w:t> </w:t>
      </w:r>
      <w:r>
        <w:rPr/>
        <w:t>and</w:t>
      </w:r>
      <w:r>
        <w:rPr>
          <w:spacing w:val="-2"/>
        </w:rPr>
        <w:t> </w:t>
      </w:r>
      <w:r>
        <w:rPr/>
        <w:t>licensed</w:t>
      </w:r>
      <w:r>
        <w:rPr>
          <w:spacing w:val="-2"/>
        </w:rPr>
        <w:t> </w:t>
      </w:r>
      <w:r>
        <w:rPr/>
        <w:t>under</w:t>
      </w:r>
      <w:r>
        <w:rPr>
          <w:spacing w:val="-3"/>
        </w:rPr>
        <w:t> </w:t>
      </w:r>
      <w:r>
        <w:rPr/>
        <w:t>the</w:t>
      </w:r>
      <w:r>
        <w:rPr>
          <w:spacing w:val="-2"/>
        </w:rPr>
        <w:t> </w:t>
      </w:r>
      <w:r>
        <w:rPr/>
        <w:t>Creative</w:t>
      </w:r>
      <w:r>
        <w:rPr>
          <w:spacing w:val="-2"/>
        </w:rPr>
        <w:t> </w:t>
      </w:r>
      <w:r>
        <w:rPr/>
        <w:t>Commons</w:t>
      </w:r>
      <w:r>
        <w:rPr>
          <w:spacing w:val="-1"/>
        </w:rPr>
        <w:t> </w:t>
      </w:r>
      <w:r>
        <w:rPr/>
        <w:t>Attribution</w:t>
      </w:r>
      <w:r>
        <w:rPr>
          <w:spacing w:val="-9"/>
        </w:rPr>
        <w:t> </w:t>
      </w:r>
      <w:r>
        <w:rPr/>
        <w:t>Works</w:t>
      </w:r>
      <w:r>
        <w:rPr>
          <w:spacing w:val="-1"/>
        </w:rPr>
        <w:t> </w:t>
      </w:r>
      <w:r>
        <w:rPr/>
        <w:t>4.0 International License. To view a copy of this license, visit </w:t>
      </w:r>
      <w:hyperlink r:id="rId11">
        <w:r>
          <w:rPr>
            <w:color w:val="0000FF"/>
            <w:u w:val="single" w:color="0000FF"/>
          </w:rPr>
          <w:t>http://creativecommons.org/licenses/by/4.0</w:t>
        </w:r>
      </w:hyperlink>
      <w:r>
        <w:rPr>
          <w:color w:val="0000FF"/>
        </w:rPr>
        <w:t> </w:t>
      </w:r>
      <w:r>
        <w:rPr/>
        <w:t>or send a letter to Creative Commons, 171 Second Street, Suite 300, San Francisco, California 94105, USA.</w:t>
      </w:r>
    </w:p>
    <w:p>
      <w:pPr>
        <w:spacing w:line="206" w:lineRule="exact" w:before="208"/>
        <w:ind w:left="3065" w:right="0" w:firstLine="0"/>
        <w:jc w:val="left"/>
        <w:rPr>
          <w:sz w:val="18"/>
        </w:rPr>
      </w:pPr>
      <w:r>
        <w:rPr/>
        <w:drawing>
          <wp:anchor distT="0" distB="0" distL="0" distR="0" allowOverlap="1" layoutInCell="1" locked="0" behindDoc="0" simplePos="0" relativeHeight="16135168">
            <wp:simplePos x="0" y="0"/>
            <wp:positionH relativeFrom="page">
              <wp:posOffset>1051903</wp:posOffset>
            </wp:positionH>
            <wp:positionV relativeFrom="paragraph">
              <wp:posOffset>246771</wp:posOffset>
            </wp:positionV>
            <wp:extent cx="922102" cy="222885"/>
            <wp:effectExtent l="0" t="0" r="0" b="0"/>
            <wp:wrapNone/>
            <wp:docPr id="3749" name="Image 3749"/>
            <wp:cNvGraphicFramePr>
              <a:graphicFrameLocks/>
            </wp:cNvGraphicFramePr>
            <a:graphic>
              <a:graphicData uri="http://schemas.openxmlformats.org/drawingml/2006/picture">
                <pic:pic>
                  <pic:nvPicPr>
                    <pic:cNvPr id="3749" name="Image 3749"/>
                    <pic:cNvPicPr/>
                  </pic:nvPicPr>
                  <pic:blipFill>
                    <a:blip r:embed="rId12" cstate="print"/>
                    <a:stretch>
                      <a:fillRect/>
                    </a:stretch>
                  </pic:blipFill>
                  <pic:spPr>
                    <a:xfrm>
                      <a:off x="0" y="0"/>
                      <a:ext cx="922102" cy="222885"/>
                    </a:xfrm>
                    <a:prstGeom prst="rect">
                      <a:avLst/>
                    </a:prstGeom>
                  </pic:spPr>
                </pic:pic>
              </a:graphicData>
            </a:graphic>
          </wp:anchor>
        </w:drawing>
      </w:r>
      <w:r>
        <w:rPr>
          <w:sz w:val="18"/>
        </w:rPr>
        <w:t>You</w:t>
      </w:r>
      <w:r>
        <w:rPr>
          <w:spacing w:val="-2"/>
          <w:sz w:val="18"/>
        </w:rPr>
        <w:t> </w:t>
      </w:r>
      <w:r>
        <w:rPr>
          <w:sz w:val="18"/>
        </w:rPr>
        <w:t>are</w:t>
      </w:r>
      <w:r>
        <w:rPr>
          <w:spacing w:val="-2"/>
          <w:sz w:val="18"/>
        </w:rPr>
        <w:t> </w:t>
      </w:r>
      <w:r>
        <w:rPr>
          <w:sz w:val="18"/>
        </w:rPr>
        <w:t>free</w:t>
      </w:r>
      <w:r>
        <w:rPr>
          <w:spacing w:val="-3"/>
          <w:sz w:val="18"/>
        </w:rPr>
        <w:t> </w:t>
      </w:r>
      <w:r>
        <w:rPr>
          <w:spacing w:val="-5"/>
          <w:sz w:val="18"/>
        </w:rPr>
        <w:t>to:</w:t>
      </w:r>
    </w:p>
    <w:p>
      <w:pPr>
        <w:pStyle w:val="ListParagraph"/>
        <w:numPr>
          <w:ilvl w:val="0"/>
          <w:numId w:val="251"/>
        </w:numPr>
        <w:tabs>
          <w:tab w:pos="3408" w:val="left" w:leader="none"/>
        </w:tabs>
        <w:spacing w:line="242" w:lineRule="exact" w:before="0" w:after="0"/>
        <w:ind w:left="3408" w:right="0" w:hanging="343"/>
        <w:jc w:val="left"/>
        <w:rPr>
          <w:sz w:val="18"/>
        </w:rPr>
      </w:pPr>
      <w:r>
        <w:rPr>
          <w:sz w:val="18"/>
        </w:rPr>
        <w:t>Share –</w:t>
      </w:r>
      <w:r>
        <w:rPr>
          <w:spacing w:val="-4"/>
          <w:sz w:val="18"/>
        </w:rPr>
        <w:t> </w:t>
      </w:r>
      <w:r>
        <w:rPr>
          <w:sz w:val="18"/>
        </w:rPr>
        <w:t>to</w:t>
      </w:r>
      <w:r>
        <w:rPr>
          <w:spacing w:val="-3"/>
          <w:sz w:val="18"/>
        </w:rPr>
        <w:t> </w:t>
      </w:r>
      <w:r>
        <w:rPr>
          <w:sz w:val="18"/>
        </w:rPr>
        <w:t>copy,</w:t>
      </w:r>
      <w:r>
        <w:rPr>
          <w:spacing w:val="-2"/>
          <w:sz w:val="18"/>
        </w:rPr>
        <w:t> </w:t>
      </w:r>
      <w:r>
        <w:rPr>
          <w:sz w:val="18"/>
        </w:rPr>
        <w:t>distribute</w:t>
      </w:r>
      <w:r>
        <w:rPr>
          <w:spacing w:val="-2"/>
          <w:sz w:val="18"/>
        </w:rPr>
        <w:t> </w:t>
      </w:r>
      <w:r>
        <w:rPr>
          <w:sz w:val="18"/>
        </w:rPr>
        <w:t>and</w:t>
      </w:r>
      <w:r>
        <w:rPr>
          <w:spacing w:val="-3"/>
          <w:sz w:val="18"/>
        </w:rPr>
        <w:t> </w:t>
      </w:r>
      <w:r>
        <w:rPr>
          <w:sz w:val="18"/>
        </w:rPr>
        <w:t>transmit</w:t>
      </w:r>
      <w:r>
        <w:rPr>
          <w:spacing w:val="-4"/>
          <w:sz w:val="18"/>
        </w:rPr>
        <w:t> </w:t>
      </w:r>
      <w:r>
        <w:rPr>
          <w:sz w:val="18"/>
        </w:rPr>
        <w:t>this </w:t>
      </w:r>
      <w:r>
        <w:rPr>
          <w:spacing w:val="-2"/>
          <w:sz w:val="18"/>
        </w:rPr>
        <w:t>document</w:t>
      </w:r>
    </w:p>
    <w:p>
      <w:pPr>
        <w:pStyle w:val="ListParagraph"/>
        <w:numPr>
          <w:ilvl w:val="0"/>
          <w:numId w:val="251"/>
        </w:numPr>
        <w:tabs>
          <w:tab w:pos="3408" w:val="left" w:leader="none"/>
        </w:tabs>
        <w:spacing w:line="243" w:lineRule="exact" w:before="0" w:after="0"/>
        <w:ind w:left="3408" w:right="0" w:hanging="343"/>
        <w:jc w:val="left"/>
        <w:rPr>
          <w:sz w:val="18"/>
        </w:rPr>
      </w:pPr>
      <w:r>
        <w:rPr>
          <w:sz w:val="18"/>
        </w:rPr>
        <w:t>Remix</w:t>
      </w:r>
      <w:r>
        <w:rPr>
          <w:spacing w:val="-4"/>
          <w:sz w:val="18"/>
        </w:rPr>
        <w:t> </w:t>
      </w:r>
      <w:r>
        <w:rPr>
          <w:sz w:val="18"/>
        </w:rPr>
        <w:t>– to</w:t>
      </w:r>
      <w:r>
        <w:rPr>
          <w:spacing w:val="-1"/>
          <w:sz w:val="18"/>
        </w:rPr>
        <w:t> </w:t>
      </w:r>
      <w:r>
        <w:rPr>
          <w:sz w:val="18"/>
        </w:rPr>
        <w:t>adapt</w:t>
      </w:r>
      <w:r>
        <w:rPr>
          <w:spacing w:val="-1"/>
          <w:sz w:val="18"/>
        </w:rPr>
        <w:t> </w:t>
      </w:r>
      <w:r>
        <w:rPr>
          <w:sz w:val="18"/>
        </w:rPr>
        <w:t>this</w:t>
      </w:r>
      <w:r>
        <w:rPr>
          <w:spacing w:val="-2"/>
          <w:sz w:val="18"/>
        </w:rPr>
        <w:t> document</w:t>
      </w:r>
    </w:p>
    <w:p>
      <w:pPr>
        <w:spacing w:line="206" w:lineRule="exact" w:before="203"/>
        <w:ind w:left="3065" w:right="0" w:firstLine="0"/>
        <w:jc w:val="left"/>
        <w:rPr>
          <w:sz w:val="18"/>
        </w:rPr>
      </w:pPr>
      <w:r>
        <w:rPr/>
        <w:drawing>
          <wp:anchor distT="0" distB="0" distL="0" distR="0" allowOverlap="1" layoutInCell="1" locked="0" behindDoc="0" simplePos="0" relativeHeight="16135680">
            <wp:simplePos x="0" y="0"/>
            <wp:positionH relativeFrom="page">
              <wp:posOffset>1064042</wp:posOffset>
            </wp:positionH>
            <wp:positionV relativeFrom="paragraph">
              <wp:posOffset>137882</wp:posOffset>
            </wp:positionV>
            <wp:extent cx="965350" cy="339986"/>
            <wp:effectExtent l="0" t="0" r="0" b="0"/>
            <wp:wrapNone/>
            <wp:docPr id="3750" name="Image 3750"/>
            <wp:cNvGraphicFramePr>
              <a:graphicFrameLocks/>
            </wp:cNvGraphicFramePr>
            <a:graphic>
              <a:graphicData uri="http://schemas.openxmlformats.org/drawingml/2006/picture">
                <pic:pic>
                  <pic:nvPicPr>
                    <pic:cNvPr id="3750" name="Image 3750"/>
                    <pic:cNvPicPr/>
                  </pic:nvPicPr>
                  <pic:blipFill>
                    <a:blip r:embed="rId13" cstate="print"/>
                    <a:stretch>
                      <a:fillRect/>
                    </a:stretch>
                  </pic:blipFill>
                  <pic:spPr>
                    <a:xfrm>
                      <a:off x="0" y="0"/>
                      <a:ext cx="965350" cy="339986"/>
                    </a:xfrm>
                    <a:prstGeom prst="rect">
                      <a:avLst/>
                    </a:prstGeom>
                  </pic:spPr>
                </pic:pic>
              </a:graphicData>
            </a:graphic>
          </wp:anchor>
        </w:drawing>
      </w:r>
      <w:r>
        <w:rPr>
          <w:sz w:val="18"/>
        </w:rPr>
        <w:t>Under</w:t>
      </w:r>
      <w:r>
        <w:rPr>
          <w:spacing w:val="-4"/>
          <w:sz w:val="18"/>
        </w:rPr>
        <w:t> </w:t>
      </w:r>
      <w:r>
        <w:rPr>
          <w:sz w:val="18"/>
        </w:rPr>
        <w:t>the</w:t>
      </w:r>
      <w:r>
        <w:rPr>
          <w:spacing w:val="-3"/>
          <w:sz w:val="18"/>
        </w:rPr>
        <w:t> </w:t>
      </w:r>
      <w:r>
        <w:rPr>
          <w:sz w:val="18"/>
        </w:rPr>
        <w:t>following</w:t>
      </w:r>
      <w:r>
        <w:rPr>
          <w:spacing w:val="-4"/>
          <w:sz w:val="18"/>
        </w:rPr>
        <w:t> </w:t>
      </w:r>
      <w:r>
        <w:rPr>
          <w:spacing w:val="-2"/>
          <w:sz w:val="18"/>
        </w:rPr>
        <w:t>conditions:</w:t>
      </w:r>
    </w:p>
    <w:p>
      <w:pPr>
        <w:pStyle w:val="ListParagraph"/>
        <w:numPr>
          <w:ilvl w:val="0"/>
          <w:numId w:val="251"/>
        </w:numPr>
        <w:tabs>
          <w:tab w:pos="3348" w:val="left" w:leader="none"/>
          <w:tab w:pos="3407" w:val="left" w:leader="none"/>
        </w:tabs>
        <w:spacing w:line="235" w:lineRule="auto" w:before="3" w:after="0"/>
        <w:ind w:left="3348" w:right="1701" w:hanging="284"/>
        <w:jc w:val="left"/>
        <w:rPr>
          <w:sz w:val="18"/>
        </w:rPr>
      </w:pPr>
      <w:r>
        <w:rPr>
          <w:sz w:val="18"/>
        </w:rPr>
        <w:tab/>
        <w:t>Attribution.</w:t>
      </w:r>
      <w:r>
        <w:rPr>
          <w:spacing w:val="-8"/>
          <w:sz w:val="18"/>
        </w:rPr>
        <w:t> </w:t>
      </w:r>
      <w:r>
        <w:rPr>
          <w:sz w:val="18"/>
        </w:rPr>
        <w:t>You</w:t>
      </w:r>
      <w:r>
        <w:rPr>
          <w:spacing w:val="-8"/>
          <w:sz w:val="18"/>
        </w:rPr>
        <w:t> </w:t>
      </w:r>
      <w:r>
        <w:rPr>
          <w:sz w:val="18"/>
        </w:rPr>
        <w:t>must</w:t>
      </w:r>
      <w:r>
        <w:rPr>
          <w:spacing w:val="-8"/>
          <w:sz w:val="18"/>
        </w:rPr>
        <w:t> </w:t>
      </w:r>
      <w:r>
        <w:rPr>
          <w:sz w:val="18"/>
        </w:rPr>
        <w:t>give</w:t>
      </w:r>
      <w:r>
        <w:rPr>
          <w:spacing w:val="-8"/>
          <w:sz w:val="18"/>
        </w:rPr>
        <w:t> </w:t>
      </w:r>
      <w:r>
        <w:rPr>
          <w:sz w:val="18"/>
        </w:rPr>
        <w:t>credit</w:t>
      </w:r>
      <w:r>
        <w:rPr>
          <w:spacing w:val="-8"/>
          <w:sz w:val="18"/>
        </w:rPr>
        <w:t> </w:t>
      </w:r>
      <w:r>
        <w:rPr>
          <w:sz w:val="18"/>
        </w:rPr>
        <w:t>to</w:t>
      </w:r>
      <w:r>
        <w:rPr>
          <w:spacing w:val="-8"/>
          <w:sz w:val="18"/>
        </w:rPr>
        <w:t> </w:t>
      </w:r>
      <w:r>
        <w:rPr>
          <w:sz w:val="18"/>
        </w:rPr>
        <w:t>CAWST</w:t>
      </w:r>
      <w:r>
        <w:rPr>
          <w:spacing w:val="-12"/>
          <w:sz w:val="18"/>
        </w:rPr>
        <w:t> </w:t>
      </w:r>
      <w:r>
        <w:rPr>
          <w:sz w:val="18"/>
        </w:rPr>
        <w:t>as</w:t>
      </w:r>
      <w:r>
        <w:rPr>
          <w:spacing w:val="-9"/>
          <w:sz w:val="18"/>
        </w:rPr>
        <w:t> </w:t>
      </w:r>
      <w:r>
        <w:rPr>
          <w:sz w:val="18"/>
        </w:rPr>
        <w:t>the</w:t>
      </w:r>
      <w:r>
        <w:rPr>
          <w:spacing w:val="-9"/>
          <w:sz w:val="18"/>
        </w:rPr>
        <w:t> </w:t>
      </w:r>
      <w:r>
        <w:rPr>
          <w:sz w:val="18"/>
        </w:rPr>
        <w:t>original</w:t>
      </w:r>
      <w:r>
        <w:rPr>
          <w:spacing w:val="-8"/>
          <w:sz w:val="18"/>
        </w:rPr>
        <w:t> </w:t>
      </w:r>
      <w:r>
        <w:rPr>
          <w:sz w:val="18"/>
        </w:rPr>
        <w:t>source</w:t>
      </w:r>
      <w:r>
        <w:rPr>
          <w:spacing w:val="-9"/>
          <w:sz w:val="18"/>
        </w:rPr>
        <w:t> </w:t>
      </w:r>
      <w:r>
        <w:rPr>
          <w:sz w:val="18"/>
        </w:rPr>
        <w:t>of</w:t>
      </w:r>
      <w:r>
        <w:rPr>
          <w:spacing w:val="-8"/>
          <w:sz w:val="18"/>
        </w:rPr>
        <w:t> </w:t>
      </w:r>
      <w:r>
        <w:rPr>
          <w:sz w:val="18"/>
        </w:rPr>
        <w:t>the</w:t>
      </w:r>
      <w:r>
        <w:rPr>
          <w:spacing w:val="-8"/>
          <w:sz w:val="18"/>
        </w:rPr>
        <w:t> </w:t>
      </w:r>
      <w:r>
        <w:rPr>
          <w:sz w:val="18"/>
        </w:rPr>
        <w:t>document. Please include our website:</w:t>
      </w:r>
      <w:r>
        <w:rPr>
          <w:spacing w:val="40"/>
          <w:sz w:val="18"/>
        </w:rPr>
        <w:t> </w:t>
      </w:r>
      <w:hyperlink r:id="rId14">
        <w:r>
          <w:rPr>
            <w:sz w:val="18"/>
          </w:rPr>
          <w:t>www.cawst.org</w:t>
        </w:r>
      </w:hyperlink>
    </w:p>
    <w:p>
      <w:pPr>
        <w:pStyle w:val="BodyText"/>
        <w:spacing w:before="44"/>
        <w:rPr>
          <w:sz w:val="18"/>
        </w:rPr>
      </w:pPr>
    </w:p>
    <w:p>
      <w:pPr>
        <w:pStyle w:val="BodyText"/>
        <w:ind w:left="1080" w:right="1199"/>
      </w:pPr>
      <w:r>
        <w:rPr/>
        <w:t>CAWST</w:t>
      </w:r>
      <w:r>
        <w:rPr>
          <w:spacing w:val="-4"/>
        </w:rPr>
        <w:t> </w:t>
      </w:r>
      <w:r>
        <w:rPr/>
        <w:t>will</w:t>
      </w:r>
      <w:r>
        <w:rPr>
          <w:spacing w:val="-4"/>
        </w:rPr>
        <w:t> </w:t>
      </w:r>
      <w:r>
        <w:rPr/>
        <w:t>produce</w:t>
      </w:r>
      <w:r>
        <w:rPr>
          <w:spacing w:val="-4"/>
        </w:rPr>
        <w:t> </w:t>
      </w:r>
      <w:r>
        <w:rPr/>
        <w:t>updated</w:t>
      </w:r>
      <w:r>
        <w:rPr>
          <w:spacing w:val="-4"/>
        </w:rPr>
        <w:t> </w:t>
      </w:r>
      <w:r>
        <w:rPr/>
        <w:t>versions</w:t>
      </w:r>
      <w:r>
        <w:rPr>
          <w:spacing w:val="-4"/>
        </w:rPr>
        <w:t> </w:t>
      </w:r>
      <w:r>
        <w:rPr/>
        <w:t>of</w:t>
      </w:r>
      <w:r>
        <w:rPr>
          <w:spacing w:val="-2"/>
        </w:rPr>
        <w:t> </w:t>
      </w:r>
      <w:r>
        <w:rPr/>
        <w:t>this</w:t>
      </w:r>
      <w:r>
        <w:rPr>
          <w:spacing w:val="-3"/>
        </w:rPr>
        <w:t> </w:t>
      </w:r>
      <w:r>
        <w:rPr/>
        <w:t>document</w:t>
      </w:r>
      <w:r>
        <w:rPr>
          <w:spacing w:val="-4"/>
        </w:rPr>
        <w:t> </w:t>
      </w:r>
      <w:r>
        <w:rPr/>
        <w:t>periodically.</w:t>
      </w:r>
      <w:r>
        <w:rPr>
          <w:spacing w:val="-2"/>
        </w:rPr>
        <w:t> </w:t>
      </w:r>
      <w:r>
        <w:rPr/>
        <w:t>For</w:t>
      </w:r>
      <w:r>
        <w:rPr>
          <w:spacing w:val="-4"/>
        </w:rPr>
        <w:t> </w:t>
      </w:r>
      <w:r>
        <w:rPr/>
        <w:t>this</w:t>
      </w:r>
      <w:r>
        <w:rPr>
          <w:spacing w:val="-3"/>
        </w:rPr>
        <w:t> </w:t>
      </w:r>
      <w:r>
        <w:rPr/>
        <w:t>reason,</w:t>
      </w:r>
      <w:r>
        <w:rPr>
          <w:spacing w:val="-2"/>
        </w:rPr>
        <w:t> </w:t>
      </w:r>
      <w:r>
        <w:rPr/>
        <w:t>we</w:t>
      </w:r>
      <w:r>
        <w:rPr>
          <w:spacing w:val="-4"/>
        </w:rPr>
        <w:t> </w:t>
      </w:r>
      <w:r>
        <w:rPr/>
        <w:t>do</w:t>
      </w:r>
      <w:r>
        <w:rPr>
          <w:spacing w:val="-4"/>
        </w:rPr>
        <w:t> </w:t>
      </w:r>
      <w:r>
        <w:rPr/>
        <w:t>not recommend hosting this document to download from your website.</w:t>
      </w:r>
    </w:p>
    <w:p>
      <w:pPr>
        <w:pStyle w:val="BodyText"/>
        <w:spacing w:before="228"/>
      </w:pPr>
    </w:p>
    <w:p>
      <w:pPr>
        <w:pStyle w:val="Heading7"/>
        <w:spacing w:before="0"/>
        <w:ind w:left="5285"/>
      </w:pPr>
      <w:r>
        <w:rPr/>
        <mc:AlternateContent>
          <mc:Choice Requires="wps">
            <w:drawing>
              <wp:anchor distT="0" distB="0" distL="0" distR="0" allowOverlap="1" layoutInCell="1" locked="0" behindDoc="1" simplePos="0" relativeHeight="479479808">
                <wp:simplePos x="0" y="0"/>
                <wp:positionH relativeFrom="page">
                  <wp:posOffset>1133475</wp:posOffset>
                </wp:positionH>
                <wp:positionV relativeFrom="paragraph">
                  <wp:posOffset>-196717</wp:posOffset>
                </wp:positionV>
                <wp:extent cx="5962650" cy="1885950"/>
                <wp:effectExtent l="0" t="0" r="0" b="0"/>
                <wp:wrapNone/>
                <wp:docPr id="3751" name="Group 3751"/>
                <wp:cNvGraphicFramePr>
                  <a:graphicFrameLocks/>
                </wp:cNvGraphicFramePr>
                <a:graphic>
                  <a:graphicData uri="http://schemas.microsoft.com/office/word/2010/wordprocessingGroup">
                    <wpg:wgp>
                      <wpg:cNvPr id="3751" name="Group 3751"/>
                      <wpg:cNvGrpSpPr/>
                      <wpg:grpSpPr>
                        <a:xfrm>
                          <a:off x="0" y="0"/>
                          <a:ext cx="5962650" cy="1885950"/>
                          <a:chExt cx="5962650" cy="1885950"/>
                        </a:xfrm>
                      </wpg:grpSpPr>
                      <wps:wsp>
                        <wps:cNvPr id="3752" name="Graphic 3752"/>
                        <wps:cNvSpPr/>
                        <wps:spPr>
                          <a:xfrm>
                            <a:off x="9525" y="9525"/>
                            <a:ext cx="5943600" cy="1866900"/>
                          </a:xfrm>
                          <a:custGeom>
                            <a:avLst/>
                            <a:gdLst/>
                            <a:ahLst/>
                            <a:cxnLst/>
                            <a:rect l="l" t="t" r="r" b="b"/>
                            <a:pathLst>
                              <a:path w="5943600" h="1866900">
                                <a:moveTo>
                                  <a:pt x="0" y="1866900"/>
                                </a:moveTo>
                                <a:lnTo>
                                  <a:pt x="5943600" y="1866900"/>
                                </a:lnTo>
                                <a:lnTo>
                                  <a:pt x="5943600" y="0"/>
                                </a:lnTo>
                                <a:lnTo>
                                  <a:pt x="0" y="0"/>
                                </a:lnTo>
                                <a:lnTo>
                                  <a:pt x="0" y="1866900"/>
                                </a:lnTo>
                                <a:close/>
                              </a:path>
                            </a:pathLst>
                          </a:custGeom>
                          <a:ln w="19050">
                            <a:solidFill>
                              <a:srgbClr val="000000"/>
                            </a:solidFill>
                            <a:prstDash val="solid"/>
                          </a:ln>
                        </wps:spPr>
                        <wps:bodyPr wrap="square" lIns="0" tIns="0" rIns="0" bIns="0" rtlCol="0">
                          <a:prstTxWarp prst="textNoShape">
                            <a:avLst/>
                          </a:prstTxWarp>
                          <a:noAutofit/>
                        </wps:bodyPr>
                      </wps:wsp>
                      <pic:pic>
                        <pic:nvPicPr>
                          <pic:cNvPr id="3753" name="Image 3753" descr="Description: Learningexpectationscolour"/>
                          <pic:cNvPicPr/>
                        </pic:nvPicPr>
                        <pic:blipFill>
                          <a:blip r:embed="rId15" cstate="print"/>
                          <a:stretch>
                            <a:fillRect/>
                          </a:stretch>
                        </pic:blipFill>
                        <pic:spPr>
                          <a:xfrm>
                            <a:off x="861498" y="211946"/>
                            <a:ext cx="897335" cy="927997"/>
                          </a:xfrm>
                          <a:prstGeom prst="rect">
                            <a:avLst/>
                          </a:prstGeom>
                        </pic:spPr>
                      </pic:pic>
                    </wpg:wgp>
                  </a:graphicData>
                </a:graphic>
              </wp:anchor>
            </w:drawing>
          </mc:Choice>
          <mc:Fallback>
            <w:pict>
              <v:group style="position:absolute;margin-left:89.25pt;margin-top:-15.48959pt;width:469.5pt;height:148.5pt;mso-position-horizontal-relative:page;mso-position-vertical-relative:paragraph;z-index:-23836672" id="docshapegroup3205" coordorigin="1785,-310" coordsize="9390,2970">
                <v:rect style="position:absolute;left:1800;top:-295;width:9360;height:2940" id="docshape3206" filled="false" stroked="true" strokeweight="1.5pt" strokecolor="#000000">
                  <v:stroke dashstyle="solid"/>
                </v:rect>
                <v:shape style="position:absolute;left:3141;top:23;width:1414;height:1462" type="#_x0000_t75" id="docshape3207" alt="Description: Learningexpectationscolour" stroked="false">
                  <v:imagedata r:id="rId15" o:title=""/>
                </v:shape>
                <w10:wrap type="none"/>
              </v:group>
            </w:pict>
          </mc:Fallback>
        </mc:AlternateContent>
      </w:r>
      <w:r>
        <w:rPr/>
        <w:t>Stay</w:t>
      </w:r>
      <w:r>
        <w:rPr>
          <w:spacing w:val="-6"/>
        </w:rPr>
        <w:t> </w:t>
      </w:r>
      <w:r>
        <w:rPr/>
        <w:t>up-to-date</w:t>
      </w:r>
      <w:r>
        <w:rPr>
          <w:spacing w:val="-2"/>
        </w:rPr>
        <w:t> </w:t>
      </w:r>
      <w:r>
        <w:rPr/>
        <w:t>and</w:t>
      </w:r>
      <w:r>
        <w:rPr>
          <w:spacing w:val="-4"/>
        </w:rPr>
        <w:t> </w:t>
      </w:r>
      <w:r>
        <w:rPr/>
        <w:t>get</w:t>
      </w:r>
      <w:r>
        <w:rPr>
          <w:spacing w:val="-2"/>
        </w:rPr>
        <w:t> support:</w:t>
      </w:r>
    </w:p>
    <w:p>
      <w:pPr>
        <w:pStyle w:val="ListParagraph"/>
        <w:numPr>
          <w:ilvl w:val="1"/>
          <w:numId w:val="251"/>
        </w:numPr>
        <w:tabs>
          <w:tab w:pos="5645" w:val="left" w:leader="none"/>
        </w:tabs>
        <w:spacing w:line="240" w:lineRule="auto" w:before="250" w:after="0"/>
        <w:ind w:left="5645" w:right="0" w:hanging="360"/>
        <w:jc w:val="left"/>
        <w:rPr>
          <w:sz w:val="22"/>
        </w:rPr>
      </w:pPr>
      <w:r>
        <w:rPr>
          <w:sz w:val="22"/>
        </w:rPr>
        <w:t>Latest</w:t>
      </w:r>
      <w:r>
        <w:rPr>
          <w:spacing w:val="-4"/>
          <w:sz w:val="22"/>
        </w:rPr>
        <w:t> </w:t>
      </w:r>
      <w:r>
        <w:rPr>
          <w:sz w:val="22"/>
        </w:rPr>
        <w:t>updates</w:t>
      </w:r>
      <w:r>
        <w:rPr>
          <w:spacing w:val="-5"/>
          <w:sz w:val="22"/>
        </w:rPr>
        <w:t> </w:t>
      </w:r>
      <w:r>
        <w:rPr>
          <w:sz w:val="22"/>
        </w:rPr>
        <w:t>to</w:t>
      </w:r>
      <w:r>
        <w:rPr>
          <w:spacing w:val="-5"/>
          <w:sz w:val="22"/>
        </w:rPr>
        <w:t> </w:t>
      </w:r>
      <w:r>
        <w:rPr>
          <w:sz w:val="22"/>
        </w:rPr>
        <w:t>this</w:t>
      </w:r>
      <w:r>
        <w:rPr>
          <w:spacing w:val="-2"/>
          <w:sz w:val="22"/>
        </w:rPr>
        <w:t> document</w:t>
      </w:r>
    </w:p>
    <w:p>
      <w:pPr>
        <w:pStyle w:val="ListParagraph"/>
        <w:numPr>
          <w:ilvl w:val="1"/>
          <w:numId w:val="251"/>
        </w:numPr>
        <w:tabs>
          <w:tab w:pos="5645" w:val="left" w:leader="none"/>
        </w:tabs>
        <w:spacing w:line="240" w:lineRule="auto" w:before="38" w:after="0"/>
        <w:ind w:left="5645" w:right="0" w:hanging="360"/>
        <w:jc w:val="left"/>
        <w:rPr>
          <w:sz w:val="22"/>
        </w:rPr>
      </w:pPr>
      <w:r>
        <w:rPr>
          <w:sz w:val="22"/>
        </w:rPr>
        <w:t>Other</w:t>
      </w:r>
      <w:r>
        <w:rPr>
          <w:spacing w:val="-5"/>
          <w:sz w:val="22"/>
        </w:rPr>
        <w:t> </w:t>
      </w:r>
      <w:r>
        <w:rPr>
          <w:sz w:val="22"/>
        </w:rPr>
        <w:t>workshop</w:t>
      </w:r>
      <w:r>
        <w:rPr>
          <w:spacing w:val="-5"/>
          <w:sz w:val="22"/>
        </w:rPr>
        <w:t> </w:t>
      </w:r>
      <w:r>
        <w:rPr>
          <w:sz w:val="22"/>
        </w:rPr>
        <w:t>&amp;</w:t>
      </w:r>
      <w:r>
        <w:rPr>
          <w:spacing w:val="-7"/>
          <w:sz w:val="22"/>
        </w:rPr>
        <w:t> </w:t>
      </w:r>
      <w:r>
        <w:rPr>
          <w:sz w:val="22"/>
        </w:rPr>
        <w:t>training</w:t>
      </w:r>
      <w:r>
        <w:rPr>
          <w:spacing w:val="-5"/>
          <w:sz w:val="22"/>
        </w:rPr>
        <w:t> </w:t>
      </w:r>
      <w:r>
        <w:rPr>
          <w:sz w:val="22"/>
        </w:rPr>
        <w:t>related</w:t>
      </w:r>
      <w:r>
        <w:rPr>
          <w:spacing w:val="-7"/>
          <w:sz w:val="22"/>
        </w:rPr>
        <w:t> </w:t>
      </w:r>
      <w:r>
        <w:rPr>
          <w:spacing w:val="-2"/>
          <w:sz w:val="22"/>
        </w:rPr>
        <w:t>resources</w:t>
      </w:r>
    </w:p>
    <w:p>
      <w:pPr>
        <w:pStyle w:val="ListParagraph"/>
        <w:numPr>
          <w:ilvl w:val="1"/>
          <w:numId w:val="251"/>
        </w:numPr>
        <w:tabs>
          <w:tab w:pos="5645" w:val="left" w:leader="none"/>
        </w:tabs>
        <w:spacing w:line="240" w:lineRule="auto" w:before="35" w:after="0"/>
        <w:ind w:left="5645" w:right="0" w:hanging="360"/>
        <w:jc w:val="left"/>
        <w:rPr>
          <w:sz w:val="22"/>
        </w:rPr>
      </w:pPr>
      <w:r>
        <w:rPr>
          <w:sz w:val="22"/>
        </w:rPr>
        <w:t>Support</w:t>
      </w:r>
      <w:r>
        <w:rPr>
          <w:spacing w:val="-2"/>
          <w:sz w:val="22"/>
        </w:rPr>
        <w:t> </w:t>
      </w:r>
      <w:r>
        <w:rPr>
          <w:sz w:val="22"/>
        </w:rPr>
        <w:t>on</w:t>
      </w:r>
      <w:r>
        <w:rPr>
          <w:spacing w:val="-6"/>
          <w:sz w:val="22"/>
        </w:rPr>
        <w:t> </w:t>
      </w:r>
      <w:r>
        <w:rPr>
          <w:sz w:val="22"/>
        </w:rPr>
        <w:t>using</w:t>
      </w:r>
      <w:r>
        <w:rPr>
          <w:spacing w:val="-4"/>
          <w:sz w:val="22"/>
        </w:rPr>
        <w:t> </w:t>
      </w:r>
      <w:r>
        <w:rPr>
          <w:sz w:val="22"/>
        </w:rPr>
        <w:t>this</w:t>
      </w:r>
      <w:r>
        <w:rPr>
          <w:spacing w:val="-3"/>
          <w:sz w:val="22"/>
        </w:rPr>
        <w:t> </w:t>
      </w:r>
      <w:r>
        <w:rPr>
          <w:sz w:val="22"/>
        </w:rPr>
        <w:t>document</w:t>
      </w:r>
      <w:r>
        <w:rPr>
          <w:spacing w:val="-5"/>
          <w:sz w:val="22"/>
        </w:rPr>
        <w:t> </w:t>
      </w:r>
      <w:r>
        <w:rPr>
          <w:sz w:val="22"/>
        </w:rPr>
        <w:t>in</w:t>
      </w:r>
      <w:r>
        <w:rPr>
          <w:spacing w:val="-4"/>
          <w:sz w:val="22"/>
        </w:rPr>
        <w:t> </w:t>
      </w:r>
      <w:r>
        <w:rPr>
          <w:sz w:val="22"/>
        </w:rPr>
        <w:t>your</w:t>
      </w:r>
      <w:r>
        <w:rPr>
          <w:spacing w:val="-2"/>
          <w:sz w:val="22"/>
        </w:rPr>
        <w:t> </w:t>
      </w:r>
      <w:r>
        <w:rPr>
          <w:spacing w:val="-4"/>
          <w:sz w:val="22"/>
        </w:rPr>
        <w:t>work</w:t>
      </w:r>
    </w:p>
    <w:p>
      <w:pPr>
        <w:pStyle w:val="BodyText"/>
        <w:spacing w:before="1"/>
        <w:rPr>
          <w:sz w:val="15"/>
        </w:rPr>
      </w:pPr>
    </w:p>
    <w:p>
      <w:pPr>
        <w:spacing w:after="0"/>
        <w:rPr>
          <w:sz w:val="15"/>
        </w:rPr>
        <w:sectPr>
          <w:headerReference w:type="default" r:id="rId212"/>
          <w:footerReference w:type="default" r:id="rId213"/>
          <w:pgSz w:w="12240" w:h="15840"/>
          <w:pgMar w:header="724" w:footer="0" w:top="960" w:bottom="280" w:left="360" w:right="240"/>
        </w:sectPr>
      </w:pPr>
    </w:p>
    <w:p>
      <w:pPr>
        <w:spacing w:line="276" w:lineRule="auto" w:before="93"/>
        <w:ind w:left="1922" w:right="0" w:firstLine="3"/>
        <w:jc w:val="center"/>
        <w:rPr>
          <w:i/>
          <w:sz w:val="20"/>
        </w:rPr>
      </w:pPr>
      <w:r>
        <w:rPr>
          <w:i/>
          <w:sz w:val="20"/>
        </w:rPr>
        <w:t>CAWST provides mentorship and coaching</w:t>
      </w:r>
      <w:r>
        <w:rPr>
          <w:i/>
          <w:spacing w:val="-9"/>
          <w:sz w:val="20"/>
        </w:rPr>
        <w:t> </w:t>
      </w:r>
      <w:r>
        <w:rPr>
          <w:i/>
          <w:sz w:val="20"/>
        </w:rPr>
        <w:t>on</w:t>
      </w:r>
      <w:r>
        <w:rPr>
          <w:i/>
          <w:spacing w:val="-7"/>
          <w:sz w:val="20"/>
        </w:rPr>
        <w:t> </w:t>
      </w:r>
      <w:r>
        <w:rPr>
          <w:i/>
          <w:sz w:val="20"/>
        </w:rPr>
        <w:t>the</w:t>
      </w:r>
      <w:r>
        <w:rPr>
          <w:i/>
          <w:spacing w:val="-7"/>
          <w:sz w:val="20"/>
        </w:rPr>
        <w:t> </w:t>
      </w:r>
      <w:r>
        <w:rPr>
          <w:i/>
          <w:sz w:val="20"/>
        </w:rPr>
        <w:t>use</w:t>
      </w:r>
      <w:r>
        <w:rPr>
          <w:i/>
          <w:spacing w:val="-9"/>
          <w:sz w:val="20"/>
        </w:rPr>
        <w:t> </w:t>
      </w:r>
      <w:r>
        <w:rPr>
          <w:i/>
          <w:sz w:val="20"/>
        </w:rPr>
        <w:t>of</w:t>
      </w:r>
      <w:r>
        <w:rPr>
          <w:i/>
          <w:spacing w:val="-9"/>
          <w:sz w:val="20"/>
        </w:rPr>
        <w:t> </w:t>
      </w:r>
      <w:r>
        <w:rPr>
          <w:i/>
          <w:sz w:val="20"/>
        </w:rPr>
        <w:t>its</w:t>
      </w:r>
      <w:r>
        <w:rPr>
          <w:i/>
          <w:spacing w:val="-6"/>
          <w:sz w:val="20"/>
        </w:rPr>
        <w:t> </w:t>
      </w:r>
      <w:r>
        <w:rPr>
          <w:i/>
          <w:sz w:val="20"/>
        </w:rPr>
        <w:t>education and training resources.</w:t>
      </w:r>
    </w:p>
    <w:p>
      <w:pPr>
        <w:spacing w:before="188"/>
        <w:ind w:left="0" w:right="754" w:firstLine="0"/>
        <w:jc w:val="center"/>
        <w:rPr>
          <w:i/>
          <w:sz w:val="36"/>
        </w:rPr>
      </w:pPr>
      <w:r>
        <w:rPr/>
        <w:br w:type="column"/>
      </w:r>
      <w:hyperlink r:id="rId16">
        <w:r>
          <w:rPr>
            <w:i/>
            <w:spacing w:val="-2"/>
            <w:sz w:val="36"/>
          </w:rPr>
          <w:t>www.cawst.org/resources</w:t>
        </w:r>
      </w:hyperlink>
    </w:p>
    <w:p>
      <w:pPr>
        <w:spacing w:after="0"/>
        <w:jc w:val="center"/>
        <w:rPr>
          <w:sz w:val="36"/>
        </w:rPr>
        <w:sectPr>
          <w:type w:val="continuous"/>
          <w:pgSz w:w="12240" w:h="15840"/>
          <w:pgMar w:header="724" w:footer="0" w:top="960" w:bottom="280" w:left="360" w:right="240"/>
          <w:cols w:num="2" w:equalWidth="0">
            <w:col w:w="5111" w:space="40"/>
            <w:col w:w="6489"/>
          </w:cols>
        </w:sectPr>
      </w:pPr>
    </w:p>
    <w:p>
      <w:pPr>
        <w:pStyle w:val="BodyText"/>
        <w:spacing w:before="231"/>
        <w:rPr>
          <w:i/>
        </w:rPr>
      </w:pPr>
    </w:p>
    <w:p>
      <w:pPr>
        <w:pStyle w:val="BodyText"/>
        <w:ind w:left="1080" w:right="1428"/>
      </w:pPr>
      <w:r>
        <w:rPr/>
        <w:t>CAWST and its directors, employees, contractors and volunteers do not assume any responsibility</w:t>
      </w:r>
      <w:r>
        <w:rPr>
          <w:spacing w:val="-4"/>
        </w:rPr>
        <w:t> </w:t>
      </w:r>
      <w:r>
        <w:rPr/>
        <w:t>for</w:t>
      </w:r>
      <w:r>
        <w:rPr>
          <w:spacing w:val="-1"/>
        </w:rPr>
        <w:t> </w:t>
      </w:r>
      <w:r>
        <w:rPr/>
        <w:t>and</w:t>
      </w:r>
      <w:r>
        <w:rPr>
          <w:spacing w:val="-4"/>
        </w:rPr>
        <w:t> </w:t>
      </w:r>
      <w:r>
        <w:rPr/>
        <w:t>make</w:t>
      </w:r>
      <w:r>
        <w:rPr>
          <w:spacing w:val="-4"/>
        </w:rPr>
        <w:t> </w:t>
      </w:r>
      <w:r>
        <w:rPr/>
        <w:t>no</w:t>
      </w:r>
      <w:r>
        <w:rPr>
          <w:spacing w:val="-2"/>
        </w:rPr>
        <w:t> </w:t>
      </w:r>
      <w:r>
        <w:rPr/>
        <w:t>warranty</w:t>
      </w:r>
      <w:r>
        <w:rPr>
          <w:spacing w:val="-4"/>
        </w:rPr>
        <w:t> </w:t>
      </w:r>
      <w:r>
        <w:rPr/>
        <w:t>with</w:t>
      </w:r>
      <w:r>
        <w:rPr>
          <w:spacing w:val="-2"/>
        </w:rPr>
        <w:t> </w:t>
      </w:r>
      <w:r>
        <w:rPr/>
        <w:t>respect</w:t>
      </w:r>
      <w:r>
        <w:rPr>
          <w:spacing w:val="-3"/>
        </w:rPr>
        <w:t> </w:t>
      </w:r>
      <w:r>
        <w:rPr/>
        <w:t>to</w:t>
      </w:r>
      <w:r>
        <w:rPr>
          <w:spacing w:val="-4"/>
        </w:rPr>
        <w:t> </w:t>
      </w:r>
      <w:r>
        <w:rPr/>
        <w:t>the</w:t>
      </w:r>
      <w:r>
        <w:rPr>
          <w:spacing w:val="-4"/>
        </w:rPr>
        <w:t> </w:t>
      </w:r>
      <w:r>
        <w:rPr/>
        <w:t>results</w:t>
      </w:r>
      <w:r>
        <w:rPr>
          <w:spacing w:val="-4"/>
        </w:rPr>
        <w:t> </w:t>
      </w:r>
      <w:r>
        <w:rPr/>
        <w:t>that</w:t>
      </w:r>
      <w:r>
        <w:rPr>
          <w:spacing w:val="-3"/>
        </w:rPr>
        <w:t> </w:t>
      </w:r>
      <w:r>
        <w:rPr/>
        <w:t>may</w:t>
      </w:r>
      <w:r>
        <w:rPr>
          <w:spacing w:val="-4"/>
        </w:rPr>
        <w:t> </w:t>
      </w:r>
      <w:r>
        <w:rPr/>
        <w:t>be</w:t>
      </w:r>
      <w:r>
        <w:rPr>
          <w:spacing w:val="-2"/>
        </w:rPr>
        <w:t> </w:t>
      </w:r>
      <w:r>
        <w:rPr/>
        <w:t>obtained</w:t>
      </w:r>
      <w:r>
        <w:rPr>
          <w:spacing w:val="-4"/>
        </w:rPr>
        <w:t> </w:t>
      </w:r>
      <w:r>
        <w:rPr/>
        <w:t>from the use of the information provided.</w:t>
      </w:r>
    </w:p>
    <w:p>
      <w:pPr>
        <w:pStyle w:val="BodyText"/>
        <w:spacing w:before="6"/>
        <w:rPr>
          <w:sz w:val="8"/>
        </w:rPr>
      </w:pPr>
      <w:r>
        <w:rPr/>
        <w:drawing>
          <wp:anchor distT="0" distB="0" distL="0" distR="0" allowOverlap="1" layoutInCell="1" locked="0" behindDoc="1" simplePos="0" relativeHeight="487993344">
            <wp:simplePos x="0" y="0"/>
            <wp:positionH relativeFrom="page">
              <wp:posOffset>914400</wp:posOffset>
            </wp:positionH>
            <wp:positionV relativeFrom="paragraph">
              <wp:posOffset>77465</wp:posOffset>
            </wp:positionV>
            <wp:extent cx="907624" cy="544068"/>
            <wp:effectExtent l="0" t="0" r="0" b="0"/>
            <wp:wrapTopAndBottom/>
            <wp:docPr id="3754" name="Image 3754"/>
            <wp:cNvGraphicFramePr>
              <a:graphicFrameLocks/>
            </wp:cNvGraphicFramePr>
            <a:graphic>
              <a:graphicData uri="http://schemas.openxmlformats.org/drawingml/2006/picture">
                <pic:pic>
                  <pic:nvPicPr>
                    <pic:cNvPr id="3754" name="Image 3754"/>
                    <pic:cNvPicPr/>
                  </pic:nvPicPr>
                  <pic:blipFill>
                    <a:blip r:embed="rId68" cstate="print"/>
                    <a:stretch>
                      <a:fillRect/>
                    </a:stretch>
                  </pic:blipFill>
                  <pic:spPr>
                    <a:xfrm>
                      <a:off x="0" y="0"/>
                      <a:ext cx="907624" cy="544068"/>
                    </a:xfrm>
                    <a:prstGeom prst="rect">
                      <a:avLst/>
                    </a:prstGeom>
                  </pic:spPr>
                </pic:pic>
              </a:graphicData>
            </a:graphic>
          </wp:anchor>
        </w:drawing>
      </w:r>
    </w:p>
    <w:p>
      <w:pPr>
        <w:spacing w:after="0"/>
        <w:rPr>
          <w:sz w:val="8"/>
        </w:rPr>
        <w:sectPr>
          <w:type w:val="continuous"/>
          <w:pgSz w:w="12240" w:h="15840"/>
          <w:pgMar w:header="724" w:footer="0" w:top="960" w:bottom="280" w:left="360" w:right="240"/>
        </w:sectPr>
      </w:pPr>
    </w:p>
    <w:p>
      <w:pPr>
        <w:pStyle w:val="BodyText"/>
        <w:rPr>
          <w:sz w:val="30"/>
        </w:rPr>
      </w:pPr>
    </w:p>
    <w:p>
      <w:pPr>
        <w:pStyle w:val="BodyText"/>
        <w:spacing w:before="254"/>
        <w:rPr>
          <w:sz w:val="30"/>
        </w:rPr>
      </w:pPr>
    </w:p>
    <w:p>
      <w:pPr>
        <w:pStyle w:val="Heading3"/>
        <w:ind w:left="1080" w:firstLine="0"/>
      </w:pPr>
      <w:r>
        <w:rPr/>
        <w:t>Table</w:t>
      </w:r>
      <w:r>
        <w:rPr>
          <w:spacing w:val="-2"/>
        </w:rPr>
        <w:t> </w:t>
      </w:r>
      <w:r>
        <w:rPr/>
        <w:t>of</w:t>
      </w:r>
      <w:r>
        <w:rPr>
          <w:spacing w:val="-2"/>
        </w:rPr>
        <w:t> Contents</w:t>
      </w:r>
    </w:p>
    <w:p>
      <w:pPr>
        <w:tabs>
          <w:tab w:pos="10442" w:val="right" w:leader="dot"/>
        </w:tabs>
        <w:spacing w:before="306"/>
        <w:ind w:left="1080" w:right="0" w:firstLine="0"/>
        <w:jc w:val="left"/>
        <w:rPr>
          <w:sz w:val="24"/>
        </w:rPr>
      </w:pPr>
      <w:r>
        <w:rPr>
          <w:sz w:val="24"/>
        </w:rPr>
        <w:t>Lesson</w:t>
      </w:r>
      <w:r>
        <w:rPr>
          <w:spacing w:val="-3"/>
          <w:sz w:val="24"/>
        </w:rPr>
        <w:t> </w:t>
      </w:r>
      <w:r>
        <w:rPr>
          <w:sz w:val="24"/>
        </w:rPr>
        <w:t>to</w:t>
      </w:r>
      <w:r>
        <w:rPr>
          <w:spacing w:val="-4"/>
          <w:sz w:val="24"/>
        </w:rPr>
        <w:t> </w:t>
      </w:r>
      <w:r>
        <w:rPr>
          <w:sz w:val="24"/>
        </w:rPr>
        <w:t>Adapt</w:t>
      </w:r>
      <w:r>
        <w:rPr>
          <w:spacing w:val="-4"/>
          <w:sz w:val="24"/>
        </w:rPr>
        <w:t> </w:t>
      </w:r>
      <w:r>
        <w:rPr>
          <w:sz w:val="24"/>
        </w:rPr>
        <w:t>1:</w:t>
      </w:r>
      <w:r>
        <w:rPr>
          <w:spacing w:val="-2"/>
          <w:sz w:val="24"/>
        </w:rPr>
        <w:t> </w:t>
      </w:r>
      <w:r>
        <w:rPr>
          <w:sz w:val="24"/>
        </w:rPr>
        <w:t>Maintaining</w:t>
      </w:r>
      <w:r>
        <w:rPr>
          <w:spacing w:val="-4"/>
          <w:sz w:val="24"/>
        </w:rPr>
        <w:t> </w:t>
      </w:r>
      <w:r>
        <w:rPr>
          <w:sz w:val="24"/>
        </w:rPr>
        <w:t>a</w:t>
      </w:r>
      <w:r>
        <w:rPr>
          <w:spacing w:val="-3"/>
          <w:sz w:val="24"/>
        </w:rPr>
        <w:t> </w:t>
      </w:r>
      <w:r>
        <w:rPr>
          <w:spacing w:val="-2"/>
          <w:sz w:val="24"/>
        </w:rPr>
        <w:t>Latrine</w:t>
      </w:r>
      <w:r>
        <w:rPr>
          <w:sz w:val="24"/>
        </w:rPr>
        <w:tab/>
      </w:r>
      <w:r>
        <w:rPr>
          <w:spacing w:val="-5"/>
          <w:sz w:val="24"/>
        </w:rPr>
        <w:t>1.1</w:t>
      </w:r>
    </w:p>
    <w:p>
      <w:pPr>
        <w:tabs>
          <w:tab w:pos="10442" w:val="right" w:leader="dot"/>
        </w:tabs>
        <w:spacing w:before="1"/>
        <w:ind w:left="1080" w:right="0" w:firstLine="0"/>
        <w:jc w:val="left"/>
        <w:rPr>
          <w:sz w:val="24"/>
        </w:rPr>
      </w:pPr>
      <w:r>
        <w:rPr>
          <w:sz w:val="24"/>
        </w:rPr>
        <w:t>Lesson</w:t>
      </w:r>
      <w:r>
        <w:rPr>
          <w:spacing w:val="-2"/>
          <w:sz w:val="24"/>
        </w:rPr>
        <w:t> </w:t>
      </w:r>
      <w:r>
        <w:rPr>
          <w:sz w:val="24"/>
        </w:rPr>
        <w:t>to</w:t>
      </w:r>
      <w:r>
        <w:rPr>
          <w:spacing w:val="-4"/>
          <w:sz w:val="24"/>
        </w:rPr>
        <w:t> </w:t>
      </w:r>
      <w:r>
        <w:rPr>
          <w:sz w:val="24"/>
        </w:rPr>
        <w:t>Adapt</w:t>
      </w:r>
      <w:r>
        <w:rPr>
          <w:spacing w:val="-3"/>
          <w:sz w:val="24"/>
        </w:rPr>
        <w:t> </w:t>
      </w:r>
      <w:r>
        <w:rPr>
          <w:sz w:val="24"/>
        </w:rPr>
        <w:t>2:</w:t>
      </w:r>
      <w:r>
        <w:rPr>
          <w:spacing w:val="-3"/>
          <w:sz w:val="24"/>
        </w:rPr>
        <w:t> </w:t>
      </w:r>
      <w:r>
        <w:rPr>
          <w:spacing w:val="-2"/>
          <w:sz w:val="24"/>
        </w:rPr>
        <w:t>Pathogens</w:t>
      </w:r>
      <w:r>
        <w:rPr>
          <w:sz w:val="24"/>
        </w:rPr>
        <w:tab/>
      </w:r>
      <w:r>
        <w:rPr>
          <w:spacing w:val="-5"/>
          <w:sz w:val="24"/>
        </w:rPr>
        <w:t>2.1</w:t>
      </w:r>
    </w:p>
    <w:p>
      <w:pPr>
        <w:tabs>
          <w:tab w:pos="10442" w:val="right" w:leader="dot"/>
        </w:tabs>
        <w:spacing w:before="0"/>
        <w:ind w:left="1080" w:right="0" w:firstLine="0"/>
        <w:jc w:val="left"/>
        <w:rPr>
          <w:sz w:val="24"/>
        </w:rPr>
      </w:pPr>
      <w:r>
        <w:rPr>
          <w:sz w:val="24"/>
        </w:rPr>
        <w:t>Lesson</w:t>
      </w:r>
      <w:r>
        <w:rPr>
          <w:spacing w:val="-3"/>
          <w:sz w:val="24"/>
        </w:rPr>
        <w:t> </w:t>
      </w:r>
      <w:r>
        <w:rPr>
          <w:sz w:val="24"/>
        </w:rPr>
        <w:t>to</w:t>
      </w:r>
      <w:r>
        <w:rPr>
          <w:spacing w:val="-4"/>
          <w:sz w:val="24"/>
        </w:rPr>
        <w:t> </w:t>
      </w:r>
      <w:r>
        <w:rPr>
          <w:sz w:val="24"/>
        </w:rPr>
        <w:t>Adapt</w:t>
      </w:r>
      <w:r>
        <w:rPr>
          <w:spacing w:val="-4"/>
          <w:sz w:val="24"/>
        </w:rPr>
        <w:t> </w:t>
      </w:r>
      <w:r>
        <w:rPr>
          <w:sz w:val="24"/>
        </w:rPr>
        <w:t>3:</w:t>
      </w:r>
      <w:r>
        <w:rPr>
          <w:spacing w:val="-4"/>
          <w:sz w:val="24"/>
        </w:rPr>
        <w:t> </w:t>
      </w:r>
      <w:r>
        <w:rPr>
          <w:sz w:val="24"/>
        </w:rPr>
        <w:t>Personal</w:t>
      </w:r>
      <w:r>
        <w:rPr>
          <w:spacing w:val="-2"/>
          <w:sz w:val="24"/>
        </w:rPr>
        <w:t> Hygiene</w:t>
      </w:r>
      <w:r>
        <w:rPr>
          <w:sz w:val="24"/>
        </w:rPr>
        <w:tab/>
      </w:r>
      <w:r>
        <w:rPr>
          <w:spacing w:val="-5"/>
          <w:sz w:val="24"/>
        </w:rPr>
        <w:t>3.1</w:t>
      </w:r>
    </w:p>
    <w:p>
      <w:pPr>
        <w:tabs>
          <w:tab w:pos="10442" w:val="right" w:leader="dot"/>
        </w:tabs>
        <w:spacing w:before="0"/>
        <w:ind w:left="1080" w:right="0" w:firstLine="0"/>
        <w:jc w:val="left"/>
        <w:rPr>
          <w:sz w:val="24"/>
        </w:rPr>
      </w:pPr>
      <w:r>
        <w:rPr>
          <w:sz w:val="24"/>
        </w:rPr>
        <w:t>Lesson</w:t>
      </w:r>
      <w:r>
        <w:rPr>
          <w:spacing w:val="-3"/>
          <w:sz w:val="24"/>
        </w:rPr>
        <w:t> </w:t>
      </w:r>
      <w:r>
        <w:rPr>
          <w:sz w:val="24"/>
        </w:rPr>
        <w:t>to</w:t>
      </w:r>
      <w:r>
        <w:rPr>
          <w:spacing w:val="-4"/>
          <w:sz w:val="24"/>
        </w:rPr>
        <w:t> </w:t>
      </w:r>
      <w:r>
        <w:rPr>
          <w:sz w:val="24"/>
        </w:rPr>
        <w:t>Adapt</w:t>
      </w:r>
      <w:r>
        <w:rPr>
          <w:spacing w:val="-4"/>
          <w:sz w:val="24"/>
        </w:rPr>
        <w:t> </w:t>
      </w:r>
      <w:r>
        <w:rPr>
          <w:sz w:val="24"/>
        </w:rPr>
        <w:t>4:</w:t>
      </w:r>
      <w:r>
        <w:rPr>
          <w:spacing w:val="-4"/>
          <w:sz w:val="24"/>
        </w:rPr>
        <w:t> </w:t>
      </w:r>
      <w:r>
        <w:rPr>
          <w:sz w:val="24"/>
        </w:rPr>
        <w:t>Poverty</w:t>
      </w:r>
      <w:r>
        <w:rPr>
          <w:spacing w:val="-4"/>
          <w:sz w:val="24"/>
        </w:rPr>
        <w:t> </w:t>
      </w:r>
      <w:r>
        <w:rPr>
          <w:spacing w:val="-2"/>
          <w:sz w:val="24"/>
        </w:rPr>
        <w:t>Cycle</w:t>
      </w:r>
      <w:r>
        <w:rPr>
          <w:sz w:val="24"/>
        </w:rPr>
        <w:tab/>
      </w:r>
      <w:r>
        <w:rPr>
          <w:spacing w:val="-5"/>
          <w:sz w:val="24"/>
        </w:rPr>
        <w:t>4.1</w:t>
      </w:r>
    </w:p>
    <w:p>
      <w:pPr>
        <w:tabs>
          <w:tab w:pos="10442" w:val="right" w:leader="dot"/>
        </w:tabs>
        <w:spacing w:before="0"/>
        <w:ind w:left="1080" w:right="0" w:firstLine="0"/>
        <w:jc w:val="left"/>
        <w:rPr>
          <w:sz w:val="24"/>
        </w:rPr>
      </w:pPr>
      <w:r>
        <w:rPr>
          <w:sz w:val="24"/>
        </w:rPr>
        <w:t>Lesson</w:t>
      </w:r>
      <w:r>
        <w:rPr>
          <w:spacing w:val="-2"/>
          <w:sz w:val="24"/>
        </w:rPr>
        <w:t> </w:t>
      </w:r>
      <w:r>
        <w:rPr>
          <w:sz w:val="24"/>
        </w:rPr>
        <w:t>to</w:t>
      </w:r>
      <w:r>
        <w:rPr>
          <w:spacing w:val="-4"/>
          <w:sz w:val="24"/>
        </w:rPr>
        <w:t> </w:t>
      </w:r>
      <w:r>
        <w:rPr>
          <w:sz w:val="24"/>
        </w:rPr>
        <w:t>Adapt</w:t>
      </w:r>
      <w:r>
        <w:rPr>
          <w:spacing w:val="-4"/>
          <w:sz w:val="24"/>
        </w:rPr>
        <w:t> </w:t>
      </w:r>
      <w:r>
        <w:rPr>
          <w:sz w:val="24"/>
        </w:rPr>
        <w:t>5:</w:t>
      </w:r>
      <w:r>
        <w:rPr>
          <w:spacing w:val="-4"/>
          <w:sz w:val="24"/>
        </w:rPr>
        <w:t> </w:t>
      </w:r>
      <w:r>
        <w:rPr>
          <w:sz w:val="24"/>
        </w:rPr>
        <w:t>Safe</w:t>
      </w:r>
      <w:r>
        <w:rPr>
          <w:spacing w:val="-5"/>
          <w:sz w:val="24"/>
        </w:rPr>
        <w:t> </w:t>
      </w:r>
      <w:r>
        <w:rPr>
          <w:spacing w:val="-4"/>
          <w:sz w:val="24"/>
        </w:rPr>
        <w:t>Water</w:t>
      </w:r>
      <w:r>
        <w:rPr>
          <w:sz w:val="24"/>
        </w:rPr>
        <w:tab/>
      </w:r>
      <w:r>
        <w:rPr>
          <w:spacing w:val="-5"/>
          <w:sz w:val="24"/>
        </w:rPr>
        <w:t>5.1</w:t>
      </w:r>
    </w:p>
    <w:p>
      <w:pPr>
        <w:tabs>
          <w:tab w:pos="10442" w:val="right" w:leader="dot"/>
        </w:tabs>
        <w:spacing w:before="0"/>
        <w:ind w:left="1080" w:right="0" w:firstLine="0"/>
        <w:jc w:val="left"/>
        <w:rPr>
          <w:sz w:val="24"/>
        </w:rPr>
      </w:pPr>
      <w:r>
        <w:rPr>
          <w:sz w:val="24"/>
        </w:rPr>
        <w:t>Lesson</w:t>
      </w:r>
      <w:r>
        <w:rPr>
          <w:spacing w:val="-3"/>
          <w:sz w:val="24"/>
        </w:rPr>
        <w:t> </w:t>
      </w:r>
      <w:r>
        <w:rPr>
          <w:sz w:val="24"/>
        </w:rPr>
        <w:t>to</w:t>
      </w:r>
      <w:r>
        <w:rPr>
          <w:spacing w:val="-4"/>
          <w:sz w:val="24"/>
        </w:rPr>
        <w:t> </w:t>
      </w:r>
      <w:r>
        <w:rPr>
          <w:sz w:val="24"/>
        </w:rPr>
        <w:t>Adapt</w:t>
      </w:r>
      <w:r>
        <w:rPr>
          <w:spacing w:val="-5"/>
          <w:sz w:val="24"/>
        </w:rPr>
        <w:t> </w:t>
      </w:r>
      <w:r>
        <w:rPr>
          <w:sz w:val="24"/>
        </w:rPr>
        <w:t>6:</w:t>
      </w:r>
      <w:r>
        <w:rPr>
          <w:spacing w:val="-4"/>
          <w:sz w:val="24"/>
        </w:rPr>
        <w:t> </w:t>
      </w:r>
      <w:r>
        <w:rPr>
          <w:sz w:val="24"/>
        </w:rPr>
        <w:t>Vulnerable</w:t>
      </w:r>
      <w:r>
        <w:rPr>
          <w:spacing w:val="-4"/>
          <w:sz w:val="24"/>
        </w:rPr>
        <w:t> </w:t>
      </w:r>
      <w:r>
        <w:rPr>
          <w:spacing w:val="-2"/>
          <w:sz w:val="24"/>
        </w:rPr>
        <w:t>Populations</w:t>
      </w:r>
      <w:r>
        <w:rPr>
          <w:sz w:val="24"/>
        </w:rPr>
        <w:tab/>
      </w:r>
      <w:r>
        <w:rPr>
          <w:spacing w:val="-5"/>
          <w:sz w:val="24"/>
        </w:rPr>
        <w:t>6.1</w:t>
      </w:r>
    </w:p>
    <w:p>
      <w:pPr>
        <w:tabs>
          <w:tab w:pos="10442" w:val="right" w:leader="dot"/>
        </w:tabs>
        <w:spacing w:before="0"/>
        <w:ind w:left="1080" w:right="0" w:firstLine="0"/>
        <w:jc w:val="left"/>
        <w:rPr>
          <w:sz w:val="24"/>
        </w:rPr>
      </w:pPr>
      <w:r>
        <w:rPr>
          <w:sz w:val="24"/>
        </w:rPr>
        <w:t>Lesson</w:t>
      </w:r>
      <w:r>
        <w:rPr>
          <w:spacing w:val="-2"/>
          <w:sz w:val="24"/>
        </w:rPr>
        <w:t> </w:t>
      </w:r>
      <w:r>
        <w:rPr>
          <w:sz w:val="24"/>
        </w:rPr>
        <w:t>to</w:t>
      </w:r>
      <w:r>
        <w:rPr>
          <w:spacing w:val="-4"/>
          <w:sz w:val="24"/>
        </w:rPr>
        <w:t> </w:t>
      </w:r>
      <w:r>
        <w:rPr>
          <w:sz w:val="24"/>
        </w:rPr>
        <w:t>Adapt</w:t>
      </w:r>
      <w:r>
        <w:rPr>
          <w:spacing w:val="-4"/>
          <w:sz w:val="24"/>
        </w:rPr>
        <w:t> </w:t>
      </w:r>
      <w:r>
        <w:rPr>
          <w:sz w:val="24"/>
        </w:rPr>
        <w:t>7:</w:t>
      </w:r>
      <w:r>
        <w:rPr>
          <w:spacing w:val="-2"/>
          <w:sz w:val="24"/>
        </w:rPr>
        <w:t> </w:t>
      </w:r>
      <w:r>
        <w:rPr>
          <w:sz w:val="24"/>
        </w:rPr>
        <w:t>Safe </w:t>
      </w:r>
      <w:r>
        <w:rPr>
          <w:spacing w:val="-2"/>
          <w:sz w:val="24"/>
        </w:rPr>
        <w:t>Storage</w:t>
      </w:r>
      <w:r>
        <w:rPr>
          <w:sz w:val="24"/>
        </w:rPr>
        <w:tab/>
      </w:r>
      <w:r>
        <w:rPr>
          <w:spacing w:val="-5"/>
          <w:sz w:val="24"/>
        </w:rPr>
        <w:t>7.1</w:t>
      </w:r>
    </w:p>
    <w:p>
      <w:pPr>
        <w:tabs>
          <w:tab w:pos="10442" w:val="right" w:leader="dot"/>
        </w:tabs>
        <w:spacing w:before="0"/>
        <w:ind w:left="1080" w:right="0" w:firstLine="0"/>
        <w:jc w:val="left"/>
        <w:rPr>
          <w:sz w:val="24"/>
        </w:rPr>
      </w:pPr>
      <w:r>
        <w:rPr>
          <w:sz w:val="24"/>
        </w:rPr>
        <w:t>Lesson</w:t>
      </w:r>
      <w:r>
        <w:rPr>
          <w:spacing w:val="-2"/>
          <w:sz w:val="24"/>
        </w:rPr>
        <w:t> </w:t>
      </w:r>
      <w:r>
        <w:rPr>
          <w:sz w:val="24"/>
        </w:rPr>
        <w:t>to</w:t>
      </w:r>
      <w:r>
        <w:rPr>
          <w:spacing w:val="-3"/>
          <w:sz w:val="24"/>
        </w:rPr>
        <w:t> </w:t>
      </w:r>
      <w:r>
        <w:rPr>
          <w:sz w:val="24"/>
        </w:rPr>
        <w:t>Adapt</w:t>
      </w:r>
      <w:r>
        <w:rPr>
          <w:spacing w:val="-4"/>
          <w:sz w:val="24"/>
        </w:rPr>
        <w:t> </w:t>
      </w:r>
      <w:r>
        <w:rPr>
          <w:sz w:val="24"/>
        </w:rPr>
        <w:t>8:</w:t>
      </w:r>
      <w:r>
        <w:rPr>
          <w:spacing w:val="1"/>
          <w:sz w:val="24"/>
        </w:rPr>
        <w:t> </w:t>
      </w:r>
      <w:r>
        <w:rPr>
          <w:spacing w:val="-2"/>
          <w:sz w:val="24"/>
        </w:rPr>
        <w:t>Handwashing</w:t>
      </w:r>
      <w:r>
        <w:rPr>
          <w:sz w:val="24"/>
        </w:rPr>
        <w:tab/>
      </w:r>
      <w:r>
        <w:rPr>
          <w:spacing w:val="-5"/>
          <w:sz w:val="24"/>
        </w:rPr>
        <w:t>8.1</w:t>
      </w:r>
    </w:p>
    <w:p>
      <w:pPr>
        <w:tabs>
          <w:tab w:pos="10442" w:val="right" w:leader="dot"/>
        </w:tabs>
        <w:spacing w:before="0"/>
        <w:ind w:left="1080" w:right="0" w:firstLine="0"/>
        <w:jc w:val="left"/>
        <w:rPr>
          <w:sz w:val="24"/>
        </w:rPr>
      </w:pPr>
      <w:r>
        <w:rPr>
          <w:sz w:val="24"/>
        </w:rPr>
        <w:t>Lesson</w:t>
      </w:r>
      <w:r>
        <w:rPr>
          <w:spacing w:val="-4"/>
          <w:sz w:val="24"/>
        </w:rPr>
        <w:t> </w:t>
      </w:r>
      <w:r>
        <w:rPr>
          <w:sz w:val="24"/>
        </w:rPr>
        <w:t>to</w:t>
      </w:r>
      <w:r>
        <w:rPr>
          <w:spacing w:val="-4"/>
          <w:sz w:val="24"/>
        </w:rPr>
        <w:t> </w:t>
      </w:r>
      <w:r>
        <w:rPr>
          <w:sz w:val="24"/>
        </w:rPr>
        <w:t>Adapt</w:t>
      </w:r>
      <w:r>
        <w:rPr>
          <w:spacing w:val="-5"/>
          <w:sz w:val="24"/>
        </w:rPr>
        <w:t> </w:t>
      </w:r>
      <w:r>
        <w:rPr>
          <w:sz w:val="24"/>
        </w:rPr>
        <w:t>9:</w:t>
      </w:r>
      <w:r>
        <w:rPr>
          <w:spacing w:val="-2"/>
          <w:sz w:val="24"/>
        </w:rPr>
        <w:t> </w:t>
      </w:r>
      <w:r>
        <w:rPr>
          <w:sz w:val="24"/>
        </w:rPr>
        <w:t>Handwashing</w:t>
      </w:r>
      <w:r>
        <w:rPr>
          <w:spacing w:val="-3"/>
          <w:sz w:val="24"/>
        </w:rPr>
        <w:t> </w:t>
      </w:r>
      <w:r>
        <w:rPr>
          <w:spacing w:val="-2"/>
          <w:sz w:val="24"/>
        </w:rPr>
        <w:t>Stations</w:t>
      </w:r>
      <w:r>
        <w:rPr>
          <w:sz w:val="24"/>
        </w:rPr>
        <w:tab/>
      </w:r>
      <w:r>
        <w:rPr>
          <w:spacing w:val="-5"/>
          <w:sz w:val="24"/>
        </w:rPr>
        <w:t>9.1</w:t>
      </w:r>
    </w:p>
    <w:p>
      <w:pPr>
        <w:tabs>
          <w:tab w:pos="10442" w:val="right" w:leader="dot"/>
        </w:tabs>
        <w:spacing w:before="0"/>
        <w:ind w:left="1080" w:right="0" w:firstLine="0"/>
        <w:jc w:val="left"/>
        <w:rPr>
          <w:sz w:val="24"/>
        </w:rPr>
      </w:pPr>
      <w:r>
        <w:rPr>
          <w:sz w:val="24"/>
        </w:rPr>
        <w:t>Lesson</w:t>
      </w:r>
      <w:r>
        <w:rPr>
          <w:spacing w:val="-3"/>
          <w:sz w:val="24"/>
        </w:rPr>
        <w:t> </w:t>
      </w:r>
      <w:r>
        <w:rPr>
          <w:sz w:val="24"/>
        </w:rPr>
        <w:t>to</w:t>
      </w:r>
      <w:r>
        <w:rPr>
          <w:spacing w:val="-4"/>
          <w:sz w:val="24"/>
        </w:rPr>
        <w:t> </w:t>
      </w:r>
      <w:r>
        <w:rPr>
          <w:sz w:val="24"/>
        </w:rPr>
        <w:t>Adapt</w:t>
      </w:r>
      <w:r>
        <w:rPr>
          <w:spacing w:val="-4"/>
          <w:sz w:val="24"/>
        </w:rPr>
        <w:t> </w:t>
      </w:r>
      <w:r>
        <w:rPr>
          <w:sz w:val="24"/>
        </w:rPr>
        <w:t>10:</w:t>
      </w:r>
      <w:r>
        <w:rPr>
          <w:spacing w:val="-2"/>
          <w:sz w:val="24"/>
        </w:rPr>
        <w:t> </w:t>
      </w:r>
      <w:r>
        <w:rPr>
          <w:sz w:val="24"/>
        </w:rPr>
        <w:t>Siting</w:t>
      </w:r>
      <w:r>
        <w:rPr>
          <w:spacing w:val="-4"/>
          <w:sz w:val="24"/>
        </w:rPr>
        <w:t> </w:t>
      </w:r>
      <w:r>
        <w:rPr>
          <w:spacing w:val="-2"/>
          <w:sz w:val="24"/>
        </w:rPr>
        <w:t>Latrines</w:t>
      </w:r>
      <w:r>
        <w:rPr>
          <w:sz w:val="24"/>
        </w:rPr>
        <w:tab/>
      </w:r>
      <w:r>
        <w:rPr>
          <w:spacing w:val="-4"/>
          <w:sz w:val="24"/>
        </w:rPr>
        <w:t>10.1</w:t>
      </w:r>
    </w:p>
    <w:p>
      <w:pPr>
        <w:tabs>
          <w:tab w:pos="10442" w:val="right" w:leader="dot"/>
        </w:tabs>
        <w:spacing w:before="0"/>
        <w:ind w:left="1080" w:right="0" w:firstLine="0"/>
        <w:jc w:val="left"/>
        <w:rPr>
          <w:sz w:val="24"/>
        </w:rPr>
      </w:pPr>
      <w:r>
        <w:rPr>
          <w:sz w:val="24"/>
        </w:rPr>
        <w:t>Lesson</w:t>
      </w:r>
      <w:r>
        <w:rPr>
          <w:spacing w:val="-5"/>
          <w:sz w:val="24"/>
        </w:rPr>
        <w:t> </w:t>
      </w:r>
      <w:r>
        <w:rPr>
          <w:sz w:val="24"/>
        </w:rPr>
        <w:t>to</w:t>
      </w:r>
      <w:r>
        <w:rPr>
          <w:spacing w:val="-4"/>
          <w:sz w:val="24"/>
        </w:rPr>
        <w:t> </w:t>
      </w:r>
      <w:r>
        <w:rPr>
          <w:sz w:val="24"/>
        </w:rPr>
        <w:t>Adapt</w:t>
      </w:r>
      <w:r>
        <w:rPr>
          <w:spacing w:val="-4"/>
          <w:sz w:val="24"/>
        </w:rPr>
        <w:t> </w:t>
      </w:r>
      <w:r>
        <w:rPr>
          <w:sz w:val="24"/>
        </w:rPr>
        <w:t>11:</w:t>
      </w:r>
      <w:r>
        <w:rPr>
          <w:spacing w:val="-2"/>
          <w:sz w:val="24"/>
        </w:rPr>
        <w:t> </w:t>
      </w:r>
      <w:r>
        <w:rPr>
          <w:sz w:val="24"/>
        </w:rPr>
        <w:t>Prioritizing</w:t>
      </w:r>
      <w:r>
        <w:rPr>
          <w:spacing w:val="-8"/>
          <w:sz w:val="24"/>
        </w:rPr>
        <w:t> </w:t>
      </w:r>
      <w:r>
        <w:rPr>
          <w:sz w:val="24"/>
        </w:rPr>
        <w:t>WASH</w:t>
      </w:r>
      <w:r>
        <w:rPr>
          <w:spacing w:val="-2"/>
          <w:sz w:val="24"/>
        </w:rPr>
        <w:t> Issues</w:t>
      </w:r>
      <w:r>
        <w:rPr>
          <w:sz w:val="24"/>
        </w:rPr>
        <w:tab/>
      </w:r>
      <w:r>
        <w:rPr>
          <w:spacing w:val="-4"/>
          <w:sz w:val="24"/>
        </w:rPr>
        <w:t>11.1</w:t>
      </w:r>
    </w:p>
    <w:p>
      <w:pPr>
        <w:tabs>
          <w:tab w:pos="10442" w:val="right" w:leader="dot"/>
        </w:tabs>
        <w:spacing w:before="0"/>
        <w:ind w:left="1080" w:right="0" w:firstLine="0"/>
        <w:jc w:val="left"/>
        <w:rPr>
          <w:sz w:val="24"/>
        </w:rPr>
      </w:pPr>
      <w:r>
        <w:rPr>
          <w:sz w:val="24"/>
        </w:rPr>
        <w:t>Lesson</w:t>
      </w:r>
      <w:r>
        <w:rPr>
          <w:spacing w:val="-2"/>
          <w:sz w:val="24"/>
        </w:rPr>
        <w:t> </w:t>
      </w:r>
      <w:r>
        <w:rPr>
          <w:sz w:val="24"/>
        </w:rPr>
        <w:t>to</w:t>
      </w:r>
      <w:r>
        <w:rPr>
          <w:spacing w:val="-4"/>
          <w:sz w:val="24"/>
        </w:rPr>
        <w:t> </w:t>
      </w:r>
      <w:r>
        <w:rPr>
          <w:sz w:val="24"/>
        </w:rPr>
        <w:t>Adapt</w:t>
      </w:r>
      <w:r>
        <w:rPr>
          <w:spacing w:val="-4"/>
          <w:sz w:val="24"/>
        </w:rPr>
        <w:t> </w:t>
      </w:r>
      <w:r>
        <w:rPr>
          <w:sz w:val="24"/>
        </w:rPr>
        <w:t>12:</w:t>
      </w:r>
      <w:r>
        <w:rPr>
          <w:spacing w:val="-1"/>
          <w:sz w:val="24"/>
        </w:rPr>
        <w:t> </w:t>
      </w:r>
      <w:r>
        <w:rPr>
          <w:sz w:val="24"/>
        </w:rPr>
        <w:t>Disability</w:t>
      </w:r>
      <w:r>
        <w:rPr>
          <w:spacing w:val="-5"/>
          <w:sz w:val="24"/>
        </w:rPr>
        <w:t> </w:t>
      </w:r>
      <w:r>
        <w:rPr>
          <w:sz w:val="24"/>
        </w:rPr>
        <w:t>and</w:t>
      </w:r>
      <w:r>
        <w:rPr>
          <w:spacing w:val="-5"/>
          <w:sz w:val="24"/>
        </w:rPr>
        <w:t> </w:t>
      </w:r>
      <w:r>
        <w:rPr>
          <w:spacing w:val="-4"/>
          <w:sz w:val="24"/>
        </w:rPr>
        <w:t>WASH</w:t>
      </w:r>
      <w:r>
        <w:rPr>
          <w:sz w:val="24"/>
        </w:rPr>
        <w:tab/>
      </w:r>
      <w:r>
        <w:rPr>
          <w:spacing w:val="-4"/>
          <w:sz w:val="24"/>
        </w:rPr>
        <w:t>12.1</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75"/>
        <w:rPr>
          <w:sz w:val="20"/>
        </w:rPr>
      </w:pPr>
      <w:r>
        <w:rPr/>
        <w:drawing>
          <wp:anchor distT="0" distB="0" distL="0" distR="0" allowOverlap="1" layoutInCell="1" locked="0" behindDoc="1" simplePos="0" relativeHeight="487995392">
            <wp:simplePos x="0" y="0"/>
            <wp:positionH relativeFrom="page">
              <wp:posOffset>1034821</wp:posOffset>
            </wp:positionH>
            <wp:positionV relativeFrom="paragraph">
              <wp:posOffset>208902</wp:posOffset>
            </wp:positionV>
            <wp:extent cx="692154" cy="411480"/>
            <wp:effectExtent l="0" t="0" r="0" b="0"/>
            <wp:wrapTopAndBottom/>
            <wp:docPr id="3757" name="Image 3757"/>
            <wp:cNvGraphicFramePr>
              <a:graphicFrameLocks/>
            </wp:cNvGraphicFramePr>
            <a:graphic>
              <a:graphicData uri="http://schemas.openxmlformats.org/drawingml/2006/picture">
                <pic:pic>
                  <pic:nvPicPr>
                    <pic:cNvPr id="3757" name="Image 3757"/>
                    <pic:cNvPicPr/>
                  </pic:nvPicPr>
                  <pic:blipFill>
                    <a:blip r:embed="rId7" cstate="print"/>
                    <a:stretch>
                      <a:fillRect/>
                    </a:stretch>
                  </pic:blipFill>
                  <pic:spPr>
                    <a:xfrm>
                      <a:off x="0" y="0"/>
                      <a:ext cx="692154" cy="411480"/>
                    </a:xfrm>
                    <a:prstGeom prst="rect">
                      <a:avLst/>
                    </a:prstGeom>
                  </pic:spPr>
                </pic:pic>
              </a:graphicData>
            </a:graphic>
          </wp:anchor>
        </w:drawing>
      </w:r>
    </w:p>
    <w:p>
      <w:pPr>
        <w:spacing w:after="0"/>
        <w:rPr>
          <w:sz w:val="20"/>
        </w:rPr>
        <w:sectPr>
          <w:headerReference w:type="default" r:id="rId214"/>
          <w:footerReference w:type="default" r:id="rId215"/>
          <w:pgSz w:w="12240" w:h="15840"/>
          <w:pgMar w:header="724" w:footer="0" w:top="960" w:bottom="280" w:left="360" w:right="2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7"/>
        <w:rPr>
          <w:sz w:val="20"/>
        </w:rPr>
      </w:pPr>
    </w:p>
    <w:p>
      <w:pPr>
        <w:pStyle w:val="BodyText"/>
        <w:ind w:left="1269"/>
        <w:rPr>
          <w:sz w:val="20"/>
        </w:rPr>
      </w:pPr>
      <w:r>
        <w:rPr>
          <w:sz w:val="20"/>
        </w:rPr>
        <w:drawing>
          <wp:inline distT="0" distB="0" distL="0" distR="0">
            <wp:extent cx="692154" cy="411480"/>
            <wp:effectExtent l="0" t="0" r="0" b="0"/>
            <wp:docPr id="3760" name="Image 3760"/>
            <wp:cNvGraphicFramePr>
              <a:graphicFrameLocks/>
            </wp:cNvGraphicFramePr>
            <a:graphic>
              <a:graphicData uri="http://schemas.openxmlformats.org/drawingml/2006/picture">
                <pic:pic>
                  <pic:nvPicPr>
                    <pic:cNvPr id="3760" name="Image 3760"/>
                    <pic:cNvPicPr/>
                  </pic:nvPicPr>
                  <pic:blipFill>
                    <a:blip r:embed="rId7" cstate="print"/>
                    <a:stretch>
                      <a:fillRect/>
                    </a:stretch>
                  </pic:blipFill>
                  <pic:spPr>
                    <a:xfrm>
                      <a:off x="0" y="0"/>
                      <a:ext cx="692154" cy="411480"/>
                    </a:xfrm>
                    <a:prstGeom prst="rect">
                      <a:avLst/>
                    </a:prstGeom>
                  </pic:spPr>
                </pic:pic>
              </a:graphicData>
            </a:graphic>
          </wp:inline>
        </w:drawing>
      </w:r>
      <w:r>
        <w:rPr>
          <w:sz w:val="20"/>
        </w:rPr>
      </w:r>
    </w:p>
    <w:p>
      <w:pPr>
        <w:spacing w:after="0"/>
        <w:rPr>
          <w:sz w:val="20"/>
        </w:rPr>
        <w:sectPr>
          <w:headerReference w:type="default" r:id="rId216"/>
          <w:footerReference w:type="default" r:id="rId217"/>
          <w:pgSz w:w="12240" w:h="15840"/>
          <w:pgMar w:header="724" w:footer="0" w:top="960" w:bottom="280" w:left="360" w:right="240"/>
        </w:sectPr>
      </w:pPr>
    </w:p>
    <w:p>
      <w:pPr>
        <w:tabs>
          <w:tab w:pos="8042" w:val="left" w:leader="none"/>
        </w:tabs>
        <w:spacing w:line="374" w:lineRule="auto" w:before="222"/>
        <w:ind w:left="1080" w:right="1195" w:firstLine="0"/>
        <w:jc w:val="left"/>
        <w:rPr>
          <w:b/>
          <w:sz w:val="22"/>
        </w:rPr>
      </w:pPr>
      <w:r>
        <w:rPr/>
        <mc:AlternateContent>
          <mc:Choice Requires="wps">
            <w:drawing>
              <wp:anchor distT="0" distB="0" distL="0" distR="0" allowOverlap="1" layoutInCell="1" locked="0" behindDoc="1" simplePos="0" relativeHeight="479486976">
                <wp:simplePos x="0" y="0"/>
                <wp:positionH relativeFrom="page">
                  <wp:posOffset>914400</wp:posOffset>
                </wp:positionH>
                <wp:positionV relativeFrom="paragraph">
                  <wp:posOffset>756417</wp:posOffset>
                </wp:positionV>
                <wp:extent cx="5944870" cy="20320"/>
                <wp:effectExtent l="0" t="0" r="0" b="0"/>
                <wp:wrapNone/>
                <wp:docPr id="3765" name="Group 3765"/>
                <wp:cNvGraphicFramePr>
                  <a:graphicFrameLocks/>
                </wp:cNvGraphicFramePr>
                <a:graphic>
                  <a:graphicData uri="http://schemas.microsoft.com/office/word/2010/wordprocessingGroup">
                    <wpg:wgp>
                      <wpg:cNvPr id="3765" name="Group 3765"/>
                      <wpg:cNvGrpSpPr/>
                      <wpg:grpSpPr>
                        <a:xfrm>
                          <a:off x="0" y="0"/>
                          <a:ext cx="5944870" cy="20320"/>
                          <a:chExt cx="5944870" cy="20320"/>
                        </a:xfrm>
                      </wpg:grpSpPr>
                      <wps:wsp>
                        <wps:cNvPr id="3766" name="Graphic 3766"/>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767" name="Graphic 3767"/>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768" name="Graphic 3768"/>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769" name="Graphic 3769"/>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770" name="Graphic 3770"/>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771" name="Graphic 3771"/>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772" name="Graphic 3772"/>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59.560471pt;width:468.1pt;height:1.6pt;mso-position-horizontal-relative:page;mso-position-vertical-relative:paragraph;z-index:-23829504" id="docshapegroup3215" coordorigin="1440,1191" coordsize="9362,32">
                <v:rect style="position:absolute;left:1440;top:1191;width:9360;height:32" id="docshape3216" filled="true" fillcolor="#808080" stroked="false">
                  <v:fill type="solid"/>
                </v:rect>
                <v:shape style="position:absolute;left:1440;top:1192;width:9357;height:5" id="docshape3217" coordorigin="1440,1192" coordsize="9357,5" path="m10797,1192l1445,1192,1440,1192,1440,1197,1445,1197,10797,1197,10797,1192xe" filled="true" fillcolor="#9f9f9f" stroked="false">
                  <v:path arrowok="t"/>
                  <v:fill type="solid"/>
                </v:shape>
                <v:rect style="position:absolute;left:10797;top:1192;width:5;height:5" id="docshape3218" filled="true" fillcolor="#e2e2e2" stroked="false">
                  <v:fill type="solid"/>
                </v:rect>
                <v:shape style="position:absolute;left:1440;top:1192;width:9362;height:27" id="docshape3219" coordorigin="1440,1192" coordsize="9362,27" path="m1445,1197l1440,1197,1440,1218,1445,1218,1445,1197xm10802,1192l10797,1192,10797,1197,10802,1197,10802,1192xe" filled="true" fillcolor="#9f9f9f" stroked="false">
                  <v:path arrowok="t"/>
                  <v:fill type="solid"/>
                </v:shape>
                <v:rect style="position:absolute;left:10797;top:1196;width:5;height:22" id="docshape3220" filled="true" fillcolor="#e2e2e2" stroked="false">
                  <v:fill type="solid"/>
                </v:rect>
                <v:rect style="position:absolute;left:1440;top:1218;width:5;height:5" id="docshape3221" filled="true" fillcolor="#9f9f9f" stroked="false">
                  <v:fill type="solid"/>
                </v:rect>
                <v:shape style="position:absolute;left:1440;top:1218;width:9362;height:5" id="docshape3222" coordorigin="1440,1218" coordsize="9362,5" path="m10797,1218l1445,1218,1440,1218,1440,1223,1445,1223,10797,1223,10797,1218xm10802,1218l10797,1218,10797,1223,10802,1223,10802,1218xe" filled="true" fillcolor="#e2e2e2" stroked="false">
                  <v:path arrowok="t"/>
                  <v:fill type="solid"/>
                </v:shape>
                <w10:wrap type="none"/>
              </v:group>
            </w:pict>
          </mc:Fallback>
        </mc:AlternateContent>
      </w:r>
      <w:bookmarkStart w:name="DEWT_TM_A2_Lesson to Adapt01_Maintaining" w:id="106"/>
      <w:bookmarkEnd w:id="106"/>
      <w:r>
        <w:rPr/>
      </w:r>
      <w:r>
        <w:rPr>
          <w:b/>
          <w:sz w:val="26"/>
        </w:rPr>
        <w:t>Lesson to Adapt 1: Maintaining a Latrine</w:t>
        <w:tab/>
      </w:r>
      <w:r>
        <w:rPr>
          <w:b/>
          <w:position w:val="-17"/>
          <w:sz w:val="26"/>
        </w:rPr>
        <w:drawing>
          <wp:inline distT="0" distB="0" distL="0" distR="0">
            <wp:extent cx="409575" cy="424815"/>
            <wp:effectExtent l="0" t="0" r="0" b="0"/>
            <wp:docPr id="3773" name="Image 3773"/>
            <wp:cNvGraphicFramePr>
              <a:graphicFrameLocks/>
            </wp:cNvGraphicFramePr>
            <a:graphic>
              <a:graphicData uri="http://schemas.openxmlformats.org/drawingml/2006/picture">
                <pic:pic>
                  <pic:nvPicPr>
                    <pic:cNvPr id="3773" name="Image 3773"/>
                    <pic:cNvPicPr/>
                  </pic:nvPicPr>
                  <pic:blipFill>
                    <a:blip r:embed="rId49" cstate="print"/>
                    <a:stretch>
                      <a:fillRect/>
                    </a:stretch>
                  </pic:blipFill>
                  <pic:spPr>
                    <a:xfrm>
                      <a:off x="0" y="0"/>
                      <a:ext cx="409575" cy="424815"/>
                    </a:xfrm>
                    <a:prstGeom prst="rect">
                      <a:avLst/>
                    </a:prstGeom>
                  </pic:spPr>
                </pic:pic>
              </a:graphicData>
            </a:graphic>
          </wp:inline>
        </w:drawing>
      </w:r>
      <w:r>
        <w:rPr>
          <w:b/>
          <w:position w:val="-17"/>
          <w:sz w:val="26"/>
        </w:rPr>
      </w:r>
      <w:r>
        <w:rPr>
          <w:rFonts w:ascii="Times New Roman"/>
          <w:spacing w:val="-1"/>
          <w:sz w:val="26"/>
        </w:rPr>
        <w:t> </w:t>
      </w:r>
      <w:r>
        <w:rPr>
          <w:b/>
          <w:sz w:val="22"/>
        </w:rPr>
        <w:t>10</w:t>
      </w:r>
      <w:r>
        <w:rPr>
          <w:b/>
          <w:spacing w:val="-10"/>
          <w:sz w:val="22"/>
        </w:rPr>
        <w:t> </w:t>
      </w:r>
      <w:r>
        <w:rPr>
          <w:b/>
          <w:sz w:val="22"/>
        </w:rPr>
        <w:t>minutes</w:t>
      </w:r>
      <w:r>
        <w:rPr>
          <w:b/>
          <w:spacing w:val="-13"/>
          <w:sz w:val="22"/>
        </w:rPr>
        <w:t> </w:t>
      </w:r>
      <w:r>
        <w:rPr>
          <w:b/>
          <w:sz w:val="22"/>
        </w:rPr>
        <w:t>total Instructions for Adapting this Lesson</w:t>
      </w:r>
    </w:p>
    <w:p>
      <w:pPr>
        <w:pStyle w:val="BodyText"/>
        <w:spacing w:before="117"/>
        <w:ind w:left="1980" w:right="1292"/>
      </w:pPr>
      <w:r>
        <w:rPr/>
        <w:drawing>
          <wp:anchor distT="0" distB="0" distL="0" distR="0" allowOverlap="1" layoutInCell="1" locked="0" behindDoc="0" simplePos="0" relativeHeight="16141312">
            <wp:simplePos x="0" y="0"/>
            <wp:positionH relativeFrom="page">
              <wp:posOffset>914400</wp:posOffset>
            </wp:positionH>
            <wp:positionV relativeFrom="paragraph">
              <wp:posOffset>75389</wp:posOffset>
            </wp:positionV>
            <wp:extent cx="434340" cy="419100"/>
            <wp:effectExtent l="0" t="0" r="0" b="0"/>
            <wp:wrapNone/>
            <wp:docPr id="3774" name="Image 3774"/>
            <wp:cNvGraphicFramePr>
              <a:graphicFrameLocks/>
            </wp:cNvGraphicFramePr>
            <a:graphic>
              <a:graphicData uri="http://schemas.openxmlformats.org/drawingml/2006/picture">
                <pic:pic>
                  <pic:nvPicPr>
                    <pic:cNvPr id="3774" name="Image 3774"/>
                    <pic:cNvPicPr/>
                  </pic:nvPicPr>
                  <pic:blipFill>
                    <a:blip r:embed="rId220" cstate="print"/>
                    <a:stretch>
                      <a:fillRect/>
                    </a:stretch>
                  </pic:blipFill>
                  <pic:spPr>
                    <a:xfrm>
                      <a:off x="0" y="0"/>
                      <a:ext cx="434340" cy="419100"/>
                    </a:xfrm>
                    <a:prstGeom prst="rect">
                      <a:avLst/>
                    </a:prstGeom>
                  </pic:spPr>
                </pic:pic>
              </a:graphicData>
            </a:graphic>
          </wp:anchor>
        </w:drawing>
      </w:r>
      <w:r>
        <w:rPr/>
        <w:t>You discover this lesson has been written in a way that includes some group discussion but is not as active as you would like. You know the quieter people in the room</w:t>
      </w:r>
      <w:r>
        <w:rPr>
          <w:spacing w:val="-4"/>
        </w:rPr>
        <w:t> </w:t>
      </w:r>
      <w:r>
        <w:rPr/>
        <w:t>will</w:t>
      </w:r>
      <w:r>
        <w:rPr>
          <w:spacing w:val="-3"/>
        </w:rPr>
        <w:t> </w:t>
      </w:r>
      <w:r>
        <w:rPr/>
        <w:t>not</w:t>
      </w:r>
      <w:r>
        <w:rPr>
          <w:spacing w:val="-1"/>
        </w:rPr>
        <w:t> </w:t>
      </w:r>
      <w:r>
        <w:rPr/>
        <w:t>participate</w:t>
      </w:r>
      <w:r>
        <w:rPr>
          <w:spacing w:val="-7"/>
        </w:rPr>
        <w:t> </w:t>
      </w:r>
      <w:r>
        <w:rPr/>
        <w:t>and</w:t>
      </w:r>
      <w:r>
        <w:rPr>
          <w:spacing w:val="-3"/>
        </w:rPr>
        <w:t> </w:t>
      </w:r>
      <w:r>
        <w:rPr/>
        <w:t>the</w:t>
      </w:r>
      <w:r>
        <w:rPr>
          <w:spacing w:val="-5"/>
        </w:rPr>
        <w:t> </w:t>
      </w:r>
      <w:r>
        <w:rPr/>
        <w:t>more</w:t>
      </w:r>
      <w:r>
        <w:rPr>
          <w:spacing w:val="-3"/>
        </w:rPr>
        <w:t> </w:t>
      </w:r>
      <w:r>
        <w:rPr/>
        <w:t>vocal</w:t>
      </w:r>
      <w:r>
        <w:rPr>
          <w:spacing w:val="-3"/>
        </w:rPr>
        <w:t> </w:t>
      </w:r>
      <w:r>
        <w:rPr/>
        <w:t>participants</w:t>
      </w:r>
      <w:r>
        <w:rPr>
          <w:spacing w:val="-2"/>
        </w:rPr>
        <w:t> </w:t>
      </w:r>
      <w:r>
        <w:rPr/>
        <w:t>will</w:t>
      </w:r>
      <w:r>
        <w:rPr>
          <w:spacing w:val="-3"/>
        </w:rPr>
        <w:t> </w:t>
      </w:r>
      <w:r>
        <w:rPr/>
        <w:t>dominate</w:t>
      </w:r>
      <w:r>
        <w:rPr>
          <w:spacing w:val="-3"/>
        </w:rPr>
        <w:t> </w:t>
      </w:r>
      <w:r>
        <w:rPr/>
        <w:t>the</w:t>
      </w:r>
      <w:r>
        <w:rPr>
          <w:spacing w:val="-5"/>
        </w:rPr>
        <w:t> </w:t>
      </w:r>
      <w:r>
        <w:rPr/>
        <w:t>discussion. Modify the lesson to be more engaging and participatory for the whole group.</w:t>
      </w:r>
    </w:p>
    <w:p>
      <w:pPr>
        <w:pStyle w:val="BodyText"/>
        <w:spacing w:before="172"/>
        <w:rPr>
          <w:sz w:val="20"/>
        </w:rPr>
      </w:pPr>
      <w:r>
        <w:rPr/>
        <mc:AlternateContent>
          <mc:Choice Requires="wps">
            <w:drawing>
              <wp:anchor distT="0" distB="0" distL="0" distR="0" allowOverlap="1" layoutInCell="1" locked="0" behindDoc="1" simplePos="0" relativeHeight="487995904">
                <wp:simplePos x="0" y="0"/>
                <wp:positionH relativeFrom="page">
                  <wp:posOffset>914400</wp:posOffset>
                </wp:positionH>
                <wp:positionV relativeFrom="paragraph">
                  <wp:posOffset>270515</wp:posOffset>
                </wp:positionV>
                <wp:extent cx="5944870" cy="20320"/>
                <wp:effectExtent l="0" t="0" r="0" b="0"/>
                <wp:wrapTopAndBottom/>
                <wp:docPr id="3775" name="Group 3775"/>
                <wp:cNvGraphicFramePr>
                  <a:graphicFrameLocks/>
                </wp:cNvGraphicFramePr>
                <a:graphic>
                  <a:graphicData uri="http://schemas.microsoft.com/office/word/2010/wordprocessingGroup">
                    <wpg:wgp>
                      <wpg:cNvPr id="3775" name="Group 3775"/>
                      <wpg:cNvGrpSpPr/>
                      <wpg:grpSpPr>
                        <a:xfrm>
                          <a:off x="0" y="0"/>
                          <a:ext cx="5944870" cy="20320"/>
                          <a:chExt cx="5944870" cy="20320"/>
                        </a:xfrm>
                      </wpg:grpSpPr>
                      <wps:wsp>
                        <wps:cNvPr id="3776" name="Graphic 3776"/>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777" name="Graphic 3777"/>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778" name="Graphic 3778"/>
                        <wps:cNvSpPr/>
                        <wps:spPr>
                          <a:xfrm>
                            <a:off x="594182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779" name="Graphic 3779"/>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780" name="Graphic 3780"/>
                        <wps:cNvSpPr/>
                        <wps:spPr>
                          <a:xfrm>
                            <a:off x="594182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781" name="Graphic 3781"/>
                        <wps:cNvSpPr/>
                        <wps:spPr>
                          <a:xfrm>
                            <a:off x="304"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782" name="Graphic 3782"/>
                        <wps:cNvSpPr/>
                        <wps:spPr>
                          <a:xfrm>
                            <a:off x="304" y="16776"/>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300432pt;width:468.1pt;height:1.6pt;mso-position-horizontal-relative:page;mso-position-vertical-relative:paragraph;z-index:-15320576;mso-wrap-distance-left:0;mso-wrap-distance-right:0" id="docshapegroup3223" coordorigin="1440,426" coordsize="9362,32">
                <v:rect style="position:absolute;left:1440;top:426;width:9360;height:31" id="docshape3224" filled="true" fillcolor="#808080" stroked="false">
                  <v:fill type="solid"/>
                </v:rect>
                <v:shape style="position:absolute;left:1440;top:426;width:9357;height:5" id="docshape3225" coordorigin="1440,426" coordsize="9357,5" path="m10797,426l1445,426,1440,426,1440,431,1445,431,10797,431,10797,426xe" filled="true" fillcolor="#9f9f9f" stroked="false">
                  <v:path arrowok="t"/>
                  <v:fill type="solid"/>
                </v:shape>
                <v:rect style="position:absolute;left:10797;top:426;width:5;height:5" id="docshape3226" filled="true" fillcolor="#e2e2e2" stroked="false">
                  <v:fill type="solid"/>
                </v:rect>
                <v:shape style="position:absolute;left:1440;top:426;width:9362;height:27" id="docshape3227" coordorigin="1440,426" coordsize="9362,27" path="m1445,431l1440,431,1440,452,1445,452,1445,431xm10802,426l10797,426,10797,431,10802,431,10802,426xe" filled="true" fillcolor="#9f9f9f" stroked="false">
                  <v:path arrowok="t"/>
                  <v:fill type="solid"/>
                </v:shape>
                <v:rect style="position:absolute;left:10797;top:430;width:5;height:22" id="docshape3228" filled="true" fillcolor="#e2e2e2" stroked="false">
                  <v:fill type="solid"/>
                </v:rect>
                <v:rect style="position:absolute;left:1440;top:452;width:5;height:5" id="docshape3229" filled="true" fillcolor="#9f9f9f" stroked="false">
                  <v:fill type="solid"/>
                </v:rect>
                <v:shape style="position:absolute;left:1440;top:452;width:9362;height:5" id="docshape3230"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spacing w:before="48"/>
      </w:pPr>
      <w:r>
        <w:rPr/>
        <w:t>Lesson</w:t>
      </w:r>
      <w:r>
        <w:rPr>
          <w:spacing w:val="-4"/>
        </w:rPr>
        <w:t> </w:t>
      </w:r>
      <w:r>
        <w:rPr>
          <w:spacing w:val="-2"/>
        </w:rPr>
        <w:t>Description</w:t>
      </w:r>
    </w:p>
    <w:p>
      <w:pPr>
        <w:pStyle w:val="BodyText"/>
        <w:spacing w:before="5"/>
        <w:rPr>
          <w:b/>
          <w:sz w:val="6"/>
        </w:rPr>
      </w:pPr>
      <w:r>
        <w:rPr/>
        <mc:AlternateContent>
          <mc:Choice Requires="wps">
            <w:drawing>
              <wp:anchor distT="0" distB="0" distL="0" distR="0" allowOverlap="1" layoutInCell="1" locked="0" behindDoc="1" simplePos="0" relativeHeight="487996416">
                <wp:simplePos x="0" y="0"/>
                <wp:positionH relativeFrom="page">
                  <wp:posOffset>914400</wp:posOffset>
                </wp:positionH>
                <wp:positionV relativeFrom="paragraph">
                  <wp:posOffset>62624</wp:posOffset>
                </wp:positionV>
                <wp:extent cx="5942330" cy="635000"/>
                <wp:effectExtent l="0" t="0" r="0" b="0"/>
                <wp:wrapTopAndBottom/>
                <wp:docPr id="3783" name="Group 3783"/>
                <wp:cNvGraphicFramePr>
                  <a:graphicFrameLocks/>
                </wp:cNvGraphicFramePr>
                <a:graphic>
                  <a:graphicData uri="http://schemas.microsoft.com/office/word/2010/wordprocessingGroup">
                    <wpg:wgp>
                      <wpg:cNvPr id="3783" name="Group 3783"/>
                      <wpg:cNvGrpSpPr/>
                      <wpg:grpSpPr>
                        <a:xfrm>
                          <a:off x="0" y="0"/>
                          <a:ext cx="5942330" cy="635000"/>
                          <a:chExt cx="5942330" cy="635000"/>
                        </a:xfrm>
                      </wpg:grpSpPr>
                      <pic:pic>
                        <pic:nvPicPr>
                          <pic:cNvPr id="3784" name="Image 3784"/>
                          <pic:cNvPicPr/>
                        </pic:nvPicPr>
                        <pic:blipFill>
                          <a:blip r:embed="rId221" cstate="print"/>
                          <a:stretch>
                            <a:fillRect/>
                          </a:stretch>
                        </pic:blipFill>
                        <pic:spPr>
                          <a:xfrm>
                            <a:off x="0" y="0"/>
                            <a:ext cx="5942330" cy="634491"/>
                          </a:xfrm>
                          <a:prstGeom prst="rect">
                            <a:avLst/>
                          </a:prstGeom>
                        </pic:spPr>
                      </pic:pic>
                      <wps:wsp>
                        <wps:cNvPr id="3785" name="Textbox 3785"/>
                        <wps:cNvSpPr txBox="1"/>
                        <wps:spPr>
                          <a:xfrm>
                            <a:off x="0" y="0"/>
                            <a:ext cx="5942330" cy="635000"/>
                          </a:xfrm>
                          <a:prstGeom prst="rect">
                            <a:avLst/>
                          </a:prstGeom>
                        </wps:spPr>
                        <wps:txbx>
                          <w:txbxContent>
                            <w:p>
                              <w:pPr>
                                <w:spacing w:before="155"/>
                                <w:ind w:left="852" w:right="0" w:firstLine="0"/>
                                <w:jc w:val="left"/>
                                <w:rPr>
                                  <w:sz w:val="22"/>
                                </w:rPr>
                              </w:pPr>
                              <w:r>
                                <w:rPr>
                                  <w:sz w:val="22"/>
                                </w:rPr>
                                <w:t>In</w:t>
                              </w:r>
                              <w:r>
                                <w:rPr>
                                  <w:spacing w:val="-10"/>
                                  <w:sz w:val="22"/>
                                </w:rPr>
                                <w:t> </w:t>
                              </w:r>
                              <w:r>
                                <w:rPr>
                                  <w:sz w:val="22"/>
                                </w:rPr>
                                <w:t>this</w:t>
                              </w:r>
                              <w:r>
                                <w:rPr>
                                  <w:spacing w:val="-5"/>
                                  <w:sz w:val="22"/>
                                </w:rPr>
                                <w:t> </w:t>
                              </w:r>
                              <w:r>
                                <w:rPr>
                                  <w:sz w:val="22"/>
                                </w:rPr>
                                <w:t>lesson</w:t>
                              </w:r>
                              <w:r>
                                <w:rPr>
                                  <w:spacing w:val="-5"/>
                                  <w:sz w:val="22"/>
                                </w:rPr>
                                <w:t> </w:t>
                              </w:r>
                              <w:r>
                                <w:rPr>
                                  <w:sz w:val="22"/>
                                </w:rPr>
                                <w:t>participants</w:t>
                              </w:r>
                              <w:r>
                                <w:rPr>
                                  <w:spacing w:val="-5"/>
                                  <w:sz w:val="22"/>
                                </w:rPr>
                                <w:t> </w:t>
                              </w:r>
                              <w:r>
                                <w:rPr>
                                  <w:sz w:val="22"/>
                                </w:rPr>
                                <w:t>will</w:t>
                              </w:r>
                              <w:r>
                                <w:rPr>
                                  <w:spacing w:val="-5"/>
                                  <w:sz w:val="22"/>
                                </w:rPr>
                                <w:t> </w:t>
                              </w:r>
                              <w:r>
                                <w:rPr>
                                  <w:sz w:val="22"/>
                                </w:rPr>
                                <w:t>explore</w:t>
                              </w:r>
                              <w:r>
                                <w:rPr>
                                  <w:spacing w:val="-5"/>
                                  <w:sz w:val="22"/>
                                </w:rPr>
                                <w:t> </w:t>
                              </w:r>
                              <w:r>
                                <w:rPr>
                                  <w:sz w:val="22"/>
                                </w:rPr>
                                <w:t>the</w:t>
                              </w:r>
                              <w:r>
                                <w:rPr>
                                  <w:spacing w:val="-6"/>
                                  <w:sz w:val="22"/>
                                </w:rPr>
                                <w:t> </w:t>
                              </w:r>
                              <w:r>
                                <w:rPr>
                                  <w:sz w:val="22"/>
                                </w:rPr>
                                <w:t>importance</w:t>
                              </w:r>
                              <w:r>
                                <w:rPr>
                                  <w:spacing w:val="-5"/>
                                  <w:sz w:val="22"/>
                                </w:rPr>
                                <w:t> </w:t>
                              </w:r>
                              <w:r>
                                <w:rPr>
                                  <w:sz w:val="22"/>
                                </w:rPr>
                                <w:t>of</w:t>
                              </w:r>
                              <w:r>
                                <w:rPr>
                                  <w:spacing w:val="-4"/>
                                  <w:sz w:val="22"/>
                                </w:rPr>
                                <w:t> </w:t>
                              </w:r>
                              <w:r>
                                <w:rPr>
                                  <w:sz w:val="22"/>
                                </w:rPr>
                                <w:t>latrine</w:t>
                              </w:r>
                              <w:r>
                                <w:rPr>
                                  <w:spacing w:val="-7"/>
                                  <w:sz w:val="22"/>
                                </w:rPr>
                                <w:t> </w:t>
                              </w:r>
                              <w:r>
                                <w:rPr>
                                  <w:spacing w:val="-2"/>
                                  <w:sz w:val="22"/>
                                </w:rPr>
                                <w:t>maintenance.</w:t>
                              </w:r>
                            </w:p>
                          </w:txbxContent>
                        </wps:txbx>
                        <wps:bodyPr wrap="square" lIns="0" tIns="0" rIns="0" bIns="0" rtlCol="0">
                          <a:noAutofit/>
                        </wps:bodyPr>
                      </wps:wsp>
                    </wpg:wgp>
                  </a:graphicData>
                </a:graphic>
              </wp:anchor>
            </w:drawing>
          </mc:Choice>
          <mc:Fallback>
            <w:pict>
              <v:group style="position:absolute;margin-left:72pt;margin-top:4.931074pt;width:467.9pt;height:50pt;mso-position-horizontal-relative:page;mso-position-vertical-relative:paragraph;z-index:-15320064;mso-wrap-distance-left:0;mso-wrap-distance-right:0" id="docshapegroup3231" coordorigin="1440,99" coordsize="9358,1000">
                <v:shape style="position:absolute;left:1440;top:98;width:9358;height:1000" type="#_x0000_t75" id="docshape3232" stroked="false">
                  <v:imagedata r:id="rId221" o:title=""/>
                </v:shape>
                <v:shape style="position:absolute;left:1440;top:98;width:9358;height:1000" type="#_x0000_t202" id="docshape3233" filled="false" stroked="false">
                  <v:textbox inset="0,0,0,0">
                    <w:txbxContent>
                      <w:p>
                        <w:pPr>
                          <w:spacing w:before="155"/>
                          <w:ind w:left="852" w:right="0" w:firstLine="0"/>
                          <w:jc w:val="left"/>
                          <w:rPr>
                            <w:sz w:val="22"/>
                          </w:rPr>
                        </w:pPr>
                        <w:r>
                          <w:rPr>
                            <w:sz w:val="22"/>
                          </w:rPr>
                          <w:t>In</w:t>
                        </w:r>
                        <w:r>
                          <w:rPr>
                            <w:spacing w:val="-10"/>
                            <w:sz w:val="22"/>
                          </w:rPr>
                          <w:t> </w:t>
                        </w:r>
                        <w:r>
                          <w:rPr>
                            <w:sz w:val="22"/>
                          </w:rPr>
                          <w:t>this</w:t>
                        </w:r>
                        <w:r>
                          <w:rPr>
                            <w:spacing w:val="-5"/>
                            <w:sz w:val="22"/>
                          </w:rPr>
                          <w:t> </w:t>
                        </w:r>
                        <w:r>
                          <w:rPr>
                            <w:sz w:val="22"/>
                          </w:rPr>
                          <w:t>lesson</w:t>
                        </w:r>
                        <w:r>
                          <w:rPr>
                            <w:spacing w:val="-5"/>
                            <w:sz w:val="22"/>
                          </w:rPr>
                          <w:t> </w:t>
                        </w:r>
                        <w:r>
                          <w:rPr>
                            <w:sz w:val="22"/>
                          </w:rPr>
                          <w:t>participants</w:t>
                        </w:r>
                        <w:r>
                          <w:rPr>
                            <w:spacing w:val="-5"/>
                            <w:sz w:val="22"/>
                          </w:rPr>
                          <w:t> </w:t>
                        </w:r>
                        <w:r>
                          <w:rPr>
                            <w:sz w:val="22"/>
                          </w:rPr>
                          <w:t>will</w:t>
                        </w:r>
                        <w:r>
                          <w:rPr>
                            <w:spacing w:val="-5"/>
                            <w:sz w:val="22"/>
                          </w:rPr>
                          <w:t> </w:t>
                        </w:r>
                        <w:r>
                          <w:rPr>
                            <w:sz w:val="22"/>
                          </w:rPr>
                          <w:t>explore</w:t>
                        </w:r>
                        <w:r>
                          <w:rPr>
                            <w:spacing w:val="-5"/>
                            <w:sz w:val="22"/>
                          </w:rPr>
                          <w:t> </w:t>
                        </w:r>
                        <w:r>
                          <w:rPr>
                            <w:sz w:val="22"/>
                          </w:rPr>
                          <w:t>the</w:t>
                        </w:r>
                        <w:r>
                          <w:rPr>
                            <w:spacing w:val="-6"/>
                            <w:sz w:val="22"/>
                          </w:rPr>
                          <w:t> </w:t>
                        </w:r>
                        <w:r>
                          <w:rPr>
                            <w:sz w:val="22"/>
                          </w:rPr>
                          <w:t>importance</w:t>
                        </w:r>
                        <w:r>
                          <w:rPr>
                            <w:spacing w:val="-5"/>
                            <w:sz w:val="22"/>
                          </w:rPr>
                          <w:t> </w:t>
                        </w:r>
                        <w:r>
                          <w:rPr>
                            <w:sz w:val="22"/>
                          </w:rPr>
                          <w:t>of</w:t>
                        </w:r>
                        <w:r>
                          <w:rPr>
                            <w:spacing w:val="-4"/>
                            <w:sz w:val="22"/>
                          </w:rPr>
                          <w:t> </w:t>
                        </w:r>
                        <w:r>
                          <w:rPr>
                            <w:sz w:val="22"/>
                          </w:rPr>
                          <w:t>latrine</w:t>
                        </w:r>
                        <w:r>
                          <w:rPr>
                            <w:spacing w:val="-7"/>
                            <w:sz w:val="22"/>
                          </w:rPr>
                          <w:t> </w:t>
                        </w:r>
                        <w:r>
                          <w:rPr>
                            <w:spacing w:val="-2"/>
                            <w:sz w:val="22"/>
                          </w:rPr>
                          <w:t>maintenance.</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spacing w:before="1"/>
        <w:rPr>
          <w:b/>
        </w:rPr>
      </w:pPr>
    </w:p>
    <w:p>
      <w:pPr>
        <w:pStyle w:val="BodyText"/>
        <w:ind w:left="1800"/>
      </w:pPr>
      <w:r>
        <w:rPr/>
        <w:drawing>
          <wp:anchor distT="0" distB="0" distL="0" distR="0" allowOverlap="1" layoutInCell="1" locked="0" behindDoc="0" simplePos="0" relativeHeight="16139264">
            <wp:simplePos x="0" y="0"/>
            <wp:positionH relativeFrom="page">
              <wp:posOffset>868680</wp:posOffset>
            </wp:positionH>
            <wp:positionV relativeFrom="paragraph">
              <wp:posOffset>-26896</wp:posOffset>
            </wp:positionV>
            <wp:extent cx="497840" cy="485775"/>
            <wp:effectExtent l="0" t="0" r="0" b="0"/>
            <wp:wrapNone/>
            <wp:docPr id="3786" name="Image 3786"/>
            <wp:cNvGraphicFramePr>
              <a:graphicFrameLocks/>
            </wp:cNvGraphicFramePr>
            <a:graphic>
              <a:graphicData uri="http://schemas.openxmlformats.org/drawingml/2006/picture">
                <pic:pic>
                  <pic:nvPicPr>
                    <pic:cNvPr id="3786" name="Image 3786"/>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BodyText"/>
        <w:spacing w:before="126"/>
        <w:ind w:left="1800"/>
      </w:pPr>
      <w:r>
        <w:rPr/>
        <w:t>1.</w:t>
      </w:r>
      <w:r>
        <w:rPr>
          <w:spacing w:val="74"/>
          <w:w w:val="150"/>
        </w:rPr>
        <w:t> </w:t>
      </w:r>
      <w:r>
        <w:rPr/>
        <w:t>Describe</w:t>
      </w:r>
      <w:r>
        <w:rPr>
          <w:spacing w:val="-2"/>
        </w:rPr>
        <w:t> </w:t>
      </w:r>
      <w:r>
        <w:rPr/>
        <w:t>what</w:t>
      </w:r>
      <w:r>
        <w:rPr>
          <w:spacing w:val="-1"/>
        </w:rPr>
        <w:t> </w:t>
      </w:r>
      <w:r>
        <w:rPr/>
        <w:t>they</w:t>
      </w:r>
      <w:r>
        <w:rPr>
          <w:spacing w:val="-4"/>
        </w:rPr>
        <w:t> </w:t>
      </w:r>
      <w:r>
        <w:rPr/>
        <w:t>can</w:t>
      </w:r>
      <w:r>
        <w:rPr>
          <w:spacing w:val="-7"/>
        </w:rPr>
        <w:t> </w:t>
      </w:r>
      <w:r>
        <w:rPr/>
        <w:t>do</w:t>
      </w:r>
      <w:r>
        <w:rPr>
          <w:spacing w:val="-3"/>
        </w:rPr>
        <w:t> </w:t>
      </w:r>
      <w:r>
        <w:rPr/>
        <w:t>to</w:t>
      </w:r>
      <w:r>
        <w:rPr>
          <w:spacing w:val="-4"/>
        </w:rPr>
        <w:t> </w:t>
      </w:r>
      <w:r>
        <w:rPr/>
        <w:t>maintain</w:t>
      </w:r>
      <w:r>
        <w:rPr>
          <w:spacing w:val="-5"/>
        </w:rPr>
        <w:t> </w:t>
      </w:r>
      <w:r>
        <w:rPr/>
        <w:t>a</w:t>
      </w:r>
      <w:r>
        <w:rPr>
          <w:spacing w:val="-2"/>
        </w:rPr>
        <w:t> latrine.</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7996928">
                <wp:simplePos x="0" y="0"/>
                <wp:positionH relativeFrom="page">
                  <wp:posOffset>914400</wp:posOffset>
                </wp:positionH>
                <wp:positionV relativeFrom="paragraph">
                  <wp:posOffset>200091</wp:posOffset>
                </wp:positionV>
                <wp:extent cx="5944870" cy="20955"/>
                <wp:effectExtent l="0" t="0" r="0" b="0"/>
                <wp:wrapTopAndBottom/>
                <wp:docPr id="3787" name="Group 3787"/>
                <wp:cNvGraphicFramePr>
                  <a:graphicFrameLocks/>
                </wp:cNvGraphicFramePr>
                <a:graphic>
                  <a:graphicData uri="http://schemas.microsoft.com/office/word/2010/wordprocessingGroup">
                    <wpg:wgp>
                      <wpg:cNvPr id="3787" name="Group 3787"/>
                      <wpg:cNvGrpSpPr/>
                      <wpg:grpSpPr>
                        <a:xfrm>
                          <a:off x="0" y="0"/>
                          <a:ext cx="5944870" cy="20955"/>
                          <a:chExt cx="5944870" cy="20955"/>
                        </a:xfrm>
                      </wpg:grpSpPr>
                      <wps:wsp>
                        <wps:cNvPr id="3788" name="Graphic 378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789" name="Graphic 3789"/>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790" name="Graphic 3790"/>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791" name="Graphic 3791"/>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792" name="Graphic 3792"/>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793" name="Graphic 3793"/>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794" name="Graphic 3794"/>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55274pt;width:468.1pt;height:1.65pt;mso-position-horizontal-relative:page;mso-position-vertical-relative:paragraph;z-index:-15319552;mso-wrap-distance-left:0;mso-wrap-distance-right:0" id="docshapegroup3234" coordorigin="1440,315" coordsize="9362,33">
                <v:rect style="position:absolute;left:1440;top:315;width:9360;height:32" id="docshape3235" filled="true" fillcolor="#808080" stroked="false">
                  <v:fill type="solid"/>
                </v:rect>
                <v:shape style="position:absolute;left:1440;top:316;width:9357;height:5" id="docshape3236" coordorigin="1440,317" coordsize="9357,5" path="m10797,317l1445,317,1440,317,1440,321,1445,321,10797,321,10797,317xe" filled="true" fillcolor="#9f9f9f" stroked="false">
                  <v:path arrowok="t"/>
                  <v:fill type="solid"/>
                </v:shape>
                <v:rect style="position:absolute;left:10797;top:316;width:5;height:5" id="docshape3237" filled="true" fillcolor="#e2e2e2" stroked="false">
                  <v:fill type="solid"/>
                </v:rect>
                <v:shape style="position:absolute;left:1440;top:316;width:9362;height:27" id="docshape3238" coordorigin="1440,317" coordsize="9362,27" path="m1445,321l1440,321,1440,343,1445,343,1445,321xm10802,317l10797,317,10797,321,10802,321,10802,317xe" filled="true" fillcolor="#9f9f9f" stroked="false">
                  <v:path arrowok="t"/>
                  <v:fill type="solid"/>
                </v:shape>
                <v:rect style="position:absolute;left:10797;top:321;width:5;height:22" id="docshape3239" filled="true" fillcolor="#e2e2e2" stroked="false">
                  <v:fill type="solid"/>
                </v:rect>
                <v:rect style="position:absolute;left:1440;top:342;width:5;height:5" id="docshape3240" filled="true" fillcolor="#9f9f9f" stroked="false">
                  <v:fill type="solid"/>
                </v:rect>
                <v:shape style="position:absolute;left:1440;top:342;width:9362;height:5" id="docshape3241"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tabs>
          <w:tab w:pos="2160" w:val="left" w:leader="none"/>
        </w:tabs>
        <w:spacing w:before="0"/>
        <w:ind w:left="1800" w:right="0" w:firstLine="0"/>
        <w:jc w:val="left"/>
        <w:rPr>
          <w:sz w:val="22"/>
        </w:rPr>
      </w:pPr>
      <w:r>
        <w:rPr/>
        <w:drawing>
          <wp:anchor distT="0" distB="0" distL="0" distR="0" allowOverlap="1" layoutInCell="1" locked="0" behindDoc="0" simplePos="0" relativeHeight="16139776">
            <wp:simplePos x="0" y="0"/>
            <wp:positionH relativeFrom="page">
              <wp:posOffset>897221</wp:posOffset>
            </wp:positionH>
            <wp:positionV relativeFrom="paragraph">
              <wp:posOffset>-4810</wp:posOffset>
            </wp:positionV>
            <wp:extent cx="432545" cy="380330"/>
            <wp:effectExtent l="0" t="0" r="0" b="0"/>
            <wp:wrapNone/>
            <wp:docPr id="3795" name="Image 3795"/>
            <wp:cNvGraphicFramePr>
              <a:graphicFrameLocks/>
            </wp:cNvGraphicFramePr>
            <a:graphic>
              <a:graphicData uri="http://schemas.openxmlformats.org/drawingml/2006/picture">
                <pic:pic>
                  <pic:nvPicPr>
                    <pic:cNvPr id="3795" name="Image 3795"/>
                    <pic:cNvPicPr/>
                  </pic:nvPicPr>
                  <pic:blipFill>
                    <a:blip r:embed="rId55" cstate="print"/>
                    <a:stretch>
                      <a:fillRect/>
                    </a:stretch>
                  </pic:blipFill>
                  <pic:spPr>
                    <a:xfrm>
                      <a:off x="0" y="0"/>
                      <a:ext cx="432545" cy="380330"/>
                    </a:xfrm>
                    <a:prstGeom prst="rect">
                      <a:avLst/>
                    </a:prstGeom>
                  </pic:spPr>
                </pic:pic>
              </a:graphicData>
            </a:graphic>
          </wp:anchor>
        </w:drawing>
      </w:r>
      <w:r>
        <w:rPr>
          <w:spacing w:val="-10"/>
          <w:sz w:val="22"/>
        </w:rPr>
        <w:t>□</w:t>
      </w:r>
      <w:r>
        <w:rPr>
          <w:sz w:val="22"/>
        </w:rPr>
        <w:tab/>
      </w:r>
      <w:r>
        <w:rPr>
          <w:i/>
          <w:sz w:val="22"/>
        </w:rPr>
        <w:t>John’s</w:t>
      </w:r>
      <w:r>
        <w:rPr>
          <w:i/>
          <w:spacing w:val="-3"/>
          <w:sz w:val="22"/>
        </w:rPr>
        <w:t> </w:t>
      </w:r>
      <w:r>
        <w:rPr>
          <w:i/>
          <w:sz w:val="22"/>
        </w:rPr>
        <w:t>Story</w:t>
      </w:r>
      <w:r>
        <w:rPr>
          <w:i/>
          <w:spacing w:val="-5"/>
          <w:sz w:val="22"/>
        </w:rPr>
        <w:t> </w:t>
      </w:r>
      <w:r>
        <w:rPr>
          <w:sz w:val="22"/>
        </w:rPr>
        <w:t>(See</w:t>
      </w:r>
      <w:r>
        <w:rPr>
          <w:spacing w:val="-3"/>
          <w:sz w:val="22"/>
        </w:rPr>
        <w:t> </w:t>
      </w:r>
      <w:r>
        <w:rPr>
          <w:spacing w:val="-2"/>
          <w:sz w:val="22"/>
        </w:rPr>
        <w:t>below)</w:t>
      </w: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7997440">
                <wp:simplePos x="0" y="0"/>
                <wp:positionH relativeFrom="page">
                  <wp:posOffset>914400</wp:posOffset>
                </wp:positionH>
                <wp:positionV relativeFrom="paragraph">
                  <wp:posOffset>284152</wp:posOffset>
                </wp:positionV>
                <wp:extent cx="5944870" cy="20955"/>
                <wp:effectExtent l="0" t="0" r="0" b="0"/>
                <wp:wrapTopAndBottom/>
                <wp:docPr id="3796" name="Group 3796"/>
                <wp:cNvGraphicFramePr>
                  <a:graphicFrameLocks/>
                </wp:cNvGraphicFramePr>
                <a:graphic>
                  <a:graphicData uri="http://schemas.microsoft.com/office/word/2010/wordprocessingGroup">
                    <wpg:wgp>
                      <wpg:cNvPr id="3796" name="Group 3796"/>
                      <wpg:cNvGrpSpPr/>
                      <wpg:grpSpPr>
                        <a:xfrm>
                          <a:off x="0" y="0"/>
                          <a:ext cx="5944870" cy="20955"/>
                          <a:chExt cx="5944870" cy="20955"/>
                        </a:xfrm>
                      </wpg:grpSpPr>
                      <wps:wsp>
                        <wps:cNvPr id="3797" name="Graphic 379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798" name="Graphic 3798"/>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799" name="Graphic 3799"/>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800" name="Graphic 3800"/>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801" name="Graphic 3801"/>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802" name="Graphic 3802"/>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803" name="Graphic 3803"/>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74199pt;width:468.1pt;height:1.65pt;mso-position-horizontal-relative:page;mso-position-vertical-relative:paragraph;z-index:-15319040;mso-wrap-distance-left:0;mso-wrap-distance-right:0" id="docshapegroup3242" coordorigin="1440,447" coordsize="9362,33">
                <v:rect style="position:absolute;left:1440;top:447;width:9360;height:31" id="docshape3243" filled="true" fillcolor="#808080" stroked="false">
                  <v:fill type="solid"/>
                </v:rect>
                <v:shape style="position:absolute;left:1440;top:449;width:9357;height:5" id="docshape3244" coordorigin="1440,449" coordsize="9357,5" path="m10797,449l1445,449,1440,449,1440,454,1445,454,10797,454,10797,449xe" filled="true" fillcolor="#9f9f9f" stroked="false">
                  <v:path arrowok="t"/>
                  <v:fill type="solid"/>
                </v:shape>
                <v:rect style="position:absolute;left:10797;top:449;width:5;height:5" id="docshape3245" filled="true" fillcolor="#e2e2e2" stroked="false">
                  <v:fill type="solid"/>
                </v:rect>
                <v:shape style="position:absolute;left:1440;top:449;width:9362;height:27" id="docshape3246" coordorigin="1440,449" coordsize="9362,27" path="m1445,454l1440,454,1440,475,1445,475,1445,454xm10802,449l10797,449,10797,454,10802,454,10802,449xe" filled="true" fillcolor="#9f9f9f" stroked="false">
                  <v:path arrowok="t"/>
                  <v:fill type="solid"/>
                </v:shape>
                <v:rect style="position:absolute;left:10797;top:453;width:5;height:22" id="docshape3247" filled="true" fillcolor="#e2e2e2" stroked="false">
                  <v:fill type="solid"/>
                </v:rect>
                <v:rect style="position:absolute;left:1440;top:475;width:5;height:5" id="docshape3248" filled="true" fillcolor="#9f9f9f" stroked="false">
                  <v:fill type="solid"/>
                </v:rect>
                <v:shape style="position:absolute;left:1440;top:475;width:9362;height:5" id="docshape3249" coordorigin="1440,476" coordsize="9362,5" path="m10797,476l1445,476,1440,476,1440,480,1445,480,10797,480,10797,476xm10802,476l10797,476,10797,480,10802,480,10802,476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BodyText"/>
        <w:tabs>
          <w:tab w:pos="2160" w:val="left" w:leader="none"/>
        </w:tabs>
        <w:ind w:left="1800"/>
      </w:pPr>
      <w:r>
        <w:rPr/>
        <w:drawing>
          <wp:anchor distT="0" distB="0" distL="0" distR="0" allowOverlap="1" layoutInCell="1" locked="0" behindDoc="0" simplePos="0" relativeHeight="16140288">
            <wp:simplePos x="0" y="0"/>
            <wp:positionH relativeFrom="page">
              <wp:posOffset>913492</wp:posOffset>
            </wp:positionH>
            <wp:positionV relativeFrom="paragraph">
              <wp:posOffset>-19569</wp:posOffset>
            </wp:positionV>
            <wp:extent cx="447729" cy="463509"/>
            <wp:effectExtent l="0" t="0" r="0" b="0"/>
            <wp:wrapNone/>
            <wp:docPr id="3804" name="Image 3804"/>
            <wp:cNvGraphicFramePr>
              <a:graphicFrameLocks/>
            </wp:cNvGraphicFramePr>
            <a:graphic>
              <a:graphicData uri="http://schemas.openxmlformats.org/drawingml/2006/picture">
                <pic:pic>
                  <pic:nvPicPr>
                    <pic:cNvPr id="3804" name="Image 3804"/>
                    <pic:cNvPicPr/>
                  </pic:nvPicPr>
                  <pic:blipFill>
                    <a:blip r:embed="rId33" cstate="print"/>
                    <a:stretch>
                      <a:fillRect/>
                    </a:stretch>
                  </pic:blipFill>
                  <pic:spPr>
                    <a:xfrm>
                      <a:off x="0" y="0"/>
                      <a:ext cx="447729" cy="463509"/>
                    </a:xfrm>
                    <a:prstGeom prst="rect">
                      <a:avLst/>
                    </a:prstGeom>
                  </pic:spPr>
                </pic:pic>
              </a:graphicData>
            </a:graphic>
          </wp:anchor>
        </w:drawing>
      </w:r>
      <w:r>
        <w:rPr>
          <w:spacing w:val="-10"/>
        </w:rPr>
        <w:t>□</w:t>
      </w:r>
      <w:r>
        <w:rPr/>
        <w:tab/>
        <w:t>Read</w:t>
      </w:r>
      <w:r>
        <w:rPr>
          <w:spacing w:val="-5"/>
        </w:rPr>
        <w:t> </w:t>
      </w:r>
      <w:r>
        <w:rPr/>
        <w:t>and</w:t>
      </w:r>
      <w:r>
        <w:rPr>
          <w:spacing w:val="-4"/>
        </w:rPr>
        <w:t> </w:t>
      </w:r>
      <w:r>
        <w:rPr/>
        <w:t>prepare</w:t>
      </w:r>
      <w:r>
        <w:rPr>
          <w:spacing w:val="-5"/>
        </w:rPr>
        <w:t> </w:t>
      </w:r>
      <w:r>
        <w:rPr/>
        <w:t>lesson</w:t>
      </w:r>
      <w:r>
        <w:rPr>
          <w:spacing w:val="-4"/>
        </w:rPr>
        <w:t> plan</w:t>
      </w:r>
    </w:p>
    <w:p>
      <w:pPr>
        <w:tabs>
          <w:tab w:pos="2160" w:val="left" w:leader="none"/>
        </w:tabs>
        <w:spacing w:before="122"/>
        <w:ind w:left="1800" w:right="0" w:firstLine="0"/>
        <w:jc w:val="left"/>
        <w:rPr>
          <w:i/>
          <w:sz w:val="22"/>
        </w:rPr>
      </w:pPr>
      <w:r>
        <w:rPr>
          <w:spacing w:val="-10"/>
          <w:sz w:val="22"/>
        </w:rPr>
        <w:t>□</w:t>
      </w:r>
      <w:r>
        <w:rPr>
          <w:sz w:val="22"/>
        </w:rPr>
        <w:tab/>
        <w:t>Review</w:t>
      </w:r>
      <w:r>
        <w:rPr>
          <w:spacing w:val="-10"/>
          <w:sz w:val="22"/>
        </w:rPr>
        <w:t> </w:t>
      </w:r>
      <w:r>
        <w:rPr>
          <w:i/>
          <w:sz w:val="22"/>
        </w:rPr>
        <w:t>John’s</w:t>
      </w:r>
      <w:r>
        <w:rPr>
          <w:i/>
          <w:spacing w:val="-5"/>
          <w:sz w:val="22"/>
        </w:rPr>
        <w:t> </w:t>
      </w:r>
      <w:r>
        <w:rPr>
          <w:i/>
          <w:spacing w:val="-2"/>
          <w:sz w:val="22"/>
        </w:rPr>
        <w:t>Story</w:t>
      </w:r>
    </w:p>
    <w:p>
      <w:pPr>
        <w:pStyle w:val="BodyText"/>
        <w:tabs>
          <w:tab w:pos="2160" w:val="left" w:leader="none"/>
        </w:tabs>
        <w:spacing w:before="119"/>
        <w:ind w:left="1800"/>
      </w:pPr>
      <w:r>
        <w:rPr>
          <w:spacing w:val="-10"/>
        </w:rPr>
        <w:t>□</w:t>
      </w:r>
      <w:r>
        <w:rPr/>
        <w:tab/>
        <w:t>Write</w:t>
      </w:r>
      <w:r>
        <w:rPr>
          <w:spacing w:val="-9"/>
        </w:rPr>
        <w:t> </w:t>
      </w:r>
      <w:r>
        <w:rPr/>
        <w:t>learning</w:t>
      </w:r>
      <w:r>
        <w:rPr>
          <w:spacing w:val="-5"/>
        </w:rPr>
        <w:t> </w:t>
      </w:r>
      <w:r>
        <w:rPr/>
        <w:t>outcomes</w:t>
      </w:r>
      <w:r>
        <w:rPr>
          <w:spacing w:val="-6"/>
        </w:rPr>
        <w:t> </w:t>
      </w:r>
      <w:r>
        <w:rPr/>
        <w:t>or</w:t>
      </w:r>
      <w:r>
        <w:rPr>
          <w:spacing w:val="-4"/>
        </w:rPr>
        <w:t> </w:t>
      </w:r>
      <w:r>
        <w:rPr/>
        <w:t>lesson</w:t>
      </w:r>
      <w:r>
        <w:rPr>
          <w:spacing w:val="-7"/>
        </w:rPr>
        <w:t> </w:t>
      </w:r>
      <w:r>
        <w:rPr/>
        <w:t>description</w:t>
      </w:r>
      <w:r>
        <w:rPr>
          <w:spacing w:val="-5"/>
        </w:rPr>
        <w:t> </w:t>
      </w:r>
      <w:r>
        <w:rPr/>
        <w:t>on</w:t>
      </w:r>
      <w:r>
        <w:rPr>
          <w:spacing w:val="-6"/>
        </w:rPr>
        <w:t> </w:t>
      </w:r>
      <w:r>
        <w:rPr/>
        <w:t>the</w:t>
      </w:r>
      <w:r>
        <w:rPr>
          <w:spacing w:val="-7"/>
        </w:rPr>
        <w:t> </w:t>
      </w:r>
      <w:r>
        <w:rPr/>
        <w:t>flip</w:t>
      </w:r>
      <w:r>
        <w:rPr>
          <w:spacing w:val="-4"/>
        </w:rPr>
        <w:t> </w:t>
      </w:r>
      <w:r>
        <w:rPr>
          <w:spacing w:val="-2"/>
        </w:rPr>
        <w:t>chart</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7997952">
                <wp:simplePos x="0" y="0"/>
                <wp:positionH relativeFrom="page">
                  <wp:posOffset>914400</wp:posOffset>
                </wp:positionH>
                <wp:positionV relativeFrom="paragraph">
                  <wp:posOffset>199597</wp:posOffset>
                </wp:positionV>
                <wp:extent cx="5944870" cy="20955"/>
                <wp:effectExtent l="0" t="0" r="0" b="0"/>
                <wp:wrapTopAndBottom/>
                <wp:docPr id="3805" name="Group 3805"/>
                <wp:cNvGraphicFramePr>
                  <a:graphicFrameLocks/>
                </wp:cNvGraphicFramePr>
                <a:graphic>
                  <a:graphicData uri="http://schemas.microsoft.com/office/word/2010/wordprocessingGroup">
                    <wpg:wgp>
                      <wpg:cNvPr id="3805" name="Group 3805"/>
                      <wpg:cNvGrpSpPr/>
                      <wpg:grpSpPr>
                        <a:xfrm>
                          <a:off x="0" y="0"/>
                          <a:ext cx="5944870" cy="20955"/>
                          <a:chExt cx="5944870" cy="20955"/>
                        </a:xfrm>
                      </wpg:grpSpPr>
                      <wps:wsp>
                        <wps:cNvPr id="3806" name="Graphic 3806"/>
                        <wps:cNvSpPr/>
                        <wps:spPr>
                          <a:xfrm>
                            <a:off x="0" y="0"/>
                            <a:ext cx="5943600" cy="20320"/>
                          </a:xfrm>
                          <a:custGeom>
                            <a:avLst/>
                            <a:gdLst/>
                            <a:ahLst/>
                            <a:cxnLst/>
                            <a:rect l="l" t="t" r="r" b="b"/>
                            <a:pathLst>
                              <a:path w="5943600" h="20320">
                                <a:moveTo>
                                  <a:pt x="5943600" y="0"/>
                                </a:moveTo>
                                <a:lnTo>
                                  <a:pt x="0" y="0"/>
                                </a:lnTo>
                                <a:lnTo>
                                  <a:pt x="0" y="20319"/>
                                </a:lnTo>
                                <a:lnTo>
                                  <a:pt x="5943600" y="20319"/>
                                </a:lnTo>
                                <a:lnTo>
                                  <a:pt x="5943600" y="0"/>
                                </a:lnTo>
                                <a:close/>
                              </a:path>
                            </a:pathLst>
                          </a:custGeom>
                          <a:solidFill>
                            <a:srgbClr val="808080"/>
                          </a:solidFill>
                        </wps:spPr>
                        <wps:bodyPr wrap="square" lIns="0" tIns="0" rIns="0" bIns="0" rtlCol="0">
                          <a:prstTxWarp prst="textNoShape">
                            <a:avLst/>
                          </a:prstTxWarp>
                          <a:noAutofit/>
                        </wps:bodyPr>
                      </wps:wsp>
                      <wps:wsp>
                        <wps:cNvPr id="3807" name="Graphic 3807"/>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808" name="Graphic 3808"/>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809" name="Graphic 3809"/>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810" name="Graphic 3810"/>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811" name="Graphic 3811"/>
                        <wps:cNvSpPr/>
                        <wps:spPr>
                          <a:xfrm>
                            <a:off x="304" y="1790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812" name="Graphic 3812"/>
                        <wps:cNvSpPr/>
                        <wps:spPr>
                          <a:xfrm>
                            <a:off x="304" y="1791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16348pt;width:468.1pt;height:1.65pt;mso-position-horizontal-relative:page;mso-position-vertical-relative:paragraph;z-index:-15318528;mso-wrap-distance-left:0;mso-wrap-distance-right:0" id="docshapegroup3250" coordorigin="1440,314" coordsize="9362,33">
                <v:rect style="position:absolute;left:1440;top:314;width:9360;height:32" id="docshape3251" filled="true" fillcolor="#808080" stroked="false">
                  <v:fill type="solid"/>
                </v:rect>
                <v:shape style="position:absolute;left:1440;top:316;width:9357;height:5" id="docshape3252" coordorigin="1440,316" coordsize="9357,5" path="m10797,316l1445,316,1440,316,1440,321,1445,321,10797,321,10797,316xe" filled="true" fillcolor="#9f9f9f" stroked="false">
                  <v:path arrowok="t"/>
                  <v:fill type="solid"/>
                </v:shape>
                <v:rect style="position:absolute;left:10797;top:316;width:5;height:5" id="docshape3253" filled="true" fillcolor="#e2e2e2" stroked="false">
                  <v:fill type="solid"/>
                </v:rect>
                <v:shape style="position:absolute;left:1440;top:316;width:9362;height:27" id="docshape3254" coordorigin="1440,316" coordsize="9362,27" path="m1445,321l1440,321,1440,343,1445,343,1445,321xm10802,316l10797,316,10797,321,10802,321,10802,316xe" filled="true" fillcolor="#9f9f9f" stroked="false">
                  <v:path arrowok="t"/>
                  <v:fill type="solid"/>
                </v:shape>
                <v:rect style="position:absolute;left:10797;top:320;width:5;height:22" id="docshape3255" filled="true" fillcolor="#e2e2e2" stroked="false">
                  <v:fill type="solid"/>
                </v:rect>
                <v:rect style="position:absolute;left:1440;top:342;width:5;height:5" id="docshape3256" filled="true" fillcolor="#9f9f9f" stroked="false">
                  <v:fill type="solid"/>
                </v:rect>
                <v:shape style="position:absolute;left:1440;top:342;width:9362;height:5" id="docshape3257"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2</w:t>
      </w:r>
      <w:r>
        <w:rPr>
          <w:spacing w:val="-2"/>
        </w:rPr>
        <w:t> minutes</w:t>
      </w:r>
    </w:p>
    <w:p>
      <w:pPr>
        <w:pStyle w:val="BodyText"/>
        <w:spacing w:before="3"/>
        <w:rPr>
          <w:b/>
        </w:rPr>
      </w:pPr>
    </w:p>
    <w:p>
      <w:pPr>
        <w:pStyle w:val="ListParagraph"/>
        <w:numPr>
          <w:ilvl w:val="0"/>
          <w:numId w:val="252"/>
        </w:numPr>
        <w:tabs>
          <w:tab w:pos="2158" w:val="left" w:leader="none"/>
          <w:tab w:pos="2160" w:val="left" w:leader="none"/>
        </w:tabs>
        <w:spacing w:line="240" w:lineRule="auto" w:before="0" w:after="0"/>
        <w:ind w:left="2160" w:right="1295" w:hanging="358"/>
        <w:jc w:val="left"/>
        <w:rPr>
          <w:sz w:val="22"/>
        </w:rPr>
      </w:pPr>
      <w:r>
        <w:rPr/>
        <w:drawing>
          <wp:anchor distT="0" distB="0" distL="0" distR="0" allowOverlap="1" layoutInCell="1" locked="0" behindDoc="0" simplePos="0" relativeHeight="16140800">
            <wp:simplePos x="0" y="0"/>
            <wp:positionH relativeFrom="page">
              <wp:posOffset>977147</wp:posOffset>
            </wp:positionH>
            <wp:positionV relativeFrom="paragraph">
              <wp:posOffset>-33843</wp:posOffset>
            </wp:positionV>
            <wp:extent cx="331140" cy="396709"/>
            <wp:effectExtent l="0" t="0" r="0" b="0"/>
            <wp:wrapNone/>
            <wp:docPr id="3813" name="Image 3813"/>
            <wp:cNvGraphicFramePr>
              <a:graphicFrameLocks/>
            </wp:cNvGraphicFramePr>
            <a:graphic>
              <a:graphicData uri="http://schemas.openxmlformats.org/drawingml/2006/picture">
                <pic:pic>
                  <pic:nvPicPr>
                    <pic:cNvPr id="3813" name="Image 3813"/>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Tell</w:t>
      </w:r>
      <w:r>
        <w:rPr>
          <w:spacing w:val="-2"/>
          <w:sz w:val="22"/>
        </w:rPr>
        <w:t> </w:t>
      </w:r>
      <w:r>
        <w:rPr>
          <w:sz w:val="22"/>
        </w:rPr>
        <w:t>participants</w:t>
      </w:r>
      <w:r>
        <w:rPr>
          <w:spacing w:val="-3"/>
          <w:sz w:val="22"/>
        </w:rPr>
        <w:t> </w:t>
      </w:r>
      <w:r>
        <w:rPr>
          <w:sz w:val="22"/>
        </w:rPr>
        <w:t>the</w:t>
      </w:r>
      <w:r>
        <w:rPr>
          <w:spacing w:val="-4"/>
          <w:sz w:val="22"/>
        </w:rPr>
        <w:t> </w:t>
      </w:r>
      <w:r>
        <w:rPr>
          <w:sz w:val="22"/>
        </w:rPr>
        <w:t>story</w:t>
      </w:r>
      <w:r>
        <w:rPr>
          <w:spacing w:val="-4"/>
          <w:sz w:val="22"/>
        </w:rPr>
        <w:t> </w:t>
      </w:r>
      <w:r>
        <w:rPr>
          <w:sz w:val="22"/>
        </w:rPr>
        <w:t>of someone</w:t>
      </w:r>
      <w:r>
        <w:rPr>
          <w:spacing w:val="-5"/>
          <w:sz w:val="22"/>
        </w:rPr>
        <w:t> </w:t>
      </w:r>
      <w:r>
        <w:rPr>
          <w:sz w:val="22"/>
        </w:rPr>
        <w:t>with</w:t>
      </w:r>
      <w:r>
        <w:rPr>
          <w:spacing w:val="-2"/>
          <w:sz w:val="22"/>
        </w:rPr>
        <w:t> </w:t>
      </w:r>
      <w:r>
        <w:rPr>
          <w:sz w:val="22"/>
        </w:rPr>
        <w:t>a</w:t>
      </w:r>
      <w:r>
        <w:rPr>
          <w:spacing w:val="-1"/>
          <w:sz w:val="22"/>
        </w:rPr>
        <w:t> </w:t>
      </w:r>
      <w:r>
        <w:rPr>
          <w:sz w:val="22"/>
        </w:rPr>
        <w:t>very</w:t>
      </w:r>
      <w:r>
        <w:rPr>
          <w:spacing w:val="-3"/>
          <w:sz w:val="22"/>
        </w:rPr>
        <w:t> </w:t>
      </w:r>
      <w:r>
        <w:rPr>
          <w:sz w:val="22"/>
        </w:rPr>
        <w:t>dirty</w:t>
      </w:r>
      <w:r>
        <w:rPr>
          <w:spacing w:val="-4"/>
          <w:sz w:val="22"/>
        </w:rPr>
        <w:t> </w:t>
      </w:r>
      <w:r>
        <w:rPr>
          <w:sz w:val="22"/>
        </w:rPr>
        <w:t>latrine</w:t>
      </w:r>
      <w:r>
        <w:rPr>
          <w:spacing w:val="-2"/>
          <w:sz w:val="22"/>
        </w:rPr>
        <w:t> </w:t>
      </w:r>
      <w:r>
        <w:rPr>
          <w:sz w:val="22"/>
        </w:rPr>
        <w:t>and</w:t>
      </w:r>
      <w:r>
        <w:rPr>
          <w:spacing w:val="-4"/>
          <w:sz w:val="22"/>
        </w:rPr>
        <w:t> </w:t>
      </w:r>
      <w:r>
        <w:rPr>
          <w:sz w:val="22"/>
        </w:rPr>
        <w:t>the</w:t>
      </w:r>
      <w:r>
        <w:rPr>
          <w:spacing w:val="-4"/>
          <w:sz w:val="22"/>
        </w:rPr>
        <w:t> </w:t>
      </w:r>
      <w:r>
        <w:rPr>
          <w:sz w:val="22"/>
        </w:rPr>
        <w:t>consequences of this. For example, </w:t>
      </w:r>
      <w:r>
        <w:rPr>
          <w:i/>
          <w:sz w:val="22"/>
        </w:rPr>
        <w:t>John’s Story</w:t>
      </w:r>
      <w:r>
        <w:rPr>
          <w:sz w:val="22"/>
        </w:rPr>
        <w:t>:</w:t>
      </w:r>
    </w:p>
    <w:p>
      <w:pPr>
        <w:pStyle w:val="ListParagraph"/>
        <w:numPr>
          <w:ilvl w:val="1"/>
          <w:numId w:val="252"/>
        </w:numPr>
        <w:tabs>
          <w:tab w:pos="2880" w:val="left" w:leader="none"/>
        </w:tabs>
        <w:spacing w:line="240" w:lineRule="auto" w:before="121" w:after="0"/>
        <w:ind w:left="2880" w:right="1398" w:hanging="360"/>
        <w:jc w:val="left"/>
        <w:rPr>
          <w:sz w:val="22"/>
        </w:rPr>
      </w:pPr>
      <w:r>
        <w:rPr>
          <w:sz w:val="22"/>
        </w:rPr>
        <w:t>There</w:t>
      </w:r>
      <w:r>
        <w:rPr>
          <w:spacing w:val="-3"/>
          <w:sz w:val="22"/>
        </w:rPr>
        <w:t> </w:t>
      </w:r>
      <w:r>
        <w:rPr>
          <w:sz w:val="22"/>
        </w:rPr>
        <w:t>once</w:t>
      </w:r>
      <w:r>
        <w:rPr>
          <w:spacing w:val="-5"/>
          <w:sz w:val="22"/>
        </w:rPr>
        <w:t> </w:t>
      </w:r>
      <w:r>
        <w:rPr>
          <w:sz w:val="22"/>
        </w:rPr>
        <w:t>was</w:t>
      </w:r>
      <w:r>
        <w:rPr>
          <w:spacing w:val="-3"/>
          <w:sz w:val="22"/>
        </w:rPr>
        <w:t> </w:t>
      </w:r>
      <w:r>
        <w:rPr>
          <w:sz w:val="22"/>
        </w:rPr>
        <w:t>a</w:t>
      </w:r>
      <w:r>
        <w:rPr>
          <w:spacing w:val="-2"/>
          <w:sz w:val="22"/>
        </w:rPr>
        <w:t> </w:t>
      </w:r>
      <w:r>
        <w:rPr>
          <w:sz w:val="22"/>
        </w:rPr>
        <w:t>man</w:t>
      </w:r>
      <w:r>
        <w:rPr>
          <w:spacing w:val="-3"/>
          <w:sz w:val="22"/>
        </w:rPr>
        <w:t> </w:t>
      </w:r>
      <w:r>
        <w:rPr>
          <w:sz w:val="22"/>
        </w:rPr>
        <w:t>named</w:t>
      </w:r>
      <w:r>
        <w:rPr>
          <w:spacing w:val="-3"/>
          <w:sz w:val="22"/>
        </w:rPr>
        <w:t> </w:t>
      </w:r>
      <w:r>
        <w:rPr>
          <w:sz w:val="22"/>
        </w:rPr>
        <w:t>John</w:t>
      </w:r>
      <w:r>
        <w:rPr>
          <w:spacing w:val="-5"/>
          <w:sz w:val="22"/>
        </w:rPr>
        <w:t> </w:t>
      </w:r>
      <w:r>
        <w:rPr>
          <w:sz w:val="22"/>
        </w:rPr>
        <w:t>who</w:t>
      </w:r>
      <w:r>
        <w:rPr>
          <w:spacing w:val="-3"/>
          <w:sz w:val="22"/>
        </w:rPr>
        <w:t> </w:t>
      </w:r>
      <w:r>
        <w:rPr>
          <w:sz w:val="22"/>
        </w:rPr>
        <w:t>had</w:t>
      </w:r>
      <w:r>
        <w:rPr>
          <w:spacing w:val="-3"/>
          <w:sz w:val="22"/>
        </w:rPr>
        <w:t> </w:t>
      </w:r>
      <w:r>
        <w:rPr>
          <w:sz w:val="22"/>
        </w:rPr>
        <w:t>a</w:t>
      </w:r>
      <w:r>
        <w:rPr>
          <w:spacing w:val="-2"/>
          <w:sz w:val="22"/>
        </w:rPr>
        <w:t> </w:t>
      </w:r>
      <w:r>
        <w:rPr>
          <w:sz w:val="22"/>
        </w:rPr>
        <w:t>very</w:t>
      </w:r>
      <w:r>
        <w:rPr>
          <w:spacing w:val="-4"/>
          <w:sz w:val="22"/>
        </w:rPr>
        <w:t> </w:t>
      </w:r>
      <w:r>
        <w:rPr>
          <w:sz w:val="22"/>
        </w:rPr>
        <w:t>dirty</w:t>
      </w:r>
      <w:r>
        <w:rPr>
          <w:spacing w:val="-5"/>
          <w:sz w:val="22"/>
        </w:rPr>
        <w:t> </w:t>
      </w:r>
      <w:r>
        <w:rPr>
          <w:sz w:val="22"/>
        </w:rPr>
        <w:t>latrine.</w:t>
      </w:r>
      <w:r>
        <w:rPr>
          <w:spacing w:val="-6"/>
          <w:sz w:val="22"/>
        </w:rPr>
        <w:t> </w:t>
      </w:r>
      <w:r>
        <w:rPr>
          <w:sz w:val="22"/>
        </w:rPr>
        <w:t>The</w:t>
      </w:r>
      <w:r>
        <w:rPr>
          <w:spacing w:val="-3"/>
          <w:sz w:val="22"/>
        </w:rPr>
        <w:t> </w:t>
      </w:r>
      <w:r>
        <w:rPr>
          <w:sz w:val="22"/>
        </w:rPr>
        <w:t>latrine was so dirty that you could smell it from far away. John was very lonely because no one wanted to visit him. They were afraid of using his latrine. John’s children were always sick and missing school. His wife left him because</w:t>
      </w:r>
      <w:r>
        <w:rPr>
          <w:spacing w:val="-1"/>
          <w:sz w:val="22"/>
        </w:rPr>
        <w:t> </w:t>
      </w:r>
      <w:r>
        <w:rPr>
          <w:sz w:val="22"/>
        </w:rPr>
        <w:t>she</w:t>
      </w:r>
      <w:r>
        <w:rPr>
          <w:spacing w:val="-3"/>
          <w:sz w:val="22"/>
        </w:rPr>
        <w:t> </w:t>
      </w:r>
      <w:r>
        <w:rPr>
          <w:sz w:val="22"/>
        </w:rPr>
        <w:t>was</w:t>
      </w:r>
      <w:r>
        <w:rPr>
          <w:spacing w:val="-1"/>
          <w:sz w:val="22"/>
        </w:rPr>
        <w:t> </w:t>
      </w:r>
      <w:r>
        <w:rPr>
          <w:sz w:val="22"/>
        </w:rPr>
        <w:t>so embarrassed</w:t>
      </w:r>
      <w:r>
        <w:rPr>
          <w:spacing w:val="-3"/>
          <w:sz w:val="22"/>
        </w:rPr>
        <w:t> </w:t>
      </w:r>
      <w:r>
        <w:rPr>
          <w:sz w:val="22"/>
        </w:rPr>
        <w:t>by</w:t>
      </w:r>
      <w:r>
        <w:rPr>
          <w:spacing w:val="-3"/>
          <w:sz w:val="22"/>
        </w:rPr>
        <w:t> </w:t>
      </w:r>
      <w:r>
        <w:rPr>
          <w:sz w:val="22"/>
        </w:rPr>
        <w:t>the</w:t>
      </w:r>
      <w:r>
        <w:rPr>
          <w:spacing w:val="-3"/>
          <w:sz w:val="22"/>
        </w:rPr>
        <w:t> </w:t>
      </w:r>
      <w:r>
        <w:rPr>
          <w:sz w:val="22"/>
        </w:rPr>
        <w:t>latrine</w:t>
      </w:r>
      <w:r>
        <w:rPr>
          <w:spacing w:val="-6"/>
          <w:sz w:val="22"/>
        </w:rPr>
        <w:t> </w:t>
      </w:r>
      <w:r>
        <w:rPr>
          <w:sz w:val="22"/>
        </w:rPr>
        <w:t>and</w:t>
      </w:r>
      <w:r>
        <w:rPr>
          <w:spacing w:val="-1"/>
          <w:sz w:val="22"/>
        </w:rPr>
        <w:t> </w:t>
      </w:r>
      <w:r>
        <w:rPr>
          <w:sz w:val="22"/>
        </w:rPr>
        <w:t>didn’t want to</w:t>
      </w:r>
      <w:r>
        <w:rPr>
          <w:spacing w:val="-3"/>
          <w:sz w:val="22"/>
        </w:rPr>
        <w:t> </w:t>
      </w:r>
      <w:r>
        <w:rPr>
          <w:sz w:val="22"/>
        </w:rPr>
        <w:t>continue defecating in the open.</w:t>
      </w:r>
    </w:p>
    <w:p>
      <w:pPr>
        <w:pStyle w:val="ListParagraph"/>
        <w:numPr>
          <w:ilvl w:val="0"/>
          <w:numId w:val="252"/>
        </w:numPr>
        <w:tabs>
          <w:tab w:pos="2158" w:val="left" w:leader="none"/>
          <w:tab w:pos="2160" w:val="left" w:leader="none"/>
        </w:tabs>
        <w:spacing w:line="240" w:lineRule="auto" w:before="119" w:after="0"/>
        <w:ind w:left="2160" w:right="1695" w:hanging="358"/>
        <w:jc w:val="left"/>
        <w:rPr>
          <w:sz w:val="22"/>
        </w:rPr>
      </w:pPr>
      <w:r>
        <w:rPr>
          <w:sz w:val="22"/>
        </w:rPr>
        <w:t>Ask</w:t>
      </w:r>
      <w:r>
        <w:rPr>
          <w:spacing w:val="-2"/>
          <w:sz w:val="22"/>
        </w:rPr>
        <w:t> </w:t>
      </w:r>
      <w:r>
        <w:rPr>
          <w:sz w:val="22"/>
        </w:rPr>
        <w:t>the</w:t>
      </w:r>
      <w:r>
        <w:rPr>
          <w:spacing w:val="-4"/>
          <w:sz w:val="22"/>
        </w:rPr>
        <w:t> </w:t>
      </w:r>
      <w:r>
        <w:rPr>
          <w:sz w:val="22"/>
        </w:rPr>
        <w:t>participants</w:t>
      </w:r>
      <w:r>
        <w:rPr>
          <w:spacing w:val="-3"/>
          <w:sz w:val="22"/>
        </w:rPr>
        <w:t> </w:t>
      </w:r>
      <w:r>
        <w:rPr>
          <w:sz w:val="22"/>
        </w:rPr>
        <w:t>if</w:t>
      </w:r>
      <w:r>
        <w:rPr>
          <w:spacing w:val="-1"/>
          <w:sz w:val="22"/>
        </w:rPr>
        <w:t> </w:t>
      </w:r>
      <w:r>
        <w:rPr>
          <w:sz w:val="22"/>
        </w:rPr>
        <w:t>they</w:t>
      </w:r>
      <w:r>
        <w:rPr>
          <w:spacing w:val="-4"/>
          <w:sz w:val="22"/>
        </w:rPr>
        <w:t> </w:t>
      </w:r>
      <w:r>
        <w:rPr>
          <w:sz w:val="22"/>
        </w:rPr>
        <w:t>have</w:t>
      </w:r>
      <w:r>
        <w:rPr>
          <w:spacing w:val="-1"/>
          <w:sz w:val="22"/>
        </w:rPr>
        <w:t> </w:t>
      </w:r>
      <w:r>
        <w:rPr>
          <w:sz w:val="22"/>
        </w:rPr>
        <w:t>ever</w:t>
      </w:r>
      <w:r>
        <w:rPr>
          <w:spacing w:val="-2"/>
          <w:sz w:val="22"/>
        </w:rPr>
        <w:t> </w:t>
      </w:r>
      <w:r>
        <w:rPr>
          <w:sz w:val="22"/>
        </w:rPr>
        <w:t>used</w:t>
      </w:r>
      <w:r>
        <w:rPr>
          <w:spacing w:val="-2"/>
          <w:sz w:val="22"/>
        </w:rPr>
        <w:t> </w:t>
      </w:r>
      <w:r>
        <w:rPr>
          <w:sz w:val="22"/>
        </w:rPr>
        <w:t>a</w:t>
      </w:r>
      <w:r>
        <w:rPr>
          <w:spacing w:val="-2"/>
          <w:sz w:val="22"/>
        </w:rPr>
        <w:t> </w:t>
      </w:r>
      <w:r>
        <w:rPr>
          <w:sz w:val="22"/>
        </w:rPr>
        <w:t>bathroom</w:t>
      </w:r>
      <w:r>
        <w:rPr>
          <w:spacing w:val="-3"/>
          <w:sz w:val="22"/>
        </w:rPr>
        <w:t> </w:t>
      </w:r>
      <w:r>
        <w:rPr>
          <w:sz w:val="22"/>
        </w:rPr>
        <w:t>like</w:t>
      </w:r>
      <w:r>
        <w:rPr>
          <w:spacing w:val="-4"/>
          <w:sz w:val="22"/>
        </w:rPr>
        <w:t> </w:t>
      </w:r>
      <w:r>
        <w:rPr>
          <w:sz w:val="22"/>
        </w:rPr>
        <w:t>John’s,</w:t>
      </w:r>
      <w:r>
        <w:rPr>
          <w:spacing w:val="-3"/>
          <w:sz w:val="22"/>
        </w:rPr>
        <w:t> </w:t>
      </w:r>
      <w:r>
        <w:rPr>
          <w:sz w:val="22"/>
        </w:rPr>
        <w:t>and</w:t>
      </w:r>
      <w:r>
        <w:rPr>
          <w:spacing w:val="-2"/>
          <w:sz w:val="22"/>
        </w:rPr>
        <w:t> </w:t>
      </w:r>
      <w:r>
        <w:rPr>
          <w:sz w:val="22"/>
        </w:rPr>
        <w:t>what</w:t>
      </w:r>
      <w:r>
        <w:rPr>
          <w:spacing w:val="-3"/>
          <w:sz w:val="22"/>
        </w:rPr>
        <w:t> </w:t>
      </w:r>
      <w:r>
        <w:rPr>
          <w:sz w:val="22"/>
        </w:rPr>
        <w:t>the experience felt like.</w:t>
      </w:r>
    </w:p>
    <w:p>
      <w:pPr>
        <w:spacing w:after="0" w:line="240" w:lineRule="auto"/>
        <w:jc w:val="left"/>
        <w:rPr>
          <w:sz w:val="22"/>
        </w:rPr>
        <w:sectPr>
          <w:headerReference w:type="default" r:id="rId218"/>
          <w:footerReference w:type="default" r:id="rId219"/>
          <w:pgSz w:w="12240" w:h="15840"/>
          <w:pgMar w:header="724" w:footer="1020" w:top="960" w:bottom="1220" w:left="360" w:right="240"/>
          <w:pgNumType w:start="1"/>
        </w:sectPr>
      </w:pPr>
    </w:p>
    <w:p>
      <w:pPr>
        <w:pStyle w:val="BodyText"/>
        <w:spacing w:before="213"/>
      </w:pPr>
    </w:p>
    <w:p>
      <w:pPr>
        <w:pStyle w:val="ListParagraph"/>
        <w:numPr>
          <w:ilvl w:val="0"/>
          <w:numId w:val="252"/>
        </w:numPr>
        <w:tabs>
          <w:tab w:pos="2158" w:val="left" w:leader="none"/>
        </w:tabs>
        <w:spacing w:line="240" w:lineRule="auto" w:before="1"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7"/>
        <w:rPr>
          <w:sz w:val="20"/>
        </w:rPr>
      </w:pPr>
      <w:r>
        <w:rPr/>
        <mc:AlternateContent>
          <mc:Choice Requires="wps">
            <w:drawing>
              <wp:anchor distT="0" distB="0" distL="0" distR="0" allowOverlap="1" layoutInCell="1" locked="0" behindDoc="1" simplePos="0" relativeHeight="488001536">
                <wp:simplePos x="0" y="0"/>
                <wp:positionH relativeFrom="page">
                  <wp:posOffset>914400</wp:posOffset>
                </wp:positionH>
                <wp:positionV relativeFrom="paragraph">
                  <wp:posOffset>184945</wp:posOffset>
                </wp:positionV>
                <wp:extent cx="5944870" cy="20320"/>
                <wp:effectExtent l="0" t="0" r="0" b="0"/>
                <wp:wrapTopAndBottom/>
                <wp:docPr id="3814" name="Group 3814"/>
                <wp:cNvGraphicFramePr>
                  <a:graphicFrameLocks/>
                </wp:cNvGraphicFramePr>
                <a:graphic>
                  <a:graphicData uri="http://schemas.microsoft.com/office/word/2010/wordprocessingGroup">
                    <wpg:wgp>
                      <wpg:cNvPr id="3814" name="Group 3814"/>
                      <wpg:cNvGrpSpPr/>
                      <wpg:grpSpPr>
                        <a:xfrm>
                          <a:off x="0" y="0"/>
                          <a:ext cx="5944870" cy="20320"/>
                          <a:chExt cx="5944870" cy="20320"/>
                        </a:xfrm>
                      </wpg:grpSpPr>
                      <wps:wsp>
                        <wps:cNvPr id="3815" name="Graphic 3815"/>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816" name="Graphic 3816"/>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817" name="Graphic 3817"/>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818" name="Graphic 3818"/>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819" name="Graphic 3819"/>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820" name="Graphic 3820"/>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21" name="Graphic 3821"/>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1pt;height:1.6pt;mso-position-horizontal-relative:page;mso-position-vertical-relative:paragraph;z-index:-15314944;mso-wrap-distance-left:0;mso-wrap-distance-right:0" id="docshapegroup3258" coordorigin="1440,291" coordsize="9362,32">
                <v:rect style="position:absolute;left:1440;top:291;width:9360;height:32" id="docshape3259" filled="true" fillcolor="#808080" stroked="false">
                  <v:fill type="solid"/>
                </v:rect>
                <v:shape style="position:absolute;left:1440;top:292;width:9357;height:5" id="docshape3260" coordorigin="1440,292" coordsize="9357,5" path="m10797,292l1445,292,1440,292,1440,297,1445,297,10797,297,10797,292xe" filled="true" fillcolor="#9f9f9f" stroked="false">
                  <v:path arrowok="t"/>
                  <v:fill type="solid"/>
                </v:shape>
                <v:rect style="position:absolute;left:10797;top:292;width:5;height:5" id="docshape3261" filled="true" fillcolor="#e2e2e2" stroked="false">
                  <v:fill type="solid"/>
                </v:rect>
                <v:shape style="position:absolute;left:1440;top:292;width:9362;height:27" id="docshape3262" coordorigin="1440,292" coordsize="9362,27" path="m1445,297l1440,297,1440,318,1445,318,1445,297xm10802,292l10797,292,10797,297,10802,297,10802,292xe" filled="true" fillcolor="#9f9f9f" stroked="false">
                  <v:path arrowok="t"/>
                  <v:fill type="solid"/>
                </v:shape>
                <v:rect style="position:absolute;left:10797;top:296;width:5;height:22" id="docshape3263" filled="true" fillcolor="#e2e2e2" stroked="false">
                  <v:fill type="solid"/>
                </v:rect>
                <v:rect style="position:absolute;left:1440;top:318;width:5;height:5" id="docshape3264" filled="true" fillcolor="#9f9f9f" stroked="false">
                  <v:fill type="solid"/>
                </v:rect>
                <v:shape style="position:absolute;left:1440;top:318;width:9362;height:5" id="docshape3265"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48"/>
      </w:pPr>
      <w:r>
        <w:rPr/>
        <w:t>Maintaining</w:t>
      </w:r>
      <w:r>
        <w:rPr>
          <w:spacing w:val="-6"/>
        </w:rPr>
        <w:t> </w:t>
      </w:r>
      <w:r>
        <w:rPr>
          <w:spacing w:val="-2"/>
        </w:rPr>
        <w:t>Latrines</w:t>
      </w:r>
      <w:r>
        <w:rPr/>
        <w:tab/>
        <w:t>6</w:t>
      </w:r>
      <w:r>
        <w:rPr>
          <w:spacing w:val="-2"/>
        </w:rPr>
        <w:t> minutes</w:t>
      </w:r>
    </w:p>
    <w:p>
      <w:pPr>
        <w:pStyle w:val="BodyText"/>
        <w:spacing w:before="2"/>
        <w:rPr>
          <w:b/>
        </w:rPr>
      </w:pPr>
    </w:p>
    <w:p>
      <w:pPr>
        <w:pStyle w:val="ListParagraph"/>
        <w:numPr>
          <w:ilvl w:val="0"/>
          <w:numId w:val="253"/>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144384">
            <wp:simplePos x="0" y="0"/>
            <wp:positionH relativeFrom="page">
              <wp:posOffset>935754</wp:posOffset>
            </wp:positionH>
            <wp:positionV relativeFrom="paragraph">
              <wp:posOffset>1720</wp:posOffset>
            </wp:positionV>
            <wp:extent cx="393229" cy="335962"/>
            <wp:effectExtent l="0" t="0" r="0" b="0"/>
            <wp:wrapNone/>
            <wp:docPr id="3822" name="Image 3822"/>
            <wp:cNvGraphicFramePr>
              <a:graphicFrameLocks/>
            </wp:cNvGraphicFramePr>
            <a:graphic>
              <a:graphicData uri="http://schemas.openxmlformats.org/drawingml/2006/picture">
                <pic:pic>
                  <pic:nvPicPr>
                    <pic:cNvPr id="3822" name="Image 3822"/>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3"/>
          <w:sz w:val="22"/>
        </w:rPr>
        <w:t> </w:t>
      </w:r>
      <w:r>
        <w:rPr>
          <w:sz w:val="22"/>
        </w:rPr>
        <w:t>the</w:t>
      </w:r>
      <w:r>
        <w:rPr>
          <w:spacing w:val="-6"/>
          <w:sz w:val="22"/>
        </w:rPr>
        <w:t> </w:t>
      </w:r>
      <w:r>
        <w:rPr>
          <w:sz w:val="22"/>
        </w:rPr>
        <w:t>participants</w:t>
      </w:r>
      <w:r>
        <w:rPr>
          <w:spacing w:val="-4"/>
          <w:sz w:val="22"/>
        </w:rPr>
        <w:t> </w:t>
      </w:r>
      <w:r>
        <w:rPr>
          <w:sz w:val="22"/>
        </w:rPr>
        <w:t>if</w:t>
      </w:r>
      <w:r>
        <w:rPr>
          <w:spacing w:val="-2"/>
          <w:sz w:val="22"/>
        </w:rPr>
        <w:t> </w:t>
      </w:r>
      <w:r>
        <w:rPr>
          <w:sz w:val="22"/>
        </w:rPr>
        <w:t>they</w:t>
      </w:r>
      <w:r>
        <w:rPr>
          <w:spacing w:val="-5"/>
          <w:sz w:val="22"/>
        </w:rPr>
        <w:t> </w:t>
      </w:r>
      <w:r>
        <w:rPr>
          <w:sz w:val="22"/>
        </w:rPr>
        <w:t>are</w:t>
      </w:r>
      <w:r>
        <w:rPr>
          <w:spacing w:val="-3"/>
          <w:sz w:val="22"/>
        </w:rPr>
        <w:t> </w:t>
      </w:r>
      <w:r>
        <w:rPr>
          <w:sz w:val="22"/>
        </w:rPr>
        <w:t>willing</w:t>
      </w:r>
      <w:r>
        <w:rPr>
          <w:spacing w:val="-1"/>
          <w:sz w:val="22"/>
        </w:rPr>
        <w:t> </w:t>
      </w:r>
      <w:r>
        <w:rPr>
          <w:sz w:val="22"/>
        </w:rPr>
        <w:t>to</w:t>
      </w:r>
      <w:r>
        <w:rPr>
          <w:spacing w:val="-6"/>
          <w:sz w:val="22"/>
        </w:rPr>
        <w:t> </w:t>
      </w:r>
      <w:r>
        <w:rPr>
          <w:sz w:val="22"/>
        </w:rPr>
        <w:t>help</w:t>
      </w:r>
      <w:r>
        <w:rPr>
          <w:spacing w:val="-3"/>
          <w:sz w:val="22"/>
        </w:rPr>
        <w:t> </w:t>
      </w:r>
      <w:r>
        <w:rPr>
          <w:spacing w:val="-4"/>
          <w:sz w:val="22"/>
        </w:rPr>
        <w:t>John.</w:t>
      </w:r>
    </w:p>
    <w:p>
      <w:pPr>
        <w:pStyle w:val="ListParagraph"/>
        <w:numPr>
          <w:ilvl w:val="0"/>
          <w:numId w:val="253"/>
        </w:numPr>
        <w:tabs>
          <w:tab w:pos="2158" w:val="left" w:leader="none"/>
          <w:tab w:pos="2160" w:val="left" w:leader="none"/>
        </w:tabs>
        <w:spacing w:line="240" w:lineRule="auto" w:before="119" w:after="0"/>
        <w:ind w:left="2160" w:right="1540"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think of</w:t>
      </w:r>
      <w:r>
        <w:rPr>
          <w:spacing w:val="-3"/>
          <w:sz w:val="22"/>
        </w:rPr>
        <w:t> </w:t>
      </w:r>
      <w:r>
        <w:rPr>
          <w:sz w:val="22"/>
        </w:rPr>
        <w:t>the</w:t>
      </w:r>
      <w:r>
        <w:rPr>
          <w:spacing w:val="-4"/>
          <w:sz w:val="22"/>
        </w:rPr>
        <w:t> </w:t>
      </w:r>
      <w:r>
        <w:rPr>
          <w:sz w:val="22"/>
        </w:rPr>
        <w:t>things</w:t>
      </w:r>
      <w:r>
        <w:rPr>
          <w:spacing w:val="-4"/>
          <w:sz w:val="22"/>
        </w:rPr>
        <w:t> </w:t>
      </w:r>
      <w:r>
        <w:rPr>
          <w:sz w:val="22"/>
        </w:rPr>
        <w:t>they</w:t>
      </w:r>
      <w:r>
        <w:rPr>
          <w:spacing w:val="-4"/>
          <w:sz w:val="22"/>
        </w:rPr>
        <w:t> </w:t>
      </w:r>
      <w:r>
        <w:rPr>
          <w:sz w:val="22"/>
        </w:rPr>
        <w:t>would</w:t>
      </w:r>
      <w:r>
        <w:rPr>
          <w:spacing w:val="-2"/>
          <w:sz w:val="22"/>
        </w:rPr>
        <w:t> </w:t>
      </w:r>
      <w:r>
        <w:rPr>
          <w:sz w:val="22"/>
        </w:rPr>
        <w:t>do</w:t>
      </w:r>
      <w:r>
        <w:rPr>
          <w:spacing w:val="-2"/>
          <w:sz w:val="22"/>
        </w:rPr>
        <w:t> </w:t>
      </w:r>
      <w:r>
        <w:rPr>
          <w:sz w:val="22"/>
        </w:rPr>
        <w:t>to</w:t>
      </w:r>
      <w:r>
        <w:rPr>
          <w:spacing w:val="-4"/>
          <w:sz w:val="22"/>
        </w:rPr>
        <w:t> </w:t>
      </w:r>
      <w:r>
        <w:rPr>
          <w:sz w:val="22"/>
        </w:rPr>
        <w:t>help</w:t>
      </w:r>
      <w:r>
        <w:rPr>
          <w:spacing w:val="-2"/>
          <w:sz w:val="22"/>
        </w:rPr>
        <w:t> </w:t>
      </w:r>
      <w:r>
        <w:rPr>
          <w:sz w:val="22"/>
        </w:rPr>
        <w:t>a</w:t>
      </w:r>
      <w:r>
        <w:rPr>
          <w:spacing w:val="-4"/>
          <w:sz w:val="22"/>
        </w:rPr>
        <w:t> </w:t>
      </w:r>
      <w:r>
        <w:rPr>
          <w:sz w:val="22"/>
        </w:rPr>
        <w:t>person</w:t>
      </w:r>
      <w:r>
        <w:rPr>
          <w:spacing w:val="-4"/>
          <w:sz w:val="22"/>
        </w:rPr>
        <w:t> </w:t>
      </w:r>
      <w:r>
        <w:rPr>
          <w:sz w:val="22"/>
        </w:rPr>
        <w:t>like</w:t>
      </w:r>
      <w:r>
        <w:rPr>
          <w:spacing w:val="-4"/>
          <w:sz w:val="22"/>
        </w:rPr>
        <w:t> </w:t>
      </w:r>
      <w:r>
        <w:rPr>
          <w:sz w:val="22"/>
        </w:rPr>
        <w:t>John maintain his/her latrine.</w:t>
      </w:r>
    </w:p>
    <w:p>
      <w:pPr>
        <w:pStyle w:val="ListParagraph"/>
        <w:numPr>
          <w:ilvl w:val="0"/>
          <w:numId w:val="253"/>
        </w:numPr>
        <w:tabs>
          <w:tab w:pos="2158" w:val="left" w:leader="none"/>
          <w:tab w:pos="2160" w:val="left" w:leader="none"/>
        </w:tabs>
        <w:spacing w:line="240" w:lineRule="auto" w:before="120" w:after="0"/>
        <w:ind w:left="2160" w:right="1587" w:hanging="360"/>
        <w:jc w:val="left"/>
        <w:rPr>
          <w:sz w:val="22"/>
        </w:rPr>
      </w:pPr>
      <w:r>
        <w:rPr>
          <w:sz w:val="22"/>
        </w:rPr>
        <w:t>Ask</w:t>
      </w:r>
      <w:r>
        <w:rPr>
          <w:spacing w:val="-3"/>
          <w:sz w:val="22"/>
        </w:rPr>
        <w:t> </w:t>
      </w:r>
      <w:r>
        <w:rPr>
          <w:sz w:val="22"/>
        </w:rPr>
        <w:t>the</w:t>
      </w:r>
      <w:r>
        <w:rPr>
          <w:spacing w:val="-6"/>
          <w:sz w:val="22"/>
        </w:rPr>
        <w:t> </w:t>
      </w:r>
      <w:r>
        <w:rPr>
          <w:sz w:val="22"/>
        </w:rPr>
        <w:t>participants</w:t>
      </w:r>
      <w:r>
        <w:rPr>
          <w:spacing w:val="-5"/>
          <w:sz w:val="22"/>
        </w:rPr>
        <w:t> </w:t>
      </w:r>
      <w:r>
        <w:rPr>
          <w:sz w:val="22"/>
        </w:rPr>
        <w:t>to</w:t>
      </w:r>
      <w:r>
        <w:rPr>
          <w:spacing w:val="-6"/>
          <w:sz w:val="22"/>
        </w:rPr>
        <w:t> </w:t>
      </w:r>
      <w:r>
        <w:rPr>
          <w:sz w:val="22"/>
        </w:rPr>
        <w:t>volunteer</w:t>
      </w:r>
      <w:r>
        <w:rPr>
          <w:spacing w:val="-3"/>
          <w:sz w:val="22"/>
        </w:rPr>
        <w:t> </w:t>
      </w:r>
      <w:r>
        <w:rPr>
          <w:sz w:val="22"/>
        </w:rPr>
        <w:t>suggestions.</w:t>
      </w:r>
      <w:r>
        <w:rPr>
          <w:spacing w:val="-2"/>
          <w:sz w:val="22"/>
        </w:rPr>
        <w:t> </w:t>
      </w:r>
      <w:r>
        <w:rPr>
          <w:sz w:val="22"/>
        </w:rPr>
        <w:t>As</w:t>
      </w:r>
      <w:r>
        <w:rPr>
          <w:spacing w:val="-3"/>
          <w:sz w:val="22"/>
        </w:rPr>
        <w:t> </w:t>
      </w:r>
      <w:r>
        <w:rPr>
          <w:sz w:val="22"/>
        </w:rPr>
        <w:t>people</w:t>
      </w:r>
      <w:r>
        <w:rPr>
          <w:spacing w:val="-4"/>
          <w:sz w:val="22"/>
        </w:rPr>
        <w:t> </w:t>
      </w:r>
      <w:r>
        <w:rPr>
          <w:sz w:val="22"/>
        </w:rPr>
        <w:t>explain</w:t>
      </w:r>
      <w:r>
        <w:rPr>
          <w:spacing w:val="-4"/>
          <w:sz w:val="22"/>
        </w:rPr>
        <w:t> </w:t>
      </w:r>
      <w:r>
        <w:rPr>
          <w:sz w:val="22"/>
        </w:rPr>
        <w:t>their</w:t>
      </w:r>
      <w:r>
        <w:rPr>
          <w:spacing w:val="-3"/>
          <w:sz w:val="22"/>
        </w:rPr>
        <w:t> </w:t>
      </w:r>
      <w:r>
        <w:rPr>
          <w:sz w:val="22"/>
        </w:rPr>
        <w:t>ideas,</w:t>
      </w:r>
      <w:r>
        <w:rPr>
          <w:spacing w:val="-2"/>
          <w:sz w:val="22"/>
        </w:rPr>
        <w:t> </w:t>
      </w:r>
      <w:r>
        <w:rPr>
          <w:sz w:val="22"/>
        </w:rPr>
        <w:t>write them on the flip chart, creating a list.</w:t>
      </w:r>
    </w:p>
    <w:p>
      <w:pPr>
        <w:pStyle w:val="ListParagraph"/>
        <w:numPr>
          <w:ilvl w:val="0"/>
          <w:numId w:val="253"/>
        </w:numPr>
        <w:tabs>
          <w:tab w:pos="2158" w:val="left" w:leader="none"/>
        </w:tabs>
        <w:spacing w:line="240" w:lineRule="auto" w:before="120" w:after="0"/>
        <w:ind w:left="2158" w:right="0" w:hanging="358"/>
        <w:jc w:val="left"/>
        <w:rPr>
          <w:sz w:val="22"/>
        </w:rPr>
      </w:pPr>
      <w:r>
        <w:rPr>
          <w:sz w:val="22"/>
        </w:rPr>
        <w:t>Complete</w:t>
      </w:r>
      <w:r>
        <w:rPr>
          <w:spacing w:val="-7"/>
          <w:sz w:val="22"/>
        </w:rPr>
        <w:t> </w:t>
      </w:r>
      <w:r>
        <w:rPr>
          <w:sz w:val="22"/>
        </w:rPr>
        <w:t>the</w:t>
      </w:r>
      <w:r>
        <w:rPr>
          <w:spacing w:val="-5"/>
          <w:sz w:val="22"/>
        </w:rPr>
        <w:t> </w:t>
      </w:r>
      <w:r>
        <w:rPr>
          <w:sz w:val="22"/>
        </w:rPr>
        <w:t>list</w:t>
      </w:r>
      <w:r>
        <w:rPr>
          <w:spacing w:val="-4"/>
          <w:sz w:val="22"/>
        </w:rPr>
        <w:t> </w:t>
      </w:r>
      <w:r>
        <w:rPr>
          <w:sz w:val="22"/>
        </w:rPr>
        <w:t>of</w:t>
      </w:r>
      <w:r>
        <w:rPr>
          <w:spacing w:val="-3"/>
          <w:sz w:val="22"/>
        </w:rPr>
        <w:t> </w:t>
      </w:r>
      <w:r>
        <w:rPr>
          <w:sz w:val="22"/>
        </w:rPr>
        <w:t>things</w:t>
      </w:r>
      <w:r>
        <w:rPr>
          <w:spacing w:val="-4"/>
          <w:sz w:val="22"/>
        </w:rPr>
        <w:t> </w:t>
      </w:r>
      <w:r>
        <w:rPr>
          <w:sz w:val="22"/>
        </w:rPr>
        <w:t>people</w:t>
      </w:r>
      <w:r>
        <w:rPr>
          <w:spacing w:val="-4"/>
          <w:sz w:val="22"/>
        </w:rPr>
        <w:t> </w:t>
      </w:r>
      <w:r>
        <w:rPr>
          <w:sz w:val="22"/>
        </w:rPr>
        <w:t>could</w:t>
      </w:r>
      <w:r>
        <w:rPr>
          <w:spacing w:val="-4"/>
          <w:sz w:val="22"/>
        </w:rPr>
        <w:t> </w:t>
      </w:r>
      <w:r>
        <w:rPr>
          <w:sz w:val="22"/>
        </w:rPr>
        <w:t>do</w:t>
      </w:r>
      <w:r>
        <w:rPr>
          <w:spacing w:val="-6"/>
          <w:sz w:val="22"/>
        </w:rPr>
        <w:t> </w:t>
      </w:r>
      <w:r>
        <w:rPr>
          <w:sz w:val="22"/>
        </w:rPr>
        <w:t>to</w:t>
      </w:r>
      <w:r>
        <w:rPr>
          <w:spacing w:val="-7"/>
          <w:sz w:val="22"/>
        </w:rPr>
        <w:t> </w:t>
      </w:r>
      <w:r>
        <w:rPr>
          <w:sz w:val="22"/>
        </w:rPr>
        <w:t>maintain</w:t>
      </w:r>
      <w:r>
        <w:rPr>
          <w:spacing w:val="-5"/>
          <w:sz w:val="22"/>
        </w:rPr>
        <w:t> </w:t>
      </w:r>
      <w:r>
        <w:rPr>
          <w:sz w:val="22"/>
        </w:rPr>
        <w:t>their</w:t>
      </w:r>
      <w:r>
        <w:rPr>
          <w:spacing w:val="-4"/>
          <w:sz w:val="22"/>
        </w:rPr>
        <w:t> </w:t>
      </w:r>
      <w:r>
        <w:rPr>
          <w:spacing w:val="-2"/>
          <w:sz w:val="22"/>
        </w:rPr>
        <w:t>latrines.</w:t>
      </w:r>
    </w:p>
    <w:p>
      <w:pPr>
        <w:pStyle w:val="BodyText"/>
        <w:spacing w:before="170"/>
        <w:rPr>
          <w:sz w:val="20"/>
        </w:rPr>
      </w:pPr>
      <w:r>
        <w:rPr/>
        <mc:AlternateContent>
          <mc:Choice Requires="wps">
            <w:drawing>
              <wp:anchor distT="0" distB="0" distL="0" distR="0" allowOverlap="1" layoutInCell="1" locked="0" behindDoc="1" simplePos="0" relativeHeight="488002048">
                <wp:simplePos x="0" y="0"/>
                <wp:positionH relativeFrom="page">
                  <wp:posOffset>914400</wp:posOffset>
                </wp:positionH>
                <wp:positionV relativeFrom="paragraph">
                  <wp:posOffset>269349</wp:posOffset>
                </wp:positionV>
                <wp:extent cx="5944870" cy="20320"/>
                <wp:effectExtent l="0" t="0" r="0" b="0"/>
                <wp:wrapTopAndBottom/>
                <wp:docPr id="3823" name="Group 3823"/>
                <wp:cNvGraphicFramePr>
                  <a:graphicFrameLocks/>
                </wp:cNvGraphicFramePr>
                <a:graphic>
                  <a:graphicData uri="http://schemas.microsoft.com/office/word/2010/wordprocessingGroup">
                    <wpg:wgp>
                      <wpg:cNvPr id="3823" name="Group 3823"/>
                      <wpg:cNvGrpSpPr/>
                      <wpg:grpSpPr>
                        <a:xfrm>
                          <a:off x="0" y="0"/>
                          <a:ext cx="5944870" cy="20320"/>
                          <a:chExt cx="5944870" cy="20320"/>
                        </a:xfrm>
                      </wpg:grpSpPr>
                      <wps:wsp>
                        <wps:cNvPr id="3824" name="Graphic 3824"/>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825" name="Graphic 3825"/>
                        <wps:cNvSpPr/>
                        <wps:spPr>
                          <a:xfrm>
                            <a:off x="304" y="266"/>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826" name="Graphic 3826"/>
                        <wps:cNvSpPr/>
                        <wps:spPr>
                          <a:xfrm>
                            <a:off x="5941821" y="25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827" name="Graphic 3827"/>
                        <wps:cNvSpPr/>
                        <wps:spPr>
                          <a:xfrm>
                            <a:off x="304" y="266"/>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828" name="Graphic 3828"/>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829" name="Graphic 3829"/>
                        <wps:cNvSpPr/>
                        <wps:spPr>
                          <a:xfrm>
                            <a:off x="304" y="1701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30" name="Graphic 3830"/>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08593pt;width:468.1pt;height:1.6pt;mso-position-horizontal-relative:page;mso-position-vertical-relative:paragraph;z-index:-15314432;mso-wrap-distance-left:0;mso-wrap-distance-right:0" id="docshapegroup3266" coordorigin="1440,424" coordsize="9362,32">
                <v:rect style="position:absolute;left:1440;top:424;width:9360;height:31" id="docshape3267" filled="true" fillcolor="#808080" stroked="false">
                  <v:fill type="solid"/>
                </v:rect>
                <v:shape style="position:absolute;left:1440;top:424;width:9357;height:5" id="docshape3268" coordorigin="1440,425" coordsize="9357,5" path="m10797,425l1445,425,1440,425,1440,429,1445,429,10797,429,10797,425xe" filled="true" fillcolor="#9f9f9f" stroked="false">
                  <v:path arrowok="t"/>
                  <v:fill type="solid"/>
                </v:shape>
                <v:rect style="position:absolute;left:10797;top:424;width:5;height:5" id="docshape3269" filled="true" fillcolor="#e2e2e2" stroked="false">
                  <v:fill type="solid"/>
                </v:rect>
                <v:shape style="position:absolute;left:1440;top:424;width:9362;height:27" id="docshape3270" coordorigin="1440,425" coordsize="9362,27" path="m1445,429l1440,429,1440,451,1445,451,1445,429xm10802,425l10797,425,10797,429,10802,429,10802,425xe" filled="true" fillcolor="#9f9f9f" stroked="false">
                  <v:path arrowok="t"/>
                  <v:fill type="solid"/>
                </v:shape>
                <v:rect style="position:absolute;left:10797;top:429;width:5;height:22" id="docshape3271" filled="true" fillcolor="#e2e2e2" stroked="false">
                  <v:fill type="solid"/>
                </v:rect>
                <v:rect style="position:absolute;left:1440;top:450;width:5;height:5" id="docshape3272" filled="true" fillcolor="#9f9f9f" stroked="false">
                  <v:fill type="solid"/>
                </v:rect>
                <v:shape style="position:absolute;left:1440;top:450;width:9362;height:5" id="docshape3273"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54"/>
        </w:numPr>
        <w:tabs>
          <w:tab w:pos="2158" w:val="left" w:leader="none"/>
          <w:tab w:pos="2160" w:val="left" w:leader="none"/>
        </w:tabs>
        <w:spacing w:line="240" w:lineRule="auto" w:before="0" w:after="0"/>
        <w:ind w:left="2160" w:right="1327" w:hanging="358"/>
        <w:jc w:val="left"/>
        <w:rPr>
          <w:sz w:val="22"/>
        </w:rPr>
      </w:pPr>
      <w:r>
        <w:rPr/>
        <w:drawing>
          <wp:anchor distT="0" distB="0" distL="0" distR="0" allowOverlap="1" layoutInCell="1" locked="0" behindDoc="0" simplePos="0" relativeHeight="16143872">
            <wp:simplePos x="0" y="0"/>
            <wp:positionH relativeFrom="page">
              <wp:posOffset>899160</wp:posOffset>
            </wp:positionH>
            <wp:positionV relativeFrom="paragraph">
              <wp:posOffset>38889</wp:posOffset>
            </wp:positionV>
            <wp:extent cx="434975" cy="427989"/>
            <wp:effectExtent l="0" t="0" r="0" b="0"/>
            <wp:wrapNone/>
            <wp:docPr id="3831" name="Image 3831"/>
            <wp:cNvGraphicFramePr>
              <a:graphicFrameLocks/>
            </wp:cNvGraphicFramePr>
            <a:graphic>
              <a:graphicData uri="http://schemas.openxmlformats.org/drawingml/2006/picture">
                <pic:pic>
                  <pic:nvPicPr>
                    <pic:cNvPr id="3831" name="Image 3831"/>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2"/>
          <w:sz w:val="22"/>
        </w:rPr>
        <w:t> </w:t>
      </w:r>
      <w:r>
        <w:rPr>
          <w:sz w:val="22"/>
        </w:rPr>
        <w:t>to</w:t>
      </w:r>
      <w:r>
        <w:rPr>
          <w:spacing w:val="-4"/>
          <w:sz w:val="22"/>
        </w:rPr>
        <w:t> </w:t>
      </w:r>
      <w:r>
        <w:rPr>
          <w:sz w:val="22"/>
        </w:rPr>
        <w:t>write</w:t>
      </w:r>
      <w:r>
        <w:rPr>
          <w:spacing w:val="-2"/>
          <w:sz w:val="22"/>
        </w:rPr>
        <w:t> </w:t>
      </w:r>
      <w:r>
        <w:rPr>
          <w:sz w:val="22"/>
        </w:rPr>
        <w:t>down</w:t>
      </w:r>
      <w:r>
        <w:rPr>
          <w:spacing w:val="-2"/>
          <w:sz w:val="22"/>
        </w:rPr>
        <w:t> </w:t>
      </w:r>
      <w:r>
        <w:rPr>
          <w:sz w:val="22"/>
        </w:rPr>
        <w:t>one</w:t>
      </w:r>
      <w:r>
        <w:rPr>
          <w:spacing w:val="-1"/>
          <w:sz w:val="22"/>
        </w:rPr>
        <w:t> </w:t>
      </w:r>
      <w:r>
        <w:rPr>
          <w:sz w:val="22"/>
        </w:rPr>
        <w:t>aspect</w:t>
      </w:r>
      <w:r>
        <w:rPr>
          <w:spacing w:val="-2"/>
          <w:sz w:val="22"/>
        </w:rPr>
        <w:t> </w:t>
      </w:r>
      <w:r>
        <w:rPr>
          <w:sz w:val="22"/>
        </w:rPr>
        <w:t>of latrine</w:t>
      </w:r>
      <w:r>
        <w:rPr>
          <w:spacing w:val="-4"/>
          <w:sz w:val="22"/>
        </w:rPr>
        <w:t> </w:t>
      </w:r>
      <w:r>
        <w:rPr>
          <w:sz w:val="22"/>
        </w:rPr>
        <w:t>maintenance</w:t>
      </w:r>
      <w:r>
        <w:rPr>
          <w:spacing w:val="-4"/>
          <w:sz w:val="22"/>
        </w:rPr>
        <w:t> </w:t>
      </w:r>
      <w:r>
        <w:rPr>
          <w:sz w:val="22"/>
        </w:rPr>
        <w:t>they</w:t>
      </w:r>
      <w:r>
        <w:rPr>
          <w:spacing w:val="-4"/>
          <w:sz w:val="22"/>
        </w:rPr>
        <w:t> </w:t>
      </w:r>
      <w:r>
        <w:rPr>
          <w:sz w:val="22"/>
        </w:rPr>
        <w:t>would</w:t>
      </w:r>
      <w:r>
        <w:rPr>
          <w:spacing w:val="-2"/>
          <w:sz w:val="22"/>
        </w:rPr>
        <w:t> </w:t>
      </w:r>
      <w:r>
        <w:rPr>
          <w:sz w:val="22"/>
        </w:rPr>
        <w:t>like to improve.</w:t>
      </w:r>
    </w:p>
    <w:p>
      <w:pPr>
        <w:pStyle w:val="BodyText"/>
        <w:rPr>
          <w:sz w:val="20"/>
        </w:rPr>
      </w:pPr>
    </w:p>
    <w:p>
      <w:pPr>
        <w:pStyle w:val="BodyText"/>
        <w:spacing w:before="63"/>
        <w:rPr>
          <w:sz w:val="20"/>
        </w:rPr>
      </w:pPr>
      <w:r>
        <w:rPr/>
        <mc:AlternateContent>
          <mc:Choice Requires="wps">
            <w:drawing>
              <wp:anchor distT="0" distB="0" distL="0" distR="0" allowOverlap="1" layoutInCell="1" locked="0" behindDoc="1" simplePos="0" relativeHeight="488002560">
                <wp:simplePos x="0" y="0"/>
                <wp:positionH relativeFrom="page">
                  <wp:posOffset>914400</wp:posOffset>
                </wp:positionH>
                <wp:positionV relativeFrom="paragraph">
                  <wp:posOffset>201615</wp:posOffset>
                </wp:positionV>
                <wp:extent cx="5944870" cy="20320"/>
                <wp:effectExtent l="0" t="0" r="0" b="0"/>
                <wp:wrapTopAndBottom/>
                <wp:docPr id="3832" name="Group 3832"/>
                <wp:cNvGraphicFramePr>
                  <a:graphicFrameLocks/>
                </wp:cNvGraphicFramePr>
                <a:graphic>
                  <a:graphicData uri="http://schemas.microsoft.com/office/word/2010/wordprocessingGroup">
                    <wpg:wgp>
                      <wpg:cNvPr id="3832" name="Group 3832"/>
                      <wpg:cNvGrpSpPr/>
                      <wpg:grpSpPr>
                        <a:xfrm>
                          <a:off x="0" y="0"/>
                          <a:ext cx="5944870" cy="20320"/>
                          <a:chExt cx="5944870" cy="20320"/>
                        </a:xfrm>
                      </wpg:grpSpPr>
                      <wps:wsp>
                        <wps:cNvPr id="3833" name="Graphic 383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834" name="Graphic 3834"/>
                        <wps:cNvSpPr/>
                        <wps:spPr>
                          <a:xfrm>
                            <a:off x="304" y="520"/>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835" name="Graphic 3835"/>
                        <wps:cNvSpPr/>
                        <wps:spPr>
                          <a:xfrm>
                            <a:off x="5941821" y="50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836" name="Graphic 3836"/>
                        <wps:cNvSpPr/>
                        <wps:spPr>
                          <a:xfrm>
                            <a:off x="304" y="52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837" name="Graphic 3837"/>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838" name="Graphic 3838"/>
                        <wps:cNvSpPr/>
                        <wps:spPr>
                          <a:xfrm>
                            <a:off x="304" y="1727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839" name="Graphic 3839"/>
                        <wps:cNvSpPr/>
                        <wps:spPr>
                          <a:xfrm>
                            <a:off x="304" y="17284"/>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875274pt;width:468.1pt;height:1.6pt;mso-position-horizontal-relative:page;mso-position-vertical-relative:paragraph;z-index:-15313920;mso-wrap-distance-left:0;mso-wrap-distance-right:0" id="docshapegroup3274" coordorigin="1440,318" coordsize="9362,32">
                <v:rect style="position:absolute;left:1440;top:317;width:9360;height:31" id="docshape3275" filled="true" fillcolor="#808080" stroked="false">
                  <v:fill type="solid"/>
                </v:rect>
                <v:shape style="position:absolute;left:1440;top:318;width:9357;height:5" id="docshape3276" coordorigin="1440,318" coordsize="9357,5" path="m10797,318l1445,318,1440,318,1440,323,1445,323,10797,323,10797,318xe" filled="true" fillcolor="#9f9f9f" stroked="false">
                  <v:path arrowok="t"/>
                  <v:fill type="solid"/>
                </v:shape>
                <v:rect style="position:absolute;left:10797;top:318;width:5;height:5" id="docshape3277" filled="true" fillcolor="#e2e2e2" stroked="false">
                  <v:fill type="solid"/>
                </v:rect>
                <v:shape style="position:absolute;left:1440;top:318;width:9362;height:27" id="docshape3278" coordorigin="1440,318" coordsize="9362,27" path="m1445,323l1440,323,1440,345,1445,345,1445,323xm10802,318l10797,318,10797,323,10802,323,10802,318xe" filled="true" fillcolor="#9f9f9f" stroked="false">
                  <v:path arrowok="t"/>
                  <v:fill type="solid"/>
                </v:shape>
                <v:rect style="position:absolute;left:10797;top:323;width:5;height:22" id="docshape3279" filled="true" fillcolor="#e2e2e2" stroked="false">
                  <v:fill type="solid"/>
                </v:rect>
                <v:rect style="position:absolute;left:1440;top:344;width:5;height:5" id="docshape3280" filled="true" fillcolor="#9f9f9f" stroked="false">
                  <v:fill type="solid"/>
                </v:rect>
                <v:shape style="position:absolute;left:1440;top:344;width:9362;height:5" id="docshape3281" coordorigin="1440,345" coordsize="9362,5" path="m10797,345l1445,345,1440,345,1440,350,1445,350,10797,350,10797,345xm10802,345l10797,345,10797,350,10802,350,10802,345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pgSz w:w="12240" w:h="15840"/>
          <w:pgMar w:header="724" w:footer="1020" w:top="960" w:bottom="1220" w:left="360" w:right="240"/>
        </w:sectPr>
      </w:pPr>
    </w:p>
    <w:p>
      <w:pPr>
        <w:pStyle w:val="BodyText"/>
        <w:rPr>
          <w:b/>
          <w:sz w:val="20"/>
        </w:rPr>
      </w:pPr>
    </w:p>
    <w:p>
      <w:pPr>
        <w:pStyle w:val="BodyText"/>
        <w:ind w:left="1080"/>
        <w:rPr>
          <w:sz w:val="20"/>
        </w:rPr>
      </w:pPr>
      <w:r>
        <w:rPr>
          <w:sz w:val="20"/>
        </w:rPr>
        <mc:AlternateContent>
          <mc:Choice Requires="wps">
            <w:drawing>
              <wp:inline distT="0" distB="0" distL="0" distR="0">
                <wp:extent cx="5958205" cy="470534"/>
                <wp:effectExtent l="0" t="0" r="0" b="5715"/>
                <wp:docPr id="3844" name="Group 3844"/>
                <wp:cNvGraphicFramePr>
                  <a:graphicFrameLocks/>
                </wp:cNvGraphicFramePr>
                <a:graphic>
                  <a:graphicData uri="http://schemas.microsoft.com/office/word/2010/wordprocessingGroup">
                    <wpg:wgp>
                      <wpg:cNvPr id="3844" name="Group 3844"/>
                      <wpg:cNvGrpSpPr/>
                      <wpg:grpSpPr>
                        <a:xfrm>
                          <a:off x="0" y="0"/>
                          <a:ext cx="5958205" cy="470534"/>
                          <a:chExt cx="5958205" cy="470534"/>
                        </a:xfrm>
                      </wpg:grpSpPr>
                      <pic:pic>
                        <pic:nvPicPr>
                          <pic:cNvPr id="3845" name="Image 3845"/>
                          <pic:cNvPicPr/>
                        </pic:nvPicPr>
                        <pic:blipFill>
                          <a:blip r:embed="rId49" cstate="print"/>
                          <a:stretch>
                            <a:fillRect/>
                          </a:stretch>
                        </pic:blipFill>
                        <pic:spPr>
                          <a:xfrm>
                            <a:off x="4421504" y="0"/>
                            <a:ext cx="409575" cy="424815"/>
                          </a:xfrm>
                          <a:prstGeom prst="rect">
                            <a:avLst/>
                          </a:prstGeom>
                        </pic:spPr>
                      </pic:pic>
                      <wps:wsp>
                        <wps:cNvPr id="3846" name="Graphic 3846"/>
                        <wps:cNvSpPr/>
                        <wps:spPr>
                          <a:xfrm>
                            <a:off x="0" y="450215"/>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847" name="Graphic 3847"/>
                        <wps:cNvSpPr/>
                        <wps:spPr>
                          <a:xfrm>
                            <a:off x="304" y="450722"/>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848" name="Graphic 3848"/>
                        <wps:cNvSpPr/>
                        <wps:spPr>
                          <a:xfrm>
                            <a:off x="5941821" y="45072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849" name="Graphic 3849"/>
                        <wps:cNvSpPr/>
                        <wps:spPr>
                          <a:xfrm>
                            <a:off x="304" y="450722"/>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850" name="Graphic 3850"/>
                        <wps:cNvSpPr/>
                        <wps:spPr>
                          <a:xfrm>
                            <a:off x="5941821" y="453770"/>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851" name="Graphic 3851"/>
                        <wps:cNvSpPr/>
                        <wps:spPr>
                          <a:xfrm>
                            <a:off x="304" y="46748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52" name="Graphic 3852"/>
                        <wps:cNvSpPr/>
                        <wps:spPr>
                          <a:xfrm>
                            <a:off x="304" y="46748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3853" name="Textbox 3853"/>
                        <wps:cNvSpPr txBox="1"/>
                        <wps:spPr>
                          <a:xfrm>
                            <a:off x="304" y="155164"/>
                            <a:ext cx="2386965" cy="184150"/>
                          </a:xfrm>
                          <a:prstGeom prst="rect">
                            <a:avLst/>
                          </a:prstGeom>
                        </wps:spPr>
                        <wps:txbx>
                          <w:txbxContent>
                            <w:p>
                              <w:pPr>
                                <w:spacing w:line="290" w:lineRule="exact" w:before="0"/>
                                <w:ind w:left="0" w:right="0" w:firstLine="0"/>
                                <w:jc w:val="left"/>
                                <w:rPr>
                                  <w:b/>
                                  <w:sz w:val="26"/>
                                </w:rPr>
                              </w:pPr>
                              <w:bookmarkStart w:name="DEWT_TM_A2_Lesson to Adapt02_Pathogens_2" w:id="107"/>
                              <w:bookmarkEnd w:id="107"/>
                              <w:r>
                                <w:rPr/>
                              </w:r>
                              <w:r>
                                <w:rPr>
                                  <w:b/>
                                  <w:sz w:val="26"/>
                                </w:rPr>
                                <w:t>Lesson</w:t>
                              </w:r>
                              <w:r>
                                <w:rPr>
                                  <w:b/>
                                  <w:spacing w:val="-7"/>
                                  <w:sz w:val="26"/>
                                </w:rPr>
                                <w:t> </w:t>
                              </w:r>
                              <w:r>
                                <w:rPr>
                                  <w:b/>
                                  <w:sz w:val="26"/>
                                </w:rPr>
                                <w:t>to</w:t>
                              </w:r>
                              <w:r>
                                <w:rPr>
                                  <w:b/>
                                  <w:spacing w:val="-3"/>
                                  <w:sz w:val="26"/>
                                </w:rPr>
                                <w:t> </w:t>
                              </w:r>
                              <w:r>
                                <w:rPr>
                                  <w:b/>
                                  <w:sz w:val="26"/>
                                </w:rPr>
                                <w:t>Adapt</w:t>
                              </w:r>
                              <w:r>
                                <w:rPr>
                                  <w:b/>
                                  <w:spacing w:val="-6"/>
                                  <w:sz w:val="26"/>
                                </w:rPr>
                                <w:t> </w:t>
                              </w:r>
                              <w:r>
                                <w:rPr>
                                  <w:b/>
                                  <w:sz w:val="26"/>
                                </w:rPr>
                                <w:t>2:</w:t>
                              </w:r>
                              <w:r>
                                <w:rPr>
                                  <w:b/>
                                  <w:spacing w:val="-4"/>
                                  <w:sz w:val="26"/>
                                </w:rPr>
                                <w:t> </w:t>
                              </w:r>
                              <w:r>
                                <w:rPr>
                                  <w:b/>
                                  <w:spacing w:val="-2"/>
                                  <w:sz w:val="26"/>
                                </w:rPr>
                                <w:t>Pathogens</w:t>
                              </w:r>
                            </w:p>
                          </w:txbxContent>
                        </wps:txbx>
                        <wps:bodyPr wrap="square" lIns="0" tIns="0" rIns="0" bIns="0" rtlCol="0">
                          <a:noAutofit/>
                        </wps:bodyPr>
                      </wps:wsp>
                      <wps:wsp>
                        <wps:cNvPr id="3854" name="Textbox 3854"/>
                        <wps:cNvSpPr txBox="1"/>
                        <wps:spPr>
                          <a:xfrm>
                            <a:off x="4880736" y="177238"/>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7.050pt;mso-position-horizontal-relative:char;mso-position-vertical-relative:line" id="docshapegroup3285" coordorigin="0,0" coordsize="9383,741">
                <v:shape style="position:absolute;left:6963;top:0;width:645;height:669" type="#_x0000_t75" id="docshape3286" stroked="false">
                  <v:imagedata r:id="rId49" o:title=""/>
                </v:shape>
                <v:rect style="position:absolute;left:0;top:709;width:9360;height:32" id="docshape3287" filled="true" fillcolor="#808080" stroked="false">
                  <v:fill type="solid"/>
                </v:rect>
                <v:shape style="position:absolute;left:0;top:709;width:9357;height:5" id="docshape3288" coordorigin="0,710" coordsize="9357,5" path="m9357,710l5,710,0,710,0,715,5,715,9357,715,9357,710xe" filled="true" fillcolor="#9f9f9f" stroked="false">
                  <v:path arrowok="t"/>
                  <v:fill type="solid"/>
                </v:shape>
                <v:rect style="position:absolute;left:9357;top:709;width:5;height:5" id="docshape3289" filled="true" fillcolor="#e2e2e2" stroked="false">
                  <v:fill type="solid"/>
                </v:rect>
                <v:shape style="position:absolute;left:0;top:709;width:9362;height:27" id="docshape3290" coordorigin="0,710" coordsize="9362,27" path="m5,715l0,715,0,736,5,736,5,715xm9362,710l9357,710,9357,715,9362,715,9362,710xe" filled="true" fillcolor="#9f9f9f" stroked="false">
                  <v:path arrowok="t"/>
                  <v:fill type="solid"/>
                </v:shape>
                <v:rect style="position:absolute;left:9357;top:714;width:5;height:22" id="docshape3291" filled="true" fillcolor="#e2e2e2" stroked="false">
                  <v:fill type="solid"/>
                </v:rect>
                <v:rect style="position:absolute;left:0;top:736;width:5;height:5" id="docshape3292" filled="true" fillcolor="#9f9f9f" stroked="false">
                  <v:fill type="solid"/>
                </v:rect>
                <v:shape style="position:absolute;left:0;top:736;width:9362;height:5" id="docshape3293" coordorigin="0,736" coordsize="9362,5" path="m9357,736l5,736,0,736,0,741,5,741,9357,741,9357,736xm9362,736l9357,736,9357,741,9362,741,9362,736xe" filled="true" fillcolor="#e2e2e2" stroked="false">
                  <v:path arrowok="t"/>
                  <v:fill type="solid"/>
                </v:shape>
                <v:shape style="position:absolute;left:0;top:244;width:3759;height:290" type="#_x0000_t202" id="docshape3294" filled="false" stroked="false">
                  <v:textbox inset="0,0,0,0">
                    <w:txbxContent>
                      <w:p>
                        <w:pPr>
                          <w:spacing w:line="290" w:lineRule="exact" w:before="0"/>
                          <w:ind w:left="0" w:right="0" w:firstLine="0"/>
                          <w:jc w:val="left"/>
                          <w:rPr>
                            <w:b/>
                            <w:sz w:val="26"/>
                          </w:rPr>
                        </w:pPr>
                        <w:bookmarkStart w:name="DEWT_TM_A2_Lesson to Adapt02_Pathogens_2" w:id="108"/>
                        <w:bookmarkEnd w:id="108"/>
                        <w:r>
                          <w:rPr/>
                        </w:r>
                        <w:r>
                          <w:rPr>
                            <w:b/>
                            <w:sz w:val="26"/>
                          </w:rPr>
                          <w:t>Lesson</w:t>
                        </w:r>
                        <w:r>
                          <w:rPr>
                            <w:b/>
                            <w:spacing w:val="-7"/>
                            <w:sz w:val="26"/>
                          </w:rPr>
                          <w:t> </w:t>
                        </w:r>
                        <w:r>
                          <w:rPr>
                            <w:b/>
                            <w:sz w:val="26"/>
                          </w:rPr>
                          <w:t>to</w:t>
                        </w:r>
                        <w:r>
                          <w:rPr>
                            <w:b/>
                            <w:spacing w:val="-3"/>
                            <w:sz w:val="26"/>
                          </w:rPr>
                          <w:t> </w:t>
                        </w:r>
                        <w:r>
                          <w:rPr>
                            <w:b/>
                            <w:sz w:val="26"/>
                          </w:rPr>
                          <w:t>Adapt</w:t>
                        </w:r>
                        <w:r>
                          <w:rPr>
                            <w:b/>
                            <w:spacing w:val="-6"/>
                            <w:sz w:val="26"/>
                          </w:rPr>
                          <w:t> </w:t>
                        </w:r>
                        <w:r>
                          <w:rPr>
                            <w:b/>
                            <w:sz w:val="26"/>
                          </w:rPr>
                          <w:t>2:</w:t>
                        </w:r>
                        <w:r>
                          <w:rPr>
                            <w:b/>
                            <w:spacing w:val="-4"/>
                            <w:sz w:val="26"/>
                          </w:rPr>
                          <w:t> </w:t>
                        </w:r>
                        <w:r>
                          <w:rPr>
                            <w:b/>
                            <w:spacing w:val="-2"/>
                            <w:sz w:val="26"/>
                          </w:rPr>
                          <w:t>Pathogens</w:t>
                        </w:r>
                      </w:p>
                    </w:txbxContent>
                  </v:textbox>
                  <w10:wrap type="none"/>
                </v:shape>
                <v:shape style="position:absolute;left:7686;top:279;width:1697;height:247" type="#_x0000_t202" id="docshape3295"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1"/>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3"/>
        <w:rPr>
          <w:b/>
        </w:rPr>
      </w:pPr>
    </w:p>
    <w:p>
      <w:pPr>
        <w:pStyle w:val="BodyText"/>
        <w:ind w:left="1980" w:right="1199"/>
      </w:pPr>
      <w:r>
        <w:rPr/>
        <w:drawing>
          <wp:anchor distT="0" distB="0" distL="0" distR="0" allowOverlap="1" layoutInCell="1" locked="0" behindDoc="0" simplePos="0" relativeHeight="16150528">
            <wp:simplePos x="0" y="0"/>
            <wp:positionH relativeFrom="page">
              <wp:posOffset>914400</wp:posOffset>
            </wp:positionH>
            <wp:positionV relativeFrom="paragraph">
              <wp:posOffset>662</wp:posOffset>
            </wp:positionV>
            <wp:extent cx="434340" cy="419100"/>
            <wp:effectExtent l="0" t="0" r="0" b="0"/>
            <wp:wrapNone/>
            <wp:docPr id="3855" name="Image 3855"/>
            <wp:cNvGraphicFramePr>
              <a:graphicFrameLocks/>
            </wp:cNvGraphicFramePr>
            <a:graphic>
              <a:graphicData uri="http://schemas.openxmlformats.org/drawingml/2006/picture">
                <pic:pic>
                  <pic:nvPicPr>
                    <pic:cNvPr id="3855" name="Image 3855"/>
                    <pic:cNvPicPr/>
                  </pic:nvPicPr>
                  <pic:blipFill>
                    <a:blip r:embed="rId220" cstate="print"/>
                    <a:stretch>
                      <a:fillRect/>
                    </a:stretch>
                  </pic:blipFill>
                  <pic:spPr>
                    <a:xfrm>
                      <a:off x="0" y="0"/>
                      <a:ext cx="434340" cy="419100"/>
                    </a:xfrm>
                    <a:prstGeom prst="rect">
                      <a:avLst/>
                    </a:prstGeom>
                  </pic:spPr>
                </pic:pic>
              </a:graphicData>
            </a:graphic>
          </wp:anchor>
        </w:drawing>
      </w:r>
      <w:r>
        <w:rPr/>
        <w:t>You</w:t>
      </w:r>
      <w:r>
        <w:rPr>
          <w:spacing w:val="-3"/>
        </w:rPr>
        <w:t> </w:t>
      </w:r>
      <w:r>
        <w:rPr/>
        <w:t>planned</w:t>
      </w:r>
      <w:r>
        <w:rPr>
          <w:spacing w:val="-3"/>
        </w:rPr>
        <w:t> </w:t>
      </w:r>
      <w:r>
        <w:rPr/>
        <w:t>to</w:t>
      </w:r>
      <w:r>
        <w:rPr>
          <w:spacing w:val="-5"/>
        </w:rPr>
        <w:t> </w:t>
      </w:r>
      <w:r>
        <w:rPr/>
        <w:t>use</w:t>
      </w:r>
      <w:r>
        <w:rPr>
          <w:spacing w:val="-3"/>
        </w:rPr>
        <w:t> </w:t>
      </w:r>
      <w:r>
        <w:rPr/>
        <w:t>PowerPoint</w:t>
      </w:r>
      <w:r>
        <w:rPr>
          <w:spacing w:val="-2"/>
        </w:rPr>
        <w:t> </w:t>
      </w:r>
      <w:r>
        <w:rPr/>
        <w:t>in</w:t>
      </w:r>
      <w:r>
        <w:rPr>
          <w:spacing w:val="-5"/>
        </w:rPr>
        <w:t> </w:t>
      </w:r>
      <w:r>
        <w:rPr/>
        <w:t>this</w:t>
      </w:r>
      <w:r>
        <w:rPr>
          <w:spacing w:val="-2"/>
        </w:rPr>
        <w:t> </w:t>
      </w:r>
      <w:r>
        <w:rPr/>
        <w:t>lesson</w:t>
      </w:r>
      <w:r>
        <w:rPr>
          <w:spacing w:val="-5"/>
        </w:rPr>
        <w:t> </w:t>
      </w:r>
      <w:r>
        <w:rPr/>
        <w:t>to</w:t>
      </w:r>
      <w:r>
        <w:rPr>
          <w:spacing w:val="-3"/>
        </w:rPr>
        <w:t> </w:t>
      </w:r>
      <w:r>
        <w:rPr/>
        <w:t>show</w:t>
      </w:r>
      <w:r>
        <w:rPr>
          <w:spacing w:val="-6"/>
        </w:rPr>
        <w:t> </w:t>
      </w:r>
      <w:r>
        <w:rPr/>
        <w:t>the</w:t>
      </w:r>
      <w:r>
        <w:rPr>
          <w:spacing w:val="-3"/>
        </w:rPr>
        <w:t> </w:t>
      </w:r>
      <w:r>
        <w:rPr/>
        <w:t>different</w:t>
      </w:r>
      <w:r>
        <w:rPr>
          <w:spacing w:val="-4"/>
        </w:rPr>
        <w:t> </w:t>
      </w:r>
      <w:r>
        <w:rPr/>
        <w:t>types</w:t>
      </w:r>
      <w:r>
        <w:rPr>
          <w:spacing w:val="-2"/>
        </w:rPr>
        <w:t> </w:t>
      </w:r>
      <w:r>
        <w:rPr/>
        <w:t>of pathogens; however, you learn that your training location has no electricity or computer for use. In addition, you cannot find the PowerPoint file. Modify the lesson to avoid the use of </w:t>
      </w:r>
      <w:r>
        <w:rPr>
          <w:spacing w:val="-2"/>
        </w:rPr>
        <w:t>PowerPoint.</w:t>
      </w:r>
    </w:p>
    <w:p>
      <w:pPr>
        <w:pStyle w:val="BodyText"/>
        <w:spacing w:before="172"/>
        <w:rPr>
          <w:sz w:val="20"/>
        </w:rPr>
      </w:pPr>
      <w:r>
        <w:rPr/>
        <mc:AlternateContent>
          <mc:Choice Requires="wps">
            <w:drawing>
              <wp:anchor distT="0" distB="0" distL="0" distR="0" allowOverlap="1" layoutInCell="1" locked="0" behindDoc="1" simplePos="0" relativeHeight="488004608">
                <wp:simplePos x="0" y="0"/>
                <wp:positionH relativeFrom="page">
                  <wp:posOffset>914400</wp:posOffset>
                </wp:positionH>
                <wp:positionV relativeFrom="paragraph">
                  <wp:posOffset>270591</wp:posOffset>
                </wp:positionV>
                <wp:extent cx="5944870" cy="20320"/>
                <wp:effectExtent l="0" t="0" r="0" b="0"/>
                <wp:wrapTopAndBottom/>
                <wp:docPr id="3856" name="Group 3856"/>
                <wp:cNvGraphicFramePr>
                  <a:graphicFrameLocks/>
                </wp:cNvGraphicFramePr>
                <a:graphic>
                  <a:graphicData uri="http://schemas.microsoft.com/office/word/2010/wordprocessingGroup">
                    <wpg:wgp>
                      <wpg:cNvPr id="3856" name="Group 3856"/>
                      <wpg:cNvGrpSpPr/>
                      <wpg:grpSpPr>
                        <a:xfrm>
                          <a:off x="0" y="0"/>
                          <a:ext cx="5944870" cy="20320"/>
                          <a:chExt cx="5944870" cy="20320"/>
                        </a:xfrm>
                      </wpg:grpSpPr>
                      <wps:wsp>
                        <wps:cNvPr id="3857" name="Graphic 3857"/>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858" name="Graphic 3858"/>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859" name="Graphic 3859"/>
                        <wps:cNvSpPr/>
                        <wps:spPr>
                          <a:xfrm>
                            <a:off x="594182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860" name="Graphic 3860"/>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861" name="Graphic 3861"/>
                        <wps:cNvSpPr/>
                        <wps:spPr>
                          <a:xfrm>
                            <a:off x="594182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862" name="Graphic 3862"/>
                        <wps:cNvSpPr/>
                        <wps:spPr>
                          <a:xfrm>
                            <a:off x="304"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63" name="Graphic 3863"/>
                        <wps:cNvSpPr/>
                        <wps:spPr>
                          <a:xfrm>
                            <a:off x="304" y="16763"/>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306435pt;width:468.1pt;height:1.6pt;mso-position-horizontal-relative:page;mso-position-vertical-relative:paragraph;z-index:-15311872;mso-wrap-distance-left:0;mso-wrap-distance-right:0" id="docshapegroup3296" coordorigin="1440,426" coordsize="9362,32">
                <v:rect style="position:absolute;left:1440;top:426;width:9360;height:31" id="docshape3297" filled="true" fillcolor="#808080" stroked="false">
                  <v:fill type="solid"/>
                </v:rect>
                <v:shape style="position:absolute;left:1440;top:426;width:9357;height:5" id="docshape3298" coordorigin="1440,426" coordsize="9357,5" path="m10797,426l1445,426,1440,426,1440,431,1445,431,10797,431,10797,426xe" filled="true" fillcolor="#9f9f9f" stroked="false">
                  <v:path arrowok="t"/>
                  <v:fill type="solid"/>
                </v:shape>
                <v:rect style="position:absolute;left:10797;top:426;width:5;height:5" id="docshape3299" filled="true" fillcolor="#e2e2e2" stroked="false">
                  <v:fill type="solid"/>
                </v:rect>
                <v:shape style="position:absolute;left:1440;top:426;width:9362;height:27" id="docshape3300" coordorigin="1440,426" coordsize="9362,27" path="m1445,431l1440,431,1440,453,1445,453,1445,431xm10802,426l10797,426,10797,431,10802,431,10802,426xe" filled="true" fillcolor="#9f9f9f" stroked="false">
                  <v:path arrowok="t"/>
                  <v:fill type="solid"/>
                </v:shape>
                <v:rect style="position:absolute;left:10797;top:430;width:5;height:22" id="docshape3301" filled="true" fillcolor="#e2e2e2" stroked="false">
                  <v:fill type="solid"/>
                </v:rect>
                <v:rect style="position:absolute;left:1440;top:452;width:5;height:5" id="docshape3302" filled="true" fillcolor="#9f9f9f" stroked="false">
                  <v:fill type="solid"/>
                </v:rect>
                <v:shape style="position:absolute;left:1440;top:452;width:9362;height:5" id="docshape3303"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pPr>
      <w:r>
        <w:rPr/>
        <w:t>Lesson</w:t>
      </w:r>
      <w:r>
        <w:rPr>
          <w:spacing w:val="-4"/>
        </w:rPr>
        <w:t> </w:t>
      </w:r>
      <w:r>
        <w:rPr>
          <w:spacing w:val="-2"/>
        </w:rPr>
        <w:t>Description</w:t>
      </w:r>
    </w:p>
    <w:p>
      <w:pPr>
        <w:pStyle w:val="BodyText"/>
        <w:spacing w:before="3"/>
        <w:rPr>
          <w:b/>
        </w:rPr>
      </w:pPr>
    </w:p>
    <w:p>
      <w:pPr>
        <w:pStyle w:val="BodyText"/>
        <w:ind w:left="1932" w:right="1428"/>
      </w:pPr>
      <w:r>
        <w:rPr/>
        <w:drawing>
          <wp:anchor distT="0" distB="0" distL="0" distR="0" allowOverlap="1" layoutInCell="1" locked="0" behindDoc="0" simplePos="0" relativeHeight="16150016">
            <wp:simplePos x="0" y="0"/>
            <wp:positionH relativeFrom="page">
              <wp:posOffset>1010903</wp:posOffset>
            </wp:positionH>
            <wp:positionV relativeFrom="paragraph">
              <wp:posOffset>-62014</wp:posOffset>
            </wp:positionV>
            <wp:extent cx="386013" cy="526665"/>
            <wp:effectExtent l="0" t="0" r="0" b="0"/>
            <wp:wrapNone/>
            <wp:docPr id="3864" name="Image 3864"/>
            <wp:cNvGraphicFramePr>
              <a:graphicFrameLocks/>
            </wp:cNvGraphicFramePr>
            <a:graphic>
              <a:graphicData uri="http://schemas.openxmlformats.org/drawingml/2006/picture">
                <pic:pic>
                  <pic:nvPicPr>
                    <pic:cNvPr id="3864" name="Image 3864"/>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7"/>
        </w:rPr>
        <w:t> </w:t>
      </w:r>
      <w:r>
        <w:rPr/>
        <w:t>this</w:t>
      </w:r>
      <w:r>
        <w:rPr>
          <w:spacing w:val="-4"/>
        </w:rPr>
        <w:t> </w:t>
      </w:r>
      <w:r>
        <w:rPr/>
        <w:t>lesson</w:t>
      </w:r>
      <w:r>
        <w:rPr>
          <w:spacing w:val="-5"/>
        </w:rPr>
        <w:t> </w:t>
      </w:r>
      <w:r>
        <w:rPr/>
        <w:t>participants</w:t>
      </w:r>
      <w:r>
        <w:rPr>
          <w:spacing w:val="-4"/>
        </w:rPr>
        <w:t> </w:t>
      </w:r>
      <w:r>
        <w:rPr/>
        <w:t>will</w:t>
      </w:r>
      <w:r>
        <w:rPr>
          <w:spacing w:val="-5"/>
        </w:rPr>
        <w:t> </w:t>
      </w:r>
      <w:r>
        <w:rPr/>
        <w:t>explore</w:t>
      </w:r>
      <w:r>
        <w:rPr>
          <w:spacing w:val="-4"/>
        </w:rPr>
        <w:t> </w:t>
      </w:r>
      <w:r>
        <w:rPr/>
        <w:t>different</w:t>
      </w:r>
      <w:r>
        <w:rPr>
          <w:spacing w:val="-3"/>
        </w:rPr>
        <w:t> </w:t>
      </w:r>
      <w:r>
        <w:rPr/>
        <w:t>types</w:t>
      </w:r>
      <w:r>
        <w:rPr>
          <w:spacing w:val="-4"/>
        </w:rPr>
        <w:t> </w:t>
      </w:r>
      <w:r>
        <w:rPr/>
        <w:t>of</w:t>
      </w:r>
      <w:r>
        <w:rPr>
          <w:spacing w:val="-3"/>
        </w:rPr>
        <w:t> </w:t>
      </w:r>
      <w:r>
        <w:rPr/>
        <w:t>disease-causing</w:t>
      </w:r>
      <w:r>
        <w:rPr>
          <w:spacing w:val="-5"/>
        </w:rPr>
        <w:t> </w:t>
      </w:r>
      <w:r>
        <w:rPr/>
        <w:t>pathogens, and the diseases caused by each type.</w:t>
      </w:r>
    </w:p>
    <w:p>
      <w:pPr>
        <w:pStyle w:val="BodyText"/>
        <w:rPr>
          <w:sz w:val="20"/>
        </w:rPr>
      </w:pPr>
    </w:p>
    <w:p>
      <w:pPr>
        <w:pStyle w:val="BodyText"/>
        <w:spacing w:before="75"/>
        <w:rPr>
          <w:sz w:val="20"/>
        </w:rPr>
      </w:pPr>
      <w:r>
        <w:rPr/>
        <w:drawing>
          <wp:anchor distT="0" distB="0" distL="0" distR="0" allowOverlap="1" layoutInCell="1" locked="0" behindDoc="1" simplePos="0" relativeHeight="488005120">
            <wp:simplePos x="0" y="0"/>
            <wp:positionH relativeFrom="page">
              <wp:posOffset>914400</wp:posOffset>
            </wp:positionH>
            <wp:positionV relativeFrom="paragraph">
              <wp:posOffset>209489</wp:posOffset>
            </wp:positionV>
            <wp:extent cx="5923161" cy="19621"/>
            <wp:effectExtent l="0" t="0" r="0" b="0"/>
            <wp:wrapTopAndBottom/>
            <wp:docPr id="3865" name="Image 3865" descr="---"/>
            <wp:cNvGraphicFramePr>
              <a:graphicFrameLocks/>
            </wp:cNvGraphicFramePr>
            <a:graphic>
              <a:graphicData uri="http://schemas.openxmlformats.org/drawingml/2006/picture">
                <pic:pic>
                  <pic:nvPicPr>
                    <pic:cNvPr id="3865" name="Image 3865"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6147968">
            <wp:simplePos x="0" y="0"/>
            <wp:positionH relativeFrom="page">
              <wp:posOffset>878205</wp:posOffset>
            </wp:positionH>
            <wp:positionV relativeFrom="paragraph">
              <wp:posOffset>77941</wp:posOffset>
            </wp:positionV>
            <wp:extent cx="497840" cy="485775"/>
            <wp:effectExtent l="0" t="0" r="0" b="0"/>
            <wp:wrapNone/>
            <wp:docPr id="3866" name="Image 3866"/>
            <wp:cNvGraphicFramePr>
              <a:graphicFrameLocks/>
            </wp:cNvGraphicFramePr>
            <a:graphic>
              <a:graphicData uri="http://schemas.openxmlformats.org/drawingml/2006/picture">
                <pic:pic>
                  <pic:nvPicPr>
                    <pic:cNvPr id="3866" name="Image 3866"/>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55"/>
        </w:numPr>
        <w:tabs>
          <w:tab w:pos="2156" w:val="left" w:leader="none"/>
        </w:tabs>
        <w:spacing w:line="240" w:lineRule="auto" w:before="126" w:after="0"/>
        <w:ind w:left="2156" w:right="0" w:hanging="356"/>
        <w:jc w:val="left"/>
        <w:rPr>
          <w:sz w:val="22"/>
        </w:rPr>
      </w:pPr>
      <w:r>
        <w:rPr>
          <w:sz w:val="22"/>
        </w:rPr>
        <w:t>List</w:t>
      </w:r>
      <w:r>
        <w:rPr>
          <w:spacing w:val="-1"/>
          <w:sz w:val="22"/>
        </w:rPr>
        <w:t> </w:t>
      </w:r>
      <w:r>
        <w:rPr>
          <w:sz w:val="22"/>
        </w:rPr>
        <w:t>the</w:t>
      </w:r>
      <w:r>
        <w:rPr>
          <w:spacing w:val="-8"/>
          <w:sz w:val="22"/>
        </w:rPr>
        <w:t> </w:t>
      </w:r>
      <w:r>
        <w:rPr>
          <w:sz w:val="22"/>
        </w:rPr>
        <w:t>four</w:t>
      </w:r>
      <w:r>
        <w:rPr>
          <w:spacing w:val="-3"/>
          <w:sz w:val="22"/>
        </w:rPr>
        <w:t> </w:t>
      </w:r>
      <w:r>
        <w:rPr>
          <w:sz w:val="22"/>
        </w:rPr>
        <w:t>types</w:t>
      </w:r>
      <w:r>
        <w:rPr>
          <w:spacing w:val="-2"/>
          <w:sz w:val="22"/>
        </w:rPr>
        <w:t> </w:t>
      </w:r>
      <w:r>
        <w:rPr>
          <w:sz w:val="22"/>
        </w:rPr>
        <w:t>of </w:t>
      </w:r>
      <w:r>
        <w:rPr>
          <w:spacing w:val="-2"/>
          <w:sz w:val="22"/>
        </w:rPr>
        <w:t>pathogens</w:t>
      </w:r>
    </w:p>
    <w:p>
      <w:pPr>
        <w:pStyle w:val="ListParagraph"/>
        <w:numPr>
          <w:ilvl w:val="0"/>
          <w:numId w:val="255"/>
        </w:numPr>
        <w:tabs>
          <w:tab w:pos="2156" w:val="left" w:leader="none"/>
        </w:tabs>
        <w:spacing w:line="240" w:lineRule="auto" w:before="119" w:after="0"/>
        <w:ind w:left="2156" w:right="0" w:hanging="356"/>
        <w:jc w:val="left"/>
        <w:rPr>
          <w:sz w:val="22"/>
        </w:rPr>
      </w:pPr>
      <w:r>
        <w:rPr>
          <w:sz w:val="22"/>
        </w:rPr>
        <w:t>Identify</w:t>
      </w:r>
      <w:r>
        <w:rPr>
          <w:spacing w:val="-6"/>
          <w:sz w:val="22"/>
        </w:rPr>
        <w:t> </w:t>
      </w:r>
      <w:r>
        <w:rPr>
          <w:sz w:val="22"/>
        </w:rPr>
        <w:t>one</w:t>
      </w:r>
      <w:r>
        <w:rPr>
          <w:spacing w:val="-5"/>
          <w:sz w:val="22"/>
        </w:rPr>
        <w:t> </w:t>
      </w:r>
      <w:r>
        <w:rPr>
          <w:sz w:val="22"/>
        </w:rPr>
        <w:t>disease</w:t>
      </w:r>
      <w:r>
        <w:rPr>
          <w:spacing w:val="-4"/>
          <w:sz w:val="22"/>
        </w:rPr>
        <w:t> </w:t>
      </w:r>
      <w:r>
        <w:rPr>
          <w:sz w:val="22"/>
        </w:rPr>
        <w:t>caused</w:t>
      </w:r>
      <w:r>
        <w:rPr>
          <w:spacing w:val="-3"/>
          <w:sz w:val="22"/>
        </w:rPr>
        <w:t> </w:t>
      </w:r>
      <w:r>
        <w:rPr>
          <w:sz w:val="22"/>
        </w:rPr>
        <w:t>by</w:t>
      </w:r>
      <w:r>
        <w:rPr>
          <w:spacing w:val="-6"/>
          <w:sz w:val="22"/>
        </w:rPr>
        <w:t> </w:t>
      </w:r>
      <w:r>
        <w:rPr>
          <w:sz w:val="22"/>
        </w:rPr>
        <w:t>each</w:t>
      </w:r>
      <w:r>
        <w:rPr>
          <w:spacing w:val="-6"/>
          <w:sz w:val="22"/>
        </w:rPr>
        <w:t> </w:t>
      </w:r>
      <w:r>
        <w:rPr>
          <w:sz w:val="22"/>
        </w:rPr>
        <w:t>type</w:t>
      </w:r>
      <w:r>
        <w:rPr>
          <w:spacing w:val="-4"/>
          <w:sz w:val="22"/>
        </w:rPr>
        <w:t> </w:t>
      </w:r>
      <w:r>
        <w:rPr>
          <w:sz w:val="22"/>
        </w:rPr>
        <w:t>of</w:t>
      </w:r>
      <w:r>
        <w:rPr>
          <w:spacing w:val="-1"/>
          <w:sz w:val="22"/>
        </w:rPr>
        <w:t> </w:t>
      </w:r>
      <w:r>
        <w:rPr>
          <w:spacing w:val="-2"/>
          <w:sz w:val="22"/>
        </w:rPr>
        <w:t>pathogen</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8005632">
                <wp:simplePos x="0" y="0"/>
                <wp:positionH relativeFrom="page">
                  <wp:posOffset>914400</wp:posOffset>
                </wp:positionH>
                <wp:positionV relativeFrom="paragraph">
                  <wp:posOffset>200169</wp:posOffset>
                </wp:positionV>
                <wp:extent cx="5944870" cy="20955"/>
                <wp:effectExtent l="0" t="0" r="0" b="0"/>
                <wp:wrapTopAndBottom/>
                <wp:docPr id="3867" name="Group 3867"/>
                <wp:cNvGraphicFramePr>
                  <a:graphicFrameLocks/>
                </wp:cNvGraphicFramePr>
                <a:graphic>
                  <a:graphicData uri="http://schemas.microsoft.com/office/word/2010/wordprocessingGroup">
                    <wpg:wgp>
                      <wpg:cNvPr id="3867" name="Group 3867"/>
                      <wpg:cNvGrpSpPr/>
                      <wpg:grpSpPr>
                        <a:xfrm>
                          <a:off x="0" y="0"/>
                          <a:ext cx="5944870" cy="20955"/>
                          <a:chExt cx="5944870" cy="20955"/>
                        </a:xfrm>
                      </wpg:grpSpPr>
                      <wps:wsp>
                        <wps:cNvPr id="3868" name="Graphic 386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869" name="Graphic 3869"/>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870" name="Graphic 3870"/>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871" name="Graphic 3871"/>
                        <wps:cNvSpPr/>
                        <wps:spPr>
                          <a:xfrm>
                            <a:off x="304" y="901"/>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872" name="Graphic 3872"/>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873" name="Graphic 3873"/>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74" name="Graphic 3874"/>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61348pt;width:468.1pt;height:1.65pt;mso-position-horizontal-relative:page;mso-position-vertical-relative:paragraph;z-index:-15310848;mso-wrap-distance-left:0;mso-wrap-distance-right:0" id="docshapegroup3304" coordorigin="1440,315" coordsize="9362,33">
                <v:rect style="position:absolute;left:1440;top:315;width:9360;height:32" id="docshape3305" filled="true" fillcolor="#808080" stroked="false">
                  <v:fill type="solid"/>
                </v:rect>
                <v:shape style="position:absolute;left:1440;top:316;width:9357;height:5" id="docshape3306" coordorigin="1440,317" coordsize="9357,5" path="m10797,317l1445,317,1440,317,1440,321,1445,321,10797,321,10797,317xe" filled="true" fillcolor="#9f9f9f" stroked="false">
                  <v:path arrowok="t"/>
                  <v:fill type="solid"/>
                </v:shape>
                <v:rect style="position:absolute;left:10797;top:316;width:5;height:5" id="docshape3307" filled="true" fillcolor="#e2e2e2" stroked="false">
                  <v:fill type="solid"/>
                </v:rect>
                <v:shape style="position:absolute;left:1440;top:316;width:9362;height:27" id="docshape3308" coordorigin="1440,317" coordsize="9362,27" path="m1445,321l1440,321,1440,343,1445,343,1445,321xm10802,317l10797,317,10797,321,10802,321,10802,317xe" filled="true" fillcolor="#9f9f9f" stroked="false">
                  <v:path arrowok="t"/>
                  <v:fill type="solid"/>
                </v:shape>
                <v:rect style="position:absolute;left:10797;top:321;width:5;height:22" id="docshape3309" filled="true" fillcolor="#e2e2e2" stroked="false">
                  <v:fill type="solid"/>
                </v:rect>
                <v:rect style="position:absolute;left:1440;top:343;width:5;height:5" id="docshape3310" filled="true" fillcolor="#9f9f9f" stroked="false">
                  <v:fill type="solid"/>
                </v:rect>
                <v:shape style="position:absolute;left:1440;top:343;width:9362;height:5" id="docshape3311"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55"/>
        </w:numPr>
        <w:tabs>
          <w:tab w:pos="2160" w:val="left" w:leader="none"/>
        </w:tabs>
        <w:spacing w:line="269" w:lineRule="exact" w:before="0" w:after="0"/>
        <w:ind w:left="2160" w:right="0" w:hanging="360"/>
        <w:jc w:val="left"/>
        <w:rPr>
          <w:sz w:val="22"/>
        </w:rPr>
      </w:pPr>
      <w:r>
        <w:rPr/>
        <w:drawing>
          <wp:anchor distT="0" distB="0" distL="0" distR="0" allowOverlap="1" layoutInCell="1" locked="0" behindDoc="0" simplePos="0" relativeHeight="16148480">
            <wp:simplePos x="0" y="0"/>
            <wp:positionH relativeFrom="page">
              <wp:posOffset>897221</wp:posOffset>
            </wp:positionH>
            <wp:positionV relativeFrom="paragraph">
              <wp:posOffset>-4175</wp:posOffset>
            </wp:positionV>
            <wp:extent cx="432545" cy="380330"/>
            <wp:effectExtent l="0" t="0" r="0" b="0"/>
            <wp:wrapNone/>
            <wp:docPr id="3875" name="Image 3875"/>
            <wp:cNvGraphicFramePr>
              <a:graphicFrameLocks/>
            </wp:cNvGraphicFramePr>
            <a:graphic>
              <a:graphicData uri="http://schemas.openxmlformats.org/drawingml/2006/picture">
                <pic:pic>
                  <pic:nvPicPr>
                    <pic:cNvPr id="3875" name="Image 3875"/>
                    <pic:cNvPicPr/>
                  </pic:nvPicPr>
                  <pic:blipFill>
                    <a:blip r:embed="rId55" cstate="print"/>
                    <a:stretch>
                      <a:fillRect/>
                    </a:stretch>
                  </pic:blipFill>
                  <pic:spPr>
                    <a:xfrm>
                      <a:off x="0" y="0"/>
                      <a:ext cx="432545" cy="380330"/>
                    </a:xfrm>
                    <a:prstGeom prst="rect">
                      <a:avLst/>
                    </a:prstGeom>
                  </pic:spPr>
                </pic:pic>
              </a:graphicData>
            </a:graphic>
          </wp:anchor>
        </w:drawing>
      </w:r>
      <w:r>
        <w:rPr>
          <w:spacing w:val="-2"/>
          <w:sz w:val="22"/>
        </w:rPr>
        <w:t>Computer</w:t>
      </w:r>
    </w:p>
    <w:p>
      <w:pPr>
        <w:pStyle w:val="ListParagraph"/>
        <w:numPr>
          <w:ilvl w:val="1"/>
          <w:numId w:val="255"/>
        </w:numPr>
        <w:tabs>
          <w:tab w:pos="2160" w:val="left" w:leader="none"/>
        </w:tabs>
        <w:spacing w:line="268" w:lineRule="exact" w:before="0" w:after="0"/>
        <w:ind w:left="2160" w:right="0" w:hanging="360"/>
        <w:jc w:val="left"/>
        <w:rPr>
          <w:sz w:val="22"/>
        </w:rPr>
      </w:pPr>
      <w:r>
        <w:rPr>
          <w:sz w:val="22"/>
        </w:rPr>
        <w:t>LCD</w:t>
      </w:r>
      <w:r>
        <w:rPr>
          <w:spacing w:val="-5"/>
          <w:sz w:val="22"/>
        </w:rPr>
        <w:t> </w:t>
      </w:r>
      <w:r>
        <w:rPr>
          <w:spacing w:val="-2"/>
          <w:sz w:val="22"/>
        </w:rPr>
        <w:t>Projector</w:t>
      </w:r>
    </w:p>
    <w:p>
      <w:pPr>
        <w:pStyle w:val="ListParagraph"/>
        <w:numPr>
          <w:ilvl w:val="1"/>
          <w:numId w:val="255"/>
        </w:numPr>
        <w:tabs>
          <w:tab w:pos="2160" w:val="left" w:leader="none"/>
        </w:tabs>
        <w:spacing w:line="268" w:lineRule="exact" w:before="0" w:after="0"/>
        <w:ind w:left="2160" w:right="0" w:hanging="360"/>
        <w:jc w:val="left"/>
        <w:rPr>
          <w:sz w:val="22"/>
        </w:rPr>
      </w:pPr>
      <w:r>
        <w:rPr>
          <w:sz w:val="22"/>
        </w:rPr>
        <w:t>PowerPoint</w:t>
      </w:r>
      <w:r>
        <w:rPr>
          <w:spacing w:val="-5"/>
          <w:sz w:val="22"/>
        </w:rPr>
        <w:t> </w:t>
      </w:r>
      <w:r>
        <w:rPr>
          <w:sz w:val="22"/>
        </w:rPr>
        <w:t>with</w:t>
      </w:r>
      <w:r>
        <w:rPr>
          <w:spacing w:val="-6"/>
          <w:sz w:val="22"/>
        </w:rPr>
        <w:t> </w:t>
      </w:r>
      <w:r>
        <w:rPr>
          <w:sz w:val="22"/>
        </w:rPr>
        <w:t>images</w:t>
      </w:r>
      <w:r>
        <w:rPr>
          <w:spacing w:val="-7"/>
          <w:sz w:val="22"/>
        </w:rPr>
        <w:t> </w:t>
      </w:r>
      <w:r>
        <w:rPr>
          <w:sz w:val="22"/>
        </w:rPr>
        <w:t>of</w:t>
      </w:r>
      <w:r>
        <w:rPr>
          <w:spacing w:val="-2"/>
          <w:sz w:val="22"/>
        </w:rPr>
        <w:t> pathogens</w:t>
      </w:r>
    </w:p>
    <w:p>
      <w:pPr>
        <w:pStyle w:val="ListParagraph"/>
        <w:numPr>
          <w:ilvl w:val="1"/>
          <w:numId w:val="255"/>
        </w:numPr>
        <w:tabs>
          <w:tab w:pos="2160" w:val="left" w:leader="none"/>
        </w:tabs>
        <w:spacing w:line="269" w:lineRule="exact" w:before="0" w:after="0"/>
        <w:ind w:left="2160" w:right="0" w:hanging="360"/>
        <w:jc w:val="left"/>
        <w:rPr>
          <w:sz w:val="22"/>
        </w:rPr>
      </w:pP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255"/>
        </w:numPr>
        <w:tabs>
          <w:tab w:pos="2160" w:val="left" w:leader="none"/>
        </w:tabs>
        <w:spacing w:line="268" w:lineRule="exact" w:before="0" w:after="0"/>
        <w:ind w:left="2160" w:right="0" w:hanging="360"/>
        <w:jc w:val="left"/>
        <w:rPr>
          <w:sz w:val="22"/>
        </w:rPr>
      </w:pPr>
      <w:r>
        <w:rPr>
          <w:spacing w:val="-2"/>
          <w:sz w:val="22"/>
        </w:rPr>
        <w:t>Markers</w:t>
      </w:r>
    </w:p>
    <w:p>
      <w:pPr>
        <w:pStyle w:val="ListParagraph"/>
        <w:numPr>
          <w:ilvl w:val="1"/>
          <w:numId w:val="255"/>
        </w:numPr>
        <w:tabs>
          <w:tab w:pos="2160" w:val="left" w:leader="none"/>
        </w:tabs>
        <w:spacing w:line="268" w:lineRule="exact" w:before="0" w:after="0"/>
        <w:ind w:left="2160" w:right="0" w:hanging="360"/>
        <w:jc w:val="left"/>
        <w:rPr>
          <w:sz w:val="22"/>
        </w:rPr>
      </w:pPr>
      <w:r>
        <w:rPr>
          <w:spacing w:val="-4"/>
          <w:sz w:val="22"/>
        </w:rPr>
        <w:t>Tape</w:t>
      </w:r>
    </w:p>
    <w:p>
      <w:pPr>
        <w:pStyle w:val="BodyText"/>
        <w:spacing w:before="169"/>
        <w:rPr>
          <w:sz w:val="20"/>
        </w:rPr>
      </w:pPr>
      <w:r>
        <w:rPr/>
        <mc:AlternateContent>
          <mc:Choice Requires="wps">
            <w:drawing>
              <wp:anchor distT="0" distB="0" distL="0" distR="0" allowOverlap="1" layoutInCell="1" locked="0" behindDoc="1" simplePos="0" relativeHeight="488006144">
                <wp:simplePos x="0" y="0"/>
                <wp:positionH relativeFrom="page">
                  <wp:posOffset>914400</wp:posOffset>
                </wp:positionH>
                <wp:positionV relativeFrom="paragraph">
                  <wp:posOffset>268824</wp:posOffset>
                </wp:positionV>
                <wp:extent cx="5944870" cy="20955"/>
                <wp:effectExtent l="0" t="0" r="0" b="0"/>
                <wp:wrapTopAndBottom/>
                <wp:docPr id="3876" name="Group 3876"/>
                <wp:cNvGraphicFramePr>
                  <a:graphicFrameLocks/>
                </wp:cNvGraphicFramePr>
                <a:graphic>
                  <a:graphicData uri="http://schemas.microsoft.com/office/word/2010/wordprocessingGroup">
                    <wpg:wgp>
                      <wpg:cNvPr id="3876" name="Group 3876"/>
                      <wpg:cNvGrpSpPr/>
                      <wpg:grpSpPr>
                        <a:xfrm>
                          <a:off x="0" y="0"/>
                          <a:ext cx="5944870" cy="20955"/>
                          <a:chExt cx="5944870" cy="20955"/>
                        </a:xfrm>
                      </wpg:grpSpPr>
                      <wps:wsp>
                        <wps:cNvPr id="3877" name="Graphic 3877"/>
                        <wps:cNvSpPr/>
                        <wps:spPr>
                          <a:xfrm>
                            <a:off x="0" y="0"/>
                            <a:ext cx="5943600" cy="19685"/>
                          </a:xfrm>
                          <a:custGeom>
                            <a:avLst/>
                            <a:gdLst/>
                            <a:ahLst/>
                            <a:cxnLst/>
                            <a:rect l="l" t="t" r="r" b="b"/>
                            <a:pathLst>
                              <a:path w="5943600" h="19685">
                                <a:moveTo>
                                  <a:pt x="5943600" y="0"/>
                                </a:moveTo>
                                <a:lnTo>
                                  <a:pt x="0" y="0"/>
                                </a:lnTo>
                                <a:lnTo>
                                  <a:pt x="0" y="19683"/>
                                </a:lnTo>
                                <a:lnTo>
                                  <a:pt x="5943600" y="19683"/>
                                </a:lnTo>
                                <a:lnTo>
                                  <a:pt x="5943600" y="0"/>
                                </a:lnTo>
                                <a:close/>
                              </a:path>
                            </a:pathLst>
                          </a:custGeom>
                          <a:solidFill>
                            <a:srgbClr val="808080"/>
                          </a:solidFill>
                        </wps:spPr>
                        <wps:bodyPr wrap="square" lIns="0" tIns="0" rIns="0" bIns="0" rtlCol="0">
                          <a:prstTxWarp prst="textNoShape">
                            <a:avLst/>
                          </a:prstTxWarp>
                          <a:noAutofit/>
                        </wps:bodyPr>
                      </wps:wsp>
                      <wps:wsp>
                        <wps:cNvPr id="3878" name="Graphic 3878"/>
                        <wps:cNvSpPr/>
                        <wps:spPr>
                          <a:xfrm>
                            <a:off x="304" y="77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879" name="Graphic 3879"/>
                        <wps:cNvSpPr/>
                        <wps:spPr>
                          <a:xfrm>
                            <a:off x="5941821" y="76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880" name="Graphic 3880"/>
                        <wps:cNvSpPr/>
                        <wps:spPr>
                          <a:xfrm>
                            <a:off x="304" y="773"/>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881" name="Graphic 3881"/>
                        <wps:cNvSpPr/>
                        <wps:spPr>
                          <a:xfrm>
                            <a:off x="5941821" y="3808"/>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882" name="Graphic 3882"/>
                        <wps:cNvSpPr/>
                        <wps:spPr>
                          <a:xfrm>
                            <a:off x="304" y="1752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883" name="Graphic 3883"/>
                        <wps:cNvSpPr/>
                        <wps:spPr>
                          <a:xfrm>
                            <a:off x="304" y="1753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67269pt;width:468.1pt;height:1.65pt;mso-position-horizontal-relative:page;mso-position-vertical-relative:paragraph;z-index:-15310336;mso-wrap-distance-left:0;mso-wrap-distance-right:0" id="docshapegroup3312" coordorigin="1440,423" coordsize="9362,33">
                <v:rect style="position:absolute;left:1440;top:423;width:9360;height:31" id="docshape3313" filled="true" fillcolor="#808080" stroked="false">
                  <v:fill type="solid"/>
                </v:rect>
                <v:shape style="position:absolute;left:1440;top:424;width:9357;height:5" id="docshape3314" coordorigin="1440,425" coordsize="9357,5" path="m10797,425l1445,425,1440,425,1440,429,1445,429,10797,429,10797,425xe" filled="true" fillcolor="#9f9f9f" stroked="false">
                  <v:path arrowok="t"/>
                  <v:fill type="solid"/>
                </v:shape>
                <v:rect style="position:absolute;left:10797;top:424;width:5;height:5" id="docshape3315" filled="true" fillcolor="#e2e2e2" stroked="false">
                  <v:fill type="solid"/>
                </v:rect>
                <v:shape style="position:absolute;left:1440;top:424;width:9362;height:27" id="docshape3316" coordorigin="1440,425" coordsize="9362,27" path="m1445,429l1440,429,1440,451,1445,451,1445,429xm10802,425l10797,425,10797,429,10802,429,10802,425xe" filled="true" fillcolor="#9f9f9f" stroked="false">
                  <v:path arrowok="t"/>
                  <v:fill type="solid"/>
                </v:shape>
                <v:rect style="position:absolute;left:10797;top:429;width:5;height:22" id="docshape3317" filled="true" fillcolor="#e2e2e2" stroked="false">
                  <v:fill type="solid"/>
                </v:rect>
                <v:rect style="position:absolute;left:1440;top:450;width:5;height:5" id="docshape3318" filled="true" fillcolor="#9f9f9f" stroked="false">
                  <v:fill type="solid"/>
                </v:rect>
                <v:shape style="position:absolute;left:1440;top:450;width:9362;height:5" id="docshape3319"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55"/>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48992">
            <wp:simplePos x="0" y="0"/>
            <wp:positionH relativeFrom="page">
              <wp:posOffset>913492</wp:posOffset>
            </wp:positionH>
            <wp:positionV relativeFrom="paragraph">
              <wp:posOffset>-19442</wp:posOffset>
            </wp:positionV>
            <wp:extent cx="447729" cy="463509"/>
            <wp:effectExtent l="0" t="0" r="0" b="0"/>
            <wp:wrapNone/>
            <wp:docPr id="3884" name="Image 3884"/>
            <wp:cNvGraphicFramePr>
              <a:graphicFrameLocks/>
            </wp:cNvGraphicFramePr>
            <a:graphic>
              <a:graphicData uri="http://schemas.openxmlformats.org/drawingml/2006/picture">
                <pic:pic>
                  <pic:nvPicPr>
                    <pic:cNvPr id="3884" name="Image 3884"/>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55"/>
        </w:numPr>
        <w:tabs>
          <w:tab w:pos="2160" w:val="left" w:leader="none"/>
        </w:tabs>
        <w:spacing w:line="240" w:lineRule="auto" w:before="119" w:after="0"/>
        <w:ind w:left="2160" w:right="0" w:hanging="360"/>
        <w:jc w:val="left"/>
        <w:rPr>
          <w:sz w:val="22"/>
        </w:rPr>
      </w:pPr>
      <w:r>
        <w:rPr>
          <w:sz w:val="22"/>
        </w:rPr>
        <w:t>Prepare</w:t>
      </w:r>
      <w:r>
        <w:rPr>
          <w:spacing w:val="-5"/>
          <w:sz w:val="22"/>
        </w:rPr>
        <w:t> </w:t>
      </w:r>
      <w:r>
        <w:rPr>
          <w:sz w:val="22"/>
        </w:rPr>
        <w:t>learning</w:t>
      </w:r>
      <w:r>
        <w:rPr>
          <w:spacing w:val="-6"/>
          <w:sz w:val="22"/>
        </w:rPr>
        <w:t> </w:t>
      </w:r>
      <w:r>
        <w:rPr>
          <w:sz w:val="22"/>
        </w:rPr>
        <w:t>outcomes</w:t>
      </w:r>
      <w:r>
        <w:rPr>
          <w:spacing w:val="-6"/>
          <w:sz w:val="22"/>
        </w:rPr>
        <w:t> </w:t>
      </w:r>
      <w:r>
        <w:rPr>
          <w:sz w:val="22"/>
        </w:rPr>
        <w:t>or</w:t>
      </w:r>
      <w:r>
        <w:rPr>
          <w:spacing w:val="-6"/>
          <w:sz w:val="22"/>
        </w:rPr>
        <w:t> </w:t>
      </w:r>
      <w:r>
        <w:rPr>
          <w:sz w:val="22"/>
        </w:rPr>
        <w:t>lesson</w:t>
      </w:r>
      <w:r>
        <w:rPr>
          <w:spacing w:val="-6"/>
          <w:sz w:val="22"/>
        </w:rPr>
        <w:t> </w:t>
      </w:r>
      <w:r>
        <w:rPr>
          <w:sz w:val="22"/>
        </w:rPr>
        <w:t>description</w:t>
      </w:r>
      <w:r>
        <w:rPr>
          <w:spacing w:val="-8"/>
          <w:sz w:val="22"/>
        </w:rPr>
        <w:t> </w:t>
      </w:r>
      <w:r>
        <w:rPr>
          <w:sz w:val="22"/>
        </w:rPr>
        <w:t>on</w:t>
      </w:r>
      <w:r>
        <w:rPr>
          <w:spacing w:val="-5"/>
          <w:sz w:val="22"/>
        </w:rPr>
        <w:t> </w:t>
      </w:r>
      <w:r>
        <w:rPr>
          <w:spacing w:val="-2"/>
          <w:sz w:val="22"/>
        </w:rPr>
        <w:t>PowerPoint.</w:t>
      </w:r>
    </w:p>
    <w:p>
      <w:pPr>
        <w:pStyle w:val="ListParagraph"/>
        <w:numPr>
          <w:ilvl w:val="1"/>
          <w:numId w:val="255"/>
        </w:numPr>
        <w:tabs>
          <w:tab w:pos="2160" w:val="left" w:leader="none"/>
        </w:tabs>
        <w:spacing w:line="237" w:lineRule="auto" w:before="122" w:after="0"/>
        <w:ind w:left="2160" w:right="1307" w:hanging="360"/>
        <w:jc w:val="left"/>
        <w:rPr>
          <w:sz w:val="22"/>
        </w:rPr>
      </w:pPr>
      <w:r>
        <w:rPr>
          <w:sz w:val="22"/>
        </w:rPr>
        <w:t>Display</w:t>
      </w:r>
      <w:r>
        <w:rPr>
          <w:spacing w:val="-4"/>
          <w:sz w:val="22"/>
        </w:rPr>
        <w:t> </w:t>
      </w:r>
      <w:r>
        <w:rPr>
          <w:sz w:val="22"/>
        </w:rPr>
        <w:t>the</w:t>
      </w:r>
      <w:r>
        <w:rPr>
          <w:spacing w:val="-3"/>
          <w:sz w:val="22"/>
        </w:rPr>
        <w:t> </w:t>
      </w:r>
      <w:r>
        <w:rPr>
          <w:sz w:val="22"/>
        </w:rPr>
        <w:t>PowerPoint</w:t>
      </w:r>
      <w:r>
        <w:rPr>
          <w:spacing w:val="-2"/>
          <w:sz w:val="22"/>
        </w:rPr>
        <w:t> </w:t>
      </w:r>
      <w:r>
        <w:rPr>
          <w:sz w:val="22"/>
        </w:rPr>
        <w:t>images</w:t>
      </w:r>
      <w:r>
        <w:rPr>
          <w:spacing w:val="-3"/>
          <w:sz w:val="22"/>
        </w:rPr>
        <w:t> </w:t>
      </w:r>
      <w:r>
        <w:rPr>
          <w:sz w:val="22"/>
        </w:rPr>
        <w:t>of</w:t>
      </w:r>
      <w:r>
        <w:rPr>
          <w:spacing w:val="-1"/>
          <w:sz w:val="22"/>
        </w:rPr>
        <w:t> </w:t>
      </w:r>
      <w:r>
        <w:rPr>
          <w:sz w:val="22"/>
        </w:rPr>
        <w:t>pathogens</w:t>
      </w:r>
      <w:r>
        <w:rPr>
          <w:spacing w:val="-5"/>
          <w:sz w:val="22"/>
        </w:rPr>
        <w:t> </w:t>
      </w:r>
      <w:r>
        <w:rPr>
          <w:sz w:val="22"/>
        </w:rPr>
        <w:t>at</w:t>
      </w:r>
      <w:r>
        <w:rPr>
          <w:spacing w:val="-4"/>
          <w:sz w:val="22"/>
        </w:rPr>
        <w:t> </w:t>
      </w:r>
      <w:r>
        <w:rPr>
          <w:sz w:val="22"/>
        </w:rPr>
        <w:t>the</w:t>
      </w:r>
      <w:r>
        <w:rPr>
          <w:spacing w:val="-5"/>
          <w:sz w:val="22"/>
        </w:rPr>
        <w:t> </w:t>
      </w:r>
      <w:r>
        <w:rPr>
          <w:sz w:val="22"/>
        </w:rPr>
        <w:t>front</w:t>
      </w:r>
      <w:r>
        <w:rPr>
          <w:spacing w:val="-4"/>
          <w:sz w:val="22"/>
        </w:rPr>
        <w:t> </w:t>
      </w:r>
      <w:r>
        <w:rPr>
          <w:sz w:val="22"/>
        </w:rPr>
        <w:t>of</w:t>
      </w:r>
      <w:r>
        <w:rPr>
          <w:spacing w:val="-1"/>
          <w:sz w:val="22"/>
        </w:rPr>
        <w:t> </w:t>
      </w:r>
      <w:r>
        <w:rPr>
          <w:sz w:val="22"/>
        </w:rPr>
        <w:t>the</w:t>
      </w:r>
      <w:r>
        <w:rPr>
          <w:spacing w:val="-5"/>
          <w:sz w:val="22"/>
        </w:rPr>
        <w:t> </w:t>
      </w:r>
      <w:r>
        <w:rPr>
          <w:sz w:val="22"/>
        </w:rPr>
        <w:t>room</w:t>
      </w:r>
      <w:r>
        <w:rPr>
          <w:spacing w:val="-4"/>
          <w:sz w:val="22"/>
        </w:rPr>
        <w:t> </w:t>
      </w:r>
      <w:r>
        <w:rPr>
          <w:sz w:val="22"/>
        </w:rPr>
        <w:t>for</w:t>
      </w:r>
      <w:r>
        <w:rPr>
          <w:spacing w:val="-2"/>
          <w:sz w:val="22"/>
        </w:rPr>
        <w:t> </w:t>
      </w:r>
      <w:r>
        <w:rPr>
          <w:sz w:val="22"/>
        </w:rPr>
        <w:t>participants to use as a visual during the following activity.</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8006656">
                <wp:simplePos x="0" y="0"/>
                <wp:positionH relativeFrom="page">
                  <wp:posOffset>914400</wp:posOffset>
                </wp:positionH>
                <wp:positionV relativeFrom="paragraph">
                  <wp:posOffset>200284</wp:posOffset>
                </wp:positionV>
                <wp:extent cx="5944870" cy="20955"/>
                <wp:effectExtent l="0" t="0" r="0" b="0"/>
                <wp:wrapTopAndBottom/>
                <wp:docPr id="3885" name="Group 3885"/>
                <wp:cNvGraphicFramePr>
                  <a:graphicFrameLocks/>
                </wp:cNvGraphicFramePr>
                <a:graphic>
                  <a:graphicData uri="http://schemas.microsoft.com/office/word/2010/wordprocessingGroup">
                    <wpg:wgp>
                      <wpg:cNvPr id="3885" name="Group 3885"/>
                      <wpg:cNvGrpSpPr/>
                      <wpg:grpSpPr>
                        <a:xfrm>
                          <a:off x="0" y="0"/>
                          <a:ext cx="5944870" cy="20955"/>
                          <a:chExt cx="5944870" cy="20955"/>
                        </a:xfrm>
                      </wpg:grpSpPr>
                      <wps:wsp>
                        <wps:cNvPr id="3886" name="Graphic 388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887" name="Graphic 3887"/>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888" name="Graphic 3888"/>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889" name="Graphic 3889"/>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890" name="Graphic 3890"/>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891" name="Graphic 3891"/>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892" name="Graphic 3892"/>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70438pt;width:468.1pt;height:1.65pt;mso-position-horizontal-relative:page;mso-position-vertical-relative:paragraph;z-index:-15309824;mso-wrap-distance-left:0;mso-wrap-distance-right:0" id="docshapegroup3320" coordorigin="1440,315" coordsize="9362,33">
                <v:rect style="position:absolute;left:1440;top:315;width:9360;height:31" id="docshape3321" filled="true" fillcolor="#808080" stroked="false">
                  <v:fill type="solid"/>
                </v:rect>
                <v:shape style="position:absolute;left:1440;top:317;width:9357;height:5" id="docshape3322" coordorigin="1440,317" coordsize="9357,5" path="m10797,317l1445,317,1440,317,1440,322,1445,322,10797,322,10797,317xe" filled="true" fillcolor="#9f9f9f" stroked="false">
                  <v:path arrowok="t"/>
                  <v:fill type="solid"/>
                </v:shape>
                <v:rect style="position:absolute;left:10797;top:317;width:5;height:5" id="docshape3323" filled="true" fillcolor="#e2e2e2" stroked="false">
                  <v:fill type="solid"/>
                </v:rect>
                <v:shape style="position:absolute;left:1440;top:317;width:9362;height:27" id="docshape3324" coordorigin="1440,317" coordsize="9362,27" path="m1445,322l1440,322,1440,343,1445,343,1445,322xm10802,317l10797,317,10797,322,10802,322,10802,317xe" filled="true" fillcolor="#9f9f9f" stroked="false">
                  <v:path arrowok="t"/>
                  <v:fill type="solid"/>
                </v:shape>
                <v:rect style="position:absolute;left:10797;top:321;width:5;height:22" id="docshape3325" filled="true" fillcolor="#e2e2e2" stroked="false">
                  <v:fill type="solid"/>
                </v:rect>
                <v:rect style="position:absolute;left:1440;top:343;width:5;height:5" id="docshape3326" filled="true" fillcolor="#9f9f9f" stroked="false">
                  <v:fill type="solid"/>
                </v:rect>
                <v:shape style="position:absolute;left:1440;top:343;width:9362;height:5" id="docshape3327"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537" w:val="left" w:leader="none"/>
        </w:tabs>
      </w:pPr>
      <w:r>
        <w:rPr>
          <w:spacing w:val="-2"/>
        </w:rPr>
        <w:t>Introduction</w:t>
      </w:r>
      <w:r>
        <w:rPr/>
        <w:tab/>
        <w:t>1</w:t>
      </w:r>
      <w:r>
        <w:rPr>
          <w:spacing w:val="-2"/>
        </w:rPr>
        <w:t> minute</w:t>
      </w:r>
    </w:p>
    <w:p>
      <w:pPr>
        <w:pStyle w:val="BodyText"/>
        <w:spacing w:before="3"/>
        <w:rPr>
          <w:b/>
        </w:rPr>
      </w:pPr>
    </w:p>
    <w:p>
      <w:pPr>
        <w:pStyle w:val="ListParagraph"/>
        <w:numPr>
          <w:ilvl w:val="0"/>
          <w:numId w:val="256"/>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6149504">
            <wp:simplePos x="0" y="0"/>
            <wp:positionH relativeFrom="page">
              <wp:posOffset>977147</wp:posOffset>
            </wp:positionH>
            <wp:positionV relativeFrom="paragraph">
              <wp:posOffset>-34148</wp:posOffset>
            </wp:positionV>
            <wp:extent cx="331140" cy="396709"/>
            <wp:effectExtent l="0" t="0" r="0" b="0"/>
            <wp:wrapNone/>
            <wp:docPr id="3893" name="Image 3893"/>
            <wp:cNvGraphicFramePr>
              <a:graphicFrameLocks/>
            </wp:cNvGraphicFramePr>
            <a:graphic>
              <a:graphicData uri="http://schemas.openxmlformats.org/drawingml/2006/picture">
                <pic:pic>
                  <pic:nvPicPr>
                    <pic:cNvPr id="3893" name="Image 3893"/>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Present</w:t>
      </w:r>
      <w:r>
        <w:rPr>
          <w:spacing w:val="-8"/>
          <w:sz w:val="22"/>
        </w:rPr>
        <w:t> </w:t>
      </w:r>
      <w:r>
        <w:rPr>
          <w:sz w:val="22"/>
        </w:rPr>
        <w:t>the</w:t>
      </w:r>
      <w:r>
        <w:rPr>
          <w:spacing w:val="-6"/>
          <w:sz w:val="22"/>
        </w:rPr>
        <w:t> </w:t>
      </w:r>
      <w:r>
        <w:rPr>
          <w:sz w:val="22"/>
        </w:rPr>
        <w:t>images</w:t>
      </w:r>
      <w:r>
        <w:rPr>
          <w:spacing w:val="-6"/>
          <w:sz w:val="22"/>
        </w:rPr>
        <w:t> </w:t>
      </w:r>
      <w:r>
        <w:rPr>
          <w:sz w:val="22"/>
        </w:rPr>
        <w:t>of</w:t>
      </w:r>
      <w:r>
        <w:rPr>
          <w:spacing w:val="-3"/>
          <w:sz w:val="22"/>
        </w:rPr>
        <w:t> </w:t>
      </w:r>
      <w:r>
        <w:rPr>
          <w:sz w:val="22"/>
        </w:rPr>
        <w:t>the</w:t>
      </w:r>
      <w:r>
        <w:rPr>
          <w:spacing w:val="-6"/>
          <w:sz w:val="22"/>
        </w:rPr>
        <w:t> </w:t>
      </w:r>
      <w:r>
        <w:rPr>
          <w:sz w:val="22"/>
        </w:rPr>
        <w:t>four</w:t>
      </w:r>
      <w:r>
        <w:rPr>
          <w:spacing w:val="-3"/>
          <w:sz w:val="22"/>
        </w:rPr>
        <w:t> </w:t>
      </w:r>
      <w:r>
        <w:rPr>
          <w:sz w:val="22"/>
        </w:rPr>
        <w:t>diseases:</w:t>
      </w:r>
      <w:r>
        <w:rPr>
          <w:spacing w:val="-3"/>
          <w:sz w:val="22"/>
        </w:rPr>
        <w:t> </w:t>
      </w:r>
      <w:r>
        <w:rPr>
          <w:sz w:val="22"/>
        </w:rPr>
        <w:t>Hepatitis</w:t>
      </w:r>
      <w:r>
        <w:rPr>
          <w:spacing w:val="-3"/>
          <w:sz w:val="22"/>
        </w:rPr>
        <w:t> </w:t>
      </w:r>
      <w:r>
        <w:rPr>
          <w:sz w:val="22"/>
        </w:rPr>
        <w:t>A,</w:t>
      </w:r>
      <w:r>
        <w:rPr>
          <w:spacing w:val="-6"/>
          <w:sz w:val="22"/>
        </w:rPr>
        <w:t> </w:t>
      </w:r>
      <w:r>
        <w:rPr>
          <w:sz w:val="22"/>
        </w:rPr>
        <w:t>Cholera,</w:t>
      </w:r>
      <w:r>
        <w:rPr>
          <w:spacing w:val="-5"/>
          <w:sz w:val="22"/>
        </w:rPr>
        <w:t> </w:t>
      </w:r>
      <w:r>
        <w:rPr>
          <w:sz w:val="22"/>
        </w:rPr>
        <w:t>Giardia,</w:t>
      </w:r>
      <w:r>
        <w:rPr>
          <w:spacing w:val="-5"/>
          <w:sz w:val="22"/>
        </w:rPr>
        <w:t> </w:t>
      </w:r>
      <w:r>
        <w:rPr>
          <w:sz w:val="22"/>
        </w:rPr>
        <w:t>Tape</w:t>
      </w:r>
      <w:r>
        <w:rPr>
          <w:spacing w:val="-4"/>
          <w:sz w:val="22"/>
        </w:rPr>
        <w:t> </w:t>
      </w:r>
      <w:r>
        <w:rPr>
          <w:spacing w:val="-2"/>
          <w:sz w:val="22"/>
        </w:rPr>
        <w:t>worm.</w:t>
      </w:r>
    </w:p>
    <w:p>
      <w:pPr>
        <w:pStyle w:val="ListParagraph"/>
        <w:numPr>
          <w:ilvl w:val="0"/>
          <w:numId w:val="256"/>
        </w:numPr>
        <w:tabs>
          <w:tab w:pos="2158" w:val="left" w:leader="none"/>
          <w:tab w:pos="2160" w:val="left" w:leader="none"/>
        </w:tabs>
        <w:spacing w:line="240" w:lineRule="auto" w:before="122" w:after="0"/>
        <w:ind w:left="2160" w:right="1536" w:hanging="358"/>
        <w:jc w:val="left"/>
        <w:rPr>
          <w:i/>
          <w:sz w:val="22"/>
        </w:rPr>
      </w:pPr>
      <w:r>
        <w:rPr>
          <w:sz w:val="22"/>
        </w:rPr>
        <w:t>Ask</w:t>
      </w:r>
      <w:r>
        <w:rPr>
          <w:spacing w:val="-2"/>
          <w:sz w:val="22"/>
        </w:rPr>
        <w:t> </w:t>
      </w:r>
      <w:r>
        <w:rPr>
          <w:sz w:val="22"/>
        </w:rPr>
        <w:t>participants:</w:t>
      </w:r>
      <w:r>
        <w:rPr>
          <w:spacing w:val="-3"/>
          <w:sz w:val="22"/>
        </w:rPr>
        <w:t> </w:t>
      </w:r>
      <w:r>
        <w:rPr>
          <w:sz w:val="22"/>
        </w:rPr>
        <w:t>“What</w:t>
      </w:r>
      <w:r>
        <w:rPr>
          <w:spacing w:val="-4"/>
          <w:sz w:val="22"/>
        </w:rPr>
        <w:t> </w:t>
      </w:r>
      <w:r>
        <w:rPr>
          <w:sz w:val="22"/>
        </w:rPr>
        <w:t>do</w:t>
      </w:r>
      <w:r>
        <w:rPr>
          <w:spacing w:val="-3"/>
          <w:sz w:val="22"/>
        </w:rPr>
        <w:t> </w:t>
      </w:r>
      <w:r>
        <w:rPr>
          <w:sz w:val="22"/>
        </w:rPr>
        <w:t>these</w:t>
      </w:r>
      <w:r>
        <w:rPr>
          <w:spacing w:val="-5"/>
          <w:sz w:val="22"/>
        </w:rPr>
        <w:t> </w:t>
      </w:r>
      <w:r>
        <w:rPr>
          <w:sz w:val="22"/>
        </w:rPr>
        <w:t>all</w:t>
      </w:r>
      <w:r>
        <w:rPr>
          <w:spacing w:val="-3"/>
          <w:sz w:val="22"/>
        </w:rPr>
        <w:t> </w:t>
      </w:r>
      <w:r>
        <w:rPr>
          <w:sz w:val="22"/>
        </w:rPr>
        <w:t>have</w:t>
      </w:r>
      <w:r>
        <w:rPr>
          <w:spacing w:val="-3"/>
          <w:sz w:val="22"/>
        </w:rPr>
        <w:t> </w:t>
      </w:r>
      <w:r>
        <w:rPr>
          <w:sz w:val="22"/>
        </w:rPr>
        <w:t>in</w:t>
      </w:r>
      <w:r>
        <w:rPr>
          <w:spacing w:val="-3"/>
          <w:sz w:val="22"/>
        </w:rPr>
        <w:t> </w:t>
      </w:r>
      <w:r>
        <w:rPr>
          <w:sz w:val="22"/>
        </w:rPr>
        <w:t>common?” </w:t>
      </w:r>
      <w:r>
        <w:rPr>
          <w:i/>
          <w:sz w:val="22"/>
        </w:rPr>
        <w:t>They</w:t>
      </w:r>
      <w:r>
        <w:rPr>
          <w:i/>
          <w:spacing w:val="-5"/>
          <w:sz w:val="22"/>
        </w:rPr>
        <w:t> </w:t>
      </w:r>
      <w:r>
        <w:rPr>
          <w:i/>
          <w:sz w:val="22"/>
        </w:rPr>
        <w:t>can</w:t>
      </w:r>
      <w:r>
        <w:rPr>
          <w:i/>
          <w:spacing w:val="-5"/>
          <w:sz w:val="22"/>
        </w:rPr>
        <w:t> </w:t>
      </w:r>
      <w:r>
        <w:rPr>
          <w:i/>
          <w:sz w:val="22"/>
        </w:rPr>
        <w:t>all</w:t>
      </w:r>
      <w:r>
        <w:rPr>
          <w:i/>
          <w:spacing w:val="-3"/>
          <w:sz w:val="22"/>
        </w:rPr>
        <w:t> </w:t>
      </w:r>
      <w:r>
        <w:rPr>
          <w:i/>
          <w:sz w:val="22"/>
        </w:rPr>
        <w:t>be</w:t>
      </w:r>
      <w:r>
        <w:rPr>
          <w:i/>
          <w:spacing w:val="-2"/>
          <w:sz w:val="22"/>
        </w:rPr>
        <w:t> </w:t>
      </w:r>
      <w:r>
        <w:rPr>
          <w:i/>
          <w:sz w:val="22"/>
        </w:rPr>
        <w:t>caused</w:t>
      </w:r>
      <w:r>
        <w:rPr>
          <w:i/>
          <w:spacing w:val="-3"/>
          <w:sz w:val="22"/>
        </w:rPr>
        <w:t> </w:t>
      </w:r>
      <w:r>
        <w:rPr>
          <w:i/>
          <w:sz w:val="22"/>
        </w:rPr>
        <w:t>by fecal contamination of water.</w:t>
      </w:r>
    </w:p>
    <w:p>
      <w:pPr>
        <w:spacing w:after="0" w:line="240" w:lineRule="auto"/>
        <w:jc w:val="left"/>
        <w:rPr>
          <w:sz w:val="22"/>
        </w:rPr>
        <w:sectPr>
          <w:headerReference w:type="default" r:id="rId222"/>
          <w:footerReference w:type="default" r:id="rId223"/>
          <w:pgSz w:w="12240" w:h="15840"/>
          <w:pgMar w:header="724" w:footer="1020" w:top="960" w:bottom="1220" w:left="360" w:right="240"/>
          <w:pgNumType w:start="1"/>
        </w:sectPr>
      </w:pPr>
    </w:p>
    <w:p>
      <w:pPr>
        <w:pStyle w:val="BodyText"/>
        <w:spacing w:before="213"/>
        <w:rPr>
          <w:i/>
        </w:rPr>
      </w:pPr>
    </w:p>
    <w:p>
      <w:pPr>
        <w:pStyle w:val="ListParagraph"/>
        <w:numPr>
          <w:ilvl w:val="0"/>
          <w:numId w:val="256"/>
        </w:numPr>
        <w:tabs>
          <w:tab w:pos="2158" w:val="left" w:leader="none"/>
        </w:tabs>
        <w:spacing w:line="240" w:lineRule="auto" w:before="1"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lesson</w:t>
      </w:r>
      <w:r>
        <w:rPr>
          <w:spacing w:val="-7"/>
          <w:sz w:val="22"/>
        </w:rPr>
        <w:t> </w:t>
      </w:r>
      <w:r>
        <w:rPr>
          <w:spacing w:val="-2"/>
          <w:sz w:val="22"/>
        </w:rPr>
        <w:t>description.</w:t>
      </w:r>
    </w:p>
    <w:p>
      <w:pPr>
        <w:pStyle w:val="BodyText"/>
        <w:rPr>
          <w:sz w:val="20"/>
        </w:rPr>
      </w:pPr>
    </w:p>
    <w:p>
      <w:pPr>
        <w:pStyle w:val="BodyText"/>
        <w:spacing w:before="182"/>
        <w:rPr>
          <w:sz w:val="20"/>
        </w:rPr>
      </w:pPr>
      <w:r>
        <w:rPr/>
        <mc:AlternateContent>
          <mc:Choice Requires="wps">
            <w:drawing>
              <wp:anchor distT="0" distB="0" distL="0" distR="0" allowOverlap="1" layoutInCell="1" locked="0" behindDoc="1" simplePos="0" relativeHeight="488010240">
                <wp:simplePos x="0" y="0"/>
                <wp:positionH relativeFrom="page">
                  <wp:posOffset>914400</wp:posOffset>
                </wp:positionH>
                <wp:positionV relativeFrom="paragraph">
                  <wp:posOffset>277032</wp:posOffset>
                </wp:positionV>
                <wp:extent cx="5944870" cy="20320"/>
                <wp:effectExtent l="0" t="0" r="0" b="0"/>
                <wp:wrapTopAndBottom/>
                <wp:docPr id="3894" name="Group 3894"/>
                <wp:cNvGraphicFramePr>
                  <a:graphicFrameLocks/>
                </wp:cNvGraphicFramePr>
                <a:graphic>
                  <a:graphicData uri="http://schemas.microsoft.com/office/word/2010/wordprocessingGroup">
                    <wpg:wgp>
                      <wpg:cNvPr id="3894" name="Group 3894"/>
                      <wpg:cNvGrpSpPr/>
                      <wpg:grpSpPr>
                        <a:xfrm>
                          <a:off x="0" y="0"/>
                          <a:ext cx="5944870" cy="20320"/>
                          <a:chExt cx="5944870" cy="20320"/>
                        </a:xfrm>
                      </wpg:grpSpPr>
                      <wps:wsp>
                        <wps:cNvPr id="3895" name="Graphic 3895"/>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3896" name="Graphic 3896"/>
                        <wps:cNvSpPr/>
                        <wps:spPr>
                          <a:xfrm>
                            <a:off x="304" y="126"/>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897" name="Graphic 3897"/>
                        <wps:cNvSpPr/>
                        <wps:spPr>
                          <a:xfrm>
                            <a:off x="5941821" y="12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898" name="Graphic 3898"/>
                        <wps:cNvSpPr/>
                        <wps:spPr>
                          <a:xfrm>
                            <a:off x="304" y="126"/>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899" name="Graphic 3899"/>
                        <wps:cNvSpPr/>
                        <wps:spPr>
                          <a:xfrm>
                            <a:off x="5941821" y="317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900" name="Graphic 3900"/>
                        <wps:cNvSpPr/>
                        <wps:spPr>
                          <a:xfrm>
                            <a:off x="304" y="16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901" name="Graphic 3901"/>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813593pt;width:468.1pt;height:1.6pt;mso-position-horizontal-relative:page;mso-position-vertical-relative:paragraph;z-index:-15306240;mso-wrap-distance-left:0;mso-wrap-distance-right:0" id="docshapegroup3328" coordorigin="1440,436" coordsize="9362,32">
                <v:rect style="position:absolute;left:1440;top:436;width:9360;height:31" id="docshape3329" filled="true" fillcolor="#808080" stroked="false">
                  <v:fill type="solid"/>
                </v:rect>
                <v:shape style="position:absolute;left:1440;top:436;width:9357;height:5" id="docshape3330" coordorigin="1440,436" coordsize="9357,5" path="m10797,436l1445,436,1440,436,1440,441,1445,441,10797,441,10797,436xe" filled="true" fillcolor="#9f9f9f" stroked="false">
                  <v:path arrowok="t"/>
                  <v:fill type="solid"/>
                </v:shape>
                <v:rect style="position:absolute;left:10797;top:436;width:5;height:5" id="docshape3331" filled="true" fillcolor="#e2e2e2" stroked="false">
                  <v:fill type="solid"/>
                </v:rect>
                <v:shape style="position:absolute;left:1440;top:436;width:9362;height:27" id="docshape3332" coordorigin="1440,436" coordsize="9362,27" path="m1445,441l1440,441,1440,463,1445,463,1445,441xm10802,436l10797,436,10797,441,10802,441,10802,436xe" filled="true" fillcolor="#9f9f9f" stroked="false">
                  <v:path arrowok="t"/>
                  <v:fill type="solid"/>
                </v:shape>
                <v:rect style="position:absolute;left:10797;top:441;width:5;height:22" id="docshape3333" filled="true" fillcolor="#e2e2e2" stroked="false">
                  <v:fill type="solid"/>
                </v:rect>
                <v:rect style="position:absolute;left:1440;top:462;width:5;height:5" id="docshape3334" filled="true" fillcolor="#9f9f9f" stroked="false">
                  <v:fill type="solid"/>
                </v:rect>
                <v:shape style="position:absolute;left:1440;top:462;width:9362;height:5" id="docshape3335" coordorigin="1440,463" coordsize="9362,5" path="m10797,463l1445,463,1440,463,1440,468,1445,468,10797,468,10797,463xm10802,463l10797,463,10797,468,10802,468,10802,463xe" filled="true" fillcolor="#e2e2e2" stroked="false">
                  <v:path arrowok="t"/>
                  <v:fill type="solid"/>
                </v:shape>
                <w10:wrap type="topAndBottom"/>
              </v:group>
            </w:pict>
          </mc:Fallback>
        </mc:AlternateContent>
      </w:r>
    </w:p>
    <w:p>
      <w:pPr>
        <w:pStyle w:val="Heading7"/>
        <w:tabs>
          <w:tab w:pos="9414" w:val="left" w:leader="none"/>
        </w:tabs>
      </w:pPr>
      <w:r>
        <w:rPr/>
        <w:t>Types</w:t>
      </w:r>
      <w:r>
        <w:rPr>
          <w:spacing w:val="-3"/>
        </w:rPr>
        <w:t> </w:t>
      </w:r>
      <w:r>
        <w:rPr/>
        <w:t>of </w:t>
      </w:r>
      <w:r>
        <w:rPr>
          <w:spacing w:val="-2"/>
        </w:rPr>
        <w:t>Pathogens</w:t>
      </w:r>
      <w:r>
        <w:rPr/>
        <w:tab/>
        <w:t>4</w:t>
      </w:r>
      <w:r>
        <w:rPr>
          <w:spacing w:val="-2"/>
        </w:rPr>
        <w:t> minutes</w:t>
      </w:r>
    </w:p>
    <w:p>
      <w:pPr>
        <w:pStyle w:val="BodyText"/>
        <w:spacing w:before="3"/>
        <w:rPr>
          <w:b/>
        </w:rPr>
      </w:pPr>
    </w:p>
    <w:p>
      <w:pPr>
        <w:pStyle w:val="ListParagraph"/>
        <w:numPr>
          <w:ilvl w:val="0"/>
          <w:numId w:val="257"/>
        </w:numPr>
        <w:tabs>
          <w:tab w:pos="2158" w:val="left" w:leader="none"/>
          <w:tab w:pos="2160" w:val="left" w:leader="none"/>
        </w:tabs>
        <w:spacing w:line="240" w:lineRule="auto" w:before="0" w:after="0"/>
        <w:ind w:left="2160" w:right="1645" w:hanging="360"/>
        <w:jc w:val="left"/>
        <w:rPr>
          <w:sz w:val="22"/>
        </w:rPr>
      </w:pPr>
      <w:r>
        <w:rPr/>
        <w:drawing>
          <wp:anchor distT="0" distB="0" distL="0" distR="0" allowOverlap="1" layoutInCell="1" locked="0" behindDoc="0" simplePos="0" relativeHeight="16153600">
            <wp:simplePos x="0" y="0"/>
            <wp:positionH relativeFrom="page">
              <wp:posOffset>935754</wp:posOffset>
            </wp:positionH>
            <wp:positionV relativeFrom="paragraph">
              <wp:posOffset>2101</wp:posOffset>
            </wp:positionV>
            <wp:extent cx="393229" cy="335962"/>
            <wp:effectExtent l="0" t="0" r="0" b="0"/>
            <wp:wrapNone/>
            <wp:docPr id="3902" name="Image 3902"/>
            <wp:cNvGraphicFramePr>
              <a:graphicFrameLocks/>
            </wp:cNvGraphicFramePr>
            <a:graphic>
              <a:graphicData uri="http://schemas.openxmlformats.org/drawingml/2006/picture">
                <pic:pic>
                  <pic:nvPicPr>
                    <pic:cNvPr id="3902" name="Image 3902"/>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Explain</w:t>
      </w:r>
      <w:r>
        <w:rPr>
          <w:spacing w:val="-3"/>
          <w:sz w:val="22"/>
        </w:rPr>
        <w:t> </w:t>
      </w:r>
      <w:r>
        <w:rPr>
          <w:sz w:val="22"/>
        </w:rPr>
        <w:t>that</w:t>
      </w:r>
      <w:r>
        <w:rPr>
          <w:spacing w:val="-1"/>
          <w:sz w:val="22"/>
        </w:rPr>
        <w:t> </w:t>
      </w:r>
      <w:r>
        <w:rPr>
          <w:sz w:val="22"/>
        </w:rPr>
        <w:t>although</w:t>
      </w:r>
      <w:r>
        <w:rPr>
          <w:spacing w:val="-3"/>
          <w:sz w:val="22"/>
        </w:rPr>
        <w:t> </w:t>
      </w:r>
      <w:r>
        <w:rPr>
          <w:sz w:val="22"/>
        </w:rPr>
        <w:t>all</w:t>
      </w:r>
      <w:r>
        <w:rPr>
          <w:spacing w:val="-6"/>
          <w:sz w:val="22"/>
        </w:rPr>
        <w:t> </w:t>
      </w:r>
      <w:r>
        <w:rPr>
          <w:sz w:val="22"/>
        </w:rPr>
        <w:t>of</w:t>
      </w:r>
      <w:r>
        <w:rPr>
          <w:spacing w:val="-1"/>
          <w:sz w:val="22"/>
        </w:rPr>
        <w:t> </w:t>
      </w:r>
      <w:r>
        <w:rPr>
          <w:sz w:val="22"/>
        </w:rPr>
        <w:t>these</w:t>
      </w:r>
      <w:r>
        <w:rPr>
          <w:spacing w:val="-3"/>
          <w:sz w:val="22"/>
        </w:rPr>
        <w:t> </w:t>
      </w:r>
      <w:r>
        <w:rPr>
          <w:sz w:val="22"/>
        </w:rPr>
        <w:t>diseases</w:t>
      </w:r>
      <w:r>
        <w:rPr>
          <w:spacing w:val="-2"/>
          <w:sz w:val="22"/>
        </w:rPr>
        <w:t> </w:t>
      </w:r>
      <w:r>
        <w:rPr>
          <w:sz w:val="22"/>
        </w:rPr>
        <w:t>are</w:t>
      </w:r>
      <w:r>
        <w:rPr>
          <w:spacing w:val="-3"/>
          <w:sz w:val="22"/>
        </w:rPr>
        <w:t> </w:t>
      </w:r>
      <w:r>
        <w:rPr>
          <w:sz w:val="22"/>
        </w:rPr>
        <w:t>caused</w:t>
      </w:r>
      <w:r>
        <w:rPr>
          <w:spacing w:val="-3"/>
          <w:sz w:val="22"/>
        </w:rPr>
        <w:t> </w:t>
      </w:r>
      <w:r>
        <w:rPr>
          <w:sz w:val="22"/>
        </w:rPr>
        <w:t>by</w:t>
      </w:r>
      <w:r>
        <w:rPr>
          <w:spacing w:val="-5"/>
          <w:sz w:val="22"/>
        </w:rPr>
        <w:t> </w:t>
      </w:r>
      <w:r>
        <w:rPr>
          <w:sz w:val="22"/>
        </w:rPr>
        <w:t>water</w:t>
      </w:r>
      <w:r>
        <w:rPr>
          <w:spacing w:val="-1"/>
          <w:sz w:val="22"/>
        </w:rPr>
        <w:t> </w:t>
      </w:r>
      <w:r>
        <w:rPr>
          <w:sz w:val="22"/>
        </w:rPr>
        <w:t>contaminated</w:t>
      </w:r>
      <w:r>
        <w:rPr>
          <w:spacing w:val="-3"/>
          <w:sz w:val="22"/>
        </w:rPr>
        <w:t> </w:t>
      </w:r>
      <w:r>
        <w:rPr>
          <w:sz w:val="22"/>
        </w:rPr>
        <w:t>by feces, they are all caused by different types of pathogens.</w:t>
      </w:r>
    </w:p>
    <w:p>
      <w:pPr>
        <w:pStyle w:val="ListParagraph"/>
        <w:numPr>
          <w:ilvl w:val="0"/>
          <w:numId w:val="257"/>
        </w:numPr>
        <w:tabs>
          <w:tab w:pos="2158" w:val="left" w:leader="none"/>
        </w:tabs>
        <w:spacing w:line="240" w:lineRule="auto" w:before="121" w:after="0"/>
        <w:ind w:left="2158" w:right="0" w:hanging="358"/>
        <w:jc w:val="left"/>
        <w:rPr>
          <w:sz w:val="22"/>
        </w:rPr>
      </w:pPr>
      <w:r>
        <w:rPr>
          <w:sz w:val="22"/>
        </w:rPr>
        <w:t>Tell</w:t>
      </w:r>
      <w:r>
        <w:rPr>
          <w:spacing w:val="-4"/>
          <w:sz w:val="22"/>
        </w:rPr>
        <w:t> </w:t>
      </w:r>
      <w:r>
        <w:rPr>
          <w:sz w:val="22"/>
        </w:rPr>
        <w:t>participants</w:t>
      </w:r>
      <w:r>
        <w:rPr>
          <w:spacing w:val="-5"/>
          <w:sz w:val="22"/>
        </w:rPr>
        <w:t> </w:t>
      </w:r>
      <w:r>
        <w:rPr>
          <w:sz w:val="22"/>
        </w:rPr>
        <w:t>that</w:t>
      </w:r>
      <w:r>
        <w:rPr>
          <w:spacing w:val="-5"/>
          <w:sz w:val="22"/>
        </w:rPr>
        <w:t> </w:t>
      </w:r>
      <w:r>
        <w:rPr>
          <w:sz w:val="22"/>
        </w:rPr>
        <w:t>there</w:t>
      </w:r>
      <w:r>
        <w:rPr>
          <w:spacing w:val="-3"/>
          <w:sz w:val="22"/>
        </w:rPr>
        <w:t> </w:t>
      </w:r>
      <w:r>
        <w:rPr>
          <w:sz w:val="22"/>
        </w:rPr>
        <w:t>are</w:t>
      </w:r>
      <w:r>
        <w:rPr>
          <w:spacing w:val="-6"/>
          <w:sz w:val="22"/>
        </w:rPr>
        <w:t> </w:t>
      </w:r>
      <w:r>
        <w:rPr>
          <w:sz w:val="22"/>
        </w:rPr>
        <w:t>4</w:t>
      </w:r>
      <w:r>
        <w:rPr>
          <w:spacing w:val="-6"/>
          <w:sz w:val="22"/>
        </w:rPr>
        <w:t> </w:t>
      </w:r>
      <w:r>
        <w:rPr>
          <w:sz w:val="22"/>
        </w:rPr>
        <w:t>types</w:t>
      </w:r>
      <w:r>
        <w:rPr>
          <w:spacing w:val="-2"/>
          <w:sz w:val="22"/>
        </w:rPr>
        <w:t> </w:t>
      </w:r>
      <w:r>
        <w:rPr>
          <w:sz w:val="22"/>
        </w:rPr>
        <w:t>of</w:t>
      </w:r>
      <w:r>
        <w:rPr>
          <w:spacing w:val="-2"/>
          <w:sz w:val="22"/>
        </w:rPr>
        <w:t> </w:t>
      </w:r>
      <w:r>
        <w:rPr>
          <w:sz w:val="22"/>
        </w:rPr>
        <w:t>pathogens.</w:t>
      </w:r>
      <w:r>
        <w:rPr>
          <w:spacing w:val="-3"/>
          <w:sz w:val="22"/>
        </w:rPr>
        <w:t> </w:t>
      </w:r>
      <w:r>
        <w:rPr>
          <w:sz w:val="22"/>
        </w:rPr>
        <w:t>Ask</w:t>
      </w:r>
      <w:r>
        <w:rPr>
          <w:spacing w:val="-3"/>
          <w:sz w:val="22"/>
        </w:rPr>
        <w:t> </w:t>
      </w:r>
      <w:r>
        <w:rPr>
          <w:sz w:val="22"/>
        </w:rPr>
        <w:t>them</w:t>
      </w:r>
      <w:r>
        <w:rPr>
          <w:spacing w:val="-5"/>
          <w:sz w:val="22"/>
        </w:rPr>
        <w:t> </w:t>
      </w:r>
      <w:r>
        <w:rPr>
          <w:sz w:val="22"/>
        </w:rPr>
        <w:t>if</w:t>
      </w:r>
      <w:r>
        <w:rPr>
          <w:spacing w:val="-1"/>
          <w:sz w:val="22"/>
        </w:rPr>
        <w:t> </w:t>
      </w:r>
      <w:r>
        <w:rPr>
          <w:sz w:val="22"/>
        </w:rPr>
        <w:t>they</w:t>
      </w:r>
      <w:r>
        <w:rPr>
          <w:spacing w:val="-6"/>
          <w:sz w:val="22"/>
        </w:rPr>
        <w:t> </w:t>
      </w:r>
      <w:r>
        <w:rPr>
          <w:sz w:val="22"/>
        </w:rPr>
        <w:t>can</w:t>
      </w:r>
      <w:r>
        <w:rPr>
          <w:spacing w:val="-6"/>
          <w:sz w:val="22"/>
        </w:rPr>
        <w:t> </w:t>
      </w:r>
      <w:r>
        <w:rPr>
          <w:sz w:val="22"/>
        </w:rPr>
        <w:t>name</w:t>
      </w:r>
      <w:r>
        <w:rPr>
          <w:spacing w:val="-3"/>
          <w:sz w:val="22"/>
        </w:rPr>
        <w:t> </w:t>
      </w:r>
      <w:r>
        <w:rPr>
          <w:spacing w:val="-4"/>
          <w:sz w:val="22"/>
        </w:rPr>
        <w:t>any.</w:t>
      </w:r>
    </w:p>
    <w:p>
      <w:pPr>
        <w:pStyle w:val="ListParagraph"/>
        <w:numPr>
          <w:ilvl w:val="0"/>
          <w:numId w:val="257"/>
        </w:numPr>
        <w:tabs>
          <w:tab w:pos="2158" w:val="left" w:leader="none"/>
          <w:tab w:pos="2160" w:val="left" w:leader="none"/>
        </w:tabs>
        <w:spacing w:line="240" w:lineRule="auto" w:before="119" w:after="0"/>
        <w:ind w:left="2160" w:right="1440" w:hanging="360"/>
        <w:jc w:val="both"/>
        <w:rPr>
          <w:i/>
          <w:sz w:val="22"/>
        </w:rPr>
      </w:pPr>
      <w:r>
        <w:rPr>
          <w:sz w:val="22"/>
        </w:rPr>
        <w:t>Reveal</w:t>
      </w:r>
      <w:r>
        <w:rPr>
          <w:spacing w:val="-3"/>
          <w:sz w:val="22"/>
        </w:rPr>
        <w:t> </w:t>
      </w:r>
      <w:r>
        <w:rPr>
          <w:sz w:val="22"/>
        </w:rPr>
        <w:t>the</w:t>
      </w:r>
      <w:r>
        <w:rPr>
          <w:spacing w:val="-3"/>
          <w:sz w:val="22"/>
        </w:rPr>
        <w:t> </w:t>
      </w:r>
      <w:r>
        <w:rPr>
          <w:sz w:val="22"/>
        </w:rPr>
        <w:t>names</w:t>
      </w:r>
      <w:r>
        <w:rPr>
          <w:spacing w:val="-5"/>
          <w:sz w:val="22"/>
        </w:rPr>
        <w:t> </w:t>
      </w:r>
      <w:r>
        <w:rPr>
          <w:sz w:val="22"/>
        </w:rPr>
        <w:t>of</w:t>
      </w:r>
      <w:r>
        <w:rPr>
          <w:spacing w:val="-1"/>
          <w:sz w:val="22"/>
        </w:rPr>
        <w:t> </w:t>
      </w:r>
      <w:r>
        <w:rPr>
          <w:sz w:val="22"/>
        </w:rPr>
        <w:t>the</w:t>
      </w:r>
      <w:r>
        <w:rPr>
          <w:spacing w:val="-8"/>
          <w:sz w:val="22"/>
        </w:rPr>
        <w:t> </w:t>
      </w:r>
      <w:r>
        <w:rPr>
          <w:sz w:val="22"/>
        </w:rPr>
        <w:t>different</w:t>
      </w:r>
      <w:r>
        <w:rPr>
          <w:spacing w:val="-1"/>
          <w:sz w:val="22"/>
        </w:rPr>
        <w:t> </w:t>
      </w:r>
      <w:r>
        <w:rPr>
          <w:sz w:val="22"/>
        </w:rPr>
        <w:t>pathogens</w:t>
      </w:r>
      <w:r>
        <w:rPr>
          <w:spacing w:val="-5"/>
          <w:sz w:val="22"/>
        </w:rPr>
        <w:t> </w:t>
      </w:r>
      <w:r>
        <w:rPr>
          <w:sz w:val="22"/>
        </w:rPr>
        <w:t>on</w:t>
      </w:r>
      <w:r>
        <w:rPr>
          <w:spacing w:val="-5"/>
          <w:sz w:val="22"/>
        </w:rPr>
        <w:t> </w:t>
      </w:r>
      <w:r>
        <w:rPr>
          <w:sz w:val="22"/>
        </w:rPr>
        <w:t>the</w:t>
      </w:r>
      <w:r>
        <w:rPr>
          <w:spacing w:val="-3"/>
          <w:sz w:val="22"/>
        </w:rPr>
        <w:t> </w:t>
      </w:r>
      <w:r>
        <w:rPr>
          <w:sz w:val="22"/>
        </w:rPr>
        <w:t>PowerPoint:</w:t>
      </w:r>
      <w:r>
        <w:rPr>
          <w:spacing w:val="-1"/>
          <w:sz w:val="22"/>
        </w:rPr>
        <w:t> </w:t>
      </w:r>
      <w:r>
        <w:rPr>
          <w:i/>
          <w:sz w:val="22"/>
        </w:rPr>
        <w:t>Viruses,</w:t>
      </w:r>
      <w:r>
        <w:rPr>
          <w:i/>
          <w:spacing w:val="-1"/>
          <w:sz w:val="22"/>
        </w:rPr>
        <w:t> </w:t>
      </w:r>
      <w:r>
        <w:rPr>
          <w:i/>
          <w:sz w:val="22"/>
        </w:rPr>
        <w:t>Bacteria, Protozoa, and Helminths. Indicate</w:t>
      </w:r>
      <w:r>
        <w:rPr>
          <w:i/>
          <w:spacing w:val="-1"/>
          <w:sz w:val="22"/>
        </w:rPr>
        <w:t> </w:t>
      </w:r>
      <w:r>
        <w:rPr>
          <w:i/>
          <w:sz w:val="22"/>
        </w:rPr>
        <w:t>the</w:t>
      </w:r>
      <w:r>
        <w:rPr>
          <w:i/>
          <w:spacing w:val="-1"/>
          <w:sz w:val="22"/>
        </w:rPr>
        <w:t> </w:t>
      </w:r>
      <w:r>
        <w:rPr>
          <w:i/>
          <w:sz w:val="22"/>
        </w:rPr>
        <w:t>corresponding picture</w:t>
      </w:r>
      <w:r>
        <w:rPr>
          <w:i/>
          <w:spacing w:val="-1"/>
          <w:sz w:val="22"/>
        </w:rPr>
        <w:t> </w:t>
      </w:r>
      <w:r>
        <w:rPr>
          <w:i/>
          <w:sz w:val="22"/>
        </w:rPr>
        <w:t>for each</w:t>
      </w:r>
      <w:r>
        <w:rPr>
          <w:i/>
          <w:spacing w:val="-1"/>
          <w:sz w:val="22"/>
        </w:rPr>
        <w:t> </w:t>
      </w:r>
      <w:r>
        <w:rPr>
          <w:i/>
          <w:sz w:val="22"/>
        </w:rPr>
        <w:t>pathogen on the PowerPoint display.</w:t>
      </w:r>
    </w:p>
    <w:p>
      <w:pPr>
        <w:pStyle w:val="ListParagraph"/>
        <w:numPr>
          <w:ilvl w:val="0"/>
          <w:numId w:val="257"/>
        </w:numPr>
        <w:tabs>
          <w:tab w:pos="2158" w:val="left" w:leader="none"/>
          <w:tab w:pos="2160" w:val="left" w:leader="none"/>
        </w:tabs>
        <w:spacing w:line="242" w:lineRule="auto" w:before="119" w:after="0"/>
        <w:ind w:left="2160" w:right="1708" w:hanging="360"/>
        <w:jc w:val="both"/>
        <w:rPr>
          <w:sz w:val="22"/>
        </w:rPr>
      </w:pPr>
      <w:r>
        <w:rPr>
          <w:sz w:val="22"/>
        </w:rPr>
        <w:t>Explain</w:t>
      </w:r>
      <w:r>
        <w:rPr>
          <w:spacing w:val="-3"/>
          <w:sz w:val="22"/>
        </w:rPr>
        <w:t> </w:t>
      </w:r>
      <w:r>
        <w:rPr>
          <w:sz w:val="22"/>
        </w:rPr>
        <w:t>that</w:t>
      </w:r>
      <w:r>
        <w:rPr>
          <w:spacing w:val="-1"/>
          <w:sz w:val="22"/>
        </w:rPr>
        <w:t> </w:t>
      </w:r>
      <w:r>
        <w:rPr>
          <w:sz w:val="22"/>
        </w:rPr>
        <w:t>you</w:t>
      </w:r>
      <w:r>
        <w:rPr>
          <w:spacing w:val="-3"/>
          <w:sz w:val="22"/>
        </w:rPr>
        <w:t> </w:t>
      </w:r>
      <w:r>
        <w:rPr>
          <w:sz w:val="22"/>
        </w:rPr>
        <w:t>have</w:t>
      </w:r>
      <w:r>
        <w:rPr>
          <w:spacing w:val="-1"/>
          <w:sz w:val="22"/>
        </w:rPr>
        <w:t> </w:t>
      </w:r>
      <w:r>
        <w:rPr>
          <w:sz w:val="22"/>
        </w:rPr>
        <w:t>listed</w:t>
      </w:r>
      <w:r>
        <w:rPr>
          <w:spacing w:val="-3"/>
          <w:sz w:val="22"/>
        </w:rPr>
        <w:t> </w:t>
      </w:r>
      <w:r>
        <w:rPr>
          <w:sz w:val="22"/>
        </w:rPr>
        <w:t>the</w:t>
      </w:r>
      <w:r>
        <w:rPr>
          <w:spacing w:val="-5"/>
          <w:sz w:val="22"/>
        </w:rPr>
        <w:t> </w:t>
      </w:r>
      <w:r>
        <w:rPr>
          <w:sz w:val="22"/>
        </w:rPr>
        <w:t>pathogens</w:t>
      </w:r>
      <w:r>
        <w:rPr>
          <w:spacing w:val="-5"/>
          <w:sz w:val="22"/>
        </w:rPr>
        <w:t> </w:t>
      </w:r>
      <w:r>
        <w:rPr>
          <w:sz w:val="22"/>
        </w:rPr>
        <w:t>in</w:t>
      </w:r>
      <w:r>
        <w:rPr>
          <w:spacing w:val="-5"/>
          <w:sz w:val="22"/>
        </w:rPr>
        <w:t> </w:t>
      </w:r>
      <w:r>
        <w:rPr>
          <w:sz w:val="22"/>
        </w:rPr>
        <w:t>the</w:t>
      </w:r>
      <w:r>
        <w:rPr>
          <w:spacing w:val="-5"/>
          <w:sz w:val="22"/>
        </w:rPr>
        <w:t> </w:t>
      </w:r>
      <w:r>
        <w:rPr>
          <w:sz w:val="22"/>
        </w:rPr>
        <w:t>order</w:t>
      </w:r>
      <w:r>
        <w:rPr>
          <w:spacing w:val="-4"/>
          <w:sz w:val="22"/>
        </w:rPr>
        <w:t> </w:t>
      </w:r>
      <w:r>
        <w:rPr>
          <w:sz w:val="22"/>
        </w:rPr>
        <w:t>of</w:t>
      </w:r>
      <w:r>
        <w:rPr>
          <w:spacing w:val="-1"/>
          <w:sz w:val="22"/>
        </w:rPr>
        <w:t> </w:t>
      </w:r>
      <w:r>
        <w:rPr>
          <w:sz w:val="22"/>
        </w:rPr>
        <w:t>their</w:t>
      </w:r>
      <w:r>
        <w:rPr>
          <w:spacing w:val="-4"/>
          <w:sz w:val="22"/>
        </w:rPr>
        <w:t> </w:t>
      </w:r>
      <w:r>
        <w:rPr>
          <w:sz w:val="22"/>
        </w:rPr>
        <w:t>size,</w:t>
      </w:r>
      <w:r>
        <w:rPr>
          <w:spacing w:val="-1"/>
          <w:sz w:val="22"/>
        </w:rPr>
        <w:t> </w:t>
      </w:r>
      <w:r>
        <w:rPr>
          <w:sz w:val="22"/>
        </w:rPr>
        <w:t>with</w:t>
      </w:r>
      <w:r>
        <w:rPr>
          <w:spacing w:val="-3"/>
          <w:sz w:val="22"/>
        </w:rPr>
        <w:t> </w:t>
      </w:r>
      <w:r>
        <w:rPr>
          <w:sz w:val="22"/>
        </w:rPr>
        <w:t>viruses being the smallest.</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10752">
                <wp:simplePos x="0" y="0"/>
                <wp:positionH relativeFrom="page">
                  <wp:posOffset>914400</wp:posOffset>
                </wp:positionH>
                <wp:positionV relativeFrom="paragraph">
                  <wp:posOffset>198612</wp:posOffset>
                </wp:positionV>
                <wp:extent cx="5944870" cy="20320"/>
                <wp:effectExtent l="0" t="0" r="0" b="0"/>
                <wp:wrapTopAndBottom/>
                <wp:docPr id="3903" name="Group 3903"/>
                <wp:cNvGraphicFramePr>
                  <a:graphicFrameLocks/>
                </wp:cNvGraphicFramePr>
                <a:graphic>
                  <a:graphicData uri="http://schemas.microsoft.com/office/word/2010/wordprocessingGroup">
                    <wpg:wgp>
                      <wpg:cNvPr id="3903" name="Group 3903"/>
                      <wpg:cNvGrpSpPr/>
                      <wpg:grpSpPr>
                        <a:xfrm>
                          <a:off x="0" y="0"/>
                          <a:ext cx="5944870" cy="20320"/>
                          <a:chExt cx="5944870" cy="20320"/>
                        </a:xfrm>
                      </wpg:grpSpPr>
                      <wps:wsp>
                        <wps:cNvPr id="3904" name="Graphic 390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905" name="Graphic 3905"/>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06" name="Graphic 3906"/>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907" name="Graphic 3907"/>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908" name="Graphic 3908"/>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909" name="Graphic 3909"/>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910" name="Graphic 3910"/>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38741pt;width:468.1pt;height:1.6pt;mso-position-horizontal-relative:page;mso-position-vertical-relative:paragraph;z-index:-15305728;mso-wrap-distance-left:0;mso-wrap-distance-right:0" id="docshapegroup3336" coordorigin="1440,313" coordsize="9362,32">
                <v:rect style="position:absolute;left:1440;top:312;width:9360;height:31" id="docshape3337" filled="true" fillcolor="#808080" stroked="false">
                  <v:fill type="solid"/>
                </v:rect>
                <v:shape style="position:absolute;left:1440;top:313;width:9357;height:5" id="docshape3338" coordorigin="1440,314" coordsize="9357,5" path="m10797,314l1445,314,1440,314,1440,318,1445,318,10797,318,10797,314xe" filled="true" fillcolor="#9f9f9f" stroked="false">
                  <v:path arrowok="t"/>
                  <v:fill type="solid"/>
                </v:shape>
                <v:rect style="position:absolute;left:10797;top:313;width:5;height:5" id="docshape3339" filled="true" fillcolor="#e2e2e2" stroked="false">
                  <v:fill type="solid"/>
                </v:rect>
                <v:shape style="position:absolute;left:1440;top:313;width:9362;height:27" id="docshape3340" coordorigin="1440,314" coordsize="9362,27" path="m1445,318l1440,318,1440,340,1445,340,1445,318xm10802,314l10797,314,10797,318,10802,318,10802,314xe" filled="true" fillcolor="#9f9f9f" stroked="false">
                  <v:path arrowok="t"/>
                  <v:fill type="solid"/>
                </v:shape>
                <v:rect style="position:absolute;left:10797;top:318;width:5;height:22" id="docshape3341" filled="true" fillcolor="#e2e2e2" stroked="false">
                  <v:fill type="solid"/>
                </v:rect>
                <v:rect style="position:absolute;left:1440;top:339;width:5;height:5" id="docshape3342" filled="true" fillcolor="#9f9f9f" stroked="false">
                  <v:fill type="solid"/>
                </v:rect>
                <v:shape style="position:absolute;left:1440;top:339;width:9362;height:5" id="docshape3343" coordorigin="1440,340" coordsize="9362,5" path="m10797,340l1445,340,1440,340,1440,345,1445,345,10797,345,10797,340xm10802,340l10797,340,10797,345,10802,345,10802,340xe" filled="true" fillcolor="#e2e2e2" stroked="false">
                  <v:path arrowok="t"/>
                  <v:fill type="solid"/>
                </v:shape>
                <w10:wrap type="topAndBottom"/>
              </v:group>
            </w:pict>
          </mc:Fallback>
        </mc:AlternateContent>
      </w:r>
    </w:p>
    <w:p>
      <w:pPr>
        <w:pStyle w:val="Heading7"/>
        <w:tabs>
          <w:tab w:pos="9414" w:val="left" w:leader="none"/>
        </w:tabs>
      </w:pPr>
      <w:r>
        <w:rPr/>
        <w:t>Matching</w:t>
      </w:r>
      <w:r>
        <w:rPr>
          <w:spacing w:val="-5"/>
        </w:rPr>
        <w:t> </w:t>
      </w:r>
      <w:r>
        <w:rPr/>
        <w:t>the</w:t>
      </w:r>
      <w:r>
        <w:rPr>
          <w:spacing w:val="-2"/>
        </w:rPr>
        <w:t> </w:t>
      </w:r>
      <w:r>
        <w:rPr/>
        <w:t>Disease</w:t>
      </w:r>
      <w:r>
        <w:rPr>
          <w:spacing w:val="-4"/>
        </w:rPr>
        <w:t> </w:t>
      </w:r>
      <w:r>
        <w:rPr/>
        <w:t>with</w:t>
      </w:r>
      <w:r>
        <w:rPr>
          <w:spacing w:val="-3"/>
        </w:rPr>
        <w:t> </w:t>
      </w:r>
      <w:r>
        <w:rPr/>
        <w:t>the</w:t>
      </w:r>
      <w:r>
        <w:rPr>
          <w:spacing w:val="-2"/>
        </w:rPr>
        <w:t> Pathogen</w:t>
      </w:r>
      <w:r>
        <w:rPr/>
        <w:tab/>
        <w:t>4</w:t>
      </w:r>
      <w:r>
        <w:rPr>
          <w:spacing w:val="-2"/>
        </w:rPr>
        <w:t> minutes</w:t>
      </w:r>
    </w:p>
    <w:p>
      <w:pPr>
        <w:pStyle w:val="BodyText"/>
        <w:spacing w:before="3"/>
        <w:rPr>
          <w:b/>
        </w:rPr>
      </w:pPr>
    </w:p>
    <w:p>
      <w:pPr>
        <w:pStyle w:val="ListParagraph"/>
        <w:numPr>
          <w:ilvl w:val="0"/>
          <w:numId w:val="258"/>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154112">
            <wp:simplePos x="0" y="0"/>
            <wp:positionH relativeFrom="page">
              <wp:posOffset>935754</wp:posOffset>
            </wp:positionH>
            <wp:positionV relativeFrom="paragraph">
              <wp:posOffset>1593</wp:posOffset>
            </wp:positionV>
            <wp:extent cx="393229" cy="335962"/>
            <wp:effectExtent l="0" t="0" r="0" b="0"/>
            <wp:wrapNone/>
            <wp:docPr id="3911" name="Image 3911"/>
            <wp:cNvGraphicFramePr>
              <a:graphicFrameLocks/>
            </wp:cNvGraphicFramePr>
            <a:graphic>
              <a:graphicData uri="http://schemas.openxmlformats.org/drawingml/2006/picture">
                <pic:pic>
                  <pic:nvPicPr>
                    <pic:cNvPr id="3911" name="Image 3911"/>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Place</w:t>
      </w:r>
      <w:r>
        <w:rPr>
          <w:spacing w:val="-5"/>
          <w:sz w:val="22"/>
        </w:rPr>
        <w:t> </w:t>
      </w:r>
      <w:r>
        <w:rPr>
          <w:sz w:val="22"/>
        </w:rPr>
        <w:t>the</w:t>
      </w:r>
      <w:r>
        <w:rPr>
          <w:spacing w:val="-4"/>
          <w:sz w:val="22"/>
        </w:rPr>
        <w:t> </w:t>
      </w:r>
      <w:r>
        <w:rPr>
          <w:sz w:val="22"/>
        </w:rPr>
        <w:t>names</w:t>
      </w:r>
      <w:r>
        <w:rPr>
          <w:spacing w:val="-5"/>
          <w:sz w:val="22"/>
        </w:rPr>
        <w:t> </w:t>
      </w:r>
      <w:r>
        <w:rPr>
          <w:sz w:val="22"/>
        </w:rPr>
        <w:t>of</w:t>
      </w:r>
      <w:r>
        <w:rPr>
          <w:spacing w:val="-3"/>
          <w:sz w:val="22"/>
        </w:rPr>
        <w:t> </w:t>
      </w:r>
      <w:r>
        <w:rPr>
          <w:sz w:val="22"/>
        </w:rPr>
        <w:t>the</w:t>
      </w:r>
      <w:r>
        <w:rPr>
          <w:spacing w:val="-6"/>
          <w:sz w:val="22"/>
        </w:rPr>
        <w:t> </w:t>
      </w:r>
      <w:r>
        <w:rPr>
          <w:sz w:val="22"/>
        </w:rPr>
        <w:t>pathogens</w:t>
      </w:r>
      <w:r>
        <w:rPr>
          <w:spacing w:val="-3"/>
          <w:sz w:val="22"/>
        </w:rPr>
        <w:t> </w:t>
      </w:r>
      <w:r>
        <w:rPr>
          <w:sz w:val="22"/>
        </w:rPr>
        <w:t>around</w:t>
      </w:r>
      <w:r>
        <w:rPr>
          <w:spacing w:val="-6"/>
          <w:sz w:val="22"/>
        </w:rPr>
        <w:t> </w:t>
      </w:r>
      <w:r>
        <w:rPr>
          <w:sz w:val="22"/>
        </w:rPr>
        <w:t>the</w:t>
      </w:r>
      <w:r>
        <w:rPr>
          <w:spacing w:val="-5"/>
          <w:sz w:val="22"/>
        </w:rPr>
        <w:t> </w:t>
      </w:r>
      <w:r>
        <w:rPr>
          <w:spacing w:val="-4"/>
          <w:sz w:val="22"/>
        </w:rPr>
        <w:t>room.</w:t>
      </w:r>
    </w:p>
    <w:p>
      <w:pPr>
        <w:pStyle w:val="ListParagraph"/>
        <w:numPr>
          <w:ilvl w:val="0"/>
          <w:numId w:val="258"/>
        </w:numPr>
        <w:tabs>
          <w:tab w:pos="2158" w:val="left" w:leader="none"/>
          <w:tab w:pos="2160" w:val="left" w:leader="none"/>
        </w:tabs>
        <w:spacing w:line="240" w:lineRule="auto" w:before="119" w:after="0"/>
        <w:ind w:left="2160" w:right="1430" w:hanging="360"/>
        <w:jc w:val="left"/>
        <w:rPr>
          <w:sz w:val="22"/>
        </w:rPr>
      </w:pPr>
      <w:r>
        <w:rPr>
          <w:sz w:val="22"/>
        </w:rPr>
        <w:t>Tell</w:t>
      </w:r>
      <w:r>
        <w:rPr>
          <w:spacing w:val="-2"/>
          <w:sz w:val="22"/>
        </w:rPr>
        <w:t> </w:t>
      </w:r>
      <w:r>
        <w:rPr>
          <w:sz w:val="22"/>
        </w:rPr>
        <w:t>participants</w:t>
      </w:r>
      <w:r>
        <w:rPr>
          <w:spacing w:val="-3"/>
          <w:sz w:val="22"/>
        </w:rPr>
        <w:t> </w:t>
      </w:r>
      <w:r>
        <w:rPr>
          <w:sz w:val="22"/>
        </w:rPr>
        <w:t>that you</w:t>
      </w:r>
      <w:r>
        <w:rPr>
          <w:spacing w:val="-4"/>
          <w:sz w:val="22"/>
        </w:rPr>
        <w:t> </w:t>
      </w:r>
      <w:r>
        <w:rPr>
          <w:sz w:val="22"/>
        </w:rPr>
        <w:t>are</w:t>
      </w:r>
      <w:r>
        <w:rPr>
          <w:spacing w:val="-4"/>
          <w:sz w:val="22"/>
        </w:rPr>
        <w:t> </w:t>
      </w:r>
      <w:r>
        <w:rPr>
          <w:sz w:val="22"/>
        </w:rPr>
        <w:t>going</w:t>
      </w:r>
      <w:r>
        <w:rPr>
          <w:spacing w:val="-2"/>
          <w:sz w:val="22"/>
        </w:rPr>
        <w:t> </w:t>
      </w:r>
      <w:r>
        <w:rPr>
          <w:sz w:val="22"/>
        </w:rPr>
        <w:t>to</w:t>
      </w:r>
      <w:r>
        <w:rPr>
          <w:spacing w:val="-2"/>
          <w:sz w:val="22"/>
        </w:rPr>
        <w:t> </w:t>
      </w:r>
      <w:r>
        <w:rPr>
          <w:sz w:val="22"/>
        </w:rPr>
        <w:t>call</w:t>
      </w:r>
      <w:r>
        <w:rPr>
          <w:spacing w:val="-2"/>
          <w:sz w:val="22"/>
        </w:rPr>
        <w:t> </w:t>
      </w:r>
      <w:r>
        <w:rPr>
          <w:sz w:val="22"/>
        </w:rPr>
        <w:t>out</w:t>
      </w:r>
      <w:r>
        <w:rPr>
          <w:spacing w:val="-3"/>
          <w:sz w:val="22"/>
        </w:rPr>
        <w:t> </w:t>
      </w:r>
      <w:r>
        <w:rPr>
          <w:sz w:val="22"/>
        </w:rPr>
        <w:t>the</w:t>
      </w:r>
      <w:r>
        <w:rPr>
          <w:spacing w:val="-4"/>
          <w:sz w:val="22"/>
        </w:rPr>
        <w:t> </w:t>
      </w:r>
      <w:r>
        <w:rPr>
          <w:sz w:val="22"/>
        </w:rPr>
        <w:t>name</w:t>
      </w:r>
      <w:r>
        <w:rPr>
          <w:spacing w:val="-2"/>
          <w:sz w:val="22"/>
        </w:rPr>
        <w:t> </w:t>
      </w:r>
      <w:r>
        <w:rPr>
          <w:sz w:val="22"/>
        </w:rPr>
        <w:t>of a</w:t>
      </w:r>
      <w:r>
        <w:rPr>
          <w:spacing w:val="-4"/>
          <w:sz w:val="22"/>
        </w:rPr>
        <w:t> </w:t>
      </w:r>
      <w:r>
        <w:rPr>
          <w:sz w:val="22"/>
        </w:rPr>
        <w:t>disease</w:t>
      </w:r>
      <w:r>
        <w:rPr>
          <w:spacing w:val="-2"/>
          <w:sz w:val="22"/>
        </w:rPr>
        <w:t> </w:t>
      </w:r>
      <w:r>
        <w:rPr>
          <w:sz w:val="22"/>
        </w:rPr>
        <w:t>and</w:t>
      </w:r>
      <w:r>
        <w:rPr>
          <w:spacing w:val="-4"/>
          <w:sz w:val="22"/>
        </w:rPr>
        <w:t> </w:t>
      </w:r>
      <w:r>
        <w:rPr>
          <w:sz w:val="22"/>
        </w:rPr>
        <w:t>they</w:t>
      </w:r>
      <w:r>
        <w:rPr>
          <w:spacing w:val="-4"/>
          <w:sz w:val="22"/>
        </w:rPr>
        <w:t> </w:t>
      </w:r>
      <w:r>
        <w:rPr>
          <w:sz w:val="22"/>
        </w:rPr>
        <w:t>need to run to the pathogen they believe causes the disease.</w:t>
      </w:r>
    </w:p>
    <w:p>
      <w:pPr>
        <w:pStyle w:val="ListParagraph"/>
        <w:numPr>
          <w:ilvl w:val="0"/>
          <w:numId w:val="258"/>
        </w:numPr>
        <w:tabs>
          <w:tab w:pos="2158" w:val="left" w:leader="none"/>
        </w:tabs>
        <w:spacing w:line="240" w:lineRule="auto" w:before="121" w:after="0"/>
        <w:ind w:left="2158" w:right="0" w:hanging="358"/>
        <w:jc w:val="left"/>
        <w:rPr>
          <w:sz w:val="22"/>
        </w:rPr>
      </w:pPr>
      <w:r>
        <w:rPr>
          <w:sz w:val="22"/>
        </w:rPr>
        <w:t>After</w:t>
      </w:r>
      <w:r>
        <w:rPr>
          <w:spacing w:val="-8"/>
          <w:sz w:val="22"/>
        </w:rPr>
        <w:t> </w:t>
      </w:r>
      <w:r>
        <w:rPr>
          <w:sz w:val="22"/>
        </w:rPr>
        <w:t>each</w:t>
      </w:r>
      <w:r>
        <w:rPr>
          <w:spacing w:val="-6"/>
          <w:sz w:val="22"/>
        </w:rPr>
        <w:t> </w:t>
      </w:r>
      <w:r>
        <w:rPr>
          <w:sz w:val="22"/>
        </w:rPr>
        <w:t>disease</w:t>
      </w:r>
      <w:r>
        <w:rPr>
          <w:spacing w:val="-6"/>
          <w:sz w:val="22"/>
        </w:rPr>
        <w:t> </w:t>
      </w:r>
      <w:r>
        <w:rPr>
          <w:sz w:val="22"/>
        </w:rPr>
        <w:t>tell</w:t>
      </w:r>
      <w:r>
        <w:rPr>
          <w:spacing w:val="-4"/>
          <w:sz w:val="22"/>
        </w:rPr>
        <w:t> </w:t>
      </w:r>
      <w:r>
        <w:rPr>
          <w:sz w:val="22"/>
        </w:rPr>
        <w:t>the</w:t>
      </w:r>
      <w:r>
        <w:rPr>
          <w:spacing w:val="-2"/>
          <w:sz w:val="22"/>
        </w:rPr>
        <w:t> </w:t>
      </w:r>
      <w:r>
        <w:rPr>
          <w:sz w:val="22"/>
        </w:rPr>
        <w:t>participants</w:t>
      </w:r>
      <w:r>
        <w:rPr>
          <w:spacing w:val="-5"/>
          <w:sz w:val="22"/>
        </w:rPr>
        <w:t> </w:t>
      </w:r>
      <w:r>
        <w:rPr>
          <w:sz w:val="22"/>
        </w:rPr>
        <w:t>the</w:t>
      </w:r>
      <w:r>
        <w:rPr>
          <w:spacing w:val="-4"/>
          <w:sz w:val="22"/>
        </w:rPr>
        <w:t> </w:t>
      </w:r>
      <w:r>
        <w:rPr>
          <w:spacing w:val="-2"/>
          <w:sz w:val="22"/>
        </w:rPr>
        <w:t>answer:</w:t>
      </w:r>
    </w:p>
    <w:p>
      <w:pPr>
        <w:pStyle w:val="ListParagraph"/>
        <w:numPr>
          <w:ilvl w:val="1"/>
          <w:numId w:val="258"/>
        </w:numPr>
        <w:tabs>
          <w:tab w:pos="2591" w:val="left" w:leader="none"/>
        </w:tabs>
        <w:spacing w:line="262" w:lineRule="exact" w:before="121" w:after="0"/>
        <w:ind w:left="2591" w:right="0" w:hanging="359"/>
        <w:jc w:val="left"/>
        <w:rPr>
          <w:sz w:val="22"/>
        </w:rPr>
      </w:pPr>
      <w:r>
        <w:rPr>
          <w:sz w:val="22"/>
        </w:rPr>
        <w:t>Hepatitis</w:t>
      </w:r>
      <w:r>
        <w:rPr>
          <w:spacing w:val="-3"/>
          <w:sz w:val="22"/>
        </w:rPr>
        <w:t> </w:t>
      </w:r>
      <w:r>
        <w:rPr>
          <w:sz w:val="22"/>
        </w:rPr>
        <w:t>A:</w:t>
      </w:r>
      <w:r>
        <w:rPr>
          <w:spacing w:val="-2"/>
          <w:sz w:val="22"/>
        </w:rPr>
        <w:t> </w:t>
      </w:r>
      <w:r>
        <w:rPr>
          <w:spacing w:val="-4"/>
          <w:sz w:val="22"/>
        </w:rPr>
        <w:t>Virus</w:t>
      </w:r>
    </w:p>
    <w:p>
      <w:pPr>
        <w:pStyle w:val="ListParagraph"/>
        <w:numPr>
          <w:ilvl w:val="1"/>
          <w:numId w:val="258"/>
        </w:numPr>
        <w:tabs>
          <w:tab w:pos="2591" w:val="left" w:leader="none"/>
        </w:tabs>
        <w:spacing w:line="252" w:lineRule="exact" w:before="0" w:after="0"/>
        <w:ind w:left="2591" w:right="0" w:hanging="359"/>
        <w:jc w:val="left"/>
        <w:rPr>
          <w:sz w:val="22"/>
        </w:rPr>
      </w:pPr>
      <w:r>
        <w:rPr>
          <w:sz w:val="22"/>
        </w:rPr>
        <w:t>Cholera:</w:t>
      </w:r>
      <w:r>
        <w:rPr>
          <w:spacing w:val="-4"/>
          <w:sz w:val="22"/>
        </w:rPr>
        <w:t> </w:t>
      </w:r>
      <w:r>
        <w:rPr>
          <w:spacing w:val="-2"/>
          <w:sz w:val="22"/>
        </w:rPr>
        <w:t>Bacteria</w:t>
      </w:r>
    </w:p>
    <w:p>
      <w:pPr>
        <w:pStyle w:val="ListParagraph"/>
        <w:numPr>
          <w:ilvl w:val="1"/>
          <w:numId w:val="258"/>
        </w:numPr>
        <w:tabs>
          <w:tab w:pos="2591" w:val="left" w:leader="none"/>
        </w:tabs>
        <w:spacing w:line="253" w:lineRule="exact" w:before="0" w:after="0"/>
        <w:ind w:left="2591" w:right="0" w:hanging="359"/>
        <w:jc w:val="left"/>
        <w:rPr>
          <w:sz w:val="22"/>
        </w:rPr>
      </w:pPr>
      <w:r>
        <w:rPr>
          <w:sz w:val="22"/>
        </w:rPr>
        <w:t>Giardia:</w:t>
      </w:r>
      <w:r>
        <w:rPr>
          <w:spacing w:val="-7"/>
          <w:sz w:val="22"/>
        </w:rPr>
        <w:t> </w:t>
      </w:r>
      <w:r>
        <w:rPr>
          <w:spacing w:val="-2"/>
          <w:sz w:val="22"/>
        </w:rPr>
        <w:t>Protozoa</w:t>
      </w:r>
    </w:p>
    <w:p>
      <w:pPr>
        <w:pStyle w:val="ListParagraph"/>
        <w:numPr>
          <w:ilvl w:val="1"/>
          <w:numId w:val="258"/>
        </w:numPr>
        <w:tabs>
          <w:tab w:pos="2591" w:val="left" w:leader="none"/>
        </w:tabs>
        <w:spacing w:line="264" w:lineRule="exact" w:before="0" w:after="0"/>
        <w:ind w:left="2591" w:right="0" w:hanging="359"/>
        <w:jc w:val="left"/>
        <w:rPr>
          <w:sz w:val="22"/>
        </w:rPr>
      </w:pPr>
      <w:r>
        <w:rPr>
          <w:sz w:val="22"/>
        </w:rPr>
        <w:t>Helminth:</w:t>
      </w:r>
      <w:r>
        <w:rPr>
          <w:spacing w:val="-7"/>
          <w:sz w:val="22"/>
        </w:rPr>
        <w:t> </w:t>
      </w:r>
      <w:r>
        <w:rPr>
          <w:sz w:val="22"/>
        </w:rPr>
        <w:t>Tape</w:t>
      </w:r>
      <w:r>
        <w:rPr>
          <w:spacing w:val="-5"/>
          <w:sz w:val="22"/>
        </w:rPr>
        <w:t> </w:t>
      </w:r>
      <w:r>
        <w:rPr>
          <w:spacing w:val="-4"/>
          <w:sz w:val="22"/>
        </w:rPr>
        <w:t>worm</w:t>
      </w:r>
    </w:p>
    <w:p>
      <w:pPr>
        <w:pStyle w:val="BodyText"/>
        <w:spacing w:before="151"/>
        <w:rPr>
          <w:sz w:val="20"/>
        </w:rPr>
      </w:pPr>
      <w:r>
        <w:rPr/>
        <mc:AlternateContent>
          <mc:Choice Requires="wps">
            <w:drawing>
              <wp:anchor distT="0" distB="0" distL="0" distR="0" allowOverlap="1" layoutInCell="1" locked="0" behindDoc="1" simplePos="0" relativeHeight="488011264">
                <wp:simplePos x="0" y="0"/>
                <wp:positionH relativeFrom="page">
                  <wp:posOffset>914400</wp:posOffset>
                </wp:positionH>
                <wp:positionV relativeFrom="paragraph">
                  <wp:posOffset>257750</wp:posOffset>
                </wp:positionV>
                <wp:extent cx="5944870" cy="20955"/>
                <wp:effectExtent l="0" t="0" r="0" b="0"/>
                <wp:wrapTopAndBottom/>
                <wp:docPr id="3912" name="Group 3912"/>
                <wp:cNvGraphicFramePr>
                  <a:graphicFrameLocks/>
                </wp:cNvGraphicFramePr>
                <a:graphic>
                  <a:graphicData uri="http://schemas.microsoft.com/office/word/2010/wordprocessingGroup">
                    <wpg:wgp>
                      <wpg:cNvPr id="3912" name="Group 3912"/>
                      <wpg:cNvGrpSpPr/>
                      <wpg:grpSpPr>
                        <a:xfrm>
                          <a:off x="0" y="0"/>
                          <a:ext cx="5944870" cy="20955"/>
                          <a:chExt cx="5944870" cy="20955"/>
                        </a:xfrm>
                      </wpg:grpSpPr>
                      <wps:wsp>
                        <wps:cNvPr id="3913" name="Graphic 391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914" name="Graphic 3914"/>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15" name="Graphic 3915"/>
                        <wps:cNvSpPr/>
                        <wps:spPr>
                          <a:xfrm>
                            <a:off x="5941821" y="76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916" name="Graphic 3916"/>
                        <wps:cNvSpPr/>
                        <wps:spPr>
                          <a:xfrm>
                            <a:off x="304" y="76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917" name="Graphic 3917"/>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918" name="Graphic 3918"/>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919" name="Graphic 3919"/>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0.295349pt;width:468.1pt;height:1.65pt;mso-position-horizontal-relative:page;mso-position-vertical-relative:paragraph;z-index:-15305216;mso-wrap-distance-left:0;mso-wrap-distance-right:0" id="docshapegroup3344" coordorigin="1440,406" coordsize="9362,33">
                <v:rect style="position:absolute;left:1440;top:405;width:9360;height:31" id="docshape3345" filled="true" fillcolor="#808080" stroked="false">
                  <v:fill type="solid"/>
                </v:rect>
                <v:shape style="position:absolute;left:1440;top:407;width:9357;height:5" id="docshape3346" coordorigin="1440,407" coordsize="9357,5" path="m10797,407l1445,407,1440,407,1440,412,1445,412,10797,412,10797,407xe" filled="true" fillcolor="#9f9f9f" stroked="false">
                  <v:path arrowok="t"/>
                  <v:fill type="solid"/>
                </v:shape>
                <v:rect style="position:absolute;left:10797;top:407;width:5;height:5" id="docshape3347" filled="true" fillcolor="#e2e2e2" stroked="false">
                  <v:fill type="solid"/>
                </v:rect>
                <v:shape style="position:absolute;left:1440;top:407;width:9362;height:27" id="docshape3348" coordorigin="1440,407" coordsize="9362,27" path="m1445,412l1440,412,1440,434,1445,434,1445,412xm10802,407l10797,407,10797,412,10802,412,10802,407xe" filled="true" fillcolor="#9f9f9f" stroked="false">
                  <v:path arrowok="t"/>
                  <v:fill type="solid"/>
                </v:shape>
                <v:rect style="position:absolute;left:10797;top:411;width:5;height:22" id="docshape3349" filled="true" fillcolor="#e2e2e2" stroked="false">
                  <v:fill type="solid"/>
                </v:rect>
                <v:rect style="position:absolute;left:1440;top:433;width:5;height:5" id="docshape3350" filled="true" fillcolor="#9f9f9f" stroked="false">
                  <v:fill type="solid"/>
                </v:rect>
                <v:shape style="position:absolute;left:1440;top:433;width:9362;height:5" id="docshape3351" coordorigin="1440,434" coordsize="9362,5" path="m10797,434l1445,434,1440,434,1440,438,1445,438,10797,438,10797,434xm10802,434l10797,434,10797,438,10802,438,10802,434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BodyText"/>
        <w:ind w:left="2160" w:right="1199" w:hanging="358"/>
      </w:pPr>
      <w:r>
        <w:rPr/>
        <w:drawing>
          <wp:anchor distT="0" distB="0" distL="0" distR="0" allowOverlap="1" layoutInCell="1" locked="0" behindDoc="0" simplePos="0" relativeHeight="16153088">
            <wp:simplePos x="0" y="0"/>
            <wp:positionH relativeFrom="page">
              <wp:posOffset>899160</wp:posOffset>
            </wp:positionH>
            <wp:positionV relativeFrom="paragraph">
              <wp:posOffset>36857</wp:posOffset>
            </wp:positionV>
            <wp:extent cx="434975" cy="427989"/>
            <wp:effectExtent l="0" t="0" r="0" b="0"/>
            <wp:wrapNone/>
            <wp:docPr id="3920" name="Image 3920"/>
            <wp:cNvGraphicFramePr>
              <a:graphicFrameLocks/>
            </wp:cNvGraphicFramePr>
            <a:graphic>
              <a:graphicData uri="http://schemas.openxmlformats.org/drawingml/2006/picture">
                <pic:pic>
                  <pic:nvPicPr>
                    <pic:cNvPr id="3920" name="Image 3920"/>
                    <pic:cNvPicPr/>
                  </pic:nvPicPr>
                  <pic:blipFill>
                    <a:blip r:embed="rId37" cstate="print"/>
                    <a:stretch>
                      <a:fillRect/>
                    </a:stretch>
                  </pic:blipFill>
                  <pic:spPr>
                    <a:xfrm>
                      <a:off x="0" y="0"/>
                      <a:ext cx="434975" cy="427989"/>
                    </a:xfrm>
                    <a:prstGeom prst="rect">
                      <a:avLst/>
                    </a:prstGeom>
                  </pic:spPr>
                </pic:pic>
              </a:graphicData>
            </a:graphic>
          </wp:anchor>
        </w:drawing>
      </w:r>
      <w:r>
        <w:rPr/>
        <w:t>1.</w:t>
      </w:r>
      <w:r>
        <w:rPr>
          <w:spacing w:val="80"/>
        </w:rPr>
        <w:t> </w:t>
      </w:r>
      <w:r>
        <w:rPr/>
        <w:t>In</w:t>
      </w:r>
      <w:r>
        <w:rPr>
          <w:spacing w:val="-2"/>
        </w:rPr>
        <w:t> </w:t>
      </w:r>
      <w:r>
        <w:rPr/>
        <w:t>pairs, have</w:t>
      </w:r>
      <w:r>
        <w:rPr>
          <w:spacing w:val="-2"/>
        </w:rPr>
        <w:t> </w:t>
      </w:r>
      <w:r>
        <w:rPr/>
        <w:t>participants act</w:t>
      </w:r>
      <w:r>
        <w:rPr>
          <w:spacing w:val="-3"/>
        </w:rPr>
        <w:t> </w:t>
      </w:r>
      <w:r>
        <w:rPr/>
        <w:t>out</w:t>
      </w:r>
      <w:r>
        <w:rPr>
          <w:spacing w:val="-3"/>
        </w:rPr>
        <w:t> </w:t>
      </w:r>
      <w:r>
        <w:rPr/>
        <w:t>each</w:t>
      </w:r>
      <w:r>
        <w:rPr>
          <w:spacing w:val="-4"/>
        </w:rPr>
        <w:t> </w:t>
      </w:r>
      <w:r>
        <w:rPr/>
        <w:t>type</w:t>
      </w:r>
      <w:r>
        <w:rPr>
          <w:spacing w:val="-2"/>
        </w:rPr>
        <w:t> </w:t>
      </w:r>
      <w:r>
        <w:rPr/>
        <w:t>of pathogen based</w:t>
      </w:r>
      <w:r>
        <w:rPr>
          <w:spacing w:val="-4"/>
        </w:rPr>
        <w:t> </w:t>
      </w:r>
      <w:r>
        <w:rPr/>
        <w:t>on</w:t>
      </w:r>
      <w:r>
        <w:rPr>
          <w:spacing w:val="-2"/>
        </w:rPr>
        <w:t> </w:t>
      </w:r>
      <w:r>
        <w:rPr/>
        <w:t>how</w:t>
      </w:r>
      <w:r>
        <w:rPr>
          <w:spacing w:val="-5"/>
        </w:rPr>
        <w:t> </w:t>
      </w:r>
      <w:r>
        <w:rPr/>
        <w:t>they</w:t>
      </w:r>
      <w:r>
        <w:rPr>
          <w:spacing w:val="-4"/>
        </w:rPr>
        <w:t> </w:t>
      </w:r>
      <w:r>
        <w:rPr/>
        <w:t>look in the pictures. As they do</w:t>
      </w:r>
      <w:r>
        <w:rPr>
          <w:spacing w:val="-3"/>
        </w:rPr>
        <w:t> </w:t>
      </w:r>
      <w:r>
        <w:rPr/>
        <w:t>each action, ask the participants to name a disease that is caused by the type of pathogen they are pretending to be.</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11776">
                <wp:simplePos x="0" y="0"/>
                <wp:positionH relativeFrom="page">
                  <wp:posOffset>914400</wp:posOffset>
                </wp:positionH>
                <wp:positionV relativeFrom="paragraph">
                  <wp:posOffset>198581</wp:posOffset>
                </wp:positionV>
                <wp:extent cx="5944870" cy="20955"/>
                <wp:effectExtent l="0" t="0" r="0" b="0"/>
                <wp:wrapTopAndBottom/>
                <wp:docPr id="3921" name="Group 3921"/>
                <wp:cNvGraphicFramePr>
                  <a:graphicFrameLocks/>
                </wp:cNvGraphicFramePr>
                <a:graphic>
                  <a:graphicData uri="http://schemas.microsoft.com/office/word/2010/wordprocessingGroup">
                    <wpg:wgp>
                      <wpg:cNvPr id="3921" name="Group 3921"/>
                      <wpg:cNvGrpSpPr/>
                      <wpg:grpSpPr>
                        <a:xfrm>
                          <a:off x="0" y="0"/>
                          <a:ext cx="5944870" cy="20955"/>
                          <a:chExt cx="5944870" cy="20955"/>
                        </a:xfrm>
                      </wpg:grpSpPr>
                      <wps:wsp>
                        <wps:cNvPr id="3922" name="Graphic 392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3923" name="Graphic 3923"/>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924" name="Graphic 3924"/>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925" name="Graphic 3925"/>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926" name="Graphic 3926"/>
                        <wps:cNvSpPr/>
                        <wps:spPr>
                          <a:xfrm>
                            <a:off x="5941821" y="4063"/>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927" name="Graphic 3927"/>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928" name="Graphic 3928"/>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36348pt;width:468.1pt;height:1.65pt;mso-position-horizontal-relative:page;mso-position-vertical-relative:paragraph;z-index:-15304704;mso-wrap-distance-left:0;mso-wrap-distance-right:0" id="docshapegroup3352" coordorigin="1440,313" coordsize="9362,33">
                <v:rect style="position:absolute;left:1440;top:312;width:9360;height:31" id="docshape3353" filled="true" fillcolor="#808080" stroked="false">
                  <v:fill type="solid"/>
                </v:rect>
                <v:shape style="position:absolute;left:1440;top:314;width:9357;height:5" id="docshape3354" coordorigin="1440,314" coordsize="9357,5" path="m10797,314l1445,314,1440,314,1440,319,1445,319,10797,319,10797,314xe" filled="true" fillcolor="#9f9f9f" stroked="false">
                  <v:path arrowok="t"/>
                  <v:fill type="solid"/>
                </v:shape>
                <v:rect style="position:absolute;left:10797;top:314;width:5;height:5" id="docshape3355" filled="true" fillcolor="#e2e2e2" stroked="false">
                  <v:fill type="solid"/>
                </v:rect>
                <v:shape style="position:absolute;left:1440;top:314;width:9362;height:27" id="docshape3356" coordorigin="1440,314" coordsize="9362,27" path="m1445,319l1440,319,1440,341,1445,341,1445,319xm10802,314l10797,314,10797,319,10802,319,10802,314xe" filled="true" fillcolor="#9f9f9f" stroked="false">
                  <v:path arrowok="t"/>
                  <v:fill type="solid"/>
                </v:shape>
                <v:rect style="position:absolute;left:10797;top:319;width:5;height:22" id="docshape3357" filled="true" fillcolor="#e2e2e2" stroked="false">
                  <v:fill type="solid"/>
                </v:rect>
                <v:rect style="position:absolute;left:1440;top:340;width:5;height:5" id="docshape3358" filled="true" fillcolor="#9f9f9f" stroked="false">
                  <v:fill type="solid"/>
                </v:rect>
                <v:shape style="position:absolute;left:1440;top:340;width:9362;height:5" id="docshape3359" coordorigin="1440,341" coordsize="9362,5" path="m10797,341l1445,341,1440,341,1440,346,1445,346,10797,346,10797,341xm10802,341l10797,341,10797,346,10802,346,10802,341xe" filled="true" fillcolor="#e2e2e2" stroked="false">
                  <v:path arrowok="t"/>
                  <v:fill type="solid"/>
                </v:shape>
                <w10:wrap type="topAndBottom"/>
              </v:group>
            </w:pict>
          </mc:Fallback>
        </mc:AlternateContent>
      </w:r>
    </w:p>
    <w:p>
      <w:pPr>
        <w:spacing w:before="48"/>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020" w:top="960" w:bottom="1220" w:left="360" w:right="240"/>
        </w:sectPr>
      </w:pPr>
    </w:p>
    <w:p>
      <w:pPr>
        <w:pStyle w:val="BodyText"/>
        <w:spacing w:before="176"/>
        <w:rPr>
          <w:b/>
          <w:sz w:val="20"/>
        </w:rPr>
      </w:pPr>
    </w:p>
    <w:p>
      <w:pPr>
        <w:spacing w:after="0"/>
        <w:rPr>
          <w:sz w:val="20"/>
        </w:rPr>
        <w:sectPr>
          <w:headerReference w:type="default" r:id="rId224"/>
          <w:footerReference w:type="default" r:id="rId225"/>
          <w:pgSz w:w="12240" w:h="15840"/>
          <w:pgMar w:header="724" w:footer="1090" w:top="960" w:bottom="1280" w:left="360" w:right="240"/>
          <w:pgNumType w:start="1"/>
        </w:sectPr>
      </w:pPr>
    </w:p>
    <w:p>
      <w:pPr>
        <w:pStyle w:val="Heading5"/>
        <w:spacing w:before="179"/>
        <w:ind w:left="1080" w:firstLine="0"/>
      </w:pPr>
      <w:bookmarkStart w:name="DEWT_TM_A2_Lesson to Adapt03_Personal Hy" w:id="109"/>
      <w:bookmarkEnd w:id="109"/>
      <w:r>
        <w:rPr>
          <w:b w:val="0"/>
        </w:rPr>
      </w:r>
      <w:r>
        <w:rPr/>
        <w:t>Lesson</w:t>
      </w:r>
      <w:r>
        <w:rPr>
          <w:spacing w:val="-8"/>
        </w:rPr>
        <w:t> </w:t>
      </w:r>
      <w:r>
        <w:rPr/>
        <w:t>to</w:t>
      </w:r>
      <w:r>
        <w:rPr>
          <w:spacing w:val="-3"/>
        </w:rPr>
        <w:t> </w:t>
      </w:r>
      <w:r>
        <w:rPr/>
        <w:t>Adapt</w:t>
      </w:r>
      <w:r>
        <w:rPr>
          <w:spacing w:val="-7"/>
        </w:rPr>
        <w:t> </w:t>
      </w:r>
      <w:r>
        <w:rPr/>
        <w:t>3:</w:t>
      </w:r>
      <w:r>
        <w:rPr>
          <w:spacing w:val="-5"/>
        </w:rPr>
        <w:t> </w:t>
      </w:r>
      <w:r>
        <w:rPr/>
        <w:t>Personal</w:t>
      </w:r>
      <w:r>
        <w:rPr>
          <w:spacing w:val="-7"/>
        </w:rPr>
        <w:t> </w:t>
      </w:r>
      <w:r>
        <w:rPr>
          <w:spacing w:val="-2"/>
        </w:rPr>
        <w:t>Hygiene</w:t>
      </w:r>
    </w:p>
    <w:p>
      <w:pPr>
        <w:pStyle w:val="BodyText"/>
        <w:spacing w:before="193"/>
        <w:rPr>
          <w:b/>
          <w:sz w:val="26"/>
        </w:rPr>
      </w:pPr>
    </w:p>
    <w:p>
      <w:pPr>
        <w:pStyle w:val="Heading7"/>
        <w:spacing w:before="1"/>
      </w:pPr>
      <w:r>
        <w:rPr/>
        <mc:AlternateContent>
          <mc:Choice Requires="wps">
            <w:drawing>
              <wp:anchor distT="0" distB="0" distL="0" distR="0" allowOverlap="1" layoutInCell="1" locked="0" behindDoc="0" simplePos="0" relativeHeight="16160768">
                <wp:simplePos x="0" y="0"/>
                <wp:positionH relativeFrom="page">
                  <wp:posOffset>914400</wp:posOffset>
                </wp:positionH>
                <wp:positionV relativeFrom="paragraph">
                  <wp:posOffset>-48717</wp:posOffset>
                </wp:positionV>
                <wp:extent cx="5944870" cy="20320"/>
                <wp:effectExtent l="0" t="0" r="0" b="0"/>
                <wp:wrapNone/>
                <wp:docPr id="3933" name="Group 3933"/>
                <wp:cNvGraphicFramePr>
                  <a:graphicFrameLocks/>
                </wp:cNvGraphicFramePr>
                <a:graphic>
                  <a:graphicData uri="http://schemas.microsoft.com/office/word/2010/wordprocessingGroup">
                    <wpg:wgp>
                      <wpg:cNvPr id="3933" name="Group 3933"/>
                      <wpg:cNvGrpSpPr/>
                      <wpg:grpSpPr>
                        <a:xfrm>
                          <a:off x="0" y="0"/>
                          <a:ext cx="5944870" cy="20320"/>
                          <a:chExt cx="5944870" cy="20320"/>
                        </a:xfrm>
                      </wpg:grpSpPr>
                      <wps:wsp>
                        <wps:cNvPr id="3934" name="Graphic 393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3935" name="Graphic 3935"/>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36" name="Graphic 3936"/>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937" name="Graphic 3937"/>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938" name="Graphic 3938"/>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939" name="Graphic 3939"/>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940" name="Graphic 3940"/>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3.836016pt;width:468.1pt;height:1.6pt;mso-position-horizontal-relative:page;mso-position-vertical-relative:paragraph;z-index:16160768" id="docshapegroup3363" coordorigin="1440,-77" coordsize="9362,32">
                <v:rect style="position:absolute;left:1440;top:-77;width:9360;height:32" id="docshape3364" filled="true" fillcolor="#808080" stroked="false">
                  <v:fill type="solid"/>
                </v:rect>
                <v:shape style="position:absolute;left:1440;top:-76;width:9357;height:5" id="docshape3365" coordorigin="1440,-76" coordsize="9357,5" path="m10797,-76l1445,-76,1440,-76,1440,-71,1445,-71,10797,-71,10797,-76xe" filled="true" fillcolor="#9f9f9f" stroked="false">
                  <v:path arrowok="t"/>
                  <v:fill type="solid"/>
                </v:shape>
                <v:rect style="position:absolute;left:10797;top:-76;width:5;height:5" id="docshape3366" filled="true" fillcolor="#e2e2e2" stroked="false">
                  <v:fill type="solid"/>
                </v:rect>
                <v:shape style="position:absolute;left:1440;top:-76;width:9362;height:27" id="docshape3367" coordorigin="1440,-76" coordsize="9362,27" path="m1445,-71l1440,-71,1440,-50,1445,-50,1445,-71xm10802,-76l10797,-76,10797,-71,10802,-71,10802,-76xe" filled="true" fillcolor="#9f9f9f" stroked="false">
                  <v:path arrowok="t"/>
                  <v:fill type="solid"/>
                </v:shape>
                <v:rect style="position:absolute;left:10797;top:-72;width:5;height:22" id="docshape3368" filled="true" fillcolor="#e2e2e2" stroked="false">
                  <v:fill type="solid"/>
                </v:rect>
                <v:rect style="position:absolute;left:1440;top:-50;width:5;height:5" id="docshape3369" filled="true" fillcolor="#9f9f9f" stroked="false">
                  <v:fill type="solid"/>
                </v:rect>
                <v:shape style="position:absolute;left:1440;top:-50;width:9362;height:5" id="docshape3370" coordorigin="1440,-50" coordsize="9362,5" path="m10797,-50l1445,-50,1440,-50,1440,-45,1445,-45,10797,-45,10797,-50xm10802,-50l10797,-50,10797,-45,10802,-45,10802,-50xe" filled="true" fillcolor="#e2e2e2" stroked="false">
                  <v:path arrowok="t"/>
                  <v:fill type="solid"/>
                </v:shape>
                <w10:wrap type="none"/>
              </v:group>
            </w:pict>
          </mc:Fallback>
        </mc:AlternateContent>
      </w:r>
      <w:r>
        <w:rPr/>
        <w:t>Instructions</w:t>
      </w:r>
      <w:r>
        <w:rPr>
          <w:spacing w:val="-10"/>
        </w:rPr>
        <w:t> </w:t>
      </w:r>
      <w:r>
        <w:rPr/>
        <w:t>for</w:t>
      </w:r>
      <w:r>
        <w:rPr>
          <w:spacing w:val="-1"/>
        </w:rPr>
        <w:t> </w:t>
      </w:r>
      <w:r>
        <w:rPr/>
        <w:t>Adapting</w:t>
      </w:r>
      <w:r>
        <w:rPr>
          <w:spacing w:val="-5"/>
        </w:rPr>
        <w:t> </w:t>
      </w:r>
      <w:r>
        <w:rPr/>
        <w:t>this</w:t>
      </w:r>
      <w:r>
        <w:rPr>
          <w:spacing w:val="-5"/>
        </w:rPr>
        <w:t> </w:t>
      </w:r>
      <w:r>
        <w:rPr>
          <w:spacing w:val="-2"/>
        </w:rPr>
        <w:t>Lesson</w:t>
      </w:r>
    </w:p>
    <w:p>
      <w:pPr>
        <w:spacing w:before="94"/>
        <w:ind w:left="1782" w:right="0" w:firstLine="0"/>
        <w:jc w:val="left"/>
        <w:rPr>
          <w:b/>
          <w:sz w:val="22"/>
        </w:rPr>
      </w:pPr>
      <w:r>
        <w:rPr/>
        <w:br w:type="column"/>
      </w:r>
      <w:r>
        <w:rPr>
          <w:b/>
          <w:sz w:val="22"/>
        </w:rPr>
        <w:t>10</w:t>
      </w:r>
      <w:r>
        <w:rPr>
          <w:b/>
          <w:spacing w:val="-2"/>
          <w:sz w:val="22"/>
        </w:rPr>
        <w:t> </w:t>
      </w:r>
      <w:r>
        <w:rPr>
          <w:b/>
          <w:sz w:val="22"/>
        </w:rPr>
        <w:t>minutes</w:t>
      </w:r>
      <w:r>
        <w:rPr>
          <w:b/>
          <w:spacing w:val="-4"/>
          <w:sz w:val="22"/>
        </w:rPr>
        <w:t> </w:t>
      </w:r>
      <w:r>
        <w:rPr>
          <w:b/>
          <w:spacing w:val="-2"/>
          <w:sz w:val="22"/>
        </w:rPr>
        <w:t>total</w:t>
      </w:r>
    </w:p>
    <w:p>
      <w:pPr>
        <w:spacing w:after="0"/>
        <w:jc w:val="left"/>
        <w:rPr>
          <w:sz w:val="22"/>
        </w:rPr>
        <w:sectPr>
          <w:type w:val="continuous"/>
          <w:pgSz w:w="12240" w:h="15840"/>
          <w:pgMar w:header="724" w:footer="1090" w:top="960" w:bottom="280" w:left="360" w:right="240"/>
          <w:cols w:num="2" w:equalWidth="0">
            <w:col w:w="5712" w:space="1127"/>
            <w:col w:w="4801"/>
          </w:cols>
        </w:sectPr>
      </w:pPr>
    </w:p>
    <w:p>
      <w:pPr>
        <w:pStyle w:val="BodyText"/>
        <w:spacing w:before="2"/>
        <w:rPr>
          <w:b/>
        </w:rPr>
      </w:pPr>
    </w:p>
    <w:p>
      <w:pPr>
        <w:pStyle w:val="BodyText"/>
        <w:ind w:left="1980" w:right="1214"/>
      </w:pPr>
      <w:r>
        <w:rPr/>
        <w:drawing>
          <wp:anchor distT="0" distB="0" distL="0" distR="0" allowOverlap="1" layoutInCell="1" locked="0" behindDoc="0" simplePos="0" relativeHeight="16157184">
            <wp:simplePos x="0" y="0"/>
            <wp:positionH relativeFrom="page">
              <wp:posOffset>5257800</wp:posOffset>
            </wp:positionH>
            <wp:positionV relativeFrom="paragraph">
              <wp:posOffset>-1013255</wp:posOffset>
            </wp:positionV>
            <wp:extent cx="409575" cy="424815"/>
            <wp:effectExtent l="0" t="0" r="0" b="0"/>
            <wp:wrapNone/>
            <wp:docPr id="3941" name="Image 3941"/>
            <wp:cNvGraphicFramePr>
              <a:graphicFrameLocks/>
            </wp:cNvGraphicFramePr>
            <a:graphic>
              <a:graphicData uri="http://schemas.openxmlformats.org/drawingml/2006/picture">
                <pic:pic>
                  <pic:nvPicPr>
                    <pic:cNvPr id="3941" name="Image 3941"/>
                    <pic:cNvPicPr/>
                  </pic:nvPicPr>
                  <pic:blipFill>
                    <a:blip r:embed="rId49" cstate="print"/>
                    <a:stretch>
                      <a:fillRect/>
                    </a:stretch>
                  </pic:blipFill>
                  <pic:spPr>
                    <a:xfrm>
                      <a:off x="0" y="0"/>
                      <a:ext cx="409575" cy="424815"/>
                    </a:xfrm>
                    <a:prstGeom prst="rect">
                      <a:avLst/>
                    </a:prstGeom>
                  </pic:spPr>
                </pic:pic>
              </a:graphicData>
            </a:graphic>
          </wp:anchor>
        </w:drawing>
      </w:r>
      <w:r>
        <w:rPr/>
        <w:drawing>
          <wp:anchor distT="0" distB="0" distL="0" distR="0" allowOverlap="1" layoutInCell="1" locked="0" behindDoc="0" simplePos="0" relativeHeight="16160256">
            <wp:simplePos x="0" y="0"/>
            <wp:positionH relativeFrom="page">
              <wp:posOffset>914400</wp:posOffset>
            </wp:positionH>
            <wp:positionV relativeFrom="paragraph">
              <wp:posOffset>839</wp:posOffset>
            </wp:positionV>
            <wp:extent cx="434340" cy="419100"/>
            <wp:effectExtent l="0" t="0" r="0" b="0"/>
            <wp:wrapNone/>
            <wp:docPr id="3942" name="Image 3942"/>
            <wp:cNvGraphicFramePr>
              <a:graphicFrameLocks/>
            </wp:cNvGraphicFramePr>
            <a:graphic>
              <a:graphicData uri="http://schemas.openxmlformats.org/drawingml/2006/picture">
                <pic:pic>
                  <pic:nvPicPr>
                    <pic:cNvPr id="3942" name="Image 3942"/>
                    <pic:cNvPicPr/>
                  </pic:nvPicPr>
                  <pic:blipFill>
                    <a:blip r:embed="rId226" cstate="print"/>
                    <a:stretch>
                      <a:fillRect/>
                    </a:stretch>
                  </pic:blipFill>
                  <pic:spPr>
                    <a:xfrm>
                      <a:off x="0" y="0"/>
                      <a:ext cx="434340" cy="419100"/>
                    </a:xfrm>
                    <a:prstGeom prst="rect">
                      <a:avLst/>
                    </a:prstGeom>
                  </pic:spPr>
                </pic:pic>
              </a:graphicData>
            </a:graphic>
          </wp:anchor>
        </w:drawing>
      </w:r>
      <w:r>
        <w:rPr/>
        <w:t>You have prepared this lesson to use a lot of written material, but you realize that</w:t>
      </w:r>
      <w:r>
        <w:rPr>
          <w:spacing w:val="40"/>
        </w:rPr>
        <w:t> </w:t>
      </w:r>
      <w:r>
        <w:rPr/>
        <w:t>many</w:t>
      </w:r>
      <w:r>
        <w:rPr>
          <w:spacing w:val="-4"/>
        </w:rPr>
        <w:t> </w:t>
      </w:r>
      <w:r>
        <w:rPr/>
        <w:t>people</w:t>
      </w:r>
      <w:r>
        <w:rPr>
          <w:spacing w:val="-2"/>
        </w:rPr>
        <w:t> </w:t>
      </w:r>
      <w:r>
        <w:rPr/>
        <w:t>in</w:t>
      </w:r>
      <w:r>
        <w:rPr>
          <w:spacing w:val="-2"/>
        </w:rPr>
        <w:t> </w:t>
      </w:r>
      <w:r>
        <w:rPr/>
        <w:t>your</w:t>
      </w:r>
      <w:r>
        <w:rPr>
          <w:spacing w:val="-3"/>
        </w:rPr>
        <w:t> </w:t>
      </w:r>
      <w:r>
        <w:rPr/>
        <w:t>group</w:t>
      </w:r>
      <w:r>
        <w:rPr>
          <w:spacing w:val="-2"/>
        </w:rPr>
        <w:t> </w:t>
      </w:r>
      <w:r>
        <w:rPr/>
        <w:t>have difficulty</w:t>
      </w:r>
      <w:r>
        <w:rPr>
          <w:spacing w:val="-4"/>
        </w:rPr>
        <w:t> </w:t>
      </w:r>
      <w:r>
        <w:rPr/>
        <w:t>with</w:t>
      </w:r>
      <w:r>
        <w:rPr>
          <w:spacing w:val="-2"/>
        </w:rPr>
        <w:t> </w:t>
      </w:r>
      <w:r>
        <w:rPr/>
        <w:t>reading and</w:t>
      </w:r>
      <w:r>
        <w:rPr>
          <w:spacing w:val="-4"/>
        </w:rPr>
        <w:t> </w:t>
      </w:r>
      <w:r>
        <w:rPr/>
        <w:t>writing. Modify</w:t>
      </w:r>
      <w:r>
        <w:rPr>
          <w:spacing w:val="-4"/>
        </w:rPr>
        <w:t> </w:t>
      </w:r>
      <w:r>
        <w:rPr/>
        <w:t>the</w:t>
      </w:r>
      <w:r>
        <w:rPr>
          <w:spacing w:val="-4"/>
        </w:rPr>
        <w:t> </w:t>
      </w:r>
      <w:r>
        <w:rPr/>
        <w:t>lesson</w:t>
      </w:r>
      <w:r>
        <w:rPr>
          <w:spacing w:val="-3"/>
        </w:rPr>
        <w:t> </w:t>
      </w:r>
      <w:r>
        <w:rPr/>
        <w:t>to be more accessible for those who cannot read and write.</w:t>
      </w:r>
    </w:p>
    <w:p>
      <w:pPr>
        <w:pStyle w:val="BodyText"/>
        <w:spacing w:before="170"/>
        <w:rPr>
          <w:sz w:val="20"/>
        </w:rPr>
      </w:pPr>
      <w:r>
        <w:rPr/>
        <mc:AlternateContent>
          <mc:Choice Requires="wps">
            <w:drawing>
              <wp:anchor distT="0" distB="0" distL="0" distR="0" allowOverlap="1" layoutInCell="1" locked="0" behindDoc="1" simplePos="0" relativeHeight="488013824">
                <wp:simplePos x="0" y="0"/>
                <wp:positionH relativeFrom="page">
                  <wp:posOffset>914400</wp:posOffset>
                </wp:positionH>
                <wp:positionV relativeFrom="paragraph">
                  <wp:posOffset>269485</wp:posOffset>
                </wp:positionV>
                <wp:extent cx="5944870" cy="20955"/>
                <wp:effectExtent l="0" t="0" r="0" b="0"/>
                <wp:wrapTopAndBottom/>
                <wp:docPr id="3943" name="Group 3943"/>
                <wp:cNvGraphicFramePr>
                  <a:graphicFrameLocks/>
                </wp:cNvGraphicFramePr>
                <a:graphic>
                  <a:graphicData uri="http://schemas.microsoft.com/office/word/2010/wordprocessingGroup">
                    <wpg:wgp>
                      <wpg:cNvPr id="3943" name="Group 3943"/>
                      <wpg:cNvGrpSpPr/>
                      <wpg:grpSpPr>
                        <a:xfrm>
                          <a:off x="0" y="0"/>
                          <a:ext cx="5944870" cy="20955"/>
                          <a:chExt cx="5944870" cy="20955"/>
                        </a:xfrm>
                      </wpg:grpSpPr>
                      <wps:wsp>
                        <wps:cNvPr id="3944" name="Graphic 3944"/>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3945" name="Graphic 3945"/>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946" name="Graphic 3946"/>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947" name="Graphic 3947"/>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948" name="Graphic 3948"/>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949" name="Graphic 3949"/>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3950" name="Graphic 3950"/>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19355pt;width:468.1pt;height:1.65pt;mso-position-horizontal-relative:page;mso-position-vertical-relative:paragraph;z-index:-15302656;mso-wrap-distance-left:0;mso-wrap-distance-right:0" id="docshapegroup3371" coordorigin="1440,424" coordsize="9362,33">
                <v:shape style="position:absolute;left:1440;top:424;width:9362;height:33" id="docshape3372" coordorigin="1440,424" coordsize="9362,33" path="m10801,426l10800,426,10800,424,1440,424,1440,455,1441,455,1441,457,10801,457,10801,426xe" filled="true" fillcolor="#808080" stroked="false">
                  <v:path arrowok="t"/>
                  <v:fill type="solid"/>
                </v:shape>
                <v:shape style="position:absolute;left:1440;top:425;width:9357;height:5" id="docshape3373" coordorigin="1440,425" coordsize="9357,5" path="m10797,425l1445,425,1440,425,1440,430,1445,430,10797,430,10797,425xe" filled="true" fillcolor="#9f9f9f" stroked="false">
                  <v:path arrowok="t"/>
                  <v:fill type="solid"/>
                </v:shape>
                <v:rect style="position:absolute;left:10797;top:424;width:5;height:5" id="docshape3374" filled="true" fillcolor="#e2e2e2" stroked="false">
                  <v:fill type="solid"/>
                </v:rect>
                <v:shape style="position:absolute;left:1440;top:425;width:9362;height:27" id="docshape3375" coordorigin="1440,425" coordsize="9362,27" path="m1445,430l1440,430,1440,451,1445,451,1445,430xm10802,425l10797,425,10797,430,10802,430,10802,425xe" filled="true" fillcolor="#9f9f9f" stroked="false">
                  <v:path arrowok="t"/>
                  <v:fill type="solid"/>
                </v:shape>
                <v:rect style="position:absolute;left:10797;top:429;width:5;height:22" id="docshape3376" filled="true" fillcolor="#e2e2e2" stroked="false">
                  <v:fill type="solid"/>
                </v:rect>
                <v:rect style="position:absolute;left:1440;top:451;width:5;height:5" id="docshape3377" filled="true" fillcolor="#9f9f9f" stroked="false">
                  <v:fill type="solid"/>
                </v:rect>
                <v:shape style="position:absolute;left:1440;top:451;width:9362;height:5" id="docshape3378"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spacing w:before="47"/>
      </w:pPr>
      <w:r>
        <w:rPr/>
        <w:t>Lesson</w:t>
      </w:r>
      <w:r>
        <w:rPr>
          <w:spacing w:val="-4"/>
        </w:rPr>
        <w:t> </w:t>
      </w:r>
      <w:r>
        <w:rPr>
          <w:spacing w:val="-2"/>
        </w:rPr>
        <w:t>Description</w:t>
      </w:r>
    </w:p>
    <w:p>
      <w:pPr>
        <w:pStyle w:val="BodyText"/>
        <w:spacing w:before="3"/>
        <w:rPr>
          <w:b/>
        </w:rPr>
      </w:pPr>
    </w:p>
    <w:p>
      <w:pPr>
        <w:pStyle w:val="BodyText"/>
        <w:ind w:left="1932" w:right="1292"/>
      </w:pPr>
      <w:r>
        <w:rPr/>
        <w:drawing>
          <wp:anchor distT="0" distB="0" distL="0" distR="0" allowOverlap="1" layoutInCell="1" locked="0" behindDoc="0" simplePos="0" relativeHeight="16159744">
            <wp:simplePos x="0" y="0"/>
            <wp:positionH relativeFrom="page">
              <wp:posOffset>1010027</wp:posOffset>
            </wp:positionH>
            <wp:positionV relativeFrom="paragraph">
              <wp:posOffset>-62021</wp:posOffset>
            </wp:positionV>
            <wp:extent cx="386669" cy="525849"/>
            <wp:effectExtent l="0" t="0" r="0" b="0"/>
            <wp:wrapNone/>
            <wp:docPr id="3951" name="Image 3951"/>
            <wp:cNvGraphicFramePr>
              <a:graphicFrameLocks/>
            </wp:cNvGraphicFramePr>
            <a:graphic>
              <a:graphicData uri="http://schemas.openxmlformats.org/drawingml/2006/picture">
                <pic:pic>
                  <pic:nvPicPr>
                    <pic:cNvPr id="3951" name="Image 3951"/>
                    <pic:cNvPicPr/>
                  </pic:nvPicPr>
                  <pic:blipFill>
                    <a:blip r:embed="rId227" cstate="print"/>
                    <a:stretch>
                      <a:fillRect/>
                    </a:stretch>
                  </pic:blipFill>
                  <pic:spPr>
                    <a:xfrm>
                      <a:off x="0" y="0"/>
                      <a:ext cx="386669" cy="525849"/>
                    </a:xfrm>
                    <a:prstGeom prst="rect">
                      <a:avLst/>
                    </a:prstGeom>
                  </pic:spPr>
                </pic:pic>
              </a:graphicData>
            </a:graphic>
          </wp:anchor>
        </w:drawing>
      </w:r>
      <w:r>
        <w:rPr/>
        <w:t>In</w:t>
      </w:r>
      <w:r>
        <w:rPr>
          <w:spacing w:val="-6"/>
        </w:rPr>
        <w:t> </w:t>
      </w:r>
      <w:r>
        <w:rPr/>
        <w:t>this</w:t>
      </w:r>
      <w:r>
        <w:rPr>
          <w:spacing w:val="-3"/>
        </w:rPr>
        <w:t> </w:t>
      </w:r>
      <w:r>
        <w:rPr/>
        <w:t>lesson</w:t>
      </w:r>
      <w:r>
        <w:rPr>
          <w:spacing w:val="-4"/>
        </w:rPr>
        <w:t> </w:t>
      </w:r>
      <w:r>
        <w:rPr/>
        <w:t>participants</w:t>
      </w:r>
      <w:r>
        <w:rPr>
          <w:spacing w:val="-3"/>
        </w:rPr>
        <w:t> </w:t>
      </w:r>
      <w:r>
        <w:rPr/>
        <w:t>will</w:t>
      </w:r>
      <w:r>
        <w:rPr>
          <w:spacing w:val="-4"/>
        </w:rPr>
        <w:t> </w:t>
      </w:r>
      <w:r>
        <w:rPr/>
        <w:t>learn</w:t>
      </w:r>
      <w:r>
        <w:rPr>
          <w:spacing w:val="-4"/>
        </w:rPr>
        <w:t> </w:t>
      </w:r>
      <w:r>
        <w:rPr/>
        <w:t>what</w:t>
      </w:r>
      <w:r>
        <w:rPr>
          <w:spacing w:val="-2"/>
        </w:rPr>
        <w:t> </w:t>
      </w:r>
      <w:r>
        <w:rPr/>
        <w:t>“hygiene”</w:t>
      </w:r>
      <w:r>
        <w:rPr>
          <w:spacing w:val="-5"/>
        </w:rPr>
        <w:t> </w:t>
      </w:r>
      <w:r>
        <w:rPr/>
        <w:t>means</w:t>
      </w:r>
      <w:r>
        <w:rPr>
          <w:spacing w:val="-4"/>
        </w:rPr>
        <w:t> </w:t>
      </w:r>
      <w:r>
        <w:rPr/>
        <w:t>and</w:t>
      </w:r>
      <w:r>
        <w:rPr>
          <w:spacing w:val="-3"/>
        </w:rPr>
        <w:t> </w:t>
      </w:r>
      <w:r>
        <w:rPr/>
        <w:t>will</w:t>
      </w:r>
      <w:r>
        <w:rPr>
          <w:spacing w:val="-4"/>
        </w:rPr>
        <w:t> </w:t>
      </w:r>
      <w:r>
        <w:rPr/>
        <w:t>explore</w:t>
      </w:r>
      <w:r>
        <w:rPr>
          <w:spacing w:val="-3"/>
        </w:rPr>
        <w:t> </w:t>
      </w:r>
      <w:r>
        <w:rPr/>
        <w:t>different types of hygienic practices.</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8014336">
                <wp:simplePos x="0" y="0"/>
                <wp:positionH relativeFrom="page">
                  <wp:posOffset>914400</wp:posOffset>
                </wp:positionH>
                <wp:positionV relativeFrom="paragraph">
                  <wp:posOffset>283784</wp:posOffset>
                </wp:positionV>
                <wp:extent cx="5944870" cy="21590"/>
                <wp:effectExtent l="0" t="0" r="0" b="0"/>
                <wp:wrapTopAndBottom/>
                <wp:docPr id="3952" name="Group 3952"/>
                <wp:cNvGraphicFramePr>
                  <a:graphicFrameLocks/>
                </wp:cNvGraphicFramePr>
                <a:graphic>
                  <a:graphicData uri="http://schemas.microsoft.com/office/word/2010/wordprocessingGroup">
                    <wpg:wgp>
                      <wpg:cNvPr id="3952" name="Group 3952"/>
                      <wpg:cNvGrpSpPr/>
                      <wpg:grpSpPr>
                        <a:xfrm>
                          <a:off x="0" y="0"/>
                          <a:ext cx="5944870" cy="21590"/>
                          <a:chExt cx="5944870" cy="21590"/>
                        </a:xfrm>
                      </wpg:grpSpPr>
                      <wps:wsp>
                        <wps:cNvPr id="3953" name="Graphic 3953"/>
                        <wps:cNvSpPr/>
                        <wps:spPr>
                          <a:xfrm>
                            <a:off x="0" y="0"/>
                            <a:ext cx="5944870" cy="21590"/>
                          </a:xfrm>
                          <a:custGeom>
                            <a:avLst/>
                            <a:gdLst/>
                            <a:ahLst/>
                            <a:cxnLst/>
                            <a:rect l="l" t="t" r="r" b="b"/>
                            <a:pathLst>
                              <a:path w="5944870" h="21590">
                                <a:moveTo>
                                  <a:pt x="5944362" y="762"/>
                                </a:moveTo>
                                <a:lnTo>
                                  <a:pt x="5943600" y="762"/>
                                </a:lnTo>
                                <a:lnTo>
                                  <a:pt x="5943600" y="0"/>
                                </a:lnTo>
                                <a:lnTo>
                                  <a:pt x="0" y="0"/>
                                </a:lnTo>
                                <a:lnTo>
                                  <a:pt x="0" y="20320"/>
                                </a:lnTo>
                                <a:lnTo>
                                  <a:pt x="762" y="20320"/>
                                </a:lnTo>
                                <a:lnTo>
                                  <a:pt x="762" y="21082"/>
                                </a:lnTo>
                                <a:lnTo>
                                  <a:pt x="5944362" y="21082"/>
                                </a:lnTo>
                                <a:lnTo>
                                  <a:pt x="5944362" y="762"/>
                                </a:lnTo>
                                <a:close/>
                              </a:path>
                            </a:pathLst>
                          </a:custGeom>
                          <a:solidFill>
                            <a:srgbClr val="808080"/>
                          </a:solidFill>
                        </wps:spPr>
                        <wps:bodyPr wrap="square" lIns="0" tIns="0" rIns="0" bIns="0" rtlCol="0">
                          <a:prstTxWarp prst="textNoShape">
                            <a:avLst/>
                          </a:prstTxWarp>
                          <a:noAutofit/>
                        </wps:bodyPr>
                      </wps:wsp>
                      <wps:wsp>
                        <wps:cNvPr id="3954" name="Graphic 3954"/>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55" name="Graphic 3955"/>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956" name="Graphic 3956"/>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957" name="Graphic 3957"/>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958" name="Graphic 3958"/>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959" name="Graphic 3959"/>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45274pt;width:468.1pt;height:1.7pt;mso-position-horizontal-relative:page;mso-position-vertical-relative:paragraph;z-index:-15302144;mso-wrap-distance-left:0;mso-wrap-distance-right:0" id="docshapegroup3379" coordorigin="1440,447" coordsize="9362,34">
                <v:shape style="position:absolute;left:1440;top:446;width:9362;height:34" id="docshape3380" coordorigin="1440,447" coordsize="9362,34" path="m10801,448l10800,448,10800,447,1440,447,1440,479,1441,479,1441,480,10801,480,10801,448xe" filled="true" fillcolor="#808080" stroked="false">
                  <v:path arrowok="t"/>
                  <v:fill type="solid"/>
                </v:shape>
                <v:shape style="position:absolute;left:1440;top:448;width:9357;height:5" id="docshape3381" coordorigin="1440,448" coordsize="9357,5" path="m10797,448l1445,448,1440,448,1440,453,1445,453,10797,453,10797,448xe" filled="true" fillcolor="#9f9f9f" stroked="false">
                  <v:path arrowok="t"/>
                  <v:fill type="solid"/>
                </v:shape>
                <v:rect style="position:absolute;left:10797;top:448;width:5;height:5" id="docshape3382" filled="true" fillcolor="#e2e2e2" stroked="false">
                  <v:fill type="solid"/>
                </v:rect>
                <v:shape style="position:absolute;left:1440;top:448;width:9362;height:27" id="docshape3383" coordorigin="1440,448" coordsize="9362,27" path="m1445,453l1440,453,1440,475,1445,475,1445,453xm10802,448l10797,448,10797,453,10802,453,10802,448xe" filled="true" fillcolor="#9f9f9f" stroked="false">
                  <v:path arrowok="t"/>
                  <v:fill type="solid"/>
                </v:shape>
                <v:rect style="position:absolute;left:10797;top:453;width:5;height:22" id="docshape3384" filled="true" fillcolor="#e2e2e2" stroked="false">
                  <v:fill type="solid"/>
                </v:rect>
                <v:rect style="position:absolute;left:1440;top:474;width:5;height:5" id="docshape3385" filled="true" fillcolor="#9f9f9f" stroked="false">
                  <v:fill type="solid"/>
                </v:rect>
                <v:shape style="position:absolute;left:1440;top:474;width:9362;height:5" id="docshape3386"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spacing w:before="47"/>
      </w:pPr>
      <w:r>
        <w:rPr/>
        <w:t>Learning</w:t>
      </w:r>
      <w:r>
        <w:rPr>
          <w:spacing w:val="-1"/>
        </w:rPr>
        <w:t> </w:t>
      </w:r>
      <w:r>
        <w:rPr>
          <w:spacing w:val="-2"/>
        </w:rPr>
        <w:t>Expectations</w:t>
      </w:r>
    </w:p>
    <w:p>
      <w:pPr>
        <w:pStyle w:val="BodyText"/>
        <w:spacing w:before="3"/>
        <w:rPr>
          <w:b/>
        </w:rPr>
      </w:pPr>
    </w:p>
    <w:p>
      <w:pPr>
        <w:pStyle w:val="BodyText"/>
        <w:ind w:left="1800"/>
      </w:pPr>
      <w:r>
        <w:rPr/>
        <w:drawing>
          <wp:anchor distT="0" distB="0" distL="0" distR="0" allowOverlap="1" layoutInCell="1" locked="0" behindDoc="0" simplePos="0" relativeHeight="16157696">
            <wp:simplePos x="0" y="0"/>
            <wp:positionH relativeFrom="page">
              <wp:posOffset>878205</wp:posOffset>
            </wp:positionH>
            <wp:positionV relativeFrom="paragraph">
              <wp:posOffset>-25118</wp:posOffset>
            </wp:positionV>
            <wp:extent cx="497840" cy="485775"/>
            <wp:effectExtent l="0" t="0" r="0" b="0"/>
            <wp:wrapNone/>
            <wp:docPr id="3960" name="Image 3960"/>
            <wp:cNvGraphicFramePr>
              <a:graphicFrameLocks/>
            </wp:cNvGraphicFramePr>
            <a:graphic>
              <a:graphicData uri="http://schemas.openxmlformats.org/drawingml/2006/picture">
                <pic:pic>
                  <pic:nvPicPr>
                    <pic:cNvPr id="3960" name="Image 3960"/>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59"/>
        </w:numPr>
        <w:tabs>
          <w:tab w:pos="2158" w:val="left" w:leader="none"/>
        </w:tabs>
        <w:spacing w:line="240" w:lineRule="auto" w:before="126" w:after="0"/>
        <w:ind w:left="2158" w:right="0" w:hanging="358"/>
        <w:jc w:val="left"/>
        <w:rPr>
          <w:sz w:val="22"/>
        </w:rPr>
      </w:pPr>
      <w:r>
        <w:rPr>
          <w:sz w:val="22"/>
        </w:rPr>
        <w:t>Describe</w:t>
      </w:r>
      <w:r>
        <w:rPr>
          <w:spacing w:val="-4"/>
          <w:sz w:val="22"/>
        </w:rPr>
        <w:t> </w:t>
      </w:r>
      <w:r>
        <w:rPr>
          <w:sz w:val="22"/>
        </w:rPr>
        <w:t>what</w:t>
      </w:r>
      <w:r>
        <w:rPr>
          <w:spacing w:val="-2"/>
          <w:sz w:val="22"/>
        </w:rPr>
        <w:t> </w:t>
      </w:r>
      <w:r>
        <w:rPr>
          <w:sz w:val="22"/>
        </w:rPr>
        <w:t>is</w:t>
      </w:r>
      <w:r>
        <w:rPr>
          <w:spacing w:val="-5"/>
          <w:sz w:val="22"/>
        </w:rPr>
        <w:t> </w:t>
      </w:r>
      <w:r>
        <w:rPr>
          <w:sz w:val="22"/>
        </w:rPr>
        <w:t>meant</w:t>
      </w:r>
      <w:r>
        <w:rPr>
          <w:spacing w:val="-6"/>
          <w:sz w:val="22"/>
        </w:rPr>
        <w:t> </w:t>
      </w:r>
      <w:r>
        <w:rPr>
          <w:sz w:val="22"/>
        </w:rPr>
        <w:t>by</w:t>
      </w:r>
      <w:r>
        <w:rPr>
          <w:spacing w:val="-5"/>
          <w:sz w:val="22"/>
        </w:rPr>
        <w:t> </w:t>
      </w:r>
      <w:r>
        <w:rPr>
          <w:spacing w:val="-2"/>
          <w:sz w:val="22"/>
        </w:rPr>
        <w:t>hygiene.</w:t>
      </w:r>
    </w:p>
    <w:p>
      <w:pPr>
        <w:pStyle w:val="ListParagraph"/>
        <w:numPr>
          <w:ilvl w:val="0"/>
          <w:numId w:val="259"/>
        </w:numPr>
        <w:tabs>
          <w:tab w:pos="2156" w:val="left" w:leader="none"/>
        </w:tabs>
        <w:spacing w:line="240" w:lineRule="auto" w:before="119" w:after="0"/>
        <w:ind w:left="2156" w:right="0" w:hanging="356"/>
        <w:jc w:val="left"/>
        <w:rPr>
          <w:sz w:val="22"/>
        </w:rPr>
      </w:pPr>
      <w:r>
        <w:rPr>
          <w:sz w:val="22"/>
        </w:rPr>
        <w:t>List</w:t>
      </w:r>
      <w:r>
        <w:rPr>
          <w:spacing w:val="-7"/>
          <w:sz w:val="22"/>
        </w:rPr>
        <w:t> </w:t>
      </w:r>
      <w:r>
        <w:rPr>
          <w:sz w:val="22"/>
        </w:rPr>
        <w:t>good</w:t>
      </w:r>
      <w:r>
        <w:rPr>
          <w:spacing w:val="-5"/>
          <w:sz w:val="22"/>
        </w:rPr>
        <w:t> </w:t>
      </w:r>
      <w:r>
        <w:rPr>
          <w:sz w:val="22"/>
        </w:rPr>
        <w:t>personal</w:t>
      </w:r>
      <w:r>
        <w:rPr>
          <w:spacing w:val="-6"/>
          <w:sz w:val="22"/>
        </w:rPr>
        <w:t> </w:t>
      </w:r>
      <w:r>
        <w:rPr>
          <w:sz w:val="22"/>
        </w:rPr>
        <w:t>hygiene</w:t>
      </w:r>
      <w:r>
        <w:rPr>
          <w:spacing w:val="-5"/>
          <w:sz w:val="22"/>
        </w:rPr>
        <w:t> </w:t>
      </w:r>
      <w:r>
        <w:rPr>
          <w:spacing w:val="-2"/>
          <w:sz w:val="22"/>
        </w:rPr>
        <w:t>practices.</w:t>
      </w:r>
    </w:p>
    <w:p>
      <w:pPr>
        <w:pStyle w:val="BodyText"/>
        <w:spacing w:before="36"/>
        <w:rPr>
          <w:sz w:val="20"/>
        </w:rPr>
      </w:pPr>
      <w:r>
        <w:rPr/>
        <mc:AlternateContent>
          <mc:Choice Requires="wps">
            <w:drawing>
              <wp:anchor distT="0" distB="0" distL="0" distR="0" allowOverlap="1" layoutInCell="1" locked="0" behindDoc="1" simplePos="0" relativeHeight="488014848">
                <wp:simplePos x="0" y="0"/>
                <wp:positionH relativeFrom="page">
                  <wp:posOffset>914400</wp:posOffset>
                </wp:positionH>
                <wp:positionV relativeFrom="paragraph">
                  <wp:posOffset>184726</wp:posOffset>
                </wp:positionV>
                <wp:extent cx="5944870" cy="21590"/>
                <wp:effectExtent l="0" t="0" r="0" b="0"/>
                <wp:wrapTopAndBottom/>
                <wp:docPr id="3961" name="Group 3961"/>
                <wp:cNvGraphicFramePr>
                  <a:graphicFrameLocks/>
                </wp:cNvGraphicFramePr>
                <a:graphic>
                  <a:graphicData uri="http://schemas.microsoft.com/office/word/2010/wordprocessingGroup">
                    <wpg:wgp>
                      <wpg:cNvPr id="3961" name="Group 3961"/>
                      <wpg:cNvGrpSpPr/>
                      <wpg:grpSpPr>
                        <a:xfrm>
                          <a:off x="0" y="0"/>
                          <a:ext cx="5944870" cy="21590"/>
                          <a:chExt cx="5944870" cy="21590"/>
                        </a:xfrm>
                      </wpg:grpSpPr>
                      <wps:wsp>
                        <wps:cNvPr id="3962" name="Graphic 3962"/>
                        <wps:cNvSpPr/>
                        <wps:spPr>
                          <a:xfrm>
                            <a:off x="0" y="0"/>
                            <a:ext cx="5944870" cy="21590"/>
                          </a:xfrm>
                          <a:custGeom>
                            <a:avLst/>
                            <a:gdLst/>
                            <a:ahLst/>
                            <a:cxnLst/>
                            <a:rect l="l" t="t" r="r" b="b"/>
                            <a:pathLst>
                              <a:path w="5944870" h="21590">
                                <a:moveTo>
                                  <a:pt x="5944362" y="762"/>
                                </a:moveTo>
                                <a:lnTo>
                                  <a:pt x="5943600" y="762"/>
                                </a:lnTo>
                                <a:lnTo>
                                  <a:pt x="5943600" y="0"/>
                                </a:lnTo>
                                <a:lnTo>
                                  <a:pt x="0" y="0"/>
                                </a:lnTo>
                                <a:lnTo>
                                  <a:pt x="0" y="20320"/>
                                </a:lnTo>
                                <a:lnTo>
                                  <a:pt x="762" y="20320"/>
                                </a:lnTo>
                                <a:lnTo>
                                  <a:pt x="762" y="21082"/>
                                </a:lnTo>
                                <a:lnTo>
                                  <a:pt x="5944362" y="21082"/>
                                </a:lnTo>
                                <a:lnTo>
                                  <a:pt x="5944362" y="762"/>
                                </a:lnTo>
                                <a:close/>
                              </a:path>
                            </a:pathLst>
                          </a:custGeom>
                          <a:solidFill>
                            <a:srgbClr val="808080"/>
                          </a:solidFill>
                        </wps:spPr>
                        <wps:bodyPr wrap="square" lIns="0" tIns="0" rIns="0" bIns="0" rtlCol="0">
                          <a:prstTxWarp prst="textNoShape">
                            <a:avLst/>
                          </a:prstTxWarp>
                          <a:noAutofit/>
                        </wps:bodyPr>
                      </wps:wsp>
                      <wps:wsp>
                        <wps:cNvPr id="3963" name="Graphic 3963"/>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964" name="Graphic 3964"/>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965" name="Graphic 3965"/>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966" name="Graphic 3966"/>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967" name="Graphic 3967"/>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968" name="Graphic 3968"/>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45371pt;width:468.1pt;height:1.7pt;mso-position-horizontal-relative:page;mso-position-vertical-relative:paragraph;z-index:-15301632;mso-wrap-distance-left:0;mso-wrap-distance-right:0" id="docshapegroup3387" coordorigin="1440,291" coordsize="9362,34">
                <v:shape style="position:absolute;left:1440;top:290;width:9362;height:34" id="docshape3388" coordorigin="1440,291" coordsize="9362,34" path="m10801,292l10800,292,10800,291,1440,291,1440,323,1441,323,1441,324,10801,324,10801,292xe" filled="true" fillcolor="#808080" stroked="false">
                  <v:path arrowok="t"/>
                  <v:fill type="solid"/>
                </v:shape>
                <v:shape style="position:absolute;left:1440;top:292;width:9357;height:5" id="docshape3389" coordorigin="1440,292" coordsize="9357,5" path="m10797,292l1445,292,1440,292,1440,297,1445,297,10797,297,10797,292xe" filled="true" fillcolor="#9f9f9f" stroked="false">
                  <v:path arrowok="t"/>
                  <v:fill type="solid"/>
                </v:shape>
                <v:rect style="position:absolute;left:10797;top:292;width:5;height:5" id="docshape3390" filled="true" fillcolor="#e2e2e2" stroked="false">
                  <v:fill type="solid"/>
                </v:rect>
                <v:shape style="position:absolute;left:1440;top:292;width:9362;height:27" id="docshape3391" coordorigin="1440,292" coordsize="9362,27" path="m1445,297l1440,297,1440,319,1445,319,1445,297xm10802,292l10797,292,10797,297,10802,297,10802,292xe" filled="true" fillcolor="#9f9f9f" stroked="false">
                  <v:path arrowok="t"/>
                  <v:fill type="solid"/>
                </v:shape>
                <v:rect style="position:absolute;left:10797;top:297;width:5;height:22" id="docshape3392" filled="true" fillcolor="#e2e2e2" stroked="false">
                  <v:fill type="solid"/>
                </v:rect>
                <v:rect style="position:absolute;left:1440;top:318;width:5;height:5" id="docshape3393" filled="true" fillcolor="#9f9f9f" stroked="false">
                  <v:fill type="solid"/>
                </v:rect>
                <v:shape style="position:absolute;left:1440;top:318;width:9362;height:5" id="docshape3394"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spacing w:before="47"/>
      </w:pPr>
      <w:r>
        <w:rPr>
          <w:spacing w:val="-2"/>
        </w:rPr>
        <w:t>Materials</w:t>
      </w:r>
    </w:p>
    <w:p>
      <w:pPr>
        <w:pStyle w:val="BodyText"/>
        <w:spacing w:before="2"/>
        <w:rPr>
          <w:b/>
        </w:rPr>
      </w:pPr>
    </w:p>
    <w:p>
      <w:pPr>
        <w:pStyle w:val="ListParagraph"/>
        <w:numPr>
          <w:ilvl w:val="1"/>
          <w:numId w:val="259"/>
        </w:numPr>
        <w:tabs>
          <w:tab w:pos="2160" w:val="left" w:leader="none"/>
        </w:tabs>
        <w:spacing w:line="268" w:lineRule="exact" w:before="1" w:after="0"/>
        <w:ind w:left="2160" w:right="0" w:hanging="360"/>
        <w:jc w:val="left"/>
        <w:rPr>
          <w:sz w:val="22"/>
        </w:rPr>
      </w:pPr>
      <w:r>
        <w:rPr/>
        <w:drawing>
          <wp:anchor distT="0" distB="0" distL="0" distR="0" allowOverlap="1" layoutInCell="1" locked="0" behindDoc="0" simplePos="0" relativeHeight="16158208">
            <wp:simplePos x="0" y="0"/>
            <wp:positionH relativeFrom="page">
              <wp:posOffset>897249</wp:posOffset>
            </wp:positionH>
            <wp:positionV relativeFrom="paragraph">
              <wp:posOffset>-4939</wp:posOffset>
            </wp:positionV>
            <wp:extent cx="432867" cy="381572"/>
            <wp:effectExtent l="0" t="0" r="0" b="0"/>
            <wp:wrapNone/>
            <wp:docPr id="3969" name="Image 3969"/>
            <wp:cNvGraphicFramePr>
              <a:graphicFrameLocks/>
            </wp:cNvGraphicFramePr>
            <a:graphic>
              <a:graphicData uri="http://schemas.openxmlformats.org/drawingml/2006/picture">
                <pic:pic>
                  <pic:nvPicPr>
                    <pic:cNvPr id="3969" name="Image 3969"/>
                    <pic:cNvPicPr/>
                  </pic:nvPicPr>
                  <pic:blipFill>
                    <a:blip r:embed="rId228" cstate="print"/>
                    <a:stretch>
                      <a:fillRect/>
                    </a:stretch>
                  </pic:blipFill>
                  <pic:spPr>
                    <a:xfrm>
                      <a:off x="0" y="0"/>
                      <a:ext cx="432867" cy="381572"/>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59"/>
        </w:numPr>
        <w:tabs>
          <w:tab w:pos="2160" w:val="left" w:leader="none"/>
        </w:tabs>
        <w:spacing w:line="268" w:lineRule="exact" w:before="0" w:after="0"/>
        <w:ind w:left="2160" w:right="0" w:hanging="360"/>
        <w:jc w:val="left"/>
        <w:rPr>
          <w:sz w:val="22"/>
        </w:rPr>
      </w:pPr>
      <w:r>
        <w:rPr>
          <w:spacing w:val="-2"/>
          <w:sz w:val="22"/>
        </w:rPr>
        <w:t>Markers</w:t>
      </w:r>
    </w:p>
    <w:p>
      <w:pPr>
        <w:pStyle w:val="ListParagraph"/>
        <w:numPr>
          <w:ilvl w:val="1"/>
          <w:numId w:val="259"/>
        </w:numPr>
        <w:tabs>
          <w:tab w:pos="2160" w:val="left" w:leader="none"/>
        </w:tabs>
        <w:spacing w:line="237" w:lineRule="auto" w:before="2" w:after="0"/>
        <w:ind w:left="2160" w:right="1615" w:hanging="360"/>
        <w:jc w:val="left"/>
        <w:rPr>
          <w:sz w:val="22"/>
        </w:rPr>
      </w:pPr>
      <w:r>
        <w:rPr>
          <w:sz w:val="22"/>
        </w:rPr>
        <w:t>A</w:t>
      </w:r>
      <w:r>
        <w:rPr>
          <w:spacing w:val="-4"/>
          <w:sz w:val="22"/>
        </w:rPr>
        <w:t> </w:t>
      </w:r>
      <w:r>
        <w:rPr>
          <w:sz w:val="22"/>
        </w:rPr>
        <w:t>bundle</w:t>
      </w:r>
      <w:r>
        <w:rPr>
          <w:spacing w:val="-4"/>
          <w:sz w:val="22"/>
        </w:rPr>
        <w:t> </w:t>
      </w:r>
      <w:r>
        <w:rPr>
          <w:sz w:val="22"/>
        </w:rPr>
        <w:t>of</w:t>
      </w:r>
      <w:r>
        <w:rPr>
          <w:spacing w:val="-2"/>
          <w:sz w:val="22"/>
        </w:rPr>
        <w:t> </w:t>
      </w:r>
      <w:r>
        <w:rPr>
          <w:sz w:val="22"/>
        </w:rPr>
        <w:t>cards</w:t>
      </w:r>
      <w:r>
        <w:rPr>
          <w:spacing w:val="-3"/>
          <w:sz w:val="22"/>
        </w:rPr>
        <w:t> </w:t>
      </w:r>
      <w:r>
        <w:rPr>
          <w:sz w:val="22"/>
        </w:rPr>
        <w:t>with</w:t>
      </w:r>
      <w:r>
        <w:rPr>
          <w:spacing w:val="-4"/>
          <w:sz w:val="22"/>
        </w:rPr>
        <w:t> </w:t>
      </w:r>
      <w:r>
        <w:rPr>
          <w:sz w:val="22"/>
        </w:rPr>
        <w:t>the</w:t>
      </w:r>
      <w:r>
        <w:rPr>
          <w:spacing w:val="-4"/>
          <w:sz w:val="22"/>
        </w:rPr>
        <w:t> </w:t>
      </w:r>
      <w:r>
        <w:rPr>
          <w:sz w:val="22"/>
        </w:rPr>
        <w:t>words</w:t>
      </w:r>
      <w:r>
        <w:rPr>
          <w:spacing w:val="-3"/>
          <w:sz w:val="22"/>
        </w:rPr>
        <w:t> </w:t>
      </w:r>
      <w:r>
        <w:rPr>
          <w:sz w:val="22"/>
        </w:rPr>
        <w:t>“Comb,”</w:t>
      </w:r>
      <w:r>
        <w:rPr>
          <w:spacing w:val="-5"/>
          <w:sz w:val="22"/>
        </w:rPr>
        <w:t> </w:t>
      </w:r>
      <w:r>
        <w:rPr>
          <w:sz w:val="22"/>
        </w:rPr>
        <w:t>“Toothbrush,”</w:t>
      </w:r>
      <w:r>
        <w:rPr>
          <w:spacing w:val="-5"/>
          <w:sz w:val="22"/>
        </w:rPr>
        <w:t> </w:t>
      </w:r>
      <w:r>
        <w:rPr>
          <w:sz w:val="22"/>
        </w:rPr>
        <w:t>“Soap,”</w:t>
      </w:r>
      <w:r>
        <w:rPr>
          <w:spacing w:val="-5"/>
          <w:sz w:val="22"/>
        </w:rPr>
        <w:t> </w:t>
      </w:r>
      <w:r>
        <w:rPr>
          <w:sz w:val="22"/>
        </w:rPr>
        <w:t>“Detergent,”</w:t>
      </w:r>
      <w:r>
        <w:rPr>
          <w:spacing w:val="-5"/>
          <w:sz w:val="22"/>
        </w:rPr>
        <w:t> </w:t>
      </w:r>
      <w:r>
        <w:rPr>
          <w:sz w:val="22"/>
        </w:rPr>
        <w:t>and “Nail-clippers” written on them</w:t>
      </w:r>
    </w:p>
    <w:p>
      <w:pPr>
        <w:pStyle w:val="BodyText"/>
        <w:spacing w:before="170"/>
        <w:rPr>
          <w:sz w:val="20"/>
        </w:rPr>
      </w:pPr>
      <w:r>
        <w:rPr/>
        <mc:AlternateContent>
          <mc:Choice Requires="wps">
            <w:drawing>
              <wp:anchor distT="0" distB="0" distL="0" distR="0" allowOverlap="1" layoutInCell="1" locked="0" behindDoc="1" simplePos="0" relativeHeight="488015360">
                <wp:simplePos x="0" y="0"/>
                <wp:positionH relativeFrom="page">
                  <wp:posOffset>914400</wp:posOffset>
                </wp:positionH>
                <wp:positionV relativeFrom="paragraph">
                  <wp:posOffset>269645</wp:posOffset>
                </wp:positionV>
                <wp:extent cx="5944870" cy="20955"/>
                <wp:effectExtent l="0" t="0" r="0" b="0"/>
                <wp:wrapTopAndBottom/>
                <wp:docPr id="3970" name="Group 3970"/>
                <wp:cNvGraphicFramePr>
                  <a:graphicFrameLocks/>
                </wp:cNvGraphicFramePr>
                <a:graphic>
                  <a:graphicData uri="http://schemas.microsoft.com/office/word/2010/wordprocessingGroup">
                    <wpg:wgp>
                      <wpg:cNvPr id="3970" name="Group 3970"/>
                      <wpg:cNvGrpSpPr/>
                      <wpg:grpSpPr>
                        <a:xfrm>
                          <a:off x="0" y="0"/>
                          <a:ext cx="5944870" cy="20955"/>
                          <a:chExt cx="5944870" cy="20955"/>
                        </a:xfrm>
                      </wpg:grpSpPr>
                      <wps:wsp>
                        <wps:cNvPr id="3971" name="Graphic 3971"/>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3972" name="Graphic 3972"/>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73" name="Graphic 3973"/>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974" name="Graphic 3974"/>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975" name="Graphic 3975"/>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3976" name="Graphic 3976"/>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977" name="Graphic 3977"/>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31964pt;width:468.1pt;height:1.65pt;mso-position-horizontal-relative:page;mso-position-vertical-relative:paragraph;z-index:-15301120;mso-wrap-distance-left:0;mso-wrap-distance-right:0" id="docshapegroup3395" coordorigin="1440,425" coordsize="9362,33">
                <v:shape style="position:absolute;left:1440;top:424;width:9362;height:33" id="docshape3396" coordorigin="1440,425" coordsize="9362,33" path="m10801,426l10800,426,10800,425,1440,425,1440,456,1441,456,1441,457,10801,457,10801,426xe" filled="true" fillcolor="#808080" stroked="false">
                  <v:path arrowok="t"/>
                  <v:fill type="solid"/>
                </v:shape>
                <v:shape style="position:absolute;left:1440;top:426;width:9357;height:5" id="docshape3397" coordorigin="1440,426" coordsize="9357,5" path="m10797,426l1445,426,1440,426,1440,431,1445,431,10797,431,10797,426xe" filled="true" fillcolor="#9f9f9f" stroked="false">
                  <v:path arrowok="t"/>
                  <v:fill type="solid"/>
                </v:shape>
                <v:rect style="position:absolute;left:10797;top:426;width:5;height:5" id="docshape3398" filled="true" fillcolor="#e2e2e2" stroked="false">
                  <v:fill type="solid"/>
                </v:rect>
                <v:shape style="position:absolute;left:1440;top:426;width:9362;height:27" id="docshape3399" coordorigin="1440,426" coordsize="9362,27" path="m1445,431l1440,431,1440,453,1445,453,1445,431xm10802,426l10797,426,10797,431,10802,431,10802,426xe" filled="true" fillcolor="#9f9f9f" stroked="false">
                  <v:path arrowok="t"/>
                  <v:fill type="solid"/>
                </v:shape>
                <v:rect style="position:absolute;left:10797;top:431;width:5;height:22" id="docshape3400" filled="true" fillcolor="#e2e2e2" stroked="false">
                  <v:fill type="solid"/>
                </v:rect>
                <v:rect style="position:absolute;left:1440;top:452;width:5;height:5" id="docshape3401" filled="true" fillcolor="#9f9f9f" stroked="false">
                  <v:fill type="solid"/>
                </v:rect>
                <v:shape style="position:absolute;left:1440;top:452;width:9362;height:5" id="docshape3402"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59"/>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58720">
            <wp:simplePos x="0" y="0"/>
            <wp:positionH relativeFrom="page">
              <wp:posOffset>913583</wp:posOffset>
            </wp:positionH>
            <wp:positionV relativeFrom="paragraph">
              <wp:posOffset>-19308</wp:posOffset>
            </wp:positionV>
            <wp:extent cx="448219" cy="463616"/>
            <wp:effectExtent l="0" t="0" r="0" b="0"/>
            <wp:wrapNone/>
            <wp:docPr id="3978" name="Image 3978"/>
            <wp:cNvGraphicFramePr>
              <a:graphicFrameLocks/>
            </wp:cNvGraphicFramePr>
            <a:graphic>
              <a:graphicData uri="http://schemas.openxmlformats.org/drawingml/2006/picture">
                <pic:pic>
                  <pic:nvPicPr>
                    <pic:cNvPr id="3978" name="Image 3978"/>
                    <pic:cNvPicPr/>
                  </pic:nvPicPr>
                  <pic:blipFill>
                    <a:blip r:embed="rId33" cstate="print"/>
                    <a:stretch>
                      <a:fillRect/>
                    </a:stretch>
                  </pic:blipFill>
                  <pic:spPr>
                    <a:xfrm>
                      <a:off x="0" y="0"/>
                      <a:ext cx="448219" cy="463616"/>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59"/>
        </w:numPr>
        <w:tabs>
          <w:tab w:pos="2160" w:val="left" w:leader="none"/>
        </w:tabs>
        <w:spacing w:line="240" w:lineRule="auto" w:before="119" w:after="0"/>
        <w:ind w:left="2160" w:right="0" w:hanging="360"/>
        <w:jc w:val="left"/>
        <w:rPr>
          <w:sz w:val="22"/>
        </w:rPr>
      </w:pPr>
      <w:r>
        <w:rPr>
          <w:sz w:val="22"/>
        </w:rPr>
        <w:t>Write</w:t>
      </w:r>
      <w:r>
        <w:rPr>
          <w:spacing w:val="-9"/>
          <w:sz w:val="22"/>
        </w:rPr>
        <w:t> </w:t>
      </w:r>
      <w:r>
        <w:rPr>
          <w:sz w:val="22"/>
        </w:rPr>
        <w:t>lesson</w:t>
      </w:r>
      <w:r>
        <w:rPr>
          <w:spacing w:val="-5"/>
          <w:sz w:val="22"/>
        </w:rPr>
        <w:t> </w:t>
      </w:r>
      <w:r>
        <w:rPr>
          <w:sz w:val="22"/>
        </w:rPr>
        <w:t>description</w:t>
      </w:r>
      <w:r>
        <w:rPr>
          <w:spacing w:val="-7"/>
          <w:sz w:val="22"/>
        </w:rPr>
        <w:t> </w:t>
      </w:r>
      <w:r>
        <w:rPr>
          <w:sz w:val="22"/>
        </w:rPr>
        <w:t>or</w:t>
      </w:r>
      <w:r>
        <w:rPr>
          <w:spacing w:val="-4"/>
          <w:sz w:val="22"/>
        </w:rPr>
        <w:t> </w:t>
      </w:r>
      <w:r>
        <w:rPr>
          <w:sz w:val="22"/>
        </w:rPr>
        <w:t>learning</w:t>
      </w:r>
      <w:r>
        <w:rPr>
          <w:spacing w:val="-3"/>
          <w:sz w:val="22"/>
        </w:rPr>
        <w:t> </w:t>
      </w:r>
      <w:r>
        <w:rPr>
          <w:sz w:val="22"/>
        </w:rPr>
        <w:t>outcomes</w:t>
      </w:r>
      <w:r>
        <w:rPr>
          <w:spacing w:val="-4"/>
          <w:sz w:val="22"/>
        </w:rPr>
        <w:t> </w:t>
      </w:r>
      <w:r>
        <w:rPr>
          <w:sz w:val="22"/>
        </w:rPr>
        <w:t>on</w:t>
      </w:r>
      <w:r>
        <w:rPr>
          <w:spacing w:val="-9"/>
          <w:sz w:val="22"/>
        </w:rPr>
        <w:t> </w:t>
      </w:r>
      <w:r>
        <w:rPr>
          <w:sz w:val="22"/>
        </w:rPr>
        <w:t>flip</w:t>
      </w:r>
      <w:r>
        <w:rPr>
          <w:spacing w:val="-7"/>
          <w:sz w:val="22"/>
        </w:rPr>
        <w:t> </w:t>
      </w:r>
      <w:r>
        <w:rPr>
          <w:sz w:val="22"/>
        </w:rPr>
        <w:t>chart</w:t>
      </w:r>
      <w:r>
        <w:rPr>
          <w:spacing w:val="-2"/>
          <w:sz w:val="22"/>
        </w:rPr>
        <w:t> paper</w:t>
      </w:r>
    </w:p>
    <w:p>
      <w:pPr>
        <w:pStyle w:val="ListParagraph"/>
        <w:numPr>
          <w:ilvl w:val="1"/>
          <w:numId w:val="259"/>
        </w:numPr>
        <w:tabs>
          <w:tab w:pos="2160" w:val="left" w:leader="none"/>
        </w:tabs>
        <w:spacing w:line="237" w:lineRule="auto" w:before="122" w:after="0"/>
        <w:ind w:left="2160" w:right="1477" w:hanging="360"/>
        <w:jc w:val="left"/>
        <w:rPr>
          <w:sz w:val="22"/>
        </w:rPr>
      </w:pPr>
      <w:r>
        <w:rPr>
          <w:sz w:val="22"/>
        </w:rPr>
        <w:t>Create</w:t>
      </w:r>
      <w:r>
        <w:rPr>
          <w:spacing w:val="-5"/>
          <w:sz w:val="22"/>
        </w:rPr>
        <w:t> </w:t>
      </w:r>
      <w:r>
        <w:rPr>
          <w:sz w:val="22"/>
        </w:rPr>
        <w:t>cards</w:t>
      </w:r>
      <w:r>
        <w:rPr>
          <w:spacing w:val="-5"/>
          <w:sz w:val="22"/>
        </w:rPr>
        <w:t> </w:t>
      </w:r>
      <w:r>
        <w:rPr>
          <w:sz w:val="22"/>
        </w:rPr>
        <w:t>with</w:t>
      </w:r>
      <w:r>
        <w:rPr>
          <w:spacing w:val="-3"/>
          <w:sz w:val="22"/>
        </w:rPr>
        <w:t> </w:t>
      </w:r>
      <w:r>
        <w:rPr>
          <w:sz w:val="22"/>
        </w:rPr>
        <w:t>the</w:t>
      </w:r>
      <w:r>
        <w:rPr>
          <w:spacing w:val="-3"/>
          <w:sz w:val="22"/>
        </w:rPr>
        <w:t> </w:t>
      </w:r>
      <w:r>
        <w:rPr>
          <w:sz w:val="22"/>
        </w:rPr>
        <w:t>words</w:t>
      </w:r>
      <w:r>
        <w:rPr>
          <w:spacing w:val="-5"/>
          <w:sz w:val="22"/>
        </w:rPr>
        <w:t> </w:t>
      </w:r>
      <w:r>
        <w:rPr>
          <w:sz w:val="22"/>
        </w:rPr>
        <w:t>“Comb,”</w:t>
      </w:r>
      <w:r>
        <w:rPr>
          <w:spacing w:val="-4"/>
          <w:sz w:val="22"/>
        </w:rPr>
        <w:t> </w:t>
      </w:r>
      <w:r>
        <w:rPr>
          <w:sz w:val="22"/>
        </w:rPr>
        <w:t>“Toothbrush,”</w:t>
      </w:r>
      <w:r>
        <w:rPr>
          <w:spacing w:val="-4"/>
          <w:sz w:val="22"/>
        </w:rPr>
        <w:t> </w:t>
      </w:r>
      <w:r>
        <w:rPr>
          <w:sz w:val="22"/>
        </w:rPr>
        <w:t>“Soap,”</w:t>
      </w:r>
      <w:r>
        <w:rPr>
          <w:spacing w:val="-4"/>
          <w:sz w:val="22"/>
        </w:rPr>
        <w:t> </w:t>
      </w:r>
      <w:r>
        <w:rPr>
          <w:sz w:val="22"/>
        </w:rPr>
        <w:t>“Detergent,”</w:t>
      </w:r>
      <w:r>
        <w:rPr>
          <w:spacing w:val="-4"/>
          <w:sz w:val="22"/>
        </w:rPr>
        <w:t> </w:t>
      </w:r>
      <w:r>
        <w:rPr>
          <w:sz w:val="22"/>
        </w:rPr>
        <w:t>and</w:t>
      </w:r>
      <w:r>
        <w:rPr>
          <w:spacing w:val="-3"/>
          <w:sz w:val="22"/>
        </w:rPr>
        <w:t> </w:t>
      </w:r>
      <w:r>
        <w:rPr>
          <w:sz w:val="22"/>
        </w:rPr>
        <w:t>“Nail- clippers” written on them.</w:t>
      </w:r>
    </w:p>
    <w:p>
      <w:pPr>
        <w:pStyle w:val="ListParagraph"/>
        <w:numPr>
          <w:ilvl w:val="1"/>
          <w:numId w:val="259"/>
        </w:numPr>
        <w:tabs>
          <w:tab w:pos="2160" w:val="left" w:leader="none"/>
        </w:tabs>
        <w:spacing w:line="240" w:lineRule="auto" w:before="1" w:after="0"/>
        <w:ind w:left="2160" w:right="0" w:hanging="360"/>
        <w:jc w:val="left"/>
        <w:rPr>
          <w:sz w:val="22"/>
        </w:rPr>
      </w:pPr>
      <w:r>
        <w:rPr>
          <w:sz w:val="22"/>
        </w:rPr>
        <w:t>Place</w:t>
      </w:r>
      <w:r>
        <w:rPr>
          <w:spacing w:val="-6"/>
          <w:sz w:val="22"/>
        </w:rPr>
        <w:t> </w:t>
      </w:r>
      <w:r>
        <w:rPr>
          <w:sz w:val="22"/>
        </w:rPr>
        <w:t>the</w:t>
      </w:r>
      <w:r>
        <w:rPr>
          <w:spacing w:val="-4"/>
          <w:sz w:val="22"/>
        </w:rPr>
        <w:t> </w:t>
      </w:r>
      <w:r>
        <w:rPr>
          <w:sz w:val="22"/>
        </w:rPr>
        <w:t>cards</w:t>
      </w:r>
      <w:r>
        <w:rPr>
          <w:spacing w:val="-5"/>
          <w:sz w:val="22"/>
        </w:rPr>
        <w:t> </w:t>
      </w:r>
      <w:r>
        <w:rPr>
          <w:sz w:val="22"/>
        </w:rPr>
        <w:t>somewhere</w:t>
      </w:r>
      <w:r>
        <w:rPr>
          <w:spacing w:val="-4"/>
          <w:sz w:val="22"/>
        </w:rPr>
        <w:t> </w:t>
      </w:r>
      <w:r>
        <w:rPr>
          <w:sz w:val="22"/>
        </w:rPr>
        <w:t>visible</w:t>
      </w:r>
      <w:r>
        <w:rPr>
          <w:spacing w:val="-4"/>
          <w:sz w:val="22"/>
        </w:rPr>
        <w:t> </w:t>
      </w:r>
      <w:r>
        <w:rPr>
          <w:sz w:val="22"/>
        </w:rPr>
        <w:t>at</w:t>
      </w:r>
      <w:r>
        <w:rPr>
          <w:spacing w:val="-2"/>
          <w:sz w:val="22"/>
        </w:rPr>
        <w:t> </w:t>
      </w:r>
      <w:r>
        <w:rPr>
          <w:sz w:val="22"/>
        </w:rPr>
        <w:t>the</w:t>
      </w:r>
      <w:r>
        <w:rPr>
          <w:spacing w:val="-9"/>
          <w:sz w:val="22"/>
        </w:rPr>
        <w:t> </w:t>
      </w:r>
      <w:r>
        <w:rPr>
          <w:sz w:val="22"/>
        </w:rPr>
        <w:t>front</w:t>
      </w:r>
      <w:r>
        <w:rPr>
          <w:spacing w:val="-2"/>
          <w:sz w:val="22"/>
        </w:rPr>
        <w:t> </w:t>
      </w:r>
      <w:r>
        <w:rPr>
          <w:sz w:val="22"/>
        </w:rPr>
        <w:t>of</w:t>
      </w:r>
      <w:r>
        <w:rPr>
          <w:spacing w:val="-5"/>
          <w:sz w:val="22"/>
        </w:rPr>
        <w:t> </w:t>
      </w:r>
      <w:r>
        <w:rPr>
          <w:sz w:val="22"/>
        </w:rPr>
        <w:t>the</w:t>
      </w:r>
      <w:r>
        <w:rPr>
          <w:spacing w:val="-5"/>
          <w:sz w:val="22"/>
        </w:rPr>
        <w:t> </w:t>
      </w:r>
      <w:r>
        <w:rPr>
          <w:spacing w:val="-2"/>
          <w:sz w:val="22"/>
        </w:rPr>
        <w:t>room.</w:t>
      </w:r>
    </w:p>
    <w:p>
      <w:pPr>
        <w:pStyle w:val="BodyText"/>
        <w:spacing w:before="169"/>
        <w:rPr>
          <w:sz w:val="20"/>
        </w:rPr>
      </w:pPr>
      <w:r>
        <w:rPr/>
        <mc:AlternateContent>
          <mc:Choice Requires="wps">
            <w:drawing>
              <wp:anchor distT="0" distB="0" distL="0" distR="0" allowOverlap="1" layoutInCell="1" locked="0" behindDoc="1" simplePos="0" relativeHeight="488015872">
                <wp:simplePos x="0" y="0"/>
                <wp:positionH relativeFrom="page">
                  <wp:posOffset>914400</wp:posOffset>
                </wp:positionH>
                <wp:positionV relativeFrom="paragraph">
                  <wp:posOffset>268915</wp:posOffset>
                </wp:positionV>
                <wp:extent cx="5944870" cy="20955"/>
                <wp:effectExtent l="0" t="0" r="0" b="0"/>
                <wp:wrapTopAndBottom/>
                <wp:docPr id="3979" name="Group 3979"/>
                <wp:cNvGraphicFramePr>
                  <a:graphicFrameLocks/>
                </wp:cNvGraphicFramePr>
                <a:graphic>
                  <a:graphicData uri="http://schemas.microsoft.com/office/word/2010/wordprocessingGroup">
                    <wpg:wgp>
                      <wpg:cNvPr id="3979" name="Group 3979"/>
                      <wpg:cNvGrpSpPr/>
                      <wpg:grpSpPr>
                        <a:xfrm>
                          <a:off x="0" y="0"/>
                          <a:ext cx="5944870" cy="20955"/>
                          <a:chExt cx="5944870" cy="20955"/>
                        </a:xfrm>
                      </wpg:grpSpPr>
                      <wps:wsp>
                        <wps:cNvPr id="3980" name="Graphic 3980"/>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3981" name="Graphic 3981"/>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3982" name="Graphic 3982"/>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3983" name="Graphic 3983"/>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3984" name="Graphic 3984"/>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985" name="Graphic 3985"/>
                        <wps:cNvSpPr/>
                        <wps:spPr>
                          <a:xfrm>
                            <a:off x="304" y="1790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986" name="Graphic 3986"/>
                        <wps:cNvSpPr/>
                        <wps:spPr>
                          <a:xfrm>
                            <a:off x="304" y="1791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74461pt;width:468.1pt;height:1.65pt;mso-position-horizontal-relative:page;mso-position-vertical-relative:paragraph;z-index:-15300608;mso-wrap-distance-left:0;mso-wrap-distance-right:0" id="docshapegroup3403" coordorigin="1440,423" coordsize="9362,33">
                <v:shape style="position:absolute;left:1440;top:423;width:9362;height:33" id="docshape3404" coordorigin="1440,423" coordsize="9362,33" path="m10801,425l10800,425,10800,423,1440,423,1440,454,1441,454,1441,456,10801,456,10801,425xe" filled="true" fillcolor="#808080" stroked="false">
                  <v:path arrowok="t"/>
                  <v:fill type="solid"/>
                </v:shape>
                <v:shape style="position:absolute;left:1440;top:425;width:9357;height:5" id="docshape3405" coordorigin="1440,425" coordsize="9357,5" path="m10797,425l1445,425,1440,425,1440,430,1445,430,10797,430,10797,425xe" filled="true" fillcolor="#9f9f9f" stroked="false">
                  <v:path arrowok="t"/>
                  <v:fill type="solid"/>
                </v:shape>
                <v:rect style="position:absolute;left:10797;top:425;width:5;height:5" id="docshape3406" filled="true" fillcolor="#e2e2e2" stroked="false">
                  <v:fill type="solid"/>
                </v:rect>
                <v:shape style="position:absolute;left:1440;top:425;width:9362;height:27" id="docshape3407" coordorigin="1440,425" coordsize="9362,27" path="m1445,430l1440,430,1440,452,1445,452,1445,430xm10802,425l10797,425,10797,430,10802,430,10802,425xe" filled="true" fillcolor="#9f9f9f" stroked="false">
                  <v:path arrowok="t"/>
                  <v:fill type="solid"/>
                </v:shape>
                <v:rect style="position:absolute;left:10797;top:430;width:5;height:22" id="docshape3408" filled="true" fillcolor="#e2e2e2" stroked="false">
                  <v:fill type="solid"/>
                </v:rect>
                <v:rect style="position:absolute;left:1440;top:451;width:5;height:5" id="docshape3409" filled="true" fillcolor="#9f9f9f" stroked="false">
                  <v:fill type="solid"/>
                </v:rect>
                <v:shape style="position:absolute;left:1440;top:451;width:9362;height:5" id="docshape3410" coordorigin="1440,452" coordsize="9362,5" path="m10797,452l1445,452,1440,452,1440,456,1445,456,10797,456,10797,452xm10802,452l10797,452,10797,456,10802,456,10802,452xe" filled="true" fillcolor="#e2e2e2" stroked="false">
                  <v:path arrowok="t"/>
                  <v:fill type="solid"/>
                </v:shape>
                <w10:wrap type="topAndBottom"/>
              </v:group>
            </w:pict>
          </mc:Fallback>
        </mc:AlternateContent>
      </w:r>
    </w:p>
    <w:p>
      <w:pPr>
        <w:pStyle w:val="Heading7"/>
        <w:tabs>
          <w:tab w:pos="9537" w:val="left" w:leader="none"/>
        </w:tabs>
      </w:pPr>
      <w:r>
        <w:rPr>
          <w:spacing w:val="-2"/>
        </w:rPr>
        <w:t>Introduction</w:t>
      </w:r>
      <w:r>
        <w:rPr/>
        <w:tab/>
        <w:t>1</w:t>
      </w:r>
      <w:r>
        <w:rPr>
          <w:spacing w:val="-2"/>
        </w:rPr>
        <w:t> minute</w:t>
      </w:r>
    </w:p>
    <w:p>
      <w:pPr>
        <w:pStyle w:val="BodyText"/>
        <w:spacing w:before="3"/>
        <w:rPr>
          <w:b/>
        </w:rPr>
      </w:pPr>
    </w:p>
    <w:p>
      <w:pPr>
        <w:pStyle w:val="ListParagraph"/>
        <w:numPr>
          <w:ilvl w:val="0"/>
          <w:numId w:val="260"/>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159232">
            <wp:simplePos x="0" y="0"/>
            <wp:positionH relativeFrom="page">
              <wp:posOffset>977247</wp:posOffset>
            </wp:positionH>
            <wp:positionV relativeFrom="paragraph">
              <wp:posOffset>-34643</wp:posOffset>
            </wp:positionV>
            <wp:extent cx="331611" cy="397510"/>
            <wp:effectExtent l="0" t="0" r="0" b="0"/>
            <wp:wrapNone/>
            <wp:docPr id="3987" name="Image 3987"/>
            <wp:cNvGraphicFramePr>
              <a:graphicFrameLocks/>
            </wp:cNvGraphicFramePr>
            <a:graphic>
              <a:graphicData uri="http://schemas.openxmlformats.org/drawingml/2006/picture">
                <pic:pic>
                  <pic:nvPicPr>
                    <pic:cNvPr id="3987" name="Image 3987"/>
                    <pic:cNvPicPr/>
                  </pic:nvPicPr>
                  <pic:blipFill>
                    <a:blip r:embed="rId34" cstate="print"/>
                    <a:stretch>
                      <a:fillRect/>
                    </a:stretch>
                  </pic:blipFill>
                  <pic:spPr>
                    <a:xfrm>
                      <a:off x="0" y="0"/>
                      <a:ext cx="331611" cy="397510"/>
                    </a:xfrm>
                    <a:prstGeom prst="rect">
                      <a:avLst/>
                    </a:prstGeom>
                  </pic:spPr>
                </pic:pic>
              </a:graphicData>
            </a:graphic>
          </wp:anchor>
        </w:drawing>
      </w:r>
      <w:r>
        <w:rPr>
          <w:sz w:val="22"/>
        </w:rPr>
        <w:t>Place</w:t>
      </w:r>
      <w:r>
        <w:rPr>
          <w:spacing w:val="-6"/>
          <w:sz w:val="22"/>
        </w:rPr>
        <w:t> </w:t>
      </w:r>
      <w:r>
        <w:rPr>
          <w:sz w:val="22"/>
        </w:rPr>
        <w:t>cards</w:t>
      </w:r>
      <w:r>
        <w:rPr>
          <w:spacing w:val="-6"/>
          <w:sz w:val="22"/>
        </w:rPr>
        <w:t> </w:t>
      </w:r>
      <w:r>
        <w:rPr>
          <w:sz w:val="22"/>
        </w:rPr>
        <w:t>with</w:t>
      </w:r>
      <w:r>
        <w:rPr>
          <w:spacing w:val="-3"/>
          <w:sz w:val="22"/>
        </w:rPr>
        <w:t> </w:t>
      </w:r>
      <w:r>
        <w:rPr>
          <w:sz w:val="22"/>
        </w:rPr>
        <w:t>the</w:t>
      </w:r>
      <w:r>
        <w:rPr>
          <w:spacing w:val="-6"/>
          <w:sz w:val="22"/>
        </w:rPr>
        <w:t> </w:t>
      </w:r>
      <w:r>
        <w:rPr>
          <w:sz w:val="22"/>
        </w:rPr>
        <w:t>following</w:t>
      </w:r>
      <w:r>
        <w:rPr>
          <w:spacing w:val="-1"/>
          <w:sz w:val="22"/>
        </w:rPr>
        <w:t> </w:t>
      </w:r>
      <w:r>
        <w:rPr>
          <w:sz w:val="22"/>
        </w:rPr>
        <w:t>words</w:t>
      </w:r>
      <w:r>
        <w:rPr>
          <w:spacing w:val="-2"/>
          <w:sz w:val="22"/>
        </w:rPr>
        <w:t> </w:t>
      </w:r>
      <w:r>
        <w:rPr>
          <w:sz w:val="22"/>
        </w:rPr>
        <w:t>at</w:t>
      </w:r>
      <w:r>
        <w:rPr>
          <w:spacing w:val="-4"/>
          <w:sz w:val="22"/>
        </w:rPr>
        <w:t> </w:t>
      </w:r>
      <w:r>
        <w:rPr>
          <w:sz w:val="22"/>
        </w:rPr>
        <w:t>the</w:t>
      </w:r>
      <w:r>
        <w:rPr>
          <w:spacing w:val="-6"/>
          <w:sz w:val="22"/>
        </w:rPr>
        <w:t> </w:t>
      </w:r>
      <w:r>
        <w:rPr>
          <w:sz w:val="22"/>
        </w:rPr>
        <w:t>front</w:t>
      </w:r>
      <w:r>
        <w:rPr>
          <w:spacing w:val="-2"/>
          <w:sz w:val="22"/>
        </w:rPr>
        <w:t> </w:t>
      </w:r>
      <w:r>
        <w:rPr>
          <w:sz w:val="22"/>
        </w:rPr>
        <w:t>of</w:t>
      </w:r>
      <w:r>
        <w:rPr>
          <w:spacing w:val="-4"/>
          <w:sz w:val="22"/>
        </w:rPr>
        <w:t> </w:t>
      </w:r>
      <w:r>
        <w:rPr>
          <w:sz w:val="22"/>
        </w:rPr>
        <w:t>the</w:t>
      </w:r>
      <w:r>
        <w:rPr>
          <w:spacing w:val="-5"/>
          <w:sz w:val="22"/>
        </w:rPr>
        <w:t> </w:t>
      </w:r>
      <w:r>
        <w:rPr>
          <w:spacing w:val="-2"/>
          <w:sz w:val="22"/>
        </w:rPr>
        <w:t>room:</w:t>
      </w:r>
    </w:p>
    <w:p>
      <w:pPr>
        <w:pStyle w:val="ListParagraph"/>
        <w:numPr>
          <w:ilvl w:val="1"/>
          <w:numId w:val="260"/>
        </w:numPr>
        <w:tabs>
          <w:tab w:pos="3240" w:val="left" w:leader="none"/>
        </w:tabs>
        <w:spacing w:line="240" w:lineRule="auto" w:before="119" w:after="0"/>
        <w:ind w:left="3240" w:right="0" w:hanging="360"/>
        <w:jc w:val="left"/>
        <w:rPr>
          <w:sz w:val="22"/>
        </w:rPr>
      </w:pPr>
      <w:r>
        <w:rPr>
          <w:spacing w:val="-4"/>
          <w:sz w:val="22"/>
        </w:rPr>
        <w:t>Comb</w:t>
      </w:r>
    </w:p>
    <w:p>
      <w:pPr>
        <w:pStyle w:val="ListParagraph"/>
        <w:numPr>
          <w:ilvl w:val="1"/>
          <w:numId w:val="260"/>
        </w:numPr>
        <w:tabs>
          <w:tab w:pos="3240" w:val="left" w:leader="none"/>
        </w:tabs>
        <w:spacing w:line="240" w:lineRule="auto" w:before="117" w:after="0"/>
        <w:ind w:left="3240" w:right="0" w:hanging="360"/>
        <w:jc w:val="left"/>
        <w:rPr>
          <w:sz w:val="22"/>
        </w:rPr>
      </w:pPr>
      <w:r>
        <w:rPr>
          <w:sz w:val="22"/>
        </w:rPr>
        <w:t>Toothbrush</w:t>
      </w:r>
      <w:r>
        <w:rPr>
          <w:spacing w:val="-6"/>
          <w:sz w:val="22"/>
        </w:rPr>
        <w:t> </w:t>
      </w:r>
      <w:r>
        <w:rPr>
          <w:b/>
          <w:sz w:val="22"/>
        </w:rPr>
        <w:t>or</w:t>
      </w:r>
      <w:r>
        <w:rPr>
          <w:b/>
          <w:spacing w:val="-6"/>
          <w:sz w:val="22"/>
        </w:rPr>
        <w:t> </w:t>
      </w:r>
      <w:r>
        <w:rPr>
          <w:sz w:val="22"/>
        </w:rPr>
        <w:t>tooth</w:t>
      </w:r>
      <w:r>
        <w:rPr>
          <w:spacing w:val="-5"/>
          <w:sz w:val="22"/>
        </w:rPr>
        <w:t> </w:t>
      </w:r>
      <w:r>
        <w:rPr>
          <w:sz w:val="22"/>
        </w:rPr>
        <w:t>sticks</w:t>
      </w:r>
      <w:r>
        <w:rPr>
          <w:spacing w:val="-5"/>
          <w:sz w:val="22"/>
        </w:rPr>
        <w:t> </w:t>
      </w:r>
      <w:r>
        <w:rPr>
          <w:sz w:val="22"/>
        </w:rPr>
        <w:t>(tooth</w:t>
      </w:r>
      <w:r>
        <w:rPr>
          <w:spacing w:val="-6"/>
          <w:sz w:val="22"/>
        </w:rPr>
        <w:t> </w:t>
      </w:r>
      <w:r>
        <w:rPr>
          <w:spacing w:val="-2"/>
          <w:sz w:val="22"/>
        </w:rPr>
        <w:t>picks)</w:t>
      </w:r>
    </w:p>
    <w:p>
      <w:pPr>
        <w:pStyle w:val="ListParagraph"/>
        <w:numPr>
          <w:ilvl w:val="1"/>
          <w:numId w:val="260"/>
        </w:numPr>
        <w:tabs>
          <w:tab w:pos="3240" w:val="left" w:leader="none"/>
        </w:tabs>
        <w:spacing w:line="240" w:lineRule="auto" w:before="119" w:after="0"/>
        <w:ind w:left="3240" w:right="0" w:hanging="360"/>
        <w:jc w:val="left"/>
        <w:rPr>
          <w:sz w:val="22"/>
        </w:rPr>
      </w:pPr>
      <w:r>
        <w:rPr>
          <w:spacing w:val="-4"/>
          <w:sz w:val="22"/>
        </w:rPr>
        <w:t>Soap</w:t>
      </w:r>
    </w:p>
    <w:p>
      <w:pPr>
        <w:spacing w:after="0" w:line="240" w:lineRule="auto"/>
        <w:jc w:val="left"/>
        <w:rPr>
          <w:sz w:val="22"/>
        </w:rPr>
        <w:sectPr>
          <w:type w:val="continuous"/>
          <w:pgSz w:w="12240" w:h="15840"/>
          <w:pgMar w:header="724" w:footer="1090" w:top="960" w:bottom="280" w:left="360" w:right="240"/>
        </w:sectPr>
      </w:pPr>
    </w:p>
    <w:p>
      <w:pPr>
        <w:pStyle w:val="BodyText"/>
        <w:spacing w:before="213"/>
      </w:pPr>
    </w:p>
    <w:p>
      <w:pPr>
        <w:pStyle w:val="ListParagraph"/>
        <w:numPr>
          <w:ilvl w:val="1"/>
          <w:numId w:val="260"/>
        </w:numPr>
        <w:tabs>
          <w:tab w:pos="3240" w:val="left" w:leader="none"/>
        </w:tabs>
        <w:spacing w:line="240" w:lineRule="auto" w:before="0" w:after="0"/>
        <w:ind w:left="3240" w:right="0" w:hanging="360"/>
        <w:jc w:val="left"/>
        <w:rPr>
          <w:sz w:val="22"/>
        </w:rPr>
      </w:pPr>
      <w:r>
        <w:rPr>
          <w:spacing w:val="-2"/>
          <w:sz w:val="22"/>
        </w:rPr>
        <w:t>Detergent</w:t>
      </w:r>
    </w:p>
    <w:p>
      <w:pPr>
        <w:pStyle w:val="ListParagraph"/>
        <w:numPr>
          <w:ilvl w:val="1"/>
          <w:numId w:val="260"/>
        </w:numPr>
        <w:tabs>
          <w:tab w:pos="3240" w:val="left" w:leader="none"/>
        </w:tabs>
        <w:spacing w:line="240" w:lineRule="auto" w:before="120" w:after="0"/>
        <w:ind w:left="3240" w:right="0" w:hanging="360"/>
        <w:jc w:val="left"/>
        <w:rPr>
          <w:sz w:val="22"/>
        </w:rPr>
      </w:pPr>
      <w:r>
        <w:rPr>
          <w:spacing w:val="-2"/>
          <w:sz w:val="22"/>
        </w:rPr>
        <w:t>Nail-cutters</w:t>
      </w:r>
    </w:p>
    <w:p>
      <w:pPr>
        <w:pStyle w:val="ListParagraph"/>
        <w:numPr>
          <w:ilvl w:val="0"/>
          <w:numId w:val="260"/>
        </w:numPr>
        <w:tabs>
          <w:tab w:pos="2158" w:val="left" w:leader="none"/>
          <w:tab w:pos="2160" w:val="left" w:leader="none"/>
        </w:tabs>
        <w:spacing w:line="240" w:lineRule="auto" w:before="117" w:after="0"/>
        <w:ind w:left="2160" w:right="1675" w:hanging="358"/>
        <w:jc w:val="left"/>
        <w:rPr>
          <w:i/>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what</w:t>
      </w:r>
      <w:r>
        <w:rPr>
          <w:spacing w:val="-1"/>
          <w:sz w:val="22"/>
        </w:rPr>
        <w:t> </w:t>
      </w:r>
      <w:r>
        <w:rPr>
          <w:sz w:val="22"/>
        </w:rPr>
        <w:t>all</w:t>
      </w:r>
      <w:r>
        <w:rPr>
          <w:spacing w:val="-3"/>
          <w:sz w:val="22"/>
        </w:rPr>
        <w:t> </w:t>
      </w:r>
      <w:r>
        <w:rPr>
          <w:sz w:val="22"/>
        </w:rPr>
        <w:t>of</w:t>
      </w:r>
      <w:r>
        <w:rPr>
          <w:spacing w:val="-1"/>
          <w:sz w:val="22"/>
        </w:rPr>
        <w:t> </w:t>
      </w:r>
      <w:r>
        <w:rPr>
          <w:sz w:val="22"/>
        </w:rPr>
        <w:t>these</w:t>
      </w:r>
      <w:r>
        <w:rPr>
          <w:spacing w:val="-5"/>
          <w:sz w:val="22"/>
        </w:rPr>
        <w:t> </w:t>
      </w:r>
      <w:r>
        <w:rPr>
          <w:sz w:val="22"/>
        </w:rPr>
        <w:t>words have</w:t>
      </w:r>
      <w:r>
        <w:rPr>
          <w:spacing w:val="-3"/>
          <w:sz w:val="22"/>
        </w:rPr>
        <w:t> </w:t>
      </w:r>
      <w:r>
        <w:rPr>
          <w:sz w:val="22"/>
        </w:rPr>
        <w:t>in</w:t>
      </w:r>
      <w:r>
        <w:rPr>
          <w:spacing w:val="-3"/>
          <w:sz w:val="22"/>
        </w:rPr>
        <w:t> </w:t>
      </w:r>
      <w:r>
        <w:rPr>
          <w:sz w:val="22"/>
        </w:rPr>
        <w:t>common.</w:t>
      </w:r>
      <w:r>
        <w:rPr>
          <w:spacing w:val="40"/>
          <w:sz w:val="22"/>
        </w:rPr>
        <w:t> </w:t>
      </w:r>
      <w:r>
        <w:rPr>
          <w:i/>
          <w:sz w:val="22"/>
        </w:rPr>
        <w:t>They</w:t>
      </w:r>
      <w:r>
        <w:rPr>
          <w:i/>
          <w:spacing w:val="-3"/>
          <w:sz w:val="22"/>
        </w:rPr>
        <w:t> </w:t>
      </w:r>
      <w:r>
        <w:rPr>
          <w:i/>
          <w:sz w:val="22"/>
        </w:rPr>
        <w:t>are</w:t>
      </w:r>
      <w:r>
        <w:rPr>
          <w:i/>
          <w:spacing w:val="-3"/>
          <w:sz w:val="22"/>
        </w:rPr>
        <w:t> </w:t>
      </w:r>
      <w:r>
        <w:rPr>
          <w:i/>
          <w:sz w:val="22"/>
        </w:rPr>
        <w:t>used</w:t>
      </w:r>
      <w:r>
        <w:rPr>
          <w:i/>
          <w:spacing w:val="-3"/>
          <w:sz w:val="22"/>
        </w:rPr>
        <w:t> </w:t>
      </w:r>
      <w:r>
        <w:rPr>
          <w:i/>
          <w:sz w:val="22"/>
        </w:rPr>
        <w:t>for personal hygiene.</w:t>
      </w:r>
    </w:p>
    <w:p>
      <w:pPr>
        <w:pStyle w:val="ListParagraph"/>
        <w:numPr>
          <w:ilvl w:val="0"/>
          <w:numId w:val="260"/>
        </w:numPr>
        <w:tabs>
          <w:tab w:pos="2158" w:val="left" w:leader="none"/>
        </w:tabs>
        <w:spacing w:line="240" w:lineRule="auto" w:before="121"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7"/>
        <w:rPr>
          <w:sz w:val="20"/>
        </w:rPr>
      </w:pPr>
      <w:r>
        <w:rPr/>
        <mc:AlternateContent>
          <mc:Choice Requires="wps">
            <w:drawing>
              <wp:anchor distT="0" distB="0" distL="0" distR="0" allowOverlap="1" layoutInCell="1" locked="0" behindDoc="1" simplePos="0" relativeHeight="488020480">
                <wp:simplePos x="0" y="0"/>
                <wp:positionH relativeFrom="page">
                  <wp:posOffset>914400</wp:posOffset>
                </wp:positionH>
                <wp:positionV relativeFrom="paragraph">
                  <wp:posOffset>184972</wp:posOffset>
                </wp:positionV>
                <wp:extent cx="5944870" cy="20955"/>
                <wp:effectExtent l="0" t="0" r="0" b="0"/>
                <wp:wrapTopAndBottom/>
                <wp:docPr id="3988" name="Group 3988"/>
                <wp:cNvGraphicFramePr>
                  <a:graphicFrameLocks/>
                </wp:cNvGraphicFramePr>
                <a:graphic>
                  <a:graphicData uri="http://schemas.microsoft.com/office/word/2010/wordprocessingGroup">
                    <wpg:wgp>
                      <wpg:cNvPr id="3988" name="Group 3988"/>
                      <wpg:cNvGrpSpPr/>
                      <wpg:grpSpPr>
                        <a:xfrm>
                          <a:off x="0" y="0"/>
                          <a:ext cx="5944870" cy="20955"/>
                          <a:chExt cx="5944870" cy="20955"/>
                        </a:xfrm>
                      </wpg:grpSpPr>
                      <wps:wsp>
                        <wps:cNvPr id="3989" name="Graphic 3989"/>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3990" name="Graphic 3990"/>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3991" name="Graphic 3991"/>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3992" name="Graphic 3992"/>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3993" name="Graphic 3993"/>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3994" name="Graphic 3994"/>
                        <wps:cNvSpPr/>
                        <wps:spPr>
                          <a:xfrm>
                            <a:off x="304" y="1701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3995" name="Graphic 3995"/>
                        <wps:cNvSpPr/>
                        <wps:spPr>
                          <a:xfrm>
                            <a:off x="304" y="17030"/>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4766pt;width:468.1pt;height:1.65pt;mso-position-horizontal-relative:page;mso-position-vertical-relative:paragraph;z-index:-15296000;mso-wrap-distance-left:0;mso-wrap-distance-right:0" id="docshapegroup3411" coordorigin="1440,291" coordsize="9362,33">
                <v:shape style="position:absolute;left:1440;top:291;width:9362;height:33" id="docshape3412" coordorigin="1440,291" coordsize="9362,33" path="m10801,292l10800,292,10800,291,1440,291,1440,322,1441,322,1441,323,10801,323,10801,292xe" filled="true" fillcolor="#808080" stroked="false">
                  <v:path arrowok="t"/>
                  <v:fill type="solid"/>
                </v:shape>
                <v:shape style="position:absolute;left:1440;top:291;width:9357;height:5" id="docshape3413" coordorigin="1440,292" coordsize="9357,5" path="m10797,292l1445,292,1440,292,1440,296,1445,296,10797,296,10797,292xe" filled="true" fillcolor="#9f9f9f" stroked="false">
                  <v:path arrowok="t"/>
                  <v:fill type="solid"/>
                </v:shape>
                <v:rect style="position:absolute;left:10797;top:291;width:5;height:5" id="docshape3414" filled="true" fillcolor="#e2e2e2" stroked="false">
                  <v:fill type="solid"/>
                </v:rect>
                <v:shape style="position:absolute;left:1440;top:291;width:9362;height:27" id="docshape3415" coordorigin="1440,292" coordsize="9362,27" path="m1445,296l1440,296,1440,318,1445,318,1445,296xm10802,292l10797,292,10797,296,10802,296,10802,292xe" filled="true" fillcolor="#9f9f9f" stroked="false">
                  <v:path arrowok="t"/>
                  <v:fill type="solid"/>
                </v:shape>
                <v:rect style="position:absolute;left:10797;top:296;width:5;height:22" id="docshape3416" filled="true" fillcolor="#e2e2e2" stroked="false">
                  <v:fill type="solid"/>
                </v:rect>
                <v:rect style="position:absolute;left:1440;top:318;width:5;height:5" id="docshape3417" filled="true" fillcolor="#9f9f9f" stroked="false">
                  <v:fill type="solid"/>
                </v:rect>
                <v:shape style="position:absolute;left:1440;top:318;width:9362;height:5" id="docshape3418"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47"/>
      </w:pPr>
      <w:r>
        <w:rPr/>
        <w:t>Definition</w:t>
      </w:r>
      <w:r>
        <w:rPr>
          <w:spacing w:val="-5"/>
        </w:rPr>
        <w:t> </w:t>
      </w:r>
      <w:r>
        <w:rPr/>
        <w:t>of</w:t>
      </w:r>
      <w:r>
        <w:rPr>
          <w:spacing w:val="-1"/>
        </w:rPr>
        <w:t> </w:t>
      </w:r>
      <w:r>
        <w:rPr>
          <w:spacing w:val="-2"/>
        </w:rPr>
        <w:t>Hygiene</w:t>
      </w:r>
      <w:r>
        <w:rPr/>
        <w:tab/>
        <w:t>2</w:t>
      </w:r>
      <w:r>
        <w:rPr>
          <w:spacing w:val="-2"/>
        </w:rPr>
        <w:t> minutes</w:t>
      </w:r>
    </w:p>
    <w:p>
      <w:pPr>
        <w:pStyle w:val="BodyText"/>
        <w:spacing w:before="3"/>
        <w:rPr>
          <w:b/>
        </w:rPr>
      </w:pPr>
    </w:p>
    <w:p>
      <w:pPr>
        <w:pStyle w:val="ListParagraph"/>
        <w:numPr>
          <w:ilvl w:val="0"/>
          <w:numId w:val="261"/>
        </w:numPr>
        <w:tabs>
          <w:tab w:pos="2158" w:val="left" w:leader="none"/>
          <w:tab w:pos="2160" w:val="left" w:leader="none"/>
        </w:tabs>
        <w:spacing w:line="240" w:lineRule="auto" w:before="0" w:after="0"/>
        <w:ind w:left="2160" w:right="1582" w:hanging="360"/>
        <w:jc w:val="left"/>
        <w:rPr>
          <w:sz w:val="22"/>
        </w:rPr>
      </w:pPr>
      <w:r>
        <w:rPr/>
        <w:drawing>
          <wp:anchor distT="0" distB="0" distL="0" distR="0" allowOverlap="1" layoutInCell="1" locked="0" behindDoc="0" simplePos="0" relativeHeight="16163328">
            <wp:simplePos x="0" y="0"/>
            <wp:positionH relativeFrom="page">
              <wp:posOffset>943415</wp:posOffset>
            </wp:positionH>
            <wp:positionV relativeFrom="paragraph">
              <wp:posOffset>-10112</wp:posOffset>
            </wp:positionV>
            <wp:extent cx="393788" cy="336222"/>
            <wp:effectExtent l="0" t="0" r="0" b="0"/>
            <wp:wrapNone/>
            <wp:docPr id="3996" name="Image 3996"/>
            <wp:cNvGraphicFramePr>
              <a:graphicFrameLocks/>
            </wp:cNvGraphicFramePr>
            <a:graphic>
              <a:graphicData uri="http://schemas.openxmlformats.org/drawingml/2006/picture">
                <pic:pic>
                  <pic:nvPicPr>
                    <pic:cNvPr id="3996" name="Image 3996"/>
                    <pic:cNvPicPr/>
                  </pic:nvPicPr>
                  <pic:blipFill>
                    <a:blip r:embed="rId46" cstate="print"/>
                    <a:stretch>
                      <a:fillRect/>
                    </a:stretch>
                  </pic:blipFill>
                  <pic:spPr>
                    <a:xfrm>
                      <a:off x="0" y="0"/>
                      <a:ext cx="393788" cy="336222"/>
                    </a:xfrm>
                    <a:prstGeom prst="rect">
                      <a:avLst/>
                    </a:prstGeom>
                  </pic:spPr>
                </pic:pic>
              </a:graphicData>
            </a:graphic>
          </wp:anchor>
        </w:drawing>
      </w:r>
      <w:r>
        <w:rPr>
          <w:sz w:val="22"/>
        </w:rPr>
        <w:t>Ask</w:t>
      </w:r>
      <w:r>
        <w:rPr>
          <w:spacing w:val="-2"/>
          <w:sz w:val="22"/>
        </w:rPr>
        <w:t> </w:t>
      </w:r>
      <w:r>
        <w:rPr>
          <w:sz w:val="22"/>
        </w:rPr>
        <w:t>the</w:t>
      </w:r>
      <w:r>
        <w:rPr>
          <w:spacing w:val="-5"/>
          <w:sz w:val="22"/>
        </w:rPr>
        <w:t> </w:t>
      </w:r>
      <w:r>
        <w:rPr>
          <w:sz w:val="22"/>
        </w:rPr>
        <w:t>participants</w:t>
      </w:r>
      <w:r>
        <w:rPr>
          <w:spacing w:val="-3"/>
          <w:sz w:val="22"/>
        </w:rPr>
        <w:t> </w:t>
      </w:r>
      <w:r>
        <w:rPr>
          <w:sz w:val="22"/>
        </w:rPr>
        <w:t>to</w:t>
      </w:r>
      <w:r>
        <w:rPr>
          <w:spacing w:val="-5"/>
          <w:sz w:val="22"/>
        </w:rPr>
        <w:t> </w:t>
      </w:r>
      <w:r>
        <w:rPr>
          <w:sz w:val="22"/>
        </w:rPr>
        <w:t>individually</w:t>
      </w:r>
      <w:r>
        <w:rPr>
          <w:spacing w:val="-3"/>
          <w:sz w:val="22"/>
        </w:rPr>
        <w:t> </w:t>
      </w:r>
      <w:r>
        <w:rPr>
          <w:sz w:val="22"/>
        </w:rPr>
        <w:t>write</w:t>
      </w:r>
      <w:r>
        <w:rPr>
          <w:spacing w:val="-3"/>
          <w:sz w:val="22"/>
        </w:rPr>
        <w:t> </w:t>
      </w:r>
      <w:r>
        <w:rPr>
          <w:sz w:val="22"/>
        </w:rPr>
        <w:t>out</w:t>
      </w:r>
      <w:r>
        <w:rPr>
          <w:spacing w:val="-4"/>
          <w:sz w:val="22"/>
        </w:rPr>
        <w:t> </w:t>
      </w:r>
      <w:r>
        <w:rPr>
          <w:sz w:val="22"/>
        </w:rPr>
        <w:t>a</w:t>
      </w:r>
      <w:r>
        <w:rPr>
          <w:spacing w:val="-3"/>
          <w:sz w:val="22"/>
        </w:rPr>
        <w:t> </w:t>
      </w:r>
      <w:r>
        <w:rPr>
          <w:sz w:val="22"/>
        </w:rPr>
        <w:t>definition</w:t>
      </w:r>
      <w:r>
        <w:rPr>
          <w:spacing w:val="-3"/>
          <w:sz w:val="22"/>
        </w:rPr>
        <w:t> </w:t>
      </w:r>
      <w:r>
        <w:rPr>
          <w:sz w:val="22"/>
        </w:rPr>
        <w:t>of what</w:t>
      </w:r>
      <w:r>
        <w:rPr>
          <w:spacing w:val="-1"/>
          <w:sz w:val="22"/>
        </w:rPr>
        <w:t> </w:t>
      </w:r>
      <w:r>
        <w:rPr>
          <w:sz w:val="22"/>
        </w:rPr>
        <w:t>hygiene</w:t>
      </w:r>
      <w:r>
        <w:rPr>
          <w:spacing w:val="-3"/>
          <w:sz w:val="22"/>
        </w:rPr>
        <w:t> </w:t>
      </w:r>
      <w:r>
        <w:rPr>
          <w:sz w:val="22"/>
        </w:rPr>
        <w:t>means</w:t>
      </w:r>
      <w:r>
        <w:rPr>
          <w:spacing w:val="-2"/>
          <w:sz w:val="22"/>
        </w:rPr>
        <w:t> </w:t>
      </w:r>
      <w:r>
        <w:rPr>
          <w:sz w:val="22"/>
        </w:rPr>
        <w:t>to </w:t>
      </w:r>
      <w:r>
        <w:rPr>
          <w:spacing w:val="-2"/>
          <w:sz w:val="22"/>
        </w:rPr>
        <w:t>them.</w:t>
      </w:r>
    </w:p>
    <w:p>
      <w:pPr>
        <w:pStyle w:val="ListParagraph"/>
        <w:numPr>
          <w:ilvl w:val="0"/>
          <w:numId w:val="261"/>
        </w:numPr>
        <w:tabs>
          <w:tab w:pos="2158" w:val="left" w:leader="none"/>
          <w:tab w:pos="2160" w:val="left" w:leader="none"/>
        </w:tabs>
        <w:spacing w:line="240" w:lineRule="auto" w:before="118" w:after="0"/>
        <w:ind w:left="2160" w:right="2001" w:hanging="360"/>
        <w:jc w:val="left"/>
        <w:rPr>
          <w:i/>
          <w:sz w:val="22"/>
        </w:rPr>
      </w:pPr>
      <w:r>
        <w:rPr>
          <w:sz w:val="22"/>
        </w:rPr>
        <w:t>Ask</w:t>
      </w:r>
      <w:r>
        <w:rPr>
          <w:spacing w:val="-2"/>
          <w:sz w:val="22"/>
        </w:rPr>
        <w:t> </w:t>
      </w:r>
      <w:r>
        <w:rPr>
          <w:sz w:val="22"/>
        </w:rPr>
        <w:t>a</w:t>
      </w:r>
      <w:r>
        <w:rPr>
          <w:spacing w:val="-4"/>
          <w:sz w:val="22"/>
        </w:rPr>
        <w:t> </w:t>
      </w:r>
      <w:r>
        <w:rPr>
          <w:sz w:val="22"/>
        </w:rPr>
        <w:t>few</w:t>
      </w:r>
      <w:r>
        <w:rPr>
          <w:spacing w:val="-5"/>
          <w:sz w:val="22"/>
        </w:rPr>
        <w:t> </w:t>
      </w:r>
      <w:r>
        <w:rPr>
          <w:sz w:val="22"/>
        </w:rPr>
        <w:t>volunteers</w:t>
      </w:r>
      <w:r>
        <w:rPr>
          <w:spacing w:val="-1"/>
          <w:sz w:val="22"/>
        </w:rPr>
        <w:t> </w:t>
      </w:r>
      <w:r>
        <w:rPr>
          <w:sz w:val="22"/>
        </w:rPr>
        <w:t>to</w:t>
      </w:r>
      <w:r>
        <w:rPr>
          <w:spacing w:val="-4"/>
          <w:sz w:val="22"/>
        </w:rPr>
        <w:t> </w:t>
      </w:r>
      <w:r>
        <w:rPr>
          <w:sz w:val="22"/>
        </w:rPr>
        <w:t>share</w:t>
      </w:r>
      <w:r>
        <w:rPr>
          <w:spacing w:val="-4"/>
          <w:sz w:val="22"/>
        </w:rPr>
        <w:t> </w:t>
      </w:r>
      <w:r>
        <w:rPr>
          <w:sz w:val="22"/>
        </w:rPr>
        <w:t>their</w:t>
      </w:r>
      <w:r>
        <w:rPr>
          <w:spacing w:val="-2"/>
          <w:sz w:val="22"/>
        </w:rPr>
        <w:t> </w:t>
      </w:r>
      <w:r>
        <w:rPr>
          <w:sz w:val="22"/>
        </w:rPr>
        <w:t>written</w:t>
      </w:r>
      <w:r>
        <w:rPr>
          <w:spacing w:val="-2"/>
          <w:sz w:val="22"/>
        </w:rPr>
        <w:t> </w:t>
      </w:r>
      <w:r>
        <w:rPr>
          <w:sz w:val="22"/>
        </w:rPr>
        <w:t>responses.</w:t>
      </w:r>
      <w:r>
        <w:rPr>
          <w:spacing w:val="-2"/>
          <w:sz w:val="22"/>
        </w:rPr>
        <w:t> </w:t>
      </w:r>
      <w:r>
        <w:rPr>
          <w:i/>
          <w:sz w:val="22"/>
        </w:rPr>
        <w:t>Hygiene</w:t>
      </w:r>
      <w:r>
        <w:rPr>
          <w:i/>
          <w:spacing w:val="-4"/>
          <w:sz w:val="22"/>
        </w:rPr>
        <w:t> </w:t>
      </w:r>
      <w:r>
        <w:rPr>
          <w:i/>
          <w:sz w:val="22"/>
        </w:rPr>
        <w:t>is</w:t>
      </w:r>
      <w:r>
        <w:rPr>
          <w:i/>
          <w:spacing w:val="-2"/>
          <w:sz w:val="22"/>
        </w:rPr>
        <w:t> </w:t>
      </w:r>
      <w:r>
        <w:rPr>
          <w:i/>
          <w:sz w:val="22"/>
        </w:rPr>
        <w:t>the</w:t>
      </w:r>
      <w:r>
        <w:rPr>
          <w:i/>
          <w:spacing w:val="-4"/>
          <w:sz w:val="22"/>
        </w:rPr>
        <w:t> </w:t>
      </w:r>
      <w:r>
        <w:rPr>
          <w:i/>
          <w:sz w:val="22"/>
        </w:rPr>
        <w:t>general cleanliness of your home, your food and yourself.</w:t>
      </w:r>
    </w:p>
    <w:p>
      <w:pPr>
        <w:pStyle w:val="ListParagraph"/>
        <w:numPr>
          <w:ilvl w:val="0"/>
          <w:numId w:val="261"/>
        </w:numPr>
        <w:tabs>
          <w:tab w:pos="2158" w:val="left" w:leader="none"/>
        </w:tabs>
        <w:spacing w:line="240" w:lineRule="auto" w:before="121" w:after="0"/>
        <w:ind w:left="2158" w:right="0" w:hanging="358"/>
        <w:jc w:val="left"/>
        <w:rPr>
          <w:sz w:val="22"/>
        </w:rPr>
      </w:pPr>
      <w:r>
        <w:rPr>
          <w:sz w:val="22"/>
        </w:rPr>
        <w:t>As</w:t>
      </w:r>
      <w:r>
        <w:rPr>
          <w:spacing w:val="-6"/>
          <w:sz w:val="22"/>
        </w:rPr>
        <w:t> </w:t>
      </w:r>
      <w:r>
        <w:rPr>
          <w:sz w:val="22"/>
        </w:rPr>
        <w:t>participants</w:t>
      </w:r>
      <w:r>
        <w:rPr>
          <w:spacing w:val="-4"/>
          <w:sz w:val="22"/>
        </w:rPr>
        <w:t> </w:t>
      </w:r>
      <w:r>
        <w:rPr>
          <w:sz w:val="22"/>
        </w:rPr>
        <w:t>volunteer</w:t>
      </w:r>
      <w:r>
        <w:rPr>
          <w:spacing w:val="-6"/>
          <w:sz w:val="22"/>
        </w:rPr>
        <w:t> </w:t>
      </w:r>
      <w:r>
        <w:rPr>
          <w:sz w:val="22"/>
        </w:rPr>
        <w:t>ideas,</w:t>
      </w:r>
      <w:r>
        <w:rPr>
          <w:spacing w:val="-3"/>
          <w:sz w:val="22"/>
        </w:rPr>
        <w:t> </w:t>
      </w:r>
      <w:r>
        <w:rPr>
          <w:sz w:val="22"/>
        </w:rPr>
        <w:t>write</w:t>
      </w:r>
      <w:r>
        <w:rPr>
          <w:spacing w:val="-7"/>
          <w:sz w:val="22"/>
        </w:rPr>
        <w:t> </w:t>
      </w:r>
      <w:r>
        <w:rPr>
          <w:sz w:val="22"/>
        </w:rPr>
        <w:t>their</w:t>
      </w:r>
      <w:r>
        <w:rPr>
          <w:spacing w:val="-5"/>
          <w:sz w:val="22"/>
        </w:rPr>
        <w:t> </w:t>
      </w:r>
      <w:r>
        <w:rPr>
          <w:sz w:val="22"/>
        </w:rPr>
        <w:t>responses</w:t>
      </w:r>
      <w:r>
        <w:rPr>
          <w:spacing w:val="-4"/>
          <w:sz w:val="22"/>
        </w:rPr>
        <w:t> </w:t>
      </w:r>
      <w:r>
        <w:rPr>
          <w:sz w:val="22"/>
        </w:rPr>
        <w:t>on</w:t>
      </w:r>
      <w:r>
        <w:rPr>
          <w:spacing w:val="-4"/>
          <w:sz w:val="22"/>
        </w:rPr>
        <w:t> </w:t>
      </w:r>
      <w:r>
        <w:rPr>
          <w:sz w:val="22"/>
        </w:rPr>
        <w:t>a</w:t>
      </w:r>
      <w:r>
        <w:rPr>
          <w:spacing w:val="-7"/>
          <w:sz w:val="22"/>
        </w:rPr>
        <w:t> </w:t>
      </w:r>
      <w:r>
        <w:rPr>
          <w:sz w:val="22"/>
        </w:rPr>
        <w:t>piece</w:t>
      </w:r>
      <w:r>
        <w:rPr>
          <w:spacing w:val="-5"/>
          <w:sz w:val="22"/>
        </w:rPr>
        <w:t> </w:t>
      </w:r>
      <w:r>
        <w:rPr>
          <w:sz w:val="22"/>
        </w:rPr>
        <w:t>of</w:t>
      </w:r>
      <w:r>
        <w:rPr>
          <w:spacing w:val="-5"/>
          <w:sz w:val="22"/>
        </w:rPr>
        <w:t> </w:t>
      </w:r>
      <w:r>
        <w:rPr>
          <w:sz w:val="22"/>
        </w:rPr>
        <w:t>flip</w:t>
      </w:r>
      <w:r>
        <w:rPr>
          <w:spacing w:val="-5"/>
          <w:sz w:val="22"/>
        </w:rPr>
        <w:t> </w:t>
      </w:r>
      <w:r>
        <w:rPr>
          <w:sz w:val="22"/>
        </w:rPr>
        <w:t>chart</w:t>
      </w:r>
      <w:r>
        <w:rPr>
          <w:spacing w:val="-5"/>
          <w:sz w:val="22"/>
        </w:rPr>
        <w:t> </w:t>
      </w:r>
      <w:r>
        <w:rPr>
          <w:spacing w:val="-2"/>
          <w:sz w:val="22"/>
        </w:rPr>
        <w:t>paper.</w:t>
      </w:r>
    </w:p>
    <w:p>
      <w:pPr>
        <w:pStyle w:val="BodyText"/>
        <w:spacing w:before="39"/>
        <w:rPr>
          <w:sz w:val="20"/>
        </w:rPr>
      </w:pPr>
      <w:r>
        <w:rPr/>
        <mc:AlternateContent>
          <mc:Choice Requires="wps">
            <w:drawing>
              <wp:anchor distT="0" distB="0" distL="0" distR="0" allowOverlap="1" layoutInCell="1" locked="0" behindDoc="1" simplePos="0" relativeHeight="488020992">
                <wp:simplePos x="0" y="0"/>
                <wp:positionH relativeFrom="page">
                  <wp:posOffset>914400</wp:posOffset>
                </wp:positionH>
                <wp:positionV relativeFrom="paragraph">
                  <wp:posOffset>186658</wp:posOffset>
                </wp:positionV>
                <wp:extent cx="5944870" cy="20955"/>
                <wp:effectExtent l="0" t="0" r="0" b="0"/>
                <wp:wrapTopAndBottom/>
                <wp:docPr id="3997" name="Group 3997"/>
                <wp:cNvGraphicFramePr>
                  <a:graphicFrameLocks/>
                </wp:cNvGraphicFramePr>
                <a:graphic>
                  <a:graphicData uri="http://schemas.microsoft.com/office/word/2010/wordprocessingGroup">
                    <wpg:wgp>
                      <wpg:cNvPr id="3997" name="Group 3997"/>
                      <wpg:cNvGrpSpPr/>
                      <wpg:grpSpPr>
                        <a:xfrm>
                          <a:off x="0" y="0"/>
                          <a:ext cx="5944870" cy="20955"/>
                          <a:chExt cx="5944870" cy="20955"/>
                        </a:xfrm>
                      </wpg:grpSpPr>
                      <wps:wsp>
                        <wps:cNvPr id="3998" name="Graphic 3998"/>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3999" name="Graphic 3999"/>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00" name="Graphic 4000"/>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01" name="Graphic 4001"/>
                        <wps:cNvSpPr/>
                        <wps:spPr>
                          <a:xfrm>
                            <a:off x="304" y="393"/>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02" name="Graphic 4002"/>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003" name="Graphic 4003"/>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04" name="Graphic 4004"/>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97519pt;width:468.1pt;height:1.65pt;mso-position-horizontal-relative:page;mso-position-vertical-relative:paragraph;z-index:-15295488;mso-wrap-distance-left:0;mso-wrap-distance-right:0" id="docshapegroup3419" coordorigin="1440,294" coordsize="9362,33">
                <v:shape style="position:absolute;left:1440;top:293;width:9362;height:33" id="docshape3420" coordorigin="1440,294" coordsize="9362,33" path="m10801,295l10800,295,10800,294,1440,294,1440,325,1441,325,1441,326,10801,326,10801,295xe" filled="true" fillcolor="#808080" stroked="false">
                  <v:path arrowok="t"/>
                  <v:fill type="solid"/>
                </v:shape>
                <v:shape style="position:absolute;left:1440;top:294;width:9357;height:5" id="docshape3421" coordorigin="1440,295" coordsize="9357,5" path="m10797,295l1445,295,1440,295,1440,299,1445,299,10797,299,10797,295xe" filled="true" fillcolor="#9f9f9f" stroked="false">
                  <v:path arrowok="t"/>
                  <v:fill type="solid"/>
                </v:shape>
                <v:rect style="position:absolute;left:10797;top:294;width:5;height:5" id="docshape3422" filled="true" fillcolor="#e2e2e2" stroked="false">
                  <v:fill type="solid"/>
                </v:rect>
                <v:shape style="position:absolute;left:1440;top:294;width:9362;height:27" id="docshape3423" coordorigin="1440,295" coordsize="9362,27" path="m1445,299l1440,299,1440,321,1445,321,1445,299xm10802,295l10797,295,10797,299,10802,299,10802,295xe" filled="true" fillcolor="#9f9f9f" stroked="false">
                  <v:path arrowok="t"/>
                  <v:fill type="solid"/>
                </v:shape>
                <v:rect style="position:absolute;left:10797;top:299;width:5;height:22" id="docshape3424" filled="true" fillcolor="#e2e2e2" stroked="false">
                  <v:fill type="solid"/>
                </v:rect>
                <v:rect style="position:absolute;left:1440;top:320;width:5;height:5" id="docshape3425" filled="true" fillcolor="#9f9f9f" stroked="false">
                  <v:fill type="solid"/>
                </v:rect>
                <v:shape style="position:absolute;left:1440;top:320;width:9362;height:5" id="docshape3426" coordorigin="1440,321" coordsize="9362,5" path="m10797,321l1445,321,1440,321,1440,326,1445,326,10797,326,10797,321xm10802,321l10797,321,10797,326,10802,326,10802,321xe" filled="true" fillcolor="#e2e2e2" stroked="false">
                  <v:path arrowok="t"/>
                  <v:fill type="solid"/>
                </v:shape>
                <w10:wrap type="topAndBottom"/>
              </v:group>
            </w:pict>
          </mc:Fallback>
        </mc:AlternateContent>
      </w:r>
    </w:p>
    <w:p>
      <w:pPr>
        <w:pStyle w:val="Heading7"/>
        <w:tabs>
          <w:tab w:pos="9325" w:val="left" w:leader="none"/>
        </w:tabs>
        <w:spacing w:before="165"/>
      </w:pPr>
      <w:r>
        <w:rPr/>
        <w:t>Personal</w:t>
      </w:r>
      <w:r>
        <w:rPr>
          <w:spacing w:val="-4"/>
        </w:rPr>
        <w:t> </w:t>
      </w:r>
      <w:r>
        <w:rPr/>
        <w:t>Hygiene</w:t>
      </w:r>
      <w:r>
        <w:rPr>
          <w:spacing w:val="-5"/>
        </w:rPr>
        <w:t> </w:t>
      </w:r>
      <w:r>
        <w:rPr>
          <w:spacing w:val="-2"/>
        </w:rPr>
        <w:t>Graffiti</w:t>
      </w:r>
      <w:r>
        <w:rPr/>
        <w:tab/>
        <w:t>5</w:t>
      </w:r>
      <w:r>
        <w:rPr>
          <w:spacing w:val="-2"/>
        </w:rPr>
        <w:t> minutes</w:t>
      </w:r>
    </w:p>
    <w:p>
      <w:pPr>
        <w:pStyle w:val="ListParagraph"/>
        <w:numPr>
          <w:ilvl w:val="0"/>
          <w:numId w:val="262"/>
        </w:numPr>
        <w:tabs>
          <w:tab w:pos="2158" w:val="left" w:leader="none"/>
          <w:tab w:pos="2160" w:val="left" w:leader="none"/>
        </w:tabs>
        <w:spacing w:line="240" w:lineRule="auto" w:before="121" w:after="0"/>
        <w:ind w:left="2160" w:right="1412" w:hanging="358"/>
        <w:jc w:val="left"/>
        <w:rPr>
          <w:sz w:val="22"/>
        </w:rPr>
      </w:pPr>
      <w:r>
        <w:rPr>
          <w:sz w:val="22"/>
        </w:rPr>
        <w:t>Explain</w:t>
      </w:r>
      <w:r>
        <w:rPr>
          <w:spacing w:val="-2"/>
          <w:sz w:val="22"/>
        </w:rPr>
        <w:t> </w:t>
      </w:r>
      <w:r>
        <w:rPr>
          <w:sz w:val="22"/>
        </w:rPr>
        <w:t>to</w:t>
      </w:r>
      <w:r>
        <w:rPr>
          <w:spacing w:val="-2"/>
          <w:sz w:val="22"/>
        </w:rPr>
        <w:t> </w:t>
      </w:r>
      <w:r>
        <w:rPr>
          <w:sz w:val="22"/>
        </w:rPr>
        <w:t>participants</w:t>
      </w:r>
      <w:r>
        <w:rPr>
          <w:spacing w:val="-3"/>
          <w:sz w:val="22"/>
        </w:rPr>
        <w:t> </w:t>
      </w:r>
      <w:r>
        <w:rPr>
          <w:sz w:val="22"/>
        </w:rPr>
        <w:t>that</w:t>
      </w:r>
      <w:r>
        <w:rPr>
          <w:spacing w:val="-3"/>
          <w:sz w:val="22"/>
        </w:rPr>
        <w:t> </w:t>
      </w:r>
      <w:r>
        <w:rPr>
          <w:sz w:val="22"/>
        </w:rPr>
        <w:t>they</w:t>
      </w:r>
      <w:r>
        <w:rPr>
          <w:spacing w:val="-4"/>
          <w:sz w:val="22"/>
        </w:rPr>
        <w:t> </w:t>
      </w:r>
      <w:r>
        <w:rPr>
          <w:sz w:val="22"/>
        </w:rPr>
        <w:t>will</w:t>
      </w:r>
      <w:r>
        <w:rPr>
          <w:spacing w:val="-2"/>
          <w:sz w:val="22"/>
        </w:rPr>
        <w:t> </w:t>
      </w:r>
      <w:r>
        <w:rPr>
          <w:sz w:val="22"/>
        </w:rPr>
        <w:t>be</w:t>
      </w:r>
      <w:r>
        <w:rPr>
          <w:spacing w:val="-2"/>
          <w:sz w:val="22"/>
        </w:rPr>
        <w:t> </w:t>
      </w:r>
      <w:r>
        <w:rPr>
          <w:sz w:val="22"/>
        </w:rPr>
        <w:t>divided</w:t>
      </w:r>
      <w:r>
        <w:rPr>
          <w:spacing w:val="-2"/>
          <w:sz w:val="22"/>
        </w:rPr>
        <w:t> </w:t>
      </w:r>
      <w:r>
        <w:rPr>
          <w:sz w:val="22"/>
        </w:rPr>
        <w:t>into</w:t>
      </w:r>
      <w:r>
        <w:rPr>
          <w:spacing w:val="-2"/>
          <w:sz w:val="22"/>
        </w:rPr>
        <w:t> </w:t>
      </w:r>
      <w:r>
        <w:rPr>
          <w:sz w:val="22"/>
        </w:rPr>
        <w:t>two</w:t>
      </w:r>
      <w:r>
        <w:rPr>
          <w:spacing w:val="-2"/>
          <w:sz w:val="22"/>
        </w:rPr>
        <w:t> </w:t>
      </w:r>
      <w:r>
        <w:rPr>
          <w:sz w:val="22"/>
        </w:rPr>
        <w:t>groups</w:t>
      </w:r>
      <w:r>
        <w:rPr>
          <w:spacing w:val="-4"/>
          <w:sz w:val="22"/>
        </w:rPr>
        <w:t> </w:t>
      </w:r>
      <w:r>
        <w:rPr>
          <w:sz w:val="22"/>
        </w:rPr>
        <w:t>and will</w:t>
      </w:r>
      <w:r>
        <w:rPr>
          <w:spacing w:val="-2"/>
          <w:sz w:val="22"/>
        </w:rPr>
        <w:t> </w:t>
      </w:r>
      <w:r>
        <w:rPr>
          <w:sz w:val="22"/>
        </w:rPr>
        <w:t>list as</w:t>
      </w:r>
      <w:r>
        <w:rPr>
          <w:spacing w:val="-2"/>
          <w:sz w:val="22"/>
        </w:rPr>
        <w:t> </w:t>
      </w:r>
      <w:r>
        <w:rPr>
          <w:sz w:val="22"/>
        </w:rPr>
        <w:t>many different hygiene</w:t>
      </w:r>
      <w:r>
        <w:rPr>
          <w:spacing w:val="-2"/>
          <w:sz w:val="22"/>
        </w:rPr>
        <w:t> </w:t>
      </w:r>
      <w:r>
        <w:rPr>
          <w:sz w:val="22"/>
        </w:rPr>
        <w:t>activities that</w:t>
      </w:r>
      <w:r>
        <w:rPr>
          <w:spacing w:val="-1"/>
          <w:sz w:val="22"/>
        </w:rPr>
        <w:t> </w:t>
      </w:r>
      <w:r>
        <w:rPr>
          <w:sz w:val="22"/>
        </w:rPr>
        <w:t>they</w:t>
      </w:r>
      <w:r>
        <w:rPr>
          <w:spacing w:val="-2"/>
          <w:sz w:val="22"/>
        </w:rPr>
        <w:t> </w:t>
      </w:r>
      <w:r>
        <w:rPr>
          <w:sz w:val="22"/>
        </w:rPr>
        <w:t>can</w:t>
      </w:r>
      <w:r>
        <w:rPr>
          <w:spacing w:val="-2"/>
          <w:sz w:val="22"/>
        </w:rPr>
        <w:t> </w:t>
      </w:r>
      <w:r>
        <w:rPr>
          <w:sz w:val="22"/>
        </w:rPr>
        <w:t>think of,</w:t>
      </w:r>
      <w:r>
        <w:rPr>
          <w:spacing w:val="-1"/>
          <w:sz w:val="22"/>
        </w:rPr>
        <w:t> </w:t>
      </w:r>
      <w:r>
        <w:rPr>
          <w:sz w:val="22"/>
        </w:rPr>
        <w:t>then rotate</w:t>
      </w:r>
      <w:r>
        <w:rPr>
          <w:spacing w:val="-4"/>
          <w:sz w:val="22"/>
        </w:rPr>
        <w:t> </w:t>
      </w:r>
      <w:r>
        <w:rPr>
          <w:sz w:val="22"/>
        </w:rPr>
        <w:t>groups</w:t>
      </w:r>
      <w:r>
        <w:rPr>
          <w:spacing w:val="-2"/>
          <w:sz w:val="22"/>
        </w:rPr>
        <w:t> </w:t>
      </w:r>
      <w:r>
        <w:rPr>
          <w:sz w:val="22"/>
        </w:rPr>
        <w:t>to</w:t>
      </w:r>
      <w:r>
        <w:rPr>
          <w:spacing w:val="-2"/>
          <w:sz w:val="22"/>
        </w:rPr>
        <w:t> </w:t>
      </w:r>
      <w:r>
        <w:rPr>
          <w:sz w:val="22"/>
        </w:rPr>
        <w:t>share ideas.</w:t>
      </w:r>
    </w:p>
    <w:p>
      <w:pPr>
        <w:pStyle w:val="ListParagraph"/>
        <w:numPr>
          <w:ilvl w:val="0"/>
          <w:numId w:val="262"/>
        </w:numPr>
        <w:tabs>
          <w:tab w:pos="2158" w:val="left" w:leader="none"/>
          <w:tab w:pos="2160" w:val="left" w:leader="none"/>
        </w:tabs>
        <w:spacing w:line="240" w:lineRule="auto" w:before="121" w:after="0"/>
        <w:ind w:left="2160" w:right="1416" w:hanging="358"/>
        <w:jc w:val="left"/>
        <w:rPr>
          <w:sz w:val="22"/>
        </w:rPr>
      </w:pPr>
      <w:r>
        <w:rPr>
          <w:sz w:val="22"/>
        </w:rPr>
        <w:t>Divide</w:t>
      </w:r>
      <w:r>
        <w:rPr>
          <w:spacing w:val="-2"/>
          <w:sz w:val="22"/>
        </w:rPr>
        <w:t> </w:t>
      </w:r>
      <w:r>
        <w:rPr>
          <w:sz w:val="22"/>
        </w:rPr>
        <w:t>participants</w:t>
      </w:r>
      <w:r>
        <w:rPr>
          <w:spacing w:val="-3"/>
          <w:sz w:val="22"/>
        </w:rPr>
        <w:t> </w:t>
      </w:r>
      <w:r>
        <w:rPr>
          <w:sz w:val="22"/>
        </w:rPr>
        <w:t>into</w:t>
      </w:r>
      <w:r>
        <w:rPr>
          <w:spacing w:val="-3"/>
          <w:sz w:val="22"/>
        </w:rPr>
        <w:t> </w:t>
      </w:r>
      <w:r>
        <w:rPr>
          <w:sz w:val="22"/>
        </w:rPr>
        <w:t>two</w:t>
      </w:r>
      <w:r>
        <w:rPr>
          <w:spacing w:val="-2"/>
          <w:sz w:val="22"/>
        </w:rPr>
        <w:t> </w:t>
      </w:r>
      <w:r>
        <w:rPr>
          <w:sz w:val="22"/>
        </w:rPr>
        <w:t>groups,</w:t>
      </w:r>
      <w:r>
        <w:rPr>
          <w:spacing w:val="-3"/>
          <w:sz w:val="22"/>
        </w:rPr>
        <w:t> </w:t>
      </w:r>
      <w:r>
        <w:rPr>
          <w:sz w:val="22"/>
        </w:rPr>
        <w:t>give</w:t>
      </w:r>
      <w:r>
        <w:rPr>
          <w:spacing w:val="-2"/>
          <w:sz w:val="22"/>
        </w:rPr>
        <w:t> </w:t>
      </w:r>
      <w:r>
        <w:rPr>
          <w:sz w:val="22"/>
        </w:rPr>
        <w:t>each</w:t>
      </w:r>
      <w:r>
        <w:rPr>
          <w:spacing w:val="-4"/>
          <w:sz w:val="22"/>
        </w:rPr>
        <w:t> </w:t>
      </w:r>
      <w:r>
        <w:rPr>
          <w:sz w:val="22"/>
        </w:rPr>
        <w:t>group</w:t>
      </w:r>
      <w:r>
        <w:rPr>
          <w:spacing w:val="-2"/>
          <w:sz w:val="22"/>
        </w:rPr>
        <w:t> </w:t>
      </w:r>
      <w:r>
        <w:rPr>
          <w:sz w:val="22"/>
        </w:rPr>
        <w:t>a</w:t>
      </w:r>
      <w:r>
        <w:rPr>
          <w:spacing w:val="-1"/>
          <w:sz w:val="22"/>
        </w:rPr>
        <w:t> </w:t>
      </w:r>
      <w:r>
        <w:rPr>
          <w:sz w:val="22"/>
        </w:rPr>
        <w:t>piece</w:t>
      </w:r>
      <w:r>
        <w:rPr>
          <w:spacing w:val="-4"/>
          <w:sz w:val="22"/>
        </w:rPr>
        <w:t> </w:t>
      </w:r>
      <w:r>
        <w:rPr>
          <w:sz w:val="22"/>
        </w:rPr>
        <w:t>of</w:t>
      </w:r>
      <w:r>
        <w:rPr>
          <w:spacing w:val="-3"/>
          <w:sz w:val="22"/>
        </w:rPr>
        <w:t> </w:t>
      </w:r>
      <w:r>
        <w:rPr>
          <w:sz w:val="22"/>
        </w:rPr>
        <w:t>flip</w:t>
      </w:r>
      <w:r>
        <w:rPr>
          <w:spacing w:val="-2"/>
          <w:sz w:val="22"/>
        </w:rPr>
        <w:t> </w:t>
      </w:r>
      <w:r>
        <w:rPr>
          <w:sz w:val="22"/>
        </w:rPr>
        <w:t>chart</w:t>
      </w:r>
      <w:r>
        <w:rPr>
          <w:spacing w:val="-5"/>
          <w:sz w:val="22"/>
        </w:rPr>
        <w:t> </w:t>
      </w:r>
      <w:r>
        <w:rPr>
          <w:sz w:val="22"/>
        </w:rPr>
        <w:t>paper,</w:t>
      </w:r>
      <w:r>
        <w:rPr>
          <w:spacing w:val="-3"/>
          <w:sz w:val="22"/>
        </w:rPr>
        <w:t> </w:t>
      </w:r>
      <w:r>
        <w:rPr>
          <w:sz w:val="22"/>
        </w:rPr>
        <w:t>and give them 2 minutes to write their responses.</w:t>
      </w:r>
    </w:p>
    <w:p>
      <w:pPr>
        <w:pStyle w:val="ListParagraph"/>
        <w:numPr>
          <w:ilvl w:val="0"/>
          <w:numId w:val="262"/>
        </w:numPr>
        <w:tabs>
          <w:tab w:pos="2158" w:val="left" w:leader="none"/>
          <w:tab w:pos="2160" w:val="left" w:leader="none"/>
        </w:tabs>
        <w:spacing w:line="240" w:lineRule="auto" w:before="120" w:after="0"/>
        <w:ind w:left="2160" w:right="1330" w:hanging="358"/>
        <w:jc w:val="left"/>
        <w:rPr>
          <w:sz w:val="22"/>
        </w:rPr>
      </w:pPr>
      <w:r>
        <w:rPr>
          <w:sz w:val="22"/>
        </w:rPr>
        <w:t>Ask</w:t>
      </w:r>
      <w:r>
        <w:rPr>
          <w:spacing w:val="-1"/>
          <w:sz w:val="22"/>
        </w:rPr>
        <w:t> </w:t>
      </w:r>
      <w:r>
        <w:rPr>
          <w:sz w:val="22"/>
        </w:rPr>
        <w:t>each</w:t>
      </w:r>
      <w:r>
        <w:rPr>
          <w:spacing w:val="-4"/>
          <w:sz w:val="22"/>
        </w:rPr>
        <w:t> </w:t>
      </w:r>
      <w:r>
        <w:rPr>
          <w:sz w:val="22"/>
        </w:rPr>
        <w:t>group</w:t>
      </w:r>
      <w:r>
        <w:rPr>
          <w:spacing w:val="-4"/>
          <w:sz w:val="22"/>
        </w:rPr>
        <w:t> </w:t>
      </w:r>
      <w:r>
        <w:rPr>
          <w:sz w:val="22"/>
        </w:rPr>
        <w:t>to</w:t>
      </w:r>
      <w:r>
        <w:rPr>
          <w:spacing w:val="-4"/>
          <w:sz w:val="22"/>
        </w:rPr>
        <w:t> </w:t>
      </w:r>
      <w:r>
        <w:rPr>
          <w:sz w:val="22"/>
        </w:rPr>
        <w:t>rotate</w:t>
      </w:r>
      <w:r>
        <w:rPr>
          <w:spacing w:val="-4"/>
          <w:sz w:val="22"/>
        </w:rPr>
        <w:t> </w:t>
      </w:r>
      <w:r>
        <w:rPr>
          <w:sz w:val="22"/>
        </w:rPr>
        <w:t>to</w:t>
      </w:r>
      <w:r>
        <w:rPr>
          <w:spacing w:val="-4"/>
          <w:sz w:val="22"/>
        </w:rPr>
        <w:t> </w:t>
      </w:r>
      <w:r>
        <w:rPr>
          <w:sz w:val="22"/>
        </w:rPr>
        <w:t>the</w:t>
      </w:r>
      <w:r>
        <w:rPr>
          <w:spacing w:val="-4"/>
          <w:sz w:val="22"/>
        </w:rPr>
        <w:t> </w:t>
      </w:r>
      <w:r>
        <w:rPr>
          <w:sz w:val="22"/>
        </w:rPr>
        <w:t>other</w:t>
      </w:r>
      <w:r>
        <w:rPr>
          <w:spacing w:val="-3"/>
          <w:sz w:val="22"/>
        </w:rPr>
        <w:t> </w:t>
      </w:r>
      <w:r>
        <w:rPr>
          <w:sz w:val="22"/>
        </w:rPr>
        <w:t>group’s paper</w:t>
      </w:r>
      <w:r>
        <w:rPr>
          <w:spacing w:val="-1"/>
          <w:sz w:val="22"/>
        </w:rPr>
        <w:t> </w:t>
      </w:r>
      <w:r>
        <w:rPr>
          <w:sz w:val="22"/>
        </w:rPr>
        <w:t>and</w:t>
      </w:r>
      <w:r>
        <w:rPr>
          <w:spacing w:val="-4"/>
          <w:sz w:val="22"/>
        </w:rPr>
        <w:t> </w:t>
      </w:r>
      <w:r>
        <w:rPr>
          <w:sz w:val="22"/>
        </w:rPr>
        <w:t>add</w:t>
      </w:r>
      <w:r>
        <w:rPr>
          <w:spacing w:val="-2"/>
          <w:sz w:val="22"/>
        </w:rPr>
        <w:t> </w:t>
      </w:r>
      <w:r>
        <w:rPr>
          <w:sz w:val="22"/>
        </w:rPr>
        <w:t>any</w:t>
      </w:r>
      <w:r>
        <w:rPr>
          <w:spacing w:val="-6"/>
          <w:sz w:val="22"/>
        </w:rPr>
        <w:t> </w:t>
      </w:r>
      <w:r>
        <w:rPr>
          <w:sz w:val="22"/>
        </w:rPr>
        <w:t>missing</w:t>
      </w:r>
      <w:r>
        <w:rPr>
          <w:spacing w:val="-2"/>
          <w:sz w:val="22"/>
        </w:rPr>
        <w:t> </w:t>
      </w:r>
      <w:r>
        <w:rPr>
          <w:sz w:val="22"/>
        </w:rPr>
        <w:t>items</w:t>
      </w:r>
      <w:r>
        <w:rPr>
          <w:spacing w:val="-3"/>
          <w:sz w:val="22"/>
        </w:rPr>
        <w:t> </w:t>
      </w:r>
      <w:r>
        <w:rPr>
          <w:sz w:val="22"/>
        </w:rPr>
        <w:t>from the list.</w:t>
      </w:r>
    </w:p>
    <w:p>
      <w:pPr>
        <w:pStyle w:val="ListParagraph"/>
        <w:numPr>
          <w:ilvl w:val="0"/>
          <w:numId w:val="262"/>
        </w:numPr>
        <w:tabs>
          <w:tab w:pos="2158" w:val="left" w:leader="none"/>
          <w:tab w:pos="2160" w:val="left" w:leader="none"/>
        </w:tabs>
        <w:spacing w:line="240" w:lineRule="auto" w:before="121" w:after="0"/>
        <w:ind w:left="2160" w:right="1419" w:hanging="358"/>
        <w:jc w:val="left"/>
        <w:rPr>
          <w:sz w:val="22"/>
        </w:rPr>
      </w:pPr>
      <w:r>
        <w:rPr>
          <w:sz w:val="22"/>
        </w:rPr>
        <w:t>Ask</w:t>
      </w:r>
      <w:r>
        <w:rPr>
          <w:spacing w:val="-1"/>
          <w:sz w:val="22"/>
        </w:rPr>
        <w:t> </w:t>
      </w:r>
      <w:r>
        <w:rPr>
          <w:sz w:val="22"/>
        </w:rPr>
        <w:t>each</w:t>
      </w:r>
      <w:r>
        <w:rPr>
          <w:spacing w:val="-4"/>
          <w:sz w:val="22"/>
        </w:rPr>
        <w:t> </w:t>
      </w:r>
      <w:r>
        <w:rPr>
          <w:sz w:val="22"/>
        </w:rPr>
        <w:t>group</w:t>
      </w:r>
      <w:r>
        <w:rPr>
          <w:spacing w:val="-4"/>
          <w:sz w:val="22"/>
        </w:rPr>
        <w:t> </w:t>
      </w:r>
      <w:r>
        <w:rPr>
          <w:sz w:val="22"/>
        </w:rPr>
        <w:t>to</w:t>
      </w:r>
      <w:r>
        <w:rPr>
          <w:spacing w:val="-4"/>
          <w:sz w:val="22"/>
        </w:rPr>
        <w:t> </w:t>
      </w:r>
      <w:r>
        <w:rPr>
          <w:sz w:val="22"/>
        </w:rPr>
        <w:t>return</w:t>
      </w:r>
      <w:r>
        <w:rPr>
          <w:spacing w:val="-4"/>
          <w:sz w:val="22"/>
        </w:rPr>
        <w:t> </w:t>
      </w:r>
      <w:r>
        <w:rPr>
          <w:sz w:val="22"/>
        </w:rPr>
        <w:t>to</w:t>
      </w:r>
      <w:r>
        <w:rPr>
          <w:spacing w:val="-4"/>
          <w:sz w:val="22"/>
        </w:rPr>
        <w:t> </w:t>
      </w:r>
      <w:r>
        <w:rPr>
          <w:sz w:val="22"/>
        </w:rPr>
        <w:t>their</w:t>
      </w:r>
      <w:r>
        <w:rPr>
          <w:spacing w:val="-3"/>
          <w:sz w:val="22"/>
        </w:rPr>
        <w:t> </w:t>
      </w:r>
      <w:r>
        <w:rPr>
          <w:sz w:val="22"/>
        </w:rPr>
        <w:t>paper</w:t>
      </w:r>
      <w:r>
        <w:rPr>
          <w:spacing w:val="-3"/>
          <w:sz w:val="22"/>
        </w:rPr>
        <w:t> </w:t>
      </w:r>
      <w:r>
        <w:rPr>
          <w:sz w:val="22"/>
        </w:rPr>
        <w:t>and</w:t>
      </w:r>
      <w:r>
        <w:rPr>
          <w:spacing w:val="-4"/>
          <w:sz w:val="22"/>
        </w:rPr>
        <w:t> </w:t>
      </w:r>
      <w:r>
        <w:rPr>
          <w:sz w:val="22"/>
        </w:rPr>
        <w:t>review</w:t>
      </w:r>
      <w:r>
        <w:rPr>
          <w:spacing w:val="-3"/>
          <w:sz w:val="22"/>
        </w:rPr>
        <w:t> </w:t>
      </w:r>
      <w:r>
        <w:rPr>
          <w:sz w:val="22"/>
        </w:rPr>
        <w:t>what the</w:t>
      </w:r>
      <w:r>
        <w:rPr>
          <w:spacing w:val="-2"/>
          <w:sz w:val="22"/>
        </w:rPr>
        <w:t> </w:t>
      </w:r>
      <w:r>
        <w:rPr>
          <w:sz w:val="22"/>
        </w:rPr>
        <w:t>other</w:t>
      </w:r>
      <w:r>
        <w:rPr>
          <w:spacing w:val="-5"/>
          <w:sz w:val="22"/>
        </w:rPr>
        <w:t> </w:t>
      </w:r>
      <w:r>
        <w:rPr>
          <w:sz w:val="22"/>
        </w:rPr>
        <w:t>group</w:t>
      </w:r>
      <w:r>
        <w:rPr>
          <w:spacing w:val="-4"/>
          <w:sz w:val="22"/>
        </w:rPr>
        <w:t> </w:t>
      </w:r>
      <w:r>
        <w:rPr>
          <w:sz w:val="22"/>
        </w:rPr>
        <w:t>has</w:t>
      </w:r>
      <w:r>
        <w:rPr>
          <w:spacing w:val="-2"/>
          <w:sz w:val="22"/>
        </w:rPr>
        <w:t> </w:t>
      </w:r>
      <w:r>
        <w:rPr>
          <w:sz w:val="22"/>
        </w:rPr>
        <w:t>added to their list.</w:t>
      </w:r>
    </w:p>
    <w:p>
      <w:pPr>
        <w:pStyle w:val="BodyText"/>
        <w:spacing w:before="170"/>
        <w:rPr>
          <w:sz w:val="20"/>
        </w:rPr>
      </w:pPr>
      <w:r>
        <w:rPr/>
        <mc:AlternateContent>
          <mc:Choice Requires="wps">
            <w:drawing>
              <wp:anchor distT="0" distB="0" distL="0" distR="0" allowOverlap="1" layoutInCell="1" locked="0" behindDoc="1" simplePos="0" relativeHeight="488021504">
                <wp:simplePos x="0" y="0"/>
                <wp:positionH relativeFrom="page">
                  <wp:posOffset>914400</wp:posOffset>
                </wp:positionH>
                <wp:positionV relativeFrom="paragraph">
                  <wp:posOffset>269235</wp:posOffset>
                </wp:positionV>
                <wp:extent cx="5944870" cy="20955"/>
                <wp:effectExtent l="0" t="0" r="0" b="0"/>
                <wp:wrapTopAndBottom/>
                <wp:docPr id="4005" name="Group 4005"/>
                <wp:cNvGraphicFramePr>
                  <a:graphicFrameLocks/>
                </wp:cNvGraphicFramePr>
                <a:graphic>
                  <a:graphicData uri="http://schemas.microsoft.com/office/word/2010/wordprocessingGroup">
                    <wpg:wgp>
                      <wpg:cNvPr id="4005" name="Group 4005"/>
                      <wpg:cNvGrpSpPr/>
                      <wpg:grpSpPr>
                        <a:xfrm>
                          <a:off x="0" y="0"/>
                          <a:ext cx="5944870" cy="20955"/>
                          <a:chExt cx="5944870" cy="20955"/>
                        </a:xfrm>
                      </wpg:grpSpPr>
                      <wps:wsp>
                        <wps:cNvPr id="4006" name="Graphic 4006"/>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4007" name="Graphic 4007"/>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08" name="Graphic 4008"/>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09" name="Graphic 4009"/>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10" name="Graphic 4010"/>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011" name="Graphic 4011"/>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12" name="Graphic 4012"/>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99669pt;width:468.1pt;height:1.65pt;mso-position-horizontal-relative:page;mso-position-vertical-relative:paragraph;z-index:-15294976;mso-wrap-distance-left:0;mso-wrap-distance-right:0" id="docshapegroup3427" coordorigin="1440,424" coordsize="9362,33">
                <v:shape style="position:absolute;left:1440;top:424;width:9362;height:33" id="docshape3428" coordorigin="1440,424" coordsize="9362,33" path="m10801,425l10800,425,10800,424,1440,424,1440,455,1441,455,1441,456,10801,456,10801,425xe" filled="true" fillcolor="#808080" stroked="false">
                  <v:path arrowok="t"/>
                  <v:fill type="solid"/>
                </v:shape>
                <v:shape style="position:absolute;left:1440;top:425;width:9357;height:5" id="docshape3429" coordorigin="1440,426" coordsize="9357,5" path="m10797,426l1445,426,1440,426,1440,430,1445,430,10797,430,10797,426xe" filled="true" fillcolor="#9f9f9f" stroked="false">
                  <v:path arrowok="t"/>
                  <v:fill type="solid"/>
                </v:shape>
                <v:rect style="position:absolute;left:10797;top:425;width:5;height:5" id="docshape3430" filled="true" fillcolor="#e2e2e2" stroked="false">
                  <v:fill type="solid"/>
                </v:rect>
                <v:shape style="position:absolute;left:1440;top:425;width:9362;height:27" id="docshape3431" coordorigin="1440,426" coordsize="9362,27" path="m1445,430l1440,430,1440,452,1445,452,1445,430xm10802,426l10797,426,10797,430,10802,430,10802,426xe" filled="true" fillcolor="#9f9f9f" stroked="false">
                  <v:path arrowok="t"/>
                  <v:fill type="solid"/>
                </v:shape>
                <v:rect style="position:absolute;left:10797;top:430;width:5;height:22" id="docshape3432" filled="true" fillcolor="#e2e2e2" stroked="false">
                  <v:fill type="solid"/>
                </v:rect>
                <v:rect style="position:absolute;left:1440;top:452;width:5;height:5" id="docshape3433" filled="true" fillcolor="#9f9f9f" stroked="false">
                  <v:fill type="solid"/>
                </v:rect>
                <v:shape style="position:absolute;left:1440;top:452;width:9362;height:5" id="docshape3434" coordorigin="1440,452" coordsize="9362,5" path="m10797,452l1445,452,1440,452,1440,457,1445,457,10797,457,10797,452xm10802,452l10797,452,10797,457,10802,457,10802,452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63"/>
        </w:numPr>
        <w:tabs>
          <w:tab w:pos="2158" w:val="left" w:leader="none"/>
          <w:tab w:pos="2160" w:val="left" w:leader="none"/>
        </w:tabs>
        <w:spacing w:line="240" w:lineRule="auto" w:before="0" w:after="0"/>
        <w:ind w:left="2160" w:right="1880" w:hanging="360"/>
        <w:jc w:val="left"/>
        <w:rPr>
          <w:sz w:val="22"/>
        </w:rPr>
      </w:pPr>
      <w:r>
        <w:rPr/>
        <w:drawing>
          <wp:anchor distT="0" distB="0" distL="0" distR="0" allowOverlap="1" layoutInCell="1" locked="0" behindDoc="0" simplePos="0" relativeHeight="16162816">
            <wp:simplePos x="0" y="0"/>
            <wp:positionH relativeFrom="page">
              <wp:posOffset>899160</wp:posOffset>
            </wp:positionH>
            <wp:positionV relativeFrom="paragraph">
              <wp:posOffset>69496</wp:posOffset>
            </wp:positionV>
            <wp:extent cx="434975" cy="427989"/>
            <wp:effectExtent l="0" t="0" r="0" b="0"/>
            <wp:wrapNone/>
            <wp:docPr id="4013" name="Image 4013"/>
            <wp:cNvGraphicFramePr>
              <a:graphicFrameLocks/>
            </wp:cNvGraphicFramePr>
            <a:graphic>
              <a:graphicData uri="http://schemas.openxmlformats.org/drawingml/2006/picture">
                <pic:pic>
                  <pic:nvPicPr>
                    <pic:cNvPr id="4013" name="Image 4013"/>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4"/>
          <w:sz w:val="22"/>
        </w:rPr>
        <w:t> </w:t>
      </w:r>
      <w:r>
        <w:rPr>
          <w:sz w:val="22"/>
        </w:rPr>
        <w:t>write</w:t>
      </w:r>
      <w:r>
        <w:rPr>
          <w:spacing w:val="-2"/>
          <w:sz w:val="22"/>
        </w:rPr>
        <w:t> </w:t>
      </w:r>
      <w:r>
        <w:rPr>
          <w:sz w:val="22"/>
        </w:rPr>
        <w:t>down</w:t>
      </w:r>
      <w:r>
        <w:rPr>
          <w:spacing w:val="-3"/>
          <w:sz w:val="22"/>
        </w:rPr>
        <w:t> </w:t>
      </w:r>
      <w:r>
        <w:rPr>
          <w:sz w:val="22"/>
        </w:rPr>
        <w:t>one</w:t>
      </w:r>
      <w:r>
        <w:rPr>
          <w:spacing w:val="-3"/>
          <w:sz w:val="22"/>
        </w:rPr>
        <w:t> </w:t>
      </w:r>
      <w:r>
        <w:rPr>
          <w:sz w:val="22"/>
        </w:rPr>
        <w:t>habit</w:t>
      </w:r>
      <w:r>
        <w:rPr>
          <w:spacing w:val="-4"/>
          <w:sz w:val="22"/>
        </w:rPr>
        <w:t> </w:t>
      </w:r>
      <w:r>
        <w:rPr>
          <w:sz w:val="22"/>
        </w:rPr>
        <w:t>of</w:t>
      </w:r>
      <w:r>
        <w:rPr>
          <w:spacing w:val="-4"/>
          <w:sz w:val="22"/>
        </w:rPr>
        <w:t> </w:t>
      </w:r>
      <w:r>
        <w:rPr>
          <w:sz w:val="22"/>
        </w:rPr>
        <w:t>good</w:t>
      </w:r>
      <w:r>
        <w:rPr>
          <w:spacing w:val="-3"/>
          <w:sz w:val="22"/>
        </w:rPr>
        <w:t> </w:t>
      </w:r>
      <w:r>
        <w:rPr>
          <w:sz w:val="22"/>
        </w:rPr>
        <w:t>personal</w:t>
      </w:r>
      <w:r>
        <w:rPr>
          <w:spacing w:val="-4"/>
          <w:sz w:val="22"/>
        </w:rPr>
        <w:t> </w:t>
      </w:r>
      <w:r>
        <w:rPr>
          <w:sz w:val="22"/>
        </w:rPr>
        <w:t>hygiene,</w:t>
      </w:r>
      <w:r>
        <w:rPr>
          <w:spacing w:val="-2"/>
          <w:sz w:val="22"/>
        </w:rPr>
        <w:t> </w:t>
      </w:r>
      <w:r>
        <w:rPr>
          <w:sz w:val="22"/>
        </w:rPr>
        <w:t>when</w:t>
      </w:r>
      <w:r>
        <w:rPr>
          <w:spacing w:val="-3"/>
          <w:sz w:val="22"/>
        </w:rPr>
        <w:t> </w:t>
      </w:r>
      <w:r>
        <w:rPr>
          <w:sz w:val="22"/>
        </w:rPr>
        <w:t>it should be done, and how frequently.</w:t>
      </w:r>
    </w:p>
    <w:p>
      <w:pPr>
        <w:spacing w:after="0" w:line="240" w:lineRule="auto"/>
        <w:jc w:val="left"/>
        <w:rPr>
          <w:sz w:val="22"/>
        </w:rPr>
        <w:sectPr>
          <w:pgSz w:w="12240" w:h="15840"/>
          <w:pgMar w:header="724" w:footer="1090" w:top="960" w:bottom="1280" w:left="360" w:right="240"/>
        </w:sectPr>
      </w:pPr>
    </w:p>
    <w:p>
      <w:pPr>
        <w:pStyle w:val="BodyText"/>
        <w:spacing w:before="17"/>
        <w:rPr>
          <w:sz w:val="20"/>
        </w:rPr>
      </w:pPr>
    </w:p>
    <w:p>
      <w:pPr>
        <w:pStyle w:val="BodyText"/>
        <w:ind w:left="1080"/>
        <w:rPr>
          <w:sz w:val="20"/>
        </w:rPr>
      </w:pPr>
      <w:r>
        <w:rPr>
          <w:sz w:val="20"/>
        </w:rPr>
        <mc:AlternateContent>
          <mc:Choice Requires="wps">
            <w:drawing>
              <wp:inline distT="0" distB="0" distL="0" distR="0">
                <wp:extent cx="5958205" cy="459740"/>
                <wp:effectExtent l="0" t="0" r="0" b="6984"/>
                <wp:docPr id="4018" name="Group 4018"/>
                <wp:cNvGraphicFramePr>
                  <a:graphicFrameLocks/>
                </wp:cNvGraphicFramePr>
                <a:graphic>
                  <a:graphicData uri="http://schemas.microsoft.com/office/word/2010/wordprocessingGroup">
                    <wpg:wgp>
                      <wpg:cNvPr id="4018" name="Group 4018"/>
                      <wpg:cNvGrpSpPr/>
                      <wpg:grpSpPr>
                        <a:xfrm>
                          <a:off x="0" y="0"/>
                          <a:ext cx="5958205" cy="459740"/>
                          <a:chExt cx="5958205" cy="459740"/>
                        </a:xfrm>
                      </wpg:grpSpPr>
                      <pic:pic>
                        <pic:nvPicPr>
                          <pic:cNvPr id="4019" name="Image 4019"/>
                          <pic:cNvPicPr/>
                        </pic:nvPicPr>
                        <pic:blipFill>
                          <a:blip r:embed="rId49" cstate="print"/>
                          <a:stretch>
                            <a:fillRect/>
                          </a:stretch>
                        </pic:blipFill>
                        <pic:spPr>
                          <a:xfrm>
                            <a:off x="4421504" y="0"/>
                            <a:ext cx="409575" cy="424815"/>
                          </a:xfrm>
                          <a:prstGeom prst="rect">
                            <a:avLst/>
                          </a:prstGeom>
                        </pic:spPr>
                      </pic:pic>
                      <wps:wsp>
                        <wps:cNvPr id="4020" name="Graphic 4020"/>
                        <wps:cNvSpPr/>
                        <wps:spPr>
                          <a:xfrm>
                            <a:off x="0" y="439419"/>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9F9F9F"/>
                          </a:solidFill>
                        </wps:spPr>
                        <wps:bodyPr wrap="square" lIns="0" tIns="0" rIns="0" bIns="0" rtlCol="0">
                          <a:prstTxWarp prst="textNoShape">
                            <a:avLst/>
                          </a:prstTxWarp>
                          <a:noAutofit/>
                        </wps:bodyPr>
                      </wps:wsp>
                      <wps:wsp>
                        <wps:cNvPr id="4021" name="Graphic 4021"/>
                        <wps:cNvSpPr/>
                        <wps:spPr>
                          <a:xfrm>
                            <a:off x="5941821" y="43992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022" name="Graphic 4022"/>
                        <wps:cNvSpPr/>
                        <wps:spPr>
                          <a:xfrm>
                            <a:off x="304" y="43992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023" name="Graphic 4023"/>
                        <wps:cNvSpPr/>
                        <wps:spPr>
                          <a:xfrm>
                            <a:off x="5941821" y="44297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024" name="Graphic 4024"/>
                        <wps:cNvSpPr/>
                        <wps:spPr>
                          <a:xfrm>
                            <a:off x="304" y="4566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25" name="Graphic 4025"/>
                        <wps:cNvSpPr/>
                        <wps:spPr>
                          <a:xfrm>
                            <a:off x="304" y="45669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4026" name="Textbox 4026"/>
                        <wps:cNvSpPr txBox="1"/>
                        <wps:spPr>
                          <a:xfrm>
                            <a:off x="304" y="144369"/>
                            <a:ext cx="2635250" cy="184150"/>
                          </a:xfrm>
                          <a:prstGeom prst="rect">
                            <a:avLst/>
                          </a:prstGeom>
                        </wps:spPr>
                        <wps:txbx>
                          <w:txbxContent>
                            <w:p>
                              <w:pPr>
                                <w:spacing w:line="290" w:lineRule="exact" w:before="0"/>
                                <w:ind w:left="0" w:right="0" w:firstLine="0"/>
                                <w:jc w:val="left"/>
                                <w:rPr>
                                  <w:b/>
                                  <w:sz w:val="26"/>
                                </w:rPr>
                              </w:pPr>
                              <w:bookmarkStart w:name="DEWT_TM_A2_Lesson to Adapt04_Poverty Cyc" w:id="110"/>
                              <w:bookmarkEnd w:id="110"/>
                              <w:r>
                                <w:rPr/>
                              </w:r>
                              <w:r>
                                <w:rPr>
                                  <w:b/>
                                  <w:sz w:val="26"/>
                                </w:rPr>
                                <w:t>Lesson</w:t>
                              </w:r>
                              <w:r>
                                <w:rPr>
                                  <w:b/>
                                  <w:spacing w:val="-8"/>
                                  <w:sz w:val="26"/>
                                </w:rPr>
                                <w:t> </w:t>
                              </w:r>
                              <w:r>
                                <w:rPr>
                                  <w:b/>
                                  <w:sz w:val="26"/>
                                </w:rPr>
                                <w:t>to</w:t>
                              </w:r>
                              <w:r>
                                <w:rPr>
                                  <w:b/>
                                  <w:spacing w:val="-2"/>
                                  <w:sz w:val="26"/>
                                </w:rPr>
                                <w:t> </w:t>
                              </w:r>
                              <w:r>
                                <w:rPr>
                                  <w:b/>
                                  <w:sz w:val="26"/>
                                </w:rPr>
                                <w:t>Adapt</w:t>
                              </w:r>
                              <w:r>
                                <w:rPr>
                                  <w:b/>
                                  <w:spacing w:val="-6"/>
                                  <w:sz w:val="26"/>
                                </w:rPr>
                                <w:t> </w:t>
                              </w:r>
                              <w:r>
                                <w:rPr>
                                  <w:b/>
                                  <w:sz w:val="26"/>
                                </w:rPr>
                                <w:t>4:</w:t>
                              </w:r>
                              <w:r>
                                <w:rPr>
                                  <w:b/>
                                  <w:spacing w:val="-4"/>
                                  <w:sz w:val="26"/>
                                </w:rPr>
                                <w:t> </w:t>
                              </w:r>
                              <w:r>
                                <w:rPr>
                                  <w:b/>
                                  <w:sz w:val="26"/>
                                </w:rPr>
                                <w:t>Poverty</w:t>
                              </w:r>
                              <w:r>
                                <w:rPr>
                                  <w:b/>
                                  <w:spacing w:val="-10"/>
                                  <w:sz w:val="26"/>
                                </w:rPr>
                                <w:t> </w:t>
                              </w:r>
                              <w:r>
                                <w:rPr>
                                  <w:b/>
                                  <w:spacing w:val="-2"/>
                                  <w:sz w:val="26"/>
                                </w:rPr>
                                <w:t>Cycle</w:t>
                              </w:r>
                            </w:p>
                          </w:txbxContent>
                        </wps:txbx>
                        <wps:bodyPr wrap="square" lIns="0" tIns="0" rIns="0" bIns="0" rtlCol="0">
                          <a:noAutofit/>
                        </wps:bodyPr>
                      </wps:wsp>
                      <wps:wsp>
                        <wps:cNvPr id="4027" name="Textbox 4027"/>
                        <wps:cNvSpPr txBox="1"/>
                        <wps:spPr>
                          <a:xfrm>
                            <a:off x="4882260" y="166443"/>
                            <a:ext cx="1076325" cy="156845"/>
                          </a:xfrm>
                          <a:prstGeom prst="rect">
                            <a:avLst/>
                          </a:prstGeom>
                        </wps:spPr>
                        <wps:txbx>
                          <w:txbxContent>
                            <w:p>
                              <w:pPr>
                                <w:spacing w:line="247" w:lineRule="exact" w:before="0"/>
                                <w:ind w:left="0" w:right="0" w:firstLine="0"/>
                                <w:jc w:val="left"/>
                                <w:rPr>
                                  <w:b/>
                                  <w:sz w:val="22"/>
                                </w:rPr>
                              </w:pPr>
                              <w:r>
                                <w:rPr>
                                  <w:b/>
                                  <w:sz w:val="22"/>
                                </w:rPr>
                                <w:t>10</w:t>
                              </w:r>
                              <w:r>
                                <w:rPr>
                                  <w:b/>
                                  <w:spacing w:val="-4"/>
                                  <w:sz w:val="22"/>
                                </w:rPr>
                                <w:t> </w:t>
                              </w:r>
                              <w:r>
                                <w:rPr>
                                  <w:b/>
                                  <w:sz w:val="22"/>
                                </w:rPr>
                                <w:t>minutes</w:t>
                              </w:r>
                              <w:r>
                                <w:rPr>
                                  <w:b/>
                                  <w:spacing w:val="-3"/>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6.2pt;mso-position-horizontal-relative:char;mso-position-vertical-relative:line" id="docshapegroup3438" coordorigin="0,0" coordsize="9383,724">
                <v:shape style="position:absolute;left:6963;top:0;width:645;height:669" type="#_x0000_t75" id="docshape3439" stroked="false">
                  <v:imagedata r:id="rId49" o:title=""/>
                </v:shape>
                <v:rect style="position:absolute;left:0;top:692;width:9360;height:32" id="docshape3440" filled="true" fillcolor="#9f9f9f" stroked="false">
                  <v:fill type="solid"/>
                </v:rect>
                <v:rect style="position:absolute;left:9357;top:692;width:5;height:5" id="docshape3441" filled="true" fillcolor="#e2e2e2" stroked="false">
                  <v:fill type="solid"/>
                </v:rect>
                <v:shape style="position:absolute;left:0;top:692;width:9362;height:27" id="docshape3442" coordorigin="0,693" coordsize="9362,27" path="m5,698l0,698,0,719,5,719,5,698xm9362,693l9357,693,9357,698,9362,698,9362,693xe" filled="true" fillcolor="#9f9f9f" stroked="false">
                  <v:path arrowok="t"/>
                  <v:fill type="solid"/>
                </v:shape>
                <v:rect style="position:absolute;left:9357;top:697;width:5;height:22" id="docshape3443" filled="true" fillcolor="#e2e2e2" stroked="false">
                  <v:fill type="solid"/>
                </v:rect>
                <v:rect style="position:absolute;left:0;top:719;width:5;height:5" id="docshape3444" filled="true" fillcolor="#9f9f9f" stroked="false">
                  <v:fill type="solid"/>
                </v:rect>
                <v:shape style="position:absolute;left:0;top:719;width:9362;height:5" id="docshape3445" coordorigin="0,719" coordsize="9362,5" path="m9357,719l5,719,0,719,0,724,5,724,9357,724,9357,719xm9362,719l9357,719,9357,724,9362,724,9362,719xe" filled="true" fillcolor="#e2e2e2" stroked="false">
                  <v:path arrowok="t"/>
                  <v:fill type="solid"/>
                </v:shape>
                <v:shape style="position:absolute;left:0;top:227;width:4150;height:290" type="#_x0000_t202" id="docshape3446" filled="false" stroked="false">
                  <v:textbox inset="0,0,0,0">
                    <w:txbxContent>
                      <w:p>
                        <w:pPr>
                          <w:spacing w:line="290" w:lineRule="exact" w:before="0"/>
                          <w:ind w:left="0" w:right="0" w:firstLine="0"/>
                          <w:jc w:val="left"/>
                          <w:rPr>
                            <w:b/>
                            <w:sz w:val="26"/>
                          </w:rPr>
                        </w:pPr>
                        <w:bookmarkStart w:name="DEWT_TM_A2_Lesson to Adapt04_Poverty Cyc" w:id="111"/>
                        <w:bookmarkEnd w:id="111"/>
                        <w:r>
                          <w:rPr/>
                        </w:r>
                        <w:r>
                          <w:rPr>
                            <w:b/>
                            <w:sz w:val="26"/>
                          </w:rPr>
                          <w:t>Lesson</w:t>
                        </w:r>
                        <w:r>
                          <w:rPr>
                            <w:b/>
                            <w:spacing w:val="-8"/>
                            <w:sz w:val="26"/>
                          </w:rPr>
                          <w:t> </w:t>
                        </w:r>
                        <w:r>
                          <w:rPr>
                            <w:b/>
                            <w:sz w:val="26"/>
                          </w:rPr>
                          <w:t>to</w:t>
                        </w:r>
                        <w:r>
                          <w:rPr>
                            <w:b/>
                            <w:spacing w:val="-2"/>
                            <w:sz w:val="26"/>
                          </w:rPr>
                          <w:t> </w:t>
                        </w:r>
                        <w:r>
                          <w:rPr>
                            <w:b/>
                            <w:sz w:val="26"/>
                          </w:rPr>
                          <w:t>Adapt</w:t>
                        </w:r>
                        <w:r>
                          <w:rPr>
                            <w:b/>
                            <w:spacing w:val="-6"/>
                            <w:sz w:val="26"/>
                          </w:rPr>
                          <w:t> </w:t>
                        </w:r>
                        <w:r>
                          <w:rPr>
                            <w:b/>
                            <w:sz w:val="26"/>
                          </w:rPr>
                          <w:t>4:</w:t>
                        </w:r>
                        <w:r>
                          <w:rPr>
                            <w:b/>
                            <w:spacing w:val="-4"/>
                            <w:sz w:val="26"/>
                          </w:rPr>
                          <w:t> </w:t>
                        </w:r>
                        <w:r>
                          <w:rPr>
                            <w:b/>
                            <w:sz w:val="26"/>
                          </w:rPr>
                          <w:t>Poverty</w:t>
                        </w:r>
                        <w:r>
                          <w:rPr>
                            <w:b/>
                            <w:spacing w:val="-10"/>
                            <w:sz w:val="26"/>
                          </w:rPr>
                          <w:t> </w:t>
                        </w:r>
                        <w:r>
                          <w:rPr>
                            <w:b/>
                            <w:spacing w:val="-2"/>
                            <w:sz w:val="26"/>
                          </w:rPr>
                          <w:t>Cycle</w:t>
                        </w:r>
                      </w:p>
                    </w:txbxContent>
                  </v:textbox>
                  <w10:wrap type="none"/>
                </v:shape>
                <v:shape style="position:absolute;left:7688;top:262;width:1695;height:247" type="#_x0000_t202" id="docshape3447" filled="false" stroked="false">
                  <v:textbox inset="0,0,0,0">
                    <w:txbxContent>
                      <w:p>
                        <w:pPr>
                          <w:spacing w:line="247" w:lineRule="exact" w:before="0"/>
                          <w:ind w:left="0" w:right="0" w:firstLine="0"/>
                          <w:jc w:val="left"/>
                          <w:rPr>
                            <w:b/>
                            <w:sz w:val="22"/>
                          </w:rPr>
                        </w:pPr>
                        <w:r>
                          <w:rPr>
                            <w:b/>
                            <w:sz w:val="22"/>
                          </w:rPr>
                          <w:t>10</w:t>
                        </w:r>
                        <w:r>
                          <w:rPr>
                            <w:b/>
                            <w:spacing w:val="-4"/>
                            <w:sz w:val="22"/>
                          </w:rPr>
                          <w:t> </w:t>
                        </w:r>
                        <w:r>
                          <w:rPr>
                            <w:b/>
                            <w:sz w:val="22"/>
                          </w:rPr>
                          <w:t>minutes</w:t>
                        </w:r>
                        <w:r>
                          <w:rPr>
                            <w:b/>
                            <w:spacing w:val="-3"/>
                            <w:sz w:val="22"/>
                          </w:rPr>
                          <w:t> </w:t>
                        </w:r>
                        <w:r>
                          <w:rPr>
                            <w:b/>
                            <w:spacing w:val="-2"/>
                            <w:sz w:val="22"/>
                          </w:rPr>
                          <w:t>total</w:t>
                        </w:r>
                      </w:p>
                    </w:txbxContent>
                  </v:textbox>
                  <w10:wrap type="none"/>
                </v:shape>
              </v:group>
            </w:pict>
          </mc:Fallback>
        </mc:AlternateContent>
      </w:r>
      <w:r>
        <w:rPr>
          <w:sz w:val="20"/>
        </w:rPr>
      </w:r>
    </w:p>
    <w:p>
      <w:pPr>
        <w:pStyle w:val="Heading7"/>
        <w:spacing w:before="9"/>
      </w:pPr>
      <w:r>
        <w:rPr/>
        <w:t>Instructions</w:t>
      </w:r>
      <w:r>
        <w:rPr>
          <w:spacing w:val="-10"/>
        </w:rPr>
        <w:t> </w:t>
      </w:r>
      <w:r>
        <w:rPr/>
        <w:t>for</w:t>
      </w:r>
      <w:r>
        <w:rPr>
          <w:spacing w:val="-1"/>
        </w:rPr>
        <w:t> </w:t>
      </w:r>
      <w:r>
        <w:rPr/>
        <w:t>Adapting</w:t>
      </w:r>
      <w:r>
        <w:rPr>
          <w:spacing w:val="-5"/>
        </w:rPr>
        <w:t> </w:t>
      </w:r>
      <w:r>
        <w:rPr/>
        <w:t>this</w:t>
      </w:r>
      <w:r>
        <w:rPr>
          <w:spacing w:val="-5"/>
        </w:rPr>
        <w:t> </w:t>
      </w:r>
      <w:r>
        <w:rPr>
          <w:spacing w:val="-2"/>
        </w:rPr>
        <w:t>Lesson</w:t>
      </w:r>
    </w:p>
    <w:p>
      <w:pPr>
        <w:pStyle w:val="BodyText"/>
        <w:spacing w:before="3"/>
        <w:rPr>
          <w:b/>
        </w:rPr>
      </w:pPr>
    </w:p>
    <w:p>
      <w:pPr>
        <w:pStyle w:val="BodyText"/>
        <w:ind w:left="1980" w:right="1501"/>
        <w:jc w:val="both"/>
      </w:pPr>
      <w:r>
        <w:rPr/>
        <w:drawing>
          <wp:anchor distT="0" distB="0" distL="0" distR="0" allowOverlap="1" layoutInCell="1" locked="0" behindDoc="0" simplePos="0" relativeHeight="16170496">
            <wp:simplePos x="0" y="0"/>
            <wp:positionH relativeFrom="page">
              <wp:posOffset>914400</wp:posOffset>
            </wp:positionH>
            <wp:positionV relativeFrom="paragraph">
              <wp:posOffset>662</wp:posOffset>
            </wp:positionV>
            <wp:extent cx="434340" cy="419100"/>
            <wp:effectExtent l="0" t="0" r="0" b="0"/>
            <wp:wrapNone/>
            <wp:docPr id="4028" name="Image 4028"/>
            <wp:cNvGraphicFramePr>
              <a:graphicFrameLocks/>
            </wp:cNvGraphicFramePr>
            <a:graphic>
              <a:graphicData uri="http://schemas.openxmlformats.org/drawingml/2006/picture">
                <pic:pic>
                  <pic:nvPicPr>
                    <pic:cNvPr id="4028" name="Image 4028"/>
                    <pic:cNvPicPr/>
                  </pic:nvPicPr>
                  <pic:blipFill>
                    <a:blip r:embed="rId220" cstate="print"/>
                    <a:stretch>
                      <a:fillRect/>
                    </a:stretch>
                  </pic:blipFill>
                  <pic:spPr>
                    <a:xfrm>
                      <a:off x="0" y="0"/>
                      <a:ext cx="434340" cy="419100"/>
                    </a:xfrm>
                    <a:prstGeom prst="rect">
                      <a:avLst/>
                    </a:prstGeom>
                  </pic:spPr>
                </pic:pic>
              </a:graphicData>
            </a:graphic>
          </wp:anchor>
        </w:drawing>
      </w:r>
      <w:r>
        <w:rPr/>
        <w:t>You</w:t>
      </w:r>
      <w:r>
        <w:rPr>
          <w:spacing w:val="-3"/>
        </w:rPr>
        <w:t> </w:t>
      </w:r>
      <w:r>
        <w:rPr/>
        <w:t>discover</w:t>
      </w:r>
      <w:r>
        <w:rPr>
          <w:spacing w:val="-2"/>
        </w:rPr>
        <w:t> </w:t>
      </w:r>
      <w:r>
        <w:rPr/>
        <w:t>this</w:t>
      </w:r>
      <w:r>
        <w:rPr>
          <w:spacing w:val="-2"/>
        </w:rPr>
        <w:t> </w:t>
      </w:r>
      <w:r>
        <w:rPr/>
        <w:t>lesson</w:t>
      </w:r>
      <w:r>
        <w:rPr>
          <w:spacing w:val="-7"/>
        </w:rPr>
        <w:t> </w:t>
      </w:r>
      <w:r>
        <w:rPr/>
        <w:t>has</w:t>
      </w:r>
      <w:r>
        <w:rPr>
          <w:spacing w:val="-2"/>
        </w:rPr>
        <w:t> </w:t>
      </w:r>
      <w:r>
        <w:rPr/>
        <w:t>been</w:t>
      </w:r>
      <w:r>
        <w:rPr>
          <w:spacing w:val="-3"/>
        </w:rPr>
        <w:t> </w:t>
      </w:r>
      <w:r>
        <w:rPr/>
        <w:t>written</w:t>
      </w:r>
      <w:r>
        <w:rPr>
          <w:spacing w:val="-5"/>
        </w:rPr>
        <w:t> </w:t>
      </w:r>
      <w:r>
        <w:rPr/>
        <w:t>in</w:t>
      </w:r>
      <w:r>
        <w:rPr>
          <w:spacing w:val="-3"/>
        </w:rPr>
        <w:t> </w:t>
      </w:r>
      <w:r>
        <w:rPr/>
        <w:t>a</w:t>
      </w:r>
      <w:r>
        <w:rPr>
          <w:spacing w:val="-5"/>
        </w:rPr>
        <w:t> </w:t>
      </w:r>
      <w:r>
        <w:rPr/>
        <w:t>way</w:t>
      </w:r>
      <w:r>
        <w:rPr>
          <w:spacing w:val="-5"/>
        </w:rPr>
        <w:t> </w:t>
      </w:r>
      <w:r>
        <w:rPr/>
        <w:t>that</w:t>
      </w:r>
      <w:r>
        <w:rPr>
          <w:spacing w:val="-1"/>
        </w:rPr>
        <w:t> </w:t>
      </w:r>
      <w:r>
        <w:rPr/>
        <w:t>does</w:t>
      </w:r>
      <w:r>
        <w:rPr>
          <w:spacing w:val="-2"/>
        </w:rPr>
        <w:t> </w:t>
      </w:r>
      <w:r>
        <w:rPr/>
        <w:t>not</w:t>
      </w:r>
      <w:r>
        <w:rPr>
          <w:spacing w:val="-1"/>
        </w:rPr>
        <w:t> </w:t>
      </w:r>
      <w:r>
        <w:rPr/>
        <w:t>actively</w:t>
      </w:r>
      <w:r>
        <w:rPr>
          <w:spacing w:val="-5"/>
        </w:rPr>
        <w:t> </w:t>
      </w:r>
      <w:r>
        <w:rPr/>
        <w:t>involve</w:t>
      </w:r>
      <w:r>
        <w:rPr>
          <w:spacing w:val="-3"/>
        </w:rPr>
        <w:t> </w:t>
      </w:r>
      <w:r>
        <w:rPr/>
        <w:t>the participants</w:t>
      </w:r>
      <w:r>
        <w:rPr>
          <w:spacing w:val="-3"/>
        </w:rPr>
        <w:t> </w:t>
      </w:r>
      <w:r>
        <w:rPr/>
        <w:t>as</w:t>
      </w:r>
      <w:r>
        <w:rPr>
          <w:spacing w:val="-4"/>
        </w:rPr>
        <w:t> </w:t>
      </w:r>
      <w:r>
        <w:rPr/>
        <w:t>much</w:t>
      </w:r>
      <w:r>
        <w:rPr>
          <w:spacing w:val="-4"/>
        </w:rPr>
        <w:t> </w:t>
      </w:r>
      <w:r>
        <w:rPr/>
        <w:t>as</w:t>
      </w:r>
      <w:r>
        <w:rPr>
          <w:spacing w:val="-5"/>
        </w:rPr>
        <w:t> </w:t>
      </w:r>
      <w:r>
        <w:rPr/>
        <w:t>you</w:t>
      </w:r>
      <w:r>
        <w:rPr>
          <w:spacing w:val="-2"/>
        </w:rPr>
        <w:t> </w:t>
      </w:r>
      <w:r>
        <w:rPr/>
        <w:t>would</w:t>
      </w:r>
      <w:r>
        <w:rPr>
          <w:spacing w:val="-2"/>
        </w:rPr>
        <w:t> </w:t>
      </w:r>
      <w:r>
        <w:rPr/>
        <w:t>like.</w:t>
      </w:r>
      <w:r>
        <w:rPr>
          <w:spacing w:val="-1"/>
        </w:rPr>
        <w:t> </w:t>
      </w:r>
      <w:r>
        <w:rPr/>
        <w:t>Modify</w:t>
      </w:r>
      <w:r>
        <w:rPr>
          <w:spacing w:val="-4"/>
        </w:rPr>
        <w:t> </w:t>
      </w:r>
      <w:r>
        <w:rPr/>
        <w:t>it</w:t>
      </w:r>
      <w:r>
        <w:rPr>
          <w:spacing w:val="-3"/>
        </w:rPr>
        <w:t> </w:t>
      </w:r>
      <w:r>
        <w:rPr/>
        <w:t>to</w:t>
      </w:r>
      <w:r>
        <w:rPr>
          <w:spacing w:val="-2"/>
        </w:rPr>
        <w:t> </w:t>
      </w:r>
      <w:r>
        <w:rPr/>
        <w:t>be</w:t>
      </w:r>
      <w:r>
        <w:rPr>
          <w:spacing w:val="-2"/>
        </w:rPr>
        <w:t> </w:t>
      </w:r>
      <w:r>
        <w:rPr/>
        <w:t>more</w:t>
      </w:r>
      <w:r>
        <w:rPr>
          <w:spacing w:val="-4"/>
        </w:rPr>
        <w:t> </w:t>
      </w:r>
      <w:r>
        <w:rPr/>
        <w:t>engaging,</w:t>
      </w:r>
      <w:r>
        <w:rPr>
          <w:spacing w:val="-3"/>
        </w:rPr>
        <w:t> </w:t>
      </w:r>
      <w:r>
        <w:rPr/>
        <w:t>participatory, and dynamic for participants with different learning styles.</w:t>
      </w:r>
    </w:p>
    <w:p>
      <w:pPr>
        <w:pStyle w:val="BodyText"/>
        <w:spacing w:before="170"/>
        <w:rPr>
          <w:sz w:val="20"/>
        </w:rPr>
      </w:pPr>
      <w:r>
        <w:rPr/>
        <mc:AlternateContent>
          <mc:Choice Requires="wps">
            <w:drawing>
              <wp:anchor distT="0" distB="0" distL="0" distR="0" allowOverlap="1" layoutInCell="1" locked="0" behindDoc="1" simplePos="0" relativeHeight="488023552">
                <wp:simplePos x="0" y="0"/>
                <wp:positionH relativeFrom="page">
                  <wp:posOffset>914400</wp:posOffset>
                </wp:positionH>
                <wp:positionV relativeFrom="paragraph">
                  <wp:posOffset>269308</wp:posOffset>
                </wp:positionV>
                <wp:extent cx="5944870" cy="20320"/>
                <wp:effectExtent l="0" t="0" r="0" b="0"/>
                <wp:wrapTopAndBottom/>
                <wp:docPr id="4029" name="Group 4029"/>
                <wp:cNvGraphicFramePr>
                  <a:graphicFrameLocks/>
                </wp:cNvGraphicFramePr>
                <a:graphic>
                  <a:graphicData uri="http://schemas.microsoft.com/office/word/2010/wordprocessingGroup">
                    <wpg:wgp>
                      <wpg:cNvPr id="4029" name="Group 4029"/>
                      <wpg:cNvGrpSpPr/>
                      <wpg:grpSpPr>
                        <a:xfrm>
                          <a:off x="0" y="0"/>
                          <a:ext cx="5944870" cy="20320"/>
                          <a:chExt cx="5944870" cy="20320"/>
                        </a:xfrm>
                      </wpg:grpSpPr>
                      <wps:wsp>
                        <wps:cNvPr id="4030" name="Graphic 403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031" name="Graphic 4031"/>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32" name="Graphic 4032"/>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33" name="Graphic 4033"/>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34" name="Graphic 4034"/>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035" name="Graphic 4035"/>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36" name="Graphic 4036"/>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05372pt;width:468.1pt;height:1.6pt;mso-position-horizontal-relative:page;mso-position-vertical-relative:paragraph;z-index:-15292928;mso-wrap-distance-left:0;mso-wrap-distance-right:0" id="docshapegroup3448" coordorigin="1440,424" coordsize="9362,32">
                <v:rect style="position:absolute;left:1440;top:424;width:9360;height:31" id="docshape3449" filled="true" fillcolor="#808080" stroked="false">
                  <v:fill type="solid"/>
                </v:rect>
                <v:shape style="position:absolute;left:1440;top:424;width:9357;height:5" id="docshape3450" coordorigin="1440,425" coordsize="9357,5" path="m10797,425l1445,425,1440,425,1440,430,1445,430,10797,430,10797,425xe" filled="true" fillcolor="#9f9f9f" stroked="false">
                  <v:path arrowok="t"/>
                  <v:fill type="solid"/>
                </v:shape>
                <v:rect style="position:absolute;left:10797;top:424;width:5;height:5" id="docshape3451" filled="true" fillcolor="#e2e2e2" stroked="false">
                  <v:fill type="solid"/>
                </v:rect>
                <v:shape style="position:absolute;left:1440;top:424;width:9362;height:27" id="docshape3452" coordorigin="1440,425" coordsize="9362,27" path="m1445,430l1440,430,1440,451,1445,451,1445,430xm10802,425l10797,425,10797,430,10802,430,10802,425xe" filled="true" fillcolor="#9f9f9f" stroked="false">
                  <v:path arrowok="t"/>
                  <v:fill type="solid"/>
                </v:shape>
                <v:rect style="position:absolute;left:10797;top:429;width:5;height:22" id="docshape3453" filled="true" fillcolor="#e2e2e2" stroked="false">
                  <v:fill type="solid"/>
                </v:rect>
                <v:rect style="position:absolute;left:1440;top:451;width:5;height:5" id="docshape3454" filled="true" fillcolor="#9f9f9f" stroked="false">
                  <v:fill type="solid"/>
                </v:rect>
                <v:shape style="position:absolute;left:1440;top:451;width:9362;height:5" id="docshape3455"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spacing w:before="48"/>
      </w:pPr>
      <w:r>
        <w:rPr/>
        <w:t>Lesson</w:t>
      </w:r>
      <w:r>
        <w:rPr>
          <w:spacing w:val="-2"/>
        </w:rPr>
        <w:t> Description</w:t>
      </w:r>
    </w:p>
    <w:p>
      <w:pPr>
        <w:pStyle w:val="BodyText"/>
        <w:spacing w:before="2"/>
        <w:rPr>
          <w:b/>
        </w:rPr>
      </w:pPr>
    </w:p>
    <w:p>
      <w:pPr>
        <w:pStyle w:val="BodyText"/>
        <w:spacing w:before="1"/>
        <w:ind w:left="1932" w:right="1199"/>
      </w:pPr>
      <w:r>
        <w:rPr/>
        <w:drawing>
          <wp:anchor distT="0" distB="0" distL="0" distR="0" allowOverlap="1" layoutInCell="1" locked="0" behindDoc="0" simplePos="0" relativeHeight="16169984">
            <wp:simplePos x="0" y="0"/>
            <wp:positionH relativeFrom="page">
              <wp:posOffset>1010903</wp:posOffset>
            </wp:positionH>
            <wp:positionV relativeFrom="paragraph">
              <wp:posOffset>-62395</wp:posOffset>
            </wp:positionV>
            <wp:extent cx="386013" cy="526665"/>
            <wp:effectExtent l="0" t="0" r="0" b="0"/>
            <wp:wrapNone/>
            <wp:docPr id="4037" name="Image 4037"/>
            <wp:cNvGraphicFramePr>
              <a:graphicFrameLocks/>
            </wp:cNvGraphicFramePr>
            <a:graphic>
              <a:graphicData uri="http://schemas.openxmlformats.org/drawingml/2006/picture">
                <pic:pic>
                  <pic:nvPicPr>
                    <pic:cNvPr id="4037" name="Image 4037"/>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5"/>
        </w:rPr>
        <w:t> </w:t>
      </w:r>
      <w:r>
        <w:rPr/>
        <w:t>this</w:t>
      </w:r>
      <w:r>
        <w:rPr>
          <w:spacing w:val="-2"/>
        </w:rPr>
        <w:t> </w:t>
      </w:r>
      <w:r>
        <w:rPr/>
        <w:t>lesson,</w:t>
      </w:r>
      <w:r>
        <w:rPr>
          <w:spacing w:val="-4"/>
        </w:rPr>
        <w:t> </w:t>
      </w:r>
      <w:r>
        <w:rPr/>
        <w:t>participants</w:t>
      </w:r>
      <w:r>
        <w:rPr>
          <w:spacing w:val="-2"/>
        </w:rPr>
        <w:t> </w:t>
      </w:r>
      <w:r>
        <w:rPr/>
        <w:t>explore</w:t>
      </w:r>
      <w:r>
        <w:rPr>
          <w:spacing w:val="-2"/>
        </w:rPr>
        <w:t> </w:t>
      </w:r>
      <w:r>
        <w:rPr/>
        <w:t>how</w:t>
      </w:r>
      <w:r>
        <w:rPr>
          <w:spacing w:val="-6"/>
        </w:rPr>
        <w:t> </w:t>
      </w:r>
      <w:r>
        <w:rPr/>
        <w:t>unsafe</w:t>
      </w:r>
      <w:r>
        <w:rPr>
          <w:spacing w:val="-3"/>
        </w:rPr>
        <w:t> </w:t>
      </w:r>
      <w:r>
        <w:rPr/>
        <w:t>water</w:t>
      </w:r>
      <w:r>
        <w:rPr>
          <w:spacing w:val="-4"/>
        </w:rPr>
        <w:t> </w:t>
      </w:r>
      <w:r>
        <w:rPr/>
        <w:t>and</w:t>
      </w:r>
      <w:r>
        <w:rPr>
          <w:spacing w:val="-3"/>
        </w:rPr>
        <w:t> </w:t>
      </w:r>
      <w:r>
        <w:rPr/>
        <w:t>poor</w:t>
      </w:r>
      <w:r>
        <w:rPr>
          <w:spacing w:val="-2"/>
        </w:rPr>
        <w:t> </w:t>
      </w:r>
      <w:r>
        <w:rPr/>
        <w:t>sanitation</w:t>
      </w:r>
      <w:r>
        <w:rPr>
          <w:spacing w:val="-2"/>
        </w:rPr>
        <w:t> </w:t>
      </w:r>
      <w:r>
        <w:rPr/>
        <w:t>relate</w:t>
      </w:r>
      <w:r>
        <w:rPr>
          <w:spacing w:val="-2"/>
        </w:rPr>
        <w:t> </w:t>
      </w:r>
      <w:r>
        <w:rPr/>
        <w:t>to </w:t>
      </w:r>
      <w:r>
        <w:rPr>
          <w:spacing w:val="-2"/>
        </w:rPr>
        <w:t>poverty.</w:t>
      </w:r>
    </w:p>
    <w:p>
      <w:pPr>
        <w:pStyle w:val="BodyText"/>
        <w:rPr>
          <w:sz w:val="20"/>
        </w:rPr>
      </w:pPr>
    </w:p>
    <w:p>
      <w:pPr>
        <w:pStyle w:val="BodyText"/>
        <w:spacing w:before="72"/>
        <w:rPr>
          <w:sz w:val="20"/>
        </w:rPr>
      </w:pPr>
      <w:r>
        <w:rPr/>
        <w:drawing>
          <wp:anchor distT="0" distB="0" distL="0" distR="0" allowOverlap="1" layoutInCell="1" locked="0" behindDoc="1" simplePos="0" relativeHeight="488024064">
            <wp:simplePos x="0" y="0"/>
            <wp:positionH relativeFrom="page">
              <wp:posOffset>914400</wp:posOffset>
            </wp:positionH>
            <wp:positionV relativeFrom="paragraph">
              <wp:posOffset>207202</wp:posOffset>
            </wp:positionV>
            <wp:extent cx="5960527" cy="20383"/>
            <wp:effectExtent l="0" t="0" r="0" b="0"/>
            <wp:wrapTopAndBottom/>
            <wp:docPr id="4038" name="Image 4038" descr="---"/>
            <wp:cNvGraphicFramePr>
              <a:graphicFrameLocks/>
            </wp:cNvGraphicFramePr>
            <a:graphic>
              <a:graphicData uri="http://schemas.openxmlformats.org/drawingml/2006/picture">
                <pic:pic>
                  <pic:nvPicPr>
                    <pic:cNvPr id="4038" name="Image 4038" descr="---"/>
                    <pic:cNvPicPr/>
                  </pic:nvPicPr>
                  <pic:blipFill>
                    <a:blip r:embed="rId54" cstate="print"/>
                    <a:stretch>
                      <a:fillRect/>
                    </a:stretch>
                  </pic:blipFill>
                  <pic:spPr>
                    <a:xfrm>
                      <a:off x="0" y="0"/>
                      <a:ext cx="5960527" cy="20383"/>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167424">
            <wp:simplePos x="0" y="0"/>
            <wp:positionH relativeFrom="page">
              <wp:posOffset>878205</wp:posOffset>
            </wp:positionH>
            <wp:positionV relativeFrom="paragraph">
              <wp:posOffset>79086</wp:posOffset>
            </wp:positionV>
            <wp:extent cx="497840" cy="485775"/>
            <wp:effectExtent l="0" t="0" r="0" b="0"/>
            <wp:wrapNone/>
            <wp:docPr id="4039" name="Image 4039"/>
            <wp:cNvGraphicFramePr>
              <a:graphicFrameLocks/>
            </wp:cNvGraphicFramePr>
            <a:graphic>
              <a:graphicData uri="http://schemas.openxmlformats.org/drawingml/2006/picture">
                <pic:pic>
                  <pic:nvPicPr>
                    <pic:cNvPr id="4039" name="Image 4039"/>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64"/>
        </w:numPr>
        <w:tabs>
          <w:tab w:pos="2156" w:val="left" w:leader="none"/>
        </w:tabs>
        <w:spacing w:line="240" w:lineRule="auto" w:before="127" w:after="0"/>
        <w:ind w:left="2156" w:right="0" w:hanging="356"/>
        <w:jc w:val="left"/>
        <w:rPr>
          <w:sz w:val="22"/>
        </w:rPr>
      </w:pPr>
      <w:r>
        <w:rPr>
          <w:sz w:val="22"/>
        </w:rPr>
        <w:t>Demonstrate</w:t>
      </w:r>
      <w:r>
        <w:rPr>
          <w:spacing w:val="-8"/>
          <w:sz w:val="22"/>
        </w:rPr>
        <w:t> </w:t>
      </w:r>
      <w:r>
        <w:rPr>
          <w:sz w:val="22"/>
        </w:rPr>
        <w:t>the</w:t>
      </w:r>
      <w:r>
        <w:rPr>
          <w:spacing w:val="-6"/>
          <w:sz w:val="22"/>
        </w:rPr>
        <w:t> </w:t>
      </w:r>
      <w:r>
        <w:rPr>
          <w:sz w:val="22"/>
        </w:rPr>
        <w:t>impact</w:t>
      </w:r>
      <w:r>
        <w:rPr>
          <w:spacing w:val="-5"/>
          <w:sz w:val="22"/>
        </w:rPr>
        <w:t> </w:t>
      </w:r>
      <w:r>
        <w:rPr>
          <w:sz w:val="22"/>
        </w:rPr>
        <w:t>of</w:t>
      </w:r>
      <w:r>
        <w:rPr>
          <w:spacing w:val="-1"/>
          <w:sz w:val="22"/>
        </w:rPr>
        <w:t> </w:t>
      </w:r>
      <w:r>
        <w:rPr>
          <w:sz w:val="22"/>
        </w:rPr>
        <w:t>unsafe</w:t>
      </w:r>
      <w:r>
        <w:rPr>
          <w:spacing w:val="-4"/>
          <w:sz w:val="22"/>
        </w:rPr>
        <w:t> </w:t>
      </w:r>
      <w:r>
        <w:rPr>
          <w:sz w:val="22"/>
        </w:rPr>
        <w:t>water</w:t>
      </w:r>
      <w:r>
        <w:rPr>
          <w:spacing w:val="-2"/>
          <w:sz w:val="22"/>
        </w:rPr>
        <w:t> </w:t>
      </w:r>
      <w:r>
        <w:rPr>
          <w:sz w:val="22"/>
        </w:rPr>
        <w:t>and</w:t>
      </w:r>
      <w:r>
        <w:rPr>
          <w:spacing w:val="-5"/>
          <w:sz w:val="22"/>
        </w:rPr>
        <w:t> </w:t>
      </w:r>
      <w:r>
        <w:rPr>
          <w:sz w:val="22"/>
        </w:rPr>
        <w:t>poor</w:t>
      </w:r>
      <w:r>
        <w:rPr>
          <w:spacing w:val="-5"/>
          <w:sz w:val="22"/>
        </w:rPr>
        <w:t> </w:t>
      </w:r>
      <w:r>
        <w:rPr>
          <w:sz w:val="22"/>
        </w:rPr>
        <w:t>sanitation</w:t>
      </w:r>
      <w:r>
        <w:rPr>
          <w:spacing w:val="-5"/>
          <w:sz w:val="22"/>
        </w:rPr>
        <w:t> </w:t>
      </w:r>
      <w:r>
        <w:rPr>
          <w:sz w:val="22"/>
        </w:rPr>
        <w:t>on</w:t>
      </w:r>
      <w:r>
        <w:rPr>
          <w:spacing w:val="-4"/>
          <w:sz w:val="22"/>
        </w:rPr>
        <w:t> </w:t>
      </w:r>
      <w:r>
        <w:rPr>
          <w:spacing w:val="-2"/>
          <w:sz w:val="22"/>
        </w:rPr>
        <w:t>poverty.</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8024576">
                <wp:simplePos x="0" y="0"/>
                <wp:positionH relativeFrom="page">
                  <wp:posOffset>914400</wp:posOffset>
                </wp:positionH>
                <wp:positionV relativeFrom="paragraph">
                  <wp:posOffset>200029</wp:posOffset>
                </wp:positionV>
                <wp:extent cx="5944870" cy="20955"/>
                <wp:effectExtent l="0" t="0" r="0" b="0"/>
                <wp:wrapTopAndBottom/>
                <wp:docPr id="4040" name="Group 4040"/>
                <wp:cNvGraphicFramePr>
                  <a:graphicFrameLocks/>
                </wp:cNvGraphicFramePr>
                <a:graphic>
                  <a:graphicData uri="http://schemas.microsoft.com/office/word/2010/wordprocessingGroup">
                    <wpg:wgp>
                      <wpg:cNvPr id="4040" name="Group 4040"/>
                      <wpg:cNvGrpSpPr/>
                      <wpg:grpSpPr>
                        <a:xfrm>
                          <a:off x="0" y="0"/>
                          <a:ext cx="5944870" cy="20955"/>
                          <a:chExt cx="5944870" cy="20955"/>
                        </a:xfrm>
                      </wpg:grpSpPr>
                      <wps:wsp>
                        <wps:cNvPr id="4041" name="Graphic 404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42" name="Graphic 4042"/>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43" name="Graphic 4043"/>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44" name="Graphic 4044"/>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45" name="Graphic 4045"/>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046" name="Graphic 4046"/>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047" name="Graphic 4047"/>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50374pt;width:468.1pt;height:1.65pt;mso-position-horizontal-relative:page;mso-position-vertical-relative:paragraph;z-index:-15291904;mso-wrap-distance-left:0;mso-wrap-distance-right:0" id="docshapegroup3456" coordorigin="1440,315" coordsize="9362,33">
                <v:rect style="position:absolute;left:1440;top:315;width:9360;height:31" id="docshape3457" filled="true" fillcolor="#808080" stroked="false">
                  <v:fill type="solid"/>
                </v:rect>
                <v:shape style="position:absolute;left:1440;top:316;width:9357;height:5" id="docshape3458" coordorigin="1440,316" coordsize="9357,5" path="m10797,316l1445,316,1440,316,1440,321,1445,321,10797,321,10797,316xe" filled="true" fillcolor="#9f9f9f" stroked="false">
                  <v:path arrowok="t"/>
                  <v:fill type="solid"/>
                </v:shape>
                <v:rect style="position:absolute;left:10797;top:316;width:5;height:5" id="docshape3459" filled="true" fillcolor="#e2e2e2" stroked="false">
                  <v:fill type="solid"/>
                </v:rect>
                <v:shape style="position:absolute;left:1440;top:316;width:9362;height:27" id="docshape3460" coordorigin="1440,316" coordsize="9362,27" path="m1445,321l1440,321,1440,342,1445,342,1445,321xm10802,316l10797,316,10797,321,10802,321,10802,316xe" filled="true" fillcolor="#9f9f9f" stroked="false">
                  <v:path arrowok="t"/>
                  <v:fill type="solid"/>
                </v:shape>
                <v:rect style="position:absolute;left:10797;top:320;width:5;height:22" id="docshape3461" filled="true" fillcolor="#e2e2e2" stroked="false">
                  <v:fill type="solid"/>
                </v:rect>
                <v:rect style="position:absolute;left:1440;top:342;width:5;height:5" id="docshape3462" filled="true" fillcolor="#9f9f9f" stroked="false">
                  <v:fill type="solid"/>
                </v:rect>
                <v:shape style="position:absolute;left:1440;top:342;width:9362;height:5" id="docshape3463"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264"/>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67936">
            <wp:simplePos x="0" y="0"/>
            <wp:positionH relativeFrom="page">
              <wp:posOffset>897221</wp:posOffset>
            </wp:positionH>
            <wp:positionV relativeFrom="paragraph">
              <wp:posOffset>-3921</wp:posOffset>
            </wp:positionV>
            <wp:extent cx="432545" cy="380330"/>
            <wp:effectExtent l="0" t="0" r="0" b="0"/>
            <wp:wrapNone/>
            <wp:docPr id="4048" name="Image 4048"/>
            <wp:cNvGraphicFramePr>
              <a:graphicFrameLocks/>
            </wp:cNvGraphicFramePr>
            <a:graphic>
              <a:graphicData uri="http://schemas.openxmlformats.org/drawingml/2006/picture">
                <pic:pic>
                  <pic:nvPicPr>
                    <pic:cNvPr id="4048" name="Image 4048"/>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264"/>
        </w:numPr>
        <w:tabs>
          <w:tab w:pos="2160" w:val="left" w:leader="none"/>
        </w:tabs>
        <w:spacing w:line="240" w:lineRule="auto" w:before="2" w:after="0"/>
        <w:ind w:left="2160" w:right="0" w:hanging="360"/>
        <w:jc w:val="left"/>
        <w:rPr>
          <w:sz w:val="22"/>
        </w:rPr>
      </w:pPr>
      <w:r>
        <w:rPr>
          <w:spacing w:val="-2"/>
          <w:sz w:val="22"/>
        </w:rPr>
        <w:t>Markers</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8025088">
                <wp:simplePos x="0" y="0"/>
                <wp:positionH relativeFrom="page">
                  <wp:posOffset>914400</wp:posOffset>
                </wp:positionH>
                <wp:positionV relativeFrom="paragraph">
                  <wp:posOffset>283784</wp:posOffset>
                </wp:positionV>
                <wp:extent cx="5944870" cy="20955"/>
                <wp:effectExtent l="0" t="0" r="0" b="0"/>
                <wp:wrapTopAndBottom/>
                <wp:docPr id="4049" name="Group 4049"/>
                <wp:cNvGraphicFramePr>
                  <a:graphicFrameLocks/>
                </wp:cNvGraphicFramePr>
                <a:graphic>
                  <a:graphicData uri="http://schemas.microsoft.com/office/word/2010/wordprocessingGroup">
                    <wpg:wgp>
                      <wpg:cNvPr id="4049" name="Group 4049"/>
                      <wpg:cNvGrpSpPr/>
                      <wpg:grpSpPr>
                        <a:xfrm>
                          <a:off x="0" y="0"/>
                          <a:ext cx="5944870" cy="20955"/>
                          <a:chExt cx="5944870" cy="20955"/>
                        </a:xfrm>
                      </wpg:grpSpPr>
                      <wps:wsp>
                        <wps:cNvPr id="4050" name="Graphic 405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51" name="Graphic 4051"/>
                        <wps:cNvSpPr/>
                        <wps:spPr>
                          <a:xfrm>
                            <a:off x="304" y="1015"/>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052" name="Graphic 4052"/>
                        <wps:cNvSpPr/>
                        <wps:spPr>
                          <a:xfrm>
                            <a:off x="5941821"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053" name="Graphic 4053"/>
                        <wps:cNvSpPr/>
                        <wps:spPr>
                          <a:xfrm>
                            <a:off x="304" y="1015"/>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054" name="Graphic 4054"/>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055" name="Graphic 4055"/>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056" name="Graphic 4056"/>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45274pt;width:468.1pt;height:1.65pt;mso-position-horizontal-relative:page;mso-position-vertical-relative:paragraph;z-index:-15291392;mso-wrap-distance-left:0;mso-wrap-distance-right:0" id="docshapegroup3464" coordorigin="1440,447" coordsize="9362,33">
                <v:rect style="position:absolute;left:1440;top:446;width:9360;height:31" id="docshape3465" filled="true" fillcolor="#808080" stroked="false">
                  <v:fill type="solid"/>
                </v:rect>
                <v:shape style="position:absolute;left:1440;top:448;width:9357;height:5" id="docshape3466" coordorigin="1440,449" coordsize="9357,5" path="m10797,449l1445,449,1440,449,1440,453,1445,453,10797,453,10797,449xe" filled="true" fillcolor="#9f9f9f" stroked="false">
                  <v:path arrowok="t"/>
                  <v:fill type="solid"/>
                </v:shape>
                <v:rect style="position:absolute;left:10797;top:448;width:5;height:5" id="docshape3467" filled="true" fillcolor="#e2e2e2" stroked="false">
                  <v:fill type="solid"/>
                </v:rect>
                <v:shape style="position:absolute;left:1440;top:448;width:9362;height:27" id="docshape3468" coordorigin="1440,449" coordsize="9362,27" path="m1445,453l1440,453,1440,475,1445,475,1445,453xm10802,449l10797,449,10797,453,10802,453,10802,449xe" filled="true" fillcolor="#9f9f9f" stroked="false">
                  <v:path arrowok="t"/>
                  <v:fill type="solid"/>
                </v:shape>
                <v:rect style="position:absolute;left:10797;top:453;width:5;height:22" id="docshape3469" filled="true" fillcolor="#e2e2e2" stroked="false">
                  <v:fill type="solid"/>
                </v:rect>
                <v:rect style="position:absolute;left:1440;top:474;width:5;height:5" id="docshape3470" filled="true" fillcolor="#9f9f9f" stroked="false">
                  <v:fill type="solid"/>
                </v:rect>
                <v:shape style="position:absolute;left:1440;top:474;width:9362;height:5" id="docshape3471"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64"/>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68448">
            <wp:simplePos x="0" y="0"/>
            <wp:positionH relativeFrom="page">
              <wp:posOffset>913492</wp:posOffset>
            </wp:positionH>
            <wp:positionV relativeFrom="paragraph">
              <wp:posOffset>-19569</wp:posOffset>
            </wp:positionV>
            <wp:extent cx="447729" cy="463509"/>
            <wp:effectExtent l="0" t="0" r="0" b="0"/>
            <wp:wrapNone/>
            <wp:docPr id="4057" name="Image 4057"/>
            <wp:cNvGraphicFramePr>
              <a:graphicFrameLocks/>
            </wp:cNvGraphicFramePr>
            <a:graphic>
              <a:graphicData uri="http://schemas.openxmlformats.org/drawingml/2006/picture">
                <pic:pic>
                  <pic:nvPicPr>
                    <pic:cNvPr id="4057" name="Image 4057"/>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64"/>
        </w:numPr>
        <w:tabs>
          <w:tab w:pos="2160" w:val="left" w:leader="none"/>
        </w:tabs>
        <w:spacing w:line="240" w:lineRule="auto" w:before="122" w:after="0"/>
        <w:ind w:left="2160" w:right="0" w:hanging="360"/>
        <w:jc w:val="left"/>
        <w:rPr>
          <w:sz w:val="22"/>
        </w:rPr>
      </w:pPr>
      <w:r>
        <w:rPr>
          <w:sz w:val="22"/>
        </w:rPr>
        <w:t>Write</w:t>
      </w:r>
      <w:r>
        <w:rPr>
          <w:spacing w:val="-9"/>
          <w:sz w:val="22"/>
        </w:rPr>
        <w:t> </w:t>
      </w:r>
      <w:r>
        <w:rPr>
          <w:sz w:val="22"/>
        </w:rPr>
        <w:t>learning</w:t>
      </w:r>
      <w:r>
        <w:rPr>
          <w:spacing w:val="-5"/>
          <w:sz w:val="22"/>
        </w:rPr>
        <w:t> </w:t>
      </w:r>
      <w:r>
        <w:rPr>
          <w:sz w:val="22"/>
        </w:rPr>
        <w:t>outcomes</w:t>
      </w:r>
      <w:r>
        <w:rPr>
          <w:spacing w:val="-6"/>
          <w:sz w:val="22"/>
        </w:rPr>
        <w:t> </w:t>
      </w:r>
      <w:r>
        <w:rPr>
          <w:sz w:val="22"/>
        </w:rPr>
        <w:t>or</w:t>
      </w:r>
      <w:r>
        <w:rPr>
          <w:spacing w:val="-4"/>
          <w:sz w:val="22"/>
        </w:rPr>
        <w:t> </w:t>
      </w:r>
      <w:r>
        <w:rPr>
          <w:sz w:val="22"/>
        </w:rPr>
        <w:t>lesson</w:t>
      </w:r>
      <w:r>
        <w:rPr>
          <w:spacing w:val="-7"/>
          <w:sz w:val="22"/>
        </w:rPr>
        <w:t> </w:t>
      </w:r>
      <w:r>
        <w:rPr>
          <w:sz w:val="22"/>
        </w:rPr>
        <w:t>description</w:t>
      </w:r>
      <w:r>
        <w:rPr>
          <w:spacing w:val="-5"/>
          <w:sz w:val="22"/>
        </w:rPr>
        <w:t> </w:t>
      </w:r>
      <w:r>
        <w:rPr>
          <w:sz w:val="22"/>
        </w:rPr>
        <w:t>on</w:t>
      </w:r>
      <w:r>
        <w:rPr>
          <w:spacing w:val="-6"/>
          <w:sz w:val="22"/>
        </w:rPr>
        <w:t> </w:t>
      </w:r>
      <w:r>
        <w:rPr>
          <w:sz w:val="22"/>
        </w:rPr>
        <w:t>the</w:t>
      </w:r>
      <w:r>
        <w:rPr>
          <w:spacing w:val="-7"/>
          <w:sz w:val="22"/>
        </w:rPr>
        <w:t> </w:t>
      </w:r>
      <w:r>
        <w:rPr>
          <w:sz w:val="22"/>
        </w:rPr>
        <w:t>flip</w:t>
      </w:r>
      <w:r>
        <w:rPr>
          <w:spacing w:val="-4"/>
          <w:sz w:val="22"/>
        </w:rPr>
        <w:t> </w:t>
      </w:r>
      <w:r>
        <w:rPr>
          <w:spacing w:val="-2"/>
          <w:sz w:val="22"/>
        </w:rPr>
        <w:t>chart</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25600">
                <wp:simplePos x="0" y="0"/>
                <wp:positionH relativeFrom="page">
                  <wp:posOffset>914400</wp:posOffset>
                </wp:positionH>
                <wp:positionV relativeFrom="paragraph">
                  <wp:posOffset>198313</wp:posOffset>
                </wp:positionV>
                <wp:extent cx="5944870" cy="20955"/>
                <wp:effectExtent l="0" t="0" r="0" b="0"/>
                <wp:wrapTopAndBottom/>
                <wp:docPr id="4058" name="Group 4058"/>
                <wp:cNvGraphicFramePr>
                  <a:graphicFrameLocks/>
                </wp:cNvGraphicFramePr>
                <a:graphic>
                  <a:graphicData uri="http://schemas.microsoft.com/office/word/2010/wordprocessingGroup">
                    <wpg:wgp>
                      <wpg:cNvPr id="4058" name="Group 4058"/>
                      <wpg:cNvGrpSpPr/>
                      <wpg:grpSpPr>
                        <a:xfrm>
                          <a:off x="0" y="0"/>
                          <a:ext cx="5944870" cy="20955"/>
                          <a:chExt cx="5944870" cy="20955"/>
                        </a:xfrm>
                      </wpg:grpSpPr>
                      <wps:wsp>
                        <wps:cNvPr id="4059" name="Graphic 405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60" name="Graphic 4060"/>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61" name="Graphic 4061"/>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62" name="Graphic 4062"/>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63" name="Graphic 4063"/>
                        <wps:cNvSpPr/>
                        <wps:spPr>
                          <a:xfrm>
                            <a:off x="5941821" y="3937"/>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064" name="Graphic 4064"/>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065" name="Graphic 4065"/>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15273pt;width:468.1pt;height:1.65pt;mso-position-horizontal-relative:page;mso-position-vertical-relative:paragraph;z-index:-15290880;mso-wrap-distance-left:0;mso-wrap-distance-right:0" id="docshapegroup3472" coordorigin="1440,312" coordsize="9362,33">
                <v:rect style="position:absolute;left:1440;top:312;width:9360;height:31" id="docshape3473" filled="true" fillcolor="#808080" stroked="false">
                  <v:fill type="solid"/>
                </v:rect>
                <v:shape style="position:absolute;left:1440;top:313;width:9357;height:5" id="docshape3474" coordorigin="1440,314" coordsize="9357,5" path="m10797,314l1445,314,1440,314,1440,319,1445,319,10797,319,10797,314xe" filled="true" fillcolor="#9f9f9f" stroked="false">
                  <v:path arrowok="t"/>
                  <v:fill type="solid"/>
                </v:shape>
                <v:rect style="position:absolute;left:10797;top:313;width:5;height:5" id="docshape3475" filled="true" fillcolor="#e2e2e2" stroked="false">
                  <v:fill type="solid"/>
                </v:rect>
                <v:shape style="position:absolute;left:1440;top:313;width:9362;height:27" id="docshape3476" coordorigin="1440,314" coordsize="9362,27" path="m1445,319l1440,319,1440,340,1445,340,1445,319xm10802,314l10797,314,10797,319,10802,319,10802,314xe" filled="true" fillcolor="#9f9f9f" stroked="false">
                  <v:path arrowok="t"/>
                  <v:fill type="solid"/>
                </v:shape>
                <v:rect style="position:absolute;left:10797;top:318;width:5;height:22" id="docshape3477" filled="true" fillcolor="#e2e2e2" stroked="false">
                  <v:fill type="solid"/>
                </v:rect>
                <v:rect style="position:absolute;left:1440;top:340;width:5;height:5" id="docshape3478" filled="true" fillcolor="#9f9f9f" stroked="false">
                  <v:fill type="solid"/>
                </v:rect>
                <v:shape style="position:absolute;left:1440;top:340;width:9362;height:5" id="docshape3479" coordorigin="1440,340" coordsize="9362,5" path="m10797,340l1445,340,1440,340,1440,345,1445,345,10797,345,10797,340xm10802,340l10797,340,10797,345,10802,345,10802,340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3</w:t>
      </w:r>
      <w:r>
        <w:rPr>
          <w:spacing w:val="-2"/>
        </w:rPr>
        <w:t> minutes</w:t>
      </w:r>
    </w:p>
    <w:p>
      <w:pPr>
        <w:pStyle w:val="BodyText"/>
        <w:spacing w:before="2"/>
        <w:rPr>
          <w:b/>
        </w:rPr>
      </w:pPr>
    </w:p>
    <w:p>
      <w:pPr>
        <w:pStyle w:val="ListParagraph"/>
        <w:numPr>
          <w:ilvl w:val="0"/>
          <w:numId w:val="265"/>
        </w:numPr>
        <w:tabs>
          <w:tab w:pos="2158" w:val="left" w:leader="none"/>
          <w:tab w:pos="2160" w:val="left" w:leader="none"/>
        </w:tabs>
        <w:spacing w:line="240" w:lineRule="auto" w:before="1" w:after="0"/>
        <w:ind w:left="2160" w:right="1696" w:hanging="358"/>
        <w:jc w:val="left"/>
        <w:rPr>
          <w:sz w:val="22"/>
        </w:rPr>
      </w:pPr>
      <w:r>
        <w:rPr/>
        <w:drawing>
          <wp:anchor distT="0" distB="0" distL="0" distR="0" allowOverlap="1" layoutInCell="1" locked="0" behindDoc="0" simplePos="0" relativeHeight="16168960">
            <wp:simplePos x="0" y="0"/>
            <wp:positionH relativeFrom="page">
              <wp:posOffset>977147</wp:posOffset>
            </wp:positionH>
            <wp:positionV relativeFrom="paragraph">
              <wp:posOffset>-34224</wp:posOffset>
            </wp:positionV>
            <wp:extent cx="331140" cy="396709"/>
            <wp:effectExtent l="0" t="0" r="0" b="0"/>
            <wp:wrapNone/>
            <wp:docPr id="4066" name="Image 4066"/>
            <wp:cNvGraphicFramePr>
              <a:graphicFrameLocks/>
            </wp:cNvGraphicFramePr>
            <a:graphic>
              <a:graphicData uri="http://schemas.openxmlformats.org/drawingml/2006/picture">
                <pic:pic>
                  <pic:nvPicPr>
                    <pic:cNvPr id="4066" name="Image 4066"/>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3"/>
          <w:sz w:val="22"/>
        </w:rPr>
        <w:t> </w:t>
      </w:r>
      <w:r>
        <w:rPr>
          <w:sz w:val="22"/>
        </w:rPr>
        <w:t>participants</w:t>
      </w:r>
      <w:r>
        <w:rPr>
          <w:spacing w:val="-3"/>
          <w:sz w:val="22"/>
        </w:rPr>
        <w:t> </w:t>
      </w:r>
      <w:r>
        <w:rPr>
          <w:sz w:val="22"/>
        </w:rPr>
        <w:t>what</w:t>
      </w:r>
      <w:r>
        <w:rPr>
          <w:spacing w:val="-1"/>
          <w:sz w:val="22"/>
        </w:rPr>
        <w:t> </w:t>
      </w:r>
      <w:r>
        <w:rPr>
          <w:sz w:val="22"/>
        </w:rPr>
        <w:t>can</w:t>
      </w:r>
      <w:r>
        <w:rPr>
          <w:spacing w:val="-4"/>
          <w:sz w:val="22"/>
        </w:rPr>
        <w:t> </w:t>
      </w:r>
      <w:r>
        <w:rPr>
          <w:sz w:val="22"/>
        </w:rPr>
        <w:t>happen</w:t>
      </w:r>
      <w:r>
        <w:rPr>
          <w:spacing w:val="-4"/>
          <w:sz w:val="22"/>
        </w:rPr>
        <w:t> </w:t>
      </w:r>
      <w:r>
        <w:rPr>
          <w:sz w:val="22"/>
        </w:rPr>
        <w:t>when</w:t>
      </w:r>
      <w:r>
        <w:rPr>
          <w:spacing w:val="-4"/>
          <w:sz w:val="22"/>
        </w:rPr>
        <w:t> </w:t>
      </w:r>
      <w:r>
        <w:rPr>
          <w:sz w:val="22"/>
        </w:rPr>
        <w:t>people</w:t>
      </w:r>
      <w:r>
        <w:rPr>
          <w:spacing w:val="-4"/>
          <w:sz w:val="22"/>
        </w:rPr>
        <w:t> </w:t>
      </w:r>
      <w:r>
        <w:rPr>
          <w:sz w:val="22"/>
        </w:rPr>
        <w:t>drink</w:t>
      </w:r>
      <w:r>
        <w:rPr>
          <w:spacing w:val="-3"/>
          <w:sz w:val="22"/>
        </w:rPr>
        <w:t> </w:t>
      </w:r>
      <w:r>
        <w:rPr>
          <w:sz w:val="22"/>
        </w:rPr>
        <w:t>unsafe</w:t>
      </w:r>
      <w:r>
        <w:rPr>
          <w:spacing w:val="-4"/>
          <w:sz w:val="22"/>
        </w:rPr>
        <w:t> </w:t>
      </w:r>
      <w:r>
        <w:rPr>
          <w:sz w:val="22"/>
        </w:rPr>
        <w:t>water.</w:t>
      </w:r>
      <w:r>
        <w:rPr>
          <w:spacing w:val="-4"/>
          <w:sz w:val="22"/>
        </w:rPr>
        <w:t> </w:t>
      </w:r>
      <w:r>
        <w:rPr>
          <w:sz w:val="22"/>
        </w:rPr>
        <w:t>Record</w:t>
      </w:r>
      <w:r>
        <w:rPr>
          <w:spacing w:val="-4"/>
          <w:sz w:val="22"/>
        </w:rPr>
        <w:t> </w:t>
      </w:r>
      <w:r>
        <w:rPr>
          <w:sz w:val="22"/>
        </w:rPr>
        <w:t>their answers on the flip chart.</w:t>
      </w:r>
    </w:p>
    <w:p>
      <w:pPr>
        <w:pStyle w:val="ListParagraph"/>
        <w:numPr>
          <w:ilvl w:val="0"/>
          <w:numId w:val="265"/>
        </w:numPr>
        <w:tabs>
          <w:tab w:pos="2158" w:val="left" w:leader="none"/>
        </w:tabs>
        <w:spacing w:line="240" w:lineRule="auto" w:before="120"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rPr>
          <w:sz w:val="20"/>
        </w:rPr>
      </w:pPr>
    </w:p>
    <w:p>
      <w:pPr>
        <w:pStyle w:val="BodyText"/>
        <w:spacing w:before="178"/>
        <w:rPr>
          <w:sz w:val="20"/>
        </w:rPr>
      </w:pPr>
      <w:r>
        <w:rPr/>
        <mc:AlternateContent>
          <mc:Choice Requires="wps">
            <w:drawing>
              <wp:anchor distT="0" distB="0" distL="0" distR="0" allowOverlap="1" layoutInCell="1" locked="0" behindDoc="1" simplePos="0" relativeHeight="488026112">
                <wp:simplePos x="0" y="0"/>
                <wp:positionH relativeFrom="page">
                  <wp:posOffset>914400</wp:posOffset>
                </wp:positionH>
                <wp:positionV relativeFrom="paragraph">
                  <wp:posOffset>274654</wp:posOffset>
                </wp:positionV>
                <wp:extent cx="5944870" cy="21590"/>
                <wp:effectExtent l="0" t="0" r="0" b="0"/>
                <wp:wrapTopAndBottom/>
                <wp:docPr id="4067" name="Group 4067"/>
                <wp:cNvGraphicFramePr>
                  <a:graphicFrameLocks/>
                </wp:cNvGraphicFramePr>
                <a:graphic>
                  <a:graphicData uri="http://schemas.microsoft.com/office/word/2010/wordprocessingGroup">
                    <wpg:wgp>
                      <wpg:cNvPr id="4067" name="Group 4067"/>
                      <wpg:cNvGrpSpPr/>
                      <wpg:grpSpPr>
                        <a:xfrm>
                          <a:off x="0" y="0"/>
                          <a:ext cx="5944870" cy="21590"/>
                          <a:chExt cx="5944870" cy="21590"/>
                        </a:xfrm>
                      </wpg:grpSpPr>
                      <wps:wsp>
                        <wps:cNvPr id="4068" name="Graphic 406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69" name="Graphic 4069"/>
                        <wps:cNvSpPr/>
                        <wps:spPr>
                          <a:xfrm>
                            <a:off x="304" y="140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70" name="Graphic 4070"/>
                        <wps:cNvSpPr/>
                        <wps:spPr>
                          <a:xfrm>
                            <a:off x="5941821" y="139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71" name="Graphic 4071"/>
                        <wps:cNvSpPr/>
                        <wps:spPr>
                          <a:xfrm>
                            <a:off x="304" y="140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72" name="Graphic 4072"/>
                        <wps:cNvSpPr/>
                        <wps:spPr>
                          <a:xfrm>
                            <a:off x="5941821" y="444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073" name="Graphic 4073"/>
                        <wps:cNvSpPr/>
                        <wps:spPr>
                          <a:xfrm>
                            <a:off x="304" y="1816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074" name="Graphic 4074"/>
                        <wps:cNvSpPr/>
                        <wps:spPr>
                          <a:xfrm>
                            <a:off x="304" y="18173"/>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626348pt;width:468.1pt;height:1.7pt;mso-position-horizontal-relative:page;mso-position-vertical-relative:paragraph;z-index:-15290368;mso-wrap-distance-left:0;mso-wrap-distance-right:0" id="docshapegroup3480" coordorigin="1440,433" coordsize="9362,34">
                <v:rect style="position:absolute;left:1440;top:432;width:9360;height:31" id="docshape3481" filled="true" fillcolor="#808080" stroked="false">
                  <v:fill type="solid"/>
                </v:rect>
                <v:shape style="position:absolute;left:1440;top:434;width:9357;height:5" id="docshape3482" coordorigin="1440,435" coordsize="9357,5" path="m10797,435l1445,435,1440,435,1440,440,1445,440,10797,440,10797,435xe" filled="true" fillcolor="#9f9f9f" stroked="false">
                  <v:path arrowok="t"/>
                  <v:fill type="solid"/>
                </v:shape>
                <v:rect style="position:absolute;left:10797;top:434;width:5;height:5" id="docshape3483" filled="true" fillcolor="#e2e2e2" stroked="false">
                  <v:fill type="solid"/>
                </v:rect>
                <v:shape style="position:absolute;left:1440;top:434;width:9362;height:27" id="docshape3484" coordorigin="1440,435" coordsize="9362,27" path="m1445,440l1440,440,1440,461,1445,461,1445,440xm10802,435l10797,435,10797,440,10802,440,10802,435xe" filled="true" fillcolor="#9f9f9f" stroked="false">
                  <v:path arrowok="t"/>
                  <v:fill type="solid"/>
                </v:shape>
                <v:rect style="position:absolute;left:10797;top:439;width:5;height:22" id="docshape3485" filled="true" fillcolor="#e2e2e2" stroked="false">
                  <v:fill type="solid"/>
                </v:rect>
                <v:rect style="position:absolute;left:1440;top:461;width:5;height:5" id="docshape3486" filled="true" fillcolor="#9f9f9f" stroked="false">
                  <v:fill type="solid"/>
                </v:rect>
                <v:shape style="position:absolute;left:1440;top:461;width:9362;height:5" id="docshape3487" coordorigin="1440,461" coordsize="9362,5" path="m10797,461l1445,461,1440,461,1440,466,1445,466,10797,466,10797,461xm10802,461l10797,461,10797,466,10802,466,10802,461xe" filled="true" fillcolor="#e2e2e2" stroked="false">
                  <v:path arrowok="t"/>
                  <v:fill type="solid"/>
                </v:shape>
                <w10:wrap type="topAndBottom"/>
              </v:group>
            </w:pict>
          </mc:Fallback>
        </mc:AlternateContent>
      </w:r>
    </w:p>
    <w:p>
      <w:pPr>
        <w:pStyle w:val="Heading7"/>
        <w:tabs>
          <w:tab w:pos="9414" w:val="left" w:leader="none"/>
        </w:tabs>
        <w:spacing w:before="48"/>
      </w:pPr>
      <w:r>
        <w:rPr/>
        <w:t>Unsafe</w:t>
      </w:r>
      <w:r>
        <w:rPr>
          <w:spacing w:val="-4"/>
        </w:rPr>
        <w:t> </w:t>
      </w:r>
      <w:r>
        <w:rPr/>
        <w:t>WASH</w:t>
      </w:r>
      <w:r>
        <w:rPr>
          <w:spacing w:val="-4"/>
        </w:rPr>
        <w:t> </w:t>
      </w:r>
      <w:r>
        <w:rPr/>
        <w:t>and</w:t>
      </w:r>
      <w:r>
        <w:rPr>
          <w:spacing w:val="-3"/>
        </w:rPr>
        <w:t> </w:t>
      </w:r>
      <w:r>
        <w:rPr>
          <w:spacing w:val="-2"/>
        </w:rPr>
        <w:t>Poverty</w:t>
      </w:r>
      <w:r>
        <w:rPr/>
        <w:tab/>
        <w:t>6</w:t>
      </w:r>
      <w:r>
        <w:rPr>
          <w:spacing w:val="-2"/>
        </w:rPr>
        <w:t> minutes</w:t>
      </w:r>
    </w:p>
    <w:p>
      <w:pPr>
        <w:pStyle w:val="BodyText"/>
        <w:spacing w:before="2"/>
        <w:rPr>
          <w:b/>
        </w:rPr>
      </w:pPr>
    </w:p>
    <w:p>
      <w:pPr>
        <w:pStyle w:val="ListParagraph"/>
        <w:numPr>
          <w:ilvl w:val="0"/>
          <w:numId w:val="266"/>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169472">
            <wp:simplePos x="0" y="0"/>
            <wp:positionH relativeFrom="page">
              <wp:posOffset>935754</wp:posOffset>
            </wp:positionH>
            <wp:positionV relativeFrom="paragraph">
              <wp:posOffset>640</wp:posOffset>
            </wp:positionV>
            <wp:extent cx="393229" cy="335962"/>
            <wp:effectExtent l="0" t="0" r="0" b="0"/>
            <wp:wrapNone/>
            <wp:docPr id="4075" name="Image 4075"/>
            <wp:cNvGraphicFramePr>
              <a:graphicFrameLocks/>
            </wp:cNvGraphicFramePr>
            <a:graphic>
              <a:graphicData uri="http://schemas.openxmlformats.org/drawingml/2006/picture">
                <pic:pic>
                  <pic:nvPicPr>
                    <pic:cNvPr id="4075" name="Image 4075"/>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7"/>
          <w:sz w:val="22"/>
        </w:rPr>
        <w:t> </w:t>
      </w:r>
      <w:r>
        <w:rPr>
          <w:sz w:val="22"/>
        </w:rPr>
        <w:t>participants</w:t>
      </w:r>
      <w:r>
        <w:rPr>
          <w:spacing w:val="-6"/>
          <w:sz w:val="22"/>
        </w:rPr>
        <w:t> </w:t>
      </w:r>
      <w:r>
        <w:rPr>
          <w:sz w:val="22"/>
        </w:rPr>
        <w:t>that</w:t>
      </w:r>
      <w:r>
        <w:rPr>
          <w:spacing w:val="-4"/>
          <w:sz w:val="22"/>
        </w:rPr>
        <w:t> </w:t>
      </w:r>
      <w:r>
        <w:rPr>
          <w:sz w:val="22"/>
        </w:rPr>
        <w:t>unsafe</w:t>
      </w:r>
      <w:r>
        <w:rPr>
          <w:spacing w:val="-5"/>
          <w:sz w:val="22"/>
        </w:rPr>
        <w:t> </w:t>
      </w:r>
      <w:r>
        <w:rPr>
          <w:sz w:val="22"/>
        </w:rPr>
        <w:t>water</w:t>
      </w:r>
      <w:r>
        <w:rPr>
          <w:spacing w:val="-3"/>
          <w:sz w:val="22"/>
        </w:rPr>
        <w:t> </w:t>
      </w:r>
      <w:r>
        <w:rPr>
          <w:sz w:val="22"/>
        </w:rPr>
        <w:t>and</w:t>
      </w:r>
      <w:r>
        <w:rPr>
          <w:spacing w:val="-7"/>
          <w:sz w:val="22"/>
        </w:rPr>
        <w:t> </w:t>
      </w:r>
      <w:r>
        <w:rPr>
          <w:sz w:val="22"/>
        </w:rPr>
        <w:t>bad</w:t>
      </w:r>
      <w:r>
        <w:rPr>
          <w:spacing w:val="-6"/>
          <w:sz w:val="22"/>
        </w:rPr>
        <w:t> </w:t>
      </w:r>
      <w:r>
        <w:rPr>
          <w:sz w:val="22"/>
        </w:rPr>
        <w:t>sanitation</w:t>
      </w:r>
      <w:r>
        <w:rPr>
          <w:spacing w:val="-2"/>
          <w:sz w:val="22"/>
        </w:rPr>
        <w:t> </w:t>
      </w:r>
      <w:r>
        <w:rPr>
          <w:sz w:val="22"/>
        </w:rPr>
        <w:t>contribute</w:t>
      </w:r>
      <w:r>
        <w:rPr>
          <w:spacing w:val="-7"/>
          <w:sz w:val="22"/>
        </w:rPr>
        <w:t> </w:t>
      </w:r>
      <w:r>
        <w:rPr>
          <w:sz w:val="22"/>
        </w:rPr>
        <w:t>to</w:t>
      </w:r>
      <w:r>
        <w:rPr>
          <w:spacing w:val="-6"/>
          <w:sz w:val="22"/>
        </w:rPr>
        <w:t> </w:t>
      </w:r>
      <w:r>
        <w:rPr>
          <w:spacing w:val="-2"/>
          <w:sz w:val="22"/>
        </w:rPr>
        <w:t>poverty.</w:t>
      </w:r>
    </w:p>
    <w:p>
      <w:pPr>
        <w:pStyle w:val="ListParagraph"/>
        <w:numPr>
          <w:ilvl w:val="0"/>
          <w:numId w:val="266"/>
        </w:numPr>
        <w:tabs>
          <w:tab w:pos="2158" w:val="left" w:leader="none"/>
        </w:tabs>
        <w:spacing w:line="240" w:lineRule="auto" w:before="119" w:after="0"/>
        <w:ind w:left="2158" w:right="0" w:hanging="358"/>
        <w:jc w:val="left"/>
        <w:rPr>
          <w:sz w:val="22"/>
        </w:rPr>
      </w:pPr>
      <w:r>
        <w:rPr>
          <w:sz w:val="22"/>
        </w:rPr>
        <w:t>Explain</w:t>
      </w:r>
      <w:r>
        <w:rPr>
          <w:spacing w:val="-7"/>
          <w:sz w:val="22"/>
        </w:rPr>
        <w:t> </w:t>
      </w:r>
      <w:r>
        <w:rPr>
          <w:sz w:val="22"/>
        </w:rPr>
        <w:t>the</w:t>
      </w:r>
      <w:r>
        <w:rPr>
          <w:spacing w:val="-5"/>
          <w:sz w:val="22"/>
        </w:rPr>
        <w:t> </w:t>
      </w:r>
      <w:r>
        <w:rPr>
          <w:sz w:val="22"/>
        </w:rPr>
        <w:t>poverty</w:t>
      </w:r>
      <w:r>
        <w:rPr>
          <w:spacing w:val="-7"/>
          <w:sz w:val="22"/>
        </w:rPr>
        <w:t> </w:t>
      </w:r>
      <w:r>
        <w:rPr>
          <w:sz w:val="22"/>
        </w:rPr>
        <w:t>cycle</w:t>
      </w:r>
      <w:r>
        <w:rPr>
          <w:spacing w:val="-3"/>
          <w:sz w:val="22"/>
        </w:rPr>
        <w:t> </w:t>
      </w:r>
      <w:r>
        <w:rPr>
          <w:sz w:val="22"/>
        </w:rPr>
        <w:t>by</w:t>
      </w:r>
      <w:r>
        <w:rPr>
          <w:spacing w:val="-7"/>
          <w:sz w:val="22"/>
        </w:rPr>
        <w:t> </w:t>
      </w:r>
      <w:r>
        <w:rPr>
          <w:sz w:val="22"/>
        </w:rPr>
        <w:t>drawing</w:t>
      </w:r>
      <w:r>
        <w:rPr>
          <w:spacing w:val="-3"/>
          <w:sz w:val="22"/>
        </w:rPr>
        <w:t> </w:t>
      </w:r>
      <w:r>
        <w:rPr>
          <w:sz w:val="22"/>
        </w:rPr>
        <w:t>the</w:t>
      </w:r>
      <w:r>
        <w:rPr>
          <w:spacing w:val="-9"/>
          <w:sz w:val="22"/>
        </w:rPr>
        <w:t> </w:t>
      </w:r>
      <w:r>
        <w:rPr>
          <w:sz w:val="22"/>
        </w:rPr>
        <w:t>following</w:t>
      </w:r>
      <w:r>
        <w:rPr>
          <w:spacing w:val="-3"/>
          <w:sz w:val="22"/>
        </w:rPr>
        <w:t> </w:t>
      </w:r>
      <w:r>
        <w:rPr>
          <w:spacing w:val="-2"/>
          <w:sz w:val="22"/>
        </w:rPr>
        <w:t>diagram:</w:t>
      </w:r>
    </w:p>
    <w:p>
      <w:pPr>
        <w:spacing w:after="0" w:line="240" w:lineRule="auto"/>
        <w:jc w:val="left"/>
        <w:rPr>
          <w:sz w:val="22"/>
        </w:rPr>
        <w:sectPr>
          <w:headerReference w:type="default" r:id="rId229"/>
          <w:footerReference w:type="default" r:id="rId230"/>
          <w:pgSz w:w="12240" w:h="15840"/>
          <w:pgMar w:header="724" w:footer="1240" w:top="960" w:bottom="1440" w:left="360" w:right="240"/>
          <w:pgNumType w:start="1"/>
        </w:sectPr>
      </w:pPr>
    </w:p>
    <w:p>
      <w:pPr>
        <w:pStyle w:val="BodyText"/>
        <w:spacing w:before="213"/>
      </w:pPr>
    </w:p>
    <w:p>
      <w:pPr>
        <w:pStyle w:val="BodyText"/>
        <w:spacing w:before="1"/>
        <w:ind w:left="1800" w:right="1199"/>
      </w:pPr>
      <w:r>
        <w:rPr/>
        <w:t>Poor</w:t>
      </w:r>
      <w:r>
        <w:rPr>
          <w:spacing w:val="-2"/>
        </w:rPr>
        <w:t> </w:t>
      </w:r>
      <w:r>
        <w:rPr/>
        <w:t>water</w:t>
      </w:r>
      <w:r>
        <w:rPr>
          <w:spacing w:val="-1"/>
        </w:rPr>
        <w:t> </w:t>
      </w:r>
      <w:r>
        <w:rPr/>
        <w:t>and</w:t>
      </w:r>
      <w:r>
        <w:rPr>
          <w:spacing w:val="-5"/>
        </w:rPr>
        <w:t> </w:t>
      </w:r>
      <w:r>
        <w:rPr/>
        <w:t>Sanitation</w:t>
      </w:r>
      <w:r>
        <w:rPr>
          <w:spacing w:val="-1"/>
        </w:rPr>
        <w:t> </w:t>
      </w:r>
      <w:r>
        <w:rPr>
          <w:rFonts w:ascii="Wingdings" w:hAnsi="Wingdings"/>
        </w:rPr>
        <w:t></w:t>
      </w:r>
      <w:r>
        <w:rPr>
          <w:rFonts w:ascii="Times New Roman" w:hAnsi="Times New Roman"/>
        </w:rPr>
        <w:t> </w:t>
      </w:r>
      <w:r>
        <w:rPr/>
        <w:t>Sick</w:t>
      </w:r>
      <w:r>
        <w:rPr>
          <w:spacing w:val="-2"/>
        </w:rPr>
        <w:t> </w:t>
      </w:r>
      <w:r>
        <w:rPr>
          <w:rFonts w:ascii="Wingdings" w:hAnsi="Wingdings"/>
        </w:rPr>
        <w:t></w:t>
      </w:r>
      <w:r>
        <w:rPr>
          <w:rFonts w:ascii="Times New Roman" w:hAnsi="Times New Roman"/>
        </w:rPr>
        <w:t> </w:t>
      </w:r>
      <w:r>
        <w:rPr/>
        <w:t>No</w:t>
      </w:r>
      <w:r>
        <w:rPr>
          <w:spacing w:val="-5"/>
        </w:rPr>
        <w:t> </w:t>
      </w:r>
      <w:r>
        <w:rPr/>
        <w:t>school</w:t>
      </w:r>
      <w:r>
        <w:rPr>
          <w:spacing w:val="-4"/>
        </w:rPr>
        <w:t> </w:t>
      </w:r>
      <w:r>
        <w:rPr/>
        <w:t>or</w:t>
      </w:r>
      <w:r>
        <w:rPr>
          <w:spacing w:val="-4"/>
        </w:rPr>
        <w:t> </w:t>
      </w:r>
      <w:r>
        <w:rPr/>
        <w:t>work</w:t>
      </w:r>
      <w:r>
        <w:rPr>
          <w:spacing w:val="-1"/>
        </w:rPr>
        <w:t> </w:t>
      </w:r>
      <w:r>
        <w:rPr>
          <w:rFonts w:ascii="Wingdings" w:hAnsi="Wingdings"/>
        </w:rPr>
        <w:t></w:t>
      </w:r>
      <w:r>
        <w:rPr>
          <w:rFonts w:ascii="Times New Roman" w:hAnsi="Times New Roman"/>
        </w:rPr>
        <w:t> </w:t>
      </w:r>
      <w:r>
        <w:rPr/>
        <w:t>No</w:t>
      </w:r>
      <w:r>
        <w:rPr>
          <w:spacing w:val="-5"/>
        </w:rPr>
        <w:t> </w:t>
      </w:r>
      <w:r>
        <w:rPr/>
        <w:t>money</w:t>
      </w:r>
      <w:r>
        <w:rPr>
          <w:spacing w:val="-5"/>
        </w:rPr>
        <w:t> </w:t>
      </w:r>
      <w:r>
        <w:rPr>
          <w:rFonts w:ascii="Wingdings" w:hAnsi="Wingdings"/>
        </w:rPr>
        <w:t></w:t>
      </w:r>
      <w:r>
        <w:rPr>
          <w:rFonts w:ascii="Times New Roman" w:hAnsi="Times New Roman"/>
        </w:rPr>
        <w:t> </w:t>
      </w:r>
      <w:r>
        <w:rPr/>
        <w:t>Poverty</w:t>
      </w:r>
      <w:r>
        <w:rPr>
          <w:rFonts w:ascii="Wingdings" w:hAnsi="Wingdings"/>
        </w:rPr>
        <w:t></w:t>
      </w:r>
      <w:r>
        <w:rPr>
          <w:rFonts w:ascii="Times New Roman" w:hAnsi="Times New Roman"/>
        </w:rPr>
        <w:t> </w:t>
      </w:r>
      <w:r>
        <w:rPr/>
        <w:t>Poor water and Sanitation.</w:t>
      </w:r>
    </w:p>
    <w:p>
      <w:pPr>
        <w:pStyle w:val="BodyText"/>
        <w:rPr>
          <w:sz w:val="20"/>
        </w:rPr>
      </w:pPr>
    </w:p>
    <w:p>
      <w:pPr>
        <w:pStyle w:val="BodyText"/>
        <w:spacing w:before="24"/>
        <w:rPr>
          <w:sz w:val="20"/>
        </w:rPr>
      </w:pPr>
    </w:p>
    <w:p>
      <w:pPr>
        <w:spacing w:after="0"/>
        <w:rPr>
          <w:sz w:val="20"/>
        </w:rPr>
        <w:sectPr>
          <w:pgSz w:w="12240" w:h="15840"/>
          <w:pgMar w:header="724" w:footer="1240" w:top="960" w:bottom="1440" w:left="360" w:right="240"/>
        </w:sectPr>
      </w:pPr>
    </w:p>
    <w:p>
      <w:pPr>
        <w:pStyle w:val="BodyText"/>
        <w:spacing w:before="45"/>
        <w:rPr>
          <w:sz w:val="20"/>
        </w:rPr>
      </w:pPr>
    </w:p>
    <w:p>
      <w:pPr>
        <w:spacing w:before="0"/>
        <w:ind w:left="0" w:right="0" w:firstLine="0"/>
        <w:jc w:val="right"/>
        <w:rPr>
          <w:rFonts w:ascii="Calibri"/>
          <w:sz w:val="20"/>
        </w:rPr>
      </w:pPr>
      <w:r>
        <w:rPr/>
        <mc:AlternateContent>
          <mc:Choice Requires="wps">
            <w:drawing>
              <wp:anchor distT="0" distB="0" distL="0" distR="0" allowOverlap="1" layoutInCell="1" locked="0" behindDoc="0" simplePos="0" relativeHeight="16173568">
                <wp:simplePos x="0" y="0"/>
                <wp:positionH relativeFrom="page">
                  <wp:posOffset>3441572</wp:posOffset>
                </wp:positionH>
                <wp:positionV relativeFrom="paragraph">
                  <wp:posOffset>-198670</wp:posOffset>
                </wp:positionV>
                <wp:extent cx="572770" cy="255904"/>
                <wp:effectExtent l="0" t="0" r="0" b="0"/>
                <wp:wrapNone/>
                <wp:docPr id="4076" name="Graphic 4076"/>
                <wp:cNvGraphicFramePr>
                  <a:graphicFrameLocks/>
                </wp:cNvGraphicFramePr>
                <a:graphic>
                  <a:graphicData uri="http://schemas.microsoft.com/office/word/2010/wordprocessingShape">
                    <wps:wsp>
                      <wps:cNvPr id="4076" name="Graphic 4076"/>
                      <wps:cNvSpPr/>
                      <wps:spPr>
                        <a:xfrm>
                          <a:off x="0" y="0"/>
                          <a:ext cx="572770" cy="255904"/>
                        </a:xfrm>
                        <a:custGeom>
                          <a:avLst/>
                          <a:gdLst/>
                          <a:ahLst/>
                          <a:cxnLst/>
                          <a:rect l="l" t="t" r="r" b="b"/>
                          <a:pathLst>
                            <a:path w="572770" h="255904">
                              <a:moveTo>
                                <a:pt x="519302" y="0"/>
                              </a:moveTo>
                              <a:lnTo>
                                <a:pt x="497459" y="72771"/>
                              </a:lnTo>
                              <a:lnTo>
                                <a:pt x="447738" y="63988"/>
                              </a:lnTo>
                              <a:lnTo>
                                <a:pt x="397772" y="57677"/>
                              </a:lnTo>
                              <a:lnTo>
                                <a:pt x="347650" y="53833"/>
                              </a:lnTo>
                              <a:lnTo>
                                <a:pt x="297463" y="52453"/>
                              </a:lnTo>
                              <a:lnTo>
                                <a:pt x="247300" y="53530"/>
                              </a:lnTo>
                              <a:lnTo>
                                <a:pt x="197252" y="57061"/>
                              </a:lnTo>
                              <a:lnTo>
                                <a:pt x="147408" y="63041"/>
                              </a:lnTo>
                              <a:lnTo>
                                <a:pt x="97858" y="71466"/>
                              </a:lnTo>
                              <a:lnTo>
                                <a:pt x="48692" y="82331"/>
                              </a:lnTo>
                              <a:lnTo>
                                <a:pt x="0" y="95630"/>
                              </a:lnTo>
                              <a:lnTo>
                                <a:pt x="32892" y="205104"/>
                              </a:lnTo>
                              <a:lnTo>
                                <a:pt x="79823" y="192368"/>
                              </a:lnTo>
                              <a:lnTo>
                                <a:pt x="127245" y="182184"/>
                              </a:lnTo>
                              <a:lnTo>
                                <a:pt x="175057" y="174559"/>
                              </a:lnTo>
                              <a:lnTo>
                                <a:pt x="223158" y="169495"/>
                              </a:lnTo>
                              <a:lnTo>
                                <a:pt x="271445" y="166998"/>
                              </a:lnTo>
                              <a:lnTo>
                                <a:pt x="319818" y="167070"/>
                              </a:lnTo>
                              <a:lnTo>
                                <a:pt x="368176" y="169718"/>
                              </a:lnTo>
                              <a:lnTo>
                                <a:pt x="416416" y="174944"/>
                              </a:lnTo>
                              <a:lnTo>
                                <a:pt x="464438" y="182752"/>
                              </a:lnTo>
                              <a:lnTo>
                                <a:pt x="442594" y="255397"/>
                              </a:lnTo>
                              <a:lnTo>
                                <a:pt x="572515" y="150368"/>
                              </a:lnTo>
                              <a:lnTo>
                                <a:pt x="519302" y="0"/>
                              </a:lnTo>
                              <a:close/>
                            </a:path>
                          </a:pathLst>
                        </a:custGeom>
                        <a:solidFill>
                          <a:srgbClr val="4F81BC"/>
                        </a:solidFill>
                      </wps:spPr>
                      <wps:bodyPr wrap="square" lIns="0" tIns="0" rIns="0" bIns="0" rtlCol="0">
                        <a:prstTxWarp prst="textNoShape">
                          <a:avLst/>
                        </a:prstTxWarp>
                        <a:noAutofit/>
                      </wps:bodyPr>
                    </wps:wsp>
                  </a:graphicData>
                </a:graphic>
              </wp:anchor>
            </w:drawing>
          </mc:Choice>
          <mc:Fallback>
            <w:pict>
              <v:shape style="position:absolute;margin-left:270.989990pt;margin-top:-15.643379pt;width:45.1pt;height:20.150pt;mso-position-horizontal-relative:page;mso-position-vertical-relative:paragraph;z-index:16173568" id="docshape3488" coordorigin="5420,-313" coordsize="902,403" path="m6238,-313l6203,-198,6125,-212,6046,-222,5967,-228,5888,-230,5809,-229,5730,-223,5652,-214,5574,-200,5496,-183,5420,-162,5472,10,5546,-10,5620,-26,5695,-38,5771,-46,5847,-50,5923,-50,6000,-46,6076,-37,6151,-25,6117,89,6321,-76,6238,-313xe" filled="true" fillcolor="#4f81bc" stroked="false">
                <v:path arrowok="t"/>
                <v:fill type="solid"/>
                <w10:wrap type="none"/>
              </v:shape>
            </w:pict>
          </mc:Fallback>
        </mc:AlternateContent>
      </w:r>
      <w:r>
        <w:rPr>
          <w:rFonts w:ascii="Calibri"/>
          <w:spacing w:val="-2"/>
          <w:sz w:val="20"/>
        </w:rPr>
        <w:t>Poverty</w:t>
      </w:r>
    </w:p>
    <w:p>
      <w:pPr>
        <w:spacing w:line="216" w:lineRule="auto" w:before="75"/>
        <w:ind w:left="1044" w:right="4799" w:firstLine="2"/>
        <w:jc w:val="center"/>
        <w:rPr>
          <w:rFonts w:ascii="Calibri"/>
          <w:sz w:val="20"/>
        </w:rPr>
      </w:pPr>
      <w:r>
        <w:rPr/>
        <w:br w:type="column"/>
      </w:r>
      <w:r>
        <w:rPr>
          <w:rFonts w:ascii="Calibri"/>
          <w:spacing w:val="-4"/>
          <w:sz w:val="20"/>
        </w:rPr>
        <w:t>Poor </w:t>
      </w:r>
      <w:r>
        <w:rPr>
          <w:rFonts w:ascii="Calibri"/>
          <w:sz w:val="20"/>
        </w:rPr>
        <w:t>Water &amp; </w:t>
      </w:r>
      <w:r>
        <w:rPr>
          <w:rFonts w:ascii="Calibri"/>
          <w:spacing w:val="-2"/>
          <w:sz w:val="20"/>
        </w:rPr>
        <w:t>Sanitation</w:t>
      </w:r>
    </w:p>
    <w:p>
      <w:pPr>
        <w:spacing w:after="0" w:line="216" w:lineRule="auto"/>
        <w:jc w:val="center"/>
        <w:rPr>
          <w:rFonts w:ascii="Calibri"/>
          <w:sz w:val="20"/>
        </w:rPr>
        <w:sectPr>
          <w:type w:val="continuous"/>
          <w:pgSz w:w="12240" w:h="15840"/>
          <w:pgMar w:header="724" w:footer="1240" w:top="960" w:bottom="280" w:left="360" w:right="240"/>
          <w:cols w:num="2" w:equalWidth="0">
            <w:col w:w="4932" w:space="40"/>
            <w:col w:w="6668"/>
          </w:cols>
        </w:sectPr>
      </w:pPr>
    </w:p>
    <w:p>
      <w:pPr>
        <w:pStyle w:val="BodyText"/>
        <w:spacing w:before="4"/>
        <w:rPr>
          <w:rFonts w:ascii="Calibri"/>
          <w:sz w:val="8"/>
        </w:rPr>
      </w:pPr>
    </w:p>
    <w:p>
      <w:pPr>
        <w:tabs>
          <w:tab w:pos="6756" w:val="left" w:leader="none"/>
        </w:tabs>
        <w:spacing w:line="240" w:lineRule="auto"/>
        <w:ind w:left="3911" w:right="0" w:firstLine="0"/>
        <w:rPr>
          <w:rFonts w:ascii="Calibri"/>
          <w:sz w:val="20"/>
        </w:rPr>
      </w:pPr>
      <w:r>
        <w:rPr>
          <w:rFonts w:ascii="Calibri"/>
          <w:sz w:val="20"/>
        </w:rPr>
        <mc:AlternateContent>
          <mc:Choice Requires="wps">
            <w:drawing>
              <wp:inline distT="0" distB="0" distL="0" distR="0">
                <wp:extent cx="262890" cy="501015"/>
                <wp:effectExtent l="0" t="0" r="0" b="0"/>
                <wp:docPr id="4077" name="Group 4077"/>
                <wp:cNvGraphicFramePr>
                  <a:graphicFrameLocks/>
                </wp:cNvGraphicFramePr>
                <a:graphic>
                  <a:graphicData uri="http://schemas.microsoft.com/office/word/2010/wordprocessingGroup">
                    <wpg:wgp>
                      <wpg:cNvPr id="4077" name="Group 4077"/>
                      <wpg:cNvGrpSpPr/>
                      <wpg:grpSpPr>
                        <a:xfrm>
                          <a:off x="0" y="0"/>
                          <a:ext cx="262890" cy="501015"/>
                          <a:chExt cx="262890" cy="501015"/>
                        </a:xfrm>
                      </wpg:grpSpPr>
                      <wps:wsp>
                        <wps:cNvPr id="4078" name="Graphic 4078"/>
                        <wps:cNvSpPr/>
                        <wps:spPr>
                          <a:xfrm>
                            <a:off x="0" y="0"/>
                            <a:ext cx="262890" cy="501015"/>
                          </a:xfrm>
                          <a:custGeom>
                            <a:avLst/>
                            <a:gdLst/>
                            <a:ahLst/>
                            <a:cxnLst/>
                            <a:rect l="l" t="t" r="r" b="b"/>
                            <a:pathLst>
                              <a:path w="262890" h="501015">
                                <a:moveTo>
                                  <a:pt x="191643" y="0"/>
                                </a:moveTo>
                                <a:lnTo>
                                  <a:pt x="32893" y="15621"/>
                                </a:lnTo>
                                <a:lnTo>
                                  <a:pt x="98298" y="54228"/>
                                </a:lnTo>
                                <a:lnTo>
                                  <a:pt x="77487" y="101226"/>
                                </a:lnTo>
                                <a:lnTo>
                                  <a:pt x="59098" y="149107"/>
                                </a:lnTo>
                                <a:lnTo>
                                  <a:pt x="43151" y="197776"/>
                                </a:lnTo>
                                <a:lnTo>
                                  <a:pt x="29669" y="247138"/>
                                </a:lnTo>
                                <a:lnTo>
                                  <a:pt x="18674" y="297098"/>
                                </a:lnTo>
                                <a:lnTo>
                                  <a:pt x="10188" y="347561"/>
                                </a:lnTo>
                                <a:lnTo>
                                  <a:pt x="4232" y="398431"/>
                                </a:lnTo>
                                <a:lnTo>
                                  <a:pt x="828" y="449614"/>
                                </a:lnTo>
                                <a:lnTo>
                                  <a:pt x="0" y="501015"/>
                                </a:lnTo>
                                <a:lnTo>
                                  <a:pt x="114300" y="499999"/>
                                </a:lnTo>
                                <a:lnTo>
                                  <a:pt x="115243" y="449981"/>
                                </a:lnTo>
                                <a:lnTo>
                                  <a:pt x="118915" y="400202"/>
                                </a:lnTo>
                                <a:lnTo>
                                  <a:pt x="125296" y="350772"/>
                                </a:lnTo>
                                <a:lnTo>
                                  <a:pt x="134365" y="301799"/>
                                </a:lnTo>
                                <a:lnTo>
                                  <a:pt x="146102" y="253392"/>
                                </a:lnTo>
                                <a:lnTo>
                                  <a:pt x="160484" y="205658"/>
                                </a:lnTo>
                                <a:lnTo>
                                  <a:pt x="177491" y="158708"/>
                                </a:lnTo>
                                <a:lnTo>
                                  <a:pt x="197104" y="112649"/>
                                </a:lnTo>
                                <a:lnTo>
                                  <a:pt x="262381" y="151256"/>
                                </a:lnTo>
                                <a:lnTo>
                                  <a:pt x="191643" y="0"/>
                                </a:lnTo>
                                <a:close/>
                              </a:path>
                            </a:pathLst>
                          </a:custGeom>
                          <a:solidFill>
                            <a:srgbClr val="4F81BC"/>
                          </a:solidFill>
                        </wps:spPr>
                        <wps:bodyPr wrap="square" lIns="0" tIns="0" rIns="0" bIns="0" rtlCol="0">
                          <a:prstTxWarp prst="textNoShape">
                            <a:avLst/>
                          </a:prstTxWarp>
                          <a:noAutofit/>
                        </wps:bodyPr>
                      </wps:wsp>
                    </wpg:wgp>
                  </a:graphicData>
                </a:graphic>
              </wp:inline>
            </w:drawing>
          </mc:Choice>
          <mc:Fallback>
            <w:pict>
              <v:group style="width:20.7pt;height:39.450pt;mso-position-horizontal-relative:char;mso-position-vertical-relative:line" id="docshapegroup3489" coordorigin="0,0" coordsize="414,789">
                <v:shape style="position:absolute;left:0;top:0;width:414;height:789" id="docshape3490" coordorigin="0,0" coordsize="414,789" path="m302,0l52,25,155,85,122,159,93,235,68,311,47,389,29,468,16,547,7,627,1,708,0,789,180,787,181,709,187,630,197,552,212,475,230,399,253,324,280,250,310,177,413,238,302,0xe" filled="true" fillcolor="#4f81bc" stroked="false">
                  <v:path arrowok="t"/>
                  <v:fill type="solid"/>
                </v:shape>
              </v:group>
            </w:pict>
          </mc:Fallback>
        </mc:AlternateContent>
      </w:r>
      <w:r>
        <w:rPr>
          <w:rFonts w:ascii="Calibri"/>
          <w:sz w:val="20"/>
        </w:rPr>
      </w:r>
      <w:r>
        <w:rPr>
          <w:rFonts w:ascii="Calibri"/>
          <w:sz w:val="20"/>
        </w:rPr>
        <w:tab/>
      </w:r>
      <w:r>
        <w:rPr>
          <w:rFonts w:ascii="Calibri"/>
          <w:sz w:val="20"/>
        </w:rPr>
        <mc:AlternateContent>
          <mc:Choice Requires="wps">
            <w:drawing>
              <wp:inline distT="0" distB="0" distL="0" distR="0">
                <wp:extent cx="313690" cy="529590"/>
                <wp:effectExtent l="0" t="0" r="0" b="0"/>
                <wp:docPr id="4079" name="Group 4079"/>
                <wp:cNvGraphicFramePr>
                  <a:graphicFrameLocks/>
                </wp:cNvGraphicFramePr>
                <a:graphic>
                  <a:graphicData uri="http://schemas.microsoft.com/office/word/2010/wordprocessingGroup">
                    <wpg:wgp>
                      <wpg:cNvPr id="4079" name="Group 4079"/>
                      <wpg:cNvGrpSpPr/>
                      <wpg:grpSpPr>
                        <a:xfrm>
                          <a:off x="0" y="0"/>
                          <a:ext cx="313690" cy="529590"/>
                          <a:chExt cx="313690" cy="529590"/>
                        </a:xfrm>
                      </wpg:grpSpPr>
                      <wps:wsp>
                        <wps:cNvPr id="4080" name="Graphic 4080"/>
                        <wps:cNvSpPr/>
                        <wps:spPr>
                          <a:xfrm>
                            <a:off x="0" y="0"/>
                            <a:ext cx="313690" cy="529590"/>
                          </a:xfrm>
                          <a:custGeom>
                            <a:avLst/>
                            <a:gdLst/>
                            <a:ahLst/>
                            <a:cxnLst/>
                            <a:rect l="l" t="t" r="r" b="b"/>
                            <a:pathLst>
                              <a:path w="313690" h="529590">
                                <a:moveTo>
                                  <a:pt x="98298" y="0"/>
                                </a:moveTo>
                                <a:lnTo>
                                  <a:pt x="0" y="58165"/>
                                </a:lnTo>
                                <a:lnTo>
                                  <a:pt x="24247" y="101927"/>
                                </a:lnTo>
                                <a:lnTo>
                                  <a:pt x="46007" y="146847"/>
                                </a:lnTo>
                                <a:lnTo>
                                  <a:pt x="65246" y="192821"/>
                                </a:lnTo>
                                <a:lnTo>
                                  <a:pt x="81930" y="239744"/>
                                </a:lnTo>
                                <a:lnTo>
                                  <a:pt x="96025" y="287512"/>
                                </a:lnTo>
                                <a:lnTo>
                                  <a:pt x="107495" y="336022"/>
                                </a:lnTo>
                                <a:lnTo>
                                  <a:pt x="116307" y="385168"/>
                                </a:lnTo>
                                <a:lnTo>
                                  <a:pt x="122428" y="434848"/>
                                </a:lnTo>
                                <a:lnTo>
                                  <a:pt x="46609" y="434085"/>
                                </a:lnTo>
                                <a:lnTo>
                                  <a:pt x="183642" y="529589"/>
                                </a:lnTo>
                                <a:lnTo>
                                  <a:pt x="313182" y="436499"/>
                                </a:lnTo>
                                <a:lnTo>
                                  <a:pt x="237236" y="435863"/>
                                </a:lnTo>
                                <a:lnTo>
                                  <a:pt x="231681" y="384754"/>
                                </a:lnTo>
                                <a:lnTo>
                                  <a:pt x="223587" y="334103"/>
                                </a:lnTo>
                                <a:lnTo>
                                  <a:pt x="212983" y="284000"/>
                                </a:lnTo>
                                <a:lnTo>
                                  <a:pt x="199899" y="234537"/>
                                </a:lnTo>
                                <a:lnTo>
                                  <a:pt x="184364" y="185804"/>
                                </a:lnTo>
                                <a:lnTo>
                                  <a:pt x="166407" y="137893"/>
                                </a:lnTo>
                                <a:lnTo>
                                  <a:pt x="146058" y="90895"/>
                                </a:lnTo>
                                <a:lnTo>
                                  <a:pt x="123345" y="44900"/>
                                </a:lnTo>
                                <a:lnTo>
                                  <a:pt x="98298" y="0"/>
                                </a:lnTo>
                                <a:close/>
                              </a:path>
                            </a:pathLst>
                          </a:custGeom>
                          <a:solidFill>
                            <a:srgbClr val="4F81BC"/>
                          </a:solidFill>
                        </wps:spPr>
                        <wps:bodyPr wrap="square" lIns="0" tIns="0" rIns="0" bIns="0" rtlCol="0">
                          <a:prstTxWarp prst="textNoShape">
                            <a:avLst/>
                          </a:prstTxWarp>
                          <a:noAutofit/>
                        </wps:bodyPr>
                      </wps:wsp>
                    </wpg:wgp>
                  </a:graphicData>
                </a:graphic>
              </wp:inline>
            </w:drawing>
          </mc:Choice>
          <mc:Fallback>
            <w:pict>
              <v:group style="width:24.7pt;height:41.7pt;mso-position-horizontal-relative:char;mso-position-vertical-relative:line" id="docshapegroup3491" coordorigin="0,0" coordsize="494,834">
                <v:shape style="position:absolute;left:0;top:0;width:494;height:834" id="docshape3492" coordorigin="0,0" coordsize="494,834" path="m155,0l0,92,38,161,72,231,103,304,129,378,151,453,169,529,183,607,193,685,73,684,289,834,493,687,374,686,365,606,352,526,335,447,315,369,290,293,262,217,230,143,194,71,155,0xe" filled="true" fillcolor="#4f81bc" stroked="false">
                  <v:path arrowok="t"/>
                  <v:fill type="solid"/>
                </v:shape>
              </v:group>
            </w:pict>
          </mc:Fallback>
        </mc:AlternateContent>
      </w:r>
      <w:r>
        <w:rPr>
          <w:rFonts w:ascii="Calibri"/>
          <w:sz w:val="20"/>
        </w:rPr>
      </w:r>
    </w:p>
    <w:p>
      <w:pPr>
        <w:pStyle w:val="BodyText"/>
        <w:spacing w:before="48"/>
        <w:rPr>
          <w:rFonts w:ascii="Calibri"/>
          <w:sz w:val="20"/>
        </w:rPr>
      </w:pPr>
    </w:p>
    <w:p>
      <w:pPr>
        <w:tabs>
          <w:tab w:pos="6830" w:val="left" w:leader="none"/>
        </w:tabs>
        <w:spacing w:before="0"/>
        <w:ind w:left="3642" w:right="0" w:firstLine="0"/>
        <w:jc w:val="left"/>
        <w:rPr>
          <w:rFonts w:ascii="Calibri"/>
          <w:sz w:val="20"/>
        </w:rPr>
      </w:pPr>
      <w:r>
        <w:rPr>
          <w:rFonts w:ascii="Calibri"/>
          <w:sz w:val="20"/>
        </w:rPr>
        <w:t>No</w:t>
      </w:r>
      <w:r>
        <w:rPr>
          <w:rFonts w:ascii="Calibri"/>
          <w:spacing w:val="-3"/>
          <w:sz w:val="20"/>
        </w:rPr>
        <w:t> </w:t>
      </w:r>
      <w:r>
        <w:rPr>
          <w:rFonts w:ascii="Calibri"/>
          <w:spacing w:val="-2"/>
          <w:sz w:val="20"/>
        </w:rPr>
        <w:t>money</w:t>
      </w:r>
      <w:r>
        <w:rPr>
          <w:rFonts w:ascii="Calibri"/>
          <w:sz w:val="20"/>
        </w:rPr>
        <w:tab/>
      </w:r>
      <w:r>
        <w:rPr>
          <w:rFonts w:ascii="Calibri"/>
          <w:spacing w:val="-4"/>
          <w:sz w:val="20"/>
        </w:rPr>
        <w:t>Sick</w:t>
      </w:r>
    </w:p>
    <w:p>
      <w:pPr>
        <w:pStyle w:val="BodyText"/>
        <w:spacing w:before="84"/>
        <w:rPr>
          <w:rFonts w:ascii="Calibri"/>
          <w:sz w:val="20"/>
        </w:rPr>
      </w:pPr>
    </w:p>
    <w:p>
      <w:pPr>
        <w:spacing w:line="170" w:lineRule="auto" w:before="0"/>
        <w:ind w:left="4195" w:right="4785" w:firstLine="0"/>
        <w:jc w:val="center"/>
        <w:rPr>
          <w:rFonts w:ascii="Calibri"/>
          <w:sz w:val="20"/>
        </w:rPr>
      </w:pPr>
      <w:r>
        <w:rPr>
          <w:position w:val="-4"/>
        </w:rPr>
        <w:drawing>
          <wp:inline distT="0" distB="0" distL="0" distR="0">
            <wp:extent cx="538353" cy="397001"/>
            <wp:effectExtent l="0" t="0" r="0" b="0"/>
            <wp:docPr id="4081" name="Image 4081"/>
            <wp:cNvGraphicFramePr>
              <a:graphicFrameLocks/>
            </wp:cNvGraphicFramePr>
            <a:graphic>
              <a:graphicData uri="http://schemas.openxmlformats.org/drawingml/2006/picture">
                <pic:pic>
                  <pic:nvPicPr>
                    <pic:cNvPr id="4081" name="Image 4081"/>
                    <pic:cNvPicPr/>
                  </pic:nvPicPr>
                  <pic:blipFill>
                    <a:blip r:embed="rId231" cstate="print"/>
                    <a:stretch>
                      <a:fillRect/>
                    </a:stretch>
                  </pic:blipFill>
                  <pic:spPr>
                    <a:xfrm>
                      <a:off x="0" y="0"/>
                      <a:ext cx="538353" cy="397001"/>
                    </a:xfrm>
                    <a:prstGeom prst="rect">
                      <a:avLst/>
                    </a:prstGeom>
                  </pic:spPr>
                </pic:pic>
              </a:graphicData>
            </a:graphic>
          </wp:inline>
        </w:drawing>
      </w:r>
      <w:r>
        <w:rPr>
          <w:position w:val="-4"/>
        </w:rPr>
      </w:r>
      <w:r>
        <w:rPr>
          <w:rFonts w:ascii="Times New Roman"/>
          <w:spacing w:val="-22"/>
          <w:sz w:val="20"/>
        </w:rPr>
        <w:t> </w:t>
      </w:r>
      <w:r>
        <w:rPr>
          <w:rFonts w:ascii="Calibri"/>
          <w:sz w:val="20"/>
        </w:rPr>
        <w:t>No</w:t>
      </w:r>
      <w:r>
        <w:rPr>
          <w:rFonts w:ascii="Calibri"/>
          <w:spacing w:val="-12"/>
          <w:sz w:val="20"/>
        </w:rPr>
        <w:t> </w:t>
      </w:r>
      <w:r>
        <w:rPr>
          <w:rFonts w:ascii="Calibri"/>
          <w:sz w:val="20"/>
        </w:rPr>
        <w:t>school</w:t>
      </w:r>
      <w:r>
        <w:rPr>
          <w:rFonts w:ascii="Calibri"/>
          <w:spacing w:val="-11"/>
          <w:sz w:val="20"/>
        </w:rPr>
        <w:t> </w:t>
      </w:r>
      <w:r>
        <w:rPr>
          <w:rFonts w:ascii="Calibri"/>
          <w:spacing w:val="10"/>
          <w:position w:val="-11"/>
          <w:sz w:val="20"/>
        </w:rPr>
        <w:drawing>
          <wp:inline distT="0" distB="0" distL="0" distR="0">
            <wp:extent cx="521843" cy="462533"/>
            <wp:effectExtent l="0" t="0" r="0" b="0"/>
            <wp:docPr id="4082" name="Image 4082"/>
            <wp:cNvGraphicFramePr>
              <a:graphicFrameLocks/>
            </wp:cNvGraphicFramePr>
            <a:graphic>
              <a:graphicData uri="http://schemas.openxmlformats.org/drawingml/2006/picture">
                <pic:pic>
                  <pic:nvPicPr>
                    <pic:cNvPr id="4082" name="Image 4082"/>
                    <pic:cNvPicPr/>
                  </pic:nvPicPr>
                  <pic:blipFill>
                    <a:blip r:embed="rId232" cstate="print"/>
                    <a:stretch>
                      <a:fillRect/>
                    </a:stretch>
                  </pic:blipFill>
                  <pic:spPr>
                    <a:xfrm>
                      <a:off x="0" y="0"/>
                      <a:ext cx="521843" cy="462533"/>
                    </a:xfrm>
                    <a:prstGeom prst="rect">
                      <a:avLst/>
                    </a:prstGeom>
                  </pic:spPr>
                </pic:pic>
              </a:graphicData>
            </a:graphic>
          </wp:inline>
        </w:drawing>
      </w:r>
      <w:r>
        <w:rPr>
          <w:rFonts w:ascii="Calibri"/>
          <w:spacing w:val="10"/>
          <w:position w:val="-11"/>
          <w:sz w:val="20"/>
        </w:rPr>
      </w:r>
      <w:r>
        <w:rPr>
          <w:rFonts w:ascii="Times New Roman"/>
          <w:spacing w:val="10"/>
          <w:position w:val="-11"/>
          <w:sz w:val="20"/>
        </w:rPr>
        <w:t> </w:t>
      </w:r>
      <w:r>
        <w:rPr>
          <w:rFonts w:ascii="Calibri"/>
          <w:sz w:val="20"/>
        </w:rPr>
        <w:t>or work</w:t>
      </w:r>
    </w:p>
    <w:p>
      <w:pPr>
        <w:pStyle w:val="BodyText"/>
        <w:rPr>
          <w:rFonts w:ascii="Calibri"/>
        </w:rPr>
      </w:pPr>
    </w:p>
    <w:p>
      <w:pPr>
        <w:pStyle w:val="BodyText"/>
        <w:spacing w:before="179"/>
        <w:rPr>
          <w:rFonts w:ascii="Calibri"/>
        </w:rPr>
      </w:pPr>
    </w:p>
    <w:p>
      <w:pPr>
        <w:pStyle w:val="ListParagraph"/>
        <w:numPr>
          <w:ilvl w:val="0"/>
          <w:numId w:val="266"/>
        </w:numPr>
        <w:tabs>
          <w:tab w:pos="1798" w:val="left" w:leader="none"/>
          <w:tab w:pos="1800" w:val="left" w:leader="none"/>
        </w:tabs>
        <w:spacing w:line="240" w:lineRule="auto" w:before="0" w:after="0"/>
        <w:ind w:left="1800" w:right="1775" w:hanging="360"/>
        <w:jc w:val="left"/>
        <w:rPr>
          <w:sz w:val="22"/>
        </w:rPr>
      </w:pPr>
      <w:r>
        <w:rPr>
          <w:sz w:val="22"/>
        </w:rPr>
        <w:t>Ask</w:t>
      </w:r>
      <w:r>
        <w:rPr>
          <w:spacing w:val="-2"/>
          <w:sz w:val="22"/>
        </w:rPr>
        <w:t> </w:t>
      </w:r>
      <w:r>
        <w:rPr>
          <w:sz w:val="22"/>
        </w:rPr>
        <w:t>participants</w:t>
      </w:r>
      <w:r>
        <w:rPr>
          <w:spacing w:val="-2"/>
          <w:sz w:val="22"/>
        </w:rPr>
        <w:t> </w:t>
      </w:r>
      <w:r>
        <w:rPr>
          <w:sz w:val="22"/>
        </w:rPr>
        <w:t>if</w:t>
      </w:r>
      <w:r>
        <w:rPr>
          <w:spacing w:val="-4"/>
          <w:sz w:val="22"/>
        </w:rPr>
        <w:t> </w:t>
      </w:r>
      <w:r>
        <w:rPr>
          <w:sz w:val="22"/>
        </w:rPr>
        <w:t>they</w:t>
      </w:r>
      <w:r>
        <w:rPr>
          <w:spacing w:val="-4"/>
          <w:sz w:val="22"/>
        </w:rPr>
        <w:t> </w:t>
      </w:r>
      <w:r>
        <w:rPr>
          <w:sz w:val="22"/>
        </w:rPr>
        <w:t>have</w:t>
      </w:r>
      <w:r>
        <w:rPr>
          <w:spacing w:val="-3"/>
          <w:sz w:val="22"/>
        </w:rPr>
        <w:t> </w:t>
      </w:r>
      <w:r>
        <w:rPr>
          <w:sz w:val="22"/>
        </w:rPr>
        <w:t>witnessed</w:t>
      </w:r>
      <w:r>
        <w:rPr>
          <w:spacing w:val="-3"/>
          <w:sz w:val="22"/>
        </w:rPr>
        <w:t> </w:t>
      </w:r>
      <w:r>
        <w:rPr>
          <w:sz w:val="22"/>
        </w:rPr>
        <w:t>this</w:t>
      </w:r>
      <w:r>
        <w:rPr>
          <w:spacing w:val="-3"/>
          <w:sz w:val="22"/>
        </w:rPr>
        <w:t> </w:t>
      </w:r>
      <w:r>
        <w:rPr>
          <w:sz w:val="22"/>
        </w:rPr>
        <w:t>cycle</w:t>
      </w:r>
      <w:r>
        <w:rPr>
          <w:spacing w:val="-2"/>
          <w:sz w:val="22"/>
        </w:rPr>
        <w:t> </w:t>
      </w:r>
      <w:r>
        <w:rPr>
          <w:sz w:val="22"/>
        </w:rPr>
        <w:t>in</w:t>
      </w:r>
      <w:r>
        <w:rPr>
          <w:spacing w:val="-3"/>
          <w:sz w:val="22"/>
        </w:rPr>
        <w:t> </w:t>
      </w:r>
      <w:r>
        <w:rPr>
          <w:sz w:val="22"/>
        </w:rPr>
        <w:t>their</w:t>
      </w:r>
      <w:r>
        <w:rPr>
          <w:spacing w:val="-2"/>
          <w:sz w:val="22"/>
        </w:rPr>
        <w:t> </w:t>
      </w:r>
      <w:r>
        <w:rPr>
          <w:sz w:val="22"/>
        </w:rPr>
        <w:t>lives</w:t>
      </w:r>
      <w:r>
        <w:rPr>
          <w:spacing w:val="-2"/>
          <w:sz w:val="22"/>
        </w:rPr>
        <w:t> </w:t>
      </w:r>
      <w:r>
        <w:rPr>
          <w:sz w:val="22"/>
        </w:rPr>
        <w:t>or</w:t>
      </w:r>
      <w:r>
        <w:rPr>
          <w:spacing w:val="-4"/>
          <w:sz w:val="22"/>
        </w:rPr>
        <w:t> </w:t>
      </w:r>
      <w:r>
        <w:rPr>
          <w:sz w:val="22"/>
        </w:rPr>
        <w:t>in</w:t>
      </w:r>
      <w:r>
        <w:rPr>
          <w:spacing w:val="-3"/>
          <w:sz w:val="22"/>
        </w:rPr>
        <w:t> </w:t>
      </w:r>
      <w:r>
        <w:rPr>
          <w:sz w:val="22"/>
        </w:rPr>
        <w:t>the</w:t>
      </w:r>
      <w:r>
        <w:rPr>
          <w:spacing w:val="-4"/>
          <w:sz w:val="22"/>
        </w:rPr>
        <w:t> </w:t>
      </w:r>
      <w:r>
        <w:rPr>
          <w:sz w:val="22"/>
        </w:rPr>
        <w:t>lives</w:t>
      </w:r>
      <w:r>
        <w:rPr>
          <w:spacing w:val="-2"/>
          <w:sz w:val="22"/>
        </w:rPr>
        <w:t> </w:t>
      </w:r>
      <w:r>
        <w:rPr>
          <w:sz w:val="22"/>
        </w:rPr>
        <w:t>of</w:t>
      </w:r>
      <w:r>
        <w:rPr>
          <w:spacing w:val="-1"/>
          <w:sz w:val="22"/>
        </w:rPr>
        <w:t> </w:t>
      </w:r>
      <w:r>
        <w:rPr>
          <w:sz w:val="22"/>
        </w:rPr>
        <w:t>their friends. Ask a few volunteers to share their experiences.</w:t>
      </w:r>
    </w:p>
    <w:p>
      <w:pPr>
        <w:pStyle w:val="BodyText"/>
        <w:spacing w:before="50"/>
        <w:rPr>
          <w:sz w:val="20"/>
        </w:rPr>
      </w:pPr>
      <w:r>
        <w:rPr/>
        <mc:AlternateContent>
          <mc:Choice Requires="wps">
            <w:drawing>
              <wp:anchor distT="0" distB="0" distL="0" distR="0" allowOverlap="1" layoutInCell="1" locked="0" behindDoc="1" simplePos="0" relativeHeight="488031232">
                <wp:simplePos x="0" y="0"/>
                <wp:positionH relativeFrom="page">
                  <wp:posOffset>914400</wp:posOffset>
                </wp:positionH>
                <wp:positionV relativeFrom="paragraph">
                  <wp:posOffset>193276</wp:posOffset>
                </wp:positionV>
                <wp:extent cx="5944870" cy="20955"/>
                <wp:effectExtent l="0" t="0" r="0" b="0"/>
                <wp:wrapTopAndBottom/>
                <wp:docPr id="4083" name="Group 4083"/>
                <wp:cNvGraphicFramePr>
                  <a:graphicFrameLocks/>
                </wp:cNvGraphicFramePr>
                <a:graphic>
                  <a:graphicData uri="http://schemas.microsoft.com/office/word/2010/wordprocessingGroup">
                    <wpg:wgp>
                      <wpg:cNvPr id="4083" name="Group 4083"/>
                      <wpg:cNvGrpSpPr/>
                      <wpg:grpSpPr>
                        <a:xfrm>
                          <a:off x="0" y="0"/>
                          <a:ext cx="5944870" cy="20955"/>
                          <a:chExt cx="5944870" cy="20955"/>
                        </a:xfrm>
                      </wpg:grpSpPr>
                      <wps:wsp>
                        <wps:cNvPr id="4084" name="Graphic 408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85" name="Graphic 4085"/>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086" name="Graphic 4086"/>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087" name="Graphic 4087"/>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088" name="Graphic 4088"/>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089" name="Graphic 4089"/>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090" name="Graphic 4090"/>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218633pt;width:468.1pt;height:1.65pt;mso-position-horizontal-relative:page;mso-position-vertical-relative:paragraph;z-index:-15285248;mso-wrap-distance-left:0;mso-wrap-distance-right:0" id="docshapegroup3493" coordorigin="1440,304" coordsize="9362,33">
                <v:rect style="position:absolute;left:1440;top:304;width:9360;height:31" id="docshape3494" filled="true" fillcolor="#808080" stroked="false">
                  <v:fill type="solid"/>
                </v:rect>
                <v:shape style="position:absolute;left:1440;top:305;width:9357;height:5" id="docshape3495" coordorigin="1440,306" coordsize="9357,5" path="m10797,306l1445,306,1440,306,1440,310,1445,310,10797,310,10797,306xe" filled="true" fillcolor="#9f9f9f" stroked="false">
                  <v:path arrowok="t"/>
                  <v:fill type="solid"/>
                </v:shape>
                <v:rect style="position:absolute;left:10797;top:305;width:5;height:5" id="docshape3496" filled="true" fillcolor="#e2e2e2" stroked="false">
                  <v:fill type="solid"/>
                </v:rect>
                <v:shape style="position:absolute;left:1440;top:305;width:9362;height:27" id="docshape3497" coordorigin="1440,306" coordsize="9362,27" path="m1445,310l1440,310,1440,332,1445,332,1445,310xm10802,306l10797,306,10797,310,10802,310,10802,306xe" filled="true" fillcolor="#9f9f9f" stroked="false">
                  <v:path arrowok="t"/>
                  <v:fill type="solid"/>
                </v:shape>
                <v:rect style="position:absolute;left:10797;top:310;width:5;height:22" id="docshape3498" filled="true" fillcolor="#e2e2e2" stroked="false">
                  <v:fill type="solid"/>
                </v:rect>
                <v:rect style="position:absolute;left:1440;top:331;width:5;height:5" id="docshape3499" filled="true" fillcolor="#9f9f9f" stroked="false">
                  <v:fill type="solid"/>
                </v:rect>
                <v:shape style="position:absolute;left:1440;top:332;width:9362;height:5" id="docshape3500" coordorigin="1440,332" coordsize="9362,5" path="m10797,332l1445,332,1440,332,1440,337,1445,337,10797,337,10797,332xm10802,332l10797,332,10797,337,10802,337,10802,332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1"/>
          <w:numId w:val="266"/>
        </w:numPr>
        <w:tabs>
          <w:tab w:pos="2158" w:val="left" w:leader="none"/>
          <w:tab w:pos="2160" w:val="left" w:leader="none"/>
        </w:tabs>
        <w:spacing w:line="240" w:lineRule="auto" w:before="0" w:after="0"/>
        <w:ind w:left="2160" w:right="1531" w:hanging="358"/>
        <w:jc w:val="left"/>
        <w:rPr>
          <w:sz w:val="22"/>
        </w:rPr>
      </w:pPr>
      <w:r>
        <w:rPr/>
        <w:drawing>
          <wp:anchor distT="0" distB="0" distL="0" distR="0" allowOverlap="1" layoutInCell="1" locked="0" behindDoc="0" simplePos="0" relativeHeight="16173056">
            <wp:simplePos x="0" y="0"/>
            <wp:positionH relativeFrom="page">
              <wp:posOffset>899160</wp:posOffset>
            </wp:positionH>
            <wp:positionV relativeFrom="paragraph">
              <wp:posOffset>37619</wp:posOffset>
            </wp:positionV>
            <wp:extent cx="434975" cy="427989"/>
            <wp:effectExtent l="0" t="0" r="0" b="0"/>
            <wp:wrapNone/>
            <wp:docPr id="4091" name="Image 4091"/>
            <wp:cNvGraphicFramePr>
              <a:graphicFrameLocks/>
            </wp:cNvGraphicFramePr>
            <a:graphic>
              <a:graphicData uri="http://schemas.openxmlformats.org/drawingml/2006/picture">
                <pic:pic>
                  <pic:nvPicPr>
                    <pic:cNvPr id="4091" name="Image 4091"/>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In</w:t>
      </w:r>
      <w:r>
        <w:rPr>
          <w:spacing w:val="-4"/>
          <w:sz w:val="22"/>
        </w:rPr>
        <w:t> </w:t>
      </w:r>
      <w:r>
        <w:rPr>
          <w:sz w:val="22"/>
        </w:rPr>
        <w:t>pairs,</w:t>
      </w:r>
      <w:r>
        <w:rPr>
          <w:spacing w:val="-2"/>
          <w:sz w:val="22"/>
        </w:rPr>
        <w:t> </w:t>
      </w:r>
      <w:r>
        <w:rPr>
          <w:sz w:val="22"/>
        </w:rPr>
        <w:t>ask</w:t>
      </w:r>
      <w:r>
        <w:rPr>
          <w:spacing w:val="-3"/>
          <w:sz w:val="22"/>
        </w:rPr>
        <w:t> </w:t>
      </w:r>
      <w:r>
        <w:rPr>
          <w:sz w:val="22"/>
        </w:rPr>
        <w:t>the</w:t>
      </w:r>
      <w:r>
        <w:rPr>
          <w:spacing w:val="-3"/>
          <w:sz w:val="22"/>
        </w:rPr>
        <w:t> </w:t>
      </w:r>
      <w:r>
        <w:rPr>
          <w:sz w:val="22"/>
        </w:rPr>
        <w:t>participants</w:t>
      </w:r>
      <w:r>
        <w:rPr>
          <w:spacing w:val="-5"/>
          <w:sz w:val="22"/>
        </w:rPr>
        <w:t> </w:t>
      </w:r>
      <w:r>
        <w:rPr>
          <w:sz w:val="22"/>
        </w:rPr>
        <w:t>to</w:t>
      </w:r>
      <w:r>
        <w:rPr>
          <w:spacing w:val="-3"/>
          <w:sz w:val="22"/>
        </w:rPr>
        <w:t> </w:t>
      </w:r>
      <w:r>
        <w:rPr>
          <w:sz w:val="22"/>
        </w:rPr>
        <w:t>share</w:t>
      </w:r>
      <w:r>
        <w:rPr>
          <w:spacing w:val="-6"/>
          <w:sz w:val="22"/>
        </w:rPr>
        <w:t> </w:t>
      </w:r>
      <w:r>
        <w:rPr>
          <w:sz w:val="22"/>
        </w:rPr>
        <w:t>something</w:t>
      </w:r>
      <w:r>
        <w:rPr>
          <w:spacing w:val="-3"/>
          <w:sz w:val="22"/>
        </w:rPr>
        <w:t> </w:t>
      </w:r>
      <w:r>
        <w:rPr>
          <w:sz w:val="22"/>
        </w:rPr>
        <w:t>that</w:t>
      </w:r>
      <w:r>
        <w:rPr>
          <w:spacing w:val="-2"/>
          <w:sz w:val="22"/>
        </w:rPr>
        <w:t> </w:t>
      </w:r>
      <w:r>
        <w:rPr>
          <w:sz w:val="22"/>
        </w:rPr>
        <w:t>surprised</w:t>
      </w:r>
      <w:r>
        <w:rPr>
          <w:spacing w:val="-6"/>
          <w:sz w:val="22"/>
        </w:rPr>
        <w:t> </w:t>
      </w:r>
      <w:r>
        <w:rPr>
          <w:sz w:val="22"/>
        </w:rPr>
        <w:t>them</w:t>
      </w:r>
      <w:r>
        <w:rPr>
          <w:spacing w:val="-3"/>
          <w:sz w:val="22"/>
        </w:rPr>
        <w:t> </w:t>
      </w:r>
      <w:r>
        <w:rPr>
          <w:sz w:val="22"/>
        </w:rPr>
        <w:t>or</w:t>
      </w:r>
      <w:r>
        <w:rPr>
          <w:spacing w:val="-3"/>
          <w:sz w:val="22"/>
        </w:rPr>
        <w:t> </w:t>
      </w:r>
      <w:r>
        <w:rPr>
          <w:sz w:val="22"/>
        </w:rPr>
        <w:t>something they hadn’t thought about before regarding the impact of unsafe water and poor </w:t>
      </w:r>
      <w:r>
        <w:rPr>
          <w:spacing w:val="-2"/>
          <w:sz w:val="22"/>
        </w:rPr>
        <w:t>sanitation.</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8031744">
                <wp:simplePos x="0" y="0"/>
                <wp:positionH relativeFrom="page">
                  <wp:posOffset>914400</wp:posOffset>
                </wp:positionH>
                <wp:positionV relativeFrom="paragraph">
                  <wp:posOffset>200486</wp:posOffset>
                </wp:positionV>
                <wp:extent cx="5944870" cy="20955"/>
                <wp:effectExtent l="0" t="0" r="0" b="0"/>
                <wp:wrapTopAndBottom/>
                <wp:docPr id="4092" name="Group 4092"/>
                <wp:cNvGraphicFramePr>
                  <a:graphicFrameLocks/>
                </wp:cNvGraphicFramePr>
                <a:graphic>
                  <a:graphicData uri="http://schemas.microsoft.com/office/word/2010/wordprocessingGroup">
                    <wpg:wgp>
                      <wpg:cNvPr id="4092" name="Group 4092"/>
                      <wpg:cNvGrpSpPr/>
                      <wpg:grpSpPr>
                        <a:xfrm>
                          <a:off x="0" y="0"/>
                          <a:ext cx="5944870" cy="20955"/>
                          <a:chExt cx="5944870" cy="20955"/>
                        </a:xfrm>
                      </wpg:grpSpPr>
                      <wps:wsp>
                        <wps:cNvPr id="4093" name="Graphic 409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094" name="Graphic 4094"/>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095" name="Graphic 4095"/>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096" name="Graphic 4096"/>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097" name="Graphic 4097"/>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098" name="Graphic 4098"/>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099" name="Graphic 4099"/>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86347pt;width:468.1pt;height:1.65pt;mso-position-horizontal-relative:page;mso-position-vertical-relative:paragraph;z-index:-15284736;mso-wrap-distance-left:0;mso-wrap-distance-right:0" id="docshapegroup3501" coordorigin="1440,316" coordsize="9362,33">
                <v:rect style="position:absolute;left:1440;top:315;width:9360;height:31" id="docshape3502" filled="true" fillcolor="#808080" stroked="false">
                  <v:fill type="solid"/>
                </v:rect>
                <v:shape style="position:absolute;left:1440;top:317;width:9357;height:5" id="docshape3503" coordorigin="1440,317" coordsize="9357,5" path="m10797,317l1445,317,1440,317,1440,322,1445,322,10797,322,10797,317xe" filled="true" fillcolor="#9f9f9f" stroked="false">
                  <v:path arrowok="t"/>
                  <v:fill type="solid"/>
                </v:shape>
                <v:rect style="position:absolute;left:10797;top:317;width:5;height:5" id="docshape3504" filled="true" fillcolor="#e2e2e2" stroked="false">
                  <v:fill type="solid"/>
                </v:rect>
                <v:shape style="position:absolute;left:1440;top:317;width:9362;height:27" id="docshape3505" coordorigin="1440,317" coordsize="9362,27" path="m1445,322l1440,322,1440,344,1445,344,1445,322xm10802,317l10797,317,10797,322,10802,322,10802,317xe" filled="true" fillcolor="#9f9f9f" stroked="false">
                  <v:path arrowok="t"/>
                  <v:fill type="solid"/>
                </v:shape>
                <v:rect style="position:absolute;left:10797;top:321;width:5;height:22" id="docshape3506" filled="true" fillcolor="#e2e2e2" stroked="false">
                  <v:fill type="solid"/>
                </v:rect>
                <v:rect style="position:absolute;left:1440;top:343;width:5;height:5" id="docshape3507" filled="true" fillcolor="#9f9f9f" stroked="false">
                  <v:fill type="solid"/>
                </v:rect>
                <v:shape style="position:absolute;left:1440;top:343;width:9362;height:5" id="docshape3508" coordorigin="1440,344" coordsize="9362,5" path="m10797,344l1445,344,1440,344,1440,348,1445,348,10797,348,10797,344xm10802,344l10797,344,10797,348,10802,348,10802,344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type w:val="continuous"/>
          <w:pgSz w:w="12240" w:h="15840"/>
          <w:pgMar w:header="724" w:footer="1240" w:top="960" w:bottom="28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6003290" cy="433070"/>
                <wp:effectExtent l="0" t="0" r="0" b="5079"/>
                <wp:docPr id="4104" name="Group 4104"/>
                <wp:cNvGraphicFramePr>
                  <a:graphicFrameLocks/>
                </wp:cNvGraphicFramePr>
                <a:graphic>
                  <a:graphicData uri="http://schemas.microsoft.com/office/word/2010/wordprocessingGroup">
                    <wpg:wgp>
                      <wpg:cNvPr id="4104" name="Group 4104"/>
                      <wpg:cNvGrpSpPr/>
                      <wpg:grpSpPr>
                        <a:xfrm>
                          <a:off x="0" y="0"/>
                          <a:ext cx="6003290" cy="433070"/>
                          <a:chExt cx="6003290" cy="433070"/>
                        </a:xfrm>
                      </wpg:grpSpPr>
                      <pic:pic>
                        <pic:nvPicPr>
                          <pic:cNvPr id="4105" name="Image 4105"/>
                          <pic:cNvPicPr/>
                        </pic:nvPicPr>
                        <pic:blipFill>
                          <a:blip r:embed="rId49" cstate="print"/>
                          <a:stretch>
                            <a:fillRect/>
                          </a:stretch>
                        </pic:blipFill>
                        <pic:spPr>
                          <a:xfrm>
                            <a:off x="4421504" y="0"/>
                            <a:ext cx="409575" cy="424815"/>
                          </a:xfrm>
                          <a:prstGeom prst="rect">
                            <a:avLst/>
                          </a:prstGeom>
                        </pic:spPr>
                      </pic:pic>
                      <wps:wsp>
                        <wps:cNvPr id="4106" name="Graphic 4106"/>
                        <wps:cNvSpPr/>
                        <wps:spPr>
                          <a:xfrm>
                            <a:off x="0" y="412750"/>
                            <a:ext cx="6001385" cy="20320"/>
                          </a:xfrm>
                          <a:custGeom>
                            <a:avLst/>
                            <a:gdLst/>
                            <a:ahLst/>
                            <a:cxnLst/>
                            <a:rect l="l" t="t" r="r" b="b"/>
                            <a:pathLst>
                              <a:path w="6001385" h="20320">
                                <a:moveTo>
                                  <a:pt x="6001384" y="0"/>
                                </a:moveTo>
                                <a:lnTo>
                                  <a:pt x="0" y="0"/>
                                </a:lnTo>
                                <a:lnTo>
                                  <a:pt x="0" y="20320"/>
                                </a:lnTo>
                                <a:lnTo>
                                  <a:pt x="6001384" y="20320"/>
                                </a:lnTo>
                                <a:lnTo>
                                  <a:pt x="6001384" y="0"/>
                                </a:lnTo>
                                <a:close/>
                              </a:path>
                            </a:pathLst>
                          </a:custGeom>
                          <a:solidFill>
                            <a:srgbClr val="808080"/>
                          </a:solidFill>
                        </wps:spPr>
                        <wps:bodyPr wrap="square" lIns="0" tIns="0" rIns="0" bIns="0" rtlCol="0">
                          <a:prstTxWarp prst="textNoShape">
                            <a:avLst/>
                          </a:prstTxWarp>
                          <a:noAutofit/>
                        </wps:bodyPr>
                      </wps:wsp>
                      <wps:wsp>
                        <wps:cNvPr id="4107" name="Graphic 4107"/>
                        <wps:cNvSpPr/>
                        <wps:spPr>
                          <a:xfrm>
                            <a:off x="304" y="413257"/>
                            <a:ext cx="5999480" cy="3175"/>
                          </a:xfrm>
                          <a:custGeom>
                            <a:avLst/>
                            <a:gdLst/>
                            <a:ahLst/>
                            <a:cxnLst/>
                            <a:rect l="l" t="t" r="r" b="b"/>
                            <a:pathLst>
                              <a:path w="5999480" h="3175">
                                <a:moveTo>
                                  <a:pt x="5999353" y="0"/>
                                </a:moveTo>
                                <a:lnTo>
                                  <a:pt x="3048" y="0"/>
                                </a:lnTo>
                                <a:lnTo>
                                  <a:pt x="0" y="0"/>
                                </a:lnTo>
                                <a:lnTo>
                                  <a:pt x="0" y="3048"/>
                                </a:lnTo>
                                <a:lnTo>
                                  <a:pt x="3048" y="3048"/>
                                </a:lnTo>
                                <a:lnTo>
                                  <a:pt x="5999353" y="3048"/>
                                </a:lnTo>
                                <a:lnTo>
                                  <a:pt x="5999353" y="0"/>
                                </a:lnTo>
                                <a:close/>
                              </a:path>
                            </a:pathLst>
                          </a:custGeom>
                          <a:solidFill>
                            <a:srgbClr val="9F9F9F"/>
                          </a:solidFill>
                        </wps:spPr>
                        <wps:bodyPr wrap="square" lIns="0" tIns="0" rIns="0" bIns="0" rtlCol="0">
                          <a:prstTxWarp prst="textNoShape">
                            <a:avLst/>
                          </a:prstTxWarp>
                          <a:noAutofit/>
                        </wps:bodyPr>
                      </wps:wsp>
                      <wps:wsp>
                        <wps:cNvPr id="4108" name="Graphic 4108"/>
                        <wps:cNvSpPr/>
                        <wps:spPr>
                          <a:xfrm>
                            <a:off x="5999734"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109" name="Graphic 4109"/>
                        <wps:cNvSpPr/>
                        <wps:spPr>
                          <a:xfrm>
                            <a:off x="304" y="413257"/>
                            <a:ext cx="6002655" cy="17145"/>
                          </a:xfrm>
                          <a:custGeom>
                            <a:avLst/>
                            <a:gdLst/>
                            <a:ahLst/>
                            <a:cxnLst/>
                            <a:rect l="l" t="t" r="r" b="b"/>
                            <a:pathLst>
                              <a:path w="6002655" h="17145">
                                <a:moveTo>
                                  <a:pt x="3048" y="3048"/>
                                </a:moveTo>
                                <a:lnTo>
                                  <a:pt x="0" y="3048"/>
                                </a:lnTo>
                                <a:lnTo>
                                  <a:pt x="0" y="16764"/>
                                </a:lnTo>
                                <a:lnTo>
                                  <a:pt x="3048" y="16764"/>
                                </a:lnTo>
                                <a:lnTo>
                                  <a:pt x="3048" y="3048"/>
                                </a:lnTo>
                                <a:close/>
                              </a:path>
                              <a:path w="6002655" h="17145">
                                <a:moveTo>
                                  <a:pt x="6002464" y="0"/>
                                </a:moveTo>
                                <a:lnTo>
                                  <a:pt x="5999429" y="0"/>
                                </a:lnTo>
                                <a:lnTo>
                                  <a:pt x="5999429" y="3048"/>
                                </a:lnTo>
                                <a:lnTo>
                                  <a:pt x="6002464" y="3048"/>
                                </a:lnTo>
                                <a:lnTo>
                                  <a:pt x="6002464" y="0"/>
                                </a:lnTo>
                                <a:close/>
                              </a:path>
                            </a:pathLst>
                          </a:custGeom>
                          <a:solidFill>
                            <a:srgbClr val="9F9F9F"/>
                          </a:solidFill>
                        </wps:spPr>
                        <wps:bodyPr wrap="square" lIns="0" tIns="0" rIns="0" bIns="0" rtlCol="0">
                          <a:prstTxWarp prst="textNoShape">
                            <a:avLst/>
                          </a:prstTxWarp>
                          <a:noAutofit/>
                        </wps:bodyPr>
                      </wps:wsp>
                      <wps:wsp>
                        <wps:cNvPr id="4110" name="Graphic 4110"/>
                        <wps:cNvSpPr/>
                        <wps:spPr>
                          <a:xfrm>
                            <a:off x="5999734"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11" name="Graphic 4111"/>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112" name="Graphic 4112"/>
                        <wps:cNvSpPr/>
                        <wps:spPr>
                          <a:xfrm>
                            <a:off x="304" y="430021"/>
                            <a:ext cx="6002655" cy="3175"/>
                          </a:xfrm>
                          <a:custGeom>
                            <a:avLst/>
                            <a:gdLst/>
                            <a:ahLst/>
                            <a:cxnLst/>
                            <a:rect l="l" t="t" r="r" b="b"/>
                            <a:pathLst>
                              <a:path w="6002655" h="3175">
                                <a:moveTo>
                                  <a:pt x="5999353" y="0"/>
                                </a:moveTo>
                                <a:lnTo>
                                  <a:pt x="3048" y="0"/>
                                </a:lnTo>
                                <a:lnTo>
                                  <a:pt x="0" y="0"/>
                                </a:lnTo>
                                <a:lnTo>
                                  <a:pt x="0" y="3048"/>
                                </a:lnTo>
                                <a:lnTo>
                                  <a:pt x="3048" y="3048"/>
                                </a:lnTo>
                                <a:lnTo>
                                  <a:pt x="5999353" y="3048"/>
                                </a:lnTo>
                                <a:lnTo>
                                  <a:pt x="5999353" y="0"/>
                                </a:lnTo>
                                <a:close/>
                              </a:path>
                              <a:path w="6002655" h="3175">
                                <a:moveTo>
                                  <a:pt x="6002464" y="0"/>
                                </a:moveTo>
                                <a:lnTo>
                                  <a:pt x="5999429" y="0"/>
                                </a:lnTo>
                                <a:lnTo>
                                  <a:pt x="5999429" y="3048"/>
                                </a:lnTo>
                                <a:lnTo>
                                  <a:pt x="6002464" y="3048"/>
                                </a:lnTo>
                                <a:lnTo>
                                  <a:pt x="6002464" y="0"/>
                                </a:lnTo>
                                <a:close/>
                              </a:path>
                            </a:pathLst>
                          </a:custGeom>
                          <a:solidFill>
                            <a:srgbClr val="E2E2E2"/>
                          </a:solidFill>
                        </wps:spPr>
                        <wps:bodyPr wrap="square" lIns="0" tIns="0" rIns="0" bIns="0" rtlCol="0">
                          <a:prstTxWarp prst="textNoShape">
                            <a:avLst/>
                          </a:prstTxWarp>
                          <a:noAutofit/>
                        </wps:bodyPr>
                      </wps:wsp>
                      <wps:wsp>
                        <wps:cNvPr id="4113" name="Textbox 4113"/>
                        <wps:cNvSpPr txBox="1"/>
                        <wps:spPr>
                          <a:xfrm>
                            <a:off x="304" y="117699"/>
                            <a:ext cx="3837304" cy="184150"/>
                          </a:xfrm>
                          <a:prstGeom prst="rect">
                            <a:avLst/>
                          </a:prstGeom>
                        </wps:spPr>
                        <wps:txbx>
                          <w:txbxContent>
                            <w:p>
                              <w:pPr>
                                <w:spacing w:line="290" w:lineRule="exact" w:before="0"/>
                                <w:ind w:left="0" w:right="0" w:firstLine="0"/>
                                <w:jc w:val="left"/>
                                <w:rPr>
                                  <w:b/>
                                  <w:sz w:val="26"/>
                                </w:rPr>
                              </w:pPr>
                              <w:bookmarkStart w:name="DEWT_TM_A2_Lesson to Adapt05_Safe Water_" w:id="112"/>
                              <w:bookmarkEnd w:id="112"/>
                              <w:r>
                                <w:rPr/>
                              </w:r>
                              <w:r>
                                <w:rPr>
                                  <w:b/>
                                  <w:sz w:val="26"/>
                                </w:rPr>
                                <w:t>Lesson</w:t>
                              </w:r>
                              <w:r>
                                <w:rPr>
                                  <w:b/>
                                  <w:spacing w:val="-8"/>
                                  <w:sz w:val="26"/>
                                </w:rPr>
                                <w:t> </w:t>
                              </w:r>
                              <w:r>
                                <w:rPr>
                                  <w:b/>
                                  <w:sz w:val="26"/>
                                </w:rPr>
                                <w:t>to</w:t>
                              </w:r>
                              <w:r>
                                <w:rPr>
                                  <w:b/>
                                  <w:spacing w:val="-3"/>
                                  <w:sz w:val="26"/>
                                </w:rPr>
                                <w:t> </w:t>
                              </w:r>
                              <w:r>
                                <w:rPr>
                                  <w:b/>
                                  <w:sz w:val="26"/>
                                </w:rPr>
                                <w:t>Adapt</w:t>
                              </w:r>
                              <w:r>
                                <w:rPr>
                                  <w:b/>
                                  <w:spacing w:val="-7"/>
                                  <w:sz w:val="26"/>
                                </w:rPr>
                                <w:t> </w:t>
                              </w:r>
                              <w:r>
                                <w:rPr>
                                  <w:b/>
                                  <w:sz w:val="26"/>
                                </w:rPr>
                                <w:t>5:</w:t>
                              </w:r>
                              <w:r>
                                <w:rPr>
                                  <w:b/>
                                  <w:spacing w:val="-5"/>
                                  <w:sz w:val="26"/>
                                </w:rPr>
                                <w:t> </w:t>
                              </w:r>
                              <w:r>
                                <w:rPr>
                                  <w:b/>
                                  <w:sz w:val="26"/>
                                </w:rPr>
                                <w:t>Characteristics</w:t>
                              </w:r>
                              <w:r>
                                <w:rPr>
                                  <w:b/>
                                  <w:spacing w:val="-7"/>
                                  <w:sz w:val="26"/>
                                </w:rPr>
                                <w:t> </w:t>
                              </w:r>
                              <w:r>
                                <w:rPr>
                                  <w:b/>
                                  <w:sz w:val="26"/>
                                </w:rPr>
                                <w:t>of</w:t>
                              </w:r>
                              <w:r>
                                <w:rPr>
                                  <w:b/>
                                  <w:spacing w:val="-6"/>
                                  <w:sz w:val="26"/>
                                </w:rPr>
                                <w:t> </w:t>
                              </w:r>
                              <w:r>
                                <w:rPr>
                                  <w:b/>
                                  <w:sz w:val="26"/>
                                </w:rPr>
                                <w:t>Safe</w:t>
                              </w:r>
                              <w:r>
                                <w:rPr>
                                  <w:b/>
                                  <w:spacing w:val="-7"/>
                                  <w:sz w:val="26"/>
                                </w:rPr>
                                <w:t> </w:t>
                              </w:r>
                              <w:r>
                                <w:rPr>
                                  <w:b/>
                                  <w:spacing w:val="-2"/>
                                  <w:sz w:val="26"/>
                                </w:rPr>
                                <w:t>Water</w:t>
                              </w:r>
                            </w:p>
                          </w:txbxContent>
                        </wps:txbx>
                        <wps:bodyPr wrap="square" lIns="0" tIns="0" rIns="0" bIns="0" rtlCol="0">
                          <a:noAutofit/>
                        </wps:bodyPr>
                      </wps:wsp>
                      <wps:wsp>
                        <wps:cNvPr id="4114" name="Textbox 4114"/>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72.7pt;height:34.1pt;mso-position-horizontal-relative:char;mso-position-vertical-relative:line" id="docshapegroup3512" coordorigin="0,0" coordsize="9454,682">
                <v:shape style="position:absolute;left:6963;top:0;width:645;height:669" type="#_x0000_t75" id="docshape3513" stroked="false">
                  <v:imagedata r:id="rId49" o:title=""/>
                </v:shape>
                <v:rect style="position:absolute;left:0;top:650;width:9451;height:32" id="docshape3514" filled="true" fillcolor="#808080" stroked="false">
                  <v:fill type="solid"/>
                </v:rect>
                <v:shape style="position:absolute;left:0;top:650;width:9448;height:5" id="docshape3515" coordorigin="0,651" coordsize="9448,5" path="m9448,651l5,651,0,651,0,656,5,656,9448,656,9448,651xe" filled="true" fillcolor="#9f9f9f" stroked="false">
                  <v:path arrowok="t"/>
                  <v:fill type="solid"/>
                </v:shape>
                <v:rect style="position:absolute;left:9448;top:650;width:5;height:5" id="docshape3516" filled="true" fillcolor="#e2e2e2" stroked="false">
                  <v:fill type="solid"/>
                </v:rect>
                <v:shape style="position:absolute;left:0;top:650;width:9453;height:27" id="docshape3517" coordorigin="0,651" coordsize="9453,27" path="m5,656l0,656,0,677,5,677,5,656xm9453,651l9448,651,9448,656,9453,656,9453,651xe" filled="true" fillcolor="#9f9f9f" stroked="false">
                  <v:path arrowok="t"/>
                  <v:fill type="solid"/>
                </v:shape>
                <v:rect style="position:absolute;left:9448;top:655;width:5;height:22" id="docshape3518" filled="true" fillcolor="#e2e2e2" stroked="false">
                  <v:fill type="solid"/>
                </v:rect>
                <v:rect style="position:absolute;left:0;top:677;width:5;height:5" id="docshape3519" filled="true" fillcolor="#9f9f9f" stroked="false">
                  <v:fill type="solid"/>
                </v:rect>
                <v:shape style="position:absolute;left:0;top:677;width:9453;height:5" id="docshape3520" coordorigin="0,677" coordsize="9453,5" path="m9448,677l5,677,0,677,0,682,5,682,9448,682,9448,677xm9453,677l9448,677,9448,682,9453,682,9453,677xe" filled="true" fillcolor="#e2e2e2" stroked="false">
                  <v:path arrowok="t"/>
                  <v:fill type="solid"/>
                </v:shape>
                <v:shape style="position:absolute;left:0;top:185;width:6043;height:290" type="#_x0000_t202" id="docshape3521" filled="false" stroked="false">
                  <v:textbox inset="0,0,0,0">
                    <w:txbxContent>
                      <w:p>
                        <w:pPr>
                          <w:spacing w:line="290" w:lineRule="exact" w:before="0"/>
                          <w:ind w:left="0" w:right="0" w:firstLine="0"/>
                          <w:jc w:val="left"/>
                          <w:rPr>
                            <w:b/>
                            <w:sz w:val="26"/>
                          </w:rPr>
                        </w:pPr>
                        <w:bookmarkStart w:name="DEWT_TM_A2_Lesson to Adapt05_Safe Water_" w:id="113"/>
                        <w:bookmarkEnd w:id="113"/>
                        <w:r>
                          <w:rPr/>
                        </w:r>
                        <w:r>
                          <w:rPr>
                            <w:b/>
                            <w:sz w:val="26"/>
                          </w:rPr>
                          <w:t>Lesson</w:t>
                        </w:r>
                        <w:r>
                          <w:rPr>
                            <w:b/>
                            <w:spacing w:val="-8"/>
                            <w:sz w:val="26"/>
                          </w:rPr>
                          <w:t> </w:t>
                        </w:r>
                        <w:r>
                          <w:rPr>
                            <w:b/>
                            <w:sz w:val="26"/>
                          </w:rPr>
                          <w:t>to</w:t>
                        </w:r>
                        <w:r>
                          <w:rPr>
                            <w:b/>
                            <w:spacing w:val="-3"/>
                            <w:sz w:val="26"/>
                          </w:rPr>
                          <w:t> </w:t>
                        </w:r>
                        <w:r>
                          <w:rPr>
                            <w:b/>
                            <w:sz w:val="26"/>
                          </w:rPr>
                          <w:t>Adapt</w:t>
                        </w:r>
                        <w:r>
                          <w:rPr>
                            <w:b/>
                            <w:spacing w:val="-7"/>
                            <w:sz w:val="26"/>
                          </w:rPr>
                          <w:t> </w:t>
                        </w:r>
                        <w:r>
                          <w:rPr>
                            <w:b/>
                            <w:sz w:val="26"/>
                          </w:rPr>
                          <w:t>5:</w:t>
                        </w:r>
                        <w:r>
                          <w:rPr>
                            <w:b/>
                            <w:spacing w:val="-5"/>
                            <w:sz w:val="26"/>
                          </w:rPr>
                          <w:t> </w:t>
                        </w:r>
                        <w:r>
                          <w:rPr>
                            <w:b/>
                            <w:sz w:val="26"/>
                          </w:rPr>
                          <w:t>Characteristics</w:t>
                        </w:r>
                        <w:r>
                          <w:rPr>
                            <w:b/>
                            <w:spacing w:val="-7"/>
                            <w:sz w:val="26"/>
                          </w:rPr>
                          <w:t> </w:t>
                        </w:r>
                        <w:r>
                          <w:rPr>
                            <w:b/>
                            <w:sz w:val="26"/>
                          </w:rPr>
                          <w:t>of</w:t>
                        </w:r>
                        <w:r>
                          <w:rPr>
                            <w:b/>
                            <w:spacing w:val="-6"/>
                            <w:sz w:val="26"/>
                          </w:rPr>
                          <w:t> </w:t>
                        </w:r>
                        <w:r>
                          <w:rPr>
                            <w:b/>
                            <w:sz w:val="26"/>
                          </w:rPr>
                          <w:t>Safe</w:t>
                        </w:r>
                        <w:r>
                          <w:rPr>
                            <w:b/>
                            <w:spacing w:val="-7"/>
                            <w:sz w:val="26"/>
                          </w:rPr>
                          <w:t> </w:t>
                        </w:r>
                        <w:r>
                          <w:rPr>
                            <w:b/>
                            <w:spacing w:val="-2"/>
                            <w:sz w:val="26"/>
                          </w:rPr>
                          <w:t>Water</w:t>
                        </w:r>
                      </w:p>
                    </w:txbxContent>
                  </v:textbox>
                  <w10:wrap type="none"/>
                </v:shape>
                <v:shape style="position:absolute;left:7686;top:220;width:1697;height:247" type="#_x0000_t202" id="docshape3522"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3"/>
        <w:rPr>
          <w:b/>
        </w:rPr>
      </w:pPr>
    </w:p>
    <w:p>
      <w:pPr>
        <w:pStyle w:val="BodyText"/>
        <w:ind w:left="1980" w:right="556"/>
      </w:pPr>
      <w:r>
        <w:rPr/>
        <w:drawing>
          <wp:anchor distT="0" distB="0" distL="0" distR="0" allowOverlap="1" layoutInCell="1" locked="0" behindDoc="0" simplePos="0" relativeHeight="16179712">
            <wp:simplePos x="0" y="0"/>
            <wp:positionH relativeFrom="page">
              <wp:posOffset>914400</wp:posOffset>
            </wp:positionH>
            <wp:positionV relativeFrom="paragraph">
              <wp:posOffset>662</wp:posOffset>
            </wp:positionV>
            <wp:extent cx="434340" cy="419100"/>
            <wp:effectExtent l="0" t="0" r="0" b="0"/>
            <wp:wrapNone/>
            <wp:docPr id="4115" name="Image 4115"/>
            <wp:cNvGraphicFramePr>
              <a:graphicFrameLocks/>
            </wp:cNvGraphicFramePr>
            <a:graphic>
              <a:graphicData uri="http://schemas.openxmlformats.org/drawingml/2006/picture">
                <pic:pic>
                  <pic:nvPicPr>
                    <pic:cNvPr id="4115" name="Image 4115"/>
                    <pic:cNvPicPr/>
                  </pic:nvPicPr>
                  <pic:blipFill>
                    <a:blip r:embed="rId220" cstate="print"/>
                    <a:stretch>
                      <a:fillRect/>
                    </a:stretch>
                  </pic:blipFill>
                  <pic:spPr>
                    <a:xfrm>
                      <a:off x="0" y="0"/>
                      <a:ext cx="434340" cy="419100"/>
                    </a:xfrm>
                    <a:prstGeom prst="rect">
                      <a:avLst/>
                    </a:prstGeom>
                  </pic:spPr>
                </pic:pic>
              </a:graphicData>
            </a:graphic>
          </wp:anchor>
        </w:drawing>
      </w:r>
      <w:r>
        <w:rPr/>
        <w:t>You discover that most of the participants speak the language used in the training as a second</w:t>
      </w:r>
      <w:r>
        <w:rPr>
          <w:spacing w:val="-3"/>
        </w:rPr>
        <w:t> </w:t>
      </w:r>
      <w:r>
        <w:rPr/>
        <w:t>language</w:t>
      </w:r>
      <w:r>
        <w:rPr>
          <w:spacing w:val="-3"/>
        </w:rPr>
        <w:t> </w:t>
      </w:r>
      <w:r>
        <w:rPr/>
        <w:t>and</w:t>
      </w:r>
      <w:r>
        <w:rPr>
          <w:spacing w:val="-5"/>
        </w:rPr>
        <w:t> </w:t>
      </w:r>
      <w:r>
        <w:rPr/>
        <w:t>have</w:t>
      </w:r>
      <w:r>
        <w:rPr>
          <w:spacing w:val="-3"/>
        </w:rPr>
        <w:t> </w:t>
      </w:r>
      <w:r>
        <w:rPr/>
        <w:t>a</w:t>
      </w:r>
      <w:r>
        <w:rPr>
          <w:spacing w:val="-2"/>
        </w:rPr>
        <w:t> </w:t>
      </w:r>
      <w:r>
        <w:rPr/>
        <w:t>lot</w:t>
      </w:r>
      <w:r>
        <w:rPr>
          <w:spacing w:val="-2"/>
        </w:rPr>
        <w:t> </w:t>
      </w:r>
      <w:r>
        <w:rPr/>
        <w:t>of</w:t>
      </w:r>
      <w:r>
        <w:rPr>
          <w:spacing w:val="-1"/>
        </w:rPr>
        <w:t> </w:t>
      </w:r>
      <w:r>
        <w:rPr/>
        <w:t>difficulty</w:t>
      </w:r>
      <w:r>
        <w:rPr>
          <w:spacing w:val="-5"/>
        </w:rPr>
        <w:t> </w:t>
      </w:r>
      <w:r>
        <w:rPr/>
        <w:t>reading</w:t>
      </w:r>
      <w:r>
        <w:rPr>
          <w:spacing w:val="-3"/>
        </w:rPr>
        <w:t> </w:t>
      </w:r>
      <w:r>
        <w:rPr/>
        <w:t>and</w:t>
      </w:r>
      <w:r>
        <w:rPr>
          <w:spacing w:val="-3"/>
        </w:rPr>
        <w:t> </w:t>
      </w:r>
      <w:r>
        <w:rPr/>
        <w:t>writing</w:t>
      </w:r>
      <w:r>
        <w:rPr>
          <w:spacing w:val="-3"/>
        </w:rPr>
        <w:t> </w:t>
      </w:r>
      <w:r>
        <w:rPr/>
        <w:t>in</w:t>
      </w:r>
      <w:r>
        <w:rPr>
          <w:spacing w:val="-3"/>
        </w:rPr>
        <w:t> </w:t>
      </w:r>
      <w:r>
        <w:rPr/>
        <w:t>the</w:t>
      </w:r>
      <w:r>
        <w:rPr>
          <w:spacing w:val="-5"/>
        </w:rPr>
        <w:t> </w:t>
      </w:r>
      <w:r>
        <w:rPr/>
        <w:t>training</w:t>
      </w:r>
      <w:r>
        <w:rPr>
          <w:spacing w:val="-1"/>
        </w:rPr>
        <w:t> </w:t>
      </w:r>
      <w:r>
        <w:rPr/>
        <w:t>language. Modify the lesson to meet their needs more effectively.</w:t>
      </w:r>
    </w:p>
    <w:p>
      <w:pPr>
        <w:pStyle w:val="BodyText"/>
        <w:spacing w:before="170"/>
        <w:rPr>
          <w:sz w:val="20"/>
        </w:rPr>
      </w:pPr>
      <w:r>
        <w:rPr/>
        <mc:AlternateContent>
          <mc:Choice Requires="wps">
            <w:drawing>
              <wp:anchor distT="0" distB="0" distL="0" distR="0" allowOverlap="1" layoutInCell="1" locked="0" behindDoc="1" simplePos="0" relativeHeight="488033792">
                <wp:simplePos x="0" y="0"/>
                <wp:positionH relativeFrom="page">
                  <wp:posOffset>914400</wp:posOffset>
                </wp:positionH>
                <wp:positionV relativeFrom="paragraph">
                  <wp:posOffset>269308</wp:posOffset>
                </wp:positionV>
                <wp:extent cx="6003290" cy="20320"/>
                <wp:effectExtent l="0" t="0" r="0" b="0"/>
                <wp:wrapTopAndBottom/>
                <wp:docPr id="4116" name="Group 4116"/>
                <wp:cNvGraphicFramePr>
                  <a:graphicFrameLocks/>
                </wp:cNvGraphicFramePr>
                <a:graphic>
                  <a:graphicData uri="http://schemas.microsoft.com/office/word/2010/wordprocessingGroup">
                    <wpg:wgp>
                      <wpg:cNvPr id="4116" name="Group 4116"/>
                      <wpg:cNvGrpSpPr/>
                      <wpg:grpSpPr>
                        <a:xfrm>
                          <a:off x="0" y="0"/>
                          <a:ext cx="6003290" cy="20320"/>
                          <a:chExt cx="6003290" cy="20320"/>
                        </a:xfrm>
                      </wpg:grpSpPr>
                      <wps:wsp>
                        <wps:cNvPr id="4117" name="Graphic 4117"/>
                        <wps:cNvSpPr/>
                        <wps:spPr>
                          <a:xfrm>
                            <a:off x="0" y="0"/>
                            <a:ext cx="6001385" cy="19685"/>
                          </a:xfrm>
                          <a:custGeom>
                            <a:avLst/>
                            <a:gdLst/>
                            <a:ahLst/>
                            <a:cxnLst/>
                            <a:rect l="l" t="t" r="r" b="b"/>
                            <a:pathLst>
                              <a:path w="6001385" h="19685">
                                <a:moveTo>
                                  <a:pt x="6001384" y="0"/>
                                </a:moveTo>
                                <a:lnTo>
                                  <a:pt x="0" y="0"/>
                                </a:lnTo>
                                <a:lnTo>
                                  <a:pt x="0" y="19684"/>
                                </a:lnTo>
                                <a:lnTo>
                                  <a:pt x="6001384" y="19684"/>
                                </a:lnTo>
                                <a:lnTo>
                                  <a:pt x="6001384" y="0"/>
                                </a:lnTo>
                                <a:close/>
                              </a:path>
                            </a:pathLst>
                          </a:custGeom>
                          <a:solidFill>
                            <a:srgbClr val="808080"/>
                          </a:solidFill>
                        </wps:spPr>
                        <wps:bodyPr wrap="square" lIns="0" tIns="0" rIns="0" bIns="0" rtlCol="0">
                          <a:prstTxWarp prst="textNoShape">
                            <a:avLst/>
                          </a:prstTxWarp>
                          <a:noAutofit/>
                        </wps:bodyPr>
                      </wps:wsp>
                      <wps:wsp>
                        <wps:cNvPr id="4118" name="Graphic 4118"/>
                        <wps:cNvSpPr/>
                        <wps:spPr>
                          <a:xfrm>
                            <a:off x="304" y="393"/>
                            <a:ext cx="5999480" cy="3175"/>
                          </a:xfrm>
                          <a:custGeom>
                            <a:avLst/>
                            <a:gdLst/>
                            <a:ahLst/>
                            <a:cxnLst/>
                            <a:rect l="l" t="t" r="r" b="b"/>
                            <a:pathLst>
                              <a:path w="5999480" h="3175">
                                <a:moveTo>
                                  <a:pt x="5999353" y="0"/>
                                </a:moveTo>
                                <a:lnTo>
                                  <a:pt x="3048" y="0"/>
                                </a:lnTo>
                                <a:lnTo>
                                  <a:pt x="0" y="0"/>
                                </a:lnTo>
                                <a:lnTo>
                                  <a:pt x="0" y="3035"/>
                                </a:lnTo>
                                <a:lnTo>
                                  <a:pt x="3048" y="3035"/>
                                </a:lnTo>
                                <a:lnTo>
                                  <a:pt x="5999353" y="3035"/>
                                </a:lnTo>
                                <a:lnTo>
                                  <a:pt x="5999353" y="0"/>
                                </a:lnTo>
                                <a:close/>
                              </a:path>
                            </a:pathLst>
                          </a:custGeom>
                          <a:solidFill>
                            <a:srgbClr val="9F9F9F"/>
                          </a:solidFill>
                        </wps:spPr>
                        <wps:bodyPr wrap="square" lIns="0" tIns="0" rIns="0" bIns="0" rtlCol="0">
                          <a:prstTxWarp prst="textNoShape">
                            <a:avLst/>
                          </a:prstTxWarp>
                          <a:noAutofit/>
                        </wps:bodyPr>
                      </wps:wsp>
                      <wps:wsp>
                        <wps:cNvPr id="4119" name="Graphic 4119"/>
                        <wps:cNvSpPr/>
                        <wps:spPr>
                          <a:xfrm>
                            <a:off x="5999734"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120" name="Graphic 4120"/>
                        <wps:cNvSpPr/>
                        <wps:spPr>
                          <a:xfrm>
                            <a:off x="304" y="393"/>
                            <a:ext cx="6002655" cy="17145"/>
                          </a:xfrm>
                          <a:custGeom>
                            <a:avLst/>
                            <a:gdLst/>
                            <a:ahLst/>
                            <a:cxnLst/>
                            <a:rect l="l" t="t" r="r" b="b"/>
                            <a:pathLst>
                              <a:path w="6002655" h="17145">
                                <a:moveTo>
                                  <a:pt x="3048" y="3035"/>
                                </a:moveTo>
                                <a:lnTo>
                                  <a:pt x="0" y="3035"/>
                                </a:lnTo>
                                <a:lnTo>
                                  <a:pt x="0" y="16751"/>
                                </a:lnTo>
                                <a:lnTo>
                                  <a:pt x="3048" y="16751"/>
                                </a:lnTo>
                                <a:lnTo>
                                  <a:pt x="3048" y="3035"/>
                                </a:lnTo>
                                <a:close/>
                              </a:path>
                              <a:path w="6002655" h="17145">
                                <a:moveTo>
                                  <a:pt x="6002464" y="0"/>
                                </a:moveTo>
                                <a:lnTo>
                                  <a:pt x="5999429" y="0"/>
                                </a:lnTo>
                                <a:lnTo>
                                  <a:pt x="5999429" y="3035"/>
                                </a:lnTo>
                                <a:lnTo>
                                  <a:pt x="6002464" y="3035"/>
                                </a:lnTo>
                                <a:lnTo>
                                  <a:pt x="6002464" y="0"/>
                                </a:lnTo>
                                <a:close/>
                              </a:path>
                            </a:pathLst>
                          </a:custGeom>
                          <a:solidFill>
                            <a:srgbClr val="9F9F9F"/>
                          </a:solidFill>
                        </wps:spPr>
                        <wps:bodyPr wrap="square" lIns="0" tIns="0" rIns="0" bIns="0" rtlCol="0">
                          <a:prstTxWarp prst="textNoShape">
                            <a:avLst/>
                          </a:prstTxWarp>
                          <a:noAutofit/>
                        </wps:bodyPr>
                      </wps:wsp>
                      <wps:wsp>
                        <wps:cNvPr id="4121" name="Graphic 4121"/>
                        <wps:cNvSpPr/>
                        <wps:spPr>
                          <a:xfrm>
                            <a:off x="5999734"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22" name="Graphic 4122"/>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123" name="Graphic 4123"/>
                        <wps:cNvSpPr/>
                        <wps:spPr>
                          <a:xfrm>
                            <a:off x="304" y="17144"/>
                            <a:ext cx="6002655" cy="3175"/>
                          </a:xfrm>
                          <a:custGeom>
                            <a:avLst/>
                            <a:gdLst/>
                            <a:ahLst/>
                            <a:cxnLst/>
                            <a:rect l="l" t="t" r="r" b="b"/>
                            <a:pathLst>
                              <a:path w="6002655" h="3175">
                                <a:moveTo>
                                  <a:pt x="5999353" y="0"/>
                                </a:moveTo>
                                <a:lnTo>
                                  <a:pt x="3048" y="0"/>
                                </a:lnTo>
                                <a:lnTo>
                                  <a:pt x="0" y="0"/>
                                </a:lnTo>
                                <a:lnTo>
                                  <a:pt x="0" y="3048"/>
                                </a:lnTo>
                                <a:lnTo>
                                  <a:pt x="3048" y="3048"/>
                                </a:lnTo>
                                <a:lnTo>
                                  <a:pt x="5999353" y="3048"/>
                                </a:lnTo>
                                <a:lnTo>
                                  <a:pt x="5999353" y="0"/>
                                </a:lnTo>
                                <a:close/>
                              </a:path>
                              <a:path w="6002655" h="3175">
                                <a:moveTo>
                                  <a:pt x="6002464" y="0"/>
                                </a:moveTo>
                                <a:lnTo>
                                  <a:pt x="5999429" y="0"/>
                                </a:lnTo>
                                <a:lnTo>
                                  <a:pt x="5999429" y="3048"/>
                                </a:lnTo>
                                <a:lnTo>
                                  <a:pt x="6002464" y="3048"/>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05372pt;width:472.7pt;height:1.6pt;mso-position-horizontal-relative:page;mso-position-vertical-relative:paragraph;z-index:-15282688;mso-wrap-distance-left:0;mso-wrap-distance-right:0" id="docshapegroup3523" coordorigin="1440,424" coordsize="9454,32">
                <v:rect style="position:absolute;left:1440;top:424;width:9451;height:31" id="docshape3524" filled="true" fillcolor="#808080" stroked="false">
                  <v:fill type="solid"/>
                </v:rect>
                <v:shape style="position:absolute;left:1440;top:424;width:9448;height:5" id="docshape3525" coordorigin="1440,425" coordsize="9448,5" path="m10888,425l1445,425,1440,425,1440,430,1445,430,10888,430,10888,425xe" filled="true" fillcolor="#9f9f9f" stroked="false">
                  <v:path arrowok="t"/>
                  <v:fill type="solid"/>
                </v:shape>
                <v:rect style="position:absolute;left:10888;top:424;width:5;height:5" id="docshape3526" filled="true" fillcolor="#e2e2e2" stroked="false">
                  <v:fill type="solid"/>
                </v:rect>
                <v:shape style="position:absolute;left:1440;top:424;width:9453;height:27" id="docshape3527" coordorigin="1440,425" coordsize="9453,27" path="m1445,430l1440,430,1440,451,1445,451,1445,430xm10893,425l10888,425,10888,430,10893,430,10893,425xe" filled="true" fillcolor="#9f9f9f" stroked="false">
                  <v:path arrowok="t"/>
                  <v:fill type="solid"/>
                </v:shape>
                <v:rect style="position:absolute;left:10888;top:429;width:5;height:22" id="docshape3528" filled="true" fillcolor="#e2e2e2" stroked="false">
                  <v:fill type="solid"/>
                </v:rect>
                <v:rect style="position:absolute;left:1440;top:451;width:5;height:5" id="docshape3529" filled="true" fillcolor="#9f9f9f" stroked="false">
                  <v:fill type="solid"/>
                </v:rect>
                <v:shape style="position:absolute;left:1440;top:451;width:9453;height:5" id="docshape3530" coordorigin="1440,451" coordsize="9453,5" path="m10888,451l1445,451,1440,451,1440,456,1445,456,10888,456,10888,451xm10893,451l10888,451,10888,456,10893,456,10893,451xe" filled="true" fillcolor="#e2e2e2" stroked="false">
                  <v:path arrowok="t"/>
                  <v:fill type="solid"/>
                </v:shape>
                <w10:wrap type="topAndBottom"/>
              </v:group>
            </w:pict>
          </mc:Fallback>
        </mc:AlternateContent>
      </w:r>
    </w:p>
    <w:p>
      <w:pPr>
        <w:pStyle w:val="Heading7"/>
        <w:spacing w:before="48"/>
      </w:pPr>
      <w:r>
        <w:rPr/>
        <w:t>Lesson</w:t>
      </w:r>
      <w:r>
        <w:rPr>
          <w:spacing w:val="-2"/>
        </w:rPr>
        <w:t> Description</w:t>
      </w:r>
    </w:p>
    <w:p>
      <w:pPr>
        <w:pStyle w:val="BodyText"/>
        <w:spacing w:before="2"/>
        <w:rPr>
          <w:b/>
        </w:rPr>
      </w:pPr>
    </w:p>
    <w:p>
      <w:pPr>
        <w:pStyle w:val="BodyText"/>
        <w:spacing w:before="1"/>
        <w:ind w:left="1932"/>
      </w:pPr>
      <w:r>
        <w:rPr/>
        <w:drawing>
          <wp:anchor distT="0" distB="0" distL="0" distR="0" allowOverlap="1" layoutInCell="1" locked="0" behindDoc="0" simplePos="0" relativeHeight="16179200">
            <wp:simplePos x="0" y="0"/>
            <wp:positionH relativeFrom="page">
              <wp:posOffset>1010903</wp:posOffset>
            </wp:positionH>
            <wp:positionV relativeFrom="paragraph">
              <wp:posOffset>-62395</wp:posOffset>
            </wp:positionV>
            <wp:extent cx="386013" cy="526665"/>
            <wp:effectExtent l="0" t="0" r="0" b="0"/>
            <wp:wrapNone/>
            <wp:docPr id="4124" name="Image 4124"/>
            <wp:cNvGraphicFramePr>
              <a:graphicFrameLocks/>
            </wp:cNvGraphicFramePr>
            <a:graphic>
              <a:graphicData uri="http://schemas.openxmlformats.org/drawingml/2006/picture">
                <pic:pic>
                  <pic:nvPicPr>
                    <pic:cNvPr id="4124" name="Image 4124"/>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7"/>
        </w:rPr>
        <w:t> </w:t>
      </w:r>
      <w:r>
        <w:rPr/>
        <w:t>this</w:t>
      </w:r>
      <w:r>
        <w:rPr>
          <w:spacing w:val="-4"/>
        </w:rPr>
        <w:t> </w:t>
      </w:r>
      <w:r>
        <w:rPr/>
        <w:t>lesson,</w:t>
      </w:r>
      <w:r>
        <w:rPr>
          <w:spacing w:val="-6"/>
        </w:rPr>
        <w:t> </w:t>
      </w:r>
      <w:r>
        <w:rPr/>
        <w:t>participants</w:t>
      </w:r>
      <w:r>
        <w:rPr>
          <w:spacing w:val="-3"/>
        </w:rPr>
        <w:t> </w:t>
      </w:r>
      <w:r>
        <w:rPr/>
        <w:t>learn</w:t>
      </w:r>
      <w:r>
        <w:rPr>
          <w:spacing w:val="-3"/>
        </w:rPr>
        <w:t> </w:t>
      </w:r>
      <w:r>
        <w:rPr/>
        <w:t>about</w:t>
      </w:r>
      <w:r>
        <w:rPr>
          <w:spacing w:val="-6"/>
        </w:rPr>
        <w:t> </w:t>
      </w:r>
      <w:r>
        <w:rPr/>
        <w:t>the</w:t>
      </w:r>
      <w:r>
        <w:rPr>
          <w:spacing w:val="-6"/>
        </w:rPr>
        <w:t> </w:t>
      </w:r>
      <w:r>
        <w:rPr/>
        <w:t>characteristics</w:t>
      </w:r>
      <w:r>
        <w:rPr>
          <w:spacing w:val="-4"/>
        </w:rPr>
        <w:t> </w:t>
      </w:r>
      <w:r>
        <w:rPr/>
        <w:t>of</w:t>
      </w:r>
      <w:r>
        <w:rPr>
          <w:spacing w:val="-6"/>
        </w:rPr>
        <w:t> </w:t>
      </w:r>
      <w:r>
        <w:rPr/>
        <w:t>safe</w:t>
      </w:r>
      <w:r>
        <w:rPr>
          <w:spacing w:val="-6"/>
        </w:rPr>
        <w:t> </w:t>
      </w:r>
      <w:r>
        <w:rPr>
          <w:spacing w:val="-2"/>
        </w:rPr>
        <w:t>water.</w:t>
      </w: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8034304">
                <wp:simplePos x="0" y="0"/>
                <wp:positionH relativeFrom="page">
                  <wp:posOffset>949325</wp:posOffset>
                </wp:positionH>
                <wp:positionV relativeFrom="paragraph">
                  <wp:posOffset>284025</wp:posOffset>
                </wp:positionV>
                <wp:extent cx="5881370" cy="20955"/>
                <wp:effectExtent l="0" t="0" r="0" b="0"/>
                <wp:wrapTopAndBottom/>
                <wp:docPr id="4125" name="Group 4125"/>
                <wp:cNvGraphicFramePr>
                  <a:graphicFrameLocks/>
                </wp:cNvGraphicFramePr>
                <a:graphic>
                  <a:graphicData uri="http://schemas.microsoft.com/office/word/2010/wordprocessingGroup">
                    <wpg:wgp>
                      <wpg:cNvPr id="4125" name="Group 4125"/>
                      <wpg:cNvGrpSpPr/>
                      <wpg:grpSpPr>
                        <a:xfrm>
                          <a:off x="0" y="0"/>
                          <a:ext cx="5881370" cy="20955"/>
                          <a:chExt cx="5881370" cy="20955"/>
                        </a:xfrm>
                      </wpg:grpSpPr>
                      <wps:wsp>
                        <wps:cNvPr id="4126" name="Graphic 4126"/>
                        <wps:cNvSpPr/>
                        <wps:spPr>
                          <a:xfrm>
                            <a:off x="0" y="0"/>
                            <a:ext cx="5879465" cy="20320"/>
                          </a:xfrm>
                          <a:custGeom>
                            <a:avLst/>
                            <a:gdLst/>
                            <a:ahLst/>
                            <a:cxnLst/>
                            <a:rect l="l" t="t" r="r" b="b"/>
                            <a:pathLst>
                              <a:path w="5879465" h="20320">
                                <a:moveTo>
                                  <a:pt x="5879465" y="0"/>
                                </a:moveTo>
                                <a:lnTo>
                                  <a:pt x="0" y="0"/>
                                </a:lnTo>
                                <a:lnTo>
                                  <a:pt x="0" y="20320"/>
                                </a:lnTo>
                                <a:lnTo>
                                  <a:pt x="5879465" y="20320"/>
                                </a:lnTo>
                                <a:lnTo>
                                  <a:pt x="5879465" y="0"/>
                                </a:lnTo>
                                <a:close/>
                              </a:path>
                            </a:pathLst>
                          </a:custGeom>
                          <a:solidFill>
                            <a:srgbClr val="808080"/>
                          </a:solidFill>
                        </wps:spPr>
                        <wps:bodyPr wrap="square" lIns="0" tIns="0" rIns="0" bIns="0" rtlCol="0">
                          <a:prstTxWarp prst="textNoShape">
                            <a:avLst/>
                          </a:prstTxWarp>
                          <a:noAutofit/>
                        </wps:bodyPr>
                      </wps:wsp>
                      <wps:wsp>
                        <wps:cNvPr id="4127" name="Graphic 4127"/>
                        <wps:cNvSpPr/>
                        <wps:spPr>
                          <a:xfrm>
                            <a:off x="431" y="888"/>
                            <a:ext cx="5877560" cy="3175"/>
                          </a:xfrm>
                          <a:custGeom>
                            <a:avLst/>
                            <a:gdLst/>
                            <a:ahLst/>
                            <a:cxnLst/>
                            <a:rect l="l" t="t" r="r" b="b"/>
                            <a:pathLst>
                              <a:path w="5877560" h="3175">
                                <a:moveTo>
                                  <a:pt x="5877433" y="0"/>
                                </a:moveTo>
                                <a:lnTo>
                                  <a:pt x="3048" y="0"/>
                                </a:lnTo>
                                <a:lnTo>
                                  <a:pt x="0" y="0"/>
                                </a:lnTo>
                                <a:lnTo>
                                  <a:pt x="0" y="3048"/>
                                </a:lnTo>
                                <a:lnTo>
                                  <a:pt x="3048" y="3048"/>
                                </a:lnTo>
                                <a:lnTo>
                                  <a:pt x="5877433" y="3048"/>
                                </a:lnTo>
                                <a:lnTo>
                                  <a:pt x="5877433" y="0"/>
                                </a:lnTo>
                                <a:close/>
                              </a:path>
                            </a:pathLst>
                          </a:custGeom>
                          <a:solidFill>
                            <a:srgbClr val="9F9F9F"/>
                          </a:solidFill>
                        </wps:spPr>
                        <wps:bodyPr wrap="square" lIns="0" tIns="0" rIns="0" bIns="0" rtlCol="0">
                          <a:prstTxWarp prst="textNoShape">
                            <a:avLst/>
                          </a:prstTxWarp>
                          <a:noAutofit/>
                        </wps:bodyPr>
                      </wps:wsp>
                      <wps:wsp>
                        <wps:cNvPr id="4128" name="Graphic 4128"/>
                        <wps:cNvSpPr/>
                        <wps:spPr>
                          <a:xfrm>
                            <a:off x="5877940"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129" name="Graphic 4129"/>
                        <wps:cNvSpPr/>
                        <wps:spPr>
                          <a:xfrm>
                            <a:off x="431" y="888"/>
                            <a:ext cx="5880735" cy="17145"/>
                          </a:xfrm>
                          <a:custGeom>
                            <a:avLst/>
                            <a:gdLst/>
                            <a:ahLst/>
                            <a:cxnLst/>
                            <a:rect l="l" t="t" r="r" b="b"/>
                            <a:pathLst>
                              <a:path w="5880735" h="17145">
                                <a:moveTo>
                                  <a:pt x="3048" y="3048"/>
                                </a:moveTo>
                                <a:lnTo>
                                  <a:pt x="0" y="3048"/>
                                </a:lnTo>
                                <a:lnTo>
                                  <a:pt x="0" y="16764"/>
                                </a:lnTo>
                                <a:lnTo>
                                  <a:pt x="3048" y="16764"/>
                                </a:lnTo>
                                <a:lnTo>
                                  <a:pt x="3048" y="3048"/>
                                </a:lnTo>
                                <a:close/>
                              </a:path>
                              <a:path w="5880735" h="17145">
                                <a:moveTo>
                                  <a:pt x="5880544" y="0"/>
                                </a:moveTo>
                                <a:lnTo>
                                  <a:pt x="5877509" y="0"/>
                                </a:lnTo>
                                <a:lnTo>
                                  <a:pt x="5877509" y="3048"/>
                                </a:lnTo>
                                <a:lnTo>
                                  <a:pt x="5880544" y="3048"/>
                                </a:lnTo>
                                <a:lnTo>
                                  <a:pt x="5880544" y="0"/>
                                </a:lnTo>
                                <a:close/>
                              </a:path>
                            </a:pathLst>
                          </a:custGeom>
                          <a:solidFill>
                            <a:srgbClr val="9F9F9F"/>
                          </a:solidFill>
                        </wps:spPr>
                        <wps:bodyPr wrap="square" lIns="0" tIns="0" rIns="0" bIns="0" rtlCol="0">
                          <a:prstTxWarp prst="textNoShape">
                            <a:avLst/>
                          </a:prstTxWarp>
                          <a:noAutofit/>
                        </wps:bodyPr>
                      </wps:wsp>
                      <wps:wsp>
                        <wps:cNvPr id="4130" name="Graphic 4130"/>
                        <wps:cNvSpPr/>
                        <wps:spPr>
                          <a:xfrm>
                            <a:off x="5877940" y="3937"/>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31" name="Graphic 4131"/>
                        <wps:cNvSpPr/>
                        <wps:spPr>
                          <a:xfrm>
                            <a:off x="431"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132" name="Graphic 4132"/>
                        <wps:cNvSpPr/>
                        <wps:spPr>
                          <a:xfrm>
                            <a:off x="431" y="17652"/>
                            <a:ext cx="5880735" cy="3175"/>
                          </a:xfrm>
                          <a:custGeom>
                            <a:avLst/>
                            <a:gdLst/>
                            <a:ahLst/>
                            <a:cxnLst/>
                            <a:rect l="l" t="t" r="r" b="b"/>
                            <a:pathLst>
                              <a:path w="5880735" h="3175">
                                <a:moveTo>
                                  <a:pt x="5877433" y="0"/>
                                </a:moveTo>
                                <a:lnTo>
                                  <a:pt x="3048" y="0"/>
                                </a:lnTo>
                                <a:lnTo>
                                  <a:pt x="0" y="0"/>
                                </a:lnTo>
                                <a:lnTo>
                                  <a:pt x="0" y="3048"/>
                                </a:lnTo>
                                <a:lnTo>
                                  <a:pt x="3048" y="3048"/>
                                </a:lnTo>
                                <a:lnTo>
                                  <a:pt x="5877433" y="3048"/>
                                </a:lnTo>
                                <a:lnTo>
                                  <a:pt x="5877433" y="0"/>
                                </a:lnTo>
                                <a:close/>
                              </a:path>
                              <a:path w="5880735" h="3175">
                                <a:moveTo>
                                  <a:pt x="5880544" y="0"/>
                                </a:moveTo>
                                <a:lnTo>
                                  <a:pt x="5877509" y="0"/>
                                </a:lnTo>
                                <a:lnTo>
                                  <a:pt x="5877509" y="3048"/>
                                </a:lnTo>
                                <a:lnTo>
                                  <a:pt x="5880544" y="3048"/>
                                </a:lnTo>
                                <a:lnTo>
                                  <a:pt x="588054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4.75pt;margin-top:22.364199pt;width:463.1pt;height:1.65pt;mso-position-horizontal-relative:page;mso-position-vertical-relative:paragraph;z-index:-15282176;mso-wrap-distance-left:0;mso-wrap-distance-right:0" id="docshapegroup3531" coordorigin="1495,447" coordsize="9262,33">
                <v:rect style="position:absolute;left:1495;top:447;width:9259;height:32" id="docshape3532" filled="true" fillcolor="#808080" stroked="false">
                  <v:fill type="solid"/>
                </v:rect>
                <v:shape style="position:absolute;left:1495;top:448;width:9256;height:5" id="docshape3533" coordorigin="1496,449" coordsize="9256,5" path="m10751,449l1500,449,1496,449,1496,453,1500,453,10751,453,10751,449xe" filled="true" fillcolor="#9f9f9f" stroked="false">
                  <v:path arrowok="t"/>
                  <v:fill type="solid"/>
                </v:shape>
                <v:rect style="position:absolute;left:10751;top:448;width:5;height:5" id="docshape3534" filled="true" fillcolor="#e2e2e2" stroked="false">
                  <v:fill type="solid"/>
                </v:rect>
                <v:shape style="position:absolute;left:1495;top:448;width:9261;height:27" id="docshape3535" coordorigin="1496,449" coordsize="9261,27" path="m1500,453l1496,453,1496,475,1500,475,1500,453xm10756,449l10752,449,10752,453,10756,453,10756,449xe" filled="true" fillcolor="#9f9f9f" stroked="false">
                  <v:path arrowok="t"/>
                  <v:fill type="solid"/>
                </v:shape>
                <v:rect style="position:absolute;left:10751;top:453;width:5;height:22" id="docshape3536" filled="true" fillcolor="#e2e2e2" stroked="false">
                  <v:fill type="solid"/>
                </v:rect>
                <v:rect style="position:absolute;left:1495;top:475;width:5;height:5" id="docshape3537" filled="true" fillcolor="#9f9f9f" stroked="false">
                  <v:fill type="solid"/>
                </v:rect>
                <v:shape style="position:absolute;left:1495;top:475;width:9261;height:5" id="docshape3538" coordorigin="1496,475" coordsize="9261,5" path="m10751,475l1500,475,1496,475,1496,480,1500,480,10751,480,10751,475xm10756,475l10752,475,10752,480,10756,480,10756,475xe" filled="true" fillcolor="#e2e2e2" stroked="false">
                  <v:path arrowok="t"/>
                  <v:fill type="solid"/>
                </v:shape>
                <w10:wrap type="topAndBottom"/>
              </v:group>
            </w:pict>
          </mc:Fallback>
        </mc:AlternateContent>
      </w:r>
    </w:p>
    <w:p>
      <w:pPr>
        <w:pStyle w:val="BodyText"/>
        <w:spacing w:before="47"/>
      </w:pPr>
    </w:p>
    <w:p>
      <w:pPr>
        <w:pStyle w:val="Heading7"/>
        <w:spacing w:before="0"/>
      </w:pPr>
      <w:r>
        <w:rPr/>
        <w:t>Learning</w:t>
      </w:r>
      <w:r>
        <w:rPr>
          <w:spacing w:val="-3"/>
        </w:rPr>
        <w:t> </w:t>
      </w:r>
      <w:r>
        <w:rPr>
          <w:spacing w:val="-2"/>
        </w:rPr>
        <w:t>Outcomes</w:t>
      </w:r>
    </w:p>
    <w:p>
      <w:pPr>
        <w:pStyle w:val="BodyText"/>
        <w:spacing w:before="2"/>
        <w:rPr>
          <w:b/>
        </w:rPr>
      </w:pPr>
    </w:p>
    <w:p>
      <w:pPr>
        <w:pStyle w:val="BodyText"/>
        <w:spacing w:before="1"/>
        <w:ind w:left="1800"/>
      </w:pPr>
      <w:r>
        <w:rPr/>
        <w:drawing>
          <wp:anchor distT="0" distB="0" distL="0" distR="0" allowOverlap="1" layoutInCell="1" locked="0" behindDoc="0" simplePos="0" relativeHeight="16177152">
            <wp:simplePos x="0" y="0"/>
            <wp:positionH relativeFrom="page">
              <wp:posOffset>878205</wp:posOffset>
            </wp:positionH>
            <wp:positionV relativeFrom="paragraph">
              <wp:posOffset>78145</wp:posOffset>
            </wp:positionV>
            <wp:extent cx="497840" cy="485775"/>
            <wp:effectExtent l="0" t="0" r="0" b="0"/>
            <wp:wrapNone/>
            <wp:docPr id="4133" name="Image 4133"/>
            <wp:cNvGraphicFramePr>
              <a:graphicFrameLocks/>
            </wp:cNvGraphicFramePr>
            <a:graphic>
              <a:graphicData uri="http://schemas.openxmlformats.org/drawingml/2006/picture">
                <pic:pic>
                  <pic:nvPicPr>
                    <pic:cNvPr id="4133" name="Image 4133"/>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67"/>
        </w:numPr>
        <w:tabs>
          <w:tab w:pos="2156" w:val="left" w:leader="none"/>
        </w:tabs>
        <w:spacing w:line="240" w:lineRule="auto" w:before="126" w:after="0"/>
        <w:ind w:left="2156" w:right="0" w:hanging="356"/>
        <w:jc w:val="left"/>
        <w:rPr>
          <w:sz w:val="22"/>
        </w:rPr>
      </w:pPr>
      <w:r>
        <w:rPr>
          <w:sz w:val="22"/>
        </w:rPr>
        <w:t>Describe</w:t>
      </w:r>
      <w:r>
        <w:rPr>
          <w:spacing w:val="-7"/>
          <w:sz w:val="22"/>
        </w:rPr>
        <w:t> </w:t>
      </w:r>
      <w:r>
        <w:rPr>
          <w:sz w:val="22"/>
        </w:rPr>
        <w:t>the</w:t>
      </w:r>
      <w:r>
        <w:rPr>
          <w:spacing w:val="-7"/>
          <w:sz w:val="22"/>
        </w:rPr>
        <w:t> </w:t>
      </w:r>
      <w:r>
        <w:rPr>
          <w:sz w:val="22"/>
        </w:rPr>
        <w:t>characteristics</w:t>
      </w:r>
      <w:r>
        <w:rPr>
          <w:spacing w:val="-5"/>
          <w:sz w:val="22"/>
        </w:rPr>
        <w:t> </w:t>
      </w:r>
      <w:r>
        <w:rPr>
          <w:sz w:val="22"/>
        </w:rPr>
        <w:t>of</w:t>
      </w:r>
      <w:r>
        <w:rPr>
          <w:spacing w:val="-5"/>
          <w:sz w:val="22"/>
        </w:rPr>
        <w:t> </w:t>
      </w:r>
      <w:r>
        <w:rPr>
          <w:sz w:val="22"/>
        </w:rPr>
        <w:t>safe</w:t>
      </w:r>
      <w:r>
        <w:rPr>
          <w:spacing w:val="-7"/>
          <w:sz w:val="22"/>
        </w:rPr>
        <w:t> </w:t>
      </w:r>
      <w:r>
        <w:rPr>
          <w:spacing w:val="-2"/>
          <w:sz w:val="22"/>
        </w:rPr>
        <w:t>water.</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34816">
                <wp:simplePos x="0" y="0"/>
                <wp:positionH relativeFrom="page">
                  <wp:posOffset>914400</wp:posOffset>
                </wp:positionH>
                <wp:positionV relativeFrom="paragraph">
                  <wp:posOffset>198454</wp:posOffset>
                </wp:positionV>
                <wp:extent cx="6003290" cy="20955"/>
                <wp:effectExtent l="0" t="0" r="0" b="0"/>
                <wp:wrapTopAndBottom/>
                <wp:docPr id="4134" name="Group 4134"/>
                <wp:cNvGraphicFramePr>
                  <a:graphicFrameLocks/>
                </wp:cNvGraphicFramePr>
                <a:graphic>
                  <a:graphicData uri="http://schemas.microsoft.com/office/word/2010/wordprocessingGroup">
                    <wpg:wgp>
                      <wpg:cNvPr id="4134" name="Group 4134"/>
                      <wpg:cNvGrpSpPr/>
                      <wpg:grpSpPr>
                        <a:xfrm>
                          <a:off x="0" y="0"/>
                          <a:ext cx="6003290" cy="20955"/>
                          <a:chExt cx="6003290" cy="20955"/>
                        </a:xfrm>
                      </wpg:grpSpPr>
                      <wps:wsp>
                        <wps:cNvPr id="4135" name="Graphic 4135"/>
                        <wps:cNvSpPr/>
                        <wps:spPr>
                          <a:xfrm>
                            <a:off x="0" y="0"/>
                            <a:ext cx="6001385" cy="20320"/>
                          </a:xfrm>
                          <a:custGeom>
                            <a:avLst/>
                            <a:gdLst/>
                            <a:ahLst/>
                            <a:cxnLst/>
                            <a:rect l="l" t="t" r="r" b="b"/>
                            <a:pathLst>
                              <a:path w="6001385" h="20320">
                                <a:moveTo>
                                  <a:pt x="6001384" y="0"/>
                                </a:moveTo>
                                <a:lnTo>
                                  <a:pt x="0" y="0"/>
                                </a:lnTo>
                                <a:lnTo>
                                  <a:pt x="0" y="20320"/>
                                </a:lnTo>
                                <a:lnTo>
                                  <a:pt x="6001384" y="20320"/>
                                </a:lnTo>
                                <a:lnTo>
                                  <a:pt x="6001384" y="0"/>
                                </a:lnTo>
                                <a:close/>
                              </a:path>
                            </a:pathLst>
                          </a:custGeom>
                          <a:solidFill>
                            <a:srgbClr val="808080"/>
                          </a:solidFill>
                        </wps:spPr>
                        <wps:bodyPr wrap="square" lIns="0" tIns="0" rIns="0" bIns="0" rtlCol="0">
                          <a:prstTxWarp prst="textNoShape">
                            <a:avLst/>
                          </a:prstTxWarp>
                          <a:noAutofit/>
                        </wps:bodyPr>
                      </wps:wsp>
                      <wps:wsp>
                        <wps:cNvPr id="4136" name="Graphic 4136"/>
                        <wps:cNvSpPr/>
                        <wps:spPr>
                          <a:xfrm>
                            <a:off x="304" y="901"/>
                            <a:ext cx="5999480" cy="3175"/>
                          </a:xfrm>
                          <a:custGeom>
                            <a:avLst/>
                            <a:gdLst/>
                            <a:ahLst/>
                            <a:cxnLst/>
                            <a:rect l="l" t="t" r="r" b="b"/>
                            <a:pathLst>
                              <a:path w="5999480" h="3175">
                                <a:moveTo>
                                  <a:pt x="5999353" y="0"/>
                                </a:moveTo>
                                <a:lnTo>
                                  <a:pt x="3048" y="0"/>
                                </a:lnTo>
                                <a:lnTo>
                                  <a:pt x="0" y="0"/>
                                </a:lnTo>
                                <a:lnTo>
                                  <a:pt x="0" y="3035"/>
                                </a:lnTo>
                                <a:lnTo>
                                  <a:pt x="3048" y="3035"/>
                                </a:lnTo>
                                <a:lnTo>
                                  <a:pt x="5999353" y="3035"/>
                                </a:lnTo>
                                <a:lnTo>
                                  <a:pt x="5999353" y="0"/>
                                </a:lnTo>
                                <a:close/>
                              </a:path>
                            </a:pathLst>
                          </a:custGeom>
                          <a:solidFill>
                            <a:srgbClr val="9F9F9F"/>
                          </a:solidFill>
                        </wps:spPr>
                        <wps:bodyPr wrap="square" lIns="0" tIns="0" rIns="0" bIns="0" rtlCol="0">
                          <a:prstTxWarp prst="textNoShape">
                            <a:avLst/>
                          </a:prstTxWarp>
                          <a:noAutofit/>
                        </wps:bodyPr>
                      </wps:wsp>
                      <wps:wsp>
                        <wps:cNvPr id="4137" name="Graphic 4137"/>
                        <wps:cNvSpPr/>
                        <wps:spPr>
                          <a:xfrm>
                            <a:off x="5999734"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138" name="Graphic 4138"/>
                        <wps:cNvSpPr/>
                        <wps:spPr>
                          <a:xfrm>
                            <a:off x="304" y="901"/>
                            <a:ext cx="6002655" cy="17145"/>
                          </a:xfrm>
                          <a:custGeom>
                            <a:avLst/>
                            <a:gdLst/>
                            <a:ahLst/>
                            <a:cxnLst/>
                            <a:rect l="l" t="t" r="r" b="b"/>
                            <a:pathLst>
                              <a:path w="6002655" h="17145">
                                <a:moveTo>
                                  <a:pt x="3048" y="3035"/>
                                </a:moveTo>
                                <a:lnTo>
                                  <a:pt x="0" y="3035"/>
                                </a:lnTo>
                                <a:lnTo>
                                  <a:pt x="0" y="16751"/>
                                </a:lnTo>
                                <a:lnTo>
                                  <a:pt x="3048" y="16751"/>
                                </a:lnTo>
                                <a:lnTo>
                                  <a:pt x="3048" y="3035"/>
                                </a:lnTo>
                                <a:close/>
                              </a:path>
                              <a:path w="6002655" h="17145">
                                <a:moveTo>
                                  <a:pt x="6002464" y="0"/>
                                </a:moveTo>
                                <a:lnTo>
                                  <a:pt x="5999429" y="0"/>
                                </a:lnTo>
                                <a:lnTo>
                                  <a:pt x="5999429" y="3035"/>
                                </a:lnTo>
                                <a:lnTo>
                                  <a:pt x="6002464" y="3035"/>
                                </a:lnTo>
                                <a:lnTo>
                                  <a:pt x="6002464" y="0"/>
                                </a:lnTo>
                                <a:close/>
                              </a:path>
                            </a:pathLst>
                          </a:custGeom>
                          <a:solidFill>
                            <a:srgbClr val="9F9F9F"/>
                          </a:solidFill>
                        </wps:spPr>
                        <wps:bodyPr wrap="square" lIns="0" tIns="0" rIns="0" bIns="0" rtlCol="0">
                          <a:prstTxWarp prst="textNoShape">
                            <a:avLst/>
                          </a:prstTxWarp>
                          <a:noAutofit/>
                        </wps:bodyPr>
                      </wps:wsp>
                      <wps:wsp>
                        <wps:cNvPr id="4139" name="Graphic 4139"/>
                        <wps:cNvSpPr/>
                        <wps:spPr>
                          <a:xfrm>
                            <a:off x="5999734"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140" name="Graphic 4140"/>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141" name="Graphic 4141"/>
                        <wps:cNvSpPr/>
                        <wps:spPr>
                          <a:xfrm>
                            <a:off x="304" y="17665"/>
                            <a:ext cx="6002655" cy="3175"/>
                          </a:xfrm>
                          <a:custGeom>
                            <a:avLst/>
                            <a:gdLst/>
                            <a:ahLst/>
                            <a:cxnLst/>
                            <a:rect l="l" t="t" r="r" b="b"/>
                            <a:pathLst>
                              <a:path w="6002655" h="3175">
                                <a:moveTo>
                                  <a:pt x="5999353" y="0"/>
                                </a:moveTo>
                                <a:lnTo>
                                  <a:pt x="3048" y="0"/>
                                </a:lnTo>
                                <a:lnTo>
                                  <a:pt x="0" y="0"/>
                                </a:lnTo>
                                <a:lnTo>
                                  <a:pt x="0" y="3035"/>
                                </a:lnTo>
                                <a:lnTo>
                                  <a:pt x="3048" y="3035"/>
                                </a:lnTo>
                                <a:lnTo>
                                  <a:pt x="5999353" y="3035"/>
                                </a:lnTo>
                                <a:lnTo>
                                  <a:pt x="5999353" y="0"/>
                                </a:lnTo>
                                <a:close/>
                              </a:path>
                              <a:path w="6002655" h="3175">
                                <a:moveTo>
                                  <a:pt x="6002464" y="0"/>
                                </a:moveTo>
                                <a:lnTo>
                                  <a:pt x="5999429" y="0"/>
                                </a:lnTo>
                                <a:lnTo>
                                  <a:pt x="5999429" y="3035"/>
                                </a:lnTo>
                                <a:lnTo>
                                  <a:pt x="6002464" y="3035"/>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26348pt;width:472.7pt;height:1.65pt;mso-position-horizontal-relative:page;mso-position-vertical-relative:paragraph;z-index:-15281664;mso-wrap-distance-left:0;mso-wrap-distance-right:0" id="docshapegroup3539" coordorigin="1440,313" coordsize="9454,33">
                <v:rect style="position:absolute;left:1440;top:312;width:9451;height:32" id="docshape3540" filled="true" fillcolor="#808080" stroked="false">
                  <v:fill type="solid"/>
                </v:rect>
                <v:shape style="position:absolute;left:1440;top:313;width:9448;height:5" id="docshape3541" coordorigin="1440,314" coordsize="9448,5" path="m10888,314l1445,314,1440,314,1440,319,1445,319,10888,319,10888,314xe" filled="true" fillcolor="#9f9f9f" stroked="false">
                  <v:path arrowok="t"/>
                  <v:fill type="solid"/>
                </v:shape>
                <v:rect style="position:absolute;left:10888;top:313;width:5;height:5" id="docshape3542" filled="true" fillcolor="#e2e2e2" stroked="false">
                  <v:fill type="solid"/>
                </v:rect>
                <v:shape style="position:absolute;left:1440;top:313;width:9453;height:27" id="docshape3543" coordorigin="1440,314" coordsize="9453,27" path="m1445,319l1440,319,1440,340,1445,340,1445,319xm10893,314l10888,314,10888,319,10893,319,10893,314xe" filled="true" fillcolor="#9f9f9f" stroked="false">
                  <v:path arrowok="t"/>
                  <v:fill type="solid"/>
                </v:shape>
                <v:rect style="position:absolute;left:10888;top:318;width:5;height:22" id="docshape3544" filled="true" fillcolor="#e2e2e2" stroked="false">
                  <v:fill type="solid"/>
                </v:rect>
                <v:rect style="position:absolute;left:1440;top:340;width:5;height:5" id="docshape3545" filled="true" fillcolor="#9f9f9f" stroked="false">
                  <v:fill type="solid"/>
                </v:rect>
                <v:shape style="position:absolute;left:1440;top:340;width:9453;height:5" id="docshape3546" coordorigin="1440,340" coordsize="9453,5" path="m10888,340l1445,340,1440,340,1440,345,1445,345,10888,345,10888,340xm10893,340l10888,340,10888,345,10893,345,10893,340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spacing w:before="2"/>
        <w:rPr>
          <w:b/>
        </w:rPr>
      </w:pPr>
    </w:p>
    <w:p>
      <w:pPr>
        <w:pStyle w:val="ListParagraph"/>
        <w:numPr>
          <w:ilvl w:val="1"/>
          <w:numId w:val="267"/>
        </w:numPr>
        <w:tabs>
          <w:tab w:pos="2160" w:val="left" w:leader="none"/>
        </w:tabs>
        <w:spacing w:line="252" w:lineRule="exact" w:before="1" w:after="0"/>
        <w:ind w:left="2160" w:right="0" w:hanging="360"/>
        <w:jc w:val="left"/>
        <w:rPr>
          <w:sz w:val="22"/>
        </w:rPr>
      </w:pPr>
      <w:r>
        <w:rPr/>
        <w:drawing>
          <wp:anchor distT="0" distB="0" distL="0" distR="0" allowOverlap="1" layoutInCell="1" locked="0" behindDoc="0" simplePos="0" relativeHeight="16177664">
            <wp:simplePos x="0" y="0"/>
            <wp:positionH relativeFrom="page">
              <wp:posOffset>897221</wp:posOffset>
            </wp:positionH>
            <wp:positionV relativeFrom="paragraph">
              <wp:posOffset>-4810</wp:posOffset>
            </wp:positionV>
            <wp:extent cx="432545" cy="380330"/>
            <wp:effectExtent l="0" t="0" r="0" b="0"/>
            <wp:wrapNone/>
            <wp:docPr id="4142" name="Image 4142"/>
            <wp:cNvGraphicFramePr>
              <a:graphicFrameLocks/>
            </wp:cNvGraphicFramePr>
            <a:graphic>
              <a:graphicData uri="http://schemas.openxmlformats.org/drawingml/2006/picture">
                <pic:pic>
                  <pic:nvPicPr>
                    <pic:cNvPr id="4142" name="Image 4142"/>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267"/>
        </w:numPr>
        <w:tabs>
          <w:tab w:pos="2160" w:val="left" w:leader="none"/>
        </w:tabs>
        <w:spacing w:line="252" w:lineRule="exact" w:before="0" w:after="0"/>
        <w:ind w:left="2160" w:right="0" w:hanging="360"/>
        <w:jc w:val="left"/>
        <w:rPr>
          <w:sz w:val="22"/>
        </w:rPr>
      </w:pPr>
      <w:r>
        <w:rPr>
          <w:spacing w:val="-2"/>
          <w:sz w:val="22"/>
        </w:rPr>
        <w:t>Marker</w:t>
      </w:r>
    </w:p>
    <w:p>
      <w:pPr>
        <w:pStyle w:val="ListParagraph"/>
        <w:numPr>
          <w:ilvl w:val="1"/>
          <w:numId w:val="267"/>
        </w:numPr>
        <w:tabs>
          <w:tab w:pos="2160" w:val="left" w:leader="none"/>
        </w:tabs>
        <w:spacing w:line="252" w:lineRule="exact" w:before="0" w:after="0"/>
        <w:ind w:left="2160" w:right="0" w:hanging="360"/>
        <w:jc w:val="left"/>
        <w:rPr>
          <w:sz w:val="22"/>
        </w:rPr>
      </w:pPr>
      <w:r>
        <w:rPr>
          <w:sz w:val="22"/>
        </w:rPr>
        <w:t>3</w:t>
      </w:r>
      <w:r>
        <w:rPr>
          <w:spacing w:val="-5"/>
          <w:sz w:val="22"/>
        </w:rPr>
        <w:t> </w:t>
      </w:r>
      <w:r>
        <w:rPr>
          <w:sz w:val="22"/>
        </w:rPr>
        <w:t>glasses</w:t>
      </w:r>
      <w:r>
        <w:rPr>
          <w:spacing w:val="-2"/>
          <w:sz w:val="22"/>
        </w:rPr>
        <w:t> </w:t>
      </w:r>
      <w:r>
        <w:rPr>
          <w:sz w:val="22"/>
        </w:rPr>
        <w:t>of </w:t>
      </w:r>
      <w:r>
        <w:rPr>
          <w:spacing w:val="-2"/>
          <w:sz w:val="22"/>
        </w:rPr>
        <w:t>water</w:t>
      </w:r>
    </w:p>
    <w:p>
      <w:pPr>
        <w:pStyle w:val="ListParagraph"/>
        <w:numPr>
          <w:ilvl w:val="1"/>
          <w:numId w:val="267"/>
        </w:numPr>
        <w:tabs>
          <w:tab w:pos="2160" w:val="left" w:leader="none"/>
        </w:tabs>
        <w:spacing w:line="252" w:lineRule="exact" w:before="1" w:after="0"/>
        <w:ind w:left="2160" w:right="0" w:hanging="360"/>
        <w:jc w:val="left"/>
        <w:rPr>
          <w:sz w:val="22"/>
        </w:rPr>
      </w:pPr>
      <w:r>
        <w:rPr>
          <w:spacing w:val="-4"/>
          <w:sz w:val="22"/>
        </w:rPr>
        <w:t>Dirt</w:t>
      </w:r>
    </w:p>
    <w:p>
      <w:pPr>
        <w:pStyle w:val="ListParagraph"/>
        <w:numPr>
          <w:ilvl w:val="1"/>
          <w:numId w:val="267"/>
        </w:numPr>
        <w:tabs>
          <w:tab w:pos="2160" w:val="left" w:leader="none"/>
        </w:tabs>
        <w:spacing w:line="252" w:lineRule="exact" w:before="0" w:after="0"/>
        <w:ind w:left="2160" w:right="0" w:hanging="360"/>
        <w:jc w:val="left"/>
        <w:rPr>
          <w:sz w:val="22"/>
        </w:rPr>
      </w:pPr>
      <w:r>
        <w:rPr>
          <w:sz w:val="22"/>
        </w:rPr>
        <w:t>Soap</w:t>
      </w:r>
      <w:r>
        <w:rPr>
          <w:spacing w:val="-2"/>
          <w:sz w:val="22"/>
        </w:rPr>
        <w:t> </w:t>
      </w:r>
      <w:r>
        <w:rPr>
          <w:sz w:val="22"/>
        </w:rPr>
        <w:t>or</w:t>
      </w:r>
      <w:r>
        <w:rPr>
          <w:spacing w:val="1"/>
          <w:sz w:val="22"/>
        </w:rPr>
        <w:t> </w:t>
      </w:r>
      <w:r>
        <w:rPr>
          <w:spacing w:val="-4"/>
          <w:sz w:val="22"/>
        </w:rPr>
        <w:t>Milk</w:t>
      </w:r>
    </w:p>
    <w:p>
      <w:pPr>
        <w:pStyle w:val="BodyText"/>
        <w:spacing w:before="171"/>
        <w:rPr>
          <w:sz w:val="20"/>
        </w:rPr>
      </w:pPr>
      <w:r>
        <w:rPr/>
        <mc:AlternateContent>
          <mc:Choice Requires="wps">
            <w:drawing>
              <wp:anchor distT="0" distB="0" distL="0" distR="0" allowOverlap="1" layoutInCell="1" locked="0" behindDoc="1" simplePos="0" relativeHeight="488035328">
                <wp:simplePos x="0" y="0"/>
                <wp:positionH relativeFrom="page">
                  <wp:posOffset>914400</wp:posOffset>
                </wp:positionH>
                <wp:positionV relativeFrom="paragraph">
                  <wp:posOffset>270183</wp:posOffset>
                </wp:positionV>
                <wp:extent cx="6003290" cy="20955"/>
                <wp:effectExtent l="0" t="0" r="0" b="0"/>
                <wp:wrapTopAndBottom/>
                <wp:docPr id="4143" name="Group 4143"/>
                <wp:cNvGraphicFramePr>
                  <a:graphicFrameLocks/>
                </wp:cNvGraphicFramePr>
                <a:graphic>
                  <a:graphicData uri="http://schemas.microsoft.com/office/word/2010/wordprocessingGroup">
                    <wpg:wgp>
                      <wpg:cNvPr id="4143" name="Group 4143"/>
                      <wpg:cNvGrpSpPr/>
                      <wpg:grpSpPr>
                        <a:xfrm>
                          <a:off x="0" y="0"/>
                          <a:ext cx="6003290" cy="20955"/>
                          <a:chExt cx="6003290" cy="20955"/>
                        </a:xfrm>
                      </wpg:grpSpPr>
                      <wps:wsp>
                        <wps:cNvPr id="4144" name="Graphic 4144"/>
                        <wps:cNvSpPr/>
                        <wps:spPr>
                          <a:xfrm>
                            <a:off x="0" y="0"/>
                            <a:ext cx="6001385" cy="19685"/>
                          </a:xfrm>
                          <a:custGeom>
                            <a:avLst/>
                            <a:gdLst/>
                            <a:ahLst/>
                            <a:cxnLst/>
                            <a:rect l="l" t="t" r="r" b="b"/>
                            <a:pathLst>
                              <a:path w="6001385" h="19685">
                                <a:moveTo>
                                  <a:pt x="6001384" y="0"/>
                                </a:moveTo>
                                <a:lnTo>
                                  <a:pt x="0" y="0"/>
                                </a:lnTo>
                                <a:lnTo>
                                  <a:pt x="0" y="19685"/>
                                </a:lnTo>
                                <a:lnTo>
                                  <a:pt x="6001384" y="19685"/>
                                </a:lnTo>
                                <a:lnTo>
                                  <a:pt x="6001384" y="0"/>
                                </a:lnTo>
                                <a:close/>
                              </a:path>
                            </a:pathLst>
                          </a:custGeom>
                          <a:solidFill>
                            <a:srgbClr val="808080"/>
                          </a:solidFill>
                        </wps:spPr>
                        <wps:bodyPr wrap="square" lIns="0" tIns="0" rIns="0" bIns="0" rtlCol="0">
                          <a:prstTxWarp prst="textNoShape">
                            <a:avLst/>
                          </a:prstTxWarp>
                          <a:noAutofit/>
                        </wps:bodyPr>
                      </wps:wsp>
                      <wps:wsp>
                        <wps:cNvPr id="4145" name="Graphic 4145"/>
                        <wps:cNvSpPr/>
                        <wps:spPr>
                          <a:xfrm>
                            <a:off x="304" y="888"/>
                            <a:ext cx="5999480" cy="3175"/>
                          </a:xfrm>
                          <a:custGeom>
                            <a:avLst/>
                            <a:gdLst/>
                            <a:ahLst/>
                            <a:cxnLst/>
                            <a:rect l="l" t="t" r="r" b="b"/>
                            <a:pathLst>
                              <a:path w="5999480" h="3175">
                                <a:moveTo>
                                  <a:pt x="5999353" y="0"/>
                                </a:moveTo>
                                <a:lnTo>
                                  <a:pt x="3048" y="0"/>
                                </a:lnTo>
                                <a:lnTo>
                                  <a:pt x="0" y="0"/>
                                </a:lnTo>
                                <a:lnTo>
                                  <a:pt x="0" y="3048"/>
                                </a:lnTo>
                                <a:lnTo>
                                  <a:pt x="3048" y="3048"/>
                                </a:lnTo>
                                <a:lnTo>
                                  <a:pt x="5999353" y="3048"/>
                                </a:lnTo>
                                <a:lnTo>
                                  <a:pt x="5999353" y="0"/>
                                </a:lnTo>
                                <a:close/>
                              </a:path>
                            </a:pathLst>
                          </a:custGeom>
                          <a:solidFill>
                            <a:srgbClr val="9F9F9F"/>
                          </a:solidFill>
                        </wps:spPr>
                        <wps:bodyPr wrap="square" lIns="0" tIns="0" rIns="0" bIns="0" rtlCol="0">
                          <a:prstTxWarp prst="textNoShape">
                            <a:avLst/>
                          </a:prstTxWarp>
                          <a:noAutofit/>
                        </wps:bodyPr>
                      </wps:wsp>
                      <wps:wsp>
                        <wps:cNvPr id="4146" name="Graphic 4146"/>
                        <wps:cNvSpPr/>
                        <wps:spPr>
                          <a:xfrm>
                            <a:off x="5999734"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147" name="Graphic 4147"/>
                        <wps:cNvSpPr/>
                        <wps:spPr>
                          <a:xfrm>
                            <a:off x="304" y="888"/>
                            <a:ext cx="6002655" cy="17145"/>
                          </a:xfrm>
                          <a:custGeom>
                            <a:avLst/>
                            <a:gdLst/>
                            <a:ahLst/>
                            <a:cxnLst/>
                            <a:rect l="l" t="t" r="r" b="b"/>
                            <a:pathLst>
                              <a:path w="6002655" h="17145">
                                <a:moveTo>
                                  <a:pt x="3048" y="3048"/>
                                </a:moveTo>
                                <a:lnTo>
                                  <a:pt x="0" y="3048"/>
                                </a:lnTo>
                                <a:lnTo>
                                  <a:pt x="0" y="16764"/>
                                </a:lnTo>
                                <a:lnTo>
                                  <a:pt x="3048" y="16764"/>
                                </a:lnTo>
                                <a:lnTo>
                                  <a:pt x="3048" y="3048"/>
                                </a:lnTo>
                                <a:close/>
                              </a:path>
                              <a:path w="6002655" h="17145">
                                <a:moveTo>
                                  <a:pt x="6002464" y="0"/>
                                </a:moveTo>
                                <a:lnTo>
                                  <a:pt x="5999429" y="0"/>
                                </a:lnTo>
                                <a:lnTo>
                                  <a:pt x="5999429" y="3048"/>
                                </a:lnTo>
                                <a:lnTo>
                                  <a:pt x="6002464" y="3048"/>
                                </a:lnTo>
                                <a:lnTo>
                                  <a:pt x="6002464" y="0"/>
                                </a:lnTo>
                                <a:close/>
                              </a:path>
                            </a:pathLst>
                          </a:custGeom>
                          <a:solidFill>
                            <a:srgbClr val="9F9F9F"/>
                          </a:solidFill>
                        </wps:spPr>
                        <wps:bodyPr wrap="square" lIns="0" tIns="0" rIns="0" bIns="0" rtlCol="0">
                          <a:prstTxWarp prst="textNoShape">
                            <a:avLst/>
                          </a:prstTxWarp>
                          <a:noAutofit/>
                        </wps:bodyPr>
                      </wps:wsp>
                      <wps:wsp>
                        <wps:cNvPr id="4148" name="Graphic 4148"/>
                        <wps:cNvSpPr/>
                        <wps:spPr>
                          <a:xfrm>
                            <a:off x="5999734"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149" name="Graphic 4149"/>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150" name="Graphic 4150"/>
                        <wps:cNvSpPr/>
                        <wps:spPr>
                          <a:xfrm>
                            <a:off x="304" y="17665"/>
                            <a:ext cx="6002655" cy="3175"/>
                          </a:xfrm>
                          <a:custGeom>
                            <a:avLst/>
                            <a:gdLst/>
                            <a:ahLst/>
                            <a:cxnLst/>
                            <a:rect l="l" t="t" r="r" b="b"/>
                            <a:pathLst>
                              <a:path w="6002655" h="3175">
                                <a:moveTo>
                                  <a:pt x="5999353" y="0"/>
                                </a:moveTo>
                                <a:lnTo>
                                  <a:pt x="3048" y="0"/>
                                </a:lnTo>
                                <a:lnTo>
                                  <a:pt x="0" y="0"/>
                                </a:lnTo>
                                <a:lnTo>
                                  <a:pt x="0" y="3035"/>
                                </a:lnTo>
                                <a:lnTo>
                                  <a:pt x="3048" y="3035"/>
                                </a:lnTo>
                                <a:lnTo>
                                  <a:pt x="5999353" y="3035"/>
                                </a:lnTo>
                                <a:lnTo>
                                  <a:pt x="5999353" y="0"/>
                                </a:lnTo>
                                <a:close/>
                              </a:path>
                              <a:path w="6002655" h="3175">
                                <a:moveTo>
                                  <a:pt x="6002464" y="0"/>
                                </a:moveTo>
                                <a:lnTo>
                                  <a:pt x="5999429" y="0"/>
                                </a:lnTo>
                                <a:lnTo>
                                  <a:pt x="5999429" y="3035"/>
                                </a:lnTo>
                                <a:lnTo>
                                  <a:pt x="6002464" y="3035"/>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74279pt;width:472.7pt;height:1.65pt;mso-position-horizontal-relative:page;mso-position-vertical-relative:paragraph;z-index:-15281152;mso-wrap-distance-left:0;mso-wrap-distance-right:0" id="docshapegroup3547" coordorigin="1440,425" coordsize="9454,33">
                <v:rect style="position:absolute;left:1440;top:425;width:9451;height:31" id="docshape3548" filled="true" fillcolor="#808080" stroked="false">
                  <v:fill type="solid"/>
                </v:rect>
                <v:shape style="position:absolute;left:1440;top:426;width:9448;height:5" id="docshape3549" coordorigin="1440,427" coordsize="9448,5" path="m10888,427l1445,427,1440,427,1440,432,1445,432,10888,432,10888,427xe" filled="true" fillcolor="#9f9f9f" stroked="false">
                  <v:path arrowok="t"/>
                  <v:fill type="solid"/>
                </v:shape>
                <v:rect style="position:absolute;left:10888;top:426;width:5;height:5" id="docshape3550" filled="true" fillcolor="#e2e2e2" stroked="false">
                  <v:fill type="solid"/>
                </v:rect>
                <v:shape style="position:absolute;left:1440;top:426;width:9453;height:27" id="docshape3551" coordorigin="1440,427" coordsize="9453,27" path="m1445,432l1440,432,1440,453,1445,453,1445,432xm10893,427l10888,427,10888,432,10893,432,10893,427xe" filled="true" fillcolor="#9f9f9f" stroked="false">
                  <v:path arrowok="t"/>
                  <v:fill type="solid"/>
                </v:shape>
                <v:rect style="position:absolute;left:10888;top:431;width:5;height:22" id="docshape3552" filled="true" fillcolor="#e2e2e2" stroked="false">
                  <v:fill type="solid"/>
                </v:rect>
                <v:rect style="position:absolute;left:1440;top:453;width:5;height:5" id="docshape3553" filled="true" fillcolor="#9f9f9f" stroked="false">
                  <v:fill type="solid"/>
                </v:rect>
                <v:shape style="position:absolute;left:1440;top:453;width:9453;height:5" id="docshape3554" coordorigin="1440,453" coordsize="9453,5" path="m10888,453l1445,453,1440,453,1440,458,1445,458,10888,458,10888,453xm10893,453l10888,453,10888,458,10893,458,10893,453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67"/>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78176">
            <wp:simplePos x="0" y="0"/>
            <wp:positionH relativeFrom="page">
              <wp:posOffset>913492</wp:posOffset>
            </wp:positionH>
            <wp:positionV relativeFrom="paragraph">
              <wp:posOffset>-19442</wp:posOffset>
            </wp:positionV>
            <wp:extent cx="447729" cy="463509"/>
            <wp:effectExtent l="0" t="0" r="0" b="0"/>
            <wp:wrapNone/>
            <wp:docPr id="4151" name="Image 4151"/>
            <wp:cNvGraphicFramePr>
              <a:graphicFrameLocks/>
            </wp:cNvGraphicFramePr>
            <a:graphic>
              <a:graphicData uri="http://schemas.openxmlformats.org/drawingml/2006/picture">
                <pic:pic>
                  <pic:nvPicPr>
                    <pic:cNvPr id="4151" name="Image 4151"/>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5"/>
          <w:sz w:val="22"/>
        </w:rPr>
        <w:t> </w:t>
      </w:r>
      <w:r>
        <w:rPr>
          <w:sz w:val="22"/>
        </w:rPr>
        <w:t>prepare</w:t>
      </w:r>
      <w:r>
        <w:rPr>
          <w:spacing w:val="-5"/>
          <w:sz w:val="22"/>
        </w:rPr>
        <w:t> </w:t>
      </w:r>
      <w:r>
        <w:rPr>
          <w:sz w:val="22"/>
        </w:rPr>
        <w:t>lesson</w:t>
      </w:r>
      <w:r>
        <w:rPr>
          <w:spacing w:val="-4"/>
          <w:sz w:val="22"/>
        </w:rPr>
        <w:t> plan</w:t>
      </w:r>
    </w:p>
    <w:p>
      <w:pPr>
        <w:pStyle w:val="ListParagraph"/>
        <w:numPr>
          <w:ilvl w:val="1"/>
          <w:numId w:val="267"/>
        </w:numPr>
        <w:tabs>
          <w:tab w:pos="2160" w:val="left" w:leader="none"/>
        </w:tabs>
        <w:spacing w:line="240" w:lineRule="auto" w:before="122" w:after="0"/>
        <w:ind w:left="2160" w:right="0" w:hanging="360"/>
        <w:jc w:val="left"/>
        <w:rPr>
          <w:sz w:val="22"/>
        </w:rPr>
      </w:pPr>
      <w:r>
        <w:rPr>
          <w:sz w:val="22"/>
        </w:rPr>
        <w:t>Review</w:t>
      </w:r>
      <w:r>
        <w:rPr>
          <w:spacing w:val="-10"/>
          <w:sz w:val="22"/>
        </w:rPr>
        <w:t> </w:t>
      </w:r>
      <w:r>
        <w:rPr>
          <w:sz w:val="22"/>
        </w:rPr>
        <w:t>the</w:t>
      </w:r>
      <w:r>
        <w:rPr>
          <w:spacing w:val="-5"/>
          <w:sz w:val="22"/>
        </w:rPr>
        <w:t> </w:t>
      </w:r>
      <w:r>
        <w:rPr>
          <w:sz w:val="22"/>
        </w:rPr>
        <w:t>characteristics</w:t>
      </w:r>
      <w:r>
        <w:rPr>
          <w:spacing w:val="-4"/>
          <w:sz w:val="22"/>
        </w:rPr>
        <w:t> </w:t>
      </w:r>
      <w:r>
        <w:rPr>
          <w:sz w:val="22"/>
        </w:rPr>
        <w:t>of</w:t>
      </w:r>
      <w:r>
        <w:rPr>
          <w:spacing w:val="-3"/>
          <w:sz w:val="22"/>
        </w:rPr>
        <w:t> </w:t>
      </w:r>
      <w:r>
        <w:rPr>
          <w:sz w:val="22"/>
        </w:rPr>
        <w:t>safe</w:t>
      </w:r>
      <w:r>
        <w:rPr>
          <w:spacing w:val="-7"/>
          <w:sz w:val="22"/>
        </w:rPr>
        <w:t> </w:t>
      </w:r>
      <w:r>
        <w:rPr>
          <w:sz w:val="22"/>
        </w:rPr>
        <w:t>water</w:t>
      </w:r>
      <w:r>
        <w:rPr>
          <w:spacing w:val="-2"/>
          <w:sz w:val="22"/>
        </w:rPr>
        <w:t> </w:t>
      </w:r>
      <w:r>
        <w:rPr>
          <w:sz w:val="22"/>
        </w:rPr>
        <w:t>(See</w:t>
      </w:r>
      <w:r>
        <w:rPr>
          <w:spacing w:val="-5"/>
          <w:sz w:val="22"/>
        </w:rPr>
        <w:t> </w:t>
      </w:r>
      <w:r>
        <w:rPr>
          <w:sz w:val="22"/>
        </w:rPr>
        <w:t>lesson</w:t>
      </w:r>
      <w:r>
        <w:rPr>
          <w:spacing w:val="-4"/>
          <w:sz w:val="22"/>
        </w:rPr>
        <w:t> </w:t>
      </w:r>
      <w:r>
        <w:rPr>
          <w:spacing w:val="-2"/>
          <w:sz w:val="22"/>
        </w:rPr>
        <w:t>plan)</w:t>
      </w:r>
    </w:p>
    <w:p>
      <w:pPr>
        <w:pStyle w:val="ListParagraph"/>
        <w:numPr>
          <w:ilvl w:val="1"/>
          <w:numId w:val="267"/>
        </w:numPr>
        <w:tabs>
          <w:tab w:pos="2160" w:val="left" w:leader="none"/>
        </w:tabs>
        <w:spacing w:line="240" w:lineRule="auto" w:before="119" w:after="0"/>
        <w:ind w:left="2160" w:right="0" w:hanging="360"/>
        <w:jc w:val="left"/>
        <w:rPr>
          <w:sz w:val="22"/>
        </w:rPr>
      </w:pPr>
      <w:r>
        <w:rPr>
          <w:sz w:val="22"/>
        </w:rPr>
        <w:t>Prepare</w:t>
      </w:r>
      <w:r>
        <w:rPr>
          <w:spacing w:val="-5"/>
          <w:sz w:val="22"/>
        </w:rPr>
        <w:t> </w:t>
      </w:r>
      <w:r>
        <w:rPr>
          <w:sz w:val="22"/>
        </w:rPr>
        <w:t>the</w:t>
      </w:r>
      <w:r>
        <w:rPr>
          <w:spacing w:val="-3"/>
          <w:sz w:val="22"/>
        </w:rPr>
        <w:t> </w:t>
      </w:r>
      <w:r>
        <w:rPr>
          <w:sz w:val="22"/>
        </w:rPr>
        <w:t>3</w:t>
      </w:r>
      <w:r>
        <w:rPr>
          <w:spacing w:val="-7"/>
          <w:sz w:val="22"/>
        </w:rPr>
        <w:t> </w:t>
      </w:r>
      <w:r>
        <w:rPr>
          <w:sz w:val="22"/>
        </w:rPr>
        <w:t>glasses</w:t>
      </w:r>
      <w:r>
        <w:rPr>
          <w:spacing w:val="-5"/>
          <w:sz w:val="22"/>
        </w:rPr>
        <w:t> </w:t>
      </w:r>
      <w:r>
        <w:rPr>
          <w:sz w:val="22"/>
        </w:rPr>
        <w:t>of</w:t>
      </w:r>
      <w:r>
        <w:rPr>
          <w:spacing w:val="-3"/>
          <w:sz w:val="22"/>
        </w:rPr>
        <w:t> </w:t>
      </w:r>
      <w:r>
        <w:rPr>
          <w:spacing w:val="-2"/>
          <w:sz w:val="22"/>
        </w:rPr>
        <w:t>water:</w:t>
      </w:r>
    </w:p>
    <w:p>
      <w:pPr>
        <w:pStyle w:val="ListParagraph"/>
        <w:numPr>
          <w:ilvl w:val="2"/>
          <w:numId w:val="267"/>
        </w:numPr>
        <w:tabs>
          <w:tab w:pos="2591" w:val="left" w:leader="none"/>
        </w:tabs>
        <w:spacing w:line="240" w:lineRule="auto" w:before="121" w:after="0"/>
        <w:ind w:left="2591" w:right="0" w:hanging="359"/>
        <w:jc w:val="left"/>
        <w:rPr>
          <w:sz w:val="22"/>
        </w:rPr>
      </w:pPr>
      <w:r>
        <w:rPr>
          <w:sz w:val="22"/>
        </w:rPr>
        <w:t>1</w:t>
      </w:r>
      <w:r>
        <w:rPr>
          <w:spacing w:val="-2"/>
          <w:sz w:val="22"/>
        </w:rPr>
        <w:t> </w:t>
      </w:r>
      <w:r>
        <w:rPr>
          <w:sz w:val="22"/>
        </w:rPr>
        <w:t>clear</w:t>
      </w:r>
      <w:r>
        <w:rPr>
          <w:spacing w:val="-3"/>
          <w:sz w:val="22"/>
        </w:rPr>
        <w:t> </w:t>
      </w:r>
      <w:r>
        <w:rPr>
          <w:sz w:val="22"/>
        </w:rPr>
        <w:t>glass</w:t>
      </w:r>
      <w:r>
        <w:rPr>
          <w:spacing w:val="-4"/>
          <w:sz w:val="22"/>
        </w:rPr>
        <w:t> </w:t>
      </w:r>
      <w:r>
        <w:rPr>
          <w:sz w:val="22"/>
        </w:rPr>
        <w:t>of</w:t>
      </w:r>
      <w:r>
        <w:rPr>
          <w:spacing w:val="1"/>
          <w:sz w:val="22"/>
        </w:rPr>
        <w:t> </w:t>
      </w:r>
      <w:r>
        <w:rPr>
          <w:spacing w:val="-2"/>
          <w:sz w:val="22"/>
        </w:rPr>
        <w:t>water</w:t>
      </w:r>
    </w:p>
    <w:p>
      <w:pPr>
        <w:pStyle w:val="ListParagraph"/>
        <w:numPr>
          <w:ilvl w:val="2"/>
          <w:numId w:val="267"/>
        </w:numPr>
        <w:tabs>
          <w:tab w:pos="2591" w:val="left" w:leader="none"/>
        </w:tabs>
        <w:spacing w:line="240" w:lineRule="auto" w:before="100" w:after="0"/>
        <w:ind w:left="2591" w:right="0" w:hanging="359"/>
        <w:jc w:val="left"/>
        <w:rPr>
          <w:sz w:val="22"/>
        </w:rPr>
      </w:pPr>
      <w:r>
        <w:rPr>
          <w:sz w:val="22"/>
        </w:rPr>
        <w:t>1</w:t>
      </w:r>
      <w:r>
        <w:rPr>
          <w:spacing w:val="-5"/>
          <w:sz w:val="22"/>
        </w:rPr>
        <w:t> </w:t>
      </w:r>
      <w:r>
        <w:rPr>
          <w:sz w:val="22"/>
        </w:rPr>
        <w:t>glass</w:t>
      </w:r>
      <w:r>
        <w:rPr>
          <w:spacing w:val="-3"/>
          <w:sz w:val="22"/>
        </w:rPr>
        <w:t> </w:t>
      </w:r>
      <w:r>
        <w:rPr>
          <w:sz w:val="22"/>
        </w:rPr>
        <w:t>of</w:t>
      </w:r>
      <w:r>
        <w:rPr>
          <w:spacing w:val="-2"/>
          <w:sz w:val="22"/>
        </w:rPr>
        <w:t> </w:t>
      </w:r>
      <w:r>
        <w:rPr>
          <w:sz w:val="22"/>
        </w:rPr>
        <w:t>water</w:t>
      </w:r>
      <w:r>
        <w:rPr>
          <w:spacing w:val="-3"/>
          <w:sz w:val="22"/>
        </w:rPr>
        <w:t> </w:t>
      </w:r>
      <w:r>
        <w:rPr>
          <w:sz w:val="22"/>
        </w:rPr>
        <w:t>mixed</w:t>
      </w:r>
      <w:r>
        <w:rPr>
          <w:spacing w:val="-3"/>
          <w:sz w:val="22"/>
        </w:rPr>
        <w:t> </w:t>
      </w:r>
      <w:r>
        <w:rPr>
          <w:sz w:val="22"/>
        </w:rPr>
        <w:t>with</w:t>
      </w:r>
      <w:r>
        <w:rPr>
          <w:spacing w:val="-3"/>
          <w:sz w:val="22"/>
        </w:rPr>
        <w:t> </w:t>
      </w:r>
      <w:r>
        <w:rPr>
          <w:spacing w:val="-4"/>
          <w:sz w:val="22"/>
        </w:rPr>
        <w:t>dirt</w:t>
      </w:r>
    </w:p>
    <w:p>
      <w:pPr>
        <w:pStyle w:val="ListParagraph"/>
        <w:numPr>
          <w:ilvl w:val="2"/>
          <w:numId w:val="267"/>
        </w:numPr>
        <w:tabs>
          <w:tab w:pos="2591" w:val="left" w:leader="none"/>
        </w:tabs>
        <w:spacing w:line="240" w:lineRule="auto" w:before="100" w:after="0"/>
        <w:ind w:left="2591" w:right="0" w:hanging="359"/>
        <w:jc w:val="left"/>
        <w:rPr>
          <w:sz w:val="22"/>
        </w:rPr>
      </w:pPr>
      <w:r>
        <w:rPr>
          <w:sz w:val="22"/>
        </w:rPr>
        <w:t>1</w:t>
      </w:r>
      <w:r>
        <w:rPr>
          <w:spacing w:val="-8"/>
          <w:sz w:val="22"/>
        </w:rPr>
        <w:t> </w:t>
      </w:r>
      <w:r>
        <w:rPr>
          <w:sz w:val="22"/>
        </w:rPr>
        <w:t>glass</w:t>
      </w:r>
      <w:r>
        <w:rPr>
          <w:spacing w:val="-4"/>
          <w:sz w:val="22"/>
        </w:rPr>
        <w:t> </w:t>
      </w:r>
      <w:r>
        <w:rPr>
          <w:sz w:val="22"/>
        </w:rPr>
        <w:t>of</w:t>
      </w:r>
      <w:r>
        <w:rPr>
          <w:spacing w:val="-2"/>
          <w:sz w:val="22"/>
        </w:rPr>
        <w:t> </w:t>
      </w:r>
      <w:r>
        <w:rPr>
          <w:sz w:val="22"/>
        </w:rPr>
        <w:t>water</w:t>
      </w:r>
      <w:r>
        <w:rPr>
          <w:spacing w:val="-4"/>
          <w:sz w:val="22"/>
        </w:rPr>
        <w:t> </w:t>
      </w:r>
      <w:r>
        <w:rPr>
          <w:sz w:val="22"/>
        </w:rPr>
        <w:t>mixed</w:t>
      </w:r>
      <w:r>
        <w:rPr>
          <w:spacing w:val="-4"/>
          <w:sz w:val="22"/>
        </w:rPr>
        <w:t> </w:t>
      </w:r>
      <w:r>
        <w:rPr>
          <w:sz w:val="22"/>
        </w:rPr>
        <w:t>with</w:t>
      </w:r>
      <w:r>
        <w:rPr>
          <w:spacing w:val="-4"/>
          <w:sz w:val="22"/>
        </w:rPr>
        <w:t> </w:t>
      </w:r>
      <w:r>
        <w:rPr>
          <w:sz w:val="22"/>
        </w:rPr>
        <w:t>milk,</w:t>
      </w:r>
      <w:r>
        <w:rPr>
          <w:spacing w:val="-5"/>
          <w:sz w:val="22"/>
        </w:rPr>
        <w:t> </w:t>
      </w:r>
      <w:r>
        <w:rPr>
          <w:sz w:val="22"/>
        </w:rPr>
        <w:t>chalk or</w:t>
      </w:r>
      <w:r>
        <w:rPr>
          <w:spacing w:val="-5"/>
          <w:sz w:val="22"/>
        </w:rPr>
        <w:t> </w:t>
      </w:r>
      <w:r>
        <w:rPr>
          <w:sz w:val="22"/>
        </w:rPr>
        <w:t>something</w:t>
      </w:r>
      <w:r>
        <w:rPr>
          <w:spacing w:val="-4"/>
          <w:sz w:val="22"/>
        </w:rPr>
        <w:t> </w:t>
      </w:r>
      <w:r>
        <w:rPr>
          <w:sz w:val="22"/>
        </w:rPr>
        <w:t>that</w:t>
      </w:r>
      <w:r>
        <w:rPr>
          <w:spacing w:val="-5"/>
          <w:sz w:val="22"/>
        </w:rPr>
        <w:t> </w:t>
      </w:r>
      <w:r>
        <w:rPr>
          <w:sz w:val="22"/>
        </w:rPr>
        <w:t>makes</w:t>
      </w:r>
      <w:r>
        <w:rPr>
          <w:spacing w:val="-5"/>
          <w:sz w:val="22"/>
        </w:rPr>
        <w:t> </w:t>
      </w:r>
      <w:r>
        <w:rPr>
          <w:sz w:val="22"/>
        </w:rPr>
        <w:t>the</w:t>
      </w:r>
      <w:r>
        <w:rPr>
          <w:spacing w:val="-6"/>
          <w:sz w:val="22"/>
        </w:rPr>
        <w:t> </w:t>
      </w:r>
      <w:r>
        <w:rPr>
          <w:sz w:val="22"/>
        </w:rPr>
        <w:t>water</w:t>
      </w:r>
      <w:r>
        <w:rPr>
          <w:spacing w:val="-4"/>
          <w:sz w:val="22"/>
        </w:rPr>
        <w:t> </w:t>
      </w:r>
      <w:r>
        <w:rPr>
          <w:spacing w:val="-2"/>
          <w:sz w:val="22"/>
        </w:rPr>
        <w:t>cloudy</w:t>
      </w:r>
    </w:p>
    <w:p>
      <w:pPr>
        <w:pStyle w:val="BodyText"/>
        <w:rPr>
          <w:sz w:val="20"/>
        </w:rPr>
      </w:pPr>
    </w:p>
    <w:p>
      <w:pPr>
        <w:pStyle w:val="BodyText"/>
        <w:spacing w:before="41"/>
        <w:rPr>
          <w:sz w:val="20"/>
        </w:rPr>
      </w:pPr>
      <w:r>
        <w:rPr/>
        <mc:AlternateContent>
          <mc:Choice Requires="wps">
            <w:drawing>
              <wp:anchor distT="0" distB="0" distL="0" distR="0" allowOverlap="1" layoutInCell="1" locked="0" behindDoc="1" simplePos="0" relativeHeight="488035840">
                <wp:simplePos x="0" y="0"/>
                <wp:positionH relativeFrom="page">
                  <wp:posOffset>914400</wp:posOffset>
                </wp:positionH>
                <wp:positionV relativeFrom="paragraph">
                  <wp:posOffset>187490</wp:posOffset>
                </wp:positionV>
                <wp:extent cx="6003290" cy="20955"/>
                <wp:effectExtent l="0" t="0" r="0" b="0"/>
                <wp:wrapTopAndBottom/>
                <wp:docPr id="4152" name="Group 4152"/>
                <wp:cNvGraphicFramePr>
                  <a:graphicFrameLocks/>
                </wp:cNvGraphicFramePr>
                <a:graphic>
                  <a:graphicData uri="http://schemas.microsoft.com/office/word/2010/wordprocessingGroup">
                    <wpg:wgp>
                      <wpg:cNvPr id="4152" name="Group 4152"/>
                      <wpg:cNvGrpSpPr/>
                      <wpg:grpSpPr>
                        <a:xfrm>
                          <a:off x="0" y="0"/>
                          <a:ext cx="6003290" cy="20955"/>
                          <a:chExt cx="6003290" cy="20955"/>
                        </a:xfrm>
                      </wpg:grpSpPr>
                      <wps:wsp>
                        <wps:cNvPr id="4153" name="Graphic 4153"/>
                        <wps:cNvSpPr/>
                        <wps:spPr>
                          <a:xfrm>
                            <a:off x="0" y="0"/>
                            <a:ext cx="6001385" cy="19685"/>
                          </a:xfrm>
                          <a:custGeom>
                            <a:avLst/>
                            <a:gdLst/>
                            <a:ahLst/>
                            <a:cxnLst/>
                            <a:rect l="l" t="t" r="r" b="b"/>
                            <a:pathLst>
                              <a:path w="6001385" h="19685">
                                <a:moveTo>
                                  <a:pt x="6001384" y="0"/>
                                </a:moveTo>
                                <a:lnTo>
                                  <a:pt x="0" y="0"/>
                                </a:lnTo>
                                <a:lnTo>
                                  <a:pt x="0" y="19684"/>
                                </a:lnTo>
                                <a:lnTo>
                                  <a:pt x="6001384" y="19684"/>
                                </a:lnTo>
                                <a:lnTo>
                                  <a:pt x="6001384" y="0"/>
                                </a:lnTo>
                                <a:close/>
                              </a:path>
                            </a:pathLst>
                          </a:custGeom>
                          <a:solidFill>
                            <a:srgbClr val="808080"/>
                          </a:solidFill>
                        </wps:spPr>
                        <wps:bodyPr wrap="square" lIns="0" tIns="0" rIns="0" bIns="0" rtlCol="0">
                          <a:prstTxWarp prst="textNoShape">
                            <a:avLst/>
                          </a:prstTxWarp>
                          <a:noAutofit/>
                        </wps:bodyPr>
                      </wps:wsp>
                      <wps:wsp>
                        <wps:cNvPr id="4154" name="Graphic 4154"/>
                        <wps:cNvSpPr/>
                        <wps:spPr>
                          <a:xfrm>
                            <a:off x="304" y="1028"/>
                            <a:ext cx="5999480" cy="3175"/>
                          </a:xfrm>
                          <a:custGeom>
                            <a:avLst/>
                            <a:gdLst/>
                            <a:ahLst/>
                            <a:cxnLst/>
                            <a:rect l="l" t="t" r="r" b="b"/>
                            <a:pathLst>
                              <a:path w="5999480" h="3175">
                                <a:moveTo>
                                  <a:pt x="5999353" y="0"/>
                                </a:moveTo>
                                <a:lnTo>
                                  <a:pt x="3048" y="0"/>
                                </a:lnTo>
                                <a:lnTo>
                                  <a:pt x="0" y="0"/>
                                </a:lnTo>
                                <a:lnTo>
                                  <a:pt x="0" y="3035"/>
                                </a:lnTo>
                                <a:lnTo>
                                  <a:pt x="3048" y="3035"/>
                                </a:lnTo>
                                <a:lnTo>
                                  <a:pt x="5999353" y="3035"/>
                                </a:lnTo>
                                <a:lnTo>
                                  <a:pt x="5999353" y="0"/>
                                </a:lnTo>
                                <a:close/>
                              </a:path>
                            </a:pathLst>
                          </a:custGeom>
                          <a:solidFill>
                            <a:srgbClr val="9F9F9F"/>
                          </a:solidFill>
                        </wps:spPr>
                        <wps:bodyPr wrap="square" lIns="0" tIns="0" rIns="0" bIns="0" rtlCol="0">
                          <a:prstTxWarp prst="textNoShape">
                            <a:avLst/>
                          </a:prstTxWarp>
                          <a:noAutofit/>
                        </wps:bodyPr>
                      </wps:wsp>
                      <wps:wsp>
                        <wps:cNvPr id="4155" name="Graphic 4155"/>
                        <wps:cNvSpPr/>
                        <wps:spPr>
                          <a:xfrm>
                            <a:off x="5999734"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156" name="Graphic 4156"/>
                        <wps:cNvSpPr/>
                        <wps:spPr>
                          <a:xfrm>
                            <a:off x="304" y="1028"/>
                            <a:ext cx="6002655" cy="17145"/>
                          </a:xfrm>
                          <a:custGeom>
                            <a:avLst/>
                            <a:gdLst/>
                            <a:ahLst/>
                            <a:cxnLst/>
                            <a:rect l="l" t="t" r="r" b="b"/>
                            <a:pathLst>
                              <a:path w="6002655" h="17145">
                                <a:moveTo>
                                  <a:pt x="3048" y="3035"/>
                                </a:moveTo>
                                <a:lnTo>
                                  <a:pt x="0" y="3035"/>
                                </a:lnTo>
                                <a:lnTo>
                                  <a:pt x="0" y="16751"/>
                                </a:lnTo>
                                <a:lnTo>
                                  <a:pt x="3048" y="16751"/>
                                </a:lnTo>
                                <a:lnTo>
                                  <a:pt x="3048" y="3035"/>
                                </a:lnTo>
                                <a:close/>
                              </a:path>
                              <a:path w="6002655" h="17145">
                                <a:moveTo>
                                  <a:pt x="6002464" y="0"/>
                                </a:moveTo>
                                <a:lnTo>
                                  <a:pt x="5999429" y="0"/>
                                </a:lnTo>
                                <a:lnTo>
                                  <a:pt x="5999429" y="3035"/>
                                </a:lnTo>
                                <a:lnTo>
                                  <a:pt x="6002464" y="3035"/>
                                </a:lnTo>
                                <a:lnTo>
                                  <a:pt x="6002464" y="0"/>
                                </a:lnTo>
                                <a:close/>
                              </a:path>
                            </a:pathLst>
                          </a:custGeom>
                          <a:solidFill>
                            <a:srgbClr val="9F9F9F"/>
                          </a:solidFill>
                        </wps:spPr>
                        <wps:bodyPr wrap="square" lIns="0" tIns="0" rIns="0" bIns="0" rtlCol="0">
                          <a:prstTxWarp prst="textNoShape">
                            <a:avLst/>
                          </a:prstTxWarp>
                          <a:noAutofit/>
                        </wps:bodyPr>
                      </wps:wsp>
                      <wps:wsp>
                        <wps:cNvPr id="4157" name="Graphic 4157"/>
                        <wps:cNvSpPr/>
                        <wps:spPr>
                          <a:xfrm>
                            <a:off x="5999734" y="4063"/>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58" name="Graphic 4158"/>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159" name="Graphic 4159"/>
                        <wps:cNvSpPr/>
                        <wps:spPr>
                          <a:xfrm>
                            <a:off x="304" y="17792"/>
                            <a:ext cx="6002655" cy="3175"/>
                          </a:xfrm>
                          <a:custGeom>
                            <a:avLst/>
                            <a:gdLst/>
                            <a:ahLst/>
                            <a:cxnLst/>
                            <a:rect l="l" t="t" r="r" b="b"/>
                            <a:pathLst>
                              <a:path w="6002655" h="3175">
                                <a:moveTo>
                                  <a:pt x="5999353" y="0"/>
                                </a:moveTo>
                                <a:lnTo>
                                  <a:pt x="3048" y="0"/>
                                </a:lnTo>
                                <a:lnTo>
                                  <a:pt x="0" y="0"/>
                                </a:lnTo>
                                <a:lnTo>
                                  <a:pt x="0" y="3035"/>
                                </a:lnTo>
                                <a:lnTo>
                                  <a:pt x="3048" y="3035"/>
                                </a:lnTo>
                                <a:lnTo>
                                  <a:pt x="5999353" y="3035"/>
                                </a:lnTo>
                                <a:lnTo>
                                  <a:pt x="5999353" y="0"/>
                                </a:lnTo>
                                <a:close/>
                              </a:path>
                              <a:path w="6002655" h="3175">
                                <a:moveTo>
                                  <a:pt x="6002464" y="0"/>
                                </a:moveTo>
                                <a:lnTo>
                                  <a:pt x="5999429" y="0"/>
                                </a:lnTo>
                                <a:lnTo>
                                  <a:pt x="5999429" y="3035"/>
                                </a:lnTo>
                                <a:lnTo>
                                  <a:pt x="6002464" y="3035"/>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763066pt;width:472.7pt;height:1.65pt;mso-position-horizontal-relative:page;mso-position-vertical-relative:paragraph;z-index:-15280640;mso-wrap-distance-left:0;mso-wrap-distance-right:0" id="docshapegroup3555" coordorigin="1440,295" coordsize="9454,33">
                <v:rect style="position:absolute;left:1440;top:295;width:9451;height:31" id="docshape3556" filled="true" fillcolor="#808080" stroked="false">
                  <v:fill type="solid"/>
                </v:rect>
                <v:shape style="position:absolute;left:1440;top:296;width:9448;height:5" id="docshape3557" coordorigin="1440,297" coordsize="9448,5" path="m10888,297l1445,297,1440,297,1440,302,1445,302,10888,302,10888,297xe" filled="true" fillcolor="#9f9f9f" stroked="false">
                  <v:path arrowok="t"/>
                  <v:fill type="solid"/>
                </v:shape>
                <v:rect style="position:absolute;left:10888;top:296;width:5;height:5" id="docshape3558" filled="true" fillcolor="#e2e2e2" stroked="false">
                  <v:fill type="solid"/>
                </v:rect>
                <v:shape style="position:absolute;left:1440;top:296;width:9453;height:27" id="docshape3559" coordorigin="1440,297" coordsize="9453,27" path="m1445,302l1440,302,1440,323,1445,323,1445,302xm10893,297l10888,297,10888,302,10893,302,10893,297xe" filled="true" fillcolor="#9f9f9f" stroked="false">
                  <v:path arrowok="t"/>
                  <v:fill type="solid"/>
                </v:shape>
                <v:rect style="position:absolute;left:10888;top:301;width:5;height:22" id="docshape3560" filled="true" fillcolor="#e2e2e2" stroked="false">
                  <v:fill type="solid"/>
                </v:rect>
                <v:rect style="position:absolute;left:1440;top:323;width:5;height:5" id="docshape3561" filled="true" fillcolor="#9f9f9f" stroked="false">
                  <v:fill type="solid"/>
                </v:rect>
                <v:shape style="position:absolute;left:1440;top:323;width:9453;height:5" id="docshape3562" coordorigin="1440,323" coordsize="9453,5" path="m10888,323l1445,323,1440,323,1440,328,1445,328,10888,328,10888,323xm10893,323l10888,323,10888,328,10893,328,10893,323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3</w:t>
      </w:r>
      <w:r>
        <w:rPr>
          <w:spacing w:val="-2"/>
        </w:rPr>
        <w:t> minutes</w:t>
      </w:r>
    </w:p>
    <w:p>
      <w:pPr>
        <w:pStyle w:val="BodyText"/>
        <w:rPr>
          <w:b/>
        </w:rPr>
      </w:pPr>
    </w:p>
    <w:p>
      <w:pPr>
        <w:pStyle w:val="ListParagraph"/>
        <w:numPr>
          <w:ilvl w:val="0"/>
          <w:numId w:val="268"/>
        </w:numPr>
        <w:tabs>
          <w:tab w:pos="2158" w:val="left" w:leader="none"/>
          <w:tab w:pos="2160" w:val="left" w:leader="none"/>
        </w:tabs>
        <w:spacing w:line="240" w:lineRule="auto" w:before="0" w:after="0"/>
        <w:ind w:left="2160" w:right="1261" w:hanging="358"/>
        <w:jc w:val="left"/>
        <w:rPr>
          <w:sz w:val="22"/>
        </w:rPr>
      </w:pPr>
      <w:r>
        <w:rPr/>
        <w:drawing>
          <wp:anchor distT="0" distB="0" distL="0" distR="0" allowOverlap="1" layoutInCell="1" locked="0" behindDoc="0" simplePos="0" relativeHeight="16178688">
            <wp:simplePos x="0" y="0"/>
            <wp:positionH relativeFrom="page">
              <wp:posOffset>977147</wp:posOffset>
            </wp:positionH>
            <wp:positionV relativeFrom="paragraph">
              <wp:posOffset>-33767</wp:posOffset>
            </wp:positionV>
            <wp:extent cx="331140" cy="396709"/>
            <wp:effectExtent l="0" t="0" r="0" b="0"/>
            <wp:wrapNone/>
            <wp:docPr id="4160" name="Image 4160"/>
            <wp:cNvGraphicFramePr>
              <a:graphicFrameLocks/>
            </wp:cNvGraphicFramePr>
            <a:graphic>
              <a:graphicData uri="http://schemas.openxmlformats.org/drawingml/2006/picture">
                <pic:pic>
                  <pic:nvPicPr>
                    <pic:cNvPr id="4160" name="Image 4160"/>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Place</w:t>
      </w:r>
      <w:r>
        <w:rPr>
          <w:spacing w:val="-3"/>
          <w:sz w:val="22"/>
        </w:rPr>
        <w:t> </w:t>
      </w:r>
      <w:r>
        <w:rPr>
          <w:sz w:val="22"/>
        </w:rPr>
        <w:t>3</w:t>
      </w:r>
      <w:r>
        <w:rPr>
          <w:spacing w:val="-5"/>
          <w:sz w:val="22"/>
        </w:rPr>
        <w:t> </w:t>
      </w:r>
      <w:r>
        <w:rPr>
          <w:sz w:val="22"/>
        </w:rPr>
        <w:t>glasses</w:t>
      </w:r>
      <w:r>
        <w:rPr>
          <w:spacing w:val="-2"/>
          <w:sz w:val="22"/>
        </w:rPr>
        <w:t> </w:t>
      </w:r>
      <w:r>
        <w:rPr>
          <w:sz w:val="22"/>
        </w:rPr>
        <w:t>of</w:t>
      </w:r>
      <w:r>
        <w:rPr>
          <w:spacing w:val="-1"/>
          <w:sz w:val="22"/>
        </w:rPr>
        <w:t> </w:t>
      </w:r>
      <w:r>
        <w:rPr>
          <w:sz w:val="22"/>
        </w:rPr>
        <w:t>water</w:t>
      </w:r>
      <w:r>
        <w:rPr>
          <w:spacing w:val="-6"/>
          <w:sz w:val="22"/>
        </w:rPr>
        <w:t> </w:t>
      </w:r>
      <w:r>
        <w:rPr>
          <w:sz w:val="22"/>
        </w:rPr>
        <w:t>in</w:t>
      </w:r>
      <w:r>
        <w:rPr>
          <w:spacing w:val="-5"/>
          <w:sz w:val="22"/>
        </w:rPr>
        <w:t> </w:t>
      </w:r>
      <w:r>
        <w:rPr>
          <w:sz w:val="22"/>
        </w:rPr>
        <w:t>front</w:t>
      </w:r>
      <w:r>
        <w:rPr>
          <w:spacing w:val="-1"/>
          <w:sz w:val="22"/>
        </w:rPr>
        <w:t> </w:t>
      </w:r>
      <w:r>
        <w:rPr>
          <w:sz w:val="22"/>
        </w:rPr>
        <w:t>of</w:t>
      </w:r>
      <w:r>
        <w:rPr>
          <w:spacing w:val="-4"/>
          <w:sz w:val="22"/>
        </w:rPr>
        <w:t> </w:t>
      </w:r>
      <w:r>
        <w:rPr>
          <w:sz w:val="22"/>
        </w:rPr>
        <w:t>the</w:t>
      </w:r>
      <w:r>
        <w:rPr>
          <w:spacing w:val="-3"/>
          <w:sz w:val="22"/>
        </w:rPr>
        <w:t> </w:t>
      </w:r>
      <w:r>
        <w:rPr>
          <w:sz w:val="22"/>
        </w:rPr>
        <w:t>participants</w:t>
      </w:r>
      <w:r>
        <w:rPr>
          <w:spacing w:val="-2"/>
          <w:sz w:val="22"/>
        </w:rPr>
        <w:t> </w:t>
      </w:r>
      <w:r>
        <w:rPr>
          <w:sz w:val="22"/>
        </w:rPr>
        <w:t>(1</w:t>
      </w:r>
      <w:r>
        <w:rPr>
          <w:spacing w:val="-5"/>
          <w:sz w:val="22"/>
        </w:rPr>
        <w:t> </w:t>
      </w:r>
      <w:r>
        <w:rPr>
          <w:sz w:val="22"/>
        </w:rPr>
        <w:t>clear,</w:t>
      </w:r>
      <w:r>
        <w:rPr>
          <w:spacing w:val="-1"/>
          <w:sz w:val="22"/>
        </w:rPr>
        <w:t> </w:t>
      </w:r>
      <w:r>
        <w:rPr>
          <w:sz w:val="22"/>
        </w:rPr>
        <w:t>1</w:t>
      </w:r>
      <w:r>
        <w:rPr>
          <w:spacing w:val="-5"/>
          <w:sz w:val="22"/>
        </w:rPr>
        <w:t> </w:t>
      </w:r>
      <w:r>
        <w:rPr>
          <w:sz w:val="22"/>
        </w:rPr>
        <w:t>contaminated</w:t>
      </w:r>
      <w:r>
        <w:rPr>
          <w:spacing w:val="-3"/>
          <w:sz w:val="22"/>
        </w:rPr>
        <w:t> </w:t>
      </w:r>
      <w:r>
        <w:rPr>
          <w:sz w:val="22"/>
        </w:rPr>
        <w:t>with</w:t>
      </w:r>
      <w:r>
        <w:rPr>
          <w:spacing w:val="-3"/>
          <w:sz w:val="22"/>
        </w:rPr>
        <w:t> </w:t>
      </w:r>
      <w:r>
        <w:rPr>
          <w:sz w:val="22"/>
        </w:rPr>
        <w:t>dirt, 1 contaminated with something that makes it cloudy or colored).</w:t>
      </w:r>
    </w:p>
    <w:p>
      <w:pPr>
        <w:pStyle w:val="ListParagraph"/>
        <w:numPr>
          <w:ilvl w:val="0"/>
          <w:numId w:val="268"/>
        </w:numPr>
        <w:tabs>
          <w:tab w:pos="2158" w:val="left" w:leader="none"/>
        </w:tabs>
        <w:spacing w:line="240" w:lineRule="auto" w:before="121" w:after="0"/>
        <w:ind w:left="2158" w:right="0" w:hanging="356"/>
        <w:jc w:val="left"/>
        <w:rPr>
          <w:sz w:val="22"/>
        </w:rPr>
      </w:pPr>
      <w:r>
        <w:rPr>
          <w:sz w:val="22"/>
        </w:rPr>
        <w:t>Ask</w:t>
      </w:r>
      <w:r>
        <w:rPr>
          <w:spacing w:val="-6"/>
          <w:sz w:val="22"/>
        </w:rPr>
        <w:t> </w:t>
      </w:r>
      <w:r>
        <w:rPr>
          <w:sz w:val="22"/>
        </w:rPr>
        <w:t>the</w:t>
      </w:r>
      <w:r>
        <w:rPr>
          <w:spacing w:val="-6"/>
          <w:sz w:val="22"/>
        </w:rPr>
        <w:t> </w:t>
      </w:r>
      <w:r>
        <w:rPr>
          <w:sz w:val="22"/>
        </w:rPr>
        <w:t>participants</w:t>
      </w:r>
      <w:r>
        <w:rPr>
          <w:spacing w:val="-6"/>
          <w:sz w:val="22"/>
        </w:rPr>
        <w:t> </w:t>
      </w:r>
      <w:r>
        <w:rPr>
          <w:sz w:val="22"/>
        </w:rPr>
        <w:t>to</w:t>
      </w:r>
      <w:r>
        <w:rPr>
          <w:spacing w:val="-6"/>
          <w:sz w:val="22"/>
        </w:rPr>
        <w:t> </w:t>
      </w:r>
      <w:r>
        <w:rPr>
          <w:sz w:val="22"/>
        </w:rPr>
        <w:t>think</w:t>
      </w:r>
      <w:r>
        <w:rPr>
          <w:spacing w:val="-3"/>
          <w:sz w:val="22"/>
        </w:rPr>
        <w:t> </w:t>
      </w:r>
      <w:r>
        <w:rPr>
          <w:sz w:val="22"/>
        </w:rPr>
        <w:t>about</w:t>
      </w:r>
      <w:r>
        <w:rPr>
          <w:spacing w:val="-3"/>
          <w:sz w:val="22"/>
        </w:rPr>
        <w:t> </w:t>
      </w:r>
      <w:r>
        <w:rPr>
          <w:sz w:val="22"/>
        </w:rPr>
        <w:t>which</w:t>
      </w:r>
      <w:r>
        <w:rPr>
          <w:spacing w:val="-4"/>
          <w:sz w:val="22"/>
        </w:rPr>
        <w:t> </w:t>
      </w:r>
      <w:r>
        <w:rPr>
          <w:sz w:val="22"/>
        </w:rPr>
        <w:t>one</w:t>
      </w:r>
      <w:r>
        <w:rPr>
          <w:spacing w:val="-7"/>
          <w:sz w:val="22"/>
        </w:rPr>
        <w:t> </w:t>
      </w:r>
      <w:r>
        <w:rPr>
          <w:sz w:val="22"/>
        </w:rPr>
        <w:t>they</w:t>
      </w:r>
      <w:r>
        <w:rPr>
          <w:spacing w:val="-6"/>
          <w:sz w:val="22"/>
        </w:rPr>
        <w:t> </w:t>
      </w:r>
      <w:r>
        <w:rPr>
          <w:sz w:val="22"/>
        </w:rPr>
        <w:t>would</w:t>
      </w:r>
      <w:r>
        <w:rPr>
          <w:spacing w:val="-4"/>
          <w:sz w:val="22"/>
        </w:rPr>
        <w:t> </w:t>
      </w:r>
      <w:r>
        <w:rPr>
          <w:spacing w:val="-2"/>
          <w:sz w:val="22"/>
        </w:rPr>
        <w:t>drink.</w:t>
      </w:r>
    </w:p>
    <w:p>
      <w:pPr>
        <w:spacing w:after="0" w:line="240" w:lineRule="auto"/>
        <w:jc w:val="left"/>
        <w:rPr>
          <w:sz w:val="22"/>
        </w:rPr>
        <w:sectPr>
          <w:headerReference w:type="default" r:id="rId233"/>
          <w:footerReference w:type="default" r:id="rId234"/>
          <w:pgSz w:w="12240" w:h="15840"/>
          <w:pgMar w:header="724" w:footer="1290" w:top="960" w:bottom="1480" w:left="360" w:right="240"/>
          <w:pgNumType w:start="1"/>
        </w:sectPr>
      </w:pPr>
    </w:p>
    <w:p>
      <w:pPr>
        <w:pStyle w:val="BodyText"/>
        <w:spacing w:before="213"/>
      </w:pPr>
    </w:p>
    <w:p>
      <w:pPr>
        <w:pStyle w:val="ListParagraph"/>
        <w:numPr>
          <w:ilvl w:val="0"/>
          <w:numId w:val="268"/>
        </w:numPr>
        <w:tabs>
          <w:tab w:pos="2158" w:val="left" w:leader="none"/>
          <w:tab w:pos="2160" w:val="left" w:leader="none"/>
        </w:tabs>
        <w:spacing w:line="240" w:lineRule="auto" w:before="1" w:after="0"/>
        <w:ind w:left="2160" w:right="1316" w:hanging="358"/>
        <w:jc w:val="left"/>
        <w:rPr>
          <w:sz w:val="22"/>
        </w:rPr>
      </w:pPr>
      <w:r>
        <w:rPr>
          <w:sz w:val="22"/>
        </w:rPr>
        <w:t>Take</w:t>
      </w:r>
      <w:r>
        <w:rPr>
          <w:spacing w:val="-2"/>
          <w:sz w:val="22"/>
        </w:rPr>
        <w:t> </w:t>
      </w:r>
      <w:r>
        <w:rPr>
          <w:sz w:val="22"/>
        </w:rPr>
        <w:t>a poll.</w:t>
      </w:r>
      <w:r>
        <w:rPr>
          <w:spacing w:val="-1"/>
          <w:sz w:val="22"/>
        </w:rPr>
        <w:t> </w:t>
      </w:r>
      <w:r>
        <w:rPr>
          <w:sz w:val="22"/>
        </w:rPr>
        <w:t>Ask the participants who would drink the</w:t>
      </w:r>
      <w:r>
        <w:rPr>
          <w:spacing w:val="-2"/>
          <w:sz w:val="22"/>
        </w:rPr>
        <w:t> </w:t>
      </w:r>
      <w:r>
        <w:rPr>
          <w:sz w:val="22"/>
        </w:rPr>
        <w:t>first</w:t>
      </w:r>
      <w:r>
        <w:rPr>
          <w:spacing w:val="-3"/>
          <w:sz w:val="22"/>
        </w:rPr>
        <w:t> </w:t>
      </w:r>
      <w:r>
        <w:rPr>
          <w:sz w:val="22"/>
        </w:rPr>
        <w:t>glass</w:t>
      </w:r>
      <w:r>
        <w:rPr>
          <w:spacing w:val="-2"/>
          <w:sz w:val="22"/>
        </w:rPr>
        <w:t> </w:t>
      </w:r>
      <w:r>
        <w:rPr>
          <w:sz w:val="22"/>
        </w:rPr>
        <w:t>to put</w:t>
      </w:r>
      <w:r>
        <w:rPr>
          <w:spacing w:val="-1"/>
          <w:sz w:val="22"/>
        </w:rPr>
        <w:t> </w:t>
      </w:r>
      <w:r>
        <w:rPr>
          <w:sz w:val="22"/>
        </w:rPr>
        <w:t>up</w:t>
      </w:r>
      <w:r>
        <w:rPr>
          <w:spacing w:val="-2"/>
          <w:sz w:val="22"/>
        </w:rPr>
        <w:t> </w:t>
      </w:r>
      <w:r>
        <w:rPr>
          <w:sz w:val="22"/>
        </w:rPr>
        <w:t>their hand. Count the number of hands and ask someone why they would choose this one. Repeat</w:t>
      </w:r>
      <w:r>
        <w:rPr>
          <w:spacing w:val="-1"/>
          <w:sz w:val="22"/>
        </w:rPr>
        <w:t> </w:t>
      </w:r>
      <w:r>
        <w:rPr>
          <w:sz w:val="22"/>
        </w:rPr>
        <w:t>this</w:t>
      </w:r>
      <w:r>
        <w:rPr>
          <w:spacing w:val="-5"/>
          <w:sz w:val="22"/>
        </w:rPr>
        <w:t> </w:t>
      </w:r>
      <w:r>
        <w:rPr>
          <w:sz w:val="22"/>
        </w:rPr>
        <w:t>process</w:t>
      </w:r>
      <w:r>
        <w:rPr>
          <w:spacing w:val="-5"/>
          <w:sz w:val="22"/>
        </w:rPr>
        <w:t> </w:t>
      </w:r>
      <w:r>
        <w:rPr>
          <w:sz w:val="22"/>
        </w:rPr>
        <w:t>for</w:t>
      </w:r>
      <w:r>
        <w:rPr>
          <w:spacing w:val="-4"/>
          <w:sz w:val="22"/>
        </w:rPr>
        <w:t> </w:t>
      </w:r>
      <w:r>
        <w:rPr>
          <w:sz w:val="22"/>
        </w:rPr>
        <w:t>the</w:t>
      </w:r>
      <w:r>
        <w:rPr>
          <w:spacing w:val="-3"/>
          <w:sz w:val="22"/>
        </w:rPr>
        <w:t> </w:t>
      </w:r>
      <w:r>
        <w:rPr>
          <w:sz w:val="22"/>
        </w:rPr>
        <w:t>remaining</w:t>
      </w:r>
      <w:r>
        <w:rPr>
          <w:spacing w:val="-3"/>
          <w:sz w:val="22"/>
        </w:rPr>
        <w:t> </w:t>
      </w:r>
      <w:r>
        <w:rPr>
          <w:sz w:val="22"/>
        </w:rPr>
        <w:t>two</w:t>
      </w:r>
      <w:r>
        <w:rPr>
          <w:spacing w:val="-3"/>
          <w:sz w:val="22"/>
        </w:rPr>
        <w:t> </w:t>
      </w:r>
      <w:r>
        <w:rPr>
          <w:sz w:val="22"/>
        </w:rPr>
        <w:t>glasses. </w:t>
      </w:r>
      <w:r>
        <w:rPr>
          <w:b/>
          <w:sz w:val="22"/>
        </w:rPr>
        <w:t>Note:</w:t>
      </w:r>
      <w:r>
        <w:rPr>
          <w:b/>
          <w:spacing w:val="-4"/>
          <w:sz w:val="22"/>
        </w:rPr>
        <w:t> </w:t>
      </w:r>
      <w:r>
        <w:rPr>
          <w:sz w:val="22"/>
        </w:rPr>
        <w:t>Leave</w:t>
      </w:r>
      <w:r>
        <w:rPr>
          <w:spacing w:val="-3"/>
          <w:sz w:val="22"/>
        </w:rPr>
        <w:t> </w:t>
      </w:r>
      <w:r>
        <w:rPr>
          <w:sz w:val="22"/>
        </w:rPr>
        <w:t>the</w:t>
      </w:r>
      <w:r>
        <w:rPr>
          <w:spacing w:val="-5"/>
          <w:sz w:val="22"/>
        </w:rPr>
        <w:t> </w:t>
      </w:r>
      <w:r>
        <w:rPr>
          <w:sz w:val="22"/>
        </w:rPr>
        <w:t>clear</w:t>
      </w:r>
      <w:r>
        <w:rPr>
          <w:spacing w:val="-4"/>
          <w:sz w:val="22"/>
        </w:rPr>
        <w:t> </w:t>
      </w:r>
      <w:r>
        <w:rPr>
          <w:sz w:val="22"/>
        </w:rPr>
        <w:t>glass</w:t>
      </w:r>
      <w:r>
        <w:rPr>
          <w:spacing w:val="-5"/>
          <w:sz w:val="22"/>
        </w:rPr>
        <w:t> </w:t>
      </w:r>
      <w:r>
        <w:rPr>
          <w:sz w:val="22"/>
        </w:rPr>
        <w:t>until </w:t>
      </w:r>
      <w:r>
        <w:rPr>
          <w:spacing w:val="-2"/>
          <w:sz w:val="22"/>
        </w:rPr>
        <w:t>last.</w:t>
      </w:r>
    </w:p>
    <w:p>
      <w:pPr>
        <w:pStyle w:val="ListParagraph"/>
        <w:numPr>
          <w:ilvl w:val="0"/>
          <w:numId w:val="268"/>
        </w:numPr>
        <w:tabs>
          <w:tab w:pos="2158" w:val="left" w:leader="none"/>
        </w:tabs>
        <w:spacing w:line="240" w:lineRule="auto" w:before="121" w:after="0"/>
        <w:ind w:left="2158" w:right="0" w:hanging="356"/>
        <w:jc w:val="left"/>
        <w:rPr>
          <w:sz w:val="22"/>
        </w:rPr>
      </w:pPr>
      <w:r>
        <w:rPr>
          <w:sz w:val="22"/>
        </w:rPr>
        <w:t>Present</w:t>
      </w:r>
      <w:r>
        <w:rPr>
          <w:spacing w:val="-7"/>
          <w:sz w:val="22"/>
        </w:rPr>
        <w:t> </w:t>
      </w:r>
      <w:r>
        <w:rPr>
          <w:sz w:val="22"/>
        </w:rPr>
        <w:t>the</w:t>
      </w:r>
      <w:r>
        <w:rPr>
          <w:spacing w:val="-8"/>
          <w:sz w:val="22"/>
        </w:rPr>
        <w:t> </w:t>
      </w:r>
      <w:r>
        <w:rPr>
          <w:sz w:val="22"/>
        </w:rPr>
        <w:t>lesson</w:t>
      </w:r>
      <w:r>
        <w:rPr>
          <w:spacing w:val="-4"/>
          <w:sz w:val="22"/>
        </w:rPr>
        <w:t> </w:t>
      </w:r>
      <w:r>
        <w:rPr>
          <w:sz w:val="22"/>
        </w:rPr>
        <w:t>description</w:t>
      </w:r>
      <w:r>
        <w:rPr>
          <w:spacing w:val="-6"/>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rPr>
          <w:sz w:val="20"/>
        </w:rPr>
      </w:pPr>
    </w:p>
    <w:p>
      <w:pPr>
        <w:pStyle w:val="BodyText"/>
        <w:spacing w:before="179"/>
        <w:rPr>
          <w:sz w:val="20"/>
        </w:rPr>
      </w:pPr>
      <w:r>
        <w:rPr/>
        <mc:AlternateContent>
          <mc:Choice Requires="wps">
            <w:drawing>
              <wp:anchor distT="0" distB="0" distL="0" distR="0" allowOverlap="1" layoutInCell="1" locked="0" behindDoc="1" simplePos="0" relativeHeight="488039424">
                <wp:simplePos x="0" y="0"/>
                <wp:positionH relativeFrom="page">
                  <wp:posOffset>914400</wp:posOffset>
                </wp:positionH>
                <wp:positionV relativeFrom="paragraph">
                  <wp:posOffset>275182</wp:posOffset>
                </wp:positionV>
                <wp:extent cx="6003290" cy="20320"/>
                <wp:effectExtent l="0" t="0" r="0" b="0"/>
                <wp:wrapTopAndBottom/>
                <wp:docPr id="4161" name="Group 4161"/>
                <wp:cNvGraphicFramePr>
                  <a:graphicFrameLocks/>
                </wp:cNvGraphicFramePr>
                <a:graphic>
                  <a:graphicData uri="http://schemas.microsoft.com/office/word/2010/wordprocessingGroup">
                    <wpg:wgp>
                      <wpg:cNvPr id="4161" name="Group 4161"/>
                      <wpg:cNvGrpSpPr/>
                      <wpg:grpSpPr>
                        <a:xfrm>
                          <a:off x="0" y="0"/>
                          <a:ext cx="6003290" cy="20320"/>
                          <a:chExt cx="6003290" cy="20320"/>
                        </a:xfrm>
                      </wpg:grpSpPr>
                      <wps:wsp>
                        <wps:cNvPr id="4162" name="Graphic 4162"/>
                        <wps:cNvSpPr/>
                        <wps:spPr>
                          <a:xfrm>
                            <a:off x="0" y="0"/>
                            <a:ext cx="6001385" cy="19685"/>
                          </a:xfrm>
                          <a:custGeom>
                            <a:avLst/>
                            <a:gdLst/>
                            <a:ahLst/>
                            <a:cxnLst/>
                            <a:rect l="l" t="t" r="r" b="b"/>
                            <a:pathLst>
                              <a:path w="6001385" h="19685">
                                <a:moveTo>
                                  <a:pt x="6001384" y="0"/>
                                </a:moveTo>
                                <a:lnTo>
                                  <a:pt x="0" y="0"/>
                                </a:lnTo>
                                <a:lnTo>
                                  <a:pt x="0" y="19684"/>
                                </a:lnTo>
                                <a:lnTo>
                                  <a:pt x="6001384" y="19684"/>
                                </a:lnTo>
                                <a:lnTo>
                                  <a:pt x="6001384" y="0"/>
                                </a:lnTo>
                                <a:close/>
                              </a:path>
                            </a:pathLst>
                          </a:custGeom>
                          <a:solidFill>
                            <a:srgbClr val="808080"/>
                          </a:solidFill>
                        </wps:spPr>
                        <wps:bodyPr wrap="square" lIns="0" tIns="0" rIns="0" bIns="0" rtlCol="0">
                          <a:prstTxWarp prst="textNoShape">
                            <a:avLst/>
                          </a:prstTxWarp>
                          <a:noAutofit/>
                        </wps:bodyPr>
                      </wps:wsp>
                      <wps:wsp>
                        <wps:cNvPr id="4163" name="Graphic 4163"/>
                        <wps:cNvSpPr/>
                        <wps:spPr>
                          <a:xfrm>
                            <a:off x="304" y="380"/>
                            <a:ext cx="5999480" cy="3175"/>
                          </a:xfrm>
                          <a:custGeom>
                            <a:avLst/>
                            <a:gdLst/>
                            <a:ahLst/>
                            <a:cxnLst/>
                            <a:rect l="l" t="t" r="r" b="b"/>
                            <a:pathLst>
                              <a:path w="5999480" h="3175">
                                <a:moveTo>
                                  <a:pt x="5999353" y="0"/>
                                </a:moveTo>
                                <a:lnTo>
                                  <a:pt x="3048" y="0"/>
                                </a:lnTo>
                                <a:lnTo>
                                  <a:pt x="0" y="0"/>
                                </a:lnTo>
                                <a:lnTo>
                                  <a:pt x="0" y="3048"/>
                                </a:lnTo>
                                <a:lnTo>
                                  <a:pt x="3048" y="3048"/>
                                </a:lnTo>
                                <a:lnTo>
                                  <a:pt x="5999353" y="3048"/>
                                </a:lnTo>
                                <a:lnTo>
                                  <a:pt x="5999353" y="0"/>
                                </a:lnTo>
                                <a:close/>
                              </a:path>
                            </a:pathLst>
                          </a:custGeom>
                          <a:solidFill>
                            <a:srgbClr val="9F9F9F"/>
                          </a:solidFill>
                        </wps:spPr>
                        <wps:bodyPr wrap="square" lIns="0" tIns="0" rIns="0" bIns="0" rtlCol="0">
                          <a:prstTxWarp prst="textNoShape">
                            <a:avLst/>
                          </a:prstTxWarp>
                          <a:noAutofit/>
                        </wps:bodyPr>
                      </wps:wsp>
                      <wps:wsp>
                        <wps:cNvPr id="4164" name="Graphic 4164"/>
                        <wps:cNvSpPr/>
                        <wps:spPr>
                          <a:xfrm>
                            <a:off x="5999734"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165" name="Graphic 4165"/>
                        <wps:cNvSpPr/>
                        <wps:spPr>
                          <a:xfrm>
                            <a:off x="304" y="380"/>
                            <a:ext cx="6002655" cy="17145"/>
                          </a:xfrm>
                          <a:custGeom>
                            <a:avLst/>
                            <a:gdLst/>
                            <a:ahLst/>
                            <a:cxnLst/>
                            <a:rect l="l" t="t" r="r" b="b"/>
                            <a:pathLst>
                              <a:path w="6002655" h="17145">
                                <a:moveTo>
                                  <a:pt x="3048" y="3048"/>
                                </a:moveTo>
                                <a:lnTo>
                                  <a:pt x="0" y="3048"/>
                                </a:lnTo>
                                <a:lnTo>
                                  <a:pt x="0" y="16764"/>
                                </a:lnTo>
                                <a:lnTo>
                                  <a:pt x="3048" y="16764"/>
                                </a:lnTo>
                                <a:lnTo>
                                  <a:pt x="3048" y="3048"/>
                                </a:lnTo>
                                <a:close/>
                              </a:path>
                              <a:path w="6002655" h="17145">
                                <a:moveTo>
                                  <a:pt x="6002464" y="0"/>
                                </a:moveTo>
                                <a:lnTo>
                                  <a:pt x="5999429" y="0"/>
                                </a:lnTo>
                                <a:lnTo>
                                  <a:pt x="5999429" y="3048"/>
                                </a:lnTo>
                                <a:lnTo>
                                  <a:pt x="6002464" y="3048"/>
                                </a:lnTo>
                                <a:lnTo>
                                  <a:pt x="6002464" y="0"/>
                                </a:lnTo>
                                <a:close/>
                              </a:path>
                            </a:pathLst>
                          </a:custGeom>
                          <a:solidFill>
                            <a:srgbClr val="9F9F9F"/>
                          </a:solidFill>
                        </wps:spPr>
                        <wps:bodyPr wrap="square" lIns="0" tIns="0" rIns="0" bIns="0" rtlCol="0">
                          <a:prstTxWarp prst="textNoShape">
                            <a:avLst/>
                          </a:prstTxWarp>
                          <a:noAutofit/>
                        </wps:bodyPr>
                      </wps:wsp>
                      <wps:wsp>
                        <wps:cNvPr id="4166" name="Graphic 4166"/>
                        <wps:cNvSpPr/>
                        <wps:spPr>
                          <a:xfrm>
                            <a:off x="5999734"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67" name="Graphic 4167"/>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168" name="Graphic 4168"/>
                        <wps:cNvSpPr/>
                        <wps:spPr>
                          <a:xfrm>
                            <a:off x="304" y="17144"/>
                            <a:ext cx="6002655" cy="3175"/>
                          </a:xfrm>
                          <a:custGeom>
                            <a:avLst/>
                            <a:gdLst/>
                            <a:ahLst/>
                            <a:cxnLst/>
                            <a:rect l="l" t="t" r="r" b="b"/>
                            <a:pathLst>
                              <a:path w="6002655" h="3175">
                                <a:moveTo>
                                  <a:pt x="5999353" y="0"/>
                                </a:moveTo>
                                <a:lnTo>
                                  <a:pt x="3048" y="0"/>
                                </a:lnTo>
                                <a:lnTo>
                                  <a:pt x="0" y="0"/>
                                </a:lnTo>
                                <a:lnTo>
                                  <a:pt x="0" y="3048"/>
                                </a:lnTo>
                                <a:lnTo>
                                  <a:pt x="3048" y="3048"/>
                                </a:lnTo>
                                <a:lnTo>
                                  <a:pt x="5999353" y="3048"/>
                                </a:lnTo>
                                <a:lnTo>
                                  <a:pt x="5999353" y="0"/>
                                </a:lnTo>
                                <a:close/>
                              </a:path>
                              <a:path w="6002655" h="3175">
                                <a:moveTo>
                                  <a:pt x="6002464" y="0"/>
                                </a:moveTo>
                                <a:lnTo>
                                  <a:pt x="5999429" y="0"/>
                                </a:lnTo>
                                <a:lnTo>
                                  <a:pt x="5999429" y="3048"/>
                                </a:lnTo>
                                <a:lnTo>
                                  <a:pt x="6002464" y="3048"/>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667891pt;width:472.7pt;height:1.6pt;mso-position-horizontal-relative:page;mso-position-vertical-relative:paragraph;z-index:-15277056;mso-wrap-distance-left:0;mso-wrap-distance-right:0" id="docshapegroup3563" coordorigin="1440,433" coordsize="9454,32">
                <v:rect style="position:absolute;left:1440;top:433;width:9451;height:31" id="docshape3564" filled="true" fillcolor="#808080" stroked="false">
                  <v:fill type="solid"/>
                </v:rect>
                <v:shape style="position:absolute;left:1440;top:433;width:9448;height:5" id="docshape3565" coordorigin="1440,434" coordsize="9448,5" path="m10888,434l1445,434,1440,434,1440,439,1445,439,10888,439,10888,434xe" filled="true" fillcolor="#9f9f9f" stroked="false">
                  <v:path arrowok="t"/>
                  <v:fill type="solid"/>
                </v:shape>
                <v:rect style="position:absolute;left:10888;top:433;width:5;height:5" id="docshape3566" filled="true" fillcolor="#e2e2e2" stroked="false">
                  <v:fill type="solid"/>
                </v:rect>
                <v:shape style="position:absolute;left:1440;top:433;width:9453;height:27" id="docshape3567" coordorigin="1440,434" coordsize="9453,27" path="m1445,439l1440,439,1440,460,1445,460,1445,439xm10893,434l10888,434,10888,439,10893,439,10893,434xe" filled="true" fillcolor="#9f9f9f" stroked="false">
                  <v:path arrowok="t"/>
                  <v:fill type="solid"/>
                </v:shape>
                <v:rect style="position:absolute;left:10888;top:438;width:5;height:22" id="docshape3568" filled="true" fillcolor="#e2e2e2" stroked="false">
                  <v:fill type="solid"/>
                </v:rect>
                <v:rect style="position:absolute;left:1440;top:460;width:5;height:5" id="docshape3569" filled="true" fillcolor="#9f9f9f" stroked="false">
                  <v:fill type="solid"/>
                </v:rect>
                <v:shape style="position:absolute;left:1440;top:460;width:9453;height:5" id="docshape3570" coordorigin="1440,460" coordsize="9453,5" path="m10888,460l1445,460,1440,460,1440,465,1445,465,10888,465,10888,460xm10893,460l10888,460,10888,465,10893,465,10893,460xe" filled="true" fillcolor="#e2e2e2" stroked="false">
                  <v:path arrowok="t"/>
                  <v:fill type="solid"/>
                </v:shape>
                <w10:wrap type="topAndBottom"/>
              </v:group>
            </w:pict>
          </mc:Fallback>
        </mc:AlternateContent>
      </w:r>
    </w:p>
    <w:p>
      <w:pPr>
        <w:pStyle w:val="Heading7"/>
        <w:tabs>
          <w:tab w:pos="9414" w:val="left" w:leader="none"/>
        </w:tabs>
        <w:spacing w:before="48"/>
      </w:pPr>
      <w:r>
        <w:rPr/>
        <w:t>Safe </w:t>
      </w:r>
      <w:r>
        <w:rPr>
          <w:spacing w:val="-2"/>
        </w:rPr>
        <w:t>Water</w:t>
      </w:r>
      <w:r>
        <w:rPr/>
        <w:tab/>
        <w:t>5</w:t>
      </w:r>
      <w:r>
        <w:rPr>
          <w:spacing w:val="-2"/>
        </w:rPr>
        <w:t> minutes</w:t>
      </w:r>
    </w:p>
    <w:p>
      <w:pPr>
        <w:pStyle w:val="BodyText"/>
        <w:spacing w:before="2"/>
        <w:rPr>
          <w:b/>
        </w:rPr>
      </w:pPr>
    </w:p>
    <w:p>
      <w:pPr>
        <w:pStyle w:val="ListParagraph"/>
        <w:numPr>
          <w:ilvl w:val="0"/>
          <w:numId w:val="269"/>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182272">
            <wp:simplePos x="0" y="0"/>
            <wp:positionH relativeFrom="page">
              <wp:posOffset>935754</wp:posOffset>
            </wp:positionH>
            <wp:positionV relativeFrom="paragraph">
              <wp:posOffset>1847</wp:posOffset>
            </wp:positionV>
            <wp:extent cx="393229" cy="335962"/>
            <wp:effectExtent l="0" t="0" r="0" b="0"/>
            <wp:wrapNone/>
            <wp:docPr id="4169" name="Image 4169"/>
            <wp:cNvGraphicFramePr>
              <a:graphicFrameLocks/>
            </wp:cNvGraphicFramePr>
            <a:graphic>
              <a:graphicData uri="http://schemas.openxmlformats.org/drawingml/2006/picture">
                <pic:pic>
                  <pic:nvPicPr>
                    <pic:cNvPr id="4169" name="Image 4169"/>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In</w:t>
      </w:r>
      <w:r>
        <w:rPr>
          <w:spacing w:val="-5"/>
          <w:sz w:val="22"/>
        </w:rPr>
        <w:t> </w:t>
      </w:r>
      <w:r>
        <w:rPr>
          <w:sz w:val="22"/>
        </w:rPr>
        <w:t>pairs,</w:t>
      </w:r>
      <w:r>
        <w:rPr>
          <w:spacing w:val="-3"/>
          <w:sz w:val="22"/>
        </w:rPr>
        <w:t> </w:t>
      </w:r>
      <w:r>
        <w:rPr>
          <w:sz w:val="22"/>
        </w:rPr>
        <w:t>ask</w:t>
      </w:r>
      <w:r>
        <w:rPr>
          <w:spacing w:val="-4"/>
          <w:sz w:val="22"/>
        </w:rPr>
        <w:t> </w:t>
      </w:r>
      <w:r>
        <w:rPr>
          <w:sz w:val="22"/>
        </w:rPr>
        <w:t>the</w:t>
      </w:r>
      <w:r>
        <w:rPr>
          <w:spacing w:val="-5"/>
          <w:sz w:val="22"/>
        </w:rPr>
        <w:t> </w:t>
      </w:r>
      <w:r>
        <w:rPr>
          <w:sz w:val="22"/>
        </w:rPr>
        <w:t>participants</w:t>
      </w:r>
      <w:r>
        <w:rPr>
          <w:spacing w:val="-6"/>
          <w:sz w:val="22"/>
        </w:rPr>
        <w:t> </w:t>
      </w:r>
      <w:r>
        <w:rPr>
          <w:sz w:val="22"/>
        </w:rPr>
        <w:t>to</w:t>
      </w:r>
      <w:r>
        <w:rPr>
          <w:spacing w:val="-5"/>
          <w:sz w:val="22"/>
        </w:rPr>
        <w:t> </w:t>
      </w:r>
      <w:r>
        <w:rPr>
          <w:sz w:val="22"/>
        </w:rPr>
        <w:t>write</w:t>
      </w:r>
      <w:r>
        <w:rPr>
          <w:spacing w:val="-5"/>
          <w:sz w:val="22"/>
        </w:rPr>
        <w:t> </w:t>
      </w:r>
      <w:r>
        <w:rPr>
          <w:sz w:val="22"/>
        </w:rPr>
        <w:t>down</w:t>
      </w:r>
      <w:r>
        <w:rPr>
          <w:spacing w:val="-5"/>
          <w:sz w:val="22"/>
        </w:rPr>
        <w:t> </w:t>
      </w:r>
      <w:r>
        <w:rPr>
          <w:sz w:val="22"/>
        </w:rPr>
        <w:t>a</w:t>
      </w:r>
      <w:r>
        <w:rPr>
          <w:spacing w:val="-4"/>
          <w:sz w:val="22"/>
        </w:rPr>
        <w:t> </w:t>
      </w:r>
      <w:r>
        <w:rPr>
          <w:sz w:val="22"/>
        </w:rPr>
        <w:t>definition</w:t>
      </w:r>
      <w:r>
        <w:rPr>
          <w:spacing w:val="-5"/>
          <w:sz w:val="22"/>
        </w:rPr>
        <w:t> </w:t>
      </w:r>
      <w:r>
        <w:rPr>
          <w:sz w:val="22"/>
        </w:rPr>
        <w:t>of</w:t>
      </w:r>
      <w:r>
        <w:rPr>
          <w:spacing w:val="-3"/>
          <w:sz w:val="22"/>
        </w:rPr>
        <w:t> </w:t>
      </w:r>
      <w:r>
        <w:rPr>
          <w:sz w:val="22"/>
        </w:rPr>
        <w:t>safe</w:t>
      </w:r>
      <w:r>
        <w:rPr>
          <w:spacing w:val="-4"/>
          <w:sz w:val="22"/>
        </w:rPr>
        <w:t> </w:t>
      </w:r>
      <w:r>
        <w:rPr>
          <w:spacing w:val="-2"/>
          <w:sz w:val="22"/>
        </w:rPr>
        <w:t>water.</w:t>
      </w:r>
    </w:p>
    <w:p>
      <w:pPr>
        <w:pStyle w:val="ListParagraph"/>
        <w:numPr>
          <w:ilvl w:val="0"/>
          <w:numId w:val="269"/>
        </w:numPr>
        <w:tabs>
          <w:tab w:pos="2158" w:val="left" w:leader="none"/>
        </w:tabs>
        <w:spacing w:line="240" w:lineRule="auto" w:before="119" w:after="0"/>
        <w:ind w:left="2158" w:right="0" w:hanging="358"/>
        <w:jc w:val="left"/>
        <w:rPr>
          <w:sz w:val="22"/>
        </w:rPr>
      </w:pPr>
      <w:r>
        <w:rPr>
          <w:sz w:val="22"/>
        </w:rPr>
        <w:t>Write</w:t>
      </w:r>
      <w:r>
        <w:rPr>
          <w:spacing w:val="-6"/>
          <w:sz w:val="22"/>
        </w:rPr>
        <w:t> </w:t>
      </w:r>
      <w:r>
        <w:rPr>
          <w:sz w:val="22"/>
        </w:rPr>
        <w:t>the</w:t>
      </w:r>
      <w:r>
        <w:rPr>
          <w:spacing w:val="-9"/>
          <w:sz w:val="22"/>
        </w:rPr>
        <w:t> </w:t>
      </w:r>
      <w:r>
        <w:rPr>
          <w:sz w:val="22"/>
        </w:rPr>
        <w:t>following</w:t>
      </w:r>
      <w:r>
        <w:rPr>
          <w:spacing w:val="-2"/>
          <w:sz w:val="22"/>
        </w:rPr>
        <w:t> </w:t>
      </w:r>
      <w:r>
        <w:rPr>
          <w:sz w:val="22"/>
        </w:rPr>
        <w:t>definition</w:t>
      </w:r>
      <w:r>
        <w:rPr>
          <w:spacing w:val="-4"/>
          <w:sz w:val="22"/>
        </w:rPr>
        <w:t> </w:t>
      </w:r>
      <w:r>
        <w:rPr>
          <w:sz w:val="22"/>
        </w:rPr>
        <w:t>on</w:t>
      </w:r>
      <w:r>
        <w:rPr>
          <w:spacing w:val="-4"/>
          <w:sz w:val="22"/>
        </w:rPr>
        <w:t> </w:t>
      </w:r>
      <w:r>
        <w:rPr>
          <w:sz w:val="22"/>
        </w:rPr>
        <w:t>the</w:t>
      </w:r>
      <w:r>
        <w:rPr>
          <w:spacing w:val="-6"/>
          <w:sz w:val="22"/>
        </w:rPr>
        <w:t> </w:t>
      </w:r>
      <w:r>
        <w:rPr>
          <w:sz w:val="22"/>
        </w:rPr>
        <w:t>board</w:t>
      </w:r>
      <w:r>
        <w:rPr>
          <w:spacing w:val="-6"/>
          <w:sz w:val="22"/>
        </w:rPr>
        <w:t> </w:t>
      </w:r>
      <w:r>
        <w:rPr>
          <w:sz w:val="22"/>
        </w:rPr>
        <w:t>and</w:t>
      </w:r>
      <w:r>
        <w:rPr>
          <w:spacing w:val="-6"/>
          <w:sz w:val="22"/>
        </w:rPr>
        <w:t> </w:t>
      </w:r>
      <w:r>
        <w:rPr>
          <w:sz w:val="22"/>
        </w:rPr>
        <w:t>ask</w:t>
      </w:r>
      <w:r>
        <w:rPr>
          <w:spacing w:val="-3"/>
          <w:sz w:val="22"/>
        </w:rPr>
        <w:t> </w:t>
      </w:r>
      <w:r>
        <w:rPr>
          <w:sz w:val="22"/>
        </w:rPr>
        <w:t>participants</w:t>
      </w:r>
      <w:r>
        <w:rPr>
          <w:spacing w:val="-5"/>
          <w:sz w:val="22"/>
        </w:rPr>
        <w:t> </w:t>
      </w:r>
      <w:r>
        <w:rPr>
          <w:sz w:val="22"/>
        </w:rPr>
        <w:t>to</w:t>
      </w:r>
      <w:r>
        <w:rPr>
          <w:spacing w:val="-6"/>
          <w:sz w:val="22"/>
        </w:rPr>
        <w:t> </w:t>
      </w:r>
      <w:r>
        <w:rPr>
          <w:sz w:val="22"/>
        </w:rPr>
        <w:t>read</w:t>
      </w:r>
      <w:r>
        <w:rPr>
          <w:spacing w:val="-4"/>
          <w:sz w:val="22"/>
        </w:rPr>
        <w:t> </w:t>
      </w:r>
      <w:r>
        <w:rPr>
          <w:sz w:val="22"/>
        </w:rPr>
        <w:t>it</w:t>
      </w:r>
      <w:r>
        <w:rPr>
          <w:spacing w:val="-2"/>
          <w:sz w:val="22"/>
        </w:rPr>
        <w:t> </w:t>
      </w:r>
      <w:r>
        <w:rPr>
          <w:spacing w:val="-4"/>
          <w:sz w:val="22"/>
        </w:rPr>
        <w:t>out:</w:t>
      </w:r>
    </w:p>
    <w:p>
      <w:pPr>
        <w:pStyle w:val="Heading7"/>
        <w:spacing w:before="236"/>
        <w:ind w:left="2160" w:right="1199"/>
      </w:pPr>
      <w:r>
        <w:rPr/>
        <w:t>“Safe</w:t>
      </w:r>
      <w:r>
        <w:rPr>
          <w:spacing w:val="-2"/>
        </w:rPr>
        <w:t> </w:t>
      </w:r>
      <w:r>
        <w:rPr/>
        <w:t>drinking</w:t>
      </w:r>
      <w:r>
        <w:rPr>
          <w:spacing w:val="-10"/>
        </w:rPr>
        <w:t> </w:t>
      </w:r>
      <w:r>
        <w:rPr/>
        <w:t>water</w:t>
      </w:r>
      <w:r>
        <w:rPr>
          <w:spacing w:val="-2"/>
        </w:rPr>
        <w:t> </w:t>
      </w:r>
      <w:r>
        <w:rPr/>
        <w:t>does</w:t>
      </w:r>
      <w:r>
        <w:rPr>
          <w:spacing w:val="-3"/>
        </w:rPr>
        <w:t> </w:t>
      </w:r>
      <w:r>
        <w:rPr/>
        <w:t>not</w:t>
      </w:r>
      <w:r>
        <w:rPr>
          <w:spacing w:val="-4"/>
        </w:rPr>
        <w:t> </w:t>
      </w:r>
      <w:r>
        <w:rPr/>
        <w:t>represent any</w:t>
      </w:r>
      <w:r>
        <w:rPr>
          <w:spacing w:val="-7"/>
        </w:rPr>
        <w:t> </w:t>
      </w:r>
      <w:r>
        <w:rPr/>
        <w:t>significant</w:t>
      </w:r>
      <w:r>
        <w:rPr>
          <w:spacing w:val="-2"/>
        </w:rPr>
        <w:t> </w:t>
      </w:r>
      <w:r>
        <w:rPr/>
        <w:t>risk</w:t>
      </w:r>
      <w:r>
        <w:rPr>
          <w:spacing w:val="-5"/>
        </w:rPr>
        <w:t> </w:t>
      </w:r>
      <w:r>
        <w:rPr/>
        <w:t>to</w:t>
      </w:r>
      <w:r>
        <w:rPr>
          <w:spacing w:val="-5"/>
        </w:rPr>
        <w:t> </w:t>
      </w:r>
      <w:r>
        <w:rPr/>
        <w:t>health</w:t>
      </w:r>
      <w:r>
        <w:rPr>
          <w:spacing w:val="-3"/>
        </w:rPr>
        <w:t> </w:t>
      </w:r>
      <w:r>
        <w:rPr/>
        <w:t>over</w:t>
      </w:r>
      <w:r>
        <w:rPr>
          <w:spacing w:val="-2"/>
        </w:rPr>
        <w:t> </w:t>
      </w:r>
      <w:r>
        <w:rPr/>
        <w:t>the lifetime of consumption, including different sensitivities that may occur between life stages.”</w:t>
      </w:r>
    </w:p>
    <w:p>
      <w:pPr>
        <w:pStyle w:val="ListParagraph"/>
        <w:numPr>
          <w:ilvl w:val="0"/>
          <w:numId w:val="269"/>
        </w:numPr>
        <w:tabs>
          <w:tab w:pos="2158" w:val="left" w:leader="none"/>
          <w:tab w:pos="2160" w:val="left" w:leader="none"/>
        </w:tabs>
        <w:spacing w:line="240" w:lineRule="auto" w:before="245" w:after="0"/>
        <w:ind w:left="2160" w:right="1109" w:hanging="360"/>
        <w:jc w:val="left"/>
        <w:rPr>
          <w:sz w:val="22"/>
        </w:rPr>
      </w:pPr>
      <w:r>
        <w:rPr>
          <w:sz w:val="22"/>
        </w:rPr>
        <w:t>Ask</w:t>
      </w:r>
      <w:r>
        <w:rPr>
          <w:spacing w:val="-2"/>
          <w:sz w:val="22"/>
        </w:rPr>
        <w:t> </w:t>
      </w:r>
      <w:r>
        <w:rPr>
          <w:sz w:val="22"/>
        </w:rPr>
        <w:t>participants</w:t>
      </w:r>
      <w:r>
        <w:rPr>
          <w:spacing w:val="-4"/>
          <w:sz w:val="22"/>
        </w:rPr>
        <w:t> </w:t>
      </w:r>
      <w:r>
        <w:rPr>
          <w:sz w:val="22"/>
        </w:rPr>
        <w:t>to</w:t>
      </w:r>
      <w:r>
        <w:rPr>
          <w:spacing w:val="-4"/>
          <w:sz w:val="22"/>
        </w:rPr>
        <w:t> </w:t>
      </w:r>
      <w:r>
        <w:rPr>
          <w:sz w:val="22"/>
        </w:rPr>
        <w:t>think</w:t>
      </w:r>
      <w:r>
        <w:rPr>
          <w:spacing w:val="-2"/>
          <w:sz w:val="22"/>
        </w:rPr>
        <w:t> </w:t>
      </w:r>
      <w:r>
        <w:rPr>
          <w:sz w:val="22"/>
        </w:rPr>
        <w:t>of</w:t>
      </w:r>
      <w:r>
        <w:rPr>
          <w:spacing w:val="-1"/>
          <w:sz w:val="22"/>
        </w:rPr>
        <w:t> </w:t>
      </w:r>
      <w:r>
        <w:rPr>
          <w:sz w:val="22"/>
        </w:rPr>
        <w:t>the</w:t>
      </w:r>
      <w:r>
        <w:rPr>
          <w:spacing w:val="-3"/>
          <w:sz w:val="22"/>
        </w:rPr>
        <w:t> </w:t>
      </w:r>
      <w:r>
        <w:rPr>
          <w:sz w:val="22"/>
        </w:rPr>
        <w:t>characteristics</w:t>
      </w:r>
      <w:r>
        <w:rPr>
          <w:spacing w:val="-5"/>
          <w:sz w:val="22"/>
        </w:rPr>
        <w:t> </w:t>
      </w:r>
      <w:r>
        <w:rPr>
          <w:sz w:val="22"/>
        </w:rPr>
        <w:t>of</w:t>
      </w:r>
      <w:r>
        <w:rPr>
          <w:spacing w:val="-1"/>
          <w:sz w:val="22"/>
        </w:rPr>
        <w:t> </w:t>
      </w:r>
      <w:r>
        <w:rPr>
          <w:sz w:val="22"/>
        </w:rPr>
        <w:t>safe</w:t>
      </w:r>
      <w:r>
        <w:rPr>
          <w:spacing w:val="-3"/>
          <w:sz w:val="22"/>
        </w:rPr>
        <w:t> </w:t>
      </w:r>
      <w:r>
        <w:rPr>
          <w:sz w:val="22"/>
        </w:rPr>
        <w:t>drinking</w:t>
      </w:r>
      <w:r>
        <w:rPr>
          <w:spacing w:val="-3"/>
          <w:sz w:val="22"/>
        </w:rPr>
        <w:t> </w:t>
      </w:r>
      <w:r>
        <w:rPr>
          <w:sz w:val="22"/>
        </w:rPr>
        <w:t>water.</w:t>
      </w:r>
      <w:r>
        <w:rPr>
          <w:spacing w:val="-1"/>
          <w:sz w:val="22"/>
        </w:rPr>
        <w:t> </w:t>
      </w:r>
      <w:r>
        <w:rPr>
          <w:sz w:val="22"/>
        </w:rPr>
        <w:t>Ask</w:t>
      </w:r>
      <w:r>
        <w:rPr>
          <w:spacing w:val="-5"/>
          <w:sz w:val="22"/>
        </w:rPr>
        <w:t> </w:t>
      </w:r>
      <w:r>
        <w:rPr>
          <w:sz w:val="22"/>
        </w:rPr>
        <w:t>them</w:t>
      </w:r>
      <w:r>
        <w:rPr>
          <w:spacing w:val="-4"/>
          <w:sz w:val="22"/>
        </w:rPr>
        <w:t> </w:t>
      </w:r>
      <w:r>
        <w:rPr>
          <w:sz w:val="22"/>
        </w:rPr>
        <w:t>to write down each characteristic they think of on a separate sticky note.</w:t>
      </w:r>
    </w:p>
    <w:p>
      <w:pPr>
        <w:pStyle w:val="ListParagraph"/>
        <w:numPr>
          <w:ilvl w:val="0"/>
          <w:numId w:val="269"/>
        </w:numPr>
        <w:tabs>
          <w:tab w:pos="2158" w:val="left" w:leader="none"/>
          <w:tab w:pos="2160" w:val="left" w:leader="none"/>
        </w:tabs>
        <w:spacing w:line="240" w:lineRule="auto" w:before="121" w:after="0"/>
        <w:ind w:left="2160" w:right="1357" w:hanging="360"/>
        <w:jc w:val="left"/>
        <w:rPr>
          <w:sz w:val="22"/>
        </w:rPr>
      </w:pPr>
      <w:r>
        <w:rPr>
          <w:sz w:val="22"/>
        </w:rPr>
        <w:t>Collect</w:t>
      </w:r>
      <w:r>
        <w:rPr>
          <w:spacing w:val="-1"/>
          <w:sz w:val="22"/>
        </w:rPr>
        <w:t> </w:t>
      </w:r>
      <w:r>
        <w:rPr>
          <w:sz w:val="22"/>
        </w:rPr>
        <w:t>the</w:t>
      </w:r>
      <w:r>
        <w:rPr>
          <w:spacing w:val="-4"/>
          <w:sz w:val="22"/>
        </w:rPr>
        <w:t> </w:t>
      </w:r>
      <w:r>
        <w:rPr>
          <w:sz w:val="22"/>
        </w:rPr>
        <w:t>sticky</w:t>
      </w:r>
      <w:r>
        <w:rPr>
          <w:spacing w:val="-4"/>
          <w:sz w:val="22"/>
        </w:rPr>
        <w:t> </w:t>
      </w:r>
      <w:r>
        <w:rPr>
          <w:sz w:val="22"/>
        </w:rPr>
        <w:t>notes</w:t>
      </w:r>
      <w:r>
        <w:rPr>
          <w:spacing w:val="-3"/>
          <w:sz w:val="22"/>
        </w:rPr>
        <w:t> </w:t>
      </w:r>
      <w:r>
        <w:rPr>
          <w:sz w:val="22"/>
        </w:rPr>
        <w:t>and</w:t>
      </w:r>
      <w:r>
        <w:rPr>
          <w:spacing w:val="-2"/>
          <w:sz w:val="22"/>
        </w:rPr>
        <w:t> </w:t>
      </w:r>
      <w:r>
        <w:rPr>
          <w:sz w:val="22"/>
        </w:rPr>
        <w:t>put</w:t>
      </w:r>
      <w:r>
        <w:rPr>
          <w:spacing w:val="-3"/>
          <w:sz w:val="22"/>
        </w:rPr>
        <w:t> </w:t>
      </w:r>
      <w:r>
        <w:rPr>
          <w:sz w:val="22"/>
        </w:rPr>
        <w:t>them</w:t>
      </w:r>
      <w:r>
        <w:rPr>
          <w:spacing w:val="-1"/>
          <w:sz w:val="22"/>
        </w:rPr>
        <w:t> </w:t>
      </w:r>
      <w:r>
        <w:rPr>
          <w:sz w:val="22"/>
        </w:rPr>
        <w:t>on</w:t>
      </w:r>
      <w:r>
        <w:rPr>
          <w:spacing w:val="-4"/>
          <w:sz w:val="22"/>
        </w:rPr>
        <w:t> </w:t>
      </w:r>
      <w:r>
        <w:rPr>
          <w:sz w:val="22"/>
        </w:rPr>
        <w:t>the</w:t>
      </w:r>
      <w:r>
        <w:rPr>
          <w:spacing w:val="-4"/>
          <w:sz w:val="22"/>
        </w:rPr>
        <w:t> </w:t>
      </w:r>
      <w:r>
        <w:rPr>
          <w:sz w:val="22"/>
        </w:rPr>
        <w:t>board.</w:t>
      </w:r>
      <w:r>
        <w:rPr>
          <w:spacing w:val="-1"/>
          <w:sz w:val="22"/>
        </w:rPr>
        <w:t> </w:t>
      </w:r>
      <w:r>
        <w:rPr>
          <w:sz w:val="22"/>
        </w:rPr>
        <w:t>Ask</w:t>
      </w:r>
      <w:r>
        <w:rPr>
          <w:spacing w:val="-1"/>
          <w:sz w:val="22"/>
        </w:rPr>
        <w:t> </w:t>
      </w:r>
      <w:r>
        <w:rPr>
          <w:sz w:val="22"/>
        </w:rPr>
        <w:t>participants</w:t>
      </w:r>
      <w:r>
        <w:rPr>
          <w:spacing w:val="-3"/>
          <w:sz w:val="22"/>
        </w:rPr>
        <w:t> </w:t>
      </w:r>
      <w:r>
        <w:rPr>
          <w:sz w:val="22"/>
        </w:rPr>
        <w:t>to</w:t>
      </w:r>
      <w:r>
        <w:rPr>
          <w:spacing w:val="-4"/>
          <w:sz w:val="22"/>
        </w:rPr>
        <w:t> </w:t>
      </w:r>
      <w:r>
        <w:rPr>
          <w:sz w:val="22"/>
        </w:rPr>
        <w:t>read</w:t>
      </w:r>
      <w:r>
        <w:rPr>
          <w:spacing w:val="-2"/>
          <w:sz w:val="22"/>
        </w:rPr>
        <w:t> </w:t>
      </w:r>
      <w:r>
        <w:rPr>
          <w:sz w:val="22"/>
        </w:rPr>
        <w:t>through them and add extra characteristics if any of the following are missing:</w:t>
      </w:r>
    </w:p>
    <w:p>
      <w:pPr>
        <w:pStyle w:val="ListParagraph"/>
        <w:numPr>
          <w:ilvl w:val="1"/>
          <w:numId w:val="269"/>
        </w:numPr>
        <w:tabs>
          <w:tab w:pos="2880" w:val="left" w:leader="none"/>
        </w:tabs>
        <w:spacing w:line="240" w:lineRule="auto" w:before="117" w:after="0"/>
        <w:ind w:left="2880" w:right="0" w:hanging="360"/>
        <w:jc w:val="left"/>
        <w:rPr>
          <w:i/>
          <w:sz w:val="22"/>
        </w:rPr>
      </w:pPr>
      <w:r>
        <w:rPr>
          <w:i/>
          <w:spacing w:val="-2"/>
          <w:sz w:val="22"/>
        </w:rPr>
        <w:t>Clear</w:t>
      </w:r>
    </w:p>
    <w:p>
      <w:pPr>
        <w:pStyle w:val="ListParagraph"/>
        <w:numPr>
          <w:ilvl w:val="1"/>
          <w:numId w:val="269"/>
        </w:numPr>
        <w:tabs>
          <w:tab w:pos="2880" w:val="left" w:leader="none"/>
        </w:tabs>
        <w:spacing w:line="240" w:lineRule="auto" w:before="120" w:after="0"/>
        <w:ind w:left="2880" w:right="0" w:hanging="360"/>
        <w:jc w:val="left"/>
        <w:rPr>
          <w:i/>
          <w:sz w:val="22"/>
        </w:rPr>
      </w:pPr>
      <w:r>
        <w:rPr>
          <w:i/>
          <w:spacing w:val="-2"/>
          <w:sz w:val="22"/>
        </w:rPr>
        <w:t>Tasteless</w:t>
      </w:r>
    </w:p>
    <w:p>
      <w:pPr>
        <w:pStyle w:val="ListParagraph"/>
        <w:numPr>
          <w:ilvl w:val="1"/>
          <w:numId w:val="269"/>
        </w:numPr>
        <w:tabs>
          <w:tab w:pos="2880" w:val="left" w:leader="none"/>
        </w:tabs>
        <w:spacing w:line="240" w:lineRule="auto" w:before="119" w:after="0"/>
        <w:ind w:left="2880" w:right="0" w:hanging="360"/>
        <w:jc w:val="left"/>
        <w:rPr>
          <w:i/>
          <w:sz w:val="22"/>
        </w:rPr>
      </w:pPr>
      <w:r>
        <w:rPr>
          <w:i/>
          <w:spacing w:val="-2"/>
          <w:sz w:val="22"/>
        </w:rPr>
        <w:t>Colourless</w:t>
      </w:r>
    </w:p>
    <w:p>
      <w:pPr>
        <w:pStyle w:val="ListParagraph"/>
        <w:numPr>
          <w:ilvl w:val="1"/>
          <w:numId w:val="269"/>
        </w:numPr>
        <w:tabs>
          <w:tab w:pos="2880" w:val="left" w:leader="none"/>
        </w:tabs>
        <w:spacing w:line="240" w:lineRule="auto" w:before="117" w:after="0"/>
        <w:ind w:left="2880" w:right="0" w:hanging="360"/>
        <w:jc w:val="left"/>
        <w:rPr>
          <w:i/>
          <w:sz w:val="22"/>
        </w:rPr>
      </w:pPr>
      <w:r>
        <w:rPr>
          <w:i/>
          <w:sz w:val="22"/>
        </w:rPr>
        <w:t>Not</w:t>
      </w:r>
      <w:r>
        <w:rPr>
          <w:i/>
          <w:spacing w:val="-1"/>
          <w:sz w:val="22"/>
        </w:rPr>
        <w:t> </w:t>
      </w:r>
      <w:r>
        <w:rPr>
          <w:i/>
          <w:spacing w:val="-2"/>
          <w:sz w:val="22"/>
        </w:rPr>
        <w:t>salty</w:t>
      </w:r>
    </w:p>
    <w:p>
      <w:pPr>
        <w:pStyle w:val="ListParagraph"/>
        <w:numPr>
          <w:ilvl w:val="1"/>
          <w:numId w:val="269"/>
        </w:numPr>
        <w:tabs>
          <w:tab w:pos="2880" w:val="left" w:leader="none"/>
        </w:tabs>
        <w:spacing w:line="240" w:lineRule="auto" w:before="119" w:after="0"/>
        <w:ind w:left="2880" w:right="0" w:hanging="360"/>
        <w:jc w:val="left"/>
        <w:rPr>
          <w:i/>
          <w:sz w:val="22"/>
        </w:rPr>
      </w:pPr>
      <w:r>
        <w:rPr>
          <w:i/>
          <w:sz w:val="22"/>
        </w:rPr>
        <w:t>Pathogen</w:t>
      </w:r>
      <w:r>
        <w:rPr>
          <w:i/>
          <w:spacing w:val="-4"/>
          <w:sz w:val="22"/>
        </w:rPr>
        <w:t> free</w:t>
      </w:r>
    </w:p>
    <w:p>
      <w:pPr>
        <w:pStyle w:val="ListParagraph"/>
        <w:numPr>
          <w:ilvl w:val="1"/>
          <w:numId w:val="269"/>
        </w:numPr>
        <w:tabs>
          <w:tab w:pos="2880" w:val="left" w:leader="none"/>
        </w:tabs>
        <w:spacing w:line="240" w:lineRule="auto" w:before="117" w:after="0"/>
        <w:ind w:left="2880" w:right="0" w:hanging="360"/>
        <w:jc w:val="left"/>
        <w:rPr>
          <w:i/>
          <w:sz w:val="22"/>
        </w:rPr>
      </w:pPr>
      <w:r>
        <w:rPr>
          <w:i/>
          <w:sz w:val="22"/>
        </w:rPr>
        <w:t>Low in</w:t>
      </w:r>
      <w:r>
        <w:rPr>
          <w:i/>
          <w:spacing w:val="-4"/>
          <w:sz w:val="22"/>
        </w:rPr>
        <w:t> </w:t>
      </w:r>
      <w:r>
        <w:rPr>
          <w:i/>
          <w:sz w:val="22"/>
        </w:rPr>
        <w:t>concentrations</w:t>
      </w:r>
      <w:r>
        <w:rPr>
          <w:i/>
          <w:spacing w:val="-4"/>
          <w:sz w:val="22"/>
        </w:rPr>
        <w:t> </w:t>
      </w:r>
      <w:r>
        <w:rPr>
          <w:i/>
          <w:sz w:val="22"/>
        </w:rPr>
        <w:t>of</w:t>
      </w:r>
      <w:r>
        <w:rPr>
          <w:i/>
          <w:spacing w:val="-5"/>
          <w:sz w:val="22"/>
        </w:rPr>
        <w:t> </w:t>
      </w:r>
      <w:r>
        <w:rPr>
          <w:i/>
          <w:sz w:val="22"/>
        </w:rPr>
        <w:t>toxic </w:t>
      </w:r>
      <w:r>
        <w:rPr>
          <w:i/>
          <w:spacing w:val="-2"/>
          <w:sz w:val="22"/>
        </w:rPr>
        <w:t>compounds</w:t>
      </w:r>
    </w:p>
    <w:p>
      <w:pPr>
        <w:pStyle w:val="BodyText"/>
        <w:rPr>
          <w:i/>
          <w:sz w:val="20"/>
        </w:rPr>
      </w:pPr>
    </w:p>
    <w:p>
      <w:pPr>
        <w:pStyle w:val="BodyText"/>
        <w:spacing w:before="59"/>
        <w:rPr>
          <w:i/>
          <w:sz w:val="20"/>
        </w:rPr>
      </w:pPr>
      <w:r>
        <w:rPr/>
        <mc:AlternateContent>
          <mc:Choice Requires="wps">
            <w:drawing>
              <wp:anchor distT="0" distB="0" distL="0" distR="0" allowOverlap="1" layoutInCell="1" locked="0" behindDoc="1" simplePos="0" relativeHeight="488039936">
                <wp:simplePos x="0" y="0"/>
                <wp:positionH relativeFrom="page">
                  <wp:posOffset>914400</wp:posOffset>
                </wp:positionH>
                <wp:positionV relativeFrom="paragraph">
                  <wp:posOffset>199044</wp:posOffset>
                </wp:positionV>
                <wp:extent cx="6003290" cy="20955"/>
                <wp:effectExtent l="0" t="0" r="0" b="0"/>
                <wp:wrapTopAndBottom/>
                <wp:docPr id="4170" name="Group 4170"/>
                <wp:cNvGraphicFramePr>
                  <a:graphicFrameLocks/>
                </wp:cNvGraphicFramePr>
                <a:graphic>
                  <a:graphicData uri="http://schemas.microsoft.com/office/word/2010/wordprocessingGroup">
                    <wpg:wgp>
                      <wpg:cNvPr id="4170" name="Group 4170"/>
                      <wpg:cNvGrpSpPr/>
                      <wpg:grpSpPr>
                        <a:xfrm>
                          <a:off x="0" y="0"/>
                          <a:ext cx="6003290" cy="20955"/>
                          <a:chExt cx="6003290" cy="20955"/>
                        </a:xfrm>
                      </wpg:grpSpPr>
                      <wps:wsp>
                        <wps:cNvPr id="4171" name="Graphic 4171"/>
                        <wps:cNvSpPr/>
                        <wps:spPr>
                          <a:xfrm>
                            <a:off x="0" y="0"/>
                            <a:ext cx="6001385" cy="19685"/>
                          </a:xfrm>
                          <a:custGeom>
                            <a:avLst/>
                            <a:gdLst/>
                            <a:ahLst/>
                            <a:cxnLst/>
                            <a:rect l="l" t="t" r="r" b="b"/>
                            <a:pathLst>
                              <a:path w="6001385" h="19685">
                                <a:moveTo>
                                  <a:pt x="6001384" y="0"/>
                                </a:moveTo>
                                <a:lnTo>
                                  <a:pt x="0" y="0"/>
                                </a:lnTo>
                                <a:lnTo>
                                  <a:pt x="0" y="19685"/>
                                </a:lnTo>
                                <a:lnTo>
                                  <a:pt x="6001384" y="19685"/>
                                </a:lnTo>
                                <a:lnTo>
                                  <a:pt x="6001384" y="0"/>
                                </a:lnTo>
                                <a:close/>
                              </a:path>
                            </a:pathLst>
                          </a:custGeom>
                          <a:solidFill>
                            <a:srgbClr val="808080"/>
                          </a:solidFill>
                        </wps:spPr>
                        <wps:bodyPr wrap="square" lIns="0" tIns="0" rIns="0" bIns="0" rtlCol="0">
                          <a:prstTxWarp prst="textNoShape">
                            <a:avLst/>
                          </a:prstTxWarp>
                          <a:noAutofit/>
                        </wps:bodyPr>
                      </wps:wsp>
                      <wps:wsp>
                        <wps:cNvPr id="4172" name="Graphic 4172"/>
                        <wps:cNvSpPr/>
                        <wps:spPr>
                          <a:xfrm>
                            <a:off x="304" y="1015"/>
                            <a:ext cx="5999480" cy="3175"/>
                          </a:xfrm>
                          <a:custGeom>
                            <a:avLst/>
                            <a:gdLst/>
                            <a:ahLst/>
                            <a:cxnLst/>
                            <a:rect l="l" t="t" r="r" b="b"/>
                            <a:pathLst>
                              <a:path w="5999480" h="3175">
                                <a:moveTo>
                                  <a:pt x="5999353" y="0"/>
                                </a:moveTo>
                                <a:lnTo>
                                  <a:pt x="3048" y="0"/>
                                </a:lnTo>
                                <a:lnTo>
                                  <a:pt x="0" y="0"/>
                                </a:lnTo>
                                <a:lnTo>
                                  <a:pt x="0" y="3048"/>
                                </a:lnTo>
                                <a:lnTo>
                                  <a:pt x="3048" y="3048"/>
                                </a:lnTo>
                                <a:lnTo>
                                  <a:pt x="5999353" y="3048"/>
                                </a:lnTo>
                                <a:lnTo>
                                  <a:pt x="5999353" y="0"/>
                                </a:lnTo>
                                <a:close/>
                              </a:path>
                            </a:pathLst>
                          </a:custGeom>
                          <a:solidFill>
                            <a:srgbClr val="9F9F9F"/>
                          </a:solidFill>
                        </wps:spPr>
                        <wps:bodyPr wrap="square" lIns="0" tIns="0" rIns="0" bIns="0" rtlCol="0">
                          <a:prstTxWarp prst="textNoShape">
                            <a:avLst/>
                          </a:prstTxWarp>
                          <a:noAutofit/>
                        </wps:bodyPr>
                      </wps:wsp>
                      <wps:wsp>
                        <wps:cNvPr id="4173" name="Graphic 4173"/>
                        <wps:cNvSpPr/>
                        <wps:spPr>
                          <a:xfrm>
                            <a:off x="5999734" y="1015"/>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174" name="Graphic 4174"/>
                        <wps:cNvSpPr/>
                        <wps:spPr>
                          <a:xfrm>
                            <a:off x="304" y="1015"/>
                            <a:ext cx="6002655" cy="17145"/>
                          </a:xfrm>
                          <a:custGeom>
                            <a:avLst/>
                            <a:gdLst/>
                            <a:ahLst/>
                            <a:cxnLst/>
                            <a:rect l="l" t="t" r="r" b="b"/>
                            <a:pathLst>
                              <a:path w="6002655" h="17145">
                                <a:moveTo>
                                  <a:pt x="3048" y="3048"/>
                                </a:moveTo>
                                <a:lnTo>
                                  <a:pt x="0" y="3048"/>
                                </a:lnTo>
                                <a:lnTo>
                                  <a:pt x="0" y="16764"/>
                                </a:lnTo>
                                <a:lnTo>
                                  <a:pt x="3048" y="16764"/>
                                </a:lnTo>
                                <a:lnTo>
                                  <a:pt x="3048" y="3048"/>
                                </a:lnTo>
                                <a:close/>
                              </a:path>
                              <a:path w="6002655" h="17145">
                                <a:moveTo>
                                  <a:pt x="6002464" y="0"/>
                                </a:moveTo>
                                <a:lnTo>
                                  <a:pt x="5999429" y="0"/>
                                </a:lnTo>
                                <a:lnTo>
                                  <a:pt x="5999429" y="3048"/>
                                </a:lnTo>
                                <a:lnTo>
                                  <a:pt x="6002464" y="3048"/>
                                </a:lnTo>
                                <a:lnTo>
                                  <a:pt x="6002464" y="0"/>
                                </a:lnTo>
                                <a:close/>
                              </a:path>
                            </a:pathLst>
                          </a:custGeom>
                          <a:solidFill>
                            <a:srgbClr val="9F9F9F"/>
                          </a:solidFill>
                        </wps:spPr>
                        <wps:bodyPr wrap="square" lIns="0" tIns="0" rIns="0" bIns="0" rtlCol="0">
                          <a:prstTxWarp prst="textNoShape">
                            <a:avLst/>
                          </a:prstTxWarp>
                          <a:noAutofit/>
                        </wps:bodyPr>
                      </wps:wsp>
                      <wps:wsp>
                        <wps:cNvPr id="4175" name="Graphic 4175"/>
                        <wps:cNvSpPr/>
                        <wps:spPr>
                          <a:xfrm>
                            <a:off x="5999734"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176" name="Graphic 4176"/>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177" name="Graphic 4177"/>
                        <wps:cNvSpPr/>
                        <wps:spPr>
                          <a:xfrm>
                            <a:off x="304" y="17792"/>
                            <a:ext cx="6002655" cy="3175"/>
                          </a:xfrm>
                          <a:custGeom>
                            <a:avLst/>
                            <a:gdLst/>
                            <a:ahLst/>
                            <a:cxnLst/>
                            <a:rect l="l" t="t" r="r" b="b"/>
                            <a:pathLst>
                              <a:path w="6002655" h="3175">
                                <a:moveTo>
                                  <a:pt x="5999353" y="0"/>
                                </a:moveTo>
                                <a:lnTo>
                                  <a:pt x="3048" y="0"/>
                                </a:lnTo>
                                <a:lnTo>
                                  <a:pt x="0" y="0"/>
                                </a:lnTo>
                                <a:lnTo>
                                  <a:pt x="0" y="3035"/>
                                </a:lnTo>
                                <a:lnTo>
                                  <a:pt x="3048" y="3035"/>
                                </a:lnTo>
                                <a:lnTo>
                                  <a:pt x="5999353" y="3035"/>
                                </a:lnTo>
                                <a:lnTo>
                                  <a:pt x="5999353" y="0"/>
                                </a:lnTo>
                                <a:close/>
                              </a:path>
                              <a:path w="6002655" h="3175">
                                <a:moveTo>
                                  <a:pt x="6002464" y="0"/>
                                </a:moveTo>
                                <a:lnTo>
                                  <a:pt x="5999429" y="0"/>
                                </a:lnTo>
                                <a:lnTo>
                                  <a:pt x="5999429" y="3035"/>
                                </a:lnTo>
                                <a:lnTo>
                                  <a:pt x="6002464" y="3035"/>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72793pt;width:472.7pt;height:1.65pt;mso-position-horizontal-relative:page;mso-position-vertical-relative:paragraph;z-index:-15276544;mso-wrap-distance-left:0;mso-wrap-distance-right:0" id="docshapegroup3571" coordorigin="1440,313" coordsize="9454,33">
                <v:rect style="position:absolute;left:1440;top:313;width:9451;height:31" id="docshape3572" filled="true" fillcolor="#808080" stroked="false">
                  <v:fill type="solid"/>
                </v:rect>
                <v:shape style="position:absolute;left:1440;top:315;width:9448;height:5" id="docshape3573" coordorigin="1440,315" coordsize="9448,5" path="m10888,315l1445,315,1440,315,1440,320,1445,320,10888,320,10888,315xe" filled="true" fillcolor="#9f9f9f" stroked="false">
                  <v:path arrowok="t"/>
                  <v:fill type="solid"/>
                </v:shape>
                <v:rect style="position:absolute;left:10888;top:315;width:5;height:5" id="docshape3574" filled="true" fillcolor="#e2e2e2" stroked="false">
                  <v:fill type="solid"/>
                </v:rect>
                <v:shape style="position:absolute;left:1440;top:315;width:9453;height:27" id="docshape3575" coordorigin="1440,315" coordsize="9453,27" path="m1445,320l1440,320,1440,341,1445,341,1445,320xm10893,315l10888,315,10888,320,10893,320,10893,315xe" filled="true" fillcolor="#9f9f9f" stroked="false">
                  <v:path arrowok="t"/>
                  <v:fill type="solid"/>
                </v:shape>
                <v:rect style="position:absolute;left:10888;top:319;width:5;height:22" id="docshape3576" filled="true" fillcolor="#e2e2e2" stroked="false">
                  <v:fill type="solid"/>
                </v:rect>
                <v:rect style="position:absolute;left:1440;top:341;width:5;height:5" id="docshape3577" filled="true" fillcolor="#9f9f9f" stroked="false">
                  <v:fill type="solid"/>
                </v:rect>
                <v:shape style="position:absolute;left:1440;top:341;width:9453;height:5" id="docshape3578" coordorigin="1440,341" coordsize="9453,5" path="m10888,341l1445,341,1440,341,1440,346,1445,346,10888,346,10888,341xm10893,341l10888,341,10888,346,10893,346,10893,341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BodyText"/>
        <w:ind w:left="2160" w:right="1199" w:hanging="358"/>
      </w:pPr>
      <w:r>
        <w:rPr/>
        <w:drawing>
          <wp:anchor distT="0" distB="0" distL="0" distR="0" allowOverlap="1" layoutInCell="1" locked="0" behindDoc="0" simplePos="0" relativeHeight="16181760">
            <wp:simplePos x="0" y="0"/>
            <wp:positionH relativeFrom="page">
              <wp:posOffset>899160</wp:posOffset>
            </wp:positionH>
            <wp:positionV relativeFrom="paragraph">
              <wp:posOffset>37873</wp:posOffset>
            </wp:positionV>
            <wp:extent cx="434975" cy="427989"/>
            <wp:effectExtent l="0" t="0" r="0" b="0"/>
            <wp:wrapNone/>
            <wp:docPr id="4178" name="Image 4178"/>
            <wp:cNvGraphicFramePr>
              <a:graphicFrameLocks/>
            </wp:cNvGraphicFramePr>
            <a:graphic>
              <a:graphicData uri="http://schemas.openxmlformats.org/drawingml/2006/picture">
                <pic:pic>
                  <pic:nvPicPr>
                    <pic:cNvPr id="4178" name="Image 4178"/>
                    <pic:cNvPicPr/>
                  </pic:nvPicPr>
                  <pic:blipFill>
                    <a:blip r:embed="rId37" cstate="print"/>
                    <a:stretch>
                      <a:fillRect/>
                    </a:stretch>
                  </pic:blipFill>
                  <pic:spPr>
                    <a:xfrm>
                      <a:off x="0" y="0"/>
                      <a:ext cx="434975" cy="427989"/>
                    </a:xfrm>
                    <a:prstGeom prst="rect">
                      <a:avLst/>
                    </a:prstGeom>
                  </pic:spPr>
                </pic:pic>
              </a:graphicData>
            </a:graphic>
          </wp:anchor>
        </w:drawing>
      </w:r>
      <w:r>
        <w:rPr/>
        <w:t>1.</w:t>
      </w:r>
      <w:r>
        <w:rPr>
          <w:spacing w:val="80"/>
        </w:rPr>
        <w:t> </w:t>
      </w:r>
      <w:r>
        <w:rPr/>
        <w:t>In</w:t>
      </w:r>
      <w:r>
        <w:rPr>
          <w:spacing w:val="-2"/>
        </w:rPr>
        <w:t> </w:t>
      </w:r>
      <w:r>
        <w:rPr/>
        <w:t>pairs, ask</w:t>
      </w:r>
      <w:r>
        <w:rPr>
          <w:spacing w:val="-1"/>
        </w:rPr>
        <w:t> </w:t>
      </w:r>
      <w:r>
        <w:rPr/>
        <w:t>the</w:t>
      </w:r>
      <w:r>
        <w:rPr>
          <w:spacing w:val="-2"/>
        </w:rPr>
        <w:t> </w:t>
      </w:r>
      <w:r>
        <w:rPr/>
        <w:t>participants</w:t>
      </w:r>
      <w:r>
        <w:rPr>
          <w:spacing w:val="-3"/>
        </w:rPr>
        <w:t> </w:t>
      </w:r>
      <w:r>
        <w:rPr/>
        <w:t>to</w:t>
      </w:r>
      <w:r>
        <w:rPr>
          <w:spacing w:val="-2"/>
        </w:rPr>
        <w:t> </w:t>
      </w:r>
      <w:r>
        <w:rPr/>
        <w:t>discuss</w:t>
      </w:r>
      <w:r>
        <w:rPr>
          <w:spacing w:val="-1"/>
        </w:rPr>
        <w:t> </w:t>
      </w:r>
      <w:r>
        <w:rPr/>
        <w:t>if they</w:t>
      </w:r>
      <w:r>
        <w:rPr>
          <w:spacing w:val="-6"/>
        </w:rPr>
        <w:t> </w:t>
      </w:r>
      <w:r>
        <w:rPr/>
        <w:t>think</w:t>
      </w:r>
      <w:r>
        <w:rPr>
          <w:spacing w:val="-2"/>
        </w:rPr>
        <w:t> </w:t>
      </w:r>
      <w:r>
        <w:rPr/>
        <w:t>any</w:t>
      </w:r>
      <w:r>
        <w:rPr>
          <w:spacing w:val="-4"/>
        </w:rPr>
        <w:t> </w:t>
      </w:r>
      <w:r>
        <w:rPr/>
        <w:t>of the</w:t>
      </w:r>
      <w:r>
        <w:rPr>
          <w:spacing w:val="-4"/>
        </w:rPr>
        <w:t> </w:t>
      </w:r>
      <w:r>
        <w:rPr/>
        <w:t>3</w:t>
      </w:r>
      <w:r>
        <w:rPr>
          <w:spacing w:val="-4"/>
        </w:rPr>
        <w:t> </w:t>
      </w:r>
      <w:r>
        <w:rPr/>
        <w:t>glasses</w:t>
      </w:r>
      <w:r>
        <w:rPr>
          <w:spacing w:val="-4"/>
        </w:rPr>
        <w:t> </w:t>
      </w:r>
      <w:r>
        <w:rPr/>
        <w:t>in</w:t>
      </w:r>
      <w:r>
        <w:rPr>
          <w:spacing w:val="-4"/>
        </w:rPr>
        <w:t> </w:t>
      </w:r>
      <w:r>
        <w:rPr/>
        <w:t>the introduction would all be safe to drink based on the characteristics they have </w:t>
      </w:r>
      <w:r>
        <w:rPr>
          <w:spacing w:val="-2"/>
        </w:rPr>
        <w:t>identified.</w:t>
      </w:r>
    </w:p>
    <w:p>
      <w:pPr>
        <w:pStyle w:val="BodyText"/>
        <w:rPr>
          <w:sz w:val="20"/>
        </w:rPr>
      </w:pPr>
    </w:p>
    <w:p>
      <w:pPr>
        <w:pStyle w:val="BodyText"/>
        <w:rPr>
          <w:sz w:val="20"/>
        </w:rPr>
      </w:pPr>
    </w:p>
    <w:p>
      <w:pPr>
        <w:pStyle w:val="BodyText"/>
        <w:spacing w:before="83"/>
        <w:rPr>
          <w:sz w:val="20"/>
        </w:rPr>
      </w:pPr>
      <w:r>
        <w:rPr/>
        <mc:AlternateContent>
          <mc:Choice Requires="wps">
            <w:drawing>
              <wp:anchor distT="0" distB="0" distL="0" distR="0" allowOverlap="1" layoutInCell="1" locked="0" behindDoc="1" simplePos="0" relativeHeight="488040448">
                <wp:simplePos x="0" y="0"/>
                <wp:positionH relativeFrom="page">
                  <wp:posOffset>914400</wp:posOffset>
                </wp:positionH>
                <wp:positionV relativeFrom="paragraph">
                  <wp:posOffset>214216</wp:posOffset>
                </wp:positionV>
                <wp:extent cx="6003290" cy="21590"/>
                <wp:effectExtent l="0" t="0" r="0" b="0"/>
                <wp:wrapTopAndBottom/>
                <wp:docPr id="4179" name="Group 4179"/>
                <wp:cNvGraphicFramePr>
                  <a:graphicFrameLocks/>
                </wp:cNvGraphicFramePr>
                <a:graphic>
                  <a:graphicData uri="http://schemas.microsoft.com/office/word/2010/wordprocessingGroup">
                    <wpg:wgp>
                      <wpg:cNvPr id="4179" name="Group 4179"/>
                      <wpg:cNvGrpSpPr/>
                      <wpg:grpSpPr>
                        <a:xfrm>
                          <a:off x="0" y="0"/>
                          <a:ext cx="6003290" cy="21590"/>
                          <a:chExt cx="6003290" cy="21590"/>
                        </a:xfrm>
                      </wpg:grpSpPr>
                      <wps:wsp>
                        <wps:cNvPr id="4180" name="Graphic 4180"/>
                        <wps:cNvSpPr/>
                        <wps:spPr>
                          <a:xfrm>
                            <a:off x="0" y="0"/>
                            <a:ext cx="6001385" cy="19685"/>
                          </a:xfrm>
                          <a:custGeom>
                            <a:avLst/>
                            <a:gdLst/>
                            <a:ahLst/>
                            <a:cxnLst/>
                            <a:rect l="l" t="t" r="r" b="b"/>
                            <a:pathLst>
                              <a:path w="6001385" h="19685">
                                <a:moveTo>
                                  <a:pt x="6001384" y="0"/>
                                </a:moveTo>
                                <a:lnTo>
                                  <a:pt x="0" y="0"/>
                                </a:lnTo>
                                <a:lnTo>
                                  <a:pt x="0" y="19683"/>
                                </a:lnTo>
                                <a:lnTo>
                                  <a:pt x="6001384" y="19683"/>
                                </a:lnTo>
                                <a:lnTo>
                                  <a:pt x="6001384" y="0"/>
                                </a:lnTo>
                                <a:close/>
                              </a:path>
                            </a:pathLst>
                          </a:custGeom>
                          <a:solidFill>
                            <a:srgbClr val="808080"/>
                          </a:solidFill>
                        </wps:spPr>
                        <wps:bodyPr wrap="square" lIns="0" tIns="0" rIns="0" bIns="0" rtlCol="0">
                          <a:prstTxWarp prst="textNoShape">
                            <a:avLst/>
                          </a:prstTxWarp>
                          <a:noAutofit/>
                        </wps:bodyPr>
                      </wps:wsp>
                      <wps:wsp>
                        <wps:cNvPr id="4181" name="Graphic 4181"/>
                        <wps:cNvSpPr/>
                        <wps:spPr>
                          <a:xfrm>
                            <a:off x="304" y="900"/>
                            <a:ext cx="5999480" cy="3810"/>
                          </a:xfrm>
                          <a:custGeom>
                            <a:avLst/>
                            <a:gdLst/>
                            <a:ahLst/>
                            <a:cxnLst/>
                            <a:rect l="l" t="t" r="r" b="b"/>
                            <a:pathLst>
                              <a:path w="5999480" h="3810">
                                <a:moveTo>
                                  <a:pt x="5999353" y="0"/>
                                </a:moveTo>
                                <a:lnTo>
                                  <a:pt x="3048" y="0"/>
                                </a:lnTo>
                                <a:lnTo>
                                  <a:pt x="0" y="0"/>
                                </a:lnTo>
                                <a:lnTo>
                                  <a:pt x="0" y="381"/>
                                </a:lnTo>
                                <a:lnTo>
                                  <a:pt x="0" y="3035"/>
                                </a:lnTo>
                                <a:lnTo>
                                  <a:pt x="0" y="3416"/>
                                </a:lnTo>
                                <a:lnTo>
                                  <a:pt x="3048" y="3416"/>
                                </a:lnTo>
                                <a:lnTo>
                                  <a:pt x="3048" y="3035"/>
                                </a:lnTo>
                                <a:lnTo>
                                  <a:pt x="5999353" y="3035"/>
                                </a:lnTo>
                                <a:lnTo>
                                  <a:pt x="5999353" y="0"/>
                                </a:lnTo>
                                <a:close/>
                              </a:path>
                            </a:pathLst>
                          </a:custGeom>
                          <a:solidFill>
                            <a:srgbClr val="9F9F9F"/>
                          </a:solidFill>
                        </wps:spPr>
                        <wps:bodyPr wrap="square" lIns="0" tIns="0" rIns="0" bIns="0" rtlCol="0">
                          <a:prstTxWarp prst="textNoShape">
                            <a:avLst/>
                          </a:prstTxWarp>
                          <a:noAutofit/>
                        </wps:bodyPr>
                      </wps:wsp>
                      <wps:wsp>
                        <wps:cNvPr id="4182" name="Graphic 4182"/>
                        <wps:cNvSpPr/>
                        <wps:spPr>
                          <a:xfrm>
                            <a:off x="5999734" y="88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183" name="Graphic 4183"/>
                        <wps:cNvSpPr/>
                        <wps:spPr>
                          <a:xfrm>
                            <a:off x="304" y="900"/>
                            <a:ext cx="6002655" cy="17145"/>
                          </a:xfrm>
                          <a:custGeom>
                            <a:avLst/>
                            <a:gdLst/>
                            <a:ahLst/>
                            <a:cxnLst/>
                            <a:rect l="l" t="t" r="r" b="b"/>
                            <a:pathLst>
                              <a:path w="6002655" h="17145">
                                <a:moveTo>
                                  <a:pt x="3048" y="3035"/>
                                </a:moveTo>
                                <a:lnTo>
                                  <a:pt x="0" y="3035"/>
                                </a:lnTo>
                                <a:lnTo>
                                  <a:pt x="0" y="16751"/>
                                </a:lnTo>
                                <a:lnTo>
                                  <a:pt x="3048" y="16751"/>
                                </a:lnTo>
                                <a:lnTo>
                                  <a:pt x="3048" y="3035"/>
                                </a:lnTo>
                                <a:close/>
                              </a:path>
                              <a:path w="6002655" h="17145">
                                <a:moveTo>
                                  <a:pt x="6002464" y="0"/>
                                </a:moveTo>
                                <a:lnTo>
                                  <a:pt x="5999429" y="0"/>
                                </a:lnTo>
                                <a:lnTo>
                                  <a:pt x="5999429" y="3035"/>
                                </a:lnTo>
                                <a:lnTo>
                                  <a:pt x="6002464" y="3035"/>
                                </a:lnTo>
                                <a:lnTo>
                                  <a:pt x="6002464" y="0"/>
                                </a:lnTo>
                                <a:close/>
                              </a:path>
                            </a:pathLst>
                          </a:custGeom>
                          <a:solidFill>
                            <a:srgbClr val="9F9F9F"/>
                          </a:solidFill>
                        </wps:spPr>
                        <wps:bodyPr wrap="square" lIns="0" tIns="0" rIns="0" bIns="0" rtlCol="0">
                          <a:prstTxWarp prst="textNoShape">
                            <a:avLst/>
                          </a:prstTxWarp>
                          <a:noAutofit/>
                        </wps:bodyPr>
                      </wps:wsp>
                      <wps:wsp>
                        <wps:cNvPr id="4184" name="Graphic 4184"/>
                        <wps:cNvSpPr/>
                        <wps:spPr>
                          <a:xfrm>
                            <a:off x="5999734" y="393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85" name="Graphic 4185"/>
                        <wps:cNvSpPr/>
                        <wps:spPr>
                          <a:xfrm>
                            <a:off x="304" y="17727"/>
                            <a:ext cx="3175" cy="3810"/>
                          </a:xfrm>
                          <a:custGeom>
                            <a:avLst/>
                            <a:gdLst/>
                            <a:ahLst/>
                            <a:cxnLst/>
                            <a:rect l="l" t="t" r="r" b="b"/>
                            <a:pathLst>
                              <a:path w="3175" h="3810">
                                <a:moveTo>
                                  <a:pt x="3047" y="0"/>
                                </a:moveTo>
                                <a:lnTo>
                                  <a:pt x="0" y="0"/>
                                </a:lnTo>
                                <a:lnTo>
                                  <a:pt x="0" y="3353"/>
                                </a:lnTo>
                                <a:lnTo>
                                  <a:pt x="3047" y="3353"/>
                                </a:lnTo>
                                <a:lnTo>
                                  <a:pt x="3047" y="0"/>
                                </a:lnTo>
                                <a:close/>
                              </a:path>
                            </a:pathLst>
                          </a:custGeom>
                          <a:solidFill>
                            <a:srgbClr val="9F9F9F"/>
                          </a:solidFill>
                        </wps:spPr>
                        <wps:bodyPr wrap="square" lIns="0" tIns="0" rIns="0" bIns="0" rtlCol="0">
                          <a:prstTxWarp prst="textNoShape">
                            <a:avLst/>
                          </a:prstTxWarp>
                          <a:noAutofit/>
                        </wps:bodyPr>
                      </wps:wsp>
                      <wps:wsp>
                        <wps:cNvPr id="4186" name="Graphic 4186"/>
                        <wps:cNvSpPr/>
                        <wps:spPr>
                          <a:xfrm>
                            <a:off x="304" y="17727"/>
                            <a:ext cx="6002655" cy="3810"/>
                          </a:xfrm>
                          <a:custGeom>
                            <a:avLst/>
                            <a:gdLst/>
                            <a:ahLst/>
                            <a:cxnLst/>
                            <a:rect l="l" t="t" r="r" b="b"/>
                            <a:pathLst>
                              <a:path w="6002655" h="3810">
                                <a:moveTo>
                                  <a:pt x="5999353" y="0"/>
                                </a:moveTo>
                                <a:lnTo>
                                  <a:pt x="3048" y="0"/>
                                </a:lnTo>
                                <a:lnTo>
                                  <a:pt x="0" y="0"/>
                                </a:lnTo>
                                <a:lnTo>
                                  <a:pt x="0" y="3352"/>
                                </a:lnTo>
                                <a:lnTo>
                                  <a:pt x="3048" y="3352"/>
                                </a:lnTo>
                                <a:lnTo>
                                  <a:pt x="5999353" y="3352"/>
                                </a:lnTo>
                                <a:lnTo>
                                  <a:pt x="5999353" y="0"/>
                                </a:lnTo>
                                <a:close/>
                              </a:path>
                              <a:path w="6002655" h="3810">
                                <a:moveTo>
                                  <a:pt x="6002464" y="0"/>
                                </a:moveTo>
                                <a:lnTo>
                                  <a:pt x="5999429" y="0"/>
                                </a:lnTo>
                                <a:lnTo>
                                  <a:pt x="5999429" y="3352"/>
                                </a:lnTo>
                                <a:lnTo>
                                  <a:pt x="6002464" y="3352"/>
                                </a:lnTo>
                                <a:lnTo>
                                  <a:pt x="6002464"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867424pt;width:472.7pt;height:1.7pt;mso-position-horizontal-relative:page;mso-position-vertical-relative:paragraph;z-index:-15276032;mso-wrap-distance-left:0;mso-wrap-distance-right:0" id="docshapegroup3579" coordorigin="1440,337" coordsize="9454,34">
                <v:rect style="position:absolute;left:1440;top:337;width:9451;height:31" id="docshape3580" filled="true" fillcolor="#808080" stroked="false">
                  <v:fill type="solid"/>
                </v:rect>
                <v:shape style="position:absolute;left:1440;top:338;width:9448;height:6" id="docshape3581" coordorigin="1440,339" coordsize="9448,6" path="m10888,339l1445,339,1440,339,1440,339,1440,344,1440,344,1445,344,1445,344,10888,344,10888,339xe" filled="true" fillcolor="#9f9f9f" stroked="false">
                  <v:path arrowok="t"/>
                  <v:fill type="solid"/>
                </v:shape>
                <v:rect style="position:absolute;left:10888;top:338;width:5;height:5" id="docshape3582" filled="true" fillcolor="#e2e2e2" stroked="false">
                  <v:fill type="solid"/>
                </v:rect>
                <v:shape style="position:absolute;left:1440;top:338;width:9453;height:27" id="docshape3583" coordorigin="1440,339" coordsize="9453,27" path="m1445,344l1440,344,1440,365,1445,365,1445,344xm10893,339l10888,339,10888,344,10893,344,10893,339xe" filled="true" fillcolor="#9f9f9f" stroked="false">
                  <v:path arrowok="t"/>
                  <v:fill type="solid"/>
                </v:shape>
                <v:rect style="position:absolute;left:10888;top:343;width:5;height:22" id="docshape3584" filled="true" fillcolor="#e2e2e2" stroked="false">
                  <v:fill type="solid"/>
                </v:rect>
                <v:rect style="position:absolute;left:1440;top:365;width:5;height:6" id="docshape3585" filled="true" fillcolor="#9f9f9f" stroked="false">
                  <v:fill type="solid"/>
                </v:rect>
                <v:shape style="position:absolute;left:1440;top:365;width:9453;height:6" id="docshape3586" coordorigin="1440,365" coordsize="9453,6" path="m10888,365l1445,365,1440,365,1440,371,1445,371,10888,371,10888,365xm10893,365l10888,365,10888,371,10893,371,10893,365xe" filled="true" fillcolor="#e2e2e2" stroked="false">
                  <v:path arrowok="t"/>
                  <v:fill type="solid"/>
                </v:shape>
                <w10:wrap type="topAndBottom"/>
              </v:group>
            </w:pict>
          </mc:Fallback>
        </mc:AlternateContent>
      </w:r>
    </w:p>
    <w:p>
      <w:pPr>
        <w:pStyle w:val="Heading7"/>
        <w:spacing w:before="48"/>
      </w:pPr>
      <w:r>
        <w:rPr/>
        <w:t>Reflections</w:t>
      </w:r>
      <w:r>
        <w:rPr>
          <w:spacing w:val="-4"/>
        </w:rPr>
        <w:t> </w:t>
      </w:r>
      <w:r>
        <w:rPr/>
        <w:t>on</w:t>
      </w:r>
      <w:r>
        <w:rPr>
          <w:spacing w:val="-4"/>
        </w:rPr>
        <w:t> </w:t>
      </w:r>
      <w:r>
        <w:rPr>
          <w:spacing w:val="-2"/>
        </w:rPr>
        <w:t>Lesson</w:t>
      </w:r>
    </w:p>
    <w:p>
      <w:pPr>
        <w:spacing w:after="0"/>
        <w:sectPr>
          <w:pgSz w:w="12240" w:h="15840"/>
          <w:pgMar w:header="724" w:footer="1290" w:top="960" w:bottom="1480" w:left="360" w:right="240"/>
        </w:sectPr>
      </w:pPr>
    </w:p>
    <w:p>
      <w:pPr>
        <w:pStyle w:val="BodyText"/>
        <w:spacing w:before="17"/>
        <w:rPr>
          <w:b/>
          <w:sz w:val="20"/>
        </w:rPr>
      </w:pPr>
    </w:p>
    <w:p>
      <w:pPr>
        <w:pStyle w:val="BodyText"/>
        <w:ind w:left="1080"/>
        <w:rPr>
          <w:sz w:val="20"/>
        </w:rPr>
      </w:pPr>
      <w:r>
        <w:rPr>
          <w:sz w:val="20"/>
        </w:rPr>
        <mc:AlternateContent>
          <mc:Choice Requires="wps">
            <w:drawing>
              <wp:inline distT="0" distB="0" distL="0" distR="0">
                <wp:extent cx="5958205" cy="459740"/>
                <wp:effectExtent l="0" t="0" r="0" b="6984"/>
                <wp:docPr id="4191" name="Group 4191"/>
                <wp:cNvGraphicFramePr>
                  <a:graphicFrameLocks/>
                </wp:cNvGraphicFramePr>
                <a:graphic>
                  <a:graphicData uri="http://schemas.microsoft.com/office/word/2010/wordprocessingGroup">
                    <wpg:wgp>
                      <wpg:cNvPr id="4191" name="Group 4191"/>
                      <wpg:cNvGrpSpPr/>
                      <wpg:grpSpPr>
                        <a:xfrm>
                          <a:off x="0" y="0"/>
                          <a:ext cx="5958205" cy="459740"/>
                          <a:chExt cx="5958205" cy="459740"/>
                        </a:xfrm>
                      </wpg:grpSpPr>
                      <pic:pic>
                        <pic:nvPicPr>
                          <pic:cNvPr id="4192" name="Image 4192"/>
                          <pic:cNvPicPr/>
                        </pic:nvPicPr>
                        <pic:blipFill>
                          <a:blip r:embed="rId49" cstate="print"/>
                          <a:stretch>
                            <a:fillRect/>
                          </a:stretch>
                        </pic:blipFill>
                        <pic:spPr>
                          <a:xfrm>
                            <a:off x="4421504" y="0"/>
                            <a:ext cx="409575" cy="424815"/>
                          </a:xfrm>
                          <a:prstGeom prst="rect">
                            <a:avLst/>
                          </a:prstGeom>
                        </pic:spPr>
                      </pic:pic>
                      <wps:wsp>
                        <wps:cNvPr id="4193" name="Graphic 4193"/>
                        <wps:cNvSpPr/>
                        <wps:spPr>
                          <a:xfrm>
                            <a:off x="0" y="439419"/>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9F9F9F"/>
                          </a:solidFill>
                        </wps:spPr>
                        <wps:bodyPr wrap="square" lIns="0" tIns="0" rIns="0" bIns="0" rtlCol="0">
                          <a:prstTxWarp prst="textNoShape">
                            <a:avLst/>
                          </a:prstTxWarp>
                          <a:noAutofit/>
                        </wps:bodyPr>
                      </wps:wsp>
                      <wps:wsp>
                        <wps:cNvPr id="4194" name="Graphic 4194"/>
                        <wps:cNvSpPr/>
                        <wps:spPr>
                          <a:xfrm>
                            <a:off x="5941821" y="43992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195" name="Graphic 4195"/>
                        <wps:cNvSpPr/>
                        <wps:spPr>
                          <a:xfrm>
                            <a:off x="304" y="43992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196" name="Graphic 4196"/>
                        <wps:cNvSpPr/>
                        <wps:spPr>
                          <a:xfrm>
                            <a:off x="5941821" y="44297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197" name="Graphic 4197"/>
                        <wps:cNvSpPr/>
                        <wps:spPr>
                          <a:xfrm>
                            <a:off x="304" y="4566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198" name="Graphic 4198"/>
                        <wps:cNvSpPr/>
                        <wps:spPr>
                          <a:xfrm>
                            <a:off x="304" y="45669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4199" name="Textbox 4199"/>
                        <wps:cNvSpPr txBox="1"/>
                        <wps:spPr>
                          <a:xfrm>
                            <a:off x="304" y="144369"/>
                            <a:ext cx="3377565" cy="184150"/>
                          </a:xfrm>
                          <a:prstGeom prst="rect">
                            <a:avLst/>
                          </a:prstGeom>
                        </wps:spPr>
                        <wps:txbx>
                          <w:txbxContent>
                            <w:p>
                              <w:pPr>
                                <w:spacing w:line="290" w:lineRule="exact" w:before="0"/>
                                <w:ind w:left="0" w:right="0" w:firstLine="0"/>
                                <w:jc w:val="left"/>
                                <w:rPr>
                                  <w:b/>
                                  <w:sz w:val="26"/>
                                </w:rPr>
                              </w:pPr>
                              <w:bookmarkStart w:name="DEWT_TM_A2_Lesson to Adapt06_Vulnerable " w:id="114"/>
                              <w:bookmarkEnd w:id="114"/>
                              <w:r>
                                <w:rPr/>
                              </w:r>
                              <w:r>
                                <w:rPr>
                                  <w:b/>
                                  <w:sz w:val="26"/>
                                </w:rPr>
                                <w:t>Lesson</w:t>
                              </w:r>
                              <w:r>
                                <w:rPr>
                                  <w:b/>
                                  <w:spacing w:val="-9"/>
                                  <w:sz w:val="26"/>
                                </w:rPr>
                                <w:t> </w:t>
                              </w:r>
                              <w:r>
                                <w:rPr>
                                  <w:b/>
                                  <w:sz w:val="26"/>
                                </w:rPr>
                                <w:t>to</w:t>
                              </w:r>
                              <w:r>
                                <w:rPr>
                                  <w:b/>
                                  <w:spacing w:val="-3"/>
                                  <w:sz w:val="26"/>
                                </w:rPr>
                                <w:t> </w:t>
                              </w:r>
                              <w:r>
                                <w:rPr>
                                  <w:b/>
                                  <w:sz w:val="26"/>
                                </w:rPr>
                                <w:t>Adapt</w:t>
                              </w:r>
                              <w:r>
                                <w:rPr>
                                  <w:b/>
                                  <w:spacing w:val="-7"/>
                                  <w:sz w:val="26"/>
                                </w:rPr>
                                <w:t> </w:t>
                              </w:r>
                              <w:r>
                                <w:rPr>
                                  <w:b/>
                                  <w:sz w:val="26"/>
                                </w:rPr>
                                <w:t>6:</w:t>
                              </w:r>
                              <w:r>
                                <w:rPr>
                                  <w:b/>
                                  <w:spacing w:val="-6"/>
                                  <w:sz w:val="26"/>
                                </w:rPr>
                                <w:t> </w:t>
                              </w:r>
                              <w:r>
                                <w:rPr>
                                  <w:b/>
                                  <w:sz w:val="26"/>
                                </w:rPr>
                                <w:t>Vulnerable</w:t>
                              </w:r>
                              <w:r>
                                <w:rPr>
                                  <w:b/>
                                  <w:spacing w:val="-8"/>
                                  <w:sz w:val="26"/>
                                </w:rPr>
                                <w:t> </w:t>
                              </w:r>
                              <w:r>
                                <w:rPr>
                                  <w:b/>
                                  <w:spacing w:val="-2"/>
                                  <w:sz w:val="26"/>
                                </w:rPr>
                                <w:t>Populations</w:t>
                              </w:r>
                            </w:p>
                          </w:txbxContent>
                        </wps:txbx>
                        <wps:bodyPr wrap="square" lIns="0" tIns="0" rIns="0" bIns="0" rtlCol="0">
                          <a:noAutofit/>
                        </wps:bodyPr>
                      </wps:wsp>
                      <wps:wsp>
                        <wps:cNvPr id="4200" name="Textbox 4200"/>
                        <wps:cNvSpPr txBox="1"/>
                        <wps:spPr>
                          <a:xfrm>
                            <a:off x="4880736" y="166443"/>
                            <a:ext cx="1077595" cy="156845"/>
                          </a:xfrm>
                          <a:prstGeom prst="rect">
                            <a:avLst/>
                          </a:prstGeom>
                        </wps:spPr>
                        <wps:txbx>
                          <w:txbxContent>
                            <w:p>
                              <w:pPr>
                                <w:spacing w:line="247" w:lineRule="exact" w:before="0"/>
                                <w:ind w:left="0" w:right="0" w:firstLine="0"/>
                                <w:jc w:val="left"/>
                                <w:rPr>
                                  <w:b/>
                                  <w:sz w:val="22"/>
                                </w:rPr>
                              </w:pPr>
                              <w:r>
                                <w:rPr>
                                  <w:b/>
                                  <w:sz w:val="22"/>
                                </w:rPr>
                                <w:t>50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6.2pt;mso-position-horizontal-relative:char;mso-position-vertical-relative:line" id="docshapegroup3590" coordorigin="0,0" coordsize="9383,724">
                <v:shape style="position:absolute;left:6963;top:0;width:645;height:669" type="#_x0000_t75" id="docshape3591" stroked="false">
                  <v:imagedata r:id="rId49" o:title=""/>
                </v:shape>
                <v:rect style="position:absolute;left:0;top:692;width:9360;height:32" id="docshape3592" filled="true" fillcolor="#9f9f9f" stroked="false">
                  <v:fill type="solid"/>
                </v:rect>
                <v:rect style="position:absolute;left:9357;top:692;width:5;height:5" id="docshape3593" filled="true" fillcolor="#e2e2e2" stroked="false">
                  <v:fill type="solid"/>
                </v:rect>
                <v:shape style="position:absolute;left:0;top:692;width:9362;height:27" id="docshape3594" coordorigin="0,693" coordsize="9362,27" path="m5,698l0,698,0,719,5,719,5,698xm9362,693l9357,693,9357,698,9362,698,9362,693xe" filled="true" fillcolor="#9f9f9f" stroked="false">
                  <v:path arrowok="t"/>
                  <v:fill type="solid"/>
                </v:shape>
                <v:rect style="position:absolute;left:9357;top:697;width:5;height:22" id="docshape3595" filled="true" fillcolor="#e2e2e2" stroked="false">
                  <v:fill type="solid"/>
                </v:rect>
                <v:rect style="position:absolute;left:0;top:719;width:5;height:5" id="docshape3596" filled="true" fillcolor="#9f9f9f" stroked="false">
                  <v:fill type="solid"/>
                </v:rect>
                <v:shape style="position:absolute;left:0;top:719;width:9362;height:5" id="docshape3597" coordorigin="0,719" coordsize="9362,5" path="m9357,719l5,719,0,719,0,724,5,724,9357,724,9357,719xm9362,719l9357,719,9357,724,9362,724,9362,719xe" filled="true" fillcolor="#e2e2e2" stroked="false">
                  <v:path arrowok="t"/>
                  <v:fill type="solid"/>
                </v:shape>
                <v:shape style="position:absolute;left:0;top:227;width:5319;height:290" type="#_x0000_t202" id="docshape3598" filled="false" stroked="false">
                  <v:textbox inset="0,0,0,0">
                    <w:txbxContent>
                      <w:p>
                        <w:pPr>
                          <w:spacing w:line="290" w:lineRule="exact" w:before="0"/>
                          <w:ind w:left="0" w:right="0" w:firstLine="0"/>
                          <w:jc w:val="left"/>
                          <w:rPr>
                            <w:b/>
                            <w:sz w:val="26"/>
                          </w:rPr>
                        </w:pPr>
                        <w:bookmarkStart w:name="DEWT_TM_A2_Lesson to Adapt06_Vulnerable " w:id="115"/>
                        <w:bookmarkEnd w:id="115"/>
                        <w:r>
                          <w:rPr/>
                        </w:r>
                        <w:r>
                          <w:rPr>
                            <w:b/>
                            <w:sz w:val="26"/>
                          </w:rPr>
                          <w:t>Lesson</w:t>
                        </w:r>
                        <w:r>
                          <w:rPr>
                            <w:b/>
                            <w:spacing w:val="-9"/>
                            <w:sz w:val="26"/>
                          </w:rPr>
                          <w:t> </w:t>
                        </w:r>
                        <w:r>
                          <w:rPr>
                            <w:b/>
                            <w:sz w:val="26"/>
                          </w:rPr>
                          <w:t>to</w:t>
                        </w:r>
                        <w:r>
                          <w:rPr>
                            <w:b/>
                            <w:spacing w:val="-3"/>
                            <w:sz w:val="26"/>
                          </w:rPr>
                          <w:t> </w:t>
                        </w:r>
                        <w:r>
                          <w:rPr>
                            <w:b/>
                            <w:sz w:val="26"/>
                          </w:rPr>
                          <w:t>Adapt</w:t>
                        </w:r>
                        <w:r>
                          <w:rPr>
                            <w:b/>
                            <w:spacing w:val="-7"/>
                            <w:sz w:val="26"/>
                          </w:rPr>
                          <w:t> </w:t>
                        </w:r>
                        <w:r>
                          <w:rPr>
                            <w:b/>
                            <w:sz w:val="26"/>
                          </w:rPr>
                          <w:t>6:</w:t>
                        </w:r>
                        <w:r>
                          <w:rPr>
                            <w:b/>
                            <w:spacing w:val="-6"/>
                            <w:sz w:val="26"/>
                          </w:rPr>
                          <w:t> </w:t>
                        </w:r>
                        <w:r>
                          <w:rPr>
                            <w:b/>
                            <w:sz w:val="26"/>
                          </w:rPr>
                          <w:t>Vulnerable</w:t>
                        </w:r>
                        <w:r>
                          <w:rPr>
                            <w:b/>
                            <w:spacing w:val="-8"/>
                            <w:sz w:val="26"/>
                          </w:rPr>
                          <w:t> </w:t>
                        </w:r>
                        <w:r>
                          <w:rPr>
                            <w:b/>
                            <w:spacing w:val="-2"/>
                            <w:sz w:val="26"/>
                          </w:rPr>
                          <w:t>Populations</w:t>
                        </w:r>
                      </w:p>
                    </w:txbxContent>
                  </v:textbox>
                  <w10:wrap type="none"/>
                </v:shape>
                <v:shape style="position:absolute;left:7686;top:262;width:1697;height:247" type="#_x0000_t202" id="docshape3599" filled="false" stroked="false">
                  <v:textbox inset="0,0,0,0">
                    <w:txbxContent>
                      <w:p>
                        <w:pPr>
                          <w:spacing w:line="247" w:lineRule="exact" w:before="0"/>
                          <w:ind w:left="0" w:right="0" w:firstLine="0"/>
                          <w:jc w:val="left"/>
                          <w:rPr>
                            <w:b/>
                            <w:sz w:val="22"/>
                          </w:rPr>
                        </w:pPr>
                        <w:r>
                          <w:rPr>
                            <w:b/>
                            <w:sz w:val="22"/>
                          </w:rPr>
                          <w:t>50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3"/>
        <w:rPr>
          <w:b/>
        </w:rPr>
      </w:pPr>
    </w:p>
    <w:p>
      <w:pPr>
        <w:pStyle w:val="BodyText"/>
        <w:ind w:left="1980" w:right="1199"/>
      </w:pPr>
      <w:r>
        <w:rPr/>
        <w:drawing>
          <wp:anchor distT="0" distB="0" distL="0" distR="0" allowOverlap="1" layoutInCell="1" locked="0" behindDoc="0" simplePos="0" relativeHeight="16188416">
            <wp:simplePos x="0" y="0"/>
            <wp:positionH relativeFrom="page">
              <wp:posOffset>914400</wp:posOffset>
            </wp:positionH>
            <wp:positionV relativeFrom="paragraph">
              <wp:posOffset>662</wp:posOffset>
            </wp:positionV>
            <wp:extent cx="434340" cy="419100"/>
            <wp:effectExtent l="0" t="0" r="0" b="0"/>
            <wp:wrapNone/>
            <wp:docPr id="4201" name="Image 4201"/>
            <wp:cNvGraphicFramePr>
              <a:graphicFrameLocks/>
            </wp:cNvGraphicFramePr>
            <a:graphic>
              <a:graphicData uri="http://schemas.openxmlformats.org/drawingml/2006/picture">
                <pic:pic>
                  <pic:nvPicPr>
                    <pic:cNvPr id="4201" name="Image 4201"/>
                    <pic:cNvPicPr/>
                  </pic:nvPicPr>
                  <pic:blipFill>
                    <a:blip r:embed="rId220" cstate="print"/>
                    <a:stretch>
                      <a:fillRect/>
                    </a:stretch>
                  </pic:blipFill>
                  <pic:spPr>
                    <a:xfrm>
                      <a:off x="0" y="0"/>
                      <a:ext cx="434340" cy="419100"/>
                    </a:xfrm>
                    <a:prstGeom prst="rect">
                      <a:avLst/>
                    </a:prstGeom>
                  </pic:spPr>
                </pic:pic>
              </a:graphicData>
            </a:graphic>
          </wp:anchor>
        </w:drawing>
      </w:r>
      <w:r>
        <w:rPr/>
        <w:t>You have prepared a series of engaging activities to cover the topics in this lesson. However,</w:t>
      </w:r>
      <w:r>
        <w:rPr>
          <w:spacing w:val="-1"/>
        </w:rPr>
        <w:t> </w:t>
      </w:r>
      <w:r>
        <w:rPr/>
        <w:t>the</w:t>
      </w:r>
      <w:r>
        <w:rPr>
          <w:spacing w:val="-3"/>
        </w:rPr>
        <w:t> </w:t>
      </w:r>
      <w:r>
        <w:rPr/>
        <w:t>activities</w:t>
      </w:r>
      <w:r>
        <w:rPr>
          <w:spacing w:val="-3"/>
        </w:rPr>
        <w:t> </w:t>
      </w:r>
      <w:r>
        <w:rPr/>
        <w:t>will</w:t>
      </w:r>
      <w:r>
        <w:rPr>
          <w:spacing w:val="-3"/>
        </w:rPr>
        <w:t> </w:t>
      </w:r>
      <w:r>
        <w:rPr/>
        <w:t>take</w:t>
      </w:r>
      <w:r>
        <w:rPr>
          <w:spacing w:val="-2"/>
        </w:rPr>
        <w:t> </w:t>
      </w:r>
      <w:r>
        <w:rPr/>
        <w:t>much</w:t>
      </w:r>
      <w:r>
        <w:rPr>
          <w:spacing w:val="-2"/>
        </w:rPr>
        <w:t> </w:t>
      </w:r>
      <w:r>
        <w:rPr/>
        <w:t>longer</w:t>
      </w:r>
      <w:r>
        <w:rPr>
          <w:spacing w:val="-4"/>
        </w:rPr>
        <w:t> </w:t>
      </w:r>
      <w:r>
        <w:rPr/>
        <w:t>than</w:t>
      </w:r>
      <w:r>
        <w:rPr>
          <w:spacing w:val="-7"/>
        </w:rPr>
        <w:t> </w:t>
      </w:r>
      <w:r>
        <w:rPr/>
        <w:t>the</w:t>
      </w:r>
      <w:r>
        <w:rPr>
          <w:spacing w:val="-5"/>
        </w:rPr>
        <w:t> </w:t>
      </w:r>
      <w:r>
        <w:rPr/>
        <w:t>time</w:t>
      </w:r>
      <w:r>
        <w:rPr>
          <w:spacing w:val="-3"/>
        </w:rPr>
        <w:t> </w:t>
      </w:r>
      <w:r>
        <w:rPr/>
        <w:t>available.</w:t>
      </w:r>
      <w:r>
        <w:rPr>
          <w:spacing w:val="-2"/>
        </w:rPr>
        <w:t> </w:t>
      </w:r>
      <w:r>
        <w:rPr/>
        <w:t>Modify</w:t>
      </w:r>
      <w:r>
        <w:rPr>
          <w:spacing w:val="-2"/>
        </w:rPr>
        <w:t> </w:t>
      </w:r>
      <w:r>
        <w:rPr/>
        <w:t>the</w:t>
      </w:r>
      <w:r>
        <w:rPr>
          <w:spacing w:val="-3"/>
        </w:rPr>
        <w:t> </w:t>
      </w:r>
      <w:r>
        <w:rPr/>
        <w:t>lesson to fit the 10 minutes you have. To do this, you will also need to reduce the number of learning outcomes.</w:t>
      </w:r>
    </w:p>
    <w:p>
      <w:pPr>
        <w:pStyle w:val="BodyText"/>
        <w:spacing w:before="172"/>
        <w:rPr>
          <w:sz w:val="20"/>
        </w:rPr>
      </w:pPr>
      <w:r>
        <w:rPr/>
        <mc:AlternateContent>
          <mc:Choice Requires="wps">
            <w:drawing>
              <wp:anchor distT="0" distB="0" distL="0" distR="0" allowOverlap="1" layoutInCell="1" locked="0" behindDoc="1" simplePos="0" relativeHeight="488042496">
                <wp:simplePos x="0" y="0"/>
                <wp:positionH relativeFrom="page">
                  <wp:posOffset>914400</wp:posOffset>
                </wp:positionH>
                <wp:positionV relativeFrom="paragraph">
                  <wp:posOffset>270591</wp:posOffset>
                </wp:positionV>
                <wp:extent cx="5944870" cy="20320"/>
                <wp:effectExtent l="0" t="0" r="0" b="0"/>
                <wp:wrapTopAndBottom/>
                <wp:docPr id="4202" name="Group 4202"/>
                <wp:cNvGraphicFramePr>
                  <a:graphicFrameLocks/>
                </wp:cNvGraphicFramePr>
                <a:graphic>
                  <a:graphicData uri="http://schemas.microsoft.com/office/word/2010/wordprocessingGroup">
                    <wpg:wgp>
                      <wpg:cNvPr id="4202" name="Group 4202"/>
                      <wpg:cNvGrpSpPr/>
                      <wpg:grpSpPr>
                        <a:xfrm>
                          <a:off x="0" y="0"/>
                          <a:ext cx="5944870" cy="20320"/>
                          <a:chExt cx="5944870" cy="20320"/>
                        </a:xfrm>
                      </wpg:grpSpPr>
                      <wps:wsp>
                        <wps:cNvPr id="4203" name="Graphic 4203"/>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204" name="Graphic 4204"/>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205" name="Graphic 4205"/>
                        <wps:cNvSpPr/>
                        <wps:spPr>
                          <a:xfrm>
                            <a:off x="594182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206" name="Graphic 4206"/>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207" name="Graphic 4207"/>
                        <wps:cNvSpPr/>
                        <wps:spPr>
                          <a:xfrm>
                            <a:off x="594182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208" name="Graphic 4208"/>
                        <wps:cNvSpPr/>
                        <wps:spPr>
                          <a:xfrm>
                            <a:off x="304"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209" name="Graphic 4209"/>
                        <wps:cNvSpPr/>
                        <wps:spPr>
                          <a:xfrm>
                            <a:off x="304" y="16763"/>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306435pt;width:468.1pt;height:1.6pt;mso-position-horizontal-relative:page;mso-position-vertical-relative:paragraph;z-index:-15273984;mso-wrap-distance-left:0;mso-wrap-distance-right:0" id="docshapegroup3600" coordorigin="1440,426" coordsize="9362,32">
                <v:rect style="position:absolute;left:1440;top:426;width:9360;height:31" id="docshape3601" filled="true" fillcolor="#808080" stroked="false">
                  <v:fill type="solid"/>
                </v:rect>
                <v:shape style="position:absolute;left:1440;top:426;width:9357;height:5" id="docshape3602" coordorigin="1440,426" coordsize="9357,5" path="m10797,426l1445,426,1440,426,1440,431,1445,431,10797,431,10797,426xe" filled="true" fillcolor="#9f9f9f" stroked="false">
                  <v:path arrowok="t"/>
                  <v:fill type="solid"/>
                </v:shape>
                <v:rect style="position:absolute;left:10797;top:426;width:5;height:5" id="docshape3603" filled="true" fillcolor="#e2e2e2" stroked="false">
                  <v:fill type="solid"/>
                </v:rect>
                <v:shape style="position:absolute;left:1440;top:426;width:9362;height:27" id="docshape3604" coordorigin="1440,426" coordsize="9362,27" path="m1445,431l1440,431,1440,453,1445,453,1445,431xm10802,426l10797,426,10797,431,10802,431,10802,426xe" filled="true" fillcolor="#9f9f9f" stroked="false">
                  <v:path arrowok="t"/>
                  <v:fill type="solid"/>
                </v:shape>
                <v:rect style="position:absolute;left:10797;top:430;width:5;height:22" id="docshape3605" filled="true" fillcolor="#e2e2e2" stroked="false">
                  <v:fill type="solid"/>
                </v:rect>
                <v:rect style="position:absolute;left:1440;top:452;width:5;height:5" id="docshape3606" filled="true" fillcolor="#9f9f9f" stroked="false">
                  <v:fill type="solid"/>
                </v:rect>
                <v:shape style="position:absolute;left:1440;top:452;width:9362;height:5" id="docshape3607"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pPr>
      <w:r>
        <w:rPr/>
        <w:t>Lesson</w:t>
      </w:r>
      <w:r>
        <w:rPr>
          <w:spacing w:val="-2"/>
        </w:rPr>
        <w:t> Scenario</w:t>
      </w:r>
    </w:p>
    <w:p>
      <w:pPr>
        <w:pStyle w:val="BodyText"/>
        <w:spacing w:before="3"/>
        <w:rPr>
          <w:b/>
        </w:rPr>
      </w:pPr>
    </w:p>
    <w:p>
      <w:pPr>
        <w:pStyle w:val="BodyText"/>
        <w:ind w:left="1932" w:right="1199"/>
      </w:pPr>
      <w:r>
        <w:rPr/>
        <w:drawing>
          <wp:anchor distT="0" distB="0" distL="0" distR="0" allowOverlap="1" layoutInCell="1" locked="0" behindDoc="0" simplePos="0" relativeHeight="16187904">
            <wp:simplePos x="0" y="0"/>
            <wp:positionH relativeFrom="page">
              <wp:posOffset>1010903</wp:posOffset>
            </wp:positionH>
            <wp:positionV relativeFrom="paragraph">
              <wp:posOffset>-62014</wp:posOffset>
            </wp:positionV>
            <wp:extent cx="386013" cy="526665"/>
            <wp:effectExtent l="0" t="0" r="0" b="0"/>
            <wp:wrapNone/>
            <wp:docPr id="4210" name="Image 4210"/>
            <wp:cNvGraphicFramePr>
              <a:graphicFrameLocks/>
            </wp:cNvGraphicFramePr>
            <a:graphic>
              <a:graphicData uri="http://schemas.openxmlformats.org/drawingml/2006/picture">
                <pic:pic>
                  <pic:nvPicPr>
                    <pic:cNvPr id="4210" name="Image 4210"/>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5"/>
        </w:rPr>
        <w:t> </w:t>
      </w:r>
      <w:r>
        <w:rPr/>
        <w:t>this</w:t>
      </w:r>
      <w:r>
        <w:rPr>
          <w:spacing w:val="-2"/>
        </w:rPr>
        <w:t> </w:t>
      </w:r>
      <w:r>
        <w:rPr/>
        <w:t>lesson,</w:t>
      </w:r>
      <w:r>
        <w:rPr>
          <w:spacing w:val="-4"/>
        </w:rPr>
        <w:t> </w:t>
      </w:r>
      <w:r>
        <w:rPr/>
        <w:t>participants</w:t>
      </w:r>
      <w:r>
        <w:rPr>
          <w:spacing w:val="-2"/>
        </w:rPr>
        <w:t> </w:t>
      </w:r>
      <w:r>
        <w:rPr/>
        <w:t>explore</w:t>
      </w:r>
      <w:r>
        <w:rPr>
          <w:spacing w:val="-2"/>
        </w:rPr>
        <w:t> </w:t>
      </w:r>
      <w:r>
        <w:rPr/>
        <w:t>causes</w:t>
      </w:r>
      <w:r>
        <w:rPr>
          <w:spacing w:val="-5"/>
        </w:rPr>
        <w:t> </w:t>
      </w:r>
      <w:r>
        <w:rPr/>
        <w:t>of</w:t>
      </w:r>
      <w:r>
        <w:rPr>
          <w:spacing w:val="-1"/>
        </w:rPr>
        <w:t> </w:t>
      </w:r>
      <w:r>
        <w:rPr/>
        <w:t>reduced</w:t>
      </w:r>
      <w:r>
        <w:rPr>
          <w:spacing w:val="-3"/>
        </w:rPr>
        <w:t> </w:t>
      </w:r>
      <w:r>
        <w:rPr/>
        <w:t>immunity</w:t>
      </w:r>
      <w:r>
        <w:rPr>
          <w:spacing w:val="-1"/>
        </w:rPr>
        <w:t> </w:t>
      </w:r>
      <w:r>
        <w:rPr/>
        <w:t>that</w:t>
      </w:r>
      <w:r>
        <w:rPr>
          <w:spacing w:val="-4"/>
        </w:rPr>
        <w:t> </w:t>
      </w:r>
      <w:r>
        <w:rPr/>
        <w:t>make</w:t>
      </w:r>
      <w:r>
        <w:rPr>
          <w:spacing w:val="-5"/>
        </w:rPr>
        <w:t> </w:t>
      </w:r>
      <w:r>
        <w:rPr/>
        <w:t>certain populations more vulnerable to disease.</w:t>
      </w:r>
    </w:p>
    <w:p>
      <w:pPr>
        <w:pStyle w:val="BodyText"/>
        <w:rPr>
          <w:sz w:val="20"/>
        </w:rPr>
      </w:pPr>
    </w:p>
    <w:p>
      <w:pPr>
        <w:pStyle w:val="BodyText"/>
        <w:spacing w:before="75"/>
        <w:rPr>
          <w:sz w:val="20"/>
        </w:rPr>
      </w:pPr>
      <w:r>
        <w:rPr/>
        <w:drawing>
          <wp:anchor distT="0" distB="0" distL="0" distR="0" allowOverlap="1" layoutInCell="1" locked="0" behindDoc="1" simplePos="0" relativeHeight="488043008">
            <wp:simplePos x="0" y="0"/>
            <wp:positionH relativeFrom="page">
              <wp:posOffset>914400</wp:posOffset>
            </wp:positionH>
            <wp:positionV relativeFrom="paragraph">
              <wp:posOffset>209489</wp:posOffset>
            </wp:positionV>
            <wp:extent cx="5923161" cy="19621"/>
            <wp:effectExtent l="0" t="0" r="0" b="0"/>
            <wp:wrapTopAndBottom/>
            <wp:docPr id="4211" name="Image 4211" descr="---"/>
            <wp:cNvGraphicFramePr>
              <a:graphicFrameLocks/>
            </wp:cNvGraphicFramePr>
            <a:graphic>
              <a:graphicData uri="http://schemas.openxmlformats.org/drawingml/2006/picture">
                <pic:pic>
                  <pic:nvPicPr>
                    <pic:cNvPr id="4211" name="Image 4211"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spacing w:before="1"/>
        <w:rPr>
          <w:b/>
        </w:rPr>
      </w:pPr>
    </w:p>
    <w:p>
      <w:pPr>
        <w:pStyle w:val="BodyText"/>
        <w:ind w:left="1800"/>
      </w:pPr>
      <w:r>
        <w:rPr/>
        <w:drawing>
          <wp:anchor distT="0" distB="0" distL="0" distR="0" allowOverlap="1" layoutInCell="1" locked="0" behindDoc="0" simplePos="0" relativeHeight="16185856">
            <wp:simplePos x="0" y="0"/>
            <wp:positionH relativeFrom="page">
              <wp:posOffset>878205</wp:posOffset>
            </wp:positionH>
            <wp:positionV relativeFrom="paragraph">
              <wp:posOffset>77941</wp:posOffset>
            </wp:positionV>
            <wp:extent cx="497840" cy="485775"/>
            <wp:effectExtent l="0" t="0" r="0" b="0"/>
            <wp:wrapNone/>
            <wp:docPr id="4212" name="Image 4212"/>
            <wp:cNvGraphicFramePr>
              <a:graphicFrameLocks/>
            </wp:cNvGraphicFramePr>
            <a:graphic>
              <a:graphicData uri="http://schemas.openxmlformats.org/drawingml/2006/picture">
                <pic:pic>
                  <pic:nvPicPr>
                    <pic:cNvPr id="4212" name="Image 4212"/>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70"/>
        </w:numPr>
        <w:tabs>
          <w:tab w:pos="2156" w:val="left" w:leader="none"/>
        </w:tabs>
        <w:spacing w:line="240" w:lineRule="auto" w:before="126" w:after="0"/>
        <w:ind w:left="2156" w:right="0" w:hanging="356"/>
        <w:jc w:val="left"/>
        <w:rPr>
          <w:sz w:val="22"/>
        </w:rPr>
      </w:pPr>
      <w:r>
        <w:rPr>
          <w:sz w:val="22"/>
        </w:rPr>
        <w:t>Explain</w:t>
      </w:r>
      <w:r>
        <w:rPr>
          <w:spacing w:val="-4"/>
          <w:sz w:val="22"/>
        </w:rPr>
        <w:t> </w:t>
      </w:r>
      <w:r>
        <w:rPr>
          <w:sz w:val="22"/>
        </w:rPr>
        <w:t>why</w:t>
      </w:r>
      <w:r>
        <w:rPr>
          <w:spacing w:val="-6"/>
          <w:sz w:val="22"/>
        </w:rPr>
        <w:t> </w:t>
      </w:r>
      <w:r>
        <w:rPr>
          <w:sz w:val="22"/>
        </w:rPr>
        <w:t>people</w:t>
      </w:r>
      <w:r>
        <w:rPr>
          <w:spacing w:val="-1"/>
          <w:sz w:val="22"/>
        </w:rPr>
        <w:t> </w:t>
      </w:r>
      <w:r>
        <w:rPr>
          <w:sz w:val="22"/>
        </w:rPr>
        <w:t>with</w:t>
      </w:r>
      <w:r>
        <w:rPr>
          <w:spacing w:val="-4"/>
          <w:sz w:val="22"/>
        </w:rPr>
        <w:t> </w:t>
      </w:r>
      <w:r>
        <w:rPr>
          <w:sz w:val="22"/>
        </w:rPr>
        <w:t>low</w:t>
      </w:r>
      <w:r>
        <w:rPr>
          <w:spacing w:val="-6"/>
          <w:sz w:val="22"/>
        </w:rPr>
        <w:t> </w:t>
      </w:r>
      <w:r>
        <w:rPr>
          <w:sz w:val="22"/>
        </w:rPr>
        <w:t>immunity</w:t>
      </w:r>
      <w:r>
        <w:rPr>
          <w:spacing w:val="-6"/>
          <w:sz w:val="22"/>
        </w:rPr>
        <w:t> </w:t>
      </w:r>
      <w:r>
        <w:rPr>
          <w:sz w:val="22"/>
        </w:rPr>
        <w:t>are</w:t>
      </w:r>
      <w:r>
        <w:rPr>
          <w:spacing w:val="-6"/>
          <w:sz w:val="22"/>
        </w:rPr>
        <w:t> </w:t>
      </w:r>
      <w:r>
        <w:rPr>
          <w:sz w:val="22"/>
        </w:rPr>
        <w:t>more</w:t>
      </w:r>
      <w:r>
        <w:rPr>
          <w:spacing w:val="-3"/>
          <w:sz w:val="22"/>
        </w:rPr>
        <w:t> </w:t>
      </w:r>
      <w:r>
        <w:rPr>
          <w:sz w:val="22"/>
        </w:rPr>
        <w:t>likely</w:t>
      </w:r>
      <w:r>
        <w:rPr>
          <w:spacing w:val="-6"/>
          <w:sz w:val="22"/>
        </w:rPr>
        <w:t> </w:t>
      </w:r>
      <w:r>
        <w:rPr>
          <w:sz w:val="22"/>
        </w:rPr>
        <w:t>to</w:t>
      </w:r>
      <w:r>
        <w:rPr>
          <w:spacing w:val="-7"/>
          <w:sz w:val="22"/>
        </w:rPr>
        <w:t> </w:t>
      </w:r>
      <w:r>
        <w:rPr>
          <w:sz w:val="22"/>
        </w:rPr>
        <w:t>get</w:t>
      </w:r>
      <w:r>
        <w:rPr>
          <w:spacing w:val="-5"/>
          <w:sz w:val="22"/>
        </w:rPr>
        <w:t> </w:t>
      </w:r>
      <w:r>
        <w:rPr>
          <w:sz w:val="22"/>
        </w:rPr>
        <w:t>sick</w:t>
      </w:r>
      <w:r>
        <w:rPr>
          <w:spacing w:val="-3"/>
          <w:sz w:val="22"/>
        </w:rPr>
        <w:t> </w:t>
      </w:r>
      <w:r>
        <w:rPr>
          <w:sz w:val="22"/>
        </w:rPr>
        <w:t>from</w:t>
      </w:r>
      <w:r>
        <w:rPr>
          <w:spacing w:val="-5"/>
          <w:sz w:val="22"/>
        </w:rPr>
        <w:t> </w:t>
      </w:r>
      <w:r>
        <w:rPr>
          <w:sz w:val="22"/>
        </w:rPr>
        <w:t>unsafe</w:t>
      </w:r>
      <w:r>
        <w:rPr>
          <w:spacing w:val="-3"/>
          <w:sz w:val="22"/>
        </w:rPr>
        <w:t> </w:t>
      </w:r>
      <w:r>
        <w:rPr>
          <w:spacing w:val="-2"/>
          <w:sz w:val="22"/>
        </w:rPr>
        <w:t>water.</w:t>
      </w:r>
    </w:p>
    <w:p>
      <w:pPr>
        <w:pStyle w:val="ListParagraph"/>
        <w:numPr>
          <w:ilvl w:val="0"/>
          <w:numId w:val="270"/>
        </w:numPr>
        <w:tabs>
          <w:tab w:pos="2156" w:val="left" w:leader="none"/>
        </w:tabs>
        <w:spacing w:line="240" w:lineRule="auto" w:before="119" w:after="0"/>
        <w:ind w:left="2156" w:right="0" w:hanging="356"/>
        <w:jc w:val="left"/>
        <w:rPr>
          <w:sz w:val="22"/>
        </w:rPr>
      </w:pPr>
      <w:r>
        <w:rPr>
          <w:sz w:val="22"/>
        </w:rPr>
        <w:t>Identify</w:t>
      </w:r>
      <w:r>
        <w:rPr>
          <w:spacing w:val="-7"/>
          <w:sz w:val="22"/>
        </w:rPr>
        <w:t> </w:t>
      </w:r>
      <w:r>
        <w:rPr>
          <w:sz w:val="22"/>
        </w:rPr>
        <w:t>groups</w:t>
      </w:r>
      <w:r>
        <w:rPr>
          <w:spacing w:val="-1"/>
          <w:sz w:val="22"/>
        </w:rPr>
        <w:t> </w:t>
      </w:r>
      <w:r>
        <w:rPr>
          <w:sz w:val="22"/>
        </w:rPr>
        <w:t>with</w:t>
      </w:r>
      <w:r>
        <w:rPr>
          <w:spacing w:val="-3"/>
          <w:sz w:val="22"/>
        </w:rPr>
        <w:t> </w:t>
      </w:r>
      <w:r>
        <w:rPr>
          <w:sz w:val="22"/>
        </w:rPr>
        <w:t>low</w:t>
      </w:r>
      <w:r>
        <w:rPr>
          <w:spacing w:val="-6"/>
          <w:sz w:val="22"/>
        </w:rPr>
        <w:t> </w:t>
      </w:r>
      <w:r>
        <w:rPr>
          <w:sz w:val="22"/>
        </w:rPr>
        <w:t>immunity</w:t>
      </w:r>
      <w:r>
        <w:rPr>
          <w:spacing w:val="-7"/>
          <w:sz w:val="22"/>
        </w:rPr>
        <w:t> </w:t>
      </w:r>
      <w:r>
        <w:rPr>
          <w:sz w:val="22"/>
        </w:rPr>
        <w:t>to</w:t>
      </w:r>
      <w:r>
        <w:rPr>
          <w:spacing w:val="-3"/>
          <w:sz w:val="22"/>
        </w:rPr>
        <w:t> </w:t>
      </w:r>
      <w:r>
        <w:rPr>
          <w:spacing w:val="-2"/>
          <w:sz w:val="22"/>
        </w:rPr>
        <w:t>disease</w:t>
      </w:r>
    </w:p>
    <w:p>
      <w:pPr>
        <w:pStyle w:val="ListParagraph"/>
        <w:numPr>
          <w:ilvl w:val="0"/>
          <w:numId w:val="270"/>
        </w:numPr>
        <w:tabs>
          <w:tab w:pos="2156" w:val="left" w:leader="none"/>
        </w:tabs>
        <w:spacing w:line="240" w:lineRule="auto" w:before="122" w:after="0"/>
        <w:ind w:left="2156" w:right="0" w:hanging="356"/>
        <w:jc w:val="left"/>
        <w:rPr>
          <w:sz w:val="22"/>
        </w:rPr>
      </w:pPr>
      <w:r>
        <w:rPr>
          <w:sz w:val="22"/>
        </w:rPr>
        <w:t>Discuss</w:t>
      </w:r>
      <w:r>
        <w:rPr>
          <w:spacing w:val="-7"/>
          <w:sz w:val="22"/>
        </w:rPr>
        <w:t> </w:t>
      </w:r>
      <w:r>
        <w:rPr>
          <w:sz w:val="22"/>
        </w:rPr>
        <w:t>possible</w:t>
      </w:r>
      <w:r>
        <w:rPr>
          <w:spacing w:val="-5"/>
          <w:sz w:val="22"/>
        </w:rPr>
        <w:t> </w:t>
      </w:r>
      <w:r>
        <w:rPr>
          <w:sz w:val="22"/>
        </w:rPr>
        <w:t>supports</w:t>
      </w:r>
      <w:r>
        <w:rPr>
          <w:spacing w:val="-7"/>
          <w:sz w:val="22"/>
        </w:rPr>
        <w:t> </w:t>
      </w:r>
      <w:r>
        <w:rPr>
          <w:sz w:val="22"/>
        </w:rPr>
        <w:t>for</w:t>
      </w:r>
      <w:r>
        <w:rPr>
          <w:spacing w:val="-3"/>
          <w:sz w:val="22"/>
        </w:rPr>
        <w:t> </w:t>
      </w:r>
      <w:r>
        <w:rPr>
          <w:sz w:val="22"/>
        </w:rPr>
        <w:t>people</w:t>
      </w:r>
      <w:r>
        <w:rPr>
          <w:spacing w:val="-5"/>
          <w:sz w:val="22"/>
        </w:rPr>
        <w:t> </w:t>
      </w:r>
      <w:r>
        <w:rPr>
          <w:sz w:val="22"/>
        </w:rPr>
        <w:t>with</w:t>
      </w:r>
      <w:r>
        <w:rPr>
          <w:spacing w:val="-5"/>
          <w:sz w:val="22"/>
        </w:rPr>
        <w:t> </w:t>
      </w:r>
      <w:r>
        <w:rPr>
          <w:sz w:val="22"/>
        </w:rPr>
        <w:t>low</w:t>
      </w:r>
      <w:r>
        <w:rPr>
          <w:spacing w:val="-7"/>
          <w:sz w:val="22"/>
        </w:rPr>
        <w:t> </w:t>
      </w:r>
      <w:r>
        <w:rPr>
          <w:sz w:val="22"/>
        </w:rPr>
        <w:t>immunity</w:t>
      </w:r>
      <w:r>
        <w:rPr>
          <w:spacing w:val="-7"/>
          <w:sz w:val="22"/>
        </w:rPr>
        <w:t> </w:t>
      </w:r>
      <w:r>
        <w:rPr>
          <w:sz w:val="22"/>
        </w:rPr>
        <w:t>in</w:t>
      </w:r>
      <w:r>
        <w:rPr>
          <w:spacing w:val="-5"/>
          <w:sz w:val="22"/>
        </w:rPr>
        <w:t> </w:t>
      </w:r>
      <w:r>
        <w:rPr>
          <w:sz w:val="22"/>
        </w:rPr>
        <w:t>their</w:t>
      </w:r>
      <w:r>
        <w:rPr>
          <w:spacing w:val="-5"/>
          <w:sz w:val="22"/>
        </w:rPr>
        <w:t> </w:t>
      </w:r>
      <w:r>
        <w:rPr>
          <w:spacing w:val="-2"/>
          <w:sz w:val="22"/>
        </w:rPr>
        <w:t>community.</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43520">
                <wp:simplePos x="0" y="0"/>
                <wp:positionH relativeFrom="page">
                  <wp:posOffset>914400</wp:posOffset>
                </wp:positionH>
                <wp:positionV relativeFrom="paragraph">
                  <wp:posOffset>198277</wp:posOffset>
                </wp:positionV>
                <wp:extent cx="5944870" cy="20955"/>
                <wp:effectExtent l="0" t="0" r="0" b="0"/>
                <wp:wrapTopAndBottom/>
                <wp:docPr id="4213" name="Group 4213"/>
                <wp:cNvGraphicFramePr>
                  <a:graphicFrameLocks/>
                </wp:cNvGraphicFramePr>
                <a:graphic>
                  <a:graphicData uri="http://schemas.microsoft.com/office/word/2010/wordprocessingGroup">
                    <wpg:wgp>
                      <wpg:cNvPr id="4213" name="Group 4213"/>
                      <wpg:cNvGrpSpPr/>
                      <wpg:grpSpPr>
                        <a:xfrm>
                          <a:off x="0" y="0"/>
                          <a:ext cx="5944870" cy="20955"/>
                          <a:chExt cx="5944870" cy="20955"/>
                        </a:xfrm>
                      </wpg:grpSpPr>
                      <wps:wsp>
                        <wps:cNvPr id="4214" name="Graphic 421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215" name="Graphic 4215"/>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216" name="Graphic 4216"/>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217" name="Graphic 4217"/>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218" name="Graphic 4218"/>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219" name="Graphic 4219"/>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220" name="Graphic 4220"/>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12422pt;width:468.1pt;height:1.65pt;mso-position-horizontal-relative:page;mso-position-vertical-relative:paragraph;z-index:-15272960;mso-wrap-distance-left:0;mso-wrap-distance-right:0" id="docshapegroup3608" coordorigin="1440,312" coordsize="9362,33">
                <v:rect style="position:absolute;left:1440;top:312;width:9360;height:32" id="docshape3609" filled="true" fillcolor="#808080" stroked="false">
                  <v:fill type="solid"/>
                </v:rect>
                <v:shape style="position:absolute;left:1440;top:313;width:9357;height:5" id="docshape3610" coordorigin="1440,314" coordsize="9357,5" path="m10797,314l1445,314,1440,314,1440,318,1445,318,10797,318,10797,314xe" filled="true" fillcolor="#9f9f9f" stroked="false">
                  <v:path arrowok="t"/>
                  <v:fill type="solid"/>
                </v:shape>
                <v:rect style="position:absolute;left:10797;top:313;width:5;height:5" id="docshape3611" filled="true" fillcolor="#e2e2e2" stroked="false">
                  <v:fill type="solid"/>
                </v:rect>
                <v:shape style="position:absolute;left:1440;top:313;width:9362;height:27" id="docshape3612" coordorigin="1440,314" coordsize="9362,27" path="m1445,318l1440,318,1440,340,1445,340,1445,318xm10802,314l10797,314,10797,318,10802,318,10802,314xe" filled="true" fillcolor="#9f9f9f" stroked="false">
                  <v:path arrowok="t"/>
                  <v:fill type="solid"/>
                </v:shape>
                <v:rect style="position:absolute;left:10797;top:318;width:5;height:22" id="docshape3613" filled="true" fillcolor="#e2e2e2" stroked="false">
                  <v:fill type="solid"/>
                </v:rect>
                <v:rect style="position:absolute;left:1440;top:340;width:5;height:5" id="docshape3614" filled="true" fillcolor="#9f9f9f" stroked="false">
                  <v:fill type="solid"/>
                </v:rect>
                <v:shape style="position:absolute;left:1440;top:340;width:9362;height:5" id="docshape3615" coordorigin="1440,340" coordsize="9362,5" path="m10797,340l1445,340,1440,340,1440,345,1445,345,10797,345,10797,340xm10802,340l10797,340,10797,345,10802,345,10802,340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spacing w:before="3"/>
        <w:rPr>
          <w:b/>
        </w:rPr>
      </w:pPr>
    </w:p>
    <w:p>
      <w:pPr>
        <w:pStyle w:val="ListParagraph"/>
        <w:numPr>
          <w:ilvl w:val="1"/>
          <w:numId w:val="270"/>
        </w:numPr>
        <w:tabs>
          <w:tab w:pos="2232" w:val="left" w:leader="none"/>
        </w:tabs>
        <w:spacing w:line="252" w:lineRule="exact" w:before="0" w:after="0"/>
        <w:ind w:left="2232" w:right="0" w:hanging="432"/>
        <w:jc w:val="left"/>
        <w:rPr>
          <w:sz w:val="22"/>
        </w:rPr>
      </w:pPr>
      <w:r>
        <w:rPr/>
        <w:drawing>
          <wp:anchor distT="0" distB="0" distL="0" distR="0" allowOverlap="1" layoutInCell="1" locked="0" behindDoc="0" simplePos="0" relativeHeight="16186368">
            <wp:simplePos x="0" y="0"/>
            <wp:positionH relativeFrom="page">
              <wp:posOffset>897221</wp:posOffset>
            </wp:positionH>
            <wp:positionV relativeFrom="paragraph">
              <wp:posOffset>-5445</wp:posOffset>
            </wp:positionV>
            <wp:extent cx="432545" cy="380330"/>
            <wp:effectExtent l="0" t="0" r="0" b="0"/>
            <wp:wrapNone/>
            <wp:docPr id="4221" name="Image 4221"/>
            <wp:cNvGraphicFramePr>
              <a:graphicFrameLocks/>
            </wp:cNvGraphicFramePr>
            <a:graphic>
              <a:graphicData uri="http://schemas.openxmlformats.org/drawingml/2006/picture">
                <pic:pic>
                  <pic:nvPicPr>
                    <pic:cNvPr id="4221" name="Image 4221"/>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4"/>
          <w:sz w:val="22"/>
        </w:rPr>
        <w:t>paper</w:t>
      </w:r>
    </w:p>
    <w:p>
      <w:pPr>
        <w:pStyle w:val="ListParagraph"/>
        <w:numPr>
          <w:ilvl w:val="1"/>
          <w:numId w:val="270"/>
        </w:numPr>
        <w:tabs>
          <w:tab w:pos="2232" w:val="left" w:leader="none"/>
        </w:tabs>
        <w:spacing w:line="252" w:lineRule="exact" w:before="0" w:after="0"/>
        <w:ind w:left="2232" w:right="0" w:hanging="432"/>
        <w:jc w:val="left"/>
        <w:rPr>
          <w:sz w:val="22"/>
        </w:rPr>
      </w:pPr>
      <w:r>
        <w:rPr>
          <w:spacing w:val="-2"/>
          <w:sz w:val="22"/>
        </w:rPr>
        <w:t>Makers</w:t>
      </w:r>
    </w:p>
    <w:p>
      <w:pPr>
        <w:pStyle w:val="ListParagraph"/>
        <w:numPr>
          <w:ilvl w:val="1"/>
          <w:numId w:val="270"/>
        </w:numPr>
        <w:tabs>
          <w:tab w:pos="2232" w:val="left" w:leader="none"/>
        </w:tabs>
        <w:spacing w:line="252" w:lineRule="exact" w:before="0" w:after="0"/>
        <w:ind w:left="2232" w:right="0" w:hanging="432"/>
        <w:jc w:val="left"/>
        <w:rPr>
          <w:sz w:val="22"/>
        </w:rPr>
      </w:pPr>
      <w:r>
        <w:rPr>
          <w:spacing w:val="-4"/>
          <w:sz w:val="22"/>
        </w:rPr>
        <w:t>Tape</w:t>
      </w:r>
    </w:p>
    <w:p>
      <w:pPr>
        <w:pStyle w:val="ListParagraph"/>
        <w:numPr>
          <w:ilvl w:val="1"/>
          <w:numId w:val="270"/>
        </w:numPr>
        <w:tabs>
          <w:tab w:pos="2232" w:val="left" w:leader="none"/>
        </w:tabs>
        <w:spacing w:line="252" w:lineRule="exact" w:before="1" w:after="0"/>
        <w:ind w:left="2232" w:right="0" w:hanging="432"/>
        <w:jc w:val="left"/>
        <w:rPr>
          <w:sz w:val="22"/>
        </w:rPr>
      </w:pPr>
      <w:r>
        <w:rPr>
          <w:sz w:val="22"/>
        </w:rPr>
        <w:t>Food</w:t>
      </w:r>
      <w:r>
        <w:rPr>
          <w:spacing w:val="-2"/>
          <w:sz w:val="22"/>
        </w:rPr>
        <w:t> coloring</w:t>
      </w:r>
    </w:p>
    <w:p>
      <w:pPr>
        <w:pStyle w:val="ListParagraph"/>
        <w:numPr>
          <w:ilvl w:val="1"/>
          <w:numId w:val="270"/>
        </w:numPr>
        <w:tabs>
          <w:tab w:pos="2232" w:val="left" w:leader="none"/>
        </w:tabs>
        <w:spacing w:line="252" w:lineRule="exact" w:before="0" w:after="0"/>
        <w:ind w:left="2232" w:right="0" w:hanging="432"/>
        <w:jc w:val="left"/>
        <w:rPr>
          <w:sz w:val="22"/>
        </w:rPr>
      </w:pPr>
      <w:r>
        <w:rPr>
          <w:sz w:val="22"/>
        </w:rPr>
        <w:t>2</w:t>
      </w:r>
      <w:r>
        <w:rPr>
          <w:spacing w:val="-4"/>
          <w:sz w:val="22"/>
        </w:rPr>
        <w:t> </w:t>
      </w:r>
      <w:r>
        <w:rPr>
          <w:sz w:val="22"/>
        </w:rPr>
        <w:t>clear</w:t>
      </w:r>
      <w:r>
        <w:rPr>
          <w:spacing w:val="-4"/>
          <w:sz w:val="22"/>
        </w:rPr>
        <w:t> </w:t>
      </w:r>
      <w:r>
        <w:rPr>
          <w:sz w:val="22"/>
        </w:rPr>
        <w:t>glasses</w:t>
      </w:r>
      <w:r>
        <w:rPr>
          <w:spacing w:val="-3"/>
          <w:sz w:val="22"/>
        </w:rPr>
        <w:t> </w:t>
      </w:r>
      <w:r>
        <w:rPr>
          <w:sz w:val="22"/>
        </w:rPr>
        <w:t>of</w:t>
      </w:r>
      <w:r>
        <w:rPr>
          <w:spacing w:val="-1"/>
          <w:sz w:val="22"/>
        </w:rPr>
        <w:t> </w:t>
      </w:r>
      <w:r>
        <w:rPr>
          <w:spacing w:val="-2"/>
          <w:sz w:val="22"/>
        </w:rPr>
        <w:t>water</w:t>
      </w:r>
    </w:p>
    <w:p>
      <w:pPr>
        <w:pStyle w:val="BodyText"/>
        <w:spacing w:before="171"/>
        <w:rPr>
          <w:sz w:val="20"/>
        </w:rPr>
      </w:pPr>
      <w:r>
        <w:rPr/>
        <mc:AlternateContent>
          <mc:Choice Requires="wps">
            <w:drawing>
              <wp:anchor distT="0" distB="0" distL="0" distR="0" allowOverlap="1" layoutInCell="1" locked="0" behindDoc="1" simplePos="0" relativeHeight="488044032">
                <wp:simplePos x="0" y="0"/>
                <wp:positionH relativeFrom="page">
                  <wp:posOffset>914400</wp:posOffset>
                </wp:positionH>
                <wp:positionV relativeFrom="paragraph">
                  <wp:posOffset>270183</wp:posOffset>
                </wp:positionV>
                <wp:extent cx="5944870" cy="20955"/>
                <wp:effectExtent l="0" t="0" r="0" b="0"/>
                <wp:wrapTopAndBottom/>
                <wp:docPr id="4222" name="Group 4222"/>
                <wp:cNvGraphicFramePr>
                  <a:graphicFrameLocks/>
                </wp:cNvGraphicFramePr>
                <a:graphic>
                  <a:graphicData uri="http://schemas.microsoft.com/office/word/2010/wordprocessingGroup">
                    <wpg:wgp>
                      <wpg:cNvPr id="4222" name="Group 4222"/>
                      <wpg:cNvGrpSpPr/>
                      <wpg:grpSpPr>
                        <a:xfrm>
                          <a:off x="0" y="0"/>
                          <a:ext cx="5944870" cy="20955"/>
                          <a:chExt cx="5944870" cy="20955"/>
                        </a:xfrm>
                      </wpg:grpSpPr>
                      <wps:wsp>
                        <wps:cNvPr id="4223" name="Graphic 422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224" name="Graphic 4224"/>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225" name="Graphic 4225"/>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226" name="Graphic 4226"/>
                        <wps:cNvSpPr/>
                        <wps:spPr>
                          <a:xfrm>
                            <a:off x="304" y="901"/>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227" name="Graphic 4227"/>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228" name="Graphic 4228"/>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229" name="Graphic 4229"/>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74309pt;width:468.1pt;height:1.65pt;mso-position-horizontal-relative:page;mso-position-vertical-relative:paragraph;z-index:-15272448;mso-wrap-distance-left:0;mso-wrap-distance-right:0" id="docshapegroup3616" coordorigin="1440,425" coordsize="9362,33">
                <v:rect style="position:absolute;left:1440;top:425;width:9360;height:31" id="docshape3617" filled="true" fillcolor="#808080" stroked="false">
                  <v:fill type="solid"/>
                </v:rect>
                <v:shape style="position:absolute;left:1440;top:426;width:9357;height:5" id="docshape3618" coordorigin="1440,427" coordsize="9357,5" path="m10797,427l1445,427,1440,427,1440,432,1445,432,10797,432,10797,427xe" filled="true" fillcolor="#9f9f9f" stroked="false">
                  <v:path arrowok="t"/>
                  <v:fill type="solid"/>
                </v:shape>
                <v:rect style="position:absolute;left:10797;top:426;width:5;height:5" id="docshape3619" filled="true" fillcolor="#e2e2e2" stroked="false">
                  <v:fill type="solid"/>
                </v:rect>
                <v:shape style="position:absolute;left:1440;top:426;width:9362;height:27" id="docshape3620" coordorigin="1440,427" coordsize="9362,27" path="m1445,432l1440,432,1440,453,1445,453,1445,432xm10802,427l10797,427,10797,432,10802,432,10802,427xe" filled="true" fillcolor="#9f9f9f" stroked="false">
                  <v:path arrowok="t"/>
                  <v:fill type="solid"/>
                </v:shape>
                <v:rect style="position:absolute;left:10797;top:431;width:5;height:22" id="docshape3621" filled="true" fillcolor="#e2e2e2" stroked="false">
                  <v:fill type="solid"/>
                </v:rect>
                <v:rect style="position:absolute;left:1440;top:453;width:5;height:5" id="docshape3622" filled="true" fillcolor="#9f9f9f" stroked="false">
                  <v:fill type="solid"/>
                </v:rect>
                <v:shape style="position:absolute;left:1440;top:453;width:9362;height:5" id="docshape3623"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7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86880">
            <wp:simplePos x="0" y="0"/>
            <wp:positionH relativeFrom="page">
              <wp:posOffset>913492</wp:posOffset>
            </wp:positionH>
            <wp:positionV relativeFrom="paragraph">
              <wp:posOffset>-19442</wp:posOffset>
            </wp:positionV>
            <wp:extent cx="447729" cy="463509"/>
            <wp:effectExtent l="0" t="0" r="0" b="0"/>
            <wp:wrapNone/>
            <wp:docPr id="4230" name="Image 4230"/>
            <wp:cNvGraphicFramePr>
              <a:graphicFrameLocks/>
            </wp:cNvGraphicFramePr>
            <a:graphic>
              <a:graphicData uri="http://schemas.openxmlformats.org/drawingml/2006/picture">
                <pic:pic>
                  <pic:nvPicPr>
                    <pic:cNvPr id="4230" name="Image 4230"/>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70"/>
        </w:numPr>
        <w:tabs>
          <w:tab w:pos="2160" w:val="left" w:leader="none"/>
        </w:tabs>
        <w:spacing w:line="240" w:lineRule="auto" w:before="122" w:after="0"/>
        <w:ind w:left="2160" w:right="0" w:hanging="360"/>
        <w:jc w:val="left"/>
        <w:rPr>
          <w:sz w:val="22"/>
        </w:rPr>
      </w:pPr>
      <w:r>
        <w:rPr>
          <w:sz w:val="22"/>
        </w:rPr>
        <w:t>Write</w:t>
      </w:r>
      <w:r>
        <w:rPr>
          <w:spacing w:val="-7"/>
          <w:sz w:val="22"/>
        </w:rPr>
        <w:t> </w:t>
      </w:r>
      <w:r>
        <w:rPr>
          <w:sz w:val="22"/>
        </w:rPr>
        <w:t>learning</w:t>
      </w:r>
      <w:r>
        <w:rPr>
          <w:spacing w:val="-5"/>
          <w:sz w:val="22"/>
        </w:rPr>
        <w:t> </w:t>
      </w:r>
      <w:r>
        <w:rPr>
          <w:sz w:val="22"/>
        </w:rPr>
        <w:t>outcomes</w:t>
      </w:r>
      <w:r>
        <w:rPr>
          <w:spacing w:val="-4"/>
          <w:sz w:val="22"/>
        </w:rPr>
        <w:t> </w:t>
      </w:r>
      <w:r>
        <w:rPr>
          <w:sz w:val="22"/>
        </w:rPr>
        <w:t>or</w:t>
      </w:r>
      <w:r>
        <w:rPr>
          <w:spacing w:val="-4"/>
          <w:sz w:val="22"/>
        </w:rPr>
        <w:t> </w:t>
      </w:r>
      <w:r>
        <w:rPr>
          <w:sz w:val="22"/>
        </w:rPr>
        <w:t>lesson</w:t>
      </w:r>
      <w:r>
        <w:rPr>
          <w:spacing w:val="-7"/>
          <w:sz w:val="22"/>
        </w:rPr>
        <w:t> </w:t>
      </w:r>
      <w:r>
        <w:rPr>
          <w:sz w:val="22"/>
        </w:rPr>
        <w:t>description</w:t>
      </w:r>
      <w:r>
        <w:rPr>
          <w:spacing w:val="-4"/>
          <w:sz w:val="22"/>
        </w:rPr>
        <w:t> </w:t>
      </w:r>
      <w:r>
        <w:rPr>
          <w:sz w:val="22"/>
        </w:rPr>
        <w:t>on</w:t>
      </w:r>
      <w:r>
        <w:rPr>
          <w:spacing w:val="-6"/>
          <w:sz w:val="22"/>
        </w:rPr>
        <w:t> </w:t>
      </w:r>
      <w:r>
        <w:rPr>
          <w:sz w:val="22"/>
        </w:rPr>
        <w:t>the</w:t>
      </w:r>
      <w:r>
        <w:rPr>
          <w:spacing w:val="-7"/>
          <w:sz w:val="22"/>
        </w:rPr>
        <w:t> </w:t>
      </w:r>
      <w:r>
        <w:rPr>
          <w:sz w:val="22"/>
        </w:rPr>
        <w:t>flip</w:t>
      </w:r>
      <w:r>
        <w:rPr>
          <w:spacing w:val="-3"/>
          <w:sz w:val="22"/>
        </w:rPr>
        <w:t> </w:t>
      </w:r>
      <w:r>
        <w:rPr>
          <w:spacing w:val="-2"/>
          <w:sz w:val="22"/>
        </w:rPr>
        <w:t>chart</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8044544">
                <wp:simplePos x="0" y="0"/>
                <wp:positionH relativeFrom="page">
                  <wp:posOffset>914400</wp:posOffset>
                </wp:positionH>
                <wp:positionV relativeFrom="paragraph">
                  <wp:posOffset>199710</wp:posOffset>
                </wp:positionV>
                <wp:extent cx="5944870" cy="21590"/>
                <wp:effectExtent l="0" t="0" r="0" b="0"/>
                <wp:wrapTopAndBottom/>
                <wp:docPr id="4231" name="Group 4231"/>
                <wp:cNvGraphicFramePr>
                  <a:graphicFrameLocks/>
                </wp:cNvGraphicFramePr>
                <a:graphic>
                  <a:graphicData uri="http://schemas.microsoft.com/office/word/2010/wordprocessingGroup">
                    <wpg:wgp>
                      <wpg:cNvPr id="4231" name="Group 4231"/>
                      <wpg:cNvGrpSpPr/>
                      <wpg:grpSpPr>
                        <a:xfrm>
                          <a:off x="0" y="0"/>
                          <a:ext cx="5944870" cy="21590"/>
                          <a:chExt cx="5944870" cy="21590"/>
                        </a:xfrm>
                      </wpg:grpSpPr>
                      <wps:wsp>
                        <wps:cNvPr id="4232" name="Graphic 4232"/>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233" name="Graphic 4233"/>
                        <wps:cNvSpPr/>
                        <wps:spPr>
                          <a:xfrm>
                            <a:off x="304" y="140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234" name="Graphic 4234"/>
                        <wps:cNvSpPr/>
                        <wps:spPr>
                          <a:xfrm>
                            <a:off x="5941821" y="139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235" name="Graphic 4235"/>
                        <wps:cNvSpPr/>
                        <wps:spPr>
                          <a:xfrm>
                            <a:off x="304" y="140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236" name="Graphic 4236"/>
                        <wps:cNvSpPr/>
                        <wps:spPr>
                          <a:xfrm>
                            <a:off x="5941821" y="4444"/>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237" name="Graphic 4237"/>
                        <wps:cNvSpPr/>
                        <wps:spPr>
                          <a:xfrm>
                            <a:off x="304" y="1816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238" name="Graphic 4238"/>
                        <wps:cNvSpPr/>
                        <wps:spPr>
                          <a:xfrm>
                            <a:off x="304" y="18173"/>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25273pt;width:468.1pt;height:1.7pt;mso-position-horizontal-relative:page;mso-position-vertical-relative:paragraph;z-index:-15271936;mso-wrap-distance-left:0;mso-wrap-distance-right:0" id="docshapegroup3624" coordorigin="1440,315" coordsize="9362,34">
                <v:rect style="position:absolute;left:1440;top:314;width:9360;height:31" id="docshape3625" filled="true" fillcolor="#808080" stroked="false">
                  <v:fill type="solid"/>
                </v:rect>
                <v:shape style="position:absolute;left:1440;top:316;width:9357;height:5" id="docshape3626" coordorigin="1440,317" coordsize="9357,5" path="m10797,317l1445,317,1440,317,1440,322,1445,322,10797,322,10797,317xe" filled="true" fillcolor="#9f9f9f" stroked="false">
                  <v:path arrowok="t"/>
                  <v:fill type="solid"/>
                </v:shape>
                <v:rect style="position:absolute;left:10797;top:316;width:5;height:5" id="docshape3627" filled="true" fillcolor="#e2e2e2" stroked="false">
                  <v:fill type="solid"/>
                </v:rect>
                <v:shape style="position:absolute;left:1440;top:316;width:9362;height:27" id="docshape3628" coordorigin="1440,317" coordsize="9362,27" path="m1445,322l1440,322,1440,343,1445,343,1445,322xm10802,317l10797,317,10797,322,10802,322,10802,317xe" filled="true" fillcolor="#9f9f9f" stroked="false">
                  <v:path arrowok="t"/>
                  <v:fill type="solid"/>
                </v:shape>
                <v:rect style="position:absolute;left:10797;top:321;width:5;height:22" id="docshape3629" filled="true" fillcolor="#e2e2e2" stroked="false">
                  <v:fill type="solid"/>
                </v:rect>
                <v:rect style="position:absolute;left:1440;top:343;width:5;height:5" id="docshape3630" filled="true" fillcolor="#9f9f9f" stroked="false">
                  <v:fill type="solid"/>
                </v:rect>
                <v:shape style="position:absolute;left:1440;top:343;width:9362;height:5" id="docshape3631"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5</w:t>
      </w:r>
      <w:r>
        <w:rPr>
          <w:spacing w:val="-2"/>
        </w:rPr>
        <w:t> minutes</w:t>
      </w:r>
    </w:p>
    <w:p>
      <w:pPr>
        <w:pStyle w:val="BodyText"/>
        <w:spacing w:before="3"/>
        <w:rPr>
          <w:b/>
        </w:rPr>
      </w:pPr>
    </w:p>
    <w:p>
      <w:pPr>
        <w:pStyle w:val="ListParagraph"/>
        <w:numPr>
          <w:ilvl w:val="0"/>
          <w:numId w:val="271"/>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187392">
            <wp:simplePos x="0" y="0"/>
            <wp:positionH relativeFrom="page">
              <wp:posOffset>977147</wp:posOffset>
            </wp:positionH>
            <wp:positionV relativeFrom="paragraph">
              <wp:posOffset>-34732</wp:posOffset>
            </wp:positionV>
            <wp:extent cx="331140" cy="396709"/>
            <wp:effectExtent l="0" t="0" r="0" b="0"/>
            <wp:wrapNone/>
            <wp:docPr id="4239" name="Image 4239"/>
            <wp:cNvGraphicFramePr>
              <a:graphicFrameLocks/>
            </wp:cNvGraphicFramePr>
            <a:graphic>
              <a:graphicData uri="http://schemas.openxmlformats.org/drawingml/2006/picture">
                <pic:pic>
                  <pic:nvPicPr>
                    <pic:cNvPr id="4239" name="Image 4239"/>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4"/>
          <w:sz w:val="22"/>
        </w:rPr>
        <w:t> </w:t>
      </w:r>
      <w:r>
        <w:rPr>
          <w:sz w:val="22"/>
        </w:rPr>
        <w:t>participants</w:t>
      </w:r>
      <w:r>
        <w:rPr>
          <w:spacing w:val="-4"/>
          <w:sz w:val="22"/>
        </w:rPr>
        <w:t> </w:t>
      </w:r>
      <w:r>
        <w:rPr>
          <w:sz w:val="22"/>
        </w:rPr>
        <w:t>for</w:t>
      </w:r>
      <w:r>
        <w:rPr>
          <w:spacing w:val="-7"/>
          <w:sz w:val="22"/>
        </w:rPr>
        <w:t> </w:t>
      </w:r>
      <w:r>
        <w:rPr>
          <w:sz w:val="22"/>
        </w:rPr>
        <w:t>two</w:t>
      </w:r>
      <w:r>
        <w:rPr>
          <w:spacing w:val="-3"/>
          <w:sz w:val="22"/>
        </w:rPr>
        <w:t> </w:t>
      </w:r>
      <w:r>
        <w:rPr>
          <w:spacing w:val="-2"/>
          <w:sz w:val="22"/>
        </w:rPr>
        <w:t>volunteers.</w:t>
      </w:r>
    </w:p>
    <w:p>
      <w:pPr>
        <w:pStyle w:val="ListParagraph"/>
        <w:numPr>
          <w:ilvl w:val="0"/>
          <w:numId w:val="271"/>
        </w:numPr>
        <w:tabs>
          <w:tab w:pos="2158" w:val="left" w:leader="none"/>
          <w:tab w:pos="2160" w:val="left" w:leader="none"/>
        </w:tabs>
        <w:spacing w:line="240" w:lineRule="auto" w:before="119" w:after="0"/>
        <w:ind w:left="2160" w:right="1524" w:hanging="360"/>
        <w:jc w:val="left"/>
        <w:rPr>
          <w:sz w:val="22"/>
        </w:rPr>
      </w:pPr>
      <w:r>
        <w:rPr>
          <w:sz w:val="22"/>
        </w:rPr>
        <w:t>Tell</w:t>
      </w:r>
      <w:r>
        <w:rPr>
          <w:spacing w:val="-2"/>
          <w:sz w:val="22"/>
        </w:rPr>
        <w:t> </w:t>
      </w:r>
      <w:r>
        <w:rPr>
          <w:sz w:val="22"/>
        </w:rPr>
        <w:t>the</w:t>
      </w:r>
      <w:r>
        <w:rPr>
          <w:spacing w:val="-4"/>
          <w:sz w:val="22"/>
        </w:rPr>
        <w:t> </w:t>
      </w:r>
      <w:r>
        <w:rPr>
          <w:sz w:val="22"/>
        </w:rPr>
        <w:t>volunteers</w:t>
      </w:r>
      <w:r>
        <w:rPr>
          <w:spacing w:val="-3"/>
          <w:sz w:val="22"/>
        </w:rPr>
        <w:t> </w:t>
      </w:r>
      <w:r>
        <w:rPr>
          <w:sz w:val="22"/>
        </w:rPr>
        <w:t>that</w:t>
      </w:r>
      <w:r>
        <w:rPr>
          <w:spacing w:val="-3"/>
          <w:sz w:val="22"/>
        </w:rPr>
        <w:t> </w:t>
      </w:r>
      <w:r>
        <w:rPr>
          <w:sz w:val="22"/>
        </w:rPr>
        <w:t>they</w:t>
      </w:r>
      <w:r>
        <w:rPr>
          <w:spacing w:val="-4"/>
          <w:sz w:val="22"/>
        </w:rPr>
        <w:t> </w:t>
      </w:r>
      <w:r>
        <w:rPr>
          <w:sz w:val="22"/>
        </w:rPr>
        <w:t>represent</w:t>
      </w:r>
      <w:r>
        <w:rPr>
          <w:spacing w:val="-2"/>
          <w:sz w:val="22"/>
        </w:rPr>
        <w:t> </w:t>
      </w:r>
      <w:r>
        <w:rPr>
          <w:sz w:val="22"/>
        </w:rPr>
        <w:t>2</w:t>
      </w:r>
      <w:r>
        <w:rPr>
          <w:spacing w:val="-6"/>
          <w:sz w:val="22"/>
        </w:rPr>
        <w:t> </w:t>
      </w:r>
      <w:r>
        <w:rPr>
          <w:sz w:val="22"/>
        </w:rPr>
        <w:t>kings:</w:t>
      </w:r>
      <w:r>
        <w:rPr>
          <w:spacing w:val="-3"/>
          <w:sz w:val="22"/>
        </w:rPr>
        <w:t> </w:t>
      </w:r>
      <w:r>
        <w:rPr>
          <w:sz w:val="22"/>
        </w:rPr>
        <w:t>King</w:t>
      </w:r>
      <w:r>
        <w:rPr>
          <w:spacing w:val="-2"/>
          <w:sz w:val="22"/>
        </w:rPr>
        <w:t> </w:t>
      </w:r>
      <w:r>
        <w:rPr>
          <w:sz w:val="22"/>
        </w:rPr>
        <w:t>#1</w:t>
      </w:r>
      <w:r>
        <w:rPr>
          <w:spacing w:val="-2"/>
          <w:sz w:val="22"/>
        </w:rPr>
        <w:t> </w:t>
      </w:r>
      <w:r>
        <w:rPr>
          <w:sz w:val="22"/>
        </w:rPr>
        <w:t>has</w:t>
      </w:r>
      <w:r>
        <w:rPr>
          <w:spacing w:val="-3"/>
          <w:sz w:val="22"/>
        </w:rPr>
        <w:t> </w:t>
      </w:r>
      <w:r>
        <w:rPr>
          <w:sz w:val="22"/>
        </w:rPr>
        <w:t>a</w:t>
      </w:r>
      <w:r>
        <w:rPr>
          <w:spacing w:val="-2"/>
          <w:sz w:val="22"/>
        </w:rPr>
        <w:t> </w:t>
      </w:r>
      <w:r>
        <w:rPr>
          <w:sz w:val="22"/>
        </w:rPr>
        <w:t>very</w:t>
      </w:r>
      <w:r>
        <w:rPr>
          <w:spacing w:val="-3"/>
          <w:sz w:val="22"/>
        </w:rPr>
        <w:t> </w:t>
      </w:r>
      <w:r>
        <w:rPr>
          <w:sz w:val="22"/>
        </w:rPr>
        <w:t>small</w:t>
      </w:r>
      <w:r>
        <w:rPr>
          <w:spacing w:val="-2"/>
          <w:sz w:val="22"/>
        </w:rPr>
        <w:t> </w:t>
      </w:r>
      <w:r>
        <w:rPr>
          <w:sz w:val="22"/>
        </w:rPr>
        <w:t>army</w:t>
      </w:r>
      <w:r>
        <w:rPr>
          <w:spacing w:val="-2"/>
          <w:sz w:val="22"/>
        </w:rPr>
        <w:t> </w:t>
      </w:r>
      <w:r>
        <w:rPr>
          <w:sz w:val="22"/>
        </w:rPr>
        <w:t>and King #2 has a large army. Both kings are trying to protect themselves from “the </w:t>
      </w:r>
      <w:r>
        <w:rPr>
          <w:spacing w:val="-2"/>
          <w:sz w:val="22"/>
        </w:rPr>
        <w:t>enemy.”</w:t>
      </w:r>
    </w:p>
    <w:p>
      <w:pPr>
        <w:spacing w:after="0" w:line="240" w:lineRule="auto"/>
        <w:jc w:val="left"/>
        <w:rPr>
          <w:sz w:val="22"/>
        </w:rPr>
        <w:sectPr>
          <w:headerReference w:type="default" r:id="rId235"/>
          <w:footerReference w:type="default" r:id="rId236"/>
          <w:pgSz w:w="12240" w:h="15840"/>
          <w:pgMar w:header="724" w:footer="1230" w:top="960" w:bottom="1420" w:left="360" w:right="240"/>
          <w:pgNumType w:start="1"/>
        </w:sectPr>
      </w:pPr>
    </w:p>
    <w:p>
      <w:pPr>
        <w:pStyle w:val="BodyText"/>
        <w:spacing w:before="213"/>
      </w:pPr>
    </w:p>
    <w:p>
      <w:pPr>
        <w:pStyle w:val="ListParagraph"/>
        <w:numPr>
          <w:ilvl w:val="0"/>
          <w:numId w:val="271"/>
        </w:numPr>
        <w:tabs>
          <w:tab w:pos="2158" w:val="left" w:leader="none"/>
          <w:tab w:pos="2160" w:val="left" w:leader="none"/>
        </w:tabs>
        <w:spacing w:line="240" w:lineRule="auto" w:before="1" w:after="0"/>
        <w:ind w:left="2160" w:right="1284" w:hanging="360"/>
        <w:jc w:val="left"/>
        <w:rPr>
          <w:sz w:val="22"/>
        </w:rPr>
      </w:pPr>
      <w:r>
        <w:rPr>
          <w:sz w:val="22"/>
        </w:rPr>
        <w:t>Recruit</w:t>
      </w:r>
      <w:r>
        <w:rPr>
          <w:spacing w:val="-1"/>
          <w:sz w:val="22"/>
        </w:rPr>
        <w:t> </w:t>
      </w:r>
      <w:r>
        <w:rPr>
          <w:sz w:val="22"/>
        </w:rPr>
        <w:t>one</w:t>
      </w:r>
      <w:r>
        <w:rPr>
          <w:spacing w:val="-5"/>
          <w:sz w:val="22"/>
        </w:rPr>
        <w:t> </w:t>
      </w:r>
      <w:r>
        <w:rPr>
          <w:sz w:val="22"/>
        </w:rPr>
        <w:t>participant</w:t>
      </w:r>
      <w:r>
        <w:rPr>
          <w:spacing w:val="-3"/>
          <w:sz w:val="22"/>
        </w:rPr>
        <w:t> </w:t>
      </w:r>
      <w:r>
        <w:rPr>
          <w:sz w:val="22"/>
        </w:rPr>
        <w:t>to</w:t>
      </w:r>
      <w:r>
        <w:rPr>
          <w:spacing w:val="-5"/>
          <w:sz w:val="22"/>
        </w:rPr>
        <w:t> </w:t>
      </w:r>
      <w:r>
        <w:rPr>
          <w:sz w:val="22"/>
        </w:rPr>
        <w:t>protect</w:t>
      </w:r>
      <w:r>
        <w:rPr>
          <w:spacing w:val="-4"/>
          <w:sz w:val="22"/>
        </w:rPr>
        <w:t> </w:t>
      </w:r>
      <w:r>
        <w:rPr>
          <w:sz w:val="22"/>
        </w:rPr>
        <w:t>King</w:t>
      </w:r>
      <w:r>
        <w:rPr>
          <w:spacing w:val="-3"/>
          <w:sz w:val="22"/>
        </w:rPr>
        <w:t> </w:t>
      </w:r>
      <w:r>
        <w:rPr>
          <w:sz w:val="22"/>
        </w:rPr>
        <w:t>#1</w:t>
      </w:r>
      <w:r>
        <w:rPr>
          <w:spacing w:val="-3"/>
          <w:sz w:val="22"/>
        </w:rPr>
        <w:t> </w:t>
      </w:r>
      <w:r>
        <w:rPr>
          <w:sz w:val="22"/>
        </w:rPr>
        <w:t>and</w:t>
      </w:r>
      <w:r>
        <w:rPr>
          <w:spacing w:val="-5"/>
          <w:sz w:val="22"/>
        </w:rPr>
        <w:t> </w:t>
      </w:r>
      <w:r>
        <w:rPr>
          <w:sz w:val="22"/>
        </w:rPr>
        <w:t>recruit</w:t>
      </w:r>
      <w:r>
        <w:rPr>
          <w:spacing w:val="-4"/>
          <w:sz w:val="22"/>
        </w:rPr>
        <w:t> </w:t>
      </w:r>
      <w:r>
        <w:rPr>
          <w:sz w:val="22"/>
        </w:rPr>
        <w:t>four</w:t>
      </w:r>
      <w:r>
        <w:rPr>
          <w:spacing w:val="-2"/>
          <w:sz w:val="22"/>
        </w:rPr>
        <w:t> </w:t>
      </w:r>
      <w:r>
        <w:rPr>
          <w:sz w:val="22"/>
        </w:rPr>
        <w:t>participants</w:t>
      </w:r>
      <w:r>
        <w:rPr>
          <w:spacing w:val="-6"/>
          <w:sz w:val="22"/>
        </w:rPr>
        <w:t> </w:t>
      </w:r>
      <w:r>
        <w:rPr>
          <w:sz w:val="22"/>
        </w:rPr>
        <w:t>to</w:t>
      </w:r>
      <w:r>
        <w:rPr>
          <w:spacing w:val="-3"/>
          <w:sz w:val="22"/>
        </w:rPr>
        <w:t> </w:t>
      </w:r>
      <w:r>
        <w:rPr>
          <w:sz w:val="22"/>
        </w:rPr>
        <w:t>protect</w:t>
      </w:r>
      <w:r>
        <w:rPr>
          <w:spacing w:val="-3"/>
          <w:sz w:val="22"/>
        </w:rPr>
        <w:t> </w:t>
      </w:r>
      <w:r>
        <w:rPr>
          <w:sz w:val="22"/>
        </w:rPr>
        <w:t>King </w:t>
      </w:r>
      <w:r>
        <w:rPr>
          <w:spacing w:val="-4"/>
          <w:sz w:val="22"/>
        </w:rPr>
        <w:t>#2.</w:t>
      </w:r>
    </w:p>
    <w:p>
      <w:pPr>
        <w:pStyle w:val="ListParagraph"/>
        <w:numPr>
          <w:ilvl w:val="0"/>
          <w:numId w:val="271"/>
        </w:numPr>
        <w:tabs>
          <w:tab w:pos="2158" w:val="left" w:leader="none"/>
          <w:tab w:pos="2160" w:val="left" w:leader="none"/>
        </w:tabs>
        <w:spacing w:line="240" w:lineRule="auto" w:before="120" w:after="0"/>
        <w:ind w:left="2160" w:right="1247" w:hanging="360"/>
        <w:jc w:val="left"/>
        <w:rPr>
          <w:sz w:val="22"/>
        </w:rPr>
      </w:pPr>
      <w:r>
        <w:rPr>
          <w:sz w:val="22"/>
        </w:rPr>
        <w:t>Recruit another</w:t>
      </w:r>
      <w:r>
        <w:rPr>
          <w:spacing w:val="-2"/>
          <w:sz w:val="22"/>
        </w:rPr>
        <w:t> </w:t>
      </w:r>
      <w:r>
        <w:rPr>
          <w:sz w:val="22"/>
        </w:rPr>
        <w:t>three</w:t>
      </w:r>
      <w:r>
        <w:rPr>
          <w:spacing w:val="-2"/>
          <w:sz w:val="22"/>
        </w:rPr>
        <w:t> </w:t>
      </w:r>
      <w:r>
        <w:rPr>
          <w:sz w:val="22"/>
        </w:rPr>
        <w:t>participants</w:t>
      </w:r>
      <w:r>
        <w:rPr>
          <w:spacing w:val="-3"/>
          <w:sz w:val="22"/>
        </w:rPr>
        <w:t> </w:t>
      </w:r>
      <w:r>
        <w:rPr>
          <w:sz w:val="22"/>
        </w:rPr>
        <w:t>to</w:t>
      </w:r>
      <w:r>
        <w:rPr>
          <w:spacing w:val="-2"/>
          <w:sz w:val="22"/>
        </w:rPr>
        <w:t> </w:t>
      </w:r>
      <w:r>
        <w:rPr>
          <w:sz w:val="22"/>
        </w:rPr>
        <w:t>play</w:t>
      </w:r>
      <w:r>
        <w:rPr>
          <w:spacing w:val="-4"/>
          <w:sz w:val="22"/>
        </w:rPr>
        <w:t> </w:t>
      </w:r>
      <w:r>
        <w:rPr>
          <w:sz w:val="22"/>
        </w:rPr>
        <w:t>the</w:t>
      </w:r>
      <w:r>
        <w:rPr>
          <w:spacing w:val="-4"/>
          <w:sz w:val="22"/>
        </w:rPr>
        <w:t> </w:t>
      </w:r>
      <w:r>
        <w:rPr>
          <w:sz w:val="22"/>
        </w:rPr>
        <w:t>enemy</w:t>
      </w:r>
      <w:r>
        <w:rPr>
          <w:spacing w:val="-4"/>
          <w:sz w:val="22"/>
        </w:rPr>
        <w:t> </w:t>
      </w:r>
      <w:r>
        <w:rPr>
          <w:sz w:val="22"/>
        </w:rPr>
        <w:t>army.</w:t>
      </w:r>
      <w:r>
        <w:rPr>
          <w:spacing w:val="-5"/>
          <w:sz w:val="22"/>
        </w:rPr>
        <w:t> </w:t>
      </w:r>
      <w:r>
        <w:rPr>
          <w:sz w:val="22"/>
        </w:rPr>
        <w:t>Tell</w:t>
      </w:r>
      <w:r>
        <w:rPr>
          <w:spacing w:val="-2"/>
          <w:sz w:val="22"/>
        </w:rPr>
        <w:t> </w:t>
      </w:r>
      <w:r>
        <w:rPr>
          <w:sz w:val="22"/>
        </w:rPr>
        <w:t>them</w:t>
      </w:r>
      <w:r>
        <w:rPr>
          <w:spacing w:val="-3"/>
          <w:sz w:val="22"/>
        </w:rPr>
        <w:t> </w:t>
      </w:r>
      <w:r>
        <w:rPr>
          <w:sz w:val="22"/>
        </w:rPr>
        <w:t>that</w:t>
      </w:r>
      <w:r>
        <w:rPr>
          <w:spacing w:val="-3"/>
          <w:sz w:val="22"/>
        </w:rPr>
        <w:t> </w:t>
      </w:r>
      <w:r>
        <w:rPr>
          <w:sz w:val="22"/>
        </w:rPr>
        <w:t>their</w:t>
      </w:r>
      <w:r>
        <w:rPr>
          <w:spacing w:val="-1"/>
          <w:sz w:val="22"/>
        </w:rPr>
        <w:t> </w:t>
      </w:r>
      <w:r>
        <w:rPr>
          <w:sz w:val="22"/>
        </w:rPr>
        <w:t>task</w:t>
      </w:r>
      <w:r>
        <w:rPr>
          <w:spacing w:val="-1"/>
          <w:sz w:val="22"/>
        </w:rPr>
        <w:t> </w:t>
      </w:r>
      <w:r>
        <w:rPr>
          <w:sz w:val="22"/>
        </w:rPr>
        <w:t>is to try to attack the kings by touching them.</w:t>
      </w:r>
    </w:p>
    <w:p>
      <w:pPr>
        <w:pStyle w:val="ListParagraph"/>
        <w:numPr>
          <w:ilvl w:val="0"/>
          <w:numId w:val="271"/>
        </w:numPr>
        <w:tabs>
          <w:tab w:pos="2158" w:val="left" w:leader="none"/>
          <w:tab w:pos="2160" w:val="left" w:leader="none"/>
        </w:tabs>
        <w:spacing w:line="240" w:lineRule="auto" w:before="121" w:after="0"/>
        <w:ind w:left="2160" w:right="1280" w:hanging="360"/>
        <w:jc w:val="left"/>
        <w:rPr>
          <w:sz w:val="22"/>
        </w:rPr>
      </w:pPr>
      <w:r>
        <w:rPr>
          <w:sz w:val="22"/>
        </w:rPr>
        <w:t>Have</w:t>
      </w:r>
      <w:r>
        <w:rPr>
          <w:spacing w:val="-2"/>
          <w:sz w:val="22"/>
        </w:rPr>
        <w:t> </w:t>
      </w:r>
      <w:r>
        <w:rPr>
          <w:sz w:val="22"/>
        </w:rPr>
        <w:t>the</w:t>
      </w:r>
      <w:r>
        <w:rPr>
          <w:spacing w:val="-2"/>
          <w:sz w:val="22"/>
        </w:rPr>
        <w:t> </w:t>
      </w:r>
      <w:r>
        <w:rPr>
          <w:sz w:val="22"/>
        </w:rPr>
        <w:t>enemy</w:t>
      </w:r>
      <w:r>
        <w:rPr>
          <w:spacing w:val="-3"/>
          <w:sz w:val="22"/>
        </w:rPr>
        <w:t> </w:t>
      </w:r>
      <w:r>
        <w:rPr>
          <w:sz w:val="22"/>
        </w:rPr>
        <w:t>army</w:t>
      </w:r>
      <w:r>
        <w:rPr>
          <w:spacing w:val="-2"/>
          <w:sz w:val="22"/>
        </w:rPr>
        <w:t> </w:t>
      </w:r>
      <w:r>
        <w:rPr>
          <w:sz w:val="22"/>
        </w:rPr>
        <w:t>attack King #1.</w:t>
      </w:r>
      <w:r>
        <w:rPr>
          <w:spacing w:val="-3"/>
          <w:sz w:val="22"/>
        </w:rPr>
        <w:t> </w:t>
      </w:r>
      <w:r>
        <w:rPr>
          <w:sz w:val="22"/>
        </w:rPr>
        <w:t>If</w:t>
      </w:r>
      <w:r>
        <w:rPr>
          <w:spacing w:val="-3"/>
          <w:sz w:val="22"/>
        </w:rPr>
        <w:t> </w:t>
      </w:r>
      <w:r>
        <w:rPr>
          <w:sz w:val="22"/>
        </w:rPr>
        <w:t>they</w:t>
      </w:r>
      <w:r>
        <w:rPr>
          <w:spacing w:val="-4"/>
          <w:sz w:val="22"/>
        </w:rPr>
        <w:t> </w:t>
      </w:r>
      <w:r>
        <w:rPr>
          <w:sz w:val="22"/>
        </w:rPr>
        <w:t>manage</w:t>
      </w:r>
      <w:r>
        <w:rPr>
          <w:spacing w:val="-4"/>
          <w:sz w:val="22"/>
        </w:rPr>
        <w:t> </w:t>
      </w:r>
      <w:r>
        <w:rPr>
          <w:sz w:val="22"/>
        </w:rPr>
        <w:t>to</w:t>
      </w:r>
      <w:r>
        <w:rPr>
          <w:spacing w:val="-4"/>
          <w:sz w:val="22"/>
        </w:rPr>
        <w:t> </w:t>
      </w:r>
      <w:r>
        <w:rPr>
          <w:sz w:val="22"/>
        </w:rPr>
        <w:t>touch</w:t>
      </w:r>
      <w:r>
        <w:rPr>
          <w:spacing w:val="-4"/>
          <w:sz w:val="22"/>
        </w:rPr>
        <w:t> </w:t>
      </w:r>
      <w:r>
        <w:rPr>
          <w:sz w:val="22"/>
        </w:rPr>
        <w:t>the</w:t>
      </w:r>
      <w:r>
        <w:rPr>
          <w:spacing w:val="-7"/>
          <w:sz w:val="22"/>
        </w:rPr>
        <w:t> </w:t>
      </w:r>
      <w:r>
        <w:rPr>
          <w:sz w:val="22"/>
        </w:rPr>
        <w:t>king,</w:t>
      </w:r>
      <w:r>
        <w:rPr>
          <w:spacing w:val="-3"/>
          <w:sz w:val="22"/>
        </w:rPr>
        <w:t> </w:t>
      </w:r>
      <w:r>
        <w:rPr>
          <w:sz w:val="22"/>
        </w:rPr>
        <w:t>he</w:t>
      </w:r>
      <w:r>
        <w:rPr>
          <w:spacing w:val="-4"/>
          <w:sz w:val="22"/>
        </w:rPr>
        <w:t> </w:t>
      </w:r>
      <w:r>
        <w:rPr>
          <w:sz w:val="22"/>
        </w:rPr>
        <w:t>has</w:t>
      </w:r>
      <w:r>
        <w:rPr>
          <w:spacing w:val="-1"/>
          <w:sz w:val="22"/>
        </w:rPr>
        <w:t> </w:t>
      </w:r>
      <w:r>
        <w:rPr>
          <w:sz w:val="22"/>
        </w:rPr>
        <w:t>been attacked. Tell them not to be rough or aggressive.</w:t>
      </w:r>
    </w:p>
    <w:p>
      <w:pPr>
        <w:pStyle w:val="ListParagraph"/>
        <w:numPr>
          <w:ilvl w:val="0"/>
          <w:numId w:val="271"/>
        </w:numPr>
        <w:tabs>
          <w:tab w:pos="2158" w:val="left" w:leader="none"/>
          <w:tab w:pos="2160" w:val="left" w:leader="none"/>
        </w:tabs>
        <w:spacing w:line="240" w:lineRule="auto" w:before="118" w:after="0"/>
        <w:ind w:left="2160" w:right="1835" w:hanging="360"/>
        <w:jc w:val="left"/>
        <w:rPr>
          <w:i/>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tell</w:t>
      </w:r>
      <w:r>
        <w:rPr>
          <w:spacing w:val="-2"/>
          <w:sz w:val="22"/>
        </w:rPr>
        <w:t> </w:t>
      </w:r>
      <w:r>
        <w:rPr>
          <w:sz w:val="22"/>
        </w:rPr>
        <w:t>you</w:t>
      </w:r>
      <w:r>
        <w:rPr>
          <w:spacing w:val="-1"/>
          <w:sz w:val="22"/>
        </w:rPr>
        <w:t> </w:t>
      </w:r>
      <w:r>
        <w:rPr>
          <w:sz w:val="22"/>
        </w:rPr>
        <w:t>what</w:t>
      </w:r>
      <w:r>
        <w:rPr>
          <w:spacing w:val="-1"/>
          <w:sz w:val="22"/>
        </w:rPr>
        <w:t> </w:t>
      </w:r>
      <w:r>
        <w:rPr>
          <w:sz w:val="22"/>
        </w:rPr>
        <w:t>they</w:t>
      </w:r>
      <w:r>
        <w:rPr>
          <w:spacing w:val="-5"/>
          <w:sz w:val="22"/>
        </w:rPr>
        <w:t> </w:t>
      </w:r>
      <w:r>
        <w:rPr>
          <w:sz w:val="22"/>
        </w:rPr>
        <w:t>observed. </w:t>
      </w:r>
      <w:r>
        <w:rPr>
          <w:i/>
          <w:sz w:val="22"/>
        </w:rPr>
        <w:t>The</w:t>
      </w:r>
      <w:r>
        <w:rPr>
          <w:i/>
          <w:spacing w:val="-5"/>
          <w:sz w:val="22"/>
        </w:rPr>
        <w:t> </w:t>
      </w:r>
      <w:r>
        <w:rPr>
          <w:i/>
          <w:sz w:val="22"/>
        </w:rPr>
        <w:t>king’s</w:t>
      </w:r>
      <w:r>
        <w:rPr>
          <w:i/>
          <w:spacing w:val="-2"/>
          <w:sz w:val="22"/>
        </w:rPr>
        <w:t> </w:t>
      </w:r>
      <w:r>
        <w:rPr>
          <w:i/>
          <w:sz w:val="22"/>
        </w:rPr>
        <w:t>army</w:t>
      </w:r>
      <w:r>
        <w:rPr>
          <w:i/>
          <w:spacing w:val="-5"/>
          <w:sz w:val="22"/>
        </w:rPr>
        <w:t> </w:t>
      </w:r>
      <w:r>
        <w:rPr>
          <w:i/>
          <w:sz w:val="22"/>
        </w:rPr>
        <w:t>was</w:t>
      </w:r>
      <w:r>
        <w:rPr>
          <w:i/>
          <w:spacing w:val="-2"/>
          <w:sz w:val="22"/>
        </w:rPr>
        <w:t> </w:t>
      </w:r>
      <w:r>
        <w:rPr>
          <w:i/>
          <w:sz w:val="22"/>
        </w:rPr>
        <w:t>easily outnumbered and so the king was attacked easily.</w:t>
      </w:r>
    </w:p>
    <w:p>
      <w:pPr>
        <w:pStyle w:val="ListParagraph"/>
        <w:numPr>
          <w:ilvl w:val="0"/>
          <w:numId w:val="271"/>
        </w:numPr>
        <w:tabs>
          <w:tab w:pos="2158" w:val="left" w:leader="none"/>
        </w:tabs>
        <w:spacing w:line="240" w:lineRule="auto" w:before="120" w:after="0"/>
        <w:ind w:left="2158" w:right="0" w:hanging="358"/>
        <w:jc w:val="left"/>
        <w:rPr>
          <w:sz w:val="22"/>
        </w:rPr>
      </w:pPr>
      <w:r>
        <w:rPr>
          <w:sz w:val="22"/>
        </w:rPr>
        <w:t>Now</w:t>
      </w:r>
      <w:r>
        <w:rPr>
          <w:spacing w:val="-8"/>
          <w:sz w:val="22"/>
        </w:rPr>
        <w:t> </w:t>
      </w:r>
      <w:r>
        <w:rPr>
          <w:sz w:val="22"/>
        </w:rPr>
        <w:t>ask</w:t>
      </w:r>
      <w:r>
        <w:rPr>
          <w:spacing w:val="-2"/>
          <w:sz w:val="22"/>
        </w:rPr>
        <w:t> </w:t>
      </w:r>
      <w:r>
        <w:rPr>
          <w:sz w:val="22"/>
        </w:rPr>
        <w:t>the</w:t>
      </w:r>
      <w:r>
        <w:rPr>
          <w:spacing w:val="-3"/>
          <w:sz w:val="22"/>
        </w:rPr>
        <w:t> </w:t>
      </w:r>
      <w:r>
        <w:rPr>
          <w:sz w:val="22"/>
        </w:rPr>
        <w:t>enemy</w:t>
      </w:r>
      <w:r>
        <w:rPr>
          <w:spacing w:val="-5"/>
          <w:sz w:val="22"/>
        </w:rPr>
        <w:t> </w:t>
      </w:r>
      <w:r>
        <w:rPr>
          <w:sz w:val="22"/>
        </w:rPr>
        <w:t>to</w:t>
      </w:r>
      <w:r>
        <w:rPr>
          <w:spacing w:val="-4"/>
          <w:sz w:val="22"/>
        </w:rPr>
        <w:t> </w:t>
      </w:r>
      <w:r>
        <w:rPr>
          <w:sz w:val="22"/>
        </w:rPr>
        <w:t>attack</w:t>
      </w:r>
      <w:r>
        <w:rPr>
          <w:spacing w:val="2"/>
          <w:sz w:val="22"/>
        </w:rPr>
        <w:t> </w:t>
      </w:r>
      <w:r>
        <w:rPr>
          <w:sz w:val="22"/>
        </w:rPr>
        <w:t>King #2</w:t>
      </w:r>
      <w:r>
        <w:rPr>
          <w:spacing w:val="-5"/>
          <w:sz w:val="22"/>
        </w:rPr>
        <w:t> </w:t>
      </w:r>
      <w:r>
        <w:rPr>
          <w:sz w:val="22"/>
        </w:rPr>
        <w:t>(who</w:t>
      </w:r>
      <w:r>
        <w:rPr>
          <w:spacing w:val="-2"/>
          <w:sz w:val="22"/>
        </w:rPr>
        <w:t> </w:t>
      </w:r>
      <w:r>
        <w:rPr>
          <w:sz w:val="22"/>
        </w:rPr>
        <w:t>has</w:t>
      </w:r>
      <w:r>
        <w:rPr>
          <w:spacing w:val="-7"/>
          <w:sz w:val="22"/>
        </w:rPr>
        <w:t> </w:t>
      </w:r>
      <w:r>
        <w:rPr>
          <w:sz w:val="22"/>
        </w:rPr>
        <w:t>four</w:t>
      </w:r>
      <w:r>
        <w:rPr>
          <w:spacing w:val="1"/>
          <w:sz w:val="22"/>
        </w:rPr>
        <w:t> </w:t>
      </w:r>
      <w:r>
        <w:rPr>
          <w:spacing w:val="-2"/>
          <w:sz w:val="22"/>
        </w:rPr>
        <w:t>soldiers).</w:t>
      </w:r>
    </w:p>
    <w:p>
      <w:pPr>
        <w:pStyle w:val="ListParagraph"/>
        <w:numPr>
          <w:ilvl w:val="0"/>
          <w:numId w:val="271"/>
        </w:numPr>
        <w:tabs>
          <w:tab w:pos="2158" w:val="left" w:leader="none"/>
          <w:tab w:pos="2160" w:val="left" w:leader="none"/>
        </w:tabs>
        <w:spacing w:line="240" w:lineRule="auto" w:before="122" w:after="0"/>
        <w:ind w:left="2160" w:right="1557" w:hanging="360"/>
        <w:jc w:val="left"/>
        <w:rPr>
          <w:i/>
          <w:sz w:val="22"/>
        </w:rPr>
      </w:pPr>
      <w:r>
        <w:rPr>
          <w:sz w:val="22"/>
        </w:rPr>
        <w:t>Ask</w:t>
      </w:r>
      <w:r>
        <w:rPr>
          <w:spacing w:val="-2"/>
          <w:sz w:val="22"/>
        </w:rPr>
        <w:t> </w:t>
      </w:r>
      <w:r>
        <w:rPr>
          <w:sz w:val="22"/>
        </w:rPr>
        <w:t>participants</w:t>
      </w:r>
      <w:r>
        <w:rPr>
          <w:spacing w:val="-4"/>
          <w:sz w:val="22"/>
        </w:rPr>
        <w:t> </w:t>
      </w:r>
      <w:r>
        <w:rPr>
          <w:sz w:val="22"/>
        </w:rPr>
        <w:t>to</w:t>
      </w:r>
      <w:r>
        <w:rPr>
          <w:spacing w:val="-5"/>
          <w:sz w:val="22"/>
        </w:rPr>
        <w:t> </w:t>
      </w:r>
      <w:r>
        <w:rPr>
          <w:sz w:val="22"/>
        </w:rPr>
        <w:t>observe</w:t>
      </w:r>
      <w:r>
        <w:rPr>
          <w:spacing w:val="-3"/>
          <w:sz w:val="22"/>
        </w:rPr>
        <w:t> </w:t>
      </w:r>
      <w:r>
        <w:rPr>
          <w:sz w:val="22"/>
        </w:rPr>
        <w:t>what</w:t>
      </w:r>
      <w:r>
        <w:rPr>
          <w:spacing w:val="-1"/>
          <w:sz w:val="22"/>
        </w:rPr>
        <w:t> </w:t>
      </w:r>
      <w:r>
        <w:rPr>
          <w:sz w:val="22"/>
        </w:rPr>
        <w:t>happened. </w:t>
      </w:r>
      <w:r>
        <w:rPr>
          <w:i/>
          <w:sz w:val="22"/>
        </w:rPr>
        <w:t>It</w:t>
      </w:r>
      <w:r>
        <w:rPr>
          <w:i/>
          <w:spacing w:val="-4"/>
          <w:sz w:val="22"/>
        </w:rPr>
        <w:t> </w:t>
      </w:r>
      <w:r>
        <w:rPr>
          <w:i/>
          <w:sz w:val="22"/>
        </w:rPr>
        <w:t>was</w:t>
      </w:r>
      <w:r>
        <w:rPr>
          <w:i/>
          <w:spacing w:val="-2"/>
          <w:sz w:val="22"/>
        </w:rPr>
        <w:t> </w:t>
      </w:r>
      <w:r>
        <w:rPr>
          <w:i/>
          <w:sz w:val="22"/>
        </w:rPr>
        <w:t>difficult</w:t>
      </w:r>
      <w:r>
        <w:rPr>
          <w:i/>
          <w:spacing w:val="-4"/>
          <w:sz w:val="22"/>
        </w:rPr>
        <w:t> </w:t>
      </w:r>
      <w:r>
        <w:rPr>
          <w:i/>
          <w:sz w:val="22"/>
        </w:rPr>
        <w:t>for</w:t>
      </w:r>
      <w:r>
        <w:rPr>
          <w:i/>
          <w:spacing w:val="-2"/>
          <w:sz w:val="22"/>
        </w:rPr>
        <w:t> </w:t>
      </w:r>
      <w:r>
        <w:rPr>
          <w:i/>
          <w:sz w:val="22"/>
        </w:rPr>
        <w:t>people</w:t>
      </w:r>
      <w:r>
        <w:rPr>
          <w:i/>
          <w:spacing w:val="-3"/>
          <w:sz w:val="22"/>
        </w:rPr>
        <w:t> </w:t>
      </w:r>
      <w:r>
        <w:rPr>
          <w:i/>
          <w:sz w:val="22"/>
        </w:rPr>
        <w:t>to</w:t>
      </w:r>
      <w:r>
        <w:rPr>
          <w:i/>
          <w:spacing w:val="-5"/>
          <w:sz w:val="22"/>
        </w:rPr>
        <w:t> </w:t>
      </w:r>
      <w:r>
        <w:rPr>
          <w:i/>
          <w:sz w:val="22"/>
        </w:rPr>
        <w:t>reach</w:t>
      </w:r>
      <w:r>
        <w:rPr>
          <w:i/>
          <w:spacing w:val="-3"/>
          <w:sz w:val="22"/>
        </w:rPr>
        <w:t> </w:t>
      </w:r>
      <w:r>
        <w:rPr>
          <w:i/>
          <w:sz w:val="22"/>
        </w:rPr>
        <w:t>the king because he had more protection.</w:t>
      </w:r>
    </w:p>
    <w:p>
      <w:pPr>
        <w:pStyle w:val="BodyText"/>
        <w:tabs>
          <w:tab w:pos="1951" w:val="left" w:leader="none"/>
        </w:tabs>
        <w:spacing w:before="159"/>
        <w:ind w:left="1171"/>
      </w:pPr>
      <w:r>
        <w:rPr>
          <w:position w:val="-23"/>
        </w:rPr>
        <w:drawing>
          <wp:inline distT="0" distB="0" distL="0" distR="0">
            <wp:extent cx="321310" cy="419100"/>
            <wp:effectExtent l="0" t="0" r="0" b="0"/>
            <wp:docPr id="4240" name="Image 4240"/>
            <wp:cNvGraphicFramePr>
              <a:graphicFrameLocks/>
            </wp:cNvGraphicFramePr>
            <a:graphic>
              <a:graphicData uri="http://schemas.openxmlformats.org/drawingml/2006/picture">
                <pic:pic>
                  <pic:nvPicPr>
                    <pic:cNvPr id="4240" name="Image 4240"/>
                    <pic:cNvPicPr/>
                  </pic:nvPicPr>
                  <pic:blipFill>
                    <a:blip r:embed="rId24" cstate="print"/>
                    <a:stretch>
                      <a:fillRect/>
                    </a:stretch>
                  </pic:blipFill>
                  <pic:spPr>
                    <a:xfrm>
                      <a:off x="0" y="0"/>
                      <a:ext cx="321310" cy="419100"/>
                    </a:xfrm>
                    <a:prstGeom prst="rect">
                      <a:avLst/>
                    </a:prstGeom>
                  </pic:spPr>
                </pic:pic>
              </a:graphicData>
            </a:graphic>
          </wp:inline>
        </w:drawing>
      </w:r>
      <w:r>
        <w:rPr>
          <w:position w:val="-23"/>
        </w:rPr>
      </w:r>
      <w:r>
        <w:rPr>
          <w:rFonts w:ascii="Times New Roman"/>
          <w:sz w:val="20"/>
        </w:rPr>
        <w:tab/>
      </w:r>
      <w:r>
        <w:rPr/>
        <w:t>Note:</w:t>
      </w:r>
      <w:r>
        <w:rPr>
          <w:spacing w:val="-6"/>
        </w:rPr>
        <w:t> </w:t>
      </w:r>
      <w:r>
        <w:rPr/>
        <w:t>If</w:t>
      </w:r>
      <w:r>
        <w:rPr>
          <w:spacing w:val="-1"/>
        </w:rPr>
        <w:t> </w:t>
      </w:r>
      <w:r>
        <w:rPr/>
        <w:t>needed,</w:t>
      </w:r>
      <w:r>
        <w:rPr>
          <w:spacing w:val="-2"/>
        </w:rPr>
        <w:t> </w:t>
      </w:r>
      <w:r>
        <w:rPr/>
        <w:t>ensure</w:t>
      </w:r>
      <w:r>
        <w:rPr>
          <w:spacing w:val="-5"/>
        </w:rPr>
        <w:t> </w:t>
      </w:r>
      <w:r>
        <w:rPr/>
        <w:t>you</w:t>
      </w:r>
      <w:r>
        <w:rPr>
          <w:spacing w:val="-4"/>
        </w:rPr>
        <w:t> </w:t>
      </w:r>
      <w:r>
        <w:rPr/>
        <w:t>stop</w:t>
      </w:r>
      <w:r>
        <w:rPr>
          <w:spacing w:val="-5"/>
        </w:rPr>
        <w:t> </w:t>
      </w:r>
      <w:r>
        <w:rPr/>
        <w:t>the</w:t>
      </w:r>
      <w:r>
        <w:rPr>
          <w:spacing w:val="-3"/>
        </w:rPr>
        <w:t> </w:t>
      </w:r>
      <w:r>
        <w:rPr/>
        <w:t>activity</w:t>
      </w:r>
      <w:r>
        <w:rPr>
          <w:spacing w:val="-4"/>
        </w:rPr>
        <w:t> </w:t>
      </w:r>
      <w:r>
        <w:rPr/>
        <w:t>quickly</w:t>
      </w:r>
      <w:r>
        <w:rPr>
          <w:spacing w:val="-5"/>
        </w:rPr>
        <w:t> </w:t>
      </w:r>
      <w:r>
        <w:rPr/>
        <w:t>so</w:t>
      </w:r>
      <w:r>
        <w:rPr>
          <w:spacing w:val="-6"/>
        </w:rPr>
        <w:t> </w:t>
      </w:r>
      <w:r>
        <w:rPr/>
        <w:t>that</w:t>
      </w:r>
      <w:r>
        <w:rPr>
          <w:spacing w:val="-4"/>
        </w:rPr>
        <w:t> </w:t>
      </w:r>
      <w:r>
        <w:rPr/>
        <w:t>people</w:t>
      </w:r>
      <w:r>
        <w:rPr>
          <w:spacing w:val="-3"/>
        </w:rPr>
        <w:t> </w:t>
      </w:r>
      <w:r>
        <w:rPr/>
        <w:t>do</w:t>
      </w:r>
      <w:r>
        <w:rPr>
          <w:spacing w:val="-6"/>
        </w:rPr>
        <w:t> </w:t>
      </w:r>
      <w:r>
        <w:rPr/>
        <w:t>not</w:t>
      </w:r>
      <w:r>
        <w:rPr>
          <w:spacing w:val="-6"/>
        </w:rPr>
        <w:t> </w:t>
      </w:r>
      <w:r>
        <w:rPr/>
        <w:t>get</w:t>
      </w:r>
      <w:r>
        <w:rPr>
          <w:spacing w:val="-1"/>
        </w:rPr>
        <w:t> </w:t>
      </w:r>
      <w:r>
        <w:rPr>
          <w:spacing w:val="-2"/>
        </w:rPr>
        <w:t>hurt.</w:t>
      </w:r>
    </w:p>
    <w:p>
      <w:pPr>
        <w:pStyle w:val="ListParagraph"/>
        <w:numPr>
          <w:ilvl w:val="0"/>
          <w:numId w:val="271"/>
        </w:numPr>
        <w:tabs>
          <w:tab w:pos="2158" w:val="left" w:leader="none"/>
          <w:tab w:pos="2160" w:val="left" w:leader="none"/>
        </w:tabs>
        <w:spacing w:line="240" w:lineRule="auto" w:before="180" w:after="0"/>
        <w:ind w:left="2160" w:right="1343" w:hanging="360"/>
        <w:jc w:val="left"/>
        <w:rPr>
          <w:i/>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“Who</w:t>
      </w:r>
      <w:r>
        <w:rPr>
          <w:spacing w:val="-3"/>
          <w:sz w:val="22"/>
        </w:rPr>
        <w:t> </w:t>
      </w:r>
      <w:r>
        <w:rPr>
          <w:sz w:val="22"/>
        </w:rPr>
        <w:t>in</w:t>
      </w:r>
      <w:r>
        <w:rPr>
          <w:spacing w:val="-3"/>
          <w:sz w:val="22"/>
        </w:rPr>
        <w:t> </w:t>
      </w:r>
      <w:r>
        <w:rPr>
          <w:sz w:val="22"/>
        </w:rPr>
        <w:t>this</w:t>
      </w:r>
      <w:r>
        <w:rPr>
          <w:spacing w:val="-5"/>
          <w:sz w:val="22"/>
        </w:rPr>
        <w:t> </w:t>
      </w:r>
      <w:r>
        <w:rPr>
          <w:sz w:val="22"/>
        </w:rPr>
        <w:t>exercise</w:t>
      </w:r>
      <w:r>
        <w:rPr>
          <w:spacing w:val="-3"/>
          <w:sz w:val="22"/>
        </w:rPr>
        <w:t> </w:t>
      </w:r>
      <w:r>
        <w:rPr>
          <w:sz w:val="22"/>
        </w:rPr>
        <w:t>represented</w:t>
      </w:r>
      <w:r>
        <w:rPr>
          <w:spacing w:val="-3"/>
          <w:sz w:val="22"/>
        </w:rPr>
        <w:t> </w:t>
      </w:r>
      <w:r>
        <w:rPr>
          <w:sz w:val="22"/>
        </w:rPr>
        <w:t>a</w:t>
      </w:r>
      <w:r>
        <w:rPr>
          <w:spacing w:val="-5"/>
          <w:sz w:val="22"/>
        </w:rPr>
        <w:t> </w:t>
      </w:r>
      <w:r>
        <w:rPr>
          <w:sz w:val="22"/>
        </w:rPr>
        <w:t>vulnerable</w:t>
      </w:r>
      <w:r>
        <w:rPr>
          <w:spacing w:val="-3"/>
          <w:sz w:val="22"/>
        </w:rPr>
        <w:t> </w:t>
      </w:r>
      <w:r>
        <w:rPr>
          <w:sz w:val="22"/>
        </w:rPr>
        <w:t>person?</w:t>
      </w:r>
      <w:r>
        <w:rPr>
          <w:spacing w:val="-6"/>
          <w:sz w:val="22"/>
        </w:rPr>
        <w:t> </w:t>
      </w:r>
      <w:r>
        <w:rPr>
          <w:sz w:val="22"/>
        </w:rPr>
        <w:t>Why?” </w:t>
      </w:r>
      <w:r>
        <w:rPr>
          <w:i/>
          <w:sz w:val="22"/>
        </w:rPr>
        <w:t>King #1 because he did not have many soldiers. Vulnerable people have less immunity, i.e. fewer defenses to keep them healthy.</w:t>
      </w:r>
    </w:p>
    <w:p>
      <w:pPr>
        <w:pStyle w:val="ListParagraph"/>
        <w:numPr>
          <w:ilvl w:val="0"/>
          <w:numId w:val="271"/>
        </w:numPr>
        <w:tabs>
          <w:tab w:pos="2158" w:val="left" w:leader="none"/>
          <w:tab w:pos="2160" w:val="left" w:leader="none"/>
        </w:tabs>
        <w:spacing w:line="240" w:lineRule="auto" w:before="120" w:after="0"/>
        <w:ind w:left="2160" w:right="1356" w:hanging="360"/>
        <w:jc w:val="left"/>
        <w:rPr>
          <w:i/>
          <w:sz w:val="22"/>
        </w:rPr>
      </w:pPr>
      <w:r>
        <w:rPr>
          <w:sz w:val="22"/>
        </w:rPr>
        <w:t>Ask</w:t>
      </w:r>
      <w:r>
        <w:rPr>
          <w:spacing w:val="-2"/>
          <w:sz w:val="22"/>
        </w:rPr>
        <w:t> </w:t>
      </w:r>
      <w:r>
        <w:rPr>
          <w:sz w:val="22"/>
        </w:rPr>
        <w:t>the</w:t>
      </w:r>
      <w:r>
        <w:rPr>
          <w:spacing w:val="-4"/>
          <w:sz w:val="22"/>
        </w:rPr>
        <w:t> </w:t>
      </w:r>
      <w:r>
        <w:rPr>
          <w:sz w:val="22"/>
        </w:rPr>
        <w:t>participants</w:t>
      </w:r>
      <w:r>
        <w:rPr>
          <w:spacing w:val="-3"/>
          <w:sz w:val="22"/>
        </w:rPr>
        <w:t> </w:t>
      </w:r>
      <w:r>
        <w:rPr>
          <w:sz w:val="22"/>
        </w:rPr>
        <w:t>what</w:t>
      </w:r>
      <w:r>
        <w:rPr>
          <w:spacing w:val="-1"/>
          <w:sz w:val="22"/>
        </w:rPr>
        <w:t> </w:t>
      </w:r>
      <w:r>
        <w:rPr>
          <w:sz w:val="22"/>
        </w:rPr>
        <w:t>the</w:t>
      </w:r>
      <w:r>
        <w:rPr>
          <w:spacing w:val="-4"/>
          <w:sz w:val="22"/>
        </w:rPr>
        <w:t> </w:t>
      </w:r>
      <w:r>
        <w:rPr>
          <w:sz w:val="22"/>
        </w:rPr>
        <w:t>enemy</w:t>
      </w:r>
      <w:r>
        <w:rPr>
          <w:spacing w:val="-4"/>
          <w:sz w:val="22"/>
        </w:rPr>
        <w:t> </w:t>
      </w:r>
      <w:r>
        <w:rPr>
          <w:sz w:val="22"/>
        </w:rPr>
        <w:t>army</w:t>
      </w:r>
      <w:r>
        <w:rPr>
          <w:spacing w:val="-4"/>
          <w:sz w:val="22"/>
        </w:rPr>
        <w:t> </w:t>
      </w:r>
      <w:r>
        <w:rPr>
          <w:sz w:val="22"/>
        </w:rPr>
        <w:t>represented.</w:t>
      </w:r>
      <w:r>
        <w:rPr>
          <w:spacing w:val="-3"/>
          <w:sz w:val="22"/>
        </w:rPr>
        <w:t> </w:t>
      </w:r>
      <w:r>
        <w:rPr>
          <w:i/>
          <w:sz w:val="22"/>
        </w:rPr>
        <w:t>Pathogens</w:t>
      </w:r>
      <w:r>
        <w:rPr>
          <w:i/>
          <w:spacing w:val="-4"/>
          <w:sz w:val="22"/>
        </w:rPr>
        <w:t> </w:t>
      </w:r>
      <w:r>
        <w:rPr>
          <w:i/>
          <w:sz w:val="22"/>
        </w:rPr>
        <w:t>in</w:t>
      </w:r>
      <w:r>
        <w:rPr>
          <w:i/>
          <w:spacing w:val="-4"/>
          <w:sz w:val="22"/>
        </w:rPr>
        <w:t> </w:t>
      </w:r>
      <w:r>
        <w:rPr>
          <w:i/>
          <w:sz w:val="22"/>
        </w:rPr>
        <w:t>the</w:t>
      </w:r>
      <w:r>
        <w:rPr>
          <w:i/>
          <w:spacing w:val="-4"/>
          <w:sz w:val="22"/>
        </w:rPr>
        <w:t> </w:t>
      </w:r>
      <w:r>
        <w:rPr>
          <w:i/>
          <w:sz w:val="22"/>
        </w:rPr>
        <w:t>water</w:t>
      </w:r>
      <w:r>
        <w:rPr>
          <w:i/>
          <w:spacing w:val="-4"/>
          <w:sz w:val="22"/>
        </w:rPr>
        <w:t> </w:t>
      </w:r>
      <w:r>
        <w:rPr>
          <w:i/>
          <w:sz w:val="22"/>
        </w:rPr>
        <w:t>that can make us sick.</w:t>
      </w:r>
    </w:p>
    <w:p>
      <w:pPr>
        <w:pStyle w:val="BodyText"/>
        <w:spacing w:before="38"/>
        <w:rPr>
          <w:i/>
          <w:sz w:val="20"/>
        </w:rPr>
      </w:pPr>
      <w:r>
        <w:rPr/>
        <mc:AlternateContent>
          <mc:Choice Requires="wps">
            <w:drawing>
              <wp:anchor distT="0" distB="0" distL="0" distR="0" allowOverlap="1" layoutInCell="1" locked="0" behindDoc="1" simplePos="0" relativeHeight="488048128">
                <wp:simplePos x="0" y="0"/>
                <wp:positionH relativeFrom="page">
                  <wp:posOffset>914400</wp:posOffset>
                </wp:positionH>
                <wp:positionV relativeFrom="paragraph">
                  <wp:posOffset>185784</wp:posOffset>
                </wp:positionV>
                <wp:extent cx="5944870" cy="20320"/>
                <wp:effectExtent l="0" t="0" r="0" b="0"/>
                <wp:wrapTopAndBottom/>
                <wp:docPr id="4241" name="Group 4241"/>
                <wp:cNvGraphicFramePr>
                  <a:graphicFrameLocks/>
                </wp:cNvGraphicFramePr>
                <a:graphic>
                  <a:graphicData uri="http://schemas.microsoft.com/office/word/2010/wordprocessingGroup">
                    <wpg:wgp>
                      <wpg:cNvPr id="4241" name="Group 4241"/>
                      <wpg:cNvGrpSpPr/>
                      <wpg:grpSpPr>
                        <a:xfrm>
                          <a:off x="0" y="0"/>
                          <a:ext cx="5944870" cy="20320"/>
                          <a:chExt cx="5944870" cy="20320"/>
                        </a:xfrm>
                      </wpg:grpSpPr>
                      <wps:wsp>
                        <wps:cNvPr id="4242" name="Graphic 424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243" name="Graphic 4243"/>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244" name="Graphic 4244"/>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245" name="Graphic 4245"/>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246" name="Graphic 4246"/>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247" name="Graphic 4247"/>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248" name="Graphic 4248"/>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28731pt;width:468.1pt;height:1.6pt;mso-position-horizontal-relative:page;mso-position-vertical-relative:paragraph;z-index:-15268352;mso-wrap-distance-left:0;mso-wrap-distance-right:0" id="docshapegroup3632" coordorigin="1440,293" coordsize="9362,32">
                <v:rect style="position:absolute;left:1440;top:292;width:9360;height:31" id="docshape3633" filled="true" fillcolor="#808080" stroked="false">
                  <v:fill type="solid"/>
                </v:rect>
                <v:shape style="position:absolute;left:1440;top:293;width:9357;height:5" id="docshape3634" coordorigin="1440,293" coordsize="9357,5" path="m10797,293l1445,293,1440,293,1440,298,1445,298,10797,298,10797,293xe" filled="true" fillcolor="#9f9f9f" stroked="false">
                  <v:path arrowok="t"/>
                  <v:fill type="solid"/>
                </v:shape>
                <v:rect style="position:absolute;left:10797;top:293;width:5;height:5" id="docshape3635" filled="true" fillcolor="#e2e2e2" stroked="false">
                  <v:fill type="solid"/>
                </v:rect>
                <v:shape style="position:absolute;left:1440;top:293;width:9362;height:27" id="docshape3636" coordorigin="1440,293" coordsize="9362,27" path="m1445,298l1440,298,1440,320,1445,320,1445,298xm10802,293l10797,293,10797,298,10802,298,10802,293xe" filled="true" fillcolor="#9f9f9f" stroked="false">
                  <v:path arrowok="t"/>
                  <v:fill type="solid"/>
                </v:shape>
                <v:rect style="position:absolute;left:10797;top:297;width:5;height:22" id="docshape3637" filled="true" fillcolor="#e2e2e2" stroked="false">
                  <v:fill type="solid"/>
                </v:rect>
                <v:rect style="position:absolute;left:1440;top:319;width:5;height:5" id="docshape3638" filled="true" fillcolor="#9f9f9f" stroked="false">
                  <v:fill type="solid"/>
                </v:rect>
                <v:shape style="position:absolute;left:1440;top:319;width:9362;height:5" id="docshape3639" coordorigin="1440,320" coordsize="9362,5" path="m10797,320l1445,320,1440,320,1440,324,1445,324,10797,324,10797,320xm10802,320l10797,320,10797,324,10802,324,10802,320xe" filled="true" fillcolor="#e2e2e2" stroked="false">
                  <v:path arrowok="t"/>
                  <v:fill type="solid"/>
                </v:shape>
                <w10:wrap type="topAndBottom"/>
              </v:group>
            </w:pict>
          </mc:Fallback>
        </mc:AlternateContent>
      </w:r>
    </w:p>
    <w:p>
      <w:pPr>
        <w:pStyle w:val="Heading7"/>
        <w:tabs>
          <w:tab w:pos="9292" w:val="left" w:leader="none"/>
        </w:tabs>
      </w:pPr>
      <w:r>
        <w:rPr/>
        <w:t>Low</w:t>
      </w:r>
      <w:r>
        <w:rPr>
          <w:spacing w:val="-2"/>
        </w:rPr>
        <w:t> immunity</w:t>
      </w:r>
      <w:r>
        <w:rPr/>
        <w:tab/>
        <w:t>10</w:t>
      </w:r>
      <w:r>
        <w:rPr>
          <w:spacing w:val="-3"/>
        </w:rPr>
        <w:t> </w:t>
      </w:r>
      <w:r>
        <w:rPr>
          <w:spacing w:val="-2"/>
        </w:rPr>
        <w:t>minutes</w:t>
      </w:r>
    </w:p>
    <w:p>
      <w:pPr>
        <w:pStyle w:val="BodyText"/>
        <w:spacing w:before="3"/>
        <w:rPr>
          <w:b/>
        </w:rPr>
      </w:pPr>
    </w:p>
    <w:p>
      <w:pPr>
        <w:pStyle w:val="ListParagraph"/>
        <w:numPr>
          <w:ilvl w:val="0"/>
          <w:numId w:val="272"/>
        </w:numPr>
        <w:tabs>
          <w:tab w:pos="2158" w:val="left" w:leader="none"/>
          <w:tab w:pos="2160" w:val="left" w:leader="none"/>
        </w:tabs>
        <w:spacing w:line="240" w:lineRule="auto" w:before="0" w:after="0"/>
        <w:ind w:left="2160" w:right="1589" w:hanging="360"/>
        <w:jc w:val="left"/>
        <w:rPr>
          <w:i/>
          <w:sz w:val="22"/>
        </w:rPr>
      </w:pPr>
      <w:r>
        <w:rPr/>
        <w:drawing>
          <wp:anchor distT="0" distB="0" distL="0" distR="0" allowOverlap="1" layoutInCell="1" locked="0" behindDoc="0" simplePos="0" relativeHeight="16189440">
            <wp:simplePos x="0" y="0"/>
            <wp:positionH relativeFrom="page">
              <wp:posOffset>935754</wp:posOffset>
            </wp:positionH>
            <wp:positionV relativeFrom="paragraph">
              <wp:posOffset>1593</wp:posOffset>
            </wp:positionV>
            <wp:extent cx="393229" cy="335962"/>
            <wp:effectExtent l="0" t="0" r="0" b="0"/>
            <wp:wrapNone/>
            <wp:docPr id="4249" name="Image 4249"/>
            <wp:cNvGraphicFramePr>
              <a:graphicFrameLocks/>
            </wp:cNvGraphicFramePr>
            <a:graphic>
              <a:graphicData uri="http://schemas.openxmlformats.org/drawingml/2006/picture">
                <pic:pic>
                  <pic:nvPicPr>
                    <pic:cNvPr id="4249" name="Image 4249"/>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3"/>
          <w:sz w:val="22"/>
        </w:rPr>
        <w:t> </w:t>
      </w:r>
      <w:r>
        <w:rPr>
          <w:sz w:val="22"/>
        </w:rPr>
        <w:t>participants</w:t>
      </w:r>
      <w:r>
        <w:rPr>
          <w:spacing w:val="-3"/>
          <w:sz w:val="22"/>
        </w:rPr>
        <w:t> </w:t>
      </w:r>
      <w:r>
        <w:rPr>
          <w:sz w:val="22"/>
        </w:rPr>
        <w:t>what</w:t>
      </w:r>
      <w:r>
        <w:rPr>
          <w:spacing w:val="-2"/>
          <w:sz w:val="22"/>
        </w:rPr>
        <w:t> </w:t>
      </w:r>
      <w:r>
        <w:rPr>
          <w:sz w:val="22"/>
        </w:rPr>
        <w:t>immunity</w:t>
      </w:r>
      <w:r>
        <w:rPr>
          <w:spacing w:val="-6"/>
          <w:sz w:val="22"/>
        </w:rPr>
        <w:t> </w:t>
      </w:r>
      <w:r>
        <w:rPr>
          <w:sz w:val="22"/>
        </w:rPr>
        <w:t>is.</w:t>
      </w:r>
      <w:r>
        <w:rPr>
          <w:spacing w:val="-3"/>
          <w:sz w:val="22"/>
        </w:rPr>
        <w:t> </w:t>
      </w:r>
      <w:r>
        <w:rPr>
          <w:i/>
          <w:sz w:val="22"/>
        </w:rPr>
        <w:t>It’s</w:t>
      </w:r>
      <w:r>
        <w:rPr>
          <w:i/>
          <w:spacing w:val="-3"/>
          <w:sz w:val="22"/>
        </w:rPr>
        <w:t> </w:t>
      </w:r>
      <w:r>
        <w:rPr>
          <w:i/>
          <w:sz w:val="22"/>
        </w:rPr>
        <w:t>our</w:t>
      </w:r>
      <w:r>
        <w:rPr>
          <w:i/>
          <w:spacing w:val="-3"/>
          <w:sz w:val="22"/>
        </w:rPr>
        <w:t> </w:t>
      </w:r>
      <w:r>
        <w:rPr>
          <w:i/>
          <w:sz w:val="22"/>
        </w:rPr>
        <w:t>body’s ability</w:t>
      </w:r>
      <w:r>
        <w:rPr>
          <w:i/>
          <w:spacing w:val="-3"/>
          <w:sz w:val="22"/>
        </w:rPr>
        <w:t> </w:t>
      </w:r>
      <w:r>
        <w:rPr>
          <w:i/>
          <w:sz w:val="22"/>
        </w:rPr>
        <w:t>to</w:t>
      </w:r>
      <w:r>
        <w:rPr>
          <w:i/>
          <w:spacing w:val="-6"/>
          <w:sz w:val="22"/>
        </w:rPr>
        <w:t> </w:t>
      </w:r>
      <w:r>
        <w:rPr>
          <w:i/>
          <w:sz w:val="22"/>
        </w:rPr>
        <w:t>fight</w:t>
      </w:r>
      <w:r>
        <w:rPr>
          <w:i/>
          <w:spacing w:val="-2"/>
          <w:sz w:val="22"/>
        </w:rPr>
        <w:t> </w:t>
      </w:r>
      <w:r>
        <w:rPr>
          <w:i/>
          <w:sz w:val="22"/>
        </w:rPr>
        <w:t>off</w:t>
      </w:r>
      <w:r>
        <w:rPr>
          <w:i/>
          <w:spacing w:val="-2"/>
          <w:sz w:val="22"/>
        </w:rPr>
        <w:t> </w:t>
      </w:r>
      <w:r>
        <w:rPr>
          <w:i/>
          <w:sz w:val="22"/>
        </w:rPr>
        <w:t>pathogens</w:t>
      </w:r>
      <w:r>
        <w:rPr>
          <w:i/>
          <w:spacing w:val="-4"/>
          <w:sz w:val="22"/>
        </w:rPr>
        <w:t> </w:t>
      </w:r>
      <w:r>
        <w:rPr>
          <w:i/>
          <w:sz w:val="22"/>
        </w:rPr>
        <w:t>that can make us sick.</w:t>
      </w:r>
    </w:p>
    <w:p>
      <w:pPr>
        <w:pStyle w:val="ListParagraph"/>
        <w:numPr>
          <w:ilvl w:val="0"/>
          <w:numId w:val="272"/>
        </w:numPr>
        <w:tabs>
          <w:tab w:pos="2158" w:val="left" w:leader="none"/>
          <w:tab w:pos="2160" w:val="left" w:leader="none"/>
        </w:tabs>
        <w:spacing w:line="240" w:lineRule="auto" w:before="121" w:after="0"/>
        <w:ind w:left="2160" w:right="1243" w:hanging="360"/>
        <w:jc w:val="left"/>
        <w:rPr>
          <w:i/>
          <w:sz w:val="22"/>
        </w:rPr>
      </w:pPr>
      <w:r>
        <w:rPr>
          <w:sz w:val="22"/>
        </w:rPr>
        <w:t>Ask</w:t>
      </w:r>
      <w:r>
        <w:rPr>
          <w:spacing w:val="-2"/>
          <w:sz w:val="22"/>
        </w:rPr>
        <w:t> </w:t>
      </w:r>
      <w:r>
        <w:rPr>
          <w:sz w:val="22"/>
        </w:rPr>
        <w:t>participants</w:t>
      </w:r>
      <w:r>
        <w:rPr>
          <w:spacing w:val="-4"/>
          <w:sz w:val="22"/>
        </w:rPr>
        <w:t> </w:t>
      </w:r>
      <w:r>
        <w:rPr>
          <w:sz w:val="22"/>
        </w:rPr>
        <w:t>to</w:t>
      </w:r>
      <w:r>
        <w:rPr>
          <w:spacing w:val="-5"/>
          <w:sz w:val="22"/>
        </w:rPr>
        <w:t> </w:t>
      </w:r>
      <w:r>
        <w:rPr>
          <w:sz w:val="22"/>
        </w:rPr>
        <w:t>provide</w:t>
      </w:r>
      <w:r>
        <w:rPr>
          <w:spacing w:val="-3"/>
          <w:sz w:val="22"/>
        </w:rPr>
        <w:t> </w:t>
      </w:r>
      <w:r>
        <w:rPr>
          <w:sz w:val="22"/>
        </w:rPr>
        <w:t>some</w:t>
      </w:r>
      <w:r>
        <w:rPr>
          <w:spacing w:val="-5"/>
          <w:sz w:val="22"/>
        </w:rPr>
        <w:t> </w:t>
      </w:r>
      <w:r>
        <w:rPr>
          <w:sz w:val="22"/>
        </w:rPr>
        <w:t>examples</w:t>
      </w:r>
      <w:r>
        <w:rPr>
          <w:spacing w:val="-3"/>
          <w:sz w:val="22"/>
        </w:rPr>
        <w:t> </w:t>
      </w:r>
      <w:r>
        <w:rPr>
          <w:sz w:val="22"/>
        </w:rPr>
        <w:t>of</w:t>
      </w:r>
      <w:r>
        <w:rPr>
          <w:spacing w:val="-1"/>
          <w:sz w:val="22"/>
        </w:rPr>
        <w:t> </w:t>
      </w:r>
      <w:r>
        <w:rPr>
          <w:sz w:val="22"/>
        </w:rPr>
        <w:t>populations</w:t>
      </w:r>
      <w:r>
        <w:rPr>
          <w:spacing w:val="-3"/>
          <w:sz w:val="22"/>
        </w:rPr>
        <w:t> </w:t>
      </w:r>
      <w:r>
        <w:rPr>
          <w:sz w:val="22"/>
        </w:rPr>
        <w:t>with</w:t>
      </w:r>
      <w:r>
        <w:rPr>
          <w:spacing w:val="-3"/>
          <w:sz w:val="22"/>
        </w:rPr>
        <w:t> </w:t>
      </w:r>
      <w:r>
        <w:rPr>
          <w:sz w:val="22"/>
        </w:rPr>
        <w:t>low</w:t>
      </w:r>
      <w:r>
        <w:rPr>
          <w:spacing w:val="-6"/>
          <w:sz w:val="22"/>
        </w:rPr>
        <w:t> </w:t>
      </w:r>
      <w:r>
        <w:rPr>
          <w:sz w:val="22"/>
        </w:rPr>
        <w:t>immunity. Record their answers. </w:t>
      </w:r>
      <w:r>
        <w:rPr>
          <w:i/>
          <w:sz w:val="22"/>
        </w:rPr>
        <w:t>If they do not include them on the list, be sure that people with HIV/AIDS, children under 5, pregnant women, and the elderly are added.</w:t>
      </w:r>
    </w:p>
    <w:p>
      <w:pPr>
        <w:pStyle w:val="ListParagraph"/>
        <w:numPr>
          <w:ilvl w:val="0"/>
          <w:numId w:val="272"/>
        </w:numPr>
        <w:tabs>
          <w:tab w:pos="2158" w:val="left" w:leader="none"/>
          <w:tab w:pos="2160" w:val="left" w:leader="none"/>
        </w:tabs>
        <w:spacing w:line="240" w:lineRule="auto" w:before="119" w:after="0"/>
        <w:ind w:left="2160" w:right="1221" w:hanging="360"/>
        <w:jc w:val="left"/>
        <w:rPr>
          <w:i/>
          <w:sz w:val="22"/>
        </w:rPr>
      </w:pPr>
      <w:r>
        <w:rPr>
          <w:sz w:val="22"/>
        </w:rPr>
        <w:t>Explain that people with low immunity can get sick from water that is only slightly contaminated</w:t>
      </w:r>
      <w:r>
        <w:rPr>
          <w:spacing w:val="-4"/>
          <w:sz w:val="22"/>
        </w:rPr>
        <w:t> </w:t>
      </w:r>
      <w:r>
        <w:rPr>
          <w:sz w:val="22"/>
        </w:rPr>
        <w:t>whereas</w:t>
      </w:r>
      <w:r>
        <w:rPr>
          <w:spacing w:val="-3"/>
          <w:sz w:val="22"/>
        </w:rPr>
        <w:t> </w:t>
      </w:r>
      <w:r>
        <w:rPr>
          <w:sz w:val="22"/>
        </w:rPr>
        <w:t>people</w:t>
      </w:r>
      <w:r>
        <w:rPr>
          <w:spacing w:val="-4"/>
          <w:sz w:val="22"/>
        </w:rPr>
        <w:t> </w:t>
      </w:r>
      <w:r>
        <w:rPr>
          <w:sz w:val="22"/>
        </w:rPr>
        <w:t>with</w:t>
      </w:r>
      <w:r>
        <w:rPr>
          <w:spacing w:val="-4"/>
          <w:sz w:val="22"/>
        </w:rPr>
        <w:t> </w:t>
      </w:r>
      <w:r>
        <w:rPr>
          <w:sz w:val="22"/>
        </w:rPr>
        <w:t>good</w:t>
      </w:r>
      <w:r>
        <w:rPr>
          <w:spacing w:val="-4"/>
          <w:sz w:val="22"/>
        </w:rPr>
        <w:t> </w:t>
      </w:r>
      <w:r>
        <w:rPr>
          <w:sz w:val="22"/>
        </w:rPr>
        <w:t>immunity</w:t>
      </w:r>
      <w:r>
        <w:rPr>
          <w:spacing w:val="-5"/>
          <w:sz w:val="22"/>
        </w:rPr>
        <w:t> </w:t>
      </w:r>
      <w:r>
        <w:rPr>
          <w:sz w:val="22"/>
        </w:rPr>
        <w:t>may</w:t>
      </w:r>
      <w:r>
        <w:rPr>
          <w:spacing w:val="-5"/>
          <w:sz w:val="22"/>
        </w:rPr>
        <w:t> </w:t>
      </w:r>
      <w:r>
        <w:rPr>
          <w:sz w:val="22"/>
        </w:rPr>
        <w:t>not.</w:t>
      </w:r>
      <w:r>
        <w:rPr>
          <w:spacing w:val="-4"/>
          <w:sz w:val="22"/>
        </w:rPr>
        <w:t> </w:t>
      </w:r>
      <w:r>
        <w:rPr>
          <w:sz w:val="22"/>
        </w:rPr>
        <w:t>Ask</w:t>
      </w:r>
      <w:r>
        <w:rPr>
          <w:spacing w:val="-1"/>
          <w:sz w:val="22"/>
        </w:rPr>
        <w:t> </w:t>
      </w:r>
      <w:r>
        <w:rPr>
          <w:sz w:val="22"/>
        </w:rPr>
        <w:t>participants</w:t>
      </w:r>
      <w:r>
        <w:rPr>
          <w:spacing w:val="-3"/>
          <w:sz w:val="22"/>
        </w:rPr>
        <w:t> </w:t>
      </w:r>
      <w:r>
        <w:rPr>
          <w:sz w:val="22"/>
        </w:rPr>
        <w:t>why</w:t>
      </w:r>
      <w:r>
        <w:rPr>
          <w:spacing w:val="-5"/>
          <w:sz w:val="22"/>
        </w:rPr>
        <w:t> </w:t>
      </w:r>
      <w:r>
        <w:rPr>
          <w:sz w:val="22"/>
        </w:rPr>
        <w:t>this is. </w:t>
      </w:r>
      <w:r>
        <w:rPr>
          <w:i/>
          <w:sz w:val="22"/>
        </w:rPr>
        <w:t>Because the people with low immunity, i.e. less soldiers, have few defenses to protect them.</w:t>
      </w:r>
    </w:p>
    <w:p>
      <w:pPr>
        <w:pStyle w:val="ListParagraph"/>
        <w:numPr>
          <w:ilvl w:val="0"/>
          <w:numId w:val="272"/>
        </w:numPr>
        <w:tabs>
          <w:tab w:pos="2158" w:val="left" w:leader="none"/>
          <w:tab w:pos="2160" w:val="left" w:leader="none"/>
        </w:tabs>
        <w:spacing w:line="240" w:lineRule="auto" w:before="121" w:after="0"/>
        <w:ind w:left="2160" w:right="1224" w:hanging="360"/>
        <w:jc w:val="left"/>
        <w:rPr>
          <w:sz w:val="22"/>
        </w:rPr>
      </w:pPr>
      <w:r>
        <w:rPr>
          <w:sz w:val="22"/>
        </w:rPr>
        <w:t>Explain immunity using a</w:t>
      </w:r>
      <w:r>
        <w:rPr>
          <w:spacing w:val="-2"/>
          <w:sz w:val="22"/>
        </w:rPr>
        <w:t> </w:t>
      </w:r>
      <w:r>
        <w:rPr>
          <w:sz w:val="22"/>
        </w:rPr>
        <w:t>glass demonstration. Fill two clear glasses with water. Add food</w:t>
      </w:r>
      <w:r>
        <w:rPr>
          <w:spacing w:val="-3"/>
          <w:sz w:val="22"/>
        </w:rPr>
        <w:t> </w:t>
      </w:r>
      <w:r>
        <w:rPr>
          <w:sz w:val="22"/>
        </w:rPr>
        <w:t>coloring</w:t>
      </w:r>
      <w:r>
        <w:rPr>
          <w:spacing w:val="-3"/>
          <w:sz w:val="22"/>
        </w:rPr>
        <w:t> </w:t>
      </w:r>
      <w:r>
        <w:rPr>
          <w:sz w:val="22"/>
        </w:rPr>
        <w:t>to</w:t>
      </w:r>
      <w:r>
        <w:rPr>
          <w:spacing w:val="-5"/>
          <w:sz w:val="22"/>
        </w:rPr>
        <w:t> </w:t>
      </w:r>
      <w:r>
        <w:rPr>
          <w:sz w:val="22"/>
        </w:rPr>
        <w:t>one</w:t>
      </w:r>
      <w:r>
        <w:rPr>
          <w:spacing w:val="-5"/>
          <w:sz w:val="22"/>
        </w:rPr>
        <w:t> </w:t>
      </w:r>
      <w:r>
        <w:rPr>
          <w:sz w:val="22"/>
        </w:rPr>
        <w:t>glass</w:t>
      </w:r>
      <w:r>
        <w:rPr>
          <w:spacing w:val="-2"/>
          <w:sz w:val="22"/>
        </w:rPr>
        <w:t> </w:t>
      </w:r>
      <w:r>
        <w:rPr>
          <w:sz w:val="22"/>
        </w:rPr>
        <w:t>to</w:t>
      </w:r>
      <w:r>
        <w:rPr>
          <w:spacing w:val="-5"/>
          <w:sz w:val="22"/>
        </w:rPr>
        <w:t> </w:t>
      </w:r>
      <w:r>
        <w:rPr>
          <w:sz w:val="22"/>
        </w:rPr>
        <w:t>represent</w:t>
      </w:r>
      <w:r>
        <w:rPr>
          <w:spacing w:val="-4"/>
          <w:sz w:val="22"/>
        </w:rPr>
        <w:t> </w:t>
      </w:r>
      <w:r>
        <w:rPr>
          <w:sz w:val="22"/>
        </w:rPr>
        <w:t>people</w:t>
      </w:r>
      <w:r>
        <w:rPr>
          <w:spacing w:val="-3"/>
          <w:sz w:val="22"/>
        </w:rPr>
        <w:t> </w:t>
      </w:r>
      <w:r>
        <w:rPr>
          <w:sz w:val="22"/>
        </w:rPr>
        <w:t>with</w:t>
      </w:r>
      <w:r>
        <w:rPr>
          <w:spacing w:val="-3"/>
          <w:sz w:val="22"/>
        </w:rPr>
        <w:t> </w:t>
      </w:r>
      <w:r>
        <w:rPr>
          <w:sz w:val="22"/>
        </w:rPr>
        <w:t>compromised</w:t>
      </w:r>
      <w:r>
        <w:rPr>
          <w:spacing w:val="-5"/>
          <w:sz w:val="22"/>
        </w:rPr>
        <w:t> </w:t>
      </w:r>
      <w:r>
        <w:rPr>
          <w:sz w:val="22"/>
        </w:rPr>
        <w:t>immunity</w:t>
      </w:r>
      <w:r>
        <w:rPr>
          <w:spacing w:val="-5"/>
          <w:sz w:val="22"/>
        </w:rPr>
        <w:t> </w:t>
      </w:r>
      <w:r>
        <w:rPr>
          <w:sz w:val="22"/>
        </w:rPr>
        <w:t>and</w:t>
      </w:r>
      <w:r>
        <w:rPr>
          <w:spacing w:val="-3"/>
          <w:sz w:val="22"/>
        </w:rPr>
        <w:t> </w:t>
      </w:r>
      <w:r>
        <w:rPr>
          <w:sz w:val="22"/>
        </w:rPr>
        <w:t>leave the second glass clear.</w:t>
      </w:r>
    </w:p>
    <w:p>
      <w:pPr>
        <w:pStyle w:val="ListParagraph"/>
        <w:numPr>
          <w:ilvl w:val="0"/>
          <w:numId w:val="272"/>
        </w:numPr>
        <w:tabs>
          <w:tab w:pos="2158" w:val="left" w:leader="none"/>
          <w:tab w:pos="2160" w:val="left" w:leader="none"/>
        </w:tabs>
        <w:spacing w:line="240" w:lineRule="auto" w:before="120" w:after="0"/>
        <w:ind w:left="2160" w:right="1944" w:hanging="360"/>
        <w:jc w:val="left"/>
        <w:rPr>
          <w:sz w:val="22"/>
        </w:rPr>
      </w:pPr>
      <w:r>
        <w:rPr>
          <w:sz w:val="22"/>
        </w:rPr>
        <w:t>Add</w:t>
      </w:r>
      <w:r>
        <w:rPr>
          <w:spacing w:val="-2"/>
          <w:sz w:val="22"/>
        </w:rPr>
        <w:t> </w:t>
      </w:r>
      <w:r>
        <w:rPr>
          <w:sz w:val="22"/>
        </w:rPr>
        <w:t>a</w:t>
      </w:r>
      <w:r>
        <w:rPr>
          <w:spacing w:val="-2"/>
          <w:sz w:val="22"/>
        </w:rPr>
        <w:t> </w:t>
      </w:r>
      <w:r>
        <w:rPr>
          <w:sz w:val="22"/>
        </w:rPr>
        <w:t>drop</w:t>
      </w:r>
      <w:r>
        <w:rPr>
          <w:spacing w:val="-4"/>
          <w:sz w:val="22"/>
        </w:rPr>
        <w:t> </w:t>
      </w:r>
      <w:r>
        <w:rPr>
          <w:sz w:val="22"/>
        </w:rPr>
        <w:t>of</w:t>
      </w:r>
      <w:r>
        <w:rPr>
          <w:spacing w:val="-3"/>
          <w:sz w:val="22"/>
        </w:rPr>
        <w:t> </w:t>
      </w:r>
      <w:r>
        <w:rPr>
          <w:sz w:val="22"/>
        </w:rPr>
        <w:t>food coloring</w:t>
      </w:r>
      <w:r>
        <w:rPr>
          <w:spacing w:val="-2"/>
          <w:sz w:val="22"/>
        </w:rPr>
        <w:t> </w:t>
      </w:r>
      <w:r>
        <w:rPr>
          <w:sz w:val="22"/>
        </w:rPr>
        <w:t>to</w:t>
      </w:r>
      <w:r>
        <w:rPr>
          <w:spacing w:val="-4"/>
          <w:sz w:val="22"/>
        </w:rPr>
        <w:t> </w:t>
      </w:r>
      <w:r>
        <w:rPr>
          <w:sz w:val="22"/>
        </w:rPr>
        <w:t>each</w:t>
      </w:r>
      <w:r>
        <w:rPr>
          <w:spacing w:val="-4"/>
          <w:sz w:val="22"/>
        </w:rPr>
        <w:t> </w:t>
      </w:r>
      <w:r>
        <w:rPr>
          <w:sz w:val="22"/>
        </w:rPr>
        <w:t>glass.</w:t>
      </w:r>
      <w:r>
        <w:rPr>
          <w:spacing w:val="-3"/>
          <w:sz w:val="22"/>
        </w:rPr>
        <w:t> </w:t>
      </w:r>
      <w:r>
        <w:rPr>
          <w:sz w:val="22"/>
        </w:rPr>
        <w:t>The</w:t>
      </w:r>
      <w:r>
        <w:rPr>
          <w:spacing w:val="-4"/>
          <w:sz w:val="22"/>
        </w:rPr>
        <w:t> </w:t>
      </w:r>
      <w:r>
        <w:rPr>
          <w:sz w:val="22"/>
        </w:rPr>
        <w:t>one</w:t>
      </w:r>
      <w:r>
        <w:rPr>
          <w:spacing w:val="-2"/>
          <w:sz w:val="22"/>
        </w:rPr>
        <w:t> </w:t>
      </w:r>
      <w:r>
        <w:rPr>
          <w:sz w:val="22"/>
        </w:rPr>
        <w:t>with</w:t>
      </w:r>
      <w:r>
        <w:rPr>
          <w:spacing w:val="-2"/>
          <w:sz w:val="22"/>
        </w:rPr>
        <w:t> </w:t>
      </w:r>
      <w:r>
        <w:rPr>
          <w:sz w:val="22"/>
        </w:rPr>
        <w:t>colour</w:t>
      </w:r>
      <w:r>
        <w:rPr>
          <w:spacing w:val="-1"/>
          <w:sz w:val="22"/>
        </w:rPr>
        <w:t> </w:t>
      </w:r>
      <w:r>
        <w:rPr>
          <w:sz w:val="22"/>
        </w:rPr>
        <w:t>already</w:t>
      </w:r>
      <w:r>
        <w:rPr>
          <w:spacing w:val="-4"/>
          <w:sz w:val="22"/>
        </w:rPr>
        <w:t> </w:t>
      </w:r>
      <w:r>
        <w:rPr>
          <w:sz w:val="22"/>
        </w:rPr>
        <w:t>should become a deep colour.</w:t>
      </w:r>
    </w:p>
    <w:p>
      <w:pPr>
        <w:pStyle w:val="ListParagraph"/>
        <w:numPr>
          <w:ilvl w:val="0"/>
          <w:numId w:val="272"/>
        </w:numPr>
        <w:tabs>
          <w:tab w:pos="2158" w:val="left" w:leader="none"/>
          <w:tab w:pos="2160" w:val="left" w:leader="none"/>
        </w:tabs>
        <w:spacing w:line="240" w:lineRule="auto" w:before="121" w:after="0"/>
        <w:ind w:left="2160" w:right="1194" w:hanging="360"/>
        <w:jc w:val="left"/>
        <w:rPr>
          <w:sz w:val="22"/>
        </w:rPr>
      </w:pPr>
      <w:r>
        <w:rPr>
          <w:sz w:val="22"/>
        </w:rPr>
        <w:t>Explain that the colour is hardly visible in the glass representing the healthy person, but</w:t>
      </w:r>
      <w:r>
        <w:rPr>
          <w:spacing w:val="-3"/>
          <w:sz w:val="22"/>
        </w:rPr>
        <w:t> </w:t>
      </w:r>
      <w:r>
        <w:rPr>
          <w:sz w:val="22"/>
        </w:rPr>
        <w:t>that</w:t>
      </w:r>
      <w:r>
        <w:rPr>
          <w:spacing w:val="-3"/>
          <w:sz w:val="22"/>
        </w:rPr>
        <w:t> </w:t>
      </w:r>
      <w:r>
        <w:rPr>
          <w:sz w:val="22"/>
        </w:rPr>
        <w:t>it</w:t>
      </w:r>
      <w:r>
        <w:rPr>
          <w:spacing w:val="-3"/>
          <w:sz w:val="22"/>
        </w:rPr>
        <w:t> </w:t>
      </w:r>
      <w:r>
        <w:rPr>
          <w:sz w:val="22"/>
        </w:rPr>
        <w:t>shows</w:t>
      </w:r>
      <w:r>
        <w:rPr>
          <w:spacing w:val="-1"/>
          <w:sz w:val="22"/>
        </w:rPr>
        <w:t> </w:t>
      </w:r>
      <w:r>
        <w:rPr>
          <w:sz w:val="22"/>
        </w:rPr>
        <w:t>up</w:t>
      </w:r>
      <w:r>
        <w:rPr>
          <w:spacing w:val="-2"/>
          <w:sz w:val="22"/>
        </w:rPr>
        <w:t> </w:t>
      </w:r>
      <w:r>
        <w:rPr>
          <w:sz w:val="22"/>
        </w:rPr>
        <w:t>as</w:t>
      </w:r>
      <w:r>
        <w:rPr>
          <w:spacing w:val="-2"/>
          <w:sz w:val="22"/>
        </w:rPr>
        <w:t> </w:t>
      </w:r>
      <w:r>
        <w:rPr>
          <w:sz w:val="22"/>
        </w:rPr>
        <w:t>a</w:t>
      </w:r>
      <w:r>
        <w:rPr>
          <w:spacing w:val="-6"/>
          <w:sz w:val="22"/>
        </w:rPr>
        <w:t> </w:t>
      </w:r>
      <w:r>
        <w:rPr>
          <w:sz w:val="22"/>
        </w:rPr>
        <w:t>deep</w:t>
      </w:r>
      <w:r>
        <w:rPr>
          <w:spacing w:val="-2"/>
          <w:sz w:val="22"/>
        </w:rPr>
        <w:t> </w:t>
      </w:r>
      <w:r>
        <w:rPr>
          <w:sz w:val="22"/>
        </w:rPr>
        <w:t>colour</w:t>
      </w:r>
      <w:r>
        <w:rPr>
          <w:spacing w:val="-1"/>
          <w:sz w:val="22"/>
        </w:rPr>
        <w:t> </w:t>
      </w:r>
      <w:r>
        <w:rPr>
          <w:sz w:val="22"/>
        </w:rPr>
        <w:t>in</w:t>
      </w:r>
      <w:r>
        <w:rPr>
          <w:spacing w:val="-4"/>
          <w:sz w:val="22"/>
        </w:rPr>
        <w:t> </w:t>
      </w:r>
      <w:r>
        <w:rPr>
          <w:sz w:val="22"/>
        </w:rPr>
        <w:t>the</w:t>
      </w:r>
      <w:r>
        <w:rPr>
          <w:spacing w:val="-5"/>
          <w:sz w:val="22"/>
        </w:rPr>
        <w:t> </w:t>
      </w:r>
      <w:r>
        <w:rPr>
          <w:sz w:val="22"/>
        </w:rPr>
        <w:t>glass</w:t>
      </w:r>
      <w:r>
        <w:rPr>
          <w:spacing w:val="-4"/>
          <w:sz w:val="22"/>
        </w:rPr>
        <w:t> </w:t>
      </w:r>
      <w:r>
        <w:rPr>
          <w:sz w:val="22"/>
        </w:rPr>
        <w:t>representing</w:t>
      </w:r>
      <w:r>
        <w:rPr>
          <w:spacing w:val="-1"/>
          <w:sz w:val="22"/>
        </w:rPr>
        <w:t> </w:t>
      </w:r>
      <w:r>
        <w:rPr>
          <w:sz w:val="22"/>
        </w:rPr>
        <w:t>the</w:t>
      </w:r>
      <w:r>
        <w:rPr>
          <w:spacing w:val="-4"/>
          <w:sz w:val="22"/>
        </w:rPr>
        <w:t> </w:t>
      </w:r>
      <w:r>
        <w:rPr>
          <w:sz w:val="22"/>
        </w:rPr>
        <w:t>vulnerable</w:t>
      </w:r>
      <w:r>
        <w:rPr>
          <w:spacing w:val="-2"/>
          <w:sz w:val="22"/>
        </w:rPr>
        <w:t> </w:t>
      </w:r>
      <w:r>
        <w:rPr>
          <w:sz w:val="22"/>
        </w:rPr>
        <w:t>person. Small amounts of contaminants lead to greater changes in the health of people with low immunity.</w:t>
      </w:r>
    </w:p>
    <w:p>
      <w:pPr>
        <w:pStyle w:val="ListParagraph"/>
        <w:numPr>
          <w:ilvl w:val="0"/>
          <w:numId w:val="272"/>
        </w:numPr>
        <w:tabs>
          <w:tab w:pos="2158" w:val="left" w:leader="none"/>
          <w:tab w:pos="2160" w:val="left" w:leader="none"/>
        </w:tabs>
        <w:spacing w:line="240" w:lineRule="auto" w:before="118" w:after="0"/>
        <w:ind w:left="2160" w:right="1257" w:hanging="360"/>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3"/>
          <w:sz w:val="22"/>
        </w:rPr>
        <w:t> </w:t>
      </w:r>
      <w:r>
        <w:rPr>
          <w:sz w:val="22"/>
        </w:rPr>
        <w:t>share</w:t>
      </w:r>
      <w:r>
        <w:rPr>
          <w:spacing w:val="-1"/>
          <w:sz w:val="22"/>
        </w:rPr>
        <w:t> </w:t>
      </w:r>
      <w:r>
        <w:rPr>
          <w:sz w:val="22"/>
        </w:rPr>
        <w:t>some</w:t>
      </w:r>
      <w:r>
        <w:rPr>
          <w:spacing w:val="-2"/>
          <w:sz w:val="22"/>
        </w:rPr>
        <w:t> </w:t>
      </w:r>
      <w:r>
        <w:rPr>
          <w:sz w:val="22"/>
        </w:rPr>
        <w:t>ideas</w:t>
      </w:r>
      <w:r>
        <w:rPr>
          <w:spacing w:val="-6"/>
          <w:sz w:val="22"/>
        </w:rPr>
        <w:t> </w:t>
      </w:r>
      <w:r>
        <w:rPr>
          <w:sz w:val="22"/>
        </w:rPr>
        <w:t>for what</w:t>
      </w:r>
      <w:r>
        <w:rPr>
          <w:spacing w:val="-3"/>
          <w:sz w:val="22"/>
        </w:rPr>
        <w:t> </w:t>
      </w:r>
      <w:r>
        <w:rPr>
          <w:sz w:val="22"/>
        </w:rPr>
        <w:t>they</w:t>
      </w:r>
      <w:r>
        <w:rPr>
          <w:spacing w:val="-4"/>
          <w:sz w:val="22"/>
        </w:rPr>
        <w:t> </w:t>
      </w:r>
      <w:r>
        <w:rPr>
          <w:sz w:val="22"/>
        </w:rPr>
        <w:t>could</w:t>
      </w:r>
      <w:r>
        <w:rPr>
          <w:spacing w:val="-2"/>
          <w:sz w:val="22"/>
        </w:rPr>
        <w:t> </w:t>
      </w:r>
      <w:r>
        <w:rPr>
          <w:sz w:val="22"/>
        </w:rPr>
        <w:t>do</w:t>
      </w:r>
      <w:r>
        <w:rPr>
          <w:spacing w:val="-2"/>
          <w:sz w:val="22"/>
        </w:rPr>
        <w:t> </w:t>
      </w:r>
      <w:r>
        <w:rPr>
          <w:sz w:val="22"/>
        </w:rPr>
        <w:t>in</w:t>
      </w:r>
      <w:r>
        <w:rPr>
          <w:spacing w:val="-4"/>
          <w:sz w:val="22"/>
        </w:rPr>
        <w:t> </w:t>
      </w:r>
      <w:r>
        <w:rPr>
          <w:sz w:val="22"/>
        </w:rPr>
        <w:t>their</w:t>
      </w:r>
      <w:r>
        <w:rPr>
          <w:spacing w:val="-3"/>
          <w:sz w:val="22"/>
        </w:rPr>
        <w:t> </w:t>
      </w:r>
      <w:r>
        <w:rPr>
          <w:sz w:val="22"/>
        </w:rPr>
        <w:t>projects</w:t>
      </w:r>
      <w:r>
        <w:rPr>
          <w:spacing w:val="-1"/>
          <w:sz w:val="22"/>
        </w:rPr>
        <w:t> </w:t>
      </w:r>
      <w:r>
        <w:rPr>
          <w:sz w:val="22"/>
        </w:rPr>
        <w:t>or</w:t>
      </w:r>
      <w:r>
        <w:rPr>
          <w:spacing w:val="-1"/>
          <w:sz w:val="22"/>
        </w:rPr>
        <w:t> </w:t>
      </w:r>
      <w:r>
        <w:rPr>
          <w:sz w:val="22"/>
        </w:rPr>
        <w:t>in their community to address the needs of people with low immunity. Record their responses on the flip chart.</w:t>
      </w:r>
    </w:p>
    <w:p>
      <w:pPr>
        <w:spacing w:after="0" w:line="240" w:lineRule="auto"/>
        <w:jc w:val="left"/>
        <w:rPr>
          <w:sz w:val="22"/>
        </w:rPr>
        <w:sectPr>
          <w:pgSz w:w="12240" w:h="15840"/>
          <w:pgMar w:header="724" w:footer="1230" w:top="960" w:bottom="1420" w:left="360" w:right="2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8"/>
        <w:rPr>
          <w:sz w:val="20"/>
        </w:rPr>
      </w:pPr>
    </w:p>
    <w:p>
      <w:pPr>
        <w:pStyle w:val="BodyText"/>
        <w:spacing w:line="31" w:lineRule="exact"/>
        <w:ind w:left="1080"/>
        <w:rPr>
          <w:sz w:val="3"/>
        </w:rPr>
      </w:pPr>
      <w:r>
        <w:rPr>
          <w:position w:val="0"/>
          <w:sz w:val="3"/>
        </w:rPr>
        <mc:AlternateContent>
          <mc:Choice Requires="wps">
            <w:drawing>
              <wp:inline distT="0" distB="0" distL="0" distR="0">
                <wp:extent cx="5944870" cy="20320"/>
                <wp:effectExtent l="0" t="0" r="0" b="8254"/>
                <wp:docPr id="4250" name="Group 4250"/>
                <wp:cNvGraphicFramePr>
                  <a:graphicFrameLocks/>
                </wp:cNvGraphicFramePr>
                <a:graphic>
                  <a:graphicData uri="http://schemas.microsoft.com/office/word/2010/wordprocessingGroup">
                    <wpg:wgp>
                      <wpg:cNvPr id="4250" name="Group 4250"/>
                      <wpg:cNvGrpSpPr/>
                      <wpg:grpSpPr>
                        <a:xfrm>
                          <a:off x="0" y="0"/>
                          <a:ext cx="5944870" cy="20320"/>
                          <a:chExt cx="5944870" cy="20320"/>
                        </a:xfrm>
                      </wpg:grpSpPr>
                      <wps:wsp>
                        <wps:cNvPr id="4251" name="Graphic 4251"/>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252" name="Graphic 4252"/>
                        <wps:cNvSpPr/>
                        <wps:spPr>
                          <a:xfrm>
                            <a:off x="304" y="126"/>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253" name="Graphic 4253"/>
                        <wps:cNvSpPr/>
                        <wps:spPr>
                          <a:xfrm>
                            <a:off x="5941821" y="12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254" name="Graphic 4254"/>
                        <wps:cNvSpPr/>
                        <wps:spPr>
                          <a:xfrm>
                            <a:off x="304" y="126"/>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255" name="Graphic 4255"/>
                        <wps:cNvSpPr/>
                        <wps:spPr>
                          <a:xfrm>
                            <a:off x="5941821" y="317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256" name="Graphic 4256"/>
                        <wps:cNvSpPr/>
                        <wps:spPr>
                          <a:xfrm>
                            <a:off x="304" y="1689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257" name="Graphic 4257"/>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3640" coordorigin="0,0" coordsize="9362,32">
                <v:rect style="position:absolute;left:0;top:0;width:9360;height:31" id="docshape3641" filled="true" fillcolor="#808080" stroked="false">
                  <v:fill type="solid"/>
                </v:rect>
                <v:shape style="position:absolute;left:0;top:0;width:9357;height:5" id="docshape3642" coordorigin="0,0" coordsize="9357,5" path="m9357,0l5,0,0,0,0,5,5,5,9357,5,9357,0xe" filled="true" fillcolor="#9f9f9f" stroked="false">
                  <v:path arrowok="t"/>
                  <v:fill type="solid"/>
                </v:shape>
                <v:rect style="position:absolute;left:9357;top:0;width:5;height:5" id="docshape3643" filled="true" fillcolor="#e2e2e2" stroked="false">
                  <v:fill type="solid"/>
                </v:rect>
                <v:shape style="position:absolute;left:0;top:0;width:9362;height:27" id="docshape3644" coordorigin="0,0" coordsize="9362,27" path="m5,5l0,5,0,27,5,27,5,5xm9362,0l9357,0,9357,5,9362,5,9362,0xe" filled="true" fillcolor="#9f9f9f" stroked="false">
                  <v:path arrowok="t"/>
                  <v:fill type="solid"/>
                </v:shape>
                <v:rect style="position:absolute;left:9357;top:5;width:5;height:22" id="docshape3645" filled="true" fillcolor="#e2e2e2" stroked="false">
                  <v:fill type="solid"/>
                </v:rect>
                <v:rect style="position:absolute;left:0;top:26;width:5;height:5" id="docshape3646" filled="true" fillcolor="#9f9f9f" stroked="false">
                  <v:fill type="solid"/>
                </v:rect>
                <v:shape style="position:absolute;left:0;top:26;width:9362;height:5" id="docshape3647" coordorigin="0,27" coordsize="9362,5" path="m9357,27l5,27,0,27,0,31,5,31,9357,31,9357,27xm9362,27l9357,27,9357,31,9362,31,9362,27xe" filled="true" fillcolor="#e2e2e2" stroked="false">
                  <v:path arrowok="t"/>
                  <v:fill type="solid"/>
                </v:shape>
              </v:group>
            </w:pict>
          </mc:Fallback>
        </mc:AlternateContent>
      </w:r>
      <w:r>
        <w:rPr>
          <w:position w:val="0"/>
          <w:sz w:val="3"/>
        </w:rPr>
      </w:r>
    </w:p>
    <w:p>
      <w:pPr>
        <w:pStyle w:val="Heading7"/>
        <w:spacing w:before="48"/>
      </w:pPr>
      <w:r>
        <w:rPr/>
        <w:t>Identifying</w:t>
      </w:r>
      <w:r>
        <w:rPr>
          <w:spacing w:val="-6"/>
        </w:rPr>
        <w:t> </w:t>
      </w:r>
      <w:r>
        <w:rPr/>
        <w:t>Vulnerable</w:t>
      </w:r>
      <w:r>
        <w:rPr>
          <w:spacing w:val="-9"/>
        </w:rPr>
        <w:t> </w:t>
      </w:r>
      <w:r>
        <w:rPr>
          <w:spacing w:val="-2"/>
        </w:rPr>
        <w:t>Populations</w:t>
      </w:r>
    </w:p>
    <w:p>
      <w:pPr>
        <w:pStyle w:val="BodyText"/>
        <w:rPr>
          <w:b/>
        </w:rPr>
      </w:pPr>
    </w:p>
    <w:p>
      <w:pPr>
        <w:pStyle w:val="ListParagraph"/>
        <w:numPr>
          <w:ilvl w:val="0"/>
          <w:numId w:val="273"/>
        </w:numPr>
        <w:tabs>
          <w:tab w:pos="2158" w:val="left" w:leader="none"/>
          <w:tab w:pos="2160" w:val="left" w:leader="none"/>
        </w:tabs>
        <w:spacing w:line="278" w:lineRule="auto" w:before="1" w:after="0"/>
        <w:ind w:left="2160" w:right="1368" w:hanging="360"/>
        <w:jc w:val="left"/>
        <w:rPr>
          <w:sz w:val="22"/>
        </w:rPr>
      </w:pPr>
      <w:r>
        <w:rPr/>
        <w:drawing>
          <wp:anchor distT="0" distB="0" distL="0" distR="0" allowOverlap="1" layoutInCell="1" locked="0" behindDoc="0" simplePos="0" relativeHeight="16192000">
            <wp:simplePos x="0" y="0"/>
            <wp:positionH relativeFrom="page">
              <wp:posOffset>935754</wp:posOffset>
            </wp:positionH>
            <wp:positionV relativeFrom="paragraph">
              <wp:posOffset>2990</wp:posOffset>
            </wp:positionV>
            <wp:extent cx="393229" cy="335962"/>
            <wp:effectExtent l="0" t="0" r="0" b="0"/>
            <wp:wrapNone/>
            <wp:docPr id="4258" name="Image 4258"/>
            <wp:cNvGraphicFramePr>
              <a:graphicFrameLocks/>
            </wp:cNvGraphicFramePr>
            <a:graphic>
              <a:graphicData uri="http://schemas.openxmlformats.org/drawingml/2006/picture">
                <pic:pic>
                  <pic:nvPicPr>
                    <pic:cNvPr id="4258" name="Image 4258"/>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divide</w:t>
      </w:r>
      <w:r>
        <w:rPr>
          <w:spacing w:val="-2"/>
          <w:sz w:val="22"/>
        </w:rPr>
        <w:t> </w:t>
      </w:r>
      <w:r>
        <w:rPr>
          <w:sz w:val="22"/>
        </w:rPr>
        <w:t>into</w:t>
      </w:r>
      <w:r>
        <w:rPr>
          <w:spacing w:val="-1"/>
          <w:sz w:val="22"/>
        </w:rPr>
        <w:t> </w:t>
      </w:r>
      <w:r>
        <w:rPr>
          <w:sz w:val="22"/>
        </w:rPr>
        <w:t>groups</w:t>
      </w:r>
      <w:r>
        <w:rPr>
          <w:spacing w:val="-2"/>
          <w:sz w:val="22"/>
        </w:rPr>
        <w:t> </w:t>
      </w:r>
      <w:r>
        <w:rPr>
          <w:sz w:val="22"/>
        </w:rPr>
        <w:t>according</w:t>
      </w:r>
      <w:r>
        <w:rPr>
          <w:spacing w:val="-2"/>
          <w:sz w:val="22"/>
        </w:rPr>
        <w:t> </w:t>
      </w:r>
      <w:r>
        <w:rPr>
          <w:sz w:val="22"/>
        </w:rPr>
        <w:t>to</w:t>
      </w:r>
      <w:r>
        <w:rPr>
          <w:spacing w:val="-4"/>
          <w:sz w:val="22"/>
        </w:rPr>
        <w:t> </w:t>
      </w:r>
      <w:r>
        <w:rPr>
          <w:sz w:val="22"/>
        </w:rPr>
        <w:t>zones</w:t>
      </w:r>
      <w:r>
        <w:rPr>
          <w:spacing w:val="-2"/>
          <w:sz w:val="22"/>
        </w:rPr>
        <w:t> </w:t>
      </w:r>
      <w:r>
        <w:rPr>
          <w:sz w:val="22"/>
        </w:rPr>
        <w:t>or</w:t>
      </w:r>
      <w:r>
        <w:rPr>
          <w:spacing w:val="-3"/>
          <w:sz w:val="22"/>
        </w:rPr>
        <w:t> </w:t>
      </w:r>
      <w:r>
        <w:rPr>
          <w:sz w:val="22"/>
        </w:rPr>
        <w:t>the</w:t>
      </w:r>
      <w:r>
        <w:rPr>
          <w:spacing w:val="-4"/>
          <w:sz w:val="22"/>
        </w:rPr>
        <w:t> </w:t>
      </w:r>
      <w:r>
        <w:rPr>
          <w:sz w:val="22"/>
        </w:rPr>
        <w:t>people</w:t>
      </w:r>
      <w:r>
        <w:rPr>
          <w:spacing w:val="-4"/>
          <w:sz w:val="22"/>
        </w:rPr>
        <w:t> </w:t>
      </w:r>
      <w:r>
        <w:rPr>
          <w:sz w:val="22"/>
        </w:rPr>
        <w:t>that</w:t>
      </w:r>
      <w:r>
        <w:rPr>
          <w:spacing w:val="-3"/>
          <w:sz w:val="22"/>
        </w:rPr>
        <w:t> </w:t>
      </w:r>
      <w:r>
        <w:rPr>
          <w:sz w:val="22"/>
        </w:rPr>
        <w:t>they live near in their community.</w:t>
      </w:r>
    </w:p>
    <w:p>
      <w:pPr>
        <w:pStyle w:val="ListParagraph"/>
        <w:numPr>
          <w:ilvl w:val="0"/>
          <w:numId w:val="273"/>
        </w:numPr>
        <w:tabs>
          <w:tab w:pos="2158" w:val="left" w:leader="none"/>
          <w:tab w:pos="2160" w:val="left" w:leader="none"/>
        </w:tabs>
        <w:spacing w:line="276" w:lineRule="auto" w:before="116" w:after="0"/>
        <w:ind w:left="2160" w:right="1579" w:hanging="360"/>
        <w:jc w:val="left"/>
        <w:rPr>
          <w:sz w:val="22"/>
        </w:rPr>
      </w:pPr>
      <w:r>
        <w:rPr>
          <w:sz w:val="22"/>
        </w:rPr>
        <w:t>Provide</w:t>
      </w:r>
      <w:r>
        <w:rPr>
          <w:spacing w:val="-3"/>
          <w:sz w:val="22"/>
        </w:rPr>
        <w:t> </w:t>
      </w:r>
      <w:r>
        <w:rPr>
          <w:sz w:val="22"/>
        </w:rPr>
        <w:t>each</w:t>
      </w:r>
      <w:r>
        <w:rPr>
          <w:spacing w:val="-3"/>
          <w:sz w:val="22"/>
        </w:rPr>
        <w:t> </w:t>
      </w:r>
      <w:r>
        <w:rPr>
          <w:sz w:val="22"/>
        </w:rPr>
        <w:t>group</w:t>
      </w:r>
      <w:r>
        <w:rPr>
          <w:spacing w:val="-4"/>
          <w:sz w:val="22"/>
        </w:rPr>
        <w:t> </w:t>
      </w:r>
      <w:r>
        <w:rPr>
          <w:sz w:val="22"/>
        </w:rPr>
        <w:t>with</w:t>
      </w:r>
      <w:r>
        <w:rPr>
          <w:spacing w:val="-3"/>
          <w:sz w:val="22"/>
        </w:rPr>
        <w:t> </w:t>
      </w:r>
      <w:r>
        <w:rPr>
          <w:sz w:val="22"/>
        </w:rPr>
        <w:t>two</w:t>
      </w:r>
      <w:r>
        <w:rPr>
          <w:spacing w:val="-3"/>
          <w:sz w:val="22"/>
        </w:rPr>
        <w:t> </w:t>
      </w:r>
      <w:r>
        <w:rPr>
          <w:sz w:val="22"/>
        </w:rPr>
        <w:t>containers</w:t>
      </w:r>
      <w:r>
        <w:rPr>
          <w:spacing w:val="-2"/>
          <w:sz w:val="22"/>
        </w:rPr>
        <w:t> </w:t>
      </w:r>
      <w:r>
        <w:rPr>
          <w:sz w:val="22"/>
        </w:rPr>
        <w:t>of</w:t>
      </w:r>
      <w:r>
        <w:rPr>
          <w:spacing w:val="-4"/>
          <w:sz w:val="22"/>
        </w:rPr>
        <w:t> </w:t>
      </w:r>
      <w:r>
        <w:rPr>
          <w:sz w:val="22"/>
        </w:rPr>
        <w:t>toothpicks</w:t>
      </w:r>
      <w:r>
        <w:rPr>
          <w:spacing w:val="-4"/>
          <w:sz w:val="22"/>
        </w:rPr>
        <w:t> </w:t>
      </w:r>
      <w:r>
        <w:rPr>
          <w:sz w:val="22"/>
        </w:rPr>
        <w:t>and</w:t>
      </w:r>
      <w:r>
        <w:rPr>
          <w:spacing w:val="-4"/>
          <w:sz w:val="22"/>
        </w:rPr>
        <w:t> </w:t>
      </w:r>
      <w:r>
        <w:rPr>
          <w:sz w:val="22"/>
        </w:rPr>
        <w:t>the</w:t>
      </w:r>
      <w:r>
        <w:rPr>
          <w:spacing w:val="-7"/>
          <w:sz w:val="22"/>
        </w:rPr>
        <w:t> </w:t>
      </w:r>
      <w:r>
        <w:rPr>
          <w:sz w:val="22"/>
        </w:rPr>
        <w:t>flip</w:t>
      </w:r>
      <w:r>
        <w:rPr>
          <w:spacing w:val="-3"/>
          <w:sz w:val="22"/>
        </w:rPr>
        <w:t> </w:t>
      </w:r>
      <w:r>
        <w:rPr>
          <w:sz w:val="22"/>
        </w:rPr>
        <w:t>chart</w:t>
      </w:r>
      <w:r>
        <w:rPr>
          <w:spacing w:val="-4"/>
          <w:sz w:val="22"/>
        </w:rPr>
        <w:t> </w:t>
      </w:r>
      <w:r>
        <w:rPr>
          <w:sz w:val="22"/>
        </w:rPr>
        <w:t>paper</w:t>
      </w:r>
      <w:r>
        <w:rPr>
          <w:spacing w:val="-2"/>
          <w:sz w:val="22"/>
        </w:rPr>
        <w:t> </w:t>
      </w:r>
      <w:r>
        <w:rPr>
          <w:sz w:val="22"/>
        </w:rPr>
        <w:t>with one soldier on one side, and the group of soldiers on the other.</w:t>
      </w:r>
    </w:p>
    <w:p>
      <w:pPr>
        <w:pStyle w:val="ListParagraph"/>
        <w:numPr>
          <w:ilvl w:val="0"/>
          <w:numId w:val="273"/>
        </w:numPr>
        <w:tabs>
          <w:tab w:pos="2158" w:val="left" w:leader="none"/>
          <w:tab w:pos="2160" w:val="left" w:leader="none"/>
        </w:tabs>
        <w:spacing w:line="276" w:lineRule="auto" w:before="119" w:after="0"/>
        <w:ind w:left="2160" w:right="1234" w:hanging="360"/>
        <w:jc w:val="left"/>
        <w:rPr>
          <w:sz w:val="22"/>
        </w:rPr>
      </w:pPr>
      <w:r>
        <w:rPr>
          <w:sz w:val="22"/>
        </w:rPr>
        <w:t>Tell participants that you are going to compare the number of households in their community</w:t>
      </w:r>
      <w:r>
        <w:rPr>
          <w:spacing w:val="-6"/>
          <w:sz w:val="22"/>
        </w:rPr>
        <w:t> </w:t>
      </w:r>
      <w:r>
        <w:rPr>
          <w:sz w:val="22"/>
        </w:rPr>
        <w:t>where</w:t>
      </w:r>
      <w:r>
        <w:rPr>
          <w:spacing w:val="-4"/>
          <w:sz w:val="22"/>
        </w:rPr>
        <w:t> </w:t>
      </w:r>
      <w:r>
        <w:rPr>
          <w:sz w:val="22"/>
        </w:rPr>
        <w:t>a</w:t>
      </w:r>
      <w:r>
        <w:rPr>
          <w:spacing w:val="-3"/>
          <w:sz w:val="22"/>
        </w:rPr>
        <w:t> </w:t>
      </w:r>
      <w:r>
        <w:rPr>
          <w:sz w:val="22"/>
        </w:rPr>
        <w:t>vulnerable</w:t>
      </w:r>
      <w:r>
        <w:rPr>
          <w:spacing w:val="-2"/>
          <w:sz w:val="22"/>
        </w:rPr>
        <w:t> </w:t>
      </w:r>
      <w:r>
        <w:rPr>
          <w:sz w:val="22"/>
        </w:rPr>
        <w:t>person</w:t>
      </w:r>
      <w:r>
        <w:rPr>
          <w:spacing w:val="-6"/>
          <w:sz w:val="22"/>
        </w:rPr>
        <w:t> </w:t>
      </w:r>
      <w:r>
        <w:rPr>
          <w:sz w:val="22"/>
        </w:rPr>
        <w:t>lives</w:t>
      </w:r>
      <w:r>
        <w:rPr>
          <w:spacing w:val="-4"/>
          <w:sz w:val="22"/>
        </w:rPr>
        <w:t> </w:t>
      </w:r>
      <w:r>
        <w:rPr>
          <w:sz w:val="22"/>
        </w:rPr>
        <w:t>with</w:t>
      </w:r>
      <w:r>
        <w:rPr>
          <w:spacing w:val="-4"/>
          <w:sz w:val="22"/>
        </w:rPr>
        <w:t> </w:t>
      </w:r>
      <w:r>
        <w:rPr>
          <w:sz w:val="22"/>
        </w:rPr>
        <w:t>the</w:t>
      </w:r>
      <w:r>
        <w:rPr>
          <w:spacing w:val="-4"/>
          <w:sz w:val="22"/>
        </w:rPr>
        <w:t> </w:t>
      </w:r>
      <w:r>
        <w:rPr>
          <w:sz w:val="22"/>
        </w:rPr>
        <w:t>number</w:t>
      </w:r>
      <w:r>
        <w:rPr>
          <w:spacing w:val="-3"/>
          <w:sz w:val="22"/>
        </w:rPr>
        <w:t> </w:t>
      </w:r>
      <w:r>
        <w:rPr>
          <w:sz w:val="22"/>
        </w:rPr>
        <w:t>of</w:t>
      </w:r>
      <w:r>
        <w:rPr>
          <w:spacing w:val="-2"/>
          <w:sz w:val="22"/>
        </w:rPr>
        <w:t> </w:t>
      </w:r>
      <w:r>
        <w:rPr>
          <w:sz w:val="22"/>
        </w:rPr>
        <w:t>households</w:t>
      </w:r>
      <w:r>
        <w:rPr>
          <w:spacing w:val="-4"/>
          <w:sz w:val="22"/>
        </w:rPr>
        <w:t> </w:t>
      </w:r>
      <w:r>
        <w:rPr>
          <w:sz w:val="22"/>
        </w:rPr>
        <w:t>that</w:t>
      </w:r>
      <w:r>
        <w:rPr>
          <w:spacing w:val="-2"/>
          <w:sz w:val="22"/>
        </w:rPr>
        <w:t> </w:t>
      </w:r>
      <w:r>
        <w:rPr>
          <w:sz w:val="22"/>
        </w:rPr>
        <w:t>have no vulnerable people.</w:t>
      </w:r>
    </w:p>
    <w:p>
      <w:pPr>
        <w:pStyle w:val="ListParagraph"/>
        <w:numPr>
          <w:ilvl w:val="0"/>
          <w:numId w:val="273"/>
        </w:numPr>
        <w:tabs>
          <w:tab w:pos="2158" w:val="left" w:leader="none"/>
          <w:tab w:pos="2160" w:val="left" w:leader="none"/>
        </w:tabs>
        <w:spacing w:line="276" w:lineRule="auto" w:before="121" w:after="0"/>
        <w:ind w:left="2160" w:right="1367" w:hanging="360"/>
        <w:jc w:val="left"/>
        <w:rPr>
          <w:sz w:val="22"/>
        </w:rPr>
      </w:pPr>
      <w:r>
        <w:rPr>
          <w:sz w:val="22"/>
        </w:rPr>
        <w:t>Ask people to show using toothpicks how many households in their community are home</w:t>
      </w:r>
      <w:r>
        <w:rPr>
          <w:spacing w:val="-5"/>
          <w:sz w:val="22"/>
        </w:rPr>
        <w:t> </w:t>
      </w:r>
      <w:r>
        <w:rPr>
          <w:sz w:val="22"/>
        </w:rPr>
        <w:t>to</w:t>
      </w:r>
      <w:r>
        <w:rPr>
          <w:spacing w:val="-3"/>
          <w:sz w:val="22"/>
        </w:rPr>
        <w:t> </w:t>
      </w:r>
      <w:r>
        <w:rPr>
          <w:sz w:val="22"/>
        </w:rPr>
        <w:t>a</w:t>
      </w:r>
      <w:r>
        <w:rPr>
          <w:spacing w:val="-5"/>
          <w:sz w:val="22"/>
        </w:rPr>
        <w:t> </w:t>
      </w:r>
      <w:r>
        <w:rPr>
          <w:sz w:val="22"/>
        </w:rPr>
        <w:t>vulnerable</w:t>
      </w:r>
      <w:r>
        <w:rPr>
          <w:spacing w:val="-3"/>
          <w:sz w:val="22"/>
        </w:rPr>
        <w:t> </w:t>
      </w:r>
      <w:r>
        <w:rPr>
          <w:sz w:val="22"/>
        </w:rPr>
        <w:t>person.</w:t>
      </w:r>
      <w:r>
        <w:rPr>
          <w:spacing w:val="-1"/>
          <w:sz w:val="22"/>
        </w:rPr>
        <w:t> </w:t>
      </w:r>
      <w:r>
        <w:rPr>
          <w:sz w:val="22"/>
        </w:rPr>
        <w:t>Ask</w:t>
      </w:r>
      <w:r>
        <w:rPr>
          <w:spacing w:val="-2"/>
          <w:sz w:val="22"/>
        </w:rPr>
        <w:t> </w:t>
      </w:r>
      <w:r>
        <w:rPr>
          <w:sz w:val="22"/>
        </w:rPr>
        <w:t>them</w:t>
      </w:r>
      <w:r>
        <w:rPr>
          <w:spacing w:val="-4"/>
          <w:sz w:val="22"/>
        </w:rPr>
        <w:t> </w:t>
      </w:r>
      <w:r>
        <w:rPr>
          <w:sz w:val="22"/>
        </w:rPr>
        <w:t>to</w:t>
      </w:r>
      <w:r>
        <w:rPr>
          <w:spacing w:val="-5"/>
          <w:sz w:val="22"/>
        </w:rPr>
        <w:t> </w:t>
      </w:r>
      <w:r>
        <w:rPr>
          <w:sz w:val="22"/>
        </w:rPr>
        <w:t>place</w:t>
      </w:r>
      <w:r>
        <w:rPr>
          <w:spacing w:val="-5"/>
          <w:sz w:val="22"/>
        </w:rPr>
        <w:t> </w:t>
      </w:r>
      <w:r>
        <w:rPr>
          <w:sz w:val="22"/>
        </w:rPr>
        <w:t>these</w:t>
      </w:r>
      <w:r>
        <w:rPr>
          <w:spacing w:val="-3"/>
          <w:sz w:val="22"/>
        </w:rPr>
        <w:t> </w:t>
      </w:r>
      <w:r>
        <w:rPr>
          <w:sz w:val="22"/>
        </w:rPr>
        <w:t>toothpicks</w:t>
      </w:r>
      <w:r>
        <w:rPr>
          <w:spacing w:val="-5"/>
          <w:sz w:val="22"/>
        </w:rPr>
        <w:t> </w:t>
      </w:r>
      <w:r>
        <w:rPr>
          <w:sz w:val="22"/>
        </w:rPr>
        <w:t>beside</w:t>
      </w:r>
      <w:r>
        <w:rPr>
          <w:spacing w:val="-3"/>
          <w:sz w:val="22"/>
        </w:rPr>
        <w:t> </w:t>
      </w:r>
      <w:r>
        <w:rPr>
          <w:sz w:val="22"/>
        </w:rPr>
        <w:t>the</w:t>
      </w:r>
      <w:r>
        <w:rPr>
          <w:spacing w:val="-3"/>
          <w:sz w:val="22"/>
        </w:rPr>
        <w:t> </w:t>
      </w:r>
      <w:r>
        <w:rPr>
          <w:sz w:val="22"/>
        </w:rPr>
        <w:t>picture of the single soldier.</w:t>
      </w:r>
    </w:p>
    <w:p>
      <w:pPr>
        <w:pStyle w:val="ListParagraph"/>
        <w:numPr>
          <w:ilvl w:val="0"/>
          <w:numId w:val="273"/>
        </w:numPr>
        <w:tabs>
          <w:tab w:pos="2158" w:val="left" w:leader="none"/>
          <w:tab w:pos="2160" w:val="left" w:leader="none"/>
        </w:tabs>
        <w:spacing w:line="276" w:lineRule="auto" w:before="121" w:after="0"/>
        <w:ind w:left="2160" w:right="1443" w:hanging="360"/>
        <w:jc w:val="left"/>
        <w:rPr>
          <w:sz w:val="22"/>
        </w:rPr>
      </w:pPr>
      <w:r>
        <w:rPr>
          <w:sz w:val="22"/>
        </w:rPr>
        <w:t>Ask</w:t>
      </w:r>
      <w:r>
        <w:rPr>
          <w:spacing w:val="-2"/>
          <w:sz w:val="22"/>
        </w:rPr>
        <w:t> </w:t>
      </w:r>
      <w:r>
        <w:rPr>
          <w:sz w:val="22"/>
        </w:rPr>
        <w:t>people</w:t>
      </w:r>
      <w:r>
        <w:rPr>
          <w:spacing w:val="-3"/>
          <w:sz w:val="22"/>
        </w:rPr>
        <w:t> </w:t>
      </w:r>
      <w:r>
        <w:rPr>
          <w:sz w:val="22"/>
        </w:rPr>
        <w:t>to</w:t>
      </w:r>
      <w:r>
        <w:rPr>
          <w:spacing w:val="-4"/>
          <w:sz w:val="22"/>
        </w:rPr>
        <w:t> </w:t>
      </w:r>
      <w:r>
        <w:rPr>
          <w:sz w:val="22"/>
        </w:rPr>
        <w:t>show</w:t>
      </w:r>
      <w:r>
        <w:rPr>
          <w:spacing w:val="-5"/>
          <w:sz w:val="22"/>
        </w:rPr>
        <w:t> </w:t>
      </w:r>
      <w:r>
        <w:rPr>
          <w:sz w:val="22"/>
        </w:rPr>
        <w:t>using</w:t>
      </w:r>
      <w:r>
        <w:rPr>
          <w:spacing w:val="-3"/>
          <w:sz w:val="22"/>
        </w:rPr>
        <w:t> </w:t>
      </w:r>
      <w:r>
        <w:rPr>
          <w:sz w:val="22"/>
        </w:rPr>
        <w:t>toothpicks</w:t>
      </w:r>
      <w:r>
        <w:rPr>
          <w:spacing w:val="-2"/>
          <w:sz w:val="22"/>
        </w:rPr>
        <w:t> </w:t>
      </w:r>
      <w:r>
        <w:rPr>
          <w:sz w:val="22"/>
        </w:rPr>
        <w:t>how</w:t>
      </w:r>
      <w:r>
        <w:rPr>
          <w:spacing w:val="-5"/>
          <w:sz w:val="22"/>
        </w:rPr>
        <w:t> </w:t>
      </w:r>
      <w:r>
        <w:rPr>
          <w:sz w:val="22"/>
        </w:rPr>
        <w:t>many</w:t>
      </w:r>
      <w:r>
        <w:rPr>
          <w:spacing w:val="-4"/>
          <w:sz w:val="22"/>
        </w:rPr>
        <w:t> </w:t>
      </w:r>
      <w:r>
        <w:rPr>
          <w:sz w:val="22"/>
        </w:rPr>
        <w:t>households</w:t>
      </w:r>
      <w:r>
        <w:rPr>
          <w:spacing w:val="-3"/>
          <w:sz w:val="22"/>
        </w:rPr>
        <w:t> </w:t>
      </w:r>
      <w:r>
        <w:rPr>
          <w:sz w:val="22"/>
        </w:rPr>
        <w:t>in</w:t>
      </w:r>
      <w:r>
        <w:rPr>
          <w:spacing w:val="-3"/>
          <w:sz w:val="22"/>
        </w:rPr>
        <w:t> </w:t>
      </w:r>
      <w:r>
        <w:rPr>
          <w:sz w:val="22"/>
        </w:rPr>
        <w:t>their</w:t>
      </w:r>
      <w:r>
        <w:rPr>
          <w:spacing w:val="-4"/>
          <w:sz w:val="22"/>
        </w:rPr>
        <w:t> </w:t>
      </w:r>
      <w:r>
        <w:rPr>
          <w:sz w:val="22"/>
        </w:rPr>
        <w:t>community</w:t>
      </w:r>
      <w:r>
        <w:rPr>
          <w:spacing w:val="-4"/>
          <w:sz w:val="22"/>
        </w:rPr>
        <w:t> </w:t>
      </w:r>
      <w:r>
        <w:rPr>
          <w:sz w:val="22"/>
        </w:rPr>
        <w:t>DO NOT have vulnerable people living in them. Ask them to place these toothpicks beside the picture of multiple soldiers.</w:t>
      </w:r>
    </w:p>
    <w:p>
      <w:pPr>
        <w:pStyle w:val="ListParagraph"/>
        <w:numPr>
          <w:ilvl w:val="0"/>
          <w:numId w:val="273"/>
        </w:numPr>
        <w:tabs>
          <w:tab w:pos="2158" w:val="left" w:leader="none"/>
          <w:tab w:pos="2160" w:val="left" w:leader="none"/>
        </w:tabs>
        <w:spacing w:line="276" w:lineRule="auto" w:before="118" w:after="0"/>
        <w:ind w:left="2160" w:right="1263" w:hanging="360"/>
        <w:jc w:val="left"/>
        <w:rPr>
          <w:sz w:val="22"/>
        </w:rPr>
      </w:pPr>
      <w:r>
        <w:rPr>
          <w:sz w:val="22"/>
        </w:rPr>
        <w:t>Ask participants to stand up and look at where other groups have placed their toothpicks.</w:t>
      </w:r>
      <w:r>
        <w:rPr>
          <w:spacing w:val="-1"/>
          <w:sz w:val="22"/>
        </w:rPr>
        <w:t> </w:t>
      </w:r>
      <w:r>
        <w:rPr>
          <w:sz w:val="22"/>
        </w:rPr>
        <w:t>Ask</w:t>
      </w:r>
      <w:r>
        <w:rPr>
          <w:spacing w:val="-5"/>
          <w:sz w:val="22"/>
        </w:rPr>
        <w:t> </w:t>
      </w:r>
      <w:r>
        <w:rPr>
          <w:sz w:val="22"/>
        </w:rPr>
        <w:t>them</w:t>
      </w:r>
      <w:r>
        <w:rPr>
          <w:spacing w:val="-4"/>
          <w:sz w:val="22"/>
        </w:rPr>
        <w:t> </w:t>
      </w:r>
      <w:r>
        <w:rPr>
          <w:sz w:val="22"/>
        </w:rPr>
        <w:t>to</w:t>
      </w:r>
      <w:r>
        <w:rPr>
          <w:spacing w:val="-5"/>
          <w:sz w:val="22"/>
        </w:rPr>
        <w:t> </w:t>
      </w:r>
      <w:r>
        <w:rPr>
          <w:sz w:val="22"/>
        </w:rPr>
        <w:t>identify</w:t>
      </w:r>
      <w:r>
        <w:rPr>
          <w:spacing w:val="-5"/>
          <w:sz w:val="22"/>
        </w:rPr>
        <w:t> </w:t>
      </w:r>
      <w:r>
        <w:rPr>
          <w:sz w:val="22"/>
        </w:rPr>
        <w:t>which</w:t>
      </w:r>
      <w:r>
        <w:rPr>
          <w:spacing w:val="-3"/>
          <w:sz w:val="22"/>
        </w:rPr>
        <w:t> </w:t>
      </w:r>
      <w:r>
        <w:rPr>
          <w:sz w:val="22"/>
        </w:rPr>
        <w:t>communities</w:t>
      </w:r>
      <w:r>
        <w:rPr>
          <w:spacing w:val="-3"/>
          <w:sz w:val="22"/>
        </w:rPr>
        <w:t> </w:t>
      </w:r>
      <w:r>
        <w:rPr>
          <w:sz w:val="22"/>
        </w:rPr>
        <w:t>or</w:t>
      </w:r>
      <w:r>
        <w:rPr>
          <w:spacing w:val="-4"/>
          <w:sz w:val="22"/>
        </w:rPr>
        <w:t> </w:t>
      </w:r>
      <w:r>
        <w:rPr>
          <w:sz w:val="22"/>
        </w:rPr>
        <w:t>areas</w:t>
      </w:r>
      <w:r>
        <w:rPr>
          <w:spacing w:val="-5"/>
          <w:sz w:val="22"/>
        </w:rPr>
        <w:t> </w:t>
      </w:r>
      <w:r>
        <w:rPr>
          <w:sz w:val="22"/>
        </w:rPr>
        <w:t>of</w:t>
      </w:r>
      <w:r>
        <w:rPr>
          <w:spacing w:val="-4"/>
          <w:sz w:val="22"/>
        </w:rPr>
        <w:t> </w:t>
      </w:r>
      <w:r>
        <w:rPr>
          <w:sz w:val="22"/>
        </w:rPr>
        <w:t>their</w:t>
      </w:r>
      <w:r>
        <w:rPr>
          <w:spacing w:val="-2"/>
          <w:sz w:val="22"/>
        </w:rPr>
        <w:t> </w:t>
      </w:r>
      <w:r>
        <w:rPr>
          <w:sz w:val="22"/>
        </w:rPr>
        <w:t>community</w:t>
      </w:r>
      <w:r>
        <w:rPr>
          <w:spacing w:val="-5"/>
          <w:sz w:val="22"/>
        </w:rPr>
        <w:t> </w:t>
      </w:r>
      <w:r>
        <w:rPr>
          <w:sz w:val="22"/>
        </w:rPr>
        <w:t>have the largest number of households with a vulnerable population.</w:t>
      </w:r>
    </w:p>
    <w:p>
      <w:pPr>
        <w:pStyle w:val="ListParagraph"/>
        <w:numPr>
          <w:ilvl w:val="0"/>
          <w:numId w:val="273"/>
        </w:numPr>
        <w:tabs>
          <w:tab w:pos="2158" w:val="left" w:leader="none"/>
          <w:tab w:pos="2160" w:val="left" w:leader="none"/>
        </w:tabs>
        <w:spacing w:line="276" w:lineRule="auto" w:before="121" w:after="0"/>
        <w:ind w:left="2160" w:right="1245" w:hanging="360"/>
        <w:jc w:val="left"/>
        <w:rPr>
          <w:sz w:val="22"/>
        </w:rPr>
      </w:pPr>
      <w:r>
        <w:rPr>
          <w:sz w:val="22"/>
        </w:rPr>
        <w:t>Consolidate</w:t>
      </w:r>
      <w:r>
        <w:rPr>
          <w:spacing w:val="-2"/>
          <w:sz w:val="22"/>
        </w:rPr>
        <w:t> </w:t>
      </w:r>
      <w:r>
        <w:rPr>
          <w:sz w:val="22"/>
        </w:rPr>
        <w:t>the</w:t>
      </w:r>
      <w:r>
        <w:rPr>
          <w:spacing w:val="-4"/>
          <w:sz w:val="22"/>
        </w:rPr>
        <w:t> </w:t>
      </w:r>
      <w:r>
        <w:rPr>
          <w:sz w:val="22"/>
        </w:rPr>
        <w:t>toothpicks</w:t>
      </w:r>
      <w:r>
        <w:rPr>
          <w:spacing w:val="-6"/>
          <w:sz w:val="22"/>
        </w:rPr>
        <w:t> </w:t>
      </w:r>
      <w:r>
        <w:rPr>
          <w:sz w:val="22"/>
        </w:rPr>
        <w:t>from</w:t>
      </w:r>
      <w:r>
        <w:rPr>
          <w:spacing w:val="-1"/>
          <w:sz w:val="22"/>
        </w:rPr>
        <w:t> </w:t>
      </w:r>
      <w:r>
        <w:rPr>
          <w:sz w:val="22"/>
        </w:rPr>
        <w:t>each</w:t>
      </w:r>
      <w:r>
        <w:rPr>
          <w:spacing w:val="-4"/>
          <w:sz w:val="22"/>
        </w:rPr>
        <w:t> </w:t>
      </w:r>
      <w:r>
        <w:rPr>
          <w:sz w:val="22"/>
        </w:rPr>
        <w:t>of the</w:t>
      </w:r>
      <w:r>
        <w:rPr>
          <w:spacing w:val="-7"/>
          <w:sz w:val="22"/>
        </w:rPr>
        <w:t> </w:t>
      </w:r>
      <w:r>
        <w:rPr>
          <w:sz w:val="22"/>
        </w:rPr>
        <w:t>groups</w:t>
      </w:r>
      <w:r>
        <w:rPr>
          <w:spacing w:val="-2"/>
          <w:sz w:val="22"/>
        </w:rPr>
        <w:t> </w:t>
      </w:r>
      <w:r>
        <w:rPr>
          <w:sz w:val="22"/>
        </w:rPr>
        <w:t>so</w:t>
      </w:r>
      <w:r>
        <w:rPr>
          <w:spacing w:val="-3"/>
          <w:sz w:val="22"/>
        </w:rPr>
        <w:t> </w:t>
      </w:r>
      <w:r>
        <w:rPr>
          <w:sz w:val="22"/>
        </w:rPr>
        <w:t>that people</w:t>
      </w:r>
      <w:r>
        <w:rPr>
          <w:spacing w:val="-2"/>
          <w:sz w:val="22"/>
        </w:rPr>
        <w:t> </w:t>
      </w:r>
      <w:r>
        <w:rPr>
          <w:sz w:val="22"/>
        </w:rPr>
        <w:t>can</w:t>
      </w:r>
      <w:r>
        <w:rPr>
          <w:spacing w:val="-4"/>
          <w:sz w:val="22"/>
        </w:rPr>
        <w:t> </w:t>
      </w:r>
      <w:r>
        <w:rPr>
          <w:sz w:val="22"/>
        </w:rPr>
        <w:t>easily</w:t>
      </w:r>
      <w:r>
        <w:rPr>
          <w:spacing w:val="-4"/>
          <w:sz w:val="22"/>
        </w:rPr>
        <w:t> </w:t>
      </w:r>
      <w:r>
        <w:rPr>
          <w:sz w:val="22"/>
        </w:rPr>
        <w:t>see</w:t>
      </w:r>
      <w:r>
        <w:rPr>
          <w:spacing w:val="-2"/>
          <w:sz w:val="22"/>
        </w:rPr>
        <w:t> </w:t>
      </w:r>
      <w:r>
        <w:rPr>
          <w:sz w:val="22"/>
        </w:rPr>
        <w:t>the number of vulnerable households as compared</w:t>
      </w:r>
      <w:r>
        <w:rPr>
          <w:spacing w:val="-1"/>
          <w:sz w:val="22"/>
        </w:rPr>
        <w:t> </w:t>
      </w:r>
      <w:r>
        <w:rPr>
          <w:sz w:val="22"/>
        </w:rPr>
        <w:t>to the</w:t>
      </w:r>
      <w:r>
        <w:rPr>
          <w:spacing w:val="-1"/>
          <w:sz w:val="22"/>
        </w:rPr>
        <w:t> </w:t>
      </w:r>
      <w:r>
        <w:rPr>
          <w:sz w:val="22"/>
        </w:rPr>
        <w:t>number of household where a vulnerable person does not live. Discuss which pile is larger and why.</w:t>
      </w:r>
    </w:p>
    <w:p>
      <w:pPr>
        <w:pStyle w:val="ListParagraph"/>
        <w:numPr>
          <w:ilvl w:val="0"/>
          <w:numId w:val="273"/>
        </w:numPr>
        <w:tabs>
          <w:tab w:pos="2158" w:val="left" w:leader="none"/>
          <w:tab w:pos="2160" w:val="left" w:leader="none"/>
        </w:tabs>
        <w:spacing w:line="276" w:lineRule="auto" w:before="122" w:after="0"/>
        <w:ind w:left="2160" w:right="2372" w:hanging="360"/>
        <w:jc w:val="left"/>
        <w:rPr>
          <w:sz w:val="22"/>
        </w:rPr>
      </w:pPr>
      <w:r>
        <w:rPr>
          <w:sz w:val="22"/>
        </w:rPr>
        <w:t>Ask</w:t>
      </w:r>
      <w:r>
        <w:rPr>
          <w:spacing w:val="-3"/>
          <w:sz w:val="22"/>
        </w:rPr>
        <w:t> </w:t>
      </w:r>
      <w:r>
        <w:rPr>
          <w:sz w:val="22"/>
        </w:rPr>
        <w:t>what</w:t>
      </w:r>
      <w:r>
        <w:rPr>
          <w:spacing w:val="-2"/>
          <w:sz w:val="22"/>
        </w:rPr>
        <w:t> </w:t>
      </w:r>
      <w:r>
        <w:rPr>
          <w:sz w:val="22"/>
        </w:rPr>
        <w:t>the</w:t>
      </w:r>
      <w:r>
        <w:rPr>
          <w:spacing w:val="-6"/>
          <w:sz w:val="22"/>
        </w:rPr>
        <w:t> </w:t>
      </w:r>
      <w:r>
        <w:rPr>
          <w:sz w:val="22"/>
        </w:rPr>
        <w:t>implication</w:t>
      </w:r>
      <w:r>
        <w:rPr>
          <w:spacing w:val="-6"/>
          <w:sz w:val="22"/>
        </w:rPr>
        <w:t> </w:t>
      </w:r>
      <w:r>
        <w:rPr>
          <w:sz w:val="22"/>
        </w:rPr>
        <w:t>of a</w:t>
      </w:r>
      <w:r>
        <w:rPr>
          <w:spacing w:val="-6"/>
          <w:sz w:val="22"/>
        </w:rPr>
        <w:t> </w:t>
      </w:r>
      <w:r>
        <w:rPr>
          <w:sz w:val="22"/>
        </w:rPr>
        <w:t>large</w:t>
      </w:r>
      <w:r>
        <w:rPr>
          <w:spacing w:val="-4"/>
          <w:sz w:val="22"/>
        </w:rPr>
        <w:t> </w:t>
      </w:r>
      <w:r>
        <w:rPr>
          <w:sz w:val="22"/>
        </w:rPr>
        <w:t>number</w:t>
      </w:r>
      <w:r>
        <w:rPr>
          <w:spacing w:val="-5"/>
          <w:sz w:val="22"/>
        </w:rPr>
        <w:t> </w:t>
      </w:r>
      <w:r>
        <w:rPr>
          <w:sz w:val="22"/>
        </w:rPr>
        <w:t>of</w:t>
      </w:r>
      <w:r>
        <w:rPr>
          <w:spacing w:val="-2"/>
          <w:sz w:val="22"/>
        </w:rPr>
        <w:t> </w:t>
      </w:r>
      <w:r>
        <w:rPr>
          <w:sz w:val="22"/>
        </w:rPr>
        <w:t>households with</w:t>
      </w:r>
      <w:r>
        <w:rPr>
          <w:spacing w:val="-4"/>
          <w:sz w:val="22"/>
        </w:rPr>
        <w:t> </w:t>
      </w:r>
      <w:r>
        <w:rPr>
          <w:sz w:val="22"/>
        </w:rPr>
        <w:t>vulnerable populations is.</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8049664">
                <wp:simplePos x="0" y="0"/>
                <wp:positionH relativeFrom="page">
                  <wp:posOffset>914400</wp:posOffset>
                </wp:positionH>
                <wp:positionV relativeFrom="paragraph">
                  <wp:posOffset>283574</wp:posOffset>
                </wp:positionV>
                <wp:extent cx="5944870" cy="20955"/>
                <wp:effectExtent l="0" t="0" r="0" b="0"/>
                <wp:wrapTopAndBottom/>
                <wp:docPr id="4259" name="Group 4259"/>
                <wp:cNvGraphicFramePr>
                  <a:graphicFrameLocks/>
                </wp:cNvGraphicFramePr>
                <a:graphic>
                  <a:graphicData uri="http://schemas.microsoft.com/office/word/2010/wordprocessingGroup">
                    <wpg:wgp>
                      <wpg:cNvPr id="4259" name="Group 4259"/>
                      <wpg:cNvGrpSpPr/>
                      <wpg:grpSpPr>
                        <a:xfrm>
                          <a:off x="0" y="0"/>
                          <a:ext cx="5944870" cy="20955"/>
                          <a:chExt cx="5944870" cy="20955"/>
                        </a:xfrm>
                      </wpg:grpSpPr>
                      <wps:wsp>
                        <wps:cNvPr id="4260" name="Graphic 4260"/>
                        <wps:cNvSpPr/>
                        <wps:spPr>
                          <a:xfrm>
                            <a:off x="0" y="0"/>
                            <a:ext cx="5943600" cy="19685"/>
                          </a:xfrm>
                          <a:custGeom>
                            <a:avLst/>
                            <a:gdLst/>
                            <a:ahLst/>
                            <a:cxnLst/>
                            <a:rect l="l" t="t" r="r" b="b"/>
                            <a:pathLst>
                              <a:path w="5943600" h="19685">
                                <a:moveTo>
                                  <a:pt x="5943600" y="0"/>
                                </a:moveTo>
                                <a:lnTo>
                                  <a:pt x="0" y="0"/>
                                </a:lnTo>
                                <a:lnTo>
                                  <a:pt x="0" y="19683"/>
                                </a:lnTo>
                                <a:lnTo>
                                  <a:pt x="5943600" y="19683"/>
                                </a:lnTo>
                                <a:lnTo>
                                  <a:pt x="5943600" y="0"/>
                                </a:lnTo>
                                <a:close/>
                              </a:path>
                            </a:pathLst>
                          </a:custGeom>
                          <a:solidFill>
                            <a:srgbClr val="808080"/>
                          </a:solidFill>
                        </wps:spPr>
                        <wps:bodyPr wrap="square" lIns="0" tIns="0" rIns="0" bIns="0" rtlCol="0">
                          <a:prstTxWarp prst="textNoShape">
                            <a:avLst/>
                          </a:prstTxWarp>
                          <a:noAutofit/>
                        </wps:bodyPr>
                      </wps:wsp>
                      <wps:wsp>
                        <wps:cNvPr id="4261" name="Graphic 4261"/>
                        <wps:cNvSpPr/>
                        <wps:spPr>
                          <a:xfrm>
                            <a:off x="304" y="900"/>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262" name="Graphic 4262"/>
                        <wps:cNvSpPr/>
                        <wps:spPr>
                          <a:xfrm>
                            <a:off x="5941821" y="88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263" name="Graphic 4263"/>
                        <wps:cNvSpPr/>
                        <wps:spPr>
                          <a:xfrm>
                            <a:off x="304" y="900"/>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264" name="Graphic 4264"/>
                        <wps:cNvSpPr/>
                        <wps:spPr>
                          <a:xfrm>
                            <a:off x="5941821" y="3935"/>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265" name="Graphic 4265"/>
                        <wps:cNvSpPr/>
                        <wps:spPr>
                          <a:xfrm>
                            <a:off x="304" y="1765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266" name="Graphic 4266"/>
                        <wps:cNvSpPr/>
                        <wps:spPr>
                          <a:xfrm>
                            <a:off x="304" y="1765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2869pt;width:468.1pt;height:1.65pt;mso-position-horizontal-relative:page;mso-position-vertical-relative:paragraph;z-index:-15266816;mso-wrap-distance-left:0;mso-wrap-distance-right:0" id="docshapegroup3648" coordorigin="1440,447" coordsize="9362,33">
                <v:rect style="position:absolute;left:1440;top:446;width:9360;height:31" id="docshape3649" filled="true" fillcolor="#808080" stroked="false">
                  <v:fill type="solid"/>
                </v:rect>
                <v:shape style="position:absolute;left:1440;top:448;width:9357;height:5" id="docshape3650" coordorigin="1440,448" coordsize="9357,5" path="m10797,448l1445,448,1440,448,1440,453,1445,453,10797,453,10797,448xe" filled="true" fillcolor="#9f9f9f" stroked="false">
                  <v:path arrowok="t"/>
                  <v:fill type="solid"/>
                </v:shape>
                <v:rect style="position:absolute;left:10797;top:447;width:5;height:5" id="docshape3651" filled="true" fillcolor="#e2e2e2" stroked="false">
                  <v:fill type="solid"/>
                </v:rect>
                <v:shape style="position:absolute;left:1440;top:448;width:9362;height:27" id="docshape3652" coordorigin="1440,448" coordsize="9362,27" path="m1445,453l1440,453,1440,474,1445,474,1445,453xm10802,448l10797,448,10797,453,10802,453,10802,448xe" filled="true" fillcolor="#9f9f9f" stroked="false">
                  <v:path arrowok="t"/>
                  <v:fill type="solid"/>
                </v:shape>
                <v:rect style="position:absolute;left:10797;top:452;width:5;height:22" id="docshape3653" filled="true" fillcolor="#e2e2e2" stroked="false">
                  <v:fill type="solid"/>
                </v:rect>
                <v:rect style="position:absolute;left:1440;top:474;width:5;height:5" id="docshape3654" filled="true" fillcolor="#9f9f9f" stroked="false">
                  <v:fill type="solid"/>
                </v:rect>
                <v:shape style="position:absolute;left:1440;top:474;width:9362;height:5" id="docshape3655" coordorigin="1440,474" coordsize="9362,5" path="m10797,474l1445,474,1440,474,1440,479,1445,479,10797,479,10797,474xm10802,474l10797,474,10797,479,10802,479,10802,474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74"/>
        </w:numPr>
        <w:tabs>
          <w:tab w:pos="2158" w:val="left" w:leader="none"/>
          <w:tab w:pos="2160" w:val="left" w:leader="none"/>
        </w:tabs>
        <w:spacing w:line="240" w:lineRule="auto" w:before="0" w:after="0"/>
        <w:ind w:left="2160" w:right="1377" w:hanging="358"/>
        <w:jc w:val="left"/>
        <w:rPr>
          <w:sz w:val="22"/>
        </w:rPr>
      </w:pPr>
      <w:r>
        <w:rPr/>
        <w:drawing>
          <wp:anchor distT="0" distB="0" distL="0" distR="0" allowOverlap="1" layoutInCell="1" locked="0" behindDoc="0" simplePos="0" relativeHeight="16191488">
            <wp:simplePos x="0" y="0"/>
            <wp:positionH relativeFrom="page">
              <wp:posOffset>899160</wp:posOffset>
            </wp:positionH>
            <wp:positionV relativeFrom="paragraph">
              <wp:posOffset>37238</wp:posOffset>
            </wp:positionV>
            <wp:extent cx="434975" cy="427989"/>
            <wp:effectExtent l="0" t="0" r="0" b="0"/>
            <wp:wrapNone/>
            <wp:docPr id="4267" name="Image 4267"/>
            <wp:cNvGraphicFramePr>
              <a:graphicFrameLocks/>
            </wp:cNvGraphicFramePr>
            <a:graphic>
              <a:graphicData uri="http://schemas.openxmlformats.org/drawingml/2006/picture">
                <pic:pic>
                  <pic:nvPicPr>
                    <pic:cNvPr id="4267" name="Image 4267"/>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2"/>
          <w:sz w:val="22"/>
        </w:rPr>
        <w:t> </w:t>
      </w:r>
      <w:r>
        <w:rPr>
          <w:sz w:val="22"/>
        </w:rPr>
        <w:t>to</w:t>
      </w:r>
      <w:r>
        <w:rPr>
          <w:spacing w:val="-4"/>
          <w:sz w:val="22"/>
        </w:rPr>
        <w:t> </w:t>
      </w:r>
      <w:r>
        <w:rPr>
          <w:sz w:val="22"/>
        </w:rPr>
        <w:t>write</w:t>
      </w:r>
      <w:r>
        <w:rPr>
          <w:spacing w:val="-2"/>
          <w:sz w:val="22"/>
        </w:rPr>
        <w:t> </w:t>
      </w:r>
      <w:r>
        <w:rPr>
          <w:sz w:val="22"/>
        </w:rPr>
        <w:t>down</w:t>
      </w:r>
      <w:r>
        <w:rPr>
          <w:spacing w:val="-2"/>
          <w:sz w:val="22"/>
        </w:rPr>
        <w:t> </w:t>
      </w:r>
      <w:r>
        <w:rPr>
          <w:sz w:val="22"/>
        </w:rPr>
        <w:t>one</w:t>
      </w:r>
      <w:r>
        <w:rPr>
          <w:spacing w:val="-4"/>
          <w:sz w:val="22"/>
        </w:rPr>
        <w:t> </w:t>
      </w:r>
      <w:r>
        <w:rPr>
          <w:sz w:val="22"/>
        </w:rPr>
        <w:t>thing</w:t>
      </w:r>
      <w:r>
        <w:rPr>
          <w:spacing w:val="-4"/>
          <w:sz w:val="22"/>
        </w:rPr>
        <w:t> </w:t>
      </w:r>
      <w:r>
        <w:rPr>
          <w:sz w:val="22"/>
        </w:rPr>
        <w:t>from</w:t>
      </w:r>
      <w:r>
        <w:rPr>
          <w:spacing w:val="-3"/>
          <w:sz w:val="22"/>
        </w:rPr>
        <w:t> </w:t>
      </w:r>
      <w:r>
        <w:rPr>
          <w:sz w:val="22"/>
        </w:rPr>
        <w:t>the</w:t>
      </w:r>
      <w:r>
        <w:rPr>
          <w:spacing w:val="-2"/>
          <w:sz w:val="22"/>
        </w:rPr>
        <w:t> </w:t>
      </w:r>
      <w:r>
        <w:rPr>
          <w:sz w:val="22"/>
        </w:rPr>
        <w:t>lesson</w:t>
      </w:r>
      <w:r>
        <w:rPr>
          <w:spacing w:val="-4"/>
          <w:sz w:val="22"/>
        </w:rPr>
        <w:t> </w:t>
      </w:r>
      <w:r>
        <w:rPr>
          <w:sz w:val="22"/>
        </w:rPr>
        <w:t>that</w:t>
      </w:r>
      <w:r>
        <w:rPr>
          <w:spacing w:val="-3"/>
          <w:sz w:val="22"/>
        </w:rPr>
        <w:t> </w:t>
      </w:r>
      <w:r>
        <w:rPr>
          <w:sz w:val="22"/>
        </w:rPr>
        <w:t>they</w:t>
      </w:r>
      <w:r>
        <w:rPr>
          <w:spacing w:val="-4"/>
          <w:sz w:val="22"/>
        </w:rPr>
        <w:t> </w:t>
      </w:r>
      <w:r>
        <w:rPr>
          <w:sz w:val="22"/>
        </w:rPr>
        <w:t>want to</w:t>
      </w:r>
      <w:r>
        <w:rPr>
          <w:spacing w:val="-4"/>
          <w:sz w:val="22"/>
        </w:rPr>
        <w:t> </w:t>
      </w:r>
      <w:r>
        <w:rPr>
          <w:sz w:val="22"/>
        </w:rPr>
        <w:t>share with others.</w:t>
      </w:r>
    </w:p>
    <w:p>
      <w:pPr>
        <w:pStyle w:val="BodyText"/>
        <w:rPr>
          <w:sz w:val="20"/>
        </w:rPr>
      </w:pPr>
    </w:p>
    <w:p>
      <w:pPr>
        <w:pStyle w:val="BodyText"/>
        <w:spacing w:before="59"/>
        <w:rPr>
          <w:sz w:val="20"/>
        </w:rPr>
      </w:pPr>
      <w:r>
        <w:rPr/>
        <mc:AlternateContent>
          <mc:Choice Requires="wps">
            <w:drawing>
              <wp:anchor distT="0" distB="0" distL="0" distR="0" allowOverlap="1" layoutInCell="1" locked="0" behindDoc="1" simplePos="0" relativeHeight="488050176">
                <wp:simplePos x="0" y="0"/>
                <wp:positionH relativeFrom="page">
                  <wp:posOffset>914400</wp:posOffset>
                </wp:positionH>
                <wp:positionV relativeFrom="paragraph">
                  <wp:posOffset>199075</wp:posOffset>
                </wp:positionV>
                <wp:extent cx="5944870" cy="21590"/>
                <wp:effectExtent l="0" t="0" r="0" b="0"/>
                <wp:wrapTopAndBottom/>
                <wp:docPr id="4268" name="Group 4268"/>
                <wp:cNvGraphicFramePr>
                  <a:graphicFrameLocks/>
                </wp:cNvGraphicFramePr>
                <a:graphic>
                  <a:graphicData uri="http://schemas.microsoft.com/office/word/2010/wordprocessingGroup">
                    <wpg:wgp>
                      <wpg:cNvPr id="4268" name="Group 4268"/>
                      <wpg:cNvGrpSpPr/>
                      <wpg:grpSpPr>
                        <a:xfrm>
                          <a:off x="0" y="0"/>
                          <a:ext cx="5944870" cy="21590"/>
                          <a:chExt cx="5944870" cy="21590"/>
                        </a:xfrm>
                      </wpg:grpSpPr>
                      <wps:wsp>
                        <wps:cNvPr id="4269" name="Graphic 426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270" name="Graphic 4270"/>
                        <wps:cNvSpPr/>
                        <wps:spPr>
                          <a:xfrm>
                            <a:off x="304" y="1536"/>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271" name="Graphic 4271"/>
                        <wps:cNvSpPr/>
                        <wps:spPr>
                          <a:xfrm>
                            <a:off x="5941821" y="152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272" name="Graphic 4272"/>
                        <wps:cNvSpPr/>
                        <wps:spPr>
                          <a:xfrm>
                            <a:off x="304" y="1536"/>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273" name="Graphic 4273"/>
                        <wps:cNvSpPr/>
                        <wps:spPr>
                          <a:xfrm>
                            <a:off x="5941821" y="4572"/>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274" name="Graphic 4274"/>
                        <wps:cNvSpPr/>
                        <wps:spPr>
                          <a:xfrm>
                            <a:off x="304" y="1828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275" name="Graphic 4275"/>
                        <wps:cNvSpPr/>
                        <wps:spPr>
                          <a:xfrm>
                            <a:off x="304" y="18300"/>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75274pt;width:468.1pt;height:1.7pt;mso-position-horizontal-relative:page;mso-position-vertical-relative:paragraph;z-index:-15266304;mso-wrap-distance-left:0;mso-wrap-distance-right:0" id="docshapegroup3656" coordorigin="1440,314" coordsize="9362,34">
                <v:rect style="position:absolute;left:1440;top:313;width:9360;height:32" id="docshape3657" filled="true" fillcolor="#808080" stroked="false">
                  <v:fill type="solid"/>
                </v:rect>
                <v:shape style="position:absolute;left:1440;top:315;width:9357;height:5" id="docshape3658" coordorigin="1440,316" coordsize="9357,5" path="m10797,316l1445,316,1440,316,1440,321,1445,321,10797,321,10797,316xe" filled="true" fillcolor="#9f9f9f" stroked="false">
                  <v:path arrowok="t"/>
                  <v:fill type="solid"/>
                </v:shape>
                <v:rect style="position:absolute;left:10797;top:315;width:5;height:5" id="docshape3659" filled="true" fillcolor="#e2e2e2" stroked="false">
                  <v:fill type="solid"/>
                </v:rect>
                <v:shape style="position:absolute;left:1440;top:315;width:9362;height:27" id="docshape3660" coordorigin="1440,316" coordsize="9362,27" path="m1445,321l1440,321,1440,342,1445,342,1445,321xm10802,316l10797,316,10797,321,10802,321,10802,316xe" filled="true" fillcolor="#9f9f9f" stroked="false">
                  <v:path arrowok="t"/>
                  <v:fill type="solid"/>
                </v:shape>
                <v:rect style="position:absolute;left:10797;top:320;width:5;height:22" id="docshape3661" filled="true" fillcolor="#e2e2e2" stroked="false">
                  <v:fill type="solid"/>
                </v:rect>
                <v:rect style="position:absolute;left:1440;top:342;width:5;height:5" id="docshape3662" filled="true" fillcolor="#9f9f9f" stroked="false">
                  <v:fill type="solid"/>
                </v:rect>
                <v:shape style="position:absolute;left:1440;top:342;width:9362;height:5" id="docshape3663"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pgSz w:w="12240" w:h="15840"/>
          <w:pgMar w:header="724" w:footer="1230" w:top="960" w:bottom="1420" w:left="360" w:right="240"/>
        </w:sectPr>
      </w:pPr>
    </w:p>
    <w:p>
      <w:pPr>
        <w:pStyle w:val="BodyText"/>
        <w:spacing w:before="4"/>
        <w:rPr>
          <w:b/>
          <w:sz w:val="17"/>
        </w:rPr>
      </w:pPr>
    </w:p>
    <w:p>
      <w:pPr>
        <w:spacing w:after="0"/>
        <w:rPr>
          <w:sz w:val="17"/>
        </w:rPr>
        <w:sectPr>
          <w:pgSz w:w="12240" w:h="15840"/>
          <w:pgMar w:header="724" w:footer="1230" w:top="960" w:bottom="1420" w:left="360" w:right="240"/>
        </w:sectPr>
      </w:pPr>
    </w:p>
    <w:p>
      <w:pPr>
        <w:pStyle w:val="BodyText"/>
        <w:spacing w:before="32"/>
        <w:rPr>
          <w:b/>
          <w:sz w:val="20"/>
        </w:rPr>
      </w:pPr>
    </w:p>
    <w:p>
      <w:pPr>
        <w:pStyle w:val="BodyText"/>
        <w:ind w:left="1080"/>
        <w:rPr>
          <w:sz w:val="20"/>
        </w:rPr>
      </w:pPr>
      <w:r>
        <w:rPr>
          <w:sz w:val="20"/>
        </w:rPr>
        <mc:AlternateContent>
          <mc:Choice Requires="wps">
            <w:drawing>
              <wp:inline distT="0" distB="0" distL="0" distR="0">
                <wp:extent cx="5958205" cy="450215"/>
                <wp:effectExtent l="0" t="0" r="0" b="6984"/>
                <wp:docPr id="4279" name="Group 4279"/>
                <wp:cNvGraphicFramePr>
                  <a:graphicFrameLocks/>
                </wp:cNvGraphicFramePr>
                <a:graphic>
                  <a:graphicData uri="http://schemas.microsoft.com/office/word/2010/wordprocessingGroup">
                    <wpg:wgp>
                      <wpg:cNvPr id="4279" name="Group 4279"/>
                      <wpg:cNvGrpSpPr/>
                      <wpg:grpSpPr>
                        <a:xfrm>
                          <a:off x="0" y="0"/>
                          <a:ext cx="5958205" cy="450215"/>
                          <a:chExt cx="5958205" cy="450215"/>
                        </a:xfrm>
                      </wpg:grpSpPr>
                      <pic:pic>
                        <pic:nvPicPr>
                          <pic:cNvPr id="4280" name="Image 4280"/>
                          <pic:cNvPicPr/>
                        </pic:nvPicPr>
                        <pic:blipFill>
                          <a:blip r:embed="rId49" cstate="print"/>
                          <a:stretch>
                            <a:fillRect/>
                          </a:stretch>
                        </pic:blipFill>
                        <pic:spPr>
                          <a:xfrm>
                            <a:off x="4421504" y="0"/>
                            <a:ext cx="409575" cy="424815"/>
                          </a:xfrm>
                          <a:prstGeom prst="rect">
                            <a:avLst/>
                          </a:prstGeom>
                        </pic:spPr>
                      </pic:pic>
                      <wps:wsp>
                        <wps:cNvPr id="4281" name="Graphic 4281"/>
                        <wps:cNvSpPr/>
                        <wps:spPr>
                          <a:xfrm>
                            <a:off x="0" y="429894"/>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9F9F9F"/>
                          </a:solidFill>
                        </wps:spPr>
                        <wps:bodyPr wrap="square" lIns="0" tIns="0" rIns="0" bIns="0" rtlCol="0">
                          <a:prstTxWarp prst="textNoShape">
                            <a:avLst/>
                          </a:prstTxWarp>
                          <a:noAutofit/>
                        </wps:bodyPr>
                      </wps:wsp>
                      <wps:wsp>
                        <wps:cNvPr id="4282" name="Graphic 4282"/>
                        <wps:cNvSpPr/>
                        <wps:spPr>
                          <a:xfrm>
                            <a:off x="5941821" y="43040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283" name="Graphic 4283"/>
                        <wps:cNvSpPr/>
                        <wps:spPr>
                          <a:xfrm>
                            <a:off x="304" y="430402"/>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284" name="Graphic 4284"/>
                        <wps:cNvSpPr/>
                        <wps:spPr>
                          <a:xfrm>
                            <a:off x="5941821" y="43345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285" name="Graphic 4285"/>
                        <wps:cNvSpPr/>
                        <wps:spPr>
                          <a:xfrm>
                            <a:off x="304" y="44716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286" name="Graphic 4286"/>
                        <wps:cNvSpPr/>
                        <wps:spPr>
                          <a:xfrm>
                            <a:off x="304" y="44716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4287" name="Textbox 4287"/>
                        <wps:cNvSpPr txBox="1"/>
                        <wps:spPr>
                          <a:xfrm>
                            <a:off x="304" y="134844"/>
                            <a:ext cx="2552065" cy="184150"/>
                          </a:xfrm>
                          <a:prstGeom prst="rect">
                            <a:avLst/>
                          </a:prstGeom>
                        </wps:spPr>
                        <wps:txbx>
                          <w:txbxContent>
                            <w:p>
                              <w:pPr>
                                <w:spacing w:line="290" w:lineRule="exact" w:before="0"/>
                                <w:ind w:left="0" w:right="0" w:firstLine="0"/>
                                <w:jc w:val="left"/>
                                <w:rPr>
                                  <w:b/>
                                  <w:sz w:val="26"/>
                                </w:rPr>
                              </w:pPr>
                              <w:bookmarkStart w:name="DEWT_TM_A2_Lesson to Adapt07_Safe Storag" w:id="116"/>
                              <w:bookmarkEnd w:id="116"/>
                              <w:r>
                                <w:rPr/>
                              </w:r>
                              <w:r>
                                <w:rPr>
                                  <w:b/>
                                  <w:sz w:val="26"/>
                                </w:rPr>
                                <w:t>Lesson</w:t>
                              </w:r>
                              <w:r>
                                <w:rPr>
                                  <w:b/>
                                  <w:spacing w:val="-8"/>
                                  <w:sz w:val="26"/>
                                </w:rPr>
                                <w:t> </w:t>
                              </w:r>
                              <w:r>
                                <w:rPr>
                                  <w:b/>
                                  <w:sz w:val="26"/>
                                </w:rPr>
                                <w:t>to</w:t>
                              </w:r>
                              <w:r>
                                <w:rPr>
                                  <w:b/>
                                  <w:spacing w:val="-3"/>
                                  <w:sz w:val="26"/>
                                </w:rPr>
                                <w:t> </w:t>
                              </w:r>
                              <w:r>
                                <w:rPr>
                                  <w:b/>
                                  <w:sz w:val="26"/>
                                </w:rPr>
                                <w:t>Adapt</w:t>
                              </w:r>
                              <w:r>
                                <w:rPr>
                                  <w:b/>
                                  <w:spacing w:val="-6"/>
                                  <w:sz w:val="26"/>
                                </w:rPr>
                                <w:t> </w:t>
                              </w:r>
                              <w:r>
                                <w:rPr>
                                  <w:b/>
                                  <w:sz w:val="26"/>
                                </w:rPr>
                                <w:t>7:</w:t>
                              </w:r>
                              <w:r>
                                <w:rPr>
                                  <w:b/>
                                  <w:spacing w:val="-5"/>
                                  <w:sz w:val="26"/>
                                </w:rPr>
                                <w:t> </w:t>
                              </w:r>
                              <w:r>
                                <w:rPr>
                                  <w:b/>
                                  <w:sz w:val="26"/>
                                </w:rPr>
                                <w:t>Safe</w:t>
                              </w:r>
                              <w:r>
                                <w:rPr>
                                  <w:b/>
                                  <w:spacing w:val="-7"/>
                                  <w:sz w:val="26"/>
                                </w:rPr>
                                <w:t> </w:t>
                              </w:r>
                              <w:r>
                                <w:rPr>
                                  <w:b/>
                                  <w:spacing w:val="-2"/>
                                  <w:sz w:val="26"/>
                                </w:rPr>
                                <w:t>Storage</w:t>
                              </w:r>
                            </w:p>
                          </w:txbxContent>
                        </wps:txbx>
                        <wps:bodyPr wrap="square" lIns="0" tIns="0" rIns="0" bIns="0" rtlCol="0">
                          <a:noAutofit/>
                        </wps:bodyPr>
                      </wps:wsp>
                      <wps:wsp>
                        <wps:cNvPr id="4288" name="Textbox 4288"/>
                        <wps:cNvSpPr txBox="1"/>
                        <wps:spPr>
                          <a:xfrm>
                            <a:off x="4880736" y="156918"/>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5.450pt;mso-position-horizontal-relative:char;mso-position-vertical-relative:line" id="docshapegroup3667" coordorigin="0,0" coordsize="9383,709">
                <v:shape style="position:absolute;left:6963;top:0;width:645;height:669" type="#_x0000_t75" id="docshape3668" stroked="false">
                  <v:imagedata r:id="rId49" o:title=""/>
                </v:shape>
                <v:rect style="position:absolute;left:0;top:677;width:9360;height:32" id="docshape3669" filled="true" fillcolor="#9f9f9f" stroked="false">
                  <v:fill type="solid"/>
                </v:rect>
                <v:rect style="position:absolute;left:9357;top:677;width:5;height:5" id="docshape3670" filled="true" fillcolor="#e2e2e2" stroked="false">
                  <v:fill type="solid"/>
                </v:rect>
                <v:shape style="position:absolute;left:0;top:677;width:9362;height:27" id="docshape3671" coordorigin="0,678" coordsize="9362,27" path="m5,683l0,683,0,704,5,704,5,683xm9362,678l9357,678,9357,683,9362,683,9362,678xe" filled="true" fillcolor="#9f9f9f" stroked="false">
                  <v:path arrowok="t"/>
                  <v:fill type="solid"/>
                </v:shape>
                <v:rect style="position:absolute;left:9357;top:682;width:5;height:22" id="docshape3672" filled="true" fillcolor="#e2e2e2" stroked="false">
                  <v:fill type="solid"/>
                </v:rect>
                <v:rect style="position:absolute;left:0;top:704;width:5;height:5" id="docshape3673" filled="true" fillcolor="#9f9f9f" stroked="false">
                  <v:fill type="solid"/>
                </v:rect>
                <v:shape style="position:absolute;left:0;top:704;width:9362;height:5" id="docshape3674" coordorigin="0,704" coordsize="9362,5" path="m9357,704l5,704,0,704,0,709,5,709,9357,709,9357,704xm9362,704l9357,704,9357,709,9362,709,9362,704xe" filled="true" fillcolor="#e2e2e2" stroked="false">
                  <v:path arrowok="t"/>
                  <v:fill type="solid"/>
                </v:shape>
                <v:shape style="position:absolute;left:0;top:212;width:4019;height:290" type="#_x0000_t202" id="docshape3675" filled="false" stroked="false">
                  <v:textbox inset="0,0,0,0">
                    <w:txbxContent>
                      <w:p>
                        <w:pPr>
                          <w:spacing w:line="290" w:lineRule="exact" w:before="0"/>
                          <w:ind w:left="0" w:right="0" w:firstLine="0"/>
                          <w:jc w:val="left"/>
                          <w:rPr>
                            <w:b/>
                            <w:sz w:val="26"/>
                          </w:rPr>
                        </w:pPr>
                        <w:bookmarkStart w:name="DEWT_TM_A2_Lesson to Adapt07_Safe Storag" w:id="117"/>
                        <w:bookmarkEnd w:id="117"/>
                        <w:r>
                          <w:rPr/>
                        </w:r>
                        <w:r>
                          <w:rPr>
                            <w:b/>
                            <w:sz w:val="26"/>
                          </w:rPr>
                          <w:t>Lesson</w:t>
                        </w:r>
                        <w:r>
                          <w:rPr>
                            <w:b/>
                            <w:spacing w:val="-8"/>
                            <w:sz w:val="26"/>
                          </w:rPr>
                          <w:t> </w:t>
                        </w:r>
                        <w:r>
                          <w:rPr>
                            <w:b/>
                            <w:sz w:val="26"/>
                          </w:rPr>
                          <w:t>to</w:t>
                        </w:r>
                        <w:r>
                          <w:rPr>
                            <w:b/>
                            <w:spacing w:val="-3"/>
                            <w:sz w:val="26"/>
                          </w:rPr>
                          <w:t> </w:t>
                        </w:r>
                        <w:r>
                          <w:rPr>
                            <w:b/>
                            <w:sz w:val="26"/>
                          </w:rPr>
                          <w:t>Adapt</w:t>
                        </w:r>
                        <w:r>
                          <w:rPr>
                            <w:b/>
                            <w:spacing w:val="-6"/>
                            <w:sz w:val="26"/>
                          </w:rPr>
                          <w:t> </w:t>
                        </w:r>
                        <w:r>
                          <w:rPr>
                            <w:b/>
                            <w:sz w:val="26"/>
                          </w:rPr>
                          <w:t>7:</w:t>
                        </w:r>
                        <w:r>
                          <w:rPr>
                            <w:b/>
                            <w:spacing w:val="-5"/>
                            <w:sz w:val="26"/>
                          </w:rPr>
                          <w:t> </w:t>
                        </w:r>
                        <w:r>
                          <w:rPr>
                            <w:b/>
                            <w:sz w:val="26"/>
                          </w:rPr>
                          <w:t>Safe</w:t>
                        </w:r>
                        <w:r>
                          <w:rPr>
                            <w:b/>
                            <w:spacing w:val="-7"/>
                            <w:sz w:val="26"/>
                          </w:rPr>
                          <w:t> </w:t>
                        </w:r>
                        <w:r>
                          <w:rPr>
                            <w:b/>
                            <w:spacing w:val="-2"/>
                            <w:sz w:val="26"/>
                          </w:rPr>
                          <w:t>Storage</w:t>
                        </w:r>
                      </w:p>
                    </w:txbxContent>
                  </v:textbox>
                  <w10:wrap type="none"/>
                </v:shape>
                <v:shape style="position:absolute;left:7686;top:247;width:1697;height:247" type="#_x0000_t202" id="docshape3676"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9"/>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3"/>
        <w:rPr>
          <w:b/>
        </w:rPr>
      </w:pPr>
    </w:p>
    <w:p>
      <w:pPr>
        <w:pStyle w:val="BodyText"/>
        <w:ind w:left="1980" w:right="1292"/>
      </w:pPr>
      <w:r>
        <w:rPr/>
        <w:drawing>
          <wp:anchor distT="0" distB="0" distL="0" distR="0" allowOverlap="1" layoutInCell="1" locked="0" behindDoc="0" simplePos="0" relativeHeight="16195584">
            <wp:simplePos x="0" y="0"/>
            <wp:positionH relativeFrom="page">
              <wp:posOffset>914400</wp:posOffset>
            </wp:positionH>
            <wp:positionV relativeFrom="paragraph">
              <wp:posOffset>662</wp:posOffset>
            </wp:positionV>
            <wp:extent cx="434340" cy="419100"/>
            <wp:effectExtent l="0" t="0" r="0" b="0"/>
            <wp:wrapNone/>
            <wp:docPr id="4289" name="Image 4289"/>
            <wp:cNvGraphicFramePr>
              <a:graphicFrameLocks/>
            </wp:cNvGraphicFramePr>
            <a:graphic>
              <a:graphicData uri="http://schemas.openxmlformats.org/drawingml/2006/picture">
                <pic:pic>
                  <pic:nvPicPr>
                    <pic:cNvPr id="4289" name="Image 4289"/>
                    <pic:cNvPicPr/>
                  </pic:nvPicPr>
                  <pic:blipFill>
                    <a:blip r:embed="rId220" cstate="print"/>
                    <a:stretch>
                      <a:fillRect/>
                    </a:stretch>
                  </pic:blipFill>
                  <pic:spPr>
                    <a:xfrm>
                      <a:off x="0" y="0"/>
                      <a:ext cx="434340" cy="419100"/>
                    </a:xfrm>
                    <a:prstGeom prst="rect">
                      <a:avLst/>
                    </a:prstGeom>
                  </pic:spPr>
                </pic:pic>
              </a:graphicData>
            </a:graphic>
          </wp:anchor>
        </w:drawing>
      </w:r>
      <w:r>
        <w:rPr/>
        <w:t>Some</w:t>
      </w:r>
      <w:r>
        <w:rPr>
          <w:spacing w:val="-1"/>
        </w:rPr>
        <w:t> </w:t>
      </w:r>
      <w:r>
        <w:rPr/>
        <w:t>participants</w:t>
      </w:r>
      <w:r>
        <w:rPr>
          <w:spacing w:val="-2"/>
        </w:rPr>
        <w:t> </w:t>
      </w:r>
      <w:r>
        <w:rPr/>
        <w:t>in</w:t>
      </w:r>
      <w:r>
        <w:rPr>
          <w:spacing w:val="-2"/>
        </w:rPr>
        <w:t> </w:t>
      </w:r>
      <w:r>
        <w:rPr/>
        <w:t>your</w:t>
      </w:r>
      <w:r>
        <w:rPr>
          <w:spacing w:val="-3"/>
        </w:rPr>
        <w:t> </w:t>
      </w:r>
      <w:r>
        <w:rPr/>
        <w:t>group</w:t>
      </w:r>
      <w:r>
        <w:rPr>
          <w:spacing w:val="-1"/>
        </w:rPr>
        <w:t> </w:t>
      </w:r>
      <w:r>
        <w:rPr/>
        <w:t>are</w:t>
      </w:r>
      <w:r>
        <w:rPr>
          <w:spacing w:val="-2"/>
        </w:rPr>
        <w:t> </w:t>
      </w:r>
      <w:r>
        <w:rPr/>
        <w:t>very</w:t>
      </w:r>
      <w:r>
        <w:rPr>
          <w:spacing w:val="-3"/>
        </w:rPr>
        <w:t> </w:t>
      </w:r>
      <w:r>
        <w:rPr/>
        <w:t>quiet,</w:t>
      </w:r>
      <w:r>
        <w:rPr>
          <w:spacing w:val="-3"/>
        </w:rPr>
        <w:t> </w:t>
      </w:r>
      <w:r>
        <w:rPr/>
        <w:t>while</w:t>
      </w:r>
      <w:r>
        <w:rPr>
          <w:spacing w:val="-2"/>
        </w:rPr>
        <w:t> </w:t>
      </w:r>
      <w:r>
        <w:rPr/>
        <w:t>others</w:t>
      </w:r>
      <w:r>
        <w:rPr>
          <w:spacing w:val="-3"/>
        </w:rPr>
        <w:t> </w:t>
      </w:r>
      <w:r>
        <w:rPr/>
        <w:t>are</w:t>
      </w:r>
      <w:r>
        <w:rPr>
          <w:spacing w:val="-4"/>
        </w:rPr>
        <w:t> </w:t>
      </w:r>
      <w:r>
        <w:rPr/>
        <w:t>loud</w:t>
      </w:r>
      <w:r>
        <w:rPr>
          <w:spacing w:val="-2"/>
        </w:rPr>
        <w:t> </w:t>
      </w:r>
      <w:r>
        <w:rPr/>
        <w:t>and</w:t>
      </w:r>
      <w:r>
        <w:rPr>
          <w:spacing w:val="-4"/>
        </w:rPr>
        <w:t> </w:t>
      </w:r>
      <w:r>
        <w:rPr/>
        <w:t>outgoing.</w:t>
      </w:r>
      <w:r>
        <w:rPr>
          <w:spacing w:val="-2"/>
        </w:rPr>
        <w:t> </w:t>
      </w:r>
      <w:r>
        <w:rPr/>
        <w:t>In this lesson you use a lot of questions only addressed to the large group. As a result when you ask questions, the same people respond all the time. Modify this lesson to be more inclusive so that the whole group can comfortably participate and contribute their ideas.</w:t>
      </w:r>
    </w:p>
    <w:p>
      <w:pPr>
        <w:pStyle w:val="BodyText"/>
        <w:spacing w:before="171"/>
        <w:rPr>
          <w:sz w:val="20"/>
        </w:rPr>
      </w:pPr>
      <w:r>
        <w:rPr/>
        <mc:AlternateContent>
          <mc:Choice Requires="wps">
            <w:drawing>
              <wp:anchor distT="0" distB="0" distL="0" distR="0" allowOverlap="1" layoutInCell="1" locked="0" behindDoc="1" simplePos="0" relativeHeight="488052224">
                <wp:simplePos x="0" y="0"/>
                <wp:positionH relativeFrom="page">
                  <wp:posOffset>914400</wp:posOffset>
                </wp:positionH>
                <wp:positionV relativeFrom="paragraph">
                  <wp:posOffset>269970</wp:posOffset>
                </wp:positionV>
                <wp:extent cx="5944870" cy="20320"/>
                <wp:effectExtent l="0" t="0" r="0" b="0"/>
                <wp:wrapTopAndBottom/>
                <wp:docPr id="4290" name="Group 4290"/>
                <wp:cNvGraphicFramePr>
                  <a:graphicFrameLocks/>
                </wp:cNvGraphicFramePr>
                <a:graphic>
                  <a:graphicData uri="http://schemas.microsoft.com/office/word/2010/wordprocessingGroup">
                    <wpg:wgp>
                      <wpg:cNvPr id="4290" name="Group 4290"/>
                      <wpg:cNvGrpSpPr/>
                      <wpg:grpSpPr>
                        <a:xfrm>
                          <a:off x="0" y="0"/>
                          <a:ext cx="5944870" cy="20320"/>
                          <a:chExt cx="5944870" cy="20320"/>
                        </a:xfrm>
                      </wpg:grpSpPr>
                      <wps:wsp>
                        <wps:cNvPr id="4291" name="Graphic 4291"/>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292" name="Graphic 4292"/>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293" name="Graphic 4293"/>
                        <wps:cNvSpPr/>
                        <wps:spPr>
                          <a:xfrm>
                            <a:off x="594182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294" name="Graphic 4294"/>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295" name="Graphic 4295"/>
                        <wps:cNvSpPr/>
                        <wps:spPr>
                          <a:xfrm>
                            <a:off x="594182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296" name="Graphic 4296"/>
                        <wps:cNvSpPr/>
                        <wps:spPr>
                          <a:xfrm>
                            <a:off x="304" y="16764"/>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297" name="Graphic 4297"/>
                        <wps:cNvSpPr/>
                        <wps:spPr>
                          <a:xfrm>
                            <a:off x="304" y="16776"/>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57509pt;width:468.1pt;height:1.6pt;mso-position-horizontal-relative:page;mso-position-vertical-relative:paragraph;z-index:-15264256;mso-wrap-distance-left:0;mso-wrap-distance-right:0" id="docshapegroup3677" coordorigin="1440,425" coordsize="9362,32">
                <v:rect style="position:absolute;left:1440;top:425;width:9360;height:31" id="docshape3678" filled="true" fillcolor="#808080" stroked="false">
                  <v:fill type="solid"/>
                </v:rect>
                <v:shape style="position:absolute;left:1440;top:425;width:9357;height:5" id="docshape3679" coordorigin="1440,425" coordsize="9357,5" path="m10797,425l1445,425,1440,425,1440,430,1445,430,10797,430,10797,425xe" filled="true" fillcolor="#9f9f9f" stroked="false">
                  <v:path arrowok="t"/>
                  <v:fill type="solid"/>
                </v:shape>
                <v:rect style="position:absolute;left:10797;top:425;width:5;height:5" id="docshape3680" filled="true" fillcolor="#e2e2e2" stroked="false">
                  <v:fill type="solid"/>
                </v:rect>
                <v:shape style="position:absolute;left:1440;top:425;width:9362;height:27" id="docshape3681" coordorigin="1440,425" coordsize="9362,27" path="m1445,430l1440,430,1440,452,1445,452,1445,430xm10802,425l10797,425,10797,430,10802,430,10802,425xe" filled="true" fillcolor="#9f9f9f" stroked="false">
                  <v:path arrowok="t"/>
                  <v:fill type="solid"/>
                </v:shape>
                <v:rect style="position:absolute;left:10797;top:429;width:5;height:22" id="docshape3682" filled="true" fillcolor="#e2e2e2" stroked="false">
                  <v:fill type="solid"/>
                </v:rect>
                <v:rect style="position:absolute;left:1440;top:451;width:5;height:5" id="docshape3683" filled="true" fillcolor="#9f9f9f" stroked="false">
                  <v:fill type="solid"/>
                </v:rect>
                <v:shape style="position:absolute;left:1440;top:451;width:9362;height:5" id="docshape3684" coordorigin="1440,452" coordsize="9362,5" path="m10797,452l1445,452,1440,452,1440,456,1445,456,10797,456,10797,452xm10802,452l10797,452,10797,456,10802,456,10802,452xe" filled="true" fillcolor="#e2e2e2" stroked="false">
                  <v:path arrowok="t"/>
                  <v:fill type="solid"/>
                </v:shape>
                <w10:wrap type="topAndBottom"/>
              </v:group>
            </w:pict>
          </mc:Fallback>
        </mc:AlternateContent>
      </w:r>
    </w:p>
    <w:p>
      <w:pPr>
        <w:pStyle w:val="Heading7"/>
        <w:spacing w:before="48"/>
      </w:pPr>
      <w:r>
        <w:rPr/>
        <w:t>Lesson</w:t>
      </w:r>
      <w:r>
        <w:rPr>
          <w:spacing w:val="-2"/>
        </w:rPr>
        <w:t> Description</w:t>
      </w:r>
    </w:p>
    <w:p>
      <w:pPr>
        <w:pStyle w:val="BodyText"/>
        <w:spacing w:before="5"/>
        <w:rPr>
          <w:b/>
          <w:sz w:val="6"/>
        </w:rPr>
      </w:pPr>
      <w:r>
        <w:rPr/>
        <mc:AlternateContent>
          <mc:Choice Requires="wps">
            <w:drawing>
              <wp:anchor distT="0" distB="0" distL="0" distR="0" allowOverlap="1" layoutInCell="1" locked="0" behindDoc="1" simplePos="0" relativeHeight="488052736">
                <wp:simplePos x="0" y="0"/>
                <wp:positionH relativeFrom="page">
                  <wp:posOffset>914400</wp:posOffset>
                </wp:positionH>
                <wp:positionV relativeFrom="paragraph">
                  <wp:posOffset>62624</wp:posOffset>
                </wp:positionV>
                <wp:extent cx="5942330" cy="635000"/>
                <wp:effectExtent l="0" t="0" r="0" b="0"/>
                <wp:wrapTopAndBottom/>
                <wp:docPr id="4298" name="Group 4298"/>
                <wp:cNvGraphicFramePr>
                  <a:graphicFrameLocks/>
                </wp:cNvGraphicFramePr>
                <a:graphic>
                  <a:graphicData uri="http://schemas.microsoft.com/office/word/2010/wordprocessingGroup">
                    <wpg:wgp>
                      <wpg:cNvPr id="4298" name="Group 4298"/>
                      <wpg:cNvGrpSpPr/>
                      <wpg:grpSpPr>
                        <a:xfrm>
                          <a:off x="0" y="0"/>
                          <a:ext cx="5942330" cy="635000"/>
                          <a:chExt cx="5942330" cy="635000"/>
                        </a:xfrm>
                      </wpg:grpSpPr>
                      <pic:pic>
                        <pic:nvPicPr>
                          <pic:cNvPr id="4299" name="Image 4299"/>
                          <pic:cNvPicPr/>
                        </pic:nvPicPr>
                        <pic:blipFill>
                          <a:blip r:embed="rId221" cstate="print"/>
                          <a:stretch>
                            <a:fillRect/>
                          </a:stretch>
                        </pic:blipFill>
                        <pic:spPr>
                          <a:xfrm>
                            <a:off x="0" y="0"/>
                            <a:ext cx="5942330" cy="634491"/>
                          </a:xfrm>
                          <a:prstGeom prst="rect">
                            <a:avLst/>
                          </a:prstGeom>
                        </pic:spPr>
                      </pic:pic>
                      <wps:wsp>
                        <wps:cNvPr id="4300" name="Textbox 4300"/>
                        <wps:cNvSpPr txBox="1"/>
                        <wps:spPr>
                          <a:xfrm>
                            <a:off x="0" y="0"/>
                            <a:ext cx="5942330" cy="635000"/>
                          </a:xfrm>
                          <a:prstGeom prst="rect">
                            <a:avLst/>
                          </a:prstGeom>
                        </wps:spPr>
                        <wps:txbx>
                          <w:txbxContent>
                            <w:p>
                              <w:pPr>
                                <w:spacing w:before="155"/>
                                <w:ind w:left="852" w:right="0" w:firstLine="0"/>
                                <w:jc w:val="left"/>
                                <w:rPr>
                                  <w:sz w:val="22"/>
                                </w:rPr>
                              </w:pPr>
                              <w:r>
                                <w:rPr>
                                  <w:sz w:val="22"/>
                                </w:rPr>
                                <w:t>In</w:t>
                              </w:r>
                              <w:r>
                                <w:rPr>
                                  <w:spacing w:val="-8"/>
                                  <w:sz w:val="22"/>
                                </w:rPr>
                                <w:t> </w:t>
                              </w:r>
                              <w:r>
                                <w:rPr>
                                  <w:sz w:val="22"/>
                                </w:rPr>
                                <w:t>this</w:t>
                              </w:r>
                              <w:r>
                                <w:rPr>
                                  <w:spacing w:val="-3"/>
                                  <w:sz w:val="22"/>
                                </w:rPr>
                                <w:t> </w:t>
                              </w:r>
                              <w:r>
                                <w:rPr>
                                  <w:sz w:val="22"/>
                                </w:rPr>
                                <w:t>lesson,</w:t>
                              </w:r>
                              <w:r>
                                <w:rPr>
                                  <w:spacing w:val="-4"/>
                                  <w:sz w:val="22"/>
                                </w:rPr>
                                <w:t> </w:t>
                              </w:r>
                              <w:r>
                                <w:rPr>
                                  <w:sz w:val="22"/>
                                </w:rPr>
                                <w:t>participants</w:t>
                              </w:r>
                              <w:r>
                                <w:rPr>
                                  <w:spacing w:val="-3"/>
                                  <w:sz w:val="22"/>
                                </w:rPr>
                                <w:t> </w:t>
                              </w:r>
                              <w:r>
                                <w:rPr>
                                  <w:sz w:val="22"/>
                                </w:rPr>
                                <w:t>learn</w:t>
                              </w:r>
                              <w:r>
                                <w:rPr>
                                  <w:spacing w:val="-4"/>
                                  <w:sz w:val="22"/>
                                </w:rPr>
                                <w:t> </w:t>
                              </w:r>
                              <w:r>
                                <w:rPr>
                                  <w:sz w:val="22"/>
                                </w:rPr>
                                <w:t>how</w:t>
                              </w:r>
                              <w:r>
                                <w:rPr>
                                  <w:spacing w:val="-6"/>
                                  <w:sz w:val="22"/>
                                </w:rPr>
                                <w:t> </w:t>
                              </w:r>
                              <w:r>
                                <w:rPr>
                                  <w:sz w:val="22"/>
                                </w:rPr>
                                <w:t>to</w:t>
                              </w:r>
                              <w:r>
                                <w:rPr>
                                  <w:spacing w:val="-7"/>
                                  <w:sz w:val="22"/>
                                </w:rPr>
                                <w:t> </w:t>
                              </w:r>
                              <w:r>
                                <w:rPr>
                                  <w:sz w:val="22"/>
                                </w:rPr>
                                <w:t>keep</w:t>
                              </w:r>
                              <w:r>
                                <w:rPr>
                                  <w:spacing w:val="-6"/>
                                  <w:sz w:val="22"/>
                                </w:rPr>
                                <w:t> </w:t>
                              </w:r>
                              <w:r>
                                <w:rPr>
                                  <w:sz w:val="22"/>
                                </w:rPr>
                                <w:t>treated</w:t>
                              </w:r>
                              <w:r>
                                <w:rPr>
                                  <w:spacing w:val="-4"/>
                                  <w:sz w:val="22"/>
                                </w:rPr>
                                <w:t> </w:t>
                              </w:r>
                              <w:r>
                                <w:rPr>
                                  <w:sz w:val="22"/>
                                </w:rPr>
                                <w:t>water</w:t>
                              </w:r>
                              <w:r>
                                <w:rPr>
                                  <w:spacing w:val="-1"/>
                                  <w:sz w:val="22"/>
                                </w:rPr>
                                <w:t> </w:t>
                              </w:r>
                              <w:r>
                                <w:rPr>
                                  <w:sz w:val="22"/>
                                </w:rPr>
                                <w:t>safe</w:t>
                              </w:r>
                              <w:r>
                                <w:rPr>
                                  <w:spacing w:val="-6"/>
                                  <w:sz w:val="22"/>
                                </w:rPr>
                                <w:t> </w:t>
                              </w:r>
                              <w:r>
                                <w:rPr>
                                  <w:sz w:val="22"/>
                                </w:rPr>
                                <w:t>from</w:t>
                              </w:r>
                              <w:r>
                                <w:rPr>
                                  <w:spacing w:val="-4"/>
                                  <w:sz w:val="22"/>
                                </w:rPr>
                                <w:t> </w:t>
                              </w:r>
                              <w:r>
                                <w:rPr>
                                  <w:sz w:val="22"/>
                                </w:rPr>
                                <w:t>re-</w:t>
                              </w:r>
                              <w:r>
                                <w:rPr>
                                  <w:spacing w:val="-2"/>
                                  <w:sz w:val="22"/>
                                </w:rPr>
                                <w:t>contamination.</w:t>
                              </w:r>
                            </w:p>
                          </w:txbxContent>
                        </wps:txbx>
                        <wps:bodyPr wrap="square" lIns="0" tIns="0" rIns="0" bIns="0" rtlCol="0">
                          <a:noAutofit/>
                        </wps:bodyPr>
                      </wps:wsp>
                    </wpg:wgp>
                  </a:graphicData>
                </a:graphic>
              </wp:anchor>
            </w:drawing>
          </mc:Choice>
          <mc:Fallback>
            <w:pict>
              <v:group style="position:absolute;margin-left:72pt;margin-top:4.931074pt;width:467.9pt;height:50pt;mso-position-horizontal-relative:page;mso-position-vertical-relative:paragraph;z-index:-15263744;mso-wrap-distance-left:0;mso-wrap-distance-right:0" id="docshapegroup3685" coordorigin="1440,99" coordsize="9358,1000">
                <v:shape style="position:absolute;left:1440;top:98;width:9358;height:1000" type="#_x0000_t75" id="docshape3686" stroked="false">
                  <v:imagedata r:id="rId221" o:title=""/>
                </v:shape>
                <v:shape style="position:absolute;left:1440;top:98;width:9358;height:1000" type="#_x0000_t202" id="docshape3687" filled="false" stroked="false">
                  <v:textbox inset="0,0,0,0">
                    <w:txbxContent>
                      <w:p>
                        <w:pPr>
                          <w:spacing w:before="155"/>
                          <w:ind w:left="852" w:right="0" w:firstLine="0"/>
                          <w:jc w:val="left"/>
                          <w:rPr>
                            <w:sz w:val="22"/>
                          </w:rPr>
                        </w:pPr>
                        <w:r>
                          <w:rPr>
                            <w:sz w:val="22"/>
                          </w:rPr>
                          <w:t>In</w:t>
                        </w:r>
                        <w:r>
                          <w:rPr>
                            <w:spacing w:val="-8"/>
                            <w:sz w:val="22"/>
                          </w:rPr>
                          <w:t> </w:t>
                        </w:r>
                        <w:r>
                          <w:rPr>
                            <w:sz w:val="22"/>
                          </w:rPr>
                          <w:t>this</w:t>
                        </w:r>
                        <w:r>
                          <w:rPr>
                            <w:spacing w:val="-3"/>
                            <w:sz w:val="22"/>
                          </w:rPr>
                          <w:t> </w:t>
                        </w:r>
                        <w:r>
                          <w:rPr>
                            <w:sz w:val="22"/>
                          </w:rPr>
                          <w:t>lesson,</w:t>
                        </w:r>
                        <w:r>
                          <w:rPr>
                            <w:spacing w:val="-4"/>
                            <w:sz w:val="22"/>
                          </w:rPr>
                          <w:t> </w:t>
                        </w:r>
                        <w:r>
                          <w:rPr>
                            <w:sz w:val="22"/>
                          </w:rPr>
                          <w:t>participants</w:t>
                        </w:r>
                        <w:r>
                          <w:rPr>
                            <w:spacing w:val="-3"/>
                            <w:sz w:val="22"/>
                          </w:rPr>
                          <w:t> </w:t>
                        </w:r>
                        <w:r>
                          <w:rPr>
                            <w:sz w:val="22"/>
                          </w:rPr>
                          <w:t>learn</w:t>
                        </w:r>
                        <w:r>
                          <w:rPr>
                            <w:spacing w:val="-4"/>
                            <w:sz w:val="22"/>
                          </w:rPr>
                          <w:t> </w:t>
                        </w:r>
                        <w:r>
                          <w:rPr>
                            <w:sz w:val="22"/>
                          </w:rPr>
                          <w:t>how</w:t>
                        </w:r>
                        <w:r>
                          <w:rPr>
                            <w:spacing w:val="-6"/>
                            <w:sz w:val="22"/>
                          </w:rPr>
                          <w:t> </w:t>
                        </w:r>
                        <w:r>
                          <w:rPr>
                            <w:sz w:val="22"/>
                          </w:rPr>
                          <w:t>to</w:t>
                        </w:r>
                        <w:r>
                          <w:rPr>
                            <w:spacing w:val="-7"/>
                            <w:sz w:val="22"/>
                          </w:rPr>
                          <w:t> </w:t>
                        </w:r>
                        <w:r>
                          <w:rPr>
                            <w:sz w:val="22"/>
                          </w:rPr>
                          <w:t>keep</w:t>
                        </w:r>
                        <w:r>
                          <w:rPr>
                            <w:spacing w:val="-6"/>
                            <w:sz w:val="22"/>
                          </w:rPr>
                          <w:t> </w:t>
                        </w:r>
                        <w:r>
                          <w:rPr>
                            <w:sz w:val="22"/>
                          </w:rPr>
                          <w:t>treated</w:t>
                        </w:r>
                        <w:r>
                          <w:rPr>
                            <w:spacing w:val="-4"/>
                            <w:sz w:val="22"/>
                          </w:rPr>
                          <w:t> </w:t>
                        </w:r>
                        <w:r>
                          <w:rPr>
                            <w:sz w:val="22"/>
                          </w:rPr>
                          <w:t>water</w:t>
                        </w:r>
                        <w:r>
                          <w:rPr>
                            <w:spacing w:val="-1"/>
                            <w:sz w:val="22"/>
                          </w:rPr>
                          <w:t> </w:t>
                        </w:r>
                        <w:r>
                          <w:rPr>
                            <w:sz w:val="22"/>
                          </w:rPr>
                          <w:t>safe</w:t>
                        </w:r>
                        <w:r>
                          <w:rPr>
                            <w:spacing w:val="-6"/>
                            <w:sz w:val="22"/>
                          </w:rPr>
                          <w:t> </w:t>
                        </w:r>
                        <w:r>
                          <w:rPr>
                            <w:sz w:val="22"/>
                          </w:rPr>
                          <w:t>from</w:t>
                        </w:r>
                        <w:r>
                          <w:rPr>
                            <w:spacing w:val="-4"/>
                            <w:sz w:val="22"/>
                          </w:rPr>
                          <w:t> </w:t>
                        </w:r>
                        <w:r>
                          <w:rPr>
                            <w:sz w:val="22"/>
                          </w:rPr>
                          <w:t>re-</w:t>
                        </w:r>
                        <w:r>
                          <w:rPr>
                            <w:spacing w:val="-2"/>
                            <w:sz w:val="22"/>
                          </w:rPr>
                          <w:t>contamination.</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spacing w:before="1"/>
        <w:rPr>
          <w:b/>
        </w:rPr>
      </w:pPr>
    </w:p>
    <w:p>
      <w:pPr>
        <w:pStyle w:val="BodyText"/>
        <w:ind w:left="1800"/>
      </w:pPr>
      <w:r>
        <w:rPr/>
        <w:drawing>
          <wp:anchor distT="0" distB="0" distL="0" distR="0" allowOverlap="1" layoutInCell="1" locked="0" behindDoc="0" simplePos="0" relativeHeight="16196096">
            <wp:simplePos x="0" y="0"/>
            <wp:positionH relativeFrom="page">
              <wp:posOffset>878205</wp:posOffset>
            </wp:positionH>
            <wp:positionV relativeFrom="paragraph">
              <wp:posOffset>77878</wp:posOffset>
            </wp:positionV>
            <wp:extent cx="497840" cy="485775"/>
            <wp:effectExtent l="0" t="0" r="0" b="0"/>
            <wp:wrapNone/>
            <wp:docPr id="4301" name="Image 4301"/>
            <wp:cNvGraphicFramePr>
              <a:graphicFrameLocks/>
            </wp:cNvGraphicFramePr>
            <a:graphic>
              <a:graphicData uri="http://schemas.openxmlformats.org/drawingml/2006/picture">
                <pic:pic>
                  <pic:nvPicPr>
                    <pic:cNvPr id="4301" name="Image 4301"/>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75"/>
        </w:numPr>
        <w:tabs>
          <w:tab w:pos="2156" w:val="left" w:leader="none"/>
        </w:tabs>
        <w:spacing w:line="240" w:lineRule="auto" w:before="126" w:after="0"/>
        <w:ind w:left="2156" w:right="0" w:hanging="356"/>
        <w:jc w:val="left"/>
        <w:rPr>
          <w:sz w:val="22"/>
        </w:rPr>
      </w:pPr>
      <w:r>
        <w:rPr>
          <w:sz w:val="22"/>
        </w:rPr>
        <w:t>Explain</w:t>
      </w:r>
      <w:r>
        <w:rPr>
          <w:spacing w:val="-4"/>
          <w:sz w:val="22"/>
        </w:rPr>
        <w:t> </w:t>
      </w:r>
      <w:r>
        <w:rPr>
          <w:sz w:val="22"/>
        </w:rPr>
        <w:t>how</w:t>
      </w:r>
      <w:r>
        <w:rPr>
          <w:spacing w:val="-6"/>
          <w:sz w:val="22"/>
        </w:rPr>
        <w:t> </w:t>
      </w:r>
      <w:r>
        <w:rPr>
          <w:sz w:val="22"/>
        </w:rPr>
        <w:t>safe</w:t>
      </w:r>
      <w:r>
        <w:rPr>
          <w:spacing w:val="-4"/>
          <w:sz w:val="22"/>
        </w:rPr>
        <w:t> </w:t>
      </w:r>
      <w:r>
        <w:rPr>
          <w:sz w:val="22"/>
        </w:rPr>
        <w:t>water</w:t>
      </w:r>
      <w:r>
        <w:rPr>
          <w:spacing w:val="-4"/>
          <w:sz w:val="22"/>
        </w:rPr>
        <w:t> </w:t>
      </w:r>
      <w:r>
        <w:rPr>
          <w:sz w:val="22"/>
        </w:rPr>
        <w:t>becomes</w:t>
      </w:r>
      <w:r>
        <w:rPr>
          <w:spacing w:val="-5"/>
          <w:sz w:val="22"/>
        </w:rPr>
        <w:t> </w:t>
      </w:r>
      <w:r>
        <w:rPr>
          <w:spacing w:val="-2"/>
          <w:sz w:val="22"/>
        </w:rPr>
        <w:t>contaminated</w:t>
      </w:r>
    </w:p>
    <w:p>
      <w:pPr>
        <w:pStyle w:val="ListParagraph"/>
        <w:numPr>
          <w:ilvl w:val="0"/>
          <w:numId w:val="275"/>
        </w:numPr>
        <w:tabs>
          <w:tab w:pos="2156" w:val="left" w:leader="none"/>
        </w:tabs>
        <w:spacing w:line="240" w:lineRule="auto" w:before="119" w:after="0"/>
        <w:ind w:left="2156" w:right="0" w:hanging="356"/>
        <w:jc w:val="left"/>
        <w:rPr>
          <w:sz w:val="22"/>
        </w:rPr>
      </w:pPr>
      <w:r>
        <w:rPr>
          <w:sz w:val="22"/>
        </w:rPr>
        <w:t>Identify</w:t>
      </w:r>
      <w:r>
        <w:rPr>
          <w:spacing w:val="-6"/>
          <w:sz w:val="22"/>
        </w:rPr>
        <w:t> </w:t>
      </w:r>
      <w:r>
        <w:rPr>
          <w:sz w:val="22"/>
        </w:rPr>
        <w:t>ways</w:t>
      </w:r>
      <w:r>
        <w:rPr>
          <w:spacing w:val="-3"/>
          <w:sz w:val="22"/>
        </w:rPr>
        <w:t> </w:t>
      </w:r>
      <w:r>
        <w:rPr>
          <w:sz w:val="22"/>
        </w:rPr>
        <w:t>of</w:t>
      </w:r>
      <w:r>
        <w:rPr>
          <w:spacing w:val="-5"/>
          <w:sz w:val="22"/>
        </w:rPr>
        <w:t> </w:t>
      </w:r>
      <w:r>
        <w:rPr>
          <w:sz w:val="22"/>
        </w:rPr>
        <w:t>keeping</w:t>
      </w:r>
      <w:r>
        <w:rPr>
          <w:spacing w:val="-4"/>
          <w:sz w:val="22"/>
        </w:rPr>
        <w:t> </w:t>
      </w:r>
      <w:r>
        <w:rPr>
          <w:sz w:val="22"/>
        </w:rPr>
        <w:t>stored</w:t>
      </w:r>
      <w:r>
        <w:rPr>
          <w:spacing w:val="-6"/>
          <w:sz w:val="22"/>
        </w:rPr>
        <w:t> </w:t>
      </w:r>
      <w:r>
        <w:rPr>
          <w:sz w:val="22"/>
        </w:rPr>
        <w:t>water</w:t>
      </w:r>
      <w:r>
        <w:rPr>
          <w:spacing w:val="-2"/>
          <w:sz w:val="22"/>
        </w:rPr>
        <w:t> </w:t>
      </w:r>
      <w:r>
        <w:rPr>
          <w:sz w:val="22"/>
        </w:rPr>
        <w:t>safe</w:t>
      </w:r>
      <w:r>
        <w:rPr>
          <w:spacing w:val="-6"/>
          <w:sz w:val="22"/>
        </w:rPr>
        <w:t> </w:t>
      </w:r>
      <w:r>
        <w:rPr>
          <w:sz w:val="22"/>
        </w:rPr>
        <w:t>from</w:t>
      </w:r>
      <w:r>
        <w:rPr>
          <w:spacing w:val="-4"/>
          <w:sz w:val="22"/>
        </w:rPr>
        <w:t> </w:t>
      </w:r>
      <w:r>
        <w:rPr>
          <w:spacing w:val="-2"/>
          <w:sz w:val="22"/>
        </w:rPr>
        <w:t>contamination</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8053248">
                <wp:simplePos x="0" y="0"/>
                <wp:positionH relativeFrom="page">
                  <wp:posOffset>914400</wp:posOffset>
                </wp:positionH>
                <wp:positionV relativeFrom="paragraph">
                  <wp:posOffset>200105</wp:posOffset>
                </wp:positionV>
                <wp:extent cx="5944870" cy="20955"/>
                <wp:effectExtent l="0" t="0" r="0" b="0"/>
                <wp:wrapTopAndBottom/>
                <wp:docPr id="4302" name="Group 4302"/>
                <wp:cNvGraphicFramePr>
                  <a:graphicFrameLocks/>
                </wp:cNvGraphicFramePr>
                <a:graphic>
                  <a:graphicData uri="http://schemas.microsoft.com/office/word/2010/wordprocessingGroup">
                    <wpg:wgp>
                      <wpg:cNvPr id="4302" name="Group 4302"/>
                      <wpg:cNvGrpSpPr/>
                      <wpg:grpSpPr>
                        <a:xfrm>
                          <a:off x="0" y="0"/>
                          <a:ext cx="5944870" cy="20955"/>
                          <a:chExt cx="5944870" cy="20955"/>
                        </a:xfrm>
                      </wpg:grpSpPr>
                      <wps:wsp>
                        <wps:cNvPr id="4303" name="Graphic 430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304" name="Graphic 4304"/>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305" name="Graphic 4305"/>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306" name="Graphic 4306"/>
                        <wps:cNvSpPr/>
                        <wps:spPr>
                          <a:xfrm>
                            <a:off x="304" y="901"/>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307" name="Graphic 4307"/>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308" name="Graphic 4308"/>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309" name="Graphic 4309"/>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56348pt;width:468.1pt;height:1.65pt;mso-position-horizontal-relative:page;mso-position-vertical-relative:paragraph;z-index:-15263232;mso-wrap-distance-left:0;mso-wrap-distance-right:0" id="docshapegroup3688" coordorigin="1440,315" coordsize="9362,33">
                <v:rect style="position:absolute;left:1440;top:315;width:9360;height:32" id="docshape3689" filled="true" fillcolor="#808080" stroked="false">
                  <v:fill type="solid"/>
                </v:rect>
                <v:shape style="position:absolute;left:1440;top:316;width:9357;height:5" id="docshape3690" coordorigin="1440,317" coordsize="9357,5" path="m10797,317l1445,317,1440,317,1440,321,1445,321,10797,321,10797,317xe" filled="true" fillcolor="#9f9f9f" stroked="false">
                  <v:path arrowok="t"/>
                  <v:fill type="solid"/>
                </v:shape>
                <v:rect style="position:absolute;left:10797;top:316;width:5;height:5" id="docshape3691" filled="true" fillcolor="#e2e2e2" stroked="false">
                  <v:fill type="solid"/>
                </v:rect>
                <v:shape style="position:absolute;left:1440;top:316;width:9362;height:27" id="docshape3692" coordorigin="1440,317" coordsize="9362,27" path="m1445,321l1440,321,1440,343,1445,343,1445,321xm10802,317l10797,317,10797,321,10802,321,10802,317xe" filled="true" fillcolor="#9f9f9f" stroked="false">
                  <v:path arrowok="t"/>
                  <v:fill type="solid"/>
                </v:shape>
                <v:rect style="position:absolute;left:10797;top:321;width:5;height:22" id="docshape3693" filled="true" fillcolor="#e2e2e2" stroked="false">
                  <v:fill type="solid"/>
                </v:rect>
                <v:rect style="position:absolute;left:1440;top:342;width:5;height:5" id="docshape3694" filled="true" fillcolor="#9f9f9f" stroked="false">
                  <v:fill type="solid"/>
                </v:rect>
                <v:shape style="position:absolute;left:1440;top:342;width:9362;height:5" id="docshape3695"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75"/>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196608">
            <wp:simplePos x="0" y="0"/>
            <wp:positionH relativeFrom="page">
              <wp:posOffset>897221</wp:posOffset>
            </wp:positionH>
            <wp:positionV relativeFrom="paragraph">
              <wp:posOffset>-4175</wp:posOffset>
            </wp:positionV>
            <wp:extent cx="432545" cy="380330"/>
            <wp:effectExtent l="0" t="0" r="0" b="0"/>
            <wp:wrapNone/>
            <wp:docPr id="4310" name="Image 4310"/>
            <wp:cNvGraphicFramePr>
              <a:graphicFrameLocks/>
            </wp:cNvGraphicFramePr>
            <a:graphic>
              <a:graphicData uri="http://schemas.openxmlformats.org/drawingml/2006/picture">
                <pic:pic>
                  <pic:nvPicPr>
                    <pic:cNvPr id="4310" name="Image 4310"/>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3</w:t>
      </w:r>
      <w:r>
        <w:rPr>
          <w:spacing w:val="-4"/>
          <w:sz w:val="22"/>
        </w:rPr>
        <w:t> </w:t>
      </w:r>
      <w:r>
        <w:rPr>
          <w:sz w:val="22"/>
        </w:rPr>
        <w:t>types</w:t>
      </w:r>
      <w:r>
        <w:rPr>
          <w:spacing w:val="-3"/>
          <w:sz w:val="22"/>
        </w:rPr>
        <w:t> </w:t>
      </w:r>
      <w:r>
        <w:rPr>
          <w:sz w:val="22"/>
        </w:rPr>
        <w:t>of</w:t>
      </w:r>
      <w:r>
        <w:rPr>
          <w:spacing w:val="-2"/>
          <w:sz w:val="22"/>
        </w:rPr>
        <w:t> </w:t>
      </w:r>
      <w:r>
        <w:rPr>
          <w:sz w:val="22"/>
        </w:rPr>
        <w:t>containers</w:t>
      </w:r>
      <w:r>
        <w:rPr>
          <w:spacing w:val="-6"/>
          <w:sz w:val="22"/>
        </w:rPr>
        <w:t> </w:t>
      </w:r>
      <w:r>
        <w:rPr>
          <w:sz w:val="22"/>
        </w:rPr>
        <w:t>to</w:t>
      </w:r>
      <w:r>
        <w:rPr>
          <w:spacing w:val="-6"/>
          <w:sz w:val="22"/>
        </w:rPr>
        <w:t> </w:t>
      </w:r>
      <w:r>
        <w:rPr>
          <w:sz w:val="22"/>
        </w:rPr>
        <w:t>store</w:t>
      </w:r>
      <w:r>
        <w:rPr>
          <w:spacing w:val="-5"/>
          <w:sz w:val="22"/>
        </w:rPr>
        <w:t> </w:t>
      </w:r>
      <w:r>
        <w:rPr>
          <w:spacing w:val="-2"/>
          <w:sz w:val="22"/>
        </w:rPr>
        <w:t>water:</w:t>
      </w:r>
    </w:p>
    <w:p>
      <w:pPr>
        <w:pStyle w:val="ListParagraph"/>
        <w:numPr>
          <w:ilvl w:val="2"/>
          <w:numId w:val="275"/>
        </w:numPr>
        <w:tabs>
          <w:tab w:pos="2591" w:val="left" w:leader="none"/>
        </w:tabs>
        <w:spacing w:line="262" w:lineRule="exact" w:before="2" w:after="0"/>
        <w:ind w:left="2591" w:right="0" w:hanging="359"/>
        <w:jc w:val="left"/>
        <w:rPr>
          <w:sz w:val="22"/>
        </w:rPr>
      </w:pPr>
      <w:r>
        <w:rPr>
          <w:sz w:val="22"/>
        </w:rPr>
        <w:t>pop</w:t>
      </w:r>
      <w:r>
        <w:rPr>
          <w:spacing w:val="-5"/>
          <w:sz w:val="22"/>
        </w:rPr>
        <w:t> </w:t>
      </w:r>
      <w:r>
        <w:rPr>
          <w:sz w:val="22"/>
        </w:rPr>
        <w:t>bottle</w:t>
      </w:r>
      <w:r>
        <w:rPr>
          <w:spacing w:val="-3"/>
          <w:sz w:val="22"/>
        </w:rPr>
        <w:t> </w:t>
      </w:r>
      <w:r>
        <w:rPr>
          <w:sz w:val="22"/>
        </w:rPr>
        <w:t>with</w:t>
      </w:r>
      <w:r>
        <w:rPr>
          <w:spacing w:val="-3"/>
          <w:sz w:val="22"/>
        </w:rPr>
        <w:t> </w:t>
      </w:r>
      <w:r>
        <w:rPr>
          <w:sz w:val="22"/>
        </w:rPr>
        <w:t>a</w:t>
      </w:r>
      <w:r>
        <w:rPr>
          <w:spacing w:val="-1"/>
          <w:sz w:val="22"/>
        </w:rPr>
        <w:t> </w:t>
      </w:r>
      <w:r>
        <w:rPr>
          <w:spacing w:val="-5"/>
          <w:sz w:val="22"/>
        </w:rPr>
        <w:t>lid</w:t>
      </w:r>
    </w:p>
    <w:p>
      <w:pPr>
        <w:pStyle w:val="ListParagraph"/>
        <w:numPr>
          <w:ilvl w:val="2"/>
          <w:numId w:val="275"/>
        </w:numPr>
        <w:tabs>
          <w:tab w:pos="2591" w:val="left" w:leader="none"/>
        </w:tabs>
        <w:spacing w:line="252" w:lineRule="exact" w:before="0" w:after="0"/>
        <w:ind w:left="2591" w:right="0" w:hanging="359"/>
        <w:jc w:val="left"/>
        <w:rPr>
          <w:sz w:val="22"/>
        </w:rPr>
      </w:pPr>
      <w:r>
        <w:rPr>
          <w:sz w:val="22"/>
        </w:rPr>
        <w:t>container</w:t>
      </w:r>
      <w:r>
        <w:rPr>
          <w:spacing w:val="-5"/>
          <w:sz w:val="22"/>
        </w:rPr>
        <w:t> </w:t>
      </w:r>
      <w:r>
        <w:rPr>
          <w:sz w:val="22"/>
        </w:rPr>
        <w:t>with</w:t>
      </w:r>
      <w:r>
        <w:rPr>
          <w:spacing w:val="-5"/>
          <w:sz w:val="22"/>
        </w:rPr>
        <w:t> </w:t>
      </w:r>
      <w:r>
        <w:rPr>
          <w:sz w:val="22"/>
        </w:rPr>
        <w:t>no</w:t>
      </w:r>
      <w:r>
        <w:rPr>
          <w:spacing w:val="-4"/>
          <w:sz w:val="22"/>
        </w:rPr>
        <w:t> </w:t>
      </w:r>
      <w:r>
        <w:rPr>
          <w:spacing w:val="-5"/>
          <w:sz w:val="22"/>
        </w:rPr>
        <w:t>lid</w:t>
      </w:r>
    </w:p>
    <w:p>
      <w:pPr>
        <w:pStyle w:val="ListParagraph"/>
        <w:numPr>
          <w:ilvl w:val="2"/>
          <w:numId w:val="275"/>
        </w:numPr>
        <w:tabs>
          <w:tab w:pos="2591" w:val="left" w:leader="none"/>
        </w:tabs>
        <w:spacing w:line="253" w:lineRule="exact" w:before="0" w:after="0"/>
        <w:ind w:left="2591" w:right="0" w:hanging="359"/>
        <w:jc w:val="left"/>
        <w:rPr>
          <w:sz w:val="22"/>
        </w:rPr>
      </w:pPr>
      <w:r>
        <w:rPr>
          <w:sz w:val="22"/>
        </w:rPr>
        <w:t>container</w:t>
      </w:r>
      <w:r>
        <w:rPr>
          <w:spacing w:val="-4"/>
          <w:sz w:val="22"/>
        </w:rPr>
        <w:t> </w:t>
      </w:r>
      <w:r>
        <w:rPr>
          <w:sz w:val="22"/>
        </w:rPr>
        <w:t>with</w:t>
      </w:r>
      <w:r>
        <w:rPr>
          <w:spacing w:val="-4"/>
          <w:sz w:val="22"/>
        </w:rPr>
        <w:t> </w:t>
      </w:r>
      <w:r>
        <w:rPr>
          <w:sz w:val="22"/>
        </w:rPr>
        <w:t>a</w:t>
      </w:r>
      <w:r>
        <w:rPr>
          <w:spacing w:val="-3"/>
          <w:sz w:val="22"/>
        </w:rPr>
        <w:t> </w:t>
      </w:r>
      <w:r>
        <w:rPr>
          <w:sz w:val="22"/>
        </w:rPr>
        <w:t>lid</w:t>
      </w:r>
      <w:r>
        <w:rPr>
          <w:spacing w:val="-4"/>
          <w:sz w:val="22"/>
        </w:rPr>
        <w:t> </w:t>
      </w:r>
      <w:r>
        <w:rPr>
          <w:sz w:val="22"/>
        </w:rPr>
        <w:t>but</w:t>
      </w:r>
      <w:r>
        <w:rPr>
          <w:spacing w:val="-2"/>
          <w:sz w:val="22"/>
        </w:rPr>
        <w:t> </w:t>
      </w:r>
      <w:r>
        <w:rPr>
          <w:sz w:val="22"/>
        </w:rPr>
        <w:t>no</w:t>
      </w:r>
      <w:r>
        <w:rPr>
          <w:spacing w:val="-4"/>
          <w:sz w:val="22"/>
        </w:rPr>
        <w:t> </w:t>
      </w:r>
      <w:r>
        <w:rPr>
          <w:spacing w:val="-2"/>
          <w:sz w:val="22"/>
        </w:rPr>
        <w:t>spout</w:t>
      </w:r>
    </w:p>
    <w:p>
      <w:pPr>
        <w:pStyle w:val="ListParagraph"/>
        <w:numPr>
          <w:ilvl w:val="1"/>
          <w:numId w:val="275"/>
        </w:numPr>
        <w:tabs>
          <w:tab w:pos="2160" w:val="left" w:leader="none"/>
        </w:tabs>
        <w:spacing w:line="243" w:lineRule="exact" w:before="0" w:after="0"/>
        <w:ind w:left="2160" w:right="0" w:hanging="360"/>
        <w:jc w:val="left"/>
        <w:rPr>
          <w:sz w:val="22"/>
        </w:rPr>
      </w:pPr>
      <w:r>
        <w:rPr>
          <w:sz w:val="22"/>
        </w:rPr>
        <w:t>Flip</w:t>
      </w:r>
      <w:r>
        <w:rPr>
          <w:spacing w:val="-5"/>
          <w:sz w:val="22"/>
        </w:rPr>
        <w:t> </w:t>
      </w:r>
      <w:r>
        <w:rPr>
          <w:spacing w:val="-2"/>
          <w:sz w:val="22"/>
        </w:rPr>
        <w:t>chart</w:t>
      </w:r>
    </w:p>
    <w:p>
      <w:pPr>
        <w:pStyle w:val="ListParagraph"/>
        <w:numPr>
          <w:ilvl w:val="1"/>
          <w:numId w:val="275"/>
        </w:numPr>
        <w:tabs>
          <w:tab w:pos="2160" w:val="left" w:leader="none"/>
        </w:tabs>
        <w:spacing w:line="252" w:lineRule="exact" w:before="0" w:after="0"/>
        <w:ind w:left="2160" w:right="0" w:hanging="360"/>
        <w:jc w:val="left"/>
        <w:rPr>
          <w:sz w:val="22"/>
        </w:rPr>
      </w:pPr>
      <w:r>
        <w:rPr>
          <w:spacing w:val="-2"/>
          <w:sz w:val="22"/>
        </w:rPr>
        <w:t>Markers</w:t>
      </w: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8053760">
                <wp:simplePos x="0" y="0"/>
                <wp:positionH relativeFrom="page">
                  <wp:posOffset>914400</wp:posOffset>
                </wp:positionH>
                <wp:positionV relativeFrom="paragraph">
                  <wp:posOffset>283912</wp:posOffset>
                </wp:positionV>
                <wp:extent cx="5944870" cy="20955"/>
                <wp:effectExtent l="0" t="0" r="0" b="0"/>
                <wp:wrapTopAndBottom/>
                <wp:docPr id="4311" name="Group 4311"/>
                <wp:cNvGraphicFramePr>
                  <a:graphicFrameLocks/>
                </wp:cNvGraphicFramePr>
                <a:graphic>
                  <a:graphicData uri="http://schemas.microsoft.com/office/word/2010/wordprocessingGroup">
                    <wpg:wgp>
                      <wpg:cNvPr id="4311" name="Group 4311"/>
                      <wpg:cNvGrpSpPr/>
                      <wpg:grpSpPr>
                        <a:xfrm>
                          <a:off x="0" y="0"/>
                          <a:ext cx="5944870" cy="20955"/>
                          <a:chExt cx="5944870" cy="20955"/>
                        </a:xfrm>
                      </wpg:grpSpPr>
                      <wps:wsp>
                        <wps:cNvPr id="4312" name="Graphic 4312"/>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313" name="Graphic 4313"/>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314" name="Graphic 4314"/>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315" name="Graphic 4315"/>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316" name="Graphic 4316"/>
                        <wps:cNvSpPr/>
                        <wps:spPr>
                          <a:xfrm>
                            <a:off x="5941821" y="3937"/>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317" name="Graphic 4317"/>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318" name="Graphic 4318"/>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55284pt;width:468.1pt;height:1.65pt;mso-position-horizontal-relative:page;mso-position-vertical-relative:paragraph;z-index:-15262720;mso-wrap-distance-left:0;mso-wrap-distance-right:0" id="docshapegroup3696" coordorigin="1440,447" coordsize="9362,33">
                <v:rect style="position:absolute;left:1440;top:447;width:9360;height:31" id="docshape3697" filled="true" fillcolor="#808080" stroked="false">
                  <v:fill type="solid"/>
                </v:rect>
                <v:shape style="position:absolute;left:1440;top:448;width:9357;height:5" id="docshape3698" coordorigin="1440,449" coordsize="9357,5" path="m10797,449l1445,449,1440,449,1440,453,1445,453,10797,453,10797,449xe" filled="true" fillcolor="#9f9f9f" stroked="false">
                  <v:path arrowok="t"/>
                  <v:fill type="solid"/>
                </v:shape>
                <v:rect style="position:absolute;left:10797;top:448;width:5;height:5" id="docshape3699" filled="true" fillcolor="#e2e2e2" stroked="false">
                  <v:fill type="solid"/>
                </v:rect>
                <v:shape style="position:absolute;left:1440;top:448;width:9362;height:27" id="docshape3700" coordorigin="1440,449" coordsize="9362,27" path="m1445,453l1440,453,1440,475,1445,475,1445,453xm10802,449l10797,449,10797,453,10802,453,10802,449xe" filled="true" fillcolor="#9f9f9f" stroked="false">
                  <v:path arrowok="t"/>
                  <v:fill type="solid"/>
                </v:shape>
                <v:rect style="position:absolute;left:10797;top:453;width:5;height:22" id="docshape3701" filled="true" fillcolor="#e2e2e2" stroked="false">
                  <v:fill type="solid"/>
                </v:rect>
                <v:rect style="position:absolute;left:1440;top:474;width:5;height:5" id="docshape3702" filled="true" fillcolor="#9f9f9f" stroked="false">
                  <v:fill type="solid"/>
                </v:rect>
                <v:shape style="position:absolute;left:1440;top:474;width:9362;height:5" id="docshape3703"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spacing w:before="2"/>
        <w:rPr>
          <w:b/>
        </w:rPr>
      </w:pPr>
    </w:p>
    <w:p>
      <w:pPr>
        <w:pStyle w:val="ListParagraph"/>
        <w:numPr>
          <w:ilvl w:val="1"/>
          <w:numId w:val="275"/>
        </w:numPr>
        <w:tabs>
          <w:tab w:pos="2160" w:val="left" w:leader="none"/>
        </w:tabs>
        <w:spacing w:line="240" w:lineRule="auto" w:before="1" w:after="0"/>
        <w:ind w:left="2160" w:right="0" w:hanging="360"/>
        <w:jc w:val="left"/>
        <w:rPr>
          <w:sz w:val="22"/>
        </w:rPr>
      </w:pPr>
      <w:r>
        <w:rPr/>
        <w:drawing>
          <wp:anchor distT="0" distB="0" distL="0" distR="0" allowOverlap="1" layoutInCell="1" locked="0" behindDoc="0" simplePos="0" relativeHeight="16197120">
            <wp:simplePos x="0" y="0"/>
            <wp:positionH relativeFrom="page">
              <wp:posOffset>913492</wp:posOffset>
            </wp:positionH>
            <wp:positionV relativeFrom="paragraph">
              <wp:posOffset>-20077</wp:posOffset>
            </wp:positionV>
            <wp:extent cx="447729" cy="463509"/>
            <wp:effectExtent l="0" t="0" r="0" b="0"/>
            <wp:wrapNone/>
            <wp:docPr id="4319" name="Image 4319"/>
            <wp:cNvGraphicFramePr>
              <a:graphicFrameLocks/>
            </wp:cNvGraphicFramePr>
            <a:graphic>
              <a:graphicData uri="http://schemas.openxmlformats.org/drawingml/2006/picture">
                <pic:pic>
                  <pic:nvPicPr>
                    <pic:cNvPr id="4319" name="Image 4319"/>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75"/>
        </w:numPr>
        <w:tabs>
          <w:tab w:pos="2160" w:val="left" w:leader="none"/>
        </w:tabs>
        <w:spacing w:line="240" w:lineRule="auto" w:before="119" w:after="0"/>
        <w:ind w:left="2160" w:right="0" w:hanging="360"/>
        <w:jc w:val="left"/>
        <w:rPr>
          <w:sz w:val="22"/>
        </w:rPr>
      </w:pPr>
      <w:r>
        <w:rPr>
          <w:sz w:val="22"/>
        </w:rPr>
        <w:t>Find</w:t>
      </w:r>
      <w:r>
        <w:rPr>
          <w:spacing w:val="-4"/>
          <w:sz w:val="22"/>
        </w:rPr>
        <w:t> </w:t>
      </w:r>
      <w:r>
        <w:rPr>
          <w:sz w:val="22"/>
        </w:rPr>
        <w:t>the</w:t>
      </w:r>
      <w:r>
        <w:rPr>
          <w:spacing w:val="-4"/>
          <w:sz w:val="22"/>
        </w:rPr>
        <w:t> </w:t>
      </w:r>
      <w:r>
        <w:rPr>
          <w:sz w:val="22"/>
        </w:rPr>
        <w:t>safe</w:t>
      </w:r>
      <w:r>
        <w:rPr>
          <w:spacing w:val="-5"/>
          <w:sz w:val="22"/>
        </w:rPr>
        <w:t> </w:t>
      </w:r>
      <w:r>
        <w:rPr>
          <w:sz w:val="22"/>
        </w:rPr>
        <w:t>storage</w:t>
      </w:r>
      <w:r>
        <w:rPr>
          <w:spacing w:val="-3"/>
          <w:sz w:val="22"/>
        </w:rPr>
        <w:t> </w:t>
      </w:r>
      <w:r>
        <w:rPr>
          <w:spacing w:val="-2"/>
          <w:sz w:val="22"/>
        </w:rPr>
        <w:t>containers</w:t>
      </w:r>
    </w:p>
    <w:p>
      <w:pPr>
        <w:pStyle w:val="ListParagraph"/>
        <w:numPr>
          <w:ilvl w:val="1"/>
          <w:numId w:val="275"/>
        </w:numPr>
        <w:tabs>
          <w:tab w:pos="2160" w:val="left" w:leader="none"/>
        </w:tabs>
        <w:spacing w:line="240" w:lineRule="auto" w:before="121" w:after="0"/>
        <w:ind w:left="2160" w:right="0" w:hanging="360"/>
        <w:jc w:val="left"/>
        <w:rPr>
          <w:sz w:val="22"/>
        </w:rPr>
      </w:pPr>
      <w:r>
        <w:rPr>
          <w:sz w:val="22"/>
        </w:rPr>
        <w:t>Write</w:t>
      </w:r>
      <w:r>
        <w:rPr>
          <w:spacing w:val="-7"/>
          <w:sz w:val="22"/>
        </w:rPr>
        <w:t> </w:t>
      </w:r>
      <w:r>
        <w:rPr>
          <w:sz w:val="22"/>
        </w:rPr>
        <w:t>learning</w:t>
      </w:r>
      <w:r>
        <w:rPr>
          <w:spacing w:val="-5"/>
          <w:sz w:val="22"/>
        </w:rPr>
        <w:t> </w:t>
      </w:r>
      <w:r>
        <w:rPr>
          <w:sz w:val="22"/>
        </w:rPr>
        <w:t>outcomes</w:t>
      </w:r>
      <w:r>
        <w:rPr>
          <w:spacing w:val="-4"/>
          <w:sz w:val="22"/>
        </w:rPr>
        <w:t> </w:t>
      </w:r>
      <w:r>
        <w:rPr>
          <w:sz w:val="22"/>
        </w:rPr>
        <w:t>or</w:t>
      </w:r>
      <w:r>
        <w:rPr>
          <w:spacing w:val="-4"/>
          <w:sz w:val="22"/>
        </w:rPr>
        <w:t> </w:t>
      </w:r>
      <w:r>
        <w:rPr>
          <w:sz w:val="22"/>
        </w:rPr>
        <w:t>lesson</w:t>
      </w:r>
      <w:r>
        <w:rPr>
          <w:spacing w:val="-7"/>
          <w:sz w:val="22"/>
        </w:rPr>
        <w:t> </w:t>
      </w:r>
      <w:r>
        <w:rPr>
          <w:sz w:val="22"/>
        </w:rPr>
        <w:t>description</w:t>
      </w:r>
      <w:r>
        <w:rPr>
          <w:spacing w:val="-4"/>
          <w:sz w:val="22"/>
        </w:rPr>
        <w:t> </w:t>
      </w:r>
      <w:r>
        <w:rPr>
          <w:sz w:val="22"/>
        </w:rPr>
        <w:t>on</w:t>
      </w:r>
      <w:r>
        <w:rPr>
          <w:spacing w:val="-6"/>
          <w:sz w:val="22"/>
        </w:rPr>
        <w:t> </w:t>
      </w:r>
      <w:r>
        <w:rPr>
          <w:sz w:val="22"/>
        </w:rPr>
        <w:t>the</w:t>
      </w:r>
      <w:r>
        <w:rPr>
          <w:spacing w:val="-7"/>
          <w:sz w:val="22"/>
        </w:rPr>
        <w:t> </w:t>
      </w:r>
      <w:r>
        <w:rPr>
          <w:sz w:val="22"/>
        </w:rPr>
        <w:t>flip</w:t>
      </w:r>
      <w:r>
        <w:rPr>
          <w:spacing w:val="-4"/>
          <w:sz w:val="22"/>
        </w:rPr>
        <w:t> </w:t>
      </w:r>
      <w:r>
        <w:rPr>
          <w:spacing w:val="-2"/>
          <w:sz w:val="22"/>
        </w:rPr>
        <w:t>chart</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54272">
                <wp:simplePos x="0" y="0"/>
                <wp:positionH relativeFrom="page">
                  <wp:posOffset>914400</wp:posOffset>
                </wp:positionH>
                <wp:positionV relativeFrom="paragraph">
                  <wp:posOffset>198454</wp:posOffset>
                </wp:positionV>
                <wp:extent cx="5944870" cy="21590"/>
                <wp:effectExtent l="0" t="0" r="0" b="0"/>
                <wp:wrapTopAndBottom/>
                <wp:docPr id="4320" name="Group 4320"/>
                <wp:cNvGraphicFramePr>
                  <a:graphicFrameLocks/>
                </wp:cNvGraphicFramePr>
                <a:graphic>
                  <a:graphicData uri="http://schemas.microsoft.com/office/word/2010/wordprocessingGroup">
                    <wpg:wgp>
                      <wpg:cNvPr id="4320" name="Group 4320"/>
                      <wpg:cNvGrpSpPr/>
                      <wpg:grpSpPr>
                        <a:xfrm>
                          <a:off x="0" y="0"/>
                          <a:ext cx="5944870" cy="21590"/>
                          <a:chExt cx="5944870" cy="21590"/>
                        </a:xfrm>
                      </wpg:grpSpPr>
                      <wps:wsp>
                        <wps:cNvPr id="4321" name="Graphic 432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322" name="Graphic 4322"/>
                        <wps:cNvSpPr/>
                        <wps:spPr>
                          <a:xfrm>
                            <a:off x="304" y="140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323" name="Graphic 4323"/>
                        <wps:cNvSpPr/>
                        <wps:spPr>
                          <a:xfrm>
                            <a:off x="5941821" y="139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324" name="Graphic 4324"/>
                        <wps:cNvSpPr/>
                        <wps:spPr>
                          <a:xfrm>
                            <a:off x="304" y="140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325" name="Graphic 4325"/>
                        <wps:cNvSpPr/>
                        <wps:spPr>
                          <a:xfrm>
                            <a:off x="5941821" y="4444"/>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326" name="Graphic 4326"/>
                        <wps:cNvSpPr/>
                        <wps:spPr>
                          <a:xfrm>
                            <a:off x="304" y="1816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327" name="Graphic 4327"/>
                        <wps:cNvSpPr/>
                        <wps:spPr>
                          <a:xfrm>
                            <a:off x="304" y="18173"/>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26348pt;width:468.1pt;height:1.7pt;mso-position-horizontal-relative:page;mso-position-vertical-relative:paragraph;z-index:-15262208;mso-wrap-distance-left:0;mso-wrap-distance-right:0" id="docshapegroup3704" coordorigin="1440,313" coordsize="9362,34">
                <v:rect style="position:absolute;left:1440;top:312;width:9360;height:31" id="docshape3705" filled="true" fillcolor="#808080" stroked="false">
                  <v:fill type="solid"/>
                </v:rect>
                <v:shape style="position:absolute;left:1440;top:314;width:9357;height:5" id="docshape3706" coordorigin="1440,315" coordsize="9357,5" path="m10797,315l1445,315,1440,315,1440,320,1445,320,10797,320,10797,315xe" filled="true" fillcolor="#9f9f9f" stroked="false">
                  <v:path arrowok="t"/>
                  <v:fill type="solid"/>
                </v:shape>
                <v:rect style="position:absolute;left:10797;top:314;width:5;height:5" id="docshape3707" filled="true" fillcolor="#e2e2e2" stroked="false">
                  <v:fill type="solid"/>
                </v:rect>
                <v:shape style="position:absolute;left:1440;top:314;width:9362;height:27" id="docshape3708" coordorigin="1440,315" coordsize="9362,27" path="m1445,320l1440,320,1440,341,1445,341,1445,320xm10802,315l10797,315,10797,320,10802,320,10802,315xe" filled="true" fillcolor="#9f9f9f" stroked="false">
                  <v:path arrowok="t"/>
                  <v:fill type="solid"/>
                </v:shape>
                <v:rect style="position:absolute;left:10797;top:319;width:5;height:22" id="docshape3709" filled="true" fillcolor="#e2e2e2" stroked="false">
                  <v:fill type="solid"/>
                </v:rect>
                <v:rect style="position:absolute;left:1440;top:341;width:5;height:5" id="docshape3710" filled="true" fillcolor="#9f9f9f" stroked="false">
                  <v:fill type="solid"/>
                </v:rect>
                <v:shape style="position:absolute;left:1440;top:341;width:9362;height:5" id="docshape3711" coordorigin="1440,341" coordsize="9362,5" path="m10797,341l1445,341,1440,341,1440,346,1445,346,10797,346,10797,341xm10802,341l10797,341,10797,346,10802,346,10802,341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3</w:t>
      </w:r>
      <w:r>
        <w:rPr>
          <w:spacing w:val="-2"/>
        </w:rPr>
        <w:t> minutes</w:t>
      </w:r>
    </w:p>
    <w:p>
      <w:pPr>
        <w:pStyle w:val="BodyText"/>
        <w:spacing w:before="2"/>
        <w:rPr>
          <w:b/>
        </w:rPr>
      </w:pPr>
    </w:p>
    <w:p>
      <w:pPr>
        <w:pStyle w:val="ListParagraph"/>
        <w:numPr>
          <w:ilvl w:val="0"/>
          <w:numId w:val="276"/>
        </w:numPr>
        <w:tabs>
          <w:tab w:pos="2158" w:val="left" w:leader="none"/>
        </w:tabs>
        <w:spacing w:line="252" w:lineRule="exact" w:before="1" w:after="0"/>
        <w:ind w:left="2158" w:right="0" w:hanging="356"/>
        <w:jc w:val="left"/>
        <w:rPr>
          <w:sz w:val="22"/>
        </w:rPr>
      </w:pPr>
      <w:r>
        <w:rPr/>
        <w:drawing>
          <wp:anchor distT="0" distB="0" distL="0" distR="0" allowOverlap="1" layoutInCell="1" locked="0" behindDoc="0" simplePos="0" relativeHeight="16197632">
            <wp:simplePos x="0" y="0"/>
            <wp:positionH relativeFrom="page">
              <wp:posOffset>977147</wp:posOffset>
            </wp:positionH>
            <wp:positionV relativeFrom="paragraph">
              <wp:posOffset>-34732</wp:posOffset>
            </wp:positionV>
            <wp:extent cx="331140" cy="396709"/>
            <wp:effectExtent l="0" t="0" r="0" b="0"/>
            <wp:wrapNone/>
            <wp:docPr id="4328" name="Image 4328"/>
            <wp:cNvGraphicFramePr>
              <a:graphicFrameLocks/>
            </wp:cNvGraphicFramePr>
            <a:graphic>
              <a:graphicData uri="http://schemas.openxmlformats.org/drawingml/2006/picture">
                <pic:pic>
                  <pic:nvPicPr>
                    <pic:cNvPr id="4328" name="Image 4328"/>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6"/>
          <w:sz w:val="22"/>
        </w:rPr>
        <w:t> </w:t>
      </w:r>
      <w:r>
        <w:rPr>
          <w:sz w:val="22"/>
        </w:rPr>
        <w:t>the</w:t>
      </w:r>
      <w:r>
        <w:rPr>
          <w:spacing w:val="-5"/>
          <w:sz w:val="22"/>
        </w:rPr>
        <w:t> </w:t>
      </w:r>
      <w:r>
        <w:rPr>
          <w:sz w:val="22"/>
        </w:rPr>
        <w:t>participants:</w:t>
      </w:r>
      <w:r>
        <w:rPr>
          <w:spacing w:val="-5"/>
          <w:sz w:val="22"/>
        </w:rPr>
        <w:t> </w:t>
      </w:r>
      <w:r>
        <w:rPr>
          <w:sz w:val="22"/>
        </w:rPr>
        <w:t>“What</w:t>
      </w:r>
      <w:r>
        <w:rPr>
          <w:spacing w:val="-3"/>
          <w:sz w:val="22"/>
        </w:rPr>
        <w:t> </w:t>
      </w:r>
      <w:r>
        <w:rPr>
          <w:sz w:val="22"/>
        </w:rPr>
        <w:t>do</w:t>
      </w:r>
      <w:r>
        <w:rPr>
          <w:spacing w:val="-6"/>
          <w:sz w:val="22"/>
        </w:rPr>
        <w:t> </w:t>
      </w:r>
      <w:r>
        <w:rPr>
          <w:sz w:val="22"/>
        </w:rPr>
        <w:t>you</w:t>
      </w:r>
      <w:r>
        <w:rPr>
          <w:spacing w:val="-4"/>
          <w:sz w:val="22"/>
        </w:rPr>
        <w:t> </w:t>
      </w:r>
      <w:r>
        <w:rPr>
          <w:sz w:val="22"/>
        </w:rPr>
        <w:t>do</w:t>
      </w:r>
      <w:r>
        <w:rPr>
          <w:spacing w:val="-4"/>
          <w:sz w:val="22"/>
        </w:rPr>
        <w:t> </w:t>
      </w:r>
      <w:r>
        <w:rPr>
          <w:sz w:val="22"/>
        </w:rPr>
        <w:t>to</w:t>
      </w:r>
      <w:r>
        <w:rPr>
          <w:spacing w:val="-8"/>
          <w:sz w:val="22"/>
        </w:rPr>
        <w:t> </w:t>
      </w:r>
      <w:r>
        <w:rPr>
          <w:sz w:val="22"/>
        </w:rPr>
        <w:t>keep</w:t>
      </w:r>
      <w:r>
        <w:rPr>
          <w:spacing w:val="-6"/>
          <w:sz w:val="22"/>
        </w:rPr>
        <w:t> </w:t>
      </w:r>
      <w:r>
        <w:rPr>
          <w:sz w:val="22"/>
        </w:rPr>
        <w:t>your</w:t>
      </w:r>
      <w:r>
        <w:rPr>
          <w:spacing w:val="-5"/>
          <w:sz w:val="22"/>
        </w:rPr>
        <w:t> </w:t>
      </w:r>
      <w:r>
        <w:rPr>
          <w:sz w:val="22"/>
        </w:rPr>
        <w:t>most</w:t>
      </w:r>
      <w:r>
        <w:rPr>
          <w:spacing w:val="-4"/>
          <w:sz w:val="22"/>
        </w:rPr>
        <w:t> </w:t>
      </w:r>
      <w:r>
        <w:rPr>
          <w:sz w:val="22"/>
        </w:rPr>
        <w:t>important</w:t>
      </w:r>
      <w:r>
        <w:rPr>
          <w:spacing w:val="-3"/>
          <w:sz w:val="22"/>
        </w:rPr>
        <w:t> </w:t>
      </w:r>
      <w:r>
        <w:rPr>
          <w:sz w:val="22"/>
        </w:rPr>
        <w:t>valuables</w:t>
      </w:r>
      <w:r>
        <w:rPr>
          <w:spacing w:val="-3"/>
          <w:sz w:val="22"/>
        </w:rPr>
        <w:t> </w:t>
      </w:r>
      <w:r>
        <w:rPr>
          <w:spacing w:val="-2"/>
          <w:sz w:val="22"/>
        </w:rPr>
        <w:t>safe?”</w:t>
      </w:r>
    </w:p>
    <w:p>
      <w:pPr>
        <w:spacing w:line="252" w:lineRule="exact" w:before="0"/>
        <w:ind w:left="2160" w:right="0" w:firstLine="0"/>
        <w:jc w:val="left"/>
        <w:rPr>
          <w:i/>
          <w:sz w:val="22"/>
        </w:rPr>
      </w:pPr>
      <w:r>
        <w:rPr>
          <w:i/>
          <w:sz w:val="22"/>
        </w:rPr>
        <w:t>Lock</w:t>
      </w:r>
      <w:r>
        <w:rPr>
          <w:i/>
          <w:spacing w:val="-5"/>
          <w:sz w:val="22"/>
        </w:rPr>
        <w:t> </w:t>
      </w:r>
      <w:r>
        <w:rPr>
          <w:i/>
          <w:sz w:val="22"/>
        </w:rPr>
        <w:t>them</w:t>
      </w:r>
      <w:r>
        <w:rPr>
          <w:i/>
          <w:spacing w:val="-4"/>
          <w:sz w:val="22"/>
        </w:rPr>
        <w:t> </w:t>
      </w:r>
      <w:r>
        <w:rPr>
          <w:i/>
          <w:sz w:val="22"/>
        </w:rPr>
        <w:t>up,</w:t>
      </w:r>
      <w:r>
        <w:rPr>
          <w:i/>
          <w:spacing w:val="-3"/>
          <w:sz w:val="22"/>
        </w:rPr>
        <w:t> </w:t>
      </w:r>
      <w:r>
        <w:rPr>
          <w:i/>
          <w:sz w:val="22"/>
        </w:rPr>
        <w:t>hide</w:t>
      </w:r>
      <w:r>
        <w:rPr>
          <w:i/>
          <w:spacing w:val="-3"/>
          <w:sz w:val="22"/>
        </w:rPr>
        <w:t> </w:t>
      </w:r>
      <w:r>
        <w:rPr>
          <w:i/>
          <w:sz w:val="22"/>
        </w:rPr>
        <w:t>them,</w:t>
      </w:r>
      <w:r>
        <w:rPr>
          <w:i/>
          <w:spacing w:val="-2"/>
          <w:sz w:val="22"/>
        </w:rPr>
        <w:t> </w:t>
      </w:r>
      <w:r>
        <w:rPr>
          <w:i/>
          <w:sz w:val="22"/>
        </w:rPr>
        <w:t>put</w:t>
      </w:r>
      <w:r>
        <w:rPr>
          <w:i/>
          <w:spacing w:val="-4"/>
          <w:sz w:val="22"/>
        </w:rPr>
        <w:t> </w:t>
      </w:r>
      <w:r>
        <w:rPr>
          <w:i/>
          <w:sz w:val="22"/>
        </w:rPr>
        <w:t>them</w:t>
      </w:r>
      <w:r>
        <w:rPr>
          <w:i/>
          <w:spacing w:val="-4"/>
          <w:sz w:val="22"/>
        </w:rPr>
        <w:t> </w:t>
      </w:r>
      <w:r>
        <w:rPr>
          <w:i/>
          <w:sz w:val="22"/>
        </w:rPr>
        <w:t>in</w:t>
      </w:r>
      <w:r>
        <w:rPr>
          <w:i/>
          <w:spacing w:val="-3"/>
          <w:sz w:val="22"/>
        </w:rPr>
        <w:t> </w:t>
      </w:r>
      <w:r>
        <w:rPr>
          <w:i/>
          <w:sz w:val="22"/>
        </w:rPr>
        <w:t>a</w:t>
      </w:r>
      <w:r>
        <w:rPr>
          <w:i/>
          <w:spacing w:val="-4"/>
          <w:sz w:val="22"/>
        </w:rPr>
        <w:t> </w:t>
      </w:r>
      <w:r>
        <w:rPr>
          <w:i/>
          <w:sz w:val="22"/>
        </w:rPr>
        <w:t>water</w:t>
      </w:r>
      <w:r>
        <w:rPr>
          <w:i/>
          <w:spacing w:val="-4"/>
          <w:sz w:val="22"/>
        </w:rPr>
        <w:t> </w:t>
      </w:r>
      <w:r>
        <w:rPr>
          <w:i/>
          <w:sz w:val="22"/>
        </w:rPr>
        <w:t>tight</w:t>
      </w:r>
      <w:r>
        <w:rPr>
          <w:i/>
          <w:spacing w:val="-2"/>
          <w:sz w:val="22"/>
        </w:rPr>
        <w:t> </w:t>
      </w:r>
      <w:r>
        <w:rPr>
          <w:i/>
          <w:sz w:val="22"/>
        </w:rPr>
        <w:t>container,</w:t>
      </w:r>
      <w:r>
        <w:rPr>
          <w:i/>
          <w:spacing w:val="-3"/>
          <w:sz w:val="22"/>
        </w:rPr>
        <w:t> </w:t>
      </w:r>
      <w:r>
        <w:rPr>
          <w:i/>
          <w:spacing w:val="-4"/>
          <w:sz w:val="22"/>
        </w:rPr>
        <w:t>etc.</w:t>
      </w:r>
    </w:p>
    <w:p>
      <w:pPr>
        <w:pStyle w:val="ListParagraph"/>
        <w:numPr>
          <w:ilvl w:val="0"/>
          <w:numId w:val="276"/>
        </w:numPr>
        <w:tabs>
          <w:tab w:pos="2158" w:val="left" w:leader="none"/>
        </w:tabs>
        <w:spacing w:line="240" w:lineRule="auto" w:before="119" w:after="0"/>
        <w:ind w:left="2158" w:right="0" w:hanging="356"/>
        <w:jc w:val="left"/>
        <w:rPr>
          <w:sz w:val="22"/>
        </w:rPr>
      </w:pPr>
      <w:r>
        <w:rPr>
          <w:sz w:val="22"/>
        </w:rPr>
        <w:t>Ask</w:t>
      </w:r>
      <w:r>
        <w:rPr>
          <w:spacing w:val="-6"/>
          <w:sz w:val="22"/>
        </w:rPr>
        <w:t> </w:t>
      </w:r>
      <w:r>
        <w:rPr>
          <w:sz w:val="22"/>
        </w:rPr>
        <w:t>participants</w:t>
      </w:r>
      <w:r>
        <w:rPr>
          <w:spacing w:val="-2"/>
          <w:sz w:val="22"/>
        </w:rPr>
        <w:t> </w:t>
      </w:r>
      <w:r>
        <w:rPr>
          <w:sz w:val="22"/>
        </w:rPr>
        <w:t>how</w:t>
      </w:r>
      <w:r>
        <w:rPr>
          <w:spacing w:val="-7"/>
          <w:sz w:val="22"/>
        </w:rPr>
        <w:t> </w:t>
      </w:r>
      <w:r>
        <w:rPr>
          <w:sz w:val="22"/>
        </w:rPr>
        <w:t>important</w:t>
      </w:r>
      <w:r>
        <w:rPr>
          <w:spacing w:val="-2"/>
          <w:sz w:val="22"/>
        </w:rPr>
        <w:t> </w:t>
      </w:r>
      <w:r>
        <w:rPr>
          <w:sz w:val="22"/>
        </w:rPr>
        <w:t>safe</w:t>
      </w:r>
      <w:r>
        <w:rPr>
          <w:spacing w:val="-4"/>
          <w:sz w:val="22"/>
        </w:rPr>
        <w:t> </w:t>
      </w:r>
      <w:r>
        <w:rPr>
          <w:sz w:val="22"/>
        </w:rPr>
        <w:t>water</w:t>
      </w:r>
      <w:r>
        <w:rPr>
          <w:spacing w:val="-5"/>
          <w:sz w:val="22"/>
        </w:rPr>
        <w:t> </w:t>
      </w:r>
      <w:r>
        <w:rPr>
          <w:sz w:val="22"/>
        </w:rPr>
        <w:t>is</w:t>
      </w:r>
      <w:r>
        <w:rPr>
          <w:spacing w:val="-6"/>
          <w:sz w:val="22"/>
        </w:rPr>
        <w:t> </w:t>
      </w:r>
      <w:r>
        <w:rPr>
          <w:sz w:val="22"/>
        </w:rPr>
        <w:t>to</w:t>
      </w:r>
      <w:r>
        <w:rPr>
          <w:spacing w:val="-5"/>
          <w:sz w:val="22"/>
        </w:rPr>
        <w:t> </w:t>
      </w:r>
      <w:r>
        <w:rPr>
          <w:spacing w:val="-2"/>
          <w:sz w:val="22"/>
        </w:rPr>
        <w:t>them.</w:t>
      </w:r>
    </w:p>
    <w:p>
      <w:pPr>
        <w:spacing w:after="0" w:line="240" w:lineRule="auto"/>
        <w:jc w:val="left"/>
        <w:rPr>
          <w:sz w:val="22"/>
        </w:rPr>
        <w:sectPr>
          <w:headerReference w:type="default" r:id="rId237"/>
          <w:footerReference w:type="default" r:id="rId238"/>
          <w:pgSz w:w="12240" w:h="15840"/>
          <w:pgMar w:header="724" w:footer="1020" w:top="960" w:bottom="1220" w:left="360" w:right="240"/>
          <w:pgNumType w:start="1"/>
        </w:sectPr>
      </w:pPr>
    </w:p>
    <w:p>
      <w:pPr>
        <w:pStyle w:val="BodyText"/>
        <w:spacing w:before="213"/>
      </w:pPr>
    </w:p>
    <w:p>
      <w:pPr>
        <w:pStyle w:val="ListParagraph"/>
        <w:numPr>
          <w:ilvl w:val="0"/>
          <w:numId w:val="276"/>
        </w:numPr>
        <w:tabs>
          <w:tab w:pos="2158" w:val="left" w:leader="none"/>
          <w:tab w:pos="2160" w:val="left" w:leader="none"/>
        </w:tabs>
        <w:spacing w:line="240" w:lineRule="auto" w:before="1" w:after="0"/>
        <w:ind w:left="2160" w:right="2198" w:hanging="358"/>
        <w:jc w:val="left"/>
        <w:rPr>
          <w:sz w:val="22"/>
        </w:rPr>
      </w:pPr>
      <w:r>
        <w:rPr>
          <w:sz w:val="22"/>
        </w:rPr>
        <w:t>Ask</w:t>
      </w:r>
      <w:r>
        <w:rPr>
          <w:spacing w:val="-1"/>
          <w:sz w:val="22"/>
        </w:rPr>
        <w:t> </w:t>
      </w:r>
      <w:r>
        <w:rPr>
          <w:sz w:val="22"/>
        </w:rPr>
        <w:t>participants</w:t>
      </w:r>
      <w:r>
        <w:rPr>
          <w:spacing w:val="-3"/>
          <w:sz w:val="22"/>
        </w:rPr>
        <w:t> </w:t>
      </w:r>
      <w:r>
        <w:rPr>
          <w:sz w:val="22"/>
        </w:rPr>
        <w:t>to</w:t>
      </w:r>
      <w:r>
        <w:rPr>
          <w:spacing w:val="-4"/>
          <w:sz w:val="22"/>
        </w:rPr>
        <w:t> </w:t>
      </w:r>
      <w:r>
        <w:rPr>
          <w:sz w:val="22"/>
        </w:rPr>
        <w:t>describe</w:t>
      </w:r>
      <w:r>
        <w:rPr>
          <w:spacing w:val="-2"/>
          <w:sz w:val="22"/>
        </w:rPr>
        <w:t> </w:t>
      </w:r>
      <w:r>
        <w:rPr>
          <w:sz w:val="22"/>
        </w:rPr>
        <w:t>the</w:t>
      </w:r>
      <w:r>
        <w:rPr>
          <w:spacing w:val="-4"/>
          <w:sz w:val="22"/>
        </w:rPr>
        <w:t> </w:t>
      </w:r>
      <w:r>
        <w:rPr>
          <w:sz w:val="22"/>
        </w:rPr>
        <w:t>effort</w:t>
      </w:r>
      <w:r>
        <w:rPr>
          <w:spacing w:val="-3"/>
          <w:sz w:val="22"/>
        </w:rPr>
        <w:t> </w:t>
      </w:r>
      <w:r>
        <w:rPr>
          <w:sz w:val="22"/>
        </w:rPr>
        <w:t>they</w:t>
      </w:r>
      <w:r>
        <w:rPr>
          <w:spacing w:val="-4"/>
          <w:sz w:val="22"/>
        </w:rPr>
        <w:t> </w:t>
      </w:r>
      <w:r>
        <w:rPr>
          <w:sz w:val="22"/>
        </w:rPr>
        <w:t>put</w:t>
      </w:r>
      <w:r>
        <w:rPr>
          <w:spacing w:val="-3"/>
          <w:sz w:val="22"/>
        </w:rPr>
        <w:t> </w:t>
      </w:r>
      <w:r>
        <w:rPr>
          <w:sz w:val="22"/>
        </w:rPr>
        <w:t>into</w:t>
      </w:r>
      <w:r>
        <w:rPr>
          <w:spacing w:val="-6"/>
          <w:sz w:val="22"/>
        </w:rPr>
        <w:t> </w:t>
      </w:r>
      <w:r>
        <w:rPr>
          <w:sz w:val="22"/>
        </w:rPr>
        <w:t>keeping</w:t>
      </w:r>
      <w:r>
        <w:rPr>
          <w:spacing w:val="-2"/>
          <w:sz w:val="22"/>
        </w:rPr>
        <w:t> </w:t>
      </w:r>
      <w:r>
        <w:rPr>
          <w:sz w:val="22"/>
        </w:rPr>
        <w:t>their</w:t>
      </w:r>
      <w:r>
        <w:rPr>
          <w:spacing w:val="-1"/>
          <w:sz w:val="22"/>
        </w:rPr>
        <w:t> </w:t>
      </w:r>
      <w:r>
        <w:rPr>
          <w:sz w:val="22"/>
        </w:rPr>
        <w:t>water</w:t>
      </w:r>
      <w:r>
        <w:rPr>
          <w:spacing w:val="-3"/>
          <w:sz w:val="22"/>
        </w:rPr>
        <w:t> </w:t>
      </w:r>
      <w:r>
        <w:rPr>
          <w:sz w:val="22"/>
        </w:rPr>
        <w:t>safe compared to their other valuables.</w:t>
      </w:r>
    </w:p>
    <w:p>
      <w:pPr>
        <w:pStyle w:val="ListParagraph"/>
        <w:numPr>
          <w:ilvl w:val="0"/>
          <w:numId w:val="276"/>
        </w:numPr>
        <w:tabs>
          <w:tab w:pos="2158" w:val="left" w:leader="none"/>
        </w:tabs>
        <w:spacing w:line="240" w:lineRule="auto" w:before="120"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8"/>
        <w:rPr>
          <w:sz w:val="20"/>
        </w:rPr>
      </w:pPr>
      <w:r>
        <w:rPr/>
        <mc:AlternateContent>
          <mc:Choice Requires="wps">
            <w:drawing>
              <wp:anchor distT="0" distB="0" distL="0" distR="0" allowOverlap="1" layoutInCell="1" locked="0" behindDoc="1" simplePos="0" relativeHeight="488057344">
                <wp:simplePos x="0" y="0"/>
                <wp:positionH relativeFrom="page">
                  <wp:posOffset>914400</wp:posOffset>
                </wp:positionH>
                <wp:positionV relativeFrom="paragraph">
                  <wp:posOffset>185607</wp:posOffset>
                </wp:positionV>
                <wp:extent cx="5944870" cy="20320"/>
                <wp:effectExtent l="0" t="0" r="0" b="0"/>
                <wp:wrapTopAndBottom/>
                <wp:docPr id="4329" name="Group 4329"/>
                <wp:cNvGraphicFramePr>
                  <a:graphicFrameLocks/>
                </wp:cNvGraphicFramePr>
                <a:graphic>
                  <a:graphicData uri="http://schemas.microsoft.com/office/word/2010/wordprocessingGroup">
                    <wpg:wgp>
                      <wpg:cNvPr id="4329" name="Group 4329"/>
                      <wpg:cNvGrpSpPr/>
                      <wpg:grpSpPr>
                        <a:xfrm>
                          <a:off x="0" y="0"/>
                          <a:ext cx="5944870" cy="20320"/>
                          <a:chExt cx="5944870" cy="20320"/>
                        </a:xfrm>
                      </wpg:grpSpPr>
                      <wps:wsp>
                        <wps:cNvPr id="4330" name="Graphic 433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331" name="Graphic 4331"/>
                        <wps:cNvSpPr/>
                        <wps:spPr>
                          <a:xfrm>
                            <a:off x="304" y="13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332" name="Graphic 4332"/>
                        <wps:cNvSpPr/>
                        <wps:spPr>
                          <a:xfrm>
                            <a:off x="5941821" y="12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333" name="Graphic 4333"/>
                        <wps:cNvSpPr/>
                        <wps:spPr>
                          <a:xfrm>
                            <a:off x="304" y="13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334" name="Graphic 4334"/>
                        <wps:cNvSpPr/>
                        <wps:spPr>
                          <a:xfrm>
                            <a:off x="5941821" y="317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335" name="Graphic 4335"/>
                        <wps:cNvSpPr/>
                        <wps:spPr>
                          <a:xfrm>
                            <a:off x="304" y="16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336" name="Graphic 4336"/>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14765pt;width:468.1pt;height:1.6pt;mso-position-horizontal-relative:page;mso-position-vertical-relative:paragraph;z-index:-15259136;mso-wrap-distance-left:0;mso-wrap-distance-right:0" id="docshapegroup3712" coordorigin="1440,292" coordsize="9362,32">
                <v:rect style="position:absolute;left:1440;top:292;width:9360;height:31" id="docshape3713" filled="true" fillcolor="#808080" stroked="false">
                  <v:fill type="solid"/>
                </v:rect>
                <v:shape style="position:absolute;left:1440;top:292;width:9357;height:5" id="docshape3714" coordorigin="1440,293" coordsize="9357,5" path="m10797,293l1445,293,1440,293,1440,297,1445,297,10797,297,10797,293xe" filled="true" fillcolor="#9f9f9f" stroked="false">
                  <v:path arrowok="t"/>
                  <v:fill type="solid"/>
                </v:shape>
                <v:rect style="position:absolute;left:10797;top:292;width:5;height:5" id="docshape3715" filled="true" fillcolor="#e2e2e2" stroked="false">
                  <v:fill type="solid"/>
                </v:rect>
                <v:shape style="position:absolute;left:1440;top:292;width:9362;height:27" id="docshape3716" coordorigin="1440,293" coordsize="9362,27" path="m1445,297l1440,297,1440,319,1445,319,1445,297xm10802,293l10797,293,10797,297,10802,297,10802,293xe" filled="true" fillcolor="#9f9f9f" stroked="false">
                  <v:path arrowok="t"/>
                  <v:fill type="solid"/>
                </v:shape>
                <v:rect style="position:absolute;left:10797;top:297;width:5;height:22" id="docshape3717" filled="true" fillcolor="#e2e2e2" stroked="false">
                  <v:fill type="solid"/>
                </v:rect>
                <v:rect style="position:absolute;left:1440;top:318;width:5;height:5" id="docshape3718" filled="true" fillcolor="#9f9f9f" stroked="false">
                  <v:fill type="solid"/>
                </v:rect>
                <v:shape style="position:absolute;left:1440;top:318;width:9362;height:5" id="docshape3719"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tabs>
          <w:tab w:pos="9414" w:val="left" w:leader="none"/>
        </w:tabs>
        <w:spacing w:before="48"/>
      </w:pPr>
      <w:r>
        <w:rPr/>
        <w:t>How Water</w:t>
      </w:r>
      <w:r>
        <w:rPr>
          <w:spacing w:val="-4"/>
        </w:rPr>
        <w:t> </w:t>
      </w:r>
      <w:r>
        <w:rPr/>
        <w:t>Becomes</w:t>
      </w:r>
      <w:r>
        <w:rPr>
          <w:spacing w:val="-5"/>
        </w:rPr>
        <w:t> </w:t>
      </w:r>
      <w:r>
        <w:rPr>
          <w:spacing w:val="-2"/>
        </w:rPr>
        <w:t>Contaminated</w:t>
      </w:r>
      <w:r>
        <w:rPr/>
        <w:tab/>
        <w:t>3</w:t>
      </w:r>
      <w:r>
        <w:rPr>
          <w:spacing w:val="-2"/>
        </w:rPr>
        <w:t> minutes</w:t>
      </w:r>
    </w:p>
    <w:p>
      <w:pPr>
        <w:pStyle w:val="BodyText"/>
        <w:rPr>
          <w:b/>
        </w:rPr>
      </w:pPr>
    </w:p>
    <w:p>
      <w:pPr>
        <w:pStyle w:val="ListParagraph"/>
        <w:numPr>
          <w:ilvl w:val="0"/>
          <w:numId w:val="277"/>
        </w:numPr>
        <w:tabs>
          <w:tab w:pos="2158" w:val="left" w:leader="none"/>
          <w:tab w:pos="2160" w:val="left" w:leader="none"/>
        </w:tabs>
        <w:spacing w:line="240" w:lineRule="auto" w:before="0" w:after="0"/>
        <w:ind w:left="2160" w:right="1247" w:hanging="360"/>
        <w:jc w:val="left"/>
        <w:rPr>
          <w:sz w:val="22"/>
        </w:rPr>
      </w:pPr>
      <w:r>
        <w:rPr/>
        <w:drawing>
          <wp:anchor distT="0" distB="0" distL="0" distR="0" allowOverlap="1" layoutInCell="1" locked="0" behindDoc="0" simplePos="0" relativeHeight="16200704">
            <wp:simplePos x="0" y="0"/>
            <wp:positionH relativeFrom="page">
              <wp:posOffset>935754</wp:posOffset>
            </wp:positionH>
            <wp:positionV relativeFrom="paragraph">
              <wp:posOffset>2736</wp:posOffset>
            </wp:positionV>
            <wp:extent cx="393229" cy="335962"/>
            <wp:effectExtent l="0" t="0" r="0" b="0"/>
            <wp:wrapNone/>
            <wp:docPr id="4337" name="Image 4337"/>
            <wp:cNvGraphicFramePr>
              <a:graphicFrameLocks/>
            </wp:cNvGraphicFramePr>
            <a:graphic>
              <a:graphicData uri="http://schemas.openxmlformats.org/drawingml/2006/picture">
                <pic:pic>
                  <pic:nvPicPr>
                    <pic:cNvPr id="4337" name="Image 4337"/>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Tell</w:t>
      </w:r>
      <w:r>
        <w:rPr>
          <w:spacing w:val="-2"/>
          <w:sz w:val="22"/>
        </w:rPr>
        <w:t> </w:t>
      </w:r>
      <w:r>
        <w:rPr>
          <w:sz w:val="22"/>
        </w:rPr>
        <w:t>participants</w:t>
      </w:r>
      <w:r>
        <w:rPr>
          <w:spacing w:val="-2"/>
          <w:sz w:val="22"/>
        </w:rPr>
        <w:t> </w:t>
      </w:r>
      <w:r>
        <w:rPr>
          <w:sz w:val="22"/>
        </w:rPr>
        <w:t>that in</w:t>
      </w:r>
      <w:r>
        <w:rPr>
          <w:spacing w:val="-4"/>
          <w:sz w:val="22"/>
        </w:rPr>
        <w:t> </w:t>
      </w:r>
      <w:r>
        <w:rPr>
          <w:sz w:val="22"/>
        </w:rPr>
        <w:t>many</w:t>
      </w:r>
      <w:r>
        <w:rPr>
          <w:spacing w:val="-4"/>
          <w:sz w:val="22"/>
        </w:rPr>
        <w:t> </w:t>
      </w:r>
      <w:r>
        <w:rPr>
          <w:sz w:val="22"/>
        </w:rPr>
        <w:t>projects</w:t>
      </w:r>
      <w:r>
        <w:rPr>
          <w:spacing w:val="-4"/>
          <w:sz w:val="22"/>
        </w:rPr>
        <w:t> </w:t>
      </w:r>
      <w:r>
        <w:rPr>
          <w:sz w:val="22"/>
        </w:rPr>
        <w:t>they</w:t>
      </w:r>
      <w:r>
        <w:rPr>
          <w:spacing w:val="-4"/>
          <w:sz w:val="22"/>
        </w:rPr>
        <w:t> </w:t>
      </w:r>
      <w:r>
        <w:rPr>
          <w:sz w:val="22"/>
        </w:rPr>
        <w:t>test</w:t>
      </w:r>
      <w:r>
        <w:rPr>
          <w:spacing w:val="-3"/>
          <w:sz w:val="22"/>
        </w:rPr>
        <w:t> </w:t>
      </w:r>
      <w:r>
        <w:rPr>
          <w:sz w:val="22"/>
        </w:rPr>
        <w:t>the</w:t>
      </w:r>
      <w:r>
        <w:rPr>
          <w:spacing w:val="-7"/>
          <w:sz w:val="22"/>
        </w:rPr>
        <w:t> </w:t>
      </w:r>
      <w:r>
        <w:rPr>
          <w:sz w:val="22"/>
        </w:rPr>
        <w:t>quality</w:t>
      </w:r>
      <w:r>
        <w:rPr>
          <w:spacing w:val="-4"/>
          <w:sz w:val="22"/>
        </w:rPr>
        <w:t> </w:t>
      </w:r>
      <w:r>
        <w:rPr>
          <w:sz w:val="22"/>
        </w:rPr>
        <w:t>of water</w:t>
      </w:r>
      <w:r>
        <w:rPr>
          <w:spacing w:val="-3"/>
          <w:sz w:val="22"/>
        </w:rPr>
        <w:t> </w:t>
      </w:r>
      <w:r>
        <w:rPr>
          <w:sz w:val="22"/>
        </w:rPr>
        <w:t>that has</w:t>
      </w:r>
      <w:r>
        <w:rPr>
          <w:spacing w:val="-6"/>
          <w:sz w:val="22"/>
        </w:rPr>
        <w:t> </w:t>
      </w:r>
      <w:r>
        <w:rPr>
          <w:sz w:val="22"/>
        </w:rPr>
        <w:t>just</w:t>
      </w:r>
      <w:r>
        <w:rPr>
          <w:spacing w:val="-3"/>
          <w:sz w:val="22"/>
        </w:rPr>
        <w:t> </w:t>
      </w:r>
      <w:r>
        <w:rPr>
          <w:sz w:val="22"/>
        </w:rPr>
        <w:t>been treated as well as treated water that is stored in a container. In many cases the treated water is uncontaminated and the stored water is contaminated.</w:t>
      </w:r>
    </w:p>
    <w:p>
      <w:pPr>
        <w:pStyle w:val="ListParagraph"/>
        <w:numPr>
          <w:ilvl w:val="0"/>
          <w:numId w:val="277"/>
        </w:numPr>
        <w:tabs>
          <w:tab w:pos="2158" w:val="left" w:leader="none"/>
          <w:tab w:pos="2160" w:val="left" w:leader="none"/>
        </w:tabs>
        <w:spacing w:line="240" w:lineRule="auto" w:before="122" w:after="0"/>
        <w:ind w:left="2160" w:right="1662" w:hanging="360"/>
        <w:jc w:val="left"/>
        <w:rPr>
          <w:sz w:val="22"/>
        </w:rPr>
      </w:pPr>
      <w:r>
        <w:rPr>
          <w:sz w:val="22"/>
        </w:rPr>
        <w:t>Ask</w:t>
      </w:r>
      <w:r>
        <w:rPr>
          <w:spacing w:val="-1"/>
          <w:sz w:val="22"/>
        </w:rPr>
        <w:t> </w:t>
      </w:r>
      <w:r>
        <w:rPr>
          <w:sz w:val="22"/>
        </w:rPr>
        <w:t>participants</w:t>
      </w:r>
      <w:r>
        <w:rPr>
          <w:spacing w:val="-1"/>
          <w:sz w:val="22"/>
        </w:rPr>
        <w:t> </w:t>
      </w:r>
      <w:r>
        <w:rPr>
          <w:sz w:val="22"/>
        </w:rPr>
        <w:t>how</w:t>
      </w:r>
      <w:r>
        <w:rPr>
          <w:spacing w:val="-5"/>
          <w:sz w:val="22"/>
        </w:rPr>
        <w:t> </w:t>
      </w:r>
      <w:r>
        <w:rPr>
          <w:sz w:val="22"/>
        </w:rPr>
        <w:t>the</w:t>
      </w:r>
      <w:r>
        <w:rPr>
          <w:spacing w:val="-7"/>
          <w:sz w:val="22"/>
        </w:rPr>
        <w:t> </w:t>
      </w:r>
      <w:r>
        <w:rPr>
          <w:sz w:val="22"/>
        </w:rPr>
        <w:t>stored</w:t>
      </w:r>
      <w:r>
        <w:rPr>
          <w:spacing w:val="-4"/>
          <w:sz w:val="22"/>
        </w:rPr>
        <w:t> </w:t>
      </w:r>
      <w:r>
        <w:rPr>
          <w:sz w:val="22"/>
        </w:rPr>
        <w:t>water</w:t>
      </w:r>
      <w:r>
        <w:rPr>
          <w:spacing w:val="-3"/>
          <w:sz w:val="22"/>
        </w:rPr>
        <w:t> </w:t>
      </w:r>
      <w:r>
        <w:rPr>
          <w:sz w:val="22"/>
        </w:rPr>
        <w:t>might</w:t>
      </w:r>
      <w:r>
        <w:rPr>
          <w:spacing w:val="-1"/>
          <w:sz w:val="22"/>
        </w:rPr>
        <w:t> </w:t>
      </w:r>
      <w:r>
        <w:rPr>
          <w:sz w:val="22"/>
        </w:rPr>
        <w:t>be</w:t>
      </w:r>
      <w:r>
        <w:rPr>
          <w:spacing w:val="-4"/>
          <w:sz w:val="22"/>
        </w:rPr>
        <w:t> </w:t>
      </w:r>
      <w:r>
        <w:rPr>
          <w:sz w:val="22"/>
        </w:rPr>
        <w:t>re-contaminated</w:t>
      </w:r>
      <w:r>
        <w:rPr>
          <w:spacing w:val="-2"/>
          <w:sz w:val="22"/>
        </w:rPr>
        <w:t> </w:t>
      </w:r>
      <w:r>
        <w:rPr>
          <w:sz w:val="22"/>
        </w:rPr>
        <w:t>and</w:t>
      </w:r>
      <w:r>
        <w:rPr>
          <w:spacing w:val="-4"/>
          <w:sz w:val="22"/>
        </w:rPr>
        <w:t> </w:t>
      </w:r>
      <w:r>
        <w:rPr>
          <w:sz w:val="22"/>
        </w:rPr>
        <w:t>record</w:t>
      </w:r>
      <w:r>
        <w:rPr>
          <w:spacing w:val="-4"/>
          <w:sz w:val="22"/>
        </w:rPr>
        <w:t> </w:t>
      </w:r>
      <w:r>
        <w:rPr>
          <w:sz w:val="22"/>
        </w:rPr>
        <w:t>their answers on the flip chart.</w:t>
      </w:r>
    </w:p>
    <w:p>
      <w:pPr>
        <w:spacing w:before="118"/>
        <w:ind w:left="2520" w:right="1199" w:firstLine="0"/>
        <w:jc w:val="left"/>
        <w:rPr>
          <w:i/>
          <w:sz w:val="22"/>
        </w:rPr>
      </w:pPr>
      <w:r>
        <w:rPr>
          <w:i/>
          <w:sz w:val="22"/>
        </w:rPr>
        <w:t>Ex: People’s actions re-contaminate the water; they use unclean containers or open</w:t>
      </w:r>
      <w:r>
        <w:rPr>
          <w:i/>
          <w:spacing w:val="-2"/>
          <w:sz w:val="22"/>
        </w:rPr>
        <w:t> </w:t>
      </w:r>
      <w:r>
        <w:rPr>
          <w:i/>
          <w:sz w:val="22"/>
        </w:rPr>
        <w:t>containers</w:t>
      </w:r>
      <w:r>
        <w:rPr>
          <w:i/>
          <w:spacing w:val="-4"/>
          <w:sz w:val="22"/>
        </w:rPr>
        <w:t> </w:t>
      </w:r>
      <w:r>
        <w:rPr>
          <w:i/>
          <w:sz w:val="22"/>
        </w:rPr>
        <w:t>to</w:t>
      </w:r>
      <w:r>
        <w:rPr>
          <w:i/>
          <w:spacing w:val="-2"/>
          <w:sz w:val="22"/>
        </w:rPr>
        <w:t> </w:t>
      </w:r>
      <w:r>
        <w:rPr>
          <w:i/>
          <w:sz w:val="22"/>
        </w:rPr>
        <w:t>store</w:t>
      </w:r>
      <w:r>
        <w:rPr>
          <w:i/>
          <w:spacing w:val="-6"/>
          <w:sz w:val="22"/>
        </w:rPr>
        <w:t> </w:t>
      </w:r>
      <w:r>
        <w:rPr>
          <w:i/>
          <w:sz w:val="22"/>
        </w:rPr>
        <w:t>their</w:t>
      </w:r>
      <w:r>
        <w:rPr>
          <w:i/>
          <w:spacing w:val="-3"/>
          <w:sz w:val="22"/>
        </w:rPr>
        <w:t> </w:t>
      </w:r>
      <w:r>
        <w:rPr>
          <w:i/>
          <w:sz w:val="22"/>
        </w:rPr>
        <w:t>water; in</w:t>
      </w:r>
      <w:r>
        <w:rPr>
          <w:i/>
          <w:spacing w:val="-2"/>
          <w:sz w:val="22"/>
        </w:rPr>
        <w:t> </w:t>
      </w:r>
      <w:r>
        <w:rPr>
          <w:i/>
          <w:sz w:val="22"/>
        </w:rPr>
        <w:t>open</w:t>
      </w:r>
      <w:r>
        <w:rPr>
          <w:i/>
          <w:spacing w:val="-5"/>
          <w:sz w:val="22"/>
        </w:rPr>
        <w:t> </w:t>
      </w:r>
      <w:r>
        <w:rPr>
          <w:i/>
          <w:sz w:val="22"/>
        </w:rPr>
        <w:t>containers</w:t>
      </w:r>
      <w:r>
        <w:rPr>
          <w:i/>
          <w:spacing w:val="-1"/>
          <w:sz w:val="22"/>
        </w:rPr>
        <w:t> </w:t>
      </w:r>
      <w:r>
        <w:rPr>
          <w:i/>
          <w:sz w:val="22"/>
        </w:rPr>
        <w:t>the</w:t>
      </w:r>
      <w:r>
        <w:rPr>
          <w:i/>
          <w:spacing w:val="-7"/>
          <w:sz w:val="22"/>
        </w:rPr>
        <w:t> </w:t>
      </w:r>
      <w:r>
        <w:rPr>
          <w:i/>
          <w:sz w:val="22"/>
        </w:rPr>
        <w:t>water</w:t>
      </w:r>
      <w:r>
        <w:rPr>
          <w:i/>
          <w:spacing w:val="-1"/>
          <w:sz w:val="22"/>
        </w:rPr>
        <w:t> </w:t>
      </w:r>
      <w:r>
        <w:rPr>
          <w:i/>
          <w:sz w:val="22"/>
        </w:rPr>
        <w:t>can</w:t>
      </w:r>
      <w:r>
        <w:rPr>
          <w:i/>
          <w:spacing w:val="-4"/>
          <w:sz w:val="22"/>
        </w:rPr>
        <w:t> </w:t>
      </w:r>
      <w:r>
        <w:rPr>
          <w:i/>
          <w:sz w:val="22"/>
        </w:rPr>
        <w:t>easily</w:t>
      </w:r>
      <w:r>
        <w:rPr>
          <w:i/>
          <w:spacing w:val="-1"/>
          <w:sz w:val="22"/>
        </w:rPr>
        <w:t> </w:t>
      </w:r>
      <w:r>
        <w:rPr>
          <w:i/>
          <w:sz w:val="22"/>
        </w:rPr>
        <w:t>be contaminated by flies, fingers, animals and other dirty objects.</w:t>
      </w:r>
    </w:p>
    <w:p>
      <w:pPr>
        <w:pStyle w:val="BodyText"/>
        <w:spacing w:before="40"/>
        <w:rPr>
          <w:i/>
          <w:sz w:val="20"/>
        </w:rPr>
      </w:pPr>
      <w:r>
        <w:rPr/>
        <mc:AlternateContent>
          <mc:Choice Requires="wps">
            <w:drawing>
              <wp:anchor distT="0" distB="0" distL="0" distR="0" allowOverlap="1" layoutInCell="1" locked="0" behindDoc="1" simplePos="0" relativeHeight="488057856">
                <wp:simplePos x="0" y="0"/>
                <wp:positionH relativeFrom="page">
                  <wp:posOffset>914400</wp:posOffset>
                </wp:positionH>
                <wp:positionV relativeFrom="paragraph">
                  <wp:posOffset>187207</wp:posOffset>
                </wp:positionV>
                <wp:extent cx="5944870" cy="20320"/>
                <wp:effectExtent l="0" t="0" r="0" b="0"/>
                <wp:wrapTopAndBottom/>
                <wp:docPr id="4338" name="Group 4338"/>
                <wp:cNvGraphicFramePr>
                  <a:graphicFrameLocks/>
                </wp:cNvGraphicFramePr>
                <a:graphic>
                  <a:graphicData uri="http://schemas.microsoft.com/office/word/2010/wordprocessingGroup">
                    <wpg:wgp>
                      <wpg:cNvPr id="4338" name="Group 4338"/>
                      <wpg:cNvGrpSpPr/>
                      <wpg:grpSpPr>
                        <a:xfrm>
                          <a:off x="0" y="0"/>
                          <a:ext cx="5944870" cy="20320"/>
                          <a:chExt cx="5944870" cy="20320"/>
                        </a:xfrm>
                      </wpg:grpSpPr>
                      <wps:wsp>
                        <wps:cNvPr id="4339" name="Graphic 433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340" name="Graphic 4340"/>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341" name="Graphic 4341"/>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342" name="Graphic 4342"/>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343" name="Graphic 4343"/>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344" name="Graphic 4344"/>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345" name="Graphic 4345"/>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740742pt;width:468.1pt;height:1.6pt;mso-position-horizontal-relative:page;mso-position-vertical-relative:paragraph;z-index:-15258624;mso-wrap-distance-left:0;mso-wrap-distance-right:0" id="docshapegroup3720" coordorigin="1440,295" coordsize="9362,32">
                <v:rect style="position:absolute;left:1440;top:294;width:9360;height:31" id="docshape3721" filled="true" fillcolor="#808080" stroked="false">
                  <v:fill type="solid"/>
                </v:rect>
                <v:shape style="position:absolute;left:1440;top:295;width:9357;height:5" id="docshape3722" coordorigin="1440,296" coordsize="9357,5" path="m10797,296l1445,296,1440,296,1440,300,1445,300,10797,300,10797,296xe" filled="true" fillcolor="#9f9f9f" stroked="false">
                  <v:path arrowok="t"/>
                  <v:fill type="solid"/>
                </v:shape>
                <v:rect style="position:absolute;left:10797;top:295;width:5;height:5" id="docshape3723" filled="true" fillcolor="#e2e2e2" stroked="false">
                  <v:fill type="solid"/>
                </v:rect>
                <v:shape style="position:absolute;left:1440;top:295;width:9362;height:27" id="docshape3724" coordorigin="1440,296" coordsize="9362,27" path="m1445,300l1440,300,1440,322,1445,322,1445,300xm10802,296l10797,296,10797,300,10802,300,10802,296xe" filled="true" fillcolor="#9f9f9f" stroked="false">
                  <v:path arrowok="t"/>
                  <v:fill type="solid"/>
                </v:shape>
                <v:rect style="position:absolute;left:10797;top:300;width:5;height:22" id="docshape3725" filled="true" fillcolor="#e2e2e2" stroked="false">
                  <v:fill type="solid"/>
                </v:rect>
                <v:rect style="position:absolute;left:1440;top:322;width:5;height:5" id="docshape3726" filled="true" fillcolor="#9f9f9f" stroked="false">
                  <v:fill type="solid"/>
                </v:rect>
                <v:shape style="position:absolute;left:1440;top:322;width:9362;height:5" id="docshape3727" coordorigin="1440,322" coordsize="9362,5" path="m10797,322l1445,322,1440,322,1440,327,1445,327,10797,327,10797,322xm10802,322l10797,322,10797,327,10802,327,10802,322xe" filled="true" fillcolor="#e2e2e2" stroked="false">
                  <v:path arrowok="t"/>
                  <v:fill type="solid"/>
                </v:shape>
                <w10:wrap type="topAndBottom"/>
              </v:group>
            </w:pict>
          </mc:Fallback>
        </mc:AlternateContent>
      </w:r>
    </w:p>
    <w:p>
      <w:pPr>
        <w:pStyle w:val="Heading7"/>
        <w:tabs>
          <w:tab w:pos="9414" w:val="left" w:leader="none"/>
        </w:tabs>
      </w:pPr>
      <w:r>
        <w:rPr/>
        <w:t>Keeping</w:t>
      </w:r>
      <w:r>
        <w:rPr>
          <w:spacing w:val="-4"/>
        </w:rPr>
        <w:t> </w:t>
      </w:r>
      <w:r>
        <w:rPr/>
        <w:t>Water</w:t>
      </w:r>
      <w:r>
        <w:rPr>
          <w:spacing w:val="-4"/>
        </w:rPr>
        <w:t> Safe</w:t>
      </w:r>
      <w:r>
        <w:rPr/>
        <w:tab/>
        <w:t>3</w:t>
      </w:r>
      <w:r>
        <w:rPr>
          <w:spacing w:val="-2"/>
        </w:rPr>
        <w:t> minutes</w:t>
      </w:r>
    </w:p>
    <w:p>
      <w:pPr>
        <w:pStyle w:val="BodyText"/>
        <w:spacing w:before="3"/>
        <w:rPr>
          <w:b/>
        </w:rPr>
      </w:pPr>
    </w:p>
    <w:p>
      <w:pPr>
        <w:pStyle w:val="ListParagraph"/>
        <w:numPr>
          <w:ilvl w:val="0"/>
          <w:numId w:val="278"/>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201216">
            <wp:simplePos x="0" y="0"/>
            <wp:positionH relativeFrom="page">
              <wp:posOffset>935754</wp:posOffset>
            </wp:positionH>
            <wp:positionV relativeFrom="paragraph">
              <wp:posOffset>1593</wp:posOffset>
            </wp:positionV>
            <wp:extent cx="393229" cy="335962"/>
            <wp:effectExtent l="0" t="0" r="0" b="0"/>
            <wp:wrapNone/>
            <wp:docPr id="4346" name="Image 4346"/>
            <wp:cNvGraphicFramePr>
              <a:graphicFrameLocks/>
            </wp:cNvGraphicFramePr>
            <a:graphic>
              <a:graphicData uri="http://schemas.openxmlformats.org/drawingml/2006/picture">
                <pic:pic>
                  <pic:nvPicPr>
                    <pic:cNvPr id="4346" name="Image 4346"/>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Show</w:t>
      </w:r>
      <w:r>
        <w:rPr>
          <w:spacing w:val="-6"/>
          <w:sz w:val="22"/>
        </w:rPr>
        <w:t> </w:t>
      </w:r>
      <w:r>
        <w:rPr>
          <w:sz w:val="22"/>
        </w:rPr>
        <w:t>the</w:t>
      </w:r>
      <w:r>
        <w:rPr>
          <w:spacing w:val="-2"/>
          <w:sz w:val="22"/>
        </w:rPr>
        <w:t> </w:t>
      </w:r>
      <w:r>
        <w:rPr>
          <w:sz w:val="22"/>
        </w:rPr>
        <w:t>group</w:t>
      </w:r>
      <w:r>
        <w:rPr>
          <w:spacing w:val="-3"/>
          <w:sz w:val="22"/>
        </w:rPr>
        <w:t> </w:t>
      </w:r>
      <w:r>
        <w:rPr>
          <w:sz w:val="22"/>
        </w:rPr>
        <w:t>3</w:t>
      </w:r>
      <w:r>
        <w:rPr>
          <w:spacing w:val="-4"/>
          <w:sz w:val="22"/>
        </w:rPr>
        <w:t> </w:t>
      </w:r>
      <w:r>
        <w:rPr>
          <w:sz w:val="22"/>
        </w:rPr>
        <w:t>water</w:t>
      </w:r>
      <w:r>
        <w:rPr>
          <w:spacing w:val="-2"/>
          <w:sz w:val="22"/>
        </w:rPr>
        <w:t> containers</w:t>
      </w:r>
    </w:p>
    <w:p>
      <w:pPr>
        <w:pStyle w:val="ListParagraph"/>
        <w:numPr>
          <w:ilvl w:val="0"/>
          <w:numId w:val="278"/>
        </w:numPr>
        <w:tabs>
          <w:tab w:pos="2158" w:val="left" w:leader="none"/>
        </w:tabs>
        <w:spacing w:line="240" w:lineRule="auto" w:before="119" w:after="0"/>
        <w:ind w:left="2158" w:right="0" w:hanging="358"/>
        <w:jc w:val="left"/>
        <w:rPr>
          <w:sz w:val="22"/>
        </w:rPr>
      </w:pPr>
      <w:r>
        <w:rPr>
          <w:sz w:val="22"/>
        </w:rPr>
        <w:t>Ask</w:t>
      </w:r>
      <w:r>
        <w:rPr>
          <w:spacing w:val="-3"/>
          <w:sz w:val="22"/>
        </w:rPr>
        <w:t> </w:t>
      </w:r>
      <w:r>
        <w:rPr>
          <w:sz w:val="22"/>
        </w:rPr>
        <w:t>them</w:t>
      </w:r>
      <w:r>
        <w:rPr>
          <w:spacing w:val="-4"/>
          <w:sz w:val="22"/>
        </w:rPr>
        <w:t> </w:t>
      </w:r>
      <w:r>
        <w:rPr>
          <w:sz w:val="22"/>
        </w:rPr>
        <w:t>to</w:t>
      </w:r>
      <w:r>
        <w:rPr>
          <w:spacing w:val="-6"/>
          <w:sz w:val="22"/>
        </w:rPr>
        <w:t> </w:t>
      </w:r>
      <w:r>
        <w:rPr>
          <w:sz w:val="22"/>
        </w:rPr>
        <w:t>respond</w:t>
      </w:r>
      <w:r>
        <w:rPr>
          <w:spacing w:val="-5"/>
          <w:sz w:val="22"/>
        </w:rPr>
        <w:t> </w:t>
      </w:r>
      <w:r>
        <w:rPr>
          <w:sz w:val="22"/>
        </w:rPr>
        <w:t>to</w:t>
      </w:r>
      <w:r>
        <w:rPr>
          <w:spacing w:val="-6"/>
          <w:sz w:val="22"/>
        </w:rPr>
        <w:t> </w:t>
      </w:r>
      <w:r>
        <w:rPr>
          <w:sz w:val="22"/>
        </w:rPr>
        <w:t>the</w:t>
      </w:r>
      <w:r>
        <w:rPr>
          <w:spacing w:val="-5"/>
          <w:sz w:val="22"/>
        </w:rPr>
        <w:t> </w:t>
      </w:r>
      <w:r>
        <w:rPr>
          <w:sz w:val="22"/>
        </w:rPr>
        <w:t>following</w:t>
      </w:r>
      <w:r>
        <w:rPr>
          <w:spacing w:val="-1"/>
          <w:sz w:val="22"/>
        </w:rPr>
        <w:t> </w:t>
      </w:r>
      <w:r>
        <w:rPr>
          <w:spacing w:val="-2"/>
          <w:sz w:val="22"/>
        </w:rPr>
        <w:t>questions:</w:t>
      </w:r>
    </w:p>
    <w:p>
      <w:pPr>
        <w:pStyle w:val="ListParagraph"/>
        <w:numPr>
          <w:ilvl w:val="1"/>
          <w:numId w:val="278"/>
        </w:numPr>
        <w:tabs>
          <w:tab w:pos="2520" w:val="left" w:leader="none"/>
        </w:tabs>
        <w:spacing w:line="240" w:lineRule="auto" w:before="121" w:after="0"/>
        <w:ind w:left="2520" w:right="0" w:hanging="360"/>
        <w:jc w:val="left"/>
        <w:rPr>
          <w:sz w:val="22"/>
        </w:rPr>
      </w:pPr>
      <w:r>
        <w:rPr>
          <w:sz w:val="22"/>
        </w:rPr>
        <w:t>How</w:t>
      </w:r>
      <w:r>
        <w:rPr>
          <w:spacing w:val="-6"/>
          <w:sz w:val="22"/>
        </w:rPr>
        <w:t> </w:t>
      </w:r>
      <w:r>
        <w:rPr>
          <w:sz w:val="22"/>
        </w:rPr>
        <w:t>could</w:t>
      </w:r>
      <w:r>
        <w:rPr>
          <w:spacing w:val="-3"/>
          <w:sz w:val="22"/>
        </w:rPr>
        <w:t> </w:t>
      </w:r>
      <w:r>
        <w:rPr>
          <w:sz w:val="22"/>
        </w:rPr>
        <w:t>you</w:t>
      </w:r>
      <w:r>
        <w:rPr>
          <w:spacing w:val="-3"/>
          <w:sz w:val="22"/>
        </w:rPr>
        <w:t> </w:t>
      </w:r>
      <w:r>
        <w:rPr>
          <w:sz w:val="22"/>
        </w:rPr>
        <w:t>modify</w:t>
      </w:r>
      <w:r>
        <w:rPr>
          <w:spacing w:val="-5"/>
          <w:sz w:val="22"/>
        </w:rPr>
        <w:t> </w:t>
      </w:r>
      <w:r>
        <w:rPr>
          <w:sz w:val="22"/>
        </w:rPr>
        <w:t>the</w:t>
      </w:r>
      <w:r>
        <w:rPr>
          <w:spacing w:val="-3"/>
          <w:sz w:val="22"/>
        </w:rPr>
        <w:t> </w:t>
      </w:r>
      <w:r>
        <w:rPr>
          <w:sz w:val="22"/>
        </w:rPr>
        <w:t>container</w:t>
      </w:r>
      <w:r>
        <w:rPr>
          <w:spacing w:val="-4"/>
          <w:sz w:val="22"/>
        </w:rPr>
        <w:t> </w:t>
      </w:r>
      <w:r>
        <w:rPr>
          <w:sz w:val="22"/>
        </w:rPr>
        <w:t>to</w:t>
      </w:r>
      <w:r>
        <w:rPr>
          <w:spacing w:val="-5"/>
          <w:sz w:val="22"/>
        </w:rPr>
        <w:t> </w:t>
      </w:r>
      <w:r>
        <w:rPr>
          <w:sz w:val="22"/>
        </w:rPr>
        <w:t>ensure</w:t>
      </w:r>
      <w:r>
        <w:rPr>
          <w:spacing w:val="-3"/>
          <w:sz w:val="22"/>
        </w:rPr>
        <w:t> </w:t>
      </w:r>
      <w:r>
        <w:rPr>
          <w:sz w:val="22"/>
        </w:rPr>
        <w:t>it</w:t>
      </w:r>
      <w:r>
        <w:rPr>
          <w:spacing w:val="-5"/>
          <w:sz w:val="22"/>
        </w:rPr>
        <w:t> </w:t>
      </w:r>
      <w:r>
        <w:rPr>
          <w:sz w:val="22"/>
        </w:rPr>
        <w:t>keeps</w:t>
      </w:r>
      <w:r>
        <w:rPr>
          <w:spacing w:val="-3"/>
          <w:sz w:val="22"/>
        </w:rPr>
        <w:t> </w:t>
      </w:r>
      <w:r>
        <w:rPr>
          <w:sz w:val="22"/>
        </w:rPr>
        <w:t>water</w:t>
      </w:r>
      <w:r>
        <w:rPr>
          <w:spacing w:val="-1"/>
          <w:sz w:val="22"/>
        </w:rPr>
        <w:t> </w:t>
      </w:r>
      <w:r>
        <w:rPr>
          <w:spacing w:val="-2"/>
          <w:sz w:val="22"/>
        </w:rPr>
        <w:t>safe?</w:t>
      </w:r>
    </w:p>
    <w:p>
      <w:pPr>
        <w:pStyle w:val="ListParagraph"/>
        <w:numPr>
          <w:ilvl w:val="1"/>
          <w:numId w:val="278"/>
        </w:numPr>
        <w:tabs>
          <w:tab w:pos="2520" w:val="left" w:leader="none"/>
        </w:tabs>
        <w:spacing w:line="240" w:lineRule="auto" w:before="117" w:after="0"/>
        <w:ind w:left="2520" w:right="0" w:hanging="360"/>
        <w:jc w:val="left"/>
        <w:rPr>
          <w:sz w:val="22"/>
        </w:rPr>
      </w:pPr>
      <w:r>
        <w:rPr>
          <w:sz w:val="22"/>
        </w:rPr>
        <w:t>How</w:t>
      </w:r>
      <w:r>
        <w:rPr>
          <w:spacing w:val="-8"/>
          <w:sz w:val="22"/>
        </w:rPr>
        <w:t> </w:t>
      </w:r>
      <w:r>
        <w:rPr>
          <w:sz w:val="22"/>
        </w:rPr>
        <w:t>could</w:t>
      </w:r>
      <w:r>
        <w:rPr>
          <w:spacing w:val="-3"/>
          <w:sz w:val="22"/>
        </w:rPr>
        <w:t> </w:t>
      </w:r>
      <w:r>
        <w:rPr>
          <w:sz w:val="22"/>
        </w:rPr>
        <w:t>you</w:t>
      </w:r>
      <w:r>
        <w:rPr>
          <w:spacing w:val="-3"/>
          <w:sz w:val="22"/>
        </w:rPr>
        <w:t> </w:t>
      </w:r>
      <w:r>
        <w:rPr>
          <w:sz w:val="22"/>
        </w:rPr>
        <w:t>handle</w:t>
      </w:r>
      <w:r>
        <w:rPr>
          <w:spacing w:val="-1"/>
          <w:sz w:val="22"/>
        </w:rPr>
        <w:t> </w:t>
      </w:r>
      <w:r>
        <w:rPr>
          <w:sz w:val="22"/>
        </w:rPr>
        <w:t>water</w:t>
      </w:r>
      <w:r>
        <w:rPr>
          <w:spacing w:val="-4"/>
          <w:sz w:val="22"/>
        </w:rPr>
        <w:t> </w:t>
      </w:r>
      <w:r>
        <w:rPr>
          <w:sz w:val="22"/>
        </w:rPr>
        <w:t>to</w:t>
      </w:r>
      <w:r>
        <w:rPr>
          <w:spacing w:val="-5"/>
          <w:sz w:val="22"/>
        </w:rPr>
        <w:t> </w:t>
      </w:r>
      <w:r>
        <w:rPr>
          <w:sz w:val="22"/>
        </w:rPr>
        <w:t>ensure</w:t>
      </w:r>
      <w:r>
        <w:rPr>
          <w:spacing w:val="-5"/>
          <w:sz w:val="22"/>
        </w:rPr>
        <w:t> </w:t>
      </w:r>
      <w:r>
        <w:rPr>
          <w:sz w:val="22"/>
        </w:rPr>
        <w:t>it</w:t>
      </w:r>
      <w:r>
        <w:rPr>
          <w:spacing w:val="-4"/>
          <w:sz w:val="22"/>
        </w:rPr>
        <w:t> </w:t>
      </w:r>
      <w:r>
        <w:rPr>
          <w:sz w:val="22"/>
        </w:rPr>
        <w:t>remains</w:t>
      </w:r>
      <w:r>
        <w:rPr>
          <w:spacing w:val="-4"/>
          <w:sz w:val="22"/>
        </w:rPr>
        <w:t> </w:t>
      </w:r>
      <w:r>
        <w:rPr>
          <w:sz w:val="22"/>
        </w:rPr>
        <w:t>safe</w:t>
      </w:r>
      <w:r>
        <w:rPr>
          <w:spacing w:val="-5"/>
          <w:sz w:val="22"/>
        </w:rPr>
        <w:t> </w:t>
      </w:r>
      <w:r>
        <w:rPr>
          <w:sz w:val="22"/>
        </w:rPr>
        <w:t>to</w:t>
      </w:r>
      <w:r>
        <w:rPr>
          <w:spacing w:val="-3"/>
          <w:sz w:val="22"/>
        </w:rPr>
        <w:t> </w:t>
      </w:r>
      <w:r>
        <w:rPr>
          <w:spacing w:val="-2"/>
          <w:sz w:val="22"/>
        </w:rPr>
        <w:t>drink?</w:t>
      </w:r>
    </w:p>
    <w:p>
      <w:pPr>
        <w:pStyle w:val="BodyText"/>
        <w:spacing w:before="170"/>
        <w:rPr>
          <w:sz w:val="20"/>
        </w:rPr>
      </w:pPr>
      <w:r>
        <w:rPr/>
        <mc:AlternateContent>
          <mc:Choice Requires="wps">
            <w:drawing>
              <wp:anchor distT="0" distB="0" distL="0" distR="0" allowOverlap="1" layoutInCell="1" locked="0" behindDoc="1" simplePos="0" relativeHeight="488058368">
                <wp:simplePos x="0" y="0"/>
                <wp:positionH relativeFrom="page">
                  <wp:posOffset>914400</wp:posOffset>
                </wp:positionH>
                <wp:positionV relativeFrom="paragraph">
                  <wp:posOffset>269294</wp:posOffset>
                </wp:positionV>
                <wp:extent cx="5944870" cy="20320"/>
                <wp:effectExtent l="0" t="0" r="0" b="0"/>
                <wp:wrapTopAndBottom/>
                <wp:docPr id="4347" name="Group 4347"/>
                <wp:cNvGraphicFramePr>
                  <a:graphicFrameLocks/>
                </wp:cNvGraphicFramePr>
                <a:graphic>
                  <a:graphicData uri="http://schemas.microsoft.com/office/word/2010/wordprocessingGroup">
                    <wpg:wgp>
                      <wpg:cNvPr id="4347" name="Group 4347"/>
                      <wpg:cNvGrpSpPr/>
                      <wpg:grpSpPr>
                        <a:xfrm>
                          <a:off x="0" y="0"/>
                          <a:ext cx="5944870" cy="20320"/>
                          <a:chExt cx="5944870" cy="20320"/>
                        </a:xfrm>
                      </wpg:grpSpPr>
                      <wps:wsp>
                        <wps:cNvPr id="4348" name="Graphic 434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349" name="Graphic 4349"/>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350" name="Graphic 4350"/>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351" name="Graphic 4351"/>
                        <wps:cNvSpPr/>
                        <wps:spPr>
                          <a:xfrm>
                            <a:off x="304" y="507"/>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352" name="Graphic 4352"/>
                        <wps:cNvSpPr/>
                        <wps:spPr>
                          <a:xfrm>
                            <a:off x="5941821" y="3556"/>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353" name="Graphic 4353"/>
                        <wps:cNvSpPr/>
                        <wps:spPr>
                          <a:xfrm>
                            <a:off x="304" y="1727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354" name="Graphic 4354"/>
                        <wps:cNvSpPr/>
                        <wps:spPr>
                          <a:xfrm>
                            <a:off x="304" y="17284"/>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04296pt;width:468.1pt;height:1.6pt;mso-position-horizontal-relative:page;mso-position-vertical-relative:paragraph;z-index:-15258112;mso-wrap-distance-left:0;mso-wrap-distance-right:0" id="docshapegroup3728" coordorigin="1440,424" coordsize="9362,32">
                <v:rect style="position:absolute;left:1440;top:424;width:9360;height:31" id="docshape3729" filled="true" fillcolor="#808080" stroked="false">
                  <v:fill type="solid"/>
                </v:rect>
                <v:shape style="position:absolute;left:1440;top:424;width:9357;height:5" id="docshape3730" coordorigin="1440,425" coordsize="9357,5" path="m10797,425l1445,425,1440,425,1440,430,1445,430,10797,430,10797,425xe" filled="true" fillcolor="#9f9f9f" stroked="false">
                  <v:path arrowok="t"/>
                  <v:fill type="solid"/>
                </v:shape>
                <v:rect style="position:absolute;left:10797;top:424;width:5;height:5" id="docshape3731" filled="true" fillcolor="#e2e2e2" stroked="false">
                  <v:fill type="solid"/>
                </v:rect>
                <v:shape style="position:absolute;left:1440;top:424;width:9362;height:27" id="docshape3732" coordorigin="1440,425" coordsize="9362,27" path="m1445,430l1440,430,1440,451,1445,451,1445,430xm10802,425l10797,425,10797,430,10802,430,10802,425xe" filled="true" fillcolor="#9f9f9f" stroked="false">
                  <v:path arrowok="t"/>
                  <v:fill type="solid"/>
                </v:shape>
                <v:rect style="position:absolute;left:10797;top:429;width:5;height:22" id="docshape3733" filled="true" fillcolor="#e2e2e2" stroked="false">
                  <v:fill type="solid"/>
                </v:rect>
                <v:rect style="position:absolute;left:1440;top:451;width:5;height:5" id="docshape3734" filled="true" fillcolor="#9f9f9f" stroked="false">
                  <v:fill type="solid"/>
                </v:rect>
                <v:shape style="position:absolute;left:1440;top:451;width:9362;height:5" id="docshape3735" coordorigin="1440,451" coordsize="9362,5" path="m10797,451l1445,451,1440,451,1440,456,1445,456,10797,456,10797,451xm10802,451l10797,451,10797,456,10802,456,10802,451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79"/>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6200192">
            <wp:simplePos x="0" y="0"/>
            <wp:positionH relativeFrom="page">
              <wp:posOffset>907414</wp:posOffset>
            </wp:positionH>
            <wp:positionV relativeFrom="paragraph">
              <wp:posOffset>-97000</wp:posOffset>
            </wp:positionV>
            <wp:extent cx="434975" cy="427989"/>
            <wp:effectExtent l="0" t="0" r="0" b="0"/>
            <wp:wrapNone/>
            <wp:docPr id="4355" name="Image 4355"/>
            <wp:cNvGraphicFramePr>
              <a:graphicFrameLocks/>
            </wp:cNvGraphicFramePr>
            <a:graphic>
              <a:graphicData uri="http://schemas.openxmlformats.org/drawingml/2006/picture">
                <pic:pic>
                  <pic:nvPicPr>
                    <pic:cNvPr id="4355" name="Image 4355"/>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5"/>
          <w:sz w:val="22"/>
        </w:rPr>
        <w:t> </w:t>
      </w:r>
      <w:r>
        <w:rPr>
          <w:sz w:val="22"/>
        </w:rPr>
        <w:t>a</w:t>
      </w:r>
      <w:r>
        <w:rPr>
          <w:spacing w:val="-5"/>
          <w:sz w:val="22"/>
        </w:rPr>
        <w:t> </w:t>
      </w:r>
      <w:r>
        <w:rPr>
          <w:sz w:val="22"/>
        </w:rPr>
        <w:t>few</w:t>
      </w:r>
      <w:r>
        <w:rPr>
          <w:spacing w:val="-7"/>
          <w:sz w:val="22"/>
        </w:rPr>
        <w:t> </w:t>
      </w:r>
      <w:r>
        <w:rPr>
          <w:sz w:val="22"/>
        </w:rPr>
        <w:t>participants</w:t>
      </w:r>
      <w:r>
        <w:rPr>
          <w:spacing w:val="-4"/>
          <w:sz w:val="22"/>
        </w:rPr>
        <w:t> </w:t>
      </w:r>
      <w:r>
        <w:rPr>
          <w:sz w:val="22"/>
        </w:rPr>
        <w:t>to</w:t>
      </w:r>
      <w:r>
        <w:rPr>
          <w:spacing w:val="-6"/>
          <w:sz w:val="22"/>
        </w:rPr>
        <w:t> </w:t>
      </w:r>
      <w:r>
        <w:rPr>
          <w:sz w:val="22"/>
        </w:rPr>
        <w:t>tell</w:t>
      </w:r>
      <w:r>
        <w:rPr>
          <w:spacing w:val="-4"/>
          <w:sz w:val="22"/>
        </w:rPr>
        <w:t> </w:t>
      </w:r>
      <w:r>
        <w:rPr>
          <w:sz w:val="22"/>
        </w:rPr>
        <w:t>you</w:t>
      </w:r>
      <w:r>
        <w:rPr>
          <w:spacing w:val="-3"/>
          <w:sz w:val="22"/>
        </w:rPr>
        <w:t> </w:t>
      </w:r>
      <w:r>
        <w:rPr>
          <w:sz w:val="22"/>
        </w:rPr>
        <w:t>which</w:t>
      </w:r>
      <w:r>
        <w:rPr>
          <w:spacing w:val="-4"/>
          <w:sz w:val="22"/>
        </w:rPr>
        <w:t> </w:t>
      </w:r>
      <w:r>
        <w:rPr>
          <w:sz w:val="22"/>
        </w:rPr>
        <w:t>container</w:t>
      </w:r>
      <w:r>
        <w:rPr>
          <w:spacing w:val="-2"/>
          <w:sz w:val="22"/>
        </w:rPr>
        <w:t> </w:t>
      </w:r>
      <w:r>
        <w:rPr>
          <w:sz w:val="22"/>
        </w:rPr>
        <w:t>they</w:t>
      </w:r>
      <w:r>
        <w:rPr>
          <w:spacing w:val="-6"/>
          <w:sz w:val="22"/>
        </w:rPr>
        <w:t> </w:t>
      </w:r>
      <w:r>
        <w:rPr>
          <w:sz w:val="22"/>
        </w:rPr>
        <w:t>would</w:t>
      </w:r>
      <w:r>
        <w:rPr>
          <w:spacing w:val="-3"/>
          <w:sz w:val="22"/>
        </w:rPr>
        <w:t> </w:t>
      </w:r>
      <w:r>
        <w:rPr>
          <w:sz w:val="22"/>
        </w:rPr>
        <w:t>use</w:t>
      </w:r>
      <w:r>
        <w:rPr>
          <w:spacing w:val="-4"/>
          <w:sz w:val="22"/>
        </w:rPr>
        <w:t> </w:t>
      </w:r>
      <w:r>
        <w:rPr>
          <w:sz w:val="22"/>
        </w:rPr>
        <w:t>in</w:t>
      </w:r>
      <w:r>
        <w:rPr>
          <w:spacing w:val="-3"/>
          <w:sz w:val="22"/>
        </w:rPr>
        <w:t> </w:t>
      </w:r>
      <w:r>
        <w:rPr>
          <w:sz w:val="22"/>
        </w:rPr>
        <w:t>their</w:t>
      </w:r>
      <w:r>
        <w:rPr>
          <w:spacing w:val="-4"/>
          <w:sz w:val="22"/>
        </w:rPr>
        <w:t> </w:t>
      </w:r>
      <w:r>
        <w:rPr>
          <w:spacing w:val="-2"/>
          <w:sz w:val="22"/>
        </w:rPr>
        <w:t>homes.</w:t>
      </w:r>
    </w:p>
    <w:p>
      <w:pPr>
        <w:pStyle w:val="BodyText"/>
        <w:rPr>
          <w:sz w:val="20"/>
        </w:rPr>
      </w:pPr>
    </w:p>
    <w:p>
      <w:pPr>
        <w:pStyle w:val="BodyText"/>
        <w:rPr>
          <w:sz w:val="20"/>
        </w:rPr>
      </w:pPr>
    </w:p>
    <w:p>
      <w:pPr>
        <w:pStyle w:val="BodyText"/>
        <w:spacing w:before="86"/>
        <w:rPr>
          <w:sz w:val="20"/>
        </w:rPr>
      </w:pPr>
      <w:r>
        <w:rPr/>
        <mc:AlternateContent>
          <mc:Choice Requires="wps">
            <w:drawing>
              <wp:anchor distT="0" distB="0" distL="0" distR="0" allowOverlap="1" layoutInCell="1" locked="0" behindDoc="1" simplePos="0" relativeHeight="488058880">
                <wp:simplePos x="0" y="0"/>
                <wp:positionH relativeFrom="page">
                  <wp:posOffset>914400</wp:posOffset>
                </wp:positionH>
                <wp:positionV relativeFrom="paragraph">
                  <wp:posOffset>215965</wp:posOffset>
                </wp:positionV>
                <wp:extent cx="5944870" cy="20955"/>
                <wp:effectExtent l="0" t="0" r="0" b="0"/>
                <wp:wrapTopAndBottom/>
                <wp:docPr id="4356" name="Group 4356"/>
                <wp:cNvGraphicFramePr>
                  <a:graphicFrameLocks/>
                </wp:cNvGraphicFramePr>
                <a:graphic>
                  <a:graphicData uri="http://schemas.microsoft.com/office/word/2010/wordprocessingGroup">
                    <wpg:wgp>
                      <wpg:cNvPr id="4356" name="Group 4356"/>
                      <wpg:cNvGrpSpPr/>
                      <wpg:grpSpPr>
                        <a:xfrm>
                          <a:off x="0" y="0"/>
                          <a:ext cx="5944870" cy="20955"/>
                          <a:chExt cx="5944870" cy="20955"/>
                        </a:xfrm>
                      </wpg:grpSpPr>
                      <wps:wsp>
                        <wps:cNvPr id="4357" name="Graphic 435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358" name="Graphic 4358"/>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359" name="Graphic 4359"/>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360" name="Graphic 4360"/>
                        <wps:cNvSpPr/>
                        <wps:spPr>
                          <a:xfrm>
                            <a:off x="304" y="647"/>
                            <a:ext cx="5944870" cy="17145"/>
                          </a:xfrm>
                          <a:custGeom>
                            <a:avLst/>
                            <a:gdLst/>
                            <a:ahLst/>
                            <a:cxnLst/>
                            <a:rect l="l" t="t" r="r" b="b"/>
                            <a:pathLst>
                              <a:path w="5944870" h="17145">
                                <a:moveTo>
                                  <a:pt x="3048" y="3048"/>
                                </a:moveTo>
                                <a:lnTo>
                                  <a:pt x="0" y="3048"/>
                                </a:lnTo>
                                <a:lnTo>
                                  <a:pt x="0" y="16751"/>
                                </a:lnTo>
                                <a:lnTo>
                                  <a:pt x="3048" y="16751"/>
                                </a:lnTo>
                                <a:lnTo>
                                  <a:pt x="3048" y="3048"/>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361" name="Graphic 4361"/>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362" name="Graphic 4362"/>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363" name="Graphic 4363"/>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7.005177pt;width:468.1pt;height:1.65pt;mso-position-horizontal-relative:page;mso-position-vertical-relative:paragraph;z-index:-15257600;mso-wrap-distance-left:0;mso-wrap-distance-right:0" id="docshapegroup3736" coordorigin="1440,340" coordsize="9362,33">
                <v:rect style="position:absolute;left:1440;top:340;width:9360;height:31" id="docshape3737" filled="true" fillcolor="#808080" stroked="false">
                  <v:fill type="solid"/>
                </v:rect>
                <v:shape style="position:absolute;left:1440;top:341;width:9357;height:5" id="docshape3738" coordorigin="1440,341" coordsize="9357,5" path="m10797,341l1445,341,1440,341,1440,346,1445,346,10797,346,10797,341xe" filled="true" fillcolor="#9f9f9f" stroked="false">
                  <v:path arrowok="t"/>
                  <v:fill type="solid"/>
                </v:shape>
                <v:rect style="position:absolute;left:10797;top:341;width:5;height:5" id="docshape3739" filled="true" fillcolor="#e2e2e2" stroked="false">
                  <v:fill type="solid"/>
                </v:rect>
                <v:shape style="position:absolute;left:1440;top:341;width:9362;height:27" id="docshape3740" coordorigin="1440,341" coordsize="9362,27" path="m1445,346l1440,346,1440,368,1445,368,1445,346xm10802,341l10797,341,10797,346,10802,346,10802,341xe" filled="true" fillcolor="#9f9f9f" stroked="false">
                  <v:path arrowok="t"/>
                  <v:fill type="solid"/>
                </v:shape>
                <v:rect style="position:absolute;left:10797;top:345;width:5;height:22" id="docshape3741" filled="true" fillcolor="#e2e2e2" stroked="false">
                  <v:fill type="solid"/>
                </v:rect>
                <v:rect style="position:absolute;left:1440;top:367;width:5;height:5" id="docshape3742" filled="true" fillcolor="#9f9f9f" stroked="false">
                  <v:fill type="solid"/>
                </v:rect>
                <v:shape style="position:absolute;left:1440;top:367;width:9362;height:5" id="docshape3743" coordorigin="1440,368" coordsize="9362,5" path="m10797,368l1445,368,1440,368,1440,372,1445,372,10797,372,10797,368xm10802,368l10797,368,10797,372,10802,372,10802,368xe" filled="true" fillcolor="#e2e2e2" stroked="false">
                  <v:path arrowok="t"/>
                  <v:fill type="solid"/>
                </v:shape>
                <w10:wrap type="topAndBottom"/>
              </v:group>
            </w:pict>
          </mc:Fallback>
        </mc:AlternateContent>
      </w:r>
    </w:p>
    <w:p>
      <w:pPr>
        <w:pStyle w:val="Heading7"/>
      </w:pPr>
      <w:r>
        <w:rPr/>
        <w:t>Reflections</w:t>
      </w:r>
      <w:r>
        <w:rPr>
          <w:spacing w:val="-4"/>
        </w:rPr>
        <w:t> </w:t>
      </w:r>
      <w:r>
        <w:rPr/>
        <w:t>on</w:t>
      </w:r>
      <w:r>
        <w:rPr>
          <w:spacing w:val="-4"/>
        </w:rPr>
        <w:t> </w:t>
      </w:r>
      <w:r>
        <w:rPr>
          <w:spacing w:val="-2"/>
        </w:rPr>
        <w:t>Lesson</w:t>
      </w:r>
    </w:p>
    <w:p>
      <w:pPr>
        <w:spacing w:after="0"/>
        <w:sectPr>
          <w:pgSz w:w="12240" w:h="15840"/>
          <w:pgMar w:header="724" w:footer="1020" w:top="960" w:bottom="1220" w:left="360" w:right="240"/>
        </w:sectPr>
      </w:pPr>
    </w:p>
    <w:p>
      <w:pPr>
        <w:tabs>
          <w:tab w:pos="8042" w:val="left" w:leader="none"/>
        </w:tabs>
        <w:spacing w:line="295" w:lineRule="auto" w:before="194"/>
        <w:ind w:left="1080" w:right="1195" w:firstLine="0"/>
        <w:jc w:val="left"/>
        <w:rPr>
          <w:b/>
          <w:sz w:val="22"/>
        </w:rPr>
      </w:pPr>
      <w:r>
        <w:rPr/>
        <mc:AlternateContent>
          <mc:Choice Requires="wps">
            <w:drawing>
              <wp:anchor distT="0" distB="0" distL="0" distR="0" allowOverlap="1" layoutInCell="1" locked="0" behindDoc="1" simplePos="0" relativeHeight="479552512">
                <wp:simplePos x="0" y="0"/>
                <wp:positionH relativeFrom="page">
                  <wp:posOffset>914400</wp:posOffset>
                </wp:positionH>
                <wp:positionV relativeFrom="paragraph">
                  <wp:posOffset>596397</wp:posOffset>
                </wp:positionV>
                <wp:extent cx="5944870" cy="20320"/>
                <wp:effectExtent l="0" t="0" r="0" b="0"/>
                <wp:wrapNone/>
                <wp:docPr id="4368" name="Group 4368"/>
                <wp:cNvGraphicFramePr>
                  <a:graphicFrameLocks/>
                </wp:cNvGraphicFramePr>
                <a:graphic>
                  <a:graphicData uri="http://schemas.microsoft.com/office/word/2010/wordprocessingGroup">
                    <wpg:wgp>
                      <wpg:cNvPr id="4368" name="Group 4368"/>
                      <wpg:cNvGrpSpPr/>
                      <wpg:grpSpPr>
                        <a:xfrm>
                          <a:off x="0" y="0"/>
                          <a:ext cx="5944870" cy="20320"/>
                          <a:chExt cx="5944870" cy="20320"/>
                        </a:xfrm>
                      </wpg:grpSpPr>
                      <wps:wsp>
                        <wps:cNvPr id="4369" name="Graphic 436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370" name="Graphic 4370"/>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371" name="Graphic 4371"/>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372" name="Graphic 4372"/>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373" name="Graphic 4373"/>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374" name="Graphic 4374"/>
                        <wps:cNvSpPr/>
                        <wps:spPr>
                          <a:xfrm>
                            <a:off x="304" y="1727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375" name="Graphic 4375"/>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46.960468pt;width:468.1pt;height:1.6pt;mso-position-horizontal-relative:page;mso-position-vertical-relative:paragraph;z-index:-23763968" id="docshapegroup3747" coordorigin="1440,939" coordsize="9362,32">
                <v:rect style="position:absolute;left:1440;top:939;width:9360;height:32" id="docshape3748" filled="true" fillcolor="#808080" stroked="false">
                  <v:fill type="solid"/>
                </v:rect>
                <v:shape style="position:absolute;left:1440;top:940;width:9357;height:5" id="docshape3749" coordorigin="1440,940" coordsize="9357,5" path="m10797,940l1445,940,1440,940,1440,945,1445,945,10797,945,10797,940xe" filled="true" fillcolor="#9f9f9f" stroked="false">
                  <v:path arrowok="t"/>
                  <v:fill type="solid"/>
                </v:shape>
                <v:rect style="position:absolute;left:10797;top:940;width:5;height:5" id="docshape3750" filled="true" fillcolor="#e2e2e2" stroked="false">
                  <v:fill type="solid"/>
                </v:rect>
                <v:shape style="position:absolute;left:1440;top:940;width:9362;height:27" id="docshape3751" coordorigin="1440,940" coordsize="9362,27" path="m1445,945l1440,945,1440,966,1445,966,1445,945xm10802,940l10797,940,10797,945,10802,945,10802,940xe" filled="true" fillcolor="#9f9f9f" stroked="false">
                  <v:path arrowok="t"/>
                  <v:fill type="solid"/>
                </v:shape>
                <v:rect style="position:absolute;left:10797;top:944;width:5;height:22" id="docshape3752" filled="true" fillcolor="#e2e2e2" stroked="false">
                  <v:fill type="solid"/>
                </v:rect>
                <v:rect style="position:absolute;left:1440;top:966;width:5;height:5" id="docshape3753" filled="true" fillcolor="#9f9f9f" stroked="false">
                  <v:fill type="solid"/>
                </v:rect>
                <v:shape style="position:absolute;left:1440;top:966;width:9362;height:5" id="docshape3754" coordorigin="1440,966" coordsize="9362,5" path="m10797,966l1445,966,1440,966,1440,971,1445,971,10797,971,10797,966xm10802,966l10797,966,10797,971,10802,971,10802,966xe" filled="true" fillcolor="#e2e2e2" stroked="false">
                  <v:path arrowok="t"/>
                  <v:fill type="solid"/>
                </v:shape>
                <w10:wrap type="none"/>
              </v:group>
            </w:pict>
          </mc:Fallback>
        </mc:AlternateContent>
      </w:r>
      <w:bookmarkStart w:name="DEWT_TM_A2_Lesson to Adapt08_Handwashing" w:id="118"/>
      <w:bookmarkEnd w:id="118"/>
      <w:r>
        <w:rPr/>
      </w:r>
      <w:r>
        <w:rPr>
          <w:b/>
          <w:sz w:val="26"/>
        </w:rPr>
        <w:t>Lesson to Adapt 8: Handwashing</w:t>
        <w:tab/>
      </w:r>
      <w:r>
        <w:rPr>
          <w:b/>
          <w:position w:val="-14"/>
          <w:sz w:val="26"/>
        </w:rPr>
        <w:drawing>
          <wp:inline distT="0" distB="0" distL="0" distR="0">
            <wp:extent cx="409575" cy="424815"/>
            <wp:effectExtent l="0" t="0" r="0" b="0"/>
            <wp:docPr id="4376" name="Image 4376"/>
            <wp:cNvGraphicFramePr>
              <a:graphicFrameLocks/>
            </wp:cNvGraphicFramePr>
            <a:graphic>
              <a:graphicData uri="http://schemas.openxmlformats.org/drawingml/2006/picture">
                <pic:pic>
                  <pic:nvPicPr>
                    <pic:cNvPr id="4376" name="Image 4376"/>
                    <pic:cNvPicPr/>
                  </pic:nvPicPr>
                  <pic:blipFill>
                    <a:blip r:embed="rId49" cstate="print"/>
                    <a:stretch>
                      <a:fillRect/>
                    </a:stretch>
                  </pic:blipFill>
                  <pic:spPr>
                    <a:xfrm>
                      <a:off x="0" y="0"/>
                      <a:ext cx="409575" cy="424815"/>
                    </a:xfrm>
                    <a:prstGeom prst="rect">
                      <a:avLst/>
                    </a:prstGeom>
                  </pic:spPr>
                </pic:pic>
              </a:graphicData>
            </a:graphic>
          </wp:inline>
        </w:drawing>
      </w:r>
      <w:r>
        <w:rPr>
          <w:b/>
          <w:position w:val="-14"/>
          <w:sz w:val="26"/>
        </w:rPr>
      </w:r>
      <w:r>
        <w:rPr>
          <w:rFonts w:ascii="Times New Roman"/>
          <w:spacing w:val="-1"/>
          <w:sz w:val="26"/>
        </w:rPr>
        <w:t> </w:t>
      </w:r>
      <w:r>
        <w:rPr>
          <w:b/>
          <w:sz w:val="22"/>
        </w:rPr>
        <w:t>10</w:t>
      </w:r>
      <w:r>
        <w:rPr>
          <w:b/>
          <w:spacing w:val="-10"/>
          <w:sz w:val="22"/>
        </w:rPr>
        <w:t> </w:t>
      </w:r>
      <w:r>
        <w:rPr>
          <w:b/>
          <w:sz w:val="22"/>
        </w:rPr>
        <w:t>minutes</w:t>
      </w:r>
      <w:r>
        <w:rPr>
          <w:b/>
          <w:spacing w:val="-13"/>
          <w:sz w:val="22"/>
        </w:rPr>
        <w:t> </w:t>
      </w:r>
      <w:r>
        <w:rPr>
          <w:b/>
          <w:sz w:val="22"/>
        </w:rPr>
        <w:t>total Instructions for Adapting this Lesson</w:t>
      </w:r>
    </w:p>
    <w:p>
      <w:pPr>
        <w:pStyle w:val="BodyText"/>
        <w:spacing w:before="197"/>
        <w:ind w:left="1932" w:right="1199"/>
      </w:pPr>
      <w:r>
        <w:rPr/>
        <w:drawing>
          <wp:anchor distT="0" distB="0" distL="0" distR="0" allowOverlap="1" layoutInCell="1" locked="0" behindDoc="0" simplePos="0" relativeHeight="16206848">
            <wp:simplePos x="0" y="0"/>
            <wp:positionH relativeFrom="page">
              <wp:posOffset>876300</wp:posOffset>
            </wp:positionH>
            <wp:positionV relativeFrom="paragraph">
              <wp:posOffset>188706</wp:posOffset>
            </wp:positionV>
            <wp:extent cx="434340" cy="419100"/>
            <wp:effectExtent l="0" t="0" r="0" b="0"/>
            <wp:wrapNone/>
            <wp:docPr id="4377" name="Image 4377"/>
            <wp:cNvGraphicFramePr>
              <a:graphicFrameLocks/>
            </wp:cNvGraphicFramePr>
            <a:graphic>
              <a:graphicData uri="http://schemas.openxmlformats.org/drawingml/2006/picture">
                <pic:pic>
                  <pic:nvPicPr>
                    <pic:cNvPr id="4377" name="Image 4377"/>
                    <pic:cNvPicPr/>
                  </pic:nvPicPr>
                  <pic:blipFill>
                    <a:blip r:embed="rId220" cstate="print"/>
                    <a:stretch>
                      <a:fillRect/>
                    </a:stretch>
                  </pic:blipFill>
                  <pic:spPr>
                    <a:xfrm>
                      <a:off x="0" y="0"/>
                      <a:ext cx="434340" cy="419100"/>
                    </a:xfrm>
                    <a:prstGeom prst="rect">
                      <a:avLst/>
                    </a:prstGeom>
                  </pic:spPr>
                </pic:pic>
              </a:graphicData>
            </a:graphic>
          </wp:anchor>
        </w:drawing>
      </w:r>
      <w:r>
        <w:rPr/>
        <w:t>The</w:t>
      </w:r>
      <w:r>
        <w:rPr>
          <w:spacing w:val="-4"/>
        </w:rPr>
        <w:t> </w:t>
      </w:r>
      <w:r>
        <w:rPr/>
        <w:t>language</w:t>
      </w:r>
      <w:r>
        <w:rPr>
          <w:spacing w:val="-4"/>
        </w:rPr>
        <w:t> </w:t>
      </w:r>
      <w:r>
        <w:rPr/>
        <w:t>and</w:t>
      </w:r>
      <w:r>
        <w:rPr>
          <w:spacing w:val="-4"/>
        </w:rPr>
        <w:t> </w:t>
      </w:r>
      <w:r>
        <w:rPr/>
        <w:t>content</w:t>
      </w:r>
      <w:r>
        <w:rPr>
          <w:spacing w:val="-1"/>
        </w:rPr>
        <w:t> </w:t>
      </w:r>
      <w:r>
        <w:rPr/>
        <w:t>in</w:t>
      </w:r>
      <w:r>
        <w:rPr>
          <w:spacing w:val="-4"/>
        </w:rPr>
        <w:t> </w:t>
      </w:r>
      <w:r>
        <w:rPr/>
        <w:t>this</w:t>
      </w:r>
      <w:r>
        <w:rPr>
          <w:spacing w:val="-1"/>
        </w:rPr>
        <w:t> </w:t>
      </w:r>
      <w:r>
        <w:rPr/>
        <w:t>lesson</w:t>
      </w:r>
      <w:r>
        <w:rPr>
          <w:spacing w:val="-4"/>
        </w:rPr>
        <w:t> </w:t>
      </w:r>
      <w:r>
        <w:rPr/>
        <w:t>are</w:t>
      </w:r>
      <w:r>
        <w:rPr>
          <w:spacing w:val="-1"/>
        </w:rPr>
        <w:t> </w:t>
      </w:r>
      <w:r>
        <w:rPr/>
        <w:t>basic</w:t>
      </w:r>
      <w:r>
        <w:rPr>
          <w:spacing w:val="-1"/>
        </w:rPr>
        <w:t> </w:t>
      </w:r>
      <w:r>
        <w:rPr/>
        <w:t>and</w:t>
      </w:r>
      <w:r>
        <w:rPr>
          <w:spacing w:val="-4"/>
        </w:rPr>
        <w:t> </w:t>
      </w:r>
      <w:r>
        <w:rPr/>
        <w:t>the</w:t>
      </w:r>
      <w:r>
        <w:rPr>
          <w:spacing w:val="-2"/>
        </w:rPr>
        <w:t> </w:t>
      </w:r>
      <w:r>
        <w:rPr/>
        <w:t>lesson</w:t>
      </w:r>
      <w:r>
        <w:rPr>
          <w:spacing w:val="-4"/>
        </w:rPr>
        <w:t> </w:t>
      </w:r>
      <w:r>
        <w:rPr/>
        <w:t>involves</w:t>
      </w:r>
      <w:r>
        <w:rPr>
          <w:spacing w:val="-1"/>
        </w:rPr>
        <w:t> </w:t>
      </w:r>
      <w:r>
        <w:rPr/>
        <w:t>mostly</w:t>
      </w:r>
      <w:r>
        <w:rPr>
          <w:spacing w:val="-2"/>
        </w:rPr>
        <w:t> </w:t>
      </w:r>
      <w:r>
        <w:rPr/>
        <w:t>direct instruction. You realize that the participants already understand handwashing and find direct instruction boring. Modify the lesson to be more interesting for your participants.</w:t>
      </w:r>
    </w:p>
    <w:p>
      <w:pPr>
        <w:pStyle w:val="BodyText"/>
        <w:rPr>
          <w:sz w:val="20"/>
        </w:rPr>
      </w:pPr>
    </w:p>
    <w:p>
      <w:pPr>
        <w:pStyle w:val="BodyText"/>
        <w:spacing w:before="10"/>
        <w:rPr>
          <w:sz w:val="20"/>
        </w:rPr>
      </w:pPr>
      <w:r>
        <w:rPr/>
        <mc:AlternateContent>
          <mc:Choice Requires="wps">
            <w:drawing>
              <wp:anchor distT="0" distB="0" distL="0" distR="0" allowOverlap="1" layoutInCell="1" locked="0" behindDoc="1" simplePos="0" relativeHeight="488060928">
                <wp:simplePos x="0" y="0"/>
                <wp:positionH relativeFrom="page">
                  <wp:posOffset>914400</wp:posOffset>
                </wp:positionH>
                <wp:positionV relativeFrom="paragraph">
                  <wp:posOffset>167804</wp:posOffset>
                </wp:positionV>
                <wp:extent cx="5944870" cy="20320"/>
                <wp:effectExtent l="0" t="0" r="0" b="0"/>
                <wp:wrapTopAndBottom/>
                <wp:docPr id="4378" name="Group 4378"/>
                <wp:cNvGraphicFramePr>
                  <a:graphicFrameLocks/>
                </wp:cNvGraphicFramePr>
                <a:graphic>
                  <a:graphicData uri="http://schemas.microsoft.com/office/word/2010/wordprocessingGroup">
                    <wpg:wgp>
                      <wpg:cNvPr id="4378" name="Group 4378"/>
                      <wpg:cNvGrpSpPr/>
                      <wpg:grpSpPr>
                        <a:xfrm>
                          <a:off x="0" y="0"/>
                          <a:ext cx="5944870" cy="20320"/>
                          <a:chExt cx="5944870" cy="20320"/>
                        </a:xfrm>
                      </wpg:grpSpPr>
                      <wps:wsp>
                        <wps:cNvPr id="4379" name="Graphic 4379"/>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380" name="Graphic 4380"/>
                        <wps:cNvSpPr/>
                        <wps:spPr>
                          <a:xfrm>
                            <a:off x="304" y="139"/>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381" name="Graphic 4381"/>
                        <wps:cNvSpPr/>
                        <wps:spPr>
                          <a:xfrm>
                            <a:off x="5941821" y="12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382" name="Graphic 4382"/>
                        <wps:cNvSpPr/>
                        <wps:spPr>
                          <a:xfrm>
                            <a:off x="304" y="139"/>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383" name="Graphic 4383"/>
                        <wps:cNvSpPr/>
                        <wps:spPr>
                          <a:xfrm>
                            <a:off x="5941821" y="317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384" name="Graphic 4384"/>
                        <wps:cNvSpPr/>
                        <wps:spPr>
                          <a:xfrm>
                            <a:off x="304" y="1689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385" name="Graphic 4385"/>
                        <wps:cNvSpPr/>
                        <wps:spPr>
                          <a:xfrm>
                            <a:off x="304" y="16890"/>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3.212989pt;width:468.1pt;height:1.6pt;mso-position-horizontal-relative:page;mso-position-vertical-relative:paragraph;z-index:-15255552;mso-wrap-distance-left:0;mso-wrap-distance-right:0" id="docshapegroup3755" coordorigin="1440,264" coordsize="9362,32">
                <v:rect style="position:absolute;left:1440;top:264;width:9360;height:31" id="docshape3756" filled="true" fillcolor="#808080" stroked="false">
                  <v:fill type="solid"/>
                </v:rect>
                <v:shape style="position:absolute;left:1440;top:264;width:9357;height:5" id="docshape3757" coordorigin="1440,264" coordsize="9357,5" path="m10797,264l1445,264,1440,264,1440,269,1445,269,10797,269,10797,264xe" filled="true" fillcolor="#9f9f9f" stroked="false">
                  <v:path arrowok="t"/>
                  <v:fill type="solid"/>
                </v:shape>
                <v:rect style="position:absolute;left:10797;top:264;width:5;height:5" id="docshape3758" filled="true" fillcolor="#e2e2e2" stroked="false">
                  <v:fill type="solid"/>
                </v:rect>
                <v:shape style="position:absolute;left:1440;top:264;width:9362;height:27" id="docshape3759" coordorigin="1440,264" coordsize="9362,27" path="m1445,269l1440,269,1440,291,1445,291,1445,269xm10802,264l10797,264,10797,269,10802,269,10802,264xe" filled="true" fillcolor="#9f9f9f" stroked="false">
                  <v:path arrowok="t"/>
                  <v:fill type="solid"/>
                </v:shape>
                <v:rect style="position:absolute;left:10797;top:269;width:5;height:22" id="docshape3760" filled="true" fillcolor="#e2e2e2" stroked="false">
                  <v:fill type="solid"/>
                </v:rect>
                <v:rect style="position:absolute;left:1440;top:290;width:5;height:5" id="docshape3761" filled="true" fillcolor="#9f9f9f" stroked="false">
                  <v:fill type="solid"/>
                </v:rect>
                <v:shape style="position:absolute;left:1440;top:290;width:9362;height:5" id="docshape3762" coordorigin="1440,291" coordsize="9362,5" path="m10797,291l1445,291,1440,291,1440,296,1445,296,10797,296,10797,291xm10802,291l10797,291,10797,296,10802,296,10802,291xe" filled="true" fillcolor="#e2e2e2" stroked="false">
                  <v:path arrowok="t"/>
                  <v:fill type="solid"/>
                </v:shape>
                <w10:wrap type="topAndBottom"/>
              </v:group>
            </w:pict>
          </mc:Fallback>
        </mc:AlternateContent>
      </w:r>
    </w:p>
    <w:p>
      <w:pPr>
        <w:pStyle w:val="Heading7"/>
        <w:spacing w:before="48"/>
      </w:pPr>
      <w:r>
        <w:rPr/>
        <w:t>Lesson</w:t>
      </w:r>
      <w:r>
        <w:rPr>
          <w:spacing w:val="-2"/>
        </w:rPr>
        <w:t> Description</w:t>
      </w:r>
    </w:p>
    <w:p>
      <w:pPr>
        <w:pStyle w:val="BodyText"/>
        <w:rPr>
          <w:b/>
        </w:rPr>
      </w:pPr>
    </w:p>
    <w:p>
      <w:pPr>
        <w:pStyle w:val="BodyText"/>
        <w:ind w:left="1932" w:right="1485"/>
      </w:pPr>
      <w:r>
        <w:rPr/>
        <w:drawing>
          <wp:anchor distT="0" distB="0" distL="0" distR="0" allowOverlap="1" layoutInCell="1" locked="0" behindDoc="0" simplePos="0" relativeHeight="16206336">
            <wp:simplePos x="0" y="0"/>
            <wp:positionH relativeFrom="page">
              <wp:posOffset>1010903</wp:posOffset>
            </wp:positionH>
            <wp:positionV relativeFrom="paragraph">
              <wp:posOffset>-61506</wp:posOffset>
            </wp:positionV>
            <wp:extent cx="386013" cy="526665"/>
            <wp:effectExtent l="0" t="0" r="0" b="0"/>
            <wp:wrapNone/>
            <wp:docPr id="4386" name="Image 4386"/>
            <wp:cNvGraphicFramePr>
              <a:graphicFrameLocks/>
            </wp:cNvGraphicFramePr>
            <a:graphic>
              <a:graphicData uri="http://schemas.openxmlformats.org/drawingml/2006/picture">
                <pic:pic>
                  <pic:nvPicPr>
                    <pic:cNvPr id="4386" name="Image 4386"/>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4"/>
        </w:rPr>
        <w:t> </w:t>
      </w:r>
      <w:r>
        <w:rPr/>
        <w:t>this</w:t>
      </w:r>
      <w:r>
        <w:rPr>
          <w:spacing w:val="-1"/>
        </w:rPr>
        <w:t> </w:t>
      </w:r>
      <w:r>
        <w:rPr/>
        <w:t>lesson,</w:t>
      </w:r>
      <w:r>
        <w:rPr>
          <w:spacing w:val="-3"/>
        </w:rPr>
        <w:t> </w:t>
      </w:r>
      <w:r>
        <w:rPr/>
        <w:t>participants</w:t>
      </w:r>
      <w:r>
        <w:rPr>
          <w:spacing w:val="-1"/>
        </w:rPr>
        <w:t> </w:t>
      </w:r>
      <w:r>
        <w:rPr/>
        <w:t>will</w:t>
      </w:r>
      <w:r>
        <w:rPr>
          <w:spacing w:val="-2"/>
        </w:rPr>
        <w:t> </w:t>
      </w:r>
      <w:r>
        <w:rPr/>
        <w:t>learn</w:t>
      </w:r>
      <w:r>
        <w:rPr>
          <w:spacing w:val="-2"/>
        </w:rPr>
        <w:t> </w:t>
      </w:r>
      <w:r>
        <w:rPr/>
        <w:t>about</w:t>
      </w:r>
      <w:r>
        <w:rPr>
          <w:spacing w:val="-3"/>
        </w:rPr>
        <w:t> </w:t>
      </w:r>
      <w:r>
        <w:rPr/>
        <w:t>the</w:t>
      </w:r>
      <w:r>
        <w:rPr>
          <w:spacing w:val="-4"/>
        </w:rPr>
        <w:t> </w:t>
      </w:r>
      <w:r>
        <w:rPr/>
        <w:t>importance</w:t>
      </w:r>
      <w:r>
        <w:rPr>
          <w:spacing w:val="-4"/>
        </w:rPr>
        <w:t> </w:t>
      </w:r>
      <w:r>
        <w:rPr/>
        <w:t>of and</w:t>
      </w:r>
      <w:r>
        <w:rPr>
          <w:spacing w:val="-4"/>
        </w:rPr>
        <w:t> </w:t>
      </w:r>
      <w:r>
        <w:rPr/>
        <w:t>the</w:t>
      </w:r>
      <w:r>
        <w:rPr>
          <w:spacing w:val="-4"/>
        </w:rPr>
        <w:t> </w:t>
      </w:r>
      <w:r>
        <w:rPr/>
        <w:t>steps</w:t>
      </w:r>
      <w:r>
        <w:rPr>
          <w:spacing w:val="-4"/>
        </w:rPr>
        <w:t> </w:t>
      </w:r>
      <w:r>
        <w:rPr/>
        <w:t>for</w:t>
      </w:r>
      <w:r>
        <w:rPr>
          <w:spacing w:val="-3"/>
        </w:rPr>
        <w:t> </w:t>
      </w:r>
      <w:r>
        <w:rPr/>
        <w:t>proper </w:t>
      </w:r>
      <w:r>
        <w:rPr>
          <w:spacing w:val="-2"/>
        </w:rPr>
        <w:t>hand-washing.</w:t>
      </w:r>
    </w:p>
    <w:p>
      <w:pPr>
        <w:pStyle w:val="BodyText"/>
        <w:rPr>
          <w:sz w:val="20"/>
        </w:rPr>
      </w:pPr>
    </w:p>
    <w:p>
      <w:pPr>
        <w:pStyle w:val="BodyText"/>
        <w:spacing w:before="75"/>
        <w:rPr>
          <w:sz w:val="20"/>
        </w:rPr>
      </w:pPr>
      <w:r>
        <w:rPr/>
        <w:drawing>
          <wp:anchor distT="0" distB="0" distL="0" distR="0" allowOverlap="1" layoutInCell="1" locked="0" behindDoc="1" simplePos="0" relativeHeight="488061440">
            <wp:simplePos x="0" y="0"/>
            <wp:positionH relativeFrom="page">
              <wp:posOffset>914400</wp:posOffset>
            </wp:positionH>
            <wp:positionV relativeFrom="paragraph">
              <wp:posOffset>209362</wp:posOffset>
            </wp:positionV>
            <wp:extent cx="5923161" cy="19621"/>
            <wp:effectExtent l="0" t="0" r="0" b="0"/>
            <wp:wrapTopAndBottom/>
            <wp:docPr id="4387" name="Image 4387" descr="---"/>
            <wp:cNvGraphicFramePr>
              <a:graphicFrameLocks/>
            </wp:cNvGraphicFramePr>
            <a:graphic>
              <a:graphicData uri="http://schemas.openxmlformats.org/drawingml/2006/picture">
                <pic:pic>
                  <pic:nvPicPr>
                    <pic:cNvPr id="4387" name="Image 4387"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7"/>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204288">
            <wp:simplePos x="0" y="0"/>
            <wp:positionH relativeFrom="page">
              <wp:posOffset>878205</wp:posOffset>
            </wp:positionH>
            <wp:positionV relativeFrom="paragraph">
              <wp:posOffset>78576</wp:posOffset>
            </wp:positionV>
            <wp:extent cx="497840" cy="485775"/>
            <wp:effectExtent l="0" t="0" r="0" b="0"/>
            <wp:wrapNone/>
            <wp:docPr id="4388" name="Image 4388"/>
            <wp:cNvGraphicFramePr>
              <a:graphicFrameLocks/>
            </wp:cNvGraphicFramePr>
            <a:graphic>
              <a:graphicData uri="http://schemas.openxmlformats.org/drawingml/2006/picture">
                <pic:pic>
                  <pic:nvPicPr>
                    <pic:cNvPr id="4388" name="Image 4388"/>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80"/>
        </w:numPr>
        <w:tabs>
          <w:tab w:pos="2156" w:val="left" w:leader="none"/>
        </w:tabs>
        <w:spacing w:line="240" w:lineRule="auto" w:before="126" w:after="0"/>
        <w:ind w:left="2156" w:right="0" w:hanging="356"/>
        <w:jc w:val="left"/>
        <w:rPr>
          <w:sz w:val="22"/>
        </w:rPr>
      </w:pPr>
      <w:r>
        <w:rPr>
          <w:sz w:val="22"/>
        </w:rPr>
        <w:t>Explain</w:t>
      </w:r>
      <w:r>
        <w:rPr>
          <w:spacing w:val="-5"/>
          <w:sz w:val="22"/>
        </w:rPr>
        <w:t> </w:t>
      </w:r>
      <w:r>
        <w:rPr>
          <w:sz w:val="22"/>
        </w:rPr>
        <w:t>why</w:t>
      </w:r>
      <w:r>
        <w:rPr>
          <w:spacing w:val="-6"/>
          <w:sz w:val="22"/>
        </w:rPr>
        <w:t> </w:t>
      </w:r>
      <w:r>
        <w:rPr>
          <w:sz w:val="22"/>
        </w:rPr>
        <w:t>handwashing</w:t>
      </w:r>
      <w:r>
        <w:rPr>
          <w:spacing w:val="-5"/>
          <w:sz w:val="22"/>
        </w:rPr>
        <w:t> </w:t>
      </w:r>
      <w:r>
        <w:rPr>
          <w:sz w:val="22"/>
        </w:rPr>
        <w:t>is</w:t>
      </w:r>
      <w:r>
        <w:rPr>
          <w:spacing w:val="-4"/>
          <w:sz w:val="22"/>
        </w:rPr>
        <w:t> </w:t>
      </w:r>
      <w:r>
        <w:rPr>
          <w:spacing w:val="-2"/>
          <w:sz w:val="22"/>
        </w:rPr>
        <w:t>important</w:t>
      </w:r>
    </w:p>
    <w:p>
      <w:pPr>
        <w:pStyle w:val="ListParagraph"/>
        <w:numPr>
          <w:ilvl w:val="0"/>
          <w:numId w:val="280"/>
        </w:numPr>
        <w:tabs>
          <w:tab w:pos="2156" w:val="left" w:leader="none"/>
        </w:tabs>
        <w:spacing w:line="240" w:lineRule="auto" w:before="122" w:after="0"/>
        <w:ind w:left="2156" w:right="0" w:hanging="356"/>
        <w:jc w:val="left"/>
        <w:rPr>
          <w:sz w:val="22"/>
        </w:rPr>
      </w:pPr>
      <w:r>
        <w:rPr>
          <w:sz w:val="22"/>
        </w:rPr>
        <w:t>Describe</w:t>
      </w:r>
      <w:r>
        <w:rPr>
          <w:spacing w:val="-5"/>
          <w:sz w:val="22"/>
        </w:rPr>
        <w:t> </w:t>
      </w:r>
      <w:r>
        <w:rPr>
          <w:sz w:val="22"/>
        </w:rPr>
        <w:t>the</w:t>
      </w:r>
      <w:r>
        <w:rPr>
          <w:spacing w:val="-6"/>
          <w:sz w:val="22"/>
        </w:rPr>
        <w:t> </w:t>
      </w:r>
      <w:r>
        <w:rPr>
          <w:sz w:val="22"/>
        </w:rPr>
        <w:t>steps</w:t>
      </w:r>
      <w:r>
        <w:rPr>
          <w:spacing w:val="-4"/>
          <w:sz w:val="22"/>
        </w:rPr>
        <w:t> </w:t>
      </w:r>
      <w:r>
        <w:rPr>
          <w:sz w:val="22"/>
        </w:rPr>
        <w:t>of</w:t>
      </w:r>
      <w:r>
        <w:rPr>
          <w:spacing w:val="-3"/>
          <w:sz w:val="22"/>
        </w:rPr>
        <w:t> </w:t>
      </w:r>
      <w:r>
        <w:rPr>
          <w:sz w:val="22"/>
        </w:rPr>
        <w:t>proper</w:t>
      </w:r>
      <w:r>
        <w:rPr>
          <w:spacing w:val="-3"/>
          <w:sz w:val="22"/>
        </w:rPr>
        <w:t> </w:t>
      </w:r>
      <w:r>
        <w:rPr>
          <w:spacing w:val="-2"/>
          <w:sz w:val="22"/>
        </w:rPr>
        <w:t>handwashing</w:t>
      </w:r>
    </w:p>
    <w:p>
      <w:pPr>
        <w:pStyle w:val="BodyText"/>
        <w:spacing w:before="37"/>
        <w:rPr>
          <w:sz w:val="20"/>
        </w:rPr>
      </w:pPr>
      <w:r>
        <w:rPr/>
        <mc:AlternateContent>
          <mc:Choice Requires="wps">
            <w:drawing>
              <wp:anchor distT="0" distB="0" distL="0" distR="0" allowOverlap="1" layoutInCell="1" locked="0" behindDoc="1" simplePos="0" relativeHeight="488061952">
                <wp:simplePos x="0" y="0"/>
                <wp:positionH relativeFrom="page">
                  <wp:posOffset>914400</wp:posOffset>
                </wp:positionH>
                <wp:positionV relativeFrom="paragraph">
                  <wp:posOffset>184916</wp:posOffset>
                </wp:positionV>
                <wp:extent cx="5944870" cy="20320"/>
                <wp:effectExtent l="0" t="0" r="0" b="0"/>
                <wp:wrapTopAndBottom/>
                <wp:docPr id="4389" name="Group 4389"/>
                <wp:cNvGraphicFramePr>
                  <a:graphicFrameLocks/>
                </wp:cNvGraphicFramePr>
                <a:graphic>
                  <a:graphicData uri="http://schemas.microsoft.com/office/word/2010/wordprocessingGroup">
                    <wpg:wgp>
                      <wpg:cNvPr id="4389" name="Group 4389"/>
                      <wpg:cNvGrpSpPr/>
                      <wpg:grpSpPr>
                        <a:xfrm>
                          <a:off x="0" y="0"/>
                          <a:ext cx="5944870" cy="20320"/>
                          <a:chExt cx="5944870" cy="20320"/>
                        </a:xfrm>
                      </wpg:grpSpPr>
                      <wps:wsp>
                        <wps:cNvPr id="4390" name="Graphic 439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391" name="Graphic 4391"/>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392" name="Graphic 4392"/>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393" name="Graphic 4393"/>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394" name="Graphic 4394"/>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395" name="Graphic 4395"/>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396" name="Graphic 4396"/>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0371pt;width:468.1pt;height:1.6pt;mso-position-horizontal-relative:page;mso-position-vertical-relative:paragraph;z-index:-15254528;mso-wrap-distance-left:0;mso-wrap-distance-right:0" id="docshapegroup3763" coordorigin="1440,291" coordsize="9362,32">
                <v:rect style="position:absolute;left:1440;top:291;width:9360;height:31" id="docshape3764" filled="true" fillcolor="#808080" stroked="false">
                  <v:fill type="solid"/>
                </v:rect>
                <v:shape style="position:absolute;left:1440;top:291;width:9357;height:5" id="docshape3765" coordorigin="1440,292" coordsize="9357,5" path="m10797,292l1445,292,1440,292,1440,297,1445,297,10797,297,10797,292xe" filled="true" fillcolor="#9f9f9f" stroked="false">
                  <v:path arrowok="t"/>
                  <v:fill type="solid"/>
                </v:shape>
                <v:rect style="position:absolute;left:10797;top:291;width:5;height:5" id="docshape3766" filled="true" fillcolor="#e2e2e2" stroked="false">
                  <v:fill type="solid"/>
                </v:rect>
                <v:shape style="position:absolute;left:1440;top:291;width:9362;height:27" id="docshape3767" coordorigin="1440,292" coordsize="9362,27" path="m1445,297l1440,297,1440,318,1445,318,1445,297xm10802,292l10797,292,10797,297,10802,297,10802,292xe" filled="true" fillcolor="#9f9f9f" stroked="false">
                  <v:path arrowok="t"/>
                  <v:fill type="solid"/>
                </v:shape>
                <v:rect style="position:absolute;left:10797;top:296;width:5;height:22" id="docshape3768" filled="true" fillcolor="#e2e2e2" stroked="false">
                  <v:fill type="solid"/>
                </v:rect>
                <v:rect style="position:absolute;left:1440;top:318;width:5;height:5" id="docshape3769" filled="true" fillcolor="#9f9f9f" stroked="false">
                  <v:fill type="solid"/>
                </v:rect>
                <v:shape style="position:absolute;left:1440;top:318;width:9362;height:5" id="docshape3770"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8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204800">
            <wp:simplePos x="0" y="0"/>
            <wp:positionH relativeFrom="page">
              <wp:posOffset>897221</wp:posOffset>
            </wp:positionH>
            <wp:positionV relativeFrom="paragraph">
              <wp:posOffset>-4302</wp:posOffset>
            </wp:positionV>
            <wp:extent cx="432545" cy="380330"/>
            <wp:effectExtent l="0" t="0" r="0" b="0"/>
            <wp:wrapNone/>
            <wp:docPr id="4397" name="Image 4397"/>
            <wp:cNvGraphicFramePr>
              <a:graphicFrameLocks/>
            </wp:cNvGraphicFramePr>
            <a:graphic>
              <a:graphicData uri="http://schemas.openxmlformats.org/drawingml/2006/picture">
                <pic:pic>
                  <pic:nvPicPr>
                    <pic:cNvPr id="4397" name="Image 4397"/>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6"/>
          <w:sz w:val="22"/>
        </w:rPr>
        <w:t> </w:t>
      </w:r>
      <w:r>
        <w:rPr>
          <w:spacing w:val="-2"/>
          <w:sz w:val="22"/>
        </w:rPr>
        <w:t>chart</w:t>
      </w:r>
    </w:p>
    <w:p>
      <w:pPr>
        <w:pStyle w:val="ListParagraph"/>
        <w:numPr>
          <w:ilvl w:val="1"/>
          <w:numId w:val="280"/>
        </w:numPr>
        <w:tabs>
          <w:tab w:pos="2160" w:val="left" w:leader="none"/>
        </w:tabs>
        <w:spacing w:line="252" w:lineRule="exact" w:before="2" w:after="0"/>
        <w:ind w:left="2160" w:right="0" w:hanging="360"/>
        <w:jc w:val="left"/>
        <w:rPr>
          <w:sz w:val="22"/>
        </w:rPr>
      </w:pPr>
      <w:r>
        <w:rPr>
          <w:spacing w:val="-4"/>
          <w:sz w:val="22"/>
        </w:rPr>
        <w:t>Paper</w:t>
      </w:r>
    </w:p>
    <w:p>
      <w:pPr>
        <w:pStyle w:val="ListParagraph"/>
        <w:numPr>
          <w:ilvl w:val="1"/>
          <w:numId w:val="280"/>
        </w:numPr>
        <w:tabs>
          <w:tab w:pos="2160" w:val="left" w:leader="none"/>
        </w:tabs>
        <w:spacing w:line="252" w:lineRule="exact" w:before="0" w:after="0"/>
        <w:ind w:left="2160" w:right="0" w:hanging="360"/>
        <w:jc w:val="left"/>
        <w:rPr>
          <w:sz w:val="22"/>
        </w:rPr>
      </w:pPr>
      <w:r>
        <w:rPr>
          <w:spacing w:val="-2"/>
          <w:sz w:val="22"/>
        </w:rPr>
        <w:t>Pens/Markers</w:t>
      </w:r>
    </w:p>
    <w:p>
      <w:pPr>
        <w:pStyle w:val="ListParagraph"/>
        <w:numPr>
          <w:ilvl w:val="1"/>
          <w:numId w:val="280"/>
        </w:numPr>
        <w:tabs>
          <w:tab w:pos="2160" w:val="left" w:leader="none"/>
        </w:tabs>
        <w:spacing w:line="253" w:lineRule="exact" w:before="0" w:after="0"/>
        <w:ind w:left="2160" w:right="0" w:hanging="360"/>
        <w:jc w:val="left"/>
        <w:rPr>
          <w:sz w:val="22"/>
        </w:rPr>
      </w:pPr>
      <w:r>
        <w:rPr>
          <w:sz w:val="22"/>
        </w:rPr>
        <w:t>Handwashing</w:t>
      </w:r>
      <w:r>
        <w:rPr>
          <w:spacing w:val="-4"/>
          <w:sz w:val="22"/>
        </w:rPr>
        <w:t> </w:t>
      </w:r>
      <w:r>
        <w:rPr>
          <w:sz w:val="22"/>
        </w:rPr>
        <w:t>Steps</w:t>
      </w:r>
      <w:r>
        <w:rPr>
          <w:spacing w:val="-7"/>
          <w:sz w:val="22"/>
        </w:rPr>
        <w:t> </w:t>
      </w:r>
      <w:r>
        <w:rPr>
          <w:sz w:val="22"/>
        </w:rPr>
        <w:t>(See</w:t>
      </w:r>
      <w:r>
        <w:rPr>
          <w:spacing w:val="-5"/>
          <w:sz w:val="22"/>
        </w:rPr>
        <w:t> </w:t>
      </w:r>
      <w:r>
        <w:rPr>
          <w:sz w:val="22"/>
        </w:rPr>
        <w:t>end</w:t>
      </w:r>
      <w:r>
        <w:rPr>
          <w:spacing w:val="-6"/>
          <w:sz w:val="22"/>
        </w:rPr>
        <w:t> </w:t>
      </w:r>
      <w:r>
        <w:rPr>
          <w:sz w:val="22"/>
        </w:rPr>
        <w:t>of</w:t>
      </w:r>
      <w:r>
        <w:rPr>
          <w:spacing w:val="-3"/>
          <w:sz w:val="22"/>
        </w:rPr>
        <w:t> </w:t>
      </w:r>
      <w:r>
        <w:rPr>
          <w:sz w:val="22"/>
        </w:rPr>
        <w:t>lesson</w:t>
      </w:r>
      <w:r>
        <w:rPr>
          <w:spacing w:val="-7"/>
          <w:sz w:val="22"/>
        </w:rPr>
        <w:t> </w:t>
      </w:r>
      <w:r>
        <w:rPr>
          <w:spacing w:val="-4"/>
          <w:sz w:val="22"/>
        </w:rPr>
        <w:t>plan)</w:t>
      </w:r>
    </w:p>
    <w:p>
      <w:pPr>
        <w:pStyle w:val="BodyText"/>
        <w:spacing w:before="170"/>
        <w:rPr>
          <w:sz w:val="20"/>
        </w:rPr>
      </w:pPr>
      <w:r>
        <w:rPr/>
        <mc:AlternateContent>
          <mc:Choice Requires="wps">
            <w:drawing>
              <wp:anchor distT="0" distB="0" distL="0" distR="0" allowOverlap="1" layoutInCell="1" locked="0" behindDoc="1" simplePos="0" relativeHeight="488062464">
                <wp:simplePos x="0" y="0"/>
                <wp:positionH relativeFrom="page">
                  <wp:posOffset>914400</wp:posOffset>
                </wp:positionH>
                <wp:positionV relativeFrom="paragraph">
                  <wp:posOffset>269802</wp:posOffset>
                </wp:positionV>
                <wp:extent cx="5944870" cy="20955"/>
                <wp:effectExtent l="0" t="0" r="0" b="0"/>
                <wp:wrapTopAndBottom/>
                <wp:docPr id="4398" name="Group 4398"/>
                <wp:cNvGraphicFramePr>
                  <a:graphicFrameLocks/>
                </wp:cNvGraphicFramePr>
                <a:graphic>
                  <a:graphicData uri="http://schemas.microsoft.com/office/word/2010/wordprocessingGroup">
                    <wpg:wgp>
                      <wpg:cNvPr id="4398" name="Group 4398"/>
                      <wpg:cNvGrpSpPr/>
                      <wpg:grpSpPr>
                        <a:xfrm>
                          <a:off x="0" y="0"/>
                          <a:ext cx="5944870" cy="20955"/>
                          <a:chExt cx="5944870" cy="20955"/>
                        </a:xfrm>
                      </wpg:grpSpPr>
                      <wps:wsp>
                        <wps:cNvPr id="4399" name="Graphic 439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400" name="Graphic 4400"/>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01" name="Graphic 4401"/>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02" name="Graphic 4402"/>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03" name="Graphic 4403"/>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404" name="Graphic 4404"/>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405" name="Graphic 4405"/>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44295pt;width:468.1pt;height:1.65pt;mso-position-horizontal-relative:page;mso-position-vertical-relative:paragraph;z-index:-15254016;mso-wrap-distance-left:0;mso-wrap-distance-right:0" id="docshapegroup3771" coordorigin="1440,425" coordsize="9362,33">
                <v:rect style="position:absolute;left:1440;top:424;width:9360;height:31" id="docshape3772" filled="true" fillcolor="#808080" stroked="false">
                  <v:fill type="solid"/>
                </v:rect>
                <v:shape style="position:absolute;left:1440;top:426;width:9357;height:5" id="docshape3773" coordorigin="1440,426" coordsize="9357,5" path="m10797,426l1445,426,1440,426,1440,431,1445,431,10797,431,10797,426xe" filled="true" fillcolor="#9f9f9f" stroked="false">
                  <v:path arrowok="t"/>
                  <v:fill type="solid"/>
                </v:shape>
                <v:rect style="position:absolute;left:10797;top:426;width:5;height:5" id="docshape3774" filled="true" fillcolor="#e2e2e2" stroked="false">
                  <v:fill type="solid"/>
                </v:rect>
                <v:shape style="position:absolute;left:1440;top:426;width:9362;height:27" id="docshape3775" coordorigin="1440,426" coordsize="9362,27" path="m1445,431l1440,431,1440,452,1445,452,1445,431xm10802,426l10797,426,10797,431,10802,431,10802,426xe" filled="true" fillcolor="#9f9f9f" stroked="false">
                  <v:path arrowok="t"/>
                  <v:fill type="solid"/>
                </v:shape>
                <v:rect style="position:absolute;left:10797;top:430;width:5;height:22" id="docshape3776" filled="true" fillcolor="#e2e2e2" stroked="false">
                  <v:fill type="solid"/>
                </v:rect>
                <v:rect style="position:absolute;left:1440;top:452;width:5;height:5" id="docshape3777" filled="true" fillcolor="#9f9f9f" stroked="false">
                  <v:fill type="solid"/>
                </v:rect>
                <v:shape style="position:absolute;left:1440;top:452;width:9362;height:5" id="docshape3778"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rPr>
          <w:b/>
        </w:rPr>
      </w:pPr>
    </w:p>
    <w:p>
      <w:pPr>
        <w:pStyle w:val="ListParagraph"/>
        <w:numPr>
          <w:ilvl w:val="1"/>
          <w:numId w:val="280"/>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205312">
            <wp:simplePos x="0" y="0"/>
            <wp:positionH relativeFrom="page">
              <wp:posOffset>913492</wp:posOffset>
            </wp:positionH>
            <wp:positionV relativeFrom="paragraph">
              <wp:posOffset>-19315</wp:posOffset>
            </wp:positionV>
            <wp:extent cx="447729" cy="463509"/>
            <wp:effectExtent l="0" t="0" r="0" b="0"/>
            <wp:wrapNone/>
            <wp:docPr id="4406" name="Image 4406"/>
            <wp:cNvGraphicFramePr>
              <a:graphicFrameLocks/>
            </wp:cNvGraphicFramePr>
            <a:graphic>
              <a:graphicData uri="http://schemas.openxmlformats.org/drawingml/2006/picture">
                <pic:pic>
                  <pic:nvPicPr>
                    <pic:cNvPr id="4406" name="Image 4406"/>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Print</w:t>
      </w:r>
      <w:r>
        <w:rPr>
          <w:spacing w:val="-3"/>
          <w:sz w:val="22"/>
        </w:rPr>
        <w:t> </w:t>
      </w:r>
      <w:r>
        <w:rPr>
          <w:i/>
          <w:sz w:val="22"/>
        </w:rPr>
        <w:t>Hand-Washing</w:t>
      </w:r>
      <w:r>
        <w:rPr>
          <w:i/>
          <w:spacing w:val="-5"/>
          <w:sz w:val="22"/>
        </w:rPr>
        <w:t> </w:t>
      </w:r>
      <w:r>
        <w:rPr>
          <w:i/>
          <w:sz w:val="22"/>
        </w:rPr>
        <w:t>Steps</w:t>
      </w:r>
      <w:r>
        <w:rPr>
          <w:i/>
          <w:spacing w:val="-3"/>
          <w:sz w:val="22"/>
        </w:rPr>
        <w:t> </w:t>
      </w:r>
      <w:r>
        <w:rPr>
          <w:sz w:val="22"/>
        </w:rPr>
        <w:t>(1</w:t>
      </w:r>
      <w:r>
        <w:rPr>
          <w:spacing w:val="-6"/>
          <w:sz w:val="22"/>
        </w:rPr>
        <w:t> </w:t>
      </w:r>
      <w:r>
        <w:rPr>
          <w:spacing w:val="-2"/>
          <w:sz w:val="22"/>
        </w:rPr>
        <w:t>copy)</w:t>
      </w:r>
    </w:p>
    <w:p>
      <w:pPr>
        <w:pStyle w:val="ListParagraph"/>
        <w:numPr>
          <w:ilvl w:val="1"/>
          <w:numId w:val="280"/>
        </w:numPr>
        <w:tabs>
          <w:tab w:pos="2160" w:val="left" w:leader="none"/>
        </w:tabs>
        <w:spacing w:line="240" w:lineRule="auto" w:before="122" w:after="0"/>
        <w:ind w:left="2160" w:right="0" w:hanging="360"/>
        <w:jc w:val="left"/>
        <w:rPr>
          <w:sz w:val="22"/>
        </w:rPr>
      </w:pPr>
      <w:r>
        <w:rPr>
          <w:sz w:val="22"/>
        </w:rPr>
        <w:t>Review</w:t>
      </w:r>
      <w:r>
        <w:rPr>
          <w:spacing w:val="-9"/>
          <w:sz w:val="22"/>
        </w:rPr>
        <w:t> </w:t>
      </w:r>
      <w:r>
        <w:rPr>
          <w:sz w:val="22"/>
        </w:rPr>
        <w:t>proper</w:t>
      </w:r>
      <w:r>
        <w:rPr>
          <w:spacing w:val="-5"/>
          <w:sz w:val="22"/>
        </w:rPr>
        <w:t> </w:t>
      </w:r>
      <w:r>
        <w:rPr>
          <w:sz w:val="22"/>
        </w:rPr>
        <w:t>hand-washing</w:t>
      </w:r>
      <w:r>
        <w:rPr>
          <w:spacing w:val="-6"/>
          <w:sz w:val="22"/>
        </w:rPr>
        <w:t> </w:t>
      </w:r>
      <w:r>
        <w:rPr>
          <w:spacing w:val="-2"/>
          <w:sz w:val="22"/>
        </w:rPr>
        <w:t>technique</w:t>
      </w:r>
    </w:p>
    <w:p>
      <w:pPr>
        <w:pStyle w:val="BodyText"/>
        <w:rPr>
          <w:sz w:val="20"/>
        </w:rPr>
      </w:pPr>
    </w:p>
    <w:p>
      <w:pPr>
        <w:pStyle w:val="BodyText"/>
        <w:rPr>
          <w:sz w:val="20"/>
        </w:rPr>
      </w:pPr>
    </w:p>
    <w:p>
      <w:pPr>
        <w:pStyle w:val="BodyText"/>
        <w:spacing w:before="82"/>
        <w:rPr>
          <w:sz w:val="20"/>
        </w:rPr>
      </w:pPr>
      <w:r>
        <w:rPr/>
        <mc:AlternateContent>
          <mc:Choice Requires="wps">
            <w:drawing>
              <wp:anchor distT="0" distB="0" distL="0" distR="0" allowOverlap="1" layoutInCell="1" locked="0" behindDoc="1" simplePos="0" relativeHeight="488062976">
                <wp:simplePos x="0" y="0"/>
                <wp:positionH relativeFrom="page">
                  <wp:posOffset>914400</wp:posOffset>
                </wp:positionH>
                <wp:positionV relativeFrom="paragraph">
                  <wp:posOffset>213820</wp:posOffset>
                </wp:positionV>
                <wp:extent cx="5944870" cy="20955"/>
                <wp:effectExtent l="0" t="0" r="0" b="0"/>
                <wp:wrapTopAndBottom/>
                <wp:docPr id="4407" name="Group 4407"/>
                <wp:cNvGraphicFramePr>
                  <a:graphicFrameLocks/>
                </wp:cNvGraphicFramePr>
                <a:graphic>
                  <a:graphicData uri="http://schemas.microsoft.com/office/word/2010/wordprocessingGroup">
                    <wpg:wgp>
                      <wpg:cNvPr id="4407" name="Group 4407"/>
                      <wpg:cNvGrpSpPr/>
                      <wpg:grpSpPr>
                        <a:xfrm>
                          <a:off x="0" y="0"/>
                          <a:ext cx="5944870" cy="20955"/>
                          <a:chExt cx="5944870" cy="20955"/>
                        </a:xfrm>
                      </wpg:grpSpPr>
                      <wps:wsp>
                        <wps:cNvPr id="4408" name="Graphic 4408"/>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409" name="Graphic 4409"/>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10" name="Graphic 4410"/>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11" name="Graphic 4411"/>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12" name="Graphic 4412"/>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413" name="Graphic 4413"/>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414" name="Graphic 4414"/>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83625pt;width:468.1pt;height:1.65pt;mso-position-horizontal-relative:page;mso-position-vertical-relative:paragraph;z-index:-15253504;mso-wrap-distance-left:0;mso-wrap-distance-right:0" id="docshapegroup3779" coordorigin="1440,337" coordsize="9362,33">
                <v:rect style="position:absolute;left:1440;top:336;width:9360;height:31" id="docshape3780" filled="true" fillcolor="#808080" stroked="false">
                  <v:fill type="solid"/>
                </v:rect>
                <v:shape style="position:absolute;left:1440;top:338;width:9357;height:5" id="docshape3781" coordorigin="1440,338" coordsize="9357,5" path="m10797,338l1445,338,1440,338,1440,343,1445,343,10797,343,10797,338xe" filled="true" fillcolor="#9f9f9f" stroked="false">
                  <v:path arrowok="t"/>
                  <v:fill type="solid"/>
                </v:shape>
                <v:rect style="position:absolute;left:10797;top:338;width:5;height:5" id="docshape3782" filled="true" fillcolor="#e2e2e2" stroked="false">
                  <v:fill type="solid"/>
                </v:rect>
                <v:shape style="position:absolute;left:1440;top:338;width:9362;height:27" id="docshape3783" coordorigin="1440,338" coordsize="9362,27" path="m1445,343l1440,343,1440,365,1445,365,1445,343xm10802,338l10797,338,10797,343,10802,343,10802,338xe" filled="true" fillcolor="#9f9f9f" stroked="false">
                  <v:path arrowok="t"/>
                  <v:fill type="solid"/>
                </v:shape>
                <v:rect style="position:absolute;left:10797;top:342;width:5;height:22" id="docshape3784" filled="true" fillcolor="#e2e2e2" stroked="false">
                  <v:fill type="solid"/>
                </v:rect>
                <v:rect style="position:absolute;left:1440;top:364;width:5;height:5" id="docshape3785" filled="true" fillcolor="#9f9f9f" stroked="false">
                  <v:fill type="solid"/>
                </v:rect>
                <v:shape style="position:absolute;left:1440;top:364;width:9362;height:5" id="docshape3786" coordorigin="1440,365" coordsize="9362,5" path="m10797,365l1445,365,1440,365,1440,369,1445,369,10797,369,10797,365xm10802,365l10797,365,10797,369,10802,369,10802,365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3</w:t>
      </w:r>
      <w:r>
        <w:rPr>
          <w:spacing w:val="-2"/>
        </w:rPr>
        <w:t> minutes</w:t>
      </w:r>
    </w:p>
    <w:p>
      <w:pPr>
        <w:pStyle w:val="BodyText"/>
        <w:spacing w:before="3"/>
        <w:rPr>
          <w:b/>
        </w:rPr>
      </w:pPr>
    </w:p>
    <w:p>
      <w:pPr>
        <w:pStyle w:val="ListParagraph"/>
        <w:numPr>
          <w:ilvl w:val="0"/>
          <w:numId w:val="281"/>
        </w:numPr>
        <w:tabs>
          <w:tab w:pos="2158" w:val="left" w:leader="none"/>
        </w:tabs>
        <w:spacing w:line="240" w:lineRule="auto" w:before="0" w:after="0"/>
        <w:ind w:left="2158" w:right="0" w:hanging="358"/>
        <w:jc w:val="left"/>
        <w:rPr>
          <w:sz w:val="22"/>
        </w:rPr>
      </w:pPr>
      <w:r>
        <w:rPr/>
        <w:drawing>
          <wp:anchor distT="0" distB="0" distL="0" distR="0" allowOverlap="1" layoutInCell="1" locked="0" behindDoc="0" simplePos="0" relativeHeight="16205824">
            <wp:simplePos x="0" y="0"/>
            <wp:positionH relativeFrom="page">
              <wp:posOffset>977147</wp:posOffset>
            </wp:positionH>
            <wp:positionV relativeFrom="paragraph">
              <wp:posOffset>-33589</wp:posOffset>
            </wp:positionV>
            <wp:extent cx="331140" cy="396709"/>
            <wp:effectExtent l="0" t="0" r="0" b="0"/>
            <wp:wrapNone/>
            <wp:docPr id="4415" name="Image 4415"/>
            <wp:cNvGraphicFramePr>
              <a:graphicFrameLocks/>
            </wp:cNvGraphicFramePr>
            <a:graphic>
              <a:graphicData uri="http://schemas.openxmlformats.org/drawingml/2006/picture">
                <pic:pic>
                  <pic:nvPicPr>
                    <pic:cNvPr id="4415" name="Image 4415"/>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w:t>
      </w:r>
      <w:r>
        <w:rPr>
          <w:spacing w:val="-3"/>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sit</w:t>
      </w:r>
      <w:r>
        <w:rPr>
          <w:spacing w:val="-5"/>
          <w:sz w:val="22"/>
        </w:rPr>
        <w:t> </w:t>
      </w:r>
      <w:r>
        <w:rPr>
          <w:sz w:val="22"/>
        </w:rPr>
        <w:t>down</w:t>
      </w:r>
      <w:r>
        <w:rPr>
          <w:spacing w:val="-3"/>
          <w:sz w:val="22"/>
        </w:rPr>
        <w:t> </w:t>
      </w:r>
      <w:r>
        <w:rPr>
          <w:sz w:val="22"/>
        </w:rPr>
        <w:t>and</w:t>
      </w:r>
      <w:r>
        <w:rPr>
          <w:spacing w:val="-3"/>
          <w:sz w:val="22"/>
        </w:rPr>
        <w:t> </w:t>
      </w:r>
      <w:r>
        <w:rPr>
          <w:sz w:val="22"/>
        </w:rPr>
        <w:t>take</w:t>
      </w:r>
      <w:r>
        <w:rPr>
          <w:spacing w:val="-5"/>
          <w:sz w:val="22"/>
        </w:rPr>
        <w:t> </w:t>
      </w:r>
      <w:r>
        <w:rPr>
          <w:sz w:val="22"/>
        </w:rPr>
        <w:t>out</w:t>
      </w:r>
      <w:r>
        <w:rPr>
          <w:spacing w:val="-5"/>
          <w:sz w:val="22"/>
        </w:rPr>
        <w:t> </w:t>
      </w:r>
      <w:r>
        <w:rPr>
          <w:sz w:val="22"/>
        </w:rPr>
        <w:t>their</w:t>
      </w:r>
      <w:r>
        <w:rPr>
          <w:spacing w:val="-6"/>
          <w:sz w:val="22"/>
        </w:rPr>
        <w:t> </w:t>
      </w:r>
      <w:r>
        <w:rPr>
          <w:sz w:val="22"/>
        </w:rPr>
        <w:t>notepads</w:t>
      </w:r>
      <w:r>
        <w:rPr>
          <w:spacing w:val="-2"/>
          <w:sz w:val="22"/>
        </w:rPr>
        <w:t> </w:t>
      </w:r>
      <w:r>
        <w:rPr>
          <w:sz w:val="22"/>
        </w:rPr>
        <w:t>or</w:t>
      </w:r>
      <w:r>
        <w:rPr>
          <w:spacing w:val="-2"/>
          <w:sz w:val="22"/>
        </w:rPr>
        <w:t> papers.</w:t>
      </w:r>
    </w:p>
    <w:p>
      <w:pPr>
        <w:pStyle w:val="ListParagraph"/>
        <w:numPr>
          <w:ilvl w:val="0"/>
          <w:numId w:val="281"/>
        </w:numPr>
        <w:tabs>
          <w:tab w:pos="2158" w:val="left" w:leader="none"/>
          <w:tab w:pos="2160" w:val="left" w:leader="none"/>
        </w:tabs>
        <w:spacing w:line="240" w:lineRule="auto" w:before="122" w:after="0"/>
        <w:ind w:left="2160" w:right="1229" w:hanging="360"/>
        <w:jc w:val="left"/>
        <w:rPr>
          <w:sz w:val="22"/>
        </w:rPr>
      </w:pPr>
      <w:r>
        <w:rPr>
          <w:sz w:val="22"/>
        </w:rPr>
        <w:t>Ask</w:t>
      </w:r>
      <w:r>
        <w:rPr>
          <w:spacing w:val="-2"/>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think</w:t>
      </w:r>
      <w:r>
        <w:rPr>
          <w:spacing w:val="-1"/>
          <w:sz w:val="22"/>
        </w:rPr>
        <w:t> </w:t>
      </w:r>
      <w:r>
        <w:rPr>
          <w:sz w:val="22"/>
        </w:rPr>
        <w:t>of</w:t>
      </w:r>
      <w:r>
        <w:rPr>
          <w:spacing w:val="-2"/>
          <w:sz w:val="22"/>
        </w:rPr>
        <w:t> </w:t>
      </w:r>
      <w:r>
        <w:rPr>
          <w:sz w:val="22"/>
        </w:rPr>
        <w:t>some</w:t>
      </w:r>
      <w:r>
        <w:rPr>
          <w:spacing w:val="-4"/>
          <w:sz w:val="22"/>
        </w:rPr>
        <w:t> </w:t>
      </w:r>
      <w:r>
        <w:rPr>
          <w:sz w:val="22"/>
        </w:rPr>
        <w:t>ways</w:t>
      </w:r>
      <w:r>
        <w:rPr>
          <w:spacing w:val="-2"/>
          <w:sz w:val="22"/>
        </w:rPr>
        <w:t> </w:t>
      </w:r>
      <w:r>
        <w:rPr>
          <w:sz w:val="22"/>
        </w:rPr>
        <w:t>people spread</w:t>
      </w:r>
      <w:r>
        <w:rPr>
          <w:spacing w:val="-7"/>
          <w:sz w:val="22"/>
        </w:rPr>
        <w:t> </w:t>
      </w:r>
      <w:r>
        <w:rPr>
          <w:sz w:val="22"/>
        </w:rPr>
        <w:t>germs/pathogens</w:t>
      </w:r>
      <w:r>
        <w:rPr>
          <w:spacing w:val="-4"/>
          <w:sz w:val="22"/>
        </w:rPr>
        <w:t> </w:t>
      </w:r>
      <w:r>
        <w:rPr>
          <w:sz w:val="22"/>
        </w:rPr>
        <w:t>from</w:t>
      </w:r>
      <w:r>
        <w:rPr>
          <w:spacing w:val="-4"/>
          <w:sz w:val="22"/>
        </w:rPr>
        <w:t> </w:t>
      </w:r>
      <w:r>
        <w:rPr>
          <w:sz w:val="22"/>
        </w:rPr>
        <w:t>one person to another.</w:t>
      </w:r>
    </w:p>
    <w:p>
      <w:pPr>
        <w:pStyle w:val="ListParagraph"/>
        <w:numPr>
          <w:ilvl w:val="0"/>
          <w:numId w:val="281"/>
        </w:numPr>
        <w:tabs>
          <w:tab w:pos="2158" w:val="left" w:leader="none"/>
        </w:tabs>
        <w:spacing w:line="240" w:lineRule="auto" w:before="118" w:after="0"/>
        <w:ind w:left="2158" w:right="0" w:hanging="358"/>
        <w:jc w:val="left"/>
        <w:rPr>
          <w:sz w:val="22"/>
        </w:rPr>
      </w:pPr>
      <w:r>
        <w:rPr>
          <w:sz w:val="22"/>
        </w:rPr>
        <w:t>Ask</w:t>
      </w:r>
      <w:r>
        <w:rPr>
          <w:spacing w:val="-5"/>
          <w:sz w:val="22"/>
        </w:rPr>
        <w:t> </w:t>
      </w:r>
      <w:r>
        <w:rPr>
          <w:sz w:val="22"/>
        </w:rPr>
        <w:t>for</w:t>
      </w:r>
      <w:r>
        <w:rPr>
          <w:spacing w:val="-1"/>
          <w:sz w:val="22"/>
        </w:rPr>
        <w:t> </w:t>
      </w:r>
      <w:r>
        <w:rPr>
          <w:sz w:val="22"/>
        </w:rPr>
        <w:t>participants</w:t>
      </w:r>
      <w:r>
        <w:rPr>
          <w:spacing w:val="-6"/>
          <w:sz w:val="22"/>
        </w:rPr>
        <w:t> </w:t>
      </w:r>
      <w:r>
        <w:rPr>
          <w:sz w:val="22"/>
        </w:rPr>
        <w:t>to share</w:t>
      </w:r>
      <w:r>
        <w:rPr>
          <w:spacing w:val="-2"/>
          <w:sz w:val="22"/>
        </w:rPr>
        <w:t> </w:t>
      </w:r>
      <w:r>
        <w:rPr>
          <w:sz w:val="22"/>
        </w:rPr>
        <w:t>a</w:t>
      </w:r>
      <w:r>
        <w:rPr>
          <w:spacing w:val="-6"/>
          <w:sz w:val="22"/>
        </w:rPr>
        <w:t> </w:t>
      </w:r>
      <w:r>
        <w:rPr>
          <w:sz w:val="22"/>
        </w:rPr>
        <w:t>few</w:t>
      </w:r>
      <w:r>
        <w:rPr>
          <w:spacing w:val="-5"/>
          <w:sz w:val="22"/>
        </w:rPr>
        <w:t> </w:t>
      </w:r>
      <w:r>
        <w:rPr>
          <w:spacing w:val="-2"/>
          <w:sz w:val="22"/>
        </w:rPr>
        <w:t>responses.</w:t>
      </w:r>
    </w:p>
    <w:p>
      <w:pPr>
        <w:pStyle w:val="ListParagraph"/>
        <w:numPr>
          <w:ilvl w:val="0"/>
          <w:numId w:val="281"/>
        </w:numPr>
        <w:tabs>
          <w:tab w:pos="2158" w:val="left" w:leader="none"/>
        </w:tabs>
        <w:spacing w:line="240" w:lineRule="auto" w:before="122" w:after="0"/>
        <w:ind w:left="2158" w:right="0" w:hanging="358"/>
        <w:jc w:val="left"/>
        <w:rPr>
          <w:sz w:val="22"/>
        </w:rPr>
      </w:pPr>
      <w:r>
        <w:rPr>
          <w:sz w:val="22"/>
        </w:rPr>
        <w:t>Introduce</w:t>
      </w:r>
      <w:r>
        <w:rPr>
          <w:spacing w:val="-8"/>
          <w:sz w:val="22"/>
        </w:rPr>
        <w:t> </w:t>
      </w:r>
      <w:r>
        <w:rPr>
          <w:sz w:val="22"/>
        </w:rPr>
        <w:t>the</w:t>
      </w:r>
      <w:r>
        <w:rPr>
          <w:spacing w:val="-6"/>
          <w:sz w:val="22"/>
        </w:rPr>
        <w:t> </w:t>
      </w:r>
      <w:r>
        <w:rPr>
          <w:sz w:val="22"/>
        </w:rPr>
        <w:t>topic</w:t>
      </w:r>
      <w:r>
        <w:rPr>
          <w:spacing w:val="-3"/>
          <w:sz w:val="22"/>
        </w:rPr>
        <w:t> </w:t>
      </w:r>
      <w:r>
        <w:rPr>
          <w:sz w:val="22"/>
        </w:rPr>
        <w:t>of</w:t>
      </w:r>
      <w:r>
        <w:rPr>
          <w:spacing w:val="-2"/>
          <w:sz w:val="22"/>
        </w:rPr>
        <w:t> </w:t>
      </w:r>
      <w:r>
        <w:rPr>
          <w:sz w:val="22"/>
        </w:rPr>
        <w:t>handwashing</w:t>
      </w:r>
      <w:r>
        <w:rPr>
          <w:spacing w:val="-2"/>
          <w:sz w:val="22"/>
        </w:rPr>
        <w:t> </w:t>
      </w:r>
      <w:r>
        <w:rPr>
          <w:sz w:val="22"/>
        </w:rPr>
        <w:t>as</w:t>
      </w:r>
      <w:r>
        <w:rPr>
          <w:spacing w:val="-4"/>
          <w:sz w:val="22"/>
        </w:rPr>
        <w:t> </w:t>
      </w:r>
      <w:r>
        <w:rPr>
          <w:sz w:val="22"/>
        </w:rPr>
        <w:t>one</w:t>
      </w:r>
      <w:r>
        <w:rPr>
          <w:spacing w:val="-3"/>
          <w:sz w:val="22"/>
        </w:rPr>
        <w:t> </w:t>
      </w:r>
      <w:r>
        <w:rPr>
          <w:sz w:val="22"/>
        </w:rPr>
        <w:t>way</w:t>
      </w:r>
      <w:r>
        <w:rPr>
          <w:spacing w:val="-6"/>
          <w:sz w:val="22"/>
        </w:rPr>
        <w:t> </w:t>
      </w:r>
      <w:r>
        <w:rPr>
          <w:sz w:val="22"/>
        </w:rPr>
        <w:t>to</w:t>
      </w:r>
      <w:r>
        <w:rPr>
          <w:spacing w:val="-4"/>
          <w:sz w:val="22"/>
        </w:rPr>
        <w:t> </w:t>
      </w:r>
      <w:r>
        <w:rPr>
          <w:sz w:val="22"/>
        </w:rPr>
        <w:t>reduce</w:t>
      </w:r>
      <w:r>
        <w:rPr>
          <w:spacing w:val="-6"/>
          <w:sz w:val="22"/>
        </w:rPr>
        <w:t> </w:t>
      </w:r>
      <w:r>
        <w:rPr>
          <w:sz w:val="22"/>
        </w:rPr>
        <w:t>the</w:t>
      </w:r>
      <w:r>
        <w:rPr>
          <w:spacing w:val="-6"/>
          <w:sz w:val="22"/>
        </w:rPr>
        <w:t> </w:t>
      </w:r>
      <w:r>
        <w:rPr>
          <w:sz w:val="22"/>
        </w:rPr>
        <w:t>spread</w:t>
      </w:r>
      <w:r>
        <w:rPr>
          <w:spacing w:val="-4"/>
          <w:sz w:val="22"/>
        </w:rPr>
        <w:t> </w:t>
      </w:r>
      <w:r>
        <w:rPr>
          <w:sz w:val="22"/>
        </w:rPr>
        <w:t>of</w:t>
      </w:r>
      <w:r>
        <w:rPr>
          <w:spacing w:val="-4"/>
          <w:sz w:val="22"/>
        </w:rPr>
        <w:t> </w:t>
      </w:r>
      <w:r>
        <w:rPr>
          <w:spacing w:val="-2"/>
          <w:sz w:val="22"/>
        </w:rPr>
        <w:t>germs.</w:t>
      </w:r>
    </w:p>
    <w:p>
      <w:pPr>
        <w:pStyle w:val="ListParagraph"/>
        <w:numPr>
          <w:ilvl w:val="0"/>
          <w:numId w:val="281"/>
        </w:numPr>
        <w:tabs>
          <w:tab w:pos="2158" w:val="left" w:leader="none"/>
        </w:tabs>
        <w:spacing w:line="240" w:lineRule="auto" w:before="119" w:after="0"/>
        <w:ind w:left="2158" w:right="0" w:hanging="358"/>
        <w:jc w:val="left"/>
        <w:rPr>
          <w:sz w:val="22"/>
        </w:rPr>
      </w:pPr>
      <w:r>
        <w:rPr>
          <w:sz w:val="22"/>
        </w:rPr>
        <w:t>Present</w:t>
      </w:r>
      <w:r>
        <w:rPr>
          <w:spacing w:val="-7"/>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lesson</w:t>
      </w:r>
      <w:r>
        <w:rPr>
          <w:spacing w:val="-7"/>
          <w:sz w:val="22"/>
        </w:rPr>
        <w:t> </w:t>
      </w:r>
      <w:r>
        <w:rPr>
          <w:spacing w:val="-2"/>
          <w:sz w:val="22"/>
        </w:rPr>
        <w:t>description.</w:t>
      </w:r>
    </w:p>
    <w:p>
      <w:pPr>
        <w:spacing w:after="0" w:line="240" w:lineRule="auto"/>
        <w:jc w:val="left"/>
        <w:rPr>
          <w:sz w:val="22"/>
        </w:rPr>
        <w:sectPr>
          <w:headerReference w:type="default" r:id="rId239"/>
          <w:footerReference w:type="default" r:id="rId240"/>
          <w:pgSz w:w="12240" w:h="15840"/>
          <w:pgMar w:header="724" w:footer="1220" w:top="960" w:bottom="1420" w:left="360" w:right="240"/>
          <w:pgNumType w:start="1"/>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4416" name="Group 4416"/>
                <wp:cNvGraphicFramePr>
                  <a:graphicFrameLocks/>
                </wp:cNvGraphicFramePr>
                <a:graphic>
                  <a:graphicData uri="http://schemas.microsoft.com/office/word/2010/wordprocessingGroup">
                    <wpg:wgp>
                      <wpg:cNvPr id="4416" name="Group 4416"/>
                      <wpg:cNvGrpSpPr/>
                      <wpg:grpSpPr>
                        <a:xfrm>
                          <a:off x="0" y="0"/>
                          <a:ext cx="5944870" cy="20320"/>
                          <a:chExt cx="5944870" cy="20320"/>
                        </a:xfrm>
                      </wpg:grpSpPr>
                      <wps:wsp>
                        <wps:cNvPr id="4417" name="Graphic 4417"/>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418" name="Graphic 4418"/>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419" name="Graphic 4419"/>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420" name="Graphic 4420"/>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421" name="Graphic 4421"/>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422" name="Graphic 4422"/>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423" name="Graphic 4423"/>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3787" coordorigin="0,0" coordsize="9362,32">
                <v:rect style="position:absolute;left:0;top:0;width:9360;height:32" id="docshape3788" filled="true" fillcolor="#808080" stroked="false">
                  <v:fill type="solid"/>
                </v:rect>
                <v:shape style="position:absolute;left:0;top:0;width:9357;height:5" id="docshape3789" coordorigin="0,0" coordsize="9357,5" path="m9357,0l5,0,0,0,0,5,5,5,9357,5,9357,0xe" filled="true" fillcolor="#9f9f9f" stroked="false">
                  <v:path arrowok="t"/>
                  <v:fill type="solid"/>
                </v:shape>
                <v:rect style="position:absolute;left:9357;top:0;width:5;height:5" id="docshape3790" filled="true" fillcolor="#e2e2e2" stroked="false">
                  <v:fill type="solid"/>
                </v:rect>
                <v:shape style="position:absolute;left:0;top:0;width:9362;height:27" id="docshape3791" coordorigin="0,0" coordsize="9362,27" path="m5,5l0,5,0,27,5,27,5,5xm9362,0l9357,0,9357,5,9362,5,9362,0xe" filled="true" fillcolor="#9f9f9f" stroked="false">
                  <v:path arrowok="t"/>
                  <v:fill type="solid"/>
                </v:shape>
                <v:rect style="position:absolute;left:9357;top:5;width:5;height:22" id="docshape3792" filled="true" fillcolor="#e2e2e2" stroked="false">
                  <v:fill type="solid"/>
                </v:rect>
                <v:rect style="position:absolute;left:0;top:26;width:5;height:5" id="docshape3793" filled="true" fillcolor="#9f9f9f" stroked="false">
                  <v:fill type="solid"/>
                </v:rect>
                <v:shape style="position:absolute;left:0;top:26;width:9362;height:5" id="docshape3794"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414" w:val="left" w:leader="none"/>
        </w:tabs>
      </w:pPr>
      <w:r>
        <w:rPr/>
        <w:t>Steps</w:t>
      </w:r>
      <w:r>
        <w:rPr>
          <w:spacing w:val="-1"/>
        </w:rPr>
        <w:t> </w:t>
      </w:r>
      <w:r>
        <w:rPr/>
        <w:t>to</w:t>
      </w:r>
      <w:r>
        <w:rPr>
          <w:spacing w:val="-2"/>
        </w:rPr>
        <w:t> Handwashing</w:t>
      </w:r>
      <w:r>
        <w:rPr/>
        <w:tab/>
        <w:t>4</w:t>
      </w:r>
      <w:r>
        <w:rPr>
          <w:spacing w:val="-2"/>
        </w:rPr>
        <w:t> minutes</w:t>
      </w:r>
    </w:p>
    <w:p>
      <w:pPr>
        <w:pStyle w:val="BodyText"/>
        <w:spacing w:before="3"/>
        <w:rPr>
          <w:b/>
        </w:rPr>
      </w:pPr>
    </w:p>
    <w:p>
      <w:pPr>
        <w:pStyle w:val="ListParagraph"/>
        <w:numPr>
          <w:ilvl w:val="0"/>
          <w:numId w:val="282"/>
        </w:numPr>
        <w:tabs>
          <w:tab w:pos="2158" w:val="left" w:leader="none"/>
          <w:tab w:pos="2160" w:val="left" w:leader="none"/>
        </w:tabs>
        <w:spacing w:line="240" w:lineRule="auto" w:before="0" w:after="0"/>
        <w:ind w:left="2160" w:right="1213" w:hanging="360"/>
        <w:jc w:val="left"/>
        <w:rPr>
          <w:sz w:val="22"/>
        </w:rPr>
      </w:pPr>
      <w:r>
        <w:rPr/>
        <w:drawing>
          <wp:anchor distT="0" distB="0" distL="0" distR="0" allowOverlap="1" layoutInCell="1" locked="0" behindDoc="0" simplePos="0" relativeHeight="16209920">
            <wp:simplePos x="0" y="0"/>
            <wp:positionH relativeFrom="page">
              <wp:posOffset>935754</wp:posOffset>
            </wp:positionH>
            <wp:positionV relativeFrom="paragraph">
              <wp:posOffset>2355</wp:posOffset>
            </wp:positionV>
            <wp:extent cx="393229" cy="335962"/>
            <wp:effectExtent l="0" t="0" r="0" b="0"/>
            <wp:wrapNone/>
            <wp:docPr id="4424" name="Image 4424"/>
            <wp:cNvGraphicFramePr>
              <a:graphicFrameLocks/>
            </wp:cNvGraphicFramePr>
            <a:graphic>
              <a:graphicData uri="http://schemas.openxmlformats.org/drawingml/2006/picture">
                <pic:pic>
                  <pic:nvPicPr>
                    <pic:cNvPr id="4424" name="Image 4424"/>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Standing</w:t>
      </w:r>
      <w:r>
        <w:rPr>
          <w:spacing w:val="-4"/>
          <w:sz w:val="22"/>
        </w:rPr>
        <w:t> </w:t>
      </w:r>
      <w:r>
        <w:rPr>
          <w:sz w:val="22"/>
        </w:rPr>
        <w:t>somewhere</w:t>
      </w:r>
      <w:r>
        <w:rPr>
          <w:spacing w:val="-4"/>
          <w:sz w:val="22"/>
        </w:rPr>
        <w:t> </w:t>
      </w:r>
      <w:r>
        <w:rPr>
          <w:sz w:val="22"/>
        </w:rPr>
        <w:t>visible</w:t>
      </w:r>
      <w:r>
        <w:rPr>
          <w:spacing w:val="-4"/>
          <w:sz w:val="22"/>
        </w:rPr>
        <w:t> </w:t>
      </w:r>
      <w:r>
        <w:rPr>
          <w:sz w:val="22"/>
        </w:rPr>
        <w:t>to</w:t>
      </w:r>
      <w:r>
        <w:rPr>
          <w:spacing w:val="-4"/>
          <w:sz w:val="22"/>
        </w:rPr>
        <w:t> </w:t>
      </w:r>
      <w:r>
        <w:rPr>
          <w:sz w:val="22"/>
        </w:rPr>
        <w:t>all</w:t>
      </w:r>
      <w:r>
        <w:rPr>
          <w:spacing w:val="-4"/>
          <w:sz w:val="22"/>
        </w:rPr>
        <w:t> </w:t>
      </w:r>
      <w:r>
        <w:rPr>
          <w:sz w:val="22"/>
        </w:rPr>
        <w:t>participants,</w:t>
      </w:r>
      <w:r>
        <w:rPr>
          <w:spacing w:val="-2"/>
          <w:sz w:val="22"/>
        </w:rPr>
        <w:t> </w:t>
      </w:r>
      <w:r>
        <w:rPr>
          <w:sz w:val="22"/>
        </w:rPr>
        <w:t>explain</w:t>
      </w:r>
      <w:r>
        <w:rPr>
          <w:spacing w:val="-4"/>
          <w:sz w:val="22"/>
        </w:rPr>
        <w:t> </w:t>
      </w:r>
      <w:r>
        <w:rPr>
          <w:sz w:val="22"/>
        </w:rPr>
        <w:t>that</w:t>
      </w:r>
      <w:r>
        <w:rPr>
          <w:spacing w:val="-4"/>
          <w:sz w:val="22"/>
        </w:rPr>
        <w:t> </w:t>
      </w:r>
      <w:r>
        <w:rPr>
          <w:sz w:val="22"/>
        </w:rPr>
        <w:t>many</w:t>
      </w:r>
      <w:r>
        <w:rPr>
          <w:spacing w:val="-5"/>
          <w:sz w:val="22"/>
        </w:rPr>
        <w:t> </w:t>
      </w:r>
      <w:r>
        <w:rPr>
          <w:sz w:val="22"/>
        </w:rPr>
        <w:t>people</w:t>
      </w:r>
      <w:r>
        <w:rPr>
          <w:spacing w:val="-4"/>
          <w:sz w:val="22"/>
        </w:rPr>
        <w:t> </w:t>
      </w:r>
      <w:r>
        <w:rPr>
          <w:sz w:val="22"/>
        </w:rPr>
        <w:t>do</w:t>
      </w:r>
      <w:r>
        <w:rPr>
          <w:spacing w:val="-4"/>
          <w:sz w:val="22"/>
        </w:rPr>
        <w:t> </w:t>
      </w:r>
      <w:r>
        <w:rPr>
          <w:sz w:val="22"/>
        </w:rPr>
        <w:t>not</w:t>
      </w:r>
      <w:r>
        <w:rPr>
          <w:spacing w:val="-4"/>
          <w:sz w:val="22"/>
        </w:rPr>
        <w:t> </w:t>
      </w:r>
      <w:r>
        <w:rPr>
          <w:sz w:val="22"/>
        </w:rPr>
        <w:t>wash their hands effectively.</w:t>
      </w:r>
    </w:p>
    <w:p>
      <w:pPr>
        <w:pStyle w:val="ListParagraph"/>
        <w:numPr>
          <w:ilvl w:val="0"/>
          <w:numId w:val="282"/>
        </w:numPr>
        <w:tabs>
          <w:tab w:pos="2158" w:val="left" w:leader="none"/>
          <w:tab w:pos="2160" w:val="left" w:leader="none"/>
        </w:tabs>
        <w:spacing w:line="240" w:lineRule="auto" w:before="121" w:after="0"/>
        <w:ind w:left="2160" w:right="2063" w:hanging="360"/>
        <w:jc w:val="left"/>
        <w:rPr>
          <w:sz w:val="22"/>
        </w:rPr>
      </w:pPr>
      <w:r>
        <w:rPr>
          <w:sz w:val="22"/>
        </w:rPr>
        <w:t>Explain</w:t>
      </w:r>
      <w:r>
        <w:rPr>
          <w:spacing w:val="-3"/>
          <w:sz w:val="22"/>
        </w:rPr>
        <w:t> </w:t>
      </w:r>
      <w:r>
        <w:rPr>
          <w:sz w:val="22"/>
        </w:rPr>
        <w:t>to</w:t>
      </w:r>
      <w:r>
        <w:rPr>
          <w:spacing w:val="-2"/>
          <w:sz w:val="22"/>
        </w:rPr>
        <w:t> </w:t>
      </w:r>
      <w:r>
        <w:rPr>
          <w:sz w:val="22"/>
        </w:rPr>
        <w:t>the</w:t>
      </w:r>
      <w:r>
        <w:rPr>
          <w:spacing w:val="-5"/>
          <w:sz w:val="22"/>
        </w:rPr>
        <w:t> </w:t>
      </w:r>
      <w:r>
        <w:rPr>
          <w:sz w:val="22"/>
        </w:rPr>
        <w:t>participants</w:t>
      </w:r>
      <w:r>
        <w:rPr>
          <w:spacing w:val="-2"/>
          <w:sz w:val="22"/>
        </w:rPr>
        <w:t> </w:t>
      </w:r>
      <w:r>
        <w:rPr>
          <w:sz w:val="22"/>
        </w:rPr>
        <w:t>the</w:t>
      </w:r>
      <w:r>
        <w:rPr>
          <w:spacing w:val="-4"/>
          <w:sz w:val="22"/>
        </w:rPr>
        <w:t> </w:t>
      </w:r>
      <w:r>
        <w:rPr>
          <w:sz w:val="22"/>
        </w:rPr>
        <w:t>materials</w:t>
      </w:r>
      <w:r>
        <w:rPr>
          <w:spacing w:val="-4"/>
          <w:sz w:val="22"/>
        </w:rPr>
        <w:t> </w:t>
      </w:r>
      <w:r>
        <w:rPr>
          <w:sz w:val="22"/>
        </w:rPr>
        <w:t>that</w:t>
      </w:r>
      <w:r>
        <w:rPr>
          <w:spacing w:val="-1"/>
          <w:sz w:val="22"/>
        </w:rPr>
        <w:t> </w:t>
      </w:r>
      <w:r>
        <w:rPr>
          <w:sz w:val="22"/>
        </w:rPr>
        <w:t>are</w:t>
      </w:r>
      <w:r>
        <w:rPr>
          <w:spacing w:val="-3"/>
          <w:sz w:val="22"/>
        </w:rPr>
        <w:t> </w:t>
      </w:r>
      <w:r>
        <w:rPr>
          <w:sz w:val="22"/>
        </w:rPr>
        <w:t>needed</w:t>
      </w:r>
      <w:r>
        <w:rPr>
          <w:spacing w:val="-2"/>
          <w:sz w:val="22"/>
        </w:rPr>
        <w:t> </w:t>
      </w:r>
      <w:r>
        <w:rPr>
          <w:sz w:val="22"/>
        </w:rPr>
        <w:t>to</w:t>
      </w:r>
      <w:r>
        <w:rPr>
          <w:spacing w:val="-5"/>
          <w:sz w:val="22"/>
        </w:rPr>
        <w:t> </w:t>
      </w:r>
      <w:r>
        <w:rPr>
          <w:sz w:val="22"/>
        </w:rPr>
        <w:t>wash</w:t>
      </w:r>
      <w:r>
        <w:rPr>
          <w:spacing w:val="-3"/>
          <w:sz w:val="22"/>
        </w:rPr>
        <w:t> </w:t>
      </w:r>
      <w:r>
        <w:rPr>
          <w:sz w:val="22"/>
        </w:rPr>
        <w:t>your</w:t>
      </w:r>
      <w:r>
        <w:rPr>
          <w:spacing w:val="-2"/>
          <w:sz w:val="22"/>
        </w:rPr>
        <w:t> </w:t>
      </w:r>
      <w:r>
        <w:rPr>
          <w:sz w:val="22"/>
        </w:rPr>
        <w:t>hands effectively: Running water, soap (or ash if no soap is available).</w:t>
      </w:r>
    </w:p>
    <w:p>
      <w:pPr>
        <w:pStyle w:val="ListParagraph"/>
        <w:numPr>
          <w:ilvl w:val="0"/>
          <w:numId w:val="282"/>
        </w:numPr>
        <w:tabs>
          <w:tab w:pos="2158" w:val="left" w:leader="none"/>
          <w:tab w:pos="2160" w:val="left" w:leader="none"/>
        </w:tabs>
        <w:spacing w:line="240" w:lineRule="auto" w:before="120" w:after="0"/>
        <w:ind w:left="2160" w:right="1367" w:hanging="360"/>
        <w:jc w:val="left"/>
        <w:rPr>
          <w:i/>
          <w:sz w:val="22"/>
        </w:rPr>
      </w:pPr>
      <w:r>
        <w:rPr>
          <w:sz w:val="22"/>
        </w:rPr>
        <w:t>Ask the participants why soap or ash is important. S</w:t>
      </w:r>
      <w:r>
        <w:rPr>
          <w:i/>
          <w:sz w:val="22"/>
        </w:rPr>
        <w:t>oap and ash loosen dirt and germs so they wash off more easily. It helps to loosen the oils from your hands where</w:t>
      </w:r>
      <w:r>
        <w:rPr>
          <w:i/>
          <w:spacing w:val="-4"/>
          <w:sz w:val="22"/>
        </w:rPr>
        <w:t> </w:t>
      </w:r>
      <w:r>
        <w:rPr>
          <w:i/>
          <w:sz w:val="22"/>
        </w:rPr>
        <w:t>the</w:t>
      </w:r>
      <w:r>
        <w:rPr>
          <w:i/>
          <w:spacing w:val="-4"/>
          <w:sz w:val="22"/>
        </w:rPr>
        <w:t> </w:t>
      </w:r>
      <w:r>
        <w:rPr>
          <w:i/>
          <w:sz w:val="22"/>
        </w:rPr>
        <w:t>germs</w:t>
      </w:r>
      <w:r>
        <w:rPr>
          <w:i/>
          <w:spacing w:val="-4"/>
          <w:sz w:val="22"/>
        </w:rPr>
        <w:t> </w:t>
      </w:r>
      <w:r>
        <w:rPr>
          <w:i/>
          <w:sz w:val="22"/>
        </w:rPr>
        <w:t>and</w:t>
      </w:r>
      <w:r>
        <w:rPr>
          <w:i/>
          <w:spacing w:val="-2"/>
          <w:sz w:val="22"/>
        </w:rPr>
        <w:t> </w:t>
      </w:r>
      <w:r>
        <w:rPr>
          <w:i/>
          <w:sz w:val="22"/>
        </w:rPr>
        <w:t>dirt</w:t>
      </w:r>
      <w:r>
        <w:rPr>
          <w:i/>
          <w:spacing w:val="-3"/>
          <w:sz w:val="22"/>
        </w:rPr>
        <w:t> </w:t>
      </w:r>
      <w:r>
        <w:rPr>
          <w:i/>
          <w:sz w:val="22"/>
        </w:rPr>
        <w:t>are</w:t>
      </w:r>
      <w:r>
        <w:rPr>
          <w:i/>
          <w:spacing w:val="-4"/>
          <w:sz w:val="22"/>
        </w:rPr>
        <w:t> </w:t>
      </w:r>
      <w:r>
        <w:rPr>
          <w:i/>
          <w:sz w:val="22"/>
        </w:rPr>
        <w:t>attached.</w:t>
      </w:r>
      <w:r>
        <w:rPr>
          <w:i/>
          <w:spacing w:val="40"/>
          <w:sz w:val="22"/>
        </w:rPr>
        <w:t> </w:t>
      </w:r>
      <w:r>
        <w:rPr>
          <w:i/>
          <w:sz w:val="22"/>
        </w:rPr>
        <w:t>When</w:t>
      </w:r>
      <w:r>
        <w:rPr>
          <w:i/>
          <w:spacing w:val="-4"/>
          <w:sz w:val="22"/>
        </w:rPr>
        <w:t> </w:t>
      </w:r>
      <w:r>
        <w:rPr>
          <w:i/>
          <w:sz w:val="22"/>
        </w:rPr>
        <w:t>you</w:t>
      </w:r>
      <w:r>
        <w:rPr>
          <w:i/>
          <w:spacing w:val="-2"/>
          <w:sz w:val="22"/>
        </w:rPr>
        <w:t> </w:t>
      </w:r>
      <w:r>
        <w:rPr>
          <w:i/>
          <w:sz w:val="22"/>
        </w:rPr>
        <w:t>only</w:t>
      </w:r>
      <w:r>
        <w:rPr>
          <w:i/>
          <w:spacing w:val="-1"/>
          <w:sz w:val="22"/>
        </w:rPr>
        <w:t> </w:t>
      </w:r>
      <w:r>
        <w:rPr>
          <w:i/>
          <w:sz w:val="22"/>
        </w:rPr>
        <w:t>use</w:t>
      </w:r>
      <w:r>
        <w:rPr>
          <w:i/>
          <w:spacing w:val="-4"/>
          <w:sz w:val="22"/>
        </w:rPr>
        <w:t> </w:t>
      </w:r>
      <w:r>
        <w:rPr>
          <w:i/>
          <w:sz w:val="22"/>
        </w:rPr>
        <w:t>water</w:t>
      </w:r>
      <w:r>
        <w:rPr>
          <w:i/>
          <w:spacing w:val="-3"/>
          <w:sz w:val="22"/>
        </w:rPr>
        <w:t> </w:t>
      </w:r>
      <w:r>
        <w:rPr>
          <w:i/>
          <w:sz w:val="22"/>
        </w:rPr>
        <w:t>you</w:t>
      </w:r>
      <w:r>
        <w:rPr>
          <w:i/>
          <w:spacing w:val="-4"/>
          <w:sz w:val="22"/>
        </w:rPr>
        <w:t> </w:t>
      </w:r>
      <w:r>
        <w:rPr>
          <w:i/>
          <w:sz w:val="22"/>
        </w:rPr>
        <w:t>do</w:t>
      </w:r>
      <w:r>
        <w:rPr>
          <w:i/>
          <w:spacing w:val="-4"/>
          <w:sz w:val="22"/>
        </w:rPr>
        <w:t> </w:t>
      </w:r>
      <w:r>
        <w:rPr>
          <w:i/>
          <w:sz w:val="22"/>
        </w:rPr>
        <w:t>not get all the germs off.</w:t>
      </w:r>
    </w:p>
    <w:p>
      <w:pPr>
        <w:pStyle w:val="ListParagraph"/>
        <w:numPr>
          <w:ilvl w:val="0"/>
          <w:numId w:val="282"/>
        </w:numPr>
        <w:tabs>
          <w:tab w:pos="2222" w:val="left" w:leader="none"/>
        </w:tabs>
        <w:spacing w:line="240" w:lineRule="auto" w:before="119" w:after="0"/>
        <w:ind w:left="2222" w:right="0" w:hanging="422"/>
        <w:jc w:val="left"/>
        <w:rPr>
          <w:sz w:val="22"/>
        </w:rPr>
      </w:pPr>
      <w:r>
        <w:rPr>
          <w:sz w:val="22"/>
        </w:rPr>
        <w:t>Explain</w:t>
      </w:r>
      <w:r>
        <w:rPr>
          <w:spacing w:val="-7"/>
          <w:sz w:val="22"/>
        </w:rPr>
        <w:t> </w:t>
      </w:r>
      <w:r>
        <w:rPr>
          <w:sz w:val="22"/>
        </w:rPr>
        <w:t>the</w:t>
      </w:r>
      <w:r>
        <w:rPr>
          <w:spacing w:val="-7"/>
          <w:sz w:val="22"/>
        </w:rPr>
        <w:t> </w:t>
      </w:r>
      <w:r>
        <w:rPr>
          <w:sz w:val="22"/>
        </w:rPr>
        <w:t>following</w:t>
      </w:r>
      <w:r>
        <w:rPr>
          <w:spacing w:val="-5"/>
          <w:sz w:val="22"/>
        </w:rPr>
        <w:t> </w:t>
      </w:r>
      <w:r>
        <w:rPr>
          <w:sz w:val="22"/>
        </w:rPr>
        <w:t>handwashing</w:t>
      </w:r>
      <w:r>
        <w:rPr>
          <w:spacing w:val="-4"/>
          <w:sz w:val="22"/>
        </w:rPr>
        <w:t> </w:t>
      </w:r>
      <w:r>
        <w:rPr>
          <w:sz w:val="22"/>
        </w:rPr>
        <w:t>steps</w:t>
      </w:r>
      <w:r>
        <w:rPr>
          <w:spacing w:val="-8"/>
          <w:sz w:val="22"/>
        </w:rPr>
        <w:t> </w:t>
      </w:r>
      <w:r>
        <w:rPr>
          <w:sz w:val="22"/>
        </w:rPr>
        <w:t>to</w:t>
      </w:r>
      <w:r>
        <w:rPr>
          <w:spacing w:val="-7"/>
          <w:sz w:val="22"/>
        </w:rPr>
        <w:t> </w:t>
      </w:r>
      <w:r>
        <w:rPr>
          <w:spacing w:val="-2"/>
          <w:sz w:val="22"/>
        </w:rPr>
        <w:t>participants.</w:t>
      </w:r>
    </w:p>
    <w:p>
      <w:pPr>
        <w:pStyle w:val="ListParagraph"/>
        <w:numPr>
          <w:ilvl w:val="1"/>
          <w:numId w:val="282"/>
        </w:numPr>
        <w:tabs>
          <w:tab w:pos="2878" w:val="left" w:leader="none"/>
        </w:tabs>
        <w:spacing w:line="253" w:lineRule="exact" w:before="121" w:after="0"/>
        <w:ind w:left="2878" w:right="0" w:hanging="358"/>
        <w:jc w:val="left"/>
        <w:rPr>
          <w:i/>
          <w:sz w:val="22"/>
        </w:rPr>
      </w:pPr>
      <w:r>
        <w:rPr>
          <w:i/>
          <w:sz w:val="22"/>
        </w:rPr>
        <w:t>Wet</w:t>
      </w:r>
      <w:r>
        <w:rPr>
          <w:i/>
          <w:spacing w:val="-4"/>
          <w:sz w:val="22"/>
        </w:rPr>
        <w:t> </w:t>
      </w:r>
      <w:r>
        <w:rPr>
          <w:i/>
          <w:sz w:val="22"/>
        </w:rPr>
        <w:t>your</w:t>
      </w:r>
      <w:r>
        <w:rPr>
          <w:i/>
          <w:spacing w:val="-2"/>
          <w:sz w:val="22"/>
        </w:rPr>
        <w:t> hands.</w:t>
      </w:r>
    </w:p>
    <w:p>
      <w:pPr>
        <w:pStyle w:val="ListParagraph"/>
        <w:numPr>
          <w:ilvl w:val="1"/>
          <w:numId w:val="282"/>
        </w:numPr>
        <w:tabs>
          <w:tab w:pos="2878" w:val="left" w:leader="none"/>
        </w:tabs>
        <w:spacing w:line="240" w:lineRule="auto" w:before="0" w:after="0"/>
        <w:ind w:left="2878" w:right="0" w:hanging="358"/>
        <w:jc w:val="left"/>
        <w:rPr>
          <w:i/>
          <w:sz w:val="22"/>
        </w:rPr>
      </w:pPr>
      <w:r>
        <w:rPr>
          <w:i/>
          <w:sz w:val="22"/>
        </w:rPr>
        <w:t>Add</w:t>
      </w:r>
      <w:r>
        <w:rPr>
          <w:i/>
          <w:spacing w:val="-1"/>
          <w:sz w:val="22"/>
        </w:rPr>
        <w:t> </w:t>
      </w:r>
      <w:r>
        <w:rPr>
          <w:i/>
          <w:sz w:val="22"/>
        </w:rPr>
        <w:t>soap</w:t>
      </w:r>
      <w:r>
        <w:rPr>
          <w:i/>
          <w:spacing w:val="-1"/>
          <w:sz w:val="22"/>
        </w:rPr>
        <w:t> </w:t>
      </w:r>
      <w:r>
        <w:rPr>
          <w:i/>
          <w:sz w:val="22"/>
        </w:rPr>
        <w:t>and</w:t>
      </w:r>
      <w:r>
        <w:rPr>
          <w:i/>
          <w:spacing w:val="-2"/>
          <w:sz w:val="22"/>
        </w:rPr>
        <w:t> lather.</w:t>
      </w:r>
    </w:p>
    <w:p>
      <w:pPr>
        <w:pStyle w:val="ListParagraph"/>
        <w:numPr>
          <w:ilvl w:val="1"/>
          <w:numId w:val="282"/>
        </w:numPr>
        <w:tabs>
          <w:tab w:pos="2878" w:val="left" w:leader="none"/>
        </w:tabs>
        <w:spacing w:line="252" w:lineRule="exact" w:before="1" w:after="0"/>
        <w:ind w:left="2878" w:right="0" w:hanging="358"/>
        <w:jc w:val="left"/>
        <w:rPr>
          <w:i/>
          <w:sz w:val="22"/>
        </w:rPr>
      </w:pPr>
      <w:r>
        <w:rPr>
          <w:i/>
          <w:sz w:val="22"/>
        </w:rPr>
        <w:t>Scrub</w:t>
      </w:r>
      <w:r>
        <w:rPr>
          <w:i/>
          <w:spacing w:val="-4"/>
          <w:sz w:val="22"/>
        </w:rPr>
        <w:t> </w:t>
      </w:r>
      <w:r>
        <w:rPr>
          <w:i/>
          <w:sz w:val="22"/>
        </w:rPr>
        <w:t>palms</w:t>
      </w:r>
      <w:r>
        <w:rPr>
          <w:i/>
          <w:spacing w:val="-2"/>
          <w:sz w:val="22"/>
        </w:rPr>
        <w:t> </w:t>
      </w:r>
      <w:r>
        <w:rPr>
          <w:i/>
          <w:sz w:val="22"/>
        </w:rPr>
        <w:t>and</w:t>
      </w:r>
      <w:r>
        <w:rPr>
          <w:i/>
          <w:spacing w:val="-5"/>
          <w:sz w:val="22"/>
        </w:rPr>
        <w:t> </w:t>
      </w:r>
      <w:r>
        <w:rPr>
          <w:i/>
          <w:sz w:val="22"/>
        </w:rPr>
        <w:t>between</w:t>
      </w:r>
      <w:r>
        <w:rPr>
          <w:i/>
          <w:spacing w:val="-3"/>
          <w:sz w:val="22"/>
        </w:rPr>
        <w:t> </w:t>
      </w:r>
      <w:r>
        <w:rPr>
          <w:i/>
          <w:spacing w:val="-2"/>
          <w:sz w:val="22"/>
        </w:rPr>
        <w:t>fingers.</w:t>
      </w:r>
    </w:p>
    <w:p>
      <w:pPr>
        <w:pStyle w:val="ListParagraph"/>
        <w:numPr>
          <w:ilvl w:val="1"/>
          <w:numId w:val="282"/>
        </w:numPr>
        <w:tabs>
          <w:tab w:pos="2878" w:val="left" w:leader="none"/>
        </w:tabs>
        <w:spacing w:line="252" w:lineRule="exact" w:before="0" w:after="0"/>
        <w:ind w:left="2878" w:right="0" w:hanging="358"/>
        <w:jc w:val="left"/>
        <w:rPr>
          <w:i/>
          <w:sz w:val="22"/>
        </w:rPr>
      </w:pPr>
      <w:r>
        <w:rPr>
          <w:i/>
          <w:sz w:val="22"/>
        </w:rPr>
        <w:t>Rinse</w:t>
      </w:r>
      <w:r>
        <w:rPr>
          <w:i/>
          <w:spacing w:val="-5"/>
          <w:sz w:val="22"/>
        </w:rPr>
        <w:t> </w:t>
      </w:r>
      <w:r>
        <w:rPr>
          <w:i/>
          <w:sz w:val="22"/>
        </w:rPr>
        <w:t>your</w:t>
      </w:r>
      <w:r>
        <w:rPr>
          <w:i/>
          <w:spacing w:val="-1"/>
          <w:sz w:val="22"/>
        </w:rPr>
        <w:t> </w:t>
      </w:r>
      <w:r>
        <w:rPr>
          <w:i/>
          <w:sz w:val="22"/>
        </w:rPr>
        <w:t>hands</w:t>
      </w:r>
      <w:r>
        <w:rPr>
          <w:i/>
          <w:spacing w:val="-4"/>
          <w:sz w:val="22"/>
        </w:rPr>
        <w:t> </w:t>
      </w:r>
      <w:r>
        <w:rPr>
          <w:i/>
          <w:sz w:val="22"/>
        </w:rPr>
        <w:t>for</w:t>
      </w:r>
      <w:r>
        <w:rPr>
          <w:i/>
          <w:spacing w:val="-3"/>
          <w:sz w:val="22"/>
        </w:rPr>
        <w:t> </w:t>
      </w:r>
      <w:r>
        <w:rPr>
          <w:i/>
          <w:sz w:val="22"/>
        </w:rPr>
        <w:t>at</w:t>
      </w:r>
      <w:r>
        <w:rPr>
          <w:i/>
          <w:spacing w:val="-3"/>
          <w:sz w:val="22"/>
        </w:rPr>
        <w:t> </w:t>
      </w:r>
      <w:r>
        <w:rPr>
          <w:i/>
          <w:sz w:val="22"/>
        </w:rPr>
        <w:t>least</w:t>
      </w:r>
      <w:r>
        <w:rPr>
          <w:i/>
          <w:spacing w:val="-1"/>
          <w:sz w:val="22"/>
        </w:rPr>
        <w:t> </w:t>
      </w:r>
      <w:r>
        <w:rPr>
          <w:i/>
          <w:sz w:val="22"/>
        </w:rPr>
        <w:t>10</w:t>
      </w:r>
      <w:r>
        <w:rPr>
          <w:i/>
          <w:spacing w:val="-4"/>
          <w:sz w:val="22"/>
        </w:rPr>
        <w:t> </w:t>
      </w:r>
      <w:r>
        <w:rPr>
          <w:i/>
          <w:sz w:val="22"/>
        </w:rPr>
        <w:t>seconds</w:t>
      </w:r>
      <w:r>
        <w:rPr>
          <w:i/>
          <w:spacing w:val="-4"/>
          <w:sz w:val="22"/>
        </w:rPr>
        <w:t> </w:t>
      </w:r>
      <w:r>
        <w:rPr>
          <w:i/>
          <w:sz w:val="22"/>
        </w:rPr>
        <w:t>under</w:t>
      </w:r>
      <w:r>
        <w:rPr>
          <w:i/>
          <w:spacing w:val="-3"/>
          <w:sz w:val="22"/>
        </w:rPr>
        <w:t> </w:t>
      </w:r>
      <w:r>
        <w:rPr>
          <w:i/>
          <w:sz w:val="22"/>
        </w:rPr>
        <w:t>running</w:t>
      </w:r>
      <w:r>
        <w:rPr>
          <w:i/>
          <w:spacing w:val="-2"/>
          <w:sz w:val="22"/>
        </w:rPr>
        <w:t> water.</w:t>
      </w:r>
    </w:p>
    <w:p>
      <w:pPr>
        <w:pStyle w:val="ListParagraph"/>
        <w:numPr>
          <w:ilvl w:val="1"/>
          <w:numId w:val="282"/>
        </w:numPr>
        <w:tabs>
          <w:tab w:pos="2878" w:val="left" w:leader="none"/>
        </w:tabs>
        <w:spacing w:line="240" w:lineRule="auto" w:before="2" w:after="0"/>
        <w:ind w:left="2878" w:right="0" w:hanging="358"/>
        <w:jc w:val="left"/>
        <w:rPr>
          <w:i/>
          <w:sz w:val="22"/>
        </w:rPr>
      </w:pPr>
      <w:r>
        <w:rPr>
          <w:i/>
          <w:sz w:val="22"/>
        </w:rPr>
        <w:t>Dry</w:t>
      </w:r>
      <w:r>
        <w:rPr>
          <w:i/>
          <w:spacing w:val="-2"/>
          <w:sz w:val="22"/>
        </w:rPr>
        <w:t> </w:t>
      </w:r>
      <w:r>
        <w:rPr>
          <w:i/>
          <w:sz w:val="22"/>
        </w:rPr>
        <w:t>your</w:t>
      </w:r>
      <w:r>
        <w:rPr>
          <w:i/>
          <w:spacing w:val="-2"/>
          <w:sz w:val="22"/>
        </w:rPr>
        <w:t> hands.</w:t>
      </w:r>
    </w:p>
    <w:p>
      <w:pPr>
        <w:pStyle w:val="BodyText"/>
        <w:spacing w:before="168"/>
        <w:rPr>
          <w:i/>
          <w:sz w:val="20"/>
        </w:rPr>
      </w:pPr>
      <w:r>
        <w:rPr/>
        <mc:AlternateContent>
          <mc:Choice Requires="wps">
            <w:drawing>
              <wp:anchor distT="0" distB="0" distL="0" distR="0" allowOverlap="1" layoutInCell="1" locked="0" behindDoc="1" simplePos="0" relativeHeight="488067584">
                <wp:simplePos x="0" y="0"/>
                <wp:positionH relativeFrom="page">
                  <wp:posOffset>914400</wp:posOffset>
                </wp:positionH>
                <wp:positionV relativeFrom="paragraph">
                  <wp:posOffset>268294</wp:posOffset>
                </wp:positionV>
                <wp:extent cx="5944870" cy="20955"/>
                <wp:effectExtent l="0" t="0" r="0" b="0"/>
                <wp:wrapTopAndBottom/>
                <wp:docPr id="4425" name="Group 4425"/>
                <wp:cNvGraphicFramePr>
                  <a:graphicFrameLocks/>
                </wp:cNvGraphicFramePr>
                <a:graphic>
                  <a:graphicData uri="http://schemas.microsoft.com/office/word/2010/wordprocessingGroup">
                    <wpg:wgp>
                      <wpg:cNvPr id="4425" name="Group 4425"/>
                      <wpg:cNvGrpSpPr/>
                      <wpg:grpSpPr>
                        <a:xfrm>
                          <a:off x="0" y="0"/>
                          <a:ext cx="5944870" cy="20955"/>
                          <a:chExt cx="5944870" cy="20955"/>
                        </a:xfrm>
                      </wpg:grpSpPr>
                      <wps:wsp>
                        <wps:cNvPr id="4426" name="Graphic 442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427" name="Graphic 4427"/>
                        <wps:cNvSpPr/>
                        <wps:spPr>
                          <a:xfrm>
                            <a:off x="304" y="774"/>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28" name="Graphic 4428"/>
                        <wps:cNvSpPr/>
                        <wps:spPr>
                          <a:xfrm>
                            <a:off x="5941821" y="762"/>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29" name="Graphic 4429"/>
                        <wps:cNvSpPr/>
                        <wps:spPr>
                          <a:xfrm>
                            <a:off x="304" y="774"/>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30" name="Graphic 4430"/>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431" name="Graphic 4431"/>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432" name="Graphic 4432"/>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125568pt;width:468.1pt;height:1.65pt;mso-position-horizontal-relative:page;mso-position-vertical-relative:paragraph;z-index:-15248896;mso-wrap-distance-left:0;mso-wrap-distance-right:0" id="docshapegroup3795" coordorigin="1440,423" coordsize="9362,33">
                <v:rect style="position:absolute;left:1440;top:422;width:9360;height:31" id="docshape3796" filled="true" fillcolor="#808080" stroked="false">
                  <v:fill type="solid"/>
                </v:rect>
                <v:shape style="position:absolute;left:1440;top:423;width:9357;height:5" id="docshape3797" coordorigin="1440,424" coordsize="9357,5" path="m10797,424l1445,424,1440,424,1440,429,1445,429,10797,429,10797,424xe" filled="true" fillcolor="#9f9f9f" stroked="false">
                  <v:path arrowok="t"/>
                  <v:fill type="solid"/>
                </v:shape>
                <v:rect style="position:absolute;left:10797;top:423;width:5;height:5" id="docshape3798" filled="true" fillcolor="#e2e2e2" stroked="false">
                  <v:fill type="solid"/>
                </v:rect>
                <v:shape style="position:absolute;left:1440;top:423;width:9362;height:27" id="docshape3799" coordorigin="1440,424" coordsize="9362,27" path="m1445,429l1440,429,1440,450,1445,450,1445,429xm10802,424l10797,424,10797,429,10802,429,10802,424xe" filled="true" fillcolor="#9f9f9f" stroked="false">
                  <v:path arrowok="t"/>
                  <v:fill type="solid"/>
                </v:shape>
                <v:rect style="position:absolute;left:10797;top:428;width:5;height:22" id="docshape3800" filled="true" fillcolor="#e2e2e2" stroked="false">
                  <v:fill type="solid"/>
                </v:rect>
                <v:rect style="position:absolute;left:1440;top:450;width:5;height:5" id="docshape3801" filled="true" fillcolor="#9f9f9f" stroked="false">
                  <v:fill type="solid"/>
                </v:rect>
                <v:shape style="position:absolute;left:1440;top:450;width:9362;height:5" id="docshape3802" coordorigin="1440,450" coordsize="9362,5" path="m10797,450l1445,450,1440,450,1440,455,1445,455,10797,455,10797,450xm10802,450l10797,450,10797,455,10802,455,10802,450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83"/>
        </w:numPr>
        <w:tabs>
          <w:tab w:pos="2158" w:val="left" w:leader="none"/>
          <w:tab w:pos="2160" w:val="left" w:leader="none"/>
        </w:tabs>
        <w:spacing w:line="240" w:lineRule="auto" w:before="0" w:after="0"/>
        <w:ind w:left="2160" w:right="1662" w:hanging="358"/>
        <w:jc w:val="left"/>
        <w:rPr>
          <w:b/>
          <w:sz w:val="22"/>
        </w:rPr>
      </w:pPr>
      <w:r>
        <w:rPr/>
        <w:drawing>
          <wp:anchor distT="0" distB="0" distL="0" distR="0" allowOverlap="1" layoutInCell="1" locked="0" behindDoc="0" simplePos="0" relativeHeight="16209408">
            <wp:simplePos x="0" y="0"/>
            <wp:positionH relativeFrom="page">
              <wp:posOffset>899160</wp:posOffset>
            </wp:positionH>
            <wp:positionV relativeFrom="paragraph">
              <wp:posOffset>38254</wp:posOffset>
            </wp:positionV>
            <wp:extent cx="434975" cy="427989"/>
            <wp:effectExtent l="0" t="0" r="0" b="0"/>
            <wp:wrapNone/>
            <wp:docPr id="4433" name="Image 4433"/>
            <wp:cNvGraphicFramePr>
              <a:graphicFrameLocks/>
            </wp:cNvGraphicFramePr>
            <a:graphic>
              <a:graphicData uri="http://schemas.openxmlformats.org/drawingml/2006/picture">
                <pic:pic>
                  <pic:nvPicPr>
                    <pic:cNvPr id="4433" name="Image 4433"/>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if</w:t>
      </w:r>
      <w:r>
        <w:rPr>
          <w:spacing w:val="-1"/>
          <w:sz w:val="22"/>
        </w:rPr>
        <w:t> </w:t>
      </w:r>
      <w:r>
        <w:rPr>
          <w:sz w:val="22"/>
        </w:rPr>
        <w:t>they</w:t>
      </w:r>
      <w:r>
        <w:rPr>
          <w:spacing w:val="-5"/>
          <w:sz w:val="22"/>
        </w:rPr>
        <w:t> </w:t>
      </w:r>
      <w:r>
        <w:rPr>
          <w:sz w:val="22"/>
        </w:rPr>
        <w:t>can</w:t>
      </w:r>
      <w:r>
        <w:rPr>
          <w:spacing w:val="-3"/>
          <w:sz w:val="22"/>
        </w:rPr>
        <w:t> </w:t>
      </w:r>
      <w:r>
        <w:rPr>
          <w:sz w:val="22"/>
        </w:rPr>
        <w:t>remember</w:t>
      </w:r>
      <w:r>
        <w:rPr>
          <w:spacing w:val="-2"/>
          <w:sz w:val="22"/>
        </w:rPr>
        <w:t> </w:t>
      </w:r>
      <w:r>
        <w:rPr>
          <w:sz w:val="22"/>
        </w:rPr>
        <w:t>why</w:t>
      </w:r>
      <w:r>
        <w:rPr>
          <w:spacing w:val="-5"/>
          <w:sz w:val="22"/>
        </w:rPr>
        <w:t> </w:t>
      </w:r>
      <w:r>
        <w:rPr>
          <w:sz w:val="22"/>
        </w:rPr>
        <w:t>using</w:t>
      </w:r>
      <w:r>
        <w:rPr>
          <w:spacing w:val="-3"/>
          <w:sz w:val="22"/>
        </w:rPr>
        <w:t> </w:t>
      </w:r>
      <w:r>
        <w:rPr>
          <w:sz w:val="22"/>
        </w:rPr>
        <w:t>soap</w:t>
      </w:r>
      <w:r>
        <w:rPr>
          <w:spacing w:val="-3"/>
          <w:sz w:val="22"/>
        </w:rPr>
        <w:t> </w:t>
      </w:r>
      <w:r>
        <w:rPr>
          <w:sz w:val="22"/>
        </w:rPr>
        <w:t>or</w:t>
      </w:r>
      <w:r>
        <w:rPr>
          <w:spacing w:val="-2"/>
          <w:sz w:val="22"/>
        </w:rPr>
        <w:t> </w:t>
      </w:r>
      <w:r>
        <w:rPr>
          <w:sz w:val="22"/>
        </w:rPr>
        <w:t>ash</w:t>
      </w:r>
      <w:r>
        <w:rPr>
          <w:spacing w:val="-5"/>
          <w:sz w:val="22"/>
        </w:rPr>
        <w:t> </w:t>
      </w:r>
      <w:r>
        <w:rPr>
          <w:sz w:val="22"/>
        </w:rPr>
        <w:t>is</w:t>
      </w:r>
      <w:r>
        <w:rPr>
          <w:spacing w:val="-2"/>
          <w:sz w:val="22"/>
        </w:rPr>
        <w:t> </w:t>
      </w:r>
      <w:r>
        <w:rPr>
          <w:sz w:val="22"/>
        </w:rPr>
        <w:t>important</w:t>
      </w:r>
      <w:r>
        <w:rPr>
          <w:spacing w:val="-1"/>
          <w:sz w:val="22"/>
        </w:rPr>
        <w:t> </w:t>
      </w:r>
      <w:r>
        <w:rPr>
          <w:sz w:val="22"/>
        </w:rPr>
        <w:t>for proper hand-washing.</w:t>
      </w:r>
    </w:p>
    <w:p>
      <w:pPr>
        <w:pStyle w:val="ListParagraph"/>
        <w:numPr>
          <w:ilvl w:val="0"/>
          <w:numId w:val="283"/>
        </w:numPr>
        <w:tabs>
          <w:tab w:pos="2158" w:val="left" w:leader="none"/>
        </w:tabs>
        <w:spacing w:line="240" w:lineRule="auto" w:before="120" w:after="0"/>
        <w:ind w:left="2158" w:right="0" w:hanging="356"/>
        <w:jc w:val="left"/>
        <w:rPr>
          <w:sz w:val="22"/>
        </w:rPr>
      </w:pPr>
      <w:r>
        <w:rPr>
          <w:sz w:val="22"/>
        </w:rPr>
        <w:t>Ask</w:t>
      </w:r>
      <w:r>
        <w:rPr>
          <w:spacing w:val="-2"/>
          <w:sz w:val="22"/>
        </w:rPr>
        <w:t> </w:t>
      </w:r>
      <w:r>
        <w:rPr>
          <w:sz w:val="22"/>
        </w:rPr>
        <w:t>the</w:t>
      </w:r>
      <w:r>
        <w:rPr>
          <w:spacing w:val="-4"/>
          <w:sz w:val="22"/>
        </w:rPr>
        <w:t> </w:t>
      </w:r>
      <w:r>
        <w:rPr>
          <w:sz w:val="22"/>
        </w:rPr>
        <w:t>participants</w:t>
      </w:r>
      <w:r>
        <w:rPr>
          <w:spacing w:val="-3"/>
          <w:sz w:val="22"/>
        </w:rPr>
        <w:t> </w:t>
      </w:r>
      <w:r>
        <w:rPr>
          <w:sz w:val="22"/>
        </w:rPr>
        <w:t>to</w:t>
      </w:r>
      <w:r>
        <w:rPr>
          <w:spacing w:val="-5"/>
          <w:sz w:val="22"/>
        </w:rPr>
        <w:t> </w:t>
      </w:r>
      <w:r>
        <w:rPr>
          <w:sz w:val="22"/>
        </w:rPr>
        <w:t>list</w:t>
      </w:r>
      <w:r>
        <w:rPr>
          <w:spacing w:val="-3"/>
          <w:sz w:val="22"/>
        </w:rPr>
        <w:t> </w:t>
      </w:r>
      <w:r>
        <w:rPr>
          <w:sz w:val="22"/>
        </w:rPr>
        <w:t>the</w:t>
      </w:r>
      <w:r>
        <w:rPr>
          <w:spacing w:val="-2"/>
          <w:sz w:val="22"/>
        </w:rPr>
        <w:t> </w:t>
      </w:r>
      <w:r>
        <w:rPr>
          <w:sz w:val="22"/>
        </w:rPr>
        <w:t>4</w:t>
      </w:r>
      <w:r>
        <w:rPr>
          <w:spacing w:val="-5"/>
          <w:sz w:val="22"/>
        </w:rPr>
        <w:t> </w:t>
      </w:r>
      <w:r>
        <w:rPr>
          <w:sz w:val="22"/>
        </w:rPr>
        <w:t>main</w:t>
      </w:r>
      <w:r>
        <w:rPr>
          <w:spacing w:val="-4"/>
          <w:sz w:val="22"/>
        </w:rPr>
        <w:t> </w:t>
      </w:r>
      <w:r>
        <w:rPr>
          <w:sz w:val="22"/>
        </w:rPr>
        <w:t>steps</w:t>
      </w:r>
      <w:r>
        <w:rPr>
          <w:spacing w:val="-3"/>
          <w:sz w:val="22"/>
        </w:rPr>
        <w:t> </w:t>
      </w:r>
      <w:r>
        <w:rPr>
          <w:sz w:val="22"/>
        </w:rPr>
        <w:t>for</w:t>
      </w:r>
      <w:r>
        <w:rPr>
          <w:spacing w:val="-3"/>
          <w:sz w:val="22"/>
        </w:rPr>
        <w:t> </w:t>
      </w:r>
      <w:r>
        <w:rPr>
          <w:spacing w:val="-2"/>
          <w:sz w:val="22"/>
        </w:rPr>
        <w:t>handwashing.</w:t>
      </w:r>
    </w:p>
    <w:p>
      <w:pPr>
        <w:pStyle w:val="BodyText"/>
        <w:spacing w:before="39"/>
        <w:rPr>
          <w:sz w:val="20"/>
        </w:rPr>
      </w:pPr>
      <w:r>
        <w:rPr/>
        <mc:AlternateContent>
          <mc:Choice Requires="wps">
            <w:drawing>
              <wp:anchor distT="0" distB="0" distL="0" distR="0" allowOverlap="1" layoutInCell="1" locked="0" behindDoc="1" simplePos="0" relativeHeight="488068096">
                <wp:simplePos x="0" y="0"/>
                <wp:positionH relativeFrom="page">
                  <wp:posOffset>914400</wp:posOffset>
                </wp:positionH>
                <wp:positionV relativeFrom="paragraph">
                  <wp:posOffset>186504</wp:posOffset>
                </wp:positionV>
                <wp:extent cx="5944870" cy="20955"/>
                <wp:effectExtent l="0" t="0" r="0" b="0"/>
                <wp:wrapTopAndBottom/>
                <wp:docPr id="4434" name="Group 4434"/>
                <wp:cNvGraphicFramePr>
                  <a:graphicFrameLocks/>
                </wp:cNvGraphicFramePr>
                <a:graphic>
                  <a:graphicData uri="http://schemas.microsoft.com/office/word/2010/wordprocessingGroup">
                    <wpg:wgp>
                      <wpg:cNvPr id="4434" name="Group 4434"/>
                      <wpg:cNvGrpSpPr/>
                      <wpg:grpSpPr>
                        <a:xfrm>
                          <a:off x="0" y="0"/>
                          <a:ext cx="5944870" cy="20955"/>
                          <a:chExt cx="5944870" cy="20955"/>
                        </a:xfrm>
                      </wpg:grpSpPr>
                      <wps:wsp>
                        <wps:cNvPr id="4435" name="Graphic 443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436" name="Graphic 4436"/>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37" name="Graphic 4437"/>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38" name="Graphic 4438"/>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39" name="Graphic 4439"/>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440" name="Graphic 4440"/>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441" name="Graphic 4441"/>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85371pt;width:468.1pt;height:1.65pt;mso-position-horizontal-relative:page;mso-position-vertical-relative:paragraph;z-index:-15248384;mso-wrap-distance-left:0;mso-wrap-distance-right:0" id="docshapegroup3803" coordorigin="1440,294" coordsize="9362,33">
                <v:rect style="position:absolute;left:1440;top:293;width:9360;height:31" id="docshape3804" filled="true" fillcolor="#808080" stroked="false">
                  <v:fill type="solid"/>
                </v:rect>
                <v:shape style="position:absolute;left:1440;top:294;width:9357;height:5" id="docshape3805" coordorigin="1440,295" coordsize="9357,5" path="m10797,295l1445,295,1440,295,1440,300,1445,300,10797,300,10797,295xe" filled="true" fillcolor="#9f9f9f" stroked="false">
                  <v:path arrowok="t"/>
                  <v:fill type="solid"/>
                </v:shape>
                <v:rect style="position:absolute;left:10797;top:294;width:5;height:5" id="docshape3806" filled="true" fillcolor="#e2e2e2" stroked="false">
                  <v:fill type="solid"/>
                </v:rect>
                <v:shape style="position:absolute;left:1440;top:294;width:9362;height:27" id="docshape3807" coordorigin="1440,295" coordsize="9362,27" path="m1445,300l1440,300,1440,321,1445,321,1445,300xm10802,295l10797,295,10797,300,10802,300,10802,295xe" filled="true" fillcolor="#9f9f9f" stroked="false">
                  <v:path arrowok="t"/>
                  <v:fill type="solid"/>
                </v:shape>
                <v:rect style="position:absolute;left:10797;top:299;width:5;height:22" id="docshape3808" filled="true" fillcolor="#e2e2e2" stroked="false">
                  <v:fill type="solid"/>
                </v:rect>
                <v:rect style="position:absolute;left:1440;top:321;width:5;height:5" id="docshape3809" filled="true" fillcolor="#9f9f9f" stroked="false">
                  <v:fill type="solid"/>
                </v:rect>
                <v:shape style="position:absolute;left:1440;top:321;width:9362;height:5" id="docshape3810" coordorigin="1440,321" coordsize="9362,5" path="m10797,321l1445,321,1440,321,1440,326,1445,326,10797,326,10797,321xm10802,321l10797,321,10797,326,10802,326,10802,321xe" filled="true" fillcolor="#e2e2e2" stroked="false">
                  <v:path arrowok="t"/>
                  <v:fill type="solid"/>
                </v:shape>
                <w10:wrap type="topAndBottom"/>
              </v:group>
            </w:pict>
          </mc:Fallback>
        </mc:AlternateContent>
      </w:r>
    </w:p>
    <w:p>
      <w:pPr>
        <w:spacing w:before="46"/>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220" w:top="960" w:bottom="1420" w:left="360" w:right="240"/>
        </w:sectPr>
      </w:pPr>
    </w:p>
    <w:p>
      <w:pPr>
        <w:pStyle w:val="BodyText"/>
        <w:rPr>
          <w:b/>
        </w:rPr>
      </w:pPr>
    </w:p>
    <w:p>
      <w:pPr>
        <w:pStyle w:val="BodyText"/>
        <w:spacing w:before="210"/>
        <w:rPr>
          <w:b/>
        </w:rPr>
      </w:pPr>
    </w:p>
    <w:p>
      <w:pPr>
        <w:spacing w:before="1"/>
        <w:ind w:left="1080" w:right="0" w:firstLine="0"/>
        <w:jc w:val="left"/>
        <w:rPr>
          <w:b/>
          <w:sz w:val="22"/>
        </w:rPr>
      </w:pPr>
      <w:r>
        <w:rPr>
          <w:b/>
          <w:sz w:val="22"/>
        </w:rPr>
        <w:t>Hand-Washing</w:t>
      </w:r>
      <w:r>
        <w:rPr>
          <w:b/>
          <w:spacing w:val="-10"/>
          <w:sz w:val="22"/>
        </w:rPr>
        <w:t> </w:t>
      </w:r>
      <w:r>
        <w:rPr>
          <w:b/>
          <w:spacing w:val="-4"/>
          <w:sz w:val="22"/>
        </w:rPr>
        <w:t>Steps</w:t>
      </w:r>
    </w:p>
    <w:p>
      <w:pPr>
        <w:pStyle w:val="BodyText"/>
        <w:spacing w:before="55"/>
        <w:rPr>
          <w:b/>
          <w:sz w:val="20"/>
        </w:rPr>
      </w:pPr>
      <w:r>
        <w:rPr/>
        <w:drawing>
          <wp:anchor distT="0" distB="0" distL="0" distR="0" allowOverlap="1" layoutInCell="1" locked="0" behindDoc="1" simplePos="0" relativeHeight="488069632">
            <wp:simplePos x="0" y="0"/>
            <wp:positionH relativeFrom="page">
              <wp:posOffset>911225</wp:posOffset>
            </wp:positionH>
            <wp:positionV relativeFrom="paragraph">
              <wp:posOffset>196202</wp:posOffset>
            </wp:positionV>
            <wp:extent cx="5667375" cy="6715125"/>
            <wp:effectExtent l="0" t="0" r="0" b="0"/>
            <wp:wrapTopAndBottom/>
            <wp:docPr id="4442" name="Image 4442"/>
            <wp:cNvGraphicFramePr>
              <a:graphicFrameLocks/>
            </wp:cNvGraphicFramePr>
            <a:graphic>
              <a:graphicData uri="http://schemas.openxmlformats.org/drawingml/2006/picture">
                <pic:pic>
                  <pic:nvPicPr>
                    <pic:cNvPr id="4442" name="Image 4442"/>
                    <pic:cNvPicPr/>
                  </pic:nvPicPr>
                  <pic:blipFill>
                    <a:blip r:embed="rId241" cstate="print"/>
                    <a:stretch>
                      <a:fillRect/>
                    </a:stretch>
                  </pic:blipFill>
                  <pic:spPr>
                    <a:xfrm>
                      <a:off x="0" y="0"/>
                      <a:ext cx="5667375" cy="6715125"/>
                    </a:xfrm>
                    <a:prstGeom prst="rect">
                      <a:avLst/>
                    </a:prstGeom>
                  </pic:spPr>
                </pic:pic>
              </a:graphicData>
            </a:graphic>
          </wp:anchor>
        </w:drawing>
      </w:r>
    </w:p>
    <w:p>
      <w:pPr>
        <w:spacing w:after="0"/>
        <w:rPr>
          <w:sz w:val="20"/>
        </w:rPr>
        <w:sectPr>
          <w:pgSz w:w="12240" w:h="15840"/>
          <w:pgMar w:header="724" w:footer="1220" w:top="960" w:bottom="1420" w:left="360" w:right="240"/>
        </w:sectPr>
      </w:pPr>
    </w:p>
    <w:p>
      <w:pPr>
        <w:pStyle w:val="BodyText"/>
        <w:spacing w:before="4"/>
        <w:rPr>
          <w:b/>
          <w:sz w:val="17"/>
        </w:rPr>
      </w:pPr>
    </w:p>
    <w:p>
      <w:pPr>
        <w:spacing w:after="0"/>
        <w:rPr>
          <w:sz w:val="17"/>
        </w:rPr>
        <w:sectPr>
          <w:pgSz w:w="12240" w:h="15840"/>
          <w:pgMar w:header="724" w:footer="1220" w:top="960" w:bottom="1420" w:left="360" w:right="240"/>
        </w:sectPr>
      </w:pPr>
    </w:p>
    <w:p>
      <w:pPr>
        <w:pStyle w:val="BodyText"/>
        <w:rPr>
          <w:b/>
          <w:sz w:val="20"/>
        </w:rPr>
      </w:pPr>
    </w:p>
    <w:p>
      <w:pPr>
        <w:pStyle w:val="BodyText"/>
        <w:spacing w:before="14"/>
        <w:rPr>
          <w:b/>
          <w:sz w:val="20"/>
        </w:rPr>
      </w:pPr>
    </w:p>
    <w:p>
      <w:pPr>
        <w:pStyle w:val="BodyText"/>
        <w:ind w:left="1080"/>
        <w:rPr>
          <w:sz w:val="20"/>
        </w:rPr>
      </w:pPr>
      <w:r>
        <w:rPr>
          <w:sz w:val="20"/>
        </w:rPr>
        <mc:AlternateContent>
          <mc:Choice Requires="wps">
            <w:drawing>
              <wp:inline distT="0" distB="0" distL="0" distR="0">
                <wp:extent cx="5958205" cy="504825"/>
                <wp:effectExtent l="0" t="0" r="0" b="0"/>
                <wp:docPr id="4447" name="Group 4447"/>
                <wp:cNvGraphicFramePr>
                  <a:graphicFrameLocks/>
                </wp:cNvGraphicFramePr>
                <a:graphic>
                  <a:graphicData uri="http://schemas.microsoft.com/office/word/2010/wordprocessingGroup">
                    <wpg:wgp>
                      <wpg:cNvPr id="4447" name="Group 4447"/>
                      <wpg:cNvGrpSpPr/>
                      <wpg:grpSpPr>
                        <a:xfrm>
                          <a:off x="0" y="0"/>
                          <a:ext cx="5958205" cy="504825"/>
                          <a:chExt cx="5958205" cy="504825"/>
                        </a:xfrm>
                      </wpg:grpSpPr>
                      <pic:pic>
                        <pic:nvPicPr>
                          <pic:cNvPr id="4448" name="Image 4448"/>
                          <pic:cNvPicPr/>
                        </pic:nvPicPr>
                        <pic:blipFill>
                          <a:blip r:embed="rId49" cstate="print"/>
                          <a:stretch>
                            <a:fillRect/>
                          </a:stretch>
                        </pic:blipFill>
                        <pic:spPr>
                          <a:xfrm>
                            <a:off x="4425950" y="47400"/>
                            <a:ext cx="409575" cy="424815"/>
                          </a:xfrm>
                          <a:prstGeom prst="rect">
                            <a:avLst/>
                          </a:prstGeom>
                        </pic:spPr>
                      </pic:pic>
                      <wps:wsp>
                        <wps:cNvPr id="4449" name="Graphic 4449"/>
                        <wps:cNvSpPr/>
                        <wps:spPr>
                          <a:xfrm>
                            <a:off x="0" y="48428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450" name="Graphic 4450"/>
                        <wps:cNvSpPr/>
                        <wps:spPr>
                          <a:xfrm>
                            <a:off x="304" y="4845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451" name="Graphic 4451"/>
                        <wps:cNvSpPr/>
                        <wps:spPr>
                          <a:xfrm>
                            <a:off x="5941821" y="48453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452" name="Graphic 4452"/>
                        <wps:cNvSpPr/>
                        <wps:spPr>
                          <a:xfrm>
                            <a:off x="304" y="484534"/>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453" name="Graphic 4453"/>
                        <wps:cNvSpPr/>
                        <wps:spPr>
                          <a:xfrm>
                            <a:off x="5941821" y="487582"/>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454" name="Graphic 4454"/>
                        <wps:cNvSpPr/>
                        <wps:spPr>
                          <a:xfrm>
                            <a:off x="304" y="50129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455" name="Graphic 4455"/>
                        <wps:cNvSpPr/>
                        <wps:spPr>
                          <a:xfrm>
                            <a:off x="304" y="5012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4456" name="Textbox 4456"/>
                        <wps:cNvSpPr txBox="1"/>
                        <wps:spPr>
                          <a:xfrm>
                            <a:off x="304" y="0"/>
                            <a:ext cx="2432685" cy="374650"/>
                          </a:xfrm>
                          <a:prstGeom prst="rect">
                            <a:avLst/>
                          </a:prstGeom>
                        </wps:spPr>
                        <wps:txbx>
                          <w:txbxContent>
                            <w:p>
                              <w:pPr>
                                <w:spacing w:line="240" w:lineRule="auto" w:before="0"/>
                                <w:ind w:left="0" w:right="0" w:firstLine="0"/>
                                <w:jc w:val="left"/>
                                <w:rPr>
                                  <w:b/>
                                  <w:sz w:val="26"/>
                                </w:rPr>
                              </w:pPr>
                              <w:bookmarkStart w:name="DEWT_TM_A2_Lesson to Adapt09_Handwashing" w:id="119"/>
                              <w:bookmarkEnd w:id="119"/>
                              <w:r>
                                <w:rPr/>
                              </w:r>
                              <w:r>
                                <w:rPr>
                                  <w:b/>
                                  <w:sz w:val="26"/>
                                </w:rPr>
                                <w:t>Lesson</w:t>
                              </w:r>
                              <w:r>
                                <w:rPr>
                                  <w:b/>
                                  <w:spacing w:val="-10"/>
                                  <w:sz w:val="26"/>
                                </w:rPr>
                                <w:t> </w:t>
                              </w:r>
                              <w:r>
                                <w:rPr>
                                  <w:b/>
                                  <w:sz w:val="26"/>
                                </w:rPr>
                                <w:t>to</w:t>
                              </w:r>
                              <w:r>
                                <w:rPr>
                                  <w:b/>
                                  <w:spacing w:val="-6"/>
                                  <w:sz w:val="26"/>
                                </w:rPr>
                                <w:t> </w:t>
                              </w:r>
                              <w:r>
                                <w:rPr>
                                  <w:b/>
                                  <w:sz w:val="26"/>
                                </w:rPr>
                                <w:t>Adapt</w:t>
                              </w:r>
                              <w:r>
                                <w:rPr>
                                  <w:b/>
                                  <w:spacing w:val="-9"/>
                                  <w:sz w:val="26"/>
                                </w:rPr>
                                <w:t> </w:t>
                              </w:r>
                              <w:r>
                                <w:rPr>
                                  <w:b/>
                                  <w:sz w:val="26"/>
                                </w:rPr>
                                <w:t>9:</w:t>
                              </w:r>
                              <w:r>
                                <w:rPr>
                                  <w:b/>
                                  <w:spacing w:val="-8"/>
                                  <w:sz w:val="26"/>
                                </w:rPr>
                                <w:t> </w:t>
                              </w:r>
                              <w:r>
                                <w:rPr>
                                  <w:b/>
                                  <w:sz w:val="26"/>
                                </w:rPr>
                                <w:t>Features</w:t>
                              </w:r>
                              <w:r>
                                <w:rPr>
                                  <w:b/>
                                  <w:spacing w:val="-10"/>
                                  <w:sz w:val="26"/>
                                </w:rPr>
                                <w:t> </w:t>
                              </w:r>
                              <w:r>
                                <w:rPr>
                                  <w:b/>
                                  <w:sz w:val="26"/>
                                </w:rPr>
                                <w:t>of Good Handwashing Stations</w:t>
                              </w:r>
                            </w:p>
                          </w:txbxContent>
                        </wps:txbx>
                        <wps:bodyPr wrap="square" lIns="0" tIns="0" rIns="0" bIns="0" rtlCol="0">
                          <a:noAutofit/>
                        </wps:bodyPr>
                      </wps:wsp>
                      <wps:wsp>
                        <wps:cNvPr id="4457" name="Textbox 4457"/>
                        <wps:cNvSpPr txBox="1"/>
                        <wps:spPr>
                          <a:xfrm>
                            <a:off x="4880736" y="212828"/>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9.75pt;mso-position-horizontal-relative:char;mso-position-vertical-relative:line" id="docshapegroup3814" coordorigin="0,0" coordsize="9383,795">
                <v:shape style="position:absolute;left:6970;top:74;width:645;height:669" type="#_x0000_t75" id="docshape3815" stroked="false">
                  <v:imagedata r:id="rId49" o:title=""/>
                </v:shape>
                <v:rect style="position:absolute;left:0;top:762;width:9360;height:31" id="docshape3816" filled="true" fillcolor="#808080" stroked="false">
                  <v:fill type="solid"/>
                </v:rect>
                <v:shape style="position:absolute;left:0;top:763;width:9357;height:5" id="docshape3817" coordorigin="0,763" coordsize="9357,5" path="m9357,763l5,763,0,763,0,768,5,768,9357,768,9357,763xe" filled="true" fillcolor="#9f9f9f" stroked="false">
                  <v:path arrowok="t"/>
                  <v:fill type="solid"/>
                </v:shape>
                <v:rect style="position:absolute;left:9357;top:763;width:5;height:5" id="docshape3818" filled="true" fillcolor="#e2e2e2" stroked="false">
                  <v:fill type="solid"/>
                </v:rect>
                <v:shape style="position:absolute;left:0;top:763;width:9362;height:27" id="docshape3819" coordorigin="0,763" coordsize="9362,27" path="m5,768l0,768,0,789,5,789,5,768xm9362,763l9357,763,9357,768,9362,768,9362,763xe" filled="true" fillcolor="#9f9f9f" stroked="false">
                  <v:path arrowok="t"/>
                  <v:fill type="solid"/>
                </v:shape>
                <v:rect style="position:absolute;left:9357;top:767;width:5;height:22" id="docshape3820" filled="true" fillcolor="#e2e2e2" stroked="false">
                  <v:fill type="solid"/>
                </v:rect>
                <v:rect style="position:absolute;left:0;top:789;width:5;height:5" id="docshape3821" filled="true" fillcolor="#9f9f9f" stroked="false">
                  <v:fill type="solid"/>
                </v:rect>
                <v:shape style="position:absolute;left:0;top:789;width:9362;height:5" id="docshape3822" coordorigin="0,789" coordsize="9362,5" path="m9357,789l5,789,0,789,0,794,5,794,9357,794,9357,789xm9362,789l9357,789,9357,794,9362,794,9362,789xe" filled="true" fillcolor="#e2e2e2" stroked="false">
                  <v:path arrowok="t"/>
                  <v:fill type="solid"/>
                </v:shape>
                <v:shape style="position:absolute;left:0;top:0;width:3831;height:590" type="#_x0000_t202" id="docshape3823" filled="false" stroked="false">
                  <v:textbox inset="0,0,0,0">
                    <w:txbxContent>
                      <w:p>
                        <w:pPr>
                          <w:spacing w:line="240" w:lineRule="auto" w:before="0"/>
                          <w:ind w:left="0" w:right="0" w:firstLine="0"/>
                          <w:jc w:val="left"/>
                          <w:rPr>
                            <w:b/>
                            <w:sz w:val="26"/>
                          </w:rPr>
                        </w:pPr>
                        <w:bookmarkStart w:name="DEWT_TM_A2_Lesson to Adapt09_Handwashing" w:id="120"/>
                        <w:bookmarkEnd w:id="120"/>
                        <w:r>
                          <w:rPr/>
                        </w:r>
                        <w:r>
                          <w:rPr>
                            <w:b/>
                            <w:sz w:val="26"/>
                          </w:rPr>
                          <w:t>Lesson</w:t>
                        </w:r>
                        <w:r>
                          <w:rPr>
                            <w:b/>
                            <w:spacing w:val="-10"/>
                            <w:sz w:val="26"/>
                          </w:rPr>
                          <w:t> </w:t>
                        </w:r>
                        <w:r>
                          <w:rPr>
                            <w:b/>
                            <w:sz w:val="26"/>
                          </w:rPr>
                          <w:t>to</w:t>
                        </w:r>
                        <w:r>
                          <w:rPr>
                            <w:b/>
                            <w:spacing w:val="-6"/>
                            <w:sz w:val="26"/>
                          </w:rPr>
                          <w:t> </w:t>
                        </w:r>
                        <w:r>
                          <w:rPr>
                            <w:b/>
                            <w:sz w:val="26"/>
                          </w:rPr>
                          <w:t>Adapt</w:t>
                        </w:r>
                        <w:r>
                          <w:rPr>
                            <w:b/>
                            <w:spacing w:val="-9"/>
                            <w:sz w:val="26"/>
                          </w:rPr>
                          <w:t> </w:t>
                        </w:r>
                        <w:r>
                          <w:rPr>
                            <w:b/>
                            <w:sz w:val="26"/>
                          </w:rPr>
                          <w:t>9:</w:t>
                        </w:r>
                        <w:r>
                          <w:rPr>
                            <w:b/>
                            <w:spacing w:val="-8"/>
                            <w:sz w:val="26"/>
                          </w:rPr>
                          <w:t> </w:t>
                        </w:r>
                        <w:r>
                          <w:rPr>
                            <w:b/>
                            <w:sz w:val="26"/>
                          </w:rPr>
                          <w:t>Features</w:t>
                        </w:r>
                        <w:r>
                          <w:rPr>
                            <w:b/>
                            <w:spacing w:val="-10"/>
                            <w:sz w:val="26"/>
                          </w:rPr>
                          <w:t> </w:t>
                        </w:r>
                        <w:r>
                          <w:rPr>
                            <w:b/>
                            <w:sz w:val="26"/>
                          </w:rPr>
                          <w:t>of Good Handwashing Stations</w:t>
                        </w:r>
                      </w:p>
                    </w:txbxContent>
                  </v:textbox>
                  <w10:wrap type="none"/>
                </v:shape>
                <v:shape style="position:absolute;left:7686;top:335;width:1697;height:247" type="#_x0000_t202" id="docshape3824"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22"/>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rPr>
          <w:b/>
        </w:rPr>
      </w:pPr>
    </w:p>
    <w:p>
      <w:pPr>
        <w:pStyle w:val="BodyText"/>
        <w:ind w:left="1980" w:right="1199"/>
      </w:pPr>
      <w:r>
        <w:rPr/>
        <w:drawing>
          <wp:anchor distT="0" distB="0" distL="0" distR="0" allowOverlap="1" layoutInCell="1" locked="0" behindDoc="0" simplePos="0" relativeHeight="16216576">
            <wp:simplePos x="0" y="0"/>
            <wp:positionH relativeFrom="page">
              <wp:posOffset>914400</wp:posOffset>
            </wp:positionH>
            <wp:positionV relativeFrom="paragraph">
              <wp:posOffset>1581</wp:posOffset>
            </wp:positionV>
            <wp:extent cx="434340" cy="419100"/>
            <wp:effectExtent l="0" t="0" r="0" b="0"/>
            <wp:wrapNone/>
            <wp:docPr id="4458" name="Image 4458"/>
            <wp:cNvGraphicFramePr>
              <a:graphicFrameLocks/>
            </wp:cNvGraphicFramePr>
            <a:graphic>
              <a:graphicData uri="http://schemas.openxmlformats.org/drawingml/2006/picture">
                <pic:pic>
                  <pic:nvPicPr>
                    <pic:cNvPr id="4458" name="Image 4458"/>
                    <pic:cNvPicPr/>
                  </pic:nvPicPr>
                  <pic:blipFill>
                    <a:blip r:embed="rId220" cstate="print"/>
                    <a:stretch>
                      <a:fillRect/>
                    </a:stretch>
                  </pic:blipFill>
                  <pic:spPr>
                    <a:xfrm>
                      <a:off x="0" y="0"/>
                      <a:ext cx="434340" cy="419100"/>
                    </a:xfrm>
                    <a:prstGeom prst="rect">
                      <a:avLst/>
                    </a:prstGeom>
                  </pic:spPr>
                </pic:pic>
              </a:graphicData>
            </a:graphic>
          </wp:anchor>
        </w:drawing>
      </w:r>
      <w:r>
        <w:rPr/>
        <w:t>In this lesson you planned to use images to highlight the features of handwashing stations.</w:t>
      </w:r>
      <w:r>
        <w:rPr>
          <w:spacing w:val="-1"/>
        </w:rPr>
        <w:t> </w:t>
      </w:r>
      <w:r>
        <w:rPr/>
        <w:t>Arriving</w:t>
      </w:r>
      <w:r>
        <w:rPr>
          <w:spacing w:val="-1"/>
        </w:rPr>
        <w:t> </w:t>
      </w:r>
      <w:r>
        <w:rPr/>
        <w:t>at</w:t>
      </w:r>
      <w:r>
        <w:rPr>
          <w:spacing w:val="-4"/>
        </w:rPr>
        <w:t> </w:t>
      </w:r>
      <w:r>
        <w:rPr/>
        <w:t>your</w:t>
      </w:r>
      <w:r>
        <w:rPr>
          <w:spacing w:val="-4"/>
        </w:rPr>
        <w:t> </w:t>
      </w:r>
      <w:r>
        <w:rPr/>
        <w:t>training</w:t>
      </w:r>
      <w:r>
        <w:rPr>
          <w:spacing w:val="-3"/>
        </w:rPr>
        <w:t> </w:t>
      </w:r>
      <w:r>
        <w:rPr/>
        <w:t>location,</w:t>
      </w:r>
      <w:r>
        <w:rPr>
          <w:spacing w:val="-4"/>
        </w:rPr>
        <w:t> </w:t>
      </w:r>
      <w:r>
        <w:rPr/>
        <w:t>you</w:t>
      </w:r>
      <w:r>
        <w:rPr>
          <w:spacing w:val="-3"/>
        </w:rPr>
        <w:t> </w:t>
      </w:r>
      <w:r>
        <w:rPr/>
        <w:t>realize you</w:t>
      </w:r>
      <w:r>
        <w:rPr>
          <w:spacing w:val="-3"/>
        </w:rPr>
        <w:t> </w:t>
      </w:r>
      <w:r>
        <w:rPr/>
        <w:t>do</w:t>
      </w:r>
      <w:r>
        <w:rPr>
          <w:spacing w:val="-3"/>
        </w:rPr>
        <w:t> </w:t>
      </w:r>
      <w:r>
        <w:rPr/>
        <w:t>not</w:t>
      </w:r>
      <w:r>
        <w:rPr>
          <w:spacing w:val="-1"/>
        </w:rPr>
        <w:t> </w:t>
      </w:r>
      <w:r>
        <w:rPr/>
        <w:t>have</w:t>
      </w:r>
      <w:r>
        <w:rPr>
          <w:spacing w:val="-3"/>
        </w:rPr>
        <w:t> </w:t>
      </w:r>
      <w:r>
        <w:rPr/>
        <w:t>the</w:t>
      </w:r>
      <w:r>
        <w:rPr>
          <w:spacing w:val="-5"/>
        </w:rPr>
        <w:t> </w:t>
      </w:r>
      <w:r>
        <w:rPr/>
        <w:t>images</w:t>
      </w:r>
      <w:r>
        <w:rPr>
          <w:spacing w:val="-5"/>
        </w:rPr>
        <w:t> </w:t>
      </w:r>
      <w:r>
        <w:rPr/>
        <w:t>that the lesson plan describes. Creatively modify the lesson to still achieve the learning </w:t>
      </w:r>
      <w:r>
        <w:rPr>
          <w:spacing w:val="-2"/>
        </w:rPr>
        <w:t>outcomes.</w:t>
      </w:r>
    </w:p>
    <w:p>
      <w:pPr>
        <w:pStyle w:val="BodyText"/>
        <w:spacing w:before="171"/>
        <w:rPr>
          <w:sz w:val="20"/>
        </w:rPr>
      </w:pPr>
      <w:r>
        <w:rPr/>
        <mc:AlternateContent>
          <mc:Choice Requires="wps">
            <w:drawing>
              <wp:anchor distT="0" distB="0" distL="0" distR="0" allowOverlap="1" layoutInCell="1" locked="0" behindDoc="1" simplePos="0" relativeHeight="488070656">
                <wp:simplePos x="0" y="0"/>
                <wp:positionH relativeFrom="page">
                  <wp:posOffset>914400</wp:posOffset>
                </wp:positionH>
                <wp:positionV relativeFrom="paragraph">
                  <wp:posOffset>270367</wp:posOffset>
                </wp:positionV>
                <wp:extent cx="5944870" cy="20320"/>
                <wp:effectExtent l="0" t="0" r="0" b="0"/>
                <wp:wrapTopAndBottom/>
                <wp:docPr id="4459" name="Group 4459"/>
                <wp:cNvGraphicFramePr>
                  <a:graphicFrameLocks/>
                </wp:cNvGraphicFramePr>
                <a:graphic>
                  <a:graphicData uri="http://schemas.microsoft.com/office/word/2010/wordprocessingGroup">
                    <wpg:wgp>
                      <wpg:cNvPr id="4459" name="Group 4459"/>
                      <wpg:cNvGrpSpPr/>
                      <wpg:grpSpPr>
                        <a:xfrm>
                          <a:off x="0" y="0"/>
                          <a:ext cx="5944870" cy="20320"/>
                          <a:chExt cx="5944870" cy="20320"/>
                        </a:xfrm>
                      </wpg:grpSpPr>
                      <wps:wsp>
                        <wps:cNvPr id="4460" name="Graphic 4460"/>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461" name="Graphic 4461"/>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462" name="Graphic 4462"/>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463" name="Graphic 4463"/>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464" name="Graphic 4464"/>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465" name="Graphic 4465"/>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466" name="Graphic 4466"/>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8879pt;width:468.1pt;height:1.6pt;mso-position-horizontal-relative:page;mso-position-vertical-relative:paragraph;z-index:-15245824;mso-wrap-distance-left:0;mso-wrap-distance-right:0" id="docshapegroup3825" coordorigin="1440,426" coordsize="9362,32">
                <v:rect style="position:absolute;left:1440;top:425;width:9360;height:31" id="docshape3826" filled="true" fillcolor="#808080" stroked="false">
                  <v:fill type="solid"/>
                </v:rect>
                <v:shape style="position:absolute;left:1440;top:426;width:9357;height:5" id="docshape3827" coordorigin="1440,426" coordsize="9357,5" path="m10797,426l1445,426,1440,426,1440,431,1445,431,10797,431,10797,426xe" filled="true" fillcolor="#9f9f9f" stroked="false">
                  <v:path arrowok="t"/>
                  <v:fill type="solid"/>
                </v:shape>
                <v:rect style="position:absolute;left:10797;top:426;width:5;height:5" id="docshape3828" filled="true" fillcolor="#e2e2e2" stroked="false">
                  <v:fill type="solid"/>
                </v:rect>
                <v:shape style="position:absolute;left:1440;top:426;width:9362;height:27" id="docshape3829" coordorigin="1440,426" coordsize="9362,27" path="m1445,431l1440,431,1440,453,1445,453,1445,431xm10802,426l10797,426,10797,431,10802,431,10802,426xe" filled="true" fillcolor="#9f9f9f" stroked="false">
                  <v:path arrowok="t"/>
                  <v:fill type="solid"/>
                </v:shape>
                <v:rect style="position:absolute;left:10797;top:431;width:5;height:22" id="docshape3830" filled="true" fillcolor="#e2e2e2" stroked="false">
                  <v:fill type="solid"/>
                </v:rect>
                <v:rect style="position:absolute;left:1440;top:452;width:5;height:5" id="docshape3831" filled="true" fillcolor="#9f9f9f" stroked="false">
                  <v:fill type="solid"/>
                </v:rect>
                <v:shape style="position:absolute;left:1440;top:452;width:9362;height:5" id="docshape3832"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spacing w:before="48"/>
      </w:pPr>
      <w:r>
        <w:rPr/>
        <w:t>Lesson</w:t>
      </w:r>
      <w:r>
        <w:rPr>
          <w:spacing w:val="-2"/>
        </w:rPr>
        <w:t> Description</w:t>
      </w:r>
    </w:p>
    <w:p>
      <w:pPr>
        <w:pStyle w:val="BodyText"/>
        <w:rPr>
          <w:b/>
        </w:rPr>
      </w:pPr>
    </w:p>
    <w:p>
      <w:pPr>
        <w:pStyle w:val="BodyText"/>
        <w:spacing w:before="2"/>
        <w:rPr>
          <w:b/>
        </w:rPr>
      </w:pPr>
    </w:p>
    <w:p>
      <w:pPr>
        <w:pStyle w:val="BodyText"/>
        <w:ind w:left="249"/>
        <w:jc w:val="center"/>
      </w:pPr>
      <w:r>
        <w:rPr/>
        <w:drawing>
          <wp:anchor distT="0" distB="0" distL="0" distR="0" allowOverlap="1" layoutInCell="1" locked="0" behindDoc="0" simplePos="0" relativeHeight="16216064">
            <wp:simplePos x="0" y="0"/>
            <wp:positionH relativeFrom="page">
              <wp:posOffset>998838</wp:posOffset>
            </wp:positionH>
            <wp:positionV relativeFrom="paragraph">
              <wp:posOffset>-139851</wp:posOffset>
            </wp:positionV>
            <wp:extent cx="386013" cy="526665"/>
            <wp:effectExtent l="0" t="0" r="0" b="0"/>
            <wp:wrapNone/>
            <wp:docPr id="4467" name="Image 4467"/>
            <wp:cNvGraphicFramePr>
              <a:graphicFrameLocks/>
            </wp:cNvGraphicFramePr>
            <a:graphic>
              <a:graphicData uri="http://schemas.openxmlformats.org/drawingml/2006/picture">
                <pic:pic>
                  <pic:nvPicPr>
                    <pic:cNvPr id="4467" name="Image 4467"/>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9"/>
        </w:rPr>
        <w:t> </w:t>
      </w:r>
      <w:r>
        <w:rPr/>
        <w:t>this</w:t>
      </w:r>
      <w:r>
        <w:rPr>
          <w:spacing w:val="-4"/>
        </w:rPr>
        <w:t> </w:t>
      </w:r>
      <w:r>
        <w:rPr/>
        <w:t>lesson,</w:t>
      </w:r>
      <w:r>
        <w:rPr>
          <w:spacing w:val="-5"/>
        </w:rPr>
        <w:t> </w:t>
      </w:r>
      <w:r>
        <w:rPr/>
        <w:t>participants</w:t>
      </w:r>
      <w:r>
        <w:rPr>
          <w:spacing w:val="-4"/>
        </w:rPr>
        <w:t> </w:t>
      </w:r>
      <w:r>
        <w:rPr/>
        <w:t>will</w:t>
      </w:r>
      <w:r>
        <w:rPr>
          <w:spacing w:val="-3"/>
        </w:rPr>
        <w:t> </w:t>
      </w:r>
      <w:r>
        <w:rPr/>
        <w:t>discuss</w:t>
      </w:r>
      <w:r>
        <w:rPr>
          <w:spacing w:val="-5"/>
        </w:rPr>
        <w:t> </w:t>
      </w:r>
      <w:r>
        <w:rPr/>
        <w:t>the</w:t>
      </w:r>
      <w:r>
        <w:rPr>
          <w:spacing w:val="-9"/>
        </w:rPr>
        <w:t> </w:t>
      </w:r>
      <w:r>
        <w:rPr/>
        <w:t>features</w:t>
      </w:r>
      <w:r>
        <w:rPr>
          <w:spacing w:val="-3"/>
        </w:rPr>
        <w:t> </w:t>
      </w:r>
      <w:r>
        <w:rPr/>
        <w:t>of</w:t>
      </w:r>
      <w:r>
        <w:rPr>
          <w:spacing w:val="-3"/>
        </w:rPr>
        <w:t> </w:t>
      </w:r>
      <w:r>
        <w:rPr/>
        <w:t>a</w:t>
      </w:r>
      <w:r>
        <w:rPr>
          <w:spacing w:val="-6"/>
        </w:rPr>
        <w:t> </w:t>
      </w:r>
      <w:r>
        <w:rPr/>
        <w:t>good</w:t>
      </w:r>
      <w:r>
        <w:rPr>
          <w:spacing w:val="-7"/>
        </w:rPr>
        <w:t> </w:t>
      </w:r>
      <w:r>
        <w:rPr/>
        <w:t>handwashing</w:t>
      </w:r>
      <w:r>
        <w:rPr>
          <w:spacing w:val="-4"/>
        </w:rPr>
        <w:t> </w:t>
      </w:r>
      <w:r>
        <w:rPr>
          <w:spacing w:val="-2"/>
        </w:rPr>
        <w:t>station.</w:t>
      </w:r>
    </w:p>
    <w:p>
      <w:pPr>
        <w:pStyle w:val="BodyText"/>
        <w:rPr>
          <w:sz w:val="20"/>
        </w:rPr>
      </w:pPr>
    </w:p>
    <w:p>
      <w:pPr>
        <w:pStyle w:val="BodyText"/>
        <w:spacing w:before="73"/>
        <w:rPr>
          <w:sz w:val="20"/>
        </w:rPr>
      </w:pPr>
      <w:r>
        <w:rPr/>
        <w:drawing>
          <wp:anchor distT="0" distB="0" distL="0" distR="0" allowOverlap="1" layoutInCell="1" locked="0" behindDoc="1" simplePos="0" relativeHeight="488071168">
            <wp:simplePos x="0" y="0"/>
            <wp:positionH relativeFrom="page">
              <wp:posOffset>914400</wp:posOffset>
            </wp:positionH>
            <wp:positionV relativeFrom="paragraph">
              <wp:posOffset>207838</wp:posOffset>
            </wp:positionV>
            <wp:extent cx="5960899" cy="20383"/>
            <wp:effectExtent l="0" t="0" r="0" b="0"/>
            <wp:wrapTopAndBottom/>
            <wp:docPr id="4468" name="Image 4468" descr="---"/>
            <wp:cNvGraphicFramePr>
              <a:graphicFrameLocks/>
            </wp:cNvGraphicFramePr>
            <a:graphic>
              <a:graphicData uri="http://schemas.openxmlformats.org/drawingml/2006/picture">
                <pic:pic>
                  <pic:nvPicPr>
                    <pic:cNvPr id="4468" name="Image 4468" descr="---"/>
                    <pic:cNvPicPr/>
                  </pic:nvPicPr>
                  <pic:blipFill>
                    <a:blip r:embed="rId54" cstate="print"/>
                    <a:stretch>
                      <a:fillRect/>
                    </a:stretch>
                  </pic:blipFill>
                  <pic:spPr>
                    <a:xfrm>
                      <a:off x="0" y="0"/>
                      <a:ext cx="5960899" cy="20383"/>
                    </a:xfrm>
                    <a:prstGeom prst="rect">
                      <a:avLst/>
                    </a:prstGeom>
                  </pic:spPr>
                </pic:pic>
              </a:graphicData>
            </a:graphic>
          </wp:anchor>
        </w:drawing>
      </w:r>
    </w:p>
    <w:p>
      <w:pPr>
        <w:pStyle w:val="Heading7"/>
        <w:spacing w:before="46"/>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214016">
            <wp:simplePos x="0" y="0"/>
            <wp:positionH relativeFrom="page">
              <wp:posOffset>878205</wp:posOffset>
            </wp:positionH>
            <wp:positionV relativeFrom="paragraph">
              <wp:posOffset>79084</wp:posOffset>
            </wp:positionV>
            <wp:extent cx="497840" cy="485775"/>
            <wp:effectExtent l="0" t="0" r="0" b="0"/>
            <wp:wrapNone/>
            <wp:docPr id="4469" name="Image 4469"/>
            <wp:cNvGraphicFramePr>
              <a:graphicFrameLocks/>
            </wp:cNvGraphicFramePr>
            <a:graphic>
              <a:graphicData uri="http://schemas.openxmlformats.org/drawingml/2006/picture">
                <pic:pic>
                  <pic:nvPicPr>
                    <pic:cNvPr id="4469" name="Image 4469"/>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84"/>
        </w:numPr>
        <w:tabs>
          <w:tab w:pos="2156" w:val="left" w:leader="none"/>
        </w:tabs>
        <w:spacing w:line="240" w:lineRule="auto" w:before="127" w:after="0"/>
        <w:ind w:left="2156" w:right="0" w:hanging="356"/>
        <w:jc w:val="left"/>
        <w:rPr>
          <w:sz w:val="22"/>
        </w:rPr>
      </w:pPr>
      <w:r>
        <w:rPr>
          <w:sz w:val="22"/>
        </w:rPr>
        <w:t>Identify</w:t>
      </w:r>
      <w:r>
        <w:rPr>
          <w:spacing w:val="-7"/>
          <w:sz w:val="22"/>
        </w:rPr>
        <w:t> </w:t>
      </w:r>
      <w:r>
        <w:rPr>
          <w:sz w:val="22"/>
        </w:rPr>
        <w:t>the</w:t>
      </w:r>
      <w:r>
        <w:rPr>
          <w:spacing w:val="-6"/>
          <w:sz w:val="22"/>
        </w:rPr>
        <w:t> </w:t>
      </w:r>
      <w:r>
        <w:rPr>
          <w:sz w:val="22"/>
        </w:rPr>
        <w:t>features</w:t>
      </w:r>
      <w:r>
        <w:rPr>
          <w:spacing w:val="-2"/>
          <w:sz w:val="22"/>
        </w:rPr>
        <w:t> </w:t>
      </w:r>
      <w:r>
        <w:rPr>
          <w:sz w:val="22"/>
        </w:rPr>
        <w:t>of</w:t>
      </w:r>
      <w:r>
        <w:rPr>
          <w:spacing w:val="-3"/>
          <w:sz w:val="22"/>
        </w:rPr>
        <w:t> </w:t>
      </w:r>
      <w:r>
        <w:rPr>
          <w:sz w:val="22"/>
        </w:rPr>
        <w:t>a</w:t>
      </w:r>
      <w:r>
        <w:rPr>
          <w:spacing w:val="-8"/>
          <w:sz w:val="22"/>
        </w:rPr>
        <w:t> </w:t>
      </w:r>
      <w:r>
        <w:rPr>
          <w:sz w:val="22"/>
        </w:rPr>
        <w:t>good</w:t>
      </w:r>
      <w:r>
        <w:rPr>
          <w:spacing w:val="-6"/>
          <w:sz w:val="22"/>
        </w:rPr>
        <w:t> </w:t>
      </w:r>
      <w:r>
        <w:rPr>
          <w:sz w:val="22"/>
        </w:rPr>
        <w:t>handwashing</w:t>
      </w:r>
      <w:r>
        <w:rPr>
          <w:spacing w:val="-2"/>
          <w:sz w:val="22"/>
        </w:rPr>
        <w:t> station.</w:t>
      </w:r>
    </w:p>
    <w:p>
      <w:pPr>
        <w:pStyle w:val="ListParagraph"/>
        <w:numPr>
          <w:ilvl w:val="0"/>
          <w:numId w:val="284"/>
        </w:numPr>
        <w:tabs>
          <w:tab w:pos="2156" w:val="left" w:leader="none"/>
        </w:tabs>
        <w:spacing w:line="240" w:lineRule="auto" w:before="121" w:after="0"/>
        <w:ind w:left="2156" w:right="0" w:hanging="356"/>
        <w:jc w:val="left"/>
        <w:rPr>
          <w:sz w:val="22"/>
        </w:rPr>
      </w:pPr>
      <w:r>
        <w:rPr>
          <w:sz w:val="22"/>
        </w:rPr>
        <w:t>Describe</w:t>
      </w:r>
      <w:r>
        <w:rPr>
          <w:spacing w:val="-4"/>
          <w:sz w:val="22"/>
        </w:rPr>
        <w:t> </w:t>
      </w:r>
      <w:r>
        <w:rPr>
          <w:sz w:val="22"/>
        </w:rPr>
        <w:t>why</w:t>
      </w:r>
      <w:r>
        <w:rPr>
          <w:spacing w:val="-6"/>
          <w:sz w:val="22"/>
        </w:rPr>
        <w:t> </w:t>
      </w:r>
      <w:r>
        <w:rPr>
          <w:sz w:val="22"/>
        </w:rPr>
        <w:t>each</w:t>
      </w:r>
      <w:r>
        <w:rPr>
          <w:spacing w:val="-4"/>
          <w:sz w:val="22"/>
        </w:rPr>
        <w:t> </w:t>
      </w:r>
      <w:r>
        <w:rPr>
          <w:sz w:val="22"/>
        </w:rPr>
        <w:t>feature</w:t>
      </w:r>
      <w:r>
        <w:rPr>
          <w:spacing w:val="-3"/>
          <w:sz w:val="22"/>
        </w:rPr>
        <w:t> </w:t>
      </w:r>
      <w:r>
        <w:rPr>
          <w:sz w:val="22"/>
        </w:rPr>
        <w:t>is</w:t>
      </w:r>
      <w:r>
        <w:rPr>
          <w:spacing w:val="-2"/>
          <w:sz w:val="22"/>
        </w:rPr>
        <w:t> important.</w:t>
      </w:r>
    </w:p>
    <w:p>
      <w:pPr>
        <w:pStyle w:val="BodyText"/>
        <w:spacing w:before="37"/>
        <w:rPr>
          <w:sz w:val="20"/>
        </w:rPr>
      </w:pPr>
      <w:r>
        <w:rPr/>
        <mc:AlternateContent>
          <mc:Choice Requires="wps">
            <w:drawing>
              <wp:anchor distT="0" distB="0" distL="0" distR="0" allowOverlap="1" layoutInCell="1" locked="0" behindDoc="1" simplePos="0" relativeHeight="488071680">
                <wp:simplePos x="0" y="0"/>
                <wp:positionH relativeFrom="page">
                  <wp:posOffset>914400</wp:posOffset>
                </wp:positionH>
                <wp:positionV relativeFrom="paragraph">
                  <wp:posOffset>184789</wp:posOffset>
                </wp:positionV>
                <wp:extent cx="5944870" cy="20955"/>
                <wp:effectExtent l="0" t="0" r="0" b="0"/>
                <wp:wrapTopAndBottom/>
                <wp:docPr id="4470" name="Group 4470"/>
                <wp:cNvGraphicFramePr>
                  <a:graphicFrameLocks/>
                </wp:cNvGraphicFramePr>
                <a:graphic>
                  <a:graphicData uri="http://schemas.microsoft.com/office/word/2010/wordprocessingGroup">
                    <wpg:wgp>
                      <wpg:cNvPr id="4470" name="Group 4470"/>
                      <wpg:cNvGrpSpPr/>
                      <wpg:grpSpPr>
                        <a:xfrm>
                          <a:off x="0" y="0"/>
                          <a:ext cx="5944870" cy="20955"/>
                          <a:chExt cx="5944870" cy="20955"/>
                        </a:xfrm>
                      </wpg:grpSpPr>
                      <wps:wsp>
                        <wps:cNvPr id="4471" name="Graphic 4471"/>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472" name="Graphic 4472"/>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73" name="Graphic 4473"/>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74" name="Graphic 4474"/>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75" name="Graphic 4475"/>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476" name="Graphic 4476"/>
                        <wps:cNvSpPr/>
                        <wps:spPr>
                          <a:xfrm>
                            <a:off x="304" y="1739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477" name="Graphic 4477"/>
                        <wps:cNvSpPr/>
                        <wps:spPr>
                          <a:xfrm>
                            <a:off x="304" y="17398"/>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50371pt;width:468.1pt;height:1.65pt;mso-position-horizontal-relative:page;mso-position-vertical-relative:paragraph;z-index:-15244800;mso-wrap-distance-left:0;mso-wrap-distance-right:0" id="docshapegroup3833" coordorigin="1440,291" coordsize="9362,33">
                <v:rect style="position:absolute;left:1440;top:291;width:9360;height:31" id="docshape3834" filled="true" fillcolor="#808080" stroked="false">
                  <v:fill type="solid"/>
                </v:rect>
                <v:shape style="position:absolute;left:1440;top:292;width:9357;height:5" id="docshape3835" coordorigin="1440,292" coordsize="9357,5" path="m10797,292l1445,292,1440,292,1440,297,1445,297,10797,297,10797,292xe" filled="true" fillcolor="#9f9f9f" stroked="false">
                  <v:path arrowok="t"/>
                  <v:fill type="solid"/>
                </v:shape>
                <v:rect style="position:absolute;left:10797;top:292;width:5;height:5" id="docshape3836" filled="true" fillcolor="#e2e2e2" stroked="false">
                  <v:fill type="solid"/>
                </v:rect>
                <v:shape style="position:absolute;left:1440;top:292;width:9362;height:27" id="docshape3837" coordorigin="1440,292" coordsize="9362,27" path="m1445,297l1440,297,1440,318,1445,318,1445,297xm10802,292l10797,292,10797,297,10802,297,10802,292xe" filled="true" fillcolor="#9f9f9f" stroked="false">
                  <v:path arrowok="t"/>
                  <v:fill type="solid"/>
                </v:shape>
                <v:rect style="position:absolute;left:10797;top:296;width:5;height:22" id="docshape3838" filled="true" fillcolor="#e2e2e2" stroked="false">
                  <v:fill type="solid"/>
                </v:rect>
                <v:rect style="position:absolute;left:1440;top:318;width:5;height:5" id="docshape3839" filled="true" fillcolor="#9f9f9f" stroked="false">
                  <v:fill type="solid"/>
                </v:rect>
                <v:shape style="position:absolute;left:1440;top:318;width:9362;height:5" id="docshape3840"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spacing w:before="48"/>
      </w:pPr>
      <w:r>
        <w:rPr>
          <w:spacing w:val="-2"/>
        </w:rPr>
        <w:t>Materials</w:t>
      </w:r>
    </w:p>
    <w:p>
      <w:pPr>
        <w:pStyle w:val="BodyText"/>
        <w:rPr>
          <w:b/>
        </w:rPr>
      </w:pPr>
    </w:p>
    <w:p>
      <w:pPr>
        <w:pStyle w:val="ListParagraph"/>
        <w:numPr>
          <w:ilvl w:val="1"/>
          <w:numId w:val="284"/>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214528">
            <wp:simplePos x="0" y="0"/>
            <wp:positionH relativeFrom="page">
              <wp:posOffset>897221</wp:posOffset>
            </wp:positionH>
            <wp:positionV relativeFrom="paragraph">
              <wp:posOffset>-3921</wp:posOffset>
            </wp:positionV>
            <wp:extent cx="432545" cy="380330"/>
            <wp:effectExtent l="0" t="0" r="0" b="0"/>
            <wp:wrapNone/>
            <wp:docPr id="4478" name="Image 4478"/>
            <wp:cNvGraphicFramePr>
              <a:graphicFrameLocks/>
            </wp:cNvGraphicFramePr>
            <a:graphic>
              <a:graphicData uri="http://schemas.openxmlformats.org/drawingml/2006/picture">
                <pic:pic>
                  <pic:nvPicPr>
                    <pic:cNvPr id="4478" name="Image 4478"/>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4"/>
          <w:sz w:val="22"/>
        </w:rPr>
        <w:t> </w:t>
      </w:r>
      <w:r>
        <w:rPr>
          <w:sz w:val="22"/>
        </w:rPr>
        <w:t>chart</w:t>
      </w:r>
      <w:r>
        <w:rPr>
          <w:spacing w:val="-4"/>
          <w:sz w:val="22"/>
        </w:rPr>
        <w:t> </w:t>
      </w:r>
      <w:r>
        <w:rPr>
          <w:spacing w:val="-2"/>
          <w:sz w:val="22"/>
        </w:rPr>
        <w:t>paper</w:t>
      </w:r>
    </w:p>
    <w:p>
      <w:pPr>
        <w:pStyle w:val="ListParagraph"/>
        <w:numPr>
          <w:ilvl w:val="1"/>
          <w:numId w:val="284"/>
        </w:numPr>
        <w:tabs>
          <w:tab w:pos="2160" w:val="left" w:leader="none"/>
        </w:tabs>
        <w:spacing w:line="252" w:lineRule="exact" w:before="2" w:after="0"/>
        <w:ind w:left="2160" w:right="0" w:hanging="360"/>
        <w:jc w:val="left"/>
        <w:rPr>
          <w:sz w:val="22"/>
        </w:rPr>
      </w:pPr>
      <w:r>
        <w:rPr>
          <w:spacing w:val="-2"/>
          <w:sz w:val="22"/>
        </w:rPr>
        <w:t>Markers</w:t>
      </w:r>
    </w:p>
    <w:p>
      <w:pPr>
        <w:pStyle w:val="ListParagraph"/>
        <w:numPr>
          <w:ilvl w:val="1"/>
          <w:numId w:val="284"/>
        </w:numPr>
        <w:tabs>
          <w:tab w:pos="2160" w:val="left" w:leader="none"/>
        </w:tabs>
        <w:spacing w:line="252" w:lineRule="exact" w:before="0" w:after="0"/>
        <w:ind w:left="2160" w:right="0" w:hanging="360"/>
        <w:jc w:val="left"/>
        <w:rPr>
          <w:sz w:val="22"/>
        </w:rPr>
      </w:pPr>
      <w:r>
        <w:rPr>
          <w:i/>
          <w:sz w:val="22"/>
        </w:rPr>
        <w:t>Handwashing</w:t>
      </w:r>
      <w:r>
        <w:rPr>
          <w:i/>
          <w:spacing w:val="-7"/>
          <w:sz w:val="22"/>
        </w:rPr>
        <w:t> </w:t>
      </w:r>
      <w:r>
        <w:rPr>
          <w:i/>
          <w:sz w:val="22"/>
        </w:rPr>
        <w:t>Stations</w:t>
      </w:r>
      <w:r>
        <w:rPr>
          <w:i/>
          <w:spacing w:val="-4"/>
          <w:sz w:val="22"/>
        </w:rPr>
        <w:t> </w:t>
      </w:r>
      <w:r>
        <w:rPr>
          <w:spacing w:val="-2"/>
          <w:sz w:val="22"/>
        </w:rPr>
        <w:t>images</w:t>
      </w:r>
    </w:p>
    <w:p>
      <w:pPr>
        <w:pStyle w:val="BodyText"/>
        <w:spacing w:before="170"/>
        <w:rPr>
          <w:sz w:val="20"/>
        </w:rPr>
      </w:pPr>
      <w:r>
        <w:rPr/>
        <mc:AlternateContent>
          <mc:Choice Requires="wps">
            <w:drawing>
              <wp:anchor distT="0" distB="0" distL="0" distR="0" allowOverlap="1" layoutInCell="1" locked="0" behindDoc="1" simplePos="0" relativeHeight="488072192">
                <wp:simplePos x="0" y="0"/>
                <wp:positionH relativeFrom="page">
                  <wp:posOffset>914400</wp:posOffset>
                </wp:positionH>
                <wp:positionV relativeFrom="paragraph">
                  <wp:posOffset>269802</wp:posOffset>
                </wp:positionV>
                <wp:extent cx="5944870" cy="20955"/>
                <wp:effectExtent l="0" t="0" r="0" b="0"/>
                <wp:wrapTopAndBottom/>
                <wp:docPr id="4479" name="Group 4479"/>
                <wp:cNvGraphicFramePr>
                  <a:graphicFrameLocks/>
                </wp:cNvGraphicFramePr>
                <a:graphic>
                  <a:graphicData uri="http://schemas.microsoft.com/office/word/2010/wordprocessingGroup">
                    <wpg:wgp>
                      <wpg:cNvPr id="4479" name="Group 4479"/>
                      <wpg:cNvGrpSpPr/>
                      <wpg:grpSpPr>
                        <a:xfrm>
                          <a:off x="0" y="0"/>
                          <a:ext cx="5944870" cy="20955"/>
                          <a:chExt cx="5944870" cy="20955"/>
                        </a:xfrm>
                      </wpg:grpSpPr>
                      <wps:wsp>
                        <wps:cNvPr id="4480" name="Graphic 4480"/>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481" name="Graphic 4481"/>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82" name="Graphic 4482"/>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83" name="Graphic 4483"/>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84" name="Graphic 4484"/>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485" name="Graphic 4485"/>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486" name="Graphic 4486"/>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44291pt;width:468.1pt;height:1.65pt;mso-position-horizontal-relative:page;mso-position-vertical-relative:paragraph;z-index:-15244288;mso-wrap-distance-left:0;mso-wrap-distance-right:0" id="docshapegroup3841" coordorigin="1440,425" coordsize="9362,33">
                <v:rect style="position:absolute;left:1440;top:424;width:9360;height:31" id="docshape3842" filled="true" fillcolor="#808080" stroked="false">
                  <v:fill type="solid"/>
                </v:rect>
                <v:shape style="position:absolute;left:1440;top:426;width:9357;height:5" id="docshape3843" coordorigin="1440,427" coordsize="9357,5" path="m10797,427l1445,427,1440,427,1440,431,1445,431,10797,431,10797,427xe" filled="true" fillcolor="#9f9f9f" stroked="false">
                  <v:path arrowok="t"/>
                  <v:fill type="solid"/>
                </v:shape>
                <v:rect style="position:absolute;left:10797;top:426;width:5;height:5" id="docshape3844" filled="true" fillcolor="#e2e2e2" stroked="false">
                  <v:fill type="solid"/>
                </v:rect>
                <v:shape style="position:absolute;left:1440;top:426;width:9362;height:27" id="docshape3845" coordorigin="1440,427" coordsize="9362,27" path="m1445,431l1440,431,1440,453,1445,453,1445,431xm10802,427l10797,427,10797,431,10802,431,10802,427xe" filled="true" fillcolor="#9f9f9f" stroked="false">
                  <v:path arrowok="t"/>
                  <v:fill type="solid"/>
                </v:shape>
                <v:rect style="position:absolute;left:10797;top:431;width:5;height:22" id="docshape3846" filled="true" fillcolor="#e2e2e2" stroked="false">
                  <v:fill type="solid"/>
                </v:rect>
                <v:rect style="position:absolute;left:1440;top:452;width:5;height:5" id="docshape3847" filled="true" fillcolor="#9f9f9f" stroked="false">
                  <v:fill type="solid"/>
                </v:rect>
                <v:shape style="position:absolute;left:1440;top:452;width:9362;height:5" id="docshape3848" coordorigin="1440,453" coordsize="9362,5" path="m10797,453l1445,453,1440,453,1440,458,1445,458,10797,458,10797,453xm10802,453l10797,453,10797,458,10802,458,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84"/>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215040">
            <wp:simplePos x="0" y="0"/>
            <wp:positionH relativeFrom="page">
              <wp:posOffset>913492</wp:posOffset>
            </wp:positionH>
            <wp:positionV relativeFrom="paragraph">
              <wp:posOffset>-19569</wp:posOffset>
            </wp:positionV>
            <wp:extent cx="447729" cy="463509"/>
            <wp:effectExtent l="0" t="0" r="0" b="0"/>
            <wp:wrapNone/>
            <wp:docPr id="4487" name="Image 4487"/>
            <wp:cNvGraphicFramePr>
              <a:graphicFrameLocks/>
            </wp:cNvGraphicFramePr>
            <a:graphic>
              <a:graphicData uri="http://schemas.openxmlformats.org/drawingml/2006/picture">
                <pic:pic>
                  <pic:nvPicPr>
                    <pic:cNvPr id="4487" name="Image 4487"/>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84"/>
        </w:numPr>
        <w:tabs>
          <w:tab w:pos="2160" w:val="left" w:leader="none"/>
        </w:tabs>
        <w:spacing w:line="240" w:lineRule="auto" w:before="122" w:after="0"/>
        <w:ind w:left="2160" w:right="0" w:hanging="360"/>
        <w:jc w:val="left"/>
        <w:rPr>
          <w:sz w:val="22"/>
        </w:rPr>
      </w:pPr>
      <w:r>
        <w:rPr>
          <w:sz w:val="22"/>
        </w:rPr>
        <w:t>Print</w:t>
      </w:r>
      <w:r>
        <w:rPr>
          <w:spacing w:val="-5"/>
          <w:sz w:val="22"/>
        </w:rPr>
        <w:t> </w:t>
      </w:r>
      <w:r>
        <w:rPr>
          <w:i/>
          <w:sz w:val="22"/>
        </w:rPr>
        <w:t>Handwashing</w:t>
      </w:r>
      <w:r>
        <w:rPr>
          <w:i/>
          <w:spacing w:val="-7"/>
          <w:sz w:val="22"/>
        </w:rPr>
        <w:t> </w:t>
      </w:r>
      <w:r>
        <w:rPr>
          <w:i/>
          <w:sz w:val="22"/>
        </w:rPr>
        <w:t>Stations</w:t>
      </w:r>
      <w:r>
        <w:rPr>
          <w:i/>
          <w:spacing w:val="-4"/>
          <w:sz w:val="22"/>
        </w:rPr>
        <w:t> </w:t>
      </w:r>
      <w:r>
        <w:rPr>
          <w:spacing w:val="-2"/>
          <w:sz w:val="22"/>
        </w:rPr>
        <w:t>images</w:t>
      </w:r>
    </w:p>
    <w:p>
      <w:pPr>
        <w:pStyle w:val="ListParagraph"/>
        <w:numPr>
          <w:ilvl w:val="1"/>
          <w:numId w:val="284"/>
        </w:numPr>
        <w:tabs>
          <w:tab w:pos="2160" w:val="left" w:leader="none"/>
        </w:tabs>
        <w:spacing w:line="240" w:lineRule="auto" w:before="119" w:after="0"/>
        <w:ind w:left="2160" w:right="0" w:hanging="360"/>
        <w:jc w:val="left"/>
        <w:rPr>
          <w:sz w:val="22"/>
        </w:rPr>
      </w:pPr>
      <w:r>
        <w:rPr>
          <w:sz w:val="22"/>
        </w:rPr>
        <w:t>Create</w:t>
      </w:r>
      <w:r>
        <w:rPr>
          <w:spacing w:val="-6"/>
          <w:sz w:val="22"/>
        </w:rPr>
        <w:t> </w:t>
      </w:r>
      <w:r>
        <w:rPr>
          <w:sz w:val="22"/>
        </w:rPr>
        <w:t>a</w:t>
      </w:r>
      <w:r>
        <w:rPr>
          <w:spacing w:val="-6"/>
          <w:sz w:val="22"/>
        </w:rPr>
        <w:t> </w:t>
      </w:r>
      <w:r>
        <w:rPr>
          <w:sz w:val="22"/>
        </w:rPr>
        <w:t>table</w:t>
      </w:r>
      <w:r>
        <w:rPr>
          <w:spacing w:val="-5"/>
          <w:sz w:val="22"/>
        </w:rPr>
        <w:t> </w:t>
      </w:r>
      <w:r>
        <w:rPr>
          <w:sz w:val="22"/>
        </w:rPr>
        <w:t>on</w:t>
      </w:r>
      <w:r>
        <w:rPr>
          <w:spacing w:val="-6"/>
          <w:sz w:val="22"/>
        </w:rPr>
        <w:t> </w:t>
      </w:r>
      <w:r>
        <w:rPr>
          <w:sz w:val="22"/>
        </w:rPr>
        <w:t>the</w:t>
      </w:r>
      <w:r>
        <w:rPr>
          <w:spacing w:val="-5"/>
          <w:sz w:val="22"/>
        </w:rPr>
        <w:t> </w:t>
      </w:r>
      <w:r>
        <w:rPr>
          <w:sz w:val="22"/>
        </w:rPr>
        <w:t>flip</w:t>
      </w:r>
      <w:r>
        <w:rPr>
          <w:spacing w:val="-6"/>
          <w:sz w:val="22"/>
        </w:rPr>
        <w:t> </w:t>
      </w:r>
      <w:r>
        <w:rPr>
          <w:sz w:val="22"/>
        </w:rPr>
        <w:t>chart</w:t>
      </w:r>
      <w:r>
        <w:rPr>
          <w:spacing w:val="-2"/>
          <w:sz w:val="22"/>
        </w:rPr>
        <w:t> </w:t>
      </w:r>
      <w:r>
        <w:rPr>
          <w:sz w:val="22"/>
        </w:rPr>
        <w:t>with</w:t>
      </w:r>
      <w:r>
        <w:rPr>
          <w:spacing w:val="-3"/>
          <w:sz w:val="22"/>
        </w:rPr>
        <w:t> </w:t>
      </w:r>
      <w:r>
        <w:rPr>
          <w:sz w:val="22"/>
        </w:rPr>
        <w:t>two</w:t>
      </w:r>
      <w:r>
        <w:rPr>
          <w:spacing w:val="-4"/>
          <w:sz w:val="22"/>
        </w:rPr>
        <w:t> </w:t>
      </w:r>
      <w:r>
        <w:rPr>
          <w:sz w:val="22"/>
        </w:rPr>
        <w:t>headings:</w:t>
      </w:r>
      <w:r>
        <w:rPr>
          <w:spacing w:val="-5"/>
          <w:sz w:val="22"/>
        </w:rPr>
        <w:t> </w:t>
      </w:r>
      <w:r>
        <w:rPr>
          <w:sz w:val="22"/>
        </w:rPr>
        <w:t>“Design</w:t>
      </w:r>
      <w:r>
        <w:rPr>
          <w:spacing w:val="-3"/>
          <w:sz w:val="22"/>
        </w:rPr>
        <w:t> </w:t>
      </w:r>
      <w:r>
        <w:rPr>
          <w:sz w:val="22"/>
        </w:rPr>
        <w:t>Features”</w:t>
      </w:r>
      <w:r>
        <w:rPr>
          <w:spacing w:val="-3"/>
          <w:sz w:val="22"/>
        </w:rPr>
        <w:t> </w:t>
      </w:r>
      <w:r>
        <w:rPr>
          <w:sz w:val="22"/>
        </w:rPr>
        <w:t>and</w:t>
      </w:r>
      <w:r>
        <w:rPr>
          <w:spacing w:val="-5"/>
          <w:sz w:val="22"/>
        </w:rPr>
        <w:t> </w:t>
      </w:r>
      <w:r>
        <w:rPr>
          <w:spacing w:val="-2"/>
          <w:sz w:val="22"/>
        </w:rPr>
        <w:t>“Why?”</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8072704">
                <wp:simplePos x="0" y="0"/>
                <wp:positionH relativeFrom="page">
                  <wp:posOffset>914400</wp:posOffset>
                </wp:positionH>
                <wp:positionV relativeFrom="paragraph">
                  <wp:posOffset>199597</wp:posOffset>
                </wp:positionV>
                <wp:extent cx="5944870" cy="20955"/>
                <wp:effectExtent l="0" t="0" r="0" b="0"/>
                <wp:wrapTopAndBottom/>
                <wp:docPr id="4488" name="Group 4488"/>
                <wp:cNvGraphicFramePr>
                  <a:graphicFrameLocks/>
                </wp:cNvGraphicFramePr>
                <a:graphic>
                  <a:graphicData uri="http://schemas.microsoft.com/office/word/2010/wordprocessingGroup">
                    <wpg:wgp>
                      <wpg:cNvPr id="4488" name="Group 4488"/>
                      <wpg:cNvGrpSpPr/>
                      <wpg:grpSpPr>
                        <a:xfrm>
                          <a:off x="0" y="0"/>
                          <a:ext cx="5944870" cy="20955"/>
                          <a:chExt cx="5944870" cy="20955"/>
                        </a:xfrm>
                      </wpg:grpSpPr>
                      <wps:wsp>
                        <wps:cNvPr id="4489" name="Graphic 4489"/>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490" name="Graphic 4490"/>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491" name="Graphic 4491"/>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492" name="Graphic 4492"/>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493" name="Graphic 4493"/>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494" name="Graphic 4494"/>
                        <wps:cNvSpPr/>
                        <wps:spPr>
                          <a:xfrm>
                            <a:off x="304" y="1790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495" name="Graphic 4495"/>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16348pt;width:468.1pt;height:1.65pt;mso-position-horizontal-relative:page;mso-position-vertical-relative:paragraph;z-index:-15243776;mso-wrap-distance-left:0;mso-wrap-distance-right:0" id="docshapegroup3849" coordorigin="1440,314" coordsize="9362,33">
                <v:rect style="position:absolute;left:1440;top:314;width:9360;height:32" id="docshape3850" filled="true" fillcolor="#808080" stroked="false">
                  <v:fill type="solid"/>
                </v:rect>
                <v:shape style="position:absolute;left:1440;top:316;width:9357;height:5" id="docshape3851" coordorigin="1440,316" coordsize="9357,5" path="m10797,316l1445,316,1440,316,1440,321,1445,321,10797,321,10797,316xe" filled="true" fillcolor="#9f9f9f" stroked="false">
                  <v:path arrowok="t"/>
                  <v:fill type="solid"/>
                </v:shape>
                <v:rect style="position:absolute;left:10797;top:316;width:5;height:5" id="docshape3852" filled="true" fillcolor="#e2e2e2" stroked="false">
                  <v:fill type="solid"/>
                </v:rect>
                <v:shape style="position:absolute;left:1440;top:316;width:9362;height:27" id="docshape3853" coordorigin="1440,316" coordsize="9362,27" path="m1445,321l1440,321,1440,343,1445,343,1445,321xm10802,316l10797,316,10797,321,10802,321,10802,316xe" filled="true" fillcolor="#9f9f9f" stroked="false">
                  <v:path arrowok="t"/>
                  <v:fill type="solid"/>
                </v:shape>
                <v:rect style="position:absolute;left:10797;top:320;width:5;height:22" id="docshape3854" filled="true" fillcolor="#e2e2e2" stroked="false">
                  <v:fill type="solid"/>
                </v:rect>
                <v:rect style="position:absolute;left:1440;top:342;width:5;height:5" id="docshape3855" filled="true" fillcolor="#9f9f9f" stroked="false">
                  <v:fill type="solid"/>
                </v:rect>
                <v:shape style="position:absolute;left:1440;top:342;width:9362;height:5" id="docshape3856" coordorigin="1440,343" coordsize="9362,5" path="m10797,343l1445,343,1440,343,1440,347,1445,347,10797,347,10797,343xm10802,343l10797,343,10797,347,10802,347,10802,343xe" filled="true" fillcolor="#e2e2e2" stroked="false">
                  <v:path arrowok="t"/>
                  <v:fill type="solid"/>
                </v:shape>
                <w10:wrap type="topAndBottom"/>
              </v:group>
            </w:pict>
          </mc:Fallback>
        </mc:AlternateContent>
      </w:r>
    </w:p>
    <w:p>
      <w:pPr>
        <w:pStyle w:val="Heading7"/>
        <w:tabs>
          <w:tab w:pos="9414" w:val="left" w:leader="none"/>
        </w:tabs>
      </w:pPr>
      <w:r>
        <w:rPr>
          <w:spacing w:val="-2"/>
        </w:rPr>
        <w:t>Introduction</w:t>
      </w:r>
      <w:r>
        <w:rPr/>
        <w:tab/>
        <w:t>3</w:t>
      </w:r>
      <w:r>
        <w:rPr>
          <w:spacing w:val="-2"/>
        </w:rPr>
        <w:t> minutes</w:t>
      </w:r>
    </w:p>
    <w:p>
      <w:pPr>
        <w:pStyle w:val="BodyText"/>
        <w:spacing w:before="4"/>
        <w:rPr>
          <w:b/>
        </w:rPr>
      </w:pPr>
    </w:p>
    <w:p>
      <w:pPr>
        <w:pStyle w:val="ListParagraph"/>
        <w:numPr>
          <w:ilvl w:val="0"/>
          <w:numId w:val="285"/>
        </w:numPr>
        <w:tabs>
          <w:tab w:pos="2158" w:val="left" w:leader="none"/>
          <w:tab w:pos="2160" w:val="left" w:leader="none"/>
        </w:tabs>
        <w:spacing w:line="240" w:lineRule="auto" w:before="0" w:after="0"/>
        <w:ind w:left="2160" w:right="1201" w:hanging="358"/>
        <w:jc w:val="left"/>
        <w:rPr>
          <w:sz w:val="22"/>
        </w:rPr>
      </w:pPr>
      <w:r>
        <w:rPr/>
        <w:drawing>
          <wp:anchor distT="0" distB="0" distL="0" distR="0" allowOverlap="1" layoutInCell="1" locked="0" behindDoc="0" simplePos="0" relativeHeight="16215552">
            <wp:simplePos x="0" y="0"/>
            <wp:positionH relativeFrom="page">
              <wp:posOffset>977147</wp:posOffset>
            </wp:positionH>
            <wp:positionV relativeFrom="paragraph">
              <wp:posOffset>-34478</wp:posOffset>
            </wp:positionV>
            <wp:extent cx="331140" cy="396709"/>
            <wp:effectExtent l="0" t="0" r="0" b="0"/>
            <wp:wrapNone/>
            <wp:docPr id="4496" name="Image 4496"/>
            <wp:cNvGraphicFramePr>
              <a:graphicFrameLocks/>
            </wp:cNvGraphicFramePr>
            <a:graphic>
              <a:graphicData uri="http://schemas.openxmlformats.org/drawingml/2006/picture">
                <pic:pic>
                  <pic:nvPicPr>
                    <pic:cNvPr id="4496" name="Image 4496"/>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Ask the participants to think about handwashing stations they have used in the past. Ask</w:t>
      </w:r>
      <w:r>
        <w:rPr>
          <w:spacing w:val="-2"/>
          <w:sz w:val="22"/>
        </w:rPr>
        <w:t> </w:t>
      </w:r>
      <w:r>
        <w:rPr>
          <w:sz w:val="22"/>
        </w:rPr>
        <w:t>them</w:t>
      </w:r>
      <w:r>
        <w:rPr>
          <w:spacing w:val="-4"/>
          <w:sz w:val="22"/>
        </w:rPr>
        <w:t> </w:t>
      </w:r>
      <w:r>
        <w:rPr>
          <w:sz w:val="22"/>
        </w:rPr>
        <w:t>to</w:t>
      </w:r>
      <w:r>
        <w:rPr>
          <w:spacing w:val="-5"/>
          <w:sz w:val="22"/>
        </w:rPr>
        <w:t> </w:t>
      </w:r>
      <w:r>
        <w:rPr>
          <w:sz w:val="22"/>
        </w:rPr>
        <w:t>think of</w:t>
      </w:r>
      <w:r>
        <w:rPr>
          <w:spacing w:val="-1"/>
          <w:sz w:val="22"/>
        </w:rPr>
        <w:t> </w:t>
      </w:r>
      <w:r>
        <w:rPr>
          <w:sz w:val="22"/>
        </w:rPr>
        <w:t>one</w:t>
      </w:r>
      <w:r>
        <w:rPr>
          <w:spacing w:val="-5"/>
          <w:sz w:val="22"/>
        </w:rPr>
        <w:t> </w:t>
      </w:r>
      <w:r>
        <w:rPr>
          <w:sz w:val="22"/>
        </w:rPr>
        <w:t>of</w:t>
      </w:r>
      <w:r>
        <w:rPr>
          <w:spacing w:val="-1"/>
          <w:sz w:val="22"/>
        </w:rPr>
        <w:t> </w:t>
      </w:r>
      <w:r>
        <w:rPr>
          <w:sz w:val="22"/>
        </w:rPr>
        <w:t>the</w:t>
      </w:r>
      <w:r>
        <w:rPr>
          <w:spacing w:val="-3"/>
          <w:sz w:val="22"/>
        </w:rPr>
        <w:t> </w:t>
      </w:r>
      <w:r>
        <w:rPr>
          <w:sz w:val="22"/>
        </w:rPr>
        <w:t>best</w:t>
      </w:r>
      <w:r>
        <w:rPr>
          <w:spacing w:val="-1"/>
          <w:sz w:val="22"/>
        </w:rPr>
        <w:t> </w:t>
      </w:r>
      <w:r>
        <w:rPr>
          <w:sz w:val="22"/>
        </w:rPr>
        <w:t>handwashing</w:t>
      </w:r>
      <w:r>
        <w:rPr>
          <w:spacing w:val="-5"/>
          <w:sz w:val="22"/>
        </w:rPr>
        <w:t> </w:t>
      </w:r>
      <w:r>
        <w:rPr>
          <w:sz w:val="22"/>
        </w:rPr>
        <w:t>stations</w:t>
      </w:r>
      <w:r>
        <w:rPr>
          <w:spacing w:val="-5"/>
          <w:sz w:val="22"/>
        </w:rPr>
        <w:t> </w:t>
      </w:r>
      <w:r>
        <w:rPr>
          <w:sz w:val="22"/>
        </w:rPr>
        <w:t>they</w:t>
      </w:r>
      <w:r>
        <w:rPr>
          <w:spacing w:val="-5"/>
          <w:sz w:val="22"/>
        </w:rPr>
        <w:t> </w:t>
      </w:r>
      <w:r>
        <w:rPr>
          <w:sz w:val="22"/>
        </w:rPr>
        <w:t>have</w:t>
      </w:r>
      <w:r>
        <w:rPr>
          <w:spacing w:val="-3"/>
          <w:sz w:val="22"/>
        </w:rPr>
        <w:t> </w:t>
      </w:r>
      <w:r>
        <w:rPr>
          <w:sz w:val="22"/>
        </w:rPr>
        <w:t>used</w:t>
      </w:r>
      <w:r>
        <w:rPr>
          <w:spacing w:val="-5"/>
          <w:sz w:val="22"/>
        </w:rPr>
        <w:t> </w:t>
      </w:r>
      <w:r>
        <w:rPr>
          <w:sz w:val="22"/>
        </w:rPr>
        <w:t>and</w:t>
      </w:r>
      <w:r>
        <w:rPr>
          <w:spacing w:val="-3"/>
          <w:sz w:val="22"/>
        </w:rPr>
        <w:t> </w:t>
      </w:r>
      <w:r>
        <w:rPr>
          <w:sz w:val="22"/>
        </w:rPr>
        <w:t>one</w:t>
      </w:r>
      <w:r>
        <w:rPr>
          <w:spacing w:val="-5"/>
          <w:sz w:val="22"/>
        </w:rPr>
        <w:t> </w:t>
      </w:r>
      <w:r>
        <w:rPr>
          <w:sz w:val="22"/>
        </w:rPr>
        <w:t>of the worst handwashing stations they have used.</w:t>
      </w:r>
    </w:p>
    <w:p>
      <w:pPr>
        <w:pStyle w:val="ListParagraph"/>
        <w:numPr>
          <w:ilvl w:val="0"/>
          <w:numId w:val="285"/>
        </w:numPr>
        <w:tabs>
          <w:tab w:pos="2158" w:val="left" w:leader="none"/>
          <w:tab w:pos="2160" w:val="left" w:leader="none"/>
        </w:tabs>
        <w:spacing w:line="240" w:lineRule="auto" w:before="119" w:after="0"/>
        <w:ind w:left="2160" w:right="1298" w:hanging="358"/>
        <w:jc w:val="left"/>
        <w:rPr>
          <w:sz w:val="22"/>
        </w:rPr>
      </w:pPr>
      <w:r>
        <w:rPr>
          <w:sz w:val="22"/>
        </w:rPr>
        <w:t>In</w:t>
      </w:r>
      <w:r>
        <w:rPr>
          <w:spacing w:val="-4"/>
          <w:sz w:val="22"/>
        </w:rPr>
        <w:t> </w:t>
      </w:r>
      <w:r>
        <w:rPr>
          <w:sz w:val="22"/>
        </w:rPr>
        <w:t>pairs,</w:t>
      </w:r>
      <w:r>
        <w:rPr>
          <w:spacing w:val="-2"/>
          <w:sz w:val="22"/>
        </w:rPr>
        <w:t> </w:t>
      </w:r>
      <w:r>
        <w:rPr>
          <w:sz w:val="22"/>
        </w:rPr>
        <w:t>ask</w:t>
      </w:r>
      <w:r>
        <w:rPr>
          <w:spacing w:val="-3"/>
          <w:sz w:val="22"/>
        </w:rPr>
        <w:t> </w:t>
      </w:r>
      <w:r>
        <w:rPr>
          <w:sz w:val="22"/>
        </w:rPr>
        <w:t>the</w:t>
      </w:r>
      <w:r>
        <w:rPr>
          <w:spacing w:val="-4"/>
          <w:sz w:val="22"/>
        </w:rPr>
        <w:t> </w:t>
      </w:r>
      <w:r>
        <w:rPr>
          <w:sz w:val="22"/>
        </w:rPr>
        <w:t>participants</w:t>
      </w:r>
      <w:r>
        <w:rPr>
          <w:spacing w:val="-5"/>
          <w:sz w:val="22"/>
        </w:rPr>
        <w:t> </w:t>
      </w:r>
      <w:r>
        <w:rPr>
          <w:sz w:val="22"/>
        </w:rPr>
        <w:t>to</w:t>
      </w:r>
      <w:r>
        <w:rPr>
          <w:spacing w:val="-4"/>
          <w:sz w:val="22"/>
        </w:rPr>
        <w:t> </w:t>
      </w:r>
      <w:r>
        <w:rPr>
          <w:sz w:val="22"/>
        </w:rPr>
        <w:t>share</w:t>
      </w:r>
      <w:r>
        <w:rPr>
          <w:spacing w:val="-3"/>
          <w:sz w:val="22"/>
        </w:rPr>
        <w:t> </w:t>
      </w:r>
      <w:r>
        <w:rPr>
          <w:sz w:val="22"/>
        </w:rPr>
        <w:t>their</w:t>
      </w:r>
      <w:r>
        <w:rPr>
          <w:spacing w:val="-5"/>
          <w:sz w:val="22"/>
        </w:rPr>
        <w:t> </w:t>
      </w:r>
      <w:r>
        <w:rPr>
          <w:sz w:val="22"/>
        </w:rPr>
        <w:t>examples</w:t>
      </w:r>
      <w:r>
        <w:rPr>
          <w:spacing w:val="-4"/>
          <w:sz w:val="22"/>
        </w:rPr>
        <w:t> </w:t>
      </w:r>
      <w:r>
        <w:rPr>
          <w:sz w:val="22"/>
        </w:rPr>
        <w:t>of</w:t>
      </w:r>
      <w:r>
        <w:rPr>
          <w:spacing w:val="-2"/>
          <w:sz w:val="22"/>
        </w:rPr>
        <w:t> </w:t>
      </w:r>
      <w:r>
        <w:rPr>
          <w:sz w:val="22"/>
        </w:rPr>
        <w:t>best</w:t>
      </w:r>
      <w:r>
        <w:rPr>
          <w:spacing w:val="-2"/>
          <w:sz w:val="22"/>
        </w:rPr>
        <w:t> </w:t>
      </w:r>
      <w:r>
        <w:rPr>
          <w:sz w:val="22"/>
        </w:rPr>
        <w:t>and</w:t>
      </w:r>
      <w:r>
        <w:rPr>
          <w:spacing w:val="-6"/>
          <w:sz w:val="22"/>
        </w:rPr>
        <w:t> </w:t>
      </w:r>
      <w:r>
        <w:rPr>
          <w:sz w:val="22"/>
        </w:rPr>
        <w:t>worst</w:t>
      </w:r>
      <w:r>
        <w:rPr>
          <w:spacing w:val="-2"/>
          <w:sz w:val="22"/>
        </w:rPr>
        <w:t> </w:t>
      </w:r>
      <w:r>
        <w:rPr>
          <w:sz w:val="22"/>
        </w:rPr>
        <w:t>handwashing </w:t>
      </w:r>
      <w:r>
        <w:rPr>
          <w:spacing w:val="-2"/>
          <w:sz w:val="22"/>
        </w:rPr>
        <w:t>stations.</w:t>
      </w:r>
    </w:p>
    <w:p>
      <w:pPr>
        <w:pStyle w:val="ListParagraph"/>
        <w:numPr>
          <w:ilvl w:val="0"/>
          <w:numId w:val="285"/>
        </w:numPr>
        <w:tabs>
          <w:tab w:pos="2158" w:val="left" w:leader="none"/>
        </w:tabs>
        <w:spacing w:line="240" w:lineRule="auto" w:before="121" w:after="0"/>
        <w:ind w:left="2158" w:right="0" w:hanging="356"/>
        <w:jc w:val="left"/>
        <w:rPr>
          <w:sz w:val="22"/>
        </w:rPr>
      </w:pPr>
      <w:r>
        <w:rPr>
          <w:sz w:val="22"/>
        </w:rPr>
        <w:t>In</w:t>
      </w:r>
      <w:r>
        <w:rPr>
          <w:spacing w:val="-6"/>
          <w:sz w:val="22"/>
        </w:rPr>
        <w:t> </w:t>
      </w:r>
      <w:r>
        <w:rPr>
          <w:sz w:val="22"/>
        </w:rPr>
        <w:t>the</w:t>
      </w:r>
      <w:r>
        <w:rPr>
          <w:spacing w:val="-4"/>
          <w:sz w:val="22"/>
        </w:rPr>
        <w:t> </w:t>
      </w:r>
      <w:r>
        <w:rPr>
          <w:sz w:val="22"/>
        </w:rPr>
        <w:t>large</w:t>
      </w:r>
      <w:r>
        <w:rPr>
          <w:spacing w:val="-8"/>
          <w:sz w:val="22"/>
        </w:rPr>
        <w:t> </w:t>
      </w:r>
      <w:r>
        <w:rPr>
          <w:sz w:val="22"/>
        </w:rPr>
        <w:t>group,</w:t>
      </w:r>
      <w:r>
        <w:rPr>
          <w:spacing w:val="-1"/>
          <w:sz w:val="22"/>
        </w:rPr>
        <w:t> </w:t>
      </w:r>
      <w:r>
        <w:rPr>
          <w:sz w:val="22"/>
        </w:rPr>
        <w:t>ask</w:t>
      </w:r>
      <w:r>
        <w:rPr>
          <w:spacing w:val="-1"/>
          <w:sz w:val="22"/>
        </w:rPr>
        <w:t> </w:t>
      </w:r>
      <w:r>
        <w:rPr>
          <w:sz w:val="22"/>
        </w:rPr>
        <w:t>2-3</w:t>
      </w:r>
      <w:r>
        <w:rPr>
          <w:spacing w:val="-4"/>
          <w:sz w:val="22"/>
        </w:rPr>
        <w:t> </w:t>
      </w:r>
      <w:r>
        <w:rPr>
          <w:sz w:val="22"/>
        </w:rPr>
        <w:t>volunteers</w:t>
      </w:r>
      <w:r>
        <w:rPr>
          <w:spacing w:val="-6"/>
          <w:sz w:val="22"/>
        </w:rPr>
        <w:t> </w:t>
      </w:r>
      <w:r>
        <w:rPr>
          <w:sz w:val="22"/>
        </w:rPr>
        <w:t>to</w:t>
      </w:r>
      <w:r>
        <w:rPr>
          <w:spacing w:val="-4"/>
          <w:sz w:val="22"/>
        </w:rPr>
        <w:t> </w:t>
      </w:r>
      <w:r>
        <w:rPr>
          <w:sz w:val="22"/>
        </w:rPr>
        <w:t>share</w:t>
      </w:r>
      <w:r>
        <w:rPr>
          <w:spacing w:val="-5"/>
          <w:sz w:val="22"/>
        </w:rPr>
        <w:t> </w:t>
      </w:r>
      <w:r>
        <w:rPr>
          <w:sz w:val="22"/>
        </w:rPr>
        <w:t>their</w:t>
      </w:r>
      <w:r>
        <w:rPr>
          <w:spacing w:val="-1"/>
          <w:sz w:val="22"/>
        </w:rPr>
        <w:t> </w:t>
      </w:r>
      <w:r>
        <w:rPr>
          <w:spacing w:val="-2"/>
          <w:sz w:val="22"/>
        </w:rPr>
        <w:t>examples.</w:t>
      </w:r>
    </w:p>
    <w:p>
      <w:pPr>
        <w:spacing w:after="0" w:line="240" w:lineRule="auto"/>
        <w:jc w:val="left"/>
        <w:rPr>
          <w:sz w:val="22"/>
        </w:rPr>
        <w:sectPr>
          <w:headerReference w:type="default" r:id="rId242"/>
          <w:footerReference w:type="default" r:id="rId243"/>
          <w:pgSz w:w="12240" w:h="15840"/>
          <w:pgMar w:header="724" w:footer="1258" w:top="960" w:bottom="1440" w:left="360" w:right="240"/>
          <w:pgNumType w:start="1"/>
        </w:sectPr>
      </w:pPr>
    </w:p>
    <w:p>
      <w:pPr>
        <w:pStyle w:val="BodyText"/>
        <w:spacing w:before="213"/>
      </w:pPr>
    </w:p>
    <w:p>
      <w:pPr>
        <w:pStyle w:val="ListParagraph"/>
        <w:numPr>
          <w:ilvl w:val="0"/>
          <w:numId w:val="285"/>
        </w:numPr>
        <w:tabs>
          <w:tab w:pos="2158" w:val="left" w:leader="none"/>
        </w:tabs>
        <w:spacing w:line="240" w:lineRule="auto" w:before="1"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7"/>
        <w:rPr>
          <w:sz w:val="20"/>
        </w:rPr>
      </w:pPr>
      <w:r>
        <w:rPr/>
        <mc:AlternateContent>
          <mc:Choice Requires="wps">
            <w:drawing>
              <wp:anchor distT="0" distB="0" distL="0" distR="0" allowOverlap="1" layoutInCell="1" locked="0" behindDoc="1" simplePos="0" relativeHeight="488076288">
                <wp:simplePos x="0" y="0"/>
                <wp:positionH relativeFrom="page">
                  <wp:posOffset>914400</wp:posOffset>
                </wp:positionH>
                <wp:positionV relativeFrom="paragraph">
                  <wp:posOffset>184945</wp:posOffset>
                </wp:positionV>
                <wp:extent cx="5944870" cy="20320"/>
                <wp:effectExtent l="0" t="0" r="0" b="0"/>
                <wp:wrapTopAndBottom/>
                <wp:docPr id="4497" name="Group 4497"/>
                <wp:cNvGraphicFramePr>
                  <a:graphicFrameLocks/>
                </wp:cNvGraphicFramePr>
                <a:graphic>
                  <a:graphicData uri="http://schemas.microsoft.com/office/word/2010/wordprocessingGroup">
                    <wpg:wgp>
                      <wpg:cNvPr id="4497" name="Group 4497"/>
                      <wpg:cNvGrpSpPr/>
                      <wpg:grpSpPr>
                        <a:xfrm>
                          <a:off x="0" y="0"/>
                          <a:ext cx="5944870" cy="20320"/>
                          <a:chExt cx="5944870" cy="20320"/>
                        </a:xfrm>
                      </wpg:grpSpPr>
                      <wps:wsp>
                        <wps:cNvPr id="4498" name="Graphic 4498"/>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499" name="Graphic 4499"/>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500" name="Graphic 4500"/>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501" name="Graphic 4501"/>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502" name="Graphic 4502"/>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503" name="Graphic 4503"/>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504" name="Graphic 4504"/>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62617pt;width:468.1pt;height:1.6pt;mso-position-horizontal-relative:page;mso-position-vertical-relative:paragraph;z-index:-15240192;mso-wrap-distance-left:0;mso-wrap-distance-right:0" id="docshapegroup3857" coordorigin="1440,291" coordsize="9362,32">
                <v:rect style="position:absolute;left:1440;top:291;width:9360;height:32" id="docshape3858" filled="true" fillcolor="#808080" stroked="false">
                  <v:fill type="solid"/>
                </v:rect>
                <v:shape style="position:absolute;left:1440;top:292;width:9357;height:5" id="docshape3859" coordorigin="1440,292" coordsize="9357,5" path="m10797,292l1445,292,1440,292,1440,297,1445,297,10797,297,10797,292xe" filled="true" fillcolor="#9f9f9f" stroked="false">
                  <v:path arrowok="t"/>
                  <v:fill type="solid"/>
                </v:shape>
                <v:rect style="position:absolute;left:10797;top:292;width:5;height:5" id="docshape3860" filled="true" fillcolor="#e2e2e2" stroked="false">
                  <v:fill type="solid"/>
                </v:rect>
                <v:shape style="position:absolute;left:1440;top:292;width:9362;height:27" id="docshape3861" coordorigin="1440,292" coordsize="9362,27" path="m1445,297l1440,297,1440,318,1445,318,1445,297xm10802,292l10797,292,10797,297,10802,297,10802,292xe" filled="true" fillcolor="#9f9f9f" stroked="false">
                  <v:path arrowok="t"/>
                  <v:fill type="solid"/>
                </v:shape>
                <v:rect style="position:absolute;left:10797;top:296;width:5;height:22" id="docshape3862" filled="true" fillcolor="#e2e2e2" stroked="false">
                  <v:fill type="solid"/>
                </v:rect>
                <v:rect style="position:absolute;left:1440;top:318;width:5;height:5" id="docshape3863" filled="true" fillcolor="#9f9f9f" stroked="false">
                  <v:fill type="solid"/>
                </v:rect>
                <v:shape style="position:absolute;left:1440;top:318;width:9362;height:5" id="docshape3864"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48"/>
      </w:pPr>
      <w:r>
        <w:rPr/>
        <w:t>Features</w:t>
      </w:r>
      <w:r>
        <w:rPr>
          <w:spacing w:val="-3"/>
        </w:rPr>
        <w:t> </w:t>
      </w:r>
      <w:r>
        <w:rPr/>
        <w:t>of</w:t>
      </w:r>
      <w:r>
        <w:rPr>
          <w:spacing w:val="-1"/>
        </w:rPr>
        <w:t> </w:t>
      </w:r>
      <w:r>
        <w:rPr/>
        <w:t>a</w:t>
      </w:r>
      <w:r>
        <w:rPr>
          <w:spacing w:val="-4"/>
        </w:rPr>
        <w:t> </w:t>
      </w:r>
      <w:r>
        <w:rPr/>
        <w:t>good</w:t>
      </w:r>
      <w:r>
        <w:rPr>
          <w:spacing w:val="-2"/>
        </w:rPr>
        <w:t> </w:t>
      </w:r>
      <w:r>
        <w:rPr/>
        <w:t>handwashing</w:t>
      </w:r>
      <w:r>
        <w:rPr>
          <w:spacing w:val="-4"/>
        </w:rPr>
        <w:t> </w:t>
      </w:r>
      <w:r>
        <w:rPr>
          <w:spacing w:val="-2"/>
        </w:rPr>
        <w:t>station</w:t>
      </w:r>
      <w:r>
        <w:rPr/>
        <w:tab/>
        <w:t>5</w:t>
      </w:r>
      <w:r>
        <w:rPr>
          <w:spacing w:val="-2"/>
        </w:rPr>
        <w:t> minutes</w:t>
      </w:r>
    </w:p>
    <w:p>
      <w:pPr>
        <w:pStyle w:val="BodyText"/>
        <w:spacing w:before="2"/>
        <w:rPr>
          <w:b/>
        </w:rPr>
      </w:pPr>
    </w:p>
    <w:p>
      <w:pPr>
        <w:pStyle w:val="ListParagraph"/>
        <w:numPr>
          <w:ilvl w:val="0"/>
          <w:numId w:val="286"/>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219136">
            <wp:simplePos x="0" y="0"/>
            <wp:positionH relativeFrom="page">
              <wp:posOffset>935754</wp:posOffset>
            </wp:positionH>
            <wp:positionV relativeFrom="paragraph">
              <wp:posOffset>1720</wp:posOffset>
            </wp:positionV>
            <wp:extent cx="393229" cy="335962"/>
            <wp:effectExtent l="0" t="0" r="0" b="0"/>
            <wp:wrapNone/>
            <wp:docPr id="4505" name="Image 4505"/>
            <wp:cNvGraphicFramePr>
              <a:graphicFrameLocks/>
            </wp:cNvGraphicFramePr>
            <a:graphic>
              <a:graphicData uri="http://schemas.openxmlformats.org/drawingml/2006/picture">
                <pic:pic>
                  <pic:nvPicPr>
                    <pic:cNvPr id="4505" name="Image 4505"/>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Pass</w:t>
      </w:r>
      <w:r>
        <w:rPr>
          <w:spacing w:val="-5"/>
          <w:sz w:val="22"/>
        </w:rPr>
        <w:t> </w:t>
      </w:r>
      <w:r>
        <w:rPr>
          <w:sz w:val="22"/>
        </w:rPr>
        <w:t>around</w:t>
      </w:r>
      <w:r>
        <w:rPr>
          <w:spacing w:val="-6"/>
          <w:sz w:val="22"/>
        </w:rPr>
        <w:t> </w:t>
      </w:r>
      <w:r>
        <w:rPr>
          <w:sz w:val="22"/>
        </w:rPr>
        <w:t>the</w:t>
      </w:r>
      <w:r>
        <w:rPr>
          <w:spacing w:val="-6"/>
          <w:sz w:val="22"/>
        </w:rPr>
        <w:t> </w:t>
      </w:r>
      <w:r>
        <w:rPr>
          <w:sz w:val="22"/>
        </w:rPr>
        <w:t>images</w:t>
      </w:r>
      <w:r>
        <w:rPr>
          <w:spacing w:val="-8"/>
          <w:sz w:val="22"/>
        </w:rPr>
        <w:t> </w:t>
      </w:r>
      <w:r>
        <w:rPr>
          <w:sz w:val="22"/>
        </w:rPr>
        <w:t>of handwashing</w:t>
      </w:r>
      <w:r>
        <w:rPr>
          <w:spacing w:val="-2"/>
          <w:sz w:val="22"/>
        </w:rPr>
        <w:t> stations.</w:t>
      </w:r>
    </w:p>
    <w:p>
      <w:pPr>
        <w:pStyle w:val="ListParagraph"/>
        <w:numPr>
          <w:ilvl w:val="0"/>
          <w:numId w:val="286"/>
        </w:numPr>
        <w:tabs>
          <w:tab w:pos="2158" w:val="left" w:leader="none"/>
          <w:tab w:pos="2160" w:val="left" w:leader="none"/>
        </w:tabs>
        <w:spacing w:line="240" w:lineRule="auto" w:before="119" w:after="0"/>
        <w:ind w:left="2160" w:right="1354" w:hanging="360"/>
        <w:jc w:val="left"/>
        <w:rPr>
          <w:i/>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“What</w:t>
      </w:r>
      <w:r>
        <w:rPr>
          <w:spacing w:val="-2"/>
          <w:sz w:val="22"/>
        </w:rPr>
        <w:t> </w:t>
      </w:r>
      <w:r>
        <w:rPr>
          <w:sz w:val="22"/>
        </w:rPr>
        <w:t>are</w:t>
      </w:r>
      <w:r>
        <w:rPr>
          <w:spacing w:val="-4"/>
          <w:sz w:val="22"/>
        </w:rPr>
        <w:t> </w:t>
      </w:r>
      <w:r>
        <w:rPr>
          <w:sz w:val="22"/>
        </w:rPr>
        <w:t>the</w:t>
      </w:r>
      <w:r>
        <w:rPr>
          <w:spacing w:val="-5"/>
          <w:sz w:val="22"/>
        </w:rPr>
        <w:t> </w:t>
      </w:r>
      <w:r>
        <w:rPr>
          <w:sz w:val="22"/>
        </w:rPr>
        <w:t>features</w:t>
      </w:r>
      <w:r>
        <w:rPr>
          <w:spacing w:val="-4"/>
          <w:sz w:val="22"/>
        </w:rPr>
        <w:t> </w:t>
      </w:r>
      <w:r>
        <w:rPr>
          <w:sz w:val="22"/>
        </w:rPr>
        <w:t>of</w:t>
      </w:r>
      <w:r>
        <w:rPr>
          <w:spacing w:val="-1"/>
          <w:sz w:val="22"/>
        </w:rPr>
        <w:t> </w:t>
      </w:r>
      <w:r>
        <w:rPr>
          <w:sz w:val="22"/>
        </w:rPr>
        <w:t>a</w:t>
      </w:r>
      <w:r>
        <w:rPr>
          <w:spacing w:val="-5"/>
          <w:sz w:val="22"/>
        </w:rPr>
        <w:t> </w:t>
      </w:r>
      <w:r>
        <w:rPr>
          <w:sz w:val="22"/>
        </w:rPr>
        <w:t>good</w:t>
      </w:r>
      <w:r>
        <w:rPr>
          <w:spacing w:val="-3"/>
          <w:sz w:val="22"/>
        </w:rPr>
        <w:t> </w:t>
      </w:r>
      <w:r>
        <w:rPr>
          <w:sz w:val="22"/>
        </w:rPr>
        <w:t>handwashing</w:t>
      </w:r>
      <w:r>
        <w:rPr>
          <w:spacing w:val="-1"/>
          <w:sz w:val="22"/>
        </w:rPr>
        <w:t> </w:t>
      </w:r>
      <w:r>
        <w:rPr>
          <w:sz w:val="22"/>
        </w:rPr>
        <w:t>station</w:t>
      </w:r>
      <w:r>
        <w:rPr>
          <w:spacing w:val="-4"/>
          <w:sz w:val="22"/>
        </w:rPr>
        <w:t> </w:t>
      </w:r>
      <w:r>
        <w:rPr>
          <w:sz w:val="22"/>
        </w:rPr>
        <w:t>that</w:t>
      </w:r>
      <w:r>
        <w:rPr>
          <w:spacing w:val="-1"/>
          <w:sz w:val="22"/>
        </w:rPr>
        <w:t> </w:t>
      </w:r>
      <w:r>
        <w:rPr>
          <w:sz w:val="22"/>
        </w:rPr>
        <w:t>you see in these pictures?” Record their responses in the first column on the flip chart under the title: “Design Features”</w:t>
      </w:r>
      <w:r>
        <w:rPr>
          <w:i/>
          <w:sz w:val="22"/>
        </w:rPr>
        <w:t>.</w:t>
      </w:r>
    </w:p>
    <w:p>
      <w:pPr>
        <w:pStyle w:val="ListParagraph"/>
        <w:numPr>
          <w:ilvl w:val="1"/>
          <w:numId w:val="286"/>
        </w:numPr>
        <w:tabs>
          <w:tab w:pos="2803" w:val="left" w:leader="none"/>
        </w:tabs>
        <w:spacing w:line="240" w:lineRule="auto" w:before="119" w:after="0"/>
        <w:ind w:left="2803" w:right="0" w:hanging="283"/>
        <w:jc w:val="left"/>
        <w:rPr>
          <w:i/>
          <w:sz w:val="22"/>
        </w:rPr>
      </w:pPr>
      <w:r>
        <w:rPr>
          <w:i/>
          <w:sz w:val="22"/>
        </w:rPr>
        <w:t>Easy</w:t>
      </w:r>
      <w:r>
        <w:rPr>
          <w:i/>
          <w:spacing w:val="-5"/>
          <w:sz w:val="22"/>
        </w:rPr>
        <w:t> </w:t>
      </w:r>
      <w:r>
        <w:rPr>
          <w:i/>
          <w:sz w:val="22"/>
        </w:rPr>
        <w:t>to</w:t>
      </w:r>
      <w:r>
        <w:rPr>
          <w:i/>
          <w:spacing w:val="-5"/>
          <w:sz w:val="22"/>
        </w:rPr>
        <w:t> </w:t>
      </w:r>
      <w:r>
        <w:rPr>
          <w:i/>
          <w:sz w:val="22"/>
        </w:rPr>
        <w:t>use,</w:t>
      </w:r>
      <w:r>
        <w:rPr>
          <w:i/>
          <w:spacing w:val="-1"/>
          <w:sz w:val="22"/>
        </w:rPr>
        <w:t> </w:t>
      </w:r>
      <w:r>
        <w:rPr>
          <w:i/>
          <w:sz w:val="22"/>
        </w:rPr>
        <w:t>least</w:t>
      </w:r>
      <w:r>
        <w:rPr>
          <w:i/>
          <w:spacing w:val="-4"/>
          <w:sz w:val="22"/>
        </w:rPr>
        <w:t> </w:t>
      </w:r>
      <w:r>
        <w:rPr>
          <w:i/>
          <w:sz w:val="22"/>
        </w:rPr>
        <w:t>amount</w:t>
      </w:r>
      <w:r>
        <w:rPr>
          <w:i/>
          <w:spacing w:val="-2"/>
          <w:sz w:val="22"/>
        </w:rPr>
        <w:t> </w:t>
      </w:r>
      <w:r>
        <w:rPr>
          <w:i/>
          <w:sz w:val="22"/>
        </w:rPr>
        <w:t>of</w:t>
      </w:r>
      <w:r>
        <w:rPr>
          <w:i/>
          <w:spacing w:val="-3"/>
          <w:sz w:val="22"/>
        </w:rPr>
        <w:t> </w:t>
      </w:r>
      <w:r>
        <w:rPr>
          <w:i/>
          <w:sz w:val="22"/>
        </w:rPr>
        <w:t>touching</w:t>
      </w:r>
      <w:r>
        <w:rPr>
          <w:i/>
          <w:spacing w:val="-3"/>
          <w:sz w:val="22"/>
        </w:rPr>
        <w:t> </w:t>
      </w:r>
      <w:r>
        <w:rPr>
          <w:i/>
          <w:sz w:val="22"/>
        </w:rPr>
        <w:t>as</w:t>
      </w:r>
      <w:r>
        <w:rPr>
          <w:i/>
          <w:spacing w:val="-5"/>
          <w:sz w:val="22"/>
        </w:rPr>
        <w:t> </w:t>
      </w:r>
      <w:r>
        <w:rPr>
          <w:i/>
          <w:sz w:val="22"/>
        </w:rPr>
        <w:t>possible,</w:t>
      </w:r>
      <w:r>
        <w:rPr>
          <w:i/>
          <w:spacing w:val="-2"/>
          <w:sz w:val="22"/>
        </w:rPr>
        <w:t> </w:t>
      </w:r>
      <w:r>
        <w:rPr>
          <w:i/>
          <w:sz w:val="22"/>
        </w:rPr>
        <w:t>soap,</w:t>
      </w:r>
      <w:r>
        <w:rPr>
          <w:i/>
          <w:spacing w:val="-4"/>
          <w:sz w:val="22"/>
        </w:rPr>
        <w:t> </w:t>
      </w:r>
      <w:r>
        <w:rPr>
          <w:i/>
          <w:sz w:val="22"/>
        </w:rPr>
        <w:t>running</w:t>
      </w:r>
      <w:r>
        <w:rPr>
          <w:i/>
          <w:spacing w:val="-4"/>
          <w:sz w:val="22"/>
        </w:rPr>
        <w:t> </w:t>
      </w:r>
      <w:r>
        <w:rPr>
          <w:i/>
          <w:spacing w:val="-2"/>
          <w:sz w:val="22"/>
        </w:rPr>
        <w:t>water</w:t>
      </w:r>
    </w:p>
    <w:p>
      <w:pPr>
        <w:pStyle w:val="ListParagraph"/>
        <w:numPr>
          <w:ilvl w:val="0"/>
          <w:numId w:val="286"/>
        </w:numPr>
        <w:tabs>
          <w:tab w:pos="2158" w:val="left" w:leader="none"/>
          <w:tab w:pos="2160" w:val="left" w:leader="none"/>
        </w:tabs>
        <w:spacing w:line="240" w:lineRule="auto" w:before="119" w:after="0"/>
        <w:ind w:left="2160" w:right="1574" w:hanging="360"/>
        <w:jc w:val="left"/>
        <w:rPr>
          <w:sz w:val="22"/>
        </w:rPr>
      </w:pPr>
      <w:r>
        <w:rPr>
          <w:sz w:val="22"/>
        </w:rPr>
        <w:t>For each design feature on the flip chart, ask the participants: “Why is this an important</w:t>
      </w:r>
      <w:r>
        <w:rPr>
          <w:spacing w:val="-3"/>
          <w:sz w:val="22"/>
        </w:rPr>
        <w:t> </w:t>
      </w:r>
      <w:r>
        <w:rPr>
          <w:sz w:val="22"/>
        </w:rPr>
        <w:t>feature?”</w:t>
      </w:r>
      <w:r>
        <w:rPr>
          <w:spacing w:val="-3"/>
          <w:sz w:val="22"/>
        </w:rPr>
        <w:t> </w:t>
      </w:r>
      <w:r>
        <w:rPr>
          <w:sz w:val="22"/>
        </w:rPr>
        <w:t>Record</w:t>
      </w:r>
      <w:r>
        <w:rPr>
          <w:spacing w:val="-4"/>
          <w:sz w:val="22"/>
        </w:rPr>
        <w:t> </w:t>
      </w:r>
      <w:r>
        <w:rPr>
          <w:sz w:val="22"/>
        </w:rPr>
        <w:t>their</w:t>
      </w:r>
      <w:r>
        <w:rPr>
          <w:spacing w:val="-3"/>
          <w:sz w:val="22"/>
        </w:rPr>
        <w:t> </w:t>
      </w:r>
      <w:r>
        <w:rPr>
          <w:sz w:val="22"/>
        </w:rPr>
        <w:t>responses</w:t>
      </w:r>
      <w:r>
        <w:rPr>
          <w:spacing w:val="-4"/>
          <w:sz w:val="22"/>
        </w:rPr>
        <w:t> </w:t>
      </w:r>
      <w:r>
        <w:rPr>
          <w:sz w:val="22"/>
        </w:rPr>
        <w:t>in</w:t>
      </w:r>
      <w:r>
        <w:rPr>
          <w:spacing w:val="-2"/>
          <w:sz w:val="22"/>
        </w:rPr>
        <w:t> </w:t>
      </w:r>
      <w:r>
        <w:rPr>
          <w:sz w:val="22"/>
        </w:rPr>
        <w:t>the</w:t>
      </w:r>
      <w:r>
        <w:rPr>
          <w:spacing w:val="-4"/>
          <w:sz w:val="22"/>
        </w:rPr>
        <w:t> </w:t>
      </w:r>
      <w:r>
        <w:rPr>
          <w:sz w:val="22"/>
        </w:rPr>
        <w:t>second</w:t>
      </w:r>
      <w:r>
        <w:rPr>
          <w:spacing w:val="-2"/>
          <w:sz w:val="22"/>
        </w:rPr>
        <w:t> </w:t>
      </w:r>
      <w:r>
        <w:rPr>
          <w:sz w:val="22"/>
        </w:rPr>
        <w:t>column</w:t>
      </w:r>
      <w:r>
        <w:rPr>
          <w:spacing w:val="-4"/>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z w:val="22"/>
        </w:rPr>
        <w:t>chart under the title: “Why?”</w:t>
      </w:r>
    </w:p>
    <w:p>
      <w:pPr>
        <w:pStyle w:val="ListParagraph"/>
        <w:numPr>
          <w:ilvl w:val="0"/>
          <w:numId w:val="286"/>
        </w:numPr>
        <w:tabs>
          <w:tab w:pos="2158" w:val="left" w:leader="none"/>
          <w:tab w:pos="2160" w:val="left" w:leader="none"/>
        </w:tabs>
        <w:spacing w:line="240" w:lineRule="auto" w:before="120" w:after="0"/>
        <w:ind w:left="2160" w:right="1465" w:hanging="360"/>
        <w:jc w:val="left"/>
        <w:rPr>
          <w:sz w:val="22"/>
        </w:rPr>
      </w:pPr>
      <w:r>
        <w:rPr>
          <w:sz w:val="22"/>
        </w:rPr>
        <w:t>Ask</w:t>
      </w:r>
      <w:r>
        <w:rPr>
          <w:spacing w:val="-1"/>
          <w:sz w:val="22"/>
        </w:rPr>
        <w:t> </w:t>
      </w:r>
      <w:r>
        <w:rPr>
          <w:sz w:val="22"/>
        </w:rPr>
        <w:t>participants</w:t>
      </w:r>
      <w:r>
        <w:rPr>
          <w:spacing w:val="-3"/>
          <w:sz w:val="22"/>
        </w:rPr>
        <w:t> </w:t>
      </w:r>
      <w:r>
        <w:rPr>
          <w:sz w:val="22"/>
        </w:rPr>
        <w:t>to</w:t>
      </w:r>
      <w:r>
        <w:rPr>
          <w:spacing w:val="-4"/>
          <w:sz w:val="22"/>
        </w:rPr>
        <w:t> </w:t>
      </w:r>
      <w:r>
        <w:rPr>
          <w:sz w:val="22"/>
        </w:rPr>
        <w:t>reflect on</w:t>
      </w:r>
      <w:r>
        <w:rPr>
          <w:spacing w:val="-4"/>
          <w:sz w:val="22"/>
        </w:rPr>
        <w:t> </w:t>
      </w:r>
      <w:r>
        <w:rPr>
          <w:sz w:val="22"/>
        </w:rPr>
        <w:t>one</w:t>
      </w:r>
      <w:r>
        <w:rPr>
          <w:spacing w:val="-2"/>
          <w:sz w:val="22"/>
        </w:rPr>
        <w:t> </w:t>
      </w:r>
      <w:r>
        <w:rPr>
          <w:sz w:val="22"/>
        </w:rPr>
        <w:t>of</w:t>
      </w:r>
      <w:r>
        <w:rPr>
          <w:spacing w:val="-3"/>
          <w:sz w:val="22"/>
        </w:rPr>
        <w:t> </w:t>
      </w:r>
      <w:r>
        <w:rPr>
          <w:sz w:val="22"/>
        </w:rPr>
        <w:t>the</w:t>
      </w:r>
      <w:r>
        <w:rPr>
          <w:spacing w:val="-4"/>
          <w:sz w:val="22"/>
        </w:rPr>
        <w:t> </w:t>
      </w:r>
      <w:r>
        <w:rPr>
          <w:sz w:val="22"/>
        </w:rPr>
        <w:t>features</w:t>
      </w:r>
      <w:r>
        <w:rPr>
          <w:spacing w:val="-4"/>
          <w:sz w:val="22"/>
        </w:rPr>
        <w:t> </w:t>
      </w:r>
      <w:r>
        <w:rPr>
          <w:sz w:val="22"/>
        </w:rPr>
        <w:t>that</w:t>
      </w:r>
      <w:r>
        <w:rPr>
          <w:spacing w:val="-3"/>
          <w:sz w:val="22"/>
        </w:rPr>
        <w:t> </w:t>
      </w:r>
      <w:r>
        <w:rPr>
          <w:sz w:val="22"/>
        </w:rPr>
        <w:t>they</w:t>
      </w:r>
      <w:r>
        <w:rPr>
          <w:spacing w:val="-4"/>
          <w:sz w:val="22"/>
        </w:rPr>
        <w:t> </w:t>
      </w:r>
      <w:r>
        <w:rPr>
          <w:sz w:val="22"/>
        </w:rPr>
        <w:t>had</w:t>
      </w:r>
      <w:r>
        <w:rPr>
          <w:spacing w:val="-2"/>
          <w:sz w:val="22"/>
        </w:rPr>
        <w:t> </w:t>
      </w:r>
      <w:r>
        <w:rPr>
          <w:sz w:val="22"/>
        </w:rPr>
        <w:t>never</w:t>
      </w:r>
      <w:r>
        <w:rPr>
          <w:spacing w:val="-3"/>
          <w:sz w:val="22"/>
        </w:rPr>
        <w:t> </w:t>
      </w:r>
      <w:r>
        <w:rPr>
          <w:sz w:val="22"/>
        </w:rPr>
        <w:t>thought about </w:t>
      </w:r>
      <w:r>
        <w:rPr>
          <w:spacing w:val="-2"/>
          <w:sz w:val="22"/>
        </w:rPr>
        <w:t>before.</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8076800">
                <wp:simplePos x="0" y="0"/>
                <wp:positionH relativeFrom="page">
                  <wp:posOffset>914400</wp:posOffset>
                </wp:positionH>
                <wp:positionV relativeFrom="paragraph">
                  <wp:posOffset>199869</wp:posOffset>
                </wp:positionV>
                <wp:extent cx="5944870" cy="20955"/>
                <wp:effectExtent l="0" t="0" r="0" b="0"/>
                <wp:wrapTopAndBottom/>
                <wp:docPr id="4506" name="Group 4506"/>
                <wp:cNvGraphicFramePr>
                  <a:graphicFrameLocks/>
                </wp:cNvGraphicFramePr>
                <a:graphic>
                  <a:graphicData uri="http://schemas.microsoft.com/office/word/2010/wordprocessingGroup">
                    <wpg:wgp>
                      <wpg:cNvPr id="4506" name="Group 4506"/>
                      <wpg:cNvGrpSpPr/>
                      <wpg:grpSpPr>
                        <a:xfrm>
                          <a:off x="0" y="0"/>
                          <a:ext cx="5944870" cy="20955"/>
                          <a:chExt cx="5944870" cy="20955"/>
                        </a:xfrm>
                      </wpg:grpSpPr>
                      <wps:wsp>
                        <wps:cNvPr id="4507" name="Graphic 4507"/>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508" name="Graphic 4508"/>
                        <wps:cNvSpPr/>
                        <wps:spPr>
                          <a:xfrm>
                            <a:off x="304" y="761"/>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509" name="Graphic 4509"/>
                        <wps:cNvSpPr/>
                        <wps:spPr>
                          <a:xfrm>
                            <a:off x="5941821" y="76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510" name="Graphic 4510"/>
                        <wps:cNvSpPr/>
                        <wps:spPr>
                          <a:xfrm>
                            <a:off x="304" y="761"/>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511" name="Graphic 4511"/>
                        <wps:cNvSpPr/>
                        <wps:spPr>
                          <a:xfrm>
                            <a:off x="5941821" y="3810"/>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512" name="Graphic 4512"/>
                        <wps:cNvSpPr/>
                        <wps:spPr>
                          <a:xfrm>
                            <a:off x="304" y="1752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513" name="Graphic 4513"/>
                        <wps:cNvSpPr/>
                        <wps:spPr>
                          <a:xfrm>
                            <a:off x="304" y="17538"/>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37793pt;width:468.1pt;height:1.65pt;mso-position-horizontal-relative:page;mso-position-vertical-relative:paragraph;z-index:-15239680;mso-wrap-distance-left:0;mso-wrap-distance-right:0" id="docshapegroup3865" coordorigin="1440,315" coordsize="9362,33">
                <v:rect style="position:absolute;left:1440;top:314;width:9360;height:31" id="docshape3866" filled="true" fillcolor="#808080" stroked="false">
                  <v:fill type="solid"/>
                </v:rect>
                <v:shape style="position:absolute;left:1440;top:315;width:9357;height:5" id="docshape3867" coordorigin="1440,316" coordsize="9357,5" path="m10797,316l1445,316,1440,316,1440,321,1445,321,10797,321,10797,316xe" filled="true" fillcolor="#9f9f9f" stroked="false">
                  <v:path arrowok="t"/>
                  <v:fill type="solid"/>
                </v:shape>
                <v:rect style="position:absolute;left:10797;top:315;width:5;height:5" id="docshape3868" filled="true" fillcolor="#e2e2e2" stroked="false">
                  <v:fill type="solid"/>
                </v:rect>
                <v:shape style="position:absolute;left:1440;top:315;width:9362;height:27" id="docshape3869" coordorigin="1440,316" coordsize="9362,27" path="m1445,321l1440,321,1440,342,1445,342,1445,321xm10802,316l10797,316,10797,321,10802,321,10802,316xe" filled="true" fillcolor="#9f9f9f" stroked="false">
                  <v:path arrowok="t"/>
                  <v:fill type="solid"/>
                </v:shape>
                <v:rect style="position:absolute;left:10797;top:320;width:5;height:22" id="docshape3870" filled="true" fillcolor="#e2e2e2" stroked="false">
                  <v:fill type="solid"/>
                </v:rect>
                <v:rect style="position:absolute;left:1440;top:342;width:5;height:5" id="docshape3871" filled="true" fillcolor="#9f9f9f" stroked="false">
                  <v:fill type="solid"/>
                </v:rect>
                <v:shape style="position:absolute;left:1440;top:342;width:9362;height:5" id="docshape3872" coordorigin="1440,342" coordsize="9362,5" path="m10797,342l1445,342,1440,342,1440,347,1445,347,10797,347,10797,342xm10802,342l10797,342,10797,347,10802,347,10802,342xe" filled="true" fillcolor="#e2e2e2" stroked="false">
                  <v:path arrowok="t"/>
                  <v:fill type="solid"/>
                </v:shape>
                <w10:wrap type="topAndBottom"/>
              </v:group>
            </w:pict>
          </mc:Fallback>
        </mc:AlternateContent>
      </w:r>
    </w:p>
    <w:p>
      <w:pPr>
        <w:pStyle w:val="Heading7"/>
        <w:tabs>
          <w:tab w:pos="9414" w:val="left" w:leader="none"/>
        </w:tabs>
      </w:pPr>
      <w:r>
        <w:rPr>
          <w:spacing w:val="-2"/>
        </w:rPr>
        <w:t>Review</w:t>
      </w:r>
      <w:r>
        <w:rPr/>
        <w:tab/>
        <w:t>2</w:t>
      </w:r>
      <w:r>
        <w:rPr>
          <w:spacing w:val="-2"/>
        </w:rPr>
        <w:t> minutes</w:t>
      </w:r>
    </w:p>
    <w:p>
      <w:pPr>
        <w:pStyle w:val="BodyText"/>
        <w:spacing w:before="1"/>
        <w:rPr>
          <w:b/>
        </w:rPr>
      </w:pPr>
    </w:p>
    <w:p>
      <w:pPr>
        <w:pStyle w:val="ListParagraph"/>
        <w:numPr>
          <w:ilvl w:val="0"/>
          <w:numId w:val="287"/>
        </w:numPr>
        <w:tabs>
          <w:tab w:pos="2158" w:val="left" w:leader="none"/>
        </w:tabs>
        <w:spacing w:line="240" w:lineRule="auto" w:before="0" w:after="0"/>
        <w:ind w:left="2158" w:right="0" w:hanging="356"/>
        <w:jc w:val="left"/>
        <w:rPr>
          <w:sz w:val="22"/>
        </w:rPr>
      </w:pPr>
      <w:r>
        <w:rPr/>
        <w:drawing>
          <wp:anchor distT="0" distB="0" distL="0" distR="0" allowOverlap="1" layoutInCell="1" locked="0" behindDoc="0" simplePos="0" relativeHeight="16218624">
            <wp:simplePos x="0" y="0"/>
            <wp:positionH relativeFrom="page">
              <wp:posOffset>899160</wp:posOffset>
            </wp:positionH>
            <wp:positionV relativeFrom="paragraph">
              <wp:posOffset>38127</wp:posOffset>
            </wp:positionV>
            <wp:extent cx="434975" cy="427989"/>
            <wp:effectExtent l="0" t="0" r="0" b="0"/>
            <wp:wrapNone/>
            <wp:docPr id="4514" name="Image 4514"/>
            <wp:cNvGraphicFramePr>
              <a:graphicFrameLocks/>
            </wp:cNvGraphicFramePr>
            <a:graphic>
              <a:graphicData uri="http://schemas.openxmlformats.org/drawingml/2006/picture">
                <pic:pic>
                  <pic:nvPicPr>
                    <pic:cNvPr id="4514" name="Image 4514"/>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Ask</w:t>
      </w:r>
      <w:r>
        <w:rPr>
          <w:spacing w:val="-4"/>
          <w:sz w:val="22"/>
        </w:rPr>
        <w:t> </w:t>
      </w:r>
      <w:r>
        <w:rPr>
          <w:sz w:val="22"/>
        </w:rPr>
        <w:t>the</w:t>
      </w:r>
      <w:r>
        <w:rPr>
          <w:spacing w:val="-5"/>
          <w:sz w:val="22"/>
        </w:rPr>
        <w:t> </w:t>
      </w:r>
      <w:r>
        <w:rPr>
          <w:sz w:val="22"/>
        </w:rPr>
        <w:t>participants</w:t>
      </w:r>
      <w:r>
        <w:rPr>
          <w:spacing w:val="-3"/>
          <w:sz w:val="22"/>
        </w:rPr>
        <w:t> </w:t>
      </w:r>
      <w:r>
        <w:rPr>
          <w:sz w:val="22"/>
        </w:rPr>
        <w:t>to</w:t>
      </w:r>
      <w:r>
        <w:rPr>
          <w:spacing w:val="-7"/>
          <w:sz w:val="22"/>
        </w:rPr>
        <w:t> </w:t>
      </w:r>
      <w:r>
        <w:rPr>
          <w:sz w:val="22"/>
        </w:rPr>
        <w:t>find</w:t>
      </w:r>
      <w:r>
        <w:rPr>
          <w:spacing w:val="-2"/>
          <w:sz w:val="22"/>
        </w:rPr>
        <w:t> </w:t>
      </w:r>
      <w:r>
        <w:rPr>
          <w:sz w:val="22"/>
        </w:rPr>
        <w:t>a</w:t>
      </w:r>
      <w:r>
        <w:rPr>
          <w:spacing w:val="-3"/>
          <w:sz w:val="22"/>
        </w:rPr>
        <w:t> </w:t>
      </w:r>
      <w:r>
        <w:rPr>
          <w:sz w:val="22"/>
        </w:rPr>
        <w:t>new</w:t>
      </w:r>
      <w:r>
        <w:rPr>
          <w:spacing w:val="-6"/>
          <w:sz w:val="22"/>
        </w:rPr>
        <w:t> </w:t>
      </w:r>
      <w:r>
        <w:rPr>
          <w:sz w:val="22"/>
        </w:rPr>
        <w:t>partner</w:t>
      </w:r>
      <w:r>
        <w:rPr>
          <w:spacing w:val="-3"/>
          <w:sz w:val="22"/>
        </w:rPr>
        <w:t> </w:t>
      </w:r>
      <w:r>
        <w:rPr>
          <w:sz w:val="22"/>
        </w:rPr>
        <w:t>from</w:t>
      </w:r>
      <w:r>
        <w:rPr>
          <w:spacing w:val="-4"/>
          <w:sz w:val="22"/>
        </w:rPr>
        <w:t> </w:t>
      </w:r>
      <w:r>
        <w:rPr>
          <w:sz w:val="22"/>
        </w:rPr>
        <w:t>the</w:t>
      </w:r>
      <w:r>
        <w:rPr>
          <w:spacing w:val="-2"/>
          <w:sz w:val="22"/>
        </w:rPr>
        <w:t> introduction.</w:t>
      </w:r>
    </w:p>
    <w:p>
      <w:pPr>
        <w:pStyle w:val="ListParagraph"/>
        <w:numPr>
          <w:ilvl w:val="0"/>
          <w:numId w:val="287"/>
        </w:numPr>
        <w:tabs>
          <w:tab w:pos="2158" w:val="left" w:leader="none"/>
          <w:tab w:pos="2160" w:val="left" w:leader="none"/>
        </w:tabs>
        <w:spacing w:line="240" w:lineRule="auto" w:before="121" w:after="0"/>
        <w:ind w:left="2160" w:right="1415" w:hanging="358"/>
        <w:jc w:val="left"/>
        <w:rPr>
          <w:sz w:val="22"/>
        </w:rPr>
      </w:pPr>
      <w:r>
        <w:rPr>
          <w:sz w:val="22"/>
        </w:rPr>
        <w:t>In</w:t>
      </w:r>
      <w:r>
        <w:rPr>
          <w:spacing w:val="-3"/>
          <w:sz w:val="22"/>
        </w:rPr>
        <w:t> </w:t>
      </w:r>
      <w:r>
        <w:rPr>
          <w:sz w:val="22"/>
        </w:rPr>
        <w:t>pairs,</w:t>
      </w:r>
      <w:r>
        <w:rPr>
          <w:spacing w:val="-1"/>
          <w:sz w:val="22"/>
        </w:rPr>
        <w:t> </w:t>
      </w:r>
      <w:r>
        <w:rPr>
          <w:sz w:val="22"/>
        </w:rPr>
        <w:t>ask</w:t>
      </w:r>
      <w:r>
        <w:rPr>
          <w:spacing w:val="-1"/>
          <w:sz w:val="22"/>
        </w:rPr>
        <w:t> </w:t>
      </w:r>
      <w:r>
        <w:rPr>
          <w:sz w:val="22"/>
        </w:rPr>
        <w:t>the</w:t>
      </w:r>
      <w:r>
        <w:rPr>
          <w:spacing w:val="-3"/>
          <w:sz w:val="22"/>
        </w:rPr>
        <w:t> </w:t>
      </w:r>
      <w:r>
        <w:rPr>
          <w:sz w:val="22"/>
        </w:rPr>
        <w:t>participants</w:t>
      </w:r>
      <w:r>
        <w:rPr>
          <w:spacing w:val="-4"/>
          <w:sz w:val="22"/>
        </w:rPr>
        <w:t> </w:t>
      </w:r>
      <w:r>
        <w:rPr>
          <w:sz w:val="22"/>
        </w:rPr>
        <w:t>to</w:t>
      </w:r>
      <w:r>
        <w:rPr>
          <w:spacing w:val="-3"/>
          <w:sz w:val="22"/>
        </w:rPr>
        <w:t> </w:t>
      </w:r>
      <w:r>
        <w:rPr>
          <w:sz w:val="22"/>
        </w:rPr>
        <w:t>describe</w:t>
      </w:r>
      <w:r>
        <w:rPr>
          <w:spacing w:val="-5"/>
          <w:sz w:val="22"/>
        </w:rPr>
        <w:t> </w:t>
      </w:r>
      <w:r>
        <w:rPr>
          <w:sz w:val="22"/>
        </w:rPr>
        <w:t>the</w:t>
      </w:r>
      <w:r>
        <w:rPr>
          <w:spacing w:val="-3"/>
          <w:sz w:val="22"/>
        </w:rPr>
        <w:t> </w:t>
      </w:r>
      <w:r>
        <w:rPr>
          <w:sz w:val="22"/>
        </w:rPr>
        <w:t>handwashing</w:t>
      </w:r>
      <w:r>
        <w:rPr>
          <w:spacing w:val="-1"/>
          <w:sz w:val="22"/>
        </w:rPr>
        <w:t> </w:t>
      </w:r>
      <w:r>
        <w:rPr>
          <w:sz w:val="22"/>
        </w:rPr>
        <w:t>station</w:t>
      </w:r>
      <w:r>
        <w:rPr>
          <w:spacing w:val="-5"/>
          <w:sz w:val="22"/>
        </w:rPr>
        <w:t> </w:t>
      </w:r>
      <w:r>
        <w:rPr>
          <w:sz w:val="22"/>
        </w:rPr>
        <w:t>they</w:t>
      </w:r>
      <w:r>
        <w:rPr>
          <w:spacing w:val="-5"/>
          <w:sz w:val="22"/>
        </w:rPr>
        <w:t> </w:t>
      </w:r>
      <w:r>
        <w:rPr>
          <w:sz w:val="22"/>
        </w:rPr>
        <w:t>use</w:t>
      </w:r>
      <w:r>
        <w:rPr>
          <w:spacing w:val="-5"/>
          <w:sz w:val="22"/>
        </w:rPr>
        <w:t> </w:t>
      </w:r>
      <w:r>
        <w:rPr>
          <w:sz w:val="22"/>
        </w:rPr>
        <w:t>at</w:t>
      </w:r>
      <w:r>
        <w:rPr>
          <w:spacing w:val="-4"/>
          <w:sz w:val="22"/>
        </w:rPr>
        <w:t> </w:t>
      </w:r>
      <w:r>
        <w:rPr>
          <w:sz w:val="22"/>
        </w:rPr>
        <w:t>home and to discuss what they can do to improve their handwashing station.</w:t>
      </w:r>
    </w:p>
    <w:p>
      <w:pPr>
        <w:pStyle w:val="BodyText"/>
        <w:spacing w:before="36"/>
        <w:rPr>
          <w:sz w:val="20"/>
        </w:rPr>
      </w:pPr>
      <w:r>
        <w:rPr/>
        <mc:AlternateContent>
          <mc:Choice Requires="wps">
            <w:drawing>
              <wp:anchor distT="0" distB="0" distL="0" distR="0" allowOverlap="1" layoutInCell="1" locked="0" behindDoc="1" simplePos="0" relativeHeight="488077312">
                <wp:simplePos x="0" y="0"/>
                <wp:positionH relativeFrom="page">
                  <wp:posOffset>914400</wp:posOffset>
                </wp:positionH>
                <wp:positionV relativeFrom="paragraph">
                  <wp:posOffset>184599</wp:posOffset>
                </wp:positionV>
                <wp:extent cx="5944870" cy="20320"/>
                <wp:effectExtent l="0" t="0" r="0" b="0"/>
                <wp:wrapTopAndBottom/>
                <wp:docPr id="4515" name="Group 4515"/>
                <wp:cNvGraphicFramePr>
                  <a:graphicFrameLocks/>
                </wp:cNvGraphicFramePr>
                <a:graphic>
                  <a:graphicData uri="http://schemas.microsoft.com/office/word/2010/wordprocessingGroup">
                    <wpg:wgp>
                      <wpg:cNvPr id="4515" name="Group 4515"/>
                      <wpg:cNvGrpSpPr/>
                      <wpg:grpSpPr>
                        <a:xfrm>
                          <a:off x="0" y="0"/>
                          <a:ext cx="5944870" cy="20320"/>
                          <a:chExt cx="5944870" cy="20320"/>
                        </a:xfrm>
                      </wpg:grpSpPr>
                      <wps:wsp>
                        <wps:cNvPr id="4516" name="Graphic 4516"/>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517" name="Graphic 4517"/>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518" name="Graphic 4518"/>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519" name="Graphic 4519"/>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520" name="Graphic 4520"/>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521" name="Graphic 4521"/>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522" name="Graphic 4522"/>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35371pt;width:468.1pt;height:1.6pt;mso-position-horizontal-relative:page;mso-position-vertical-relative:paragraph;z-index:-15239168;mso-wrap-distance-left:0;mso-wrap-distance-right:0" id="docshapegroup3873" coordorigin="1440,291" coordsize="9362,32">
                <v:rect style="position:absolute;left:1440;top:290;width:9360;height:31" id="docshape3874" filled="true" fillcolor="#808080" stroked="false">
                  <v:fill type="solid"/>
                </v:rect>
                <v:shape style="position:absolute;left:1440;top:291;width:9357;height:5" id="docshape3875" coordorigin="1440,291" coordsize="9357,5" path="m10797,291l1445,291,1440,291,1440,296,1445,296,10797,296,10797,291xe" filled="true" fillcolor="#9f9f9f" stroked="false">
                  <v:path arrowok="t"/>
                  <v:fill type="solid"/>
                </v:shape>
                <v:rect style="position:absolute;left:10797;top:291;width:5;height:5" id="docshape3876" filled="true" fillcolor="#e2e2e2" stroked="false">
                  <v:fill type="solid"/>
                </v:rect>
                <v:shape style="position:absolute;left:1440;top:291;width:9362;height:27" id="docshape3877" coordorigin="1440,291" coordsize="9362,27" path="m1445,296l1440,296,1440,318,1445,318,1445,296xm10802,291l10797,291,10797,296,10802,296,10802,291xe" filled="true" fillcolor="#9f9f9f" stroked="false">
                  <v:path arrowok="t"/>
                  <v:fill type="solid"/>
                </v:shape>
                <v:rect style="position:absolute;left:10797;top:296;width:5;height:22" id="docshape3878" filled="true" fillcolor="#e2e2e2" stroked="false">
                  <v:fill type="solid"/>
                </v:rect>
                <v:rect style="position:absolute;left:1440;top:317;width:5;height:5" id="docshape3879" filled="true" fillcolor="#9f9f9f" stroked="false">
                  <v:fill type="solid"/>
                </v:rect>
                <v:shape style="position:absolute;left:1440;top:317;width:9362;height:5" id="docshape3880"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spacing w:before="48"/>
      </w:pPr>
      <w:r>
        <w:rPr/>
        <w:t>Reflections</w:t>
      </w:r>
      <w:r>
        <w:rPr>
          <w:spacing w:val="-4"/>
        </w:rPr>
        <w:t> </w:t>
      </w:r>
      <w:r>
        <w:rPr/>
        <w:t>on</w:t>
      </w:r>
      <w:r>
        <w:rPr>
          <w:spacing w:val="-4"/>
        </w:rPr>
        <w:t> </w:t>
      </w:r>
      <w:r>
        <w:rPr>
          <w:spacing w:val="-2"/>
        </w:rPr>
        <w:t>Lesson</w:t>
      </w:r>
    </w:p>
    <w:p>
      <w:pPr>
        <w:spacing w:after="0"/>
        <w:sectPr>
          <w:pgSz w:w="12240" w:h="15840"/>
          <w:pgMar w:header="724" w:footer="1258" w:top="960" w:bottom="1440" w:left="360" w:right="240"/>
        </w:sectPr>
      </w:pPr>
    </w:p>
    <w:p>
      <w:pPr>
        <w:pStyle w:val="BodyText"/>
        <w:rPr>
          <w:b/>
          <w:sz w:val="20"/>
        </w:rPr>
      </w:pPr>
    </w:p>
    <w:p>
      <w:pPr>
        <w:pStyle w:val="BodyText"/>
        <w:spacing w:before="9"/>
        <w:rPr>
          <w:b/>
          <w:sz w:val="20"/>
        </w:rPr>
      </w:pPr>
    </w:p>
    <w:p>
      <w:pPr>
        <w:pStyle w:val="BodyText"/>
        <w:ind w:left="1080"/>
        <w:rPr>
          <w:sz w:val="20"/>
        </w:rPr>
      </w:pPr>
      <w:r>
        <w:rPr>
          <w:sz w:val="20"/>
        </w:rPr>
        <w:drawing>
          <wp:inline distT="0" distB="0" distL="0" distR="0">
            <wp:extent cx="4524575" cy="5997321"/>
            <wp:effectExtent l="0" t="0" r="0" b="0"/>
            <wp:docPr id="4523" name="Image 4523"/>
            <wp:cNvGraphicFramePr>
              <a:graphicFrameLocks/>
            </wp:cNvGraphicFramePr>
            <a:graphic>
              <a:graphicData uri="http://schemas.openxmlformats.org/drawingml/2006/picture">
                <pic:pic>
                  <pic:nvPicPr>
                    <pic:cNvPr id="4523" name="Image 4523"/>
                    <pic:cNvPicPr/>
                  </pic:nvPicPr>
                  <pic:blipFill>
                    <a:blip r:embed="rId244" cstate="print"/>
                    <a:stretch>
                      <a:fillRect/>
                    </a:stretch>
                  </pic:blipFill>
                  <pic:spPr>
                    <a:xfrm>
                      <a:off x="0" y="0"/>
                      <a:ext cx="4524575" cy="5997321"/>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rPr>
          <w:b/>
          <w:sz w:val="20"/>
        </w:rPr>
      </w:pPr>
    </w:p>
    <w:p>
      <w:pPr>
        <w:pStyle w:val="BodyText"/>
        <w:spacing w:before="9"/>
        <w:rPr>
          <w:b/>
          <w:sz w:val="20"/>
        </w:rPr>
      </w:pPr>
    </w:p>
    <w:p>
      <w:pPr>
        <w:pStyle w:val="BodyText"/>
        <w:ind w:left="1080"/>
        <w:rPr>
          <w:sz w:val="20"/>
        </w:rPr>
      </w:pPr>
      <w:r>
        <w:rPr>
          <w:sz w:val="20"/>
        </w:rPr>
        <w:drawing>
          <wp:inline distT="0" distB="0" distL="0" distR="0">
            <wp:extent cx="4139950" cy="4856321"/>
            <wp:effectExtent l="0" t="0" r="0" b="0"/>
            <wp:docPr id="4524" name="Image 4524"/>
            <wp:cNvGraphicFramePr>
              <a:graphicFrameLocks/>
            </wp:cNvGraphicFramePr>
            <a:graphic>
              <a:graphicData uri="http://schemas.openxmlformats.org/drawingml/2006/picture">
                <pic:pic>
                  <pic:nvPicPr>
                    <pic:cNvPr id="4524" name="Image 4524"/>
                    <pic:cNvPicPr/>
                  </pic:nvPicPr>
                  <pic:blipFill>
                    <a:blip r:embed="rId245" cstate="print"/>
                    <a:stretch>
                      <a:fillRect/>
                    </a:stretch>
                  </pic:blipFill>
                  <pic:spPr>
                    <a:xfrm>
                      <a:off x="0" y="0"/>
                      <a:ext cx="4139950" cy="4856321"/>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rPr>
          <w:b/>
          <w:sz w:val="20"/>
        </w:rPr>
      </w:pPr>
    </w:p>
    <w:p>
      <w:pPr>
        <w:pStyle w:val="BodyText"/>
        <w:spacing w:before="189"/>
        <w:rPr>
          <w:b/>
          <w:sz w:val="20"/>
        </w:rPr>
      </w:pPr>
    </w:p>
    <w:p>
      <w:pPr>
        <w:pStyle w:val="BodyText"/>
        <w:ind w:left="1976"/>
        <w:rPr>
          <w:sz w:val="20"/>
        </w:rPr>
      </w:pPr>
      <w:r>
        <w:rPr>
          <w:sz w:val="20"/>
        </w:rPr>
        <w:drawing>
          <wp:inline distT="0" distB="0" distL="0" distR="0">
            <wp:extent cx="4420618" cy="4186809"/>
            <wp:effectExtent l="0" t="0" r="0" b="0"/>
            <wp:docPr id="4525" name="Image 4525"/>
            <wp:cNvGraphicFramePr>
              <a:graphicFrameLocks/>
            </wp:cNvGraphicFramePr>
            <a:graphic>
              <a:graphicData uri="http://schemas.openxmlformats.org/drawingml/2006/picture">
                <pic:pic>
                  <pic:nvPicPr>
                    <pic:cNvPr id="4525" name="Image 4525"/>
                    <pic:cNvPicPr/>
                  </pic:nvPicPr>
                  <pic:blipFill>
                    <a:blip r:embed="rId246" cstate="print"/>
                    <a:stretch>
                      <a:fillRect/>
                    </a:stretch>
                  </pic:blipFill>
                  <pic:spPr>
                    <a:xfrm>
                      <a:off x="0" y="0"/>
                      <a:ext cx="4420618" cy="4186809"/>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rPr>
          <w:b/>
          <w:sz w:val="20"/>
        </w:rPr>
      </w:pPr>
    </w:p>
    <w:p>
      <w:pPr>
        <w:pStyle w:val="BodyText"/>
        <w:spacing w:before="9"/>
        <w:rPr>
          <w:b/>
          <w:sz w:val="20"/>
        </w:rPr>
      </w:pPr>
    </w:p>
    <w:p>
      <w:pPr>
        <w:pStyle w:val="BodyText"/>
        <w:ind w:left="1080"/>
        <w:rPr>
          <w:sz w:val="20"/>
        </w:rPr>
      </w:pPr>
      <w:r>
        <w:rPr>
          <w:sz w:val="20"/>
        </w:rPr>
        <w:drawing>
          <wp:inline distT="0" distB="0" distL="0" distR="0">
            <wp:extent cx="5779108" cy="3262693"/>
            <wp:effectExtent l="0" t="0" r="0" b="0"/>
            <wp:docPr id="4526" name="Image 4526"/>
            <wp:cNvGraphicFramePr>
              <a:graphicFrameLocks/>
            </wp:cNvGraphicFramePr>
            <a:graphic>
              <a:graphicData uri="http://schemas.openxmlformats.org/drawingml/2006/picture">
                <pic:pic>
                  <pic:nvPicPr>
                    <pic:cNvPr id="4526" name="Image 4526"/>
                    <pic:cNvPicPr/>
                  </pic:nvPicPr>
                  <pic:blipFill>
                    <a:blip r:embed="rId247" cstate="print"/>
                    <a:stretch>
                      <a:fillRect/>
                    </a:stretch>
                  </pic:blipFill>
                  <pic:spPr>
                    <a:xfrm>
                      <a:off x="0" y="0"/>
                      <a:ext cx="5779108" cy="3262693"/>
                    </a:xfrm>
                    <a:prstGeom prst="rect">
                      <a:avLst/>
                    </a:prstGeom>
                  </pic:spPr>
                </pic:pic>
              </a:graphicData>
            </a:graphic>
          </wp:inline>
        </w:drawing>
      </w:r>
      <w:r>
        <w:rPr>
          <w:sz w:val="20"/>
        </w:rPr>
      </w:r>
    </w:p>
    <w:p>
      <w:pPr>
        <w:spacing w:after="0"/>
        <w:rPr>
          <w:sz w:val="20"/>
        </w:rPr>
        <w:sectPr>
          <w:pgSz w:w="12240" w:h="15840"/>
          <w:pgMar w:header="724" w:footer="1258" w:top="960" w:bottom="144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4531" name="Group 4531"/>
                <wp:cNvGraphicFramePr>
                  <a:graphicFrameLocks/>
                </wp:cNvGraphicFramePr>
                <a:graphic>
                  <a:graphicData uri="http://schemas.microsoft.com/office/word/2010/wordprocessingGroup">
                    <wpg:wgp>
                      <wpg:cNvPr id="4531" name="Group 4531"/>
                      <wpg:cNvGrpSpPr/>
                      <wpg:grpSpPr>
                        <a:xfrm>
                          <a:off x="0" y="0"/>
                          <a:ext cx="5958205" cy="433070"/>
                          <a:chExt cx="5958205" cy="433070"/>
                        </a:xfrm>
                      </wpg:grpSpPr>
                      <pic:pic>
                        <pic:nvPicPr>
                          <pic:cNvPr id="4532" name="Image 4532"/>
                          <pic:cNvPicPr/>
                        </pic:nvPicPr>
                        <pic:blipFill>
                          <a:blip r:embed="rId49" cstate="print"/>
                          <a:stretch>
                            <a:fillRect/>
                          </a:stretch>
                        </pic:blipFill>
                        <pic:spPr>
                          <a:xfrm>
                            <a:off x="4421504" y="0"/>
                            <a:ext cx="409575" cy="424815"/>
                          </a:xfrm>
                          <a:prstGeom prst="rect">
                            <a:avLst/>
                          </a:prstGeom>
                        </pic:spPr>
                      </pic:pic>
                      <wps:wsp>
                        <wps:cNvPr id="4533" name="Graphic 4533"/>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534" name="Graphic 4534"/>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535" name="Graphic 4535"/>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536" name="Graphic 4536"/>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537" name="Graphic 4537"/>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538" name="Graphic 4538"/>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539" name="Graphic 4539"/>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4540" name="Textbox 4540"/>
                        <wps:cNvSpPr txBox="1"/>
                        <wps:spPr>
                          <a:xfrm>
                            <a:off x="304" y="117699"/>
                            <a:ext cx="2782570" cy="184150"/>
                          </a:xfrm>
                          <a:prstGeom prst="rect">
                            <a:avLst/>
                          </a:prstGeom>
                        </wps:spPr>
                        <wps:txbx>
                          <w:txbxContent>
                            <w:p>
                              <w:pPr>
                                <w:spacing w:line="290" w:lineRule="exact" w:before="0"/>
                                <w:ind w:left="0" w:right="0" w:firstLine="0"/>
                                <w:jc w:val="left"/>
                                <w:rPr>
                                  <w:b/>
                                  <w:sz w:val="26"/>
                                </w:rPr>
                              </w:pPr>
                              <w:bookmarkStart w:name="DEWT_TM_A2_Lesson to Adapt10_Siting Latr" w:id="121"/>
                              <w:bookmarkEnd w:id="121"/>
                              <w:r>
                                <w:rPr/>
                              </w:r>
                              <w:r>
                                <w:rPr>
                                  <w:b/>
                                  <w:sz w:val="26"/>
                                </w:rPr>
                                <w:t>Lesson</w:t>
                              </w:r>
                              <w:r>
                                <w:rPr>
                                  <w:b/>
                                  <w:spacing w:val="-8"/>
                                  <w:sz w:val="26"/>
                                </w:rPr>
                                <w:t> </w:t>
                              </w:r>
                              <w:r>
                                <w:rPr>
                                  <w:b/>
                                  <w:sz w:val="26"/>
                                </w:rPr>
                                <w:t>to</w:t>
                              </w:r>
                              <w:r>
                                <w:rPr>
                                  <w:b/>
                                  <w:spacing w:val="-4"/>
                                  <w:sz w:val="26"/>
                                </w:rPr>
                                <w:t> </w:t>
                              </w:r>
                              <w:r>
                                <w:rPr>
                                  <w:b/>
                                  <w:sz w:val="26"/>
                                </w:rPr>
                                <w:t>Adapt</w:t>
                              </w:r>
                              <w:r>
                                <w:rPr>
                                  <w:b/>
                                  <w:spacing w:val="-7"/>
                                  <w:sz w:val="26"/>
                                </w:rPr>
                                <w:t> </w:t>
                              </w:r>
                              <w:r>
                                <w:rPr>
                                  <w:b/>
                                  <w:sz w:val="26"/>
                                </w:rPr>
                                <w:t>10:</w:t>
                              </w:r>
                              <w:r>
                                <w:rPr>
                                  <w:b/>
                                  <w:spacing w:val="-5"/>
                                  <w:sz w:val="26"/>
                                </w:rPr>
                                <w:t> </w:t>
                              </w:r>
                              <w:r>
                                <w:rPr>
                                  <w:b/>
                                  <w:sz w:val="26"/>
                                </w:rPr>
                                <w:t>Siting</w:t>
                              </w:r>
                              <w:r>
                                <w:rPr>
                                  <w:b/>
                                  <w:spacing w:val="-7"/>
                                  <w:sz w:val="26"/>
                                </w:rPr>
                                <w:t> </w:t>
                              </w:r>
                              <w:r>
                                <w:rPr>
                                  <w:b/>
                                  <w:spacing w:val="-2"/>
                                  <w:sz w:val="26"/>
                                </w:rPr>
                                <w:t>Latrines</w:t>
                              </w:r>
                            </w:p>
                          </w:txbxContent>
                        </wps:txbx>
                        <wps:bodyPr wrap="square" lIns="0" tIns="0" rIns="0" bIns="0" rtlCol="0">
                          <a:noAutofit/>
                        </wps:bodyPr>
                      </wps:wsp>
                      <wps:wsp>
                        <wps:cNvPr id="4541" name="Textbox 4541"/>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30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3884" coordorigin="0,0" coordsize="9383,682">
                <v:shape style="position:absolute;left:6963;top:0;width:645;height:669" type="#_x0000_t75" id="docshape3885" stroked="false">
                  <v:imagedata r:id="rId49" o:title=""/>
                </v:shape>
                <v:rect style="position:absolute;left:0;top:650;width:9360;height:32" id="docshape3886" filled="true" fillcolor="#808080" stroked="false">
                  <v:fill type="solid"/>
                </v:rect>
                <v:shape style="position:absolute;left:0;top:650;width:9357;height:5" id="docshape3887" coordorigin="0,651" coordsize="9357,5" path="m9357,651l5,651,0,651,0,656,5,656,9357,656,9357,651xe" filled="true" fillcolor="#9f9f9f" stroked="false">
                  <v:path arrowok="t"/>
                  <v:fill type="solid"/>
                </v:shape>
                <v:rect style="position:absolute;left:9357;top:650;width:5;height:5" id="docshape3888" filled="true" fillcolor="#e2e2e2" stroked="false">
                  <v:fill type="solid"/>
                </v:rect>
                <v:shape style="position:absolute;left:0;top:650;width:9362;height:27" id="docshape3889" coordorigin="0,651" coordsize="9362,27" path="m5,656l0,656,0,677,5,677,5,656xm9362,651l9357,651,9357,656,9362,656,9362,651xe" filled="true" fillcolor="#9f9f9f" stroked="false">
                  <v:path arrowok="t"/>
                  <v:fill type="solid"/>
                </v:shape>
                <v:rect style="position:absolute;left:9357;top:655;width:5;height:22" id="docshape3890" filled="true" fillcolor="#e2e2e2" stroked="false">
                  <v:fill type="solid"/>
                </v:rect>
                <v:rect style="position:absolute;left:0;top:677;width:5;height:5" id="docshape3891" filled="true" fillcolor="#9f9f9f" stroked="false">
                  <v:fill type="solid"/>
                </v:rect>
                <v:shape style="position:absolute;left:0;top:677;width:9362;height:5" id="docshape3892" coordorigin="0,677" coordsize="9362,5" path="m9357,677l5,677,0,677,0,682,5,682,9357,682,9357,677xm9362,677l9357,677,9357,682,9362,682,9362,677xe" filled="true" fillcolor="#e2e2e2" stroked="false">
                  <v:path arrowok="t"/>
                  <v:fill type="solid"/>
                </v:shape>
                <v:shape style="position:absolute;left:0;top:185;width:4382;height:290" type="#_x0000_t202" id="docshape3893" filled="false" stroked="false">
                  <v:textbox inset="0,0,0,0">
                    <w:txbxContent>
                      <w:p>
                        <w:pPr>
                          <w:spacing w:line="290" w:lineRule="exact" w:before="0"/>
                          <w:ind w:left="0" w:right="0" w:firstLine="0"/>
                          <w:jc w:val="left"/>
                          <w:rPr>
                            <w:b/>
                            <w:sz w:val="26"/>
                          </w:rPr>
                        </w:pPr>
                        <w:bookmarkStart w:name="DEWT_TM_A2_Lesson to Adapt10_Siting Latr" w:id="122"/>
                        <w:bookmarkEnd w:id="122"/>
                        <w:r>
                          <w:rPr/>
                        </w:r>
                        <w:r>
                          <w:rPr>
                            <w:b/>
                            <w:sz w:val="26"/>
                          </w:rPr>
                          <w:t>Lesson</w:t>
                        </w:r>
                        <w:r>
                          <w:rPr>
                            <w:b/>
                            <w:spacing w:val="-8"/>
                            <w:sz w:val="26"/>
                          </w:rPr>
                          <w:t> </w:t>
                        </w:r>
                        <w:r>
                          <w:rPr>
                            <w:b/>
                            <w:sz w:val="26"/>
                          </w:rPr>
                          <w:t>to</w:t>
                        </w:r>
                        <w:r>
                          <w:rPr>
                            <w:b/>
                            <w:spacing w:val="-4"/>
                            <w:sz w:val="26"/>
                          </w:rPr>
                          <w:t> </w:t>
                        </w:r>
                        <w:r>
                          <w:rPr>
                            <w:b/>
                            <w:sz w:val="26"/>
                          </w:rPr>
                          <w:t>Adapt</w:t>
                        </w:r>
                        <w:r>
                          <w:rPr>
                            <w:b/>
                            <w:spacing w:val="-7"/>
                            <w:sz w:val="26"/>
                          </w:rPr>
                          <w:t> </w:t>
                        </w:r>
                        <w:r>
                          <w:rPr>
                            <w:b/>
                            <w:sz w:val="26"/>
                          </w:rPr>
                          <w:t>10:</w:t>
                        </w:r>
                        <w:r>
                          <w:rPr>
                            <w:b/>
                            <w:spacing w:val="-5"/>
                            <w:sz w:val="26"/>
                          </w:rPr>
                          <w:t> </w:t>
                        </w:r>
                        <w:r>
                          <w:rPr>
                            <w:b/>
                            <w:sz w:val="26"/>
                          </w:rPr>
                          <w:t>Siting</w:t>
                        </w:r>
                        <w:r>
                          <w:rPr>
                            <w:b/>
                            <w:spacing w:val="-7"/>
                            <w:sz w:val="26"/>
                          </w:rPr>
                          <w:t> </w:t>
                        </w:r>
                        <w:r>
                          <w:rPr>
                            <w:b/>
                            <w:spacing w:val="-2"/>
                            <w:sz w:val="26"/>
                          </w:rPr>
                          <w:t>Latrines</w:t>
                        </w:r>
                      </w:p>
                    </w:txbxContent>
                  </v:textbox>
                  <w10:wrap type="none"/>
                </v:shape>
                <v:shape style="position:absolute;left:7686;top:220;width:1697;height:247" type="#_x0000_t202" id="docshape3894" filled="false" stroked="false">
                  <v:textbox inset="0,0,0,0">
                    <w:txbxContent>
                      <w:p>
                        <w:pPr>
                          <w:spacing w:line="247" w:lineRule="exact" w:before="0"/>
                          <w:ind w:left="0" w:right="0" w:firstLine="0"/>
                          <w:jc w:val="left"/>
                          <w:rPr>
                            <w:b/>
                            <w:sz w:val="22"/>
                          </w:rPr>
                        </w:pPr>
                        <w:r>
                          <w:rPr>
                            <w:b/>
                            <w:sz w:val="22"/>
                          </w:rPr>
                          <w:t>30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3"/>
        <w:rPr>
          <w:b/>
        </w:rPr>
      </w:pPr>
    </w:p>
    <w:p>
      <w:pPr>
        <w:pStyle w:val="BodyText"/>
        <w:ind w:left="1932" w:right="1199"/>
      </w:pPr>
      <w:r>
        <w:rPr/>
        <w:drawing>
          <wp:anchor distT="0" distB="0" distL="0" distR="0" allowOverlap="1" layoutInCell="1" locked="0" behindDoc="0" simplePos="0" relativeHeight="16224768">
            <wp:simplePos x="0" y="0"/>
            <wp:positionH relativeFrom="page">
              <wp:posOffset>876300</wp:posOffset>
            </wp:positionH>
            <wp:positionV relativeFrom="paragraph">
              <wp:posOffset>63527</wp:posOffset>
            </wp:positionV>
            <wp:extent cx="434340" cy="419100"/>
            <wp:effectExtent l="0" t="0" r="0" b="0"/>
            <wp:wrapNone/>
            <wp:docPr id="4542" name="Image 4542"/>
            <wp:cNvGraphicFramePr>
              <a:graphicFrameLocks/>
            </wp:cNvGraphicFramePr>
            <a:graphic>
              <a:graphicData uri="http://schemas.openxmlformats.org/drawingml/2006/picture">
                <pic:pic>
                  <pic:nvPicPr>
                    <pic:cNvPr id="4542" name="Image 4542"/>
                    <pic:cNvPicPr/>
                  </pic:nvPicPr>
                  <pic:blipFill>
                    <a:blip r:embed="rId220" cstate="print"/>
                    <a:stretch>
                      <a:fillRect/>
                    </a:stretch>
                  </pic:blipFill>
                  <pic:spPr>
                    <a:xfrm>
                      <a:off x="0" y="0"/>
                      <a:ext cx="434340" cy="419100"/>
                    </a:xfrm>
                    <a:prstGeom prst="rect">
                      <a:avLst/>
                    </a:prstGeom>
                  </pic:spPr>
                </pic:pic>
              </a:graphicData>
            </a:graphic>
          </wp:anchor>
        </w:drawing>
      </w:r>
      <w:r>
        <w:rPr/>
        <w:t>You discover that your participants are very uncomfortable and self-conscious about drawing and do not enjoy activities that require drawing. Modify the lesson to make them</w:t>
      </w:r>
      <w:r>
        <w:rPr>
          <w:spacing w:val="-6"/>
        </w:rPr>
        <w:t> </w:t>
      </w:r>
      <w:r>
        <w:rPr/>
        <w:t>feel</w:t>
      </w:r>
      <w:r>
        <w:rPr>
          <w:spacing w:val="-6"/>
        </w:rPr>
        <w:t> </w:t>
      </w:r>
      <w:r>
        <w:rPr/>
        <w:t>more</w:t>
      </w:r>
      <w:r>
        <w:rPr>
          <w:spacing w:val="-3"/>
        </w:rPr>
        <w:t> </w:t>
      </w:r>
      <w:r>
        <w:rPr/>
        <w:t>comfortable</w:t>
      </w:r>
      <w:r>
        <w:rPr>
          <w:spacing w:val="-3"/>
        </w:rPr>
        <w:t> </w:t>
      </w:r>
      <w:r>
        <w:rPr/>
        <w:t>by</w:t>
      </w:r>
      <w:r>
        <w:rPr>
          <w:spacing w:val="-5"/>
        </w:rPr>
        <w:t> </w:t>
      </w:r>
      <w:r>
        <w:rPr/>
        <w:t>using</w:t>
      </w:r>
      <w:r>
        <w:rPr>
          <w:spacing w:val="-1"/>
        </w:rPr>
        <w:t> </w:t>
      </w:r>
      <w:r>
        <w:rPr/>
        <w:t>other</w:t>
      </w:r>
      <w:r>
        <w:rPr>
          <w:spacing w:val="-4"/>
        </w:rPr>
        <w:t> </w:t>
      </w:r>
      <w:r>
        <w:rPr/>
        <w:t>learning</w:t>
      </w:r>
      <w:r>
        <w:rPr>
          <w:spacing w:val="-3"/>
        </w:rPr>
        <w:t> </w:t>
      </w:r>
      <w:r>
        <w:rPr/>
        <w:t>styles. You</w:t>
      </w:r>
      <w:r>
        <w:rPr>
          <w:spacing w:val="-5"/>
        </w:rPr>
        <w:t> </w:t>
      </w:r>
      <w:r>
        <w:rPr/>
        <w:t>also</w:t>
      </w:r>
      <w:r>
        <w:rPr>
          <w:spacing w:val="-3"/>
        </w:rPr>
        <w:t> </w:t>
      </w:r>
      <w:r>
        <w:rPr/>
        <w:t>discover</w:t>
      </w:r>
      <w:r>
        <w:rPr>
          <w:spacing w:val="-2"/>
        </w:rPr>
        <w:t> </w:t>
      </w:r>
      <w:r>
        <w:rPr/>
        <w:t>that</w:t>
      </w:r>
      <w:r>
        <w:rPr>
          <w:spacing w:val="-4"/>
        </w:rPr>
        <w:t> </w:t>
      </w:r>
      <w:r>
        <w:rPr/>
        <w:t>the lesson is too long. Ensure your new activities fit within the 10 minute limit.</w:t>
      </w:r>
    </w:p>
    <w:p>
      <w:pPr>
        <w:pStyle w:val="BodyText"/>
        <w:spacing w:before="172"/>
        <w:rPr>
          <w:sz w:val="20"/>
        </w:rPr>
      </w:pPr>
      <w:r>
        <w:rPr/>
        <mc:AlternateContent>
          <mc:Choice Requires="wps">
            <w:drawing>
              <wp:anchor distT="0" distB="0" distL="0" distR="0" allowOverlap="1" layoutInCell="1" locked="0" behindDoc="1" simplePos="0" relativeHeight="488079360">
                <wp:simplePos x="0" y="0"/>
                <wp:positionH relativeFrom="page">
                  <wp:posOffset>914400</wp:posOffset>
                </wp:positionH>
                <wp:positionV relativeFrom="paragraph">
                  <wp:posOffset>270591</wp:posOffset>
                </wp:positionV>
                <wp:extent cx="5944870" cy="20320"/>
                <wp:effectExtent l="0" t="0" r="0" b="0"/>
                <wp:wrapTopAndBottom/>
                <wp:docPr id="4543" name="Group 4543"/>
                <wp:cNvGraphicFramePr>
                  <a:graphicFrameLocks/>
                </wp:cNvGraphicFramePr>
                <a:graphic>
                  <a:graphicData uri="http://schemas.microsoft.com/office/word/2010/wordprocessingGroup">
                    <wpg:wgp>
                      <wpg:cNvPr id="4543" name="Group 4543"/>
                      <wpg:cNvGrpSpPr/>
                      <wpg:grpSpPr>
                        <a:xfrm>
                          <a:off x="0" y="0"/>
                          <a:ext cx="5944870" cy="20320"/>
                          <a:chExt cx="5944870" cy="20320"/>
                        </a:xfrm>
                      </wpg:grpSpPr>
                      <wps:wsp>
                        <wps:cNvPr id="4544" name="Graphic 4544"/>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545" name="Graphic 4545"/>
                        <wps:cNvSpPr/>
                        <wps:spPr>
                          <a:xfrm>
                            <a:off x="304" y="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546" name="Graphic 4546"/>
                        <wps:cNvSpPr/>
                        <wps:spPr>
                          <a:xfrm>
                            <a:off x="5941821" y="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547" name="Graphic 4547"/>
                        <wps:cNvSpPr/>
                        <wps:spPr>
                          <a:xfrm>
                            <a:off x="304" y="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548" name="Graphic 4548"/>
                        <wps:cNvSpPr/>
                        <wps:spPr>
                          <a:xfrm>
                            <a:off x="5941821" y="3048"/>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549" name="Graphic 4549"/>
                        <wps:cNvSpPr/>
                        <wps:spPr>
                          <a:xfrm>
                            <a:off x="304" y="1676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550" name="Graphic 4550"/>
                        <wps:cNvSpPr/>
                        <wps:spPr>
                          <a:xfrm>
                            <a:off x="304" y="16763"/>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306435pt;width:468.1pt;height:1.6pt;mso-position-horizontal-relative:page;mso-position-vertical-relative:paragraph;z-index:-15237120;mso-wrap-distance-left:0;mso-wrap-distance-right:0" id="docshapegroup3895" coordorigin="1440,426" coordsize="9362,32">
                <v:rect style="position:absolute;left:1440;top:426;width:9360;height:31" id="docshape3896" filled="true" fillcolor="#808080" stroked="false">
                  <v:fill type="solid"/>
                </v:rect>
                <v:shape style="position:absolute;left:1440;top:426;width:9357;height:5" id="docshape3897" coordorigin="1440,426" coordsize="9357,5" path="m10797,426l1445,426,1440,426,1440,431,1445,431,10797,431,10797,426xe" filled="true" fillcolor="#9f9f9f" stroked="false">
                  <v:path arrowok="t"/>
                  <v:fill type="solid"/>
                </v:shape>
                <v:rect style="position:absolute;left:10797;top:426;width:5;height:5" id="docshape3898" filled="true" fillcolor="#e2e2e2" stroked="false">
                  <v:fill type="solid"/>
                </v:rect>
                <v:shape style="position:absolute;left:1440;top:426;width:9362;height:27" id="docshape3899" coordorigin="1440,426" coordsize="9362,27" path="m1445,431l1440,431,1440,453,1445,453,1445,431xm10802,426l10797,426,10797,431,10802,431,10802,426xe" filled="true" fillcolor="#9f9f9f" stroked="false">
                  <v:path arrowok="t"/>
                  <v:fill type="solid"/>
                </v:shape>
                <v:rect style="position:absolute;left:10797;top:430;width:5;height:22" id="docshape3900" filled="true" fillcolor="#e2e2e2" stroked="false">
                  <v:fill type="solid"/>
                </v:rect>
                <v:rect style="position:absolute;left:1440;top:452;width:5;height:5" id="docshape3901" filled="true" fillcolor="#9f9f9f" stroked="false">
                  <v:fill type="solid"/>
                </v:rect>
                <v:shape style="position:absolute;left:1440;top:452;width:9362;height:5" id="docshape3902"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BodyText"/>
        <w:spacing w:before="47"/>
      </w:pPr>
    </w:p>
    <w:p>
      <w:pPr>
        <w:pStyle w:val="Heading7"/>
        <w:spacing w:before="0"/>
      </w:pPr>
      <w:r>
        <w:rPr/>
        <w:t>Lesson</w:t>
      </w:r>
      <w:r>
        <w:rPr>
          <w:spacing w:val="-2"/>
        </w:rPr>
        <w:t> Description</w:t>
      </w:r>
    </w:p>
    <w:p>
      <w:pPr>
        <w:pStyle w:val="BodyText"/>
        <w:spacing w:before="5"/>
        <w:rPr>
          <w:b/>
          <w:sz w:val="6"/>
        </w:rPr>
      </w:pPr>
      <w:r>
        <w:rPr/>
        <mc:AlternateContent>
          <mc:Choice Requires="wps">
            <w:drawing>
              <wp:anchor distT="0" distB="0" distL="0" distR="0" allowOverlap="1" layoutInCell="1" locked="0" behindDoc="1" simplePos="0" relativeHeight="488079872">
                <wp:simplePos x="0" y="0"/>
                <wp:positionH relativeFrom="page">
                  <wp:posOffset>914400</wp:posOffset>
                </wp:positionH>
                <wp:positionV relativeFrom="paragraph">
                  <wp:posOffset>62638</wp:posOffset>
                </wp:positionV>
                <wp:extent cx="5942330" cy="635000"/>
                <wp:effectExtent l="0" t="0" r="0" b="0"/>
                <wp:wrapTopAndBottom/>
                <wp:docPr id="4551" name="Group 4551"/>
                <wp:cNvGraphicFramePr>
                  <a:graphicFrameLocks/>
                </wp:cNvGraphicFramePr>
                <a:graphic>
                  <a:graphicData uri="http://schemas.microsoft.com/office/word/2010/wordprocessingGroup">
                    <wpg:wgp>
                      <wpg:cNvPr id="4551" name="Group 4551"/>
                      <wpg:cNvGrpSpPr/>
                      <wpg:grpSpPr>
                        <a:xfrm>
                          <a:off x="0" y="0"/>
                          <a:ext cx="5942330" cy="635000"/>
                          <a:chExt cx="5942330" cy="635000"/>
                        </a:xfrm>
                      </wpg:grpSpPr>
                      <pic:pic>
                        <pic:nvPicPr>
                          <pic:cNvPr id="4552" name="Image 4552"/>
                          <pic:cNvPicPr/>
                        </pic:nvPicPr>
                        <pic:blipFill>
                          <a:blip r:embed="rId221" cstate="print"/>
                          <a:stretch>
                            <a:fillRect/>
                          </a:stretch>
                        </pic:blipFill>
                        <pic:spPr>
                          <a:xfrm>
                            <a:off x="0" y="0"/>
                            <a:ext cx="5942330" cy="634491"/>
                          </a:xfrm>
                          <a:prstGeom prst="rect">
                            <a:avLst/>
                          </a:prstGeom>
                        </pic:spPr>
                      </pic:pic>
                      <wps:wsp>
                        <wps:cNvPr id="4553" name="Textbox 4553"/>
                        <wps:cNvSpPr txBox="1"/>
                        <wps:spPr>
                          <a:xfrm>
                            <a:off x="0" y="0"/>
                            <a:ext cx="5942330" cy="635000"/>
                          </a:xfrm>
                          <a:prstGeom prst="rect">
                            <a:avLst/>
                          </a:prstGeom>
                        </wps:spPr>
                        <wps:txbx>
                          <w:txbxContent>
                            <w:p>
                              <w:pPr>
                                <w:spacing w:before="155"/>
                                <w:ind w:left="852" w:right="0" w:firstLine="0"/>
                                <w:jc w:val="left"/>
                                <w:rPr>
                                  <w:sz w:val="22"/>
                                </w:rPr>
                              </w:pPr>
                              <w:r>
                                <w:rPr>
                                  <w:sz w:val="22"/>
                                </w:rPr>
                                <w:t>In</w:t>
                              </w:r>
                              <w:r>
                                <w:rPr>
                                  <w:spacing w:val="-6"/>
                                  <w:sz w:val="22"/>
                                </w:rPr>
                                <w:t> </w:t>
                              </w:r>
                              <w:r>
                                <w:rPr>
                                  <w:sz w:val="22"/>
                                </w:rPr>
                                <w:t>this</w:t>
                              </w:r>
                              <w:r>
                                <w:rPr>
                                  <w:spacing w:val="-3"/>
                                  <w:sz w:val="22"/>
                                </w:rPr>
                                <w:t> </w:t>
                              </w:r>
                              <w:r>
                                <w:rPr>
                                  <w:sz w:val="22"/>
                                </w:rPr>
                                <w:t>lesson,</w:t>
                              </w:r>
                              <w:r>
                                <w:rPr>
                                  <w:spacing w:val="-5"/>
                                  <w:sz w:val="22"/>
                                </w:rPr>
                                <w:t> </w:t>
                              </w:r>
                              <w:r>
                                <w:rPr>
                                  <w:sz w:val="22"/>
                                </w:rPr>
                                <w:t>participants</w:t>
                              </w:r>
                              <w:r>
                                <w:rPr>
                                  <w:spacing w:val="-3"/>
                                  <w:sz w:val="22"/>
                                </w:rPr>
                                <w:t> </w:t>
                              </w:r>
                              <w:r>
                                <w:rPr>
                                  <w:sz w:val="22"/>
                                </w:rPr>
                                <w:t>will</w:t>
                              </w:r>
                              <w:r>
                                <w:rPr>
                                  <w:spacing w:val="-4"/>
                                  <w:sz w:val="22"/>
                                </w:rPr>
                                <w:t> </w:t>
                              </w:r>
                              <w:r>
                                <w:rPr>
                                  <w:sz w:val="22"/>
                                </w:rPr>
                                <w:t>learn</w:t>
                              </w:r>
                              <w:r>
                                <w:rPr>
                                  <w:spacing w:val="-6"/>
                                  <w:sz w:val="22"/>
                                </w:rPr>
                                <w:t> </w:t>
                              </w:r>
                              <w:r>
                                <w:rPr>
                                  <w:sz w:val="22"/>
                                </w:rPr>
                                <w:t>four</w:t>
                              </w:r>
                              <w:r>
                                <w:rPr>
                                  <w:spacing w:val="-5"/>
                                  <w:sz w:val="22"/>
                                </w:rPr>
                                <w:t> </w:t>
                              </w:r>
                              <w:r>
                                <w:rPr>
                                  <w:sz w:val="22"/>
                                </w:rPr>
                                <w:t>rules</w:t>
                              </w:r>
                              <w:r>
                                <w:rPr>
                                  <w:spacing w:val="-6"/>
                                  <w:sz w:val="22"/>
                                </w:rPr>
                                <w:t> </w:t>
                              </w:r>
                              <w:r>
                                <w:rPr>
                                  <w:sz w:val="22"/>
                                </w:rPr>
                                <w:t>for</w:t>
                              </w:r>
                              <w:r>
                                <w:rPr>
                                  <w:spacing w:val="-4"/>
                                  <w:sz w:val="22"/>
                                </w:rPr>
                                <w:t> </w:t>
                              </w:r>
                              <w:r>
                                <w:rPr>
                                  <w:sz w:val="22"/>
                                </w:rPr>
                                <w:t>siting</w:t>
                              </w:r>
                              <w:r>
                                <w:rPr>
                                  <w:spacing w:val="-4"/>
                                  <w:sz w:val="22"/>
                                </w:rPr>
                                <w:t> </w:t>
                              </w:r>
                              <w:r>
                                <w:rPr>
                                  <w:sz w:val="22"/>
                                </w:rPr>
                                <w:t>a</w:t>
                              </w:r>
                              <w:r>
                                <w:rPr>
                                  <w:spacing w:val="-3"/>
                                  <w:sz w:val="22"/>
                                </w:rPr>
                                <w:t> </w:t>
                              </w:r>
                              <w:r>
                                <w:rPr>
                                  <w:spacing w:val="-2"/>
                                  <w:sz w:val="22"/>
                                </w:rPr>
                                <w:t>latrine.</w:t>
                              </w:r>
                            </w:p>
                          </w:txbxContent>
                        </wps:txbx>
                        <wps:bodyPr wrap="square" lIns="0" tIns="0" rIns="0" bIns="0" rtlCol="0">
                          <a:noAutofit/>
                        </wps:bodyPr>
                      </wps:wsp>
                    </wpg:wgp>
                  </a:graphicData>
                </a:graphic>
              </wp:anchor>
            </w:drawing>
          </mc:Choice>
          <mc:Fallback>
            <w:pict>
              <v:group style="position:absolute;margin-left:72pt;margin-top:4.932148pt;width:467.9pt;height:50pt;mso-position-horizontal-relative:page;mso-position-vertical-relative:paragraph;z-index:-15236608;mso-wrap-distance-left:0;mso-wrap-distance-right:0" id="docshapegroup3903" coordorigin="1440,99" coordsize="9358,1000">
                <v:shape style="position:absolute;left:1440;top:98;width:9358;height:1000" type="#_x0000_t75" id="docshape3904" stroked="false">
                  <v:imagedata r:id="rId221" o:title=""/>
                </v:shape>
                <v:shape style="position:absolute;left:1440;top:98;width:9358;height:1000" type="#_x0000_t202" id="docshape3905" filled="false" stroked="false">
                  <v:textbox inset="0,0,0,0">
                    <w:txbxContent>
                      <w:p>
                        <w:pPr>
                          <w:spacing w:before="155"/>
                          <w:ind w:left="852" w:right="0" w:firstLine="0"/>
                          <w:jc w:val="left"/>
                          <w:rPr>
                            <w:sz w:val="22"/>
                          </w:rPr>
                        </w:pPr>
                        <w:r>
                          <w:rPr>
                            <w:sz w:val="22"/>
                          </w:rPr>
                          <w:t>In</w:t>
                        </w:r>
                        <w:r>
                          <w:rPr>
                            <w:spacing w:val="-6"/>
                            <w:sz w:val="22"/>
                          </w:rPr>
                          <w:t> </w:t>
                        </w:r>
                        <w:r>
                          <w:rPr>
                            <w:sz w:val="22"/>
                          </w:rPr>
                          <w:t>this</w:t>
                        </w:r>
                        <w:r>
                          <w:rPr>
                            <w:spacing w:val="-3"/>
                            <w:sz w:val="22"/>
                          </w:rPr>
                          <w:t> </w:t>
                        </w:r>
                        <w:r>
                          <w:rPr>
                            <w:sz w:val="22"/>
                          </w:rPr>
                          <w:t>lesson,</w:t>
                        </w:r>
                        <w:r>
                          <w:rPr>
                            <w:spacing w:val="-5"/>
                            <w:sz w:val="22"/>
                          </w:rPr>
                          <w:t> </w:t>
                        </w:r>
                        <w:r>
                          <w:rPr>
                            <w:sz w:val="22"/>
                          </w:rPr>
                          <w:t>participants</w:t>
                        </w:r>
                        <w:r>
                          <w:rPr>
                            <w:spacing w:val="-3"/>
                            <w:sz w:val="22"/>
                          </w:rPr>
                          <w:t> </w:t>
                        </w:r>
                        <w:r>
                          <w:rPr>
                            <w:sz w:val="22"/>
                          </w:rPr>
                          <w:t>will</w:t>
                        </w:r>
                        <w:r>
                          <w:rPr>
                            <w:spacing w:val="-4"/>
                            <w:sz w:val="22"/>
                          </w:rPr>
                          <w:t> </w:t>
                        </w:r>
                        <w:r>
                          <w:rPr>
                            <w:sz w:val="22"/>
                          </w:rPr>
                          <w:t>learn</w:t>
                        </w:r>
                        <w:r>
                          <w:rPr>
                            <w:spacing w:val="-6"/>
                            <w:sz w:val="22"/>
                          </w:rPr>
                          <w:t> </w:t>
                        </w:r>
                        <w:r>
                          <w:rPr>
                            <w:sz w:val="22"/>
                          </w:rPr>
                          <w:t>four</w:t>
                        </w:r>
                        <w:r>
                          <w:rPr>
                            <w:spacing w:val="-5"/>
                            <w:sz w:val="22"/>
                          </w:rPr>
                          <w:t> </w:t>
                        </w:r>
                        <w:r>
                          <w:rPr>
                            <w:sz w:val="22"/>
                          </w:rPr>
                          <w:t>rules</w:t>
                        </w:r>
                        <w:r>
                          <w:rPr>
                            <w:spacing w:val="-6"/>
                            <w:sz w:val="22"/>
                          </w:rPr>
                          <w:t> </w:t>
                        </w:r>
                        <w:r>
                          <w:rPr>
                            <w:sz w:val="22"/>
                          </w:rPr>
                          <w:t>for</w:t>
                        </w:r>
                        <w:r>
                          <w:rPr>
                            <w:spacing w:val="-4"/>
                            <w:sz w:val="22"/>
                          </w:rPr>
                          <w:t> </w:t>
                        </w:r>
                        <w:r>
                          <w:rPr>
                            <w:sz w:val="22"/>
                          </w:rPr>
                          <w:t>siting</w:t>
                        </w:r>
                        <w:r>
                          <w:rPr>
                            <w:spacing w:val="-4"/>
                            <w:sz w:val="22"/>
                          </w:rPr>
                          <w:t> </w:t>
                        </w:r>
                        <w:r>
                          <w:rPr>
                            <w:sz w:val="22"/>
                          </w:rPr>
                          <w:t>a</w:t>
                        </w:r>
                        <w:r>
                          <w:rPr>
                            <w:spacing w:val="-3"/>
                            <w:sz w:val="22"/>
                          </w:rPr>
                          <w:t> </w:t>
                        </w:r>
                        <w:r>
                          <w:rPr>
                            <w:spacing w:val="-2"/>
                            <w:sz w:val="22"/>
                          </w:rPr>
                          <w:t>latrine.</w:t>
                        </w:r>
                      </w:p>
                    </w:txbxContent>
                  </v:textbox>
                  <w10:wrap type="none"/>
                </v:shape>
                <w10:wrap type="topAndBottom"/>
              </v:group>
            </w:pict>
          </mc:Fallback>
        </mc:AlternateContent>
      </w:r>
    </w:p>
    <w:p>
      <w:pPr>
        <w:spacing w:before="46"/>
        <w:ind w:left="1080" w:right="0" w:firstLine="0"/>
        <w:jc w:val="left"/>
        <w:rPr>
          <w:b/>
          <w:sz w:val="22"/>
        </w:rPr>
      </w:pPr>
      <w:r>
        <w:rPr>
          <w:b/>
          <w:sz w:val="22"/>
        </w:rPr>
        <w:t>Learning</w:t>
      </w:r>
      <w:r>
        <w:rPr>
          <w:b/>
          <w:spacing w:val="-3"/>
          <w:sz w:val="22"/>
        </w:rPr>
        <w:t> </w:t>
      </w:r>
      <w:r>
        <w:rPr>
          <w:b/>
          <w:spacing w:val="-2"/>
          <w:sz w:val="22"/>
        </w:rPr>
        <w:t>Outcomes</w:t>
      </w:r>
    </w:p>
    <w:p>
      <w:pPr>
        <w:pStyle w:val="BodyText"/>
        <w:spacing w:before="1"/>
        <w:rPr>
          <w:b/>
        </w:rPr>
      </w:pPr>
    </w:p>
    <w:p>
      <w:pPr>
        <w:pStyle w:val="BodyText"/>
        <w:ind w:left="1800"/>
      </w:pPr>
      <w:r>
        <w:rPr/>
        <w:drawing>
          <wp:anchor distT="0" distB="0" distL="0" distR="0" allowOverlap="1" layoutInCell="1" locked="0" behindDoc="0" simplePos="0" relativeHeight="16222720">
            <wp:simplePos x="0" y="0"/>
            <wp:positionH relativeFrom="page">
              <wp:posOffset>878205</wp:posOffset>
            </wp:positionH>
            <wp:positionV relativeFrom="paragraph">
              <wp:posOffset>77878</wp:posOffset>
            </wp:positionV>
            <wp:extent cx="497840" cy="485775"/>
            <wp:effectExtent l="0" t="0" r="0" b="0"/>
            <wp:wrapNone/>
            <wp:docPr id="4554" name="Image 4554"/>
            <wp:cNvGraphicFramePr>
              <a:graphicFrameLocks/>
            </wp:cNvGraphicFramePr>
            <a:graphic>
              <a:graphicData uri="http://schemas.openxmlformats.org/drawingml/2006/picture">
                <pic:pic>
                  <pic:nvPicPr>
                    <pic:cNvPr id="4554" name="Image 4554"/>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88"/>
        </w:numPr>
        <w:tabs>
          <w:tab w:pos="2156" w:val="left" w:leader="none"/>
        </w:tabs>
        <w:spacing w:line="240" w:lineRule="auto" w:before="126" w:after="0"/>
        <w:ind w:left="2156" w:right="0" w:hanging="356"/>
        <w:jc w:val="left"/>
        <w:rPr>
          <w:sz w:val="22"/>
        </w:rPr>
      </w:pPr>
      <w:r>
        <w:rPr>
          <w:sz w:val="22"/>
        </w:rPr>
        <w:t>Explain</w:t>
      </w:r>
      <w:r>
        <w:rPr>
          <w:spacing w:val="-5"/>
          <w:sz w:val="22"/>
        </w:rPr>
        <w:t> </w:t>
      </w:r>
      <w:r>
        <w:rPr>
          <w:sz w:val="22"/>
        </w:rPr>
        <w:t>four</w:t>
      </w:r>
      <w:r>
        <w:rPr>
          <w:spacing w:val="-5"/>
          <w:sz w:val="22"/>
        </w:rPr>
        <w:t> </w:t>
      </w:r>
      <w:r>
        <w:rPr>
          <w:sz w:val="22"/>
        </w:rPr>
        <w:t>rules</w:t>
      </w:r>
      <w:r>
        <w:rPr>
          <w:spacing w:val="-5"/>
          <w:sz w:val="22"/>
        </w:rPr>
        <w:t> </w:t>
      </w:r>
      <w:r>
        <w:rPr>
          <w:sz w:val="22"/>
        </w:rPr>
        <w:t>for</w:t>
      </w:r>
      <w:r>
        <w:rPr>
          <w:spacing w:val="-5"/>
          <w:sz w:val="22"/>
        </w:rPr>
        <w:t> </w:t>
      </w:r>
      <w:r>
        <w:rPr>
          <w:sz w:val="22"/>
        </w:rPr>
        <w:t>siting</w:t>
      </w:r>
      <w:r>
        <w:rPr>
          <w:spacing w:val="-4"/>
          <w:sz w:val="22"/>
        </w:rPr>
        <w:t> </w:t>
      </w:r>
      <w:r>
        <w:rPr>
          <w:spacing w:val="-2"/>
          <w:sz w:val="22"/>
        </w:rPr>
        <w:t>latrines.</w:t>
      </w:r>
    </w:p>
    <w:p>
      <w:pPr>
        <w:pStyle w:val="BodyText"/>
        <w:rPr>
          <w:sz w:val="20"/>
        </w:rPr>
      </w:pPr>
    </w:p>
    <w:p>
      <w:pPr>
        <w:pStyle w:val="BodyText"/>
        <w:spacing w:before="61"/>
        <w:rPr>
          <w:sz w:val="20"/>
        </w:rPr>
      </w:pPr>
      <w:r>
        <w:rPr/>
        <mc:AlternateContent>
          <mc:Choice Requires="wps">
            <w:drawing>
              <wp:anchor distT="0" distB="0" distL="0" distR="0" allowOverlap="1" layoutInCell="1" locked="0" behindDoc="1" simplePos="0" relativeHeight="488080384">
                <wp:simplePos x="0" y="0"/>
                <wp:positionH relativeFrom="page">
                  <wp:posOffset>914400</wp:posOffset>
                </wp:positionH>
                <wp:positionV relativeFrom="paragraph">
                  <wp:posOffset>200091</wp:posOffset>
                </wp:positionV>
                <wp:extent cx="5944870" cy="20955"/>
                <wp:effectExtent l="0" t="0" r="0" b="0"/>
                <wp:wrapTopAndBottom/>
                <wp:docPr id="4555" name="Group 4555"/>
                <wp:cNvGraphicFramePr>
                  <a:graphicFrameLocks/>
                </wp:cNvGraphicFramePr>
                <a:graphic>
                  <a:graphicData uri="http://schemas.microsoft.com/office/word/2010/wordprocessingGroup">
                    <wpg:wgp>
                      <wpg:cNvPr id="4555" name="Group 4555"/>
                      <wpg:cNvGrpSpPr/>
                      <wpg:grpSpPr>
                        <a:xfrm>
                          <a:off x="0" y="0"/>
                          <a:ext cx="5944870" cy="20955"/>
                          <a:chExt cx="5944870" cy="20955"/>
                        </a:xfrm>
                      </wpg:grpSpPr>
                      <wps:wsp>
                        <wps:cNvPr id="4556" name="Graphic 4556"/>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557" name="Graphic 4557"/>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558" name="Graphic 4558"/>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559" name="Graphic 4559"/>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560" name="Graphic 4560"/>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561" name="Graphic 4561"/>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562" name="Graphic 4562"/>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55274pt;width:468.1pt;height:1.65pt;mso-position-horizontal-relative:page;mso-position-vertical-relative:paragraph;z-index:-15236096;mso-wrap-distance-left:0;mso-wrap-distance-right:0" id="docshapegroup3906" coordorigin="1440,315" coordsize="9362,33">
                <v:rect style="position:absolute;left:1440;top:315;width:9360;height:32" id="docshape3907" filled="true" fillcolor="#808080" stroked="false">
                  <v:fill type="solid"/>
                </v:rect>
                <v:shape style="position:absolute;left:1440;top:316;width:9357;height:5" id="docshape3908" coordorigin="1440,317" coordsize="9357,5" path="m10797,317l1445,317,1440,317,1440,321,1445,321,10797,321,10797,317xe" filled="true" fillcolor="#9f9f9f" stroked="false">
                  <v:path arrowok="t"/>
                  <v:fill type="solid"/>
                </v:shape>
                <v:rect style="position:absolute;left:10797;top:316;width:5;height:5" id="docshape3909" filled="true" fillcolor="#e2e2e2" stroked="false">
                  <v:fill type="solid"/>
                </v:rect>
                <v:shape style="position:absolute;left:1440;top:316;width:9362;height:27" id="docshape3910" coordorigin="1440,317" coordsize="9362,27" path="m1445,321l1440,321,1440,343,1445,343,1445,321xm10802,317l10797,317,10797,321,10802,321,10802,317xe" filled="true" fillcolor="#9f9f9f" stroked="false">
                  <v:path arrowok="t"/>
                  <v:fill type="solid"/>
                </v:shape>
                <v:rect style="position:absolute;left:10797;top:321;width:5;height:22" id="docshape3911" filled="true" fillcolor="#e2e2e2" stroked="false">
                  <v:fill type="solid"/>
                </v:rect>
                <v:rect style="position:absolute;left:1440;top:342;width:5;height:5" id="docshape3912" filled="true" fillcolor="#9f9f9f" stroked="false">
                  <v:fill type="solid"/>
                </v:rect>
                <v:shape style="position:absolute;left:1440;top:342;width:9362;height:5" id="docshape3913"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88"/>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223232">
            <wp:simplePos x="0" y="0"/>
            <wp:positionH relativeFrom="page">
              <wp:posOffset>897221</wp:posOffset>
            </wp:positionH>
            <wp:positionV relativeFrom="paragraph">
              <wp:posOffset>-4810</wp:posOffset>
            </wp:positionV>
            <wp:extent cx="432545" cy="380330"/>
            <wp:effectExtent l="0" t="0" r="0" b="0"/>
            <wp:wrapNone/>
            <wp:docPr id="4563" name="Image 4563"/>
            <wp:cNvGraphicFramePr>
              <a:graphicFrameLocks/>
            </wp:cNvGraphicFramePr>
            <a:graphic>
              <a:graphicData uri="http://schemas.openxmlformats.org/drawingml/2006/picture">
                <pic:pic>
                  <pic:nvPicPr>
                    <pic:cNvPr id="4563" name="Image 4563"/>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3"/>
          <w:sz w:val="22"/>
        </w:rPr>
        <w:t> </w:t>
      </w:r>
      <w:r>
        <w:rPr>
          <w:spacing w:val="-2"/>
          <w:sz w:val="22"/>
        </w:rPr>
        <w:t>paper</w:t>
      </w:r>
    </w:p>
    <w:p>
      <w:pPr>
        <w:pStyle w:val="ListParagraph"/>
        <w:numPr>
          <w:ilvl w:val="1"/>
          <w:numId w:val="288"/>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88"/>
        </w:numPr>
        <w:tabs>
          <w:tab w:pos="2160" w:val="left" w:leader="none"/>
        </w:tabs>
        <w:spacing w:line="240" w:lineRule="auto" w:before="2" w:after="0"/>
        <w:ind w:left="2160" w:right="0" w:hanging="360"/>
        <w:jc w:val="left"/>
        <w:rPr>
          <w:sz w:val="22"/>
        </w:rPr>
      </w:pPr>
      <w:r>
        <w:rPr>
          <w:sz w:val="22"/>
        </w:rPr>
        <w:t>Blank</w:t>
      </w:r>
      <w:r>
        <w:rPr>
          <w:spacing w:val="-1"/>
          <w:sz w:val="22"/>
        </w:rPr>
        <w:t> </w:t>
      </w:r>
      <w:r>
        <w:rPr>
          <w:sz w:val="22"/>
        </w:rPr>
        <w:t>paper</w:t>
      </w:r>
      <w:r>
        <w:rPr>
          <w:spacing w:val="-4"/>
          <w:sz w:val="22"/>
        </w:rPr>
        <w:t> </w:t>
      </w:r>
      <w:r>
        <w:rPr>
          <w:sz w:val="22"/>
        </w:rPr>
        <w:t>(1</w:t>
      </w:r>
      <w:r>
        <w:rPr>
          <w:spacing w:val="-5"/>
          <w:sz w:val="22"/>
        </w:rPr>
        <w:t> </w:t>
      </w:r>
      <w:r>
        <w:rPr>
          <w:sz w:val="22"/>
        </w:rPr>
        <w:t>for</w:t>
      </w:r>
      <w:r>
        <w:rPr>
          <w:spacing w:val="-4"/>
          <w:sz w:val="22"/>
        </w:rPr>
        <w:t> </w:t>
      </w:r>
      <w:r>
        <w:rPr>
          <w:sz w:val="22"/>
        </w:rPr>
        <w:t>each</w:t>
      </w:r>
      <w:r>
        <w:rPr>
          <w:spacing w:val="-6"/>
          <w:sz w:val="22"/>
        </w:rPr>
        <w:t> </w:t>
      </w:r>
      <w:r>
        <w:rPr>
          <w:spacing w:val="-2"/>
          <w:sz w:val="22"/>
        </w:rPr>
        <w:t>participant)</w:t>
      </w: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8080896">
                <wp:simplePos x="0" y="0"/>
                <wp:positionH relativeFrom="page">
                  <wp:posOffset>914400</wp:posOffset>
                </wp:positionH>
                <wp:positionV relativeFrom="paragraph">
                  <wp:posOffset>284165</wp:posOffset>
                </wp:positionV>
                <wp:extent cx="5944870" cy="20955"/>
                <wp:effectExtent l="0" t="0" r="0" b="0"/>
                <wp:wrapTopAndBottom/>
                <wp:docPr id="4564" name="Group 4564"/>
                <wp:cNvGraphicFramePr>
                  <a:graphicFrameLocks/>
                </wp:cNvGraphicFramePr>
                <a:graphic>
                  <a:graphicData uri="http://schemas.microsoft.com/office/word/2010/wordprocessingGroup">
                    <wpg:wgp>
                      <wpg:cNvPr id="4564" name="Group 4564"/>
                      <wpg:cNvGrpSpPr/>
                      <wpg:grpSpPr>
                        <a:xfrm>
                          <a:off x="0" y="0"/>
                          <a:ext cx="5944870" cy="20955"/>
                          <a:chExt cx="5944870" cy="20955"/>
                        </a:xfrm>
                      </wpg:grpSpPr>
                      <wps:wsp>
                        <wps:cNvPr id="4565" name="Graphic 4565"/>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566" name="Graphic 4566"/>
                        <wps:cNvSpPr/>
                        <wps:spPr>
                          <a:xfrm>
                            <a:off x="304" y="647"/>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567" name="Graphic 4567"/>
                        <wps:cNvSpPr/>
                        <wps:spPr>
                          <a:xfrm>
                            <a:off x="5941821" y="63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568" name="Graphic 4568"/>
                        <wps:cNvSpPr/>
                        <wps:spPr>
                          <a:xfrm>
                            <a:off x="304" y="647"/>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569" name="Graphic 4569"/>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570" name="Graphic 4570"/>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571" name="Graphic 4571"/>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75267pt;width:468.1pt;height:1.65pt;mso-position-horizontal-relative:page;mso-position-vertical-relative:paragraph;z-index:-15235584;mso-wrap-distance-left:0;mso-wrap-distance-right:0" id="docshapegroup3914" coordorigin="1440,448" coordsize="9362,33">
                <v:rect style="position:absolute;left:1440;top:447;width:9360;height:31" id="docshape3915" filled="true" fillcolor="#808080" stroked="false">
                  <v:fill type="solid"/>
                </v:rect>
                <v:shape style="position:absolute;left:1440;top:448;width:9357;height:5" id="docshape3916" coordorigin="1440,449" coordsize="9357,5" path="m10797,449l1445,449,1440,449,1440,453,1445,453,10797,453,10797,449xe" filled="true" fillcolor="#9f9f9f" stroked="false">
                  <v:path arrowok="t"/>
                  <v:fill type="solid"/>
                </v:shape>
                <v:rect style="position:absolute;left:10797;top:448;width:5;height:5" id="docshape3917" filled="true" fillcolor="#e2e2e2" stroked="false">
                  <v:fill type="solid"/>
                </v:rect>
                <v:shape style="position:absolute;left:1440;top:448;width:9362;height:27" id="docshape3918" coordorigin="1440,449" coordsize="9362,27" path="m1445,453l1440,453,1440,475,1445,475,1445,453xm10802,449l10797,449,10797,453,10802,453,10802,449xe" filled="true" fillcolor="#9f9f9f" stroked="false">
                  <v:path arrowok="t"/>
                  <v:fill type="solid"/>
                </v:shape>
                <v:rect style="position:absolute;left:10797;top:453;width:5;height:22" id="docshape3919" filled="true" fillcolor="#e2e2e2" stroked="false">
                  <v:fill type="solid"/>
                </v:rect>
                <v:rect style="position:absolute;left:1440;top:474;width:5;height:5" id="docshape3920" filled="true" fillcolor="#9f9f9f" stroked="false">
                  <v:fill type="solid"/>
                </v:rect>
                <v:shape style="position:absolute;left:1440;top:474;width:9362;height:5" id="docshape3921"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ListParagraph"/>
        <w:numPr>
          <w:ilvl w:val="1"/>
          <w:numId w:val="288"/>
        </w:numPr>
        <w:tabs>
          <w:tab w:pos="2160" w:val="left" w:leader="none"/>
        </w:tabs>
        <w:spacing w:line="240" w:lineRule="auto" w:before="0" w:after="0"/>
        <w:ind w:left="2160" w:right="0" w:hanging="360"/>
        <w:jc w:val="left"/>
        <w:rPr>
          <w:sz w:val="22"/>
        </w:rPr>
      </w:pPr>
      <w:r>
        <w:rPr/>
        <w:drawing>
          <wp:anchor distT="0" distB="0" distL="0" distR="0" allowOverlap="1" layoutInCell="1" locked="0" behindDoc="0" simplePos="0" relativeHeight="16223744">
            <wp:simplePos x="0" y="0"/>
            <wp:positionH relativeFrom="page">
              <wp:posOffset>913492</wp:posOffset>
            </wp:positionH>
            <wp:positionV relativeFrom="paragraph">
              <wp:posOffset>-19823</wp:posOffset>
            </wp:positionV>
            <wp:extent cx="447729" cy="463509"/>
            <wp:effectExtent l="0" t="0" r="0" b="0"/>
            <wp:wrapNone/>
            <wp:docPr id="4572" name="Image 4572"/>
            <wp:cNvGraphicFramePr>
              <a:graphicFrameLocks/>
            </wp:cNvGraphicFramePr>
            <a:graphic>
              <a:graphicData uri="http://schemas.openxmlformats.org/drawingml/2006/picture">
                <pic:pic>
                  <pic:nvPicPr>
                    <pic:cNvPr id="4572" name="Image 4572"/>
                    <pic:cNvPicPr/>
                  </pic:nvPicPr>
                  <pic:blipFill>
                    <a:blip r:embed="rId33" cstate="print"/>
                    <a:stretch>
                      <a:fillRect/>
                    </a:stretch>
                  </pic:blipFill>
                  <pic:spPr>
                    <a:xfrm>
                      <a:off x="0" y="0"/>
                      <a:ext cx="447729" cy="463509"/>
                    </a:xfrm>
                    <a:prstGeom prst="rect">
                      <a:avLst/>
                    </a:prstGeom>
                  </pic:spPr>
                </pic:pic>
              </a:graphicData>
            </a:graphic>
          </wp:anchor>
        </w:drawing>
      </w:r>
      <w:r>
        <w:rPr>
          <w:sz w:val="22"/>
        </w:rPr>
        <w:t>Read</w:t>
      </w:r>
      <w:r>
        <w:rPr>
          <w:spacing w:val="-5"/>
          <w:sz w:val="22"/>
        </w:rPr>
        <w:t> </w:t>
      </w:r>
      <w:r>
        <w:rPr>
          <w:sz w:val="22"/>
        </w:rPr>
        <w:t>and</w:t>
      </w:r>
      <w:r>
        <w:rPr>
          <w:spacing w:val="-4"/>
          <w:sz w:val="22"/>
        </w:rPr>
        <w:t> </w:t>
      </w:r>
      <w:r>
        <w:rPr>
          <w:sz w:val="22"/>
        </w:rPr>
        <w:t>prepare</w:t>
      </w:r>
      <w:r>
        <w:rPr>
          <w:spacing w:val="-5"/>
          <w:sz w:val="22"/>
        </w:rPr>
        <w:t> </w:t>
      </w:r>
      <w:r>
        <w:rPr>
          <w:sz w:val="22"/>
        </w:rPr>
        <w:t>lesson</w:t>
      </w:r>
      <w:r>
        <w:rPr>
          <w:spacing w:val="-4"/>
          <w:sz w:val="22"/>
        </w:rPr>
        <w:t> plan</w:t>
      </w:r>
    </w:p>
    <w:p>
      <w:pPr>
        <w:pStyle w:val="ListParagraph"/>
        <w:numPr>
          <w:ilvl w:val="1"/>
          <w:numId w:val="288"/>
        </w:numPr>
        <w:tabs>
          <w:tab w:pos="2160" w:val="left" w:leader="none"/>
        </w:tabs>
        <w:spacing w:line="240" w:lineRule="auto" w:before="119" w:after="0"/>
        <w:ind w:left="2160" w:right="0" w:hanging="360"/>
        <w:jc w:val="left"/>
        <w:rPr>
          <w:sz w:val="22"/>
        </w:rPr>
      </w:pPr>
      <w:r>
        <w:rPr>
          <w:sz w:val="22"/>
        </w:rPr>
        <w:t>Write</w:t>
      </w:r>
      <w:r>
        <w:rPr>
          <w:spacing w:val="-9"/>
          <w:sz w:val="22"/>
        </w:rPr>
        <w:t> </w:t>
      </w:r>
      <w:r>
        <w:rPr>
          <w:sz w:val="22"/>
        </w:rPr>
        <w:t>learning</w:t>
      </w:r>
      <w:r>
        <w:rPr>
          <w:spacing w:val="-5"/>
          <w:sz w:val="22"/>
        </w:rPr>
        <w:t> </w:t>
      </w:r>
      <w:r>
        <w:rPr>
          <w:sz w:val="22"/>
        </w:rPr>
        <w:t>outcomes</w:t>
      </w:r>
      <w:r>
        <w:rPr>
          <w:spacing w:val="-6"/>
          <w:sz w:val="22"/>
        </w:rPr>
        <w:t> </w:t>
      </w:r>
      <w:r>
        <w:rPr>
          <w:sz w:val="22"/>
        </w:rPr>
        <w:t>or</w:t>
      </w:r>
      <w:r>
        <w:rPr>
          <w:spacing w:val="-4"/>
          <w:sz w:val="22"/>
        </w:rPr>
        <w:t> </w:t>
      </w:r>
      <w:r>
        <w:rPr>
          <w:sz w:val="22"/>
        </w:rPr>
        <w:t>lesson</w:t>
      </w:r>
      <w:r>
        <w:rPr>
          <w:spacing w:val="-7"/>
          <w:sz w:val="22"/>
        </w:rPr>
        <w:t> </w:t>
      </w:r>
      <w:r>
        <w:rPr>
          <w:sz w:val="22"/>
        </w:rPr>
        <w:t>description</w:t>
      </w:r>
      <w:r>
        <w:rPr>
          <w:spacing w:val="-5"/>
          <w:sz w:val="22"/>
        </w:rPr>
        <w:t> </w:t>
      </w:r>
      <w:r>
        <w:rPr>
          <w:sz w:val="22"/>
        </w:rPr>
        <w:t>on</w:t>
      </w:r>
      <w:r>
        <w:rPr>
          <w:spacing w:val="-6"/>
          <w:sz w:val="22"/>
        </w:rPr>
        <w:t> </w:t>
      </w:r>
      <w:r>
        <w:rPr>
          <w:sz w:val="22"/>
        </w:rPr>
        <w:t>the</w:t>
      </w:r>
      <w:r>
        <w:rPr>
          <w:spacing w:val="-7"/>
          <w:sz w:val="22"/>
        </w:rPr>
        <w:t> </w:t>
      </w:r>
      <w:r>
        <w:rPr>
          <w:sz w:val="22"/>
        </w:rPr>
        <w:t>flip</w:t>
      </w:r>
      <w:r>
        <w:rPr>
          <w:spacing w:val="-4"/>
          <w:sz w:val="22"/>
        </w:rPr>
        <w:t> </w:t>
      </w:r>
      <w:r>
        <w:rPr>
          <w:spacing w:val="-2"/>
          <w:sz w:val="22"/>
        </w:rPr>
        <w:t>chart</w:t>
      </w:r>
    </w:p>
    <w:p>
      <w:pPr>
        <w:pStyle w:val="BodyText"/>
        <w:rPr>
          <w:sz w:val="20"/>
        </w:rPr>
      </w:pPr>
    </w:p>
    <w:p>
      <w:pPr>
        <w:pStyle w:val="BodyText"/>
        <w:spacing w:before="60"/>
        <w:rPr>
          <w:sz w:val="20"/>
        </w:rPr>
      </w:pPr>
      <w:r>
        <w:rPr/>
        <mc:AlternateContent>
          <mc:Choice Requires="wps">
            <w:drawing>
              <wp:anchor distT="0" distB="0" distL="0" distR="0" allowOverlap="1" layoutInCell="1" locked="0" behindDoc="1" simplePos="0" relativeHeight="488081408">
                <wp:simplePos x="0" y="0"/>
                <wp:positionH relativeFrom="page">
                  <wp:posOffset>914400</wp:posOffset>
                </wp:positionH>
                <wp:positionV relativeFrom="paragraph">
                  <wp:posOffset>199964</wp:posOffset>
                </wp:positionV>
                <wp:extent cx="5944870" cy="20955"/>
                <wp:effectExtent l="0" t="0" r="0" b="0"/>
                <wp:wrapTopAndBottom/>
                <wp:docPr id="4573" name="Group 4573"/>
                <wp:cNvGraphicFramePr>
                  <a:graphicFrameLocks/>
                </wp:cNvGraphicFramePr>
                <a:graphic>
                  <a:graphicData uri="http://schemas.microsoft.com/office/word/2010/wordprocessingGroup">
                    <wpg:wgp>
                      <wpg:cNvPr id="4573" name="Group 4573"/>
                      <wpg:cNvGrpSpPr/>
                      <wpg:grpSpPr>
                        <a:xfrm>
                          <a:off x="0" y="0"/>
                          <a:ext cx="5944870" cy="20955"/>
                          <a:chExt cx="5944870" cy="20955"/>
                        </a:xfrm>
                      </wpg:grpSpPr>
                      <wps:wsp>
                        <wps:cNvPr id="4574" name="Graphic 4574"/>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575" name="Graphic 4575"/>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576" name="Graphic 4576"/>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577" name="Graphic 4577"/>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578" name="Graphic 4578"/>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579" name="Graphic 4579"/>
                        <wps:cNvSpPr/>
                        <wps:spPr>
                          <a:xfrm>
                            <a:off x="304" y="17906"/>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580" name="Graphic 4580"/>
                        <wps:cNvSpPr/>
                        <wps:spPr>
                          <a:xfrm>
                            <a:off x="304" y="17906"/>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745274pt;width:468.1pt;height:1.65pt;mso-position-horizontal-relative:page;mso-position-vertical-relative:paragraph;z-index:-15235072;mso-wrap-distance-left:0;mso-wrap-distance-right:0" id="docshapegroup3922" coordorigin="1440,315" coordsize="9362,33">
                <v:rect style="position:absolute;left:1440;top:314;width:9360;height:32" id="docshape3923" filled="true" fillcolor="#808080" stroked="false">
                  <v:fill type="solid"/>
                </v:rect>
                <v:shape style="position:absolute;left:1440;top:316;width:9357;height:5" id="docshape3924" coordorigin="1440,317" coordsize="9357,5" path="m10797,317l1445,317,1440,317,1440,322,1445,322,10797,322,10797,317xe" filled="true" fillcolor="#9f9f9f" stroked="false">
                  <v:path arrowok="t"/>
                  <v:fill type="solid"/>
                </v:shape>
                <v:rect style="position:absolute;left:10797;top:316;width:5;height:5" id="docshape3925" filled="true" fillcolor="#e2e2e2" stroked="false">
                  <v:fill type="solid"/>
                </v:rect>
                <v:shape style="position:absolute;left:1440;top:316;width:9362;height:27" id="docshape3926" coordorigin="1440,317" coordsize="9362,27" path="m1445,322l1440,322,1440,343,1445,343,1445,322xm10802,317l10797,317,10797,322,10802,322,10802,317xe" filled="true" fillcolor="#9f9f9f" stroked="false">
                  <v:path arrowok="t"/>
                  <v:fill type="solid"/>
                </v:shape>
                <v:rect style="position:absolute;left:10797;top:321;width:5;height:22" id="docshape3927" filled="true" fillcolor="#e2e2e2" stroked="false">
                  <v:fill type="solid"/>
                </v:rect>
                <v:rect style="position:absolute;left:1440;top:343;width:5;height:5" id="docshape3928" filled="true" fillcolor="#9f9f9f" stroked="false">
                  <v:fill type="solid"/>
                </v:rect>
                <v:shape style="position:absolute;left:1440;top:343;width:9362;height:5" id="docshape3929" coordorigin="1440,343" coordsize="9362,5" path="m10797,343l1445,343,1440,343,1440,348,1445,348,10797,348,10797,343xm10802,343l10797,343,10797,348,10802,348,10802,343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spacing w:before="2"/>
        <w:rPr>
          <w:b/>
        </w:rPr>
      </w:pPr>
    </w:p>
    <w:p>
      <w:pPr>
        <w:pStyle w:val="ListParagraph"/>
        <w:numPr>
          <w:ilvl w:val="0"/>
          <w:numId w:val="289"/>
        </w:numPr>
        <w:tabs>
          <w:tab w:pos="2158" w:val="left" w:leader="none"/>
          <w:tab w:pos="2160" w:val="left" w:leader="none"/>
        </w:tabs>
        <w:spacing w:line="240" w:lineRule="auto" w:before="1" w:after="0"/>
        <w:ind w:left="2160" w:right="1205" w:hanging="358"/>
        <w:jc w:val="left"/>
        <w:rPr>
          <w:sz w:val="22"/>
        </w:rPr>
      </w:pPr>
      <w:r>
        <w:rPr/>
        <w:drawing>
          <wp:anchor distT="0" distB="0" distL="0" distR="0" allowOverlap="1" layoutInCell="1" locked="0" behindDoc="0" simplePos="0" relativeHeight="16224256">
            <wp:simplePos x="0" y="0"/>
            <wp:positionH relativeFrom="page">
              <wp:posOffset>977147</wp:posOffset>
            </wp:positionH>
            <wp:positionV relativeFrom="paragraph">
              <wp:posOffset>-34478</wp:posOffset>
            </wp:positionV>
            <wp:extent cx="331140" cy="396709"/>
            <wp:effectExtent l="0" t="0" r="0" b="0"/>
            <wp:wrapNone/>
            <wp:docPr id="4581" name="Image 4581"/>
            <wp:cNvGraphicFramePr>
              <a:graphicFrameLocks/>
            </wp:cNvGraphicFramePr>
            <a:graphic>
              <a:graphicData uri="http://schemas.openxmlformats.org/drawingml/2006/picture">
                <pic:pic>
                  <pic:nvPicPr>
                    <pic:cNvPr id="4581" name="Image 4581"/>
                    <pic:cNvPicPr/>
                  </pic:nvPicPr>
                  <pic:blipFill>
                    <a:blip r:embed="rId34" cstate="print"/>
                    <a:stretch>
                      <a:fillRect/>
                    </a:stretch>
                  </pic:blipFill>
                  <pic:spPr>
                    <a:xfrm>
                      <a:off x="0" y="0"/>
                      <a:ext cx="331140" cy="396709"/>
                    </a:xfrm>
                    <a:prstGeom prst="rect">
                      <a:avLst/>
                    </a:prstGeom>
                  </pic:spPr>
                </pic:pic>
              </a:graphicData>
            </a:graphic>
          </wp:anchor>
        </w:drawing>
      </w:r>
      <w:r>
        <w:rPr>
          <w:sz w:val="22"/>
        </w:rPr>
        <w:t>Tell</w:t>
      </w:r>
      <w:r>
        <w:rPr>
          <w:spacing w:val="-2"/>
          <w:sz w:val="22"/>
        </w:rPr>
        <w:t> </w:t>
      </w:r>
      <w:r>
        <w:rPr>
          <w:sz w:val="22"/>
        </w:rPr>
        <w:t>the</w:t>
      </w:r>
      <w:r>
        <w:rPr>
          <w:spacing w:val="-4"/>
          <w:sz w:val="22"/>
        </w:rPr>
        <w:t> </w:t>
      </w:r>
      <w:r>
        <w:rPr>
          <w:sz w:val="22"/>
        </w:rPr>
        <w:t>participants</w:t>
      </w:r>
      <w:r>
        <w:rPr>
          <w:spacing w:val="-2"/>
          <w:sz w:val="22"/>
        </w:rPr>
        <w:t> </w:t>
      </w:r>
      <w:r>
        <w:rPr>
          <w:sz w:val="22"/>
        </w:rPr>
        <w:t>to</w:t>
      </w:r>
      <w:r>
        <w:rPr>
          <w:spacing w:val="-4"/>
          <w:sz w:val="22"/>
        </w:rPr>
        <w:t> </w:t>
      </w:r>
      <w:r>
        <w:rPr>
          <w:sz w:val="22"/>
        </w:rPr>
        <w:t>imagine</w:t>
      </w:r>
      <w:r>
        <w:rPr>
          <w:spacing w:val="-4"/>
          <w:sz w:val="22"/>
        </w:rPr>
        <w:t> </w:t>
      </w:r>
      <w:r>
        <w:rPr>
          <w:sz w:val="22"/>
        </w:rPr>
        <w:t>that</w:t>
      </w:r>
      <w:r>
        <w:rPr>
          <w:spacing w:val="-3"/>
          <w:sz w:val="22"/>
        </w:rPr>
        <w:t> </w:t>
      </w:r>
      <w:r>
        <w:rPr>
          <w:sz w:val="22"/>
        </w:rPr>
        <w:t>they</w:t>
      </w:r>
      <w:r>
        <w:rPr>
          <w:spacing w:val="-4"/>
          <w:sz w:val="22"/>
        </w:rPr>
        <w:t> </w:t>
      </w:r>
      <w:r>
        <w:rPr>
          <w:sz w:val="22"/>
        </w:rPr>
        <w:t>won</w:t>
      </w:r>
      <w:r>
        <w:rPr>
          <w:spacing w:val="-2"/>
          <w:sz w:val="22"/>
        </w:rPr>
        <w:t> </w:t>
      </w:r>
      <w:r>
        <w:rPr>
          <w:sz w:val="22"/>
        </w:rPr>
        <w:t>a</w:t>
      </w:r>
      <w:r>
        <w:rPr>
          <w:spacing w:val="-2"/>
          <w:sz w:val="22"/>
        </w:rPr>
        <w:t> </w:t>
      </w:r>
      <w:r>
        <w:rPr>
          <w:sz w:val="22"/>
        </w:rPr>
        <w:t>contest</w:t>
      </w:r>
      <w:r>
        <w:rPr>
          <w:spacing w:val="-2"/>
          <w:sz w:val="22"/>
        </w:rPr>
        <w:t> </w:t>
      </w:r>
      <w:r>
        <w:rPr>
          <w:sz w:val="22"/>
        </w:rPr>
        <w:t>and</w:t>
      </w:r>
      <w:r>
        <w:rPr>
          <w:spacing w:val="-2"/>
          <w:sz w:val="22"/>
        </w:rPr>
        <w:t> </w:t>
      </w:r>
      <w:r>
        <w:rPr>
          <w:sz w:val="22"/>
        </w:rPr>
        <w:t>a</w:t>
      </w:r>
      <w:r>
        <w:rPr>
          <w:spacing w:val="-4"/>
          <w:sz w:val="22"/>
        </w:rPr>
        <w:t> </w:t>
      </w:r>
      <w:r>
        <w:rPr>
          <w:sz w:val="22"/>
        </w:rPr>
        <w:t>company</w:t>
      </w:r>
      <w:r>
        <w:rPr>
          <w:spacing w:val="-4"/>
          <w:sz w:val="22"/>
        </w:rPr>
        <w:t> </w:t>
      </w:r>
      <w:r>
        <w:rPr>
          <w:sz w:val="22"/>
        </w:rPr>
        <w:t>will come</w:t>
      </w:r>
      <w:r>
        <w:rPr>
          <w:spacing w:val="-4"/>
          <w:sz w:val="22"/>
        </w:rPr>
        <w:t> </w:t>
      </w:r>
      <w:r>
        <w:rPr>
          <w:sz w:val="22"/>
        </w:rPr>
        <w:t>and build them a house anywhere they want.</w:t>
      </w:r>
    </w:p>
    <w:p>
      <w:pPr>
        <w:pStyle w:val="ListParagraph"/>
        <w:numPr>
          <w:ilvl w:val="0"/>
          <w:numId w:val="289"/>
        </w:numPr>
        <w:tabs>
          <w:tab w:pos="2158" w:val="left" w:leader="none"/>
        </w:tabs>
        <w:spacing w:line="240" w:lineRule="auto" w:before="118" w:after="0"/>
        <w:ind w:left="2158" w:right="0" w:hanging="356"/>
        <w:jc w:val="left"/>
        <w:rPr>
          <w:sz w:val="22"/>
        </w:rPr>
      </w:pPr>
      <w:r>
        <w:rPr>
          <w:sz w:val="22"/>
        </w:rPr>
        <w:t>Ask</w:t>
      </w:r>
      <w:r>
        <w:rPr>
          <w:spacing w:val="-3"/>
          <w:sz w:val="22"/>
        </w:rPr>
        <w:t> </w:t>
      </w:r>
      <w:r>
        <w:rPr>
          <w:sz w:val="22"/>
        </w:rPr>
        <w:t>a</w:t>
      </w:r>
      <w:r>
        <w:rPr>
          <w:spacing w:val="-5"/>
          <w:sz w:val="22"/>
        </w:rPr>
        <w:t> </w:t>
      </w:r>
      <w:r>
        <w:rPr>
          <w:sz w:val="22"/>
        </w:rPr>
        <w:t>few</w:t>
      </w:r>
      <w:r>
        <w:rPr>
          <w:spacing w:val="-7"/>
          <w:sz w:val="22"/>
        </w:rPr>
        <w:t> </w:t>
      </w:r>
      <w:r>
        <w:rPr>
          <w:sz w:val="22"/>
        </w:rPr>
        <w:t>volunteers</w:t>
      </w:r>
      <w:r>
        <w:rPr>
          <w:spacing w:val="-2"/>
          <w:sz w:val="22"/>
        </w:rPr>
        <w:t> </w:t>
      </w:r>
      <w:r>
        <w:rPr>
          <w:sz w:val="22"/>
        </w:rPr>
        <w:t>to</w:t>
      </w:r>
      <w:r>
        <w:rPr>
          <w:spacing w:val="-7"/>
          <w:sz w:val="22"/>
        </w:rPr>
        <w:t> </w:t>
      </w:r>
      <w:r>
        <w:rPr>
          <w:sz w:val="22"/>
        </w:rPr>
        <w:t>explain</w:t>
      </w:r>
      <w:r>
        <w:rPr>
          <w:spacing w:val="-4"/>
          <w:sz w:val="22"/>
        </w:rPr>
        <w:t> </w:t>
      </w:r>
      <w:r>
        <w:rPr>
          <w:sz w:val="22"/>
        </w:rPr>
        <w:t>where</w:t>
      </w:r>
      <w:r>
        <w:rPr>
          <w:spacing w:val="-3"/>
          <w:sz w:val="22"/>
        </w:rPr>
        <w:t> </w:t>
      </w:r>
      <w:r>
        <w:rPr>
          <w:sz w:val="22"/>
        </w:rPr>
        <w:t>they</w:t>
      </w:r>
      <w:r>
        <w:rPr>
          <w:spacing w:val="-6"/>
          <w:sz w:val="22"/>
        </w:rPr>
        <w:t> </w:t>
      </w:r>
      <w:r>
        <w:rPr>
          <w:sz w:val="22"/>
        </w:rPr>
        <w:t>would</w:t>
      </w:r>
      <w:r>
        <w:rPr>
          <w:spacing w:val="-3"/>
          <w:sz w:val="22"/>
        </w:rPr>
        <w:t> </w:t>
      </w:r>
      <w:r>
        <w:rPr>
          <w:sz w:val="22"/>
        </w:rPr>
        <w:t>put</w:t>
      </w:r>
      <w:r>
        <w:rPr>
          <w:spacing w:val="-4"/>
          <w:sz w:val="22"/>
        </w:rPr>
        <w:t> </w:t>
      </w:r>
      <w:r>
        <w:rPr>
          <w:sz w:val="22"/>
        </w:rPr>
        <w:t>their</w:t>
      </w:r>
      <w:r>
        <w:rPr>
          <w:spacing w:val="-5"/>
          <w:sz w:val="22"/>
        </w:rPr>
        <w:t> </w:t>
      </w:r>
      <w:r>
        <w:rPr>
          <w:sz w:val="22"/>
        </w:rPr>
        <w:t>houses,</w:t>
      </w:r>
      <w:r>
        <w:rPr>
          <w:spacing w:val="-1"/>
          <w:sz w:val="22"/>
        </w:rPr>
        <w:t> </w:t>
      </w:r>
      <w:r>
        <w:rPr>
          <w:sz w:val="22"/>
        </w:rPr>
        <w:t>and</w:t>
      </w:r>
      <w:r>
        <w:rPr>
          <w:spacing w:val="-7"/>
          <w:sz w:val="22"/>
        </w:rPr>
        <w:t> </w:t>
      </w:r>
      <w:r>
        <w:rPr>
          <w:spacing w:val="-4"/>
          <w:sz w:val="22"/>
        </w:rPr>
        <w:t>why.</w:t>
      </w:r>
    </w:p>
    <w:p>
      <w:pPr>
        <w:pStyle w:val="ListParagraph"/>
        <w:numPr>
          <w:ilvl w:val="0"/>
          <w:numId w:val="289"/>
        </w:numPr>
        <w:tabs>
          <w:tab w:pos="2158" w:val="left" w:leader="none"/>
          <w:tab w:pos="2160" w:val="left" w:leader="none"/>
        </w:tabs>
        <w:spacing w:line="240" w:lineRule="auto" w:before="122" w:after="0"/>
        <w:ind w:left="2160" w:right="1696" w:hanging="358"/>
        <w:jc w:val="left"/>
        <w:rPr>
          <w:sz w:val="22"/>
        </w:rPr>
      </w:pPr>
      <w:r>
        <w:rPr>
          <w:sz w:val="22"/>
        </w:rPr>
        <w:t>Explain</w:t>
      </w:r>
      <w:r>
        <w:rPr>
          <w:spacing w:val="-3"/>
          <w:sz w:val="22"/>
        </w:rPr>
        <w:t> </w:t>
      </w:r>
      <w:r>
        <w:rPr>
          <w:sz w:val="22"/>
        </w:rPr>
        <w:t>to</w:t>
      </w:r>
      <w:r>
        <w:rPr>
          <w:spacing w:val="-2"/>
          <w:sz w:val="22"/>
        </w:rPr>
        <w:t> </w:t>
      </w:r>
      <w:r>
        <w:rPr>
          <w:sz w:val="22"/>
        </w:rPr>
        <w:t>the</w:t>
      </w:r>
      <w:r>
        <w:rPr>
          <w:spacing w:val="-5"/>
          <w:sz w:val="22"/>
        </w:rPr>
        <w:t> </w:t>
      </w:r>
      <w:r>
        <w:rPr>
          <w:sz w:val="22"/>
        </w:rPr>
        <w:t>participants</w:t>
      </w:r>
      <w:r>
        <w:rPr>
          <w:spacing w:val="-2"/>
          <w:sz w:val="22"/>
        </w:rPr>
        <w:t> </w:t>
      </w:r>
      <w:r>
        <w:rPr>
          <w:sz w:val="22"/>
        </w:rPr>
        <w:t>that</w:t>
      </w:r>
      <w:r>
        <w:rPr>
          <w:spacing w:val="-4"/>
          <w:sz w:val="22"/>
        </w:rPr>
        <w:t> </w:t>
      </w:r>
      <w:r>
        <w:rPr>
          <w:sz w:val="22"/>
        </w:rPr>
        <w:t>just</w:t>
      </w:r>
      <w:r>
        <w:rPr>
          <w:spacing w:val="-1"/>
          <w:sz w:val="22"/>
        </w:rPr>
        <w:t> </w:t>
      </w:r>
      <w:r>
        <w:rPr>
          <w:sz w:val="22"/>
        </w:rPr>
        <w:t>as</w:t>
      </w:r>
      <w:r>
        <w:rPr>
          <w:spacing w:val="-5"/>
          <w:sz w:val="22"/>
        </w:rPr>
        <w:t> </w:t>
      </w:r>
      <w:r>
        <w:rPr>
          <w:sz w:val="22"/>
        </w:rPr>
        <w:t>they</w:t>
      </w:r>
      <w:r>
        <w:rPr>
          <w:spacing w:val="-5"/>
          <w:sz w:val="22"/>
        </w:rPr>
        <w:t> </w:t>
      </w:r>
      <w:r>
        <w:rPr>
          <w:sz w:val="22"/>
        </w:rPr>
        <w:t>would</w:t>
      </w:r>
      <w:r>
        <w:rPr>
          <w:spacing w:val="-3"/>
          <w:sz w:val="22"/>
        </w:rPr>
        <w:t> </w:t>
      </w:r>
      <w:r>
        <w:rPr>
          <w:sz w:val="22"/>
        </w:rPr>
        <w:t>be</w:t>
      </w:r>
      <w:r>
        <w:rPr>
          <w:spacing w:val="-3"/>
          <w:sz w:val="22"/>
        </w:rPr>
        <w:t> </w:t>
      </w:r>
      <w:r>
        <w:rPr>
          <w:sz w:val="22"/>
        </w:rPr>
        <w:t>particular</w:t>
      </w:r>
      <w:r>
        <w:rPr>
          <w:spacing w:val="-2"/>
          <w:sz w:val="22"/>
        </w:rPr>
        <w:t> </w:t>
      </w:r>
      <w:r>
        <w:rPr>
          <w:sz w:val="22"/>
        </w:rPr>
        <w:t>about</w:t>
      </w:r>
      <w:r>
        <w:rPr>
          <w:spacing w:val="-1"/>
          <w:sz w:val="22"/>
        </w:rPr>
        <w:t> </w:t>
      </w:r>
      <w:r>
        <w:rPr>
          <w:sz w:val="22"/>
        </w:rPr>
        <w:t>where</w:t>
      </w:r>
      <w:r>
        <w:rPr>
          <w:spacing w:val="-3"/>
          <w:sz w:val="22"/>
        </w:rPr>
        <w:t> </w:t>
      </w:r>
      <w:r>
        <w:rPr>
          <w:sz w:val="22"/>
        </w:rPr>
        <w:t>they want their house, they should also be particular about where to put their latrine.</w:t>
      </w:r>
    </w:p>
    <w:p>
      <w:pPr>
        <w:pStyle w:val="ListParagraph"/>
        <w:numPr>
          <w:ilvl w:val="0"/>
          <w:numId w:val="289"/>
        </w:numPr>
        <w:tabs>
          <w:tab w:pos="2158" w:val="left" w:leader="none"/>
        </w:tabs>
        <w:spacing w:line="240" w:lineRule="auto" w:before="120"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learning</w:t>
      </w:r>
      <w:r>
        <w:rPr>
          <w:spacing w:val="-3"/>
          <w:sz w:val="22"/>
        </w:rPr>
        <w:t> </w:t>
      </w:r>
      <w:r>
        <w:rPr>
          <w:sz w:val="22"/>
        </w:rPr>
        <w:t>outcomes</w:t>
      </w:r>
      <w:r>
        <w:rPr>
          <w:spacing w:val="-5"/>
          <w:sz w:val="22"/>
        </w:rPr>
        <w:t> </w:t>
      </w:r>
      <w:r>
        <w:rPr>
          <w:sz w:val="22"/>
        </w:rPr>
        <w:t>or</w:t>
      </w:r>
      <w:r>
        <w:rPr>
          <w:spacing w:val="-4"/>
          <w:sz w:val="22"/>
        </w:rPr>
        <w:t> </w:t>
      </w:r>
      <w:r>
        <w:rPr>
          <w:sz w:val="22"/>
        </w:rPr>
        <w:t>lesson</w:t>
      </w:r>
      <w:r>
        <w:rPr>
          <w:spacing w:val="-7"/>
          <w:sz w:val="22"/>
        </w:rPr>
        <w:t> </w:t>
      </w:r>
      <w:r>
        <w:rPr>
          <w:spacing w:val="-2"/>
          <w:sz w:val="22"/>
        </w:rPr>
        <w:t>description.</w:t>
      </w:r>
    </w:p>
    <w:p>
      <w:pPr>
        <w:spacing w:after="0" w:line="240" w:lineRule="auto"/>
        <w:jc w:val="left"/>
        <w:rPr>
          <w:sz w:val="22"/>
        </w:rPr>
        <w:sectPr>
          <w:headerReference w:type="default" r:id="rId248"/>
          <w:footerReference w:type="default" r:id="rId249"/>
          <w:pgSz w:w="12240" w:h="15840"/>
          <w:pgMar w:header="724" w:footer="1330" w:top="960" w:bottom="1520" w:left="360" w:right="240"/>
          <w:pgNumType w:start="1"/>
        </w:sectPr>
      </w:pPr>
    </w:p>
    <w:p>
      <w:pPr>
        <w:pStyle w:val="BodyText"/>
        <w:rPr>
          <w:sz w:val="20"/>
        </w:rPr>
      </w:pPr>
    </w:p>
    <w:p>
      <w:pPr>
        <w:pStyle w:val="BodyText"/>
        <w:spacing w:before="179"/>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4582" name="Group 4582"/>
                <wp:cNvGraphicFramePr>
                  <a:graphicFrameLocks/>
                </wp:cNvGraphicFramePr>
                <a:graphic>
                  <a:graphicData uri="http://schemas.microsoft.com/office/word/2010/wordprocessingGroup">
                    <wpg:wgp>
                      <wpg:cNvPr id="4582" name="Group 4582"/>
                      <wpg:cNvGrpSpPr/>
                      <wpg:grpSpPr>
                        <a:xfrm>
                          <a:off x="0" y="0"/>
                          <a:ext cx="5944870" cy="20320"/>
                          <a:chExt cx="5944870" cy="20320"/>
                        </a:xfrm>
                      </wpg:grpSpPr>
                      <wps:wsp>
                        <wps:cNvPr id="4583" name="Graphic 4583"/>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584" name="Graphic 4584"/>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585" name="Graphic 4585"/>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586" name="Graphic 4586"/>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587" name="Graphic 4587"/>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588" name="Graphic 4588"/>
                        <wps:cNvSpPr/>
                        <wps:spPr>
                          <a:xfrm>
                            <a:off x="304" y="1701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589" name="Graphic 4589"/>
                        <wps:cNvSpPr/>
                        <wps:spPr>
                          <a:xfrm>
                            <a:off x="304" y="17017"/>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3930" coordorigin="0,0" coordsize="9362,32">
                <v:rect style="position:absolute;left:0;top:0;width:9360;height:32" id="docshape3931" filled="true" fillcolor="#808080" stroked="false">
                  <v:fill type="solid"/>
                </v:rect>
                <v:shape style="position:absolute;left:0;top:0;width:9357;height:5" id="docshape3932" coordorigin="0,0" coordsize="9357,5" path="m9357,0l5,0,0,0,0,5,5,5,9357,5,9357,0xe" filled="true" fillcolor="#9f9f9f" stroked="false">
                  <v:path arrowok="t"/>
                  <v:fill type="solid"/>
                </v:shape>
                <v:rect style="position:absolute;left:9357;top:0;width:5;height:5" id="docshape3933" filled="true" fillcolor="#e2e2e2" stroked="false">
                  <v:fill type="solid"/>
                </v:rect>
                <v:shape style="position:absolute;left:0;top:0;width:9362;height:27" id="docshape3934" coordorigin="0,0" coordsize="9362,27" path="m5,5l0,5,0,27,5,27,5,5xm9362,0l9357,0,9357,5,9362,5,9362,0xe" filled="true" fillcolor="#9f9f9f" stroked="false">
                  <v:path arrowok="t"/>
                  <v:fill type="solid"/>
                </v:shape>
                <v:rect style="position:absolute;left:9357;top:5;width:5;height:22" id="docshape3935" filled="true" fillcolor="#e2e2e2" stroked="false">
                  <v:fill type="solid"/>
                </v:rect>
                <v:rect style="position:absolute;left:0;top:26;width:5;height:5" id="docshape3936" filled="true" fillcolor="#9f9f9f" stroked="false">
                  <v:fill type="solid"/>
                </v:rect>
                <v:shape style="position:absolute;left:0;top:26;width:9362;height:5" id="docshape3937"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414" w:val="left" w:leader="none"/>
        </w:tabs>
      </w:pPr>
      <w:r>
        <w:rPr/>
        <w:t>Latrine</w:t>
      </w:r>
      <w:r>
        <w:rPr>
          <w:spacing w:val="-4"/>
        </w:rPr>
        <w:t> </w:t>
      </w:r>
      <w:r>
        <w:rPr/>
        <w:t>Siting</w:t>
      </w:r>
      <w:r>
        <w:rPr>
          <w:spacing w:val="-3"/>
        </w:rPr>
        <w:t> </w:t>
      </w:r>
      <w:r>
        <w:rPr>
          <w:spacing w:val="-2"/>
        </w:rPr>
        <w:t>Rules</w:t>
      </w:r>
      <w:r>
        <w:rPr/>
        <w:tab/>
        <w:t>7</w:t>
      </w:r>
      <w:r>
        <w:rPr>
          <w:spacing w:val="-2"/>
        </w:rPr>
        <w:t> minutes</w:t>
      </w:r>
    </w:p>
    <w:p>
      <w:pPr>
        <w:pStyle w:val="BodyText"/>
        <w:spacing w:before="3"/>
        <w:rPr>
          <w:b/>
        </w:rPr>
      </w:pPr>
    </w:p>
    <w:p>
      <w:pPr>
        <w:pStyle w:val="ListParagraph"/>
        <w:numPr>
          <w:ilvl w:val="0"/>
          <w:numId w:val="290"/>
        </w:numPr>
        <w:tabs>
          <w:tab w:pos="2158" w:val="left" w:leader="none"/>
          <w:tab w:pos="2160" w:val="left" w:leader="none"/>
        </w:tabs>
        <w:spacing w:line="240" w:lineRule="auto" w:before="0" w:after="0"/>
        <w:ind w:left="2160" w:right="1341" w:hanging="360"/>
        <w:jc w:val="left"/>
        <w:rPr>
          <w:sz w:val="22"/>
        </w:rPr>
      </w:pPr>
      <w:r>
        <w:rPr/>
        <w:drawing>
          <wp:anchor distT="0" distB="0" distL="0" distR="0" allowOverlap="1" layoutInCell="1" locked="0" behindDoc="0" simplePos="0" relativeHeight="16227328">
            <wp:simplePos x="0" y="0"/>
            <wp:positionH relativeFrom="page">
              <wp:posOffset>935754</wp:posOffset>
            </wp:positionH>
            <wp:positionV relativeFrom="paragraph">
              <wp:posOffset>2355</wp:posOffset>
            </wp:positionV>
            <wp:extent cx="393229" cy="335962"/>
            <wp:effectExtent l="0" t="0" r="0" b="0"/>
            <wp:wrapNone/>
            <wp:docPr id="4590" name="Image 4590"/>
            <wp:cNvGraphicFramePr>
              <a:graphicFrameLocks/>
            </wp:cNvGraphicFramePr>
            <a:graphic>
              <a:graphicData uri="http://schemas.openxmlformats.org/drawingml/2006/picture">
                <pic:pic>
                  <pic:nvPicPr>
                    <pic:cNvPr id="4590" name="Image 4590"/>
                    <pic:cNvPicPr/>
                  </pic:nvPicPr>
                  <pic:blipFill>
                    <a:blip r:embed="rId46" cstate="print"/>
                    <a:stretch>
                      <a:fillRect/>
                    </a:stretch>
                  </pic:blipFill>
                  <pic:spPr>
                    <a:xfrm>
                      <a:off x="0" y="0"/>
                      <a:ext cx="393229" cy="335962"/>
                    </a:xfrm>
                    <a:prstGeom prst="rect">
                      <a:avLst/>
                    </a:prstGeom>
                  </pic:spPr>
                </pic:pic>
              </a:graphicData>
            </a:graphic>
          </wp:anchor>
        </w:drawing>
      </w:r>
      <w:r>
        <w:rPr>
          <w:sz w:val="22"/>
        </w:rPr>
        <w:t>Hand</w:t>
      </w:r>
      <w:r>
        <w:rPr>
          <w:spacing w:val="-2"/>
          <w:sz w:val="22"/>
        </w:rPr>
        <w:t> </w:t>
      </w:r>
      <w:r>
        <w:rPr>
          <w:sz w:val="22"/>
        </w:rPr>
        <w:t>out</w:t>
      </w:r>
      <w:r>
        <w:rPr>
          <w:spacing w:val="-1"/>
          <w:sz w:val="22"/>
        </w:rPr>
        <w:t> </w:t>
      </w:r>
      <w:r>
        <w:rPr>
          <w:sz w:val="22"/>
        </w:rPr>
        <w:t>a</w:t>
      </w:r>
      <w:r>
        <w:rPr>
          <w:spacing w:val="-4"/>
          <w:sz w:val="22"/>
        </w:rPr>
        <w:t> </w:t>
      </w:r>
      <w:r>
        <w:rPr>
          <w:sz w:val="22"/>
        </w:rPr>
        <w:t>blank piece</w:t>
      </w:r>
      <w:r>
        <w:rPr>
          <w:spacing w:val="-4"/>
          <w:sz w:val="22"/>
        </w:rPr>
        <w:t> </w:t>
      </w:r>
      <w:r>
        <w:rPr>
          <w:sz w:val="22"/>
        </w:rPr>
        <w:t>of paper</w:t>
      </w:r>
      <w:r>
        <w:rPr>
          <w:spacing w:val="-3"/>
          <w:sz w:val="22"/>
        </w:rPr>
        <w:t> </w:t>
      </w:r>
      <w:r>
        <w:rPr>
          <w:sz w:val="22"/>
        </w:rPr>
        <w:t>to</w:t>
      </w:r>
      <w:r>
        <w:rPr>
          <w:spacing w:val="-2"/>
          <w:sz w:val="22"/>
        </w:rPr>
        <w:t> </w:t>
      </w:r>
      <w:r>
        <w:rPr>
          <w:sz w:val="22"/>
        </w:rPr>
        <w:t>each</w:t>
      </w:r>
      <w:r>
        <w:rPr>
          <w:spacing w:val="-4"/>
          <w:sz w:val="22"/>
        </w:rPr>
        <w:t> </w:t>
      </w:r>
      <w:r>
        <w:rPr>
          <w:sz w:val="22"/>
        </w:rPr>
        <w:t>participant</w:t>
      </w:r>
      <w:r>
        <w:rPr>
          <w:spacing w:val="-1"/>
          <w:sz w:val="22"/>
        </w:rPr>
        <w:t> </w:t>
      </w:r>
      <w:r>
        <w:rPr>
          <w:sz w:val="22"/>
        </w:rPr>
        <w:t>and</w:t>
      </w:r>
      <w:r>
        <w:rPr>
          <w:spacing w:val="-4"/>
          <w:sz w:val="22"/>
        </w:rPr>
        <w:t> </w:t>
      </w:r>
      <w:r>
        <w:rPr>
          <w:sz w:val="22"/>
        </w:rPr>
        <w:t>ensure</w:t>
      </w:r>
      <w:r>
        <w:rPr>
          <w:spacing w:val="-4"/>
          <w:sz w:val="22"/>
        </w:rPr>
        <w:t> </w:t>
      </w:r>
      <w:r>
        <w:rPr>
          <w:sz w:val="22"/>
        </w:rPr>
        <w:t>that</w:t>
      </w:r>
      <w:r>
        <w:rPr>
          <w:spacing w:val="-3"/>
          <w:sz w:val="22"/>
        </w:rPr>
        <w:t> </w:t>
      </w:r>
      <w:r>
        <w:rPr>
          <w:sz w:val="22"/>
        </w:rPr>
        <w:t>everyone</w:t>
      </w:r>
      <w:r>
        <w:rPr>
          <w:spacing w:val="-2"/>
          <w:sz w:val="22"/>
        </w:rPr>
        <w:t> </w:t>
      </w:r>
      <w:r>
        <w:rPr>
          <w:sz w:val="22"/>
        </w:rPr>
        <w:t>has</w:t>
      </w:r>
      <w:r>
        <w:rPr>
          <w:spacing w:val="-2"/>
          <w:sz w:val="22"/>
        </w:rPr>
        <w:t> </w:t>
      </w:r>
      <w:r>
        <w:rPr>
          <w:sz w:val="22"/>
        </w:rPr>
        <w:t>a pencil or pen. Explain that they will be drawing the rules for siting latrines.</w:t>
      </w:r>
    </w:p>
    <w:p>
      <w:pPr>
        <w:pStyle w:val="ListParagraph"/>
        <w:numPr>
          <w:ilvl w:val="0"/>
          <w:numId w:val="290"/>
        </w:numPr>
        <w:tabs>
          <w:tab w:pos="2158" w:val="left" w:leader="none"/>
          <w:tab w:pos="2160" w:val="left" w:leader="none"/>
        </w:tabs>
        <w:spacing w:line="240" w:lineRule="auto" w:before="121" w:after="0"/>
        <w:ind w:left="2160" w:right="1782" w:hanging="358"/>
        <w:jc w:val="left"/>
        <w:rPr>
          <w:sz w:val="22"/>
        </w:rPr>
      </w:pP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4"/>
          <w:sz w:val="22"/>
        </w:rPr>
        <w:t> </w:t>
      </w:r>
      <w:r>
        <w:rPr>
          <w:sz w:val="22"/>
        </w:rPr>
        <w:t>break</w:t>
      </w:r>
      <w:r>
        <w:rPr>
          <w:spacing w:val="-1"/>
          <w:sz w:val="22"/>
        </w:rPr>
        <w:t> </w:t>
      </w:r>
      <w:r>
        <w:rPr>
          <w:sz w:val="22"/>
        </w:rPr>
        <w:t>their</w:t>
      </w:r>
      <w:r>
        <w:rPr>
          <w:spacing w:val="-3"/>
          <w:sz w:val="22"/>
        </w:rPr>
        <w:t> </w:t>
      </w:r>
      <w:r>
        <w:rPr>
          <w:sz w:val="22"/>
        </w:rPr>
        <w:t>pages</w:t>
      </w:r>
      <w:r>
        <w:rPr>
          <w:spacing w:val="-4"/>
          <w:sz w:val="22"/>
        </w:rPr>
        <w:t> </w:t>
      </w:r>
      <w:r>
        <w:rPr>
          <w:sz w:val="22"/>
        </w:rPr>
        <w:t>into</w:t>
      </w:r>
      <w:r>
        <w:rPr>
          <w:spacing w:val="-3"/>
          <w:sz w:val="22"/>
        </w:rPr>
        <w:t> </w:t>
      </w:r>
      <w:r>
        <w:rPr>
          <w:sz w:val="22"/>
        </w:rPr>
        <w:t>four</w:t>
      </w:r>
      <w:r>
        <w:rPr>
          <w:spacing w:val="-5"/>
          <w:sz w:val="22"/>
        </w:rPr>
        <w:t> </w:t>
      </w:r>
      <w:r>
        <w:rPr>
          <w:sz w:val="22"/>
        </w:rPr>
        <w:t>sections.</w:t>
      </w:r>
      <w:r>
        <w:rPr>
          <w:spacing w:val="-3"/>
          <w:sz w:val="22"/>
        </w:rPr>
        <w:t> </w:t>
      </w:r>
      <w:r>
        <w:rPr>
          <w:sz w:val="22"/>
        </w:rPr>
        <w:t>Explain</w:t>
      </w:r>
      <w:r>
        <w:rPr>
          <w:spacing w:val="-2"/>
          <w:sz w:val="22"/>
        </w:rPr>
        <w:t> </w:t>
      </w:r>
      <w:r>
        <w:rPr>
          <w:sz w:val="22"/>
        </w:rPr>
        <w:t>that in</w:t>
      </w:r>
      <w:r>
        <w:rPr>
          <w:spacing w:val="-4"/>
          <w:sz w:val="22"/>
        </w:rPr>
        <w:t> </w:t>
      </w:r>
      <w:r>
        <w:rPr>
          <w:sz w:val="22"/>
        </w:rPr>
        <w:t>each section they will draw one rule. They can also use words on their diagram.</w:t>
      </w:r>
    </w:p>
    <w:p>
      <w:pPr>
        <w:pStyle w:val="ListParagraph"/>
        <w:numPr>
          <w:ilvl w:val="0"/>
          <w:numId w:val="290"/>
        </w:numPr>
        <w:tabs>
          <w:tab w:pos="2158" w:val="left" w:leader="none"/>
          <w:tab w:pos="2160" w:val="left" w:leader="none"/>
        </w:tabs>
        <w:spacing w:line="240" w:lineRule="auto" w:before="120" w:after="0"/>
        <w:ind w:left="2160" w:right="1527" w:hanging="358"/>
        <w:jc w:val="left"/>
        <w:rPr>
          <w:sz w:val="22"/>
        </w:rPr>
      </w:pPr>
      <w:r>
        <w:rPr>
          <w:sz w:val="22"/>
        </w:rPr>
        <w:t>Explain</w:t>
      </w:r>
      <w:r>
        <w:rPr>
          <w:spacing w:val="-3"/>
          <w:sz w:val="22"/>
        </w:rPr>
        <w:t> </w:t>
      </w:r>
      <w:r>
        <w:rPr>
          <w:sz w:val="22"/>
        </w:rPr>
        <w:t>that</w:t>
      </w:r>
      <w:r>
        <w:rPr>
          <w:spacing w:val="-1"/>
          <w:sz w:val="22"/>
        </w:rPr>
        <w:t> </w:t>
      </w:r>
      <w:r>
        <w:rPr>
          <w:sz w:val="22"/>
        </w:rPr>
        <w:t>latrine</w:t>
      </w:r>
      <w:r>
        <w:rPr>
          <w:spacing w:val="-3"/>
          <w:sz w:val="22"/>
        </w:rPr>
        <w:t> </w:t>
      </w:r>
      <w:r>
        <w:rPr>
          <w:sz w:val="22"/>
        </w:rPr>
        <w:t>pits</w:t>
      </w:r>
      <w:r>
        <w:rPr>
          <w:spacing w:val="-5"/>
          <w:sz w:val="22"/>
        </w:rPr>
        <w:t> </w:t>
      </w:r>
      <w:r>
        <w:rPr>
          <w:sz w:val="22"/>
        </w:rPr>
        <w:t>fill</w:t>
      </w:r>
      <w:r>
        <w:rPr>
          <w:spacing w:val="-3"/>
          <w:sz w:val="22"/>
        </w:rPr>
        <w:t> </w:t>
      </w:r>
      <w:r>
        <w:rPr>
          <w:sz w:val="22"/>
        </w:rPr>
        <w:t>up</w:t>
      </w:r>
      <w:r>
        <w:rPr>
          <w:spacing w:val="-3"/>
          <w:sz w:val="22"/>
        </w:rPr>
        <w:t> </w:t>
      </w:r>
      <w:r>
        <w:rPr>
          <w:sz w:val="22"/>
        </w:rPr>
        <w:t>with</w:t>
      </w:r>
      <w:r>
        <w:rPr>
          <w:spacing w:val="-3"/>
          <w:sz w:val="22"/>
        </w:rPr>
        <w:t> </w:t>
      </w:r>
      <w:r>
        <w:rPr>
          <w:sz w:val="22"/>
        </w:rPr>
        <w:t>solids</w:t>
      </w:r>
      <w:r>
        <w:rPr>
          <w:spacing w:val="-3"/>
          <w:sz w:val="22"/>
        </w:rPr>
        <w:t> </w:t>
      </w:r>
      <w:r>
        <w:rPr>
          <w:sz w:val="22"/>
        </w:rPr>
        <w:t>and</w:t>
      </w:r>
      <w:r>
        <w:rPr>
          <w:spacing w:val="-3"/>
          <w:sz w:val="22"/>
        </w:rPr>
        <w:t> </w:t>
      </w:r>
      <w:r>
        <w:rPr>
          <w:sz w:val="22"/>
        </w:rPr>
        <w:t>liquids.</w:t>
      </w:r>
      <w:r>
        <w:rPr>
          <w:spacing w:val="-4"/>
          <w:sz w:val="22"/>
        </w:rPr>
        <w:t> </w:t>
      </w:r>
      <w:r>
        <w:rPr>
          <w:sz w:val="22"/>
        </w:rPr>
        <w:t>The</w:t>
      </w:r>
      <w:r>
        <w:rPr>
          <w:spacing w:val="-5"/>
          <w:sz w:val="22"/>
        </w:rPr>
        <w:t> </w:t>
      </w:r>
      <w:r>
        <w:rPr>
          <w:sz w:val="22"/>
        </w:rPr>
        <w:t>liquids</w:t>
      </w:r>
      <w:r>
        <w:rPr>
          <w:spacing w:val="-3"/>
          <w:sz w:val="22"/>
        </w:rPr>
        <w:t> </w:t>
      </w:r>
      <w:r>
        <w:rPr>
          <w:sz w:val="22"/>
        </w:rPr>
        <w:t>in</w:t>
      </w:r>
      <w:r>
        <w:rPr>
          <w:spacing w:val="-5"/>
          <w:sz w:val="22"/>
        </w:rPr>
        <w:t> </w:t>
      </w:r>
      <w:r>
        <w:rPr>
          <w:sz w:val="22"/>
        </w:rPr>
        <w:t>the</w:t>
      </w:r>
      <w:r>
        <w:rPr>
          <w:spacing w:val="-5"/>
          <w:sz w:val="22"/>
        </w:rPr>
        <w:t> </w:t>
      </w:r>
      <w:r>
        <w:rPr>
          <w:sz w:val="22"/>
        </w:rPr>
        <w:t>pit</w:t>
      </w:r>
      <w:r>
        <w:rPr>
          <w:spacing w:val="-1"/>
          <w:sz w:val="22"/>
        </w:rPr>
        <w:t> </w:t>
      </w:r>
      <w:r>
        <w:rPr>
          <w:sz w:val="22"/>
        </w:rPr>
        <w:t>will soak into the soil surrounding the pit and will continue to travel through the soil. It is important to site your pit properly because the liquid will be carrying dangerous pathogens and you don’t want it to contaminate water sources.</w:t>
      </w:r>
    </w:p>
    <w:p>
      <w:pPr>
        <w:pStyle w:val="ListParagraph"/>
        <w:numPr>
          <w:ilvl w:val="0"/>
          <w:numId w:val="290"/>
        </w:numPr>
        <w:tabs>
          <w:tab w:pos="2158" w:val="left" w:leader="none"/>
        </w:tabs>
        <w:spacing w:line="240" w:lineRule="auto" w:before="119" w:after="0"/>
        <w:ind w:left="2158" w:right="0" w:hanging="356"/>
        <w:jc w:val="left"/>
        <w:rPr>
          <w:sz w:val="22"/>
        </w:rPr>
      </w:pPr>
      <w:r>
        <w:rPr>
          <w:sz w:val="22"/>
        </w:rPr>
        <w:t>Discuss</w:t>
      </w:r>
      <w:r>
        <w:rPr>
          <w:spacing w:val="-7"/>
          <w:sz w:val="22"/>
        </w:rPr>
        <w:t> </w:t>
      </w:r>
      <w:r>
        <w:rPr>
          <w:sz w:val="22"/>
        </w:rPr>
        <w:t>the</w:t>
      </w:r>
      <w:r>
        <w:rPr>
          <w:spacing w:val="-8"/>
          <w:sz w:val="22"/>
        </w:rPr>
        <w:t> </w:t>
      </w:r>
      <w:r>
        <w:rPr>
          <w:sz w:val="22"/>
        </w:rPr>
        <w:t>following</w:t>
      </w:r>
      <w:r>
        <w:rPr>
          <w:spacing w:val="-2"/>
          <w:sz w:val="22"/>
        </w:rPr>
        <w:t> </w:t>
      </w:r>
      <w:r>
        <w:rPr>
          <w:sz w:val="22"/>
        </w:rPr>
        <w:t>rules,</w:t>
      </w:r>
      <w:r>
        <w:rPr>
          <w:spacing w:val="-5"/>
          <w:sz w:val="22"/>
        </w:rPr>
        <w:t> </w:t>
      </w:r>
      <w:r>
        <w:rPr>
          <w:sz w:val="22"/>
        </w:rPr>
        <w:t>making</w:t>
      </w:r>
      <w:r>
        <w:rPr>
          <w:spacing w:val="-3"/>
          <w:sz w:val="22"/>
        </w:rPr>
        <w:t> </w:t>
      </w:r>
      <w:r>
        <w:rPr>
          <w:sz w:val="22"/>
        </w:rPr>
        <w:t>sure</w:t>
      </w:r>
      <w:r>
        <w:rPr>
          <w:spacing w:val="-6"/>
          <w:sz w:val="22"/>
        </w:rPr>
        <w:t> </w:t>
      </w:r>
      <w:r>
        <w:rPr>
          <w:sz w:val="22"/>
        </w:rPr>
        <w:t>to</w:t>
      </w:r>
      <w:r>
        <w:rPr>
          <w:spacing w:val="-7"/>
          <w:sz w:val="22"/>
        </w:rPr>
        <w:t> </w:t>
      </w:r>
      <w:r>
        <w:rPr>
          <w:sz w:val="22"/>
        </w:rPr>
        <w:t>give</w:t>
      </w:r>
      <w:r>
        <w:rPr>
          <w:spacing w:val="-4"/>
          <w:sz w:val="22"/>
        </w:rPr>
        <w:t> </w:t>
      </w:r>
      <w:r>
        <w:rPr>
          <w:sz w:val="22"/>
        </w:rPr>
        <w:t>participants</w:t>
      </w:r>
      <w:r>
        <w:rPr>
          <w:spacing w:val="-5"/>
          <w:sz w:val="22"/>
        </w:rPr>
        <w:t> </w:t>
      </w:r>
      <w:r>
        <w:rPr>
          <w:sz w:val="22"/>
        </w:rPr>
        <w:t>time</w:t>
      </w:r>
      <w:r>
        <w:rPr>
          <w:spacing w:val="-6"/>
          <w:sz w:val="22"/>
        </w:rPr>
        <w:t> </w:t>
      </w:r>
      <w:r>
        <w:rPr>
          <w:sz w:val="22"/>
        </w:rPr>
        <w:t>to</w:t>
      </w:r>
      <w:r>
        <w:rPr>
          <w:spacing w:val="-4"/>
          <w:sz w:val="22"/>
        </w:rPr>
        <w:t> </w:t>
      </w:r>
      <w:r>
        <w:rPr>
          <w:spacing w:val="-2"/>
          <w:sz w:val="22"/>
        </w:rPr>
        <w:t>draw.</w:t>
      </w:r>
    </w:p>
    <w:p>
      <w:pPr>
        <w:pStyle w:val="ListParagraph"/>
        <w:numPr>
          <w:ilvl w:val="1"/>
          <w:numId w:val="290"/>
        </w:numPr>
        <w:tabs>
          <w:tab w:pos="3156" w:val="left" w:leader="none"/>
          <w:tab w:pos="3223" w:val="left" w:leader="none"/>
        </w:tabs>
        <w:spacing w:line="276" w:lineRule="auto" w:before="121" w:after="0"/>
        <w:ind w:left="3156" w:right="1593" w:hanging="360"/>
        <w:jc w:val="both"/>
        <w:rPr>
          <w:sz w:val="22"/>
        </w:rPr>
      </w:pPr>
      <w:r>
        <w:rPr>
          <w:sz w:val="22"/>
        </w:rPr>
        <w:tab/>
        <w:t>Rule</w:t>
      </w:r>
      <w:r>
        <w:rPr>
          <w:spacing w:val="-7"/>
          <w:sz w:val="22"/>
        </w:rPr>
        <w:t> </w:t>
      </w:r>
      <w:r>
        <w:rPr>
          <w:sz w:val="22"/>
        </w:rPr>
        <w:t>1:</w:t>
      </w:r>
      <w:r>
        <w:rPr>
          <w:spacing w:val="-7"/>
          <w:sz w:val="22"/>
        </w:rPr>
        <w:t> </w:t>
      </w:r>
      <w:r>
        <w:rPr>
          <w:sz w:val="22"/>
        </w:rPr>
        <w:t>The</w:t>
      </w:r>
      <w:r>
        <w:rPr>
          <w:spacing w:val="-9"/>
          <w:sz w:val="22"/>
        </w:rPr>
        <w:t> </w:t>
      </w:r>
      <w:r>
        <w:rPr>
          <w:sz w:val="22"/>
        </w:rPr>
        <w:t>bottom</w:t>
      </w:r>
      <w:r>
        <w:rPr>
          <w:spacing w:val="-8"/>
          <w:sz w:val="22"/>
        </w:rPr>
        <w:t> </w:t>
      </w:r>
      <w:r>
        <w:rPr>
          <w:sz w:val="22"/>
        </w:rPr>
        <w:t>of</w:t>
      </w:r>
      <w:r>
        <w:rPr>
          <w:spacing w:val="-5"/>
          <w:sz w:val="22"/>
        </w:rPr>
        <w:t> </w:t>
      </w:r>
      <w:r>
        <w:rPr>
          <w:sz w:val="22"/>
        </w:rPr>
        <w:t>a</w:t>
      </w:r>
      <w:r>
        <w:rPr>
          <w:spacing w:val="-9"/>
          <w:sz w:val="22"/>
        </w:rPr>
        <w:t> </w:t>
      </w:r>
      <w:r>
        <w:rPr>
          <w:sz w:val="22"/>
        </w:rPr>
        <w:t>latrine</w:t>
      </w:r>
      <w:r>
        <w:rPr>
          <w:spacing w:val="-7"/>
          <w:sz w:val="22"/>
        </w:rPr>
        <w:t> </w:t>
      </w:r>
      <w:r>
        <w:rPr>
          <w:sz w:val="22"/>
        </w:rPr>
        <w:t>should</w:t>
      </w:r>
      <w:r>
        <w:rPr>
          <w:spacing w:val="-9"/>
          <w:sz w:val="22"/>
        </w:rPr>
        <w:t> </w:t>
      </w:r>
      <w:r>
        <w:rPr>
          <w:sz w:val="22"/>
        </w:rPr>
        <w:t>be</w:t>
      </w:r>
      <w:r>
        <w:rPr>
          <w:spacing w:val="-7"/>
          <w:sz w:val="22"/>
        </w:rPr>
        <w:t> </w:t>
      </w:r>
      <w:r>
        <w:rPr>
          <w:sz w:val="22"/>
        </w:rPr>
        <w:t>1.5</w:t>
      </w:r>
      <w:r>
        <w:rPr>
          <w:spacing w:val="-9"/>
          <w:sz w:val="22"/>
        </w:rPr>
        <w:t> </w:t>
      </w:r>
      <w:r>
        <w:rPr>
          <w:sz w:val="22"/>
        </w:rPr>
        <w:t>meters</w:t>
      </w:r>
      <w:r>
        <w:rPr>
          <w:spacing w:val="-6"/>
          <w:sz w:val="22"/>
        </w:rPr>
        <w:t> </w:t>
      </w:r>
      <w:r>
        <w:rPr>
          <w:sz w:val="22"/>
        </w:rPr>
        <w:t>above</w:t>
      </w:r>
      <w:r>
        <w:rPr>
          <w:spacing w:val="-7"/>
          <w:sz w:val="22"/>
        </w:rPr>
        <w:t> </w:t>
      </w:r>
      <w:r>
        <w:rPr>
          <w:sz w:val="22"/>
        </w:rPr>
        <w:t>the</w:t>
      </w:r>
      <w:r>
        <w:rPr>
          <w:spacing w:val="-9"/>
          <w:sz w:val="22"/>
        </w:rPr>
        <w:t> </w:t>
      </w:r>
      <w:r>
        <w:rPr>
          <w:sz w:val="22"/>
        </w:rPr>
        <w:t>highest ground</w:t>
      </w:r>
      <w:r>
        <w:rPr>
          <w:spacing w:val="-3"/>
          <w:sz w:val="22"/>
        </w:rPr>
        <w:t> </w:t>
      </w:r>
      <w:r>
        <w:rPr>
          <w:sz w:val="22"/>
        </w:rPr>
        <w:t>water</w:t>
      </w:r>
      <w:r>
        <w:rPr>
          <w:spacing w:val="-1"/>
          <w:sz w:val="22"/>
        </w:rPr>
        <w:t> </w:t>
      </w:r>
      <w:r>
        <w:rPr>
          <w:sz w:val="22"/>
        </w:rPr>
        <w:t>level. If</w:t>
      </w:r>
      <w:r>
        <w:rPr>
          <w:spacing w:val="-1"/>
          <w:sz w:val="22"/>
        </w:rPr>
        <w:t> </w:t>
      </w:r>
      <w:r>
        <w:rPr>
          <w:sz w:val="22"/>
        </w:rPr>
        <w:t>your</w:t>
      </w:r>
      <w:r>
        <w:rPr>
          <w:spacing w:val="-2"/>
          <w:sz w:val="22"/>
        </w:rPr>
        <w:t> </w:t>
      </w:r>
      <w:r>
        <w:rPr>
          <w:sz w:val="22"/>
        </w:rPr>
        <w:t>latrine</w:t>
      </w:r>
      <w:r>
        <w:rPr>
          <w:spacing w:val="-3"/>
          <w:sz w:val="22"/>
        </w:rPr>
        <w:t> </w:t>
      </w:r>
      <w:r>
        <w:rPr>
          <w:sz w:val="22"/>
        </w:rPr>
        <w:t>pit</w:t>
      </w:r>
      <w:r>
        <w:rPr>
          <w:spacing w:val="-4"/>
          <w:sz w:val="22"/>
        </w:rPr>
        <w:t> </w:t>
      </w:r>
      <w:r>
        <w:rPr>
          <w:sz w:val="22"/>
        </w:rPr>
        <w:t>is</w:t>
      </w:r>
      <w:r>
        <w:rPr>
          <w:spacing w:val="-2"/>
          <w:sz w:val="22"/>
        </w:rPr>
        <w:t> </w:t>
      </w:r>
      <w:r>
        <w:rPr>
          <w:sz w:val="22"/>
        </w:rPr>
        <w:t>close</w:t>
      </w:r>
      <w:r>
        <w:rPr>
          <w:spacing w:val="-5"/>
          <w:sz w:val="22"/>
        </w:rPr>
        <w:t> </w:t>
      </w:r>
      <w:r>
        <w:rPr>
          <w:sz w:val="22"/>
        </w:rPr>
        <w:t>to</w:t>
      </w:r>
      <w:r>
        <w:rPr>
          <w:spacing w:val="-5"/>
          <w:sz w:val="22"/>
        </w:rPr>
        <w:t> </w:t>
      </w:r>
      <w:r>
        <w:rPr>
          <w:sz w:val="22"/>
        </w:rPr>
        <w:t>the</w:t>
      </w:r>
      <w:r>
        <w:rPr>
          <w:spacing w:val="-3"/>
          <w:sz w:val="22"/>
        </w:rPr>
        <w:t> </w:t>
      </w:r>
      <w:r>
        <w:rPr>
          <w:sz w:val="22"/>
        </w:rPr>
        <w:t>water</w:t>
      </w:r>
      <w:r>
        <w:rPr>
          <w:spacing w:val="-1"/>
          <w:sz w:val="22"/>
        </w:rPr>
        <w:t> </w:t>
      </w:r>
      <w:r>
        <w:rPr>
          <w:sz w:val="22"/>
        </w:rPr>
        <w:t>table</w:t>
      </w:r>
      <w:r>
        <w:rPr>
          <w:spacing w:val="-5"/>
          <w:sz w:val="22"/>
        </w:rPr>
        <w:t> </w:t>
      </w:r>
      <w:r>
        <w:rPr>
          <w:sz w:val="22"/>
        </w:rPr>
        <w:t>or</w:t>
      </w:r>
      <w:r>
        <w:rPr>
          <w:spacing w:val="-4"/>
          <w:sz w:val="22"/>
        </w:rPr>
        <w:t> </w:t>
      </w:r>
      <w:r>
        <w:rPr>
          <w:sz w:val="22"/>
        </w:rPr>
        <w:t>in</w:t>
      </w:r>
      <w:r>
        <w:rPr>
          <w:spacing w:val="-3"/>
          <w:sz w:val="22"/>
        </w:rPr>
        <w:t> </w:t>
      </w:r>
      <w:r>
        <w:rPr>
          <w:sz w:val="22"/>
        </w:rPr>
        <w:t>the water table you will pollute the water.</w:t>
      </w:r>
    </w:p>
    <w:p>
      <w:pPr>
        <w:pStyle w:val="ListParagraph"/>
        <w:numPr>
          <w:ilvl w:val="2"/>
          <w:numId w:val="290"/>
        </w:numPr>
        <w:tabs>
          <w:tab w:pos="3938" w:val="left" w:leader="none"/>
        </w:tabs>
        <w:spacing w:line="270" w:lineRule="exact" w:before="0" w:after="0"/>
        <w:ind w:left="3938" w:right="0" w:hanging="422"/>
        <w:jc w:val="both"/>
        <w:rPr>
          <w:sz w:val="22"/>
        </w:rPr>
      </w:pPr>
      <w:r>
        <w:rPr>
          <w:sz w:val="22"/>
        </w:rPr>
        <w:t>Draw</w:t>
      </w:r>
      <w:r>
        <w:rPr>
          <w:spacing w:val="-6"/>
          <w:sz w:val="22"/>
        </w:rPr>
        <w:t> </w:t>
      </w:r>
      <w:r>
        <w:rPr>
          <w:sz w:val="22"/>
        </w:rPr>
        <w:t>and</w:t>
      </w:r>
      <w:r>
        <w:rPr>
          <w:spacing w:val="-2"/>
          <w:sz w:val="22"/>
        </w:rPr>
        <w:t> </w:t>
      </w:r>
      <w:r>
        <w:rPr>
          <w:sz w:val="22"/>
        </w:rPr>
        <w:t>show</w:t>
      </w:r>
      <w:r>
        <w:rPr>
          <w:spacing w:val="-5"/>
          <w:sz w:val="22"/>
        </w:rPr>
        <w:t> </w:t>
      </w:r>
      <w:r>
        <w:rPr>
          <w:sz w:val="22"/>
        </w:rPr>
        <w:t>them</w:t>
      </w:r>
      <w:r>
        <w:rPr>
          <w:spacing w:val="-4"/>
          <w:sz w:val="22"/>
        </w:rPr>
        <w:t> </w:t>
      </w:r>
      <w:r>
        <w:rPr>
          <w:sz w:val="22"/>
        </w:rPr>
        <w:t>on</w:t>
      </w:r>
      <w:r>
        <w:rPr>
          <w:spacing w:val="-4"/>
          <w:sz w:val="22"/>
        </w:rPr>
        <w:t> </w:t>
      </w:r>
      <w:r>
        <w:rPr>
          <w:sz w:val="22"/>
        </w:rPr>
        <w:t>the</w:t>
      </w:r>
      <w:r>
        <w:rPr>
          <w:spacing w:val="-7"/>
          <w:sz w:val="22"/>
        </w:rPr>
        <w:t> </w:t>
      </w:r>
      <w:r>
        <w:rPr>
          <w:sz w:val="22"/>
        </w:rPr>
        <w:t>flip</w:t>
      </w:r>
      <w:r>
        <w:rPr>
          <w:spacing w:val="-2"/>
          <w:sz w:val="22"/>
        </w:rPr>
        <w:t> </w:t>
      </w:r>
      <w:r>
        <w:rPr>
          <w:sz w:val="22"/>
        </w:rPr>
        <w:t>chart</w:t>
      </w:r>
      <w:r>
        <w:rPr>
          <w:spacing w:val="-3"/>
          <w:sz w:val="22"/>
        </w:rPr>
        <w:t> </w:t>
      </w:r>
      <w:r>
        <w:rPr>
          <w:spacing w:val="-2"/>
          <w:sz w:val="22"/>
        </w:rPr>
        <w:t>paper.</w:t>
      </w:r>
    </w:p>
    <w:p>
      <w:pPr>
        <w:pStyle w:val="ListParagraph"/>
        <w:numPr>
          <w:ilvl w:val="2"/>
          <w:numId w:val="290"/>
        </w:numPr>
        <w:tabs>
          <w:tab w:pos="3877" w:val="left" w:leader="none"/>
        </w:tabs>
        <w:spacing w:line="256" w:lineRule="auto" w:before="18" w:after="0"/>
        <w:ind w:left="3877" w:right="1228" w:hanging="361"/>
        <w:jc w:val="both"/>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draw</w:t>
      </w:r>
      <w:r>
        <w:rPr>
          <w:spacing w:val="-6"/>
          <w:sz w:val="22"/>
        </w:rPr>
        <w:t> </w:t>
      </w:r>
      <w:r>
        <w:rPr>
          <w:sz w:val="22"/>
        </w:rPr>
        <w:t>or</w:t>
      </w:r>
      <w:r>
        <w:rPr>
          <w:spacing w:val="-2"/>
          <w:sz w:val="22"/>
        </w:rPr>
        <w:t> </w:t>
      </w:r>
      <w:r>
        <w:rPr>
          <w:sz w:val="22"/>
        </w:rPr>
        <w:t>write this</w:t>
      </w:r>
      <w:r>
        <w:rPr>
          <w:spacing w:val="-5"/>
          <w:sz w:val="22"/>
        </w:rPr>
        <w:t> </w:t>
      </w:r>
      <w:r>
        <w:rPr>
          <w:sz w:val="22"/>
        </w:rPr>
        <w:t>rule</w:t>
      </w:r>
      <w:r>
        <w:rPr>
          <w:spacing w:val="-3"/>
          <w:sz w:val="22"/>
        </w:rPr>
        <w:t> </w:t>
      </w:r>
      <w:r>
        <w:rPr>
          <w:sz w:val="22"/>
        </w:rPr>
        <w:t>on</w:t>
      </w:r>
      <w:r>
        <w:rPr>
          <w:spacing w:val="-2"/>
          <w:sz w:val="22"/>
        </w:rPr>
        <w:t> </w:t>
      </w:r>
      <w:r>
        <w:rPr>
          <w:sz w:val="22"/>
        </w:rPr>
        <w:t>one</w:t>
      </w:r>
      <w:r>
        <w:rPr>
          <w:spacing w:val="-3"/>
          <w:sz w:val="22"/>
        </w:rPr>
        <w:t> </w:t>
      </w:r>
      <w:r>
        <w:rPr>
          <w:sz w:val="22"/>
        </w:rPr>
        <w:t>of</w:t>
      </w:r>
      <w:r>
        <w:rPr>
          <w:spacing w:val="-1"/>
          <w:sz w:val="22"/>
        </w:rPr>
        <w:t> </w:t>
      </w:r>
      <w:r>
        <w:rPr>
          <w:sz w:val="22"/>
        </w:rPr>
        <w:t>the</w:t>
      </w:r>
      <w:r>
        <w:rPr>
          <w:spacing w:val="-5"/>
          <w:sz w:val="22"/>
        </w:rPr>
        <w:t> </w:t>
      </w:r>
      <w:r>
        <w:rPr>
          <w:sz w:val="22"/>
        </w:rPr>
        <w:t>sections of their paper.</w:t>
      </w:r>
    </w:p>
    <w:p>
      <w:pPr>
        <w:pStyle w:val="BodyText"/>
        <w:spacing w:before="59"/>
      </w:pPr>
    </w:p>
    <w:p>
      <w:pPr>
        <w:pStyle w:val="ListParagraph"/>
        <w:numPr>
          <w:ilvl w:val="1"/>
          <w:numId w:val="290"/>
        </w:numPr>
        <w:tabs>
          <w:tab w:pos="3156" w:val="left" w:leader="none"/>
        </w:tabs>
        <w:spacing w:line="273" w:lineRule="auto" w:before="0" w:after="0"/>
        <w:ind w:left="3156" w:right="1559" w:hanging="360"/>
        <w:jc w:val="left"/>
        <w:rPr>
          <w:sz w:val="22"/>
        </w:rPr>
      </w:pPr>
      <w:r>
        <w:rPr>
          <w:sz w:val="22"/>
        </w:rPr>
        <w:t>Rule</w:t>
      </w:r>
      <w:r>
        <w:rPr>
          <w:spacing w:val="-4"/>
          <w:sz w:val="22"/>
        </w:rPr>
        <w:t> </w:t>
      </w:r>
      <w:r>
        <w:rPr>
          <w:sz w:val="22"/>
        </w:rPr>
        <w:t>2:</w:t>
      </w:r>
      <w:r>
        <w:rPr>
          <w:spacing w:val="-2"/>
          <w:sz w:val="22"/>
        </w:rPr>
        <w:t> </w:t>
      </w:r>
      <w:r>
        <w:rPr>
          <w:sz w:val="22"/>
        </w:rPr>
        <w:t>Latrines</w:t>
      </w:r>
      <w:r>
        <w:rPr>
          <w:spacing w:val="-6"/>
          <w:sz w:val="22"/>
        </w:rPr>
        <w:t> </w:t>
      </w:r>
      <w:r>
        <w:rPr>
          <w:sz w:val="22"/>
        </w:rPr>
        <w:t>should</w:t>
      </w:r>
      <w:r>
        <w:rPr>
          <w:spacing w:val="-4"/>
          <w:sz w:val="22"/>
        </w:rPr>
        <w:t> </w:t>
      </w:r>
      <w:r>
        <w:rPr>
          <w:sz w:val="22"/>
        </w:rPr>
        <w:t>always</w:t>
      </w:r>
      <w:r>
        <w:rPr>
          <w:spacing w:val="-3"/>
          <w:sz w:val="22"/>
        </w:rPr>
        <w:t> </w:t>
      </w:r>
      <w:r>
        <w:rPr>
          <w:sz w:val="22"/>
        </w:rPr>
        <w:t>be</w:t>
      </w:r>
      <w:r>
        <w:rPr>
          <w:spacing w:val="-4"/>
          <w:sz w:val="22"/>
        </w:rPr>
        <w:t> </w:t>
      </w:r>
      <w:r>
        <w:rPr>
          <w:sz w:val="22"/>
        </w:rPr>
        <w:t>placed</w:t>
      </w:r>
      <w:r>
        <w:rPr>
          <w:spacing w:val="-4"/>
          <w:sz w:val="22"/>
        </w:rPr>
        <w:t> </w:t>
      </w:r>
      <w:r>
        <w:rPr>
          <w:sz w:val="22"/>
        </w:rPr>
        <w:t>downhill</w:t>
      </w:r>
      <w:r>
        <w:rPr>
          <w:spacing w:val="-4"/>
          <w:sz w:val="22"/>
        </w:rPr>
        <w:t> </w:t>
      </w:r>
      <w:r>
        <w:rPr>
          <w:sz w:val="22"/>
        </w:rPr>
        <w:t>from</w:t>
      </w:r>
      <w:r>
        <w:rPr>
          <w:spacing w:val="-5"/>
          <w:sz w:val="22"/>
        </w:rPr>
        <w:t> </w:t>
      </w:r>
      <w:r>
        <w:rPr>
          <w:sz w:val="22"/>
        </w:rPr>
        <w:t>a</w:t>
      </w:r>
      <w:r>
        <w:rPr>
          <w:spacing w:val="-4"/>
          <w:sz w:val="22"/>
        </w:rPr>
        <w:t> </w:t>
      </w:r>
      <w:r>
        <w:rPr>
          <w:sz w:val="22"/>
        </w:rPr>
        <w:t>water</w:t>
      </w:r>
      <w:r>
        <w:rPr>
          <w:spacing w:val="-5"/>
          <w:sz w:val="22"/>
        </w:rPr>
        <w:t> </w:t>
      </w:r>
      <w:r>
        <w:rPr>
          <w:sz w:val="22"/>
        </w:rPr>
        <w:t>source. Just as fluid moves downhill on the surface, it also does this as </w:t>
      </w:r>
      <w:r>
        <w:rPr>
          <w:spacing w:val="-2"/>
          <w:sz w:val="22"/>
        </w:rPr>
        <w:t>groundwater.</w:t>
      </w:r>
    </w:p>
    <w:p>
      <w:pPr>
        <w:pStyle w:val="ListParagraph"/>
        <w:numPr>
          <w:ilvl w:val="2"/>
          <w:numId w:val="290"/>
        </w:numPr>
        <w:tabs>
          <w:tab w:pos="3877" w:val="left" w:leader="none"/>
        </w:tabs>
        <w:spacing w:line="256" w:lineRule="auto" w:before="2" w:after="0"/>
        <w:ind w:left="3877" w:right="1231" w:hanging="361"/>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draw</w:t>
      </w:r>
      <w:r>
        <w:rPr>
          <w:spacing w:val="-6"/>
          <w:sz w:val="22"/>
        </w:rPr>
        <w:t> </w:t>
      </w:r>
      <w:r>
        <w:rPr>
          <w:sz w:val="22"/>
        </w:rPr>
        <w:t>or</w:t>
      </w:r>
      <w:r>
        <w:rPr>
          <w:spacing w:val="-2"/>
          <w:sz w:val="22"/>
        </w:rPr>
        <w:t> </w:t>
      </w:r>
      <w:r>
        <w:rPr>
          <w:sz w:val="22"/>
        </w:rPr>
        <w:t>write</w:t>
      </w:r>
      <w:r>
        <w:rPr>
          <w:spacing w:val="-3"/>
          <w:sz w:val="22"/>
        </w:rPr>
        <w:t> </w:t>
      </w:r>
      <w:r>
        <w:rPr>
          <w:sz w:val="22"/>
        </w:rPr>
        <w:t>this</w:t>
      </w:r>
      <w:r>
        <w:rPr>
          <w:spacing w:val="-5"/>
          <w:sz w:val="22"/>
        </w:rPr>
        <w:t> </w:t>
      </w:r>
      <w:r>
        <w:rPr>
          <w:sz w:val="22"/>
        </w:rPr>
        <w:t>rule</w:t>
      </w:r>
      <w:r>
        <w:rPr>
          <w:spacing w:val="-3"/>
          <w:sz w:val="22"/>
        </w:rPr>
        <w:t> </w:t>
      </w:r>
      <w:r>
        <w:rPr>
          <w:sz w:val="22"/>
        </w:rPr>
        <w:t>on</w:t>
      </w:r>
      <w:r>
        <w:rPr>
          <w:spacing w:val="-3"/>
          <w:sz w:val="22"/>
        </w:rPr>
        <w:t> </w:t>
      </w:r>
      <w:r>
        <w:rPr>
          <w:sz w:val="22"/>
        </w:rPr>
        <w:t>one</w:t>
      </w:r>
      <w:r>
        <w:rPr>
          <w:spacing w:val="-3"/>
          <w:sz w:val="22"/>
        </w:rPr>
        <w:t> </w:t>
      </w:r>
      <w:r>
        <w:rPr>
          <w:sz w:val="22"/>
        </w:rPr>
        <w:t>of</w:t>
      </w:r>
      <w:r>
        <w:rPr>
          <w:spacing w:val="-1"/>
          <w:sz w:val="22"/>
        </w:rPr>
        <w:t> </w:t>
      </w:r>
      <w:r>
        <w:rPr>
          <w:sz w:val="22"/>
        </w:rPr>
        <w:t>the</w:t>
      </w:r>
      <w:r>
        <w:rPr>
          <w:spacing w:val="-5"/>
          <w:sz w:val="22"/>
        </w:rPr>
        <w:t> </w:t>
      </w:r>
      <w:r>
        <w:rPr>
          <w:sz w:val="22"/>
        </w:rPr>
        <w:t>sections of their paper.</w:t>
      </w:r>
    </w:p>
    <w:p>
      <w:pPr>
        <w:pStyle w:val="BodyText"/>
        <w:spacing w:before="60"/>
      </w:pPr>
    </w:p>
    <w:p>
      <w:pPr>
        <w:pStyle w:val="ListParagraph"/>
        <w:numPr>
          <w:ilvl w:val="1"/>
          <w:numId w:val="290"/>
        </w:numPr>
        <w:tabs>
          <w:tab w:pos="3156" w:val="left" w:leader="none"/>
        </w:tabs>
        <w:spacing w:line="273" w:lineRule="auto" w:before="0" w:after="0"/>
        <w:ind w:left="3156" w:right="1572" w:hanging="360"/>
        <w:jc w:val="left"/>
        <w:rPr>
          <w:sz w:val="22"/>
        </w:rPr>
      </w:pPr>
      <w:r>
        <w:rPr>
          <w:sz w:val="22"/>
        </w:rPr>
        <w:t>Rule</w:t>
      </w:r>
      <w:r>
        <w:rPr>
          <w:spacing w:val="-2"/>
          <w:sz w:val="22"/>
        </w:rPr>
        <w:t> </w:t>
      </w:r>
      <w:r>
        <w:rPr>
          <w:sz w:val="22"/>
        </w:rPr>
        <w:t>3: As</w:t>
      </w:r>
      <w:r>
        <w:rPr>
          <w:spacing w:val="-4"/>
          <w:sz w:val="22"/>
        </w:rPr>
        <w:t> </w:t>
      </w:r>
      <w:r>
        <w:rPr>
          <w:sz w:val="22"/>
        </w:rPr>
        <w:t>a</w:t>
      </w:r>
      <w:r>
        <w:rPr>
          <w:spacing w:val="-4"/>
          <w:sz w:val="22"/>
        </w:rPr>
        <w:t> </w:t>
      </w:r>
      <w:r>
        <w:rPr>
          <w:sz w:val="22"/>
        </w:rPr>
        <w:t>general</w:t>
      </w:r>
      <w:r>
        <w:rPr>
          <w:spacing w:val="-3"/>
          <w:sz w:val="22"/>
        </w:rPr>
        <w:t> </w:t>
      </w:r>
      <w:r>
        <w:rPr>
          <w:sz w:val="22"/>
        </w:rPr>
        <w:t>rule</w:t>
      </w:r>
      <w:r>
        <w:rPr>
          <w:spacing w:val="-4"/>
          <w:sz w:val="22"/>
        </w:rPr>
        <w:t> </w:t>
      </w:r>
      <w:r>
        <w:rPr>
          <w:sz w:val="22"/>
        </w:rPr>
        <w:t>all</w:t>
      </w:r>
      <w:r>
        <w:rPr>
          <w:spacing w:val="-2"/>
          <w:sz w:val="22"/>
        </w:rPr>
        <w:t> </w:t>
      </w:r>
      <w:r>
        <w:rPr>
          <w:sz w:val="22"/>
        </w:rPr>
        <w:t>latrines</w:t>
      </w:r>
      <w:r>
        <w:rPr>
          <w:spacing w:val="-4"/>
          <w:sz w:val="22"/>
        </w:rPr>
        <w:t> </w:t>
      </w:r>
      <w:r>
        <w:rPr>
          <w:sz w:val="22"/>
        </w:rPr>
        <w:t>should</w:t>
      </w:r>
      <w:r>
        <w:rPr>
          <w:spacing w:val="-2"/>
          <w:sz w:val="22"/>
        </w:rPr>
        <w:t> </w:t>
      </w:r>
      <w:r>
        <w:rPr>
          <w:sz w:val="22"/>
        </w:rPr>
        <w:t>be</w:t>
      </w:r>
      <w:r>
        <w:rPr>
          <w:spacing w:val="-2"/>
          <w:sz w:val="22"/>
        </w:rPr>
        <w:t> </w:t>
      </w:r>
      <w:r>
        <w:rPr>
          <w:sz w:val="22"/>
        </w:rPr>
        <w:t>30</w:t>
      </w:r>
      <w:r>
        <w:rPr>
          <w:spacing w:val="-7"/>
          <w:sz w:val="22"/>
        </w:rPr>
        <w:t> </w:t>
      </w:r>
      <w:r>
        <w:rPr>
          <w:sz w:val="22"/>
        </w:rPr>
        <w:t>meters</w:t>
      </w:r>
      <w:r>
        <w:rPr>
          <w:spacing w:val="-4"/>
          <w:sz w:val="22"/>
        </w:rPr>
        <w:t> </w:t>
      </w:r>
      <w:r>
        <w:rPr>
          <w:sz w:val="22"/>
        </w:rPr>
        <w:t>from</w:t>
      </w:r>
      <w:r>
        <w:rPr>
          <w:spacing w:val="-3"/>
          <w:sz w:val="22"/>
        </w:rPr>
        <w:t> </w:t>
      </w:r>
      <w:r>
        <w:rPr>
          <w:sz w:val="22"/>
        </w:rPr>
        <w:t>all</w:t>
      </w:r>
      <w:r>
        <w:rPr>
          <w:spacing w:val="-2"/>
          <w:sz w:val="22"/>
        </w:rPr>
        <w:t> </w:t>
      </w:r>
      <w:r>
        <w:rPr>
          <w:sz w:val="22"/>
        </w:rPr>
        <w:t>water </w:t>
      </w:r>
      <w:r>
        <w:rPr>
          <w:spacing w:val="-2"/>
          <w:sz w:val="22"/>
        </w:rPr>
        <w:t>sources.</w:t>
      </w:r>
    </w:p>
    <w:p>
      <w:pPr>
        <w:pStyle w:val="ListParagraph"/>
        <w:numPr>
          <w:ilvl w:val="2"/>
          <w:numId w:val="290"/>
        </w:numPr>
        <w:tabs>
          <w:tab w:pos="3877" w:val="left" w:leader="none"/>
        </w:tabs>
        <w:spacing w:line="256" w:lineRule="auto" w:before="2" w:after="0"/>
        <w:ind w:left="3877" w:right="1231" w:hanging="361"/>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draw</w:t>
      </w:r>
      <w:r>
        <w:rPr>
          <w:spacing w:val="-6"/>
          <w:sz w:val="22"/>
        </w:rPr>
        <w:t> </w:t>
      </w:r>
      <w:r>
        <w:rPr>
          <w:sz w:val="22"/>
        </w:rPr>
        <w:t>or</w:t>
      </w:r>
      <w:r>
        <w:rPr>
          <w:spacing w:val="-2"/>
          <w:sz w:val="22"/>
        </w:rPr>
        <w:t> </w:t>
      </w:r>
      <w:r>
        <w:rPr>
          <w:sz w:val="22"/>
        </w:rPr>
        <w:t>write</w:t>
      </w:r>
      <w:r>
        <w:rPr>
          <w:spacing w:val="-3"/>
          <w:sz w:val="22"/>
        </w:rPr>
        <w:t> </w:t>
      </w:r>
      <w:r>
        <w:rPr>
          <w:sz w:val="22"/>
        </w:rPr>
        <w:t>this</w:t>
      </w:r>
      <w:r>
        <w:rPr>
          <w:spacing w:val="-5"/>
          <w:sz w:val="22"/>
        </w:rPr>
        <w:t> </w:t>
      </w:r>
      <w:r>
        <w:rPr>
          <w:sz w:val="22"/>
        </w:rPr>
        <w:t>rule</w:t>
      </w:r>
      <w:r>
        <w:rPr>
          <w:spacing w:val="-3"/>
          <w:sz w:val="22"/>
        </w:rPr>
        <w:t> </w:t>
      </w:r>
      <w:r>
        <w:rPr>
          <w:sz w:val="22"/>
        </w:rPr>
        <w:t>on</w:t>
      </w:r>
      <w:r>
        <w:rPr>
          <w:spacing w:val="-3"/>
          <w:sz w:val="22"/>
        </w:rPr>
        <w:t> </w:t>
      </w:r>
      <w:r>
        <w:rPr>
          <w:sz w:val="22"/>
        </w:rPr>
        <w:t>one</w:t>
      </w:r>
      <w:r>
        <w:rPr>
          <w:spacing w:val="-3"/>
          <w:sz w:val="22"/>
        </w:rPr>
        <w:t> </w:t>
      </w:r>
      <w:r>
        <w:rPr>
          <w:sz w:val="22"/>
        </w:rPr>
        <w:t>of</w:t>
      </w:r>
      <w:r>
        <w:rPr>
          <w:spacing w:val="-1"/>
          <w:sz w:val="22"/>
        </w:rPr>
        <w:t> </w:t>
      </w:r>
      <w:r>
        <w:rPr>
          <w:sz w:val="22"/>
        </w:rPr>
        <w:t>the</w:t>
      </w:r>
      <w:r>
        <w:rPr>
          <w:spacing w:val="-5"/>
          <w:sz w:val="22"/>
        </w:rPr>
        <w:t> </w:t>
      </w:r>
      <w:r>
        <w:rPr>
          <w:sz w:val="22"/>
        </w:rPr>
        <w:t>sections of their paper.</w:t>
      </w:r>
    </w:p>
    <w:p>
      <w:pPr>
        <w:pStyle w:val="BodyText"/>
        <w:spacing w:before="57"/>
      </w:pPr>
    </w:p>
    <w:p>
      <w:pPr>
        <w:pStyle w:val="ListParagraph"/>
        <w:numPr>
          <w:ilvl w:val="1"/>
          <w:numId w:val="290"/>
        </w:numPr>
        <w:tabs>
          <w:tab w:pos="3156" w:val="left" w:leader="none"/>
        </w:tabs>
        <w:spacing w:line="273" w:lineRule="auto" w:before="0" w:after="0"/>
        <w:ind w:left="3156" w:right="1336" w:hanging="360"/>
        <w:jc w:val="left"/>
        <w:rPr>
          <w:sz w:val="22"/>
        </w:rPr>
      </w:pPr>
      <w:r>
        <w:rPr>
          <w:sz w:val="22"/>
        </w:rPr>
        <w:t>Rule</w:t>
      </w:r>
      <w:r>
        <w:rPr>
          <w:spacing w:val="-2"/>
          <w:sz w:val="22"/>
        </w:rPr>
        <w:t> </w:t>
      </w:r>
      <w:r>
        <w:rPr>
          <w:sz w:val="22"/>
        </w:rPr>
        <w:t>4:</w:t>
      </w:r>
      <w:r>
        <w:rPr>
          <w:spacing w:val="-2"/>
          <w:sz w:val="22"/>
        </w:rPr>
        <w:t> </w:t>
      </w:r>
      <w:r>
        <w:rPr>
          <w:sz w:val="22"/>
        </w:rPr>
        <w:t>The</w:t>
      </w:r>
      <w:r>
        <w:rPr>
          <w:spacing w:val="-4"/>
          <w:sz w:val="22"/>
        </w:rPr>
        <w:t> </w:t>
      </w:r>
      <w:r>
        <w:rPr>
          <w:sz w:val="22"/>
        </w:rPr>
        <w:t>time</w:t>
      </w:r>
      <w:r>
        <w:rPr>
          <w:spacing w:val="-4"/>
          <w:sz w:val="22"/>
        </w:rPr>
        <w:t> </w:t>
      </w:r>
      <w:r>
        <w:rPr>
          <w:sz w:val="22"/>
        </w:rPr>
        <w:t>it</w:t>
      </w:r>
      <w:r>
        <w:rPr>
          <w:spacing w:val="-3"/>
          <w:sz w:val="22"/>
        </w:rPr>
        <w:t> </w:t>
      </w:r>
      <w:r>
        <w:rPr>
          <w:sz w:val="22"/>
        </w:rPr>
        <w:t>takes</w:t>
      </w:r>
      <w:r>
        <w:rPr>
          <w:spacing w:val="-4"/>
          <w:sz w:val="22"/>
        </w:rPr>
        <w:t> </w:t>
      </w:r>
      <w:r>
        <w:rPr>
          <w:sz w:val="22"/>
        </w:rPr>
        <w:t>for</w:t>
      </w:r>
      <w:r>
        <w:rPr>
          <w:spacing w:val="-3"/>
          <w:sz w:val="22"/>
        </w:rPr>
        <w:t> </w:t>
      </w:r>
      <w:r>
        <w:rPr>
          <w:sz w:val="22"/>
        </w:rPr>
        <w:t>the</w:t>
      </w:r>
      <w:r>
        <w:rPr>
          <w:spacing w:val="-4"/>
          <w:sz w:val="22"/>
        </w:rPr>
        <w:t> </w:t>
      </w:r>
      <w:r>
        <w:rPr>
          <w:sz w:val="22"/>
        </w:rPr>
        <w:t>pathogens</w:t>
      </w:r>
      <w:r>
        <w:rPr>
          <w:spacing w:val="-4"/>
          <w:sz w:val="22"/>
        </w:rPr>
        <w:t> </w:t>
      </w:r>
      <w:r>
        <w:rPr>
          <w:sz w:val="22"/>
        </w:rPr>
        <w:t>to</w:t>
      </w:r>
      <w:r>
        <w:rPr>
          <w:spacing w:val="-1"/>
          <w:sz w:val="22"/>
        </w:rPr>
        <w:t> </w:t>
      </w:r>
      <w:r>
        <w:rPr>
          <w:sz w:val="22"/>
        </w:rPr>
        <w:t>travel</w:t>
      </w:r>
      <w:r>
        <w:rPr>
          <w:spacing w:val="-3"/>
          <w:sz w:val="22"/>
        </w:rPr>
        <w:t> </w:t>
      </w:r>
      <w:r>
        <w:rPr>
          <w:sz w:val="22"/>
        </w:rPr>
        <w:t>to</w:t>
      </w:r>
      <w:r>
        <w:rPr>
          <w:spacing w:val="-4"/>
          <w:sz w:val="22"/>
        </w:rPr>
        <w:t> </w:t>
      </w:r>
      <w:r>
        <w:rPr>
          <w:sz w:val="22"/>
        </w:rPr>
        <w:t>the</w:t>
      </w:r>
      <w:r>
        <w:rPr>
          <w:spacing w:val="-2"/>
          <w:sz w:val="22"/>
        </w:rPr>
        <w:t> </w:t>
      </w:r>
      <w:r>
        <w:rPr>
          <w:sz w:val="22"/>
        </w:rPr>
        <w:t>water</w:t>
      </w:r>
      <w:r>
        <w:rPr>
          <w:spacing w:val="-3"/>
          <w:sz w:val="22"/>
        </w:rPr>
        <w:t> </w:t>
      </w:r>
      <w:r>
        <w:rPr>
          <w:sz w:val="22"/>
        </w:rPr>
        <w:t>source</w:t>
      </w:r>
      <w:r>
        <w:rPr>
          <w:spacing w:val="-2"/>
          <w:sz w:val="22"/>
        </w:rPr>
        <w:t> </w:t>
      </w:r>
      <w:r>
        <w:rPr>
          <w:sz w:val="22"/>
        </w:rPr>
        <w:t>is more important than the distance between the latrine and the water </w:t>
      </w:r>
      <w:r>
        <w:rPr>
          <w:spacing w:val="-2"/>
          <w:sz w:val="22"/>
        </w:rPr>
        <w:t>source.</w:t>
      </w:r>
    </w:p>
    <w:p>
      <w:pPr>
        <w:pStyle w:val="ListParagraph"/>
        <w:numPr>
          <w:ilvl w:val="2"/>
          <w:numId w:val="290"/>
        </w:numPr>
        <w:tabs>
          <w:tab w:pos="3877" w:val="left" w:leader="none"/>
        </w:tabs>
        <w:spacing w:line="256" w:lineRule="auto" w:before="5" w:after="0"/>
        <w:ind w:left="3877" w:right="1231" w:hanging="361"/>
        <w:jc w:val="left"/>
        <w:rPr>
          <w:sz w:val="22"/>
        </w:rPr>
      </w:pPr>
      <w:r>
        <w:rPr>
          <w:sz w:val="22"/>
        </w:rPr>
        <w:t>Ask</w:t>
      </w:r>
      <w:r>
        <w:rPr>
          <w:spacing w:val="-2"/>
          <w:sz w:val="22"/>
        </w:rPr>
        <w:t> </w:t>
      </w:r>
      <w:r>
        <w:rPr>
          <w:sz w:val="22"/>
        </w:rPr>
        <w:t>the</w:t>
      </w:r>
      <w:r>
        <w:rPr>
          <w:spacing w:val="-5"/>
          <w:sz w:val="22"/>
        </w:rPr>
        <w:t> </w:t>
      </w:r>
      <w:r>
        <w:rPr>
          <w:sz w:val="22"/>
        </w:rPr>
        <w:t>participants</w:t>
      </w:r>
      <w:r>
        <w:rPr>
          <w:spacing w:val="-4"/>
          <w:sz w:val="22"/>
        </w:rPr>
        <w:t> </w:t>
      </w:r>
      <w:r>
        <w:rPr>
          <w:sz w:val="22"/>
        </w:rPr>
        <w:t>to</w:t>
      </w:r>
      <w:r>
        <w:rPr>
          <w:spacing w:val="-5"/>
          <w:sz w:val="22"/>
        </w:rPr>
        <w:t> </w:t>
      </w:r>
      <w:r>
        <w:rPr>
          <w:sz w:val="22"/>
        </w:rPr>
        <w:t>draw</w:t>
      </w:r>
      <w:r>
        <w:rPr>
          <w:spacing w:val="-6"/>
          <w:sz w:val="22"/>
        </w:rPr>
        <w:t> </w:t>
      </w:r>
      <w:r>
        <w:rPr>
          <w:sz w:val="22"/>
        </w:rPr>
        <w:t>or</w:t>
      </w:r>
      <w:r>
        <w:rPr>
          <w:spacing w:val="-2"/>
          <w:sz w:val="22"/>
        </w:rPr>
        <w:t> </w:t>
      </w:r>
      <w:r>
        <w:rPr>
          <w:sz w:val="22"/>
        </w:rPr>
        <w:t>write</w:t>
      </w:r>
      <w:r>
        <w:rPr>
          <w:spacing w:val="-3"/>
          <w:sz w:val="22"/>
        </w:rPr>
        <w:t> </w:t>
      </w:r>
      <w:r>
        <w:rPr>
          <w:sz w:val="22"/>
        </w:rPr>
        <w:t>this</w:t>
      </w:r>
      <w:r>
        <w:rPr>
          <w:spacing w:val="-5"/>
          <w:sz w:val="22"/>
        </w:rPr>
        <w:t> </w:t>
      </w:r>
      <w:r>
        <w:rPr>
          <w:sz w:val="22"/>
        </w:rPr>
        <w:t>rule</w:t>
      </w:r>
      <w:r>
        <w:rPr>
          <w:spacing w:val="-3"/>
          <w:sz w:val="22"/>
        </w:rPr>
        <w:t> </w:t>
      </w:r>
      <w:r>
        <w:rPr>
          <w:sz w:val="22"/>
        </w:rPr>
        <w:t>on</w:t>
      </w:r>
      <w:r>
        <w:rPr>
          <w:spacing w:val="-3"/>
          <w:sz w:val="22"/>
        </w:rPr>
        <w:t> </w:t>
      </w:r>
      <w:r>
        <w:rPr>
          <w:sz w:val="22"/>
        </w:rPr>
        <w:t>one</w:t>
      </w:r>
      <w:r>
        <w:rPr>
          <w:spacing w:val="-3"/>
          <w:sz w:val="22"/>
        </w:rPr>
        <w:t> </w:t>
      </w:r>
      <w:r>
        <w:rPr>
          <w:sz w:val="22"/>
        </w:rPr>
        <w:t>of</w:t>
      </w:r>
      <w:r>
        <w:rPr>
          <w:spacing w:val="-1"/>
          <w:sz w:val="22"/>
        </w:rPr>
        <w:t> </w:t>
      </w:r>
      <w:r>
        <w:rPr>
          <w:sz w:val="22"/>
        </w:rPr>
        <w:t>the</w:t>
      </w:r>
      <w:r>
        <w:rPr>
          <w:spacing w:val="-5"/>
          <w:sz w:val="22"/>
        </w:rPr>
        <w:t> </w:t>
      </w:r>
      <w:r>
        <w:rPr>
          <w:sz w:val="22"/>
        </w:rPr>
        <w:t>sections of their paper.</w:t>
      </w:r>
    </w:p>
    <w:p>
      <w:pPr>
        <w:pStyle w:val="BodyText"/>
        <w:rPr>
          <w:sz w:val="20"/>
        </w:rPr>
      </w:pPr>
    </w:p>
    <w:p>
      <w:pPr>
        <w:pStyle w:val="BodyText"/>
        <w:spacing w:before="94"/>
        <w:rPr>
          <w:sz w:val="20"/>
        </w:rPr>
      </w:pPr>
      <w:r>
        <w:rPr/>
        <mc:AlternateContent>
          <mc:Choice Requires="wps">
            <w:drawing>
              <wp:anchor distT="0" distB="0" distL="0" distR="0" allowOverlap="1" layoutInCell="1" locked="0" behindDoc="1" simplePos="0" relativeHeight="488084992">
                <wp:simplePos x="0" y="0"/>
                <wp:positionH relativeFrom="page">
                  <wp:posOffset>914400</wp:posOffset>
                </wp:positionH>
                <wp:positionV relativeFrom="paragraph">
                  <wp:posOffset>220991</wp:posOffset>
                </wp:positionV>
                <wp:extent cx="5944870" cy="20955"/>
                <wp:effectExtent l="0" t="0" r="0" b="0"/>
                <wp:wrapTopAndBottom/>
                <wp:docPr id="4591" name="Group 4591"/>
                <wp:cNvGraphicFramePr>
                  <a:graphicFrameLocks/>
                </wp:cNvGraphicFramePr>
                <a:graphic>
                  <a:graphicData uri="http://schemas.microsoft.com/office/word/2010/wordprocessingGroup">
                    <wpg:wgp>
                      <wpg:cNvPr id="4591" name="Group 4591"/>
                      <wpg:cNvGrpSpPr/>
                      <wpg:grpSpPr>
                        <a:xfrm>
                          <a:off x="0" y="0"/>
                          <a:ext cx="5944870" cy="20955"/>
                          <a:chExt cx="5944870" cy="20955"/>
                        </a:xfrm>
                      </wpg:grpSpPr>
                      <wps:wsp>
                        <wps:cNvPr id="4592" name="Graphic 4592"/>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593" name="Graphic 4593"/>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594" name="Graphic 4594"/>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595" name="Graphic 4595"/>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596" name="Graphic 4596"/>
                        <wps:cNvSpPr/>
                        <wps:spPr>
                          <a:xfrm>
                            <a:off x="5941821" y="4063"/>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597" name="Graphic 4597"/>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598" name="Graphic 4598"/>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7.400917pt;width:468.1pt;height:1.65pt;mso-position-horizontal-relative:page;mso-position-vertical-relative:paragraph;z-index:-15231488;mso-wrap-distance-left:0;mso-wrap-distance-right:0" id="docshapegroup3938" coordorigin="1440,348" coordsize="9362,33">
                <v:rect style="position:absolute;left:1440;top:348;width:9360;height:31" id="docshape3939" filled="true" fillcolor="#808080" stroked="false">
                  <v:fill type="solid"/>
                </v:rect>
                <v:shape style="position:absolute;left:1440;top:349;width:9357;height:5" id="docshape3940" coordorigin="1440,350" coordsize="9357,5" path="m10797,350l1445,350,1440,350,1440,354,1445,354,10797,354,10797,350xe" filled="true" fillcolor="#9f9f9f" stroked="false">
                  <v:path arrowok="t"/>
                  <v:fill type="solid"/>
                </v:shape>
                <v:rect style="position:absolute;left:10797;top:349;width:5;height:5" id="docshape3941" filled="true" fillcolor="#e2e2e2" stroked="false">
                  <v:fill type="solid"/>
                </v:rect>
                <v:shape style="position:absolute;left:1440;top:349;width:9362;height:27" id="docshape3942" coordorigin="1440,350" coordsize="9362,27" path="m1445,354l1440,354,1440,376,1445,376,1445,354xm10802,350l10797,350,10797,354,10802,354,10802,350xe" filled="true" fillcolor="#9f9f9f" stroked="false">
                  <v:path arrowok="t"/>
                  <v:fill type="solid"/>
                </v:shape>
                <v:rect style="position:absolute;left:10797;top:354;width:5;height:22" id="docshape3943" filled="true" fillcolor="#e2e2e2" stroked="false">
                  <v:fill type="solid"/>
                </v:rect>
                <v:rect style="position:absolute;left:1440;top:376;width:5;height:5" id="docshape3944" filled="true" fillcolor="#9f9f9f" stroked="false">
                  <v:fill type="solid"/>
                </v:rect>
                <v:shape style="position:absolute;left:1440;top:376;width:9362;height:5" id="docshape3945" coordorigin="1440,376" coordsize="9362,5" path="m10797,376l1445,376,1440,376,1440,381,1445,381,10797,381,10797,376xm10802,376l10797,376,10797,381,10802,381,10802,376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BodyText"/>
        <w:ind w:left="1802"/>
      </w:pPr>
      <w:r>
        <w:rPr/>
        <w:drawing>
          <wp:anchor distT="0" distB="0" distL="0" distR="0" allowOverlap="1" layoutInCell="1" locked="0" behindDoc="0" simplePos="0" relativeHeight="16226816">
            <wp:simplePos x="0" y="0"/>
            <wp:positionH relativeFrom="page">
              <wp:posOffset>899160</wp:posOffset>
            </wp:positionH>
            <wp:positionV relativeFrom="paragraph">
              <wp:posOffset>37873</wp:posOffset>
            </wp:positionV>
            <wp:extent cx="434975" cy="427990"/>
            <wp:effectExtent l="0" t="0" r="0" b="0"/>
            <wp:wrapNone/>
            <wp:docPr id="4599" name="Image 4599"/>
            <wp:cNvGraphicFramePr>
              <a:graphicFrameLocks/>
            </wp:cNvGraphicFramePr>
            <a:graphic>
              <a:graphicData uri="http://schemas.openxmlformats.org/drawingml/2006/picture">
                <pic:pic>
                  <pic:nvPicPr>
                    <pic:cNvPr id="4599" name="Image 4599"/>
                    <pic:cNvPicPr/>
                  </pic:nvPicPr>
                  <pic:blipFill>
                    <a:blip r:embed="rId37" cstate="print"/>
                    <a:stretch>
                      <a:fillRect/>
                    </a:stretch>
                  </pic:blipFill>
                  <pic:spPr>
                    <a:xfrm>
                      <a:off x="0" y="0"/>
                      <a:ext cx="434975" cy="427990"/>
                    </a:xfrm>
                    <a:prstGeom prst="rect">
                      <a:avLst/>
                    </a:prstGeom>
                  </pic:spPr>
                </pic:pic>
              </a:graphicData>
            </a:graphic>
          </wp:anchor>
        </w:drawing>
      </w:r>
      <w:r>
        <w:rPr/>
        <w:t>1.</w:t>
      </w:r>
      <w:r>
        <w:rPr>
          <w:spacing w:val="72"/>
          <w:w w:val="150"/>
        </w:rPr>
        <w:t> </w:t>
      </w:r>
      <w:r>
        <w:rPr/>
        <w:t>Ask</w:t>
      </w:r>
      <w:r>
        <w:rPr>
          <w:spacing w:val="-2"/>
        </w:rPr>
        <w:t> </w:t>
      </w:r>
      <w:r>
        <w:rPr/>
        <w:t>the</w:t>
      </w:r>
      <w:r>
        <w:rPr>
          <w:spacing w:val="-5"/>
        </w:rPr>
        <w:t> </w:t>
      </w:r>
      <w:r>
        <w:rPr/>
        <w:t>participants</w:t>
      </w:r>
      <w:r>
        <w:rPr>
          <w:spacing w:val="-4"/>
        </w:rPr>
        <w:t> </w:t>
      </w:r>
      <w:r>
        <w:rPr/>
        <w:t>to</w:t>
      </w:r>
      <w:r>
        <w:rPr>
          <w:spacing w:val="-5"/>
        </w:rPr>
        <w:t> </w:t>
      </w:r>
      <w:r>
        <w:rPr/>
        <w:t>share</w:t>
      </w:r>
      <w:r>
        <w:rPr>
          <w:spacing w:val="-5"/>
        </w:rPr>
        <w:t> </w:t>
      </w:r>
      <w:r>
        <w:rPr/>
        <w:t>their</w:t>
      </w:r>
      <w:r>
        <w:rPr>
          <w:spacing w:val="-3"/>
        </w:rPr>
        <w:t> </w:t>
      </w:r>
      <w:r>
        <w:rPr/>
        <w:t>drawings</w:t>
      </w:r>
      <w:r>
        <w:rPr>
          <w:spacing w:val="-2"/>
        </w:rPr>
        <w:t> </w:t>
      </w:r>
      <w:r>
        <w:rPr/>
        <w:t>with</w:t>
      </w:r>
      <w:r>
        <w:rPr>
          <w:spacing w:val="-3"/>
        </w:rPr>
        <w:t> </w:t>
      </w:r>
      <w:r>
        <w:rPr/>
        <w:t>a</w:t>
      </w:r>
      <w:r>
        <w:rPr>
          <w:spacing w:val="-2"/>
        </w:rPr>
        <w:t> partner.</w:t>
      </w:r>
    </w:p>
    <w:p>
      <w:pPr>
        <w:pStyle w:val="BodyText"/>
        <w:rPr>
          <w:sz w:val="20"/>
        </w:rPr>
      </w:pPr>
    </w:p>
    <w:p>
      <w:pPr>
        <w:pStyle w:val="BodyText"/>
        <w:rPr>
          <w:sz w:val="20"/>
        </w:rPr>
      </w:pPr>
    </w:p>
    <w:p>
      <w:pPr>
        <w:pStyle w:val="BodyText"/>
        <w:spacing w:before="84"/>
        <w:rPr>
          <w:sz w:val="20"/>
        </w:rPr>
      </w:pPr>
      <w:r>
        <w:rPr/>
        <mc:AlternateContent>
          <mc:Choice Requires="wps">
            <w:drawing>
              <wp:anchor distT="0" distB="0" distL="0" distR="0" allowOverlap="1" layoutInCell="1" locked="0" behindDoc="1" simplePos="0" relativeHeight="488085504">
                <wp:simplePos x="0" y="0"/>
                <wp:positionH relativeFrom="page">
                  <wp:posOffset>914400</wp:posOffset>
                </wp:positionH>
                <wp:positionV relativeFrom="paragraph">
                  <wp:posOffset>214822</wp:posOffset>
                </wp:positionV>
                <wp:extent cx="5944870" cy="21590"/>
                <wp:effectExtent l="0" t="0" r="0" b="0"/>
                <wp:wrapTopAndBottom/>
                <wp:docPr id="4600" name="Group 4600"/>
                <wp:cNvGraphicFramePr>
                  <a:graphicFrameLocks/>
                </wp:cNvGraphicFramePr>
                <a:graphic>
                  <a:graphicData uri="http://schemas.microsoft.com/office/word/2010/wordprocessingGroup">
                    <wpg:wgp>
                      <wpg:cNvPr id="4600" name="Group 4600"/>
                      <wpg:cNvGrpSpPr/>
                      <wpg:grpSpPr>
                        <a:xfrm>
                          <a:off x="0" y="0"/>
                          <a:ext cx="5944870" cy="21590"/>
                          <a:chExt cx="5944870" cy="21590"/>
                        </a:xfrm>
                      </wpg:grpSpPr>
                      <wps:wsp>
                        <wps:cNvPr id="4601" name="Graphic 460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602" name="Graphic 4602"/>
                        <wps:cNvSpPr/>
                        <wps:spPr>
                          <a:xfrm>
                            <a:off x="304" y="148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603" name="Graphic 4603"/>
                        <wps:cNvSpPr/>
                        <wps:spPr>
                          <a:xfrm>
                            <a:off x="5941821" y="147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604" name="Graphic 4604"/>
                        <wps:cNvSpPr/>
                        <wps:spPr>
                          <a:xfrm>
                            <a:off x="304" y="148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605" name="Graphic 4605"/>
                        <wps:cNvSpPr/>
                        <wps:spPr>
                          <a:xfrm>
                            <a:off x="5941821" y="452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606" name="Graphic 4606"/>
                        <wps:cNvSpPr/>
                        <wps:spPr>
                          <a:xfrm>
                            <a:off x="304" y="1823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07" name="Graphic 4607"/>
                        <wps:cNvSpPr/>
                        <wps:spPr>
                          <a:xfrm>
                            <a:off x="304" y="1824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915176pt;width:468.1pt;height:1.7pt;mso-position-horizontal-relative:page;mso-position-vertical-relative:paragraph;z-index:-15230976;mso-wrap-distance-left:0;mso-wrap-distance-right:0" id="docshapegroup3946" coordorigin="1440,338" coordsize="9362,34">
                <v:rect style="position:absolute;left:1440;top:338;width:9360;height:32" id="docshape3947" filled="true" fillcolor="#808080" stroked="false">
                  <v:fill type="solid"/>
                </v:rect>
                <v:shape style="position:absolute;left:1440;top:340;width:9357;height:5" id="docshape3948" coordorigin="1440,341" coordsize="9357,5" path="m10797,341l1445,341,1440,341,1440,345,1445,345,10797,345,10797,341xe" filled="true" fillcolor="#9f9f9f" stroked="false">
                  <v:path arrowok="t"/>
                  <v:fill type="solid"/>
                </v:shape>
                <v:rect style="position:absolute;left:10797;top:340;width:5;height:5" id="docshape3949" filled="true" fillcolor="#e2e2e2" stroked="false">
                  <v:fill type="solid"/>
                </v:rect>
                <v:shape style="position:absolute;left:1440;top:340;width:9362;height:27" id="docshape3950" coordorigin="1440,341" coordsize="9362,27" path="m1445,345l1440,345,1440,367,1445,367,1445,345xm10802,341l10797,341,10797,345,10802,345,10802,341xe" filled="true" fillcolor="#9f9f9f" stroked="false">
                  <v:path arrowok="t"/>
                  <v:fill type="solid"/>
                </v:shape>
                <v:rect style="position:absolute;left:10797;top:345;width:5;height:22" id="docshape3951" filled="true" fillcolor="#e2e2e2" stroked="false">
                  <v:fill type="solid"/>
                </v:rect>
                <v:rect style="position:absolute;left:1440;top:367;width:5;height:5" id="docshape3952" filled="true" fillcolor="#9f9f9f" stroked="false">
                  <v:fill type="solid"/>
                </v:rect>
                <v:shape style="position:absolute;left:1440;top:367;width:9362;height:5" id="docshape3953" coordorigin="1440,367" coordsize="9362,5" path="m10797,367l1445,367,1440,367,1440,372,1445,372,10797,372,10797,367xm10802,367l10797,367,10797,372,10802,372,10802,367xe" filled="true" fillcolor="#e2e2e2"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330" w:top="960" w:bottom="1520" w:left="360" w:right="240"/>
        </w:sectPr>
      </w:pPr>
    </w:p>
    <w:p>
      <w:pPr>
        <w:pStyle w:val="BodyText"/>
        <w:spacing w:before="176"/>
        <w:rPr>
          <w:b/>
          <w:sz w:val="20"/>
        </w:rPr>
      </w:pPr>
    </w:p>
    <w:p>
      <w:pPr>
        <w:spacing w:after="0"/>
        <w:rPr>
          <w:sz w:val="20"/>
        </w:rPr>
        <w:sectPr>
          <w:headerReference w:type="default" r:id="rId250"/>
          <w:footerReference w:type="default" r:id="rId251"/>
          <w:pgSz w:w="12240" w:h="15840"/>
          <w:pgMar w:header="724" w:footer="1220" w:top="960" w:bottom="1420" w:left="360" w:right="240"/>
          <w:pgNumType w:start="1"/>
        </w:sectPr>
      </w:pPr>
    </w:p>
    <w:p>
      <w:pPr>
        <w:pStyle w:val="Heading5"/>
        <w:spacing w:before="179"/>
        <w:ind w:left="1080" w:right="38" w:firstLine="0"/>
      </w:pPr>
      <w:bookmarkStart w:name="DEWT_TM_A2_Lesson to Adapt11_Prioritizin" w:id="123"/>
      <w:bookmarkEnd w:id="123"/>
      <w:r>
        <w:rPr>
          <w:b w:val="0"/>
        </w:rPr>
      </w:r>
      <w:r>
        <w:rPr/>
        <w:t>Lesson</w:t>
      </w:r>
      <w:r>
        <w:rPr>
          <w:spacing w:val="-9"/>
        </w:rPr>
        <w:t> </w:t>
      </w:r>
      <w:r>
        <w:rPr/>
        <w:t>to</w:t>
      </w:r>
      <w:r>
        <w:rPr>
          <w:spacing w:val="-5"/>
        </w:rPr>
        <w:t> </w:t>
      </w:r>
      <w:r>
        <w:rPr/>
        <w:t>Adapt</w:t>
      </w:r>
      <w:r>
        <w:rPr>
          <w:spacing w:val="-8"/>
        </w:rPr>
        <w:t> </w:t>
      </w:r>
      <w:r>
        <w:rPr/>
        <w:t>11:</w:t>
      </w:r>
      <w:r>
        <w:rPr>
          <w:spacing w:val="-7"/>
        </w:rPr>
        <w:t> </w:t>
      </w:r>
      <w:r>
        <w:rPr/>
        <w:t>Prioritizing</w:t>
      </w:r>
      <w:r>
        <w:rPr>
          <w:spacing w:val="-8"/>
        </w:rPr>
        <w:t> </w:t>
      </w:r>
      <w:r>
        <w:rPr/>
        <w:t>WASH</w:t>
      </w:r>
      <w:r>
        <w:rPr>
          <w:spacing w:val="-8"/>
        </w:rPr>
        <w:t> </w:t>
      </w:r>
      <w:r>
        <w:rPr/>
        <w:t>Issues in a Household</w:t>
      </w:r>
    </w:p>
    <w:p>
      <w:pPr>
        <w:pStyle w:val="Heading7"/>
        <w:spacing w:before="94"/>
        <w:ind w:left="1782"/>
      </w:pPr>
      <w:r>
        <w:rPr>
          <w:b w:val="0"/>
        </w:rPr>
        <w:br w:type="column"/>
      </w:r>
      <w:r>
        <w:rPr/>
        <w:t>10</w:t>
      </w:r>
      <w:r>
        <w:rPr>
          <w:spacing w:val="-2"/>
        </w:rPr>
        <w:t> </w:t>
      </w:r>
      <w:r>
        <w:rPr/>
        <w:t>minutes</w:t>
      </w:r>
      <w:r>
        <w:rPr>
          <w:spacing w:val="-4"/>
        </w:rPr>
        <w:t> </w:t>
      </w:r>
      <w:r>
        <w:rPr>
          <w:spacing w:val="-2"/>
        </w:rPr>
        <w:t>total</w:t>
      </w:r>
    </w:p>
    <w:p>
      <w:pPr>
        <w:spacing w:after="0"/>
        <w:sectPr>
          <w:type w:val="continuous"/>
          <w:pgSz w:w="12240" w:h="15840"/>
          <w:pgMar w:header="724" w:footer="1220" w:top="960" w:bottom="280" w:left="360" w:right="240"/>
          <w:cols w:num="2" w:equalWidth="0">
            <w:col w:w="6779" w:space="60"/>
            <w:col w:w="4801"/>
          </w:cols>
        </w:sectPr>
      </w:pPr>
    </w:p>
    <w:p>
      <w:pPr>
        <w:pStyle w:val="BodyText"/>
        <w:spacing w:before="184"/>
        <w:rPr>
          <w:b/>
          <w:sz w:val="20"/>
        </w:rPr>
      </w:pPr>
    </w:p>
    <w:p>
      <w:pPr>
        <w:pStyle w:val="BodyText"/>
        <w:spacing w:line="32" w:lineRule="exact"/>
        <w:ind w:left="1080"/>
        <w:rPr>
          <w:sz w:val="3"/>
        </w:rPr>
      </w:pPr>
      <w:r>
        <w:rPr>
          <w:position w:val="0"/>
          <w:sz w:val="3"/>
        </w:rPr>
        <mc:AlternateContent>
          <mc:Choice Requires="wps">
            <w:drawing>
              <wp:inline distT="0" distB="0" distL="0" distR="0">
                <wp:extent cx="5944870" cy="20955"/>
                <wp:effectExtent l="0" t="0" r="0" b="7620"/>
                <wp:docPr id="4612" name="Group 4612"/>
                <wp:cNvGraphicFramePr>
                  <a:graphicFrameLocks/>
                </wp:cNvGraphicFramePr>
                <a:graphic>
                  <a:graphicData uri="http://schemas.microsoft.com/office/word/2010/wordprocessingGroup">
                    <wpg:wgp>
                      <wpg:cNvPr id="4612" name="Group 4612"/>
                      <wpg:cNvGrpSpPr/>
                      <wpg:grpSpPr>
                        <a:xfrm>
                          <a:off x="0" y="0"/>
                          <a:ext cx="5944870" cy="20955"/>
                          <a:chExt cx="5944870" cy="20955"/>
                        </a:xfrm>
                      </wpg:grpSpPr>
                      <wps:wsp>
                        <wps:cNvPr id="4613" name="Graphic 4613"/>
                        <wps:cNvSpPr/>
                        <wps:spPr>
                          <a:xfrm>
                            <a:off x="0" y="12"/>
                            <a:ext cx="5944870" cy="20955"/>
                          </a:xfrm>
                          <a:custGeom>
                            <a:avLst/>
                            <a:gdLst/>
                            <a:ahLst/>
                            <a:cxnLst/>
                            <a:rect l="l" t="t" r="r" b="b"/>
                            <a:pathLst>
                              <a:path w="5944870" h="20955">
                                <a:moveTo>
                                  <a:pt x="5944362" y="749"/>
                                </a:moveTo>
                                <a:lnTo>
                                  <a:pt x="5943600" y="749"/>
                                </a:lnTo>
                                <a:lnTo>
                                  <a:pt x="5943600" y="0"/>
                                </a:lnTo>
                                <a:lnTo>
                                  <a:pt x="0" y="0"/>
                                </a:lnTo>
                                <a:lnTo>
                                  <a:pt x="0" y="19672"/>
                                </a:lnTo>
                                <a:lnTo>
                                  <a:pt x="762" y="19672"/>
                                </a:lnTo>
                                <a:lnTo>
                                  <a:pt x="762" y="20434"/>
                                </a:lnTo>
                                <a:lnTo>
                                  <a:pt x="5944362" y="20434"/>
                                </a:lnTo>
                                <a:lnTo>
                                  <a:pt x="5944362" y="749"/>
                                </a:lnTo>
                                <a:close/>
                              </a:path>
                            </a:pathLst>
                          </a:custGeom>
                          <a:solidFill>
                            <a:srgbClr val="808080"/>
                          </a:solidFill>
                        </wps:spPr>
                        <wps:bodyPr wrap="square" lIns="0" tIns="0" rIns="0" bIns="0" rtlCol="0">
                          <a:prstTxWarp prst="textNoShape">
                            <a:avLst/>
                          </a:prstTxWarp>
                          <a:noAutofit/>
                        </wps:bodyPr>
                      </wps:wsp>
                      <wps:wsp>
                        <wps:cNvPr id="4614" name="Graphic 4614"/>
                        <wps:cNvSpPr/>
                        <wps:spPr>
                          <a:xfrm>
                            <a:off x="304" y="253"/>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615" name="Graphic 4615"/>
                        <wps:cNvSpPr/>
                        <wps:spPr>
                          <a:xfrm>
                            <a:off x="5941821" y="253"/>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616" name="Graphic 4616"/>
                        <wps:cNvSpPr/>
                        <wps:spPr>
                          <a:xfrm>
                            <a:off x="304" y="253"/>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617" name="Graphic 4617"/>
                        <wps:cNvSpPr/>
                        <wps:spPr>
                          <a:xfrm>
                            <a:off x="5941821" y="330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618" name="Graphic 4618"/>
                        <wps:cNvSpPr/>
                        <wps:spPr>
                          <a:xfrm>
                            <a:off x="304" y="17018"/>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19" name="Graphic 4619"/>
                        <wps:cNvSpPr/>
                        <wps:spPr>
                          <a:xfrm>
                            <a:off x="304" y="17030"/>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5pt;mso-position-horizontal-relative:char;mso-position-vertical-relative:line" id="docshapegroup3957" coordorigin="0,0" coordsize="9362,33">
                <v:shape style="position:absolute;left:0;top:0;width:9362;height:33" id="docshape3958" coordorigin="0,0" coordsize="9362,33" path="m9361,1l9360,1,9360,0,0,0,0,31,1,31,1,32,9361,32,9361,1xe" filled="true" fillcolor="#808080" stroked="false">
                  <v:path arrowok="t"/>
                  <v:fill type="solid"/>
                </v:shape>
                <v:shape style="position:absolute;left:0;top:0;width:9357;height:5" id="docshape3959" coordorigin="0,0" coordsize="9357,5" path="m9357,0l5,0,0,0,0,5,5,5,9357,5,9357,0xe" filled="true" fillcolor="#9f9f9f" stroked="false">
                  <v:path arrowok="t"/>
                  <v:fill type="solid"/>
                </v:shape>
                <v:rect style="position:absolute;left:9357;top:0;width:5;height:5" id="docshape3960" filled="true" fillcolor="#e2e2e2" stroked="false">
                  <v:fill type="solid"/>
                </v:rect>
                <v:shape style="position:absolute;left:0;top:0;width:9362;height:27" id="docshape3961" coordorigin="0,0" coordsize="9362,27" path="m5,5l0,5,0,27,5,27,5,5xm9362,0l9357,0,9357,5,9362,5,9362,0xe" filled="true" fillcolor="#9f9f9f" stroked="false">
                  <v:path arrowok="t"/>
                  <v:fill type="solid"/>
                </v:shape>
                <v:rect style="position:absolute;left:9357;top:5;width:5;height:22" id="docshape3962" filled="true" fillcolor="#e2e2e2" stroked="false">
                  <v:fill type="solid"/>
                </v:rect>
                <v:rect style="position:absolute;left:0;top:26;width:5;height:5" id="docshape3963" filled="true" fillcolor="#9f9f9f" stroked="false">
                  <v:fill type="solid"/>
                </v:rect>
                <v:shape style="position:absolute;left:0;top:26;width:9362;height:5" id="docshape3964"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spacing w:before="47"/>
        <w:ind w:left="1080" w:right="0" w:firstLine="0"/>
        <w:jc w:val="left"/>
        <w:rPr>
          <w:b/>
          <w:sz w:val="22"/>
        </w:rPr>
      </w:pPr>
      <w:r>
        <w:rPr/>
        <w:drawing>
          <wp:anchor distT="0" distB="0" distL="0" distR="0" allowOverlap="1" layoutInCell="1" locked="0" behindDoc="0" simplePos="0" relativeHeight="16231424">
            <wp:simplePos x="0" y="0"/>
            <wp:positionH relativeFrom="page">
              <wp:posOffset>5257800</wp:posOffset>
            </wp:positionH>
            <wp:positionV relativeFrom="paragraph">
              <wp:posOffset>-850900</wp:posOffset>
            </wp:positionV>
            <wp:extent cx="409575" cy="424815"/>
            <wp:effectExtent l="0" t="0" r="0" b="0"/>
            <wp:wrapNone/>
            <wp:docPr id="4620" name="Image 4620"/>
            <wp:cNvGraphicFramePr>
              <a:graphicFrameLocks/>
            </wp:cNvGraphicFramePr>
            <a:graphic>
              <a:graphicData uri="http://schemas.openxmlformats.org/drawingml/2006/picture">
                <pic:pic>
                  <pic:nvPicPr>
                    <pic:cNvPr id="4620" name="Image 4620"/>
                    <pic:cNvPicPr/>
                  </pic:nvPicPr>
                  <pic:blipFill>
                    <a:blip r:embed="rId49" cstate="print"/>
                    <a:stretch>
                      <a:fillRect/>
                    </a:stretch>
                  </pic:blipFill>
                  <pic:spPr>
                    <a:xfrm>
                      <a:off x="0" y="0"/>
                      <a:ext cx="409575" cy="424815"/>
                    </a:xfrm>
                    <a:prstGeom prst="rect">
                      <a:avLst/>
                    </a:prstGeom>
                  </pic:spPr>
                </pic:pic>
              </a:graphicData>
            </a:graphic>
          </wp:anchor>
        </w:drawing>
      </w: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1"/>
        <w:rPr>
          <w:b/>
        </w:rPr>
      </w:pPr>
    </w:p>
    <w:p>
      <w:pPr>
        <w:pStyle w:val="BodyText"/>
        <w:ind w:left="1980" w:right="1199"/>
      </w:pPr>
      <w:r>
        <w:rPr/>
        <w:drawing>
          <wp:anchor distT="0" distB="0" distL="0" distR="0" allowOverlap="1" layoutInCell="1" locked="0" behindDoc="0" simplePos="0" relativeHeight="16235008">
            <wp:simplePos x="0" y="0"/>
            <wp:positionH relativeFrom="page">
              <wp:posOffset>914400</wp:posOffset>
            </wp:positionH>
            <wp:positionV relativeFrom="paragraph">
              <wp:posOffset>1170</wp:posOffset>
            </wp:positionV>
            <wp:extent cx="434340" cy="419100"/>
            <wp:effectExtent l="0" t="0" r="0" b="0"/>
            <wp:wrapNone/>
            <wp:docPr id="4621" name="Image 4621"/>
            <wp:cNvGraphicFramePr>
              <a:graphicFrameLocks/>
            </wp:cNvGraphicFramePr>
            <a:graphic>
              <a:graphicData uri="http://schemas.openxmlformats.org/drawingml/2006/picture">
                <pic:pic>
                  <pic:nvPicPr>
                    <pic:cNvPr id="4621" name="Image 4621"/>
                    <pic:cNvPicPr/>
                  </pic:nvPicPr>
                  <pic:blipFill>
                    <a:blip r:embed="rId220" cstate="print"/>
                    <a:stretch>
                      <a:fillRect/>
                    </a:stretch>
                  </pic:blipFill>
                  <pic:spPr>
                    <a:xfrm>
                      <a:off x="0" y="0"/>
                      <a:ext cx="434340" cy="419100"/>
                    </a:xfrm>
                    <a:prstGeom prst="rect">
                      <a:avLst/>
                    </a:prstGeom>
                  </pic:spPr>
                </pic:pic>
              </a:graphicData>
            </a:graphic>
          </wp:anchor>
        </w:drawing>
      </w:r>
      <w:r>
        <w:rPr/>
        <w:t>You</w:t>
      </w:r>
      <w:r>
        <w:rPr>
          <w:spacing w:val="-3"/>
        </w:rPr>
        <w:t> </w:t>
      </w:r>
      <w:r>
        <w:rPr/>
        <w:t>discover</w:t>
      </w:r>
      <w:r>
        <w:rPr>
          <w:spacing w:val="-2"/>
        </w:rPr>
        <w:t> </w:t>
      </w:r>
      <w:r>
        <w:rPr/>
        <w:t>that</w:t>
      </w:r>
      <w:r>
        <w:rPr>
          <w:spacing w:val="-4"/>
        </w:rPr>
        <w:t> </w:t>
      </w:r>
      <w:r>
        <w:rPr/>
        <w:t>the</w:t>
      </w:r>
      <w:r>
        <w:rPr>
          <w:spacing w:val="-4"/>
        </w:rPr>
        <w:t> </w:t>
      </w:r>
      <w:r>
        <w:rPr/>
        <w:t>main</w:t>
      </w:r>
      <w:r>
        <w:rPr>
          <w:spacing w:val="-3"/>
        </w:rPr>
        <w:t> </w:t>
      </w:r>
      <w:r>
        <w:rPr/>
        <w:t>activity</w:t>
      </w:r>
      <w:r>
        <w:rPr>
          <w:spacing w:val="-4"/>
        </w:rPr>
        <w:t> </w:t>
      </w:r>
      <w:r>
        <w:rPr/>
        <w:t>in</w:t>
      </w:r>
      <w:r>
        <w:rPr>
          <w:spacing w:val="-3"/>
        </w:rPr>
        <w:t> </w:t>
      </w:r>
      <w:r>
        <w:rPr/>
        <w:t>this</w:t>
      </w:r>
      <w:r>
        <w:rPr>
          <w:spacing w:val="-2"/>
        </w:rPr>
        <w:t> </w:t>
      </w:r>
      <w:r>
        <w:rPr/>
        <w:t>lesson</w:t>
      </w:r>
      <w:r>
        <w:rPr>
          <w:spacing w:val="-3"/>
        </w:rPr>
        <w:t> </w:t>
      </w:r>
      <w:r>
        <w:rPr/>
        <w:t>is</w:t>
      </w:r>
      <w:r>
        <w:rPr>
          <w:spacing w:val="-2"/>
        </w:rPr>
        <w:t> </w:t>
      </w:r>
      <w:r>
        <w:rPr/>
        <w:t>difficult</w:t>
      </w:r>
      <w:r>
        <w:rPr>
          <w:spacing w:val="-5"/>
        </w:rPr>
        <w:t> </w:t>
      </w:r>
      <w:r>
        <w:rPr/>
        <w:t>for</w:t>
      </w:r>
      <w:r>
        <w:rPr>
          <w:spacing w:val="-2"/>
        </w:rPr>
        <w:t> </w:t>
      </w:r>
      <w:r>
        <w:rPr/>
        <w:t>participants</w:t>
      </w:r>
      <w:r>
        <w:rPr>
          <w:spacing w:val="-4"/>
        </w:rPr>
        <w:t> </w:t>
      </w:r>
      <w:r>
        <w:rPr/>
        <w:t>to</w:t>
      </w:r>
      <w:r>
        <w:rPr>
          <w:spacing w:val="-3"/>
        </w:rPr>
        <w:t> </w:t>
      </w:r>
      <w:r>
        <w:rPr/>
        <w:t>do</w:t>
      </w:r>
      <w:r>
        <w:rPr>
          <w:spacing w:val="-4"/>
        </w:rPr>
        <w:t> </w:t>
      </w:r>
      <w:r>
        <w:rPr/>
        <w:t>and understand. They also don’t see the connection between the lesson and the introduction. Adapt</w:t>
      </w:r>
      <w:r>
        <w:rPr>
          <w:spacing w:val="-1"/>
        </w:rPr>
        <w:t> </w:t>
      </w:r>
      <w:r>
        <w:rPr/>
        <w:t>the lesson to</w:t>
      </w:r>
      <w:r>
        <w:rPr>
          <w:spacing w:val="-4"/>
        </w:rPr>
        <w:t> </w:t>
      </w:r>
      <w:r>
        <w:rPr/>
        <w:t>make it</w:t>
      </w:r>
      <w:r>
        <w:rPr>
          <w:spacing w:val="-1"/>
        </w:rPr>
        <w:t> </w:t>
      </w:r>
      <w:r>
        <w:rPr/>
        <w:t>clearer and more effective</w:t>
      </w:r>
      <w:r>
        <w:rPr>
          <w:spacing w:val="-2"/>
        </w:rPr>
        <w:t> </w:t>
      </w:r>
      <w:r>
        <w:rPr/>
        <w:t>for</w:t>
      </w:r>
      <w:r>
        <w:rPr>
          <w:spacing w:val="-1"/>
        </w:rPr>
        <w:t> </w:t>
      </w:r>
      <w:r>
        <w:rPr/>
        <w:t>participants.</w:t>
      </w:r>
    </w:p>
    <w:p>
      <w:pPr>
        <w:pStyle w:val="BodyText"/>
        <w:spacing w:before="52"/>
        <w:rPr>
          <w:sz w:val="20"/>
        </w:rPr>
      </w:pPr>
      <w:r>
        <w:rPr/>
        <w:drawing>
          <wp:anchor distT="0" distB="0" distL="0" distR="0" allowOverlap="1" layoutInCell="1" locked="0" behindDoc="1" simplePos="0" relativeHeight="488087552">
            <wp:simplePos x="0" y="0"/>
            <wp:positionH relativeFrom="page">
              <wp:posOffset>914400</wp:posOffset>
            </wp:positionH>
            <wp:positionV relativeFrom="paragraph">
              <wp:posOffset>194378</wp:posOffset>
            </wp:positionV>
            <wp:extent cx="5923161" cy="19621"/>
            <wp:effectExtent l="0" t="0" r="0" b="0"/>
            <wp:wrapTopAndBottom/>
            <wp:docPr id="4622" name="Image 4622" descr="---"/>
            <wp:cNvGraphicFramePr>
              <a:graphicFrameLocks/>
            </wp:cNvGraphicFramePr>
            <a:graphic>
              <a:graphicData uri="http://schemas.openxmlformats.org/drawingml/2006/picture">
                <pic:pic>
                  <pic:nvPicPr>
                    <pic:cNvPr id="4622" name="Image 4622"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6"/>
      </w:pPr>
      <w:r>
        <w:rPr/>
        <w:t>Lesson</w:t>
      </w:r>
      <w:r>
        <w:rPr>
          <w:spacing w:val="-4"/>
        </w:rPr>
        <w:t> </w:t>
      </w:r>
      <w:r>
        <w:rPr>
          <w:spacing w:val="-2"/>
        </w:rPr>
        <w:t>Description</w:t>
      </w:r>
    </w:p>
    <w:p>
      <w:pPr>
        <w:pStyle w:val="BodyText"/>
        <w:rPr>
          <w:b/>
        </w:rPr>
      </w:pPr>
    </w:p>
    <w:p>
      <w:pPr>
        <w:pStyle w:val="BodyText"/>
        <w:spacing w:before="1"/>
        <w:ind w:left="1932"/>
      </w:pPr>
      <w:r>
        <w:rPr/>
        <w:drawing>
          <wp:anchor distT="0" distB="0" distL="0" distR="0" allowOverlap="1" layoutInCell="1" locked="0" behindDoc="0" simplePos="0" relativeHeight="16234496">
            <wp:simplePos x="0" y="0"/>
            <wp:positionH relativeFrom="page">
              <wp:posOffset>1010027</wp:posOffset>
            </wp:positionH>
            <wp:positionV relativeFrom="paragraph">
              <wp:posOffset>-65641</wp:posOffset>
            </wp:positionV>
            <wp:extent cx="386669" cy="525849"/>
            <wp:effectExtent l="0" t="0" r="0" b="0"/>
            <wp:wrapNone/>
            <wp:docPr id="4623" name="Image 4623"/>
            <wp:cNvGraphicFramePr>
              <a:graphicFrameLocks/>
            </wp:cNvGraphicFramePr>
            <a:graphic>
              <a:graphicData uri="http://schemas.openxmlformats.org/drawingml/2006/picture">
                <pic:pic>
                  <pic:nvPicPr>
                    <pic:cNvPr id="4623" name="Image 4623"/>
                    <pic:cNvPicPr/>
                  </pic:nvPicPr>
                  <pic:blipFill>
                    <a:blip r:embed="rId227" cstate="print"/>
                    <a:stretch>
                      <a:fillRect/>
                    </a:stretch>
                  </pic:blipFill>
                  <pic:spPr>
                    <a:xfrm>
                      <a:off x="0" y="0"/>
                      <a:ext cx="386669" cy="525849"/>
                    </a:xfrm>
                    <a:prstGeom prst="rect">
                      <a:avLst/>
                    </a:prstGeom>
                  </pic:spPr>
                </pic:pic>
              </a:graphicData>
            </a:graphic>
          </wp:anchor>
        </w:drawing>
      </w:r>
      <w:r>
        <w:rPr/>
        <w:t>In</w:t>
      </w:r>
      <w:r>
        <w:rPr>
          <w:spacing w:val="-9"/>
        </w:rPr>
        <w:t> </w:t>
      </w:r>
      <w:r>
        <w:rPr/>
        <w:t>this</w:t>
      </w:r>
      <w:r>
        <w:rPr>
          <w:spacing w:val="-3"/>
        </w:rPr>
        <w:t> </w:t>
      </w:r>
      <w:r>
        <w:rPr/>
        <w:t>lesson</w:t>
      </w:r>
      <w:r>
        <w:rPr>
          <w:spacing w:val="-4"/>
        </w:rPr>
        <w:t> </w:t>
      </w:r>
      <w:r>
        <w:rPr/>
        <w:t>participants</w:t>
      </w:r>
      <w:r>
        <w:rPr>
          <w:spacing w:val="-2"/>
        </w:rPr>
        <w:t> </w:t>
      </w:r>
      <w:r>
        <w:rPr/>
        <w:t>will</w:t>
      </w:r>
      <w:r>
        <w:rPr>
          <w:spacing w:val="-4"/>
        </w:rPr>
        <w:t> </w:t>
      </w:r>
      <w:r>
        <w:rPr/>
        <w:t>prioritize</w:t>
      </w:r>
      <w:r>
        <w:rPr>
          <w:spacing w:val="-8"/>
        </w:rPr>
        <w:t> </w:t>
      </w:r>
      <w:r>
        <w:rPr/>
        <w:t>WASH</w:t>
      </w:r>
      <w:r>
        <w:rPr>
          <w:spacing w:val="-7"/>
        </w:rPr>
        <w:t> </w:t>
      </w:r>
      <w:r>
        <w:rPr/>
        <w:t>changes</w:t>
      </w:r>
      <w:r>
        <w:rPr>
          <w:spacing w:val="-6"/>
        </w:rPr>
        <w:t> </w:t>
      </w:r>
      <w:r>
        <w:rPr/>
        <w:t>in</w:t>
      </w:r>
      <w:r>
        <w:rPr>
          <w:spacing w:val="-4"/>
        </w:rPr>
        <w:t> </w:t>
      </w:r>
      <w:r>
        <w:rPr/>
        <w:t>a</w:t>
      </w:r>
      <w:r>
        <w:rPr>
          <w:spacing w:val="-3"/>
        </w:rPr>
        <w:t> </w:t>
      </w:r>
      <w:r>
        <w:rPr>
          <w:spacing w:val="-2"/>
        </w:rPr>
        <w:t>household.</w:t>
      </w:r>
    </w:p>
    <w:p>
      <w:pPr>
        <w:pStyle w:val="BodyText"/>
        <w:rPr>
          <w:sz w:val="20"/>
        </w:rPr>
      </w:pPr>
    </w:p>
    <w:p>
      <w:pPr>
        <w:pStyle w:val="BodyText"/>
        <w:spacing w:before="194"/>
        <w:rPr>
          <w:sz w:val="20"/>
        </w:rPr>
      </w:pPr>
      <w:r>
        <w:rPr/>
        <mc:AlternateContent>
          <mc:Choice Requires="wps">
            <w:drawing>
              <wp:anchor distT="0" distB="0" distL="0" distR="0" allowOverlap="1" layoutInCell="1" locked="0" behindDoc="1" simplePos="0" relativeHeight="488088064">
                <wp:simplePos x="0" y="0"/>
                <wp:positionH relativeFrom="page">
                  <wp:posOffset>914400</wp:posOffset>
                </wp:positionH>
                <wp:positionV relativeFrom="paragraph">
                  <wp:posOffset>284596</wp:posOffset>
                </wp:positionV>
                <wp:extent cx="5944870" cy="20955"/>
                <wp:effectExtent l="0" t="0" r="0" b="0"/>
                <wp:wrapTopAndBottom/>
                <wp:docPr id="4624" name="Group 4624"/>
                <wp:cNvGraphicFramePr>
                  <a:graphicFrameLocks/>
                </wp:cNvGraphicFramePr>
                <a:graphic>
                  <a:graphicData uri="http://schemas.microsoft.com/office/word/2010/wordprocessingGroup">
                    <wpg:wgp>
                      <wpg:cNvPr id="4624" name="Group 4624"/>
                      <wpg:cNvGrpSpPr/>
                      <wpg:grpSpPr>
                        <a:xfrm>
                          <a:off x="0" y="0"/>
                          <a:ext cx="5944870" cy="20955"/>
                          <a:chExt cx="5944870" cy="20955"/>
                        </a:xfrm>
                      </wpg:grpSpPr>
                      <wps:wsp>
                        <wps:cNvPr id="4625" name="Graphic 4625"/>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4626" name="Graphic 4626"/>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627" name="Graphic 4627"/>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628" name="Graphic 4628"/>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629" name="Graphic 4629"/>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630" name="Graphic 4630"/>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31" name="Graphic 4631"/>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409199pt;width:468.1pt;height:1.65pt;mso-position-horizontal-relative:page;mso-position-vertical-relative:paragraph;z-index:-15228416;mso-wrap-distance-left:0;mso-wrap-distance-right:0" id="docshapegroup3965" coordorigin="1440,448" coordsize="9362,33">
                <v:shape style="position:absolute;left:1440;top:448;width:9362;height:33" id="docshape3966" coordorigin="1440,448" coordsize="9362,33" path="m10801,449l10800,449,10800,448,1440,448,1440,479,1441,479,1441,480,10801,480,10801,449xe" filled="true" fillcolor="#808080" stroked="false">
                  <v:path arrowok="t"/>
                  <v:fill type="solid"/>
                </v:shape>
                <v:shape style="position:absolute;left:1440;top:448;width:9357;height:5" id="docshape3967" coordorigin="1440,449" coordsize="9357,5" path="m10797,449l1445,449,1440,449,1440,454,1445,454,10797,454,10797,449xe" filled="true" fillcolor="#9f9f9f" stroked="false">
                  <v:path arrowok="t"/>
                  <v:fill type="solid"/>
                </v:shape>
                <v:rect style="position:absolute;left:10797;top:448;width:5;height:5" id="docshape3968" filled="true" fillcolor="#e2e2e2" stroked="false">
                  <v:fill type="solid"/>
                </v:rect>
                <v:shape style="position:absolute;left:1440;top:448;width:9362;height:27" id="docshape3969" coordorigin="1440,449" coordsize="9362,27" path="m1445,454l1440,454,1440,475,1445,475,1445,454xm10802,449l10797,449,10797,454,10802,454,10802,449xe" filled="true" fillcolor="#9f9f9f" stroked="false">
                  <v:path arrowok="t"/>
                  <v:fill type="solid"/>
                </v:shape>
                <v:rect style="position:absolute;left:10797;top:453;width:5;height:22" id="docshape3970" filled="true" fillcolor="#e2e2e2" stroked="false">
                  <v:fill type="solid"/>
                </v:rect>
                <v:rect style="position:absolute;left:1440;top:475;width:5;height:5" id="docshape3971" filled="true" fillcolor="#9f9f9f" stroked="false">
                  <v:fill type="solid"/>
                </v:rect>
                <v:shape style="position:absolute;left:1440;top:475;width:9362;height:5" id="docshape3972"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spacing w:before="47"/>
      </w:pPr>
      <w:r>
        <w:rPr/>
        <w:t>Learning</w:t>
      </w:r>
      <w:r>
        <w:rPr>
          <w:spacing w:val="-1"/>
        </w:rPr>
        <w:t> </w:t>
      </w:r>
      <w:r>
        <w:rPr>
          <w:spacing w:val="-2"/>
        </w:rPr>
        <w:t>Expectations</w:t>
      </w:r>
    </w:p>
    <w:p>
      <w:pPr>
        <w:pStyle w:val="BodyText"/>
        <w:spacing w:before="1"/>
        <w:rPr>
          <w:b/>
        </w:rPr>
      </w:pPr>
    </w:p>
    <w:p>
      <w:pPr>
        <w:pStyle w:val="BodyText"/>
        <w:ind w:left="1800"/>
      </w:pPr>
      <w:r>
        <w:rPr/>
        <w:drawing>
          <wp:anchor distT="0" distB="0" distL="0" distR="0" allowOverlap="1" layoutInCell="1" locked="0" behindDoc="0" simplePos="0" relativeHeight="16231936">
            <wp:simplePos x="0" y="0"/>
            <wp:positionH relativeFrom="page">
              <wp:posOffset>878205</wp:posOffset>
            </wp:positionH>
            <wp:positionV relativeFrom="paragraph">
              <wp:posOffset>-23848</wp:posOffset>
            </wp:positionV>
            <wp:extent cx="497840" cy="485775"/>
            <wp:effectExtent l="0" t="0" r="0" b="0"/>
            <wp:wrapNone/>
            <wp:docPr id="4632" name="Image 4632"/>
            <wp:cNvGraphicFramePr>
              <a:graphicFrameLocks/>
            </wp:cNvGraphicFramePr>
            <a:graphic>
              <a:graphicData uri="http://schemas.openxmlformats.org/drawingml/2006/picture">
                <pic:pic>
                  <pic:nvPicPr>
                    <pic:cNvPr id="4632" name="Image 4632"/>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6"/>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BodyText"/>
        <w:spacing w:before="128"/>
        <w:ind w:left="1800"/>
      </w:pPr>
      <w:r>
        <w:rPr/>
        <w:t>1.</w:t>
      </w:r>
      <w:r>
        <w:rPr>
          <w:spacing w:val="75"/>
          <w:w w:val="150"/>
        </w:rPr>
        <w:t> </w:t>
      </w:r>
      <w:r>
        <w:rPr/>
        <w:t>Discuss</w:t>
      </w:r>
      <w:r>
        <w:rPr>
          <w:spacing w:val="-2"/>
        </w:rPr>
        <w:t> </w:t>
      </w:r>
      <w:r>
        <w:rPr/>
        <w:t>how</w:t>
      </w:r>
      <w:r>
        <w:rPr>
          <w:spacing w:val="-5"/>
        </w:rPr>
        <w:t> </w:t>
      </w:r>
      <w:r>
        <w:rPr/>
        <w:t>to</w:t>
      </w:r>
      <w:r>
        <w:rPr>
          <w:spacing w:val="-2"/>
        </w:rPr>
        <w:t> </w:t>
      </w:r>
      <w:r>
        <w:rPr/>
        <w:t>prioritize</w:t>
      </w:r>
      <w:r>
        <w:rPr>
          <w:spacing w:val="-2"/>
        </w:rPr>
        <w:t> </w:t>
      </w:r>
      <w:r>
        <w:rPr/>
        <w:t>WASH</w:t>
      </w:r>
      <w:r>
        <w:rPr>
          <w:spacing w:val="-5"/>
        </w:rPr>
        <w:t> </w:t>
      </w:r>
      <w:r>
        <w:rPr/>
        <w:t>issues</w:t>
      </w:r>
      <w:r>
        <w:rPr>
          <w:spacing w:val="-2"/>
        </w:rPr>
        <w:t> </w:t>
      </w:r>
      <w:r>
        <w:rPr/>
        <w:t>in</w:t>
      </w:r>
      <w:r>
        <w:rPr>
          <w:spacing w:val="-4"/>
        </w:rPr>
        <w:t> </w:t>
      </w:r>
      <w:r>
        <w:rPr/>
        <w:t>the</w:t>
      </w:r>
      <w:r>
        <w:rPr>
          <w:spacing w:val="-2"/>
        </w:rPr>
        <w:t> household.</w:t>
      </w:r>
    </w:p>
    <w:p>
      <w:pPr>
        <w:pStyle w:val="BodyText"/>
        <w:spacing w:before="37"/>
        <w:rPr>
          <w:sz w:val="20"/>
        </w:rPr>
      </w:pPr>
      <w:r>
        <w:rPr/>
        <mc:AlternateContent>
          <mc:Choice Requires="wps">
            <w:drawing>
              <wp:anchor distT="0" distB="0" distL="0" distR="0" allowOverlap="1" layoutInCell="1" locked="0" behindDoc="1" simplePos="0" relativeHeight="488088576">
                <wp:simplePos x="0" y="0"/>
                <wp:positionH relativeFrom="page">
                  <wp:posOffset>914400</wp:posOffset>
                </wp:positionH>
                <wp:positionV relativeFrom="paragraph">
                  <wp:posOffset>185347</wp:posOffset>
                </wp:positionV>
                <wp:extent cx="5944870" cy="20955"/>
                <wp:effectExtent l="0" t="0" r="0" b="0"/>
                <wp:wrapTopAndBottom/>
                <wp:docPr id="4633" name="Group 4633"/>
                <wp:cNvGraphicFramePr>
                  <a:graphicFrameLocks/>
                </wp:cNvGraphicFramePr>
                <a:graphic>
                  <a:graphicData uri="http://schemas.microsoft.com/office/word/2010/wordprocessingGroup">
                    <wpg:wgp>
                      <wpg:cNvPr id="4633" name="Group 4633"/>
                      <wpg:cNvGrpSpPr/>
                      <wpg:grpSpPr>
                        <a:xfrm>
                          <a:off x="0" y="0"/>
                          <a:ext cx="5944870" cy="20955"/>
                          <a:chExt cx="5944870" cy="20955"/>
                        </a:xfrm>
                      </wpg:grpSpPr>
                      <wps:wsp>
                        <wps:cNvPr id="4634" name="Graphic 4634"/>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4635" name="Graphic 4635"/>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636" name="Graphic 4636"/>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637" name="Graphic 4637"/>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638" name="Graphic 4638"/>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639" name="Graphic 4639"/>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40" name="Graphic 4640"/>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94296pt;width:468.1pt;height:1.65pt;mso-position-horizontal-relative:page;mso-position-vertical-relative:paragraph;z-index:-15227904;mso-wrap-distance-left:0;mso-wrap-distance-right:0" id="docshapegroup3973" coordorigin="1440,292" coordsize="9362,33">
                <v:shape style="position:absolute;left:1440;top:291;width:9362;height:33" id="docshape3974" coordorigin="1440,292" coordsize="9362,33" path="m10801,293l10800,293,10800,292,1440,292,1440,323,1441,323,1441,324,10801,324,10801,293xe" filled="true" fillcolor="#808080" stroked="false">
                  <v:path arrowok="t"/>
                  <v:fill type="solid"/>
                </v:shape>
                <v:shape style="position:absolute;left:1440;top:292;width:9357;height:5" id="docshape3975" coordorigin="1440,293" coordsize="9357,5" path="m10797,293l1445,293,1440,293,1440,297,1445,297,10797,297,10797,293xe" filled="true" fillcolor="#9f9f9f" stroked="false">
                  <v:path arrowok="t"/>
                  <v:fill type="solid"/>
                </v:shape>
                <v:rect style="position:absolute;left:10797;top:292;width:5;height:5" id="docshape3976" filled="true" fillcolor="#e2e2e2" stroked="false">
                  <v:fill type="solid"/>
                </v:rect>
                <v:shape style="position:absolute;left:1440;top:292;width:9362;height:27" id="docshape3977" coordorigin="1440,293" coordsize="9362,27" path="m1445,297l1440,297,1440,319,1445,319,1445,297xm10802,293l10797,293,10797,297,10802,297,10802,293xe" filled="true" fillcolor="#9f9f9f" stroked="false">
                  <v:path arrowok="t"/>
                  <v:fill type="solid"/>
                </v:shape>
                <v:rect style="position:absolute;left:10797;top:297;width:5;height:22" id="docshape3978" filled="true" fillcolor="#e2e2e2" stroked="false">
                  <v:fill type="solid"/>
                </v:rect>
                <v:rect style="position:absolute;left:1440;top:318;width:5;height:5" id="docshape3979" filled="true" fillcolor="#9f9f9f" stroked="false">
                  <v:fill type="solid"/>
                </v:rect>
                <v:shape style="position:absolute;left:1440;top:318;width:9362;height:5" id="docshape3980" coordorigin="1440,319" coordsize="9362,5" path="m10797,319l1445,319,1440,319,1440,324,1445,324,10797,324,10797,319xm10802,319l10797,319,10797,324,10802,324,10802,319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spacing w:before="0"/>
        <w:ind w:left="1800" w:right="0" w:firstLine="0"/>
        <w:jc w:val="left"/>
        <w:rPr>
          <w:sz w:val="22"/>
        </w:rPr>
      </w:pPr>
      <w:r>
        <w:rPr/>
        <w:drawing>
          <wp:anchor distT="0" distB="0" distL="0" distR="0" allowOverlap="1" layoutInCell="1" locked="0" behindDoc="0" simplePos="0" relativeHeight="16232448">
            <wp:simplePos x="0" y="0"/>
            <wp:positionH relativeFrom="page">
              <wp:posOffset>897249</wp:posOffset>
            </wp:positionH>
            <wp:positionV relativeFrom="paragraph">
              <wp:posOffset>-4939</wp:posOffset>
            </wp:positionV>
            <wp:extent cx="432867" cy="381572"/>
            <wp:effectExtent l="0" t="0" r="0" b="0"/>
            <wp:wrapNone/>
            <wp:docPr id="4641" name="Image 4641"/>
            <wp:cNvGraphicFramePr>
              <a:graphicFrameLocks/>
            </wp:cNvGraphicFramePr>
            <a:graphic>
              <a:graphicData uri="http://schemas.openxmlformats.org/drawingml/2006/picture">
                <pic:pic>
                  <pic:nvPicPr>
                    <pic:cNvPr id="4641" name="Image 4641"/>
                    <pic:cNvPicPr/>
                  </pic:nvPicPr>
                  <pic:blipFill>
                    <a:blip r:embed="rId228" cstate="print"/>
                    <a:stretch>
                      <a:fillRect/>
                    </a:stretch>
                  </pic:blipFill>
                  <pic:spPr>
                    <a:xfrm>
                      <a:off x="0" y="0"/>
                      <a:ext cx="432867" cy="381572"/>
                    </a:xfrm>
                    <a:prstGeom prst="rect">
                      <a:avLst/>
                    </a:prstGeom>
                  </pic:spPr>
                </pic:pic>
              </a:graphicData>
            </a:graphic>
          </wp:anchor>
        </w:drawing>
      </w:r>
      <w:r>
        <w:rPr>
          <w:rFonts w:ascii="Wingdings" w:hAnsi="Wingdings"/>
          <w:sz w:val="22"/>
        </w:rPr>
        <w:t></w:t>
      </w:r>
      <w:r>
        <w:rPr>
          <w:rFonts w:ascii="Times New Roman" w:hAnsi="Times New Roman"/>
          <w:spacing w:val="74"/>
          <w:w w:val="150"/>
          <w:sz w:val="22"/>
        </w:rPr>
        <w:t> </w:t>
      </w:r>
      <w:r>
        <w:rPr>
          <w:i/>
          <w:sz w:val="22"/>
        </w:rPr>
        <w:t>WASH</w:t>
      </w:r>
      <w:r>
        <w:rPr>
          <w:i/>
          <w:spacing w:val="-6"/>
          <w:sz w:val="22"/>
        </w:rPr>
        <w:t> </w:t>
      </w:r>
      <w:r>
        <w:rPr>
          <w:i/>
          <w:sz w:val="22"/>
        </w:rPr>
        <w:t>Solutions</w:t>
      </w:r>
      <w:r>
        <w:rPr>
          <w:i/>
          <w:spacing w:val="-1"/>
          <w:sz w:val="22"/>
        </w:rPr>
        <w:t> </w:t>
      </w:r>
      <w:r>
        <w:rPr>
          <w:sz w:val="22"/>
        </w:rPr>
        <w:t>cards</w:t>
      </w:r>
      <w:r>
        <w:rPr>
          <w:spacing w:val="-4"/>
          <w:sz w:val="22"/>
        </w:rPr>
        <w:t> </w:t>
      </w:r>
      <w:r>
        <w:rPr>
          <w:sz w:val="22"/>
        </w:rPr>
        <w:t>(See</w:t>
      </w:r>
      <w:r>
        <w:rPr>
          <w:spacing w:val="-3"/>
          <w:sz w:val="22"/>
        </w:rPr>
        <w:t> </w:t>
      </w:r>
      <w:r>
        <w:rPr>
          <w:sz w:val="22"/>
        </w:rPr>
        <w:t>end</w:t>
      </w:r>
      <w:r>
        <w:rPr>
          <w:spacing w:val="-2"/>
          <w:sz w:val="22"/>
        </w:rPr>
        <w:t> </w:t>
      </w:r>
      <w:r>
        <w:rPr>
          <w:sz w:val="22"/>
        </w:rPr>
        <w:t>of</w:t>
      </w:r>
      <w:r>
        <w:rPr>
          <w:spacing w:val="-1"/>
          <w:sz w:val="22"/>
        </w:rPr>
        <w:t> </w:t>
      </w:r>
      <w:r>
        <w:rPr>
          <w:sz w:val="22"/>
        </w:rPr>
        <w:t>lesson</w:t>
      </w:r>
      <w:r>
        <w:rPr>
          <w:spacing w:val="-4"/>
          <w:sz w:val="22"/>
        </w:rPr>
        <w:t> plan)</w:t>
      </w:r>
    </w:p>
    <w:p>
      <w:pPr>
        <w:pStyle w:val="BodyText"/>
        <w:spacing w:before="170"/>
        <w:rPr>
          <w:sz w:val="20"/>
        </w:rPr>
      </w:pPr>
      <w:r>
        <w:rPr/>
        <mc:AlternateContent>
          <mc:Choice Requires="wps">
            <w:drawing>
              <wp:anchor distT="0" distB="0" distL="0" distR="0" allowOverlap="1" layoutInCell="1" locked="0" behindDoc="1" simplePos="0" relativeHeight="488089088">
                <wp:simplePos x="0" y="0"/>
                <wp:positionH relativeFrom="page">
                  <wp:posOffset>914400</wp:posOffset>
                </wp:positionH>
                <wp:positionV relativeFrom="paragraph">
                  <wp:posOffset>269788</wp:posOffset>
                </wp:positionV>
                <wp:extent cx="5944870" cy="21590"/>
                <wp:effectExtent l="0" t="0" r="0" b="0"/>
                <wp:wrapTopAndBottom/>
                <wp:docPr id="4642" name="Group 4642"/>
                <wp:cNvGraphicFramePr>
                  <a:graphicFrameLocks/>
                </wp:cNvGraphicFramePr>
                <a:graphic>
                  <a:graphicData uri="http://schemas.microsoft.com/office/word/2010/wordprocessingGroup">
                    <wpg:wgp>
                      <wpg:cNvPr id="4642" name="Group 4642"/>
                      <wpg:cNvGrpSpPr/>
                      <wpg:grpSpPr>
                        <a:xfrm>
                          <a:off x="0" y="0"/>
                          <a:ext cx="5944870" cy="21590"/>
                          <a:chExt cx="5944870" cy="21590"/>
                        </a:xfrm>
                      </wpg:grpSpPr>
                      <wps:wsp>
                        <wps:cNvPr id="4643" name="Graphic 4643"/>
                        <wps:cNvSpPr/>
                        <wps:spPr>
                          <a:xfrm>
                            <a:off x="0" y="0"/>
                            <a:ext cx="5944870" cy="21590"/>
                          </a:xfrm>
                          <a:custGeom>
                            <a:avLst/>
                            <a:gdLst/>
                            <a:ahLst/>
                            <a:cxnLst/>
                            <a:rect l="l" t="t" r="r" b="b"/>
                            <a:pathLst>
                              <a:path w="5944870" h="21590">
                                <a:moveTo>
                                  <a:pt x="5944362" y="762"/>
                                </a:moveTo>
                                <a:lnTo>
                                  <a:pt x="5943600" y="762"/>
                                </a:lnTo>
                                <a:lnTo>
                                  <a:pt x="5943600" y="0"/>
                                </a:lnTo>
                                <a:lnTo>
                                  <a:pt x="0" y="0"/>
                                </a:lnTo>
                                <a:lnTo>
                                  <a:pt x="0" y="20320"/>
                                </a:lnTo>
                                <a:lnTo>
                                  <a:pt x="762" y="20320"/>
                                </a:lnTo>
                                <a:lnTo>
                                  <a:pt x="762" y="21082"/>
                                </a:lnTo>
                                <a:lnTo>
                                  <a:pt x="5944362" y="21082"/>
                                </a:lnTo>
                                <a:lnTo>
                                  <a:pt x="5944362" y="762"/>
                                </a:lnTo>
                                <a:close/>
                              </a:path>
                            </a:pathLst>
                          </a:custGeom>
                          <a:solidFill>
                            <a:srgbClr val="808080"/>
                          </a:solidFill>
                        </wps:spPr>
                        <wps:bodyPr wrap="square" lIns="0" tIns="0" rIns="0" bIns="0" rtlCol="0">
                          <a:prstTxWarp prst="textNoShape">
                            <a:avLst/>
                          </a:prstTxWarp>
                          <a:noAutofit/>
                        </wps:bodyPr>
                      </wps:wsp>
                      <wps:wsp>
                        <wps:cNvPr id="4644" name="Graphic 4644"/>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645" name="Graphic 4645"/>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646" name="Graphic 4646"/>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647" name="Graphic 4647"/>
                        <wps:cNvSpPr/>
                        <wps:spPr>
                          <a:xfrm>
                            <a:off x="5941821" y="3937"/>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648" name="Graphic 4648"/>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49" name="Graphic 4649"/>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1.243223pt;width:468.1pt;height:1.7pt;mso-position-horizontal-relative:page;mso-position-vertical-relative:paragraph;z-index:-15227392;mso-wrap-distance-left:0;mso-wrap-distance-right:0" id="docshapegroup3981" coordorigin="1440,425" coordsize="9362,34">
                <v:shape style="position:absolute;left:1440;top:424;width:9362;height:34" id="docshape3982" coordorigin="1440,425" coordsize="9362,34" path="m10801,426l10800,426,10800,425,1440,425,1440,457,1441,457,1441,458,10801,458,10801,426xe" filled="true" fillcolor="#808080" stroked="false">
                  <v:path arrowok="t"/>
                  <v:fill type="solid"/>
                </v:shape>
                <v:shape style="position:absolute;left:1440;top:426;width:9357;height:5" id="docshape3983" coordorigin="1440,426" coordsize="9357,5" path="m10797,426l1445,426,1440,426,1440,431,1445,431,10797,431,10797,426xe" filled="true" fillcolor="#9f9f9f" stroked="false">
                  <v:path arrowok="t"/>
                  <v:fill type="solid"/>
                </v:shape>
                <v:rect style="position:absolute;left:10797;top:426;width:5;height:5" id="docshape3984" filled="true" fillcolor="#e2e2e2" stroked="false">
                  <v:fill type="solid"/>
                </v:rect>
                <v:shape style="position:absolute;left:1440;top:426;width:9362;height:27" id="docshape3985" coordorigin="1440,426" coordsize="9362,27" path="m1445,431l1440,431,1440,453,1445,453,1445,431xm10802,426l10797,426,10797,431,10802,431,10802,426xe" filled="true" fillcolor="#9f9f9f" stroked="false">
                  <v:path arrowok="t"/>
                  <v:fill type="solid"/>
                </v:shape>
                <v:rect style="position:absolute;left:10797;top:431;width:5;height:22" id="docshape3986" filled="true" fillcolor="#e2e2e2" stroked="false">
                  <v:fill type="solid"/>
                </v:rect>
                <v:rect style="position:absolute;left:1440;top:452;width:5;height:5" id="docshape3987" filled="true" fillcolor="#9f9f9f" stroked="false">
                  <v:fill type="solid"/>
                </v:rect>
                <v:shape style="position:absolute;left:1440;top:452;width:9362;height:5" id="docshape3988" coordorigin="1440,453" coordsize="9362,5" path="m10797,453l1445,453,1440,453,1440,457,1445,457,10797,457,10797,453xm10802,453l10797,453,10797,457,10802,457,10802,453xe" filled="true" fillcolor="#e2e2e2" stroked="false">
                  <v:path arrowok="t"/>
                  <v:fill type="solid"/>
                </v:shape>
                <w10:wrap type="topAndBottom"/>
              </v:group>
            </w:pict>
          </mc:Fallback>
        </mc:AlternateContent>
      </w:r>
    </w:p>
    <w:p>
      <w:pPr>
        <w:pStyle w:val="Heading7"/>
      </w:pPr>
      <w:r>
        <w:rPr>
          <w:spacing w:val="-2"/>
        </w:rPr>
        <w:t>Preparation</w:t>
      </w:r>
    </w:p>
    <w:p>
      <w:pPr>
        <w:pStyle w:val="BodyText"/>
        <w:spacing w:before="3"/>
        <w:rPr>
          <w:b/>
        </w:rPr>
      </w:pPr>
    </w:p>
    <w:p>
      <w:pPr>
        <w:pStyle w:val="BodyText"/>
        <w:ind w:left="1800"/>
      </w:pPr>
      <w:r>
        <w:rPr/>
        <w:drawing>
          <wp:anchor distT="0" distB="0" distL="0" distR="0" allowOverlap="1" layoutInCell="1" locked="0" behindDoc="0" simplePos="0" relativeHeight="16232960">
            <wp:simplePos x="0" y="0"/>
            <wp:positionH relativeFrom="page">
              <wp:posOffset>913583</wp:posOffset>
            </wp:positionH>
            <wp:positionV relativeFrom="paragraph">
              <wp:posOffset>-19689</wp:posOffset>
            </wp:positionV>
            <wp:extent cx="448219" cy="463616"/>
            <wp:effectExtent l="0" t="0" r="0" b="0"/>
            <wp:wrapNone/>
            <wp:docPr id="4650" name="Image 4650"/>
            <wp:cNvGraphicFramePr>
              <a:graphicFrameLocks/>
            </wp:cNvGraphicFramePr>
            <a:graphic>
              <a:graphicData uri="http://schemas.openxmlformats.org/drawingml/2006/picture">
                <pic:pic>
                  <pic:nvPicPr>
                    <pic:cNvPr id="4650" name="Image 4650"/>
                    <pic:cNvPicPr/>
                  </pic:nvPicPr>
                  <pic:blipFill>
                    <a:blip r:embed="rId33" cstate="print"/>
                    <a:stretch>
                      <a:fillRect/>
                    </a:stretch>
                  </pic:blipFill>
                  <pic:spPr>
                    <a:xfrm>
                      <a:off x="0" y="0"/>
                      <a:ext cx="448219" cy="463616"/>
                    </a:xfrm>
                    <a:prstGeom prst="rect">
                      <a:avLst/>
                    </a:prstGeom>
                  </pic:spPr>
                </pic:pic>
              </a:graphicData>
            </a:graphic>
          </wp:anchor>
        </w:drawing>
      </w:r>
      <w:r>
        <w:rPr>
          <w:rFonts w:ascii="Wingdings" w:hAnsi="Wingdings"/>
        </w:rPr>
        <w:t></w:t>
      </w:r>
      <w:r>
        <w:rPr>
          <w:rFonts w:ascii="Times New Roman" w:hAnsi="Times New Roman"/>
          <w:spacing w:val="73"/>
          <w:w w:val="150"/>
        </w:rPr>
        <w:t> </w:t>
      </w:r>
      <w:r>
        <w:rPr/>
        <w:t>Read</w:t>
      </w:r>
      <w:r>
        <w:rPr>
          <w:spacing w:val="-3"/>
        </w:rPr>
        <w:t> </w:t>
      </w:r>
      <w:r>
        <w:rPr/>
        <w:t>and</w:t>
      </w:r>
      <w:r>
        <w:rPr>
          <w:spacing w:val="-3"/>
        </w:rPr>
        <w:t> </w:t>
      </w:r>
      <w:r>
        <w:rPr/>
        <w:t>prepare</w:t>
      </w:r>
      <w:r>
        <w:rPr>
          <w:spacing w:val="-2"/>
        </w:rPr>
        <w:t> </w:t>
      </w:r>
      <w:r>
        <w:rPr/>
        <w:t>lesson</w:t>
      </w:r>
      <w:r>
        <w:rPr>
          <w:spacing w:val="-3"/>
        </w:rPr>
        <w:t> </w:t>
      </w:r>
      <w:r>
        <w:rPr>
          <w:spacing w:val="-4"/>
        </w:rPr>
        <w:t>plan</w:t>
      </w:r>
    </w:p>
    <w:p>
      <w:pPr>
        <w:spacing w:before="121"/>
        <w:ind w:left="1800" w:right="0" w:firstLine="0"/>
        <w:jc w:val="left"/>
        <w:rPr>
          <w:sz w:val="22"/>
        </w:rPr>
      </w:pPr>
      <w:r>
        <w:rPr>
          <w:rFonts w:ascii="Wingdings" w:hAnsi="Wingdings"/>
          <w:sz w:val="22"/>
        </w:rPr>
        <w:t></w:t>
      </w:r>
      <w:r>
        <w:rPr>
          <w:rFonts w:ascii="Times New Roman" w:hAnsi="Times New Roman"/>
          <w:spacing w:val="75"/>
          <w:w w:val="150"/>
          <w:sz w:val="22"/>
        </w:rPr>
        <w:t> </w:t>
      </w:r>
      <w:r>
        <w:rPr>
          <w:sz w:val="22"/>
        </w:rPr>
        <w:t>Print</w:t>
      </w:r>
      <w:r>
        <w:rPr>
          <w:spacing w:val="-1"/>
          <w:sz w:val="22"/>
        </w:rPr>
        <w:t> </w:t>
      </w:r>
      <w:r>
        <w:rPr>
          <w:sz w:val="22"/>
        </w:rPr>
        <w:t>and</w:t>
      </w:r>
      <w:r>
        <w:rPr>
          <w:spacing w:val="-3"/>
          <w:sz w:val="22"/>
        </w:rPr>
        <w:t> </w:t>
      </w:r>
      <w:r>
        <w:rPr>
          <w:sz w:val="22"/>
        </w:rPr>
        <w:t>cut</w:t>
      </w:r>
      <w:r>
        <w:rPr>
          <w:spacing w:val="-3"/>
          <w:sz w:val="22"/>
        </w:rPr>
        <w:t> </w:t>
      </w:r>
      <w:r>
        <w:rPr>
          <w:sz w:val="22"/>
        </w:rPr>
        <w:t>out</w:t>
      </w:r>
      <w:r>
        <w:rPr>
          <w:spacing w:val="-3"/>
          <w:sz w:val="22"/>
        </w:rPr>
        <w:t> </w:t>
      </w:r>
      <w:r>
        <w:rPr>
          <w:sz w:val="22"/>
        </w:rPr>
        <w:t>the</w:t>
      </w:r>
      <w:r>
        <w:rPr>
          <w:spacing w:val="-2"/>
          <w:sz w:val="22"/>
        </w:rPr>
        <w:t> </w:t>
      </w:r>
      <w:r>
        <w:rPr>
          <w:i/>
          <w:sz w:val="22"/>
        </w:rPr>
        <w:t>WASH</w:t>
      </w:r>
      <w:r>
        <w:rPr>
          <w:i/>
          <w:spacing w:val="-2"/>
          <w:sz w:val="22"/>
        </w:rPr>
        <w:t> </w:t>
      </w:r>
      <w:r>
        <w:rPr>
          <w:i/>
          <w:sz w:val="22"/>
        </w:rPr>
        <w:t>Solutions</w:t>
      </w:r>
      <w:r>
        <w:rPr>
          <w:i/>
          <w:spacing w:val="-1"/>
          <w:sz w:val="22"/>
        </w:rPr>
        <w:t> </w:t>
      </w:r>
      <w:r>
        <w:rPr>
          <w:spacing w:val="-2"/>
          <w:sz w:val="22"/>
        </w:rPr>
        <w:t>cards</w:t>
      </w:r>
    </w:p>
    <w:p>
      <w:pPr>
        <w:pStyle w:val="BodyText"/>
        <w:rPr>
          <w:sz w:val="20"/>
        </w:rPr>
      </w:pPr>
    </w:p>
    <w:p>
      <w:pPr>
        <w:pStyle w:val="BodyText"/>
        <w:spacing w:before="58"/>
        <w:rPr>
          <w:sz w:val="20"/>
        </w:rPr>
      </w:pPr>
      <w:r>
        <w:rPr/>
        <mc:AlternateContent>
          <mc:Choice Requires="wps">
            <w:drawing>
              <wp:anchor distT="0" distB="0" distL="0" distR="0" allowOverlap="1" layoutInCell="1" locked="0" behindDoc="1" simplePos="0" relativeHeight="488089600">
                <wp:simplePos x="0" y="0"/>
                <wp:positionH relativeFrom="page">
                  <wp:posOffset>914400</wp:posOffset>
                </wp:positionH>
                <wp:positionV relativeFrom="paragraph">
                  <wp:posOffset>198694</wp:posOffset>
                </wp:positionV>
                <wp:extent cx="5944870" cy="20955"/>
                <wp:effectExtent l="0" t="0" r="0" b="0"/>
                <wp:wrapTopAndBottom/>
                <wp:docPr id="4651" name="Group 4651"/>
                <wp:cNvGraphicFramePr>
                  <a:graphicFrameLocks/>
                </wp:cNvGraphicFramePr>
                <a:graphic>
                  <a:graphicData uri="http://schemas.microsoft.com/office/word/2010/wordprocessingGroup">
                    <wpg:wgp>
                      <wpg:cNvPr id="4651" name="Group 4651"/>
                      <wpg:cNvGrpSpPr/>
                      <wpg:grpSpPr>
                        <a:xfrm>
                          <a:off x="0" y="0"/>
                          <a:ext cx="5944870" cy="20955"/>
                          <a:chExt cx="5944870" cy="20955"/>
                        </a:xfrm>
                      </wpg:grpSpPr>
                      <wps:wsp>
                        <wps:cNvPr id="4652" name="Graphic 4652"/>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4653" name="Graphic 4653"/>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654" name="Graphic 4654"/>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655" name="Graphic 4655"/>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656" name="Graphic 4656"/>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657" name="Graphic 4657"/>
                        <wps:cNvSpPr/>
                        <wps:spPr>
                          <a:xfrm>
                            <a:off x="304" y="17780"/>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58" name="Graphic 4658"/>
                        <wps:cNvSpPr/>
                        <wps:spPr>
                          <a:xfrm>
                            <a:off x="304" y="17792"/>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5.645273pt;width:468.1pt;height:1.65pt;mso-position-horizontal-relative:page;mso-position-vertical-relative:paragraph;z-index:-15226880;mso-wrap-distance-left:0;mso-wrap-distance-right:0" id="docshapegroup3989" coordorigin="1440,313" coordsize="9362,33">
                <v:shape style="position:absolute;left:1440;top:312;width:9362;height:33" id="docshape3990" coordorigin="1440,313" coordsize="9362,33" path="m10801,314l10800,314,10800,313,1440,313,1440,344,1441,344,1441,345,10801,345,10801,314xe" filled="true" fillcolor="#808080" stroked="false">
                  <v:path arrowok="t"/>
                  <v:fill type="solid"/>
                </v:shape>
                <v:shape style="position:absolute;left:1440;top:314;width:9357;height:5" id="docshape3991" coordorigin="1440,315" coordsize="9357,5" path="m10797,315l1445,315,1440,315,1440,319,1445,319,10797,319,10797,315xe" filled="true" fillcolor="#9f9f9f" stroked="false">
                  <v:path arrowok="t"/>
                  <v:fill type="solid"/>
                </v:shape>
                <v:rect style="position:absolute;left:10797;top:314;width:5;height:5" id="docshape3992" filled="true" fillcolor="#e2e2e2" stroked="false">
                  <v:fill type="solid"/>
                </v:rect>
                <v:shape style="position:absolute;left:1440;top:314;width:9362;height:27" id="docshape3993" coordorigin="1440,315" coordsize="9362,27" path="m1445,319l1440,319,1440,341,1445,341,1445,319xm10802,315l10797,315,10797,319,10802,319,10802,315xe" filled="true" fillcolor="#9f9f9f" stroked="false">
                  <v:path arrowok="t"/>
                  <v:fill type="solid"/>
                </v:shape>
                <v:rect style="position:absolute;left:10797;top:319;width:5;height:22" id="docshape3994" filled="true" fillcolor="#e2e2e2" stroked="false">
                  <v:fill type="solid"/>
                </v:rect>
                <v:rect style="position:absolute;left:1440;top:340;width:5;height:5" id="docshape3995" filled="true" fillcolor="#9f9f9f" stroked="false">
                  <v:fill type="solid"/>
                </v:rect>
                <v:shape style="position:absolute;left:1440;top:340;width:9362;height:5" id="docshape3996" coordorigin="1440,341" coordsize="9362,5" path="m10797,341l1445,341,1440,341,1440,346,1445,346,10797,346,10797,341xm10802,341l10797,341,10797,346,10802,346,10802,341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spacing w:before="2"/>
        <w:rPr>
          <w:b/>
        </w:rPr>
      </w:pPr>
    </w:p>
    <w:p>
      <w:pPr>
        <w:pStyle w:val="ListParagraph"/>
        <w:numPr>
          <w:ilvl w:val="0"/>
          <w:numId w:val="291"/>
        </w:numPr>
        <w:tabs>
          <w:tab w:pos="2158" w:val="left" w:leader="none"/>
        </w:tabs>
        <w:spacing w:line="240" w:lineRule="auto" w:before="1" w:after="0"/>
        <w:ind w:left="2158" w:right="0" w:hanging="358"/>
        <w:jc w:val="left"/>
        <w:rPr>
          <w:sz w:val="22"/>
        </w:rPr>
      </w:pPr>
      <w:r>
        <w:rPr/>
        <w:drawing>
          <wp:anchor distT="0" distB="0" distL="0" distR="0" allowOverlap="1" layoutInCell="1" locked="0" behindDoc="0" simplePos="0" relativeHeight="16233472">
            <wp:simplePos x="0" y="0"/>
            <wp:positionH relativeFrom="page">
              <wp:posOffset>977247</wp:posOffset>
            </wp:positionH>
            <wp:positionV relativeFrom="paragraph">
              <wp:posOffset>-34262</wp:posOffset>
            </wp:positionV>
            <wp:extent cx="331611" cy="397510"/>
            <wp:effectExtent l="0" t="0" r="0" b="0"/>
            <wp:wrapNone/>
            <wp:docPr id="4659" name="Image 4659"/>
            <wp:cNvGraphicFramePr>
              <a:graphicFrameLocks/>
            </wp:cNvGraphicFramePr>
            <a:graphic>
              <a:graphicData uri="http://schemas.openxmlformats.org/drawingml/2006/picture">
                <pic:pic>
                  <pic:nvPicPr>
                    <pic:cNvPr id="4659" name="Image 4659"/>
                    <pic:cNvPicPr/>
                  </pic:nvPicPr>
                  <pic:blipFill>
                    <a:blip r:embed="rId34" cstate="print"/>
                    <a:stretch>
                      <a:fillRect/>
                    </a:stretch>
                  </pic:blipFill>
                  <pic:spPr>
                    <a:xfrm>
                      <a:off x="0" y="0"/>
                      <a:ext cx="331611" cy="397510"/>
                    </a:xfrm>
                    <a:prstGeom prst="rect">
                      <a:avLst/>
                    </a:prstGeom>
                  </pic:spPr>
                </pic:pic>
              </a:graphicData>
            </a:graphic>
          </wp:anchor>
        </w:drawing>
      </w:r>
      <w:r>
        <w:rPr>
          <w:sz w:val="22"/>
        </w:rPr>
        <w:t>Ask</w:t>
      </w:r>
      <w:r>
        <w:rPr>
          <w:spacing w:val="-5"/>
          <w:sz w:val="22"/>
        </w:rPr>
        <w:t> </w:t>
      </w:r>
      <w:r>
        <w:rPr>
          <w:sz w:val="22"/>
        </w:rPr>
        <w:t>the</w:t>
      </w:r>
      <w:r>
        <w:rPr>
          <w:spacing w:val="-6"/>
          <w:sz w:val="22"/>
        </w:rPr>
        <w:t> </w:t>
      </w:r>
      <w:r>
        <w:rPr>
          <w:sz w:val="22"/>
        </w:rPr>
        <w:t>participants</w:t>
      </w:r>
      <w:r>
        <w:rPr>
          <w:spacing w:val="-4"/>
          <w:sz w:val="22"/>
        </w:rPr>
        <w:t> </w:t>
      </w:r>
      <w:r>
        <w:rPr>
          <w:sz w:val="22"/>
        </w:rPr>
        <w:t>to</w:t>
      </w:r>
      <w:r>
        <w:rPr>
          <w:spacing w:val="-6"/>
          <w:sz w:val="22"/>
        </w:rPr>
        <w:t> </w:t>
      </w:r>
      <w:r>
        <w:rPr>
          <w:sz w:val="22"/>
        </w:rPr>
        <w:t>discuss</w:t>
      </w:r>
      <w:r>
        <w:rPr>
          <w:spacing w:val="-4"/>
          <w:sz w:val="22"/>
        </w:rPr>
        <w:t> </w:t>
      </w:r>
      <w:r>
        <w:rPr>
          <w:sz w:val="22"/>
        </w:rPr>
        <w:t>how</w:t>
      </w:r>
      <w:r>
        <w:rPr>
          <w:spacing w:val="-6"/>
          <w:sz w:val="22"/>
        </w:rPr>
        <w:t> </w:t>
      </w:r>
      <w:r>
        <w:rPr>
          <w:sz w:val="22"/>
        </w:rPr>
        <w:t>they</w:t>
      </w:r>
      <w:r>
        <w:rPr>
          <w:spacing w:val="-4"/>
          <w:sz w:val="22"/>
        </w:rPr>
        <w:t> </w:t>
      </w:r>
      <w:r>
        <w:rPr>
          <w:sz w:val="22"/>
        </w:rPr>
        <w:t>plan</w:t>
      </w:r>
      <w:r>
        <w:rPr>
          <w:spacing w:val="-4"/>
          <w:sz w:val="22"/>
        </w:rPr>
        <w:t> </w:t>
      </w:r>
      <w:r>
        <w:rPr>
          <w:sz w:val="22"/>
        </w:rPr>
        <w:t>and</w:t>
      </w:r>
      <w:r>
        <w:rPr>
          <w:spacing w:val="-5"/>
          <w:sz w:val="22"/>
        </w:rPr>
        <w:t> </w:t>
      </w:r>
      <w:r>
        <w:rPr>
          <w:sz w:val="22"/>
        </w:rPr>
        <w:t>prioritize</w:t>
      </w:r>
      <w:r>
        <w:rPr>
          <w:spacing w:val="-4"/>
          <w:sz w:val="22"/>
        </w:rPr>
        <w:t> </w:t>
      </w:r>
      <w:r>
        <w:rPr>
          <w:sz w:val="22"/>
        </w:rPr>
        <w:t>their</w:t>
      </w:r>
      <w:r>
        <w:rPr>
          <w:spacing w:val="-4"/>
          <w:sz w:val="22"/>
        </w:rPr>
        <w:t> </w:t>
      </w:r>
      <w:r>
        <w:rPr>
          <w:spacing w:val="-2"/>
          <w:sz w:val="22"/>
        </w:rPr>
        <w:t>expenses.</w:t>
      </w:r>
    </w:p>
    <w:p>
      <w:pPr>
        <w:pStyle w:val="ListParagraph"/>
        <w:numPr>
          <w:ilvl w:val="0"/>
          <w:numId w:val="291"/>
        </w:numPr>
        <w:tabs>
          <w:tab w:pos="2158" w:val="left" w:leader="none"/>
        </w:tabs>
        <w:spacing w:line="240" w:lineRule="auto" w:before="119" w:after="0"/>
        <w:ind w:left="2158" w:right="0" w:hanging="356"/>
        <w:jc w:val="left"/>
        <w:rPr>
          <w:sz w:val="22"/>
        </w:rPr>
      </w:pPr>
      <w:r>
        <w:rPr>
          <w:sz w:val="22"/>
        </w:rPr>
        <w:t>Present</w:t>
      </w:r>
      <w:r>
        <w:rPr>
          <w:spacing w:val="-7"/>
          <w:sz w:val="22"/>
        </w:rPr>
        <w:t> </w:t>
      </w:r>
      <w:r>
        <w:rPr>
          <w:sz w:val="22"/>
        </w:rPr>
        <w:t>the</w:t>
      </w:r>
      <w:r>
        <w:rPr>
          <w:spacing w:val="-8"/>
          <w:sz w:val="22"/>
        </w:rPr>
        <w:t> </w:t>
      </w:r>
      <w:r>
        <w:rPr>
          <w:sz w:val="22"/>
        </w:rPr>
        <w:t>lesson</w:t>
      </w:r>
      <w:r>
        <w:rPr>
          <w:spacing w:val="-4"/>
          <w:sz w:val="22"/>
        </w:rPr>
        <w:t> </w:t>
      </w:r>
      <w:r>
        <w:rPr>
          <w:sz w:val="22"/>
        </w:rPr>
        <w:t>description</w:t>
      </w:r>
      <w:r>
        <w:rPr>
          <w:spacing w:val="-6"/>
          <w:sz w:val="22"/>
        </w:rPr>
        <w:t> </w:t>
      </w:r>
      <w:r>
        <w:rPr>
          <w:sz w:val="22"/>
        </w:rPr>
        <w:t>or</w:t>
      </w:r>
      <w:r>
        <w:rPr>
          <w:spacing w:val="-4"/>
          <w:sz w:val="22"/>
        </w:rPr>
        <w:t> </w:t>
      </w:r>
      <w:r>
        <w:rPr>
          <w:sz w:val="22"/>
        </w:rPr>
        <w:t>learning</w:t>
      </w:r>
      <w:r>
        <w:rPr>
          <w:spacing w:val="-5"/>
          <w:sz w:val="22"/>
        </w:rPr>
        <w:t> </w:t>
      </w:r>
      <w:r>
        <w:rPr>
          <w:spacing w:val="-2"/>
          <w:sz w:val="22"/>
        </w:rPr>
        <w:t>outcomes.</w:t>
      </w:r>
    </w:p>
    <w:p>
      <w:pPr>
        <w:pStyle w:val="BodyText"/>
        <w:spacing w:before="36"/>
        <w:rPr>
          <w:sz w:val="20"/>
        </w:rPr>
      </w:pPr>
      <w:r>
        <w:rPr/>
        <mc:AlternateContent>
          <mc:Choice Requires="wps">
            <w:drawing>
              <wp:anchor distT="0" distB="0" distL="0" distR="0" allowOverlap="1" layoutInCell="1" locked="0" behindDoc="1" simplePos="0" relativeHeight="488090112">
                <wp:simplePos x="0" y="0"/>
                <wp:positionH relativeFrom="page">
                  <wp:posOffset>914400</wp:posOffset>
                </wp:positionH>
                <wp:positionV relativeFrom="paragraph">
                  <wp:posOffset>184331</wp:posOffset>
                </wp:positionV>
                <wp:extent cx="5944870" cy="20955"/>
                <wp:effectExtent l="0" t="0" r="0" b="0"/>
                <wp:wrapTopAndBottom/>
                <wp:docPr id="4660" name="Group 4660"/>
                <wp:cNvGraphicFramePr>
                  <a:graphicFrameLocks/>
                </wp:cNvGraphicFramePr>
                <a:graphic>
                  <a:graphicData uri="http://schemas.microsoft.com/office/word/2010/wordprocessingGroup">
                    <wpg:wgp>
                      <wpg:cNvPr id="4660" name="Group 4660"/>
                      <wpg:cNvGrpSpPr/>
                      <wpg:grpSpPr>
                        <a:xfrm>
                          <a:off x="0" y="0"/>
                          <a:ext cx="5944870" cy="20955"/>
                          <a:chExt cx="5944870" cy="20955"/>
                        </a:xfrm>
                      </wpg:grpSpPr>
                      <wps:wsp>
                        <wps:cNvPr id="4661" name="Graphic 4661"/>
                        <wps:cNvSpPr/>
                        <wps:spPr>
                          <a:xfrm>
                            <a:off x="0" y="0"/>
                            <a:ext cx="5944870" cy="20955"/>
                          </a:xfrm>
                          <a:custGeom>
                            <a:avLst/>
                            <a:gdLst/>
                            <a:ahLst/>
                            <a:cxnLst/>
                            <a:rect l="l" t="t" r="r" b="b"/>
                            <a:pathLst>
                              <a:path w="5944870" h="20955">
                                <a:moveTo>
                                  <a:pt x="5944362" y="762"/>
                                </a:moveTo>
                                <a:lnTo>
                                  <a:pt x="5943600" y="762"/>
                                </a:lnTo>
                                <a:lnTo>
                                  <a:pt x="5943600" y="0"/>
                                </a:lnTo>
                                <a:lnTo>
                                  <a:pt x="0" y="0"/>
                                </a:lnTo>
                                <a:lnTo>
                                  <a:pt x="0" y="19685"/>
                                </a:lnTo>
                                <a:lnTo>
                                  <a:pt x="762" y="19685"/>
                                </a:lnTo>
                                <a:lnTo>
                                  <a:pt x="762" y="20447"/>
                                </a:lnTo>
                                <a:lnTo>
                                  <a:pt x="5944362" y="20447"/>
                                </a:lnTo>
                                <a:lnTo>
                                  <a:pt x="5944362" y="762"/>
                                </a:lnTo>
                                <a:close/>
                              </a:path>
                            </a:pathLst>
                          </a:custGeom>
                          <a:solidFill>
                            <a:srgbClr val="808080"/>
                          </a:solidFill>
                        </wps:spPr>
                        <wps:bodyPr wrap="square" lIns="0" tIns="0" rIns="0" bIns="0" rtlCol="0">
                          <a:prstTxWarp prst="textNoShape">
                            <a:avLst/>
                          </a:prstTxWarp>
                          <a:noAutofit/>
                        </wps:bodyPr>
                      </wps:wsp>
                      <wps:wsp>
                        <wps:cNvPr id="4662" name="Graphic 4662"/>
                        <wps:cNvSpPr/>
                        <wps:spPr>
                          <a:xfrm>
                            <a:off x="304" y="901"/>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663" name="Graphic 4663"/>
                        <wps:cNvSpPr/>
                        <wps:spPr>
                          <a:xfrm>
                            <a:off x="5941821" y="88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664" name="Graphic 4664"/>
                        <wps:cNvSpPr/>
                        <wps:spPr>
                          <a:xfrm>
                            <a:off x="304" y="901"/>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665" name="Graphic 4665"/>
                        <wps:cNvSpPr/>
                        <wps:spPr>
                          <a:xfrm>
                            <a:off x="5941821" y="3937"/>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666" name="Graphic 4666"/>
                        <wps:cNvSpPr/>
                        <wps:spPr>
                          <a:xfrm>
                            <a:off x="304" y="1765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667" name="Graphic 4667"/>
                        <wps:cNvSpPr/>
                        <wps:spPr>
                          <a:xfrm>
                            <a:off x="304" y="17665"/>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514297pt;width:468.1pt;height:1.65pt;mso-position-horizontal-relative:page;mso-position-vertical-relative:paragraph;z-index:-15226368;mso-wrap-distance-left:0;mso-wrap-distance-right:0" id="docshapegroup3997" coordorigin="1440,290" coordsize="9362,33">
                <v:shape style="position:absolute;left:1440;top:290;width:9362;height:33" id="docshape3998" coordorigin="1440,290" coordsize="9362,33" path="m10801,291l10800,291,10800,290,1440,290,1440,321,1441,321,1441,322,10801,322,10801,291xe" filled="true" fillcolor="#808080" stroked="false">
                  <v:path arrowok="t"/>
                  <v:fill type="solid"/>
                </v:shape>
                <v:shape style="position:absolute;left:1440;top:291;width:9357;height:5" id="docshape3999" coordorigin="1440,292" coordsize="9357,5" path="m10797,292l1445,292,1440,292,1440,296,1445,296,10797,296,10797,292xe" filled="true" fillcolor="#9f9f9f" stroked="false">
                  <v:path arrowok="t"/>
                  <v:fill type="solid"/>
                </v:shape>
                <v:rect style="position:absolute;left:10797;top:291;width:5;height:5" id="docshape4000" filled="true" fillcolor="#e2e2e2" stroked="false">
                  <v:fill type="solid"/>
                </v:rect>
                <v:shape style="position:absolute;left:1440;top:291;width:9362;height:27" id="docshape4001" coordorigin="1440,292" coordsize="9362,27" path="m1445,296l1440,296,1440,318,1445,318,1445,296xm10802,292l10797,292,10797,296,10802,296,10802,292xe" filled="true" fillcolor="#9f9f9f" stroked="false">
                  <v:path arrowok="t"/>
                  <v:fill type="solid"/>
                </v:shape>
                <v:rect style="position:absolute;left:10797;top:296;width:5;height:22" id="docshape4002" filled="true" fillcolor="#e2e2e2" stroked="false">
                  <v:fill type="solid"/>
                </v:rect>
                <v:rect style="position:absolute;left:1440;top:318;width:5;height:5" id="docshape4003" filled="true" fillcolor="#9f9f9f" stroked="false">
                  <v:fill type="solid"/>
                </v:rect>
                <v:shape style="position:absolute;left:1440;top:318;width:9362;height:5" id="docshape4004" coordorigin="1440,318" coordsize="9362,5" path="m10797,318l1445,318,1440,318,1440,323,1445,323,10797,323,10797,318xm10802,318l10797,318,10797,323,10802,323,10802,318xe" filled="true" fillcolor="#e2e2e2" stroked="false">
                  <v:path arrowok="t"/>
                  <v:fill type="solid"/>
                </v:shape>
                <w10:wrap type="topAndBottom"/>
              </v:group>
            </w:pict>
          </mc:Fallback>
        </mc:AlternateContent>
      </w:r>
    </w:p>
    <w:p>
      <w:pPr>
        <w:pStyle w:val="Heading7"/>
        <w:tabs>
          <w:tab w:pos="9414" w:val="left" w:leader="none"/>
        </w:tabs>
        <w:spacing w:before="48"/>
      </w:pPr>
      <w:r>
        <w:rPr/>
        <w:t>Prioritizing</w:t>
      </w:r>
      <w:r>
        <w:rPr>
          <w:spacing w:val="-10"/>
        </w:rPr>
        <w:t> </w:t>
      </w:r>
      <w:r>
        <w:rPr/>
        <w:t>WASH</w:t>
      </w:r>
      <w:r>
        <w:rPr>
          <w:spacing w:val="-6"/>
        </w:rPr>
        <w:t> </w:t>
      </w:r>
      <w:r>
        <w:rPr>
          <w:spacing w:val="-2"/>
        </w:rPr>
        <w:t>issues</w:t>
      </w:r>
      <w:r>
        <w:rPr/>
        <w:tab/>
        <w:t>6</w:t>
      </w:r>
      <w:r>
        <w:rPr>
          <w:spacing w:val="-2"/>
        </w:rPr>
        <w:t> minutes</w:t>
      </w:r>
    </w:p>
    <w:p>
      <w:pPr>
        <w:pStyle w:val="BodyText"/>
        <w:spacing w:before="3"/>
        <w:rPr>
          <w:b/>
        </w:rPr>
      </w:pPr>
    </w:p>
    <w:p>
      <w:pPr>
        <w:pStyle w:val="ListParagraph"/>
        <w:numPr>
          <w:ilvl w:val="0"/>
          <w:numId w:val="292"/>
        </w:numPr>
        <w:tabs>
          <w:tab w:pos="2158" w:val="left" w:leader="none"/>
          <w:tab w:pos="2160" w:val="left" w:leader="none"/>
        </w:tabs>
        <w:spacing w:line="240" w:lineRule="auto" w:before="0" w:after="0"/>
        <w:ind w:left="2160" w:right="1394" w:hanging="360"/>
        <w:jc w:val="left"/>
        <w:rPr>
          <w:sz w:val="22"/>
        </w:rPr>
      </w:pPr>
      <w:r>
        <w:rPr/>
        <w:drawing>
          <wp:anchor distT="0" distB="0" distL="0" distR="0" allowOverlap="1" layoutInCell="1" locked="0" behindDoc="0" simplePos="0" relativeHeight="16233984">
            <wp:simplePos x="0" y="0"/>
            <wp:positionH relativeFrom="page">
              <wp:posOffset>943415</wp:posOffset>
            </wp:positionH>
            <wp:positionV relativeFrom="paragraph">
              <wp:posOffset>-10874</wp:posOffset>
            </wp:positionV>
            <wp:extent cx="393788" cy="336222"/>
            <wp:effectExtent l="0" t="0" r="0" b="0"/>
            <wp:wrapNone/>
            <wp:docPr id="4668" name="Image 4668"/>
            <wp:cNvGraphicFramePr>
              <a:graphicFrameLocks/>
            </wp:cNvGraphicFramePr>
            <a:graphic>
              <a:graphicData uri="http://schemas.openxmlformats.org/drawingml/2006/picture">
                <pic:pic>
                  <pic:nvPicPr>
                    <pic:cNvPr id="4668" name="Image 4668"/>
                    <pic:cNvPicPr/>
                  </pic:nvPicPr>
                  <pic:blipFill>
                    <a:blip r:embed="rId46" cstate="print"/>
                    <a:stretch>
                      <a:fillRect/>
                    </a:stretch>
                  </pic:blipFill>
                  <pic:spPr>
                    <a:xfrm>
                      <a:off x="0" y="0"/>
                      <a:ext cx="393788" cy="336222"/>
                    </a:xfrm>
                    <a:prstGeom prst="rect">
                      <a:avLst/>
                    </a:prstGeom>
                  </pic:spPr>
                </pic:pic>
              </a:graphicData>
            </a:graphic>
          </wp:anchor>
        </w:drawing>
      </w:r>
      <w:r>
        <w:rPr>
          <w:sz w:val="22"/>
        </w:rPr>
        <w:t>Explain</w:t>
      </w:r>
      <w:r>
        <w:rPr>
          <w:spacing w:val="-3"/>
          <w:sz w:val="22"/>
        </w:rPr>
        <w:t> </w:t>
      </w:r>
      <w:r>
        <w:rPr>
          <w:sz w:val="22"/>
        </w:rPr>
        <w:t>to</w:t>
      </w:r>
      <w:r>
        <w:rPr>
          <w:spacing w:val="-3"/>
          <w:sz w:val="22"/>
        </w:rPr>
        <w:t> </w:t>
      </w:r>
      <w:r>
        <w:rPr>
          <w:sz w:val="22"/>
        </w:rPr>
        <w:t>participants</w:t>
      </w:r>
      <w:r>
        <w:rPr>
          <w:spacing w:val="-4"/>
          <w:sz w:val="22"/>
        </w:rPr>
        <w:t> </w:t>
      </w:r>
      <w:r>
        <w:rPr>
          <w:sz w:val="22"/>
        </w:rPr>
        <w:t>that</w:t>
      </w:r>
      <w:r>
        <w:rPr>
          <w:spacing w:val="-2"/>
          <w:sz w:val="22"/>
        </w:rPr>
        <w:t> </w:t>
      </w:r>
      <w:r>
        <w:rPr>
          <w:sz w:val="22"/>
        </w:rPr>
        <w:t>you</w:t>
      </w:r>
      <w:r>
        <w:rPr>
          <w:spacing w:val="-3"/>
          <w:sz w:val="22"/>
        </w:rPr>
        <w:t> </w:t>
      </w:r>
      <w:r>
        <w:rPr>
          <w:sz w:val="22"/>
        </w:rPr>
        <w:t>will</w:t>
      </w:r>
      <w:r>
        <w:rPr>
          <w:spacing w:val="-3"/>
          <w:sz w:val="22"/>
        </w:rPr>
        <w:t> </w:t>
      </w:r>
      <w:r>
        <w:rPr>
          <w:sz w:val="22"/>
        </w:rPr>
        <w:t>be</w:t>
      </w:r>
      <w:r>
        <w:rPr>
          <w:spacing w:val="-3"/>
          <w:sz w:val="22"/>
        </w:rPr>
        <w:t> </w:t>
      </w:r>
      <w:r>
        <w:rPr>
          <w:sz w:val="22"/>
        </w:rPr>
        <w:t>ranking</w:t>
      </w:r>
      <w:r>
        <w:rPr>
          <w:spacing w:val="-3"/>
          <w:sz w:val="22"/>
        </w:rPr>
        <w:t> </w:t>
      </w:r>
      <w:r>
        <w:rPr>
          <w:sz w:val="22"/>
        </w:rPr>
        <w:t>cards</w:t>
      </w:r>
      <w:r>
        <w:rPr>
          <w:spacing w:val="-3"/>
          <w:sz w:val="22"/>
        </w:rPr>
        <w:t> </w:t>
      </w:r>
      <w:r>
        <w:rPr>
          <w:sz w:val="22"/>
        </w:rPr>
        <w:t>that</w:t>
      </w:r>
      <w:r>
        <w:rPr>
          <w:spacing w:val="-1"/>
          <w:sz w:val="22"/>
        </w:rPr>
        <w:t> </w:t>
      </w:r>
      <w:r>
        <w:rPr>
          <w:sz w:val="22"/>
        </w:rPr>
        <w:t>show</w:t>
      </w:r>
      <w:r>
        <w:rPr>
          <w:spacing w:val="-6"/>
          <w:sz w:val="22"/>
        </w:rPr>
        <w:t> </w:t>
      </w:r>
      <w:r>
        <w:rPr>
          <w:sz w:val="22"/>
        </w:rPr>
        <w:t>solutions</w:t>
      </w:r>
      <w:r>
        <w:rPr>
          <w:spacing w:val="-3"/>
          <w:sz w:val="22"/>
        </w:rPr>
        <w:t> </w:t>
      </w:r>
      <w:r>
        <w:rPr>
          <w:sz w:val="22"/>
        </w:rPr>
        <w:t>to</w:t>
      </w:r>
      <w:r>
        <w:rPr>
          <w:spacing w:val="-5"/>
          <w:sz w:val="22"/>
        </w:rPr>
        <w:t> </w:t>
      </w:r>
      <w:r>
        <w:rPr>
          <w:sz w:val="22"/>
        </w:rPr>
        <w:t>different WASH problems in a household. You will rank them from first to last.</w:t>
      </w:r>
    </w:p>
    <w:p>
      <w:pPr>
        <w:pStyle w:val="ListParagraph"/>
        <w:numPr>
          <w:ilvl w:val="0"/>
          <w:numId w:val="292"/>
        </w:numPr>
        <w:tabs>
          <w:tab w:pos="2158" w:val="left" w:leader="none"/>
          <w:tab w:pos="2160" w:val="left" w:leader="none"/>
        </w:tabs>
        <w:spacing w:line="240" w:lineRule="auto" w:before="121" w:after="0"/>
        <w:ind w:left="2160" w:right="1463" w:hanging="360"/>
        <w:jc w:val="left"/>
        <w:rPr>
          <w:sz w:val="22"/>
        </w:rPr>
      </w:pPr>
      <w:r>
        <w:rPr>
          <w:sz w:val="22"/>
        </w:rPr>
        <w:t>Hold</w:t>
      </w:r>
      <w:r>
        <w:rPr>
          <w:spacing w:val="-2"/>
          <w:sz w:val="22"/>
        </w:rPr>
        <w:t> </w:t>
      </w:r>
      <w:r>
        <w:rPr>
          <w:sz w:val="22"/>
        </w:rPr>
        <w:t>up</w:t>
      </w:r>
      <w:r>
        <w:rPr>
          <w:spacing w:val="-2"/>
          <w:sz w:val="22"/>
        </w:rPr>
        <w:t> </w:t>
      </w:r>
      <w:r>
        <w:rPr>
          <w:sz w:val="22"/>
        </w:rPr>
        <w:t>one</w:t>
      </w:r>
      <w:r>
        <w:rPr>
          <w:spacing w:val="-2"/>
          <w:sz w:val="22"/>
        </w:rPr>
        <w:t> </w:t>
      </w:r>
      <w:r>
        <w:rPr>
          <w:sz w:val="22"/>
        </w:rPr>
        <w:t>card</w:t>
      </w:r>
      <w:r>
        <w:rPr>
          <w:spacing w:val="-2"/>
          <w:sz w:val="22"/>
        </w:rPr>
        <w:t> </w:t>
      </w:r>
      <w:r>
        <w:rPr>
          <w:sz w:val="22"/>
        </w:rPr>
        <w:t>and</w:t>
      </w:r>
      <w:r>
        <w:rPr>
          <w:spacing w:val="-3"/>
          <w:sz w:val="22"/>
        </w:rPr>
        <w:t> </w:t>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where</w:t>
      </w:r>
      <w:r>
        <w:rPr>
          <w:spacing w:val="-2"/>
          <w:sz w:val="22"/>
        </w:rPr>
        <w:t> </w:t>
      </w:r>
      <w:r>
        <w:rPr>
          <w:sz w:val="22"/>
        </w:rPr>
        <w:t>you</w:t>
      </w:r>
      <w:r>
        <w:rPr>
          <w:spacing w:val="-2"/>
          <w:sz w:val="22"/>
        </w:rPr>
        <w:t> </w:t>
      </w:r>
      <w:r>
        <w:rPr>
          <w:sz w:val="22"/>
        </w:rPr>
        <w:t>should</w:t>
      </w:r>
      <w:r>
        <w:rPr>
          <w:spacing w:val="-2"/>
          <w:sz w:val="22"/>
        </w:rPr>
        <w:t> </w:t>
      </w:r>
      <w:r>
        <w:rPr>
          <w:sz w:val="22"/>
        </w:rPr>
        <w:t>put</w:t>
      </w:r>
      <w:r>
        <w:rPr>
          <w:spacing w:val="-1"/>
          <w:sz w:val="22"/>
        </w:rPr>
        <w:t> </w:t>
      </w:r>
      <w:r>
        <w:rPr>
          <w:sz w:val="22"/>
        </w:rPr>
        <w:t>it</w:t>
      </w:r>
      <w:r>
        <w:rPr>
          <w:spacing w:val="-5"/>
          <w:sz w:val="22"/>
        </w:rPr>
        <w:t> </w:t>
      </w:r>
      <w:r>
        <w:rPr>
          <w:sz w:val="22"/>
        </w:rPr>
        <w:t>from</w:t>
      </w:r>
      <w:r>
        <w:rPr>
          <w:spacing w:val="-3"/>
          <w:sz w:val="22"/>
        </w:rPr>
        <w:t> </w:t>
      </w:r>
      <w:r>
        <w:rPr>
          <w:sz w:val="22"/>
        </w:rPr>
        <w:t>first</w:t>
      </w:r>
      <w:r>
        <w:rPr>
          <w:spacing w:val="-3"/>
          <w:sz w:val="22"/>
        </w:rPr>
        <w:t> </w:t>
      </w:r>
      <w:r>
        <w:rPr>
          <w:sz w:val="22"/>
        </w:rPr>
        <w:t>to</w:t>
      </w:r>
      <w:r>
        <w:rPr>
          <w:spacing w:val="-2"/>
          <w:sz w:val="22"/>
        </w:rPr>
        <w:t> </w:t>
      </w:r>
      <w:r>
        <w:rPr>
          <w:sz w:val="22"/>
        </w:rPr>
        <w:t>last. Do not show them the remaining cards.</w:t>
      </w:r>
    </w:p>
    <w:p>
      <w:pPr>
        <w:pStyle w:val="ListParagraph"/>
        <w:numPr>
          <w:ilvl w:val="0"/>
          <w:numId w:val="292"/>
        </w:numPr>
        <w:tabs>
          <w:tab w:pos="2158" w:val="left" w:leader="none"/>
        </w:tabs>
        <w:spacing w:line="240" w:lineRule="auto" w:before="118" w:after="0"/>
        <w:ind w:left="2158" w:right="0" w:hanging="358"/>
        <w:jc w:val="left"/>
        <w:rPr>
          <w:sz w:val="22"/>
        </w:rPr>
      </w:pPr>
      <w:r>
        <w:rPr>
          <w:sz w:val="22"/>
        </w:rPr>
        <w:t>Based</w:t>
      </w:r>
      <w:r>
        <w:rPr>
          <w:spacing w:val="-6"/>
          <w:sz w:val="22"/>
        </w:rPr>
        <w:t> </w:t>
      </w:r>
      <w:r>
        <w:rPr>
          <w:sz w:val="22"/>
        </w:rPr>
        <w:t>on</w:t>
      </w:r>
      <w:r>
        <w:rPr>
          <w:spacing w:val="-6"/>
          <w:sz w:val="22"/>
        </w:rPr>
        <w:t> </w:t>
      </w:r>
      <w:r>
        <w:rPr>
          <w:sz w:val="22"/>
        </w:rPr>
        <w:t>the</w:t>
      </w:r>
      <w:r>
        <w:rPr>
          <w:spacing w:val="-4"/>
          <w:sz w:val="22"/>
        </w:rPr>
        <w:t> </w:t>
      </w:r>
      <w:r>
        <w:rPr>
          <w:sz w:val="22"/>
        </w:rPr>
        <w:t>participant</w:t>
      </w:r>
      <w:r>
        <w:rPr>
          <w:spacing w:val="-7"/>
          <w:sz w:val="22"/>
        </w:rPr>
        <w:t> </w:t>
      </w:r>
      <w:r>
        <w:rPr>
          <w:sz w:val="22"/>
        </w:rPr>
        <w:t>responses,</w:t>
      </w:r>
      <w:r>
        <w:rPr>
          <w:spacing w:val="-2"/>
          <w:sz w:val="22"/>
        </w:rPr>
        <w:t> </w:t>
      </w:r>
      <w:r>
        <w:rPr>
          <w:sz w:val="22"/>
        </w:rPr>
        <w:t>place</w:t>
      </w:r>
      <w:r>
        <w:rPr>
          <w:spacing w:val="-6"/>
          <w:sz w:val="22"/>
        </w:rPr>
        <w:t> </w:t>
      </w:r>
      <w:r>
        <w:rPr>
          <w:sz w:val="22"/>
        </w:rPr>
        <w:t>the</w:t>
      </w:r>
      <w:r>
        <w:rPr>
          <w:spacing w:val="-6"/>
          <w:sz w:val="22"/>
        </w:rPr>
        <w:t> </w:t>
      </w:r>
      <w:r>
        <w:rPr>
          <w:sz w:val="22"/>
        </w:rPr>
        <w:t>card</w:t>
      </w:r>
      <w:r>
        <w:rPr>
          <w:spacing w:val="-4"/>
          <w:sz w:val="22"/>
        </w:rPr>
        <w:t> </w:t>
      </w:r>
      <w:r>
        <w:rPr>
          <w:sz w:val="22"/>
        </w:rPr>
        <w:t>where</w:t>
      </w:r>
      <w:r>
        <w:rPr>
          <w:spacing w:val="-3"/>
          <w:sz w:val="22"/>
        </w:rPr>
        <w:t> </w:t>
      </w:r>
      <w:r>
        <w:rPr>
          <w:sz w:val="22"/>
        </w:rPr>
        <w:t>it</w:t>
      </w:r>
      <w:r>
        <w:rPr>
          <w:spacing w:val="-3"/>
          <w:sz w:val="22"/>
        </w:rPr>
        <w:t> </w:t>
      </w:r>
      <w:r>
        <w:rPr>
          <w:spacing w:val="-2"/>
          <w:sz w:val="22"/>
        </w:rPr>
        <w:t>belongs.</w:t>
      </w:r>
    </w:p>
    <w:p>
      <w:pPr>
        <w:pStyle w:val="ListParagraph"/>
        <w:numPr>
          <w:ilvl w:val="0"/>
          <w:numId w:val="292"/>
        </w:numPr>
        <w:tabs>
          <w:tab w:pos="2158" w:val="left" w:leader="none"/>
        </w:tabs>
        <w:spacing w:line="240" w:lineRule="auto" w:before="121" w:after="0"/>
        <w:ind w:left="2158" w:right="0" w:hanging="358"/>
        <w:jc w:val="left"/>
        <w:rPr>
          <w:sz w:val="22"/>
        </w:rPr>
      </w:pPr>
      <w:r>
        <w:rPr>
          <w:sz w:val="22"/>
        </w:rPr>
        <w:t>Repeat</w:t>
      </w:r>
      <w:r>
        <w:rPr>
          <w:spacing w:val="-4"/>
          <w:sz w:val="22"/>
        </w:rPr>
        <w:t> </w:t>
      </w:r>
      <w:r>
        <w:rPr>
          <w:sz w:val="22"/>
        </w:rPr>
        <w:t>steps</w:t>
      </w:r>
      <w:r>
        <w:rPr>
          <w:spacing w:val="-3"/>
          <w:sz w:val="22"/>
        </w:rPr>
        <w:t> </w:t>
      </w:r>
      <w:r>
        <w:rPr>
          <w:sz w:val="22"/>
        </w:rPr>
        <w:t>2-3</w:t>
      </w:r>
      <w:r>
        <w:rPr>
          <w:spacing w:val="-4"/>
          <w:sz w:val="22"/>
        </w:rPr>
        <w:t> </w:t>
      </w:r>
      <w:r>
        <w:rPr>
          <w:sz w:val="22"/>
        </w:rPr>
        <w:t>until</w:t>
      </w:r>
      <w:r>
        <w:rPr>
          <w:spacing w:val="-4"/>
          <w:sz w:val="22"/>
        </w:rPr>
        <w:t> </w:t>
      </w:r>
      <w:r>
        <w:rPr>
          <w:sz w:val="22"/>
        </w:rPr>
        <w:t>you</w:t>
      </w:r>
      <w:r>
        <w:rPr>
          <w:spacing w:val="-4"/>
          <w:sz w:val="22"/>
        </w:rPr>
        <w:t> </w:t>
      </w:r>
      <w:r>
        <w:rPr>
          <w:sz w:val="22"/>
        </w:rPr>
        <w:t>have</w:t>
      </w:r>
      <w:r>
        <w:rPr>
          <w:spacing w:val="-4"/>
          <w:sz w:val="22"/>
        </w:rPr>
        <w:t> </w:t>
      </w:r>
      <w:r>
        <w:rPr>
          <w:sz w:val="22"/>
        </w:rPr>
        <w:t>placed</w:t>
      </w:r>
      <w:r>
        <w:rPr>
          <w:spacing w:val="-4"/>
          <w:sz w:val="22"/>
        </w:rPr>
        <w:t> </w:t>
      </w:r>
      <w:r>
        <w:rPr>
          <w:sz w:val="22"/>
        </w:rPr>
        <w:t>all</w:t>
      </w:r>
      <w:r>
        <w:rPr>
          <w:spacing w:val="-3"/>
          <w:sz w:val="22"/>
        </w:rPr>
        <w:t> </w:t>
      </w:r>
      <w:r>
        <w:rPr>
          <w:sz w:val="22"/>
        </w:rPr>
        <w:t>the</w:t>
      </w:r>
      <w:r>
        <w:rPr>
          <w:spacing w:val="-6"/>
          <w:sz w:val="22"/>
        </w:rPr>
        <w:t> </w:t>
      </w:r>
      <w:r>
        <w:rPr>
          <w:sz w:val="22"/>
        </w:rPr>
        <w:t>cards</w:t>
      </w:r>
      <w:r>
        <w:rPr>
          <w:spacing w:val="-4"/>
          <w:sz w:val="22"/>
        </w:rPr>
        <w:t> </w:t>
      </w:r>
      <w:r>
        <w:rPr>
          <w:sz w:val="22"/>
        </w:rPr>
        <w:t>where</w:t>
      </w:r>
      <w:r>
        <w:rPr>
          <w:spacing w:val="-3"/>
          <w:sz w:val="22"/>
        </w:rPr>
        <w:t> </w:t>
      </w:r>
      <w:r>
        <w:rPr>
          <w:sz w:val="22"/>
        </w:rPr>
        <w:t>they</w:t>
      </w:r>
      <w:r>
        <w:rPr>
          <w:spacing w:val="-5"/>
          <w:sz w:val="22"/>
        </w:rPr>
        <w:t> </w:t>
      </w:r>
      <w:r>
        <w:rPr>
          <w:spacing w:val="-2"/>
          <w:sz w:val="22"/>
        </w:rPr>
        <w:t>belong.</w:t>
      </w:r>
    </w:p>
    <w:p>
      <w:pPr>
        <w:spacing w:after="0" w:line="240" w:lineRule="auto"/>
        <w:jc w:val="left"/>
        <w:rPr>
          <w:sz w:val="22"/>
        </w:rPr>
        <w:sectPr>
          <w:type w:val="continuous"/>
          <w:pgSz w:w="12240" w:h="15840"/>
          <w:pgMar w:header="724" w:footer="1220" w:top="960" w:bottom="280" w:left="360" w:right="240"/>
        </w:sectPr>
      </w:pPr>
    </w:p>
    <w:p>
      <w:pPr>
        <w:pStyle w:val="BodyText"/>
        <w:spacing w:before="213"/>
      </w:pPr>
    </w:p>
    <w:p>
      <w:pPr>
        <w:pStyle w:val="ListParagraph"/>
        <w:numPr>
          <w:ilvl w:val="0"/>
          <w:numId w:val="292"/>
        </w:numPr>
        <w:tabs>
          <w:tab w:pos="2158" w:val="left" w:leader="none"/>
        </w:tabs>
        <w:spacing w:line="240" w:lineRule="auto" w:before="1" w:after="0"/>
        <w:ind w:left="2158" w:right="0" w:hanging="358"/>
        <w:jc w:val="left"/>
        <w:rPr>
          <w:sz w:val="22"/>
        </w:rPr>
      </w:pPr>
      <w:r>
        <w:rPr>
          <w:sz w:val="22"/>
        </w:rPr>
        <w:t>Explain</w:t>
      </w:r>
      <w:r>
        <w:rPr>
          <w:spacing w:val="-4"/>
          <w:sz w:val="22"/>
        </w:rPr>
        <w:t> </w:t>
      </w:r>
      <w:r>
        <w:rPr>
          <w:sz w:val="22"/>
        </w:rPr>
        <w:t>to</w:t>
      </w:r>
      <w:r>
        <w:rPr>
          <w:spacing w:val="-4"/>
          <w:sz w:val="22"/>
        </w:rPr>
        <w:t> </w:t>
      </w:r>
      <w:r>
        <w:rPr>
          <w:sz w:val="22"/>
        </w:rPr>
        <w:t>participants</w:t>
      </w:r>
      <w:r>
        <w:rPr>
          <w:spacing w:val="-4"/>
          <w:sz w:val="22"/>
        </w:rPr>
        <w:t> </w:t>
      </w:r>
      <w:r>
        <w:rPr>
          <w:sz w:val="22"/>
        </w:rPr>
        <w:t>why</w:t>
      </w:r>
      <w:r>
        <w:rPr>
          <w:spacing w:val="-6"/>
          <w:sz w:val="22"/>
        </w:rPr>
        <w:t> </w:t>
      </w:r>
      <w:r>
        <w:rPr>
          <w:sz w:val="22"/>
        </w:rPr>
        <w:t>you</w:t>
      </w:r>
      <w:r>
        <w:rPr>
          <w:spacing w:val="-3"/>
          <w:sz w:val="22"/>
        </w:rPr>
        <w:t> </w:t>
      </w:r>
      <w:r>
        <w:rPr>
          <w:sz w:val="22"/>
        </w:rPr>
        <w:t>ranked</w:t>
      </w:r>
      <w:r>
        <w:rPr>
          <w:spacing w:val="-6"/>
          <w:sz w:val="22"/>
        </w:rPr>
        <w:t> </w:t>
      </w:r>
      <w:r>
        <w:rPr>
          <w:sz w:val="22"/>
        </w:rPr>
        <w:t>the</w:t>
      </w:r>
      <w:r>
        <w:rPr>
          <w:spacing w:val="-5"/>
          <w:sz w:val="22"/>
        </w:rPr>
        <w:t> </w:t>
      </w:r>
      <w:r>
        <w:rPr>
          <w:sz w:val="22"/>
        </w:rPr>
        <w:t>cards</w:t>
      </w:r>
      <w:r>
        <w:rPr>
          <w:spacing w:val="-6"/>
          <w:sz w:val="22"/>
        </w:rPr>
        <w:t> </w:t>
      </w:r>
      <w:r>
        <w:rPr>
          <w:sz w:val="22"/>
        </w:rPr>
        <w:t>that</w:t>
      </w:r>
      <w:r>
        <w:rPr>
          <w:spacing w:val="-4"/>
          <w:sz w:val="22"/>
        </w:rPr>
        <w:t> way.</w:t>
      </w:r>
    </w:p>
    <w:p>
      <w:pPr>
        <w:pStyle w:val="BodyText"/>
        <w:spacing w:before="9"/>
        <w:rPr>
          <w:sz w:val="12"/>
        </w:rPr>
      </w:pPr>
      <w:r>
        <w:rPr/>
        <mc:AlternateContent>
          <mc:Choice Requires="wps">
            <w:drawing>
              <wp:anchor distT="0" distB="0" distL="0" distR="0" allowOverlap="1" layoutInCell="1" locked="0" behindDoc="1" simplePos="0" relativeHeight="488094720">
                <wp:simplePos x="0" y="0"/>
                <wp:positionH relativeFrom="page">
                  <wp:posOffset>914400</wp:posOffset>
                </wp:positionH>
                <wp:positionV relativeFrom="paragraph">
                  <wp:posOffset>108745</wp:posOffset>
                </wp:positionV>
                <wp:extent cx="5944870" cy="21590"/>
                <wp:effectExtent l="0" t="0" r="0" b="0"/>
                <wp:wrapTopAndBottom/>
                <wp:docPr id="4669" name="Group 4669"/>
                <wp:cNvGraphicFramePr>
                  <a:graphicFrameLocks/>
                </wp:cNvGraphicFramePr>
                <a:graphic>
                  <a:graphicData uri="http://schemas.microsoft.com/office/word/2010/wordprocessingGroup">
                    <wpg:wgp>
                      <wpg:cNvPr id="4669" name="Group 4669"/>
                      <wpg:cNvGrpSpPr/>
                      <wpg:grpSpPr>
                        <a:xfrm>
                          <a:off x="0" y="0"/>
                          <a:ext cx="5944870" cy="21590"/>
                          <a:chExt cx="5944870" cy="21590"/>
                        </a:xfrm>
                      </wpg:grpSpPr>
                      <wps:wsp>
                        <wps:cNvPr id="4670" name="Graphic 4670"/>
                        <wps:cNvSpPr/>
                        <wps:spPr>
                          <a:xfrm>
                            <a:off x="0" y="0"/>
                            <a:ext cx="5944870" cy="21590"/>
                          </a:xfrm>
                          <a:custGeom>
                            <a:avLst/>
                            <a:gdLst/>
                            <a:ahLst/>
                            <a:cxnLst/>
                            <a:rect l="l" t="t" r="r" b="b"/>
                            <a:pathLst>
                              <a:path w="5944870" h="21590">
                                <a:moveTo>
                                  <a:pt x="5944362" y="762"/>
                                </a:moveTo>
                                <a:lnTo>
                                  <a:pt x="5943600" y="762"/>
                                </a:lnTo>
                                <a:lnTo>
                                  <a:pt x="5943600" y="0"/>
                                </a:lnTo>
                                <a:lnTo>
                                  <a:pt x="0" y="0"/>
                                </a:lnTo>
                                <a:lnTo>
                                  <a:pt x="0" y="20320"/>
                                </a:lnTo>
                                <a:lnTo>
                                  <a:pt x="762" y="20320"/>
                                </a:lnTo>
                                <a:lnTo>
                                  <a:pt x="762" y="21082"/>
                                </a:lnTo>
                                <a:lnTo>
                                  <a:pt x="5944362" y="21082"/>
                                </a:lnTo>
                                <a:lnTo>
                                  <a:pt x="5944362" y="762"/>
                                </a:lnTo>
                                <a:close/>
                              </a:path>
                            </a:pathLst>
                          </a:custGeom>
                          <a:solidFill>
                            <a:srgbClr val="808080"/>
                          </a:solidFill>
                        </wps:spPr>
                        <wps:bodyPr wrap="square" lIns="0" tIns="0" rIns="0" bIns="0" rtlCol="0">
                          <a:prstTxWarp prst="textNoShape">
                            <a:avLst/>
                          </a:prstTxWarp>
                          <a:noAutofit/>
                        </wps:bodyPr>
                      </wps:wsp>
                      <wps:wsp>
                        <wps:cNvPr id="4671" name="Graphic 4671"/>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672" name="Graphic 4672"/>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673" name="Graphic 4673"/>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674" name="Graphic 4674"/>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675" name="Graphic 4675"/>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676" name="Graphic 4676"/>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8.562617pt;width:468.1pt;height:1.7pt;mso-position-horizontal-relative:page;mso-position-vertical-relative:paragraph;z-index:-15221760;mso-wrap-distance-left:0;mso-wrap-distance-right:0" id="docshapegroup4005" coordorigin="1440,171" coordsize="9362,34">
                <v:shape style="position:absolute;left:1440;top:171;width:9362;height:34" id="docshape4006" coordorigin="1440,171" coordsize="9362,34" path="m10801,172l10800,172,10800,171,1440,171,1440,203,1441,203,1441,204,10801,204,10801,172xe" filled="true" fillcolor="#808080" stroked="false">
                  <v:path arrowok="t"/>
                  <v:fill type="solid"/>
                </v:shape>
                <v:shape style="position:absolute;left:1440;top:172;width:9357;height:5" id="docshape4007" coordorigin="1440,172" coordsize="9357,5" path="m10797,172l1445,172,1440,172,1440,177,1445,177,10797,177,10797,172xe" filled="true" fillcolor="#9f9f9f" stroked="false">
                  <v:path arrowok="t"/>
                  <v:fill type="solid"/>
                </v:shape>
                <v:rect style="position:absolute;left:10797;top:172;width:5;height:5" id="docshape4008" filled="true" fillcolor="#e2e2e2" stroked="false">
                  <v:fill type="solid"/>
                </v:rect>
                <v:shape style="position:absolute;left:1440;top:172;width:9362;height:27" id="docshape4009" coordorigin="1440,172" coordsize="9362,27" path="m1445,177l1440,177,1440,198,1445,198,1445,177xm10802,172l10797,172,10797,177,10802,177,10802,172xe" filled="true" fillcolor="#9f9f9f" stroked="false">
                  <v:path arrowok="t"/>
                  <v:fill type="solid"/>
                </v:shape>
                <v:rect style="position:absolute;left:10797;top:176;width:5;height:22" id="docshape4010" filled="true" fillcolor="#e2e2e2" stroked="false">
                  <v:fill type="solid"/>
                </v:rect>
                <v:rect style="position:absolute;left:1440;top:198;width:5;height:5" id="docshape4011" filled="true" fillcolor="#9f9f9f" stroked="false">
                  <v:fill type="solid"/>
                </v:rect>
                <v:shape style="position:absolute;left:1440;top:198;width:9362;height:5" id="docshape4012" coordorigin="1440,198" coordsize="9362,5" path="m10797,198l1445,198,1440,198,1440,203,1445,203,10797,203,10797,198xm10802,198l10797,198,10797,203,10802,203,10802,198xe" filled="true" fillcolor="#e2e2e2" stroked="false">
                  <v:path arrowok="t"/>
                  <v:fill type="solid"/>
                </v:shape>
                <w10:wrap type="topAndBottom"/>
              </v:group>
            </w:pict>
          </mc:Fallback>
        </mc:AlternateContent>
      </w:r>
    </w:p>
    <w:p>
      <w:pPr>
        <w:pStyle w:val="Heading7"/>
        <w:tabs>
          <w:tab w:pos="9414" w:val="left" w:leader="none"/>
        </w:tabs>
        <w:spacing w:before="44"/>
      </w:pPr>
      <w:r>
        <w:rPr/>
        <w:t>Review</w:t>
      </w:r>
      <w:r>
        <w:rPr>
          <w:spacing w:val="-1"/>
        </w:rPr>
        <w:t> </w:t>
      </w:r>
      <w:r>
        <w:rPr/>
        <w:t>–</w:t>
      </w:r>
      <w:r>
        <w:rPr>
          <w:spacing w:val="-4"/>
        </w:rPr>
        <w:t> </w:t>
      </w:r>
      <w:r>
        <w:rPr/>
        <w:t>Pair</w:t>
      </w:r>
      <w:r>
        <w:rPr>
          <w:spacing w:val="-3"/>
        </w:rPr>
        <w:t> </w:t>
      </w:r>
      <w:r>
        <w:rPr>
          <w:spacing w:val="-4"/>
        </w:rPr>
        <w:t>Share</w:t>
      </w:r>
      <w:r>
        <w:rPr/>
        <w:tab/>
        <w:t>2</w:t>
      </w:r>
      <w:r>
        <w:rPr>
          <w:spacing w:val="-2"/>
        </w:rPr>
        <w:t> minutes</w:t>
      </w:r>
    </w:p>
    <w:p>
      <w:pPr>
        <w:pStyle w:val="BodyText"/>
        <w:rPr>
          <w:b/>
        </w:rPr>
      </w:pPr>
    </w:p>
    <w:p>
      <w:pPr>
        <w:pStyle w:val="ListParagraph"/>
        <w:numPr>
          <w:ilvl w:val="0"/>
          <w:numId w:val="293"/>
        </w:numPr>
        <w:tabs>
          <w:tab w:pos="2158" w:val="left" w:leader="none"/>
          <w:tab w:pos="2160" w:val="left" w:leader="none"/>
        </w:tabs>
        <w:spacing w:line="278" w:lineRule="auto" w:before="1" w:after="0"/>
        <w:ind w:left="2160" w:right="1272" w:hanging="360"/>
        <w:jc w:val="left"/>
        <w:rPr>
          <w:sz w:val="22"/>
        </w:rPr>
      </w:pPr>
      <w:r>
        <w:rPr/>
        <w:drawing>
          <wp:anchor distT="0" distB="0" distL="0" distR="0" allowOverlap="1" layoutInCell="1" locked="0" behindDoc="0" simplePos="0" relativeHeight="16236032">
            <wp:simplePos x="0" y="0"/>
            <wp:positionH relativeFrom="page">
              <wp:posOffset>899160</wp:posOffset>
            </wp:positionH>
            <wp:positionV relativeFrom="paragraph">
              <wp:posOffset>132615</wp:posOffset>
            </wp:positionV>
            <wp:extent cx="434975" cy="427990"/>
            <wp:effectExtent l="0" t="0" r="0" b="0"/>
            <wp:wrapNone/>
            <wp:docPr id="4677" name="Image 4677"/>
            <wp:cNvGraphicFramePr>
              <a:graphicFrameLocks/>
            </wp:cNvGraphicFramePr>
            <a:graphic>
              <a:graphicData uri="http://schemas.openxmlformats.org/drawingml/2006/picture">
                <pic:pic>
                  <pic:nvPicPr>
                    <pic:cNvPr id="4677" name="Image 4677"/>
                    <pic:cNvPicPr/>
                  </pic:nvPicPr>
                  <pic:blipFill>
                    <a:blip r:embed="rId37" cstate="print"/>
                    <a:stretch>
                      <a:fillRect/>
                    </a:stretch>
                  </pic:blipFill>
                  <pic:spPr>
                    <a:xfrm>
                      <a:off x="0" y="0"/>
                      <a:ext cx="434975" cy="427990"/>
                    </a:xfrm>
                    <a:prstGeom prst="rect">
                      <a:avLst/>
                    </a:prstGeom>
                  </pic:spPr>
                </pic:pic>
              </a:graphicData>
            </a:graphic>
          </wp:anchor>
        </w:drawing>
      </w:r>
      <w:r>
        <w:rPr>
          <w:sz w:val="22"/>
        </w:rPr>
        <w:t>Ask</w:t>
      </w:r>
      <w:r>
        <w:rPr>
          <w:spacing w:val="-1"/>
          <w:sz w:val="22"/>
        </w:rPr>
        <w:t> </w:t>
      </w:r>
      <w:r>
        <w:rPr>
          <w:sz w:val="22"/>
        </w:rPr>
        <w:t>the</w:t>
      </w:r>
      <w:r>
        <w:rPr>
          <w:spacing w:val="-4"/>
          <w:sz w:val="22"/>
        </w:rPr>
        <w:t> </w:t>
      </w:r>
      <w:r>
        <w:rPr>
          <w:sz w:val="22"/>
        </w:rPr>
        <w:t>participants</w:t>
      </w:r>
      <w:r>
        <w:rPr>
          <w:spacing w:val="-3"/>
          <w:sz w:val="22"/>
        </w:rPr>
        <w:t> </w:t>
      </w:r>
      <w:r>
        <w:rPr>
          <w:sz w:val="22"/>
        </w:rPr>
        <w:t>to</w:t>
      </w:r>
      <w:r>
        <w:rPr>
          <w:spacing w:val="-3"/>
          <w:sz w:val="22"/>
        </w:rPr>
        <w:t> </w:t>
      </w:r>
      <w:r>
        <w:rPr>
          <w:sz w:val="22"/>
        </w:rPr>
        <w:t>discuss</w:t>
      </w:r>
      <w:r>
        <w:rPr>
          <w:spacing w:val="-2"/>
          <w:sz w:val="22"/>
        </w:rPr>
        <w:t> </w:t>
      </w:r>
      <w:r>
        <w:rPr>
          <w:sz w:val="22"/>
        </w:rPr>
        <w:t>which</w:t>
      </w:r>
      <w:r>
        <w:rPr>
          <w:spacing w:val="-2"/>
          <w:sz w:val="22"/>
        </w:rPr>
        <w:t> </w:t>
      </w:r>
      <w:r>
        <w:rPr>
          <w:sz w:val="22"/>
        </w:rPr>
        <w:t>criteria</w:t>
      </w:r>
      <w:r>
        <w:rPr>
          <w:spacing w:val="-2"/>
          <w:sz w:val="22"/>
        </w:rPr>
        <w:t> </w:t>
      </w:r>
      <w:r>
        <w:rPr>
          <w:sz w:val="22"/>
        </w:rPr>
        <w:t>are</w:t>
      </w:r>
      <w:r>
        <w:rPr>
          <w:spacing w:val="-5"/>
          <w:sz w:val="22"/>
        </w:rPr>
        <w:t> </w:t>
      </w:r>
      <w:r>
        <w:rPr>
          <w:sz w:val="22"/>
        </w:rPr>
        <w:t>most</w:t>
      </w:r>
      <w:r>
        <w:rPr>
          <w:spacing w:val="-3"/>
          <w:sz w:val="22"/>
        </w:rPr>
        <w:t> </w:t>
      </w:r>
      <w:r>
        <w:rPr>
          <w:sz w:val="22"/>
        </w:rPr>
        <w:t>important</w:t>
      </w:r>
      <w:r>
        <w:rPr>
          <w:spacing w:val="-3"/>
          <w:sz w:val="22"/>
        </w:rPr>
        <w:t> </w:t>
      </w:r>
      <w:r>
        <w:rPr>
          <w:sz w:val="22"/>
        </w:rPr>
        <w:t>for</w:t>
      </w:r>
      <w:r>
        <w:rPr>
          <w:spacing w:val="-3"/>
          <w:sz w:val="22"/>
        </w:rPr>
        <w:t> </w:t>
      </w:r>
      <w:r>
        <w:rPr>
          <w:sz w:val="22"/>
        </w:rPr>
        <w:t>them</w:t>
      </w:r>
      <w:r>
        <w:rPr>
          <w:spacing w:val="-3"/>
          <w:sz w:val="22"/>
        </w:rPr>
        <w:t> </w:t>
      </w:r>
      <w:r>
        <w:rPr>
          <w:sz w:val="22"/>
        </w:rPr>
        <w:t>to</w:t>
      </w:r>
      <w:r>
        <w:rPr>
          <w:spacing w:val="-2"/>
          <w:sz w:val="22"/>
        </w:rPr>
        <w:t> </w:t>
      </w:r>
      <w:r>
        <w:rPr>
          <w:sz w:val="22"/>
        </w:rPr>
        <w:t>prioritize WASH changes in a household.</w:t>
      </w:r>
    </w:p>
    <w:p>
      <w:pPr>
        <w:spacing w:after="0" w:line="278" w:lineRule="auto"/>
        <w:jc w:val="left"/>
        <w:rPr>
          <w:sz w:val="22"/>
        </w:rPr>
        <w:sectPr>
          <w:pgSz w:w="12240" w:h="15840"/>
          <w:pgMar w:header="724" w:footer="1220" w:top="960" w:bottom="1420" w:left="360" w:right="240"/>
        </w:sectPr>
      </w:pPr>
    </w:p>
    <w:p>
      <w:pPr>
        <w:pStyle w:val="BodyText"/>
        <w:spacing w:before="211"/>
      </w:pPr>
    </w:p>
    <w:p>
      <w:pPr>
        <w:pStyle w:val="Heading7"/>
        <w:spacing w:before="0"/>
        <w:ind w:left="0" w:right="112"/>
        <w:jc w:val="center"/>
      </w:pPr>
      <w:r>
        <w:rPr/>
        <w:t>WASH</w:t>
      </w:r>
      <w:r>
        <w:rPr>
          <w:spacing w:val="-4"/>
        </w:rPr>
        <w:t> </w:t>
      </w:r>
      <w:r>
        <w:rPr/>
        <w:t>Solutions</w:t>
      </w:r>
      <w:r>
        <w:rPr>
          <w:spacing w:val="-3"/>
        </w:rPr>
        <w:t> </w:t>
      </w:r>
      <w:r>
        <w:rPr>
          <w:spacing w:val="-4"/>
        </w:rPr>
        <w:t>Cards</w:t>
      </w:r>
    </w:p>
    <w:p>
      <w:pPr>
        <w:pStyle w:val="BodyText"/>
        <w:spacing w:before="14"/>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789"/>
        <w:gridCol w:w="4789"/>
      </w:tblGrid>
      <w:tr>
        <w:trPr>
          <w:trHeight w:val="3511" w:hRule="atLeast"/>
        </w:trPr>
        <w:tc>
          <w:tcPr>
            <w:tcW w:w="4789" w:type="dxa"/>
          </w:tcPr>
          <w:p>
            <w:pPr>
              <w:pStyle w:val="TableParagraph"/>
              <w:rPr>
                <w:b/>
                <w:sz w:val="20"/>
              </w:rPr>
            </w:pPr>
          </w:p>
          <w:p>
            <w:pPr>
              <w:pStyle w:val="TableParagraph"/>
              <w:rPr>
                <w:b/>
                <w:sz w:val="20"/>
              </w:rPr>
            </w:pPr>
          </w:p>
          <w:p>
            <w:pPr>
              <w:pStyle w:val="TableParagraph"/>
              <w:spacing w:before="186" w:after="1"/>
              <w:rPr>
                <w:b/>
                <w:sz w:val="20"/>
              </w:rPr>
            </w:pPr>
          </w:p>
          <w:p>
            <w:pPr>
              <w:pStyle w:val="TableParagraph"/>
              <w:tabs>
                <w:tab w:pos="2262" w:val="left" w:leader="none"/>
              </w:tabs>
              <w:ind w:left="524"/>
              <w:rPr>
                <w:sz w:val="20"/>
              </w:rPr>
            </w:pPr>
            <w:r>
              <w:rPr>
                <w:sz w:val="20"/>
              </w:rPr>
              <w:drawing>
                <wp:inline distT="0" distB="0" distL="0" distR="0">
                  <wp:extent cx="959206" cy="1121187"/>
                  <wp:effectExtent l="0" t="0" r="0" b="0"/>
                  <wp:docPr id="4678" name="Image 4678"/>
                  <wp:cNvGraphicFramePr>
                    <a:graphicFrameLocks/>
                  </wp:cNvGraphicFramePr>
                  <a:graphic>
                    <a:graphicData uri="http://schemas.openxmlformats.org/drawingml/2006/picture">
                      <pic:pic>
                        <pic:nvPicPr>
                          <pic:cNvPr id="4678" name="Image 4678"/>
                          <pic:cNvPicPr/>
                        </pic:nvPicPr>
                        <pic:blipFill>
                          <a:blip r:embed="rId252" cstate="print"/>
                          <a:stretch>
                            <a:fillRect/>
                          </a:stretch>
                        </pic:blipFill>
                        <pic:spPr>
                          <a:xfrm>
                            <a:off x="0" y="0"/>
                            <a:ext cx="959206" cy="1121187"/>
                          </a:xfrm>
                          <a:prstGeom prst="rect">
                            <a:avLst/>
                          </a:prstGeom>
                        </pic:spPr>
                      </pic:pic>
                    </a:graphicData>
                  </a:graphic>
                </wp:inline>
              </w:drawing>
            </w:r>
            <w:r>
              <w:rPr>
                <w:sz w:val="20"/>
              </w:rPr>
            </w:r>
            <w:r>
              <w:rPr>
                <w:sz w:val="20"/>
              </w:rPr>
              <w:tab/>
            </w:r>
            <w:r>
              <w:rPr>
                <w:position w:val="2"/>
                <w:sz w:val="20"/>
              </w:rPr>
              <w:drawing>
                <wp:inline distT="0" distB="0" distL="0" distR="0">
                  <wp:extent cx="1185661" cy="1072896"/>
                  <wp:effectExtent l="0" t="0" r="0" b="0"/>
                  <wp:docPr id="4679" name="Image 4679"/>
                  <wp:cNvGraphicFramePr>
                    <a:graphicFrameLocks/>
                  </wp:cNvGraphicFramePr>
                  <a:graphic>
                    <a:graphicData uri="http://schemas.openxmlformats.org/drawingml/2006/picture">
                      <pic:pic>
                        <pic:nvPicPr>
                          <pic:cNvPr id="4679" name="Image 4679"/>
                          <pic:cNvPicPr/>
                        </pic:nvPicPr>
                        <pic:blipFill>
                          <a:blip r:embed="rId171" cstate="print"/>
                          <a:stretch>
                            <a:fillRect/>
                          </a:stretch>
                        </pic:blipFill>
                        <pic:spPr>
                          <a:xfrm>
                            <a:off x="0" y="0"/>
                            <a:ext cx="1185661" cy="1072896"/>
                          </a:xfrm>
                          <a:prstGeom prst="rect">
                            <a:avLst/>
                          </a:prstGeom>
                        </pic:spPr>
                      </pic:pic>
                    </a:graphicData>
                  </a:graphic>
                </wp:inline>
              </w:drawing>
            </w:r>
            <w:r>
              <w:rPr>
                <w:position w:val="2"/>
                <w:sz w:val="20"/>
              </w:rPr>
            </w:r>
          </w:p>
        </w:tc>
        <w:tc>
          <w:tcPr>
            <w:tcW w:w="4789" w:type="dxa"/>
          </w:tcPr>
          <w:p>
            <w:pPr>
              <w:pStyle w:val="TableParagraph"/>
              <w:rPr>
                <w:b/>
                <w:sz w:val="20"/>
              </w:rPr>
            </w:pPr>
          </w:p>
          <w:p>
            <w:pPr>
              <w:pStyle w:val="TableParagraph"/>
              <w:spacing w:before="92"/>
              <w:rPr>
                <w:b/>
                <w:sz w:val="20"/>
              </w:rPr>
            </w:pPr>
          </w:p>
          <w:p>
            <w:pPr>
              <w:pStyle w:val="TableParagraph"/>
              <w:tabs>
                <w:tab w:pos="2689" w:val="left" w:leader="none"/>
              </w:tabs>
              <w:ind w:left="388"/>
              <w:rPr>
                <w:sz w:val="20"/>
              </w:rPr>
            </w:pPr>
            <w:r>
              <w:rPr>
                <w:sz w:val="20"/>
              </w:rPr>
              <w:drawing>
                <wp:inline distT="0" distB="0" distL="0" distR="0">
                  <wp:extent cx="1270192" cy="1558194"/>
                  <wp:effectExtent l="0" t="0" r="0" b="0"/>
                  <wp:docPr id="4680" name="Image 4680"/>
                  <wp:cNvGraphicFramePr>
                    <a:graphicFrameLocks/>
                  </wp:cNvGraphicFramePr>
                  <a:graphic>
                    <a:graphicData uri="http://schemas.openxmlformats.org/drawingml/2006/picture">
                      <pic:pic>
                        <pic:nvPicPr>
                          <pic:cNvPr id="4680" name="Image 4680"/>
                          <pic:cNvPicPr/>
                        </pic:nvPicPr>
                        <pic:blipFill>
                          <a:blip r:embed="rId165" cstate="print"/>
                          <a:stretch>
                            <a:fillRect/>
                          </a:stretch>
                        </pic:blipFill>
                        <pic:spPr>
                          <a:xfrm>
                            <a:off x="0" y="0"/>
                            <a:ext cx="1270192" cy="1558194"/>
                          </a:xfrm>
                          <a:prstGeom prst="rect">
                            <a:avLst/>
                          </a:prstGeom>
                        </pic:spPr>
                      </pic:pic>
                    </a:graphicData>
                  </a:graphic>
                </wp:inline>
              </w:drawing>
            </w:r>
            <w:r>
              <w:rPr>
                <w:sz w:val="20"/>
              </w:rPr>
            </w:r>
            <w:r>
              <w:rPr>
                <w:sz w:val="20"/>
              </w:rPr>
              <w:tab/>
            </w:r>
            <w:r>
              <w:rPr>
                <w:position w:val="16"/>
                <w:sz w:val="20"/>
              </w:rPr>
              <w:drawing>
                <wp:inline distT="0" distB="0" distL="0" distR="0">
                  <wp:extent cx="1030892" cy="1391411"/>
                  <wp:effectExtent l="0" t="0" r="0" b="0"/>
                  <wp:docPr id="4681" name="Image 4681"/>
                  <wp:cNvGraphicFramePr>
                    <a:graphicFrameLocks/>
                  </wp:cNvGraphicFramePr>
                  <a:graphic>
                    <a:graphicData uri="http://schemas.openxmlformats.org/drawingml/2006/picture">
                      <pic:pic>
                        <pic:nvPicPr>
                          <pic:cNvPr id="4681" name="Image 4681"/>
                          <pic:cNvPicPr/>
                        </pic:nvPicPr>
                        <pic:blipFill>
                          <a:blip r:embed="rId253" cstate="print"/>
                          <a:stretch>
                            <a:fillRect/>
                          </a:stretch>
                        </pic:blipFill>
                        <pic:spPr>
                          <a:xfrm>
                            <a:off x="0" y="0"/>
                            <a:ext cx="1030892" cy="1391411"/>
                          </a:xfrm>
                          <a:prstGeom prst="rect">
                            <a:avLst/>
                          </a:prstGeom>
                        </pic:spPr>
                      </pic:pic>
                    </a:graphicData>
                  </a:graphic>
                </wp:inline>
              </w:drawing>
            </w:r>
            <w:r>
              <w:rPr>
                <w:position w:val="16"/>
                <w:sz w:val="20"/>
              </w:rPr>
            </w:r>
          </w:p>
        </w:tc>
      </w:tr>
      <w:tr>
        <w:trPr>
          <w:trHeight w:val="3926" w:hRule="atLeast"/>
        </w:trPr>
        <w:tc>
          <w:tcPr>
            <w:tcW w:w="4789" w:type="dxa"/>
          </w:tcPr>
          <w:p>
            <w:pPr>
              <w:pStyle w:val="TableParagraph"/>
              <w:spacing w:before="57"/>
              <w:rPr>
                <w:b/>
                <w:sz w:val="20"/>
              </w:rPr>
            </w:pPr>
          </w:p>
          <w:p>
            <w:pPr>
              <w:pStyle w:val="TableParagraph"/>
              <w:ind w:left="852"/>
              <w:rPr>
                <w:sz w:val="20"/>
              </w:rPr>
            </w:pPr>
            <w:r>
              <w:rPr>
                <w:sz w:val="20"/>
              </w:rPr>
              <w:drawing>
                <wp:inline distT="0" distB="0" distL="0" distR="0">
                  <wp:extent cx="1905272" cy="2281428"/>
                  <wp:effectExtent l="0" t="0" r="0" b="0"/>
                  <wp:docPr id="4682" name="Image 4682"/>
                  <wp:cNvGraphicFramePr>
                    <a:graphicFrameLocks/>
                  </wp:cNvGraphicFramePr>
                  <a:graphic>
                    <a:graphicData uri="http://schemas.openxmlformats.org/drawingml/2006/picture">
                      <pic:pic>
                        <pic:nvPicPr>
                          <pic:cNvPr id="4682" name="Image 4682"/>
                          <pic:cNvPicPr/>
                        </pic:nvPicPr>
                        <pic:blipFill>
                          <a:blip r:embed="rId254" cstate="print"/>
                          <a:stretch>
                            <a:fillRect/>
                          </a:stretch>
                        </pic:blipFill>
                        <pic:spPr>
                          <a:xfrm>
                            <a:off x="0" y="0"/>
                            <a:ext cx="1905272" cy="2281428"/>
                          </a:xfrm>
                          <a:prstGeom prst="rect">
                            <a:avLst/>
                          </a:prstGeom>
                        </pic:spPr>
                      </pic:pic>
                    </a:graphicData>
                  </a:graphic>
                </wp:inline>
              </w:drawing>
            </w:r>
            <w:r>
              <w:rPr>
                <w:sz w:val="20"/>
              </w:rPr>
            </w:r>
          </w:p>
        </w:tc>
        <w:tc>
          <w:tcPr>
            <w:tcW w:w="4789" w:type="dxa"/>
          </w:tcPr>
          <w:p>
            <w:pPr>
              <w:pStyle w:val="TableParagraph"/>
              <w:rPr>
                <w:b/>
                <w:sz w:val="20"/>
              </w:rPr>
            </w:pPr>
          </w:p>
          <w:p>
            <w:pPr>
              <w:pStyle w:val="TableParagraph"/>
              <w:rPr>
                <w:b/>
                <w:sz w:val="20"/>
              </w:rPr>
            </w:pPr>
          </w:p>
          <w:p>
            <w:pPr>
              <w:pStyle w:val="TableParagraph"/>
              <w:rPr>
                <w:b/>
                <w:sz w:val="20"/>
              </w:rPr>
            </w:pPr>
          </w:p>
          <w:p>
            <w:pPr>
              <w:pStyle w:val="TableParagraph"/>
              <w:spacing w:before="96"/>
              <w:rPr>
                <w:b/>
                <w:sz w:val="20"/>
              </w:rPr>
            </w:pPr>
          </w:p>
          <w:p>
            <w:pPr>
              <w:pStyle w:val="TableParagraph"/>
              <w:ind w:left="970"/>
              <w:rPr>
                <w:sz w:val="20"/>
              </w:rPr>
            </w:pPr>
            <w:r>
              <w:rPr>
                <w:sz w:val="20"/>
              </w:rPr>
              <w:drawing>
                <wp:inline distT="0" distB="0" distL="0" distR="0">
                  <wp:extent cx="1847756" cy="1499615"/>
                  <wp:effectExtent l="0" t="0" r="0" b="0"/>
                  <wp:docPr id="4683" name="Image 4683"/>
                  <wp:cNvGraphicFramePr>
                    <a:graphicFrameLocks/>
                  </wp:cNvGraphicFramePr>
                  <a:graphic>
                    <a:graphicData uri="http://schemas.openxmlformats.org/drawingml/2006/picture">
                      <pic:pic>
                        <pic:nvPicPr>
                          <pic:cNvPr id="4683" name="Image 4683"/>
                          <pic:cNvPicPr/>
                        </pic:nvPicPr>
                        <pic:blipFill>
                          <a:blip r:embed="rId255" cstate="print"/>
                          <a:stretch>
                            <a:fillRect/>
                          </a:stretch>
                        </pic:blipFill>
                        <pic:spPr>
                          <a:xfrm>
                            <a:off x="0" y="0"/>
                            <a:ext cx="1847756" cy="1499615"/>
                          </a:xfrm>
                          <a:prstGeom prst="rect">
                            <a:avLst/>
                          </a:prstGeom>
                        </pic:spPr>
                      </pic:pic>
                    </a:graphicData>
                  </a:graphic>
                </wp:inline>
              </w:drawing>
            </w:r>
            <w:r>
              <w:rPr>
                <w:sz w:val="20"/>
              </w:rPr>
            </w:r>
          </w:p>
        </w:tc>
      </w:tr>
      <w:tr>
        <w:trPr>
          <w:trHeight w:val="3765" w:hRule="atLeast"/>
        </w:trPr>
        <w:tc>
          <w:tcPr>
            <w:tcW w:w="4789" w:type="dxa"/>
          </w:tcPr>
          <w:p>
            <w:pPr>
              <w:pStyle w:val="TableParagraph"/>
              <w:spacing w:before="225" w:after="1"/>
              <w:rPr>
                <w:b/>
                <w:sz w:val="20"/>
              </w:rPr>
            </w:pPr>
          </w:p>
          <w:p>
            <w:pPr>
              <w:pStyle w:val="TableParagraph"/>
              <w:ind w:left="1452"/>
              <w:rPr>
                <w:sz w:val="20"/>
              </w:rPr>
            </w:pPr>
            <w:r>
              <w:rPr>
                <w:sz w:val="20"/>
              </w:rPr>
              <w:drawing>
                <wp:inline distT="0" distB="0" distL="0" distR="0">
                  <wp:extent cx="1232593" cy="1984248"/>
                  <wp:effectExtent l="0" t="0" r="0" b="0"/>
                  <wp:docPr id="4684" name="Image 4684"/>
                  <wp:cNvGraphicFramePr>
                    <a:graphicFrameLocks/>
                  </wp:cNvGraphicFramePr>
                  <a:graphic>
                    <a:graphicData uri="http://schemas.openxmlformats.org/drawingml/2006/picture">
                      <pic:pic>
                        <pic:nvPicPr>
                          <pic:cNvPr id="4684" name="Image 4684"/>
                          <pic:cNvPicPr/>
                        </pic:nvPicPr>
                        <pic:blipFill>
                          <a:blip r:embed="rId256" cstate="print"/>
                          <a:stretch>
                            <a:fillRect/>
                          </a:stretch>
                        </pic:blipFill>
                        <pic:spPr>
                          <a:xfrm>
                            <a:off x="0" y="0"/>
                            <a:ext cx="1232593" cy="1984248"/>
                          </a:xfrm>
                          <a:prstGeom prst="rect">
                            <a:avLst/>
                          </a:prstGeom>
                        </pic:spPr>
                      </pic:pic>
                    </a:graphicData>
                  </a:graphic>
                </wp:inline>
              </w:drawing>
            </w:r>
            <w:r>
              <w:rPr>
                <w:sz w:val="20"/>
              </w:rPr>
            </w:r>
          </w:p>
        </w:tc>
        <w:tc>
          <w:tcPr>
            <w:tcW w:w="4789" w:type="dxa"/>
          </w:tcPr>
          <w:p>
            <w:pPr>
              <w:pStyle w:val="TableParagraph"/>
              <w:rPr>
                <w:b/>
                <w:sz w:val="20"/>
              </w:rPr>
            </w:pPr>
          </w:p>
          <w:p>
            <w:pPr>
              <w:pStyle w:val="TableParagraph"/>
              <w:rPr>
                <w:b/>
                <w:sz w:val="20"/>
              </w:rPr>
            </w:pPr>
          </w:p>
          <w:p>
            <w:pPr>
              <w:pStyle w:val="TableParagraph"/>
              <w:spacing w:before="155" w:after="1"/>
              <w:rPr>
                <w:b/>
                <w:sz w:val="20"/>
              </w:rPr>
            </w:pPr>
          </w:p>
          <w:p>
            <w:pPr>
              <w:pStyle w:val="TableParagraph"/>
              <w:ind w:left="161"/>
              <w:rPr>
                <w:sz w:val="20"/>
              </w:rPr>
            </w:pPr>
            <w:r>
              <w:rPr>
                <w:sz w:val="20"/>
              </w:rPr>
              <w:drawing>
                <wp:inline distT="0" distB="0" distL="0" distR="0">
                  <wp:extent cx="2782664" cy="1353312"/>
                  <wp:effectExtent l="0" t="0" r="0" b="0"/>
                  <wp:docPr id="4685" name="Image 4685"/>
                  <wp:cNvGraphicFramePr>
                    <a:graphicFrameLocks/>
                  </wp:cNvGraphicFramePr>
                  <a:graphic>
                    <a:graphicData uri="http://schemas.openxmlformats.org/drawingml/2006/picture">
                      <pic:pic>
                        <pic:nvPicPr>
                          <pic:cNvPr id="4685" name="Image 4685"/>
                          <pic:cNvPicPr/>
                        </pic:nvPicPr>
                        <pic:blipFill>
                          <a:blip r:embed="rId257" cstate="print"/>
                          <a:stretch>
                            <a:fillRect/>
                          </a:stretch>
                        </pic:blipFill>
                        <pic:spPr>
                          <a:xfrm>
                            <a:off x="0" y="0"/>
                            <a:ext cx="2782664" cy="1353312"/>
                          </a:xfrm>
                          <a:prstGeom prst="rect">
                            <a:avLst/>
                          </a:prstGeom>
                        </pic:spPr>
                      </pic:pic>
                    </a:graphicData>
                  </a:graphic>
                </wp:inline>
              </w:drawing>
            </w:r>
            <w:r>
              <w:rPr>
                <w:sz w:val="20"/>
              </w:rPr>
            </w:r>
          </w:p>
        </w:tc>
      </w:tr>
    </w:tbl>
    <w:p>
      <w:pPr>
        <w:spacing w:after="0"/>
        <w:rPr>
          <w:sz w:val="20"/>
        </w:rPr>
        <w:sectPr>
          <w:pgSz w:w="12240" w:h="15840"/>
          <w:pgMar w:header="724" w:footer="1220" w:top="960" w:bottom="1420" w:left="360" w:right="240"/>
        </w:sectPr>
      </w:pPr>
    </w:p>
    <w:p>
      <w:pPr>
        <w:pStyle w:val="BodyText"/>
        <w:spacing w:before="4"/>
        <w:rPr>
          <w:b/>
          <w:sz w:val="17"/>
        </w:rPr>
      </w:pPr>
    </w:p>
    <w:p>
      <w:pPr>
        <w:spacing w:after="0"/>
        <w:rPr>
          <w:sz w:val="17"/>
        </w:rPr>
        <w:sectPr>
          <w:pgSz w:w="12240" w:h="15840"/>
          <w:pgMar w:header="724" w:footer="1220" w:top="960" w:bottom="1420" w:left="360" w:right="240"/>
        </w:sectPr>
      </w:pPr>
    </w:p>
    <w:p>
      <w:pPr>
        <w:pStyle w:val="BodyText"/>
        <w:spacing w:before="59"/>
        <w:rPr>
          <w:b/>
          <w:sz w:val="20"/>
        </w:rPr>
      </w:pPr>
    </w:p>
    <w:p>
      <w:pPr>
        <w:pStyle w:val="BodyText"/>
        <w:ind w:left="1080"/>
        <w:rPr>
          <w:sz w:val="20"/>
        </w:rPr>
      </w:pPr>
      <w:r>
        <w:rPr>
          <w:sz w:val="20"/>
        </w:rPr>
        <mc:AlternateContent>
          <mc:Choice Requires="wps">
            <w:drawing>
              <wp:inline distT="0" distB="0" distL="0" distR="0">
                <wp:extent cx="5958205" cy="433070"/>
                <wp:effectExtent l="0" t="0" r="0" b="5079"/>
                <wp:docPr id="4690" name="Group 4690"/>
                <wp:cNvGraphicFramePr>
                  <a:graphicFrameLocks/>
                </wp:cNvGraphicFramePr>
                <a:graphic>
                  <a:graphicData uri="http://schemas.microsoft.com/office/word/2010/wordprocessingGroup">
                    <wpg:wgp>
                      <wpg:cNvPr id="4690" name="Group 4690"/>
                      <wpg:cNvGrpSpPr/>
                      <wpg:grpSpPr>
                        <a:xfrm>
                          <a:off x="0" y="0"/>
                          <a:ext cx="5958205" cy="433070"/>
                          <a:chExt cx="5958205" cy="433070"/>
                        </a:xfrm>
                      </wpg:grpSpPr>
                      <pic:pic>
                        <pic:nvPicPr>
                          <pic:cNvPr id="4691" name="Image 4691"/>
                          <pic:cNvPicPr/>
                        </pic:nvPicPr>
                        <pic:blipFill>
                          <a:blip r:embed="rId49" cstate="print"/>
                          <a:stretch>
                            <a:fillRect/>
                          </a:stretch>
                        </pic:blipFill>
                        <pic:spPr>
                          <a:xfrm>
                            <a:off x="4421504" y="0"/>
                            <a:ext cx="409575" cy="424815"/>
                          </a:xfrm>
                          <a:prstGeom prst="rect">
                            <a:avLst/>
                          </a:prstGeom>
                        </pic:spPr>
                      </pic:pic>
                      <wps:wsp>
                        <wps:cNvPr id="4692" name="Graphic 4692"/>
                        <wps:cNvSpPr/>
                        <wps:spPr>
                          <a:xfrm>
                            <a:off x="0" y="41275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693" name="Graphic 4693"/>
                        <wps:cNvSpPr/>
                        <wps:spPr>
                          <a:xfrm>
                            <a:off x="304" y="41325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694" name="Graphic 4694"/>
                        <wps:cNvSpPr/>
                        <wps:spPr>
                          <a:xfrm>
                            <a:off x="5941821" y="41325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695" name="Graphic 4695"/>
                        <wps:cNvSpPr/>
                        <wps:spPr>
                          <a:xfrm>
                            <a:off x="304" y="41325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696" name="Graphic 4696"/>
                        <wps:cNvSpPr/>
                        <wps:spPr>
                          <a:xfrm>
                            <a:off x="5941821" y="416305"/>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697" name="Graphic 4697"/>
                        <wps:cNvSpPr/>
                        <wps:spPr>
                          <a:xfrm>
                            <a:off x="304" y="430021"/>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698" name="Graphic 4698"/>
                        <wps:cNvSpPr/>
                        <wps:spPr>
                          <a:xfrm>
                            <a:off x="304" y="43002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s:wsp>
                        <wps:cNvPr id="4699" name="Textbox 4699"/>
                        <wps:cNvSpPr txBox="1"/>
                        <wps:spPr>
                          <a:xfrm>
                            <a:off x="304" y="117699"/>
                            <a:ext cx="3259454" cy="184150"/>
                          </a:xfrm>
                          <a:prstGeom prst="rect">
                            <a:avLst/>
                          </a:prstGeom>
                        </wps:spPr>
                        <wps:txbx>
                          <w:txbxContent>
                            <w:p>
                              <w:pPr>
                                <w:spacing w:line="290" w:lineRule="exact" w:before="0"/>
                                <w:ind w:left="0" w:right="0" w:firstLine="0"/>
                                <w:jc w:val="left"/>
                                <w:rPr>
                                  <w:b/>
                                  <w:sz w:val="26"/>
                                </w:rPr>
                              </w:pPr>
                              <w:bookmarkStart w:name="DEWT_TM_A2_Lesson to Adapt12_Disability " w:id="124"/>
                              <w:bookmarkEnd w:id="124"/>
                              <w:r>
                                <w:rPr/>
                              </w:r>
                              <w:r>
                                <w:rPr>
                                  <w:b/>
                                  <w:sz w:val="26"/>
                                </w:rPr>
                                <w:t>Lesson</w:t>
                              </w:r>
                              <w:r>
                                <w:rPr>
                                  <w:b/>
                                  <w:spacing w:val="-9"/>
                                  <w:sz w:val="26"/>
                                </w:rPr>
                                <w:t> </w:t>
                              </w:r>
                              <w:r>
                                <w:rPr>
                                  <w:b/>
                                  <w:sz w:val="26"/>
                                </w:rPr>
                                <w:t>to</w:t>
                              </w:r>
                              <w:r>
                                <w:rPr>
                                  <w:b/>
                                  <w:spacing w:val="-3"/>
                                  <w:sz w:val="26"/>
                                </w:rPr>
                                <w:t> </w:t>
                              </w:r>
                              <w:r>
                                <w:rPr>
                                  <w:b/>
                                  <w:sz w:val="26"/>
                                </w:rPr>
                                <w:t>Adapt</w:t>
                              </w:r>
                              <w:r>
                                <w:rPr>
                                  <w:b/>
                                  <w:spacing w:val="-6"/>
                                  <w:sz w:val="26"/>
                                </w:rPr>
                                <w:t> </w:t>
                              </w:r>
                              <w:r>
                                <w:rPr>
                                  <w:b/>
                                  <w:sz w:val="26"/>
                                </w:rPr>
                                <w:t>12:</w:t>
                              </w:r>
                              <w:r>
                                <w:rPr>
                                  <w:b/>
                                  <w:spacing w:val="-4"/>
                                  <w:sz w:val="26"/>
                                </w:rPr>
                                <w:t> </w:t>
                              </w:r>
                              <w:r>
                                <w:rPr>
                                  <w:b/>
                                  <w:sz w:val="26"/>
                                </w:rPr>
                                <w:t>Disability</w:t>
                              </w:r>
                              <w:r>
                                <w:rPr>
                                  <w:b/>
                                  <w:spacing w:val="-10"/>
                                  <w:sz w:val="26"/>
                                </w:rPr>
                                <w:t> </w:t>
                              </w:r>
                              <w:r>
                                <w:rPr>
                                  <w:b/>
                                  <w:sz w:val="26"/>
                                </w:rPr>
                                <w:t>and</w:t>
                              </w:r>
                              <w:r>
                                <w:rPr>
                                  <w:b/>
                                  <w:spacing w:val="-7"/>
                                  <w:sz w:val="26"/>
                                </w:rPr>
                                <w:t> </w:t>
                              </w:r>
                              <w:r>
                                <w:rPr>
                                  <w:b/>
                                  <w:spacing w:val="-4"/>
                                  <w:sz w:val="26"/>
                                </w:rPr>
                                <w:t>WASH</w:t>
                              </w:r>
                            </w:p>
                          </w:txbxContent>
                        </wps:txbx>
                        <wps:bodyPr wrap="square" lIns="0" tIns="0" rIns="0" bIns="0" rtlCol="0">
                          <a:noAutofit/>
                        </wps:bodyPr>
                      </wps:wsp>
                      <wps:wsp>
                        <wps:cNvPr id="4700" name="Textbox 4700"/>
                        <wps:cNvSpPr txBox="1"/>
                        <wps:spPr>
                          <a:xfrm>
                            <a:off x="4880736" y="139773"/>
                            <a:ext cx="1077595" cy="156845"/>
                          </a:xfrm>
                          <a:prstGeom prst="rect">
                            <a:avLst/>
                          </a:prstGeom>
                        </wps:spPr>
                        <wps:txbx>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wps:txbx>
                        <wps:bodyPr wrap="square" lIns="0" tIns="0" rIns="0" bIns="0" rtlCol="0">
                          <a:noAutofit/>
                        </wps:bodyPr>
                      </wps:wsp>
                    </wpg:wgp>
                  </a:graphicData>
                </a:graphic>
              </wp:inline>
            </w:drawing>
          </mc:Choice>
          <mc:Fallback>
            <w:pict>
              <v:group style="width:469.15pt;height:34.1pt;mso-position-horizontal-relative:char;mso-position-vertical-relative:line" id="docshapegroup4016" coordorigin="0,0" coordsize="9383,682">
                <v:shape style="position:absolute;left:6963;top:0;width:645;height:669" type="#_x0000_t75" id="docshape4017" stroked="false">
                  <v:imagedata r:id="rId49" o:title=""/>
                </v:shape>
                <v:rect style="position:absolute;left:0;top:650;width:9360;height:32" id="docshape4018" filled="true" fillcolor="#808080" stroked="false">
                  <v:fill type="solid"/>
                </v:rect>
                <v:shape style="position:absolute;left:0;top:650;width:9357;height:5" id="docshape4019" coordorigin="0,651" coordsize="9357,5" path="m9357,651l5,651,0,651,0,656,5,656,9357,656,9357,651xe" filled="true" fillcolor="#9f9f9f" stroked="false">
                  <v:path arrowok="t"/>
                  <v:fill type="solid"/>
                </v:shape>
                <v:rect style="position:absolute;left:9357;top:650;width:5;height:5" id="docshape4020" filled="true" fillcolor="#e2e2e2" stroked="false">
                  <v:fill type="solid"/>
                </v:rect>
                <v:shape style="position:absolute;left:0;top:650;width:9362;height:27" id="docshape4021" coordorigin="0,651" coordsize="9362,27" path="m5,656l0,656,0,677,5,677,5,656xm9362,651l9357,651,9357,656,9362,656,9362,651xe" filled="true" fillcolor="#9f9f9f" stroked="false">
                  <v:path arrowok="t"/>
                  <v:fill type="solid"/>
                </v:shape>
                <v:rect style="position:absolute;left:9357;top:655;width:5;height:22" id="docshape4022" filled="true" fillcolor="#e2e2e2" stroked="false">
                  <v:fill type="solid"/>
                </v:rect>
                <v:rect style="position:absolute;left:0;top:677;width:5;height:5" id="docshape4023" filled="true" fillcolor="#9f9f9f" stroked="false">
                  <v:fill type="solid"/>
                </v:rect>
                <v:shape style="position:absolute;left:0;top:677;width:9362;height:5" id="docshape4024" coordorigin="0,677" coordsize="9362,5" path="m9357,677l5,677,0,677,0,682,5,682,9357,682,9357,677xm9362,677l9357,677,9357,682,9362,682,9362,677xe" filled="true" fillcolor="#e2e2e2" stroked="false">
                  <v:path arrowok="t"/>
                  <v:fill type="solid"/>
                </v:shape>
                <v:shape style="position:absolute;left:0;top:185;width:5133;height:290" type="#_x0000_t202" id="docshape4025" filled="false" stroked="false">
                  <v:textbox inset="0,0,0,0">
                    <w:txbxContent>
                      <w:p>
                        <w:pPr>
                          <w:spacing w:line="290" w:lineRule="exact" w:before="0"/>
                          <w:ind w:left="0" w:right="0" w:firstLine="0"/>
                          <w:jc w:val="left"/>
                          <w:rPr>
                            <w:b/>
                            <w:sz w:val="26"/>
                          </w:rPr>
                        </w:pPr>
                        <w:bookmarkStart w:name="DEWT_TM_A2_Lesson to Adapt12_Disability " w:id="125"/>
                        <w:bookmarkEnd w:id="125"/>
                        <w:r>
                          <w:rPr/>
                        </w:r>
                        <w:r>
                          <w:rPr>
                            <w:b/>
                            <w:sz w:val="26"/>
                          </w:rPr>
                          <w:t>Lesson</w:t>
                        </w:r>
                        <w:r>
                          <w:rPr>
                            <w:b/>
                            <w:spacing w:val="-9"/>
                            <w:sz w:val="26"/>
                          </w:rPr>
                          <w:t> </w:t>
                        </w:r>
                        <w:r>
                          <w:rPr>
                            <w:b/>
                            <w:sz w:val="26"/>
                          </w:rPr>
                          <w:t>to</w:t>
                        </w:r>
                        <w:r>
                          <w:rPr>
                            <w:b/>
                            <w:spacing w:val="-3"/>
                            <w:sz w:val="26"/>
                          </w:rPr>
                          <w:t> </w:t>
                        </w:r>
                        <w:r>
                          <w:rPr>
                            <w:b/>
                            <w:sz w:val="26"/>
                          </w:rPr>
                          <w:t>Adapt</w:t>
                        </w:r>
                        <w:r>
                          <w:rPr>
                            <w:b/>
                            <w:spacing w:val="-6"/>
                            <w:sz w:val="26"/>
                          </w:rPr>
                          <w:t> </w:t>
                        </w:r>
                        <w:r>
                          <w:rPr>
                            <w:b/>
                            <w:sz w:val="26"/>
                          </w:rPr>
                          <w:t>12:</w:t>
                        </w:r>
                        <w:r>
                          <w:rPr>
                            <w:b/>
                            <w:spacing w:val="-4"/>
                            <w:sz w:val="26"/>
                          </w:rPr>
                          <w:t> </w:t>
                        </w:r>
                        <w:r>
                          <w:rPr>
                            <w:b/>
                            <w:sz w:val="26"/>
                          </w:rPr>
                          <w:t>Disability</w:t>
                        </w:r>
                        <w:r>
                          <w:rPr>
                            <w:b/>
                            <w:spacing w:val="-10"/>
                            <w:sz w:val="26"/>
                          </w:rPr>
                          <w:t> </w:t>
                        </w:r>
                        <w:r>
                          <w:rPr>
                            <w:b/>
                            <w:sz w:val="26"/>
                          </w:rPr>
                          <w:t>and</w:t>
                        </w:r>
                        <w:r>
                          <w:rPr>
                            <w:b/>
                            <w:spacing w:val="-7"/>
                            <w:sz w:val="26"/>
                          </w:rPr>
                          <w:t> </w:t>
                        </w:r>
                        <w:r>
                          <w:rPr>
                            <w:b/>
                            <w:spacing w:val="-4"/>
                            <w:sz w:val="26"/>
                          </w:rPr>
                          <w:t>WASH</w:t>
                        </w:r>
                      </w:p>
                    </w:txbxContent>
                  </v:textbox>
                  <w10:wrap type="none"/>
                </v:shape>
                <v:shape style="position:absolute;left:7686;top:220;width:1697;height:247" type="#_x0000_t202" id="docshape4026" filled="false" stroked="false">
                  <v:textbox inset="0,0,0,0">
                    <w:txbxContent>
                      <w:p>
                        <w:pPr>
                          <w:spacing w:line="247" w:lineRule="exact" w:before="0"/>
                          <w:ind w:left="0" w:right="0" w:firstLine="0"/>
                          <w:jc w:val="left"/>
                          <w:rPr>
                            <w:b/>
                            <w:sz w:val="22"/>
                          </w:rPr>
                        </w:pPr>
                        <w:r>
                          <w:rPr>
                            <w:b/>
                            <w:sz w:val="22"/>
                          </w:rPr>
                          <w:t>10</w:t>
                        </w:r>
                        <w:r>
                          <w:rPr>
                            <w:b/>
                            <w:spacing w:val="-2"/>
                            <w:sz w:val="22"/>
                          </w:rPr>
                          <w:t> </w:t>
                        </w:r>
                        <w:r>
                          <w:rPr>
                            <w:b/>
                            <w:sz w:val="22"/>
                          </w:rPr>
                          <w:t>minutes</w:t>
                        </w:r>
                        <w:r>
                          <w:rPr>
                            <w:b/>
                            <w:spacing w:val="-4"/>
                            <w:sz w:val="22"/>
                          </w:rPr>
                          <w:t> </w:t>
                        </w:r>
                        <w:r>
                          <w:rPr>
                            <w:b/>
                            <w:spacing w:val="-2"/>
                            <w:sz w:val="22"/>
                          </w:rPr>
                          <w:t>total</w:t>
                        </w:r>
                      </w:p>
                    </w:txbxContent>
                  </v:textbox>
                  <w10:wrap type="none"/>
                </v:shape>
              </v:group>
            </w:pict>
          </mc:Fallback>
        </mc:AlternateContent>
      </w:r>
      <w:r>
        <w:rPr>
          <w:sz w:val="20"/>
        </w:rPr>
      </w:r>
    </w:p>
    <w:p>
      <w:pPr>
        <w:spacing w:before="12"/>
        <w:ind w:left="1080" w:right="0" w:firstLine="0"/>
        <w:jc w:val="left"/>
        <w:rPr>
          <w:b/>
          <w:sz w:val="22"/>
        </w:rPr>
      </w:pPr>
      <w:r>
        <w:rPr>
          <w:b/>
          <w:sz w:val="22"/>
        </w:rPr>
        <w:t>Instructions</w:t>
      </w:r>
      <w:r>
        <w:rPr>
          <w:b/>
          <w:spacing w:val="-10"/>
          <w:sz w:val="22"/>
        </w:rPr>
        <w:t> </w:t>
      </w:r>
      <w:r>
        <w:rPr>
          <w:b/>
          <w:sz w:val="22"/>
        </w:rPr>
        <w:t>for</w:t>
      </w:r>
      <w:r>
        <w:rPr>
          <w:b/>
          <w:spacing w:val="-1"/>
          <w:sz w:val="22"/>
        </w:rPr>
        <w:t> </w:t>
      </w:r>
      <w:r>
        <w:rPr>
          <w:b/>
          <w:sz w:val="22"/>
        </w:rPr>
        <w:t>Adapting</w:t>
      </w:r>
      <w:r>
        <w:rPr>
          <w:b/>
          <w:spacing w:val="-5"/>
          <w:sz w:val="22"/>
        </w:rPr>
        <w:t> </w:t>
      </w:r>
      <w:r>
        <w:rPr>
          <w:b/>
          <w:sz w:val="22"/>
        </w:rPr>
        <w:t>this</w:t>
      </w:r>
      <w:r>
        <w:rPr>
          <w:b/>
          <w:spacing w:val="-5"/>
          <w:sz w:val="22"/>
        </w:rPr>
        <w:t> </w:t>
      </w:r>
      <w:r>
        <w:rPr>
          <w:b/>
          <w:spacing w:val="-2"/>
          <w:sz w:val="22"/>
        </w:rPr>
        <w:t>Lesson</w:t>
      </w:r>
    </w:p>
    <w:p>
      <w:pPr>
        <w:pStyle w:val="BodyText"/>
        <w:spacing w:before="3"/>
        <w:rPr>
          <w:b/>
        </w:rPr>
      </w:pPr>
    </w:p>
    <w:p>
      <w:pPr>
        <w:pStyle w:val="BodyText"/>
        <w:ind w:left="1980" w:right="1199"/>
      </w:pPr>
      <w:r>
        <w:rPr/>
        <w:drawing>
          <wp:anchor distT="0" distB="0" distL="0" distR="0" allowOverlap="1" layoutInCell="1" locked="0" behindDoc="0" simplePos="0" relativeHeight="16242176">
            <wp:simplePos x="0" y="0"/>
            <wp:positionH relativeFrom="page">
              <wp:posOffset>914400</wp:posOffset>
            </wp:positionH>
            <wp:positionV relativeFrom="paragraph">
              <wp:posOffset>662</wp:posOffset>
            </wp:positionV>
            <wp:extent cx="434340" cy="419100"/>
            <wp:effectExtent l="0" t="0" r="0" b="0"/>
            <wp:wrapNone/>
            <wp:docPr id="4701" name="Image 4701"/>
            <wp:cNvGraphicFramePr>
              <a:graphicFrameLocks/>
            </wp:cNvGraphicFramePr>
            <a:graphic>
              <a:graphicData uri="http://schemas.openxmlformats.org/drawingml/2006/picture">
                <pic:pic>
                  <pic:nvPicPr>
                    <pic:cNvPr id="4701" name="Image 4701"/>
                    <pic:cNvPicPr/>
                  </pic:nvPicPr>
                  <pic:blipFill>
                    <a:blip r:embed="rId220" cstate="print"/>
                    <a:stretch>
                      <a:fillRect/>
                    </a:stretch>
                  </pic:blipFill>
                  <pic:spPr>
                    <a:xfrm>
                      <a:off x="0" y="0"/>
                      <a:ext cx="434340" cy="419100"/>
                    </a:xfrm>
                    <a:prstGeom prst="rect">
                      <a:avLst/>
                    </a:prstGeom>
                  </pic:spPr>
                </pic:pic>
              </a:graphicData>
            </a:graphic>
          </wp:anchor>
        </w:drawing>
      </w:r>
      <w:r>
        <w:rPr/>
        <w:t>You have a group of lower literacy participants. You have prepared activities that require</w:t>
      </w:r>
      <w:r>
        <w:rPr>
          <w:spacing w:val="-2"/>
        </w:rPr>
        <w:t> </w:t>
      </w:r>
      <w:r>
        <w:rPr/>
        <w:t>a</w:t>
      </w:r>
      <w:r>
        <w:rPr>
          <w:spacing w:val="-4"/>
        </w:rPr>
        <w:t> </w:t>
      </w:r>
      <w:r>
        <w:rPr/>
        <w:t>lot</w:t>
      </w:r>
      <w:r>
        <w:rPr>
          <w:spacing w:val="-1"/>
        </w:rPr>
        <w:t> </w:t>
      </w:r>
      <w:r>
        <w:rPr/>
        <w:t>of</w:t>
      </w:r>
      <w:r>
        <w:rPr>
          <w:spacing w:val="-3"/>
        </w:rPr>
        <w:t> </w:t>
      </w:r>
      <w:r>
        <w:rPr/>
        <w:t>reading.</w:t>
      </w:r>
      <w:r>
        <w:rPr>
          <w:spacing w:val="40"/>
        </w:rPr>
        <w:t> </w:t>
      </w:r>
      <w:r>
        <w:rPr/>
        <w:t>Modify</w:t>
      </w:r>
      <w:r>
        <w:rPr>
          <w:spacing w:val="-3"/>
        </w:rPr>
        <w:t> </w:t>
      </w:r>
      <w:r>
        <w:rPr/>
        <w:t>the</w:t>
      </w:r>
      <w:r>
        <w:rPr>
          <w:spacing w:val="-4"/>
        </w:rPr>
        <w:t> </w:t>
      </w:r>
      <w:r>
        <w:rPr/>
        <w:t>lesson</w:t>
      </w:r>
      <w:r>
        <w:rPr>
          <w:spacing w:val="-2"/>
        </w:rPr>
        <w:t> </w:t>
      </w:r>
      <w:r>
        <w:rPr/>
        <w:t>so</w:t>
      </w:r>
      <w:r>
        <w:rPr>
          <w:spacing w:val="-4"/>
        </w:rPr>
        <w:t> </w:t>
      </w:r>
      <w:r>
        <w:rPr/>
        <w:t>that</w:t>
      </w:r>
      <w:r>
        <w:rPr>
          <w:spacing w:val="-3"/>
        </w:rPr>
        <w:t> </w:t>
      </w:r>
      <w:r>
        <w:rPr/>
        <w:t>your</w:t>
      </w:r>
      <w:r>
        <w:rPr>
          <w:spacing w:val="-1"/>
        </w:rPr>
        <w:t> </w:t>
      </w:r>
      <w:r>
        <w:rPr/>
        <w:t>audience</w:t>
      </w:r>
      <w:r>
        <w:rPr>
          <w:spacing w:val="-2"/>
        </w:rPr>
        <w:t> </w:t>
      </w:r>
      <w:r>
        <w:rPr/>
        <w:t>can</w:t>
      </w:r>
      <w:r>
        <w:rPr>
          <w:spacing w:val="-6"/>
        </w:rPr>
        <w:t> </w:t>
      </w:r>
      <w:r>
        <w:rPr/>
        <w:t>fully</w:t>
      </w:r>
      <w:r>
        <w:rPr>
          <w:spacing w:val="-4"/>
        </w:rPr>
        <w:t> </w:t>
      </w:r>
      <w:r>
        <w:rPr/>
        <w:t>participate.</w:t>
      </w:r>
    </w:p>
    <w:p>
      <w:pPr>
        <w:pStyle w:val="BodyText"/>
        <w:rPr>
          <w:sz w:val="20"/>
        </w:rPr>
      </w:pPr>
    </w:p>
    <w:p>
      <w:pPr>
        <w:pStyle w:val="BodyText"/>
        <w:spacing w:before="73"/>
        <w:rPr>
          <w:sz w:val="20"/>
        </w:rPr>
      </w:pPr>
      <w:r>
        <w:rPr/>
        <mc:AlternateContent>
          <mc:Choice Requires="wps">
            <w:drawing>
              <wp:anchor distT="0" distB="0" distL="0" distR="0" allowOverlap="1" layoutInCell="1" locked="0" behindDoc="1" simplePos="0" relativeHeight="488096256">
                <wp:simplePos x="0" y="0"/>
                <wp:positionH relativeFrom="page">
                  <wp:posOffset>914400</wp:posOffset>
                </wp:positionH>
                <wp:positionV relativeFrom="paragraph">
                  <wp:posOffset>207711</wp:posOffset>
                </wp:positionV>
                <wp:extent cx="5944870" cy="20320"/>
                <wp:effectExtent l="0" t="0" r="0" b="0"/>
                <wp:wrapTopAndBottom/>
                <wp:docPr id="4702" name="Group 4702"/>
                <wp:cNvGraphicFramePr>
                  <a:graphicFrameLocks/>
                </wp:cNvGraphicFramePr>
                <a:graphic>
                  <a:graphicData uri="http://schemas.microsoft.com/office/word/2010/wordprocessingGroup">
                    <wpg:wgp>
                      <wpg:cNvPr id="4702" name="Group 4702"/>
                      <wpg:cNvGrpSpPr/>
                      <wpg:grpSpPr>
                        <a:xfrm>
                          <a:off x="0" y="0"/>
                          <a:ext cx="5944870" cy="20320"/>
                          <a:chExt cx="5944870" cy="20320"/>
                        </a:xfrm>
                      </wpg:grpSpPr>
                      <wps:wsp>
                        <wps:cNvPr id="4703" name="Graphic 4703"/>
                        <wps:cNvSpPr/>
                        <wps:spPr>
                          <a:xfrm>
                            <a:off x="0" y="0"/>
                            <a:ext cx="5943600" cy="19685"/>
                          </a:xfrm>
                          <a:custGeom>
                            <a:avLst/>
                            <a:gdLst/>
                            <a:ahLst/>
                            <a:cxnLst/>
                            <a:rect l="l" t="t" r="r" b="b"/>
                            <a:pathLst>
                              <a:path w="5943600" h="19685">
                                <a:moveTo>
                                  <a:pt x="5943600" y="0"/>
                                </a:moveTo>
                                <a:lnTo>
                                  <a:pt x="0" y="0"/>
                                </a:lnTo>
                                <a:lnTo>
                                  <a:pt x="0" y="19684"/>
                                </a:lnTo>
                                <a:lnTo>
                                  <a:pt x="5943600" y="19684"/>
                                </a:lnTo>
                                <a:lnTo>
                                  <a:pt x="5943600" y="0"/>
                                </a:lnTo>
                                <a:close/>
                              </a:path>
                            </a:pathLst>
                          </a:custGeom>
                          <a:solidFill>
                            <a:srgbClr val="808080"/>
                          </a:solidFill>
                        </wps:spPr>
                        <wps:bodyPr wrap="square" lIns="0" tIns="0" rIns="0" bIns="0" rtlCol="0">
                          <a:prstTxWarp prst="textNoShape">
                            <a:avLst/>
                          </a:prstTxWarp>
                          <a:noAutofit/>
                        </wps:bodyPr>
                      </wps:wsp>
                      <wps:wsp>
                        <wps:cNvPr id="4704" name="Graphic 4704"/>
                        <wps:cNvSpPr/>
                        <wps:spPr>
                          <a:xfrm>
                            <a:off x="304" y="393"/>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705" name="Graphic 4705"/>
                        <wps:cNvSpPr/>
                        <wps:spPr>
                          <a:xfrm>
                            <a:off x="5941821" y="381"/>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706" name="Graphic 4706"/>
                        <wps:cNvSpPr/>
                        <wps:spPr>
                          <a:xfrm>
                            <a:off x="304" y="393"/>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707" name="Graphic 4707"/>
                        <wps:cNvSpPr/>
                        <wps:spPr>
                          <a:xfrm>
                            <a:off x="5941821" y="3429"/>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708" name="Graphic 4708"/>
                        <wps:cNvSpPr/>
                        <wps:spPr>
                          <a:xfrm>
                            <a:off x="304" y="1714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709" name="Graphic 4709"/>
                        <wps:cNvSpPr/>
                        <wps:spPr>
                          <a:xfrm>
                            <a:off x="304" y="17144"/>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355274pt;width:468.1pt;height:1.6pt;mso-position-horizontal-relative:page;mso-position-vertical-relative:paragraph;z-index:-15220224;mso-wrap-distance-left:0;mso-wrap-distance-right:0" id="docshapegroup4027" coordorigin="1440,327" coordsize="9362,32">
                <v:rect style="position:absolute;left:1440;top:327;width:9360;height:31" id="docshape4028" filled="true" fillcolor="#808080" stroked="false">
                  <v:fill type="solid"/>
                </v:rect>
                <v:shape style="position:absolute;left:1440;top:327;width:9357;height:5" id="docshape4029" coordorigin="1440,328" coordsize="9357,5" path="m10797,328l1445,328,1440,328,1440,333,1445,333,10797,333,10797,328xe" filled="true" fillcolor="#9f9f9f" stroked="false">
                  <v:path arrowok="t"/>
                  <v:fill type="solid"/>
                </v:shape>
                <v:rect style="position:absolute;left:10797;top:327;width:5;height:5" id="docshape4030" filled="true" fillcolor="#e2e2e2" stroked="false">
                  <v:fill type="solid"/>
                </v:rect>
                <v:shape style="position:absolute;left:1440;top:327;width:9362;height:27" id="docshape4031" coordorigin="1440,328" coordsize="9362,27" path="m1445,333l1440,333,1440,354,1445,354,1445,333xm10802,328l10797,328,10797,333,10802,333,10802,328xe" filled="true" fillcolor="#9f9f9f" stroked="false">
                  <v:path arrowok="t"/>
                  <v:fill type="solid"/>
                </v:shape>
                <v:rect style="position:absolute;left:10797;top:332;width:5;height:22" id="docshape4032" filled="true" fillcolor="#e2e2e2" stroked="false">
                  <v:fill type="solid"/>
                </v:rect>
                <v:rect style="position:absolute;left:1440;top:354;width:5;height:5" id="docshape4033" filled="true" fillcolor="#9f9f9f" stroked="false">
                  <v:fill type="solid"/>
                </v:rect>
                <v:shape style="position:absolute;left:1440;top:354;width:9362;height:5" id="docshape4034" coordorigin="1440,354" coordsize="9362,5" path="m10797,354l1445,354,1440,354,1440,359,1445,359,10797,359,10797,354xm10802,354l10797,354,10797,359,10802,359,10802,354xe" filled="true" fillcolor="#e2e2e2" stroked="false">
                  <v:path arrowok="t"/>
                  <v:fill type="solid"/>
                </v:shape>
                <w10:wrap type="topAndBottom"/>
              </v:group>
            </w:pict>
          </mc:Fallback>
        </mc:AlternateContent>
      </w:r>
    </w:p>
    <w:p>
      <w:pPr>
        <w:pStyle w:val="Heading7"/>
      </w:pPr>
      <w:r>
        <w:rPr/>
        <w:t>Lesson</w:t>
      </w:r>
      <w:r>
        <w:rPr>
          <w:spacing w:val="-2"/>
        </w:rPr>
        <w:t> Description</w:t>
      </w:r>
    </w:p>
    <w:p>
      <w:pPr>
        <w:pStyle w:val="BodyText"/>
        <w:spacing w:before="1"/>
        <w:rPr>
          <w:b/>
        </w:rPr>
      </w:pPr>
    </w:p>
    <w:p>
      <w:pPr>
        <w:pStyle w:val="BodyText"/>
        <w:ind w:left="1932" w:right="1199"/>
      </w:pPr>
      <w:r>
        <w:rPr/>
        <w:drawing>
          <wp:anchor distT="0" distB="0" distL="0" distR="0" allowOverlap="1" layoutInCell="1" locked="0" behindDoc="0" simplePos="0" relativeHeight="16241664">
            <wp:simplePos x="0" y="0"/>
            <wp:positionH relativeFrom="page">
              <wp:posOffset>1010903</wp:posOffset>
            </wp:positionH>
            <wp:positionV relativeFrom="paragraph">
              <wp:posOffset>98259</wp:posOffset>
            </wp:positionV>
            <wp:extent cx="386013" cy="526665"/>
            <wp:effectExtent l="0" t="0" r="0" b="0"/>
            <wp:wrapNone/>
            <wp:docPr id="4710" name="Image 4710"/>
            <wp:cNvGraphicFramePr>
              <a:graphicFrameLocks/>
            </wp:cNvGraphicFramePr>
            <a:graphic>
              <a:graphicData uri="http://schemas.openxmlformats.org/drawingml/2006/picture">
                <pic:pic>
                  <pic:nvPicPr>
                    <pic:cNvPr id="4710" name="Image 4710"/>
                    <pic:cNvPicPr/>
                  </pic:nvPicPr>
                  <pic:blipFill>
                    <a:blip r:embed="rId29" cstate="print"/>
                    <a:stretch>
                      <a:fillRect/>
                    </a:stretch>
                  </pic:blipFill>
                  <pic:spPr>
                    <a:xfrm>
                      <a:off x="0" y="0"/>
                      <a:ext cx="386013" cy="526665"/>
                    </a:xfrm>
                    <a:prstGeom prst="rect">
                      <a:avLst/>
                    </a:prstGeom>
                  </pic:spPr>
                </pic:pic>
              </a:graphicData>
            </a:graphic>
          </wp:anchor>
        </w:drawing>
      </w:r>
      <w:r>
        <w:rPr/>
        <w:t>In</w:t>
      </w:r>
      <w:r>
        <w:rPr>
          <w:spacing w:val="-4"/>
        </w:rPr>
        <w:t> </w:t>
      </w:r>
      <w:r>
        <w:rPr/>
        <w:t>this</w:t>
      </w:r>
      <w:r>
        <w:rPr>
          <w:spacing w:val="-2"/>
        </w:rPr>
        <w:t> </w:t>
      </w:r>
      <w:r>
        <w:rPr/>
        <w:t>lesson,</w:t>
      </w:r>
      <w:r>
        <w:rPr>
          <w:spacing w:val="-4"/>
        </w:rPr>
        <w:t> </w:t>
      </w:r>
      <w:r>
        <w:rPr/>
        <w:t>participants</w:t>
      </w:r>
      <w:r>
        <w:rPr>
          <w:spacing w:val="-2"/>
        </w:rPr>
        <w:t> </w:t>
      </w:r>
      <w:r>
        <w:rPr/>
        <w:t>will</w:t>
      </w:r>
      <w:r>
        <w:rPr>
          <w:spacing w:val="-2"/>
        </w:rPr>
        <w:t> </w:t>
      </w:r>
      <w:r>
        <w:rPr/>
        <w:t>discuss</w:t>
      </w:r>
      <w:r>
        <w:rPr>
          <w:spacing w:val="-3"/>
        </w:rPr>
        <w:t> </w:t>
      </w:r>
      <w:r>
        <w:rPr/>
        <w:t>the</w:t>
      </w:r>
      <w:r>
        <w:rPr>
          <w:spacing w:val="-4"/>
        </w:rPr>
        <w:t> </w:t>
      </w:r>
      <w:r>
        <w:rPr/>
        <w:t>challenges</w:t>
      </w:r>
      <w:r>
        <w:rPr>
          <w:spacing w:val="-6"/>
        </w:rPr>
        <w:t> </w:t>
      </w:r>
      <w:r>
        <w:rPr/>
        <w:t>faced</w:t>
      </w:r>
      <w:r>
        <w:rPr>
          <w:spacing w:val="-4"/>
        </w:rPr>
        <w:t> </w:t>
      </w:r>
      <w:r>
        <w:rPr/>
        <w:t>by</w:t>
      </w:r>
      <w:r>
        <w:rPr>
          <w:spacing w:val="-4"/>
        </w:rPr>
        <w:t> </w:t>
      </w:r>
      <w:r>
        <w:rPr/>
        <w:t>children</w:t>
      </w:r>
      <w:r>
        <w:rPr>
          <w:spacing w:val="-3"/>
        </w:rPr>
        <w:t> </w:t>
      </w:r>
      <w:r>
        <w:rPr/>
        <w:t>and</w:t>
      </w:r>
      <w:r>
        <w:rPr>
          <w:spacing w:val="-3"/>
        </w:rPr>
        <w:t> </w:t>
      </w:r>
      <w:r>
        <w:rPr/>
        <w:t>people</w:t>
      </w:r>
      <w:r>
        <w:rPr>
          <w:spacing w:val="-3"/>
        </w:rPr>
        <w:t> </w:t>
      </w:r>
      <w:r>
        <w:rPr/>
        <w:t>with disabilities who want to access safe sanitation facilities. Participants will explore potential solutions to help overcome barriers for these groups.</w:t>
      </w:r>
    </w:p>
    <w:p>
      <w:pPr>
        <w:pStyle w:val="BodyText"/>
        <w:rPr>
          <w:sz w:val="20"/>
        </w:rPr>
      </w:pPr>
    </w:p>
    <w:p>
      <w:pPr>
        <w:pStyle w:val="BodyText"/>
        <w:spacing w:before="74"/>
        <w:rPr>
          <w:sz w:val="20"/>
        </w:rPr>
      </w:pPr>
      <w:r>
        <w:rPr/>
        <w:drawing>
          <wp:anchor distT="0" distB="0" distL="0" distR="0" allowOverlap="1" layoutInCell="1" locked="0" behindDoc="1" simplePos="0" relativeHeight="488096768">
            <wp:simplePos x="0" y="0"/>
            <wp:positionH relativeFrom="page">
              <wp:posOffset>914400</wp:posOffset>
            </wp:positionH>
            <wp:positionV relativeFrom="paragraph">
              <wp:posOffset>208487</wp:posOffset>
            </wp:positionV>
            <wp:extent cx="5923161" cy="19621"/>
            <wp:effectExtent l="0" t="0" r="0" b="0"/>
            <wp:wrapTopAndBottom/>
            <wp:docPr id="4711" name="Image 4711" descr="---"/>
            <wp:cNvGraphicFramePr>
              <a:graphicFrameLocks/>
            </wp:cNvGraphicFramePr>
            <a:graphic>
              <a:graphicData uri="http://schemas.openxmlformats.org/drawingml/2006/picture">
                <pic:pic>
                  <pic:nvPicPr>
                    <pic:cNvPr id="4711" name="Image 4711" descr="---"/>
                    <pic:cNvPicPr/>
                  </pic:nvPicPr>
                  <pic:blipFill>
                    <a:blip r:embed="rId54" cstate="print"/>
                    <a:stretch>
                      <a:fillRect/>
                    </a:stretch>
                  </pic:blipFill>
                  <pic:spPr>
                    <a:xfrm>
                      <a:off x="0" y="0"/>
                      <a:ext cx="5923161" cy="19621"/>
                    </a:xfrm>
                    <a:prstGeom prst="rect">
                      <a:avLst/>
                    </a:prstGeom>
                  </pic:spPr>
                </pic:pic>
              </a:graphicData>
            </a:graphic>
          </wp:anchor>
        </w:drawing>
      </w:r>
    </w:p>
    <w:p>
      <w:pPr>
        <w:pStyle w:val="Heading7"/>
        <w:spacing w:before="47"/>
      </w:pPr>
      <w:r>
        <w:rPr/>
        <w:t>Learning</w:t>
      </w:r>
      <w:r>
        <w:rPr>
          <w:spacing w:val="-3"/>
        </w:rPr>
        <w:t> </w:t>
      </w:r>
      <w:r>
        <w:rPr>
          <w:spacing w:val="-2"/>
        </w:rPr>
        <w:t>Outcomes</w:t>
      </w:r>
    </w:p>
    <w:p>
      <w:pPr>
        <w:pStyle w:val="BodyText"/>
        <w:rPr>
          <w:b/>
        </w:rPr>
      </w:pPr>
    </w:p>
    <w:p>
      <w:pPr>
        <w:pStyle w:val="BodyText"/>
        <w:ind w:left="1800"/>
      </w:pPr>
      <w:r>
        <w:rPr/>
        <w:drawing>
          <wp:anchor distT="0" distB="0" distL="0" distR="0" allowOverlap="1" layoutInCell="1" locked="0" behindDoc="0" simplePos="0" relativeHeight="16239616">
            <wp:simplePos x="0" y="0"/>
            <wp:positionH relativeFrom="page">
              <wp:posOffset>878205</wp:posOffset>
            </wp:positionH>
            <wp:positionV relativeFrom="paragraph">
              <wp:posOffset>79211</wp:posOffset>
            </wp:positionV>
            <wp:extent cx="497840" cy="485775"/>
            <wp:effectExtent l="0" t="0" r="0" b="0"/>
            <wp:wrapNone/>
            <wp:docPr id="4712" name="Image 4712"/>
            <wp:cNvGraphicFramePr>
              <a:graphicFrameLocks/>
            </wp:cNvGraphicFramePr>
            <a:graphic>
              <a:graphicData uri="http://schemas.openxmlformats.org/drawingml/2006/picture">
                <pic:pic>
                  <pic:nvPicPr>
                    <pic:cNvPr id="4712" name="Image 4712"/>
                    <pic:cNvPicPr/>
                  </pic:nvPicPr>
                  <pic:blipFill>
                    <a:blip r:embed="rId30" cstate="print"/>
                    <a:stretch>
                      <a:fillRect/>
                    </a:stretch>
                  </pic:blipFill>
                  <pic:spPr>
                    <a:xfrm>
                      <a:off x="0" y="0"/>
                      <a:ext cx="497840" cy="485775"/>
                    </a:xfrm>
                    <a:prstGeom prst="rect">
                      <a:avLst/>
                    </a:prstGeom>
                  </pic:spPr>
                </pic:pic>
              </a:graphicData>
            </a:graphic>
          </wp:anchor>
        </w:drawing>
      </w:r>
      <w:r>
        <w:rPr/>
        <w:t>At</w:t>
      </w:r>
      <w:r>
        <w:rPr>
          <w:spacing w:val="-3"/>
        </w:rPr>
        <w:t> </w:t>
      </w:r>
      <w:r>
        <w:rPr/>
        <w:t>the</w:t>
      </w:r>
      <w:r>
        <w:rPr>
          <w:spacing w:val="-6"/>
        </w:rPr>
        <w:t> </w:t>
      </w:r>
      <w:r>
        <w:rPr/>
        <w:t>end</w:t>
      </w:r>
      <w:r>
        <w:rPr>
          <w:spacing w:val="-6"/>
        </w:rPr>
        <w:t> </w:t>
      </w:r>
      <w:r>
        <w:rPr/>
        <w:t>of</w:t>
      </w:r>
      <w:r>
        <w:rPr>
          <w:spacing w:val="-2"/>
        </w:rPr>
        <w:t> </w:t>
      </w:r>
      <w:r>
        <w:rPr/>
        <w:t>this</w:t>
      </w:r>
      <w:r>
        <w:rPr>
          <w:spacing w:val="-4"/>
        </w:rPr>
        <w:t> </w:t>
      </w:r>
      <w:r>
        <w:rPr/>
        <w:t>session</w:t>
      </w:r>
      <w:r>
        <w:rPr>
          <w:spacing w:val="-4"/>
        </w:rPr>
        <w:t> </w:t>
      </w:r>
      <w:r>
        <w:rPr/>
        <w:t>participants</w:t>
      </w:r>
      <w:r>
        <w:rPr>
          <w:spacing w:val="-3"/>
        </w:rPr>
        <w:t> </w:t>
      </w:r>
      <w:r>
        <w:rPr/>
        <w:t>will</w:t>
      </w:r>
      <w:r>
        <w:rPr>
          <w:spacing w:val="-4"/>
        </w:rPr>
        <w:t> </w:t>
      </w:r>
      <w:r>
        <w:rPr/>
        <w:t>be</w:t>
      </w:r>
      <w:r>
        <w:rPr>
          <w:spacing w:val="-4"/>
        </w:rPr>
        <w:t> </w:t>
      </w:r>
      <w:r>
        <w:rPr/>
        <w:t>able</w:t>
      </w:r>
      <w:r>
        <w:rPr>
          <w:spacing w:val="-4"/>
        </w:rPr>
        <w:t> </w:t>
      </w:r>
      <w:r>
        <w:rPr>
          <w:spacing w:val="-5"/>
        </w:rPr>
        <w:t>to:</w:t>
      </w:r>
    </w:p>
    <w:p>
      <w:pPr>
        <w:pStyle w:val="ListParagraph"/>
        <w:numPr>
          <w:ilvl w:val="0"/>
          <w:numId w:val="294"/>
        </w:numPr>
        <w:tabs>
          <w:tab w:pos="2156" w:val="left" w:leader="none"/>
          <w:tab w:pos="2158" w:val="left" w:leader="none"/>
        </w:tabs>
        <w:spacing w:line="240" w:lineRule="auto" w:before="129" w:after="0"/>
        <w:ind w:left="2158" w:right="1275" w:hanging="358"/>
        <w:jc w:val="left"/>
        <w:rPr>
          <w:sz w:val="22"/>
        </w:rPr>
      </w:pPr>
      <w:r>
        <w:rPr>
          <w:sz w:val="22"/>
        </w:rPr>
        <w:t>Identify</w:t>
      </w:r>
      <w:r>
        <w:rPr>
          <w:spacing w:val="-5"/>
          <w:sz w:val="22"/>
        </w:rPr>
        <w:t> </w:t>
      </w:r>
      <w:r>
        <w:rPr>
          <w:sz w:val="22"/>
        </w:rPr>
        <w:t>challenges</w:t>
      </w:r>
      <w:r>
        <w:rPr>
          <w:spacing w:val="-5"/>
          <w:sz w:val="22"/>
        </w:rPr>
        <w:t> </w:t>
      </w:r>
      <w:r>
        <w:rPr>
          <w:sz w:val="22"/>
        </w:rPr>
        <w:t>faced</w:t>
      </w:r>
      <w:r>
        <w:rPr>
          <w:spacing w:val="-5"/>
          <w:sz w:val="22"/>
        </w:rPr>
        <w:t> </w:t>
      </w:r>
      <w:r>
        <w:rPr>
          <w:sz w:val="22"/>
        </w:rPr>
        <w:t>by</w:t>
      </w:r>
      <w:r>
        <w:rPr>
          <w:spacing w:val="-5"/>
          <w:sz w:val="22"/>
        </w:rPr>
        <w:t> </w:t>
      </w:r>
      <w:r>
        <w:rPr>
          <w:sz w:val="22"/>
        </w:rPr>
        <w:t>children</w:t>
      </w:r>
      <w:r>
        <w:rPr>
          <w:spacing w:val="-3"/>
          <w:sz w:val="22"/>
        </w:rPr>
        <w:t> </w:t>
      </w:r>
      <w:r>
        <w:rPr>
          <w:sz w:val="22"/>
        </w:rPr>
        <w:t>and</w:t>
      </w:r>
      <w:r>
        <w:rPr>
          <w:spacing w:val="-3"/>
          <w:sz w:val="22"/>
        </w:rPr>
        <w:t> </w:t>
      </w:r>
      <w:r>
        <w:rPr>
          <w:sz w:val="22"/>
        </w:rPr>
        <w:t>people</w:t>
      </w:r>
      <w:r>
        <w:rPr>
          <w:spacing w:val="-7"/>
          <w:sz w:val="22"/>
        </w:rPr>
        <w:t> </w:t>
      </w:r>
      <w:r>
        <w:rPr>
          <w:sz w:val="22"/>
        </w:rPr>
        <w:t>with</w:t>
      </w:r>
      <w:r>
        <w:rPr>
          <w:spacing w:val="-3"/>
          <w:sz w:val="22"/>
        </w:rPr>
        <w:t> </w:t>
      </w:r>
      <w:r>
        <w:rPr>
          <w:sz w:val="22"/>
        </w:rPr>
        <w:t>disabilities</w:t>
      </w:r>
      <w:r>
        <w:rPr>
          <w:spacing w:val="-3"/>
          <w:sz w:val="22"/>
        </w:rPr>
        <w:t> </w:t>
      </w:r>
      <w:r>
        <w:rPr>
          <w:sz w:val="22"/>
        </w:rPr>
        <w:t>who</w:t>
      </w:r>
      <w:r>
        <w:rPr>
          <w:spacing w:val="-1"/>
          <w:sz w:val="22"/>
        </w:rPr>
        <w:t> </w:t>
      </w:r>
      <w:r>
        <w:rPr>
          <w:sz w:val="22"/>
        </w:rPr>
        <w:t>want</w:t>
      </w:r>
      <w:r>
        <w:rPr>
          <w:spacing w:val="-4"/>
          <w:sz w:val="22"/>
        </w:rPr>
        <w:t> </w:t>
      </w:r>
      <w:r>
        <w:rPr>
          <w:sz w:val="22"/>
        </w:rPr>
        <w:t>to</w:t>
      </w:r>
      <w:r>
        <w:rPr>
          <w:spacing w:val="-3"/>
          <w:sz w:val="22"/>
        </w:rPr>
        <w:t> </w:t>
      </w:r>
      <w:r>
        <w:rPr>
          <w:sz w:val="22"/>
        </w:rPr>
        <w:t>access safe sanitation facilities.</w:t>
      </w:r>
    </w:p>
    <w:p>
      <w:pPr>
        <w:pStyle w:val="ListParagraph"/>
        <w:numPr>
          <w:ilvl w:val="0"/>
          <w:numId w:val="294"/>
        </w:numPr>
        <w:tabs>
          <w:tab w:pos="2156" w:val="left" w:leader="none"/>
        </w:tabs>
        <w:spacing w:line="240" w:lineRule="auto" w:before="118" w:after="0"/>
        <w:ind w:left="2156" w:right="0" w:hanging="356"/>
        <w:jc w:val="left"/>
        <w:rPr>
          <w:sz w:val="22"/>
        </w:rPr>
      </w:pPr>
      <w:r>
        <w:rPr>
          <w:sz w:val="22"/>
        </w:rPr>
        <w:t>Describe</w:t>
      </w:r>
      <w:r>
        <w:rPr>
          <w:spacing w:val="-9"/>
          <w:sz w:val="22"/>
        </w:rPr>
        <w:t> </w:t>
      </w:r>
      <w:r>
        <w:rPr>
          <w:sz w:val="22"/>
        </w:rPr>
        <w:t>adaptations</w:t>
      </w:r>
      <w:r>
        <w:rPr>
          <w:spacing w:val="-8"/>
          <w:sz w:val="22"/>
        </w:rPr>
        <w:t> </w:t>
      </w:r>
      <w:r>
        <w:rPr>
          <w:sz w:val="22"/>
        </w:rPr>
        <w:t>to</w:t>
      </w:r>
      <w:r>
        <w:rPr>
          <w:spacing w:val="-4"/>
          <w:sz w:val="22"/>
        </w:rPr>
        <w:t> </w:t>
      </w:r>
      <w:r>
        <w:rPr>
          <w:sz w:val="22"/>
        </w:rPr>
        <w:t>latrine</w:t>
      </w:r>
      <w:r>
        <w:rPr>
          <w:spacing w:val="-8"/>
          <w:sz w:val="22"/>
        </w:rPr>
        <w:t> </w:t>
      </w:r>
      <w:r>
        <w:rPr>
          <w:sz w:val="22"/>
        </w:rPr>
        <w:t>technologies</w:t>
      </w:r>
      <w:r>
        <w:rPr>
          <w:spacing w:val="-8"/>
          <w:sz w:val="22"/>
        </w:rPr>
        <w:t> </w:t>
      </w:r>
      <w:r>
        <w:rPr>
          <w:sz w:val="22"/>
        </w:rPr>
        <w:t>for</w:t>
      </w:r>
      <w:r>
        <w:rPr>
          <w:spacing w:val="-7"/>
          <w:sz w:val="22"/>
        </w:rPr>
        <w:t> </w:t>
      </w:r>
      <w:r>
        <w:rPr>
          <w:sz w:val="22"/>
        </w:rPr>
        <w:t>people</w:t>
      </w:r>
      <w:r>
        <w:rPr>
          <w:spacing w:val="-6"/>
          <w:sz w:val="22"/>
        </w:rPr>
        <w:t> </w:t>
      </w:r>
      <w:r>
        <w:rPr>
          <w:sz w:val="22"/>
        </w:rPr>
        <w:t>with</w:t>
      </w:r>
      <w:r>
        <w:rPr>
          <w:spacing w:val="-6"/>
          <w:sz w:val="22"/>
        </w:rPr>
        <w:t> </w:t>
      </w:r>
      <w:r>
        <w:rPr>
          <w:spacing w:val="-2"/>
          <w:sz w:val="22"/>
        </w:rPr>
        <w:t>disabilities.</w:t>
      </w:r>
    </w:p>
    <w:p>
      <w:pPr>
        <w:pStyle w:val="BodyText"/>
        <w:spacing w:before="39"/>
        <w:rPr>
          <w:sz w:val="20"/>
        </w:rPr>
      </w:pPr>
      <w:r>
        <w:rPr/>
        <mc:AlternateContent>
          <mc:Choice Requires="wps">
            <w:drawing>
              <wp:anchor distT="0" distB="0" distL="0" distR="0" allowOverlap="1" layoutInCell="1" locked="0" behindDoc="1" simplePos="0" relativeHeight="488097280">
                <wp:simplePos x="0" y="0"/>
                <wp:positionH relativeFrom="page">
                  <wp:posOffset>914400</wp:posOffset>
                </wp:positionH>
                <wp:positionV relativeFrom="paragraph">
                  <wp:posOffset>186200</wp:posOffset>
                </wp:positionV>
                <wp:extent cx="5944870" cy="20955"/>
                <wp:effectExtent l="0" t="0" r="0" b="0"/>
                <wp:wrapTopAndBottom/>
                <wp:docPr id="4713" name="Group 4713"/>
                <wp:cNvGraphicFramePr>
                  <a:graphicFrameLocks/>
                </wp:cNvGraphicFramePr>
                <a:graphic>
                  <a:graphicData uri="http://schemas.microsoft.com/office/word/2010/wordprocessingGroup">
                    <wpg:wgp>
                      <wpg:cNvPr id="4713" name="Group 4713"/>
                      <wpg:cNvGrpSpPr/>
                      <wpg:grpSpPr>
                        <a:xfrm>
                          <a:off x="0" y="0"/>
                          <a:ext cx="5944870" cy="20955"/>
                          <a:chExt cx="5944870" cy="20955"/>
                        </a:xfrm>
                      </wpg:grpSpPr>
                      <wps:wsp>
                        <wps:cNvPr id="4714" name="Graphic 4714"/>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715" name="Graphic 4715"/>
                        <wps:cNvSpPr/>
                        <wps:spPr>
                          <a:xfrm>
                            <a:off x="304" y="634"/>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716" name="Graphic 4716"/>
                        <wps:cNvSpPr/>
                        <wps:spPr>
                          <a:xfrm>
                            <a:off x="5941821" y="634"/>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717" name="Graphic 4717"/>
                        <wps:cNvSpPr/>
                        <wps:spPr>
                          <a:xfrm>
                            <a:off x="304" y="634"/>
                            <a:ext cx="5944870" cy="17145"/>
                          </a:xfrm>
                          <a:custGeom>
                            <a:avLst/>
                            <a:gdLst/>
                            <a:ahLst/>
                            <a:cxnLst/>
                            <a:rect l="l" t="t" r="r" b="b"/>
                            <a:pathLst>
                              <a:path w="5944870" h="17145">
                                <a:moveTo>
                                  <a:pt x="3048" y="3060"/>
                                </a:moveTo>
                                <a:lnTo>
                                  <a:pt x="0" y="3060"/>
                                </a:lnTo>
                                <a:lnTo>
                                  <a:pt x="0" y="16764"/>
                                </a:lnTo>
                                <a:lnTo>
                                  <a:pt x="3048" y="16764"/>
                                </a:lnTo>
                                <a:lnTo>
                                  <a:pt x="3048" y="3060"/>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718" name="Graphic 4718"/>
                        <wps:cNvSpPr/>
                        <wps:spPr>
                          <a:xfrm>
                            <a:off x="5941821" y="3682"/>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719" name="Graphic 4719"/>
                        <wps:cNvSpPr/>
                        <wps:spPr>
                          <a:xfrm>
                            <a:off x="304" y="17399"/>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720" name="Graphic 4720"/>
                        <wps:cNvSpPr/>
                        <wps:spPr>
                          <a:xfrm>
                            <a:off x="304" y="17411"/>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4.661446pt;width:468.1pt;height:1.65pt;mso-position-horizontal-relative:page;mso-position-vertical-relative:paragraph;z-index:-15219200;mso-wrap-distance-left:0;mso-wrap-distance-right:0" id="docshapegroup4035" coordorigin="1440,293" coordsize="9362,33">
                <v:rect style="position:absolute;left:1440;top:293;width:9360;height:31" id="docshape4036" filled="true" fillcolor="#808080" stroked="false">
                  <v:fill type="solid"/>
                </v:rect>
                <v:shape style="position:absolute;left:1440;top:294;width:9357;height:5" id="docshape4037" coordorigin="1440,294" coordsize="9357,5" path="m10797,294l1445,294,1440,294,1440,299,1445,299,10797,299,10797,294xe" filled="true" fillcolor="#9f9f9f" stroked="false">
                  <v:path arrowok="t"/>
                  <v:fill type="solid"/>
                </v:shape>
                <v:rect style="position:absolute;left:10797;top:294;width:5;height:5" id="docshape4038" filled="true" fillcolor="#e2e2e2" stroked="false">
                  <v:fill type="solid"/>
                </v:rect>
                <v:shape style="position:absolute;left:1440;top:294;width:9362;height:27" id="docshape4039" coordorigin="1440,294" coordsize="9362,27" path="m1445,299l1440,299,1440,321,1445,321,1445,299xm10802,294l10797,294,10797,299,10802,299,10802,294xe" filled="true" fillcolor="#9f9f9f" stroked="false">
                  <v:path arrowok="t"/>
                  <v:fill type="solid"/>
                </v:shape>
                <v:rect style="position:absolute;left:10797;top:299;width:5;height:22" id="docshape4040" filled="true" fillcolor="#e2e2e2" stroked="false">
                  <v:fill type="solid"/>
                </v:rect>
                <v:rect style="position:absolute;left:1440;top:320;width:5;height:5" id="docshape4041" filled="true" fillcolor="#9f9f9f" stroked="false">
                  <v:fill type="solid"/>
                </v:rect>
                <v:shape style="position:absolute;left:1440;top:320;width:9362;height:5" id="docshape4042" coordorigin="1440,321" coordsize="9362,5" path="m10797,321l1445,321,1440,321,1440,325,1445,325,10797,325,10797,321xm10802,321l10797,321,10797,325,10802,325,10802,321xe" filled="true" fillcolor="#e2e2e2" stroked="false">
                  <v:path arrowok="t"/>
                  <v:fill type="solid"/>
                </v:shape>
                <w10:wrap type="topAndBottom"/>
              </v:group>
            </w:pict>
          </mc:Fallback>
        </mc:AlternateContent>
      </w:r>
    </w:p>
    <w:p>
      <w:pPr>
        <w:pStyle w:val="Heading7"/>
      </w:pPr>
      <w:r>
        <w:rPr>
          <w:spacing w:val="-2"/>
        </w:rPr>
        <w:t>Materials</w:t>
      </w:r>
    </w:p>
    <w:p>
      <w:pPr>
        <w:pStyle w:val="BodyText"/>
        <w:spacing w:before="3"/>
        <w:rPr>
          <w:b/>
        </w:rPr>
      </w:pPr>
    </w:p>
    <w:p>
      <w:pPr>
        <w:pStyle w:val="ListParagraph"/>
        <w:numPr>
          <w:ilvl w:val="1"/>
          <w:numId w:val="294"/>
        </w:numPr>
        <w:tabs>
          <w:tab w:pos="2160" w:val="left" w:leader="none"/>
        </w:tabs>
        <w:spacing w:line="252" w:lineRule="exact" w:before="0" w:after="0"/>
        <w:ind w:left="2160" w:right="0" w:hanging="360"/>
        <w:jc w:val="left"/>
        <w:rPr>
          <w:sz w:val="22"/>
        </w:rPr>
      </w:pPr>
      <w:r>
        <w:rPr/>
        <w:drawing>
          <wp:anchor distT="0" distB="0" distL="0" distR="0" allowOverlap="1" layoutInCell="1" locked="0" behindDoc="0" simplePos="0" relativeHeight="16240128">
            <wp:simplePos x="0" y="0"/>
            <wp:positionH relativeFrom="page">
              <wp:posOffset>897221</wp:posOffset>
            </wp:positionH>
            <wp:positionV relativeFrom="paragraph">
              <wp:posOffset>-4556</wp:posOffset>
            </wp:positionV>
            <wp:extent cx="432545" cy="380330"/>
            <wp:effectExtent l="0" t="0" r="0" b="0"/>
            <wp:wrapNone/>
            <wp:docPr id="4721" name="Image 4721"/>
            <wp:cNvGraphicFramePr>
              <a:graphicFrameLocks/>
            </wp:cNvGraphicFramePr>
            <a:graphic>
              <a:graphicData uri="http://schemas.openxmlformats.org/drawingml/2006/picture">
                <pic:pic>
                  <pic:nvPicPr>
                    <pic:cNvPr id="4721" name="Image 4721"/>
                    <pic:cNvPicPr/>
                  </pic:nvPicPr>
                  <pic:blipFill>
                    <a:blip r:embed="rId55" cstate="print"/>
                    <a:stretch>
                      <a:fillRect/>
                    </a:stretch>
                  </pic:blipFill>
                  <pic:spPr>
                    <a:xfrm>
                      <a:off x="0" y="0"/>
                      <a:ext cx="432545" cy="380330"/>
                    </a:xfrm>
                    <a:prstGeom prst="rect">
                      <a:avLst/>
                    </a:prstGeom>
                  </pic:spPr>
                </pic:pic>
              </a:graphicData>
            </a:graphic>
          </wp:anchor>
        </w:drawing>
      </w:r>
      <w:r>
        <w:rPr>
          <w:sz w:val="22"/>
        </w:rPr>
        <w:t>Flip</w:t>
      </w:r>
      <w:r>
        <w:rPr>
          <w:spacing w:val="-3"/>
          <w:sz w:val="22"/>
        </w:rPr>
        <w:t> </w:t>
      </w:r>
      <w:r>
        <w:rPr>
          <w:sz w:val="22"/>
        </w:rPr>
        <w:t>chart</w:t>
      </w:r>
      <w:r>
        <w:rPr>
          <w:spacing w:val="-2"/>
          <w:sz w:val="22"/>
        </w:rPr>
        <w:t> paper</w:t>
      </w:r>
    </w:p>
    <w:p>
      <w:pPr>
        <w:pStyle w:val="ListParagraph"/>
        <w:numPr>
          <w:ilvl w:val="1"/>
          <w:numId w:val="294"/>
        </w:numPr>
        <w:tabs>
          <w:tab w:pos="2160" w:val="left" w:leader="none"/>
        </w:tabs>
        <w:spacing w:line="252" w:lineRule="exact" w:before="0" w:after="0"/>
        <w:ind w:left="2160" w:right="0" w:hanging="360"/>
        <w:jc w:val="left"/>
        <w:rPr>
          <w:sz w:val="22"/>
        </w:rPr>
      </w:pPr>
      <w:r>
        <w:rPr>
          <w:spacing w:val="-2"/>
          <w:sz w:val="22"/>
        </w:rPr>
        <w:t>Markers</w:t>
      </w:r>
    </w:p>
    <w:p>
      <w:pPr>
        <w:pStyle w:val="ListParagraph"/>
        <w:numPr>
          <w:ilvl w:val="1"/>
          <w:numId w:val="294"/>
        </w:numPr>
        <w:tabs>
          <w:tab w:pos="2160" w:val="left" w:leader="none"/>
        </w:tabs>
        <w:spacing w:line="252" w:lineRule="exact" w:before="2" w:after="0"/>
        <w:ind w:left="2160" w:right="0" w:hanging="360"/>
        <w:jc w:val="left"/>
        <w:rPr>
          <w:sz w:val="22"/>
        </w:rPr>
      </w:pPr>
      <w:r>
        <w:rPr>
          <w:i/>
          <w:sz w:val="22"/>
        </w:rPr>
        <w:t>Latrines</w:t>
      </w:r>
      <w:r>
        <w:rPr>
          <w:i/>
          <w:spacing w:val="-8"/>
          <w:sz w:val="22"/>
        </w:rPr>
        <w:t> </w:t>
      </w:r>
      <w:r>
        <w:rPr>
          <w:i/>
          <w:sz w:val="22"/>
        </w:rPr>
        <w:t>for</w:t>
      </w:r>
      <w:r>
        <w:rPr>
          <w:i/>
          <w:spacing w:val="-5"/>
          <w:sz w:val="22"/>
        </w:rPr>
        <w:t> </w:t>
      </w:r>
      <w:r>
        <w:rPr>
          <w:i/>
          <w:sz w:val="22"/>
        </w:rPr>
        <w:t>Children</w:t>
      </w:r>
      <w:r>
        <w:rPr>
          <w:i/>
          <w:spacing w:val="-2"/>
          <w:sz w:val="22"/>
        </w:rPr>
        <w:t> </w:t>
      </w:r>
      <w:r>
        <w:rPr>
          <w:sz w:val="22"/>
        </w:rPr>
        <w:t>Fact</w:t>
      </w:r>
      <w:r>
        <w:rPr>
          <w:spacing w:val="-2"/>
          <w:sz w:val="22"/>
        </w:rPr>
        <w:t> </w:t>
      </w:r>
      <w:r>
        <w:rPr>
          <w:sz w:val="22"/>
        </w:rPr>
        <w:t>Sheet</w:t>
      </w:r>
      <w:r>
        <w:rPr>
          <w:spacing w:val="-4"/>
          <w:sz w:val="22"/>
        </w:rPr>
        <w:t> </w:t>
      </w:r>
      <w:r>
        <w:rPr>
          <w:sz w:val="22"/>
        </w:rPr>
        <w:t>(See</w:t>
      </w:r>
      <w:r>
        <w:rPr>
          <w:spacing w:val="-6"/>
          <w:sz w:val="22"/>
        </w:rPr>
        <w:t> </w:t>
      </w:r>
      <w:r>
        <w:rPr>
          <w:sz w:val="22"/>
        </w:rPr>
        <w:t>end</w:t>
      </w:r>
      <w:r>
        <w:rPr>
          <w:spacing w:val="-4"/>
          <w:sz w:val="22"/>
        </w:rPr>
        <w:t> </w:t>
      </w:r>
      <w:r>
        <w:rPr>
          <w:sz w:val="22"/>
        </w:rPr>
        <w:t>of</w:t>
      </w:r>
      <w:r>
        <w:rPr>
          <w:spacing w:val="-2"/>
          <w:sz w:val="22"/>
        </w:rPr>
        <w:t> </w:t>
      </w:r>
      <w:r>
        <w:rPr>
          <w:sz w:val="22"/>
        </w:rPr>
        <w:t>lesson</w:t>
      </w:r>
      <w:r>
        <w:rPr>
          <w:spacing w:val="-3"/>
          <w:sz w:val="22"/>
        </w:rPr>
        <w:t> </w:t>
      </w:r>
      <w:r>
        <w:rPr>
          <w:spacing w:val="-2"/>
          <w:sz w:val="22"/>
        </w:rPr>
        <w:t>plan)</w:t>
      </w:r>
    </w:p>
    <w:p>
      <w:pPr>
        <w:pStyle w:val="ListParagraph"/>
        <w:numPr>
          <w:ilvl w:val="1"/>
          <w:numId w:val="294"/>
        </w:numPr>
        <w:tabs>
          <w:tab w:pos="2160" w:val="left" w:leader="none"/>
        </w:tabs>
        <w:spacing w:line="252" w:lineRule="exact" w:before="0" w:after="0"/>
        <w:ind w:left="2160" w:right="0" w:hanging="360"/>
        <w:jc w:val="left"/>
        <w:rPr>
          <w:sz w:val="22"/>
        </w:rPr>
      </w:pPr>
      <w:r>
        <w:rPr>
          <w:i/>
          <w:sz w:val="22"/>
        </w:rPr>
        <w:t>Latrines</w:t>
      </w:r>
      <w:r>
        <w:rPr>
          <w:i/>
          <w:spacing w:val="-8"/>
          <w:sz w:val="22"/>
        </w:rPr>
        <w:t> </w:t>
      </w:r>
      <w:r>
        <w:rPr>
          <w:i/>
          <w:sz w:val="22"/>
        </w:rPr>
        <w:t>for</w:t>
      </w:r>
      <w:r>
        <w:rPr>
          <w:i/>
          <w:spacing w:val="-5"/>
          <w:sz w:val="22"/>
        </w:rPr>
        <w:t> </w:t>
      </w:r>
      <w:r>
        <w:rPr>
          <w:i/>
          <w:sz w:val="22"/>
        </w:rPr>
        <w:t>People</w:t>
      </w:r>
      <w:r>
        <w:rPr>
          <w:i/>
          <w:spacing w:val="-6"/>
          <w:sz w:val="22"/>
        </w:rPr>
        <w:t> </w:t>
      </w:r>
      <w:r>
        <w:rPr>
          <w:i/>
          <w:sz w:val="22"/>
        </w:rPr>
        <w:t>with</w:t>
      </w:r>
      <w:r>
        <w:rPr>
          <w:i/>
          <w:spacing w:val="-7"/>
          <w:sz w:val="22"/>
        </w:rPr>
        <w:t> </w:t>
      </w:r>
      <w:r>
        <w:rPr>
          <w:i/>
          <w:sz w:val="22"/>
        </w:rPr>
        <w:t>Disabilities</w:t>
      </w:r>
      <w:r>
        <w:rPr>
          <w:i/>
          <w:spacing w:val="-2"/>
          <w:sz w:val="22"/>
        </w:rPr>
        <w:t> </w:t>
      </w:r>
      <w:r>
        <w:rPr>
          <w:sz w:val="22"/>
        </w:rPr>
        <w:t>Fact</w:t>
      </w:r>
      <w:r>
        <w:rPr>
          <w:spacing w:val="-2"/>
          <w:sz w:val="22"/>
        </w:rPr>
        <w:t> </w:t>
      </w:r>
      <w:r>
        <w:rPr>
          <w:sz w:val="22"/>
        </w:rPr>
        <w:t>Sheet</w:t>
      </w:r>
      <w:r>
        <w:rPr>
          <w:spacing w:val="-4"/>
          <w:sz w:val="22"/>
        </w:rPr>
        <w:t> </w:t>
      </w:r>
      <w:r>
        <w:rPr>
          <w:sz w:val="22"/>
        </w:rPr>
        <w:t>(See</w:t>
      </w:r>
      <w:r>
        <w:rPr>
          <w:spacing w:val="-4"/>
          <w:sz w:val="22"/>
        </w:rPr>
        <w:t> </w:t>
      </w:r>
      <w:r>
        <w:rPr>
          <w:sz w:val="22"/>
        </w:rPr>
        <w:t>end</w:t>
      </w:r>
      <w:r>
        <w:rPr>
          <w:spacing w:val="-4"/>
          <w:sz w:val="22"/>
        </w:rPr>
        <w:t> </w:t>
      </w:r>
      <w:r>
        <w:rPr>
          <w:sz w:val="22"/>
        </w:rPr>
        <w:t>of</w:t>
      </w:r>
      <w:r>
        <w:rPr>
          <w:spacing w:val="-2"/>
          <w:sz w:val="22"/>
        </w:rPr>
        <w:t> </w:t>
      </w:r>
      <w:r>
        <w:rPr>
          <w:sz w:val="22"/>
        </w:rPr>
        <w:t>lesson</w:t>
      </w:r>
      <w:r>
        <w:rPr>
          <w:spacing w:val="-5"/>
          <w:sz w:val="22"/>
        </w:rPr>
        <w:t> </w:t>
      </w:r>
      <w:r>
        <w:rPr>
          <w:spacing w:val="-2"/>
          <w:sz w:val="22"/>
        </w:rPr>
        <w:t>plan)</w:t>
      </w:r>
    </w:p>
    <w:p>
      <w:pPr>
        <w:pStyle w:val="BodyText"/>
        <w:rPr>
          <w:sz w:val="20"/>
        </w:rPr>
      </w:pPr>
    </w:p>
    <w:p>
      <w:pPr>
        <w:pStyle w:val="BodyText"/>
        <w:spacing w:before="192"/>
        <w:rPr>
          <w:sz w:val="20"/>
        </w:rPr>
      </w:pPr>
      <w:r>
        <w:rPr/>
        <mc:AlternateContent>
          <mc:Choice Requires="wps">
            <w:drawing>
              <wp:anchor distT="0" distB="0" distL="0" distR="0" allowOverlap="1" layoutInCell="1" locked="0" behindDoc="1" simplePos="0" relativeHeight="488097792">
                <wp:simplePos x="0" y="0"/>
                <wp:positionH relativeFrom="page">
                  <wp:posOffset>914400</wp:posOffset>
                </wp:positionH>
                <wp:positionV relativeFrom="paragraph">
                  <wp:posOffset>283785</wp:posOffset>
                </wp:positionV>
                <wp:extent cx="5944870" cy="20955"/>
                <wp:effectExtent l="0" t="0" r="0" b="0"/>
                <wp:wrapTopAndBottom/>
                <wp:docPr id="4722" name="Group 4722"/>
                <wp:cNvGraphicFramePr>
                  <a:graphicFrameLocks/>
                </wp:cNvGraphicFramePr>
                <a:graphic>
                  <a:graphicData uri="http://schemas.microsoft.com/office/word/2010/wordprocessingGroup">
                    <wpg:wgp>
                      <wpg:cNvPr id="4722" name="Group 4722"/>
                      <wpg:cNvGrpSpPr/>
                      <wpg:grpSpPr>
                        <a:xfrm>
                          <a:off x="0" y="0"/>
                          <a:ext cx="5944870" cy="20955"/>
                          <a:chExt cx="5944870" cy="20955"/>
                        </a:xfrm>
                      </wpg:grpSpPr>
                      <wps:wsp>
                        <wps:cNvPr id="4723" name="Graphic 4723"/>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724" name="Graphic 4724"/>
                        <wps:cNvSpPr/>
                        <wps:spPr>
                          <a:xfrm>
                            <a:off x="304" y="1028"/>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725" name="Graphic 4725"/>
                        <wps:cNvSpPr/>
                        <wps:spPr>
                          <a:xfrm>
                            <a:off x="5941821" y="1016"/>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726" name="Graphic 4726"/>
                        <wps:cNvSpPr/>
                        <wps:spPr>
                          <a:xfrm>
                            <a:off x="304" y="1028"/>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727" name="Graphic 4727"/>
                        <wps:cNvSpPr/>
                        <wps:spPr>
                          <a:xfrm>
                            <a:off x="5941821" y="4063"/>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728" name="Graphic 4728"/>
                        <wps:cNvSpPr/>
                        <wps:spPr>
                          <a:xfrm>
                            <a:off x="304" y="17779"/>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729" name="Graphic 4729"/>
                        <wps:cNvSpPr/>
                        <wps:spPr>
                          <a:xfrm>
                            <a:off x="304" y="17779"/>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45291pt;width:468.1pt;height:1.65pt;mso-position-horizontal-relative:page;mso-position-vertical-relative:paragraph;z-index:-15218688;mso-wrap-distance-left:0;mso-wrap-distance-right:0" id="docshapegroup4043" coordorigin="1440,447" coordsize="9362,33">
                <v:rect style="position:absolute;left:1440;top:446;width:9360;height:31" id="docshape4044" filled="true" fillcolor="#808080" stroked="false">
                  <v:fill type="solid"/>
                </v:rect>
                <v:shape style="position:absolute;left:1440;top:448;width:9357;height:5" id="docshape4045" coordorigin="1440,449" coordsize="9357,5" path="m10797,449l1445,449,1440,449,1440,453,1445,453,10797,453,10797,449xe" filled="true" fillcolor="#9f9f9f" stroked="false">
                  <v:path arrowok="t"/>
                  <v:fill type="solid"/>
                </v:shape>
                <v:rect style="position:absolute;left:10797;top:448;width:5;height:5" id="docshape4046" filled="true" fillcolor="#e2e2e2" stroked="false">
                  <v:fill type="solid"/>
                </v:rect>
                <v:shape style="position:absolute;left:1440;top:448;width:9362;height:27" id="docshape4047" coordorigin="1440,449" coordsize="9362,27" path="m1445,453l1440,453,1440,475,1445,475,1445,453xm10802,449l10797,449,10797,453,10802,453,10802,449xe" filled="true" fillcolor="#9f9f9f" stroked="false">
                  <v:path arrowok="t"/>
                  <v:fill type="solid"/>
                </v:shape>
                <v:rect style="position:absolute;left:10797;top:453;width:5;height:22" id="docshape4048" filled="true" fillcolor="#e2e2e2" stroked="false">
                  <v:fill type="solid"/>
                </v:rect>
                <v:rect style="position:absolute;left:1440;top:474;width:5;height:5" id="docshape4049" filled="true" fillcolor="#9f9f9f" stroked="false">
                  <v:fill type="solid"/>
                </v:rect>
                <v:shape style="position:absolute;left:1440;top:474;width:9362;height:5" id="docshape4050"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spacing w:before="48"/>
      </w:pPr>
      <w:r>
        <w:rPr>
          <w:spacing w:val="-2"/>
        </w:rPr>
        <w:t>Preparation</w:t>
      </w:r>
    </w:p>
    <w:p>
      <w:pPr>
        <w:pStyle w:val="BodyText"/>
        <w:spacing w:before="2"/>
        <w:rPr>
          <w:b/>
        </w:rPr>
      </w:pPr>
    </w:p>
    <w:p>
      <w:pPr>
        <w:pStyle w:val="ListParagraph"/>
        <w:numPr>
          <w:ilvl w:val="1"/>
          <w:numId w:val="294"/>
        </w:numPr>
        <w:tabs>
          <w:tab w:pos="2160" w:val="left" w:leader="none"/>
        </w:tabs>
        <w:spacing w:line="240" w:lineRule="auto" w:before="1" w:after="0"/>
        <w:ind w:left="2160" w:right="0" w:hanging="360"/>
        <w:jc w:val="left"/>
        <w:rPr>
          <w:sz w:val="22"/>
        </w:rPr>
      </w:pPr>
      <w:r>
        <w:rPr>
          <w:sz w:val="22"/>
        </w:rPr>
        <w:t>Read</w:t>
      </w:r>
      <w:r>
        <w:rPr>
          <w:spacing w:val="-4"/>
          <w:sz w:val="22"/>
        </w:rPr>
        <w:t> </w:t>
      </w:r>
      <w:r>
        <w:rPr>
          <w:sz w:val="22"/>
        </w:rPr>
        <w:t>and</w:t>
      </w:r>
      <w:r>
        <w:rPr>
          <w:spacing w:val="-4"/>
          <w:sz w:val="22"/>
        </w:rPr>
        <w:t> </w:t>
      </w:r>
      <w:r>
        <w:rPr>
          <w:sz w:val="22"/>
        </w:rPr>
        <w:t>prepare</w:t>
      </w:r>
      <w:r>
        <w:rPr>
          <w:spacing w:val="-4"/>
          <w:sz w:val="22"/>
        </w:rPr>
        <w:t> </w:t>
      </w:r>
      <w:r>
        <w:rPr>
          <w:sz w:val="22"/>
        </w:rPr>
        <w:t>the</w:t>
      </w:r>
      <w:r>
        <w:rPr>
          <w:spacing w:val="-6"/>
          <w:sz w:val="22"/>
        </w:rPr>
        <w:t> </w:t>
      </w:r>
      <w:r>
        <w:rPr>
          <w:sz w:val="22"/>
        </w:rPr>
        <w:t>lesson</w:t>
      </w:r>
      <w:r>
        <w:rPr>
          <w:spacing w:val="-3"/>
          <w:sz w:val="22"/>
        </w:rPr>
        <w:t> </w:t>
      </w:r>
      <w:r>
        <w:rPr>
          <w:spacing w:val="-4"/>
          <w:sz w:val="22"/>
        </w:rPr>
        <w:t>plan</w:t>
      </w:r>
    </w:p>
    <w:p>
      <w:pPr>
        <w:pStyle w:val="ListParagraph"/>
        <w:numPr>
          <w:ilvl w:val="1"/>
          <w:numId w:val="294"/>
        </w:numPr>
        <w:tabs>
          <w:tab w:pos="2160" w:val="left" w:leader="none"/>
        </w:tabs>
        <w:spacing w:line="240" w:lineRule="auto" w:before="119" w:after="0"/>
        <w:ind w:left="2160" w:right="0" w:hanging="360"/>
        <w:jc w:val="left"/>
        <w:rPr>
          <w:sz w:val="22"/>
        </w:rPr>
      </w:pPr>
      <w:r>
        <w:rPr/>
        <w:drawing>
          <wp:anchor distT="0" distB="0" distL="0" distR="0" allowOverlap="1" layoutInCell="1" locked="0" behindDoc="0" simplePos="0" relativeHeight="16240640">
            <wp:simplePos x="0" y="0"/>
            <wp:positionH relativeFrom="page">
              <wp:posOffset>913492</wp:posOffset>
            </wp:positionH>
            <wp:positionV relativeFrom="paragraph">
              <wp:posOffset>83321</wp:posOffset>
            </wp:positionV>
            <wp:extent cx="447729" cy="463616"/>
            <wp:effectExtent l="0" t="0" r="0" b="0"/>
            <wp:wrapNone/>
            <wp:docPr id="4730" name="Image 4730"/>
            <wp:cNvGraphicFramePr>
              <a:graphicFrameLocks/>
            </wp:cNvGraphicFramePr>
            <a:graphic>
              <a:graphicData uri="http://schemas.openxmlformats.org/drawingml/2006/picture">
                <pic:pic>
                  <pic:nvPicPr>
                    <pic:cNvPr id="4730" name="Image 4730"/>
                    <pic:cNvPicPr/>
                  </pic:nvPicPr>
                  <pic:blipFill>
                    <a:blip r:embed="rId33" cstate="print"/>
                    <a:stretch>
                      <a:fillRect/>
                    </a:stretch>
                  </pic:blipFill>
                  <pic:spPr>
                    <a:xfrm>
                      <a:off x="0" y="0"/>
                      <a:ext cx="447729" cy="463616"/>
                    </a:xfrm>
                    <a:prstGeom prst="rect">
                      <a:avLst/>
                    </a:prstGeom>
                  </pic:spPr>
                </pic:pic>
              </a:graphicData>
            </a:graphic>
          </wp:anchor>
        </w:drawing>
      </w:r>
      <w:r>
        <w:rPr>
          <w:sz w:val="22"/>
        </w:rPr>
        <w:t>Print</w:t>
      </w:r>
      <w:r>
        <w:rPr>
          <w:spacing w:val="-4"/>
          <w:sz w:val="22"/>
        </w:rPr>
        <w:t> </w:t>
      </w:r>
      <w:r>
        <w:rPr>
          <w:sz w:val="22"/>
        </w:rPr>
        <w:t>the</w:t>
      </w:r>
      <w:r>
        <w:rPr>
          <w:spacing w:val="-5"/>
          <w:sz w:val="22"/>
        </w:rPr>
        <w:t> </w:t>
      </w:r>
      <w:r>
        <w:rPr>
          <w:sz w:val="22"/>
        </w:rPr>
        <w:t>fact</w:t>
      </w:r>
      <w:r>
        <w:rPr>
          <w:spacing w:val="-3"/>
          <w:sz w:val="22"/>
        </w:rPr>
        <w:t> </w:t>
      </w:r>
      <w:r>
        <w:rPr>
          <w:sz w:val="22"/>
        </w:rPr>
        <w:t>sheets</w:t>
      </w:r>
      <w:r>
        <w:rPr>
          <w:spacing w:val="-5"/>
          <w:sz w:val="22"/>
        </w:rPr>
        <w:t> </w:t>
      </w:r>
      <w:r>
        <w:rPr>
          <w:sz w:val="22"/>
        </w:rPr>
        <w:t>(1</w:t>
      </w:r>
      <w:r>
        <w:rPr>
          <w:spacing w:val="-4"/>
          <w:sz w:val="22"/>
        </w:rPr>
        <w:t> </w:t>
      </w:r>
      <w:r>
        <w:rPr>
          <w:sz w:val="22"/>
        </w:rPr>
        <w:t>copy</w:t>
      </w:r>
      <w:r>
        <w:rPr>
          <w:spacing w:val="-4"/>
          <w:sz w:val="22"/>
        </w:rPr>
        <w:t> </w:t>
      </w:r>
      <w:r>
        <w:rPr>
          <w:spacing w:val="-2"/>
          <w:sz w:val="22"/>
        </w:rPr>
        <w:t>each)</w:t>
      </w:r>
    </w:p>
    <w:p>
      <w:pPr>
        <w:pStyle w:val="BodyText"/>
        <w:rPr>
          <w:sz w:val="20"/>
        </w:rPr>
      </w:pPr>
    </w:p>
    <w:p>
      <w:pPr>
        <w:pStyle w:val="BodyText"/>
        <w:rPr>
          <w:sz w:val="20"/>
        </w:rPr>
      </w:pPr>
    </w:p>
    <w:p>
      <w:pPr>
        <w:pStyle w:val="BodyText"/>
        <w:spacing w:before="82"/>
        <w:rPr>
          <w:sz w:val="20"/>
        </w:rPr>
      </w:pPr>
      <w:r>
        <w:rPr/>
        <mc:AlternateContent>
          <mc:Choice Requires="wps">
            <w:drawing>
              <wp:anchor distT="0" distB="0" distL="0" distR="0" allowOverlap="1" layoutInCell="1" locked="0" behindDoc="1" simplePos="0" relativeHeight="488098304">
                <wp:simplePos x="0" y="0"/>
                <wp:positionH relativeFrom="page">
                  <wp:posOffset>914400</wp:posOffset>
                </wp:positionH>
                <wp:positionV relativeFrom="paragraph">
                  <wp:posOffset>213566</wp:posOffset>
                </wp:positionV>
                <wp:extent cx="5944870" cy="20955"/>
                <wp:effectExtent l="0" t="0" r="0" b="0"/>
                <wp:wrapTopAndBottom/>
                <wp:docPr id="4731" name="Group 4731"/>
                <wp:cNvGraphicFramePr>
                  <a:graphicFrameLocks/>
                </wp:cNvGraphicFramePr>
                <a:graphic>
                  <a:graphicData uri="http://schemas.microsoft.com/office/word/2010/wordprocessingGroup">
                    <wpg:wgp>
                      <wpg:cNvPr id="4731" name="Group 4731"/>
                      <wpg:cNvGrpSpPr/>
                      <wpg:grpSpPr>
                        <a:xfrm>
                          <a:off x="0" y="0"/>
                          <a:ext cx="5944870" cy="20955"/>
                          <a:chExt cx="5944870" cy="20955"/>
                        </a:xfrm>
                      </wpg:grpSpPr>
                      <wps:wsp>
                        <wps:cNvPr id="4732" name="Graphic 4732"/>
                        <wps:cNvSpPr/>
                        <wps:spPr>
                          <a:xfrm>
                            <a:off x="0" y="0"/>
                            <a:ext cx="5943600" cy="20320"/>
                          </a:xfrm>
                          <a:custGeom>
                            <a:avLst/>
                            <a:gdLst/>
                            <a:ahLst/>
                            <a:cxnLst/>
                            <a:rect l="l" t="t" r="r" b="b"/>
                            <a:pathLst>
                              <a:path w="5943600" h="20320">
                                <a:moveTo>
                                  <a:pt x="5943600" y="0"/>
                                </a:moveTo>
                                <a:lnTo>
                                  <a:pt x="0" y="0"/>
                                </a:lnTo>
                                <a:lnTo>
                                  <a:pt x="0" y="20319"/>
                                </a:lnTo>
                                <a:lnTo>
                                  <a:pt x="5943600" y="20319"/>
                                </a:lnTo>
                                <a:lnTo>
                                  <a:pt x="5943600" y="0"/>
                                </a:lnTo>
                                <a:close/>
                              </a:path>
                            </a:pathLst>
                          </a:custGeom>
                          <a:solidFill>
                            <a:srgbClr val="808080"/>
                          </a:solidFill>
                        </wps:spPr>
                        <wps:bodyPr wrap="square" lIns="0" tIns="0" rIns="0" bIns="0" rtlCol="0">
                          <a:prstTxWarp prst="textNoShape">
                            <a:avLst/>
                          </a:prstTxWarp>
                          <a:noAutofit/>
                        </wps:bodyPr>
                      </wps:wsp>
                      <wps:wsp>
                        <wps:cNvPr id="4733" name="Graphic 4733"/>
                        <wps:cNvSpPr/>
                        <wps:spPr>
                          <a:xfrm>
                            <a:off x="304" y="1155"/>
                            <a:ext cx="5941695" cy="3175"/>
                          </a:xfrm>
                          <a:custGeom>
                            <a:avLst/>
                            <a:gdLst/>
                            <a:ahLst/>
                            <a:cxnLst/>
                            <a:rect l="l" t="t" r="r" b="b"/>
                            <a:pathLst>
                              <a:path w="5941695" h="3175">
                                <a:moveTo>
                                  <a:pt x="5941428" y="0"/>
                                </a:moveTo>
                                <a:lnTo>
                                  <a:pt x="3048" y="0"/>
                                </a:lnTo>
                                <a:lnTo>
                                  <a:pt x="0" y="0"/>
                                </a:lnTo>
                                <a:lnTo>
                                  <a:pt x="0" y="3035"/>
                                </a:lnTo>
                                <a:lnTo>
                                  <a:pt x="3048" y="3035"/>
                                </a:lnTo>
                                <a:lnTo>
                                  <a:pt x="5941428" y="3035"/>
                                </a:lnTo>
                                <a:lnTo>
                                  <a:pt x="5941428" y="0"/>
                                </a:lnTo>
                                <a:close/>
                              </a:path>
                            </a:pathLst>
                          </a:custGeom>
                          <a:solidFill>
                            <a:srgbClr val="9F9F9F"/>
                          </a:solidFill>
                        </wps:spPr>
                        <wps:bodyPr wrap="square" lIns="0" tIns="0" rIns="0" bIns="0" rtlCol="0">
                          <a:prstTxWarp prst="textNoShape">
                            <a:avLst/>
                          </a:prstTxWarp>
                          <a:noAutofit/>
                        </wps:bodyPr>
                      </wps:wsp>
                      <wps:wsp>
                        <wps:cNvPr id="4734" name="Graphic 4734"/>
                        <wps:cNvSpPr/>
                        <wps:spPr>
                          <a:xfrm>
                            <a:off x="5941821" y="1143"/>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E2E2E2"/>
                          </a:solidFill>
                        </wps:spPr>
                        <wps:bodyPr wrap="square" lIns="0" tIns="0" rIns="0" bIns="0" rtlCol="0">
                          <a:prstTxWarp prst="textNoShape">
                            <a:avLst/>
                          </a:prstTxWarp>
                          <a:noAutofit/>
                        </wps:bodyPr>
                      </wps:wsp>
                      <wps:wsp>
                        <wps:cNvPr id="4735" name="Graphic 4735"/>
                        <wps:cNvSpPr/>
                        <wps:spPr>
                          <a:xfrm>
                            <a:off x="304" y="1155"/>
                            <a:ext cx="5944870" cy="17145"/>
                          </a:xfrm>
                          <a:custGeom>
                            <a:avLst/>
                            <a:gdLst/>
                            <a:ahLst/>
                            <a:cxnLst/>
                            <a:rect l="l" t="t" r="r" b="b"/>
                            <a:pathLst>
                              <a:path w="5944870" h="17145">
                                <a:moveTo>
                                  <a:pt x="3048" y="3035"/>
                                </a:moveTo>
                                <a:lnTo>
                                  <a:pt x="0" y="3035"/>
                                </a:lnTo>
                                <a:lnTo>
                                  <a:pt x="0" y="16751"/>
                                </a:lnTo>
                                <a:lnTo>
                                  <a:pt x="3048" y="16751"/>
                                </a:lnTo>
                                <a:lnTo>
                                  <a:pt x="3048" y="3035"/>
                                </a:lnTo>
                                <a:close/>
                              </a:path>
                              <a:path w="5944870" h="17145">
                                <a:moveTo>
                                  <a:pt x="5944552" y="0"/>
                                </a:moveTo>
                                <a:lnTo>
                                  <a:pt x="5941517" y="0"/>
                                </a:lnTo>
                                <a:lnTo>
                                  <a:pt x="5941517" y="3035"/>
                                </a:lnTo>
                                <a:lnTo>
                                  <a:pt x="5944552" y="3035"/>
                                </a:lnTo>
                                <a:lnTo>
                                  <a:pt x="5944552" y="0"/>
                                </a:lnTo>
                                <a:close/>
                              </a:path>
                            </a:pathLst>
                          </a:custGeom>
                          <a:solidFill>
                            <a:srgbClr val="9F9F9F"/>
                          </a:solidFill>
                        </wps:spPr>
                        <wps:bodyPr wrap="square" lIns="0" tIns="0" rIns="0" bIns="0" rtlCol="0">
                          <a:prstTxWarp prst="textNoShape">
                            <a:avLst/>
                          </a:prstTxWarp>
                          <a:noAutofit/>
                        </wps:bodyPr>
                      </wps:wsp>
                      <wps:wsp>
                        <wps:cNvPr id="4736" name="Graphic 4736"/>
                        <wps:cNvSpPr/>
                        <wps:spPr>
                          <a:xfrm>
                            <a:off x="5941821" y="4191"/>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737" name="Graphic 4737"/>
                        <wps:cNvSpPr/>
                        <wps:spPr>
                          <a:xfrm>
                            <a:off x="304" y="17907"/>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738" name="Graphic 4738"/>
                        <wps:cNvSpPr/>
                        <wps:spPr>
                          <a:xfrm>
                            <a:off x="304" y="17919"/>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81625pt;width:468.1pt;height:1.65pt;mso-position-horizontal-relative:page;mso-position-vertical-relative:paragraph;z-index:-15218176;mso-wrap-distance-left:0;mso-wrap-distance-right:0" id="docshapegroup4051" coordorigin="1440,336" coordsize="9362,33">
                <v:rect style="position:absolute;left:1440;top:336;width:9360;height:32" id="docshape4052" filled="true" fillcolor="#808080" stroked="false">
                  <v:fill type="solid"/>
                </v:rect>
                <v:shape style="position:absolute;left:1440;top:338;width:9357;height:5" id="docshape4053" coordorigin="1440,338" coordsize="9357,5" path="m10797,338l1445,338,1440,338,1440,343,1445,343,10797,343,10797,338xe" filled="true" fillcolor="#9f9f9f" stroked="false">
                  <v:path arrowok="t"/>
                  <v:fill type="solid"/>
                </v:shape>
                <v:rect style="position:absolute;left:10797;top:338;width:5;height:5" id="docshape4054" filled="true" fillcolor="#e2e2e2" stroked="false">
                  <v:fill type="solid"/>
                </v:rect>
                <v:shape style="position:absolute;left:1440;top:338;width:9362;height:27" id="docshape4055" coordorigin="1440,338" coordsize="9362,27" path="m1445,343l1440,343,1440,365,1445,365,1445,343xm10802,338l10797,338,10797,343,10802,343,10802,338xe" filled="true" fillcolor="#9f9f9f" stroked="false">
                  <v:path arrowok="t"/>
                  <v:fill type="solid"/>
                </v:shape>
                <v:rect style="position:absolute;left:10797;top:342;width:5;height:22" id="docshape4056" filled="true" fillcolor="#e2e2e2" stroked="false">
                  <v:fill type="solid"/>
                </v:rect>
                <v:rect style="position:absolute;left:1440;top:364;width:5;height:5" id="docshape4057" filled="true" fillcolor="#9f9f9f" stroked="false">
                  <v:fill type="solid"/>
                </v:rect>
                <v:shape style="position:absolute;left:1440;top:364;width:9362;height:5" id="docshape4058" coordorigin="1440,365" coordsize="9362,5" path="m10797,365l1445,365,1440,365,1440,369,1445,369,10797,369,10797,365xm10802,365l10797,365,10797,369,10802,369,10802,365xe" filled="true" fillcolor="#e2e2e2" stroked="false">
                  <v:path arrowok="t"/>
                  <v:fill type="solid"/>
                </v:shape>
                <w10:wrap type="topAndBottom"/>
              </v:group>
            </w:pict>
          </mc:Fallback>
        </mc:AlternateContent>
      </w:r>
    </w:p>
    <w:p>
      <w:pPr>
        <w:pStyle w:val="Heading7"/>
        <w:tabs>
          <w:tab w:pos="9414" w:val="left" w:leader="none"/>
        </w:tabs>
        <w:spacing w:before="48"/>
      </w:pPr>
      <w:r>
        <w:rPr>
          <w:spacing w:val="-2"/>
        </w:rPr>
        <w:t>Introduction</w:t>
      </w:r>
      <w:r>
        <w:rPr/>
        <w:tab/>
        <w:t>2</w:t>
      </w:r>
      <w:r>
        <w:rPr>
          <w:spacing w:val="-2"/>
        </w:rPr>
        <w:t> minutes</w:t>
      </w:r>
    </w:p>
    <w:p>
      <w:pPr>
        <w:pStyle w:val="BodyText"/>
        <w:spacing w:before="3"/>
        <w:rPr>
          <w:b/>
        </w:rPr>
      </w:pPr>
    </w:p>
    <w:p>
      <w:pPr>
        <w:pStyle w:val="ListParagraph"/>
        <w:numPr>
          <w:ilvl w:val="0"/>
          <w:numId w:val="295"/>
        </w:numPr>
        <w:tabs>
          <w:tab w:pos="2158" w:val="left" w:leader="none"/>
          <w:tab w:pos="2160" w:val="left" w:leader="none"/>
        </w:tabs>
        <w:spacing w:line="240" w:lineRule="auto" w:before="0" w:after="0"/>
        <w:ind w:left="2160" w:right="1297" w:hanging="358"/>
        <w:jc w:val="left"/>
        <w:rPr>
          <w:sz w:val="22"/>
        </w:rPr>
      </w:pPr>
      <w:r>
        <w:rPr/>
        <w:drawing>
          <wp:anchor distT="0" distB="0" distL="0" distR="0" allowOverlap="1" layoutInCell="1" locked="0" behindDoc="0" simplePos="0" relativeHeight="16241152">
            <wp:simplePos x="0" y="0"/>
            <wp:positionH relativeFrom="page">
              <wp:posOffset>977147</wp:posOffset>
            </wp:positionH>
            <wp:positionV relativeFrom="paragraph">
              <wp:posOffset>230278</wp:posOffset>
            </wp:positionV>
            <wp:extent cx="331140" cy="396874"/>
            <wp:effectExtent l="0" t="0" r="0" b="0"/>
            <wp:wrapNone/>
            <wp:docPr id="4739" name="Image 4739"/>
            <wp:cNvGraphicFramePr>
              <a:graphicFrameLocks/>
            </wp:cNvGraphicFramePr>
            <a:graphic>
              <a:graphicData uri="http://schemas.openxmlformats.org/drawingml/2006/picture">
                <pic:pic>
                  <pic:nvPicPr>
                    <pic:cNvPr id="4739" name="Image 4739"/>
                    <pic:cNvPicPr/>
                  </pic:nvPicPr>
                  <pic:blipFill>
                    <a:blip r:embed="rId34" cstate="print"/>
                    <a:stretch>
                      <a:fillRect/>
                    </a:stretch>
                  </pic:blipFill>
                  <pic:spPr>
                    <a:xfrm>
                      <a:off x="0" y="0"/>
                      <a:ext cx="331140" cy="396874"/>
                    </a:xfrm>
                    <a:prstGeom prst="rect">
                      <a:avLst/>
                    </a:prstGeom>
                  </pic:spPr>
                </pic:pic>
              </a:graphicData>
            </a:graphic>
          </wp:anchor>
        </w:drawing>
      </w:r>
      <w:r>
        <w:rPr>
          <w:sz w:val="22"/>
        </w:rPr>
        <w:t>As a large group, ask the participants to identify disabilities present within their communities.</w:t>
      </w:r>
      <w:r>
        <w:rPr>
          <w:spacing w:val="-7"/>
          <w:sz w:val="22"/>
        </w:rPr>
        <w:t> </w:t>
      </w:r>
      <w:r>
        <w:rPr>
          <w:sz w:val="22"/>
        </w:rPr>
        <w:t>Write</w:t>
      </w:r>
      <w:r>
        <w:rPr>
          <w:spacing w:val="-3"/>
          <w:sz w:val="22"/>
        </w:rPr>
        <w:t> </w:t>
      </w:r>
      <w:r>
        <w:rPr>
          <w:sz w:val="22"/>
        </w:rPr>
        <w:t>down</w:t>
      </w:r>
      <w:r>
        <w:rPr>
          <w:spacing w:val="-3"/>
          <w:sz w:val="22"/>
        </w:rPr>
        <w:t> </w:t>
      </w:r>
      <w:r>
        <w:rPr>
          <w:sz w:val="22"/>
        </w:rPr>
        <w:t>their</w:t>
      </w:r>
      <w:r>
        <w:rPr>
          <w:spacing w:val="-4"/>
          <w:sz w:val="22"/>
        </w:rPr>
        <w:t> </w:t>
      </w:r>
      <w:r>
        <w:rPr>
          <w:sz w:val="22"/>
        </w:rPr>
        <w:t>answers</w:t>
      </w:r>
      <w:r>
        <w:rPr>
          <w:spacing w:val="-2"/>
          <w:sz w:val="22"/>
        </w:rPr>
        <w:t> </w:t>
      </w:r>
      <w:r>
        <w:rPr>
          <w:sz w:val="22"/>
        </w:rPr>
        <w:t>on</w:t>
      </w:r>
      <w:r>
        <w:rPr>
          <w:spacing w:val="-3"/>
          <w:sz w:val="22"/>
        </w:rPr>
        <w:t> </w:t>
      </w:r>
      <w:r>
        <w:rPr>
          <w:sz w:val="22"/>
        </w:rPr>
        <w:t>a</w:t>
      </w:r>
      <w:r>
        <w:rPr>
          <w:spacing w:val="-4"/>
          <w:sz w:val="22"/>
        </w:rPr>
        <w:t> </w:t>
      </w:r>
      <w:r>
        <w:rPr>
          <w:sz w:val="22"/>
        </w:rPr>
        <w:t>piece</w:t>
      </w:r>
      <w:r>
        <w:rPr>
          <w:spacing w:val="-3"/>
          <w:sz w:val="22"/>
        </w:rPr>
        <w:t> </w:t>
      </w:r>
      <w:r>
        <w:rPr>
          <w:sz w:val="22"/>
        </w:rPr>
        <w:t>of</w:t>
      </w:r>
      <w:r>
        <w:rPr>
          <w:spacing w:val="-4"/>
          <w:sz w:val="22"/>
        </w:rPr>
        <w:t> </w:t>
      </w:r>
      <w:r>
        <w:rPr>
          <w:sz w:val="22"/>
        </w:rPr>
        <w:t>flip</w:t>
      </w:r>
      <w:r>
        <w:rPr>
          <w:spacing w:val="-3"/>
          <w:sz w:val="22"/>
        </w:rPr>
        <w:t> </w:t>
      </w:r>
      <w:r>
        <w:rPr>
          <w:sz w:val="22"/>
        </w:rPr>
        <w:t>chart</w:t>
      </w:r>
      <w:r>
        <w:rPr>
          <w:spacing w:val="-4"/>
          <w:sz w:val="22"/>
        </w:rPr>
        <w:t> </w:t>
      </w:r>
      <w:r>
        <w:rPr>
          <w:sz w:val="22"/>
        </w:rPr>
        <w:t>paper.</w:t>
      </w:r>
      <w:r>
        <w:rPr>
          <w:spacing w:val="-1"/>
          <w:sz w:val="22"/>
        </w:rPr>
        <w:t> </w:t>
      </w:r>
      <w:r>
        <w:rPr>
          <w:sz w:val="22"/>
        </w:rPr>
        <w:t>Ensure</w:t>
      </w:r>
      <w:r>
        <w:rPr>
          <w:spacing w:val="-4"/>
          <w:sz w:val="22"/>
        </w:rPr>
        <w:t> </w:t>
      </w:r>
      <w:r>
        <w:rPr>
          <w:sz w:val="22"/>
        </w:rPr>
        <w:t>the</w:t>
      </w:r>
      <w:r>
        <w:rPr>
          <w:spacing w:val="-3"/>
          <w:sz w:val="22"/>
        </w:rPr>
        <w:t> </w:t>
      </w:r>
      <w:r>
        <w:rPr>
          <w:sz w:val="22"/>
        </w:rPr>
        <w:t>list is visible to all participants.</w:t>
      </w:r>
    </w:p>
    <w:p>
      <w:pPr>
        <w:pStyle w:val="ListParagraph"/>
        <w:numPr>
          <w:ilvl w:val="0"/>
          <w:numId w:val="295"/>
        </w:numPr>
        <w:tabs>
          <w:tab w:pos="2158" w:val="left" w:leader="none"/>
        </w:tabs>
        <w:spacing w:line="240" w:lineRule="auto" w:before="120" w:after="0"/>
        <w:ind w:left="2158" w:right="0" w:hanging="356"/>
        <w:jc w:val="left"/>
        <w:rPr>
          <w:sz w:val="22"/>
        </w:rPr>
      </w:pPr>
      <w:r>
        <w:rPr>
          <w:sz w:val="22"/>
        </w:rPr>
        <w:t>Review</w:t>
      </w:r>
      <w:r>
        <w:rPr>
          <w:spacing w:val="-6"/>
          <w:sz w:val="22"/>
        </w:rPr>
        <w:t> </w:t>
      </w:r>
      <w:r>
        <w:rPr>
          <w:sz w:val="22"/>
        </w:rPr>
        <w:t>the</w:t>
      </w:r>
      <w:r>
        <w:rPr>
          <w:spacing w:val="-2"/>
          <w:sz w:val="22"/>
        </w:rPr>
        <w:t> </w:t>
      </w:r>
      <w:r>
        <w:rPr>
          <w:sz w:val="22"/>
        </w:rPr>
        <w:t>list</w:t>
      </w:r>
      <w:r>
        <w:rPr>
          <w:spacing w:val="-1"/>
          <w:sz w:val="22"/>
        </w:rPr>
        <w:t> </w:t>
      </w:r>
      <w:r>
        <w:rPr>
          <w:sz w:val="22"/>
        </w:rPr>
        <w:t>as</w:t>
      </w:r>
      <w:r>
        <w:rPr>
          <w:spacing w:val="-2"/>
          <w:sz w:val="22"/>
        </w:rPr>
        <w:t> </w:t>
      </w:r>
      <w:r>
        <w:rPr>
          <w:sz w:val="22"/>
        </w:rPr>
        <w:t>a</w:t>
      </w:r>
      <w:r>
        <w:rPr>
          <w:spacing w:val="-4"/>
          <w:sz w:val="22"/>
        </w:rPr>
        <w:t> </w:t>
      </w:r>
      <w:r>
        <w:rPr>
          <w:sz w:val="22"/>
        </w:rPr>
        <w:t>large</w:t>
      </w:r>
      <w:r>
        <w:rPr>
          <w:spacing w:val="-6"/>
          <w:sz w:val="22"/>
        </w:rPr>
        <w:t> </w:t>
      </w:r>
      <w:r>
        <w:rPr>
          <w:spacing w:val="-2"/>
          <w:sz w:val="22"/>
        </w:rPr>
        <w:t>group.</w:t>
      </w:r>
    </w:p>
    <w:p>
      <w:pPr>
        <w:pStyle w:val="ListParagraph"/>
        <w:numPr>
          <w:ilvl w:val="0"/>
          <w:numId w:val="295"/>
        </w:numPr>
        <w:tabs>
          <w:tab w:pos="2158" w:val="left" w:leader="none"/>
        </w:tabs>
        <w:spacing w:line="240" w:lineRule="auto" w:before="119" w:after="0"/>
        <w:ind w:left="2158" w:right="0" w:hanging="356"/>
        <w:jc w:val="left"/>
        <w:rPr>
          <w:sz w:val="22"/>
        </w:rPr>
      </w:pPr>
      <w:r>
        <w:rPr>
          <w:sz w:val="22"/>
        </w:rPr>
        <w:t>Present</w:t>
      </w:r>
      <w:r>
        <w:rPr>
          <w:spacing w:val="-7"/>
          <w:sz w:val="22"/>
        </w:rPr>
        <w:t> </w:t>
      </w:r>
      <w:r>
        <w:rPr>
          <w:sz w:val="22"/>
        </w:rPr>
        <w:t>the</w:t>
      </w:r>
      <w:r>
        <w:rPr>
          <w:spacing w:val="-7"/>
          <w:sz w:val="22"/>
        </w:rPr>
        <w:t> </w:t>
      </w:r>
      <w:r>
        <w:rPr>
          <w:sz w:val="22"/>
        </w:rPr>
        <w:t>lesson</w:t>
      </w:r>
      <w:r>
        <w:rPr>
          <w:spacing w:val="-6"/>
          <w:sz w:val="22"/>
        </w:rPr>
        <w:t> </w:t>
      </w:r>
      <w:r>
        <w:rPr>
          <w:sz w:val="22"/>
        </w:rPr>
        <w:t>description</w:t>
      </w:r>
      <w:r>
        <w:rPr>
          <w:spacing w:val="-5"/>
          <w:sz w:val="22"/>
        </w:rPr>
        <w:t> </w:t>
      </w:r>
      <w:r>
        <w:rPr>
          <w:sz w:val="22"/>
        </w:rPr>
        <w:t>or</w:t>
      </w:r>
      <w:r>
        <w:rPr>
          <w:spacing w:val="-4"/>
          <w:sz w:val="22"/>
        </w:rPr>
        <w:t> </w:t>
      </w:r>
      <w:r>
        <w:rPr>
          <w:sz w:val="22"/>
        </w:rPr>
        <w:t>learning</w:t>
      </w:r>
      <w:r>
        <w:rPr>
          <w:spacing w:val="-5"/>
          <w:sz w:val="22"/>
        </w:rPr>
        <w:t> </w:t>
      </w:r>
      <w:r>
        <w:rPr>
          <w:spacing w:val="-2"/>
          <w:sz w:val="22"/>
        </w:rPr>
        <w:t>outcomes.</w:t>
      </w:r>
    </w:p>
    <w:p>
      <w:pPr>
        <w:spacing w:after="0" w:line="240" w:lineRule="auto"/>
        <w:jc w:val="left"/>
        <w:rPr>
          <w:sz w:val="22"/>
        </w:rPr>
        <w:sectPr>
          <w:headerReference w:type="default" r:id="rId258"/>
          <w:footerReference w:type="default" r:id="rId259"/>
          <w:pgSz w:w="12240" w:h="15840"/>
          <w:pgMar w:header="724" w:footer="1250" w:top="960" w:bottom="1440" w:left="360" w:right="240"/>
          <w:pgNumType w:start="1"/>
        </w:sectPr>
      </w:pPr>
    </w:p>
    <w:p>
      <w:pPr>
        <w:pStyle w:val="BodyText"/>
        <w:rPr>
          <w:sz w:val="20"/>
        </w:rPr>
      </w:pPr>
    </w:p>
    <w:p>
      <w:pPr>
        <w:pStyle w:val="BodyText"/>
        <w:rPr>
          <w:sz w:val="20"/>
        </w:rPr>
      </w:pPr>
    </w:p>
    <w:p>
      <w:pPr>
        <w:pStyle w:val="BodyText"/>
        <w:rPr>
          <w:sz w:val="20"/>
        </w:rPr>
      </w:pPr>
    </w:p>
    <w:p>
      <w:pPr>
        <w:pStyle w:val="BodyText"/>
        <w:spacing w:before="91"/>
        <w:rPr>
          <w:sz w:val="20"/>
        </w:rPr>
      </w:pPr>
    </w:p>
    <w:p>
      <w:pPr>
        <w:pStyle w:val="BodyText"/>
        <w:spacing w:line="32" w:lineRule="exact"/>
        <w:ind w:left="1080"/>
        <w:rPr>
          <w:sz w:val="3"/>
        </w:rPr>
      </w:pPr>
      <w:r>
        <w:rPr>
          <w:position w:val="0"/>
          <w:sz w:val="3"/>
        </w:rPr>
        <mc:AlternateContent>
          <mc:Choice Requires="wps">
            <w:drawing>
              <wp:inline distT="0" distB="0" distL="0" distR="0">
                <wp:extent cx="5944870" cy="20320"/>
                <wp:effectExtent l="0" t="0" r="0" b="8254"/>
                <wp:docPr id="4740" name="Group 4740"/>
                <wp:cNvGraphicFramePr>
                  <a:graphicFrameLocks/>
                </wp:cNvGraphicFramePr>
                <a:graphic>
                  <a:graphicData uri="http://schemas.microsoft.com/office/word/2010/wordprocessingGroup">
                    <wpg:wgp>
                      <wpg:cNvPr id="4740" name="Group 4740"/>
                      <wpg:cNvGrpSpPr/>
                      <wpg:grpSpPr>
                        <a:xfrm>
                          <a:off x="0" y="0"/>
                          <a:ext cx="5944870" cy="20320"/>
                          <a:chExt cx="5944870" cy="20320"/>
                        </a:xfrm>
                      </wpg:grpSpPr>
                      <wps:wsp>
                        <wps:cNvPr id="4741" name="Graphic 4741"/>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742" name="Graphic 4742"/>
                        <wps:cNvSpPr/>
                        <wps:spPr>
                          <a:xfrm>
                            <a:off x="304" y="507"/>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743" name="Graphic 4743"/>
                        <wps:cNvSpPr/>
                        <wps:spPr>
                          <a:xfrm>
                            <a:off x="5941821" y="507"/>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744" name="Graphic 4744"/>
                        <wps:cNvSpPr/>
                        <wps:spPr>
                          <a:xfrm>
                            <a:off x="304" y="507"/>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745" name="Graphic 4745"/>
                        <wps:cNvSpPr/>
                        <wps:spPr>
                          <a:xfrm>
                            <a:off x="5941821" y="3556"/>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746" name="Graphic 4746"/>
                        <wps:cNvSpPr/>
                        <wps:spPr>
                          <a:xfrm>
                            <a:off x="304" y="1727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747" name="Graphic 4747"/>
                        <wps:cNvSpPr/>
                        <wps:spPr>
                          <a:xfrm>
                            <a:off x="304" y="17271"/>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inline>
            </w:drawing>
          </mc:Choice>
          <mc:Fallback>
            <w:pict>
              <v:group style="width:468.1pt;height:1.6pt;mso-position-horizontal-relative:char;mso-position-vertical-relative:line" id="docshapegroup4059" coordorigin="0,0" coordsize="9362,32">
                <v:rect style="position:absolute;left:0;top:0;width:9360;height:32" id="docshape4060" filled="true" fillcolor="#808080" stroked="false">
                  <v:fill type="solid"/>
                </v:rect>
                <v:shape style="position:absolute;left:0;top:0;width:9357;height:5" id="docshape4061" coordorigin="0,1" coordsize="9357,5" path="m9357,1l5,1,0,1,0,6,5,6,9357,6,9357,1xe" filled="true" fillcolor="#9f9f9f" stroked="false">
                  <v:path arrowok="t"/>
                  <v:fill type="solid"/>
                </v:shape>
                <v:rect style="position:absolute;left:9357;top:0;width:5;height:5" id="docshape4062" filled="true" fillcolor="#e2e2e2" stroked="false">
                  <v:fill type="solid"/>
                </v:rect>
                <v:shape style="position:absolute;left:0;top:0;width:9362;height:27" id="docshape4063" coordorigin="0,1" coordsize="9362,27" path="m5,6l0,6,0,27,5,27,5,6xm9362,1l9357,1,9357,6,9362,6,9362,1xe" filled="true" fillcolor="#9f9f9f" stroked="false">
                  <v:path arrowok="t"/>
                  <v:fill type="solid"/>
                </v:shape>
                <v:rect style="position:absolute;left:9357;top:5;width:5;height:22" id="docshape4064" filled="true" fillcolor="#e2e2e2" stroked="false">
                  <v:fill type="solid"/>
                </v:rect>
                <v:rect style="position:absolute;left:0;top:27;width:5;height:5" id="docshape4065" filled="true" fillcolor="#9f9f9f" stroked="false">
                  <v:fill type="solid"/>
                </v:rect>
                <v:shape style="position:absolute;left:0;top:27;width:9362;height:5" id="docshape4066" coordorigin="0,27" coordsize="9362,5" path="m9357,27l5,27,0,27,0,32,5,32,9357,32,9357,27xm9362,27l9357,27,9357,32,9362,32,9362,27xe" filled="true" fillcolor="#e2e2e2" stroked="false">
                  <v:path arrowok="t"/>
                  <v:fill type="solid"/>
                </v:shape>
              </v:group>
            </w:pict>
          </mc:Fallback>
        </mc:AlternateContent>
      </w:r>
      <w:r>
        <w:rPr>
          <w:position w:val="0"/>
          <w:sz w:val="3"/>
        </w:rPr>
      </w:r>
    </w:p>
    <w:p>
      <w:pPr>
        <w:pStyle w:val="Heading7"/>
        <w:tabs>
          <w:tab w:pos="9414" w:val="left" w:leader="none"/>
        </w:tabs>
        <w:spacing w:before="48"/>
      </w:pPr>
      <w:r>
        <w:rPr/>
        <w:t>Disability</w:t>
      </w:r>
      <w:r>
        <w:rPr>
          <w:spacing w:val="-9"/>
        </w:rPr>
        <w:t> </w:t>
      </w:r>
      <w:r>
        <w:rPr/>
        <w:t>and</w:t>
      </w:r>
      <w:r>
        <w:rPr>
          <w:spacing w:val="-2"/>
        </w:rPr>
        <w:t> </w:t>
      </w:r>
      <w:r>
        <w:rPr>
          <w:spacing w:val="-4"/>
        </w:rPr>
        <w:t>WASH</w:t>
      </w:r>
      <w:r>
        <w:rPr/>
        <w:tab/>
        <w:t>7</w:t>
      </w:r>
      <w:r>
        <w:rPr>
          <w:spacing w:val="-2"/>
        </w:rPr>
        <w:t> minutes</w:t>
      </w:r>
    </w:p>
    <w:p>
      <w:pPr>
        <w:pStyle w:val="BodyText"/>
        <w:spacing w:before="2"/>
        <w:rPr>
          <w:b/>
        </w:rPr>
      </w:pPr>
    </w:p>
    <w:p>
      <w:pPr>
        <w:pStyle w:val="ListParagraph"/>
        <w:numPr>
          <w:ilvl w:val="0"/>
          <w:numId w:val="296"/>
        </w:numPr>
        <w:tabs>
          <w:tab w:pos="2158" w:val="left" w:leader="none"/>
          <w:tab w:pos="2160" w:val="left" w:leader="none"/>
        </w:tabs>
        <w:spacing w:line="240" w:lineRule="auto" w:before="1" w:after="0"/>
        <w:ind w:left="2160" w:right="1243" w:hanging="360"/>
        <w:jc w:val="left"/>
        <w:rPr>
          <w:sz w:val="22"/>
        </w:rPr>
      </w:pPr>
      <w:r>
        <w:rPr/>
        <w:drawing>
          <wp:anchor distT="0" distB="0" distL="0" distR="0" allowOverlap="1" layoutInCell="1" locked="0" behindDoc="0" simplePos="0" relativeHeight="16244736">
            <wp:simplePos x="0" y="0"/>
            <wp:positionH relativeFrom="page">
              <wp:posOffset>935754</wp:posOffset>
            </wp:positionH>
            <wp:positionV relativeFrom="paragraph">
              <wp:posOffset>13890</wp:posOffset>
            </wp:positionV>
            <wp:extent cx="393229" cy="336222"/>
            <wp:effectExtent l="0" t="0" r="0" b="0"/>
            <wp:wrapNone/>
            <wp:docPr id="4748" name="Image 4748"/>
            <wp:cNvGraphicFramePr>
              <a:graphicFrameLocks/>
            </wp:cNvGraphicFramePr>
            <a:graphic>
              <a:graphicData uri="http://schemas.openxmlformats.org/drawingml/2006/picture">
                <pic:pic>
                  <pic:nvPicPr>
                    <pic:cNvPr id="4748" name="Image 4748"/>
                    <pic:cNvPicPr/>
                  </pic:nvPicPr>
                  <pic:blipFill>
                    <a:blip r:embed="rId46" cstate="print"/>
                    <a:stretch>
                      <a:fillRect/>
                    </a:stretch>
                  </pic:blipFill>
                  <pic:spPr>
                    <a:xfrm>
                      <a:off x="0" y="0"/>
                      <a:ext cx="393229" cy="336222"/>
                    </a:xfrm>
                    <a:prstGeom prst="rect">
                      <a:avLst/>
                    </a:prstGeom>
                  </pic:spPr>
                </pic:pic>
              </a:graphicData>
            </a:graphic>
          </wp:anchor>
        </w:drawing>
      </w:r>
      <w:r>
        <w:rPr>
          <w:sz w:val="22"/>
        </w:rPr>
        <w:t>Explain to participants that you are going to divide them into two groups to read a fact</w:t>
      </w:r>
      <w:r>
        <w:rPr>
          <w:spacing w:val="-3"/>
          <w:sz w:val="22"/>
        </w:rPr>
        <w:t> </w:t>
      </w:r>
      <w:r>
        <w:rPr>
          <w:sz w:val="22"/>
        </w:rPr>
        <w:t>sheet and</w:t>
      </w:r>
      <w:r>
        <w:rPr>
          <w:spacing w:val="-4"/>
          <w:sz w:val="22"/>
        </w:rPr>
        <w:t> </w:t>
      </w:r>
      <w:r>
        <w:rPr>
          <w:sz w:val="22"/>
        </w:rPr>
        <w:t>then</w:t>
      </w:r>
      <w:r>
        <w:rPr>
          <w:spacing w:val="-4"/>
          <w:sz w:val="22"/>
        </w:rPr>
        <w:t> </w:t>
      </w:r>
      <w:r>
        <w:rPr>
          <w:sz w:val="22"/>
        </w:rPr>
        <w:t>present</w:t>
      </w:r>
      <w:r>
        <w:rPr>
          <w:spacing w:val="-3"/>
          <w:sz w:val="22"/>
        </w:rPr>
        <w:t> </w:t>
      </w:r>
      <w:r>
        <w:rPr>
          <w:sz w:val="22"/>
        </w:rPr>
        <w:t>the</w:t>
      </w:r>
      <w:r>
        <w:rPr>
          <w:spacing w:val="-2"/>
          <w:sz w:val="22"/>
        </w:rPr>
        <w:t> </w:t>
      </w:r>
      <w:r>
        <w:rPr>
          <w:sz w:val="22"/>
        </w:rPr>
        <w:t>information</w:t>
      </w:r>
      <w:r>
        <w:rPr>
          <w:spacing w:val="-4"/>
          <w:sz w:val="22"/>
        </w:rPr>
        <w:t> </w:t>
      </w:r>
      <w:r>
        <w:rPr>
          <w:sz w:val="22"/>
        </w:rPr>
        <w:t>to</w:t>
      </w:r>
      <w:r>
        <w:rPr>
          <w:spacing w:val="-4"/>
          <w:sz w:val="22"/>
        </w:rPr>
        <w:t> </w:t>
      </w:r>
      <w:r>
        <w:rPr>
          <w:sz w:val="22"/>
        </w:rPr>
        <w:t>the</w:t>
      </w:r>
      <w:r>
        <w:rPr>
          <w:spacing w:val="-4"/>
          <w:sz w:val="22"/>
        </w:rPr>
        <w:t> </w:t>
      </w:r>
      <w:r>
        <w:rPr>
          <w:sz w:val="22"/>
        </w:rPr>
        <w:t>rest of</w:t>
      </w:r>
      <w:r>
        <w:rPr>
          <w:spacing w:val="-3"/>
          <w:sz w:val="22"/>
        </w:rPr>
        <w:t> </w:t>
      </w:r>
      <w:r>
        <w:rPr>
          <w:sz w:val="22"/>
        </w:rPr>
        <w:t>the</w:t>
      </w:r>
      <w:r>
        <w:rPr>
          <w:spacing w:val="-4"/>
          <w:sz w:val="22"/>
        </w:rPr>
        <w:t> </w:t>
      </w:r>
      <w:r>
        <w:rPr>
          <w:sz w:val="22"/>
        </w:rPr>
        <w:t>group.</w:t>
      </w:r>
      <w:r>
        <w:rPr>
          <w:spacing w:val="-1"/>
          <w:sz w:val="22"/>
        </w:rPr>
        <w:t> </w:t>
      </w:r>
      <w:r>
        <w:rPr>
          <w:sz w:val="22"/>
        </w:rPr>
        <w:t>One</w:t>
      </w:r>
      <w:r>
        <w:rPr>
          <w:spacing w:val="-4"/>
          <w:sz w:val="22"/>
        </w:rPr>
        <w:t> </w:t>
      </w:r>
      <w:r>
        <w:rPr>
          <w:sz w:val="22"/>
        </w:rPr>
        <w:t>fact sheet is about modifying latrines for children and the other is about modifying latrines for people with disabilities.</w:t>
      </w:r>
    </w:p>
    <w:p>
      <w:pPr>
        <w:pStyle w:val="ListParagraph"/>
        <w:numPr>
          <w:ilvl w:val="0"/>
          <w:numId w:val="296"/>
        </w:numPr>
        <w:tabs>
          <w:tab w:pos="2158" w:val="left" w:leader="none"/>
          <w:tab w:pos="2160" w:val="left" w:leader="none"/>
        </w:tabs>
        <w:spacing w:line="240" w:lineRule="auto" w:before="118" w:after="0"/>
        <w:ind w:left="2160" w:right="1232" w:hanging="360"/>
        <w:jc w:val="left"/>
        <w:rPr>
          <w:sz w:val="22"/>
        </w:rPr>
      </w:pPr>
      <w:r>
        <w:rPr>
          <w:sz w:val="22"/>
        </w:rPr>
        <w:t>Divide</w:t>
      </w:r>
      <w:r>
        <w:rPr>
          <w:spacing w:val="-2"/>
          <w:sz w:val="22"/>
        </w:rPr>
        <w:t> </w:t>
      </w:r>
      <w:r>
        <w:rPr>
          <w:sz w:val="22"/>
        </w:rPr>
        <w:t>the</w:t>
      </w:r>
      <w:r>
        <w:rPr>
          <w:spacing w:val="-2"/>
          <w:sz w:val="22"/>
        </w:rPr>
        <w:t> </w:t>
      </w:r>
      <w:r>
        <w:rPr>
          <w:sz w:val="22"/>
        </w:rPr>
        <w:t>participants</w:t>
      </w:r>
      <w:r>
        <w:rPr>
          <w:spacing w:val="-3"/>
          <w:sz w:val="22"/>
        </w:rPr>
        <w:t> </w:t>
      </w:r>
      <w:r>
        <w:rPr>
          <w:sz w:val="22"/>
        </w:rPr>
        <w:t>into</w:t>
      </w:r>
      <w:r>
        <w:rPr>
          <w:spacing w:val="-2"/>
          <w:sz w:val="22"/>
        </w:rPr>
        <w:t> </w:t>
      </w:r>
      <w:r>
        <w:rPr>
          <w:sz w:val="22"/>
        </w:rPr>
        <w:t>two</w:t>
      </w:r>
      <w:r>
        <w:rPr>
          <w:spacing w:val="-2"/>
          <w:sz w:val="22"/>
        </w:rPr>
        <w:t> </w:t>
      </w:r>
      <w:r>
        <w:rPr>
          <w:sz w:val="22"/>
        </w:rPr>
        <w:t>groups.</w:t>
      </w:r>
      <w:r>
        <w:rPr>
          <w:spacing w:val="-3"/>
          <w:sz w:val="22"/>
        </w:rPr>
        <w:t> </w:t>
      </w:r>
      <w:r>
        <w:rPr>
          <w:sz w:val="22"/>
        </w:rPr>
        <w:t>Allow</w:t>
      </w:r>
      <w:r>
        <w:rPr>
          <w:spacing w:val="-5"/>
          <w:sz w:val="22"/>
        </w:rPr>
        <w:t> </w:t>
      </w:r>
      <w:r>
        <w:rPr>
          <w:sz w:val="22"/>
        </w:rPr>
        <w:t>time</w:t>
      </w:r>
      <w:r>
        <w:rPr>
          <w:spacing w:val="-4"/>
          <w:sz w:val="22"/>
        </w:rPr>
        <w:t> </w:t>
      </w:r>
      <w:r>
        <w:rPr>
          <w:sz w:val="22"/>
        </w:rPr>
        <w:t>for</w:t>
      </w:r>
      <w:r>
        <w:rPr>
          <w:spacing w:val="-1"/>
          <w:sz w:val="22"/>
        </w:rPr>
        <w:t> </w:t>
      </w:r>
      <w:r>
        <w:rPr>
          <w:sz w:val="22"/>
        </w:rPr>
        <w:t>each</w:t>
      </w:r>
      <w:r>
        <w:rPr>
          <w:spacing w:val="-5"/>
          <w:sz w:val="22"/>
        </w:rPr>
        <w:t> </w:t>
      </w:r>
      <w:r>
        <w:rPr>
          <w:sz w:val="22"/>
        </w:rPr>
        <w:t>group</w:t>
      </w:r>
      <w:r>
        <w:rPr>
          <w:spacing w:val="-4"/>
          <w:sz w:val="22"/>
        </w:rPr>
        <w:t> </w:t>
      </w:r>
      <w:r>
        <w:rPr>
          <w:sz w:val="22"/>
        </w:rPr>
        <w:t>to</w:t>
      </w:r>
      <w:r>
        <w:rPr>
          <w:spacing w:val="-3"/>
          <w:sz w:val="22"/>
        </w:rPr>
        <w:t> </w:t>
      </w:r>
      <w:r>
        <w:rPr>
          <w:sz w:val="22"/>
        </w:rPr>
        <w:t>read</w:t>
      </w:r>
      <w:r>
        <w:rPr>
          <w:spacing w:val="-5"/>
          <w:sz w:val="22"/>
        </w:rPr>
        <w:t> </w:t>
      </w:r>
      <w:r>
        <w:rPr>
          <w:sz w:val="22"/>
        </w:rPr>
        <w:t>through</w:t>
      </w:r>
      <w:r>
        <w:rPr>
          <w:spacing w:val="-4"/>
          <w:sz w:val="22"/>
        </w:rPr>
        <w:t> </w:t>
      </w:r>
      <w:r>
        <w:rPr>
          <w:sz w:val="22"/>
        </w:rPr>
        <w:t>the fact sheet and prepare their presentation.</w:t>
      </w:r>
    </w:p>
    <w:p>
      <w:pPr>
        <w:pStyle w:val="ListParagraph"/>
        <w:numPr>
          <w:ilvl w:val="0"/>
          <w:numId w:val="296"/>
        </w:numPr>
        <w:tabs>
          <w:tab w:pos="2158" w:val="left" w:leader="none"/>
        </w:tabs>
        <w:spacing w:line="240" w:lineRule="auto" w:before="121" w:after="0"/>
        <w:ind w:left="2158" w:right="0" w:hanging="358"/>
        <w:jc w:val="left"/>
        <w:rPr>
          <w:sz w:val="22"/>
        </w:rPr>
      </w:pPr>
      <w:r>
        <w:rPr>
          <w:sz w:val="22"/>
        </w:rPr>
        <w:t>Ask</w:t>
      </w:r>
      <w:r>
        <w:rPr>
          <w:spacing w:val="-3"/>
          <w:sz w:val="22"/>
        </w:rPr>
        <w:t> </w:t>
      </w:r>
      <w:r>
        <w:rPr>
          <w:sz w:val="22"/>
        </w:rPr>
        <w:t>each</w:t>
      </w:r>
      <w:r>
        <w:rPr>
          <w:spacing w:val="-5"/>
          <w:sz w:val="22"/>
        </w:rPr>
        <w:t> </w:t>
      </w:r>
      <w:r>
        <w:rPr>
          <w:sz w:val="22"/>
        </w:rPr>
        <w:t>group</w:t>
      </w:r>
      <w:r>
        <w:rPr>
          <w:spacing w:val="-6"/>
          <w:sz w:val="22"/>
        </w:rPr>
        <w:t> </w:t>
      </w:r>
      <w:r>
        <w:rPr>
          <w:sz w:val="22"/>
        </w:rPr>
        <w:t>to</w:t>
      </w:r>
      <w:r>
        <w:rPr>
          <w:spacing w:val="-5"/>
          <w:sz w:val="22"/>
        </w:rPr>
        <w:t> </w:t>
      </w:r>
      <w:r>
        <w:rPr>
          <w:sz w:val="22"/>
        </w:rPr>
        <w:t>present</w:t>
      </w:r>
      <w:r>
        <w:rPr>
          <w:spacing w:val="-1"/>
          <w:sz w:val="22"/>
        </w:rPr>
        <w:t> </w:t>
      </w:r>
      <w:r>
        <w:rPr>
          <w:sz w:val="22"/>
        </w:rPr>
        <w:t>what</w:t>
      </w:r>
      <w:r>
        <w:rPr>
          <w:spacing w:val="-2"/>
          <w:sz w:val="22"/>
        </w:rPr>
        <w:t> </w:t>
      </w:r>
      <w:r>
        <w:rPr>
          <w:sz w:val="22"/>
        </w:rPr>
        <w:t>they</w:t>
      </w:r>
      <w:r>
        <w:rPr>
          <w:spacing w:val="-5"/>
          <w:sz w:val="22"/>
        </w:rPr>
        <w:t> </w:t>
      </w:r>
      <w:r>
        <w:rPr>
          <w:sz w:val="22"/>
        </w:rPr>
        <w:t>learned</w:t>
      </w:r>
      <w:r>
        <w:rPr>
          <w:spacing w:val="-4"/>
          <w:sz w:val="22"/>
        </w:rPr>
        <w:t> </w:t>
      </w:r>
      <w:r>
        <w:rPr>
          <w:sz w:val="22"/>
        </w:rPr>
        <w:t>to</w:t>
      </w:r>
      <w:r>
        <w:rPr>
          <w:spacing w:val="-7"/>
          <w:sz w:val="22"/>
        </w:rPr>
        <w:t> </w:t>
      </w:r>
      <w:r>
        <w:rPr>
          <w:sz w:val="22"/>
        </w:rPr>
        <w:t>the</w:t>
      </w:r>
      <w:r>
        <w:rPr>
          <w:spacing w:val="-3"/>
          <w:sz w:val="22"/>
        </w:rPr>
        <w:t> </w:t>
      </w:r>
      <w:r>
        <w:rPr>
          <w:sz w:val="22"/>
        </w:rPr>
        <w:t>other</w:t>
      </w:r>
      <w:r>
        <w:rPr>
          <w:spacing w:val="-4"/>
          <w:sz w:val="22"/>
        </w:rPr>
        <w:t> </w:t>
      </w:r>
      <w:r>
        <w:rPr>
          <w:spacing w:val="-2"/>
          <w:sz w:val="22"/>
        </w:rPr>
        <w:t>group.</w:t>
      </w:r>
    </w:p>
    <w:p>
      <w:pPr>
        <w:pStyle w:val="BodyText"/>
        <w:rPr>
          <w:sz w:val="20"/>
        </w:rPr>
      </w:pPr>
    </w:p>
    <w:p>
      <w:pPr>
        <w:pStyle w:val="BodyText"/>
        <w:spacing w:before="193"/>
        <w:rPr>
          <w:sz w:val="20"/>
        </w:rPr>
      </w:pPr>
      <w:r>
        <w:rPr/>
        <mc:AlternateContent>
          <mc:Choice Requires="wps">
            <w:drawing>
              <wp:anchor distT="0" distB="0" distL="0" distR="0" allowOverlap="1" layoutInCell="1" locked="0" behindDoc="1" simplePos="0" relativeHeight="488102400">
                <wp:simplePos x="0" y="0"/>
                <wp:positionH relativeFrom="page">
                  <wp:posOffset>914400</wp:posOffset>
                </wp:positionH>
                <wp:positionV relativeFrom="paragraph">
                  <wp:posOffset>283980</wp:posOffset>
                </wp:positionV>
                <wp:extent cx="5944870" cy="20955"/>
                <wp:effectExtent l="0" t="0" r="0" b="0"/>
                <wp:wrapTopAndBottom/>
                <wp:docPr id="4749" name="Group 4749"/>
                <wp:cNvGraphicFramePr>
                  <a:graphicFrameLocks/>
                </wp:cNvGraphicFramePr>
                <a:graphic>
                  <a:graphicData uri="http://schemas.microsoft.com/office/word/2010/wordprocessingGroup">
                    <wpg:wgp>
                      <wpg:cNvPr id="4749" name="Group 4749"/>
                      <wpg:cNvGrpSpPr/>
                      <wpg:grpSpPr>
                        <a:xfrm>
                          <a:off x="0" y="0"/>
                          <a:ext cx="5944870" cy="20955"/>
                          <a:chExt cx="5944870" cy="20955"/>
                        </a:xfrm>
                      </wpg:grpSpPr>
                      <wps:wsp>
                        <wps:cNvPr id="4750" name="Graphic 4750"/>
                        <wps:cNvSpPr/>
                        <wps:spPr>
                          <a:xfrm>
                            <a:off x="0" y="0"/>
                            <a:ext cx="5943600" cy="20320"/>
                          </a:xfrm>
                          <a:custGeom>
                            <a:avLst/>
                            <a:gdLst/>
                            <a:ahLst/>
                            <a:cxnLst/>
                            <a:rect l="l" t="t" r="r" b="b"/>
                            <a:pathLst>
                              <a:path w="5943600" h="20320">
                                <a:moveTo>
                                  <a:pt x="5943600" y="0"/>
                                </a:moveTo>
                                <a:lnTo>
                                  <a:pt x="0" y="0"/>
                                </a:lnTo>
                                <a:lnTo>
                                  <a:pt x="0" y="20320"/>
                                </a:lnTo>
                                <a:lnTo>
                                  <a:pt x="5943600" y="20320"/>
                                </a:lnTo>
                                <a:lnTo>
                                  <a:pt x="5943600" y="0"/>
                                </a:lnTo>
                                <a:close/>
                              </a:path>
                            </a:pathLst>
                          </a:custGeom>
                          <a:solidFill>
                            <a:srgbClr val="808080"/>
                          </a:solidFill>
                        </wps:spPr>
                        <wps:bodyPr wrap="square" lIns="0" tIns="0" rIns="0" bIns="0" rtlCol="0">
                          <a:prstTxWarp prst="textNoShape">
                            <a:avLst/>
                          </a:prstTxWarp>
                          <a:noAutofit/>
                        </wps:bodyPr>
                      </wps:wsp>
                      <wps:wsp>
                        <wps:cNvPr id="4751" name="Graphic 4751"/>
                        <wps:cNvSpPr/>
                        <wps:spPr>
                          <a:xfrm>
                            <a:off x="304" y="888"/>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752" name="Graphic 4752"/>
                        <wps:cNvSpPr/>
                        <wps:spPr>
                          <a:xfrm>
                            <a:off x="5941821" y="888"/>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753" name="Graphic 4753"/>
                        <wps:cNvSpPr/>
                        <wps:spPr>
                          <a:xfrm>
                            <a:off x="304" y="888"/>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754" name="Graphic 4754"/>
                        <wps:cNvSpPr/>
                        <wps:spPr>
                          <a:xfrm>
                            <a:off x="5941821" y="3937"/>
                            <a:ext cx="3175" cy="13970"/>
                          </a:xfrm>
                          <a:custGeom>
                            <a:avLst/>
                            <a:gdLst/>
                            <a:ahLst/>
                            <a:cxnLst/>
                            <a:rect l="l" t="t" r="r" b="b"/>
                            <a:pathLst>
                              <a:path w="3175" h="13970">
                                <a:moveTo>
                                  <a:pt x="3047" y="0"/>
                                </a:moveTo>
                                <a:lnTo>
                                  <a:pt x="0" y="0"/>
                                </a:lnTo>
                                <a:lnTo>
                                  <a:pt x="0" y="13716"/>
                                </a:lnTo>
                                <a:lnTo>
                                  <a:pt x="3047" y="13716"/>
                                </a:lnTo>
                                <a:lnTo>
                                  <a:pt x="3047" y="0"/>
                                </a:lnTo>
                                <a:close/>
                              </a:path>
                            </a:pathLst>
                          </a:custGeom>
                          <a:solidFill>
                            <a:srgbClr val="E2E2E2"/>
                          </a:solidFill>
                        </wps:spPr>
                        <wps:bodyPr wrap="square" lIns="0" tIns="0" rIns="0" bIns="0" rtlCol="0">
                          <a:prstTxWarp prst="textNoShape">
                            <a:avLst/>
                          </a:prstTxWarp>
                          <a:noAutofit/>
                        </wps:bodyPr>
                      </wps:wsp>
                      <wps:wsp>
                        <wps:cNvPr id="4755" name="Graphic 4755"/>
                        <wps:cNvSpPr/>
                        <wps:spPr>
                          <a:xfrm>
                            <a:off x="304" y="17652"/>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9F9F9F"/>
                          </a:solidFill>
                        </wps:spPr>
                        <wps:bodyPr wrap="square" lIns="0" tIns="0" rIns="0" bIns="0" rtlCol="0">
                          <a:prstTxWarp prst="textNoShape">
                            <a:avLst/>
                          </a:prstTxWarp>
                          <a:noAutofit/>
                        </wps:bodyPr>
                      </wps:wsp>
                      <wps:wsp>
                        <wps:cNvPr id="4756" name="Graphic 4756"/>
                        <wps:cNvSpPr/>
                        <wps:spPr>
                          <a:xfrm>
                            <a:off x="304" y="17652"/>
                            <a:ext cx="5944870" cy="3175"/>
                          </a:xfrm>
                          <a:custGeom>
                            <a:avLst/>
                            <a:gdLst/>
                            <a:ahLst/>
                            <a:cxnLst/>
                            <a:rect l="l" t="t" r="r" b="b"/>
                            <a:pathLst>
                              <a:path w="5944870" h="3175">
                                <a:moveTo>
                                  <a:pt x="5941428" y="0"/>
                                </a:moveTo>
                                <a:lnTo>
                                  <a:pt x="3048" y="0"/>
                                </a:lnTo>
                                <a:lnTo>
                                  <a:pt x="0" y="0"/>
                                </a:lnTo>
                                <a:lnTo>
                                  <a:pt x="0" y="3048"/>
                                </a:lnTo>
                                <a:lnTo>
                                  <a:pt x="3048" y="3048"/>
                                </a:lnTo>
                                <a:lnTo>
                                  <a:pt x="5941428" y="3048"/>
                                </a:lnTo>
                                <a:lnTo>
                                  <a:pt x="5941428" y="0"/>
                                </a:lnTo>
                                <a:close/>
                              </a:path>
                              <a:path w="5944870" h="3175">
                                <a:moveTo>
                                  <a:pt x="5944552" y="0"/>
                                </a:moveTo>
                                <a:lnTo>
                                  <a:pt x="5941517" y="0"/>
                                </a:lnTo>
                                <a:lnTo>
                                  <a:pt x="5941517" y="3048"/>
                                </a:lnTo>
                                <a:lnTo>
                                  <a:pt x="5944552" y="3048"/>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22.360645pt;width:468.1pt;height:1.65pt;mso-position-horizontal-relative:page;mso-position-vertical-relative:paragraph;z-index:-15214080;mso-wrap-distance-left:0;mso-wrap-distance-right:0" id="docshapegroup4067" coordorigin="1440,447" coordsize="9362,33">
                <v:rect style="position:absolute;left:1440;top:447;width:9360;height:32" id="docshape4068" filled="true" fillcolor="#808080" stroked="false">
                  <v:fill type="solid"/>
                </v:rect>
                <v:shape style="position:absolute;left:1440;top:448;width:9357;height:5" id="docshape4069" coordorigin="1440,449" coordsize="9357,5" path="m10797,449l1445,449,1440,449,1440,453,1445,453,10797,453,10797,449xe" filled="true" fillcolor="#9f9f9f" stroked="false">
                  <v:path arrowok="t"/>
                  <v:fill type="solid"/>
                </v:shape>
                <v:rect style="position:absolute;left:10797;top:448;width:5;height:5" id="docshape4070" filled="true" fillcolor="#e2e2e2" stroked="false">
                  <v:fill type="solid"/>
                </v:rect>
                <v:shape style="position:absolute;left:1440;top:448;width:9362;height:27" id="docshape4071" coordorigin="1440,449" coordsize="9362,27" path="m1445,453l1440,453,1440,475,1445,475,1445,453xm10802,449l10797,449,10797,453,10802,453,10802,449xe" filled="true" fillcolor="#9f9f9f" stroked="false">
                  <v:path arrowok="t"/>
                  <v:fill type="solid"/>
                </v:shape>
                <v:rect style="position:absolute;left:10797;top:453;width:5;height:22" id="docshape4072" filled="true" fillcolor="#e2e2e2" stroked="false">
                  <v:fill type="solid"/>
                </v:rect>
                <v:rect style="position:absolute;left:1440;top:475;width:5;height:5" id="docshape4073" filled="true" fillcolor="#9f9f9f" stroked="false">
                  <v:fill type="solid"/>
                </v:rect>
                <v:shape style="position:absolute;left:1440;top:475;width:9362;height:5" id="docshape4074" coordorigin="1440,475" coordsize="9362,5" path="m10797,475l1445,475,1440,475,1440,480,1445,480,10797,480,10797,475xm10802,475l10797,475,10797,480,10802,480,10802,475xe" filled="true" fillcolor="#e2e2e2" stroked="false">
                  <v:path arrowok="t"/>
                  <v:fill type="solid"/>
                </v:shape>
                <w10:wrap type="topAndBottom"/>
              </v:group>
            </w:pict>
          </mc:Fallback>
        </mc:AlternateContent>
      </w:r>
    </w:p>
    <w:p>
      <w:pPr>
        <w:pStyle w:val="Heading7"/>
        <w:tabs>
          <w:tab w:pos="9537" w:val="left" w:leader="none"/>
        </w:tabs>
      </w:pPr>
      <w:r>
        <w:rPr>
          <w:spacing w:val="-2"/>
        </w:rPr>
        <w:t>Review</w:t>
      </w:r>
      <w:r>
        <w:rPr/>
        <w:tab/>
        <w:t>1</w:t>
      </w:r>
      <w:r>
        <w:rPr>
          <w:spacing w:val="-2"/>
        </w:rPr>
        <w:t> minute</w:t>
      </w:r>
    </w:p>
    <w:p>
      <w:pPr>
        <w:pStyle w:val="BodyText"/>
        <w:spacing w:before="1"/>
        <w:rPr>
          <w:b/>
        </w:rPr>
      </w:pPr>
    </w:p>
    <w:p>
      <w:pPr>
        <w:pStyle w:val="ListParagraph"/>
        <w:numPr>
          <w:ilvl w:val="0"/>
          <w:numId w:val="297"/>
        </w:numPr>
        <w:tabs>
          <w:tab w:pos="2158" w:val="left" w:leader="none"/>
          <w:tab w:pos="2160" w:val="left" w:leader="none"/>
        </w:tabs>
        <w:spacing w:line="240" w:lineRule="auto" w:before="0" w:after="0"/>
        <w:ind w:left="2160" w:right="1443" w:hanging="358"/>
        <w:jc w:val="left"/>
        <w:rPr>
          <w:sz w:val="22"/>
        </w:rPr>
      </w:pPr>
      <w:r>
        <w:rPr/>
        <w:drawing>
          <wp:anchor distT="0" distB="0" distL="0" distR="0" allowOverlap="1" layoutInCell="1" locked="0" behindDoc="0" simplePos="0" relativeHeight="16244224">
            <wp:simplePos x="0" y="0"/>
            <wp:positionH relativeFrom="page">
              <wp:posOffset>899160</wp:posOffset>
            </wp:positionH>
            <wp:positionV relativeFrom="paragraph">
              <wp:posOffset>77624</wp:posOffset>
            </wp:positionV>
            <wp:extent cx="434975" cy="427989"/>
            <wp:effectExtent l="0" t="0" r="0" b="0"/>
            <wp:wrapNone/>
            <wp:docPr id="4757" name="Image 4757"/>
            <wp:cNvGraphicFramePr>
              <a:graphicFrameLocks/>
            </wp:cNvGraphicFramePr>
            <a:graphic>
              <a:graphicData uri="http://schemas.openxmlformats.org/drawingml/2006/picture">
                <pic:pic>
                  <pic:nvPicPr>
                    <pic:cNvPr id="4757" name="Image 4757"/>
                    <pic:cNvPicPr/>
                  </pic:nvPicPr>
                  <pic:blipFill>
                    <a:blip r:embed="rId37" cstate="print"/>
                    <a:stretch>
                      <a:fillRect/>
                    </a:stretch>
                  </pic:blipFill>
                  <pic:spPr>
                    <a:xfrm>
                      <a:off x="0" y="0"/>
                      <a:ext cx="434975" cy="427989"/>
                    </a:xfrm>
                    <a:prstGeom prst="rect">
                      <a:avLst/>
                    </a:prstGeom>
                  </pic:spPr>
                </pic:pic>
              </a:graphicData>
            </a:graphic>
          </wp:anchor>
        </w:drawing>
      </w:r>
      <w:r>
        <w:rPr>
          <w:sz w:val="22"/>
        </w:rPr>
        <w:t>In</w:t>
      </w:r>
      <w:r>
        <w:rPr>
          <w:spacing w:val="-2"/>
          <w:sz w:val="22"/>
        </w:rPr>
        <w:t> </w:t>
      </w:r>
      <w:r>
        <w:rPr>
          <w:sz w:val="22"/>
        </w:rPr>
        <w:t>pairs,</w:t>
      </w:r>
      <w:r>
        <w:rPr>
          <w:spacing w:val="-1"/>
          <w:sz w:val="22"/>
        </w:rPr>
        <w:t> </w:t>
      </w:r>
      <w:r>
        <w:rPr>
          <w:sz w:val="22"/>
        </w:rPr>
        <w:t>ask</w:t>
      </w:r>
      <w:r>
        <w:rPr>
          <w:spacing w:val="-1"/>
          <w:sz w:val="22"/>
        </w:rPr>
        <w:t> </w:t>
      </w:r>
      <w:r>
        <w:rPr>
          <w:sz w:val="22"/>
        </w:rPr>
        <w:t>the</w:t>
      </w:r>
      <w:r>
        <w:rPr>
          <w:spacing w:val="-2"/>
          <w:sz w:val="22"/>
        </w:rPr>
        <w:t> </w:t>
      </w:r>
      <w:r>
        <w:rPr>
          <w:sz w:val="22"/>
        </w:rPr>
        <w:t>participants</w:t>
      </w:r>
      <w:r>
        <w:rPr>
          <w:spacing w:val="-3"/>
          <w:sz w:val="22"/>
        </w:rPr>
        <w:t> </w:t>
      </w:r>
      <w:r>
        <w:rPr>
          <w:sz w:val="22"/>
        </w:rPr>
        <w:t>to</w:t>
      </w:r>
      <w:r>
        <w:rPr>
          <w:spacing w:val="-2"/>
          <w:sz w:val="22"/>
        </w:rPr>
        <w:t> </w:t>
      </w:r>
      <w:r>
        <w:rPr>
          <w:sz w:val="22"/>
        </w:rPr>
        <w:t>discuss</w:t>
      </w:r>
      <w:r>
        <w:rPr>
          <w:spacing w:val="-1"/>
          <w:sz w:val="22"/>
        </w:rPr>
        <w:t> </w:t>
      </w:r>
      <w:r>
        <w:rPr>
          <w:sz w:val="22"/>
        </w:rPr>
        <w:t>one</w:t>
      </w:r>
      <w:r>
        <w:rPr>
          <w:spacing w:val="-4"/>
          <w:sz w:val="22"/>
        </w:rPr>
        <w:t> </w:t>
      </w:r>
      <w:r>
        <w:rPr>
          <w:sz w:val="22"/>
        </w:rPr>
        <w:t>thing</w:t>
      </w:r>
      <w:r>
        <w:rPr>
          <w:spacing w:val="-2"/>
          <w:sz w:val="22"/>
        </w:rPr>
        <w:t> </w:t>
      </w:r>
      <w:r>
        <w:rPr>
          <w:sz w:val="22"/>
        </w:rPr>
        <w:t>they</w:t>
      </w:r>
      <w:r>
        <w:rPr>
          <w:spacing w:val="-4"/>
          <w:sz w:val="22"/>
        </w:rPr>
        <w:t> </w:t>
      </w:r>
      <w:r>
        <w:rPr>
          <w:sz w:val="22"/>
        </w:rPr>
        <w:t>can</w:t>
      </w:r>
      <w:r>
        <w:rPr>
          <w:spacing w:val="-2"/>
          <w:sz w:val="22"/>
        </w:rPr>
        <w:t> </w:t>
      </w:r>
      <w:r>
        <w:rPr>
          <w:sz w:val="22"/>
        </w:rPr>
        <w:t>do</w:t>
      </w:r>
      <w:r>
        <w:rPr>
          <w:spacing w:val="-2"/>
          <w:sz w:val="22"/>
        </w:rPr>
        <w:t> </w:t>
      </w:r>
      <w:r>
        <w:rPr>
          <w:sz w:val="22"/>
        </w:rPr>
        <w:t>in</w:t>
      </w:r>
      <w:r>
        <w:rPr>
          <w:spacing w:val="-4"/>
          <w:sz w:val="22"/>
        </w:rPr>
        <w:t> </w:t>
      </w:r>
      <w:r>
        <w:rPr>
          <w:sz w:val="22"/>
        </w:rPr>
        <w:t>their</w:t>
      </w:r>
      <w:r>
        <w:rPr>
          <w:spacing w:val="-3"/>
          <w:sz w:val="22"/>
        </w:rPr>
        <w:t> </w:t>
      </w:r>
      <w:r>
        <w:rPr>
          <w:sz w:val="22"/>
        </w:rPr>
        <w:t>community</w:t>
      </w:r>
      <w:r>
        <w:rPr>
          <w:spacing w:val="-4"/>
          <w:sz w:val="22"/>
        </w:rPr>
        <w:t> </w:t>
      </w:r>
      <w:r>
        <w:rPr>
          <w:sz w:val="22"/>
        </w:rPr>
        <w:t>to support people with disabilities to use sanitation facilities.</w:t>
      </w:r>
    </w:p>
    <w:p>
      <w:pPr>
        <w:pStyle w:val="ListParagraph"/>
        <w:numPr>
          <w:ilvl w:val="0"/>
          <w:numId w:val="297"/>
        </w:numPr>
        <w:tabs>
          <w:tab w:pos="2158" w:val="left" w:leader="none"/>
          <w:tab w:pos="2160" w:val="left" w:leader="none"/>
        </w:tabs>
        <w:spacing w:line="240" w:lineRule="auto" w:before="120" w:after="0"/>
        <w:ind w:left="2160" w:right="1441" w:hanging="358"/>
        <w:jc w:val="left"/>
        <w:rPr>
          <w:sz w:val="22"/>
        </w:rPr>
      </w:pPr>
      <w:r>
        <w:rPr>
          <w:sz w:val="22"/>
        </w:rPr>
        <w:t>In</w:t>
      </w:r>
      <w:r>
        <w:rPr>
          <w:spacing w:val="-3"/>
          <w:sz w:val="22"/>
        </w:rPr>
        <w:t> </w:t>
      </w:r>
      <w:r>
        <w:rPr>
          <w:sz w:val="22"/>
        </w:rPr>
        <w:t>pairs,</w:t>
      </w:r>
      <w:r>
        <w:rPr>
          <w:spacing w:val="-1"/>
          <w:sz w:val="22"/>
        </w:rPr>
        <w:t> </w:t>
      </w:r>
      <w:r>
        <w:rPr>
          <w:sz w:val="22"/>
        </w:rPr>
        <w:t>ask</w:t>
      </w:r>
      <w:r>
        <w:rPr>
          <w:spacing w:val="-2"/>
          <w:sz w:val="22"/>
        </w:rPr>
        <w:t> </w:t>
      </w:r>
      <w:r>
        <w:rPr>
          <w:sz w:val="22"/>
        </w:rPr>
        <w:t>the</w:t>
      </w:r>
      <w:r>
        <w:rPr>
          <w:spacing w:val="-3"/>
          <w:sz w:val="22"/>
        </w:rPr>
        <w:t> </w:t>
      </w:r>
      <w:r>
        <w:rPr>
          <w:sz w:val="22"/>
        </w:rPr>
        <w:t>participants</w:t>
      </w:r>
      <w:r>
        <w:rPr>
          <w:spacing w:val="-3"/>
          <w:sz w:val="22"/>
        </w:rPr>
        <w:t> </w:t>
      </w:r>
      <w:r>
        <w:rPr>
          <w:sz w:val="22"/>
        </w:rPr>
        <w:t>to discuss</w:t>
      </w:r>
      <w:r>
        <w:rPr>
          <w:spacing w:val="-2"/>
          <w:sz w:val="22"/>
        </w:rPr>
        <w:t> </w:t>
      </w:r>
      <w:r>
        <w:rPr>
          <w:sz w:val="22"/>
        </w:rPr>
        <w:t>one</w:t>
      </w:r>
      <w:r>
        <w:rPr>
          <w:spacing w:val="-4"/>
          <w:sz w:val="22"/>
        </w:rPr>
        <w:t> </w:t>
      </w:r>
      <w:r>
        <w:rPr>
          <w:sz w:val="22"/>
        </w:rPr>
        <w:t>thing</w:t>
      </w:r>
      <w:r>
        <w:rPr>
          <w:spacing w:val="-3"/>
          <w:sz w:val="22"/>
        </w:rPr>
        <w:t> </w:t>
      </w:r>
      <w:r>
        <w:rPr>
          <w:sz w:val="22"/>
        </w:rPr>
        <w:t>they</w:t>
      </w:r>
      <w:r>
        <w:rPr>
          <w:spacing w:val="-4"/>
          <w:sz w:val="22"/>
        </w:rPr>
        <w:t> </w:t>
      </w:r>
      <w:r>
        <w:rPr>
          <w:sz w:val="22"/>
        </w:rPr>
        <w:t>can</w:t>
      </w:r>
      <w:r>
        <w:rPr>
          <w:spacing w:val="-3"/>
          <w:sz w:val="22"/>
        </w:rPr>
        <w:t> </w:t>
      </w:r>
      <w:r>
        <w:rPr>
          <w:sz w:val="22"/>
        </w:rPr>
        <w:t>do</w:t>
      </w:r>
      <w:r>
        <w:rPr>
          <w:spacing w:val="-3"/>
          <w:sz w:val="22"/>
        </w:rPr>
        <w:t> </w:t>
      </w:r>
      <w:r>
        <w:rPr>
          <w:sz w:val="22"/>
        </w:rPr>
        <w:t>in</w:t>
      </w:r>
      <w:r>
        <w:rPr>
          <w:spacing w:val="-4"/>
          <w:sz w:val="22"/>
        </w:rPr>
        <w:t> </w:t>
      </w:r>
      <w:r>
        <w:rPr>
          <w:sz w:val="22"/>
        </w:rPr>
        <w:t>their</w:t>
      </w:r>
      <w:r>
        <w:rPr>
          <w:spacing w:val="-3"/>
          <w:sz w:val="22"/>
        </w:rPr>
        <w:t> </w:t>
      </w:r>
      <w:r>
        <w:rPr>
          <w:sz w:val="22"/>
        </w:rPr>
        <w:t>community</w:t>
      </w:r>
      <w:r>
        <w:rPr>
          <w:spacing w:val="-4"/>
          <w:sz w:val="22"/>
        </w:rPr>
        <w:t> </w:t>
      </w:r>
      <w:r>
        <w:rPr>
          <w:sz w:val="22"/>
        </w:rPr>
        <w:t>to support children to use sanitation facilities.</w:t>
      </w:r>
    </w:p>
    <w:p>
      <w:pPr>
        <w:pStyle w:val="BodyText"/>
        <w:rPr>
          <w:sz w:val="20"/>
        </w:rPr>
      </w:pPr>
    </w:p>
    <w:p>
      <w:pPr>
        <w:pStyle w:val="BodyText"/>
        <w:rPr>
          <w:sz w:val="20"/>
        </w:rPr>
      </w:pPr>
    </w:p>
    <w:p>
      <w:pPr>
        <w:pStyle w:val="BodyText"/>
        <w:spacing w:before="85"/>
        <w:rPr>
          <w:sz w:val="20"/>
        </w:rPr>
      </w:pPr>
      <w:r>
        <w:rPr/>
        <mc:AlternateContent>
          <mc:Choice Requires="wps">
            <w:drawing>
              <wp:anchor distT="0" distB="0" distL="0" distR="0" allowOverlap="1" layoutInCell="1" locked="0" behindDoc="1" simplePos="0" relativeHeight="488102912">
                <wp:simplePos x="0" y="0"/>
                <wp:positionH relativeFrom="page">
                  <wp:posOffset>914400</wp:posOffset>
                </wp:positionH>
                <wp:positionV relativeFrom="paragraph">
                  <wp:posOffset>215625</wp:posOffset>
                </wp:positionV>
                <wp:extent cx="5944870" cy="20320"/>
                <wp:effectExtent l="0" t="0" r="0" b="0"/>
                <wp:wrapTopAndBottom/>
                <wp:docPr id="4758" name="Group 4758"/>
                <wp:cNvGraphicFramePr>
                  <a:graphicFrameLocks/>
                </wp:cNvGraphicFramePr>
                <a:graphic>
                  <a:graphicData uri="http://schemas.microsoft.com/office/word/2010/wordprocessingGroup">
                    <wpg:wgp>
                      <wpg:cNvPr id="4758" name="Group 4758"/>
                      <wpg:cNvGrpSpPr/>
                      <wpg:grpSpPr>
                        <a:xfrm>
                          <a:off x="0" y="0"/>
                          <a:ext cx="5944870" cy="20320"/>
                          <a:chExt cx="5944870" cy="20320"/>
                        </a:xfrm>
                      </wpg:grpSpPr>
                      <wps:wsp>
                        <wps:cNvPr id="4759" name="Graphic 4759"/>
                        <wps:cNvSpPr/>
                        <wps:spPr>
                          <a:xfrm>
                            <a:off x="0" y="0"/>
                            <a:ext cx="5943600" cy="19685"/>
                          </a:xfrm>
                          <a:custGeom>
                            <a:avLst/>
                            <a:gdLst/>
                            <a:ahLst/>
                            <a:cxnLst/>
                            <a:rect l="l" t="t" r="r" b="b"/>
                            <a:pathLst>
                              <a:path w="5943600" h="19685">
                                <a:moveTo>
                                  <a:pt x="5943600" y="0"/>
                                </a:moveTo>
                                <a:lnTo>
                                  <a:pt x="0" y="0"/>
                                </a:lnTo>
                                <a:lnTo>
                                  <a:pt x="0" y="19685"/>
                                </a:lnTo>
                                <a:lnTo>
                                  <a:pt x="5943600" y="19685"/>
                                </a:lnTo>
                                <a:lnTo>
                                  <a:pt x="5943600" y="0"/>
                                </a:lnTo>
                                <a:close/>
                              </a:path>
                            </a:pathLst>
                          </a:custGeom>
                          <a:solidFill>
                            <a:srgbClr val="808080"/>
                          </a:solidFill>
                        </wps:spPr>
                        <wps:bodyPr wrap="square" lIns="0" tIns="0" rIns="0" bIns="0" rtlCol="0">
                          <a:prstTxWarp prst="textNoShape">
                            <a:avLst/>
                          </a:prstTxWarp>
                          <a:noAutofit/>
                        </wps:bodyPr>
                      </wps:wsp>
                      <wps:wsp>
                        <wps:cNvPr id="4760" name="Graphic 4760"/>
                        <wps:cNvSpPr/>
                        <wps:spPr>
                          <a:xfrm>
                            <a:off x="304" y="380"/>
                            <a:ext cx="5941695" cy="3175"/>
                          </a:xfrm>
                          <a:custGeom>
                            <a:avLst/>
                            <a:gdLst/>
                            <a:ahLst/>
                            <a:cxnLst/>
                            <a:rect l="l" t="t" r="r" b="b"/>
                            <a:pathLst>
                              <a:path w="5941695" h="3175">
                                <a:moveTo>
                                  <a:pt x="5941428" y="0"/>
                                </a:moveTo>
                                <a:lnTo>
                                  <a:pt x="3048" y="0"/>
                                </a:lnTo>
                                <a:lnTo>
                                  <a:pt x="0" y="0"/>
                                </a:lnTo>
                                <a:lnTo>
                                  <a:pt x="0" y="3048"/>
                                </a:lnTo>
                                <a:lnTo>
                                  <a:pt x="3048" y="3048"/>
                                </a:lnTo>
                                <a:lnTo>
                                  <a:pt x="5941428" y="3048"/>
                                </a:lnTo>
                                <a:lnTo>
                                  <a:pt x="5941428" y="0"/>
                                </a:lnTo>
                                <a:close/>
                              </a:path>
                            </a:pathLst>
                          </a:custGeom>
                          <a:solidFill>
                            <a:srgbClr val="9F9F9F"/>
                          </a:solidFill>
                        </wps:spPr>
                        <wps:bodyPr wrap="square" lIns="0" tIns="0" rIns="0" bIns="0" rtlCol="0">
                          <a:prstTxWarp prst="textNoShape">
                            <a:avLst/>
                          </a:prstTxWarp>
                          <a:noAutofit/>
                        </wps:bodyPr>
                      </wps:wsp>
                      <wps:wsp>
                        <wps:cNvPr id="4761" name="Graphic 4761"/>
                        <wps:cNvSpPr/>
                        <wps:spPr>
                          <a:xfrm>
                            <a:off x="5941821" y="380"/>
                            <a:ext cx="3175" cy="3175"/>
                          </a:xfrm>
                          <a:custGeom>
                            <a:avLst/>
                            <a:gdLst/>
                            <a:ahLst/>
                            <a:cxnLst/>
                            <a:rect l="l" t="t" r="r" b="b"/>
                            <a:pathLst>
                              <a:path w="3175" h="3175">
                                <a:moveTo>
                                  <a:pt x="3047" y="0"/>
                                </a:moveTo>
                                <a:lnTo>
                                  <a:pt x="0" y="0"/>
                                </a:lnTo>
                                <a:lnTo>
                                  <a:pt x="0" y="3048"/>
                                </a:lnTo>
                                <a:lnTo>
                                  <a:pt x="3047" y="3048"/>
                                </a:lnTo>
                                <a:lnTo>
                                  <a:pt x="3047" y="0"/>
                                </a:lnTo>
                                <a:close/>
                              </a:path>
                            </a:pathLst>
                          </a:custGeom>
                          <a:solidFill>
                            <a:srgbClr val="E2E2E2"/>
                          </a:solidFill>
                        </wps:spPr>
                        <wps:bodyPr wrap="square" lIns="0" tIns="0" rIns="0" bIns="0" rtlCol="0">
                          <a:prstTxWarp prst="textNoShape">
                            <a:avLst/>
                          </a:prstTxWarp>
                          <a:noAutofit/>
                        </wps:bodyPr>
                      </wps:wsp>
                      <wps:wsp>
                        <wps:cNvPr id="4762" name="Graphic 4762"/>
                        <wps:cNvSpPr/>
                        <wps:spPr>
                          <a:xfrm>
                            <a:off x="304" y="380"/>
                            <a:ext cx="5944870" cy="17145"/>
                          </a:xfrm>
                          <a:custGeom>
                            <a:avLst/>
                            <a:gdLst/>
                            <a:ahLst/>
                            <a:cxnLst/>
                            <a:rect l="l" t="t" r="r" b="b"/>
                            <a:pathLst>
                              <a:path w="5944870" h="17145">
                                <a:moveTo>
                                  <a:pt x="3048" y="3048"/>
                                </a:moveTo>
                                <a:lnTo>
                                  <a:pt x="0" y="3048"/>
                                </a:lnTo>
                                <a:lnTo>
                                  <a:pt x="0" y="16764"/>
                                </a:lnTo>
                                <a:lnTo>
                                  <a:pt x="3048" y="16764"/>
                                </a:lnTo>
                                <a:lnTo>
                                  <a:pt x="3048" y="3048"/>
                                </a:lnTo>
                                <a:close/>
                              </a:path>
                              <a:path w="5944870" h="17145">
                                <a:moveTo>
                                  <a:pt x="5944552" y="0"/>
                                </a:moveTo>
                                <a:lnTo>
                                  <a:pt x="5941517" y="0"/>
                                </a:lnTo>
                                <a:lnTo>
                                  <a:pt x="5941517" y="3048"/>
                                </a:lnTo>
                                <a:lnTo>
                                  <a:pt x="5944552" y="3048"/>
                                </a:lnTo>
                                <a:lnTo>
                                  <a:pt x="5944552" y="0"/>
                                </a:lnTo>
                                <a:close/>
                              </a:path>
                            </a:pathLst>
                          </a:custGeom>
                          <a:solidFill>
                            <a:srgbClr val="9F9F9F"/>
                          </a:solidFill>
                        </wps:spPr>
                        <wps:bodyPr wrap="square" lIns="0" tIns="0" rIns="0" bIns="0" rtlCol="0">
                          <a:prstTxWarp prst="textNoShape">
                            <a:avLst/>
                          </a:prstTxWarp>
                          <a:noAutofit/>
                        </wps:bodyPr>
                      </wps:wsp>
                      <wps:wsp>
                        <wps:cNvPr id="4763" name="Graphic 4763"/>
                        <wps:cNvSpPr/>
                        <wps:spPr>
                          <a:xfrm>
                            <a:off x="5941821" y="3429"/>
                            <a:ext cx="3175" cy="13970"/>
                          </a:xfrm>
                          <a:custGeom>
                            <a:avLst/>
                            <a:gdLst/>
                            <a:ahLst/>
                            <a:cxnLst/>
                            <a:rect l="l" t="t" r="r" b="b"/>
                            <a:pathLst>
                              <a:path w="3175" h="13970">
                                <a:moveTo>
                                  <a:pt x="3047" y="0"/>
                                </a:moveTo>
                                <a:lnTo>
                                  <a:pt x="0" y="0"/>
                                </a:lnTo>
                                <a:lnTo>
                                  <a:pt x="0" y="13715"/>
                                </a:lnTo>
                                <a:lnTo>
                                  <a:pt x="3047" y="13715"/>
                                </a:lnTo>
                                <a:lnTo>
                                  <a:pt x="3047" y="0"/>
                                </a:lnTo>
                                <a:close/>
                              </a:path>
                            </a:pathLst>
                          </a:custGeom>
                          <a:solidFill>
                            <a:srgbClr val="E2E2E2"/>
                          </a:solidFill>
                        </wps:spPr>
                        <wps:bodyPr wrap="square" lIns="0" tIns="0" rIns="0" bIns="0" rtlCol="0">
                          <a:prstTxWarp prst="textNoShape">
                            <a:avLst/>
                          </a:prstTxWarp>
                          <a:noAutofit/>
                        </wps:bodyPr>
                      </wps:wsp>
                      <wps:wsp>
                        <wps:cNvPr id="4764" name="Graphic 4764"/>
                        <wps:cNvSpPr/>
                        <wps:spPr>
                          <a:xfrm>
                            <a:off x="304" y="17145"/>
                            <a:ext cx="3175" cy="3175"/>
                          </a:xfrm>
                          <a:custGeom>
                            <a:avLst/>
                            <a:gdLst/>
                            <a:ahLst/>
                            <a:cxnLst/>
                            <a:rect l="l" t="t" r="r" b="b"/>
                            <a:pathLst>
                              <a:path w="3175" h="3175">
                                <a:moveTo>
                                  <a:pt x="3047" y="0"/>
                                </a:moveTo>
                                <a:lnTo>
                                  <a:pt x="0" y="0"/>
                                </a:lnTo>
                                <a:lnTo>
                                  <a:pt x="0" y="3047"/>
                                </a:lnTo>
                                <a:lnTo>
                                  <a:pt x="3047" y="3047"/>
                                </a:lnTo>
                                <a:lnTo>
                                  <a:pt x="3047" y="0"/>
                                </a:lnTo>
                                <a:close/>
                              </a:path>
                            </a:pathLst>
                          </a:custGeom>
                          <a:solidFill>
                            <a:srgbClr val="9F9F9F"/>
                          </a:solidFill>
                        </wps:spPr>
                        <wps:bodyPr wrap="square" lIns="0" tIns="0" rIns="0" bIns="0" rtlCol="0">
                          <a:prstTxWarp prst="textNoShape">
                            <a:avLst/>
                          </a:prstTxWarp>
                          <a:noAutofit/>
                        </wps:bodyPr>
                      </wps:wsp>
                      <wps:wsp>
                        <wps:cNvPr id="4765" name="Graphic 4765"/>
                        <wps:cNvSpPr/>
                        <wps:spPr>
                          <a:xfrm>
                            <a:off x="304" y="17157"/>
                            <a:ext cx="5944870" cy="3175"/>
                          </a:xfrm>
                          <a:custGeom>
                            <a:avLst/>
                            <a:gdLst/>
                            <a:ahLst/>
                            <a:cxnLst/>
                            <a:rect l="l" t="t" r="r" b="b"/>
                            <a:pathLst>
                              <a:path w="5944870" h="3175">
                                <a:moveTo>
                                  <a:pt x="5941428" y="0"/>
                                </a:moveTo>
                                <a:lnTo>
                                  <a:pt x="3048" y="0"/>
                                </a:lnTo>
                                <a:lnTo>
                                  <a:pt x="0" y="0"/>
                                </a:lnTo>
                                <a:lnTo>
                                  <a:pt x="0" y="3035"/>
                                </a:lnTo>
                                <a:lnTo>
                                  <a:pt x="3048" y="3035"/>
                                </a:lnTo>
                                <a:lnTo>
                                  <a:pt x="5941428" y="3035"/>
                                </a:lnTo>
                                <a:lnTo>
                                  <a:pt x="5941428" y="0"/>
                                </a:lnTo>
                                <a:close/>
                              </a:path>
                              <a:path w="5944870" h="3175">
                                <a:moveTo>
                                  <a:pt x="5944552" y="0"/>
                                </a:moveTo>
                                <a:lnTo>
                                  <a:pt x="5941517" y="0"/>
                                </a:lnTo>
                                <a:lnTo>
                                  <a:pt x="5941517" y="3035"/>
                                </a:lnTo>
                                <a:lnTo>
                                  <a:pt x="5944552" y="3035"/>
                                </a:lnTo>
                                <a:lnTo>
                                  <a:pt x="5944552" y="0"/>
                                </a:lnTo>
                                <a:close/>
                              </a:path>
                            </a:pathLst>
                          </a:custGeom>
                          <a:solidFill>
                            <a:srgbClr val="E2E2E2"/>
                          </a:solidFill>
                        </wps:spPr>
                        <wps:bodyPr wrap="square" lIns="0" tIns="0" rIns="0" bIns="0" rtlCol="0">
                          <a:prstTxWarp prst="textNoShape">
                            <a:avLst/>
                          </a:prstTxWarp>
                          <a:noAutofit/>
                        </wps:bodyPr>
                      </wps:wsp>
                    </wpg:wgp>
                  </a:graphicData>
                </a:graphic>
              </wp:anchor>
            </w:drawing>
          </mc:Choice>
          <mc:Fallback>
            <w:pict>
              <v:group style="position:absolute;margin-left:72pt;margin-top:16.978399pt;width:468.1pt;height:1.6pt;mso-position-horizontal-relative:page;mso-position-vertical-relative:paragraph;z-index:-15213568;mso-wrap-distance-left:0;mso-wrap-distance-right:0" id="docshapegroup4075" coordorigin="1440,340" coordsize="9362,32">
                <v:rect style="position:absolute;left:1440;top:339;width:9360;height:31" id="docshape4076" filled="true" fillcolor="#808080" stroked="false">
                  <v:fill type="solid"/>
                </v:rect>
                <v:shape style="position:absolute;left:1440;top:340;width:9357;height:5" id="docshape4077" coordorigin="1440,340" coordsize="9357,5" path="m10797,340l1445,340,1440,340,1440,345,1445,345,10797,345,10797,340xe" filled="true" fillcolor="#9f9f9f" stroked="false">
                  <v:path arrowok="t"/>
                  <v:fill type="solid"/>
                </v:shape>
                <v:rect style="position:absolute;left:10797;top:340;width:5;height:5" id="docshape4078" filled="true" fillcolor="#e2e2e2" stroked="false">
                  <v:fill type="solid"/>
                </v:rect>
                <v:shape style="position:absolute;left:1440;top:340;width:9362;height:27" id="docshape4079" coordorigin="1440,340" coordsize="9362,27" path="m1445,345l1440,345,1440,367,1445,367,1445,345xm10802,340l10797,340,10797,345,10802,345,10802,340xe" filled="true" fillcolor="#9f9f9f" stroked="false">
                  <v:path arrowok="t"/>
                  <v:fill type="solid"/>
                </v:shape>
                <v:rect style="position:absolute;left:10797;top:344;width:5;height:22" id="docshape4080" filled="true" fillcolor="#e2e2e2" stroked="false">
                  <v:fill type="solid"/>
                </v:rect>
                <v:rect style="position:absolute;left:1440;top:366;width:5;height:5" id="docshape4081" filled="true" fillcolor="#9f9f9f" stroked="false">
                  <v:fill type="solid"/>
                </v:rect>
                <v:shape style="position:absolute;left:1440;top:366;width:9362;height:5" id="docshape4082" coordorigin="1440,367" coordsize="9362,5" path="m10797,367l1445,367,1440,367,1440,371,1445,371,10797,371,10797,367xm10802,367l10797,367,10797,371,10802,371,10802,367xe" filled="true" fillcolor="#e2e2e2" stroked="false">
                  <v:path arrowok="t"/>
                  <v:fill type="solid"/>
                </v:shape>
                <w10:wrap type="topAndBottom"/>
              </v:group>
            </w:pict>
          </mc:Fallback>
        </mc:AlternateContent>
      </w:r>
    </w:p>
    <w:p>
      <w:pPr>
        <w:spacing w:before="45"/>
        <w:ind w:left="1080" w:right="0" w:firstLine="0"/>
        <w:jc w:val="left"/>
        <w:rPr>
          <w:b/>
          <w:sz w:val="22"/>
        </w:rPr>
      </w:pPr>
      <w:r>
        <w:rPr>
          <w:b/>
          <w:sz w:val="22"/>
        </w:rPr>
        <w:t>Reflections</w:t>
      </w:r>
      <w:r>
        <w:rPr>
          <w:b/>
          <w:spacing w:val="-4"/>
          <w:sz w:val="22"/>
        </w:rPr>
        <w:t> </w:t>
      </w:r>
      <w:r>
        <w:rPr>
          <w:b/>
          <w:sz w:val="22"/>
        </w:rPr>
        <w:t>on</w:t>
      </w:r>
      <w:r>
        <w:rPr>
          <w:b/>
          <w:spacing w:val="-4"/>
          <w:sz w:val="22"/>
        </w:rPr>
        <w:t> </w:t>
      </w:r>
      <w:r>
        <w:rPr>
          <w:b/>
          <w:spacing w:val="-2"/>
          <w:sz w:val="22"/>
        </w:rPr>
        <w:t>Lesson</w:t>
      </w:r>
    </w:p>
    <w:p>
      <w:pPr>
        <w:spacing w:after="0"/>
        <w:jc w:val="left"/>
        <w:rPr>
          <w:sz w:val="22"/>
        </w:rPr>
        <w:sectPr>
          <w:pgSz w:w="12240" w:h="15840"/>
          <w:pgMar w:header="724" w:footer="1250" w:top="960" w:bottom="1440" w:left="360" w:right="240"/>
        </w:sectPr>
      </w:pPr>
    </w:p>
    <w:p>
      <w:pPr>
        <w:pStyle w:val="BodyText"/>
        <w:rPr>
          <w:b/>
          <w:sz w:val="26"/>
        </w:rPr>
      </w:pPr>
    </w:p>
    <w:p>
      <w:pPr>
        <w:pStyle w:val="BodyText"/>
        <w:rPr>
          <w:b/>
          <w:sz w:val="26"/>
        </w:rPr>
      </w:pPr>
    </w:p>
    <w:p>
      <w:pPr>
        <w:pStyle w:val="BodyText"/>
        <w:rPr>
          <w:b/>
          <w:sz w:val="26"/>
        </w:rPr>
      </w:pPr>
    </w:p>
    <w:p>
      <w:pPr>
        <w:pStyle w:val="BodyText"/>
        <w:spacing w:before="16"/>
        <w:rPr>
          <w:b/>
          <w:sz w:val="26"/>
        </w:rPr>
      </w:pPr>
    </w:p>
    <w:p>
      <w:pPr>
        <w:pStyle w:val="Heading5"/>
        <w:ind w:left="2870" w:firstLine="0"/>
      </w:pPr>
      <w:r>
        <w:rPr/>
        <w:t>Latrines</w:t>
      </w:r>
      <w:r>
        <w:rPr>
          <w:spacing w:val="-6"/>
        </w:rPr>
        <w:t> </w:t>
      </w:r>
      <w:r>
        <w:rPr/>
        <w:t>for</w:t>
      </w:r>
      <w:r>
        <w:rPr>
          <w:spacing w:val="-8"/>
        </w:rPr>
        <w:t> </w:t>
      </w:r>
      <w:r>
        <w:rPr/>
        <w:t>People</w:t>
      </w:r>
      <w:r>
        <w:rPr>
          <w:spacing w:val="-6"/>
        </w:rPr>
        <w:t> </w:t>
      </w:r>
      <w:r>
        <w:rPr/>
        <w:t>with</w:t>
      </w:r>
      <w:r>
        <w:rPr>
          <w:spacing w:val="-8"/>
        </w:rPr>
        <w:t> </w:t>
      </w:r>
      <w:r>
        <w:rPr/>
        <w:t>Disabilities</w:t>
      </w:r>
      <w:r>
        <w:rPr>
          <w:spacing w:val="-7"/>
        </w:rPr>
        <w:t> </w:t>
      </w:r>
      <w:r>
        <w:rPr/>
        <w:t>Fact</w:t>
      </w:r>
      <w:r>
        <w:rPr>
          <w:spacing w:val="-8"/>
        </w:rPr>
        <w:t> </w:t>
      </w:r>
      <w:r>
        <w:rPr>
          <w:spacing w:val="-2"/>
        </w:rPr>
        <w:t>Sheet</w:t>
      </w:r>
    </w:p>
    <w:p>
      <w:pPr>
        <w:pStyle w:val="BodyText"/>
        <w:spacing w:before="120"/>
        <w:ind w:left="1080" w:right="1199"/>
      </w:pPr>
      <w:r>
        <w:rPr/>
        <w:drawing>
          <wp:anchor distT="0" distB="0" distL="0" distR="0" allowOverlap="1" layoutInCell="1" locked="0" behindDoc="0" simplePos="0" relativeHeight="16245248">
            <wp:simplePos x="0" y="0"/>
            <wp:positionH relativeFrom="page">
              <wp:posOffset>4711894</wp:posOffset>
            </wp:positionH>
            <wp:positionV relativeFrom="paragraph">
              <wp:posOffset>1410321</wp:posOffset>
            </wp:positionV>
            <wp:extent cx="2086746" cy="2232785"/>
            <wp:effectExtent l="0" t="0" r="0" b="0"/>
            <wp:wrapNone/>
            <wp:docPr id="4766" name="Image 4766"/>
            <wp:cNvGraphicFramePr>
              <a:graphicFrameLocks/>
            </wp:cNvGraphicFramePr>
            <a:graphic>
              <a:graphicData uri="http://schemas.openxmlformats.org/drawingml/2006/picture">
                <pic:pic>
                  <pic:nvPicPr>
                    <pic:cNvPr id="4766" name="Image 4766"/>
                    <pic:cNvPicPr/>
                  </pic:nvPicPr>
                  <pic:blipFill>
                    <a:blip r:embed="rId260" cstate="print"/>
                    <a:stretch>
                      <a:fillRect/>
                    </a:stretch>
                  </pic:blipFill>
                  <pic:spPr>
                    <a:xfrm>
                      <a:off x="0" y="0"/>
                      <a:ext cx="2086746" cy="2232785"/>
                    </a:xfrm>
                    <a:prstGeom prst="rect">
                      <a:avLst/>
                    </a:prstGeom>
                  </pic:spPr>
                </pic:pic>
              </a:graphicData>
            </a:graphic>
          </wp:anchor>
        </w:drawing>
      </w:r>
      <w:r>
        <w:rPr/>
        <w:t>All</w:t>
      </w:r>
      <w:r>
        <w:rPr>
          <w:spacing w:val="-2"/>
        </w:rPr>
        <w:t> </w:t>
      </w:r>
      <w:r>
        <w:rPr/>
        <w:t>kinds</w:t>
      </w:r>
      <w:r>
        <w:rPr>
          <w:spacing w:val="-1"/>
        </w:rPr>
        <w:t> </w:t>
      </w:r>
      <w:r>
        <w:rPr/>
        <w:t>of people</w:t>
      </w:r>
      <w:r>
        <w:rPr>
          <w:spacing w:val="-4"/>
        </w:rPr>
        <w:t> </w:t>
      </w:r>
      <w:r>
        <w:rPr/>
        <w:t>experience</w:t>
      </w:r>
      <w:r>
        <w:rPr>
          <w:spacing w:val="-2"/>
        </w:rPr>
        <w:t> </w:t>
      </w:r>
      <w:r>
        <w:rPr/>
        <w:t>a</w:t>
      </w:r>
      <w:r>
        <w:rPr>
          <w:spacing w:val="-1"/>
        </w:rPr>
        <w:t> </w:t>
      </w:r>
      <w:r>
        <w:rPr/>
        <w:t>variety</w:t>
      </w:r>
      <w:r>
        <w:rPr>
          <w:spacing w:val="-4"/>
        </w:rPr>
        <w:t> </w:t>
      </w:r>
      <w:r>
        <w:rPr/>
        <w:t>of physical</w:t>
      </w:r>
      <w:r>
        <w:rPr>
          <w:spacing w:val="-3"/>
        </w:rPr>
        <w:t> </w:t>
      </w:r>
      <w:r>
        <w:rPr/>
        <w:t>difficulties,</w:t>
      </w:r>
      <w:r>
        <w:rPr>
          <w:spacing w:val="-3"/>
        </w:rPr>
        <w:t> </w:t>
      </w:r>
      <w:r>
        <w:rPr/>
        <w:t>which</w:t>
      </w:r>
      <w:r>
        <w:rPr>
          <w:spacing w:val="-2"/>
        </w:rPr>
        <w:t> </w:t>
      </w:r>
      <w:r>
        <w:rPr/>
        <w:t>can</w:t>
      </w:r>
      <w:r>
        <w:rPr>
          <w:spacing w:val="-2"/>
        </w:rPr>
        <w:t> </w:t>
      </w:r>
      <w:r>
        <w:rPr/>
        <w:t>make</w:t>
      </w:r>
      <w:r>
        <w:rPr>
          <w:spacing w:val="-4"/>
        </w:rPr>
        <w:t> </w:t>
      </w:r>
      <w:r>
        <w:rPr/>
        <w:t>it difficult</w:t>
      </w:r>
      <w:r>
        <w:rPr>
          <w:spacing w:val="-3"/>
        </w:rPr>
        <w:t> </w:t>
      </w:r>
      <w:r>
        <w:rPr/>
        <w:t>to</w:t>
      </w:r>
      <w:r>
        <w:rPr>
          <w:spacing w:val="-4"/>
        </w:rPr>
        <w:t> </w:t>
      </w:r>
      <w:r>
        <w:rPr/>
        <w:t>use standard latrines. For example, an elderly person with weak legs may struggle to squat or rise from the squatting position, and there may be nothing for a pregnant woman to hold onto for balance as they use the latrine. There may not be enough space for a person to enter with a wheelchair, and some people may be bedridden, for example, in a hospital situation (Oxfam, 2007). The World Report on Disability (2011) suggests that more than a billion people in the world</w:t>
      </w:r>
      <w:r>
        <w:rPr>
          <w:spacing w:val="-3"/>
        </w:rPr>
        <w:t> </w:t>
      </w:r>
      <w:r>
        <w:rPr/>
        <w:t>today</w:t>
      </w:r>
      <w:r>
        <w:rPr>
          <w:spacing w:val="-5"/>
        </w:rPr>
        <w:t> </w:t>
      </w:r>
      <w:r>
        <w:rPr/>
        <w:t>experience</w:t>
      </w:r>
      <w:r>
        <w:rPr>
          <w:spacing w:val="-3"/>
        </w:rPr>
        <w:t> </w:t>
      </w:r>
      <w:r>
        <w:rPr/>
        <w:t>disability,</w:t>
      </w:r>
      <w:r>
        <w:rPr>
          <w:spacing w:val="-1"/>
        </w:rPr>
        <w:t> </w:t>
      </w:r>
      <w:r>
        <w:rPr/>
        <w:t>with</w:t>
      </w:r>
      <w:r>
        <w:rPr>
          <w:spacing w:val="-3"/>
        </w:rPr>
        <w:t> </w:t>
      </w:r>
      <w:r>
        <w:rPr/>
        <w:t>one</w:t>
      </w:r>
      <w:r>
        <w:rPr>
          <w:spacing w:val="-3"/>
        </w:rPr>
        <w:t> </w:t>
      </w:r>
      <w:r>
        <w:rPr/>
        <w:t>in</w:t>
      </w:r>
      <w:r>
        <w:rPr>
          <w:spacing w:val="-5"/>
        </w:rPr>
        <w:t> </w:t>
      </w:r>
      <w:r>
        <w:rPr/>
        <w:t>five</w:t>
      </w:r>
      <w:r>
        <w:rPr>
          <w:spacing w:val="-5"/>
        </w:rPr>
        <w:t> </w:t>
      </w:r>
      <w:r>
        <w:rPr/>
        <w:t>people</w:t>
      </w:r>
      <w:r>
        <w:rPr>
          <w:spacing w:val="-3"/>
        </w:rPr>
        <w:t> </w:t>
      </w:r>
      <w:r>
        <w:rPr/>
        <w:t>living</w:t>
      </w:r>
      <w:r>
        <w:rPr>
          <w:spacing w:val="-1"/>
        </w:rPr>
        <w:t> </w:t>
      </w:r>
      <w:r>
        <w:rPr/>
        <w:t>in</w:t>
      </w:r>
      <w:r>
        <w:rPr>
          <w:spacing w:val="-3"/>
        </w:rPr>
        <w:t> </w:t>
      </w:r>
      <w:r>
        <w:rPr/>
        <w:t>developing</w:t>
      </w:r>
      <w:r>
        <w:rPr>
          <w:spacing w:val="-3"/>
        </w:rPr>
        <w:t> </w:t>
      </w:r>
      <w:r>
        <w:rPr/>
        <w:t>countries</w:t>
      </w:r>
      <w:r>
        <w:rPr>
          <w:spacing w:val="-3"/>
        </w:rPr>
        <w:t> </w:t>
      </w:r>
      <w:r>
        <w:rPr/>
        <w:t>having</w:t>
      </w:r>
      <w:r>
        <w:rPr>
          <w:spacing w:val="-3"/>
        </w:rPr>
        <w:t> </w:t>
      </w:r>
      <w:r>
        <w:rPr/>
        <w:t>a </w:t>
      </w:r>
      <w:r>
        <w:rPr>
          <w:spacing w:val="-2"/>
        </w:rPr>
        <w:t>disability.</w:t>
      </w:r>
    </w:p>
    <w:p>
      <w:pPr>
        <w:pStyle w:val="BodyText"/>
        <w:spacing w:before="1"/>
      </w:pPr>
    </w:p>
    <w:p>
      <w:pPr>
        <w:pStyle w:val="BodyText"/>
        <w:ind w:left="1080" w:right="4869"/>
        <w:jc w:val="both"/>
      </w:pPr>
      <w:r>
        <w:rPr/>
        <w:t>Lack of access to appropriate latrines can exclude people with disabilities and other physical vulnerabilities, making</w:t>
      </w:r>
      <w:r>
        <w:rPr>
          <w:spacing w:val="40"/>
        </w:rPr>
        <w:t> </w:t>
      </w:r>
      <w:r>
        <w:rPr/>
        <w:t>it difficult for them to participate in everyday life. Latrines built for institutions such as clinics, schools and public buildings should provide access for all potential groups of users. People with disabilities and other physical vulnerabilities, and their caregivers, should be consulted</w:t>
      </w:r>
      <w:r>
        <w:rPr>
          <w:spacing w:val="40"/>
        </w:rPr>
        <w:t> </w:t>
      </w:r>
      <w:r>
        <w:rPr/>
        <w:t>to gather information about their needs and possible modifications that will enable them to use the latrine.</w:t>
      </w:r>
    </w:p>
    <w:p>
      <w:pPr>
        <w:pStyle w:val="BodyText"/>
      </w:pPr>
    </w:p>
    <w:p>
      <w:pPr>
        <w:pStyle w:val="BodyText"/>
        <w:ind w:left="1080" w:right="4870"/>
        <w:jc w:val="both"/>
      </w:pPr>
      <w:r>
        <w:rPr/>
        <w:t>With some simple modifications, latrines can be made user-friendly for people with disabilities and other physical vulnerabilities. The following features can be taken into consideration when designing an accessible latrine:</w:t>
      </w:r>
    </w:p>
    <w:p>
      <w:pPr>
        <w:spacing w:after="0"/>
        <w:jc w:val="both"/>
        <w:sectPr>
          <w:pgSz w:w="12240" w:h="15840"/>
          <w:pgMar w:header="724" w:footer="1250" w:top="960" w:bottom="1440" w:left="360" w:right="240"/>
        </w:sectPr>
      </w:pPr>
    </w:p>
    <w:p>
      <w:pPr>
        <w:pStyle w:val="ListParagraph"/>
        <w:numPr>
          <w:ilvl w:val="0"/>
          <w:numId w:val="298"/>
        </w:numPr>
        <w:tabs>
          <w:tab w:pos="1437" w:val="left" w:leader="none"/>
        </w:tabs>
        <w:spacing w:line="240" w:lineRule="auto" w:before="184" w:after="0"/>
        <w:ind w:left="1437" w:right="0" w:hanging="357"/>
        <w:jc w:val="left"/>
        <w:rPr>
          <w:sz w:val="22"/>
        </w:rPr>
      </w:pPr>
      <w:r>
        <w:rPr>
          <w:sz w:val="22"/>
        </w:rPr>
        <w:t>Locate</w:t>
      </w:r>
      <w:r>
        <w:rPr>
          <w:spacing w:val="-5"/>
          <w:sz w:val="22"/>
        </w:rPr>
        <w:t> </w:t>
      </w:r>
      <w:r>
        <w:rPr>
          <w:sz w:val="22"/>
        </w:rPr>
        <w:t>the</w:t>
      </w:r>
      <w:r>
        <w:rPr>
          <w:spacing w:val="-3"/>
          <w:sz w:val="22"/>
        </w:rPr>
        <w:t> </w:t>
      </w:r>
      <w:r>
        <w:rPr>
          <w:sz w:val="22"/>
        </w:rPr>
        <w:t>latrine</w:t>
      </w:r>
      <w:r>
        <w:rPr>
          <w:spacing w:val="-4"/>
          <w:sz w:val="22"/>
        </w:rPr>
        <w:t> </w:t>
      </w:r>
      <w:r>
        <w:rPr>
          <w:sz w:val="22"/>
        </w:rPr>
        <w:t>as</w:t>
      </w:r>
      <w:r>
        <w:rPr>
          <w:spacing w:val="-5"/>
          <w:sz w:val="22"/>
        </w:rPr>
        <w:t> </w:t>
      </w:r>
      <w:r>
        <w:rPr>
          <w:sz w:val="22"/>
        </w:rPr>
        <w:t>near</w:t>
      </w:r>
      <w:r>
        <w:rPr>
          <w:spacing w:val="-2"/>
          <w:sz w:val="22"/>
        </w:rPr>
        <w:t> </w:t>
      </w:r>
      <w:r>
        <w:rPr>
          <w:sz w:val="22"/>
        </w:rPr>
        <w:t>as</w:t>
      </w:r>
      <w:r>
        <w:rPr>
          <w:spacing w:val="-5"/>
          <w:sz w:val="22"/>
        </w:rPr>
        <w:t> </w:t>
      </w:r>
      <w:r>
        <w:rPr>
          <w:sz w:val="22"/>
        </w:rPr>
        <w:t>possible</w:t>
      </w:r>
      <w:r>
        <w:rPr>
          <w:spacing w:val="-4"/>
          <w:sz w:val="22"/>
        </w:rPr>
        <w:t> </w:t>
      </w:r>
      <w:r>
        <w:rPr>
          <w:sz w:val="22"/>
        </w:rPr>
        <w:t>to</w:t>
      </w:r>
      <w:r>
        <w:rPr>
          <w:spacing w:val="-5"/>
          <w:sz w:val="22"/>
        </w:rPr>
        <w:t> </w:t>
      </w:r>
      <w:r>
        <w:rPr>
          <w:sz w:val="22"/>
        </w:rPr>
        <w:t>the</w:t>
      </w:r>
      <w:r>
        <w:rPr>
          <w:spacing w:val="-3"/>
          <w:sz w:val="22"/>
        </w:rPr>
        <w:t> </w:t>
      </w:r>
      <w:r>
        <w:rPr>
          <w:spacing w:val="-4"/>
          <w:sz w:val="22"/>
        </w:rPr>
        <w:t>user</w:t>
      </w:r>
    </w:p>
    <w:p>
      <w:pPr>
        <w:spacing w:before="0"/>
        <w:ind w:left="403" w:right="0" w:firstLine="0"/>
        <w:jc w:val="left"/>
        <w:rPr>
          <w:sz w:val="16"/>
        </w:rPr>
      </w:pPr>
      <w:r>
        <w:rPr/>
        <w:br w:type="column"/>
      </w:r>
      <w:r>
        <w:rPr>
          <w:sz w:val="16"/>
        </w:rPr>
        <w:t>Closing</w:t>
      </w:r>
      <w:r>
        <w:rPr>
          <w:spacing w:val="-4"/>
          <w:sz w:val="16"/>
        </w:rPr>
        <w:t> </w:t>
      </w:r>
      <w:r>
        <w:rPr>
          <w:sz w:val="16"/>
        </w:rPr>
        <w:t>a</w:t>
      </w:r>
      <w:r>
        <w:rPr>
          <w:spacing w:val="-5"/>
          <w:sz w:val="16"/>
        </w:rPr>
        <w:t> </w:t>
      </w:r>
      <w:r>
        <w:rPr>
          <w:sz w:val="16"/>
        </w:rPr>
        <w:t>latrine</w:t>
      </w:r>
      <w:r>
        <w:rPr>
          <w:spacing w:val="-3"/>
          <w:sz w:val="16"/>
        </w:rPr>
        <w:t> </w:t>
      </w:r>
      <w:r>
        <w:rPr>
          <w:sz w:val="16"/>
        </w:rPr>
        <w:t>door</w:t>
      </w:r>
      <w:r>
        <w:rPr>
          <w:spacing w:val="-3"/>
          <w:sz w:val="16"/>
        </w:rPr>
        <w:t> </w:t>
      </w:r>
      <w:r>
        <w:rPr>
          <w:sz w:val="16"/>
        </w:rPr>
        <w:t>using</w:t>
      </w:r>
      <w:r>
        <w:rPr>
          <w:spacing w:val="-6"/>
          <w:sz w:val="16"/>
        </w:rPr>
        <w:t> </w:t>
      </w:r>
      <w:r>
        <w:rPr>
          <w:sz w:val="16"/>
        </w:rPr>
        <w:t>a</w:t>
      </w:r>
      <w:r>
        <w:rPr>
          <w:spacing w:val="-3"/>
          <w:sz w:val="16"/>
        </w:rPr>
        <w:t> </w:t>
      </w:r>
      <w:r>
        <w:rPr>
          <w:sz w:val="16"/>
        </w:rPr>
        <w:t>hand</w:t>
      </w:r>
      <w:r>
        <w:rPr>
          <w:spacing w:val="-3"/>
          <w:sz w:val="16"/>
        </w:rPr>
        <w:t> </w:t>
      </w:r>
      <w:r>
        <w:rPr>
          <w:sz w:val="16"/>
        </w:rPr>
        <w:t>bar</w:t>
      </w:r>
      <w:r>
        <w:rPr>
          <w:spacing w:val="-4"/>
          <w:sz w:val="16"/>
        </w:rPr>
        <w:t> </w:t>
      </w:r>
      <w:r>
        <w:rPr>
          <w:sz w:val="16"/>
        </w:rPr>
        <w:t>(Credit:</w:t>
      </w:r>
      <w:r>
        <w:rPr>
          <w:spacing w:val="-3"/>
          <w:sz w:val="16"/>
        </w:rPr>
        <w:t> </w:t>
      </w:r>
      <w:r>
        <w:rPr>
          <w:spacing w:val="-4"/>
          <w:sz w:val="16"/>
        </w:rPr>
        <w:t>Shaw)</w:t>
      </w:r>
    </w:p>
    <w:p>
      <w:pPr>
        <w:spacing w:after="0"/>
        <w:jc w:val="left"/>
        <w:rPr>
          <w:sz w:val="16"/>
        </w:rPr>
        <w:sectPr>
          <w:type w:val="continuous"/>
          <w:pgSz w:w="12240" w:h="15840"/>
          <w:pgMar w:header="724" w:footer="1250" w:top="960" w:bottom="280" w:left="360" w:right="240"/>
          <w:cols w:num="2" w:equalWidth="0">
            <w:col w:w="6183" w:space="40"/>
            <w:col w:w="5417"/>
          </w:cols>
        </w:sectPr>
      </w:pPr>
    </w:p>
    <w:p>
      <w:pPr>
        <w:pStyle w:val="ListParagraph"/>
        <w:numPr>
          <w:ilvl w:val="0"/>
          <w:numId w:val="298"/>
        </w:numPr>
        <w:tabs>
          <w:tab w:pos="1438" w:val="left" w:leader="none"/>
        </w:tabs>
        <w:spacing w:line="240" w:lineRule="auto" w:before="119" w:after="0"/>
        <w:ind w:left="1438" w:right="1967" w:hanging="358"/>
        <w:jc w:val="left"/>
        <w:rPr>
          <w:sz w:val="22"/>
        </w:rPr>
      </w:pPr>
      <w:r>
        <w:rPr>
          <w:sz w:val="22"/>
        </w:rPr>
        <w:t>Provide</w:t>
      </w:r>
      <w:r>
        <w:rPr>
          <w:spacing w:val="-3"/>
          <w:sz w:val="22"/>
        </w:rPr>
        <w:t> </w:t>
      </w:r>
      <w:r>
        <w:rPr>
          <w:sz w:val="22"/>
        </w:rPr>
        <w:t>easy</w:t>
      </w:r>
      <w:r>
        <w:rPr>
          <w:spacing w:val="-5"/>
          <w:sz w:val="22"/>
        </w:rPr>
        <w:t> </w:t>
      </w:r>
      <w:r>
        <w:rPr>
          <w:sz w:val="22"/>
        </w:rPr>
        <w:t>access</w:t>
      </w:r>
      <w:r>
        <w:rPr>
          <w:spacing w:val="-2"/>
          <w:sz w:val="22"/>
        </w:rPr>
        <w:t> </w:t>
      </w:r>
      <w:r>
        <w:rPr>
          <w:sz w:val="22"/>
        </w:rPr>
        <w:t>to</w:t>
      </w:r>
      <w:r>
        <w:rPr>
          <w:spacing w:val="-5"/>
          <w:sz w:val="22"/>
        </w:rPr>
        <w:t> </w:t>
      </w:r>
      <w:r>
        <w:rPr>
          <w:sz w:val="22"/>
        </w:rPr>
        <w:t>the</w:t>
      </w:r>
      <w:r>
        <w:rPr>
          <w:spacing w:val="-3"/>
          <w:sz w:val="22"/>
        </w:rPr>
        <w:t> </w:t>
      </w:r>
      <w:r>
        <w:rPr>
          <w:sz w:val="22"/>
        </w:rPr>
        <w:t>latrine</w:t>
      </w:r>
      <w:r>
        <w:rPr>
          <w:spacing w:val="-1"/>
          <w:sz w:val="22"/>
        </w:rPr>
        <w:t> </w:t>
      </w:r>
      <w:r>
        <w:rPr>
          <w:sz w:val="22"/>
        </w:rPr>
        <w:t>with</w:t>
      </w:r>
      <w:r>
        <w:rPr>
          <w:spacing w:val="-3"/>
          <w:sz w:val="22"/>
        </w:rPr>
        <w:t> </w:t>
      </w:r>
      <w:r>
        <w:rPr>
          <w:sz w:val="22"/>
        </w:rPr>
        <w:t>a</w:t>
      </w:r>
      <w:r>
        <w:rPr>
          <w:spacing w:val="-2"/>
          <w:sz w:val="22"/>
        </w:rPr>
        <w:t> </w:t>
      </w:r>
      <w:r>
        <w:rPr>
          <w:sz w:val="22"/>
        </w:rPr>
        <w:t>wide</w:t>
      </w:r>
      <w:r>
        <w:rPr>
          <w:spacing w:val="-3"/>
          <w:sz w:val="22"/>
        </w:rPr>
        <w:t> </w:t>
      </w:r>
      <w:r>
        <w:rPr>
          <w:sz w:val="22"/>
        </w:rPr>
        <w:t>path</w:t>
      </w:r>
      <w:r>
        <w:rPr>
          <w:spacing w:val="-3"/>
          <w:sz w:val="22"/>
        </w:rPr>
        <w:t> </w:t>
      </w:r>
      <w:r>
        <w:rPr>
          <w:sz w:val="22"/>
        </w:rPr>
        <w:t>(at</w:t>
      </w:r>
      <w:r>
        <w:rPr>
          <w:spacing w:val="-1"/>
          <w:sz w:val="22"/>
        </w:rPr>
        <w:t> </w:t>
      </w:r>
      <w:r>
        <w:rPr>
          <w:sz w:val="22"/>
        </w:rPr>
        <w:t>least</w:t>
      </w:r>
      <w:r>
        <w:rPr>
          <w:spacing w:val="-4"/>
          <w:sz w:val="22"/>
        </w:rPr>
        <w:t> </w:t>
      </w:r>
      <w:r>
        <w:rPr>
          <w:sz w:val="22"/>
        </w:rPr>
        <w:t>120</w:t>
      </w:r>
      <w:r>
        <w:rPr>
          <w:spacing w:val="-5"/>
          <w:sz w:val="22"/>
        </w:rPr>
        <w:t> </w:t>
      </w:r>
      <w:r>
        <w:rPr>
          <w:sz w:val="22"/>
        </w:rPr>
        <w:t>cm</w:t>
      </w:r>
      <w:r>
        <w:rPr>
          <w:spacing w:val="-4"/>
          <w:sz w:val="22"/>
        </w:rPr>
        <w:t> </w:t>
      </w:r>
      <w:r>
        <w:rPr>
          <w:sz w:val="22"/>
        </w:rPr>
        <w:t>wide)</w:t>
      </w:r>
      <w:r>
        <w:rPr>
          <w:spacing w:val="-2"/>
          <w:sz w:val="22"/>
        </w:rPr>
        <w:t> </w:t>
      </w:r>
      <w:r>
        <w:rPr>
          <w:sz w:val="22"/>
        </w:rPr>
        <w:t>that</w:t>
      </w:r>
      <w:r>
        <w:rPr>
          <w:spacing w:val="-4"/>
          <w:sz w:val="22"/>
        </w:rPr>
        <w:t> </w:t>
      </w:r>
      <w:r>
        <w:rPr>
          <w:sz w:val="22"/>
        </w:rPr>
        <w:t>is well drained, compacted and non-slip</w:t>
      </w:r>
    </w:p>
    <w:p>
      <w:pPr>
        <w:pStyle w:val="ListParagraph"/>
        <w:numPr>
          <w:ilvl w:val="0"/>
          <w:numId w:val="298"/>
        </w:numPr>
        <w:tabs>
          <w:tab w:pos="1437" w:val="left" w:leader="none"/>
        </w:tabs>
        <w:spacing w:line="240" w:lineRule="auto" w:before="118" w:after="0"/>
        <w:ind w:left="1437" w:right="0" w:hanging="357"/>
        <w:jc w:val="left"/>
        <w:rPr>
          <w:sz w:val="22"/>
        </w:rPr>
      </w:pPr>
      <w:r>
        <w:rPr>
          <w:sz w:val="22"/>
        </w:rPr>
        <w:t>Construct</w:t>
      </w:r>
      <w:r>
        <w:rPr>
          <w:spacing w:val="-8"/>
          <w:sz w:val="22"/>
        </w:rPr>
        <w:t> </w:t>
      </w:r>
      <w:r>
        <w:rPr>
          <w:sz w:val="22"/>
        </w:rPr>
        <w:t>ramps</w:t>
      </w:r>
      <w:r>
        <w:rPr>
          <w:spacing w:val="-3"/>
          <w:sz w:val="22"/>
        </w:rPr>
        <w:t> </w:t>
      </w:r>
      <w:r>
        <w:rPr>
          <w:sz w:val="22"/>
        </w:rPr>
        <w:t>with</w:t>
      </w:r>
      <w:r>
        <w:rPr>
          <w:spacing w:val="-4"/>
          <w:sz w:val="22"/>
        </w:rPr>
        <w:t> </w:t>
      </w:r>
      <w:r>
        <w:rPr>
          <w:sz w:val="22"/>
        </w:rPr>
        <w:t>a</w:t>
      </w:r>
      <w:r>
        <w:rPr>
          <w:spacing w:val="-5"/>
          <w:sz w:val="22"/>
        </w:rPr>
        <w:t> </w:t>
      </w:r>
      <w:r>
        <w:rPr>
          <w:sz w:val="22"/>
        </w:rPr>
        <w:t>gentle</w:t>
      </w:r>
      <w:r>
        <w:rPr>
          <w:spacing w:val="-4"/>
          <w:sz w:val="22"/>
        </w:rPr>
        <w:t> </w:t>
      </w:r>
      <w:r>
        <w:rPr>
          <w:sz w:val="22"/>
        </w:rPr>
        <w:t>slope</w:t>
      </w:r>
      <w:r>
        <w:rPr>
          <w:spacing w:val="-4"/>
          <w:sz w:val="22"/>
        </w:rPr>
        <w:t> </w:t>
      </w:r>
      <w:r>
        <w:rPr>
          <w:sz w:val="22"/>
        </w:rPr>
        <w:t>using</w:t>
      </w:r>
      <w:r>
        <w:rPr>
          <w:spacing w:val="-2"/>
          <w:sz w:val="22"/>
        </w:rPr>
        <w:t> </w:t>
      </w:r>
      <w:r>
        <w:rPr>
          <w:sz w:val="22"/>
        </w:rPr>
        <w:t>less</w:t>
      </w:r>
      <w:r>
        <w:rPr>
          <w:spacing w:val="-8"/>
          <w:sz w:val="22"/>
        </w:rPr>
        <w:t> </w:t>
      </w:r>
      <w:r>
        <w:rPr>
          <w:sz w:val="22"/>
        </w:rPr>
        <w:t>than</w:t>
      </w:r>
      <w:r>
        <w:rPr>
          <w:spacing w:val="-4"/>
          <w:sz w:val="22"/>
        </w:rPr>
        <w:t> </w:t>
      </w:r>
      <w:r>
        <w:rPr>
          <w:sz w:val="22"/>
        </w:rPr>
        <w:t>a</w:t>
      </w:r>
      <w:r>
        <w:rPr>
          <w:spacing w:val="-5"/>
          <w:sz w:val="22"/>
        </w:rPr>
        <w:t> </w:t>
      </w:r>
      <w:r>
        <w:rPr>
          <w:sz w:val="22"/>
        </w:rPr>
        <w:t>1:15</w:t>
      </w:r>
      <w:r>
        <w:rPr>
          <w:spacing w:val="-6"/>
          <w:sz w:val="22"/>
        </w:rPr>
        <w:t> </w:t>
      </w:r>
      <w:r>
        <w:rPr>
          <w:sz w:val="22"/>
        </w:rPr>
        <w:t>(6.6%)</w:t>
      </w:r>
      <w:r>
        <w:rPr>
          <w:spacing w:val="-6"/>
          <w:sz w:val="22"/>
        </w:rPr>
        <w:t> </w:t>
      </w:r>
      <w:r>
        <w:rPr>
          <w:spacing w:val="-2"/>
          <w:sz w:val="22"/>
        </w:rPr>
        <w:t>gradient</w:t>
      </w:r>
    </w:p>
    <w:p>
      <w:pPr>
        <w:pStyle w:val="ListParagraph"/>
        <w:numPr>
          <w:ilvl w:val="0"/>
          <w:numId w:val="298"/>
        </w:numPr>
        <w:tabs>
          <w:tab w:pos="1438" w:val="left" w:leader="none"/>
        </w:tabs>
        <w:spacing w:line="237" w:lineRule="auto" w:before="122" w:after="0"/>
        <w:ind w:left="1438" w:right="2028" w:hanging="358"/>
        <w:jc w:val="left"/>
        <w:rPr>
          <w:sz w:val="22"/>
        </w:rPr>
      </w:pPr>
      <w:r>
        <w:rPr>
          <w:sz w:val="22"/>
        </w:rPr>
        <w:t>Construct</w:t>
      </w:r>
      <w:r>
        <w:rPr>
          <w:spacing w:val="-1"/>
          <w:sz w:val="22"/>
        </w:rPr>
        <w:t> </w:t>
      </w:r>
      <w:r>
        <w:rPr>
          <w:sz w:val="22"/>
        </w:rPr>
        <w:t>an</w:t>
      </w:r>
      <w:r>
        <w:rPr>
          <w:spacing w:val="-5"/>
          <w:sz w:val="22"/>
        </w:rPr>
        <w:t> </w:t>
      </w:r>
      <w:r>
        <w:rPr>
          <w:sz w:val="22"/>
        </w:rPr>
        <w:t>entrance</w:t>
      </w:r>
      <w:r>
        <w:rPr>
          <w:spacing w:val="-5"/>
          <w:sz w:val="22"/>
        </w:rPr>
        <w:t> </w:t>
      </w:r>
      <w:r>
        <w:rPr>
          <w:sz w:val="22"/>
        </w:rPr>
        <w:t>area</w:t>
      </w:r>
      <w:r>
        <w:rPr>
          <w:spacing w:val="-3"/>
          <w:sz w:val="22"/>
        </w:rPr>
        <w:t> </w:t>
      </w:r>
      <w:r>
        <w:rPr>
          <w:sz w:val="22"/>
        </w:rPr>
        <w:t>large</w:t>
      </w:r>
      <w:r>
        <w:rPr>
          <w:spacing w:val="-3"/>
          <w:sz w:val="22"/>
        </w:rPr>
        <w:t> </w:t>
      </w:r>
      <w:r>
        <w:rPr>
          <w:sz w:val="22"/>
        </w:rPr>
        <w:t>enough</w:t>
      </w:r>
      <w:r>
        <w:rPr>
          <w:spacing w:val="-5"/>
          <w:sz w:val="22"/>
        </w:rPr>
        <w:t> </w:t>
      </w:r>
      <w:r>
        <w:rPr>
          <w:sz w:val="22"/>
        </w:rPr>
        <w:t>to</w:t>
      </w:r>
      <w:r>
        <w:rPr>
          <w:spacing w:val="-5"/>
          <w:sz w:val="22"/>
        </w:rPr>
        <w:t> </w:t>
      </w:r>
      <w:r>
        <w:rPr>
          <w:sz w:val="22"/>
        </w:rPr>
        <w:t>allow</w:t>
      </w:r>
      <w:r>
        <w:rPr>
          <w:spacing w:val="-4"/>
          <w:sz w:val="22"/>
        </w:rPr>
        <w:t> </w:t>
      </w:r>
      <w:r>
        <w:rPr>
          <w:sz w:val="22"/>
        </w:rPr>
        <w:t>a</w:t>
      </w:r>
      <w:r>
        <w:rPr>
          <w:spacing w:val="-3"/>
          <w:sz w:val="22"/>
        </w:rPr>
        <w:t> </w:t>
      </w:r>
      <w:r>
        <w:rPr>
          <w:sz w:val="22"/>
        </w:rPr>
        <w:t>person in</w:t>
      </w:r>
      <w:r>
        <w:rPr>
          <w:spacing w:val="-3"/>
          <w:sz w:val="22"/>
        </w:rPr>
        <w:t> </w:t>
      </w:r>
      <w:r>
        <w:rPr>
          <w:sz w:val="22"/>
        </w:rPr>
        <w:t>a</w:t>
      </w:r>
      <w:r>
        <w:rPr>
          <w:spacing w:val="-5"/>
          <w:sz w:val="22"/>
        </w:rPr>
        <w:t> </w:t>
      </w:r>
      <w:r>
        <w:rPr>
          <w:sz w:val="22"/>
        </w:rPr>
        <w:t>wheelchair</w:t>
      </w:r>
      <w:r>
        <w:rPr>
          <w:spacing w:val="-2"/>
          <w:sz w:val="22"/>
        </w:rPr>
        <w:t> </w:t>
      </w:r>
      <w:r>
        <w:rPr>
          <w:sz w:val="22"/>
        </w:rPr>
        <w:t>to</w:t>
      </w:r>
      <w:r>
        <w:rPr>
          <w:spacing w:val="-5"/>
          <w:sz w:val="22"/>
        </w:rPr>
        <w:t> </w:t>
      </w:r>
      <w:r>
        <w:rPr>
          <w:sz w:val="22"/>
        </w:rPr>
        <w:t>move, entrance doors should be a minimum 80 cm wide to provide clear space</w:t>
      </w:r>
    </w:p>
    <w:p>
      <w:pPr>
        <w:pStyle w:val="ListParagraph"/>
        <w:numPr>
          <w:ilvl w:val="0"/>
          <w:numId w:val="298"/>
        </w:numPr>
        <w:tabs>
          <w:tab w:pos="1437" w:val="left" w:leader="none"/>
        </w:tabs>
        <w:spacing w:line="240" w:lineRule="auto" w:before="121" w:after="0"/>
        <w:ind w:left="1437" w:right="0" w:hanging="357"/>
        <w:jc w:val="left"/>
        <w:rPr>
          <w:sz w:val="22"/>
        </w:rPr>
      </w:pPr>
      <w:r>
        <w:rPr>
          <w:sz w:val="22"/>
        </w:rPr>
        <w:t>Use</w:t>
      </w:r>
      <w:r>
        <w:rPr>
          <w:spacing w:val="-7"/>
          <w:sz w:val="22"/>
        </w:rPr>
        <w:t> </w:t>
      </w:r>
      <w:r>
        <w:rPr>
          <w:sz w:val="22"/>
        </w:rPr>
        <w:t>outward</w:t>
      </w:r>
      <w:r>
        <w:rPr>
          <w:spacing w:val="-3"/>
          <w:sz w:val="22"/>
        </w:rPr>
        <w:t> </w:t>
      </w:r>
      <w:r>
        <w:rPr>
          <w:sz w:val="22"/>
        </w:rPr>
        <w:t>opening</w:t>
      </w:r>
      <w:r>
        <w:rPr>
          <w:spacing w:val="-3"/>
          <w:sz w:val="22"/>
        </w:rPr>
        <w:t> </w:t>
      </w:r>
      <w:r>
        <w:rPr>
          <w:sz w:val="22"/>
        </w:rPr>
        <w:t>doors</w:t>
      </w:r>
      <w:r>
        <w:rPr>
          <w:spacing w:val="-6"/>
          <w:sz w:val="22"/>
        </w:rPr>
        <w:t> </w:t>
      </w:r>
      <w:r>
        <w:rPr>
          <w:sz w:val="22"/>
        </w:rPr>
        <w:t>to</w:t>
      </w:r>
      <w:r>
        <w:rPr>
          <w:spacing w:val="-4"/>
          <w:sz w:val="22"/>
        </w:rPr>
        <w:t> </w:t>
      </w:r>
      <w:r>
        <w:rPr>
          <w:sz w:val="22"/>
        </w:rPr>
        <w:t>leave</w:t>
      </w:r>
      <w:r>
        <w:rPr>
          <w:spacing w:val="-5"/>
          <w:sz w:val="22"/>
        </w:rPr>
        <w:t> </w:t>
      </w:r>
      <w:r>
        <w:rPr>
          <w:sz w:val="22"/>
        </w:rPr>
        <w:t>more</w:t>
      </w:r>
      <w:r>
        <w:rPr>
          <w:spacing w:val="-4"/>
          <w:sz w:val="22"/>
        </w:rPr>
        <w:t> </w:t>
      </w:r>
      <w:r>
        <w:rPr>
          <w:sz w:val="22"/>
        </w:rPr>
        <w:t>usable</w:t>
      </w:r>
      <w:r>
        <w:rPr>
          <w:spacing w:val="-5"/>
          <w:sz w:val="22"/>
        </w:rPr>
        <w:t> </w:t>
      </w:r>
      <w:r>
        <w:rPr>
          <w:sz w:val="22"/>
        </w:rPr>
        <w:t>space</w:t>
      </w:r>
      <w:r>
        <w:rPr>
          <w:spacing w:val="-4"/>
          <w:sz w:val="22"/>
        </w:rPr>
        <w:t> </w:t>
      </w:r>
      <w:r>
        <w:rPr>
          <w:sz w:val="22"/>
        </w:rPr>
        <w:t>inside</w:t>
      </w:r>
      <w:r>
        <w:rPr>
          <w:spacing w:val="-6"/>
          <w:sz w:val="22"/>
        </w:rPr>
        <w:t> </w:t>
      </w:r>
      <w:r>
        <w:rPr>
          <w:sz w:val="22"/>
        </w:rPr>
        <w:t>the</w:t>
      </w:r>
      <w:r>
        <w:rPr>
          <w:spacing w:val="-6"/>
          <w:sz w:val="22"/>
        </w:rPr>
        <w:t> </w:t>
      </w:r>
      <w:r>
        <w:rPr>
          <w:spacing w:val="-2"/>
          <w:sz w:val="22"/>
        </w:rPr>
        <w:t>latrine</w:t>
      </w:r>
    </w:p>
    <w:p>
      <w:pPr>
        <w:pStyle w:val="ListParagraph"/>
        <w:numPr>
          <w:ilvl w:val="0"/>
          <w:numId w:val="298"/>
        </w:numPr>
        <w:tabs>
          <w:tab w:pos="1437" w:val="left" w:leader="none"/>
        </w:tabs>
        <w:spacing w:line="240" w:lineRule="auto" w:before="117" w:after="0"/>
        <w:ind w:left="1437" w:right="0" w:hanging="357"/>
        <w:jc w:val="left"/>
        <w:rPr>
          <w:sz w:val="22"/>
        </w:rPr>
      </w:pPr>
      <w:r>
        <w:rPr>
          <w:sz w:val="22"/>
        </w:rPr>
        <w:t>Ensure</w:t>
      </w:r>
      <w:r>
        <w:rPr>
          <w:spacing w:val="-7"/>
          <w:sz w:val="22"/>
        </w:rPr>
        <w:t> </w:t>
      </w:r>
      <w:r>
        <w:rPr>
          <w:sz w:val="22"/>
        </w:rPr>
        <w:t>that</w:t>
      </w:r>
      <w:r>
        <w:rPr>
          <w:spacing w:val="-4"/>
          <w:sz w:val="22"/>
        </w:rPr>
        <w:t> </w:t>
      </w:r>
      <w:r>
        <w:rPr>
          <w:sz w:val="22"/>
        </w:rPr>
        <w:t>the</w:t>
      </w:r>
      <w:r>
        <w:rPr>
          <w:spacing w:val="-5"/>
          <w:sz w:val="22"/>
        </w:rPr>
        <w:t> </w:t>
      </w:r>
      <w:r>
        <w:rPr>
          <w:sz w:val="22"/>
        </w:rPr>
        <w:t>door</w:t>
      </w:r>
      <w:r>
        <w:rPr>
          <w:spacing w:val="-3"/>
          <w:sz w:val="22"/>
        </w:rPr>
        <w:t> </w:t>
      </w:r>
      <w:r>
        <w:rPr>
          <w:sz w:val="22"/>
        </w:rPr>
        <w:t>can</w:t>
      </w:r>
      <w:r>
        <w:rPr>
          <w:spacing w:val="-5"/>
          <w:sz w:val="22"/>
        </w:rPr>
        <w:t> </w:t>
      </w:r>
      <w:r>
        <w:rPr>
          <w:sz w:val="22"/>
        </w:rPr>
        <w:t>be</w:t>
      </w:r>
      <w:r>
        <w:rPr>
          <w:spacing w:val="-3"/>
          <w:sz w:val="22"/>
        </w:rPr>
        <w:t> </w:t>
      </w:r>
      <w:r>
        <w:rPr>
          <w:sz w:val="22"/>
        </w:rPr>
        <w:t>opened</w:t>
      </w:r>
      <w:r>
        <w:rPr>
          <w:spacing w:val="-4"/>
          <w:sz w:val="22"/>
        </w:rPr>
        <w:t> </w:t>
      </w:r>
      <w:r>
        <w:rPr>
          <w:sz w:val="22"/>
        </w:rPr>
        <w:t>and</w:t>
      </w:r>
      <w:r>
        <w:rPr>
          <w:spacing w:val="-3"/>
          <w:sz w:val="22"/>
        </w:rPr>
        <w:t> </w:t>
      </w:r>
      <w:r>
        <w:rPr>
          <w:sz w:val="22"/>
        </w:rPr>
        <w:t>closed</w:t>
      </w:r>
      <w:r>
        <w:rPr>
          <w:spacing w:val="-5"/>
          <w:sz w:val="22"/>
        </w:rPr>
        <w:t> </w:t>
      </w:r>
      <w:r>
        <w:rPr>
          <w:sz w:val="22"/>
        </w:rPr>
        <w:t>by</w:t>
      </w:r>
      <w:r>
        <w:rPr>
          <w:spacing w:val="-4"/>
          <w:sz w:val="22"/>
        </w:rPr>
        <w:t> </w:t>
      </w:r>
      <w:r>
        <w:rPr>
          <w:sz w:val="22"/>
        </w:rPr>
        <w:t>the</w:t>
      </w:r>
      <w:r>
        <w:rPr>
          <w:spacing w:val="-3"/>
          <w:sz w:val="22"/>
        </w:rPr>
        <w:t> </w:t>
      </w:r>
      <w:r>
        <w:rPr>
          <w:sz w:val="22"/>
        </w:rPr>
        <w:t>user</w:t>
      </w:r>
      <w:r>
        <w:rPr>
          <w:spacing w:val="-4"/>
          <w:sz w:val="22"/>
        </w:rPr>
        <w:t> </w:t>
      </w:r>
      <w:r>
        <w:rPr>
          <w:sz w:val="22"/>
        </w:rPr>
        <w:t>when</w:t>
      </w:r>
      <w:r>
        <w:rPr>
          <w:spacing w:val="-3"/>
          <w:sz w:val="22"/>
        </w:rPr>
        <w:t> </w:t>
      </w:r>
      <w:r>
        <w:rPr>
          <w:sz w:val="22"/>
        </w:rPr>
        <w:t>they</w:t>
      </w:r>
      <w:r>
        <w:rPr>
          <w:spacing w:val="-4"/>
          <w:sz w:val="22"/>
        </w:rPr>
        <w:t> </w:t>
      </w:r>
      <w:r>
        <w:rPr>
          <w:sz w:val="22"/>
        </w:rPr>
        <w:t>are</w:t>
      </w:r>
      <w:r>
        <w:rPr>
          <w:spacing w:val="-5"/>
          <w:sz w:val="22"/>
        </w:rPr>
        <w:t> </w:t>
      </w:r>
      <w:r>
        <w:rPr>
          <w:sz w:val="22"/>
        </w:rPr>
        <w:t>inside</w:t>
      </w:r>
      <w:r>
        <w:rPr>
          <w:spacing w:val="-3"/>
          <w:sz w:val="22"/>
        </w:rPr>
        <w:t> </w:t>
      </w:r>
      <w:r>
        <w:rPr>
          <w:sz w:val="22"/>
        </w:rPr>
        <w:t>the</w:t>
      </w:r>
      <w:r>
        <w:rPr>
          <w:spacing w:val="-4"/>
          <w:sz w:val="22"/>
        </w:rPr>
        <w:t> </w:t>
      </w:r>
      <w:r>
        <w:rPr>
          <w:spacing w:val="-2"/>
          <w:sz w:val="22"/>
        </w:rPr>
        <w:t>latrine</w:t>
      </w:r>
    </w:p>
    <w:p>
      <w:pPr>
        <w:pStyle w:val="ListParagraph"/>
        <w:numPr>
          <w:ilvl w:val="0"/>
          <w:numId w:val="298"/>
        </w:numPr>
        <w:tabs>
          <w:tab w:pos="1438" w:val="left" w:leader="none"/>
        </w:tabs>
        <w:spacing w:line="237" w:lineRule="auto" w:before="122" w:after="0"/>
        <w:ind w:left="1438" w:right="1551" w:hanging="358"/>
        <w:jc w:val="left"/>
        <w:rPr>
          <w:sz w:val="22"/>
        </w:rPr>
      </w:pPr>
      <w:r>
        <w:rPr>
          <w:sz w:val="22"/>
        </w:rPr>
        <w:t>Provide</w:t>
      </w:r>
      <w:r>
        <w:rPr>
          <w:spacing w:val="-2"/>
          <w:sz w:val="22"/>
        </w:rPr>
        <w:t> </w:t>
      </w:r>
      <w:r>
        <w:rPr>
          <w:sz w:val="22"/>
        </w:rPr>
        <w:t>additional</w:t>
      </w:r>
      <w:r>
        <w:rPr>
          <w:spacing w:val="-3"/>
          <w:sz w:val="22"/>
        </w:rPr>
        <w:t> </w:t>
      </w:r>
      <w:r>
        <w:rPr>
          <w:sz w:val="22"/>
        </w:rPr>
        <w:t>space</w:t>
      </w:r>
      <w:r>
        <w:rPr>
          <w:spacing w:val="-2"/>
          <w:sz w:val="22"/>
        </w:rPr>
        <w:t> </w:t>
      </w:r>
      <w:r>
        <w:rPr>
          <w:sz w:val="22"/>
        </w:rPr>
        <w:t>inside</w:t>
      </w:r>
      <w:r>
        <w:rPr>
          <w:spacing w:val="-1"/>
          <w:sz w:val="22"/>
        </w:rPr>
        <w:t> </w:t>
      </w:r>
      <w:r>
        <w:rPr>
          <w:sz w:val="22"/>
        </w:rPr>
        <w:t>the</w:t>
      </w:r>
      <w:r>
        <w:rPr>
          <w:spacing w:val="-4"/>
          <w:sz w:val="22"/>
        </w:rPr>
        <w:t> </w:t>
      </w:r>
      <w:r>
        <w:rPr>
          <w:sz w:val="22"/>
        </w:rPr>
        <w:t>latrine</w:t>
      </w:r>
      <w:r>
        <w:rPr>
          <w:spacing w:val="-4"/>
          <w:sz w:val="22"/>
        </w:rPr>
        <w:t> </w:t>
      </w:r>
      <w:r>
        <w:rPr>
          <w:sz w:val="22"/>
        </w:rPr>
        <w:t>to</w:t>
      </w:r>
      <w:r>
        <w:rPr>
          <w:spacing w:val="-4"/>
          <w:sz w:val="22"/>
        </w:rPr>
        <w:t> </w:t>
      </w:r>
      <w:r>
        <w:rPr>
          <w:sz w:val="22"/>
        </w:rPr>
        <w:t>move</w:t>
      </w:r>
      <w:r>
        <w:rPr>
          <w:spacing w:val="-2"/>
          <w:sz w:val="22"/>
        </w:rPr>
        <w:t> </w:t>
      </w:r>
      <w:r>
        <w:rPr>
          <w:sz w:val="22"/>
        </w:rPr>
        <w:t>a</w:t>
      </w:r>
      <w:r>
        <w:rPr>
          <w:spacing w:val="-1"/>
          <w:sz w:val="22"/>
        </w:rPr>
        <w:t> </w:t>
      </w:r>
      <w:r>
        <w:rPr>
          <w:sz w:val="22"/>
        </w:rPr>
        <w:t>wheelchair</w:t>
      </w:r>
      <w:r>
        <w:rPr>
          <w:spacing w:val="-1"/>
          <w:sz w:val="22"/>
        </w:rPr>
        <w:t> </w:t>
      </w:r>
      <w:r>
        <w:rPr>
          <w:sz w:val="22"/>
        </w:rPr>
        <w:t>or</w:t>
      </w:r>
      <w:r>
        <w:rPr>
          <w:spacing w:val="-3"/>
          <w:sz w:val="22"/>
        </w:rPr>
        <w:t> </w:t>
      </w:r>
      <w:r>
        <w:rPr>
          <w:sz w:val="22"/>
        </w:rPr>
        <w:t>for</w:t>
      </w:r>
      <w:r>
        <w:rPr>
          <w:spacing w:val="-3"/>
          <w:sz w:val="22"/>
        </w:rPr>
        <w:t> </w:t>
      </w:r>
      <w:r>
        <w:rPr>
          <w:sz w:val="22"/>
        </w:rPr>
        <w:t>a</w:t>
      </w:r>
      <w:r>
        <w:rPr>
          <w:spacing w:val="-4"/>
          <w:sz w:val="22"/>
        </w:rPr>
        <w:t> </w:t>
      </w:r>
      <w:r>
        <w:rPr>
          <w:sz w:val="22"/>
        </w:rPr>
        <w:t>caregiver</w:t>
      </w:r>
      <w:r>
        <w:rPr>
          <w:spacing w:val="-1"/>
          <w:sz w:val="22"/>
        </w:rPr>
        <w:t> </w:t>
      </w:r>
      <w:r>
        <w:rPr>
          <w:sz w:val="22"/>
        </w:rPr>
        <w:t>to</w:t>
      </w:r>
      <w:r>
        <w:rPr>
          <w:spacing w:val="-2"/>
          <w:sz w:val="22"/>
        </w:rPr>
        <w:t> </w:t>
      </w:r>
      <w:r>
        <w:rPr>
          <w:sz w:val="22"/>
        </w:rPr>
        <w:t>help </w:t>
      </w:r>
      <w:r>
        <w:rPr>
          <w:spacing w:val="-2"/>
          <w:sz w:val="22"/>
        </w:rPr>
        <w:t>somebody</w:t>
      </w:r>
    </w:p>
    <w:p>
      <w:pPr>
        <w:pStyle w:val="ListParagraph"/>
        <w:numPr>
          <w:ilvl w:val="0"/>
          <w:numId w:val="298"/>
        </w:numPr>
        <w:tabs>
          <w:tab w:pos="1437" w:val="left" w:leader="none"/>
        </w:tabs>
        <w:spacing w:line="240" w:lineRule="auto" w:before="121" w:after="0"/>
        <w:ind w:left="1437" w:right="0" w:hanging="357"/>
        <w:jc w:val="left"/>
        <w:rPr>
          <w:sz w:val="22"/>
        </w:rPr>
      </w:pPr>
      <w:r>
        <w:rPr>
          <w:sz w:val="22"/>
        </w:rPr>
        <w:t>Use</w:t>
      </w:r>
      <w:r>
        <w:rPr>
          <w:spacing w:val="-6"/>
          <w:sz w:val="22"/>
        </w:rPr>
        <w:t> </w:t>
      </w:r>
      <w:r>
        <w:rPr>
          <w:sz w:val="22"/>
        </w:rPr>
        <w:t>a</w:t>
      </w:r>
      <w:r>
        <w:rPr>
          <w:spacing w:val="-5"/>
          <w:sz w:val="22"/>
        </w:rPr>
        <w:t> </w:t>
      </w:r>
      <w:r>
        <w:rPr>
          <w:sz w:val="22"/>
        </w:rPr>
        <w:t>raised</w:t>
      </w:r>
      <w:r>
        <w:rPr>
          <w:spacing w:val="-4"/>
          <w:sz w:val="22"/>
        </w:rPr>
        <w:t> </w:t>
      </w:r>
      <w:r>
        <w:rPr>
          <w:sz w:val="22"/>
        </w:rPr>
        <w:t>seat</w:t>
      </w:r>
      <w:r>
        <w:rPr>
          <w:spacing w:val="-5"/>
          <w:sz w:val="22"/>
        </w:rPr>
        <w:t> </w:t>
      </w:r>
      <w:r>
        <w:rPr>
          <w:sz w:val="22"/>
        </w:rPr>
        <w:t>for</w:t>
      </w:r>
      <w:r>
        <w:rPr>
          <w:spacing w:val="-5"/>
          <w:sz w:val="22"/>
        </w:rPr>
        <w:t> </w:t>
      </w:r>
      <w:r>
        <w:rPr>
          <w:sz w:val="22"/>
        </w:rPr>
        <w:t>people</w:t>
      </w:r>
      <w:r>
        <w:rPr>
          <w:spacing w:val="-3"/>
          <w:sz w:val="22"/>
        </w:rPr>
        <w:t> </w:t>
      </w:r>
      <w:r>
        <w:rPr>
          <w:sz w:val="22"/>
        </w:rPr>
        <w:t>who</w:t>
      </w:r>
      <w:r>
        <w:rPr>
          <w:spacing w:val="-4"/>
          <w:sz w:val="22"/>
        </w:rPr>
        <w:t> </w:t>
      </w:r>
      <w:r>
        <w:rPr>
          <w:sz w:val="22"/>
        </w:rPr>
        <w:t>have</w:t>
      </w:r>
      <w:r>
        <w:rPr>
          <w:spacing w:val="-4"/>
          <w:sz w:val="22"/>
        </w:rPr>
        <w:t> </w:t>
      </w:r>
      <w:r>
        <w:rPr>
          <w:sz w:val="22"/>
        </w:rPr>
        <w:t>a</w:t>
      </w:r>
      <w:r>
        <w:rPr>
          <w:spacing w:val="-3"/>
          <w:sz w:val="22"/>
        </w:rPr>
        <w:t> </w:t>
      </w:r>
      <w:r>
        <w:rPr>
          <w:sz w:val="22"/>
        </w:rPr>
        <w:t>difficult</w:t>
      </w:r>
      <w:r>
        <w:rPr>
          <w:spacing w:val="-5"/>
          <w:sz w:val="22"/>
        </w:rPr>
        <w:t> </w:t>
      </w:r>
      <w:r>
        <w:rPr>
          <w:sz w:val="22"/>
        </w:rPr>
        <w:t>time</w:t>
      </w:r>
      <w:r>
        <w:rPr>
          <w:spacing w:val="-5"/>
          <w:sz w:val="22"/>
        </w:rPr>
        <w:t> </w:t>
      </w:r>
      <w:r>
        <w:rPr>
          <w:spacing w:val="-2"/>
          <w:sz w:val="22"/>
        </w:rPr>
        <w:t>squatting</w:t>
      </w:r>
    </w:p>
    <w:p>
      <w:pPr>
        <w:pStyle w:val="ListParagraph"/>
        <w:numPr>
          <w:ilvl w:val="0"/>
          <w:numId w:val="298"/>
        </w:numPr>
        <w:tabs>
          <w:tab w:pos="1437" w:val="left" w:leader="none"/>
        </w:tabs>
        <w:spacing w:line="240" w:lineRule="auto" w:before="117" w:after="0"/>
        <w:ind w:left="1437" w:right="0" w:hanging="357"/>
        <w:jc w:val="left"/>
        <w:rPr>
          <w:sz w:val="22"/>
        </w:rPr>
      </w:pPr>
      <w:r>
        <w:rPr>
          <w:sz w:val="22"/>
        </w:rPr>
        <w:t>Provide</w:t>
      </w:r>
      <w:r>
        <w:rPr>
          <w:spacing w:val="-6"/>
          <w:sz w:val="22"/>
        </w:rPr>
        <w:t> </w:t>
      </w:r>
      <w:r>
        <w:rPr>
          <w:sz w:val="22"/>
        </w:rPr>
        <w:t>support</w:t>
      </w:r>
      <w:r>
        <w:rPr>
          <w:spacing w:val="-4"/>
          <w:sz w:val="22"/>
        </w:rPr>
        <w:t> </w:t>
      </w:r>
      <w:r>
        <w:rPr>
          <w:sz w:val="22"/>
        </w:rPr>
        <w:t>rails</w:t>
      </w:r>
      <w:r>
        <w:rPr>
          <w:spacing w:val="-4"/>
          <w:sz w:val="22"/>
        </w:rPr>
        <w:t> </w:t>
      </w:r>
      <w:r>
        <w:rPr>
          <w:sz w:val="22"/>
        </w:rPr>
        <w:t>for</w:t>
      </w:r>
      <w:r>
        <w:rPr>
          <w:spacing w:val="-4"/>
          <w:sz w:val="22"/>
        </w:rPr>
        <w:t> </w:t>
      </w:r>
      <w:r>
        <w:rPr>
          <w:sz w:val="22"/>
        </w:rPr>
        <w:t>people</w:t>
      </w:r>
      <w:r>
        <w:rPr>
          <w:spacing w:val="-3"/>
          <w:sz w:val="22"/>
        </w:rPr>
        <w:t> </w:t>
      </w:r>
      <w:r>
        <w:rPr>
          <w:sz w:val="22"/>
        </w:rPr>
        <w:t>to</w:t>
      </w:r>
      <w:r>
        <w:rPr>
          <w:spacing w:val="-4"/>
          <w:sz w:val="22"/>
        </w:rPr>
        <w:t> </w:t>
      </w:r>
      <w:r>
        <w:rPr>
          <w:sz w:val="22"/>
        </w:rPr>
        <w:t>hold</w:t>
      </w:r>
      <w:r>
        <w:rPr>
          <w:spacing w:val="-4"/>
          <w:sz w:val="22"/>
        </w:rPr>
        <w:t> </w:t>
      </w:r>
      <w:r>
        <w:rPr>
          <w:sz w:val="22"/>
        </w:rPr>
        <w:t>on</w:t>
      </w:r>
      <w:r>
        <w:rPr>
          <w:spacing w:val="-5"/>
          <w:sz w:val="22"/>
        </w:rPr>
        <w:t> </w:t>
      </w:r>
      <w:r>
        <w:rPr>
          <w:sz w:val="22"/>
        </w:rPr>
        <w:t>to</w:t>
      </w:r>
      <w:r>
        <w:rPr>
          <w:spacing w:val="-1"/>
          <w:sz w:val="22"/>
        </w:rPr>
        <w:t> </w:t>
      </w:r>
      <w:r>
        <w:rPr>
          <w:sz w:val="22"/>
        </w:rPr>
        <w:t>when</w:t>
      </w:r>
      <w:r>
        <w:rPr>
          <w:spacing w:val="-2"/>
          <w:sz w:val="22"/>
        </w:rPr>
        <w:t> </w:t>
      </w:r>
      <w:r>
        <w:rPr>
          <w:sz w:val="22"/>
        </w:rPr>
        <w:t>moving</w:t>
      </w:r>
      <w:r>
        <w:rPr>
          <w:spacing w:val="-3"/>
          <w:sz w:val="22"/>
        </w:rPr>
        <w:t> </w:t>
      </w:r>
      <w:r>
        <w:rPr>
          <w:sz w:val="22"/>
        </w:rPr>
        <w:t>to</w:t>
      </w:r>
      <w:r>
        <w:rPr>
          <w:spacing w:val="-5"/>
          <w:sz w:val="22"/>
        </w:rPr>
        <w:t> </w:t>
      </w:r>
      <w:r>
        <w:rPr>
          <w:sz w:val="22"/>
        </w:rPr>
        <w:t>and</w:t>
      </w:r>
      <w:r>
        <w:rPr>
          <w:spacing w:val="-5"/>
          <w:sz w:val="22"/>
        </w:rPr>
        <w:t> </w:t>
      </w:r>
      <w:r>
        <w:rPr>
          <w:sz w:val="22"/>
        </w:rPr>
        <w:t>from</w:t>
      </w:r>
      <w:r>
        <w:rPr>
          <w:spacing w:val="-4"/>
          <w:sz w:val="22"/>
        </w:rPr>
        <w:t> </w:t>
      </w:r>
      <w:r>
        <w:rPr>
          <w:sz w:val="22"/>
        </w:rPr>
        <w:t>the</w:t>
      </w:r>
      <w:r>
        <w:rPr>
          <w:spacing w:val="-4"/>
          <w:sz w:val="22"/>
        </w:rPr>
        <w:t> seat</w:t>
      </w:r>
    </w:p>
    <w:p>
      <w:pPr>
        <w:pStyle w:val="ListParagraph"/>
        <w:numPr>
          <w:ilvl w:val="0"/>
          <w:numId w:val="298"/>
        </w:numPr>
        <w:tabs>
          <w:tab w:pos="1437" w:val="left" w:leader="none"/>
        </w:tabs>
        <w:spacing w:line="240" w:lineRule="auto" w:before="120" w:after="0"/>
        <w:ind w:left="1437" w:right="0" w:hanging="357"/>
        <w:jc w:val="left"/>
        <w:rPr>
          <w:sz w:val="22"/>
        </w:rPr>
      </w:pPr>
      <w:r>
        <w:rPr>
          <w:sz w:val="22"/>
        </w:rPr>
        <w:t>Paint</w:t>
      </w:r>
      <w:r>
        <w:rPr>
          <w:spacing w:val="-4"/>
          <w:sz w:val="22"/>
        </w:rPr>
        <w:t> </w:t>
      </w:r>
      <w:r>
        <w:rPr>
          <w:sz w:val="22"/>
        </w:rPr>
        <w:t>the</w:t>
      </w:r>
      <w:r>
        <w:rPr>
          <w:spacing w:val="-5"/>
          <w:sz w:val="22"/>
        </w:rPr>
        <w:t> </w:t>
      </w:r>
      <w:r>
        <w:rPr>
          <w:sz w:val="22"/>
        </w:rPr>
        <w:t>entrance</w:t>
      </w:r>
      <w:r>
        <w:rPr>
          <w:spacing w:val="-4"/>
          <w:sz w:val="22"/>
        </w:rPr>
        <w:t> </w:t>
      </w:r>
      <w:r>
        <w:rPr>
          <w:sz w:val="22"/>
        </w:rPr>
        <w:t>and</w:t>
      </w:r>
      <w:r>
        <w:rPr>
          <w:spacing w:val="-8"/>
          <w:sz w:val="22"/>
        </w:rPr>
        <w:t> </w:t>
      </w:r>
      <w:r>
        <w:rPr>
          <w:sz w:val="22"/>
        </w:rPr>
        <w:t>footrests</w:t>
      </w:r>
      <w:r>
        <w:rPr>
          <w:spacing w:val="-6"/>
          <w:sz w:val="22"/>
        </w:rPr>
        <w:t> </w:t>
      </w:r>
      <w:r>
        <w:rPr>
          <w:sz w:val="22"/>
        </w:rPr>
        <w:t>for</w:t>
      </w:r>
      <w:r>
        <w:rPr>
          <w:spacing w:val="-8"/>
          <w:sz w:val="22"/>
        </w:rPr>
        <w:t> </w:t>
      </w:r>
      <w:r>
        <w:rPr>
          <w:sz w:val="22"/>
        </w:rPr>
        <w:t>the</w:t>
      </w:r>
      <w:r>
        <w:rPr>
          <w:spacing w:val="-4"/>
          <w:sz w:val="22"/>
        </w:rPr>
        <w:t> </w:t>
      </w:r>
      <w:r>
        <w:rPr>
          <w:sz w:val="22"/>
        </w:rPr>
        <w:t>visually</w:t>
      </w:r>
      <w:r>
        <w:rPr>
          <w:spacing w:val="-5"/>
          <w:sz w:val="22"/>
        </w:rPr>
        <w:t> </w:t>
      </w:r>
      <w:r>
        <w:rPr>
          <w:spacing w:val="-2"/>
          <w:sz w:val="22"/>
        </w:rPr>
        <w:t>impaired</w:t>
      </w:r>
    </w:p>
    <w:p>
      <w:pPr>
        <w:spacing w:after="0" w:line="240" w:lineRule="auto"/>
        <w:jc w:val="left"/>
        <w:rPr>
          <w:sz w:val="22"/>
        </w:rPr>
        <w:sectPr>
          <w:type w:val="continuous"/>
          <w:pgSz w:w="12240" w:h="15840"/>
          <w:pgMar w:header="724" w:footer="1250" w:top="960" w:bottom="280" w:left="360" w:right="240"/>
        </w:sectPr>
      </w:pPr>
    </w:p>
    <w:p>
      <w:pPr>
        <w:pStyle w:val="BodyText"/>
        <w:spacing w:before="166"/>
        <w:rPr>
          <w:sz w:val="26"/>
        </w:rPr>
      </w:pPr>
    </w:p>
    <w:p>
      <w:pPr>
        <w:pStyle w:val="Heading5"/>
        <w:ind w:left="3788" w:firstLine="0"/>
      </w:pPr>
      <w:r>
        <w:rPr/>
        <w:t>Latrines</w:t>
      </w:r>
      <w:r>
        <w:rPr>
          <w:spacing w:val="-6"/>
        </w:rPr>
        <w:t> </w:t>
      </w:r>
      <w:r>
        <w:rPr/>
        <w:t>for</w:t>
      </w:r>
      <w:r>
        <w:rPr>
          <w:spacing w:val="-8"/>
        </w:rPr>
        <w:t> </w:t>
      </w:r>
      <w:r>
        <w:rPr/>
        <w:t>Children</w:t>
      </w:r>
      <w:r>
        <w:rPr>
          <w:spacing w:val="-7"/>
        </w:rPr>
        <w:t> </w:t>
      </w:r>
      <w:r>
        <w:rPr/>
        <w:t>Fact</w:t>
      </w:r>
      <w:r>
        <w:rPr>
          <w:spacing w:val="-8"/>
        </w:rPr>
        <w:t> </w:t>
      </w:r>
      <w:r>
        <w:rPr>
          <w:spacing w:val="-2"/>
        </w:rPr>
        <w:t>Sheet</w:t>
      </w:r>
    </w:p>
    <w:p>
      <w:pPr>
        <w:pStyle w:val="BodyText"/>
        <w:spacing w:before="123"/>
        <w:ind w:left="1080" w:right="1292"/>
      </w:pPr>
      <w:r>
        <w:rPr/>
        <w:t>Latrines</w:t>
      </w:r>
      <w:r>
        <w:rPr>
          <w:spacing w:val="-4"/>
        </w:rPr>
        <w:t> </w:t>
      </w:r>
      <w:r>
        <w:rPr/>
        <w:t>can</w:t>
      </w:r>
      <w:r>
        <w:rPr>
          <w:spacing w:val="-2"/>
        </w:rPr>
        <w:t> </w:t>
      </w:r>
      <w:r>
        <w:rPr/>
        <w:t>be</w:t>
      </w:r>
      <w:r>
        <w:rPr>
          <w:spacing w:val="-4"/>
        </w:rPr>
        <w:t> </w:t>
      </w:r>
      <w:r>
        <w:rPr/>
        <w:t>scary</w:t>
      </w:r>
      <w:r>
        <w:rPr>
          <w:spacing w:val="-3"/>
        </w:rPr>
        <w:t> </w:t>
      </w:r>
      <w:r>
        <w:rPr/>
        <w:t>places</w:t>
      </w:r>
      <w:r>
        <w:rPr>
          <w:spacing w:val="-4"/>
        </w:rPr>
        <w:t> </w:t>
      </w:r>
      <w:r>
        <w:rPr/>
        <w:t>for</w:t>
      </w:r>
      <w:r>
        <w:rPr>
          <w:spacing w:val="-3"/>
        </w:rPr>
        <w:t> </w:t>
      </w:r>
      <w:r>
        <w:rPr/>
        <w:t>children.</w:t>
      </w:r>
      <w:r>
        <w:rPr>
          <w:spacing w:val="-3"/>
        </w:rPr>
        <w:t> </w:t>
      </w:r>
      <w:r>
        <w:rPr/>
        <w:t>They</w:t>
      </w:r>
      <w:r>
        <w:rPr>
          <w:spacing w:val="-4"/>
        </w:rPr>
        <w:t> </w:t>
      </w:r>
      <w:r>
        <w:rPr/>
        <w:t>are</w:t>
      </w:r>
      <w:r>
        <w:rPr>
          <w:spacing w:val="-2"/>
        </w:rPr>
        <w:t> </w:t>
      </w:r>
      <w:r>
        <w:rPr/>
        <w:t>often</w:t>
      </w:r>
      <w:r>
        <w:rPr>
          <w:spacing w:val="-2"/>
        </w:rPr>
        <w:t> </w:t>
      </w:r>
      <w:r>
        <w:rPr/>
        <w:t>dark and</w:t>
      </w:r>
      <w:r>
        <w:rPr>
          <w:spacing w:val="-4"/>
        </w:rPr>
        <w:t> </w:t>
      </w:r>
      <w:r>
        <w:rPr/>
        <w:t>large</w:t>
      </w:r>
      <w:r>
        <w:rPr>
          <w:spacing w:val="-4"/>
        </w:rPr>
        <w:t> </w:t>
      </w:r>
      <w:r>
        <w:rPr/>
        <w:t>and</w:t>
      </w:r>
      <w:r>
        <w:rPr>
          <w:spacing w:val="-2"/>
        </w:rPr>
        <w:t> </w:t>
      </w:r>
      <w:r>
        <w:rPr/>
        <w:t>the</w:t>
      </w:r>
      <w:r>
        <w:rPr>
          <w:spacing w:val="-4"/>
        </w:rPr>
        <w:t> </w:t>
      </w:r>
      <w:r>
        <w:rPr/>
        <w:t>child</w:t>
      </w:r>
      <w:r>
        <w:rPr>
          <w:spacing w:val="-2"/>
        </w:rPr>
        <w:t> </w:t>
      </w:r>
      <w:r>
        <w:rPr/>
        <w:t>usually has to enter the latrine alone. It is therefore not a surprise to find children’s excreta on the ground outside latrines. Child-friendly latrines are easy and pleasant</w:t>
      </w:r>
      <w:r>
        <w:rPr>
          <w:spacing w:val="-1"/>
        </w:rPr>
        <w:t> </w:t>
      </w:r>
      <w:r>
        <w:rPr/>
        <w:t>for children to use. The following is a list of suggestions to make latrines more child-friendly. You may also consider building separate child-friendly latrines, especially in a school setting.</w:t>
      </w:r>
    </w:p>
    <w:p>
      <w:pPr>
        <w:pStyle w:val="ListParagraph"/>
        <w:numPr>
          <w:ilvl w:val="0"/>
          <w:numId w:val="298"/>
        </w:numPr>
        <w:tabs>
          <w:tab w:pos="1437" w:val="left" w:leader="none"/>
        </w:tabs>
        <w:spacing w:line="240" w:lineRule="auto" w:before="252" w:after="0"/>
        <w:ind w:left="1437" w:right="0" w:hanging="357"/>
        <w:jc w:val="left"/>
        <w:rPr>
          <w:sz w:val="22"/>
        </w:rPr>
      </w:pPr>
      <w:r>
        <w:rPr/>
        <w:drawing>
          <wp:anchor distT="0" distB="0" distL="0" distR="0" allowOverlap="1" layoutInCell="1" locked="0" behindDoc="0" simplePos="0" relativeHeight="16245760">
            <wp:simplePos x="0" y="0"/>
            <wp:positionH relativeFrom="page">
              <wp:posOffset>4968875</wp:posOffset>
            </wp:positionH>
            <wp:positionV relativeFrom="paragraph">
              <wp:posOffset>196216</wp:posOffset>
            </wp:positionV>
            <wp:extent cx="1832121" cy="2488653"/>
            <wp:effectExtent l="0" t="0" r="0" b="0"/>
            <wp:wrapNone/>
            <wp:docPr id="4767" name="Image 4767"/>
            <wp:cNvGraphicFramePr>
              <a:graphicFrameLocks/>
            </wp:cNvGraphicFramePr>
            <a:graphic>
              <a:graphicData uri="http://schemas.openxmlformats.org/drawingml/2006/picture">
                <pic:pic>
                  <pic:nvPicPr>
                    <pic:cNvPr id="4767" name="Image 4767"/>
                    <pic:cNvPicPr/>
                  </pic:nvPicPr>
                  <pic:blipFill>
                    <a:blip r:embed="rId261" cstate="print"/>
                    <a:stretch>
                      <a:fillRect/>
                    </a:stretch>
                  </pic:blipFill>
                  <pic:spPr>
                    <a:xfrm>
                      <a:off x="0" y="0"/>
                      <a:ext cx="1832121" cy="2488653"/>
                    </a:xfrm>
                    <a:prstGeom prst="rect">
                      <a:avLst/>
                    </a:prstGeom>
                  </pic:spPr>
                </pic:pic>
              </a:graphicData>
            </a:graphic>
          </wp:anchor>
        </w:drawing>
      </w:r>
      <w:r>
        <w:rPr>
          <w:sz w:val="22"/>
        </w:rPr>
        <w:t>Lowered</w:t>
      </w:r>
      <w:r>
        <w:rPr>
          <w:spacing w:val="-5"/>
          <w:sz w:val="22"/>
        </w:rPr>
        <w:t> </w:t>
      </w:r>
      <w:r>
        <w:rPr>
          <w:sz w:val="22"/>
        </w:rPr>
        <w:t>height</w:t>
      </w:r>
      <w:r>
        <w:rPr>
          <w:spacing w:val="-6"/>
          <w:sz w:val="22"/>
        </w:rPr>
        <w:t> </w:t>
      </w:r>
      <w:r>
        <w:rPr>
          <w:sz w:val="22"/>
        </w:rPr>
        <w:t>of</w:t>
      </w:r>
      <w:r>
        <w:rPr>
          <w:spacing w:val="-3"/>
          <w:sz w:val="22"/>
        </w:rPr>
        <w:t> </w:t>
      </w:r>
      <w:r>
        <w:rPr>
          <w:sz w:val="22"/>
        </w:rPr>
        <w:t>door</w:t>
      </w:r>
      <w:r>
        <w:rPr>
          <w:spacing w:val="-4"/>
          <w:sz w:val="22"/>
        </w:rPr>
        <w:t> </w:t>
      </w:r>
      <w:r>
        <w:rPr>
          <w:sz w:val="22"/>
        </w:rPr>
        <w:t>handles</w:t>
      </w:r>
      <w:r>
        <w:rPr>
          <w:spacing w:val="-5"/>
          <w:sz w:val="22"/>
        </w:rPr>
        <w:t> </w:t>
      </w:r>
      <w:r>
        <w:rPr>
          <w:sz w:val="22"/>
        </w:rPr>
        <w:t>and</w:t>
      </w:r>
      <w:r>
        <w:rPr>
          <w:spacing w:val="-4"/>
          <w:sz w:val="22"/>
        </w:rPr>
        <w:t> locks</w:t>
      </w:r>
    </w:p>
    <w:p>
      <w:pPr>
        <w:pStyle w:val="ListParagraph"/>
        <w:numPr>
          <w:ilvl w:val="0"/>
          <w:numId w:val="298"/>
        </w:numPr>
        <w:tabs>
          <w:tab w:pos="1438" w:val="left" w:leader="none"/>
        </w:tabs>
        <w:spacing w:line="237" w:lineRule="auto" w:before="121" w:after="0"/>
        <w:ind w:left="1438" w:right="4870" w:hanging="358"/>
        <w:jc w:val="left"/>
        <w:rPr>
          <w:sz w:val="22"/>
        </w:rPr>
      </w:pPr>
      <w:r>
        <w:rPr>
          <w:sz w:val="22"/>
        </w:rPr>
        <w:t>Lighter</w:t>
      </w:r>
      <w:r>
        <w:rPr>
          <w:spacing w:val="-4"/>
          <w:sz w:val="22"/>
        </w:rPr>
        <w:t> </w:t>
      </w:r>
      <w:r>
        <w:rPr>
          <w:sz w:val="22"/>
        </w:rPr>
        <w:t>weight</w:t>
      </w:r>
      <w:r>
        <w:rPr>
          <w:spacing w:val="-5"/>
          <w:sz w:val="22"/>
        </w:rPr>
        <w:t> </w:t>
      </w:r>
      <w:r>
        <w:rPr>
          <w:sz w:val="22"/>
        </w:rPr>
        <w:t>doors</w:t>
      </w:r>
      <w:r>
        <w:rPr>
          <w:spacing w:val="-6"/>
          <w:sz w:val="22"/>
        </w:rPr>
        <w:t> </w:t>
      </w:r>
      <w:r>
        <w:rPr>
          <w:sz w:val="22"/>
        </w:rPr>
        <w:t>or</w:t>
      </w:r>
      <w:r>
        <w:rPr>
          <w:spacing w:val="-6"/>
          <w:sz w:val="22"/>
        </w:rPr>
        <w:t> </w:t>
      </w:r>
      <w:r>
        <w:rPr>
          <w:sz w:val="22"/>
        </w:rPr>
        <w:t>labyrinth</w:t>
      </w:r>
      <w:r>
        <w:rPr>
          <w:spacing w:val="-4"/>
          <w:sz w:val="22"/>
        </w:rPr>
        <w:t> </w:t>
      </w:r>
      <w:r>
        <w:rPr>
          <w:sz w:val="22"/>
        </w:rPr>
        <w:t>entry</w:t>
      </w:r>
      <w:r>
        <w:rPr>
          <w:spacing w:val="-6"/>
          <w:sz w:val="22"/>
        </w:rPr>
        <w:t> </w:t>
      </w:r>
      <w:r>
        <w:rPr>
          <w:sz w:val="22"/>
        </w:rPr>
        <w:t>so</w:t>
      </w:r>
      <w:r>
        <w:rPr>
          <w:spacing w:val="-6"/>
          <w:sz w:val="22"/>
        </w:rPr>
        <w:t> </w:t>
      </w:r>
      <w:r>
        <w:rPr>
          <w:sz w:val="22"/>
        </w:rPr>
        <w:t>doors</w:t>
      </w:r>
      <w:r>
        <w:rPr>
          <w:spacing w:val="-4"/>
          <w:sz w:val="22"/>
        </w:rPr>
        <w:t> </w:t>
      </w:r>
      <w:r>
        <w:rPr>
          <w:sz w:val="22"/>
        </w:rPr>
        <w:t>are</w:t>
      </w:r>
      <w:r>
        <w:rPr>
          <w:spacing w:val="-5"/>
          <w:sz w:val="22"/>
        </w:rPr>
        <w:t> </w:t>
      </w:r>
      <w:r>
        <w:rPr>
          <w:sz w:val="22"/>
        </w:rPr>
        <w:t>not </w:t>
      </w:r>
      <w:r>
        <w:rPr>
          <w:spacing w:val="-2"/>
          <w:sz w:val="22"/>
        </w:rPr>
        <w:t>required</w:t>
      </w:r>
    </w:p>
    <w:p>
      <w:pPr>
        <w:pStyle w:val="ListParagraph"/>
        <w:numPr>
          <w:ilvl w:val="0"/>
          <w:numId w:val="298"/>
        </w:numPr>
        <w:tabs>
          <w:tab w:pos="1437" w:val="left" w:leader="none"/>
        </w:tabs>
        <w:spacing w:line="240" w:lineRule="auto" w:before="121" w:after="0"/>
        <w:ind w:left="1437" w:right="0" w:hanging="357"/>
        <w:jc w:val="left"/>
        <w:rPr>
          <w:sz w:val="22"/>
        </w:rPr>
      </w:pPr>
      <w:r>
        <w:rPr>
          <w:sz w:val="22"/>
        </w:rPr>
        <w:t>Lowered</w:t>
      </w:r>
      <w:r>
        <w:rPr>
          <w:spacing w:val="-5"/>
          <w:sz w:val="22"/>
        </w:rPr>
        <w:t> </w:t>
      </w:r>
      <w:r>
        <w:rPr>
          <w:sz w:val="22"/>
        </w:rPr>
        <w:t>height</w:t>
      </w:r>
      <w:r>
        <w:rPr>
          <w:spacing w:val="-6"/>
          <w:sz w:val="22"/>
        </w:rPr>
        <w:t> </w:t>
      </w:r>
      <w:r>
        <w:rPr>
          <w:sz w:val="22"/>
        </w:rPr>
        <w:t>of</w:t>
      </w:r>
      <w:r>
        <w:rPr>
          <w:spacing w:val="-3"/>
          <w:sz w:val="22"/>
        </w:rPr>
        <w:t> </w:t>
      </w:r>
      <w:r>
        <w:rPr>
          <w:spacing w:val="-2"/>
          <w:sz w:val="22"/>
        </w:rPr>
        <w:t>urinals</w:t>
      </w:r>
    </w:p>
    <w:p>
      <w:pPr>
        <w:pStyle w:val="ListParagraph"/>
        <w:numPr>
          <w:ilvl w:val="0"/>
          <w:numId w:val="298"/>
        </w:numPr>
        <w:tabs>
          <w:tab w:pos="1437" w:val="left" w:leader="none"/>
        </w:tabs>
        <w:spacing w:line="240" w:lineRule="auto" w:before="117" w:after="0"/>
        <w:ind w:left="1437" w:right="0" w:hanging="357"/>
        <w:jc w:val="left"/>
        <w:rPr>
          <w:sz w:val="22"/>
        </w:rPr>
      </w:pPr>
      <w:r>
        <w:rPr>
          <w:sz w:val="22"/>
        </w:rPr>
        <w:t>Lowered</w:t>
      </w:r>
      <w:r>
        <w:rPr>
          <w:spacing w:val="-5"/>
          <w:sz w:val="22"/>
        </w:rPr>
        <w:t> </w:t>
      </w:r>
      <w:r>
        <w:rPr>
          <w:sz w:val="22"/>
        </w:rPr>
        <w:t>height</w:t>
      </w:r>
      <w:r>
        <w:rPr>
          <w:spacing w:val="-6"/>
          <w:sz w:val="22"/>
        </w:rPr>
        <w:t> </w:t>
      </w:r>
      <w:r>
        <w:rPr>
          <w:sz w:val="22"/>
        </w:rPr>
        <w:t>of</w:t>
      </w:r>
      <w:r>
        <w:rPr>
          <w:spacing w:val="-2"/>
          <w:sz w:val="22"/>
        </w:rPr>
        <w:t> </w:t>
      </w:r>
      <w:r>
        <w:rPr>
          <w:sz w:val="22"/>
        </w:rPr>
        <w:t>seats</w:t>
      </w:r>
      <w:r>
        <w:rPr>
          <w:spacing w:val="-7"/>
          <w:sz w:val="22"/>
        </w:rPr>
        <w:t> </w:t>
      </w:r>
      <w:r>
        <w:rPr>
          <w:sz w:val="22"/>
        </w:rPr>
        <w:t>(if</w:t>
      </w:r>
      <w:r>
        <w:rPr>
          <w:spacing w:val="-1"/>
          <w:sz w:val="22"/>
        </w:rPr>
        <w:t> </w:t>
      </w:r>
      <w:r>
        <w:rPr>
          <w:sz w:val="22"/>
        </w:rPr>
        <w:t>seats</w:t>
      </w:r>
      <w:r>
        <w:rPr>
          <w:spacing w:val="-6"/>
          <w:sz w:val="22"/>
        </w:rPr>
        <w:t> </w:t>
      </w:r>
      <w:r>
        <w:rPr>
          <w:sz w:val="22"/>
        </w:rPr>
        <w:t>are</w:t>
      </w:r>
      <w:r>
        <w:rPr>
          <w:spacing w:val="-7"/>
          <w:sz w:val="22"/>
        </w:rPr>
        <w:t> </w:t>
      </w:r>
      <w:r>
        <w:rPr>
          <w:sz w:val="22"/>
        </w:rPr>
        <w:t>being</w:t>
      </w:r>
      <w:r>
        <w:rPr>
          <w:spacing w:val="-4"/>
          <w:sz w:val="22"/>
        </w:rPr>
        <w:t> </w:t>
      </w:r>
      <w:r>
        <w:rPr>
          <w:spacing w:val="-2"/>
          <w:sz w:val="22"/>
        </w:rPr>
        <w:t>used)</w:t>
      </w:r>
    </w:p>
    <w:p>
      <w:pPr>
        <w:pStyle w:val="ListParagraph"/>
        <w:numPr>
          <w:ilvl w:val="0"/>
          <w:numId w:val="298"/>
        </w:numPr>
        <w:tabs>
          <w:tab w:pos="1437" w:val="left" w:leader="none"/>
        </w:tabs>
        <w:spacing w:line="240" w:lineRule="auto" w:before="120" w:after="0"/>
        <w:ind w:left="1437" w:right="0" w:hanging="357"/>
        <w:jc w:val="left"/>
        <w:rPr>
          <w:sz w:val="22"/>
        </w:rPr>
      </w:pPr>
      <w:r>
        <w:rPr>
          <w:sz w:val="22"/>
        </w:rPr>
        <w:t>Smaller</w:t>
      </w:r>
      <w:r>
        <w:rPr>
          <w:spacing w:val="-5"/>
          <w:sz w:val="22"/>
        </w:rPr>
        <w:t> </w:t>
      </w:r>
      <w:r>
        <w:rPr>
          <w:sz w:val="22"/>
        </w:rPr>
        <w:t>diameter</w:t>
      </w:r>
      <w:r>
        <w:rPr>
          <w:spacing w:val="-5"/>
          <w:sz w:val="22"/>
        </w:rPr>
        <w:t> </w:t>
      </w:r>
      <w:r>
        <w:rPr>
          <w:sz w:val="22"/>
        </w:rPr>
        <w:t>of</w:t>
      </w:r>
      <w:r>
        <w:rPr>
          <w:spacing w:val="-4"/>
          <w:sz w:val="22"/>
        </w:rPr>
        <w:t> </w:t>
      </w:r>
      <w:r>
        <w:rPr>
          <w:sz w:val="22"/>
        </w:rPr>
        <w:t>seat</w:t>
      </w:r>
      <w:r>
        <w:rPr>
          <w:spacing w:val="-7"/>
          <w:sz w:val="22"/>
        </w:rPr>
        <w:t> </w:t>
      </w:r>
      <w:r>
        <w:rPr>
          <w:sz w:val="22"/>
        </w:rPr>
        <w:t>or</w:t>
      </w:r>
      <w:r>
        <w:rPr>
          <w:spacing w:val="-4"/>
          <w:sz w:val="22"/>
        </w:rPr>
        <w:t> </w:t>
      </w:r>
      <w:r>
        <w:rPr>
          <w:sz w:val="22"/>
        </w:rPr>
        <w:t>squatting</w:t>
      </w:r>
      <w:r>
        <w:rPr>
          <w:spacing w:val="-3"/>
          <w:sz w:val="22"/>
        </w:rPr>
        <w:t> </w:t>
      </w:r>
      <w:r>
        <w:rPr>
          <w:spacing w:val="-4"/>
          <w:sz w:val="22"/>
        </w:rPr>
        <w:t>hole</w:t>
      </w:r>
    </w:p>
    <w:p>
      <w:pPr>
        <w:pStyle w:val="ListParagraph"/>
        <w:numPr>
          <w:ilvl w:val="0"/>
          <w:numId w:val="298"/>
        </w:numPr>
        <w:tabs>
          <w:tab w:pos="1437" w:val="left" w:leader="none"/>
        </w:tabs>
        <w:spacing w:line="240" w:lineRule="auto" w:before="117" w:after="0"/>
        <w:ind w:left="1437" w:right="0" w:hanging="357"/>
        <w:jc w:val="left"/>
        <w:rPr>
          <w:sz w:val="22"/>
        </w:rPr>
      </w:pPr>
      <w:r>
        <w:rPr>
          <w:sz w:val="22"/>
        </w:rPr>
        <w:t>Handles</w:t>
      </w:r>
      <w:r>
        <w:rPr>
          <w:spacing w:val="-4"/>
          <w:sz w:val="22"/>
        </w:rPr>
        <w:t> </w:t>
      </w:r>
      <w:r>
        <w:rPr>
          <w:sz w:val="22"/>
        </w:rPr>
        <w:t>or</w:t>
      </w:r>
      <w:r>
        <w:rPr>
          <w:spacing w:val="-1"/>
          <w:sz w:val="22"/>
        </w:rPr>
        <w:t> </w:t>
      </w:r>
      <w:r>
        <w:rPr>
          <w:sz w:val="22"/>
        </w:rPr>
        <w:t>hand</w:t>
      </w:r>
      <w:r>
        <w:rPr>
          <w:spacing w:val="-5"/>
          <w:sz w:val="22"/>
        </w:rPr>
        <w:t> </w:t>
      </w:r>
      <w:r>
        <w:rPr>
          <w:sz w:val="22"/>
        </w:rPr>
        <w:t>bars</w:t>
      </w:r>
      <w:r>
        <w:rPr>
          <w:spacing w:val="-8"/>
          <w:sz w:val="22"/>
        </w:rPr>
        <w:t> </w:t>
      </w:r>
      <w:r>
        <w:rPr>
          <w:sz w:val="22"/>
        </w:rPr>
        <w:t>to</w:t>
      </w:r>
      <w:r>
        <w:rPr>
          <w:spacing w:val="-5"/>
          <w:sz w:val="22"/>
        </w:rPr>
        <w:t> </w:t>
      </w:r>
      <w:r>
        <w:rPr>
          <w:sz w:val="22"/>
        </w:rPr>
        <w:t>hold</w:t>
      </w:r>
      <w:r>
        <w:rPr>
          <w:spacing w:val="-3"/>
          <w:sz w:val="22"/>
        </w:rPr>
        <w:t> </w:t>
      </w:r>
      <w:r>
        <w:rPr>
          <w:sz w:val="22"/>
        </w:rPr>
        <w:t>onto</w:t>
      </w:r>
      <w:r>
        <w:rPr>
          <w:spacing w:val="-3"/>
          <w:sz w:val="22"/>
        </w:rPr>
        <w:t> </w:t>
      </w:r>
      <w:r>
        <w:rPr>
          <w:sz w:val="22"/>
        </w:rPr>
        <w:t>while</w:t>
      </w:r>
      <w:r>
        <w:rPr>
          <w:spacing w:val="-4"/>
          <w:sz w:val="22"/>
        </w:rPr>
        <w:t> </w:t>
      </w:r>
      <w:r>
        <w:rPr>
          <w:sz w:val="22"/>
        </w:rPr>
        <w:t>learning</w:t>
      </w:r>
      <w:r>
        <w:rPr>
          <w:spacing w:val="-3"/>
          <w:sz w:val="22"/>
        </w:rPr>
        <w:t> </w:t>
      </w:r>
      <w:r>
        <w:rPr>
          <w:sz w:val="22"/>
        </w:rPr>
        <w:t>to</w:t>
      </w:r>
      <w:r>
        <w:rPr>
          <w:spacing w:val="-3"/>
          <w:sz w:val="22"/>
        </w:rPr>
        <w:t> </w:t>
      </w:r>
      <w:r>
        <w:rPr>
          <w:spacing w:val="-2"/>
          <w:sz w:val="22"/>
        </w:rPr>
        <w:t>squat</w:t>
      </w:r>
    </w:p>
    <w:p>
      <w:pPr>
        <w:pStyle w:val="ListParagraph"/>
        <w:numPr>
          <w:ilvl w:val="0"/>
          <w:numId w:val="298"/>
        </w:numPr>
        <w:tabs>
          <w:tab w:pos="1437" w:val="left" w:leader="none"/>
        </w:tabs>
        <w:spacing w:line="240" w:lineRule="auto" w:before="119" w:after="0"/>
        <w:ind w:left="1437" w:right="0" w:hanging="357"/>
        <w:jc w:val="left"/>
        <w:rPr>
          <w:sz w:val="22"/>
        </w:rPr>
      </w:pPr>
      <w:r>
        <w:rPr>
          <w:sz w:val="22"/>
        </w:rPr>
        <w:t>Availability</w:t>
      </w:r>
      <w:r>
        <w:rPr>
          <w:spacing w:val="-7"/>
          <w:sz w:val="22"/>
        </w:rPr>
        <w:t> </w:t>
      </w:r>
      <w:r>
        <w:rPr>
          <w:sz w:val="22"/>
        </w:rPr>
        <w:t>of</w:t>
      </w:r>
      <w:r>
        <w:rPr>
          <w:spacing w:val="-4"/>
          <w:sz w:val="22"/>
        </w:rPr>
        <w:t> </w:t>
      </w:r>
      <w:r>
        <w:rPr>
          <w:sz w:val="22"/>
        </w:rPr>
        <w:t>water</w:t>
      </w:r>
      <w:r>
        <w:rPr>
          <w:spacing w:val="-3"/>
          <w:sz w:val="22"/>
        </w:rPr>
        <w:t> </w:t>
      </w:r>
      <w:r>
        <w:rPr>
          <w:sz w:val="22"/>
        </w:rPr>
        <w:t>or</w:t>
      </w:r>
      <w:r>
        <w:rPr>
          <w:spacing w:val="-6"/>
          <w:sz w:val="22"/>
        </w:rPr>
        <w:t> </w:t>
      </w:r>
      <w:r>
        <w:rPr>
          <w:sz w:val="22"/>
        </w:rPr>
        <w:t>other</w:t>
      </w:r>
      <w:r>
        <w:rPr>
          <w:spacing w:val="-4"/>
          <w:sz w:val="22"/>
        </w:rPr>
        <w:t> </w:t>
      </w:r>
      <w:r>
        <w:rPr>
          <w:sz w:val="22"/>
        </w:rPr>
        <w:t>anal</w:t>
      </w:r>
      <w:r>
        <w:rPr>
          <w:spacing w:val="-6"/>
          <w:sz w:val="22"/>
        </w:rPr>
        <w:t> </w:t>
      </w:r>
      <w:r>
        <w:rPr>
          <w:sz w:val="22"/>
        </w:rPr>
        <w:t>cleaning</w:t>
      </w:r>
      <w:r>
        <w:rPr>
          <w:spacing w:val="-4"/>
          <w:sz w:val="22"/>
        </w:rPr>
        <w:t> </w:t>
      </w:r>
      <w:r>
        <w:rPr>
          <w:spacing w:val="-2"/>
          <w:sz w:val="22"/>
        </w:rPr>
        <w:t>material</w:t>
      </w:r>
    </w:p>
    <w:p>
      <w:pPr>
        <w:pStyle w:val="ListParagraph"/>
        <w:numPr>
          <w:ilvl w:val="0"/>
          <w:numId w:val="298"/>
        </w:numPr>
        <w:tabs>
          <w:tab w:pos="1437" w:val="left" w:leader="none"/>
        </w:tabs>
        <w:spacing w:line="240" w:lineRule="auto" w:before="120" w:after="0"/>
        <w:ind w:left="1437" w:right="0" w:hanging="357"/>
        <w:jc w:val="left"/>
        <w:rPr>
          <w:sz w:val="22"/>
        </w:rPr>
      </w:pPr>
      <w:r>
        <w:rPr>
          <w:sz w:val="22"/>
        </w:rPr>
        <w:t>Enough</w:t>
      </w:r>
      <w:r>
        <w:rPr>
          <w:spacing w:val="-5"/>
          <w:sz w:val="22"/>
        </w:rPr>
        <w:t> </w:t>
      </w:r>
      <w:r>
        <w:rPr>
          <w:sz w:val="22"/>
        </w:rPr>
        <w:t>space</w:t>
      </w:r>
      <w:r>
        <w:rPr>
          <w:spacing w:val="-5"/>
          <w:sz w:val="22"/>
        </w:rPr>
        <w:t> </w:t>
      </w:r>
      <w:r>
        <w:rPr>
          <w:sz w:val="22"/>
        </w:rPr>
        <w:t>for</w:t>
      </w:r>
      <w:r>
        <w:rPr>
          <w:spacing w:val="-4"/>
          <w:sz w:val="22"/>
        </w:rPr>
        <w:t> </w:t>
      </w:r>
      <w:r>
        <w:rPr>
          <w:sz w:val="22"/>
        </w:rPr>
        <w:t>an</w:t>
      </w:r>
      <w:r>
        <w:rPr>
          <w:spacing w:val="-3"/>
          <w:sz w:val="22"/>
        </w:rPr>
        <w:t> </w:t>
      </w:r>
      <w:r>
        <w:rPr>
          <w:sz w:val="22"/>
        </w:rPr>
        <w:t>adult</w:t>
      </w:r>
      <w:r>
        <w:rPr>
          <w:spacing w:val="-1"/>
          <w:sz w:val="22"/>
        </w:rPr>
        <w:t> </w:t>
      </w:r>
      <w:r>
        <w:rPr>
          <w:sz w:val="22"/>
        </w:rPr>
        <w:t>to</w:t>
      </w:r>
      <w:r>
        <w:rPr>
          <w:spacing w:val="-5"/>
          <w:sz w:val="22"/>
        </w:rPr>
        <w:t> </w:t>
      </w:r>
      <w:r>
        <w:rPr>
          <w:sz w:val="22"/>
        </w:rPr>
        <w:t>help</w:t>
      </w:r>
      <w:r>
        <w:rPr>
          <w:spacing w:val="-3"/>
          <w:sz w:val="22"/>
        </w:rPr>
        <w:t> </w:t>
      </w:r>
      <w:r>
        <w:rPr>
          <w:sz w:val="22"/>
        </w:rPr>
        <w:t>a</w:t>
      </w:r>
      <w:r>
        <w:rPr>
          <w:spacing w:val="-5"/>
          <w:sz w:val="22"/>
        </w:rPr>
        <w:t> </w:t>
      </w:r>
      <w:r>
        <w:rPr>
          <w:sz w:val="22"/>
        </w:rPr>
        <w:t>child</w:t>
      </w:r>
      <w:r>
        <w:rPr>
          <w:spacing w:val="-3"/>
          <w:sz w:val="22"/>
        </w:rPr>
        <w:t> </w:t>
      </w:r>
      <w:r>
        <w:rPr>
          <w:sz w:val="22"/>
        </w:rPr>
        <w:t>if</w:t>
      </w:r>
      <w:r>
        <w:rPr>
          <w:spacing w:val="1"/>
          <w:sz w:val="22"/>
        </w:rPr>
        <w:t> </w:t>
      </w:r>
      <w:r>
        <w:rPr>
          <w:spacing w:val="-2"/>
          <w:sz w:val="22"/>
        </w:rPr>
        <w:t>necessary</w:t>
      </w:r>
    </w:p>
    <w:p>
      <w:pPr>
        <w:pStyle w:val="ListParagraph"/>
        <w:numPr>
          <w:ilvl w:val="0"/>
          <w:numId w:val="298"/>
        </w:numPr>
        <w:tabs>
          <w:tab w:pos="1437" w:val="left" w:leader="none"/>
        </w:tabs>
        <w:spacing w:line="240" w:lineRule="auto" w:before="117" w:after="0"/>
        <w:ind w:left="1437" w:right="0" w:hanging="357"/>
        <w:jc w:val="left"/>
        <w:rPr>
          <w:sz w:val="22"/>
        </w:rPr>
      </w:pPr>
      <w:r>
        <w:rPr>
          <w:sz w:val="22"/>
        </w:rPr>
        <w:t>Good</w:t>
      </w:r>
      <w:r>
        <w:rPr>
          <w:spacing w:val="-5"/>
          <w:sz w:val="22"/>
        </w:rPr>
        <w:t> </w:t>
      </w:r>
      <w:r>
        <w:rPr>
          <w:sz w:val="22"/>
        </w:rPr>
        <w:t>ventilation</w:t>
      </w:r>
      <w:r>
        <w:rPr>
          <w:spacing w:val="-7"/>
          <w:sz w:val="22"/>
        </w:rPr>
        <w:t> </w:t>
      </w:r>
      <w:r>
        <w:rPr>
          <w:sz w:val="22"/>
        </w:rPr>
        <w:t>to</w:t>
      </w:r>
      <w:r>
        <w:rPr>
          <w:spacing w:val="-7"/>
          <w:sz w:val="22"/>
        </w:rPr>
        <w:t> </w:t>
      </w:r>
      <w:r>
        <w:rPr>
          <w:sz w:val="22"/>
        </w:rPr>
        <w:t>reduce</w:t>
      </w:r>
      <w:r>
        <w:rPr>
          <w:spacing w:val="-4"/>
          <w:sz w:val="22"/>
        </w:rPr>
        <w:t> </w:t>
      </w:r>
      <w:r>
        <w:rPr>
          <w:spacing w:val="-2"/>
          <w:sz w:val="22"/>
        </w:rPr>
        <w:t>smells</w:t>
      </w:r>
    </w:p>
    <w:p>
      <w:pPr>
        <w:pStyle w:val="ListParagraph"/>
        <w:numPr>
          <w:ilvl w:val="0"/>
          <w:numId w:val="298"/>
        </w:numPr>
        <w:tabs>
          <w:tab w:pos="1437" w:val="left" w:leader="none"/>
        </w:tabs>
        <w:spacing w:line="240" w:lineRule="auto" w:before="119" w:after="0"/>
        <w:ind w:left="1437" w:right="0" w:hanging="357"/>
        <w:jc w:val="left"/>
        <w:rPr>
          <w:sz w:val="22"/>
        </w:rPr>
      </w:pPr>
      <w:r>
        <w:rPr>
          <w:sz w:val="22"/>
        </w:rPr>
        <w:t>Well</w:t>
      </w:r>
      <w:r>
        <w:rPr>
          <w:spacing w:val="-3"/>
          <w:sz w:val="22"/>
        </w:rPr>
        <w:t> </w:t>
      </w:r>
      <w:r>
        <w:rPr>
          <w:sz w:val="22"/>
        </w:rPr>
        <w:t>lit</w:t>
      </w:r>
      <w:r>
        <w:rPr>
          <w:spacing w:val="-4"/>
          <w:sz w:val="22"/>
        </w:rPr>
        <w:t> </w:t>
      </w:r>
      <w:r>
        <w:rPr>
          <w:sz w:val="22"/>
        </w:rPr>
        <w:t>so</w:t>
      </w:r>
      <w:r>
        <w:rPr>
          <w:spacing w:val="-4"/>
          <w:sz w:val="22"/>
        </w:rPr>
        <w:t> </w:t>
      </w:r>
      <w:r>
        <w:rPr>
          <w:sz w:val="22"/>
        </w:rPr>
        <w:t>the</w:t>
      </w:r>
      <w:r>
        <w:rPr>
          <w:spacing w:val="-2"/>
          <w:sz w:val="22"/>
        </w:rPr>
        <w:t> </w:t>
      </w:r>
      <w:r>
        <w:rPr>
          <w:sz w:val="22"/>
        </w:rPr>
        <w:t>inside</w:t>
      </w:r>
      <w:r>
        <w:rPr>
          <w:spacing w:val="-3"/>
          <w:sz w:val="22"/>
        </w:rPr>
        <w:t> </w:t>
      </w:r>
      <w:r>
        <w:rPr>
          <w:sz w:val="22"/>
        </w:rPr>
        <w:t>is</w:t>
      </w:r>
      <w:r>
        <w:rPr>
          <w:spacing w:val="-4"/>
          <w:sz w:val="22"/>
        </w:rPr>
        <w:t> </w:t>
      </w:r>
      <w:r>
        <w:rPr>
          <w:sz w:val="22"/>
        </w:rPr>
        <w:t>not</w:t>
      </w:r>
      <w:r>
        <w:rPr>
          <w:spacing w:val="-4"/>
          <w:sz w:val="22"/>
        </w:rPr>
        <w:t> </w:t>
      </w:r>
      <w:r>
        <w:rPr>
          <w:sz w:val="22"/>
        </w:rPr>
        <w:t>too</w:t>
      </w:r>
      <w:r>
        <w:rPr>
          <w:spacing w:val="-2"/>
          <w:sz w:val="22"/>
        </w:rPr>
        <w:t> </w:t>
      </w:r>
      <w:r>
        <w:rPr>
          <w:spacing w:val="-4"/>
          <w:sz w:val="22"/>
        </w:rPr>
        <w:t>dark</w:t>
      </w:r>
    </w:p>
    <w:p>
      <w:pPr>
        <w:pStyle w:val="ListParagraph"/>
        <w:numPr>
          <w:ilvl w:val="0"/>
          <w:numId w:val="298"/>
        </w:numPr>
        <w:tabs>
          <w:tab w:pos="1440" w:val="left" w:leader="none"/>
        </w:tabs>
        <w:spacing w:line="240" w:lineRule="auto" w:before="117" w:after="0"/>
        <w:ind w:left="1440" w:right="0" w:hanging="360"/>
        <w:jc w:val="left"/>
        <w:rPr>
          <w:sz w:val="22"/>
        </w:rPr>
      </w:pPr>
      <w:r>
        <w:rPr>
          <w:sz w:val="22"/>
        </w:rPr>
        <w:t>Open</w:t>
      </w:r>
      <w:r>
        <w:rPr>
          <w:spacing w:val="-8"/>
          <w:sz w:val="22"/>
        </w:rPr>
        <w:t> </w:t>
      </w:r>
      <w:r>
        <w:rPr>
          <w:sz w:val="22"/>
        </w:rPr>
        <w:t>and</w:t>
      </w:r>
      <w:r>
        <w:rPr>
          <w:spacing w:val="-7"/>
          <w:sz w:val="22"/>
        </w:rPr>
        <w:t> </w:t>
      </w:r>
      <w:r>
        <w:rPr>
          <w:sz w:val="22"/>
        </w:rPr>
        <w:t>clear</w:t>
      </w:r>
      <w:r>
        <w:rPr>
          <w:spacing w:val="-6"/>
          <w:sz w:val="22"/>
        </w:rPr>
        <w:t> </w:t>
      </w:r>
      <w:r>
        <w:rPr>
          <w:sz w:val="22"/>
        </w:rPr>
        <w:t>access</w:t>
      </w:r>
      <w:r>
        <w:rPr>
          <w:spacing w:val="-8"/>
          <w:sz w:val="22"/>
        </w:rPr>
        <w:t> </w:t>
      </w:r>
      <w:r>
        <w:rPr>
          <w:sz w:val="22"/>
        </w:rPr>
        <w:t>while</w:t>
      </w:r>
      <w:r>
        <w:rPr>
          <w:spacing w:val="-5"/>
          <w:sz w:val="22"/>
        </w:rPr>
        <w:t> </w:t>
      </w:r>
      <w:r>
        <w:rPr>
          <w:sz w:val="22"/>
        </w:rPr>
        <w:t>ensuring</w:t>
      </w:r>
      <w:r>
        <w:rPr>
          <w:spacing w:val="-6"/>
          <w:sz w:val="22"/>
        </w:rPr>
        <w:t> </w:t>
      </w:r>
      <w:r>
        <w:rPr>
          <w:sz w:val="22"/>
        </w:rPr>
        <w:t>enough</w:t>
      </w:r>
      <w:r>
        <w:rPr>
          <w:spacing w:val="-5"/>
          <w:sz w:val="22"/>
        </w:rPr>
        <w:t> </w:t>
      </w:r>
      <w:r>
        <w:rPr>
          <w:sz w:val="22"/>
        </w:rPr>
        <w:t>privacy,</w:t>
      </w:r>
      <w:r>
        <w:rPr>
          <w:spacing w:val="-3"/>
          <w:sz w:val="22"/>
        </w:rPr>
        <w:t> </w:t>
      </w:r>
      <w:r>
        <w:rPr>
          <w:sz w:val="22"/>
        </w:rPr>
        <w:t>especially</w:t>
      </w:r>
      <w:r>
        <w:rPr>
          <w:spacing w:val="-7"/>
          <w:sz w:val="22"/>
        </w:rPr>
        <w:t> </w:t>
      </w:r>
      <w:r>
        <w:rPr>
          <w:sz w:val="22"/>
        </w:rPr>
        <w:t>for</w:t>
      </w:r>
      <w:r>
        <w:rPr>
          <w:spacing w:val="-6"/>
          <w:sz w:val="22"/>
        </w:rPr>
        <w:t> </w:t>
      </w:r>
      <w:r>
        <w:rPr>
          <w:spacing w:val="-2"/>
          <w:sz w:val="22"/>
        </w:rPr>
        <w:t>girls</w:t>
      </w:r>
    </w:p>
    <w:p>
      <w:pPr>
        <w:pStyle w:val="BodyText"/>
        <w:spacing w:before="251"/>
        <w:ind w:left="1080" w:right="1223"/>
        <w:jc w:val="both"/>
      </w:pPr>
      <w:r>
        <w:rPr/>
        <w:t>Hand washing facilities</w:t>
      </w:r>
      <w:r>
        <w:rPr>
          <w:spacing w:val="-2"/>
        </w:rPr>
        <w:t> </w:t>
      </w:r>
      <w:r>
        <w:rPr/>
        <w:t>must</w:t>
      </w:r>
      <w:r>
        <w:rPr>
          <w:spacing w:val="-1"/>
        </w:rPr>
        <w:t> </w:t>
      </w:r>
      <w:r>
        <w:rPr/>
        <w:t>also be</w:t>
      </w:r>
      <w:r>
        <w:rPr>
          <w:spacing w:val="-2"/>
        </w:rPr>
        <w:t> </w:t>
      </w:r>
      <w:r>
        <w:rPr/>
        <w:t>easy</w:t>
      </w:r>
      <w:r>
        <w:rPr>
          <w:spacing w:val="-4"/>
        </w:rPr>
        <w:t> </w:t>
      </w:r>
      <w:r>
        <w:rPr/>
        <w:t>for children to</w:t>
      </w:r>
      <w:r>
        <w:rPr>
          <w:spacing w:val="-2"/>
        </w:rPr>
        <w:t> </w:t>
      </w:r>
      <w:r>
        <w:rPr/>
        <w:t>use.</w:t>
      </w:r>
      <w:r>
        <w:rPr>
          <w:spacing w:val="-3"/>
        </w:rPr>
        <w:t> </w:t>
      </w:r>
      <w:r>
        <w:rPr/>
        <w:t>The</w:t>
      </w:r>
      <w:r>
        <w:rPr>
          <w:spacing w:val="-2"/>
        </w:rPr>
        <w:t> </w:t>
      </w:r>
      <w:r>
        <w:rPr/>
        <w:t>tap</w:t>
      </w:r>
      <w:r>
        <w:rPr>
          <w:spacing w:val="-2"/>
        </w:rPr>
        <w:t> </w:t>
      </w:r>
      <w:r>
        <w:rPr/>
        <w:t>and/or</w:t>
      </w:r>
      <w:r>
        <w:rPr>
          <w:spacing w:val="-1"/>
        </w:rPr>
        <w:t> </w:t>
      </w:r>
      <w:r>
        <w:rPr/>
        <w:t>wash basin should be</w:t>
      </w:r>
      <w:r>
        <w:rPr>
          <w:spacing w:val="-2"/>
        </w:rPr>
        <w:t> </w:t>
      </w:r>
      <w:r>
        <w:rPr/>
        <w:t>low</w:t>
      </w:r>
      <w:r>
        <w:rPr>
          <w:spacing w:val="-5"/>
        </w:rPr>
        <w:t> </w:t>
      </w:r>
      <w:r>
        <w:rPr/>
        <w:t>enough</w:t>
      </w:r>
      <w:r>
        <w:rPr>
          <w:spacing w:val="-4"/>
        </w:rPr>
        <w:t> </w:t>
      </w:r>
      <w:r>
        <w:rPr/>
        <w:t>for</w:t>
      </w:r>
      <w:r>
        <w:rPr>
          <w:spacing w:val="-3"/>
        </w:rPr>
        <w:t> </w:t>
      </w:r>
      <w:r>
        <w:rPr/>
        <w:t>children</w:t>
      </w:r>
      <w:r>
        <w:rPr>
          <w:spacing w:val="-2"/>
        </w:rPr>
        <w:t> </w:t>
      </w:r>
      <w:r>
        <w:rPr/>
        <w:t>to</w:t>
      </w:r>
      <w:r>
        <w:rPr>
          <w:spacing w:val="-4"/>
        </w:rPr>
        <w:t> </w:t>
      </w:r>
      <w:r>
        <w:rPr/>
        <w:t>reach, or</w:t>
      </w:r>
      <w:r>
        <w:rPr>
          <w:spacing w:val="-3"/>
        </w:rPr>
        <w:t> </w:t>
      </w:r>
      <w:r>
        <w:rPr/>
        <w:t>there</w:t>
      </w:r>
      <w:r>
        <w:rPr>
          <w:spacing w:val="-4"/>
        </w:rPr>
        <w:t> </w:t>
      </w:r>
      <w:r>
        <w:rPr/>
        <w:t>should</w:t>
      </w:r>
      <w:r>
        <w:rPr>
          <w:spacing w:val="-2"/>
        </w:rPr>
        <w:t> </w:t>
      </w:r>
      <w:r>
        <w:rPr/>
        <w:t>be</w:t>
      </w:r>
      <w:r>
        <w:rPr>
          <w:spacing w:val="-2"/>
        </w:rPr>
        <w:t> </w:t>
      </w:r>
      <w:r>
        <w:rPr/>
        <w:t>steps</w:t>
      </w:r>
      <w:r>
        <w:rPr>
          <w:spacing w:val="-1"/>
        </w:rPr>
        <w:t> </w:t>
      </w:r>
      <w:r>
        <w:rPr/>
        <w:t>or</w:t>
      </w:r>
      <w:r>
        <w:rPr>
          <w:spacing w:val="-1"/>
        </w:rPr>
        <w:t> </w:t>
      </w:r>
      <w:r>
        <w:rPr/>
        <w:t>a</w:t>
      </w:r>
      <w:r>
        <w:rPr>
          <w:spacing w:val="-6"/>
        </w:rPr>
        <w:t> </w:t>
      </w:r>
      <w:r>
        <w:rPr/>
        <w:t>foot</w:t>
      </w:r>
      <w:r>
        <w:rPr>
          <w:spacing w:val="-3"/>
        </w:rPr>
        <w:t> </w:t>
      </w:r>
      <w:r>
        <w:rPr/>
        <w:t>stool</w:t>
      </w:r>
      <w:r>
        <w:rPr>
          <w:spacing w:val="-3"/>
        </w:rPr>
        <w:t> </w:t>
      </w:r>
      <w:r>
        <w:rPr/>
        <w:t>available</w:t>
      </w:r>
      <w:r>
        <w:rPr>
          <w:spacing w:val="-2"/>
        </w:rPr>
        <w:t> </w:t>
      </w:r>
      <w:r>
        <w:rPr/>
        <w:t>for</w:t>
      </w:r>
      <w:r>
        <w:rPr>
          <w:spacing w:val="-3"/>
        </w:rPr>
        <w:t> </w:t>
      </w:r>
      <w:r>
        <w:rPr/>
        <w:t>smaller children to stand on. The tap and soap should also be easy for children to use on their own.</w:t>
      </w:r>
    </w:p>
    <w:p>
      <w:pPr>
        <w:pStyle w:val="BodyText"/>
        <w:spacing w:before="2"/>
      </w:pPr>
    </w:p>
    <w:p>
      <w:pPr>
        <w:pStyle w:val="BodyText"/>
        <w:ind w:left="1080" w:right="1199"/>
      </w:pPr>
      <w:r>
        <w:rPr/>
        <w:t>Children spend a large portion of their day at school. However, about half of all schools in the least developed</w:t>
      </w:r>
      <w:r>
        <w:rPr>
          <w:spacing w:val="-2"/>
        </w:rPr>
        <w:t> </w:t>
      </w:r>
      <w:r>
        <w:rPr/>
        <w:t>and</w:t>
      </w:r>
      <w:r>
        <w:rPr>
          <w:spacing w:val="-2"/>
        </w:rPr>
        <w:t> </w:t>
      </w:r>
      <w:r>
        <w:rPr/>
        <w:t>other low-income</w:t>
      </w:r>
      <w:r>
        <w:rPr>
          <w:spacing w:val="-2"/>
        </w:rPr>
        <w:t> </w:t>
      </w:r>
      <w:r>
        <w:rPr/>
        <w:t>countries</w:t>
      </w:r>
      <w:r>
        <w:rPr>
          <w:spacing w:val="-4"/>
        </w:rPr>
        <w:t> </w:t>
      </w:r>
      <w:r>
        <w:rPr/>
        <w:t>still</w:t>
      </w:r>
      <w:r>
        <w:rPr>
          <w:spacing w:val="-2"/>
        </w:rPr>
        <w:t> </w:t>
      </w:r>
      <w:r>
        <w:rPr/>
        <w:t>lack</w:t>
      </w:r>
      <w:r>
        <w:rPr>
          <w:spacing w:val="-2"/>
        </w:rPr>
        <w:t> </w:t>
      </w:r>
      <w:r>
        <w:rPr/>
        <w:t>access</w:t>
      </w:r>
      <w:r>
        <w:rPr>
          <w:spacing w:val="-2"/>
        </w:rPr>
        <w:t> </w:t>
      </w:r>
      <w:r>
        <w:rPr/>
        <w:t>to</w:t>
      </w:r>
      <w:r>
        <w:rPr>
          <w:spacing w:val="-4"/>
        </w:rPr>
        <w:t> </w:t>
      </w:r>
      <w:r>
        <w:rPr/>
        <w:t>sanitation</w:t>
      </w:r>
      <w:r>
        <w:rPr>
          <w:spacing w:val="-4"/>
        </w:rPr>
        <w:t> </w:t>
      </w:r>
      <w:r>
        <w:rPr/>
        <w:t>facilities</w:t>
      </w:r>
      <w:r>
        <w:rPr>
          <w:spacing w:val="-2"/>
        </w:rPr>
        <w:t> </w:t>
      </w:r>
      <w:r>
        <w:rPr/>
        <w:t>(UNICEF, 2011). Safe and child-friendly latrines in schools improve health, boost education achievement, promote</w:t>
      </w:r>
      <w:r>
        <w:rPr>
          <w:spacing w:val="-5"/>
        </w:rPr>
        <w:t> </w:t>
      </w:r>
      <w:r>
        <w:rPr/>
        <w:t>gender</w:t>
      </w:r>
      <w:r>
        <w:rPr>
          <w:spacing w:val="-2"/>
        </w:rPr>
        <w:t> </w:t>
      </w:r>
      <w:r>
        <w:rPr/>
        <w:t>equity</w:t>
      </w:r>
      <w:r>
        <w:rPr>
          <w:spacing w:val="-5"/>
        </w:rPr>
        <w:t> </w:t>
      </w:r>
      <w:r>
        <w:rPr/>
        <w:t>and</w:t>
      </w:r>
      <w:r>
        <w:rPr>
          <w:spacing w:val="-3"/>
        </w:rPr>
        <w:t> </w:t>
      </w:r>
      <w:r>
        <w:rPr/>
        <w:t>have</w:t>
      </w:r>
      <w:r>
        <w:rPr>
          <w:spacing w:val="-3"/>
        </w:rPr>
        <w:t> </w:t>
      </w:r>
      <w:r>
        <w:rPr/>
        <w:t>a</w:t>
      </w:r>
      <w:r>
        <w:rPr>
          <w:spacing w:val="-3"/>
        </w:rPr>
        <w:t> </w:t>
      </w:r>
      <w:r>
        <w:rPr/>
        <w:t>positive</w:t>
      </w:r>
      <w:r>
        <w:rPr>
          <w:spacing w:val="-3"/>
        </w:rPr>
        <w:t> </w:t>
      </w:r>
      <w:r>
        <w:rPr/>
        <w:t>impact</w:t>
      </w:r>
      <w:r>
        <w:rPr>
          <w:spacing w:val="-1"/>
        </w:rPr>
        <w:t> </w:t>
      </w:r>
      <w:r>
        <w:rPr/>
        <w:t>on</w:t>
      </w:r>
      <w:r>
        <w:rPr>
          <w:spacing w:val="-5"/>
        </w:rPr>
        <w:t> </w:t>
      </w:r>
      <w:r>
        <w:rPr/>
        <w:t>communities.</w:t>
      </w:r>
      <w:r>
        <w:rPr>
          <w:spacing w:val="-1"/>
        </w:rPr>
        <w:t> </w:t>
      </w:r>
      <w:r>
        <w:rPr/>
        <w:t>UNICEF</w:t>
      </w:r>
      <w:r>
        <w:rPr>
          <w:spacing w:val="-3"/>
        </w:rPr>
        <w:t> </w:t>
      </w:r>
      <w:r>
        <w:rPr/>
        <w:t>provides</w:t>
      </w:r>
      <w:r>
        <w:rPr>
          <w:spacing w:val="-2"/>
        </w:rPr>
        <w:t> </w:t>
      </w:r>
      <w:r>
        <w:rPr/>
        <w:t>guidelines for child-friendly latrines at schools based on age, shown in the following table.</w:t>
      </w:r>
    </w:p>
    <w:p>
      <w:pPr>
        <w:spacing w:after="0"/>
        <w:sectPr>
          <w:pgSz w:w="12240" w:h="15840"/>
          <w:pgMar w:header="724" w:footer="1250" w:top="960" w:bottom="1440" w:left="360" w:right="240"/>
        </w:sectPr>
      </w:pPr>
    </w:p>
    <w:p>
      <w:pPr>
        <w:pStyle w:val="BodyText"/>
        <w:spacing w:before="48"/>
        <w:rPr>
          <w:sz w:val="20"/>
        </w:rPr>
      </w:pPr>
    </w:p>
    <w:p>
      <w:pPr>
        <w:spacing w:after="0"/>
        <w:rPr>
          <w:sz w:val="20"/>
        </w:rPr>
        <w:sectPr>
          <w:headerReference w:type="default" r:id="rId262"/>
          <w:footerReference w:type="default" r:id="rId263"/>
          <w:pgSz w:w="12240" w:h="15840"/>
          <w:pgMar w:header="0" w:footer="0" w:top="960" w:bottom="280" w:left="360" w:right="240"/>
        </w:sectPr>
      </w:pPr>
    </w:p>
    <w:p>
      <w:pPr>
        <w:pStyle w:val="BodyText"/>
        <w:rPr>
          <w:sz w:val="48"/>
        </w:rPr>
      </w:pPr>
    </w:p>
    <w:p>
      <w:pPr>
        <w:pStyle w:val="BodyText"/>
        <w:rPr>
          <w:sz w:val="48"/>
        </w:rPr>
      </w:pPr>
    </w:p>
    <w:p>
      <w:pPr>
        <w:pStyle w:val="BodyText"/>
        <w:rPr>
          <w:sz w:val="48"/>
        </w:rPr>
      </w:pPr>
    </w:p>
    <w:p>
      <w:pPr>
        <w:pStyle w:val="BodyText"/>
        <w:spacing w:before="433"/>
        <w:rPr>
          <w:sz w:val="48"/>
        </w:rPr>
      </w:pPr>
    </w:p>
    <w:p>
      <w:pPr>
        <w:pStyle w:val="Heading1"/>
      </w:pPr>
      <w:r>
        <w:rPr/>
        <w:drawing>
          <wp:anchor distT="0" distB="0" distL="0" distR="0" allowOverlap="1" layoutInCell="1" locked="0" behindDoc="0" simplePos="0" relativeHeight="16247296">
            <wp:simplePos x="0" y="0"/>
            <wp:positionH relativeFrom="page">
              <wp:posOffset>980641</wp:posOffset>
            </wp:positionH>
            <wp:positionV relativeFrom="paragraph">
              <wp:posOffset>-1847549</wp:posOffset>
            </wp:positionV>
            <wp:extent cx="3477588" cy="868976"/>
            <wp:effectExtent l="0" t="0" r="0" b="0"/>
            <wp:wrapNone/>
            <wp:docPr id="4768" name="Image 4768"/>
            <wp:cNvGraphicFramePr>
              <a:graphicFrameLocks/>
            </wp:cNvGraphicFramePr>
            <a:graphic>
              <a:graphicData uri="http://schemas.openxmlformats.org/drawingml/2006/picture">
                <pic:pic>
                  <pic:nvPicPr>
                    <pic:cNvPr id="4768" name="Image 4768"/>
                    <pic:cNvPicPr/>
                  </pic:nvPicPr>
                  <pic:blipFill>
                    <a:blip r:embed="rId5" cstate="print"/>
                    <a:stretch>
                      <a:fillRect/>
                    </a:stretch>
                  </pic:blipFill>
                  <pic:spPr>
                    <a:xfrm>
                      <a:off x="0" y="0"/>
                      <a:ext cx="3477588" cy="868976"/>
                    </a:xfrm>
                    <a:prstGeom prst="rect">
                      <a:avLst/>
                    </a:prstGeom>
                  </pic:spPr>
                </pic:pic>
              </a:graphicData>
            </a:graphic>
          </wp:anchor>
        </w:drawing>
      </w:r>
      <w:bookmarkStart w:name="DEWT_TM_Appendix 3_Workshop Material Lis" w:id="126"/>
      <w:bookmarkEnd w:id="126"/>
      <w:r>
        <w:rPr/>
      </w:r>
      <w:r>
        <w:rPr/>
        <w:t>Delivering</w:t>
      </w:r>
      <w:r>
        <w:rPr>
          <w:spacing w:val="-9"/>
        </w:rPr>
        <w:t> </w:t>
      </w:r>
      <w:r>
        <w:rPr/>
        <w:t>Effective</w:t>
      </w:r>
      <w:r>
        <w:rPr>
          <w:spacing w:val="-7"/>
        </w:rPr>
        <w:t> </w:t>
      </w:r>
      <w:r>
        <w:rPr/>
        <w:t>WASH</w:t>
      </w:r>
      <w:r>
        <w:rPr>
          <w:spacing w:val="-8"/>
        </w:rPr>
        <w:t> </w:t>
      </w:r>
      <w:r>
        <w:rPr>
          <w:spacing w:val="-2"/>
        </w:rPr>
        <w:t>Training</w:t>
      </w:r>
    </w:p>
    <w:p>
      <w:pPr>
        <w:pStyle w:val="BodyText"/>
        <w:spacing w:line="355" w:lineRule="auto" w:before="94"/>
        <w:ind w:left="289" w:right="1199" w:firstLine="319"/>
      </w:pPr>
      <w:r>
        <w:rPr/>
        <w:br w:type="column"/>
      </w:r>
      <w:r>
        <w:rPr/>
        <w:t>March</w:t>
      </w:r>
      <w:r>
        <w:rPr>
          <w:spacing w:val="-16"/>
        </w:rPr>
        <w:t> </w:t>
      </w:r>
      <w:r>
        <w:rPr/>
        <w:t>2015 Trainer</w:t>
      </w:r>
      <w:r>
        <w:rPr>
          <w:spacing w:val="-5"/>
        </w:rPr>
        <w:t> </w:t>
      </w:r>
      <w:r>
        <w:rPr>
          <w:spacing w:val="-2"/>
        </w:rPr>
        <w:t>Manual</w:t>
      </w:r>
    </w:p>
    <w:p>
      <w:pPr>
        <w:spacing w:after="0" w:line="355" w:lineRule="auto"/>
        <w:sectPr>
          <w:type w:val="continuous"/>
          <w:pgSz w:w="12240" w:h="15840"/>
          <w:pgMar w:header="0" w:footer="0" w:top="960" w:bottom="280" w:left="360" w:right="240"/>
          <w:cols w:num="2" w:equalWidth="0">
            <w:col w:w="8627" w:space="40"/>
            <w:col w:w="2973"/>
          </w:cols>
        </w:sectPr>
      </w:pPr>
    </w:p>
    <w:p>
      <w:pPr>
        <w:pStyle w:val="BodyText"/>
        <w:rPr>
          <w:sz w:val="20"/>
        </w:rPr>
      </w:pPr>
    </w:p>
    <w:p>
      <w:pPr>
        <w:pStyle w:val="BodyText"/>
        <w:spacing w:before="117"/>
        <w:rPr>
          <w:sz w:val="20"/>
        </w:rPr>
      </w:pPr>
    </w:p>
    <w:p>
      <w:pPr>
        <w:pStyle w:val="BodyText"/>
        <w:spacing w:line="20" w:lineRule="exact"/>
        <w:ind w:left="1051"/>
        <w:rPr>
          <w:sz w:val="2"/>
        </w:rPr>
      </w:pPr>
      <w:r>
        <w:rPr>
          <w:sz w:val="2"/>
        </w:rPr>
        <mc:AlternateContent>
          <mc:Choice Requires="wps">
            <w:drawing>
              <wp:inline distT="0" distB="0" distL="0" distR="0">
                <wp:extent cx="5981065" cy="9525"/>
                <wp:effectExtent l="0" t="0" r="0" b="0"/>
                <wp:docPr id="4769" name="Group 4769"/>
                <wp:cNvGraphicFramePr>
                  <a:graphicFrameLocks/>
                </wp:cNvGraphicFramePr>
                <a:graphic>
                  <a:graphicData uri="http://schemas.microsoft.com/office/word/2010/wordprocessingGroup">
                    <wpg:wgp>
                      <wpg:cNvPr id="4769" name="Group 4769"/>
                      <wpg:cNvGrpSpPr/>
                      <wpg:grpSpPr>
                        <a:xfrm>
                          <a:off x="0" y="0"/>
                          <a:ext cx="5981065" cy="9525"/>
                          <a:chExt cx="5981065" cy="9525"/>
                        </a:xfrm>
                      </wpg:grpSpPr>
                      <wps:wsp>
                        <wps:cNvPr id="4770" name="Graphic 4770"/>
                        <wps:cNvSpPr/>
                        <wps:spPr>
                          <a:xfrm>
                            <a:off x="0" y="0"/>
                            <a:ext cx="5981065" cy="9525"/>
                          </a:xfrm>
                          <a:custGeom>
                            <a:avLst/>
                            <a:gdLst/>
                            <a:ahLst/>
                            <a:cxnLst/>
                            <a:rect l="l" t="t" r="r" b="b"/>
                            <a:pathLst>
                              <a:path w="5981065" h="9525">
                                <a:moveTo>
                                  <a:pt x="5981065" y="0"/>
                                </a:moveTo>
                                <a:lnTo>
                                  <a:pt x="0" y="0"/>
                                </a:lnTo>
                                <a:lnTo>
                                  <a:pt x="0" y="9144"/>
                                </a:lnTo>
                                <a:lnTo>
                                  <a:pt x="5981065" y="9144"/>
                                </a:lnTo>
                                <a:lnTo>
                                  <a:pt x="5981065"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70.95pt;height:.75pt;mso-position-horizontal-relative:char;mso-position-vertical-relative:line" id="docshapegroup4083" coordorigin="0,0" coordsize="9419,15">
                <v:rect style="position:absolute;left:0;top:0;width:9419;height:15" id="docshape4084" filled="true" fillcolor="#000000" stroked="false">
                  <v:fill type="solid"/>
                </v:rect>
              </v:group>
            </w:pict>
          </mc:Fallback>
        </mc:AlternateContent>
      </w:r>
      <w:r>
        <w:rPr>
          <w:sz w:val="2"/>
        </w:rPr>
      </w:r>
    </w:p>
    <w:p>
      <w:pPr>
        <w:pStyle w:val="Heading2"/>
      </w:pPr>
      <w:r>
        <w:rPr/>
        <w:t>Appendix</w:t>
      </w:r>
      <w:r>
        <w:rPr>
          <w:spacing w:val="-6"/>
        </w:rPr>
        <w:t> </w:t>
      </w:r>
      <w:r>
        <w:rPr/>
        <w:t>3:</w:t>
      </w:r>
      <w:r>
        <w:rPr>
          <w:spacing w:val="-6"/>
        </w:rPr>
        <w:t> </w:t>
      </w:r>
      <w:r>
        <w:rPr/>
        <w:t>Workshop</w:t>
      </w:r>
      <w:r>
        <w:rPr>
          <w:spacing w:val="-5"/>
        </w:rPr>
        <w:t> </w:t>
      </w:r>
      <w:r>
        <w:rPr/>
        <w:t>Material</w:t>
      </w:r>
      <w:r>
        <w:rPr>
          <w:spacing w:val="-4"/>
        </w:rPr>
        <w:t> </w:t>
      </w:r>
      <w:r>
        <w:rPr>
          <w:spacing w:val="-2"/>
        </w:rPr>
        <w:t>Lists</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2"/>
        <w:rPr>
          <w:b/>
          <w:sz w:val="20"/>
        </w:rPr>
      </w:pPr>
      <w:r>
        <w:rPr/>
        <w:drawing>
          <wp:anchor distT="0" distB="0" distL="0" distR="0" allowOverlap="1" layoutInCell="1" locked="0" behindDoc="1" simplePos="0" relativeHeight="488105984">
            <wp:simplePos x="0" y="0"/>
            <wp:positionH relativeFrom="page">
              <wp:posOffset>1034821</wp:posOffset>
            </wp:positionH>
            <wp:positionV relativeFrom="paragraph">
              <wp:posOffset>213347</wp:posOffset>
            </wp:positionV>
            <wp:extent cx="692492" cy="411480"/>
            <wp:effectExtent l="0" t="0" r="0" b="0"/>
            <wp:wrapTopAndBottom/>
            <wp:docPr id="4771" name="Image 4771"/>
            <wp:cNvGraphicFramePr>
              <a:graphicFrameLocks/>
            </wp:cNvGraphicFramePr>
            <a:graphic>
              <a:graphicData uri="http://schemas.openxmlformats.org/drawingml/2006/picture">
                <pic:pic>
                  <pic:nvPicPr>
                    <pic:cNvPr id="4771" name="Image 4771"/>
                    <pic:cNvPicPr/>
                  </pic:nvPicPr>
                  <pic:blipFill>
                    <a:blip r:embed="rId7" cstate="print"/>
                    <a:stretch>
                      <a:fillRect/>
                    </a:stretch>
                  </pic:blipFill>
                  <pic:spPr>
                    <a:xfrm>
                      <a:off x="0" y="0"/>
                      <a:ext cx="692492" cy="411480"/>
                    </a:xfrm>
                    <a:prstGeom prst="rect">
                      <a:avLst/>
                    </a:prstGeom>
                  </pic:spPr>
                </pic:pic>
              </a:graphicData>
            </a:graphic>
          </wp:anchor>
        </w:drawing>
      </w:r>
    </w:p>
    <w:p>
      <w:pPr>
        <w:spacing w:after="0"/>
        <w:rPr>
          <w:sz w:val="20"/>
        </w:rPr>
        <w:sectPr>
          <w:type w:val="continuous"/>
          <w:pgSz w:w="12240" w:h="15840"/>
          <w:pgMar w:header="0" w:footer="0" w:top="960" w:bottom="280" w:left="360" w:right="240"/>
        </w:sectPr>
      </w:pPr>
    </w:p>
    <w:p>
      <w:pPr>
        <w:pStyle w:val="BodyText"/>
        <w:rPr>
          <w:b/>
          <w:sz w:val="20"/>
        </w:rPr>
      </w:pPr>
    </w:p>
    <w:p>
      <w:pPr>
        <w:pStyle w:val="BodyText"/>
        <w:spacing w:before="130"/>
        <w:rPr>
          <w:b/>
          <w:sz w:val="20"/>
        </w:rPr>
      </w:pPr>
    </w:p>
    <w:p>
      <w:pPr>
        <w:pStyle w:val="BodyText"/>
        <w:ind w:left="2701"/>
        <w:rPr>
          <w:sz w:val="20"/>
        </w:rPr>
      </w:pPr>
      <w:r>
        <w:rPr>
          <w:sz w:val="20"/>
        </w:rPr>
        <w:drawing>
          <wp:inline distT="0" distB="0" distL="0" distR="0">
            <wp:extent cx="3962461" cy="990600"/>
            <wp:effectExtent l="0" t="0" r="0" b="0"/>
            <wp:docPr id="4774" name="Image 4774"/>
            <wp:cNvGraphicFramePr>
              <a:graphicFrameLocks/>
            </wp:cNvGraphicFramePr>
            <a:graphic>
              <a:graphicData uri="http://schemas.openxmlformats.org/drawingml/2006/picture">
                <pic:pic>
                  <pic:nvPicPr>
                    <pic:cNvPr id="4774" name="Image 4774"/>
                    <pic:cNvPicPr/>
                  </pic:nvPicPr>
                  <pic:blipFill>
                    <a:blip r:embed="rId8" cstate="print"/>
                    <a:stretch>
                      <a:fillRect/>
                    </a:stretch>
                  </pic:blipFill>
                  <pic:spPr>
                    <a:xfrm>
                      <a:off x="0" y="0"/>
                      <a:ext cx="3962461" cy="990600"/>
                    </a:xfrm>
                    <a:prstGeom prst="rect">
                      <a:avLst/>
                    </a:prstGeom>
                  </pic:spPr>
                </pic:pic>
              </a:graphicData>
            </a:graphic>
          </wp:inline>
        </w:drawing>
      </w:r>
      <w:r>
        <w:rPr>
          <w:sz w:val="20"/>
        </w:rPr>
      </w:r>
    </w:p>
    <w:p>
      <w:pPr>
        <w:spacing w:before="129"/>
        <w:ind w:left="4186" w:right="4171" w:firstLine="590"/>
        <w:jc w:val="left"/>
        <w:rPr>
          <w:sz w:val="20"/>
        </w:rPr>
      </w:pPr>
      <w:r>
        <w:rPr>
          <w:sz w:val="20"/>
        </w:rPr>
        <w:t>424 Aviation Road NE Calgary,</w:t>
      </w:r>
      <w:r>
        <w:rPr>
          <w:spacing w:val="-9"/>
          <w:sz w:val="20"/>
        </w:rPr>
        <w:t> </w:t>
      </w:r>
      <w:r>
        <w:rPr>
          <w:sz w:val="20"/>
        </w:rPr>
        <w:t>Alberta,</w:t>
      </w:r>
      <w:r>
        <w:rPr>
          <w:spacing w:val="-10"/>
          <w:sz w:val="20"/>
        </w:rPr>
        <w:t> </w:t>
      </w:r>
      <w:r>
        <w:rPr>
          <w:sz w:val="20"/>
        </w:rPr>
        <w:t>T2E</w:t>
      </w:r>
      <w:r>
        <w:rPr>
          <w:spacing w:val="-12"/>
          <w:sz w:val="20"/>
        </w:rPr>
        <w:t> </w:t>
      </w:r>
      <w:r>
        <w:rPr>
          <w:sz w:val="20"/>
        </w:rPr>
        <w:t>8H6,</w:t>
      </w:r>
      <w:r>
        <w:rPr>
          <w:spacing w:val="-9"/>
          <w:sz w:val="20"/>
        </w:rPr>
        <w:t> </w:t>
      </w:r>
      <w:r>
        <w:rPr>
          <w:sz w:val="20"/>
        </w:rPr>
        <w:t>Canada</w:t>
      </w:r>
    </w:p>
    <w:p>
      <w:pPr>
        <w:spacing w:line="229" w:lineRule="exact" w:before="0"/>
        <w:ind w:left="0" w:right="118" w:firstLine="0"/>
        <w:jc w:val="center"/>
        <w:rPr>
          <w:sz w:val="20"/>
        </w:rPr>
      </w:pPr>
      <w:r>
        <w:rPr>
          <w:sz w:val="20"/>
        </w:rPr>
        <w:t>Phone:</w:t>
      </w:r>
      <w:r>
        <w:rPr>
          <w:spacing w:val="-4"/>
          <w:sz w:val="20"/>
        </w:rPr>
        <w:t> </w:t>
      </w:r>
      <w:r>
        <w:rPr>
          <w:sz w:val="20"/>
        </w:rPr>
        <w:t>+</w:t>
      </w:r>
      <w:r>
        <w:rPr>
          <w:spacing w:val="-7"/>
          <w:sz w:val="20"/>
        </w:rPr>
        <w:t> </w:t>
      </w:r>
      <w:r>
        <w:rPr>
          <w:sz w:val="20"/>
        </w:rPr>
        <w:t>1</w:t>
      </w:r>
      <w:r>
        <w:rPr>
          <w:spacing w:val="-3"/>
          <w:sz w:val="20"/>
        </w:rPr>
        <w:t> </w:t>
      </w:r>
      <w:r>
        <w:rPr>
          <w:sz w:val="20"/>
        </w:rPr>
        <w:t>(403)</w:t>
      </w:r>
      <w:r>
        <w:rPr>
          <w:spacing w:val="-3"/>
          <w:sz w:val="20"/>
        </w:rPr>
        <w:t> </w:t>
      </w:r>
      <w:r>
        <w:rPr>
          <w:sz w:val="20"/>
        </w:rPr>
        <w:t>243-3285,</w:t>
      </w:r>
      <w:r>
        <w:rPr>
          <w:spacing w:val="-4"/>
          <w:sz w:val="20"/>
        </w:rPr>
        <w:t> </w:t>
      </w:r>
      <w:r>
        <w:rPr>
          <w:sz w:val="20"/>
        </w:rPr>
        <w:t>Fax:</w:t>
      </w:r>
      <w:r>
        <w:rPr>
          <w:spacing w:val="-5"/>
          <w:sz w:val="20"/>
        </w:rPr>
        <w:t> </w:t>
      </w:r>
      <w:r>
        <w:rPr>
          <w:sz w:val="20"/>
        </w:rPr>
        <w:t>+</w:t>
      </w:r>
      <w:r>
        <w:rPr>
          <w:spacing w:val="-5"/>
          <w:sz w:val="20"/>
        </w:rPr>
        <w:t> </w:t>
      </w:r>
      <w:r>
        <w:rPr>
          <w:sz w:val="20"/>
        </w:rPr>
        <w:t>1</w:t>
      </w:r>
      <w:r>
        <w:rPr>
          <w:spacing w:val="-5"/>
          <w:sz w:val="20"/>
        </w:rPr>
        <w:t> </w:t>
      </w:r>
      <w:r>
        <w:rPr>
          <w:sz w:val="20"/>
        </w:rPr>
        <w:t>(403)</w:t>
      </w:r>
      <w:r>
        <w:rPr>
          <w:spacing w:val="-6"/>
          <w:sz w:val="20"/>
        </w:rPr>
        <w:t> </w:t>
      </w:r>
      <w:r>
        <w:rPr>
          <w:sz w:val="20"/>
        </w:rPr>
        <w:t>243-</w:t>
      </w:r>
      <w:r>
        <w:rPr>
          <w:spacing w:val="-4"/>
          <w:sz w:val="20"/>
        </w:rPr>
        <w:t>6199</w:t>
      </w:r>
    </w:p>
    <w:p>
      <w:pPr>
        <w:spacing w:line="229" w:lineRule="exact" w:before="0"/>
        <w:ind w:left="0" w:right="116" w:firstLine="0"/>
        <w:jc w:val="center"/>
        <w:rPr>
          <w:sz w:val="20"/>
        </w:rPr>
      </w:pPr>
      <w:r>
        <w:rPr>
          <w:sz w:val="20"/>
        </w:rPr>
        <w:t>E-mail:</w:t>
      </w:r>
      <w:r>
        <w:rPr>
          <w:spacing w:val="-11"/>
          <w:sz w:val="20"/>
        </w:rPr>
        <w:t> </w:t>
      </w:r>
      <w:hyperlink r:id="rId9">
        <w:r>
          <w:rPr>
            <w:sz w:val="20"/>
            <w:u w:val="single"/>
          </w:rPr>
          <w:t>resources@cawst.org</w:t>
        </w:r>
        <w:r>
          <w:rPr>
            <w:sz w:val="20"/>
          </w:rPr>
          <w:t>,</w:t>
        </w:r>
      </w:hyperlink>
      <w:r>
        <w:rPr>
          <w:spacing w:val="-14"/>
          <w:sz w:val="20"/>
        </w:rPr>
        <w:t> </w:t>
      </w:r>
      <w:r>
        <w:rPr>
          <w:sz w:val="20"/>
        </w:rPr>
        <w:t>Website:</w:t>
      </w:r>
      <w:r>
        <w:rPr>
          <w:spacing w:val="-8"/>
          <w:sz w:val="20"/>
        </w:rPr>
        <w:t> </w:t>
      </w:r>
      <w:hyperlink r:id="rId10">
        <w:r>
          <w:rPr>
            <w:spacing w:val="-2"/>
            <w:sz w:val="20"/>
            <w:u w:val="single"/>
          </w:rPr>
          <w:t>www.cawst.org</w:t>
        </w:r>
      </w:hyperlink>
    </w:p>
    <w:p>
      <w:pPr>
        <w:pStyle w:val="BodyText"/>
        <w:spacing w:before="2"/>
      </w:pPr>
    </w:p>
    <w:p>
      <w:pPr>
        <w:pStyle w:val="BodyText"/>
        <w:spacing w:before="1"/>
        <w:ind w:left="1080" w:right="1199"/>
      </w:pPr>
      <w:r>
        <w:rPr/>
        <w:t>CAWST,</w:t>
      </w:r>
      <w:r>
        <w:rPr>
          <w:spacing w:val="-3"/>
        </w:rPr>
        <w:t> </w:t>
      </w:r>
      <w:r>
        <w:rPr/>
        <w:t>the</w:t>
      </w:r>
      <w:r>
        <w:rPr>
          <w:spacing w:val="-2"/>
        </w:rPr>
        <w:t> </w:t>
      </w:r>
      <w:r>
        <w:rPr/>
        <w:t>Centre</w:t>
      </w:r>
      <w:r>
        <w:rPr>
          <w:spacing w:val="-6"/>
        </w:rPr>
        <w:t> </w:t>
      </w:r>
      <w:r>
        <w:rPr/>
        <w:t>for</w:t>
      </w:r>
      <w:r>
        <w:rPr>
          <w:spacing w:val="-3"/>
        </w:rPr>
        <w:t> </w:t>
      </w:r>
      <w:r>
        <w:rPr/>
        <w:t>Affordable</w:t>
      </w:r>
      <w:r>
        <w:rPr>
          <w:spacing w:val="-9"/>
        </w:rPr>
        <w:t> </w:t>
      </w:r>
      <w:r>
        <w:rPr/>
        <w:t>Water</w:t>
      </w:r>
      <w:r>
        <w:rPr>
          <w:spacing w:val="-3"/>
        </w:rPr>
        <w:t> </w:t>
      </w:r>
      <w:r>
        <w:rPr/>
        <w:t>and</w:t>
      </w:r>
      <w:r>
        <w:rPr>
          <w:spacing w:val="-2"/>
        </w:rPr>
        <w:t> </w:t>
      </w:r>
      <w:r>
        <w:rPr/>
        <w:t>Sanitation</w:t>
      </w:r>
      <w:r>
        <w:rPr>
          <w:spacing w:val="-4"/>
        </w:rPr>
        <w:t> </w:t>
      </w:r>
      <w:r>
        <w:rPr/>
        <w:t>Technology, is</w:t>
      </w:r>
      <w:r>
        <w:rPr>
          <w:spacing w:val="-1"/>
        </w:rPr>
        <w:t> </w:t>
      </w:r>
      <w:r>
        <w:rPr/>
        <w:t>a</w:t>
      </w:r>
      <w:r>
        <w:rPr>
          <w:spacing w:val="-6"/>
        </w:rPr>
        <w:t> </w:t>
      </w:r>
      <w:r>
        <w:rPr/>
        <w:t>nonprofit</w:t>
      </w:r>
      <w:r>
        <w:rPr>
          <w:spacing w:val="-3"/>
        </w:rPr>
        <w:t> </w:t>
      </w:r>
      <w:r>
        <w:rPr/>
        <w:t>organization that provides training and consulting to organizations working directly with populations in developing countries who lack access to clean water and basic sanitation.</w:t>
      </w:r>
    </w:p>
    <w:p>
      <w:pPr>
        <w:pStyle w:val="BodyText"/>
        <w:spacing w:before="252"/>
        <w:ind w:left="1080" w:right="1199"/>
      </w:pPr>
      <w:r>
        <w:rPr/>
        <w:t>One</w:t>
      </w:r>
      <w:r>
        <w:rPr>
          <w:spacing w:val="-3"/>
        </w:rPr>
        <w:t> </w:t>
      </w:r>
      <w:r>
        <w:rPr/>
        <w:t>of</w:t>
      </w:r>
      <w:r>
        <w:rPr>
          <w:spacing w:val="-1"/>
        </w:rPr>
        <w:t> </w:t>
      </w:r>
      <w:r>
        <w:rPr/>
        <w:t>CAWST’s</w:t>
      </w:r>
      <w:r>
        <w:rPr>
          <w:spacing w:val="-4"/>
        </w:rPr>
        <w:t> </w:t>
      </w:r>
      <w:r>
        <w:rPr/>
        <w:t>core</w:t>
      </w:r>
      <w:r>
        <w:rPr>
          <w:spacing w:val="-4"/>
        </w:rPr>
        <w:t> </w:t>
      </w:r>
      <w:r>
        <w:rPr/>
        <w:t>strategies</w:t>
      </w:r>
      <w:r>
        <w:rPr>
          <w:spacing w:val="-3"/>
        </w:rPr>
        <w:t> </w:t>
      </w:r>
      <w:r>
        <w:rPr/>
        <w:t>is</w:t>
      </w:r>
      <w:r>
        <w:rPr>
          <w:spacing w:val="-4"/>
        </w:rPr>
        <w:t> </w:t>
      </w:r>
      <w:r>
        <w:rPr/>
        <w:t>to</w:t>
      </w:r>
      <w:r>
        <w:rPr>
          <w:spacing w:val="-4"/>
        </w:rPr>
        <w:t> </w:t>
      </w:r>
      <w:r>
        <w:rPr/>
        <w:t>make</w:t>
      </w:r>
      <w:r>
        <w:rPr>
          <w:spacing w:val="-4"/>
        </w:rPr>
        <w:t> </w:t>
      </w:r>
      <w:r>
        <w:rPr/>
        <w:t>knowledge</w:t>
      </w:r>
      <w:r>
        <w:rPr>
          <w:spacing w:val="-3"/>
        </w:rPr>
        <w:t> </w:t>
      </w:r>
      <w:r>
        <w:rPr/>
        <w:t>about</w:t>
      </w:r>
      <w:r>
        <w:rPr>
          <w:spacing w:val="-1"/>
        </w:rPr>
        <w:t> </w:t>
      </w:r>
      <w:r>
        <w:rPr/>
        <w:t>water</w:t>
      </w:r>
      <w:r>
        <w:rPr>
          <w:spacing w:val="-3"/>
        </w:rPr>
        <w:t> </w:t>
      </w:r>
      <w:r>
        <w:rPr/>
        <w:t>common</w:t>
      </w:r>
      <w:r>
        <w:rPr>
          <w:spacing w:val="-4"/>
        </w:rPr>
        <w:t> </w:t>
      </w:r>
      <w:r>
        <w:rPr/>
        <w:t>knowledge.</w:t>
      </w:r>
      <w:r>
        <w:rPr>
          <w:spacing w:val="-3"/>
        </w:rPr>
        <w:t> </w:t>
      </w:r>
      <w:r>
        <w:rPr/>
        <w:t>This</w:t>
      </w:r>
      <w:r>
        <w:rPr>
          <w:spacing w:val="-4"/>
        </w:rPr>
        <w:t> </w:t>
      </w:r>
      <w:r>
        <w:rPr/>
        <w:t>is achieved, in part, by developing and freely distributing education materials with the intent of increasing the availability of information to those who need it most.</w:t>
      </w:r>
    </w:p>
    <w:p>
      <w:pPr>
        <w:pStyle w:val="BodyText"/>
      </w:pPr>
    </w:p>
    <w:p>
      <w:pPr>
        <w:pStyle w:val="BodyText"/>
        <w:spacing w:before="1"/>
        <w:ind w:left="1080" w:right="1199"/>
      </w:pPr>
      <w:r>
        <w:rPr/>
        <w:t>This</w:t>
      </w:r>
      <w:r>
        <w:rPr>
          <w:spacing w:val="-1"/>
        </w:rPr>
        <w:t> </w:t>
      </w:r>
      <w:r>
        <w:rPr/>
        <w:t>document is</w:t>
      </w:r>
      <w:r>
        <w:rPr>
          <w:spacing w:val="-4"/>
        </w:rPr>
        <w:t> </w:t>
      </w:r>
      <w:r>
        <w:rPr/>
        <w:t>open</w:t>
      </w:r>
      <w:r>
        <w:rPr>
          <w:spacing w:val="-2"/>
        </w:rPr>
        <w:t> </w:t>
      </w:r>
      <w:r>
        <w:rPr/>
        <w:t>content</w:t>
      </w:r>
      <w:r>
        <w:rPr>
          <w:spacing w:val="-3"/>
        </w:rPr>
        <w:t> </w:t>
      </w:r>
      <w:r>
        <w:rPr/>
        <w:t>and</w:t>
      </w:r>
      <w:r>
        <w:rPr>
          <w:spacing w:val="-2"/>
        </w:rPr>
        <w:t> </w:t>
      </w:r>
      <w:r>
        <w:rPr/>
        <w:t>licensed</w:t>
      </w:r>
      <w:r>
        <w:rPr>
          <w:spacing w:val="-2"/>
        </w:rPr>
        <w:t> </w:t>
      </w:r>
      <w:r>
        <w:rPr/>
        <w:t>under</w:t>
      </w:r>
      <w:r>
        <w:rPr>
          <w:spacing w:val="-3"/>
        </w:rPr>
        <w:t> </w:t>
      </w:r>
      <w:r>
        <w:rPr/>
        <w:t>the</w:t>
      </w:r>
      <w:r>
        <w:rPr>
          <w:spacing w:val="-2"/>
        </w:rPr>
        <w:t> </w:t>
      </w:r>
      <w:r>
        <w:rPr/>
        <w:t>Creative</w:t>
      </w:r>
      <w:r>
        <w:rPr>
          <w:spacing w:val="-2"/>
        </w:rPr>
        <w:t> </w:t>
      </w:r>
      <w:r>
        <w:rPr/>
        <w:t>Commons</w:t>
      </w:r>
      <w:r>
        <w:rPr>
          <w:spacing w:val="-1"/>
        </w:rPr>
        <w:t> </w:t>
      </w:r>
      <w:r>
        <w:rPr/>
        <w:t>Attribution</w:t>
      </w:r>
      <w:r>
        <w:rPr>
          <w:spacing w:val="-9"/>
        </w:rPr>
        <w:t> </w:t>
      </w:r>
      <w:r>
        <w:rPr/>
        <w:t>Works</w:t>
      </w:r>
      <w:r>
        <w:rPr>
          <w:spacing w:val="-1"/>
        </w:rPr>
        <w:t> </w:t>
      </w:r>
      <w:r>
        <w:rPr/>
        <w:t>4.0 International License. To view a copy of this license, visit </w:t>
      </w:r>
      <w:hyperlink r:id="rId11">
        <w:r>
          <w:rPr>
            <w:color w:val="0000FF"/>
            <w:u w:val="single" w:color="0000FF"/>
          </w:rPr>
          <w:t>http://creativecommons.org/licenses/by/4.0</w:t>
        </w:r>
      </w:hyperlink>
      <w:r>
        <w:rPr>
          <w:color w:val="0000FF"/>
        </w:rPr>
        <w:t> </w:t>
      </w:r>
      <w:r>
        <w:rPr/>
        <w:t>or send a letter to Creative Commons, 171 Second Street, Suite 300, San Francisco, California 94105, USA.</w:t>
      </w:r>
    </w:p>
    <w:p>
      <w:pPr>
        <w:spacing w:line="206" w:lineRule="exact" w:before="208"/>
        <w:ind w:left="3065" w:right="0" w:firstLine="0"/>
        <w:jc w:val="left"/>
        <w:rPr>
          <w:sz w:val="18"/>
        </w:rPr>
      </w:pPr>
      <w:r>
        <w:rPr/>
        <w:drawing>
          <wp:anchor distT="0" distB="0" distL="0" distR="0" allowOverlap="1" layoutInCell="1" locked="0" behindDoc="0" simplePos="0" relativeHeight="16248832">
            <wp:simplePos x="0" y="0"/>
            <wp:positionH relativeFrom="page">
              <wp:posOffset>1051903</wp:posOffset>
            </wp:positionH>
            <wp:positionV relativeFrom="paragraph">
              <wp:posOffset>246771</wp:posOffset>
            </wp:positionV>
            <wp:extent cx="922102" cy="222885"/>
            <wp:effectExtent l="0" t="0" r="0" b="0"/>
            <wp:wrapNone/>
            <wp:docPr id="4775" name="Image 4775"/>
            <wp:cNvGraphicFramePr>
              <a:graphicFrameLocks/>
            </wp:cNvGraphicFramePr>
            <a:graphic>
              <a:graphicData uri="http://schemas.openxmlformats.org/drawingml/2006/picture">
                <pic:pic>
                  <pic:nvPicPr>
                    <pic:cNvPr id="4775" name="Image 4775"/>
                    <pic:cNvPicPr/>
                  </pic:nvPicPr>
                  <pic:blipFill>
                    <a:blip r:embed="rId12" cstate="print"/>
                    <a:stretch>
                      <a:fillRect/>
                    </a:stretch>
                  </pic:blipFill>
                  <pic:spPr>
                    <a:xfrm>
                      <a:off x="0" y="0"/>
                      <a:ext cx="922102" cy="222885"/>
                    </a:xfrm>
                    <a:prstGeom prst="rect">
                      <a:avLst/>
                    </a:prstGeom>
                  </pic:spPr>
                </pic:pic>
              </a:graphicData>
            </a:graphic>
          </wp:anchor>
        </w:drawing>
      </w:r>
      <w:r>
        <w:rPr>
          <w:sz w:val="18"/>
        </w:rPr>
        <w:t>You</w:t>
      </w:r>
      <w:r>
        <w:rPr>
          <w:spacing w:val="-2"/>
          <w:sz w:val="18"/>
        </w:rPr>
        <w:t> </w:t>
      </w:r>
      <w:r>
        <w:rPr>
          <w:sz w:val="18"/>
        </w:rPr>
        <w:t>are</w:t>
      </w:r>
      <w:r>
        <w:rPr>
          <w:spacing w:val="-2"/>
          <w:sz w:val="18"/>
        </w:rPr>
        <w:t> </w:t>
      </w:r>
      <w:r>
        <w:rPr>
          <w:sz w:val="18"/>
        </w:rPr>
        <w:t>free</w:t>
      </w:r>
      <w:r>
        <w:rPr>
          <w:spacing w:val="-3"/>
          <w:sz w:val="18"/>
        </w:rPr>
        <w:t> </w:t>
      </w:r>
      <w:r>
        <w:rPr>
          <w:spacing w:val="-5"/>
          <w:sz w:val="18"/>
        </w:rPr>
        <w:t>to:</w:t>
      </w:r>
    </w:p>
    <w:p>
      <w:pPr>
        <w:pStyle w:val="ListParagraph"/>
        <w:numPr>
          <w:ilvl w:val="1"/>
          <w:numId w:val="298"/>
        </w:numPr>
        <w:tabs>
          <w:tab w:pos="3408" w:val="left" w:leader="none"/>
        </w:tabs>
        <w:spacing w:line="242" w:lineRule="exact" w:before="0" w:after="0"/>
        <w:ind w:left="3408" w:right="0" w:hanging="343"/>
        <w:jc w:val="left"/>
        <w:rPr>
          <w:sz w:val="18"/>
        </w:rPr>
      </w:pPr>
      <w:r>
        <w:rPr>
          <w:sz w:val="18"/>
        </w:rPr>
        <w:t>Share –</w:t>
      </w:r>
      <w:r>
        <w:rPr>
          <w:spacing w:val="-4"/>
          <w:sz w:val="18"/>
        </w:rPr>
        <w:t> </w:t>
      </w:r>
      <w:r>
        <w:rPr>
          <w:sz w:val="18"/>
        </w:rPr>
        <w:t>to</w:t>
      </w:r>
      <w:r>
        <w:rPr>
          <w:spacing w:val="-3"/>
          <w:sz w:val="18"/>
        </w:rPr>
        <w:t> </w:t>
      </w:r>
      <w:r>
        <w:rPr>
          <w:sz w:val="18"/>
        </w:rPr>
        <w:t>copy,</w:t>
      </w:r>
      <w:r>
        <w:rPr>
          <w:spacing w:val="-2"/>
          <w:sz w:val="18"/>
        </w:rPr>
        <w:t> </w:t>
      </w:r>
      <w:r>
        <w:rPr>
          <w:sz w:val="18"/>
        </w:rPr>
        <w:t>distribute</w:t>
      </w:r>
      <w:r>
        <w:rPr>
          <w:spacing w:val="-2"/>
          <w:sz w:val="18"/>
        </w:rPr>
        <w:t> </w:t>
      </w:r>
      <w:r>
        <w:rPr>
          <w:sz w:val="18"/>
        </w:rPr>
        <w:t>and</w:t>
      </w:r>
      <w:r>
        <w:rPr>
          <w:spacing w:val="-3"/>
          <w:sz w:val="18"/>
        </w:rPr>
        <w:t> </w:t>
      </w:r>
      <w:r>
        <w:rPr>
          <w:sz w:val="18"/>
        </w:rPr>
        <w:t>transmit</w:t>
      </w:r>
      <w:r>
        <w:rPr>
          <w:spacing w:val="-4"/>
          <w:sz w:val="18"/>
        </w:rPr>
        <w:t> </w:t>
      </w:r>
      <w:r>
        <w:rPr>
          <w:sz w:val="18"/>
        </w:rPr>
        <w:t>this </w:t>
      </w:r>
      <w:r>
        <w:rPr>
          <w:spacing w:val="-2"/>
          <w:sz w:val="18"/>
        </w:rPr>
        <w:t>document</w:t>
      </w:r>
    </w:p>
    <w:p>
      <w:pPr>
        <w:pStyle w:val="ListParagraph"/>
        <w:numPr>
          <w:ilvl w:val="1"/>
          <w:numId w:val="298"/>
        </w:numPr>
        <w:tabs>
          <w:tab w:pos="3408" w:val="left" w:leader="none"/>
        </w:tabs>
        <w:spacing w:line="243" w:lineRule="exact" w:before="0" w:after="0"/>
        <w:ind w:left="3408" w:right="0" w:hanging="343"/>
        <w:jc w:val="left"/>
        <w:rPr>
          <w:sz w:val="18"/>
        </w:rPr>
      </w:pPr>
      <w:r>
        <w:rPr>
          <w:sz w:val="18"/>
        </w:rPr>
        <w:t>Remix</w:t>
      </w:r>
      <w:r>
        <w:rPr>
          <w:spacing w:val="-4"/>
          <w:sz w:val="18"/>
        </w:rPr>
        <w:t> </w:t>
      </w:r>
      <w:r>
        <w:rPr>
          <w:sz w:val="18"/>
        </w:rPr>
        <w:t>– to</w:t>
      </w:r>
      <w:r>
        <w:rPr>
          <w:spacing w:val="-1"/>
          <w:sz w:val="18"/>
        </w:rPr>
        <w:t> </w:t>
      </w:r>
      <w:r>
        <w:rPr>
          <w:sz w:val="18"/>
        </w:rPr>
        <w:t>adapt</w:t>
      </w:r>
      <w:r>
        <w:rPr>
          <w:spacing w:val="-1"/>
          <w:sz w:val="18"/>
        </w:rPr>
        <w:t> </w:t>
      </w:r>
      <w:r>
        <w:rPr>
          <w:sz w:val="18"/>
        </w:rPr>
        <w:t>this</w:t>
      </w:r>
      <w:r>
        <w:rPr>
          <w:spacing w:val="-2"/>
          <w:sz w:val="18"/>
        </w:rPr>
        <w:t> document</w:t>
      </w:r>
    </w:p>
    <w:p>
      <w:pPr>
        <w:spacing w:line="206" w:lineRule="exact" w:before="203"/>
        <w:ind w:left="3065" w:right="0" w:firstLine="0"/>
        <w:jc w:val="left"/>
        <w:rPr>
          <w:sz w:val="18"/>
        </w:rPr>
      </w:pPr>
      <w:r>
        <w:rPr/>
        <w:drawing>
          <wp:anchor distT="0" distB="0" distL="0" distR="0" allowOverlap="1" layoutInCell="1" locked="0" behindDoc="0" simplePos="0" relativeHeight="16249344">
            <wp:simplePos x="0" y="0"/>
            <wp:positionH relativeFrom="page">
              <wp:posOffset>1064042</wp:posOffset>
            </wp:positionH>
            <wp:positionV relativeFrom="paragraph">
              <wp:posOffset>137882</wp:posOffset>
            </wp:positionV>
            <wp:extent cx="965350" cy="339986"/>
            <wp:effectExtent l="0" t="0" r="0" b="0"/>
            <wp:wrapNone/>
            <wp:docPr id="4776" name="Image 4776"/>
            <wp:cNvGraphicFramePr>
              <a:graphicFrameLocks/>
            </wp:cNvGraphicFramePr>
            <a:graphic>
              <a:graphicData uri="http://schemas.openxmlformats.org/drawingml/2006/picture">
                <pic:pic>
                  <pic:nvPicPr>
                    <pic:cNvPr id="4776" name="Image 4776"/>
                    <pic:cNvPicPr/>
                  </pic:nvPicPr>
                  <pic:blipFill>
                    <a:blip r:embed="rId13" cstate="print"/>
                    <a:stretch>
                      <a:fillRect/>
                    </a:stretch>
                  </pic:blipFill>
                  <pic:spPr>
                    <a:xfrm>
                      <a:off x="0" y="0"/>
                      <a:ext cx="965350" cy="339986"/>
                    </a:xfrm>
                    <a:prstGeom prst="rect">
                      <a:avLst/>
                    </a:prstGeom>
                  </pic:spPr>
                </pic:pic>
              </a:graphicData>
            </a:graphic>
          </wp:anchor>
        </w:drawing>
      </w:r>
      <w:r>
        <w:rPr>
          <w:sz w:val="18"/>
        </w:rPr>
        <w:t>Under</w:t>
      </w:r>
      <w:r>
        <w:rPr>
          <w:spacing w:val="-4"/>
          <w:sz w:val="18"/>
        </w:rPr>
        <w:t> </w:t>
      </w:r>
      <w:r>
        <w:rPr>
          <w:sz w:val="18"/>
        </w:rPr>
        <w:t>the</w:t>
      </w:r>
      <w:r>
        <w:rPr>
          <w:spacing w:val="-3"/>
          <w:sz w:val="18"/>
        </w:rPr>
        <w:t> </w:t>
      </w:r>
      <w:r>
        <w:rPr>
          <w:sz w:val="18"/>
        </w:rPr>
        <w:t>following</w:t>
      </w:r>
      <w:r>
        <w:rPr>
          <w:spacing w:val="-4"/>
          <w:sz w:val="18"/>
        </w:rPr>
        <w:t> </w:t>
      </w:r>
      <w:r>
        <w:rPr>
          <w:spacing w:val="-2"/>
          <w:sz w:val="18"/>
        </w:rPr>
        <w:t>conditions:</w:t>
      </w:r>
    </w:p>
    <w:p>
      <w:pPr>
        <w:pStyle w:val="ListParagraph"/>
        <w:numPr>
          <w:ilvl w:val="1"/>
          <w:numId w:val="298"/>
        </w:numPr>
        <w:tabs>
          <w:tab w:pos="3348" w:val="left" w:leader="none"/>
          <w:tab w:pos="3407" w:val="left" w:leader="none"/>
        </w:tabs>
        <w:spacing w:line="235" w:lineRule="auto" w:before="3" w:after="0"/>
        <w:ind w:left="3348" w:right="1701" w:hanging="284"/>
        <w:jc w:val="left"/>
        <w:rPr>
          <w:sz w:val="18"/>
        </w:rPr>
      </w:pPr>
      <w:r>
        <w:rPr>
          <w:sz w:val="18"/>
        </w:rPr>
        <w:tab/>
        <w:t>Attribution.</w:t>
      </w:r>
      <w:r>
        <w:rPr>
          <w:spacing w:val="-8"/>
          <w:sz w:val="18"/>
        </w:rPr>
        <w:t> </w:t>
      </w:r>
      <w:r>
        <w:rPr>
          <w:sz w:val="18"/>
        </w:rPr>
        <w:t>You</w:t>
      </w:r>
      <w:r>
        <w:rPr>
          <w:spacing w:val="-8"/>
          <w:sz w:val="18"/>
        </w:rPr>
        <w:t> </w:t>
      </w:r>
      <w:r>
        <w:rPr>
          <w:sz w:val="18"/>
        </w:rPr>
        <w:t>must</w:t>
      </w:r>
      <w:r>
        <w:rPr>
          <w:spacing w:val="-8"/>
          <w:sz w:val="18"/>
        </w:rPr>
        <w:t> </w:t>
      </w:r>
      <w:r>
        <w:rPr>
          <w:sz w:val="18"/>
        </w:rPr>
        <w:t>give</w:t>
      </w:r>
      <w:r>
        <w:rPr>
          <w:spacing w:val="-8"/>
          <w:sz w:val="18"/>
        </w:rPr>
        <w:t> </w:t>
      </w:r>
      <w:r>
        <w:rPr>
          <w:sz w:val="18"/>
        </w:rPr>
        <w:t>credit</w:t>
      </w:r>
      <w:r>
        <w:rPr>
          <w:spacing w:val="-8"/>
          <w:sz w:val="18"/>
        </w:rPr>
        <w:t> </w:t>
      </w:r>
      <w:r>
        <w:rPr>
          <w:sz w:val="18"/>
        </w:rPr>
        <w:t>to</w:t>
      </w:r>
      <w:r>
        <w:rPr>
          <w:spacing w:val="-8"/>
          <w:sz w:val="18"/>
        </w:rPr>
        <w:t> </w:t>
      </w:r>
      <w:r>
        <w:rPr>
          <w:sz w:val="18"/>
        </w:rPr>
        <w:t>CAWST</w:t>
      </w:r>
      <w:r>
        <w:rPr>
          <w:spacing w:val="-12"/>
          <w:sz w:val="18"/>
        </w:rPr>
        <w:t> </w:t>
      </w:r>
      <w:r>
        <w:rPr>
          <w:sz w:val="18"/>
        </w:rPr>
        <w:t>as</w:t>
      </w:r>
      <w:r>
        <w:rPr>
          <w:spacing w:val="-9"/>
          <w:sz w:val="18"/>
        </w:rPr>
        <w:t> </w:t>
      </w:r>
      <w:r>
        <w:rPr>
          <w:sz w:val="18"/>
        </w:rPr>
        <w:t>the</w:t>
      </w:r>
      <w:r>
        <w:rPr>
          <w:spacing w:val="-9"/>
          <w:sz w:val="18"/>
        </w:rPr>
        <w:t> </w:t>
      </w:r>
      <w:r>
        <w:rPr>
          <w:sz w:val="18"/>
        </w:rPr>
        <w:t>original</w:t>
      </w:r>
      <w:r>
        <w:rPr>
          <w:spacing w:val="-8"/>
          <w:sz w:val="18"/>
        </w:rPr>
        <w:t> </w:t>
      </w:r>
      <w:r>
        <w:rPr>
          <w:sz w:val="18"/>
        </w:rPr>
        <w:t>source</w:t>
      </w:r>
      <w:r>
        <w:rPr>
          <w:spacing w:val="-9"/>
          <w:sz w:val="18"/>
        </w:rPr>
        <w:t> </w:t>
      </w:r>
      <w:r>
        <w:rPr>
          <w:sz w:val="18"/>
        </w:rPr>
        <w:t>of</w:t>
      </w:r>
      <w:r>
        <w:rPr>
          <w:spacing w:val="-8"/>
          <w:sz w:val="18"/>
        </w:rPr>
        <w:t> </w:t>
      </w:r>
      <w:r>
        <w:rPr>
          <w:sz w:val="18"/>
        </w:rPr>
        <w:t>the</w:t>
      </w:r>
      <w:r>
        <w:rPr>
          <w:spacing w:val="-8"/>
          <w:sz w:val="18"/>
        </w:rPr>
        <w:t> </w:t>
      </w:r>
      <w:r>
        <w:rPr>
          <w:sz w:val="18"/>
        </w:rPr>
        <w:t>document. Please include our website:</w:t>
      </w:r>
      <w:r>
        <w:rPr>
          <w:spacing w:val="40"/>
          <w:sz w:val="18"/>
        </w:rPr>
        <w:t> </w:t>
      </w:r>
      <w:hyperlink r:id="rId14">
        <w:r>
          <w:rPr>
            <w:sz w:val="18"/>
          </w:rPr>
          <w:t>www.cawst.org</w:t>
        </w:r>
      </w:hyperlink>
    </w:p>
    <w:p>
      <w:pPr>
        <w:pStyle w:val="BodyText"/>
        <w:spacing w:before="44"/>
        <w:rPr>
          <w:sz w:val="18"/>
        </w:rPr>
      </w:pPr>
    </w:p>
    <w:p>
      <w:pPr>
        <w:pStyle w:val="BodyText"/>
        <w:ind w:left="1080" w:right="1199"/>
      </w:pPr>
      <w:r>
        <w:rPr/>
        <w:t>CAWST</w:t>
      </w:r>
      <w:r>
        <w:rPr>
          <w:spacing w:val="-4"/>
        </w:rPr>
        <w:t> </w:t>
      </w:r>
      <w:r>
        <w:rPr/>
        <w:t>will</w:t>
      </w:r>
      <w:r>
        <w:rPr>
          <w:spacing w:val="-4"/>
        </w:rPr>
        <w:t> </w:t>
      </w:r>
      <w:r>
        <w:rPr/>
        <w:t>produce</w:t>
      </w:r>
      <w:r>
        <w:rPr>
          <w:spacing w:val="-4"/>
        </w:rPr>
        <w:t> </w:t>
      </w:r>
      <w:r>
        <w:rPr/>
        <w:t>updated</w:t>
      </w:r>
      <w:r>
        <w:rPr>
          <w:spacing w:val="-4"/>
        </w:rPr>
        <w:t> </w:t>
      </w:r>
      <w:r>
        <w:rPr/>
        <w:t>versions</w:t>
      </w:r>
      <w:r>
        <w:rPr>
          <w:spacing w:val="-4"/>
        </w:rPr>
        <w:t> </w:t>
      </w:r>
      <w:r>
        <w:rPr/>
        <w:t>of</w:t>
      </w:r>
      <w:r>
        <w:rPr>
          <w:spacing w:val="-2"/>
        </w:rPr>
        <w:t> </w:t>
      </w:r>
      <w:r>
        <w:rPr/>
        <w:t>this</w:t>
      </w:r>
      <w:r>
        <w:rPr>
          <w:spacing w:val="-3"/>
        </w:rPr>
        <w:t> </w:t>
      </w:r>
      <w:r>
        <w:rPr/>
        <w:t>document</w:t>
      </w:r>
      <w:r>
        <w:rPr>
          <w:spacing w:val="-4"/>
        </w:rPr>
        <w:t> </w:t>
      </w:r>
      <w:r>
        <w:rPr/>
        <w:t>periodically.</w:t>
      </w:r>
      <w:r>
        <w:rPr>
          <w:spacing w:val="-2"/>
        </w:rPr>
        <w:t> </w:t>
      </w:r>
      <w:r>
        <w:rPr/>
        <w:t>For</w:t>
      </w:r>
      <w:r>
        <w:rPr>
          <w:spacing w:val="-4"/>
        </w:rPr>
        <w:t> </w:t>
      </w:r>
      <w:r>
        <w:rPr/>
        <w:t>this</w:t>
      </w:r>
      <w:r>
        <w:rPr>
          <w:spacing w:val="-3"/>
        </w:rPr>
        <w:t> </w:t>
      </w:r>
      <w:r>
        <w:rPr/>
        <w:t>reason,</w:t>
      </w:r>
      <w:r>
        <w:rPr>
          <w:spacing w:val="-2"/>
        </w:rPr>
        <w:t> </w:t>
      </w:r>
      <w:r>
        <w:rPr/>
        <w:t>we</w:t>
      </w:r>
      <w:r>
        <w:rPr>
          <w:spacing w:val="-4"/>
        </w:rPr>
        <w:t> </w:t>
      </w:r>
      <w:r>
        <w:rPr/>
        <w:t>do</w:t>
      </w:r>
      <w:r>
        <w:rPr>
          <w:spacing w:val="-4"/>
        </w:rPr>
        <w:t> </w:t>
      </w:r>
      <w:r>
        <w:rPr/>
        <w:t>not recommend hosting this document to download from your website.</w:t>
      </w:r>
    </w:p>
    <w:p>
      <w:pPr>
        <w:pStyle w:val="BodyText"/>
        <w:spacing w:before="228"/>
      </w:pPr>
    </w:p>
    <w:p>
      <w:pPr>
        <w:pStyle w:val="Heading7"/>
        <w:spacing w:before="0"/>
        <w:ind w:left="5285"/>
      </w:pPr>
      <w:r>
        <w:rPr/>
        <mc:AlternateContent>
          <mc:Choice Requires="wps">
            <w:drawing>
              <wp:anchor distT="0" distB="0" distL="0" distR="0" allowOverlap="1" layoutInCell="1" locked="0" behindDoc="1" simplePos="0" relativeHeight="479593472">
                <wp:simplePos x="0" y="0"/>
                <wp:positionH relativeFrom="page">
                  <wp:posOffset>1133475</wp:posOffset>
                </wp:positionH>
                <wp:positionV relativeFrom="paragraph">
                  <wp:posOffset>-196717</wp:posOffset>
                </wp:positionV>
                <wp:extent cx="5962650" cy="1885950"/>
                <wp:effectExtent l="0" t="0" r="0" b="0"/>
                <wp:wrapNone/>
                <wp:docPr id="4777" name="Group 4777"/>
                <wp:cNvGraphicFramePr>
                  <a:graphicFrameLocks/>
                </wp:cNvGraphicFramePr>
                <a:graphic>
                  <a:graphicData uri="http://schemas.microsoft.com/office/word/2010/wordprocessingGroup">
                    <wpg:wgp>
                      <wpg:cNvPr id="4777" name="Group 4777"/>
                      <wpg:cNvGrpSpPr/>
                      <wpg:grpSpPr>
                        <a:xfrm>
                          <a:off x="0" y="0"/>
                          <a:ext cx="5962650" cy="1885950"/>
                          <a:chExt cx="5962650" cy="1885950"/>
                        </a:xfrm>
                      </wpg:grpSpPr>
                      <wps:wsp>
                        <wps:cNvPr id="4778" name="Graphic 4778"/>
                        <wps:cNvSpPr/>
                        <wps:spPr>
                          <a:xfrm>
                            <a:off x="9525" y="9525"/>
                            <a:ext cx="5943600" cy="1866900"/>
                          </a:xfrm>
                          <a:custGeom>
                            <a:avLst/>
                            <a:gdLst/>
                            <a:ahLst/>
                            <a:cxnLst/>
                            <a:rect l="l" t="t" r="r" b="b"/>
                            <a:pathLst>
                              <a:path w="5943600" h="1866900">
                                <a:moveTo>
                                  <a:pt x="0" y="1866900"/>
                                </a:moveTo>
                                <a:lnTo>
                                  <a:pt x="5943600" y="1866900"/>
                                </a:lnTo>
                                <a:lnTo>
                                  <a:pt x="5943600" y="0"/>
                                </a:lnTo>
                                <a:lnTo>
                                  <a:pt x="0" y="0"/>
                                </a:lnTo>
                                <a:lnTo>
                                  <a:pt x="0" y="1866900"/>
                                </a:lnTo>
                                <a:close/>
                              </a:path>
                            </a:pathLst>
                          </a:custGeom>
                          <a:ln w="19050">
                            <a:solidFill>
                              <a:srgbClr val="000000"/>
                            </a:solidFill>
                            <a:prstDash val="solid"/>
                          </a:ln>
                        </wps:spPr>
                        <wps:bodyPr wrap="square" lIns="0" tIns="0" rIns="0" bIns="0" rtlCol="0">
                          <a:prstTxWarp prst="textNoShape">
                            <a:avLst/>
                          </a:prstTxWarp>
                          <a:noAutofit/>
                        </wps:bodyPr>
                      </wps:wsp>
                      <pic:pic>
                        <pic:nvPicPr>
                          <pic:cNvPr id="4779" name="Image 4779" descr="Description: Learningexpectationscolour"/>
                          <pic:cNvPicPr/>
                        </pic:nvPicPr>
                        <pic:blipFill>
                          <a:blip r:embed="rId15" cstate="print"/>
                          <a:stretch>
                            <a:fillRect/>
                          </a:stretch>
                        </pic:blipFill>
                        <pic:spPr>
                          <a:xfrm>
                            <a:off x="861498" y="211946"/>
                            <a:ext cx="897335" cy="927997"/>
                          </a:xfrm>
                          <a:prstGeom prst="rect">
                            <a:avLst/>
                          </a:prstGeom>
                        </pic:spPr>
                      </pic:pic>
                    </wpg:wgp>
                  </a:graphicData>
                </a:graphic>
              </wp:anchor>
            </w:drawing>
          </mc:Choice>
          <mc:Fallback>
            <w:pict>
              <v:group style="position:absolute;margin-left:89.25pt;margin-top:-15.48959pt;width:469.5pt;height:148.5pt;mso-position-horizontal-relative:page;mso-position-vertical-relative:paragraph;z-index:-23723008" id="docshapegroup4087" coordorigin="1785,-310" coordsize="9390,2970">
                <v:rect style="position:absolute;left:1800;top:-295;width:9360;height:2940" id="docshape4088" filled="false" stroked="true" strokeweight="1.5pt" strokecolor="#000000">
                  <v:stroke dashstyle="solid"/>
                </v:rect>
                <v:shape style="position:absolute;left:3141;top:23;width:1414;height:1462" type="#_x0000_t75" id="docshape4089" alt="Description: Learningexpectationscolour" stroked="false">
                  <v:imagedata r:id="rId15" o:title=""/>
                </v:shape>
                <w10:wrap type="none"/>
              </v:group>
            </w:pict>
          </mc:Fallback>
        </mc:AlternateContent>
      </w:r>
      <w:r>
        <w:rPr/>
        <w:t>Stay</w:t>
      </w:r>
      <w:r>
        <w:rPr>
          <w:spacing w:val="-6"/>
        </w:rPr>
        <w:t> </w:t>
      </w:r>
      <w:r>
        <w:rPr/>
        <w:t>up-to-date</w:t>
      </w:r>
      <w:r>
        <w:rPr>
          <w:spacing w:val="-2"/>
        </w:rPr>
        <w:t> </w:t>
      </w:r>
      <w:r>
        <w:rPr/>
        <w:t>and</w:t>
      </w:r>
      <w:r>
        <w:rPr>
          <w:spacing w:val="-4"/>
        </w:rPr>
        <w:t> </w:t>
      </w:r>
      <w:r>
        <w:rPr/>
        <w:t>get</w:t>
      </w:r>
      <w:r>
        <w:rPr>
          <w:spacing w:val="-2"/>
        </w:rPr>
        <w:t> support:</w:t>
      </w:r>
    </w:p>
    <w:p>
      <w:pPr>
        <w:pStyle w:val="ListParagraph"/>
        <w:numPr>
          <w:ilvl w:val="2"/>
          <w:numId w:val="298"/>
        </w:numPr>
        <w:tabs>
          <w:tab w:pos="5645" w:val="left" w:leader="none"/>
        </w:tabs>
        <w:spacing w:line="240" w:lineRule="auto" w:before="250" w:after="0"/>
        <w:ind w:left="5645" w:right="0" w:hanging="360"/>
        <w:jc w:val="left"/>
        <w:rPr>
          <w:sz w:val="22"/>
        </w:rPr>
      </w:pPr>
      <w:r>
        <w:rPr>
          <w:sz w:val="22"/>
        </w:rPr>
        <w:t>Latest</w:t>
      </w:r>
      <w:r>
        <w:rPr>
          <w:spacing w:val="-4"/>
          <w:sz w:val="22"/>
        </w:rPr>
        <w:t> </w:t>
      </w:r>
      <w:r>
        <w:rPr>
          <w:sz w:val="22"/>
        </w:rPr>
        <w:t>updates</w:t>
      </w:r>
      <w:r>
        <w:rPr>
          <w:spacing w:val="-5"/>
          <w:sz w:val="22"/>
        </w:rPr>
        <w:t> </w:t>
      </w:r>
      <w:r>
        <w:rPr>
          <w:sz w:val="22"/>
        </w:rPr>
        <w:t>to</w:t>
      </w:r>
      <w:r>
        <w:rPr>
          <w:spacing w:val="-5"/>
          <w:sz w:val="22"/>
        </w:rPr>
        <w:t> </w:t>
      </w:r>
      <w:r>
        <w:rPr>
          <w:sz w:val="22"/>
        </w:rPr>
        <w:t>this</w:t>
      </w:r>
      <w:r>
        <w:rPr>
          <w:spacing w:val="-2"/>
          <w:sz w:val="22"/>
        </w:rPr>
        <w:t> document</w:t>
      </w:r>
    </w:p>
    <w:p>
      <w:pPr>
        <w:pStyle w:val="ListParagraph"/>
        <w:numPr>
          <w:ilvl w:val="2"/>
          <w:numId w:val="298"/>
        </w:numPr>
        <w:tabs>
          <w:tab w:pos="5645" w:val="left" w:leader="none"/>
        </w:tabs>
        <w:spacing w:line="240" w:lineRule="auto" w:before="38" w:after="0"/>
        <w:ind w:left="5645" w:right="0" w:hanging="360"/>
        <w:jc w:val="left"/>
        <w:rPr>
          <w:sz w:val="22"/>
        </w:rPr>
      </w:pPr>
      <w:r>
        <w:rPr>
          <w:sz w:val="22"/>
        </w:rPr>
        <w:t>Other</w:t>
      </w:r>
      <w:r>
        <w:rPr>
          <w:spacing w:val="-5"/>
          <w:sz w:val="22"/>
        </w:rPr>
        <w:t> </w:t>
      </w:r>
      <w:r>
        <w:rPr>
          <w:sz w:val="22"/>
        </w:rPr>
        <w:t>workshop</w:t>
      </w:r>
      <w:r>
        <w:rPr>
          <w:spacing w:val="-5"/>
          <w:sz w:val="22"/>
        </w:rPr>
        <w:t> </w:t>
      </w:r>
      <w:r>
        <w:rPr>
          <w:sz w:val="22"/>
        </w:rPr>
        <w:t>&amp;</w:t>
      </w:r>
      <w:r>
        <w:rPr>
          <w:spacing w:val="-7"/>
          <w:sz w:val="22"/>
        </w:rPr>
        <w:t> </w:t>
      </w:r>
      <w:r>
        <w:rPr>
          <w:sz w:val="22"/>
        </w:rPr>
        <w:t>training</w:t>
      </w:r>
      <w:r>
        <w:rPr>
          <w:spacing w:val="-5"/>
          <w:sz w:val="22"/>
        </w:rPr>
        <w:t> </w:t>
      </w:r>
      <w:r>
        <w:rPr>
          <w:sz w:val="22"/>
        </w:rPr>
        <w:t>related</w:t>
      </w:r>
      <w:r>
        <w:rPr>
          <w:spacing w:val="-7"/>
          <w:sz w:val="22"/>
        </w:rPr>
        <w:t> </w:t>
      </w:r>
      <w:r>
        <w:rPr>
          <w:spacing w:val="-2"/>
          <w:sz w:val="22"/>
        </w:rPr>
        <w:t>resources</w:t>
      </w:r>
    </w:p>
    <w:p>
      <w:pPr>
        <w:pStyle w:val="ListParagraph"/>
        <w:numPr>
          <w:ilvl w:val="2"/>
          <w:numId w:val="298"/>
        </w:numPr>
        <w:tabs>
          <w:tab w:pos="5645" w:val="left" w:leader="none"/>
        </w:tabs>
        <w:spacing w:line="240" w:lineRule="auto" w:before="35" w:after="0"/>
        <w:ind w:left="5645" w:right="0" w:hanging="360"/>
        <w:jc w:val="left"/>
        <w:rPr>
          <w:sz w:val="22"/>
        </w:rPr>
      </w:pPr>
      <w:r>
        <w:rPr>
          <w:sz w:val="22"/>
        </w:rPr>
        <w:t>Support</w:t>
      </w:r>
      <w:r>
        <w:rPr>
          <w:spacing w:val="-2"/>
          <w:sz w:val="22"/>
        </w:rPr>
        <w:t> </w:t>
      </w:r>
      <w:r>
        <w:rPr>
          <w:sz w:val="22"/>
        </w:rPr>
        <w:t>on</w:t>
      </w:r>
      <w:r>
        <w:rPr>
          <w:spacing w:val="-6"/>
          <w:sz w:val="22"/>
        </w:rPr>
        <w:t> </w:t>
      </w:r>
      <w:r>
        <w:rPr>
          <w:sz w:val="22"/>
        </w:rPr>
        <w:t>using</w:t>
      </w:r>
      <w:r>
        <w:rPr>
          <w:spacing w:val="-4"/>
          <w:sz w:val="22"/>
        </w:rPr>
        <w:t> </w:t>
      </w:r>
      <w:r>
        <w:rPr>
          <w:sz w:val="22"/>
        </w:rPr>
        <w:t>this</w:t>
      </w:r>
      <w:r>
        <w:rPr>
          <w:spacing w:val="-3"/>
          <w:sz w:val="22"/>
        </w:rPr>
        <w:t> </w:t>
      </w:r>
      <w:r>
        <w:rPr>
          <w:sz w:val="22"/>
        </w:rPr>
        <w:t>document</w:t>
      </w:r>
      <w:r>
        <w:rPr>
          <w:spacing w:val="-5"/>
          <w:sz w:val="22"/>
        </w:rPr>
        <w:t> </w:t>
      </w:r>
      <w:r>
        <w:rPr>
          <w:sz w:val="22"/>
        </w:rPr>
        <w:t>in</w:t>
      </w:r>
      <w:r>
        <w:rPr>
          <w:spacing w:val="-4"/>
          <w:sz w:val="22"/>
        </w:rPr>
        <w:t> </w:t>
      </w:r>
      <w:r>
        <w:rPr>
          <w:sz w:val="22"/>
        </w:rPr>
        <w:t>your</w:t>
      </w:r>
      <w:r>
        <w:rPr>
          <w:spacing w:val="-2"/>
          <w:sz w:val="22"/>
        </w:rPr>
        <w:t> </w:t>
      </w:r>
      <w:r>
        <w:rPr>
          <w:spacing w:val="-4"/>
          <w:sz w:val="22"/>
        </w:rPr>
        <w:t>work</w:t>
      </w:r>
    </w:p>
    <w:p>
      <w:pPr>
        <w:pStyle w:val="BodyText"/>
        <w:spacing w:before="1"/>
        <w:rPr>
          <w:sz w:val="15"/>
        </w:rPr>
      </w:pPr>
    </w:p>
    <w:p>
      <w:pPr>
        <w:spacing w:after="0"/>
        <w:rPr>
          <w:sz w:val="15"/>
        </w:rPr>
        <w:sectPr>
          <w:headerReference w:type="default" r:id="rId264"/>
          <w:footerReference w:type="default" r:id="rId265"/>
          <w:pgSz w:w="12240" w:h="15840"/>
          <w:pgMar w:header="724" w:footer="0" w:top="960" w:bottom="280" w:left="360" w:right="240"/>
        </w:sectPr>
      </w:pPr>
    </w:p>
    <w:p>
      <w:pPr>
        <w:spacing w:line="276" w:lineRule="auto" w:before="93"/>
        <w:ind w:left="1922" w:right="0" w:firstLine="3"/>
        <w:jc w:val="center"/>
        <w:rPr>
          <w:i/>
          <w:sz w:val="20"/>
        </w:rPr>
      </w:pPr>
      <w:r>
        <w:rPr>
          <w:i/>
          <w:sz w:val="20"/>
        </w:rPr>
        <w:t>CAWST provides mentorship and coaching</w:t>
      </w:r>
      <w:r>
        <w:rPr>
          <w:i/>
          <w:spacing w:val="-9"/>
          <w:sz w:val="20"/>
        </w:rPr>
        <w:t> </w:t>
      </w:r>
      <w:r>
        <w:rPr>
          <w:i/>
          <w:sz w:val="20"/>
        </w:rPr>
        <w:t>on</w:t>
      </w:r>
      <w:r>
        <w:rPr>
          <w:i/>
          <w:spacing w:val="-7"/>
          <w:sz w:val="20"/>
        </w:rPr>
        <w:t> </w:t>
      </w:r>
      <w:r>
        <w:rPr>
          <w:i/>
          <w:sz w:val="20"/>
        </w:rPr>
        <w:t>the</w:t>
      </w:r>
      <w:r>
        <w:rPr>
          <w:i/>
          <w:spacing w:val="-7"/>
          <w:sz w:val="20"/>
        </w:rPr>
        <w:t> </w:t>
      </w:r>
      <w:r>
        <w:rPr>
          <w:i/>
          <w:sz w:val="20"/>
        </w:rPr>
        <w:t>use</w:t>
      </w:r>
      <w:r>
        <w:rPr>
          <w:i/>
          <w:spacing w:val="-9"/>
          <w:sz w:val="20"/>
        </w:rPr>
        <w:t> </w:t>
      </w:r>
      <w:r>
        <w:rPr>
          <w:i/>
          <w:sz w:val="20"/>
        </w:rPr>
        <w:t>of</w:t>
      </w:r>
      <w:r>
        <w:rPr>
          <w:i/>
          <w:spacing w:val="-9"/>
          <w:sz w:val="20"/>
        </w:rPr>
        <w:t> </w:t>
      </w:r>
      <w:r>
        <w:rPr>
          <w:i/>
          <w:sz w:val="20"/>
        </w:rPr>
        <w:t>its</w:t>
      </w:r>
      <w:r>
        <w:rPr>
          <w:i/>
          <w:spacing w:val="-6"/>
          <w:sz w:val="20"/>
        </w:rPr>
        <w:t> </w:t>
      </w:r>
      <w:r>
        <w:rPr>
          <w:i/>
          <w:sz w:val="20"/>
        </w:rPr>
        <w:t>education and training resources.</w:t>
      </w:r>
    </w:p>
    <w:p>
      <w:pPr>
        <w:spacing w:before="188"/>
        <w:ind w:left="0" w:right="754" w:firstLine="0"/>
        <w:jc w:val="center"/>
        <w:rPr>
          <w:i/>
          <w:sz w:val="36"/>
        </w:rPr>
      </w:pPr>
      <w:r>
        <w:rPr/>
        <w:br w:type="column"/>
      </w:r>
      <w:hyperlink r:id="rId16">
        <w:r>
          <w:rPr>
            <w:i/>
            <w:spacing w:val="-2"/>
            <w:sz w:val="36"/>
          </w:rPr>
          <w:t>www.cawst.org/resources</w:t>
        </w:r>
      </w:hyperlink>
    </w:p>
    <w:p>
      <w:pPr>
        <w:spacing w:after="0"/>
        <w:jc w:val="center"/>
        <w:rPr>
          <w:sz w:val="36"/>
        </w:rPr>
        <w:sectPr>
          <w:type w:val="continuous"/>
          <w:pgSz w:w="12240" w:h="15840"/>
          <w:pgMar w:header="724" w:footer="0" w:top="960" w:bottom="280" w:left="360" w:right="240"/>
          <w:cols w:num="2" w:equalWidth="0">
            <w:col w:w="5111" w:space="40"/>
            <w:col w:w="6489"/>
          </w:cols>
        </w:sectPr>
      </w:pPr>
    </w:p>
    <w:p>
      <w:pPr>
        <w:pStyle w:val="BodyText"/>
        <w:spacing w:before="231"/>
        <w:rPr>
          <w:i/>
        </w:rPr>
      </w:pPr>
    </w:p>
    <w:p>
      <w:pPr>
        <w:pStyle w:val="BodyText"/>
        <w:ind w:left="1080" w:right="1428"/>
      </w:pPr>
      <w:r>
        <w:rPr/>
        <w:t>CAWST and its directors, employees, contractors and volunteers do not assume any responsibility</w:t>
      </w:r>
      <w:r>
        <w:rPr>
          <w:spacing w:val="-4"/>
        </w:rPr>
        <w:t> </w:t>
      </w:r>
      <w:r>
        <w:rPr/>
        <w:t>for</w:t>
      </w:r>
      <w:r>
        <w:rPr>
          <w:spacing w:val="-1"/>
        </w:rPr>
        <w:t> </w:t>
      </w:r>
      <w:r>
        <w:rPr/>
        <w:t>and</w:t>
      </w:r>
      <w:r>
        <w:rPr>
          <w:spacing w:val="-4"/>
        </w:rPr>
        <w:t> </w:t>
      </w:r>
      <w:r>
        <w:rPr/>
        <w:t>make</w:t>
      </w:r>
      <w:r>
        <w:rPr>
          <w:spacing w:val="-4"/>
        </w:rPr>
        <w:t> </w:t>
      </w:r>
      <w:r>
        <w:rPr/>
        <w:t>no</w:t>
      </w:r>
      <w:r>
        <w:rPr>
          <w:spacing w:val="-2"/>
        </w:rPr>
        <w:t> </w:t>
      </w:r>
      <w:r>
        <w:rPr/>
        <w:t>warranty</w:t>
      </w:r>
      <w:r>
        <w:rPr>
          <w:spacing w:val="-4"/>
        </w:rPr>
        <w:t> </w:t>
      </w:r>
      <w:r>
        <w:rPr/>
        <w:t>with</w:t>
      </w:r>
      <w:r>
        <w:rPr>
          <w:spacing w:val="-2"/>
        </w:rPr>
        <w:t> </w:t>
      </w:r>
      <w:r>
        <w:rPr/>
        <w:t>respect</w:t>
      </w:r>
      <w:r>
        <w:rPr>
          <w:spacing w:val="-3"/>
        </w:rPr>
        <w:t> </w:t>
      </w:r>
      <w:r>
        <w:rPr/>
        <w:t>to</w:t>
      </w:r>
      <w:r>
        <w:rPr>
          <w:spacing w:val="-4"/>
        </w:rPr>
        <w:t> </w:t>
      </w:r>
      <w:r>
        <w:rPr/>
        <w:t>the</w:t>
      </w:r>
      <w:r>
        <w:rPr>
          <w:spacing w:val="-4"/>
        </w:rPr>
        <w:t> </w:t>
      </w:r>
      <w:r>
        <w:rPr/>
        <w:t>results</w:t>
      </w:r>
      <w:r>
        <w:rPr>
          <w:spacing w:val="-4"/>
        </w:rPr>
        <w:t> </w:t>
      </w:r>
      <w:r>
        <w:rPr/>
        <w:t>that</w:t>
      </w:r>
      <w:r>
        <w:rPr>
          <w:spacing w:val="-3"/>
        </w:rPr>
        <w:t> </w:t>
      </w:r>
      <w:r>
        <w:rPr/>
        <w:t>may</w:t>
      </w:r>
      <w:r>
        <w:rPr>
          <w:spacing w:val="-4"/>
        </w:rPr>
        <w:t> </w:t>
      </w:r>
      <w:r>
        <w:rPr/>
        <w:t>be</w:t>
      </w:r>
      <w:r>
        <w:rPr>
          <w:spacing w:val="-2"/>
        </w:rPr>
        <w:t> </w:t>
      </w:r>
      <w:r>
        <w:rPr/>
        <w:t>obtained</w:t>
      </w:r>
      <w:r>
        <w:rPr>
          <w:spacing w:val="-4"/>
        </w:rPr>
        <w:t> </w:t>
      </w:r>
      <w:r>
        <w:rPr/>
        <w:t>from the use of the information provided.</w:t>
      </w:r>
    </w:p>
    <w:p>
      <w:pPr>
        <w:pStyle w:val="BodyText"/>
        <w:spacing w:before="6"/>
        <w:rPr>
          <w:sz w:val="8"/>
        </w:rPr>
      </w:pPr>
      <w:r>
        <w:rPr/>
        <w:drawing>
          <wp:anchor distT="0" distB="0" distL="0" distR="0" allowOverlap="1" layoutInCell="1" locked="0" behindDoc="1" simplePos="0" relativeHeight="488107008">
            <wp:simplePos x="0" y="0"/>
            <wp:positionH relativeFrom="page">
              <wp:posOffset>914400</wp:posOffset>
            </wp:positionH>
            <wp:positionV relativeFrom="paragraph">
              <wp:posOffset>77465</wp:posOffset>
            </wp:positionV>
            <wp:extent cx="907624" cy="544068"/>
            <wp:effectExtent l="0" t="0" r="0" b="0"/>
            <wp:wrapTopAndBottom/>
            <wp:docPr id="4780" name="Image 4780"/>
            <wp:cNvGraphicFramePr>
              <a:graphicFrameLocks/>
            </wp:cNvGraphicFramePr>
            <a:graphic>
              <a:graphicData uri="http://schemas.openxmlformats.org/drawingml/2006/picture">
                <pic:pic>
                  <pic:nvPicPr>
                    <pic:cNvPr id="4780" name="Image 4780"/>
                    <pic:cNvPicPr/>
                  </pic:nvPicPr>
                  <pic:blipFill>
                    <a:blip r:embed="rId68" cstate="print"/>
                    <a:stretch>
                      <a:fillRect/>
                    </a:stretch>
                  </pic:blipFill>
                  <pic:spPr>
                    <a:xfrm>
                      <a:off x="0" y="0"/>
                      <a:ext cx="907624" cy="544068"/>
                    </a:xfrm>
                    <a:prstGeom prst="rect">
                      <a:avLst/>
                    </a:prstGeom>
                  </pic:spPr>
                </pic:pic>
              </a:graphicData>
            </a:graphic>
          </wp:anchor>
        </w:drawing>
      </w:r>
    </w:p>
    <w:p>
      <w:pPr>
        <w:spacing w:after="0"/>
        <w:rPr>
          <w:sz w:val="8"/>
        </w:rPr>
        <w:sectPr>
          <w:type w:val="continuous"/>
          <w:pgSz w:w="12240" w:h="15840"/>
          <w:pgMar w:header="724" w:footer="0" w:top="960" w:bottom="280" w:left="360" w:right="240"/>
        </w:sectPr>
      </w:pPr>
    </w:p>
    <w:p>
      <w:pPr>
        <w:pStyle w:val="BodyText"/>
        <w:rPr>
          <w:sz w:val="30"/>
        </w:rPr>
      </w:pPr>
    </w:p>
    <w:p>
      <w:pPr>
        <w:pStyle w:val="BodyText"/>
        <w:spacing w:before="14"/>
        <w:rPr>
          <w:sz w:val="30"/>
        </w:rPr>
      </w:pPr>
    </w:p>
    <w:p>
      <w:pPr>
        <w:pStyle w:val="Heading3"/>
        <w:ind w:left="1080" w:firstLine="0"/>
      </w:pPr>
      <w:r>
        <w:rPr/>
        <w:t>Table</w:t>
      </w:r>
      <w:r>
        <w:rPr>
          <w:spacing w:val="-2"/>
        </w:rPr>
        <w:t> </w:t>
      </w:r>
      <w:r>
        <w:rPr/>
        <w:t>of</w:t>
      </w:r>
      <w:r>
        <w:rPr>
          <w:spacing w:val="-2"/>
        </w:rPr>
        <w:t> Contents</w:t>
      </w:r>
    </w:p>
    <w:p>
      <w:pPr>
        <w:pStyle w:val="ListParagraph"/>
        <w:numPr>
          <w:ilvl w:val="1"/>
          <w:numId w:val="299"/>
        </w:numPr>
        <w:tabs>
          <w:tab w:pos="1646" w:val="left" w:leader="none"/>
          <w:tab w:pos="10577" w:val="right" w:leader="dot"/>
        </w:tabs>
        <w:spacing w:line="240" w:lineRule="auto" w:before="630" w:after="0"/>
        <w:ind w:left="1646" w:right="0" w:hanging="566"/>
        <w:jc w:val="left"/>
        <w:rPr>
          <w:sz w:val="24"/>
        </w:rPr>
      </w:pPr>
      <w:hyperlink w:history="true" w:anchor="_bookmark0">
        <w:r>
          <w:rPr>
            <w:sz w:val="24"/>
          </w:rPr>
          <w:t>General</w:t>
        </w:r>
        <w:r>
          <w:rPr>
            <w:spacing w:val="-6"/>
            <w:sz w:val="24"/>
          </w:rPr>
          <w:t> </w:t>
        </w:r>
        <w:r>
          <w:rPr>
            <w:sz w:val="24"/>
          </w:rPr>
          <w:t>Equipment</w:t>
        </w:r>
        <w:r>
          <w:rPr>
            <w:spacing w:val="-4"/>
            <w:sz w:val="24"/>
          </w:rPr>
          <w:t> </w:t>
        </w:r>
        <w:r>
          <w:rPr>
            <w:sz w:val="24"/>
          </w:rPr>
          <w:t>and</w:t>
        </w:r>
        <w:r>
          <w:rPr>
            <w:spacing w:val="-3"/>
            <w:sz w:val="24"/>
          </w:rPr>
          <w:t> </w:t>
        </w:r>
        <w:r>
          <w:rPr>
            <w:sz w:val="24"/>
          </w:rPr>
          <w:t>Material</w:t>
        </w:r>
        <w:r>
          <w:rPr>
            <w:spacing w:val="-2"/>
            <w:sz w:val="24"/>
          </w:rPr>
          <w:t> </w:t>
        </w:r>
        <w:r>
          <w:rPr>
            <w:spacing w:val="-4"/>
            <w:sz w:val="24"/>
          </w:rPr>
          <w:t>List</w:t>
        </w:r>
        <w:r>
          <w:rPr>
            <w:sz w:val="24"/>
          </w:rPr>
          <w:tab/>
        </w:r>
        <w:r>
          <w:rPr>
            <w:spacing w:val="-10"/>
            <w:sz w:val="24"/>
          </w:rPr>
          <w:t>1</w:t>
        </w:r>
      </w:hyperlink>
    </w:p>
    <w:p>
      <w:pPr>
        <w:pStyle w:val="ListParagraph"/>
        <w:numPr>
          <w:ilvl w:val="1"/>
          <w:numId w:val="299"/>
        </w:numPr>
        <w:tabs>
          <w:tab w:pos="1646" w:val="left" w:leader="none"/>
          <w:tab w:pos="10577" w:val="right" w:leader="dot"/>
        </w:tabs>
        <w:spacing w:line="240" w:lineRule="auto" w:before="121" w:after="0"/>
        <w:ind w:left="1646" w:right="0" w:hanging="566"/>
        <w:jc w:val="left"/>
        <w:rPr>
          <w:sz w:val="24"/>
        </w:rPr>
      </w:pPr>
      <w:hyperlink w:history="true" w:anchor="_bookmark1">
        <w:r>
          <w:rPr>
            <w:sz w:val="24"/>
          </w:rPr>
          <w:t>Materials</w:t>
        </w:r>
        <w:r>
          <w:rPr>
            <w:spacing w:val="-5"/>
            <w:sz w:val="24"/>
          </w:rPr>
          <w:t> </w:t>
        </w:r>
        <w:r>
          <w:rPr>
            <w:sz w:val="24"/>
          </w:rPr>
          <w:t>for</w:t>
        </w:r>
        <w:r>
          <w:rPr>
            <w:spacing w:val="-2"/>
            <w:sz w:val="24"/>
          </w:rPr>
          <w:t> </w:t>
        </w:r>
        <w:r>
          <w:rPr>
            <w:sz w:val="24"/>
          </w:rPr>
          <w:t>Print</w:t>
        </w:r>
        <w:r>
          <w:rPr>
            <w:spacing w:val="-3"/>
            <w:sz w:val="24"/>
          </w:rPr>
          <w:t> </w:t>
        </w:r>
        <w:r>
          <w:rPr>
            <w:sz w:val="24"/>
          </w:rPr>
          <w:t>and</w:t>
        </w:r>
        <w:r>
          <w:rPr>
            <w:spacing w:val="-3"/>
            <w:sz w:val="24"/>
          </w:rPr>
          <w:t> </w:t>
        </w:r>
        <w:r>
          <w:rPr>
            <w:spacing w:val="-2"/>
            <w:sz w:val="24"/>
          </w:rPr>
          <w:t>Translations</w:t>
        </w:r>
        <w:r>
          <w:rPr>
            <w:sz w:val="24"/>
          </w:rPr>
          <w:tab/>
        </w:r>
        <w:r>
          <w:rPr>
            <w:spacing w:val="-10"/>
            <w:sz w:val="24"/>
          </w:rPr>
          <w:t>2</w:t>
        </w:r>
      </w:hyperlink>
    </w:p>
    <w:p>
      <w:pPr>
        <w:pStyle w:val="ListParagraph"/>
        <w:numPr>
          <w:ilvl w:val="1"/>
          <w:numId w:val="299"/>
        </w:numPr>
        <w:tabs>
          <w:tab w:pos="1646" w:val="left" w:leader="none"/>
          <w:tab w:pos="10577" w:val="right" w:leader="dot"/>
        </w:tabs>
        <w:spacing w:line="240" w:lineRule="auto" w:before="120" w:after="0"/>
        <w:ind w:left="1646" w:right="0" w:hanging="566"/>
        <w:jc w:val="left"/>
        <w:rPr>
          <w:sz w:val="24"/>
        </w:rPr>
      </w:pPr>
      <w:hyperlink w:history="true" w:anchor="_bookmark2">
        <w:r>
          <w:rPr>
            <w:sz w:val="24"/>
          </w:rPr>
          <w:t>Adapting</w:t>
        </w:r>
        <w:r>
          <w:rPr>
            <w:spacing w:val="-8"/>
            <w:sz w:val="24"/>
          </w:rPr>
          <w:t> </w:t>
        </w:r>
        <w:r>
          <w:rPr>
            <w:sz w:val="24"/>
          </w:rPr>
          <w:t>Practice</w:t>
        </w:r>
        <w:r>
          <w:rPr>
            <w:spacing w:val="-6"/>
            <w:sz w:val="24"/>
          </w:rPr>
          <w:t> </w:t>
        </w:r>
        <w:r>
          <w:rPr>
            <w:sz w:val="24"/>
          </w:rPr>
          <w:t>Lessons</w:t>
        </w:r>
        <w:r>
          <w:rPr>
            <w:spacing w:val="-4"/>
            <w:sz w:val="24"/>
          </w:rPr>
          <w:t> </w:t>
        </w:r>
        <w:r>
          <w:rPr>
            <w:sz w:val="24"/>
          </w:rPr>
          <w:t>Material</w:t>
        </w:r>
        <w:r>
          <w:rPr>
            <w:spacing w:val="-3"/>
            <w:sz w:val="24"/>
          </w:rPr>
          <w:t> </w:t>
        </w:r>
        <w:r>
          <w:rPr>
            <w:spacing w:val="-4"/>
            <w:sz w:val="24"/>
          </w:rPr>
          <w:t>List</w:t>
        </w:r>
        <w:r>
          <w:rPr>
            <w:sz w:val="24"/>
          </w:rPr>
          <w:tab/>
        </w:r>
        <w:r>
          <w:rPr>
            <w:spacing w:val="-10"/>
            <w:sz w:val="24"/>
          </w:rPr>
          <w:t>4</w:t>
        </w:r>
      </w:hyperlink>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65"/>
        <w:rPr>
          <w:sz w:val="20"/>
        </w:rPr>
      </w:pPr>
      <w:r>
        <w:rPr/>
        <w:drawing>
          <wp:anchor distT="0" distB="0" distL="0" distR="0" allowOverlap="1" layoutInCell="1" locked="0" behindDoc="1" simplePos="0" relativeHeight="488109056">
            <wp:simplePos x="0" y="0"/>
            <wp:positionH relativeFrom="page">
              <wp:posOffset>1034821</wp:posOffset>
            </wp:positionH>
            <wp:positionV relativeFrom="paragraph">
              <wp:posOffset>266052</wp:posOffset>
            </wp:positionV>
            <wp:extent cx="692154" cy="411480"/>
            <wp:effectExtent l="0" t="0" r="0" b="0"/>
            <wp:wrapTopAndBottom/>
            <wp:docPr id="4783" name="Image 4783"/>
            <wp:cNvGraphicFramePr>
              <a:graphicFrameLocks/>
            </wp:cNvGraphicFramePr>
            <a:graphic>
              <a:graphicData uri="http://schemas.openxmlformats.org/drawingml/2006/picture">
                <pic:pic>
                  <pic:nvPicPr>
                    <pic:cNvPr id="4783" name="Image 4783"/>
                    <pic:cNvPicPr/>
                  </pic:nvPicPr>
                  <pic:blipFill>
                    <a:blip r:embed="rId7" cstate="print"/>
                    <a:stretch>
                      <a:fillRect/>
                    </a:stretch>
                  </pic:blipFill>
                  <pic:spPr>
                    <a:xfrm>
                      <a:off x="0" y="0"/>
                      <a:ext cx="692154" cy="411480"/>
                    </a:xfrm>
                    <a:prstGeom prst="rect">
                      <a:avLst/>
                    </a:prstGeom>
                  </pic:spPr>
                </pic:pic>
              </a:graphicData>
            </a:graphic>
          </wp:anchor>
        </w:drawing>
      </w:r>
    </w:p>
    <w:p>
      <w:pPr>
        <w:spacing w:after="0"/>
        <w:rPr>
          <w:sz w:val="20"/>
        </w:rPr>
        <w:sectPr>
          <w:headerReference w:type="default" r:id="rId266"/>
          <w:footerReference w:type="default" r:id="rId267"/>
          <w:pgSz w:w="12240" w:h="15840"/>
          <w:pgMar w:header="724" w:footer="0" w:top="960" w:bottom="280" w:left="360" w:right="240"/>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77"/>
        <w:rPr>
          <w:sz w:val="20"/>
        </w:rPr>
      </w:pPr>
    </w:p>
    <w:p>
      <w:pPr>
        <w:pStyle w:val="BodyText"/>
        <w:ind w:left="1269"/>
        <w:rPr>
          <w:sz w:val="20"/>
        </w:rPr>
      </w:pPr>
      <w:r>
        <w:rPr>
          <w:sz w:val="20"/>
        </w:rPr>
        <w:drawing>
          <wp:inline distT="0" distB="0" distL="0" distR="0">
            <wp:extent cx="692154" cy="411480"/>
            <wp:effectExtent l="0" t="0" r="0" b="0"/>
            <wp:docPr id="4786" name="Image 4786"/>
            <wp:cNvGraphicFramePr>
              <a:graphicFrameLocks/>
            </wp:cNvGraphicFramePr>
            <a:graphic>
              <a:graphicData uri="http://schemas.openxmlformats.org/drawingml/2006/picture">
                <pic:pic>
                  <pic:nvPicPr>
                    <pic:cNvPr id="4786" name="Image 4786"/>
                    <pic:cNvPicPr/>
                  </pic:nvPicPr>
                  <pic:blipFill>
                    <a:blip r:embed="rId7" cstate="print"/>
                    <a:stretch>
                      <a:fillRect/>
                    </a:stretch>
                  </pic:blipFill>
                  <pic:spPr>
                    <a:xfrm>
                      <a:off x="0" y="0"/>
                      <a:ext cx="692154" cy="411480"/>
                    </a:xfrm>
                    <a:prstGeom prst="rect">
                      <a:avLst/>
                    </a:prstGeom>
                  </pic:spPr>
                </pic:pic>
              </a:graphicData>
            </a:graphic>
          </wp:inline>
        </w:drawing>
      </w:r>
      <w:r>
        <w:rPr>
          <w:sz w:val="20"/>
        </w:rPr>
      </w:r>
    </w:p>
    <w:p>
      <w:pPr>
        <w:spacing w:after="0"/>
        <w:rPr>
          <w:sz w:val="20"/>
        </w:rPr>
        <w:sectPr>
          <w:headerReference w:type="default" r:id="rId268"/>
          <w:footerReference w:type="default" r:id="rId269"/>
          <w:pgSz w:w="12240" w:h="15840"/>
          <w:pgMar w:header="724" w:footer="0" w:top="960" w:bottom="280" w:left="360" w:right="240"/>
        </w:sectPr>
      </w:pPr>
    </w:p>
    <w:p>
      <w:pPr>
        <w:pStyle w:val="BodyText"/>
        <w:rPr>
          <w:sz w:val="26"/>
        </w:rPr>
      </w:pPr>
    </w:p>
    <w:p>
      <w:pPr>
        <w:pStyle w:val="BodyText"/>
        <w:spacing w:before="107"/>
        <w:rPr>
          <w:sz w:val="26"/>
        </w:rPr>
      </w:pPr>
    </w:p>
    <w:p>
      <w:pPr>
        <w:pStyle w:val="Heading5"/>
        <w:numPr>
          <w:ilvl w:val="1"/>
          <w:numId w:val="300"/>
        </w:numPr>
        <w:tabs>
          <w:tab w:pos="1797" w:val="left" w:leader="none"/>
        </w:tabs>
        <w:spacing w:line="240" w:lineRule="auto" w:before="0" w:after="0"/>
        <w:ind w:left="1797" w:right="0" w:hanging="575"/>
        <w:jc w:val="left"/>
      </w:pPr>
      <w:bookmarkStart w:name="_bookmark0" w:id="127"/>
      <w:bookmarkEnd w:id="127"/>
      <w:r>
        <w:rPr>
          <w:b w:val="0"/>
        </w:rPr>
      </w:r>
      <w:r>
        <w:rPr/>
        <w:t>General</w:t>
      </w:r>
      <w:r>
        <w:rPr>
          <w:spacing w:val="-8"/>
        </w:rPr>
        <w:t> </w:t>
      </w:r>
      <w:r>
        <w:rPr/>
        <w:t>Equipment</w:t>
      </w:r>
      <w:r>
        <w:rPr>
          <w:spacing w:val="-8"/>
        </w:rPr>
        <w:t> </w:t>
      </w:r>
      <w:r>
        <w:rPr/>
        <w:t>and</w:t>
      </w:r>
      <w:r>
        <w:rPr>
          <w:spacing w:val="-9"/>
        </w:rPr>
        <w:t> </w:t>
      </w:r>
      <w:r>
        <w:rPr/>
        <w:t>Material</w:t>
      </w:r>
      <w:r>
        <w:rPr>
          <w:spacing w:val="-9"/>
        </w:rPr>
        <w:t> </w:t>
      </w:r>
      <w:r>
        <w:rPr>
          <w:spacing w:val="-4"/>
        </w:rPr>
        <w:t>List</w:t>
      </w:r>
    </w:p>
    <w:p>
      <w:pPr>
        <w:pStyle w:val="BodyText"/>
        <w:spacing w:before="147"/>
        <w:rPr>
          <w:b/>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517"/>
      </w:tblGrid>
      <w:tr>
        <w:trPr>
          <w:trHeight w:val="253" w:hRule="atLeast"/>
        </w:trPr>
        <w:tc>
          <w:tcPr>
            <w:tcW w:w="8517" w:type="dxa"/>
          </w:tcPr>
          <w:p>
            <w:pPr>
              <w:pStyle w:val="TableParagraph"/>
              <w:spacing w:line="234" w:lineRule="exact"/>
              <w:ind w:left="107"/>
              <w:rPr>
                <w:b/>
                <w:sz w:val="22"/>
              </w:rPr>
            </w:pPr>
            <w:r>
              <w:rPr>
                <w:b/>
                <w:sz w:val="22"/>
              </w:rPr>
              <w:t>General</w:t>
            </w:r>
            <w:r>
              <w:rPr>
                <w:b/>
                <w:spacing w:val="-5"/>
                <w:sz w:val="22"/>
              </w:rPr>
              <w:t> </w:t>
            </w:r>
            <w:r>
              <w:rPr>
                <w:b/>
                <w:spacing w:val="-2"/>
                <w:sz w:val="22"/>
              </w:rPr>
              <w:t>Materials</w:t>
            </w:r>
          </w:p>
        </w:tc>
      </w:tr>
      <w:tr>
        <w:trPr>
          <w:trHeight w:val="251" w:hRule="atLeast"/>
        </w:trPr>
        <w:tc>
          <w:tcPr>
            <w:tcW w:w="8517" w:type="dxa"/>
          </w:tcPr>
          <w:p>
            <w:pPr>
              <w:pStyle w:val="TableParagraph"/>
              <w:numPr>
                <w:ilvl w:val="0"/>
                <w:numId w:val="301"/>
              </w:numPr>
              <w:tabs>
                <w:tab w:pos="539" w:val="left" w:leader="none"/>
              </w:tabs>
              <w:spacing w:line="232" w:lineRule="exact" w:before="0" w:after="0"/>
              <w:ind w:left="539" w:right="0" w:hanging="432"/>
              <w:jc w:val="left"/>
              <w:rPr>
                <w:sz w:val="22"/>
              </w:rPr>
            </w:pPr>
            <w:r>
              <w:rPr>
                <w:sz w:val="22"/>
              </w:rPr>
              <w:t>2-3</w:t>
            </w:r>
            <w:r>
              <w:rPr>
                <w:spacing w:val="-3"/>
                <w:sz w:val="22"/>
              </w:rPr>
              <w:t> </w:t>
            </w:r>
            <w:r>
              <w:rPr>
                <w:sz w:val="22"/>
              </w:rPr>
              <w:t>pads</w:t>
            </w:r>
            <w:r>
              <w:rPr>
                <w:spacing w:val="-3"/>
                <w:sz w:val="22"/>
              </w:rPr>
              <w:t> </w:t>
            </w:r>
            <w:r>
              <w:rPr>
                <w:sz w:val="22"/>
              </w:rPr>
              <w:t>of</w:t>
            </w:r>
            <w:r>
              <w:rPr>
                <w:spacing w:val="-3"/>
                <w:sz w:val="22"/>
              </w:rPr>
              <w:t> </w:t>
            </w:r>
            <w:r>
              <w:rPr>
                <w:sz w:val="22"/>
              </w:rPr>
              <w:t>flip</w:t>
            </w:r>
            <w:r>
              <w:rPr>
                <w:spacing w:val="-2"/>
                <w:sz w:val="22"/>
              </w:rPr>
              <w:t> </w:t>
            </w:r>
            <w:r>
              <w:rPr>
                <w:sz w:val="22"/>
              </w:rPr>
              <w:t>chart</w:t>
            </w:r>
            <w:r>
              <w:rPr>
                <w:spacing w:val="-3"/>
                <w:sz w:val="22"/>
              </w:rPr>
              <w:t> </w:t>
            </w:r>
            <w:r>
              <w:rPr>
                <w:spacing w:val="-2"/>
                <w:sz w:val="22"/>
              </w:rPr>
              <w:t>paper</w:t>
            </w:r>
          </w:p>
        </w:tc>
      </w:tr>
      <w:tr>
        <w:trPr>
          <w:trHeight w:val="254" w:hRule="atLeast"/>
        </w:trPr>
        <w:tc>
          <w:tcPr>
            <w:tcW w:w="8517" w:type="dxa"/>
          </w:tcPr>
          <w:p>
            <w:pPr>
              <w:pStyle w:val="TableParagraph"/>
              <w:numPr>
                <w:ilvl w:val="0"/>
                <w:numId w:val="302"/>
              </w:numPr>
              <w:tabs>
                <w:tab w:pos="539" w:val="left" w:leader="none"/>
              </w:tabs>
              <w:spacing w:line="234" w:lineRule="exact" w:before="0" w:after="0"/>
              <w:ind w:left="539" w:right="0" w:hanging="432"/>
              <w:jc w:val="left"/>
              <w:rPr>
                <w:sz w:val="22"/>
              </w:rPr>
            </w:pPr>
            <w:r>
              <w:rPr>
                <w:sz w:val="22"/>
              </w:rPr>
              <w:t>2</w:t>
            </w:r>
            <w:r>
              <w:rPr>
                <w:spacing w:val="-6"/>
                <w:sz w:val="22"/>
              </w:rPr>
              <w:t> </w:t>
            </w:r>
            <w:r>
              <w:rPr>
                <w:sz w:val="22"/>
              </w:rPr>
              <w:t>rolls</w:t>
            </w:r>
            <w:r>
              <w:rPr>
                <w:spacing w:val="-2"/>
                <w:sz w:val="22"/>
              </w:rPr>
              <w:t> </w:t>
            </w:r>
            <w:r>
              <w:rPr>
                <w:sz w:val="22"/>
              </w:rPr>
              <w:t>of</w:t>
            </w:r>
            <w:r>
              <w:rPr>
                <w:spacing w:val="-4"/>
                <w:sz w:val="22"/>
              </w:rPr>
              <w:t> </w:t>
            </w:r>
            <w:r>
              <w:rPr>
                <w:sz w:val="22"/>
              </w:rPr>
              <w:t>masking</w:t>
            </w:r>
            <w:r>
              <w:rPr>
                <w:spacing w:val="-3"/>
                <w:sz w:val="22"/>
              </w:rPr>
              <w:t> </w:t>
            </w:r>
            <w:r>
              <w:rPr>
                <w:spacing w:val="-4"/>
                <w:sz w:val="22"/>
              </w:rPr>
              <w:t>tape</w:t>
            </w:r>
          </w:p>
        </w:tc>
      </w:tr>
      <w:tr>
        <w:trPr>
          <w:trHeight w:val="251" w:hRule="atLeast"/>
        </w:trPr>
        <w:tc>
          <w:tcPr>
            <w:tcW w:w="8517" w:type="dxa"/>
          </w:tcPr>
          <w:p>
            <w:pPr>
              <w:pStyle w:val="TableParagraph"/>
              <w:numPr>
                <w:ilvl w:val="0"/>
                <w:numId w:val="303"/>
              </w:numPr>
              <w:tabs>
                <w:tab w:pos="539" w:val="left" w:leader="none"/>
              </w:tabs>
              <w:spacing w:line="232" w:lineRule="exact" w:before="0" w:after="0"/>
              <w:ind w:left="539" w:right="0" w:hanging="432"/>
              <w:jc w:val="left"/>
              <w:rPr>
                <w:sz w:val="22"/>
              </w:rPr>
            </w:pPr>
            <w:r>
              <w:rPr>
                <w:sz w:val="22"/>
              </w:rPr>
              <w:t>4</w:t>
            </w:r>
            <w:r>
              <w:rPr>
                <w:spacing w:val="-6"/>
                <w:sz w:val="22"/>
              </w:rPr>
              <w:t> </w:t>
            </w:r>
            <w:r>
              <w:rPr>
                <w:sz w:val="22"/>
              </w:rPr>
              <w:t>packages</w:t>
            </w:r>
            <w:r>
              <w:rPr>
                <w:spacing w:val="-5"/>
                <w:sz w:val="22"/>
              </w:rPr>
              <w:t> </w:t>
            </w:r>
            <w:r>
              <w:rPr>
                <w:sz w:val="22"/>
              </w:rPr>
              <w:t>of</w:t>
            </w:r>
            <w:r>
              <w:rPr>
                <w:spacing w:val="-1"/>
                <w:sz w:val="22"/>
              </w:rPr>
              <w:t> </w:t>
            </w:r>
            <w:r>
              <w:rPr>
                <w:sz w:val="22"/>
              </w:rPr>
              <w:t>colored</w:t>
            </w:r>
            <w:r>
              <w:rPr>
                <w:spacing w:val="-5"/>
                <w:sz w:val="22"/>
              </w:rPr>
              <w:t> </w:t>
            </w:r>
            <w:r>
              <w:rPr>
                <w:spacing w:val="-2"/>
                <w:sz w:val="22"/>
              </w:rPr>
              <w:t>markers</w:t>
            </w:r>
          </w:p>
        </w:tc>
      </w:tr>
      <w:tr>
        <w:trPr>
          <w:trHeight w:val="254" w:hRule="atLeast"/>
        </w:trPr>
        <w:tc>
          <w:tcPr>
            <w:tcW w:w="8517" w:type="dxa"/>
          </w:tcPr>
          <w:p>
            <w:pPr>
              <w:pStyle w:val="TableParagraph"/>
              <w:numPr>
                <w:ilvl w:val="0"/>
                <w:numId w:val="304"/>
              </w:numPr>
              <w:tabs>
                <w:tab w:pos="539" w:val="left" w:leader="none"/>
              </w:tabs>
              <w:spacing w:line="234" w:lineRule="exact" w:before="0" w:after="0"/>
              <w:ind w:left="539" w:right="0" w:hanging="432"/>
              <w:jc w:val="left"/>
              <w:rPr>
                <w:sz w:val="22"/>
              </w:rPr>
            </w:pPr>
            <w:r>
              <w:rPr>
                <w:sz w:val="22"/>
              </w:rPr>
              <w:t>1</w:t>
            </w:r>
            <w:r>
              <w:rPr>
                <w:spacing w:val="-5"/>
                <w:sz w:val="22"/>
              </w:rPr>
              <w:t> </w:t>
            </w:r>
            <w:r>
              <w:rPr>
                <w:sz w:val="22"/>
              </w:rPr>
              <w:t>package</w:t>
            </w:r>
            <w:r>
              <w:rPr>
                <w:spacing w:val="-5"/>
                <w:sz w:val="22"/>
              </w:rPr>
              <w:t> </w:t>
            </w:r>
            <w:r>
              <w:rPr>
                <w:sz w:val="22"/>
              </w:rPr>
              <w:t>colored</w:t>
            </w:r>
            <w:r>
              <w:rPr>
                <w:spacing w:val="-6"/>
                <w:sz w:val="22"/>
              </w:rPr>
              <w:t> </w:t>
            </w:r>
            <w:r>
              <w:rPr>
                <w:sz w:val="22"/>
              </w:rPr>
              <w:t>sticker</w:t>
            </w:r>
            <w:r>
              <w:rPr>
                <w:spacing w:val="-3"/>
                <w:sz w:val="22"/>
              </w:rPr>
              <w:t> </w:t>
            </w:r>
            <w:r>
              <w:rPr>
                <w:spacing w:val="-4"/>
                <w:sz w:val="22"/>
              </w:rPr>
              <w:t>dots</w:t>
            </w:r>
          </w:p>
        </w:tc>
      </w:tr>
      <w:tr>
        <w:trPr>
          <w:trHeight w:val="251" w:hRule="atLeast"/>
        </w:trPr>
        <w:tc>
          <w:tcPr>
            <w:tcW w:w="8517" w:type="dxa"/>
          </w:tcPr>
          <w:p>
            <w:pPr>
              <w:pStyle w:val="TableParagraph"/>
              <w:numPr>
                <w:ilvl w:val="0"/>
                <w:numId w:val="305"/>
              </w:numPr>
              <w:tabs>
                <w:tab w:pos="539" w:val="left" w:leader="none"/>
              </w:tabs>
              <w:spacing w:line="232" w:lineRule="exact" w:before="0" w:after="0"/>
              <w:ind w:left="539" w:right="0" w:hanging="432"/>
              <w:jc w:val="left"/>
              <w:rPr>
                <w:sz w:val="22"/>
              </w:rPr>
            </w:pPr>
            <w:r>
              <w:rPr>
                <w:sz w:val="22"/>
              </w:rPr>
              <w:t>Multiple</w:t>
            </w:r>
            <w:r>
              <w:rPr>
                <w:spacing w:val="-5"/>
                <w:sz w:val="22"/>
              </w:rPr>
              <w:t> </w:t>
            </w:r>
            <w:r>
              <w:rPr>
                <w:sz w:val="22"/>
              </w:rPr>
              <w:t>sets</w:t>
            </w:r>
            <w:r>
              <w:rPr>
                <w:spacing w:val="-3"/>
                <w:sz w:val="22"/>
              </w:rPr>
              <w:t> </w:t>
            </w:r>
            <w:r>
              <w:rPr>
                <w:sz w:val="22"/>
              </w:rPr>
              <w:t>and</w:t>
            </w:r>
            <w:r>
              <w:rPr>
                <w:spacing w:val="-6"/>
                <w:sz w:val="22"/>
              </w:rPr>
              <w:t> </w:t>
            </w:r>
            <w:r>
              <w:rPr>
                <w:sz w:val="22"/>
              </w:rPr>
              <w:t>sizes</w:t>
            </w:r>
            <w:r>
              <w:rPr>
                <w:spacing w:val="-4"/>
                <w:sz w:val="22"/>
              </w:rPr>
              <w:t> </w:t>
            </w:r>
            <w:r>
              <w:rPr>
                <w:sz w:val="22"/>
              </w:rPr>
              <w:t>of</w:t>
            </w:r>
            <w:r>
              <w:rPr>
                <w:spacing w:val="-2"/>
                <w:sz w:val="22"/>
              </w:rPr>
              <w:t> </w:t>
            </w:r>
            <w:r>
              <w:rPr>
                <w:sz w:val="22"/>
              </w:rPr>
              <w:t>colored</w:t>
            </w:r>
            <w:r>
              <w:rPr>
                <w:spacing w:val="-6"/>
                <w:sz w:val="22"/>
              </w:rPr>
              <w:t> </w:t>
            </w:r>
            <w:r>
              <w:rPr>
                <w:sz w:val="22"/>
              </w:rPr>
              <w:t>sticky</w:t>
            </w:r>
            <w:r>
              <w:rPr>
                <w:spacing w:val="-5"/>
                <w:sz w:val="22"/>
              </w:rPr>
              <w:t> </w:t>
            </w:r>
            <w:r>
              <w:rPr>
                <w:spacing w:val="-2"/>
                <w:sz w:val="22"/>
              </w:rPr>
              <w:t>notes</w:t>
            </w:r>
          </w:p>
        </w:tc>
      </w:tr>
      <w:tr>
        <w:trPr>
          <w:trHeight w:val="253" w:hRule="atLeast"/>
        </w:trPr>
        <w:tc>
          <w:tcPr>
            <w:tcW w:w="8517" w:type="dxa"/>
          </w:tcPr>
          <w:p>
            <w:pPr>
              <w:pStyle w:val="TableParagraph"/>
              <w:numPr>
                <w:ilvl w:val="0"/>
                <w:numId w:val="306"/>
              </w:numPr>
              <w:tabs>
                <w:tab w:pos="539" w:val="left" w:leader="none"/>
              </w:tabs>
              <w:spacing w:line="234" w:lineRule="exact" w:before="0" w:after="0"/>
              <w:ind w:left="539" w:right="0" w:hanging="432"/>
              <w:jc w:val="left"/>
              <w:rPr>
                <w:sz w:val="22"/>
              </w:rPr>
            </w:pPr>
            <w:r>
              <w:rPr>
                <w:sz w:val="22"/>
              </w:rPr>
              <w:t>1</w:t>
            </w:r>
            <w:r>
              <w:rPr>
                <w:spacing w:val="-3"/>
                <w:sz w:val="22"/>
              </w:rPr>
              <w:t> </w:t>
            </w:r>
            <w:r>
              <w:rPr>
                <w:sz w:val="22"/>
              </w:rPr>
              <w:t>package</w:t>
            </w:r>
            <w:r>
              <w:rPr>
                <w:spacing w:val="-2"/>
                <w:sz w:val="22"/>
              </w:rPr>
              <w:t> </w:t>
            </w:r>
            <w:r>
              <w:rPr>
                <w:sz w:val="22"/>
              </w:rPr>
              <w:t>of</w:t>
            </w:r>
            <w:r>
              <w:rPr>
                <w:spacing w:val="-4"/>
                <w:sz w:val="22"/>
              </w:rPr>
              <w:t> </w:t>
            </w:r>
            <w:r>
              <w:rPr>
                <w:sz w:val="22"/>
              </w:rPr>
              <w:t>blank</w:t>
            </w:r>
            <w:r>
              <w:rPr>
                <w:spacing w:val="-1"/>
                <w:sz w:val="22"/>
              </w:rPr>
              <w:t> </w:t>
            </w:r>
            <w:r>
              <w:rPr>
                <w:sz w:val="22"/>
              </w:rPr>
              <w:t>A4</w:t>
            </w:r>
            <w:r>
              <w:rPr>
                <w:spacing w:val="-2"/>
                <w:sz w:val="22"/>
              </w:rPr>
              <w:t> paper</w:t>
            </w:r>
          </w:p>
        </w:tc>
      </w:tr>
      <w:tr>
        <w:trPr>
          <w:trHeight w:val="253" w:hRule="atLeast"/>
        </w:trPr>
        <w:tc>
          <w:tcPr>
            <w:tcW w:w="8517" w:type="dxa"/>
          </w:tcPr>
          <w:p>
            <w:pPr>
              <w:pStyle w:val="TableParagraph"/>
              <w:numPr>
                <w:ilvl w:val="0"/>
                <w:numId w:val="307"/>
              </w:numPr>
              <w:tabs>
                <w:tab w:pos="539" w:val="left" w:leader="none"/>
              </w:tabs>
              <w:spacing w:line="234" w:lineRule="exact" w:before="0" w:after="0"/>
              <w:ind w:left="539" w:right="0" w:hanging="432"/>
              <w:jc w:val="left"/>
              <w:rPr>
                <w:sz w:val="22"/>
              </w:rPr>
            </w:pPr>
            <w:r>
              <w:rPr>
                <w:sz w:val="22"/>
              </w:rPr>
              <w:t>Name</w:t>
            </w:r>
            <w:r>
              <w:rPr>
                <w:spacing w:val="-8"/>
                <w:sz w:val="22"/>
              </w:rPr>
              <w:t> </w:t>
            </w:r>
            <w:r>
              <w:rPr>
                <w:spacing w:val="-4"/>
                <w:sz w:val="22"/>
              </w:rPr>
              <w:t>Tags</w:t>
            </w:r>
          </w:p>
        </w:tc>
      </w:tr>
      <w:tr>
        <w:trPr>
          <w:trHeight w:val="251" w:hRule="atLeast"/>
        </w:trPr>
        <w:tc>
          <w:tcPr>
            <w:tcW w:w="8517" w:type="dxa"/>
          </w:tcPr>
          <w:p>
            <w:pPr>
              <w:pStyle w:val="TableParagraph"/>
              <w:numPr>
                <w:ilvl w:val="0"/>
                <w:numId w:val="308"/>
              </w:numPr>
              <w:tabs>
                <w:tab w:pos="539" w:val="left" w:leader="none"/>
              </w:tabs>
              <w:spacing w:line="232" w:lineRule="exact" w:before="0" w:after="0"/>
              <w:ind w:left="539" w:right="0" w:hanging="432"/>
              <w:jc w:val="left"/>
              <w:rPr>
                <w:sz w:val="22"/>
              </w:rPr>
            </w:pPr>
            <w:r>
              <w:rPr>
                <w:sz w:val="22"/>
              </w:rPr>
              <w:t>Pens/pencils</w:t>
            </w:r>
            <w:r>
              <w:rPr>
                <w:spacing w:val="-4"/>
                <w:sz w:val="22"/>
              </w:rPr>
              <w:t> </w:t>
            </w:r>
            <w:r>
              <w:rPr>
                <w:sz w:val="22"/>
              </w:rPr>
              <w:t>(1</w:t>
            </w:r>
            <w:r>
              <w:rPr>
                <w:spacing w:val="-7"/>
                <w:sz w:val="22"/>
              </w:rPr>
              <w:t> </w:t>
            </w:r>
            <w:r>
              <w:rPr>
                <w:sz w:val="22"/>
              </w:rPr>
              <w:t>per</w:t>
            </w:r>
            <w:r>
              <w:rPr>
                <w:spacing w:val="-5"/>
                <w:sz w:val="22"/>
              </w:rPr>
              <w:t> </w:t>
            </w:r>
            <w:r>
              <w:rPr>
                <w:spacing w:val="-2"/>
                <w:sz w:val="22"/>
              </w:rPr>
              <w:t>person)</w:t>
            </w:r>
          </w:p>
        </w:tc>
      </w:tr>
      <w:tr>
        <w:trPr>
          <w:trHeight w:val="253" w:hRule="atLeast"/>
        </w:trPr>
        <w:tc>
          <w:tcPr>
            <w:tcW w:w="8517" w:type="dxa"/>
          </w:tcPr>
          <w:p>
            <w:pPr>
              <w:pStyle w:val="TableParagraph"/>
              <w:numPr>
                <w:ilvl w:val="0"/>
                <w:numId w:val="309"/>
              </w:numPr>
              <w:tabs>
                <w:tab w:pos="539" w:val="left" w:leader="none"/>
              </w:tabs>
              <w:spacing w:line="234" w:lineRule="exact" w:before="0" w:after="0"/>
              <w:ind w:left="539" w:right="0" w:hanging="432"/>
              <w:jc w:val="left"/>
              <w:rPr>
                <w:sz w:val="22"/>
              </w:rPr>
            </w:pPr>
            <w:r>
              <w:rPr>
                <w:sz w:val="22"/>
              </w:rPr>
              <w:t>Participant</w:t>
            </w:r>
            <w:r>
              <w:rPr>
                <w:spacing w:val="-4"/>
                <w:sz w:val="22"/>
              </w:rPr>
              <w:t> </w:t>
            </w:r>
            <w:r>
              <w:rPr>
                <w:sz w:val="22"/>
              </w:rPr>
              <w:t>Manual</w:t>
            </w:r>
            <w:r>
              <w:rPr>
                <w:spacing w:val="-5"/>
                <w:sz w:val="22"/>
              </w:rPr>
              <w:t> </w:t>
            </w:r>
            <w:r>
              <w:rPr>
                <w:sz w:val="22"/>
              </w:rPr>
              <w:t>(1</w:t>
            </w:r>
            <w:r>
              <w:rPr>
                <w:spacing w:val="-5"/>
                <w:sz w:val="22"/>
              </w:rPr>
              <w:t> </w:t>
            </w:r>
            <w:r>
              <w:rPr>
                <w:sz w:val="22"/>
              </w:rPr>
              <w:t>per</w:t>
            </w:r>
            <w:r>
              <w:rPr>
                <w:spacing w:val="-3"/>
                <w:sz w:val="22"/>
              </w:rPr>
              <w:t> </w:t>
            </w:r>
            <w:r>
              <w:rPr>
                <w:spacing w:val="-2"/>
                <w:sz w:val="22"/>
              </w:rPr>
              <w:t>person)</w:t>
            </w:r>
          </w:p>
        </w:tc>
      </w:tr>
      <w:tr>
        <w:trPr>
          <w:trHeight w:val="252" w:hRule="atLeast"/>
        </w:trPr>
        <w:tc>
          <w:tcPr>
            <w:tcW w:w="8517" w:type="dxa"/>
          </w:tcPr>
          <w:p>
            <w:pPr>
              <w:pStyle w:val="TableParagraph"/>
              <w:numPr>
                <w:ilvl w:val="0"/>
                <w:numId w:val="310"/>
              </w:numPr>
              <w:tabs>
                <w:tab w:pos="539" w:val="left" w:leader="none"/>
              </w:tabs>
              <w:spacing w:line="232" w:lineRule="exact" w:before="0" w:after="0"/>
              <w:ind w:left="539" w:right="0" w:hanging="432"/>
              <w:jc w:val="left"/>
              <w:rPr>
                <w:sz w:val="22"/>
              </w:rPr>
            </w:pPr>
            <w:r>
              <w:rPr>
                <w:sz w:val="22"/>
              </w:rPr>
              <w:t>Notebooks</w:t>
            </w:r>
            <w:r>
              <w:rPr>
                <w:spacing w:val="-7"/>
                <w:sz w:val="22"/>
              </w:rPr>
              <w:t> </w:t>
            </w:r>
            <w:r>
              <w:rPr>
                <w:sz w:val="22"/>
              </w:rPr>
              <w:t>(1</w:t>
            </w:r>
            <w:r>
              <w:rPr>
                <w:spacing w:val="-4"/>
                <w:sz w:val="22"/>
              </w:rPr>
              <w:t> </w:t>
            </w:r>
            <w:r>
              <w:rPr>
                <w:sz w:val="22"/>
              </w:rPr>
              <w:t>per</w:t>
            </w:r>
            <w:r>
              <w:rPr>
                <w:spacing w:val="-3"/>
                <w:sz w:val="22"/>
              </w:rPr>
              <w:t> </w:t>
            </w:r>
            <w:r>
              <w:rPr>
                <w:spacing w:val="-2"/>
                <w:sz w:val="22"/>
              </w:rPr>
              <w:t>person)</w:t>
            </w:r>
          </w:p>
        </w:tc>
      </w:tr>
      <w:tr>
        <w:trPr>
          <w:trHeight w:val="253" w:hRule="atLeast"/>
        </w:trPr>
        <w:tc>
          <w:tcPr>
            <w:tcW w:w="8517" w:type="dxa"/>
          </w:tcPr>
          <w:p>
            <w:pPr>
              <w:pStyle w:val="TableParagraph"/>
              <w:numPr>
                <w:ilvl w:val="0"/>
                <w:numId w:val="311"/>
              </w:numPr>
              <w:tabs>
                <w:tab w:pos="539" w:val="left" w:leader="none"/>
              </w:tabs>
              <w:spacing w:line="234" w:lineRule="exact" w:before="0" w:after="0"/>
              <w:ind w:left="539" w:right="0" w:hanging="432"/>
              <w:jc w:val="left"/>
              <w:rPr>
                <w:sz w:val="22"/>
              </w:rPr>
            </w:pPr>
            <w:r>
              <w:rPr>
                <w:sz w:val="22"/>
              </w:rPr>
              <w:t>At</w:t>
            </w:r>
            <w:r>
              <w:rPr>
                <w:spacing w:val="-2"/>
                <w:sz w:val="22"/>
              </w:rPr>
              <w:t> </w:t>
            </w:r>
            <w:r>
              <w:rPr>
                <w:sz w:val="22"/>
              </w:rPr>
              <w:t>least</w:t>
            </w:r>
            <w:r>
              <w:rPr>
                <w:spacing w:val="-4"/>
                <w:sz w:val="22"/>
              </w:rPr>
              <w:t> </w:t>
            </w:r>
            <w:r>
              <w:rPr>
                <w:sz w:val="22"/>
              </w:rPr>
              <w:t>one</w:t>
            </w:r>
            <w:r>
              <w:rPr>
                <w:spacing w:val="-6"/>
                <w:sz w:val="22"/>
              </w:rPr>
              <w:t> </w:t>
            </w:r>
            <w:r>
              <w:rPr>
                <w:sz w:val="22"/>
              </w:rPr>
              <w:t>chair</w:t>
            </w:r>
            <w:r>
              <w:rPr>
                <w:spacing w:val="-2"/>
                <w:sz w:val="22"/>
              </w:rPr>
              <w:t> </w:t>
            </w:r>
            <w:r>
              <w:rPr>
                <w:sz w:val="22"/>
              </w:rPr>
              <w:t>per</w:t>
            </w:r>
            <w:r>
              <w:rPr>
                <w:spacing w:val="-2"/>
                <w:sz w:val="22"/>
              </w:rPr>
              <w:t> participant</w:t>
            </w:r>
          </w:p>
        </w:tc>
      </w:tr>
      <w:tr>
        <w:trPr>
          <w:trHeight w:val="251" w:hRule="atLeast"/>
        </w:trPr>
        <w:tc>
          <w:tcPr>
            <w:tcW w:w="8517" w:type="dxa"/>
          </w:tcPr>
          <w:p>
            <w:pPr>
              <w:pStyle w:val="TableParagraph"/>
              <w:numPr>
                <w:ilvl w:val="0"/>
                <w:numId w:val="312"/>
              </w:numPr>
              <w:tabs>
                <w:tab w:pos="539" w:val="left" w:leader="none"/>
              </w:tabs>
              <w:spacing w:line="232" w:lineRule="exact" w:before="0" w:after="0"/>
              <w:ind w:left="539" w:right="0" w:hanging="432"/>
              <w:jc w:val="left"/>
              <w:rPr>
                <w:sz w:val="22"/>
              </w:rPr>
            </w:pPr>
            <w:r>
              <w:rPr>
                <w:sz w:val="22"/>
              </w:rPr>
              <w:t>Hat</w:t>
            </w:r>
            <w:r>
              <w:rPr>
                <w:spacing w:val="-2"/>
                <w:sz w:val="22"/>
              </w:rPr>
              <w:t> </w:t>
            </w:r>
            <w:r>
              <w:rPr>
                <w:sz w:val="22"/>
              </w:rPr>
              <w:t>or</w:t>
            </w:r>
            <w:r>
              <w:rPr>
                <w:spacing w:val="-4"/>
                <w:sz w:val="22"/>
              </w:rPr>
              <w:t> </w:t>
            </w:r>
            <w:r>
              <w:rPr>
                <w:sz w:val="22"/>
              </w:rPr>
              <w:t>small</w:t>
            </w:r>
            <w:r>
              <w:rPr>
                <w:spacing w:val="-2"/>
                <w:sz w:val="22"/>
              </w:rPr>
              <w:t> container</w:t>
            </w:r>
          </w:p>
        </w:tc>
      </w:tr>
      <w:tr>
        <w:trPr>
          <w:trHeight w:val="253" w:hRule="atLeast"/>
        </w:trPr>
        <w:tc>
          <w:tcPr>
            <w:tcW w:w="8517" w:type="dxa"/>
          </w:tcPr>
          <w:p>
            <w:pPr>
              <w:pStyle w:val="TableParagraph"/>
              <w:numPr>
                <w:ilvl w:val="0"/>
                <w:numId w:val="313"/>
              </w:numPr>
              <w:tabs>
                <w:tab w:pos="539" w:val="left" w:leader="none"/>
              </w:tabs>
              <w:spacing w:line="234" w:lineRule="exact" w:before="0" w:after="0"/>
              <w:ind w:left="539" w:right="0" w:hanging="432"/>
              <w:jc w:val="left"/>
              <w:rPr>
                <w:sz w:val="22"/>
              </w:rPr>
            </w:pPr>
            <w:r>
              <w:rPr>
                <w:sz w:val="22"/>
              </w:rPr>
              <w:t>A</w:t>
            </w:r>
            <w:r>
              <w:rPr>
                <w:spacing w:val="-5"/>
                <w:sz w:val="22"/>
              </w:rPr>
              <w:t> </w:t>
            </w:r>
            <w:r>
              <w:rPr>
                <w:sz w:val="22"/>
              </w:rPr>
              <w:t>"prize"</w:t>
            </w:r>
            <w:r>
              <w:rPr>
                <w:spacing w:val="-5"/>
                <w:sz w:val="22"/>
              </w:rPr>
              <w:t> </w:t>
            </w:r>
            <w:r>
              <w:rPr>
                <w:sz w:val="22"/>
              </w:rPr>
              <w:t>to</w:t>
            </w:r>
            <w:r>
              <w:rPr>
                <w:spacing w:val="-6"/>
                <w:sz w:val="22"/>
              </w:rPr>
              <w:t> </w:t>
            </w:r>
            <w:r>
              <w:rPr>
                <w:sz w:val="22"/>
              </w:rPr>
              <w:t>retrieve</w:t>
            </w:r>
            <w:r>
              <w:rPr>
                <w:spacing w:val="-4"/>
                <w:sz w:val="22"/>
              </w:rPr>
              <w:t> </w:t>
            </w:r>
            <w:r>
              <w:rPr>
                <w:sz w:val="22"/>
              </w:rPr>
              <w:t>during</w:t>
            </w:r>
            <w:r>
              <w:rPr>
                <w:spacing w:val="-4"/>
                <w:sz w:val="22"/>
              </w:rPr>
              <w:t> </w:t>
            </w:r>
            <w:r>
              <w:rPr>
                <w:sz w:val="22"/>
              </w:rPr>
              <w:t>the</w:t>
            </w:r>
            <w:r>
              <w:rPr>
                <w:spacing w:val="-6"/>
                <w:sz w:val="22"/>
              </w:rPr>
              <w:t> </w:t>
            </w:r>
            <w:r>
              <w:rPr>
                <w:sz w:val="22"/>
              </w:rPr>
              <w:t>Barriers</w:t>
            </w:r>
            <w:r>
              <w:rPr>
                <w:spacing w:val="-6"/>
                <w:sz w:val="22"/>
              </w:rPr>
              <w:t> </w:t>
            </w:r>
            <w:r>
              <w:rPr>
                <w:sz w:val="22"/>
              </w:rPr>
              <w:t>to</w:t>
            </w:r>
            <w:r>
              <w:rPr>
                <w:spacing w:val="-4"/>
                <w:sz w:val="22"/>
              </w:rPr>
              <w:t> </w:t>
            </w:r>
            <w:r>
              <w:rPr>
                <w:sz w:val="22"/>
              </w:rPr>
              <w:t>Participation</w:t>
            </w:r>
            <w:r>
              <w:rPr>
                <w:spacing w:val="-1"/>
                <w:sz w:val="22"/>
              </w:rPr>
              <w:t> </w:t>
            </w:r>
            <w:r>
              <w:rPr>
                <w:sz w:val="22"/>
              </w:rPr>
              <w:t>race,</w:t>
            </w:r>
            <w:r>
              <w:rPr>
                <w:spacing w:val="-2"/>
                <w:sz w:val="22"/>
              </w:rPr>
              <w:t> </w:t>
            </w:r>
            <w:r>
              <w:rPr>
                <w:sz w:val="22"/>
              </w:rPr>
              <w:t>e.g.</w:t>
            </w:r>
            <w:r>
              <w:rPr>
                <w:spacing w:val="-3"/>
                <w:sz w:val="22"/>
              </w:rPr>
              <w:t> </w:t>
            </w:r>
            <w:r>
              <w:rPr>
                <w:sz w:val="22"/>
              </w:rPr>
              <w:t>candy</w:t>
            </w:r>
            <w:r>
              <w:rPr>
                <w:spacing w:val="-6"/>
                <w:sz w:val="22"/>
              </w:rPr>
              <w:t> </w:t>
            </w:r>
            <w:r>
              <w:rPr>
                <w:spacing w:val="-4"/>
                <w:sz w:val="22"/>
              </w:rPr>
              <w:t>etc.</w:t>
            </w:r>
          </w:p>
        </w:tc>
      </w:tr>
      <w:tr>
        <w:trPr>
          <w:trHeight w:val="254" w:hRule="atLeast"/>
        </w:trPr>
        <w:tc>
          <w:tcPr>
            <w:tcW w:w="8517" w:type="dxa"/>
          </w:tcPr>
          <w:p>
            <w:pPr>
              <w:pStyle w:val="TableParagraph"/>
              <w:numPr>
                <w:ilvl w:val="0"/>
                <w:numId w:val="314"/>
              </w:numPr>
              <w:tabs>
                <w:tab w:pos="539" w:val="left" w:leader="none"/>
              </w:tabs>
              <w:spacing w:line="234" w:lineRule="exact" w:before="0" w:after="0"/>
              <w:ind w:left="539" w:right="0" w:hanging="432"/>
              <w:jc w:val="left"/>
              <w:rPr>
                <w:sz w:val="22"/>
              </w:rPr>
            </w:pPr>
            <w:r>
              <w:rPr>
                <w:sz w:val="22"/>
              </w:rPr>
              <w:t>Small</w:t>
            </w:r>
            <w:r>
              <w:rPr>
                <w:spacing w:val="-8"/>
                <w:sz w:val="22"/>
              </w:rPr>
              <w:t> </w:t>
            </w:r>
            <w:r>
              <w:rPr>
                <w:sz w:val="22"/>
              </w:rPr>
              <w:t>sweets/candy/chocolate</w:t>
            </w:r>
            <w:r>
              <w:rPr>
                <w:spacing w:val="-6"/>
                <w:sz w:val="22"/>
              </w:rPr>
              <w:t> </w:t>
            </w:r>
            <w:r>
              <w:rPr>
                <w:sz w:val="22"/>
              </w:rPr>
              <w:t>(at</w:t>
            </w:r>
            <w:r>
              <w:rPr>
                <w:spacing w:val="-5"/>
                <w:sz w:val="22"/>
              </w:rPr>
              <w:t> </w:t>
            </w:r>
            <w:r>
              <w:rPr>
                <w:sz w:val="22"/>
              </w:rPr>
              <w:t>least</w:t>
            </w:r>
            <w:r>
              <w:rPr>
                <w:spacing w:val="-6"/>
                <w:sz w:val="22"/>
              </w:rPr>
              <w:t> </w:t>
            </w:r>
            <w:r>
              <w:rPr>
                <w:sz w:val="22"/>
              </w:rPr>
              <w:t>one</w:t>
            </w:r>
            <w:r>
              <w:rPr>
                <w:spacing w:val="-8"/>
                <w:sz w:val="22"/>
              </w:rPr>
              <w:t> </w:t>
            </w:r>
            <w:r>
              <w:rPr>
                <w:sz w:val="22"/>
              </w:rPr>
              <w:t>per</w:t>
            </w:r>
            <w:r>
              <w:rPr>
                <w:spacing w:val="-8"/>
                <w:sz w:val="22"/>
              </w:rPr>
              <w:t> </w:t>
            </w:r>
            <w:r>
              <w:rPr>
                <w:spacing w:val="-2"/>
                <w:sz w:val="22"/>
              </w:rPr>
              <w:t>participant)</w:t>
            </w:r>
          </w:p>
        </w:tc>
      </w:tr>
      <w:tr>
        <w:trPr>
          <w:trHeight w:val="251" w:hRule="atLeast"/>
        </w:trPr>
        <w:tc>
          <w:tcPr>
            <w:tcW w:w="8517" w:type="dxa"/>
          </w:tcPr>
          <w:p>
            <w:pPr>
              <w:pStyle w:val="TableParagraph"/>
              <w:numPr>
                <w:ilvl w:val="0"/>
                <w:numId w:val="315"/>
              </w:numPr>
              <w:tabs>
                <w:tab w:pos="539" w:val="left" w:leader="none"/>
              </w:tabs>
              <w:spacing w:line="232" w:lineRule="exact" w:before="0" w:after="0"/>
              <w:ind w:left="539" w:right="0" w:hanging="432"/>
              <w:jc w:val="left"/>
              <w:rPr>
                <w:sz w:val="22"/>
              </w:rPr>
            </w:pPr>
            <w:r>
              <w:rPr>
                <w:sz w:val="22"/>
              </w:rPr>
              <w:t>A</w:t>
            </w:r>
            <w:r>
              <w:rPr>
                <w:spacing w:val="-6"/>
                <w:sz w:val="22"/>
              </w:rPr>
              <w:t> </w:t>
            </w:r>
            <w:r>
              <w:rPr>
                <w:sz w:val="22"/>
              </w:rPr>
              <w:t>suit</w:t>
            </w:r>
            <w:r>
              <w:rPr>
                <w:spacing w:val="-5"/>
                <w:sz w:val="22"/>
              </w:rPr>
              <w:t> </w:t>
            </w:r>
            <w:r>
              <w:rPr>
                <w:sz w:val="22"/>
              </w:rPr>
              <w:t>jacket,</w:t>
            </w:r>
            <w:r>
              <w:rPr>
                <w:spacing w:val="-4"/>
                <w:sz w:val="22"/>
              </w:rPr>
              <w:t> </w:t>
            </w:r>
            <w:r>
              <w:rPr>
                <w:sz w:val="22"/>
              </w:rPr>
              <w:t>tie,</w:t>
            </w:r>
            <w:r>
              <w:rPr>
                <w:spacing w:val="-2"/>
                <w:sz w:val="22"/>
              </w:rPr>
              <w:t> </w:t>
            </w:r>
            <w:r>
              <w:rPr>
                <w:sz w:val="22"/>
              </w:rPr>
              <w:t>or</w:t>
            </w:r>
            <w:r>
              <w:rPr>
                <w:spacing w:val="-3"/>
                <w:sz w:val="22"/>
              </w:rPr>
              <w:t> </w:t>
            </w:r>
            <w:r>
              <w:rPr>
                <w:sz w:val="22"/>
              </w:rPr>
              <w:t>other</w:t>
            </w:r>
            <w:r>
              <w:rPr>
                <w:spacing w:val="-4"/>
                <w:sz w:val="22"/>
              </w:rPr>
              <w:t> </w:t>
            </w:r>
            <w:r>
              <w:rPr>
                <w:sz w:val="22"/>
              </w:rPr>
              <w:t>costume</w:t>
            </w:r>
            <w:r>
              <w:rPr>
                <w:spacing w:val="-8"/>
                <w:sz w:val="22"/>
              </w:rPr>
              <w:t> </w:t>
            </w:r>
            <w:r>
              <w:rPr>
                <w:sz w:val="22"/>
              </w:rPr>
              <w:t>for</w:t>
            </w:r>
            <w:r>
              <w:rPr>
                <w:spacing w:val="-2"/>
                <w:sz w:val="22"/>
              </w:rPr>
              <w:t> </w:t>
            </w:r>
            <w:r>
              <w:rPr>
                <w:sz w:val="22"/>
              </w:rPr>
              <w:t>dressing</w:t>
            </w:r>
            <w:r>
              <w:rPr>
                <w:spacing w:val="-2"/>
                <w:sz w:val="22"/>
              </w:rPr>
              <w:t> </w:t>
            </w:r>
            <w:r>
              <w:rPr>
                <w:sz w:val="22"/>
              </w:rPr>
              <w:t>up</w:t>
            </w:r>
            <w:r>
              <w:rPr>
                <w:spacing w:val="-5"/>
                <w:sz w:val="22"/>
              </w:rPr>
              <w:t> </w:t>
            </w:r>
            <w:r>
              <w:rPr>
                <w:sz w:val="22"/>
              </w:rPr>
              <w:t>to</w:t>
            </w:r>
            <w:r>
              <w:rPr>
                <w:spacing w:val="-6"/>
                <w:sz w:val="22"/>
              </w:rPr>
              <w:t> </w:t>
            </w:r>
            <w:r>
              <w:rPr>
                <w:sz w:val="22"/>
              </w:rPr>
              <w:t>look</w:t>
            </w:r>
            <w:r>
              <w:rPr>
                <w:spacing w:val="-3"/>
                <w:sz w:val="22"/>
              </w:rPr>
              <w:t> </w:t>
            </w:r>
            <w:r>
              <w:rPr>
                <w:sz w:val="22"/>
              </w:rPr>
              <w:t>strict</w:t>
            </w:r>
            <w:r>
              <w:rPr>
                <w:spacing w:val="-4"/>
                <w:sz w:val="22"/>
              </w:rPr>
              <w:t> </w:t>
            </w:r>
            <w:r>
              <w:rPr>
                <w:sz w:val="22"/>
              </w:rPr>
              <w:t>and</w:t>
            </w:r>
            <w:r>
              <w:rPr>
                <w:spacing w:val="-7"/>
                <w:sz w:val="22"/>
              </w:rPr>
              <w:t> </w:t>
            </w:r>
            <w:r>
              <w:rPr>
                <w:spacing w:val="-2"/>
                <w:sz w:val="22"/>
              </w:rPr>
              <w:t>formal</w:t>
            </w:r>
          </w:p>
        </w:tc>
      </w:tr>
      <w:tr>
        <w:trPr>
          <w:trHeight w:val="760" w:hRule="atLeast"/>
        </w:trPr>
        <w:tc>
          <w:tcPr>
            <w:tcW w:w="8517" w:type="dxa"/>
          </w:tcPr>
          <w:p>
            <w:pPr>
              <w:pStyle w:val="TableParagraph"/>
              <w:numPr>
                <w:ilvl w:val="0"/>
                <w:numId w:val="316"/>
              </w:numPr>
              <w:tabs>
                <w:tab w:pos="539" w:val="left" w:leader="none"/>
              </w:tabs>
              <w:spacing w:line="250" w:lineRule="exact" w:before="0" w:after="0"/>
              <w:ind w:left="539" w:right="0" w:hanging="432"/>
              <w:jc w:val="left"/>
              <w:rPr>
                <w:sz w:val="22"/>
              </w:rPr>
            </w:pPr>
            <w:r>
              <w:rPr>
                <w:sz w:val="22"/>
              </w:rPr>
              <w:t>Materials</w:t>
            </w:r>
            <w:r>
              <w:rPr>
                <w:spacing w:val="-4"/>
                <w:sz w:val="22"/>
              </w:rPr>
              <w:t> </w:t>
            </w:r>
            <w:r>
              <w:rPr>
                <w:sz w:val="22"/>
              </w:rPr>
              <w:t>to</w:t>
            </w:r>
            <w:r>
              <w:rPr>
                <w:spacing w:val="-5"/>
                <w:sz w:val="22"/>
              </w:rPr>
              <w:t> </w:t>
            </w:r>
            <w:r>
              <w:rPr>
                <w:sz w:val="22"/>
              </w:rPr>
              <w:t>make</w:t>
            </w:r>
            <w:r>
              <w:rPr>
                <w:spacing w:val="-5"/>
                <w:sz w:val="22"/>
              </w:rPr>
              <w:t> </w:t>
            </w:r>
            <w:r>
              <w:rPr>
                <w:sz w:val="22"/>
              </w:rPr>
              <w:t>puppets.</w:t>
            </w:r>
            <w:r>
              <w:rPr>
                <w:spacing w:val="-7"/>
                <w:sz w:val="22"/>
              </w:rPr>
              <w:t> </w:t>
            </w:r>
            <w:r>
              <w:rPr>
                <w:sz w:val="22"/>
              </w:rPr>
              <w:t>These</w:t>
            </w:r>
            <w:r>
              <w:rPr>
                <w:spacing w:val="-6"/>
                <w:sz w:val="22"/>
              </w:rPr>
              <w:t> </w:t>
            </w:r>
            <w:r>
              <w:rPr>
                <w:sz w:val="22"/>
              </w:rPr>
              <w:t>can</w:t>
            </w:r>
            <w:r>
              <w:rPr>
                <w:spacing w:val="-5"/>
                <w:sz w:val="22"/>
              </w:rPr>
              <w:t> </w:t>
            </w:r>
            <w:r>
              <w:rPr>
                <w:sz w:val="22"/>
              </w:rPr>
              <w:t>include:</w:t>
            </w:r>
            <w:r>
              <w:rPr>
                <w:spacing w:val="-4"/>
                <w:sz w:val="22"/>
              </w:rPr>
              <w:t> </w:t>
            </w:r>
            <w:r>
              <w:rPr>
                <w:sz w:val="22"/>
              </w:rPr>
              <w:t>Blank</w:t>
            </w:r>
            <w:r>
              <w:rPr>
                <w:spacing w:val="-4"/>
                <w:sz w:val="22"/>
              </w:rPr>
              <w:t> </w:t>
            </w:r>
            <w:r>
              <w:rPr>
                <w:sz w:val="22"/>
              </w:rPr>
              <w:t>paper</w:t>
            </w:r>
            <w:r>
              <w:rPr>
                <w:spacing w:val="-5"/>
                <w:sz w:val="22"/>
              </w:rPr>
              <w:t> </w:t>
            </w:r>
            <w:r>
              <w:rPr>
                <w:sz w:val="22"/>
              </w:rPr>
              <w:t>bags,</w:t>
            </w:r>
            <w:r>
              <w:rPr>
                <w:spacing w:val="-6"/>
                <w:sz w:val="22"/>
              </w:rPr>
              <w:t> </w:t>
            </w:r>
            <w:r>
              <w:rPr>
                <w:sz w:val="22"/>
              </w:rPr>
              <w:t>markers,</w:t>
            </w:r>
            <w:r>
              <w:rPr>
                <w:spacing w:val="-2"/>
                <w:sz w:val="22"/>
              </w:rPr>
              <w:t> yarn,</w:t>
            </w:r>
          </w:p>
          <w:p>
            <w:pPr>
              <w:pStyle w:val="TableParagraph"/>
              <w:spacing w:line="252" w:lineRule="exact"/>
              <w:ind w:left="539" w:right="46"/>
              <w:rPr>
                <w:sz w:val="22"/>
              </w:rPr>
            </w:pPr>
            <w:r>
              <w:rPr>
                <w:sz w:val="22"/>
              </w:rPr>
              <w:t>buttons,</w:t>
            </w:r>
            <w:r>
              <w:rPr>
                <w:spacing w:val="-5"/>
                <w:sz w:val="22"/>
              </w:rPr>
              <w:t> </w:t>
            </w:r>
            <w:r>
              <w:rPr>
                <w:sz w:val="22"/>
              </w:rPr>
              <w:t>tape,</w:t>
            </w:r>
            <w:r>
              <w:rPr>
                <w:spacing w:val="-7"/>
                <w:sz w:val="22"/>
              </w:rPr>
              <w:t> </w:t>
            </w:r>
            <w:r>
              <w:rPr>
                <w:sz w:val="22"/>
              </w:rPr>
              <w:t>glue,</w:t>
            </w:r>
            <w:r>
              <w:rPr>
                <w:spacing w:val="-5"/>
                <w:sz w:val="22"/>
              </w:rPr>
              <w:t> </w:t>
            </w:r>
            <w:r>
              <w:rPr>
                <w:sz w:val="22"/>
              </w:rPr>
              <w:t>sparkles,</w:t>
            </w:r>
            <w:r>
              <w:rPr>
                <w:spacing w:val="-2"/>
                <w:sz w:val="22"/>
              </w:rPr>
              <w:t> </w:t>
            </w:r>
            <w:r>
              <w:rPr>
                <w:sz w:val="22"/>
              </w:rPr>
              <w:t>paints,</w:t>
            </w:r>
            <w:r>
              <w:rPr>
                <w:spacing w:val="-5"/>
                <w:sz w:val="22"/>
              </w:rPr>
              <w:t> </w:t>
            </w:r>
            <w:r>
              <w:rPr>
                <w:sz w:val="22"/>
              </w:rPr>
              <w:t>crayons,</w:t>
            </w:r>
            <w:r>
              <w:rPr>
                <w:spacing w:val="-5"/>
                <w:sz w:val="22"/>
              </w:rPr>
              <w:t> </w:t>
            </w:r>
            <w:r>
              <w:rPr>
                <w:sz w:val="22"/>
              </w:rPr>
              <w:t>string,</w:t>
            </w:r>
            <w:r>
              <w:rPr>
                <w:spacing w:val="-2"/>
                <w:sz w:val="22"/>
              </w:rPr>
              <w:t> </w:t>
            </w:r>
            <w:r>
              <w:rPr>
                <w:sz w:val="22"/>
              </w:rPr>
              <w:t>sticks,</w:t>
            </w:r>
            <w:r>
              <w:rPr>
                <w:spacing w:val="-7"/>
                <w:sz w:val="22"/>
              </w:rPr>
              <w:t> </w:t>
            </w:r>
            <w:r>
              <w:rPr>
                <w:sz w:val="22"/>
              </w:rPr>
              <w:t>fabric,</w:t>
            </w:r>
            <w:r>
              <w:rPr>
                <w:spacing w:val="-5"/>
                <w:sz w:val="22"/>
              </w:rPr>
              <w:t> </w:t>
            </w:r>
            <w:r>
              <w:rPr>
                <w:sz w:val="22"/>
              </w:rPr>
              <w:t>socks, sponges,</w:t>
            </w:r>
            <w:r>
              <w:rPr>
                <w:spacing w:val="-9"/>
                <w:sz w:val="22"/>
              </w:rPr>
              <w:t> </w:t>
            </w:r>
            <w:r>
              <w:rPr>
                <w:sz w:val="22"/>
              </w:rPr>
              <w:t>straws,</w:t>
            </w:r>
            <w:r>
              <w:rPr>
                <w:spacing w:val="-3"/>
                <w:sz w:val="22"/>
              </w:rPr>
              <w:t> </w:t>
            </w:r>
            <w:r>
              <w:rPr>
                <w:sz w:val="22"/>
              </w:rPr>
              <w:t>balloons,</w:t>
            </w:r>
            <w:r>
              <w:rPr>
                <w:spacing w:val="-5"/>
                <w:sz w:val="22"/>
              </w:rPr>
              <w:t> </w:t>
            </w:r>
            <w:r>
              <w:rPr>
                <w:sz w:val="22"/>
              </w:rPr>
              <w:t>wire,</w:t>
            </w:r>
            <w:r>
              <w:rPr>
                <w:spacing w:val="-4"/>
                <w:sz w:val="22"/>
              </w:rPr>
              <w:t> </w:t>
            </w:r>
            <w:r>
              <w:rPr>
                <w:sz w:val="22"/>
              </w:rPr>
              <w:t>scissors,</w:t>
            </w:r>
            <w:r>
              <w:rPr>
                <w:spacing w:val="-4"/>
                <w:sz w:val="22"/>
              </w:rPr>
              <w:t> </w:t>
            </w:r>
            <w:r>
              <w:rPr>
                <w:sz w:val="22"/>
              </w:rPr>
              <w:t>leaves,</w:t>
            </w:r>
            <w:r>
              <w:rPr>
                <w:spacing w:val="-6"/>
                <w:sz w:val="22"/>
              </w:rPr>
              <w:t> </w:t>
            </w:r>
            <w:r>
              <w:rPr>
                <w:sz w:val="22"/>
              </w:rPr>
              <w:t>moss,</w:t>
            </w:r>
            <w:r>
              <w:rPr>
                <w:spacing w:val="-2"/>
                <w:sz w:val="22"/>
              </w:rPr>
              <w:t> </w:t>
            </w:r>
            <w:r>
              <w:rPr>
                <w:sz w:val="22"/>
              </w:rPr>
              <w:t>etc.</w:t>
            </w:r>
            <w:r>
              <w:rPr>
                <w:spacing w:val="-6"/>
                <w:sz w:val="22"/>
              </w:rPr>
              <w:t> </w:t>
            </w:r>
            <w:r>
              <w:rPr>
                <w:sz w:val="22"/>
              </w:rPr>
              <w:t>Be</w:t>
            </w:r>
            <w:r>
              <w:rPr>
                <w:spacing w:val="-5"/>
                <w:sz w:val="22"/>
              </w:rPr>
              <w:t> </w:t>
            </w:r>
            <w:r>
              <w:rPr>
                <w:spacing w:val="-2"/>
                <w:sz w:val="22"/>
              </w:rPr>
              <w:t>creative.</w:t>
            </w:r>
          </w:p>
        </w:tc>
      </w:tr>
      <w:tr>
        <w:trPr>
          <w:trHeight w:val="251" w:hRule="atLeast"/>
        </w:trPr>
        <w:tc>
          <w:tcPr>
            <w:tcW w:w="8517" w:type="dxa"/>
          </w:tcPr>
          <w:p>
            <w:pPr>
              <w:pStyle w:val="TableParagraph"/>
              <w:numPr>
                <w:ilvl w:val="0"/>
                <w:numId w:val="317"/>
              </w:numPr>
              <w:tabs>
                <w:tab w:pos="539" w:val="left" w:leader="none"/>
              </w:tabs>
              <w:spacing w:line="232" w:lineRule="exact" w:before="0" w:after="0"/>
              <w:ind w:left="539" w:right="0" w:hanging="432"/>
              <w:jc w:val="left"/>
              <w:rPr>
                <w:sz w:val="22"/>
              </w:rPr>
            </w:pPr>
            <w:r>
              <w:rPr>
                <w:sz w:val="22"/>
              </w:rPr>
              <w:t>Certificate</w:t>
            </w:r>
            <w:r>
              <w:rPr>
                <w:spacing w:val="-9"/>
                <w:sz w:val="22"/>
              </w:rPr>
              <w:t> </w:t>
            </w:r>
            <w:r>
              <w:rPr>
                <w:spacing w:val="-2"/>
                <w:sz w:val="22"/>
              </w:rPr>
              <w:t>paper</w:t>
            </w:r>
          </w:p>
        </w:tc>
      </w:tr>
      <w:tr>
        <w:trPr>
          <w:trHeight w:val="254" w:hRule="atLeast"/>
        </w:trPr>
        <w:tc>
          <w:tcPr>
            <w:tcW w:w="8517" w:type="dxa"/>
          </w:tcPr>
          <w:p>
            <w:pPr>
              <w:pStyle w:val="TableParagraph"/>
              <w:numPr>
                <w:ilvl w:val="0"/>
                <w:numId w:val="318"/>
              </w:numPr>
              <w:tabs>
                <w:tab w:pos="539" w:val="left" w:leader="none"/>
              </w:tabs>
              <w:spacing w:line="234" w:lineRule="exact" w:before="0" w:after="0"/>
              <w:ind w:left="539" w:right="0" w:hanging="432"/>
              <w:jc w:val="left"/>
              <w:rPr>
                <w:sz w:val="22"/>
              </w:rPr>
            </w:pPr>
            <w:r>
              <w:rPr>
                <w:sz w:val="22"/>
              </w:rPr>
              <w:t>Blank CDs</w:t>
            </w:r>
            <w:r>
              <w:rPr>
                <w:spacing w:val="-5"/>
                <w:sz w:val="22"/>
              </w:rPr>
              <w:t> </w:t>
            </w:r>
            <w:r>
              <w:rPr>
                <w:sz w:val="22"/>
              </w:rPr>
              <w:t>or</w:t>
            </w:r>
            <w:r>
              <w:rPr>
                <w:spacing w:val="-3"/>
                <w:sz w:val="22"/>
              </w:rPr>
              <w:t> </w:t>
            </w:r>
            <w:r>
              <w:rPr>
                <w:sz w:val="22"/>
              </w:rPr>
              <w:t>USB</w:t>
            </w:r>
            <w:r>
              <w:rPr>
                <w:spacing w:val="-5"/>
                <w:sz w:val="22"/>
              </w:rPr>
              <w:t> </w:t>
            </w:r>
            <w:r>
              <w:rPr>
                <w:sz w:val="22"/>
              </w:rPr>
              <w:t>flash</w:t>
            </w:r>
            <w:r>
              <w:rPr>
                <w:spacing w:val="-4"/>
                <w:sz w:val="22"/>
              </w:rPr>
              <w:t> </w:t>
            </w:r>
            <w:r>
              <w:rPr>
                <w:spacing w:val="-2"/>
                <w:sz w:val="22"/>
              </w:rPr>
              <w:t>drives</w:t>
            </w:r>
          </w:p>
        </w:tc>
      </w:tr>
      <w:tr>
        <w:trPr>
          <w:trHeight w:val="251" w:hRule="atLeast"/>
        </w:trPr>
        <w:tc>
          <w:tcPr>
            <w:tcW w:w="8517" w:type="dxa"/>
          </w:tcPr>
          <w:p>
            <w:pPr>
              <w:pStyle w:val="TableParagraph"/>
              <w:numPr>
                <w:ilvl w:val="0"/>
                <w:numId w:val="319"/>
              </w:numPr>
              <w:tabs>
                <w:tab w:pos="539" w:val="left" w:leader="none"/>
              </w:tabs>
              <w:spacing w:line="232" w:lineRule="exact" w:before="0" w:after="0"/>
              <w:ind w:left="539" w:right="0" w:hanging="432"/>
              <w:jc w:val="left"/>
              <w:rPr>
                <w:sz w:val="22"/>
              </w:rPr>
            </w:pPr>
            <w:r>
              <w:rPr>
                <w:sz w:val="22"/>
              </w:rPr>
              <w:t>Optional:</w:t>
            </w:r>
            <w:r>
              <w:rPr>
                <w:spacing w:val="-6"/>
                <w:sz w:val="22"/>
              </w:rPr>
              <w:t> </w:t>
            </w:r>
            <w:r>
              <w:rPr>
                <w:sz w:val="22"/>
              </w:rPr>
              <w:t>Music</w:t>
            </w:r>
            <w:r>
              <w:rPr>
                <w:spacing w:val="-6"/>
                <w:sz w:val="22"/>
              </w:rPr>
              <w:t> </w:t>
            </w:r>
            <w:r>
              <w:rPr>
                <w:sz w:val="22"/>
              </w:rPr>
              <w:t>and</w:t>
            </w:r>
            <w:r>
              <w:rPr>
                <w:spacing w:val="-5"/>
                <w:sz w:val="22"/>
              </w:rPr>
              <w:t> </w:t>
            </w:r>
            <w:r>
              <w:rPr>
                <w:spacing w:val="-2"/>
                <w:sz w:val="22"/>
              </w:rPr>
              <w:t>speakers</w:t>
            </w:r>
          </w:p>
        </w:tc>
      </w:tr>
      <w:tr>
        <w:trPr>
          <w:trHeight w:val="254" w:hRule="atLeast"/>
        </w:trPr>
        <w:tc>
          <w:tcPr>
            <w:tcW w:w="8517" w:type="dxa"/>
          </w:tcPr>
          <w:p>
            <w:pPr>
              <w:pStyle w:val="TableParagraph"/>
              <w:numPr>
                <w:ilvl w:val="0"/>
                <w:numId w:val="320"/>
              </w:numPr>
              <w:tabs>
                <w:tab w:pos="539" w:val="left" w:leader="none"/>
              </w:tabs>
              <w:spacing w:line="234" w:lineRule="exact" w:before="0" w:after="0"/>
              <w:ind w:left="539" w:right="0" w:hanging="432"/>
              <w:jc w:val="left"/>
              <w:rPr>
                <w:sz w:val="22"/>
              </w:rPr>
            </w:pPr>
            <w:r>
              <w:rPr>
                <w:sz w:val="22"/>
              </w:rPr>
              <w:t>Optional:</w:t>
            </w:r>
            <w:r>
              <w:rPr>
                <w:spacing w:val="-10"/>
                <w:sz w:val="22"/>
              </w:rPr>
              <w:t> </w:t>
            </w:r>
            <w:r>
              <w:rPr>
                <w:sz w:val="22"/>
              </w:rPr>
              <w:t>CAWST</w:t>
            </w:r>
            <w:r>
              <w:rPr>
                <w:spacing w:val="-10"/>
                <w:sz w:val="22"/>
              </w:rPr>
              <w:t> </w:t>
            </w:r>
            <w:r>
              <w:rPr>
                <w:sz w:val="22"/>
              </w:rPr>
              <w:t>Introduction</w:t>
            </w:r>
            <w:r>
              <w:rPr>
                <w:spacing w:val="-8"/>
                <w:sz w:val="22"/>
              </w:rPr>
              <w:t> </w:t>
            </w:r>
            <w:r>
              <w:rPr>
                <w:spacing w:val="-2"/>
                <w:sz w:val="22"/>
              </w:rPr>
              <w:t>PowerPoint</w:t>
            </w:r>
          </w:p>
        </w:tc>
      </w:tr>
      <w:tr>
        <w:trPr>
          <w:trHeight w:val="251" w:hRule="atLeast"/>
        </w:trPr>
        <w:tc>
          <w:tcPr>
            <w:tcW w:w="8517" w:type="dxa"/>
          </w:tcPr>
          <w:p>
            <w:pPr>
              <w:pStyle w:val="TableParagraph"/>
              <w:numPr>
                <w:ilvl w:val="0"/>
                <w:numId w:val="321"/>
              </w:numPr>
              <w:tabs>
                <w:tab w:pos="539" w:val="left" w:leader="none"/>
              </w:tabs>
              <w:spacing w:line="232" w:lineRule="exact" w:before="0" w:after="0"/>
              <w:ind w:left="539" w:right="0" w:hanging="432"/>
              <w:jc w:val="left"/>
              <w:rPr>
                <w:sz w:val="22"/>
              </w:rPr>
            </w:pPr>
            <w:r>
              <w:rPr>
                <w:sz w:val="22"/>
              </w:rPr>
              <w:t>Optional:</w:t>
            </w:r>
            <w:r>
              <w:rPr>
                <w:spacing w:val="-7"/>
                <w:sz w:val="22"/>
              </w:rPr>
              <w:t> </w:t>
            </w:r>
            <w:r>
              <w:rPr>
                <w:sz w:val="22"/>
              </w:rPr>
              <w:t>LCD</w:t>
            </w:r>
            <w:r>
              <w:rPr>
                <w:spacing w:val="-5"/>
                <w:sz w:val="22"/>
              </w:rPr>
              <w:t> </w:t>
            </w:r>
            <w:r>
              <w:rPr>
                <w:spacing w:val="-2"/>
                <w:sz w:val="22"/>
              </w:rPr>
              <w:t>Projector</w:t>
            </w:r>
          </w:p>
        </w:tc>
      </w:tr>
      <w:tr>
        <w:trPr>
          <w:trHeight w:val="254" w:hRule="atLeast"/>
        </w:trPr>
        <w:tc>
          <w:tcPr>
            <w:tcW w:w="8517" w:type="dxa"/>
          </w:tcPr>
          <w:p>
            <w:pPr>
              <w:pStyle w:val="TableParagraph"/>
              <w:numPr>
                <w:ilvl w:val="0"/>
                <w:numId w:val="322"/>
              </w:numPr>
              <w:tabs>
                <w:tab w:pos="539" w:val="left" w:leader="none"/>
              </w:tabs>
              <w:spacing w:line="234" w:lineRule="exact" w:before="0" w:after="0"/>
              <w:ind w:left="539" w:right="0" w:hanging="432"/>
              <w:jc w:val="left"/>
              <w:rPr>
                <w:sz w:val="22"/>
              </w:rPr>
            </w:pPr>
            <w:r>
              <w:rPr>
                <w:sz w:val="22"/>
              </w:rPr>
              <w:t>Optional:</w:t>
            </w:r>
            <w:r>
              <w:rPr>
                <w:spacing w:val="-4"/>
                <w:sz w:val="22"/>
              </w:rPr>
              <w:t> </w:t>
            </w:r>
            <w:r>
              <w:rPr>
                <w:sz w:val="22"/>
              </w:rPr>
              <w:t>1</w:t>
            </w:r>
            <w:r>
              <w:rPr>
                <w:spacing w:val="-5"/>
                <w:sz w:val="22"/>
              </w:rPr>
              <w:t> </w:t>
            </w:r>
            <w:r>
              <w:rPr>
                <w:sz w:val="22"/>
              </w:rPr>
              <w:t>random</w:t>
            </w:r>
            <w:r>
              <w:rPr>
                <w:spacing w:val="-4"/>
                <w:sz w:val="22"/>
              </w:rPr>
              <w:t> </w:t>
            </w:r>
            <w:r>
              <w:rPr>
                <w:sz w:val="22"/>
              </w:rPr>
              <w:t>item</w:t>
            </w:r>
            <w:r>
              <w:rPr>
                <w:spacing w:val="-5"/>
                <w:sz w:val="22"/>
              </w:rPr>
              <w:t> </w:t>
            </w:r>
            <w:r>
              <w:rPr>
                <w:sz w:val="22"/>
              </w:rPr>
              <w:t>for</w:t>
            </w:r>
            <w:r>
              <w:rPr>
                <w:spacing w:val="-4"/>
                <w:sz w:val="22"/>
              </w:rPr>
              <w:t> </w:t>
            </w:r>
            <w:r>
              <w:rPr>
                <w:sz w:val="22"/>
              </w:rPr>
              <w:t>every</w:t>
            </w:r>
            <w:r>
              <w:rPr>
                <w:spacing w:val="-4"/>
                <w:sz w:val="22"/>
              </w:rPr>
              <w:t> </w:t>
            </w:r>
            <w:r>
              <w:rPr>
                <w:spacing w:val="-2"/>
                <w:sz w:val="22"/>
              </w:rPr>
              <w:t>participant</w:t>
            </w:r>
          </w:p>
        </w:tc>
      </w:tr>
    </w:tbl>
    <w:p>
      <w:pPr>
        <w:spacing w:after="0" w:line="234" w:lineRule="exact"/>
        <w:jc w:val="left"/>
        <w:rPr>
          <w:sz w:val="22"/>
        </w:rPr>
        <w:sectPr>
          <w:headerReference w:type="default" r:id="rId270"/>
          <w:footerReference w:type="default" r:id="rId271"/>
          <w:pgSz w:w="12240" w:h="15840"/>
          <w:pgMar w:header="724" w:footer="1126" w:top="960" w:bottom="1320" w:left="360" w:right="240"/>
          <w:pgNumType w:start="1"/>
        </w:sectPr>
      </w:pPr>
    </w:p>
    <w:p>
      <w:pPr>
        <w:pStyle w:val="BodyText"/>
        <w:spacing w:before="166"/>
        <w:rPr>
          <w:b/>
          <w:sz w:val="26"/>
        </w:rPr>
      </w:pPr>
    </w:p>
    <w:p>
      <w:pPr>
        <w:pStyle w:val="ListParagraph"/>
        <w:numPr>
          <w:ilvl w:val="1"/>
          <w:numId w:val="300"/>
        </w:numPr>
        <w:tabs>
          <w:tab w:pos="1797" w:val="left" w:leader="none"/>
        </w:tabs>
        <w:spacing w:line="240" w:lineRule="auto" w:before="0" w:after="0"/>
        <w:ind w:left="1797" w:right="0" w:hanging="575"/>
        <w:jc w:val="left"/>
        <w:rPr>
          <w:b/>
          <w:sz w:val="26"/>
        </w:rPr>
      </w:pPr>
      <w:bookmarkStart w:name="_bookmark1" w:id="128"/>
      <w:bookmarkEnd w:id="128"/>
      <w:r>
        <w:rPr/>
      </w:r>
      <w:r>
        <w:rPr>
          <w:b/>
          <w:sz w:val="26"/>
        </w:rPr>
        <w:t>Materials</w:t>
      </w:r>
      <w:r>
        <w:rPr>
          <w:b/>
          <w:spacing w:val="-7"/>
          <w:sz w:val="26"/>
        </w:rPr>
        <w:t> </w:t>
      </w:r>
      <w:r>
        <w:rPr>
          <w:b/>
          <w:sz w:val="26"/>
        </w:rPr>
        <w:t>for</w:t>
      </w:r>
      <w:r>
        <w:rPr>
          <w:b/>
          <w:spacing w:val="-5"/>
          <w:sz w:val="26"/>
        </w:rPr>
        <w:t> </w:t>
      </w:r>
      <w:r>
        <w:rPr>
          <w:b/>
          <w:sz w:val="26"/>
        </w:rPr>
        <w:t>Print</w:t>
      </w:r>
      <w:r>
        <w:rPr>
          <w:b/>
          <w:spacing w:val="-6"/>
          <w:sz w:val="26"/>
        </w:rPr>
        <w:t> </w:t>
      </w:r>
      <w:r>
        <w:rPr>
          <w:b/>
          <w:sz w:val="26"/>
        </w:rPr>
        <w:t>and</w:t>
      </w:r>
      <w:r>
        <w:rPr>
          <w:b/>
          <w:spacing w:val="-7"/>
          <w:sz w:val="26"/>
        </w:rPr>
        <w:t> </w:t>
      </w:r>
      <w:r>
        <w:rPr>
          <w:b/>
          <w:spacing w:val="-2"/>
          <w:sz w:val="26"/>
        </w:rPr>
        <w:t>Translations</w:t>
      </w:r>
    </w:p>
    <w:p>
      <w:pPr>
        <w:pStyle w:val="BodyText"/>
        <w:spacing w:before="123"/>
        <w:ind w:left="1080"/>
      </w:pPr>
      <w:r>
        <w:rPr/>
        <w:t>Lesson</w:t>
      </w:r>
      <w:r>
        <w:rPr>
          <w:spacing w:val="-7"/>
        </w:rPr>
        <w:t> </w:t>
      </w:r>
      <w:r>
        <w:rPr/>
        <w:t>plans</w:t>
      </w:r>
      <w:r>
        <w:rPr>
          <w:spacing w:val="-7"/>
        </w:rPr>
        <w:t> </w:t>
      </w:r>
      <w:r>
        <w:rPr/>
        <w:t>that</w:t>
      </w:r>
      <w:r>
        <w:rPr>
          <w:spacing w:val="-5"/>
        </w:rPr>
        <w:t> </w:t>
      </w:r>
      <w:r>
        <w:rPr/>
        <w:t>are</w:t>
      </w:r>
      <w:r>
        <w:rPr>
          <w:spacing w:val="-7"/>
        </w:rPr>
        <w:t> </w:t>
      </w:r>
      <w:r>
        <w:rPr/>
        <w:t>not</w:t>
      </w:r>
      <w:r>
        <w:rPr>
          <w:spacing w:val="-3"/>
        </w:rPr>
        <w:t> </w:t>
      </w:r>
      <w:r>
        <w:rPr/>
        <w:t>listed</w:t>
      </w:r>
      <w:r>
        <w:rPr>
          <w:spacing w:val="-6"/>
        </w:rPr>
        <w:t> </w:t>
      </w:r>
      <w:r>
        <w:rPr/>
        <w:t>do</w:t>
      </w:r>
      <w:r>
        <w:rPr>
          <w:spacing w:val="-5"/>
        </w:rPr>
        <w:t> </w:t>
      </w:r>
      <w:r>
        <w:rPr/>
        <w:t>not</w:t>
      </w:r>
      <w:r>
        <w:rPr>
          <w:spacing w:val="-6"/>
        </w:rPr>
        <w:t> </w:t>
      </w:r>
      <w:r>
        <w:rPr/>
        <w:t>require</w:t>
      </w:r>
      <w:r>
        <w:rPr>
          <w:spacing w:val="-4"/>
        </w:rPr>
        <w:t> </w:t>
      </w:r>
      <w:r>
        <w:rPr/>
        <w:t>printed</w:t>
      </w:r>
      <w:r>
        <w:rPr>
          <w:spacing w:val="-5"/>
        </w:rPr>
        <w:t> </w:t>
      </w:r>
      <w:r>
        <w:rPr/>
        <w:t>or</w:t>
      </w:r>
      <w:r>
        <w:rPr>
          <w:spacing w:val="-3"/>
        </w:rPr>
        <w:t> </w:t>
      </w:r>
      <w:r>
        <w:rPr/>
        <w:t>translated</w:t>
      </w:r>
      <w:r>
        <w:rPr>
          <w:spacing w:val="-6"/>
        </w:rPr>
        <w:t> </w:t>
      </w:r>
      <w:r>
        <w:rPr>
          <w:spacing w:val="-2"/>
        </w:rPr>
        <w:t>materials.</w:t>
      </w:r>
    </w:p>
    <w:p>
      <w:pPr>
        <w:pStyle w:val="BodyText"/>
        <w:spacing w:before="23"/>
        <w:rPr>
          <w:sz w:val="20"/>
        </w:rPr>
      </w:pP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370"/>
        <w:gridCol w:w="6094"/>
      </w:tblGrid>
      <w:tr>
        <w:trPr>
          <w:trHeight w:val="241" w:hRule="atLeast"/>
        </w:trPr>
        <w:tc>
          <w:tcPr>
            <w:tcW w:w="3370" w:type="dxa"/>
          </w:tcPr>
          <w:p>
            <w:pPr>
              <w:pStyle w:val="TableParagraph"/>
              <w:spacing w:line="222" w:lineRule="exact"/>
              <w:ind w:left="1094"/>
              <w:rPr>
                <w:b/>
                <w:sz w:val="20"/>
              </w:rPr>
            </w:pPr>
            <w:r>
              <w:rPr>
                <w:b/>
                <w:sz w:val="20"/>
              </w:rPr>
              <w:t>Lesson</w:t>
            </w:r>
            <w:r>
              <w:rPr>
                <w:b/>
                <w:spacing w:val="-8"/>
                <w:sz w:val="20"/>
              </w:rPr>
              <w:t> </w:t>
            </w:r>
            <w:r>
              <w:rPr>
                <w:b/>
                <w:spacing w:val="-4"/>
                <w:sz w:val="20"/>
              </w:rPr>
              <w:t>Plan</w:t>
            </w:r>
          </w:p>
        </w:tc>
        <w:tc>
          <w:tcPr>
            <w:tcW w:w="6094" w:type="dxa"/>
          </w:tcPr>
          <w:p>
            <w:pPr>
              <w:pStyle w:val="TableParagraph"/>
              <w:spacing w:line="222" w:lineRule="exact"/>
              <w:ind w:left="1557"/>
              <w:rPr>
                <w:b/>
                <w:sz w:val="20"/>
              </w:rPr>
            </w:pPr>
            <w:r>
              <w:rPr>
                <w:b/>
                <w:sz w:val="20"/>
              </w:rPr>
              <w:t>Materials</w:t>
            </w:r>
            <w:r>
              <w:rPr>
                <w:b/>
                <w:spacing w:val="-6"/>
                <w:sz w:val="20"/>
              </w:rPr>
              <w:t> </w:t>
            </w:r>
            <w:r>
              <w:rPr>
                <w:b/>
                <w:sz w:val="20"/>
              </w:rPr>
              <w:t>to</w:t>
            </w:r>
            <w:r>
              <w:rPr>
                <w:b/>
                <w:spacing w:val="-4"/>
                <w:sz w:val="20"/>
              </w:rPr>
              <w:t> </w:t>
            </w:r>
            <w:r>
              <w:rPr>
                <w:b/>
                <w:sz w:val="20"/>
              </w:rPr>
              <w:t>Print</w:t>
            </w:r>
            <w:r>
              <w:rPr>
                <w:b/>
                <w:spacing w:val="-2"/>
                <w:sz w:val="20"/>
              </w:rPr>
              <w:t> </w:t>
            </w:r>
            <w:r>
              <w:rPr>
                <w:b/>
                <w:sz w:val="20"/>
              </w:rPr>
              <w:t>and</w:t>
            </w:r>
            <w:r>
              <w:rPr>
                <w:b/>
                <w:spacing w:val="-4"/>
                <w:sz w:val="20"/>
              </w:rPr>
              <w:t> </w:t>
            </w:r>
            <w:r>
              <w:rPr>
                <w:b/>
                <w:spacing w:val="-2"/>
                <w:sz w:val="20"/>
              </w:rPr>
              <w:t>Translate</w:t>
            </w:r>
          </w:p>
        </w:tc>
      </w:tr>
      <w:tr>
        <w:trPr>
          <w:trHeight w:val="594" w:hRule="atLeast"/>
        </w:trPr>
        <w:tc>
          <w:tcPr>
            <w:tcW w:w="3370" w:type="dxa"/>
          </w:tcPr>
          <w:p>
            <w:pPr>
              <w:pStyle w:val="TableParagraph"/>
              <w:spacing w:line="250" w:lineRule="exact"/>
              <w:ind w:left="107"/>
              <w:rPr>
                <w:sz w:val="22"/>
              </w:rPr>
            </w:pPr>
            <w:r>
              <w:rPr>
                <w:sz w:val="22"/>
              </w:rPr>
              <w:t>1.</w:t>
            </w:r>
            <w:r>
              <w:rPr>
                <w:spacing w:val="-5"/>
                <w:sz w:val="22"/>
              </w:rPr>
              <w:t> </w:t>
            </w:r>
            <w:r>
              <w:rPr>
                <w:sz w:val="22"/>
              </w:rPr>
              <w:t>Workshop</w:t>
            </w:r>
            <w:r>
              <w:rPr>
                <w:spacing w:val="-2"/>
                <w:sz w:val="22"/>
              </w:rPr>
              <w:t> Introduction</w:t>
            </w:r>
          </w:p>
        </w:tc>
        <w:tc>
          <w:tcPr>
            <w:tcW w:w="6094" w:type="dxa"/>
          </w:tcPr>
          <w:p>
            <w:pPr>
              <w:pStyle w:val="TableParagraph"/>
              <w:numPr>
                <w:ilvl w:val="0"/>
                <w:numId w:val="323"/>
              </w:numPr>
              <w:tabs>
                <w:tab w:pos="539" w:val="left" w:leader="none"/>
              </w:tabs>
              <w:spacing w:line="250" w:lineRule="exact" w:before="0" w:after="0"/>
              <w:ind w:left="539" w:right="0" w:hanging="432"/>
              <w:jc w:val="left"/>
              <w:rPr>
                <w:sz w:val="22"/>
              </w:rPr>
            </w:pPr>
            <w:r>
              <w:rPr>
                <w:sz w:val="22"/>
              </w:rPr>
              <w:t>Course</w:t>
            </w:r>
            <w:r>
              <w:rPr>
                <w:spacing w:val="-5"/>
                <w:sz w:val="22"/>
              </w:rPr>
              <w:t> </w:t>
            </w:r>
            <w:r>
              <w:rPr>
                <w:spacing w:val="-2"/>
                <w:sz w:val="22"/>
              </w:rPr>
              <w:t>Manual</w:t>
            </w:r>
          </w:p>
          <w:p>
            <w:pPr>
              <w:pStyle w:val="TableParagraph"/>
              <w:numPr>
                <w:ilvl w:val="0"/>
                <w:numId w:val="323"/>
              </w:numPr>
              <w:tabs>
                <w:tab w:pos="539" w:val="left" w:leader="none"/>
              </w:tabs>
              <w:spacing w:line="240" w:lineRule="auto" w:before="1" w:after="0"/>
              <w:ind w:left="539" w:right="0" w:hanging="432"/>
              <w:jc w:val="left"/>
              <w:rPr>
                <w:sz w:val="22"/>
              </w:rPr>
            </w:pPr>
            <w:r>
              <w:rPr>
                <w:sz w:val="22"/>
              </w:rPr>
              <w:t>Workshop</w:t>
            </w:r>
            <w:r>
              <w:rPr>
                <w:spacing w:val="-7"/>
                <w:sz w:val="22"/>
              </w:rPr>
              <w:t> </w:t>
            </w:r>
            <w:r>
              <w:rPr>
                <w:spacing w:val="-2"/>
                <w:sz w:val="22"/>
              </w:rPr>
              <w:t>Agenda</w:t>
            </w:r>
          </w:p>
        </w:tc>
      </w:tr>
      <w:tr>
        <w:trPr>
          <w:trHeight w:val="789" w:hRule="atLeast"/>
        </w:trPr>
        <w:tc>
          <w:tcPr>
            <w:tcW w:w="3370" w:type="dxa"/>
          </w:tcPr>
          <w:p>
            <w:pPr>
              <w:pStyle w:val="TableParagraph"/>
              <w:spacing w:line="250" w:lineRule="exact"/>
              <w:ind w:left="107"/>
              <w:rPr>
                <w:sz w:val="22"/>
              </w:rPr>
            </w:pPr>
            <w:r>
              <w:rPr>
                <w:spacing w:val="-2"/>
                <w:sz w:val="22"/>
              </w:rPr>
              <w:t>3.</w:t>
            </w:r>
            <w:r>
              <w:rPr>
                <w:spacing w:val="-11"/>
                <w:sz w:val="22"/>
              </w:rPr>
              <w:t> </w:t>
            </w:r>
            <w:r>
              <w:rPr>
                <w:spacing w:val="-2"/>
                <w:sz w:val="22"/>
              </w:rPr>
              <w:t>Safe</w:t>
            </w:r>
            <w:r>
              <w:rPr>
                <w:spacing w:val="-13"/>
                <w:sz w:val="22"/>
              </w:rPr>
              <w:t> </w:t>
            </w:r>
            <w:r>
              <w:rPr>
                <w:spacing w:val="-2"/>
                <w:sz w:val="22"/>
              </w:rPr>
              <w:t>Learning</w:t>
            </w:r>
            <w:r>
              <w:rPr>
                <w:spacing w:val="-9"/>
                <w:sz w:val="22"/>
              </w:rPr>
              <w:t> </w:t>
            </w:r>
            <w:r>
              <w:rPr>
                <w:spacing w:val="-2"/>
                <w:sz w:val="22"/>
              </w:rPr>
              <w:t>Environment</w:t>
            </w:r>
          </w:p>
        </w:tc>
        <w:tc>
          <w:tcPr>
            <w:tcW w:w="6094" w:type="dxa"/>
          </w:tcPr>
          <w:p>
            <w:pPr>
              <w:pStyle w:val="TableParagraph"/>
              <w:tabs>
                <w:tab w:pos="539" w:val="left" w:leader="none"/>
              </w:tabs>
              <w:spacing w:line="266" w:lineRule="exact"/>
              <w:ind w:left="107"/>
              <w:rPr>
                <w:sz w:val="22"/>
              </w:rPr>
            </w:pPr>
            <w:r>
              <w:rPr>
                <w:rFonts w:ascii="Symbol" w:hAnsi="Symbol"/>
                <w:spacing w:val="-10"/>
                <w:sz w:val="22"/>
              </w:rPr>
              <w:t></w:t>
            </w:r>
            <w:r>
              <w:rPr>
                <w:rFonts w:ascii="Times New Roman" w:hAnsi="Times New Roman"/>
                <w:sz w:val="22"/>
              </w:rPr>
              <w:tab/>
            </w:r>
            <w:r>
              <w:rPr>
                <w:sz w:val="22"/>
              </w:rPr>
              <w:t>Safe</w:t>
            </w:r>
            <w:r>
              <w:rPr>
                <w:spacing w:val="-7"/>
                <w:sz w:val="22"/>
              </w:rPr>
              <w:t> </w:t>
            </w:r>
            <w:r>
              <w:rPr>
                <w:sz w:val="22"/>
              </w:rPr>
              <w:t>Environment</w:t>
            </w:r>
            <w:r>
              <w:rPr>
                <w:spacing w:val="-5"/>
                <w:sz w:val="22"/>
              </w:rPr>
              <w:t> </w:t>
            </w:r>
            <w:r>
              <w:rPr>
                <w:spacing w:val="-2"/>
                <w:sz w:val="22"/>
              </w:rPr>
              <w:t>Scenarios</w:t>
            </w:r>
          </w:p>
          <w:p>
            <w:pPr>
              <w:pStyle w:val="TableParagraph"/>
              <w:tabs>
                <w:tab w:pos="539" w:val="left" w:leader="none"/>
              </w:tabs>
              <w:spacing w:line="252" w:lineRule="exact"/>
              <w:ind w:left="539" w:right="210" w:hanging="432"/>
              <w:rPr>
                <w:sz w:val="22"/>
              </w:rPr>
            </w:pPr>
            <w:r>
              <w:rPr>
                <w:rFonts w:ascii="Symbol" w:hAnsi="Symbol"/>
                <w:spacing w:val="-10"/>
                <w:sz w:val="22"/>
              </w:rPr>
              <w:t></w:t>
            </w:r>
            <w:r>
              <w:rPr>
                <w:rFonts w:ascii="Times New Roman" w:hAnsi="Times New Roman"/>
                <w:sz w:val="22"/>
              </w:rPr>
              <w:tab/>
            </w:r>
            <w:r>
              <w:rPr>
                <w:sz w:val="22"/>
              </w:rPr>
              <w:t>Picture</w:t>
            </w:r>
            <w:r>
              <w:rPr>
                <w:spacing w:val="-5"/>
                <w:sz w:val="22"/>
              </w:rPr>
              <w:t> </w:t>
            </w:r>
            <w:r>
              <w:rPr>
                <w:sz w:val="22"/>
              </w:rPr>
              <w:t>of</w:t>
            </w:r>
            <w:r>
              <w:rPr>
                <w:spacing w:val="-4"/>
                <w:sz w:val="22"/>
              </w:rPr>
              <w:t> </w:t>
            </w:r>
            <w:r>
              <w:rPr>
                <w:sz w:val="22"/>
              </w:rPr>
              <w:t>Neuron</w:t>
            </w:r>
            <w:r>
              <w:rPr>
                <w:spacing w:val="-6"/>
                <w:sz w:val="22"/>
              </w:rPr>
              <w:t> </w:t>
            </w:r>
            <w:r>
              <w:rPr>
                <w:sz w:val="22"/>
              </w:rPr>
              <w:t>Connections</w:t>
            </w:r>
            <w:r>
              <w:rPr>
                <w:spacing w:val="-5"/>
                <w:sz w:val="22"/>
              </w:rPr>
              <w:t> </w:t>
            </w:r>
            <w:r>
              <w:rPr>
                <w:sz w:val="22"/>
              </w:rPr>
              <w:t>Developing</w:t>
            </w:r>
            <w:r>
              <w:rPr>
                <w:spacing w:val="-4"/>
                <w:sz w:val="22"/>
              </w:rPr>
              <w:t> </w:t>
            </w:r>
            <w:r>
              <w:rPr>
                <w:sz w:val="22"/>
              </w:rPr>
              <w:t>in</w:t>
            </w:r>
            <w:r>
              <w:rPr>
                <w:spacing w:val="-8"/>
                <w:sz w:val="22"/>
              </w:rPr>
              <w:t> </w:t>
            </w:r>
            <w:r>
              <w:rPr>
                <w:sz w:val="22"/>
              </w:rPr>
              <w:t>the</w:t>
            </w:r>
            <w:r>
              <w:rPr>
                <w:spacing w:val="-8"/>
                <w:sz w:val="22"/>
              </w:rPr>
              <w:t> </w:t>
            </w:r>
            <w:r>
              <w:rPr>
                <w:sz w:val="22"/>
              </w:rPr>
              <w:t>Brain between 0 – 2 years</w:t>
            </w:r>
          </w:p>
        </w:tc>
      </w:tr>
      <w:tr>
        <w:trPr>
          <w:trHeight w:val="700" w:hRule="atLeast"/>
        </w:trPr>
        <w:tc>
          <w:tcPr>
            <w:tcW w:w="3370" w:type="dxa"/>
          </w:tcPr>
          <w:p>
            <w:pPr>
              <w:pStyle w:val="TableParagraph"/>
              <w:spacing w:line="250" w:lineRule="exact"/>
              <w:ind w:left="107"/>
              <w:rPr>
                <w:sz w:val="22"/>
              </w:rPr>
            </w:pPr>
            <w:r>
              <w:rPr>
                <w:sz w:val="22"/>
              </w:rPr>
              <w:t>6.</w:t>
            </w:r>
            <w:r>
              <w:rPr>
                <w:spacing w:val="-15"/>
                <w:sz w:val="22"/>
              </w:rPr>
              <w:t> </w:t>
            </w:r>
            <w:r>
              <w:rPr>
                <w:sz w:val="22"/>
              </w:rPr>
              <w:t>Stages</w:t>
            </w:r>
            <w:r>
              <w:rPr>
                <w:spacing w:val="-16"/>
                <w:sz w:val="22"/>
              </w:rPr>
              <w:t> </w:t>
            </w:r>
            <w:r>
              <w:rPr>
                <w:sz w:val="22"/>
              </w:rPr>
              <w:t>of</w:t>
            </w:r>
            <w:r>
              <w:rPr>
                <w:spacing w:val="-14"/>
                <w:sz w:val="22"/>
              </w:rPr>
              <w:t> </w:t>
            </w:r>
            <w:r>
              <w:rPr>
                <w:spacing w:val="-2"/>
                <w:sz w:val="22"/>
              </w:rPr>
              <w:t>Learning</w:t>
            </w:r>
          </w:p>
        </w:tc>
        <w:tc>
          <w:tcPr>
            <w:tcW w:w="6094" w:type="dxa"/>
          </w:tcPr>
          <w:p>
            <w:pPr>
              <w:pStyle w:val="TableParagraph"/>
              <w:tabs>
                <w:tab w:pos="539" w:val="left" w:leader="none"/>
              </w:tabs>
              <w:spacing w:line="266" w:lineRule="exact"/>
              <w:ind w:left="107"/>
              <w:rPr>
                <w:sz w:val="22"/>
              </w:rPr>
            </w:pPr>
            <w:r>
              <w:rPr>
                <w:rFonts w:ascii="Symbol" w:hAnsi="Symbol"/>
                <w:spacing w:val="-10"/>
                <w:sz w:val="22"/>
              </w:rPr>
              <w:t></w:t>
            </w:r>
            <w:r>
              <w:rPr>
                <w:rFonts w:ascii="Times New Roman" w:hAnsi="Times New Roman"/>
                <w:sz w:val="22"/>
              </w:rPr>
              <w:tab/>
            </w:r>
            <w:r>
              <w:rPr>
                <w:sz w:val="22"/>
              </w:rPr>
              <w:t>Learner</w:t>
            </w:r>
            <w:r>
              <w:rPr>
                <w:spacing w:val="-3"/>
                <w:sz w:val="22"/>
              </w:rPr>
              <w:t> </w:t>
            </w:r>
            <w:r>
              <w:rPr>
                <w:spacing w:val="-2"/>
                <w:sz w:val="22"/>
              </w:rPr>
              <w:t>Profiles</w:t>
            </w:r>
          </w:p>
          <w:p>
            <w:pPr>
              <w:pStyle w:val="TableParagraph"/>
              <w:tabs>
                <w:tab w:pos="539" w:val="left" w:leader="none"/>
              </w:tabs>
              <w:spacing w:line="269" w:lineRule="exact"/>
              <w:ind w:left="107"/>
              <w:rPr>
                <w:sz w:val="22"/>
              </w:rPr>
            </w:pPr>
            <w:r>
              <w:rPr>
                <w:rFonts w:ascii="Symbol" w:hAnsi="Symbol"/>
                <w:spacing w:val="-10"/>
                <w:sz w:val="22"/>
              </w:rPr>
              <w:t></w:t>
            </w:r>
            <w:r>
              <w:rPr>
                <w:rFonts w:ascii="Times New Roman" w:hAnsi="Times New Roman"/>
                <w:sz w:val="22"/>
              </w:rPr>
              <w:tab/>
            </w:r>
            <w:r>
              <w:rPr>
                <w:sz w:val="22"/>
              </w:rPr>
              <w:t>Sana’s</w:t>
            </w:r>
            <w:r>
              <w:rPr>
                <w:spacing w:val="-7"/>
                <w:sz w:val="22"/>
              </w:rPr>
              <w:t> </w:t>
            </w:r>
            <w:r>
              <w:rPr>
                <w:spacing w:val="-2"/>
                <w:sz w:val="22"/>
              </w:rPr>
              <w:t>Story</w:t>
            </w:r>
          </w:p>
        </w:tc>
      </w:tr>
      <w:tr>
        <w:trPr>
          <w:trHeight w:val="254" w:hRule="atLeast"/>
        </w:trPr>
        <w:tc>
          <w:tcPr>
            <w:tcW w:w="3370" w:type="dxa"/>
          </w:tcPr>
          <w:p>
            <w:pPr>
              <w:pStyle w:val="TableParagraph"/>
              <w:spacing w:line="234" w:lineRule="exact"/>
              <w:ind w:left="107"/>
              <w:rPr>
                <w:sz w:val="22"/>
              </w:rPr>
            </w:pPr>
            <w:r>
              <w:rPr>
                <w:sz w:val="22"/>
              </w:rPr>
              <w:t>7.</w:t>
            </w:r>
            <w:r>
              <w:rPr>
                <w:spacing w:val="-4"/>
                <w:sz w:val="22"/>
              </w:rPr>
              <w:t> </w:t>
            </w:r>
            <w:r>
              <w:rPr>
                <w:sz w:val="22"/>
              </w:rPr>
              <w:t>Active</w:t>
            </w:r>
            <w:r>
              <w:rPr>
                <w:spacing w:val="-4"/>
                <w:sz w:val="22"/>
              </w:rPr>
              <w:t> </w:t>
            </w:r>
            <w:r>
              <w:rPr>
                <w:spacing w:val="-2"/>
                <w:sz w:val="22"/>
              </w:rPr>
              <w:t>Learning</w:t>
            </w:r>
          </w:p>
        </w:tc>
        <w:tc>
          <w:tcPr>
            <w:tcW w:w="6094" w:type="dxa"/>
          </w:tcPr>
          <w:p>
            <w:pPr>
              <w:pStyle w:val="TableParagraph"/>
              <w:numPr>
                <w:ilvl w:val="0"/>
                <w:numId w:val="324"/>
              </w:numPr>
              <w:tabs>
                <w:tab w:pos="539" w:val="left" w:leader="none"/>
              </w:tabs>
              <w:spacing w:line="234" w:lineRule="exact" w:before="0" w:after="0"/>
              <w:ind w:left="539" w:right="0" w:hanging="432"/>
              <w:jc w:val="left"/>
              <w:rPr>
                <w:sz w:val="22"/>
              </w:rPr>
            </w:pPr>
            <w:r>
              <w:rPr>
                <w:sz w:val="22"/>
              </w:rPr>
              <w:t>Active</w:t>
            </w:r>
            <w:r>
              <w:rPr>
                <w:spacing w:val="-7"/>
                <w:sz w:val="22"/>
              </w:rPr>
              <w:t> </w:t>
            </w:r>
            <w:r>
              <w:rPr>
                <w:sz w:val="22"/>
              </w:rPr>
              <w:t>learning</w:t>
            </w:r>
            <w:r>
              <w:rPr>
                <w:spacing w:val="-5"/>
                <w:sz w:val="22"/>
              </w:rPr>
              <w:t> </w:t>
            </w:r>
            <w:r>
              <w:rPr>
                <w:sz w:val="22"/>
              </w:rPr>
              <w:t>jigsaw</w:t>
            </w:r>
            <w:r>
              <w:rPr>
                <w:spacing w:val="-7"/>
                <w:sz w:val="22"/>
              </w:rPr>
              <w:t> </w:t>
            </w:r>
            <w:r>
              <w:rPr>
                <w:sz w:val="22"/>
              </w:rPr>
              <w:t>puzzle</w:t>
            </w:r>
            <w:r>
              <w:rPr>
                <w:spacing w:val="-5"/>
                <w:sz w:val="22"/>
              </w:rPr>
              <w:t> </w:t>
            </w:r>
            <w:r>
              <w:rPr>
                <w:sz w:val="22"/>
              </w:rPr>
              <w:t>(2</w:t>
            </w:r>
            <w:r>
              <w:rPr>
                <w:spacing w:val="-4"/>
                <w:sz w:val="22"/>
              </w:rPr>
              <w:t> </w:t>
            </w:r>
            <w:r>
              <w:rPr>
                <w:spacing w:val="-2"/>
                <w:sz w:val="22"/>
              </w:rPr>
              <w:t>copies)</w:t>
            </w:r>
          </w:p>
        </w:tc>
      </w:tr>
      <w:tr>
        <w:trPr>
          <w:trHeight w:val="506" w:hRule="atLeast"/>
        </w:trPr>
        <w:tc>
          <w:tcPr>
            <w:tcW w:w="3370" w:type="dxa"/>
          </w:tcPr>
          <w:p>
            <w:pPr>
              <w:pStyle w:val="TableParagraph"/>
              <w:spacing w:line="251" w:lineRule="exact"/>
              <w:ind w:left="107"/>
              <w:rPr>
                <w:sz w:val="22"/>
              </w:rPr>
            </w:pPr>
            <w:r>
              <w:rPr>
                <w:spacing w:val="-2"/>
                <w:sz w:val="22"/>
              </w:rPr>
              <w:t>8.</w:t>
            </w:r>
            <w:r>
              <w:rPr>
                <w:spacing w:val="-12"/>
                <w:sz w:val="22"/>
              </w:rPr>
              <w:t> </w:t>
            </w:r>
            <w:r>
              <w:rPr>
                <w:spacing w:val="-2"/>
                <w:sz w:val="22"/>
              </w:rPr>
              <w:t>Lesson</w:t>
            </w:r>
            <w:r>
              <w:rPr>
                <w:spacing w:val="-10"/>
                <w:sz w:val="22"/>
              </w:rPr>
              <w:t> </w:t>
            </w:r>
            <w:r>
              <w:rPr>
                <w:spacing w:val="-4"/>
                <w:sz w:val="22"/>
              </w:rPr>
              <w:t>Plans</w:t>
            </w:r>
          </w:p>
        </w:tc>
        <w:tc>
          <w:tcPr>
            <w:tcW w:w="6094" w:type="dxa"/>
          </w:tcPr>
          <w:p>
            <w:pPr>
              <w:pStyle w:val="TableParagraph"/>
              <w:numPr>
                <w:ilvl w:val="0"/>
                <w:numId w:val="325"/>
              </w:numPr>
              <w:tabs>
                <w:tab w:pos="539" w:val="left" w:leader="none"/>
              </w:tabs>
              <w:spacing w:line="251" w:lineRule="exact" w:before="0" w:after="0"/>
              <w:ind w:left="539" w:right="0" w:hanging="432"/>
              <w:jc w:val="left"/>
              <w:rPr>
                <w:sz w:val="22"/>
              </w:rPr>
            </w:pPr>
            <w:r>
              <w:rPr>
                <w:sz w:val="22"/>
              </w:rPr>
              <w:t>Sample</w:t>
            </w:r>
            <w:r>
              <w:rPr>
                <w:spacing w:val="-7"/>
                <w:sz w:val="22"/>
              </w:rPr>
              <w:t> </w:t>
            </w:r>
            <w:r>
              <w:rPr>
                <w:sz w:val="22"/>
              </w:rPr>
              <w:t>lesson</w:t>
            </w:r>
            <w:r>
              <w:rPr>
                <w:spacing w:val="-5"/>
                <w:sz w:val="22"/>
              </w:rPr>
              <w:t> </w:t>
            </w:r>
            <w:r>
              <w:rPr>
                <w:spacing w:val="-4"/>
                <w:sz w:val="22"/>
              </w:rPr>
              <w:t>plan</w:t>
            </w:r>
          </w:p>
          <w:p>
            <w:pPr>
              <w:pStyle w:val="TableParagraph"/>
              <w:numPr>
                <w:ilvl w:val="0"/>
                <w:numId w:val="325"/>
              </w:numPr>
              <w:tabs>
                <w:tab w:pos="539" w:val="left" w:leader="none"/>
              </w:tabs>
              <w:spacing w:line="234" w:lineRule="exact" w:before="1" w:after="0"/>
              <w:ind w:left="539" w:right="0" w:hanging="432"/>
              <w:jc w:val="left"/>
              <w:rPr>
                <w:sz w:val="22"/>
              </w:rPr>
            </w:pPr>
            <w:r>
              <w:rPr>
                <w:sz w:val="22"/>
              </w:rPr>
              <w:t>Lesson</w:t>
            </w:r>
            <w:r>
              <w:rPr>
                <w:spacing w:val="-5"/>
                <w:sz w:val="22"/>
              </w:rPr>
              <w:t> </w:t>
            </w:r>
            <w:r>
              <w:rPr>
                <w:sz w:val="22"/>
              </w:rPr>
              <w:t>plan</w:t>
            </w:r>
            <w:r>
              <w:rPr>
                <w:spacing w:val="-6"/>
                <w:sz w:val="22"/>
              </w:rPr>
              <w:t> </w:t>
            </w:r>
            <w:r>
              <w:rPr>
                <w:spacing w:val="-2"/>
                <w:sz w:val="22"/>
              </w:rPr>
              <w:t>template</w:t>
            </w:r>
          </w:p>
        </w:tc>
      </w:tr>
      <w:tr>
        <w:trPr>
          <w:trHeight w:val="506" w:hRule="atLeast"/>
        </w:trPr>
        <w:tc>
          <w:tcPr>
            <w:tcW w:w="3370" w:type="dxa"/>
          </w:tcPr>
          <w:p>
            <w:pPr>
              <w:pStyle w:val="TableParagraph"/>
              <w:spacing w:line="254" w:lineRule="exact"/>
              <w:ind w:left="107" w:right="571"/>
              <w:rPr>
                <w:sz w:val="22"/>
              </w:rPr>
            </w:pPr>
            <w:r>
              <w:rPr>
                <w:spacing w:val="-2"/>
                <w:sz w:val="22"/>
              </w:rPr>
              <w:t>9.</w:t>
            </w:r>
            <w:r>
              <w:rPr>
                <w:spacing w:val="-14"/>
                <w:sz w:val="22"/>
              </w:rPr>
              <w:t> </w:t>
            </w:r>
            <w:r>
              <w:rPr>
                <w:spacing w:val="-2"/>
                <w:sz w:val="22"/>
              </w:rPr>
              <w:t>Effective</w:t>
            </w:r>
            <w:r>
              <w:rPr>
                <w:spacing w:val="-13"/>
                <w:sz w:val="22"/>
              </w:rPr>
              <w:t> </w:t>
            </w:r>
            <w:r>
              <w:rPr>
                <w:spacing w:val="-2"/>
                <w:sz w:val="22"/>
              </w:rPr>
              <w:t>Questioning</w:t>
            </w:r>
            <w:r>
              <w:rPr>
                <w:spacing w:val="-13"/>
                <w:sz w:val="22"/>
              </w:rPr>
              <w:t> </w:t>
            </w:r>
            <w:r>
              <w:rPr>
                <w:spacing w:val="-2"/>
                <w:sz w:val="22"/>
              </w:rPr>
              <w:t>and </w:t>
            </w:r>
            <w:r>
              <w:rPr>
                <w:sz w:val="22"/>
              </w:rPr>
              <w:t>Think Time</w:t>
            </w:r>
          </w:p>
        </w:tc>
        <w:tc>
          <w:tcPr>
            <w:tcW w:w="6094" w:type="dxa"/>
          </w:tcPr>
          <w:p>
            <w:pPr>
              <w:pStyle w:val="TableParagraph"/>
              <w:numPr>
                <w:ilvl w:val="0"/>
                <w:numId w:val="326"/>
              </w:numPr>
              <w:tabs>
                <w:tab w:pos="467" w:val="left" w:leader="none"/>
              </w:tabs>
              <w:spacing w:line="250" w:lineRule="exact" w:before="0" w:after="0"/>
              <w:ind w:left="467" w:right="0" w:hanging="360"/>
              <w:jc w:val="left"/>
              <w:rPr>
                <w:sz w:val="22"/>
              </w:rPr>
            </w:pPr>
            <w:r>
              <w:rPr>
                <w:sz w:val="22"/>
              </w:rPr>
              <w:t>Question</w:t>
            </w:r>
            <w:r>
              <w:rPr>
                <w:spacing w:val="-7"/>
                <w:sz w:val="22"/>
              </w:rPr>
              <w:t> </w:t>
            </w:r>
            <w:r>
              <w:rPr>
                <w:spacing w:val="-2"/>
                <w:sz w:val="22"/>
              </w:rPr>
              <w:t>Missions</w:t>
            </w:r>
          </w:p>
        </w:tc>
      </w:tr>
      <w:tr>
        <w:trPr>
          <w:trHeight w:val="1262" w:hRule="atLeast"/>
        </w:trPr>
        <w:tc>
          <w:tcPr>
            <w:tcW w:w="3370" w:type="dxa"/>
          </w:tcPr>
          <w:p>
            <w:pPr>
              <w:pStyle w:val="TableParagraph"/>
              <w:spacing w:line="248" w:lineRule="exact"/>
              <w:ind w:left="107"/>
              <w:rPr>
                <w:sz w:val="22"/>
              </w:rPr>
            </w:pPr>
            <w:r>
              <w:rPr>
                <w:sz w:val="22"/>
              </w:rPr>
              <w:t>11.</w:t>
            </w:r>
            <w:r>
              <w:rPr>
                <w:spacing w:val="-6"/>
                <w:sz w:val="22"/>
              </w:rPr>
              <w:t> </w:t>
            </w:r>
            <w:r>
              <w:rPr>
                <w:sz w:val="22"/>
              </w:rPr>
              <w:t>Presentation</w:t>
            </w:r>
            <w:r>
              <w:rPr>
                <w:spacing w:val="-7"/>
                <w:sz w:val="22"/>
              </w:rPr>
              <w:t> </w:t>
            </w:r>
            <w:r>
              <w:rPr>
                <w:spacing w:val="-2"/>
                <w:sz w:val="22"/>
              </w:rPr>
              <w:t>Skills</w:t>
            </w:r>
          </w:p>
        </w:tc>
        <w:tc>
          <w:tcPr>
            <w:tcW w:w="6094" w:type="dxa"/>
          </w:tcPr>
          <w:p>
            <w:pPr>
              <w:pStyle w:val="TableParagraph"/>
              <w:numPr>
                <w:ilvl w:val="0"/>
                <w:numId w:val="327"/>
              </w:numPr>
              <w:tabs>
                <w:tab w:pos="539" w:val="left" w:leader="none"/>
              </w:tabs>
              <w:spacing w:line="248" w:lineRule="exact" w:before="0" w:after="0"/>
              <w:ind w:left="539" w:right="0" w:hanging="432"/>
              <w:jc w:val="left"/>
              <w:rPr>
                <w:sz w:val="22"/>
              </w:rPr>
            </w:pPr>
            <w:r>
              <w:rPr>
                <w:sz w:val="22"/>
              </w:rPr>
              <w:t>Three</w:t>
            </w:r>
            <w:r>
              <w:rPr>
                <w:spacing w:val="-5"/>
                <w:sz w:val="22"/>
              </w:rPr>
              <w:t> </w:t>
            </w:r>
            <w:r>
              <w:rPr>
                <w:sz w:val="22"/>
              </w:rPr>
              <w:t>Pile</w:t>
            </w:r>
            <w:r>
              <w:rPr>
                <w:spacing w:val="-4"/>
                <w:sz w:val="22"/>
              </w:rPr>
              <w:t> </w:t>
            </w:r>
            <w:r>
              <w:rPr>
                <w:sz w:val="22"/>
              </w:rPr>
              <w:t>Sorting</w:t>
            </w:r>
            <w:r>
              <w:rPr>
                <w:spacing w:val="-4"/>
                <w:sz w:val="22"/>
              </w:rPr>
              <w:t> </w:t>
            </w:r>
            <w:r>
              <w:rPr>
                <w:sz w:val="22"/>
              </w:rPr>
              <w:t>Card</w:t>
            </w:r>
            <w:r>
              <w:rPr>
                <w:spacing w:val="-8"/>
                <w:sz w:val="22"/>
              </w:rPr>
              <w:t> </w:t>
            </w:r>
            <w:r>
              <w:rPr>
                <w:spacing w:val="-4"/>
                <w:sz w:val="22"/>
              </w:rPr>
              <w:t>Game</w:t>
            </w:r>
          </w:p>
          <w:p>
            <w:pPr>
              <w:pStyle w:val="TableParagraph"/>
              <w:numPr>
                <w:ilvl w:val="0"/>
                <w:numId w:val="327"/>
              </w:numPr>
              <w:tabs>
                <w:tab w:pos="539" w:val="left" w:leader="none"/>
              </w:tabs>
              <w:spacing w:line="252" w:lineRule="exact" w:before="1" w:after="0"/>
              <w:ind w:left="539" w:right="0" w:hanging="432"/>
              <w:jc w:val="left"/>
              <w:rPr>
                <w:sz w:val="22"/>
              </w:rPr>
            </w:pPr>
            <w:r>
              <w:rPr>
                <w:sz w:val="22"/>
              </w:rPr>
              <w:t>Charades</w:t>
            </w:r>
            <w:r>
              <w:rPr>
                <w:spacing w:val="-13"/>
                <w:sz w:val="22"/>
              </w:rPr>
              <w:t> </w:t>
            </w:r>
            <w:r>
              <w:rPr>
                <w:spacing w:val="-2"/>
                <w:sz w:val="22"/>
              </w:rPr>
              <w:t>Words</w:t>
            </w:r>
          </w:p>
          <w:p>
            <w:pPr>
              <w:pStyle w:val="TableParagraph"/>
              <w:numPr>
                <w:ilvl w:val="0"/>
                <w:numId w:val="327"/>
              </w:numPr>
              <w:tabs>
                <w:tab w:pos="539" w:val="left" w:leader="none"/>
              </w:tabs>
              <w:spacing w:line="240" w:lineRule="auto" w:before="0" w:after="0"/>
              <w:ind w:left="539" w:right="221" w:hanging="432"/>
              <w:jc w:val="left"/>
              <w:rPr>
                <w:sz w:val="22"/>
              </w:rPr>
            </w:pPr>
            <w:r>
              <w:rPr>
                <w:sz w:val="22"/>
              </w:rPr>
              <w:t>“Tongue</w:t>
            </w:r>
            <w:r>
              <w:rPr>
                <w:spacing w:val="-6"/>
                <w:sz w:val="22"/>
              </w:rPr>
              <w:t> </w:t>
            </w:r>
            <w:r>
              <w:rPr>
                <w:sz w:val="22"/>
              </w:rPr>
              <w:t>twister”</w:t>
            </w:r>
            <w:r>
              <w:rPr>
                <w:spacing w:val="-4"/>
                <w:sz w:val="22"/>
              </w:rPr>
              <w:t> </w:t>
            </w:r>
            <w:r>
              <w:rPr>
                <w:sz w:val="22"/>
              </w:rPr>
              <w:t>(a</w:t>
            </w:r>
            <w:r>
              <w:rPr>
                <w:spacing w:val="-4"/>
                <w:sz w:val="22"/>
              </w:rPr>
              <w:t> </w:t>
            </w:r>
            <w:r>
              <w:rPr>
                <w:sz w:val="22"/>
              </w:rPr>
              <w:t>sentence</w:t>
            </w:r>
            <w:r>
              <w:rPr>
                <w:spacing w:val="-4"/>
                <w:sz w:val="22"/>
              </w:rPr>
              <w:t> </w:t>
            </w:r>
            <w:r>
              <w:rPr>
                <w:sz w:val="22"/>
              </w:rPr>
              <w:t>that</w:t>
            </w:r>
            <w:r>
              <w:rPr>
                <w:spacing w:val="-2"/>
                <w:sz w:val="22"/>
              </w:rPr>
              <w:t> </w:t>
            </w:r>
            <w:r>
              <w:rPr>
                <w:sz w:val="22"/>
              </w:rPr>
              <w:t>is</w:t>
            </w:r>
            <w:r>
              <w:rPr>
                <w:spacing w:val="-6"/>
                <w:sz w:val="22"/>
              </w:rPr>
              <w:t> </w:t>
            </w:r>
            <w:r>
              <w:rPr>
                <w:sz w:val="22"/>
              </w:rPr>
              <w:t>difficult</w:t>
            </w:r>
            <w:r>
              <w:rPr>
                <w:spacing w:val="-1"/>
                <w:sz w:val="22"/>
              </w:rPr>
              <w:t> </w:t>
            </w:r>
            <w:r>
              <w:rPr>
                <w:sz w:val="22"/>
              </w:rPr>
              <w:t>to</w:t>
            </w:r>
            <w:r>
              <w:rPr>
                <w:spacing w:val="-6"/>
                <w:sz w:val="22"/>
              </w:rPr>
              <w:t> </w:t>
            </w:r>
            <w:r>
              <w:rPr>
                <w:sz w:val="22"/>
              </w:rPr>
              <w:t>say</w:t>
            </w:r>
            <w:r>
              <w:rPr>
                <w:spacing w:val="-6"/>
                <w:sz w:val="22"/>
              </w:rPr>
              <w:t> </w:t>
            </w:r>
            <w:r>
              <w:rPr>
                <w:sz w:val="22"/>
              </w:rPr>
              <w:t>very quickly) in the local language</w:t>
            </w:r>
          </w:p>
          <w:p>
            <w:pPr>
              <w:pStyle w:val="TableParagraph"/>
              <w:numPr>
                <w:ilvl w:val="0"/>
                <w:numId w:val="327"/>
              </w:numPr>
              <w:tabs>
                <w:tab w:pos="539" w:val="left" w:leader="none"/>
              </w:tabs>
              <w:spacing w:line="234" w:lineRule="exact" w:before="0" w:after="0"/>
              <w:ind w:left="539" w:right="0" w:hanging="432"/>
              <w:jc w:val="left"/>
              <w:rPr>
                <w:sz w:val="22"/>
              </w:rPr>
            </w:pPr>
            <w:r>
              <w:rPr>
                <w:sz w:val="22"/>
              </w:rPr>
              <w:t>Picture</w:t>
            </w:r>
            <w:r>
              <w:rPr>
                <w:spacing w:val="-5"/>
                <w:sz w:val="22"/>
              </w:rPr>
              <w:t> </w:t>
            </w:r>
            <w:r>
              <w:rPr>
                <w:sz w:val="22"/>
              </w:rPr>
              <w:t>of</w:t>
            </w:r>
            <w:r>
              <w:rPr>
                <w:spacing w:val="-3"/>
                <w:sz w:val="22"/>
              </w:rPr>
              <w:t> </w:t>
            </w:r>
            <w:r>
              <w:rPr>
                <w:sz w:val="22"/>
              </w:rPr>
              <w:t>honest</w:t>
            </w:r>
            <w:r>
              <w:rPr>
                <w:spacing w:val="-6"/>
                <w:sz w:val="22"/>
              </w:rPr>
              <w:t> </w:t>
            </w:r>
            <w:r>
              <w:rPr>
                <w:sz w:val="22"/>
              </w:rPr>
              <w:t>and</w:t>
            </w:r>
            <w:r>
              <w:rPr>
                <w:spacing w:val="-5"/>
                <w:sz w:val="22"/>
              </w:rPr>
              <w:t> </w:t>
            </w:r>
            <w:r>
              <w:rPr>
                <w:sz w:val="22"/>
              </w:rPr>
              <w:t>dishonest</w:t>
            </w:r>
            <w:r>
              <w:rPr>
                <w:spacing w:val="-6"/>
                <w:sz w:val="22"/>
              </w:rPr>
              <w:t> </w:t>
            </w:r>
            <w:r>
              <w:rPr>
                <w:sz w:val="22"/>
              </w:rPr>
              <w:t>facial</w:t>
            </w:r>
            <w:r>
              <w:rPr>
                <w:spacing w:val="-6"/>
                <w:sz w:val="22"/>
              </w:rPr>
              <w:t> </w:t>
            </w:r>
            <w:r>
              <w:rPr>
                <w:spacing w:val="-2"/>
                <w:sz w:val="22"/>
              </w:rPr>
              <w:t>expressions</w:t>
            </w:r>
          </w:p>
        </w:tc>
      </w:tr>
      <w:tr>
        <w:trPr>
          <w:trHeight w:val="505" w:hRule="atLeast"/>
        </w:trPr>
        <w:tc>
          <w:tcPr>
            <w:tcW w:w="3370" w:type="dxa"/>
          </w:tcPr>
          <w:p>
            <w:pPr>
              <w:pStyle w:val="TableParagraph"/>
              <w:spacing w:line="250" w:lineRule="exact"/>
              <w:ind w:left="107"/>
              <w:rPr>
                <w:sz w:val="22"/>
              </w:rPr>
            </w:pPr>
            <w:r>
              <w:rPr>
                <w:sz w:val="22"/>
              </w:rPr>
              <w:t>12.</w:t>
            </w:r>
            <w:r>
              <w:rPr>
                <w:spacing w:val="-7"/>
                <w:sz w:val="22"/>
              </w:rPr>
              <w:t> </w:t>
            </w:r>
            <w:r>
              <w:rPr>
                <w:sz w:val="22"/>
              </w:rPr>
              <w:t>Giving</w:t>
            </w:r>
            <w:r>
              <w:rPr>
                <w:spacing w:val="-3"/>
                <w:sz w:val="22"/>
              </w:rPr>
              <w:t> </w:t>
            </w:r>
            <w:r>
              <w:rPr>
                <w:sz w:val="22"/>
              </w:rPr>
              <w:t>Clear</w:t>
            </w:r>
            <w:r>
              <w:rPr>
                <w:spacing w:val="-6"/>
                <w:sz w:val="22"/>
              </w:rPr>
              <w:t> </w:t>
            </w:r>
            <w:r>
              <w:rPr>
                <w:spacing w:val="-2"/>
                <w:sz w:val="22"/>
              </w:rPr>
              <w:t>Instructions</w:t>
            </w:r>
          </w:p>
        </w:tc>
        <w:tc>
          <w:tcPr>
            <w:tcW w:w="6094" w:type="dxa"/>
          </w:tcPr>
          <w:p>
            <w:pPr>
              <w:pStyle w:val="TableParagraph"/>
              <w:numPr>
                <w:ilvl w:val="0"/>
                <w:numId w:val="328"/>
              </w:numPr>
              <w:tabs>
                <w:tab w:pos="539" w:val="left" w:leader="none"/>
              </w:tabs>
              <w:spacing w:line="250" w:lineRule="exact" w:before="0" w:after="0"/>
              <w:ind w:left="539" w:right="0" w:hanging="432"/>
              <w:jc w:val="left"/>
              <w:rPr>
                <w:sz w:val="22"/>
              </w:rPr>
            </w:pPr>
            <w:r>
              <w:rPr>
                <w:sz w:val="22"/>
              </w:rPr>
              <w:t>Energizers</w:t>
            </w:r>
            <w:r>
              <w:rPr>
                <w:spacing w:val="-2"/>
                <w:sz w:val="22"/>
              </w:rPr>
              <w:t> </w:t>
            </w:r>
            <w:r>
              <w:rPr>
                <w:sz w:val="22"/>
              </w:rPr>
              <w:t>Hand</w:t>
            </w:r>
            <w:r>
              <w:rPr>
                <w:spacing w:val="-4"/>
                <w:sz w:val="22"/>
              </w:rPr>
              <w:t> </w:t>
            </w:r>
            <w:r>
              <w:rPr>
                <w:sz w:val="22"/>
              </w:rPr>
              <w:t>Out</w:t>
            </w:r>
            <w:r>
              <w:rPr>
                <w:spacing w:val="-4"/>
                <w:sz w:val="22"/>
              </w:rPr>
              <w:t> </w:t>
            </w:r>
            <w:r>
              <w:rPr>
                <w:sz w:val="22"/>
              </w:rPr>
              <w:t>(1</w:t>
            </w:r>
            <w:r>
              <w:rPr>
                <w:spacing w:val="-6"/>
                <w:sz w:val="22"/>
              </w:rPr>
              <w:t> </w:t>
            </w:r>
            <w:r>
              <w:rPr>
                <w:sz w:val="22"/>
              </w:rPr>
              <w:t>for</w:t>
            </w:r>
            <w:r>
              <w:rPr>
                <w:spacing w:val="-2"/>
                <w:sz w:val="22"/>
              </w:rPr>
              <w:t> </w:t>
            </w:r>
            <w:r>
              <w:rPr>
                <w:sz w:val="22"/>
              </w:rPr>
              <w:t>every</w:t>
            </w:r>
            <w:r>
              <w:rPr>
                <w:spacing w:val="-3"/>
                <w:sz w:val="22"/>
              </w:rPr>
              <w:t> </w:t>
            </w:r>
            <w:r>
              <w:rPr>
                <w:sz w:val="22"/>
              </w:rPr>
              <w:t>5</w:t>
            </w:r>
            <w:r>
              <w:rPr>
                <w:spacing w:val="-2"/>
                <w:sz w:val="22"/>
              </w:rPr>
              <w:t> participants)</w:t>
            </w:r>
          </w:p>
        </w:tc>
      </w:tr>
      <w:tr>
        <w:trPr>
          <w:trHeight w:val="254" w:hRule="atLeast"/>
        </w:trPr>
        <w:tc>
          <w:tcPr>
            <w:tcW w:w="3370" w:type="dxa"/>
          </w:tcPr>
          <w:p>
            <w:pPr>
              <w:pStyle w:val="TableParagraph"/>
              <w:spacing w:line="234" w:lineRule="exact"/>
              <w:ind w:left="107"/>
              <w:rPr>
                <w:sz w:val="22"/>
              </w:rPr>
            </w:pPr>
            <w:r>
              <w:rPr>
                <w:sz w:val="22"/>
              </w:rPr>
              <w:t>13.</w:t>
            </w:r>
            <w:r>
              <w:rPr>
                <w:spacing w:val="-3"/>
                <w:sz w:val="22"/>
              </w:rPr>
              <w:t> </w:t>
            </w:r>
            <w:r>
              <w:rPr>
                <w:sz w:val="22"/>
              </w:rPr>
              <w:t>Practice</w:t>
            </w:r>
            <w:r>
              <w:rPr>
                <w:spacing w:val="-4"/>
                <w:sz w:val="22"/>
              </w:rPr>
              <w:t> </w:t>
            </w:r>
            <w:r>
              <w:rPr>
                <w:spacing w:val="-2"/>
                <w:sz w:val="22"/>
              </w:rPr>
              <w:t>Lessons</w:t>
            </w:r>
          </w:p>
        </w:tc>
        <w:tc>
          <w:tcPr>
            <w:tcW w:w="6094" w:type="dxa"/>
          </w:tcPr>
          <w:p>
            <w:pPr>
              <w:pStyle w:val="TableParagraph"/>
              <w:numPr>
                <w:ilvl w:val="0"/>
                <w:numId w:val="329"/>
              </w:numPr>
              <w:tabs>
                <w:tab w:pos="539" w:val="left" w:leader="none"/>
              </w:tabs>
              <w:spacing w:line="234" w:lineRule="exact" w:before="0" w:after="0"/>
              <w:ind w:left="539" w:right="0" w:hanging="432"/>
              <w:jc w:val="left"/>
              <w:rPr>
                <w:sz w:val="22"/>
              </w:rPr>
            </w:pPr>
            <w:r>
              <w:rPr>
                <w:sz w:val="22"/>
              </w:rPr>
              <w:t>1</w:t>
            </w:r>
            <w:r>
              <w:rPr>
                <w:spacing w:val="-6"/>
                <w:sz w:val="22"/>
              </w:rPr>
              <w:t> </w:t>
            </w:r>
            <w:r>
              <w:rPr>
                <w:sz w:val="22"/>
              </w:rPr>
              <w:t>practice</w:t>
            </w:r>
            <w:r>
              <w:rPr>
                <w:spacing w:val="-5"/>
                <w:sz w:val="22"/>
              </w:rPr>
              <w:t> </w:t>
            </w:r>
            <w:r>
              <w:rPr>
                <w:sz w:val="22"/>
              </w:rPr>
              <w:t>lesson</w:t>
            </w:r>
            <w:r>
              <w:rPr>
                <w:spacing w:val="-8"/>
                <w:sz w:val="22"/>
              </w:rPr>
              <w:t> </w:t>
            </w:r>
            <w:r>
              <w:rPr>
                <w:sz w:val="22"/>
              </w:rPr>
              <w:t>per</w:t>
            </w:r>
            <w:r>
              <w:rPr>
                <w:spacing w:val="-6"/>
                <w:sz w:val="22"/>
              </w:rPr>
              <w:t> </w:t>
            </w:r>
            <w:r>
              <w:rPr>
                <w:sz w:val="22"/>
              </w:rPr>
              <w:t>participant</w:t>
            </w:r>
            <w:r>
              <w:rPr>
                <w:spacing w:val="-6"/>
                <w:sz w:val="22"/>
              </w:rPr>
              <w:t> </w:t>
            </w:r>
            <w:r>
              <w:rPr>
                <w:sz w:val="22"/>
              </w:rPr>
              <w:t>(Appendix</w:t>
            </w:r>
            <w:r>
              <w:rPr>
                <w:spacing w:val="-7"/>
                <w:sz w:val="22"/>
              </w:rPr>
              <w:t> </w:t>
            </w:r>
            <w:r>
              <w:rPr>
                <w:spacing w:val="-5"/>
                <w:sz w:val="22"/>
              </w:rPr>
              <w:t>1)</w:t>
            </w:r>
          </w:p>
        </w:tc>
      </w:tr>
      <w:tr>
        <w:trPr>
          <w:trHeight w:val="505" w:hRule="atLeast"/>
        </w:trPr>
        <w:tc>
          <w:tcPr>
            <w:tcW w:w="3370" w:type="dxa"/>
          </w:tcPr>
          <w:p>
            <w:pPr>
              <w:pStyle w:val="TableParagraph"/>
              <w:spacing w:line="250" w:lineRule="exact"/>
              <w:ind w:left="107"/>
              <w:rPr>
                <w:sz w:val="22"/>
              </w:rPr>
            </w:pPr>
            <w:r>
              <w:rPr>
                <w:sz w:val="22"/>
              </w:rPr>
              <w:t>14.</w:t>
            </w:r>
            <w:r>
              <w:rPr>
                <w:spacing w:val="-4"/>
                <w:sz w:val="22"/>
              </w:rPr>
              <w:t> </w:t>
            </w:r>
            <w:r>
              <w:rPr>
                <w:sz w:val="22"/>
              </w:rPr>
              <w:t>Learning</w:t>
            </w:r>
            <w:r>
              <w:rPr>
                <w:spacing w:val="-5"/>
                <w:sz w:val="22"/>
              </w:rPr>
              <w:t> </w:t>
            </w:r>
            <w:r>
              <w:rPr>
                <w:spacing w:val="-2"/>
                <w:sz w:val="22"/>
              </w:rPr>
              <w:t>Styles</w:t>
            </w:r>
          </w:p>
        </w:tc>
        <w:tc>
          <w:tcPr>
            <w:tcW w:w="6094" w:type="dxa"/>
          </w:tcPr>
          <w:p>
            <w:pPr>
              <w:pStyle w:val="TableParagraph"/>
              <w:numPr>
                <w:ilvl w:val="0"/>
                <w:numId w:val="330"/>
              </w:numPr>
              <w:tabs>
                <w:tab w:pos="539" w:val="left" w:leader="none"/>
              </w:tabs>
              <w:spacing w:line="250" w:lineRule="exact" w:before="0" w:after="0"/>
              <w:ind w:left="539" w:right="0" w:hanging="432"/>
              <w:jc w:val="left"/>
              <w:rPr>
                <w:sz w:val="22"/>
              </w:rPr>
            </w:pPr>
            <w:r>
              <w:rPr>
                <w:sz w:val="22"/>
              </w:rPr>
              <w:t>Active</w:t>
            </w:r>
            <w:r>
              <w:rPr>
                <w:spacing w:val="-5"/>
                <w:sz w:val="22"/>
              </w:rPr>
              <w:t> </w:t>
            </w:r>
            <w:r>
              <w:rPr>
                <w:sz w:val="22"/>
              </w:rPr>
              <w:t>Learning</w:t>
            </w:r>
            <w:r>
              <w:rPr>
                <w:spacing w:val="-4"/>
                <w:sz w:val="22"/>
              </w:rPr>
              <w:t> </w:t>
            </w:r>
            <w:r>
              <w:rPr>
                <w:sz w:val="22"/>
              </w:rPr>
              <w:t>Puzzle</w:t>
            </w:r>
            <w:r>
              <w:rPr>
                <w:spacing w:val="-5"/>
                <w:sz w:val="22"/>
              </w:rPr>
              <w:t> </w:t>
            </w:r>
            <w:r>
              <w:rPr>
                <w:sz w:val="22"/>
              </w:rPr>
              <w:t>Pieces</w:t>
            </w:r>
            <w:r>
              <w:rPr>
                <w:spacing w:val="-3"/>
                <w:sz w:val="22"/>
              </w:rPr>
              <w:t> </w:t>
            </w:r>
            <w:r>
              <w:rPr>
                <w:sz w:val="22"/>
              </w:rPr>
              <w:t>(1</w:t>
            </w:r>
            <w:r>
              <w:rPr>
                <w:spacing w:val="-7"/>
                <w:sz w:val="22"/>
              </w:rPr>
              <w:t> </w:t>
            </w:r>
            <w:r>
              <w:rPr>
                <w:sz w:val="22"/>
              </w:rPr>
              <w:t>per</w:t>
            </w:r>
            <w:r>
              <w:rPr>
                <w:spacing w:val="-5"/>
                <w:sz w:val="22"/>
              </w:rPr>
              <w:t> </w:t>
            </w:r>
            <w:r>
              <w:rPr>
                <w:sz w:val="22"/>
              </w:rPr>
              <w:t>small</w:t>
            </w:r>
            <w:r>
              <w:rPr>
                <w:spacing w:val="-7"/>
                <w:sz w:val="22"/>
              </w:rPr>
              <w:t> </w:t>
            </w:r>
            <w:r>
              <w:rPr>
                <w:spacing w:val="-2"/>
                <w:sz w:val="22"/>
              </w:rPr>
              <w:t>group)</w:t>
            </w:r>
          </w:p>
          <w:p>
            <w:pPr>
              <w:pStyle w:val="TableParagraph"/>
              <w:numPr>
                <w:ilvl w:val="0"/>
                <w:numId w:val="330"/>
              </w:numPr>
              <w:tabs>
                <w:tab w:pos="539" w:val="left" w:leader="none"/>
              </w:tabs>
              <w:spacing w:line="236" w:lineRule="exact" w:before="0" w:after="0"/>
              <w:ind w:left="539" w:right="0" w:hanging="432"/>
              <w:jc w:val="left"/>
              <w:rPr>
                <w:sz w:val="22"/>
              </w:rPr>
            </w:pPr>
            <w:r>
              <w:rPr>
                <w:sz w:val="22"/>
              </w:rPr>
              <w:t>Learning</w:t>
            </w:r>
            <w:r>
              <w:rPr>
                <w:spacing w:val="-9"/>
                <w:sz w:val="22"/>
              </w:rPr>
              <w:t> </w:t>
            </w:r>
            <w:r>
              <w:rPr>
                <w:sz w:val="22"/>
              </w:rPr>
              <w:t>Styles</w:t>
            </w:r>
            <w:r>
              <w:rPr>
                <w:spacing w:val="-8"/>
                <w:sz w:val="22"/>
              </w:rPr>
              <w:t> </w:t>
            </w:r>
            <w:r>
              <w:rPr>
                <w:spacing w:val="-4"/>
                <w:sz w:val="22"/>
              </w:rPr>
              <w:t>Table</w:t>
            </w:r>
          </w:p>
        </w:tc>
      </w:tr>
      <w:tr>
        <w:trPr>
          <w:trHeight w:val="758" w:hRule="atLeast"/>
        </w:trPr>
        <w:tc>
          <w:tcPr>
            <w:tcW w:w="3370" w:type="dxa"/>
          </w:tcPr>
          <w:p>
            <w:pPr>
              <w:pStyle w:val="TableParagraph"/>
              <w:spacing w:line="251" w:lineRule="exact"/>
              <w:ind w:left="107"/>
              <w:rPr>
                <w:sz w:val="22"/>
              </w:rPr>
            </w:pPr>
            <w:r>
              <w:rPr>
                <w:sz w:val="22"/>
              </w:rPr>
              <w:t>15.</w:t>
            </w:r>
            <w:r>
              <w:rPr>
                <w:spacing w:val="-4"/>
                <w:sz w:val="22"/>
              </w:rPr>
              <w:t> </w:t>
            </w:r>
            <w:r>
              <w:rPr>
                <w:sz w:val="22"/>
              </w:rPr>
              <w:t>Responding</w:t>
            </w:r>
            <w:r>
              <w:rPr>
                <w:spacing w:val="-5"/>
                <w:sz w:val="22"/>
              </w:rPr>
              <w:t> </w:t>
            </w:r>
            <w:r>
              <w:rPr>
                <w:sz w:val="22"/>
              </w:rPr>
              <w:t>to</w:t>
            </w:r>
            <w:r>
              <w:rPr>
                <w:spacing w:val="-4"/>
                <w:sz w:val="22"/>
              </w:rPr>
              <w:t> </w:t>
            </w:r>
            <w:r>
              <w:rPr>
                <w:spacing w:val="-2"/>
                <w:sz w:val="22"/>
              </w:rPr>
              <w:t>Participants</w:t>
            </w:r>
          </w:p>
        </w:tc>
        <w:tc>
          <w:tcPr>
            <w:tcW w:w="6094" w:type="dxa"/>
          </w:tcPr>
          <w:p>
            <w:pPr>
              <w:pStyle w:val="TableParagraph"/>
              <w:numPr>
                <w:ilvl w:val="0"/>
                <w:numId w:val="331"/>
              </w:numPr>
              <w:tabs>
                <w:tab w:pos="539" w:val="left" w:leader="none"/>
              </w:tabs>
              <w:spacing w:line="250" w:lineRule="exact" w:before="0" w:after="0"/>
              <w:ind w:left="539" w:right="0" w:hanging="432"/>
              <w:jc w:val="left"/>
              <w:rPr>
                <w:sz w:val="22"/>
              </w:rPr>
            </w:pPr>
            <w:r>
              <w:rPr>
                <w:sz w:val="22"/>
              </w:rPr>
              <w:t>Storyteller</w:t>
            </w:r>
            <w:r>
              <w:rPr>
                <w:spacing w:val="-7"/>
                <w:sz w:val="22"/>
              </w:rPr>
              <w:t> </w:t>
            </w:r>
            <w:r>
              <w:rPr>
                <w:spacing w:val="-2"/>
                <w:sz w:val="22"/>
              </w:rPr>
              <w:t>activity</w:t>
            </w:r>
          </w:p>
          <w:p>
            <w:pPr>
              <w:pStyle w:val="TableParagraph"/>
              <w:numPr>
                <w:ilvl w:val="0"/>
                <w:numId w:val="331"/>
              </w:numPr>
              <w:tabs>
                <w:tab w:pos="539" w:val="left" w:leader="none"/>
              </w:tabs>
              <w:spacing w:line="252" w:lineRule="exact" w:before="0" w:after="0"/>
              <w:ind w:left="539" w:right="0" w:hanging="432"/>
              <w:jc w:val="left"/>
              <w:rPr>
                <w:sz w:val="22"/>
              </w:rPr>
            </w:pPr>
            <w:r>
              <w:rPr>
                <w:sz w:val="22"/>
              </w:rPr>
              <w:t>Responding</w:t>
            </w:r>
            <w:r>
              <w:rPr>
                <w:spacing w:val="-7"/>
                <w:sz w:val="22"/>
              </w:rPr>
              <w:t> </w:t>
            </w:r>
            <w:r>
              <w:rPr>
                <w:sz w:val="22"/>
              </w:rPr>
              <w:t>to</w:t>
            </w:r>
            <w:r>
              <w:rPr>
                <w:spacing w:val="-6"/>
                <w:sz w:val="22"/>
              </w:rPr>
              <w:t> </w:t>
            </w:r>
            <w:r>
              <w:rPr>
                <w:sz w:val="22"/>
              </w:rPr>
              <w:t>Participants</w:t>
            </w:r>
            <w:r>
              <w:rPr>
                <w:spacing w:val="-4"/>
                <w:sz w:val="22"/>
              </w:rPr>
              <w:t> </w:t>
            </w:r>
            <w:r>
              <w:rPr>
                <w:sz w:val="22"/>
              </w:rPr>
              <w:t>–</w:t>
            </w:r>
            <w:r>
              <w:rPr>
                <w:spacing w:val="-8"/>
                <w:sz w:val="22"/>
              </w:rPr>
              <w:t> </w:t>
            </w:r>
            <w:r>
              <w:rPr>
                <w:spacing w:val="-2"/>
                <w:sz w:val="22"/>
              </w:rPr>
              <w:t>scenarios</w:t>
            </w:r>
          </w:p>
          <w:p>
            <w:pPr>
              <w:pStyle w:val="TableParagraph"/>
              <w:numPr>
                <w:ilvl w:val="0"/>
                <w:numId w:val="331"/>
              </w:numPr>
              <w:tabs>
                <w:tab w:pos="539" w:val="left" w:leader="none"/>
              </w:tabs>
              <w:spacing w:line="234" w:lineRule="exact" w:before="1" w:after="0"/>
              <w:ind w:left="539" w:right="0" w:hanging="432"/>
              <w:jc w:val="left"/>
              <w:rPr>
                <w:sz w:val="22"/>
              </w:rPr>
            </w:pPr>
            <w:r>
              <w:rPr>
                <w:sz w:val="22"/>
              </w:rPr>
              <w:t>Responding</w:t>
            </w:r>
            <w:r>
              <w:rPr>
                <w:spacing w:val="-8"/>
                <w:sz w:val="22"/>
              </w:rPr>
              <w:t> </w:t>
            </w:r>
            <w:r>
              <w:rPr>
                <w:sz w:val="22"/>
              </w:rPr>
              <w:t>to</w:t>
            </w:r>
            <w:r>
              <w:rPr>
                <w:spacing w:val="-8"/>
                <w:sz w:val="22"/>
              </w:rPr>
              <w:t> </w:t>
            </w:r>
            <w:r>
              <w:rPr>
                <w:sz w:val="22"/>
              </w:rPr>
              <w:t>Participants</w:t>
            </w:r>
            <w:r>
              <w:rPr>
                <w:spacing w:val="-5"/>
                <w:sz w:val="22"/>
              </w:rPr>
              <w:t> </w:t>
            </w:r>
            <w:r>
              <w:rPr>
                <w:sz w:val="22"/>
              </w:rPr>
              <w:t>–</w:t>
            </w:r>
            <w:r>
              <w:rPr>
                <w:spacing w:val="-10"/>
                <w:sz w:val="22"/>
              </w:rPr>
              <w:t> </w:t>
            </w:r>
            <w:r>
              <w:rPr>
                <w:sz w:val="22"/>
              </w:rPr>
              <w:t>Challenging</w:t>
            </w:r>
            <w:r>
              <w:rPr>
                <w:spacing w:val="-4"/>
                <w:sz w:val="22"/>
              </w:rPr>
              <w:t> </w:t>
            </w:r>
            <w:r>
              <w:rPr>
                <w:spacing w:val="-2"/>
                <w:sz w:val="22"/>
              </w:rPr>
              <w:t>Scenarios</w:t>
            </w:r>
          </w:p>
        </w:tc>
      </w:tr>
      <w:tr>
        <w:trPr>
          <w:trHeight w:val="253" w:hRule="atLeast"/>
        </w:trPr>
        <w:tc>
          <w:tcPr>
            <w:tcW w:w="3370" w:type="dxa"/>
          </w:tcPr>
          <w:p>
            <w:pPr>
              <w:pStyle w:val="TableParagraph"/>
              <w:spacing w:line="234" w:lineRule="exact"/>
              <w:ind w:left="107"/>
              <w:rPr>
                <w:sz w:val="22"/>
              </w:rPr>
            </w:pPr>
            <w:r>
              <w:rPr>
                <w:sz w:val="22"/>
              </w:rPr>
              <w:t>16.</w:t>
            </w:r>
            <w:r>
              <w:rPr>
                <w:spacing w:val="-4"/>
                <w:sz w:val="22"/>
              </w:rPr>
              <w:t> </w:t>
            </w:r>
            <w:r>
              <w:rPr>
                <w:sz w:val="22"/>
              </w:rPr>
              <w:t>Adapting</w:t>
            </w:r>
            <w:r>
              <w:rPr>
                <w:spacing w:val="-4"/>
                <w:sz w:val="22"/>
              </w:rPr>
              <w:t> </w:t>
            </w:r>
            <w:r>
              <w:rPr>
                <w:spacing w:val="-2"/>
                <w:sz w:val="22"/>
              </w:rPr>
              <w:t>Lessons</w:t>
            </w:r>
          </w:p>
        </w:tc>
        <w:tc>
          <w:tcPr>
            <w:tcW w:w="6094" w:type="dxa"/>
          </w:tcPr>
          <w:p>
            <w:pPr>
              <w:pStyle w:val="TableParagraph"/>
              <w:numPr>
                <w:ilvl w:val="0"/>
                <w:numId w:val="332"/>
              </w:numPr>
              <w:tabs>
                <w:tab w:pos="539" w:val="left" w:leader="none"/>
              </w:tabs>
              <w:spacing w:line="234" w:lineRule="exact" w:before="0" w:after="0"/>
              <w:ind w:left="539" w:right="0" w:hanging="432"/>
              <w:jc w:val="left"/>
              <w:rPr>
                <w:sz w:val="22"/>
              </w:rPr>
            </w:pPr>
            <w:r>
              <w:rPr>
                <w:sz w:val="22"/>
              </w:rPr>
              <w:t>1</w:t>
            </w:r>
            <w:r>
              <w:rPr>
                <w:spacing w:val="-4"/>
                <w:sz w:val="22"/>
              </w:rPr>
              <w:t> </w:t>
            </w:r>
            <w:r>
              <w:rPr>
                <w:sz w:val="22"/>
              </w:rPr>
              <w:t>Lesson</w:t>
            </w:r>
            <w:r>
              <w:rPr>
                <w:spacing w:val="-6"/>
                <w:sz w:val="22"/>
              </w:rPr>
              <w:t> </w:t>
            </w:r>
            <w:r>
              <w:rPr>
                <w:sz w:val="22"/>
              </w:rPr>
              <w:t>to</w:t>
            </w:r>
            <w:r>
              <w:rPr>
                <w:spacing w:val="-6"/>
                <w:sz w:val="22"/>
              </w:rPr>
              <w:t> </w:t>
            </w:r>
            <w:r>
              <w:rPr>
                <w:sz w:val="22"/>
              </w:rPr>
              <w:t>Adapt</w:t>
            </w:r>
            <w:r>
              <w:rPr>
                <w:spacing w:val="-5"/>
                <w:sz w:val="22"/>
              </w:rPr>
              <w:t> </w:t>
            </w:r>
            <w:r>
              <w:rPr>
                <w:sz w:val="22"/>
              </w:rPr>
              <w:t>per</w:t>
            </w:r>
            <w:r>
              <w:rPr>
                <w:spacing w:val="-5"/>
                <w:sz w:val="22"/>
              </w:rPr>
              <w:t> </w:t>
            </w:r>
            <w:r>
              <w:rPr>
                <w:sz w:val="22"/>
              </w:rPr>
              <w:t>participant</w:t>
            </w:r>
            <w:r>
              <w:rPr>
                <w:spacing w:val="-5"/>
                <w:sz w:val="22"/>
              </w:rPr>
              <w:t> </w:t>
            </w:r>
            <w:r>
              <w:rPr>
                <w:sz w:val="22"/>
              </w:rPr>
              <w:t>(Appendix</w:t>
            </w:r>
            <w:r>
              <w:rPr>
                <w:spacing w:val="-5"/>
                <w:sz w:val="22"/>
              </w:rPr>
              <w:t> 2)</w:t>
            </w:r>
          </w:p>
        </w:tc>
      </w:tr>
      <w:tr>
        <w:trPr>
          <w:trHeight w:val="251" w:hRule="atLeast"/>
        </w:trPr>
        <w:tc>
          <w:tcPr>
            <w:tcW w:w="3370" w:type="dxa"/>
          </w:tcPr>
          <w:p>
            <w:pPr>
              <w:pStyle w:val="TableParagraph"/>
              <w:spacing w:line="232" w:lineRule="exact"/>
              <w:ind w:left="107"/>
              <w:rPr>
                <w:sz w:val="22"/>
              </w:rPr>
            </w:pPr>
            <w:r>
              <w:rPr>
                <w:sz w:val="22"/>
              </w:rPr>
              <w:t>17.</w:t>
            </w:r>
            <w:r>
              <w:rPr>
                <w:spacing w:val="-6"/>
                <w:sz w:val="22"/>
              </w:rPr>
              <w:t> </w:t>
            </w:r>
            <w:r>
              <w:rPr>
                <w:sz w:val="22"/>
              </w:rPr>
              <w:t>Trainer</w:t>
            </w:r>
            <w:r>
              <w:rPr>
                <w:spacing w:val="-5"/>
                <w:sz w:val="22"/>
              </w:rPr>
              <w:t> </w:t>
            </w:r>
            <w:r>
              <w:rPr>
                <w:spacing w:val="-2"/>
                <w:sz w:val="22"/>
              </w:rPr>
              <w:t>Identity</w:t>
            </w:r>
          </w:p>
        </w:tc>
        <w:tc>
          <w:tcPr>
            <w:tcW w:w="6094" w:type="dxa"/>
          </w:tcPr>
          <w:p>
            <w:pPr>
              <w:pStyle w:val="TableParagraph"/>
              <w:numPr>
                <w:ilvl w:val="0"/>
                <w:numId w:val="333"/>
              </w:numPr>
              <w:tabs>
                <w:tab w:pos="539" w:val="left" w:leader="none"/>
              </w:tabs>
              <w:spacing w:line="232" w:lineRule="exact" w:before="0" w:after="0"/>
              <w:ind w:left="539" w:right="0" w:hanging="432"/>
              <w:jc w:val="left"/>
              <w:rPr>
                <w:sz w:val="22"/>
              </w:rPr>
            </w:pPr>
            <w:r>
              <w:rPr>
                <w:sz w:val="22"/>
              </w:rPr>
              <w:t>1</w:t>
            </w:r>
            <w:r>
              <w:rPr>
                <w:spacing w:val="-4"/>
                <w:sz w:val="22"/>
              </w:rPr>
              <w:t> </w:t>
            </w:r>
            <w:r>
              <w:rPr>
                <w:sz w:val="22"/>
              </w:rPr>
              <w:t>Copy</w:t>
            </w:r>
            <w:r>
              <w:rPr>
                <w:spacing w:val="-5"/>
                <w:sz w:val="22"/>
              </w:rPr>
              <w:t> </w:t>
            </w:r>
            <w:r>
              <w:rPr>
                <w:sz w:val="22"/>
              </w:rPr>
              <w:t>of Power</w:t>
            </w:r>
            <w:r>
              <w:rPr>
                <w:spacing w:val="-2"/>
                <w:sz w:val="22"/>
              </w:rPr>
              <w:t> </w:t>
            </w:r>
            <w:r>
              <w:rPr>
                <w:sz w:val="22"/>
              </w:rPr>
              <w:t>Flower</w:t>
            </w:r>
            <w:r>
              <w:rPr>
                <w:spacing w:val="-3"/>
                <w:sz w:val="22"/>
              </w:rPr>
              <w:t> </w:t>
            </w:r>
            <w:r>
              <w:rPr>
                <w:sz w:val="22"/>
              </w:rPr>
              <w:t>per</w:t>
            </w:r>
            <w:r>
              <w:rPr>
                <w:spacing w:val="-2"/>
                <w:sz w:val="22"/>
              </w:rPr>
              <w:t> participant</w:t>
            </w:r>
          </w:p>
        </w:tc>
      </w:tr>
      <w:tr>
        <w:trPr>
          <w:trHeight w:val="253" w:hRule="atLeast"/>
        </w:trPr>
        <w:tc>
          <w:tcPr>
            <w:tcW w:w="3370" w:type="dxa"/>
          </w:tcPr>
          <w:p>
            <w:pPr>
              <w:pStyle w:val="TableParagraph"/>
              <w:spacing w:line="234" w:lineRule="exact"/>
              <w:ind w:left="107"/>
              <w:rPr>
                <w:sz w:val="22"/>
              </w:rPr>
            </w:pPr>
            <w:r>
              <w:rPr>
                <w:sz w:val="22"/>
              </w:rPr>
              <w:t>18.</w:t>
            </w:r>
            <w:r>
              <w:rPr>
                <w:spacing w:val="-2"/>
                <w:sz w:val="22"/>
              </w:rPr>
              <w:t> </w:t>
            </w:r>
            <w:r>
              <w:rPr>
                <w:sz w:val="22"/>
              </w:rPr>
              <w:t>Barriers</w:t>
            </w:r>
            <w:r>
              <w:rPr>
                <w:spacing w:val="-3"/>
                <w:sz w:val="22"/>
              </w:rPr>
              <w:t> </w:t>
            </w:r>
            <w:r>
              <w:rPr>
                <w:sz w:val="22"/>
              </w:rPr>
              <w:t>to</w:t>
            </w:r>
            <w:r>
              <w:rPr>
                <w:spacing w:val="-3"/>
                <w:sz w:val="22"/>
              </w:rPr>
              <w:t> </w:t>
            </w:r>
            <w:r>
              <w:rPr>
                <w:spacing w:val="-2"/>
                <w:sz w:val="22"/>
              </w:rPr>
              <w:t>participation</w:t>
            </w:r>
          </w:p>
        </w:tc>
        <w:tc>
          <w:tcPr>
            <w:tcW w:w="6094" w:type="dxa"/>
          </w:tcPr>
          <w:p>
            <w:pPr>
              <w:pStyle w:val="TableParagraph"/>
              <w:numPr>
                <w:ilvl w:val="0"/>
                <w:numId w:val="334"/>
              </w:numPr>
              <w:tabs>
                <w:tab w:pos="539" w:val="left" w:leader="none"/>
              </w:tabs>
              <w:spacing w:line="234" w:lineRule="exact" w:before="0" w:after="0"/>
              <w:ind w:left="539" w:right="0" w:hanging="432"/>
              <w:jc w:val="left"/>
              <w:rPr>
                <w:sz w:val="22"/>
              </w:rPr>
            </w:pPr>
            <w:r>
              <w:rPr>
                <w:sz w:val="22"/>
              </w:rPr>
              <w:t>Equality</w:t>
            </w:r>
            <w:r>
              <w:rPr>
                <w:spacing w:val="-6"/>
                <w:sz w:val="22"/>
              </w:rPr>
              <w:t> </w:t>
            </w:r>
            <w:r>
              <w:rPr>
                <w:sz w:val="22"/>
              </w:rPr>
              <w:t>vs</w:t>
            </w:r>
            <w:r>
              <w:rPr>
                <w:spacing w:val="-3"/>
                <w:sz w:val="22"/>
              </w:rPr>
              <w:t> </w:t>
            </w:r>
            <w:r>
              <w:rPr>
                <w:sz w:val="22"/>
              </w:rPr>
              <w:t>Equity</w:t>
            </w:r>
            <w:r>
              <w:rPr>
                <w:spacing w:val="-4"/>
                <w:sz w:val="22"/>
              </w:rPr>
              <w:t> </w:t>
            </w:r>
            <w:r>
              <w:rPr>
                <w:spacing w:val="-2"/>
                <w:sz w:val="22"/>
              </w:rPr>
              <w:t>picture</w:t>
            </w:r>
          </w:p>
        </w:tc>
      </w:tr>
      <w:tr>
        <w:trPr>
          <w:trHeight w:val="251" w:hRule="atLeast"/>
        </w:trPr>
        <w:tc>
          <w:tcPr>
            <w:tcW w:w="3370" w:type="dxa"/>
          </w:tcPr>
          <w:p>
            <w:pPr>
              <w:pStyle w:val="TableParagraph"/>
              <w:spacing w:line="232" w:lineRule="exact"/>
              <w:ind w:left="107"/>
              <w:rPr>
                <w:sz w:val="22"/>
              </w:rPr>
            </w:pPr>
            <w:r>
              <w:rPr>
                <w:sz w:val="22"/>
              </w:rPr>
              <w:t>19.</w:t>
            </w:r>
            <w:r>
              <w:rPr>
                <w:spacing w:val="-3"/>
                <w:sz w:val="22"/>
              </w:rPr>
              <w:t> </w:t>
            </w:r>
            <w:r>
              <w:rPr>
                <w:sz w:val="22"/>
              </w:rPr>
              <w:t>Action</w:t>
            </w:r>
            <w:r>
              <w:rPr>
                <w:spacing w:val="-4"/>
                <w:sz w:val="22"/>
              </w:rPr>
              <w:t> </w:t>
            </w:r>
            <w:r>
              <w:rPr>
                <w:spacing w:val="-2"/>
                <w:sz w:val="22"/>
              </w:rPr>
              <w:t>Planning</w:t>
            </w:r>
          </w:p>
        </w:tc>
        <w:tc>
          <w:tcPr>
            <w:tcW w:w="6094" w:type="dxa"/>
          </w:tcPr>
          <w:p>
            <w:pPr>
              <w:pStyle w:val="TableParagraph"/>
              <w:numPr>
                <w:ilvl w:val="0"/>
                <w:numId w:val="335"/>
              </w:numPr>
              <w:tabs>
                <w:tab w:pos="539" w:val="left" w:leader="none"/>
              </w:tabs>
              <w:spacing w:line="232" w:lineRule="exact" w:before="0" w:after="0"/>
              <w:ind w:left="539" w:right="0" w:hanging="432"/>
              <w:jc w:val="left"/>
              <w:rPr>
                <w:sz w:val="22"/>
              </w:rPr>
            </w:pPr>
            <w:r>
              <w:rPr>
                <w:sz w:val="22"/>
              </w:rPr>
              <w:t>Action</w:t>
            </w:r>
            <w:r>
              <w:rPr>
                <w:spacing w:val="-5"/>
                <w:sz w:val="22"/>
              </w:rPr>
              <w:t> </w:t>
            </w:r>
            <w:r>
              <w:rPr>
                <w:sz w:val="22"/>
              </w:rPr>
              <w:t>Plan</w:t>
            </w:r>
            <w:r>
              <w:rPr>
                <w:spacing w:val="-5"/>
                <w:sz w:val="22"/>
              </w:rPr>
              <w:t> </w:t>
            </w:r>
            <w:r>
              <w:rPr>
                <w:spacing w:val="-2"/>
                <w:sz w:val="22"/>
              </w:rPr>
              <w:t>Template</w:t>
            </w:r>
          </w:p>
        </w:tc>
      </w:tr>
      <w:tr>
        <w:trPr>
          <w:trHeight w:val="1012" w:hRule="atLeast"/>
        </w:trPr>
        <w:tc>
          <w:tcPr>
            <w:tcW w:w="3370" w:type="dxa"/>
          </w:tcPr>
          <w:p>
            <w:pPr>
              <w:pStyle w:val="TableParagraph"/>
              <w:ind w:left="107"/>
              <w:rPr>
                <w:sz w:val="22"/>
              </w:rPr>
            </w:pPr>
            <w:r>
              <w:rPr>
                <w:sz w:val="22"/>
              </w:rPr>
              <w:t>20.</w:t>
            </w:r>
            <w:r>
              <w:rPr>
                <w:spacing w:val="-6"/>
                <w:sz w:val="22"/>
              </w:rPr>
              <w:t> </w:t>
            </w:r>
            <w:r>
              <w:rPr>
                <w:sz w:val="22"/>
              </w:rPr>
              <w:t>Workshop</w:t>
            </w:r>
            <w:r>
              <w:rPr>
                <w:spacing w:val="-2"/>
                <w:sz w:val="22"/>
              </w:rPr>
              <w:t> Closing</w:t>
            </w:r>
          </w:p>
        </w:tc>
        <w:tc>
          <w:tcPr>
            <w:tcW w:w="6094" w:type="dxa"/>
          </w:tcPr>
          <w:p>
            <w:pPr>
              <w:pStyle w:val="TableParagraph"/>
              <w:numPr>
                <w:ilvl w:val="0"/>
                <w:numId w:val="336"/>
              </w:numPr>
              <w:tabs>
                <w:tab w:pos="539" w:val="left" w:leader="none"/>
              </w:tabs>
              <w:spacing w:line="240" w:lineRule="auto" w:before="0" w:after="0"/>
              <w:ind w:left="539" w:right="356" w:hanging="432"/>
              <w:jc w:val="left"/>
              <w:rPr>
                <w:sz w:val="22"/>
              </w:rPr>
            </w:pPr>
            <w:r>
              <w:rPr>
                <w:sz w:val="22"/>
              </w:rPr>
              <w:t>Review</w:t>
            </w:r>
            <w:r>
              <w:rPr>
                <w:spacing w:val="-7"/>
                <w:sz w:val="22"/>
              </w:rPr>
              <w:t> </w:t>
            </w:r>
            <w:r>
              <w:rPr>
                <w:sz w:val="22"/>
              </w:rPr>
              <w:t>Leaves</w:t>
            </w:r>
            <w:r>
              <w:rPr>
                <w:spacing w:val="-4"/>
                <w:sz w:val="22"/>
              </w:rPr>
              <w:t> </w:t>
            </w:r>
            <w:r>
              <w:rPr>
                <w:sz w:val="22"/>
              </w:rPr>
              <w:t>(see</w:t>
            </w:r>
            <w:r>
              <w:rPr>
                <w:spacing w:val="-6"/>
                <w:sz w:val="22"/>
              </w:rPr>
              <w:t> </w:t>
            </w:r>
            <w:r>
              <w:rPr>
                <w:sz w:val="22"/>
              </w:rPr>
              <w:t>template</w:t>
            </w:r>
            <w:r>
              <w:rPr>
                <w:spacing w:val="-3"/>
                <w:sz w:val="22"/>
              </w:rPr>
              <w:t> </w:t>
            </w:r>
            <w:r>
              <w:rPr>
                <w:sz w:val="22"/>
              </w:rPr>
              <w:t>at</w:t>
            </w:r>
            <w:r>
              <w:rPr>
                <w:spacing w:val="-5"/>
                <w:sz w:val="22"/>
              </w:rPr>
              <w:t> </w:t>
            </w:r>
            <w:r>
              <w:rPr>
                <w:sz w:val="22"/>
              </w:rPr>
              <w:t>end</w:t>
            </w:r>
            <w:r>
              <w:rPr>
                <w:spacing w:val="-4"/>
                <w:sz w:val="22"/>
              </w:rPr>
              <w:t> </w:t>
            </w:r>
            <w:r>
              <w:rPr>
                <w:sz w:val="22"/>
              </w:rPr>
              <w:t>of</w:t>
            </w:r>
            <w:r>
              <w:rPr>
                <w:spacing w:val="-2"/>
                <w:sz w:val="22"/>
              </w:rPr>
              <w:t> </w:t>
            </w:r>
            <w:r>
              <w:rPr>
                <w:sz w:val="22"/>
              </w:rPr>
              <w:t>lesson)</w:t>
            </w:r>
            <w:r>
              <w:rPr>
                <w:spacing w:val="-5"/>
                <w:sz w:val="22"/>
              </w:rPr>
              <w:t> </w:t>
            </w:r>
            <w:r>
              <w:rPr>
                <w:sz w:val="22"/>
              </w:rPr>
              <w:t>(1</w:t>
            </w:r>
            <w:r>
              <w:rPr>
                <w:spacing w:val="-6"/>
                <w:sz w:val="22"/>
              </w:rPr>
              <w:t> </w:t>
            </w:r>
            <w:r>
              <w:rPr>
                <w:sz w:val="22"/>
              </w:rPr>
              <w:t>set per participant)</w:t>
            </w:r>
          </w:p>
          <w:p>
            <w:pPr>
              <w:pStyle w:val="TableParagraph"/>
              <w:numPr>
                <w:ilvl w:val="0"/>
                <w:numId w:val="336"/>
              </w:numPr>
              <w:tabs>
                <w:tab w:pos="539" w:val="left" w:leader="none"/>
              </w:tabs>
              <w:spacing w:line="251" w:lineRule="exact" w:before="0" w:after="0"/>
              <w:ind w:left="539" w:right="0" w:hanging="432"/>
              <w:jc w:val="left"/>
              <w:rPr>
                <w:sz w:val="22"/>
              </w:rPr>
            </w:pPr>
            <w:r>
              <w:rPr>
                <w:spacing w:val="-2"/>
                <w:sz w:val="22"/>
              </w:rPr>
              <w:t>Certificates</w:t>
            </w:r>
          </w:p>
          <w:p>
            <w:pPr>
              <w:pStyle w:val="TableParagraph"/>
              <w:numPr>
                <w:ilvl w:val="0"/>
                <w:numId w:val="336"/>
              </w:numPr>
              <w:tabs>
                <w:tab w:pos="539" w:val="left" w:leader="none"/>
              </w:tabs>
              <w:spacing w:line="234" w:lineRule="exact" w:before="1" w:after="0"/>
              <w:ind w:left="539" w:right="0" w:hanging="432"/>
              <w:jc w:val="left"/>
              <w:rPr>
                <w:sz w:val="22"/>
              </w:rPr>
            </w:pPr>
            <w:r>
              <w:rPr>
                <w:sz w:val="22"/>
              </w:rPr>
              <w:t>Final</w:t>
            </w:r>
            <w:r>
              <w:rPr>
                <w:spacing w:val="-7"/>
                <w:sz w:val="22"/>
              </w:rPr>
              <w:t> </w:t>
            </w:r>
            <w:r>
              <w:rPr>
                <w:spacing w:val="-2"/>
                <w:sz w:val="22"/>
              </w:rPr>
              <w:t>Evaluations</w:t>
            </w:r>
          </w:p>
        </w:tc>
      </w:tr>
      <w:tr>
        <w:trPr>
          <w:trHeight w:val="253" w:hRule="atLeast"/>
        </w:trPr>
        <w:tc>
          <w:tcPr>
            <w:tcW w:w="3370" w:type="dxa"/>
          </w:tcPr>
          <w:p>
            <w:pPr>
              <w:pStyle w:val="TableParagraph"/>
              <w:spacing w:line="234" w:lineRule="exact"/>
              <w:ind w:left="107"/>
              <w:rPr>
                <w:sz w:val="22"/>
              </w:rPr>
            </w:pPr>
            <w:r>
              <w:rPr>
                <w:sz w:val="22"/>
              </w:rPr>
              <w:t>Day</w:t>
            </w:r>
            <w:r>
              <w:rPr>
                <w:spacing w:val="-3"/>
                <w:sz w:val="22"/>
              </w:rPr>
              <w:t> </w:t>
            </w:r>
            <w:r>
              <w:rPr>
                <w:sz w:val="22"/>
              </w:rPr>
              <w:t>3</w:t>
            </w:r>
            <w:r>
              <w:rPr>
                <w:spacing w:val="-1"/>
                <w:sz w:val="22"/>
              </w:rPr>
              <w:t> </w:t>
            </w:r>
            <w:r>
              <w:rPr>
                <w:spacing w:val="-2"/>
                <w:sz w:val="22"/>
              </w:rPr>
              <w:t>Closing</w:t>
            </w:r>
          </w:p>
        </w:tc>
        <w:tc>
          <w:tcPr>
            <w:tcW w:w="6094" w:type="dxa"/>
          </w:tcPr>
          <w:p>
            <w:pPr>
              <w:pStyle w:val="TableParagraph"/>
              <w:numPr>
                <w:ilvl w:val="0"/>
                <w:numId w:val="337"/>
              </w:numPr>
              <w:tabs>
                <w:tab w:pos="539" w:val="left" w:leader="none"/>
              </w:tabs>
              <w:spacing w:line="234" w:lineRule="exact" w:before="0" w:after="0"/>
              <w:ind w:left="539" w:right="0" w:hanging="432"/>
              <w:jc w:val="left"/>
              <w:rPr>
                <w:sz w:val="22"/>
              </w:rPr>
            </w:pPr>
            <w:r>
              <w:rPr>
                <w:sz w:val="22"/>
              </w:rPr>
              <w:t>Midweek</w:t>
            </w:r>
            <w:r>
              <w:rPr>
                <w:spacing w:val="-6"/>
                <w:sz w:val="22"/>
              </w:rPr>
              <w:t> </w:t>
            </w:r>
            <w:r>
              <w:rPr>
                <w:spacing w:val="-2"/>
                <w:sz w:val="22"/>
              </w:rPr>
              <w:t>Evaluation</w:t>
            </w:r>
          </w:p>
        </w:tc>
      </w:tr>
      <w:tr>
        <w:trPr>
          <w:trHeight w:val="254" w:hRule="atLeast"/>
        </w:trPr>
        <w:tc>
          <w:tcPr>
            <w:tcW w:w="3370" w:type="dxa"/>
          </w:tcPr>
          <w:p>
            <w:pPr>
              <w:pStyle w:val="TableParagraph"/>
              <w:spacing w:line="234" w:lineRule="exact"/>
              <w:ind w:left="107"/>
              <w:rPr>
                <w:sz w:val="22"/>
              </w:rPr>
            </w:pPr>
            <w:r>
              <w:rPr>
                <w:sz w:val="22"/>
              </w:rPr>
              <w:t>Day</w:t>
            </w:r>
            <w:r>
              <w:rPr>
                <w:spacing w:val="-5"/>
                <w:sz w:val="22"/>
              </w:rPr>
              <w:t> </w:t>
            </w:r>
            <w:r>
              <w:rPr>
                <w:sz w:val="22"/>
              </w:rPr>
              <w:t>4</w:t>
            </w:r>
            <w:r>
              <w:rPr>
                <w:spacing w:val="-1"/>
                <w:sz w:val="22"/>
              </w:rPr>
              <w:t> </w:t>
            </w:r>
            <w:r>
              <w:rPr>
                <w:spacing w:val="-2"/>
                <w:sz w:val="22"/>
              </w:rPr>
              <w:t>Review</w:t>
            </w:r>
          </w:p>
        </w:tc>
        <w:tc>
          <w:tcPr>
            <w:tcW w:w="6094" w:type="dxa"/>
          </w:tcPr>
          <w:p>
            <w:pPr>
              <w:pStyle w:val="TableParagraph"/>
              <w:numPr>
                <w:ilvl w:val="0"/>
                <w:numId w:val="338"/>
              </w:numPr>
              <w:tabs>
                <w:tab w:pos="539" w:val="left" w:leader="none"/>
              </w:tabs>
              <w:spacing w:line="234" w:lineRule="exact" w:before="0" w:after="0"/>
              <w:ind w:left="539" w:right="0" w:hanging="432"/>
              <w:jc w:val="left"/>
              <w:rPr>
                <w:sz w:val="22"/>
              </w:rPr>
            </w:pPr>
            <w:r>
              <w:rPr>
                <w:sz w:val="22"/>
              </w:rPr>
              <w:t>Concept</w:t>
            </w:r>
            <w:r>
              <w:rPr>
                <w:spacing w:val="-5"/>
                <w:sz w:val="22"/>
              </w:rPr>
              <w:t> </w:t>
            </w:r>
            <w:r>
              <w:rPr>
                <w:sz w:val="22"/>
              </w:rPr>
              <w:t>Review</w:t>
            </w:r>
            <w:r>
              <w:rPr>
                <w:spacing w:val="-13"/>
                <w:sz w:val="22"/>
              </w:rPr>
              <w:t> </w:t>
            </w:r>
            <w:r>
              <w:rPr>
                <w:spacing w:val="-4"/>
                <w:sz w:val="22"/>
              </w:rPr>
              <w:t>Words</w:t>
            </w:r>
          </w:p>
        </w:tc>
      </w:tr>
    </w:tbl>
    <w:p>
      <w:pPr>
        <w:spacing w:after="0" w:line="234" w:lineRule="exact"/>
        <w:jc w:val="left"/>
        <w:rPr>
          <w:sz w:val="22"/>
        </w:rPr>
        <w:sectPr>
          <w:pgSz w:w="12240" w:h="15840"/>
          <w:pgMar w:header="724" w:footer="1126" w:top="960" w:bottom="1320" w:left="360" w:right="240"/>
        </w:sectPr>
      </w:pPr>
    </w:p>
    <w:p>
      <w:pPr>
        <w:pStyle w:val="BodyText"/>
        <w:spacing w:before="213"/>
      </w:pPr>
    </w:p>
    <w:p>
      <w:pPr>
        <w:pStyle w:val="BodyText"/>
        <w:spacing w:before="1"/>
        <w:ind w:left="1080"/>
        <w:jc w:val="both"/>
      </w:pPr>
      <w:r>
        <w:rPr/>
        <w:t>Practice</w:t>
      </w:r>
      <w:r>
        <w:rPr>
          <w:spacing w:val="-8"/>
        </w:rPr>
        <w:t> </w:t>
      </w:r>
      <w:r>
        <w:rPr/>
        <w:t>Lessons</w:t>
      </w:r>
      <w:r>
        <w:rPr>
          <w:spacing w:val="-8"/>
        </w:rPr>
        <w:t> </w:t>
      </w:r>
      <w:r>
        <w:rPr/>
        <w:t>Material</w:t>
      </w:r>
      <w:r>
        <w:rPr>
          <w:spacing w:val="-8"/>
        </w:rPr>
        <w:t> </w:t>
      </w:r>
      <w:r>
        <w:rPr>
          <w:spacing w:val="-4"/>
        </w:rPr>
        <w:t>List</w:t>
      </w:r>
    </w:p>
    <w:p>
      <w:pPr>
        <w:pStyle w:val="BodyText"/>
        <w:spacing w:before="70"/>
      </w:pPr>
    </w:p>
    <w:p>
      <w:pPr>
        <w:pStyle w:val="BodyText"/>
        <w:spacing w:after="2"/>
        <w:ind w:left="1080" w:right="1639"/>
        <w:jc w:val="both"/>
      </w:pPr>
      <w:r>
        <w:rPr/>
        <w:t>Materials</w:t>
      </w:r>
      <w:r>
        <w:rPr>
          <w:spacing w:val="-1"/>
        </w:rPr>
        <w:t> </w:t>
      </w:r>
      <w:r>
        <w:rPr/>
        <w:t>below</w:t>
      </w:r>
      <w:r>
        <w:rPr>
          <w:spacing w:val="-5"/>
        </w:rPr>
        <w:t> </w:t>
      </w:r>
      <w:r>
        <w:rPr/>
        <w:t>are</w:t>
      </w:r>
      <w:r>
        <w:rPr>
          <w:spacing w:val="-1"/>
        </w:rPr>
        <w:t> </w:t>
      </w:r>
      <w:r>
        <w:rPr/>
        <w:t>listed</w:t>
      </w:r>
      <w:r>
        <w:rPr>
          <w:spacing w:val="-2"/>
        </w:rPr>
        <w:t> </w:t>
      </w:r>
      <w:r>
        <w:rPr/>
        <w:t>by</w:t>
      </w:r>
      <w:r>
        <w:rPr>
          <w:spacing w:val="-4"/>
        </w:rPr>
        <w:t> </w:t>
      </w:r>
      <w:r>
        <w:rPr/>
        <w:t>lessons.</w:t>
      </w:r>
      <w:r>
        <w:rPr>
          <w:spacing w:val="-1"/>
        </w:rPr>
        <w:t> </w:t>
      </w:r>
      <w:r>
        <w:rPr/>
        <w:t>All</w:t>
      </w:r>
      <w:r>
        <w:rPr>
          <w:spacing w:val="-2"/>
        </w:rPr>
        <w:t> </w:t>
      </w:r>
      <w:r>
        <w:rPr/>
        <w:t>lessons</w:t>
      </w:r>
      <w:r>
        <w:rPr>
          <w:spacing w:val="-4"/>
        </w:rPr>
        <w:t> </w:t>
      </w:r>
      <w:r>
        <w:rPr/>
        <w:t>require</w:t>
      </w:r>
      <w:r>
        <w:rPr>
          <w:spacing w:val="-6"/>
        </w:rPr>
        <w:t> </w:t>
      </w:r>
      <w:r>
        <w:rPr/>
        <w:t>flip</w:t>
      </w:r>
      <w:r>
        <w:rPr>
          <w:spacing w:val="-2"/>
        </w:rPr>
        <w:t> </w:t>
      </w:r>
      <w:r>
        <w:rPr/>
        <w:t>chart</w:t>
      </w:r>
      <w:r>
        <w:rPr>
          <w:spacing w:val="-3"/>
        </w:rPr>
        <w:t> </w:t>
      </w:r>
      <w:r>
        <w:rPr/>
        <w:t>paper,</w:t>
      </w:r>
      <w:r>
        <w:rPr>
          <w:spacing w:val="-3"/>
        </w:rPr>
        <w:t> </w:t>
      </w:r>
      <w:r>
        <w:rPr/>
        <w:t>markers</w:t>
      </w:r>
      <w:r>
        <w:rPr>
          <w:spacing w:val="-1"/>
        </w:rPr>
        <w:t> </w:t>
      </w:r>
      <w:r>
        <w:rPr/>
        <w:t>and</w:t>
      </w:r>
      <w:r>
        <w:rPr>
          <w:spacing w:val="-4"/>
        </w:rPr>
        <w:t> </w:t>
      </w:r>
      <w:r>
        <w:rPr/>
        <w:t>tape, pens, and</w:t>
      </w:r>
      <w:r>
        <w:rPr>
          <w:spacing w:val="-2"/>
        </w:rPr>
        <w:t> </w:t>
      </w:r>
      <w:r>
        <w:rPr/>
        <w:t>paper.</w:t>
      </w:r>
      <w:r>
        <w:rPr>
          <w:spacing w:val="-1"/>
        </w:rPr>
        <w:t> </w:t>
      </w:r>
      <w:r>
        <w:rPr/>
        <w:t>If no</w:t>
      </w:r>
      <w:r>
        <w:rPr>
          <w:spacing w:val="-2"/>
        </w:rPr>
        <w:t> </w:t>
      </w:r>
      <w:r>
        <w:rPr/>
        <w:t>materials have been listed</w:t>
      </w:r>
      <w:r>
        <w:rPr>
          <w:spacing w:val="-5"/>
        </w:rPr>
        <w:t> </w:t>
      </w:r>
      <w:r>
        <w:rPr/>
        <w:t>for</w:t>
      </w:r>
      <w:r>
        <w:rPr>
          <w:spacing w:val="-1"/>
        </w:rPr>
        <w:t> </w:t>
      </w:r>
      <w:r>
        <w:rPr/>
        <w:t>a lesson, assume</w:t>
      </w:r>
      <w:r>
        <w:rPr>
          <w:spacing w:val="-2"/>
        </w:rPr>
        <w:t> </w:t>
      </w:r>
      <w:r>
        <w:rPr/>
        <w:t>these materials as a </w:t>
      </w:r>
      <w:r>
        <w:rPr>
          <w:spacing w:val="-2"/>
        </w:rPr>
        <w:t>minimum.</w:t>
      </w: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35"/>
        <w:gridCol w:w="2549"/>
        <w:gridCol w:w="3247"/>
        <w:gridCol w:w="3415"/>
      </w:tblGrid>
      <w:tr>
        <w:trPr>
          <w:trHeight w:val="275" w:hRule="atLeast"/>
        </w:trPr>
        <w:tc>
          <w:tcPr>
            <w:tcW w:w="535" w:type="dxa"/>
          </w:tcPr>
          <w:p>
            <w:pPr>
              <w:pStyle w:val="TableParagraph"/>
              <w:spacing w:line="256" w:lineRule="exact"/>
              <w:ind w:left="6"/>
              <w:jc w:val="center"/>
              <w:rPr>
                <w:b/>
                <w:sz w:val="24"/>
              </w:rPr>
            </w:pPr>
            <w:r>
              <w:rPr>
                <w:b/>
                <w:spacing w:val="-10"/>
                <w:sz w:val="24"/>
              </w:rPr>
              <w:t>#</w:t>
            </w:r>
          </w:p>
        </w:tc>
        <w:tc>
          <w:tcPr>
            <w:tcW w:w="2549" w:type="dxa"/>
          </w:tcPr>
          <w:p>
            <w:pPr>
              <w:pStyle w:val="TableParagraph"/>
              <w:spacing w:line="256" w:lineRule="exact"/>
              <w:ind w:left="563"/>
              <w:rPr>
                <w:b/>
                <w:sz w:val="24"/>
              </w:rPr>
            </w:pPr>
            <w:r>
              <w:rPr>
                <w:b/>
                <w:sz w:val="24"/>
              </w:rPr>
              <w:t>Lesson</w:t>
            </w:r>
            <w:r>
              <w:rPr>
                <w:b/>
                <w:spacing w:val="-1"/>
                <w:sz w:val="24"/>
              </w:rPr>
              <w:t> </w:t>
            </w:r>
            <w:r>
              <w:rPr>
                <w:b/>
                <w:spacing w:val="-4"/>
                <w:sz w:val="24"/>
              </w:rPr>
              <w:t>Plan</w:t>
            </w:r>
          </w:p>
        </w:tc>
        <w:tc>
          <w:tcPr>
            <w:tcW w:w="3247" w:type="dxa"/>
          </w:tcPr>
          <w:p>
            <w:pPr>
              <w:pStyle w:val="TableParagraph"/>
              <w:spacing w:line="248" w:lineRule="exact"/>
              <w:ind w:left="705"/>
              <w:rPr>
                <w:b/>
                <w:sz w:val="22"/>
              </w:rPr>
            </w:pPr>
            <w:r>
              <w:rPr>
                <w:b/>
                <w:sz w:val="22"/>
              </w:rPr>
              <w:t>General</w:t>
            </w:r>
            <w:r>
              <w:rPr>
                <w:b/>
                <w:spacing w:val="-5"/>
                <w:sz w:val="22"/>
              </w:rPr>
              <w:t> </w:t>
            </w:r>
            <w:r>
              <w:rPr>
                <w:b/>
                <w:spacing w:val="-2"/>
                <w:sz w:val="22"/>
              </w:rPr>
              <w:t>Materials</w:t>
            </w:r>
          </w:p>
        </w:tc>
        <w:tc>
          <w:tcPr>
            <w:tcW w:w="3415" w:type="dxa"/>
          </w:tcPr>
          <w:p>
            <w:pPr>
              <w:pStyle w:val="TableParagraph"/>
              <w:spacing w:line="248" w:lineRule="exact"/>
              <w:ind w:left="821"/>
              <w:rPr>
                <w:b/>
                <w:sz w:val="22"/>
              </w:rPr>
            </w:pPr>
            <w:r>
              <w:rPr>
                <w:b/>
                <w:sz w:val="22"/>
              </w:rPr>
              <w:t>Printed</w:t>
            </w:r>
            <w:r>
              <w:rPr>
                <w:b/>
                <w:spacing w:val="-2"/>
                <w:sz w:val="22"/>
              </w:rPr>
              <w:t> Materials</w:t>
            </w:r>
          </w:p>
        </w:tc>
      </w:tr>
      <w:tr>
        <w:trPr>
          <w:trHeight w:val="505" w:hRule="atLeast"/>
        </w:trPr>
        <w:tc>
          <w:tcPr>
            <w:tcW w:w="535" w:type="dxa"/>
          </w:tcPr>
          <w:p>
            <w:pPr>
              <w:pStyle w:val="TableParagraph"/>
              <w:spacing w:line="250" w:lineRule="exact"/>
              <w:ind w:left="107"/>
              <w:rPr>
                <w:sz w:val="22"/>
              </w:rPr>
            </w:pPr>
            <w:r>
              <w:rPr>
                <w:spacing w:val="-10"/>
                <w:sz w:val="22"/>
              </w:rPr>
              <w:t>1</w:t>
            </w:r>
          </w:p>
        </w:tc>
        <w:tc>
          <w:tcPr>
            <w:tcW w:w="2549" w:type="dxa"/>
          </w:tcPr>
          <w:p>
            <w:pPr>
              <w:pStyle w:val="TableParagraph"/>
              <w:spacing w:line="254" w:lineRule="exact"/>
              <w:ind w:left="105" w:right="607"/>
              <w:rPr>
                <w:sz w:val="22"/>
              </w:rPr>
            </w:pPr>
            <w:r>
              <w:rPr>
                <w:sz w:val="22"/>
              </w:rPr>
              <w:t>Behaviour</w:t>
            </w:r>
            <w:r>
              <w:rPr>
                <w:spacing w:val="-16"/>
                <w:sz w:val="22"/>
              </w:rPr>
              <w:t> </w:t>
            </w:r>
            <w:r>
              <w:rPr>
                <w:sz w:val="22"/>
              </w:rPr>
              <w:t>Change </w:t>
            </w:r>
            <w:r>
              <w:rPr>
                <w:spacing w:val="-2"/>
                <w:sz w:val="22"/>
              </w:rPr>
              <w:t>Strategies</w:t>
            </w:r>
          </w:p>
        </w:tc>
        <w:tc>
          <w:tcPr>
            <w:tcW w:w="3247" w:type="dxa"/>
          </w:tcPr>
          <w:p>
            <w:pPr>
              <w:pStyle w:val="TableParagraph"/>
              <w:numPr>
                <w:ilvl w:val="0"/>
                <w:numId w:val="339"/>
              </w:numPr>
              <w:tabs>
                <w:tab w:pos="444" w:val="left" w:leader="none"/>
              </w:tabs>
              <w:spacing w:line="250" w:lineRule="exact" w:before="0" w:after="0"/>
              <w:ind w:left="444" w:right="0" w:hanging="336"/>
              <w:jc w:val="left"/>
              <w:rPr>
                <w:sz w:val="22"/>
              </w:rPr>
            </w:pPr>
            <w:r>
              <w:rPr>
                <w:sz w:val="22"/>
              </w:rPr>
              <w:t>Sticky</w:t>
            </w:r>
            <w:r>
              <w:rPr>
                <w:spacing w:val="-3"/>
                <w:sz w:val="22"/>
              </w:rPr>
              <w:t> </w:t>
            </w:r>
            <w:r>
              <w:rPr>
                <w:spacing w:val="-2"/>
                <w:sz w:val="22"/>
              </w:rPr>
              <w:t>notes</w:t>
            </w:r>
          </w:p>
        </w:tc>
        <w:tc>
          <w:tcPr>
            <w:tcW w:w="3415" w:type="dxa"/>
          </w:tcPr>
          <w:p>
            <w:pPr>
              <w:pStyle w:val="TableParagraph"/>
              <w:numPr>
                <w:ilvl w:val="0"/>
                <w:numId w:val="340"/>
              </w:numPr>
              <w:tabs>
                <w:tab w:pos="378" w:val="left" w:leader="none"/>
              </w:tabs>
              <w:spacing w:line="250" w:lineRule="exact" w:before="0" w:after="0"/>
              <w:ind w:left="378" w:right="0" w:hanging="284"/>
              <w:jc w:val="left"/>
              <w:rPr>
                <w:sz w:val="22"/>
              </w:rPr>
            </w:pPr>
            <w:r>
              <w:rPr>
                <w:sz w:val="22"/>
              </w:rPr>
              <w:t>1</w:t>
            </w:r>
            <w:r>
              <w:rPr>
                <w:spacing w:val="-2"/>
                <w:sz w:val="22"/>
              </w:rPr>
              <w:t> </w:t>
            </w:r>
            <w:r>
              <w:rPr>
                <w:sz w:val="22"/>
              </w:rPr>
              <w:t>copy</w:t>
            </w:r>
            <w:r>
              <w:rPr>
                <w:spacing w:val="-4"/>
                <w:sz w:val="22"/>
              </w:rPr>
              <w:t> </w:t>
            </w:r>
            <w:r>
              <w:rPr>
                <w:sz w:val="22"/>
              </w:rPr>
              <w:t>of Case</w:t>
            </w:r>
            <w:r>
              <w:rPr>
                <w:spacing w:val="-1"/>
                <w:sz w:val="22"/>
              </w:rPr>
              <w:t> </w:t>
            </w:r>
            <w:r>
              <w:rPr>
                <w:spacing w:val="-4"/>
                <w:sz w:val="22"/>
              </w:rPr>
              <w:t>Study</w:t>
            </w:r>
          </w:p>
        </w:tc>
      </w:tr>
      <w:tr>
        <w:trPr>
          <w:trHeight w:val="504" w:hRule="atLeast"/>
        </w:trPr>
        <w:tc>
          <w:tcPr>
            <w:tcW w:w="535" w:type="dxa"/>
          </w:tcPr>
          <w:p>
            <w:pPr>
              <w:pStyle w:val="TableParagraph"/>
              <w:spacing w:line="248" w:lineRule="exact"/>
              <w:ind w:left="107"/>
              <w:rPr>
                <w:sz w:val="22"/>
              </w:rPr>
            </w:pPr>
            <w:r>
              <w:rPr>
                <w:spacing w:val="-10"/>
                <w:sz w:val="22"/>
              </w:rPr>
              <w:t>2</w:t>
            </w:r>
          </w:p>
        </w:tc>
        <w:tc>
          <w:tcPr>
            <w:tcW w:w="2549" w:type="dxa"/>
          </w:tcPr>
          <w:p>
            <w:pPr>
              <w:pStyle w:val="TableParagraph"/>
              <w:spacing w:line="248" w:lineRule="exact"/>
              <w:ind w:left="105"/>
              <w:rPr>
                <w:sz w:val="22"/>
              </w:rPr>
            </w:pPr>
            <w:r>
              <w:rPr>
                <w:sz w:val="22"/>
              </w:rPr>
              <w:t>Importance</w:t>
            </w:r>
            <w:r>
              <w:rPr>
                <w:spacing w:val="-10"/>
                <w:sz w:val="22"/>
              </w:rPr>
              <w:t> </w:t>
            </w:r>
            <w:r>
              <w:rPr>
                <w:sz w:val="22"/>
              </w:rPr>
              <w:t>of</w:t>
            </w:r>
            <w:r>
              <w:rPr>
                <w:spacing w:val="-8"/>
                <w:sz w:val="22"/>
              </w:rPr>
              <w:t> </w:t>
            </w:r>
            <w:r>
              <w:rPr>
                <w:spacing w:val="-4"/>
                <w:sz w:val="22"/>
              </w:rPr>
              <w:t>WASH</w:t>
            </w:r>
          </w:p>
        </w:tc>
        <w:tc>
          <w:tcPr>
            <w:tcW w:w="3247" w:type="dxa"/>
          </w:tcPr>
          <w:p>
            <w:pPr>
              <w:pStyle w:val="TableParagraph"/>
              <w:numPr>
                <w:ilvl w:val="0"/>
                <w:numId w:val="341"/>
              </w:numPr>
              <w:tabs>
                <w:tab w:pos="444" w:val="left" w:leader="none"/>
              </w:tabs>
              <w:spacing w:line="248" w:lineRule="exact" w:before="0" w:after="0"/>
              <w:ind w:left="444" w:right="0" w:hanging="336"/>
              <w:jc w:val="left"/>
              <w:rPr>
                <w:sz w:val="22"/>
              </w:rPr>
            </w:pPr>
            <w:r>
              <w:rPr>
                <w:sz w:val="22"/>
              </w:rPr>
              <w:t>Sticky</w:t>
            </w:r>
            <w:r>
              <w:rPr>
                <w:spacing w:val="-3"/>
                <w:sz w:val="22"/>
              </w:rPr>
              <w:t> </w:t>
            </w:r>
            <w:r>
              <w:rPr>
                <w:spacing w:val="-2"/>
                <w:sz w:val="22"/>
              </w:rPr>
              <w:t>notes</w:t>
            </w:r>
          </w:p>
        </w:tc>
        <w:tc>
          <w:tcPr>
            <w:tcW w:w="3415" w:type="dxa"/>
          </w:tcPr>
          <w:p>
            <w:pPr>
              <w:pStyle w:val="TableParagraph"/>
              <w:rPr>
                <w:rFonts w:ascii="Times New Roman"/>
                <w:sz w:val="22"/>
              </w:rPr>
            </w:pPr>
          </w:p>
        </w:tc>
      </w:tr>
      <w:tr>
        <w:trPr>
          <w:trHeight w:val="1265" w:hRule="atLeast"/>
        </w:trPr>
        <w:tc>
          <w:tcPr>
            <w:tcW w:w="535" w:type="dxa"/>
          </w:tcPr>
          <w:p>
            <w:pPr>
              <w:pStyle w:val="TableParagraph"/>
              <w:spacing w:line="250" w:lineRule="exact"/>
              <w:ind w:left="107"/>
              <w:rPr>
                <w:sz w:val="22"/>
              </w:rPr>
            </w:pPr>
            <w:r>
              <w:rPr>
                <w:spacing w:val="-10"/>
                <w:sz w:val="22"/>
              </w:rPr>
              <w:t>3</w:t>
            </w:r>
          </w:p>
        </w:tc>
        <w:tc>
          <w:tcPr>
            <w:tcW w:w="2549" w:type="dxa"/>
          </w:tcPr>
          <w:p>
            <w:pPr>
              <w:pStyle w:val="TableParagraph"/>
              <w:spacing w:line="250" w:lineRule="exact"/>
              <w:ind w:left="105"/>
              <w:rPr>
                <w:sz w:val="22"/>
              </w:rPr>
            </w:pPr>
            <w:r>
              <w:rPr>
                <w:spacing w:val="-2"/>
                <w:sz w:val="22"/>
              </w:rPr>
              <w:t>Disinfection</w:t>
            </w:r>
          </w:p>
        </w:tc>
        <w:tc>
          <w:tcPr>
            <w:tcW w:w="3247" w:type="dxa"/>
          </w:tcPr>
          <w:p>
            <w:pPr>
              <w:pStyle w:val="TableParagraph"/>
              <w:rPr>
                <w:rFonts w:ascii="Times New Roman"/>
                <w:sz w:val="22"/>
              </w:rPr>
            </w:pPr>
          </w:p>
        </w:tc>
        <w:tc>
          <w:tcPr>
            <w:tcW w:w="3415" w:type="dxa"/>
          </w:tcPr>
          <w:p>
            <w:pPr>
              <w:pStyle w:val="TableParagraph"/>
              <w:numPr>
                <w:ilvl w:val="0"/>
                <w:numId w:val="342"/>
              </w:numPr>
              <w:tabs>
                <w:tab w:pos="444" w:val="left" w:leader="none"/>
              </w:tabs>
              <w:spacing w:line="240" w:lineRule="auto" w:before="0" w:after="0"/>
              <w:ind w:left="444" w:right="241" w:hanging="336"/>
              <w:jc w:val="left"/>
              <w:rPr>
                <w:sz w:val="22"/>
              </w:rPr>
            </w:pPr>
            <w:r>
              <w:rPr>
                <w:sz w:val="22"/>
              </w:rPr>
              <w:t>3 Regional Disinfection posters (See regional </w:t>
            </w:r>
            <w:r>
              <w:rPr>
                <w:spacing w:val="-2"/>
                <w:sz w:val="22"/>
              </w:rPr>
              <w:t>posters: </w:t>
            </w:r>
            <w:hyperlink r:id="rId89">
              <w:r>
                <w:rPr>
                  <w:color w:val="0000FF"/>
                  <w:sz w:val="22"/>
                  <w:u w:val="single" w:color="0000FF"/>
                </w:rPr>
                <w:t>http://resources.cawst.org/</w:t>
              </w:r>
            </w:hyperlink>
            <w:r>
              <w:rPr>
                <w:color w:val="0000FF"/>
                <w:spacing w:val="-16"/>
                <w:sz w:val="22"/>
              </w:rPr>
              <w:t> </w:t>
            </w:r>
            <w:r>
              <w:rPr>
                <w:sz w:val="22"/>
              </w:rPr>
              <w:t>)</w:t>
            </w:r>
          </w:p>
        </w:tc>
      </w:tr>
      <w:tr>
        <w:trPr>
          <w:trHeight w:val="1264" w:hRule="atLeast"/>
        </w:trPr>
        <w:tc>
          <w:tcPr>
            <w:tcW w:w="535" w:type="dxa"/>
          </w:tcPr>
          <w:p>
            <w:pPr>
              <w:pStyle w:val="TableParagraph"/>
              <w:spacing w:line="250" w:lineRule="exact"/>
              <w:ind w:left="107"/>
              <w:rPr>
                <w:sz w:val="22"/>
              </w:rPr>
            </w:pPr>
            <w:r>
              <w:rPr>
                <w:spacing w:val="-10"/>
                <w:sz w:val="22"/>
              </w:rPr>
              <w:t>4</w:t>
            </w:r>
          </w:p>
        </w:tc>
        <w:tc>
          <w:tcPr>
            <w:tcW w:w="2549" w:type="dxa"/>
          </w:tcPr>
          <w:p>
            <w:pPr>
              <w:pStyle w:val="TableParagraph"/>
              <w:spacing w:line="250" w:lineRule="exact"/>
              <w:ind w:left="105"/>
              <w:rPr>
                <w:sz w:val="22"/>
              </w:rPr>
            </w:pPr>
            <w:r>
              <w:rPr>
                <w:spacing w:val="-2"/>
                <w:sz w:val="22"/>
              </w:rPr>
              <w:t>Filtration</w:t>
            </w:r>
          </w:p>
        </w:tc>
        <w:tc>
          <w:tcPr>
            <w:tcW w:w="3247" w:type="dxa"/>
          </w:tcPr>
          <w:p>
            <w:pPr>
              <w:pStyle w:val="TableParagraph"/>
              <w:numPr>
                <w:ilvl w:val="0"/>
                <w:numId w:val="343"/>
              </w:numPr>
              <w:tabs>
                <w:tab w:pos="444" w:val="left" w:leader="none"/>
              </w:tabs>
              <w:spacing w:line="250" w:lineRule="exact" w:before="0" w:after="0"/>
              <w:ind w:left="444" w:right="0" w:hanging="336"/>
              <w:jc w:val="left"/>
              <w:rPr>
                <w:sz w:val="22"/>
              </w:rPr>
            </w:pPr>
            <w:r>
              <w:rPr>
                <w:sz w:val="22"/>
              </w:rPr>
              <w:t>3 </w:t>
            </w:r>
            <w:r>
              <w:rPr>
                <w:spacing w:val="-2"/>
                <w:sz w:val="22"/>
              </w:rPr>
              <w:t>chairs</w:t>
            </w:r>
          </w:p>
          <w:p>
            <w:pPr>
              <w:pStyle w:val="TableParagraph"/>
              <w:numPr>
                <w:ilvl w:val="0"/>
                <w:numId w:val="343"/>
              </w:numPr>
              <w:tabs>
                <w:tab w:pos="444" w:val="left" w:leader="none"/>
              </w:tabs>
              <w:spacing w:line="252" w:lineRule="exact" w:before="1" w:after="0"/>
              <w:ind w:left="444" w:right="0" w:hanging="336"/>
              <w:jc w:val="left"/>
              <w:rPr>
                <w:sz w:val="22"/>
              </w:rPr>
            </w:pPr>
            <w:r>
              <w:rPr>
                <w:sz w:val="22"/>
              </w:rPr>
              <w:t>Optional:</w:t>
            </w:r>
            <w:r>
              <w:rPr>
                <w:spacing w:val="-9"/>
                <w:sz w:val="22"/>
              </w:rPr>
              <w:t> </w:t>
            </w:r>
            <w:r>
              <w:rPr>
                <w:spacing w:val="-2"/>
                <w:sz w:val="22"/>
              </w:rPr>
              <w:t>Sieve</w:t>
            </w:r>
          </w:p>
          <w:p>
            <w:pPr>
              <w:pStyle w:val="TableParagraph"/>
              <w:numPr>
                <w:ilvl w:val="0"/>
                <w:numId w:val="343"/>
              </w:numPr>
              <w:tabs>
                <w:tab w:pos="444" w:val="left" w:leader="none"/>
              </w:tabs>
              <w:spacing w:line="240" w:lineRule="auto" w:before="0" w:after="0"/>
              <w:ind w:left="444" w:right="343" w:hanging="336"/>
              <w:jc w:val="left"/>
              <w:rPr>
                <w:sz w:val="22"/>
              </w:rPr>
            </w:pPr>
            <w:r>
              <w:rPr>
                <w:sz w:val="22"/>
              </w:rPr>
              <w:t>Optional:</w:t>
            </w:r>
            <w:r>
              <w:rPr>
                <w:spacing w:val="-14"/>
                <w:sz w:val="22"/>
              </w:rPr>
              <w:t> </w:t>
            </w:r>
            <w:r>
              <w:rPr>
                <w:sz w:val="22"/>
              </w:rPr>
              <w:t>Mixture</w:t>
            </w:r>
            <w:r>
              <w:rPr>
                <w:spacing w:val="-12"/>
                <w:sz w:val="22"/>
              </w:rPr>
              <w:t> </w:t>
            </w:r>
            <w:r>
              <w:rPr>
                <w:sz w:val="22"/>
              </w:rPr>
              <w:t>of</w:t>
            </w:r>
            <w:r>
              <w:rPr>
                <w:spacing w:val="-11"/>
                <w:sz w:val="22"/>
              </w:rPr>
              <w:t> </w:t>
            </w:r>
            <w:r>
              <w:rPr>
                <w:sz w:val="22"/>
              </w:rPr>
              <w:t>sand and gravel</w:t>
            </w:r>
          </w:p>
        </w:tc>
        <w:tc>
          <w:tcPr>
            <w:tcW w:w="3415" w:type="dxa"/>
          </w:tcPr>
          <w:p>
            <w:pPr>
              <w:pStyle w:val="TableParagraph"/>
              <w:numPr>
                <w:ilvl w:val="0"/>
                <w:numId w:val="344"/>
              </w:numPr>
              <w:tabs>
                <w:tab w:pos="444" w:val="left" w:leader="none"/>
              </w:tabs>
              <w:spacing w:line="250" w:lineRule="exact" w:before="0" w:after="0"/>
              <w:ind w:left="444" w:right="0" w:hanging="336"/>
              <w:jc w:val="left"/>
              <w:rPr>
                <w:sz w:val="22"/>
              </w:rPr>
            </w:pPr>
            <w:r>
              <w:rPr>
                <w:sz w:val="22"/>
              </w:rPr>
              <w:t>1</w:t>
            </w:r>
            <w:r>
              <w:rPr>
                <w:spacing w:val="-5"/>
                <w:sz w:val="22"/>
              </w:rPr>
              <w:t> </w:t>
            </w:r>
            <w:r>
              <w:rPr>
                <w:sz w:val="22"/>
              </w:rPr>
              <w:t>Picture</w:t>
            </w:r>
            <w:r>
              <w:rPr>
                <w:spacing w:val="-3"/>
                <w:sz w:val="22"/>
              </w:rPr>
              <w:t> </w:t>
            </w:r>
            <w:r>
              <w:rPr>
                <w:sz w:val="22"/>
              </w:rPr>
              <w:t>of</w:t>
            </w:r>
            <w:r>
              <w:rPr>
                <w:spacing w:val="-1"/>
                <w:sz w:val="22"/>
              </w:rPr>
              <w:t> </w:t>
            </w:r>
            <w:r>
              <w:rPr>
                <w:sz w:val="22"/>
              </w:rPr>
              <w:t>a</w:t>
            </w:r>
            <w:r>
              <w:rPr>
                <w:spacing w:val="-3"/>
                <w:sz w:val="22"/>
              </w:rPr>
              <w:t> </w:t>
            </w:r>
            <w:r>
              <w:rPr>
                <w:spacing w:val="-4"/>
                <w:sz w:val="22"/>
              </w:rPr>
              <w:t>sieve</w:t>
            </w:r>
          </w:p>
        </w:tc>
      </w:tr>
      <w:tr>
        <w:trPr>
          <w:trHeight w:val="493" w:hRule="atLeast"/>
        </w:trPr>
        <w:tc>
          <w:tcPr>
            <w:tcW w:w="535" w:type="dxa"/>
          </w:tcPr>
          <w:p>
            <w:pPr>
              <w:pStyle w:val="TableParagraph"/>
              <w:spacing w:line="250" w:lineRule="exact"/>
              <w:ind w:left="107"/>
              <w:rPr>
                <w:sz w:val="22"/>
              </w:rPr>
            </w:pPr>
            <w:r>
              <w:rPr>
                <w:spacing w:val="-10"/>
                <w:sz w:val="22"/>
              </w:rPr>
              <w:t>5</w:t>
            </w:r>
          </w:p>
        </w:tc>
        <w:tc>
          <w:tcPr>
            <w:tcW w:w="2549" w:type="dxa"/>
          </w:tcPr>
          <w:p>
            <w:pPr>
              <w:pStyle w:val="TableParagraph"/>
              <w:spacing w:line="250" w:lineRule="exact"/>
              <w:ind w:left="105"/>
              <w:rPr>
                <w:sz w:val="22"/>
              </w:rPr>
            </w:pPr>
            <w:r>
              <w:rPr>
                <w:sz w:val="22"/>
              </w:rPr>
              <w:t>Household</w:t>
            </w:r>
            <w:r>
              <w:rPr>
                <w:spacing w:val="-10"/>
                <w:sz w:val="22"/>
              </w:rPr>
              <w:t> </w:t>
            </w:r>
            <w:r>
              <w:rPr>
                <w:spacing w:val="-2"/>
                <w:sz w:val="22"/>
              </w:rPr>
              <w:t>Visits</w:t>
            </w:r>
          </w:p>
        </w:tc>
        <w:tc>
          <w:tcPr>
            <w:tcW w:w="3247" w:type="dxa"/>
          </w:tcPr>
          <w:p>
            <w:pPr>
              <w:pStyle w:val="TableParagraph"/>
              <w:rPr>
                <w:rFonts w:ascii="Times New Roman"/>
                <w:sz w:val="22"/>
              </w:rPr>
            </w:pPr>
          </w:p>
        </w:tc>
        <w:tc>
          <w:tcPr>
            <w:tcW w:w="3415" w:type="dxa"/>
          </w:tcPr>
          <w:p>
            <w:pPr>
              <w:pStyle w:val="TableParagraph"/>
              <w:rPr>
                <w:rFonts w:ascii="Times New Roman"/>
                <w:sz w:val="22"/>
              </w:rPr>
            </w:pPr>
          </w:p>
        </w:tc>
      </w:tr>
      <w:tr>
        <w:trPr>
          <w:trHeight w:val="760" w:hRule="atLeast"/>
        </w:trPr>
        <w:tc>
          <w:tcPr>
            <w:tcW w:w="535" w:type="dxa"/>
          </w:tcPr>
          <w:p>
            <w:pPr>
              <w:pStyle w:val="TableParagraph"/>
              <w:spacing w:line="250" w:lineRule="exact"/>
              <w:ind w:left="107"/>
              <w:rPr>
                <w:sz w:val="22"/>
              </w:rPr>
            </w:pPr>
            <w:r>
              <w:rPr>
                <w:spacing w:val="-10"/>
                <w:sz w:val="22"/>
              </w:rPr>
              <w:t>6</w:t>
            </w:r>
          </w:p>
        </w:tc>
        <w:tc>
          <w:tcPr>
            <w:tcW w:w="2549" w:type="dxa"/>
          </w:tcPr>
          <w:p>
            <w:pPr>
              <w:pStyle w:val="TableParagraph"/>
              <w:spacing w:line="250" w:lineRule="exact"/>
              <w:ind w:left="105"/>
              <w:rPr>
                <w:sz w:val="22"/>
              </w:rPr>
            </w:pPr>
            <w:r>
              <w:rPr>
                <w:sz w:val="22"/>
              </w:rPr>
              <w:t>Improving</w:t>
            </w:r>
            <w:r>
              <w:rPr>
                <w:spacing w:val="-7"/>
                <w:sz w:val="22"/>
              </w:rPr>
              <w:t> </w:t>
            </w:r>
            <w:r>
              <w:rPr>
                <w:spacing w:val="-2"/>
                <w:sz w:val="22"/>
              </w:rPr>
              <w:t>Sanitation</w:t>
            </w:r>
          </w:p>
        </w:tc>
        <w:tc>
          <w:tcPr>
            <w:tcW w:w="3247" w:type="dxa"/>
          </w:tcPr>
          <w:p>
            <w:pPr>
              <w:pStyle w:val="TableParagraph"/>
              <w:rPr>
                <w:rFonts w:ascii="Times New Roman"/>
                <w:sz w:val="22"/>
              </w:rPr>
            </w:pPr>
          </w:p>
        </w:tc>
        <w:tc>
          <w:tcPr>
            <w:tcW w:w="3415" w:type="dxa"/>
          </w:tcPr>
          <w:p>
            <w:pPr>
              <w:pStyle w:val="TableParagraph"/>
              <w:numPr>
                <w:ilvl w:val="0"/>
                <w:numId w:val="345"/>
              </w:numPr>
              <w:tabs>
                <w:tab w:pos="444" w:val="left" w:leader="none"/>
              </w:tabs>
              <w:spacing w:line="242" w:lineRule="auto" w:before="0" w:after="0"/>
              <w:ind w:left="444" w:right="340" w:hanging="336"/>
              <w:jc w:val="left"/>
              <w:rPr>
                <w:sz w:val="22"/>
              </w:rPr>
            </w:pPr>
            <w:r>
              <w:rPr>
                <w:sz w:val="22"/>
              </w:rPr>
              <w:t>2</w:t>
            </w:r>
            <w:r>
              <w:rPr>
                <w:spacing w:val="-10"/>
                <w:sz w:val="22"/>
              </w:rPr>
              <w:t> </w:t>
            </w:r>
            <w:r>
              <w:rPr>
                <w:sz w:val="22"/>
              </w:rPr>
              <w:t>sets</w:t>
            </w:r>
            <w:r>
              <w:rPr>
                <w:spacing w:val="-11"/>
                <w:sz w:val="22"/>
              </w:rPr>
              <w:t> </w:t>
            </w:r>
            <w:r>
              <w:rPr>
                <w:sz w:val="22"/>
              </w:rPr>
              <w:t>of</w:t>
            </w:r>
            <w:r>
              <w:rPr>
                <w:spacing w:val="-8"/>
                <w:sz w:val="22"/>
              </w:rPr>
              <w:t> </w:t>
            </w:r>
            <w:r>
              <w:rPr>
                <w:sz w:val="22"/>
              </w:rPr>
              <w:t>Sanitation</w:t>
            </w:r>
            <w:r>
              <w:rPr>
                <w:spacing w:val="-10"/>
                <w:sz w:val="22"/>
              </w:rPr>
              <w:t> </w:t>
            </w:r>
            <w:r>
              <w:rPr>
                <w:sz w:val="22"/>
              </w:rPr>
              <w:t>Ladder activity cards</w:t>
            </w:r>
          </w:p>
        </w:tc>
      </w:tr>
      <w:tr>
        <w:trPr>
          <w:trHeight w:val="758" w:hRule="atLeast"/>
        </w:trPr>
        <w:tc>
          <w:tcPr>
            <w:tcW w:w="535" w:type="dxa"/>
          </w:tcPr>
          <w:p>
            <w:pPr>
              <w:pStyle w:val="TableParagraph"/>
              <w:spacing w:line="250" w:lineRule="exact"/>
              <w:ind w:left="107"/>
              <w:rPr>
                <w:sz w:val="22"/>
              </w:rPr>
            </w:pPr>
            <w:r>
              <w:rPr>
                <w:spacing w:val="-10"/>
                <w:sz w:val="22"/>
              </w:rPr>
              <w:t>7</w:t>
            </w:r>
          </w:p>
        </w:tc>
        <w:tc>
          <w:tcPr>
            <w:tcW w:w="2549" w:type="dxa"/>
          </w:tcPr>
          <w:p>
            <w:pPr>
              <w:pStyle w:val="TableParagraph"/>
              <w:spacing w:line="250" w:lineRule="exact"/>
              <w:ind w:left="105"/>
              <w:rPr>
                <w:sz w:val="22"/>
              </w:rPr>
            </w:pPr>
            <w:r>
              <w:rPr>
                <w:sz w:val="22"/>
              </w:rPr>
              <w:t>Multi-Barrier</w:t>
            </w:r>
            <w:r>
              <w:rPr>
                <w:spacing w:val="-7"/>
                <w:sz w:val="22"/>
              </w:rPr>
              <w:t> </w:t>
            </w:r>
            <w:r>
              <w:rPr>
                <w:spacing w:val="-2"/>
                <w:sz w:val="22"/>
              </w:rPr>
              <w:t>Approach</w:t>
            </w:r>
          </w:p>
        </w:tc>
        <w:tc>
          <w:tcPr>
            <w:tcW w:w="3247" w:type="dxa"/>
          </w:tcPr>
          <w:p>
            <w:pPr>
              <w:pStyle w:val="TableParagraph"/>
              <w:rPr>
                <w:rFonts w:ascii="Times New Roman"/>
                <w:sz w:val="22"/>
              </w:rPr>
            </w:pPr>
          </w:p>
        </w:tc>
        <w:tc>
          <w:tcPr>
            <w:tcW w:w="3415" w:type="dxa"/>
          </w:tcPr>
          <w:p>
            <w:pPr>
              <w:pStyle w:val="TableParagraph"/>
              <w:numPr>
                <w:ilvl w:val="0"/>
                <w:numId w:val="346"/>
              </w:numPr>
              <w:tabs>
                <w:tab w:pos="444" w:val="left" w:leader="none"/>
              </w:tabs>
              <w:spacing w:line="240" w:lineRule="auto" w:before="0" w:after="0"/>
              <w:ind w:left="444" w:right="865" w:hanging="336"/>
              <w:jc w:val="left"/>
              <w:rPr>
                <w:sz w:val="22"/>
              </w:rPr>
            </w:pPr>
            <w:r>
              <w:rPr>
                <w:sz w:val="22"/>
              </w:rPr>
              <w:t>3</w:t>
            </w:r>
            <w:r>
              <w:rPr>
                <w:spacing w:val="-12"/>
                <w:sz w:val="22"/>
              </w:rPr>
              <w:t> </w:t>
            </w:r>
            <w:r>
              <w:rPr>
                <w:sz w:val="22"/>
              </w:rPr>
              <w:t>sets</w:t>
            </w:r>
            <w:r>
              <w:rPr>
                <w:spacing w:val="-14"/>
                <w:sz w:val="22"/>
              </w:rPr>
              <w:t> </w:t>
            </w:r>
            <w:r>
              <w:rPr>
                <w:sz w:val="22"/>
              </w:rPr>
              <w:t>of</w:t>
            </w:r>
            <w:r>
              <w:rPr>
                <w:spacing w:val="-10"/>
                <w:sz w:val="22"/>
              </w:rPr>
              <w:t> </w:t>
            </w:r>
            <w:r>
              <w:rPr>
                <w:sz w:val="22"/>
              </w:rPr>
              <w:t>Multi-Barrier Approach activity</w:t>
            </w:r>
          </w:p>
        </w:tc>
      </w:tr>
      <w:tr>
        <w:trPr>
          <w:trHeight w:val="1264" w:hRule="atLeast"/>
        </w:trPr>
        <w:tc>
          <w:tcPr>
            <w:tcW w:w="535" w:type="dxa"/>
          </w:tcPr>
          <w:p>
            <w:pPr>
              <w:pStyle w:val="TableParagraph"/>
              <w:spacing w:line="250" w:lineRule="exact"/>
              <w:ind w:left="107"/>
              <w:rPr>
                <w:sz w:val="22"/>
              </w:rPr>
            </w:pPr>
            <w:r>
              <w:rPr>
                <w:spacing w:val="-10"/>
                <w:sz w:val="22"/>
              </w:rPr>
              <w:t>8</w:t>
            </w:r>
          </w:p>
        </w:tc>
        <w:tc>
          <w:tcPr>
            <w:tcW w:w="2549" w:type="dxa"/>
          </w:tcPr>
          <w:p>
            <w:pPr>
              <w:pStyle w:val="TableParagraph"/>
              <w:spacing w:line="250" w:lineRule="exact"/>
              <w:ind w:left="105"/>
              <w:rPr>
                <w:sz w:val="22"/>
              </w:rPr>
            </w:pPr>
            <w:r>
              <w:rPr>
                <w:spacing w:val="-2"/>
                <w:sz w:val="22"/>
              </w:rPr>
              <w:t>Sedimentation</w:t>
            </w:r>
          </w:p>
        </w:tc>
        <w:tc>
          <w:tcPr>
            <w:tcW w:w="3247" w:type="dxa"/>
          </w:tcPr>
          <w:p>
            <w:pPr>
              <w:pStyle w:val="TableParagraph"/>
              <w:numPr>
                <w:ilvl w:val="0"/>
                <w:numId w:val="347"/>
              </w:numPr>
              <w:tabs>
                <w:tab w:pos="444" w:val="left" w:leader="none"/>
              </w:tabs>
              <w:spacing w:line="250" w:lineRule="exact" w:before="0" w:after="0"/>
              <w:ind w:left="444" w:right="0" w:hanging="336"/>
              <w:jc w:val="left"/>
              <w:rPr>
                <w:sz w:val="22"/>
              </w:rPr>
            </w:pPr>
            <w:r>
              <w:rPr>
                <w:sz w:val="22"/>
              </w:rPr>
              <w:t>3</w:t>
            </w:r>
            <w:r>
              <w:rPr>
                <w:spacing w:val="-5"/>
                <w:sz w:val="22"/>
              </w:rPr>
              <w:t> </w:t>
            </w:r>
            <w:r>
              <w:rPr>
                <w:sz w:val="22"/>
              </w:rPr>
              <w:t>glasses</w:t>
            </w:r>
            <w:r>
              <w:rPr>
                <w:spacing w:val="-2"/>
                <w:sz w:val="22"/>
              </w:rPr>
              <w:t> </w:t>
            </w:r>
            <w:r>
              <w:rPr>
                <w:sz w:val="22"/>
              </w:rPr>
              <w:t>of </w:t>
            </w:r>
            <w:r>
              <w:rPr>
                <w:spacing w:val="-2"/>
                <w:sz w:val="22"/>
              </w:rPr>
              <w:t>water</w:t>
            </w:r>
          </w:p>
          <w:p>
            <w:pPr>
              <w:pStyle w:val="TableParagraph"/>
              <w:numPr>
                <w:ilvl w:val="0"/>
                <w:numId w:val="347"/>
              </w:numPr>
              <w:tabs>
                <w:tab w:pos="444" w:val="left" w:leader="none"/>
              </w:tabs>
              <w:spacing w:line="252" w:lineRule="exact" w:before="1" w:after="0"/>
              <w:ind w:left="444" w:right="0" w:hanging="336"/>
              <w:jc w:val="left"/>
              <w:rPr>
                <w:sz w:val="22"/>
              </w:rPr>
            </w:pPr>
            <w:r>
              <w:rPr>
                <w:sz w:val="22"/>
              </w:rPr>
              <w:t>A</w:t>
            </w:r>
            <w:r>
              <w:rPr>
                <w:spacing w:val="-4"/>
                <w:sz w:val="22"/>
              </w:rPr>
              <w:t> </w:t>
            </w:r>
            <w:r>
              <w:rPr>
                <w:sz w:val="22"/>
              </w:rPr>
              <w:t>coin</w:t>
            </w:r>
            <w:r>
              <w:rPr>
                <w:spacing w:val="-3"/>
                <w:sz w:val="22"/>
              </w:rPr>
              <w:t> </w:t>
            </w:r>
            <w:r>
              <w:rPr>
                <w:sz w:val="22"/>
              </w:rPr>
              <w:t>or</w:t>
            </w:r>
            <w:r>
              <w:rPr>
                <w:spacing w:val="-3"/>
                <w:sz w:val="22"/>
              </w:rPr>
              <w:t> </w:t>
            </w:r>
            <w:r>
              <w:rPr>
                <w:sz w:val="22"/>
              </w:rPr>
              <w:t>other</w:t>
            </w:r>
            <w:r>
              <w:rPr>
                <w:spacing w:val="-3"/>
                <w:sz w:val="22"/>
              </w:rPr>
              <w:t> </w:t>
            </w:r>
            <w:r>
              <w:rPr>
                <w:sz w:val="22"/>
              </w:rPr>
              <w:t>heavy</w:t>
            </w:r>
            <w:r>
              <w:rPr>
                <w:spacing w:val="-4"/>
                <w:sz w:val="22"/>
              </w:rPr>
              <w:t> item</w:t>
            </w:r>
          </w:p>
          <w:p>
            <w:pPr>
              <w:pStyle w:val="TableParagraph"/>
              <w:numPr>
                <w:ilvl w:val="0"/>
                <w:numId w:val="347"/>
              </w:numPr>
              <w:tabs>
                <w:tab w:pos="444" w:val="left" w:leader="none"/>
              </w:tabs>
              <w:spacing w:line="252" w:lineRule="exact" w:before="0" w:after="0"/>
              <w:ind w:left="444" w:right="0" w:hanging="336"/>
              <w:jc w:val="left"/>
              <w:rPr>
                <w:sz w:val="22"/>
              </w:rPr>
            </w:pPr>
            <w:r>
              <w:rPr>
                <w:spacing w:val="-4"/>
                <w:sz w:val="22"/>
              </w:rPr>
              <w:t>Sand</w:t>
            </w:r>
          </w:p>
          <w:p>
            <w:pPr>
              <w:pStyle w:val="TableParagraph"/>
              <w:numPr>
                <w:ilvl w:val="0"/>
                <w:numId w:val="347"/>
              </w:numPr>
              <w:tabs>
                <w:tab w:pos="444" w:val="left" w:leader="none"/>
              </w:tabs>
              <w:spacing w:line="252" w:lineRule="exact" w:before="0" w:after="0"/>
              <w:ind w:left="444" w:right="0" w:hanging="336"/>
              <w:jc w:val="left"/>
              <w:rPr>
                <w:sz w:val="22"/>
              </w:rPr>
            </w:pPr>
            <w:r>
              <w:rPr>
                <w:sz w:val="22"/>
              </w:rPr>
              <w:t>Dust,</w:t>
            </w:r>
            <w:r>
              <w:rPr>
                <w:spacing w:val="-4"/>
                <w:sz w:val="22"/>
              </w:rPr>
              <w:t> </w:t>
            </w:r>
            <w:r>
              <w:rPr>
                <w:sz w:val="22"/>
              </w:rPr>
              <w:t>dirt,</w:t>
            </w:r>
            <w:r>
              <w:rPr>
                <w:spacing w:val="-1"/>
                <w:sz w:val="22"/>
              </w:rPr>
              <w:t> </w:t>
            </w:r>
            <w:r>
              <w:rPr>
                <w:sz w:val="22"/>
              </w:rPr>
              <w:t>or</w:t>
            </w:r>
            <w:r>
              <w:rPr>
                <w:spacing w:val="-2"/>
                <w:sz w:val="22"/>
              </w:rPr>
              <w:t> chalk</w:t>
            </w:r>
          </w:p>
        </w:tc>
        <w:tc>
          <w:tcPr>
            <w:tcW w:w="3415" w:type="dxa"/>
          </w:tcPr>
          <w:p>
            <w:pPr>
              <w:pStyle w:val="TableParagraph"/>
              <w:numPr>
                <w:ilvl w:val="0"/>
                <w:numId w:val="348"/>
              </w:numPr>
              <w:tabs>
                <w:tab w:pos="444" w:val="left" w:leader="none"/>
              </w:tabs>
              <w:spacing w:line="240" w:lineRule="auto" w:before="0" w:after="0"/>
              <w:ind w:left="444" w:right="376" w:hanging="336"/>
              <w:jc w:val="left"/>
              <w:rPr>
                <w:sz w:val="22"/>
              </w:rPr>
            </w:pPr>
            <w:r>
              <w:rPr>
                <w:sz w:val="22"/>
              </w:rPr>
              <w:t>1 set of </w:t>
            </w:r>
            <w:r>
              <w:rPr>
                <w:i/>
                <w:sz w:val="22"/>
              </w:rPr>
              <w:t>Sedimentation Picture Posters </w:t>
            </w:r>
            <w:r>
              <w:rPr>
                <w:sz w:val="22"/>
              </w:rPr>
              <w:t>through settling,</w:t>
            </w:r>
            <w:r>
              <w:rPr>
                <w:spacing w:val="-12"/>
                <w:sz w:val="22"/>
              </w:rPr>
              <w:t> </w:t>
            </w:r>
            <w:r>
              <w:rPr>
                <w:sz w:val="22"/>
              </w:rPr>
              <w:t>alum</w:t>
            </w:r>
            <w:r>
              <w:rPr>
                <w:spacing w:val="-10"/>
                <w:sz w:val="22"/>
              </w:rPr>
              <w:t> </w:t>
            </w:r>
            <w:r>
              <w:rPr>
                <w:sz w:val="22"/>
              </w:rPr>
              <w:t>and</w:t>
            </w:r>
            <w:r>
              <w:rPr>
                <w:spacing w:val="-15"/>
                <w:sz w:val="22"/>
              </w:rPr>
              <w:t> </w:t>
            </w:r>
            <w:r>
              <w:rPr>
                <w:sz w:val="22"/>
              </w:rPr>
              <w:t>moringa </w:t>
            </w:r>
            <w:r>
              <w:rPr>
                <w:spacing w:val="-4"/>
                <w:sz w:val="22"/>
              </w:rPr>
              <w:t>seed</w:t>
            </w:r>
          </w:p>
        </w:tc>
      </w:tr>
      <w:tr>
        <w:trPr>
          <w:trHeight w:val="760" w:hRule="atLeast"/>
        </w:trPr>
        <w:tc>
          <w:tcPr>
            <w:tcW w:w="535" w:type="dxa"/>
          </w:tcPr>
          <w:p>
            <w:pPr>
              <w:pStyle w:val="TableParagraph"/>
              <w:spacing w:line="250" w:lineRule="exact"/>
              <w:ind w:left="107"/>
              <w:rPr>
                <w:sz w:val="22"/>
              </w:rPr>
            </w:pPr>
            <w:r>
              <w:rPr>
                <w:spacing w:val="-10"/>
                <w:sz w:val="22"/>
              </w:rPr>
              <w:t>9</w:t>
            </w:r>
          </w:p>
        </w:tc>
        <w:tc>
          <w:tcPr>
            <w:tcW w:w="2549" w:type="dxa"/>
          </w:tcPr>
          <w:p>
            <w:pPr>
              <w:pStyle w:val="TableParagraph"/>
              <w:spacing w:line="242" w:lineRule="auto"/>
              <w:ind w:left="105" w:right="1085"/>
              <w:rPr>
                <w:sz w:val="22"/>
              </w:rPr>
            </w:pPr>
            <w:r>
              <w:rPr>
                <w:sz w:val="22"/>
              </w:rPr>
              <w:t>Source</w:t>
            </w:r>
            <w:r>
              <w:rPr>
                <w:spacing w:val="-16"/>
                <w:sz w:val="22"/>
              </w:rPr>
              <w:t> </w:t>
            </w:r>
            <w:r>
              <w:rPr>
                <w:sz w:val="22"/>
              </w:rPr>
              <w:t>Water </w:t>
            </w:r>
            <w:r>
              <w:rPr>
                <w:spacing w:val="-2"/>
                <w:sz w:val="22"/>
              </w:rPr>
              <w:t>Protection</w:t>
            </w:r>
          </w:p>
        </w:tc>
        <w:tc>
          <w:tcPr>
            <w:tcW w:w="3247" w:type="dxa"/>
          </w:tcPr>
          <w:p>
            <w:pPr>
              <w:pStyle w:val="TableParagraph"/>
              <w:numPr>
                <w:ilvl w:val="0"/>
                <w:numId w:val="349"/>
              </w:numPr>
              <w:tabs>
                <w:tab w:pos="444" w:val="left" w:leader="none"/>
              </w:tabs>
              <w:spacing w:line="242" w:lineRule="auto" w:before="0" w:after="0"/>
              <w:ind w:left="444" w:right="223" w:hanging="336"/>
              <w:jc w:val="left"/>
              <w:rPr>
                <w:sz w:val="22"/>
              </w:rPr>
            </w:pPr>
            <w:r>
              <w:rPr>
                <w:sz w:val="22"/>
              </w:rPr>
              <w:t>Two large</w:t>
            </w:r>
            <w:r>
              <w:rPr>
                <w:spacing w:val="-2"/>
                <w:sz w:val="22"/>
              </w:rPr>
              <w:t> </w:t>
            </w:r>
            <w:r>
              <w:rPr>
                <w:sz w:val="22"/>
              </w:rPr>
              <w:t>pieces</w:t>
            </w:r>
            <w:r>
              <w:rPr>
                <w:spacing w:val="-2"/>
                <w:sz w:val="22"/>
              </w:rPr>
              <w:t> </w:t>
            </w:r>
            <w:r>
              <w:rPr>
                <w:sz w:val="22"/>
              </w:rPr>
              <w:t>of paper with</w:t>
            </w:r>
            <w:r>
              <w:rPr>
                <w:spacing w:val="-8"/>
                <w:sz w:val="22"/>
              </w:rPr>
              <w:t> </w:t>
            </w:r>
            <w:r>
              <w:rPr>
                <w:sz w:val="22"/>
              </w:rPr>
              <w:t>a</w:t>
            </w:r>
            <w:r>
              <w:rPr>
                <w:spacing w:val="-9"/>
                <w:sz w:val="22"/>
              </w:rPr>
              <w:t> </w:t>
            </w:r>
            <w:r>
              <w:rPr>
                <w:sz w:val="22"/>
              </w:rPr>
              <w:t>river</w:t>
            </w:r>
            <w:r>
              <w:rPr>
                <w:spacing w:val="-7"/>
                <w:sz w:val="22"/>
              </w:rPr>
              <w:t> </w:t>
            </w:r>
            <w:r>
              <w:rPr>
                <w:sz w:val="22"/>
              </w:rPr>
              <w:t>drawn</w:t>
            </w:r>
            <w:r>
              <w:rPr>
                <w:spacing w:val="-8"/>
                <w:sz w:val="22"/>
              </w:rPr>
              <w:t> </w:t>
            </w:r>
            <w:r>
              <w:rPr>
                <w:sz w:val="22"/>
              </w:rPr>
              <w:t>on</w:t>
            </w:r>
            <w:r>
              <w:rPr>
                <w:spacing w:val="-8"/>
                <w:sz w:val="22"/>
              </w:rPr>
              <w:t> </w:t>
            </w:r>
            <w:r>
              <w:rPr>
                <w:sz w:val="22"/>
              </w:rPr>
              <w:t>each</w:t>
            </w:r>
          </w:p>
        </w:tc>
        <w:tc>
          <w:tcPr>
            <w:tcW w:w="3415" w:type="dxa"/>
          </w:tcPr>
          <w:p>
            <w:pPr>
              <w:pStyle w:val="TableParagraph"/>
              <w:rPr>
                <w:rFonts w:ascii="Times New Roman"/>
                <w:sz w:val="22"/>
              </w:rPr>
            </w:pPr>
          </w:p>
        </w:tc>
      </w:tr>
      <w:tr>
        <w:trPr>
          <w:trHeight w:val="1264" w:hRule="atLeast"/>
        </w:trPr>
        <w:tc>
          <w:tcPr>
            <w:tcW w:w="535" w:type="dxa"/>
          </w:tcPr>
          <w:p>
            <w:pPr>
              <w:pStyle w:val="TableParagraph"/>
              <w:spacing w:line="250" w:lineRule="exact"/>
              <w:ind w:left="107"/>
              <w:rPr>
                <w:sz w:val="22"/>
              </w:rPr>
            </w:pPr>
            <w:r>
              <w:rPr>
                <w:spacing w:val="-5"/>
                <w:sz w:val="22"/>
              </w:rPr>
              <w:t>10</w:t>
            </w:r>
          </w:p>
        </w:tc>
        <w:tc>
          <w:tcPr>
            <w:tcW w:w="2549" w:type="dxa"/>
          </w:tcPr>
          <w:p>
            <w:pPr>
              <w:pStyle w:val="TableParagraph"/>
              <w:ind w:left="105"/>
              <w:rPr>
                <w:sz w:val="22"/>
              </w:rPr>
            </w:pPr>
            <w:r>
              <w:rPr>
                <w:sz w:val="22"/>
              </w:rPr>
              <w:t>Transmission</w:t>
            </w:r>
            <w:r>
              <w:rPr>
                <w:spacing w:val="-16"/>
                <w:sz w:val="22"/>
              </w:rPr>
              <w:t> </w:t>
            </w:r>
            <w:r>
              <w:rPr>
                <w:sz w:val="22"/>
              </w:rPr>
              <w:t>of</w:t>
            </w:r>
            <w:r>
              <w:rPr>
                <w:spacing w:val="-15"/>
                <w:sz w:val="22"/>
              </w:rPr>
              <w:t> </w:t>
            </w:r>
            <w:r>
              <w:rPr>
                <w:sz w:val="22"/>
              </w:rPr>
              <w:t>WR </w:t>
            </w:r>
            <w:r>
              <w:rPr>
                <w:spacing w:val="-2"/>
                <w:sz w:val="22"/>
              </w:rPr>
              <w:t>Diseases</w:t>
            </w:r>
          </w:p>
        </w:tc>
        <w:tc>
          <w:tcPr>
            <w:tcW w:w="3247" w:type="dxa"/>
          </w:tcPr>
          <w:p>
            <w:pPr>
              <w:pStyle w:val="TableParagraph"/>
              <w:rPr>
                <w:rFonts w:ascii="Times New Roman"/>
                <w:sz w:val="22"/>
              </w:rPr>
            </w:pPr>
          </w:p>
        </w:tc>
        <w:tc>
          <w:tcPr>
            <w:tcW w:w="3415" w:type="dxa"/>
          </w:tcPr>
          <w:p>
            <w:pPr>
              <w:pStyle w:val="TableParagraph"/>
              <w:numPr>
                <w:ilvl w:val="0"/>
                <w:numId w:val="350"/>
              </w:numPr>
              <w:tabs>
                <w:tab w:pos="444" w:val="left" w:leader="none"/>
              </w:tabs>
              <w:spacing w:line="240" w:lineRule="auto" w:before="0" w:after="0"/>
              <w:ind w:left="444" w:right="108" w:hanging="336"/>
              <w:jc w:val="left"/>
              <w:rPr>
                <w:sz w:val="22"/>
              </w:rPr>
            </w:pPr>
            <w:r>
              <w:rPr>
                <w:sz w:val="22"/>
              </w:rPr>
              <w:t>1</w:t>
            </w:r>
            <w:r>
              <w:rPr>
                <w:spacing w:val="-9"/>
                <w:sz w:val="22"/>
              </w:rPr>
              <w:t> </w:t>
            </w:r>
            <w:r>
              <w:rPr>
                <w:sz w:val="22"/>
              </w:rPr>
              <w:t>set</w:t>
            </w:r>
            <w:r>
              <w:rPr>
                <w:spacing w:val="-9"/>
                <w:sz w:val="22"/>
              </w:rPr>
              <w:t> </w:t>
            </w:r>
            <w:r>
              <w:rPr>
                <w:sz w:val="22"/>
              </w:rPr>
              <w:t>of</w:t>
            </w:r>
            <w:r>
              <w:rPr>
                <w:spacing w:val="-10"/>
                <w:sz w:val="22"/>
              </w:rPr>
              <w:t> </w:t>
            </w:r>
            <w:r>
              <w:rPr>
                <w:sz w:val="22"/>
              </w:rPr>
              <w:t>Transmission</w:t>
            </w:r>
            <w:r>
              <w:rPr>
                <w:spacing w:val="-9"/>
                <w:sz w:val="22"/>
              </w:rPr>
              <w:t> </w:t>
            </w:r>
            <w:r>
              <w:rPr>
                <w:sz w:val="22"/>
              </w:rPr>
              <w:t>Routes Game Cards</w:t>
            </w:r>
          </w:p>
          <w:p>
            <w:pPr>
              <w:pStyle w:val="TableParagraph"/>
              <w:ind w:left="444" w:right="241" w:hanging="336"/>
              <w:rPr>
                <w:sz w:val="22"/>
              </w:rPr>
            </w:pPr>
            <w:r>
              <w:rPr>
                <w:sz w:val="22"/>
              </w:rPr>
              <w:t>(See regional versions: </w:t>
            </w:r>
            <w:hyperlink r:id="rId89">
              <w:r>
                <w:rPr>
                  <w:color w:val="0000FF"/>
                  <w:sz w:val="22"/>
                  <w:u w:val="single" w:color="0000FF"/>
                </w:rPr>
                <w:t>http://resources.cawst.org/</w:t>
              </w:r>
            </w:hyperlink>
            <w:r>
              <w:rPr>
                <w:color w:val="0000FF"/>
                <w:spacing w:val="-16"/>
                <w:sz w:val="22"/>
              </w:rPr>
              <w:t> </w:t>
            </w:r>
            <w:r>
              <w:rPr>
                <w:sz w:val="22"/>
              </w:rPr>
              <w:t>)</w:t>
            </w:r>
          </w:p>
        </w:tc>
      </w:tr>
      <w:tr>
        <w:trPr>
          <w:trHeight w:val="758" w:hRule="atLeast"/>
        </w:trPr>
        <w:tc>
          <w:tcPr>
            <w:tcW w:w="535" w:type="dxa"/>
          </w:tcPr>
          <w:p>
            <w:pPr>
              <w:pStyle w:val="TableParagraph"/>
              <w:spacing w:line="251" w:lineRule="exact"/>
              <w:ind w:left="107"/>
              <w:rPr>
                <w:sz w:val="22"/>
              </w:rPr>
            </w:pPr>
            <w:r>
              <w:rPr>
                <w:spacing w:val="-5"/>
                <w:sz w:val="22"/>
              </w:rPr>
              <w:t>11</w:t>
            </w:r>
          </w:p>
        </w:tc>
        <w:tc>
          <w:tcPr>
            <w:tcW w:w="2549" w:type="dxa"/>
          </w:tcPr>
          <w:p>
            <w:pPr>
              <w:pStyle w:val="TableParagraph"/>
              <w:spacing w:line="251" w:lineRule="exact"/>
              <w:ind w:left="105"/>
              <w:rPr>
                <w:sz w:val="22"/>
              </w:rPr>
            </w:pPr>
            <w:r>
              <w:rPr>
                <w:sz w:val="22"/>
              </w:rPr>
              <w:t>Water</w:t>
            </w:r>
            <w:r>
              <w:rPr>
                <w:spacing w:val="-5"/>
                <w:sz w:val="22"/>
              </w:rPr>
              <w:t> </w:t>
            </w:r>
            <w:r>
              <w:rPr>
                <w:spacing w:val="-2"/>
                <w:sz w:val="22"/>
              </w:rPr>
              <w:t>Cycle</w:t>
            </w:r>
          </w:p>
        </w:tc>
        <w:tc>
          <w:tcPr>
            <w:tcW w:w="3247" w:type="dxa"/>
          </w:tcPr>
          <w:p>
            <w:pPr>
              <w:pStyle w:val="TableParagraph"/>
              <w:rPr>
                <w:rFonts w:ascii="Times New Roman"/>
                <w:sz w:val="22"/>
              </w:rPr>
            </w:pPr>
          </w:p>
        </w:tc>
        <w:tc>
          <w:tcPr>
            <w:tcW w:w="3415" w:type="dxa"/>
          </w:tcPr>
          <w:p>
            <w:pPr>
              <w:pStyle w:val="TableParagraph"/>
              <w:numPr>
                <w:ilvl w:val="0"/>
                <w:numId w:val="351"/>
              </w:numPr>
              <w:tabs>
                <w:tab w:pos="444" w:val="left" w:leader="none"/>
              </w:tabs>
              <w:spacing w:line="240" w:lineRule="auto" w:before="0" w:after="0"/>
              <w:ind w:left="444" w:right="439" w:hanging="336"/>
              <w:jc w:val="left"/>
              <w:rPr>
                <w:sz w:val="22"/>
              </w:rPr>
            </w:pPr>
            <w:r>
              <w:rPr>
                <w:sz w:val="22"/>
              </w:rPr>
              <w:t>1</w:t>
            </w:r>
            <w:r>
              <w:rPr>
                <w:spacing w:val="-6"/>
                <w:sz w:val="22"/>
              </w:rPr>
              <w:t> </w:t>
            </w:r>
            <w:r>
              <w:rPr>
                <w:sz w:val="22"/>
              </w:rPr>
              <w:t>copy</w:t>
            </w:r>
            <w:r>
              <w:rPr>
                <w:spacing w:val="-8"/>
                <w:sz w:val="22"/>
              </w:rPr>
              <w:t> </w:t>
            </w:r>
            <w:r>
              <w:rPr>
                <w:sz w:val="22"/>
              </w:rPr>
              <w:t>of</w:t>
            </w:r>
            <w:r>
              <w:rPr>
                <w:spacing w:val="-5"/>
                <w:sz w:val="22"/>
              </w:rPr>
              <w:t> </w:t>
            </w:r>
            <w:r>
              <w:rPr>
                <w:sz w:val="22"/>
              </w:rPr>
              <w:t>the</w:t>
            </w:r>
            <w:r>
              <w:rPr>
                <w:spacing w:val="-13"/>
                <w:sz w:val="22"/>
              </w:rPr>
              <w:t> </w:t>
            </w:r>
            <w:r>
              <w:rPr>
                <w:sz w:val="22"/>
              </w:rPr>
              <w:t>Water</w:t>
            </w:r>
            <w:r>
              <w:rPr>
                <w:spacing w:val="-7"/>
                <w:sz w:val="22"/>
              </w:rPr>
              <w:t> </w:t>
            </w:r>
            <w:r>
              <w:rPr>
                <w:sz w:val="22"/>
              </w:rPr>
              <w:t>Cycle </w:t>
            </w:r>
            <w:r>
              <w:rPr>
                <w:spacing w:val="-2"/>
                <w:sz w:val="22"/>
              </w:rPr>
              <w:t>Poster</w:t>
            </w:r>
          </w:p>
        </w:tc>
      </w:tr>
      <w:tr>
        <w:trPr>
          <w:trHeight w:val="506" w:hRule="atLeast"/>
        </w:trPr>
        <w:tc>
          <w:tcPr>
            <w:tcW w:w="535" w:type="dxa"/>
          </w:tcPr>
          <w:p>
            <w:pPr>
              <w:pStyle w:val="TableParagraph"/>
              <w:spacing w:line="250" w:lineRule="exact"/>
              <w:ind w:left="107"/>
              <w:rPr>
                <w:sz w:val="22"/>
              </w:rPr>
            </w:pPr>
            <w:r>
              <w:rPr>
                <w:spacing w:val="-5"/>
                <w:sz w:val="22"/>
              </w:rPr>
              <w:t>12</w:t>
            </w:r>
          </w:p>
        </w:tc>
        <w:tc>
          <w:tcPr>
            <w:tcW w:w="2549" w:type="dxa"/>
          </w:tcPr>
          <w:p>
            <w:pPr>
              <w:pStyle w:val="TableParagraph"/>
              <w:spacing w:line="254" w:lineRule="exact"/>
              <w:ind w:left="105"/>
              <w:rPr>
                <w:sz w:val="22"/>
              </w:rPr>
            </w:pPr>
            <w:r>
              <w:rPr>
                <w:sz w:val="22"/>
              </w:rPr>
              <w:t>Organic</w:t>
            </w:r>
            <w:r>
              <w:rPr>
                <w:spacing w:val="-16"/>
                <w:sz w:val="22"/>
              </w:rPr>
              <w:t> </w:t>
            </w:r>
            <w:r>
              <w:rPr>
                <w:sz w:val="22"/>
              </w:rPr>
              <w:t>and</w:t>
            </w:r>
            <w:r>
              <w:rPr>
                <w:spacing w:val="-15"/>
                <w:sz w:val="22"/>
              </w:rPr>
              <w:t> </w:t>
            </w:r>
            <w:r>
              <w:rPr>
                <w:sz w:val="22"/>
              </w:rPr>
              <w:t>Inorganic </w:t>
            </w:r>
            <w:r>
              <w:rPr>
                <w:spacing w:val="-4"/>
                <w:sz w:val="22"/>
              </w:rPr>
              <w:t>Waste</w:t>
            </w:r>
          </w:p>
        </w:tc>
        <w:tc>
          <w:tcPr>
            <w:tcW w:w="3247" w:type="dxa"/>
          </w:tcPr>
          <w:p>
            <w:pPr>
              <w:pStyle w:val="TableParagraph"/>
              <w:rPr>
                <w:rFonts w:ascii="Times New Roman"/>
                <w:sz w:val="22"/>
              </w:rPr>
            </w:pPr>
          </w:p>
        </w:tc>
        <w:tc>
          <w:tcPr>
            <w:tcW w:w="3415" w:type="dxa"/>
          </w:tcPr>
          <w:p>
            <w:pPr>
              <w:pStyle w:val="TableParagraph"/>
              <w:numPr>
                <w:ilvl w:val="0"/>
                <w:numId w:val="352"/>
              </w:numPr>
              <w:tabs>
                <w:tab w:pos="540" w:val="left" w:leader="none"/>
              </w:tabs>
              <w:spacing w:line="254" w:lineRule="exact" w:before="0" w:after="0"/>
              <w:ind w:left="540" w:right="173" w:hanging="432"/>
              <w:jc w:val="left"/>
              <w:rPr>
                <w:sz w:val="22"/>
              </w:rPr>
            </w:pPr>
            <w:r>
              <w:rPr>
                <w:sz w:val="22"/>
              </w:rPr>
              <w:t>3</w:t>
            </w:r>
            <w:r>
              <w:rPr>
                <w:spacing w:val="-8"/>
                <w:sz w:val="22"/>
              </w:rPr>
              <w:t> </w:t>
            </w:r>
            <w:r>
              <w:rPr>
                <w:sz w:val="22"/>
              </w:rPr>
              <w:t>sets</w:t>
            </w:r>
            <w:r>
              <w:rPr>
                <w:spacing w:val="-10"/>
                <w:sz w:val="22"/>
              </w:rPr>
              <w:t> </w:t>
            </w:r>
            <w:r>
              <w:rPr>
                <w:sz w:val="22"/>
              </w:rPr>
              <w:t>of</w:t>
            </w:r>
            <w:r>
              <w:rPr>
                <w:spacing w:val="-6"/>
                <w:sz w:val="22"/>
              </w:rPr>
              <w:t> </w:t>
            </w:r>
            <w:r>
              <w:rPr>
                <w:sz w:val="22"/>
              </w:rPr>
              <w:t>pictures</w:t>
            </w:r>
            <w:r>
              <w:rPr>
                <w:spacing w:val="-10"/>
                <w:sz w:val="22"/>
              </w:rPr>
              <w:t> </w:t>
            </w:r>
            <w:r>
              <w:rPr>
                <w:sz w:val="22"/>
              </w:rPr>
              <w:t>of</w:t>
            </w:r>
            <w:r>
              <w:rPr>
                <w:spacing w:val="-6"/>
                <w:sz w:val="22"/>
              </w:rPr>
              <w:t> </w:t>
            </w:r>
            <w:r>
              <w:rPr>
                <w:sz w:val="22"/>
              </w:rPr>
              <w:t>organic and inorganic waste</w:t>
            </w:r>
          </w:p>
        </w:tc>
      </w:tr>
    </w:tbl>
    <w:p>
      <w:pPr>
        <w:spacing w:after="0" w:line="254" w:lineRule="exact"/>
        <w:jc w:val="left"/>
        <w:rPr>
          <w:sz w:val="22"/>
        </w:rPr>
        <w:sectPr>
          <w:pgSz w:w="12240" w:h="15840"/>
          <w:pgMar w:header="724" w:footer="1126" w:top="960" w:bottom="1320" w:left="360" w:right="240"/>
        </w:sectPr>
      </w:pPr>
    </w:p>
    <w:p>
      <w:pPr>
        <w:pStyle w:val="BodyText"/>
        <w:spacing w:before="166"/>
        <w:rPr>
          <w:sz w:val="26"/>
        </w:rPr>
      </w:pPr>
    </w:p>
    <w:p>
      <w:pPr>
        <w:pStyle w:val="Heading5"/>
        <w:numPr>
          <w:ilvl w:val="1"/>
          <w:numId w:val="300"/>
        </w:numPr>
        <w:tabs>
          <w:tab w:pos="1797" w:val="left" w:leader="none"/>
        </w:tabs>
        <w:spacing w:line="240" w:lineRule="auto" w:before="0" w:after="0"/>
        <w:ind w:left="1797" w:right="0" w:hanging="575"/>
        <w:jc w:val="left"/>
      </w:pPr>
      <w:bookmarkStart w:name="_bookmark2" w:id="129"/>
      <w:bookmarkEnd w:id="129"/>
      <w:r>
        <w:rPr>
          <w:b w:val="0"/>
        </w:rPr>
      </w:r>
      <w:r>
        <w:rPr/>
        <w:t>Adapting</w:t>
      </w:r>
      <w:r>
        <w:rPr>
          <w:spacing w:val="-8"/>
        </w:rPr>
        <w:t> </w:t>
      </w:r>
      <w:r>
        <w:rPr/>
        <w:t>Practice</w:t>
      </w:r>
      <w:r>
        <w:rPr>
          <w:spacing w:val="-10"/>
        </w:rPr>
        <w:t> </w:t>
      </w:r>
      <w:r>
        <w:rPr/>
        <w:t>Lessons</w:t>
      </w:r>
      <w:r>
        <w:rPr>
          <w:spacing w:val="-9"/>
        </w:rPr>
        <w:t> </w:t>
      </w:r>
      <w:r>
        <w:rPr/>
        <w:t>Material</w:t>
      </w:r>
      <w:r>
        <w:rPr>
          <w:spacing w:val="-10"/>
        </w:rPr>
        <w:t> </w:t>
      </w:r>
      <w:r>
        <w:rPr>
          <w:spacing w:val="-4"/>
        </w:rPr>
        <w:t>List</w:t>
      </w:r>
    </w:p>
    <w:p>
      <w:pPr>
        <w:pStyle w:val="BodyText"/>
        <w:spacing w:before="191"/>
        <w:rPr>
          <w:b/>
        </w:rPr>
      </w:pPr>
    </w:p>
    <w:p>
      <w:pPr>
        <w:pStyle w:val="BodyText"/>
        <w:spacing w:before="1" w:after="3"/>
        <w:ind w:left="1080" w:right="1199"/>
      </w:pPr>
      <w:r>
        <w:rPr/>
        <w:t>Materials below are listed by lessons. All lessons require flip chart paper, markers, tape, Pens, and</w:t>
      </w:r>
      <w:r>
        <w:rPr>
          <w:spacing w:val="-2"/>
        </w:rPr>
        <w:t> </w:t>
      </w:r>
      <w:r>
        <w:rPr/>
        <w:t>paper.</w:t>
      </w:r>
      <w:r>
        <w:rPr>
          <w:spacing w:val="-3"/>
        </w:rPr>
        <w:t> </w:t>
      </w:r>
      <w:r>
        <w:rPr/>
        <w:t>If no</w:t>
      </w:r>
      <w:r>
        <w:rPr>
          <w:spacing w:val="-4"/>
        </w:rPr>
        <w:t> </w:t>
      </w:r>
      <w:r>
        <w:rPr/>
        <w:t>materials</w:t>
      </w:r>
      <w:r>
        <w:rPr>
          <w:spacing w:val="-1"/>
        </w:rPr>
        <w:t> </w:t>
      </w:r>
      <w:r>
        <w:rPr/>
        <w:t>have</w:t>
      </w:r>
      <w:r>
        <w:rPr>
          <w:spacing w:val="-2"/>
        </w:rPr>
        <w:t> </w:t>
      </w:r>
      <w:r>
        <w:rPr/>
        <w:t>been</w:t>
      </w:r>
      <w:r>
        <w:rPr>
          <w:spacing w:val="-2"/>
        </w:rPr>
        <w:t> </w:t>
      </w:r>
      <w:r>
        <w:rPr/>
        <w:t>listed</w:t>
      </w:r>
      <w:r>
        <w:rPr>
          <w:spacing w:val="-7"/>
        </w:rPr>
        <w:t> </w:t>
      </w:r>
      <w:r>
        <w:rPr/>
        <w:t>for</w:t>
      </w:r>
      <w:r>
        <w:rPr>
          <w:spacing w:val="-1"/>
        </w:rPr>
        <w:t> </w:t>
      </w:r>
      <w:r>
        <w:rPr/>
        <w:t>a</w:t>
      </w:r>
      <w:r>
        <w:rPr>
          <w:spacing w:val="-4"/>
        </w:rPr>
        <w:t> </w:t>
      </w:r>
      <w:r>
        <w:rPr/>
        <w:t>lesson,</w:t>
      </w:r>
      <w:r>
        <w:rPr>
          <w:spacing w:val="-1"/>
        </w:rPr>
        <w:t> </w:t>
      </w:r>
      <w:r>
        <w:rPr/>
        <w:t>assume</w:t>
      </w:r>
      <w:r>
        <w:rPr>
          <w:spacing w:val="-4"/>
        </w:rPr>
        <w:t> </w:t>
      </w:r>
      <w:r>
        <w:rPr/>
        <w:t>these</w:t>
      </w:r>
      <w:r>
        <w:rPr>
          <w:spacing w:val="-4"/>
        </w:rPr>
        <w:t> </w:t>
      </w:r>
      <w:r>
        <w:rPr/>
        <w:t>materials</w:t>
      </w:r>
      <w:r>
        <w:rPr>
          <w:spacing w:val="-1"/>
        </w:rPr>
        <w:t> </w:t>
      </w:r>
      <w:r>
        <w:rPr/>
        <w:t>as</w:t>
      </w:r>
      <w:r>
        <w:rPr>
          <w:spacing w:val="-4"/>
        </w:rPr>
        <w:t> </w:t>
      </w:r>
      <w:r>
        <w:rPr/>
        <w:t>a</w:t>
      </w:r>
      <w:r>
        <w:rPr>
          <w:spacing w:val="-4"/>
        </w:rPr>
        <w:t> </w:t>
      </w:r>
      <w:r>
        <w:rPr/>
        <w:t>minimum.</w:t>
      </w:r>
    </w:p>
    <w:tbl>
      <w:tblPr>
        <w:tblW w:w="0" w:type="auto"/>
        <w:jc w:val="left"/>
        <w:tblInd w:w="9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61"/>
        <w:gridCol w:w="2674"/>
        <w:gridCol w:w="2823"/>
        <w:gridCol w:w="3620"/>
      </w:tblGrid>
      <w:tr>
        <w:trPr>
          <w:trHeight w:val="251" w:hRule="atLeast"/>
        </w:trPr>
        <w:tc>
          <w:tcPr>
            <w:tcW w:w="461" w:type="dxa"/>
          </w:tcPr>
          <w:p>
            <w:pPr>
              <w:pStyle w:val="TableParagraph"/>
              <w:spacing w:line="232" w:lineRule="exact"/>
              <w:ind w:left="167"/>
              <w:rPr>
                <w:b/>
                <w:sz w:val="22"/>
              </w:rPr>
            </w:pPr>
            <w:r>
              <w:rPr>
                <w:b/>
                <w:spacing w:val="-10"/>
                <w:sz w:val="22"/>
              </w:rPr>
              <w:t>#</w:t>
            </w:r>
          </w:p>
        </w:tc>
        <w:tc>
          <w:tcPr>
            <w:tcW w:w="2674" w:type="dxa"/>
          </w:tcPr>
          <w:p>
            <w:pPr>
              <w:pStyle w:val="TableParagraph"/>
              <w:spacing w:line="232" w:lineRule="exact"/>
              <w:ind w:left="688"/>
              <w:rPr>
                <w:b/>
                <w:sz w:val="22"/>
              </w:rPr>
            </w:pPr>
            <w:r>
              <w:rPr>
                <w:b/>
                <w:sz w:val="22"/>
              </w:rPr>
              <w:t>Lesson</w:t>
            </w:r>
            <w:r>
              <w:rPr>
                <w:b/>
                <w:spacing w:val="-2"/>
                <w:sz w:val="22"/>
              </w:rPr>
              <w:t> </w:t>
            </w:r>
            <w:r>
              <w:rPr>
                <w:b/>
                <w:spacing w:val="-4"/>
                <w:sz w:val="22"/>
              </w:rPr>
              <w:t>Plan</w:t>
            </w:r>
          </w:p>
        </w:tc>
        <w:tc>
          <w:tcPr>
            <w:tcW w:w="2823" w:type="dxa"/>
          </w:tcPr>
          <w:p>
            <w:pPr>
              <w:pStyle w:val="TableParagraph"/>
              <w:spacing w:line="232" w:lineRule="exact"/>
              <w:ind w:left="707"/>
              <w:rPr>
                <w:b/>
                <w:sz w:val="22"/>
              </w:rPr>
            </w:pPr>
            <w:r>
              <w:rPr>
                <w:b/>
                <w:sz w:val="22"/>
              </w:rPr>
              <w:t>General</w:t>
            </w:r>
            <w:r>
              <w:rPr>
                <w:b/>
                <w:spacing w:val="-5"/>
                <w:sz w:val="22"/>
              </w:rPr>
              <w:t> </w:t>
            </w:r>
            <w:r>
              <w:rPr>
                <w:b/>
                <w:spacing w:val="-2"/>
                <w:sz w:val="22"/>
              </w:rPr>
              <w:t>Materials</w:t>
            </w:r>
          </w:p>
        </w:tc>
        <w:tc>
          <w:tcPr>
            <w:tcW w:w="3620" w:type="dxa"/>
          </w:tcPr>
          <w:p>
            <w:pPr>
              <w:pStyle w:val="TableParagraph"/>
              <w:spacing w:line="232" w:lineRule="exact"/>
              <w:ind w:left="921"/>
              <w:rPr>
                <w:b/>
                <w:sz w:val="22"/>
              </w:rPr>
            </w:pPr>
            <w:r>
              <w:rPr>
                <w:b/>
                <w:sz w:val="22"/>
              </w:rPr>
              <w:t>Printed</w:t>
            </w:r>
            <w:r>
              <w:rPr>
                <w:b/>
                <w:spacing w:val="-2"/>
                <w:sz w:val="22"/>
              </w:rPr>
              <w:t> Materials</w:t>
            </w:r>
          </w:p>
        </w:tc>
      </w:tr>
      <w:tr>
        <w:trPr>
          <w:trHeight w:val="506" w:hRule="atLeast"/>
        </w:trPr>
        <w:tc>
          <w:tcPr>
            <w:tcW w:w="461" w:type="dxa"/>
          </w:tcPr>
          <w:p>
            <w:pPr>
              <w:pStyle w:val="TableParagraph"/>
              <w:spacing w:line="250" w:lineRule="exact"/>
              <w:ind w:left="107"/>
              <w:rPr>
                <w:sz w:val="22"/>
              </w:rPr>
            </w:pPr>
            <w:r>
              <w:rPr>
                <w:spacing w:val="-10"/>
                <w:sz w:val="22"/>
              </w:rPr>
              <w:t>1</w:t>
            </w:r>
          </w:p>
        </w:tc>
        <w:tc>
          <w:tcPr>
            <w:tcW w:w="2674" w:type="dxa"/>
          </w:tcPr>
          <w:p>
            <w:pPr>
              <w:pStyle w:val="TableParagraph"/>
              <w:spacing w:line="250" w:lineRule="exact"/>
              <w:ind w:left="107"/>
              <w:rPr>
                <w:sz w:val="22"/>
              </w:rPr>
            </w:pPr>
            <w:r>
              <w:rPr>
                <w:sz w:val="22"/>
              </w:rPr>
              <w:t>Maintaining</w:t>
            </w:r>
            <w:r>
              <w:rPr>
                <w:spacing w:val="-5"/>
                <w:sz w:val="22"/>
              </w:rPr>
              <w:t> </w:t>
            </w:r>
            <w:r>
              <w:rPr>
                <w:sz w:val="22"/>
              </w:rPr>
              <w:t>a</w:t>
            </w:r>
            <w:r>
              <w:rPr>
                <w:spacing w:val="-6"/>
                <w:sz w:val="22"/>
              </w:rPr>
              <w:t> </w:t>
            </w:r>
            <w:r>
              <w:rPr>
                <w:spacing w:val="-2"/>
                <w:sz w:val="22"/>
              </w:rPr>
              <w:t>Latrine</w:t>
            </w:r>
          </w:p>
        </w:tc>
        <w:tc>
          <w:tcPr>
            <w:tcW w:w="2823" w:type="dxa"/>
          </w:tcPr>
          <w:p>
            <w:pPr>
              <w:pStyle w:val="TableParagraph"/>
              <w:rPr>
                <w:rFonts w:ascii="Times New Roman"/>
                <w:sz w:val="22"/>
              </w:rPr>
            </w:pPr>
          </w:p>
        </w:tc>
        <w:tc>
          <w:tcPr>
            <w:tcW w:w="3620" w:type="dxa"/>
          </w:tcPr>
          <w:p>
            <w:pPr>
              <w:pStyle w:val="TableParagraph"/>
              <w:numPr>
                <w:ilvl w:val="0"/>
                <w:numId w:val="353"/>
              </w:numPr>
              <w:tabs>
                <w:tab w:pos="539" w:val="left" w:leader="none"/>
              </w:tabs>
              <w:spacing w:line="250" w:lineRule="exact" w:before="0" w:after="0"/>
              <w:ind w:left="539" w:right="0" w:hanging="432"/>
              <w:jc w:val="left"/>
              <w:rPr>
                <w:sz w:val="22"/>
              </w:rPr>
            </w:pPr>
            <w:r>
              <w:rPr>
                <w:sz w:val="22"/>
              </w:rPr>
              <w:t>John’s</w:t>
            </w:r>
            <w:r>
              <w:rPr>
                <w:spacing w:val="-5"/>
                <w:sz w:val="22"/>
              </w:rPr>
              <w:t> </w:t>
            </w:r>
            <w:r>
              <w:rPr>
                <w:spacing w:val="-2"/>
                <w:sz w:val="22"/>
              </w:rPr>
              <w:t>Story</w:t>
            </w:r>
          </w:p>
        </w:tc>
      </w:tr>
      <w:tr>
        <w:trPr>
          <w:trHeight w:val="506" w:hRule="atLeast"/>
        </w:trPr>
        <w:tc>
          <w:tcPr>
            <w:tcW w:w="461" w:type="dxa"/>
          </w:tcPr>
          <w:p>
            <w:pPr>
              <w:pStyle w:val="TableParagraph"/>
              <w:spacing w:line="250" w:lineRule="exact"/>
              <w:ind w:left="107"/>
              <w:rPr>
                <w:sz w:val="22"/>
              </w:rPr>
            </w:pPr>
            <w:r>
              <w:rPr>
                <w:spacing w:val="-10"/>
                <w:sz w:val="22"/>
              </w:rPr>
              <w:t>2</w:t>
            </w:r>
          </w:p>
        </w:tc>
        <w:tc>
          <w:tcPr>
            <w:tcW w:w="2674" w:type="dxa"/>
          </w:tcPr>
          <w:p>
            <w:pPr>
              <w:pStyle w:val="TableParagraph"/>
              <w:spacing w:line="250" w:lineRule="exact"/>
              <w:ind w:left="107"/>
              <w:rPr>
                <w:sz w:val="22"/>
              </w:rPr>
            </w:pPr>
            <w:r>
              <w:rPr>
                <w:spacing w:val="-2"/>
                <w:sz w:val="22"/>
              </w:rPr>
              <w:t>Pathogens</w:t>
            </w:r>
          </w:p>
        </w:tc>
        <w:tc>
          <w:tcPr>
            <w:tcW w:w="2823" w:type="dxa"/>
          </w:tcPr>
          <w:p>
            <w:pPr>
              <w:pStyle w:val="TableParagraph"/>
              <w:rPr>
                <w:rFonts w:ascii="Times New Roman"/>
                <w:sz w:val="22"/>
              </w:rPr>
            </w:pPr>
          </w:p>
        </w:tc>
        <w:tc>
          <w:tcPr>
            <w:tcW w:w="3620" w:type="dxa"/>
          </w:tcPr>
          <w:p>
            <w:pPr>
              <w:pStyle w:val="TableParagraph"/>
              <w:rPr>
                <w:rFonts w:ascii="Times New Roman"/>
                <w:sz w:val="22"/>
              </w:rPr>
            </w:pPr>
          </w:p>
        </w:tc>
      </w:tr>
      <w:tr>
        <w:trPr>
          <w:trHeight w:val="1771" w:hRule="atLeast"/>
        </w:trPr>
        <w:tc>
          <w:tcPr>
            <w:tcW w:w="461" w:type="dxa"/>
          </w:tcPr>
          <w:p>
            <w:pPr>
              <w:pStyle w:val="TableParagraph"/>
              <w:spacing w:line="250" w:lineRule="exact"/>
              <w:ind w:left="107"/>
              <w:rPr>
                <w:sz w:val="22"/>
              </w:rPr>
            </w:pPr>
            <w:r>
              <w:rPr>
                <w:spacing w:val="-10"/>
                <w:sz w:val="22"/>
              </w:rPr>
              <w:t>3</w:t>
            </w:r>
          </w:p>
        </w:tc>
        <w:tc>
          <w:tcPr>
            <w:tcW w:w="2674" w:type="dxa"/>
          </w:tcPr>
          <w:p>
            <w:pPr>
              <w:pStyle w:val="TableParagraph"/>
              <w:spacing w:line="250" w:lineRule="exact"/>
              <w:ind w:left="107"/>
              <w:rPr>
                <w:sz w:val="22"/>
              </w:rPr>
            </w:pPr>
            <w:r>
              <w:rPr>
                <w:sz w:val="22"/>
              </w:rPr>
              <w:t>Personal</w:t>
            </w:r>
            <w:r>
              <w:rPr>
                <w:spacing w:val="-8"/>
                <w:sz w:val="22"/>
              </w:rPr>
              <w:t> </w:t>
            </w:r>
            <w:r>
              <w:rPr>
                <w:spacing w:val="-2"/>
                <w:sz w:val="22"/>
              </w:rPr>
              <w:t>Hygiene</w:t>
            </w:r>
          </w:p>
        </w:tc>
        <w:tc>
          <w:tcPr>
            <w:tcW w:w="2823" w:type="dxa"/>
          </w:tcPr>
          <w:p>
            <w:pPr>
              <w:pStyle w:val="TableParagraph"/>
              <w:numPr>
                <w:ilvl w:val="0"/>
                <w:numId w:val="354"/>
              </w:numPr>
              <w:tabs>
                <w:tab w:pos="539" w:val="left" w:leader="none"/>
              </w:tabs>
              <w:spacing w:line="240" w:lineRule="auto" w:before="0" w:after="0"/>
              <w:ind w:left="539" w:right="106" w:hanging="432"/>
              <w:jc w:val="left"/>
              <w:rPr>
                <w:sz w:val="22"/>
              </w:rPr>
            </w:pPr>
            <w:r>
              <w:rPr>
                <w:sz w:val="22"/>
              </w:rPr>
              <w:t>A</w:t>
            </w:r>
            <w:r>
              <w:rPr>
                <w:spacing w:val="-10"/>
                <w:sz w:val="22"/>
              </w:rPr>
              <w:t> </w:t>
            </w:r>
            <w:r>
              <w:rPr>
                <w:sz w:val="22"/>
              </w:rPr>
              <w:t>bundle</w:t>
            </w:r>
            <w:r>
              <w:rPr>
                <w:spacing w:val="-10"/>
                <w:sz w:val="22"/>
              </w:rPr>
              <w:t> </w:t>
            </w:r>
            <w:r>
              <w:rPr>
                <w:sz w:val="22"/>
              </w:rPr>
              <w:t>of</w:t>
            </w:r>
            <w:r>
              <w:rPr>
                <w:spacing w:val="-9"/>
                <w:sz w:val="22"/>
              </w:rPr>
              <w:t> </w:t>
            </w:r>
            <w:r>
              <w:rPr>
                <w:sz w:val="22"/>
              </w:rPr>
              <w:t>cards</w:t>
            </w:r>
            <w:r>
              <w:rPr>
                <w:spacing w:val="-9"/>
                <w:sz w:val="22"/>
              </w:rPr>
              <w:t> </w:t>
            </w:r>
            <w:r>
              <w:rPr>
                <w:sz w:val="22"/>
              </w:rPr>
              <w:t>with the words “Comb,” “Toothbrush,” “Soap,” “Detergent,” and</w:t>
            </w:r>
          </w:p>
          <w:p>
            <w:pPr>
              <w:pStyle w:val="TableParagraph"/>
              <w:ind w:left="539" w:right="263"/>
              <w:rPr>
                <w:sz w:val="22"/>
              </w:rPr>
            </w:pPr>
            <w:r>
              <w:rPr>
                <w:sz w:val="22"/>
              </w:rPr>
              <w:t>“Nail-cutters”</w:t>
            </w:r>
            <w:r>
              <w:rPr>
                <w:spacing w:val="-16"/>
                <w:sz w:val="22"/>
              </w:rPr>
              <w:t> </w:t>
            </w:r>
            <w:r>
              <w:rPr>
                <w:sz w:val="22"/>
              </w:rPr>
              <w:t>written on them</w:t>
            </w:r>
          </w:p>
        </w:tc>
        <w:tc>
          <w:tcPr>
            <w:tcW w:w="3620" w:type="dxa"/>
          </w:tcPr>
          <w:p>
            <w:pPr>
              <w:pStyle w:val="TableParagraph"/>
              <w:rPr>
                <w:rFonts w:ascii="Times New Roman"/>
                <w:sz w:val="22"/>
              </w:rPr>
            </w:pPr>
          </w:p>
        </w:tc>
      </w:tr>
      <w:tr>
        <w:trPr>
          <w:trHeight w:val="506" w:hRule="atLeast"/>
        </w:trPr>
        <w:tc>
          <w:tcPr>
            <w:tcW w:w="461" w:type="dxa"/>
          </w:tcPr>
          <w:p>
            <w:pPr>
              <w:pStyle w:val="TableParagraph"/>
              <w:spacing w:line="250" w:lineRule="exact"/>
              <w:ind w:left="107"/>
              <w:rPr>
                <w:sz w:val="22"/>
              </w:rPr>
            </w:pPr>
            <w:r>
              <w:rPr>
                <w:spacing w:val="-10"/>
                <w:sz w:val="22"/>
              </w:rPr>
              <w:t>4</w:t>
            </w:r>
          </w:p>
        </w:tc>
        <w:tc>
          <w:tcPr>
            <w:tcW w:w="2674" w:type="dxa"/>
          </w:tcPr>
          <w:p>
            <w:pPr>
              <w:pStyle w:val="TableParagraph"/>
              <w:spacing w:line="250" w:lineRule="exact"/>
              <w:ind w:left="107"/>
              <w:rPr>
                <w:sz w:val="22"/>
              </w:rPr>
            </w:pPr>
            <w:r>
              <w:rPr>
                <w:sz w:val="22"/>
              </w:rPr>
              <w:t>Poverty</w:t>
            </w:r>
            <w:r>
              <w:rPr>
                <w:spacing w:val="-5"/>
                <w:sz w:val="22"/>
              </w:rPr>
              <w:t> </w:t>
            </w:r>
            <w:r>
              <w:rPr>
                <w:spacing w:val="-2"/>
                <w:sz w:val="22"/>
              </w:rPr>
              <w:t>Cycle</w:t>
            </w:r>
          </w:p>
        </w:tc>
        <w:tc>
          <w:tcPr>
            <w:tcW w:w="2823" w:type="dxa"/>
          </w:tcPr>
          <w:p>
            <w:pPr>
              <w:pStyle w:val="TableParagraph"/>
              <w:rPr>
                <w:rFonts w:ascii="Times New Roman"/>
                <w:sz w:val="22"/>
              </w:rPr>
            </w:pPr>
          </w:p>
        </w:tc>
        <w:tc>
          <w:tcPr>
            <w:tcW w:w="3620" w:type="dxa"/>
          </w:tcPr>
          <w:p>
            <w:pPr>
              <w:pStyle w:val="TableParagraph"/>
              <w:rPr>
                <w:rFonts w:ascii="Times New Roman"/>
                <w:sz w:val="22"/>
              </w:rPr>
            </w:pPr>
          </w:p>
        </w:tc>
      </w:tr>
      <w:tr>
        <w:trPr>
          <w:trHeight w:val="1012" w:hRule="atLeast"/>
        </w:trPr>
        <w:tc>
          <w:tcPr>
            <w:tcW w:w="461" w:type="dxa"/>
          </w:tcPr>
          <w:p>
            <w:pPr>
              <w:pStyle w:val="TableParagraph"/>
              <w:spacing w:line="250" w:lineRule="exact"/>
              <w:ind w:left="107"/>
              <w:rPr>
                <w:sz w:val="22"/>
              </w:rPr>
            </w:pPr>
            <w:r>
              <w:rPr>
                <w:spacing w:val="-10"/>
                <w:sz w:val="22"/>
              </w:rPr>
              <w:t>5</w:t>
            </w:r>
          </w:p>
        </w:tc>
        <w:tc>
          <w:tcPr>
            <w:tcW w:w="2674" w:type="dxa"/>
          </w:tcPr>
          <w:p>
            <w:pPr>
              <w:pStyle w:val="TableParagraph"/>
              <w:spacing w:line="250" w:lineRule="exact"/>
              <w:ind w:left="107"/>
              <w:rPr>
                <w:sz w:val="22"/>
              </w:rPr>
            </w:pPr>
            <w:r>
              <w:rPr>
                <w:sz w:val="22"/>
              </w:rPr>
              <w:t>Safe</w:t>
            </w:r>
            <w:r>
              <w:rPr>
                <w:spacing w:val="-8"/>
                <w:sz w:val="22"/>
              </w:rPr>
              <w:t> </w:t>
            </w:r>
            <w:r>
              <w:rPr>
                <w:spacing w:val="-4"/>
                <w:sz w:val="22"/>
              </w:rPr>
              <w:t>Water</w:t>
            </w:r>
          </w:p>
        </w:tc>
        <w:tc>
          <w:tcPr>
            <w:tcW w:w="2823" w:type="dxa"/>
          </w:tcPr>
          <w:p>
            <w:pPr>
              <w:pStyle w:val="TableParagraph"/>
              <w:numPr>
                <w:ilvl w:val="0"/>
                <w:numId w:val="355"/>
              </w:numPr>
              <w:tabs>
                <w:tab w:pos="539" w:val="left" w:leader="none"/>
              </w:tabs>
              <w:spacing w:line="250" w:lineRule="exact" w:before="0" w:after="0"/>
              <w:ind w:left="539" w:right="0" w:hanging="432"/>
              <w:jc w:val="left"/>
              <w:rPr>
                <w:sz w:val="22"/>
              </w:rPr>
            </w:pPr>
            <w:r>
              <w:rPr>
                <w:sz w:val="22"/>
              </w:rPr>
              <w:t>3</w:t>
            </w:r>
            <w:r>
              <w:rPr>
                <w:spacing w:val="-5"/>
                <w:sz w:val="22"/>
              </w:rPr>
              <w:t> </w:t>
            </w:r>
            <w:r>
              <w:rPr>
                <w:sz w:val="22"/>
              </w:rPr>
              <w:t>glasses</w:t>
            </w:r>
            <w:r>
              <w:rPr>
                <w:spacing w:val="-2"/>
                <w:sz w:val="22"/>
              </w:rPr>
              <w:t> </w:t>
            </w:r>
            <w:r>
              <w:rPr>
                <w:sz w:val="22"/>
              </w:rPr>
              <w:t>of </w:t>
            </w:r>
            <w:r>
              <w:rPr>
                <w:spacing w:val="-2"/>
                <w:sz w:val="22"/>
              </w:rPr>
              <w:t>water</w:t>
            </w:r>
          </w:p>
          <w:p>
            <w:pPr>
              <w:pStyle w:val="TableParagraph"/>
              <w:numPr>
                <w:ilvl w:val="0"/>
                <w:numId w:val="355"/>
              </w:numPr>
              <w:tabs>
                <w:tab w:pos="539" w:val="left" w:leader="none"/>
              </w:tabs>
              <w:spacing w:line="252" w:lineRule="exact" w:before="1" w:after="0"/>
              <w:ind w:left="539" w:right="0" w:hanging="432"/>
              <w:jc w:val="left"/>
              <w:rPr>
                <w:sz w:val="22"/>
              </w:rPr>
            </w:pPr>
            <w:r>
              <w:rPr>
                <w:spacing w:val="-4"/>
                <w:sz w:val="22"/>
              </w:rPr>
              <w:t>Dirt</w:t>
            </w:r>
          </w:p>
          <w:p>
            <w:pPr>
              <w:pStyle w:val="TableParagraph"/>
              <w:numPr>
                <w:ilvl w:val="0"/>
                <w:numId w:val="355"/>
              </w:numPr>
              <w:tabs>
                <w:tab w:pos="539" w:val="left" w:leader="none"/>
              </w:tabs>
              <w:spacing w:line="252" w:lineRule="exact" w:before="0" w:after="0"/>
              <w:ind w:left="539" w:right="0" w:hanging="432"/>
              <w:jc w:val="left"/>
              <w:rPr>
                <w:sz w:val="22"/>
              </w:rPr>
            </w:pPr>
            <w:r>
              <w:rPr>
                <w:sz w:val="22"/>
              </w:rPr>
              <w:t>Soap</w:t>
            </w:r>
            <w:r>
              <w:rPr>
                <w:spacing w:val="-2"/>
                <w:sz w:val="22"/>
              </w:rPr>
              <w:t> </w:t>
            </w:r>
            <w:r>
              <w:rPr>
                <w:sz w:val="22"/>
              </w:rPr>
              <w:t>or</w:t>
            </w:r>
            <w:r>
              <w:rPr>
                <w:spacing w:val="1"/>
                <w:sz w:val="22"/>
              </w:rPr>
              <w:t> </w:t>
            </w:r>
            <w:r>
              <w:rPr>
                <w:spacing w:val="-4"/>
                <w:sz w:val="22"/>
              </w:rPr>
              <w:t>Milk</w:t>
            </w:r>
          </w:p>
        </w:tc>
        <w:tc>
          <w:tcPr>
            <w:tcW w:w="3620" w:type="dxa"/>
          </w:tcPr>
          <w:p>
            <w:pPr>
              <w:pStyle w:val="TableParagraph"/>
              <w:rPr>
                <w:rFonts w:ascii="Times New Roman"/>
                <w:sz w:val="22"/>
              </w:rPr>
            </w:pPr>
          </w:p>
        </w:tc>
      </w:tr>
      <w:tr>
        <w:trPr>
          <w:trHeight w:val="1012" w:hRule="atLeast"/>
        </w:trPr>
        <w:tc>
          <w:tcPr>
            <w:tcW w:w="461" w:type="dxa"/>
          </w:tcPr>
          <w:p>
            <w:pPr>
              <w:pStyle w:val="TableParagraph"/>
              <w:spacing w:line="250" w:lineRule="exact"/>
              <w:ind w:left="107"/>
              <w:rPr>
                <w:sz w:val="22"/>
              </w:rPr>
            </w:pPr>
            <w:r>
              <w:rPr>
                <w:spacing w:val="-10"/>
                <w:sz w:val="22"/>
              </w:rPr>
              <w:t>6</w:t>
            </w:r>
          </w:p>
        </w:tc>
        <w:tc>
          <w:tcPr>
            <w:tcW w:w="2674" w:type="dxa"/>
          </w:tcPr>
          <w:p>
            <w:pPr>
              <w:pStyle w:val="TableParagraph"/>
              <w:spacing w:line="250" w:lineRule="exact"/>
              <w:ind w:left="107"/>
              <w:rPr>
                <w:sz w:val="22"/>
              </w:rPr>
            </w:pPr>
            <w:r>
              <w:rPr>
                <w:sz w:val="22"/>
              </w:rPr>
              <w:t>Vulnerable</w:t>
            </w:r>
            <w:r>
              <w:rPr>
                <w:spacing w:val="-12"/>
                <w:sz w:val="22"/>
              </w:rPr>
              <w:t> </w:t>
            </w:r>
            <w:r>
              <w:rPr>
                <w:spacing w:val="-2"/>
                <w:sz w:val="22"/>
              </w:rPr>
              <w:t>Populations</w:t>
            </w:r>
          </w:p>
        </w:tc>
        <w:tc>
          <w:tcPr>
            <w:tcW w:w="2823" w:type="dxa"/>
          </w:tcPr>
          <w:p>
            <w:pPr>
              <w:pStyle w:val="TableParagraph"/>
              <w:numPr>
                <w:ilvl w:val="0"/>
                <w:numId w:val="356"/>
              </w:numPr>
              <w:tabs>
                <w:tab w:pos="539" w:val="left" w:leader="none"/>
              </w:tabs>
              <w:spacing w:line="250" w:lineRule="exact" w:before="0" w:after="0"/>
              <w:ind w:left="539" w:right="0" w:hanging="432"/>
              <w:jc w:val="left"/>
              <w:rPr>
                <w:sz w:val="22"/>
              </w:rPr>
            </w:pPr>
            <w:r>
              <w:rPr>
                <w:sz w:val="22"/>
              </w:rPr>
              <w:t>Food</w:t>
            </w:r>
            <w:r>
              <w:rPr>
                <w:spacing w:val="-3"/>
                <w:sz w:val="22"/>
              </w:rPr>
              <w:t> </w:t>
            </w:r>
            <w:r>
              <w:rPr>
                <w:spacing w:val="-2"/>
                <w:sz w:val="22"/>
              </w:rPr>
              <w:t>coloring</w:t>
            </w:r>
          </w:p>
          <w:p>
            <w:pPr>
              <w:pStyle w:val="TableParagraph"/>
              <w:numPr>
                <w:ilvl w:val="0"/>
                <w:numId w:val="356"/>
              </w:numPr>
              <w:tabs>
                <w:tab w:pos="539" w:val="left" w:leader="none"/>
              </w:tabs>
              <w:spacing w:line="240" w:lineRule="auto" w:before="0" w:after="0"/>
              <w:ind w:left="539" w:right="559" w:hanging="432"/>
              <w:jc w:val="left"/>
              <w:rPr>
                <w:sz w:val="22"/>
              </w:rPr>
            </w:pPr>
            <w:r>
              <w:rPr>
                <w:sz w:val="22"/>
              </w:rPr>
              <w:t>2</w:t>
            </w:r>
            <w:r>
              <w:rPr>
                <w:spacing w:val="-13"/>
                <w:sz w:val="22"/>
              </w:rPr>
              <w:t> </w:t>
            </w:r>
            <w:r>
              <w:rPr>
                <w:sz w:val="22"/>
              </w:rPr>
              <w:t>clear</w:t>
            </w:r>
            <w:r>
              <w:rPr>
                <w:spacing w:val="-14"/>
                <w:sz w:val="22"/>
              </w:rPr>
              <w:t> </w:t>
            </w:r>
            <w:r>
              <w:rPr>
                <w:sz w:val="22"/>
              </w:rPr>
              <w:t>glasses</w:t>
            </w:r>
            <w:r>
              <w:rPr>
                <w:spacing w:val="-12"/>
                <w:sz w:val="22"/>
              </w:rPr>
              <w:t> </w:t>
            </w:r>
            <w:r>
              <w:rPr>
                <w:sz w:val="22"/>
              </w:rPr>
              <w:t>of </w:t>
            </w:r>
            <w:r>
              <w:rPr>
                <w:spacing w:val="-2"/>
                <w:sz w:val="22"/>
              </w:rPr>
              <w:t>water</w:t>
            </w:r>
          </w:p>
        </w:tc>
        <w:tc>
          <w:tcPr>
            <w:tcW w:w="3620" w:type="dxa"/>
          </w:tcPr>
          <w:p>
            <w:pPr>
              <w:pStyle w:val="TableParagraph"/>
              <w:rPr>
                <w:rFonts w:ascii="Times New Roman"/>
                <w:sz w:val="22"/>
              </w:rPr>
            </w:pPr>
          </w:p>
        </w:tc>
      </w:tr>
      <w:tr>
        <w:trPr>
          <w:trHeight w:val="1576" w:hRule="atLeast"/>
        </w:trPr>
        <w:tc>
          <w:tcPr>
            <w:tcW w:w="461" w:type="dxa"/>
          </w:tcPr>
          <w:p>
            <w:pPr>
              <w:pStyle w:val="TableParagraph"/>
              <w:spacing w:line="250" w:lineRule="exact"/>
              <w:ind w:left="107"/>
              <w:rPr>
                <w:sz w:val="22"/>
              </w:rPr>
            </w:pPr>
            <w:r>
              <w:rPr>
                <w:spacing w:val="-10"/>
                <w:sz w:val="22"/>
              </w:rPr>
              <w:t>7</w:t>
            </w:r>
          </w:p>
        </w:tc>
        <w:tc>
          <w:tcPr>
            <w:tcW w:w="2674" w:type="dxa"/>
          </w:tcPr>
          <w:p>
            <w:pPr>
              <w:pStyle w:val="TableParagraph"/>
              <w:spacing w:line="250" w:lineRule="exact"/>
              <w:ind w:left="107"/>
              <w:rPr>
                <w:sz w:val="22"/>
              </w:rPr>
            </w:pPr>
            <w:r>
              <w:rPr>
                <w:sz w:val="22"/>
              </w:rPr>
              <w:t>Safe</w:t>
            </w:r>
            <w:r>
              <w:rPr>
                <w:spacing w:val="-3"/>
                <w:sz w:val="22"/>
              </w:rPr>
              <w:t> </w:t>
            </w:r>
            <w:r>
              <w:rPr>
                <w:spacing w:val="-2"/>
                <w:sz w:val="22"/>
              </w:rPr>
              <w:t>Storage</w:t>
            </w:r>
          </w:p>
        </w:tc>
        <w:tc>
          <w:tcPr>
            <w:tcW w:w="2823" w:type="dxa"/>
          </w:tcPr>
          <w:p>
            <w:pPr>
              <w:pStyle w:val="TableParagraph"/>
              <w:tabs>
                <w:tab w:pos="515" w:val="left" w:leader="none"/>
              </w:tabs>
              <w:spacing w:line="237" w:lineRule="auto"/>
              <w:ind w:left="515" w:right="263" w:hanging="360"/>
              <w:rPr>
                <w:sz w:val="22"/>
              </w:rPr>
            </w:pPr>
            <w:r>
              <w:rPr>
                <w:rFonts w:ascii="Symbol" w:hAnsi="Symbol"/>
                <w:spacing w:val="-10"/>
                <w:sz w:val="22"/>
              </w:rPr>
              <w:t></w:t>
            </w:r>
            <w:r>
              <w:rPr>
                <w:rFonts w:ascii="Times New Roman" w:hAnsi="Times New Roman"/>
                <w:sz w:val="22"/>
              </w:rPr>
              <w:tab/>
            </w:r>
            <w:r>
              <w:rPr>
                <w:sz w:val="22"/>
              </w:rPr>
              <w:t>3</w:t>
            </w:r>
            <w:r>
              <w:rPr>
                <w:spacing w:val="-13"/>
                <w:sz w:val="22"/>
              </w:rPr>
              <w:t> </w:t>
            </w:r>
            <w:r>
              <w:rPr>
                <w:sz w:val="22"/>
              </w:rPr>
              <w:t>types</w:t>
            </w:r>
            <w:r>
              <w:rPr>
                <w:spacing w:val="-12"/>
                <w:sz w:val="22"/>
              </w:rPr>
              <w:t> </w:t>
            </w:r>
            <w:r>
              <w:rPr>
                <w:sz w:val="22"/>
              </w:rPr>
              <w:t>of</w:t>
            </w:r>
            <w:r>
              <w:rPr>
                <w:spacing w:val="-11"/>
                <w:sz w:val="22"/>
              </w:rPr>
              <w:t> </w:t>
            </w:r>
            <w:r>
              <w:rPr>
                <w:sz w:val="22"/>
              </w:rPr>
              <w:t>containers to store water:</w:t>
            </w:r>
          </w:p>
          <w:p>
            <w:pPr>
              <w:pStyle w:val="TableParagraph"/>
              <w:tabs>
                <w:tab w:pos="719" w:val="left" w:leader="none"/>
              </w:tabs>
              <w:spacing w:line="268" w:lineRule="exact" w:before="1"/>
              <w:ind w:left="359"/>
              <w:rPr>
                <w:sz w:val="22"/>
              </w:rPr>
            </w:pPr>
            <w:r>
              <w:rPr>
                <w:rFonts w:ascii="Symbol" w:hAnsi="Symbol"/>
                <w:spacing w:val="-10"/>
                <w:sz w:val="22"/>
              </w:rPr>
              <w:t></w:t>
            </w:r>
            <w:r>
              <w:rPr>
                <w:rFonts w:ascii="Times New Roman" w:hAnsi="Times New Roman"/>
                <w:sz w:val="22"/>
              </w:rPr>
              <w:tab/>
            </w:r>
            <w:r>
              <w:rPr>
                <w:sz w:val="22"/>
              </w:rPr>
              <w:t>pop</w:t>
            </w:r>
            <w:r>
              <w:rPr>
                <w:spacing w:val="-3"/>
                <w:sz w:val="22"/>
              </w:rPr>
              <w:t> </w:t>
            </w:r>
            <w:r>
              <w:rPr>
                <w:sz w:val="22"/>
              </w:rPr>
              <w:t>bottle</w:t>
            </w:r>
            <w:r>
              <w:rPr>
                <w:spacing w:val="-3"/>
                <w:sz w:val="22"/>
              </w:rPr>
              <w:t> </w:t>
            </w:r>
            <w:r>
              <w:rPr>
                <w:sz w:val="22"/>
              </w:rPr>
              <w:t>with</w:t>
            </w:r>
            <w:r>
              <w:rPr>
                <w:spacing w:val="-3"/>
                <w:sz w:val="22"/>
              </w:rPr>
              <w:t> </w:t>
            </w:r>
            <w:r>
              <w:rPr>
                <w:sz w:val="22"/>
              </w:rPr>
              <w:t>a</w:t>
            </w:r>
            <w:r>
              <w:rPr>
                <w:spacing w:val="-1"/>
                <w:sz w:val="22"/>
              </w:rPr>
              <w:t> </w:t>
            </w:r>
            <w:r>
              <w:rPr>
                <w:spacing w:val="-5"/>
                <w:sz w:val="22"/>
              </w:rPr>
              <w:t>lid</w:t>
            </w:r>
          </w:p>
          <w:p>
            <w:pPr>
              <w:pStyle w:val="TableParagraph"/>
              <w:tabs>
                <w:tab w:pos="719" w:val="left" w:leader="none"/>
              </w:tabs>
              <w:spacing w:line="268" w:lineRule="exact"/>
              <w:ind w:left="359"/>
              <w:rPr>
                <w:sz w:val="22"/>
              </w:rPr>
            </w:pPr>
            <w:r>
              <w:rPr>
                <w:rFonts w:ascii="Symbol" w:hAnsi="Symbol"/>
                <w:spacing w:val="-10"/>
                <w:sz w:val="22"/>
              </w:rPr>
              <w:t></w:t>
            </w:r>
            <w:r>
              <w:rPr>
                <w:rFonts w:ascii="Times New Roman" w:hAnsi="Times New Roman"/>
                <w:sz w:val="22"/>
              </w:rPr>
              <w:tab/>
            </w:r>
            <w:r>
              <w:rPr>
                <w:sz w:val="22"/>
              </w:rPr>
              <w:t>container</w:t>
            </w:r>
            <w:r>
              <w:rPr>
                <w:spacing w:val="-5"/>
                <w:sz w:val="22"/>
              </w:rPr>
              <w:t> </w:t>
            </w:r>
            <w:r>
              <w:rPr>
                <w:sz w:val="22"/>
              </w:rPr>
              <w:t>with</w:t>
            </w:r>
            <w:r>
              <w:rPr>
                <w:spacing w:val="-5"/>
                <w:sz w:val="22"/>
              </w:rPr>
              <w:t> </w:t>
            </w:r>
            <w:r>
              <w:rPr>
                <w:sz w:val="22"/>
              </w:rPr>
              <w:t>no</w:t>
            </w:r>
            <w:r>
              <w:rPr>
                <w:spacing w:val="-4"/>
                <w:sz w:val="22"/>
              </w:rPr>
              <w:t> </w:t>
            </w:r>
            <w:r>
              <w:rPr>
                <w:spacing w:val="-5"/>
                <w:sz w:val="22"/>
              </w:rPr>
              <w:t>lid</w:t>
            </w:r>
          </w:p>
          <w:p>
            <w:pPr>
              <w:pStyle w:val="TableParagraph"/>
              <w:tabs>
                <w:tab w:pos="719" w:val="left" w:leader="none"/>
              </w:tabs>
              <w:spacing w:line="254" w:lineRule="exact"/>
              <w:ind w:left="719" w:right="267" w:hanging="360"/>
              <w:rPr>
                <w:sz w:val="22"/>
              </w:rPr>
            </w:pPr>
            <w:r>
              <w:rPr>
                <w:rFonts w:ascii="Symbol" w:hAnsi="Symbol"/>
                <w:spacing w:val="-10"/>
                <w:sz w:val="22"/>
              </w:rPr>
              <w:t></w:t>
            </w:r>
            <w:r>
              <w:rPr>
                <w:rFonts w:ascii="Times New Roman" w:hAnsi="Times New Roman"/>
                <w:sz w:val="22"/>
              </w:rPr>
              <w:tab/>
            </w:r>
            <w:r>
              <w:rPr>
                <w:sz w:val="22"/>
              </w:rPr>
              <w:t>container</w:t>
            </w:r>
            <w:r>
              <w:rPr>
                <w:spacing w:val="-12"/>
                <w:sz w:val="22"/>
              </w:rPr>
              <w:t> </w:t>
            </w:r>
            <w:r>
              <w:rPr>
                <w:sz w:val="22"/>
              </w:rPr>
              <w:t>with</w:t>
            </w:r>
            <w:r>
              <w:rPr>
                <w:spacing w:val="-13"/>
                <w:sz w:val="22"/>
              </w:rPr>
              <w:t> </w:t>
            </w:r>
            <w:r>
              <w:rPr>
                <w:sz w:val="22"/>
              </w:rPr>
              <w:t>a</w:t>
            </w:r>
            <w:r>
              <w:rPr>
                <w:spacing w:val="-12"/>
                <w:sz w:val="22"/>
              </w:rPr>
              <w:t> </w:t>
            </w:r>
            <w:r>
              <w:rPr>
                <w:sz w:val="22"/>
              </w:rPr>
              <w:t>lid but no spout</w:t>
            </w:r>
          </w:p>
        </w:tc>
        <w:tc>
          <w:tcPr>
            <w:tcW w:w="3620" w:type="dxa"/>
          </w:tcPr>
          <w:p>
            <w:pPr>
              <w:pStyle w:val="TableParagraph"/>
              <w:rPr>
                <w:rFonts w:ascii="Times New Roman"/>
                <w:sz w:val="22"/>
              </w:rPr>
            </w:pPr>
          </w:p>
        </w:tc>
      </w:tr>
      <w:tr>
        <w:trPr>
          <w:trHeight w:val="505" w:hRule="atLeast"/>
        </w:trPr>
        <w:tc>
          <w:tcPr>
            <w:tcW w:w="461" w:type="dxa"/>
          </w:tcPr>
          <w:p>
            <w:pPr>
              <w:pStyle w:val="TableParagraph"/>
              <w:spacing w:line="250" w:lineRule="exact"/>
              <w:ind w:left="107"/>
              <w:rPr>
                <w:sz w:val="22"/>
              </w:rPr>
            </w:pPr>
            <w:r>
              <w:rPr>
                <w:spacing w:val="-10"/>
                <w:sz w:val="22"/>
              </w:rPr>
              <w:t>8</w:t>
            </w:r>
          </w:p>
        </w:tc>
        <w:tc>
          <w:tcPr>
            <w:tcW w:w="2674" w:type="dxa"/>
          </w:tcPr>
          <w:p>
            <w:pPr>
              <w:pStyle w:val="TableParagraph"/>
              <w:spacing w:line="250" w:lineRule="exact"/>
              <w:ind w:left="107"/>
              <w:rPr>
                <w:sz w:val="22"/>
              </w:rPr>
            </w:pPr>
            <w:r>
              <w:rPr>
                <w:spacing w:val="-2"/>
                <w:sz w:val="22"/>
              </w:rPr>
              <w:t>Handwashing</w:t>
            </w:r>
          </w:p>
        </w:tc>
        <w:tc>
          <w:tcPr>
            <w:tcW w:w="2823" w:type="dxa"/>
          </w:tcPr>
          <w:p>
            <w:pPr>
              <w:pStyle w:val="TableParagraph"/>
              <w:rPr>
                <w:rFonts w:ascii="Times New Roman"/>
                <w:sz w:val="22"/>
              </w:rPr>
            </w:pPr>
          </w:p>
        </w:tc>
        <w:tc>
          <w:tcPr>
            <w:tcW w:w="3620" w:type="dxa"/>
          </w:tcPr>
          <w:p>
            <w:pPr>
              <w:pStyle w:val="TableParagraph"/>
              <w:rPr>
                <w:rFonts w:ascii="Times New Roman"/>
                <w:sz w:val="22"/>
              </w:rPr>
            </w:pPr>
          </w:p>
        </w:tc>
      </w:tr>
      <w:tr>
        <w:trPr>
          <w:trHeight w:val="506" w:hRule="atLeast"/>
        </w:trPr>
        <w:tc>
          <w:tcPr>
            <w:tcW w:w="461" w:type="dxa"/>
          </w:tcPr>
          <w:p>
            <w:pPr>
              <w:pStyle w:val="TableParagraph"/>
              <w:spacing w:line="250" w:lineRule="exact"/>
              <w:ind w:left="107"/>
              <w:rPr>
                <w:sz w:val="22"/>
              </w:rPr>
            </w:pPr>
            <w:r>
              <w:rPr>
                <w:spacing w:val="-10"/>
                <w:sz w:val="22"/>
              </w:rPr>
              <w:t>9</w:t>
            </w:r>
          </w:p>
        </w:tc>
        <w:tc>
          <w:tcPr>
            <w:tcW w:w="2674" w:type="dxa"/>
          </w:tcPr>
          <w:p>
            <w:pPr>
              <w:pStyle w:val="TableParagraph"/>
              <w:spacing w:line="250" w:lineRule="exact"/>
              <w:ind w:left="107"/>
              <w:rPr>
                <w:sz w:val="22"/>
              </w:rPr>
            </w:pPr>
            <w:r>
              <w:rPr>
                <w:sz w:val="22"/>
              </w:rPr>
              <w:t>Handwashing</w:t>
            </w:r>
            <w:r>
              <w:rPr>
                <w:spacing w:val="-11"/>
                <w:sz w:val="22"/>
              </w:rPr>
              <w:t> </w:t>
            </w:r>
            <w:r>
              <w:rPr>
                <w:spacing w:val="-2"/>
                <w:sz w:val="22"/>
              </w:rPr>
              <w:t>Stations</w:t>
            </w:r>
          </w:p>
        </w:tc>
        <w:tc>
          <w:tcPr>
            <w:tcW w:w="2823" w:type="dxa"/>
          </w:tcPr>
          <w:p>
            <w:pPr>
              <w:pStyle w:val="TableParagraph"/>
              <w:rPr>
                <w:rFonts w:ascii="Times New Roman"/>
                <w:sz w:val="22"/>
              </w:rPr>
            </w:pPr>
          </w:p>
        </w:tc>
        <w:tc>
          <w:tcPr>
            <w:tcW w:w="3620" w:type="dxa"/>
          </w:tcPr>
          <w:p>
            <w:pPr>
              <w:pStyle w:val="TableParagraph"/>
              <w:rPr>
                <w:rFonts w:ascii="Times New Roman"/>
                <w:sz w:val="22"/>
              </w:rPr>
            </w:pPr>
          </w:p>
        </w:tc>
      </w:tr>
      <w:tr>
        <w:trPr>
          <w:trHeight w:val="758" w:hRule="atLeast"/>
        </w:trPr>
        <w:tc>
          <w:tcPr>
            <w:tcW w:w="461" w:type="dxa"/>
          </w:tcPr>
          <w:p>
            <w:pPr>
              <w:pStyle w:val="TableParagraph"/>
              <w:spacing w:line="250" w:lineRule="exact"/>
              <w:ind w:left="107"/>
              <w:rPr>
                <w:sz w:val="22"/>
              </w:rPr>
            </w:pPr>
            <w:r>
              <w:rPr>
                <w:spacing w:val="-5"/>
                <w:sz w:val="22"/>
              </w:rPr>
              <w:t>10</w:t>
            </w:r>
          </w:p>
        </w:tc>
        <w:tc>
          <w:tcPr>
            <w:tcW w:w="2674" w:type="dxa"/>
          </w:tcPr>
          <w:p>
            <w:pPr>
              <w:pStyle w:val="TableParagraph"/>
              <w:spacing w:line="250" w:lineRule="exact"/>
              <w:ind w:left="107"/>
              <w:rPr>
                <w:sz w:val="22"/>
              </w:rPr>
            </w:pPr>
            <w:r>
              <w:rPr>
                <w:sz w:val="22"/>
              </w:rPr>
              <w:t>Siting</w:t>
            </w:r>
            <w:r>
              <w:rPr>
                <w:spacing w:val="-4"/>
                <w:sz w:val="22"/>
              </w:rPr>
              <w:t> </w:t>
            </w:r>
            <w:r>
              <w:rPr>
                <w:spacing w:val="-2"/>
                <w:sz w:val="22"/>
              </w:rPr>
              <w:t>Latrines</w:t>
            </w:r>
          </w:p>
        </w:tc>
        <w:tc>
          <w:tcPr>
            <w:tcW w:w="2823" w:type="dxa"/>
          </w:tcPr>
          <w:p>
            <w:pPr>
              <w:pStyle w:val="TableParagraph"/>
              <w:numPr>
                <w:ilvl w:val="0"/>
                <w:numId w:val="357"/>
              </w:numPr>
              <w:tabs>
                <w:tab w:pos="515" w:val="left" w:leader="none"/>
              </w:tabs>
              <w:spacing w:line="242" w:lineRule="auto" w:before="0" w:after="0"/>
              <w:ind w:left="515" w:right="274" w:hanging="360"/>
              <w:jc w:val="left"/>
              <w:rPr>
                <w:sz w:val="22"/>
              </w:rPr>
            </w:pPr>
            <w:r>
              <w:rPr>
                <w:sz w:val="22"/>
              </w:rPr>
              <w:t>Blank</w:t>
            </w:r>
            <w:r>
              <w:rPr>
                <w:spacing w:val="-10"/>
                <w:sz w:val="22"/>
              </w:rPr>
              <w:t> </w:t>
            </w:r>
            <w:r>
              <w:rPr>
                <w:sz w:val="22"/>
              </w:rPr>
              <w:t>paper</w:t>
            </w:r>
            <w:r>
              <w:rPr>
                <w:spacing w:val="-13"/>
                <w:sz w:val="22"/>
              </w:rPr>
              <w:t> </w:t>
            </w:r>
            <w:r>
              <w:rPr>
                <w:sz w:val="22"/>
              </w:rPr>
              <w:t>(1</w:t>
            </w:r>
            <w:r>
              <w:rPr>
                <w:spacing w:val="-12"/>
                <w:sz w:val="22"/>
              </w:rPr>
              <w:t> </w:t>
            </w:r>
            <w:r>
              <w:rPr>
                <w:sz w:val="22"/>
              </w:rPr>
              <w:t>piece for each participant)</w:t>
            </w:r>
          </w:p>
        </w:tc>
        <w:tc>
          <w:tcPr>
            <w:tcW w:w="3620" w:type="dxa"/>
          </w:tcPr>
          <w:p>
            <w:pPr>
              <w:pStyle w:val="TableParagraph"/>
              <w:rPr>
                <w:rFonts w:ascii="Times New Roman"/>
                <w:sz w:val="22"/>
              </w:rPr>
            </w:pPr>
          </w:p>
        </w:tc>
      </w:tr>
      <w:tr>
        <w:trPr>
          <w:trHeight w:val="506" w:hRule="atLeast"/>
        </w:trPr>
        <w:tc>
          <w:tcPr>
            <w:tcW w:w="461" w:type="dxa"/>
          </w:tcPr>
          <w:p>
            <w:pPr>
              <w:pStyle w:val="TableParagraph"/>
              <w:ind w:left="107"/>
              <w:rPr>
                <w:sz w:val="22"/>
              </w:rPr>
            </w:pPr>
            <w:r>
              <w:rPr>
                <w:spacing w:val="-5"/>
                <w:sz w:val="22"/>
              </w:rPr>
              <w:t>11</w:t>
            </w:r>
          </w:p>
        </w:tc>
        <w:tc>
          <w:tcPr>
            <w:tcW w:w="2674" w:type="dxa"/>
          </w:tcPr>
          <w:p>
            <w:pPr>
              <w:pStyle w:val="TableParagraph"/>
              <w:ind w:left="107"/>
              <w:rPr>
                <w:sz w:val="22"/>
              </w:rPr>
            </w:pPr>
            <w:r>
              <w:rPr>
                <w:sz w:val="22"/>
              </w:rPr>
              <w:t>Prioritizing</w:t>
            </w:r>
            <w:r>
              <w:rPr>
                <w:spacing w:val="-8"/>
                <w:sz w:val="22"/>
              </w:rPr>
              <w:t> </w:t>
            </w:r>
            <w:r>
              <w:rPr>
                <w:sz w:val="22"/>
              </w:rPr>
              <w:t>WASH</w:t>
            </w:r>
            <w:r>
              <w:rPr>
                <w:spacing w:val="-6"/>
                <w:sz w:val="22"/>
              </w:rPr>
              <w:t> </w:t>
            </w:r>
            <w:r>
              <w:rPr>
                <w:spacing w:val="-2"/>
                <w:sz w:val="22"/>
              </w:rPr>
              <w:t>Issues</w:t>
            </w:r>
          </w:p>
        </w:tc>
        <w:tc>
          <w:tcPr>
            <w:tcW w:w="2823" w:type="dxa"/>
          </w:tcPr>
          <w:p>
            <w:pPr>
              <w:pStyle w:val="TableParagraph"/>
              <w:rPr>
                <w:rFonts w:ascii="Times New Roman"/>
                <w:sz w:val="22"/>
              </w:rPr>
            </w:pPr>
          </w:p>
        </w:tc>
        <w:tc>
          <w:tcPr>
            <w:tcW w:w="3620" w:type="dxa"/>
          </w:tcPr>
          <w:p>
            <w:pPr>
              <w:pStyle w:val="TableParagraph"/>
              <w:numPr>
                <w:ilvl w:val="0"/>
                <w:numId w:val="358"/>
              </w:numPr>
              <w:tabs>
                <w:tab w:pos="539" w:val="left" w:leader="none"/>
              </w:tabs>
              <w:spacing w:line="240" w:lineRule="auto" w:before="0" w:after="0"/>
              <w:ind w:left="539" w:right="0" w:hanging="432"/>
              <w:jc w:val="left"/>
              <w:rPr>
                <w:sz w:val="22"/>
              </w:rPr>
            </w:pPr>
            <w:r>
              <w:rPr>
                <w:i/>
                <w:sz w:val="22"/>
              </w:rPr>
              <w:t>WASH</w:t>
            </w:r>
            <w:r>
              <w:rPr>
                <w:i/>
                <w:spacing w:val="-5"/>
                <w:sz w:val="22"/>
              </w:rPr>
              <w:t> </w:t>
            </w:r>
            <w:r>
              <w:rPr>
                <w:i/>
                <w:sz w:val="22"/>
              </w:rPr>
              <w:t>Solutions</w:t>
            </w:r>
            <w:r>
              <w:rPr>
                <w:i/>
                <w:spacing w:val="-1"/>
                <w:sz w:val="22"/>
              </w:rPr>
              <w:t> </w:t>
            </w:r>
            <w:r>
              <w:rPr>
                <w:spacing w:val="-4"/>
                <w:sz w:val="22"/>
              </w:rPr>
              <w:t>cards</w:t>
            </w:r>
          </w:p>
        </w:tc>
      </w:tr>
      <w:tr>
        <w:trPr>
          <w:trHeight w:val="1266" w:hRule="atLeast"/>
        </w:trPr>
        <w:tc>
          <w:tcPr>
            <w:tcW w:w="461" w:type="dxa"/>
          </w:tcPr>
          <w:p>
            <w:pPr>
              <w:pStyle w:val="TableParagraph"/>
              <w:ind w:left="107"/>
              <w:rPr>
                <w:sz w:val="22"/>
              </w:rPr>
            </w:pPr>
            <w:r>
              <w:rPr>
                <w:spacing w:val="-5"/>
                <w:sz w:val="22"/>
              </w:rPr>
              <w:t>12</w:t>
            </w:r>
          </w:p>
        </w:tc>
        <w:tc>
          <w:tcPr>
            <w:tcW w:w="2674" w:type="dxa"/>
          </w:tcPr>
          <w:p>
            <w:pPr>
              <w:pStyle w:val="TableParagraph"/>
              <w:ind w:left="107"/>
              <w:rPr>
                <w:sz w:val="22"/>
              </w:rPr>
            </w:pPr>
            <w:r>
              <w:rPr>
                <w:sz w:val="22"/>
              </w:rPr>
              <w:t>Disability</w:t>
            </w:r>
            <w:r>
              <w:rPr>
                <w:spacing w:val="-11"/>
                <w:sz w:val="22"/>
              </w:rPr>
              <w:t> </w:t>
            </w:r>
            <w:r>
              <w:rPr>
                <w:sz w:val="22"/>
              </w:rPr>
              <w:t>and</w:t>
            </w:r>
            <w:r>
              <w:rPr>
                <w:spacing w:val="-9"/>
                <w:sz w:val="22"/>
              </w:rPr>
              <w:t> </w:t>
            </w:r>
            <w:r>
              <w:rPr>
                <w:spacing w:val="-4"/>
                <w:sz w:val="22"/>
              </w:rPr>
              <w:t>WASH</w:t>
            </w:r>
          </w:p>
        </w:tc>
        <w:tc>
          <w:tcPr>
            <w:tcW w:w="2823" w:type="dxa"/>
          </w:tcPr>
          <w:p>
            <w:pPr>
              <w:pStyle w:val="TableParagraph"/>
              <w:rPr>
                <w:rFonts w:ascii="Times New Roman"/>
                <w:sz w:val="22"/>
              </w:rPr>
            </w:pPr>
          </w:p>
        </w:tc>
        <w:tc>
          <w:tcPr>
            <w:tcW w:w="3620" w:type="dxa"/>
          </w:tcPr>
          <w:p>
            <w:pPr>
              <w:pStyle w:val="TableParagraph"/>
              <w:numPr>
                <w:ilvl w:val="0"/>
                <w:numId w:val="359"/>
              </w:numPr>
              <w:tabs>
                <w:tab w:pos="539" w:val="left" w:leader="none"/>
              </w:tabs>
              <w:spacing w:line="240" w:lineRule="auto" w:before="0" w:after="0"/>
              <w:ind w:left="539" w:right="597" w:hanging="432"/>
              <w:jc w:val="left"/>
              <w:rPr>
                <w:sz w:val="22"/>
              </w:rPr>
            </w:pPr>
            <w:r>
              <w:rPr>
                <w:sz w:val="22"/>
              </w:rPr>
              <w:t>Latrines</w:t>
            </w:r>
            <w:r>
              <w:rPr>
                <w:spacing w:val="-14"/>
                <w:sz w:val="22"/>
              </w:rPr>
              <w:t> </w:t>
            </w:r>
            <w:r>
              <w:rPr>
                <w:sz w:val="22"/>
              </w:rPr>
              <w:t>for</w:t>
            </w:r>
            <w:r>
              <w:rPr>
                <w:spacing w:val="-13"/>
                <w:sz w:val="22"/>
              </w:rPr>
              <w:t> </w:t>
            </w:r>
            <w:r>
              <w:rPr>
                <w:sz w:val="22"/>
              </w:rPr>
              <w:t>Children</w:t>
            </w:r>
            <w:r>
              <w:rPr>
                <w:spacing w:val="-11"/>
                <w:sz w:val="22"/>
              </w:rPr>
              <w:t> </w:t>
            </w:r>
            <w:r>
              <w:rPr>
                <w:sz w:val="22"/>
              </w:rPr>
              <w:t>Fact </w:t>
            </w:r>
            <w:r>
              <w:rPr>
                <w:spacing w:val="-4"/>
                <w:sz w:val="22"/>
              </w:rPr>
              <w:t>Sheet</w:t>
            </w:r>
          </w:p>
          <w:p>
            <w:pPr>
              <w:pStyle w:val="TableParagraph"/>
              <w:numPr>
                <w:ilvl w:val="0"/>
                <w:numId w:val="359"/>
              </w:numPr>
              <w:tabs>
                <w:tab w:pos="539" w:val="left" w:leader="none"/>
              </w:tabs>
              <w:spacing w:line="240" w:lineRule="auto" w:before="0" w:after="0"/>
              <w:ind w:left="539" w:right="769" w:hanging="432"/>
              <w:jc w:val="left"/>
              <w:rPr>
                <w:sz w:val="22"/>
              </w:rPr>
            </w:pPr>
            <w:r>
              <w:rPr>
                <w:sz w:val="22"/>
              </w:rPr>
              <w:t>Latrines</w:t>
            </w:r>
            <w:r>
              <w:rPr>
                <w:spacing w:val="-14"/>
                <w:sz w:val="22"/>
              </w:rPr>
              <w:t> </w:t>
            </w:r>
            <w:r>
              <w:rPr>
                <w:sz w:val="22"/>
              </w:rPr>
              <w:t>for</w:t>
            </w:r>
            <w:r>
              <w:rPr>
                <w:spacing w:val="-13"/>
                <w:sz w:val="22"/>
              </w:rPr>
              <w:t> </w:t>
            </w:r>
            <w:r>
              <w:rPr>
                <w:sz w:val="22"/>
              </w:rPr>
              <w:t>People</w:t>
            </w:r>
            <w:r>
              <w:rPr>
                <w:spacing w:val="-12"/>
                <w:sz w:val="22"/>
              </w:rPr>
              <w:t> </w:t>
            </w:r>
            <w:r>
              <w:rPr>
                <w:sz w:val="22"/>
              </w:rPr>
              <w:t>with Disabilities Fact Sheet</w:t>
            </w:r>
          </w:p>
        </w:tc>
      </w:tr>
    </w:tbl>
    <w:sectPr>
      <w:pgSz w:w="12240" w:h="15840"/>
      <w:pgMar w:header="724" w:footer="1126" w:top="960" w:bottom="1320" w:left="360" w:right="2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ourier New">
    <w:altName w:val="Courier New"/>
    <w:charset w:val="0"/>
    <w:family w:val="roman"/>
    <w:pitch w:val="fixed"/>
  </w:font>
  <w:font w:name="Symbol">
    <w:altName w:val="Symbol"/>
    <w:charset w:val="2"/>
    <w:family w:val="auto"/>
    <w:pitch w:val="variable"/>
  </w:font>
  <w:font w:name="Wingdings">
    <w:altName w:val="Wingdings"/>
    <w:charset w:val="2"/>
    <w:family w:val="auto"/>
    <w:pitch w:val="variable"/>
  </w:font>
  <w:font w:name="Calibri">
    <w:altName w:val="Calibri"/>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73792">
          <wp:simplePos x="0" y="0"/>
          <wp:positionH relativeFrom="page">
            <wp:posOffset>1108481</wp:posOffset>
          </wp:positionH>
          <wp:positionV relativeFrom="page">
            <wp:posOffset>9196754</wp:posOffset>
          </wp:positionV>
          <wp:extent cx="697599" cy="414514"/>
          <wp:effectExtent l="0" t="0" r="0" b="0"/>
          <wp:wrapNone/>
          <wp:docPr id="14" name="Image 14"/>
          <wp:cNvGraphicFramePr>
            <a:graphicFrameLocks/>
          </wp:cNvGraphicFramePr>
          <a:graphic>
            <a:graphicData uri="http://schemas.openxmlformats.org/drawingml/2006/picture">
              <pic:pic>
                <pic:nvPicPr>
                  <pic:cNvPr id="14" name="Image 14"/>
                  <pic:cNvPicPr/>
                </pic:nvPicPr>
                <pic:blipFill>
                  <a:blip r:embed="rId1" cstate="print"/>
                  <a:stretch>
                    <a:fillRect/>
                  </a:stretch>
                </pic:blipFill>
                <pic:spPr>
                  <a:xfrm>
                    <a:off x="0" y="0"/>
                    <a:ext cx="697599" cy="414514"/>
                  </a:xfrm>
                  <a:prstGeom prst="rect">
                    <a:avLst/>
                  </a:prstGeom>
                </pic:spPr>
              </pic:pic>
            </a:graphicData>
          </a:graphic>
        </wp:anchor>
      </w:drawing>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75328">
          <wp:simplePos x="0" y="0"/>
          <wp:positionH relativeFrom="page">
            <wp:posOffset>1089431</wp:posOffset>
          </wp:positionH>
          <wp:positionV relativeFrom="page">
            <wp:posOffset>9196740</wp:posOffset>
          </wp:positionV>
          <wp:extent cx="697599" cy="414514"/>
          <wp:effectExtent l="0" t="0" r="0" b="0"/>
          <wp:wrapNone/>
          <wp:docPr id="19" name="Image 19"/>
          <wp:cNvGraphicFramePr>
            <a:graphicFrameLocks/>
          </wp:cNvGraphicFramePr>
          <a:graphic>
            <a:graphicData uri="http://schemas.openxmlformats.org/drawingml/2006/picture">
              <pic:pic>
                <pic:nvPicPr>
                  <pic:cNvPr id="19" name="Image 19"/>
                  <pic:cNvPicPr/>
                </pic:nvPicPr>
                <pic:blipFill>
                  <a:blip r:embed="rId1" cstate="print"/>
                  <a:stretch>
                    <a:fillRect/>
                  </a:stretch>
                </pic:blipFill>
                <pic:spPr>
                  <a:xfrm>
                    <a:off x="0" y="0"/>
                    <a:ext cx="697599" cy="414514"/>
                  </a:xfrm>
                  <a:prstGeom prst="rect">
                    <a:avLst/>
                  </a:prstGeom>
                </pic:spPr>
              </pic:pic>
            </a:graphicData>
          </a:graphic>
        </wp:anchor>
      </w:drawing>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76864">
          <wp:simplePos x="0" y="0"/>
          <wp:positionH relativeFrom="page">
            <wp:posOffset>1079906</wp:posOffset>
          </wp:positionH>
          <wp:positionV relativeFrom="page">
            <wp:posOffset>9196754</wp:posOffset>
          </wp:positionV>
          <wp:extent cx="697599" cy="414514"/>
          <wp:effectExtent l="0" t="0" r="0" b="0"/>
          <wp:wrapNone/>
          <wp:docPr id="22" name="Image 22"/>
          <wp:cNvGraphicFramePr>
            <a:graphicFrameLocks/>
          </wp:cNvGraphicFramePr>
          <a:graphic>
            <a:graphicData uri="http://schemas.openxmlformats.org/drawingml/2006/picture">
              <pic:pic>
                <pic:nvPicPr>
                  <pic:cNvPr id="22" name="Image 22"/>
                  <pic:cNvPicPr/>
                </pic:nvPicPr>
                <pic:blipFill>
                  <a:blip r:embed="rId1" cstate="print"/>
                  <a:stretch>
                    <a:fillRect/>
                  </a:stretch>
                </pic:blipFill>
                <pic:spPr>
                  <a:xfrm>
                    <a:off x="0" y="0"/>
                    <a:ext cx="697599" cy="414514"/>
                  </a:xfrm>
                  <a:prstGeom prst="rect">
                    <a:avLst/>
                  </a:prstGeom>
                </pic:spPr>
              </pic:pic>
            </a:graphicData>
          </a:graphic>
        </wp:anchor>
      </w:drawing>
    </w:r>
    <w:r>
      <w:rPr/>
      <mc:AlternateContent>
        <mc:Choice Requires="wps">
          <w:drawing>
            <wp:anchor distT="0" distB="0" distL="0" distR="0" allowOverlap="1" layoutInCell="1" locked="0" behindDoc="1" simplePos="0" relativeHeight="479077376">
              <wp:simplePos x="0" y="0"/>
              <wp:positionH relativeFrom="page">
                <wp:posOffset>6664528</wp:posOffset>
              </wp:positionH>
              <wp:positionV relativeFrom="page">
                <wp:posOffset>9586304</wp:posOffset>
              </wp:positionV>
              <wp:extent cx="244475" cy="181610"/>
              <wp:effectExtent l="0" t="0" r="0" b="0"/>
              <wp:wrapNone/>
              <wp:docPr id="23" name="Textbox 23"/>
              <wp:cNvGraphicFramePr>
                <a:graphicFrameLocks/>
              </wp:cNvGraphicFramePr>
              <a:graphic>
                <a:graphicData uri="http://schemas.microsoft.com/office/word/2010/wordprocessingShape">
                  <wps:wsp>
                    <wps:cNvPr id="23" name="Textbox 23"/>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39104" type="#_x0000_t202" id="docshape10"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78912">
          <wp:simplePos x="0" y="0"/>
          <wp:positionH relativeFrom="page">
            <wp:posOffset>1079906</wp:posOffset>
          </wp:positionH>
          <wp:positionV relativeFrom="page">
            <wp:posOffset>6910754</wp:posOffset>
          </wp:positionV>
          <wp:extent cx="697599" cy="414514"/>
          <wp:effectExtent l="0" t="0" r="0" b="0"/>
          <wp:wrapNone/>
          <wp:docPr id="43" name="Image 43"/>
          <wp:cNvGraphicFramePr>
            <a:graphicFrameLocks/>
          </wp:cNvGraphicFramePr>
          <a:graphic>
            <a:graphicData uri="http://schemas.openxmlformats.org/drawingml/2006/picture">
              <pic:pic>
                <pic:nvPicPr>
                  <pic:cNvPr id="43" name="Image 43"/>
                  <pic:cNvPicPr/>
                </pic:nvPicPr>
                <pic:blipFill>
                  <a:blip r:embed="rId1" cstate="print"/>
                  <a:stretch>
                    <a:fillRect/>
                  </a:stretch>
                </pic:blipFill>
                <pic:spPr>
                  <a:xfrm>
                    <a:off x="0" y="0"/>
                    <a:ext cx="697599" cy="414514"/>
                  </a:xfrm>
                  <a:prstGeom prst="rect">
                    <a:avLst/>
                  </a:prstGeom>
                </pic:spPr>
              </pic:pic>
            </a:graphicData>
          </a:graphic>
        </wp:anchor>
      </w:drawing>
    </w:r>
    <w:r>
      <w:rPr/>
      <mc:AlternateContent>
        <mc:Choice Requires="wps">
          <w:drawing>
            <wp:anchor distT="0" distB="0" distL="0" distR="0" allowOverlap="1" layoutInCell="1" locked="0" behindDoc="1" simplePos="0" relativeHeight="479079424">
              <wp:simplePos x="0" y="0"/>
              <wp:positionH relativeFrom="page">
                <wp:posOffset>8950528</wp:posOffset>
              </wp:positionH>
              <wp:positionV relativeFrom="page">
                <wp:posOffset>7300304</wp:posOffset>
              </wp:positionV>
              <wp:extent cx="244475" cy="181610"/>
              <wp:effectExtent l="0" t="0" r="0" b="0"/>
              <wp:wrapNone/>
              <wp:docPr id="44" name="Textbox 44"/>
              <wp:cNvGraphicFramePr>
                <a:graphicFrameLocks/>
              </wp:cNvGraphicFramePr>
              <a:graphic>
                <a:graphicData uri="http://schemas.microsoft.com/office/word/2010/wordprocessingShape">
                  <wps:wsp>
                    <wps:cNvPr id="44" name="Textbox 44"/>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wps:txbx>
                    <wps:bodyPr wrap="square" lIns="0" tIns="0" rIns="0" bIns="0" rtlCol="0">
                      <a:noAutofit/>
                    </wps:bodyPr>
                  </wps:wsp>
                </a:graphicData>
              </a:graphic>
            </wp:anchor>
          </w:drawing>
        </mc:Choice>
        <mc:Fallback>
          <w:pict>
            <v:shape style="position:absolute;margin-left:704.765991pt;margin-top:574.827087pt;width:19.25pt;height:14.3pt;mso-position-horizontal-relative:page;mso-position-vertical-relative:page;z-index:-24237056" type="#_x0000_t202" id="docshape2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15</w:t>
                    </w:r>
                    <w:r>
                      <w:rPr>
                        <w:spacing w:val="-5"/>
                      </w:rPr>
                      <w:fldChar w:fldCharType="end"/>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80960">
          <wp:simplePos x="0" y="0"/>
          <wp:positionH relativeFrom="page">
            <wp:posOffset>1108481</wp:posOffset>
          </wp:positionH>
          <wp:positionV relativeFrom="page">
            <wp:posOffset>9196754</wp:posOffset>
          </wp:positionV>
          <wp:extent cx="697599" cy="414514"/>
          <wp:effectExtent l="0" t="0" r="0" b="0"/>
          <wp:wrapNone/>
          <wp:docPr id="47" name="Image 47"/>
          <wp:cNvGraphicFramePr>
            <a:graphicFrameLocks/>
          </wp:cNvGraphicFramePr>
          <a:graphic>
            <a:graphicData uri="http://schemas.openxmlformats.org/drawingml/2006/picture">
              <pic:pic>
                <pic:nvPicPr>
                  <pic:cNvPr id="47" name="Image 47"/>
                  <pic:cNvPicPr/>
                </pic:nvPicPr>
                <pic:blipFill>
                  <a:blip r:embed="rId1" cstate="print"/>
                  <a:stretch>
                    <a:fillRect/>
                  </a:stretch>
                </pic:blipFill>
                <pic:spPr>
                  <a:xfrm>
                    <a:off x="0" y="0"/>
                    <a:ext cx="697599" cy="414514"/>
                  </a:xfrm>
                  <a:prstGeom prst="rect">
                    <a:avLst/>
                  </a:prstGeom>
                </pic:spPr>
              </pic:pic>
            </a:graphicData>
          </a:graphic>
        </wp:anchor>
      </w:drawing>
    </w:r>
    <w:r>
      <w:rPr/>
      <mc:AlternateContent>
        <mc:Choice Requires="wps">
          <w:drawing>
            <wp:anchor distT="0" distB="0" distL="0" distR="0" allowOverlap="1" layoutInCell="1" locked="0" behindDoc="1" simplePos="0" relativeHeight="479081472">
              <wp:simplePos x="0" y="0"/>
              <wp:positionH relativeFrom="page">
                <wp:posOffset>6664528</wp:posOffset>
              </wp:positionH>
              <wp:positionV relativeFrom="page">
                <wp:posOffset>9586304</wp:posOffset>
              </wp:positionV>
              <wp:extent cx="244475" cy="181610"/>
              <wp:effectExtent l="0" t="0" r="0" b="0"/>
              <wp:wrapNone/>
              <wp:docPr id="48" name="Textbox 48"/>
              <wp:cNvGraphicFramePr>
                <a:graphicFrameLocks/>
              </wp:cNvGraphicFramePr>
              <a:graphic>
                <a:graphicData uri="http://schemas.microsoft.com/office/word/2010/wordprocessingShape">
                  <wps:wsp>
                    <wps:cNvPr id="48" name="Textbox 48"/>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17</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35008" type="#_x0000_t202" id="docshape3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17</w:t>
                    </w:r>
                    <w:r>
                      <w:rPr>
                        <w:spacing w:val="-5"/>
                      </w:rPr>
                      <w:fldChar w:fldCharType="end"/>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83008">
          <wp:simplePos x="0" y="0"/>
          <wp:positionH relativeFrom="page">
            <wp:posOffset>893082</wp:posOffset>
          </wp:positionH>
          <wp:positionV relativeFrom="page">
            <wp:posOffset>9206096</wp:posOffset>
          </wp:positionV>
          <wp:extent cx="734014" cy="442942"/>
          <wp:effectExtent l="0" t="0" r="0" b="0"/>
          <wp:wrapNone/>
          <wp:docPr id="62" name="Image 62"/>
          <wp:cNvGraphicFramePr>
            <a:graphicFrameLocks/>
          </wp:cNvGraphicFramePr>
          <a:graphic>
            <a:graphicData uri="http://schemas.openxmlformats.org/drawingml/2006/picture">
              <pic:pic>
                <pic:nvPicPr>
                  <pic:cNvPr id="62" name="Image 62"/>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083520">
              <wp:simplePos x="0" y="0"/>
              <wp:positionH relativeFrom="page">
                <wp:posOffset>6664528</wp:posOffset>
              </wp:positionH>
              <wp:positionV relativeFrom="page">
                <wp:posOffset>9586304</wp:posOffset>
              </wp:positionV>
              <wp:extent cx="244475" cy="181610"/>
              <wp:effectExtent l="0" t="0" r="0" b="0"/>
              <wp:wrapNone/>
              <wp:docPr id="63" name="Textbox 63"/>
              <wp:cNvGraphicFramePr>
                <a:graphicFrameLocks/>
              </wp:cNvGraphicFramePr>
              <a:graphic>
                <a:graphicData uri="http://schemas.microsoft.com/office/word/2010/wordprocessingShape">
                  <wps:wsp>
                    <wps:cNvPr id="63" name="Textbox 63"/>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19</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32960" type="#_x0000_t202" id="docshape35"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19</w:t>
                    </w:r>
                    <w:r>
                      <w:rPr>
                        <w:spacing w:val="-5"/>
                      </w:rPr>
                      <w:fldChar w:fldCharType="end"/>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85056">
          <wp:simplePos x="0" y="0"/>
          <wp:positionH relativeFrom="page">
            <wp:posOffset>614712</wp:posOffset>
          </wp:positionH>
          <wp:positionV relativeFrom="page">
            <wp:posOffset>9296579</wp:posOffset>
          </wp:positionV>
          <wp:extent cx="835144" cy="546097"/>
          <wp:effectExtent l="0" t="0" r="0" b="0"/>
          <wp:wrapNone/>
          <wp:docPr id="222" name="Image 222"/>
          <wp:cNvGraphicFramePr>
            <a:graphicFrameLocks/>
          </wp:cNvGraphicFramePr>
          <a:graphic>
            <a:graphicData uri="http://schemas.openxmlformats.org/drawingml/2006/picture">
              <pic:pic>
                <pic:nvPicPr>
                  <pic:cNvPr id="222" name="Image 222"/>
                  <pic:cNvPicPr/>
                </pic:nvPicPr>
                <pic:blipFill>
                  <a:blip r:embed="rId1" cstate="print"/>
                  <a:stretch>
                    <a:fillRect/>
                  </a:stretch>
                </pic:blipFill>
                <pic:spPr>
                  <a:xfrm>
                    <a:off x="0" y="0"/>
                    <a:ext cx="835144" cy="546097"/>
                  </a:xfrm>
                  <a:prstGeom prst="rect">
                    <a:avLst/>
                  </a:prstGeom>
                </pic:spPr>
              </pic:pic>
            </a:graphicData>
          </a:graphic>
        </wp:anchor>
      </w:drawing>
    </w:r>
    <w:r>
      <w:rPr/>
      <mc:AlternateContent>
        <mc:Choice Requires="wps">
          <w:drawing>
            <wp:anchor distT="0" distB="0" distL="0" distR="0" allowOverlap="1" layoutInCell="1" locked="0" behindDoc="1" simplePos="0" relativeHeight="479085568">
              <wp:simplePos x="0" y="0"/>
              <wp:positionH relativeFrom="page">
                <wp:posOffset>6664528</wp:posOffset>
              </wp:positionH>
              <wp:positionV relativeFrom="page">
                <wp:posOffset>9586304</wp:posOffset>
              </wp:positionV>
              <wp:extent cx="244475" cy="181610"/>
              <wp:effectExtent l="0" t="0" r="0" b="0"/>
              <wp:wrapNone/>
              <wp:docPr id="223" name="Textbox 223"/>
              <wp:cNvGraphicFramePr>
                <a:graphicFrameLocks/>
              </wp:cNvGraphicFramePr>
              <a:graphic>
                <a:graphicData uri="http://schemas.microsoft.com/office/word/2010/wordprocessingShape">
                  <wps:wsp>
                    <wps:cNvPr id="223" name="Textbox 223"/>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25</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30912" type="#_x0000_t202" id="docshape156"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25</w:t>
                    </w:r>
                    <w:r>
                      <w:rPr>
                        <w:spacing w:val="-5"/>
                      </w:rPr>
                      <w:fldChar w:fldCharType="end"/>
                    </w:r>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87104">
          <wp:simplePos x="0" y="0"/>
          <wp:positionH relativeFrom="page">
            <wp:posOffset>914400</wp:posOffset>
          </wp:positionH>
          <wp:positionV relativeFrom="page">
            <wp:posOffset>9418319</wp:posOffset>
          </wp:positionV>
          <wp:extent cx="1308100" cy="316441"/>
          <wp:effectExtent l="0" t="0" r="0" b="0"/>
          <wp:wrapNone/>
          <wp:docPr id="319" name="Image 319"/>
          <wp:cNvGraphicFramePr>
            <a:graphicFrameLocks/>
          </wp:cNvGraphicFramePr>
          <a:graphic>
            <a:graphicData uri="http://schemas.openxmlformats.org/drawingml/2006/picture">
              <pic:pic>
                <pic:nvPicPr>
                  <pic:cNvPr id="319" name="Image 319"/>
                  <pic:cNvPicPr/>
                </pic:nvPicPr>
                <pic:blipFill>
                  <a:blip r:embed="rId1" cstate="print"/>
                  <a:stretch>
                    <a:fillRect/>
                  </a:stretch>
                </pic:blipFill>
                <pic:spPr>
                  <a:xfrm>
                    <a:off x="0" y="0"/>
                    <a:ext cx="1308100" cy="316441"/>
                  </a:xfrm>
                  <a:prstGeom prst="rect">
                    <a:avLst/>
                  </a:prstGeom>
                </pic:spPr>
              </pic:pic>
            </a:graphicData>
          </a:graphic>
        </wp:anchor>
      </w:drawing>
    </w:r>
    <w:r>
      <w:rPr/>
      <mc:AlternateContent>
        <mc:Choice Requires="wps">
          <w:drawing>
            <wp:anchor distT="0" distB="0" distL="0" distR="0" allowOverlap="1" layoutInCell="1" locked="0" behindDoc="1" simplePos="0" relativeHeight="479087616">
              <wp:simplePos x="0" y="0"/>
              <wp:positionH relativeFrom="page">
                <wp:posOffset>6664528</wp:posOffset>
              </wp:positionH>
              <wp:positionV relativeFrom="page">
                <wp:posOffset>9586304</wp:posOffset>
              </wp:positionV>
              <wp:extent cx="244475" cy="181610"/>
              <wp:effectExtent l="0" t="0" r="0" b="0"/>
              <wp:wrapNone/>
              <wp:docPr id="320" name="Textbox 320"/>
              <wp:cNvGraphicFramePr>
                <a:graphicFrameLocks/>
              </wp:cNvGraphicFramePr>
              <a:graphic>
                <a:graphicData uri="http://schemas.microsoft.com/office/word/2010/wordprocessingShape">
                  <wps:wsp>
                    <wps:cNvPr id="320" name="Textbox 320"/>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29</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28864" type="#_x0000_t202" id="docshape24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29</w:t>
                    </w:r>
                    <w:r>
                      <w:rPr>
                        <w:spacing w:val="-5"/>
                      </w:rPr>
                      <w:fldChar w:fldCharType="end"/>
                    </w:r>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89152">
          <wp:simplePos x="0" y="0"/>
          <wp:positionH relativeFrom="page">
            <wp:posOffset>893082</wp:posOffset>
          </wp:positionH>
          <wp:positionV relativeFrom="page">
            <wp:posOffset>9206096</wp:posOffset>
          </wp:positionV>
          <wp:extent cx="734014" cy="442942"/>
          <wp:effectExtent l="0" t="0" r="0" b="0"/>
          <wp:wrapNone/>
          <wp:docPr id="420" name="Image 420"/>
          <wp:cNvGraphicFramePr>
            <a:graphicFrameLocks/>
          </wp:cNvGraphicFramePr>
          <a:graphic>
            <a:graphicData uri="http://schemas.openxmlformats.org/drawingml/2006/picture">
              <pic:pic>
                <pic:nvPicPr>
                  <pic:cNvPr id="420" name="Image 420"/>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089664">
              <wp:simplePos x="0" y="0"/>
              <wp:positionH relativeFrom="page">
                <wp:posOffset>6664528</wp:posOffset>
              </wp:positionH>
              <wp:positionV relativeFrom="page">
                <wp:posOffset>9586304</wp:posOffset>
              </wp:positionV>
              <wp:extent cx="244475" cy="181610"/>
              <wp:effectExtent l="0" t="0" r="0" b="0"/>
              <wp:wrapNone/>
              <wp:docPr id="421" name="Textbox 421"/>
              <wp:cNvGraphicFramePr>
                <a:graphicFrameLocks/>
              </wp:cNvGraphicFramePr>
              <a:graphic>
                <a:graphicData uri="http://schemas.microsoft.com/office/word/2010/wordprocessingShape">
                  <wps:wsp>
                    <wps:cNvPr id="421" name="Textbox 421"/>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37</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26816" type="#_x0000_t202" id="docshape33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37</w:t>
                    </w:r>
                    <w:r>
                      <w:rPr>
                        <w:spacing w:val="-5"/>
                      </w:rPr>
                      <w:fldChar w:fldCharType="end"/>
                    </w:r>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91200">
          <wp:simplePos x="0" y="0"/>
          <wp:positionH relativeFrom="page">
            <wp:posOffset>893082</wp:posOffset>
          </wp:positionH>
          <wp:positionV relativeFrom="page">
            <wp:posOffset>9206096</wp:posOffset>
          </wp:positionV>
          <wp:extent cx="734014" cy="442942"/>
          <wp:effectExtent l="0" t="0" r="0" b="0"/>
          <wp:wrapNone/>
          <wp:docPr id="509" name="Image 509"/>
          <wp:cNvGraphicFramePr>
            <a:graphicFrameLocks/>
          </wp:cNvGraphicFramePr>
          <a:graphic>
            <a:graphicData uri="http://schemas.openxmlformats.org/drawingml/2006/picture">
              <pic:pic>
                <pic:nvPicPr>
                  <pic:cNvPr id="509" name="Image 509"/>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091712">
              <wp:simplePos x="0" y="0"/>
              <wp:positionH relativeFrom="page">
                <wp:posOffset>6664528</wp:posOffset>
              </wp:positionH>
              <wp:positionV relativeFrom="page">
                <wp:posOffset>9586304</wp:posOffset>
              </wp:positionV>
              <wp:extent cx="244475" cy="181610"/>
              <wp:effectExtent l="0" t="0" r="0" b="0"/>
              <wp:wrapNone/>
              <wp:docPr id="510" name="Textbox 510"/>
              <wp:cNvGraphicFramePr>
                <a:graphicFrameLocks/>
              </wp:cNvGraphicFramePr>
              <a:graphic>
                <a:graphicData uri="http://schemas.microsoft.com/office/word/2010/wordprocessingShape">
                  <wps:wsp>
                    <wps:cNvPr id="510" name="Textbox 510"/>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43</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24768" type="#_x0000_t202" id="docshape40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43</w:t>
                    </w:r>
                    <w:r>
                      <w:rPr>
                        <w:spacing w:val="-5"/>
                      </w:rPr>
                      <w:fldChar w:fldCharType="end"/>
                    </w:r>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93248">
          <wp:simplePos x="0" y="0"/>
          <wp:positionH relativeFrom="page">
            <wp:posOffset>893082</wp:posOffset>
          </wp:positionH>
          <wp:positionV relativeFrom="page">
            <wp:posOffset>9206096</wp:posOffset>
          </wp:positionV>
          <wp:extent cx="734014" cy="442942"/>
          <wp:effectExtent l="0" t="0" r="0" b="0"/>
          <wp:wrapNone/>
          <wp:docPr id="594" name="Image 594"/>
          <wp:cNvGraphicFramePr>
            <a:graphicFrameLocks/>
          </wp:cNvGraphicFramePr>
          <a:graphic>
            <a:graphicData uri="http://schemas.openxmlformats.org/drawingml/2006/picture">
              <pic:pic>
                <pic:nvPicPr>
                  <pic:cNvPr id="594" name="Image 594"/>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093760">
              <wp:simplePos x="0" y="0"/>
              <wp:positionH relativeFrom="page">
                <wp:posOffset>6664528</wp:posOffset>
              </wp:positionH>
              <wp:positionV relativeFrom="page">
                <wp:posOffset>9586304</wp:posOffset>
              </wp:positionV>
              <wp:extent cx="244475" cy="181610"/>
              <wp:effectExtent l="0" t="0" r="0" b="0"/>
              <wp:wrapNone/>
              <wp:docPr id="595" name="Textbox 595"/>
              <wp:cNvGraphicFramePr>
                <a:graphicFrameLocks/>
              </wp:cNvGraphicFramePr>
              <a:graphic>
                <a:graphicData uri="http://schemas.microsoft.com/office/word/2010/wordprocessingShape">
                  <wps:wsp>
                    <wps:cNvPr id="595" name="Textbox 595"/>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47</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22720" type="#_x0000_t202" id="docshape48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47</w:t>
                    </w:r>
                    <w:r>
                      <w:rPr>
                        <w:spacing w:val="-5"/>
                      </w:rPr>
                      <w:fldChar w:fldCharType="end"/>
                    </w:r>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96320">
          <wp:simplePos x="0" y="0"/>
          <wp:positionH relativeFrom="page">
            <wp:posOffset>893082</wp:posOffset>
          </wp:positionH>
          <wp:positionV relativeFrom="page">
            <wp:posOffset>9206096</wp:posOffset>
          </wp:positionV>
          <wp:extent cx="734014" cy="442942"/>
          <wp:effectExtent l="0" t="0" r="0" b="0"/>
          <wp:wrapNone/>
          <wp:docPr id="686" name="Image 686"/>
          <wp:cNvGraphicFramePr>
            <a:graphicFrameLocks/>
          </wp:cNvGraphicFramePr>
          <a:graphic>
            <a:graphicData uri="http://schemas.openxmlformats.org/drawingml/2006/picture">
              <pic:pic>
                <pic:nvPicPr>
                  <pic:cNvPr id="686" name="Image 686"/>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096832">
              <wp:simplePos x="0" y="0"/>
              <wp:positionH relativeFrom="page">
                <wp:posOffset>6664528</wp:posOffset>
              </wp:positionH>
              <wp:positionV relativeFrom="page">
                <wp:posOffset>9586304</wp:posOffset>
              </wp:positionV>
              <wp:extent cx="244475" cy="181610"/>
              <wp:effectExtent l="0" t="0" r="0" b="0"/>
              <wp:wrapNone/>
              <wp:docPr id="687" name="Textbox 687"/>
              <wp:cNvGraphicFramePr>
                <a:graphicFrameLocks/>
              </wp:cNvGraphicFramePr>
              <a:graphic>
                <a:graphicData uri="http://schemas.microsoft.com/office/word/2010/wordprocessingShape">
                  <wps:wsp>
                    <wps:cNvPr id="687" name="Textbox 687"/>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52</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19648" type="#_x0000_t202" id="docshape55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52</w:t>
                    </w:r>
                    <w:r>
                      <w:rPr>
                        <w:spacing w:val="-5"/>
                      </w:rPr>
                      <w:fldChar w:fldCharType="end"/>
                    </w:r>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098368">
          <wp:simplePos x="0" y="0"/>
          <wp:positionH relativeFrom="page">
            <wp:posOffset>893082</wp:posOffset>
          </wp:positionH>
          <wp:positionV relativeFrom="page">
            <wp:posOffset>9206096</wp:posOffset>
          </wp:positionV>
          <wp:extent cx="734014" cy="442942"/>
          <wp:effectExtent l="0" t="0" r="0" b="0"/>
          <wp:wrapNone/>
          <wp:docPr id="694" name="Image 694"/>
          <wp:cNvGraphicFramePr>
            <a:graphicFrameLocks/>
          </wp:cNvGraphicFramePr>
          <a:graphic>
            <a:graphicData uri="http://schemas.openxmlformats.org/drawingml/2006/picture">
              <pic:pic>
                <pic:nvPicPr>
                  <pic:cNvPr id="694" name="Image 694"/>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098880">
              <wp:simplePos x="0" y="0"/>
              <wp:positionH relativeFrom="page">
                <wp:posOffset>6664528</wp:posOffset>
              </wp:positionH>
              <wp:positionV relativeFrom="page">
                <wp:posOffset>9586304</wp:posOffset>
              </wp:positionV>
              <wp:extent cx="244475" cy="181610"/>
              <wp:effectExtent l="0" t="0" r="0" b="0"/>
              <wp:wrapNone/>
              <wp:docPr id="695" name="Textbox 695"/>
              <wp:cNvGraphicFramePr>
                <a:graphicFrameLocks/>
              </wp:cNvGraphicFramePr>
              <a:graphic>
                <a:graphicData uri="http://schemas.microsoft.com/office/word/2010/wordprocessingShape">
                  <wps:wsp>
                    <wps:cNvPr id="695" name="Textbox 695"/>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53</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17600" type="#_x0000_t202" id="docshape566"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53</w:t>
                    </w:r>
                    <w:r>
                      <w:rPr>
                        <w:spacing w:val="-5"/>
                      </w:rPr>
                      <w:fldChar w:fldCharType="end"/>
                    </w:r>
                  </w:p>
                </w:txbxContent>
              </v:textbox>
              <w10:wrap type="none"/>
            </v:shape>
          </w:pict>
        </mc:Fallback>
      </mc:AlternateContent>
    </w: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00416">
          <wp:simplePos x="0" y="0"/>
          <wp:positionH relativeFrom="page">
            <wp:posOffset>893082</wp:posOffset>
          </wp:positionH>
          <wp:positionV relativeFrom="page">
            <wp:posOffset>9206096</wp:posOffset>
          </wp:positionV>
          <wp:extent cx="734014" cy="442942"/>
          <wp:effectExtent l="0" t="0" r="0" b="0"/>
          <wp:wrapNone/>
          <wp:docPr id="782" name="Image 782"/>
          <wp:cNvGraphicFramePr>
            <a:graphicFrameLocks/>
          </wp:cNvGraphicFramePr>
          <a:graphic>
            <a:graphicData uri="http://schemas.openxmlformats.org/drawingml/2006/picture">
              <pic:pic>
                <pic:nvPicPr>
                  <pic:cNvPr id="782" name="Image 782"/>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00928">
              <wp:simplePos x="0" y="0"/>
              <wp:positionH relativeFrom="page">
                <wp:posOffset>6664528</wp:posOffset>
              </wp:positionH>
              <wp:positionV relativeFrom="page">
                <wp:posOffset>9586304</wp:posOffset>
              </wp:positionV>
              <wp:extent cx="244475" cy="181610"/>
              <wp:effectExtent l="0" t="0" r="0" b="0"/>
              <wp:wrapNone/>
              <wp:docPr id="783" name="Textbox 783"/>
              <wp:cNvGraphicFramePr>
                <a:graphicFrameLocks/>
              </wp:cNvGraphicFramePr>
              <a:graphic>
                <a:graphicData uri="http://schemas.microsoft.com/office/word/2010/wordprocessingShape">
                  <wps:wsp>
                    <wps:cNvPr id="783" name="Textbox 783"/>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59</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15552" type="#_x0000_t202" id="docshape644"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59</w:t>
                    </w:r>
                    <w:r>
                      <w:rPr>
                        <w:spacing w:val="-5"/>
                      </w:rPr>
                      <w:fldChar w:fldCharType="end"/>
                    </w:r>
                  </w:p>
                </w:txbxContent>
              </v:textbox>
              <w10:wrap type="none"/>
            </v:shape>
          </w:pict>
        </mc:Fallback>
      </mc:AlternateContent>
    </w: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02464">
              <wp:simplePos x="0" y="0"/>
              <wp:positionH relativeFrom="page">
                <wp:posOffset>6664528</wp:posOffset>
              </wp:positionH>
              <wp:positionV relativeFrom="page">
                <wp:posOffset>9586304</wp:posOffset>
              </wp:positionV>
              <wp:extent cx="244475" cy="181610"/>
              <wp:effectExtent l="0" t="0" r="0" b="0"/>
              <wp:wrapNone/>
              <wp:docPr id="931" name="Textbox 931"/>
              <wp:cNvGraphicFramePr>
                <a:graphicFrameLocks/>
              </wp:cNvGraphicFramePr>
              <a:graphic>
                <a:graphicData uri="http://schemas.microsoft.com/office/word/2010/wordprocessingShape">
                  <wps:wsp>
                    <wps:cNvPr id="931" name="Textbox 931"/>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64</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14016" type="#_x0000_t202" id="docshape773"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64</w:t>
                    </w:r>
                    <w:r>
                      <w:rPr>
                        <w:spacing w:val="-5"/>
                      </w:rPr>
                      <w:fldChar w:fldCharType="end"/>
                    </w:r>
                  </w:p>
                </w:txbxContent>
              </v:textbox>
              <w10:wrap type="none"/>
            </v:shape>
          </w:pict>
        </mc:Fallback>
      </mc:AlternateContent>
    </w: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04000">
          <wp:simplePos x="0" y="0"/>
          <wp:positionH relativeFrom="page">
            <wp:posOffset>893082</wp:posOffset>
          </wp:positionH>
          <wp:positionV relativeFrom="page">
            <wp:posOffset>9206096</wp:posOffset>
          </wp:positionV>
          <wp:extent cx="734014" cy="442942"/>
          <wp:effectExtent l="0" t="0" r="0" b="0"/>
          <wp:wrapNone/>
          <wp:docPr id="986" name="Image 986"/>
          <wp:cNvGraphicFramePr>
            <a:graphicFrameLocks/>
          </wp:cNvGraphicFramePr>
          <a:graphic>
            <a:graphicData uri="http://schemas.openxmlformats.org/drawingml/2006/picture">
              <pic:pic>
                <pic:nvPicPr>
                  <pic:cNvPr id="986" name="Image 986"/>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04512">
              <wp:simplePos x="0" y="0"/>
              <wp:positionH relativeFrom="page">
                <wp:posOffset>6664528</wp:posOffset>
              </wp:positionH>
              <wp:positionV relativeFrom="page">
                <wp:posOffset>9586304</wp:posOffset>
              </wp:positionV>
              <wp:extent cx="244475" cy="181610"/>
              <wp:effectExtent l="0" t="0" r="0" b="0"/>
              <wp:wrapNone/>
              <wp:docPr id="987" name="Textbox 987"/>
              <wp:cNvGraphicFramePr>
                <a:graphicFrameLocks/>
              </wp:cNvGraphicFramePr>
              <a:graphic>
                <a:graphicData uri="http://schemas.microsoft.com/office/word/2010/wordprocessingShape">
                  <wps:wsp>
                    <wps:cNvPr id="987" name="Textbox 987"/>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65</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11968" type="#_x0000_t202" id="docshape82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65</w:t>
                    </w:r>
                    <w:r>
                      <w:rPr>
                        <w:spacing w:val="-5"/>
                      </w:rPr>
                      <w:fldChar w:fldCharType="end"/>
                    </w:r>
                  </w:p>
                </w:txbxContent>
              </v:textbox>
              <w10:wrap type="none"/>
            </v:shape>
          </w:pict>
        </mc:Fallback>
      </mc:AlternateContent>
    </w: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06048">
          <wp:simplePos x="0" y="0"/>
          <wp:positionH relativeFrom="page">
            <wp:posOffset>893082</wp:posOffset>
          </wp:positionH>
          <wp:positionV relativeFrom="page">
            <wp:posOffset>9206096</wp:posOffset>
          </wp:positionV>
          <wp:extent cx="734014" cy="442942"/>
          <wp:effectExtent l="0" t="0" r="0" b="0"/>
          <wp:wrapNone/>
          <wp:docPr id="1016" name="Image 1016"/>
          <wp:cNvGraphicFramePr>
            <a:graphicFrameLocks/>
          </wp:cNvGraphicFramePr>
          <a:graphic>
            <a:graphicData uri="http://schemas.openxmlformats.org/drawingml/2006/picture">
              <pic:pic>
                <pic:nvPicPr>
                  <pic:cNvPr id="1016" name="Image 1016"/>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06560">
              <wp:simplePos x="0" y="0"/>
              <wp:positionH relativeFrom="page">
                <wp:posOffset>6664528</wp:posOffset>
              </wp:positionH>
              <wp:positionV relativeFrom="page">
                <wp:posOffset>9586304</wp:posOffset>
              </wp:positionV>
              <wp:extent cx="244475" cy="181610"/>
              <wp:effectExtent l="0" t="0" r="0" b="0"/>
              <wp:wrapNone/>
              <wp:docPr id="1017" name="Textbox 1017"/>
              <wp:cNvGraphicFramePr>
                <a:graphicFrameLocks/>
              </wp:cNvGraphicFramePr>
              <a:graphic>
                <a:graphicData uri="http://schemas.microsoft.com/office/word/2010/wordprocessingShape">
                  <wps:wsp>
                    <wps:cNvPr id="1017" name="Textbox 1017"/>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67</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09920" type="#_x0000_t202" id="docshape84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67</w:t>
                    </w:r>
                    <w:r>
                      <w:rPr>
                        <w:spacing w:val="-5"/>
                      </w:rPr>
                      <w:fldChar w:fldCharType="end"/>
                    </w:r>
                  </w:p>
                </w:txbxContent>
              </v:textbox>
              <w10:wrap type="none"/>
            </v:shape>
          </w:pict>
        </mc:Fallback>
      </mc:AlternateContent>
    </w: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08096">
          <wp:simplePos x="0" y="0"/>
          <wp:positionH relativeFrom="page">
            <wp:posOffset>893082</wp:posOffset>
          </wp:positionH>
          <wp:positionV relativeFrom="page">
            <wp:posOffset>9206096</wp:posOffset>
          </wp:positionV>
          <wp:extent cx="734014" cy="442942"/>
          <wp:effectExtent l="0" t="0" r="0" b="0"/>
          <wp:wrapNone/>
          <wp:docPr id="1118" name="Image 1118"/>
          <wp:cNvGraphicFramePr>
            <a:graphicFrameLocks/>
          </wp:cNvGraphicFramePr>
          <a:graphic>
            <a:graphicData uri="http://schemas.openxmlformats.org/drawingml/2006/picture">
              <pic:pic>
                <pic:nvPicPr>
                  <pic:cNvPr id="1118" name="Image 1118"/>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08608">
              <wp:simplePos x="0" y="0"/>
              <wp:positionH relativeFrom="page">
                <wp:posOffset>6664528</wp:posOffset>
              </wp:positionH>
              <wp:positionV relativeFrom="page">
                <wp:posOffset>9586304</wp:posOffset>
              </wp:positionV>
              <wp:extent cx="244475" cy="181610"/>
              <wp:effectExtent l="0" t="0" r="0" b="0"/>
              <wp:wrapNone/>
              <wp:docPr id="1119" name="Textbox 1119"/>
              <wp:cNvGraphicFramePr>
                <a:graphicFrameLocks/>
              </wp:cNvGraphicFramePr>
              <a:graphic>
                <a:graphicData uri="http://schemas.microsoft.com/office/word/2010/wordprocessingShape">
                  <wps:wsp>
                    <wps:cNvPr id="1119" name="Textbox 1119"/>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73</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07872" type="#_x0000_t202" id="docshape938"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73</w:t>
                    </w:r>
                    <w:r>
                      <w:rPr>
                        <w:spacing w:val="-5"/>
                      </w:rPr>
                      <w:fldChar w:fldCharType="end"/>
                    </w:r>
                  </w:p>
                </w:txbxContent>
              </v:textbox>
              <w10:wrap type="none"/>
            </v:shape>
          </w:pict>
        </mc:Fallback>
      </mc:AlternateContent>
    </w: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10144">
          <wp:simplePos x="0" y="0"/>
          <wp:positionH relativeFrom="page">
            <wp:posOffset>893082</wp:posOffset>
          </wp:positionH>
          <wp:positionV relativeFrom="page">
            <wp:posOffset>9206096</wp:posOffset>
          </wp:positionV>
          <wp:extent cx="734014" cy="442942"/>
          <wp:effectExtent l="0" t="0" r="0" b="0"/>
          <wp:wrapNone/>
          <wp:docPr id="1216" name="Image 1216"/>
          <wp:cNvGraphicFramePr>
            <a:graphicFrameLocks/>
          </wp:cNvGraphicFramePr>
          <a:graphic>
            <a:graphicData uri="http://schemas.openxmlformats.org/drawingml/2006/picture">
              <pic:pic>
                <pic:nvPicPr>
                  <pic:cNvPr id="1216" name="Image 1216"/>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10656">
              <wp:simplePos x="0" y="0"/>
              <wp:positionH relativeFrom="page">
                <wp:posOffset>6664528</wp:posOffset>
              </wp:positionH>
              <wp:positionV relativeFrom="page">
                <wp:posOffset>9586304</wp:posOffset>
              </wp:positionV>
              <wp:extent cx="244475" cy="181610"/>
              <wp:effectExtent l="0" t="0" r="0" b="0"/>
              <wp:wrapNone/>
              <wp:docPr id="1217" name="Textbox 1217"/>
              <wp:cNvGraphicFramePr>
                <a:graphicFrameLocks/>
              </wp:cNvGraphicFramePr>
              <a:graphic>
                <a:graphicData uri="http://schemas.microsoft.com/office/word/2010/wordprocessingShape">
                  <wps:wsp>
                    <wps:cNvPr id="1217" name="Textbox 1217"/>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77</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05824" type="#_x0000_t202" id="docshape1024"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77</w:t>
                    </w:r>
                    <w:r>
                      <w:rPr>
                        <w:spacing w:val="-5"/>
                      </w:rPr>
                      <w:fldChar w:fldCharType="end"/>
                    </w:r>
                  </w:p>
                </w:txbxContent>
              </v:textbox>
              <w10:wrap type="none"/>
            </v:shape>
          </w:pict>
        </mc:Fallback>
      </mc:AlternateContent>
    </w: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12192">
          <wp:simplePos x="0" y="0"/>
          <wp:positionH relativeFrom="page">
            <wp:posOffset>893082</wp:posOffset>
          </wp:positionH>
          <wp:positionV relativeFrom="page">
            <wp:posOffset>9206096</wp:posOffset>
          </wp:positionV>
          <wp:extent cx="734014" cy="442942"/>
          <wp:effectExtent l="0" t="0" r="0" b="0"/>
          <wp:wrapNone/>
          <wp:docPr id="1327" name="Image 1327"/>
          <wp:cNvGraphicFramePr>
            <a:graphicFrameLocks/>
          </wp:cNvGraphicFramePr>
          <a:graphic>
            <a:graphicData uri="http://schemas.openxmlformats.org/drawingml/2006/picture">
              <pic:pic>
                <pic:nvPicPr>
                  <pic:cNvPr id="1327" name="Image 1327"/>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12704">
              <wp:simplePos x="0" y="0"/>
              <wp:positionH relativeFrom="page">
                <wp:posOffset>6664528</wp:posOffset>
              </wp:positionH>
              <wp:positionV relativeFrom="page">
                <wp:posOffset>9586304</wp:posOffset>
              </wp:positionV>
              <wp:extent cx="244475" cy="181610"/>
              <wp:effectExtent l="0" t="0" r="0" b="0"/>
              <wp:wrapNone/>
              <wp:docPr id="1328" name="Textbox 1328"/>
              <wp:cNvGraphicFramePr>
                <a:graphicFrameLocks/>
              </wp:cNvGraphicFramePr>
              <a:graphic>
                <a:graphicData uri="http://schemas.microsoft.com/office/word/2010/wordprocessingShape">
                  <wps:wsp>
                    <wps:cNvPr id="1328" name="Textbox 1328"/>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87</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03776" type="#_x0000_t202" id="docshape112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87</w:t>
                    </w:r>
                    <w:r>
                      <w:rPr>
                        <w:spacing w:val="-5"/>
                      </w:rPr>
                      <w:fldChar w:fldCharType="end"/>
                    </w:r>
                  </w:p>
                </w:txbxContent>
              </v:textbox>
              <w10:wrap type="none"/>
            </v:shape>
          </w:pict>
        </mc:Fallback>
      </mc:AlternateContent>
    </w: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14240">
          <wp:simplePos x="0" y="0"/>
          <wp:positionH relativeFrom="page">
            <wp:posOffset>893082</wp:posOffset>
          </wp:positionH>
          <wp:positionV relativeFrom="page">
            <wp:posOffset>9206096</wp:posOffset>
          </wp:positionV>
          <wp:extent cx="734014" cy="442942"/>
          <wp:effectExtent l="0" t="0" r="0" b="0"/>
          <wp:wrapNone/>
          <wp:docPr id="1407" name="Image 1407"/>
          <wp:cNvGraphicFramePr>
            <a:graphicFrameLocks/>
          </wp:cNvGraphicFramePr>
          <a:graphic>
            <a:graphicData uri="http://schemas.openxmlformats.org/drawingml/2006/picture">
              <pic:pic>
                <pic:nvPicPr>
                  <pic:cNvPr id="1407" name="Image 1407"/>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14752">
              <wp:simplePos x="0" y="0"/>
              <wp:positionH relativeFrom="page">
                <wp:posOffset>6664528</wp:posOffset>
              </wp:positionH>
              <wp:positionV relativeFrom="page">
                <wp:posOffset>9586304</wp:posOffset>
              </wp:positionV>
              <wp:extent cx="244475" cy="181610"/>
              <wp:effectExtent l="0" t="0" r="0" b="0"/>
              <wp:wrapNone/>
              <wp:docPr id="1408" name="Textbox 1408"/>
              <wp:cNvGraphicFramePr>
                <a:graphicFrameLocks/>
              </wp:cNvGraphicFramePr>
              <a:graphic>
                <a:graphicData uri="http://schemas.microsoft.com/office/word/2010/wordprocessingShape">
                  <wps:wsp>
                    <wps:cNvPr id="1408" name="Textbox 1408"/>
                    <wps:cNvSpPr txBox="1"/>
                    <wps:spPr>
                      <a:xfrm>
                        <a:off x="0" y="0"/>
                        <a:ext cx="24447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93</w:t>
                          </w:r>
                          <w:r>
                            <w:rPr>
                              <w:spacing w:val="-5"/>
                            </w:rPr>
                            <w:fldChar w:fldCharType="end"/>
                          </w:r>
                        </w:p>
                      </w:txbxContent>
                    </wps:txbx>
                    <wps:bodyPr wrap="square" lIns="0" tIns="0" rIns="0" bIns="0" rtlCol="0">
                      <a:noAutofit/>
                    </wps:bodyPr>
                  </wps:wsp>
                </a:graphicData>
              </a:graphic>
            </wp:anchor>
          </w:drawing>
        </mc:Choice>
        <mc:Fallback>
          <w:pict>
            <v:shape style="position:absolute;margin-left:524.765991pt;margin-top:754.827087pt;width:19.25pt;height:14.3pt;mso-position-horizontal-relative:page;mso-position-vertical-relative:page;z-index:-24201728" type="#_x0000_t202" id="docshape119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93</w:t>
                    </w:r>
                    <w:r>
                      <w:rPr>
                        <w:spacing w:val="-5"/>
                      </w:rPr>
                      <w:fldChar w:fldCharType="end"/>
                    </w:r>
                  </w:p>
                </w:txbxContent>
              </v:textbox>
              <w10:wrap type="none"/>
            </v:shape>
          </w:pict>
        </mc:Fallback>
      </mc:AlternateContent>
    </w:r>
  </w:p>
</w:ftr>
</file>

<file path=word/footer2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16288">
          <wp:simplePos x="0" y="0"/>
          <wp:positionH relativeFrom="page">
            <wp:posOffset>893082</wp:posOffset>
          </wp:positionH>
          <wp:positionV relativeFrom="page">
            <wp:posOffset>9206096</wp:posOffset>
          </wp:positionV>
          <wp:extent cx="734014" cy="442942"/>
          <wp:effectExtent l="0" t="0" r="0" b="0"/>
          <wp:wrapNone/>
          <wp:docPr id="1491" name="Image 1491"/>
          <wp:cNvGraphicFramePr>
            <a:graphicFrameLocks/>
          </wp:cNvGraphicFramePr>
          <a:graphic>
            <a:graphicData uri="http://schemas.openxmlformats.org/drawingml/2006/picture">
              <pic:pic>
                <pic:nvPicPr>
                  <pic:cNvPr id="1491" name="Image 1491"/>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16800">
              <wp:simplePos x="0" y="0"/>
              <wp:positionH relativeFrom="page">
                <wp:posOffset>6586828</wp:posOffset>
              </wp:positionH>
              <wp:positionV relativeFrom="page">
                <wp:posOffset>9586304</wp:posOffset>
              </wp:positionV>
              <wp:extent cx="321945" cy="181610"/>
              <wp:effectExtent l="0" t="0" r="0" b="0"/>
              <wp:wrapNone/>
              <wp:docPr id="1492" name="Textbox 1492"/>
              <wp:cNvGraphicFramePr>
                <a:graphicFrameLocks/>
              </wp:cNvGraphicFramePr>
              <a:graphic>
                <a:graphicData uri="http://schemas.microsoft.com/office/word/2010/wordprocessingShape">
                  <wps:wsp>
                    <wps:cNvPr id="1492" name="Textbox 1492"/>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100</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99680" type="#_x0000_t202" id="docshape126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100</w:t>
                    </w:r>
                    <w:r>
                      <w:rPr>
                        <w:spacing w:val="-5"/>
                      </w:rPr>
                      <w:fldChar w:fldCharType="end"/>
                    </w:r>
                  </w:p>
                </w:txbxContent>
              </v:textbox>
              <w10:wrap type="none"/>
            </v:shape>
          </w:pict>
        </mc:Fallback>
      </mc:AlternateContent>
    </w:r>
  </w:p>
</w:ftr>
</file>

<file path=word/footer2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18336">
          <wp:simplePos x="0" y="0"/>
          <wp:positionH relativeFrom="page">
            <wp:posOffset>893082</wp:posOffset>
          </wp:positionH>
          <wp:positionV relativeFrom="page">
            <wp:posOffset>9206096</wp:posOffset>
          </wp:positionV>
          <wp:extent cx="734014" cy="442942"/>
          <wp:effectExtent l="0" t="0" r="0" b="0"/>
          <wp:wrapNone/>
          <wp:docPr id="1572" name="Image 1572"/>
          <wp:cNvGraphicFramePr>
            <a:graphicFrameLocks/>
          </wp:cNvGraphicFramePr>
          <a:graphic>
            <a:graphicData uri="http://schemas.openxmlformats.org/drawingml/2006/picture">
              <pic:pic>
                <pic:nvPicPr>
                  <pic:cNvPr id="1572" name="Image 1572"/>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18848">
              <wp:simplePos x="0" y="0"/>
              <wp:positionH relativeFrom="page">
                <wp:posOffset>6586828</wp:posOffset>
              </wp:positionH>
              <wp:positionV relativeFrom="page">
                <wp:posOffset>9586304</wp:posOffset>
              </wp:positionV>
              <wp:extent cx="321945" cy="181610"/>
              <wp:effectExtent l="0" t="0" r="0" b="0"/>
              <wp:wrapNone/>
              <wp:docPr id="1573" name="Textbox 1573"/>
              <wp:cNvGraphicFramePr>
                <a:graphicFrameLocks/>
              </wp:cNvGraphicFramePr>
              <a:graphic>
                <a:graphicData uri="http://schemas.microsoft.com/office/word/2010/wordprocessingShape">
                  <wps:wsp>
                    <wps:cNvPr id="1573" name="Textbox 1573"/>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103</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97632" type="#_x0000_t202" id="docshape133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103</w:t>
                    </w:r>
                    <w:r>
                      <w:rPr>
                        <w:spacing w:val="-5"/>
                      </w:rPr>
                      <w:fldChar w:fldCharType="end"/>
                    </w:r>
                  </w:p>
                </w:txbxContent>
              </v:textbox>
              <w10:wrap type="none"/>
            </v:shape>
          </w:pict>
        </mc:Fallback>
      </mc:AlternateContent>
    </w:r>
  </w:p>
</w:ftr>
</file>

<file path=word/footer2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20384">
          <wp:simplePos x="0" y="0"/>
          <wp:positionH relativeFrom="page">
            <wp:posOffset>988332</wp:posOffset>
          </wp:positionH>
          <wp:positionV relativeFrom="page">
            <wp:posOffset>9104496</wp:posOffset>
          </wp:positionV>
          <wp:extent cx="734014" cy="442942"/>
          <wp:effectExtent l="0" t="0" r="0" b="0"/>
          <wp:wrapNone/>
          <wp:docPr id="1654" name="Image 1654"/>
          <wp:cNvGraphicFramePr>
            <a:graphicFrameLocks/>
          </wp:cNvGraphicFramePr>
          <a:graphic>
            <a:graphicData uri="http://schemas.openxmlformats.org/drawingml/2006/picture">
              <pic:pic>
                <pic:nvPicPr>
                  <pic:cNvPr id="1654" name="Image 1654"/>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20896">
              <wp:simplePos x="0" y="0"/>
              <wp:positionH relativeFrom="page">
                <wp:posOffset>6586828</wp:posOffset>
              </wp:positionH>
              <wp:positionV relativeFrom="page">
                <wp:posOffset>9586304</wp:posOffset>
              </wp:positionV>
              <wp:extent cx="321945" cy="181610"/>
              <wp:effectExtent l="0" t="0" r="0" b="0"/>
              <wp:wrapNone/>
              <wp:docPr id="1655" name="Textbox 1655"/>
              <wp:cNvGraphicFramePr>
                <a:graphicFrameLocks/>
              </wp:cNvGraphicFramePr>
              <a:graphic>
                <a:graphicData uri="http://schemas.microsoft.com/office/word/2010/wordprocessingShape">
                  <wps:wsp>
                    <wps:cNvPr id="1655" name="Textbox 1655"/>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111</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95584" type="#_x0000_t202" id="docshape140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111</w:t>
                    </w:r>
                    <w:r>
                      <w:rPr>
                        <w:spacing w:val="-5"/>
                      </w:rPr>
                      <w:fldChar w:fldCharType="end"/>
                    </w:r>
                  </w:p>
                </w:txbxContent>
              </v:textbox>
              <w10:wrap type="none"/>
            </v:shape>
          </w:pict>
        </mc:Fallback>
      </mc:AlternateContent>
    </w:r>
  </w:p>
</w:ftr>
</file>

<file path=word/footer2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22432">
          <wp:simplePos x="0" y="0"/>
          <wp:positionH relativeFrom="page">
            <wp:posOffset>893082</wp:posOffset>
          </wp:positionH>
          <wp:positionV relativeFrom="page">
            <wp:posOffset>9206096</wp:posOffset>
          </wp:positionV>
          <wp:extent cx="734014" cy="442942"/>
          <wp:effectExtent l="0" t="0" r="0" b="0"/>
          <wp:wrapNone/>
          <wp:docPr id="1746" name="Image 1746"/>
          <wp:cNvGraphicFramePr>
            <a:graphicFrameLocks/>
          </wp:cNvGraphicFramePr>
          <a:graphic>
            <a:graphicData uri="http://schemas.openxmlformats.org/drawingml/2006/picture">
              <pic:pic>
                <pic:nvPicPr>
                  <pic:cNvPr id="1746" name="Image 1746"/>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22944">
              <wp:simplePos x="0" y="0"/>
              <wp:positionH relativeFrom="page">
                <wp:posOffset>6586828</wp:posOffset>
              </wp:positionH>
              <wp:positionV relativeFrom="page">
                <wp:posOffset>9586304</wp:posOffset>
              </wp:positionV>
              <wp:extent cx="321945" cy="181610"/>
              <wp:effectExtent l="0" t="0" r="0" b="0"/>
              <wp:wrapNone/>
              <wp:docPr id="1747" name="Textbox 1747"/>
              <wp:cNvGraphicFramePr>
                <a:graphicFrameLocks/>
              </wp:cNvGraphicFramePr>
              <a:graphic>
                <a:graphicData uri="http://schemas.microsoft.com/office/word/2010/wordprocessingShape">
                  <wps:wsp>
                    <wps:cNvPr id="1747" name="Textbox 1747"/>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115</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93536" type="#_x0000_t202" id="docshape147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115</w:t>
                    </w:r>
                    <w:r>
                      <w:rPr>
                        <w:spacing w:val="-5"/>
                      </w:rPr>
                      <w:fldChar w:fldCharType="end"/>
                    </w:r>
                  </w:p>
                </w:txbxContent>
              </v:textbox>
              <w10:wrap type="none"/>
            </v:shape>
          </w:pict>
        </mc:Fallback>
      </mc:AlternateContent>
    </w:r>
  </w:p>
</w:ftr>
</file>

<file path=word/footer2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24480">
          <wp:simplePos x="0" y="0"/>
          <wp:positionH relativeFrom="page">
            <wp:posOffset>893082</wp:posOffset>
          </wp:positionH>
          <wp:positionV relativeFrom="page">
            <wp:posOffset>9206096</wp:posOffset>
          </wp:positionV>
          <wp:extent cx="734014" cy="442942"/>
          <wp:effectExtent l="0" t="0" r="0" b="0"/>
          <wp:wrapNone/>
          <wp:docPr id="1839" name="Image 1839"/>
          <wp:cNvGraphicFramePr>
            <a:graphicFrameLocks/>
          </wp:cNvGraphicFramePr>
          <a:graphic>
            <a:graphicData uri="http://schemas.openxmlformats.org/drawingml/2006/picture">
              <pic:pic>
                <pic:nvPicPr>
                  <pic:cNvPr id="1839" name="Image 1839"/>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24992">
              <wp:simplePos x="0" y="0"/>
              <wp:positionH relativeFrom="page">
                <wp:posOffset>6586828</wp:posOffset>
              </wp:positionH>
              <wp:positionV relativeFrom="page">
                <wp:posOffset>9586304</wp:posOffset>
              </wp:positionV>
              <wp:extent cx="321945" cy="181610"/>
              <wp:effectExtent l="0" t="0" r="0" b="0"/>
              <wp:wrapNone/>
              <wp:docPr id="1840" name="Textbox 1840"/>
              <wp:cNvGraphicFramePr>
                <a:graphicFrameLocks/>
              </wp:cNvGraphicFramePr>
              <a:graphic>
                <a:graphicData uri="http://schemas.microsoft.com/office/word/2010/wordprocessingShape">
                  <wps:wsp>
                    <wps:cNvPr id="1840" name="Textbox 1840"/>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123</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91488" type="#_x0000_t202" id="docshape1558"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123</w:t>
                    </w:r>
                    <w:r>
                      <w:rPr>
                        <w:spacing w:val="-5"/>
                      </w:rPr>
                      <w:fldChar w:fldCharType="end"/>
                    </w:r>
                  </w:p>
                </w:txbxContent>
              </v:textbox>
              <w10:wrap type="none"/>
            </v:shape>
          </w:pict>
        </mc:Fallback>
      </mc:AlternateContent>
    </w:r>
  </w:p>
</w:ftr>
</file>

<file path=word/footer2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26528">
          <wp:simplePos x="0" y="0"/>
          <wp:positionH relativeFrom="page">
            <wp:posOffset>893082</wp:posOffset>
          </wp:positionH>
          <wp:positionV relativeFrom="page">
            <wp:posOffset>9206096</wp:posOffset>
          </wp:positionV>
          <wp:extent cx="734014" cy="442942"/>
          <wp:effectExtent l="0" t="0" r="0" b="0"/>
          <wp:wrapNone/>
          <wp:docPr id="1956" name="Image 1956"/>
          <wp:cNvGraphicFramePr>
            <a:graphicFrameLocks/>
          </wp:cNvGraphicFramePr>
          <a:graphic>
            <a:graphicData uri="http://schemas.openxmlformats.org/drawingml/2006/picture">
              <pic:pic>
                <pic:nvPicPr>
                  <pic:cNvPr id="1956" name="Image 1956"/>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27040">
              <wp:simplePos x="0" y="0"/>
              <wp:positionH relativeFrom="page">
                <wp:posOffset>6586828</wp:posOffset>
              </wp:positionH>
              <wp:positionV relativeFrom="page">
                <wp:posOffset>9586304</wp:posOffset>
              </wp:positionV>
              <wp:extent cx="321945" cy="181610"/>
              <wp:effectExtent l="0" t="0" r="0" b="0"/>
              <wp:wrapNone/>
              <wp:docPr id="1957" name="Textbox 1957"/>
              <wp:cNvGraphicFramePr>
                <a:graphicFrameLocks/>
              </wp:cNvGraphicFramePr>
              <a:graphic>
                <a:graphicData uri="http://schemas.microsoft.com/office/word/2010/wordprocessingShape">
                  <wps:wsp>
                    <wps:cNvPr id="1957" name="Textbox 1957"/>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131</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89440" type="#_x0000_t202" id="docshape1660"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131</w:t>
                    </w:r>
                    <w:r>
                      <w:rPr>
                        <w:spacing w:val="-5"/>
                      </w:rPr>
                      <w:fldChar w:fldCharType="end"/>
                    </w:r>
                  </w:p>
                </w:txbxContent>
              </v:textbox>
              <w10:wrap type="none"/>
            </v:shape>
          </w:pict>
        </mc:Fallback>
      </mc:AlternateContent>
    </w:r>
  </w:p>
</w:ftr>
</file>

<file path=word/footer3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28576">
          <wp:simplePos x="0" y="0"/>
          <wp:positionH relativeFrom="page">
            <wp:posOffset>915327</wp:posOffset>
          </wp:positionH>
          <wp:positionV relativeFrom="page">
            <wp:posOffset>9419180</wp:posOffset>
          </wp:positionV>
          <wp:extent cx="1308059" cy="318183"/>
          <wp:effectExtent l="0" t="0" r="0" b="0"/>
          <wp:wrapNone/>
          <wp:docPr id="2027" name="Image 2027" descr="CAWST_logo_b&amp;w_HR copy"/>
          <wp:cNvGraphicFramePr>
            <a:graphicFrameLocks/>
          </wp:cNvGraphicFramePr>
          <a:graphic>
            <a:graphicData uri="http://schemas.openxmlformats.org/drawingml/2006/picture">
              <pic:pic>
                <pic:nvPicPr>
                  <pic:cNvPr id="2027" name="Image 2027" descr="CAWST_logo_b&amp;w_HR copy"/>
                  <pic:cNvPicPr/>
                </pic:nvPicPr>
                <pic:blipFill>
                  <a:blip r:embed="rId1" cstate="print"/>
                  <a:stretch>
                    <a:fillRect/>
                  </a:stretch>
                </pic:blipFill>
                <pic:spPr>
                  <a:xfrm>
                    <a:off x="0" y="0"/>
                    <a:ext cx="1308059" cy="318183"/>
                  </a:xfrm>
                  <a:prstGeom prst="rect">
                    <a:avLst/>
                  </a:prstGeom>
                </pic:spPr>
              </pic:pic>
            </a:graphicData>
          </a:graphic>
        </wp:anchor>
      </w:drawing>
    </w:r>
    <w:r>
      <w:rPr/>
      <mc:AlternateContent>
        <mc:Choice Requires="wps">
          <w:drawing>
            <wp:anchor distT="0" distB="0" distL="0" distR="0" allowOverlap="1" layoutInCell="1" locked="0" behindDoc="1" simplePos="0" relativeHeight="479129088">
              <wp:simplePos x="0" y="0"/>
              <wp:positionH relativeFrom="page">
                <wp:posOffset>6586828</wp:posOffset>
              </wp:positionH>
              <wp:positionV relativeFrom="page">
                <wp:posOffset>9586304</wp:posOffset>
              </wp:positionV>
              <wp:extent cx="321945" cy="181610"/>
              <wp:effectExtent l="0" t="0" r="0" b="0"/>
              <wp:wrapNone/>
              <wp:docPr id="2028" name="Textbox 2028"/>
              <wp:cNvGraphicFramePr>
                <a:graphicFrameLocks/>
              </wp:cNvGraphicFramePr>
              <a:graphic>
                <a:graphicData uri="http://schemas.microsoft.com/office/word/2010/wordprocessingShape">
                  <wps:wsp>
                    <wps:cNvPr id="2028" name="Textbox 2028"/>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135</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87392" type="#_x0000_t202" id="docshape172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135</w:t>
                    </w:r>
                    <w:r>
                      <w:rPr>
                        <w:spacing w:val="-5"/>
                      </w:rPr>
                      <w:fldChar w:fldCharType="end"/>
                    </w:r>
                  </w:p>
                </w:txbxContent>
              </v:textbox>
              <w10:wrap type="none"/>
            </v:shape>
          </w:pict>
        </mc:Fallback>
      </mc:AlternateContent>
    </w:r>
  </w:p>
</w:ftr>
</file>

<file path=word/footer3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30624">
          <wp:simplePos x="0" y="0"/>
          <wp:positionH relativeFrom="page">
            <wp:posOffset>893082</wp:posOffset>
          </wp:positionH>
          <wp:positionV relativeFrom="page">
            <wp:posOffset>9206096</wp:posOffset>
          </wp:positionV>
          <wp:extent cx="734014" cy="442942"/>
          <wp:effectExtent l="0" t="0" r="0" b="0"/>
          <wp:wrapNone/>
          <wp:docPr id="2209" name="Image 2209"/>
          <wp:cNvGraphicFramePr>
            <a:graphicFrameLocks/>
          </wp:cNvGraphicFramePr>
          <a:graphic>
            <a:graphicData uri="http://schemas.openxmlformats.org/drawingml/2006/picture">
              <pic:pic>
                <pic:nvPicPr>
                  <pic:cNvPr id="2209" name="Image 2209"/>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31136">
              <wp:simplePos x="0" y="0"/>
              <wp:positionH relativeFrom="page">
                <wp:posOffset>6586828</wp:posOffset>
              </wp:positionH>
              <wp:positionV relativeFrom="page">
                <wp:posOffset>9586304</wp:posOffset>
              </wp:positionV>
              <wp:extent cx="321945" cy="181610"/>
              <wp:effectExtent l="0" t="0" r="0" b="0"/>
              <wp:wrapNone/>
              <wp:docPr id="2210" name="Textbox 2210"/>
              <wp:cNvGraphicFramePr>
                <a:graphicFrameLocks/>
              </wp:cNvGraphicFramePr>
              <a:graphic>
                <a:graphicData uri="http://schemas.microsoft.com/office/word/2010/wordprocessingShape">
                  <wps:wsp>
                    <wps:cNvPr id="2210" name="Textbox 2210"/>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159</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85344" type="#_x0000_t202" id="docshape189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159</w:t>
                    </w:r>
                    <w:r>
                      <w:rPr>
                        <w:spacing w:val="-5"/>
                      </w:rPr>
                      <w:fldChar w:fldCharType="end"/>
                    </w:r>
                  </w:p>
                </w:txbxContent>
              </v:textbox>
              <w10:wrap type="none"/>
            </v:shape>
          </w:pict>
        </mc:Fallback>
      </mc:AlternateContent>
    </w:r>
  </w:p>
</w:ftr>
</file>

<file path=word/footer3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32672">
          <wp:simplePos x="0" y="0"/>
          <wp:positionH relativeFrom="page">
            <wp:posOffset>893082</wp:posOffset>
          </wp:positionH>
          <wp:positionV relativeFrom="page">
            <wp:posOffset>9206096</wp:posOffset>
          </wp:positionV>
          <wp:extent cx="734014" cy="442942"/>
          <wp:effectExtent l="0" t="0" r="0" b="0"/>
          <wp:wrapNone/>
          <wp:docPr id="2294" name="Image 2294"/>
          <wp:cNvGraphicFramePr>
            <a:graphicFrameLocks/>
          </wp:cNvGraphicFramePr>
          <a:graphic>
            <a:graphicData uri="http://schemas.openxmlformats.org/drawingml/2006/picture">
              <pic:pic>
                <pic:nvPicPr>
                  <pic:cNvPr id="2294" name="Image 2294"/>
                  <pic:cNvPicPr/>
                </pic:nvPicPr>
                <pic:blipFill>
                  <a:blip r:embed="rId1" cstate="print"/>
                  <a:stretch>
                    <a:fillRect/>
                  </a:stretch>
                </pic:blipFill>
                <pic:spPr>
                  <a:xfrm>
                    <a:off x="0" y="0"/>
                    <a:ext cx="734014" cy="442942"/>
                  </a:xfrm>
                  <a:prstGeom prst="rect">
                    <a:avLst/>
                  </a:prstGeom>
                </pic:spPr>
              </pic:pic>
            </a:graphicData>
          </a:graphic>
        </wp:anchor>
      </w:drawing>
    </w:r>
    <w:r>
      <w:rPr/>
      <mc:AlternateContent>
        <mc:Choice Requires="wps">
          <w:drawing>
            <wp:anchor distT="0" distB="0" distL="0" distR="0" allowOverlap="1" layoutInCell="1" locked="0" behindDoc="1" simplePos="0" relativeHeight="479133184">
              <wp:simplePos x="0" y="0"/>
              <wp:positionH relativeFrom="page">
                <wp:posOffset>6586828</wp:posOffset>
              </wp:positionH>
              <wp:positionV relativeFrom="page">
                <wp:posOffset>9586304</wp:posOffset>
              </wp:positionV>
              <wp:extent cx="321945" cy="181610"/>
              <wp:effectExtent l="0" t="0" r="0" b="0"/>
              <wp:wrapNone/>
              <wp:docPr id="2295" name="Textbox 2295"/>
              <wp:cNvGraphicFramePr>
                <a:graphicFrameLocks/>
              </wp:cNvGraphicFramePr>
              <a:graphic>
                <a:graphicData uri="http://schemas.microsoft.com/office/word/2010/wordprocessingShape">
                  <wps:wsp>
                    <wps:cNvPr id="2295" name="Textbox 2295"/>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165</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83296" type="#_x0000_t202" id="docshape196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165</w:t>
                    </w:r>
                    <w:r>
                      <w:rPr>
                        <w:spacing w:val="-5"/>
                      </w:rPr>
                      <w:fldChar w:fldCharType="end"/>
                    </w:r>
                  </w:p>
                </w:txbxContent>
              </v:textbox>
              <w10:wrap type="none"/>
            </v:shape>
          </w:pict>
        </mc:Fallback>
      </mc:AlternateContent>
    </w:r>
  </w:p>
</w:ftr>
</file>

<file path=word/footer3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34720">
          <wp:simplePos x="0" y="0"/>
          <wp:positionH relativeFrom="page">
            <wp:posOffset>819150</wp:posOffset>
          </wp:positionH>
          <wp:positionV relativeFrom="page">
            <wp:posOffset>9150350</wp:posOffset>
          </wp:positionV>
          <wp:extent cx="909955" cy="546100"/>
          <wp:effectExtent l="0" t="0" r="0" b="0"/>
          <wp:wrapNone/>
          <wp:docPr id="2372" name="Image 2372"/>
          <wp:cNvGraphicFramePr>
            <a:graphicFrameLocks/>
          </wp:cNvGraphicFramePr>
          <a:graphic>
            <a:graphicData uri="http://schemas.openxmlformats.org/drawingml/2006/picture">
              <pic:pic>
                <pic:nvPicPr>
                  <pic:cNvPr id="2372" name="Image 2372"/>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35232">
              <wp:simplePos x="0" y="0"/>
              <wp:positionH relativeFrom="page">
                <wp:posOffset>6586828</wp:posOffset>
              </wp:positionH>
              <wp:positionV relativeFrom="page">
                <wp:posOffset>9586304</wp:posOffset>
              </wp:positionV>
              <wp:extent cx="321945" cy="181610"/>
              <wp:effectExtent l="0" t="0" r="0" b="0"/>
              <wp:wrapNone/>
              <wp:docPr id="2373" name="Textbox 2373"/>
              <wp:cNvGraphicFramePr>
                <a:graphicFrameLocks/>
              </wp:cNvGraphicFramePr>
              <a:graphic>
                <a:graphicData uri="http://schemas.microsoft.com/office/word/2010/wordprocessingShape">
                  <wps:wsp>
                    <wps:cNvPr id="2373" name="Textbox 2373"/>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167</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81248" type="#_x0000_t202" id="docshape2039"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167</w:t>
                    </w:r>
                    <w:r>
                      <w:rPr>
                        <w:spacing w:val="-5"/>
                      </w:rPr>
                      <w:fldChar w:fldCharType="end"/>
                    </w:r>
                  </w:p>
                </w:txbxContent>
              </v:textbox>
              <w10:wrap type="none"/>
            </v:shape>
          </w:pict>
        </mc:Fallback>
      </mc:AlternateContent>
    </w:r>
  </w:p>
</w:ftr>
</file>

<file path=word/footer3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36768">
          <wp:simplePos x="0" y="0"/>
          <wp:positionH relativeFrom="page">
            <wp:posOffset>819150</wp:posOffset>
          </wp:positionH>
          <wp:positionV relativeFrom="page">
            <wp:posOffset>9150350</wp:posOffset>
          </wp:positionV>
          <wp:extent cx="909955" cy="546100"/>
          <wp:effectExtent l="0" t="0" r="0" b="0"/>
          <wp:wrapNone/>
          <wp:docPr id="2443" name="Image 2443"/>
          <wp:cNvGraphicFramePr>
            <a:graphicFrameLocks/>
          </wp:cNvGraphicFramePr>
          <a:graphic>
            <a:graphicData uri="http://schemas.openxmlformats.org/drawingml/2006/picture">
              <pic:pic>
                <pic:nvPicPr>
                  <pic:cNvPr id="2443" name="Image 2443"/>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37280">
              <wp:simplePos x="0" y="0"/>
              <wp:positionH relativeFrom="page">
                <wp:posOffset>6586828</wp:posOffset>
              </wp:positionH>
              <wp:positionV relativeFrom="page">
                <wp:posOffset>9586304</wp:posOffset>
              </wp:positionV>
              <wp:extent cx="321945" cy="181610"/>
              <wp:effectExtent l="0" t="0" r="0" b="0"/>
              <wp:wrapNone/>
              <wp:docPr id="2444" name="Textbox 2444"/>
              <wp:cNvGraphicFramePr>
                <a:graphicFrameLocks/>
              </wp:cNvGraphicFramePr>
              <a:graphic>
                <a:graphicData uri="http://schemas.microsoft.com/office/word/2010/wordprocessingShape">
                  <wps:wsp>
                    <wps:cNvPr id="2444" name="Textbox 2444"/>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169</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79200" type="#_x0000_t202" id="docshape2101"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169</w:t>
                    </w:r>
                    <w:r>
                      <w:rPr>
                        <w:spacing w:val="-5"/>
                      </w:rPr>
                      <w:fldChar w:fldCharType="end"/>
                    </w:r>
                  </w:p>
                </w:txbxContent>
              </v:textbox>
              <w10:wrap type="none"/>
            </v:shape>
          </w:pict>
        </mc:Fallback>
      </mc:AlternateContent>
    </w:r>
  </w:p>
</w:ftr>
</file>

<file path=word/footer3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38816">
          <wp:simplePos x="0" y="0"/>
          <wp:positionH relativeFrom="page">
            <wp:posOffset>819150</wp:posOffset>
          </wp:positionH>
          <wp:positionV relativeFrom="page">
            <wp:posOffset>9150350</wp:posOffset>
          </wp:positionV>
          <wp:extent cx="909955" cy="546100"/>
          <wp:effectExtent l="0" t="0" r="0" b="0"/>
          <wp:wrapNone/>
          <wp:docPr id="2534" name="Image 2534"/>
          <wp:cNvGraphicFramePr>
            <a:graphicFrameLocks/>
          </wp:cNvGraphicFramePr>
          <a:graphic>
            <a:graphicData uri="http://schemas.openxmlformats.org/drawingml/2006/picture">
              <pic:pic>
                <pic:nvPicPr>
                  <pic:cNvPr id="2534" name="Image 2534"/>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39328">
              <wp:simplePos x="0" y="0"/>
              <wp:positionH relativeFrom="page">
                <wp:posOffset>6586828</wp:posOffset>
              </wp:positionH>
              <wp:positionV relativeFrom="page">
                <wp:posOffset>9586304</wp:posOffset>
              </wp:positionV>
              <wp:extent cx="321945" cy="181610"/>
              <wp:effectExtent l="0" t="0" r="0" b="0"/>
              <wp:wrapNone/>
              <wp:docPr id="2535" name="Textbox 2535"/>
              <wp:cNvGraphicFramePr>
                <a:graphicFrameLocks/>
              </wp:cNvGraphicFramePr>
              <a:graphic>
                <a:graphicData uri="http://schemas.microsoft.com/office/word/2010/wordprocessingShape">
                  <wps:wsp>
                    <wps:cNvPr id="2535" name="Textbox 2535"/>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174</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77152" type="#_x0000_t202" id="docshape218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174</w:t>
                    </w:r>
                    <w:r>
                      <w:rPr>
                        <w:spacing w:val="-5"/>
                      </w:rPr>
                      <w:fldChar w:fldCharType="end"/>
                    </w:r>
                  </w:p>
                </w:txbxContent>
              </v:textbox>
              <w10:wrap type="none"/>
            </v:shape>
          </w:pict>
        </mc:Fallback>
      </mc:AlternateContent>
    </w:r>
  </w:p>
</w:ftr>
</file>

<file path=word/footer3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40864">
          <wp:simplePos x="0" y="0"/>
          <wp:positionH relativeFrom="page">
            <wp:posOffset>819150</wp:posOffset>
          </wp:positionH>
          <wp:positionV relativeFrom="page">
            <wp:posOffset>9150350</wp:posOffset>
          </wp:positionV>
          <wp:extent cx="909955" cy="546100"/>
          <wp:effectExtent l="0" t="0" r="0" b="0"/>
          <wp:wrapNone/>
          <wp:docPr id="2624" name="Image 2624"/>
          <wp:cNvGraphicFramePr>
            <a:graphicFrameLocks/>
          </wp:cNvGraphicFramePr>
          <a:graphic>
            <a:graphicData uri="http://schemas.openxmlformats.org/drawingml/2006/picture">
              <pic:pic>
                <pic:nvPicPr>
                  <pic:cNvPr id="2624" name="Image 2624"/>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41376">
              <wp:simplePos x="0" y="0"/>
              <wp:positionH relativeFrom="page">
                <wp:posOffset>6586828</wp:posOffset>
              </wp:positionH>
              <wp:positionV relativeFrom="page">
                <wp:posOffset>9586304</wp:posOffset>
              </wp:positionV>
              <wp:extent cx="321945" cy="181610"/>
              <wp:effectExtent l="0" t="0" r="0" b="0"/>
              <wp:wrapNone/>
              <wp:docPr id="2625" name="Textbox 2625"/>
              <wp:cNvGraphicFramePr>
                <a:graphicFrameLocks/>
              </wp:cNvGraphicFramePr>
              <a:graphic>
                <a:graphicData uri="http://schemas.microsoft.com/office/word/2010/wordprocessingShape">
                  <wps:wsp>
                    <wps:cNvPr id="2625" name="Textbox 2625"/>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177</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75104" type="#_x0000_t202" id="docshape2260"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177</w:t>
                    </w:r>
                    <w:r>
                      <w:rPr>
                        <w:spacing w:val="-5"/>
                      </w:rPr>
                      <w:fldChar w:fldCharType="end"/>
                    </w:r>
                  </w:p>
                </w:txbxContent>
              </v:textbox>
              <w10:wrap type="none"/>
            </v:shape>
          </w:pict>
        </mc:Fallback>
      </mc:AlternateContent>
    </w:r>
  </w:p>
</w:ftr>
</file>

<file path=word/footer3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42912">
          <wp:simplePos x="0" y="0"/>
          <wp:positionH relativeFrom="page">
            <wp:posOffset>819150</wp:posOffset>
          </wp:positionH>
          <wp:positionV relativeFrom="page">
            <wp:posOffset>9150350</wp:posOffset>
          </wp:positionV>
          <wp:extent cx="909955" cy="546100"/>
          <wp:effectExtent l="0" t="0" r="0" b="0"/>
          <wp:wrapNone/>
          <wp:docPr id="2695" name="Image 2695"/>
          <wp:cNvGraphicFramePr>
            <a:graphicFrameLocks/>
          </wp:cNvGraphicFramePr>
          <a:graphic>
            <a:graphicData uri="http://schemas.openxmlformats.org/drawingml/2006/picture">
              <pic:pic>
                <pic:nvPicPr>
                  <pic:cNvPr id="2695" name="Image 2695"/>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43424">
              <wp:simplePos x="0" y="0"/>
              <wp:positionH relativeFrom="page">
                <wp:posOffset>6586828</wp:posOffset>
              </wp:positionH>
              <wp:positionV relativeFrom="page">
                <wp:posOffset>9586304</wp:posOffset>
              </wp:positionV>
              <wp:extent cx="321945" cy="181610"/>
              <wp:effectExtent l="0" t="0" r="0" b="0"/>
              <wp:wrapNone/>
              <wp:docPr id="2696" name="Textbox 2696"/>
              <wp:cNvGraphicFramePr>
                <a:graphicFrameLocks/>
              </wp:cNvGraphicFramePr>
              <a:graphic>
                <a:graphicData uri="http://schemas.microsoft.com/office/word/2010/wordprocessingShape">
                  <wps:wsp>
                    <wps:cNvPr id="2696" name="Textbox 2696"/>
                    <wps:cNvSpPr txBox="1"/>
                    <wps:spPr>
                      <a:xfrm>
                        <a:off x="0" y="0"/>
                        <a:ext cx="321945"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181</w:t>
                          </w:r>
                          <w:r>
                            <w:rPr>
                              <w:spacing w:val="-5"/>
                            </w:rPr>
                            <w:fldChar w:fldCharType="end"/>
                          </w:r>
                        </w:p>
                      </w:txbxContent>
                    </wps:txbx>
                    <wps:bodyPr wrap="square" lIns="0" tIns="0" rIns="0" bIns="0" rtlCol="0">
                      <a:noAutofit/>
                    </wps:bodyPr>
                  </wps:wsp>
                </a:graphicData>
              </a:graphic>
            </wp:anchor>
          </w:drawing>
        </mc:Choice>
        <mc:Fallback>
          <w:pict>
            <v:shape style="position:absolute;margin-left:518.647949pt;margin-top:754.827087pt;width:25.35pt;height:14.3pt;mso-position-horizontal-relative:page;mso-position-vertical-relative:page;z-index:-24173056" type="#_x0000_t202" id="docshape232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181</w:t>
                    </w:r>
                    <w:r>
                      <w:rPr>
                        <w:spacing w:val="-5"/>
                      </w:rPr>
                      <w:fldChar w:fldCharType="end"/>
                    </w:r>
                  </w:p>
                </w:txbxContent>
              </v:textbox>
              <w10:wrap type="none"/>
            </v:shape>
          </w:pict>
        </mc:Fallback>
      </mc:AlternateContent>
    </w:r>
  </w:p>
</w:ftr>
</file>

<file path=word/footer3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3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4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48032">
          <wp:simplePos x="0" y="0"/>
          <wp:positionH relativeFrom="page">
            <wp:posOffset>971550</wp:posOffset>
          </wp:positionH>
          <wp:positionV relativeFrom="page">
            <wp:posOffset>9302775</wp:posOffset>
          </wp:positionV>
          <wp:extent cx="909955" cy="546100"/>
          <wp:effectExtent l="0" t="0" r="0" b="0"/>
          <wp:wrapNone/>
          <wp:docPr id="2795" name="Image 2795"/>
          <wp:cNvGraphicFramePr>
            <a:graphicFrameLocks/>
          </wp:cNvGraphicFramePr>
          <a:graphic>
            <a:graphicData uri="http://schemas.openxmlformats.org/drawingml/2006/picture">
              <pic:pic>
                <pic:nvPicPr>
                  <pic:cNvPr id="2795" name="Image 2795"/>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48544">
              <wp:simplePos x="0" y="0"/>
              <wp:positionH relativeFrom="page">
                <wp:posOffset>6653021</wp:posOffset>
              </wp:positionH>
              <wp:positionV relativeFrom="page">
                <wp:posOffset>9270769</wp:posOffset>
              </wp:positionV>
              <wp:extent cx="259079" cy="182245"/>
              <wp:effectExtent l="0" t="0" r="0" b="0"/>
              <wp:wrapNone/>
              <wp:docPr id="2796" name="Textbox 2796"/>
              <wp:cNvGraphicFramePr>
                <a:graphicFrameLocks/>
              </wp:cNvGraphicFramePr>
              <a:graphic>
                <a:graphicData uri="http://schemas.microsoft.com/office/word/2010/wordprocessingShape">
                  <wps:wsp>
                    <wps:cNvPr id="2796" name="Textbox 2796"/>
                    <wps:cNvSpPr txBox="1"/>
                    <wps:spPr>
                      <a:xfrm>
                        <a:off x="0" y="0"/>
                        <a:ext cx="259079" cy="182245"/>
                      </a:xfrm>
                      <a:prstGeom prst="rect">
                        <a:avLst/>
                      </a:prstGeom>
                    </wps:spPr>
                    <wps:txbx>
                      <w:txbxContent>
                        <w:p>
                          <w:pPr>
                            <w:pStyle w:val="BodyText"/>
                            <w:spacing w:before="13"/>
                            <w:ind w:left="20"/>
                          </w:pPr>
                          <w:r>
                            <w:rPr>
                              <w:spacing w:val="-5"/>
                            </w:rPr>
                            <w:t>1.</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67936" type="#_x0000_t202" id="docshape2403" filled="false" stroked="false">
              <v:textbox inset="0,0,0,0">
                <w:txbxContent>
                  <w:p>
                    <w:pPr>
                      <w:pStyle w:val="BodyText"/>
                      <w:spacing w:before="13"/>
                      <w:ind w:left="20"/>
                    </w:pPr>
                    <w:r>
                      <w:rPr>
                        <w:spacing w:val="-5"/>
                      </w:rPr>
                      <w:t>1.</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50080">
          <wp:simplePos x="0" y="0"/>
          <wp:positionH relativeFrom="page">
            <wp:posOffset>971550</wp:posOffset>
          </wp:positionH>
          <wp:positionV relativeFrom="page">
            <wp:posOffset>9302762</wp:posOffset>
          </wp:positionV>
          <wp:extent cx="909955" cy="546100"/>
          <wp:effectExtent l="0" t="0" r="0" b="0"/>
          <wp:wrapNone/>
          <wp:docPr id="2867" name="Image 2867"/>
          <wp:cNvGraphicFramePr>
            <a:graphicFrameLocks/>
          </wp:cNvGraphicFramePr>
          <a:graphic>
            <a:graphicData uri="http://schemas.openxmlformats.org/drawingml/2006/picture">
              <pic:pic>
                <pic:nvPicPr>
                  <pic:cNvPr id="2867" name="Image 2867"/>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50592">
              <wp:simplePos x="0" y="0"/>
              <wp:positionH relativeFrom="page">
                <wp:posOffset>6653021</wp:posOffset>
              </wp:positionH>
              <wp:positionV relativeFrom="page">
                <wp:posOffset>9270769</wp:posOffset>
              </wp:positionV>
              <wp:extent cx="259079" cy="182245"/>
              <wp:effectExtent l="0" t="0" r="0" b="0"/>
              <wp:wrapNone/>
              <wp:docPr id="2868" name="Textbox 2868"/>
              <wp:cNvGraphicFramePr>
                <a:graphicFrameLocks/>
              </wp:cNvGraphicFramePr>
              <a:graphic>
                <a:graphicData uri="http://schemas.microsoft.com/office/word/2010/wordprocessingShape">
                  <wps:wsp>
                    <wps:cNvPr id="2868" name="Textbox 2868"/>
                    <wps:cNvSpPr txBox="1"/>
                    <wps:spPr>
                      <a:xfrm>
                        <a:off x="0" y="0"/>
                        <a:ext cx="259079" cy="182245"/>
                      </a:xfrm>
                      <a:prstGeom prst="rect">
                        <a:avLst/>
                      </a:prstGeom>
                    </wps:spPr>
                    <wps:txbx>
                      <w:txbxContent>
                        <w:p>
                          <w:pPr>
                            <w:pStyle w:val="BodyText"/>
                            <w:spacing w:before="13"/>
                            <w:ind w:left="20"/>
                          </w:pPr>
                          <w:r>
                            <w:rPr>
                              <w:spacing w:val="-5"/>
                            </w:rPr>
                            <w:t>2.</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65888" type="#_x0000_t202" id="docshape2468" filled="false" stroked="false">
              <v:textbox inset="0,0,0,0">
                <w:txbxContent>
                  <w:p>
                    <w:pPr>
                      <w:pStyle w:val="BodyText"/>
                      <w:spacing w:before="13"/>
                      <w:ind w:left="20"/>
                    </w:pPr>
                    <w:r>
                      <w:rPr>
                        <w:spacing w:val="-5"/>
                      </w:rPr>
                      <w:t>2.</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52128">
          <wp:simplePos x="0" y="0"/>
          <wp:positionH relativeFrom="page">
            <wp:posOffset>971550</wp:posOffset>
          </wp:positionH>
          <wp:positionV relativeFrom="page">
            <wp:posOffset>9150350</wp:posOffset>
          </wp:positionV>
          <wp:extent cx="909955" cy="546100"/>
          <wp:effectExtent l="0" t="0" r="0" b="0"/>
          <wp:wrapNone/>
          <wp:docPr id="2947" name="Image 2947"/>
          <wp:cNvGraphicFramePr>
            <a:graphicFrameLocks/>
          </wp:cNvGraphicFramePr>
          <a:graphic>
            <a:graphicData uri="http://schemas.openxmlformats.org/drawingml/2006/picture">
              <pic:pic>
                <pic:nvPicPr>
                  <pic:cNvPr id="2947" name="Image 2947"/>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52640">
              <wp:simplePos x="0" y="0"/>
              <wp:positionH relativeFrom="page">
                <wp:posOffset>6653021</wp:posOffset>
              </wp:positionH>
              <wp:positionV relativeFrom="page">
                <wp:posOffset>9270769</wp:posOffset>
              </wp:positionV>
              <wp:extent cx="259079" cy="182245"/>
              <wp:effectExtent l="0" t="0" r="0" b="0"/>
              <wp:wrapNone/>
              <wp:docPr id="2948" name="Textbox 2948"/>
              <wp:cNvGraphicFramePr>
                <a:graphicFrameLocks/>
              </wp:cNvGraphicFramePr>
              <a:graphic>
                <a:graphicData uri="http://schemas.microsoft.com/office/word/2010/wordprocessingShape">
                  <wps:wsp>
                    <wps:cNvPr id="2948" name="Textbox 2948"/>
                    <wps:cNvSpPr txBox="1"/>
                    <wps:spPr>
                      <a:xfrm>
                        <a:off x="0" y="0"/>
                        <a:ext cx="259079" cy="182245"/>
                      </a:xfrm>
                      <a:prstGeom prst="rect">
                        <a:avLst/>
                      </a:prstGeom>
                    </wps:spPr>
                    <wps:txbx>
                      <w:txbxContent>
                        <w:p>
                          <w:pPr>
                            <w:pStyle w:val="BodyText"/>
                            <w:spacing w:before="13"/>
                            <w:ind w:left="20"/>
                          </w:pPr>
                          <w:r>
                            <w:rPr>
                              <w:spacing w:val="-5"/>
                            </w:rPr>
                            <w:t>3.</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63840" type="#_x0000_t202" id="docshape2538" filled="false" stroked="false">
              <v:textbox inset="0,0,0,0">
                <w:txbxContent>
                  <w:p>
                    <w:pPr>
                      <w:pStyle w:val="BodyText"/>
                      <w:spacing w:before="13"/>
                      <w:ind w:left="20"/>
                    </w:pPr>
                    <w:r>
                      <w:rPr>
                        <w:spacing w:val="-5"/>
                      </w:rPr>
                      <w:t>3.</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54176">
          <wp:simplePos x="0" y="0"/>
          <wp:positionH relativeFrom="page">
            <wp:posOffset>914400</wp:posOffset>
          </wp:positionH>
          <wp:positionV relativeFrom="page">
            <wp:posOffset>9156700</wp:posOffset>
          </wp:positionV>
          <wp:extent cx="909955" cy="546100"/>
          <wp:effectExtent l="0" t="0" r="0" b="0"/>
          <wp:wrapNone/>
          <wp:docPr id="3019" name="Image 3019"/>
          <wp:cNvGraphicFramePr>
            <a:graphicFrameLocks/>
          </wp:cNvGraphicFramePr>
          <a:graphic>
            <a:graphicData uri="http://schemas.openxmlformats.org/drawingml/2006/picture">
              <pic:pic>
                <pic:nvPicPr>
                  <pic:cNvPr id="3019" name="Image 3019"/>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54688">
              <wp:simplePos x="0" y="0"/>
              <wp:positionH relativeFrom="page">
                <wp:posOffset>6653021</wp:posOffset>
              </wp:positionH>
              <wp:positionV relativeFrom="page">
                <wp:posOffset>9270769</wp:posOffset>
              </wp:positionV>
              <wp:extent cx="259079" cy="182245"/>
              <wp:effectExtent l="0" t="0" r="0" b="0"/>
              <wp:wrapNone/>
              <wp:docPr id="3020" name="Textbox 3020"/>
              <wp:cNvGraphicFramePr>
                <a:graphicFrameLocks/>
              </wp:cNvGraphicFramePr>
              <a:graphic>
                <a:graphicData uri="http://schemas.microsoft.com/office/word/2010/wordprocessingShape">
                  <wps:wsp>
                    <wps:cNvPr id="3020" name="Textbox 3020"/>
                    <wps:cNvSpPr txBox="1"/>
                    <wps:spPr>
                      <a:xfrm>
                        <a:off x="0" y="0"/>
                        <a:ext cx="259079" cy="182245"/>
                      </a:xfrm>
                      <a:prstGeom prst="rect">
                        <a:avLst/>
                      </a:prstGeom>
                    </wps:spPr>
                    <wps:txbx>
                      <w:txbxContent>
                        <w:p>
                          <w:pPr>
                            <w:pStyle w:val="BodyText"/>
                            <w:spacing w:before="13"/>
                            <w:ind w:left="20"/>
                          </w:pPr>
                          <w:r>
                            <w:rPr>
                              <w:spacing w:val="-5"/>
                            </w:rPr>
                            <w:t>4.</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61792" type="#_x0000_t202" id="docshape2603" filled="false" stroked="false">
              <v:textbox inset="0,0,0,0">
                <w:txbxContent>
                  <w:p>
                    <w:pPr>
                      <w:pStyle w:val="BodyText"/>
                      <w:spacing w:before="13"/>
                      <w:ind w:left="20"/>
                    </w:pPr>
                    <w:r>
                      <w:rPr>
                        <w:spacing w:val="-5"/>
                      </w:rPr>
                      <w:t>4.</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56224">
          <wp:simplePos x="0" y="0"/>
          <wp:positionH relativeFrom="page">
            <wp:posOffset>971550</wp:posOffset>
          </wp:positionH>
          <wp:positionV relativeFrom="page">
            <wp:posOffset>9302750</wp:posOffset>
          </wp:positionV>
          <wp:extent cx="909955" cy="546100"/>
          <wp:effectExtent l="0" t="0" r="0" b="0"/>
          <wp:wrapNone/>
          <wp:docPr id="3098" name="Image 3098"/>
          <wp:cNvGraphicFramePr>
            <a:graphicFrameLocks/>
          </wp:cNvGraphicFramePr>
          <a:graphic>
            <a:graphicData uri="http://schemas.openxmlformats.org/drawingml/2006/picture">
              <pic:pic>
                <pic:nvPicPr>
                  <pic:cNvPr id="3098" name="Image 3098"/>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56736">
              <wp:simplePos x="0" y="0"/>
              <wp:positionH relativeFrom="page">
                <wp:posOffset>6653021</wp:posOffset>
              </wp:positionH>
              <wp:positionV relativeFrom="page">
                <wp:posOffset>9270769</wp:posOffset>
              </wp:positionV>
              <wp:extent cx="259079" cy="182245"/>
              <wp:effectExtent l="0" t="0" r="0" b="0"/>
              <wp:wrapNone/>
              <wp:docPr id="3099" name="Textbox 3099"/>
              <wp:cNvGraphicFramePr>
                <a:graphicFrameLocks/>
              </wp:cNvGraphicFramePr>
              <a:graphic>
                <a:graphicData uri="http://schemas.microsoft.com/office/word/2010/wordprocessingShape">
                  <wps:wsp>
                    <wps:cNvPr id="3099" name="Textbox 3099"/>
                    <wps:cNvSpPr txBox="1"/>
                    <wps:spPr>
                      <a:xfrm>
                        <a:off x="0" y="0"/>
                        <a:ext cx="259079" cy="182245"/>
                      </a:xfrm>
                      <a:prstGeom prst="rect">
                        <a:avLst/>
                      </a:prstGeom>
                    </wps:spPr>
                    <wps:txbx>
                      <w:txbxContent>
                        <w:p>
                          <w:pPr>
                            <w:pStyle w:val="BodyText"/>
                            <w:spacing w:before="13"/>
                            <w:ind w:left="20"/>
                          </w:pPr>
                          <w:r>
                            <w:rPr>
                              <w:spacing w:val="-5"/>
                            </w:rPr>
                            <w:t>5.</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59744" type="#_x0000_t202" id="docshape2673" filled="false" stroked="false">
              <v:textbox inset="0,0,0,0">
                <w:txbxContent>
                  <w:p>
                    <w:pPr>
                      <w:pStyle w:val="BodyText"/>
                      <w:spacing w:before="13"/>
                      <w:ind w:left="20"/>
                    </w:pPr>
                    <w:r>
                      <w:rPr>
                        <w:spacing w:val="-5"/>
                      </w:rPr>
                      <w:t>5.</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58272">
          <wp:simplePos x="0" y="0"/>
          <wp:positionH relativeFrom="page">
            <wp:posOffset>971550</wp:posOffset>
          </wp:positionH>
          <wp:positionV relativeFrom="page">
            <wp:posOffset>9302750</wp:posOffset>
          </wp:positionV>
          <wp:extent cx="909955" cy="546100"/>
          <wp:effectExtent l="0" t="0" r="0" b="0"/>
          <wp:wrapNone/>
          <wp:docPr id="3171" name="Image 3171"/>
          <wp:cNvGraphicFramePr>
            <a:graphicFrameLocks/>
          </wp:cNvGraphicFramePr>
          <a:graphic>
            <a:graphicData uri="http://schemas.openxmlformats.org/drawingml/2006/picture">
              <pic:pic>
                <pic:nvPicPr>
                  <pic:cNvPr id="3171" name="Image 3171"/>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58784">
              <wp:simplePos x="0" y="0"/>
              <wp:positionH relativeFrom="page">
                <wp:posOffset>6653021</wp:posOffset>
              </wp:positionH>
              <wp:positionV relativeFrom="page">
                <wp:posOffset>9270769</wp:posOffset>
              </wp:positionV>
              <wp:extent cx="259079" cy="182245"/>
              <wp:effectExtent l="0" t="0" r="0" b="0"/>
              <wp:wrapNone/>
              <wp:docPr id="3172" name="Textbox 3172"/>
              <wp:cNvGraphicFramePr>
                <a:graphicFrameLocks/>
              </wp:cNvGraphicFramePr>
              <a:graphic>
                <a:graphicData uri="http://schemas.microsoft.com/office/word/2010/wordprocessingShape">
                  <wps:wsp>
                    <wps:cNvPr id="3172" name="Textbox 3172"/>
                    <wps:cNvSpPr txBox="1"/>
                    <wps:spPr>
                      <a:xfrm>
                        <a:off x="0" y="0"/>
                        <a:ext cx="259079" cy="182245"/>
                      </a:xfrm>
                      <a:prstGeom prst="rect">
                        <a:avLst/>
                      </a:prstGeom>
                    </wps:spPr>
                    <wps:txbx>
                      <w:txbxContent>
                        <w:p>
                          <w:pPr>
                            <w:pStyle w:val="BodyText"/>
                            <w:spacing w:before="13"/>
                            <w:ind w:left="20"/>
                          </w:pPr>
                          <w:r>
                            <w:rPr>
                              <w:spacing w:val="-5"/>
                            </w:rPr>
                            <w:t>6.</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57696" type="#_x0000_t202" id="docshape2740" filled="false" stroked="false">
              <v:textbox inset="0,0,0,0">
                <w:txbxContent>
                  <w:p>
                    <w:pPr>
                      <w:pStyle w:val="BodyText"/>
                      <w:spacing w:before="13"/>
                      <w:ind w:left="20"/>
                    </w:pPr>
                    <w:r>
                      <w:rPr>
                        <w:spacing w:val="-5"/>
                      </w:rPr>
                      <w:t>6.</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60320">
          <wp:simplePos x="0" y="0"/>
          <wp:positionH relativeFrom="page">
            <wp:posOffset>971550</wp:posOffset>
          </wp:positionH>
          <wp:positionV relativeFrom="page">
            <wp:posOffset>9302750</wp:posOffset>
          </wp:positionV>
          <wp:extent cx="909955" cy="546100"/>
          <wp:effectExtent l="0" t="0" r="0" b="0"/>
          <wp:wrapNone/>
          <wp:docPr id="3244" name="Image 3244"/>
          <wp:cNvGraphicFramePr>
            <a:graphicFrameLocks/>
          </wp:cNvGraphicFramePr>
          <a:graphic>
            <a:graphicData uri="http://schemas.openxmlformats.org/drawingml/2006/picture">
              <pic:pic>
                <pic:nvPicPr>
                  <pic:cNvPr id="3244" name="Image 3244"/>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60832">
              <wp:simplePos x="0" y="0"/>
              <wp:positionH relativeFrom="page">
                <wp:posOffset>6653021</wp:posOffset>
              </wp:positionH>
              <wp:positionV relativeFrom="page">
                <wp:posOffset>9270769</wp:posOffset>
              </wp:positionV>
              <wp:extent cx="259079" cy="182245"/>
              <wp:effectExtent l="0" t="0" r="0" b="0"/>
              <wp:wrapNone/>
              <wp:docPr id="3245" name="Textbox 3245"/>
              <wp:cNvGraphicFramePr>
                <a:graphicFrameLocks/>
              </wp:cNvGraphicFramePr>
              <a:graphic>
                <a:graphicData uri="http://schemas.microsoft.com/office/word/2010/wordprocessingShape">
                  <wps:wsp>
                    <wps:cNvPr id="3245" name="Textbox 3245"/>
                    <wps:cNvSpPr txBox="1"/>
                    <wps:spPr>
                      <a:xfrm>
                        <a:off x="0" y="0"/>
                        <a:ext cx="259079" cy="182245"/>
                      </a:xfrm>
                      <a:prstGeom prst="rect">
                        <a:avLst/>
                      </a:prstGeom>
                    </wps:spPr>
                    <wps:txbx>
                      <w:txbxContent>
                        <w:p>
                          <w:pPr>
                            <w:pStyle w:val="BodyText"/>
                            <w:spacing w:before="13"/>
                            <w:ind w:left="20"/>
                          </w:pPr>
                          <w:r>
                            <w:rPr>
                              <w:spacing w:val="-5"/>
                            </w:rPr>
                            <w:t>7.</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55648" type="#_x0000_t202" id="docshape2807" filled="false" stroked="false">
              <v:textbox inset="0,0,0,0">
                <w:txbxContent>
                  <w:p>
                    <w:pPr>
                      <w:pStyle w:val="BodyText"/>
                      <w:spacing w:before="13"/>
                      <w:ind w:left="20"/>
                    </w:pPr>
                    <w:r>
                      <w:rPr>
                        <w:spacing w:val="-5"/>
                      </w:rPr>
                      <w:t>7.</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4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62368">
          <wp:simplePos x="0" y="0"/>
          <wp:positionH relativeFrom="page">
            <wp:posOffset>971550</wp:posOffset>
          </wp:positionH>
          <wp:positionV relativeFrom="page">
            <wp:posOffset>9132569</wp:posOffset>
          </wp:positionV>
          <wp:extent cx="909955" cy="546100"/>
          <wp:effectExtent l="0" t="0" r="0" b="0"/>
          <wp:wrapNone/>
          <wp:docPr id="3347" name="Image 3347"/>
          <wp:cNvGraphicFramePr>
            <a:graphicFrameLocks/>
          </wp:cNvGraphicFramePr>
          <a:graphic>
            <a:graphicData uri="http://schemas.openxmlformats.org/drawingml/2006/picture">
              <pic:pic>
                <pic:nvPicPr>
                  <pic:cNvPr id="3347" name="Image 3347"/>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62880">
              <wp:simplePos x="0" y="0"/>
              <wp:positionH relativeFrom="page">
                <wp:posOffset>6653021</wp:posOffset>
              </wp:positionH>
              <wp:positionV relativeFrom="page">
                <wp:posOffset>9270769</wp:posOffset>
              </wp:positionV>
              <wp:extent cx="259079" cy="182245"/>
              <wp:effectExtent l="0" t="0" r="0" b="0"/>
              <wp:wrapNone/>
              <wp:docPr id="3348" name="Textbox 3348"/>
              <wp:cNvGraphicFramePr>
                <a:graphicFrameLocks/>
              </wp:cNvGraphicFramePr>
              <a:graphic>
                <a:graphicData uri="http://schemas.microsoft.com/office/word/2010/wordprocessingShape">
                  <wps:wsp>
                    <wps:cNvPr id="3348" name="Textbox 3348"/>
                    <wps:cNvSpPr txBox="1"/>
                    <wps:spPr>
                      <a:xfrm>
                        <a:off x="0" y="0"/>
                        <a:ext cx="259079" cy="182245"/>
                      </a:xfrm>
                      <a:prstGeom prst="rect">
                        <a:avLst/>
                      </a:prstGeom>
                    </wps:spPr>
                    <wps:txbx>
                      <w:txbxContent>
                        <w:p>
                          <w:pPr>
                            <w:pStyle w:val="BodyText"/>
                            <w:spacing w:before="13"/>
                            <w:ind w:left="20"/>
                          </w:pPr>
                          <w:r>
                            <w:rPr>
                              <w:spacing w:val="-5"/>
                            </w:rPr>
                            <w:t>8.</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53600" type="#_x0000_t202" id="docshape2874" filled="false" stroked="false">
              <v:textbox inset="0,0,0,0">
                <w:txbxContent>
                  <w:p>
                    <w:pPr>
                      <w:pStyle w:val="BodyText"/>
                      <w:spacing w:before="13"/>
                      <w:ind w:left="20"/>
                    </w:pPr>
                    <w:r>
                      <w:rPr>
                        <w:spacing w:val="-5"/>
                      </w:rPr>
                      <w:t>8.</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5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64416">
          <wp:simplePos x="0" y="0"/>
          <wp:positionH relativeFrom="page">
            <wp:posOffset>872489</wp:posOffset>
          </wp:positionH>
          <wp:positionV relativeFrom="page">
            <wp:posOffset>9165590</wp:posOffset>
          </wp:positionV>
          <wp:extent cx="909955" cy="546100"/>
          <wp:effectExtent l="0" t="0" r="0" b="0"/>
          <wp:wrapNone/>
          <wp:docPr id="3421" name="Image 3421"/>
          <wp:cNvGraphicFramePr>
            <a:graphicFrameLocks/>
          </wp:cNvGraphicFramePr>
          <a:graphic>
            <a:graphicData uri="http://schemas.openxmlformats.org/drawingml/2006/picture">
              <pic:pic>
                <pic:nvPicPr>
                  <pic:cNvPr id="3421" name="Image 3421"/>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64928">
              <wp:simplePos x="0" y="0"/>
              <wp:positionH relativeFrom="page">
                <wp:posOffset>6653021</wp:posOffset>
              </wp:positionH>
              <wp:positionV relativeFrom="page">
                <wp:posOffset>9270769</wp:posOffset>
              </wp:positionV>
              <wp:extent cx="259079" cy="182245"/>
              <wp:effectExtent l="0" t="0" r="0" b="0"/>
              <wp:wrapNone/>
              <wp:docPr id="3422" name="Textbox 3422"/>
              <wp:cNvGraphicFramePr>
                <a:graphicFrameLocks/>
              </wp:cNvGraphicFramePr>
              <a:graphic>
                <a:graphicData uri="http://schemas.microsoft.com/office/word/2010/wordprocessingShape">
                  <wps:wsp>
                    <wps:cNvPr id="3422" name="Textbox 3422"/>
                    <wps:cNvSpPr txBox="1"/>
                    <wps:spPr>
                      <a:xfrm>
                        <a:off x="0" y="0"/>
                        <a:ext cx="259079" cy="182245"/>
                      </a:xfrm>
                      <a:prstGeom prst="rect">
                        <a:avLst/>
                      </a:prstGeom>
                    </wps:spPr>
                    <wps:txbx>
                      <w:txbxContent>
                        <w:p>
                          <w:pPr>
                            <w:pStyle w:val="BodyText"/>
                            <w:spacing w:before="13"/>
                            <w:ind w:left="20"/>
                          </w:pPr>
                          <w:r>
                            <w:rPr>
                              <w:spacing w:val="-5"/>
                            </w:rPr>
                            <w:t>9.</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51552" type="#_x0000_t202" id="docshape2936" filled="false" stroked="false">
              <v:textbox inset="0,0,0,0">
                <w:txbxContent>
                  <w:p>
                    <w:pPr>
                      <w:pStyle w:val="BodyText"/>
                      <w:spacing w:before="13"/>
                      <w:ind w:left="20"/>
                    </w:pPr>
                    <w:r>
                      <w:rPr>
                        <w:spacing w:val="-5"/>
                      </w:rPr>
                      <w:t>9.</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5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66464">
          <wp:simplePos x="0" y="0"/>
          <wp:positionH relativeFrom="page">
            <wp:posOffset>902969</wp:posOffset>
          </wp:positionH>
          <wp:positionV relativeFrom="page">
            <wp:posOffset>9157969</wp:posOffset>
          </wp:positionV>
          <wp:extent cx="909955" cy="546100"/>
          <wp:effectExtent l="0" t="0" r="0" b="0"/>
          <wp:wrapNone/>
          <wp:docPr id="3492" name="Image 3492"/>
          <wp:cNvGraphicFramePr>
            <a:graphicFrameLocks/>
          </wp:cNvGraphicFramePr>
          <a:graphic>
            <a:graphicData uri="http://schemas.openxmlformats.org/drawingml/2006/picture">
              <pic:pic>
                <pic:nvPicPr>
                  <pic:cNvPr id="3492" name="Image 3492"/>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66976">
              <wp:simplePos x="0" y="0"/>
              <wp:positionH relativeFrom="page">
                <wp:posOffset>6575297</wp:posOffset>
              </wp:positionH>
              <wp:positionV relativeFrom="page">
                <wp:posOffset>9270769</wp:posOffset>
              </wp:positionV>
              <wp:extent cx="336550" cy="182245"/>
              <wp:effectExtent l="0" t="0" r="0" b="0"/>
              <wp:wrapNone/>
              <wp:docPr id="3493" name="Textbox 3493"/>
              <wp:cNvGraphicFramePr>
                <a:graphicFrameLocks/>
              </wp:cNvGraphicFramePr>
              <a:graphic>
                <a:graphicData uri="http://schemas.microsoft.com/office/word/2010/wordprocessingShape">
                  <wps:wsp>
                    <wps:cNvPr id="3493" name="Textbox 3493"/>
                    <wps:cNvSpPr txBox="1"/>
                    <wps:spPr>
                      <a:xfrm>
                        <a:off x="0" y="0"/>
                        <a:ext cx="336550" cy="182245"/>
                      </a:xfrm>
                      <a:prstGeom prst="rect">
                        <a:avLst/>
                      </a:prstGeom>
                    </wps:spPr>
                    <wps:txbx>
                      <w:txbxContent>
                        <w:p>
                          <w:pPr>
                            <w:pStyle w:val="BodyText"/>
                            <w:spacing w:before="13"/>
                            <w:ind w:left="20"/>
                          </w:pPr>
                          <w:r>
                            <w:rPr>
                              <w:spacing w:val="-4"/>
                            </w:rPr>
                            <w:t>10.</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49504" type="#_x0000_t202" id="docshape2998" filled="false" stroked="false">
              <v:textbox inset="0,0,0,0">
                <w:txbxContent>
                  <w:p>
                    <w:pPr>
                      <w:pStyle w:val="BodyText"/>
                      <w:spacing w:before="13"/>
                      <w:ind w:left="20"/>
                    </w:pPr>
                    <w:r>
                      <w:rPr>
                        <w:spacing w:val="-4"/>
                      </w:rPr>
                      <w:t>10.</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v:textbox>
              <w10:wrap type="none"/>
            </v:shape>
          </w:pict>
        </mc:Fallback>
      </mc:AlternateContent>
    </w:r>
  </w:p>
</w:ftr>
</file>

<file path=word/footer5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68512">
          <wp:simplePos x="0" y="0"/>
          <wp:positionH relativeFrom="page">
            <wp:posOffset>915669</wp:posOffset>
          </wp:positionH>
          <wp:positionV relativeFrom="page">
            <wp:posOffset>9129394</wp:posOffset>
          </wp:positionV>
          <wp:extent cx="909955" cy="546100"/>
          <wp:effectExtent l="0" t="0" r="0" b="0"/>
          <wp:wrapNone/>
          <wp:docPr id="3564" name="Image 3564"/>
          <wp:cNvGraphicFramePr>
            <a:graphicFrameLocks/>
          </wp:cNvGraphicFramePr>
          <a:graphic>
            <a:graphicData uri="http://schemas.openxmlformats.org/drawingml/2006/picture">
              <pic:pic>
                <pic:nvPicPr>
                  <pic:cNvPr id="3564" name="Image 3564"/>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69024">
              <wp:simplePos x="0" y="0"/>
              <wp:positionH relativeFrom="page">
                <wp:posOffset>6575297</wp:posOffset>
              </wp:positionH>
              <wp:positionV relativeFrom="page">
                <wp:posOffset>9270769</wp:posOffset>
              </wp:positionV>
              <wp:extent cx="336550" cy="182245"/>
              <wp:effectExtent l="0" t="0" r="0" b="0"/>
              <wp:wrapNone/>
              <wp:docPr id="3565" name="Textbox 3565"/>
              <wp:cNvGraphicFramePr>
                <a:graphicFrameLocks/>
              </wp:cNvGraphicFramePr>
              <a:graphic>
                <a:graphicData uri="http://schemas.microsoft.com/office/word/2010/wordprocessingShape">
                  <wps:wsp>
                    <wps:cNvPr id="3565" name="Textbox 3565"/>
                    <wps:cNvSpPr txBox="1"/>
                    <wps:spPr>
                      <a:xfrm>
                        <a:off x="0" y="0"/>
                        <a:ext cx="336550" cy="182245"/>
                      </a:xfrm>
                      <a:prstGeom prst="rect">
                        <a:avLst/>
                      </a:prstGeom>
                    </wps:spPr>
                    <wps:txbx>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47456" type="#_x0000_t202" id="docshape3062" filled="false" stroked="false">
              <v:textbox inset="0,0,0,0">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v:textbox>
              <w10:wrap type="none"/>
            </v:shape>
          </w:pict>
        </mc:Fallback>
      </mc:AlternateContent>
    </w:r>
  </w:p>
</w:ftr>
</file>

<file path=word/footer5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71072">
          <wp:simplePos x="0" y="0"/>
          <wp:positionH relativeFrom="page">
            <wp:posOffset>915669</wp:posOffset>
          </wp:positionH>
          <wp:positionV relativeFrom="page">
            <wp:posOffset>9129394</wp:posOffset>
          </wp:positionV>
          <wp:extent cx="909955" cy="546100"/>
          <wp:effectExtent l="0" t="0" r="0" b="0"/>
          <wp:wrapNone/>
          <wp:docPr id="3646" name="Image 3646"/>
          <wp:cNvGraphicFramePr>
            <a:graphicFrameLocks/>
          </wp:cNvGraphicFramePr>
          <a:graphic>
            <a:graphicData uri="http://schemas.openxmlformats.org/drawingml/2006/picture">
              <pic:pic>
                <pic:nvPicPr>
                  <pic:cNvPr id="3646" name="Image 3646"/>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71584">
              <wp:simplePos x="0" y="0"/>
              <wp:positionH relativeFrom="page">
                <wp:posOffset>6575297</wp:posOffset>
              </wp:positionH>
              <wp:positionV relativeFrom="page">
                <wp:posOffset>9270769</wp:posOffset>
              </wp:positionV>
              <wp:extent cx="336550" cy="182245"/>
              <wp:effectExtent l="0" t="0" r="0" b="0"/>
              <wp:wrapNone/>
              <wp:docPr id="3647" name="Textbox 3647"/>
              <wp:cNvGraphicFramePr>
                <a:graphicFrameLocks/>
              </wp:cNvGraphicFramePr>
              <a:graphic>
                <a:graphicData uri="http://schemas.microsoft.com/office/word/2010/wordprocessingShape">
                  <wps:wsp>
                    <wps:cNvPr id="3647" name="Textbox 3647"/>
                    <wps:cNvSpPr txBox="1"/>
                    <wps:spPr>
                      <a:xfrm>
                        <a:off x="0" y="0"/>
                        <a:ext cx="336550" cy="182245"/>
                      </a:xfrm>
                      <a:prstGeom prst="rect">
                        <a:avLst/>
                      </a:prstGeom>
                    </wps:spPr>
                    <wps:txbx>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3</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44896" type="#_x0000_t202" id="docshape3135" filled="false" stroked="false">
              <v:textbox inset="0,0,0,0">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3</w:t>
                    </w:r>
                    <w:r>
                      <w:rPr>
                        <w:spacing w:val="-4"/>
                      </w:rPr>
                      <w:fldChar w:fldCharType="end"/>
                    </w:r>
                  </w:p>
                </w:txbxContent>
              </v:textbox>
              <w10:wrap type="none"/>
            </v:shape>
          </w:pict>
        </mc:Fallback>
      </mc:AlternateContent>
    </w:r>
  </w:p>
</w:ftr>
</file>

<file path=word/footer5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73120">
          <wp:simplePos x="0" y="0"/>
          <wp:positionH relativeFrom="page">
            <wp:posOffset>915669</wp:posOffset>
          </wp:positionH>
          <wp:positionV relativeFrom="page">
            <wp:posOffset>9129394</wp:posOffset>
          </wp:positionV>
          <wp:extent cx="909955" cy="546100"/>
          <wp:effectExtent l="0" t="0" r="0" b="0"/>
          <wp:wrapNone/>
          <wp:docPr id="3651" name="Image 3651"/>
          <wp:cNvGraphicFramePr>
            <a:graphicFrameLocks/>
          </wp:cNvGraphicFramePr>
          <a:graphic>
            <a:graphicData uri="http://schemas.openxmlformats.org/drawingml/2006/picture">
              <pic:pic>
                <pic:nvPicPr>
                  <pic:cNvPr id="3651" name="Image 3651"/>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73632">
              <wp:simplePos x="0" y="0"/>
              <wp:positionH relativeFrom="page">
                <wp:posOffset>6575297</wp:posOffset>
              </wp:positionH>
              <wp:positionV relativeFrom="page">
                <wp:posOffset>9270769</wp:posOffset>
              </wp:positionV>
              <wp:extent cx="336550" cy="182245"/>
              <wp:effectExtent l="0" t="0" r="0" b="0"/>
              <wp:wrapNone/>
              <wp:docPr id="3652" name="Textbox 3652"/>
              <wp:cNvGraphicFramePr>
                <a:graphicFrameLocks/>
              </wp:cNvGraphicFramePr>
              <a:graphic>
                <a:graphicData uri="http://schemas.microsoft.com/office/word/2010/wordprocessingShape">
                  <wps:wsp>
                    <wps:cNvPr id="3652" name="Textbox 3652"/>
                    <wps:cNvSpPr txBox="1"/>
                    <wps:spPr>
                      <a:xfrm>
                        <a:off x="0" y="0"/>
                        <a:ext cx="336550" cy="182245"/>
                      </a:xfrm>
                      <a:prstGeom prst="rect">
                        <a:avLst/>
                      </a:prstGeom>
                    </wps:spPr>
                    <wps:txbx>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4</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42848" type="#_x0000_t202" id="docshape3138" filled="false" stroked="false">
              <v:textbox inset="0,0,0,0">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4</w:t>
                    </w:r>
                    <w:r>
                      <w:rPr>
                        <w:spacing w:val="-4"/>
                      </w:rPr>
                      <w:fldChar w:fldCharType="end"/>
                    </w:r>
                  </w:p>
                </w:txbxContent>
              </v:textbox>
              <w10:wrap type="none"/>
            </v:shape>
          </w:pict>
        </mc:Fallback>
      </mc:AlternateContent>
    </w:r>
  </w:p>
</w:ftr>
</file>

<file path=word/footer5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75168">
          <wp:simplePos x="0" y="0"/>
          <wp:positionH relativeFrom="page">
            <wp:posOffset>971550</wp:posOffset>
          </wp:positionH>
          <wp:positionV relativeFrom="page">
            <wp:posOffset>9302750</wp:posOffset>
          </wp:positionV>
          <wp:extent cx="909955" cy="546100"/>
          <wp:effectExtent l="0" t="0" r="0" b="0"/>
          <wp:wrapNone/>
          <wp:docPr id="3655" name="Image 3655"/>
          <wp:cNvGraphicFramePr>
            <a:graphicFrameLocks/>
          </wp:cNvGraphicFramePr>
          <a:graphic>
            <a:graphicData uri="http://schemas.openxmlformats.org/drawingml/2006/picture">
              <pic:pic>
                <pic:nvPicPr>
                  <pic:cNvPr id="3655" name="Image 3655"/>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75680">
              <wp:simplePos x="0" y="0"/>
              <wp:positionH relativeFrom="page">
                <wp:posOffset>6575297</wp:posOffset>
              </wp:positionH>
              <wp:positionV relativeFrom="page">
                <wp:posOffset>9270769</wp:posOffset>
              </wp:positionV>
              <wp:extent cx="336550" cy="182245"/>
              <wp:effectExtent l="0" t="0" r="0" b="0"/>
              <wp:wrapNone/>
              <wp:docPr id="3656" name="Textbox 3656"/>
              <wp:cNvGraphicFramePr>
                <a:graphicFrameLocks/>
              </wp:cNvGraphicFramePr>
              <a:graphic>
                <a:graphicData uri="http://schemas.microsoft.com/office/word/2010/wordprocessingShape">
                  <wps:wsp>
                    <wps:cNvPr id="3656" name="Textbox 3656"/>
                    <wps:cNvSpPr txBox="1"/>
                    <wps:spPr>
                      <a:xfrm>
                        <a:off x="0" y="0"/>
                        <a:ext cx="336550" cy="182245"/>
                      </a:xfrm>
                      <a:prstGeom prst="rect">
                        <a:avLst/>
                      </a:prstGeom>
                    </wps:spPr>
                    <wps:txbx>
                      <w:txbxContent>
                        <w:p>
                          <w:pPr>
                            <w:pStyle w:val="BodyText"/>
                            <w:spacing w:before="13"/>
                            <w:ind w:left="20"/>
                          </w:pPr>
                          <w:r>
                            <w:rPr>
                              <w:spacing w:val="-4"/>
                            </w:rPr>
                            <w:t>12.</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40800" type="#_x0000_t202" id="docshape3141" filled="false" stroked="false">
              <v:textbox inset="0,0,0,0">
                <w:txbxContent>
                  <w:p>
                    <w:pPr>
                      <w:pStyle w:val="BodyText"/>
                      <w:spacing w:before="13"/>
                      <w:ind w:left="20"/>
                    </w:pPr>
                    <w:r>
                      <w:rPr>
                        <w:spacing w:val="-4"/>
                      </w:rPr>
                      <w:t>12.</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v:textbox>
              <w10:wrap type="none"/>
            </v:shape>
          </w:pict>
        </mc:Fallback>
      </mc:AlternateContent>
    </w:r>
  </w:p>
</w:ftr>
</file>

<file path=word/footer5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6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80288">
          <wp:simplePos x="0" y="0"/>
          <wp:positionH relativeFrom="page">
            <wp:posOffset>971550</wp:posOffset>
          </wp:positionH>
          <wp:positionV relativeFrom="page">
            <wp:posOffset>9302750</wp:posOffset>
          </wp:positionV>
          <wp:extent cx="909955" cy="546100"/>
          <wp:effectExtent l="0" t="0" r="0" b="0"/>
          <wp:wrapNone/>
          <wp:docPr id="3763" name="Image 3763"/>
          <wp:cNvGraphicFramePr>
            <a:graphicFrameLocks/>
          </wp:cNvGraphicFramePr>
          <a:graphic>
            <a:graphicData uri="http://schemas.openxmlformats.org/drawingml/2006/picture">
              <pic:pic>
                <pic:nvPicPr>
                  <pic:cNvPr id="3763" name="Image 3763"/>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80800">
              <wp:simplePos x="0" y="0"/>
              <wp:positionH relativeFrom="page">
                <wp:posOffset>6653021</wp:posOffset>
              </wp:positionH>
              <wp:positionV relativeFrom="page">
                <wp:posOffset>9270769</wp:posOffset>
              </wp:positionV>
              <wp:extent cx="259079" cy="182245"/>
              <wp:effectExtent l="0" t="0" r="0" b="0"/>
              <wp:wrapNone/>
              <wp:docPr id="3764" name="Textbox 3764"/>
              <wp:cNvGraphicFramePr>
                <a:graphicFrameLocks/>
              </wp:cNvGraphicFramePr>
              <a:graphic>
                <a:graphicData uri="http://schemas.microsoft.com/office/word/2010/wordprocessingShape">
                  <wps:wsp>
                    <wps:cNvPr id="3764" name="Textbox 3764"/>
                    <wps:cNvSpPr txBox="1"/>
                    <wps:spPr>
                      <a:xfrm>
                        <a:off x="0" y="0"/>
                        <a:ext cx="259079" cy="182245"/>
                      </a:xfrm>
                      <a:prstGeom prst="rect">
                        <a:avLst/>
                      </a:prstGeom>
                    </wps:spPr>
                    <wps:txbx>
                      <w:txbxContent>
                        <w:p>
                          <w:pPr>
                            <w:pStyle w:val="BodyText"/>
                            <w:spacing w:before="13"/>
                            <w:ind w:left="20"/>
                          </w:pPr>
                          <w:r>
                            <w:rPr>
                              <w:spacing w:val="-5"/>
                            </w:rPr>
                            <w:t>1.</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35680" type="#_x0000_t202" id="docshape3214" filled="false" stroked="false">
              <v:textbox inset="0,0,0,0">
                <w:txbxContent>
                  <w:p>
                    <w:pPr>
                      <w:pStyle w:val="BodyText"/>
                      <w:spacing w:before="13"/>
                      <w:ind w:left="20"/>
                    </w:pPr>
                    <w:r>
                      <w:rPr>
                        <w:spacing w:val="-5"/>
                      </w:rPr>
                      <w:t>1.</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82336">
          <wp:simplePos x="0" y="0"/>
          <wp:positionH relativeFrom="page">
            <wp:posOffset>971550</wp:posOffset>
          </wp:positionH>
          <wp:positionV relativeFrom="page">
            <wp:posOffset>9302750</wp:posOffset>
          </wp:positionV>
          <wp:extent cx="909955" cy="546100"/>
          <wp:effectExtent l="0" t="0" r="0" b="0"/>
          <wp:wrapNone/>
          <wp:docPr id="3842" name="Image 3842"/>
          <wp:cNvGraphicFramePr>
            <a:graphicFrameLocks/>
          </wp:cNvGraphicFramePr>
          <a:graphic>
            <a:graphicData uri="http://schemas.openxmlformats.org/drawingml/2006/picture">
              <pic:pic>
                <pic:nvPicPr>
                  <pic:cNvPr id="3842" name="Image 3842"/>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82848">
              <wp:simplePos x="0" y="0"/>
              <wp:positionH relativeFrom="page">
                <wp:posOffset>6653021</wp:posOffset>
              </wp:positionH>
              <wp:positionV relativeFrom="page">
                <wp:posOffset>9270769</wp:posOffset>
              </wp:positionV>
              <wp:extent cx="259079" cy="182245"/>
              <wp:effectExtent l="0" t="0" r="0" b="0"/>
              <wp:wrapNone/>
              <wp:docPr id="3843" name="Textbox 3843"/>
              <wp:cNvGraphicFramePr>
                <a:graphicFrameLocks/>
              </wp:cNvGraphicFramePr>
              <a:graphic>
                <a:graphicData uri="http://schemas.microsoft.com/office/word/2010/wordprocessingShape">
                  <wps:wsp>
                    <wps:cNvPr id="3843" name="Textbox 3843"/>
                    <wps:cNvSpPr txBox="1"/>
                    <wps:spPr>
                      <a:xfrm>
                        <a:off x="0" y="0"/>
                        <a:ext cx="259079" cy="182245"/>
                      </a:xfrm>
                      <a:prstGeom prst="rect">
                        <a:avLst/>
                      </a:prstGeom>
                    </wps:spPr>
                    <wps:txbx>
                      <w:txbxContent>
                        <w:p>
                          <w:pPr>
                            <w:pStyle w:val="BodyText"/>
                            <w:spacing w:before="13"/>
                            <w:ind w:left="20"/>
                          </w:pPr>
                          <w:r>
                            <w:rPr>
                              <w:spacing w:val="-5"/>
                            </w:rPr>
                            <w:t>2.</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33632" type="#_x0000_t202" id="docshape3284" filled="false" stroked="false">
              <v:textbox inset="0,0,0,0">
                <w:txbxContent>
                  <w:p>
                    <w:pPr>
                      <w:pStyle w:val="BodyText"/>
                      <w:spacing w:before="13"/>
                      <w:ind w:left="20"/>
                    </w:pPr>
                    <w:r>
                      <w:rPr>
                        <w:spacing w:val="-5"/>
                      </w:rPr>
                      <w:t>2.</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84384">
          <wp:simplePos x="0" y="0"/>
          <wp:positionH relativeFrom="page">
            <wp:posOffset>984250</wp:posOffset>
          </wp:positionH>
          <wp:positionV relativeFrom="page">
            <wp:posOffset>9239250</wp:posOffset>
          </wp:positionV>
          <wp:extent cx="909955" cy="546100"/>
          <wp:effectExtent l="0" t="0" r="0" b="0"/>
          <wp:wrapNone/>
          <wp:docPr id="3931" name="Image 3931"/>
          <wp:cNvGraphicFramePr>
            <a:graphicFrameLocks/>
          </wp:cNvGraphicFramePr>
          <a:graphic>
            <a:graphicData uri="http://schemas.openxmlformats.org/drawingml/2006/picture">
              <pic:pic>
                <pic:nvPicPr>
                  <pic:cNvPr id="3931" name="Image 3931"/>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84896">
              <wp:simplePos x="0" y="0"/>
              <wp:positionH relativeFrom="page">
                <wp:posOffset>6653021</wp:posOffset>
              </wp:positionH>
              <wp:positionV relativeFrom="page">
                <wp:posOffset>9270769</wp:posOffset>
              </wp:positionV>
              <wp:extent cx="259079" cy="182245"/>
              <wp:effectExtent l="0" t="0" r="0" b="0"/>
              <wp:wrapNone/>
              <wp:docPr id="3932" name="Textbox 3932"/>
              <wp:cNvGraphicFramePr>
                <a:graphicFrameLocks/>
              </wp:cNvGraphicFramePr>
              <a:graphic>
                <a:graphicData uri="http://schemas.microsoft.com/office/word/2010/wordprocessingShape">
                  <wps:wsp>
                    <wps:cNvPr id="3932" name="Textbox 3932"/>
                    <wps:cNvSpPr txBox="1"/>
                    <wps:spPr>
                      <a:xfrm>
                        <a:off x="0" y="0"/>
                        <a:ext cx="259079" cy="182245"/>
                      </a:xfrm>
                      <a:prstGeom prst="rect">
                        <a:avLst/>
                      </a:prstGeom>
                    </wps:spPr>
                    <wps:txbx>
                      <w:txbxContent>
                        <w:p>
                          <w:pPr>
                            <w:pStyle w:val="BodyText"/>
                            <w:spacing w:before="13"/>
                            <w:ind w:left="20"/>
                          </w:pPr>
                          <w:r>
                            <w:rPr>
                              <w:spacing w:val="-5"/>
                            </w:rPr>
                            <w:t>3.</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31584" type="#_x0000_t202" id="docshape3362" filled="false" stroked="false">
              <v:textbox inset="0,0,0,0">
                <w:txbxContent>
                  <w:p>
                    <w:pPr>
                      <w:pStyle w:val="BodyText"/>
                      <w:spacing w:before="13"/>
                      <w:ind w:left="20"/>
                    </w:pPr>
                    <w:r>
                      <w:rPr>
                        <w:spacing w:val="-5"/>
                      </w:rPr>
                      <w:t>3.</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86432">
          <wp:simplePos x="0" y="0"/>
          <wp:positionH relativeFrom="page">
            <wp:posOffset>971550</wp:posOffset>
          </wp:positionH>
          <wp:positionV relativeFrom="page">
            <wp:posOffset>9144000</wp:posOffset>
          </wp:positionV>
          <wp:extent cx="909955" cy="546100"/>
          <wp:effectExtent l="0" t="0" r="0" b="0"/>
          <wp:wrapNone/>
          <wp:docPr id="4016" name="Image 4016"/>
          <wp:cNvGraphicFramePr>
            <a:graphicFrameLocks/>
          </wp:cNvGraphicFramePr>
          <a:graphic>
            <a:graphicData uri="http://schemas.openxmlformats.org/drawingml/2006/picture">
              <pic:pic>
                <pic:nvPicPr>
                  <pic:cNvPr id="4016" name="Image 4016"/>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86944">
              <wp:simplePos x="0" y="0"/>
              <wp:positionH relativeFrom="page">
                <wp:posOffset>6653021</wp:posOffset>
              </wp:positionH>
              <wp:positionV relativeFrom="page">
                <wp:posOffset>9270769</wp:posOffset>
              </wp:positionV>
              <wp:extent cx="259079" cy="182245"/>
              <wp:effectExtent l="0" t="0" r="0" b="0"/>
              <wp:wrapNone/>
              <wp:docPr id="4017" name="Textbox 4017"/>
              <wp:cNvGraphicFramePr>
                <a:graphicFrameLocks/>
              </wp:cNvGraphicFramePr>
              <a:graphic>
                <a:graphicData uri="http://schemas.microsoft.com/office/word/2010/wordprocessingShape">
                  <wps:wsp>
                    <wps:cNvPr id="4017" name="Textbox 4017"/>
                    <wps:cNvSpPr txBox="1"/>
                    <wps:spPr>
                      <a:xfrm>
                        <a:off x="0" y="0"/>
                        <a:ext cx="259079" cy="182245"/>
                      </a:xfrm>
                      <a:prstGeom prst="rect">
                        <a:avLst/>
                      </a:prstGeom>
                    </wps:spPr>
                    <wps:txbx>
                      <w:txbxContent>
                        <w:p>
                          <w:pPr>
                            <w:pStyle w:val="BodyText"/>
                            <w:spacing w:before="13"/>
                            <w:ind w:left="20"/>
                          </w:pPr>
                          <w:r>
                            <w:rPr>
                              <w:spacing w:val="-5"/>
                            </w:rPr>
                            <w:t>4.</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29536" type="#_x0000_t202" id="docshape3437" filled="false" stroked="false">
              <v:textbox inset="0,0,0,0">
                <w:txbxContent>
                  <w:p>
                    <w:pPr>
                      <w:pStyle w:val="BodyText"/>
                      <w:spacing w:before="13"/>
                      <w:ind w:left="20"/>
                    </w:pPr>
                    <w:r>
                      <w:rPr>
                        <w:spacing w:val="-5"/>
                      </w:rPr>
                      <w:t>4.</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88480">
          <wp:simplePos x="0" y="0"/>
          <wp:positionH relativeFrom="page">
            <wp:posOffset>971550</wp:posOffset>
          </wp:positionH>
          <wp:positionV relativeFrom="page">
            <wp:posOffset>9112250</wp:posOffset>
          </wp:positionV>
          <wp:extent cx="909955" cy="546100"/>
          <wp:effectExtent l="0" t="0" r="0" b="0"/>
          <wp:wrapNone/>
          <wp:docPr id="4102" name="Image 4102"/>
          <wp:cNvGraphicFramePr>
            <a:graphicFrameLocks/>
          </wp:cNvGraphicFramePr>
          <a:graphic>
            <a:graphicData uri="http://schemas.openxmlformats.org/drawingml/2006/picture">
              <pic:pic>
                <pic:nvPicPr>
                  <pic:cNvPr id="4102" name="Image 4102"/>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88992">
              <wp:simplePos x="0" y="0"/>
              <wp:positionH relativeFrom="page">
                <wp:posOffset>6710933</wp:posOffset>
              </wp:positionH>
              <wp:positionV relativeFrom="page">
                <wp:posOffset>9270769</wp:posOffset>
              </wp:positionV>
              <wp:extent cx="259079" cy="182245"/>
              <wp:effectExtent l="0" t="0" r="0" b="0"/>
              <wp:wrapNone/>
              <wp:docPr id="4103" name="Textbox 4103"/>
              <wp:cNvGraphicFramePr>
                <a:graphicFrameLocks/>
              </wp:cNvGraphicFramePr>
              <a:graphic>
                <a:graphicData uri="http://schemas.microsoft.com/office/word/2010/wordprocessingShape">
                  <wps:wsp>
                    <wps:cNvPr id="4103" name="Textbox 4103"/>
                    <wps:cNvSpPr txBox="1"/>
                    <wps:spPr>
                      <a:xfrm>
                        <a:off x="0" y="0"/>
                        <a:ext cx="259079" cy="182245"/>
                      </a:xfrm>
                      <a:prstGeom prst="rect">
                        <a:avLst/>
                      </a:prstGeom>
                    </wps:spPr>
                    <wps:txbx>
                      <w:txbxContent>
                        <w:p>
                          <w:pPr>
                            <w:pStyle w:val="BodyText"/>
                            <w:spacing w:before="13"/>
                            <w:ind w:left="20"/>
                          </w:pPr>
                          <w:r>
                            <w:rPr>
                              <w:spacing w:val="-5"/>
                            </w:rPr>
                            <w:t>5.</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8.419983pt;margin-top:729.981812pt;width:20.4pt;height:14.35pt;mso-position-horizontal-relative:page;mso-position-vertical-relative:page;z-index:-24127488" type="#_x0000_t202" id="docshape3511" filled="false" stroked="false">
              <v:textbox inset="0,0,0,0">
                <w:txbxContent>
                  <w:p>
                    <w:pPr>
                      <w:pStyle w:val="BodyText"/>
                      <w:spacing w:before="13"/>
                      <w:ind w:left="20"/>
                    </w:pPr>
                    <w:r>
                      <w:rPr>
                        <w:spacing w:val="-5"/>
                      </w:rPr>
                      <w:t>5.</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90528">
          <wp:simplePos x="0" y="0"/>
          <wp:positionH relativeFrom="page">
            <wp:posOffset>971550</wp:posOffset>
          </wp:positionH>
          <wp:positionV relativeFrom="page">
            <wp:posOffset>9150350</wp:posOffset>
          </wp:positionV>
          <wp:extent cx="909955" cy="546100"/>
          <wp:effectExtent l="0" t="0" r="0" b="0"/>
          <wp:wrapNone/>
          <wp:docPr id="4189" name="Image 4189"/>
          <wp:cNvGraphicFramePr>
            <a:graphicFrameLocks/>
          </wp:cNvGraphicFramePr>
          <a:graphic>
            <a:graphicData uri="http://schemas.openxmlformats.org/drawingml/2006/picture">
              <pic:pic>
                <pic:nvPicPr>
                  <pic:cNvPr id="4189" name="Image 4189"/>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91040">
              <wp:simplePos x="0" y="0"/>
              <wp:positionH relativeFrom="page">
                <wp:posOffset>6653021</wp:posOffset>
              </wp:positionH>
              <wp:positionV relativeFrom="page">
                <wp:posOffset>9270769</wp:posOffset>
              </wp:positionV>
              <wp:extent cx="259079" cy="182245"/>
              <wp:effectExtent l="0" t="0" r="0" b="0"/>
              <wp:wrapNone/>
              <wp:docPr id="4190" name="Textbox 4190"/>
              <wp:cNvGraphicFramePr>
                <a:graphicFrameLocks/>
              </wp:cNvGraphicFramePr>
              <a:graphic>
                <a:graphicData uri="http://schemas.microsoft.com/office/word/2010/wordprocessingShape">
                  <wps:wsp>
                    <wps:cNvPr id="4190" name="Textbox 4190"/>
                    <wps:cNvSpPr txBox="1"/>
                    <wps:spPr>
                      <a:xfrm>
                        <a:off x="0" y="0"/>
                        <a:ext cx="259079" cy="182245"/>
                      </a:xfrm>
                      <a:prstGeom prst="rect">
                        <a:avLst/>
                      </a:prstGeom>
                    </wps:spPr>
                    <wps:txbx>
                      <w:txbxContent>
                        <w:p>
                          <w:pPr>
                            <w:pStyle w:val="BodyText"/>
                            <w:spacing w:before="13"/>
                            <w:ind w:left="20"/>
                          </w:pPr>
                          <w:r>
                            <w:rPr>
                              <w:spacing w:val="-5"/>
                            </w:rPr>
                            <w:t>6.</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25440" type="#_x0000_t202" id="docshape3589" filled="false" stroked="false">
              <v:textbox inset="0,0,0,0">
                <w:txbxContent>
                  <w:p>
                    <w:pPr>
                      <w:pStyle w:val="BodyText"/>
                      <w:spacing w:before="13"/>
                      <w:ind w:left="20"/>
                    </w:pPr>
                    <w:r>
                      <w:rPr>
                        <w:spacing w:val="-5"/>
                      </w:rPr>
                      <w:t>6.</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92576">
              <wp:simplePos x="0" y="0"/>
              <wp:positionH relativeFrom="page">
                <wp:posOffset>6653021</wp:posOffset>
              </wp:positionH>
              <wp:positionV relativeFrom="page">
                <wp:posOffset>9270769</wp:posOffset>
              </wp:positionV>
              <wp:extent cx="259079" cy="182245"/>
              <wp:effectExtent l="0" t="0" r="0" b="0"/>
              <wp:wrapNone/>
              <wp:docPr id="4278" name="Textbox 4278"/>
              <wp:cNvGraphicFramePr>
                <a:graphicFrameLocks/>
              </wp:cNvGraphicFramePr>
              <a:graphic>
                <a:graphicData uri="http://schemas.microsoft.com/office/word/2010/wordprocessingShape">
                  <wps:wsp>
                    <wps:cNvPr id="4278" name="Textbox 4278"/>
                    <wps:cNvSpPr txBox="1"/>
                    <wps:spPr>
                      <a:xfrm>
                        <a:off x="0" y="0"/>
                        <a:ext cx="259079" cy="182245"/>
                      </a:xfrm>
                      <a:prstGeom prst="rect">
                        <a:avLst/>
                      </a:prstGeom>
                    </wps:spPr>
                    <wps:txbx>
                      <w:txbxContent>
                        <w:p>
                          <w:pPr>
                            <w:pStyle w:val="BodyText"/>
                            <w:spacing w:before="13"/>
                            <w:ind w:left="20"/>
                          </w:pPr>
                          <w:r>
                            <w:rPr>
                              <w:spacing w:val="-5"/>
                            </w:rPr>
                            <w:t>7.</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23904" type="#_x0000_t202" id="docshape3666" filled="false" stroked="false">
              <v:textbox inset="0,0,0,0">
                <w:txbxContent>
                  <w:p>
                    <w:pPr>
                      <w:pStyle w:val="BodyText"/>
                      <w:spacing w:before="13"/>
                      <w:ind w:left="20"/>
                    </w:pPr>
                    <w:r>
                      <w:rPr>
                        <w:spacing w:val="-5"/>
                      </w:rPr>
                      <w:t>7.</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94112">
          <wp:simplePos x="0" y="0"/>
          <wp:positionH relativeFrom="page">
            <wp:posOffset>914400</wp:posOffset>
          </wp:positionH>
          <wp:positionV relativeFrom="page">
            <wp:posOffset>9156700</wp:posOffset>
          </wp:positionV>
          <wp:extent cx="909955" cy="546100"/>
          <wp:effectExtent l="0" t="0" r="0" b="0"/>
          <wp:wrapNone/>
          <wp:docPr id="4366" name="Image 4366"/>
          <wp:cNvGraphicFramePr>
            <a:graphicFrameLocks/>
          </wp:cNvGraphicFramePr>
          <a:graphic>
            <a:graphicData uri="http://schemas.openxmlformats.org/drawingml/2006/picture">
              <pic:pic>
                <pic:nvPicPr>
                  <pic:cNvPr id="4366" name="Image 4366"/>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94624">
              <wp:simplePos x="0" y="0"/>
              <wp:positionH relativeFrom="page">
                <wp:posOffset>6653021</wp:posOffset>
              </wp:positionH>
              <wp:positionV relativeFrom="page">
                <wp:posOffset>9270769</wp:posOffset>
              </wp:positionV>
              <wp:extent cx="259079" cy="182245"/>
              <wp:effectExtent l="0" t="0" r="0" b="0"/>
              <wp:wrapNone/>
              <wp:docPr id="4367" name="Textbox 4367"/>
              <wp:cNvGraphicFramePr>
                <a:graphicFrameLocks/>
              </wp:cNvGraphicFramePr>
              <a:graphic>
                <a:graphicData uri="http://schemas.microsoft.com/office/word/2010/wordprocessingShape">
                  <wps:wsp>
                    <wps:cNvPr id="4367" name="Textbox 4367"/>
                    <wps:cNvSpPr txBox="1"/>
                    <wps:spPr>
                      <a:xfrm>
                        <a:off x="0" y="0"/>
                        <a:ext cx="259079" cy="182245"/>
                      </a:xfrm>
                      <a:prstGeom prst="rect">
                        <a:avLst/>
                      </a:prstGeom>
                    </wps:spPr>
                    <wps:txbx>
                      <w:txbxContent>
                        <w:p>
                          <w:pPr>
                            <w:pStyle w:val="BodyText"/>
                            <w:spacing w:before="13"/>
                            <w:ind w:left="20"/>
                          </w:pPr>
                          <w:r>
                            <w:rPr>
                              <w:spacing w:val="-5"/>
                            </w:rPr>
                            <w:t>8.</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21856" type="#_x0000_t202" id="docshape3746" filled="false" stroked="false">
              <v:textbox inset="0,0,0,0">
                <w:txbxContent>
                  <w:p>
                    <w:pPr>
                      <w:pStyle w:val="BodyText"/>
                      <w:spacing w:before="13"/>
                      <w:ind w:left="20"/>
                    </w:pPr>
                    <w:r>
                      <w:rPr>
                        <w:spacing w:val="-5"/>
                      </w:rPr>
                      <w:t>8.</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96160">
          <wp:simplePos x="0" y="0"/>
          <wp:positionH relativeFrom="page">
            <wp:posOffset>971550</wp:posOffset>
          </wp:positionH>
          <wp:positionV relativeFrom="page">
            <wp:posOffset>9132569</wp:posOffset>
          </wp:positionV>
          <wp:extent cx="909955" cy="546100"/>
          <wp:effectExtent l="0" t="0" r="0" b="0"/>
          <wp:wrapNone/>
          <wp:docPr id="4445" name="Image 4445"/>
          <wp:cNvGraphicFramePr>
            <a:graphicFrameLocks/>
          </wp:cNvGraphicFramePr>
          <a:graphic>
            <a:graphicData uri="http://schemas.openxmlformats.org/drawingml/2006/picture">
              <pic:pic>
                <pic:nvPicPr>
                  <pic:cNvPr id="4445" name="Image 4445"/>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96672">
              <wp:simplePos x="0" y="0"/>
              <wp:positionH relativeFrom="page">
                <wp:posOffset>6653021</wp:posOffset>
              </wp:positionH>
              <wp:positionV relativeFrom="page">
                <wp:posOffset>9270769</wp:posOffset>
              </wp:positionV>
              <wp:extent cx="259079" cy="182245"/>
              <wp:effectExtent l="0" t="0" r="0" b="0"/>
              <wp:wrapNone/>
              <wp:docPr id="4446" name="Textbox 4446"/>
              <wp:cNvGraphicFramePr>
                <a:graphicFrameLocks/>
              </wp:cNvGraphicFramePr>
              <a:graphic>
                <a:graphicData uri="http://schemas.microsoft.com/office/word/2010/wordprocessingShape">
                  <wps:wsp>
                    <wps:cNvPr id="4446" name="Textbox 4446"/>
                    <wps:cNvSpPr txBox="1"/>
                    <wps:spPr>
                      <a:xfrm>
                        <a:off x="0" y="0"/>
                        <a:ext cx="259079" cy="182245"/>
                      </a:xfrm>
                      <a:prstGeom prst="rect">
                        <a:avLst/>
                      </a:prstGeom>
                    </wps:spPr>
                    <wps:txbx>
                      <w:txbxContent>
                        <w:p>
                          <w:pPr>
                            <w:pStyle w:val="BodyText"/>
                            <w:spacing w:before="13"/>
                            <w:ind w:left="20"/>
                          </w:pPr>
                          <w:r>
                            <w:rPr>
                              <w:spacing w:val="-5"/>
                            </w:rPr>
                            <w:t>9.</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wps:txbx>
                    <wps:bodyPr wrap="square" lIns="0" tIns="0" rIns="0" bIns="0" rtlCol="0">
                      <a:noAutofit/>
                    </wps:bodyPr>
                  </wps:wsp>
                </a:graphicData>
              </a:graphic>
            </wp:anchor>
          </w:drawing>
        </mc:Choice>
        <mc:Fallback>
          <w:pict>
            <v:shape style="position:absolute;margin-left:523.859985pt;margin-top:729.981812pt;width:20.4pt;height:14.35pt;mso-position-horizontal-relative:page;mso-position-vertical-relative:page;z-index:-24119808" type="#_x0000_t202" id="docshape3813" filled="false" stroked="false">
              <v:textbox inset="0,0,0,0">
                <w:txbxContent>
                  <w:p>
                    <w:pPr>
                      <w:pStyle w:val="BodyText"/>
                      <w:spacing w:before="13"/>
                      <w:ind w:left="20"/>
                    </w:pPr>
                    <w:r>
                      <w:rPr>
                        <w:spacing w:val="-5"/>
                      </w:rPr>
                      <w:t>9.</w:t>
                    </w:r>
                    <w:r>
                      <w:rPr>
                        <w:spacing w:val="-5"/>
                      </w:rPr>
                      <w:fldChar w:fldCharType="begin"/>
                    </w:r>
                    <w:r>
                      <w:rPr>
                        <w:spacing w:val="-5"/>
                      </w:rPr>
                      <w:instrText> PAGE </w:instrText>
                    </w:r>
                    <w:r>
                      <w:rPr>
                        <w:spacing w:val="-5"/>
                      </w:rPr>
                      <w:fldChar w:fldCharType="separate"/>
                    </w:r>
                    <w:r>
                      <w:rPr>
                        <w:spacing w:val="-5"/>
                      </w:rPr>
                      <w:t>1</w:t>
                    </w:r>
                    <w:r>
                      <w:rPr>
                        <w:spacing w:val="-5"/>
                      </w:rPr>
                      <w:fldChar w:fldCharType="end"/>
                    </w:r>
                  </w:p>
                </w:txbxContent>
              </v:textbox>
              <w10:wrap type="none"/>
            </v:shape>
          </w:pict>
        </mc:Fallback>
      </mc:AlternateContent>
    </w:r>
  </w:p>
</w:ftr>
</file>

<file path=word/footer6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198208">
          <wp:simplePos x="0" y="0"/>
          <wp:positionH relativeFrom="page">
            <wp:posOffset>1028700</wp:posOffset>
          </wp:positionH>
          <wp:positionV relativeFrom="page">
            <wp:posOffset>9074150</wp:posOffset>
          </wp:positionV>
          <wp:extent cx="909955" cy="546100"/>
          <wp:effectExtent l="0" t="0" r="0" b="0"/>
          <wp:wrapNone/>
          <wp:docPr id="4529" name="Image 4529"/>
          <wp:cNvGraphicFramePr>
            <a:graphicFrameLocks/>
          </wp:cNvGraphicFramePr>
          <a:graphic>
            <a:graphicData uri="http://schemas.openxmlformats.org/drawingml/2006/picture">
              <pic:pic>
                <pic:nvPicPr>
                  <pic:cNvPr id="4529" name="Image 4529"/>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198720">
              <wp:simplePos x="0" y="0"/>
              <wp:positionH relativeFrom="page">
                <wp:posOffset>6575297</wp:posOffset>
              </wp:positionH>
              <wp:positionV relativeFrom="page">
                <wp:posOffset>9270769</wp:posOffset>
              </wp:positionV>
              <wp:extent cx="336550" cy="182245"/>
              <wp:effectExtent l="0" t="0" r="0" b="0"/>
              <wp:wrapNone/>
              <wp:docPr id="4530" name="Textbox 4530"/>
              <wp:cNvGraphicFramePr>
                <a:graphicFrameLocks/>
              </wp:cNvGraphicFramePr>
              <a:graphic>
                <a:graphicData uri="http://schemas.microsoft.com/office/word/2010/wordprocessingShape">
                  <wps:wsp>
                    <wps:cNvPr id="4530" name="Textbox 4530"/>
                    <wps:cNvSpPr txBox="1"/>
                    <wps:spPr>
                      <a:xfrm>
                        <a:off x="0" y="0"/>
                        <a:ext cx="336550" cy="182245"/>
                      </a:xfrm>
                      <a:prstGeom prst="rect">
                        <a:avLst/>
                      </a:prstGeom>
                    </wps:spPr>
                    <wps:txbx>
                      <w:txbxContent>
                        <w:p>
                          <w:pPr>
                            <w:pStyle w:val="BodyText"/>
                            <w:spacing w:before="13"/>
                            <w:ind w:left="20"/>
                          </w:pPr>
                          <w:r>
                            <w:rPr>
                              <w:spacing w:val="-4"/>
                            </w:rPr>
                            <w:t>10.</w:t>
                          </w:r>
                          <w:r>
                            <w:rPr>
                              <w:spacing w:val="-4"/>
                            </w:rPr>
                            <w:fldChar w:fldCharType="begin"/>
                          </w:r>
                          <w:r>
                            <w:rPr>
                              <w:spacing w:val="-4"/>
                            </w:rPr>
                            <w:instrText> PAGE </w:instrText>
                          </w:r>
                          <w:r>
                            <w:rPr>
                              <w:spacing w:val="-4"/>
                            </w:rPr>
                            <w:fldChar w:fldCharType="separate"/>
                          </w:r>
                          <w:r>
                            <w:rPr>
                              <w:spacing w:val="-4"/>
                            </w:rPr>
                            <w:t>2</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17760" type="#_x0000_t202" id="docshape3883" filled="false" stroked="false">
              <v:textbox inset="0,0,0,0">
                <w:txbxContent>
                  <w:p>
                    <w:pPr>
                      <w:pStyle w:val="BodyText"/>
                      <w:spacing w:before="13"/>
                      <w:ind w:left="20"/>
                    </w:pPr>
                    <w:r>
                      <w:rPr>
                        <w:spacing w:val="-4"/>
                      </w:rPr>
                      <w:t>10.</w:t>
                    </w:r>
                    <w:r>
                      <w:rPr>
                        <w:spacing w:val="-4"/>
                      </w:rPr>
                      <w:fldChar w:fldCharType="begin"/>
                    </w:r>
                    <w:r>
                      <w:rPr>
                        <w:spacing w:val="-4"/>
                      </w:rPr>
                      <w:instrText> PAGE </w:instrText>
                    </w:r>
                    <w:r>
                      <w:rPr>
                        <w:spacing w:val="-4"/>
                      </w:rPr>
                      <w:fldChar w:fldCharType="separate"/>
                    </w:r>
                    <w:r>
                      <w:rPr>
                        <w:spacing w:val="-4"/>
                      </w:rPr>
                      <w:t>2</w:t>
                    </w:r>
                    <w:r>
                      <w:rPr>
                        <w:spacing w:val="-4"/>
                      </w:rPr>
                      <w:fldChar w:fldCharType="end"/>
                    </w:r>
                  </w:p>
                </w:txbxContent>
              </v:textbox>
              <w10:wrap type="none"/>
            </v:shape>
          </w:pict>
        </mc:Fallback>
      </mc:AlternateContent>
    </w:r>
  </w:p>
</w:ftr>
</file>

<file path=word/footer7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200256">
          <wp:simplePos x="0" y="0"/>
          <wp:positionH relativeFrom="page">
            <wp:posOffset>952500</wp:posOffset>
          </wp:positionH>
          <wp:positionV relativeFrom="page">
            <wp:posOffset>9156700</wp:posOffset>
          </wp:positionV>
          <wp:extent cx="909955" cy="546100"/>
          <wp:effectExtent l="0" t="0" r="0" b="0"/>
          <wp:wrapNone/>
          <wp:docPr id="4610" name="Image 4610"/>
          <wp:cNvGraphicFramePr>
            <a:graphicFrameLocks/>
          </wp:cNvGraphicFramePr>
          <a:graphic>
            <a:graphicData uri="http://schemas.openxmlformats.org/drawingml/2006/picture">
              <pic:pic>
                <pic:nvPicPr>
                  <pic:cNvPr id="4610" name="Image 4610"/>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200768">
              <wp:simplePos x="0" y="0"/>
              <wp:positionH relativeFrom="page">
                <wp:posOffset>6575297</wp:posOffset>
              </wp:positionH>
              <wp:positionV relativeFrom="page">
                <wp:posOffset>9270769</wp:posOffset>
              </wp:positionV>
              <wp:extent cx="336550" cy="182245"/>
              <wp:effectExtent l="0" t="0" r="0" b="0"/>
              <wp:wrapNone/>
              <wp:docPr id="4611" name="Textbox 4611"/>
              <wp:cNvGraphicFramePr>
                <a:graphicFrameLocks/>
              </wp:cNvGraphicFramePr>
              <a:graphic>
                <a:graphicData uri="http://schemas.microsoft.com/office/word/2010/wordprocessingShape">
                  <wps:wsp>
                    <wps:cNvPr id="4611" name="Textbox 4611"/>
                    <wps:cNvSpPr txBox="1"/>
                    <wps:spPr>
                      <a:xfrm>
                        <a:off x="0" y="0"/>
                        <a:ext cx="336550" cy="182245"/>
                      </a:xfrm>
                      <a:prstGeom prst="rect">
                        <a:avLst/>
                      </a:prstGeom>
                    </wps:spPr>
                    <wps:txbx>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15712" type="#_x0000_t202" id="docshape3956" filled="false" stroked="false">
              <v:textbox inset="0,0,0,0">
                <w:txbxContent>
                  <w:p>
                    <w:pPr>
                      <w:pStyle w:val="BodyText"/>
                      <w:spacing w:before="13"/>
                      <w:ind w:left="20"/>
                    </w:pPr>
                    <w:r>
                      <w:rPr>
                        <w:spacing w:val="-4"/>
                      </w:rPr>
                      <w:t>11.</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v:textbox>
              <w10:wrap type="none"/>
            </v:shape>
          </w:pict>
        </mc:Fallback>
      </mc:AlternateContent>
    </w:r>
  </w:p>
</w:ftr>
</file>

<file path=word/footer7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202304">
          <wp:simplePos x="0" y="0"/>
          <wp:positionH relativeFrom="page">
            <wp:posOffset>941069</wp:posOffset>
          </wp:positionH>
          <wp:positionV relativeFrom="page">
            <wp:posOffset>9137650</wp:posOffset>
          </wp:positionV>
          <wp:extent cx="909955" cy="546100"/>
          <wp:effectExtent l="0" t="0" r="0" b="0"/>
          <wp:wrapNone/>
          <wp:docPr id="4688" name="Image 4688"/>
          <wp:cNvGraphicFramePr>
            <a:graphicFrameLocks/>
          </wp:cNvGraphicFramePr>
          <a:graphic>
            <a:graphicData uri="http://schemas.openxmlformats.org/drawingml/2006/picture">
              <pic:pic>
                <pic:nvPicPr>
                  <pic:cNvPr id="4688" name="Image 4688"/>
                  <pic:cNvPicPr/>
                </pic:nvPicPr>
                <pic:blipFill>
                  <a:blip r:embed="rId1" cstate="print"/>
                  <a:stretch>
                    <a:fillRect/>
                  </a:stretch>
                </pic:blipFill>
                <pic:spPr>
                  <a:xfrm>
                    <a:off x="0" y="0"/>
                    <a:ext cx="909955" cy="546100"/>
                  </a:xfrm>
                  <a:prstGeom prst="rect">
                    <a:avLst/>
                  </a:prstGeom>
                </pic:spPr>
              </pic:pic>
            </a:graphicData>
          </a:graphic>
        </wp:anchor>
      </w:drawing>
    </w:r>
    <w:r>
      <w:rPr/>
      <mc:AlternateContent>
        <mc:Choice Requires="wps">
          <w:drawing>
            <wp:anchor distT="0" distB="0" distL="0" distR="0" allowOverlap="1" layoutInCell="1" locked="0" behindDoc="1" simplePos="0" relativeHeight="479202816">
              <wp:simplePos x="0" y="0"/>
              <wp:positionH relativeFrom="page">
                <wp:posOffset>6575297</wp:posOffset>
              </wp:positionH>
              <wp:positionV relativeFrom="page">
                <wp:posOffset>9270769</wp:posOffset>
              </wp:positionV>
              <wp:extent cx="336550" cy="182245"/>
              <wp:effectExtent l="0" t="0" r="0" b="0"/>
              <wp:wrapNone/>
              <wp:docPr id="4689" name="Textbox 4689"/>
              <wp:cNvGraphicFramePr>
                <a:graphicFrameLocks/>
              </wp:cNvGraphicFramePr>
              <a:graphic>
                <a:graphicData uri="http://schemas.microsoft.com/office/word/2010/wordprocessingShape">
                  <wps:wsp>
                    <wps:cNvPr id="4689" name="Textbox 4689"/>
                    <wps:cNvSpPr txBox="1"/>
                    <wps:spPr>
                      <a:xfrm>
                        <a:off x="0" y="0"/>
                        <a:ext cx="336550" cy="182245"/>
                      </a:xfrm>
                      <a:prstGeom prst="rect">
                        <a:avLst/>
                      </a:prstGeom>
                    </wps:spPr>
                    <wps:txbx>
                      <w:txbxContent>
                        <w:p>
                          <w:pPr>
                            <w:pStyle w:val="BodyText"/>
                            <w:spacing w:before="13"/>
                            <w:ind w:left="20"/>
                          </w:pPr>
                          <w:r>
                            <w:rPr>
                              <w:spacing w:val="-4"/>
                            </w:rPr>
                            <w:t>12.</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wps:txbx>
                    <wps:bodyPr wrap="square" lIns="0" tIns="0" rIns="0" bIns="0" rtlCol="0">
                      <a:noAutofit/>
                    </wps:bodyPr>
                  </wps:wsp>
                </a:graphicData>
              </a:graphic>
            </wp:anchor>
          </w:drawing>
        </mc:Choice>
        <mc:Fallback>
          <w:pict>
            <v:shape style="position:absolute;margin-left:517.73999pt;margin-top:729.981812pt;width:26.5pt;height:14.35pt;mso-position-horizontal-relative:page;mso-position-vertical-relative:page;z-index:-24113664" type="#_x0000_t202" id="docshape4015" filled="false" stroked="false">
              <v:textbox inset="0,0,0,0">
                <w:txbxContent>
                  <w:p>
                    <w:pPr>
                      <w:pStyle w:val="BodyText"/>
                      <w:spacing w:before="13"/>
                      <w:ind w:left="20"/>
                    </w:pPr>
                    <w:r>
                      <w:rPr>
                        <w:spacing w:val="-4"/>
                      </w:rPr>
                      <w:t>12.</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v:textbox>
              <w10:wrap type="none"/>
            </v:shape>
          </w:pict>
        </mc:Fallback>
      </mc:AlternateContent>
    </w:r>
  </w:p>
</w:ftr>
</file>

<file path=word/footer7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7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79207424">
          <wp:simplePos x="0" y="0"/>
          <wp:positionH relativeFrom="page">
            <wp:posOffset>796061</wp:posOffset>
          </wp:positionH>
          <wp:positionV relativeFrom="page">
            <wp:posOffset>9216438</wp:posOffset>
          </wp:positionV>
          <wp:extent cx="697599" cy="414514"/>
          <wp:effectExtent l="0" t="0" r="0" b="0"/>
          <wp:wrapNone/>
          <wp:docPr id="4789" name="Image 4789"/>
          <wp:cNvGraphicFramePr>
            <a:graphicFrameLocks/>
          </wp:cNvGraphicFramePr>
          <a:graphic>
            <a:graphicData uri="http://schemas.openxmlformats.org/drawingml/2006/picture">
              <pic:pic>
                <pic:nvPicPr>
                  <pic:cNvPr id="4789" name="Image 4789"/>
                  <pic:cNvPicPr/>
                </pic:nvPicPr>
                <pic:blipFill>
                  <a:blip r:embed="rId1" cstate="print"/>
                  <a:stretch>
                    <a:fillRect/>
                  </a:stretch>
                </pic:blipFill>
                <pic:spPr>
                  <a:xfrm>
                    <a:off x="0" y="0"/>
                    <a:ext cx="697599" cy="414514"/>
                  </a:xfrm>
                  <a:prstGeom prst="rect">
                    <a:avLst/>
                  </a:prstGeom>
                </pic:spPr>
              </pic:pic>
            </a:graphicData>
          </a:graphic>
        </wp:anchor>
      </w:drawing>
    </w:r>
    <w:r>
      <w:rPr/>
      <mc:AlternateContent>
        <mc:Choice Requires="wps">
          <w:drawing>
            <wp:anchor distT="0" distB="0" distL="0" distR="0" allowOverlap="1" layoutInCell="1" locked="0" behindDoc="1" simplePos="0" relativeHeight="479207936">
              <wp:simplePos x="0" y="0"/>
              <wp:positionH relativeFrom="page">
                <wp:posOffset>6558533</wp:posOffset>
              </wp:positionH>
              <wp:positionV relativeFrom="page">
                <wp:posOffset>9270769</wp:posOffset>
              </wp:positionV>
              <wp:extent cx="351790" cy="182245"/>
              <wp:effectExtent l="0" t="0" r="0" b="0"/>
              <wp:wrapNone/>
              <wp:docPr id="4790" name="Textbox 4790"/>
              <wp:cNvGraphicFramePr>
                <a:graphicFrameLocks/>
              </wp:cNvGraphicFramePr>
              <a:graphic>
                <a:graphicData uri="http://schemas.microsoft.com/office/word/2010/wordprocessingShape">
                  <wps:wsp>
                    <wps:cNvPr id="4790" name="Textbox 4790"/>
                    <wps:cNvSpPr txBox="1"/>
                    <wps:spPr>
                      <a:xfrm>
                        <a:off x="0" y="0"/>
                        <a:ext cx="351790" cy="182245"/>
                      </a:xfrm>
                      <a:prstGeom prst="rect">
                        <a:avLst/>
                      </a:prstGeom>
                    </wps:spPr>
                    <wps:txbx>
                      <w:txbxContent>
                        <w:p>
                          <w:pPr>
                            <w:pStyle w:val="BodyText"/>
                            <w:spacing w:before="13"/>
                            <w:ind w:left="20"/>
                          </w:pPr>
                          <w:r>
                            <w:rPr>
                              <w:spacing w:val="-4"/>
                            </w:rPr>
                            <w:t>A3.</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wps:txbx>
                    <wps:bodyPr wrap="square" lIns="0" tIns="0" rIns="0" bIns="0" rtlCol="0">
                      <a:noAutofit/>
                    </wps:bodyPr>
                  </wps:wsp>
                </a:graphicData>
              </a:graphic>
            </wp:anchor>
          </w:drawing>
        </mc:Choice>
        <mc:Fallback>
          <w:pict>
            <v:shape style="position:absolute;margin-left:516.419983pt;margin-top:729.981812pt;width:27.7pt;height:14.35pt;mso-position-horizontal-relative:page;mso-position-vertical-relative:page;z-index:-24108544" type="#_x0000_t202" id="docshape4096" filled="false" stroked="false">
              <v:textbox inset="0,0,0,0">
                <w:txbxContent>
                  <w:p>
                    <w:pPr>
                      <w:pStyle w:val="BodyText"/>
                      <w:spacing w:before="13"/>
                      <w:ind w:left="20"/>
                    </w:pPr>
                    <w:r>
                      <w:rPr>
                        <w:spacing w:val="-4"/>
                      </w:rPr>
                      <w:t>A3.</w:t>
                    </w:r>
                    <w:r>
                      <w:rPr>
                        <w:spacing w:val="-4"/>
                      </w:rPr>
                      <w:fldChar w:fldCharType="begin"/>
                    </w:r>
                    <w:r>
                      <w:rPr>
                        <w:spacing w:val="-4"/>
                      </w:rPr>
                      <w:instrText> PAGE </w:instrText>
                    </w:r>
                    <w:r>
                      <w:rPr>
                        <w:spacing w:val="-4"/>
                      </w:rPr>
                      <w:fldChar w:fldCharType="separate"/>
                    </w:r>
                    <w:r>
                      <w:rPr>
                        <w:spacing w:val="-4"/>
                      </w:rPr>
                      <w:t>1</w:t>
                    </w:r>
                    <w:r>
                      <w:rPr>
                        <w:spacing w:val="-4"/>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74304">
              <wp:simplePos x="0" y="0"/>
              <wp:positionH relativeFrom="page">
                <wp:posOffset>902004</wp:posOffset>
              </wp:positionH>
              <wp:positionV relativeFrom="page">
                <wp:posOffset>447113</wp:posOffset>
              </wp:positionV>
              <wp:extent cx="2222500" cy="182245"/>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71.024002pt;margin-top:35.205780pt;width:175pt;height:14.35pt;mso-position-horizontal-relative:page;mso-position-vertical-relative:page;z-index:-24242176" type="#_x0000_t202" id="docshape6"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74816">
              <wp:simplePos x="0" y="0"/>
              <wp:positionH relativeFrom="page">
                <wp:posOffset>5906261</wp:posOffset>
              </wp:positionH>
              <wp:positionV relativeFrom="page">
                <wp:posOffset>447113</wp:posOffset>
              </wp:positionV>
              <wp:extent cx="964565" cy="182245"/>
              <wp:effectExtent l="0" t="0" r="0" b="0"/>
              <wp:wrapNone/>
              <wp:docPr id="17" name="Textbox 17"/>
              <wp:cNvGraphicFramePr>
                <a:graphicFrameLocks/>
              </wp:cNvGraphicFramePr>
              <a:graphic>
                <a:graphicData uri="http://schemas.microsoft.com/office/word/2010/wordprocessingShape">
                  <wps:wsp>
                    <wps:cNvPr id="17" name="Textbox 17"/>
                    <wps:cNvSpPr txBox="1"/>
                    <wps:spPr>
                      <a:xfrm>
                        <a:off x="0" y="0"/>
                        <a:ext cx="964565" cy="182245"/>
                      </a:xfrm>
                      <a:prstGeom prst="rect">
                        <a:avLst/>
                      </a:prstGeom>
                    </wps:spPr>
                    <wps:txbx>
                      <w:txbxContent>
                        <w:p>
                          <w:pPr>
                            <w:pStyle w:val="BodyText"/>
                            <w:spacing w:before="13"/>
                            <w:ind w:left="20"/>
                          </w:pPr>
                          <w:r>
                            <w:rPr/>
                            <w:t>Trainer</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65.059998pt;margin-top:35.205780pt;width:75.95pt;height:14.35pt;mso-position-horizontal-relative:page;mso-position-vertical-relative:page;z-index:-24241664" type="#_x0000_t202" id="docshape7" filled="false" stroked="false">
              <v:textbox inset="0,0,0,0">
                <w:txbxContent>
                  <w:p>
                    <w:pPr>
                      <w:pStyle w:val="BodyText"/>
                      <w:spacing w:before="13"/>
                      <w:ind w:left="20"/>
                    </w:pPr>
                    <w:r>
                      <w:rPr/>
                      <w:t>Trainer</w:t>
                    </w:r>
                    <w:r>
                      <w:rPr>
                        <w:spacing w:val="-6"/>
                      </w:rPr>
                      <w:t> </w:t>
                    </w:r>
                    <w:r>
                      <w:rPr>
                        <w:spacing w:val="-2"/>
                      </w:rPr>
                      <w:t>Manual</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75840">
              <wp:simplePos x="0" y="0"/>
              <wp:positionH relativeFrom="page">
                <wp:posOffset>902004</wp:posOffset>
              </wp:positionH>
              <wp:positionV relativeFrom="page">
                <wp:posOffset>447113</wp:posOffset>
              </wp:positionV>
              <wp:extent cx="2222500" cy="182245"/>
              <wp:effectExtent l="0" t="0" r="0" b="0"/>
              <wp:wrapNone/>
              <wp:docPr id="20" name="Textbox 20"/>
              <wp:cNvGraphicFramePr>
                <a:graphicFrameLocks/>
              </wp:cNvGraphicFramePr>
              <a:graphic>
                <a:graphicData uri="http://schemas.microsoft.com/office/word/2010/wordprocessingShape">
                  <wps:wsp>
                    <wps:cNvPr id="20" name="Textbox 20"/>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240640" type="#_x0000_t202" id="docshape8"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76352">
              <wp:simplePos x="0" y="0"/>
              <wp:positionH relativeFrom="page">
                <wp:posOffset>5906261</wp:posOffset>
              </wp:positionH>
              <wp:positionV relativeFrom="page">
                <wp:posOffset>447113</wp:posOffset>
              </wp:positionV>
              <wp:extent cx="964565" cy="182245"/>
              <wp:effectExtent l="0" t="0" r="0" b="0"/>
              <wp:wrapNone/>
              <wp:docPr id="21" name="Textbox 21"/>
              <wp:cNvGraphicFramePr>
                <a:graphicFrameLocks/>
              </wp:cNvGraphicFramePr>
              <a:graphic>
                <a:graphicData uri="http://schemas.microsoft.com/office/word/2010/wordprocessingShape">
                  <wps:wsp>
                    <wps:cNvPr id="21" name="Textbox 21"/>
                    <wps:cNvSpPr txBox="1"/>
                    <wps:spPr>
                      <a:xfrm>
                        <a:off x="0" y="0"/>
                        <a:ext cx="964565" cy="182245"/>
                      </a:xfrm>
                      <a:prstGeom prst="rect">
                        <a:avLst/>
                      </a:prstGeom>
                    </wps:spPr>
                    <wps:txbx>
                      <w:txbxContent>
                        <w:p>
                          <w:pPr>
                            <w:pStyle w:val="BodyText"/>
                            <w:spacing w:before="13"/>
                            <w:ind w:left="20"/>
                          </w:pPr>
                          <w:r>
                            <w:rPr/>
                            <w:t>Trainer</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65.059998pt;margin-top:35.205780pt;width:75.95pt;height:14.35pt;mso-position-horizontal-relative:page;mso-position-vertical-relative:page;z-index:-24240128" type="#_x0000_t202" id="docshape9" filled="false" stroked="false">
              <v:textbox inset="0,0,0,0">
                <w:txbxContent>
                  <w:p>
                    <w:pPr>
                      <w:pStyle w:val="BodyText"/>
                      <w:spacing w:before="13"/>
                      <w:ind w:left="20"/>
                    </w:pPr>
                    <w:r>
                      <w:rPr/>
                      <w:t>Trainer</w:t>
                    </w:r>
                    <w:r>
                      <w:rPr>
                        <w:spacing w:val="-6"/>
                      </w:rPr>
                      <w:t> </w:t>
                    </w:r>
                    <w:r>
                      <w:rPr>
                        <w:spacing w:val="-2"/>
                      </w:rPr>
                      <w:t>Manual</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77888">
              <wp:simplePos x="0" y="0"/>
              <wp:positionH relativeFrom="page">
                <wp:posOffset>901700</wp:posOffset>
              </wp:positionH>
              <wp:positionV relativeFrom="page">
                <wp:posOffset>447113</wp:posOffset>
              </wp:positionV>
              <wp:extent cx="2222500" cy="182245"/>
              <wp:effectExtent l="0" t="0" r="0" b="0"/>
              <wp:wrapNone/>
              <wp:docPr id="41" name="Textbox 41"/>
              <wp:cNvGraphicFramePr>
                <a:graphicFrameLocks/>
              </wp:cNvGraphicFramePr>
              <a:graphic>
                <a:graphicData uri="http://schemas.microsoft.com/office/word/2010/wordprocessingShape">
                  <wps:wsp>
                    <wps:cNvPr id="41" name="Textbox 41"/>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38592" type="#_x0000_t202" id="docshape27"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78400">
              <wp:simplePos x="0" y="0"/>
              <wp:positionH relativeFrom="page">
                <wp:posOffset>5905880</wp:posOffset>
              </wp:positionH>
              <wp:positionV relativeFrom="page">
                <wp:posOffset>447113</wp:posOffset>
              </wp:positionV>
              <wp:extent cx="964565" cy="182245"/>
              <wp:effectExtent l="0" t="0" r="0" b="0"/>
              <wp:wrapNone/>
              <wp:docPr id="42" name="Textbox 42"/>
              <wp:cNvGraphicFramePr>
                <a:graphicFrameLocks/>
              </wp:cNvGraphicFramePr>
              <a:graphic>
                <a:graphicData uri="http://schemas.microsoft.com/office/word/2010/wordprocessingShape">
                  <wps:wsp>
                    <wps:cNvPr id="42" name="Textbox 42"/>
                    <wps:cNvSpPr txBox="1"/>
                    <wps:spPr>
                      <a:xfrm>
                        <a:off x="0" y="0"/>
                        <a:ext cx="964565" cy="182245"/>
                      </a:xfrm>
                      <a:prstGeom prst="rect">
                        <a:avLst/>
                      </a:prstGeom>
                    </wps:spPr>
                    <wps:txbx>
                      <w:txbxContent>
                        <w:p>
                          <w:pPr>
                            <w:pStyle w:val="BodyText"/>
                            <w:spacing w:before="13"/>
                            <w:ind w:left="20"/>
                          </w:pPr>
                          <w:r>
                            <w:rPr/>
                            <w:t>Trainer</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65.029999pt;margin-top:35.205780pt;width:75.95pt;height:14.35pt;mso-position-horizontal-relative:page;mso-position-vertical-relative:page;z-index:-24238080" type="#_x0000_t202" id="docshape28" filled="false" stroked="false">
              <v:textbox inset="0,0,0,0">
                <w:txbxContent>
                  <w:p>
                    <w:pPr>
                      <w:pStyle w:val="BodyText"/>
                      <w:spacing w:before="13"/>
                      <w:ind w:left="20"/>
                    </w:pPr>
                    <w:r>
                      <w:rPr/>
                      <w:t>Trainer</w:t>
                    </w:r>
                    <w:r>
                      <w:rPr>
                        <w:spacing w:val="-6"/>
                      </w:rPr>
                      <w:t> </w:t>
                    </w:r>
                    <w:r>
                      <w:rPr>
                        <w:spacing w:val="-2"/>
                      </w:rPr>
                      <w:t>Manual</w:t>
                    </w:r>
                  </w:p>
                </w:txbxContent>
              </v:textbox>
              <w10:wrap type="none"/>
            </v:shape>
          </w:pict>
        </mc:Fallback>
      </mc:AlternateContent>
    </w: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79936">
              <wp:simplePos x="0" y="0"/>
              <wp:positionH relativeFrom="page">
                <wp:posOffset>902004</wp:posOffset>
              </wp:positionH>
              <wp:positionV relativeFrom="page">
                <wp:posOffset>447113</wp:posOffset>
              </wp:positionV>
              <wp:extent cx="2222500" cy="182245"/>
              <wp:effectExtent l="0" t="0" r="0" b="0"/>
              <wp:wrapNone/>
              <wp:docPr id="45" name="Textbox 45"/>
              <wp:cNvGraphicFramePr>
                <a:graphicFrameLocks/>
              </wp:cNvGraphicFramePr>
              <a:graphic>
                <a:graphicData uri="http://schemas.microsoft.com/office/word/2010/wordprocessingShape">
                  <wps:wsp>
                    <wps:cNvPr id="45" name="Textbox 45"/>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236544" type="#_x0000_t202" id="docshape3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80448">
              <wp:simplePos x="0" y="0"/>
              <wp:positionH relativeFrom="page">
                <wp:posOffset>5906261</wp:posOffset>
              </wp:positionH>
              <wp:positionV relativeFrom="page">
                <wp:posOffset>447113</wp:posOffset>
              </wp:positionV>
              <wp:extent cx="964565" cy="182245"/>
              <wp:effectExtent l="0" t="0" r="0" b="0"/>
              <wp:wrapNone/>
              <wp:docPr id="46" name="Textbox 46"/>
              <wp:cNvGraphicFramePr>
                <a:graphicFrameLocks/>
              </wp:cNvGraphicFramePr>
              <a:graphic>
                <a:graphicData uri="http://schemas.microsoft.com/office/word/2010/wordprocessingShape">
                  <wps:wsp>
                    <wps:cNvPr id="46" name="Textbox 46"/>
                    <wps:cNvSpPr txBox="1"/>
                    <wps:spPr>
                      <a:xfrm>
                        <a:off x="0" y="0"/>
                        <a:ext cx="964565" cy="182245"/>
                      </a:xfrm>
                      <a:prstGeom prst="rect">
                        <a:avLst/>
                      </a:prstGeom>
                    </wps:spPr>
                    <wps:txbx>
                      <w:txbxContent>
                        <w:p>
                          <w:pPr>
                            <w:pStyle w:val="BodyText"/>
                            <w:spacing w:before="13"/>
                            <w:ind w:left="20"/>
                          </w:pPr>
                          <w:r>
                            <w:rPr/>
                            <w:t>Trainer</w:t>
                          </w:r>
                          <w:r>
                            <w:rPr>
                              <w:spacing w:val="-6"/>
                            </w:rPr>
                            <w:t> </w:t>
                          </w:r>
                          <w:r>
                            <w:rPr>
                              <w:spacing w:val="-2"/>
                            </w:rPr>
                            <w:t>Manual</w:t>
                          </w:r>
                        </w:p>
                      </w:txbxContent>
                    </wps:txbx>
                    <wps:bodyPr wrap="square" lIns="0" tIns="0" rIns="0" bIns="0" rtlCol="0">
                      <a:noAutofit/>
                    </wps:bodyPr>
                  </wps:wsp>
                </a:graphicData>
              </a:graphic>
            </wp:anchor>
          </w:drawing>
        </mc:Choice>
        <mc:Fallback>
          <w:pict>
            <v:shape style="position:absolute;margin-left:465.059998pt;margin-top:35.205780pt;width:75.95pt;height:14.35pt;mso-position-horizontal-relative:page;mso-position-vertical-relative:page;z-index:-24236032" type="#_x0000_t202" id="docshape31" filled="false" stroked="false">
              <v:textbox inset="0,0,0,0">
                <w:txbxContent>
                  <w:p>
                    <w:pPr>
                      <w:pStyle w:val="BodyText"/>
                      <w:spacing w:before="13"/>
                      <w:ind w:left="20"/>
                    </w:pPr>
                    <w:r>
                      <w:rPr/>
                      <w:t>Trainer</w:t>
                    </w:r>
                    <w:r>
                      <w:rPr>
                        <w:spacing w:val="-6"/>
                      </w:rPr>
                      <w:t> </w:t>
                    </w:r>
                    <w:r>
                      <w:rPr>
                        <w:spacing w:val="-2"/>
                      </w:rPr>
                      <w:t>Manual</w:t>
                    </w:r>
                  </w:p>
                </w:txbxContent>
              </v:textbox>
              <w10:wrap type="none"/>
            </v:shape>
          </w:pict>
        </mc:Fallback>
      </mc:AlternateContent>
    </w: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81984">
              <wp:simplePos x="0" y="0"/>
              <wp:positionH relativeFrom="page">
                <wp:posOffset>901700</wp:posOffset>
              </wp:positionH>
              <wp:positionV relativeFrom="page">
                <wp:posOffset>447113</wp:posOffset>
              </wp:positionV>
              <wp:extent cx="2222500" cy="182245"/>
              <wp:effectExtent l="0" t="0" r="0" b="0"/>
              <wp:wrapNone/>
              <wp:docPr id="60" name="Textbox 60"/>
              <wp:cNvGraphicFramePr>
                <a:graphicFrameLocks/>
              </wp:cNvGraphicFramePr>
              <a:graphic>
                <a:graphicData uri="http://schemas.microsoft.com/office/word/2010/wordprocessingShape">
                  <wps:wsp>
                    <wps:cNvPr id="60" name="Textbox 60"/>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34496" type="#_x0000_t202" id="docshape33"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82496">
              <wp:simplePos x="0" y="0"/>
              <wp:positionH relativeFrom="page">
                <wp:posOffset>6115334</wp:posOffset>
              </wp:positionH>
              <wp:positionV relativeFrom="page">
                <wp:posOffset>447113</wp:posOffset>
              </wp:positionV>
              <wp:extent cx="756920" cy="182245"/>
              <wp:effectExtent l="0" t="0" r="0" b="0"/>
              <wp:wrapNone/>
              <wp:docPr id="61" name="Textbox 61"/>
              <wp:cNvGraphicFramePr>
                <a:graphicFrameLocks/>
              </wp:cNvGraphicFramePr>
              <a:graphic>
                <a:graphicData uri="http://schemas.microsoft.com/office/word/2010/wordprocessingShape">
                  <wps:wsp>
                    <wps:cNvPr id="61" name="Textbox 61"/>
                    <wps:cNvSpPr txBox="1"/>
                    <wps:spPr>
                      <a:xfrm>
                        <a:off x="0" y="0"/>
                        <a:ext cx="756920" cy="182245"/>
                      </a:xfrm>
                      <a:prstGeom prst="rect">
                        <a:avLst/>
                      </a:prstGeom>
                    </wps:spPr>
                    <wps:txbx>
                      <w:txbxContent>
                        <w:p>
                          <w:pPr>
                            <w:pStyle w:val="BodyText"/>
                            <w:spacing w:before="13"/>
                            <w:ind w:left="20"/>
                          </w:pPr>
                          <w:r>
                            <w:rPr>
                              <w:spacing w:val="-2"/>
                            </w:rPr>
                            <w:t>Introduction</w:t>
                          </w:r>
                        </w:p>
                      </w:txbxContent>
                    </wps:txbx>
                    <wps:bodyPr wrap="square" lIns="0" tIns="0" rIns="0" bIns="0" rtlCol="0">
                      <a:noAutofit/>
                    </wps:bodyPr>
                  </wps:wsp>
                </a:graphicData>
              </a:graphic>
            </wp:anchor>
          </w:drawing>
        </mc:Choice>
        <mc:Fallback>
          <w:pict>
            <v:shape style="position:absolute;margin-left:481.5224pt;margin-top:35.205780pt;width:59.6pt;height:14.35pt;mso-position-horizontal-relative:page;mso-position-vertical-relative:page;z-index:-24233984" type="#_x0000_t202" id="docshape34" filled="false" stroked="false">
              <v:textbox inset="0,0,0,0">
                <w:txbxContent>
                  <w:p>
                    <w:pPr>
                      <w:pStyle w:val="BodyText"/>
                      <w:spacing w:before="13"/>
                      <w:ind w:left="20"/>
                    </w:pPr>
                    <w:r>
                      <w:rPr>
                        <w:spacing w:val="-2"/>
                      </w:rPr>
                      <w:t>Introduction</w:t>
                    </w:r>
                  </w:p>
                </w:txbxContent>
              </v:textbox>
              <w10:wrap type="none"/>
            </v:shape>
          </w:pict>
        </mc:Fallback>
      </mc:AlternateContent>
    </w: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84032">
              <wp:simplePos x="0" y="0"/>
              <wp:positionH relativeFrom="page">
                <wp:posOffset>901700</wp:posOffset>
              </wp:positionH>
              <wp:positionV relativeFrom="page">
                <wp:posOffset>447113</wp:posOffset>
              </wp:positionV>
              <wp:extent cx="2222500" cy="182245"/>
              <wp:effectExtent l="0" t="0" r="0" b="0"/>
              <wp:wrapNone/>
              <wp:docPr id="220" name="Textbox 220"/>
              <wp:cNvGraphicFramePr>
                <a:graphicFrameLocks/>
              </wp:cNvGraphicFramePr>
              <a:graphic>
                <a:graphicData uri="http://schemas.microsoft.com/office/word/2010/wordprocessingShape">
                  <wps:wsp>
                    <wps:cNvPr id="220" name="Textbox 220"/>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32448" type="#_x0000_t202" id="docshape154"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84544">
              <wp:simplePos x="0" y="0"/>
              <wp:positionH relativeFrom="page">
                <wp:posOffset>4896225</wp:posOffset>
              </wp:positionH>
              <wp:positionV relativeFrom="page">
                <wp:posOffset>447113</wp:posOffset>
              </wp:positionV>
              <wp:extent cx="1975485" cy="182245"/>
              <wp:effectExtent l="0" t="0" r="0" b="0"/>
              <wp:wrapNone/>
              <wp:docPr id="221" name="Textbox 221"/>
              <wp:cNvGraphicFramePr>
                <a:graphicFrameLocks/>
              </wp:cNvGraphicFramePr>
              <a:graphic>
                <a:graphicData uri="http://schemas.microsoft.com/office/word/2010/wordprocessingShape">
                  <wps:wsp>
                    <wps:cNvPr id="221" name="Textbox 221"/>
                    <wps:cNvSpPr txBox="1"/>
                    <wps:spPr>
                      <a:xfrm>
                        <a:off x="0" y="0"/>
                        <a:ext cx="1975485" cy="182245"/>
                      </a:xfrm>
                      <a:prstGeom prst="rect">
                        <a:avLst/>
                      </a:prstGeom>
                    </wps:spPr>
                    <wps:txbx>
                      <w:txbxContent>
                        <w:p>
                          <w:pPr>
                            <w:pStyle w:val="BodyText"/>
                            <w:spacing w:before="13"/>
                            <w:ind w:left="20"/>
                          </w:pPr>
                          <w:r>
                            <w:rPr/>
                            <w:t>Qualities</w:t>
                          </w:r>
                          <w:r>
                            <w:rPr>
                              <w:spacing w:val="-5"/>
                            </w:rPr>
                            <w:t> </w:t>
                          </w:r>
                          <w:r>
                            <w:rPr/>
                            <w:t>of</w:t>
                          </w:r>
                          <w:r>
                            <w:rPr>
                              <w:spacing w:val="-3"/>
                            </w:rPr>
                            <w:t> </w:t>
                          </w:r>
                          <w:r>
                            <w:rPr/>
                            <w:t>an</w:t>
                          </w:r>
                          <w:r>
                            <w:rPr>
                              <w:spacing w:val="-5"/>
                            </w:rPr>
                            <w:t> </w:t>
                          </w:r>
                          <w:r>
                            <w:rPr/>
                            <w:t>Effective</w:t>
                          </w:r>
                          <w:r>
                            <w:rPr>
                              <w:spacing w:val="-4"/>
                            </w:rPr>
                            <w:t> </w:t>
                          </w:r>
                          <w:r>
                            <w:rPr>
                              <w:spacing w:val="-2"/>
                            </w:rPr>
                            <w:t>Trainer</w:t>
                          </w:r>
                        </w:p>
                      </w:txbxContent>
                    </wps:txbx>
                    <wps:bodyPr wrap="square" lIns="0" tIns="0" rIns="0" bIns="0" rtlCol="0">
                      <a:noAutofit/>
                    </wps:bodyPr>
                  </wps:wsp>
                </a:graphicData>
              </a:graphic>
            </wp:anchor>
          </w:drawing>
        </mc:Choice>
        <mc:Fallback>
          <w:pict>
            <v:shape style="position:absolute;margin-left:385.529602pt;margin-top:35.205780pt;width:155.550pt;height:14.35pt;mso-position-horizontal-relative:page;mso-position-vertical-relative:page;z-index:-24231936" type="#_x0000_t202" id="docshape155" filled="false" stroked="false">
              <v:textbox inset="0,0,0,0">
                <w:txbxContent>
                  <w:p>
                    <w:pPr>
                      <w:pStyle w:val="BodyText"/>
                      <w:spacing w:before="13"/>
                      <w:ind w:left="20"/>
                    </w:pPr>
                    <w:r>
                      <w:rPr/>
                      <w:t>Qualities</w:t>
                    </w:r>
                    <w:r>
                      <w:rPr>
                        <w:spacing w:val="-5"/>
                      </w:rPr>
                      <w:t> </w:t>
                    </w:r>
                    <w:r>
                      <w:rPr/>
                      <w:t>of</w:t>
                    </w:r>
                    <w:r>
                      <w:rPr>
                        <w:spacing w:val="-3"/>
                      </w:rPr>
                      <w:t> </w:t>
                    </w:r>
                    <w:r>
                      <w:rPr/>
                      <w:t>an</w:t>
                    </w:r>
                    <w:r>
                      <w:rPr>
                        <w:spacing w:val="-5"/>
                      </w:rPr>
                      <w:t> </w:t>
                    </w:r>
                    <w:r>
                      <w:rPr/>
                      <w:t>Effective</w:t>
                    </w:r>
                    <w:r>
                      <w:rPr>
                        <w:spacing w:val="-4"/>
                      </w:rPr>
                      <w:t> </w:t>
                    </w:r>
                    <w:r>
                      <w:rPr>
                        <w:spacing w:val="-2"/>
                      </w:rPr>
                      <w:t>Trainer</w:t>
                    </w:r>
                  </w:p>
                </w:txbxContent>
              </v:textbox>
              <w10:wrap type="none"/>
            </v:shape>
          </w:pict>
        </mc:Fallback>
      </mc:AlternateContent>
    </w:r>
  </w:p>
</w:hdr>
</file>

<file path=word/header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86080">
              <wp:simplePos x="0" y="0"/>
              <wp:positionH relativeFrom="page">
                <wp:posOffset>902004</wp:posOffset>
              </wp:positionH>
              <wp:positionV relativeFrom="page">
                <wp:posOffset>447113</wp:posOffset>
              </wp:positionV>
              <wp:extent cx="2222500" cy="182245"/>
              <wp:effectExtent l="0" t="0" r="0" b="0"/>
              <wp:wrapNone/>
              <wp:docPr id="317" name="Textbox 317"/>
              <wp:cNvGraphicFramePr>
                <a:graphicFrameLocks/>
              </wp:cNvGraphicFramePr>
              <a:graphic>
                <a:graphicData uri="http://schemas.microsoft.com/office/word/2010/wordprocessingShape">
                  <wps:wsp>
                    <wps:cNvPr id="317" name="Textbox 317"/>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230400" type="#_x0000_t202" id="docshape24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86592">
              <wp:simplePos x="0" y="0"/>
              <wp:positionH relativeFrom="page">
                <wp:posOffset>4470272</wp:posOffset>
              </wp:positionH>
              <wp:positionV relativeFrom="page">
                <wp:posOffset>447113</wp:posOffset>
              </wp:positionV>
              <wp:extent cx="2401570" cy="182245"/>
              <wp:effectExtent l="0" t="0" r="0" b="0"/>
              <wp:wrapNone/>
              <wp:docPr id="318" name="Textbox 318"/>
              <wp:cNvGraphicFramePr>
                <a:graphicFrameLocks/>
              </wp:cNvGraphicFramePr>
              <a:graphic>
                <a:graphicData uri="http://schemas.microsoft.com/office/word/2010/wordprocessingShape">
                  <wps:wsp>
                    <wps:cNvPr id="318" name="Textbox 318"/>
                    <wps:cNvSpPr txBox="1"/>
                    <wps:spPr>
                      <a:xfrm>
                        <a:off x="0" y="0"/>
                        <a:ext cx="2401570" cy="182245"/>
                      </a:xfrm>
                      <a:prstGeom prst="rect">
                        <a:avLst/>
                      </a:prstGeom>
                    </wps:spPr>
                    <wps:txbx>
                      <w:txbxContent>
                        <w:p>
                          <w:pPr>
                            <w:pStyle w:val="BodyText"/>
                            <w:spacing w:before="13"/>
                            <w:ind w:left="20"/>
                          </w:pPr>
                          <w:r>
                            <w:rPr/>
                            <w:t>Creating</w:t>
                          </w:r>
                          <w:r>
                            <w:rPr>
                              <w:spacing w:val="-5"/>
                            </w:rPr>
                            <w:t> </w:t>
                          </w:r>
                          <w:r>
                            <w:rPr/>
                            <w:t>a</w:t>
                          </w:r>
                          <w:r>
                            <w:rPr>
                              <w:spacing w:val="-6"/>
                            </w:rPr>
                            <w:t> </w:t>
                          </w:r>
                          <w:r>
                            <w:rPr/>
                            <w:t>Safe</w:t>
                          </w:r>
                          <w:r>
                            <w:rPr>
                              <w:spacing w:val="-6"/>
                            </w:rPr>
                            <w:t> </w:t>
                          </w:r>
                          <w:r>
                            <w:rPr/>
                            <w:t>Learning</w:t>
                          </w:r>
                          <w:r>
                            <w:rPr>
                              <w:spacing w:val="-4"/>
                            </w:rPr>
                            <w:t> </w:t>
                          </w:r>
                          <w:r>
                            <w:rPr>
                              <w:spacing w:val="-2"/>
                            </w:rPr>
                            <w:t>Environment</w:t>
                          </w:r>
                        </w:p>
                      </w:txbxContent>
                    </wps:txbx>
                    <wps:bodyPr wrap="square" lIns="0" tIns="0" rIns="0" bIns="0" rtlCol="0">
                      <a:noAutofit/>
                    </wps:bodyPr>
                  </wps:wsp>
                </a:graphicData>
              </a:graphic>
            </wp:anchor>
          </w:drawing>
        </mc:Choice>
        <mc:Fallback>
          <w:pict>
            <v:shape style="position:absolute;margin-left:351.98999pt;margin-top:35.205780pt;width:189.1pt;height:14.35pt;mso-position-horizontal-relative:page;mso-position-vertical-relative:page;z-index:-24229888" type="#_x0000_t202" id="docshape241" filled="false" stroked="false">
              <v:textbox inset="0,0,0,0">
                <w:txbxContent>
                  <w:p>
                    <w:pPr>
                      <w:pStyle w:val="BodyText"/>
                      <w:spacing w:before="13"/>
                      <w:ind w:left="20"/>
                    </w:pPr>
                    <w:r>
                      <w:rPr/>
                      <w:t>Creating</w:t>
                    </w:r>
                    <w:r>
                      <w:rPr>
                        <w:spacing w:val="-5"/>
                      </w:rPr>
                      <w:t> </w:t>
                    </w:r>
                    <w:r>
                      <w:rPr/>
                      <w:t>a</w:t>
                    </w:r>
                    <w:r>
                      <w:rPr>
                        <w:spacing w:val="-6"/>
                      </w:rPr>
                      <w:t> </w:t>
                    </w:r>
                    <w:r>
                      <w:rPr/>
                      <w:t>Safe</w:t>
                    </w:r>
                    <w:r>
                      <w:rPr>
                        <w:spacing w:val="-6"/>
                      </w:rPr>
                      <w:t> </w:t>
                    </w:r>
                    <w:r>
                      <w:rPr/>
                      <w:t>Learning</w:t>
                    </w:r>
                    <w:r>
                      <w:rPr>
                        <w:spacing w:val="-4"/>
                      </w:rPr>
                      <w:t> </w:t>
                    </w:r>
                    <w:r>
                      <w:rPr>
                        <w:spacing w:val="-2"/>
                      </w:rPr>
                      <w:t>Environment</w:t>
                    </w:r>
                  </w:p>
                </w:txbxContent>
              </v:textbox>
              <w10:wrap type="none"/>
            </v:shape>
          </w:pict>
        </mc:Fallback>
      </mc:AlternateContent>
    </w:r>
  </w:p>
</w:hdr>
</file>

<file path=word/header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88128">
              <wp:simplePos x="0" y="0"/>
              <wp:positionH relativeFrom="page">
                <wp:posOffset>901700</wp:posOffset>
              </wp:positionH>
              <wp:positionV relativeFrom="page">
                <wp:posOffset>447113</wp:posOffset>
              </wp:positionV>
              <wp:extent cx="2222500" cy="182245"/>
              <wp:effectExtent l="0" t="0" r="0" b="0"/>
              <wp:wrapNone/>
              <wp:docPr id="418" name="Textbox 418"/>
              <wp:cNvGraphicFramePr>
                <a:graphicFrameLocks/>
              </wp:cNvGraphicFramePr>
              <a:graphic>
                <a:graphicData uri="http://schemas.microsoft.com/office/word/2010/wordprocessingShape">
                  <wps:wsp>
                    <wps:cNvPr id="418" name="Textbox 418"/>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28352" type="#_x0000_t202" id="docshape32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88640">
              <wp:simplePos x="0" y="0"/>
              <wp:positionH relativeFrom="page">
                <wp:posOffset>6208432</wp:posOffset>
              </wp:positionH>
              <wp:positionV relativeFrom="page">
                <wp:posOffset>447113</wp:posOffset>
              </wp:positionV>
              <wp:extent cx="661670" cy="182245"/>
              <wp:effectExtent l="0" t="0" r="0" b="0"/>
              <wp:wrapNone/>
              <wp:docPr id="419" name="Textbox 419"/>
              <wp:cNvGraphicFramePr>
                <a:graphicFrameLocks/>
              </wp:cNvGraphicFramePr>
              <a:graphic>
                <a:graphicData uri="http://schemas.microsoft.com/office/word/2010/wordprocessingShape">
                  <wps:wsp>
                    <wps:cNvPr id="419" name="Textbox 419"/>
                    <wps:cNvSpPr txBox="1"/>
                    <wps:spPr>
                      <a:xfrm>
                        <a:off x="0" y="0"/>
                        <a:ext cx="661670" cy="182245"/>
                      </a:xfrm>
                      <a:prstGeom prst="rect">
                        <a:avLst/>
                      </a:prstGeom>
                    </wps:spPr>
                    <wps:txbx>
                      <w:txbxContent>
                        <w:p>
                          <w:pPr>
                            <w:pStyle w:val="BodyText"/>
                            <w:spacing w:before="13"/>
                            <w:ind w:left="20"/>
                          </w:pPr>
                          <w:r>
                            <w:rPr>
                              <w:spacing w:val="-2"/>
                            </w:rPr>
                            <w:t>Motivation</w:t>
                          </w:r>
                        </w:p>
                      </w:txbxContent>
                    </wps:txbx>
                    <wps:bodyPr wrap="square" lIns="0" tIns="0" rIns="0" bIns="0" rtlCol="0">
                      <a:noAutofit/>
                    </wps:bodyPr>
                  </wps:wsp>
                </a:graphicData>
              </a:graphic>
            </wp:anchor>
          </w:drawing>
        </mc:Choice>
        <mc:Fallback>
          <w:pict>
            <v:shape style="position:absolute;margin-left:488.852966pt;margin-top:35.205780pt;width:52.1pt;height:14.35pt;mso-position-horizontal-relative:page;mso-position-vertical-relative:page;z-index:-24227840" type="#_x0000_t202" id="docshape330" filled="false" stroked="false">
              <v:textbox inset="0,0,0,0">
                <w:txbxContent>
                  <w:p>
                    <w:pPr>
                      <w:pStyle w:val="BodyText"/>
                      <w:spacing w:before="13"/>
                      <w:ind w:left="20"/>
                    </w:pPr>
                    <w:r>
                      <w:rPr>
                        <w:spacing w:val="-2"/>
                      </w:rPr>
                      <w:t>Motivation</w:t>
                    </w:r>
                  </w:p>
                </w:txbxContent>
              </v:textbox>
              <w10:wrap type="none"/>
            </v:shape>
          </w:pict>
        </mc:Fallback>
      </mc:AlternateContent>
    </w:r>
  </w:p>
</w:hdr>
</file>

<file path=word/header1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90176">
              <wp:simplePos x="0" y="0"/>
              <wp:positionH relativeFrom="page">
                <wp:posOffset>901700</wp:posOffset>
              </wp:positionH>
              <wp:positionV relativeFrom="page">
                <wp:posOffset>447113</wp:posOffset>
              </wp:positionV>
              <wp:extent cx="2222500" cy="182245"/>
              <wp:effectExtent l="0" t="0" r="0" b="0"/>
              <wp:wrapNone/>
              <wp:docPr id="507" name="Textbox 507"/>
              <wp:cNvGraphicFramePr>
                <a:graphicFrameLocks/>
              </wp:cNvGraphicFramePr>
              <a:graphic>
                <a:graphicData uri="http://schemas.microsoft.com/office/word/2010/wordprocessingShape">
                  <wps:wsp>
                    <wps:cNvPr id="507" name="Textbox 507"/>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26304" type="#_x0000_t202" id="docshape407"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90688">
              <wp:simplePos x="0" y="0"/>
              <wp:positionH relativeFrom="page">
                <wp:posOffset>4857949</wp:posOffset>
              </wp:positionH>
              <wp:positionV relativeFrom="page">
                <wp:posOffset>447113</wp:posOffset>
              </wp:positionV>
              <wp:extent cx="2014220" cy="182245"/>
              <wp:effectExtent l="0" t="0" r="0" b="0"/>
              <wp:wrapNone/>
              <wp:docPr id="508" name="Textbox 508"/>
              <wp:cNvGraphicFramePr>
                <a:graphicFrameLocks/>
              </wp:cNvGraphicFramePr>
              <a:graphic>
                <a:graphicData uri="http://schemas.microsoft.com/office/word/2010/wordprocessingShape">
                  <wps:wsp>
                    <wps:cNvPr id="508" name="Textbox 508"/>
                    <wps:cNvSpPr txBox="1"/>
                    <wps:spPr>
                      <a:xfrm>
                        <a:off x="0" y="0"/>
                        <a:ext cx="2014220" cy="182245"/>
                      </a:xfrm>
                      <a:prstGeom prst="rect">
                        <a:avLst/>
                      </a:prstGeom>
                    </wps:spPr>
                    <wps:txbx>
                      <w:txbxContent>
                        <w:p>
                          <w:pPr>
                            <w:pStyle w:val="BodyText"/>
                            <w:spacing w:before="13"/>
                            <w:ind w:left="20"/>
                          </w:pPr>
                          <w:r>
                            <w:rPr/>
                            <w:t>The</w:t>
                          </w:r>
                          <w:r>
                            <w:rPr>
                              <w:spacing w:val="-6"/>
                            </w:rPr>
                            <w:t> </w:t>
                          </w:r>
                          <w:r>
                            <w:rPr/>
                            <w:t>Four</w:t>
                          </w:r>
                          <w:r>
                            <w:rPr>
                              <w:spacing w:val="-6"/>
                            </w:rPr>
                            <w:t> </w:t>
                          </w:r>
                          <w:r>
                            <w:rPr/>
                            <w:t>Things</w:t>
                          </w:r>
                          <w:r>
                            <w:rPr>
                              <w:spacing w:val="-6"/>
                            </w:rPr>
                            <w:t> </w:t>
                          </w:r>
                          <w:r>
                            <w:rPr/>
                            <w:t>Learners</w:t>
                          </w:r>
                          <w:r>
                            <w:rPr>
                              <w:spacing w:val="-2"/>
                            </w:rPr>
                            <w:t> </w:t>
                          </w:r>
                          <w:r>
                            <w:rPr>
                              <w:spacing w:val="-4"/>
                            </w:rPr>
                            <w:t>Need</w:t>
                          </w:r>
                        </w:p>
                      </w:txbxContent>
                    </wps:txbx>
                    <wps:bodyPr wrap="square" lIns="0" tIns="0" rIns="0" bIns="0" rtlCol="0">
                      <a:noAutofit/>
                    </wps:bodyPr>
                  </wps:wsp>
                </a:graphicData>
              </a:graphic>
            </wp:anchor>
          </w:drawing>
        </mc:Choice>
        <mc:Fallback>
          <w:pict>
            <v:shape style="position:absolute;margin-left:382.515686pt;margin-top:35.205780pt;width:158.6pt;height:14.35pt;mso-position-horizontal-relative:page;mso-position-vertical-relative:page;z-index:-24225792" type="#_x0000_t202" id="docshape408" filled="false" stroked="false">
              <v:textbox inset="0,0,0,0">
                <w:txbxContent>
                  <w:p>
                    <w:pPr>
                      <w:pStyle w:val="BodyText"/>
                      <w:spacing w:before="13"/>
                      <w:ind w:left="20"/>
                    </w:pPr>
                    <w:r>
                      <w:rPr/>
                      <w:t>The</w:t>
                    </w:r>
                    <w:r>
                      <w:rPr>
                        <w:spacing w:val="-6"/>
                      </w:rPr>
                      <w:t> </w:t>
                    </w:r>
                    <w:r>
                      <w:rPr/>
                      <w:t>Four</w:t>
                    </w:r>
                    <w:r>
                      <w:rPr>
                        <w:spacing w:val="-6"/>
                      </w:rPr>
                      <w:t> </w:t>
                    </w:r>
                    <w:r>
                      <w:rPr/>
                      <w:t>Things</w:t>
                    </w:r>
                    <w:r>
                      <w:rPr>
                        <w:spacing w:val="-6"/>
                      </w:rPr>
                      <w:t> </w:t>
                    </w:r>
                    <w:r>
                      <w:rPr/>
                      <w:t>Learners</w:t>
                    </w:r>
                    <w:r>
                      <w:rPr>
                        <w:spacing w:val="-2"/>
                      </w:rPr>
                      <w:t> </w:t>
                    </w:r>
                    <w:r>
                      <w:rPr>
                        <w:spacing w:val="-4"/>
                      </w:rPr>
                      <w:t>Need</w:t>
                    </w:r>
                  </w:p>
                </w:txbxContent>
              </v:textbox>
              <w10:wrap type="none"/>
            </v:shape>
          </w:pict>
        </mc:Fallback>
      </mc:AlternateContent>
    </w:r>
  </w:p>
</w:hdr>
</file>

<file path=word/header1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92224">
              <wp:simplePos x="0" y="0"/>
              <wp:positionH relativeFrom="page">
                <wp:posOffset>901700</wp:posOffset>
              </wp:positionH>
              <wp:positionV relativeFrom="page">
                <wp:posOffset>447113</wp:posOffset>
              </wp:positionV>
              <wp:extent cx="2222500" cy="182245"/>
              <wp:effectExtent l="0" t="0" r="0" b="0"/>
              <wp:wrapNone/>
              <wp:docPr id="592" name="Textbox 592"/>
              <wp:cNvGraphicFramePr>
                <a:graphicFrameLocks/>
              </wp:cNvGraphicFramePr>
              <a:graphic>
                <a:graphicData uri="http://schemas.microsoft.com/office/word/2010/wordprocessingShape">
                  <wps:wsp>
                    <wps:cNvPr id="592" name="Textbox 592"/>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24256" type="#_x0000_t202" id="docshape47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92736">
              <wp:simplePos x="0" y="0"/>
              <wp:positionH relativeFrom="page">
                <wp:posOffset>5392842</wp:posOffset>
              </wp:positionH>
              <wp:positionV relativeFrom="page">
                <wp:posOffset>447113</wp:posOffset>
              </wp:positionV>
              <wp:extent cx="1478280" cy="182245"/>
              <wp:effectExtent l="0" t="0" r="0" b="0"/>
              <wp:wrapNone/>
              <wp:docPr id="593" name="Textbox 593"/>
              <wp:cNvGraphicFramePr>
                <a:graphicFrameLocks/>
              </wp:cNvGraphicFramePr>
              <a:graphic>
                <a:graphicData uri="http://schemas.microsoft.com/office/word/2010/wordprocessingShape">
                  <wps:wsp>
                    <wps:cNvPr id="593" name="Textbox 593"/>
                    <wps:cNvSpPr txBox="1"/>
                    <wps:spPr>
                      <a:xfrm>
                        <a:off x="0" y="0"/>
                        <a:ext cx="1478280" cy="182245"/>
                      </a:xfrm>
                      <a:prstGeom prst="rect">
                        <a:avLst/>
                      </a:prstGeom>
                    </wps:spPr>
                    <wps:txbx>
                      <w:txbxContent>
                        <w:p>
                          <w:pPr>
                            <w:pStyle w:val="BodyText"/>
                            <w:spacing w:before="13"/>
                            <w:ind w:left="20"/>
                          </w:pPr>
                          <w:r>
                            <w:rPr/>
                            <w:t>The</w:t>
                          </w:r>
                          <w:r>
                            <w:rPr>
                              <w:spacing w:val="-4"/>
                            </w:rPr>
                            <w:t> </w:t>
                          </w:r>
                          <w:r>
                            <w:rPr/>
                            <w:t>Stages</w:t>
                          </w:r>
                          <w:r>
                            <w:rPr>
                              <w:spacing w:val="-4"/>
                            </w:rPr>
                            <w:t> </w:t>
                          </w:r>
                          <w:r>
                            <w:rPr/>
                            <w:t>of </w:t>
                          </w:r>
                          <w:r>
                            <w:rPr>
                              <w:spacing w:val="-2"/>
                            </w:rPr>
                            <w:t>Learning</w:t>
                          </w:r>
                        </w:p>
                      </w:txbxContent>
                    </wps:txbx>
                    <wps:bodyPr wrap="square" lIns="0" tIns="0" rIns="0" bIns="0" rtlCol="0">
                      <a:noAutofit/>
                    </wps:bodyPr>
                  </wps:wsp>
                </a:graphicData>
              </a:graphic>
            </wp:anchor>
          </w:drawing>
        </mc:Choice>
        <mc:Fallback>
          <w:pict>
            <v:shape style="position:absolute;margin-left:424.63327pt;margin-top:35.205780pt;width:116.4pt;height:14.35pt;mso-position-horizontal-relative:page;mso-position-vertical-relative:page;z-index:-24223744" type="#_x0000_t202" id="docshape480" filled="false" stroked="false">
              <v:textbox inset="0,0,0,0">
                <w:txbxContent>
                  <w:p>
                    <w:pPr>
                      <w:pStyle w:val="BodyText"/>
                      <w:spacing w:before="13"/>
                      <w:ind w:left="20"/>
                    </w:pPr>
                    <w:r>
                      <w:rPr/>
                      <w:t>The</w:t>
                    </w:r>
                    <w:r>
                      <w:rPr>
                        <w:spacing w:val="-4"/>
                      </w:rPr>
                      <w:t> </w:t>
                    </w:r>
                    <w:r>
                      <w:rPr/>
                      <w:t>Stages</w:t>
                    </w:r>
                    <w:r>
                      <w:rPr>
                        <w:spacing w:val="-4"/>
                      </w:rPr>
                      <w:t> </w:t>
                    </w:r>
                    <w:r>
                      <w:rPr/>
                      <w:t>of </w:t>
                    </w:r>
                    <w:r>
                      <w:rPr>
                        <w:spacing w:val="-2"/>
                      </w:rPr>
                      <w:t>Learning</w:t>
                    </w:r>
                  </w:p>
                </w:txbxContent>
              </v:textbox>
              <w10:wrap type="none"/>
            </v:shape>
          </w:pict>
        </mc:Fallback>
      </mc:AlternateContent>
    </w:r>
  </w:p>
</w:hdr>
</file>

<file path=word/header1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94272">
              <wp:simplePos x="0" y="0"/>
              <wp:positionH relativeFrom="page">
                <wp:posOffset>902004</wp:posOffset>
              </wp:positionH>
              <wp:positionV relativeFrom="page">
                <wp:posOffset>447113</wp:posOffset>
              </wp:positionV>
              <wp:extent cx="2222500" cy="182245"/>
              <wp:effectExtent l="0" t="0" r="0" b="0"/>
              <wp:wrapNone/>
              <wp:docPr id="675" name="Textbox 675"/>
              <wp:cNvGraphicFramePr>
                <a:graphicFrameLocks/>
              </wp:cNvGraphicFramePr>
              <a:graphic>
                <a:graphicData uri="http://schemas.microsoft.com/office/word/2010/wordprocessingShape">
                  <wps:wsp>
                    <wps:cNvPr id="675" name="Textbox 675"/>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222208" type="#_x0000_t202" id="docshape549"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94784">
              <wp:simplePos x="0" y="0"/>
              <wp:positionH relativeFrom="page">
                <wp:posOffset>5393816</wp:posOffset>
              </wp:positionH>
              <wp:positionV relativeFrom="page">
                <wp:posOffset>447113</wp:posOffset>
              </wp:positionV>
              <wp:extent cx="1477645" cy="182245"/>
              <wp:effectExtent l="0" t="0" r="0" b="0"/>
              <wp:wrapNone/>
              <wp:docPr id="676" name="Textbox 676"/>
              <wp:cNvGraphicFramePr>
                <a:graphicFrameLocks/>
              </wp:cNvGraphicFramePr>
              <a:graphic>
                <a:graphicData uri="http://schemas.microsoft.com/office/word/2010/wordprocessingShape">
                  <wps:wsp>
                    <wps:cNvPr id="676" name="Textbox 676"/>
                    <wps:cNvSpPr txBox="1"/>
                    <wps:spPr>
                      <a:xfrm>
                        <a:off x="0" y="0"/>
                        <a:ext cx="1477645" cy="182245"/>
                      </a:xfrm>
                      <a:prstGeom prst="rect">
                        <a:avLst/>
                      </a:prstGeom>
                    </wps:spPr>
                    <wps:txbx>
                      <w:txbxContent>
                        <w:p>
                          <w:pPr>
                            <w:pStyle w:val="BodyText"/>
                            <w:spacing w:before="13"/>
                            <w:ind w:left="20"/>
                          </w:pPr>
                          <w:r>
                            <w:rPr/>
                            <w:t>The</w:t>
                          </w:r>
                          <w:r>
                            <w:rPr>
                              <w:spacing w:val="-4"/>
                            </w:rPr>
                            <w:t> </w:t>
                          </w:r>
                          <w:r>
                            <w:rPr/>
                            <w:t>Stages</w:t>
                          </w:r>
                          <w:r>
                            <w:rPr>
                              <w:spacing w:val="-4"/>
                            </w:rPr>
                            <w:t> </w:t>
                          </w:r>
                          <w:r>
                            <w:rPr/>
                            <w:t>of </w:t>
                          </w:r>
                          <w:r>
                            <w:rPr>
                              <w:spacing w:val="-2"/>
                            </w:rPr>
                            <w:t>Learning</w:t>
                          </w:r>
                        </w:p>
                      </w:txbxContent>
                    </wps:txbx>
                    <wps:bodyPr wrap="square" lIns="0" tIns="0" rIns="0" bIns="0" rtlCol="0">
                      <a:noAutofit/>
                    </wps:bodyPr>
                  </wps:wsp>
                </a:graphicData>
              </a:graphic>
            </wp:anchor>
          </w:drawing>
        </mc:Choice>
        <mc:Fallback>
          <w:pict>
            <v:shape style="position:absolute;margin-left:424.709991pt;margin-top:35.205780pt;width:116.35pt;height:14.35pt;mso-position-horizontal-relative:page;mso-position-vertical-relative:page;z-index:-24221696" type="#_x0000_t202" id="docshape550" filled="false" stroked="false">
              <v:textbox inset="0,0,0,0">
                <w:txbxContent>
                  <w:p>
                    <w:pPr>
                      <w:pStyle w:val="BodyText"/>
                      <w:spacing w:before="13"/>
                      <w:ind w:left="20"/>
                    </w:pPr>
                    <w:r>
                      <w:rPr/>
                      <w:t>The</w:t>
                    </w:r>
                    <w:r>
                      <w:rPr>
                        <w:spacing w:val="-4"/>
                      </w:rPr>
                      <w:t> </w:t>
                    </w:r>
                    <w:r>
                      <w:rPr/>
                      <w:t>Stages</w:t>
                    </w:r>
                    <w:r>
                      <w:rPr>
                        <w:spacing w:val="-4"/>
                      </w:rPr>
                      <w:t> </w:t>
                    </w:r>
                    <w:r>
                      <w:rPr/>
                      <w:t>of </w:t>
                    </w:r>
                    <w:r>
                      <w:rPr>
                        <w:spacing w:val="-2"/>
                      </w:rPr>
                      <w:t>Learning</w:t>
                    </w:r>
                  </w:p>
                </w:txbxContent>
              </v:textbox>
              <w10:wrap type="none"/>
            </v:shape>
          </w:pict>
        </mc:Fallback>
      </mc:AlternateContent>
    </w:r>
  </w:p>
</w:hdr>
</file>

<file path=word/header1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95296">
              <wp:simplePos x="0" y="0"/>
              <wp:positionH relativeFrom="page">
                <wp:posOffset>901700</wp:posOffset>
              </wp:positionH>
              <wp:positionV relativeFrom="page">
                <wp:posOffset>447113</wp:posOffset>
              </wp:positionV>
              <wp:extent cx="2222500" cy="182245"/>
              <wp:effectExtent l="0" t="0" r="0" b="0"/>
              <wp:wrapNone/>
              <wp:docPr id="684" name="Textbox 684"/>
              <wp:cNvGraphicFramePr>
                <a:graphicFrameLocks/>
              </wp:cNvGraphicFramePr>
              <a:graphic>
                <a:graphicData uri="http://schemas.microsoft.com/office/word/2010/wordprocessingShape">
                  <wps:wsp>
                    <wps:cNvPr id="684" name="Textbox 684"/>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21184" type="#_x0000_t202" id="docshape557"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95808">
              <wp:simplePos x="0" y="0"/>
              <wp:positionH relativeFrom="page">
                <wp:posOffset>5392842</wp:posOffset>
              </wp:positionH>
              <wp:positionV relativeFrom="page">
                <wp:posOffset>447113</wp:posOffset>
              </wp:positionV>
              <wp:extent cx="1478280" cy="182245"/>
              <wp:effectExtent l="0" t="0" r="0" b="0"/>
              <wp:wrapNone/>
              <wp:docPr id="685" name="Textbox 685"/>
              <wp:cNvGraphicFramePr>
                <a:graphicFrameLocks/>
              </wp:cNvGraphicFramePr>
              <a:graphic>
                <a:graphicData uri="http://schemas.microsoft.com/office/word/2010/wordprocessingShape">
                  <wps:wsp>
                    <wps:cNvPr id="685" name="Textbox 685"/>
                    <wps:cNvSpPr txBox="1"/>
                    <wps:spPr>
                      <a:xfrm>
                        <a:off x="0" y="0"/>
                        <a:ext cx="1478280" cy="182245"/>
                      </a:xfrm>
                      <a:prstGeom prst="rect">
                        <a:avLst/>
                      </a:prstGeom>
                    </wps:spPr>
                    <wps:txbx>
                      <w:txbxContent>
                        <w:p>
                          <w:pPr>
                            <w:pStyle w:val="BodyText"/>
                            <w:spacing w:before="13"/>
                            <w:ind w:left="20"/>
                          </w:pPr>
                          <w:r>
                            <w:rPr/>
                            <w:t>The</w:t>
                          </w:r>
                          <w:r>
                            <w:rPr>
                              <w:spacing w:val="-4"/>
                            </w:rPr>
                            <w:t> </w:t>
                          </w:r>
                          <w:r>
                            <w:rPr/>
                            <w:t>Stages</w:t>
                          </w:r>
                          <w:r>
                            <w:rPr>
                              <w:spacing w:val="-4"/>
                            </w:rPr>
                            <w:t> </w:t>
                          </w:r>
                          <w:r>
                            <w:rPr/>
                            <w:t>of </w:t>
                          </w:r>
                          <w:r>
                            <w:rPr>
                              <w:spacing w:val="-2"/>
                            </w:rPr>
                            <w:t>Learning</w:t>
                          </w:r>
                        </w:p>
                      </w:txbxContent>
                    </wps:txbx>
                    <wps:bodyPr wrap="square" lIns="0" tIns="0" rIns="0" bIns="0" rtlCol="0">
                      <a:noAutofit/>
                    </wps:bodyPr>
                  </wps:wsp>
                </a:graphicData>
              </a:graphic>
            </wp:anchor>
          </w:drawing>
        </mc:Choice>
        <mc:Fallback>
          <w:pict>
            <v:shape style="position:absolute;margin-left:424.63327pt;margin-top:35.205780pt;width:116.4pt;height:14.35pt;mso-position-horizontal-relative:page;mso-position-vertical-relative:page;z-index:-24220672" type="#_x0000_t202" id="docshape558" filled="false" stroked="false">
              <v:textbox inset="0,0,0,0">
                <w:txbxContent>
                  <w:p>
                    <w:pPr>
                      <w:pStyle w:val="BodyText"/>
                      <w:spacing w:before="13"/>
                      <w:ind w:left="20"/>
                    </w:pPr>
                    <w:r>
                      <w:rPr/>
                      <w:t>The</w:t>
                    </w:r>
                    <w:r>
                      <w:rPr>
                        <w:spacing w:val="-4"/>
                      </w:rPr>
                      <w:t> </w:t>
                    </w:r>
                    <w:r>
                      <w:rPr/>
                      <w:t>Stages</w:t>
                    </w:r>
                    <w:r>
                      <w:rPr>
                        <w:spacing w:val="-4"/>
                      </w:rPr>
                      <w:t> </w:t>
                    </w:r>
                    <w:r>
                      <w:rPr/>
                      <w:t>of </w:t>
                    </w:r>
                    <w:r>
                      <w:rPr>
                        <w:spacing w:val="-2"/>
                      </w:rPr>
                      <w:t>Learning</w:t>
                    </w:r>
                  </w:p>
                </w:txbxContent>
              </v:textbox>
              <w10:wrap type="none"/>
            </v:shape>
          </w:pict>
        </mc:Fallback>
      </mc:AlternateContent>
    </w:r>
  </w:p>
</w:hdr>
</file>

<file path=word/header1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97344">
              <wp:simplePos x="0" y="0"/>
              <wp:positionH relativeFrom="page">
                <wp:posOffset>901700</wp:posOffset>
              </wp:positionH>
              <wp:positionV relativeFrom="page">
                <wp:posOffset>447113</wp:posOffset>
              </wp:positionV>
              <wp:extent cx="2223135" cy="182245"/>
              <wp:effectExtent l="0" t="0" r="0" b="0"/>
              <wp:wrapNone/>
              <wp:docPr id="692" name="Textbox 692"/>
              <wp:cNvGraphicFramePr>
                <a:graphicFrameLocks/>
              </wp:cNvGraphicFramePr>
              <a:graphic>
                <a:graphicData uri="http://schemas.microsoft.com/office/word/2010/wordprocessingShape">
                  <wps:wsp>
                    <wps:cNvPr id="692" name="Textbox 692"/>
                    <wps:cNvSpPr txBox="1"/>
                    <wps:spPr>
                      <a:xfrm>
                        <a:off x="0" y="0"/>
                        <a:ext cx="2223135"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05pt;height:14.35pt;mso-position-horizontal-relative:page;mso-position-vertical-relative:page;z-index:-24219136" type="#_x0000_t202" id="docshape564"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97856">
              <wp:simplePos x="0" y="0"/>
              <wp:positionH relativeFrom="page">
                <wp:posOffset>5882168</wp:posOffset>
              </wp:positionH>
              <wp:positionV relativeFrom="page">
                <wp:posOffset>447113</wp:posOffset>
              </wp:positionV>
              <wp:extent cx="988694" cy="182245"/>
              <wp:effectExtent l="0" t="0" r="0" b="0"/>
              <wp:wrapNone/>
              <wp:docPr id="693" name="Textbox 693"/>
              <wp:cNvGraphicFramePr>
                <a:graphicFrameLocks/>
              </wp:cNvGraphicFramePr>
              <a:graphic>
                <a:graphicData uri="http://schemas.microsoft.com/office/word/2010/wordprocessingShape">
                  <wps:wsp>
                    <wps:cNvPr id="693" name="Textbox 693"/>
                    <wps:cNvSpPr txBox="1"/>
                    <wps:spPr>
                      <a:xfrm>
                        <a:off x="0" y="0"/>
                        <a:ext cx="988694" cy="182245"/>
                      </a:xfrm>
                      <a:prstGeom prst="rect">
                        <a:avLst/>
                      </a:prstGeom>
                    </wps:spPr>
                    <wps:txbx>
                      <w:txbxContent>
                        <w:p>
                          <w:pPr>
                            <w:pStyle w:val="BodyText"/>
                            <w:spacing w:before="13"/>
                            <w:ind w:left="20"/>
                          </w:pPr>
                          <w:r>
                            <w:rPr/>
                            <w:t>Active</w:t>
                          </w:r>
                          <w:r>
                            <w:rPr>
                              <w:spacing w:val="-5"/>
                            </w:rPr>
                            <w:t> </w:t>
                          </w:r>
                          <w:r>
                            <w:rPr>
                              <w:spacing w:val="-2"/>
                            </w:rPr>
                            <w:t>Learning</w:t>
                          </w:r>
                        </w:p>
                      </w:txbxContent>
                    </wps:txbx>
                    <wps:bodyPr wrap="square" lIns="0" tIns="0" rIns="0" bIns="0" rtlCol="0">
                      <a:noAutofit/>
                    </wps:bodyPr>
                  </wps:wsp>
                </a:graphicData>
              </a:graphic>
            </wp:anchor>
          </w:drawing>
        </mc:Choice>
        <mc:Fallback>
          <w:pict>
            <v:shape style="position:absolute;margin-left:463.162872pt;margin-top:35.205780pt;width:77.850pt;height:14.35pt;mso-position-horizontal-relative:page;mso-position-vertical-relative:page;z-index:-24218624" type="#_x0000_t202" id="docshape565" filled="false" stroked="false">
              <v:textbox inset="0,0,0,0">
                <w:txbxContent>
                  <w:p>
                    <w:pPr>
                      <w:pStyle w:val="BodyText"/>
                      <w:spacing w:before="13"/>
                      <w:ind w:left="20"/>
                    </w:pPr>
                    <w:r>
                      <w:rPr/>
                      <w:t>Active</w:t>
                    </w:r>
                    <w:r>
                      <w:rPr>
                        <w:spacing w:val="-5"/>
                      </w:rPr>
                      <w:t> </w:t>
                    </w:r>
                    <w:r>
                      <w:rPr>
                        <w:spacing w:val="-2"/>
                      </w:rPr>
                      <w:t>Learning</w:t>
                    </w:r>
                  </w:p>
                </w:txbxContent>
              </v:textbox>
              <w10:wrap type="none"/>
            </v:shape>
          </w:pict>
        </mc:Fallback>
      </mc:AlternateContent>
    </w:r>
  </w:p>
</w:hdr>
</file>

<file path=word/header1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099392">
              <wp:simplePos x="0" y="0"/>
              <wp:positionH relativeFrom="page">
                <wp:posOffset>901700</wp:posOffset>
              </wp:positionH>
              <wp:positionV relativeFrom="page">
                <wp:posOffset>447113</wp:posOffset>
              </wp:positionV>
              <wp:extent cx="2222500" cy="182245"/>
              <wp:effectExtent l="0" t="0" r="0" b="0"/>
              <wp:wrapNone/>
              <wp:docPr id="780" name="Textbox 780"/>
              <wp:cNvGraphicFramePr>
                <a:graphicFrameLocks/>
              </wp:cNvGraphicFramePr>
              <a:graphic>
                <a:graphicData uri="http://schemas.microsoft.com/office/word/2010/wordprocessingShape">
                  <wps:wsp>
                    <wps:cNvPr id="780" name="Textbox 780"/>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17088" type="#_x0000_t202" id="docshape642"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099904">
              <wp:simplePos x="0" y="0"/>
              <wp:positionH relativeFrom="page">
                <wp:posOffset>6007093</wp:posOffset>
              </wp:positionH>
              <wp:positionV relativeFrom="page">
                <wp:posOffset>447113</wp:posOffset>
              </wp:positionV>
              <wp:extent cx="864869" cy="182245"/>
              <wp:effectExtent l="0" t="0" r="0" b="0"/>
              <wp:wrapNone/>
              <wp:docPr id="781" name="Textbox 781"/>
              <wp:cNvGraphicFramePr>
                <a:graphicFrameLocks/>
              </wp:cNvGraphicFramePr>
              <a:graphic>
                <a:graphicData uri="http://schemas.microsoft.com/office/word/2010/wordprocessingShape">
                  <wps:wsp>
                    <wps:cNvPr id="781" name="Textbox 781"/>
                    <wps:cNvSpPr txBox="1"/>
                    <wps:spPr>
                      <a:xfrm>
                        <a:off x="0" y="0"/>
                        <a:ext cx="864869" cy="182245"/>
                      </a:xfrm>
                      <a:prstGeom prst="rect">
                        <a:avLst/>
                      </a:prstGeom>
                    </wps:spPr>
                    <wps:txbx>
                      <w:txbxContent>
                        <w:p>
                          <w:pPr>
                            <w:pStyle w:val="BodyText"/>
                            <w:spacing w:before="13"/>
                            <w:ind w:left="20"/>
                          </w:pPr>
                          <w:r>
                            <w:rPr/>
                            <w:t>Lesson</w:t>
                          </w:r>
                          <w:r>
                            <w:rPr>
                              <w:spacing w:val="-5"/>
                            </w:rPr>
                            <w:t> </w:t>
                          </w:r>
                          <w:r>
                            <w:rPr>
                              <w:spacing w:val="-2"/>
                            </w:rPr>
                            <w:t>Plans</w:t>
                          </w:r>
                        </w:p>
                      </w:txbxContent>
                    </wps:txbx>
                    <wps:bodyPr wrap="square" lIns="0" tIns="0" rIns="0" bIns="0" rtlCol="0">
                      <a:noAutofit/>
                    </wps:bodyPr>
                  </wps:wsp>
                </a:graphicData>
              </a:graphic>
            </wp:anchor>
          </w:drawing>
        </mc:Choice>
        <mc:Fallback>
          <w:pict>
            <v:shape style="position:absolute;margin-left:472.999512pt;margin-top:35.205780pt;width:68.1pt;height:14.35pt;mso-position-horizontal-relative:page;mso-position-vertical-relative:page;z-index:-24216576" type="#_x0000_t202" id="docshape643" filled="false" stroked="false">
              <v:textbox inset="0,0,0,0">
                <w:txbxContent>
                  <w:p>
                    <w:pPr>
                      <w:pStyle w:val="BodyText"/>
                      <w:spacing w:before="13"/>
                      <w:ind w:left="20"/>
                    </w:pPr>
                    <w:r>
                      <w:rPr/>
                      <w:t>Lesson</w:t>
                    </w:r>
                    <w:r>
                      <w:rPr>
                        <w:spacing w:val="-5"/>
                      </w:rPr>
                      <w:t> </w:t>
                    </w:r>
                    <w:r>
                      <w:rPr>
                        <w:spacing w:val="-2"/>
                      </w:rPr>
                      <w:t>Plans</w:t>
                    </w:r>
                  </w:p>
                </w:txbxContent>
              </v:textbox>
              <w10:wrap type="none"/>
            </v:shape>
          </w:pict>
        </mc:Fallback>
      </mc:AlternateContent>
    </w:r>
  </w:p>
</w:hdr>
</file>

<file path=word/header1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01440">
              <wp:simplePos x="0" y="0"/>
              <wp:positionH relativeFrom="page">
                <wp:posOffset>901700</wp:posOffset>
              </wp:positionH>
              <wp:positionV relativeFrom="page">
                <wp:posOffset>447113</wp:posOffset>
              </wp:positionV>
              <wp:extent cx="2222500" cy="182245"/>
              <wp:effectExtent l="0" t="0" r="0" b="0"/>
              <wp:wrapNone/>
              <wp:docPr id="929" name="Textbox 929"/>
              <wp:cNvGraphicFramePr>
                <a:graphicFrameLocks/>
              </wp:cNvGraphicFramePr>
              <a:graphic>
                <a:graphicData uri="http://schemas.microsoft.com/office/word/2010/wordprocessingShape">
                  <wps:wsp>
                    <wps:cNvPr id="929" name="Textbox 929"/>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15040" type="#_x0000_t202" id="docshape771"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01952">
              <wp:simplePos x="0" y="0"/>
              <wp:positionH relativeFrom="page">
                <wp:posOffset>6007093</wp:posOffset>
              </wp:positionH>
              <wp:positionV relativeFrom="page">
                <wp:posOffset>447113</wp:posOffset>
              </wp:positionV>
              <wp:extent cx="864869" cy="182245"/>
              <wp:effectExtent l="0" t="0" r="0" b="0"/>
              <wp:wrapNone/>
              <wp:docPr id="930" name="Textbox 930"/>
              <wp:cNvGraphicFramePr>
                <a:graphicFrameLocks/>
              </wp:cNvGraphicFramePr>
              <a:graphic>
                <a:graphicData uri="http://schemas.microsoft.com/office/word/2010/wordprocessingShape">
                  <wps:wsp>
                    <wps:cNvPr id="930" name="Textbox 930"/>
                    <wps:cNvSpPr txBox="1"/>
                    <wps:spPr>
                      <a:xfrm>
                        <a:off x="0" y="0"/>
                        <a:ext cx="864869" cy="182245"/>
                      </a:xfrm>
                      <a:prstGeom prst="rect">
                        <a:avLst/>
                      </a:prstGeom>
                    </wps:spPr>
                    <wps:txbx>
                      <w:txbxContent>
                        <w:p>
                          <w:pPr>
                            <w:pStyle w:val="BodyText"/>
                            <w:spacing w:before="13"/>
                            <w:ind w:left="20"/>
                          </w:pPr>
                          <w:r>
                            <w:rPr/>
                            <w:t>Lesson</w:t>
                          </w:r>
                          <w:r>
                            <w:rPr>
                              <w:spacing w:val="-5"/>
                            </w:rPr>
                            <w:t> </w:t>
                          </w:r>
                          <w:r>
                            <w:rPr>
                              <w:spacing w:val="-2"/>
                            </w:rPr>
                            <w:t>Plans</w:t>
                          </w:r>
                        </w:p>
                      </w:txbxContent>
                    </wps:txbx>
                    <wps:bodyPr wrap="square" lIns="0" tIns="0" rIns="0" bIns="0" rtlCol="0">
                      <a:noAutofit/>
                    </wps:bodyPr>
                  </wps:wsp>
                </a:graphicData>
              </a:graphic>
            </wp:anchor>
          </w:drawing>
        </mc:Choice>
        <mc:Fallback>
          <w:pict>
            <v:shape style="position:absolute;margin-left:472.999512pt;margin-top:35.205780pt;width:68.1pt;height:14.35pt;mso-position-horizontal-relative:page;mso-position-vertical-relative:page;z-index:-24214528" type="#_x0000_t202" id="docshape772" filled="false" stroked="false">
              <v:textbox inset="0,0,0,0">
                <w:txbxContent>
                  <w:p>
                    <w:pPr>
                      <w:pStyle w:val="BodyText"/>
                      <w:spacing w:before="13"/>
                      <w:ind w:left="20"/>
                    </w:pPr>
                    <w:r>
                      <w:rPr/>
                      <w:t>Lesson</w:t>
                    </w:r>
                    <w:r>
                      <w:rPr>
                        <w:spacing w:val="-5"/>
                      </w:rPr>
                      <w:t> </w:t>
                    </w:r>
                    <w:r>
                      <w:rPr>
                        <w:spacing w:val="-2"/>
                      </w:rPr>
                      <w:t>Plans</w:t>
                    </w:r>
                  </w:p>
                </w:txbxContent>
              </v:textbox>
              <w10:wrap type="none"/>
            </v:shape>
          </w:pict>
        </mc:Fallback>
      </mc:AlternateContent>
    </w:r>
  </w:p>
</w:hdr>
</file>

<file path=word/header1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02976">
              <wp:simplePos x="0" y="0"/>
              <wp:positionH relativeFrom="page">
                <wp:posOffset>901700</wp:posOffset>
              </wp:positionH>
              <wp:positionV relativeFrom="page">
                <wp:posOffset>447113</wp:posOffset>
              </wp:positionV>
              <wp:extent cx="2222500" cy="182245"/>
              <wp:effectExtent l="0" t="0" r="0" b="0"/>
              <wp:wrapNone/>
              <wp:docPr id="984" name="Textbox 984"/>
              <wp:cNvGraphicFramePr>
                <a:graphicFrameLocks/>
              </wp:cNvGraphicFramePr>
              <a:graphic>
                <a:graphicData uri="http://schemas.microsoft.com/office/word/2010/wordprocessingShape">
                  <wps:wsp>
                    <wps:cNvPr id="984" name="Textbox 984"/>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13504" type="#_x0000_t202" id="docshape820"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03488">
              <wp:simplePos x="0" y="0"/>
              <wp:positionH relativeFrom="page">
                <wp:posOffset>6007093</wp:posOffset>
              </wp:positionH>
              <wp:positionV relativeFrom="page">
                <wp:posOffset>447113</wp:posOffset>
              </wp:positionV>
              <wp:extent cx="864869" cy="182245"/>
              <wp:effectExtent l="0" t="0" r="0" b="0"/>
              <wp:wrapNone/>
              <wp:docPr id="985" name="Textbox 985"/>
              <wp:cNvGraphicFramePr>
                <a:graphicFrameLocks/>
              </wp:cNvGraphicFramePr>
              <a:graphic>
                <a:graphicData uri="http://schemas.microsoft.com/office/word/2010/wordprocessingShape">
                  <wps:wsp>
                    <wps:cNvPr id="985" name="Textbox 985"/>
                    <wps:cNvSpPr txBox="1"/>
                    <wps:spPr>
                      <a:xfrm>
                        <a:off x="0" y="0"/>
                        <a:ext cx="864869" cy="182245"/>
                      </a:xfrm>
                      <a:prstGeom prst="rect">
                        <a:avLst/>
                      </a:prstGeom>
                    </wps:spPr>
                    <wps:txbx>
                      <w:txbxContent>
                        <w:p>
                          <w:pPr>
                            <w:pStyle w:val="BodyText"/>
                            <w:spacing w:before="13"/>
                            <w:ind w:left="20"/>
                          </w:pPr>
                          <w:r>
                            <w:rPr/>
                            <w:t>Lesson</w:t>
                          </w:r>
                          <w:r>
                            <w:rPr>
                              <w:spacing w:val="-5"/>
                            </w:rPr>
                            <w:t> </w:t>
                          </w:r>
                          <w:r>
                            <w:rPr>
                              <w:spacing w:val="-2"/>
                            </w:rPr>
                            <w:t>Plans</w:t>
                          </w:r>
                        </w:p>
                      </w:txbxContent>
                    </wps:txbx>
                    <wps:bodyPr wrap="square" lIns="0" tIns="0" rIns="0" bIns="0" rtlCol="0">
                      <a:noAutofit/>
                    </wps:bodyPr>
                  </wps:wsp>
                </a:graphicData>
              </a:graphic>
            </wp:anchor>
          </w:drawing>
        </mc:Choice>
        <mc:Fallback>
          <w:pict>
            <v:shape style="position:absolute;margin-left:472.999512pt;margin-top:35.205780pt;width:68.1pt;height:14.35pt;mso-position-horizontal-relative:page;mso-position-vertical-relative:page;z-index:-24212992" type="#_x0000_t202" id="docshape821" filled="false" stroked="false">
              <v:textbox inset="0,0,0,0">
                <w:txbxContent>
                  <w:p>
                    <w:pPr>
                      <w:pStyle w:val="BodyText"/>
                      <w:spacing w:before="13"/>
                      <w:ind w:left="20"/>
                    </w:pPr>
                    <w:r>
                      <w:rPr/>
                      <w:t>Lesson</w:t>
                    </w:r>
                    <w:r>
                      <w:rPr>
                        <w:spacing w:val="-5"/>
                      </w:rPr>
                      <w:t> </w:t>
                    </w:r>
                    <w:r>
                      <w:rPr>
                        <w:spacing w:val="-2"/>
                      </w:rPr>
                      <w:t>Plans</w:t>
                    </w:r>
                  </w:p>
                </w:txbxContent>
              </v:textbox>
              <w10:wrap type="none"/>
            </v:shape>
          </w:pict>
        </mc:Fallback>
      </mc:AlternateContent>
    </w:r>
  </w:p>
</w:hdr>
</file>

<file path=word/header1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05024">
              <wp:simplePos x="0" y="0"/>
              <wp:positionH relativeFrom="page">
                <wp:posOffset>901700</wp:posOffset>
              </wp:positionH>
              <wp:positionV relativeFrom="page">
                <wp:posOffset>447113</wp:posOffset>
              </wp:positionV>
              <wp:extent cx="2223135" cy="182245"/>
              <wp:effectExtent l="0" t="0" r="0" b="0"/>
              <wp:wrapNone/>
              <wp:docPr id="1014" name="Textbox 1014"/>
              <wp:cNvGraphicFramePr>
                <a:graphicFrameLocks/>
              </wp:cNvGraphicFramePr>
              <a:graphic>
                <a:graphicData uri="http://schemas.microsoft.com/office/word/2010/wordprocessingShape">
                  <wps:wsp>
                    <wps:cNvPr id="1014" name="Textbox 1014"/>
                    <wps:cNvSpPr txBox="1"/>
                    <wps:spPr>
                      <a:xfrm>
                        <a:off x="0" y="0"/>
                        <a:ext cx="2223135"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05pt;height:14.35pt;mso-position-horizontal-relative:page;mso-position-vertical-relative:page;z-index:-24211456" type="#_x0000_t202" id="docshape847"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05536">
              <wp:simplePos x="0" y="0"/>
              <wp:positionH relativeFrom="page">
                <wp:posOffset>4522711</wp:posOffset>
              </wp:positionH>
              <wp:positionV relativeFrom="page">
                <wp:posOffset>447113</wp:posOffset>
              </wp:positionV>
              <wp:extent cx="2349500" cy="182245"/>
              <wp:effectExtent l="0" t="0" r="0" b="0"/>
              <wp:wrapNone/>
              <wp:docPr id="1015" name="Textbox 1015"/>
              <wp:cNvGraphicFramePr>
                <a:graphicFrameLocks/>
              </wp:cNvGraphicFramePr>
              <a:graphic>
                <a:graphicData uri="http://schemas.microsoft.com/office/word/2010/wordprocessingShape">
                  <wps:wsp>
                    <wps:cNvPr id="1015" name="Textbox 1015"/>
                    <wps:cNvSpPr txBox="1"/>
                    <wps:spPr>
                      <a:xfrm>
                        <a:off x="0" y="0"/>
                        <a:ext cx="2349500" cy="182245"/>
                      </a:xfrm>
                      <a:prstGeom prst="rect">
                        <a:avLst/>
                      </a:prstGeom>
                    </wps:spPr>
                    <wps:txbx>
                      <w:txbxContent>
                        <w:p>
                          <w:pPr>
                            <w:pStyle w:val="BodyText"/>
                            <w:spacing w:before="13"/>
                            <w:ind w:left="20"/>
                          </w:pPr>
                          <w:r>
                            <w:rPr/>
                            <w:t>Effective</w:t>
                          </w:r>
                          <w:r>
                            <w:rPr>
                              <w:spacing w:val="-6"/>
                            </w:rPr>
                            <w:t> </w:t>
                          </w:r>
                          <w:r>
                            <w:rPr/>
                            <w:t>Questioning</w:t>
                          </w:r>
                          <w:r>
                            <w:rPr>
                              <w:spacing w:val="-3"/>
                            </w:rPr>
                            <w:t> </w:t>
                          </w:r>
                          <w:r>
                            <w:rPr/>
                            <w:t>and</w:t>
                          </w:r>
                          <w:r>
                            <w:rPr>
                              <w:spacing w:val="-8"/>
                            </w:rPr>
                            <w:t> </w:t>
                          </w:r>
                          <w:r>
                            <w:rPr/>
                            <w:t>Think</w:t>
                          </w:r>
                          <w:r>
                            <w:rPr>
                              <w:spacing w:val="-7"/>
                            </w:rPr>
                            <w:t> </w:t>
                          </w:r>
                          <w:r>
                            <w:rPr>
                              <w:spacing w:val="-4"/>
                            </w:rPr>
                            <w:t>Time</w:t>
                          </w:r>
                        </w:p>
                      </w:txbxContent>
                    </wps:txbx>
                    <wps:bodyPr wrap="square" lIns="0" tIns="0" rIns="0" bIns="0" rtlCol="0">
                      <a:noAutofit/>
                    </wps:bodyPr>
                  </wps:wsp>
                </a:graphicData>
              </a:graphic>
            </wp:anchor>
          </w:drawing>
        </mc:Choice>
        <mc:Fallback>
          <w:pict>
            <v:shape style="position:absolute;margin-left:356.119049pt;margin-top:35.205780pt;width:185pt;height:14.35pt;mso-position-horizontal-relative:page;mso-position-vertical-relative:page;z-index:-24210944" type="#_x0000_t202" id="docshape848" filled="false" stroked="false">
              <v:textbox inset="0,0,0,0">
                <w:txbxContent>
                  <w:p>
                    <w:pPr>
                      <w:pStyle w:val="BodyText"/>
                      <w:spacing w:before="13"/>
                      <w:ind w:left="20"/>
                    </w:pPr>
                    <w:r>
                      <w:rPr/>
                      <w:t>Effective</w:t>
                    </w:r>
                    <w:r>
                      <w:rPr>
                        <w:spacing w:val="-6"/>
                      </w:rPr>
                      <w:t> </w:t>
                    </w:r>
                    <w:r>
                      <w:rPr/>
                      <w:t>Questioning</w:t>
                    </w:r>
                    <w:r>
                      <w:rPr>
                        <w:spacing w:val="-3"/>
                      </w:rPr>
                      <w:t> </w:t>
                    </w:r>
                    <w:r>
                      <w:rPr/>
                      <w:t>and</w:t>
                    </w:r>
                    <w:r>
                      <w:rPr>
                        <w:spacing w:val="-8"/>
                      </w:rPr>
                      <w:t> </w:t>
                    </w:r>
                    <w:r>
                      <w:rPr/>
                      <w:t>Think</w:t>
                    </w:r>
                    <w:r>
                      <w:rPr>
                        <w:spacing w:val="-7"/>
                      </w:rPr>
                      <w:t> </w:t>
                    </w:r>
                    <w:r>
                      <w:rPr>
                        <w:spacing w:val="-4"/>
                      </w:rPr>
                      <w:t>Time</w:t>
                    </w:r>
                  </w:p>
                </w:txbxContent>
              </v:textbox>
              <w10:wrap type="none"/>
            </v:shape>
          </w:pict>
        </mc:Fallback>
      </mc:AlternateContent>
    </w:r>
  </w:p>
</w:hdr>
</file>

<file path=word/header1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07072">
              <wp:simplePos x="0" y="0"/>
              <wp:positionH relativeFrom="page">
                <wp:posOffset>901700</wp:posOffset>
              </wp:positionH>
              <wp:positionV relativeFrom="page">
                <wp:posOffset>447113</wp:posOffset>
              </wp:positionV>
              <wp:extent cx="2223135" cy="182245"/>
              <wp:effectExtent l="0" t="0" r="0" b="0"/>
              <wp:wrapNone/>
              <wp:docPr id="1116" name="Textbox 1116"/>
              <wp:cNvGraphicFramePr>
                <a:graphicFrameLocks/>
              </wp:cNvGraphicFramePr>
              <a:graphic>
                <a:graphicData uri="http://schemas.microsoft.com/office/word/2010/wordprocessingShape">
                  <wps:wsp>
                    <wps:cNvPr id="1116" name="Textbox 1116"/>
                    <wps:cNvSpPr txBox="1"/>
                    <wps:spPr>
                      <a:xfrm>
                        <a:off x="0" y="0"/>
                        <a:ext cx="2223135"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05pt;height:14.35pt;mso-position-horizontal-relative:page;mso-position-vertical-relative:page;z-index:-24209408" type="#_x0000_t202" id="docshape936"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07584">
              <wp:simplePos x="0" y="0"/>
              <wp:positionH relativeFrom="page">
                <wp:posOffset>5866886</wp:posOffset>
              </wp:positionH>
              <wp:positionV relativeFrom="page">
                <wp:posOffset>447113</wp:posOffset>
              </wp:positionV>
              <wp:extent cx="1003935" cy="182245"/>
              <wp:effectExtent l="0" t="0" r="0" b="0"/>
              <wp:wrapNone/>
              <wp:docPr id="1117" name="Textbox 1117"/>
              <wp:cNvGraphicFramePr>
                <a:graphicFrameLocks/>
              </wp:cNvGraphicFramePr>
              <a:graphic>
                <a:graphicData uri="http://schemas.microsoft.com/office/word/2010/wordprocessingShape">
                  <wps:wsp>
                    <wps:cNvPr id="1117" name="Textbox 1117"/>
                    <wps:cNvSpPr txBox="1"/>
                    <wps:spPr>
                      <a:xfrm>
                        <a:off x="0" y="0"/>
                        <a:ext cx="1003935" cy="182245"/>
                      </a:xfrm>
                      <a:prstGeom prst="rect">
                        <a:avLst/>
                      </a:prstGeom>
                    </wps:spPr>
                    <wps:txbx>
                      <w:txbxContent>
                        <w:p>
                          <w:pPr>
                            <w:pStyle w:val="BodyText"/>
                            <w:spacing w:before="13"/>
                            <w:ind w:left="20"/>
                          </w:pPr>
                          <w:r>
                            <w:rPr/>
                            <w:t>Active</w:t>
                          </w:r>
                          <w:r>
                            <w:rPr>
                              <w:spacing w:val="-5"/>
                            </w:rPr>
                            <w:t> </w:t>
                          </w:r>
                          <w:r>
                            <w:rPr>
                              <w:spacing w:val="-2"/>
                            </w:rPr>
                            <w:t>Listening</w:t>
                          </w:r>
                        </w:p>
                      </w:txbxContent>
                    </wps:txbx>
                    <wps:bodyPr wrap="square" lIns="0" tIns="0" rIns="0" bIns="0" rtlCol="0">
                      <a:noAutofit/>
                    </wps:bodyPr>
                  </wps:wsp>
                </a:graphicData>
              </a:graphic>
            </wp:anchor>
          </w:drawing>
        </mc:Choice>
        <mc:Fallback>
          <w:pict>
            <v:shape style="position:absolute;margin-left:461.959534pt;margin-top:35.205780pt;width:79.05pt;height:14.35pt;mso-position-horizontal-relative:page;mso-position-vertical-relative:page;z-index:-24208896" type="#_x0000_t202" id="docshape937" filled="false" stroked="false">
              <v:textbox inset="0,0,0,0">
                <w:txbxContent>
                  <w:p>
                    <w:pPr>
                      <w:pStyle w:val="BodyText"/>
                      <w:spacing w:before="13"/>
                      <w:ind w:left="20"/>
                    </w:pPr>
                    <w:r>
                      <w:rPr/>
                      <w:t>Active</w:t>
                    </w:r>
                    <w:r>
                      <w:rPr>
                        <w:spacing w:val="-5"/>
                      </w:rPr>
                      <w:t> </w:t>
                    </w:r>
                    <w:r>
                      <w:rPr>
                        <w:spacing w:val="-2"/>
                      </w:rPr>
                      <w:t>Listening</w:t>
                    </w:r>
                  </w:p>
                </w:txbxContent>
              </v:textbox>
              <w10:wrap type="none"/>
            </v:shape>
          </w:pict>
        </mc:Fallback>
      </mc:AlternateContent>
    </w:r>
  </w:p>
</w:hdr>
</file>

<file path=word/header2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09120">
              <wp:simplePos x="0" y="0"/>
              <wp:positionH relativeFrom="page">
                <wp:posOffset>901700</wp:posOffset>
              </wp:positionH>
              <wp:positionV relativeFrom="page">
                <wp:posOffset>447113</wp:posOffset>
              </wp:positionV>
              <wp:extent cx="2222500" cy="182245"/>
              <wp:effectExtent l="0" t="0" r="0" b="0"/>
              <wp:wrapNone/>
              <wp:docPr id="1214" name="Textbox 1214"/>
              <wp:cNvGraphicFramePr>
                <a:graphicFrameLocks/>
              </wp:cNvGraphicFramePr>
              <a:graphic>
                <a:graphicData uri="http://schemas.microsoft.com/office/word/2010/wordprocessingShape">
                  <wps:wsp>
                    <wps:cNvPr id="1214" name="Textbox 1214"/>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07360" type="#_x0000_t202" id="docshape1022"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09632">
              <wp:simplePos x="0" y="0"/>
              <wp:positionH relativeFrom="page">
                <wp:posOffset>5696112</wp:posOffset>
              </wp:positionH>
              <wp:positionV relativeFrom="page">
                <wp:posOffset>447113</wp:posOffset>
              </wp:positionV>
              <wp:extent cx="1174750" cy="182245"/>
              <wp:effectExtent l="0" t="0" r="0" b="0"/>
              <wp:wrapNone/>
              <wp:docPr id="1215" name="Textbox 1215"/>
              <wp:cNvGraphicFramePr>
                <a:graphicFrameLocks/>
              </wp:cNvGraphicFramePr>
              <a:graphic>
                <a:graphicData uri="http://schemas.microsoft.com/office/word/2010/wordprocessingShape">
                  <wps:wsp>
                    <wps:cNvPr id="1215" name="Textbox 1215"/>
                    <wps:cNvSpPr txBox="1"/>
                    <wps:spPr>
                      <a:xfrm>
                        <a:off x="0" y="0"/>
                        <a:ext cx="1174750" cy="182245"/>
                      </a:xfrm>
                      <a:prstGeom prst="rect">
                        <a:avLst/>
                      </a:prstGeom>
                    </wps:spPr>
                    <wps:txbx>
                      <w:txbxContent>
                        <w:p>
                          <w:pPr>
                            <w:pStyle w:val="BodyText"/>
                            <w:spacing w:before="13"/>
                            <w:ind w:left="20"/>
                          </w:pPr>
                          <w:r>
                            <w:rPr/>
                            <w:t>Presentation</w:t>
                          </w:r>
                          <w:r>
                            <w:rPr>
                              <w:spacing w:val="-8"/>
                            </w:rPr>
                            <w:t> </w:t>
                          </w:r>
                          <w:r>
                            <w:rPr>
                              <w:spacing w:val="-2"/>
                            </w:rPr>
                            <w:t>Skills</w:t>
                          </w:r>
                        </w:p>
                      </w:txbxContent>
                    </wps:txbx>
                    <wps:bodyPr wrap="square" lIns="0" tIns="0" rIns="0" bIns="0" rtlCol="0">
                      <a:noAutofit/>
                    </wps:bodyPr>
                  </wps:wsp>
                </a:graphicData>
              </a:graphic>
            </wp:anchor>
          </w:drawing>
        </mc:Choice>
        <mc:Fallback>
          <w:pict>
            <v:shape style="position:absolute;margin-left:448.512787pt;margin-top:35.205780pt;width:92.5pt;height:14.35pt;mso-position-horizontal-relative:page;mso-position-vertical-relative:page;z-index:-24206848" type="#_x0000_t202" id="docshape1023" filled="false" stroked="false">
              <v:textbox inset="0,0,0,0">
                <w:txbxContent>
                  <w:p>
                    <w:pPr>
                      <w:pStyle w:val="BodyText"/>
                      <w:spacing w:before="13"/>
                      <w:ind w:left="20"/>
                    </w:pPr>
                    <w:r>
                      <w:rPr/>
                      <w:t>Presentation</w:t>
                    </w:r>
                    <w:r>
                      <w:rPr>
                        <w:spacing w:val="-8"/>
                      </w:rPr>
                      <w:t> </w:t>
                    </w:r>
                    <w:r>
                      <w:rPr>
                        <w:spacing w:val="-2"/>
                      </w:rPr>
                      <w:t>Skills</w:t>
                    </w:r>
                  </w:p>
                </w:txbxContent>
              </v:textbox>
              <w10:wrap type="none"/>
            </v:shape>
          </w:pict>
        </mc:Fallback>
      </mc:AlternateContent>
    </w:r>
  </w:p>
</w:hdr>
</file>

<file path=word/header2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11168">
              <wp:simplePos x="0" y="0"/>
              <wp:positionH relativeFrom="page">
                <wp:posOffset>901700</wp:posOffset>
              </wp:positionH>
              <wp:positionV relativeFrom="page">
                <wp:posOffset>447113</wp:posOffset>
              </wp:positionV>
              <wp:extent cx="2222500" cy="182245"/>
              <wp:effectExtent l="0" t="0" r="0" b="0"/>
              <wp:wrapNone/>
              <wp:docPr id="1325" name="Textbox 1325"/>
              <wp:cNvGraphicFramePr>
                <a:graphicFrameLocks/>
              </wp:cNvGraphicFramePr>
              <a:graphic>
                <a:graphicData uri="http://schemas.microsoft.com/office/word/2010/wordprocessingShape">
                  <wps:wsp>
                    <wps:cNvPr id="1325" name="Textbox 1325"/>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05312" type="#_x0000_t202" id="docshape111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11680">
              <wp:simplePos x="0" y="0"/>
              <wp:positionH relativeFrom="page">
                <wp:posOffset>5322738</wp:posOffset>
              </wp:positionH>
              <wp:positionV relativeFrom="page">
                <wp:posOffset>447113</wp:posOffset>
              </wp:positionV>
              <wp:extent cx="1547495" cy="182245"/>
              <wp:effectExtent l="0" t="0" r="0" b="0"/>
              <wp:wrapNone/>
              <wp:docPr id="1326" name="Textbox 1326"/>
              <wp:cNvGraphicFramePr>
                <a:graphicFrameLocks/>
              </wp:cNvGraphicFramePr>
              <a:graphic>
                <a:graphicData uri="http://schemas.microsoft.com/office/word/2010/wordprocessingShape">
                  <wps:wsp>
                    <wps:cNvPr id="1326" name="Textbox 1326"/>
                    <wps:cNvSpPr txBox="1"/>
                    <wps:spPr>
                      <a:xfrm>
                        <a:off x="0" y="0"/>
                        <a:ext cx="1547495" cy="182245"/>
                      </a:xfrm>
                      <a:prstGeom prst="rect">
                        <a:avLst/>
                      </a:prstGeom>
                    </wps:spPr>
                    <wps:txbx>
                      <w:txbxContent>
                        <w:p>
                          <w:pPr>
                            <w:pStyle w:val="BodyText"/>
                            <w:spacing w:before="13"/>
                            <w:ind w:left="20"/>
                          </w:pPr>
                          <w:r>
                            <w:rPr/>
                            <w:t>Giving</w:t>
                          </w:r>
                          <w:r>
                            <w:rPr>
                              <w:spacing w:val="-4"/>
                            </w:rPr>
                            <w:t> </w:t>
                          </w:r>
                          <w:r>
                            <w:rPr/>
                            <w:t>Clear</w:t>
                          </w:r>
                          <w:r>
                            <w:rPr>
                              <w:spacing w:val="-7"/>
                            </w:rPr>
                            <w:t> </w:t>
                          </w:r>
                          <w:r>
                            <w:rPr>
                              <w:spacing w:val="-2"/>
                            </w:rPr>
                            <w:t>Instructions</w:t>
                          </w:r>
                        </w:p>
                      </w:txbxContent>
                    </wps:txbx>
                    <wps:bodyPr wrap="square" lIns="0" tIns="0" rIns="0" bIns="0" rtlCol="0">
                      <a:noAutofit/>
                    </wps:bodyPr>
                  </wps:wsp>
                </a:graphicData>
              </a:graphic>
            </wp:anchor>
          </w:drawing>
        </mc:Choice>
        <mc:Fallback>
          <w:pict>
            <v:shape style="position:absolute;margin-left:419.113281pt;margin-top:35.205780pt;width:121.85pt;height:14.35pt;mso-position-horizontal-relative:page;mso-position-vertical-relative:page;z-index:-24204800" type="#_x0000_t202" id="docshape1120" filled="false" stroked="false">
              <v:textbox inset="0,0,0,0">
                <w:txbxContent>
                  <w:p>
                    <w:pPr>
                      <w:pStyle w:val="BodyText"/>
                      <w:spacing w:before="13"/>
                      <w:ind w:left="20"/>
                    </w:pPr>
                    <w:r>
                      <w:rPr/>
                      <w:t>Giving</w:t>
                    </w:r>
                    <w:r>
                      <w:rPr>
                        <w:spacing w:val="-4"/>
                      </w:rPr>
                      <w:t> </w:t>
                    </w:r>
                    <w:r>
                      <w:rPr/>
                      <w:t>Clear</w:t>
                    </w:r>
                    <w:r>
                      <w:rPr>
                        <w:spacing w:val="-7"/>
                      </w:rPr>
                      <w:t> </w:t>
                    </w:r>
                    <w:r>
                      <w:rPr>
                        <w:spacing w:val="-2"/>
                      </w:rPr>
                      <w:t>Instructions</w:t>
                    </w:r>
                  </w:p>
                </w:txbxContent>
              </v:textbox>
              <w10:wrap type="none"/>
            </v:shape>
          </w:pict>
        </mc:Fallback>
      </mc:AlternateContent>
    </w:r>
  </w:p>
</w:hdr>
</file>

<file path=word/header2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13216">
              <wp:simplePos x="0" y="0"/>
              <wp:positionH relativeFrom="page">
                <wp:posOffset>901700</wp:posOffset>
              </wp:positionH>
              <wp:positionV relativeFrom="page">
                <wp:posOffset>447113</wp:posOffset>
              </wp:positionV>
              <wp:extent cx="2222500" cy="182245"/>
              <wp:effectExtent l="0" t="0" r="0" b="0"/>
              <wp:wrapNone/>
              <wp:docPr id="1405" name="Textbox 1405"/>
              <wp:cNvGraphicFramePr>
                <a:graphicFrameLocks/>
              </wp:cNvGraphicFramePr>
              <a:graphic>
                <a:graphicData uri="http://schemas.microsoft.com/office/word/2010/wordprocessingShape">
                  <wps:wsp>
                    <wps:cNvPr id="1405" name="Textbox 1405"/>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203264" type="#_x0000_t202" id="docshape118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13728">
              <wp:simplePos x="0" y="0"/>
              <wp:positionH relativeFrom="page">
                <wp:posOffset>5781639</wp:posOffset>
              </wp:positionH>
              <wp:positionV relativeFrom="page">
                <wp:posOffset>447113</wp:posOffset>
              </wp:positionV>
              <wp:extent cx="1090295" cy="182245"/>
              <wp:effectExtent l="0" t="0" r="0" b="0"/>
              <wp:wrapNone/>
              <wp:docPr id="1406" name="Textbox 1406"/>
              <wp:cNvGraphicFramePr>
                <a:graphicFrameLocks/>
              </wp:cNvGraphicFramePr>
              <a:graphic>
                <a:graphicData uri="http://schemas.microsoft.com/office/word/2010/wordprocessingShape">
                  <wps:wsp>
                    <wps:cNvPr id="1406" name="Textbox 1406"/>
                    <wps:cNvSpPr txBox="1"/>
                    <wps:spPr>
                      <a:xfrm>
                        <a:off x="0" y="0"/>
                        <a:ext cx="1090295" cy="182245"/>
                      </a:xfrm>
                      <a:prstGeom prst="rect">
                        <a:avLst/>
                      </a:prstGeom>
                    </wps:spPr>
                    <wps:txbx>
                      <w:txbxContent>
                        <w:p>
                          <w:pPr>
                            <w:pStyle w:val="BodyText"/>
                            <w:spacing w:before="13"/>
                            <w:ind w:left="20"/>
                          </w:pPr>
                          <w:r>
                            <w:rPr/>
                            <w:t>Practice</w:t>
                          </w:r>
                          <w:r>
                            <w:rPr>
                              <w:spacing w:val="-4"/>
                            </w:rPr>
                            <w:t> </w:t>
                          </w:r>
                          <w:r>
                            <w:rPr>
                              <w:spacing w:val="-2"/>
                            </w:rPr>
                            <w:t>Lessons</w:t>
                          </w:r>
                        </w:p>
                      </w:txbxContent>
                    </wps:txbx>
                    <wps:bodyPr wrap="square" lIns="0" tIns="0" rIns="0" bIns="0" rtlCol="0">
                      <a:noAutofit/>
                    </wps:bodyPr>
                  </wps:wsp>
                </a:graphicData>
              </a:graphic>
            </wp:anchor>
          </w:drawing>
        </mc:Choice>
        <mc:Fallback>
          <w:pict>
            <v:shape style="position:absolute;margin-left:455.247192pt;margin-top:35.205780pt;width:85.85pt;height:14.35pt;mso-position-horizontal-relative:page;mso-position-vertical-relative:page;z-index:-24202752" type="#_x0000_t202" id="docshape1190" filled="false" stroked="false">
              <v:textbox inset="0,0,0,0">
                <w:txbxContent>
                  <w:p>
                    <w:pPr>
                      <w:pStyle w:val="BodyText"/>
                      <w:spacing w:before="13"/>
                      <w:ind w:left="20"/>
                    </w:pPr>
                    <w:r>
                      <w:rPr/>
                      <w:t>Practice</w:t>
                    </w:r>
                    <w:r>
                      <w:rPr>
                        <w:spacing w:val="-4"/>
                      </w:rPr>
                      <w:t> </w:t>
                    </w:r>
                    <w:r>
                      <w:rPr>
                        <w:spacing w:val="-2"/>
                      </w:rPr>
                      <w:t>Lessons</w:t>
                    </w:r>
                  </w:p>
                </w:txbxContent>
              </v:textbox>
              <w10:wrap type="none"/>
            </v:shape>
          </w:pict>
        </mc:Fallback>
      </mc:AlternateContent>
    </w:r>
  </w:p>
</w:hdr>
</file>

<file path=word/header2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15264">
              <wp:simplePos x="0" y="0"/>
              <wp:positionH relativeFrom="page">
                <wp:posOffset>901700</wp:posOffset>
              </wp:positionH>
              <wp:positionV relativeFrom="page">
                <wp:posOffset>447113</wp:posOffset>
              </wp:positionV>
              <wp:extent cx="2223135" cy="182245"/>
              <wp:effectExtent l="0" t="0" r="0" b="0"/>
              <wp:wrapNone/>
              <wp:docPr id="1489" name="Textbox 1489"/>
              <wp:cNvGraphicFramePr>
                <a:graphicFrameLocks/>
              </wp:cNvGraphicFramePr>
              <a:graphic>
                <a:graphicData uri="http://schemas.microsoft.com/office/word/2010/wordprocessingShape">
                  <wps:wsp>
                    <wps:cNvPr id="1489" name="Textbox 1489"/>
                    <wps:cNvSpPr txBox="1"/>
                    <wps:spPr>
                      <a:xfrm>
                        <a:off x="0" y="0"/>
                        <a:ext cx="2223135"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05pt;height:14.35pt;mso-position-horizontal-relative:page;mso-position-vertical-relative:page;z-index:-24201216" type="#_x0000_t202" id="docshape125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15776">
              <wp:simplePos x="0" y="0"/>
              <wp:positionH relativeFrom="page">
                <wp:posOffset>5882168</wp:posOffset>
              </wp:positionH>
              <wp:positionV relativeFrom="page">
                <wp:posOffset>447113</wp:posOffset>
              </wp:positionV>
              <wp:extent cx="988060" cy="182245"/>
              <wp:effectExtent l="0" t="0" r="0" b="0"/>
              <wp:wrapNone/>
              <wp:docPr id="1490" name="Textbox 1490"/>
              <wp:cNvGraphicFramePr>
                <a:graphicFrameLocks/>
              </wp:cNvGraphicFramePr>
              <a:graphic>
                <a:graphicData uri="http://schemas.microsoft.com/office/word/2010/wordprocessingShape">
                  <wps:wsp>
                    <wps:cNvPr id="1490" name="Textbox 1490"/>
                    <wps:cNvSpPr txBox="1"/>
                    <wps:spPr>
                      <a:xfrm>
                        <a:off x="0" y="0"/>
                        <a:ext cx="988060" cy="182245"/>
                      </a:xfrm>
                      <a:prstGeom prst="rect">
                        <a:avLst/>
                      </a:prstGeom>
                    </wps:spPr>
                    <wps:txbx>
                      <w:txbxContent>
                        <w:p>
                          <w:pPr>
                            <w:pStyle w:val="BodyText"/>
                            <w:spacing w:before="13"/>
                            <w:ind w:left="20"/>
                          </w:pPr>
                          <w:r>
                            <w:rPr/>
                            <w:t>Learning</w:t>
                          </w:r>
                          <w:r>
                            <w:rPr>
                              <w:spacing w:val="-9"/>
                            </w:rPr>
                            <w:t> </w:t>
                          </w:r>
                          <w:r>
                            <w:rPr>
                              <w:spacing w:val="-2"/>
                            </w:rPr>
                            <w:t>Styles</w:t>
                          </w:r>
                        </w:p>
                      </w:txbxContent>
                    </wps:txbx>
                    <wps:bodyPr wrap="square" lIns="0" tIns="0" rIns="0" bIns="0" rtlCol="0">
                      <a:noAutofit/>
                    </wps:bodyPr>
                  </wps:wsp>
                </a:graphicData>
              </a:graphic>
            </wp:anchor>
          </w:drawing>
        </mc:Choice>
        <mc:Fallback>
          <w:pict>
            <v:shape style="position:absolute;margin-left:463.162872pt;margin-top:35.205780pt;width:77.8pt;height:14.35pt;mso-position-horizontal-relative:page;mso-position-vertical-relative:page;z-index:-24200704" type="#_x0000_t202" id="docshape1260" filled="false" stroked="false">
              <v:textbox inset="0,0,0,0">
                <w:txbxContent>
                  <w:p>
                    <w:pPr>
                      <w:pStyle w:val="BodyText"/>
                      <w:spacing w:before="13"/>
                      <w:ind w:left="20"/>
                    </w:pPr>
                    <w:r>
                      <w:rPr/>
                      <w:t>Learning</w:t>
                    </w:r>
                    <w:r>
                      <w:rPr>
                        <w:spacing w:val="-9"/>
                      </w:rPr>
                      <w:t> </w:t>
                    </w:r>
                    <w:r>
                      <w:rPr>
                        <w:spacing w:val="-2"/>
                      </w:rPr>
                      <w:t>Styles</w:t>
                    </w:r>
                  </w:p>
                </w:txbxContent>
              </v:textbox>
              <w10:wrap type="none"/>
            </v:shape>
          </w:pict>
        </mc:Fallback>
      </mc:AlternateContent>
    </w:r>
  </w:p>
</w:hdr>
</file>

<file path=word/header2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17312">
              <wp:simplePos x="0" y="0"/>
              <wp:positionH relativeFrom="page">
                <wp:posOffset>901700</wp:posOffset>
              </wp:positionH>
              <wp:positionV relativeFrom="page">
                <wp:posOffset>447113</wp:posOffset>
              </wp:positionV>
              <wp:extent cx="2222500" cy="182245"/>
              <wp:effectExtent l="0" t="0" r="0" b="0"/>
              <wp:wrapNone/>
              <wp:docPr id="1570" name="Textbox 1570"/>
              <wp:cNvGraphicFramePr>
                <a:graphicFrameLocks/>
              </wp:cNvGraphicFramePr>
              <a:graphic>
                <a:graphicData uri="http://schemas.microsoft.com/office/word/2010/wordprocessingShape">
                  <wps:wsp>
                    <wps:cNvPr id="1570" name="Textbox 1570"/>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99168" type="#_x0000_t202" id="docshape132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17824">
              <wp:simplePos x="0" y="0"/>
              <wp:positionH relativeFrom="page">
                <wp:posOffset>5176501</wp:posOffset>
              </wp:positionH>
              <wp:positionV relativeFrom="page">
                <wp:posOffset>447113</wp:posOffset>
              </wp:positionV>
              <wp:extent cx="1695450" cy="182245"/>
              <wp:effectExtent l="0" t="0" r="0" b="0"/>
              <wp:wrapNone/>
              <wp:docPr id="1571" name="Textbox 1571"/>
              <wp:cNvGraphicFramePr>
                <a:graphicFrameLocks/>
              </wp:cNvGraphicFramePr>
              <a:graphic>
                <a:graphicData uri="http://schemas.microsoft.com/office/word/2010/wordprocessingShape">
                  <wps:wsp>
                    <wps:cNvPr id="1571" name="Textbox 1571"/>
                    <wps:cNvSpPr txBox="1"/>
                    <wps:spPr>
                      <a:xfrm>
                        <a:off x="0" y="0"/>
                        <a:ext cx="1695450" cy="182245"/>
                      </a:xfrm>
                      <a:prstGeom prst="rect">
                        <a:avLst/>
                      </a:prstGeom>
                    </wps:spPr>
                    <wps:txbx>
                      <w:txbxContent>
                        <w:p>
                          <w:pPr>
                            <w:pStyle w:val="BodyText"/>
                            <w:spacing w:before="13"/>
                            <w:ind w:left="20"/>
                          </w:pPr>
                          <w:r>
                            <w:rPr/>
                            <w:t>Responding</w:t>
                          </w:r>
                          <w:r>
                            <w:rPr>
                              <w:spacing w:val="-5"/>
                            </w:rPr>
                            <w:t> </w:t>
                          </w:r>
                          <w:r>
                            <w:rPr/>
                            <w:t>to</w:t>
                          </w:r>
                          <w:r>
                            <w:rPr>
                              <w:spacing w:val="-4"/>
                            </w:rPr>
                            <w:t> </w:t>
                          </w:r>
                          <w:r>
                            <w:rPr>
                              <w:spacing w:val="-2"/>
                            </w:rPr>
                            <w:t>Participants</w:t>
                          </w:r>
                        </w:p>
                      </w:txbxContent>
                    </wps:txbx>
                    <wps:bodyPr wrap="square" lIns="0" tIns="0" rIns="0" bIns="0" rtlCol="0">
                      <a:noAutofit/>
                    </wps:bodyPr>
                  </wps:wsp>
                </a:graphicData>
              </a:graphic>
            </wp:anchor>
          </w:drawing>
        </mc:Choice>
        <mc:Fallback>
          <w:pict>
            <v:shape style="position:absolute;margin-left:407.598572pt;margin-top:35.205780pt;width:133.5pt;height:14.35pt;mso-position-horizontal-relative:page;mso-position-vertical-relative:page;z-index:-24198656" type="#_x0000_t202" id="docshape1330" filled="false" stroked="false">
              <v:textbox inset="0,0,0,0">
                <w:txbxContent>
                  <w:p>
                    <w:pPr>
                      <w:pStyle w:val="BodyText"/>
                      <w:spacing w:before="13"/>
                      <w:ind w:left="20"/>
                    </w:pPr>
                    <w:r>
                      <w:rPr/>
                      <w:t>Responding</w:t>
                    </w:r>
                    <w:r>
                      <w:rPr>
                        <w:spacing w:val="-5"/>
                      </w:rPr>
                      <w:t> </w:t>
                    </w:r>
                    <w:r>
                      <w:rPr/>
                      <w:t>to</w:t>
                    </w:r>
                    <w:r>
                      <w:rPr>
                        <w:spacing w:val="-4"/>
                      </w:rPr>
                      <w:t> </w:t>
                    </w:r>
                    <w:r>
                      <w:rPr>
                        <w:spacing w:val="-2"/>
                      </w:rPr>
                      <w:t>Participants</w:t>
                    </w:r>
                  </w:p>
                </w:txbxContent>
              </v:textbox>
              <w10:wrap type="none"/>
            </v:shape>
          </w:pict>
        </mc:Fallback>
      </mc:AlternateContent>
    </w:r>
  </w:p>
</w:hdr>
</file>

<file path=word/header2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19360">
              <wp:simplePos x="0" y="0"/>
              <wp:positionH relativeFrom="page">
                <wp:posOffset>901700</wp:posOffset>
              </wp:positionH>
              <wp:positionV relativeFrom="page">
                <wp:posOffset>447113</wp:posOffset>
              </wp:positionV>
              <wp:extent cx="2222500" cy="182245"/>
              <wp:effectExtent l="0" t="0" r="0" b="0"/>
              <wp:wrapNone/>
              <wp:docPr id="1652" name="Textbox 1652"/>
              <wp:cNvGraphicFramePr>
                <a:graphicFrameLocks/>
              </wp:cNvGraphicFramePr>
              <a:graphic>
                <a:graphicData uri="http://schemas.microsoft.com/office/word/2010/wordprocessingShape">
                  <wps:wsp>
                    <wps:cNvPr id="1652" name="Textbox 1652"/>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97120" type="#_x0000_t202" id="docshape139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19872">
              <wp:simplePos x="0" y="0"/>
              <wp:positionH relativeFrom="page">
                <wp:posOffset>5734389</wp:posOffset>
              </wp:positionH>
              <wp:positionV relativeFrom="page">
                <wp:posOffset>447113</wp:posOffset>
              </wp:positionV>
              <wp:extent cx="1137920" cy="182245"/>
              <wp:effectExtent l="0" t="0" r="0" b="0"/>
              <wp:wrapNone/>
              <wp:docPr id="1653" name="Textbox 1653"/>
              <wp:cNvGraphicFramePr>
                <a:graphicFrameLocks/>
              </wp:cNvGraphicFramePr>
              <a:graphic>
                <a:graphicData uri="http://schemas.microsoft.com/office/word/2010/wordprocessingShape">
                  <wps:wsp>
                    <wps:cNvPr id="1653" name="Textbox 1653"/>
                    <wps:cNvSpPr txBox="1"/>
                    <wps:spPr>
                      <a:xfrm>
                        <a:off x="0" y="0"/>
                        <a:ext cx="1137920" cy="182245"/>
                      </a:xfrm>
                      <a:prstGeom prst="rect">
                        <a:avLst/>
                      </a:prstGeom>
                    </wps:spPr>
                    <wps:txbx>
                      <w:txbxContent>
                        <w:p>
                          <w:pPr>
                            <w:pStyle w:val="BodyText"/>
                            <w:spacing w:before="13"/>
                            <w:ind w:left="20"/>
                          </w:pPr>
                          <w:r>
                            <w:rPr/>
                            <w:t>Adapting</w:t>
                          </w:r>
                          <w:r>
                            <w:rPr>
                              <w:spacing w:val="-6"/>
                            </w:rPr>
                            <w:t> </w:t>
                          </w:r>
                          <w:r>
                            <w:rPr>
                              <w:spacing w:val="-2"/>
                            </w:rPr>
                            <w:t>Lessons</w:t>
                          </w:r>
                        </w:p>
                      </w:txbxContent>
                    </wps:txbx>
                    <wps:bodyPr wrap="square" lIns="0" tIns="0" rIns="0" bIns="0" rtlCol="0">
                      <a:noAutofit/>
                    </wps:bodyPr>
                  </wps:wsp>
                </a:graphicData>
              </a:graphic>
            </wp:anchor>
          </w:drawing>
        </mc:Choice>
        <mc:Fallback>
          <w:pict>
            <v:shape style="position:absolute;margin-left:451.526733pt;margin-top:35.205780pt;width:89.6pt;height:14.35pt;mso-position-horizontal-relative:page;mso-position-vertical-relative:page;z-index:-24196608" type="#_x0000_t202" id="docshape1400" filled="false" stroked="false">
              <v:textbox inset="0,0,0,0">
                <w:txbxContent>
                  <w:p>
                    <w:pPr>
                      <w:pStyle w:val="BodyText"/>
                      <w:spacing w:before="13"/>
                      <w:ind w:left="20"/>
                    </w:pPr>
                    <w:r>
                      <w:rPr/>
                      <w:t>Adapting</w:t>
                    </w:r>
                    <w:r>
                      <w:rPr>
                        <w:spacing w:val="-6"/>
                      </w:rPr>
                      <w:t> </w:t>
                    </w:r>
                    <w:r>
                      <w:rPr>
                        <w:spacing w:val="-2"/>
                      </w:rPr>
                      <w:t>Lessons</w:t>
                    </w:r>
                  </w:p>
                </w:txbxContent>
              </v:textbox>
              <w10:wrap type="none"/>
            </v:shape>
          </w:pict>
        </mc:Fallback>
      </mc:AlternateContent>
    </w:r>
  </w:p>
</w:hdr>
</file>

<file path=word/header2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21408">
              <wp:simplePos x="0" y="0"/>
              <wp:positionH relativeFrom="page">
                <wp:posOffset>901700</wp:posOffset>
              </wp:positionH>
              <wp:positionV relativeFrom="page">
                <wp:posOffset>447113</wp:posOffset>
              </wp:positionV>
              <wp:extent cx="2223135" cy="182245"/>
              <wp:effectExtent l="0" t="0" r="0" b="0"/>
              <wp:wrapNone/>
              <wp:docPr id="1744" name="Textbox 1744"/>
              <wp:cNvGraphicFramePr>
                <a:graphicFrameLocks/>
              </wp:cNvGraphicFramePr>
              <a:graphic>
                <a:graphicData uri="http://schemas.microsoft.com/office/word/2010/wordprocessingShape">
                  <wps:wsp>
                    <wps:cNvPr id="1744" name="Textbox 1744"/>
                    <wps:cNvSpPr txBox="1"/>
                    <wps:spPr>
                      <a:xfrm>
                        <a:off x="0" y="0"/>
                        <a:ext cx="2223135" cy="182245"/>
                      </a:xfrm>
                      <a:prstGeom prst="rect">
                        <a:avLst/>
                      </a:prstGeom>
                    </wps:spPr>
                    <wps:txbx>
                      <w:txbxContent>
                        <w:p>
                          <w:pPr>
                            <w:pStyle w:val="BodyText"/>
                            <w:spacing w:before="13"/>
                            <w:ind w:left="20"/>
                          </w:pPr>
                          <w:r>
                            <w:rPr/>
                            <w:t>Delivering</w:t>
                          </w:r>
                          <w:r>
                            <w:rPr>
                              <w:spacing w:val="-3"/>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05pt;height:14.35pt;mso-position-horizontal-relative:page;mso-position-vertical-relative:page;z-index:-24195072" type="#_x0000_t202" id="docshape1477" filled="false" stroked="false">
              <v:textbox inset="0,0,0,0">
                <w:txbxContent>
                  <w:p>
                    <w:pPr>
                      <w:pStyle w:val="BodyText"/>
                      <w:spacing w:before="13"/>
                      <w:ind w:left="20"/>
                    </w:pPr>
                    <w:r>
                      <w:rPr/>
                      <w:t>Delivering</w:t>
                    </w:r>
                    <w:r>
                      <w:rPr>
                        <w:spacing w:val="-3"/>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21920">
              <wp:simplePos x="0" y="0"/>
              <wp:positionH relativeFrom="page">
                <wp:posOffset>5914276</wp:posOffset>
              </wp:positionH>
              <wp:positionV relativeFrom="page">
                <wp:posOffset>447113</wp:posOffset>
              </wp:positionV>
              <wp:extent cx="960119" cy="182245"/>
              <wp:effectExtent l="0" t="0" r="0" b="0"/>
              <wp:wrapNone/>
              <wp:docPr id="1745" name="Textbox 1745"/>
              <wp:cNvGraphicFramePr>
                <a:graphicFrameLocks/>
              </wp:cNvGraphicFramePr>
              <a:graphic>
                <a:graphicData uri="http://schemas.microsoft.com/office/word/2010/wordprocessingShape">
                  <wps:wsp>
                    <wps:cNvPr id="1745" name="Textbox 1745"/>
                    <wps:cNvSpPr txBox="1"/>
                    <wps:spPr>
                      <a:xfrm>
                        <a:off x="0" y="0"/>
                        <a:ext cx="960119" cy="182245"/>
                      </a:xfrm>
                      <a:prstGeom prst="rect">
                        <a:avLst/>
                      </a:prstGeom>
                    </wps:spPr>
                    <wps:txbx>
                      <w:txbxContent>
                        <w:p>
                          <w:pPr>
                            <w:pStyle w:val="BodyText"/>
                            <w:spacing w:before="13"/>
                            <w:ind w:left="20"/>
                          </w:pPr>
                          <w:r>
                            <w:rPr/>
                            <w:t>Trainer</w:t>
                          </w:r>
                          <w:r>
                            <w:rPr>
                              <w:spacing w:val="-7"/>
                            </w:rPr>
                            <w:t> </w:t>
                          </w:r>
                          <w:r>
                            <w:rPr>
                              <w:spacing w:val="-2"/>
                            </w:rPr>
                            <w:t>Identity</w:t>
                          </w:r>
                        </w:p>
                      </w:txbxContent>
                    </wps:txbx>
                    <wps:bodyPr wrap="square" lIns="0" tIns="0" rIns="0" bIns="0" rtlCol="0">
                      <a:noAutofit/>
                    </wps:bodyPr>
                  </wps:wsp>
                </a:graphicData>
              </a:graphic>
            </wp:anchor>
          </w:drawing>
        </mc:Choice>
        <mc:Fallback>
          <w:pict>
            <v:shape style="position:absolute;margin-left:465.69104pt;margin-top:35.205780pt;width:75.6pt;height:14.35pt;mso-position-horizontal-relative:page;mso-position-vertical-relative:page;z-index:-24194560" type="#_x0000_t202" id="docshape1478" filled="false" stroked="false">
              <v:textbox inset="0,0,0,0">
                <w:txbxContent>
                  <w:p>
                    <w:pPr>
                      <w:pStyle w:val="BodyText"/>
                      <w:spacing w:before="13"/>
                      <w:ind w:left="20"/>
                    </w:pPr>
                    <w:r>
                      <w:rPr/>
                      <w:t>Trainer</w:t>
                    </w:r>
                    <w:r>
                      <w:rPr>
                        <w:spacing w:val="-7"/>
                      </w:rPr>
                      <w:t> </w:t>
                    </w:r>
                    <w:r>
                      <w:rPr>
                        <w:spacing w:val="-2"/>
                      </w:rPr>
                      <w:t>Identity</w:t>
                    </w:r>
                  </w:p>
                </w:txbxContent>
              </v:textbox>
              <w10:wrap type="none"/>
            </v:shape>
          </w:pict>
        </mc:Fallback>
      </mc:AlternateContent>
    </w:r>
  </w:p>
</w:hdr>
</file>

<file path=word/header2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23456">
              <wp:simplePos x="0" y="0"/>
              <wp:positionH relativeFrom="page">
                <wp:posOffset>901700</wp:posOffset>
              </wp:positionH>
              <wp:positionV relativeFrom="page">
                <wp:posOffset>447113</wp:posOffset>
              </wp:positionV>
              <wp:extent cx="2222500" cy="182245"/>
              <wp:effectExtent l="0" t="0" r="0" b="0"/>
              <wp:wrapNone/>
              <wp:docPr id="1837" name="Textbox 1837"/>
              <wp:cNvGraphicFramePr>
                <a:graphicFrameLocks/>
              </wp:cNvGraphicFramePr>
              <a:graphic>
                <a:graphicData uri="http://schemas.microsoft.com/office/word/2010/wordprocessingShape">
                  <wps:wsp>
                    <wps:cNvPr id="1837" name="Textbox 1837"/>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93024" type="#_x0000_t202" id="docshape1556"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23968">
              <wp:simplePos x="0" y="0"/>
              <wp:positionH relativeFrom="page">
                <wp:posOffset>4601929</wp:posOffset>
              </wp:positionH>
              <wp:positionV relativeFrom="page">
                <wp:posOffset>447113</wp:posOffset>
              </wp:positionV>
              <wp:extent cx="2270125" cy="182245"/>
              <wp:effectExtent l="0" t="0" r="0" b="0"/>
              <wp:wrapNone/>
              <wp:docPr id="1838" name="Textbox 1838"/>
              <wp:cNvGraphicFramePr>
                <a:graphicFrameLocks/>
              </wp:cNvGraphicFramePr>
              <a:graphic>
                <a:graphicData uri="http://schemas.microsoft.com/office/word/2010/wordprocessingShape">
                  <wps:wsp>
                    <wps:cNvPr id="1838" name="Textbox 1838"/>
                    <wps:cNvSpPr txBox="1"/>
                    <wps:spPr>
                      <a:xfrm>
                        <a:off x="0" y="0"/>
                        <a:ext cx="2270125" cy="182245"/>
                      </a:xfrm>
                      <a:prstGeom prst="rect">
                        <a:avLst/>
                      </a:prstGeom>
                    </wps:spPr>
                    <wps:txbx>
                      <w:txbxContent>
                        <w:p>
                          <w:pPr>
                            <w:pStyle w:val="BodyText"/>
                            <w:spacing w:before="13"/>
                            <w:ind w:left="20"/>
                          </w:pPr>
                          <w:r>
                            <w:rPr/>
                            <w:t>Overcoming</w:t>
                          </w:r>
                          <w:r>
                            <w:rPr>
                              <w:spacing w:val="-3"/>
                            </w:rPr>
                            <w:t> </w:t>
                          </w:r>
                          <w:r>
                            <w:rPr/>
                            <w:t>Barriers</w:t>
                          </w:r>
                          <w:r>
                            <w:rPr>
                              <w:spacing w:val="-9"/>
                            </w:rPr>
                            <w:t> </w:t>
                          </w:r>
                          <w:r>
                            <w:rPr/>
                            <w:t>to</w:t>
                          </w:r>
                          <w:r>
                            <w:rPr>
                              <w:spacing w:val="-6"/>
                            </w:rPr>
                            <w:t> </w:t>
                          </w:r>
                          <w:r>
                            <w:rPr>
                              <w:spacing w:val="-2"/>
                            </w:rPr>
                            <w:t>Participation</w:t>
                          </w:r>
                        </w:p>
                      </w:txbxContent>
                    </wps:txbx>
                    <wps:bodyPr wrap="square" lIns="0" tIns="0" rIns="0" bIns="0" rtlCol="0">
                      <a:noAutofit/>
                    </wps:bodyPr>
                  </wps:wsp>
                </a:graphicData>
              </a:graphic>
            </wp:anchor>
          </w:drawing>
        </mc:Choice>
        <mc:Fallback>
          <w:pict>
            <v:shape style="position:absolute;margin-left:362.356628pt;margin-top:35.205780pt;width:178.75pt;height:14.35pt;mso-position-horizontal-relative:page;mso-position-vertical-relative:page;z-index:-24192512" type="#_x0000_t202" id="docshape1557" filled="false" stroked="false">
              <v:textbox inset="0,0,0,0">
                <w:txbxContent>
                  <w:p>
                    <w:pPr>
                      <w:pStyle w:val="BodyText"/>
                      <w:spacing w:before="13"/>
                      <w:ind w:left="20"/>
                    </w:pPr>
                    <w:r>
                      <w:rPr/>
                      <w:t>Overcoming</w:t>
                    </w:r>
                    <w:r>
                      <w:rPr>
                        <w:spacing w:val="-3"/>
                      </w:rPr>
                      <w:t> </w:t>
                    </w:r>
                    <w:r>
                      <w:rPr/>
                      <w:t>Barriers</w:t>
                    </w:r>
                    <w:r>
                      <w:rPr>
                        <w:spacing w:val="-9"/>
                      </w:rPr>
                      <w:t> </w:t>
                    </w:r>
                    <w:r>
                      <w:rPr/>
                      <w:t>to</w:t>
                    </w:r>
                    <w:r>
                      <w:rPr>
                        <w:spacing w:val="-6"/>
                      </w:rPr>
                      <w:t> </w:t>
                    </w:r>
                    <w:r>
                      <w:rPr>
                        <w:spacing w:val="-2"/>
                      </w:rPr>
                      <w:t>Participation</w:t>
                    </w:r>
                  </w:p>
                </w:txbxContent>
              </v:textbox>
              <w10:wrap type="none"/>
            </v:shape>
          </w:pict>
        </mc:Fallback>
      </mc:AlternateContent>
    </w:r>
  </w:p>
</w:hdr>
</file>

<file path=word/header2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25504">
              <wp:simplePos x="0" y="0"/>
              <wp:positionH relativeFrom="page">
                <wp:posOffset>901700</wp:posOffset>
              </wp:positionH>
              <wp:positionV relativeFrom="page">
                <wp:posOffset>447113</wp:posOffset>
              </wp:positionV>
              <wp:extent cx="2222500" cy="182245"/>
              <wp:effectExtent l="0" t="0" r="0" b="0"/>
              <wp:wrapNone/>
              <wp:docPr id="1954" name="Textbox 1954"/>
              <wp:cNvGraphicFramePr>
                <a:graphicFrameLocks/>
              </wp:cNvGraphicFramePr>
              <a:graphic>
                <a:graphicData uri="http://schemas.microsoft.com/office/word/2010/wordprocessingShape">
                  <wps:wsp>
                    <wps:cNvPr id="1954" name="Textbox 1954"/>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90976" type="#_x0000_t202" id="docshape1658"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26016">
              <wp:simplePos x="0" y="0"/>
              <wp:positionH relativeFrom="page">
                <wp:posOffset>5874457</wp:posOffset>
              </wp:positionH>
              <wp:positionV relativeFrom="page">
                <wp:posOffset>447113</wp:posOffset>
              </wp:positionV>
              <wp:extent cx="996315" cy="182245"/>
              <wp:effectExtent l="0" t="0" r="0" b="0"/>
              <wp:wrapNone/>
              <wp:docPr id="1955" name="Textbox 1955"/>
              <wp:cNvGraphicFramePr>
                <a:graphicFrameLocks/>
              </wp:cNvGraphicFramePr>
              <a:graphic>
                <a:graphicData uri="http://schemas.microsoft.com/office/word/2010/wordprocessingShape">
                  <wps:wsp>
                    <wps:cNvPr id="1955" name="Textbox 1955"/>
                    <wps:cNvSpPr txBox="1"/>
                    <wps:spPr>
                      <a:xfrm>
                        <a:off x="0" y="0"/>
                        <a:ext cx="996315" cy="182245"/>
                      </a:xfrm>
                      <a:prstGeom prst="rect">
                        <a:avLst/>
                      </a:prstGeom>
                    </wps:spPr>
                    <wps:txbx>
                      <w:txbxContent>
                        <w:p>
                          <w:pPr>
                            <w:pStyle w:val="BodyText"/>
                            <w:spacing w:before="13"/>
                            <w:ind w:left="20"/>
                          </w:pPr>
                          <w:r>
                            <w:rPr/>
                            <w:t>Action</w:t>
                          </w:r>
                          <w:r>
                            <w:rPr>
                              <w:spacing w:val="-5"/>
                            </w:rPr>
                            <w:t> </w:t>
                          </w:r>
                          <w:r>
                            <w:rPr>
                              <w:spacing w:val="-2"/>
                            </w:rPr>
                            <w:t>Planning</w:t>
                          </w:r>
                        </w:p>
                      </w:txbxContent>
                    </wps:txbx>
                    <wps:bodyPr wrap="square" lIns="0" tIns="0" rIns="0" bIns="0" rtlCol="0">
                      <a:noAutofit/>
                    </wps:bodyPr>
                  </wps:wsp>
                </a:graphicData>
              </a:graphic>
            </wp:anchor>
          </w:drawing>
        </mc:Choice>
        <mc:Fallback>
          <w:pict>
            <v:shape style="position:absolute;margin-left:462.555695pt;margin-top:35.205780pt;width:78.45pt;height:14.35pt;mso-position-horizontal-relative:page;mso-position-vertical-relative:page;z-index:-24190464" type="#_x0000_t202" id="docshape1659" filled="false" stroked="false">
              <v:textbox inset="0,0,0,0">
                <w:txbxContent>
                  <w:p>
                    <w:pPr>
                      <w:pStyle w:val="BodyText"/>
                      <w:spacing w:before="13"/>
                      <w:ind w:left="20"/>
                    </w:pPr>
                    <w:r>
                      <w:rPr/>
                      <w:t>Action</w:t>
                    </w:r>
                    <w:r>
                      <w:rPr>
                        <w:spacing w:val="-5"/>
                      </w:rPr>
                      <w:t> </w:t>
                    </w:r>
                    <w:r>
                      <w:rPr>
                        <w:spacing w:val="-2"/>
                      </w:rPr>
                      <w:t>Planning</w:t>
                    </w:r>
                  </w:p>
                </w:txbxContent>
              </v:textbox>
              <w10:wrap type="none"/>
            </v:shape>
          </w:pict>
        </mc:Fallback>
      </mc:AlternateContent>
    </w:r>
  </w:p>
</w:hdr>
</file>

<file path=word/header2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27552">
              <wp:simplePos x="0" y="0"/>
              <wp:positionH relativeFrom="page">
                <wp:posOffset>901700</wp:posOffset>
              </wp:positionH>
              <wp:positionV relativeFrom="page">
                <wp:posOffset>447113</wp:posOffset>
              </wp:positionV>
              <wp:extent cx="2222500" cy="182245"/>
              <wp:effectExtent l="0" t="0" r="0" b="0"/>
              <wp:wrapNone/>
              <wp:docPr id="2025" name="Textbox 2025"/>
              <wp:cNvGraphicFramePr>
                <a:graphicFrameLocks/>
              </wp:cNvGraphicFramePr>
              <a:graphic>
                <a:graphicData uri="http://schemas.microsoft.com/office/word/2010/wordprocessingShape">
                  <wps:wsp>
                    <wps:cNvPr id="2025" name="Textbox 2025"/>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88928" type="#_x0000_t202" id="docshape1720"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28064">
              <wp:simplePos x="0" y="0"/>
              <wp:positionH relativeFrom="page">
                <wp:posOffset>5711395</wp:posOffset>
              </wp:positionH>
              <wp:positionV relativeFrom="page">
                <wp:posOffset>447113</wp:posOffset>
              </wp:positionV>
              <wp:extent cx="1158875" cy="182245"/>
              <wp:effectExtent l="0" t="0" r="0" b="0"/>
              <wp:wrapNone/>
              <wp:docPr id="2026" name="Textbox 2026"/>
              <wp:cNvGraphicFramePr>
                <a:graphicFrameLocks/>
              </wp:cNvGraphicFramePr>
              <a:graphic>
                <a:graphicData uri="http://schemas.microsoft.com/office/word/2010/wordprocessingShape">
                  <wps:wsp>
                    <wps:cNvPr id="2026" name="Textbox 2026"/>
                    <wps:cNvSpPr txBox="1"/>
                    <wps:spPr>
                      <a:xfrm>
                        <a:off x="0" y="0"/>
                        <a:ext cx="1158875" cy="182245"/>
                      </a:xfrm>
                      <a:prstGeom prst="rect">
                        <a:avLst/>
                      </a:prstGeom>
                    </wps:spPr>
                    <wps:txbx>
                      <w:txbxContent>
                        <w:p>
                          <w:pPr>
                            <w:pStyle w:val="BodyText"/>
                            <w:spacing w:before="13"/>
                            <w:ind w:left="20"/>
                          </w:pPr>
                          <w:r>
                            <w:rPr/>
                            <w:t>Workshop</w:t>
                          </w:r>
                          <w:r>
                            <w:rPr>
                              <w:spacing w:val="-4"/>
                            </w:rPr>
                            <w:t> </w:t>
                          </w:r>
                          <w:r>
                            <w:rPr>
                              <w:spacing w:val="-2"/>
                            </w:rPr>
                            <w:t>Closing</w:t>
                          </w:r>
                        </w:p>
                      </w:txbxContent>
                    </wps:txbx>
                    <wps:bodyPr wrap="square" lIns="0" tIns="0" rIns="0" bIns="0" rtlCol="0">
                      <a:noAutofit/>
                    </wps:bodyPr>
                  </wps:wsp>
                </a:graphicData>
              </a:graphic>
            </wp:anchor>
          </w:drawing>
        </mc:Choice>
        <mc:Fallback>
          <w:pict>
            <v:shape style="position:absolute;margin-left:449.716156pt;margin-top:35.205780pt;width:91.25pt;height:14.35pt;mso-position-horizontal-relative:page;mso-position-vertical-relative:page;z-index:-24188416" type="#_x0000_t202" id="docshape1721" filled="false" stroked="false">
              <v:textbox inset="0,0,0,0">
                <w:txbxContent>
                  <w:p>
                    <w:pPr>
                      <w:pStyle w:val="BodyText"/>
                      <w:spacing w:before="13"/>
                      <w:ind w:left="20"/>
                    </w:pPr>
                    <w:r>
                      <w:rPr/>
                      <w:t>Workshop</w:t>
                    </w:r>
                    <w:r>
                      <w:rPr>
                        <w:spacing w:val="-4"/>
                      </w:rPr>
                      <w:t> </w:t>
                    </w:r>
                    <w:r>
                      <w:rPr>
                        <w:spacing w:val="-2"/>
                      </w:rPr>
                      <w:t>Closing</w:t>
                    </w:r>
                  </w:p>
                </w:txbxContent>
              </v:textbox>
              <w10:wrap type="none"/>
            </v:shape>
          </w:pict>
        </mc:Fallback>
      </mc:AlternateContent>
    </w:r>
  </w:p>
</w:hdr>
</file>

<file path=word/header3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29600">
              <wp:simplePos x="0" y="0"/>
              <wp:positionH relativeFrom="page">
                <wp:posOffset>901700</wp:posOffset>
              </wp:positionH>
              <wp:positionV relativeFrom="page">
                <wp:posOffset>447113</wp:posOffset>
              </wp:positionV>
              <wp:extent cx="2222500" cy="182245"/>
              <wp:effectExtent l="0" t="0" r="0" b="0"/>
              <wp:wrapNone/>
              <wp:docPr id="2207" name="Textbox 2207"/>
              <wp:cNvGraphicFramePr>
                <a:graphicFrameLocks/>
              </wp:cNvGraphicFramePr>
              <a:graphic>
                <a:graphicData uri="http://schemas.microsoft.com/office/word/2010/wordprocessingShape">
                  <wps:wsp>
                    <wps:cNvPr id="2207" name="Textbox 2207"/>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86880" type="#_x0000_t202" id="docshape1889"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30112">
              <wp:simplePos x="0" y="0"/>
              <wp:positionH relativeFrom="page">
                <wp:posOffset>5773928</wp:posOffset>
              </wp:positionH>
              <wp:positionV relativeFrom="page">
                <wp:posOffset>447113</wp:posOffset>
              </wp:positionV>
              <wp:extent cx="1095375" cy="182245"/>
              <wp:effectExtent l="0" t="0" r="0" b="0"/>
              <wp:wrapNone/>
              <wp:docPr id="2208" name="Textbox 2208"/>
              <wp:cNvGraphicFramePr>
                <a:graphicFrameLocks/>
              </wp:cNvGraphicFramePr>
              <a:graphic>
                <a:graphicData uri="http://schemas.microsoft.com/office/word/2010/wordprocessingShape">
                  <wps:wsp>
                    <wps:cNvPr id="2208" name="Textbox 2208"/>
                    <wps:cNvSpPr txBox="1"/>
                    <wps:spPr>
                      <a:xfrm>
                        <a:off x="0" y="0"/>
                        <a:ext cx="1095375" cy="182245"/>
                      </a:xfrm>
                      <a:prstGeom prst="rect">
                        <a:avLst/>
                      </a:prstGeom>
                    </wps:spPr>
                    <wps:txbx>
                      <w:txbxContent>
                        <w:p>
                          <w:pPr>
                            <w:pStyle w:val="BodyText"/>
                            <w:spacing w:before="13"/>
                            <w:ind w:left="20"/>
                          </w:pPr>
                          <w:r>
                            <w:rPr/>
                            <w:t>Morning</w:t>
                          </w:r>
                          <w:r>
                            <w:rPr>
                              <w:spacing w:val="-6"/>
                            </w:rPr>
                            <w:t> </w:t>
                          </w:r>
                          <w:r>
                            <w:rPr>
                              <w:spacing w:val="-2"/>
                            </w:rPr>
                            <w:t>Reviews</w:t>
                          </w:r>
                        </w:p>
                      </w:txbxContent>
                    </wps:txbx>
                    <wps:bodyPr wrap="square" lIns="0" tIns="0" rIns="0" bIns="0" rtlCol="0">
                      <a:noAutofit/>
                    </wps:bodyPr>
                  </wps:wsp>
                </a:graphicData>
              </a:graphic>
            </wp:anchor>
          </w:drawing>
        </mc:Choice>
        <mc:Fallback>
          <w:pict>
            <v:shape style="position:absolute;margin-left:454.640015pt;margin-top:35.205780pt;width:86.25pt;height:14.35pt;mso-position-horizontal-relative:page;mso-position-vertical-relative:page;z-index:-24186368" type="#_x0000_t202" id="docshape1890" filled="false" stroked="false">
              <v:textbox inset="0,0,0,0">
                <w:txbxContent>
                  <w:p>
                    <w:pPr>
                      <w:pStyle w:val="BodyText"/>
                      <w:spacing w:before="13"/>
                      <w:ind w:left="20"/>
                    </w:pPr>
                    <w:r>
                      <w:rPr/>
                      <w:t>Morning</w:t>
                    </w:r>
                    <w:r>
                      <w:rPr>
                        <w:spacing w:val="-6"/>
                      </w:rPr>
                      <w:t> </w:t>
                    </w:r>
                    <w:r>
                      <w:rPr>
                        <w:spacing w:val="-2"/>
                      </w:rPr>
                      <w:t>Reviews</w:t>
                    </w:r>
                  </w:p>
                </w:txbxContent>
              </v:textbox>
              <w10:wrap type="none"/>
            </v:shape>
          </w:pict>
        </mc:Fallback>
      </mc:AlternateContent>
    </w:r>
  </w:p>
</w:hdr>
</file>

<file path=word/header3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31648">
              <wp:simplePos x="0" y="0"/>
              <wp:positionH relativeFrom="page">
                <wp:posOffset>901700</wp:posOffset>
              </wp:positionH>
              <wp:positionV relativeFrom="page">
                <wp:posOffset>447113</wp:posOffset>
              </wp:positionV>
              <wp:extent cx="2222500" cy="182245"/>
              <wp:effectExtent l="0" t="0" r="0" b="0"/>
              <wp:wrapNone/>
              <wp:docPr id="2292" name="Textbox 2292"/>
              <wp:cNvGraphicFramePr>
                <a:graphicFrameLocks/>
              </wp:cNvGraphicFramePr>
              <a:graphic>
                <a:graphicData uri="http://schemas.microsoft.com/office/word/2010/wordprocessingShape">
                  <wps:wsp>
                    <wps:cNvPr id="2292" name="Textbox 2292"/>
                    <wps:cNvSpPr txBox="1"/>
                    <wps:spPr>
                      <a:xfrm>
                        <a:off x="0" y="0"/>
                        <a:ext cx="2222500" cy="182245"/>
                      </a:xfrm>
                      <a:prstGeom prst="rect">
                        <a:avLst/>
                      </a:prstGeom>
                    </wps:spPr>
                    <wps:txbx>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wps:txbx>
                    <wps:bodyPr wrap="square" lIns="0" tIns="0" rIns="0" bIns="0" rtlCol="0">
                      <a:noAutofit/>
                    </wps:bodyPr>
                  </wps:wsp>
                </a:graphicData>
              </a:graphic>
            </wp:anchor>
          </w:drawing>
        </mc:Choice>
        <mc:Fallback>
          <w:pict>
            <v:shape style="position:absolute;margin-left:71pt;margin-top:35.205780pt;width:175pt;height:14.35pt;mso-position-horizontal-relative:page;mso-position-vertical-relative:page;z-index:-24184832" type="#_x0000_t202" id="docshape1967" filled="false" stroked="false">
              <v:textbox inset="0,0,0,0">
                <w:txbxContent>
                  <w:p>
                    <w:pPr>
                      <w:pStyle w:val="BodyText"/>
                      <w:spacing w:before="13"/>
                      <w:ind w:left="20"/>
                    </w:pPr>
                    <w:r>
                      <w:rPr/>
                      <w:t>Delivering</w:t>
                    </w:r>
                    <w:r>
                      <w:rPr>
                        <w:spacing w:val="-4"/>
                      </w:rPr>
                      <w:t> </w:t>
                    </w:r>
                    <w:r>
                      <w:rPr/>
                      <w:t>Effective</w:t>
                    </w:r>
                    <w:r>
                      <w:rPr>
                        <w:spacing w:val="-10"/>
                      </w:rPr>
                      <w:t> </w:t>
                    </w:r>
                    <w:r>
                      <w:rPr/>
                      <w:t>WASH</w:t>
                    </w:r>
                    <w:r>
                      <w:rPr>
                        <w:spacing w:val="-6"/>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32160">
              <wp:simplePos x="0" y="0"/>
              <wp:positionH relativeFrom="page">
                <wp:posOffset>5773928</wp:posOffset>
              </wp:positionH>
              <wp:positionV relativeFrom="page">
                <wp:posOffset>447113</wp:posOffset>
              </wp:positionV>
              <wp:extent cx="1096645" cy="182245"/>
              <wp:effectExtent l="0" t="0" r="0" b="0"/>
              <wp:wrapNone/>
              <wp:docPr id="2293" name="Textbox 2293"/>
              <wp:cNvGraphicFramePr>
                <a:graphicFrameLocks/>
              </wp:cNvGraphicFramePr>
              <a:graphic>
                <a:graphicData uri="http://schemas.microsoft.com/office/word/2010/wordprocessingShape">
                  <wps:wsp>
                    <wps:cNvPr id="2293" name="Textbox 2293"/>
                    <wps:cNvSpPr txBox="1"/>
                    <wps:spPr>
                      <a:xfrm>
                        <a:off x="0" y="0"/>
                        <a:ext cx="1096645" cy="182245"/>
                      </a:xfrm>
                      <a:prstGeom prst="rect">
                        <a:avLst/>
                      </a:prstGeom>
                    </wps:spPr>
                    <wps:txbx>
                      <w:txbxContent>
                        <w:p>
                          <w:pPr>
                            <w:pStyle w:val="BodyText"/>
                            <w:spacing w:before="13"/>
                            <w:ind w:left="20"/>
                          </w:pPr>
                          <w:r>
                            <w:rPr/>
                            <w:t>Daily</w:t>
                          </w:r>
                          <w:r>
                            <w:rPr>
                              <w:spacing w:val="-7"/>
                            </w:rPr>
                            <w:t> </w:t>
                          </w:r>
                          <w:r>
                            <w:rPr>
                              <w:spacing w:val="-2"/>
                            </w:rPr>
                            <w:t>Evaluations</w:t>
                          </w:r>
                        </w:p>
                      </w:txbxContent>
                    </wps:txbx>
                    <wps:bodyPr wrap="square" lIns="0" tIns="0" rIns="0" bIns="0" rtlCol="0">
                      <a:noAutofit/>
                    </wps:bodyPr>
                  </wps:wsp>
                </a:graphicData>
              </a:graphic>
            </wp:anchor>
          </w:drawing>
        </mc:Choice>
        <mc:Fallback>
          <w:pict>
            <v:shape style="position:absolute;margin-left:454.640015pt;margin-top:35.205780pt;width:86.35pt;height:14.35pt;mso-position-horizontal-relative:page;mso-position-vertical-relative:page;z-index:-24184320" type="#_x0000_t202" id="docshape1968" filled="false" stroked="false">
              <v:textbox inset="0,0,0,0">
                <w:txbxContent>
                  <w:p>
                    <w:pPr>
                      <w:pStyle w:val="BodyText"/>
                      <w:spacing w:before="13"/>
                      <w:ind w:left="20"/>
                    </w:pPr>
                    <w:r>
                      <w:rPr/>
                      <w:t>Daily</w:t>
                    </w:r>
                    <w:r>
                      <w:rPr>
                        <w:spacing w:val="-7"/>
                      </w:rPr>
                      <w:t> </w:t>
                    </w:r>
                    <w:r>
                      <w:rPr>
                        <w:spacing w:val="-2"/>
                      </w:rPr>
                      <w:t>Evaluations</w:t>
                    </w:r>
                  </w:p>
                </w:txbxContent>
              </v:textbox>
              <w10:wrap type="none"/>
            </v:shape>
          </w:pict>
        </mc:Fallback>
      </mc:AlternateContent>
    </w:r>
  </w:p>
</w:hdr>
</file>

<file path=word/header3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33696">
              <wp:simplePos x="0" y="0"/>
              <wp:positionH relativeFrom="page">
                <wp:posOffset>902004</wp:posOffset>
              </wp:positionH>
              <wp:positionV relativeFrom="page">
                <wp:posOffset>447113</wp:posOffset>
              </wp:positionV>
              <wp:extent cx="2222500" cy="182245"/>
              <wp:effectExtent l="0" t="0" r="0" b="0"/>
              <wp:wrapNone/>
              <wp:docPr id="2370" name="Textbox 2370"/>
              <wp:cNvGraphicFramePr>
                <a:graphicFrameLocks/>
              </wp:cNvGraphicFramePr>
              <a:graphic>
                <a:graphicData uri="http://schemas.microsoft.com/office/word/2010/wordprocessingShape">
                  <wps:wsp>
                    <wps:cNvPr id="2370" name="Textbox 2370"/>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82784" type="#_x0000_t202" id="docshape2037"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34208">
              <wp:simplePos x="0" y="0"/>
              <wp:positionH relativeFrom="page">
                <wp:posOffset>5534025</wp:posOffset>
              </wp:positionH>
              <wp:positionV relativeFrom="page">
                <wp:posOffset>447113</wp:posOffset>
              </wp:positionV>
              <wp:extent cx="1338580" cy="182245"/>
              <wp:effectExtent l="0" t="0" r="0" b="0"/>
              <wp:wrapNone/>
              <wp:docPr id="2371" name="Textbox 2371"/>
              <wp:cNvGraphicFramePr>
                <a:graphicFrameLocks/>
              </wp:cNvGraphicFramePr>
              <a:graphic>
                <a:graphicData uri="http://schemas.microsoft.com/office/word/2010/wordprocessingShape">
                  <wps:wsp>
                    <wps:cNvPr id="2371" name="Textbox 2371"/>
                    <wps:cNvSpPr txBox="1"/>
                    <wps:spPr>
                      <a:xfrm>
                        <a:off x="0" y="0"/>
                        <a:ext cx="1338580" cy="182245"/>
                      </a:xfrm>
                      <a:prstGeom prst="rect">
                        <a:avLst/>
                      </a:prstGeom>
                    </wps:spPr>
                    <wps:txbx>
                      <w:txbxContent>
                        <w:p>
                          <w:pPr>
                            <w:pStyle w:val="BodyText"/>
                            <w:spacing w:before="13"/>
                            <w:ind w:left="20"/>
                          </w:pPr>
                          <w:r>
                            <w:rPr/>
                            <w:t>Analyzing</w:t>
                          </w:r>
                          <w:r>
                            <w:rPr>
                              <w:spacing w:val="-8"/>
                            </w:rPr>
                            <w:t> </w:t>
                          </w:r>
                          <w:r>
                            <w:rPr>
                              <w:spacing w:val="-2"/>
                            </w:rPr>
                            <w:t>Energizers</w:t>
                          </w:r>
                        </w:p>
                      </w:txbxContent>
                    </wps:txbx>
                    <wps:bodyPr wrap="square" lIns="0" tIns="0" rIns="0" bIns="0" rtlCol="0">
                      <a:noAutofit/>
                    </wps:bodyPr>
                  </wps:wsp>
                </a:graphicData>
              </a:graphic>
            </wp:anchor>
          </w:drawing>
        </mc:Choice>
        <mc:Fallback>
          <w:pict>
            <v:shape style="position:absolute;margin-left:435.75pt;margin-top:35.205780pt;width:105.4pt;height:14.35pt;mso-position-horizontal-relative:page;mso-position-vertical-relative:page;z-index:-24182272" type="#_x0000_t202" id="docshape2038" filled="false" stroked="false">
              <v:textbox inset="0,0,0,0">
                <w:txbxContent>
                  <w:p>
                    <w:pPr>
                      <w:pStyle w:val="BodyText"/>
                      <w:spacing w:before="13"/>
                      <w:ind w:left="20"/>
                    </w:pPr>
                    <w:r>
                      <w:rPr/>
                      <w:t>Analyzing</w:t>
                    </w:r>
                    <w:r>
                      <w:rPr>
                        <w:spacing w:val="-8"/>
                      </w:rPr>
                      <w:t> </w:t>
                    </w:r>
                    <w:r>
                      <w:rPr>
                        <w:spacing w:val="-2"/>
                      </w:rPr>
                      <w:t>Energizers</w:t>
                    </w:r>
                  </w:p>
                </w:txbxContent>
              </v:textbox>
              <w10:wrap type="none"/>
            </v:shape>
          </w:pict>
        </mc:Fallback>
      </mc:AlternateContent>
    </w:r>
  </w:p>
</w:hdr>
</file>

<file path=word/header3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35744">
              <wp:simplePos x="0" y="0"/>
              <wp:positionH relativeFrom="page">
                <wp:posOffset>902004</wp:posOffset>
              </wp:positionH>
              <wp:positionV relativeFrom="page">
                <wp:posOffset>447113</wp:posOffset>
              </wp:positionV>
              <wp:extent cx="2223135" cy="182245"/>
              <wp:effectExtent l="0" t="0" r="0" b="0"/>
              <wp:wrapNone/>
              <wp:docPr id="2441" name="Textbox 2441"/>
              <wp:cNvGraphicFramePr>
                <a:graphicFrameLocks/>
              </wp:cNvGraphicFramePr>
              <a:graphic>
                <a:graphicData uri="http://schemas.microsoft.com/office/word/2010/wordprocessingShape">
                  <wps:wsp>
                    <wps:cNvPr id="2441" name="Textbox 2441"/>
                    <wps:cNvSpPr txBox="1"/>
                    <wps:spPr>
                      <a:xfrm>
                        <a:off x="0" y="0"/>
                        <a:ext cx="2223135" cy="182245"/>
                      </a:xfrm>
                      <a:prstGeom prst="rect">
                        <a:avLst/>
                      </a:prstGeom>
                    </wps:spPr>
                    <wps:txbx>
                      <w:txbxContent>
                        <w:p>
                          <w:pPr>
                            <w:pStyle w:val="BodyText"/>
                            <w:spacing w:before="13"/>
                            <w:ind w:left="20"/>
                          </w:pPr>
                          <w:r>
                            <w:rPr/>
                            <w:t>Delivering</w:t>
                          </w:r>
                          <w:r>
                            <w:rPr>
                              <w:spacing w:val="-7"/>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05pt;height:14.35pt;mso-position-horizontal-relative:page;mso-position-vertical-relative:page;z-index:-24180736" type="#_x0000_t202" id="docshape2099" filled="false" stroked="false">
              <v:textbox inset="0,0,0,0">
                <w:txbxContent>
                  <w:p>
                    <w:pPr>
                      <w:pStyle w:val="BodyText"/>
                      <w:spacing w:before="13"/>
                      <w:ind w:left="20"/>
                    </w:pPr>
                    <w:r>
                      <w:rPr/>
                      <w:t>Delivering</w:t>
                    </w:r>
                    <w:r>
                      <w:rPr>
                        <w:spacing w:val="-7"/>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36256">
              <wp:simplePos x="0" y="0"/>
              <wp:positionH relativeFrom="page">
                <wp:posOffset>5114925</wp:posOffset>
              </wp:positionH>
              <wp:positionV relativeFrom="page">
                <wp:posOffset>447113</wp:posOffset>
              </wp:positionV>
              <wp:extent cx="1756410" cy="182245"/>
              <wp:effectExtent l="0" t="0" r="0" b="0"/>
              <wp:wrapNone/>
              <wp:docPr id="2442" name="Textbox 2442"/>
              <wp:cNvGraphicFramePr>
                <a:graphicFrameLocks/>
              </wp:cNvGraphicFramePr>
              <a:graphic>
                <a:graphicData uri="http://schemas.microsoft.com/office/word/2010/wordprocessingShape">
                  <wps:wsp>
                    <wps:cNvPr id="2442" name="Textbox 2442"/>
                    <wps:cNvSpPr txBox="1"/>
                    <wps:spPr>
                      <a:xfrm>
                        <a:off x="0" y="0"/>
                        <a:ext cx="1756410" cy="182245"/>
                      </a:xfrm>
                      <a:prstGeom prst="rect">
                        <a:avLst/>
                      </a:prstGeom>
                    </wps:spPr>
                    <wps:txbx>
                      <w:txbxContent>
                        <w:p>
                          <w:pPr>
                            <w:pStyle w:val="BodyText"/>
                            <w:spacing w:before="13"/>
                            <w:ind w:left="20"/>
                          </w:pPr>
                          <w:r>
                            <w:rPr/>
                            <w:t>Literacy</w:t>
                          </w:r>
                          <w:r>
                            <w:rPr>
                              <w:spacing w:val="-8"/>
                            </w:rPr>
                            <w:t> </w:t>
                          </w:r>
                          <w:r>
                            <w:rPr/>
                            <w:t>and</w:t>
                          </w:r>
                          <w:r>
                            <w:rPr>
                              <w:spacing w:val="-5"/>
                            </w:rPr>
                            <w:t> </w:t>
                          </w:r>
                          <w:r>
                            <w:rPr/>
                            <w:t>Essential</w:t>
                          </w:r>
                          <w:r>
                            <w:rPr>
                              <w:spacing w:val="-6"/>
                            </w:rPr>
                            <w:t> </w:t>
                          </w:r>
                          <w:r>
                            <w:rPr>
                              <w:spacing w:val="-2"/>
                            </w:rPr>
                            <w:t>Skills</w:t>
                          </w:r>
                        </w:p>
                      </w:txbxContent>
                    </wps:txbx>
                    <wps:bodyPr wrap="square" lIns="0" tIns="0" rIns="0" bIns="0" rtlCol="0">
                      <a:noAutofit/>
                    </wps:bodyPr>
                  </wps:wsp>
                </a:graphicData>
              </a:graphic>
            </wp:anchor>
          </w:drawing>
        </mc:Choice>
        <mc:Fallback>
          <w:pict>
            <v:shape style="position:absolute;margin-left:402.75pt;margin-top:35.205780pt;width:138.3pt;height:14.35pt;mso-position-horizontal-relative:page;mso-position-vertical-relative:page;z-index:-24180224" type="#_x0000_t202" id="docshape2100" filled="false" stroked="false">
              <v:textbox inset="0,0,0,0">
                <w:txbxContent>
                  <w:p>
                    <w:pPr>
                      <w:pStyle w:val="BodyText"/>
                      <w:spacing w:before="13"/>
                      <w:ind w:left="20"/>
                    </w:pPr>
                    <w:r>
                      <w:rPr/>
                      <w:t>Literacy</w:t>
                    </w:r>
                    <w:r>
                      <w:rPr>
                        <w:spacing w:val="-8"/>
                      </w:rPr>
                      <w:t> </w:t>
                    </w:r>
                    <w:r>
                      <w:rPr/>
                      <w:t>and</w:t>
                    </w:r>
                    <w:r>
                      <w:rPr>
                        <w:spacing w:val="-5"/>
                      </w:rPr>
                      <w:t> </w:t>
                    </w:r>
                    <w:r>
                      <w:rPr/>
                      <w:t>Essential</w:t>
                    </w:r>
                    <w:r>
                      <w:rPr>
                        <w:spacing w:val="-6"/>
                      </w:rPr>
                      <w:t> </w:t>
                    </w:r>
                    <w:r>
                      <w:rPr>
                        <w:spacing w:val="-2"/>
                      </w:rPr>
                      <w:t>Skills</w:t>
                    </w:r>
                  </w:p>
                </w:txbxContent>
              </v:textbox>
              <w10:wrap type="none"/>
            </v:shape>
          </w:pict>
        </mc:Fallback>
      </mc:AlternateContent>
    </w:r>
  </w:p>
</w:hdr>
</file>

<file path=word/header3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37792">
              <wp:simplePos x="0" y="0"/>
              <wp:positionH relativeFrom="page">
                <wp:posOffset>902004</wp:posOffset>
              </wp:positionH>
              <wp:positionV relativeFrom="page">
                <wp:posOffset>447113</wp:posOffset>
              </wp:positionV>
              <wp:extent cx="2222500" cy="182245"/>
              <wp:effectExtent l="0" t="0" r="0" b="0"/>
              <wp:wrapNone/>
              <wp:docPr id="2532" name="Textbox 2532"/>
              <wp:cNvGraphicFramePr>
                <a:graphicFrameLocks/>
              </wp:cNvGraphicFramePr>
              <a:graphic>
                <a:graphicData uri="http://schemas.microsoft.com/office/word/2010/wordprocessingShape">
                  <wps:wsp>
                    <wps:cNvPr id="2532" name="Textbox 2532"/>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78688" type="#_x0000_t202" id="docshape218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38304">
              <wp:simplePos x="0" y="0"/>
              <wp:positionH relativeFrom="page">
                <wp:posOffset>4950333</wp:posOffset>
              </wp:positionH>
              <wp:positionV relativeFrom="page">
                <wp:posOffset>447113</wp:posOffset>
              </wp:positionV>
              <wp:extent cx="1922145" cy="182245"/>
              <wp:effectExtent l="0" t="0" r="0" b="0"/>
              <wp:wrapNone/>
              <wp:docPr id="2533" name="Textbox 2533"/>
              <wp:cNvGraphicFramePr>
                <a:graphicFrameLocks/>
              </wp:cNvGraphicFramePr>
              <a:graphic>
                <a:graphicData uri="http://schemas.microsoft.com/office/word/2010/wordprocessingShape">
                  <wps:wsp>
                    <wps:cNvPr id="2533" name="Textbox 2533"/>
                    <wps:cNvSpPr txBox="1"/>
                    <wps:spPr>
                      <a:xfrm>
                        <a:off x="0" y="0"/>
                        <a:ext cx="1922145" cy="182245"/>
                      </a:xfrm>
                      <a:prstGeom prst="rect">
                        <a:avLst/>
                      </a:prstGeom>
                    </wps:spPr>
                    <wps:txbx>
                      <w:txbxContent>
                        <w:p>
                          <w:pPr>
                            <w:pStyle w:val="BodyText"/>
                            <w:spacing w:before="13"/>
                            <w:ind w:left="20"/>
                          </w:pPr>
                          <w:r>
                            <w:rPr/>
                            <w:t>Managing</w:t>
                          </w:r>
                          <w:r>
                            <w:rPr>
                              <w:spacing w:val="-9"/>
                            </w:rPr>
                            <w:t> </w:t>
                          </w:r>
                          <w:r>
                            <w:rPr/>
                            <w:t>Training</w:t>
                          </w:r>
                          <w:r>
                            <w:rPr>
                              <w:spacing w:val="-6"/>
                            </w:rPr>
                            <w:t> </w:t>
                          </w:r>
                          <w:r>
                            <w:rPr>
                              <w:spacing w:val="-2"/>
                            </w:rPr>
                            <w:t>Challenges</w:t>
                          </w:r>
                        </w:p>
                      </w:txbxContent>
                    </wps:txbx>
                    <wps:bodyPr wrap="square" lIns="0" tIns="0" rIns="0" bIns="0" rtlCol="0">
                      <a:noAutofit/>
                    </wps:bodyPr>
                  </wps:wsp>
                </a:graphicData>
              </a:graphic>
            </wp:anchor>
          </w:drawing>
        </mc:Choice>
        <mc:Fallback>
          <w:pict>
            <v:shape style="position:absolute;margin-left:389.790009pt;margin-top:35.205780pt;width:151.35pt;height:14.35pt;mso-position-horizontal-relative:page;mso-position-vertical-relative:page;z-index:-24178176" type="#_x0000_t202" id="docshape2181" filled="false" stroked="false">
              <v:textbox inset="0,0,0,0">
                <w:txbxContent>
                  <w:p>
                    <w:pPr>
                      <w:pStyle w:val="BodyText"/>
                      <w:spacing w:before="13"/>
                      <w:ind w:left="20"/>
                    </w:pPr>
                    <w:r>
                      <w:rPr/>
                      <w:t>Managing</w:t>
                    </w:r>
                    <w:r>
                      <w:rPr>
                        <w:spacing w:val="-9"/>
                      </w:rPr>
                      <w:t> </w:t>
                    </w:r>
                    <w:r>
                      <w:rPr/>
                      <w:t>Training</w:t>
                    </w:r>
                    <w:r>
                      <w:rPr>
                        <w:spacing w:val="-6"/>
                      </w:rPr>
                      <w:t> </w:t>
                    </w:r>
                    <w:r>
                      <w:rPr>
                        <w:spacing w:val="-2"/>
                      </w:rPr>
                      <w:t>Challenges</w:t>
                    </w:r>
                  </w:p>
                </w:txbxContent>
              </v:textbox>
              <w10:wrap type="none"/>
            </v:shape>
          </w:pict>
        </mc:Fallback>
      </mc:AlternateContent>
    </w:r>
  </w:p>
</w:hdr>
</file>

<file path=word/header3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39840">
              <wp:simplePos x="0" y="0"/>
              <wp:positionH relativeFrom="page">
                <wp:posOffset>902004</wp:posOffset>
              </wp:positionH>
              <wp:positionV relativeFrom="page">
                <wp:posOffset>447113</wp:posOffset>
              </wp:positionV>
              <wp:extent cx="2222500" cy="182245"/>
              <wp:effectExtent l="0" t="0" r="0" b="0"/>
              <wp:wrapNone/>
              <wp:docPr id="2622" name="Textbox 2622"/>
              <wp:cNvGraphicFramePr>
                <a:graphicFrameLocks/>
              </wp:cNvGraphicFramePr>
              <a:graphic>
                <a:graphicData uri="http://schemas.microsoft.com/office/word/2010/wordprocessingShape">
                  <wps:wsp>
                    <wps:cNvPr id="2622" name="Textbox 2622"/>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76640" type="#_x0000_t202" id="docshape2258"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0352">
              <wp:simplePos x="0" y="0"/>
              <wp:positionH relativeFrom="page">
                <wp:posOffset>5168265</wp:posOffset>
              </wp:positionH>
              <wp:positionV relativeFrom="page">
                <wp:posOffset>447113</wp:posOffset>
              </wp:positionV>
              <wp:extent cx="1702435" cy="182245"/>
              <wp:effectExtent l="0" t="0" r="0" b="0"/>
              <wp:wrapNone/>
              <wp:docPr id="2623" name="Textbox 2623"/>
              <wp:cNvGraphicFramePr>
                <a:graphicFrameLocks/>
              </wp:cNvGraphicFramePr>
              <a:graphic>
                <a:graphicData uri="http://schemas.microsoft.com/office/word/2010/wordprocessingShape">
                  <wps:wsp>
                    <wps:cNvPr id="2623" name="Textbox 2623"/>
                    <wps:cNvSpPr txBox="1"/>
                    <wps:spPr>
                      <a:xfrm>
                        <a:off x="0" y="0"/>
                        <a:ext cx="1702435" cy="182245"/>
                      </a:xfrm>
                      <a:prstGeom prst="rect">
                        <a:avLst/>
                      </a:prstGeom>
                    </wps:spPr>
                    <wps:txbx>
                      <w:txbxContent>
                        <w:p>
                          <w:pPr>
                            <w:pStyle w:val="BodyText"/>
                            <w:spacing w:before="13"/>
                            <w:ind w:left="20"/>
                          </w:pPr>
                          <w:r>
                            <w:rPr/>
                            <w:t>Working</w:t>
                          </w:r>
                          <w:r>
                            <w:rPr>
                              <w:spacing w:val="-3"/>
                            </w:rPr>
                            <w:t> </w:t>
                          </w:r>
                          <w:r>
                            <w:rPr/>
                            <w:t>with</w:t>
                          </w:r>
                          <w:r>
                            <w:rPr>
                              <w:spacing w:val="-5"/>
                            </w:rPr>
                            <w:t> </w:t>
                          </w:r>
                          <w:r>
                            <w:rPr/>
                            <w:t>an</w:t>
                          </w:r>
                          <w:r>
                            <w:rPr>
                              <w:spacing w:val="-6"/>
                            </w:rPr>
                            <w:t> </w:t>
                          </w:r>
                          <w:r>
                            <w:rPr>
                              <w:spacing w:val="-2"/>
                            </w:rPr>
                            <w:t>Interpreter</w:t>
                          </w:r>
                        </w:p>
                      </w:txbxContent>
                    </wps:txbx>
                    <wps:bodyPr wrap="square" lIns="0" tIns="0" rIns="0" bIns="0" rtlCol="0">
                      <a:noAutofit/>
                    </wps:bodyPr>
                  </wps:wsp>
                </a:graphicData>
              </a:graphic>
            </wp:anchor>
          </w:drawing>
        </mc:Choice>
        <mc:Fallback>
          <w:pict>
            <v:shape style="position:absolute;margin-left:406.950012pt;margin-top:35.205780pt;width:134.050pt;height:14.35pt;mso-position-horizontal-relative:page;mso-position-vertical-relative:page;z-index:-24176128" type="#_x0000_t202" id="docshape2259" filled="false" stroked="false">
              <v:textbox inset="0,0,0,0">
                <w:txbxContent>
                  <w:p>
                    <w:pPr>
                      <w:pStyle w:val="BodyText"/>
                      <w:spacing w:before="13"/>
                      <w:ind w:left="20"/>
                    </w:pPr>
                    <w:r>
                      <w:rPr/>
                      <w:t>Working</w:t>
                    </w:r>
                    <w:r>
                      <w:rPr>
                        <w:spacing w:val="-3"/>
                      </w:rPr>
                      <w:t> </w:t>
                    </w:r>
                    <w:r>
                      <w:rPr/>
                      <w:t>with</w:t>
                    </w:r>
                    <w:r>
                      <w:rPr>
                        <w:spacing w:val="-5"/>
                      </w:rPr>
                      <w:t> </w:t>
                    </w:r>
                    <w:r>
                      <w:rPr/>
                      <w:t>an</w:t>
                    </w:r>
                    <w:r>
                      <w:rPr>
                        <w:spacing w:val="-6"/>
                      </w:rPr>
                      <w:t> </w:t>
                    </w:r>
                    <w:r>
                      <w:rPr>
                        <w:spacing w:val="-2"/>
                      </w:rPr>
                      <w:t>Interpreter</w:t>
                    </w:r>
                  </w:p>
                </w:txbxContent>
              </v:textbox>
              <w10:wrap type="none"/>
            </v:shape>
          </w:pict>
        </mc:Fallback>
      </mc:AlternateContent>
    </w:r>
  </w:p>
</w:hdr>
</file>

<file path=word/header3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41888">
              <wp:simplePos x="0" y="0"/>
              <wp:positionH relativeFrom="page">
                <wp:posOffset>902004</wp:posOffset>
              </wp:positionH>
              <wp:positionV relativeFrom="page">
                <wp:posOffset>447113</wp:posOffset>
              </wp:positionV>
              <wp:extent cx="2222500" cy="182245"/>
              <wp:effectExtent l="0" t="0" r="0" b="0"/>
              <wp:wrapNone/>
              <wp:docPr id="2693" name="Textbox 2693"/>
              <wp:cNvGraphicFramePr>
                <a:graphicFrameLocks/>
              </wp:cNvGraphicFramePr>
              <a:graphic>
                <a:graphicData uri="http://schemas.microsoft.com/office/word/2010/wordprocessingShape">
                  <wps:wsp>
                    <wps:cNvPr id="2693" name="Textbox 2693"/>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74592" type="#_x0000_t202" id="docshape232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2400">
              <wp:simplePos x="0" y="0"/>
              <wp:positionH relativeFrom="page">
                <wp:posOffset>5634609</wp:posOffset>
              </wp:positionH>
              <wp:positionV relativeFrom="page">
                <wp:posOffset>447113</wp:posOffset>
              </wp:positionV>
              <wp:extent cx="1238250" cy="182245"/>
              <wp:effectExtent l="0" t="0" r="0" b="0"/>
              <wp:wrapNone/>
              <wp:docPr id="2694" name="Textbox 2694"/>
              <wp:cNvGraphicFramePr>
                <a:graphicFrameLocks/>
              </wp:cNvGraphicFramePr>
              <a:graphic>
                <a:graphicData uri="http://schemas.microsoft.com/office/word/2010/wordprocessingShape">
                  <wps:wsp>
                    <wps:cNvPr id="2694" name="Textbox 2694"/>
                    <wps:cNvSpPr txBox="1"/>
                    <wps:spPr>
                      <a:xfrm>
                        <a:off x="0" y="0"/>
                        <a:ext cx="1238250" cy="182245"/>
                      </a:xfrm>
                      <a:prstGeom prst="rect">
                        <a:avLst/>
                      </a:prstGeom>
                    </wps:spPr>
                    <wps:txbx>
                      <w:txbxContent>
                        <w:p>
                          <w:pPr>
                            <w:pStyle w:val="BodyText"/>
                            <w:spacing w:before="13"/>
                            <w:ind w:left="20"/>
                          </w:pPr>
                          <w:r>
                            <w:rPr/>
                            <w:t>Workshop</w:t>
                          </w:r>
                          <w:r>
                            <w:rPr>
                              <w:spacing w:val="-6"/>
                            </w:rPr>
                            <w:t> </w:t>
                          </w:r>
                          <w:r>
                            <w:rPr>
                              <w:spacing w:val="-2"/>
                            </w:rPr>
                            <w:t>Planning</w:t>
                          </w:r>
                        </w:p>
                      </w:txbxContent>
                    </wps:txbx>
                    <wps:bodyPr wrap="square" lIns="0" tIns="0" rIns="0" bIns="0" rtlCol="0">
                      <a:noAutofit/>
                    </wps:bodyPr>
                  </wps:wsp>
                </a:graphicData>
              </a:graphic>
            </wp:anchor>
          </w:drawing>
        </mc:Choice>
        <mc:Fallback>
          <w:pict>
            <v:shape style="position:absolute;margin-left:443.670013pt;margin-top:35.205780pt;width:97.5pt;height:14.35pt;mso-position-horizontal-relative:page;mso-position-vertical-relative:page;z-index:-24174080" type="#_x0000_t202" id="docshape2321" filled="false" stroked="false">
              <v:textbox inset="0,0,0,0">
                <w:txbxContent>
                  <w:p>
                    <w:pPr>
                      <w:pStyle w:val="BodyText"/>
                      <w:spacing w:before="13"/>
                      <w:ind w:left="20"/>
                    </w:pPr>
                    <w:r>
                      <w:rPr/>
                      <w:t>Workshop</w:t>
                    </w:r>
                    <w:r>
                      <w:rPr>
                        <w:spacing w:val="-6"/>
                      </w:rPr>
                      <w:t> </w:t>
                    </w:r>
                    <w:r>
                      <w:rPr>
                        <w:spacing w:val="-2"/>
                      </w:rPr>
                      <w:t>Planning</w:t>
                    </w:r>
                  </w:p>
                </w:txbxContent>
              </v:textbox>
              <w10:wrap type="none"/>
            </v:shape>
          </w:pict>
        </mc:Fallback>
      </mc:AlternateContent>
    </w:r>
  </w:p>
</w:hdr>
</file>

<file path=word/header3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3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43936">
              <wp:simplePos x="0" y="0"/>
              <wp:positionH relativeFrom="page">
                <wp:posOffset>902004</wp:posOffset>
              </wp:positionH>
              <wp:positionV relativeFrom="page">
                <wp:posOffset>447113</wp:posOffset>
              </wp:positionV>
              <wp:extent cx="2222500" cy="182245"/>
              <wp:effectExtent l="0" t="0" r="0" b="0"/>
              <wp:wrapNone/>
              <wp:docPr id="2778" name="Textbox 2778"/>
              <wp:cNvGraphicFramePr>
                <a:graphicFrameLocks/>
              </wp:cNvGraphicFramePr>
              <a:graphic>
                <a:graphicData uri="http://schemas.microsoft.com/office/word/2010/wordprocessingShape">
                  <wps:wsp>
                    <wps:cNvPr id="2778" name="Textbox 2778"/>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72544" type="#_x0000_t202" id="docshape2392"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4448">
              <wp:simplePos x="0" y="0"/>
              <wp:positionH relativeFrom="page">
                <wp:posOffset>5005196</wp:posOffset>
              </wp:positionH>
              <wp:positionV relativeFrom="page">
                <wp:posOffset>447113</wp:posOffset>
              </wp:positionV>
              <wp:extent cx="1866264" cy="182245"/>
              <wp:effectExtent l="0" t="0" r="0" b="0"/>
              <wp:wrapNone/>
              <wp:docPr id="2779" name="Textbox 2779"/>
              <wp:cNvGraphicFramePr>
                <a:graphicFrameLocks/>
              </wp:cNvGraphicFramePr>
              <a:graphic>
                <a:graphicData uri="http://schemas.microsoft.com/office/word/2010/wordprocessingShape">
                  <wps:wsp>
                    <wps:cNvPr id="2779" name="Textbox 2779"/>
                    <wps:cNvSpPr txBox="1"/>
                    <wps:spPr>
                      <a:xfrm>
                        <a:off x="0" y="0"/>
                        <a:ext cx="1866264" cy="182245"/>
                      </a:xfrm>
                      <a:prstGeom prst="rect">
                        <a:avLst/>
                      </a:prstGeom>
                    </wps:spPr>
                    <wps:txbx>
                      <w:txbxContent>
                        <w:p>
                          <w:pPr>
                            <w:pStyle w:val="BodyText"/>
                            <w:spacing w:before="13"/>
                            <w:ind w:left="20"/>
                          </w:pPr>
                          <w:r>
                            <w:rPr/>
                            <w:t>Appendix</w:t>
                          </w:r>
                          <w:r>
                            <w:rPr>
                              <w:spacing w:val="-7"/>
                            </w:rPr>
                            <w:t> </w:t>
                          </w:r>
                          <w:r>
                            <w:rPr/>
                            <w:t>1:</w:t>
                          </w:r>
                          <w:r>
                            <w:rPr>
                              <w:spacing w:val="-4"/>
                            </w:rPr>
                            <w:t> </w:t>
                          </w:r>
                          <w:r>
                            <w:rPr/>
                            <w:t>Practice</w:t>
                          </w:r>
                          <w:r>
                            <w:rPr>
                              <w:spacing w:val="-6"/>
                            </w:rPr>
                            <w:t> </w:t>
                          </w:r>
                          <w:r>
                            <w:rPr>
                              <w:spacing w:val="-2"/>
                            </w:rPr>
                            <w:t>Lessons</w:t>
                          </w:r>
                        </w:p>
                      </w:txbxContent>
                    </wps:txbx>
                    <wps:bodyPr wrap="square" lIns="0" tIns="0" rIns="0" bIns="0" rtlCol="0">
                      <a:noAutofit/>
                    </wps:bodyPr>
                  </wps:wsp>
                </a:graphicData>
              </a:graphic>
            </wp:anchor>
          </w:drawing>
        </mc:Choice>
        <mc:Fallback>
          <w:pict>
            <v:shape style="position:absolute;margin-left:394.109985pt;margin-top:35.205780pt;width:146.950pt;height:14.35pt;mso-position-horizontal-relative:page;mso-position-vertical-relative:page;z-index:-24172032" type="#_x0000_t202" id="docshape2393" filled="false" stroked="false">
              <v:textbox inset="0,0,0,0">
                <w:txbxContent>
                  <w:p>
                    <w:pPr>
                      <w:pStyle w:val="BodyText"/>
                      <w:spacing w:before="13"/>
                      <w:ind w:left="20"/>
                    </w:pPr>
                    <w:r>
                      <w:rPr/>
                      <w:t>Appendix</w:t>
                    </w:r>
                    <w:r>
                      <w:rPr>
                        <w:spacing w:val="-7"/>
                      </w:rPr>
                      <w:t> </w:t>
                    </w:r>
                    <w:r>
                      <w:rPr/>
                      <w:t>1:</w:t>
                    </w:r>
                    <w:r>
                      <w:rPr>
                        <w:spacing w:val="-4"/>
                      </w:rPr>
                      <w:t> </w:t>
                    </w:r>
                    <w:r>
                      <w:rPr/>
                      <w:t>Practice</w:t>
                    </w:r>
                    <w:r>
                      <w:rPr>
                        <w:spacing w:val="-6"/>
                      </w:rPr>
                      <w:t> </w:t>
                    </w:r>
                    <w:r>
                      <w:rPr>
                        <w:spacing w:val="-2"/>
                      </w:rPr>
                      <w:t>Lessons</w:t>
                    </w:r>
                  </w:p>
                </w:txbxContent>
              </v:textbox>
              <w10:wrap type="none"/>
            </v:shape>
          </w:pict>
        </mc:Fallback>
      </mc:AlternateContent>
    </w:r>
  </w:p>
</w:hdr>
</file>

<file path=word/header3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44960">
              <wp:simplePos x="0" y="0"/>
              <wp:positionH relativeFrom="page">
                <wp:posOffset>902004</wp:posOffset>
              </wp:positionH>
              <wp:positionV relativeFrom="page">
                <wp:posOffset>447113</wp:posOffset>
              </wp:positionV>
              <wp:extent cx="2222500" cy="182245"/>
              <wp:effectExtent l="0" t="0" r="0" b="0"/>
              <wp:wrapNone/>
              <wp:docPr id="2787" name="Textbox 2787"/>
              <wp:cNvGraphicFramePr>
                <a:graphicFrameLocks/>
              </wp:cNvGraphicFramePr>
              <a:graphic>
                <a:graphicData uri="http://schemas.microsoft.com/office/word/2010/wordprocessingShape">
                  <wps:wsp>
                    <wps:cNvPr id="2787" name="Textbox 2787"/>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71520" type="#_x0000_t202" id="docshape2397"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5472">
              <wp:simplePos x="0" y="0"/>
              <wp:positionH relativeFrom="page">
                <wp:posOffset>5005196</wp:posOffset>
              </wp:positionH>
              <wp:positionV relativeFrom="page">
                <wp:posOffset>447113</wp:posOffset>
              </wp:positionV>
              <wp:extent cx="1866264" cy="182245"/>
              <wp:effectExtent l="0" t="0" r="0" b="0"/>
              <wp:wrapNone/>
              <wp:docPr id="2788" name="Textbox 2788"/>
              <wp:cNvGraphicFramePr>
                <a:graphicFrameLocks/>
              </wp:cNvGraphicFramePr>
              <a:graphic>
                <a:graphicData uri="http://schemas.microsoft.com/office/word/2010/wordprocessingShape">
                  <wps:wsp>
                    <wps:cNvPr id="2788" name="Textbox 2788"/>
                    <wps:cNvSpPr txBox="1"/>
                    <wps:spPr>
                      <a:xfrm>
                        <a:off x="0" y="0"/>
                        <a:ext cx="1866264" cy="182245"/>
                      </a:xfrm>
                      <a:prstGeom prst="rect">
                        <a:avLst/>
                      </a:prstGeom>
                    </wps:spPr>
                    <wps:txbx>
                      <w:txbxContent>
                        <w:p>
                          <w:pPr>
                            <w:pStyle w:val="BodyText"/>
                            <w:spacing w:before="13"/>
                            <w:ind w:left="20"/>
                          </w:pPr>
                          <w:r>
                            <w:rPr/>
                            <w:t>Appendix</w:t>
                          </w:r>
                          <w:r>
                            <w:rPr>
                              <w:spacing w:val="-7"/>
                            </w:rPr>
                            <w:t> </w:t>
                          </w:r>
                          <w:r>
                            <w:rPr/>
                            <w:t>1:</w:t>
                          </w:r>
                          <w:r>
                            <w:rPr>
                              <w:spacing w:val="-4"/>
                            </w:rPr>
                            <w:t> </w:t>
                          </w:r>
                          <w:r>
                            <w:rPr/>
                            <w:t>Practice</w:t>
                          </w:r>
                          <w:r>
                            <w:rPr>
                              <w:spacing w:val="-6"/>
                            </w:rPr>
                            <w:t> </w:t>
                          </w:r>
                          <w:r>
                            <w:rPr>
                              <w:spacing w:val="-2"/>
                            </w:rPr>
                            <w:t>Lessons</w:t>
                          </w:r>
                        </w:p>
                      </w:txbxContent>
                    </wps:txbx>
                    <wps:bodyPr wrap="square" lIns="0" tIns="0" rIns="0" bIns="0" rtlCol="0">
                      <a:noAutofit/>
                    </wps:bodyPr>
                  </wps:wsp>
                </a:graphicData>
              </a:graphic>
            </wp:anchor>
          </w:drawing>
        </mc:Choice>
        <mc:Fallback>
          <w:pict>
            <v:shape style="position:absolute;margin-left:394.109985pt;margin-top:35.205780pt;width:146.950pt;height:14.35pt;mso-position-horizontal-relative:page;mso-position-vertical-relative:page;z-index:-24171008" type="#_x0000_t202" id="docshape2398" filled="false" stroked="false">
              <v:textbox inset="0,0,0,0">
                <w:txbxContent>
                  <w:p>
                    <w:pPr>
                      <w:pStyle w:val="BodyText"/>
                      <w:spacing w:before="13"/>
                      <w:ind w:left="20"/>
                    </w:pPr>
                    <w:r>
                      <w:rPr/>
                      <w:t>Appendix</w:t>
                    </w:r>
                    <w:r>
                      <w:rPr>
                        <w:spacing w:val="-7"/>
                      </w:rPr>
                      <w:t> </w:t>
                    </w:r>
                    <w:r>
                      <w:rPr/>
                      <w:t>1:</w:t>
                    </w:r>
                    <w:r>
                      <w:rPr>
                        <w:spacing w:val="-4"/>
                      </w:rPr>
                      <w:t> </w:t>
                    </w:r>
                    <w:r>
                      <w:rPr/>
                      <w:t>Practice</w:t>
                    </w:r>
                    <w:r>
                      <w:rPr>
                        <w:spacing w:val="-6"/>
                      </w:rPr>
                      <w:t> </w:t>
                    </w:r>
                    <w:r>
                      <w:rPr>
                        <w:spacing w:val="-2"/>
                      </w:rPr>
                      <w:t>Lessons</w:t>
                    </w:r>
                  </w:p>
                </w:txbxContent>
              </v:textbox>
              <w10:wrap type="none"/>
            </v:shape>
          </w:pict>
        </mc:Fallback>
      </mc:AlternateContent>
    </w:r>
  </w:p>
</w:hdr>
</file>

<file path=word/header4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45984">
              <wp:simplePos x="0" y="0"/>
              <wp:positionH relativeFrom="page">
                <wp:posOffset>902004</wp:posOffset>
              </wp:positionH>
              <wp:positionV relativeFrom="page">
                <wp:posOffset>447113</wp:posOffset>
              </wp:positionV>
              <wp:extent cx="2222500" cy="182245"/>
              <wp:effectExtent l="0" t="0" r="0" b="0"/>
              <wp:wrapNone/>
              <wp:docPr id="2790" name="Textbox 2790"/>
              <wp:cNvGraphicFramePr>
                <a:graphicFrameLocks/>
              </wp:cNvGraphicFramePr>
              <a:graphic>
                <a:graphicData uri="http://schemas.microsoft.com/office/word/2010/wordprocessingShape">
                  <wps:wsp>
                    <wps:cNvPr id="2790" name="Textbox 2790"/>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70496" type="#_x0000_t202" id="docshape2399"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6496">
              <wp:simplePos x="0" y="0"/>
              <wp:positionH relativeFrom="page">
                <wp:posOffset>5005196</wp:posOffset>
              </wp:positionH>
              <wp:positionV relativeFrom="page">
                <wp:posOffset>447113</wp:posOffset>
              </wp:positionV>
              <wp:extent cx="1866264" cy="182245"/>
              <wp:effectExtent l="0" t="0" r="0" b="0"/>
              <wp:wrapNone/>
              <wp:docPr id="2791" name="Textbox 2791"/>
              <wp:cNvGraphicFramePr>
                <a:graphicFrameLocks/>
              </wp:cNvGraphicFramePr>
              <a:graphic>
                <a:graphicData uri="http://schemas.microsoft.com/office/word/2010/wordprocessingShape">
                  <wps:wsp>
                    <wps:cNvPr id="2791" name="Textbox 2791"/>
                    <wps:cNvSpPr txBox="1"/>
                    <wps:spPr>
                      <a:xfrm>
                        <a:off x="0" y="0"/>
                        <a:ext cx="1866264" cy="182245"/>
                      </a:xfrm>
                      <a:prstGeom prst="rect">
                        <a:avLst/>
                      </a:prstGeom>
                    </wps:spPr>
                    <wps:txbx>
                      <w:txbxContent>
                        <w:p>
                          <w:pPr>
                            <w:pStyle w:val="BodyText"/>
                            <w:spacing w:before="13"/>
                            <w:ind w:left="20"/>
                          </w:pPr>
                          <w:r>
                            <w:rPr/>
                            <w:t>Appendix</w:t>
                          </w:r>
                          <w:r>
                            <w:rPr>
                              <w:spacing w:val="-7"/>
                            </w:rPr>
                            <w:t> </w:t>
                          </w:r>
                          <w:r>
                            <w:rPr/>
                            <w:t>1:</w:t>
                          </w:r>
                          <w:r>
                            <w:rPr>
                              <w:spacing w:val="-4"/>
                            </w:rPr>
                            <w:t> </w:t>
                          </w:r>
                          <w:r>
                            <w:rPr/>
                            <w:t>Practice</w:t>
                          </w:r>
                          <w:r>
                            <w:rPr>
                              <w:spacing w:val="-6"/>
                            </w:rPr>
                            <w:t> </w:t>
                          </w:r>
                          <w:r>
                            <w:rPr>
                              <w:spacing w:val="-2"/>
                            </w:rPr>
                            <w:t>Lessons</w:t>
                          </w:r>
                        </w:p>
                      </w:txbxContent>
                    </wps:txbx>
                    <wps:bodyPr wrap="square" lIns="0" tIns="0" rIns="0" bIns="0" rtlCol="0">
                      <a:noAutofit/>
                    </wps:bodyPr>
                  </wps:wsp>
                </a:graphicData>
              </a:graphic>
            </wp:anchor>
          </w:drawing>
        </mc:Choice>
        <mc:Fallback>
          <w:pict>
            <v:shape style="position:absolute;margin-left:394.109985pt;margin-top:35.205780pt;width:146.950pt;height:14.35pt;mso-position-horizontal-relative:page;mso-position-vertical-relative:page;z-index:-24169984" type="#_x0000_t202" id="docshape2400" filled="false" stroked="false">
              <v:textbox inset="0,0,0,0">
                <w:txbxContent>
                  <w:p>
                    <w:pPr>
                      <w:pStyle w:val="BodyText"/>
                      <w:spacing w:before="13"/>
                      <w:ind w:left="20"/>
                    </w:pPr>
                    <w:r>
                      <w:rPr/>
                      <w:t>Appendix</w:t>
                    </w:r>
                    <w:r>
                      <w:rPr>
                        <w:spacing w:val="-7"/>
                      </w:rPr>
                      <w:t> </w:t>
                    </w:r>
                    <w:r>
                      <w:rPr/>
                      <w:t>1:</w:t>
                    </w:r>
                    <w:r>
                      <w:rPr>
                        <w:spacing w:val="-4"/>
                      </w:rPr>
                      <w:t> </w:t>
                    </w:r>
                    <w:r>
                      <w:rPr/>
                      <w:t>Practice</w:t>
                    </w:r>
                    <w:r>
                      <w:rPr>
                        <w:spacing w:val="-6"/>
                      </w:rPr>
                      <w:t> </w:t>
                    </w:r>
                    <w:r>
                      <w:rPr>
                        <w:spacing w:val="-2"/>
                      </w:rPr>
                      <w:t>Lessons</w:t>
                    </w:r>
                  </w:p>
                </w:txbxContent>
              </v:textbox>
              <w10:wrap type="none"/>
            </v:shape>
          </w:pict>
        </mc:Fallback>
      </mc:AlternateContent>
    </w:r>
  </w:p>
</w:hdr>
</file>

<file path=word/header4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47008">
              <wp:simplePos x="0" y="0"/>
              <wp:positionH relativeFrom="page">
                <wp:posOffset>902004</wp:posOffset>
              </wp:positionH>
              <wp:positionV relativeFrom="page">
                <wp:posOffset>447113</wp:posOffset>
              </wp:positionV>
              <wp:extent cx="2222500" cy="182245"/>
              <wp:effectExtent l="0" t="0" r="0" b="0"/>
              <wp:wrapNone/>
              <wp:docPr id="2793" name="Textbox 2793"/>
              <wp:cNvGraphicFramePr>
                <a:graphicFrameLocks/>
              </wp:cNvGraphicFramePr>
              <a:graphic>
                <a:graphicData uri="http://schemas.microsoft.com/office/word/2010/wordprocessingShape">
                  <wps:wsp>
                    <wps:cNvPr id="2793" name="Textbox 2793"/>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69472" type="#_x0000_t202" id="docshape2401"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7520">
              <wp:simplePos x="0" y="0"/>
              <wp:positionH relativeFrom="page">
                <wp:posOffset>5463921</wp:posOffset>
              </wp:positionH>
              <wp:positionV relativeFrom="page">
                <wp:posOffset>447113</wp:posOffset>
              </wp:positionV>
              <wp:extent cx="1409700" cy="182245"/>
              <wp:effectExtent l="0" t="0" r="0" b="0"/>
              <wp:wrapNone/>
              <wp:docPr id="2794" name="Textbox 2794"/>
              <wp:cNvGraphicFramePr>
                <a:graphicFrameLocks/>
              </wp:cNvGraphicFramePr>
              <a:graphic>
                <a:graphicData uri="http://schemas.microsoft.com/office/word/2010/wordprocessingShape">
                  <wps:wsp>
                    <wps:cNvPr id="2794" name="Textbox 2794"/>
                    <wps:cNvSpPr txBox="1"/>
                    <wps:spPr>
                      <a:xfrm>
                        <a:off x="0" y="0"/>
                        <a:ext cx="1409700" cy="182245"/>
                      </a:xfrm>
                      <a:prstGeom prst="rect">
                        <a:avLst/>
                      </a:prstGeom>
                    </wps:spPr>
                    <wps:txbx>
                      <w:txbxContent>
                        <w:p>
                          <w:pPr>
                            <w:pStyle w:val="BodyText"/>
                            <w:spacing w:before="13"/>
                            <w:ind w:left="20"/>
                          </w:pPr>
                          <w:r>
                            <w:rPr/>
                            <w:t>Practice</w:t>
                          </w:r>
                          <w:r>
                            <w:rPr>
                              <w:spacing w:val="-9"/>
                            </w:rPr>
                            <w:t> </w:t>
                          </w:r>
                          <w:r>
                            <w:rPr/>
                            <w:t>Lesson</w:t>
                          </w:r>
                          <w:r>
                            <w:rPr>
                              <w:spacing w:val="-6"/>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1pt;height:14.35pt;mso-position-horizontal-relative:page;mso-position-vertical-relative:page;z-index:-24168960" type="#_x0000_t202" id="docshape2402" filled="false" stroked="false">
              <v:textbox inset="0,0,0,0">
                <w:txbxContent>
                  <w:p>
                    <w:pPr>
                      <w:pStyle w:val="BodyText"/>
                      <w:spacing w:before="13"/>
                      <w:ind w:left="20"/>
                    </w:pPr>
                    <w:r>
                      <w:rPr/>
                      <w:t>Practice</w:t>
                    </w:r>
                    <w:r>
                      <w:rPr>
                        <w:spacing w:val="-9"/>
                      </w:rPr>
                      <w:t> </w:t>
                    </w:r>
                    <w:r>
                      <w:rPr/>
                      <w:t>Lesson</w:t>
                    </w:r>
                    <w:r>
                      <w:rPr>
                        <w:spacing w:val="-6"/>
                      </w:rPr>
                      <w:t> </w:t>
                    </w:r>
                    <w:r>
                      <w:rPr>
                        <w:spacing w:val="-4"/>
                      </w:rPr>
                      <w:t>Plans</w:t>
                    </w:r>
                  </w:p>
                </w:txbxContent>
              </v:textbox>
              <w10:wrap type="none"/>
            </v:shape>
          </w:pict>
        </mc:Fallback>
      </mc:AlternateContent>
    </w:r>
  </w:p>
</w:hdr>
</file>

<file path=word/header4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49056">
              <wp:simplePos x="0" y="0"/>
              <wp:positionH relativeFrom="page">
                <wp:posOffset>902004</wp:posOffset>
              </wp:positionH>
              <wp:positionV relativeFrom="page">
                <wp:posOffset>447113</wp:posOffset>
              </wp:positionV>
              <wp:extent cx="2222500" cy="182245"/>
              <wp:effectExtent l="0" t="0" r="0" b="0"/>
              <wp:wrapNone/>
              <wp:docPr id="2865" name="Textbox 2865"/>
              <wp:cNvGraphicFramePr>
                <a:graphicFrameLocks/>
              </wp:cNvGraphicFramePr>
              <a:graphic>
                <a:graphicData uri="http://schemas.microsoft.com/office/word/2010/wordprocessingShape">
                  <wps:wsp>
                    <wps:cNvPr id="2865" name="Textbox 2865"/>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67424" type="#_x0000_t202" id="docshape2466"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49568">
              <wp:simplePos x="0" y="0"/>
              <wp:positionH relativeFrom="page">
                <wp:posOffset>5463921</wp:posOffset>
              </wp:positionH>
              <wp:positionV relativeFrom="page">
                <wp:posOffset>447113</wp:posOffset>
              </wp:positionV>
              <wp:extent cx="1409700" cy="182245"/>
              <wp:effectExtent l="0" t="0" r="0" b="0"/>
              <wp:wrapNone/>
              <wp:docPr id="2866" name="Textbox 2866"/>
              <wp:cNvGraphicFramePr>
                <a:graphicFrameLocks/>
              </wp:cNvGraphicFramePr>
              <a:graphic>
                <a:graphicData uri="http://schemas.microsoft.com/office/word/2010/wordprocessingShape">
                  <wps:wsp>
                    <wps:cNvPr id="2866" name="Textbox 2866"/>
                    <wps:cNvSpPr txBox="1"/>
                    <wps:spPr>
                      <a:xfrm>
                        <a:off x="0" y="0"/>
                        <a:ext cx="1409700" cy="182245"/>
                      </a:xfrm>
                      <a:prstGeom prst="rect">
                        <a:avLst/>
                      </a:prstGeom>
                    </wps:spPr>
                    <wps:txbx>
                      <w:txbxContent>
                        <w:p>
                          <w:pPr>
                            <w:pStyle w:val="BodyText"/>
                            <w:spacing w:before="13"/>
                            <w:ind w:left="20"/>
                          </w:pPr>
                          <w:r>
                            <w:rPr/>
                            <w:t>Practice</w:t>
                          </w:r>
                          <w:r>
                            <w:rPr>
                              <w:spacing w:val="-9"/>
                            </w:rPr>
                            <w:t> </w:t>
                          </w:r>
                          <w:r>
                            <w:rPr/>
                            <w:t>Lesson</w:t>
                          </w:r>
                          <w:r>
                            <w:rPr>
                              <w:spacing w:val="-6"/>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1pt;height:14.35pt;mso-position-horizontal-relative:page;mso-position-vertical-relative:page;z-index:-24166912" type="#_x0000_t202" id="docshape2467" filled="false" stroked="false">
              <v:textbox inset="0,0,0,0">
                <w:txbxContent>
                  <w:p>
                    <w:pPr>
                      <w:pStyle w:val="BodyText"/>
                      <w:spacing w:before="13"/>
                      <w:ind w:left="20"/>
                    </w:pPr>
                    <w:r>
                      <w:rPr/>
                      <w:t>Practice</w:t>
                    </w:r>
                    <w:r>
                      <w:rPr>
                        <w:spacing w:val="-9"/>
                      </w:rPr>
                      <w:t> </w:t>
                    </w:r>
                    <w:r>
                      <w:rPr/>
                      <w:t>Lesson</w:t>
                    </w:r>
                    <w:r>
                      <w:rPr>
                        <w:spacing w:val="-6"/>
                      </w:rPr>
                      <w:t> </w:t>
                    </w:r>
                    <w:r>
                      <w:rPr>
                        <w:spacing w:val="-4"/>
                      </w:rPr>
                      <w:t>Plans</w:t>
                    </w:r>
                  </w:p>
                </w:txbxContent>
              </v:textbox>
              <w10:wrap type="none"/>
            </v:shape>
          </w:pict>
        </mc:Fallback>
      </mc:AlternateContent>
    </w:r>
  </w:p>
</w:hdr>
</file>

<file path=word/header4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51104">
              <wp:simplePos x="0" y="0"/>
              <wp:positionH relativeFrom="page">
                <wp:posOffset>902004</wp:posOffset>
              </wp:positionH>
              <wp:positionV relativeFrom="page">
                <wp:posOffset>447113</wp:posOffset>
              </wp:positionV>
              <wp:extent cx="2222500" cy="182245"/>
              <wp:effectExtent l="0" t="0" r="0" b="0"/>
              <wp:wrapNone/>
              <wp:docPr id="2945" name="Textbox 2945"/>
              <wp:cNvGraphicFramePr>
                <a:graphicFrameLocks/>
              </wp:cNvGraphicFramePr>
              <a:graphic>
                <a:graphicData uri="http://schemas.microsoft.com/office/word/2010/wordprocessingShape">
                  <wps:wsp>
                    <wps:cNvPr id="2945" name="Textbox 2945"/>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65376" type="#_x0000_t202" id="docshape2536"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51616">
              <wp:simplePos x="0" y="0"/>
              <wp:positionH relativeFrom="page">
                <wp:posOffset>5463921</wp:posOffset>
              </wp:positionH>
              <wp:positionV relativeFrom="page">
                <wp:posOffset>447113</wp:posOffset>
              </wp:positionV>
              <wp:extent cx="1409065" cy="182245"/>
              <wp:effectExtent l="0" t="0" r="0" b="0"/>
              <wp:wrapNone/>
              <wp:docPr id="2946" name="Textbox 2946"/>
              <wp:cNvGraphicFramePr>
                <a:graphicFrameLocks/>
              </wp:cNvGraphicFramePr>
              <a:graphic>
                <a:graphicData uri="http://schemas.microsoft.com/office/word/2010/wordprocessingShape">
                  <wps:wsp>
                    <wps:cNvPr id="2946" name="Textbox 2946"/>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64864" type="#_x0000_t202" id="docshape2537"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4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53152">
              <wp:simplePos x="0" y="0"/>
              <wp:positionH relativeFrom="page">
                <wp:posOffset>902004</wp:posOffset>
              </wp:positionH>
              <wp:positionV relativeFrom="page">
                <wp:posOffset>447113</wp:posOffset>
              </wp:positionV>
              <wp:extent cx="2222500" cy="182245"/>
              <wp:effectExtent l="0" t="0" r="0" b="0"/>
              <wp:wrapNone/>
              <wp:docPr id="3017" name="Textbox 3017"/>
              <wp:cNvGraphicFramePr>
                <a:graphicFrameLocks/>
              </wp:cNvGraphicFramePr>
              <a:graphic>
                <a:graphicData uri="http://schemas.microsoft.com/office/word/2010/wordprocessingShape">
                  <wps:wsp>
                    <wps:cNvPr id="3017" name="Textbox 3017"/>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63328" type="#_x0000_t202" id="docshape2601"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53664">
              <wp:simplePos x="0" y="0"/>
              <wp:positionH relativeFrom="page">
                <wp:posOffset>5463921</wp:posOffset>
              </wp:positionH>
              <wp:positionV relativeFrom="page">
                <wp:posOffset>447113</wp:posOffset>
              </wp:positionV>
              <wp:extent cx="1409700" cy="182245"/>
              <wp:effectExtent l="0" t="0" r="0" b="0"/>
              <wp:wrapNone/>
              <wp:docPr id="3018" name="Textbox 3018"/>
              <wp:cNvGraphicFramePr>
                <a:graphicFrameLocks/>
              </wp:cNvGraphicFramePr>
              <a:graphic>
                <a:graphicData uri="http://schemas.microsoft.com/office/word/2010/wordprocessingShape">
                  <wps:wsp>
                    <wps:cNvPr id="3018" name="Textbox 3018"/>
                    <wps:cNvSpPr txBox="1"/>
                    <wps:spPr>
                      <a:xfrm>
                        <a:off x="0" y="0"/>
                        <a:ext cx="1409700" cy="182245"/>
                      </a:xfrm>
                      <a:prstGeom prst="rect">
                        <a:avLst/>
                      </a:prstGeom>
                    </wps:spPr>
                    <wps:txbx>
                      <w:txbxContent>
                        <w:p>
                          <w:pPr>
                            <w:pStyle w:val="BodyText"/>
                            <w:spacing w:before="13"/>
                            <w:ind w:left="20"/>
                          </w:pPr>
                          <w:r>
                            <w:rPr/>
                            <w:t>Practice</w:t>
                          </w:r>
                          <w:r>
                            <w:rPr>
                              <w:spacing w:val="-9"/>
                            </w:rPr>
                            <w:t> </w:t>
                          </w:r>
                          <w:r>
                            <w:rPr/>
                            <w:t>Lesson</w:t>
                          </w:r>
                          <w:r>
                            <w:rPr>
                              <w:spacing w:val="-6"/>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1pt;height:14.35pt;mso-position-horizontal-relative:page;mso-position-vertical-relative:page;z-index:-24162816" type="#_x0000_t202" id="docshape2602" filled="false" stroked="false">
              <v:textbox inset="0,0,0,0">
                <w:txbxContent>
                  <w:p>
                    <w:pPr>
                      <w:pStyle w:val="BodyText"/>
                      <w:spacing w:before="13"/>
                      <w:ind w:left="20"/>
                    </w:pPr>
                    <w:r>
                      <w:rPr/>
                      <w:t>Practice</w:t>
                    </w:r>
                    <w:r>
                      <w:rPr>
                        <w:spacing w:val="-9"/>
                      </w:rPr>
                      <w:t> </w:t>
                    </w:r>
                    <w:r>
                      <w:rPr/>
                      <w:t>Lesson</w:t>
                    </w:r>
                    <w:r>
                      <w:rPr>
                        <w:spacing w:val="-6"/>
                      </w:rPr>
                      <w:t> </w:t>
                    </w:r>
                    <w:r>
                      <w:rPr>
                        <w:spacing w:val="-4"/>
                      </w:rPr>
                      <w:t>Plans</w:t>
                    </w:r>
                  </w:p>
                </w:txbxContent>
              </v:textbox>
              <w10:wrap type="none"/>
            </v:shape>
          </w:pict>
        </mc:Fallback>
      </mc:AlternateContent>
    </w:r>
  </w:p>
</w:hdr>
</file>

<file path=word/header4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55200">
              <wp:simplePos x="0" y="0"/>
              <wp:positionH relativeFrom="page">
                <wp:posOffset>902004</wp:posOffset>
              </wp:positionH>
              <wp:positionV relativeFrom="page">
                <wp:posOffset>447113</wp:posOffset>
              </wp:positionV>
              <wp:extent cx="2222500" cy="182245"/>
              <wp:effectExtent l="0" t="0" r="0" b="0"/>
              <wp:wrapNone/>
              <wp:docPr id="3096" name="Textbox 3096"/>
              <wp:cNvGraphicFramePr>
                <a:graphicFrameLocks/>
              </wp:cNvGraphicFramePr>
              <a:graphic>
                <a:graphicData uri="http://schemas.microsoft.com/office/word/2010/wordprocessingShape">
                  <wps:wsp>
                    <wps:cNvPr id="3096" name="Textbox 3096"/>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61280" type="#_x0000_t202" id="docshape2671"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55712">
              <wp:simplePos x="0" y="0"/>
              <wp:positionH relativeFrom="page">
                <wp:posOffset>5463921</wp:posOffset>
              </wp:positionH>
              <wp:positionV relativeFrom="page">
                <wp:posOffset>447113</wp:posOffset>
              </wp:positionV>
              <wp:extent cx="1409065" cy="182245"/>
              <wp:effectExtent l="0" t="0" r="0" b="0"/>
              <wp:wrapNone/>
              <wp:docPr id="3097" name="Textbox 3097"/>
              <wp:cNvGraphicFramePr>
                <a:graphicFrameLocks/>
              </wp:cNvGraphicFramePr>
              <a:graphic>
                <a:graphicData uri="http://schemas.microsoft.com/office/word/2010/wordprocessingShape">
                  <wps:wsp>
                    <wps:cNvPr id="3097" name="Textbox 3097"/>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60768" type="#_x0000_t202" id="docshape2672"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4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57248">
              <wp:simplePos x="0" y="0"/>
              <wp:positionH relativeFrom="page">
                <wp:posOffset>902004</wp:posOffset>
              </wp:positionH>
              <wp:positionV relativeFrom="page">
                <wp:posOffset>447113</wp:posOffset>
              </wp:positionV>
              <wp:extent cx="2222500" cy="182245"/>
              <wp:effectExtent l="0" t="0" r="0" b="0"/>
              <wp:wrapNone/>
              <wp:docPr id="3169" name="Textbox 3169"/>
              <wp:cNvGraphicFramePr>
                <a:graphicFrameLocks/>
              </wp:cNvGraphicFramePr>
              <a:graphic>
                <a:graphicData uri="http://schemas.microsoft.com/office/word/2010/wordprocessingShape">
                  <wps:wsp>
                    <wps:cNvPr id="3169" name="Textbox 3169"/>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59232" type="#_x0000_t202" id="docshape2738"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57760">
              <wp:simplePos x="0" y="0"/>
              <wp:positionH relativeFrom="page">
                <wp:posOffset>5463921</wp:posOffset>
              </wp:positionH>
              <wp:positionV relativeFrom="page">
                <wp:posOffset>447113</wp:posOffset>
              </wp:positionV>
              <wp:extent cx="1409065" cy="182245"/>
              <wp:effectExtent l="0" t="0" r="0" b="0"/>
              <wp:wrapNone/>
              <wp:docPr id="3170" name="Textbox 3170"/>
              <wp:cNvGraphicFramePr>
                <a:graphicFrameLocks/>
              </wp:cNvGraphicFramePr>
              <a:graphic>
                <a:graphicData uri="http://schemas.microsoft.com/office/word/2010/wordprocessingShape">
                  <wps:wsp>
                    <wps:cNvPr id="3170" name="Textbox 3170"/>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58720" type="#_x0000_t202" id="docshape2739"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4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59296">
              <wp:simplePos x="0" y="0"/>
              <wp:positionH relativeFrom="page">
                <wp:posOffset>902004</wp:posOffset>
              </wp:positionH>
              <wp:positionV relativeFrom="page">
                <wp:posOffset>447113</wp:posOffset>
              </wp:positionV>
              <wp:extent cx="2222500" cy="182245"/>
              <wp:effectExtent l="0" t="0" r="0" b="0"/>
              <wp:wrapNone/>
              <wp:docPr id="3242" name="Textbox 3242"/>
              <wp:cNvGraphicFramePr>
                <a:graphicFrameLocks/>
              </wp:cNvGraphicFramePr>
              <a:graphic>
                <a:graphicData uri="http://schemas.microsoft.com/office/word/2010/wordprocessingShape">
                  <wps:wsp>
                    <wps:cNvPr id="3242" name="Textbox 3242"/>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57184" type="#_x0000_t202" id="docshape2805"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59808">
              <wp:simplePos x="0" y="0"/>
              <wp:positionH relativeFrom="page">
                <wp:posOffset>5463921</wp:posOffset>
              </wp:positionH>
              <wp:positionV relativeFrom="page">
                <wp:posOffset>447113</wp:posOffset>
              </wp:positionV>
              <wp:extent cx="1409065" cy="182245"/>
              <wp:effectExtent l="0" t="0" r="0" b="0"/>
              <wp:wrapNone/>
              <wp:docPr id="3243" name="Textbox 3243"/>
              <wp:cNvGraphicFramePr>
                <a:graphicFrameLocks/>
              </wp:cNvGraphicFramePr>
              <a:graphic>
                <a:graphicData uri="http://schemas.microsoft.com/office/word/2010/wordprocessingShape">
                  <wps:wsp>
                    <wps:cNvPr id="3243" name="Textbox 3243"/>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56672" type="#_x0000_t202" id="docshape2806"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4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61344">
              <wp:simplePos x="0" y="0"/>
              <wp:positionH relativeFrom="page">
                <wp:posOffset>902004</wp:posOffset>
              </wp:positionH>
              <wp:positionV relativeFrom="page">
                <wp:posOffset>447113</wp:posOffset>
              </wp:positionV>
              <wp:extent cx="2222500" cy="182245"/>
              <wp:effectExtent l="0" t="0" r="0" b="0"/>
              <wp:wrapNone/>
              <wp:docPr id="3345" name="Textbox 3345"/>
              <wp:cNvGraphicFramePr>
                <a:graphicFrameLocks/>
              </wp:cNvGraphicFramePr>
              <a:graphic>
                <a:graphicData uri="http://schemas.microsoft.com/office/word/2010/wordprocessingShape">
                  <wps:wsp>
                    <wps:cNvPr id="3345" name="Textbox 3345"/>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55136" type="#_x0000_t202" id="docshape2872"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61856">
              <wp:simplePos x="0" y="0"/>
              <wp:positionH relativeFrom="page">
                <wp:posOffset>5463921</wp:posOffset>
              </wp:positionH>
              <wp:positionV relativeFrom="page">
                <wp:posOffset>447113</wp:posOffset>
              </wp:positionV>
              <wp:extent cx="1409065" cy="182245"/>
              <wp:effectExtent l="0" t="0" r="0" b="0"/>
              <wp:wrapNone/>
              <wp:docPr id="3346" name="Textbox 3346"/>
              <wp:cNvGraphicFramePr>
                <a:graphicFrameLocks/>
              </wp:cNvGraphicFramePr>
              <a:graphic>
                <a:graphicData uri="http://schemas.microsoft.com/office/word/2010/wordprocessingShape">
                  <wps:wsp>
                    <wps:cNvPr id="3346" name="Textbox 3346"/>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54624" type="#_x0000_t202" id="docshape2873"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4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63392">
              <wp:simplePos x="0" y="0"/>
              <wp:positionH relativeFrom="page">
                <wp:posOffset>902004</wp:posOffset>
              </wp:positionH>
              <wp:positionV relativeFrom="page">
                <wp:posOffset>447113</wp:posOffset>
              </wp:positionV>
              <wp:extent cx="2222500" cy="182245"/>
              <wp:effectExtent l="0" t="0" r="0" b="0"/>
              <wp:wrapNone/>
              <wp:docPr id="3419" name="Textbox 3419"/>
              <wp:cNvGraphicFramePr>
                <a:graphicFrameLocks/>
              </wp:cNvGraphicFramePr>
              <a:graphic>
                <a:graphicData uri="http://schemas.microsoft.com/office/word/2010/wordprocessingShape">
                  <wps:wsp>
                    <wps:cNvPr id="3419" name="Textbox 3419"/>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53088" type="#_x0000_t202" id="docshape2934"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63904">
              <wp:simplePos x="0" y="0"/>
              <wp:positionH relativeFrom="page">
                <wp:posOffset>5463921</wp:posOffset>
              </wp:positionH>
              <wp:positionV relativeFrom="page">
                <wp:posOffset>447113</wp:posOffset>
              </wp:positionV>
              <wp:extent cx="1409700" cy="182245"/>
              <wp:effectExtent l="0" t="0" r="0" b="0"/>
              <wp:wrapNone/>
              <wp:docPr id="3420" name="Textbox 3420"/>
              <wp:cNvGraphicFramePr>
                <a:graphicFrameLocks/>
              </wp:cNvGraphicFramePr>
              <a:graphic>
                <a:graphicData uri="http://schemas.microsoft.com/office/word/2010/wordprocessingShape">
                  <wps:wsp>
                    <wps:cNvPr id="3420" name="Textbox 3420"/>
                    <wps:cNvSpPr txBox="1"/>
                    <wps:spPr>
                      <a:xfrm>
                        <a:off x="0" y="0"/>
                        <a:ext cx="1409700" cy="182245"/>
                      </a:xfrm>
                      <a:prstGeom prst="rect">
                        <a:avLst/>
                      </a:prstGeom>
                    </wps:spPr>
                    <wps:txbx>
                      <w:txbxContent>
                        <w:p>
                          <w:pPr>
                            <w:pStyle w:val="BodyText"/>
                            <w:spacing w:before="13"/>
                            <w:ind w:left="20"/>
                          </w:pPr>
                          <w:r>
                            <w:rPr/>
                            <w:t>Practice</w:t>
                          </w:r>
                          <w:r>
                            <w:rPr>
                              <w:spacing w:val="-9"/>
                            </w:rPr>
                            <w:t> </w:t>
                          </w:r>
                          <w:r>
                            <w:rPr/>
                            <w:t>Lesson</w:t>
                          </w:r>
                          <w:r>
                            <w:rPr>
                              <w:spacing w:val="-6"/>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1pt;height:14.35pt;mso-position-horizontal-relative:page;mso-position-vertical-relative:page;z-index:-24152576" type="#_x0000_t202" id="docshape2935" filled="false" stroked="false">
              <v:textbox inset="0,0,0,0">
                <w:txbxContent>
                  <w:p>
                    <w:pPr>
                      <w:pStyle w:val="BodyText"/>
                      <w:spacing w:before="13"/>
                      <w:ind w:left="20"/>
                    </w:pPr>
                    <w:r>
                      <w:rPr/>
                      <w:t>Practice</w:t>
                    </w:r>
                    <w:r>
                      <w:rPr>
                        <w:spacing w:val="-9"/>
                      </w:rPr>
                      <w:t> </w:t>
                    </w:r>
                    <w:r>
                      <w:rPr/>
                      <w:t>Lesson</w:t>
                    </w:r>
                    <w:r>
                      <w:rPr>
                        <w:spacing w:val="-6"/>
                      </w:rPr>
                      <w:t> </w:t>
                    </w:r>
                    <w:r>
                      <w:rPr>
                        <w:spacing w:val="-4"/>
                      </w:rPr>
                      <w:t>Plans</w:t>
                    </w:r>
                  </w:p>
                </w:txbxContent>
              </v:textbox>
              <w10:wrap type="none"/>
            </v:shape>
          </w:pict>
        </mc:Fallback>
      </mc:AlternateContent>
    </w:r>
  </w:p>
</w:hdr>
</file>

<file path=word/header5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65440">
              <wp:simplePos x="0" y="0"/>
              <wp:positionH relativeFrom="page">
                <wp:posOffset>902004</wp:posOffset>
              </wp:positionH>
              <wp:positionV relativeFrom="page">
                <wp:posOffset>447113</wp:posOffset>
              </wp:positionV>
              <wp:extent cx="2222500" cy="182245"/>
              <wp:effectExtent l="0" t="0" r="0" b="0"/>
              <wp:wrapNone/>
              <wp:docPr id="3490" name="Textbox 3490"/>
              <wp:cNvGraphicFramePr>
                <a:graphicFrameLocks/>
              </wp:cNvGraphicFramePr>
              <a:graphic>
                <a:graphicData uri="http://schemas.microsoft.com/office/word/2010/wordprocessingShape">
                  <wps:wsp>
                    <wps:cNvPr id="3490" name="Textbox 3490"/>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51040" type="#_x0000_t202" id="docshape2996"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65952">
              <wp:simplePos x="0" y="0"/>
              <wp:positionH relativeFrom="page">
                <wp:posOffset>5463921</wp:posOffset>
              </wp:positionH>
              <wp:positionV relativeFrom="page">
                <wp:posOffset>447113</wp:posOffset>
              </wp:positionV>
              <wp:extent cx="1409065" cy="182245"/>
              <wp:effectExtent l="0" t="0" r="0" b="0"/>
              <wp:wrapNone/>
              <wp:docPr id="3491" name="Textbox 3491"/>
              <wp:cNvGraphicFramePr>
                <a:graphicFrameLocks/>
              </wp:cNvGraphicFramePr>
              <a:graphic>
                <a:graphicData uri="http://schemas.microsoft.com/office/word/2010/wordprocessingShape">
                  <wps:wsp>
                    <wps:cNvPr id="3491" name="Textbox 3491"/>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50528" type="#_x0000_t202" id="docshape2997"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5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67488">
              <wp:simplePos x="0" y="0"/>
              <wp:positionH relativeFrom="page">
                <wp:posOffset>902004</wp:posOffset>
              </wp:positionH>
              <wp:positionV relativeFrom="page">
                <wp:posOffset>447113</wp:posOffset>
              </wp:positionV>
              <wp:extent cx="2222500" cy="182245"/>
              <wp:effectExtent l="0" t="0" r="0" b="0"/>
              <wp:wrapNone/>
              <wp:docPr id="3562" name="Textbox 3562"/>
              <wp:cNvGraphicFramePr>
                <a:graphicFrameLocks/>
              </wp:cNvGraphicFramePr>
              <a:graphic>
                <a:graphicData uri="http://schemas.microsoft.com/office/word/2010/wordprocessingShape">
                  <wps:wsp>
                    <wps:cNvPr id="3562" name="Textbox 3562"/>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48992" type="#_x0000_t202" id="docshape306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68000">
              <wp:simplePos x="0" y="0"/>
              <wp:positionH relativeFrom="page">
                <wp:posOffset>5463921</wp:posOffset>
              </wp:positionH>
              <wp:positionV relativeFrom="page">
                <wp:posOffset>447113</wp:posOffset>
              </wp:positionV>
              <wp:extent cx="1409065" cy="182245"/>
              <wp:effectExtent l="0" t="0" r="0" b="0"/>
              <wp:wrapNone/>
              <wp:docPr id="3563" name="Textbox 3563"/>
              <wp:cNvGraphicFramePr>
                <a:graphicFrameLocks/>
              </wp:cNvGraphicFramePr>
              <a:graphic>
                <a:graphicData uri="http://schemas.microsoft.com/office/word/2010/wordprocessingShape">
                  <wps:wsp>
                    <wps:cNvPr id="3563" name="Textbox 3563"/>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48480" type="#_x0000_t202" id="docshape3061"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5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69536">
              <wp:simplePos x="0" y="0"/>
              <wp:positionH relativeFrom="page">
                <wp:posOffset>2030901</wp:posOffset>
              </wp:positionH>
              <wp:positionV relativeFrom="page">
                <wp:posOffset>459813</wp:posOffset>
              </wp:positionV>
              <wp:extent cx="4285615" cy="156845"/>
              <wp:effectExtent l="0" t="0" r="0" b="0"/>
              <wp:wrapNone/>
              <wp:docPr id="3643" name="Textbox 3643"/>
              <wp:cNvGraphicFramePr>
                <a:graphicFrameLocks/>
              </wp:cNvGraphicFramePr>
              <a:graphic>
                <a:graphicData uri="http://schemas.microsoft.com/office/word/2010/wordprocessingShape">
                  <wps:wsp>
                    <wps:cNvPr id="3643" name="Textbox 3643"/>
                    <wps:cNvSpPr txBox="1"/>
                    <wps:spPr>
                      <a:xfrm>
                        <a:off x="0" y="0"/>
                        <a:ext cx="4285615" cy="156845"/>
                      </a:xfrm>
                      <a:prstGeom prst="rect">
                        <a:avLst/>
                      </a:prstGeom>
                    </wps:spPr>
                    <wps:txbx>
                      <w:txbxContent>
                        <w:p>
                          <w:pPr>
                            <w:pStyle w:val="BodyText"/>
                            <w:tabs>
                              <w:tab w:pos="5426" w:val="left" w:leader="none"/>
                            </w:tabs>
                            <w:spacing w:line="247" w:lineRule="exact"/>
                          </w:pPr>
                          <w:r>
                            <w:rPr/>
                            <w:t>e</w:t>
                          </w:r>
                          <w:r>
                            <w:rPr>
                              <w:spacing w:val="-4"/>
                            </w:rPr>
                            <w:t> </w:t>
                          </w:r>
                          <w:r>
                            <w:rPr/>
                            <w:t>WASH</w:t>
                          </w:r>
                          <w:r>
                            <w:rPr>
                              <w:spacing w:val="2"/>
                            </w:rPr>
                            <w:t> </w:t>
                          </w:r>
                          <w:r>
                            <w:rPr>
                              <w:spacing w:val="-2"/>
                            </w:rPr>
                            <w:t>Training</w:t>
                          </w:r>
                          <w:r>
                            <w:rPr/>
                            <w:tab/>
                            <w:t>Practice</w:t>
                          </w:r>
                          <w:r>
                            <w:rPr>
                              <w:spacing w:val="-6"/>
                            </w:rPr>
                            <w:t> </w:t>
                          </w:r>
                          <w:r>
                            <w:rPr>
                              <w:spacing w:val="-4"/>
                            </w:rPr>
                            <w:t>Less</w:t>
                          </w:r>
                        </w:p>
                      </w:txbxContent>
                    </wps:txbx>
                    <wps:bodyPr wrap="square" lIns="0" tIns="0" rIns="0" bIns="0" rtlCol="0">
                      <a:noAutofit/>
                    </wps:bodyPr>
                  </wps:wsp>
                </a:graphicData>
              </a:graphic>
            </wp:anchor>
          </w:drawing>
        </mc:Choice>
        <mc:Fallback>
          <w:pict>
            <v:shape style="position:absolute;margin-left:159.913528pt;margin-top:36.205780pt;width:337.45pt;height:12.35pt;mso-position-horizontal-relative:page;mso-position-vertical-relative:page;z-index:-24146944" type="#_x0000_t202" id="docshape3132" filled="false" stroked="false">
              <v:textbox inset="0,0,0,0">
                <w:txbxContent>
                  <w:p>
                    <w:pPr>
                      <w:pStyle w:val="BodyText"/>
                      <w:tabs>
                        <w:tab w:pos="5426" w:val="left" w:leader="none"/>
                      </w:tabs>
                      <w:spacing w:line="247" w:lineRule="exact"/>
                    </w:pPr>
                    <w:r>
                      <w:rPr/>
                      <w:t>e</w:t>
                    </w:r>
                    <w:r>
                      <w:rPr>
                        <w:spacing w:val="-4"/>
                      </w:rPr>
                      <w:t> </w:t>
                    </w:r>
                    <w:r>
                      <w:rPr/>
                      <w:t>WASH</w:t>
                    </w:r>
                    <w:r>
                      <w:rPr>
                        <w:spacing w:val="2"/>
                      </w:rPr>
                      <w:t> </w:t>
                    </w:r>
                    <w:r>
                      <w:rPr>
                        <w:spacing w:val="-2"/>
                      </w:rPr>
                      <w:t>Training</w:t>
                    </w:r>
                    <w:r>
                      <w:rPr/>
                      <w:tab/>
                      <w:t>Practice</w:t>
                    </w:r>
                    <w:r>
                      <w:rPr>
                        <w:spacing w:val="-6"/>
                      </w:rPr>
                      <w:t> </w:t>
                    </w:r>
                    <w:r>
                      <w:rPr>
                        <w:spacing w:val="-4"/>
                      </w:rPr>
                      <w:t>Less</w:t>
                    </w:r>
                  </w:p>
                </w:txbxContent>
              </v:textbox>
              <w10:wrap type="none"/>
            </v:shape>
          </w:pict>
        </mc:Fallback>
      </mc:AlternateContent>
    </w:r>
    <w:r>
      <w:rPr/>
      <mc:AlternateContent>
        <mc:Choice Requires="wps">
          <w:drawing>
            <wp:anchor distT="0" distB="0" distL="0" distR="0" allowOverlap="1" layoutInCell="1" locked="0" behindDoc="1" simplePos="0" relativeHeight="479170048">
              <wp:simplePos x="0" y="0"/>
              <wp:positionH relativeFrom="page">
                <wp:posOffset>902004</wp:posOffset>
              </wp:positionH>
              <wp:positionV relativeFrom="page">
                <wp:posOffset>447113</wp:posOffset>
              </wp:positionV>
              <wp:extent cx="1143635" cy="182245"/>
              <wp:effectExtent l="0" t="0" r="0" b="0"/>
              <wp:wrapNone/>
              <wp:docPr id="3644" name="Textbox 3644"/>
              <wp:cNvGraphicFramePr>
                <a:graphicFrameLocks/>
              </wp:cNvGraphicFramePr>
              <a:graphic>
                <a:graphicData uri="http://schemas.microsoft.com/office/word/2010/wordprocessingShape">
                  <wps:wsp>
                    <wps:cNvPr id="3644" name="Textbox 3644"/>
                    <wps:cNvSpPr txBox="1"/>
                    <wps:spPr>
                      <a:xfrm>
                        <a:off x="0" y="0"/>
                        <a:ext cx="1143635" cy="182245"/>
                      </a:xfrm>
                      <a:prstGeom prst="rect">
                        <a:avLst/>
                      </a:prstGeom>
                    </wps:spPr>
                    <wps:txbx>
                      <w:txbxContent>
                        <w:p>
                          <w:pPr>
                            <w:pStyle w:val="BodyText"/>
                            <w:spacing w:before="13"/>
                            <w:ind w:left="20"/>
                          </w:pPr>
                          <w:r>
                            <w:rPr/>
                            <w:t>Delivering</w:t>
                          </w:r>
                          <w:r>
                            <w:rPr>
                              <w:spacing w:val="-9"/>
                            </w:rPr>
                            <w:t> </w:t>
                          </w:r>
                          <w:r>
                            <w:rPr>
                              <w:spacing w:val="-2"/>
                            </w:rPr>
                            <w:t>Effectiv</w:t>
                          </w:r>
                        </w:p>
                      </w:txbxContent>
                    </wps:txbx>
                    <wps:bodyPr wrap="square" lIns="0" tIns="0" rIns="0" bIns="0" rtlCol="0">
                      <a:noAutofit/>
                    </wps:bodyPr>
                  </wps:wsp>
                </a:graphicData>
              </a:graphic>
            </wp:anchor>
          </w:drawing>
        </mc:Choice>
        <mc:Fallback>
          <w:pict>
            <v:shape style="position:absolute;margin-left:71.024002pt;margin-top:35.205780pt;width:90.05pt;height:14.35pt;mso-position-horizontal-relative:page;mso-position-vertical-relative:page;z-index:-24146432" type="#_x0000_t202" id="docshape3133" filled="false" stroked="false">
              <v:textbox inset="0,0,0,0">
                <w:txbxContent>
                  <w:p>
                    <w:pPr>
                      <w:pStyle w:val="BodyText"/>
                      <w:spacing w:before="13"/>
                      <w:ind w:left="20"/>
                    </w:pPr>
                    <w:r>
                      <w:rPr/>
                      <w:t>Delivering</w:t>
                    </w:r>
                    <w:r>
                      <w:rPr>
                        <w:spacing w:val="-9"/>
                      </w:rPr>
                      <w:t> </w:t>
                    </w:r>
                    <w:r>
                      <w:rPr>
                        <w:spacing w:val="-2"/>
                      </w:rPr>
                      <w:t>Effectiv</w:t>
                    </w:r>
                  </w:p>
                </w:txbxContent>
              </v:textbox>
              <w10:wrap type="none"/>
            </v:shape>
          </w:pict>
        </mc:Fallback>
      </mc:AlternateContent>
    </w:r>
    <w:r>
      <w:rPr/>
      <mc:AlternateContent>
        <mc:Choice Requires="wps">
          <w:drawing>
            <wp:anchor distT="0" distB="0" distL="0" distR="0" allowOverlap="1" layoutInCell="1" locked="0" behindDoc="1" simplePos="0" relativeHeight="479170560">
              <wp:simplePos x="0" y="0"/>
              <wp:positionH relativeFrom="page">
                <wp:posOffset>6303358</wp:posOffset>
              </wp:positionH>
              <wp:positionV relativeFrom="page">
                <wp:posOffset>447113</wp:posOffset>
              </wp:positionV>
              <wp:extent cx="569595" cy="182245"/>
              <wp:effectExtent l="0" t="0" r="0" b="0"/>
              <wp:wrapNone/>
              <wp:docPr id="3645" name="Textbox 3645"/>
              <wp:cNvGraphicFramePr>
                <a:graphicFrameLocks/>
              </wp:cNvGraphicFramePr>
              <a:graphic>
                <a:graphicData uri="http://schemas.microsoft.com/office/word/2010/wordprocessingShape">
                  <wps:wsp>
                    <wps:cNvPr id="3645" name="Textbox 3645"/>
                    <wps:cNvSpPr txBox="1"/>
                    <wps:spPr>
                      <a:xfrm>
                        <a:off x="0" y="0"/>
                        <a:ext cx="569595" cy="182245"/>
                      </a:xfrm>
                      <a:prstGeom prst="rect">
                        <a:avLst/>
                      </a:prstGeom>
                    </wps:spPr>
                    <wps:txbx>
                      <w:txbxContent>
                        <w:p>
                          <w:pPr>
                            <w:pStyle w:val="BodyText"/>
                            <w:spacing w:before="13"/>
                            <w:ind w:left="20"/>
                          </w:pPr>
                          <w:r>
                            <w:rPr/>
                            <w:t>on</w:t>
                          </w:r>
                          <w:r>
                            <w:rPr>
                              <w:spacing w:val="-3"/>
                            </w:rPr>
                            <w:t> </w:t>
                          </w:r>
                          <w:r>
                            <w:rPr>
                              <w:spacing w:val="-2"/>
                            </w:rPr>
                            <w:t>Plans</w:t>
                          </w:r>
                        </w:p>
                      </w:txbxContent>
                    </wps:txbx>
                    <wps:bodyPr wrap="square" lIns="0" tIns="0" rIns="0" bIns="0" rtlCol="0">
                      <a:noAutofit/>
                    </wps:bodyPr>
                  </wps:wsp>
                </a:graphicData>
              </a:graphic>
            </wp:anchor>
          </w:drawing>
        </mc:Choice>
        <mc:Fallback>
          <w:pict>
            <v:shape style="position:absolute;margin-left:496.327423pt;margin-top:35.205780pt;width:44.85pt;height:14.35pt;mso-position-horizontal-relative:page;mso-position-vertical-relative:page;z-index:-24145920" type="#_x0000_t202" id="docshape3134" filled="false" stroked="false">
              <v:textbox inset="0,0,0,0">
                <w:txbxContent>
                  <w:p>
                    <w:pPr>
                      <w:pStyle w:val="BodyText"/>
                      <w:spacing w:before="13"/>
                      <w:ind w:left="20"/>
                    </w:pPr>
                    <w:r>
                      <w:rPr/>
                      <w:t>on</w:t>
                    </w:r>
                    <w:r>
                      <w:rPr>
                        <w:spacing w:val="-3"/>
                      </w:rPr>
                      <w:t> </w:t>
                    </w:r>
                    <w:r>
                      <w:rPr>
                        <w:spacing w:val="-2"/>
                      </w:rPr>
                      <w:t>Plans</w:t>
                    </w:r>
                  </w:p>
                </w:txbxContent>
              </v:textbox>
              <w10:wrap type="none"/>
            </v:shape>
          </w:pict>
        </mc:Fallback>
      </mc:AlternateContent>
    </w:r>
  </w:p>
</w:hdr>
</file>

<file path=word/header5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72096">
              <wp:simplePos x="0" y="0"/>
              <wp:positionH relativeFrom="page">
                <wp:posOffset>902004</wp:posOffset>
              </wp:positionH>
              <wp:positionV relativeFrom="page">
                <wp:posOffset>447113</wp:posOffset>
              </wp:positionV>
              <wp:extent cx="2222500" cy="182245"/>
              <wp:effectExtent l="0" t="0" r="0" b="0"/>
              <wp:wrapNone/>
              <wp:docPr id="3649" name="Textbox 3649"/>
              <wp:cNvGraphicFramePr>
                <a:graphicFrameLocks/>
              </wp:cNvGraphicFramePr>
              <a:graphic>
                <a:graphicData uri="http://schemas.microsoft.com/office/word/2010/wordprocessingShape">
                  <wps:wsp>
                    <wps:cNvPr id="3649" name="Textbox 3649"/>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44384" type="#_x0000_t202" id="docshape3136"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72608">
              <wp:simplePos x="0" y="0"/>
              <wp:positionH relativeFrom="page">
                <wp:posOffset>5463921</wp:posOffset>
              </wp:positionH>
              <wp:positionV relativeFrom="page">
                <wp:posOffset>447113</wp:posOffset>
              </wp:positionV>
              <wp:extent cx="1409065" cy="182245"/>
              <wp:effectExtent l="0" t="0" r="0" b="0"/>
              <wp:wrapNone/>
              <wp:docPr id="3650" name="Textbox 3650"/>
              <wp:cNvGraphicFramePr>
                <a:graphicFrameLocks/>
              </wp:cNvGraphicFramePr>
              <a:graphic>
                <a:graphicData uri="http://schemas.microsoft.com/office/word/2010/wordprocessingShape">
                  <wps:wsp>
                    <wps:cNvPr id="3650" name="Textbox 3650"/>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43872" type="#_x0000_t202" id="docshape3137"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5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74144">
              <wp:simplePos x="0" y="0"/>
              <wp:positionH relativeFrom="page">
                <wp:posOffset>902004</wp:posOffset>
              </wp:positionH>
              <wp:positionV relativeFrom="page">
                <wp:posOffset>447113</wp:posOffset>
              </wp:positionV>
              <wp:extent cx="2222500" cy="182245"/>
              <wp:effectExtent l="0" t="0" r="0" b="0"/>
              <wp:wrapNone/>
              <wp:docPr id="3653" name="Textbox 3653"/>
              <wp:cNvGraphicFramePr>
                <a:graphicFrameLocks/>
              </wp:cNvGraphicFramePr>
              <a:graphic>
                <a:graphicData uri="http://schemas.microsoft.com/office/word/2010/wordprocessingShape">
                  <wps:wsp>
                    <wps:cNvPr id="3653" name="Textbox 3653"/>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42336" type="#_x0000_t202" id="docshape3139"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74656">
              <wp:simplePos x="0" y="0"/>
              <wp:positionH relativeFrom="page">
                <wp:posOffset>5463921</wp:posOffset>
              </wp:positionH>
              <wp:positionV relativeFrom="page">
                <wp:posOffset>447113</wp:posOffset>
              </wp:positionV>
              <wp:extent cx="1409065" cy="182245"/>
              <wp:effectExtent l="0" t="0" r="0" b="0"/>
              <wp:wrapNone/>
              <wp:docPr id="3654" name="Textbox 3654"/>
              <wp:cNvGraphicFramePr>
                <a:graphicFrameLocks/>
              </wp:cNvGraphicFramePr>
              <a:graphic>
                <a:graphicData uri="http://schemas.microsoft.com/office/word/2010/wordprocessingShape">
                  <wps:wsp>
                    <wps:cNvPr id="3654" name="Textbox 3654"/>
                    <wps:cNvSpPr txBox="1"/>
                    <wps:spPr>
                      <a:xfrm>
                        <a:off x="0" y="0"/>
                        <a:ext cx="1409065" cy="182245"/>
                      </a:xfrm>
                      <a:prstGeom prst="rect">
                        <a:avLst/>
                      </a:prstGeom>
                    </wps:spPr>
                    <wps:txbx>
                      <w:txbxContent>
                        <w:p>
                          <w:pPr>
                            <w:pStyle w:val="BodyText"/>
                            <w:spacing w:before="13"/>
                            <w:ind w:left="20"/>
                          </w:pPr>
                          <w:r>
                            <w:rPr/>
                            <w:t>Practice</w:t>
                          </w:r>
                          <w:r>
                            <w:rPr>
                              <w:spacing w:val="-9"/>
                            </w:rPr>
                            <w:t> </w:t>
                          </w:r>
                          <w:r>
                            <w:rPr/>
                            <w:t>Lesson</w:t>
                          </w:r>
                          <w:r>
                            <w:rPr>
                              <w:spacing w:val="-7"/>
                            </w:rPr>
                            <w:t> </w:t>
                          </w:r>
                          <w:r>
                            <w:rPr>
                              <w:spacing w:val="-4"/>
                            </w:rPr>
                            <w:t>Plans</w:t>
                          </w:r>
                        </w:p>
                      </w:txbxContent>
                    </wps:txbx>
                    <wps:bodyPr wrap="square" lIns="0" tIns="0" rIns="0" bIns="0" rtlCol="0">
                      <a:noAutofit/>
                    </wps:bodyPr>
                  </wps:wsp>
                </a:graphicData>
              </a:graphic>
            </wp:anchor>
          </w:drawing>
        </mc:Choice>
        <mc:Fallback>
          <w:pict>
            <v:shape style="position:absolute;margin-left:430.230011pt;margin-top:35.205780pt;width:110.95pt;height:14.35pt;mso-position-horizontal-relative:page;mso-position-vertical-relative:page;z-index:-24141824" type="#_x0000_t202" id="docshape3140" filled="false" stroked="false">
              <v:textbox inset="0,0,0,0">
                <w:txbxContent>
                  <w:p>
                    <w:pPr>
                      <w:pStyle w:val="BodyText"/>
                      <w:spacing w:before="13"/>
                      <w:ind w:left="20"/>
                    </w:pPr>
                    <w:r>
                      <w:rPr/>
                      <w:t>Practice</w:t>
                    </w:r>
                    <w:r>
                      <w:rPr>
                        <w:spacing w:val="-9"/>
                      </w:rPr>
                      <w:t> </w:t>
                    </w:r>
                    <w:r>
                      <w:rPr/>
                      <w:t>Lesson</w:t>
                    </w:r>
                    <w:r>
                      <w:rPr>
                        <w:spacing w:val="-7"/>
                      </w:rPr>
                      <w:t> </w:t>
                    </w:r>
                    <w:r>
                      <w:rPr>
                        <w:spacing w:val="-4"/>
                      </w:rPr>
                      <w:t>Plans</w:t>
                    </w:r>
                  </w:p>
                </w:txbxContent>
              </v:textbox>
              <w10:wrap type="none"/>
            </v:shape>
          </w:pict>
        </mc:Fallback>
      </mc:AlternateContent>
    </w:r>
  </w:p>
</w:hdr>
</file>

<file path=word/header5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5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76192">
              <wp:simplePos x="0" y="0"/>
              <wp:positionH relativeFrom="page">
                <wp:posOffset>902004</wp:posOffset>
              </wp:positionH>
              <wp:positionV relativeFrom="page">
                <wp:posOffset>447113</wp:posOffset>
              </wp:positionV>
              <wp:extent cx="2222500" cy="182245"/>
              <wp:effectExtent l="0" t="0" r="0" b="0"/>
              <wp:wrapNone/>
              <wp:docPr id="3746" name="Textbox 3746"/>
              <wp:cNvGraphicFramePr>
                <a:graphicFrameLocks/>
              </wp:cNvGraphicFramePr>
              <a:graphic>
                <a:graphicData uri="http://schemas.microsoft.com/office/word/2010/wordprocessingShape">
                  <wps:wsp>
                    <wps:cNvPr id="3746" name="Textbox 3746"/>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40288" type="#_x0000_t202" id="docshape3203"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76704">
              <wp:simplePos x="0" y="0"/>
              <wp:positionH relativeFrom="page">
                <wp:posOffset>4415409</wp:posOffset>
              </wp:positionH>
              <wp:positionV relativeFrom="page">
                <wp:posOffset>447113</wp:posOffset>
              </wp:positionV>
              <wp:extent cx="2458085" cy="182245"/>
              <wp:effectExtent l="0" t="0" r="0" b="0"/>
              <wp:wrapNone/>
              <wp:docPr id="3747" name="Textbox 3747"/>
              <wp:cNvGraphicFramePr>
                <a:graphicFrameLocks/>
              </wp:cNvGraphicFramePr>
              <a:graphic>
                <a:graphicData uri="http://schemas.microsoft.com/office/word/2010/wordprocessingShape">
                  <wps:wsp>
                    <wps:cNvPr id="3747" name="Textbox 3747"/>
                    <wps:cNvSpPr txBox="1"/>
                    <wps:spPr>
                      <a:xfrm>
                        <a:off x="0" y="0"/>
                        <a:ext cx="2458085" cy="182245"/>
                      </a:xfrm>
                      <a:prstGeom prst="rect">
                        <a:avLst/>
                      </a:prstGeom>
                    </wps:spPr>
                    <wps:txbx>
                      <w:txbxContent>
                        <w:p>
                          <w:pPr>
                            <w:pStyle w:val="BodyText"/>
                            <w:spacing w:before="13"/>
                            <w:ind w:left="20"/>
                          </w:pPr>
                          <w:r>
                            <w:rPr/>
                            <w:t>Appendix</w:t>
                          </w:r>
                          <w:r>
                            <w:rPr>
                              <w:spacing w:val="-8"/>
                            </w:rPr>
                            <w:t> </w:t>
                          </w:r>
                          <w:r>
                            <w:rPr/>
                            <w:t>2:</w:t>
                          </w:r>
                          <w:r>
                            <w:rPr>
                              <w:spacing w:val="-4"/>
                            </w:rPr>
                            <w:t> </w:t>
                          </w:r>
                          <w:r>
                            <w:rPr/>
                            <w:t>Adapting</w:t>
                          </w:r>
                          <w:r>
                            <w:rPr>
                              <w:spacing w:val="-6"/>
                            </w:rPr>
                            <w:t> </w:t>
                          </w:r>
                          <w:r>
                            <w:rPr/>
                            <w:t>Practice</w:t>
                          </w:r>
                          <w:r>
                            <w:rPr>
                              <w:spacing w:val="-5"/>
                            </w:rPr>
                            <w:t> </w:t>
                          </w:r>
                          <w:r>
                            <w:rPr>
                              <w:spacing w:val="-2"/>
                            </w:rPr>
                            <w:t>Lessons</w:t>
                          </w:r>
                        </w:p>
                      </w:txbxContent>
                    </wps:txbx>
                    <wps:bodyPr wrap="square" lIns="0" tIns="0" rIns="0" bIns="0" rtlCol="0">
                      <a:noAutofit/>
                    </wps:bodyPr>
                  </wps:wsp>
                </a:graphicData>
              </a:graphic>
            </wp:anchor>
          </w:drawing>
        </mc:Choice>
        <mc:Fallback>
          <w:pict>
            <v:shape style="position:absolute;margin-left:347.670013pt;margin-top:35.205780pt;width:193.55pt;height:14.35pt;mso-position-horizontal-relative:page;mso-position-vertical-relative:page;z-index:-24139776" type="#_x0000_t202" id="docshape3204" filled="false" stroked="false">
              <v:textbox inset="0,0,0,0">
                <w:txbxContent>
                  <w:p>
                    <w:pPr>
                      <w:pStyle w:val="BodyText"/>
                      <w:spacing w:before="13"/>
                      <w:ind w:left="20"/>
                    </w:pPr>
                    <w:r>
                      <w:rPr/>
                      <w:t>Appendix</w:t>
                    </w:r>
                    <w:r>
                      <w:rPr>
                        <w:spacing w:val="-8"/>
                      </w:rPr>
                      <w:t> </w:t>
                    </w:r>
                    <w:r>
                      <w:rPr/>
                      <w:t>2:</w:t>
                    </w:r>
                    <w:r>
                      <w:rPr>
                        <w:spacing w:val="-4"/>
                      </w:rPr>
                      <w:t> </w:t>
                    </w:r>
                    <w:r>
                      <w:rPr/>
                      <w:t>Adapting</w:t>
                    </w:r>
                    <w:r>
                      <w:rPr>
                        <w:spacing w:val="-6"/>
                      </w:rPr>
                      <w:t> </w:t>
                    </w:r>
                    <w:r>
                      <w:rPr/>
                      <w:t>Practice</w:t>
                    </w:r>
                    <w:r>
                      <w:rPr>
                        <w:spacing w:val="-5"/>
                      </w:rPr>
                      <w:t> </w:t>
                    </w:r>
                    <w:r>
                      <w:rPr>
                        <w:spacing w:val="-2"/>
                      </w:rPr>
                      <w:t>Lessons</w:t>
                    </w:r>
                  </w:p>
                </w:txbxContent>
              </v:textbox>
              <w10:wrap type="none"/>
            </v:shape>
          </w:pict>
        </mc:Fallback>
      </mc:AlternateContent>
    </w:r>
  </w:p>
</w:hdr>
</file>

<file path=word/header5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77216">
              <wp:simplePos x="0" y="0"/>
              <wp:positionH relativeFrom="page">
                <wp:posOffset>902004</wp:posOffset>
              </wp:positionH>
              <wp:positionV relativeFrom="page">
                <wp:posOffset>447113</wp:posOffset>
              </wp:positionV>
              <wp:extent cx="2222500" cy="182245"/>
              <wp:effectExtent l="0" t="0" r="0" b="0"/>
              <wp:wrapNone/>
              <wp:docPr id="3755" name="Textbox 3755"/>
              <wp:cNvGraphicFramePr>
                <a:graphicFrameLocks/>
              </wp:cNvGraphicFramePr>
              <a:graphic>
                <a:graphicData uri="http://schemas.microsoft.com/office/word/2010/wordprocessingShape">
                  <wps:wsp>
                    <wps:cNvPr id="3755" name="Textbox 3755"/>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39264" type="#_x0000_t202" id="docshape3208"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77728">
              <wp:simplePos x="0" y="0"/>
              <wp:positionH relativeFrom="page">
                <wp:posOffset>4415409</wp:posOffset>
              </wp:positionH>
              <wp:positionV relativeFrom="page">
                <wp:posOffset>447113</wp:posOffset>
              </wp:positionV>
              <wp:extent cx="2458085" cy="182245"/>
              <wp:effectExtent l="0" t="0" r="0" b="0"/>
              <wp:wrapNone/>
              <wp:docPr id="3756" name="Textbox 3756"/>
              <wp:cNvGraphicFramePr>
                <a:graphicFrameLocks/>
              </wp:cNvGraphicFramePr>
              <a:graphic>
                <a:graphicData uri="http://schemas.microsoft.com/office/word/2010/wordprocessingShape">
                  <wps:wsp>
                    <wps:cNvPr id="3756" name="Textbox 3756"/>
                    <wps:cNvSpPr txBox="1"/>
                    <wps:spPr>
                      <a:xfrm>
                        <a:off x="0" y="0"/>
                        <a:ext cx="2458085" cy="182245"/>
                      </a:xfrm>
                      <a:prstGeom prst="rect">
                        <a:avLst/>
                      </a:prstGeom>
                    </wps:spPr>
                    <wps:txbx>
                      <w:txbxContent>
                        <w:p>
                          <w:pPr>
                            <w:pStyle w:val="BodyText"/>
                            <w:spacing w:before="13"/>
                            <w:ind w:left="20"/>
                          </w:pPr>
                          <w:r>
                            <w:rPr/>
                            <w:t>Appendix</w:t>
                          </w:r>
                          <w:r>
                            <w:rPr>
                              <w:spacing w:val="-8"/>
                            </w:rPr>
                            <w:t> </w:t>
                          </w:r>
                          <w:r>
                            <w:rPr/>
                            <w:t>2:</w:t>
                          </w:r>
                          <w:r>
                            <w:rPr>
                              <w:spacing w:val="-4"/>
                            </w:rPr>
                            <w:t> </w:t>
                          </w:r>
                          <w:r>
                            <w:rPr/>
                            <w:t>Adapting</w:t>
                          </w:r>
                          <w:r>
                            <w:rPr>
                              <w:spacing w:val="-6"/>
                            </w:rPr>
                            <w:t> </w:t>
                          </w:r>
                          <w:r>
                            <w:rPr/>
                            <w:t>Practice</w:t>
                          </w:r>
                          <w:r>
                            <w:rPr>
                              <w:spacing w:val="-5"/>
                            </w:rPr>
                            <w:t> </w:t>
                          </w:r>
                          <w:r>
                            <w:rPr>
                              <w:spacing w:val="-2"/>
                            </w:rPr>
                            <w:t>Lessons</w:t>
                          </w:r>
                        </w:p>
                      </w:txbxContent>
                    </wps:txbx>
                    <wps:bodyPr wrap="square" lIns="0" tIns="0" rIns="0" bIns="0" rtlCol="0">
                      <a:noAutofit/>
                    </wps:bodyPr>
                  </wps:wsp>
                </a:graphicData>
              </a:graphic>
            </wp:anchor>
          </w:drawing>
        </mc:Choice>
        <mc:Fallback>
          <w:pict>
            <v:shape style="position:absolute;margin-left:347.670013pt;margin-top:35.205780pt;width:193.55pt;height:14.35pt;mso-position-horizontal-relative:page;mso-position-vertical-relative:page;z-index:-24138752" type="#_x0000_t202" id="docshape3209" filled="false" stroked="false">
              <v:textbox inset="0,0,0,0">
                <w:txbxContent>
                  <w:p>
                    <w:pPr>
                      <w:pStyle w:val="BodyText"/>
                      <w:spacing w:before="13"/>
                      <w:ind w:left="20"/>
                    </w:pPr>
                    <w:r>
                      <w:rPr/>
                      <w:t>Appendix</w:t>
                    </w:r>
                    <w:r>
                      <w:rPr>
                        <w:spacing w:val="-8"/>
                      </w:rPr>
                      <w:t> </w:t>
                    </w:r>
                    <w:r>
                      <w:rPr/>
                      <w:t>2:</w:t>
                    </w:r>
                    <w:r>
                      <w:rPr>
                        <w:spacing w:val="-4"/>
                      </w:rPr>
                      <w:t> </w:t>
                    </w:r>
                    <w:r>
                      <w:rPr/>
                      <w:t>Adapting</w:t>
                    </w:r>
                    <w:r>
                      <w:rPr>
                        <w:spacing w:val="-6"/>
                      </w:rPr>
                      <w:t> </w:t>
                    </w:r>
                    <w:r>
                      <w:rPr/>
                      <w:t>Practice</w:t>
                    </w:r>
                    <w:r>
                      <w:rPr>
                        <w:spacing w:val="-5"/>
                      </w:rPr>
                      <w:t> </w:t>
                    </w:r>
                    <w:r>
                      <w:rPr>
                        <w:spacing w:val="-2"/>
                      </w:rPr>
                      <w:t>Lessons</w:t>
                    </w:r>
                  </w:p>
                </w:txbxContent>
              </v:textbox>
              <w10:wrap type="none"/>
            </v:shape>
          </w:pict>
        </mc:Fallback>
      </mc:AlternateContent>
    </w:r>
  </w:p>
</w:hdr>
</file>

<file path=word/header5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78240">
              <wp:simplePos x="0" y="0"/>
              <wp:positionH relativeFrom="page">
                <wp:posOffset>902004</wp:posOffset>
              </wp:positionH>
              <wp:positionV relativeFrom="page">
                <wp:posOffset>447113</wp:posOffset>
              </wp:positionV>
              <wp:extent cx="2222500" cy="182245"/>
              <wp:effectExtent l="0" t="0" r="0" b="0"/>
              <wp:wrapNone/>
              <wp:docPr id="3758" name="Textbox 3758"/>
              <wp:cNvGraphicFramePr>
                <a:graphicFrameLocks/>
              </wp:cNvGraphicFramePr>
              <a:graphic>
                <a:graphicData uri="http://schemas.microsoft.com/office/word/2010/wordprocessingShape">
                  <wps:wsp>
                    <wps:cNvPr id="3758" name="Textbox 3758"/>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38240" type="#_x0000_t202" id="docshape321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78752">
              <wp:simplePos x="0" y="0"/>
              <wp:positionH relativeFrom="page">
                <wp:posOffset>4415409</wp:posOffset>
              </wp:positionH>
              <wp:positionV relativeFrom="page">
                <wp:posOffset>447113</wp:posOffset>
              </wp:positionV>
              <wp:extent cx="2458085" cy="182245"/>
              <wp:effectExtent l="0" t="0" r="0" b="0"/>
              <wp:wrapNone/>
              <wp:docPr id="3759" name="Textbox 3759"/>
              <wp:cNvGraphicFramePr>
                <a:graphicFrameLocks/>
              </wp:cNvGraphicFramePr>
              <a:graphic>
                <a:graphicData uri="http://schemas.microsoft.com/office/word/2010/wordprocessingShape">
                  <wps:wsp>
                    <wps:cNvPr id="3759" name="Textbox 3759"/>
                    <wps:cNvSpPr txBox="1"/>
                    <wps:spPr>
                      <a:xfrm>
                        <a:off x="0" y="0"/>
                        <a:ext cx="2458085" cy="182245"/>
                      </a:xfrm>
                      <a:prstGeom prst="rect">
                        <a:avLst/>
                      </a:prstGeom>
                    </wps:spPr>
                    <wps:txbx>
                      <w:txbxContent>
                        <w:p>
                          <w:pPr>
                            <w:pStyle w:val="BodyText"/>
                            <w:spacing w:before="13"/>
                            <w:ind w:left="20"/>
                          </w:pPr>
                          <w:r>
                            <w:rPr/>
                            <w:t>Appendix</w:t>
                          </w:r>
                          <w:r>
                            <w:rPr>
                              <w:spacing w:val="-8"/>
                            </w:rPr>
                            <w:t> </w:t>
                          </w:r>
                          <w:r>
                            <w:rPr/>
                            <w:t>2:</w:t>
                          </w:r>
                          <w:r>
                            <w:rPr>
                              <w:spacing w:val="-4"/>
                            </w:rPr>
                            <w:t> </w:t>
                          </w:r>
                          <w:r>
                            <w:rPr/>
                            <w:t>Adapting</w:t>
                          </w:r>
                          <w:r>
                            <w:rPr>
                              <w:spacing w:val="-6"/>
                            </w:rPr>
                            <w:t> </w:t>
                          </w:r>
                          <w:r>
                            <w:rPr/>
                            <w:t>Practice</w:t>
                          </w:r>
                          <w:r>
                            <w:rPr>
                              <w:spacing w:val="-5"/>
                            </w:rPr>
                            <w:t> </w:t>
                          </w:r>
                          <w:r>
                            <w:rPr>
                              <w:spacing w:val="-2"/>
                            </w:rPr>
                            <w:t>Lessons</w:t>
                          </w:r>
                        </w:p>
                      </w:txbxContent>
                    </wps:txbx>
                    <wps:bodyPr wrap="square" lIns="0" tIns="0" rIns="0" bIns="0" rtlCol="0">
                      <a:noAutofit/>
                    </wps:bodyPr>
                  </wps:wsp>
                </a:graphicData>
              </a:graphic>
            </wp:anchor>
          </w:drawing>
        </mc:Choice>
        <mc:Fallback>
          <w:pict>
            <v:shape style="position:absolute;margin-left:347.670013pt;margin-top:35.205780pt;width:193.55pt;height:14.35pt;mso-position-horizontal-relative:page;mso-position-vertical-relative:page;z-index:-24137728" type="#_x0000_t202" id="docshape3211" filled="false" stroked="false">
              <v:textbox inset="0,0,0,0">
                <w:txbxContent>
                  <w:p>
                    <w:pPr>
                      <w:pStyle w:val="BodyText"/>
                      <w:spacing w:before="13"/>
                      <w:ind w:left="20"/>
                    </w:pPr>
                    <w:r>
                      <w:rPr/>
                      <w:t>Appendix</w:t>
                    </w:r>
                    <w:r>
                      <w:rPr>
                        <w:spacing w:val="-8"/>
                      </w:rPr>
                      <w:t> </w:t>
                    </w:r>
                    <w:r>
                      <w:rPr/>
                      <w:t>2:</w:t>
                    </w:r>
                    <w:r>
                      <w:rPr>
                        <w:spacing w:val="-4"/>
                      </w:rPr>
                      <w:t> </w:t>
                    </w:r>
                    <w:r>
                      <w:rPr/>
                      <w:t>Adapting</w:t>
                    </w:r>
                    <w:r>
                      <w:rPr>
                        <w:spacing w:val="-6"/>
                      </w:rPr>
                      <w:t> </w:t>
                    </w:r>
                    <w:r>
                      <w:rPr/>
                      <w:t>Practice</w:t>
                    </w:r>
                    <w:r>
                      <w:rPr>
                        <w:spacing w:val="-5"/>
                      </w:rPr>
                      <w:t> </w:t>
                    </w:r>
                    <w:r>
                      <w:rPr>
                        <w:spacing w:val="-2"/>
                      </w:rPr>
                      <w:t>Lessons</w:t>
                    </w:r>
                  </w:p>
                </w:txbxContent>
              </v:textbox>
              <w10:wrap type="none"/>
            </v:shape>
          </w:pict>
        </mc:Fallback>
      </mc:AlternateContent>
    </w:r>
  </w:p>
</w:hdr>
</file>

<file path=word/header5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79264">
              <wp:simplePos x="0" y="0"/>
              <wp:positionH relativeFrom="page">
                <wp:posOffset>902004</wp:posOffset>
              </wp:positionH>
              <wp:positionV relativeFrom="page">
                <wp:posOffset>447113</wp:posOffset>
              </wp:positionV>
              <wp:extent cx="2222500" cy="182245"/>
              <wp:effectExtent l="0" t="0" r="0" b="0"/>
              <wp:wrapNone/>
              <wp:docPr id="3761" name="Textbox 3761"/>
              <wp:cNvGraphicFramePr>
                <a:graphicFrameLocks/>
              </wp:cNvGraphicFramePr>
              <a:graphic>
                <a:graphicData uri="http://schemas.microsoft.com/office/word/2010/wordprocessingShape">
                  <wps:wsp>
                    <wps:cNvPr id="3761" name="Textbox 3761"/>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37216" type="#_x0000_t202" id="docshape3212"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79776">
              <wp:simplePos x="0" y="0"/>
              <wp:positionH relativeFrom="page">
                <wp:posOffset>5223128</wp:posOffset>
              </wp:positionH>
              <wp:positionV relativeFrom="page">
                <wp:posOffset>447113</wp:posOffset>
              </wp:positionV>
              <wp:extent cx="1650364" cy="182245"/>
              <wp:effectExtent l="0" t="0" r="0" b="0"/>
              <wp:wrapNone/>
              <wp:docPr id="3762" name="Textbox 3762"/>
              <wp:cNvGraphicFramePr>
                <a:graphicFrameLocks/>
              </wp:cNvGraphicFramePr>
              <a:graphic>
                <a:graphicData uri="http://schemas.microsoft.com/office/word/2010/wordprocessingShape">
                  <wps:wsp>
                    <wps:cNvPr id="3762" name="Textbox 3762"/>
                    <wps:cNvSpPr txBox="1"/>
                    <wps:spPr>
                      <a:xfrm>
                        <a:off x="0" y="0"/>
                        <a:ext cx="1650364" cy="182245"/>
                      </a:xfrm>
                      <a:prstGeom prst="rect">
                        <a:avLst/>
                      </a:prstGeom>
                    </wps:spPr>
                    <wps:txbx>
                      <w:txbxContent>
                        <w:p>
                          <w:pPr>
                            <w:pStyle w:val="BodyText"/>
                            <w:spacing w:before="13"/>
                            <w:ind w:left="20"/>
                          </w:pPr>
                          <w:r>
                            <w:rPr/>
                            <w:t>Practice</w:t>
                          </w:r>
                          <w:r>
                            <w:rPr>
                              <w:spacing w:val="-6"/>
                            </w:rPr>
                            <w:t> </w:t>
                          </w:r>
                          <w:r>
                            <w:rPr/>
                            <w:t>Lessons</w:t>
                          </w:r>
                          <w:r>
                            <w:rPr>
                              <w:spacing w:val="-6"/>
                            </w:rPr>
                            <w:t> </w:t>
                          </w:r>
                          <w:r>
                            <w:rPr/>
                            <w:t>to</w:t>
                          </w:r>
                          <w:r>
                            <w:rPr>
                              <w:spacing w:val="-6"/>
                            </w:rPr>
                            <w:t> </w:t>
                          </w:r>
                          <w:r>
                            <w:rPr>
                              <w:spacing w:val="-4"/>
                            </w:rPr>
                            <w:t>Adapt</w:t>
                          </w:r>
                        </w:p>
                      </w:txbxContent>
                    </wps:txbx>
                    <wps:bodyPr wrap="square" lIns="0" tIns="0" rIns="0" bIns="0" rtlCol="0">
                      <a:noAutofit/>
                    </wps:bodyPr>
                  </wps:wsp>
                </a:graphicData>
              </a:graphic>
            </wp:anchor>
          </w:drawing>
        </mc:Choice>
        <mc:Fallback>
          <w:pict>
            <v:shape style="position:absolute;margin-left:411.269989pt;margin-top:35.205780pt;width:129.9500pt;height:14.35pt;mso-position-horizontal-relative:page;mso-position-vertical-relative:page;z-index:-24136704" type="#_x0000_t202" id="docshape3213" filled="false" stroked="false">
              <v:textbox inset="0,0,0,0">
                <w:txbxContent>
                  <w:p>
                    <w:pPr>
                      <w:pStyle w:val="BodyText"/>
                      <w:spacing w:before="13"/>
                      <w:ind w:left="20"/>
                    </w:pPr>
                    <w:r>
                      <w:rPr/>
                      <w:t>Practice</w:t>
                    </w:r>
                    <w:r>
                      <w:rPr>
                        <w:spacing w:val="-6"/>
                      </w:rPr>
                      <w:t> </w:t>
                    </w:r>
                    <w:r>
                      <w:rPr/>
                      <w:t>Lessons</w:t>
                    </w:r>
                    <w:r>
                      <w:rPr>
                        <w:spacing w:val="-6"/>
                      </w:rPr>
                      <w:t> </w:t>
                    </w:r>
                    <w:r>
                      <w:rPr/>
                      <w:t>to</w:t>
                    </w:r>
                    <w:r>
                      <w:rPr>
                        <w:spacing w:val="-6"/>
                      </w:rPr>
                      <w:t> </w:t>
                    </w:r>
                    <w:r>
                      <w:rPr>
                        <w:spacing w:val="-4"/>
                      </w:rPr>
                      <w:t>Adapt</w:t>
                    </w:r>
                  </w:p>
                </w:txbxContent>
              </v:textbox>
              <w10:wrap type="none"/>
            </v:shape>
          </w:pict>
        </mc:Fallback>
      </mc:AlternateContent>
    </w:r>
  </w:p>
</w:hdr>
</file>

<file path=word/header6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81312">
              <wp:simplePos x="0" y="0"/>
              <wp:positionH relativeFrom="page">
                <wp:posOffset>902004</wp:posOffset>
              </wp:positionH>
              <wp:positionV relativeFrom="page">
                <wp:posOffset>447113</wp:posOffset>
              </wp:positionV>
              <wp:extent cx="2222500" cy="182245"/>
              <wp:effectExtent l="0" t="0" r="0" b="0"/>
              <wp:wrapNone/>
              <wp:docPr id="3840" name="Textbox 3840"/>
              <wp:cNvGraphicFramePr>
                <a:graphicFrameLocks/>
              </wp:cNvGraphicFramePr>
              <a:graphic>
                <a:graphicData uri="http://schemas.microsoft.com/office/word/2010/wordprocessingShape">
                  <wps:wsp>
                    <wps:cNvPr id="3840" name="Textbox 3840"/>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35168" type="#_x0000_t202" id="docshape3282"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81824">
              <wp:simplePos x="0" y="0"/>
              <wp:positionH relativeFrom="page">
                <wp:posOffset>5223128</wp:posOffset>
              </wp:positionH>
              <wp:positionV relativeFrom="page">
                <wp:posOffset>447113</wp:posOffset>
              </wp:positionV>
              <wp:extent cx="1649730" cy="182245"/>
              <wp:effectExtent l="0" t="0" r="0" b="0"/>
              <wp:wrapNone/>
              <wp:docPr id="3841" name="Textbox 3841"/>
              <wp:cNvGraphicFramePr>
                <a:graphicFrameLocks/>
              </wp:cNvGraphicFramePr>
              <a:graphic>
                <a:graphicData uri="http://schemas.microsoft.com/office/word/2010/wordprocessingShape">
                  <wps:wsp>
                    <wps:cNvPr id="3841" name="Textbox 3841"/>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34656" type="#_x0000_t202" id="docshape3283"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83360">
              <wp:simplePos x="0" y="0"/>
              <wp:positionH relativeFrom="page">
                <wp:posOffset>902004</wp:posOffset>
              </wp:positionH>
              <wp:positionV relativeFrom="page">
                <wp:posOffset>447113</wp:posOffset>
              </wp:positionV>
              <wp:extent cx="2222500" cy="182245"/>
              <wp:effectExtent l="0" t="0" r="0" b="0"/>
              <wp:wrapNone/>
              <wp:docPr id="3929" name="Textbox 3929"/>
              <wp:cNvGraphicFramePr>
                <a:graphicFrameLocks/>
              </wp:cNvGraphicFramePr>
              <a:graphic>
                <a:graphicData uri="http://schemas.microsoft.com/office/word/2010/wordprocessingShape">
                  <wps:wsp>
                    <wps:cNvPr id="3929" name="Textbox 3929"/>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33120" type="#_x0000_t202" id="docshape336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83872">
              <wp:simplePos x="0" y="0"/>
              <wp:positionH relativeFrom="page">
                <wp:posOffset>5223128</wp:posOffset>
              </wp:positionH>
              <wp:positionV relativeFrom="page">
                <wp:posOffset>447113</wp:posOffset>
              </wp:positionV>
              <wp:extent cx="1649730" cy="182245"/>
              <wp:effectExtent l="0" t="0" r="0" b="0"/>
              <wp:wrapNone/>
              <wp:docPr id="3930" name="Textbox 3930"/>
              <wp:cNvGraphicFramePr>
                <a:graphicFrameLocks/>
              </wp:cNvGraphicFramePr>
              <a:graphic>
                <a:graphicData uri="http://schemas.microsoft.com/office/word/2010/wordprocessingShape">
                  <wps:wsp>
                    <wps:cNvPr id="3930" name="Textbox 3930"/>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32608" type="#_x0000_t202" id="docshape3361"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85408">
              <wp:simplePos x="0" y="0"/>
              <wp:positionH relativeFrom="page">
                <wp:posOffset>902004</wp:posOffset>
              </wp:positionH>
              <wp:positionV relativeFrom="page">
                <wp:posOffset>447113</wp:posOffset>
              </wp:positionV>
              <wp:extent cx="2222500" cy="182245"/>
              <wp:effectExtent l="0" t="0" r="0" b="0"/>
              <wp:wrapNone/>
              <wp:docPr id="4014" name="Textbox 4014"/>
              <wp:cNvGraphicFramePr>
                <a:graphicFrameLocks/>
              </wp:cNvGraphicFramePr>
              <a:graphic>
                <a:graphicData uri="http://schemas.microsoft.com/office/word/2010/wordprocessingShape">
                  <wps:wsp>
                    <wps:cNvPr id="4014" name="Textbox 4014"/>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31072" type="#_x0000_t202" id="docshape3435"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85920">
              <wp:simplePos x="0" y="0"/>
              <wp:positionH relativeFrom="page">
                <wp:posOffset>5223128</wp:posOffset>
              </wp:positionH>
              <wp:positionV relativeFrom="page">
                <wp:posOffset>447113</wp:posOffset>
              </wp:positionV>
              <wp:extent cx="1649730" cy="182245"/>
              <wp:effectExtent l="0" t="0" r="0" b="0"/>
              <wp:wrapNone/>
              <wp:docPr id="4015" name="Textbox 4015"/>
              <wp:cNvGraphicFramePr>
                <a:graphicFrameLocks/>
              </wp:cNvGraphicFramePr>
              <a:graphic>
                <a:graphicData uri="http://schemas.microsoft.com/office/word/2010/wordprocessingShape">
                  <wps:wsp>
                    <wps:cNvPr id="4015" name="Textbox 4015"/>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30560" type="#_x0000_t202" id="docshape3436"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87456">
              <wp:simplePos x="0" y="0"/>
              <wp:positionH relativeFrom="page">
                <wp:posOffset>902004</wp:posOffset>
              </wp:positionH>
              <wp:positionV relativeFrom="page">
                <wp:posOffset>447113</wp:posOffset>
              </wp:positionV>
              <wp:extent cx="2222500" cy="182245"/>
              <wp:effectExtent l="0" t="0" r="0" b="0"/>
              <wp:wrapNone/>
              <wp:docPr id="4100" name="Textbox 4100"/>
              <wp:cNvGraphicFramePr>
                <a:graphicFrameLocks/>
              </wp:cNvGraphicFramePr>
              <a:graphic>
                <a:graphicData uri="http://schemas.microsoft.com/office/word/2010/wordprocessingShape">
                  <wps:wsp>
                    <wps:cNvPr id="4100" name="Textbox 4100"/>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29024" type="#_x0000_t202" id="docshape3509"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87968">
              <wp:simplePos x="0" y="0"/>
              <wp:positionH relativeFrom="page">
                <wp:posOffset>5223128</wp:posOffset>
              </wp:positionH>
              <wp:positionV relativeFrom="page">
                <wp:posOffset>447113</wp:posOffset>
              </wp:positionV>
              <wp:extent cx="1649730" cy="182245"/>
              <wp:effectExtent l="0" t="0" r="0" b="0"/>
              <wp:wrapNone/>
              <wp:docPr id="4101" name="Textbox 4101"/>
              <wp:cNvGraphicFramePr>
                <a:graphicFrameLocks/>
              </wp:cNvGraphicFramePr>
              <a:graphic>
                <a:graphicData uri="http://schemas.microsoft.com/office/word/2010/wordprocessingShape">
                  <wps:wsp>
                    <wps:cNvPr id="4101" name="Textbox 4101"/>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28512" type="#_x0000_t202" id="docshape3510"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89504">
              <wp:simplePos x="0" y="0"/>
              <wp:positionH relativeFrom="page">
                <wp:posOffset>902004</wp:posOffset>
              </wp:positionH>
              <wp:positionV relativeFrom="page">
                <wp:posOffset>447113</wp:posOffset>
              </wp:positionV>
              <wp:extent cx="2222500" cy="182245"/>
              <wp:effectExtent l="0" t="0" r="0" b="0"/>
              <wp:wrapNone/>
              <wp:docPr id="4187" name="Textbox 4187"/>
              <wp:cNvGraphicFramePr>
                <a:graphicFrameLocks/>
              </wp:cNvGraphicFramePr>
              <a:graphic>
                <a:graphicData uri="http://schemas.microsoft.com/office/word/2010/wordprocessingShape">
                  <wps:wsp>
                    <wps:cNvPr id="4187" name="Textbox 4187"/>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26976" type="#_x0000_t202" id="docshape3587"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90016">
              <wp:simplePos x="0" y="0"/>
              <wp:positionH relativeFrom="page">
                <wp:posOffset>5223128</wp:posOffset>
              </wp:positionH>
              <wp:positionV relativeFrom="page">
                <wp:posOffset>447113</wp:posOffset>
              </wp:positionV>
              <wp:extent cx="1649730" cy="182245"/>
              <wp:effectExtent l="0" t="0" r="0" b="0"/>
              <wp:wrapNone/>
              <wp:docPr id="4188" name="Textbox 4188"/>
              <wp:cNvGraphicFramePr>
                <a:graphicFrameLocks/>
              </wp:cNvGraphicFramePr>
              <a:graphic>
                <a:graphicData uri="http://schemas.microsoft.com/office/word/2010/wordprocessingShape">
                  <wps:wsp>
                    <wps:cNvPr id="4188" name="Textbox 4188"/>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26464" type="#_x0000_t202" id="docshape3588"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91552">
              <wp:simplePos x="0" y="0"/>
              <wp:positionH relativeFrom="page">
                <wp:posOffset>902004</wp:posOffset>
              </wp:positionH>
              <wp:positionV relativeFrom="page">
                <wp:posOffset>447113</wp:posOffset>
              </wp:positionV>
              <wp:extent cx="2222500" cy="182245"/>
              <wp:effectExtent l="0" t="0" r="0" b="0"/>
              <wp:wrapNone/>
              <wp:docPr id="4276" name="Textbox 4276"/>
              <wp:cNvGraphicFramePr>
                <a:graphicFrameLocks/>
              </wp:cNvGraphicFramePr>
              <a:graphic>
                <a:graphicData uri="http://schemas.microsoft.com/office/word/2010/wordprocessingShape">
                  <wps:wsp>
                    <wps:cNvPr id="4276" name="Textbox 4276"/>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24928" type="#_x0000_t202" id="docshape3664"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92064">
              <wp:simplePos x="0" y="0"/>
              <wp:positionH relativeFrom="page">
                <wp:posOffset>5223128</wp:posOffset>
              </wp:positionH>
              <wp:positionV relativeFrom="page">
                <wp:posOffset>447113</wp:posOffset>
              </wp:positionV>
              <wp:extent cx="1649730" cy="182245"/>
              <wp:effectExtent l="0" t="0" r="0" b="0"/>
              <wp:wrapNone/>
              <wp:docPr id="4277" name="Textbox 4277"/>
              <wp:cNvGraphicFramePr>
                <a:graphicFrameLocks/>
              </wp:cNvGraphicFramePr>
              <a:graphic>
                <a:graphicData uri="http://schemas.microsoft.com/office/word/2010/wordprocessingShape">
                  <wps:wsp>
                    <wps:cNvPr id="4277" name="Textbox 4277"/>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24416" type="#_x0000_t202" id="docshape3665"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93088">
              <wp:simplePos x="0" y="0"/>
              <wp:positionH relativeFrom="page">
                <wp:posOffset>902004</wp:posOffset>
              </wp:positionH>
              <wp:positionV relativeFrom="page">
                <wp:posOffset>447113</wp:posOffset>
              </wp:positionV>
              <wp:extent cx="2222500" cy="182245"/>
              <wp:effectExtent l="0" t="0" r="0" b="0"/>
              <wp:wrapNone/>
              <wp:docPr id="4364" name="Textbox 4364"/>
              <wp:cNvGraphicFramePr>
                <a:graphicFrameLocks/>
              </wp:cNvGraphicFramePr>
              <a:graphic>
                <a:graphicData uri="http://schemas.microsoft.com/office/word/2010/wordprocessingShape">
                  <wps:wsp>
                    <wps:cNvPr id="4364" name="Textbox 4364"/>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23392" type="#_x0000_t202" id="docshape3744"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93600">
              <wp:simplePos x="0" y="0"/>
              <wp:positionH relativeFrom="page">
                <wp:posOffset>5223128</wp:posOffset>
              </wp:positionH>
              <wp:positionV relativeFrom="page">
                <wp:posOffset>447113</wp:posOffset>
              </wp:positionV>
              <wp:extent cx="1649730" cy="182245"/>
              <wp:effectExtent l="0" t="0" r="0" b="0"/>
              <wp:wrapNone/>
              <wp:docPr id="4365" name="Textbox 4365"/>
              <wp:cNvGraphicFramePr>
                <a:graphicFrameLocks/>
              </wp:cNvGraphicFramePr>
              <a:graphic>
                <a:graphicData uri="http://schemas.microsoft.com/office/word/2010/wordprocessingShape">
                  <wps:wsp>
                    <wps:cNvPr id="4365" name="Textbox 4365"/>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22880" type="#_x0000_t202" id="docshape3745"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95136">
              <wp:simplePos x="0" y="0"/>
              <wp:positionH relativeFrom="page">
                <wp:posOffset>902004</wp:posOffset>
              </wp:positionH>
              <wp:positionV relativeFrom="page">
                <wp:posOffset>447113</wp:posOffset>
              </wp:positionV>
              <wp:extent cx="2222500" cy="182245"/>
              <wp:effectExtent l="0" t="0" r="0" b="0"/>
              <wp:wrapNone/>
              <wp:docPr id="4443" name="Textbox 4443"/>
              <wp:cNvGraphicFramePr>
                <a:graphicFrameLocks/>
              </wp:cNvGraphicFramePr>
              <a:graphic>
                <a:graphicData uri="http://schemas.microsoft.com/office/word/2010/wordprocessingShape">
                  <wps:wsp>
                    <wps:cNvPr id="4443" name="Textbox 4443"/>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21344" type="#_x0000_t202" id="docshape3811"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95648">
              <wp:simplePos x="0" y="0"/>
              <wp:positionH relativeFrom="page">
                <wp:posOffset>5223128</wp:posOffset>
              </wp:positionH>
              <wp:positionV relativeFrom="page">
                <wp:posOffset>447113</wp:posOffset>
              </wp:positionV>
              <wp:extent cx="1649730" cy="182245"/>
              <wp:effectExtent l="0" t="0" r="0" b="0"/>
              <wp:wrapNone/>
              <wp:docPr id="4444" name="Textbox 4444"/>
              <wp:cNvGraphicFramePr>
                <a:graphicFrameLocks/>
              </wp:cNvGraphicFramePr>
              <a:graphic>
                <a:graphicData uri="http://schemas.microsoft.com/office/word/2010/wordprocessingShape">
                  <wps:wsp>
                    <wps:cNvPr id="4444" name="Textbox 4444"/>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20832" type="#_x0000_t202" id="docshape3812"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97184">
              <wp:simplePos x="0" y="0"/>
              <wp:positionH relativeFrom="page">
                <wp:posOffset>902004</wp:posOffset>
              </wp:positionH>
              <wp:positionV relativeFrom="page">
                <wp:posOffset>447113</wp:posOffset>
              </wp:positionV>
              <wp:extent cx="2222500" cy="182245"/>
              <wp:effectExtent l="0" t="0" r="0" b="0"/>
              <wp:wrapNone/>
              <wp:docPr id="4527" name="Textbox 4527"/>
              <wp:cNvGraphicFramePr>
                <a:graphicFrameLocks/>
              </wp:cNvGraphicFramePr>
              <a:graphic>
                <a:graphicData uri="http://schemas.microsoft.com/office/word/2010/wordprocessingShape">
                  <wps:wsp>
                    <wps:cNvPr id="4527" name="Textbox 4527"/>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19296" type="#_x0000_t202" id="docshape3881"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97696">
              <wp:simplePos x="0" y="0"/>
              <wp:positionH relativeFrom="page">
                <wp:posOffset>5223128</wp:posOffset>
              </wp:positionH>
              <wp:positionV relativeFrom="page">
                <wp:posOffset>447113</wp:posOffset>
              </wp:positionV>
              <wp:extent cx="1649730" cy="182245"/>
              <wp:effectExtent l="0" t="0" r="0" b="0"/>
              <wp:wrapNone/>
              <wp:docPr id="4528" name="Textbox 4528"/>
              <wp:cNvGraphicFramePr>
                <a:graphicFrameLocks/>
              </wp:cNvGraphicFramePr>
              <a:graphic>
                <a:graphicData uri="http://schemas.microsoft.com/office/word/2010/wordprocessingShape">
                  <wps:wsp>
                    <wps:cNvPr id="4528" name="Textbox 4528"/>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18784" type="#_x0000_t202" id="docshape3882"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6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199232">
              <wp:simplePos x="0" y="0"/>
              <wp:positionH relativeFrom="page">
                <wp:posOffset>902004</wp:posOffset>
              </wp:positionH>
              <wp:positionV relativeFrom="page">
                <wp:posOffset>447113</wp:posOffset>
              </wp:positionV>
              <wp:extent cx="2222500" cy="182245"/>
              <wp:effectExtent l="0" t="0" r="0" b="0"/>
              <wp:wrapNone/>
              <wp:docPr id="4608" name="Textbox 4608"/>
              <wp:cNvGraphicFramePr>
                <a:graphicFrameLocks/>
              </wp:cNvGraphicFramePr>
              <a:graphic>
                <a:graphicData uri="http://schemas.microsoft.com/office/word/2010/wordprocessingShape">
                  <wps:wsp>
                    <wps:cNvPr id="4608" name="Textbox 4608"/>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17248" type="#_x0000_t202" id="docshape3954"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199744">
              <wp:simplePos x="0" y="0"/>
              <wp:positionH relativeFrom="page">
                <wp:posOffset>5223128</wp:posOffset>
              </wp:positionH>
              <wp:positionV relativeFrom="page">
                <wp:posOffset>447113</wp:posOffset>
              </wp:positionV>
              <wp:extent cx="1649730" cy="182245"/>
              <wp:effectExtent l="0" t="0" r="0" b="0"/>
              <wp:wrapNone/>
              <wp:docPr id="4609" name="Textbox 4609"/>
              <wp:cNvGraphicFramePr>
                <a:graphicFrameLocks/>
              </wp:cNvGraphicFramePr>
              <a:graphic>
                <a:graphicData uri="http://schemas.microsoft.com/office/word/2010/wordprocessingShape">
                  <wps:wsp>
                    <wps:cNvPr id="4609" name="Textbox 4609"/>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16736" type="#_x0000_t202" id="docshape3955"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7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201280">
              <wp:simplePos x="0" y="0"/>
              <wp:positionH relativeFrom="page">
                <wp:posOffset>902004</wp:posOffset>
              </wp:positionH>
              <wp:positionV relativeFrom="page">
                <wp:posOffset>447113</wp:posOffset>
              </wp:positionV>
              <wp:extent cx="2222500" cy="182245"/>
              <wp:effectExtent l="0" t="0" r="0" b="0"/>
              <wp:wrapNone/>
              <wp:docPr id="4686" name="Textbox 4686"/>
              <wp:cNvGraphicFramePr>
                <a:graphicFrameLocks/>
              </wp:cNvGraphicFramePr>
              <a:graphic>
                <a:graphicData uri="http://schemas.microsoft.com/office/word/2010/wordprocessingShape">
                  <wps:wsp>
                    <wps:cNvPr id="4686" name="Textbox 4686"/>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15200" type="#_x0000_t202" id="docshape4013"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201792">
              <wp:simplePos x="0" y="0"/>
              <wp:positionH relativeFrom="page">
                <wp:posOffset>5223128</wp:posOffset>
              </wp:positionH>
              <wp:positionV relativeFrom="page">
                <wp:posOffset>447113</wp:posOffset>
              </wp:positionV>
              <wp:extent cx="1649730" cy="182245"/>
              <wp:effectExtent l="0" t="0" r="0" b="0"/>
              <wp:wrapNone/>
              <wp:docPr id="4687" name="Textbox 4687"/>
              <wp:cNvGraphicFramePr>
                <a:graphicFrameLocks/>
              </wp:cNvGraphicFramePr>
              <a:graphic>
                <a:graphicData uri="http://schemas.microsoft.com/office/word/2010/wordprocessingShape">
                  <wps:wsp>
                    <wps:cNvPr id="4687" name="Textbox 4687"/>
                    <wps:cNvSpPr txBox="1"/>
                    <wps:spPr>
                      <a:xfrm>
                        <a:off x="0" y="0"/>
                        <a:ext cx="1649730" cy="182245"/>
                      </a:xfrm>
                      <a:prstGeom prst="rect">
                        <a:avLst/>
                      </a:prstGeom>
                    </wps:spPr>
                    <wps:txbx>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wps:txbx>
                    <wps:bodyPr wrap="square" lIns="0" tIns="0" rIns="0" bIns="0" rtlCol="0">
                      <a:noAutofit/>
                    </wps:bodyPr>
                  </wps:wsp>
                </a:graphicData>
              </a:graphic>
            </wp:anchor>
          </w:drawing>
        </mc:Choice>
        <mc:Fallback>
          <w:pict>
            <v:shape style="position:absolute;margin-left:411.269989pt;margin-top:35.205780pt;width:129.9pt;height:14.35pt;mso-position-horizontal-relative:page;mso-position-vertical-relative:page;z-index:-24114688" type="#_x0000_t202" id="docshape4014" filled="false" stroked="false">
              <v:textbox inset="0,0,0,0">
                <w:txbxContent>
                  <w:p>
                    <w:pPr>
                      <w:pStyle w:val="BodyText"/>
                      <w:spacing w:before="13"/>
                      <w:ind w:left="20"/>
                    </w:pPr>
                    <w:r>
                      <w:rPr/>
                      <w:t>Practice</w:t>
                    </w:r>
                    <w:r>
                      <w:rPr>
                        <w:spacing w:val="-6"/>
                      </w:rPr>
                      <w:t> </w:t>
                    </w:r>
                    <w:r>
                      <w:rPr/>
                      <w:t>Lessons</w:t>
                    </w:r>
                    <w:r>
                      <w:rPr>
                        <w:spacing w:val="-7"/>
                      </w:rPr>
                      <w:t> </w:t>
                    </w:r>
                    <w:r>
                      <w:rPr/>
                      <w:t>to</w:t>
                    </w:r>
                    <w:r>
                      <w:rPr>
                        <w:spacing w:val="-6"/>
                      </w:rPr>
                      <w:t> </w:t>
                    </w:r>
                    <w:r>
                      <w:rPr>
                        <w:spacing w:val="-2"/>
                      </w:rPr>
                      <w:t>Adapt</w:t>
                    </w:r>
                  </w:p>
                </w:txbxContent>
              </v:textbox>
              <w10:wrap type="none"/>
            </v:shape>
          </w:pict>
        </mc:Fallback>
      </mc:AlternateContent>
    </w:r>
  </w:p>
</w:hdr>
</file>

<file path=word/header7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hdr>
</file>

<file path=word/header7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203328">
              <wp:simplePos x="0" y="0"/>
              <wp:positionH relativeFrom="page">
                <wp:posOffset>902004</wp:posOffset>
              </wp:positionH>
              <wp:positionV relativeFrom="page">
                <wp:posOffset>447113</wp:posOffset>
              </wp:positionV>
              <wp:extent cx="2222500" cy="182245"/>
              <wp:effectExtent l="0" t="0" r="0" b="0"/>
              <wp:wrapNone/>
              <wp:docPr id="4772" name="Textbox 4772"/>
              <wp:cNvGraphicFramePr>
                <a:graphicFrameLocks/>
              </wp:cNvGraphicFramePr>
              <a:graphic>
                <a:graphicData uri="http://schemas.microsoft.com/office/word/2010/wordprocessingShape">
                  <wps:wsp>
                    <wps:cNvPr id="4772" name="Textbox 4772"/>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13152" type="#_x0000_t202" id="docshape4085"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203840">
              <wp:simplePos x="0" y="0"/>
              <wp:positionH relativeFrom="page">
                <wp:posOffset>4578477</wp:posOffset>
              </wp:positionH>
              <wp:positionV relativeFrom="page">
                <wp:posOffset>447113</wp:posOffset>
              </wp:positionV>
              <wp:extent cx="2292985" cy="182245"/>
              <wp:effectExtent l="0" t="0" r="0" b="0"/>
              <wp:wrapNone/>
              <wp:docPr id="4773" name="Textbox 4773"/>
              <wp:cNvGraphicFramePr>
                <a:graphicFrameLocks/>
              </wp:cNvGraphicFramePr>
              <a:graphic>
                <a:graphicData uri="http://schemas.microsoft.com/office/word/2010/wordprocessingShape">
                  <wps:wsp>
                    <wps:cNvPr id="4773" name="Textbox 4773"/>
                    <wps:cNvSpPr txBox="1"/>
                    <wps:spPr>
                      <a:xfrm>
                        <a:off x="0" y="0"/>
                        <a:ext cx="2292985" cy="182245"/>
                      </a:xfrm>
                      <a:prstGeom prst="rect">
                        <a:avLst/>
                      </a:prstGeom>
                    </wps:spPr>
                    <wps:txbx>
                      <w:txbxContent>
                        <w:p>
                          <w:pPr>
                            <w:pStyle w:val="BodyText"/>
                            <w:spacing w:before="13"/>
                            <w:ind w:left="20"/>
                          </w:pPr>
                          <w:r>
                            <w:rPr/>
                            <w:t>Appendix</w:t>
                          </w:r>
                          <w:r>
                            <w:rPr>
                              <w:spacing w:val="-7"/>
                            </w:rPr>
                            <w:t> </w:t>
                          </w:r>
                          <w:r>
                            <w:rPr/>
                            <w:t>3:</w:t>
                          </w:r>
                          <w:r>
                            <w:rPr>
                              <w:spacing w:val="-7"/>
                            </w:rPr>
                            <w:t> </w:t>
                          </w:r>
                          <w:r>
                            <w:rPr/>
                            <w:t>Workshop</w:t>
                          </w:r>
                          <w:r>
                            <w:rPr>
                              <w:spacing w:val="-7"/>
                            </w:rPr>
                            <w:t> </w:t>
                          </w:r>
                          <w:r>
                            <w:rPr/>
                            <w:t>Material</w:t>
                          </w:r>
                          <w:r>
                            <w:rPr>
                              <w:spacing w:val="-5"/>
                            </w:rPr>
                            <w:t> </w:t>
                          </w:r>
                          <w:r>
                            <w:rPr>
                              <w:spacing w:val="-2"/>
                            </w:rPr>
                            <w:t>Lists</w:t>
                          </w:r>
                        </w:p>
                      </w:txbxContent>
                    </wps:txbx>
                    <wps:bodyPr wrap="square" lIns="0" tIns="0" rIns="0" bIns="0" rtlCol="0">
                      <a:noAutofit/>
                    </wps:bodyPr>
                  </wps:wsp>
                </a:graphicData>
              </a:graphic>
            </wp:anchor>
          </w:drawing>
        </mc:Choice>
        <mc:Fallback>
          <w:pict>
            <v:shape style="position:absolute;margin-left:360.51001pt;margin-top:35.205780pt;width:180.55pt;height:14.35pt;mso-position-horizontal-relative:page;mso-position-vertical-relative:page;z-index:-24112640" type="#_x0000_t202" id="docshape4086" filled="false" stroked="false">
              <v:textbox inset="0,0,0,0">
                <w:txbxContent>
                  <w:p>
                    <w:pPr>
                      <w:pStyle w:val="BodyText"/>
                      <w:spacing w:before="13"/>
                      <w:ind w:left="20"/>
                    </w:pPr>
                    <w:r>
                      <w:rPr/>
                      <w:t>Appendix</w:t>
                    </w:r>
                    <w:r>
                      <w:rPr>
                        <w:spacing w:val="-7"/>
                      </w:rPr>
                      <w:t> </w:t>
                    </w:r>
                    <w:r>
                      <w:rPr/>
                      <w:t>3:</w:t>
                    </w:r>
                    <w:r>
                      <w:rPr>
                        <w:spacing w:val="-7"/>
                      </w:rPr>
                      <w:t> </w:t>
                    </w:r>
                    <w:r>
                      <w:rPr/>
                      <w:t>Workshop</w:t>
                    </w:r>
                    <w:r>
                      <w:rPr>
                        <w:spacing w:val="-7"/>
                      </w:rPr>
                      <w:t> </w:t>
                    </w:r>
                    <w:r>
                      <w:rPr/>
                      <w:t>Material</w:t>
                    </w:r>
                    <w:r>
                      <w:rPr>
                        <w:spacing w:val="-5"/>
                      </w:rPr>
                      <w:t> </w:t>
                    </w:r>
                    <w:r>
                      <w:rPr>
                        <w:spacing w:val="-2"/>
                      </w:rPr>
                      <w:t>Lists</w:t>
                    </w:r>
                  </w:p>
                </w:txbxContent>
              </v:textbox>
              <w10:wrap type="none"/>
            </v:shape>
          </w:pict>
        </mc:Fallback>
      </mc:AlternateContent>
    </w:r>
  </w:p>
</w:hdr>
</file>

<file path=word/header7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204352">
              <wp:simplePos x="0" y="0"/>
              <wp:positionH relativeFrom="page">
                <wp:posOffset>902004</wp:posOffset>
              </wp:positionH>
              <wp:positionV relativeFrom="page">
                <wp:posOffset>447113</wp:posOffset>
              </wp:positionV>
              <wp:extent cx="2222500" cy="182245"/>
              <wp:effectExtent l="0" t="0" r="0" b="0"/>
              <wp:wrapNone/>
              <wp:docPr id="4781" name="Textbox 4781"/>
              <wp:cNvGraphicFramePr>
                <a:graphicFrameLocks/>
              </wp:cNvGraphicFramePr>
              <a:graphic>
                <a:graphicData uri="http://schemas.microsoft.com/office/word/2010/wordprocessingShape">
                  <wps:wsp>
                    <wps:cNvPr id="4781" name="Textbox 4781"/>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12128" type="#_x0000_t202" id="docshape4090"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204864">
              <wp:simplePos x="0" y="0"/>
              <wp:positionH relativeFrom="page">
                <wp:posOffset>4578477</wp:posOffset>
              </wp:positionH>
              <wp:positionV relativeFrom="page">
                <wp:posOffset>447113</wp:posOffset>
              </wp:positionV>
              <wp:extent cx="2292985" cy="182245"/>
              <wp:effectExtent l="0" t="0" r="0" b="0"/>
              <wp:wrapNone/>
              <wp:docPr id="4782" name="Textbox 4782"/>
              <wp:cNvGraphicFramePr>
                <a:graphicFrameLocks/>
              </wp:cNvGraphicFramePr>
              <a:graphic>
                <a:graphicData uri="http://schemas.microsoft.com/office/word/2010/wordprocessingShape">
                  <wps:wsp>
                    <wps:cNvPr id="4782" name="Textbox 4782"/>
                    <wps:cNvSpPr txBox="1"/>
                    <wps:spPr>
                      <a:xfrm>
                        <a:off x="0" y="0"/>
                        <a:ext cx="2292985" cy="182245"/>
                      </a:xfrm>
                      <a:prstGeom prst="rect">
                        <a:avLst/>
                      </a:prstGeom>
                    </wps:spPr>
                    <wps:txbx>
                      <w:txbxContent>
                        <w:p>
                          <w:pPr>
                            <w:pStyle w:val="BodyText"/>
                            <w:spacing w:before="13"/>
                            <w:ind w:left="20"/>
                          </w:pPr>
                          <w:r>
                            <w:rPr/>
                            <w:t>Appendix</w:t>
                          </w:r>
                          <w:r>
                            <w:rPr>
                              <w:spacing w:val="-7"/>
                            </w:rPr>
                            <w:t> </w:t>
                          </w:r>
                          <w:r>
                            <w:rPr/>
                            <w:t>3:</w:t>
                          </w:r>
                          <w:r>
                            <w:rPr>
                              <w:spacing w:val="-7"/>
                            </w:rPr>
                            <w:t> </w:t>
                          </w:r>
                          <w:r>
                            <w:rPr/>
                            <w:t>Workshop</w:t>
                          </w:r>
                          <w:r>
                            <w:rPr>
                              <w:spacing w:val="-7"/>
                            </w:rPr>
                            <w:t> </w:t>
                          </w:r>
                          <w:r>
                            <w:rPr/>
                            <w:t>Material</w:t>
                          </w:r>
                          <w:r>
                            <w:rPr>
                              <w:spacing w:val="-5"/>
                            </w:rPr>
                            <w:t> </w:t>
                          </w:r>
                          <w:r>
                            <w:rPr>
                              <w:spacing w:val="-2"/>
                            </w:rPr>
                            <w:t>Lists</w:t>
                          </w:r>
                        </w:p>
                      </w:txbxContent>
                    </wps:txbx>
                    <wps:bodyPr wrap="square" lIns="0" tIns="0" rIns="0" bIns="0" rtlCol="0">
                      <a:noAutofit/>
                    </wps:bodyPr>
                  </wps:wsp>
                </a:graphicData>
              </a:graphic>
            </wp:anchor>
          </w:drawing>
        </mc:Choice>
        <mc:Fallback>
          <w:pict>
            <v:shape style="position:absolute;margin-left:360.51001pt;margin-top:35.205780pt;width:180.55pt;height:14.35pt;mso-position-horizontal-relative:page;mso-position-vertical-relative:page;z-index:-24111616" type="#_x0000_t202" id="docshape4091" filled="false" stroked="false">
              <v:textbox inset="0,0,0,0">
                <w:txbxContent>
                  <w:p>
                    <w:pPr>
                      <w:pStyle w:val="BodyText"/>
                      <w:spacing w:before="13"/>
                      <w:ind w:left="20"/>
                    </w:pPr>
                    <w:r>
                      <w:rPr/>
                      <w:t>Appendix</w:t>
                    </w:r>
                    <w:r>
                      <w:rPr>
                        <w:spacing w:val="-7"/>
                      </w:rPr>
                      <w:t> </w:t>
                    </w:r>
                    <w:r>
                      <w:rPr/>
                      <w:t>3:</w:t>
                    </w:r>
                    <w:r>
                      <w:rPr>
                        <w:spacing w:val="-7"/>
                      </w:rPr>
                      <w:t> </w:t>
                    </w:r>
                    <w:r>
                      <w:rPr/>
                      <w:t>Workshop</w:t>
                    </w:r>
                    <w:r>
                      <w:rPr>
                        <w:spacing w:val="-7"/>
                      </w:rPr>
                      <w:t> </w:t>
                    </w:r>
                    <w:r>
                      <w:rPr/>
                      <w:t>Material</w:t>
                    </w:r>
                    <w:r>
                      <w:rPr>
                        <w:spacing w:val="-5"/>
                      </w:rPr>
                      <w:t> </w:t>
                    </w:r>
                    <w:r>
                      <w:rPr>
                        <w:spacing w:val="-2"/>
                      </w:rPr>
                      <w:t>Lists</w:t>
                    </w:r>
                  </w:p>
                </w:txbxContent>
              </v:textbox>
              <w10:wrap type="none"/>
            </v:shape>
          </w:pict>
        </mc:Fallback>
      </mc:AlternateContent>
    </w:r>
  </w:p>
</w:hdr>
</file>

<file path=word/header7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205376">
              <wp:simplePos x="0" y="0"/>
              <wp:positionH relativeFrom="page">
                <wp:posOffset>902004</wp:posOffset>
              </wp:positionH>
              <wp:positionV relativeFrom="page">
                <wp:posOffset>447113</wp:posOffset>
              </wp:positionV>
              <wp:extent cx="2222500" cy="182245"/>
              <wp:effectExtent l="0" t="0" r="0" b="0"/>
              <wp:wrapNone/>
              <wp:docPr id="4784" name="Textbox 4784"/>
              <wp:cNvGraphicFramePr>
                <a:graphicFrameLocks/>
              </wp:cNvGraphicFramePr>
              <a:graphic>
                <a:graphicData uri="http://schemas.microsoft.com/office/word/2010/wordprocessingShape">
                  <wps:wsp>
                    <wps:cNvPr id="4784" name="Textbox 4784"/>
                    <wps:cNvSpPr txBox="1"/>
                    <wps:spPr>
                      <a:xfrm>
                        <a:off x="0" y="0"/>
                        <a:ext cx="2222500" cy="182245"/>
                      </a:xfrm>
                      <a:prstGeom prst="rect">
                        <a:avLst/>
                      </a:prstGeom>
                    </wps:spPr>
                    <wps:txbx>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pt;height:14.35pt;mso-position-horizontal-relative:page;mso-position-vertical-relative:page;z-index:-24111104" type="#_x0000_t202" id="docshape4092" filled="false" stroked="false">
              <v:textbox inset="0,0,0,0">
                <w:txbxContent>
                  <w:p>
                    <w:pPr>
                      <w:pStyle w:val="BodyText"/>
                      <w:spacing w:before="13"/>
                      <w:ind w:left="20"/>
                    </w:pPr>
                    <w:r>
                      <w:rPr/>
                      <w:t>Delivering</w:t>
                    </w:r>
                    <w:r>
                      <w:rPr>
                        <w:spacing w:val="-8"/>
                      </w:rPr>
                      <w:t> </w:t>
                    </w:r>
                    <w:r>
                      <w:rPr/>
                      <w:t>Effective</w:t>
                    </w:r>
                    <w:r>
                      <w:rPr>
                        <w:spacing w:val="-10"/>
                      </w:rPr>
                      <w:t> </w:t>
                    </w:r>
                    <w:r>
                      <w:rPr/>
                      <w:t>WASH</w:t>
                    </w:r>
                    <w:r>
                      <w:rPr>
                        <w:spacing w:val="-7"/>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205888">
              <wp:simplePos x="0" y="0"/>
              <wp:positionH relativeFrom="page">
                <wp:posOffset>4578477</wp:posOffset>
              </wp:positionH>
              <wp:positionV relativeFrom="page">
                <wp:posOffset>447113</wp:posOffset>
              </wp:positionV>
              <wp:extent cx="2292985" cy="182245"/>
              <wp:effectExtent l="0" t="0" r="0" b="0"/>
              <wp:wrapNone/>
              <wp:docPr id="4785" name="Textbox 4785"/>
              <wp:cNvGraphicFramePr>
                <a:graphicFrameLocks/>
              </wp:cNvGraphicFramePr>
              <a:graphic>
                <a:graphicData uri="http://schemas.microsoft.com/office/word/2010/wordprocessingShape">
                  <wps:wsp>
                    <wps:cNvPr id="4785" name="Textbox 4785"/>
                    <wps:cNvSpPr txBox="1"/>
                    <wps:spPr>
                      <a:xfrm>
                        <a:off x="0" y="0"/>
                        <a:ext cx="2292985" cy="182245"/>
                      </a:xfrm>
                      <a:prstGeom prst="rect">
                        <a:avLst/>
                      </a:prstGeom>
                    </wps:spPr>
                    <wps:txbx>
                      <w:txbxContent>
                        <w:p>
                          <w:pPr>
                            <w:pStyle w:val="BodyText"/>
                            <w:spacing w:before="13"/>
                            <w:ind w:left="20"/>
                          </w:pPr>
                          <w:r>
                            <w:rPr/>
                            <w:t>Appendix</w:t>
                          </w:r>
                          <w:r>
                            <w:rPr>
                              <w:spacing w:val="-7"/>
                            </w:rPr>
                            <w:t> </w:t>
                          </w:r>
                          <w:r>
                            <w:rPr/>
                            <w:t>3:</w:t>
                          </w:r>
                          <w:r>
                            <w:rPr>
                              <w:spacing w:val="-7"/>
                            </w:rPr>
                            <w:t> </w:t>
                          </w:r>
                          <w:r>
                            <w:rPr/>
                            <w:t>Workshop</w:t>
                          </w:r>
                          <w:r>
                            <w:rPr>
                              <w:spacing w:val="-7"/>
                            </w:rPr>
                            <w:t> </w:t>
                          </w:r>
                          <w:r>
                            <w:rPr/>
                            <w:t>Material</w:t>
                          </w:r>
                          <w:r>
                            <w:rPr>
                              <w:spacing w:val="-5"/>
                            </w:rPr>
                            <w:t> </w:t>
                          </w:r>
                          <w:r>
                            <w:rPr>
                              <w:spacing w:val="-2"/>
                            </w:rPr>
                            <w:t>Lists</w:t>
                          </w:r>
                        </w:p>
                      </w:txbxContent>
                    </wps:txbx>
                    <wps:bodyPr wrap="square" lIns="0" tIns="0" rIns="0" bIns="0" rtlCol="0">
                      <a:noAutofit/>
                    </wps:bodyPr>
                  </wps:wsp>
                </a:graphicData>
              </a:graphic>
            </wp:anchor>
          </w:drawing>
        </mc:Choice>
        <mc:Fallback>
          <w:pict>
            <v:shape style="position:absolute;margin-left:360.51001pt;margin-top:35.205780pt;width:180.55pt;height:14.35pt;mso-position-horizontal-relative:page;mso-position-vertical-relative:page;z-index:-24110592" type="#_x0000_t202" id="docshape4093" filled="false" stroked="false">
              <v:textbox inset="0,0,0,0">
                <w:txbxContent>
                  <w:p>
                    <w:pPr>
                      <w:pStyle w:val="BodyText"/>
                      <w:spacing w:before="13"/>
                      <w:ind w:left="20"/>
                    </w:pPr>
                    <w:r>
                      <w:rPr/>
                      <w:t>Appendix</w:t>
                    </w:r>
                    <w:r>
                      <w:rPr>
                        <w:spacing w:val="-7"/>
                      </w:rPr>
                      <w:t> </w:t>
                    </w:r>
                    <w:r>
                      <w:rPr/>
                      <w:t>3:</w:t>
                    </w:r>
                    <w:r>
                      <w:rPr>
                        <w:spacing w:val="-7"/>
                      </w:rPr>
                      <w:t> </w:t>
                    </w:r>
                    <w:r>
                      <w:rPr/>
                      <w:t>Workshop</w:t>
                    </w:r>
                    <w:r>
                      <w:rPr>
                        <w:spacing w:val="-7"/>
                      </w:rPr>
                      <w:t> </w:t>
                    </w:r>
                    <w:r>
                      <w:rPr/>
                      <w:t>Material</w:t>
                    </w:r>
                    <w:r>
                      <w:rPr>
                        <w:spacing w:val="-5"/>
                      </w:rPr>
                      <w:t> </w:t>
                    </w:r>
                    <w:r>
                      <w:rPr>
                        <w:spacing w:val="-2"/>
                      </w:rPr>
                      <w:t>Lists</w:t>
                    </w:r>
                  </w:p>
                </w:txbxContent>
              </v:textbox>
              <w10:wrap type="none"/>
            </v:shape>
          </w:pict>
        </mc:Fallback>
      </mc:AlternateContent>
    </w:r>
  </w:p>
</w:hdr>
</file>

<file path=word/header7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79206400">
              <wp:simplePos x="0" y="0"/>
              <wp:positionH relativeFrom="page">
                <wp:posOffset>902004</wp:posOffset>
              </wp:positionH>
              <wp:positionV relativeFrom="page">
                <wp:posOffset>447113</wp:posOffset>
              </wp:positionV>
              <wp:extent cx="2223770" cy="182245"/>
              <wp:effectExtent l="0" t="0" r="0" b="0"/>
              <wp:wrapNone/>
              <wp:docPr id="4787" name="Textbox 4787"/>
              <wp:cNvGraphicFramePr>
                <a:graphicFrameLocks/>
              </wp:cNvGraphicFramePr>
              <a:graphic>
                <a:graphicData uri="http://schemas.microsoft.com/office/word/2010/wordprocessingShape">
                  <wps:wsp>
                    <wps:cNvPr id="4787" name="Textbox 4787"/>
                    <wps:cNvSpPr txBox="1"/>
                    <wps:spPr>
                      <a:xfrm>
                        <a:off x="0" y="0"/>
                        <a:ext cx="2223770" cy="182245"/>
                      </a:xfrm>
                      <a:prstGeom prst="rect">
                        <a:avLst/>
                      </a:prstGeom>
                    </wps:spPr>
                    <wps:txbx>
                      <w:txbxContent>
                        <w:p>
                          <w:pPr>
                            <w:pStyle w:val="BodyText"/>
                            <w:spacing w:before="13"/>
                            <w:ind w:left="20"/>
                          </w:pPr>
                          <w:r>
                            <w:rPr/>
                            <w:t>Delivering</w:t>
                          </w:r>
                          <w:r>
                            <w:rPr>
                              <w:spacing w:val="-6"/>
                            </w:rPr>
                            <w:t> </w:t>
                          </w:r>
                          <w:r>
                            <w:rPr/>
                            <w:t>Effective</w:t>
                          </w:r>
                          <w:r>
                            <w:rPr>
                              <w:spacing w:val="-10"/>
                            </w:rPr>
                            <w:t> </w:t>
                          </w:r>
                          <w:r>
                            <w:rPr/>
                            <w:t>WASH</w:t>
                          </w:r>
                          <w:r>
                            <w:rPr>
                              <w:spacing w:val="-5"/>
                            </w:rPr>
                            <w:t> </w:t>
                          </w:r>
                          <w:r>
                            <w:rPr>
                              <w:spacing w:val="-2"/>
                            </w:rPr>
                            <w:t>Training</w:t>
                          </w:r>
                        </w:p>
                      </w:txbxContent>
                    </wps:txbx>
                    <wps:bodyPr wrap="square" lIns="0" tIns="0" rIns="0" bIns="0" rtlCol="0">
                      <a:noAutofit/>
                    </wps:bodyPr>
                  </wps:wsp>
                </a:graphicData>
              </a:graphic>
            </wp:anchor>
          </w:drawing>
        </mc:Choice>
        <mc:Fallback>
          <w:pict>
            <v:shape style="position:absolute;margin-left:71.024002pt;margin-top:35.205780pt;width:175.1pt;height:14.35pt;mso-position-horizontal-relative:page;mso-position-vertical-relative:page;z-index:-24110080" type="#_x0000_t202" id="docshape4094" filled="false" stroked="false">
              <v:textbox inset="0,0,0,0">
                <w:txbxContent>
                  <w:p>
                    <w:pPr>
                      <w:pStyle w:val="BodyText"/>
                      <w:spacing w:before="13"/>
                      <w:ind w:left="20"/>
                    </w:pPr>
                    <w:r>
                      <w:rPr/>
                      <w:t>Delivering</w:t>
                    </w:r>
                    <w:r>
                      <w:rPr>
                        <w:spacing w:val="-6"/>
                      </w:rPr>
                      <w:t> </w:t>
                    </w:r>
                    <w:r>
                      <w:rPr/>
                      <w:t>Effective</w:t>
                    </w:r>
                    <w:r>
                      <w:rPr>
                        <w:spacing w:val="-10"/>
                      </w:rPr>
                      <w:t> </w:t>
                    </w:r>
                    <w:r>
                      <w:rPr/>
                      <w:t>WASH</w:t>
                    </w:r>
                    <w:r>
                      <w:rPr>
                        <w:spacing w:val="-5"/>
                      </w:rPr>
                      <w:t> </w:t>
                    </w:r>
                    <w:r>
                      <w:rPr>
                        <w:spacing w:val="-2"/>
                      </w:rPr>
                      <w:t>Training</w:t>
                    </w:r>
                  </w:p>
                </w:txbxContent>
              </v:textbox>
              <w10:wrap type="none"/>
            </v:shape>
          </w:pict>
        </mc:Fallback>
      </mc:AlternateContent>
    </w:r>
    <w:r>
      <w:rPr/>
      <mc:AlternateContent>
        <mc:Choice Requires="wps">
          <w:drawing>
            <wp:anchor distT="0" distB="0" distL="0" distR="0" allowOverlap="1" layoutInCell="1" locked="0" behindDoc="1" simplePos="0" relativeHeight="479206912">
              <wp:simplePos x="0" y="0"/>
              <wp:positionH relativeFrom="page">
                <wp:posOffset>5566028</wp:posOffset>
              </wp:positionH>
              <wp:positionV relativeFrom="page">
                <wp:posOffset>447113</wp:posOffset>
              </wp:positionV>
              <wp:extent cx="848360" cy="182245"/>
              <wp:effectExtent l="0" t="0" r="0" b="0"/>
              <wp:wrapNone/>
              <wp:docPr id="4788" name="Textbox 4788"/>
              <wp:cNvGraphicFramePr>
                <a:graphicFrameLocks/>
              </wp:cNvGraphicFramePr>
              <a:graphic>
                <a:graphicData uri="http://schemas.microsoft.com/office/word/2010/wordprocessingShape">
                  <wps:wsp>
                    <wps:cNvPr id="4788" name="Textbox 4788"/>
                    <wps:cNvSpPr txBox="1"/>
                    <wps:spPr>
                      <a:xfrm>
                        <a:off x="0" y="0"/>
                        <a:ext cx="848360" cy="182245"/>
                      </a:xfrm>
                      <a:prstGeom prst="rect">
                        <a:avLst/>
                      </a:prstGeom>
                    </wps:spPr>
                    <wps:txbx>
                      <w:txbxContent>
                        <w:p>
                          <w:pPr>
                            <w:pStyle w:val="BodyText"/>
                            <w:spacing w:before="13"/>
                            <w:ind w:left="20"/>
                          </w:pPr>
                          <w:r>
                            <w:rPr/>
                            <w:t>Material</w:t>
                          </w:r>
                          <w:r>
                            <w:rPr>
                              <w:spacing w:val="-8"/>
                            </w:rPr>
                            <w:t> </w:t>
                          </w:r>
                          <w:r>
                            <w:rPr>
                              <w:spacing w:val="-2"/>
                            </w:rPr>
                            <w:t>Lists</w:t>
                          </w:r>
                        </w:p>
                      </w:txbxContent>
                    </wps:txbx>
                    <wps:bodyPr wrap="square" lIns="0" tIns="0" rIns="0" bIns="0" rtlCol="0">
                      <a:noAutofit/>
                    </wps:bodyPr>
                  </wps:wsp>
                </a:graphicData>
              </a:graphic>
            </wp:anchor>
          </w:drawing>
        </mc:Choice>
        <mc:Fallback>
          <w:pict>
            <v:shape style="position:absolute;margin-left:438.269989pt;margin-top:35.205780pt;width:66.8pt;height:14.35pt;mso-position-horizontal-relative:page;mso-position-vertical-relative:page;z-index:-24109568" type="#_x0000_t202" id="docshape4095" filled="false" stroked="false">
              <v:textbox inset="0,0,0,0">
                <w:txbxContent>
                  <w:p>
                    <w:pPr>
                      <w:pStyle w:val="BodyText"/>
                      <w:spacing w:before="13"/>
                      <w:ind w:left="20"/>
                    </w:pPr>
                    <w:r>
                      <w:rPr/>
                      <w:t>Material</w:t>
                    </w:r>
                    <w:r>
                      <w:rPr>
                        <w:spacing w:val="-8"/>
                      </w:rPr>
                      <w:t> </w:t>
                    </w:r>
                    <w:r>
                      <w:rPr>
                        <w:spacing w:val="-2"/>
                      </w:rPr>
                      <w:t>Lists</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58">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847" w:hanging="432"/>
      </w:pPr>
      <w:rPr>
        <w:rFonts w:hint="default"/>
        <w:lang w:val="en-US" w:eastAsia="en-US" w:bidi="ar-SA"/>
      </w:rPr>
    </w:lvl>
    <w:lvl w:ilvl="2">
      <w:start w:val="0"/>
      <w:numFmt w:val="bullet"/>
      <w:lvlText w:val="•"/>
      <w:lvlJc w:val="left"/>
      <w:pPr>
        <w:ind w:left="1154" w:hanging="432"/>
      </w:pPr>
      <w:rPr>
        <w:rFonts w:hint="default"/>
        <w:lang w:val="en-US" w:eastAsia="en-US" w:bidi="ar-SA"/>
      </w:rPr>
    </w:lvl>
    <w:lvl w:ilvl="3">
      <w:start w:val="0"/>
      <w:numFmt w:val="bullet"/>
      <w:lvlText w:val="•"/>
      <w:lvlJc w:val="left"/>
      <w:pPr>
        <w:ind w:left="1461" w:hanging="432"/>
      </w:pPr>
      <w:rPr>
        <w:rFonts w:hint="default"/>
        <w:lang w:val="en-US" w:eastAsia="en-US" w:bidi="ar-SA"/>
      </w:rPr>
    </w:lvl>
    <w:lvl w:ilvl="4">
      <w:start w:val="0"/>
      <w:numFmt w:val="bullet"/>
      <w:lvlText w:val="•"/>
      <w:lvlJc w:val="left"/>
      <w:pPr>
        <w:ind w:left="1768" w:hanging="432"/>
      </w:pPr>
      <w:rPr>
        <w:rFonts w:hint="default"/>
        <w:lang w:val="en-US" w:eastAsia="en-US" w:bidi="ar-SA"/>
      </w:rPr>
    </w:lvl>
    <w:lvl w:ilvl="5">
      <w:start w:val="0"/>
      <w:numFmt w:val="bullet"/>
      <w:lvlText w:val="•"/>
      <w:lvlJc w:val="left"/>
      <w:pPr>
        <w:ind w:left="2075" w:hanging="432"/>
      </w:pPr>
      <w:rPr>
        <w:rFonts w:hint="default"/>
        <w:lang w:val="en-US" w:eastAsia="en-US" w:bidi="ar-SA"/>
      </w:rPr>
    </w:lvl>
    <w:lvl w:ilvl="6">
      <w:start w:val="0"/>
      <w:numFmt w:val="bullet"/>
      <w:lvlText w:val="•"/>
      <w:lvlJc w:val="left"/>
      <w:pPr>
        <w:ind w:left="2382" w:hanging="432"/>
      </w:pPr>
      <w:rPr>
        <w:rFonts w:hint="default"/>
        <w:lang w:val="en-US" w:eastAsia="en-US" w:bidi="ar-SA"/>
      </w:rPr>
    </w:lvl>
    <w:lvl w:ilvl="7">
      <w:start w:val="0"/>
      <w:numFmt w:val="bullet"/>
      <w:lvlText w:val="•"/>
      <w:lvlJc w:val="left"/>
      <w:pPr>
        <w:ind w:left="2689" w:hanging="432"/>
      </w:pPr>
      <w:rPr>
        <w:rFonts w:hint="default"/>
        <w:lang w:val="en-US" w:eastAsia="en-US" w:bidi="ar-SA"/>
      </w:rPr>
    </w:lvl>
    <w:lvl w:ilvl="8">
      <w:start w:val="0"/>
      <w:numFmt w:val="bullet"/>
      <w:lvlText w:val="•"/>
      <w:lvlJc w:val="left"/>
      <w:pPr>
        <w:ind w:left="2996" w:hanging="432"/>
      </w:pPr>
      <w:rPr>
        <w:rFonts w:hint="default"/>
        <w:lang w:val="en-US" w:eastAsia="en-US" w:bidi="ar-SA"/>
      </w:rPr>
    </w:lvl>
  </w:abstractNum>
  <w:abstractNum w:abstractNumId="357">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847" w:hanging="432"/>
      </w:pPr>
      <w:rPr>
        <w:rFonts w:hint="default"/>
        <w:lang w:val="en-US" w:eastAsia="en-US" w:bidi="ar-SA"/>
      </w:rPr>
    </w:lvl>
    <w:lvl w:ilvl="2">
      <w:start w:val="0"/>
      <w:numFmt w:val="bullet"/>
      <w:lvlText w:val="•"/>
      <w:lvlJc w:val="left"/>
      <w:pPr>
        <w:ind w:left="1154" w:hanging="432"/>
      </w:pPr>
      <w:rPr>
        <w:rFonts w:hint="default"/>
        <w:lang w:val="en-US" w:eastAsia="en-US" w:bidi="ar-SA"/>
      </w:rPr>
    </w:lvl>
    <w:lvl w:ilvl="3">
      <w:start w:val="0"/>
      <w:numFmt w:val="bullet"/>
      <w:lvlText w:val="•"/>
      <w:lvlJc w:val="left"/>
      <w:pPr>
        <w:ind w:left="1461" w:hanging="432"/>
      </w:pPr>
      <w:rPr>
        <w:rFonts w:hint="default"/>
        <w:lang w:val="en-US" w:eastAsia="en-US" w:bidi="ar-SA"/>
      </w:rPr>
    </w:lvl>
    <w:lvl w:ilvl="4">
      <w:start w:val="0"/>
      <w:numFmt w:val="bullet"/>
      <w:lvlText w:val="•"/>
      <w:lvlJc w:val="left"/>
      <w:pPr>
        <w:ind w:left="1768" w:hanging="432"/>
      </w:pPr>
      <w:rPr>
        <w:rFonts w:hint="default"/>
        <w:lang w:val="en-US" w:eastAsia="en-US" w:bidi="ar-SA"/>
      </w:rPr>
    </w:lvl>
    <w:lvl w:ilvl="5">
      <w:start w:val="0"/>
      <w:numFmt w:val="bullet"/>
      <w:lvlText w:val="•"/>
      <w:lvlJc w:val="left"/>
      <w:pPr>
        <w:ind w:left="2075" w:hanging="432"/>
      </w:pPr>
      <w:rPr>
        <w:rFonts w:hint="default"/>
        <w:lang w:val="en-US" w:eastAsia="en-US" w:bidi="ar-SA"/>
      </w:rPr>
    </w:lvl>
    <w:lvl w:ilvl="6">
      <w:start w:val="0"/>
      <w:numFmt w:val="bullet"/>
      <w:lvlText w:val="•"/>
      <w:lvlJc w:val="left"/>
      <w:pPr>
        <w:ind w:left="2382" w:hanging="432"/>
      </w:pPr>
      <w:rPr>
        <w:rFonts w:hint="default"/>
        <w:lang w:val="en-US" w:eastAsia="en-US" w:bidi="ar-SA"/>
      </w:rPr>
    </w:lvl>
    <w:lvl w:ilvl="7">
      <w:start w:val="0"/>
      <w:numFmt w:val="bullet"/>
      <w:lvlText w:val="•"/>
      <w:lvlJc w:val="left"/>
      <w:pPr>
        <w:ind w:left="2689" w:hanging="432"/>
      </w:pPr>
      <w:rPr>
        <w:rFonts w:hint="default"/>
        <w:lang w:val="en-US" w:eastAsia="en-US" w:bidi="ar-SA"/>
      </w:rPr>
    </w:lvl>
    <w:lvl w:ilvl="8">
      <w:start w:val="0"/>
      <w:numFmt w:val="bullet"/>
      <w:lvlText w:val="•"/>
      <w:lvlJc w:val="left"/>
      <w:pPr>
        <w:ind w:left="2996" w:hanging="432"/>
      </w:pPr>
      <w:rPr>
        <w:rFonts w:hint="default"/>
        <w:lang w:val="en-US" w:eastAsia="en-US" w:bidi="ar-SA"/>
      </w:rPr>
    </w:lvl>
  </w:abstractNum>
  <w:abstractNum w:abstractNumId="356">
    <w:multiLevelType w:val="hybridMultilevel"/>
    <w:lvl w:ilvl="0">
      <w:start w:val="0"/>
      <w:numFmt w:val="bullet"/>
      <w:lvlText w:val="□"/>
      <w:lvlJc w:val="left"/>
      <w:pPr>
        <w:ind w:left="515" w:hanging="360"/>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49" w:hanging="360"/>
      </w:pPr>
      <w:rPr>
        <w:rFonts w:hint="default"/>
        <w:lang w:val="en-US" w:eastAsia="en-US" w:bidi="ar-SA"/>
      </w:rPr>
    </w:lvl>
    <w:lvl w:ilvl="2">
      <w:start w:val="0"/>
      <w:numFmt w:val="bullet"/>
      <w:lvlText w:val="•"/>
      <w:lvlJc w:val="left"/>
      <w:pPr>
        <w:ind w:left="978" w:hanging="360"/>
      </w:pPr>
      <w:rPr>
        <w:rFonts w:hint="default"/>
        <w:lang w:val="en-US" w:eastAsia="en-US" w:bidi="ar-SA"/>
      </w:rPr>
    </w:lvl>
    <w:lvl w:ilvl="3">
      <w:start w:val="0"/>
      <w:numFmt w:val="bullet"/>
      <w:lvlText w:val="•"/>
      <w:lvlJc w:val="left"/>
      <w:pPr>
        <w:ind w:left="1207" w:hanging="360"/>
      </w:pPr>
      <w:rPr>
        <w:rFonts w:hint="default"/>
        <w:lang w:val="en-US" w:eastAsia="en-US" w:bidi="ar-SA"/>
      </w:rPr>
    </w:lvl>
    <w:lvl w:ilvl="4">
      <w:start w:val="0"/>
      <w:numFmt w:val="bullet"/>
      <w:lvlText w:val="•"/>
      <w:lvlJc w:val="left"/>
      <w:pPr>
        <w:ind w:left="1437" w:hanging="360"/>
      </w:pPr>
      <w:rPr>
        <w:rFonts w:hint="default"/>
        <w:lang w:val="en-US" w:eastAsia="en-US" w:bidi="ar-SA"/>
      </w:rPr>
    </w:lvl>
    <w:lvl w:ilvl="5">
      <w:start w:val="0"/>
      <w:numFmt w:val="bullet"/>
      <w:lvlText w:val="•"/>
      <w:lvlJc w:val="left"/>
      <w:pPr>
        <w:ind w:left="1666" w:hanging="360"/>
      </w:pPr>
      <w:rPr>
        <w:rFonts w:hint="default"/>
        <w:lang w:val="en-US" w:eastAsia="en-US" w:bidi="ar-SA"/>
      </w:rPr>
    </w:lvl>
    <w:lvl w:ilvl="6">
      <w:start w:val="0"/>
      <w:numFmt w:val="bullet"/>
      <w:lvlText w:val="•"/>
      <w:lvlJc w:val="left"/>
      <w:pPr>
        <w:ind w:left="1895" w:hanging="360"/>
      </w:pPr>
      <w:rPr>
        <w:rFonts w:hint="default"/>
        <w:lang w:val="en-US" w:eastAsia="en-US" w:bidi="ar-SA"/>
      </w:rPr>
    </w:lvl>
    <w:lvl w:ilvl="7">
      <w:start w:val="0"/>
      <w:numFmt w:val="bullet"/>
      <w:lvlText w:val="•"/>
      <w:lvlJc w:val="left"/>
      <w:pPr>
        <w:ind w:left="2125" w:hanging="360"/>
      </w:pPr>
      <w:rPr>
        <w:rFonts w:hint="default"/>
        <w:lang w:val="en-US" w:eastAsia="en-US" w:bidi="ar-SA"/>
      </w:rPr>
    </w:lvl>
    <w:lvl w:ilvl="8">
      <w:start w:val="0"/>
      <w:numFmt w:val="bullet"/>
      <w:lvlText w:val="•"/>
      <w:lvlJc w:val="left"/>
      <w:pPr>
        <w:ind w:left="2354" w:hanging="360"/>
      </w:pPr>
      <w:rPr>
        <w:rFonts w:hint="default"/>
        <w:lang w:val="en-US" w:eastAsia="en-US" w:bidi="ar-SA"/>
      </w:rPr>
    </w:lvl>
  </w:abstractNum>
  <w:abstractNum w:abstractNumId="355">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67" w:hanging="432"/>
      </w:pPr>
      <w:rPr>
        <w:rFonts w:hint="default"/>
        <w:lang w:val="en-US" w:eastAsia="en-US" w:bidi="ar-SA"/>
      </w:rPr>
    </w:lvl>
    <w:lvl w:ilvl="2">
      <w:start w:val="0"/>
      <w:numFmt w:val="bullet"/>
      <w:lvlText w:val="•"/>
      <w:lvlJc w:val="left"/>
      <w:pPr>
        <w:ind w:left="994" w:hanging="432"/>
      </w:pPr>
      <w:rPr>
        <w:rFonts w:hint="default"/>
        <w:lang w:val="en-US" w:eastAsia="en-US" w:bidi="ar-SA"/>
      </w:rPr>
    </w:lvl>
    <w:lvl w:ilvl="3">
      <w:start w:val="0"/>
      <w:numFmt w:val="bullet"/>
      <w:lvlText w:val="•"/>
      <w:lvlJc w:val="left"/>
      <w:pPr>
        <w:ind w:left="1221" w:hanging="432"/>
      </w:pPr>
      <w:rPr>
        <w:rFonts w:hint="default"/>
        <w:lang w:val="en-US" w:eastAsia="en-US" w:bidi="ar-SA"/>
      </w:rPr>
    </w:lvl>
    <w:lvl w:ilvl="4">
      <w:start w:val="0"/>
      <w:numFmt w:val="bullet"/>
      <w:lvlText w:val="•"/>
      <w:lvlJc w:val="left"/>
      <w:pPr>
        <w:ind w:left="1449" w:hanging="432"/>
      </w:pPr>
      <w:rPr>
        <w:rFonts w:hint="default"/>
        <w:lang w:val="en-US" w:eastAsia="en-US" w:bidi="ar-SA"/>
      </w:rPr>
    </w:lvl>
    <w:lvl w:ilvl="5">
      <w:start w:val="0"/>
      <w:numFmt w:val="bullet"/>
      <w:lvlText w:val="•"/>
      <w:lvlJc w:val="left"/>
      <w:pPr>
        <w:ind w:left="1676" w:hanging="432"/>
      </w:pPr>
      <w:rPr>
        <w:rFonts w:hint="default"/>
        <w:lang w:val="en-US" w:eastAsia="en-US" w:bidi="ar-SA"/>
      </w:rPr>
    </w:lvl>
    <w:lvl w:ilvl="6">
      <w:start w:val="0"/>
      <w:numFmt w:val="bullet"/>
      <w:lvlText w:val="•"/>
      <w:lvlJc w:val="left"/>
      <w:pPr>
        <w:ind w:left="1903" w:hanging="432"/>
      </w:pPr>
      <w:rPr>
        <w:rFonts w:hint="default"/>
        <w:lang w:val="en-US" w:eastAsia="en-US" w:bidi="ar-SA"/>
      </w:rPr>
    </w:lvl>
    <w:lvl w:ilvl="7">
      <w:start w:val="0"/>
      <w:numFmt w:val="bullet"/>
      <w:lvlText w:val="•"/>
      <w:lvlJc w:val="left"/>
      <w:pPr>
        <w:ind w:left="2131" w:hanging="432"/>
      </w:pPr>
      <w:rPr>
        <w:rFonts w:hint="default"/>
        <w:lang w:val="en-US" w:eastAsia="en-US" w:bidi="ar-SA"/>
      </w:rPr>
    </w:lvl>
    <w:lvl w:ilvl="8">
      <w:start w:val="0"/>
      <w:numFmt w:val="bullet"/>
      <w:lvlText w:val="•"/>
      <w:lvlJc w:val="left"/>
      <w:pPr>
        <w:ind w:left="2358" w:hanging="432"/>
      </w:pPr>
      <w:rPr>
        <w:rFonts w:hint="default"/>
        <w:lang w:val="en-US" w:eastAsia="en-US" w:bidi="ar-SA"/>
      </w:rPr>
    </w:lvl>
  </w:abstractNum>
  <w:abstractNum w:abstractNumId="354">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67" w:hanging="432"/>
      </w:pPr>
      <w:rPr>
        <w:rFonts w:hint="default"/>
        <w:lang w:val="en-US" w:eastAsia="en-US" w:bidi="ar-SA"/>
      </w:rPr>
    </w:lvl>
    <w:lvl w:ilvl="2">
      <w:start w:val="0"/>
      <w:numFmt w:val="bullet"/>
      <w:lvlText w:val="•"/>
      <w:lvlJc w:val="left"/>
      <w:pPr>
        <w:ind w:left="994" w:hanging="432"/>
      </w:pPr>
      <w:rPr>
        <w:rFonts w:hint="default"/>
        <w:lang w:val="en-US" w:eastAsia="en-US" w:bidi="ar-SA"/>
      </w:rPr>
    </w:lvl>
    <w:lvl w:ilvl="3">
      <w:start w:val="0"/>
      <w:numFmt w:val="bullet"/>
      <w:lvlText w:val="•"/>
      <w:lvlJc w:val="left"/>
      <w:pPr>
        <w:ind w:left="1221" w:hanging="432"/>
      </w:pPr>
      <w:rPr>
        <w:rFonts w:hint="default"/>
        <w:lang w:val="en-US" w:eastAsia="en-US" w:bidi="ar-SA"/>
      </w:rPr>
    </w:lvl>
    <w:lvl w:ilvl="4">
      <w:start w:val="0"/>
      <w:numFmt w:val="bullet"/>
      <w:lvlText w:val="•"/>
      <w:lvlJc w:val="left"/>
      <w:pPr>
        <w:ind w:left="1449" w:hanging="432"/>
      </w:pPr>
      <w:rPr>
        <w:rFonts w:hint="default"/>
        <w:lang w:val="en-US" w:eastAsia="en-US" w:bidi="ar-SA"/>
      </w:rPr>
    </w:lvl>
    <w:lvl w:ilvl="5">
      <w:start w:val="0"/>
      <w:numFmt w:val="bullet"/>
      <w:lvlText w:val="•"/>
      <w:lvlJc w:val="left"/>
      <w:pPr>
        <w:ind w:left="1676" w:hanging="432"/>
      </w:pPr>
      <w:rPr>
        <w:rFonts w:hint="default"/>
        <w:lang w:val="en-US" w:eastAsia="en-US" w:bidi="ar-SA"/>
      </w:rPr>
    </w:lvl>
    <w:lvl w:ilvl="6">
      <w:start w:val="0"/>
      <w:numFmt w:val="bullet"/>
      <w:lvlText w:val="•"/>
      <w:lvlJc w:val="left"/>
      <w:pPr>
        <w:ind w:left="1903" w:hanging="432"/>
      </w:pPr>
      <w:rPr>
        <w:rFonts w:hint="default"/>
        <w:lang w:val="en-US" w:eastAsia="en-US" w:bidi="ar-SA"/>
      </w:rPr>
    </w:lvl>
    <w:lvl w:ilvl="7">
      <w:start w:val="0"/>
      <w:numFmt w:val="bullet"/>
      <w:lvlText w:val="•"/>
      <w:lvlJc w:val="left"/>
      <w:pPr>
        <w:ind w:left="2131" w:hanging="432"/>
      </w:pPr>
      <w:rPr>
        <w:rFonts w:hint="default"/>
        <w:lang w:val="en-US" w:eastAsia="en-US" w:bidi="ar-SA"/>
      </w:rPr>
    </w:lvl>
    <w:lvl w:ilvl="8">
      <w:start w:val="0"/>
      <w:numFmt w:val="bullet"/>
      <w:lvlText w:val="•"/>
      <w:lvlJc w:val="left"/>
      <w:pPr>
        <w:ind w:left="2358" w:hanging="432"/>
      </w:pPr>
      <w:rPr>
        <w:rFonts w:hint="default"/>
        <w:lang w:val="en-US" w:eastAsia="en-US" w:bidi="ar-SA"/>
      </w:rPr>
    </w:lvl>
  </w:abstractNum>
  <w:abstractNum w:abstractNumId="353">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67" w:hanging="432"/>
      </w:pPr>
      <w:rPr>
        <w:rFonts w:hint="default"/>
        <w:lang w:val="en-US" w:eastAsia="en-US" w:bidi="ar-SA"/>
      </w:rPr>
    </w:lvl>
    <w:lvl w:ilvl="2">
      <w:start w:val="0"/>
      <w:numFmt w:val="bullet"/>
      <w:lvlText w:val="•"/>
      <w:lvlJc w:val="left"/>
      <w:pPr>
        <w:ind w:left="994" w:hanging="432"/>
      </w:pPr>
      <w:rPr>
        <w:rFonts w:hint="default"/>
        <w:lang w:val="en-US" w:eastAsia="en-US" w:bidi="ar-SA"/>
      </w:rPr>
    </w:lvl>
    <w:lvl w:ilvl="3">
      <w:start w:val="0"/>
      <w:numFmt w:val="bullet"/>
      <w:lvlText w:val="•"/>
      <w:lvlJc w:val="left"/>
      <w:pPr>
        <w:ind w:left="1221" w:hanging="432"/>
      </w:pPr>
      <w:rPr>
        <w:rFonts w:hint="default"/>
        <w:lang w:val="en-US" w:eastAsia="en-US" w:bidi="ar-SA"/>
      </w:rPr>
    </w:lvl>
    <w:lvl w:ilvl="4">
      <w:start w:val="0"/>
      <w:numFmt w:val="bullet"/>
      <w:lvlText w:val="•"/>
      <w:lvlJc w:val="left"/>
      <w:pPr>
        <w:ind w:left="1449" w:hanging="432"/>
      </w:pPr>
      <w:rPr>
        <w:rFonts w:hint="default"/>
        <w:lang w:val="en-US" w:eastAsia="en-US" w:bidi="ar-SA"/>
      </w:rPr>
    </w:lvl>
    <w:lvl w:ilvl="5">
      <w:start w:val="0"/>
      <w:numFmt w:val="bullet"/>
      <w:lvlText w:val="•"/>
      <w:lvlJc w:val="left"/>
      <w:pPr>
        <w:ind w:left="1676" w:hanging="432"/>
      </w:pPr>
      <w:rPr>
        <w:rFonts w:hint="default"/>
        <w:lang w:val="en-US" w:eastAsia="en-US" w:bidi="ar-SA"/>
      </w:rPr>
    </w:lvl>
    <w:lvl w:ilvl="6">
      <w:start w:val="0"/>
      <w:numFmt w:val="bullet"/>
      <w:lvlText w:val="•"/>
      <w:lvlJc w:val="left"/>
      <w:pPr>
        <w:ind w:left="1903" w:hanging="432"/>
      </w:pPr>
      <w:rPr>
        <w:rFonts w:hint="default"/>
        <w:lang w:val="en-US" w:eastAsia="en-US" w:bidi="ar-SA"/>
      </w:rPr>
    </w:lvl>
    <w:lvl w:ilvl="7">
      <w:start w:val="0"/>
      <w:numFmt w:val="bullet"/>
      <w:lvlText w:val="•"/>
      <w:lvlJc w:val="left"/>
      <w:pPr>
        <w:ind w:left="2131" w:hanging="432"/>
      </w:pPr>
      <w:rPr>
        <w:rFonts w:hint="default"/>
        <w:lang w:val="en-US" w:eastAsia="en-US" w:bidi="ar-SA"/>
      </w:rPr>
    </w:lvl>
    <w:lvl w:ilvl="8">
      <w:start w:val="0"/>
      <w:numFmt w:val="bullet"/>
      <w:lvlText w:val="•"/>
      <w:lvlJc w:val="left"/>
      <w:pPr>
        <w:ind w:left="2358" w:hanging="432"/>
      </w:pPr>
      <w:rPr>
        <w:rFonts w:hint="default"/>
        <w:lang w:val="en-US" w:eastAsia="en-US" w:bidi="ar-SA"/>
      </w:rPr>
    </w:lvl>
  </w:abstractNum>
  <w:abstractNum w:abstractNumId="352">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847" w:hanging="432"/>
      </w:pPr>
      <w:rPr>
        <w:rFonts w:hint="default"/>
        <w:lang w:val="en-US" w:eastAsia="en-US" w:bidi="ar-SA"/>
      </w:rPr>
    </w:lvl>
    <w:lvl w:ilvl="2">
      <w:start w:val="0"/>
      <w:numFmt w:val="bullet"/>
      <w:lvlText w:val="•"/>
      <w:lvlJc w:val="left"/>
      <w:pPr>
        <w:ind w:left="1154" w:hanging="432"/>
      </w:pPr>
      <w:rPr>
        <w:rFonts w:hint="default"/>
        <w:lang w:val="en-US" w:eastAsia="en-US" w:bidi="ar-SA"/>
      </w:rPr>
    </w:lvl>
    <w:lvl w:ilvl="3">
      <w:start w:val="0"/>
      <w:numFmt w:val="bullet"/>
      <w:lvlText w:val="•"/>
      <w:lvlJc w:val="left"/>
      <w:pPr>
        <w:ind w:left="1461" w:hanging="432"/>
      </w:pPr>
      <w:rPr>
        <w:rFonts w:hint="default"/>
        <w:lang w:val="en-US" w:eastAsia="en-US" w:bidi="ar-SA"/>
      </w:rPr>
    </w:lvl>
    <w:lvl w:ilvl="4">
      <w:start w:val="0"/>
      <w:numFmt w:val="bullet"/>
      <w:lvlText w:val="•"/>
      <w:lvlJc w:val="left"/>
      <w:pPr>
        <w:ind w:left="1768" w:hanging="432"/>
      </w:pPr>
      <w:rPr>
        <w:rFonts w:hint="default"/>
        <w:lang w:val="en-US" w:eastAsia="en-US" w:bidi="ar-SA"/>
      </w:rPr>
    </w:lvl>
    <w:lvl w:ilvl="5">
      <w:start w:val="0"/>
      <w:numFmt w:val="bullet"/>
      <w:lvlText w:val="•"/>
      <w:lvlJc w:val="left"/>
      <w:pPr>
        <w:ind w:left="2075" w:hanging="432"/>
      </w:pPr>
      <w:rPr>
        <w:rFonts w:hint="default"/>
        <w:lang w:val="en-US" w:eastAsia="en-US" w:bidi="ar-SA"/>
      </w:rPr>
    </w:lvl>
    <w:lvl w:ilvl="6">
      <w:start w:val="0"/>
      <w:numFmt w:val="bullet"/>
      <w:lvlText w:val="•"/>
      <w:lvlJc w:val="left"/>
      <w:pPr>
        <w:ind w:left="2382" w:hanging="432"/>
      </w:pPr>
      <w:rPr>
        <w:rFonts w:hint="default"/>
        <w:lang w:val="en-US" w:eastAsia="en-US" w:bidi="ar-SA"/>
      </w:rPr>
    </w:lvl>
    <w:lvl w:ilvl="7">
      <w:start w:val="0"/>
      <w:numFmt w:val="bullet"/>
      <w:lvlText w:val="•"/>
      <w:lvlJc w:val="left"/>
      <w:pPr>
        <w:ind w:left="2689" w:hanging="432"/>
      </w:pPr>
      <w:rPr>
        <w:rFonts w:hint="default"/>
        <w:lang w:val="en-US" w:eastAsia="en-US" w:bidi="ar-SA"/>
      </w:rPr>
    </w:lvl>
    <w:lvl w:ilvl="8">
      <w:start w:val="0"/>
      <w:numFmt w:val="bullet"/>
      <w:lvlText w:val="•"/>
      <w:lvlJc w:val="left"/>
      <w:pPr>
        <w:ind w:left="2996" w:hanging="432"/>
      </w:pPr>
      <w:rPr>
        <w:rFonts w:hint="default"/>
        <w:lang w:val="en-US" w:eastAsia="en-US" w:bidi="ar-SA"/>
      </w:rPr>
    </w:lvl>
  </w:abstractNum>
  <w:abstractNum w:abstractNumId="351">
    <w:multiLevelType w:val="hybridMultilevel"/>
    <w:lvl w:ilvl="0">
      <w:start w:val="0"/>
      <w:numFmt w:val="bullet"/>
      <w:lvlText w:val="□"/>
      <w:lvlJc w:val="left"/>
      <w:pPr>
        <w:ind w:left="540"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826" w:hanging="432"/>
      </w:pPr>
      <w:rPr>
        <w:rFonts w:hint="default"/>
        <w:lang w:val="en-US" w:eastAsia="en-US" w:bidi="ar-SA"/>
      </w:rPr>
    </w:lvl>
    <w:lvl w:ilvl="2">
      <w:start w:val="0"/>
      <w:numFmt w:val="bullet"/>
      <w:lvlText w:val="•"/>
      <w:lvlJc w:val="left"/>
      <w:pPr>
        <w:ind w:left="1113" w:hanging="432"/>
      </w:pPr>
      <w:rPr>
        <w:rFonts w:hint="default"/>
        <w:lang w:val="en-US" w:eastAsia="en-US" w:bidi="ar-SA"/>
      </w:rPr>
    </w:lvl>
    <w:lvl w:ilvl="3">
      <w:start w:val="0"/>
      <w:numFmt w:val="bullet"/>
      <w:lvlText w:val="•"/>
      <w:lvlJc w:val="left"/>
      <w:pPr>
        <w:ind w:left="1399" w:hanging="432"/>
      </w:pPr>
      <w:rPr>
        <w:rFonts w:hint="default"/>
        <w:lang w:val="en-US" w:eastAsia="en-US" w:bidi="ar-SA"/>
      </w:rPr>
    </w:lvl>
    <w:lvl w:ilvl="4">
      <w:start w:val="0"/>
      <w:numFmt w:val="bullet"/>
      <w:lvlText w:val="•"/>
      <w:lvlJc w:val="left"/>
      <w:pPr>
        <w:ind w:left="1686" w:hanging="432"/>
      </w:pPr>
      <w:rPr>
        <w:rFonts w:hint="default"/>
        <w:lang w:val="en-US" w:eastAsia="en-US" w:bidi="ar-SA"/>
      </w:rPr>
    </w:lvl>
    <w:lvl w:ilvl="5">
      <w:start w:val="0"/>
      <w:numFmt w:val="bullet"/>
      <w:lvlText w:val="•"/>
      <w:lvlJc w:val="left"/>
      <w:pPr>
        <w:ind w:left="1972" w:hanging="432"/>
      </w:pPr>
      <w:rPr>
        <w:rFonts w:hint="default"/>
        <w:lang w:val="en-US" w:eastAsia="en-US" w:bidi="ar-SA"/>
      </w:rPr>
    </w:lvl>
    <w:lvl w:ilvl="6">
      <w:start w:val="0"/>
      <w:numFmt w:val="bullet"/>
      <w:lvlText w:val="•"/>
      <w:lvlJc w:val="left"/>
      <w:pPr>
        <w:ind w:left="2259" w:hanging="432"/>
      </w:pPr>
      <w:rPr>
        <w:rFonts w:hint="default"/>
        <w:lang w:val="en-US" w:eastAsia="en-US" w:bidi="ar-SA"/>
      </w:rPr>
    </w:lvl>
    <w:lvl w:ilvl="7">
      <w:start w:val="0"/>
      <w:numFmt w:val="bullet"/>
      <w:lvlText w:val="•"/>
      <w:lvlJc w:val="left"/>
      <w:pPr>
        <w:ind w:left="2545" w:hanging="432"/>
      </w:pPr>
      <w:rPr>
        <w:rFonts w:hint="default"/>
        <w:lang w:val="en-US" w:eastAsia="en-US" w:bidi="ar-SA"/>
      </w:rPr>
    </w:lvl>
    <w:lvl w:ilvl="8">
      <w:start w:val="0"/>
      <w:numFmt w:val="bullet"/>
      <w:lvlText w:val="•"/>
      <w:lvlJc w:val="left"/>
      <w:pPr>
        <w:ind w:left="2832" w:hanging="432"/>
      </w:pPr>
      <w:rPr>
        <w:rFonts w:hint="default"/>
        <w:lang w:val="en-US" w:eastAsia="en-US" w:bidi="ar-SA"/>
      </w:rPr>
    </w:lvl>
  </w:abstractNum>
  <w:abstractNum w:abstractNumId="350">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9">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8">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19" w:hanging="336"/>
      </w:pPr>
      <w:rPr>
        <w:rFonts w:hint="default"/>
        <w:lang w:val="en-US" w:eastAsia="en-US" w:bidi="ar-SA"/>
      </w:rPr>
    </w:lvl>
    <w:lvl w:ilvl="2">
      <w:start w:val="0"/>
      <w:numFmt w:val="bullet"/>
      <w:lvlText w:val="•"/>
      <w:lvlJc w:val="left"/>
      <w:pPr>
        <w:ind w:left="999" w:hanging="336"/>
      </w:pPr>
      <w:rPr>
        <w:rFonts w:hint="default"/>
        <w:lang w:val="en-US" w:eastAsia="en-US" w:bidi="ar-SA"/>
      </w:rPr>
    </w:lvl>
    <w:lvl w:ilvl="3">
      <w:start w:val="0"/>
      <w:numFmt w:val="bullet"/>
      <w:lvlText w:val="•"/>
      <w:lvlJc w:val="left"/>
      <w:pPr>
        <w:ind w:left="1279" w:hanging="336"/>
      </w:pPr>
      <w:rPr>
        <w:rFonts w:hint="default"/>
        <w:lang w:val="en-US" w:eastAsia="en-US" w:bidi="ar-SA"/>
      </w:rPr>
    </w:lvl>
    <w:lvl w:ilvl="4">
      <w:start w:val="0"/>
      <w:numFmt w:val="bullet"/>
      <w:lvlText w:val="•"/>
      <w:lvlJc w:val="left"/>
      <w:pPr>
        <w:ind w:left="1558" w:hanging="336"/>
      </w:pPr>
      <w:rPr>
        <w:rFonts w:hint="default"/>
        <w:lang w:val="en-US" w:eastAsia="en-US" w:bidi="ar-SA"/>
      </w:rPr>
    </w:lvl>
    <w:lvl w:ilvl="5">
      <w:start w:val="0"/>
      <w:numFmt w:val="bullet"/>
      <w:lvlText w:val="•"/>
      <w:lvlJc w:val="left"/>
      <w:pPr>
        <w:ind w:left="1838" w:hanging="336"/>
      </w:pPr>
      <w:rPr>
        <w:rFonts w:hint="default"/>
        <w:lang w:val="en-US" w:eastAsia="en-US" w:bidi="ar-SA"/>
      </w:rPr>
    </w:lvl>
    <w:lvl w:ilvl="6">
      <w:start w:val="0"/>
      <w:numFmt w:val="bullet"/>
      <w:lvlText w:val="•"/>
      <w:lvlJc w:val="left"/>
      <w:pPr>
        <w:ind w:left="2118" w:hanging="336"/>
      </w:pPr>
      <w:rPr>
        <w:rFonts w:hint="default"/>
        <w:lang w:val="en-US" w:eastAsia="en-US" w:bidi="ar-SA"/>
      </w:rPr>
    </w:lvl>
    <w:lvl w:ilvl="7">
      <w:start w:val="0"/>
      <w:numFmt w:val="bullet"/>
      <w:lvlText w:val="•"/>
      <w:lvlJc w:val="left"/>
      <w:pPr>
        <w:ind w:left="2397" w:hanging="336"/>
      </w:pPr>
      <w:rPr>
        <w:rFonts w:hint="default"/>
        <w:lang w:val="en-US" w:eastAsia="en-US" w:bidi="ar-SA"/>
      </w:rPr>
    </w:lvl>
    <w:lvl w:ilvl="8">
      <w:start w:val="0"/>
      <w:numFmt w:val="bullet"/>
      <w:lvlText w:val="•"/>
      <w:lvlJc w:val="left"/>
      <w:pPr>
        <w:ind w:left="2677" w:hanging="336"/>
      </w:pPr>
      <w:rPr>
        <w:rFonts w:hint="default"/>
        <w:lang w:val="en-US" w:eastAsia="en-US" w:bidi="ar-SA"/>
      </w:rPr>
    </w:lvl>
  </w:abstractNum>
  <w:abstractNum w:abstractNumId="347">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6">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19" w:hanging="336"/>
      </w:pPr>
      <w:rPr>
        <w:rFonts w:hint="default"/>
        <w:lang w:val="en-US" w:eastAsia="en-US" w:bidi="ar-SA"/>
      </w:rPr>
    </w:lvl>
    <w:lvl w:ilvl="2">
      <w:start w:val="0"/>
      <w:numFmt w:val="bullet"/>
      <w:lvlText w:val="•"/>
      <w:lvlJc w:val="left"/>
      <w:pPr>
        <w:ind w:left="999" w:hanging="336"/>
      </w:pPr>
      <w:rPr>
        <w:rFonts w:hint="default"/>
        <w:lang w:val="en-US" w:eastAsia="en-US" w:bidi="ar-SA"/>
      </w:rPr>
    </w:lvl>
    <w:lvl w:ilvl="3">
      <w:start w:val="0"/>
      <w:numFmt w:val="bullet"/>
      <w:lvlText w:val="•"/>
      <w:lvlJc w:val="left"/>
      <w:pPr>
        <w:ind w:left="1279" w:hanging="336"/>
      </w:pPr>
      <w:rPr>
        <w:rFonts w:hint="default"/>
        <w:lang w:val="en-US" w:eastAsia="en-US" w:bidi="ar-SA"/>
      </w:rPr>
    </w:lvl>
    <w:lvl w:ilvl="4">
      <w:start w:val="0"/>
      <w:numFmt w:val="bullet"/>
      <w:lvlText w:val="•"/>
      <w:lvlJc w:val="left"/>
      <w:pPr>
        <w:ind w:left="1558" w:hanging="336"/>
      </w:pPr>
      <w:rPr>
        <w:rFonts w:hint="default"/>
        <w:lang w:val="en-US" w:eastAsia="en-US" w:bidi="ar-SA"/>
      </w:rPr>
    </w:lvl>
    <w:lvl w:ilvl="5">
      <w:start w:val="0"/>
      <w:numFmt w:val="bullet"/>
      <w:lvlText w:val="•"/>
      <w:lvlJc w:val="left"/>
      <w:pPr>
        <w:ind w:left="1838" w:hanging="336"/>
      </w:pPr>
      <w:rPr>
        <w:rFonts w:hint="default"/>
        <w:lang w:val="en-US" w:eastAsia="en-US" w:bidi="ar-SA"/>
      </w:rPr>
    </w:lvl>
    <w:lvl w:ilvl="6">
      <w:start w:val="0"/>
      <w:numFmt w:val="bullet"/>
      <w:lvlText w:val="•"/>
      <w:lvlJc w:val="left"/>
      <w:pPr>
        <w:ind w:left="2118" w:hanging="336"/>
      </w:pPr>
      <w:rPr>
        <w:rFonts w:hint="default"/>
        <w:lang w:val="en-US" w:eastAsia="en-US" w:bidi="ar-SA"/>
      </w:rPr>
    </w:lvl>
    <w:lvl w:ilvl="7">
      <w:start w:val="0"/>
      <w:numFmt w:val="bullet"/>
      <w:lvlText w:val="•"/>
      <w:lvlJc w:val="left"/>
      <w:pPr>
        <w:ind w:left="2397" w:hanging="336"/>
      </w:pPr>
      <w:rPr>
        <w:rFonts w:hint="default"/>
        <w:lang w:val="en-US" w:eastAsia="en-US" w:bidi="ar-SA"/>
      </w:rPr>
    </w:lvl>
    <w:lvl w:ilvl="8">
      <w:start w:val="0"/>
      <w:numFmt w:val="bullet"/>
      <w:lvlText w:val="•"/>
      <w:lvlJc w:val="left"/>
      <w:pPr>
        <w:ind w:left="2677" w:hanging="336"/>
      </w:pPr>
      <w:rPr>
        <w:rFonts w:hint="default"/>
        <w:lang w:val="en-US" w:eastAsia="en-US" w:bidi="ar-SA"/>
      </w:rPr>
    </w:lvl>
  </w:abstractNum>
  <w:abstractNum w:abstractNumId="345">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4">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3">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2">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19" w:hanging="336"/>
      </w:pPr>
      <w:rPr>
        <w:rFonts w:hint="default"/>
        <w:lang w:val="en-US" w:eastAsia="en-US" w:bidi="ar-SA"/>
      </w:rPr>
    </w:lvl>
    <w:lvl w:ilvl="2">
      <w:start w:val="0"/>
      <w:numFmt w:val="bullet"/>
      <w:lvlText w:val="•"/>
      <w:lvlJc w:val="left"/>
      <w:pPr>
        <w:ind w:left="999" w:hanging="336"/>
      </w:pPr>
      <w:rPr>
        <w:rFonts w:hint="default"/>
        <w:lang w:val="en-US" w:eastAsia="en-US" w:bidi="ar-SA"/>
      </w:rPr>
    </w:lvl>
    <w:lvl w:ilvl="3">
      <w:start w:val="0"/>
      <w:numFmt w:val="bullet"/>
      <w:lvlText w:val="•"/>
      <w:lvlJc w:val="left"/>
      <w:pPr>
        <w:ind w:left="1279" w:hanging="336"/>
      </w:pPr>
      <w:rPr>
        <w:rFonts w:hint="default"/>
        <w:lang w:val="en-US" w:eastAsia="en-US" w:bidi="ar-SA"/>
      </w:rPr>
    </w:lvl>
    <w:lvl w:ilvl="4">
      <w:start w:val="0"/>
      <w:numFmt w:val="bullet"/>
      <w:lvlText w:val="•"/>
      <w:lvlJc w:val="left"/>
      <w:pPr>
        <w:ind w:left="1558" w:hanging="336"/>
      </w:pPr>
      <w:rPr>
        <w:rFonts w:hint="default"/>
        <w:lang w:val="en-US" w:eastAsia="en-US" w:bidi="ar-SA"/>
      </w:rPr>
    </w:lvl>
    <w:lvl w:ilvl="5">
      <w:start w:val="0"/>
      <w:numFmt w:val="bullet"/>
      <w:lvlText w:val="•"/>
      <w:lvlJc w:val="left"/>
      <w:pPr>
        <w:ind w:left="1838" w:hanging="336"/>
      </w:pPr>
      <w:rPr>
        <w:rFonts w:hint="default"/>
        <w:lang w:val="en-US" w:eastAsia="en-US" w:bidi="ar-SA"/>
      </w:rPr>
    </w:lvl>
    <w:lvl w:ilvl="6">
      <w:start w:val="0"/>
      <w:numFmt w:val="bullet"/>
      <w:lvlText w:val="•"/>
      <w:lvlJc w:val="left"/>
      <w:pPr>
        <w:ind w:left="2118" w:hanging="336"/>
      </w:pPr>
      <w:rPr>
        <w:rFonts w:hint="default"/>
        <w:lang w:val="en-US" w:eastAsia="en-US" w:bidi="ar-SA"/>
      </w:rPr>
    </w:lvl>
    <w:lvl w:ilvl="7">
      <w:start w:val="0"/>
      <w:numFmt w:val="bullet"/>
      <w:lvlText w:val="•"/>
      <w:lvlJc w:val="left"/>
      <w:pPr>
        <w:ind w:left="2397" w:hanging="336"/>
      </w:pPr>
      <w:rPr>
        <w:rFonts w:hint="default"/>
        <w:lang w:val="en-US" w:eastAsia="en-US" w:bidi="ar-SA"/>
      </w:rPr>
    </w:lvl>
    <w:lvl w:ilvl="8">
      <w:start w:val="0"/>
      <w:numFmt w:val="bullet"/>
      <w:lvlText w:val="•"/>
      <w:lvlJc w:val="left"/>
      <w:pPr>
        <w:ind w:left="2677" w:hanging="336"/>
      </w:pPr>
      <w:rPr>
        <w:rFonts w:hint="default"/>
        <w:lang w:val="en-US" w:eastAsia="en-US" w:bidi="ar-SA"/>
      </w:rPr>
    </w:lvl>
  </w:abstractNum>
  <w:abstractNum w:abstractNumId="341">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36" w:hanging="336"/>
      </w:pPr>
      <w:rPr>
        <w:rFonts w:hint="default"/>
        <w:lang w:val="en-US" w:eastAsia="en-US" w:bidi="ar-SA"/>
      </w:rPr>
    </w:lvl>
    <w:lvl w:ilvl="2">
      <w:start w:val="0"/>
      <w:numFmt w:val="bullet"/>
      <w:lvlText w:val="•"/>
      <w:lvlJc w:val="left"/>
      <w:pPr>
        <w:ind w:left="1033" w:hanging="336"/>
      </w:pPr>
      <w:rPr>
        <w:rFonts w:hint="default"/>
        <w:lang w:val="en-US" w:eastAsia="en-US" w:bidi="ar-SA"/>
      </w:rPr>
    </w:lvl>
    <w:lvl w:ilvl="3">
      <w:start w:val="0"/>
      <w:numFmt w:val="bullet"/>
      <w:lvlText w:val="•"/>
      <w:lvlJc w:val="left"/>
      <w:pPr>
        <w:ind w:left="1329" w:hanging="336"/>
      </w:pPr>
      <w:rPr>
        <w:rFonts w:hint="default"/>
        <w:lang w:val="en-US" w:eastAsia="en-US" w:bidi="ar-SA"/>
      </w:rPr>
    </w:lvl>
    <w:lvl w:ilvl="4">
      <w:start w:val="0"/>
      <w:numFmt w:val="bullet"/>
      <w:lvlText w:val="•"/>
      <w:lvlJc w:val="left"/>
      <w:pPr>
        <w:ind w:left="1626" w:hanging="336"/>
      </w:pPr>
      <w:rPr>
        <w:rFonts w:hint="default"/>
        <w:lang w:val="en-US" w:eastAsia="en-US" w:bidi="ar-SA"/>
      </w:rPr>
    </w:lvl>
    <w:lvl w:ilvl="5">
      <w:start w:val="0"/>
      <w:numFmt w:val="bullet"/>
      <w:lvlText w:val="•"/>
      <w:lvlJc w:val="left"/>
      <w:pPr>
        <w:ind w:left="1922" w:hanging="336"/>
      </w:pPr>
      <w:rPr>
        <w:rFonts w:hint="default"/>
        <w:lang w:val="en-US" w:eastAsia="en-US" w:bidi="ar-SA"/>
      </w:rPr>
    </w:lvl>
    <w:lvl w:ilvl="6">
      <w:start w:val="0"/>
      <w:numFmt w:val="bullet"/>
      <w:lvlText w:val="•"/>
      <w:lvlJc w:val="left"/>
      <w:pPr>
        <w:ind w:left="2219" w:hanging="336"/>
      </w:pPr>
      <w:rPr>
        <w:rFonts w:hint="default"/>
        <w:lang w:val="en-US" w:eastAsia="en-US" w:bidi="ar-SA"/>
      </w:rPr>
    </w:lvl>
    <w:lvl w:ilvl="7">
      <w:start w:val="0"/>
      <w:numFmt w:val="bullet"/>
      <w:lvlText w:val="•"/>
      <w:lvlJc w:val="left"/>
      <w:pPr>
        <w:ind w:left="2515" w:hanging="336"/>
      </w:pPr>
      <w:rPr>
        <w:rFonts w:hint="default"/>
        <w:lang w:val="en-US" w:eastAsia="en-US" w:bidi="ar-SA"/>
      </w:rPr>
    </w:lvl>
    <w:lvl w:ilvl="8">
      <w:start w:val="0"/>
      <w:numFmt w:val="bullet"/>
      <w:lvlText w:val="•"/>
      <w:lvlJc w:val="left"/>
      <w:pPr>
        <w:ind w:left="2812" w:hanging="336"/>
      </w:pPr>
      <w:rPr>
        <w:rFonts w:hint="default"/>
        <w:lang w:val="en-US" w:eastAsia="en-US" w:bidi="ar-SA"/>
      </w:rPr>
    </w:lvl>
  </w:abstractNum>
  <w:abstractNum w:abstractNumId="340">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19" w:hanging="336"/>
      </w:pPr>
      <w:rPr>
        <w:rFonts w:hint="default"/>
        <w:lang w:val="en-US" w:eastAsia="en-US" w:bidi="ar-SA"/>
      </w:rPr>
    </w:lvl>
    <w:lvl w:ilvl="2">
      <w:start w:val="0"/>
      <w:numFmt w:val="bullet"/>
      <w:lvlText w:val="•"/>
      <w:lvlJc w:val="left"/>
      <w:pPr>
        <w:ind w:left="999" w:hanging="336"/>
      </w:pPr>
      <w:rPr>
        <w:rFonts w:hint="default"/>
        <w:lang w:val="en-US" w:eastAsia="en-US" w:bidi="ar-SA"/>
      </w:rPr>
    </w:lvl>
    <w:lvl w:ilvl="3">
      <w:start w:val="0"/>
      <w:numFmt w:val="bullet"/>
      <w:lvlText w:val="•"/>
      <w:lvlJc w:val="left"/>
      <w:pPr>
        <w:ind w:left="1279" w:hanging="336"/>
      </w:pPr>
      <w:rPr>
        <w:rFonts w:hint="default"/>
        <w:lang w:val="en-US" w:eastAsia="en-US" w:bidi="ar-SA"/>
      </w:rPr>
    </w:lvl>
    <w:lvl w:ilvl="4">
      <w:start w:val="0"/>
      <w:numFmt w:val="bullet"/>
      <w:lvlText w:val="•"/>
      <w:lvlJc w:val="left"/>
      <w:pPr>
        <w:ind w:left="1558" w:hanging="336"/>
      </w:pPr>
      <w:rPr>
        <w:rFonts w:hint="default"/>
        <w:lang w:val="en-US" w:eastAsia="en-US" w:bidi="ar-SA"/>
      </w:rPr>
    </w:lvl>
    <w:lvl w:ilvl="5">
      <w:start w:val="0"/>
      <w:numFmt w:val="bullet"/>
      <w:lvlText w:val="•"/>
      <w:lvlJc w:val="left"/>
      <w:pPr>
        <w:ind w:left="1838" w:hanging="336"/>
      </w:pPr>
      <w:rPr>
        <w:rFonts w:hint="default"/>
        <w:lang w:val="en-US" w:eastAsia="en-US" w:bidi="ar-SA"/>
      </w:rPr>
    </w:lvl>
    <w:lvl w:ilvl="6">
      <w:start w:val="0"/>
      <w:numFmt w:val="bullet"/>
      <w:lvlText w:val="•"/>
      <w:lvlJc w:val="left"/>
      <w:pPr>
        <w:ind w:left="2118" w:hanging="336"/>
      </w:pPr>
      <w:rPr>
        <w:rFonts w:hint="default"/>
        <w:lang w:val="en-US" w:eastAsia="en-US" w:bidi="ar-SA"/>
      </w:rPr>
    </w:lvl>
    <w:lvl w:ilvl="7">
      <w:start w:val="0"/>
      <w:numFmt w:val="bullet"/>
      <w:lvlText w:val="•"/>
      <w:lvlJc w:val="left"/>
      <w:pPr>
        <w:ind w:left="2397" w:hanging="336"/>
      </w:pPr>
      <w:rPr>
        <w:rFonts w:hint="default"/>
        <w:lang w:val="en-US" w:eastAsia="en-US" w:bidi="ar-SA"/>
      </w:rPr>
    </w:lvl>
    <w:lvl w:ilvl="8">
      <w:start w:val="0"/>
      <w:numFmt w:val="bullet"/>
      <w:lvlText w:val="•"/>
      <w:lvlJc w:val="left"/>
      <w:pPr>
        <w:ind w:left="2677" w:hanging="336"/>
      </w:pPr>
      <w:rPr>
        <w:rFonts w:hint="default"/>
        <w:lang w:val="en-US" w:eastAsia="en-US" w:bidi="ar-SA"/>
      </w:rPr>
    </w:lvl>
  </w:abstractNum>
  <w:abstractNum w:abstractNumId="339">
    <w:multiLevelType w:val="hybridMultilevel"/>
    <w:lvl w:ilvl="0">
      <w:start w:val="0"/>
      <w:numFmt w:val="bullet"/>
      <w:lvlText w:val="□"/>
      <w:lvlJc w:val="left"/>
      <w:pPr>
        <w:ind w:left="380" w:hanging="28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682" w:hanging="286"/>
      </w:pPr>
      <w:rPr>
        <w:rFonts w:hint="default"/>
        <w:lang w:val="en-US" w:eastAsia="en-US" w:bidi="ar-SA"/>
      </w:rPr>
    </w:lvl>
    <w:lvl w:ilvl="2">
      <w:start w:val="0"/>
      <w:numFmt w:val="bullet"/>
      <w:lvlText w:val="•"/>
      <w:lvlJc w:val="left"/>
      <w:pPr>
        <w:ind w:left="985" w:hanging="286"/>
      </w:pPr>
      <w:rPr>
        <w:rFonts w:hint="default"/>
        <w:lang w:val="en-US" w:eastAsia="en-US" w:bidi="ar-SA"/>
      </w:rPr>
    </w:lvl>
    <w:lvl w:ilvl="3">
      <w:start w:val="0"/>
      <w:numFmt w:val="bullet"/>
      <w:lvlText w:val="•"/>
      <w:lvlJc w:val="left"/>
      <w:pPr>
        <w:ind w:left="1287" w:hanging="286"/>
      </w:pPr>
      <w:rPr>
        <w:rFonts w:hint="default"/>
        <w:lang w:val="en-US" w:eastAsia="en-US" w:bidi="ar-SA"/>
      </w:rPr>
    </w:lvl>
    <w:lvl w:ilvl="4">
      <w:start w:val="0"/>
      <w:numFmt w:val="bullet"/>
      <w:lvlText w:val="•"/>
      <w:lvlJc w:val="left"/>
      <w:pPr>
        <w:ind w:left="1590" w:hanging="286"/>
      </w:pPr>
      <w:rPr>
        <w:rFonts w:hint="default"/>
        <w:lang w:val="en-US" w:eastAsia="en-US" w:bidi="ar-SA"/>
      </w:rPr>
    </w:lvl>
    <w:lvl w:ilvl="5">
      <w:start w:val="0"/>
      <w:numFmt w:val="bullet"/>
      <w:lvlText w:val="•"/>
      <w:lvlJc w:val="left"/>
      <w:pPr>
        <w:ind w:left="1892" w:hanging="286"/>
      </w:pPr>
      <w:rPr>
        <w:rFonts w:hint="default"/>
        <w:lang w:val="en-US" w:eastAsia="en-US" w:bidi="ar-SA"/>
      </w:rPr>
    </w:lvl>
    <w:lvl w:ilvl="6">
      <w:start w:val="0"/>
      <w:numFmt w:val="bullet"/>
      <w:lvlText w:val="•"/>
      <w:lvlJc w:val="left"/>
      <w:pPr>
        <w:ind w:left="2195" w:hanging="286"/>
      </w:pPr>
      <w:rPr>
        <w:rFonts w:hint="default"/>
        <w:lang w:val="en-US" w:eastAsia="en-US" w:bidi="ar-SA"/>
      </w:rPr>
    </w:lvl>
    <w:lvl w:ilvl="7">
      <w:start w:val="0"/>
      <w:numFmt w:val="bullet"/>
      <w:lvlText w:val="•"/>
      <w:lvlJc w:val="left"/>
      <w:pPr>
        <w:ind w:left="2497" w:hanging="286"/>
      </w:pPr>
      <w:rPr>
        <w:rFonts w:hint="default"/>
        <w:lang w:val="en-US" w:eastAsia="en-US" w:bidi="ar-SA"/>
      </w:rPr>
    </w:lvl>
    <w:lvl w:ilvl="8">
      <w:start w:val="0"/>
      <w:numFmt w:val="bullet"/>
      <w:lvlText w:val="•"/>
      <w:lvlJc w:val="left"/>
      <w:pPr>
        <w:ind w:left="2800" w:hanging="286"/>
      </w:pPr>
      <w:rPr>
        <w:rFonts w:hint="default"/>
        <w:lang w:val="en-US" w:eastAsia="en-US" w:bidi="ar-SA"/>
      </w:rPr>
    </w:lvl>
  </w:abstractNum>
  <w:abstractNum w:abstractNumId="338">
    <w:multiLevelType w:val="hybridMultilevel"/>
    <w:lvl w:ilvl="0">
      <w:start w:val="0"/>
      <w:numFmt w:val="bullet"/>
      <w:lvlText w:val="□"/>
      <w:lvlJc w:val="left"/>
      <w:pPr>
        <w:ind w:left="444" w:hanging="336"/>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719" w:hanging="336"/>
      </w:pPr>
      <w:rPr>
        <w:rFonts w:hint="default"/>
        <w:lang w:val="en-US" w:eastAsia="en-US" w:bidi="ar-SA"/>
      </w:rPr>
    </w:lvl>
    <w:lvl w:ilvl="2">
      <w:start w:val="0"/>
      <w:numFmt w:val="bullet"/>
      <w:lvlText w:val="•"/>
      <w:lvlJc w:val="left"/>
      <w:pPr>
        <w:ind w:left="999" w:hanging="336"/>
      </w:pPr>
      <w:rPr>
        <w:rFonts w:hint="default"/>
        <w:lang w:val="en-US" w:eastAsia="en-US" w:bidi="ar-SA"/>
      </w:rPr>
    </w:lvl>
    <w:lvl w:ilvl="3">
      <w:start w:val="0"/>
      <w:numFmt w:val="bullet"/>
      <w:lvlText w:val="•"/>
      <w:lvlJc w:val="left"/>
      <w:pPr>
        <w:ind w:left="1279" w:hanging="336"/>
      </w:pPr>
      <w:rPr>
        <w:rFonts w:hint="default"/>
        <w:lang w:val="en-US" w:eastAsia="en-US" w:bidi="ar-SA"/>
      </w:rPr>
    </w:lvl>
    <w:lvl w:ilvl="4">
      <w:start w:val="0"/>
      <w:numFmt w:val="bullet"/>
      <w:lvlText w:val="•"/>
      <w:lvlJc w:val="left"/>
      <w:pPr>
        <w:ind w:left="1558" w:hanging="336"/>
      </w:pPr>
      <w:rPr>
        <w:rFonts w:hint="default"/>
        <w:lang w:val="en-US" w:eastAsia="en-US" w:bidi="ar-SA"/>
      </w:rPr>
    </w:lvl>
    <w:lvl w:ilvl="5">
      <w:start w:val="0"/>
      <w:numFmt w:val="bullet"/>
      <w:lvlText w:val="•"/>
      <w:lvlJc w:val="left"/>
      <w:pPr>
        <w:ind w:left="1838" w:hanging="336"/>
      </w:pPr>
      <w:rPr>
        <w:rFonts w:hint="default"/>
        <w:lang w:val="en-US" w:eastAsia="en-US" w:bidi="ar-SA"/>
      </w:rPr>
    </w:lvl>
    <w:lvl w:ilvl="6">
      <w:start w:val="0"/>
      <w:numFmt w:val="bullet"/>
      <w:lvlText w:val="•"/>
      <w:lvlJc w:val="left"/>
      <w:pPr>
        <w:ind w:left="2118" w:hanging="336"/>
      </w:pPr>
      <w:rPr>
        <w:rFonts w:hint="default"/>
        <w:lang w:val="en-US" w:eastAsia="en-US" w:bidi="ar-SA"/>
      </w:rPr>
    </w:lvl>
    <w:lvl w:ilvl="7">
      <w:start w:val="0"/>
      <w:numFmt w:val="bullet"/>
      <w:lvlText w:val="•"/>
      <w:lvlJc w:val="left"/>
      <w:pPr>
        <w:ind w:left="2397" w:hanging="336"/>
      </w:pPr>
      <w:rPr>
        <w:rFonts w:hint="default"/>
        <w:lang w:val="en-US" w:eastAsia="en-US" w:bidi="ar-SA"/>
      </w:rPr>
    </w:lvl>
    <w:lvl w:ilvl="8">
      <w:start w:val="0"/>
      <w:numFmt w:val="bullet"/>
      <w:lvlText w:val="•"/>
      <w:lvlJc w:val="left"/>
      <w:pPr>
        <w:ind w:left="2677" w:hanging="336"/>
      </w:pPr>
      <w:rPr>
        <w:rFonts w:hint="default"/>
        <w:lang w:val="en-US" w:eastAsia="en-US" w:bidi="ar-SA"/>
      </w:rPr>
    </w:lvl>
  </w:abstractNum>
  <w:abstractNum w:abstractNumId="337">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6">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5">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4">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3">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2">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1">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30">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9">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8">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7">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6">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5">
    <w:multiLevelType w:val="hybridMultilevel"/>
    <w:lvl w:ilvl="0">
      <w:start w:val="0"/>
      <w:numFmt w:val="bullet"/>
      <w:lvlText w:val="□"/>
      <w:lvlJc w:val="left"/>
      <w:pPr>
        <w:ind w:left="467" w:hanging="360"/>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22" w:hanging="360"/>
      </w:pPr>
      <w:rPr>
        <w:rFonts w:hint="default"/>
        <w:lang w:val="en-US" w:eastAsia="en-US" w:bidi="ar-SA"/>
      </w:rPr>
    </w:lvl>
    <w:lvl w:ilvl="2">
      <w:start w:val="0"/>
      <w:numFmt w:val="bullet"/>
      <w:lvlText w:val="•"/>
      <w:lvlJc w:val="left"/>
      <w:pPr>
        <w:ind w:left="1584" w:hanging="360"/>
      </w:pPr>
      <w:rPr>
        <w:rFonts w:hint="default"/>
        <w:lang w:val="en-US" w:eastAsia="en-US" w:bidi="ar-SA"/>
      </w:rPr>
    </w:lvl>
    <w:lvl w:ilvl="3">
      <w:start w:val="0"/>
      <w:numFmt w:val="bullet"/>
      <w:lvlText w:val="•"/>
      <w:lvlJc w:val="left"/>
      <w:pPr>
        <w:ind w:left="2147" w:hanging="360"/>
      </w:pPr>
      <w:rPr>
        <w:rFonts w:hint="default"/>
        <w:lang w:val="en-US" w:eastAsia="en-US" w:bidi="ar-SA"/>
      </w:rPr>
    </w:lvl>
    <w:lvl w:ilvl="4">
      <w:start w:val="0"/>
      <w:numFmt w:val="bullet"/>
      <w:lvlText w:val="•"/>
      <w:lvlJc w:val="left"/>
      <w:pPr>
        <w:ind w:left="2709" w:hanging="360"/>
      </w:pPr>
      <w:rPr>
        <w:rFonts w:hint="default"/>
        <w:lang w:val="en-US" w:eastAsia="en-US" w:bidi="ar-SA"/>
      </w:rPr>
    </w:lvl>
    <w:lvl w:ilvl="5">
      <w:start w:val="0"/>
      <w:numFmt w:val="bullet"/>
      <w:lvlText w:val="•"/>
      <w:lvlJc w:val="left"/>
      <w:pPr>
        <w:ind w:left="3272" w:hanging="360"/>
      </w:pPr>
      <w:rPr>
        <w:rFonts w:hint="default"/>
        <w:lang w:val="en-US" w:eastAsia="en-US" w:bidi="ar-SA"/>
      </w:rPr>
    </w:lvl>
    <w:lvl w:ilvl="6">
      <w:start w:val="0"/>
      <w:numFmt w:val="bullet"/>
      <w:lvlText w:val="•"/>
      <w:lvlJc w:val="left"/>
      <w:pPr>
        <w:ind w:left="3834" w:hanging="360"/>
      </w:pPr>
      <w:rPr>
        <w:rFonts w:hint="default"/>
        <w:lang w:val="en-US" w:eastAsia="en-US" w:bidi="ar-SA"/>
      </w:rPr>
    </w:lvl>
    <w:lvl w:ilvl="7">
      <w:start w:val="0"/>
      <w:numFmt w:val="bullet"/>
      <w:lvlText w:val="•"/>
      <w:lvlJc w:val="left"/>
      <w:pPr>
        <w:ind w:left="4396" w:hanging="360"/>
      </w:pPr>
      <w:rPr>
        <w:rFonts w:hint="default"/>
        <w:lang w:val="en-US" w:eastAsia="en-US" w:bidi="ar-SA"/>
      </w:rPr>
    </w:lvl>
    <w:lvl w:ilvl="8">
      <w:start w:val="0"/>
      <w:numFmt w:val="bullet"/>
      <w:lvlText w:val="•"/>
      <w:lvlJc w:val="left"/>
      <w:pPr>
        <w:ind w:left="4959" w:hanging="360"/>
      </w:pPr>
      <w:rPr>
        <w:rFonts w:hint="default"/>
        <w:lang w:val="en-US" w:eastAsia="en-US" w:bidi="ar-SA"/>
      </w:rPr>
    </w:lvl>
  </w:abstractNum>
  <w:abstractNum w:abstractNumId="324">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3">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2">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094" w:hanging="432"/>
      </w:pPr>
      <w:rPr>
        <w:rFonts w:hint="default"/>
        <w:lang w:val="en-US" w:eastAsia="en-US" w:bidi="ar-SA"/>
      </w:rPr>
    </w:lvl>
    <w:lvl w:ilvl="2">
      <w:start w:val="0"/>
      <w:numFmt w:val="bullet"/>
      <w:lvlText w:val="•"/>
      <w:lvlJc w:val="left"/>
      <w:pPr>
        <w:ind w:left="1648" w:hanging="432"/>
      </w:pPr>
      <w:rPr>
        <w:rFonts w:hint="default"/>
        <w:lang w:val="en-US" w:eastAsia="en-US" w:bidi="ar-SA"/>
      </w:rPr>
    </w:lvl>
    <w:lvl w:ilvl="3">
      <w:start w:val="0"/>
      <w:numFmt w:val="bullet"/>
      <w:lvlText w:val="•"/>
      <w:lvlJc w:val="left"/>
      <w:pPr>
        <w:ind w:left="2203" w:hanging="432"/>
      </w:pPr>
      <w:rPr>
        <w:rFonts w:hint="default"/>
        <w:lang w:val="en-US" w:eastAsia="en-US" w:bidi="ar-SA"/>
      </w:rPr>
    </w:lvl>
    <w:lvl w:ilvl="4">
      <w:start w:val="0"/>
      <w:numFmt w:val="bullet"/>
      <w:lvlText w:val="•"/>
      <w:lvlJc w:val="left"/>
      <w:pPr>
        <w:ind w:left="2757" w:hanging="432"/>
      </w:pPr>
      <w:rPr>
        <w:rFonts w:hint="default"/>
        <w:lang w:val="en-US" w:eastAsia="en-US" w:bidi="ar-SA"/>
      </w:rPr>
    </w:lvl>
    <w:lvl w:ilvl="5">
      <w:start w:val="0"/>
      <w:numFmt w:val="bullet"/>
      <w:lvlText w:val="•"/>
      <w:lvlJc w:val="left"/>
      <w:pPr>
        <w:ind w:left="3312" w:hanging="432"/>
      </w:pPr>
      <w:rPr>
        <w:rFonts w:hint="default"/>
        <w:lang w:val="en-US" w:eastAsia="en-US" w:bidi="ar-SA"/>
      </w:rPr>
    </w:lvl>
    <w:lvl w:ilvl="6">
      <w:start w:val="0"/>
      <w:numFmt w:val="bullet"/>
      <w:lvlText w:val="•"/>
      <w:lvlJc w:val="left"/>
      <w:pPr>
        <w:ind w:left="3866" w:hanging="432"/>
      </w:pPr>
      <w:rPr>
        <w:rFonts w:hint="default"/>
        <w:lang w:val="en-US" w:eastAsia="en-US" w:bidi="ar-SA"/>
      </w:rPr>
    </w:lvl>
    <w:lvl w:ilvl="7">
      <w:start w:val="0"/>
      <w:numFmt w:val="bullet"/>
      <w:lvlText w:val="•"/>
      <w:lvlJc w:val="left"/>
      <w:pPr>
        <w:ind w:left="4420" w:hanging="432"/>
      </w:pPr>
      <w:rPr>
        <w:rFonts w:hint="default"/>
        <w:lang w:val="en-US" w:eastAsia="en-US" w:bidi="ar-SA"/>
      </w:rPr>
    </w:lvl>
    <w:lvl w:ilvl="8">
      <w:start w:val="0"/>
      <w:numFmt w:val="bullet"/>
      <w:lvlText w:val="•"/>
      <w:lvlJc w:val="left"/>
      <w:pPr>
        <w:ind w:left="4975" w:hanging="432"/>
      </w:pPr>
      <w:rPr>
        <w:rFonts w:hint="default"/>
        <w:lang w:val="en-US" w:eastAsia="en-US" w:bidi="ar-SA"/>
      </w:rPr>
    </w:lvl>
  </w:abstractNum>
  <w:abstractNum w:abstractNumId="321">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20">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9">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8">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7">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6">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5">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4">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3">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2">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1">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10">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9">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8">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7">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6">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5">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4">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3">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2">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1">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300">
    <w:multiLevelType w:val="hybridMultilevel"/>
    <w:lvl w:ilvl="0">
      <w:start w:val="0"/>
      <w:numFmt w:val="bullet"/>
      <w:lvlText w:val="□"/>
      <w:lvlJc w:val="left"/>
      <w:pPr>
        <w:ind w:left="539" w:hanging="432"/>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1336" w:hanging="432"/>
      </w:pPr>
      <w:rPr>
        <w:rFonts w:hint="default"/>
        <w:lang w:val="en-US" w:eastAsia="en-US" w:bidi="ar-SA"/>
      </w:rPr>
    </w:lvl>
    <w:lvl w:ilvl="2">
      <w:start w:val="0"/>
      <w:numFmt w:val="bullet"/>
      <w:lvlText w:val="•"/>
      <w:lvlJc w:val="left"/>
      <w:pPr>
        <w:ind w:left="2133" w:hanging="432"/>
      </w:pPr>
      <w:rPr>
        <w:rFonts w:hint="default"/>
        <w:lang w:val="en-US" w:eastAsia="en-US" w:bidi="ar-SA"/>
      </w:rPr>
    </w:lvl>
    <w:lvl w:ilvl="3">
      <w:start w:val="0"/>
      <w:numFmt w:val="bullet"/>
      <w:lvlText w:val="•"/>
      <w:lvlJc w:val="left"/>
      <w:pPr>
        <w:ind w:left="2930" w:hanging="432"/>
      </w:pPr>
      <w:rPr>
        <w:rFonts w:hint="default"/>
        <w:lang w:val="en-US" w:eastAsia="en-US" w:bidi="ar-SA"/>
      </w:rPr>
    </w:lvl>
    <w:lvl w:ilvl="4">
      <w:start w:val="0"/>
      <w:numFmt w:val="bullet"/>
      <w:lvlText w:val="•"/>
      <w:lvlJc w:val="left"/>
      <w:pPr>
        <w:ind w:left="3726" w:hanging="432"/>
      </w:pPr>
      <w:rPr>
        <w:rFonts w:hint="default"/>
        <w:lang w:val="en-US" w:eastAsia="en-US" w:bidi="ar-SA"/>
      </w:rPr>
    </w:lvl>
    <w:lvl w:ilvl="5">
      <w:start w:val="0"/>
      <w:numFmt w:val="bullet"/>
      <w:lvlText w:val="•"/>
      <w:lvlJc w:val="left"/>
      <w:pPr>
        <w:ind w:left="4523" w:hanging="432"/>
      </w:pPr>
      <w:rPr>
        <w:rFonts w:hint="default"/>
        <w:lang w:val="en-US" w:eastAsia="en-US" w:bidi="ar-SA"/>
      </w:rPr>
    </w:lvl>
    <w:lvl w:ilvl="6">
      <w:start w:val="0"/>
      <w:numFmt w:val="bullet"/>
      <w:lvlText w:val="•"/>
      <w:lvlJc w:val="left"/>
      <w:pPr>
        <w:ind w:left="5320" w:hanging="432"/>
      </w:pPr>
      <w:rPr>
        <w:rFonts w:hint="default"/>
        <w:lang w:val="en-US" w:eastAsia="en-US" w:bidi="ar-SA"/>
      </w:rPr>
    </w:lvl>
    <w:lvl w:ilvl="7">
      <w:start w:val="0"/>
      <w:numFmt w:val="bullet"/>
      <w:lvlText w:val="•"/>
      <w:lvlJc w:val="left"/>
      <w:pPr>
        <w:ind w:left="6116" w:hanging="432"/>
      </w:pPr>
      <w:rPr>
        <w:rFonts w:hint="default"/>
        <w:lang w:val="en-US" w:eastAsia="en-US" w:bidi="ar-SA"/>
      </w:rPr>
    </w:lvl>
    <w:lvl w:ilvl="8">
      <w:start w:val="0"/>
      <w:numFmt w:val="bullet"/>
      <w:lvlText w:val="•"/>
      <w:lvlJc w:val="left"/>
      <w:pPr>
        <w:ind w:left="6913" w:hanging="432"/>
      </w:pPr>
      <w:rPr>
        <w:rFonts w:hint="default"/>
        <w:lang w:val="en-US" w:eastAsia="en-US" w:bidi="ar-SA"/>
      </w:rPr>
    </w:lvl>
  </w:abstractNum>
  <w:abstractNum w:abstractNumId="299">
    <w:multiLevelType w:val="hybridMultilevel"/>
    <w:lvl w:ilvl="0">
      <w:start w:val="3"/>
      <w:numFmt w:val="decimal"/>
      <w:lvlText w:val="%1"/>
      <w:lvlJc w:val="left"/>
      <w:pPr>
        <w:ind w:left="1798" w:hanging="576"/>
        <w:jc w:val="left"/>
      </w:pPr>
      <w:rPr>
        <w:rFonts w:hint="default"/>
        <w:lang w:val="en-US" w:eastAsia="en-US" w:bidi="ar-SA"/>
      </w:rPr>
    </w:lvl>
    <w:lvl w:ilvl="1">
      <w:start w:val="1"/>
      <w:numFmt w:val="decimal"/>
      <w:lvlText w:val="%1.%2"/>
      <w:lvlJc w:val="left"/>
      <w:pPr>
        <w:ind w:left="1798" w:hanging="576"/>
        <w:jc w:val="left"/>
      </w:pPr>
      <w:rPr>
        <w:rFonts w:hint="default" w:ascii="Arial" w:hAnsi="Arial" w:eastAsia="Arial" w:cs="Arial"/>
        <w:b/>
        <w:bCs/>
        <w:i w:val="0"/>
        <w:iCs w:val="0"/>
        <w:spacing w:val="-1"/>
        <w:w w:val="99"/>
        <w:sz w:val="26"/>
        <w:szCs w:val="26"/>
        <w:lang w:val="en-US" w:eastAsia="en-US" w:bidi="ar-SA"/>
      </w:rPr>
    </w:lvl>
    <w:lvl w:ilvl="2">
      <w:start w:val="0"/>
      <w:numFmt w:val="bullet"/>
      <w:lvlText w:val="•"/>
      <w:lvlJc w:val="left"/>
      <w:pPr>
        <w:ind w:left="3768" w:hanging="576"/>
      </w:pPr>
      <w:rPr>
        <w:rFonts w:hint="default"/>
        <w:lang w:val="en-US" w:eastAsia="en-US" w:bidi="ar-SA"/>
      </w:rPr>
    </w:lvl>
    <w:lvl w:ilvl="3">
      <w:start w:val="0"/>
      <w:numFmt w:val="bullet"/>
      <w:lvlText w:val="•"/>
      <w:lvlJc w:val="left"/>
      <w:pPr>
        <w:ind w:left="4752" w:hanging="576"/>
      </w:pPr>
      <w:rPr>
        <w:rFonts w:hint="default"/>
        <w:lang w:val="en-US" w:eastAsia="en-US" w:bidi="ar-SA"/>
      </w:rPr>
    </w:lvl>
    <w:lvl w:ilvl="4">
      <w:start w:val="0"/>
      <w:numFmt w:val="bullet"/>
      <w:lvlText w:val="•"/>
      <w:lvlJc w:val="left"/>
      <w:pPr>
        <w:ind w:left="5736" w:hanging="576"/>
      </w:pPr>
      <w:rPr>
        <w:rFonts w:hint="default"/>
        <w:lang w:val="en-US" w:eastAsia="en-US" w:bidi="ar-SA"/>
      </w:rPr>
    </w:lvl>
    <w:lvl w:ilvl="5">
      <w:start w:val="0"/>
      <w:numFmt w:val="bullet"/>
      <w:lvlText w:val="•"/>
      <w:lvlJc w:val="left"/>
      <w:pPr>
        <w:ind w:left="6720" w:hanging="576"/>
      </w:pPr>
      <w:rPr>
        <w:rFonts w:hint="default"/>
        <w:lang w:val="en-US" w:eastAsia="en-US" w:bidi="ar-SA"/>
      </w:rPr>
    </w:lvl>
    <w:lvl w:ilvl="6">
      <w:start w:val="0"/>
      <w:numFmt w:val="bullet"/>
      <w:lvlText w:val="•"/>
      <w:lvlJc w:val="left"/>
      <w:pPr>
        <w:ind w:left="7704" w:hanging="576"/>
      </w:pPr>
      <w:rPr>
        <w:rFonts w:hint="default"/>
        <w:lang w:val="en-US" w:eastAsia="en-US" w:bidi="ar-SA"/>
      </w:rPr>
    </w:lvl>
    <w:lvl w:ilvl="7">
      <w:start w:val="0"/>
      <w:numFmt w:val="bullet"/>
      <w:lvlText w:val="•"/>
      <w:lvlJc w:val="left"/>
      <w:pPr>
        <w:ind w:left="8688" w:hanging="576"/>
      </w:pPr>
      <w:rPr>
        <w:rFonts w:hint="default"/>
        <w:lang w:val="en-US" w:eastAsia="en-US" w:bidi="ar-SA"/>
      </w:rPr>
    </w:lvl>
    <w:lvl w:ilvl="8">
      <w:start w:val="0"/>
      <w:numFmt w:val="bullet"/>
      <w:lvlText w:val="•"/>
      <w:lvlJc w:val="left"/>
      <w:pPr>
        <w:ind w:left="9672" w:hanging="576"/>
      </w:pPr>
      <w:rPr>
        <w:rFonts w:hint="default"/>
        <w:lang w:val="en-US" w:eastAsia="en-US" w:bidi="ar-SA"/>
      </w:rPr>
    </w:lvl>
  </w:abstractNum>
  <w:abstractNum w:abstractNumId="298">
    <w:multiLevelType w:val="hybridMultilevel"/>
    <w:lvl w:ilvl="0">
      <w:start w:val="3"/>
      <w:numFmt w:val="decimal"/>
      <w:lvlText w:val="%1"/>
      <w:lvlJc w:val="left"/>
      <w:pPr>
        <w:ind w:left="1646" w:hanging="567"/>
        <w:jc w:val="left"/>
      </w:pPr>
      <w:rPr>
        <w:rFonts w:hint="default"/>
        <w:lang w:val="en-US" w:eastAsia="en-US" w:bidi="ar-SA"/>
      </w:rPr>
    </w:lvl>
    <w:lvl w:ilvl="1">
      <w:start w:val="1"/>
      <w:numFmt w:val="decimal"/>
      <w:lvlText w:val="%1.%2"/>
      <w:lvlJc w:val="left"/>
      <w:pPr>
        <w:ind w:left="1646" w:hanging="567"/>
        <w:jc w:val="left"/>
      </w:pPr>
      <w:rPr>
        <w:rFonts w:hint="default" w:ascii="Arial" w:hAnsi="Arial" w:eastAsia="Arial" w:cs="Arial"/>
        <w:b w:val="0"/>
        <w:bCs w:val="0"/>
        <w:i w:val="0"/>
        <w:iCs w:val="0"/>
        <w:spacing w:val="-1"/>
        <w:w w:val="100"/>
        <w:sz w:val="24"/>
        <w:szCs w:val="24"/>
        <w:lang w:val="en-US" w:eastAsia="en-US" w:bidi="ar-SA"/>
      </w:rPr>
    </w:lvl>
    <w:lvl w:ilvl="2">
      <w:start w:val="0"/>
      <w:numFmt w:val="bullet"/>
      <w:lvlText w:val="•"/>
      <w:lvlJc w:val="left"/>
      <w:pPr>
        <w:ind w:left="3640" w:hanging="567"/>
      </w:pPr>
      <w:rPr>
        <w:rFonts w:hint="default"/>
        <w:lang w:val="en-US" w:eastAsia="en-US" w:bidi="ar-SA"/>
      </w:rPr>
    </w:lvl>
    <w:lvl w:ilvl="3">
      <w:start w:val="0"/>
      <w:numFmt w:val="bullet"/>
      <w:lvlText w:val="•"/>
      <w:lvlJc w:val="left"/>
      <w:pPr>
        <w:ind w:left="4640" w:hanging="567"/>
      </w:pPr>
      <w:rPr>
        <w:rFonts w:hint="default"/>
        <w:lang w:val="en-US" w:eastAsia="en-US" w:bidi="ar-SA"/>
      </w:rPr>
    </w:lvl>
    <w:lvl w:ilvl="4">
      <w:start w:val="0"/>
      <w:numFmt w:val="bullet"/>
      <w:lvlText w:val="•"/>
      <w:lvlJc w:val="left"/>
      <w:pPr>
        <w:ind w:left="5640" w:hanging="567"/>
      </w:pPr>
      <w:rPr>
        <w:rFonts w:hint="default"/>
        <w:lang w:val="en-US" w:eastAsia="en-US" w:bidi="ar-SA"/>
      </w:rPr>
    </w:lvl>
    <w:lvl w:ilvl="5">
      <w:start w:val="0"/>
      <w:numFmt w:val="bullet"/>
      <w:lvlText w:val="•"/>
      <w:lvlJc w:val="left"/>
      <w:pPr>
        <w:ind w:left="6640" w:hanging="567"/>
      </w:pPr>
      <w:rPr>
        <w:rFonts w:hint="default"/>
        <w:lang w:val="en-US" w:eastAsia="en-US" w:bidi="ar-SA"/>
      </w:rPr>
    </w:lvl>
    <w:lvl w:ilvl="6">
      <w:start w:val="0"/>
      <w:numFmt w:val="bullet"/>
      <w:lvlText w:val="•"/>
      <w:lvlJc w:val="left"/>
      <w:pPr>
        <w:ind w:left="7640" w:hanging="567"/>
      </w:pPr>
      <w:rPr>
        <w:rFonts w:hint="default"/>
        <w:lang w:val="en-US" w:eastAsia="en-US" w:bidi="ar-SA"/>
      </w:rPr>
    </w:lvl>
    <w:lvl w:ilvl="7">
      <w:start w:val="0"/>
      <w:numFmt w:val="bullet"/>
      <w:lvlText w:val="•"/>
      <w:lvlJc w:val="left"/>
      <w:pPr>
        <w:ind w:left="8640" w:hanging="567"/>
      </w:pPr>
      <w:rPr>
        <w:rFonts w:hint="default"/>
        <w:lang w:val="en-US" w:eastAsia="en-US" w:bidi="ar-SA"/>
      </w:rPr>
    </w:lvl>
    <w:lvl w:ilvl="8">
      <w:start w:val="0"/>
      <w:numFmt w:val="bullet"/>
      <w:lvlText w:val="•"/>
      <w:lvlJc w:val="left"/>
      <w:pPr>
        <w:ind w:left="9640" w:hanging="567"/>
      </w:pPr>
      <w:rPr>
        <w:rFonts w:hint="default"/>
        <w:lang w:val="en-US" w:eastAsia="en-US" w:bidi="ar-SA"/>
      </w:rPr>
    </w:lvl>
  </w:abstractNum>
  <w:abstractNum w:abstractNumId="297">
    <w:multiLevelType w:val="hybridMultilevel"/>
    <w:lvl w:ilvl="0">
      <w:start w:val="0"/>
      <w:numFmt w:val="bullet"/>
      <w:lvlText w:val=""/>
      <w:lvlJc w:val="left"/>
      <w:pPr>
        <w:ind w:left="1438" w:hanging="358"/>
      </w:pPr>
      <w:rPr>
        <w:rFonts w:hint="default" w:ascii="Symbol" w:hAnsi="Symbol" w:eastAsia="Symbol" w:cs="Symbol"/>
        <w:b w:val="0"/>
        <w:bCs w:val="0"/>
        <w:i w:val="0"/>
        <w:iCs w:val="0"/>
        <w:spacing w:val="0"/>
        <w:w w:val="76"/>
        <w:sz w:val="22"/>
        <w:szCs w:val="22"/>
        <w:lang w:val="en-US" w:eastAsia="en-US" w:bidi="ar-SA"/>
      </w:rPr>
    </w:lvl>
    <w:lvl w:ilvl="1">
      <w:start w:val="0"/>
      <w:numFmt w:val="bullet"/>
      <w:lvlText w:val=""/>
      <w:lvlJc w:val="left"/>
      <w:pPr>
        <w:ind w:left="3348" w:hanging="284"/>
      </w:pPr>
      <w:rPr>
        <w:rFonts w:hint="default" w:ascii="Symbol" w:hAnsi="Symbol" w:eastAsia="Symbol" w:cs="Symbol"/>
        <w:b w:val="0"/>
        <w:bCs w:val="0"/>
        <w:i w:val="0"/>
        <w:iCs w:val="0"/>
        <w:spacing w:val="0"/>
        <w:w w:val="76"/>
        <w:sz w:val="20"/>
        <w:szCs w:val="20"/>
        <w:lang w:val="en-US" w:eastAsia="en-US" w:bidi="ar-SA"/>
      </w:rPr>
    </w:lvl>
    <w:lvl w:ilvl="2">
      <w:start w:val="0"/>
      <w:numFmt w:val="bullet"/>
      <w:lvlText w:val=""/>
      <w:lvlJc w:val="left"/>
      <w:pPr>
        <w:ind w:left="5645" w:hanging="360"/>
      </w:pPr>
      <w:rPr>
        <w:rFonts w:hint="default" w:ascii="Symbol" w:hAnsi="Symbol" w:eastAsia="Symbol" w:cs="Symbol"/>
        <w:b w:val="0"/>
        <w:bCs w:val="0"/>
        <w:i w:val="0"/>
        <w:iCs w:val="0"/>
        <w:spacing w:val="0"/>
        <w:w w:val="76"/>
        <w:sz w:val="22"/>
        <w:szCs w:val="22"/>
        <w:lang w:val="en-US" w:eastAsia="en-US" w:bidi="ar-SA"/>
      </w:rPr>
    </w:lvl>
    <w:lvl w:ilvl="3">
      <w:start w:val="0"/>
      <w:numFmt w:val="bullet"/>
      <w:lvlText w:val="•"/>
      <w:lvlJc w:val="left"/>
      <w:pPr>
        <w:ind w:left="5707" w:hanging="360"/>
      </w:pPr>
      <w:rPr>
        <w:rFonts w:hint="default"/>
        <w:lang w:val="en-US" w:eastAsia="en-US" w:bidi="ar-SA"/>
      </w:rPr>
    </w:lvl>
    <w:lvl w:ilvl="4">
      <w:start w:val="0"/>
      <w:numFmt w:val="bullet"/>
      <w:lvlText w:val="•"/>
      <w:lvlJc w:val="left"/>
      <w:pPr>
        <w:ind w:left="5775" w:hanging="360"/>
      </w:pPr>
      <w:rPr>
        <w:rFonts w:hint="default"/>
        <w:lang w:val="en-US" w:eastAsia="en-US" w:bidi="ar-SA"/>
      </w:rPr>
    </w:lvl>
    <w:lvl w:ilvl="5">
      <w:start w:val="0"/>
      <w:numFmt w:val="bullet"/>
      <w:lvlText w:val="•"/>
      <w:lvlJc w:val="left"/>
      <w:pPr>
        <w:ind w:left="5843" w:hanging="360"/>
      </w:pPr>
      <w:rPr>
        <w:rFonts w:hint="default"/>
        <w:lang w:val="en-US" w:eastAsia="en-US" w:bidi="ar-SA"/>
      </w:rPr>
    </w:lvl>
    <w:lvl w:ilvl="6">
      <w:start w:val="0"/>
      <w:numFmt w:val="bullet"/>
      <w:lvlText w:val="•"/>
      <w:lvlJc w:val="left"/>
      <w:pPr>
        <w:ind w:left="5911" w:hanging="360"/>
      </w:pPr>
      <w:rPr>
        <w:rFonts w:hint="default"/>
        <w:lang w:val="en-US" w:eastAsia="en-US" w:bidi="ar-SA"/>
      </w:rPr>
    </w:lvl>
    <w:lvl w:ilvl="7">
      <w:start w:val="0"/>
      <w:numFmt w:val="bullet"/>
      <w:lvlText w:val="•"/>
      <w:lvlJc w:val="left"/>
      <w:pPr>
        <w:ind w:left="5978" w:hanging="360"/>
      </w:pPr>
      <w:rPr>
        <w:rFonts w:hint="default"/>
        <w:lang w:val="en-US" w:eastAsia="en-US" w:bidi="ar-SA"/>
      </w:rPr>
    </w:lvl>
    <w:lvl w:ilvl="8">
      <w:start w:val="0"/>
      <w:numFmt w:val="bullet"/>
      <w:lvlText w:val="•"/>
      <w:lvlJc w:val="left"/>
      <w:pPr>
        <w:ind w:left="6046" w:hanging="360"/>
      </w:pPr>
      <w:rPr>
        <w:rFonts w:hint="default"/>
        <w:lang w:val="en-US" w:eastAsia="en-US" w:bidi="ar-SA"/>
      </w:rPr>
    </w:lvl>
  </w:abstractNum>
  <w:abstractNum w:abstractNumId="296">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95">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94">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93">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9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9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9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89">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56"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o"/>
      <w:lvlJc w:val="left"/>
      <w:pPr>
        <w:ind w:left="3877" w:hanging="423"/>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4850" w:hanging="423"/>
      </w:pPr>
      <w:rPr>
        <w:rFonts w:hint="default"/>
        <w:lang w:val="en-US" w:eastAsia="en-US" w:bidi="ar-SA"/>
      </w:rPr>
    </w:lvl>
    <w:lvl w:ilvl="4">
      <w:start w:val="0"/>
      <w:numFmt w:val="bullet"/>
      <w:lvlText w:val="•"/>
      <w:lvlJc w:val="left"/>
      <w:pPr>
        <w:ind w:left="5820" w:hanging="423"/>
      </w:pPr>
      <w:rPr>
        <w:rFonts w:hint="default"/>
        <w:lang w:val="en-US" w:eastAsia="en-US" w:bidi="ar-SA"/>
      </w:rPr>
    </w:lvl>
    <w:lvl w:ilvl="5">
      <w:start w:val="0"/>
      <w:numFmt w:val="bullet"/>
      <w:lvlText w:val="•"/>
      <w:lvlJc w:val="left"/>
      <w:pPr>
        <w:ind w:left="6790" w:hanging="423"/>
      </w:pPr>
      <w:rPr>
        <w:rFonts w:hint="default"/>
        <w:lang w:val="en-US" w:eastAsia="en-US" w:bidi="ar-SA"/>
      </w:rPr>
    </w:lvl>
    <w:lvl w:ilvl="6">
      <w:start w:val="0"/>
      <w:numFmt w:val="bullet"/>
      <w:lvlText w:val="•"/>
      <w:lvlJc w:val="left"/>
      <w:pPr>
        <w:ind w:left="7760" w:hanging="423"/>
      </w:pPr>
      <w:rPr>
        <w:rFonts w:hint="default"/>
        <w:lang w:val="en-US" w:eastAsia="en-US" w:bidi="ar-SA"/>
      </w:rPr>
    </w:lvl>
    <w:lvl w:ilvl="7">
      <w:start w:val="0"/>
      <w:numFmt w:val="bullet"/>
      <w:lvlText w:val="•"/>
      <w:lvlJc w:val="left"/>
      <w:pPr>
        <w:ind w:left="8730" w:hanging="423"/>
      </w:pPr>
      <w:rPr>
        <w:rFonts w:hint="default"/>
        <w:lang w:val="en-US" w:eastAsia="en-US" w:bidi="ar-SA"/>
      </w:rPr>
    </w:lvl>
    <w:lvl w:ilvl="8">
      <w:start w:val="0"/>
      <w:numFmt w:val="bullet"/>
      <w:lvlText w:val="•"/>
      <w:lvlJc w:val="left"/>
      <w:pPr>
        <w:ind w:left="9700" w:hanging="423"/>
      </w:pPr>
      <w:rPr>
        <w:rFonts w:hint="default"/>
        <w:lang w:val="en-US" w:eastAsia="en-US" w:bidi="ar-SA"/>
      </w:rPr>
    </w:lvl>
  </w:abstractNum>
  <w:abstractNum w:abstractNumId="28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87">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86">
    <w:multiLevelType w:val="hybridMultilevel"/>
    <w:lvl w:ilvl="0">
      <w:start w:val="1"/>
      <w:numFmt w:val="decimal"/>
      <w:lvlText w:val="%1."/>
      <w:lvlJc w:val="left"/>
      <w:pPr>
        <w:ind w:left="2160" w:hanging="35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85">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736" w:hanging="216"/>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728" w:hanging="216"/>
      </w:pPr>
      <w:rPr>
        <w:rFonts w:hint="default"/>
        <w:lang w:val="en-US" w:eastAsia="en-US" w:bidi="ar-SA"/>
      </w:rPr>
    </w:lvl>
    <w:lvl w:ilvl="3">
      <w:start w:val="0"/>
      <w:numFmt w:val="bullet"/>
      <w:lvlText w:val="•"/>
      <w:lvlJc w:val="left"/>
      <w:pPr>
        <w:ind w:left="4717" w:hanging="216"/>
      </w:pPr>
      <w:rPr>
        <w:rFonts w:hint="default"/>
        <w:lang w:val="en-US" w:eastAsia="en-US" w:bidi="ar-SA"/>
      </w:rPr>
    </w:lvl>
    <w:lvl w:ilvl="4">
      <w:start w:val="0"/>
      <w:numFmt w:val="bullet"/>
      <w:lvlText w:val="•"/>
      <w:lvlJc w:val="left"/>
      <w:pPr>
        <w:ind w:left="5706" w:hanging="216"/>
      </w:pPr>
      <w:rPr>
        <w:rFonts w:hint="default"/>
        <w:lang w:val="en-US" w:eastAsia="en-US" w:bidi="ar-SA"/>
      </w:rPr>
    </w:lvl>
    <w:lvl w:ilvl="5">
      <w:start w:val="0"/>
      <w:numFmt w:val="bullet"/>
      <w:lvlText w:val="•"/>
      <w:lvlJc w:val="left"/>
      <w:pPr>
        <w:ind w:left="6695" w:hanging="216"/>
      </w:pPr>
      <w:rPr>
        <w:rFonts w:hint="default"/>
        <w:lang w:val="en-US" w:eastAsia="en-US" w:bidi="ar-SA"/>
      </w:rPr>
    </w:lvl>
    <w:lvl w:ilvl="6">
      <w:start w:val="0"/>
      <w:numFmt w:val="bullet"/>
      <w:lvlText w:val="•"/>
      <w:lvlJc w:val="left"/>
      <w:pPr>
        <w:ind w:left="7684" w:hanging="216"/>
      </w:pPr>
      <w:rPr>
        <w:rFonts w:hint="default"/>
        <w:lang w:val="en-US" w:eastAsia="en-US" w:bidi="ar-SA"/>
      </w:rPr>
    </w:lvl>
    <w:lvl w:ilvl="7">
      <w:start w:val="0"/>
      <w:numFmt w:val="bullet"/>
      <w:lvlText w:val="•"/>
      <w:lvlJc w:val="left"/>
      <w:pPr>
        <w:ind w:left="8673" w:hanging="216"/>
      </w:pPr>
      <w:rPr>
        <w:rFonts w:hint="default"/>
        <w:lang w:val="en-US" w:eastAsia="en-US" w:bidi="ar-SA"/>
      </w:rPr>
    </w:lvl>
    <w:lvl w:ilvl="8">
      <w:start w:val="0"/>
      <w:numFmt w:val="bullet"/>
      <w:lvlText w:val="•"/>
      <w:lvlJc w:val="left"/>
      <w:pPr>
        <w:ind w:left="9662" w:hanging="216"/>
      </w:pPr>
      <w:rPr>
        <w:rFonts w:hint="default"/>
        <w:lang w:val="en-US" w:eastAsia="en-US" w:bidi="ar-SA"/>
      </w:rPr>
    </w:lvl>
  </w:abstractNum>
  <w:abstractNum w:abstractNumId="284">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83">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82">
    <w:multiLevelType w:val="hybridMultilevel"/>
    <w:lvl w:ilvl="0">
      <w:start w:val="1"/>
      <w:numFmt w:val="decimal"/>
      <w:lvlText w:val="%1."/>
      <w:lvlJc w:val="left"/>
      <w:pPr>
        <w:ind w:left="2160" w:hanging="358"/>
        <w:jc w:val="left"/>
      </w:pPr>
      <w:rPr>
        <w:rFonts w:hint="default"/>
        <w:spacing w:val="-1"/>
        <w:w w:val="100"/>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8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1"/>
      <w:numFmt w:val="decimal"/>
      <w:lvlText w:val="%2."/>
      <w:lvlJc w:val="left"/>
      <w:pPr>
        <w:ind w:left="2880" w:hanging="360"/>
        <w:jc w:val="left"/>
      </w:pPr>
      <w:rPr>
        <w:rFonts w:hint="default" w:ascii="Arial" w:hAnsi="Arial" w:eastAsia="Arial" w:cs="Arial"/>
        <w:b w:val="0"/>
        <w:bCs w:val="0"/>
        <w:i/>
        <w:iCs/>
        <w:spacing w:val="-1"/>
        <w:w w:val="100"/>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8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79">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7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7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533" w:hanging="360"/>
      </w:pPr>
      <w:rPr>
        <w:rFonts w:hint="default"/>
        <w:lang w:val="en-US" w:eastAsia="en-US" w:bidi="ar-SA"/>
      </w:rPr>
    </w:lvl>
    <w:lvl w:ilvl="3">
      <w:start w:val="0"/>
      <w:numFmt w:val="bullet"/>
      <w:lvlText w:val="•"/>
      <w:lvlJc w:val="left"/>
      <w:pPr>
        <w:ind w:left="4546" w:hanging="360"/>
      </w:pPr>
      <w:rPr>
        <w:rFonts w:hint="default"/>
        <w:lang w:val="en-US" w:eastAsia="en-US" w:bidi="ar-SA"/>
      </w:rPr>
    </w:lvl>
    <w:lvl w:ilvl="4">
      <w:start w:val="0"/>
      <w:numFmt w:val="bullet"/>
      <w:lvlText w:val="•"/>
      <w:lvlJc w:val="left"/>
      <w:pPr>
        <w:ind w:left="5560" w:hanging="360"/>
      </w:pPr>
      <w:rPr>
        <w:rFonts w:hint="default"/>
        <w:lang w:val="en-US" w:eastAsia="en-US" w:bidi="ar-SA"/>
      </w:rPr>
    </w:lvl>
    <w:lvl w:ilvl="5">
      <w:start w:val="0"/>
      <w:numFmt w:val="bullet"/>
      <w:lvlText w:val="•"/>
      <w:lvlJc w:val="left"/>
      <w:pPr>
        <w:ind w:left="6573" w:hanging="360"/>
      </w:pPr>
      <w:rPr>
        <w:rFonts w:hint="default"/>
        <w:lang w:val="en-US" w:eastAsia="en-US" w:bidi="ar-SA"/>
      </w:rPr>
    </w:lvl>
    <w:lvl w:ilvl="6">
      <w:start w:val="0"/>
      <w:numFmt w:val="bullet"/>
      <w:lvlText w:val="•"/>
      <w:lvlJc w:val="left"/>
      <w:pPr>
        <w:ind w:left="7586" w:hanging="360"/>
      </w:pPr>
      <w:rPr>
        <w:rFonts w:hint="default"/>
        <w:lang w:val="en-US" w:eastAsia="en-US" w:bidi="ar-SA"/>
      </w:rPr>
    </w:lvl>
    <w:lvl w:ilvl="7">
      <w:start w:val="0"/>
      <w:numFmt w:val="bullet"/>
      <w:lvlText w:val="•"/>
      <w:lvlJc w:val="left"/>
      <w:pPr>
        <w:ind w:left="8600" w:hanging="360"/>
      </w:pPr>
      <w:rPr>
        <w:rFonts w:hint="default"/>
        <w:lang w:val="en-US" w:eastAsia="en-US" w:bidi="ar-SA"/>
      </w:rPr>
    </w:lvl>
    <w:lvl w:ilvl="8">
      <w:start w:val="0"/>
      <w:numFmt w:val="bullet"/>
      <w:lvlText w:val="•"/>
      <w:lvlJc w:val="left"/>
      <w:pPr>
        <w:ind w:left="9613" w:hanging="360"/>
      </w:pPr>
      <w:rPr>
        <w:rFonts w:hint="default"/>
        <w:lang w:val="en-US" w:eastAsia="en-US" w:bidi="ar-SA"/>
      </w:rPr>
    </w:lvl>
  </w:abstractNum>
  <w:abstractNum w:abstractNumId="276">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75">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74">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o"/>
      <w:lvlJc w:val="left"/>
      <w:pPr>
        <w:ind w:left="2592" w:hanging="360"/>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4608" w:hanging="360"/>
      </w:pPr>
      <w:rPr>
        <w:rFonts w:hint="default"/>
        <w:lang w:val="en-US" w:eastAsia="en-US" w:bidi="ar-SA"/>
      </w:rPr>
    </w:lvl>
    <w:lvl w:ilvl="4">
      <w:start w:val="0"/>
      <w:numFmt w:val="bullet"/>
      <w:lvlText w:val="•"/>
      <w:lvlJc w:val="left"/>
      <w:pPr>
        <w:ind w:left="5613" w:hanging="360"/>
      </w:pPr>
      <w:rPr>
        <w:rFonts w:hint="default"/>
        <w:lang w:val="en-US" w:eastAsia="en-US" w:bidi="ar-SA"/>
      </w:rPr>
    </w:lvl>
    <w:lvl w:ilvl="5">
      <w:start w:val="0"/>
      <w:numFmt w:val="bullet"/>
      <w:lvlText w:val="•"/>
      <w:lvlJc w:val="left"/>
      <w:pPr>
        <w:ind w:left="6617" w:hanging="360"/>
      </w:pPr>
      <w:rPr>
        <w:rFonts w:hint="default"/>
        <w:lang w:val="en-US" w:eastAsia="en-US" w:bidi="ar-SA"/>
      </w:rPr>
    </w:lvl>
    <w:lvl w:ilvl="6">
      <w:start w:val="0"/>
      <w:numFmt w:val="bullet"/>
      <w:lvlText w:val="•"/>
      <w:lvlJc w:val="left"/>
      <w:pPr>
        <w:ind w:left="7622" w:hanging="360"/>
      </w:pPr>
      <w:rPr>
        <w:rFonts w:hint="default"/>
        <w:lang w:val="en-US" w:eastAsia="en-US" w:bidi="ar-SA"/>
      </w:rPr>
    </w:lvl>
    <w:lvl w:ilvl="7">
      <w:start w:val="0"/>
      <w:numFmt w:val="bullet"/>
      <w:lvlText w:val="•"/>
      <w:lvlJc w:val="left"/>
      <w:pPr>
        <w:ind w:left="8626" w:hanging="360"/>
      </w:pPr>
      <w:rPr>
        <w:rFonts w:hint="default"/>
        <w:lang w:val="en-US" w:eastAsia="en-US" w:bidi="ar-SA"/>
      </w:rPr>
    </w:lvl>
    <w:lvl w:ilvl="8">
      <w:start w:val="0"/>
      <w:numFmt w:val="bullet"/>
      <w:lvlText w:val="•"/>
      <w:lvlJc w:val="left"/>
      <w:pPr>
        <w:ind w:left="9631" w:hanging="360"/>
      </w:pPr>
      <w:rPr>
        <w:rFonts w:hint="default"/>
        <w:lang w:val="en-US" w:eastAsia="en-US" w:bidi="ar-SA"/>
      </w:rPr>
    </w:lvl>
  </w:abstractNum>
  <w:abstractNum w:abstractNumId="27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7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7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7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69">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432"/>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3284" w:hanging="432"/>
      </w:pPr>
      <w:rPr>
        <w:rFonts w:hint="default"/>
        <w:lang w:val="en-US" w:eastAsia="en-US" w:bidi="ar-SA"/>
      </w:rPr>
    </w:lvl>
    <w:lvl w:ilvl="3">
      <w:start w:val="0"/>
      <w:numFmt w:val="bullet"/>
      <w:lvlText w:val="•"/>
      <w:lvlJc w:val="left"/>
      <w:pPr>
        <w:ind w:left="4328" w:hanging="432"/>
      </w:pPr>
      <w:rPr>
        <w:rFonts w:hint="default"/>
        <w:lang w:val="en-US" w:eastAsia="en-US" w:bidi="ar-SA"/>
      </w:rPr>
    </w:lvl>
    <w:lvl w:ilvl="4">
      <w:start w:val="0"/>
      <w:numFmt w:val="bullet"/>
      <w:lvlText w:val="•"/>
      <w:lvlJc w:val="left"/>
      <w:pPr>
        <w:ind w:left="5373" w:hanging="432"/>
      </w:pPr>
      <w:rPr>
        <w:rFonts w:hint="default"/>
        <w:lang w:val="en-US" w:eastAsia="en-US" w:bidi="ar-SA"/>
      </w:rPr>
    </w:lvl>
    <w:lvl w:ilvl="5">
      <w:start w:val="0"/>
      <w:numFmt w:val="bullet"/>
      <w:lvlText w:val="•"/>
      <w:lvlJc w:val="left"/>
      <w:pPr>
        <w:ind w:left="6417" w:hanging="432"/>
      </w:pPr>
      <w:rPr>
        <w:rFonts w:hint="default"/>
        <w:lang w:val="en-US" w:eastAsia="en-US" w:bidi="ar-SA"/>
      </w:rPr>
    </w:lvl>
    <w:lvl w:ilvl="6">
      <w:start w:val="0"/>
      <w:numFmt w:val="bullet"/>
      <w:lvlText w:val="•"/>
      <w:lvlJc w:val="left"/>
      <w:pPr>
        <w:ind w:left="7462" w:hanging="432"/>
      </w:pPr>
      <w:rPr>
        <w:rFonts w:hint="default"/>
        <w:lang w:val="en-US" w:eastAsia="en-US" w:bidi="ar-SA"/>
      </w:rPr>
    </w:lvl>
    <w:lvl w:ilvl="7">
      <w:start w:val="0"/>
      <w:numFmt w:val="bullet"/>
      <w:lvlText w:val="•"/>
      <w:lvlJc w:val="left"/>
      <w:pPr>
        <w:ind w:left="8506" w:hanging="432"/>
      </w:pPr>
      <w:rPr>
        <w:rFonts w:hint="default"/>
        <w:lang w:val="en-US" w:eastAsia="en-US" w:bidi="ar-SA"/>
      </w:rPr>
    </w:lvl>
    <w:lvl w:ilvl="8">
      <w:start w:val="0"/>
      <w:numFmt w:val="bullet"/>
      <w:lvlText w:val="•"/>
      <w:lvlJc w:val="left"/>
      <w:pPr>
        <w:ind w:left="9551" w:hanging="432"/>
      </w:pPr>
      <w:rPr>
        <w:rFonts w:hint="default"/>
        <w:lang w:val="en-US" w:eastAsia="en-US" w:bidi="ar-SA"/>
      </w:rPr>
    </w:lvl>
  </w:abstractNum>
  <w:abstractNum w:abstractNumId="26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67">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66">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o"/>
      <w:lvlJc w:val="left"/>
      <w:pPr>
        <w:ind w:left="2592" w:hanging="360"/>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4608" w:hanging="360"/>
      </w:pPr>
      <w:rPr>
        <w:rFonts w:hint="default"/>
        <w:lang w:val="en-US" w:eastAsia="en-US" w:bidi="ar-SA"/>
      </w:rPr>
    </w:lvl>
    <w:lvl w:ilvl="4">
      <w:start w:val="0"/>
      <w:numFmt w:val="bullet"/>
      <w:lvlText w:val="•"/>
      <w:lvlJc w:val="left"/>
      <w:pPr>
        <w:ind w:left="5613" w:hanging="360"/>
      </w:pPr>
      <w:rPr>
        <w:rFonts w:hint="default"/>
        <w:lang w:val="en-US" w:eastAsia="en-US" w:bidi="ar-SA"/>
      </w:rPr>
    </w:lvl>
    <w:lvl w:ilvl="5">
      <w:start w:val="0"/>
      <w:numFmt w:val="bullet"/>
      <w:lvlText w:val="•"/>
      <w:lvlJc w:val="left"/>
      <w:pPr>
        <w:ind w:left="6617" w:hanging="360"/>
      </w:pPr>
      <w:rPr>
        <w:rFonts w:hint="default"/>
        <w:lang w:val="en-US" w:eastAsia="en-US" w:bidi="ar-SA"/>
      </w:rPr>
    </w:lvl>
    <w:lvl w:ilvl="6">
      <w:start w:val="0"/>
      <w:numFmt w:val="bullet"/>
      <w:lvlText w:val="•"/>
      <w:lvlJc w:val="left"/>
      <w:pPr>
        <w:ind w:left="7622" w:hanging="360"/>
      </w:pPr>
      <w:rPr>
        <w:rFonts w:hint="default"/>
        <w:lang w:val="en-US" w:eastAsia="en-US" w:bidi="ar-SA"/>
      </w:rPr>
    </w:lvl>
    <w:lvl w:ilvl="7">
      <w:start w:val="0"/>
      <w:numFmt w:val="bullet"/>
      <w:lvlText w:val="•"/>
      <w:lvlJc w:val="left"/>
      <w:pPr>
        <w:ind w:left="8626" w:hanging="360"/>
      </w:pPr>
      <w:rPr>
        <w:rFonts w:hint="default"/>
        <w:lang w:val="en-US" w:eastAsia="en-US" w:bidi="ar-SA"/>
      </w:rPr>
    </w:lvl>
    <w:lvl w:ilvl="8">
      <w:start w:val="0"/>
      <w:numFmt w:val="bullet"/>
      <w:lvlText w:val="•"/>
      <w:lvlJc w:val="left"/>
      <w:pPr>
        <w:ind w:left="9631" w:hanging="360"/>
      </w:pPr>
      <w:rPr>
        <w:rFonts w:hint="default"/>
        <w:lang w:val="en-US" w:eastAsia="en-US" w:bidi="ar-SA"/>
      </w:rPr>
    </w:lvl>
  </w:abstractNum>
  <w:abstractNum w:abstractNumId="265">
    <w:multiLevelType w:val="hybridMultilevel"/>
    <w:lvl w:ilvl="0">
      <w:start w:val="1"/>
      <w:numFmt w:val="decimal"/>
      <w:lvlText w:val="%1."/>
      <w:lvlJc w:val="left"/>
      <w:pPr>
        <w:ind w:left="2160" w:hanging="360"/>
        <w:jc w:val="right"/>
      </w:pPr>
      <w:rPr>
        <w:rFonts w:hint="default" w:ascii="Arial" w:hAnsi="Arial" w:eastAsia="Arial" w:cs="Arial"/>
        <w:b w:val="0"/>
        <w:bCs w:val="0"/>
        <w:i w:val="0"/>
        <w:iCs w:val="0"/>
        <w:spacing w:val="-1"/>
        <w:w w:val="100"/>
        <w:sz w:val="22"/>
        <w:szCs w:val="22"/>
        <w:lang w:val="en-US" w:eastAsia="en-US" w:bidi="ar-SA"/>
      </w:rPr>
    </w:lvl>
    <w:lvl w:ilvl="1">
      <w:start w:val="1"/>
      <w:numFmt w:val="decimal"/>
      <w:lvlText w:val="%2."/>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64">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63">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6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61">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6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59">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24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4173" w:hanging="360"/>
      </w:pPr>
      <w:rPr>
        <w:rFonts w:hint="default"/>
        <w:lang w:val="en-US" w:eastAsia="en-US" w:bidi="ar-SA"/>
      </w:rPr>
    </w:lvl>
    <w:lvl w:ilvl="3">
      <w:start w:val="0"/>
      <w:numFmt w:val="bullet"/>
      <w:lvlText w:val="•"/>
      <w:lvlJc w:val="left"/>
      <w:pPr>
        <w:ind w:left="5106" w:hanging="360"/>
      </w:pPr>
      <w:rPr>
        <w:rFonts w:hint="default"/>
        <w:lang w:val="en-US" w:eastAsia="en-US" w:bidi="ar-SA"/>
      </w:rPr>
    </w:lvl>
    <w:lvl w:ilvl="4">
      <w:start w:val="0"/>
      <w:numFmt w:val="bullet"/>
      <w:lvlText w:val="•"/>
      <w:lvlJc w:val="left"/>
      <w:pPr>
        <w:ind w:left="6040" w:hanging="360"/>
      </w:pPr>
      <w:rPr>
        <w:rFonts w:hint="default"/>
        <w:lang w:val="en-US" w:eastAsia="en-US" w:bidi="ar-SA"/>
      </w:rPr>
    </w:lvl>
    <w:lvl w:ilvl="5">
      <w:start w:val="0"/>
      <w:numFmt w:val="bullet"/>
      <w:lvlText w:val="•"/>
      <w:lvlJc w:val="left"/>
      <w:pPr>
        <w:ind w:left="6973" w:hanging="360"/>
      </w:pPr>
      <w:rPr>
        <w:rFonts w:hint="default"/>
        <w:lang w:val="en-US" w:eastAsia="en-US" w:bidi="ar-SA"/>
      </w:rPr>
    </w:lvl>
    <w:lvl w:ilvl="6">
      <w:start w:val="0"/>
      <w:numFmt w:val="bullet"/>
      <w:lvlText w:val="•"/>
      <w:lvlJc w:val="left"/>
      <w:pPr>
        <w:ind w:left="7906" w:hanging="360"/>
      </w:pPr>
      <w:rPr>
        <w:rFonts w:hint="default"/>
        <w:lang w:val="en-US" w:eastAsia="en-US" w:bidi="ar-SA"/>
      </w:rPr>
    </w:lvl>
    <w:lvl w:ilvl="7">
      <w:start w:val="0"/>
      <w:numFmt w:val="bullet"/>
      <w:lvlText w:val="•"/>
      <w:lvlJc w:val="left"/>
      <w:pPr>
        <w:ind w:left="8840" w:hanging="360"/>
      </w:pPr>
      <w:rPr>
        <w:rFonts w:hint="default"/>
        <w:lang w:val="en-US" w:eastAsia="en-US" w:bidi="ar-SA"/>
      </w:rPr>
    </w:lvl>
    <w:lvl w:ilvl="8">
      <w:start w:val="0"/>
      <w:numFmt w:val="bullet"/>
      <w:lvlText w:val="•"/>
      <w:lvlJc w:val="left"/>
      <w:pPr>
        <w:ind w:left="9773" w:hanging="360"/>
      </w:pPr>
      <w:rPr>
        <w:rFonts w:hint="default"/>
        <w:lang w:val="en-US" w:eastAsia="en-US" w:bidi="ar-SA"/>
      </w:rPr>
    </w:lvl>
  </w:abstractNum>
  <w:abstractNum w:abstractNumId="25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5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o"/>
      <w:lvlJc w:val="left"/>
      <w:pPr>
        <w:ind w:left="2592" w:hanging="360"/>
      </w:pPr>
      <w:rPr>
        <w:rFonts w:hint="default" w:ascii="Courier New" w:hAnsi="Courier New" w:eastAsia="Courier New" w:cs="Courier New"/>
        <w:b w:val="0"/>
        <w:bCs w:val="0"/>
        <w:i w:val="0"/>
        <w:iCs w:val="0"/>
        <w:spacing w:val="0"/>
        <w:w w:val="100"/>
        <w:sz w:val="22"/>
        <w:szCs w:val="22"/>
        <w:lang w:val="en-US" w:eastAsia="en-US" w:bidi="ar-SA"/>
      </w:rPr>
    </w:lvl>
    <w:lvl w:ilvl="2">
      <w:start w:val="0"/>
      <w:numFmt w:val="bullet"/>
      <w:lvlText w:val="•"/>
      <w:lvlJc w:val="left"/>
      <w:pPr>
        <w:ind w:left="3604" w:hanging="360"/>
      </w:pPr>
      <w:rPr>
        <w:rFonts w:hint="default"/>
        <w:lang w:val="en-US" w:eastAsia="en-US" w:bidi="ar-SA"/>
      </w:rPr>
    </w:lvl>
    <w:lvl w:ilvl="3">
      <w:start w:val="0"/>
      <w:numFmt w:val="bullet"/>
      <w:lvlText w:val="•"/>
      <w:lvlJc w:val="left"/>
      <w:pPr>
        <w:ind w:left="4608" w:hanging="360"/>
      </w:pPr>
      <w:rPr>
        <w:rFonts w:hint="default"/>
        <w:lang w:val="en-US" w:eastAsia="en-US" w:bidi="ar-SA"/>
      </w:rPr>
    </w:lvl>
    <w:lvl w:ilvl="4">
      <w:start w:val="0"/>
      <w:numFmt w:val="bullet"/>
      <w:lvlText w:val="•"/>
      <w:lvlJc w:val="left"/>
      <w:pPr>
        <w:ind w:left="5613" w:hanging="360"/>
      </w:pPr>
      <w:rPr>
        <w:rFonts w:hint="default"/>
        <w:lang w:val="en-US" w:eastAsia="en-US" w:bidi="ar-SA"/>
      </w:rPr>
    </w:lvl>
    <w:lvl w:ilvl="5">
      <w:start w:val="0"/>
      <w:numFmt w:val="bullet"/>
      <w:lvlText w:val="•"/>
      <w:lvlJc w:val="left"/>
      <w:pPr>
        <w:ind w:left="6617" w:hanging="360"/>
      </w:pPr>
      <w:rPr>
        <w:rFonts w:hint="default"/>
        <w:lang w:val="en-US" w:eastAsia="en-US" w:bidi="ar-SA"/>
      </w:rPr>
    </w:lvl>
    <w:lvl w:ilvl="6">
      <w:start w:val="0"/>
      <w:numFmt w:val="bullet"/>
      <w:lvlText w:val="•"/>
      <w:lvlJc w:val="left"/>
      <w:pPr>
        <w:ind w:left="7622" w:hanging="360"/>
      </w:pPr>
      <w:rPr>
        <w:rFonts w:hint="default"/>
        <w:lang w:val="en-US" w:eastAsia="en-US" w:bidi="ar-SA"/>
      </w:rPr>
    </w:lvl>
    <w:lvl w:ilvl="7">
      <w:start w:val="0"/>
      <w:numFmt w:val="bullet"/>
      <w:lvlText w:val="•"/>
      <w:lvlJc w:val="left"/>
      <w:pPr>
        <w:ind w:left="8626" w:hanging="360"/>
      </w:pPr>
      <w:rPr>
        <w:rFonts w:hint="default"/>
        <w:lang w:val="en-US" w:eastAsia="en-US" w:bidi="ar-SA"/>
      </w:rPr>
    </w:lvl>
    <w:lvl w:ilvl="8">
      <w:start w:val="0"/>
      <w:numFmt w:val="bullet"/>
      <w:lvlText w:val="•"/>
      <w:lvlJc w:val="left"/>
      <w:pPr>
        <w:ind w:left="9631" w:hanging="360"/>
      </w:pPr>
      <w:rPr>
        <w:rFonts w:hint="default"/>
        <w:lang w:val="en-US" w:eastAsia="en-US" w:bidi="ar-SA"/>
      </w:rPr>
    </w:lvl>
  </w:abstractNum>
  <w:abstractNum w:abstractNumId="256">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55">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54">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5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5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51">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50">
    <w:multiLevelType w:val="hybridMultilevel"/>
    <w:lvl w:ilvl="0">
      <w:start w:val="0"/>
      <w:numFmt w:val="bullet"/>
      <w:lvlText w:val=""/>
      <w:lvlJc w:val="left"/>
      <w:pPr>
        <w:ind w:left="3348" w:hanging="284"/>
      </w:pPr>
      <w:rPr>
        <w:rFonts w:hint="default" w:ascii="Symbol" w:hAnsi="Symbol" w:eastAsia="Symbol" w:cs="Symbol"/>
        <w:b w:val="0"/>
        <w:bCs w:val="0"/>
        <w:i w:val="0"/>
        <w:iCs w:val="0"/>
        <w:spacing w:val="0"/>
        <w:w w:val="76"/>
        <w:sz w:val="20"/>
        <w:szCs w:val="20"/>
        <w:lang w:val="en-US" w:eastAsia="en-US" w:bidi="ar-SA"/>
      </w:rPr>
    </w:lvl>
    <w:lvl w:ilvl="1">
      <w:start w:val="0"/>
      <w:numFmt w:val="bullet"/>
      <w:lvlText w:val=""/>
      <w:lvlJc w:val="left"/>
      <w:pPr>
        <w:ind w:left="5645"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6306" w:hanging="360"/>
      </w:pPr>
      <w:rPr>
        <w:rFonts w:hint="default"/>
        <w:lang w:val="en-US" w:eastAsia="en-US" w:bidi="ar-SA"/>
      </w:rPr>
    </w:lvl>
    <w:lvl w:ilvl="3">
      <w:start w:val="0"/>
      <w:numFmt w:val="bullet"/>
      <w:lvlText w:val="•"/>
      <w:lvlJc w:val="left"/>
      <w:pPr>
        <w:ind w:left="6973" w:hanging="360"/>
      </w:pPr>
      <w:rPr>
        <w:rFonts w:hint="default"/>
        <w:lang w:val="en-US" w:eastAsia="en-US" w:bidi="ar-SA"/>
      </w:rPr>
    </w:lvl>
    <w:lvl w:ilvl="4">
      <w:start w:val="0"/>
      <w:numFmt w:val="bullet"/>
      <w:lvlText w:val="•"/>
      <w:lvlJc w:val="left"/>
      <w:pPr>
        <w:ind w:left="7640" w:hanging="360"/>
      </w:pPr>
      <w:rPr>
        <w:rFonts w:hint="default"/>
        <w:lang w:val="en-US" w:eastAsia="en-US" w:bidi="ar-SA"/>
      </w:rPr>
    </w:lvl>
    <w:lvl w:ilvl="5">
      <w:start w:val="0"/>
      <w:numFmt w:val="bullet"/>
      <w:lvlText w:val="•"/>
      <w:lvlJc w:val="left"/>
      <w:pPr>
        <w:ind w:left="8306" w:hanging="360"/>
      </w:pPr>
      <w:rPr>
        <w:rFonts w:hint="default"/>
        <w:lang w:val="en-US" w:eastAsia="en-US" w:bidi="ar-SA"/>
      </w:rPr>
    </w:lvl>
    <w:lvl w:ilvl="6">
      <w:start w:val="0"/>
      <w:numFmt w:val="bullet"/>
      <w:lvlText w:val="•"/>
      <w:lvlJc w:val="left"/>
      <w:pPr>
        <w:ind w:left="8973" w:hanging="360"/>
      </w:pPr>
      <w:rPr>
        <w:rFonts w:hint="default"/>
        <w:lang w:val="en-US" w:eastAsia="en-US" w:bidi="ar-SA"/>
      </w:rPr>
    </w:lvl>
    <w:lvl w:ilvl="7">
      <w:start w:val="0"/>
      <w:numFmt w:val="bullet"/>
      <w:lvlText w:val="•"/>
      <w:lvlJc w:val="left"/>
      <w:pPr>
        <w:ind w:left="9640" w:hanging="360"/>
      </w:pPr>
      <w:rPr>
        <w:rFonts w:hint="default"/>
        <w:lang w:val="en-US" w:eastAsia="en-US" w:bidi="ar-SA"/>
      </w:rPr>
    </w:lvl>
    <w:lvl w:ilvl="8">
      <w:start w:val="0"/>
      <w:numFmt w:val="bullet"/>
      <w:lvlText w:val="•"/>
      <w:lvlJc w:val="left"/>
      <w:pPr>
        <w:ind w:left="10306" w:hanging="360"/>
      </w:pPr>
      <w:rPr>
        <w:rFonts w:hint="default"/>
        <w:lang w:val="en-US" w:eastAsia="en-US" w:bidi="ar-SA"/>
      </w:rPr>
    </w:lvl>
  </w:abstractNum>
  <w:abstractNum w:abstractNumId="249">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4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47">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46">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45">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4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43">
    <w:multiLevelType w:val="hybridMultilevel"/>
    <w:lvl w:ilvl="0">
      <w:start w:val="1"/>
      <w:numFmt w:val="decimal"/>
      <w:lvlText w:val="%1."/>
      <w:lvlJc w:val="left"/>
      <w:pPr>
        <w:ind w:left="2148" w:hanging="360"/>
        <w:jc w:val="left"/>
      </w:pPr>
      <w:rPr>
        <w:rFonts w:hint="default"/>
        <w:spacing w:val="-1"/>
        <w:w w:val="100"/>
        <w:lang w:val="en-US" w:eastAsia="en-US" w:bidi="ar-SA"/>
      </w:rPr>
    </w:lvl>
    <w:lvl w:ilvl="1">
      <w:start w:val="0"/>
      <w:numFmt w:val="bullet"/>
      <w:lvlText w:val="•"/>
      <w:lvlJc w:val="left"/>
      <w:pPr>
        <w:ind w:left="3090" w:hanging="360"/>
      </w:pPr>
      <w:rPr>
        <w:rFonts w:hint="default"/>
        <w:lang w:val="en-US" w:eastAsia="en-US" w:bidi="ar-SA"/>
      </w:rPr>
    </w:lvl>
    <w:lvl w:ilvl="2">
      <w:start w:val="0"/>
      <w:numFmt w:val="bullet"/>
      <w:lvlText w:val="•"/>
      <w:lvlJc w:val="left"/>
      <w:pPr>
        <w:ind w:left="4040" w:hanging="360"/>
      </w:pPr>
      <w:rPr>
        <w:rFonts w:hint="default"/>
        <w:lang w:val="en-US" w:eastAsia="en-US" w:bidi="ar-SA"/>
      </w:rPr>
    </w:lvl>
    <w:lvl w:ilvl="3">
      <w:start w:val="0"/>
      <w:numFmt w:val="bullet"/>
      <w:lvlText w:val="•"/>
      <w:lvlJc w:val="left"/>
      <w:pPr>
        <w:ind w:left="4990" w:hanging="360"/>
      </w:pPr>
      <w:rPr>
        <w:rFonts w:hint="default"/>
        <w:lang w:val="en-US" w:eastAsia="en-US" w:bidi="ar-SA"/>
      </w:rPr>
    </w:lvl>
    <w:lvl w:ilvl="4">
      <w:start w:val="0"/>
      <w:numFmt w:val="bullet"/>
      <w:lvlText w:val="•"/>
      <w:lvlJc w:val="left"/>
      <w:pPr>
        <w:ind w:left="5940" w:hanging="360"/>
      </w:pPr>
      <w:rPr>
        <w:rFonts w:hint="default"/>
        <w:lang w:val="en-US" w:eastAsia="en-US" w:bidi="ar-SA"/>
      </w:rPr>
    </w:lvl>
    <w:lvl w:ilvl="5">
      <w:start w:val="0"/>
      <w:numFmt w:val="bullet"/>
      <w:lvlText w:val="•"/>
      <w:lvlJc w:val="left"/>
      <w:pPr>
        <w:ind w:left="6890" w:hanging="360"/>
      </w:pPr>
      <w:rPr>
        <w:rFonts w:hint="default"/>
        <w:lang w:val="en-US" w:eastAsia="en-US" w:bidi="ar-SA"/>
      </w:rPr>
    </w:lvl>
    <w:lvl w:ilvl="6">
      <w:start w:val="0"/>
      <w:numFmt w:val="bullet"/>
      <w:lvlText w:val="•"/>
      <w:lvlJc w:val="left"/>
      <w:pPr>
        <w:ind w:left="7840" w:hanging="360"/>
      </w:pPr>
      <w:rPr>
        <w:rFonts w:hint="default"/>
        <w:lang w:val="en-US" w:eastAsia="en-US" w:bidi="ar-SA"/>
      </w:rPr>
    </w:lvl>
    <w:lvl w:ilvl="7">
      <w:start w:val="0"/>
      <w:numFmt w:val="bullet"/>
      <w:lvlText w:val="•"/>
      <w:lvlJc w:val="left"/>
      <w:pPr>
        <w:ind w:left="8790" w:hanging="360"/>
      </w:pPr>
      <w:rPr>
        <w:rFonts w:hint="default"/>
        <w:lang w:val="en-US" w:eastAsia="en-US" w:bidi="ar-SA"/>
      </w:rPr>
    </w:lvl>
    <w:lvl w:ilvl="8">
      <w:start w:val="0"/>
      <w:numFmt w:val="bullet"/>
      <w:lvlText w:val="•"/>
      <w:lvlJc w:val="left"/>
      <w:pPr>
        <w:ind w:left="9740" w:hanging="360"/>
      </w:pPr>
      <w:rPr>
        <w:rFonts w:hint="default"/>
        <w:lang w:val="en-US" w:eastAsia="en-US" w:bidi="ar-SA"/>
      </w:rPr>
    </w:lvl>
  </w:abstractNum>
  <w:abstractNum w:abstractNumId="242">
    <w:multiLevelType w:val="hybridMultilevel"/>
    <w:lvl w:ilvl="0">
      <w:start w:val="1"/>
      <w:numFmt w:val="decimal"/>
      <w:lvlText w:val="%1."/>
      <w:lvlJc w:val="left"/>
      <w:pPr>
        <w:ind w:left="2146"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41">
    <w:multiLevelType w:val="hybridMultilevel"/>
    <w:lvl w:ilvl="0">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4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1"/>
      <w:numFmt w:val="lowerLetter"/>
      <w:lvlText w:val="%2."/>
      <w:lvlJc w:val="left"/>
      <w:pPr>
        <w:ind w:left="2880"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39">
    <w:multiLevelType w:val="hybridMultilevel"/>
    <w:lvl w:ilvl="0">
      <w:start w:val="1"/>
      <w:numFmt w:val="decimal"/>
      <w:lvlText w:val="%1."/>
      <w:lvlJc w:val="left"/>
      <w:pPr>
        <w:ind w:left="2146"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3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3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36">
    <w:multiLevelType w:val="hybridMultilevel"/>
    <w:lvl w:ilvl="0">
      <w:start w:val="1"/>
      <w:numFmt w:val="decimal"/>
      <w:lvlText w:val="%1."/>
      <w:lvlJc w:val="left"/>
      <w:pPr>
        <w:ind w:left="2146"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35">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34">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33">
    <w:multiLevelType w:val="hybridMultilevel"/>
    <w:lvl w:ilvl="0">
      <w:start w:val="1"/>
      <w:numFmt w:val="decimal"/>
      <w:lvlText w:val="%1."/>
      <w:lvlJc w:val="left"/>
      <w:pPr>
        <w:ind w:left="216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32">
    <w:multiLevelType w:val="hybridMultilevel"/>
    <w:lvl w:ilvl="0">
      <w:start w:val="1"/>
      <w:numFmt w:val="decimal"/>
      <w:lvlText w:val="%1."/>
      <w:lvlJc w:val="left"/>
      <w:pPr>
        <w:ind w:left="2146"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3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3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1"/>
      <w:numFmt w:val="lowerLetter"/>
      <w:lvlText w:val="%2."/>
      <w:lvlJc w:val="left"/>
      <w:pPr>
        <w:ind w:left="2880" w:hanging="360"/>
        <w:jc w:val="left"/>
      </w:pPr>
      <w:rPr>
        <w:rFonts w:hint="default" w:ascii="Arial" w:hAnsi="Arial" w:eastAsia="Arial" w:cs="Arial"/>
        <w:b w:val="0"/>
        <w:bCs w:val="0"/>
        <w:i/>
        <w:iCs/>
        <w:spacing w:val="-1"/>
        <w:w w:val="100"/>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29">
    <w:multiLevelType w:val="hybridMultilevel"/>
    <w:lvl w:ilvl="0">
      <w:start w:val="1"/>
      <w:numFmt w:val="decimal"/>
      <w:lvlText w:val="%1."/>
      <w:lvlJc w:val="left"/>
      <w:pPr>
        <w:ind w:left="2146"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2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27">
    <w:multiLevelType w:val="hybridMultilevel"/>
    <w:lvl w:ilvl="0">
      <w:start w:val="1"/>
      <w:numFmt w:val="decimal"/>
      <w:lvlText w:val="%1."/>
      <w:lvlJc w:val="left"/>
      <w:pPr>
        <w:ind w:left="2146"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26">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3284" w:hanging="360"/>
      </w:pPr>
      <w:rPr>
        <w:rFonts w:hint="default"/>
        <w:lang w:val="en-US" w:eastAsia="en-US" w:bidi="ar-SA"/>
      </w:rPr>
    </w:lvl>
    <w:lvl w:ilvl="3">
      <w:start w:val="0"/>
      <w:numFmt w:val="bullet"/>
      <w:lvlText w:val="•"/>
      <w:lvlJc w:val="left"/>
      <w:pPr>
        <w:ind w:left="4328" w:hanging="360"/>
      </w:pPr>
      <w:rPr>
        <w:rFonts w:hint="default"/>
        <w:lang w:val="en-US" w:eastAsia="en-US" w:bidi="ar-SA"/>
      </w:rPr>
    </w:lvl>
    <w:lvl w:ilvl="4">
      <w:start w:val="0"/>
      <w:numFmt w:val="bullet"/>
      <w:lvlText w:val="•"/>
      <w:lvlJc w:val="left"/>
      <w:pPr>
        <w:ind w:left="5373" w:hanging="360"/>
      </w:pPr>
      <w:rPr>
        <w:rFonts w:hint="default"/>
        <w:lang w:val="en-US" w:eastAsia="en-US" w:bidi="ar-SA"/>
      </w:rPr>
    </w:lvl>
    <w:lvl w:ilvl="5">
      <w:start w:val="0"/>
      <w:numFmt w:val="bullet"/>
      <w:lvlText w:val="•"/>
      <w:lvlJc w:val="left"/>
      <w:pPr>
        <w:ind w:left="6417" w:hanging="360"/>
      </w:pPr>
      <w:rPr>
        <w:rFonts w:hint="default"/>
        <w:lang w:val="en-US" w:eastAsia="en-US" w:bidi="ar-SA"/>
      </w:rPr>
    </w:lvl>
    <w:lvl w:ilvl="6">
      <w:start w:val="0"/>
      <w:numFmt w:val="bullet"/>
      <w:lvlText w:val="•"/>
      <w:lvlJc w:val="left"/>
      <w:pPr>
        <w:ind w:left="7462" w:hanging="360"/>
      </w:pPr>
      <w:rPr>
        <w:rFonts w:hint="default"/>
        <w:lang w:val="en-US" w:eastAsia="en-US" w:bidi="ar-SA"/>
      </w:rPr>
    </w:lvl>
    <w:lvl w:ilvl="7">
      <w:start w:val="0"/>
      <w:numFmt w:val="bullet"/>
      <w:lvlText w:val="•"/>
      <w:lvlJc w:val="left"/>
      <w:pPr>
        <w:ind w:left="8506" w:hanging="360"/>
      </w:pPr>
      <w:rPr>
        <w:rFonts w:hint="default"/>
        <w:lang w:val="en-US" w:eastAsia="en-US" w:bidi="ar-SA"/>
      </w:rPr>
    </w:lvl>
    <w:lvl w:ilvl="8">
      <w:start w:val="0"/>
      <w:numFmt w:val="bullet"/>
      <w:lvlText w:val="•"/>
      <w:lvlJc w:val="left"/>
      <w:pPr>
        <w:ind w:left="9551" w:hanging="360"/>
      </w:pPr>
      <w:rPr>
        <w:rFonts w:hint="default"/>
        <w:lang w:val="en-US" w:eastAsia="en-US" w:bidi="ar-SA"/>
      </w:rPr>
    </w:lvl>
  </w:abstractNum>
  <w:abstractNum w:abstractNumId="225">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2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2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22">
    <w:multiLevelType w:val="hybridMultilevel"/>
    <w:lvl w:ilvl="0">
      <w:start w:val="0"/>
      <w:numFmt w:val="bullet"/>
      <w:lvlText w:val="o"/>
      <w:lvlJc w:val="left"/>
      <w:pPr>
        <w:ind w:left="2592" w:hanging="360"/>
      </w:pPr>
      <w:rPr>
        <w:rFonts w:hint="default" w:ascii="Courier New" w:hAnsi="Courier New" w:eastAsia="Courier New" w:cs="Courier New"/>
        <w:b w:val="0"/>
        <w:bCs w:val="0"/>
        <w:i w:val="0"/>
        <w:iCs w:val="0"/>
        <w:spacing w:val="0"/>
        <w:w w:val="100"/>
        <w:sz w:val="22"/>
        <w:szCs w:val="22"/>
        <w:lang w:val="en-US" w:eastAsia="en-US" w:bidi="ar-SA"/>
      </w:rPr>
    </w:lvl>
    <w:lvl w:ilvl="1">
      <w:start w:val="0"/>
      <w:numFmt w:val="bullet"/>
      <w:lvlText w:val="•"/>
      <w:lvlJc w:val="left"/>
      <w:pPr>
        <w:ind w:left="3504" w:hanging="360"/>
      </w:pPr>
      <w:rPr>
        <w:rFonts w:hint="default"/>
        <w:lang w:val="en-US" w:eastAsia="en-US" w:bidi="ar-SA"/>
      </w:rPr>
    </w:lvl>
    <w:lvl w:ilvl="2">
      <w:start w:val="0"/>
      <w:numFmt w:val="bullet"/>
      <w:lvlText w:val="•"/>
      <w:lvlJc w:val="left"/>
      <w:pPr>
        <w:ind w:left="4408" w:hanging="360"/>
      </w:pPr>
      <w:rPr>
        <w:rFonts w:hint="default"/>
        <w:lang w:val="en-US" w:eastAsia="en-US" w:bidi="ar-SA"/>
      </w:rPr>
    </w:lvl>
    <w:lvl w:ilvl="3">
      <w:start w:val="0"/>
      <w:numFmt w:val="bullet"/>
      <w:lvlText w:val="•"/>
      <w:lvlJc w:val="left"/>
      <w:pPr>
        <w:ind w:left="5312" w:hanging="360"/>
      </w:pPr>
      <w:rPr>
        <w:rFonts w:hint="default"/>
        <w:lang w:val="en-US" w:eastAsia="en-US" w:bidi="ar-SA"/>
      </w:rPr>
    </w:lvl>
    <w:lvl w:ilvl="4">
      <w:start w:val="0"/>
      <w:numFmt w:val="bullet"/>
      <w:lvlText w:val="•"/>
      <w:lvlJc w:val="left"/>
      <w:pPr>
        <w:ind w:left="6216" w:hanging="360"/>
      </w:pPr>
      <w:rPr>
        <w:rFonts w:hint="default"/>
        <w:lang w:val="en-US" w:eastAsia="en-US" w:bidi="ar-SA"/>
      </w:rPr>
    </w:lvl>
    <w:lvl w:ilvl="5">
      <w:start w:val="0"/>
      <w:numFmt w:val="bullet"/>
      <w:lvlText w:val="•"/>
      <w:lvlJc w:val="left"/>
      <w:pPr>
        <w:ind w:left="7120" w:hanging="360"/>
      </w:pPr>
      <w:rPr>
        <w:rFonts w:hint="default"/>
        <w:lang w:val="en-US" w:eastAsia="en-US" w:bidi="ar-SA"/>
      </w:rPr>
    </w:lvl>
    <w:lvl w:ilvl="6">
      <w:start w:val="0"/>
      <w:numFmt w:val="bullet"/>
      <w:lvlText w:val="•"/>
      <w:lvlJc w:val="left"/>
      <w:pPr>
        <w:ind w:left="8024" w:hanging="360"/>
      </w:pPr>
      <w:rPr>
        <w:rFonts w:hint="default"/>
        <w:lang w:val="en-US" w:eastAsia="en-US" w:bidi="ar-SA"/>
      </w:rPr>
    </w:lvl>
    <w:lvl w:ilvl="7">
      <w:start w:val="0"/>
      <w:numFmt w:val="bullet"/>
      <w:lvlText w:val="•"/>
      <w:lvlJc w:val="left"/>
      <w:pPr>
        <w:ind w:left="8928" w:hanging="360"/>
      </w:pPr>
      <w:rPr>
        <w:rFonts w:hint="default"/>
        <w:lang w:val="en-US" w:eastAsia="en-US" w:bidi="ar-SA"/>
      </w:rPr>
    </w:lvl>
    <w:lvl w:ilvl="8">
      <w:start w:val="0"/>
      <w:numFmt w:val="bullet"/>
      <w:lvlText w:val="•"/>
      <w:lvlJc w:val="left"/>
      <w:pPr>
        <w:ind w:left="9832" w:hanging="360"/>
      </w:pPr>
      <w:rPr>
        <w:rFonts w:hint="default"/>
        <w:lang w:val="en-US" w:eastAsia="en-US" w:bidi="ar-SA"/>
      </w:rPr>
    </w:lvl>
  </w:abstractNum>
  <w:abstractNum w:abstractNumId="221">
    <w:multiLevelType w:val="hybridMultilevel"/>
    <w:lvl w:ilvl="0">
      <w:start w:val="1"/>
      <w:numFmt w:val="decimal"/>
      <w:lvlText w:val="%1."/>
      <w:lvlJc w:val="left"/>
      <w:pPr>
        <w:ind w:left="2160" w:hanging="35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20">
    <w:multiLevelType w:val="hybridMultilevel"/>
    <w:lvl w:ilvl="0">
      <w:start w:val="1"/>
      <w:numFmt w:val="decimal"/>
      <w:lvlText w:val="%1."/>
      <w:lvlJc w:val="left"/>
      <w:pPr>
        <w:ind w:left="216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19">
    <w:multiLevelType w:val="hybridMultilevel"/>
    <w:lvl w:ilvl="0">
      <w:start w:val="1"/>
      <w:numFmt w:val="decimal"/>
      <w:lvlText w:val="%1."/>
      <w:lvlJc w:val="left"/>
      <w:pPr>
        <w:ind w:left="2146" w:hanging="358"/>
        <w:jc w:val="left"/>
      </w:pPr>
      <w:rPr>
        <w:rFonts w:hint="default"/>
        <w:spacing w:val="-1"/>
        <w:w w:val="100"/>
        <w:lang w:val="en-US" w:eastAsia="en-US" w:bidi="ar-SA"/>
      </w:rPr>
    </w:lvl>
    <w:lvl w:ilvl="1">
      <w:start w:val="0"/>
      <w:numFmt w:val="bullet"/>
      <w:lvlText w:val="•"/>
      <w:lvlJc w:val="left"/>
      <w:pPr>
        <w:ind w:left="3090" w:hanging="358"/>
      </w:pPr>
      <w:rPr>
        <w:rFonts w:hint="default"/>
        <w:lang w:val="en-US" w:eastAsia="en-US" w:bidi="ar-SA"/>
      </w:rPr>
    </w:lvl>
    <w:lvl w:ilvl="2">
      <w:start w:val="0"/>
      <w:numFmt w:val="bullet"/>
      <w:lvlText w:val="•"/>
      <w:lvlJc w:val="left"/>
      <w:pPr>
        <w:ind w:left="4040" w:hanging="358"/>
      </w:pPr>
      <w:rPr>
        <w:rFonts w:hint="default"/>
        <w:lang w:val="en-US" w:eastAsia="en-US" w:bidi="ar-SA"/>
      </w:rPr>
    </w:lvl>
    <w:lvl w:ilvl="3">
      <w:start w:val="0"/>
      <w:numFmt w:val="bullet"/>
      <w:lvlText w:val="•"/>
      <w:lvlJc w:val="left"/>
      <w:pPr>
        <w:ind w:left="4990" w:hanging="358"/>
      </w:pPr>
      <w:rPr>
        <w:rFonts w:hint="default"/>
        <w:lang w:val="en-US" w:eastAsia="en-US" w:bidi="ar-SA"/>
      </w:rPr>
    </w:lvl>
    <w:lvl w:ilvl="4">
      <w:start w:val="0"/>
      <w:numFmt w:val="bullet"/>
      <w:lvlText w:val="•"/>
      <w:lvlJc w:val="left"/>
      <w:pPr>
        <w:ind w:left="5940" w:hanging="358"/>
      </w:pPr>
      <w:rPr>
        <w:rFonts w:hint="default"/>
        <w:lang w:val="en-US" w:eastAsia="en-US" w:bidi="ar-SA"/>
      </w:rPr>
    </w:lvl>
    <w:lvl w:ilvl="5">
      <w:start w:val="0"/>
      <w:numFmt w:val="bullet"/>
      <w:lvlText w:val="•"/>
      <w:lvlJc w:val="left"/>
      <w:pPr>
        <w:ind w:left="6890" w:hanging="358"/>
      </w:pPr>
      <w:rPr>
        <w:rFonts w:hint="default"/>
        <w:lang w:val="en-US" w:eastAsia="en-US" w:bidi="ar-SA"/>
      </w:rPr>
    </w:lvl>
    <w:lvl w:ilvl="6">
      <w:start w:val="0"/>
      <w:numFmt w:val="bullet"/>
      <w:lvlText w:val="•"/>
      <w:lvlJc w:val="left"/>
      <w:pPr>
        <w:ind w:left="7840" w:hanging="358"/>
      </w:pPr>
      <w:rPr>
        <w:rFonts w:hint="default"/>
        <w:lang w:val="en-US" w:eastAsia="en-US" w:bidi="ar-SA"/>
      </w:rPr>
    </w:lvl>
    <w:lvl w:ilvl="7">
      <w:start w:val="0"/>
      <w:numFmt w:val="bullet"/>
      <w:lvlText w:val="•"/>
      <w:lvlJc w:val="left"/>
      <w:pPr>
        <w:ind w:left="8790" w:hanging="358"/>
      </w:pPr>
      <w:rPr>
        <w:rFonts w:hint="default"/>
        <w:lang w:val="en-US" w:eastAsia="en-US" w:bidi="ar-SA"/>
      </w:rPr>
    </w:lvl>
    <w:lvl w:ilvl="8">
      <w:start w:val="0"/>
      <w:numFmt w:val="bullet"/>
      <w:lvlText w:val="•"/>
      <w:lvlJc w:val="left"/>
      <w:pPr>
        <w:ind w:left="9740" w:hanging="358"/>
      </w:pPr>
      <w:rPr>
        <w:rFonts w:hint="default"/>
        <w:lang w:val="en-US" w:eastAsia="en-US" w:bidi="ar-SA"/>
      </w:rPr>
    </w:lvl>
  </w:abstractNum>
  <w:abstractNum w:abstractNumId="21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17">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16">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15">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14">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1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1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1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10">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09">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0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0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06">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205">
    <w:multiLevelType w:val="hybridMultilevel"/>
    <w:lvl w:ilvl="0">
      <w:start w:val="1"/>
      <w:numFmt w:val="decimal"/>
      <w:lvlText w:val="%1."/>
      <w:lvlJc w:val="left"/>
      <w:pPr>
        <w:ind w:left="2158"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0"/>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04">
    <w:multiLevelType w:val="hybridMultilevel"/>
    <w:lvl w:ilvl="0">
      <w:start w:val="0"/>
      <w:numFmt w:val="bullet"/>
      <w:lvlText w:val=""/>
      <w:lvlJc w:val="left"/>
      <w:pPr>
        <w:ind w:left="1440" w:hanging="361"/>
      </w:pPr>
      <w:rPr>
        <w:rFonts w:hint="default" w:ascii="Symbol" w:hAnsi="Symbol" w:eastAsia="Symbol" w:cs="Symbol"/>
        <w:b w:val="0"/>
        <w:bCs w:val="0"/>
        <w:i w:val="0"/>
        <w:iCs w:val="0"/>
        <w:spacing w:val="0"/>
        <w:w w:val="76"/>
        <w:sz w:val="22"/>
        <w:szCs w:val="22"/>
        <w:lang w:val="en-US" w:eastAsia="en-US" w:bidi="ar-SA"/>
      </w:rPr>
    </w:lvl>
    <w:lvl w:ilvl="1">
      <w:start w:val="0"/>
      <w:numFmt w:val="bullet"/>
      <w:lvlText w:val=""/>
      <w:lvlJc w:val="left"/>
      <w:pPr>
        <w:ind w:left="3348" w:hanging="284"/>
      </w:pPr>
      <w:rPr>
        <w:rFonts w:hint="default" w:ascii="Symbol" w:hAnsi="Symbol" w:eastAsia="Symbol" w:cs="Symbol"/>
        <w:b w:val="0"/>
        <w:bCs w:val="0"/>
        <w:i w:val="0"/>
        <w:iCs w:val="0"/>
        <w:spacing w:val="0"/>
        <w:w w:val="76"/>
        <w:sz w:val="20"/>
        <w:szCs w:val="20"/>
        <w:lang w:val="en-US" w:eastAsia="en-US" w:bidi="ar-SA"/>
      </w:rPr>
    </w:lvl>
    <w:lvl w:ilvl="2">
      <w:start w:val="0"/>
      <w:numFmt w:val="bullet"/>
      <w:lvlText w:val=""/>
      <w:lvlJc w:val="left"/>
      <w:pPr>
        <w:ind w:left="5645" w:hanging="360"/>
      </w:pPr>
      <w:rPr>
        <w:rFonts w:hint="default" w:ascii="Symbol" w:hAnsi="Symbol" w:eastAsia="Symbol" w:cs="Symbol"/>
        <w:b w:val="0"/>
        <w:bCs w:val="0"/>
        <w:i w:val="0"/>
        <w:iCs w:val="0"/>
        <w:spacing w:val="0"/>
        <w:w w:val="76"/>
        <w:sz w:val="22"/>
        <w:szCs w:val="22"/>
        <w:lang w:val="en-US" w:eastAsia="en-US" w:bidi="ar-SA"/>
      </w:rPr>
    </w:lvl>
    <w:lvl w:ilvl="3">
      <w:start w:val="0"/>
      <w:numFmt w:val="bullet"/>
      <w:lvlText w:val="•"/>
      <w:lvlJc w:val="left"/>
      <w:pPr>
        <w:ind w:left="6390" w:hanging="360"/>
      </w:pPr>
      <w:rPr>
        <w:rFonts w:hint="default"/>
        <w:lang w:val="en-US" w:eastAsia="en-US" w:bidi="ar-SA"/>
      </w:rPr>
    </w:lvl>
    <w:lvl w:ilvl="4">
      <w:start w:val="0"/>
      <w:numFmt w:val="bullet"/>
      <w:lvlText w:val="•"/>
      <w:lvlJc w:val="left"/>
      <w:pPr>
        <w:ind w:left="7140" w:hanging="360"/>
      </w:pPr>
      <w:rPr>
        <w:rFonts w:hint="default"/>
        <w:lang w:val="en-US" w:eastAsia="en-US" w:bidi="ar-SA"/>
      </w:rPr>
    </w:lvl>
    <w:lvl w:ilvl="5">
      <w:start w:val="0"/>
      <w:numFmt w:val="bullet"/>
      <w:lvlText w:val="•"/>
      <w:lvlJc w:val="left"/>
      <w:pPr>
        <w:ind w:left="7890" w:hanging="360"/>
      </w:pPr>
      <w:rPr>
        <w:rFonts w:hint="default"/>
        <w:lang w:val="en-US" w:eastAsia="en-US" w:bidi="ar-SA"/>
      </w:rPr>
    </w:lvl>
    <w:lvl w:ilvl="6">
      <w:start w:val="0"/>
      <w:numFmt w:val="bullet"/>
      <w:lvlText w:val="•"/>
      <w:lvlJc w:val="left"/>
      <w:pPr>
        <w:ind w:left="8640" w:hanging="360"/>
      </w:pPr>
      <w:rPr>
        <w:rFonts w:hint="default"/>
        <w:lang w:val="en-US" w:eastAsia="en-US" w:bidi="ar-SA"/>
      </w:rPr>
    </w:lvl>
    <w:lvl w:ilvl="7">
      <w:start w:val="0"/>
      <w:numFmt w:val="bullet"/>
      <w:lvlText w:val="•"/>
      <w:lvlJc w:val="left"/>
      <w:pPr>
        <w:ind w:left="9390" w:hanging="360"/>
      </w:pPr>
      <w:rPr>
        <w:rFonts w:hint="default"/>
        <w:lang w:val="en-US" w:eastAsia="en-US" w:bidi="ar-SA"/>
      </w:rPr>
    </w:lvl>
    <w:lvl w:ilvl="8">
      <w:start w:val="0"/>
      <w:numFmt w:val="bullet"/>
      <w:lvlText w:val="•"/>
      <w:lvlJc w:val="left"/>
      <w:pPr>
        <w:ind w:left="10140" w:hanging="360"/>
      </w:pPr>
      <w:rPr>
        <w:rFonts w:hint="default"/>
        <w:lang w:val="en-US" w:eastAsia="en-US" w:bidi="ar-SA"/>
      </w:rPr>
    </w:lvl>
  </w:abstractNum>
  <w:abstractNum w:abstractNumId="203">
    <w:multiLevelType w:val="hybridMultilevel"/>
    <w:lvl w:ilvl="0">
      <w:start w:val="1"/>
      <w:numFmt w:val="decimal"/>
      <w:lvlText w:val="%1."/>
      <w:lvlJc w:val="left"/>
      <w:pPr>
        <w:ind w:left="216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0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20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200">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99">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o"/>
      <w:lvlJc w:val="left"/>
      <w:pPr>
        <w:ind w:left="2592" w:hanging="360"/>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4608" w:hanging="360"/>
      </w:pPr>
      <w:rPr>
        <w:rFonts w:hint="default"/>
        <w:lang w:val="en-US" w:eastAsia="en-US" w:bidi="ar-SA"/>
      </w:rPr>
    </w:lvl>
    <w:lvl w:ilvl="4">
      <w:start w:val="0"/>
      <w:numFmt w:val="bullet"/>
      <w:lvlText w:val="•"/>
      <w:lvlJc w:val="left"/>
      <w:pPr>
        <w:ind w:left="5613" w:hanging="360"/>
      </w:pPr>
      <w:rPr>
        <w:rFonts w:hint="default"/>
        <w:lang w:val="en-US" w:eastAsia="en-US" w:bidi="ar-SA"/>
      </w:rPr>
    </w:lvl>
    <w:lvl w:ilvl="5">
      <w:start w:val="0"/>
      <w:numFmt w:val="bullet"/>
      <w:lvlText w:val="•"/>
      <w:lvlJc w:val="left"/>
      <w:pPr>
        <w:ind w:left="6617" w:hanging="360"/>
      </w:pPr>
      <w:rPr>
        <w:rFonts w:hint="default"/>
        <w:lang w:val="en-US" w:eastAsia="en-US" w:bidi="ar-SA"/>
      </w:rPr>
    </w:lvl>
    <w:lvl w:ilvl="6">
      <w:start w:val="0"/>
      <w:numFmt w:val="bullet"/>
      <w:lvlText w:val="•"/>
      <w:lvlJc w:val="left"/>
      <w:pPr>
        <w:ind w:left="7622" w:hanging="360"/>
      </w:pPr>
      <w:rPr>
        <w:rFonts w:hint="default"/>
        <w:lang w:val="en-US" w:eastAsia="en-US" w:bidi="ar-SA"/>
      </w:rPr>
    </w:lvl>
    <w:lvl w:ilvl="7">
      <w:start w:val="0"/>
      <w:numFmt w:val="bullet"/>
      <w:lvlText w:val="•"/>
      <w:lvlJc w:val="left"/>
      <w:pPr>
        <w:ind w:left="8626" w:hanging="360"/>
      </w:pPr>
      <w:rPr>
        <w:rFonts w:hint="default"/>
        <w:lang w:val="en-US" w:eastAsia="en-US" w:bidi="ar-SA"/>
      </w:rPr>
    </w:lvl>
    <w:lvl w:ilvl="8">
      <w:start w:val="0"/>
      <w:numFmt w:val="bullet"/>
      <w:lvlText w:val="•"/>
      <w:lvlJc w:val="left"/>
      <w:pPr>
        <w:ind w:left="9631" w:hanging="360"/>
      </w:pPr>
      <w:rPr>
        <w:rFonts w:hint="default"/>
        <w:lang w:val="en-US" w:eastAsia="en-US" w:bidi="ar-SA"/>
      </w:rPr>
    </w:lvl>
  </w:abstractNum>
  <w:abstractNum w:abstractNumId="19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9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96">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95">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433"/>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3284" w:hanging="433"/>
      </w:pPr>
      <w:rPr>
        <w:rFonts w:hint="default"/>
        <w:lang w:val="en-US" w:eastAsia="en-US" w:bidi="ar-SA"/>
      </w:rPr>
    </w:lvl>
    <w:lvl w:ilvl="3">
      <w:start w:val="0"/>
      <w:numFmt w:val="bullet"/>
      <w:lvlText w:val="•"/>
      <w:lvlJc w:val="left"/>
      <w:pPr>
        <w:ind w:left="4328" w:hanging="433"/>
      </w:pPr>
      <w:rPr>
        <w:rFonts w:hint="default"/>
        <w:lang w:val="en-US" w:eastAsia="en-US" w:bidi="ar-SA"/>
      </w:rPr>
    </w:lvl>
    <w:lvl w:ilvl="4">
      <w:start w:val="0"/>
      <w:numFmt w:val="bullet"/>
      <w:lvlText w:val="•"/>
      <w:lvlJc w:val="left"/>
      <w:pPr>
        <w:ind w:left="5373" w:hanging="433"/>
      </w:pPr>
      <w:rPr>
        <w:rFonts w:hint="default"/>
        <w:lang w:val="en-US" w:eastAsia="en-US" w:bidi="ar-SA"/>
      </w:rPr>
    </w:lvl>
    <w:lvl w:ilvl="5">
      <w:start w:val="0"/>
      <w:numFmt w:val="bullet"/>
      <w:lvlText w:val="•"/>
      <w:lvlJc w:val="left"/>
      <w:pPr>
        <w:ind w:left="6417" w:hanging="433"/>
      </w:pPr>
      <w:rPr>
        <w:rFonts w:hint="default"/>
        <w:lang w:val="en-US" w:eastAsia="en-US" w:bidi="ar-SA"/>
      </w:rPr>
    </w:lvl>
    <w:lvl w:ilvl="6">
      <w:start w:val="0"/>
      <w:numFmt w:val="bullet"/>
      <w:lvlText w:val="•"/>
      <w:lvlJc w:val="left"/>
      <w:pPr>
        <w:ind w:left="7462" w:hanging="433"/>
      </w:pPr>
      <w:rPr>
        <w:rFonts w:hint="default"/>
        <w:lang w:val="en-US" w:eastAsia="en-US" w:bidi="ar-SA"/>
      </w:rPr>
    </w:lvl>
    <w:lvl w:ilvl="7">
      <w:start w:val="0"/>
      <w:numFmt w:val="bullet"/>
      <w:lvlText w:val="•"/>
      <w:lvlJc w:val="left"/>
      <w:pPr>
        <w:ind w:left="8506" w:hanging="433"/>
      </w:pPr>
      <w:rPr>
        <w:rFonts w:hint="default"/>
        <w:lang w:val="en-US" w:eastAsia="en-US" w:bidi="ar-SA"/>
      </w:rPr>
    </w:lvl>
    <w:lvl w:ilvl="8">
      <w:start w:val="0"/>
      <w:numFmt w:val="bullet"/>
      <w:lvlText w:val="•"/>
      <w:lvlJc w:val="left"/>
      <w:pPr>
        <w:ind w:left="9551" w:hanging="433"/>
      </w:pPr>
      <w:rPr>
        <w:rFonts w:hint="default"/>
        <w:lang w:val="en-US" w:eastAsia="en-US" w:bidi="ar-SA"/>
      </w:rPr>
    </w:lvl>
  </w:abstractNum>
  <w:abstractNum w:abstractNumId="194">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9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2940" w:hanging="361"/>
      </w:pPr>
      <w:rPr>
        <w:rFonts w:hint="default"/>
        <w:lang w:val="en-US" w:eastAsia="en-US" w:bidi="ar-SA"/>
      </w:rPr>
    </w:lvl>
    <w:lvl w:ilvl="3">
      <w:start w:val="0"/>
      <w:numFmt w:val="bullet"/>
      <w:lvlText w:val="•"/>
      <w:lvlJc w:val="left"/>
      <w:pPr>
        <w:ind w:left="4027" w:hanging="361"/>
      </w:pPr>
      <w:rPr>
        <w:rFonts w:hint="default"/>
        <w:lang w:val="en-US" w:eastAsia="en-US" w:bidi="ar-SA"/>
      </w:rPr>
    </w:lvl>
    <w:lvl w:ilvl="4">
      <w:start w:val="0"/>
      <w:numFmt w:val="bullet"/>
      <w:lvlText w:val="•"/>
      <w:lvlJc w:val="left"/>
      <w:pPr>
        <w:ind w:left="5115" w:hanging="361"/>
      </w:pPr>
      <w:rPr>
        <w:rFonts w:hint="default"/>
        <w:lang w:val="en-US" w:eastAsia="en-US" w:bidi="ar-SA"/>
      </w:rPr>
    </w:lvl>
    <w:lvl w:ilvl="5">
      <w:start w:val="0"/>
      <w:numFmt w:val="bullet"/>
      <w:lvlText w:val="•"/>
      <w:lvlJc w:val="left"/>
      <w:pPr>
        <w:ind w:left="6202" w:hanging="361"/>
      </w:pPr>
      <w:rPr>
        <w:rFonts w:hint="default"/>
        <w:lang w:val="en-US" w:eastAsia="en-US" w:bidi="ar-SA"/>
      </w:rPr>
    </w:lvl>
    <w:lvl w:ilvl="6">
      <w:start w:val="0"/>
      <w:numFmt w:val="bullet"/>
      <w:lvlText w:val="•"/>
      <w:lvlJc w:val="left"/>
      <w:pPr>
        <w:ind w:left="7290" w:hanging="361"/>
      </w:pPr>
      <w:rPr>
        <w:rFonts w:hint="default"/>
        <w:lang w:val="en-US" w:eastAsia="en-US" w:bidi="ar-SA"/>
      </w:rPr>
    </w:lvl>
    <w:lvl w:ilvl="7">
      <w:start w:val="0"/>
      <w:numFmt w:val="bullet"/>
      <w:lvlText w:val="•"/>
      <w:lvlJc w:val="left"/>
      <w:pPr>
        <w:ind w:left="8377" w:hanging="361"/>
      </w:pPr>
      <w:rPr>
        <w:rFonts w:hint="default"/>
        <w:lang w:val="en-US" w:eastAsia="en-US" w:bidi="ar-SA"/>
      </w:rPr>
    </w:lvl>
    <w:lvl w:ilvl="8">
      <w:start w:val="0"/>
      <w:numFmt w:val="bullet"/>
      <w:lvlText w:val="•"/>
      <w:lvlJc w:val="left"/>
      <w:pPr>
        <w:ind w:left="9465" w:hanging="361"/>
      </w:pPr>
      <w:rPr>
        <w:rFonts w:hint="default"/>
        <w:lang w:val="en-US" w:eastAsia="en-US" w:bidi="ar-SA"/>
      </w:rPr>
    </w:lvl>
  </w:abstractNum>
  <w:abstractNum w:abstractNumId="19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9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90">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89">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8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8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86">
    <w:multiLevelType w:val="hybridMultilevel"/>
    <w:lvl w:ilvl="0">
      <w:start w:val="0"/>
      <w:numFmt w:val="bullet"/>
      <w:lvlText w:val=""/>
      <w:lvlJc w:val="left"/>
      <w:pPr>
        <w:ind w:left="822" w:hanging="361"/>
      </w:pPr>
      <w:rPr>
        <w:rFonts w:hint="default" w:ascii="Symbol" w:hAnsi="Symbol" w:eastAsia="Symbol" w:cs="Symbol"/>
        <w:b w:val="0"/>
        <w:bCs w:val="0"/>
        <w:i w:val="0"/>
        <w:iCs w:val="0"/>
        <w:spacing w:val="0"/>
        <w:w w:val="76"/>
        <w:sz w:val="22"/>
        <w:szCs w:val="22"/>
        <w:lang w:val="en-US" w:eastAsia="en-US" w:bidi="ar-SA"/>
      </w:rPr>
    </w:lvl>
    <w:lvl w:ilvl="1">
      <w:start w:val="0"/>
      <w:numFmt w:val="bullet"/>
      <w:lvlText w:val="•"/>
      <w:lvlJc w:val="left"/>
      <w:pPr>
        <w:ind w:left="1696" w:hanging="361"/>
      </w:pPr>
      <w:rPr>
        <w:rFonts w:hint="default"/>
        <w:lang w:val="en-US" w:eastAsia="en-US" w:bidi="ar-SA"/>
      </w:rPr>
    </w:lvl>
    <w:lvl w:ilvl="2">
      <w:start w:val="0"/>
      <w:numFmt w:val="bullet"/>
      <w:lvlText w:val="•"/>
      <w:lvlJc w:val="left"/>
      <w:pPr>
        <w:ind w:left="2572" w:hanging="361"/>
      </w:pPr>
      <w:rPr>
        <w:rFonts w:hint="default"/>
        <w:lang w:val="en-US" w:eastAsia="en-US" w:bidi="ar-SA"/>
      </w:rPr>
    </w:lvl>
    <w:lvl w:ilvl="3">
      <w:start w:val="0"/>
      <w:numFmt w:val="bullet"/>
      <w:lvlText w:val="•"/>
      <w:lvlJc w:val="left"/>
      <w:pPr>
        <w:ind w:left="3448" w:hanging="361"/>
      </w:pPr>
      <w:rPr>
        <w:rFonts w:hint="default"/>
        <w:lang w:val="en-US" w:eastAsia="en-US" w:bidi="ar-SA"/>
      </w:rPr>
    </w:lvl>
    <w:lvl w:ilvl="4">
      <w:start w:val="0"/>
      <w:numFmt w:val="bullet"/>
      <w:lvlText w:val="•"/>
      <w:lvlJc w:val="left"/>
      <w:pPr>
        <w:ind w:left="4324" w:hanging="361"/>
      </w:pPr>
      <w:rPr>
        <w:rFonts w:hint="default"/>
        <w:lang w:val="en-US" w:eastAsia="en-US" w:bidi="ar-SA"/>
      </w:rPr>
    </w:lvl>
    <w:lvl w:ilvl="5">
      <w:start w:val="0"/>
      <w:numFmt w:val="bullet"/>
      <w:lvlText w:val="•"/>
      <w:lvlJc w:val="left"/>
      <w:pPr>
        <w:ind w:left="5200" w:hanging="361"/>
      </w:pPr>
      <w:rPr>
        <w:rFonts w:hint="default"/>
        <w:lang w:val="en-US" w:eastAsia="en-US" w:bidi="ar-SA"/>
      </w:rPr>
    </w:lvl>
    <w:lvl w:ilvl="6">
      <w:start w:val="0"/>
      <w:numFmt w:val="bullet"/>
      <w:lvlText w:val="•"/>
      <w:lvlJc w:val="left"/>
      <w:pPr>
        <w:ind w:left="6076" w:hanging="361"/>
      </w:pPr>
      <w:rPr>
        <w:rFonts w:hint="default"/>
        <w:lang w:val="en-US" w:eastAsia="en-US" w:bidi="ar-SA"/>
      </w:rPr>
    </w:lvl>
    <w:lvl w:ilvl="7">
      <w:start w:val="0"/>
      <w:numFmt w:val="bullet"/>
      <w:lvlText w:val="•"/>
      <w:lvlJc w:val="left"/>
      <w:pPr>
        <w:ind w:left="6953" w:hanging="361"/>
      </w:pPr>
      <w:rPr>
        <w:rFonts w:hint="default"/>
        <w:lang w:val="en-US" w:eastAsia="en-US" w:bidi="ar-SA"/>
      </w:rPr>
    </w:lvl>
    <w:lvl w:ilvl="8">
      <w:start w:val="0"/>
      <w:numFmt w:val="bullet"/>
      <w:lvlText w:val="•"/>
      <w:lvlJc w:val="left"/>
      <w:pPr>
        <w:ind w:left="7829" w:hanging="361"/>
      </w:pPr>
      <w:rPr>
        <w:rFonts w:hint="default"/>
        <w:lang w:val="en-US" w:eastAsia="en-US" w:bidi="ar-SA"/>
      </w:rPr>
    </w:lvl>
  </w:abstractNum>
  <w:abstractNum w:abstractNumId="185">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84">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8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82">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8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180">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79">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78">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45" w:hanging="358"/>
      </w:pPr>
      <w:rPr>
        <w:rFonts w:hint="default"/>
        <w:lang w:val="en-US" w:eastAsia="en-US" w:bidi="ar-SA"/>
      </w:rPr>
    </w:lvl>
    <w:lvl w:ilvl="2">
      <w:start w:val="0"/>
      <w:numFmt w:val="bullet"/>
      <w:lvlText w:val="•"/>
      <w:lvlJc w:val="left"/>
      <w:pPr>
        <w:ind w:left="2931" w:hanging="358"/>
      </w:pPr>
      <w:rPr>
        <w:rFonts w:hint="default"/>
        <w:lang w:val="en-US" w:eastAsia="en-US" w:bidi="ar-SA"/>
      </w:rPr>
    </w:lvl>
    <w:lvl w:ilvl="3">
      <w:start w:val="0"/>
      <w:numFmt w:val="bullet"/>
      <w:lvlText w:val="•"/>
      <w:lvlJc w:val="left"/>
      <w:pPr>
        <w:ind w:left="3316" w:hanging="358"/>
      </w:pPr>
      <w:rPr>
        <w:rFonts w:hint="default"/>
        <w:lang w:val="en-US" w:eastAsia="en-US" w:bidi="ar-SA"/>
      </w:rPr>
    </w:lvl>
    <w:lvl w:ilvl="4">
      <w:start w:val="0"/>
      <w:numFmt w:val="bullet"/>
      <w:lvlText w:val="•"/>
      <w:lvlJc w:val="left"/>
      <w:pPr>
        <w:ind w:left="3702" w:hanging="358"/>
      </w:pPr>
      <w:rPr>
        <w:rFonts w:hint="default"/>
        <w:lang w:val="en-US" w:eastAsia="en-US" w:bidi="ar-SA"/>
      </w:rPr>
    </w:lvl>
    <w:lvl w:ilvl="5">
      <w:start w:val="0"/>
      <w:numFmt w:val="bullet"/>
      <w:lvlText w:val="•"/>
      <w:lvlJc w:val="left"/>
      <w:pPr>
        <w:ind w:left="4088" w:hanging="358"/>
      </w:pPr>
      <w:rPr>
        <w:rFonts w:hint="default"/>
        <w:lang w:val="en-US" w:eastAsia="en-US" w:bidi="ar-SA"/>
      </w:rPr>
    </w:lvl>
    <w:lvl w:ilvl="6">
      <w:start w:val="0"/>
      <w:numFmt w:val="bullet"/>
      <w:lvlText w:val="•"/>
      <w:lvlJc w:val="left"/>
      <w:pPr>
        <w:ind w:left="4473" w:hanging="358"/>
      </w:pPr>
      <w:rPr>
        <w:rFonts w:hint="default"/>
        <w:lang w:val="en-US" w:eastAsia="en-US" w:bidi="ar-SA"/>
      </w:rPr>
    </w:lvl>
    <w:lvl w:ilvl="7">
      <w:start w:val="0"/>
      <w:numFmt w:val="bullet"/>
      <w:lvlText w:val="•"/>
      <w:lvlJc w:val="left"/>
      <w:pPr>
        <w:ind w:left="4859" w:hanging="358"/>
      </w:pPr>
      <w:rPr>
        <w:rFonts w:hint="default"/>
        <w:lang w:val="en-US" w:eastAsia="en-US" w:bidi="ar-SA"/>
      </w:rPr>
    </w:lvl>
    <w:lvl w:ilvl="8">
      <w:start w:val="0"/>
      <w:numFmt w:val="bullet"/>
      <w:lvlText w:val="•"/>
      <w:lvlJc w:val="left"/>
      <w:pPr>
        <w:ind w:left="5245" w:hanging="358"/>
      </w:pPr>
      <w:rPr>
        <w:rFonts w:hint="default"/>
        <w:lang w:val="en-US" w:eastAsia="en-US" w:bidi="ar-SA"/>
      </w:rPr>
    </w:lvl>
  </w:abstractNum>
  <w:abstractNum w:abstractNumId="177">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76">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75">
    <w:multiLevelType w:val="hybridMultilevel"/>
    <w:lvl w:ilvl="0">
      <w:start w:val="1"/>
      <w:numFmt w:val="decimal"/>
      <w:lvlText w:val="%1."/>
      <w:lvlJc w:val="left"/>
      <w:pPr>
        <w:ind w:left="2160" w:hanging="373"/>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92"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604" w:hanging="361"/>
      </w:pPr>
      <w:rPr>
        <w:rFonts w:hint="default"/>
        <w:lang w:val="en-US" w:eastAsia="en-US" w:bidi="ar-SA"/>
      </w:rPr>
    </w:lvl>
    <w:lvl w:ilvl="3">
      <w:start w:val="0"/>
      <w:numFmt w:val="bullet"/>
      <w:lvlText w:val="•"/>
      <w:lvlJc w:val="left"/>
      <w:pPr>
        <w:ind w:left="4608" w:hanging="361"/>
      </w:pPr>
      <w:rPr>
        <w:rFonts w:hint="default"/>
        <w:lang w:val="en-US" w:eastAsia="en-US" w:bidi="ar-SA"/>
      </w:rPr>
    </w:lvl>
    <w:lvl w:ilvl="4">
      <w:start w:val="0"/>
      <w:numFmt w:val="bullet"/>
      <w:lvlText w:val="•"/>
      <w:lvlJc w:val="left"/>
      <w:pPr>
        <w:ind w:left="5613" w:hanging="361"/>
      </w:pPr>
      <w:rPr>
        <w:rFonts w:hint="default"/>
        <w:lang w:val="en-US" w:eastAsia="en-US" w:bidi="ar-SA"/>
      </w:rPr>
    </w:lvl>
    <w:lvl w:ilvl="5">
      <w:start w:val="0"/>
      <w:numFmt w:val="bullet"/>
      <w:lvlText w:val="•"/>
      <w:lvlJc w:val="left"/>
      <w:pPr>
        <w:ind w:left="6617" w:hanging="361"/>
      </w:pPr>
      <w:rPr>
        <w:rFonts w:hint="default"/>
        <w:lang w:val="en-US" w:eastAsia="en-US" w:bidi="ar-SA"/>
      </w:rPr>
    </w:lvl>
    <w:lvl w:ilvl="6">
      <w:start w:val="0"/>
      <w:numFmt w:val="bullet"/>
      <w:lvlText w:val="•"/>
      <w:lvlJc w:val="left"/>
      <w:pPr>
        <w:ind w:left="7622" w:hanging="361"/>
      </w:pPr>
      <w:rPr>
        <w:rFonts w:hint="default"/>
        <w:lang w:val="en-US" w:eastAsia="en-US" w:bidi="ar-SA"/>
      </w:rPr>
    </w:lvl>
    <w:lvl w:ilvl="7">
      <w:start w:val="0"/>
      <w:numFmt w:val="bullet"/>
      <w:lvlText w:val="•"/>
      <w:lvlJc w:val="left"/>
      <w:pPr>
        <w:ind w:left="8626" w:hanging="361"/>
      </w:pPr>
      <w:rPr>
        <w:rFonts w:hint="default"/>
        <w:lang w:val="en-US" w:eastAsia="en-US" w:bidi="ar-SA"/>
      </w:rPr>
    </w:lvl>
    <w:lvl w:ilvl="8">
      <w:start w:val="0"/>
      <w:numFmt w:val="bullet"/>
      <w:lvlText w:val="•"/>
      <w:lvlJc w:val="left"/>
      <w:pPr>
        <w:ind w:left="9631" w:hanging="361"/>
      </w:pPr>
      <w:rPr>
        <w:rFonts w:hint="default"/>
        <w:lang w:val="en-US" w:eastAsia="en-US" w:bidi="ar-SA"/>
      </w:rPr>
    </w:lvl>
  </w:abstractNum>
  <w:abstractNum w:abstractNumId="174">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57" w:hanging="358"/>
      </w:pPr>
      <w:rPr>
        <w:rFonts w:hint="default" w:ascii="Arial" w:hAnsi="Arial" w:eastAsia="Arial" w:cs="Arial"/>
        <w:b w:val="0"/>
        <w:bCs w:val="0"/>
        <w:i w:val="0"/>
        <w:iCs w:val="0"/>
        <w:spacing w:val="0"/>
        <w:w w:val="100"/>
        <w:sz w:val="22"/>
        <w:szCs w:val="22"/>
        <w:lang w:val="en-US" w:eastAsia="en-US" w:bidi="ar-SA"/>
      </w:rPr>
    </w:lvl>
    <w:lvl w:ilvl="2">
      <w:start w:val="0"/>
      <w:numFmt w:val="bullet"/>
      <w:lvlText w:val="o"/>
      <w:lvlJc w:val="left"/>
      <w:pPr>
        <w:ind w:left="2592" w:hanging="361"/>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4608" w:hanging="361"/>
      </w:pPr>
      <w:rPr>
        <w:rFonts w:hint="default"/>
        <w:lang w:val="en-US" w:eastAsia="en-US" w:bidi="ar-SA"/>
      </w:rPr>
    </w:lvl>
    <w:lvl w:ilvl="4">
      <w:start w:val="0"/>
      <w:numFmt w:val="bullet"/>
      <w:lvlText w:val="•"/>
      <w:lvlJc w:val="left"/>
      <w:pPr>
        <w:ind w:left="5613" w:hanging="361"/>
      </w:pPr>
      <w:rPr>
        <w:rFonts w:hint="default"/>
        <w:lang w:val="en-US" w:eastAsia="en-US" w:bidi="ar-SA"/>
      </w:rPr>
    </w:lvl>
    <w:lvl w:ilvl="5">
      <w:start w:val="0"/>
      <w:numFmt w:val="bullet"/>
      <w:lvlText w:val="•"/>
      <w:lvlJc w:val="left"/>
      <w:pPr>
        <w:ind w:left="6617" w:hanging="361"/>
      </w:pPr>
      <w:rPr>
        <w:rFonts w:hint="default"/>
        <w:lang w:val="en-US" w:eastAsia="en-US" w:bidi="ar-SA"/>
      </w:rPr>
    </w:lvl>
    <w:lvl w:ilvl="6">
      <w:start w:val="0"/>
      <w:numFmt w:val="bullet"/>
      <w:lvlText w:val="•"/>
      <w:lvlJc w:val="left"/>
      <w:pPr>
        <w:ind w:left="7622" w:hanging="361"/>
      </w:pPr>
      <w:rPr>
        <w:rFonts w:hint="default"/>
        <w:lang w:val="en-US" w:eastAsia="en-US" w:bidi="ar-SA"/>
      </w:rPr>
    </w:lvl>
    <w:lvl w:ilvl="7">
      <w:start w:val="0"/>
      <w:numFmt w:val="bullet"/>
      <w:lvlText w:val="•"/>
      <w:lvlJc w:val="left"/>
      <w:pPr>
        <w:ind w:left="8626" w:hanging="361"/>
      </w:pPr>
      <w:rPr>
        <w:rFonts w:hint="default"/>
        <w:lang w:val="en-US" w:eastAsia="en-US" w:bidi="ar-SA"/>
      </w:rPr>
    </w:lvl>
    <w:lvl w:ilvl="8">
      <w:start w:val="0"/>
      <w:numFmt w:val="bullet"/>
      <w:lvlText w:val="•"/>
      <w:lvlJc w:val="left"/>
      <w:pPr>
        <w:ind w:left="9631" w:hanging="361"/>
      </w:pPr>
      <w:rPr>
        <w:rFonts w:hint="default"/>
        <w:lang w:val="en-US" w:eastAsia="en-US" w:bidi="ar-SA"/>
      </w:rPr>
    </w:lvl>
  </w:abstractNum>
  <w:abstractNum w:abstractNumId="173">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72">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71">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7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99"/>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6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68">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2880" w:hanging="361"/>
      </w:pPr>
      <w:rPr>
        <w:rFonts w:hint="default" w:ascii="Arial" w:hAnsi="Arial" w:eastAsia="Arial" w:cs="Arial"/>
        <w:b w:val="0"/>
        <w:bCs w:val="0"/>
        <w:i w:val="0"/>
        <w:iCs w:val="0"/>
        <w:spacing w:val="0"/>
        <w:w w:val="99"/>
        <w:sz w:val="22"/>
        <w:szCs w:val="22"/>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6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66">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65">
    <w:multiLevelType w:val="hybridMultilevel"/>
    <w:lvl w:ilvl="0">
      <w:start w:val="1"/>
      <w:numFmt w:val="decimal"/>
      <w:lvlText w:val="%1."/>
      <w:lvlJc w:val="left"/>
      <w:pPr>
        <w:ind w:left="216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6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6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6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1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61">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60">
    <w:multiLevelType w:val="hybridMultilevel"/>
    <w:lvl w:ilvl="0">
      <w:start w:val="1"/>
      <w:numFmt w:val="decimal"/>
      <w:lvlText w:val="%1."/>
      <w:lvlJc w:val="left"/>
      <w:pPr>
        <w:ind w:left="1440" w:hanging="360"/>
        <w:jc w:val="left"/>
      </w:pPr>
      <w:rPr>
        <w:rFonts w:hint="default" w:ascii="Arial" w:hAnsi="Arial" w:eastAsia="Arial" w:cs="Arial"/>
        <w:b/>
        <w:bCs/>
        <w:i w:val="0"/>
        <w:iCs w:val="0"/>
        <w:spacing w:val="0"/>
        <w:w w:val="92"/>
        <w:sz w:val="24"/>
        <w:szCs w:val="24"/>
        <w:lang w:val="en-US" w:eastAsia="en-US" w:bidi="ar-SA"/>
      </w:rPr>
    </w:lvl>
    <w:lvl w:ilvl="1">
      <w:start w:val="1"/>
      <w:numFmt w:val="decimal"/>
      <w:lvlText w:val="%2."/>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2159" w:hanging="358"/>
      </w:pPr>
      <w:rPr>
        <w:rFonts w:hint="default" w:ascii="Arial" w:hAnsi="Arial" w:eastAsia="Arial" w:cs="Arial"/>
        <w:b w:val="0"/>
        <w:bCs w:val="0"/>
        <w:i w:val="0"/>
        <w:iCs w:val="0"/>
        <w:spacing w:val="0"/>
        <w:w w:val="100"/>
        <w:sz w:val="22"/>
        <w:szCs w:val="22"/>
        <w:lang w:val="en-US" w:eastAsia="en-US" w:bidi="ar-SA"/>
      </w:rPr>
    </w:lvl>
    <w:lvl w:ilvl="3">
      <w:start w:val="0"/>
      <w:numFmt w:val="bullet"/>
      <w:lvlText w:val="•"/>
      <w:lvlJc w:val="left"/>
      <w:pPr>
        <w:ind w:left="4266" w:hanging="358"/>
      </w:pPr>
      <w:rPr>
        <w:rFonts w:hint="default"/>
        <w:lang w:val="en-US" w:eastAsia="en-US" w:bidi="ar-SA"/>
      </w:rPr>
    </w:lvl>
    <w:lvl w:ilvl="4">
      <w:start w:val="0"/>
      <w:numFmt w:val="bullet"/>
      <w:lvlText w:val="•"/>
      <w:lvlJc w:val="left"/>
      <w:pPr>
        <w:ind w:left="5320" w:hanging="358"/>
      </w:pPr>
      <w:rPr>
        <w:rFonts w:hint="default"/>
        <w:lang w:val="en-US" w:eastAsia="en-US" w:bidi="ar-SA"/>
      </w:rPr>
    </w:lvl>
    <w:lvl w:ilvl="5">
      <w:start w:val="0"/>
      <w:numFmt w:val="bullet"/>
      <w:lvlText w:val="•"/>
      <w:lvlJc w:val="left"/>
      <w:pPr>
        <w:ind w:left="6373" w:hanging="358"/>
      </w:pPr>
      <w:rPr>
        <w:rFonts w:hint="default"/>
        <w:lang w:val="en-US" w:eastAsia="en-US" w:bidi="ar-SA"/>
      </w:rPr>
    </w:lvl>
    <w:lvl w:ilvl="6">
      <w:start w:val="0"/>
      <w:numFmt w:val="bullet"/>
      <w:lvlText w:val="•"/>
      <w:lvlJc w:val="left"/>
      <w:pPr>
        <w:ind w:left="7426" w:hanging="358"/>
      </w:pPr>
      <w:rPr>
        <w:rFonts w:hint="default"/>
        <w:lang w:val="en-US" w:eastAsia="en-US" w:bidi="ar-SA"/>
      </w:rPr>
    </w:lvl>
    <w:lvl w:ilvl="7">
      <w:start w:val="0"/>
      <w:numFmt w:val="bullet"/>
      <w:lvlText w:val="•"/>
      <w:lvlJc w:val="left"/>
      <w:pPr>
        <w:ind w:left="8480" w:hanging="358"/>
      </w:pPr>
      <w:rPr>
        <w:rFonts w:hint="default"/>
        <w:lang w:val="en-US" w:eastAsia="en-US" w:bidi="ar-SA"/>
      </w:rPr>
    </w:lvl>
    <w:lvl w:ilvl="8">
      <w:start w:val="0"/>
      <w:numFmt w:val="bullet"/>
      <w:lvlText w:val="•"/>
      <w:lvlJc w:val="left"/>
      <w:pPr>
        <w:ind w:left="9533" w:hanging="358"/>
      </w:pPr>
      <w:rPr>
        <w:rFonts w:hint="default"/>
        <w:lang w:val="en-US" w:eastAsia="en-US" w:bidi="ar-SA"/>
      </w:rPr>
    </w:lvl>
  </w:abstractNum>
  <w:abstractNum w:abstractNumId="159">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58">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599" w:hanging="28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4493" w:hanging="281"/>
      </w:pPr>
      <w:rPr>
        <w:rFonts w:hint="default"/>
        <w:lang w:val="en-US" w:eastAsia="en-US" w:bidi="ar-SA"/>
      </w:rPr>
    </w:lvl>
    <w:lvl w:ilvl="3">
      <w:start w:val="0"/>
      <w:numFmt w:val="bullet"/>
      <w:lvlText w:val="•"/>
      <w:lvlJc w:val="left"/>
      <w:pPr>
        <w:ind w:left="5386" w:hanging="281"/>
      </w:pPr>
      <w:rPr>
        <w:rFonts w:hint="default"/>
        <w:lang w:val="en-US" w:eastAsia="en-US" w:bidi="ar-SA"/>
      </w:rPr>
    </w:lvl>
    <w:lvl w:ilvl="4">
      <w:start w:val="0"/>
      <w:numFmt w:val="bullet"/>
      <w:lvlText w:val="•"/>
      <w:lvlJc w:val="left"/>
      <w:pPr>
        <w:ind w:left="6280" w:hanging="281"/>
      </w:pPr>
      <w:rPr>
        <w:rFonts w:hint="default"/>
        <w:lang w:val="en-US" w:eastAsia="en-US" w:bidi="ar-SA"/>
      </w:rPr>
    </w:lvl>
    <w:lvl w:ilvl="5">
      <w:start w:val="0"/>
      <w:numFmt w:val="bullet"/>
      <w:lvlText w:val="•"/>
      <w:lvlJc w:val="left"/>
      <w:pPr>
        <w:ind w:left="7173" w:hanging="281"/>
      </w:pPr>
      <w:rPr>
        <w:rFonts w:hint="default"/>
        <w:lang w:val="en-US" w:eastAsia="en-US" w:bidi="ar-SA"/>
      </w:rPr>
    </w:lvl>
    <w:lvl w:ilvl="6">
      <w:start w:val="0"/>
      <w:numFmt w:val="bullet"/>
      <w:lvlText w:val="•"/>
      <w:lvlJc w:val="left"/>
      <w:pPr>
        <w:ind w:left="8066" w:hanging="281"/>
      </w:pPr>
      <w:rPr>
        <w:rFonts w:hint="default"/>
        <w:lang w:val="en-US" w:eastAsia="en-US" w:bidi="ar-SA"/>
      </w:rPr>
    </w:lvl>
    <w:lvl w:ilvl="7">
      <w:start w:val="0"/>
      <w:numFmt w:val="bullet"/>
      <w:lvlText w:val="•"/>
      <w:lvlJc w:val="left"/>
      <w:pPr>
        <w:ind w:left="8960" w:hanging="281"/>
      </w:pPr>
      <w:rPr>
        <w:rFonts w:hint="default"/>
        <w:lang w:val="en-US" w:eastAsia="en-US" w:bidi="ar-SA"/>
      </w:rPr>
    </w:lvl>
    <w:lvl w:ilvl="8">
      <w:start w:val="0"/>
      <w:numFmt w:val="bullet"/>
      <w:lvlText w:val="•"/>
      <w:lvlJc w:val="left"/>
      <w:pPr>
        <w:ind w:left="9853" w:hanging="281"/>
      </w:pPr>
      <w:rPr>
        <w:rFonts w:hint="default"/>
        <w:lang w:val="en-US" w:eastAsia="en-US" w:bidi="ar-SA"/>
      </w:rPr>
    </w:lvl>
  </w:abstractNum>
  <w:abstractNum w:abstractNumId="157">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56">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5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54">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5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52">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5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1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50">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433"/>
      </w:pPr>
      <w:rPr>
        <w:rFonts w:hint="default" w:ascii="Arial" w:hAnsi="Arial" w:eastAsia="Arial" w:cs="Arial"/>
        <w:b w:val="0"/>
        <w:bCs w:val="0"/>
        <w:i w:val="0"/>
        <w:iCs w:val="0"/>
        <w:spacing w:val="0"/>
        <w:w w:val="100"/>
        <w:sz w:val="22"/>
        <w:szCs w:val="22"/>
        <w:lang w:val="en-US" w:eastAsia="en-US" w:bidi="ar-SA"/>
      </w:rPr>
    </w:lvl>
    <w:lvl w:ilvl="2">
      <w:start w:val="0"/>
      <w:numFmt w:val="bullet"/>
      <w:lvlText w:val="o"/>
      <w:lvlJc w:val="left"/>
      <w:pPr>
        <w:ind w:left="2593" w:hanging="361"/>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3313" w:hanging="361"/>
      </w:pPr>
      <w:rPr>
        <w:rFonts w:hint="default" w:ascii="Wingdings" w:hAnsi="Wingdings" w:eastAsia="Wingdings" w:cs="Wingdings"/>
        <w:b w:val="0"/>
        <w:bCs w:val="0"/>
        <w:i w:val="0"/>
        <w:iCs w:val="0"/>
        <w:spacing w:val="0"/>
        <w:w w:val="100"/>
        <w:sz w:val="22"/>
        <w:szCs w:val="22"/>
        <w:lang w:val="en-US" w:eastAsia="en-US" w:bidi="ar-SA"/>
      </w:rPr>
    </w:lvl>
    <w:lvl w:ilvl="4">
      <w:start w:val="0"/>
      <w:numFmt w:val="bullet"/>
      <w:lvlText w:val="•"/>
      <w:lvlJc w:val="left"/>
      <w:pPr>
        <w:ind w:left="4508" w:hanging="361"/>
      </w:pPr>
      <w:rPr>
        <w:rFonts w:hint="default"/>
        <w:lang w:val="en-US" w:eastAsia="en-US" w:bidi="ar-SA"/>
      </w:rPr>
    </w:lvl>
    <w:lvl w:ilvl="5">
      <w:start w:val="0"/>
      <w:numFmt w:val="bullet"/>
      <w:lvlText w:val="•"/>
      <w:lvlJc w:val="left"/>
      <w:pPr>
        <w:ind w:left="5697" w:hanging="361"/>
      </w:pPr>
      <w:rPr>
        <w:rFonts w:hint="default"/>
        <w:lang w:val="en-US" w:eastAsia="en-US" w:bidi="ar-SA"/>
      </w:rPr>
    </w:lvl>
    <w:lvl w:ilvl="6">
      <w:start w:val="0"/>
      <w:numFmt w:val="bullet"/>
      <w:lvlText w:val="•"/>
      <w:lvlJc w:val="left"/>
      <w:pPr>
        <w:ind w:left="6885" w:hanging="361"/>
      </w:pPr>
      <w:rPr>
        <w:rFonts w:hint="default"/>
        <w:lang w:val="en-US" w:eastAsia="en-US" w:bidi="ar-SA"/>
      </w:rPr>
    </w:lvl>
    <w:lvl w:ilvl="7">
      <w:start w:val="0"/>
      <w:numFmt w:val="bullet"/>
      <w:lvlText w:val="•"/>
      <w:lvlJc w:val="left"/>
      <w:pPr>
        <w:ind w:left="8074" w:hanging="361"/>
      </w:pPr>
      <w:rPr>
        <w:rFonts w:hint="default"/>
        <w:lang w:val="en-US" w:eastAsia="en-US" w:bidi="ar-SA"/>
      </w:rPr>
    </w:lvl>
    <w:lvl w:ilvl="8">
      <w:start w:val="0"/>
      <w:numFmt w:val="bullet"/>
      <w:lvlText w:val="•"/>
      <w:lvlJc w:val="left"/>
      <w:pPr>
        <w:ind w:left="9262" w:hanging="361"/>
      </w:pPr>
      <w:rPr>
        <w:rFonts w:hint="default"/>
        <w:lang w:val="en-US" w:eastAsia="en-US" w:bidi="ar-SA"/>
      </w:rPr>
    </w:lvl>
  </w:abstractNum>
  <w:abstractNum w:abstractNumId="14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48">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47">
    <w:multiLevelType w:val="hybridMultilevel"/>
    <w:lvl w:ilvl="0">
      <w:start w:val="1"/>
      <w:numFmt w:val="decimal"/>
      <w:lvlText w:val="(%1)"/>
      <w:lvlJc w:val="left"/>
      <w:pPr>
        <w:ind w:left="3240" w:hanging="332"/>
        <w:jc w:val="left"/>
      </w:pPr>
      <w:rPr>
        <w:rFonts w:hint="default" w:ascii="Arial" w:hAnsi="Arial" w:eastAsia="Arial" w:cs="Arial"/>
        <w:b/>
        <w:bCs/>
        <w:i/>
        <w:iCs/>
        <w:spacing w:val="-1"/>
        <w:w w:val="100"/>
        <w:sz w:val="22"/>
        <w:szCs w:val="22"/>
        <w:lang w:val="en-US" w:eastAsia="en-US" w:bidi="ar-SA"/>
      </w:rPr>
    </w:lvl>
    <w:lvl w:ilvl="1">
      <w:start w:val="0"/>
      <w:numFmt w:val="bullet"/>
      <w:lvlText w:val="•"/>
      <w:lvlJc w:val="left"/>
      <w:pPr>
        <w:ind w:left="4080" w:hanging="332"/>
      </w:pPr>
      <w:rPr>
        <w:rFonts w:hint="default"/>
        <w:lang w:val="en-US" w:eastAsia="en-US" w:bidi="ar-SA"/>
      </w:rPr>
    </w:lvl>
    <w:lvl w:ilvl="2">
      <w:start w:val="0"/>
      <w:numFmt w:val="bullet"/>
      <w:lvlText w:val="•"/>
      <w:lvlJc w:val="left"/>
      <w:pPr>
        <w:ind w:left="4920" w:hanging="332"/>
      </w:pPr>
      <w:rPr>
        <w:rFonts w:hint="default"/>
        <w:lang w:val="en-US" w:eastAsia="en-US" w:bidi="ar-SA"/>
      </w:rPr>
    </w:lvl>
    <w:lvl w:ilvl="3">
      <w:start w:val="0"/>
      <w:numFmt w:val="bullet"/>
      <w:lvlText w:val="•"/>
      <w:lvlJc w:val="left"/>
      <w:pPr>
        <w:ind w:left="5760" w:hanging="332"/>
      </w:pPr>
      <w:rPr>
        <w:rFonts w:hint="default"/>
        <w:lang w:val="en-US" w:eastAsia="en-US" w:bidi="ar-SA"/>
      </w:rPr>
    </w:lvl>
    <w:lvl w:ilvl="4">
      <w:start w:val="0"/>
      <w:numFmt w:val="bullet"/>
      <w:lvlText w:val="•"/>
      <w:lvlJc w:val="left"/>
      <w:pPr>
        <w:ind w:left="6600" w:hanging="332"/>
      </w:pPr>
      <w:rPr>
        <w:rFonts w:hint="default"/>
        <w:lang w:val="en-US" w:eastAsia="en-US" w:bidi="ar-SA"/>
      </w:rPr>
    </w:lvl>
    <w:lvl w:ilvl="5">
      <w:start w:val="0"/>
      <w:numFmt w:val="bullet"/>
      <w:lvlText w:val="•"/>
      <w:lvlJc w:val="left"/>
      <w:pPr>
        <w:ind w:left="7440" w:hanging="332"/>
      </w:pPr>
      <w:rPr>
        <w:rFonts w:hint="default"/>
        <w:lang w:val="en-US" w:eastAsia="en-US" w:bidi="ar-SA"/>
      </w:rPr>
    </w:lvl>
    <w:lvl w:ilvl="6">
      <w:start w:val="0"/>
      <w:numFmt w:val="bullet"/>
      <w:lvlText w:val="•"/>
      <w:lvlJc w:val="left"/>
      <w:pPr>
        <w:ind w:left="8280" w:hanging="332"/>
      </w:pPr>
      <w:rPr>
        <w:rFonts w:hint="default"/>
        <w:lang w:val="en-US" w:eastAsia="en-US" w:bidi="ar-SA"/>
      </w:rPr>
    </w:lvl>
    <w:lvl w:ilvl="7">
      <w:start w:val="0"/>
      <w:numFmt w:val="bullet"/>
      <w:lvlText w:val="•"/>
      <w:lvlJc w:val="left"/>
      <w:pPr>
        <w:ind w:left="9120" w:hanging="332"/>
      </w:pPr>
      <w:rPr>
        <w:rFonts w:hint="default"/>
        <w:lang w:val="en-US" w:eastAsia="en-US" w:bidi="ar-SA"/>
      </w:rPr>
    </w:lvl>
    <w:lvl w:ilvl="8">
      <w:start w:val="0"/>
      <w:numFmt w:val="bullet"/>
      <w:lvlText w:val="•"/>
      <w:lvlJc w:val="left"/>
      <w:pPr>
        <w:ind w:left="9960" w:hanging="332"/>
      </w:pPr>
      <w:rPr>
        <w:rFonts w:hint="default"/>
        <w:lang w:val="en-US" w:eastAsia="en-US" w:bidi="ar-SA"/>
      </w:rPr>
    </w:lvl>
  </w:abstractNum>
  <w:abstractNum w:abstractNumId="14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4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4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43">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433"/>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2592" w:hanging="361"/>
      </w:pPr>
      <w:rPr>
        <w:rFonts w:hint="default" w:ascii="Arial" w:hAnsi="Arial" w:eastAsia="Arial" w:cs="Arial"/>
        <w:b w:val="0"/>
        <w:bCs w:val="0"/>
        <w:i w:val="0"/>
        <w:iCs w:val="0"/>
        <w:spacing w:val="0"/>
        <w:w w:val="99"/>
        <w:sz w:val="22"/>
        <w:szCs w:val="22"/>
        <w:lang w:val="en-US" w:eastAsia="en-US" w:bidi="ar-SA"/>
      </w:rPr>
    </w:lvl>
    <w:lvl w:ilvl="3">
      <w:start w:val="0"/>
      <w:numFmt w:val="bullet"/>
      <w:lvlText w:val="•"/>
      <w:lvlJc w:val="left"/>
      <w:pPr>
        <w:ind w:left="3730" w:hanging="361"/>
      </w:pPr>
      <w:rPr>
        <w:rFonts w:hint="default"/>
        <w:lang w:val="en-US" w:eastAsia="en-US" w:bidi="ar-SA"/>
      </w:rPr>
    </w:lvl>
    <w:lvl w:ilvl="4">
      <w:start w:val="0"/>
      <w:numFmt w:val="bullet"/>
      <w:lvlText w:val="•"/>
      <w:lvlJc w:val="left"/>
      <w:pPr>
        <w:ind w:left="4860" w:hanging="361"/>
      </w:pPr>
      <w:rPr>
        <w:rFonts w:hint="default"/>
        <w:lang w:val="en-US" w:eastAsia="en-US" w:bidi="ar-SA"/>
      </w:rPr>
    </w:lvl>
    <w:lvl w:ilvl="5">
      <w:start w:val="0"/>
      <w:numFmt w:val="bullet"/>
      <w:lvlText w:val="•"/>
      <w:lvlJc w:val="left"/>
      <w:pPr>
        <w:ind w:left="5990" w:hanging="361"/>
      </w:pPr>
      <w:rPr>
        <w:rFonts w:hint="default"/>
        <w:lang w:val="en-US" w:eastAsia="en-US" w:bidi="ar-SA"/>
      </w:rPr>
    </w:lvl>
    <w:lvl w:ilvl="6">
      <w:start w:val="0"/>
      <w:numFmt w:val="bullet"/>
      <w:lvlText w:val="•"/>
      <w:lvlJc w:val="left"/>
      <w:pPr>
        <w:ind w:left="7120" w:hanging="361"/>
      </w:pPr>
      <w:rPr>
        <w:rFonts w:hint="default"/>
        <w:lang w:val="en-US" w:eastAsia="en-US" w:bidi="ar-SA"/>
      </w:rPr>
    </w:lvl>
    <w:lvl w:ilvl="7">
      <w:start w:val="0"/>
      <w:numFmt w:val="bullet"/>
      <w:lvlText w:val="•"/>
      <w:lvlJc w:val="left"/>
      <w:pPr>
        <w:ind w:left="8250" w:hanging="361"/>
      </w:pPr>
      <w:rPr>
        <w:rFonts w:hint="default"/>
        <w:lang w:val="en-US" w:eastAsia="en-US" w:bidi="ar-SA"/>
      </w:rPr>
    </w:lvl>
    <w:lvl w:ilvl="8">
      <w:start w:val="0"/>
      <w:numFmt w:val="bullet"/>
      <w:lvlText w:val="•"/>
      <w:lvlJc w:val="left"/>
      <w:pPr>
        <w:ind w:left="9380" w:hanging="361"/>
      </w:pPr>
      <w:rPr>
        <w:rFonts w:hint="default"/>
        <w:lang w:val="en-US" w:eastAsia="en-US" w:bidi="ar-SA"/>
      </w:rPr>
    </w:lvl>
  </w:abstractNum>
  <w:abstractNum w:abstractNumId="142">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41">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4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3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3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37">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59"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36">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3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1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13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311"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4032" w:hanging="361"/>
      </w:pPr>
      <w:rPr>
        <w:rFonts w:hint="default" w:ascii="Arial" w:hAnsi="Arial" w:eastAsia="Arial" w:cs="Arial"/>
        <w:b w:val="0"/>
        <w:bCs w:val="0"/>
        <w:i w:val="0"/>
        <w:iCs w:val="0"/>
        <w:spacing w:val="0"/>
        <w:w w:val="131"/>
        <w:sz w:val="22"/>
        <w:szCs w:val="22"/>
        <w:lang w:val="en-US" w:eastAsia="en-US" w:bidi="ar-SA"/>
      </w:rPr>
    </w:lvl>
    <w:lvl w:ilvl="3">
      <w:start w:val="0"/>
      <w:numFmt w:val="bullet"/>
      <w:lvlText w:val="o"/>
      <w:lvlJc w:val="left"/>
      <w:pPr>
        <w:ind w:left="4752" w:hanging="361"/>
      </w:pPr>
      <w:rPr>
        <w:rFonts w:hint="default" w:ascii="Courier New" w:hAnsi="Courier New" w:eastAsia="Courier New" w:cs="Courier New"/>
        <w:b w:val="0"/>
        <w:bCs w:val="0"/>
        <w:i w:val="0"/>
        <w:iCs w:val="0"/>
        <w:spacing w:val="0"/>
        <w:w w:val="100"/>
        <w:sz w:val="22"/>
        <w:szCs w:val="22"/>
        <w:lang w:val="en-US" w:eastAsia="en-US" w:bidi="ar-SA"/>
      </w:rPr>
    </w:lvl>
    <w:lvl w:ilvl="4">
      <w:start w:val="0"/>
      <w:numFmt w:val="bullet"/>
      <w:lvlText w:val="•"/>
      <w:lvlJc w:val="left"/>
      <w:pPr>
        <w:ind w:left="5742" w:hanging="361"/>
      </w:pPr>
      <w:rPr>
        <w:rFonts w:hint="default"/>
        <w:lang w:val="en-US" w:eastAsia="en-US" w:bidi="ar-SA"/>
      </w:rPr>
    </w:lvl>
    <w:lvl w:ilvl="5">
      <w:start w:val="0"/>
      <w:numFmt w:val="bullet"/>
      <w:lvlText w:val="•"/>
      <w:lvlJc w:val="left"/>
      <w:pPr>
        <w:ind w:left="6725" w:hanging="361"/>
      </w:pPr>
      <w:rPr>
        <w:rFonts w:hint="default"/>
        <w:lang w:val="en-US" w:eastAsia="en-US" w:bidi="ar-SA"/>
      </w:rPr>
    </w:lvl>
    <w:lvl w:ilvl="6">
      <w:start w:val="0"/>
      <w:numFmt w:val="bullet"/>
      <w:lvlText w:val="•"/>
      <w:lvlJc w:val="left"/>
      <w:pPr>
        <w:ind w:left="7708" w:hanging="361"/>
      </w:pPr>
      <w:rPr>
        <w:rFonts w:hint="default"/>
        <w:lang w:val="en-US" w:eastAsia="en-US" w:bidi="ar-SA"/>
      </w:rPr>
    </w:lvl>
    <w:lvl w:ilvl="7">
      <w:start w:val="0"/>
      <w:numFmt w:val="bullet"/>
      <w:lvlText w:val="•"/>
      <w:lvlJc w:val="left"/>
      <w:pPr>
        <w:ind w:left="8691" w:hanging="361"/>
      </w:pPr>
      <w:rPr>
        <w:rFonts w:hint="default"/>
        <w:lang w:val="en-US" w:eastAsia="en-US" w:bidi="ar-SA"/>
      </w:rPr>
    </w:lvl>
    <w:lvl w:ilvl="8">
      <w:start w:val="0"/>
      <w:numFmt w:val="bullet"/>
      <w:lvlText w:val="•"/>
      <w:lvlJc w:val="left"/>
      <w:pPr>
        <w:ind w:left="9674" w:hanging="361"/>
      </w:pPr>
      <w:rPr>
        <w:rFonts w:hint="default"/>
        <w:lang w:val="en-US" w:eastAsia="en-US" w:bidi="ar-SA"/>
      </w:rPr>
    </w:lvl>
  </w:abstractNum>
  <w:abstractNum w:abstractNumId="13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32">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31">
    <w:multiLevelType w:val="hybridMultilevel"/>
    <w:lvl w:ilvl="0">
      <w:start w:val="1"/>
      <w:numFmt w:val="decimal"/>
      <w:lvlText w:val="%1."/>
      <w:lvlJc w:val="left"/>
      <w:pPr>
        <w:ind w:left="2160" w:hanging="360"/>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3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2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2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27">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2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2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2880" w:hanging="361"/>
      </w:pPr>
      <w:rPr>
        <w:rFonts w:hint="default"/>
        <w:lang w:val="en-US" w:eastAsia="en-US" w:bidi="ar-SA"/>
      </w:rPr>
    </w:lvl>
    <w:lvl w:ilvl="3">
      <w:start w:val="0"/>
      <w:numFmt w:val="bullet"/>
      <w:lvlText w:val="•"/>
      <w:lvlJc w:val="left"/>
      <w:pPr>
        <w:ind w:left="3975" w:hanging="361"/>
      </w:pPr>
      <w:rPr>
        <w:rFonts w:hint="default"/>
        <w:lang w:val="en-US" w:eastAsia="en-US" w:bidi="ar-SA"/>
      </w:rPr>
    </w:lvl>
    <w:lvl w:ilvl="4">
      <w:start w:val="0"/>
      <w:numFmt w:val="bullet"/>
      <w:lvlText w:val="•"/>
      <w:lvlJc w:val="left"/>
      <w:pPr>
        <w:ind w:left="5070" w:hanging="361"/>
      </w:pPr>
      <w:rPr>
        <w:rFonts w:hint="default"/>
        <w:lang w:val="en-US" w:eastAsia="en-US" w:bidi="ar-SA"/>
      </w:rPr>
    </w:lvl>
    <w:lvl w:ilvl="5">
      <w:start w:val="0"/>
      <w:numFmt w:val="bullet"/>
      <w:lvlText w:val="•"/>
      <w:lvlJc w:val="left"/>
      <w:pPr>
        <w:ind w:left="6165" w:hanging="361"/>
      </w:pPr>
      <w:rPr>
        <w:rFonts w:hint="default"/>
        <w:lang w:val="en-US" w:eastAsia="en-US" w:bidi="ar-SA"/>
      </w:rPr>
    </w:lvl>
    <w:lvl w:ilvl="6">
      <w:start w:val="0"/>
      <w:numFmt w:val="bullet"/>
      <w:lvlText w:val="•"/>
      <w:lvlJc w:val="left"/>
      <w:pPr>
        <w:ind w:left="7260" w:hanging="361"/>
      </w:pPr>
      <w:rPr>
        <w:rFonts w:hint="default"/>
        <w:lang w:val="en-US" w:eastAsia="en-US" w:bidi="ar-SA"/>
      </w:rPr>
    </w:lvl>
    <w:lvl w:ilvl="7">
      <w:start w:val="0"/>
      <w:numFmt w:val="bullet"/>
      <w:lvlText w:val="•"/>
      <w:lvlJc w:val="left"/>
      <w:pPr>
        <w:ind w:left="8355" w:hanging="361"/>
      </w:pPr>
      <w:rPr>
        <w:rFonts w:hint="default"/>
        <w:lang w:val="en-US" w:eastAsia="en-US" w:bidi="ar-SA"/>
      </w:rPr>
    </w:lvl>
    <w:lvl w:ilvl="8">
      <w:start w:val="0"/>
      <w:numFmt w:val="bullet"/>
      <w:lvlText w:val="•"/>
      <w:lvlJc w:val="left"/>
      <w:pPr>
        <w:ind w:left="9450" w:hanging="361"/>
      </w:pPr>
      <w:rPr>
        <w:rFonts w:hint="default"/>
        <w:lang w:val="en-US" w:eastAsia="en-US" w:bidi="ar-SA"/>
      </w:rPr>
    </w:lvl>
  </w:abstractNum>
  <w:abstractNum w:abstractNumId="12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2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22">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3240" w:hanging="361"/>
      </w:pPr>
      <w:rPr>
        <w:rFonts w:hint="default" w:ascii="Arial" w:hAnsi="Arial" w:eastAsia="Arial" w:cs="Arial"/>
        <w:b w:val="0"/>
        <w:bCs w:val="0"/>
        <w:i w:val="0"/>
        <w:iCs w:val="0"/>
        <w:spacing w:val="0"/>
        <w:w w:val="131"/>
        <w:sz w:val="22"/>
        <w:szCs w:val="22"/>
        <w:lang w:val="en-US" w:eastAsia="en-US" w:bidi="ar-SA"/>
      </w:rPr>
    </w:lvl>
    <w:lvl w:ilvl="3">
      <w:start w:val="0"/>
      <w:numFmt w:val="bullet"/>
      <w:lvlText w:val="•"/>
      <w:lvlJc w:val="left"/>
      <w:pPr>
        <w:ind w:left="5106" w:hanging="361"/>
      </w:pPr>
      <w:rPr>
        <w:rFonts w:hint="default"/>
        <w:lang w:val="en-US" w:eastAsia="en-US" w:bidi="ar-SA"/>
      </w:rPr>
    </w:lvl>
    <w:lvl w:ilvl="4">
      <w:start w:val="0"/>
      <w:numFmt w:val="bullet"/>
      <w:lvlText w:val="•"/>
      <w:lvlJc w:val="left"/>
      <w:pPr>
        <w:ind w:left="6040" w:hanging="361"/>
      </w:pPr>
      <w:rPr>
        <w:rFonts w:hint="default"/>
        <w:lang w:val="en-US" w:eastAsia="en-US" w:bidi="ar-SA"/>
      </w:rPr>
    </w:lvl>
    <w:lvl w:ilvl="5">
      <w:start w:val="0"/>
      <w:numFmt w:val="bullet"/>
      <w:lvlText w:val="•"/>
      <w:lvlJc w:val="left"/>
      <w:pPr>
        <w:ind w:left="6973" w:hanging="361"/>
      </w:pPr>
      <w:rPr>
        <w:rFonts w:hint="default"/>
        <w:lang w:val="en-US" w:eastAsia="en-US" w:bidi="ar-SA"/>
      </w:rPr>
    </w:lvl>
    <w:lvl w:ilvl="6">
      <w:start w:val="0"/>
      <w:numFmt w:val="bullet"/>
      <w:lvlText w:val="•"/>
      <w:lvlJc w:val="left"/>
      <w:pPr>
        <w:ind w:left="7906" w:hanging="361"/>
      </w:pPr>
      <w:rPr>
        <w:rFonts w:hint="default"/>
        <w:lang w:val="en-US" w:eastAsia="en-US" w:bidi="ar-SA"/>
      </w:rPr>
    </w:lvl>
    <w:lvl w:ilvl="7">
      <w:start w:val="0"/>
      <w:numFmt w:val="bullet"/>
      <w:lvlText w:val="•"/>
      <w:lvlJc w:val="left"/>
      <w:pPr>
        <w:ind w:left="8840" w:hanging="361"/>
      </w:pPr>
      <w:rPr>
        <w:rFonts w:hint="default"/>
        <w:lang w:val="en-US" w:eastAsia="en-US" w:bidi="ar-SA"/>
      </w:rPr>
    </w:lvl>
    <w:lvl w:ilvl="8">
      <w:start w:val="0"/>
      <w:numFmt w:val="bullet"/>
      <w:lvlText w:val="•"/>
      <w:lvlJc w:val="left"/>
      <w:pPr>
        <w:ind w:left="9773" w:hanging="361"/>
      </w:pPr>
      <w:rPr>
        <w:rFonts w:hint="default"/>
        <w:lang w:val="en-US" w:eastAsia="en-US" w:bidi="ar-SA"/>
      </w:rPr>
    </w:lvl>
  </w:abstractNum>
  <w:abstractNum w:abstractNumId="121">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2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1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1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17">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1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1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14">
    <w:multiLevelType w:val="hybridMultilevel"/>
    <w:lvl w:ilvl="0">
      <w:start w:val="1"/>
      <w:numFmt w:val="decimal"/>
      <w:lvlText w:val="%1."/>
      <w:lvlJc w:val="left"/>
      <w:pPr>
        <w:ind w:left="2159" w:hanging="360"/>
        <w:jc w:val="left"/>
      </w:pPr>
      <w:rPr>
        <w:rFonts w:hint="default" w:ascii="Arial" w:hAnsi="Arial" w:eastAsia="Arial" w:cs="Arial"/>
        <w:b/>
        <w:bCs/>
        <w:i w:val="0"/>
        <w:iCs w:val="0"/>
        <w:spacing w:val="-1"/>
        <w:w w:val="100"/>
        <w:sz w:val="22"/>
        <w:szCs w:val="22"/>
        <w:lang w:val="en-US" w:eastAsia="en-US" w:bidi="ar-SA"/>
      </w:rPr>
    </w:lvl>
    <w:lvl w:ilvl="1">
      <w:start w:val="1"/>
      <w:numFmt w:val="lowerLetter"/>
      <w:lvlText w:val="%2)"/>
      <w:lvlJc w:val="left"/>
      <w:pPr>
        <w:ind w:left="2519"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3239" w:hanging="361"/>
      </w:pPr>
      <w:rPr>
        <w:rFonts w:hint="default" w:ascii="Arial" w:hAnsi="Arial" w:eastAsia="Arial" w:cs="Arial"/>
        <w:b w:val="0"/>
        <w:bCs w:val="0"/>
        <w:i w:val="0"/>
        <w:iCs w:val="0"/>
        <w:spacing w:val="0"/>
        <w:w w:val="131"/>
        <w:sz w:val="22"/>
        <w:szCs w:val="22"/>
        <w:lang w:val="en-US" w:eastAsia="en-US" w:bidi="ar-SA"/>
      </w:rPr>
    </w:lvl>
    <w:lvl w:ilvl="3">
      <w:start w:val="0"/>
      <w:numFmt w:val="bullet"/>
      <w:lvlText w:val="•"/>
      <w:lvlJc w:val="left"/>
      <w:pPr>
        <w:ind w:left="4290" w:hanging="361"/>
      </w:pPr>
      <w:rPr>
        <w:rFonts w:hint="default"/>
        <w:lang w:val="en-US" w:eastAsia="en-US" w:bidi="ar-SA"/>
      </w:rPr>
    </w:lvl>
    <w:lvl w:ilvl="4">
      <w:start w:val="0"/>
      <w:numFmt w:val="bullet"/>
      <w:lvlText w:val="•"/>
      <w:lvlJc w:val="left"/>
      <w:pPr>
        <w:ind w:left="5340" w:hanging="361"/>
      </w:pPr>
      <w:rPr>
        <w:rFonts w:hint="default"/>
        <w:lang w:val="en-US" w:eastAsia="en-US" w:bidi="ar-SA"/>
      </w:rPr>
    </w:lvl>
    <w:lvl w:ilvl="5">
      <w:start w:val="0"/>
      <w:numFmt w:val="bullet"/>
      <w:lvlText w:val="•"/>
      <w:lvlJc w:val="left"/>
      <w:pPr>
        <w:ind w:left="6390" w:hanging="361"/>
      </w:pPr>
      <w:rPr>
        <w:rFonts w:hint="default"/>
        <w:lang w:val="en-US" w:eastAsia="en-US" w:bidi="ar-SA"/>
      </w:rPr>
    </w:lvl>
    <w:lvl w:ilvl="6">
      <w:start w:val="0"/>
      <w:numFmt w:val="bullet"/>
      <w:lvlText w:val="•"/>
      <w:lvlJc w:val="left"/>
      <w:pPr>
        <w:ind w:left="7440" w:hanging="361"/>
      </w:pPr>
      <w:rPr>
        <w:rFonts w:hint="default"/>
        <w:lang w:val="en-US" w:eastAsia="en-US" w:bidi="ar-SA"/>
      </w:rPr>
    </w:lvl>
    <w:lvl w:ilvl="7">
      <w:start w:val="0"/>
      <w:numFmt w:val="bullet"/>
      <w:lvlText w:val="•"/>
      <w:lvlJc w:val="left"/>
      <w:pPr>
        <w:ind w:left="8490" w:hanging="361"/>
      </w:pPr>
      <w:rPr>
        <w:rFonts w:hint="default"/>
        <w:lang w:val="en-US" w:eastAsia="en-US" w:bidi="ar-SA"/>
      </w:rPr>
    </w:lvl>
    <w:lvl w:ilvl="8">
      <w:start w:val="0"/>
      <w:numFmt w:val="bullet"/>
      <w:lvlText w:val="•"/>
      <w:lvlJc w:val="left"/>
      <w:pPr>
        <w:ind w:left="9540" w:hanging="361"/>
      </w:pPr>
      <w:rPr>
        <w:rFonts w:hint="default"/>
        <w:lang w:val="en-US" w:eastAsia="en-US" w:bidi="ar-SA"/>
      </w:rPr>
    </w:lvl>
  </w:abstractNum>
  <w:abstractNum w:abstractNumId="113">
    <w:multiLevelType w:val="hybridMultilevel"/>
    <w:lvl w:ilvl="0">
      <w:start w:val="1"/>
      <w:numFmt w:val="decimal"/>
      <w:lvlText w:val="%1."/>
      <w:lvlJc w:val="left"/>
      <w:pPr>
        <w:ind w:left="2159" w:hanging="360"/>
        <w:jc w:val="left"/>
      </w:pPr>
      <w:rPr>
        <w:rFonts w:hint="default" w:ascii="Arial" w:hAnsi="Arial" w:eastAsia="Arial" w:cs="Arial"/>
        <w:b/>
        <w:bCs/>
        <w:i w:val="0"/>
        <w:iCs w:val="0"/>
        <w:spacing w:val="-1"/>
        <w:w w:val="100"/>
        <w:sz w:val="22"/>
        <w:szCs w:val="22"/>
        <w:lang w:val="en-US" w:eastAsia="en-US" w:bidi="ar-SA"/>
      </w:rPr>
    </w:lvl>
    <w:lvl w:ilvl="1">
      <w:start w:val="1"/>
      <w:numFmt w:val="lowerLetter"/>
      <w:lvlText w:val="%2)"/>
      <w:lvlJc w:val="left"/>
      <w:pPr>
        <w:ind w:left="2591" w:hanging="432"/>
        <w:jc w:val="left"/>
      </w:pPr>
      <w:rPr>
        <w:rFonts w:hint="default" w:ascii="Arial" w:hAnsi="Arial" w:eastAsia="Arial" w:cs="Arial"/>
        <w:b w:val="0"/>
        <w:bCs w:val="0"/>
        <w:i w:val="0"/>
        <w:iCs w:val="0"/>
        <w:spacing w:val="-1"/>
        <w:w w:val="100"/>
        <w:sz w:val="22"/>
        <w:szCs w:val="22"/>
        <w:lang w:val="en-US" w:eastAsia="en-US" w:bidi="ar-SA"/>
      </w:rPr>
    </w:lvl>
    <w:lvl w:ilvl="2">
      <w:start w:val="1"/>
      <w:numFmt w:val="lowerRoman"/>
      <w:lvlText w:val="%3."/>
      <w:lvlJc w:val="left"/>
      <w:pPr>
        <w:ind w:left="2879" w:hanging="471"/>
        <w:jc w:val="right"/>
      </w:pPr>
      <w:rPr>
        <w:rFonts w:hint="default" w:ascii="Arial" w:hAnsi="Arial" w:eastAsia="Arial" w:cs="Arial"/>
        <w:b w:val="0"/>
        <w:bCs w:val="0"/>
        <w:i w:val="0"/>
        <w:iCs w:val="0"/>
        <w:spacing w:val="-2"/>
        <w:w w:val="100"/>
        <w:sz w:val="22"/>
        <w:szCs w:val="22"/>
        <w:lang w:val="en-US" w:eastAsia="en-US" w:bidi="ar-SA"/>
      </w:rPr>
    </w:lvl>
    <w:lvl w:ilvl="3">
      <w:start w:val="0"/>
      <w:numFmt w:val="bullet"/>
      <w:lvlText w:val="•"/>
      <w:lvlJc w:val="left"/>
      <w:pPr>
        <w:ind w:left="2880" w:hanging="471"/>
      </w:pPr>
      <w:rPr>
        <w:rFonts w:hint="default"/>
        <w:lang w:val="en-US" w:eastAsia="en-US" w:bidi="ar-SA"/>
      </w:rPr>
    </w:lvl>
    <w:lvl w:ilvl="4">
      <w:start w:val="0"/>
      <w:numFmt w:val="bullet"/>
      <w:lvlText w:val="•"/>
      <w:lvlJc w:val="left"/>
      <w:pPr>
        <w:ind w:left="4131" w:hanging="471"/>
      </w:pPr>
      <w:rPr>
        <w:rFonts w:hint="default"/>
        <w:lang w:val="en-US" w:eastAsia="en-US" w:bidi="ar-SA"/>
      </w:rPr>
    </w:lvl>
    <w:lvl w:ilvl="5">
      <w:start w:val="0"/>
      <w:numFmt w:val="bullet"/>
      <w:lvlText w:val="•"/>
      <w:lvlJc w:val="left"/>
      <w:pPr>
        <w:ind w:left="5382" w:hanging="471"/>
      </w:pPr>
      <w:rPr>
        <w:rFonts w:hint="default"/>
        <w:lang w:val="en-US" w:eastAsia="en-US" w:bidi="ar-SA"/>
      </w:rPr>
    </w:lvl>
    <w:lvl w:ilvl="6">
      <w:start w:val="0"/>
      <w:numFmt w:val="bullet"/>
      <w:lvlText w:val="•"/>
      <w:lvlJc w:val="left"/>
      <w:pPr>
        <w:ind w:left="6634" w:hanging="471"/>
      </w:pPr>
      <w:rPr>
        <w:rFonts w:hint="default"/>
        <w:lang w:val="en-US" w:eastAsia="en-US" w:bidi="ar-SA"/>
      </w:rPr>
    </w:lvl>
    <w:lvl w:ilvl="7">
      <w:start w:val="0"/>
      <w:numFmt w:val="bullet"/>
      <w:lvlText w:val="•"/>
      <w:lvlJc w:val="left"/>
      <w:pPr>
        <w:ind w:left="7885" w:hanging="471"/>
      </w:pPr>
      <w:rPr>
        <w:rFonts w:hint="default"/>
        <w:lang w:val="en-US" w:eastAsia="en-US" w:bidi="ar-SA"/>
      </w:rPr>
    </w:lvl>
    <w:lvl w:ilvl="8">
      <w:start w:val="0"/>
      <w:numFmt w:val="bullet"/>
      <w:lvlText w:val="•"/>
      <w:lvlJc w:val="left"/>
      <w:pPr>
        <w:ind w:left="9137" w:hanging="471"/>
      </w:pPr>
      <w:rPr>
        <w:rFonts w:hint="default"/>
        <w:lang w:val="en-US" w:eastAsia="en-US" w:bidi="ar-SA"/>
      </w:rPr>
    </w:lvl>
  </w:abstractNum>
  <w:abstractNum w:abstractNumId="112">
    <w:multiLevelType w:val="hybridMultilevel"/>
    <w:lvl w:ilvl="0">
      <w:start w:val="0"/>
      <w:numFmt w:val="bullet"/>
      <w:lvlText w:val=""/>
      <w:lvlJc w:val="left"/>
      <w:pPr>
        <w:ind w:left="3313" w:hanging="361"/>
      </w:pPr>
      <w:rPr>
        <w:rFonts w:hint="default" w:ascii="Wingdings" w:hAnsi="Wingdings" w:eastAsia="Wingdings" w:cs="Wingdings"/>
        <w:b w:val="0"/>
        <w:bCs w:val="0"/>
        <w:i w:val="0"/>
        <w:iCs w:val="0"/>
        <w:spacing w:val="0"/>
        <w:w w:val="100"/>
        <w:sz w:val="22"/>
        <w:szCs w:val="22"/>
        <w:lang w:val="en-US" w:eastAsia="en-US" w:bidi="ar-SA"/>
      </w:rPr>
    </w:lvl>
    <w:lvl w:ilvl="1">
      <w:start w:val="0"/>
      <w:numFmt w:val="bullet"/>
      <w:lvlText w:val="•"/>
      <w:lvlJc w:val="left"/>
      <w:pPr>
        <w:ind w:left="4152" w:hanging="361"/>
      </w:pPr>
      <w:rPr>
        <w:rFonts w:hint="default"/>
        <w:lang w:val="en-US" w:eastAsia="en-US" w:bidi="ar-SA"/>
      </w:rPr>
    </w:lvl>
    <w:lvl w:ilvl="2">
      <w:start w:val="0"/>
      <w:numFmt w:val="bullet"/>
      <w:lvlText w:val="•"/>
      <w:lvlJc w:val="left"/>
      <w:pPr>
        <w:ind w:left="4984" w:hanging="361"/>
      </w:pPr>
      <w:rPr>
        <w:rFonts w:hint="default"/>
        <w:lang w:val="en-US" w:eastAsia="en-US" w:bidi="ar-SA"/>
      </w:rPr>
    </w:lvl>
    <w:lvl w:ilvl="3">
      <w:start w:val="0"/>
      <w:numFmt w:val="bullet"/>
      <w:lvlText w:val="•"/>
      <w:lvlJc w:val="left"/>
      <w:pPr>
        <w:ind w:left="5816" w:hanging="361"/>
      </w:pPr>
      <w:rPr>
        <w:rFonts w:hint="default"/>
        <w:lang w:val="en-US" w:eastAsia="en-US" w:bidi="ar-SA"/>
      </w:rPr>
    </w:lvl>
    <w:lvl w:ilvl="4">
      <w:start w:val="0"/>
      <w:numFmt w:val="bullet"/>
      <w:lvlText w:val="•"/>
      <w:lvlJc w:val="left"/>
      <w:pPr>
        <w:ind w:left="6648" w:hanging="361"/>
      </w:pPr>
      <w:rPr>
        <w:rFonts w:hint="default"/>
        <w:lang w:val="en-US" w:eastAsia="en-US" w:bidi="ar-SA"/>
      </w:rPr>
    </w:lvl>
    <w:lvl w:ilvl="5">
      <w:start w:val="0"/>
      <w:numFmt w:val="bullet"/>
      <w:lvlText w:val="•"/>
      <w:lvlJc w:val="left"/>
      <w:pPr>
        <w:ind w:left="7480" w:hanging="361"/>
      </w:pPr>
      <w:rPr>
        <w:rFonts w:hint="default"/>
        <w:lang w:val="en-US" w:eastAsia="en-US" w:bidi="ar-SA"/>
      </w:rPr>
    </w:lvl>
    <w:lvl w:ilvl="6">
      <w:start w:val="0"/>
      <w:numFmt w:val="bullet"/>
      <w:lvlText w:val="•"/>
      <w:lvlJc w:val="left"/>
      <w:pPr>
        <w:ind w:left="8312" w:hanging="361"/>
      </w:pPr>
      <w:rPr>
        <w:rFonts w:hint="default"/>
        <w:lang w:val="en-US" w:eastAsia="en-US" w:bidi="ar-SA"/>
      </w:rPr>
    </w:lvl>
    <w:lvl w:ilvl="7">
      <w:start w:val="0"/>
      <w:numFmt w:val="bullet"/>
      <w:lvlText w:val="•"/>
      <w:lvlJc w:val="left"/>
      <w:pPr>
        <w:ind w:left="9144" w:hanging="361"/>
      </w:pPr>
      <w:rPr>
        <w:rFonts w:hint="default"/>
        <w:lang w:val="en-US" w:eastAsia="en-US" w:bidi="ar-SA"/>
      </w:rPr>
    </w:lvl>
    <w:lvl w:ilvl="8">
      <w:start w:val="0"/>
      <w:numFmt w:val="bullet"/>
      <w:lvlText w:val="•"/>
      <w:lvlJc w:val="left"/>
      <w:pPr>
        <w:ind w:left="9976" w:hanging="361"/>
      </w:pPr>
      <w:rPr>
        <w:rFonts w:hint="default"/>
        <w:lang w:val="en-US" w:eastAsia="en-US" w:bidi="ar-SA"/>
      </w:rPr>
    </w:lvl>
  </w:abstractNum>
  <w:abstractNum w:abstractNumId="111">
    <w:multiLevelType w:val="hybridMultilevel"/>
    <w:lvl w:ilvl="0">
      <w:start w:val="1"/>
      <w:numFmt w:val="decimal"/>
      <w:lvlText w:val="%1."/>
      <w:lvlJc w:val="left"/>
      <w:pPr>
        <w:ind w:left="2159" w:hanging="360"/>
        <w:jc w:val="left"/>
      </w:pPr>
      <w:rPr>
        <w:rFonts w:hint="default" w:ascii="Arial" w:hAnsi="Arial" w:eastAsia="Arial" w:cs="Arial"/>
        <w:b/>
        <w:bCs/>
        <w:i w:val="0"/>
        <w:iCs w:val="0"/>
        <w:spacing w:val="-1"/>
        <w:w w:val="100"/>
        <w:sz w:val="22"/>
        <w:szCs w:val="22"/>
        <w:lang w:val="en-US" w:eastAsia="en-US" w:bidi="ar-SA"/>
      </w:rPr>
    </w:lvl>
    <w:lvl w:ilvl="1">
      <w:start w:val="1"/>
      <w:numFmt w:val="lowerLetter"/>
      <w:lvlText w:val="%2)"/>
      <w:lvlJc w:val="left"/>
      <w:pPr>
        <w:ind w:left="2519"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3">
      <w:start w:val="0"/>
      <w:numFmt w:val="bullet"/>
      <w:lvlText w:val="•"/>
      <w:lvlJc w:val="left"/>
      <w:pPr>
        <w:ind w:left="3975" w:hanging="361"/>
      </w:pPr>
      <w:rPr>
        <w:rFonts w:hint="default"/>
        <w:lang w:val="en-US" w:eastAsia="en-US" w:bidi="ar-SA"/>
      </w:rPr>
    </w:lvl>
    <w:lvl w:ilvl="4">
      <w:start w:val="0"/>
      <w:numFmt w:val="bullet"/>
      <w:lvlText w:val="•"/>
      <w:lvlJc w:val="left"/>
      <w:pPr>
        <w:ind w:left="5070" w:hanging="361"/>
      </w:pPr>
      <w:rPr>
        <w:rFonts w:hint="default"/>
        <w:lang w:val="en-US" w:eastAsia="en-US" w:bidi="ar-SA"/>
      </w:rPr>
    </w:lvl>
    <w:lvl w:ilvl="5">
      <w:start w:val="0"/>
      <w:numFmt w:val="bullet"/>
      <w:lvlText w:val="•"/>
      <w:lvlJc w:val="left"/>
      <w:pPr>
        <w:ind w:left="6165" w:hanging="361"/>
      </w:pPr>
      <w:rPr>
        <w:rFonts w:hint="default"/>
        <w:lang w:val="en-US" w:eastAsia="en-US" w:bidi="ar-SA"/>
      </w:rPr>
    </w:lvl>
    <w:lvl w:ilvl="6">
      <w:start w:val="0"/>
      <w:numFmt w:val="bullet"/>
      <w:lvlText w:val="•"/>
      <w:lvlJc w:val="left"/>
      <w:pPr>
        <w:ind w:left="7260" w:hanging="361"/>
      </w:pPr>
      <w:rPr>
        <w:rFonts w:hint="default"/>
        <w:lang w:val="en-US" w:eastAsia="en-US" w:bidi="ar-SA"/>
      </w:rPr>
    </w:lvl>
    <w:lvl w:ilvl="7">
      <w:start w:val="0"/>
      <w:numFmt w:val="bullet"/>
      <w:lvlText w:val="•"/>
      <w:lvlJc w:val="left"/>
      <w:pPr>
        <w:ind w:left="8355" w:hanging="361"/>
      </w:pPr>
      <w:rPr>
        <w:rFonts w:hint="default"/>
        <w:lang w:val="en-US" w:eastAsia="en-US" w:bidi="ar-SA"/>
      </w:rPr>
    </w:lvl>
    <w:lvl w:ilvl="8">
      <w:start w:val="0"/>
      <w:numFmt w:val="bullet"/>
      <w:lvlText w:val="•"/>
      <w:lvlJc w:val="left"/>
      <w:pPr>
        <w:ind w:left="9450" w:hanging="361"/>
      </w:pPr>
      <w:rPr>
        <w:rFonts w:hint="default"/>
        <w:lang w:val="en-US" w:eastAsia="en-US" w:bidi="ar-SA"/>
      </w:rPr>
    </w:lvl>
  </w:abstractNum>
  <w:abstractNum w:abstractNumId="11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241"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o"/>
      <w:lvlJc w:val="left"/>
      <w:pPr>
        <w:ind w:left="3600" w:hanging="361"/>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3600" w:hanging="361"/>
      </w:pPr>
      <w:rPr>
        <w:rFonts w:hint="default"/>
        <w:lang w:val="en-US" w:eastAsia="en-US" w:bidi="ar-SA"/>
      </w:rPr>
    </w:lvl>
    <w:lvl w:ilvl="4">
      <w:start w:val="0"/>
      <w:numFmt w:val="bullet"/>
      <w:lvlText w:val="•"/>
      <w:lvlJc w:val="left"/>
      <w:pPr>
        <w:ind w:left="4748" w:hanging="361"/>
      </w:pPr>
      <w:rPr>
        <w:rFonts w:hint="default"/>
        <w:lang w:val="en-US" w:eastAsia="en-US" w:bidi="ar-SA"/>
      </w:rPr>
    </w:lvl>
    <w:lvl w:ilvl="5">
      <w:start w:val="0"/>
      <w:numFmt w:val="bullet"/>
      <w:lvlText w:val="•"/>
      <w:lvlJc w:val="left"/>
      <w:pPr>
        <w:ind w:left="5897" w:hanging="361"/>
      </w:pPr>
      <w:rPr>
        <w:rFonts w:hint="default"/>
        <w:lang w:val="en-US" w:eastAsia="en-US" w:bidi="ar-SA"/>
      </w:rPr>
    </w:lvl>
    <w:lvl w:ilvl="6">
      <w:start w:val="0"/>
      <w:numFmt w:val="bullet"/>
      <w:lvlText w:val="•"/>
      <w:lvlJc w:val="left"/>
      <w:pPr>
        <w:ind w:left="7045" w:hanging="361"/>
      </w:pPr>
      <w:rPr>
        <w:rFonts w:hint="default"/>
        <w:lang w:val="en-US" w:eastAsia="en-US" w:bidi="ar-SA"/>
      </w:rPr>
    </w:lvl>
    <w:lvl w:ilvl="7">
      <w:start w:val="0"/>
      <w:numFmt w:val="bullet"/>
      <w:lvlText w:val="•"/>
      <w:lvlJc w:val="left"/>
      <w:pPr>
        <w:ind w:left="8194" w:hanging="361"/>
      </w:pPr>
      <w:rPr>
        <w:rFonts w:hint="default"/>
        <w:lang w:val="en-US" w:eastAsia="en-US" w:bidi="ar-SA"/>
      </w:rPr>
    </w:lvl>
    <w:lvl w:ilvl="8">
      <w:start w:val="0"/>
      <w:numFmt w:val="bullet"/>
      <w:lvlText w:val="•"/>
      <w:lvlJc w:val="left"/>
      <w:pPr>
        <w:ind w:left="9342" w:hanging="361"/>
      </w:pPr>
      <w:rPr>
        <w:rFonts w:hint="default"/>
        <w:lang w:val="en-US" w:eastAsia="en-US" w:bidi="ar-SA"/>
      </w:rPr>
    </w:lvl>
  </w:abstractNum>
  <w:abstractNum w:abstractNumId="109">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108">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3" w:hanging="433"/>
      </w:pPr>
      <w:rPr>
        <w:rFonts w:hint="default" w:ascii="Arial" w:hAnsi="Arial" w:eastAsia="Arial" w:cs="Arial"/>
        <w:b w:val="0"/>
        <w:bCs w:val="0"/>
        <w:i w:val="0"/>
        <w:iCs w:val="0"/>
        <w:spacing w:val="0"/>
        <w:w w:val="99"/>
        <w:sz w:val="22"/>
        <w:szCs w:val="22"/>
        <w:lang w:val="en-US" w:eastAsia="en-US" w:bidi="ar-SA"/>
      </w:rPr>
    </w:lvl>
    <w:lvl w:ilvl="2">
      <w:start w:val="0"/>
      <w:numFmt w:val="bullet"/>
      <w:lvlText w:val="o"/>
      <w:lvlJc w:val="left"/>
      <w:pPr>
        <w:ind w:left="2881" w:hanging="361"/>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3975" w:hanging="361"/>
      </w:pPr>
      <w:rPr>
        <w:rFonts w:hint="default"/>
        <w:lang w:val="en-US" w:eastAsia="en-US" w:bidi="ar-SA"/>
      </w:rPr>
    </w:lvl>
    <w:lvl w:ilvl="4">
      <w:start w:val="0"/>
      <w:numFmt w:val="bullet"/>
      <w:lvlText w:val="•"/>
      <w:lvlJc w:val="left"/>
      <w:pPr>
        <w:ind w:left="5070" w:hanging="361"/>
      </w:pPr>
      <w:rPr>
        <w:rFonts w:hint="default"/>
        <w:lang w:val="en-US" w:eastAsia="en-US" w:bidi="ar-SA"/>
      </w:rPr>
    </w:lvl>
    <w:lvl w:ilvl="5">
      <w:start w:val="0"/>
      <w:numFmt w:val="bullet"/>
      <w:lvlText w:val="•"/>
      <w:lvlJc w:val="left"/>
      <w:pPr>
        <w:ind w:left="6165" w:hanging="361"/>
      </w:pPr>
      <w:rPr>
        <w:rFonts w:hint="default"/>
        <w:lang w:val="en-US" w:eastAsia="en-US" w:bidi="ar-SA"/>
      </w:rPr>
    </w:lvl>
    <w:lvl w:ilvl="6">
      <w:start w:val="0"/>
      <w:numFmt w:val="bullet"/>
      <w:lvlText w:val="•"/>
      <w:lvlJc w:val="left"/>
      <w:pPr>
        <w:ind w:left="7260" w:hanging="361"/>
      </w:pPr>
      <w:rPr>
        <w:rFonts w:hint="default"/>
        <w:lang w:val="en-US" w:eastAsia="en-US" w:bidi="ar-SA"/>
      </w:rPr>
    </w:lvl>
    <w:lvl w:ilvl="7">
      <w:start w:val="0"/>
      <w:numFmt w:val="bullet"/>
      <w:lvlText w:val="•"/>
      <w:lvlJc w:val="left"/>
      <w:pPr>
        <w:ind w:left="8355" w:hanging="361"/>
      </w:pPr>
      <w:rPr>
        <w:rFonts w:hint="default"/>
        <w:lang w:val="en-US" w:eastAsia="en-US" w:bidi="ar-SA"/>
      </w:rPr>
    </w:lvl>
    <w:lvl w:ilvl="8">
      <w:start w:val="0"/>
      <w:numFmt w:val="bullet"/>
      <w:lvlText w:val="•"/>
      <w:lvlJc w:val="left"/>
      <w:pPr>
        <w:ind w:left="9450" w:hanging="361"/>
      </w:pPr>
      <w:rPr>
        <w:rFonts w:hint="default"/>
        <w:lang w:val="en-US" w:eastAsia="en-US" w:bidi="ar-SA"/>
      </w:rPr>
    </w:lvl>
  </w:abstractNum>
  <w:abstractNum w:abstractNumId="107">
    <w:multiLevelType w:val="hybridMultilevel"/>
    <w:lvl w:ilvl="0">
      <w:start w:val="1"/>
      <w:numFmt w:val="decimal"/>
      <w:lvlText w:val="%1."/>
      <w:lvlJc w:val="left"/>
      <w:pPr>
        <w:ind w:left="2148" w:hanging="360"/>
        <w:jc w:val="left"/>
      </w:pPr>
      <w:rPr>
        <w:rFonts w:hint="default" w:ascii="Arial" w:hAnsi="Arial" w:eastAsia="Arial" w:cs="Arial"/>
        <w:b w:val="0"/>
        <w:bCs w:val="0"/>
        <w:i w:val="0"/>
        <w:iCs w:val="0"/>
        <w:spacing w:val="-1"/>
        <w:w w:val="100"/>
        <w:sz w:val="22"/>
        <w:szCs w:val="22"/>
        <w:lang w:val="en-US" w:eastAsia="en-US" w:bidi="ar-SA"/>
      </w:rPr>
    </w:lvl>
    <w:lvl w:ilvl="1">
      <w:start w:val="1"/>
      <w:numFmt w:val="decimal"/>
      <w:lvlText w:val="%2)"/>
      <w:lvlJc w:val="left"/>
      <w:pPr>
        <w:ind w:left="2507" w:hanging="418"/>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3515" w:hanging="418"/>
      </w:pPr>
      <w:rPr>
        <w:rFonts w:hint="default"/>
        <w:lang w:val="en-US" w:eastAsia="en-US" w:bidi="ar-SA"/>
      </w:rPr>
    </w:lvl>
    <w:lvl w:ilvl="3">
      <w:start w:val="0"/>
      <w:numFmt w:val="bullet"/>
      <w:lvlText w:val="•"/>
      <w:lvlJc w:val="left"/>
      <w:pPr>
        <w:ind w:left="4531" w:hanging="418"/>
      </w:pPr>
      <w:rPr>
        <w:rFonts w:hint="default"/>
        <w:lang w:val="en-US" w:eastAsia="en-US" w:bidi="ar-SA"/>
      </w:rPr>
    </w:lvl>
    <w:lvl w:ilvl="4">
      <w:start w:val="0"/>
      <w:numFmt w:val="bullet"/>
      <w:lvlText w:val="•"/>
      <w:lvlJc w:val="left"/>
      <w:pPr>
        <w:ind w:left="5546" w:hanging="418"/>
      </w:pPr>
      <w:rPr>
        <w:rFonts w:hint="default"/>
        <w:lang w:val="en-US" w:eastAsia="en-US" w:bidi="ar-SA"/>
      </w:rPr>
    </w:lvl>
    <w:lvl w:ilvl="5">
      <w:start w:val="0"/>
      <w:numFmt w:val="bullet"/>
      <w:lvlText w:val="•"/>
      <w:lvlJc w:val="left"/>
      <w:pPr>
        <w:ind w:left="6562" w:hanging="418"/>
      </w:pPr>
      <w:rPr>
        <w:rFonts w:hint="default"/>
        <w:lang w:val="en-US" w:eastAsia="en-US" w:bidi="ar-SA"/>
      </w:rPr>
    </w:lvl>
    <w:lvl w:ilvl="6">
      <w:start w:val="0"/>
      <w:numFmt w:val="bullet"/>
      <w:lvlText w:val="•"/>
      <w:lvlJc w:val="left"/>
      <w:pPr>
        <w:ind w:left="7577" w:hanging="418"/>
      </w:pPr>
      <w:rPr>
        <w:rFonts w:hint="default"/>
        <w:lang w:val="en-US" w:eastAsia="en-US" w:bidi="ar-SA"/>
      </w:rPr>
    </w:lvl>
    <w:lvl w:ilvl="7">
      <w:start w:val="0"/>
      <w:numFmt w:val="bullet"/>
      <w:lvlText w:val="•"/>
      <w:lvlJc w:val="left"/>
      <w:pPr>
        <w:ind w:left="8593" w:hanging="418"/>
      </w:pPr>
      <w:rPr>
        <w:rFonts w:hint="default"/>
        <w:lang w:val="en-US" w:eastAsia="en-US" w:bidi="ar-SA"/>
      </w:rPr>
    </w:lvl>
    <w:lvl w:ilvl="8">
      <w:start w:val="0"/>
      <w:numFmt w:val="bullet"/>
      <w:lvlText w:val="•"/>
      <w:lvlJc w:val="left"/>
      <w:pPr>
        <w:ind w:left="9608" w:hanging="418"/>
      </w:pPr>
      <w:rPr>
        <w:rFonts w:hint="default"/>
        <w:lang w:val="en-US" w:eastAsia="en-US" w:bidi="ar-SA"/>
      </w:rPr>
    </w:lvl>
  </w:abstractNum>
  <w:abstractNum w:abstractNumId="10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05">
    <w:multiLevelType w:val="hybridMultilevel"/>
    <w:lvl w:ilvl="0">
      <w:start w:val="6"/>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0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03">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10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101">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100">
    <w:multiLevelType w:val="hybridMultilevel"/>
    <w:lvl w:ilvl="0">
      <w:start w:val="1"/>
      <w:numFmt w:val="decimal"/>
      <w:lvlText w:val="%1."/>
      <w:lvlJc w:val="left"/>
      <w:pPr>
        <w:ind w:left="2159" w:hanging="358"/>
        <w:jc w:val="left"/>
      </w:pPr>
      <w:rPr>
        <w:rFonts w:hint="default" w:ascii="Arial" w:hAnsi="Arial" w:eastAsia="Arial" w:cs="Arial"/>
        <w:b/>
        <w:bCs/>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9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98">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1"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97">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9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95">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94">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93">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92">
    <w:multiLevelType w:val="hybridMultilevel"/>
    <w:lvl w:ilvl="0">
      <w:start w:val="1"/>
      <w:numFmt w:val="decimal"/>
      <w:lvlText w:val="%1."/>
      <w:lvlJc w:val="left"/>
      <w:pPr>
        <w:ind w:left="2160" w:hanging="360"/>
        <w:jc w:val="left"/>
      </w:pPr>
      <w:rPr>
        <w:rFonts w:hint="default"/>
        <w:spacing w:val="-1"/>
        <w:w w:val="100"/>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91">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9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8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88">
    <w:multiLevelType w:val="hybridMultilevel"/>
    <w:lvl w:ilvl="0">
      <w:start w:val="0"/>
      <w:numFmt w:val="bullet"/>
      <w:lvlText w:val="□"/>
      <w:lvlJc w:val="left"/>
      <w:pPr>
        <w:ind w:left="1934" w:hanging="135"/>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2910" w:hanging="135"/>
      </w:pPr>
      <w:rPr>
        <w:rFonts w:hint="default"/>
        <w:lang w:val="en-US" w:eastAsia="en-US" w:bidi="ar-SA"/>
      </w:rPr>
    </w:lvl>
    <w:lvl w:ilvl="2">
      <w:start w:val="0"/>
      <w:numFmt w:val="bullet"/>
      <w:lvlText w:val="•"/>
      <w:lvlJc w:val="left"/>
      <w:pPr>
        <w:ind w:left="3880" w:hanging="135"/>
      </w:pPr>
      <w:rPr>
        <w:rFonts w:hint="default"/>
        <w:lang w:val="en-US" w:eastAsia="en-US" w:bidi="ar-SA"/>
      </w:rPr>
    </w:lvl>
    <w:lvl w:ilvl="3">
      <w:start w:val="0"/>
      <w:numFmt w:val="bullet"/>
      <w:lvlText w:val="•"/>
      <w:lvlJc w:val="left"/>
      <w:pPr>
        <w:ind w:left="4850" w:hanging="135"/>
      </w:pPr>
      <w:rPr>
        <w:rFonts w:hint="default"/>
        <w:lang w:val="en-US" w:eastAsia="en-US" w:bidi="ar-SA"/>
      </w:rPr>
    </w:lvl>
    <w:lvl w:ilvl="4">
      <w:start w:val="0"/>
      <w:numFmt w:val="bullet"/>
      <w:lvlText w:val="•"/>
      <w:lvlJc w:val="left"/>
      <w:pPr>
        <w:ind w:left="5820" w:hanging="135"/>
      </w:pPr>
      <w:rPr>
        <w:rFonts w:hint="default"/>
        <w:lang w:val="en-US" w:eastAsia="en-US" w:bidi="ar-SA"/>
      </w:rPr>
    </w:lvl>
    <w:lvl w:ilvl="5">
      <w:start w:val="0"/>
      <w:numFmt w:val="bullet"/>
      <w:lvlText w:val="•"/>
      <w:lvlJc w:val="left"/>
      <w:pPr>
        <w:ind w:left="6790" w:hanging="135"/>
      </w:pPr>
      <w:rPr>
        <w:rFonts w:hint="default"/>
        <w:lang w:val="en-US" w:eastAsia="en-US" w:bidi="ar-SA"/>
      </w:rPr>
    </w:lvl>
    <w:lvl w:ilvl="6">
      <w:start w:val="0"/>
      <w:numFmt w:val="bullet"/>
      <w:lvlText w:val="•"/>
      <w:lvlJc w:val="left"/>
      <w:pPr>
        <w:ind w:left="7760" w:hanging="135"/>
      </w:pPr>
      <w:rPr>
        <w:rFonts w:hint="default"/>
        <w:lang w:val="en-US" w:eastAsia="en-US" w:bidi="ar-SA"/>
      </w:rPr>
    </w:lvl>
    <w:lvl w:ilvl="7">
      <w:start w:val="0"/>
      <w:numFmt w:val="bullet"/>
      <w:lvlText w:val="•"/>
      <w:lvlJc w:val="left"/>
      <w:pPr>
        <w:ind w:left="8730" w:hanging="135"/>
      </w:pPr>
      <w:rPr>
        <w:rFonts w:hint="default"/>
        <w:lang w:val="en-US" w:eastAsia="en-US" w:bidi="ar-SA"/>
      </w:rPr>
    </w:lvl>
    <w:lvl w:ilvl="8">
      <w:start w:val="0"/>
      <w:numFmt w:val="bullet"/>
      <w:lvlText w:val="•"/>
      <w:lvlJc w:val="left"/>
      <w:pPr>
        <w:ind w:left="9700" w:hanging="135"/>
      </w:pPr>
      <w:rPr>
        <w:rFonts w:hint="default"/>
        <w:lang w:val="en-US" w:eastAsia="en-US" w:bidi="ar-SA"/>
      </w:rPr>
    </w:lvl>
  </w:abstractNum>
  <w:abstractNum w:abstractNumId="87">
    <w:multiLevelType w:val="hybridMultilevel"/>
    <w:lvl w:ilvl="0">
      <w:start w:val="1"/>
      <w:numFmt w:val="decimal"/>
      <w:lvlText w:val="%1."/>
      <w:lvlJc w:val="left"/>
      <w:pPr>
        <w:ind w:left="2147" w:hanging="360"/>
        <w:jc w:val="left"/>
      </w:pPr>
      <w:rPr>
        <w:rFonts w:hint="default" w:ascii="Arial" w:hAnsi="Arial" w:eastAsia="Arial" w:cs="Arial"/>
        <w:b w:val="0"/>
        <w:bCs w:val="0"/>
        <w:i w:val="0"/>
        <w:iCs w:val="0"/>
        <w:spacing w:val="-1"/>
        <w:w w:val="99"/>
        <w:sz w:val="22"/>
        <w:szCs w:val="22"/>
        <w:lang w:val="en-US" w:eastAsia="en-US" w:bidi="ar-SA"/>
      </w:rPr>
    </w:lvl>
    <w:lvl w:ilvl="1">
      <w:start w:val="0"/>
      <w:numFmt w:val="bullet"/>
      <w:lvlText w:val="•"/>
      <w:lvlJc w:val="left"/>
      <w:pPr>
        <w:ind w:left="3090" w:hanging="360"/>
      </w:pPr>
      <w:rPr>
        <w:rFonts w:hint="default"/>
        <w:lang w:val="en-US" w:eastAsia="en-US" w:bidi="ar-SA"/>
      </w:rPr>
    </w:lvl>
    <w:lvl w:ilvl="2">
      <w:start w:val="0"/>
      <w:numFmt w:val="bullet"/>
      <w:lvlText w:val="•"/>
      <w:lvlJc w:val="left"/>
      <w:pPr>
        <w:ind w:left="4040" w:hanging="360"/>
      </w:pPr>
      <w:rPr>
        <w:rFonts w:hint="default"/>
        <w:lang w:val="en-US" w:eastAsia="en-US" w:bidi="ar-SA"/>
      </w:rPr>
    </w:lvl>
    <w:lvl w:ilvl="3">
      <w:start w:val="0"/>
      <w:numFmt w:val="bullet"/>
      <w:lvlText w:val="•"/>
      <w:lvlJc w:val="left"/>
      <w:pPr>
        <w:ind w:left="4990" w:hanging="360"/>
      </w:pPr>
      <w:rPr>
        <w:rFonts w:hint="default"/>
        <w:lang w:val="en-US" w:eastAsia="en-US" w:bidi="ar-SA"/>
      </w:rPr>
    </w:lvl>
    <w:lvl w:ilvl="4">
      <w:start w:val="0"/>
      <w:numFmt w:val="bullet"/>
      <w:lvlText w:val="•"/>
      <w:lvlJc w:val="left"/>
      <w:pPr>
        <w:ind w:left="5940" w:hanging="360"/>
      </w:pPr>
      <w:rPr>
        <w:rFonts w:hint="default"/>
        <w:lang w:val="en-US" w:eastAsia="en-US" w:bidi="ar-SA"/>
      </w:rPr>
    </w:lvl>
    <w:lvl w:ilvl="5">
      <w:start w:val="0"/>
      <w:numFmt w:val="bullet"/>
      <w:lvlText w:val="•"/>
      <w:lvlJc w:val="left"/>
      <w:pPr>
        <w:ind w:left="6890" w:hanging="360"/>
      </w:pPr>
      <w:rPr>
        <w:rFonts w:hint="default"/>
        <w:lang w:val="en-US" w:eastAsia="en-US" w:bidi="ar-SA"/>
      </w:rPr>
    </w:lvl>
    <w:lvl w:ilvl="6">
      <w:start w:val="0"/>
      <w:numFmt w:val="bullet"/>
      <w:lvlText w:val="•"/>
      <w:lvlJc w:val="left"/>
      <w:pPr>
        <w:ind w:left="7840" w:hanging="360"/>
      </w:pPr>
      <w:rPr>
        <w:rFonts w:hint="default"/>
        <w:lang w:val="en-US" w:eastAsia="en-US" w:bidi="ar-SA"/>
      </w:rPr>
    </w:lvl>
    <w:lvl w:ilvl="7">
      <w:start w:val="0"/>
      <w:numFmt w:val="bullet"/>
      <w:lvlText w:val="•"/>
      <w:lvlJc w:val="left"/>
      <w:pPr>
        <w:ind w:left="8790" w:hanging="360"/>
      </w:pPr>
      <w:rPr>
        <w:rFonts w:hint="default"/>
        <w:lang w:val="en-US" w:eastAsia="en-US" w:bidi="ar-SA"/>
      </w:rPr>
    </w:lvl>
    <w:lvl w:ilvl="8">
      <w:start w:val="0"/>
      <w:numFmt w:val="bullet"/>
      <w:lvlText w:val="•"/>
      <w:lvlJc w:val="left"/>
      <w:pPr>
        <w:ind w:left="9740" w:hanging="360"/>
      </w:pPr>
      <w:rPr>
        <w:rFonts w:hint="default"/>
        <w:lang w:val="en-US" w:eastAsia="en-US" w:bidi="ar-SA"/>
      </w:rPr>
    </w:lvl>
  </w:abstractNum>
  <w:abstractNum w:abstractNumId="8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8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99"/>
        <w:sz w:val="22"/>
        <w:szCs w:val="22"/>
        <w:lang w:val="en-US" w:eastAsia="en-US" w:bidi="ar-SA"/>
      </w:rPr>
    </w:lvl>
    <w:lvl w:ilvl="1">
      <w:start w:val="1"/>
      <w:numFmt w:val="lowerLetter"/>
      <w:lvlText w:val="%2."/>
      <w:lvlJc w:val="left"/>
      <w:pPr>
        <w:ind w:left="2880"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8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99"/>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83">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1"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82">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81">
    <w:multiLevelType w:val="hybridMultilevel"/>
    <w:lvl w:ilvl="0">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1">
      <w:start w:val="0"/>
      <w:numFmt w:val="bullet"/>
      <w:lvlText w:val="•"/>
      <w:lvlJc w:val="left"/>
      <w:pPr>
        <w:ind w:left="3432" w:hanging="361"/>
      </w:pPr>
      <w:rPr>
        <w:rFonts w:hint="default"/>
        <w:lang w:val="en-US" w:eastAsia="en-US" w:bidi="ar-SA"/>
      </w:rPr>
    </w:lvl>
    <w:lvl w:ilvl="2">
      <w:start w:val="0"/>
      <w:numFmt w:val="bullet"/>
      <w:lvlText w:val="•"/>
      <w:lvlJc w:val="left"/>
      <w:pPr>
        <w:ind w:left="4344" w:hanging="361"/>
      </w:pPr>
      <w:rPr>
        <w:rFonts w:hint="default"/>
        <w:lang w:val="en-US" w:eastAsia="en-US" w:bidi="ar-SA"/>
      </w:rPr>
    </w:lvl>
    <w:lvl w:ilvl="3">
      <w:start w:val="0"/>
      <w:numFmt w:val="bullet"/>
      <w:lvlText w:val="•"/>
      <w:lvlJc w:val="left"/>
      <w:pPr>
        <w:ind w:left="5256" w:hanging="361"/>
      </w:pPr>
      <w:rPr>
        <w:rFonts w:hint="default"/>
        <w:lang w:val="en-US" w:eastAsia="en-US" w:bidi="ar-SA"/>
      </w:rPr>
    </w:lvl>
    <w:lvl w:ilvl="4">
      <w:start w:val="0"/>
      <w:numFmt w:val="bullet"/>
      <w:lvlText w:val="•"/>
      <w:lvlJc w:val="left"/>
      <w:pPr>
        <w:ind w:left="6168" w:hanging="361"/>
      </w:pPr>
      <w:rPr>
        <w:rFonts w:hint="default"/>
        <w:lang w:val="en-US" w:eastAsia="en-US" w:bidi="ar-SA"/>
      </w:rPr>
    </w:lvl>
    <w:lvl w:ilvl="5">
      <w:start w:val="0"/>
      <w:numFmt w:val="bullet"/>
      <w:lvlText w:val="•"/>
      <w:lvlJc w:val="left"/>
      <w:pPr>
        <w:ind w:left="7080" w:hanging="361"/>
      </w:pPr>
      <w:rPr>
        <w:rFonts w:hint="default"/>
        <w:lang w:val="en-US" w:eastAsia="en-US" w:bidi="ar-SA"/>
      </w:rPr>
    </w:lvl>
    <w:lvl w:ilvl="6">
      <w:start w:val="0"/>
      <w:numFmt w:val="bullet"/>
      <w:lvlText w:val="•"/>
      <w:lvlJc w:val="left"/>
      <w:pPr>
        <w:ind w:left="7992" w:hanging="361"/>
      </w:pPr>
      <w:rPr>
        <w:rFonts w:hint="default"/>
        <w:lang w:val="en-US" w:eastAsia="en-US" w:bidi="ar-SA"/>
      </w:rPr>
    </w:lvl>
    <w:lvl w:ilvl="7">
      <w:start w:val="0"/>
      <w:numFmt w:val="bullet"/>
      <w:lvlText w:val="•"/>
      <w:lvlJc w:val="left"/>
      <w:pPr>
        <w:ind w:left="8904" w:hanging="361"/>
      </w:pPr>
      <w:rPr>
        <w:rFonts w:hint="default"/>
        <w:lang w:val="en-US" w:eastAsia="en-US" w:bidi="ar-SA"/>
      </w:rPr>
    </w:lvl>
    <w:lvl w:ilvl="8">
      <w:start w:val="0"/>
      <w:numFmt w:val="bullet"/>
      <w:lvlText w:val="•"/>
      <w:lvlJc w:val="left"/>
      <w:pPr>
        <w:ind w:left="9816" w:hanging="361"/>
      </w:pPr>
      <w:rPr>
        <w:rFonts w:hint="default"/>
        <w:lang w:val="en-US" w:eastAsia="en-US" w:bidi="ar-SA"/>
      </w:rPr>
    </w:lvl>
  </w:abstractNum>
  <w:abstractNum w:abstractNumId="8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o"/>
      <w:lvlJc w:val="left"/>
      <w:pPr>
        <w:ind w:left="3240" w:hanging="361"/>
      </w:pPr>
      <w:rPr>
        <w:rFonts w:hint="default" w:ascii="Courier New" w:hAnsi="Courier New" w:eastAsia="Courier New" w:cs="Courier New"/>
        <w:b w:val="0"/>
        <w:bCs w:val="0"/>
        <w:i w:val="0"/>
        <w:iCs w:val="0"/>
        <w:spacing w:val="0"/>
        <w:w w:val="100"/>
        <w:sz w:val="22"/>
        <w:szCs w:val="22"/>
        <w:lang w:val="en-US" w:eastAsia="en-US" w:bidi="ar-SA"/>
      </w:rPr>
    </w:lvl>
    <w:lvl w:ilvl="2">
      <w:start w:val="0"/>
      <w:numFmt w:val="bullet"/>
      <w:lvlText w:val="•"/>
      <w:lvlJc w:val="left"/>
      <w:pPr>
        <w:ind w:left="4173" w:hanging="361"/>
      </w:pPr>
      <w:rPr>
        <w:rFonts w:hint="default"/>
        <w:lang w:val="en-US" w:eastAsia="en-US" w:bidi="ar-SA"/>
      </w:rPr>
    </w:lvl>
    <w:lvl w:ilvl="3">
      <w:start w:val="0"/>
      <w:numFmt w:val="bullet"/>
      <w:lvlText w:val="•"/>
      <w:lvlJc w:val="left"/>
      <w:pPr>
        <w:ind w:left="5106" w:hanging="361"/>
      </w:pPr>
      <w:rPr>
        <w:rFonts w:hint="default"/>
        <w:lang w:val="en-US" w:eastAsia="en-US" w:bidi="ar-SA"/>
      </w:rPr>
    </w:lvl>
    <w:lvl w:ilvl="4">
      <w:start w:val="0"/>
      <w:numFmt w:val="bullet"/>
      <w:lvlText w:val="•"/>
      <w:lvlJc w:val="left"/>
      <w:pPr>
        <w:ind w:left="6040" w:hanging="361"/>
      </w:pPr>
      <w:rPr>
        <w:rFonts w:hint="default"/>
        <w:lang w:val="en-US" w:eastAsia="en-US" w:bidi="ar-SA"/>
      </w:rPr>
    </w:lvl>
    <w:lvl w:ilvl="5">
      <w:start w:val="0"/>
      <w:numFmt w:val="bullet"/>
      <w:lvlText w:val="•"/>
      <w:lvlJc w:val="left"/>
      <w:pPr>
        <w:ind w:left="6973" w:hanging="361"/>
      </w:pPr>
      <w:rPr>
        <w:rFonts w:hint="default"/>
        <w:lang w:val="en-US" w:eastAsia="en-US" w:bidi="ar-SA"/>
      </w:rPr>
    </w:lvl>
    <w:lvl w:ilvl="6">
      <w:start w:val="0"/>
      <w:numFmt w:val="bullet"/>
      <w:lvlText w:val="•"/>
      <w:lvlJc w:val="left"/>
      <w:pPr>
        <w:ind w:left="7906" w:hanging="361"/>
      </w:pPr>
      <w:rPr>
        <w:rFonts w:hint="default"/>
        <w:lang w:val="en-US" w:eastAsia="en-US" w:bidi="ar-SA"/>
      </w:rPr>
    </w:lvl>
    <w:lvl w:ilvl="7">
      <w:start w:val="0"/>
      <w:numFmt w:val="bullet"/>
      <w:lvlText w:val="•"/>
      <w:lvlJc w:val="left"/>
      <w:pPr>
        <w:ind w:left="8840" w:hanging="361"/>
      </w:pPr>
      <w:rPr>
        <w:rFonts w:hint="default"/>
        <w:lang w:val="en-US" w:eastAsia="en-US" w:bidi="ar-SA"/>
      </w:rPr>
    </w:lvl>
    <w:lvl w:ilvl="8">
      <w:start w:val="0"/>
      <w:numFmt w:val="bullet"/>
      <w:lvlText w:val="•"/>
      <w:lvlJc w:val="left"/>
      <w:pPr>
        <w:ind w:left="9773" w:hanging="361"/>
      </w:pPr>
      <w:rPr>
        <w:rFonts w:hint="default"/>
        <w:lang w:val="en-US" w:eastAsia="en-US" w:bidi="ar-SA"/>
      </w:rPr>
    </w:lvl>
  </w:abstractNum>
  <w:abstractNum w:abstractNumId="7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78">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77">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76">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75">
    <w:multiLevelType w:val="hybridMultilevel"/>
    <w:lvl w:ilvl="0">
      <w:start w:val="0"/>
      <w:numFmt w:val="bullet"/>
      <w:lvlText w:val="•"/>
      <w:lvlJc w:val="left"/>
      <w:pPr>
        <w:ind w:left="1625" w:hanging="308"/>
      </w:pPr>
      <w:rPr>
        <w:rFonts w:hint="default" w:ascii="Arial" w:hAnsi="Arial" w:eastAsia="Arial" w:cs="Arial"/>
        <w:b w:val="0"/>
        <w:bCs w:val="0"/>
        <w:i w:val="0"/>
        <w:iCs w:val="0"/>
        <w:spacing w:val="0"/>
        <w:w w:val="131"/>
        <w:sz w:val="22"/>
        <w:szCs w:val="22"/>
        <w:lang w:val="en-US" w:eastAsia="en-US" w:bidi="ar-SA"/>
      </w:rPr>
    </w:lvl>
    <w:lvl w:ilvl="1">
      <w:start w:val="0"/>
      <w:numFmt w:val="bullet"/>
      <w:lvlText w:val="•"/>
      <w:lvlJc w:val="left"/>
      <w:pPr>
        <w:ind w:left="2454" w:hanging="308"/>
      </w:pPr>
      <w:rPr>
        <w:rFonts w:hint="default"/>
        <w:lang w:val="en-US" w:eastAsia="en-US" w:bidi="ar-SA"/>
      </w:rPr>
    </w:lvl>
    <w:lvl w:ilvl="2">
      <w:start w:val="0"/>
      <w:numFmt w:val="bullet"/>
      <w:lvlText w:val="•"/>
      <w:lvlJc w:val="left"/>
      <w:pPr>
        <w:ind w:left="3288" w:hanging="308"/>
      </w:pPr>
      <w:rPr>
        <w:rFonts w:hint="default"/>
        <w:lang w:val="en-US" w:eastAsia="en-US" w:bidi="ar-SA"/>
      </w:rPr>
    </w:lvl>
    <w:lvl w:ilvl="3">
      <w:start w:val="0"/>
      <w:numFmt w:val="bullet"/>
      <w:lvlText w:val="•"/>
      <w:lvlJc w:val="left"/>
      <w:pPr>
        <w:ind w:left="4123" w:hanging="308"/>
      </w:pPr>
      <w:rPr>
        <w:rFonts w:hint="default"/>
        <w:lang w:val="en-US" w:eastAsia="en-US" w:bidi="ar-SA"/>
      </w:rPr>
    </w:lvl>
    <w:lvl w:ilvl="4">
      <w:start w:val="0"/>
      <w:numFmt w:val="bullet"/>
      <w:lvlText w:val="•"/>
      <w:lvlJc w:val="left"/>
      <w:pPr>
        <w:ind w:left="4957" w:hanging="308"/>
      </w:pPr>
      <w:rPr>
        <w:rFonts w:hint="default"/>
        <w:lang w:val="en-US" w:eastAsia="en-US" w:bidi="ar-SA"/>
      </w:rPr>
    </w:lvl>
    <w:lvl w:ilvl="5">
      <w:start w:val="0"/>
      <w:numFmt w:val="bullet"/>
      <w:lvlText w:val="•"/>
      <w:lvlJc w:val="left"/>
      <w:pPr>
        <w:ind w:left="5792" w:hanging="308"/>
      </w:pPr>
      <w:rPr>
        <w:rFonts w:hint="default"/>
        <w:lang w:val="en-US" w:eastAsia="en-US" w:bidi="ar-SA"/>
      </w:rPr>
    </w:lvl>
    <w:lvl w:ilvl="6">
      <w:start w:val="0"/>
      <w:numFmt w:val="bullet"/>
      <w:lvlText w:val="•"/>
      <w:lvlJc w:val="left"/>
      <w:pPr>
        <w:ind w:left="6626" w:hanging="308"/>
      </w:pPr>
      <w:rPr>
        <w:rFonts w:hint="default"/>
        <w:lang w:val="en-US" w:eastAsia="en-US" w:bidi="ar-SA"/>
      </w:rPr>
    </w:lvl>
    <w:lvl w:ilvl="7">
      <w:start w:val="0"/>
      <w:numFmt w:val="bullet"/>
      <w:lvlText w:val="•"/>
      <w:lvlJc w:val="left"/>
      <w:pPr>
        <w:ind w:left="7460" w:hanging="308"/>
      </w:pPr>
      <w:rPr>
        <w:rFonts w:hint="default"/>
        <w:lang w:val="en-US" w:eastAsia="en-US" w:bidi="ar-SA"/>
      </w:rPr>
    </w:lvl>
    <w:lvl w:ilvl="8">
      <w:start w:val="0"/>
      <w:numFmt w:val="bullet"/>
      <w:lvlText w:val="•"/>
      <w:lvlJc w:val="left"/>
      <w:pPr>
        <w:ind w:left="8295" w:hanging="308"/>
      </w:pPr>
      <w:rPr>
        <w:rFonts w:hint="default"/>
        <w:lang w:val="en-US" w:eastAsia="en-US" w:bidi="ar-SA"/>
      </w:rPr>
    </w:lvl>
  </w:abstractNum>
  <w:abstractNum w:abstractNumId="74">
    <w:multiLevelType w:val="hybridMultilevel"/>
    <w:lvl w:ilvl="0">
      <w:start w:val="0"/>
      <w:numFmt w:val="bullet"/>
      <w:lvlText w:val="•"/>
      <w:lvlJc w:val="left"/>
      <w:pPr>
        <w:ind w:left="1638" w:hanging="317"/>
      </w:pPr>
      <w:rPr>
        <w:rFonts w:hint="default" w:ascii="Arial" w:hAnsi="Arial" w:eastAsia="Arial" w:cs="Arial"/>
        <w:b w:val="0"/>
        <w:bCs w:val="0"/>
        <w:i w:val="0"/>
        <w:iCs w:val="0"/>
        <w:spacing w:val="0"/>
        <w:w w:val="131"/>
        <w:sz w:val="22"/>
        <w:szCs w:val="22"/>
        <w:lang w:val="en-US" w:eastAsia="en-US" w:bidi="ar-SA"/>
      </w:rPr>
    </w:lvl>
    <w:lvl w:ilvl="1">
      <w:start w:val="0"/>
      <w:numFmt w:val="bullet"/>
      <w:lvlText w:val="•"/>
      <w:lvlJc w:val="left"/>
      <w:pPr>
        <w:ind w:left="2472" w:hanging="317"/>
      </w:pPr>
      <w:rPr>
        <w:rFonts w:hint="default"/>
        <w:lang w:val="en-US" w:eastAsia="en-US" w:bidi="ar-SA"/>
      </w:rPr>
    </w:lvl>
    <w:lvl w:ilvl="2">
      <w:start w:val="0"/>
      <w:numFmt w:val="bullet"/>
      <w:lvlText w:val="•"/>
      <w:lvlJc w:val="left"/>
      <w:pPr>
        <w:ind w:left="3304" w:hanging="317"/>
      </w:pPr>
      <w:rPr>
        <w:rFonts w:hint="default"/>
        <w:lang w:val="en-US" w:eastAsia="en-US" w:bidi="ar-SA"/>
      </w:rPr>
    </w:lvl>
    <w:lvl w:ilvl="3">
      <w:start w:val="0"/>
      <w:numFmt w:val="bullet"/>
      <w:lvlText w:val="•"/>
      <w:lvlJc w:val="left"/>
      <w:pPr>
        <w:ind w:left="4137" w:hanging="317"/>
      </w:pPr>
      <w:rPr>
        <w:rFonts w:hint="default"/>
        <w:lang w:val="en-US" w:eastAsia="en-US" w:bidi="ar-SA"/>
      </w:rPr>
    </w:lvl>
    <w:lvl w:ilvl="4">
      <w:start w:val="0"/>
      <w:numFmt w:val="bullet"/>
      <w:lvlText w:val="•"/>
      <w:lvlJc w:val="left"/>
      <w:pPr>
        <w:ind w:left="4969" w:hanging="317"/>
      </w:pPr>
      <w:rPr>
        <w:rFonts w:hint="default"/>
        <w:lang w:val="en-US" w:eastAsia="en-US" w:bidi="ar-SA"/>
      </w:rPr>
    </w:lvl>
    <w:lvl w:ilvl="5">
      <w:start w:val="0"/>
      <w:numFmt w:val="bullet"/>
      <w:lvlText w:val="•"/>
      <w:lvlJc w:val="left"/>
      <w:pPr>
        <w:ind w:left="5802" w:hanging="317"/>
      </w:pPr>
      <w:rPr>
        <w:rFonts w:hint="default"/>
        <w:lang w:val="en-US" w:eastAsia="en-US" w:bidi="ar-SA"/>
      </w:rPr>
    </w:lvl>
    <w:lvl w:ilvl="6">
      <w:start w:val="0"/>
      <w:numFmt w:val="bullet"/>
      <w:lvlText w:val="•"/>
      <w:lvlJc w:val="left"/>
      <w:pPr>
        <w:ind w:left="6634" w:hanging="317"/>
      </w:pPr>
      <w:rPr>
        <w:rFonts w:hint="default"/>
        <w:lang w:val="en-US" w:eastAsia="en-US" w:bidi="ar-SA"/>
      </w:rPr>
    </w:lvl>
    <w:lvl w:ilvl="7">
      <w:start w:val="0"/>
      <w:numFmt w:val="bullet"/>
      <w:lvlText w:val="•"/>
      <w:lvlJc w:val="left"/>
      <w:pPr>
        <w:ind w:left="7466" w:hanging="317"/>
      </w:pPr>
      <w:rPr>
        <w:rFonts w:hint="default"/>
        <w:lang w:val="en-US" w:eastAsia="en-US" w:bidi="ar-SA"/>
      </w:rPr>
    </w:lvl>
    <w:lvl w:ilvl="8">
      <w:start w:val="0"/>
      <w:numFmt w:val="bullet"/>
      <w:lvlText w:val="•"/>
      <w:lvlJc w:val="left"/>
      <w:pPr>
        <w:ind w:left="8299" w:hanging="317"/>
      </w:pPr>
      <w:rPr>
        <w:rFonts w:hint="default"/>
        <w:lang w:val="en-US" w:eastAsia="en-US" w:bidi="ar-SA"/>
      </w:rPr>
    </w:lvl>
  </w:abstractNum>
  <w:abstractNum w:abstractNumId="73">
    <w:multiLevelType w:val="hybridMultilevel"/>
    <w:lvl w:ilvl="0">
      <w:start w:val="0"/>
      <w:numFmt w:val="bullet"/>
      <w:lvlText w:val="•"/>
      <w:lvlJc w:val="left"/>
      <w:pPr>
        <w:ind w:left="1652" w:hanging="317"/>
      </w:pPr>
      <w:rPr>
        <w:rFonts w:hint="default" w:ascii="Arial" w:hAnsi="Arial" w:eastAsia="Arial" w:cs="Arial"/>
        <w:b w:val="0"/>
        <w:bCs w:val="0"/>
        <w:i w:val="0"/>
        <w:iCs w:val="0"/>
        <w:spacing w:val="0"/>
        <w:w w:val="131"/>
        <w:sz w:val="22"/>
        <w:szCs w:val="22"/>
        <w:lang w:val="en-US" w:eastAsia="en-US" w:bidi="ar-SA"/>
      </w:rPr>
    </w:lvl>
    <w:lvl w:ilvl="1">
      <w:start w:val="0"/>
      <w:numFmt w:val="bullet"/>
      <w:lvlText w:val="•"/>
      <w:lvlJc w:val="left"/>
      <w:pPr>
        <w:ind w:left="2490" w:hanging="317"/>
      </w:pPr>
      <w:rPr>
        <w:rFonts w:hint="default"/>
        <w:lang w:val="en-US" w:eastAsia="en-US" w:bidi="ar-SA"/>
      </w:rPr>
    </w:lvl>
    <w:lvl w:ilvl="2">
      <w:start w:val="0"/>
      <w:numFmt w:val="bullet"/>
      <w:lvlText w:val="•"/>
      <w:lvlJc w:val="left"/>
      <w:pPr>
        <w:ind w:left="3320" w:hanging="317"/>
      </w:pPr>
      <w:rPr>
        <w:rFonts w:hint="default"/>
        <w:lang w:val="en-US" w:eastAsia="en-US" w:bidi="ar-SA"/>
      </w:rPr>
    </w:lvl>
    <w:lvl w:ilvl="3">
      <w:start w:val="0"/>
      <w:numFmt w:val="bullet"/>
      <w:lvlText w:val="•"/>
      <w:lvlJc w:val="left"/>
      <w:pPr>
        <w:ind w:left="4151" w:hanging="317"/>
      </w:pPr>
      <w:rPr>
        <w:rFonts w:hint="default"/>
        <w:lang w:val="en-US" w:eastAsia="en-US" w:bidi="ar-SA"/>
      </w:rPr>
    </w:lvl>
    <w:lvl w:ilvl="4">
      <w:start w:val="0"/>
      <w:numFmt w:val="bullet"/>
      <w:lvlText w:val="•"/>
      <w:lvlJc w:val="left"/>
      <w:pPr>
        <w:ind w:left="4981" w:hanging="317"/>
      </w:pPr>
      <w:rPr>
        <w:rFonts w:hint="default"/>
        <w:lang w:val="en-US" w:eastAsia="en-US" w:bidi="ar-SA"/>
      </w:rPr>
    </w:lvl>
    <w:lvl w:ilvl="5">
      <w:start w:val="0"/>
      <w:numFmt w:val="bullet"/>
      <w:lvlText w:val="•"/>
      <w:lvlJc w:val="left"/>
      <w:pPr>
        <w:ind w:left="5812" w:hanging="317"/>
      </w:pPr>
      <w:rPr>
        <w:rFonts w:hint="default"/>
        <w:lang w:val="en-US" w:eastAsia="en-US" w:bidi="ar-SA"/>
      </w:rPr>
    </w:lvl>
    <w:lvl w:ilvl="6">
      <w:start w:val="0"/>
      <w:numFmt w:val="bullet"/>
      <w:lvlText w:val="•"/>
      <w:lvlJc w:val="left"/>
      <w:pPr>
        <w:ind w:left="6642" w:hanging="317"/>
      </w:pPr>
      <w:rPr>
        <w:rFonts w:hint="default"/>
        <w:lang w:val="en-US" w:eastAsia="en-US" w:bidi="ar-SA"/>
      </w:rPr>
    </w:lvl>
    <w:lvl w:ilvl="7">
      <w:start w:val="0"/>
      <w:numFmt w:val="bullet"/>
      <w:lvlText w:val="•"/>
      <w:lvlJc w:val="left"/>
      <w:pPr>
        <w:ind w:left="7472" w:hanging="317"/>
      </w:pPr>
      <w:rPr>
        <w:rFonts w:hint="default"/>
        <w:lang w:val="en-US" w:eastAsia="en-US" w:bidi="ar-SA"/>
      </w:rPr>
    </w:lvl>
    <w:lvl w:ilvl="8">
      <w:start w:val="0"/>
      <w:numFmt w:val="bullet"/>
      <w:lvlText w:val="•"/>
      <w:lvlJc w:val="left"/>
      <w:pPr>
        <w:ind w:left="8303" w:hanging="317"/>
      </w:pPr>
      <w:rPr>
        <w:rFonts w:hint="default"/>
        <w:lang w:val="en-US" w:eastAsia="en-US" w:bidi="ar-SA"/>
      </w:rPr>
    </w:lvl>
  </w:abstractNum>
  <w:abstractNum w:abstractNumId="72">
    <w:multiLevelType w:val="hybridMultilevel"/>
    <w:lvl w:ilvl="0">
      <w:start w:val="0"/>
      <w:numFmt w:val="bullet"/>
      <w:lvlText w:val="•"/>
      <w:lvlJc w:val="left"/>
      <w:pPr>
        <w:ind w:left="1647" w:hanging="361"/>
      </w:pPr>
      <w:rPr>
        <w:rFonts w:hint="default" w:ascii="Arial" w:hAnsi="Arial" w:eastAsia="Arial" w:cs="Arial"/>
        <w:b w:val="0"/>
        <w:bCs w:val="0"/>
        <w:i w:val="0"/>
        <w:iCs w:val="0"/>
        <w:spacing w:val="0"/>
        <w:w w:val="131"/>
        <w:sz w:val="22"/>
        <w:szCs w:val="22"/>
        <w:lang w:val="en-US" w:eastAsia="en-US" w:bidi="ar-SA"/>
      </w:rPr>
    </w:lvl>
    <w:lvl w:ilvl="1">
      <w:start w:val="0"/>
      <w:numFmt w:val="bullet"/>
      <w:lvlText w:val="•"/>
      <w:lvlJc w:val="left"/>
      <w:pPr>
        <w:ind w:left="2472" w:hanging="361"/>
      </w:pPr>
      <w:rPr>
        <w:rFonts w:hint="default"/>
        <w:lang w:val="en-US" w:eastAsia="en-US" w:bidi="ar-SA"/>
      </w:rPr>
    </w:lvl>
    <w:lvl w:ilvl="2">
      <w:start w:val="0"/>
      <w:numFmt w:val="bullet"/>
      <w:lvlText w:val="•"/>
      <w:lvlJc w:val="left"/>
      <w:pPr>
        <w:ind w:left="3305" w:hanging="361"/>
      </w:pPr>
      <w:rPr>
        <w:rFonts w:hint="default"/>
        <w:lang w:val="en-US" w:eastAsia="en-US" w:bidi="ar-SA"/>
      </w:rPr>
    </w:lvl>
    <w:lvl w:ilvl="3">
      <w:start w:val="0"/>
      <w:numFmt w:val="bullet"/>
      <w:lvlText w:val="•"/>
      <w:lvlJc w:val="left"/>
      <w:pPr>
        <w:ind w:left="4137" w:hanging="361"/>
      </w:pPr>
      <w:rPr>
        <w:rFonts w:hint="default"/>
        <w:lang w:val="en-US" w:eastAsia="en-US" w:bidi="ar-SA"/>
      </w:rPr>
    </w:lvl>
    <w:lvl w:ilvl="4">
      <w:start w:val="0"/>
      <w:numFmt w:val="bullet"/>
      <w:lvlText w:val="•"/>
      <w:lvlJc w:val="left"/>
      <w:pPr>
        <w:ind w:left="4970" w:hanging="361"/>
      </w:pPr>
      <w:rPr>
        <w:rFonts w:hint="default"/>
        <w:lang w:val="en-US" w:eastAsia="en-US" w:bidi="ar-SA"/>
      </w:rPr>
    </w:lvl>
    <w:lvl w:ilvl="5">
      <w:start w:val="0"/>
      <w:numFmt w:val="bullet"/>
      <w:lvlText w:val="•"/>
      <w:lvlJc w:val="left"/>
      <w:pPr>
        <w:ind w:left="5802" w:hanging="361"/>
      </w:pPr>
      <w:rPr>
        <w:rFonts w:hint="default"/>
        <w:lang w:val="en-US" w:eastAsia="en-US" w:bidi="ar-SA"/>
      </w:rPr>
    </w:lvl>
    <w:lvl w:ilvl="6">
      <w:start w:val="0"/>
      <w:numFmt w:val="bullet"/>
      <w:lvlText w:val="•"/>
      <w:lvlJc w:val="left"/>
      <w:pPr>
        <w:ind w:left="6635" w:hanging="361"/>
      </w:pPr>
      <w:rPr>
        <w:rFonts w:hint="default"/>
        <w:lang w:val="en-US" w:eastAsia="en-US" w:bidi="ar-SA"/>
      </w:rPr>
    </w:lvl>
    <w:lvl w:ilvl="7">
      <w:start w:val="0"/>
      <w:numFmt w:val="bullet"/>
      <w:lvlText w:val="•"/>
      <w:lvlJc w:val="left"/>
      <w:pPr>
        <w:ind w:left="7467" w:hanging="361"/>
      </w:pPr>
      <w:rPr>
        <w:rFonts w:hint="default"/>
        <w:lang w:val="en-US" w:eastAsia="en-US" w:bidi="ar-SA"/>
      </w:rPr>
    </w:lvl>
    <w:lvl w:ilvl="8">
      <w:start w:val="0"/>
      <w:numFmt w:val="bullet"/>
      <w:lvlText w:val="•"/>
      <w:lvlJc w:val="left"/>
      <w:pPr>
        <w:ind w:left="8300" w:hanging="361"/>
      </w:pPr>
      <w:rPr>
        <w:rFonts w:hint="default"/>
        <w:lang w:val="en-US" w:eastAsia="en-US" w:bidi="ar-SA"/>
      </w:rPr>
    </w:lvl>
  </w:abstractNum>
  <w:abstractNum w:abstractNumId="71">
    <w:multiLevelType w:val="hybridMultilevel"/>
    <w:lvl w:ilvl="0">
      <w:start w:val="1"/>
      <w:numFmt w:val="decimal"/>
      <w:lvlText w:val="%1."/>
      <w:lvlJc w:val="left"/>
      <w:pPr>
        <w:ind w:left="1080" w:hanging="24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36" w:hanging="248"/>
      </w:pPr>
      <w:rPr>
        <w:rFonts w:hint="default"/>
        <w:lang w:val="en-US" w:eastAsia="en-US" w:bidi="ar-SA"/>
      </w:rPr>
    </w:lvl>
    <w:lvl w:ilvl="2">
      <w:start w:val="0"/>
      <w:numFmt w:val="bullet"/>
      <w:lvlText w:val="•"/>
      <w:lvlJc w:val="left"/>
      <w:pPr>
        <w:ind w:left="3192" w:hanging="248"/>
      </w:pPr>
      <w:rPr>
        <w:rFonts w:hint="default"/>
        <w:lang w:val="en-US" w:eastAsia="en-US" w:bidi="ar-SA"/>
      </w:rPr>
    </w:lvl>
    <w:lvl w:ilvl="3">
      <w:start w:val="0"/>
      <w:numFmt w:val="bullet"/>
      <w:lvlText w:val="•"/>
      <w:lvlJc w:val="left"/>
      <w:pPr>
        <w:ind w:left="4248" w:hanging="248"/>
      </w:pPr>
      <w:rPr>
        <w:rFonts w:hint="default"/>
        <w:lang w:val="en-US" w:eastAsia="en-US" w:bidi="ar-SA"/>
      </w:rPr>
    </w:lvl>
    <w:lvl w:ilvl="4">
      <w:start w:val="0"/>
      <w:numFmt w:val="bullet"/>
      <w:lvlText w:val="•"/>
      <w:lvlJc w:val="left"/>
      <w:pPr>
        <w:ind w:left="5304" w:hanging="248"/>
      </w:pPr>
      <w:rPr>
        <w:rFonts w:hint="default"/>
        <w:lang w:val="en-US" w:eastAsia="en-US" w:bidi="ar-SA"/>
      </w:rPr>
    </w:lvl>
    <w:lvl w:ilvl="5">
      <w:start w:val="0"/>
      <w:numFmt w:val="bullet"/>
      <w:lvlText w:val="•"/>
      <w:lvlJc w:val="left"/>
      <w:pPr>
        <w:ind w:left="6360" w:hanging="248"/>
      </w:pPr>
      <w:rPr>
        <w:rFonts w:hint="default"/>
        <w:lang w:val="en-US" w:eastAsia="en-US" w:bidi="ar-SA"/>
      </w:rPr>
    </w:lvl>
    <w:lvl w:ilvl="6">
      <w:start w:val="0"/>
      <w:numFmt w:val="bullet"/>
      <w:lvlText w:val="•"/>
      <w:lvlJc w:val="left"/>
      <w:pPr>
        <w:ind w:left="7416" w:hanging="248"/>
      </w:pPr>
      <w:rPr>
        <w:rFonts w:hint="default"/>
        <w:lang w:val="en-US" w:eastAsia="en-US" w:bidi="ar-SA"/>
      </w:rPr>
    </w:lvl>
    <w:lvl w:ilvl="7">
      <w:start w:val="0"/>
      <w:numFmt w:val="bullet"/>
      <w:lvlText w:val="•"/>
      <w:lvlJc w:val="left"/>
      <w:pPr>
        <w:ind w:left="8472" w:hanging="248"/>
      </w:pPr>
      <w:rPr>
        <w:rFonts w:hint="default"/>
        <w:lang w:val="en-US" w:eastAsia="en-US" w:bidi="ar-SA"/>
      </w:rPr>
    </w:lvl>
    <w:lvl w:ilvl="8">
      <w:start w:val="0"/>
      <w:numFmt w:val="bullet"/>
      <w:lvlText w:val="•"/>
      <w:lvlJc w:val="left"/>
      <w:pPr>
        <w:ind w:left="9528" w:hanging="248"/>
      </w:pPr>
      <w:rPr>
        <w:rFonts w:hint="default"/>
        <w:lang w:val="en-US" w:eastAsia="en-US" w:bidi="ar-SA"/>
      </w:rPr>
    </w:lvl>
  </w:abstractNum>
  <w:abstractNum w:abstractNumId="7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6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7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853" w:hanging="361"/>
      </w:pPr>
      <w:rPr>
        <w:rFonts w:hint="default"/>
        <w:lang w:val="en-US" w:eastAsia="en-US" w:bidi="ar-SA"/>
      </w:rPr>
    </w:lvl>
    <w:lvl w:ilvl="3">
      <w:start w:val="0"/>
      <w:numFmt w:val="bullet"/>
      <w:lvlText w:val="•"/>
      <w:lvlJc w:val="left"/>
      <w:pPr>
        <w:ind w:left="4826" w:hanging="361"/>
      </w:pPr>
      <w:rPr>
        <w:rFonts w:hint="default"/>
        <w:lang w:val="en-US" w:eastAsia="en-US" w:bidi="ar-SA"/>
      </w:rPr>
    </w:lvl>
    <w:lvl w:ilvl="4">
      <w:start w:val="0"/>
      <w:numFmt w:val="bullet"/>
      <w:lvlText w:val="•"/>
      <w:lvlJc w:val="left"/>
      <w:pPr>
        <w:ind w:left="5800" w:hanging="361"/>
      </w:pPr>
      <w:rPr>
        <w:rFonts w:hint="default"/>
        <w:lang w:val="en-US" w:eastAsia="en-US" w:bidi="ar-SA"/>
      </w:rPr>
    </w:lvl>
    <w:lvl w:ilvl="5">
      <w:start w:val="0"/>
      <w:numFmt w:val="bullet"/>
      <w:lvlText w:val="•"/>
      <w:lvlJc w:val="left"/>
      <w:pPr>
        <w:ind w:left="6773" w:hanging="361"/>
      </w:pPr>
      <w:rPr>
        <w:rFonts w:hint="default"/>
        <w:lang w:val="en-US" w:eastAsia="en-US" w:bidi="ar-SA"/>
      </w:rPr>
    </w:lvl>
    <w:lvl w:ilvl="6">
      <w:start w:val="0"/>
      <w:numFmt w:val="bullet"/>
      <w:lvlText w:val="•"/>
      <w:lvlJc w:val="left"/>
      <w:pPr>
        <w:ind w:left="7746" w:hanging="361"/>
      </w:pPr>
      <w:rPr>
        <w:rFonts w:hint="default"/>
        <w:lang w:val="en-US" w:eastAsia="en-US" w:bidi="ar-SA"/>
      </w:rPr>
    </w:lvl>
    <w:lvl w:ilvl="7">
      <w:start w:val="0"/>
      <w:numFmt w:val="bullet"/>
      <w:lvlText w:val="•"/>
      <w:lvlJc w:val="left"/>
      <w:pPr>
        <w:ind w:left="8720" w:hanging="361"/>
      </w:pPr>
      <w:rPr>
        <w:rFonts w:hint="default"/>
        <w:lang w:val="en-US" w:eastAsia="en-US" w:bidi="ar-SA"/>
      </w:rPr>
    </w:lvl>
    <w:lvl w:ilvl="8">
      <w:start w:val="0"/>
      <w:numFmt w:val="bullet"/>
      <w:lvlText w:val="•"/>
      <w:lvlJc w:val="left"/>
      <w:pPr>
        <w:ind w:left="9693" w:hanging="361"/>
      </w:pPr>
      <w:rPr>
        <w:rFonts w:hint="default"/>
        <w:lang w:val="en-US" w:eastAsia="en-US" w:bidi="ar-SA"/>
      </w:rPr>
    </w:lvl>
  </w:abstractNum>
  <w:abstractNum w:abstractNumId="68">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67">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66">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0"/>
      </w:pPr>
      <w:rPr>
        <w:rFonts w:hint="default" w:ascii="Arial" w:hAnsi="Arial" w:eastAsia="Arial" w:cs="Arial"/>
        <w:b w:val="0"/>
        <w:bCs w:val="0"/>
        <w:i w:val="0"/>
        <w:iCs w:val="0"/>
        <w:spacing w:val="0"/>
        <w:w w:val="130"/>
        <w:sz w:val="20"/>
        <w:szCs w:val="20"/>
        <w:lang w:val="en-US" w:eastAsia="en-US" w:bidi="ar-SA"/>
      </w:rPr>
    </w:lvl>
    <w:lvl w:ilvl="2">
      <w:start w:val="0"/>
      <w:numFmt w:val="bullet"/>
      <w:lvlText w:val="•"/>
      <w:lvlJc w:val="left"/>
      <w:pPr>
        <w:ind w:left="3533" w:hanging="360"/>
      </w:pPr>
      <w:rPr>
        <w:rFonts w:hint="default"/>
        <w:lang w:val="en-US" w:eastAsia="en-US" w:bidi="ar-SA"/>
      </w:rPr>
    </w:lvl>
    <w:lvl w:ilvl="3">
      <w:start w:val="0"/>
      <w:numFmt w:val="bullet"/>
      <w:lvlText w:val="•"/>
      <w:lvlJc w:val="left"/>
      <w:pPr>
        <w:ind w:left="4546" w:hanging="360"/>
      </w:pPr>
      <w:rPr>
        <w:rFonts w:hint="default"/>
        <w:lang w:val="en-US" w:eastAsia="en-US" w:bidi="ar-SA"/>
      </w:rPr>
    </w:lvl>
    <w:lvl w:ilvl="4">
      <w:start w:val="0"/>
      <w:numFmt w:val="bullet"/>
      <w:lvlText w:val="•"/>
      <w:lvlJc w:val="left"/>
      <w:pPr>
        <w:ind w:left="5560" w:hanging="360"/>
      </w:pPr>
      <w:rPr>
        <w:rFonts w:hint="default"/>
        <w:lang w:val="en-US" w:eastAsia="en-US" w:bidi="ar-SA"/>
      </w:rPr>
    </w:lvl>
    <w:lvl w:ilvl="5">
      <w:start w:val="0"/>
      <w:numFmt w:val="bullet"/>
      <w:lvlText w:val="•"/>
      <w:lvlJc w:val="left"/>
      <w:pPr>
        <w:ind w:left="6573" w:hanging="360"/>
      </w:pPr>
      <w:rPr>
        <w:rFonts w:hint="default"/>
        <w:lang w:val="en-US" w:eastAsia="en-US" w:bidi="ar-SA"/>
      </w:rPr>
    </w:lvl>
    <w:lvl w:ilvl="6">
      <w:start w:val="0"/>
      <w:numFmt w:val="bullet"/>
      <w:lvlText w:val="•"/>
      <w:lvlJc w:val="left"/>
      <w:pPr>
        <w:ind w:left="7586" w:hanging="360"/>
      </w:pPr>
      <w:rPr>
        <w:rFonts w:hint="default"/>
        <w:lang w:val="en-US" w:eastAsia="en-US" w:bidi="ar-SA"/>
      </w:rPr>
    </w:lvl>
    <w:lvl w:ilvl="7">
      <w:start w:val="0"/>
      <w:numFmt w:val="bullet"/>
      <w:lvlText w:val="•"/>
      <w:lvlJc w:val="left"/>
      <w:pPr>
        <w:ind w:left="8600" w:hanging="360"/>
      </w:pPr>
      <w:rPr>
        <w:rFonts w:hint="default"/>
        <w:lang w:val="en-US" w:eastAsia="en-US" w:bidi="ar-SA"/>
      </w:rPr>
    </w:lvl>
    <w:lvl w:ilvl="8">
      <w:start w:val="0"/>
      <w:numFmt w:val="bullet"/>
      <w:lvlText w:val="•"/>
      <w:lvlJc w:val="left"/>
      <w:pPr>
        <w:ind w:left="9613" w:hanging="360"/>
      </w:pPr>
      <w:rPr>
        <w:rFonts w:hint="default"/>
        <w:lang w:val="en-US" w:eastAsia="en-US" w:bidi="ar-SA"/>
      </w:rPr>
    </w:lvl>
  </w:abstractNum>
  <w:abstractNum w:abstractNumId="6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64">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6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62">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61">
    <w:multiLevelType w:val="hybridMultilevel"/>
    <w:lvl w:ilvl="0">
      <w:start w:val="1"/>
      <w:numFmt w:val="decimal"/>
      <w:lvlText w:val="%1."/>
      <w:lvlJc w:val="left"/>
      <w:pPr>
        <w:ind w:left="2159"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6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59">
    <w:multiLevelType w:val="hybridMultilevel"/>
    <w:lvl w:ilvl="0">
      <w:start w:val="0"/>
      <w:numFmt w:val="bullet"/>
      <w:lvlText w:val="•"/>
      <w:lvlJc w:val="left"/>
      <w:pPr>
        <w:ind w:left="2591" w:hanging="361"/>
      </w:pPr>
      <w:rPr>
        <w:rFonts w:hint="default" w:ascii="Arial" w:hAnsi="Arial" w:eastAsia="Arial" w:cs="Arial"/>
        <w:b w:val="0"/>
        <w:bCs w:val="0"/>
        <w:i w:val="0"/>
        <w:iCs w:val="0"/>
        <w:spacing w:val="0"/>
        <w:w w:val="131"/>
        <w:sz w:val="22"/>
        <w:szCs w:val="22"/>
        <w:lang w:val="en-US" w:eastAsia="en-US" w:bidi="ar-SA"/>
      </w:rPr>
    </w:lvl>
    <w:lvl w:ilvl="1">
      <w:start w:val="0"/>
      <w:numFmt w:val="bullet"/>
      <w:lvlText w:val="•"/>
      <w:lvlJc w:val="left"/>
      <w:pPr>
        <w:ind w:left="3504" w:hanging="361"/>
      </w:pPr>
      <w:rPr>
        <w:rFonts w:hint="default"/>
        <w:lang w:val="en-US" w:eastAsia="en-US" w:bidi="ar-SA"/>
      </w:rPr>
    </w:lvl>
    <w:lvl w:ilvl="2">
      <w:start w:val="0"/>
      <w:numFmt w:val="bullet"/>
      <w:lvlText w:val="•"/>
      <w:lvlJc w:val="left"/>
      <w:pPr>
        <w:ind w:left="4408" w:hanging="361"/>
      </w:pPr>
      <w:rPr>
        <w:rFonts w:hint="default"/>
        <w:lang w:val="en-US" w:eastAsia="en-US" w:bidi="ar-SA"/>
      </w:rPr>
    </w:lvl>
    <w:lvl w:ilvl="3">
      <w:start w:val="0"/>
      <w:numFmt w:val="bullet"/>
      <w:lvlText w:val="•"/>
      <w:lvlJc w:val="left"/>
      <w:pPr>
        <w:ind w:left="5312" w:hanging="361"/>
      </w:pPr>
      <w:rPr>
        <w:rFonts w:hint="default"/>
        <w:lang w:val="en-US" w:eastAsia="en-US" w:bidi="ar-SA"/>
      </w:rPr>
    </w:lvl>
    <w:lvl w:ilvl="4">
      <w:start w:val="0"/>
      <w:numFmt w:val="bullet"/>
      <w:lvlText w:val="•"/>
      <w:lvlJc w:val="left"/>
      <w:pPr>
        <w:ind w:left="6216" w:hanging="361"/>
      </w:pPr>
      <w:rPr>
        <w:rFonts w:hint="default"/>
        <w:lang w:val="en-US" w:eastAsia="en-US" w:bidi="ar-SA"/>
      </w:rPr>
    </w:lvl>
    <w:lvl w:ilvl="5">
      <w:start w:val="0"/>
      <w:numFmt w:val="bullet"/>
      <w:lvlText w:val="•"/>
      <w:lvlJc w:val="left"/>
      <w:pPr>
        <w:ind w:left="7120" w:hanging="361"/>
      </w:pPr>
      <w:rPr>
        <w:rFonts w:hint="default"/>
        <w:lang w:val="en-US" w:eastAsia="en-US" w:bidi="ar-SA"/>
      </w:rPr>
    </w:lvl>
    <w:lvl w:ilvl="6">
      <w:start w:val="0"/>
      <w:numFmt w:val="bullet"/>
      <w:lvlText w:val="•"/>
      <w:lvlJc w:val="left"/>
      <w:pPr>
        <w:ind w:left="8024" w:hanging="361"/>
      </w:pPr>
      <w:rPr>
        <w:rFonts w:hint="default"/>
        <w:lang w:val="en-US" w:eastAsia="en-US" w:bidi="ar-SA"/>
      </w:rPr>
    </w:lvl>
    <w:lvl w:ilvl="7">
      <w:start w:val="0"/>
      <w:numFmt w:val="bullet"/>
      <w:lvlText w:val="•"/>
      <w:lvlJc w:val="left"/>
      <w:pPr>
        <w:ind w:left="8928" w:hanging="361"/>
      </w:pPr>
      <w:rPr>
        <w:rFonts w:hint="default"/>
        <w:lang w:val="en-US" w:eastAsia="en-US" w:bidi="ar-SA"/>
      </w:rPr>
    </w:lvl>
    <w:lvl w:ilvl="8">
      <w:start w:val="0"/>
      <w:numFmt w:val="bullet"/>
      <w:lvlText w:val="•"/>
      <w:lvlJc w:val="left"/>
      <w:pPr>
        <w:ind w:left="9832" w:hanging="361"/>
      </w:pPr>
      <w:rPr>
        <w:rFonts w:hint="default"/>
        <w:lang w:val="en-US" w:eastAsia="en-US" w:bidi="ar-SA"/>
      </w:rPr>
    </w:lvl>
  </w:abstractNum>
  <w:abstractNum w:abstractNumId="58">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o"/>
      <w:lvlJc w:val="left"/>
      <w:pPr>
        <w:ind w:left="3023" w:hanging="361"/>
      </w:pPr>
      <w:rPr>
        <w:rFonts w:hint="default" w:ascii="Courier New" w:hAnsi="Courier New" w:eastAsia="Courier New" w:cs="Courier New"/>
        <w:b w:val="0"/>
        <w:bCs w:val="0"/>
        <w:i w:val="0"/>
        <w:iCs w:val="0"/>
        <w:spacing w:val="0"/>
        <w:w w:val="100"/>
        <w:sz w:val="22"/>
        <w:szCs w:val="22"/>
        <w:lang w:val="en-US" w:eastAsia="en-US" w:bidi="ar-SA"/>
      </w:rPr>
    </w:lvl>
    <w:lvl w:ilvl="2">
      <w:start w:val="0"/>
      <w:numFmt w:val="bullet"/>
      <w:lvlText w:val="•"/>
      <w:lvlJc w:val="left"/>
      <w:pPr>
        <w:ind w:left="3977" w:hanging="361"/>
      </w:pPr>
      <w:rPr>
        <w:rFonts w:hint="default"/>
        <w:lang w:val="en-US" w:eastAsia="en-US" w:bidi="ar-SA"/>
      </w:rPr>
    </w:lvl>
    <w:lvl w:ilvl="3">
      <w:start w:val="0"/>
      <w:numFmt w:val="bullet"/>
      <w:lvlText w:val="•"/>
      <w:lvlJc w:val="left"/>
      <w:pPr>
        <w:ind w:left="4935" w:hanging="361"/>
      </w:pPr>
      <w:rPr>
        <w:rFonts w:hint="default"/>
        <w:lang w:val="en-US" w:eastAsia="en-US" w:bidi="ar-SA"/>
      </w:rPr>
    </w:lvl>
    <w:lvl w:ilvl="4">
      <w:start w:val="0"/>
      <w:numFmt w:val="bullet"/>
      <w:lvlText w:val="•"/>
      <w:lvlJc w:val="left"/>
      <w:pPr>
        <w:ind w:left="5893" w:hanging="361"/>
      </w:pPr>
      <w:rPr>
        <w:rFonts w:hint="default"/>
        <w:lang w:val="en-US" w:eastAsia="en-US" w:bidi="ar-SA"/>
      </w:rPr>
    </w:lvl>
    <w:lvl w:ilvl="5">
      <w:start w:val="0"/>
      <w:numFmt w:val="bullet"/>
      <w:lvlText w:val="•"/>
      <w:lvlJc w:val="left"/>
      <w:pPr>
        <w:ind w:left="6851" w:hanging="361"/>
      </w:pPr>
      <w:rPr>
        <w:rFonts w:hint="default"/>
        <w:lang w:val="en-US" w:eastAsia="en-US" w:bidi="ar-SA"/>
      </w:rPr>
    </w:lvl>
    <w:lvl w:ilvl="6">
      <w:start w:val="0"/>
      <w:numFmt w:val="bullet"/>
      <w:lvlText w:val="•"/>
      <w:lvlJc w:val="left"/>
      <w:pPr>
        <w:ind w:left="7808" w:hanging="361"/>
      </w:pPr>
      <w:rPr>
        <w:rFonts w:hint="default"/>
        <w:lang w:val="en-US" w:eastAsia="en-US" w:bidi="ar-SA"/>
      </w:rPr>
    </w:lvl>
    <w:lvl w:ilvl="7">
      <w:start w:val="0"/>
      <w:numFmt w:val="bullet"/>
      <w:lvlText w:val="•"/>
      <w:lvlJc w:val="left"/>
      <w:pPr>
        <w:ind w:left="8766" w:hanging="361"/>
      </w:pPr>
      <w:rPr>
        <w:rFonts w:hint="default"/>
        <w:lang w:val="en-US" w:eastAsia="en-US" w:bidi="ar-SA"/>
      </w:rPr>
    </w:lvl>
    <w:lvl w:ilvl="8">
      <w:start w:val="0"/>
      <w:numFmt w:val="bullet"/>
      <w:lvlText w:val="•"/>
      <w:lvlJc w:val="left"/>
      <w:pPr>
        <w:ind w:left="9724" w:hanging="361"/>
      </w:pPr>
      <w:rPr>
        <w:rFonts w:hint="default"/>
        <w:lang w:val="en-US" w:eastAsia="en-US" w:bidi="ar-SA"/>
      </w:rPr>
    </w:lvl>
  </w:abstractNum>
  <w:abstractNum w:abstractNumId="57">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56">
    <w:multiLevelType w:val="hybridMultilevel"/>
    <w:lvl w:ilvl="0">
      <w:start w:val="0"/>
      <w:numFmt w:val="bullet"/>
      <w:lvlText w:val="□"/>
      <w:lvlJc w:val="left"/>
      <w:pPr>
        <w:ind w:left="2664" w:hanging="433"/>
      </w:pPr>
      <w:rPr>
        <w:rFonts w:hint="default" w:ascii="Arial" w:hAnsi="Arial" w:eastAsia="Arial" w:cs="Arial"/>
        <w:b w:val="0"/>
        <w:bCs w:val="0"/>
        <w:i w:val="0"/>
        <w:iCs w:val="0"/>
        <w:spacing w:val="0"/>
        <w:w w:val="99"/>
        <w:sz w:val="22"/>
        <w:szCs w:val="22"/>
        <w:lang w:val="en-US" w:eastAsia="en-US" w:bidi="ar-SA"/>
      </w:rPr>
    </w:lvl>
    <w:lvl w:ilvl="1">
      <w:start w:val="0"/>
      <w:numFmt w:val="bullet"/>
      <w:lvlText w:val="o"/>
      <w:lvlJc w:val="left"/>
      <w:pPr>
        <w:ind w:left="3024" w:hanging="361"/>
      </w:pPr>
      <w:rPr>
        <w:rFonts w:hint="default" w:ascii="Courier New" w:hAnsi="Courier New" w:eastAsia="Courier New" w:cs="Courier New"/>
        <w:b w:val="0"/>
        <w:bCs w:val="0"/>
        <w:i w:val="0"/>
        <w:iCs w:val="0"/>
        <w:spacing w:val="0"/>
        <w:w w:val="100"/>
        <w:sz w:val="22"/>
        <w:szCs w:val="22"/>
        <w:lang w:val="en-US" w:eastAsia="en-US" w:bidi="ar-SA"/>
      </w:rPr>
    </w:lvl>
    <w:lvl w:ilvl="2">
      <w:start w:val="0"/>
      <w:numFmt w:val="bullet"/>
      <w:lvlText w:val="•"/>
      <w:lvlJc w:val="left"/>
      <w:pPr>
        <w:ind w:left="3977" w:hanging="361"/>
      </w:pPr>
      <w:rPr>
        <w:rFonts w:hint="default"/>
        <w:lang w:val="en-US" w:eastAsia="en-US" w:bidi="ar-SA"/>
      </w:rPr>
    </w:lvl>
    <w:lvl w:ilvl="3">
      <w:start w:val="0"/>
      <w:numFmt w:val="bullet"/>
      <w:lvlText w:val="•"/>
      <w:lvlJc w:val="left"/>
      <w:pPr>
        <w:ind w:left="4935" w:hanging="361"/>
      </w:pPr>
      <w:rPr>
        <w:rFonts w:hint="default"/>
        <w:lang w:val="en-US" w:eastAsia="en-US" w:bidi="ar-SA"/>
      </w:rPr>
    </w:lvl>
    <w:lvl w:ilvl="4">
      <w:start w:val="0"/>
      <w:numFmt w:val="bullet"/>
      <w:lvlText w:val="•"/>
      <w:lvlJc w:val="left"/>
      <w:pPr>
        <w:ind w:left="5893" w:hanging="361"/>
      </w:pPr>
      <w:rPr>
        <w:rFonts w:hint="default"/>
        <w:lang w:val="en-US" w:eastAsia="en-US" w:bidi="ar-SA"/>
      </w:rPr>
    </w:lvl>
    <w:lvl w:ilvl="5">
      <w:start w:val="0"/>
      <w:numFmt w:val="bullet"/>
      <w:lvlText w:val="•"/>
      <w:lvlJc w:val="left"/>
      <w:pPr>
        <w:ind w:left="6851" w:hanging="361"/>
      </w:pPr>
      <w:rPr>
        <w:rFonts w:hint="default"/>
        <w:lang w:val="en-US" w:eastAsia="en-US" w:bidi="ar-SA"/>
      </w:rPr>
    </w:lvl>
    <w:lvl w:ilvl="6">
      <w:start w:val="0"/>
      <w:numFmt w:val="bullet"/>
      <w:lvlText w:val="•"/>
      <w:lvlJc w:val="left"/>
      <w:pPr>
        <w:ind w:left="7808" w:hanging="361"/>
      </w:pPr>
      <w:rPr>
        <w:rFonts w:hint="default"/>
        <w:lang w:val="en-US" w:eastAsia="en-US" w:bidi="ar-SA"/>
      </w:rPr>
    </w:lvl>
    <w:lvl w:ilvl="7">
      <w:start w:val="0"/>
      <w:numFmt w:val="bullet"/>
      <w:lvlText w:val="•"/>
      <w:lvlJc w:val="left"/>
      <w:pPr>
        <w:ind w:left="8766" w:hanging="361"/>
      </w:pPr>
      <w:rPr>
        <w:rFonts w:hint="default"/>
        <w:lang w:val="en-US" w:eastAsia="en-US" w:bidi="ar-SA"/>
      </w:rPr>
    </w:lvl>
    <w:lvl w:ilvl="8">
      <w:start w:val="0"/>
      <w:numFmt w:val="bullet"/>
      <w:lvlText w:val="•"/>
      <w:lvlJc w:val="left"/>
      <w:pPr>
        <w:ind w:left="9724" w:hanging="361"/>
      </w:pPr>
      <w:rPr>
        <w:rFonts w:hint="default"/>
        <w:lang w:val="en-US" w:eastAsia="en-US" w:bidi="ar-SA"/>
      </w:rPr>
    </w:lvl>
  </w:abstractNum>
  <w:abstractNum w:abstractNumId="55">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433"/>
      </w:pPr>
      <w:rPr>
        <w:rFonts w:hint="default" w:ascii="Arial" w:hAnsi="Arial" w:eastAsia="Arial" w:cs="Arial"/>
        <w:b w:val="0"/>
        <w:bCs w:val="0"/>
        <w:i w:val="0"/>
        <w:iCs w:val="0"/>
        <w:spacing w:val="0"/>
        <w:w w:val="99"/>
        <w:sz w:val="22"/>
        <w:szCs w:val="22"/>
        <w:lang w:val="en-US" w:eastAsia="en-US" w:bidi="ar-SA"/>
      </w:rPr>
    </w:lvl>
    <w:lvl w:ilvl="2">
      <w:start w:val="0"/>
      <w:numFmt w:val="bullet"/>
      <w:lvlText w:val="o"/>
      <w:lvlJc w:val="left"/>
      <w:pPr>
        <w:ind w:left="2665" w:hanging="433"/>
      </w:pPr>
      <w:rPr>
        <w:rFonts w:hint="default" w:ascii="Courier New" w:hAnsi="Courier New" w:eastAsia="Courier New" w:cs="Courier New"/>
        <w:b w:val="0"/>
        <w:bCs w:val="0"/>
        <w:i w:val="0"/>
        <w:iCs w:val="0"/>
        <w:spacing w:val="0"/>
        <w:w w:val="100"/>
        <w:sz w:val="22"/>
        <w:szCs w:val="22"/>
        <w:lang w:val="en-US" w:eastAsia="en-US" w:bidi="ar-SA"/>
      </w:rPr>
    </w:lvl>
    <w:lvl w:ilvl="3">
      <w:start w:val="0"/>
      <w:numFmt w:val="bullet"/>
      <w:lvlText w:val="•"/>
      <w:lvlJc w:val="left"/>
      <w:pPr>
        <w:ind w:left="3782" w:hanging="433"/>
      </w:pPr>
      <w:rPr>
        <w:rFonts w:hint="default"/>
        <w:lang w:val="en-US" w:eastAsia="en-US" w:bidi="ar-SA"/>
      </w:rPr>
    </w:lvl>
    <w:lvl w:ilvl="4">
      <w:start w:val="0"/>
      <w:numFmt w:val="bullet"/>
      <w:lvlText w:val="•"/>
      <w:lvlJc w:val="left"/>
      <w:pPr>
        <w:ind w:left="4905" w:hanging="433"/>
      </w:pPr>
      <w:rPr>
        <w:rFonts w:hint="default"/>
        <w:lang w:val="en-US" w:eastAsia="en-US" w:bidi="ar-SA"/>
      </w:rPr>
    </w:lvl>
    <w:lvl w:ilvl="5">
      <w:start w:val="0"/>
      <w:numFmt w:val="bullet"/>
      <w:lvlText w:val="•"/>
      <w:lvlJc w:val="left"/>
      <w:pPr>
        <w:ind w:left="6027" w:hanging="433"/>
      </w:pPr>
      <w:rPr>
        <w:rFonts w:hint="default"/>
        <w:lang w:val="en-US" w:eastAsia="en-US" w:bidi="ar-SA"/>
      </w:rPr>
    </w:lvl>
    <w:lvl w:ilvl="6">
      <w:start w:val="0"/>
      <w:numFmt w:val="bullet"/>
      <w:lvlText w:val="•"/>
      <w:lvlJc w:val="left"/>
      <w:pPr>
        <w:ind w:left="7150" w:hanging="433"/>
      </w:pPr>
      <w:rPr>
        <w:rFonts w:hint="default"/>
        <w:lang w:val="en-US" w:eastAsia="en-US" w:bidi="ar-SA"/>
      </w:rPr>
    </w:lvl>
    <w:lvl w:ilvl="7">
      <w:start w:val="0"/>
      <w:numFmt w:val="bullet"/>
      <w:lvlText w:val="•"/>
      <w:lvlJc w:val="left"/>
      <w:pPr>
        <w:ind w:left="8272" w:hanging="433"/>
      </w:pPr>
      <w:rPr>
        <w:rFonts w:hint="default"/>
        <w:lang w:val="en-US" w:eastAsia="en-US" w:bidi="ar-SA"/>
      </w:rPr>
    </w:lvl>
    <w:lvl w:ilvl="8">
      <w:start w:val="0"/>
      <w:numFmt w:val="bullet"/>
      <w:lvlText w:val="•"/>
      <w:lvlJc w:val="left"/>
      <w:pPr>
        <w:ind w:left="9395" w:hanging="433"/>
      </w:pPr>
      <w:rPr>
        <w:rFonts w:hint="default"/>
        <w:lang w:val="en-US" w:eastAsia="en-US" w:bidi="ar-SA"/>
      </w:rPr>
    </w:lvl>
  </w:abstractNum>
  <w:abstractNum w:abstractNumId="54">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5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5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880" w:hanging="361"/>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2880" w:hanging="361"/>
      </w:pPr>
      <w:rPr>
        <w:rFonts w:hint="default"/>
        <w:lang w:val="en-US" w:eastAsia="en-US" w:bidi="ar-SA"/>
      </w:rPr>
    </w:lvl>
    <w:lvl w:ilvl="3">
      <w:start w:val="0"/>
      <w:numFmt w:val="bullet"/>
      <w:lvlText w:val="•"/>
      <w:lvlJc w:val="left"/>
      <w:pPr>
        <w:ind w:left="3975" w:hanging="361"/>
      </w:pPr>
      <w:rPr>
        <w:rFonts w:hint="default"/>
        <w:lang w:val="en-US" w:eastAsia="en-US" w:bidi="ar-SA"/>
      </w:rPr>
    </w:lvl>
    <w:lvl w:ilvl="4">
      <w:start w:val="0"/>
      <w:numFmt w:val="bullet"/>
      <w:lvlText w:val="•"/>
      <w:lvlJc w:val="left"/>
      <w:pPr>
        <w:ind w:left="5070" w:hanging="361"/>
      </w:pPr>
      <w:rPr>
        <w:rFonts w:hint="default"/>
        <w:lang w:val="en-US" w:eastAsia="en-US" w:bidi="ar-SA"/>
      </w:rPr>
    </w:lvl>
    <w:lvl w:ilvl="5">
      <w:start w:val="0"/>
      <w:numFmt w:val="bullet"/>
      <w:lvlText w:val="•"/>
      <w:lvlJc w:val="left"/>
      <w:pPr>
        <w:ind w:left="6165" w:hanging="361"/>
      </w:pPr>
      <w:rPr>
        <w:rFonts w:hint="default"/>
        <w:lang w:val="en-US" w:eastAsia="en-US" w:bidi="ar-SA"/>
      </w:rPr>
    </w:lvl>
    <w:lvl w:ilvl="6">
      <w:start w:val="0"/>
      <w:numFmt w:val="bullet"/>
      <w:lvlText w:val="•"/>
      <w:lvlJc w:val="left"/>
      <w:pPr>
        <w:ind w:left="7260" w:hanging="361"/>
      </w:pPr>
      <w:rPr>
        <w:rFonts w:hint="default"/>
        <w:lang w:val="en-US" w:eastAsia="en-US" w:bidi="ar-SA"/>
      </w:rPr>
    </w:lvl>
    <w:lvl w:ilvl="7">
      <w:start w:val="0"/>
      <w:numFmt w:val="bullet"/>
      <w:lvlText w:val="•"/>
      <w:lvlJc w:val="left"/>
      <w:pPr>
        <w:ind w:left="8355" w:hanging="361"/>
      </w:pPr>
      <w:rPr>
        <w:rFonts w:hint="default"/>
        <w:lang w:val="en-US" w:eastAsia="en-US" w:bidi="ar-SA"/>
      </w:rPr>
    </w:lvl>
    <w:lvl w:ilvl="8">
      <w:start w:val="0"/>
      <w:numFmt w:val="bullet"/>
      <w:lvlText w:val="•"/>
      <w:lvlJc w:val="left"/>
      <w:pPr>
        <w:ind w:left="9450" w:hanging="361"/>
      </w:pPr>
      <w:rPr>
        <w:rFonts w:hint="default"/>
        <w:lang w:val="en-US" w:eastAsia="en-US" w:bidi="ar-SA"/>
      </w:rPr>
    </w:lvl>
  </w:abstractNum>
  <w:abstractNum w:abstractNumId="51">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o"/>
      <w:lvlJc w:val="left"/>
      <w:pPr>
        <w:ind w:left="2592" w:hanging="361"/>
      </w:pPr>
      <w:rPr>
        <w:rFonts w:hint="default" w:ascii="Courier New" w:hAnsi="Courier New" w:eastAsia="Courier New" w:cs="Courier New"/>
        <w:b w:val="0"/>
        <w:bCs w:val="0"/>
        <w:i w:val="0"/>
        <w:iCs w:val="0"/>
        <w:spacing w:val="0"/>
        <w:w w:val="100"/>
        <w:sz w:val="22"/>
        <w:szCs w:val="22"/>
        <w:lang w:val="en-US" w:eastAsia="en-US" w:bidi="ar-SA"/>
      </w:rPr>
    </w:lvl>
    <w:lvl w:ilvl="2">
      <w:start w:val="0"/>
      <w:numFmt w:val="bullet"/>
      <w:lvlText w:val="•"/>
      <w:lvlJc w:val="left"/>
      <w:pPr>
        <w:ind w:left="3604" w:hanging="361"/>
      </w:pPr>
      <w:rPr>
        <w:rFonts w:hint="default"/>
        <w:lang w:val="en-US" w:eastAsia="en-US" w:bidi="ar-SA"/>
      </w:rPr>
    </w:lvl>
    <w:lvl w:ilvl="3">
      <w:start w:val="0"/>
      <w:numFmt w:val="bullet"/>
      <w:lvlText w:val="•"/>
      <w:lvlJc w:val="left"/>
      <w:pPr>
        <w:ind w:left="4608" w:hanging="361"/>
      </w:pPr>
      <w:rPr>
        <w:rFonts w:hint="default"/>
        <w:lang w:val="en-US" w:eastAsia="en-US" w:bidi="ar-SA"/>
      </w:rPr>
    </w:lvl>
    <w:lvl w:ilvl="4">
      <w:start w:val="0"/>
      <w:numFmt w:val="bullet"/>
      <w:lvlText w:val="•"/>
      <w:lvlJc w:val="left"/>
      <w:pPr>
        <w:ind w:left="5613" w:hanging="361"/>
      </w:pPr>
      <w:rPr>
        <w:rFonts w:hint="default"/>
        <w:lang w:val="en-US" w:eastAsia="en-US" w:bidi="ar-SA"/>
      </w:rPr>
    </w:lvl>
    <w:lvl w:ilvl="5">
      <w:start w:val="0"/>
      <w:numFmt w:val="bullet"/>
      <w:lvlText w:val="•"/>
      <w:lvlJc w:val="left"/>
      <w:pPr>
        <w:ind w:left="6617" w:hanging="361"/>
      </w:pPr>
      <w:rPr>
        <w:rFonts w:hint="default"/>
        <w:lang w:val="en-US" w:eastAsia="en-US" w:bidi="ar-SA"/>
      </w:rPr>
    </w:lvl>
    <w:lvl w:ilvl="6">
      <w:start w:val="0"/>
      <w:numFmt w:val="bullet"/>
      <w:lvlText w:val="•"/>
      <w:lvlJc w:val="left"/>
      <w:pPr>
        <w:ind w:left="7622" w:hanging="361"/>
      </w:pPr>
      <w:rPr>
        <w:rFonts w:hint="default"/>
        <w:lang w:val="en-US" w:eastAsia="en-US" w:bidi="ar-SA"/>
      </w:rPr>
    </w:lvl>
    <w:lvl w:ilvl="7">
      <w:start w:val="0"/>
      <w:numFmt w:val="bullet"/>
      <w:lvlText w:val="•"/>
      <w:lvlJc w:val="left"/>
      <w:pPr>
        <w:ind w:left="8626" w:hanging="361"/>
      </w:pPr>
      <w:rPr>
        <w:rFonts w:hint="default"/>
        <w:lang w:val="en-US" w:eastAsia="en-US" w:bidi="ar-SA"/>
      </w:rPr>
    </w:lvl>
    <w:lvl w:ilvl="8">
      <w:start w:val="0"/>
      <w:numFmt w:val="bullet"/>
      <w:lvlText w:val="•"/>
      <w:lvlJc w:val="left"/>
      <w:pPr>
        <w:ind w:left="9631" w:hanging="361"/>
      </w:pPr>
      <w:rPr>
        <w:rFonts w:hint="default"/>
        <w:lang w:val="en-US" w:eastAsia="en-US" w:bidi="ar-SA"/>
      </w:rPr>
    </w:lvl>
  </w:abstractNum>
  <w:abstractNum w:abstractNumId="50">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49">
    <w:multiLevelType w:val="hybridMultilevel"/>
    <w:lvl w:ilvl="0">
      <w:start w:val="0"/>
      <w:numFmt w:val="bullet"/>
      <w:lvlText w:val="o"/>
      <w:lvlJc w:val="left"/>
      <w:pPr>
        <w:ind w:left="2592" w:hanging="361"/>
      </w:pPr>
      <w:rPr>
        <w:rFonts w:hint="default" w:ascii="Courier New" w:hAnsi="Courier New" w:eastAsia="Courier New" w:cs="Courier New"/>
        <w:b w:val="0"/>
        <w:bCs w:val="0"/>
        <w:i w:val="0"/>
        <w:iCs w:val="0"/>
        <w:spacing w:val="0"/>
        <w:w w:val="100"/>
        <w:sz w:val="22"/>
        <w:szCs w:val="22"/>
        <w:lang w:val="en-US" w:eastAsia="en-US" w:bidi="ar-SA"/>
      </w:rPr>
    </w:lvl>
    <w:lvl w:ilvl="1">
      <w:start w:val="0"/>
      <w:numFmt w:val="bullet"/>
      <w:lvlText w:val="•"/>
      <w:lvlJc w:val="left"/>
      <w:pPr>
        <w:ind w:left="3504" w:hanging="361"/>
      </w:pPr>
      <w:rPr>
        <w:rFonts w:hint="default"/>
        <w:lang w:val="en-US" w:eastAsia="en-US" w:bidi="ar-SA"/>
      </w:rPr>
    </w:lvl>
    <w:lvl w:ilvl="2">
      <w:start w:val="0"/>
      <w:numFmt w:val="bullet"/>
      <w:lvlText w:val="•"/>
      <w:lvlJc w:val="left"/>
      <w:pPr>
        <w:ind w:left="4408" w:hanging="361"/>
      </w:pPr>
      <w:rPr>
        <w:rFonts w:hint="default"/>
        <w:lang w:val="en-US" w:eastAsia="en-US" w:bidi="ar-SA"/>
      </w:rPr>
    </w:lvl>
    <w:lvl w:ilvl="3">
      <w:start w:val="0"/>
      <w:numFmt w:val="bullet"/>
      <w:lvlText w:val="•"/>
      <w:lvlJc w:val="left"/>
      <w:pPr>
        <w:ind w:left="5312" w:hanging="361"/>
      </w:pPr>
      <w:rPr>
        <w:rFonts w:hint="default"/>
        <w:lang w:val="en-US" w:eastAsia="en-US" w:bidi="ar-SA"/>
      </w:rPr>
    </w:lvl>
    <w:lvl w:ilvl="4">
      <w:start w:val="0"/>
      <w:numFmt w:val="bullet"/>
      <w:lvlText w:val="•"/>
      <w:lvlJc w:val="left"/>
      <w:pPr>
        <w:ind w:left="6216" w:hanging="361"/>
      </w:pPr>
      <w:rPr>
        <w:rFonts w:hint="default"/>
        <w:lang w:val="en-US" w:eastAsia="en-US" w:bidi="ar-SA"/>
      </w:rPr>
    </w:lvl>
    <w:lvl w:ilvl="5">
      <w:start w:val="0"/>
      <w:numFmt w:val="bullet"/>
      <w:lvlText w:val="•"/>
      <w:lvlJc w:val="left"/>
      <w:pPr>
        <w:ind w:left="7120" w:hanging="361"/>
      </w:pPr>
      <w:rPr>
        <w:rFonts w:hint="default"/>
        <w:lang w:val="en-US" w:eastAsia="en-US" w:bidi="ar-SA"/>
      </w:rPr>
    </w:lvl>
    <w:lvl w:ilvl="6">
      <w:start w:val="0"/>
      <w:numFmt w:val="bullet"/>
      <w:lvlText w:val="•"/>
      <w:lvlJc w:val="left"/>
      <w:pPr>
        <w:ind w:left="8024" w:hanging="361"/>
      </w:pPr>
      <w:rPr>
        <w:rFonts w:hint="default"/>
        <w:lang w:val="en-US" w:eastAsia="en-US" w:bidi="ar-SA"/>
      </w:rPr>
    </w:lvl>
    <w:lvl w:ilvl="7">
      <w:start w:val="0"/>
      <w:numFmt w:val="bullet"/>
      <w:lvlText w:val="•"/>
      <w:lvlJc w:val="left"/>
      <w:pPr>
        <w:ind w:left="8928" w:hanging="361"/>
      </w:pPr>
      <w:rPr>
        <w:rFonts w:hint="default"/>
        <w:lang w:val="en-US" w:eastAsia="en-US" w:bidi="ar-SA"/>
      </w:rPr>
    </w:lvl>
    <w:lvl w:ilvl="8">
      <w:start w:val="0"/>
      <w:numFmt w:val="bullet"/>
      <w:lvlText w:val="•"/>
      <w:lvlJc w:val="left"/>
      <w:pPr>
        <w:ind w:left="9832" w:hanging="361"/>
      </w:pPr>
      <w:rPr>
        <w:rFonts w:hint="default"/>
        <w:lang w:val="en-US" w:eastAsia="en-US" w:bidi="ar-SA"/>
      </w:rPr>
    </w:lvl>
  </w:abstractNum>
  <w:abstractNum w:abstractNumId="48">
    <w:multiLevelType w:val="hybridMultilevel"/>
    <w:lvl w:ilvl="0">
      <w:start w:val="1"/>
      <w:numFmt w:val="decimal"/>
      <w:lvlText w:val="%1."/>
      <w:lvlJc w:val="left"/>
      <w:pPr>
        <w:ind w:left="2157"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47">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4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45">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44">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43">
    <w:multiLevelType w:val="hybridMultilevel"/>
    <w:lvl w:ilvl="0">
      <w:start w:val="1"/>
      <w:numFmt w:val="decimal"/>
      <w:lvlText w:val="%1."/>
      <w:lvlJc w:val="left"/>
      <w:pPr>
        <w:ind w:left="2160" w:hanging="35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58"/>
      </w:pPr>
      <w:rPr>
        <w:rFonts w:hint="default"/>
        <w:lang w:val="en-US" w:eastAsia="en-US" w:bidi="ar-SA"/>
      </w:rPr>
    </w:lvl>
    <w:lvl w:ilvl="2">
      <w:start w:val="0"/>
      <w:numFmt w:val="bullet"/>
      <w:lvlText w:val="•"/>
      <w:lvlJc w:val="left"/>
      <w:pPr>
        <w:ind w:left="4056" w:hanging="358"/>
      </w:pPr>
      <w:rPr>
        <w:rFonts w:hint="default"/>
        <w:lang w:val="en-US" w:eastAsia="en-US" w:bidi="ar-SA"/>
      </w:rPr>
    </w:lvl>
    <w:lvl w:ilvl="3">
      <w:start w:val="0"/>
      <w:numFmt w:val="bullet"/>
      <w:lvlText w:val="•"/>
      <w:lvlJc w:val="left"/>
      <w:pPr>
        <w:ind w:left="5004" w:hanging="358"/>
      </w:pPr>
      <w:rPr>
        <w:rFonts w:hint="default"/>
        <w:lang w:val="en-US" w:eastAsia="en-US" w:bidi="ar-SA"/>
      </w:rPr>
    </w:lvl>
    <w:lvl w:ilvl="4">
      <w:start w:val="0"/>
      <w:numFmt w:val="bullet"/>
      <w:lvlText w:val="•"/>
      <w:lvlJc w:val="left"/>
      <w:pPr>
        <w:ind w:left="5952" w:hanging="358"/>
      </w:pPr>
      <w:rPr>
        <w:rFonts w:hint="default"/>
        <w:lang w:val="en-US" w:eastAsia="en-US" w:bidi="ar-SA"/>
      </w:rPr>
    </w:lvl>
    <w:lvl w:ilvl="5">
      <w:start w:val="0"/>
      <w:numFmt w:val="bullet"/>
      <w:lvlText w:val="•"/>
      <w:lvlJc w:val="left"/>
      <w:pPr>
        <w:ind w:left="6900" w:hanging="358"/>
      </w:pPr>
      <w:rPr>
        <w:rFonts w:hint="default"/>
        <w:lang w:val="en-US" w:eastAsia="en-US" w:bidi="ar-SA"/>
      </w:rPr>
    </w:lvl>
    <w:lvl w:ilvl="6">
      <w:start w:val="0"/>
      <w:numFmt w:val="bullet"/>
      <w:lvlText w:val="•"/>
      <w:lvlJc w:val="left"/>
      <w:pPr>
        <w:ind w:left="7848" w:hanging="358"/>
      </w:pPr>
      <w:rPr>
        <w:rFonts w:hint="default"/>
        <w:lang w:val="en-US" w:eastAsia="en-US" w:bidi="ar-SA"/>
      </w:rPr>
    </w:lvl>
    <w:lvl w:ilvl="7">
      <w:start w:val="0"/>
      <w:numFmt w:val="bullet"/>
      <w:lvlText w:val="•"/>
      <w:lvlJc w:val="left"/>
      <w:pPr>
        <w:ind w:left="8796" w:hanging="358"/>
      </w:pPr>
      <w:rPr>
        <w:rFonts w:hint="default"/>
        <w:lang w:val="en-US" w:eastAsia="en-US" w:bidi="ar-SA"/>
      </w:rPr>
    </w:lvl>
    <w:lvl w:ilvl="8">
      <w:start w:val="0"/>
      <w:numFmt w:val="bullet"/>
      <w:lvlText w:val="•"/>
      <w:lvlJc w:val="left"/>
      <w:pPr>
        <w:ind w:left="9744" w:hanging="358"/>
      </w:pPr>
      <w:rPr>
        <w:rFonts w:hint="default"/>
        <w:lang w:val="en-US" w:eastAsia="en-US" w:bidi="ar-SA"/>
      </w:rPr>
    </w:lvl>
  </w:abstractNum>
  <w:abstractNum w:abstractNumId="42">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160" w:hanging="361"/>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4056" w:hanging="361"/>
      </w:pPr>
      <w:rPr>
        <w:rFonts w:hint="default"/>
        <w:lang w:val="en-US" w:eastAsia="en-US" w:bidi="ar-SA"/>
      </w:rPr>
    </w:lvl>
    <w:lvl w:ilvl="3">
      <w:start w:val="0"/>
      <w:numFmt w:val="bullet"/>
      <w:lvlText w:val="•"/>
      <w:lvlJc w:val="left"/>
      <w:pPr>
        <w:ind w:left="5004" w:hanging="361"/>
      </w:pPr>
      <w:rPr>
        <w:rFonts w:hint="default"/>
        <w:lang w:val="en-US" w:eastAsia="en-US" w:bidi="ar-SA"/>
      </w:rPr>
    </w:lvl>
    <w:lvl w:ilvl="4">
      <w:start w:val="0"/>
      <w:numFmt w:val="bullet"/>
      <w:lvlText w:val="•"/>
      <w:lvlJc w:val="left"/>
      <w:pPr>
        <w:ind w:left="5952" w:hanging="361"/>
      </w:pPr>
      <w:rPr>
        <w:rFonts w:hint="default"/>
        <w:lang w:val="en-US" w:eastAsia="en-US" w:bidi="ar-SA"/>
      </w:rPr>
    </w:lvl>
    <w:lvl w:ilvl="5">
      <w:start w:val="0"/>
      <w:numFmt w:val="bullet"/>
      <w:lvlText w:val="•"/>
      <w:lvlJc w:val="left"/>
      <w:pPr>
        <w:ind w:left="6900" w:hanging="361"/>
      </w:pPr>
      <w:rPr>
        <w:rFonts w:hint="default"/>
        <w:lang w:val="en-US" w:eastAsia="en-US" w:bidi="ar-SA"/>
      </w:rPr>
    </w:lvl>
    <w:lvl w:ilvl="6">
      <w:start w:val="0"/>
      <w:numFmt w:val="bullet"/>
      <w:lvlText w:val="•"/>
      <w:lvlJc w:val="left"/>
      <w:pPr>
        <w:ind w:left="7848" w:hanging="361"/>
      </w:pPr>
      <w:rPr>
        <w:rFonts w:hint="default"/>
        <w:lang w:val="en-US" w:eastAsia="en-US" w:bidi="ar-SA"/>
      </w:rPr>
    </w:lvl>
    <w:lvl w:ilvl="7">
      <w:start w:val="0"/>
      <w:numFmt w:val="bullet"/>
      <w:lvlText w:val="•"/>
      <w:lvlJc w:val="left"/>
      <w:pPr>
        <w:ind w:left="8796" w:hanging="361"/>
      </w:pPr>
      <w:rPr>
        <w:rFonts w:hint="default"/>
        <w:lang w:val="en-US" w:eastAsia="en-US" w:bidi="ar-SA"/>
      </w:rPr>
    </w:lvl>
    <w:lvl w:ilvl="8">
      <w:start w:val="0"/>
      <w:numFmt w:val="bullet"/>
      <w:lvlText w:val="•"/>
      <w:lvlJc w:val="left"/>
      <w:pPr>
        <w:ind w:left="9744" w:hanging="361"/>
      </w:pPr>
      <w:rPr>
        <w:rFonts w:hint="default"/>
        <w:lang w:val="en-US" w:eastAsia="en-US" w:bidi="ar-SA"/>
      </w:rPr>
    </w:lvl>
  </w:abstractNum>
  <w:abstractNum w:abstractNumId="41">
    <w:multiLevelType w:val="hybridMultilevel"/>
    <w:lvl w:ilvl="0">
      <w:start w:val="1"/>
      <w:numFmt w:val="decimal"/>
      <w:lvlText w:val="%1."/>
      <w:lvlJc w:val="left"/>
      <w:pPr>
        <w:ind w:left="2159" w:hanging="360"/>
        <w:jc w:val="left"/>
      </w:pPr>
      <w:rPr>
        <w:rFonts w:hint="default"/>
        <w:spacing w:val="-1"/>
        <w:w w:val="100"/>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40">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1"/>
      <w:numFmt w:val="lowerLetter"/>
      <w:lvlText w:val="%2."/>
      <w:lvlJc w:val="left"/>
      <w:pPr>
        <w:ind w:left="2879" w:hanging="360"/>
        <w:jc w:val="left"/>
      </w:pPr>
      <w:rPr>
        <w:rFonts w:hint="default" w:ascii="Arial" w:hAnsi="Arial" w:eastAsia="Arial" w:cs="Arial"/>
        <w:b w:val="0"/>
        <w:bCs w:val="0"/>
        <w:i w:val="0"/>
        <w:iCs w:val="0"/>
        <w:spacing w:val="-1"/>
        <w:w w:val="100"/>
        <w:sz w:val="22"/>
        <w:szCs w:val="22"/>
        <w:lang w:val="en-US" w:eastAsia="en-US" w:bidi="ar-SA"/>
      </w:rPr>
    </w:lvl>
    <w:lvl w:ilvl="2">
      <w:start w:val="0"/>
      <w:numFmt w:val="bullet"/>
      <w:lvlText w:val="•"/>
      <w:lvlJc w:val="left"/>
      <w:pPr>
        <w:ind w:left="3853" w:hanging="360"/>
      </w:pPr>
      <w:rPr>
        <w:rFonts w:hint="default"/>
        <w:lang w:val="en-US" w:eastAsia="en-US" w:bidi="ar-SA"/>
      </w:rPr>
    </w:lvl>
    <w:lvl w:ilvl="3">
      <w:start w:val="0"/>
      <w:numFmt w:val="bullet"/>
      <w:lvlText w:val="•"/>
      <w:lvlJc w:val="left"/>
      <w:pPr>
        <w:ind w:left="4826" w:hanging="360"/>
      </w:pPr>
      <w:rPr>
        <w:rFonts w:hint="default"/>
        <w:lang w:val="en-US" w:eastAsia="en-US" w:bidi="ar-SA"/>
      </w:rPr>
    </w:lvl>
    <w:lvl w:ilvl="4">
      <w:start w:val="0"/>
      <w:numFmt w:val="bullet"/>
      <w:lvlText w:val="•"/>
      <w:lvlJc w:val="left"/>
      <w:pPr>
        <w:ind w:left="5800" w:hanging="360"/>
      </w:pPr>
      <w:rPr>
        <w:rFonts w:hint="default"/>
        <w:lang w:val="en-US" w:eastAsia="en-US" w:bidi="ar-SA"/>
      </w:rPr>
    </w:lvl>
    <w:lvl w:ilvl="5">
      <w:start w:val="0"/>
      <w:numFmt w:val="bullet"/>
      <w:lvlText w:val="•"/>
      <w:lvlJc w:val="left"/>
      <w:pPr>
        <w:ind w:left="6773" w:hanging="360"/>
      </w:pPr>
      <w:rPr>
        <w:rFonts w:hint="default"/>
        <w:lang w:val="en-US" w:eastAsia="en-US" w:bidi="ar-SA"/>
      </w:rPr>
    </w:lvl>
    <w:lvl w:ilvl="6">
      <w:start w:val="0"/>
      <w:numFmt w:val="bullet"/>
      <w:lvlText w:val="•"/>
      <w:lvlJc w:val="left"/>
      <w:pPr>
        <w:ind w:left="7746" w:hanging="360"/>
      </w:pPr>
      <w:rPr>
        <w:rFonts w:hint="default"/>
        <w:lang w:val="en-US" w:eastAsia="en-US" w:bidi="ar-SA"/>
      </w:rPr>
    </w:lvl>
    <w:lvl w:ilvl="7">
      <w:start w:val="0"/>
      <w:numFmt w:val="bullet"/>
      <w:lvlText w:val="•"/>
      <w:lvlJc w:val="left"/>
      <w:pPr>
        <w:ind w:left="8720" w:hanging="360"/>
      </w:pPr>
      <w:rPr>
        <w:rFonts w:hint="default"/>
        <w:lang w:val="en-US" w:eastAsia="en-US" w:bidi="ar-SA"/>
      </w:rPr>
    </w:lvl>
    <w:lvl w:ilvl="8">
      <w:start w:val="0"/>
      <w:numFmt w:val="bullet"/>
      <w:lvlText w:val="•"/>
      <w:lvlJc w:val="left"/>
      <w:pPr>
        <w:ind w:left="9693" w:hanging="360"/>
      </w:pPr>
      <w:rPr>
        <w:rFonts w:hint="default"/>
        <w:lang w:val="en-US" w:eastAsia="en-US" w:bidi="ar-SA"/>
      </w:rPr>
    </w:lvl>
  </w:abstractNum>
  <w:abstractNum w:abstractNumId="39">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38">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37">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19"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3533" w:hanging="361"/>
      </w:pPr>
      <w:rPr>
        <w:rFonts w:hint="default"/>
        <w:lang w:val="en-US" w:eastAsia="en-US" w:bidi="ar-SA"/>
      </w:rPr>
    </w:lvl>
    <w:lvl w:ilvl="3">
      <w:start w:val="0"/>
      <w:numFmt w:val="bullet"/>
      <w:lvlText w:val="•"/>
      <w:lvlJc w:val="left"/>
      <w:pPr>
        <w:ind w:left="4546" w:hanging="361"/>
      </w:pPr>
      <w:rPr>
        <w:rFonts w:hint="default"/>
        <w:lang w:val="en-US" w:eastAsia="en-US" w:bidi="ar-SA"/>
      </w:rPr>
    </w:lvl>
    <w:lvl w:ilvl="4">
      <w:start w:val="0"/>
      <w:numFmt w:val="bullet"/>
      <w:lvlText w:val="•"/>
      <w:lvlJc w:val="left"/>
      <w:pPr>
        <w:ind w:left="5560" w:hanging="361"/>
      </w:pPr>
      <w:rPr>
        <w:rFonts w:hint="default"/>
        <w:lang w:val="en-US" w:eastAsia="en-US" w:bidi="ar-SA"/>
      </w:rPr>
    </w:lvl>
    <w:lvl w:ilvl="5">
      <w:start w:val="0"/>
      <w:numFmt w:val="bullet"/>
      <w:lvlText w:val="•"/>
      <w:lvlJc w:val="left"/>
      <w:pPr>
        <w:ind w:left="6573" w:hanging="361"/>
      </w:pPr>
      <w:rPr>
        <w:rFonts w:hint="default"/>
        <w:lang w:val="en-US" w:eastAsia="en-US" w:bidi="ar-SA"/>
      </w:rPr>
    </w:lvl>
    <w:lvl w:ilvl="6">
      <w:start w:val="0"/>
      <w:numFmt w:val="bullet"/>
      <w:lvlText w:val="•"/>
      <w:lvlJc w:val="left"/>
      <w:pPr>
        <w:ind w:left="7586" w:hanging="361"/>
      </w:pPr>
      <w:rPr>
        <w:rFonts w:hint="default"/>
        <w:lang w:val="en-US" w:eastAsia="en-US" w:bidi="ar-SA"/>
      </w:rPr>
    </w:lvl>
    <w:lvl w:ilvl="7">
      <w:start w:val="0"/>
      <w:numFmt w:val="bullet"/>
      <w:lvlText w:val="•"/>
      <w:lvlJc w:val="left"/>
      <w:pPr>
        <w:ind w:left="8600" w:hanging="361"/>
      </w:pPr>
      <w:rPr>
        <w:rFonts w:hint="default"/>
        <w:lang w:val="en-US" w:eastAsia="en-US" w:bidi="ar-SA"/>
      </w:rPr>
    </w:lvl>
    <w:lvl w:ilvl="8">
      <w:start w:val="0"/>
      <w:numFmt w:val="bullet"/>
      <w:lvlText w:val="•"/>
      <w:lvlJc w:val="left"/>
      <w:pPr>
        <w:ind w:left="9613" w:hanging="361"/>
      </w:pPr>
      <w:rPr>
        <w:rFonts w:hint="default"/>
        <w:lang w:val="en-US" w:eastAsia="en-US" w:bidi="ar-SA"/>
      </w:rPr>
    </w:lvl>
  </w:abstractNum>
  <w:abstractNum w:abstractNumId="36">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35">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520" w:hanging="361"/>
      </w:pPr>
      <w:rPr>
        <w:rFonts w:hint="default" w:ascii="Arial" w:hAnsi="Arial" w:eastAsia="Arial" w:cs="Arial"/>
        <w:b w:val="0"/>
        <w:bCs w:val="0"/>
        <w:i w:val="0"/>
        <w:iCs w:val="0"/>
        <w:spacing w:val="0"/>
        <w:w w:val="131"/>
        <w:sz w:val="22"/>
        <w:szCs w:val="22"/>
        <w:lang w:val="en-US" w:eastAsia="en-US" w:bidi="ar-SA"/>
      </w:rPr>
    </w:lvl>
    <w:lvl w:ilvl="2">
      <w:start w:val="0"/>
      <w:numFmt w:val="bullet"/>
      <w:lvlText w:val="•"/>
      <w:lvlJc w:val="left"/>
      <w:pPr>
        <w:ind w:left="2880" w:hanging="361"/>
      </w:pPr>
      <w:rPr>
        <w:rFonts w:hint="default"/>
        <w:lang w:val="en-US" w:eastAsia="en-US" w:bidi="ar-SA"/>
      </w:rPr>
    </w:lvl>
    <w:lvl w:ilvl="3">
      <w:start w:val="0"/>
      <w:numFmt w:val="bullet"/>
      <w:lvlText w:val="•"/>
      <w:lvlJc w:val="left"/>
      <w:pPr>
        <w:ind w:left="3975" w:hanging="361"/>
      </w:pPr>
      <w:rPr>
        <w:rFonts w:hint="default"/>
        <w:lang w:val="en-US" w:eastAsia="en-US" w:bidi="ar-SA"/>
      </w:rPr>
    </w:lvl>
    <w:lvl w:ilvl="4">
      <w:start w:val="0"/>
      <w:numFmt w:val="bullet"/>
      <w:lvlText w:val="•"/>
      <w:lvlJc w:val="left"/>
      <w:pPr>
        <w:ind w:left="5070" w:hanging="361"/>
      </w:pPr>
      <w:rPr>
        <w:rFonts w:hint="default"/>
        <w:lang w:val="en-US" w:eastAsia="en-US" w:bidi="ar-SA"/>
      </w:rPr>
    </w:lvl>
    <w:lvl w:ilvl="5">
      <w:start w:val="0"/>
      <w:numFmt w:val="bullet"/>
      <w:lvlText w:val="•"/>
      <w:lvlJc w:val="left"/>
      <w:pPr>
        <w:ind w:left="6165" w:hanging="361"/>
      </w:pPr>
      <w:rPr>
        <w:rFonts w:hint="default"/>
        <w:lang w:val="en-US" w:eastAsia="en-US" w:bidi="ar-SA"/>
      </w:rPr>
    </w:lvl>
    <w:lvl w:ilvl="6">
      <w:start w:val="0"/>
      <w:numFmt w:val="bullet"/>
      <w:lvlText w:val="•"/>
      <w:lvlJc w:val="left"/>
      <w:pPr>
        <w:ind w:left="7260" w:hanging="361"/>
      </w:pPr>
      <w:rPr>
        <w:rFonts w:hint="default"/>
        <w:lang w:val="en-US" w:eastAsia="en-US" w:bidi="ar-SA"/>
      </w:rPr>
    </w:lvl>
    <w:lvl w:ilvl="7">
      <w:start w:val="0"/>
      <w:numFmt w:val="bullet"/>
      <w:lvlText w:val="•"/>
      <w:lvlJc w:val="left"/>
      <w:pPr>
        <w:ind w:left="8355" w:hanging="361"/>
      </w:pPr>
      <w:rPr>
        <w:rFonts w:hint="default"/>
        <w:lang w:val="en-US" w:eastAsia="en-US" w:bidi="ar-SA"/>
      </w:rPr>
    </w:lvl>
    <w:lvl w:ilvl="8">
      <w:start w:val="0"/>
      <w:numFmt w:val="bullet"/>
      <w:lvlText w:val="•"/>
      <w:lvlJc w:val="left"/>
      <w:pPr>
        <w:ind w:left="9450" w:hanging="361"/>
      </w:pPr>
      <w:rPr>
        <w:rFonts w:hint="default"/>
        <w:lang w:val="en-US" w:eastAsia="en-US" w:bidi="ar-SA"/>
      </w:rPr>
    </w:lvl>
  </w:abstractNum>
  <w:abstractNum w:abstractNumId="34">
    <w:multiLevelType w:val="hybridMultilevel"/>
    <w:lvl w:ilvl="0">
      <w:start w:val="1"/>
      <w:numFmt w:val="decimal"/>
      <w:lvlText w:val="%1."/>
      <w:lvlJc w:val="left"/>
      <w:pPr>
        <w:ind w:left="2159"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33">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3108" w:hanging="360"/>
      </w:pPr>
      <w:rPr>
        <w:rFonts w:hint="default"/>
        <w:lang w:val="en-US" w:eastAsia="en-US" w:bidi="ar-SA"/>
      </w:rPr>
    </w:lvl>
    <w:lvl w:ilvl="2">
      <w:start w:val="0"/>
      <w:numFmt w:val="bullet"/>
      <w:lvlText w:val="•"/>
      <w:lvlJc w:val="left"/>
      <w:pPr>
        <w:ind w:left="4056" w:hanging="360"/>
      </w:pPr>
      <w:rPr>
        <w:rFonts w:hint="default"/>
        <w:lang w:val="en-US" w:eastAsia="en-US" w:bidi="ar-SA"/>
      </w:rPr>
    </w:lvl>
    <w:lvl w:ilvl="3">
      <w:start w:val="0"/>
      <w:numFmt w:val="bullet"/>
      <w:lvlText w:val="•"/>
      <w:lvlJc w:val="left"/>
      <w:pPr>
        <w:ind w:left="5004" w:hanging="360"/>
      </w:pPr>
      <w:rPr>
        <w:rFonts w:hint="default"/>
        <w:lang w:val="en-US" w:eastAsia="en-US" w:bidi="ar-SA"/>
      </w:rPr>
    </w:lvl>
    <w:lvl w:ilvl="4">
      <w:start w:val="0"/>
      <w:numFmt w:val="bullet"/>
      <w:lvlText w:val="•"/>
      <w:lvlJc w:val="left"/>
      <w:pPr>
        <w:ind w:left="5952" w:hanging="360"/>
      </w:pPr>
      <w:rPr>
        <w:rFonts w:hint="default"/>
        <w:lang w:val="en-US" w:eastAsia="en-US" w:bidi="ar-SA"/>
      </w:rPr>
    </w:lvl>
    <w:lvl w:ilvl="5">
      <w:start w:val="0"/>
      <w:numFmt w:val="bullet"/>
      <w:lvlText w:val="•"/>
      <w:lvlJc w:val="left"/>
      <w:pPr>
        <w:ind w:left="6900" w:hanging="360"/>
      </w:pPr>
      <w:rPr>
        <w:rFonts w:hint="default"/>
        <w:lang w:val="en-US" w:eastAsia="en-US" w:bidi="ar-SA"/>
      </w:rPr>
    </w:lvl>
    <w:lvl w:ilvl="6">
      <w:start w:val="0"/>
      <w:numFmt w:val="bullet"/>
      <w:lvlText w:val="•"/>
      <w:lvlJc w:val="left"/>
      <w:pPr>
        <w:ind w:left="7848" w:hanging="360"/>
      </w:pPr>
      <w:rPr>
        <w:rFonts w:hint="default"/>
        <w:lang w:val="en-US" w:eastAsia="en-US" w:bidi="ar-SA"/>
      </w:rPr>
    </w:lvl>
    <w:lvl w:ilvl="7">
      <w:start w:val="0"/>
      <w:numFmt w:val="bullet"/>
      <w:lvlText w:val="•"/>
      <w:lvlJc w:val="left"/>
      <w:pPr>
        <w:ind w:left="8796" w:hanging="360"/>
      </w:pPr>
      <w:rPr>
        <w:rFonts w:hint="default"/>
        <w:lang w:val="en-US" w:eastAsia="en-US" w:bidi="ar-SA"/>
      </w:rPr>
    </w:lvl>
    <w:lvl w:ilvl="8">
      <w:start w:val="0"/>
      <w:numFmt w:val="bullet"/>
      <w:lvlText w:val="•"/>
      <w:lvlJc w:val="left"/>
      <w:pPr>
        <w:ind w:left="9744" w:hanging="360"/>
      </w:pPr>
      <w:rPr>
        <w:rFonts w:hint="default"/>
        <w:lang w:val="en-US" w:eastAsia="en-US" w:bidi="ar-SA"/>
      </w:rPr>
    </w:lvl>
  </w:abstractNum>
  <w:abstractNum w:abstractNumId="32">
    <w:multiLevelType w:val="hybridMultilevel"/>
    <w:lvl w:ilvl="0">
      <w:start w:val="1"/>
      <w:numFmt w:val="decimal"/>
      <w:lvlText w:val="%1."/>
      <w:lvlJc w:val="left"/>
      <w:pPr>
        <w:ind w:left="2160"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2232" w:hanging="433"/>
      </w:pPr>
      <w:rPr>
        <w:rFonts w:hint="default" w:ascii="Arial" w:hAnsi="Arial" w:eastAsia="Arial" w:cs="Arial"/>
        <w:b w:val="0"/>
        <w:bCs w:val="0"/>
        <w:i w:val="0"/>
        <w:iCs w:val="0"/>
        <w:spacing w:val="0"/>
        <w:w w:val="100"/>
        <w:sz w:val="22"/>
        <w:szCs w:val="22"/>
        <w:lang w:val="en-US" w:eastAsia="en-US" w:bidi="ar-SA"/>
      </w:rPr>
    </w:lvl>
    <w:lvl w:ilvl="2">
      <w:start w:val="0"/>
      <w:numFmt w:val="bullet"/>
      <w:lvlText w:val="•"/>
      <w:lvlJc w:val="left"/>
      <w:pPr>
        <w:ind w:left="3284" w:hanging="433"/>
      </w:pPr>
      <w:rPr>
        <w:rFonts w:hint="default"/>
        <w:lang w:val="en-US" w:eastAsia="en-US" w:bidi="ar-SA"/>
      </w:rPr>
    </w:lvl>
    <w:lvl w:ilvl="3">
      <w:start w:val="0"/>
      <w:numFmt w:val="bullet"/>
      <w:lvlText w:val="•"/>
      <w:lvlJc w:val="left"/>
      <w:pPr>
        <w:ind w:left="4328" w:hanging="433"/>
      </w:pPr>
      <w:rPr>
        <w:rFonts w:hint="default"/>
        <w:lang w:val="en-US" w:eastAsia="en-US" w:bidi="ar-SA"/>
      </w:rPr>
    </w:lvl>
    <w:lvl w:ilvl="4">
      <w:start w:val="0"/>
      <w:numFmt w:val="bullet"/>
      <w:lvlText w:val="•"/>
      <w:lvlJc w:val="left"/>
      <w:pPr>
        <w:ind w:left="5373" w:hanging="433"/>
      </w:pPr>
      <w:rPr>
        <w:rFonts w:hint="default"/>
        <w:lang w:val="en-US" w:eastAsia="en-US" w:bidi="ar-SA"/>
      </w:rPr>
    </w:lvl>
    <w:lvl w:ilvl="5">
      <w:start w:val="0"/>
      <w:numFmt w:val="bullet"/>
      <w:lvlText w:val="•"/>
      <w:lvlJc w:val="left"/>
      <w:pPr>
        <w:ind w:left="6417" w:hanging="433"/>
      </w:pPr>
      <w:rPr>
        <w:rFonts w:hint="default"/>
        <w:lang w:val="en-US" w:eastAsia="en-US" w:bidi="ar-SA"/>
      </w:rPr>
    </w:lvl>
    <w:lvl w:ilvl="6">
      <w:start w:val="0"/>
      <w:numFmt w:val="bullet"/>
      <w:lvlText w:val="•"/>
      <w:lvlJc w:val="left"/>
      <w:pPr>
        <w:ind w:left="7462" w:hanging="433"/>
      </w:pPr>
      <w:rPr>
        <w:rFonts w:hint="default"/>
        <w:lang w:val="en-US" w:eastAsia="en-US" w:bidi="ar-SA"/>
      </w:rPr>
    </w:lvl>
    <w:lvl w:ilvl="7">
      <w:start w:val="0"/>
      <w:numFmt w:val="bullet"/>
      <w:lvlText w:val="•"/>
      <w:lvlJc w:val="left"/>
      <w:pPr>
        <w:ind w:left="8506" w:hanging="433"/>
      </w:pPr>
      <w:rPr>
        <w:rFonts w:hint="default"/>
        <w:lang w:val="en-US" w:eastAsia="en-US" w:bidi="ar-SA"/>
      </w:rPr>
    </w:lvl>
    <w:lvl w:ilvl="8">
      <w:start w:val="0"/>
      <w:numFmt w:val="bullet"/>
      <w:lvlText w:val="•"/>
      <w:lvlJc w:val="left"/>
      <w:pPr>
        <w:ind w:left="9551" w:hanging="433"/>
      </w:pPr>
      <w:rPr>
        <w:rFonts w:hint="default"/>
        <w:lang w:val="en-US" w:eastAsia="en-US" w:bidi="ar-SA"/>
      </w:rPr>
    </w:lvl>
  </w:abstractNum>
  <w:abstractNum w:abstractNumId="31">
    <w:multiLevelType w:val="hybridMultilevel"/>
    <w:lvl w:ilvl="0">
      <w:start w:val="0"/>
      <w:numFmt w:val="bullet"/>
      <w:lvlText w:val=""/>
      <w:lvlJc w:val="left"/>
      <w:pPr>
        <w:ind w:left="309" w:hanging="202"/>
      </w:pPr>
      <w:rPr>
        <w:rFonts w:hint="default" w:ascii="Symbol" w:hAnsi="Symbol" w:eastAsia="Symbol" w:cs="Symbol"/>
        <w:b w:val="0"/>
        <w:bCs w:val="0"/>
        <w:i w:val="0"/>
        <w:iCs w:val="0"/>
        <w:spacing w:val="0"/>
        <w:w w:val="77"/>
        <w:sz w:val="16"/>
        <w:szCs w:val="16"/>
        <w:lang w:val="en-US" w:eastAsia="en-US" w:bidi="ar-SA"/>
      </w:rPr>
    </w:lvl>
    <w:lvl w:ilvl="1">
      <w:start w:val="0"/>
      <w:numFmt w:val="bullet"/>
      <w:lvlText w:val="•"/>
      <w:lvlJc w:val="left"/>
      <w:pPr>
        <w:ind w:left="500" w:hanging="202"/>
      </w:pPr>
      <w:rPr>
        <w:rFonts w:hint="default"/>
        <w:lang w:val="en-US" w:eastAsia="en-US" w:bidi="ar-SA"/>
      </w:rPr>
    </w:lvl>
    <w:lvl w:ilvl="2">
      <w:start w:val="0"/>
      <w:numFmt w:val="bullet"/>
      <w:lvlText w:val="•"/>
      <w:lvlJc w:val="left"/>
      <w:pPr>
        <w:ind w:left="700" w:hanging="202"/>
      </w:pPr>
      <w:rPr>
        <w:rFonts w:hint="default"/>
        <w:lang w:val="en-US" w:eastAsia="en-US" w:bidi="ar-SA"/>
      </w:rPr>
    </w:lvl>
    <w:lvl w:ilvl="3">
      <w:start w:val="0"/>
      <w:numFmt w:val="bullet"/>
      <w:lvlText w:val="•"/>
      <w:lvlJc w:val="left"/>
      <w:pPr>
        <w:ind w:left="901" w:hanging="202"/>
      </w:pPr>
      <w:rPr>
        <w:rFonts w:hint="default"/>
        <w:lang w:val="en-US" w:eastAsia="en-US" w:bidi="ar-SA"/>
      </w:rPr>
    </w:lvl>
    <w:lvl w:ilvl="4">
      <w:start w:val="0"/>
      <w:numFmt w:val="bullet"/>
      <w:lvlText w:val="•"/>
      <w:lvlJc w:val="left"/>
      <w:pPr>
        <w:ind w:left="1101" w:hanging="202"/>
      </w:pPr>
      <w:rPr>
        <w:rFonts w:hint="default"/>
        <w:lang w:val="en-US" w:eastAsia="en-US" w:bidi="ar-SA"/>
      </w:rPr>
    </w:lvl>
    <w:lvl w:ilvl="5">
      <w:start w:val="0"/>
      <w:numFmt w:val="bullet"/>
      <w:lvlText w:val="•"/>
      <w:lvlJc w:val="left"/>
      <w:pPr>
        <w:ind w:left="1302" w:hanging="202"/>
      </w:pPr>
      <w:rPr>
        <w:rFonts w:hint="default"/>
        <w:lang w:val="en-US" w:eastAsia="en-US" w:bidi="ar-SA"/>
      </w:rPr>
    </w:lvl>
    <w:lvl w:ilvl="6">
      <w:start w:val="0"/>
      <w:numFmt w:val="bullet"/>
      <w:lvlText w:val="•"/>
      <w:lvlJc w:val="left"/>
      <w:pPr>
        <w:ind w:left="1502" w:hanging="202"/>
      </w:pPr>
      <w:rPr>
        <w:rFonts w:hint="default"/>
        <w:lang w:val="en-US" w:eastAsia="en-US" w:bidi="ar-SA"/>
      </w:rPr>
    </w:lvl>
    <w:lvl w:ilvl="7">
      <w:start w:val="0"/>
      <w:numFmt w:val="bullet"/>
      <w:lvlText w:val="•"/>
      <w:lvlJc w:val="left"/>
      <w:pPr>
        <w:ind w:left="1702" w:hanging="202"/>
      </w:pPr>
      <w:rPr>
        <w:rFonts w:hint="default"/>
        <w:lang w:val="en-US" w:eastAsia="en-US" w:bidi="ar-SA"/>
      </w:rPr>
    </w:lvl>
    <w:lvl w:ilvl="8">
      <w:start w:val="0"/>
      <w:numFmt w:val="bullet"/>
      <w:lvlText w:val="•"/>
      <w:lvlJc w:val="left"/>
      <w:pPr>
        <w:ind w:left="1903" w:hanging="202"/>
      </w:pPr>
      <w:rPr>
        <w:rFonts w:hint="default"/>
        <w:lang w:val="en-US" w:eastAsia="en-US" w:bidi="ar-SA"/>
      </w:rPr>
    </w:lvl>
  </w:abstractNum>
  <w:abstractNum w:abstractNumId="30">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9">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8">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7">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6">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5">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4">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3">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2">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1">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20">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9">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8">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7">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6">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5">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4">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3">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2">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1">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10">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9">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8">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7">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6">
    <w:multiLevelType w:val="hybridMultilevel"/>
    <w:lvl w:ilvl="0">
      <w:start w:val="1"/>
      <w:numFmt w:val="decimal"/>
      <w:lvlText w:val="%1."/>
      <w:lvlJc w:val="left"/>
      <w:pPr>
        <w:ind w:left="467" w:hanging="360"/>
        <w:jc w:val="left"/>
      </w:pPr>
      <w:rPr>
        <w:rFonts w:hint="default" w:ascii="Arial" w:hAnsi="Arial" w:eastAsia="Arial" w:cs="Arial"/>
        <w:b w:val="0"/>
        <w:bCs w:val="0"/>
        <w:i w:val="0"/>
        <w:iCs w:val="0"/>
        <w:spacing w:val="0"/>
        <w:w w:val="100"/>
        <w:sz w:val="18"/>
        <w:szCs w:val="18"/>
        <w:lang w:val="en-US" w:eastAsia="en-US" w:bidi="ar-SA"/>
      </w:rPr>
    </w:lvl>
    <w:lvl w:ilvl="1">
      <w:start w:val="0"/>
      <w:numFmt w:val="bullet"/>
      <w:lvlText w:val="•"/>
      <w:lvlJc w:val="left"/>
      <w:pPr>
        <w:ind w:left="992" w:hanging="360"/>
      </w:pPr>
      <w:rPr>
        <w:rFonts w:hint="default"/>
        <w:lang w:val="en-US" w:eastAsia="en-US" w:bidi="ar-SA"/>
      </w:rPr>
    </w:lvl>
    <w:lvl w:ilvl="2">
      <w:start w:val="0"/>
      <w:numFmt w:val="bullet"/>
      <w:lvlText w:val="•"/>
      <w:lvlJc w:val="left"/>
      <w:pPr>
        <w:ind w:left="1525" w:hanging="360"/>
      </w:pPr>
      <w:rPr>
        <w:rFonts w:hint="default"/>
        <w:lang w:val="en-US" w:eastAsia="en-US" w:bidi="ar-SA"/>
      </w:rPr>
    </w:lvl>
    <w:lvl w:ilvl="3">
      <w:start w:val="0"/>
      <w:numFmt w:val="bullet"/>
      <w:lvlText w:val="•"/>
      <w:lvlJc w:val="left"/>
      <w:pPr>
        <w:ind w:left="2058" w:hanging="360"/>
      </w:pPr>
      <w:rPr>
        <w:rFonts w:hint="default"/>
        <w:lang w:val="en-US" w:eastAsia="en-US" w:bidi="ar-SA"/>
      </w:rPr>
    </w:lvl>
    <w:lvl w:ilvl="4">
      <w:start w:val="0"/>
      <w:numFmt w:val="bullet"/>
      <w:lvlText w:val="•"/>
      <w:lvlJc w:val="left"/>
      <w:pPr>
        <w:ind w:left="2591" w:hanging="360"/>
      </w:pPr>
      <w:rPr>
        <w:rFonts w:hint="default"/>
        <w:lang w:val="en-US" w:eastAsia="en-US" w:bidi="ar-SA"/>
      </w:rPr>
    </w:lvl>
    <w:lvl w:ilvl="5">
      <w:start w:val="0"/>
      <w:numFmt w:val="bullet"/>
      <w:lvlText w:val="•"/>
      <w:lvlJc w:val="left"/>
      <w:pPr>
        <w:ind w:left="3124" w:hanging="360"/>
      </w:pPr>
      <w:rPr>
        <w:rFonts w:hint="default"/>
        <w:lang w:val="en-US" w:eastAsia="en-US" w:bidi="ar-SA"/>
      </w:rPr>
    </w:lvl>
    <w:lvl w:ilvl="6">
      <w:start w:val="0"/>
      <w:numFmt w:val="bullet"/>
      <w:lvlText w:val="•"/>
      <w:lvlJc w:val="left"/>
      <w:pPr>
        <w:ind w:left="3657" w:hanging="360"/>
      </w:pPr>
      <w:rPr>
        <w:rFonts w:hint="default"/>
        <w:lang w:val="en-US" w:eastAsia="en-US" w:bidi="ar-SA"/>
      </w:rPr>
    </w:lvl>
    <w:lvl w:ilvl="7">
      <w:start w:val="0"/>
      <w:numFmt w:val="bullet"/>
      <w:lvlText w:val="•"/>
      <w:lvlJc w:val="left"/>
      <w:pPr>
        <w:ind w:left="4190" w:hanging="360"/>
      </w:pPr>
      <w:rPr>
        <w:rFonts w:hint="default"/>
        <w:lang w:val="en-US" w:eastAsia="en-US" w:bidi="ar-SA"/>
      </w:rPr>
    </w:lvl>
    <w:lvl w:ilvl="8">
      <w:start w:val="0"/>
      <w:numFmt w:val="bullet"/>
      <w:lvlText w:val="•"/>
      <w:lvlJc w:val="left"/>
      <w:pPr>
        <w:ind w:left="4723" w:hanging="360"/>
      </w:pPr>
      <w:rPr>
        <w:rFonts w:hint="default"/>
        <w:lang w:val="en-US" w:eastAsia="en-US" w:bidi="ar-SA"/>
      </w:rPr>
    </w:lvl>
  </w:abstractNum>
  <w:abstractNum w:abstractNumId="5">
    <w:multiLevelType w:val="hybridMultilevel"/>
    <w:lvl w:ilvl="0">
      <w:start w:val="0"/>
      <w:numFmt w:val="bullet"/>
      <w:lvlText w:val=""/>
      <w:lvlJc w:val="left"/>
      <w:pPr>
        <w:ind w:left="1050" w:hanging="360"/>
      </w:pPr>
      <w:rPr>
        <w:rFonts w:hint="default" w:ascii="Symbol" w:hAnsi="Symbol" w:eastAsia="Symbol" w:cs="Symbol"/>
        <w:b w:val="0"/>
        <w:bCs w:val="0"/>
        <w:i w:val="0"/>
        <w:iCs w:val="0"/>
        <w:spacing w:val="0"/>
        <w:w w:val="76"/>
        <w:sz w:val="22"/>
        <w:szCs w:val="22"/>
        <w:lang w:val="en-US" w:eastAsia="en-US" w:bidi="ar-SA"/>
      </w:rPr>
    </w:lvl>
    <w:lvl w:ilvl="1">
      <w:start w:val="0"/>
      <w:numFmt w:val="bullet"/>
      <w:lvlText w:val="•"/>
      <w:lvlJc w:val="left"/>
      <w:pPr>
        <w:ind w:left="1392" w:hanging="360"/>
      </w:pPr>
      <w:rPr>
        <w:rFonts w:hint="default"/>
        <w:lang w:val="en-US" w:eastAsia="en-US" w:bidi="ar-SA"/>
      </w:rPr>
    </w:lvl>
    <w:lvl w:ilvl="2">
      <w:start w:val="0"/>
      <w:numFmt w:val="bullet"/>
      <w:lvlText w:val="•"/>
      <w:lvlJc w:val="left"/>
      <w:pPr>
        <w:ind w:left="1724" w:hanging="360"/>
      </w:pPr>
      <w:rPr>
        <w:rFonts w:hint="default"/>
        <w:lang w:val="en-US" w:eastAsia="en-US" w:bidi="ar-SA"/>
      </w:rPr>
    </w:lvl>
    <w:lvl w:ilvl="3">
      <w:start w:val="0"/>
      <w:numFmt w:val="bullet"/>
      <w:lvlText w:val="•"/>
      <w:lvlJc w:val="left"/>
      <w:pPr>
        <w:ind w:left="2056" w:hanging="360"/>
      </w:pPr>
      <w:rPr>
        <w:rFonts w:hint="default"/>
        <w:lang w:val="en-US" w:eastAsia="en-US" w:bidi="ar-SA"/>
      </w:rPr>
    </w:lvl>
    <w:lvl w:ilvl="4">
      <w:start w:val="0"/>
      <w:numFmt w:val="bullet"/>
      <w:lvlText w:val="•"/>
      <w:lvlJc w:val="left"/>
      <w:pPr>
        <w:ind w:left="2388" w:hanging="360"/>
      </w:pPr>
      <w:rPr>
        <w:rFonts w:hint="default"/>
        <w:lang w:val="en-US" w:eastAsia="en-US" w:bidi="ar-SA"/>
      </w:rPr>
    </w:lvl>
    <w:lvl w:ilvl="5">
      <w:start w:val="0"/>
      <w:numFmt w:val="bullet"/>
      <w:lvlText w:val="•"/>
      <w:lvlJc w:val="left"/>
      <w:pPr>
        <w:ind w:left="2720" w:hanging="360"/>
      </w:pPr>
      <w:rPr>
        <w:rFonts w:hint="default"/>
        <w:lang w:val="en-US" w:eastAsia="en-US" w:bidi="ar-SA"/>
      </w:rPr>
    </w:lvl>
    <w:lvl w:ilvl="6">
      <w:start w:val="0"/>
      <w:numFmt w:val="bullet"/>
      <w:lvlText w:val="•"/>
      <w:lvlJc w:val="left"/>
      <w:pPr>
        <w:ind w:left="3052" w:hanging="360"/>
      </w:pPr>
      <w:rPr>
        <w:rFonts w:hint="default"/>
        <w:lang w:val="en-US" w:eastAsia="en-US" w:bidi="ar-SA"/>
      </w:rPr>
    </w:lvl>
    <w:lvl w:ilvl="7">
      <w:start w:val="0"/>
      <w:numFmt w:val="bullet"/>
      <w:lvlText w:val="•"/>
      <w:lvlJc w:val="left"/>
      <w:pPr>
        <w:ind w:left="3384" w:hanging="360"/>
      </w:pPr>
      <w:rPr>
        <w:rFonts w:hint="default"/>
        <w:lang w:val="en-US" w:eastAsia="en-US" w:bidi="ar-SA"/>
      </w:rPr>
    </w:lvl>
    <w:lvl w:ilvl="8">
      <w:start w:val="0"/>
      <w:numFmt w:val="bullet"/>
      <w:lvlText w:val="•"/>
      <w:lvlJc w:val="left"/>
      <w:pPr>
        <w:ind w:left="3716" w:hanging="360"/>
      </w:pPr>
      <w:rPr>
        <w:rFonts w:hint="default"/>
        <w:lang w:val="en-US" w:eastAsia="en-US" w:bidi="ar-SA"/>
      </w:rPr>
    </w:lvl>
  </w:abstractNum>
  <w:abstractNum w:abstractNumId="4">
    <w:multiLevelType w:val="hybridMultilevel"/>
    <w:lvl w:ilvl="0">
      <w:start w:val="0"/>
      <w:numFmt w:val="bullet"/>
      <w:lvlText w:val=""/>
      <w:lvlJc w:val="left"/>
      <w:pPr>
        <w:ind w:left="410" w:hanging="360"/>
      </w:pPr>
      <w:rPr>
        <w:rFonts w:hint="default" w:ascii="Symbol" w:hAnsi="Symbol" w:eastAsia="Symbol" w:cs="Symbol"/>
        <w:b w:val="0"/>
        <w:bCs w:val="0"/>
        <w:i w:val="0"/>
        <w:iCs w:val="0"/>
        <w:spacing w:val="0"/>
        <w:w w:val="76"/>
        <w:sz w:val="22"/>
        <w:szCs w:val="22"/>
        <w:lang w:val="en-US" w:eastAsia="en-US" w:bidi="ar-SA"/>
      </w:rPr>
    </w:lvl>
    <w:lvl w:ilvl="1">
      <w:start w:val="0"/>
      <w:numFmt w:val="bullet"/>
      <w:lvlText w:val="•"/>
      <w:lvlJc w:val="left"/>
      <w:pPr>
        <w:ind w:left="757" w:hanging="360"/>
      </w:pPr>
      <w:rPr>
        <w:rFonts w:hint="default"/>
        <w:lang w:val="en-US" w:eastAsia="en-US" w:bidi="ar-SA"/>
      </w:rPr>
    </w:lvl>
    <w:lvl w:ilvl="2">
      <w:start w:val="0"/>
      <w:numFmt w:val="bullet"/>
      <w:lvlText w:val="•"/>
      <w:lvlJc w:val="left"/>
      <w:pPr>
        <w:ind w:left="1094" w:hanging="360"/>
      </w:pPr>
      <w:rPr>
        <w:rFonts w:hint="default"/>
        <w:lang w:val="en-US" w:eastAsia="en-US" w:bidi="ar-SA"/>
      </w:rPr>
    </w:lvl>
    <w:lvl w:ilvl="3">
      <w:start w:val="0"/>
      <w:numFmt w:val="bullet"/>
      <w:lvlText w:val="•"/>
      <w:lvlJc w:val="left"/>
      <w:pPr>
        <w:ind w:left="1431" w:hanging="360"/>
      </w:pPr>
      <w:rPr>
        <w:rFonts w:hint="default"/>
        <w:lang w:val="en-US" w:eastAsia="en-US" w:bidi="ar-SA"/>
      </w:rPr>
    </w:lvl>
    <w:lvl w:ilvl="4">
      <w:start w:val="0"/>
      <w:numFmt w:val="bullet"/>
      <w:lvlText w:val="•"/>
      <w:lvlJc w:val="left"/>
      <w:pPr>
        <w:ind w:left="1768" w:hanging="360"/>
      </w:pPr>
      <w:rPr>
        <w:rFonts w:hint="default"/>
        <w:lang w:val="en-US" w:eastAsia="en-US" w:bidi="ar-SA"/>
      </w:rPr>
    </w:lvl>
    <w:lvl w:ilvl="5">
      <w:start w:val="0"/>
      <w:numFmt w:val="bullet"/>
      <w:lvlText w:val="•"/>
      <w:lvlJc w:val="left"/>
      <w:pPr>
        <w:ind w:left="2105" w:hanging="360"/>
      </w:pPr>
      <w:rPr>
        <w:rFonts w:hint="default"/>
        <w:lang w:val="en-US" w:eastAsia="en-US" w:bidi="ar-SA"/>
      </w:rPr>
    </w:lvl>
    <w:lvl w:ilvl="6">
      <w:start w:val="0"/>
      <w:numFmt w:val="bullet"/>
      <w:lvlText w:val="•"/>
      <w:lvlJc w:val="left"/>
      <w:pPr>
        <w:ind w:left="2442" w:hanging="360"/>
      </w:pPr>
      <w:rPr>
        <w:rFonts w:hint="default"/>
        <w:lang w:val="en-US" w:eastAsia="en-US" w:bidi="ar-SA"/>
      </w:rPr>
    </w:lvl>
    <w:lvl w:ilvl="7">
      <w:start w:val="0"/>
      <w:numFmt w:val="bullet"/>
      <w:lvlText w:val="•"/>
      <w:lvlJc w:val="left"/>
      <w:pPr>
        <w:ind w:left="2779" w:hanging="360"/>
      </w:pPr>
      <w:rPr>
        <w:rFonts w:hint="default"/>
        <w:lang w:val="en-US" w:eastAsia="en-US" w:bidi="ar-SA"/>
      </w:rPr>
    </w:lvl>
    <w:lvl w:ilvl="8">
      <w:start w:val="0"/>
      <w:numFmt w:val="bullet"/>
      <w:lvlText w:val="•"/>
      <w:lvlJc w:val="left"/>
      <w:pPr>
        <w:ind w:left="3116" w:hanging="360"/>
      </w:pPr>
      <w:rPr>
        <w:rFonts w:hint="default"/>
        <w:lang w:val="en-US" w:eastAsia="en-US" w:bidi="ar-SA"/>
      </w:rPr>
    </w:lvl>
  </w:abstractNum>
  <w:abstractNum w:abstractNumId="3">
    <w:multiLevelType w:val="hybridMultilevel"/>
    <w:lvl w:ilvl="0">
      <w:start w:val="1"/>
      <w:numFmt w:val="decimal"/>
      <w:lvlText w:val="%1"/>
      <w:lvlJc w:val="left"/>
      <w:pPr>
        <w:ind w:left="411" w:hanging="252"/>
        <w:jc w:val="left"/>
      </w:pPr>
      <w:rPr>
        <w:rFonts w:hint="default" w:ascii="Arial" w:hAnsi="Arial" w:eastAsia="Arial" w:cs="Arial"/>
        <w:b/>
        <w:bCs/>
        <w:i w:val="0"/>
        <w:iCs w:val="0"/>
        <w:spacing w:val="0"/>
        <w:w w:val="100"/>
        <w:sz w:val="30"/>
        <w:szCs w:val="30"/>
        <w:lang w:val="en-US" w:eastAsia="en-US" w:bidi="ar-SA"/>
      </w:rPr>
    </w:lvl>
    <w:lvl w:ilvl="1">
      <w:start w:val="1"/>
      <w:numFmt w:val="decimal"/>
      <w:lvlText w:val="%1.%2"/>
      <w:lvlJc w:val="left"/>
      <w:pPr>
        <w:ind w:left="592" w:hanging="433"/>
        <w:jc w:val="left"/>
      </w:pPr>
      <w:rPr>
        <w:rFonts w:hint="default" w:ascii="Arial" w:hAnsi="Arial" w:eastAsia="Arial" w:cs="Arial"/>
        <w:b/>
        <w:bCs/>
        <w:i w:val="0"/>
        <w:iCs w:val="0"/>
        <w:spacing w:val="0"/>
        <w:w w:val="99"/>
        <w:sz w:val="26"/>
        <w:szCs w:val="26"/>
        <w:lang w:val="en-US" w:eastAsia="en-US" w:bidi="ar-SA"/>
      </w:rPr>
    </w:lvl>
    <w:lvl w:ilvl="2">
      <w:start w:val="0"/>
      <w:numFmt w:val="bullet"/>
      <w:lvlText w:val=""/>
      <w:lvlJc w:val="left"/>
      <w:pPr>
        <w:ind w:left="520" w:hanging="361"/>
      </w:pPr>
      <w:rPr>
        <w:rFonts w:hint="default" w:ascii="Symbol" w:hAnsi="Symbol" w:eastAsia="Symbol" w:cs="Symbol"/>
        <w:b w:val="0"/>
        <w:bCs w:val="0"/>
        <w:i w:val="0"/>
        <w:iCs w:val="0"/>
        <w:spacing w:val="0"/>
        <w:w w:val="76"/>
        <w:sz w:val="22"/>
        <w:szCs w:val="22"/>
        <w:lang w:val="en-US" w:eastAsia="en-US" w:bidi="ar-SA"/>
      </w:rPr>
    </w:lvl>
    <w:lvl w:ilvl="3">
      <w:start w:val="0"/>
      <w:numFmt w:val="bullet"/>
      <w:lvlText w:val="•"/>
      <w:lvlJc w:val="left"/>
      <w:pPr>
        <w:ind w:left="1742" w:hanging="361"/>
      </w:pPr>
      <w:rPr>
        <w:rFonts w:hint="default"/>
        <w:lang w:val="en-US" w:eastAsia="en-US" w:bidi="ar-SA"/>
      </w:rPr>
    </w:lvl>
    <w:lvl w:ilvl="4">
      <w:start w:val="0"/>
      <w:numFmt w:val="bullet"/>
      <w:lvlText w:val="•"/>
      <w:lvlJc w:val="left"/>
      <w:pPr>
        <w:ind w:left="2885" w:hanging="361"/>
      </w:pPr>
      <w:rPr>
        <w:rFonts w:hint="default"/>
        <w:lang w:val="en-US" w:eastAsia="en-US" w:bidi="ar-SA"/>
      </w:rPr>
    </w:lvl>
    <w:lvl w:ilvl="5">
      <w:start w:val="0"/>
      <w:numFmt w:val="bullet"/>
      <w:lvlText w:val="•"/>
      <w:lvlJc w:val="left"/>
      <w:pPr>
        <w:ind w:left="4027" w:hanging="361"/>
      </w:pPr>
      <w:rPr>
        <w:rFonts w:hint="default"/>
        <w:lang w:val="en-US" w:eastAsia="en-US" w:bidi="ar-SA"/>
      </w:rPr>
    </w:lvl>
    <w:lvl w:ilvl="6">
      <w:start w:val="0"/>
      <w:numFmt w:val="bullet"/>
      <w:lvlText w:val="•"/>
      <w:lvlJc w:val="left"/>
      <w:pPr>
        <w:ind w:left="5170" w:hanging="361"/>
      </w:pPr>
      <w:rPr>
        <w:rFonts w:hint="default"/>
        <w:lang w:val="en-US" w:eastAsia="en-US" w:bidi="ar-SA"/>
      </w:rPr>
    </w:lvl>
    <w:lvl w:ilvl="7">
      <w:start w:val="0"/>
      <w:numFmt w:val="bullet"/>
      <w:lvlText w:val="•"/>
      <w:lvlJc w:val="left"/>
      <w:pPr>
        <w:ind w:left="6312" w:hanging="361"/>
      </w:pPr>
      <w:rPr>
        <w:rFonts w:hint="default"/>
        <w:lang w:val="en-US" w:eastAsia="en-US" w:bidi="ar-SA"/>
      </w:rPr>
    </w:lvl>
    <w:lvl w:ilvl="8">
      <w:start w:val="0"/>
      <w:numFmt w:val="bullet"/>
      <w:lvlText w:val="•"/>
      <w:lvlJc w:val="left"/>
      <w:pPr>
        <w:ind w:left="7455" w:hanging="361"/>
      </w:pPr>
      <w:rPr>
        <w:rFonts w:hint="default"/>
        <w:lang w:val="en-US" w:eastAsia="en-US" w:bidi="ar-SA"/>
      </w:rPr>
    </w:lvl>
  </w:abstractNum>
  <w:abstractNum w:abstractNumId="2">
    <w:multiLevelType w:val="hybridMultilevel"/>
    <w:lvl w:ilvl="0">
      <w:start w:val="5"/>
      <w:numFmt w:val="decimal"/>
      <w:lvlText w:val="%1"/>
      <w:lvlJc w:val="left"/>
      <w:pPr>
        <w:ind w:left="698" w:hanging="322"/>
        <w:jc w:val="left"/>
      </w:pPr>
      <w:rPr>
        <w:rFonts w:hint="default"/>
        <w:lang w:val="en-US" w:eastAsia="en-US" w:bidi="ar-SA"/>
      </w:rPr>
    </w:lvl>
    <w:lvl w:ilvl="1">
      <w:start w:val="1"/>
      <w:numFmt w:val="decimal"/>
      <w:lvlText w:val="%1.%2"/>
      <w:lvlJc w:val="left"/>
      <w:pPr>
        <w:ind w:left="698" w:hanging="322"/>
        <w:jc w:val="left"/>
      </w:pPr>
      <w:rPr>
        <w:rFonts w:hint="default" w:ascii="Arial" w:hAnsi="Arial" w:eastAsia="Arial" w:cs="Arial"/>
        <w:b w:val="0"/>
        <w:bCs w:val="0"/>
        <w:i w:val="0"/>
        <w:iCs w:val="0"/>
        <w:spacing w:val="-1"/>
        <w:w w:val="99"/>
        <w:sz w:val="20"/>
        <w:szCs w:val="20"/>
        <w:lang w:val="en-US" w:eastAsia="en-US" w:bidi="ar-SA"/>
      </w:rPr>
    </w:lvl>
    <w:lvl w:ilvl="2">
      <w:start w:val="0"/>
      <w:numFmt w:val="bullet"/>
      <w:lvlText w:val="•"/>
      <w:lvlJc w:val="left"/>
      <w:pPr>
        <w:ind w:left="2508" w:hanging="322"/>
      </w:pPr>
      <w:rPr>
        <w:rFonts w:hint="default"/>
        <w:lang w:val="en-US" w:eastAsia="en-US" w:bidi="ar-SA"/>
      </w:rPr>
    </w:lvl>
    <w:lvl w:ilvl="3">
      <w:start w:val="0"/>
      <w:numFmt w:val="bullet"/>
      <w:lvlText w:val="•"/>
      <w:lvlJc w:val="left"/>
      <w:pPr>
        <w:ind w:left="3412" w:hanging="322"/>
      </w:pPr>
      <w:rPr>
        <w:rFonts w:hint="default"/>
        <w:lang w:val="en-US" w:eastAsia="en-US" w:bidi="ar-SA"/>
      </w:rPr>
    </w:lvl>
    <w:lvl w:ilvl="4">
      <w:start w:val="0"/>
      <w:numFmt w:val="bullet"/>
      <w:lvlText w:val="•"/>
      <w:lvlJc w:val="left"/>
      <w:pPr>
        <w:ind w:left="4316" w:hanging="322"/>
      </w:pPr>
      <w:rPr>
        <w:rFonts w:hint="default"/>
        <w:lang w:val="en-US" w:eastAsia="en-US" w:bidi="ar-SA"/>
      </w:rPr>
    </w:lvl>
    <w:lvl w:ilvl="5">
      <w:start w:val="0"/>
      <w:numFmt w:val="bullet"/>
      <w:lvlText w:val="•"/>
      <w:lvlJc w:val="left"/>
      <w:pPr>
        <w:ind w:left="5220" w:hanging="322"/>
      </w:pPr>
      <w:rPr>
        <w:rFonts w:hint="default"/>
        <w:lang w:val="en-US" w:eastAsia="en-US" w:bidi="ar-SA"/>
      </w:rPr>
    </w:lvl>
    <w:lvl w:ilvl="6">
      <w:start w:val="0"/>
      <w:numFmt w:val="bullet"/>
      <w:lvlText w:val="•"/>
      <w:lvlJc w:val="left"/>
      <w:pPr>
        <w:ind w:left="6124" w:hanging="322"/>
      </w:pPr>
      <w:rPr>
        <w:rFonts w:hint="default"/>
        <w:lang w:val="en-US" w:eastAsia="en-US" w:bidi="ar-SA"/>
      </w:rPr>
    </w:lvl>
    <w:lvl w:ilvl="7">
      <w:start w:val="0"/>
      <w:numFmt w:val="bullet"/>
      <w:lvlText w:val="•"/>
      <w:lvlJc w:val="left"/>
      <w:pPr>
        <w:ind w:left="7028" w:hanging="322"/>
      </w:pPr>
      <w:rPr>
        <w:rFonts w:hint="default"/>
        <w:lang w:val="en-US" w:eastAsia="en-US" w:bidi="ar-SA"/>
      </w:rPr>
    </w:lvl>
    <w:lvl w:ilvl="8">
      <w:start w:val="0"/>
      <w:numFmt w:val="bullet"/>
      <w:lvlText w:val="•"/>
      <w:lvlJc w:val="left"/>
      <w:pPr>
        <w:ind w:left="7932" w:hanging="322"/>
      </w:pPr>
      <w:rPr>
        <w:rFonts w:hint="default"/>
        <w:lang w:val="en-US" w:eastAsia="en-US" w:bidi="ar-SA"/>
      </w:rPr>
    </w:lvl>
  </w:abstractNum>
  <w:abstractNum w:abstractNumId="1">
    <w:multiLevelType w:val="hybridMultilevel"/>
    <w:lvl w:ilvl="0">
      <w:start w:val="1"/>
      <w:numFmt w:val="decimal"/>
      <w:lvlText w:val="%1"/>
      <w:lvlJc w:val="left"/>
      <w:pPr>
        <w:ind w:left="326" w:hanging="166"/>
        <w:jc w:val="left"/>
      </w:pPr>
      <w:rPr>
        <w:rFonts w:hint="default" w:ascii="Arial" w:hAnsi="Arial" w:eastAsia="Arial" w:cs="Arial"/>
        <w:b w:val="0"/>
        <w:bCs w:val="0"/>
        <w:i w:val="0"/>
        <w:iCs w:val="0"/>
        <w:spacing w:val="0"/>
        <w:w w:val="99"/>
        <w:sz w:val="20"/>
        <w:szCs w:val="20"/>
        <w:lang w:val="en-US" w:eastAsia="en-US" w:bidi="ar-SA"/>
      </w:rPr>
    </w:lvl>
    <w:lvl w:ilvl="1">
      <w:start w:val="1"/>
      <w:numFmt w:val="decimal"/>
      <w:lvlText w:val="%1.%2"/>
      <w:lvlJc w:val="left"/>
      <w:pPr>
        <w:ind w:left="698" w:hanging="322"/>
        <w:jc w:val="left"/>
      </w:pPr>
      <w:rPr>
        <w:rFonts w:hint="default" w:ascii="Arial" w:hAnsi="Arial" w:eastAsia="Arial" w:cs="Arial"/>
        <w:b w:val="0"/>
        <w:bCs w:val="0"/>
        <w:i w:val="0"/>
        <w:iCs w:val="0"/>
        <w:spacing w:val="-1"/>
        <w:w w:val="99"/>
        <w:sz w:val="20"/>
        <w:szCs w:val="20"/>
        <w:lang w:val="en-US" w:eastAsia="en-US" w:bidi="ar-SA"/>
      </w:rPr>
    </w:lvl>
    <w:lvl w:ilvl="2">
      <w:start w:val="0"/>
      <w:numFmt w:val="bullet"/>
      <w:lvlText w:val="•"/>
      <w:lvlJc w:val="left"/>
      <w:pPr>
        <w:ind w:left="1704" w:hanging="322"/>
      </w:pPr>
      <w:rPr>
        <w:rFonts w:hint="default"/>
        <w:lang w:val="en-US" w:eastAsia="en-US" w:bidi="ar-SA"/>
      </w:rPr>
    </w:lvl>
    <w:lvl w:ilvl="3">
      <w:start w:val="0"/>
      <w:numFmt w:val="bullet"/>
      <w:lvlText w:val="•"/>
      <w:lvlJc w:val="left"/>
      <w:pPr>
        <w:ind w:left="2708" w:hanging="322"/>
      </w:pPr>
      <w:rPr>
        <w:rFonts w:hint="default"/>
        <w:lang w:val="en-US" w:eastAsia="en-US" w:bidi="ar-SA"/>
      </w:rPr>
    </w:lvl>
    <w:lvl w:ilvl="4">
      <w:start w:val="0"/>
      <w:numFmt w:val="bullet"/>
      <w:lvlText w:val="•"/>
      <w:lvlJc w:val="left"/>
      <w:pPr>
        <w:ind w:left="3713" w:hanging="322"/>
      </w:pPr>
      <w:rPr>
        <w:rFonts w:hint="default"/>
        <w:lang w:val="en-US" w:eastAsia="en-US" w:bidi="ar-SA"/>
      </w:rPr>
    </w:lvl>
    <w:lvl w:ilvl="5">
      <w:start w:val="0"/>
      <w:numFmt w:val="bullet"/>
      <w:lvlText w:val="•"/>
      <w:lvlJc w:val="left"/>
      <w:pPr>
        <w:ind w:left="4717" w:hanging="322"/>
      </w:pPr>
      <w:rPr>
        <w:rFonts w:hint="default"/>
        <w:lang w:val="en-US" w:eastAsia="en-US" w:bidi="ar-SA"/>
      </w:rPr>
    </w:lvl>
    <w:lvl w:ilvl="6">
      <w:start w:val="0"/>
      <w:numFmt w:val="bullet"/>
      <w:lvlText w:val="•"/>
      <w:lvlJc w:val="left"/>
      <w:pPr>
        <w:ind w:left="5722" w:hanging="322"/>
      </w:pPr>
      <w:rPr>
        <w:rFonts w:hint="default"/>
        <w:lang w:val="en-US" w:eastAsia="en-US" w:bidi="ar-SA"/>
      </w:rPr>
    </w:lvl>
    <w:lvl w:ilvl="7">
      <w:start w:val="0"/>
      <w:numFmt w:val="bullet"/>
      <w:lvlText w:val="•"/>
      <w:lvlJc w:val="left"/>
      <w:pPr>
        <w:ind w:left="6726" w:hanging="322"/>
      </w:pPr>
      <w:rPr>
        <w:rFonts w:hint="default"/>
        <w:lang w:val="en-US" w:eastAsia="en-US" w:bidi="ar-SA"/>
      </w:rPr>
    </w:lvl>
    <w:lvl w:ilvl="8">
      <w:start w:val="0"/>
      <w:numFmt w:val="bullet"/>
      <w:lvlText w:val="•"/>
      <w:lvlJc w:val="left"/>
      <w:pPr>
        <w:ind w:left="7731" w:hanging="322"/>
      </w:pPr>
      <w:rPr>
        <w:rFonts w:hint="default"/>
        <w:lang w:val="en-US" w:eastAsia="en-US" w:bidi="ar-SA"/>
      </w:rPr>
    </w:lvl>
  </w:abstractNum>
  <w:abstractNum w:abstractNumId="0">
    <w:multiLevelType w:val="hybridMultilevel"/>
    <w:lvl w:ilvl="0">
      <w:start w:val="0"/>
      <w:numFmt w:val="bullet"/>
      <w:lvlText w:val=""/>
      <w:lvlJc w:val="left"/>
      <w:pPr>
        <w:ind w:left="2428" w:hanging="284"/>
      </w:pPr>
      <w:rPr>
        <w:rFonts w:hint="default" w:ascii="Symbol" w:hAnsi="Symbol" w:eastAsia="Symbol" w:cs="Symbol"/>
        <w:b w:val="0"/>
        <w:bCs w:val="0"/>
        <w:i w:val="0"/>
        <w:iCs w:val="0"/>
        <w:spacing w:val="0"/>
        <w:w w:val="76"/>
        <w:sz w:val="20"/>
        <w:szCs w:val="20"/>
        <w:lang w:val="en-US" w:eastAsia="en-US" w:bidi="ar-SA"/>
      </w:rPr>
    </w:lvl>
    <w:lvl w:ilvl="1">
      <w:start w:val="0"/>
      <w:numFmt w:val="bullet"/>
      <w:lvlText w:val=""/>
      <w:lvlJc w:val="left"/>
      <w:pPr>
        <w:ind w:left="4725" w:hanging="360"/>
      </w:pPr>
      <w:rPr>
        <w:rFonts w:hint="default" w:ascii="Symbol" w:hAnsi="Symbol" w:eastAsia="Symbol" w:cs="Symbol"/>
        <w:b w:val="0"/>
        <w:bCs w:val="0"/>
        <w:i w:val="0"/>
        <w:iCs w:val="0"/>
        <w:spacing w:val="0"/>
        <w:w w:val="76"/>
        <w:sz w:val="22"/>
        <w:szCs w:val="22"/>
        <w:lang w:val="en-US" w:eastAsia="en-US" w:bidi="ar-SA"/>
      </w:rPr>
    </w:lvl>
    <w:lvl w:ilvl="2">
      <w:start w:val="0"/>
      <w:numFmt w:val="bullet"/>
      <w:lvlText w:val="•"/>
      <w:lvlJc w:val="left"/>
      <w:pPr>
        <w:ind w:left="5277" w:hanging="360"/>
      </w:pPr>
      <w:rPr>
        <w:rFonts w:hint="default"/>
        <w:lang w:val="en-US" w:eastAsia="en-US" w:bidi="ar-SA"/>
      </w:rPr>
    </w:lvl>
    <w:lvl w:ilvl="3">
      <w:start w:val="0"/>
      <w:numFmt w:val="bullet"/>
      <w:lvlText w:val="•"/>
      <w:lvlJc w:val="left"/>
      <w:pPr>
        <w:ind w:left="5835" w:hanging="360"/>
      </w:pPr>
      <w:rPr>
        <w:rFonts w:hint="default"/>
        <w:lang w:val="en-US" w:eastAsia="en-US" w:bidi="ar-SA"/>
      </w:rPr>
    </w:lvl>
    <w:lvl w:ilvl="4">
      <w:start w:val="0"/>
      <w:numFmt w:val="bullet"/>
      <w:lvlText w:val="•"/>
      <w:lvlJc w:val="left"/>
      <w:pPr>
        <w:ind w:left="6393" w:hanging="360"/>
      </w:pPr>
      <w:rPr>
        <w:rFonts w:hint="default"/>
        <w:lang w:val="en-US" w:eastAsia="en-US" w:bidi="ar-SA"/>
      </w:rPr>
    </w:lvl>
    <w:lvl w:ilvl="5">
      <w:start w:val="0"/>
      <w:numFmt w:val="bullet"/>
      <w:lvlText w:val="•"/>
      <w:lvlJc w:val="left"/>
      <w:pPr>
        <w:ind w:left="6951" w:hanging="360"/>
      </w:pPr>
      <w:rPr>
        <w:rFonts w:hint="default"/>
        <w:lang w:val="en-US" w:eastAsia="en-US" w:bidi="ar-SA"/>
      </w:rPr>
    </w:lvl>
    <w:lvl w:ilvl="6">
      <w:start w:val="0"/>
      <w:numFmt w:val="bullet"/>
      <w:lvlText w:val="•"/>
      <w:lvlJc w:val="left"/>
      <w:pPr>
        <w:ind w:left="7508" w:hanging="360"/>
      </w:pPr>
      <w:rPr>
        <w:rFonts w:hint="default"/>
        <w:lang w:val="en-US" w:eastAsia="en-US" w:bidi="ar-SA"/>
      </w:rPr>
    </w:lvl>
    <w:lvl w:ilvl="7">
      <w:start w:val="0"/>
      <w:numFmt w:val="bullet"/>
      <w:lvlText w:val="•"/>
      <w:lvlJc w:val="left"/>
      <w:pPr>
        <w:ind w:left="8066" w:hanging="360"/>
      </w:pPr>
      <w:rPr>
        <w:rFonts w:hint="default"/>
        <w:lang w:val="en-US" w:eastAsia="en-US" w:bidi="ar-SA"/>
      </w:rPr>
    </w:lvl>
    <w:lvl w:ilvl="8">
      <w:start w:val="0"/>
      <w:numFmt w:val="bullet"/>
      <w:lvlText w:val="•"/>
      <w:lvlJc w:val="left"/>
      <w:pPr>
        <w:ind w:left="8624" w:hanging="360"/>
      </w:pPr>
      <w:rPr>
        <w:rFonts w:hint="default"/>
        <w:lang w:val="en-US" w:eastAsia="en-US" w:bidi="ar-SA"/>
      </w:rPr>
    </w:lvl>
  </w:abstractNum>
  <w:num w:numId="359">
    <w:abstractNumId w:val="358"/>
  </w:num>
  <w:num w:numId="358">
    <w:abstractNumId w:val="357"/>
  </w:num>
  <w:num w:numId="357">
    <w:abstractNumId w:val="356"/>
  </w:num>
  <w:num w:numId="356">
    <w:abstractNumId w:val="355"/>
  </w:num>
  <w:num w:numId="355">
    <w:abstractNumId w:val="354"/>
  </w:num>
  <w:num w:numId="354">
    <w:abstractNumId w:val="353"/>
  </w:num>
  <w:num w:numId="353">
    <w:abstractNumId w:val="352"/>
  </w:num>
  <w:num w:numId="352">
    <w:abstractNumId w:val="351"/>
  </w:num>
  <w:num w:numId="351">
    <w:abstractNumId w:val="350"/>
  </w:num>
  <w:num w:numId="350">
    <w:abstractNumId w:val="349"/>
  </w:num>
  <w:num w:numId="349">
    <w:abstractNumId w:val="348"/>
  </w:num>
  <w:num w:numId="348">
    <w:abstractNumId w:val="347"/>
  </w:num>
  <w:num w:numId="347">
    <w:abstractNumId w:val="346"/>
  </w:num>
  <w:num w:numId="346">
    <w:abstractNumId w:val="345"/>
  </w:num>
  <w:num w:numId="345">
    <w:abstractNumId w:val="344"/>
  </w:num>
  <w:num w:numId="344">
    <w:abstractNumId w:val="343"/>
  </w:num>
  <w:num w:numId="343">
    <w:abstractNumId w:val="342"/>
  </w:num>
  <w:num w:numId="342">
    <w:abstractNumId w:val="341"/>
  </w:num>
  <w:num w:numId="341">
    <w:abstractNumId w:val="340"/>
  </w:num>
  <w:num w:numId="340">
    <w:abstractNumId w:val="339"/>
  </w:num>
  <w:num w:numId="339">
    <w:abstractNumId w:val="338"/>
  </w:num>
  <w:num w:numId="338">
    <w:abstractNumId w:val="337"/>
  </w:num>
  <w:num w:numId="337">
    <w:abstractNumId w:val="336"/>
  </w:num>
  <w:num w:numId="336">
    <w:abstractNumId w:val="335"/>
  </w:num>
  <w:num w:numId="335">
    <w:abstractNumId w:val="334"/>
  </w:num>
  <w:num w:numId="334">
    <w:abstractNumId w:val="333"/>
  </w:num>
  <w:num w:numId="333">
    <w:abstractNumId w:val="332"/>
  </w:num>
  <w:num w:numId="332">
    <w:abstractNumId w:val="331"/>
  </w:num>
  <w:num w:numId="331">
    <w:abstractNumId w:val="330"/>
  </w:num>
  <w:num w:numId="330">
    <w:abstractNumId w:val="329"/>
  </w:num>
  <w:num w:numId="329">
    <w:abstractNumId w:val="328"/>
  </w:num>
  <w:num w:numId="328">
    <w:abstractNumId w:val="327"/>
  </w:num>
  <w:num w:numId="327">
    <w:abstractNumId w:val="326"/>
  </w:num>
  <w:num w:numId="326">
    <w:abstractNumId w:val="325"/>
  </w:num>
  <w:num w:numId="325">
    <w:abstractNumId w:val="324"/>
  </w:num>
  <w:num w:numId="324">
    <w:abstractNumId w:val="323"/>
  </w:num>
  <w:num w:numId="323">
    <w:abstractNumId w:val="322"/>
  </w:num>
  <w:num w:numId="322">
    <w:abstractNumId w:val="321"/>
  </w:num>
  <w:num w:numId="321">
    <w:abstractNumId w:val="320"/>
  </w:num>
  <w:num w:numId="320">
    <w:abstractNumId w:val="319"/>
  </w:num>
  <w:num w:numId="319">
    <w:abstractNumId w:val="318"/>
  </w:num>
  <w:num w:numId="318">
    <w:abstractNumId w:val="317"/>
  </w:num>
  <w:num w:numId="317">
    <w:abstractNumId w:val="316"/>
  </w:num>
  <w:num w:numId="316">
    <w:abstractNumId w:val="315"/>
  </w:num>
  <w:num w:numId="315">
    <w:abstractNumId w:val="314"/>
  </w:num>
  <w:num w:numId="314">
    <w:abstractNumId w:val="313"/>
  </w:num>
  <w:num w:numId="313">
    <w:abstractNumId w:val="312"/>
  </w:num>
  <w:num w:numId="312">
    <w:abstractNumId w:val="311"/>
  </w:num>
  <w:num w:numId="311">
    <w:abstractNumId w:val="310"/>
  </w:num>
  <w:num w:numId="310">
    <w:abstractNumId w:val="309"/>
  </w:num>
  <w:num w:numId="309">
    <w:abstractNumId w:val="308"/>
  </w:num>
  <w:num w:numId="308">
    <w:abstractNumId w:val="307"/>
  </w:num>
  <w:num w:numId="307">
    <w:abstractNumId w:val="306"/>
  </w:num>
  <w:num w:numId="306">
    <w:abstractNumId w:val="305"/>
  </w:num>
  <w:num w:numId="305">
    <w:abstractNumId w:val="304"/>
  </w:num>
  <w:num w:numId="304">
    <w:abstractNumId w:val="303"/>
  </w:num>
  <w:num w:numId="303">
    <w:abstractNumId w:val="302"/>
  </w:num>
  <w:num w:numId="302">
    <w:abstractNumId w:val="301"/>
  </w:num>
  <w:num w:numId="301">
    <w:abstractNumId w:val="300"/>
  </w:num>
  <w:num w:numId="300">
    <w:abstractNumId w:val="299"/>
  </w:num>
  <w:num w:numId="299">
    <w:abstractNumId w:val="298"/>
  </w:num>
  <w:num w:numId="298">
    <w:abstractNumId w:val="297"/>
  </w:num>
  <w:num w:numId="297">
    <w:abstractNumId w:val="296"/>
  </w:num>
  <w:num w:numId="296">
    <w:abstractNumId w:val="295"/>
  </w:num>
  <w:num w:numId="295">
    <w:abstractNumId w:val="294"/>
  </w:num>
  <w:num w:numId="294">
    <w:abstractNumId w:val="293"/>
  </w:num>
  <w:num w:numId="293">
    <w:abstractNumId w:val="292"/>
  </w:num>
  <w:num w:numId="292">
    <w:abstractNumId w:val="291"/>
  </w:num>
  <w:num w:numId="291">
    <w:abstractNumId w:val="290"/>
  </w:num>
  <w:num w:numId="290">
    <w:abstractNumId w:val="289"/>
  </w:num>
  <w:num w:numId="289">
    <w:abstractNumId w:val="288"/>
  </w:num>
  <w:num w:numId="288">
    <w:abstractNumId w:val="287"/>
  </w:num>
  <w:num w:numId="287">
    <w:abstractNumId w:val="286"/>
  </w:num>
  <w:num w:numId="286">
    <w:abstractNumId w:val="285"/>
  </w:num>
  <w:num w:numId="285">
    <w:abstractNumId w:val="284"/>
  </w:num>
  <w:num w:numId="284">
    <w:abstractNumId w:val="283"/>
  </w:num>
  <w:num w:numId="283">
    <w:abstractNumId w:val="282"/>
  </w:num>
  <w:num w:numId="282">
    <w:abstractNumId w:val="281"/>
  </w:num>
  <w:num w:numId="281">
    <w:abstractNumId w:val="280"/>
  </w:num>
  <w:num w:numId="280">
    <w:abstractNumId w:val="279"/>
  </w:num>
  <w:num w:numId="279">
    <w:abstractNumId w:val="278"/>
  </w:num>
  <w:num w:numId="278">
    <w:abstractNumId w:val="277"/>
  </w:num>
  <w:num w:numId="277">
    <w:abstractNumId w:val="276"/>
  </w:num>
  <w:num w:numId="276">
    <w:abstractNumId w:val="275"/>
  </w:num>
  <w:num w:numId="275">
    <w:abstractNumId w:val="274"/>
  </w:num>
  <w:num w:numId="274">
    <w:abstractNumId w:val="273"/>
  </w:num>
  <w:num w:numId="273">
    <w:abstractNumId w:val="272"/>
  </w:num>
  <w:num w:numId="272">
    <w:abstractNumId w:val="271"/>
  </w:num>
  <w:num w:numId="271">
    <w:abstractNumId w:val="270"/>
  </w:num>
  <w:num w:numId="270">
    <w:abstractNumId w:val="269"/>
  </w:num>
  <w:num w:numId="269">
    <w:abstractNumId w:val="268"/>
  </w:num>
  <w:num w:numId="268">
    <w:abstractNumId w:val="267"/>
  </w:num>
  <w:num w:numId="267">
    <w:abstractNumId w:val="266"/>
  </w:num>
  <w:num w:numId="266">
    <w:abstractNumId w:val="265"/>
  </w:num>
  <w:num w:numId="265">
    <w:abstractNumId w:val="264"/>
  </w:num>
  <w:num w:numId="264">
    <w:abstractNumId w:val="263"/>
  </w:num>
  <w:num w:numId="263">
    <w:abstractNumId w:val="262"/>
  </w:num>
  <w:num w:numId="262">
    <w:abstractNumId w:val="261"/>
  </w:num>
  <w:num w:numId="261">
    <w:abstractNumId w:val="260"/>
  </w:num>
  <w:num w:numId="260">
    <w:abstractNumId w:val="259"/>
  </w:num>
  <w:num w:numId="259">
    <w:abstractNumId w:val="258"/>
  </w:num>
  <w:num w:numId="258">
    <w:abstractNumId w:val="257"/>
  </w:num>
  <w:num w:numId="257">
    <w:abstractNumId w:val="256"/>
  </w:num>
  <w:num w:numId="256">
    <w:abstractNumId w:val="255"/>
  </w:num>
  <w:num w:numId="255">
    <w:abstractNumId w:val="254"/>
  </w:num>
  <w:num w:numId="254">
    <w:abstractNumId w:val="253"/>
  </w:num>
  <w:num w:numId="253">
    <w:abstractNumId w:val="252"/>
  </w:num>
  <w:num w:numId="252">
    <w:abstractNumId w:val="251"/>
  </w:num>
  <w:num w:numId="251">
    <w:abstractNumId w:val="250"/>
  </w:num>
  <w:num w:numId="250">
    <w:abstractNumId w:val="249"/>
  </w:num>
  <w:num w:numId="249">
    <w:abstractNumId w:val="248"/>
  </w:num>
  <w:num w:numId="248">
    <w:abstractNumId w:val="247"/>
  </w:num>
  <w:num w:numId="247">
    <w:abstractNumId w:val="246"/>
  </w:num>
  <w:num w:numId="246">
    <w:abstractNumId w:val="245"/>
  </w:num>
  <w:num w:numId="245">
    <w:abstractNumId w:val="244"/>
  </w:num>
  <w:num w:numId="244">
    <w:abstractNumId w:val="243"/>
  </w:num>
  <w:num w:numId="243">
    <w:abstractNumId w:val="242"/>
  </w:num>
  <w:num w:numId="242">
    <w:abstractNumId w:val="241"/>
  </w:num>
  <w:num w:numId="241">
    <w:abstractNumId w:val="240"/>
  </w:num>
  <w:num w:numId="240">
    <w:abstractNumId w:val="239"/>
  </w:num>
  <w:num w:numId="239">
    <w:abstractNumId w:val="238"/>
  </w:num>
  <w:num w:numId="238">
    <w:abstractNumId w:val="237"/>
  </w:num>
  <w:num w:numId="237">
    <w:abstractNumId w:val="236"/>
  </w:num>
  <w:num w:numId="236">
    <w:abstractNumId w:val="235"/>
  </w:num>
  <w:num w:numId="235">
    <w:abstractNumId w:val="234"/>
  </w:num>
  <w:num w:numId="234">
    <w:abstractNumId w:val="233"/>
  </w:num>
  <w:num w:numId="233">
    <w:abstractNumId w:val="232"/>
  </w:num>
  <w:num w:numId="232">
    <w:abstractNumId w:val="231"/>
  </w:num>
  <w:num w:numId="231">
    <w:abstractNumId w:val="230"/>
  </w:num>
  <w:num w:numId="230">
    <w:abstractNumId w:val="229"/>
  </w:num>
  <w:num w:numId="229">
    <w:abstractNumId w:val="228"/>
  </w:num>
  <w:num w:numId="228">
    <w:abstractNumId w:val="227"/>
  </w:num>
  <w:num w:numId="227">
    <w:abstractNumId w:val="226"/>
  </w:num>
  <w:num w:numId="226">
    <w:abstractNumId w:val="225"/>
  </w:num>
  <w:num w:numId="225">
    <w:abstractNumId w:val="224"/>
  </w:num>
  <w:num w:numId="224">
    <w:abstractNumId w:val="223"/>
  </w:num>
  <w:num w:numId="223">
    <w:abstractNumId w:val="222"/>
  </w:num>
  <w:num w:numId="222">
    <w:abstractNumId w:val="221"/>
  </w:num>
  <w:num w:numId="221">
    <w:abstractNumId w:val="220"/>
  </w:num>
  <w:num w:numId="220">
    <w:abstractNumId w:val="219"/>
  </w:num>
  <w:num w:numId="219">
    <w:abstractNumId w:val="218"/>
  </w:num>
  <w:num w:numId="218">
    <w:abstractNumId w:val="217"/>
  </w:num>
  <w:num w:numId="217">
    <w:abstractNumId w:val="216"/>
  </w:num>
  <w:num w:numId="216">
    <w:abstractNumId w:val="215"/>
  </w:num>
  <w:num w:numId="215">
    <w:abstractNumId w:val="214"/>
  </w:num>
  <w:num w:numId="214">
    <w:abstractNumId w:val="213"/>
  </w:num>
  <w:num w:numId="213">
    <w:abstractNumId w:val="212"/>
  </w:num>
  <w:num w:numId="212">
    <w:abstractNumId w:val="211"/>
  </w:num>
  <w:num w:numId="211">
    <w:abstractNumId w:val="210"/>
  </w:num>
  <w:num w:numId="210">
    <w:abstractNumId w:val="209"/>
  </w:num>
  <w:num w:numId="209">
    <w:abstractNumId w:val="208"/>
  </w:num>
  <w:num w:numId="208">
    <w:abstractNumId w:val="207"/>
  </w:num>
  <w:num w:numId="207">
    <w:abstractNumId w:val="206"/>
  </w:num>
  <w:num w:numId="206">
    <w:abstractNumId w:val="205"/>
  </w:num>
  <w:num w:numId="205">
    <w:abstractNumId w:val="204"/>
  </w:num>
  <w:num w:numId="204">
    <w:abstractNumId w:val="203"/>
  </w:num>
  <w:num w:numId="203">
    <w:abstractNumId w:val="202"/>
  </w:num>
  <w:num w:numId="202">
    <w:abstractNumId w:val="201"/>
  </w:num>
  <w:num w:numId="201">
    <w:abstractNumId w:val="200"/>
  </w:num>
  <w:num w:numId="200">
    <w:abstractNumId w:val="199"/>
  </w:num>
  <w:num w:numId="199">
    <w:abstractNumId w:val="198"/>
  </w:num>
  <w:num w:numId="198">
    <w:abstractNumId w:val="197"/>
  </w:num>
  <w:num w:numId="197">
    <w:abstractNumId w:val="196"/>
  </w:num>
  <w:num w:numId="196">
    <w:abstractNumId w:val="195"/>
  </w:num>
  <w:num w:numId="195">
    <w:abstractNumId w:val="194"/>
  </w:num>
  <w:num w:numId="194">
    <w:abstractNumId w:val="193"/>
  </w:num>
  <w:num w:numId="193">
    <w:abstractNumId w:val="192"/>
  </w:num>
  <w:num w:numId="192">
    <w:abstractNumId w:val="191"/>
  </w:num>
  <w:num w:numId="191">
    <w:abstractNumId w:val="190"/>
  </w:num>
  <w:num w:numId="190">
    <w:abstractNumId w:val="189"/>
  </w:num>
  <w:num w:numId="189">
    <w:abstractNumId w:val="188"/>
  </w:num>
  <w:num w:numId="188">
    <w:abstractNumId w:val="187"/>
  </w:num>
  <w:num w:numId="187">
    <w:abstractNumId w:val="186"/>
  </w:num>
  <w:num w:numId="186">
    <w:abstractNumId w:val="185"/>
  </w:num>
  <w:num w:numId="185">
    <w:abstractNumId w:val="184"/>
  </w:num>
  <w:num w:numId="184">
    <w:abstractNumId w:val="183"/>
  </w:num>
  <w:num w:numId="183">
    <w:abstractNumId w:val="182"/>
  </w:num>
  <w:num w:numId="182">
    <w:abstractNumId w:val="181"/>
  </w:num>
  <w:num w:numId="181">
    <w:abstractNumId w:val="180"/>
  </w:num>
  <w:num w:numId="180">
    <w:abstractNumId w:val="179"/>
  </w:num>
  <w:num w:numId="179">
    <w:abstractNumId w:val="178"/>
  </w:num>
  <w:num w:numId="178">
    <w:abstractNumId w:val="177"/>
  </w:num>
  <w:num w:numId="177">
    <w:abstractNumId w:val="176"/>
  </w:num>
  <w:num w:numId="176">
    <w:abstractNumId w:val="175"/>
  </w:num>
  <w:num w:numId="175">
    <w:abstractNumId w:val="174"/>
  </w:num>
  <w:num w:numId="174">
    <w:abstractNumId w:val="173"/>
  </w:num>
  <w:num w:numId="173">
    <w:abstractNumId w:val="172"/>
  </w:num>
  <w:num w:numId="172">
    <w:abstractNumId w:val="171"/>
  </w:num>
  <w:num w:numId="171">
    <w:abstractNumId w:val="170"/>
  </w:num>
  <w:num w:numId="170">
    <w:abstractNumId w:val="169"/>
  </w:num>
  <w:num w:numId="169">
    <w:abstractNumId w:val="168"/>
  </w:num>
  <w:num w:numId="168">
    <w:abstractNumId w:val="167"/>
  </w:num>
  <w:num w:numId="167">
    <w:abstractNumId w:val="166"/>
  </w:num>
  <w:num w:numId="166">
    <w:abstractNumId w:val="165"/>
  </w:num>
  <w:num w:numId="165">
    <w:abstractNumId w:val="164"/>
  </w:num>
  <w:num w:numId="164">
    <w:abstractNumId w:val="163"/>
  </w:num>
  <w:num w:numId="163">
    <w:abstractNumId w:val="162"/>
  </w:num>
  <w:num w:numId="162">
    <w:abstractNumId w:val="161"/>
  </w:num>
  <w:num w:numId="161">
    <w:abstractNumId w:val="160"/>
  </w:num>
  <w:num w:numId="160">
    <w:abstractNumId w:val="159"/>
  </w:num>
  <w:num w:numId="159">
    <w:abstractNumId w:val="158"/>
  </w:num>
  <w:num w:numId="158">
    <w:abstractNumId w:val="157"/>
  </w:num>
  <w:num w:numId="157">
    <w:abstractNumId w:val="156"/>
  </w:num>
  <w:num w:numId="156">
    <w:abstractNumId w:val="155"/>
  </w:num>
  <w:num w:numId="155">
    <w:abstractNumId w:val="154"/>
  </w:num>
  <w:num w:numId="154">
    <w:abstractNumId w:val="153"/>
  </w:num>
  <w:num w:numId="153">
    <w:abstractNumId w:val="152"/>
  </w:num>
  <w:num w:numId="152">
    <w:abstractNumId w:val="151"/>
  </w:num>
  <w:num w:numId="151">
    <w:abstractNumId w:val="150"/>
  </w:num>
  <w:num w:numId="150">
    <w:abstractNumId w:val="149"/>
  </w:num>
  <w:num w:numId="149">
    <w:abstractNumId w:val="148"/>
  </w:num>
  <w:num w:numId="148">
    <w:abstractNumId w:val="147"/>
  </w:num>
  <w:num w:numId="147">
    <w:abstractNumId w:val="146"/>
  </w:num>
  <w:num w:numId="146">
    <w:abstractNumId w:val="145"/>
  </w:num>
  <w:num w:numId="145">
    <w:abstractNumId w:val="144"/>
  </w:num>
  <w:num w:numId="144">
    <w:abstractNumId w:val="143"/>
  </w:num>
  <w:num w:numId="143">
    <w:abstractNumId w:val="142"/>
  </w:num>
  <w:num w:numId="142">
    <w:abstractNumId w:val="141"/>
  </w:num>
  <w:num w:numId="141">
    <w:abstractNumId w:val="140"/>
  </w:num>
  <w:num w:numId="140">
    <w:abstractNumId w:val="139"/>
  </w:num>
  <w:num w:numId="139">
    <w:abstractNumId w:val="138"/>
  </w:num>
  <w:num w:numId="138">
    <w:abstractNumId w:val="137"/>
  </w:num>
  <w:num w:numId="137">
    <w:abstractNumId w:val="136"/>
  </w:num>
  <w:num w:numId="136">
    <w:abstractNumId w:val="135"/>
  </w:num>
  <w:num w:numId="135">
    <w:abstractNumId w:val="134"/>
  </w:num>
  <w:num w:numId="134">
    <w:abstractNumId w:val="133"/>
  </w:num>
  <w:num w:numId="133">
    <w:abstractNumId w:val="132"/>
  </w:num>
  <w:num w:numId="132">
    <w:abstractNumId w:val="131"/>
  </w:num>
  <w:num w:numId="131">
    <w:abstractNumId w:val="130"/>
  </w:num>
  <w:num w:numId="130">
    <w:abstractNumId w:val="129"/>
  </w:num>
  <w:num w:numId="129">
    <w:abstractNumId w:val="128"/>
  </w:num>
  <w:num w:numId="128">
    <w:abstractNumId w:val="127"/>
  </w:num>
  <w:num w:numId="127">
    <w:abstractNumId w:val="126"/>
  </w:num>
  <w:num w:numId="126">
    <w:abstractNumId w:val="125"/>
  </w:num>
  <w:num w:numId="125">
    <w:abstractNumId w:val="124"/>
  </w:num>
  <w:num w:numId="124">
    <w:abstractNumId w:val="123"/>
  </w:num>
  <w:num w:numId="123">
    <w:abstractNumId w:val="122"/>
  </w:num>
  <w:num w:numId="122">
    <w:abstractNumId w:val="121"/>
  </w:num>
  <w:num w:numId="121">
    <w:abstractNumId w:val="120"/>
  </w:num>
  <w:num w:numId="120">
    <w:abstractNumId w:val="119"/>
  </w:num>
  <w:num w:numId="119">
    <w:abstractNumId w:val="118"/>
  </w:num>
  <w:num w:numId="118">
    <w:abstractNumId w:val="117"/>
  </w:num>
  <w:num w:numId="117">
    <w:abstractNumId w:val="116"/>
  </w:num>
  <w:num w:numId="116">
    <w:abstractNumId w:val="115"/>
  </w:num>
  <w:num w:numId="115">
    <w:abstractNumId w:val="114"/>
  </w:num>
  <w:num w:numId="114">
    <w:abstractNumId w:val="113"/>
  </w:num>
  <w:num w:numId="113">
    <w:abstractNumId w:val="112"/>
  </w:num>
  <w:num w:numId="112">
    <w:abstractNumId w:val="111"/>
  </w:num>
  <w:num w:numId="111">
    <w:abstractNumId w:val="110"/>
  </w:num>
  <w:num w:numId="110">
    <w:abstractNumId w:val="109"/>
  </w:num>
  <w:num w:numId="109">
    <w:abstractNumId w:val="108"/>
  </w:num>
  <w:num w:numId="108">
    <w:abstractNumId w:val="107"/>
  </w:num>
  <w:num w:numId="107">
    <w:abstractNumId w:val="106"/>
  </w:num>
  <w:num w:numId="106">
    <w:abstractNumId w:val="105"/>
  </w:num>
  <w:num w:numId="105">
    <w:abstractNumId w:val="104"/>
  </w:num>
  <w:num w:numId="104">
    <w:abstractNumId w:val="103"/>
  </w:num>
  <w:num w:numId="103">
    <w:abstractNumId w:val="102"/>
  </w:num>
  <w:num w:numId="102">
    <w:abstractNumId w:val="101"/>
  </w:num>
  <w:num w:numId="101">
    <w:abstractNumId w:val="100"/>
  </w:num>
  <w:num w:numId="100">
    <w:abstractNumId w:val="99"/>
  </w:num>
  <w:num w:numId="99">
    <w:abstractNumId w:val="98"/>
  </w:num>
  <w:num w:numId="98">
    <w:abstractNumId w:val="97"/>
  </w:num>
  <w:num w:numId="97">
    <w:abstractNumId w:val="96"/>
  </w:num>
  <w:num w:numId="96">
    <w:abstractNumId w:val="95"/>
  </w:num>
  <w:num w:numId="95">
    <w:abstractNumId w:val="94"/>
  </w:num>
  <w:num w:numId="94">
    <w:abstractNumId w:val="93"/>
  </w:num>
  <w:num w:numId="93">
    <w:abstractNumId w:val="92"/>
  </w:num>
  <w:num w:numId="92">
    <w:abstractNumId w:val="91"/>
  </w:num>
  <w:num w:numId="91">
    <w:abstractNumId w:val="90"/>
  </w:num>
  <w:num w:numId="90">
    <w:abstractNumId w:val="89"/>
  </w:num>
  <w:num w:numId="89">
    <w:abstractNumId w:val="88"/>
  </w:num>
  <w:num w:numId="88">
    <w:abstractNumId w:val="87"/>
  </w:num>
  <w:num w:numId="87">
    <w:abstractNumId w:val="86"/>
  </w:num>
  <w:num w:numId="86">
    <w:abstractNumId w:val="85"/>
  </w:num>
  <w:num w:numId="85">
    <w:abstractNumId w:val="84"/>
  </w: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TOC1" w:type="paragraph">
    <w:name w:val="TOC 1"/>
    <w:basedOn w:val="Normal"/>
    <w:uiPriority w:val="1"/>
    <w:qFormat/>
    <w:pPr>
      <w:spacing w:before="115"/>
      <w:ind w:left="320" w:hanging="160"/>
    </w:pPr>
    <w:rPr>
      <w:rFonts w:ascii="Arial" w:hAnsi="Arial" w:eastAsia="Arial" w:cs="Arial"/>
      <w:sz w:val="20"/>
      <w:szCs w:val="20"/>
      <w:lang w:val="en-US" w:eastAsia="en-US" w:bidi="ar-SA"/>
    </w:rPr>
  </w:style>
  <w:style w:styleId="TOC2" w:type="paragraph">
    <w:name w:val="TOC 2"/>
    <w:basedOn w:val="Normal"/>
    <w:uiPriority w:val="1"/>
    <w:qFormat/>
    <w:pPr>
      <w:spacing w:before="171"/>
      <w:ind w:left="160"/>
    </w:pPr>
    <w:rPr>
      <w:rFonts w:ascii="Arial" w:hAnsi="Arial" w:eastAsia="Arial" w:cs="Arial"/>
      <w:b/>
      <w:bCs/>
      <w:i/>
      <w:iCs/>
      <w:lang w:val="en-US" w:eastAsia="en-US" w:bidi="ar-SA"/>
    </w:rPr>
  </w:style>
  <w:style w:styleId="TOC3" w:type="paragraph">
    <w:name w:val="TOC 3"/>
    <w:basedOn w:val="Normal"/>
    <w:uiPriority w:val="1"/>
    <w:qFormat/>
    <w:pPr>
      <w:ind w:left="376"/>
    </w:pPr>
    <w:rPr>
      <w:rFonts w:ascii="Arial" w:hAnsi="Arial" w:eastAsia="Arial" w:cs="Arial"/>
      <w:sz w:val="20"/>
      <w:szCs w:val="20"/>
      <w:lang w:val="en-US" w:eastAsia="en-US" w:bidi="ar-SA"/>
    </w:rPr>
  </w:style>
  <w:style w:styleId="BodyText" w:type="paragraph">
    <w:name w:val="Body Text"/>
    <w:basedOn w:val="Normal"/>
    <w:uiPriority w:val="1"/>
    <w:qFormat/>
    <w:pPr/>
    <w:rPr>
      <w:rFonts w:ascii="Arial" w:hAnsi="Arial" w:eastAsia="Arial" w:cs="Arial"/>
      <w:sz w:val="22"/>
      <w:szCs w:val="22"/>
      <w:lang w:val="en-US" w:eastAsia="en-US" w:bidi="ar-SA"/>
    </w:rPr>
  </w:style>
  <w:style w:styleId="Heading1" w:type="paragraph">
    <w:name w:val="Heading 1"/>
    <w:basedOn w:val="Normal"/>
    <w:uiPriority w:val="1"/>
    <w:qFormat/>
    <w:pPr>
      <w:spacing w:before="1"/>
      <w:ind w:left="1080"/>
      <w:outlineLvl w:val="1"/>
    </w:pPr>
    <w:rPr>
      <w:rFonts w:ascii="Arial" w:hAnsi="Arial" w:eastAsia="Arial" w:cs="Arial"/>
      <w:sz w:val="48"/>
      <w:szCs w:val="48"/>
      <w:lang w:val="en-US" w:eastAsia="en-US" w:bidi="ar-SA"/>
    </w:rPr>
  </w:style>
  <w:style w:styleId="Heading2" w:type="paragraph">
    <w:name w:val="Heading 2"/>
    <w:basedOn w:val="Normal"/>
    <w:uiPriority w:val="1"/>
    <w:qFormat/>
    <w:pPr>
      <w:spacing w:before="228"/>
      <w:ind w:left="1222"/>
      <w:outlineLvl w:val="2"/>
    </w:pPr>
    <w:rPr>
      <w:rFonts w:ascii="Arial" w:hAnsi="Arial" w:eastAsia="Arial" w:cs="Arial"/>
      <w:b/>
      <w:bCs/>
      <w:sz w:val="36"/>
      <w:szCs w:val="36"/>
      <w:lang w:val="en-US" w:eastAsia="en-US" w:bidi="ar-SA"/>
    </w:rPr>
  </w:style>
  <w:style w:styleId="Heading3" w:type="paragraph">
    <w:name w:val="Heading 3"/>
    <w:basedOn w:val="Normal"/>
    <w:uiPriority w:val="1"/>
    <w:qFormat/>
    <w:pPr>
      <w:ind w:left="410" w:hanging="250"/>
      <w:outlineLvl w:val="3"/>
    </w:pPr>
    <w:rPr>
      <w:rFonts w:ascii="Arial" w:hAnsi="Arial" w:eastAsia="Arial" w:cs="Arial"/>
      <w:b/>
      <w:bCs/>
      <w:sz w:val="30"/>
      <w:szCs w:val="30"/>
      <w:lang w:val="en-US" w:eastAsia="en-US" w:bidi="ar-SA"/>
    </w:rPr>
  </w:style>
  <w:style w:styleId="Heading4" w:type="paragraph">
    <w:name w:val="Heading 4"/>
    <w:basedOn w:val="Normal"/>
    <w:uiPriority w:val="1"/>
    <w:qFormat/>
    <w:pPr>
      <w:spacing w:before="1"/>
      <w:outlineLvl w:val="4"/>
    </w:pPr>
    <w:rPr>
      <w:rFonts w:ascii="Arial" w:hAnsi="Arial" w:eastAsia="Arial" w:cs="Arial"/>
      <w:b/>
      <w:bCs/>
      <w:sz w:val="28"/>
      <w:szCs w:val="28"/>
      <w:lang w:val="en-US" w:eastAsia="en-US" w:bidi="ar-SA"/>
    </w:rPr>
  </w:style>
  <w:style w:styleId="Heading5" w:type="paragraph">
    <w:name w:val="Heading 5"/>
    <w:basedOn w:val="Normal"/>
    <w:uiPriority w:val="1"/>
    <w:qFormat/>
    <w:pPr>
      <w:ind w:left="589" w:hanging="429"/>
      <w:outlineLvl w:val="5"/>
    </w:pPr>
    <w:rPr>
      <w:rFonts w:ascii="Arial" w:hAnsi="Arial" w:eastAsia="Arial" w:cs="Arial"/>
      <w:b/>
      <w:bCs/>
      <w:sz w:val="26"/>
      <w:szCs w:val="26"/>
      <w:lang w:val="en-US" w:eastAsia="en-US" w:bidi="ar-SA"/>
    </w:rPr>
  </w:style>
  <w:style w:styleId="Heading6" w:type="paragraph">
    <w:name w:val="Heading 6"/>
    <w:basedOn w:val="Normal"/>
    <w:uiPriority w:val="1"/>
    <w:qFormat/>
    <w:pPr>
      <w:ind w:left="1080"/>
      <w:outlineLvl w:val="6"/>
    </w:pPr>
    <w:rPr>
      <w:rFonts w:ascii="Arial" w:hAnsi="Arial" w:eastAsia="Arial" w:cs="Arial"/>
      <w:b/>
      <w:bCs/>
      <w:sz w:val="24"/>
      <w:szCs w:val="24"/>
      <w:lang w:val="en-US" w:eastAsia="en-US" w:bidi="ar-SA"/>
    </w:rPr>
  </w:style>
  <w:style w:styleId="Heading7" w:type="paragraph">
    <w:name w:val="Heading 7"/>
    <w:basedOn w:val="Normal"/>
    <w:uiPriority w:val="1"/>
    <w:qFormat/>
    <w:pPr>
      <w:spacing w:before="45"/>
      <w:ind w:left="1080"/>
      <w:outlineLvl w:val="7"/>
    </w:pPr>
    <w:rPr>
      <w:rFonts w:ascii="Arial" w:hAnsi="Arial" w:eastAsia="Arial" w:cs="Arial"/>
      <w:b/>
      <w:bCs/>
      <w:sz w:val="22"/>
      <w:szCs w:val="22"/>
      <w:lang w:val="en-US" w:eastAsia="en-US" w:bidi="ar-SA"/>
    </w:rPr>
  </w:style>
  <w:style w:styleId="Heading8" w:type="paragraph">
    <w:name w:val="Heading 8"/>
    <w:basedOn w:val="Normal"/>
    <w:uiPriority w:val="1"/>
    <w:qFormat/>
    <w:pPr>
      <w:spacing w:before="1"/>
      <w:ind w:left="2160"/>
      <w:outlineLvl w:val="8"/>
    </w:pPr>
    <w:rPr>
      <w:rFonts w:ascii="Arial" w:hAnsi="Arial" w:eastAsia="Arial" w:cs="Arial"/>
      <w:b/>
      <w:bCs/>
      <w:i/>
      <w:iCs/>
      <w:sz w:val="22"/>
      <w:szCs w:val="22"/>
      <w:lang w:val="en-US" w:eastAsia="en-US" w:bidi="ar-SA"/>
    </w:rPr>
  </w:style>
  <w:style w:styleId="ListParagraph" w:type="paragraph">
    <w:name w:val="List Paragraph"/>
    <w:basedOn w:val="Normal"/>
    <w:uiPriority w:val="1"/>
    <w:qFormat/>
    <w:pPr>
      <w:ind w:left="2160" w:hanging="360"/>
    </w:pPr>
    <w:rPr>
      <w:rFonts w:ascii="Arial" w:hAnsi="Arial" w:eastAsia="Arial" w:cs="Arial"/>
      <w:lang w:val="en-US" w:eastAsia="en-US" w:bidi="ar-SA"/>
    </w:rPr>
  </w:style>
  <w:style w:styleId="TableParagraph" w:type="paragraph">
    <w:name w:val="Table Paragraph"/>
    <w:basedOn w:val="Normal"/>
    <w:uiPriority w:val="1"/>
    <w:qFormat/>
    <w:pPr/>
    <w:rPr>
      <w:rFonts w:ascii="Arial" w:hAnsi="Arial" w:eastAsia="Arial" w:cs="Arial"/>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hyperlink" Target="file://172.16.2.6/Shared/Education%20Program%20Development/Templates/resources%40cawst.org" TargetMode="External"/><Relationship Id="rId10" Type="http://schemas.openxmlformats.org/officeDocument/2006/relationships/hyperlink" Target="file://172.16.2.6/Shared/Education%20Program%20Development/Templates/www.cawst.org" TargetMode="External"/><Relationship Id="rId11" Type="http://schemas.openxmlformats.org/officeDocument/2006/relationships/hyperlink" Target="http://creativecommons.org/licenses/by/4.0" TargetMode="External"/><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hyperlink" Target="http://www.cawst.org/" TargetMode="External"/><Relationship Id="rId15" Type="http://schemas.openxmlformats.org/officeDocument/2006/relationships/image" Target="media/image7.jpeg"/><Relationship Id="rId16" Type="http://schemas.openxmlformats.org/officeDocument/2006/relationships/hyperlink" Target="http://www.cawst.org/resources" TargetMode="External"/><Relationship Id="rId17" Type="http://schemas.openxmlformats.org/officeDocument/2006/relationships/footer" Target="footer1.xml"/><Relationship Id="rId18" Type="http://schemas.openxmlformats.org/officeDocument/2006/relationships/header" Target="header1.xml"/><Relationship Id="rId19" Type="http://schemas.openxmlformats.org/officeDocument/2006/relationships/footer" Target="footer2.xml"/><Relationship Id="rId20" Type="http://schemas.openxmlformats.org/officeDocument/2006/relationships/header" Target="header2.xml"/><Relationship Id="rId21" Type="http://schemas.openxmlformats.org/officeDocument/2006/relationships/footer" Target="footer3.xml"/><Relationship Id="rId22" Type="http://schemas.openxmlformats.org/officeDocument/2006/relationships/header" Target="header3.xml"/><Relationship Id="rId23" Type="http://schemas.openxmlformats.org/officeDocument/2006/relationships/footer" Target="footer4.xml"/><Relationship Id="rId24" Type="http://schemas.openxmlformats.org/officeDocument/2006/relationships/image" Target="media/image8.png"/><Relationship Id="rId25" Type="http://schemas.openxmlformats.org/officeDocument/2006/relationships/header" Target="header4.xml"/><Relationship Id="rId26" Type="http://schemas.openxmlformats.org/officeDocument/2006/relationships/footer" Target="footer5.xml"/><Relationship Id="rId27" Type="http://schemas.openxmlformats.org/officeDocument/2006/relationships/header" Target="header5.xml"/><Relationship Id="rId28" Type="http://schemas.openxmlformats.org/officeDocument/2006/relationships/footer" Target="footer6.xml"/><Relationship Id="rId29" Type="http://schemas.openxmlformats.org/officeDocument/2006/relationships/image" Target="media/image9.jpeg"/><Relationship Id="rId30" Type="http://schemas.openxmlformats.org/officeDocument/2006/relationships/image" Target="media/image10.png"/><Relationship Id="rId31" Type="http://schemas.openxmlformats.org/officeDocument/2006/relationships/image" Target="media/image11.png"/><Relationship Id="rId32" Type="http://schemas.openxmlformats.org/officeDocument/2006/relationships/image" Target="media/image12.jpeg"/><Relationship Id="rId33" Type="http://schemas.openxmlformats.org/officeDocument/2006/relationships/image" Target="media/image13.jpeg"/><Relationship Id="rId34" Type="http://schemas.openxmlformats.org/officeDocument/2006/relationships/image" Target="media/image14.png"/><Relationship Id="rId35" Type="http://schemas.openxmlformats.org/officeDocument/2006/relationships/image" Target="media/image15.png"/><Relationship Id="rId36" Type="http://schemas.openxmlformats.org/officeDocument/2006/relationships/image" Target="media/image16.jpeg"/><Relationship Id="rId37" Type="http://schemas.openxmlformats.org/officeDocument/2006/relationships/image" Target="media/image17.png"/><Relationship Id="rId38" Type="http://schemas.openxmlformats.org/officeDocument/2006/relationships/image" Target="media/image18.jpeg"/><Relationship Id="rId39" Type="http://schemas.openxmlformats.org/officeDocument/2006/relationships/header" Target="header6.xml"/><Relationship Id="rId40" Type="http://schemas.openxmlformats.org/officeDocument/2006/relationships/footer" Target="footer7.xml"/><Relationship Id="rId41" Type="http://schemas.openxmlformats.org/officeDocument/2006/relationships/image" Target="media/image20.png"/><Relationship Id="rId42" Type="http://schemas.openxmlformats.org/officeDocument/2006/relationships/image" Target="media/image21.png"/><Relationship Id="rId43" Type="http://schemas.openxmlformats.org/officeDocument/2006/relationships/image" Target="media/image22.png"/><Relationship Id="rId44" Type="http://schemas.openxmlformats.org/officeDocument/2006/relationships/image" Target="media/image23.png"/><Relationship Id="rId45" Type="http://schemas.openxmlformats.org/officeDocument/2006/relationships/image" Target="media/image24.png"/><Relationship Id="rId46" Type="http://schemas.openxmlformats.org/officeDocument/2006/relationships/image" Target="media/image25.jpeg"/><Relationship Id="rId47" Type="http://schemas.openxmlformats.org/officeDocument/2006/relationships/header" Target="header7.xml"/><Relationship Id="rId48" Type="http://schemas.openxmlformats.org/officeDocument/2006/relationships/footer" Target="footer8.xml"/><Relationship Id="rId49" Type="http://schemas.openxmlformats.org/officeDocument/2006/relationships/image" Target="media/image27.png"/><Relationship Id="rId50" Type="http://schemas.openxmlformats.org/officeDocument/2006/relationships/image" Target="media/image28.png"/><Relationship Id="rId51" Type="http://schemas.openxmlformats.org/officeDocument/2006/relationships/header" Target="header8.xml"/><Relationship Id="rId52" Type="http://schemas.openxmlformats.org/officeDocument/2006/relationships/footer" Target="footer9.xml"/><Relationship Id="rId53" Type="http://schemas.openxmlformats.org/officeDocument/2006/relationships/image" Target="media/image30.jpeg"/><Relationship Id="rId54" Type="http://schemas.openxmlformats.org/officeDocument/2006/relationships/image" Target="media/image31.png"/><Relationship Id="rId55" Type="http://schemas.openxmlformats.org/officeDocument/2006/relationships/image" Target="media/image32.jpeg"/><Relationship Id="rId56" Type="http://schemas.openxmlformats.org/officeDocument/2006/relationships/hyperlink" Target="http://www.brainrules.net/stress" TargetMode="External"/><Relationship Id="rId57" Type="http://schemas.openxmlformats.org/officeDocument/2006/relationships/image" Target="media/image33.jpeg"/><Relationship Id="rId58" Type="http://schemas.openxmlformats.org/officeDocument/2006/relationships/header" Target="header9.xml"/><Relationship Id="rId59" Type="http://schemas.openxmlformats.org/officeDocument/2006/relationships/footer" Target="footer10.xml"/><Relationship Id="rId60" Type="http://schemas.openxmlformats.org/officeDocument/2006/relationships/image" Target="media/image34.png"/><Relationship Id="rId61" Type="http://schemas.openxmlformats.org/officeDocument/2006/relationships/header" Target="header10.xml"/><Relationship Id="rId62" Type="http://schemas.openxmlformats.org/officeDocument/2006/relationships/footer" Target="footer11.xml"/><Relationship Id="rId63" Type="http://schemas.openxmlformats.org/officeDocument/2006/relationships/header" Target="header11.xml"/><Relationship Id="rId64" Type="http://schemas.openxmlformats.org/officeDocument/2006/relationships/footer" Target="footer12.xml"/><Relationship Id="rId65" Type="http://schemas.openxmlformats.org/officeDocument/2006/relationships/header" Target="header12.xml"/><Relationship Id="rId66" Type="http://schemas.openxmlformats.org/officeDocument/2006/relationships/footer" Target="footer13.xml"/><Relationship Id="rId67" Type="http://schemas.openxmlformats.org/officeDocument/2006/relationships/image" Target="media/image35.png"/><Relationship Id="rId68" Type="http://schemas.openxmlformats.org/officeDocument/2006/relationships/image" Target="media/image36.jpeg"/><Relationship Id="rId69" Type="http://schemas.openxmlformats.org/officeDocument/2006/relationships/header" Target="header13.xml"/><Relationship Id="rId70" Type="http://schemas.openxmlformats.org/officeDocument/2006/relationships/footer" Target="footer14.xml"/><Relationship Id="rId71" Type="http://schemas.openxmlformats.org/officeDocument/2006/relationships/header" Target="header14.xml"/><Relationship Id="rId72" Type="http://schemas.openxmlformats.org/officeDocument/2006/relationships/footer" Target="footer15.xml"/><Relationship Id="rId73" Type="http://schemas.openxmlformats.org/officeDocument/2006/relationships/image" Target="media/image37.png"/><Relationship Id="rId74" Type="http://schemas.openxmlformats.org/officeDocument/2006/relationships/header" Target="header15.xml"/><Relationship Id="rId75" Type="http://schemas.openxmlformats.org/officeDocument/2006/relationships/footer" Target="footer16.xml"/><Relationship Id="rId76" Type="http://schemas.openxmlformats.org/officeDocument/2006/relationships/header" Target="header16.xml"/><Relationship Id="rId77" Type="http://schemas.openxmlformats.org/officeDocument/2006/relationships/footer" Target="footer17.xml"/><Relationship Id="rId78" Type="http://schemas.openxmlformats.org/officeDocument/2006/relationships/image" Target="media/image19.jpeg"/><Relationship Id="rId79" Type="http://schemas.openxmlformats.org/officeDocument/2006/relationships/image" Target="media/image38.jpeg"/><Relationship Id="rId80" Type="http://schemas.openxmlformats.org/officeDocument/2006/relationships/header" Target="header17.xml"/><Relationship Id="rId81" Type="http://schemas.openxmlformats.org/officeDocument/2006/relationships/footer" Target="footer18.xml"/><Relationship Id="rId82" Type="http://schemas.openxmlformats.org/officeDocument/2006/relationships/header" Target="header18.xml"/><Relationship Id="rId83" Type="http://schemas.openxmlformats.org/officeDocument/2006/relationships/footer" Target="footer19.xml"/><Relationship Id="rId84" Type="http://schemas.openxmlformats.org/officeDocument/2006/relationships/header" Target="header19.xml"/><Relationship Id="rId85" Type="http://schemas.openxmlformats.org/officeDocument/2006/relationships/footer" Target="footer20.xml"/><Relationship Id="rId86" Type="http://schemas.openxmlformats.org/officeDocument/2006/relationships/header" Target="header20.xml"/><Relationship Id="rId87" Type="http://schemas.openxmlformats.org/officeDocument/2006/relationships/footer" Target="footer21.xml"/><Relationship Id="rId88" Type="http://schemas.openxmlformats.org/officeDocument/2006/relationships/image" Target="media/image39.png"/><Relationship Id="rId89" Type="http://schemas.openxmlformats.org/officeDocument/2006/relationships/hyperlink" Target="http://resources.cawst.org/" TargetMode="External"/><Relationship Id="rId90" Type="http://schemas.openxmlformats.org/officeDocument/2006/relationships/image" Target="media/image40.jpeg"/><Relationship Id="rId91" Type="http://schemas.openxmlformats.org/officeDocument/2006/relationships/image" Target="media/image41.jpeg"/><Relationship Id="rId92" Type="http://schemas.openxmlformats.org/officeDocument/2006/relationships/image" Target="media/image42.jpeg"/><Relationship Id="rId93" Type="http://schemas.openxmlformats.org/officeDocument/2006/relationships/header" Target="header21.xml"/><Relationship Id="rId94" Type="http://schemas.openxmlformats.org/officeDocument/2006/relationships/footer" Target="footer22.xml"/><Relationship Id="rId95" Type="http://schemas.openxmlformats.org/officeDocument/2006/relationships/header" Target="header22.xml"/><Relationship Id="rId96" Type="http://schemas.openxmlformats.org/officeDocument/2006/relationships/footer" Target="footer23.xml"/><Relationship Id="rId97" Type="http://schemas.openxmlformats.org/officeDocument/2006/relationships/header" Target="header23.xml"/><Relationship Id="rId98" Type="http://schemas.openxmlformats.org/officeDocument/2006/relationships/footer" Target="footer24.xml"/><Relationship Id="rId99" Type="http://schemas.openxmlformats.org/officeDocument/2006/relationships/header" Target="header24.xml"/><Relationship Id="rId100" Type="http://schemas.openxmlformats.org/officeDocument/2006/relationships/footer" Target="footer25.xml"/><Relationship Id="rId101" Type="http://schemas.openxmlformats.org/officeDocument/2006/relationships/image" Target="media/image43.png"/><Relationship Id="rId102" Type="http://schemas.openxmlformats.org/officeDocument/2006/relationships/header" Target="header25.xml"/><Relationship Id="rId103" Type="http://schemas.openxmlformats.org/officeDocument/2006/relationships/footer" Target="footer26.xml"/><Relationship Id="rId104" Type="http://schemas.openxmlformats.org/officeDocument/2006/relationships/header" Target="header26.xml"/><Relationship Id="rId105" Type="http://schemas.openxmlformats.org/officeDocument/2006/relationships/footer" Target="footer27.xml"/><Relationship Id="rId106" Type="http://schemas.openxmlformats.org/officeDocument/2006/relationships/image" Target="media/image44.png"/><Relationship Id="rId107" Type="http://schemas.openxmlformats.org/officeDocument/2006/relationships/image" Target="media/image45.jpeg"/><Relationship Id="rId108" Type="http://schemas.openxmlformats.org/officeDocument/2006/relationships/image" Target="media/image46.jpeg"/><Relationship Id="rId109" Type="http://schemas.openxmlformats.org/officeDocument/2006/relationships/header" Target="header27.xml"/><Relationship Id="rId110" Type="http://schemas.openxmlformats.org/officeDocument/2006/relationships/footer" Target="footer28.xml"/><Relationship Id="rId111" Type="http://schemas.openxmlformats.org/officeDocument/2006/relationships/image" Target="media/image47.png"/><Relationship Id="rId112" Type="http://schemas.openxmlformats.org/officeDocument/2006/relationships/hyperlink" Target="http://theequityline.org/wp/2014/03/12/equity-and-" TargetMode="External"/><Relationship Id="rId113" Type="http://schemas.openxmlformats.org/officeDocument/2006/relationships/image" Target="media/image48.jpeg"/><Relationship Id="rId114" Type="http://schemas.openxmlformats.org/officeDocument/2006/relationships/header" Target="header28.xml"/><Relationship Id="rId115" Type="http://schemas.openxmlformats.org/officeDocument/2006/relationships/footer" Target="footer29.xml"/><Relationship Id="rId116" Type="http://schemas.openxmlformats.org/officeDocument/2006/relationships/header" Target="header29.xml"/><Relationship Id="rId117" Type="http://schemas.openxmlformats.org/officeDocument/2006/relationships/footer" Target="footer30.xml"/><Relationship Id="rId118" Type="http://schemas.openxmlformats.org/officeDocument/2006/relationships/image" Target="media/image50.png"/><Relationship Id="rId119" Type="http://schemas.openxmlformats.org/officeDocument/2006/relationships/image" Target="media/image51.png"/><Relationship Id="rId120" Type="http://schemas.openxmlformats.org/officeDocument/2006/relationships/image" Target="media/image52.jpeg"/><Relationship Id="rId121" Type="http://schemas.openxmlformats.org/officeDocument/2006/relationships/image" Target="media/image53.png"/><Relationship Id="rId122" Type="http://schemas.openxmlformats.org/officeDocument/2006/relationships/image" Target="media/image54.jpeg"/><Relationship Id="rId123" Type="http://schemas.openxmlformats.org/officeDocument/2006/relationships/image" Target="media/image55.jpeg"/><Relationship Id="rId124" Type="http://schemas.openxmlformats.org/officeDocument/2006/relationships/header" Target="header30.xml"/><Relationship Id="rId125" Type="http://schemas.openxmlformats.org/officeDocument/2006/relationships/footer" Target="footer31.xml"/><Relationship Id="rId126" Type="http://schemas.openxmlformats.org/officeDocument/2006/relationships/header" Target="header31.xml"/><Relationship Id="rId127" Type="http://schemas.openxmlformats.org/officeDocument/2006/relationships/footer" Target="footer32.xml"/><Relationship Id="rId128" Type="http://schemas.openxmlformats.org/officeDocument/2006/relationships/image" Target="media/image56.png"/><Relationship Id="rId129" Type="http://schemas.openxmlformats.org/officeDocument/2006/relationships/header" Target="header32.xml"/><Relationship Id="rId130" Type="http://schemas.openxmlformats.org/officeDocument/2006/relationships/footer" Target="footer33.xml"/><Relationship Id="rId131" Type="http://schemas.openxmlformats.org/officeDocument/2006/relationships/header" Target="header33.xml"/><Relationship Id="rId132" Type="http://schemas.openxmlformats.org/officeDocument/2006/relationships/footer" Target="footer34.xml"/><Relationship Id="rId133" Type="http://schemas.openxmlformats.org/officeDocument/2006/relationships/header" Target="header34.xml"/><Relationship Id="rId134" Type="http://schemas.openxmlformats.org/officeDocument/2006/relationships/footer" Target="footer35.xml"/><Relationship Id="rId135" Type="http://schemas.openxmlformats.org/officeDocument/2006/relationships/header" Target="header35.xml"/><Relationship Id="rId136" Type="http://schemas.openxmlformats.org/officeDocument/2006/relationships/footer" Target="footer36.xml"/><Relationship Id="rId137" Type="http://schemas.openxmlformats.org/officeDocument/2006/relationships/header" Target="header36.xml"/><Relationship Id="rId138" Type="http://schemas.openxmlformats.org/officeDocument/2006/relationships/footer" Target="footer37.xml"/><Relationship Id="rId139" Type="http://schemas.openxmlformats.org/officeDocument/2006/relationships/header" Target="header37.xml"/><Relationship Id="rId140" Type="http://schemas.openxmlformats.org/officeDocument/2006/relationships/footer" Target="footer38.xml"/><Relationship Id="rId141" Type="http://schemas.openxmlformats.org/officeDocument/2006/relationships/header" Target="header38.xml"/><Relationship Id="rId142" Type="http://schemas.openxmlformats.org/officeDocument/2006/relationships/footer" Target="footer39.xml"/><Relationship Id="rId143" Type="http://schemas.openxmlformats.org/officeDocument/2006/relationships/header" Target="header39.xml"/><Relationship Id="rId144" Type="http://schemas.openxmlformats.org/officeDocument/2006/relationships/footer" Target="footer40.xml"/><Relationship Id="rId145" Type="http://schemas.openxmlformats.org/officeDocument/2006/relationships/header" Target="header40.xml"/><Relationship Id="rId146" Type="http://schemas.openxmlformats.org/officeDocument/2006/relationships/footer" Target="footer41.xml"/><Relationship Id="rId147" Type="http://schemas.openxmlformats.org/officeDocument/2006/relationships/header" Target="header41.xml"/><Relationship Id="rId148" Type="http://schemas.openxmlformats.org/officeDocument/2006/relationships/footer" Target="footer42.xml"/><Relationship Id="rId149" Type="http://schemas.openxmlformats.org/officeDocument/2006/relationships/image" Target="media/image57.png"/><Relationship Id="rId150" Type="http://schemas.openxmlformats.org/officeDocument/2006/relationships/header" Target="header42.xml"/><Relationship Id="rId151" Type="http://schemas.openxmlformats.org/officeDocument/2006/relationships/footer" Target="footer43.xml"/><Relationship Id="rId152" Type="http://schemas.openxmlformats.org/officeDocument/2006/relationships/header" Target="header43.xml"/><Relationship Id="rId153" Type="http://schemas.openxmlformats.org/officeDocument/2006/relationships/footer" Target="footer44.xml"/><Relationship Id="rId154" Type="http://schemas.openxmlformats.org/officeDocument/2006/relationships/header" Target="header44.xml"/><Relationship Id="rId155" Type="http://schemas.openxmlformats.org/officeDocument/2006/relationships/footer" Target="footer45.xml"/><Relationship Id="rId156" Type="http://schemas.openxmlformats.org/officeDocument/2006/relationships/image" Target="media/image58.jpeg"/><Relationship Id="rId157" Type="http://schemas.openxmlformats.org/officeDocument/2006/relationships/header" Target="header45.xml"/><Relationship Id="rId158" Type="http://schemas.openxmlformats.org/officeDocument/2006/relationships/footer" Target="footer46.xml"/><Relationship Id="rId159" Type="http://schemas.openxmlformats.org/officeDocument/2006/relationships/header" Target="header46.xml"/><Relationship Id="rId160" Type="http://schemas.openxmlformats.org/officeDocument/2006/relationships/footer" Target="footer47.xml"/><Relationship Id="rId161" Type="http://schemas.openxmlformats.org/officeDocument/2006/relationships/header" Target="header47.xml"/><Relationship Id="rId162" Type="http://schemas.openxmlformats.org/officeDocument/2006/relationships/footer" Target="footer48.xml"/><Relationship Id="rId163" Type="http://schemas.openxmlformats.org/officeDocument/2006/relationships/image" Target="media/image59.png"/><Relationship Id="rId164" Type="http://schemas.openxmlformats.org/officeDocument/2006/relationships/image" Target="media/image60.png"/><Relationship Id="rId165" Type="http://schemas.openxmlformats.org/officeDocument/2006/relationships/image" Target="media/image61.png"/><Relationship Id="rId166" Type="http://schemas.openxmlformats.org/officeDocument/2006/relationships/image" Target="media/image62.png"/><Relationship Id="rId167" Type="http://schemas.openxmlformats.org/officeDocument/2006/relationships/image" Target="media/image63.jpeg"/><Relationship Id="rId168" Type="http://schemas.openxmlformats.org/officeDocument/2006/relationships/image" Target="media/image64.png"/><Relationship Id="rId169" Type="http://schemas.openxmlformats.org/officeDocument/2006/relationships/image" Target="media/image65.png"/><Relationship Id="rId170" Type="http://schemas.openxmlformats.org/officeDocument/2006/relationships/image" Target="media/image66.png"/><Relationship Id="rId171" Type="http://schemas.openxmlformats.org/officeDocument/2006/relationships/image" Target="media/image67.jpeg"/><Relationship Id="rId172" Type="http://schemas.openxmlformats.org/officeDocument/2006/relationships/image" Target="media/image68.png"/><Relationship Id="rId173" Type="http://schemas.openxmlformats.org/officeDocument/2006/relationships/header" Target="header48.xml"/><Relationship Id="rId174" Type="http://schemas.openxmlformats.org/officeDocument/2006/relationships/footer" Target="footer49.xml"/><Relationship Id="rId175" Type="http://schemas.openxmlformats.org/officeDocument/2006/relationships/image" Target="media/image69.jpeg"/><Relationship Id="rId176" Type="http://schemas.openxmlformats.org/officeDocument/2006/relationships/image" Target="media/image70.jpeg"/><Relationship Id="rId177" Type="http://schemas.openxmlformats.org/officeDocument/2006/relationships/image" Target="media/image71.jpeg"/><Relationship Id="rId178" Type="http://schemas.openxmlformats.org/officeDocument/2006/relationships/header" Target="header49.xml"/><Relationship Id="rId179" Type="http://schemas.openxmlformats.org/officeDocument/2006/relationships/footer" Target="footer50.xml"/><Relationship Id="rId180" Type="http://schemas.openxmlformats.org/officeDocument/2006/relationships/header" Target="header50.xml"/><Relationship Id="rId181" Type="http://schemas.openxmlformats.org/officeDocument/2006/relationships/footer" Target="footer51.xml"/><Relationship Id="rId182" Type="http://schemas.openxmlformats.org/officeDocument/2006/relationships/header" Target="header51.xml"/><Relationship Id="rId183" Type="http://schemas.openxmlformats.org/officeDocument/2006/relationships/footer" Target="footer52.xml"/><Relationship Id="rId184" Type="http://schemas.openxmlformats.org/officeDocument/2006/relationships/header" Target="header52.xml"/><Relationship Id="rId185" Type="http://schemas.openxmlformats.org/officeDocument/2006/relationships/footer" Target="footer53.xml"/><Relationship Id="rId186" Type="http://schemas.openxmlformats.org/officeDocument/2006/relationships/image" Target="media/image72.jpeg"/><Relationship Id="rId187" Type="http://schemas.openxmlformats.org/officeDocument/2006/relationships/hyperlink" Target="http://pmm.nasa.gov/education/water-cycle" TargetMode="External"/><Relationship Id="rId188" Type="http://schemas.openxmlformats.org/officeDocument/2006/relationships/header" Target="header53.xml"/><Relationship Id="rId189" Type="http://schemas.openxmlformats.org/officeDocument/2006/relationships/footer" Target="footer54.xml"/><Relationship Id="rId190" Type="http://schemas.openxmlformats.org/officeDocument/2006/relationships/header" Target="header54.xml"/><Relationship Id="rId191" Type="http://schemas.openxmlformats.org/officeDocument/2006/relationships/footer" Target="footer55.xml"/><Relationship Id="rId192" Type="http://schemas.openxmlformats.org/officeDocument/2006/relationships/image" Target="media/image73.png"/><Relationship Id="rId193" Type="http://schemas.openxmlformats.org/officeDocument/2006/relationships/image" Target="media/image74.png"/><Relationship Id="rId194" Type="http://schemas.openxmlformats.org/officeDocument/2006/relationships/image" Target="media/image75.png"/><Relationship Id="rId195" Type="http://schemas.openxmlformats.org/officeDocument/2006/relationships/image" Target="media/image76.png"/><Relationship Id="rId196" Type="http://schemas.openxmlformats.org/officeDocument/2006/relationships/image" Target="media/image77.png"/><Relationship Id="rId197" Type="http://schemas.openxmlformats.org/officeDocument/2006/relationships/image" Target="media/image78.png"/><Relationship Id="rId198" Type="http://schemas.openxmlformats.org/officeDocument/2006/relationships/image" Target="media/image79.png"/><Relationship Id="rId199" Type="http://schemas.openxmlformats.org/officeDocument/2006/relationships/image" Target="media/image80.png"/><Relationship Id="rId200" Type="http://schemas.openxmlformats.org/officeDocument/2006/relationships/image" Target="media/image81.png"/><Relationship Id="rId201" Type="http://schemas.openxmlformats.org/officeDocument/2006/relationships/image" Target="media/image82.png"/><Relationship Id="rId202" Type="http://schemas.openxmlformats.org/officeDocument/2006/relationships/image" Target="media/image83.png"/><Relationship Id="rId203" Type="http://schemas.openxmlformats.org/officeDocument/2006/relationships/image" Target="media/image84.png"/><Relationship Id="rId204" Type="http://schemas.openxmlformats.org/officeDocument/2006/relationships/image" Target="media/image85.png"/><Relationship Id="rId205" Type="http://schemas.openxmlformats.org/officeDocument/2006/relationships/image" Target="media/image86.png"/><Relationship Id="rId206" Type="http://schemas.openxmlformats.org/officeDocument/2006/relationships/image" Target="media/image87.png"/><Relationship Id="rId207" Type="http://schemas.openxmlformats.org/officeDocument/2006/relationships/image" Target="media/image88.png"/><Relationship Id="rId208" Type="http://schemas.openxmlformats.org/officeDocument/2006/relationships/image" Target="media/image89.png"/><Relationship Id="rId209" Type="http://schemas.openxmlformats.org/officeDocument/2006/relationships/image" Target="media/image90.png"/><Relationship Id="rId210" Type="http://schemas.openxmlformats.org/officeDocument/2006/relationships/header" Target="header55.xml"/><Relationship Id="rId211" Type="http://schemas.openxmlformats.org/officeDocument/2006/relationships/footer" Target="footer56.xml"/><Relationship Id="rId212" Type="http://schemas.openxmlformats.org/officeDocument/2006/relationships/header" Target="header56.xml"/><Relationship Id="rId213" Type="http://schemas.openxmlformats.org/officeDocument/2006/relationships/footer" Target="footer57.xml"/><Relationship Id="rId214" Type="http://schemas.openxmlformats.org/officeDocument/2006/relationships/header" Target="header57.xml"/><Relationship Id="rId215" Type="http://schemas.openxmlformats.org/officeDocument/2006/relationships/footer" Target="footer58.xml"/><Relationship Id="rId216" Type="http://schemas.openxmlformats.org/officeDocument/2006/relationships/header" Target="header58.xml"/><Relationship Id="rId217" Type="http://schemas.openxmlformats.org/officeDocument/2006/relationships/footer" Target="footer59.xml"/><Relationship Id="rId218" Type="http://schemas.openxmlformats.org/officeDocument/2006/relationships/header" Target="header59.xml"/><Relationship Id="rId219" Type="http://schemas.openxmlformats.org/officeDocument/2006/relationships/footer" Target="footer60.xml"/><Relationship Id="rId220" Type="http://schemas.openxmlformats.org/officeDocument/2006/relationships/image" Target="media/image91.png"/><Relationship Id="rId221" Type="http://schemas.openxmlformats.org/officeDocument/2006/relationships/image" Target="media/image92.png"/><Relationship Id="rId222" Type="http://schemas.openxmlformats.org/officeDocument/2006/relationships/header" Target="header60.xml"/><Relationship Id="rId223" Type="http://schemas.openxmlformats.org/officeDocument/2006/relationships/footer" Target="footer61.xml"/><Relationship Id="rId224" Type="http://schemas.openxmlformats.org/officeDocument/2006/relationships/header" Target="header61.xml"/><Relationship Id="rId225" Type="http://schemas.openxmlformats.org/officeDocument/2006/relationships/footer" Target="footer62.xml"/><Relationship Id="rId226" Type="http://schemas.openxmlformats.org/officeDocument/2006/relationships/image" Target="media/image93.png"/><Relationship Id="rId227" Type="http://schemas.openxmlformats.org/officeDocument/2006/relationships/image" Target="media/image94.jpeg"/><Relationship Id="rId228" Type="http://schemas.openxmlformats.org/officeDocument/2006/relationships/image" Target="media/image95.jpeg"/><Relationship Id="rId229" Type="http://schemas.openxmlformats.org/officeDocument/2006/relationships/header" Target="header62.xml"/><Relationship Id="rId230" Type="http://schemas.openxmlformats.org/officeDocument/2006/relationships/footer" Target="footer63.xml"/><Relationship Id="rId231" Type="http://schemas.openxmlformats.org/officeDocument/2006/relationships/image" Target="media/image96.png"/><Relationship Id="rId232" Type="http://schemas.openxmlformats.org/officeDocument/2006/relationships/image" Target="media/image97.png"/><Relationship Id="rId233" Type="http://schemas.openxmlformats.org/officeDocument/2006/relationships/header" Target="header63.xml"/><Relationship Id="rId234" Type="http://schemas.openxmlformats.org/officeDocument/2006/relationships/footer" Target="footer64.xml"/><Relationship Id="rId235" Type="http://schemas.openxmlformats.org/officeDocument/2006/relationships/header" Target="header64.xml"/><Relationship Id="rId236" Type="http://schemas.openxmlformats.org/officeDocument/2006/relationships/footer" Target="footer65.xml"/><Relationship Id="rId237" Type="http://schemas.openxmlformats.org/officeDocument/2006/relationships/header" Target="header65.xml"/><Relationship Id="rId238" Type="http://schemas.openxmlformats.org/officeDocument/2006/relationships/footer" Target="footer66.xml"/><Relationship Id="rId239" Type="http://schemas.openxmlformats.org/officeDocument/2006/relationships/header" Target="header66.xml"/><Relationship Id="rId240" Type="http://schemas.openxmlformats.org/officeDocument/2006/relationships/footer" Target="footer67.xml"/><Relationship Id="rId241" Type="http://schemas.openxmlformats.org/officeDocument/2006/relationships/image" Target="media/image98.jpeg"/><Relationship Id="rId242" Type="http://schemas.openxmlformats.org/officeDocument/2006/relationships/header" Target="header67.xml"/><Relationship Id="rId243" Type="http://schemas.openxmlformats.org/officeDocument/2006/relationships/footer" Target="footer68.xml"/><Relationship Id="rId244" Type="http://schemas.openxmlformats.org/officeDocument/2006/relationships/image" Target="media/image99.jpeg"/><Relationship Id="rId245" Type="http://schemas.openxmlformats.org/officeDocument/2006/relationships/image" Target="media/image100.jpeg"/><Relationship Id="rId246" Type="http://schemas.openxmlformats.org/officeDocument/2006/relationships/image" Target="media/image101.png"/><Relationship Id="rId247" Type="http://schemas.openxmlformats.org/officeDocument/2006/relationships/image" Target="media/image102.jpeg"/><Relationship Id="rId248" Type="http://schemas.openxmlformats.org/officeDocument/2006/relationships/header" Target="header68.xml"/><Relationship Id="rId249" Type="http://schemas.openxmlformats.org/officeDocument/2006/relationships/footer" Target="footer69.xml"/><Relationship Id="rId250" Type="http://schemas.openxmlformats.org/officeDocument/2006/relationships/header" Target="header69.xml"/><Relationship Id="rId251" Type="http://schemas.openxmlformats.org/officeDocument/2006/relationships/footer" Target="footer70.xml"/><Relationship Id="rId252" Type="http://schemas.openxmlformats.org/officeDocument/2006/relationships/image" Target="media/image103.png"/><Relationship Id="rId253" Type="http://schemas.openxmlformats.org/officeDocument/2006/relationships/image" Target="media/image104.png"/><Relationship Id="rId254" Type="http://schemas.openxmlformats.org/officeDocument/2006/relationships/image" Target="media/image105.jpeg"/><Relationship Id="rId255" Type="http://schemas.openxmlformats.org/officeDocument/2006/relationships/image" Target="media/image106.jpeg"/><Relationship Id="rId256" Type="http://schemas.openxmlformats.org/officeDocument/2006/relationships/image" Target="media/image107.jpeg"/><Relationship Id="rId257" Type="http://schemas.openxmlformats.org/officeDocument/2006/relationships/image" Target="media/image108.jpeg"/><Relationship Id="rId258" Type="http://schemas.openxmlformats.org/officeDocument/2006/relationships/header" Target="header70.xml"/><Relationship Id="rId259" Type="http://schemas.openxmlformats.org/officeDocument/2006/relationships/footer" Target="footer71.xml"/><Relationship Id="rId260" Type="http://schemas.openxmlformats.org/officeDocument/2006/relationships/image" Target="media/image109.jpeg"/><Relationship Id="rId261" Type="http://schemas.openxmlformats.org/officeDocument/2006/relationships/image" Target="media/image110.jpeg"/><Relationship Id="rId262" Type="http://schemas.openxmlformats.org/officeDocument/2006/relationships/header" Target="header71.xml"/><Relationship Id="rId263" Type="http://schemas.openxmlformats.org/officeDocument/2006/relationships/footer" Target="footer72.xml"/><Relationship Id="rId264" Type="http://schemas.openxmlformats.org/officeDocument/2006/relationships/header" Target="header72.xml"/><Relationship Id="rId265" Type="http://schemas.openxmlformats.org/officeDocument/2006/relationships/footer" Target="footer73.xml"/><Relationship Id="rId266" Type="http://schemas.openxmlformats.org/officeDocument/2006/relationships/header" Target="header73.xml"/><Relationship Id="rId267" Type="http://schemas.openxmlformats.org/officeDocument/2006/relationships/footer" Target="footer74.xml"/><Relationship Id="rId268" Type="http://schemas.openxmlformats.org/officeDocument/2006/relationships/header" Target="header74.xml"/><Relationship Id="rId269" Type="http://schemas.openxmlformats.org/officeDocument/2006/relationships/footer" Target="footer75.xml"/><Relationship Id="rId270" Type="http://schemas.openxmlformats.org/officeDocument/2006/relationships/header" Target="header75.xml"/><Relationship Id="rId271" Type="http://schemas.openxmlformats.org/officeDocument/2006/relationships/footer" Target="footer76.xml"/><Relationship Id="rId272"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footer5.xml.rels><?xml version="1.0" encoding="UTF-8" standalone="yes"?>
<Relationships xmlns="http://schemas.openxmlformats.org/package/2006/relationships"><Relationship Id="rId1" Type="http://schemas.openxmlformats.org/officeDocument/2006/relationships/image" Target="media/image3.jpeg"/></Relationships>

</file>

<file path=word/_rels/footer6.xml.rels><?xml version="1.0" encoding="UTF-8" standalone="yes"?>
<Relationships xmlns="http://schemas.openxmlformats.org/package/2006/relationships"><Relationship Id="rId1" Type="http://schemas.openxmlformats.org/officeDocument/2006/relationships/image" Target="media/image3.jpeg"/></Relationships>

</file>

<file path=word/_rels/footer7.xml.rels><?xml version="1.0" encoding="UTF-8" standalone="yes"?>
<Relationships xmlns="http://schemas.openxmlformats.org/package/2006/relationships"><Relationship Id="rId1" Type="http://schemas.openxmlformats.org/officeDocument/2006/relationships/image" Target="media/image19.jpeg"/></Relationships>

</file>

<file path=word/_rels/footer8.xml.rels><?xml version="1.0" encoding="UTF-8" standalone="yes"?>
<Relationships xmlns="http://schemas.openxmlformats.org/package/2006/relationships"><Relationship Id="rId1" Type="http://schemas.openxmlformats.org/officeDocument/2006/relationships/image" Target="media/image26.png"/></Relationships>

</file>

<file path=word/_rels/footer9.xml.rels><?xml version="1.0" encoding="UTF-8" standalone="yes"?>
<Relationships xmlns="http://schemas.openxmlformats.org/package/2006/relationships"><Relationship Id="rId1" Type="http://schemas.openxmlformats.org/officeDocument/2006/relationships/image" Target="media/image29.jpeg"/></Relationships>

</file>

<file path=word/_rels/footer10.xml.rels><?xml version="1.0" encoding="UTF-8" standalone="yes"?>
<Relationships xmlns="http://schemas.openxmlformats.org/package/2006/relationships"><Relationship Id="rId1" Type="http://schemas.openxmlformats.org/officeDocument/2006/relationships/image" Target="media/image19.jpeg"/></Relationships>

</file>

<file path=word/_rels/footer11.xml.rels><?xml version="1.0" encoding="UTF-8" standalone="yes"?>
<Relationships xmlns="http://schemas.openxmlformats.org/package/2006/relationships"><Relationship Id="rId1" Type="http://schemas.openxmlformats.org/officeDocument/2006/relationships/image" Target="media/image19.jpeg"/></Relationships>

</file>

<file path=word/_rels/footer12.xml.rels><?xml version="1.0" encoding="UTF-8" standalone="yes"?>
<Relationships xmlns="http://schemas.openxmlformats.org/package/2006/relationships"><Relationship Id="rId1" Type="http://schemas.openxmlformats.org/officeDocument/2006/relationships/image" Target="media/image19.jpeg"/></Relationships>

</file>

<file path=word/_rels/footer14.xml.rels><?xml version="1.0" encoding="UTF-8" standalone="yes"?>
<Relationships xmlns="http://schemas.openxmlformats.org/package/2006/relationships"><Relationship Id="rId1" Type="http://schemas.openxmlformats.org/officeDocument/2006/relationships/image" Target="media/image19.jpeg"/></Relationships>

</file>

<file path=word/_rels/footer15.xml.rels><?xml version="1.0" encoding="UTF-8" standalone="yes"?>
<Relationships xmlns="http://schemas.openxmlformats.org/package/2006/relationships"><Relationship Id="rId1" Type="http://schemas.openxmlformats.org/officeDocument/2006/relationships/image" Target="media/image19.jpeg"/></Relationships>

</file>

<file path=word/_rels/footer16.xml.rels><?xml version="1.0" encoding="UTF-8" standalone="yes"?>
<Relationships xmlns="http://schemas.openxmlformats.org/package/2006/relationships"><Relationship Id="rId1" Type="http://schemas.openxmlformats.org/officeDocument/2006/relationships/image" Target="media/image19.jpeg"/></Relationships>

</file>

<file path=word/_rels/footer18.xml.rels><?xml version="1.0" encoding="UTF-8" standalone="yes"?>
<Relationships xmlns="http://schemas.openxmlformats.org/package/2006/relationships"><Relationship Id="rId1" Type="http://schemas.openxmlformats.org/officeDocument/2006/relationships/image" Target="media/image19.jpeg"/></Relationships>

</file>

<file path=word/_rels/footer19.xml.rels><?xml version="1.0" encoding="UTF-8" standalone="yes"?>
<Relationships xmlns="http://schemas.openxmlformats.org/package/2006/relationships"><Relationship Id="rId1" Type="http://schemas.openxmlformats.org/officeDocument/2006/relationships/image" Target="media/image19.jpeg"/></Relationships>

</file>

<file path=word/_rels/footer20.xml.rels><?xml version="1.0" encoding="UTF-8" standalone="yes"?>
<Relationships xmlns="http://schemas.openxmlformats.org/package/2006/relationships"><Relationship Id="rId1" Type="http://schemas.openxmlformats.org/officeDocument/2006/relationships/image" Target="media/image19.jpeg"/></Relationships>

</file>

<file path=word/_rels/footer21.xml.rels><?xml version="1.0" encoding="UTF-8" standalone="yes"?>
<Relationships xmlns="http://schemas.openxmlformats.org/package/2006/relationships"><Relationship Id="rId1" Type="http://schemas.openxmlformats.org/officeDocument/2006/relationships/image" Target="media/image19.jpeg"/></Relationships>

</file>

<file path=word/_rels/footer22.xml.rels><?xml version="1.0" encoding="UTF-8" standalone="yes"?>
<Relationships xmlns="http://schemas.openxmlformats.org/package/2006/relationships"><Relationship Id="rId1" Type="http://schemas.openxmlformats.org/officeDocument/2006/relationships/image" Target="media/image19.jpeg"/></Relationships>

</file>

<file path=word/_rels/footer23.xml.rels><?xml version="1.0" encoding="UTF-8" standalone="yes"?>
<Relationships xmlns="http://schemas.openxmlformats.org/package/2006/relationships"><Relationship Id="rId1" Type="http://schemas.openxmlformats.org/officeDocument/2006/relationships/image" Target="media/image19.jpeg"/></Relationships>

</file>

<file path=word/_rels/footer24.xml.rels><?xml version="1.0" encoding="UTF-8" standalone="yes"?>
<Relationships xmlns="http://schemas.openxmlformats.org/package/2006/relationships"><Relationship Id="rId1" Type="http://schemas.openxmlformats.org/officeDocument/2006/relationships/image" Target="media/image19.jpeg"/></Relationships>

</file>

<file path=word/_rels/footer25.xml.rels><?xml version="1.0" encoding="UTF-8" standalone="yes"?>
<Relationships xmlns="http://schemas.openxmlformats.org/package/2006/relationships"><Relationship Id="rId1" Type="http://schemas.openxmlformats.org/officeDocument/2006/relationships/image" Target="media/image19.jpeg"/></Relationships>

</file>

<file path=word/_rels/footer26.xml.rels><?xml version="1.0" encoding="UTF-8" standalone="yes"?>
<Relationships xmlns="http://schemas.openxmlformats.org/package/2006/relationships"><Relationship Id="rId1" Type="http://schemas.openxmlformats.org/officeDocument/2006/relationships/image" Target="media/image19.jpeg"/></Relationships>

</file>

<file path=word/_rels/footer27.xml.rels><?xml version="1.0" encoding="UTF-8" standalone="yes"?>
<Relationships xmlns="http://schemas.openxmlformats.org/package/2006/relationships"><Relationship Id="rId1" Type="http://schemas.openxmlformats.org/officeDocument/2006/relationships/image" Target="media/image19.jpeg"/></Relationships>

</file>

<file path=word/_rels/footer28.xml.rels><?xml version="1.0" encoding="UTF-8" standalone="yes"?>
<Relationships xmlns="http://schemas.openxmlformats.org/package/2006/relationships"><Relationship Id="rId1" Type="http://schemas.openxmlformats.org/officeDocument/2006/relationships/image" Target="media/image19.jpeg"/></Relationships>

</file>

<file path=word/_rels/footer29.xml.rels><?xml version="1.0" encoding="UTF-8" standalone="yes"?>
<Relationships xmlns="http://schemas.openxmlformats.org/package/2006/relationships"><Relationship Id="rId1" Type="http://schemas.openxmlformats.org/officeDocument/2006/relationships/image" Target="media/image19.jpeg"/></Relationships>

</file>

<file path=word/_rels/footer30.xml.rels><?xml version="1.0" encoding="UTF-8" standalone="yes"?>
<Relationships xmlns="http://schemas.openxmlformats.org/package/2006/relationships"><Relationship Id="rId1" Type="http://schemas.openxmlformats.org/officeDocument/2006/relationships/image" Target="media/image49.png"/></Relationships>

</file>

<file path=word/_rels/footer31.xml.rels><?xml version="1.0" encoding="UTF-8" standalone="yes"?>
<Relationships xmlns="http://schemas.openxmlformats.org/package/2006/relationships"><Relationship Id="rId1" Type="http://schemas.openxmlformats.org/officeDocument/2006/relationships/image" Target="media/image19.jpeg"/></Relationships>

</file>

<file path=word/_rels/footer32.xml.rels><?xml version="1.0" encoding="UTF-8" standalone="yes"?>
<Relationships xmlns="http://schemas.openxmlformats.org/package/2006/relationships"><Relationship Id="rId1" Type="http://schemas.openxmlformats.org/officeDocument/2006/relationships/image" Target="media/image19.jpeg"/></Relationships>

</file>

<file path=word/_rels/footer33.xml.rels><?xml version="1.0" encoding="UTF-8" standalone="yes"?>
<Relationships xmlns="http://schemas.openxmlformats.org/package/2006/relationships"><Relationship Id="rId1" Type="http://schemas.openxmlformats.org/officeDocument/2006/relationships/image" Target="media/image36.jpeg"/></Relationships>

</file>

<file path=word/_rels/footer34.xml.rels><?xml version="1.0" encoding="UTF-8" standalone="yes"?>
<Relationships xmlns="http://schemas.openxmlformats.org/package/2006/relationships"><Relationship Id="rId1" Type="http://schemas.openxmlformats.org/officeDocument/2006/relationships/image" Target="media/image36.jpeg"/></Relationships>

</file>

<file path=word/_rels/footer35.xml.rels><?xml version="1.0" encoding="UTF-8" standalone="yes"?>
<Relationships xmlns="http://schemas.openxmlformats.org/package/2006/relationships"><Relationship Id="rId1" Type="http://schemas.openxmlformats.org/officeDocument/2006/relationships/image" Target="media/image36.jpeg"/></Relationships>

</file>

<file path=word/_rels/footer36.xml.rels><?xml version="1.0" encoding="UTF-8" standalone="yes"?>
<Relationships xmlns="http://schemas.openxmlformats.org/package/2006/relationships"><Relationship Id="rId1" Type="http://schemas.openxmlformats.org/officeDocument/2006/relationships/image" Target="media/image36.jpeg"/></Relationships>

</file>

<file path=word/_rels/footer37.xml.rels><?xml version="1.0" encoding="UTF-8" standalone="yes"?>
<Relationships xmlns="http://schemas.openxmlformats.org/package/2006/relationships"><Relationship Id="rId1" Type="http://schemas.openxmlformats.org/officeDocument/2006/relationships/image" Target="media/image36.jpeg"/></Relationships>

</file>

<file path=word/_rels/footer42.xml.rels><?xml version="1.0" encoding="UTF-8" standalone="yes"?>
<Relationships xmlns="http://schemas.openxmlformats.org/package/2006/relationships"><Relationship Id="rId1" Type="http://schemas.openxmlformats.org/officeDocument/2006/relationships/image" Target="media/image36.jpeg"/></Relationships>

</file>

<file path=word/_rels/footer43.xml.rels><?xml version="1.0" encoding="UTF-8" standalone="yes"?>
<Relationships xmlns="http://schemas.openxmlformats.org/package/2006/relationships"><Relationship Id="rId1" Type="http://schemas.openxmlformats.org/officeDocument/2006/relationships/image" Target="media/image36.jpeg"/></Relationships>

</file>

<file path=word/_rels/footer44.xml.rels><?xml version="1.0" encoding="UTF-8" standalone="yes"?>
<Relationships xmlns="http://schemas.openxmlformats.org/package/2006/relationships"><Relationship Id="rId1" Type="http://schemas.openxmlformats.org/officeDocument/2006/relationships/image" Target="media/image36.jpeg"/></Relationships>

</file>

<file path=word/_rels/footer45.xml.rels><?xml version="1.0" encoding="UTF-8" standalone="yes"?>
<Relationships xmlns="http://schemas.openxmlformats.org/package/2006/relationships"><Relationship Id="rId1" Type="http://schemas.openxmlformats.org/officeDocument/2006/relationships/image" Target="media/image36.jpeg"/></Relationships>

</file>

<file path=word/_rels/footer46.xml.rels><?xml version="1.0" encoding="UTF-8" standalone="yes"?>
<Relationships xmlns="http://schemas.openxmlformats.org/package/2006/relationships"><Relationship Id="rId1" Type="http://schemas.openxmlformats.org/officeDocument/2006/relationships/image" Target="media/image36.jpeg"/></Relationships>

</file>

<file path=word/_rels/footer47.xml.rels><?xml version="1.0" encoding="UTF-8" standalone="yes"?>
<Relationships xmlns="http://schemas.openxmlformats.org/package/2006/relationships"><Relationship Id="rId1" Type="http://schemas.openxmlformats.org/officeDocument/2006/relationships/image" Target="media/image36.jpeg"/></Relationships>

</file>

<file path=word/_rels/footer48.xml.rels><?xml version="1.0" encoding="UTF-8" standalone="yes"?>
<Relationships xmlns="http://schemas.openxmlformats.org/package/2006/relationships"><Relationship Id="rId1" Type="http://schemas.openxmlformats.org/officeDocument/2006/relationships/image" Target="media/image36.jpeg"/></Relationships>

</file>

<file path=word/_rels/footer49.xml.rels><?xml version="1.0" encoding="UTF-8" standalone="yes"?>
<Relationships xmlns="http://schemas.openxmlformats.org/package/2006/relationships"><Relationship Id="rId1" Type="http://schemas.openxmlformats.org/officeDocument/2006/relationships/image" Target="media/image36.jpeg"/></Relationships>

</file>

<file path=word/_rels/footer50.xml.rels><?xml version="1.0" encoding="UTF-8" standalone="yes"?>
<Relationships xmlns="http://schemas.openxmlformats.org/package/2006/relationships"><Relationship Id="rId1" Type="http://schemas.openxmlformats.org/officeDocument/2006/relationships/image" Target="media/image36.jpeg"/></Relationships>

</file>

<file path=word/_rels/footer51.xml.rels><?xml version="1.0" encoding="UTF-8" standalone="yes"?>
<Relationships xmlns="http://schemas.openxmlformats.org/package/2006/relationships"><Relationship Id="rId1" Type="http://schemas.openxmlformats.org/officeDocument/2006/relationships/image" Target="media/image36.jpeg"/></Relationships>

</file>

<file path=word/_rels/footer52.xml.rels><?xml version="1.0" encoding="UTF-8" standalone="yes"?>
<Relationships xmlns="http://schemas.openxmlformats.org/package/2006/relationships"><Relationship Id="rId1" Type="http://schemas.openxmlformats.org/officeDocument/2006/relationships/image" Target="media/image36.jpeg"/></Relationships>

</file>

<file path=word/_rels/footer53.xml.rels><?xml version="1.0" encoding="UTF-8" standalone="yes"?>
<Relationships xmlns="http://schemas.openxmlformats.org/package/2006/relationships"><Relationship Id="rId1" Type="http://schemas.openxmlformats.org/officeDocument/2006/relationships/image" Target="media/image36.jpeg"/></Relationships>

</file>

<file path=word/_rels/footer54.xml.rels><?xml version="1.0" encoding="UTF-8" standalone="yes"?>
<Relationships xmlns="http://schemas.openxmlformats.org/package/2006/relationships"><Relationship Id="rId1" Type="http://schemas.openxmlformats.org/officeDocument/2006/relationships/image" Target="media/image36.jpeg"/></Relationships>

</file>

<file path=word/_rels/footer55.xml.rels><?xml version="1.0" encoding="UTF-8" standalone="yes"?>
<Relationships xmlns="http://schemas.openxmlformats.org/package/2006/relationships"><Relationship Id="rId1" Type="http://schemas.openxmlformats.org/officeDocument/2006/relationships/image" Target="media/image36.jpeg"/></Relationships>

</file>

<file path=word/_rels/footer60.xml.rels><?xml version="1.0" encoding="UTF-8" standalone="yes"?>
<Relationships xmlns="http://schemas.openxmlformats.org/package/2006/relationships"><Relationship Id="rId1" Type="http://schemas.openxmlformats.org/officeDocument/2006/relationships/image" Target="media/image36.jpeg"/></Relationships>

</file>

<file path=word/_rels/footer61.xml.rels><?xml version="1.0" encoding="UTF-8" standalone="yes"?>
<Relationships xmlns="http://schemas.openxmlformats.org/package/2006/relationships"><Relationship Id="rId1" Type="http://schemas.openxmlformats.org/officeDocument/2006/relationships/image" Target="media/image36.jpeg"/></Relationships>

</file>

<file path=word/_rels/footer62.xml.rels><?xml version="1.0" encoding="UTF-8" standalone="yes"?>
<Relationships xmlns="http://schemas.openxmlformats.org/package/2006/relationships"><Relationship Id="rId1" Type="http://schemas.openxmlformats.org/officeDocument/2006/relationships/image" Target="media/image36.jpeg"/></Relationships>

</file>

<file path=word/_rels/footer63.xml.rels><?xml version="1.0" encoding="UTF-8" standalone="yes"?>
<Relationships xmlns="http://schemas.openxmlformats.org/package/2006/relationships"><Relationship Id="rId1" Type="http://schemas.openxmlformats.org/officeDocument/2006/relationships/image" Target="media/image36.jpeg"/></Relationships>

</file>

<file path=word/_rels/footer64.xml.rels><?xml version="1.0" encoding="UTF-8" standalone="yes"?>
<Relationships xmlns="http://schemas.openxmlformats.org/package/2006/relationships"><Relationship Id="rId1" Type="http://schemas.openxmlformats.org/officeDocument/2006/relationships/image" Target="media/image36.jpeg"/></Relationships>

</file>

<file path=word/_rels/footer65.xml.rels><?xml version="1.0" encoding="UTF-8" standalone="yes"?>
<Relationships xmlns="http://schemas.openxmlformats.org/package/2006/relationships"><Relationship Id="rId1" Type="http://schemas.openxmlformats.org/officeDocument/2006/relationships/image" Target="media/image36.jpeg"/></Relationships>

</file>

<file path=word/_rels/footer67.xml.rels><?xml version="1.0" encoding="UTF-8" standalone="yes"?>
<Relationships xmlns="http://schemas.openxmlformats.org/package/2006/relationships"><Relationship Id="rId1" Type="http://schemas.openxmlformats.org/officeDocument/2006/relationships/image" Target="media/image36.jpeg"/></Relationships>

</file>

<file path=word/_rels/footer68.xml.rels><?xml version="1.0" encoding="UTF-8" standalone="yes"?>
<Relationships xmlns="http://schemas.openxmlformats.org/package/2006/relationships"><Relationship Id="rId1" Type="http://schemas.openxmlformats.org/officeDocument/2006/relationships/image" Target="media/image36.jpeg"/></Relationships>

</file>

<file path=word/_rels/footer69.xml.rels><?xml version="1.0" encoding="UTF-8" standalone="yes"?>
<Relationships xmlns="http://schemas.openxmlformats.org/package/2006/relationships"><Relationship Id="rId1" Type="http://schemas.openxmlformats.org/officeDocument/2006/relationships/image" Target="media/image36.jpeg"/></Relationships>

</file>

<file path=word/_rels/footer70.xml.rels><?xml version="1.0" encoding="UTF-8" standalone="yes"?>
<Relationships xmlns="http://schemas.openxmlformats.org/package/2006/relationships"><Relationship Id="rId1" Type="http://schemas.openxmlformats.org/officeDocument/2006/relationships/image" Target="media/image36.jpeg"/></Relationships>

</file>

<file path=word/_rels/footer71.xml.rels><?xml version="1.0" encoding="UTF-8" standalone="yes"?>
<Relationships xmlns="http://schemas.openxmlformats.org/package/2006/relationships"><Relationship Id="rId1" Type="http://schemas.openxmlformats.org/officeDocument/2006/relationships/image" Target="media/image36.jpeg"/></Relationships>

</file>

<file path=word/_rels/footer76.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Brown</dc:creator>
  <dcterms:created xsi:type="dcterms:W3CDTF">2024-07-19T15:09:00Z</dcterms:created>
  <dcterms:modified xsi:type="dcterms:W3CDTF">2024-07-19T15:09:00Z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2015-04-29T00:00:00Z</vt:filetime>
  </property>
  <property fmtid="{D5CDD505-2E9C-101B-9397-08002B2CF9AE}" pid="3" name="Creator">
    <vt:lpwstr>Adobe Acrobat Pro 10.0.0</vt:lpwstr>
  </property>
  <property fmtid="{D5CDD505-2E9C-101B-9397-08002B2CF9AE}" pid="4" name="LastSaved">
    <vt:filetime>2024-07-19T00:00:00Z</vt:filetime>
  </property>
  <property fmtid="{D5CDD505-2E9C-101B-9397-08002B2CF9AE}" pid="5" name="Producer">
    <vt:lpwstr>Adobe Acrobat Pro 10.0.0</vt:lpwstr>
  </property>
</Properties>
</file>